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1C464" w14:textId="77777777" w:rsidR="000F2B6B" w:rsidRPr="002A706F" w:rsidRDefault="00D242F7" w:rsidP="000F2B6B">
      <w:pPr>
        <w:pStyle w:val="Titolo1"/>
        <w:jc w:val="center"/>
        <w:rPr>
          <w:rFonts w:ascii="Arial" w:hAnsi="Arial"/>
          <w:bCs/>
          <w:color w:val="000000"/>
          <w:sz w:val="40"/>
        </w:rPr>
      </w:pPr>
      <w:bookmarkStart w:id="0" w:name="_Toc530908224"/>
      <w:bookmarkStart w:id="1" w:name="_Toc531723887"/>
      <w:bookmarkStart w:id="2" w:name="_Toc531724040"/>
      <w:bookmarkStart w:id="3" w:name="_Toc62172132"/>
      <w:r w:rsidRPr="002A706F">
        <w:rPr>
          <w:rFonts w:ascii="Arial" w:hAnsi="Arial"/>
          <w:bCs/>
          <w:color w:val="000000"/>
          <w:sz w:val="40"/>
        </w:rPr>
        <w:t>SACRA SCRITTURA</w:t>
      </w:r>
      <w:bookmarkEnd w:id="0"/>
      <w:bookmarkEnd w:id="1"/>
      <w:bookmarkEnd w:id="2"/>
      <w:bookmarkEnd w:id="3"/>
    </w:p>
    <w:p w14:paraId="6118128F" w14:textId="77777777" w:rsidR="000F2B6B" w:rsidRPr="002A706F" w:rsidRDefault="00AB6FDC" w:rsidP="000F2B6B">
      <w:pPr>
        <w:pStyle w:val="Titolo1"/>
        <w:jc w:val="center"/>
        <w:rPr>
          <w:rFonts w:ascii="Arial" w:hAnsi="Arial"/>
          <w:bCs/>
          <w:color w:val="000000"/>
          <w:sz w:val="40"/>
        </w:rPr>
      </w:pPr>
      <w:bookmarkStart w:id="4" w:name="_Toc530908225"/>
      <w:bookmarkStart w:id="5" w:name="_Toc531723888"/>
      <w:bookmarkStart w:id="6" w:name="_Toc531724041"/>
      <w:bookmarkStart w:id="7" w:name="_Toc62172133"/>
      <w:r w:rsidRPr="002A706F">
        <w:rPr>
          <w:rFonts w:ascii="Arial" w:hAnsi="Arial"/>
          <w:bCs/>
          <w:color w:val="000000"/>
          <w:sz w:val="40"/>
        </w:rPr>
        <w:t>MEDITAZIONE</w:t>
      </w:r>
      <w:bookmarkEnd w:id="4"/>
      <w:bookmarkEnd w:id="5"/>
      <w:bookmarkEnd w:id="6"/>
      <w:bookmarkEnd w:id="7"/>
    </w:p>
    <w:p w14:paraId="738CD6CE" w14:textId="77777777" w:rsidR="000F2B6B" w:rsidRPr="002A706F" w:rsidRDefault="000F2B6B" w:rsidP="000F2B6B">
      <w:pPr>
        <w:rPr>
          <w:color w:val="000000"/>
        </w:rPr>
      </w:pPr>
    </w:p>
    <w:p w14:paraId="7D199B63" w14:textId="77777777" w:rsidR="000F2B6B" w:rsidRPr="002A706F" w:rsidRDefault="000F2B6B" w:rsidP="000F2B6B">
      <w:pPr>
        <w:rPr>
          <w:color w:val="000000"/>
        </w:rPr>
      </w:pPr>
    </w:p>
    <w:p w14:paraId="5A6B1D39" w14:textId="77777777" w:rsidR="000F2B6B" w:rsidRPr="002A706F" w:rsidRDefault="000F2B6B" w:rsidP="000F2B6B">
      <w:pPr>
        <w:rPr>
          <w:color w:val="000000"/>
        </w:rPr>
      </w:pPr>
    </w:p>
    <w:p w14:paraId="5A4D0213" w14:textId="77777777" w:rsidR="000F2B6B" w:rsidRPr="002A706F" w:rsidRDefault="000F2B6B" w:rsidP="000F2B6B">
      <w:pPr>
        <w:rPr>
          <w:color w:val="000000"/>
        </w:rPr>
      </w:pPr>
    </w:p>
    <w:p w14:paraId="57558218" w14:textId="77777777" w:rsidR="000F2B6B" w:rsidRPr="002A706F" w:rsidRDefault="000F2B6B" w:rsidP="000F2B6B">
      <w:pPr>
        <w:rPr>
          <w:color w:val="000000"/>
        </w:rPr>
      </w:pPr>
    </w:p>
    <w:p w14:paraId="066CC1D7" w14:textId="77777777" w:rsidR="000F2B6B" w:rsidRPr="002A706F" w:rsidRDefault="000F2B6B" w:rsidP="000F2B6B">
      <w:pPr>
        <w:rPr>
          <w:color w:val="000000"/>
        </w:rPr>
      </w:pPr>
    </w:p>
    <w:p w14:paraId="155516E5" w14:textId="77777777" w:rsidR="000F2B6B" w:rsidRPr="002A706F" w:rsidRDefault="000F2B6B" w:rsidP="000F2B6B">
      <w:pPr>
        <w:rPr>
          <w:color w:val="000000"/>
        </w:rPr>
      </w:pPr>
    </w:p>
    <w:p w14:paraId="7C5C1519" w14:textId="77777777" w:rsidR="000F2B6B" w:rsidRPr="002A706F" w:rsidRDefault="000F2B6B" w:rsidP="000F2B6B">
      <w:pPr>
        <w:rPr>
          <w:color w:val="000000"/>
        </w:rPr>
      </w:pPr>
    </w:p>
    <w:p w14:paraId="73A24BFA" w14:textId="77777777" w:rsidR="000F2B6B" w:rsidRPr="002A706F" w:rsidRDefault="000F2B6B" w:rsidP="000F2B6B">
      <w:pPr>
        <w:rPr>
          <w:color w:val="000000"/>
        </w:rPr>
      </w:pPr>
    </w:p>
    <w:p w14:paraId="3449A53D" w14:textId="77777777" w:rsidR="000F2B6B" w:rsidRPr="002A706F" w:rsidRDefault="000F2B6B" w:rsidP="000F2B6B">
      <w:pPr>
        <w:rPr>
          <w:color w:val="000000"/>
        </w:rPr>
      </w:pPr>
    </w:p>
    <w:p w14:paraId="0854F2E6" w14:textId="77777777" w:rsidR="000F2B6B" w:rsidRPr="002A706F" w:rsidRDefault="000F2B6B" w:rsidP="000F2B6B">
      <w:pPr>
        <w:rPr>
          <w:color w:val="000000"/>
        </w:rPr>
      </w:pPr>
    </w:p>
    <w:p w14:paraId="3DF71DF3" w14:textId="77777777" w:rsidR="000F2B6B" w:rsidRPr="002A706F" w:rsidRDefault="000F2B6B" w:rsidP="000F2B6B">
      <w:pPr>
        <w:rPr>
          <w:color w:val="000000"/>
        </w:rPr>
      </w:pPr>
    </w:p>
    <w:p w14:paraId="4C44B630" w14:textId="77777777" w:rsidR="000F2B6B" w:rsidRPr="002A706F" w:rsidRDefault="000F2B6B" w:rsidP="000F2B6B">
      <w:pPr>
        <w:rPr>
          <w:color w:val="000000"/>
        </w:rPr>
      </w:pPr>
    </w:p>
    <w:p w14:paraId="030E3126" w14:textId="77777777" w:rsidR="000F2B6B" w:rsidRPr="002A706F" w:rsidRDefault="000F2B6B" w:rsidP="000F2B6B">
      <w:pPr>
        <w:rPr>
          <w:color w:val="000000"/>
        </w:rPr>
      </w:pPr>
    </w:p>
    <w:p w14:paraId="52802CE3" w14:textId="77777777" w:rsidR="000F2B6B" w:rsidRPr="002A706F" w:rsidRDefault="000F2B6B" w:rsidP="000F2B6B">
      <w:pPr>
        <w:rPr>
          <w:color w:val="000000"/>
        </w:rPr>
      </w:pPr>
    </w:p>
    <w:p w14:paraId="1A46CF25" w14:textId="77777777" w:rsidR="000F2B6B" w:rsidRPr="002A706F" w:rsidRDefault="000F2B6B" w:rsidP="000F2B6B">
      <w:pPr>
        <w:rPr>
          <w:color w:val="000000"/>
        </w:rPr>
      </w:pPr>
    </w:p>
    <w:p w14:paraId="29857E48" w14:textId="77777777" w:rsidR="000F2B6B" w:rsidRPr="002A706F" w:rsidRDefault="000F2B6B" w:rsidP="000F2B6B">
      <w:pPr>
        <w:rPr>
          <w:color w:val="000000"/>
        </w:rPr>
      </w:pPr>
    </w:p>
    <w:p w14:paraId="014A60B5" w14:textId="77777777" w:rsidR="000F2B6B" w:rsidRPr="002A706F" w:rsidRDefault="000F2B6B" w:rsidP="000F2B6B">
      <w:pPr>
        <w:rPr>
          <w:color w:val="000000"/>
        </w:rPr>
      </w:pPr>
    </w:p>
    <w:p w14:paraId="1D6CBD59" w14:textId="77777777" w:rsidR="000F2B6B" w:rsidRPr="002A706F" w:rsidRDefault="000F2B6B" w:rsidP="000F2B6B">
      <w:pPr>
        <w:rPr>
          <w:color w:val="000000"/>
        </w:rPr>
      </w:pPr>
    </w:p>
    <w:p w14:paraId="6FA8BEA5" w14:textId="77777777" w:rsidR="000F2B6B" w:rsidRPr="002A706F" w:rsidRDefault="000F2B6B" w:rsidP="000F2B6B">
      <w:pPr>
        <w:rPr>
          <w:color w:val="000000"/>
        </w:rPr>
      </w:pPr>
    </w:p>
    <w:p w14:paraId="37A6B7F1" w14:textId="77777777" w:rsidR="000F2B6B" w:rsidRPr="002A706F" w:rsidRDefault="00DC1B4E" w:rsidP="000F2B6B">
      <w:pPr>
        <w:pStyle w:val="Titolo1"/>
        <w:jc w:val="center"/>
        <w:rPr>
          <w:rFonts w:ascii="Arial" w:hAnsi="Arial"/>
          <w:bCs/>
          <w:color w:val="000000"/>
          <w:sz w:val="40"/>
        </w:rPr>
      </w:pPr>
      <w:bookmarkStart w:id="8" w:name="_Toc530908226"/>
      <w:bookmarkStart w:id="9" w:name="_Toc531723889"/>
      <w:bookmarkStart w:id="10" w:name="_Toc531724042"/>
      <w:bookmarkStart w:id="11" w:name="_Toc62172134"/>
      <w:r w:rsidRPr="002A706F">
        <w:rPr>
          <w:rFonts w:ascii="Arial" w:hAnsi="Arial"/>
          <w:bCs/>
          <w:color w:val="000000"/>
          <w:sz w:val="40"/>
        </w:rPr>
        <w:t xml:space="preserve">VANGELO SECONDO </w:t>
      </w:r>
      <w:r w:rsidR="004C37BA" w:rsidRPr="002A706F">
        <w:rPr>
          <w:rFonts w:ascii="Arial" w:hAnsi="Arial"/>
          <w:bCs/>
          <w:color w:val="000000"/>
          <w:sz w:val="40"/>
        </w:rPr>
        <w:t>GIOVANNI</w:t>
      </w:r>
      <w:bookmarkEnd w:id="8"/>
      <w:bookmarkEnd w:id="9"/>
      <w:bookmarkEnd w:id="10"/>
      <w:bookmarkEnd w:id="11"/>
    </w:p>
    <w:p w14:paraId="11EB5B51" w14:textId="77777777" w:rsidR="000F2B6B" w:rsidRPr="002A706F" w:rsidRDefault="00B30EB2" w:rsidP="000F2B6B">
      <w:pPr>
        <w:pStyle w:val="Titolo1"/>
        <w:jc w:val="center"/>
        <w:rPr>
          <w:rFonts w:ascii="Arial" w:hAnsi="Arial"/>
          <w:bCs/>
          <w:color w:val="000000"/>
          <w:sz w:val="40"/>
        </w:rPr>
      </w:pPr>
      <w:bookmarkStart w:id="12" w:name="_Toc530908227"/>
      <w:bookmarkStart w:id="13" w:name="_Toc531723890"/>
      <w:bookmarkStart w:id="14" w:name="_Toc531724043"/>
      <w:bookmarkStart w:id="15" w:name="_Toc62172135"/>
      <w:r w:rsidRPr="002A706F">
        <w:rPr>
          <w:rFonts w:ascii="Arial" w:hAnsi="Arial"/>
          <w:bCs/>
          <w:color w:val="000000"/>
          <w:sz w:val="40"/>
        </w:rPr>
        <w:t>Pensieri</w:t>
      </w:r>
      <w:bookmarkEnd w:id="12"/>
      <w:bookmarkEnd w:id="13"/>
      <w:bookmarkEnd w:id="14"/>
      <w:bookmarkEnd w:id="15"/>
    </w:p>
    <w:p w14:paraId="0D1ADFD6" w14:textId="77777777" w:rsidR="000F2B6B" w:rsidRPr="002A706F" w:rsidRDefault="000F2B6B" w:rsidP="000F2B6B">
      <w:pPr>
        <w:rPr>
          <w:color w:val="000000"/>
        </w:rPr>
      </w:pPr>
    </w:p>
    <w:p w14:paraId="5B09CB10" w14:textId="77777777" w:rsidR="000F2B6B" w:rsidRPr="002A706F" w:rsidRDefault="000F2B6B" w:rsidP="000F2B6B">
      <w:pPr>
        <w:rPr>
          <w:color w:val="000000"/>
        </w:rPr>
      </w:pPr>
    </w:p>
    <w:p w14:paraId="21C0191A" w14:textId="77777777" w:rsidR="000F2B6B" w:rsidRPr="002A706F" w:rsidRDefault="000F2B6B" w:rsidP="000F2B6B">
      <w:pPr>
        <w:rPr>
          <w:color w:val="000000"/>
        </w:rPr>
      </w:pPr>
    </w:p>
    <w:p w14:paraId="618FD0B0" w14:textId="77777777" w:rsidR="000F2B6B" w:rsidRPr="002A706F" w:rsidRDefault="000F2B6B" w:rsidP="000F2B6B">
      <w:pPr>
        <w:rPr>
          <w:color w:val="000000"/>
        </w:rPr>
      </w:pPr>
    </w:p>
    <w:p w14:paraId="6545CC66" w14:textId="77777777" w:rsidR="000F2B6B" w:rsidRPr="002A706F" w:rsidRDefault="000F2B6B" w:rsidP="000F2B6B">
      <w:pPr>
        <w:rPr>
          <w:color w:val="000000"/>
        </w:rPr>
      </w:pPr>
    </w:p>
    <w:p w14:paraId="41BF4470" w14:textId="77777777" w:rsidR="000F2B6B" w:rsidRPr="002A706F" w:rsidRDefault="000F2B6B" w:rsidP="000F2B6B">
      <w:pPr>
        <w:rPr>
          <w:color w:val="000000"/>
        </w:rPr>
      </w:pPr>
    </w:p>
    <w:p w14:paraId="61B15F4B" w14:textId="77777777" w:rsidR="000F2B6B" w:rsidRPr="002A706F" w:rsidRDefault="000F2B6B" w:rsidP="000F2B6B">
      <w:pPr>
        <w:rPr>
          <w:color w:val="000000"/>
        </w:rPr>
      </w:pPr>
    </w:p>
    <w:p w14:paraId="6CA19B95" w14:textId="77777777" w:rsidR="000F2B6B" w:rsidRPr="002A706F" w:rsidRDefault="000F2B6B" w:rsidP="000F2B6B">
      <w:pPr>
        <w:rPr>
          <w:color w:val="000000"/>
        </w:rPr>
      </w:pPr>
    </w:p>
    <w:p w14:paraId="0EDA8D15" w14:textId="77777777" w:rsidR="000F2B6B" w:rsidRPr="002A706F" w:rsidRDefault="000F2B6B" w:rsidP="000F2B6B">
      <w:pPr>
        <w:rPr>
          <w:color w:val="000000"/>
        </w:rPr>
      </w:pPr>
    </w:p>
    <w:p w14:paraId="71630C1C" w14:textId="77777777" w:rsidR="000F2B6B" w:rsidRPr="002A706F" w:rsidRDefault="000F2B6B" w:rsidP="000F2B6B">
      <w:pPr>
        <w:rPr>
          <w:color w:val="000000"/>
        </w:rPr>
      </w:pPr>
    </w:p>
    <w:p w14:paraId="7FD471D3" w14:textId="77777777" w:rsidR="000F2B6B" w:rsidRPr="002A706F" w:rsidRDefault="000F2B6B" w:rsidP="000F2B6B">
      <w:pPr>
        <w:rPr>
          <w:color w:val="000000"/>
        </w:rPr>
      </w:pPr>
    </w:p>
    <w:p w14:paraId="141F9BF9" w14:textId="77777777" w:rsidR="000F2B6B" w:rsidRPr="002A706F" w:rsidRDefault="000F2B6B" w:rsidP="000F2B6B">
      <w:pPr>
        <w:rPr>
          <w:color w:val="000000"/>
        </w:rPr>
      </w:pPr>
    </w:p>
    <w:p w14:paraId="1BAF5DBA" w14:textId="77777777" w:rsidR="000F2B6B" w:rsidRPr="002A706F" w:rsidRDefault="000F2B6B" w:rsidP="000F2B6B">
      <w:pPr>
        <w:rPr>
          <w:color w:val="000000"/>
        </w:rPr>
      </w:pPr>
    </w:p>
    <w:p w14:paraId="31AB59E0" w14:textId="77777777" w:rsidR="000F2B6B" w:rsidRPr="002A706F" w:rsidRDefault="000F2B6B" w:rsidP="000F2B6B">
      <w:pPr>
        <w:rPr>
          <w:color w:val="000000"/>
        </w:rPr>
      </w:pPr>
    </w:p>
    <w:p w14:paraId="15A3ADC9" w14:textId="77777777" w:rsidR="000F2B6B" w:rsidRPr="002A706F" w:rsidRDefault="000F2B6B" w:rsidP="000F2B6B">
      <w:pPr>
        <w:rPr>
          <w:color w:val="000000"/>
        </w:rPr>
      </w:pPr>
    </w:p>
    <w:p w14:paraId="434EAF77" w14:textId="77777777" w:rsidR="000F2B6B" w:rsidRPr="002A706F" w:rsidRDefault="000F2B6B" w:rsidP="000F2B6B">
      <w:pPr>
        <w:rPr>
          <w:color w:val="000000"/>
        </w:rPr>
      </w:pPr>
    </w:p>
    <w:p w14:paraId="3CAE51F4" w14:textId="77777777" w:rsidR="000F2B6B" w:rsidRPr="002A706F" w:rsidRDefault="000F2B6B" w:rsidP="000F2B6B">
      <w:pPr>
        <w:rPr>
          <w:color w:val="000000"/>
        </w:rPr>
      </w:pPr>
    </w:p>
    <w:p w14:paraId="068AE2CC" w14:textId="77777777" w:rsidR="000F2B6B" w:rsidRPr="002A706F" w:rsidRDefault="000F2B6B" w:rsidP="000F2B6B">
      <w:pPr>
        <w:rPr>
          <w:color w:val="000000"/>
        </w:rPr>
      </w:pPr>
    </w:p>
    <w:p w14:paraId="192B67D4" w14:textId="77777777" w:rsidR="000F2B6B" w:rsidRPr="002A706F" w:rsidRDefault="000F2B6B" w:rsidP="000F2B6B">
      <w:pPr>
        <w:rPr>
          <w:color w:val="000000"/>
        </w:rPr>
      </w:pPr>
    </w:p>
    <w:p w14:paraId="313B00F0" w14:textId="77777777" w:rsidR="000F2B6B" w:rsidRPr="002A706F" w:rsidRDefault="000F2B6B" w:rsidP="000F2B6B">
      <w:pPr>
        <w:rPr>
          <w:color w:val="000000"/>
        </w:rPr>
      </w:pPr>
    </w:p>
    <w:p w14:paraId="3F9FD79F" w14:textId="77777777" w:rsidR="000F2B6B" w:rsidRPr="002A706F" w:rsidRDefault="000F2B6B" w:rsidP="000F2B6B">
      <w:pPr>
        <w:rPr>
          <w:color w:val="000000"/>
        </w:rPr>
      </w:pPr>
    </w:p>
    <w:p w14:paraId="721FBFD5" w14:textId="77777777" w:rsidR="000F2B6B" w:rsidRPr="002A706F" w:rsidRDefault="000F2B6B" w:rsidP="000F2B6B">
      <w:pPr>
        <w:rPr>
          <w:color w:val="000000"/>
        </w:rPr>
      </w:pPr>
    </w:p>
    <w:p w14:paraId="470F3CC0" w14:textId="77777777" w:rsidR="000F2B6B" w:rsidRPr="002A706F" w:rsidRDefault="000F2B6B" w:rsidP="000F2B6B">
      <w:pPr>
        <w:rPr>
          <w:color w:val="000000"/>
        </w:rPr>
      </w:pPr>
    </w:p>
    <w:p w14:paraId="2E9A5AA8" w14:textId="77777777" w:rsidR="000F2B6B" w:rsidRPr="002A706F" w:rsidRDefault="000F2B6B" w:rsidP="000F2B6B">
      <w:pPr>
        <w:rPr>
          <w:color w:val="000000"/>
        </w:rPr>
      </w:pPr>
    </w:p>
    <w:p w14:paraId="7294AEC1" w14:textId="77777777" w:rsidR="000F2B6B" w:rsidRPr="002A706F" w:rsidRDefault="000F2B6B" w:rsidP="000F2B6B">
      <w:pPr>
        <w:pStyle w:val="Titolo1"/>
        <w:jc w:val="center"/>
        <w:rPr>
          <w:rFonts w:ascii="Arial" w:hAnsi="Arial"/>
          <w:bCs/>
          <w:color w:val="000000"/>
          <w:sz w:val="40"/>
        </w:rPr>
      </w:pPr>
      <w:bookmarkStart w:id="16" w:name="_Toc288558788"/>
      <w:bookmarkStart w:id="17" w:name="_Toc291783130"/>
      <w:bookmarkStart w:id="18" w:name="_Toc298427459"/>
      <w:bookmarkStart w:id="19" w:name="_Toc311519250"/>
      <w:bookmarkStart w:id="20" w:name="_Toc530908228"/>
      <w:bookmarkStart w:id="21" w:name="_Toc531723891"/>
      <w:bookmarkStart w:id="22" w:name="_Toc531724044"/>
      <w:bookmarkStart w:id="23" w:name="_Toc62172136"/>
      <w:r w:rsidRPr="002A706F">
        <w:rPr>
          <w:rFonts w:ascii="Arial" w:hAnsi="Arial"/>
          <w:bCs/>
          <w:color w:val="000000"/>
          <w:sz w:val="40"/>
        </w:rPr>
        <w:t>CATANZARO 201</w:t>
      </w:r>
      <w:bookmarkEnd w:id="16"/>
      <w:bookmarkEnd w:id="17"/>
      <w:bookmarkEnd w:id="18"/>
      <w:bookmarkEnd w:id="19"/>
      <w:r w:rsidR="004C37BA" w:rsidRPr="002A706F">
        <w:rPr>
          <w:rFonts w:ascii="Arial" w:hAnsi="Arial"/>
          <w:bCs/>
          <w:color w:val="000000"/>
          <w:sz w:val="40"/>
        </w:rPr>
        <w:t>9</w:t>
      </w:r>
      <w:bookmarkEnd w:id="20"/>
      <w:bookmarkEnd w:id="21"/>
      <w:bookmarkEnd w:id="22"/>
      <w:bookmarkEnd w:id="23"/>
    </w:p>
    <w:p w14:paraId="4D010624" w14:textId="77777777" w:rsidR="00284DFA" w:rsidRPr="002A706F" w:rsidRDefault="00284DFA" w:rsidP="000F2B6B">
      <w:pPr>
        <w:pStyle w:val="Titolo1"/>
        <w:jc w:val="center"/>
        <w:rPr>
          <w:rFonts w:ascii="Arial" w:hAnsi="Arial"/>
          <w:bCs/>
          <w:iCs/>
          <w:color w:val="000000"/>
          <w:sz w:val="40"/>
        </w:rPr>
        <w:sectPr w:rsidR="00284DFA" w:rsidRPr="002A706F" w:rsidSect="000F2B6B">
          <w:headerReference w:type="default" r:id="rId8"/>
          <w:footerReference w:type="default" r:id="rId9"/>
          <w:type w:val="nextColumn"/>
          <w:pgSz w:w="11906" w:h="16838"/>
          <w:pgMar w:top="1701" w:right="1701" w:bottom="1701" w:left="1701" w:header="567" w:footer="567" w:gutter="0"/>
          <w:cols w:space="708"/>
          <w:titlePg/>
          <w:docGrid w:linePitch="360"/>
        </w:sectPr>
      </w:pPr>
      <w:bookmarkStart w:id="24" w:name="_Toc291783131"/>
      <w:bookmarkStart w:id="25" w:name="_Toc298427882"/>
      <w:bookmarkStart w:id="26" w:name="_Toc298444578"/>
      <w:bookmarkStart w:id="27" w:name="_Toc311519251"/>
    </w:p>
    <w:p w14:paraId="3B557FCD" w14:textId="77777777" w:rsidR="000F2B6B" w:rsidRPr="002A706F" w:rsidRDefault="00284DFA" w:rsidP="000F2B6B">
      <w:pPr>
        <w:pStyle w:val="Titolo1"/>
        <w:jc w:val="center"/>
        <w:rPr>
          <w:rFonts w:ascii="Arial" w:hAnsi="Arial"/>
          <w:bCs/>
          <w:iCs/>
          <w:color w:val="000000"/>
          <w:sz w:val="40"/>
        </w:rPr>
      </w:pPr>
      <w:bookmarkStart w:id="28" w:name="_Toc530908229"/>
      <w:bookmarkStart w:id="29" w:name="_Toc531723892"/>
      <w:bookmarkStart w:id="30" w:name="_Toc531724045"/>
      <w:bookmarkStart w:id="31" w:name="_Toc62172137"/>
      <w:r w:rsidRPr="002A706F">
        <w:rPr>
          <w:rFonts w:ascii="Arial" w:hAnsi="Arial"/>
          <w:bCs/>
          <w:iCs/>
          <w:color w:val="000000"/>
          <w:sz w:val="40"/>
        </w:rPr>
        <w:lastRenderedPageBreak/>
        <w:t>P</w:t>
      </w:r>
      <w:r w:rsidR="000F2B6B" w:rsidRPr="002A706F">
        <w:rPr>
          <w:rFonts w:ascii="Arial" w:hAnsi="Arial"/>
          <w:bCs/>
          <w:iCs/>
          <w:color w:val="000000"/>
          <w:sz w:val="40"/>
        </w:rPr>
        <w:t>RESENTAZIONE</w:t>
      </w:r>
      <w:bookmarkEnd w:id="24"/>
      <w:bookmarkEnd w:id="25"/>
      <w:bookmarkEnd w:id="26"/>
      <w:bookmarkEnd w:id="27"/>
      <w:bookmarkEnd w:id="28"/>
      <w:bookmarkEnd w:id="29"/>
      <w:bookmarkEnd w:id="30"/>
      <w:bookmarkEnd w:id="31"/>
    </w:p>
    <w:p w14:paraId="5A14A474" w14:textId="77777777" w:rsidR="000F2B6B" w:rsidRPr="002A706F" w:rsidRDefault="000F2B6B" w:rsidP="000F2B6B">
      <w:pPr>
        <w:pStyle w:val="Corpotesto"/>
        <w:rPr>
          <w:color w:val="000000"/>
        </w:rPr>
      </w:pPr>
    </w:p>
    <w:p w14:paraId="64F5CCD5" w14:textId="77777777" w:rsidR="001C499B" w:rsidRPr="002A706F" w:rsidRDefault="006C528B" w:rsidP="000F2B6B">
      <w:pPr>
        <w:pStyle w:val="Corpotesto"/>
        <w:rPr>
          <w:b/>
          <w:color w:val="000000"/>
        </w:rPr>
      </w:pPr>
      <w:r w:rsidRPr="002A706F">
        <w:rPr>
          <w:b/>
          <w:color w:val="000000"/>
        </w:rPr>
        <w:t>IN PRINCIPIO</w:t>
      </w:r>
    </w:p>
    <w:p w14:paraId="44BFE74A" w14:textId="77777777" w:rsidR="00342A05" w:rsidRPr="002A706F" w:rsidRDefault="00342A05" w:rsidP="00342A05">
      <w:pPr>
        <w:pStyle w:val="Corpotesto"/>
        <w:rPr>
          <w:rFonts w:cs="Arial"/>
          <w:color w:val="000000"/>
          <w:sz w:val="22"/>
        </w:rPr>
      </w:pPr>
      <w:r w:rsidRPr="002A706F">
        <w:rPr>
          <w:color w:val="000000"/>
          <w:sz w:val="22"/>
        </w:rPr>
        <w:t xml:space="preserve">Così inizia il Vangelo secondo Giovanni: </w:t>
      </w:r>
      <w:r w:rsidRPr="002A706F">
        <w:rPr>
          <w:i/>
          <w:color w:val="000000"/>
          <w:sz w:val="22"/>
        </w:rPr>
        <w:t>“</w:t>
      </w:r>
      <w:r w:rsidRPr="002A706F">
        <w:rPr>
          <w:rFonts w:cs="Arial"/>
          <w:i/>
          <w:color w:val="000000"/>
          <w:sz w:val="22"/>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w:t>
      </w:r>
      <w:r w:rsidR="00484B6D" w:rsidRPr="002A706F">
        <w:rPr>
          <w:rFonts w:cs="Arial"/>
          <w:i/>
          <w:color w:val="000000"/>
          <w:sz w:val="22"/>
        </w:rPr>
        <w:t>’</w:t>
      </w:r>
      <w:r w:rsidRPr="002A706F">
        <w:rPr>
          <w:rFonts w:cs="Arial"/>
          <w:i/>
          <w:color w:val="000000"/>
          <w:sz w:val="22"/>
        </w:rPr>
        <w:t>hanno vinta”</w:t>
      </w:r>
      <w:r w:rsidRPr="002A706F">
        <w:rPr>
          <w:rFonts w:cs="Arial"/>
          <w:color w:val="000000"/>
          <w:sz w:val="22"/>
        </w:rPr>
        <w:t xml:space="preserve"> (Gv 1,1-5). </w:t>
      </w:r>
      <w:r w:rsidR="00164E2F" w:rsidRPr="002A706F">
        <w:rPr>
          <w:rFonts w:cs="Arial"/>
          <w:color w:val="000000"/>
          <w:sz w:val="22"/>
        </w:rPr>
        <w:t>“</w:t>
      </w:r>
      <w:r w:rsidR="00B24437" w:rsidRPr="002A706F">
        <w:rPr>
          <w:rFonts w:cs="Arial"/>
          <w:color w:val="000000"/>
          <w:sz w:val="22"/>
        </w:rPr>
        <w:t>Principio</w:t>
      </w:r>
      <w:r w:rsidR="00164E2F" w:rsidRPr="002A706F">
        <w:rPr>
          <w:rFonts w:cs="Arial"/>
          <w:color w:val="000000"/>
          <w:sz w:val="22"/>
        </w:rPr>
        <w:t>”</w:t>
      </w:r>
      <w:r w:rsidR="00B24437" w:rsidRPr="002A706F">
        <w:rPr>
          <w:rFonts w:cs="Arial"/>
          <w:color w:val="000000"/>
          <w:sz w:val="22"/>
        </w:rPr>
        <w:t xml:space="preserve"> è il punto di partenza dal quale le cose iniziano il loro processo storico. </w:t>
      </w:r>
    </w:p>
    <w:p w14:paraId="1118C88B" w14:textId="77777777" w:rsidR="00B24437" w:rsidRPr="002A706F" w:rsidRDefault="00B24437" w:rsidP="00342A05">
      <w:pPr>
        <w:pStyle w:val="Corpotesto"/>
        <w:rPr>
          <w:rFonts w:cs="Arial"/>
          <w:color w:val="000000"/>
          <w:sz w:val="22"/>
        </w:rPr>
      </w:pPr>
      <w:r w:rsidRPr="002A706F">
        <w:rPr>
          <w:rFonts w:cs="Arial"/>
          <w:color w:val="000000"/>
          <w:sz w:val="22"/>
        </w:rPr>
        <w:t>Ci sono due realtà: quella eterna e quella nel tempo. C</w:t>
      </w:r>
      <w:r w:rsidR="00484B6D" w:rsidRPr="002A706F">
        <w:rPr>
          <w:rFonts w:cs="Arial"/>
          <w:color w:val="000000"/>
          <w:sz w:val="22"/>
        </w:rPr>
        <w:t>’</w:t>
      </w:r>
      <w:r w:rsidRPr="002A706F">
        <w:rPr>
          <w:rFonts w:cs="Arial"/>
          <w:color w:val="000000"/>
          <w:sz w:val="22"/>
        </w:rPr>
        <w:t>è anche la realtà spirituale e la realtà materiale. La realtà eterna è senza principio e senza fine. Essa semplicemente è. La realtà che non è eterna, ma immortale, ha il suo principio, inizia, ma non ha fine. C</w:t>
      </w:r>
      <w:r w:rsidR="00484B6D" w:rsidRPr="002A706F">
        <w:rPr>
          <w:rFonts w:cs="Arial"/>
          <w:color w:val="000000"/>
          <w:sz w:val="22"/>
        </w:rPr>
        <w:t>’</w:t>
      </w:r>
      <w:r w:rsidRPr="002A706F">
        <w:rPr>
          <w:rFonts w:cs="Arial"/>
          <w:color w:val="000000"/>
          <w:sz w:val="22"/>
        </w:rPr>
        <w:t xml:space="preserve">è poi la realtà non immortale, essa inizia e finisce. Solo Dio nel suo mistero di unità e di </w:t>
      </w:r>
      <w:r w:rsidR="003B6E8C" w:rsidRPr="002A706F">
        <w:rPr>
          <w:rFonts w:cs="Arial"/>
          <w:color w:val="000000"/>
          <w:sz w:val="22"/>
        </w:rPr>
        <w:t>trinità è realtà eterna. Angeli e uomini son stati creati per l</w:t>
      </w:r>
      <w:r w:rsidR="00484B6D" w:rsidRPr="002A706F">
        <w:rPr>
          <w:rFonts w:cs="Arial"/>
          <w:color w:val="000000"/>
          <w:sz w:val="22"/>
        </w:rPr>
        <w:t>’</w:t>
      </w:r>
      <w:r w:rsidR="003B6E8C" w:rsidRPr="002A706F">
        <w:rPr>
          <w:rFonts w:cs="Arial"/>
          <w:color w:val="000000"/>
          <w:sz w:val="22"/>
        </w:rPr>
        <w:t>immortalità.</w:t>
      </w:r>
    </w:p>
    <w:p w14:paraId="7ED23AFC" w14:textId="77777777" w:rsidR="003B6E8C" w:rsidRPr="002A706F" w:rsidRDefault="003B6E8C" w:rsidP="00342A05">
      <w:pPr>
        <w:pStyle w:val="Corpotesto"/>
        <w:rPr>
          <w:rFonts w:cs="Arial"/>
          <w:color w:val="000000"/>
          <w:sz w:val="22"/>
        </w:rPr>
      </w:pPr>
      <w:r w:rsidRPr="002A706F">
        <w:rPr>
          <w:rFonts w:cs="Arial"/>
          <w:color w:val="000000"/>
          <w:sz w:val="22"/>
        </w:rPr>
        <w:t xml:space="preserve">Ogni altra realtà inizia nel tempo e nel tempo anche finisce. Non è realtà né eterna </w:t>
      </w:r>
      <w:r w:rsidR="00164E2F" w:rsidRPr="002A706F">
        <w:rPr>
          <w:rFonts w:cs="Arial"/>
          <w:color w:val="000000"/>
          <w:sz w:val="22"/>
        </w:rPr>
        <w:t>né</w:t>
      </w:r>
      <w:r w:rsidRPr="002A706F">
        <w:rPr>
          <w:rFonts w:cs="Arial"/>
          <w:color w:val="000000"/>
          <w:sz w:val="22"/>
        </w:rPr>
        <w:t xml:space="preserve"> immortale. Se Dio nel suo mistero è eterno, cioè senza principio e senza fine, perché lo Spirito Santo ci dice che </w:t>
      </w:r>
      <w:r w:rsidR="00164E2F" w:rsidRPr="002A706F">
        <w:rPr>
          <w:rFonts w:cs="Arial"/>
          <w:i/>
          <w:color w:val="000000"/>
          <w:sz w:val="22"/>
        </w:rPr>
        <w:t>“in principio era il Verbo</w:t>
      </w:r>
      <w:r w:rsidRPr="002A706F">
        <w:rPr>
          <w:rFonts w:cs="Arial"/>
          <w:i/>
          <w:color w:val="000000"/>
          <w:sz w:val="22"/>
        </w:rPr>
        <w:t>”</w:t>
      </w:r>
      <w:r w:rsidR="00164E2F" w:rsidRPr="002A706F">
        <w:rPr>
          <w:rFonts w:cs="Arial"/>
          <w:color w:val="000000"/>
          <w:sz w:val="22"/>
        </w:rPr>
        <w:t>?</w:t>
      </w:r>
      <w:r w:rsidRPr="002A706F">
        <w:rPr>
          <w:rFonts w:cs="Arial"/>
          <w:color w:val="000000"/>
          <w:sz w:val="22"/>
        </w:rPr>
        <w:t xml:space="preserve"> Che significa </w:t>
      </w:r>
      <w:r w:rsidR="00164E2F" w:rsidRPr="002A706F">
        <w:rPr>
          <w:rFonts w:cs="Arial"/>
          <w:color w:val="000000"/>
          <w:sz w:val="22"/>
        </w:rPr>
        <w:t>“</w:t>
      </w:r>
      <w:r w:rsidRPr="002A706F">
        <w:rPr>
          <w:rFonts w:cs="Arial"/>
          <w:color w:val="000000"/>
          <w:sz w:val="22"/>
        </w:rPr>
        <w:t>in principio</w:t>
      </w:r>
      <w:r w:rsidR="00164E2F" w:rsidRPr="002A706F">
        <w:rPr>
          <w:rFonts w:cs="Arial"/>
          <w:color w:val="000000"/>
          <w:sz w:val="22"/>
        </w:rPr>
        <w:t>”</w:t>
      </w:r>
      <w:r w:rsidRPr="002A706F">
        <w:rPr>
          <w:rFonts w:cs="Arial"/>
          <w:color w:val="000000"/>
          <w:sz w:val="22"/>
        </w:rPr>
        <w:t>? Significa che il Verbo è la realtà divina, o la persona divina, posta da Dio all</w:t>
      </w:r>
      <w:r w:rsidR="00484B6D" w:rsidRPr="002A706F">
        <w:rPr>
          <w:rFonts w:cs="Arial"/>
          <w:color w:val="000000"/>
          <w:sz w:val="22"/>
        </w:rPr>
        <w:t>’</w:t>
      </w:r>
      <w:r w:rsidRPr="002A706F">
        <w:rPr>
          <w:rFonts w:cs="Arial"/>
          <w:color w:val="000000"/>
          <w:sz w:val="22"/>
        </w:rPr>
        <w:t>inizio di ogni cosa. Non riguarda la sua relazione con Dio, ma con la storia.</w:t>
      </w:r>
    </w:p>
    <w:p w14:paraId="622DC21E" w14:textId="77777777" w:rsidR="003B6E8C" w:rsidRPr="002A706F" w:rsidRDefault="003B6E8C" w:rsidP="00342A05">
      <w:pPr>
        <w:pStyle w:val="Corpotesto"/>
        <w:rPr>
          <w:rFonts w:cs="Arial"/>
          <w:color w:val="000000"/>
          <w:sz w:val="22"/>
        </w:rPr>
      </w:pPr>
      <w:r w:rsidRPr="002A706F">
        <w:rPr>
          <w:rFonts w:cs="Arial"/>
          <w:color w:val="000000"/>
          <w:sz w:val="22"/>
        </w:rPr>
        <w:t>Infa</w:t>
      </w:r>
      <w:r w:rsidR="00164E2F" w:rsidRPr="002A706F">
        <w:rPr>
          <w:rFonts w:cs="Arial"/>
          <w:color w:val="000000"/>
          <w:sz w:val="22"/>
        </w:rPr>
        <w:t>tti il Verbo che è in principio</w:t>
      </w:r>
      <w:r w:rsidRPr="002A706F">
        <w:rPr>
          <w:rFonts w:cs="Arial"/>
          <w:color w:val="000000"/>
          <w:sz w:val="22"/>
        </w:rPr>
        <w:t xml:space="preserve"> è il Verbo che è Dio, è il Verbo che è presso Dio. Si comprende perché </w:t>
      </w:r>
      <w:r w:rsidR="00164E2F" w:rsidRPr="002A706F">
        <w:rPr>
          <w:rFonts w:cs="Arial"/>
          <w:color w:val="000000"/>
          <w:sz w:val="22"/>
        </w:rPr>
        <w:t>“</w:t>
      </w:r>
      <w:r w:rsidRPr="002A706F">
        <w:rPr>
          <w:rFonts w:cs="Arial"/>
          <w:color w:val="000000"/>
          <w:sz w:val="22"/>
        </w:rPr>
        <w:t>in principio</w:t>
      </w:r>
      <w:r w:rsidR="00164E2F" w:rsidRPr="002A706F">
        <w:rPr>
          <w:rFonts w:cs="Arial"/>
          <w:color w:val="000000"/>
          <w:sz w:val="22"/>
        </w:rPr>
        <w:t>”</w:t>
      </w:r>
      <w:r w:rsidRPr="002A706F">
        <w:rPr>
          <w:rFonts w:cs="Arial"/>
          <w:color w:val="000000"/>
          <w:sz w:val="22"/>
        </w:rPr>
        <w:t xml:space="preserve"> se leggiamo ciò che segue: </w:t>
      </w:r>
      <w:r w:rsidRPr="002A706F">
        <w:rPr>
          <w:rFonts w:cs="Arial"/>
          <w:i/>
          <w:color w:val="000000"/>
          <w:sz w:val="22"/>
        </w:rPr>
        <w:t>“Tutto è stato fatto per mezzo di lui e senza di lui nulla è stato fatto di ciò che esiste”</w:t>
      </w:r>
      <w:r w:rsidRPr="002A706F">
        <w:rPr>
          <w:rFonts w:cs="Arial"/>
          <w:color w:val="000000"/>
          <w:sz w:val="22"/>
        </w:rPr>
        <w:t>. Di tutto il Verbo è il Principio ed è in Principio. Della creazione, della vita, della redenzione, della salvezza. Il Padre ha stabilito che tutto sia per mezzo di Lui e tutto si riceva da Lui.</w:t>
      </w:r>
    </w:p>
    <w:p w14:paraId="107CDA62" w14:textId="77777777" w:rsidR="003B6E8C" w:rsidRPr="002A706F" w:rsidRDefault="003B6E8C" w:rsidP="00342A05">
      <w:pPr>
        <w:pStyle w:val="Corpotesto"/>
        <w:rPr>
          <w:rFonts w:cs="Arial"/>
          <w:color w:val="000000"/>
          <w:sz w:val="22"/>
        </w:rPr>
      </w:pPr>
      <w:r w:rsidRPr="002A706F">
        <w:rPr>
          <w:rFonts w:cs="Arial"/>
          <w:color w:val="000000"/>
          <w:sz w:val="22"/>
        </w:rPr>
        <w:t xml:space="preserve">Ecco ancora il Vangelo: </w:t>
      </w:r>
      <w:r w:rsidRPr="002A706F">
        <w:rPr>
          <w:rFonts w:cs="Arial"/>
          <w:i/>
          <w:color w:val="000000"/>
          <w:sz w:val="22"/>
        </w:rPr>
        <w:t>“</w:t>
      </w:r>
      <w:r w:rsidR="00153ABD" w:rsidRPr="002A706F">
        <w:rPr>
          <w:rFonts w:cs="Arial"/>
          <w:i/>
          <w:color w:val="000000"/>
          <w:sz w:val="22"/>
        </w:rPr>
        <w:t>In lui era la vita e la vita era la luce degli uomini”</w:t>
      </w:r>
      <w:r w:rsidR="00153ABD" w:rsidRPr="002A706F">
        <w:rPr>
          <w:rFonts w:cs="Arial"/>
          <w:color w:val="000000"/>
          <w:sz w:val="22"/>
        </w:rPr>
        <w:t xml:space="preserve">. Il Verbo è il Principio di tutto ciò che esiste. Lui è in principio, prima di ogni altra realtà fuori di Dio. Il Verbo non solo è prima di tutte le cose, ma Lui è anche il Principio per mezzo del quale ogni cosa vede la luce. Ogni cosa è per Lui. Ogni uomo è per lui. Ogni uomo è per sua opera, nello Spirito Santo. Ogni uomo gli appartiene per natura. </w:t>
      </w:r>
    </w:p>
    <w:p w14:paraId="20D2A125" w14:textId="77777777" w:rsidR="00153ABD" w:rsidRPr="002A706F" w:rsidRDefault="00153ABD" w:rsidP="00342A05">
      <w:pPr>
        <w:pStyle w:val="Corpotesto"/>
        <w:rPr>
          <w:rFonts w:cs="Arial"/>
          <w:color w:val="000000"/>
          <w:sz w:val="22"/>
        </w:rPr>
      </w:pPr>
      <w:r w:rsidRPr="002A706F">
        <w:rPr>
          <w:rFonts w:cs="Arial"/>
          <w:color w:val="000000"/>
          <w:sz w:val="22"/>
        </w:rPr>
        <w:t>Il Verbo ha messo il sigillo di sé sopra ogni cosa. Ma Lui a sua volta è stato sigillato dal Padre, essendo Lui il suo Figlio Unigenito, generato da Lui nell</w:t>
      </w:r>
      <w:r w:rsidR="00484B6D" w:rsidRPr="002A706F">
        <w:rPr>
          <w:rFonts w:cs="Arial"/>
          <w:color w:val="000000"/>
          <w:sz w:val="22"/>
        </w:rPr>
        <w:t>’</w:t>
      </w:r>
      <w:r w:rsidRPr="002A706F">
        <w:rPr>
          <w:rFonts w:cs="Arial"/>
          <w:color w:val="000000"/>
          <w:sz w:val="22"/>
        </w:rPr>
        <w:t xml:space="preserve">eternità, senza inizio e senza fine. Principio eterno del Figlio è il Padre nello Spirito Santo. Principio di ogni cosa esiste nella creazione, per volontà del Padre, nello Spirito Santo, è il Verbo. </w:t>
      </w:r>
      <w:r w:rsidR="006A08D6" w:rsidRPr="002A706F">
        <w:rPr>
          <w:rFonts w:cs="Arial"/>
          <w:color w:val="000000"/>
          <w:sz w:val="22"/>
        </w:rPr>
        <w:t>Ogni uomo è del Verbo, è sua proprietà per natura. Deve essere anche per redenzione.</w:t>
      </w:r>
    </w:p>
    <w:p w14:paraId="4B7CBD1E" w14:textId="77777777" w:rsidR="006A08D6" w:rsidRPr="002A706F" w:rsidRDefault="006A08D6" w:rsidP="006A08D6">
      <w:pPr>
        <w:pStyle w:val="Corpotesto"/>
        <w:rPr>
          <w:color w:val="000000"/>
          <w:sz w:val="22"/>
        </w:rPr>
      </w:pPr>
      <w:r w:rsidRPr="002A706F">
        <w:rPr>
          <w:rFonts w:cs="Arial"/>
          <w:color w:val="000000"/>
          <w:sz w:val="22"/>
        </w:rPr>
        <w:t xml:space="preserve">Così la Lettera agli Ebrei sul Verbo Eterno Incarnato: </w:t>
      </w:r>
      <w:r w:rsidRPr="002A706F">
        <w:rPr>
          <w:rFonts w:cs="Arial"/>
          <w:i/>
          <w:color w:val="000000"/>
          <w:sz w:val="22"/>
        </w:rPr>
        <w:t>“</w:t>
      </w:r>
      <w:r w:rsidRPr="002A706F">
        <w:rPr>
          <w:i/>
          <w:color w:val="000000"/>
          <w:sz w:val="22"/>
        </w:rPr>
        <w:t>Egli è irradiazione della sua gloria e impronta della sua sostanza, e tutto sostiene con la sua parola potente. Dopo aver compiuto la purificazione dei peccati, sedette alla destra della maestà nell</w:t>
      </w:r>
      <w:r w:rsidR="00484B6D" w:rsidRPr="002A706F">
        <w:rPr>
          <w:i/>
          <w:color w:val="000000"/>
          <w:sz w:val="22"/>
        </w:rPr>
        <w:t>’</w:t>
      </w:r>
      <w:r w:rsidRPr="002A706F">
        <w:rPr>
          <w:i/>
          <w:color w:val="000000"/>
          <w:sz w:val="22"/>
        </w:rPr>
        <w:t>alto dei cieli, divenuto tanto superiore agli angeli quanto più eccellente del loro è il nome che ha ereditato”</w:t>
      </w:r>
      <w:r w:rsidRPr="002A706F">
        <w:rPr>
          <w:color w:val="000000"/>
          <w:sz w:val="22"/>
        </w:rPr>
        <w:t xml:space="preserve"> (Eb 1,3-6). Dal mistero di Cristo Gesù è il mistero di ogni uomo.</w:t>
      </w:r>
    </w:p>
    <w:p w14:paraId="0B6FF5FA" w14:textId="77777777" w:rsidR="006A08D6" w:rsidRPr="002A706F" w:rsidRDefault="006A08D6" w:rsidP="00342A05">
      <w:pPr>
        <w:pStyle w:val="Corpotesto"/>
        <w:rPr>
          <w:color w:val="000000"/>
          <w:sz w:val="22"/>
        </w:rPr>
      </w:pPr>
    </w:p>
    <w:p w14:paraId="613C35A2" w14:textId="77777777" w:rsidR="00342A05" w:rsidRPr="002A706F" w:rsidRDefault="00342A05" w:rsidP="00342A05">
      <w:pPr>
        <w:pStyle w:val="Corpotesto"/>
        <w:rPr>
          <w:b/>
          <w:color w:val="000000"/>
          <w:sz w:val="22"/>
        </w:rPr>
      </w:pPr>
      <w:r w:rsidRPr="002A706F">
        <w:rPr>
          <w:b/>
          <w:color w:val="000000"/>
          <w:sz w:val="22"/>
        </w:rPr>
        <w:t>In principio – Prima che – Prima di</w:t>
      </w:r>
    </w:p>
    <w:p w14:paraId="5DE2826F" w14:textId="77777777" w:rsidR="00342A05" w:rsidRPr="002A706F" w:rsidRDefault="009B7996" w:rsidP="00342A05">
      <w:pPr>
        <w:pStyle w:val="Corpotesto"/>
        <w:rPr>
          <w:color w:val="000000"/>
          <w:sz w:val="22"/>
        </w:rPr>
      </w:pPr>
      <w:r w:rsidRPr="002A706F">
        <w:rPr>
          <w:color w:val="000000"/>
          <w:sz w:val="22"/>
        </w:rPr>
        <w:t>La Scrittura Santa può aiutarci in qualche modo a definire bene la verità che è insita nella parola Principio. Prima c</w:t>
      </w:r>
      <w:r w:rsidR="00484B6D" w:rsidRPr="002A706F">
        <w:rPr>
          <w:color w:val="000000"/>
          <w:sz w:val="22"/>
        </w:rPr>
        <w:t>’</w:t>
      </w:r>
      <w:r w:rsidRPr="002A706F">
        <w:rPr>
          <w:color w:val="000000"/>
          <w:sz w:val="22"/>
        </w:rPr>
        <w:t>è il principio. Poi dal principio tutte le cose. Prima la terra e l</w:t>
      </w:r>
      <w:r w:rsidR="00484B6D" w:rsidRPr="002A706F">
        <w:rPr>
          <w:color w:val="000000"/>
          <w:sz w:val="22"/>
        </w:rPr>
        <w:t>’</w:t>
      </w:r>
      <w:r w:rsidRPr="002A706F">
        <w:rPr>
          <w:color w:val="000000"/>
          <w:sz w:val="22"/>
        </w:rPr>
        <w:t>universo non esisteva</w:t>
      </w:r>
      <w:r w:rsidR="00164E2F" w:rsidRPr="002A706F">
        <w:rPr>
          <w:color w:val="000000"/>
          <w:sz w:val="22"/>
        </w:rPr>
        <w:t>no</w:t>
      </w:r>
      <w:r w:rsidRPr="002A706F">
        <w:rPr>
          <w:color w:val="000000"/>
          <w:sz w:val="22"/>
        </w:rPr>
        <w:t>. Da quando esistono? Dal momento della loro creazione. Prima era il nulla. Solo Dio esisteva dall</w:t>
      </w:r>
      <w:r w:rsidR="00484B6D" w:rsidRPr="002A706F">
        <w:rPr>
          <w:color w:val="000000"/>
          <w:sz w:val="22"/>
        </w:rPr>
        <w:t>’</w:t>
      </w:r>
      <w:r w:rsidRPr="002A706F">
        <w:rPr>
          <w:color w:val="000000"/>
          <w:sz w:val="22"/>
        </w:rPr>
        <w:t>eternità per l</w:t>
      </w:r>
      <w:r w:rsidR="00484B6D" w:rsidRPr="002A706F">
        <w:rPr>
          <w:color w:val="000000"/>
          <w:sz w:val="22"/>
        </w:rPr>
        <w:t>’</w:t>
      </w:r>
      <w:r w:rsidRPr="002A706F">
        <w:rPr>
          <w:color w:val="000000"/>
          <w:sz w:val="22"/>
        </w:rPr>
        <w:t>eternità. Dio inizia la sua creazione e le cose esistono. P</w:t>
      </w:r>
      <w:r w:rsidR="00164E2F" w:rsidRPr="002A706F">
        <w:rPr>
          <w:color w:val="000000"/>
          <w:sz w:val="22"/>
        </w:rPr>
        <w:t xml:space="preserve">rima della creazione vi è solo </w:t>
      </w:r>
      <w:r w:rsidRPr="002A706F">
        <w:rPr>
          <w:color w:val="000000"/>
          <w:sz w:val="22"/>
        </w:rPr>
        <w:t xml:space="preserve">Dio. </w:t>
      </w:r>
    </w:p>
    <w:p w14:paraId="55B2BC75" w14:textId="77777777" w:rsidR="009B7996" w:rsidRPr="002A706F" w:rsidRDefault="009B7996" w:rsidP="00342A05">
      <w:pPr>
        <w:pStyle w:val="Corpotesto"/>
        <w:rPr>
          <w:color w:val="000000"/>
          <w:sz w:val="22"/>
        </w:rPr>
      </w:pPr>
      <w:r w:rsidRPr="002A706F">
        <w:rPr>
          <w:color w:val="000000"/>
          <w:sz w:val="22"/>
        </w:rPr>
        <w:lastRenderedPageBreak/>
        <w:t>Dio inizia la creazione e le cose esistono. Sappiamo</w:t>
      </w:r>
      <w:r w:rsidR="00164E2F" w:rsidRPr="002A706F">
        <w:rPr>
          <w:color w:val="000000"/>
          <w:sz w:val="22"/>
        </w:rPr>
        <w:t>,</w:t>
      </w:r>
      <w:r w:rsidRPr="002A706F">
        <w:rPr>
          <w:color w:val="000000"/>
          <w:sz w:val="22"/>
        </w:rPr>
        <w:t xml:space="preserve"> per il Vangelo secondo Giovanni, che tutto fu fatto per mezzo del Verbo e senza il Verbo nulla è stato fatto. Il pr</w:t>
      </w:r>
      <w:r w:rsidR="00164E2F" w:rsidRPr="002A706F">
        <w:rPr>
          <w:color w:val="000000"/>
          <w:sz w:val="22"/>
        </w:rPr>
        <w:t>incipio dell</w:t>
      </w:r>
      <w:r w:rsidR="00484B6D" w:rsidRPr="002A706F">
        <w:rPr>
          <w:color w:val="000000"/>
          <w:sz w:val="22"/>
        </w:rPr>
        <w:t>’</w:t>
      </w:r>
      <w:r w:rsidR="00164E2F" w:rsidRPr="002A706F">
        <w:rPr>
          <w:color w:val="000000"/>
          <w:sz w:val="22"/>
        </w:rPr>
        <w:t>uomo non sono</w:t>
      </w:r>
      <w:r w:rsidRPr="002A706F">
        <w:rPr>
          <w:color w:val="000000"/>
          <w:sz w:val="22"/>
        </w:rPr>
        <w:t xml:space="preserve"> pertanto il caso, gli eventi, e neanche la scimmia, che a sua volta anch</w:t>
      </w:r>
      <w:r w:rsidR="00484B6D" w:rsidRPr="002A706F">
        <w:rPr>
          <w:color w:val="000000"/>
          <w:sz w:val="22"/>
        </w:rPr>
        <w:t>’</w:t>
      </w:r>
      <w:r w:rsidRPr="002A706F">
        <w:rPr>
          <w:color w:val="000000"/>
          <w:sz w:val="22"/>
        </w:rPr>
        <w:t>essa avrebbe come principio il caso e gli eventi. Principio della scimmia è il Verbo Eterno. Principio dell</w:t>
      </w:r>
      <w:r w:rsidR="00484B6D" w:rsidRPr="002A706F">
        <w:rPr>
          <w:color w:val="000000"/>
          <w:sz w:val="22"/>
        </w:rPr>
        <w:t>’</w:t>
      </w:r>
      <w:r w:rsidRPr="002A706F">
        <w:rPr>
          <w:color w:val="000000"/>
          <w:sz w:val="22"/>
        </w:rPr>
        <w:t>uomo è il Verbo Eterno. La differenza è nell</w:t>
      </w:r>
      <w:r w:rsidR="00484B6D" w:rsidRPr="002A706F">
        <w:rPr>
          <w:color w:val="000000"/>
          <w:sz w:val="22"/>
        </w:rPr>
        <w:t>’</w:t>
      </w:r>
      <w:r w:rsidRPr="002A706F">
        <w:rPr>
          <w:color w:val="000000"/>
          <w:sz w:val="22"/>
        </w:rPr>
        <w:t>anima immortale.</w:t>
      </w:r>
    </w:p>
    <w:p w14:paraId="44F4B011" w14:textId="77777777" w:rsidR="006C528B" w:rsidRPr="002A706F" w:rsidRDefault="006C528B" w:rsidP="00F90283">
      <w:pPr>
        <w:pStyle w:val="Corpotesto"/>
        <w:rPr>
          <w:rFonts w:cs="Arial"/>
          <w:i/>
          <w:iCs/>
          <w:color w:val="000000"/>
          <w:sz w:val="20"/>
        </w:rPr>
      </w:pPr>
      <w:r w:rsidRPr="002A706F">
        <w:rPr>
          <w:rFonts w:cs="Arial"/>
          <w:i/>
          <w:iCs/>
          <w:color w:val="000000"/>
          <w:sz w:val="20"/>
        </w:rPr>
        <w:t>In principio</w:t>
      </w:r>
      <w:r w:rsidR="00015768" w:rsidRPr="002A706F">
        <w:rPr>
          <w:rFonts w:cs="Arial"/>
          <w:i/>
          <w:iCs/>
          <w:color w:val="000000"/>
          <w:sz w:val="20"/>
        </w:rPr>
        <w:t xml:space="preserve"> Dio creò il cielo e la terra (</w:t>
      </w:r>
      <w:r w:rsidRPr="002A706F">
        <w:rPr>
          <w:rFonts w:cs="Arial"/>
          <w:i/>
          <w:iCs/>
          <w:color w:val="000000"/>
          <w:sz w:val="20"/>
        </w:rPr>
        <w:t>Gen 1, 1</w:t>
      </w:r>
      <w:r w:rsidR="00015768" w:rsidRPr="002A706F">
        <w:rPr>
          <w:rFonts w:cs="Arial"/>
          <w:i/>
          <w:iCs/>
          <w:color w:val="000000"/>
          <w:sz w:val="20"/>
        </w:rPr>
        <w:t xml:space="preserve">). </w:t>
      </w:r>
      <w:r w:rsidRPr="002A706F">
        <w:rPr>
          <w:rFonts w:cs="Arial"/>
          <w:i/>
          <w:iCs/>
          <w:color w:val="000000"/>
          <w:sz w:val="20"/>
        </w:rPr>
        <w:t>Saldo è il tuo trono fin dal principio</w:t>
      </w:r>
      <w:r w:rsidR="00015768" w:rsidRPr="002A706F">
        <w:rPr>
          <w:rFonts w:cs="Arial"/>
          <w:i/>
          <w:iCs/>
          <w:color w:val="000000"/>
          <w:sz w:val="20"/>
        </w:rPr>
        <w:t>, da sempre tu sei (</w:t>
      </w:r>
      <w:r w:rsidRPr="002A706F">
        <w:rPr>
          <w:rFonts w:cs="Arial"/>
          <w:i/>
          <w:iCs/>
          <w:color w:val="000000"/>
          <w:sz w:val="20"/>
        </w:rPr>
        <w:t>Sal 92, 2</w:t>
      </w:r>
      <w:r w:rsidR="00015768" w:rsidRPr="002A706F">
        <w:rPr>
          <w:rFonts w:cs="Arial"/>
          <w:i/>
          <w:iCs/>
          <w:color w:val="000000"/>
          <w:sz w:val="20"/>
        </w:rPr>
        <w:t xml:space="preserve">). </w:t>
      </w:r>
      <w:r w:rsidRPr="002A706F">
        <w:rPr>
          <w:rFonts w:cs="Arial"/>
          <w:i/>
          <w:iCs/>
          <w:color w:val="000000"/>
          <w:sz w:val="20"/>
        </w:rPr>
        <w:t xml:space="preserve">In principio tu hai fondato la terra, i </w:t>
      </w:r>
      <w:r w:rsidR="00015768" w:rsidRPr="002A706F">
        <w:rPr>
          <w:rFonts w:cs="Arial"/>
          <w:i/>
          <w:iCs/>
          <w:color w:val="000000"/>
          <w:sz w:val="20"/>
        </w:rPr>
        <w:t>cieli sono opera delle tue mani (</w:t>
      </w:r>
      <w:r w:rsidRPr="002A706F">
        <w:rPr>
          <w:rFonts w:cs="Arial"/>
          <w:i/>
          <w:iCs/>
          <w:color w:val="000000"/>
          <w:sz w:val="20"/>
        </w:rPr>
        <w:t>Sal 101, 26</w:t>
      </w:r>
      <w:r w:rsidR="00015768" w:rsidRPr="002A706F">
        <w:rPr>
          <w:rFonts w:cs="Arial"/>
          <w:i/>
          <w:iCs/>
          <w:color w:val="000000"/>
          <w:sz w:val="20"/>
        </w:rPr>
        <w:t xml:space="preserve">). </w:t>
      </w:r>
      <w:r w:rsidRPr="002A706F">
        <w:rPr>
          <w:rFonts w:cs="Arial"/>
          <w:i/>
          <w:iCs/>
          <w:color w:val="000000"/>
          <w:sz w:val="20"/>
        </w:rPr>
        <w:t>Santo e terribile il suo nome. Principio della saggezza è il timore del Signore,</w:t>
      </w:r>
      <w:r w:rsidR="009B7996" w:rsidRPr="002A706F">
        <w:rPr>
          <w:rFonts w:cs="Arial"/>
          <w:i/>
          <w:iCs/>
          <w:color w:val="000000"/>
          <w:sz w:val="20"/>
        </w:rPr>
        <w:t xml:space="preserve"> </w:t>
      </w:r>
      <w:r w:rsidRPr="002A706F">
        <w:rPr>
          <w:rFonts w:cs="Arial"/>
          <w:i/>
          <w:iCs/>
          <w:color w:val="000000"/>
          <w:sz w:val="20"/>
        </w:rPr>
        <w:t>saggio è colui che gli è fedele ;l</w:t>
      </w:r>
      <w:r w:rsidR="00015768" w:rsidRPr="002A706F">
        <w:rPr>
          <w:rFonts w:cs="Arial"/>
          <w:i/>
          <w:iCs/>
          <w:color w:val="000000"/>
          <w:sz w:val="20"/>
        </w:rPr>
        <w:t>a lode del Signore è senza fine (</w:t>
      </w:r>
      <w:r w:rsidRPr="002A706F">
        <w:rPr>
          <w:rFonts w:cs="Arial"/>
          <w:i/>
          <w:iCs/>
          <w:color w:val="000000"/>
          <w:sz w:val="20"/>
        </w:rPr>
        <w:t>Sal 110, 10</w:t>
      </w:r>
      <w:r w:rsidR="00015768" w:rsidRPr="002A706F">
        <w:rPr>
          <w:rFonts w:cs="Arial"/>
          <w:i/>
          <w:iCs/>
          <w:color w:val="000000"/>
          <w:sz w:val="20"/>
        </w:rPr>
        <w:t xml:space="preserve">). </w:t>
      </w:r>
      <w:r w:rsidRPr="002A706F">
        <w:rPr>
          <w:rFonts w:cs="Arial"/>
          <w:i/>
          <w:iCs/>
          <w:color w:val="000000"/>
          <w:sz w:val="20"/>
        </w:rPr>
        <w:t>La verità è principio della tua parola, resta per sempre og</w:t>
      </w:r>
      <w:r w:rsidR="00015768" w:rsidRPr="002A706F">
        <w:rPr>
          <w:rFonts w:cs="Arial"/>
          <w:i/>
          <w:iCs/>
          <w:color w:val="000000"/>
          <w:sz w:val="20"/>
        </w:rPr>
        <w:t>ni sentenza della tua giustizia (</w:t>
      </w:r>
      <w:r w:rsidRPr="002A706F">
        <w:rPr>
          <w:rFonts w:cs="Arial"/>
          <w:i/>
          <w:iCs/>
          <w:color w:val="000000"/>
          <w:sz w:val="20"/>
        </w:rPr>
        <w:t>Sal 118, 160</w:t>
      </w:r>
      <w:r w:rsidR="00015768" w:rsidRPr="002A706F">
        <w:rPr>
          <w:rFonts w:cs="Arial"/>
          <w:i/>
          <w:iCs/>
          <w:color w:val="000000"/>
          <w:sz w:val="20"/>
        </w:rPr>
        <w:t xml:space="preserve">). </w:t>
      </w:r>
      <w:r w:rsidRPr="002A706F">
        <w:rPr>
          <w:rFonts w:cs="Arial"/>
          <w:i/>
          <w:iCs/>
          <w:color w:val="000000"/>
          <w:sz w:val="20"/>
        </w:rPr>
        <w:t>Il timore del Signore è il principio della scienza; gli stolti disprez</w:t>
      </w:r>
      <w:r w:rsidR="00015768" w:rsidRPr="002A706F">
        <w:rPr>
          <w:rFonts w:cs="Arial"/>
          <w:i/>
          <w:iCs/>
          <w:color w:val="000000"/>
          <w:sz w:val="20"/>
        </w:rPr>
        <w:t>zano la sapienza e l</w:t>
      </w:r>
      <w:r w:rsidR="00484B6D" w:rsidRPr="002A706F">
        <w:rPr>
          <w:rFonts w:cs="Arial"/>
          <w:i/>
          <w:iCs/>
          <w:color w:val="000000"/>
          <w:sz w:val="20"/>
        </w:rPr>
        <w:t>’</w:t>
      </w:r>
      <w:r w:rsidR="00015768" w:rsidRPr="002A706F">
        <w:rPr>
          <w:rFonts w:cs="Arial"/>
          <w:i/>
          <w:iCs/>
          <w:color w:val="000000"/>
          <w:sz w:val="20"/>
        </w:rPr>
        <w:t>istruzione (</w:t>
      </w:r>
      <w:r w:rsidRPr="002A706F">
        <w:rPr>
          <w:rFonts w:cs="Arial"/>
          <w:i/>
          <w:iCs/>
          <w:color w:val="000000"/>
          <w:sz w:val="20"/>
        </w:rPr>
        <w:t>Pr 1, 7</w:t>
      </w:r>
      <w:r w:rsidR="00015768" w:rsidRPr="002A706F">
        <w:rPr>
          <w:rFonts w:cs="Arial"/>
          <w:i/>
          <w:iCs/>
          <w:color w:val="000000"/>
          <w:sz w:val="20"/>
        </w:rPr>
        <w:t xml:space="preserve">). </w:t>
      </w:r>
    </w:p>
    <w:p w14:paraId="7A1354AA" w14:textId="77777777" w:rsidR="006C528B" w:rsidRPr="002A706F" w:rsidRDefault="006C528B" w:rsidP="00F90283">
      <w:pPr>
        <w:pStyle w:val="Corpotesto"/>
        <w:rPr>
          <w:rFonts w:cs="Arial"/>
          <w:i/>
          <w:iCs/>
          <w:color w:val="000000"/>
          <w:sz w:val="20"/>
        </w:rPr>
      </w:pPr>
      <w:r w:rsidRPr="002A706F">
        <w:rPr>
          <w:rFonts w:cs="Arial"/>
          <w:i/>
          <w:iCs/>
          <w:color w:val="000000"/>
          <w:sz w:val="20"/>
        </w:rPr>
        <w:t>Principio della sapienza: acquista la sapienza; a costo di tutto ciò che p</w:t>
      </w:r>
      <w:r w:rsidR="00015768" w:rsidRPr="002A706F">
        <w:rPr>
          <w:rFonts w:cs="Arial"/>
          <w:i/>
          <w:iCs/>
          <w:color w:val="000000"/>
          <w:sz w:val="20"/>
        </w:rPr>
        <w:t>ossiedi acquista l</w:t>
      </w:r>
      <w:r w:rsidR="00484B6D" w:rsidRPr="002A706F">
        <w:rPr>
          <w:rFonts w:cs="Arial"/>
          <w:i/>
          <w:iCs/>
          <w:color w:val="000000"/>
          <w:sz w:val="20"/>
        </w:rPr>
        <w:t>’</w:t>
      </w:r>
      <w:r w:rsidR="00015768" w:rsidRPr="002A706F">
        <w:rPr>
          <w:rFonts w:cs="Arial"/>
          <w:i/>
          <w:iCs/>
          <w:color w:val="000000"/>
          <w:sz w:val="20"/>
        </w:rPr>
        <w:t>intelligenza (</w:t>
      </w:r>
      <w:r w:rsidRPr="002A706F">
        <w:rPr>
          <w:rFonts w:cs="Arial"/>
          <w:i/>
          <w:iCs/>
          <w:color w:val="000000"/>
          <w:sz w:val="20"/>
        </w:rPr>
        <w:t>Pr 4, 7</w:t>
      </w:r>
      <w:r w:rsidR="00015768" w:rsidRPr="002A706F">
        <w:rPr>
          <w:rFonts w:cs="Arial"/>
          <w:i/>
          <w:iCs/>
          <w:color w:val="000000"/>
          <w:sz w:val="20"/>
        </w:rPr>
        <w:t xml:space="preserve">). </w:t>
      </w:r>
      <w:r w:rsidRPr="002A706F">
        <w:rPr>
          <w:rFonts w:cs="Arial"/>
          <w:i/>
          <w:iCs/>
          <w:color w:val="000000"/>
          <w:sz w:val="20"/>
        </w:rPr>
        <w:t>Dall</w:t>
      </w:r>
      <w:r w:rsidR="00484B6D" w:rsidRPr="002A706F">
        <w:rPr>
          <w:rFonts w:cs="Arial"/>
          <w:i/>
          <w:iCs/>
          <w:color w:val="000000"/>
          <w:sz w:val="20"/>
        </w:rPr>
        <w:t>’</w:t>
      </w:r>
      <w:r w:rsidRPr="002A706F">
        <w:rPr>
          <w:rFonts w:cs="Arial"/>
          <w:i/>
          <w:iCs/>
          <w:color w:val="000000"/>
          <w:sz w:val="20"/>
        </w:rPr>
        <w:t>eternità sono stata costituita, fin dal principio</w:t>
      </w:r>
      <w:r w:rsidR="00015768" w:rsidRPr="002A706F">
        <w:rPr>
          <w:rFonts w:cs="Arial"/>
          <w:i/>
          <w:iCs/>
          <w:color w:val="000000"/>
          <w:sz w:val="20"/>
        </w:rPr>
        <w:t>, dagli inizi della terra (</w:t>
      </w:r>
      <w:r w:rsidRPr="002A706F">
        <w:rPr>
          <w:rFonts w:cs="Arial"/>
          <w:i/>
          <w:iCs/>
          <w:color w:val="000000"/>
          <w:sz w:val="20"/>
        </w:rPr>
        <w:t>Pr 8, 23</w:t>
      </w:r>
      <w:r w:rsidR="00015768" w:rsidRPr="002A706F">
        <w:rPr>
          <w:rFonts w:cs="Arial"/>
          <w:i/>
          <w:iCs/>
          <w:color w:val="000000"/>
          <w:sz w:val="20"/>
        </w:rPr>
        <w:t xml:space="preserve">). </w:t>
      </w:r>
      <w:r w:rsidRPr="002A706F">
        <w:rPr>
          <w:rFonts w:cs="Arial"/>
          <w:i/>
          <w:iCs/>
          <w:color w:val="000000"/>
          <w:sz w:val="20"/>
        </w:rPr>
        <w:t>La tua forza infatti è principio di giustizia; il tuo dominio universale ti rende indulgente con tutti</w:t>
      </w:r>
      <w:r w:rsidR="00015768" w:rsidRPr="002A706F">
        <w:rPr>
          <w:rFonts w:cs="Arial"/>
          <w:i/>
          <w:iCs/>
          <w:color w:val="000000"/>
          <w:sz w:val="20"/>
        </w:rPr>
        <w:t xml:space="preserve"> (</w:t>
      </w:r>
      <w:r w:rsidRPr="002A706F">
        <w:rPr>
          <w:rFonts w:cs="Arial"/>
          <w:i/>
          <w:iCs/>
          <w:color w:val="000000"/>
          <w:sz w:val="20"/>
        </w:rPr>
        <w:t>Sap 12, 16</w:t>
      </w:r>
      <w:r w:rsidR="00015768" w:rsidRPr="002A706F">
        <w:rPr>
          <w:rFonts w:cs="Arial"/>
          <w:i/>
          <w:iCs/>
          <w:color w:val="000000"/>
          <w:sz w:val="20"/>
        </w:rPr>
        <w:t xml:space="preserve">). </w:t>
      </w:r>
      <w:r w:rsidRPr="002A706F">
        <w:rPr>
          <w:rFonts w:cs="Arial"/>
          <w:i/>
          <w:iCs/>
          <w:color w:val="000000"/>
          <w:sz w:val="20"/>
        </w:rPr>
        <w:t>L</w:t>
      </w:r>
      <w:r w:rsidR="00484B6D" w:rsidRPr="002A706F">
        <w:rPr>
          <w:rFonts w:cs="Arial"/>
          <w:i/>
          <w:iCs/>
          <w:color w:val="000000"/>
          <w:sz w:val="20"/>
        </w:rPr>
        <w:t>’</w:t>
      </w:r>
      <w:r w:rsidRPr="002A706F">
        <w:rPr>
          <w:rFonts w:cs="Arial"/>
          <w:i/>
          <w:iCs/>
          <w:color w:val="000000"/>
          <w:sz w:val="20"/>
        </w:rPr>
        <w:t>adorazione di idoli senza nome è principio</w:t>
      </w:r>
      <w:r w:rsidR="00015768" w:rsidRPr="002A706F">
        <w:rPr>
          <w:rFonts w:cs="Arial"/>
          <w:i/>
          <w:iCs/>
          <w:color w:val="000000"/>
          <w:sz w:val="20"/>
        </w:rPr>
        <w:t>, causa e fine di ogni male (</w:t>
      </w:r>
      <w:r w:rsidRPr="002A706F">
        <w:rPr>
          <w:rFonts w:cs="Arial"/>
          <w:i/>
          <w:iCs/>
          <w:color w:val="000000"/>
          <w:sz w:val="20"/>
        </w:rPr>
        <w:t>Sap 14, 27</w:t>
      </w:r>
      <w:r w:rsidR="00015768" w:rsidRPr="002A706F">
        <w:rPr>
          <w:rFonts w:cs="Arial"/>
          <w:i/>
          <w:iCs/>
          <w:color w:val="000000"/>
          <w:sz w:val="20"/>
        </w:rPr>
        <w:t xml:space="preserve">). </w:t>
      </w:r>
      <w:r w:rsidRPr="002A706F">
        <w:rPr>
          <w:rFonts w:cs="Arial"/>
          <w:i/>
          <w:iCs/>
          <w:color w:val="000000"/>
          <w:sz w:val="20"/>
        </w:rPr>
        <w:t>Principio della sapienza è temere il Signore; essa fu creat</w:t>
      </w:r>
      <w:r w:rsidR="00015768" w:rsidRPr="002A706F">
        <w:rPr>
          <w:rFonts w:cs="Arial"/>
          <w:i/>
          <w:iCs/>
          <w:color w:val="000000"/>
          <w:sz w:val="20"/>
        </w:rPr>
        <w:t>a con i fedeli nel seno materno (</w:t>
      </w:r>
      <w:r w:rsidRPr="002A706F">
        <w:rPr>
          <w:rFonts w:cs="Arial"/>
          <w:i/>
          <w:iCs/>
          <w:color w:val="000000"/>
          <w:sz w:val="20"/>
        </w:rPr>
        <w:t>Sir 1, 12</w:t>
      </w:r>
      <w:r w:rsidR="00015768" w:rsidRPr="002A706F">
        <w:rPr>
          <w:rFonts w:cs="Arial"/>
          <w:i/>
          <w:iCs/>
          <w:color w:val="000000"/>
          <w:sz w:val="20"/>
        </w:rPr>
        <w:t xml:space="preserve">). </w:t>
      </w:r>
      <w:r w:rsidRPr="002A706F">
        <w:rPr>
          <w:rFonts w:cs="Arial"/>
          <w:i/>
          <w:iCs/>
          <w:color w:val="000000"/>
          <w:sz w:val="20"/>
        </w:rPr>
        <w:t>Principio della superbia umana è allontanarsi dal Signore, tenere il proprio c</w:t>
      </w:r>
      <w:r w:rsidR="00015768" w:rsidRPr="002A706F">
        <w:rPr>
          <w:rFonts w:cs="Arial"/>
          <w:i/>
          <w:iCs/>
          <w:color w:val="000000"/>
          <w:sz w:val="20"/>
        </w:rPr>
        <w:t>uore lontano da chi l</w:t>
      </w:r>
      <w:r w:rsidR="00484B6D" w:rsidRPr="002A706F">
        <w:rPr>
          <w:rFonts w:cs="Arial"/>
          <w:i/>
          <w:iCs/>
          <w:color w:val="000000"/>
          <w:sz w:val="20"/>
        </w:rPr>
        <w:t>’</w:t>
      </w:r>
      <w:r w:rsidR="00015768" w:rsidRPr="002A706F">
        <w:rPr>
          <w:rFonts w:cs="Arial"/>
          <w:i/>
          <w:iCs/>
          <w:color w:val="000000"/>
          <w:sz w:val="20"/>
        </w:rPr>
        <w:t>ha creato (</w:t>
      </w:r>
      <w:r w:rsidRPr="002A706F">
        <w:rPr>
          <w:rFonts w:cs="Arial"/>
          <w:i/>
          <w:iCs/>
          <w:color w:val="000000"/>
          <w:sz w:val="20"/>
        </w:rPr>
        <w:t>Sir 10, 12</w:t>
      </w:r>
      <w:r w:rsidR="00015768" w:rsidRPr="002A706F">
        <w:rPr>
          <w:rFonts w:cs="Arial"/>
          <w:i/>
          <w:iCs/>
          <w:color w:val="000000"/>
          <w:sz w:val="20"/>
        </w:rPr>
        <w:t xml:space="preserve">). </w:t>
      </w:r>
    </w:p>
    <w:p w14:paraId="52A3EB74" w14:textId="77777777" w:rsidR="006C528B" w:rsidRPr="002A706F" w:rsidRDefault="006C528B" w:rsidP="00F90283">
      <w:pPr>
        <w:pStyle w:val="Corpotesto"/>
        <w:rPr>
          <w:rFonts w:cs="Arial"/>
          <w:i/>
          <w:iCs/>
          <w:color w:val="000000"/>
          <w:sz w:val="20"/>
        </w:rPr>
      </w:pPr>
      <w:r w:rsidRPr="002A706F">
        <w:rPr>
          <w:rFonts w:cs="Arial"/>
          <w:i/>
          <w:iCs/>
          <w:color w:val="000000"/>
          <w:sz w:val="20"/>
        </w:rPr>
        <w:t>Principio della superbia infatti è il peccato; chi vi si abbandona diffonde intorno a sé l</w:t>
      </w:r>
      <w:r w:rsidR="00484B6D" w:rsidRPr="002A706F">
        <w:rPr>
          <w:rFonts w:cs="Arial"/>
          <w:i/>
          <w:iCs/>
          <w:color w:val="000000"/>
          <w:sz w:val="20"/>
        </w:rPr>
        <w:t>’</w:t>
      </w:r>
      <w:r w:rsidRPr="002A706F">
        <w:rPr>
          <w:rFonts w:cs="Arial"/>
          <w:i/>
          <w:iCs/>
          <w:color w:val="000000"/>
          <w:sz w:val="20"/>
        </w:rPr>
        <w:t>abominio. Per questo il Signore rende incredibili i suoi castig</w:t>
      </w:r>
      <w:r w:rsidR="00015768" w:rsidRPr="002A706F">
        <w:rPr>
          <w:rFonts w:cs="Arial"/>
          <w:i/>
          <w:iCs/>
          <w:color w:val="000000"/>
          <w:sz w:val="20"/>
        </w:rPr>
        <w:t>hi e lo flagella sino a finirlo (</w:t>
      </w:r>
      <w:r w:rsidRPr="002A706F">
        <w:rPr>
          <w:rFonts w:cs="Arial"/>
          <w:i/>
          <w:iCs/>
          <w:color w:val="000000"/>
          <w:sz w:val="20"/>
        </w:rPr>
        <w:t>Sir 10, 13</w:t>
      </w:r>
      <w:r w:rsidR="00015768" w:rsidRPr="002A706F">
        <w:rPr>
          <w:rFonts w:cs="Arial"/>
          <w:i/>
          <w:iCs/>
          <w:color w:val="000000"/>
          <w:sz w:val="20"/>
        </w:rPr>
        <w:t xml:space="preserve">). </w:t>
      </w:r>
      <w:r w:rsidRPr="002A706F">
        <w:rPr>
          <w:rFonts w:cs="Arial"/>
          <w:i/>
          <w:iCs/>
          <w:color w:val="000000"/>
          <w:sz w:val="20"/>
        </w:rPr>
        <w:t>Egli da principio creò l</w:t>
      </w:r>
      <w:r w:rsidR="00484B6D" w:rsidRPr="002A706F">
        <w:rPr>
          <w:rFonts w:cs="Arial"/>
          <w:i/>
          <w:iCs/>
          <w:color w:val="000000"/>
          <w:sz w:val="20"/>
        </w:rPr>
        <w:t>’</w:t>
      </w:r>
      <w:r w:rsidRPr="002A706F">
        <w:rPr>
          <w:rFonts w:cs="Arial"/>
          <w:i/>
          <w:iCs/>
          <w:color w:val="000000"/>
          <w:sz w:val="20"/>
        </w:rPr>
        <w:t>uomo e lo lasciò in b</w:t>
      </w:r>
      <w:r w:rsidR="00015768" w:rsidRPr="002A706F">
        <w:rPr>
          <w:rFonts w:cs="Arial"/>
          <w:i/>
          <w:iCs/>
          <w:color w:val="000000"/>
          <w:sz w:val="20"/>
        </w:rPr>
        <w:t>alìa del suo proprio volere (</w:t>
      </w:r>
      <w:r w:rsidRPr="002A706F">
        <w:rPr>
          <w:rFonts w:cs="Arial"/>
          <w:i/>
          <w:iCs/>
          <w:color w:val="000000"/>
          <w:sz w:val="20"/>
        </w:rPr>
        <w:t>Sir 15, 14</w:t>
      </w:r>
      <w:r w:rsidR="00015768" w:rsidRPr="002A706F">
        <w:rPr>
          <w:rFonts w:cs="Arial"/>
          <w:i/>
          <w:iCs/>
          <w:color w:val="000000"/>
          <w:sz w:val="20"/>
        </w:rPr>
        <w:t xml:space="preserve">). </w:t>
      </w:r>
      <w:r w:rsidRPr="002A706F">
        <w:rPr>
          <w:rFonts w:cs="Arial"/>
          <w:i/>
          <w:iCs/>
          <w:color w:val="000000"/>
          <w:sz w:val="20"/>
        </w:rPr>
        <w:t xml:space="preserve">Nella creazione del Signore le sue opere sono fin dal principio, e dalla </w:t>
      </w:r>
      <w:r w:rsidR="00015768" w:rsidRPr="002A706F">
        <w:rPr>
          <w:rFonts w:cs="Arial"/>
          <w:i/>
          <w:iCs/>
          <w:color w:val="000000"/>
          <w:sz w:val="20"/>
        </w:rPr>
        <w:t>loro origine ne separò le parti (</w:t>
      </w:r>
      <w:r w:rsidRPr="002A706F">
        <w:rPr>
          <w:rFonts w:cs="Arial"/>
          <w:i/>
          <w:iCs/>
          <w:color w:val="000000"/>
          <w:sz w:val="20"/>
        </w:rPr>
        <w:t>Sir 16, 26</w:t>
      </w:r>
      <w:r w:rsidR="00015768" w:rsidRPr="002A706F">
        <w:rPr>
          <w:rFonts w:cs="Arial"/>
          <w:i/>
          <w:iCs/>
          <w:color w:val="000000"/>
          <w:sz w:val="20"/>
        </w:rPr>
        <w:t xml:space="preserve">). </w:t>
      </w:r>
      <w:r w:rsidRPr="002A706F">
        <w:rPr>
          <w:rFonts w:cs="Arial"/>
          <w:i/>
          <w:iCs/>
          <w:color w:val="000000"/>
          <w:sz w:val="20"/>
        </w:rPr>
        <w:t xml:space="preserve">Prima dei secoli, fin dal principio, egli mi creò; per </w:t>
      </w:r>
      <w:r w:rsidR="00015768" w:rsidRPr="002A706F">
        <w:rPr>
          <w:rFonts w:cs="Arial"/>
          <w:i/>
          <w:iCs/>
          <w:color w:val="000000"/>
          <w:sz w:val="20"/>
        </w:rPr>
        <w:t>tutta l</w:t>
      </w:r>
      <w:r w:rsidR="00484B6D" w:rsidRPr="002A706F">
        <w:rPr>
          <w:rFonts w:cs="Arial"/>
          <w:i/>
          <w:iCs/>
          <w:color w:val="000000"/>
          <w:sz w:val="20"/>
        </w:rPr>
        <w:t>’</w:t>
      </w:r>
      <w:r w:rsidR="00015768" w:rsidRPr="002A706F">
        <w:rPr>
          <w:rFonts w:cs="Arial"/>
          <w:i/>
          <w:iCs/>
          <w:color w:val="000000"/>
          <w:sz w:val="20"/>
        </w:rPr>
        <w:t>eternità non verrò meno (</w:t>
      </w:r>
      <w:r w:rsidRPr="002A706F">
        <w:rPr>
          <w:rFonts w:cs="Arial"/>
          <w:i/>
          <w:iCs/>
          <w:color w:val="000000"/>
          <w:sz w:val="20"/>
        </w:rPr>
        <w:t>Sir 24, 9</w:t>
      </w:r>
      <w:r w:rsidR="00015768" w:rsidRPr="002A706F">
        <w:rPr>
          <w:rFonts w:cs="Arial"/>
          <w:i/>
          <w:iCs/>
          <w:color w:val="000000"/>
          <w:sz w:val="20"/>
        </w:rPr>
        <w:t xml:space="preserve">), </w:t>
      </w:r>
    </w:p>
    <w:p w14:paraId="758C97FB" w14:textId="77777777" w:rsidR="006C528B" w:rsidRPr="002A706F" w:rsidRDefault="00015768" w:rsidP="00F90283">
      <w:pPr>
        <w:pStyle w:val="Corpotesto"/>
        <w:rPr>
          <w:rFonts w:cs="Arial"/>
          <w:i/>
          <w:iCs/>
          <w:color w:val="000000"/>
          <w:sz w:val="20"/>
        </w:rPr>
      </w:pPr>
      <w:r w:rsidRPr="002A706F">
        <w:rPr>
          <w:rFonts w:cs="Arial"/>
          <w:i/>
          <w:iCs/>
          <w:color w:val="000000"/>
          <w:sz w:val="20"/>
        </w:rPr>
        <w:t>Rendi testimonianza alle creature che sono tue fin dal principio, adempi le profezie fatte nel tuo nome (</w:t>
      </w:r>
      <w:r w:rsidR="006C528B" w:rsidRPr="002A706F">
        <w:rPr>
          <w:rFonts w:cs="Arial"/>
          <w:i/>
          <w:iCs/>
          <w:color w:val="000000"/>
          <w:sz w:val="20"/>
        </w:rPr>
        <w:t>Sir 36, 14</w:t>
      </w:r>
      <w:r w:rsidRPr="002A706F">
        <w:rPr>
          <w:rFonts w:cs="Arial"/>
          <w:i/>
          <w:iCs/>
          <w:color w:val="000000"/>
          <w:sz w:val="20"/>
        </w:rPr>
        <w:t>). Principio di ogni opera è la ragione, prima di ogni azione è bene riflettere (</w:t>
      </w:r>
      <w:r w:rsidR="006C528B" w:rsidRPr="002A706F">
        <w:rPr>
          <w:rFonts w:cs="Arial"/>
          <w:i/>
          <w:iCs/>
          <w:color w:val="000000"/>
          <w:sz w:val="20"/>
        </w:rPr>
        <w:t>Sir 37, 16</w:t>
      </w:r>
      <w:r w:rsidRPr="002A706F">
        <w:rPr>
          <w:rFonts w:cs="Arial"/>
          <w:i/>
          <w:iCs/>
          <w:color w:val="000000"/>
          <w:sz w:val="20"/>
        </w:rPr>
        <w:t>). Non lo sapete forse? Non lo avete udito? Non vi fu forse annunziato dal principio? Non avete capito le fondamenta della terra? (</w:t>
      </w:r>
      <w:r w:rsidR="006C528B" w:rsidRPr="002A706F">
        <w:rPr>
          <w:rFonts w:cs="Arial"/>
          <w:i/>
          <w:iCs/>
          <w:color w:val="000000"/>
          <w:sz w:val="20"/>
        </w:rPr>
        <w:t>Is 40, 21</w:t>
      </w:r>
      <w:r w:rsidRPr="002A706F">
        <w:rPr>
          <w:rFonts w:cs="Arial"/>
          <w:i/>
          <w:iCs/>
          <w:color w:val="000000"/>
          <w:sz w:val="20"/>
        </w:rPr>
        <w:t xml:space="preserve">). </w:t>
      </w:r>
    </w:p>
    <w:p w14:paraId="2DAF6608" w14:textId="77777777" w:rsidR="006C528B" w:rsidRPr="002A706F" w:rsidRDefault="00015768" w:rsidP="00F90283">
      <w:pPr>
        <w:pStyle w:val="Corpotesto"/>
        <w:rPr>
          <w:rFonts w:cs="Arial"/>
          <w:i/>
          <w:iCs/>
          <w:color w:val="000000"/>
          <w:sz w:val="20"/>
        </w:rPr>
      </w:pPr>
      <w:r w:rsidRPr="002A706F">
        <w:rPr>
          <w:rFonts w:cs="Arial"/>
          <w:i/>
          <w:iCs/>
          <w:color w:val="000000"/>
          <w:sz w:val="20"/>
        </w:rPr>
        <w:t>Chi ha operato e realizzato questo, chiamando le generazioni fin dal principio? Io, il Signore, sono il primo e io stesso sono con gli ultimi (</w:t>
      </w:r>
      <w:r w:rsidR="006C528B" w:rsidRPr="002A706F">
        <w:rPr>
          <w:rFonts w:cs="Arial"/>
          <w:i/>
          <w:iCs/>
          <w:color w:val="000000"/>
          <w:sz w:val="20"/>
        </w:rPr>
        <w:t>Is 41, 4</w:t>
      </w:r>
      <w:r w:rsidRPr="002A706F">
        <w:rPr>
          <w:rFonts w:cs="Arial"/>
          <w:i/>
          <w:iCs/>
          <w:color w:val="000000"/>
          <w:sz w:val="20"/>
        </w:rPr>
        <w:t>). Chi lo ha predetto dal principio, perché noi lo sapessimo, chi dall</w:t>
      </w:r>
      <w:r w:rsidR="00484B6D" w:rsidRPr="002A706F">
        <w:rPr>
          <w:rFonts w:cs="Arial"/>
          <w:i/>
          <w:iCs/>
          <w:color w:val="000000"/>
          <w:sz w:val="20"/>
        </w:rPr>
        <w:t>’</w:t>
      </w:r>
      <w:r w:rsidRPr="002A706F">
        <w:rPr>
          <w:rFonts w:cs="Arial"/>
          <w:i/>
          <w:iCs/>
          <w:color w:val="000000"/>
          <w:sz w:val="20"/>
        </w:rPr>
        <w:t>antichità, così che dicessimo: "</w:t>
      </w:r>
      <w:r w:rsidR="00164E2F" w:rsidRPr="002A706F">
        <w:rPr>
          <w:rFonts w:cs="Arial"/>
          <w:i/>
          <w:iCs/>
          <w:color w:val="000000"/>
          <w:sz w:val="20"/>
        </w:rPr>
        <w:t xml:space="preserve"> È</w:t>
      </w:r>
      <w:r w:rsidRPr="002A706F">
        <w:rPr>
          <w:rFonts w:cs="Arial"/>
          <w:i/>
          <w:iCs/>
          <w:color w:val="000000"/>
          <w:sz w:val="20"/>
        </w:rPr>
        <w:t xml:space="preserve"> vero"? Nessuno lo ha predetto, nessuno lo ha fatto sentire, nessuno ha udito le vostre parole (</w:t>
      </w:r>
      <w:r w:rsidR="006C528B" w:rsidRPr="002A706F">
        <w:rPr>
          <w:rFonts w:cs="Arial"/>
          <w:i/>
          <w:iCs/>
          <w:color w:val="000000"/>
          <w:sz w:val="20"/>
        </w:rPr>
        <w:t>Is 41, 26</w:t>
      </w:r>
      <w:r w:rsidRPr="002A706F">
        <w:rPr>
          <w:rFonts w:cs="Arial"/>
          <w:i/>
          <w:iCs/>
          <w:color w:val="000000"/>
          <w:sz w:val="20"/>
        </w:rPr>
        <w:t>). Io dal principio annunzio la fine e, molto prima, quanto non è stato ancora compiuto; io che dico: "Il mio progetto resta valido, io compirò ogni mia volontà!" (</w:t>
      </w:r>
      <w:r w:rsidR="006C528B" w:rsidRPr="002A706F">
        <w:rPr>
          <w:rFonts w:cs="Arial"/>
          <w:i/>
          <w:iCs/>
          <w:color w:val="000000"/>
          <w:sz w:val="20"/>
        </w:rPr>
        <w:t>Is 46, 10</w:t>
      </w:r>
      <w:r w:rsidRPr="002A706F">
        <w:rPr>
          <w:rFonts w:cs="Arial"/>
          <w:i/>
          <w:iCs/>
          <w:color w:val="000000"/>
          <w:sz w:val="20"/>
        </w:rPr>
        <w:t xml:space="preserve">). </w:t>
      </w:r>
    </w:p>
    <w:p w14:paraId="3CE9FF79" w14:textId="77777777" w:rsidR="006C528B" w:rsidRPr="002A706F" w:rsidRDefault="00015768" w:rsidP="00F90283">
      <w:pPr>
        <w:pStyle w:val="Corpotesto"/>
        <w:rPr>
          <w:rFonts w:cs="Arial"/>
          <w:i/>
          <w:iCs/>
          <w:color w:val="000000"/>
          <w:sz w:val="20"/>
        </w:rPr>
      </w:pPr>
      <w:r w:rsidRPr="002A706F">
        <w:rPr>
          <w:rFonts w:cs="Arial"/>
          <w:i/>
          <w:iCs/>
          <w:color w:val="000000"/>
          <w:sz w:val="20"/>
        </w:rPr>
        <w:t>Avvicinatevi a me per udire questo. Fin dal principio non ho parlato in segreto; dal momento in cui questo è avvenuto io sono là. Ora il Signore Dio ha mandato me insieme con il suo spirito (</w:t>
      </w:r>
      <w:r w:rsidR="006C528B" w:rsidRPr="002A706F">
        <w:rPr>
          <w:rFonts w:cs="Arial"/>
          <w:i/>
          <w:iCs/>
          <w:color w:val="000000"/>
          <w:sz w:val="20"/>
        </w:rPr>
        <w:t>Is 48, 16</w:t>
      </w:r>
      <w:r w:rsidRPr="002A706F">
        <w:rPr>
          <w:rFonts w:cs="Arial"/>
          <w:i/>
          <w:iCs/>
          <w:color w:val="000000"/>
          <w:sz w:val="20"/>
        </w:rPr>
        <w:t>). Trono di gloria, eccelso fin dal principio, è il luogo del nostro santuario! (</w:t>
      </w:r>
      <w:r w:rsidR="006C528B" w:rsidRPr="002A706F">
        <w:rPr>
          <w:rFonts w:cs="Arial"/>
          <w:i/>
          <w:iCs/>
          <w:color w:val="000000"/>
          <w:sz w:val="20"/>
        </w:rPr>
        <w:t>Ger 17, 12</w:t>
      </w:r>
      <w:r w:rsidRPr="002A706F">
        <w:rPr>
          <w:rFonts w:cs="Arial"/>
          <w:i/>
          <w:iCs/>
          <w:color w:val="000000"/>
          <w:sz w:val="20"/>
        </w:rPr>
        <w:t xml:space="preserve">). </w:t>
      </w:r>
    </w:p>
    <w:p w14:paraId="77FA9221" w14:textId="77777777" w:rsidR="006C528B" w:rsidRPr="002A706F" w:rsidRDefault="00015768" w:rsidP="00F90283">
      <w:pPr>
        <w:pStyle w:val="Corpotesto"/>
        <w:rPr>
          <w:rFonts w:cs="Arial"/>
          <w:i/>
          <w:iCs/>
          <w:color w:val="000000"/>
          <w:sz w:val="20"/>
        </w:rPr>
      </w:pPr>
      <w:r w:rsidRPr="002A706F">
        <w:rPr>
          <w:rFonts w:cs="Arial"/>
          <w:i/>
          <w:iCs/>
          <w:color w:val="000000"/>
          <w:sz w:val="20"/>
        </w:rPr>
        <w:t>Non sei tu fin da principio, Signore, il mio Dio, il mio Santo? Noi non moriremo, Signore. Tu lo hai scelto per far giustizia, l</w:t>
      </w:r>
      <w:r w:rsidR="00484B6D" w:rsidRPr="002A706F">
        <w:rPr>
          <w:rFonts w:cs="Arial"/>
          <w:i/>
          <w:iCs/>
          <w:color w:val="000000"/>
          <w:sz w:val="20"/>
        </w:rPr>
        <w:t>’</w:t>
      </w:r>
      <w:r w:rsidRPr="002A706F">
        <w:rPr>
          <w:rFonts w:cs="Arial"/>
          <w:i/>
          <w:iCs/>
          <w:color w:val="000000"/>
          <w:sz w:val="20"/>
        </w:rPr>
        <w:t>hai reso forte, o Roccia, per castigare (</w:t>
      </w:r>
      <w:r w:rsidR="006C528B" w:rsidRPr="002A706F">
        <w:rPr>
          <w:rFonts w:cs="Arial"/>
          <w:i/>
          <w:iCs/>
          <w:color w:val="000000"/>
          <w:sz w:val="20"/>
        </w:rPr>
        <w:t>Ab 1, 12</w:t>
      </w:r>
      <w:r w:rsidRPr="002A706F">
        <w:rPr>
          <w:rFonts w:cs="Arial"/>
          <w:i/>
          <w:iCs/>
          <w:color w:val="000000"/>
          <w:sz w:val="20"/>
        </w:rPr>
        <w:t>). Ed egli rispose: "Non avete letto che il Creatore da principio li creò maschio e femmina e disse (</w:t>
      </w:r>
      <w:r w:rsidR="006C528B" w:rsidRPr="002A706F">
        <w:rPr>
          <w:rFonts w:cs="Arial"/>
          <w:i/>
          <w:iCs/>
          <w:color w:val="000000"/>
          <w:sz w:val="20"/>
        </w:rPr>
        <w:t>Mt 19, 4</w:t>
      </w:r>
      <w:r w:rsidRPr="002A706F">
        <w:rPr>
          <w:rFonts w:cs="Arial"/>
          <w:i/>
          <w:iCs/>
          <w:color w:val="000000"/>
          <w:sz w:val="20"/>
        </w:rPr>
        <w:t>). Rispose loro Gesù: "Per la durezza del vostro cuore Mosè vi ha permesso di ripudiare le vostre mogli, ma da principio non fu così (</w:t>
      </w:r>
      <w:r w:rsidR="006C528B" w:rsidRPr="002A706F">
        <w:rPr>
          <w:rFonts w:cs="Arial"/>
          <w:i/>
          <w:iCs/>
          <w:color w:val="000000"/>
          <w:sz w:val="20"/>
        </w:rPr>
        <w:t>Mt 19, 8</w:t>
      </w:r>
      <w:r w:rsidRPr="002A706F">
        <w:rPr>
          <w:rFonts w:cs="Arial"/>
          <w:i/>
          <w:iCs/>
          <w:color w:val="000000"/>
          <w:sz w:val="20"/>
        </w:rPr>
        <w:t>). Si leverà infatti nazione contro nazione e regno contro regno; vi saranno terremoti sulla terra e vi saranno carestie. Questo sarà il principio dei dolori (</w:t>
      </w:r>
      <w:r w:rsidR="006C528B" w:rsidRPr="002A706F">
        <w:rPr>
          <w:rFonts w:cs="Arial"/>
          <w:i/>
          <w:iCs/>
          <w:color w:val="000000"/>
          <w:sz w:val="20"/>
        </w:rPr>
        <w:t>Mc 13, 8</w:t>
      </w:r>
      <w:r w:rsidRPr="002A706F">
        <w:rPr>
          <w:rFonts w:cs="Arial"/>
          <w:i/>
          <w:iCs/>
          <w:color w:val="000000"/>
          <w:sz w:val="20"/>
        </w:rPr>
        <w:t>). Come ce li hanno trasmessi coloro che ne furono testimoni fin da principio e divennero ministri della parola (</w:t>
      </w:r>
      <w:r w:rsidR="006C528B" w:rsidRPr="002A706F">
        <w:rPr>
          <w:rFonts w:cs="Arial"/>
          <w:i/>
          <w:iCs/>
          <w:color w:val="000000"/>
          <w:sz w:val="20"/>
        </w:rPr>
        <w:t>Lc 1, 2</w:t>
      </w:r>
      <w:r w:rsidRPr="002A706F">
        <w:rPr>
          <w:rFonts w:cs="Arial"/>
          <w:i/>
          <w:iCs/>
          <w:color w:val="000000"/>
          <w:sz w:val="20"/>
        </w:rPr>
        <w:t xml:space="preserve">). </w:t>
      </w:r>
    </w:p>
    <w:p w14:paraId="62C4FFA3" w14:textId="77777777" w:rsidR="006C528B" w:rsidRPr="002A706F" w:rsidRDefault="00015768" w:rsidP="00F90283">
      <w:pPr>
        <w:pStyle w:val="Corpotesto"/>
        <w:rPr>
          <w:rFonts w:cs="Arial"/>
          <w:i/>
          <w:iCs/>
          <w:color w:val="000000"/>
          <w:sz w:val="20"/>
        </w:rPr>
      </w:pPr>
      <w:r w:rsidRPr="002A706F">
        <w:rPr>
          <w:rFonts w:cs="Arial"/>
          <w:i/>
          <w:iCs/>
          <w:color w:val="000000"/>
          <w:sz w:val="20"/>
        </w:rPr>
        <w:t>In principio era il Verbo, il Verbo era presso Dio e il Verbo era Dio (</w:t>
      </w:r>
      <w:r w:rsidR="006C528B" w:rsidRPr="002A706F">
        <w:rPr>
          <w:rFonts w:cs="Arial"/>
          <w:i/>
          <w:iCs/>
          <w:color w:val="000000"/>
          <w:sz w:val="20"/>
        </w:rPr>
        <w:t>Gv 1, 1</w:t>
      </w:r>
      <w:r w:rsidRPr="002A706F">
        <w:rPr>
          <w:rFonts w:cs="Arial"/>
          <w:i/>
          <w:iCs/>
          <w:color w:val="000000"/>
          <w:sz w:val="20"/>
        </w:rPr>
        <w:t>). Egli era in principio presso Dio (</w:t>
      </w:r>
      <w:r w:rsidR="006C528B" w:rsidRPr="002A706F">
        <w:rPr>
          <w:rFonts w:cs="Arial"/>
          <w:i/>
          <w:iCs/>
          <w:color w:val="000000"/>
          <w:sz w:val="20"/>
        </w:rPr>
        <w:t>Gv 1, 2</w:t>
      </w:r>
      <w:r w:rsidRPr="002A706F">
        <w:rPr>
          <w:rFonts w:cs="Arial"/>
          <w:i/>
          <w:iCs/>
          <w:color w:val="000000"/>
          <w:sz w:val="20"/>
        </w:rPr>
        <w:t xml:space="preserve">). E gli disse: "Tutti servono da principio il vino buono e, quando sono un </w:t>
      </w:r>
      <w:r w:rsidR="00E742B0" w:rsidRPr="002A706F">
        <w:rPr>
          <w:rFonts w:cs="Arial"/>
          <w:i/>
          <w:iCs/>
          <w:color w:val="000000"/>
          <w:sz w:val="20"/>
        </w:rPr>
        <w:t>po</w:t>
      </w:r>
      <w:r w:rsidR="00484B6D" w:rsidRPr="002A706F">
        <w:rPr>
          <w:rFonts w:cs="Arial"/>
          <w:i/>
          <w:iCs/>
          <w:color w:val="000000"/>
          <w:sz w:val="20"/>
        </w:rPr>
        <w:t>’</w:t>
      </w:r>
      <w:r w:rsidRPr="002A706F">
        <w:rPr>
          <w:rFonts w:cs="Arial"/>
          <w:i/>
          <w:iCs/>
          <w:color w:val="000000"/>
          <w:sz w:val="20"/>
        </w:rPr>
        <w:t xml:space="preserve"> brilli, quello meno buono; tu invece hai conservato fino ad ora il vino buono" (</w:t>
      </w:r>
      <w:r w:rsidR="006C528B" w:rsidRPr="002A706F">
        <w:rPr>
          <w:rFonts w:cs="Arial"/>
          <w:i/>
          <w:iCs/>
          <w:color w:val="000000"/>
          <w:sz w:val="20"/>
        </w:rPr>
        <w:t>Gv 2, 10</w:t>
      </w:r>
      <w:r w:rsidRPr="002A706F">
        <w:rPr>
          <w:rFonts w:cs="Arial"/>
          <w:i/>
          <w:iCs/>
          <w:color w:val="000000"/>
          <w:sz w:val="20"/>
        </w:rPr>
        <w:t>). Ma vi sono alcuni tra voi che non credono". Gesù infatti sapeva fin da principio chi erano quelli che non credevano e chi era colui che lo avrebbe tradito (</w:t>
      </w:r>
      <w:r w:rsidR="006C528B" w:rsidRPr="002A706F">
        <w:rPr>
          <w:rFonts w:cs="Arial"/>
          <w:i/>
          <w:iCs/>
          <w:color w:val="000000"/>
          <w:sz w:val="20"/>
        </w:rPr>
        <w:t>Gv 6, 64</w:t>
      </w:r>
      <w:r w:rsidRPr="002A706F">
        <w:rPr>
          <w:rFonts w:cs="Arial"/>
          <w:i/>
          <w:iCs/>
          <w:color w:val="000000"/>
          <w:sz w:val="20"/>
        </w:rPr>
        <w:t>). Voi che avete per padre il diavolo, e volete compiere i desideri del padre vostro. Egli è stato omicida fin da principio e non ha perseverato nella verità, perché non vi è verità in lui. Quando dice il falso, parla del suo, perché è menzognero e padre della menzogna (</w:t>
      </w:r>
      <w:r w:rsidR="006C528B" w:rsidRPr="002A706F">
        <w:rPr>
          <w:rFonts w:cs="Arial"/>
          <w:i/>
          <w:iCs/>
          <w:color w:val="000000"/>
          <w:sz w:val="20"/>
        </w:rPr>
        <w:t>Gv 8, 44</w:t>
      </w:r>
      <w:r w:rsidRPr="002A706F">
        <w:rPr>
          <w:rFonts w:cs="Arial"/>
          <w:i/>
          <w:iCs/>
          <w:color w:val="000000"/>
          <w:sz w:val="20"/>
        </w:rPr>
        <w:t xml:space="preserve">). </w:t>
      </w:r>
    </w:p>
    <w:p w14:paraId="3A8FEF99" w14:textId="77777777" w:rsidR="006C528B" w:rsidRPr="002A706F" w:rsidRDefault="00015768" w:rsidP="00F90283">
      <w:pPr>
        <w:pStyle w:val="Corpotesto"/>
        <w:rPr>
          <w:rFonts w:cs="Arial"/>
          <w:i/>
          <w:iCs/>
          <w:color w:val="000000"/>
          <w:sz w:val="20"/>
        </w:rPr>
      </w:pPr>
      <w:r w:rsidRPr="002A706F">
        <w:rPr>
          <w:rFonts w:cs="Arial"/>
          <w:i/>
          <w:iCs/>
          <w:color w:val="000000"/>
          <w:sz w:val="20"/>
        </w:rPr>
        <w:lastRenderedPageBreak/>
        <w:t>E anche voi mi renderete testimonianza, perché siete stati con me fin dal principio (</w:t>
      </w:r>
      <w:r w:rsidR="006C528B" w:rsidRPr="002A706F">
        <w:rPr>
          <w:rFonts w:cs="Arial"/>
          <w:i/>
          <w:iCs/>
          <w:color w:val="000000"/>
          <w:sz w:val="20"/>
        </w:rPr>
        <w:t>Gv 15, 27</w:t>
      </w:r>
      <w:r w:rsidRPr="002A706F">
        <w:rPr>
          <w:rFonts w:cs="Arial"/>
          <w:i/>
          <w:iCs/>
          <w:color w:val="000000"/>
          <w:sz w:val="20"/>
        </w:rPr>
        <w:t>). Ma io vi ho detto queste cose perché, quando giungerà la loro ora, ricordiate che ve ne ho parlato. Non ve le ho dette dal principio, perché ero con voi (</w:t>
      </w:r>
      <w:r w:rsidR="006C528B" w:rsidRPr="002A706F">
        <w:rPr>
          <w:rFonts w:cs="Arial"/>
          <w:i/>
          <w:iCs/>
          <w:color w:val="000000"/>
          <w:sz w:val="20"/>
        </w:rPr>
        <w:t>Gv 16, 4</w:t>
      </w:r>
      <w:r w:rsidRPr="002A706F">
        <w:rPr>
          <w:rFonts w:cs="Arial"/>
          <w:i/>
          <w:iCs/>
          <w:color w:val="000000"/>
          <w:sz w:val="20"/>
        </w:rPr>
        <w:t>). Nel mio primo libro ho già trattato, o Teòfilo, di tutto quello che Gesù fece e insegnò dal principio (</w:t>
      </w:r>
      <w:r w:rsidR="006C528B" w:rsidRPr="002A706F">
        <w:rPr>
          <w:rFonts w:cs="Arial"/>
          <w:i/>
          <w:iCs/>
          <w:color w:val="000000"/>
          <w:sz w:val="20"/>
        </w:rPr>
        <w:t>At 1, 1</w:t>
      </w:r>
      <w:r w:rsidRPr="002A706F">
        <w:rPr>
          <w:rFonts w:cs="Arial"/>
          <w:i/>
          <w:iCs/>
          <w:color w:val="000000"/>
          <w:sz w:val="20"/>
        </w:rPr>
        <w:t>). Avevo appena cominciato a parlare quando lo Spirito Santo scese su di loro, come in principio era sceso su di noi (</w:t>
      </w:r>
      <w:r w:rsidR="006C528B" w:rsidRPr="002A706F">
        <w:rPr>
          <w:rFonts w:cs="Arial"/>
          <w:i/>
          <w:iCs/>
          <w:color w:val="000000"/>
          <w:sz w:val="20"/>
        </w:rPr>
        <w:t>At 11, 15</w:t>
      </w:r>
      <w:r w:rsidRPr="002A706F">
        <w:rPr>
          <w:rFonts w:cs="Arial"/>
          <w:i/>
          <w:iCs/>
          <w:color w:val="000000"/>
          <w:sz w:val="20"/>
        </w:rPr>
        <w:t>). "Fratelli, ascoltatemi. Simone ha riferito come fin da principio Dio ha voluto scegliere tra i pagani un popolo per consacrarlo al suo nome (</w:t>
      </w:r>
      <w:r w:rsidR="006C528B" w:rsidRPr="002A706F">
        <w:rPr>
          <w:rFonts w:cs="Arial"/>
          <w:i/>
          <w:iCs/>
          <w:color w:val="000000"/>
          <w:sz w:val="20"/>
        </w:rPr>
        <w:t>At 15, 14</w:t>
      </w:r>
      <w:r w:rsidRPr="002A706F">
        <w:rPr>
          <w:rFonts w:cs="Arial"/>
          <w:i/>
          <w:iCs/>
          <w:color w:val="000000"/>
          <w:sz w:val="20"/>
        </w:rPr>
        <w:t xml:space="preserve">). </w:t>
      </w:r>
    </w:p>
    <w:p w14:paraId="3EE7A330" w14:textId="77777777" w:rsidR="006C528B" w:rsidRPr="002A706F" w:rsidRDefault="00015768" w:rsidP="00F90283">
      <w:pPr>
        <w:pStyle w:val="Corpotesto"/>
        <w:rPr>
          <w:rFonts w:cs="Arial"/>
          <w:i/>
          <w:iCs/>
          <w:color w:val="000000"/>
          <w:sz w:val="20"/>
        </w:rPr>
      </w:pPr>
      <w:r w:rsidRPr="002A706F">
        <w:rPr>
          <w:rFonts w:cs="Arial"/>
          <w:i/>
          <w:iCs/>
          <w:color w:val="000000"/>
          <w:sz w:val="20"/>
        </w:rPr>
        <w:t>Dio non ha ripudiato il suo popolo, che egli ha scelto fin da principio. O non sapete forse ciò che dice la Scrittura, nel passo in cui Elia ricorre a Dio contro Israele? (</w:t>
      </w:r>
      <w:r w:rsidR="006C528B" w:rsidRPr="002A706F">
        <w:rPr>
          <w:rFonts w:cs="Arial"/>
          <w:i/>
          <w:iCs/>
          <w:color w:val="000000"/>
          <w:sz w:val="20"/>
        </w:rPr>
        <w:t>Rm 11, 2</w:t>
      </w:r>
      <w:r w:rsidRPr="002A706F">
        <w:rPr>
          <w:rFonts w:cs="Arial"/>
          <w:i/>
          <w:iCs/>
          <w:color w:val="000000"/>
          <w:sz w:val="20"/>
        </w:rPr>
        <w:t>). Egli è anche il capo del corpo, cioè della Chiesa; il principio, il primogenito di coloro che risuscitano dai morti, per ottenere il primato su tutte le cose (</w:t>
      </w:r>
      <w:r w:rsidR="006C528B" w:rsidRPr="002A706F">
        <w:rPr>
          <w:rFonts w:cs="Arial"/>
          <w:i/>
          <w:iCs/>
          <w:color w:val="000000"/>
          <w:sz w:val="20"/>
        </w:rPr>
        <w:t>Col 1, 18</w:t>
      </w:r>
      <w:r w:rsidRPr="002A706F">
        <w:rPr>
          <w:rFonts w:cs="Arial"/>
          <w:i/>
          <w:iCs/>
          <w:color w:val="000000"/>
          <w:sz w:val="20"/>
        </w:rPr>
        <w:t>). E ancora: Tu, Signore, da principio hai fondato la terra e op</w:t>
      </w:r>
      <w:r w:rsidR="00F90283" w:rsidRPr="002A706F">
        <w:rPr>
          <w:rFonts w:cs="Arial"/>
          <w:i/>
          <w:iCs/>
          <w:color w:val="000000"/>
          <w:sz w:val="20"/>
        </w:rPr>
        <w:t>era delle tue mani sono i cieli (</w:t>
      </w:r>
      <w:r w:rsidR="006C528B" w:rsidRPr="002A706F">
        <w:rPr>
          <w:rFonts w:cs="Arial"/>
          <w:i/>
          <w:iCs/>
          <w:color w:val="000000"/>
          <w:sz w:val="20"/>
        </w:rPr>
        <w:t>Eb 1, 10</w:t>
      </w:r>
      <w:r w:rsidR="00F90283" w:rsidRPr="002A706F">
        <w:rPr>
          <w:rFonts w:cs="Arial"/>
          <w:i/>
          <w:iCs/>
          <w:color w:val="000000"/>
          <w:sz w:val="20"/>
        </w:rPr>
        <w:t xml:space="preserve">), </w:t>
      </w:r>
      <w:r w:rsidRPr="002A706F">
        <w:rPr>
          <w:rFonts w:cs="Arial"/>
          <w:i/>
          <w:iCs/>
          <w:color w:val="000000"/>
          <w:sz w:val="20"/>
        </w:rPr>
        <w:t>Siamo diventati infatti partecipi di Cristo, a condizione di mantenere salda sino alla fine la fiducia che abbiamo avuta da principio</w:t>
      </w:r>
      <w:r w:rsidR="00F90283" w:rsidRPr="002A706F">
        <w:rPr>
          <w:rFonts w:cs="Arial"/>
          <w:i/>
          <w:iCs/>
          <w:color w:val="000000"/>
          <w:sz w:val="20"/>
        </w:rPr>
        <w:t xml:space="preserve"> (</w:t>
      </w:r>
      <w:r w:rsidR="006C528B" w:rsidRPr="002A706F">
        <w:rPr>
          <w:rFonts w:cs="Arial"/>
          <w:i/>
          <w:iCs/>
          <w:color w:val="000000"/>
          <w:sz w:val="20"/>
        </w:rPr>
        <w:t>Eb 3, 14</w:t>
      </w:r>
      <w:r w:rsidR="00F90283" w:rsidRPr="002A706F">
        <w:rPr>
          <w:rFonts w:cs="Arial"/>
          <w:i/>
          <w:iCs/>
          <w:color w:val="000000"/>
          <w:sz w:val="20"/>
        </w:rPr>
        <w:t xml:space="preserve">). </w:t>
      </w:r>
      <w:r w:rsidRPr="002A706F">
        <w:rPr>
          <w:rFonts w:cs="Arial"/>
          <w:i/>
          <w:iCs/>
          <w:color w:val="000000"/>
          <w:sz w:val="20"/>
        </w:rPr>
        <w:t xml:space="preserve">Egli è senza padre, senza madre, senza genealogia, senza principio di giorni né fine di vita, fatto simile al Figlio di </w:t>
      </w:r>
      <w:r w:rsidR="00F90283" w:rsidRPr="002A706F">
        <w:rPr>
          <w:rFonts w:cs="Arial"/>
          <w:i/>
          <w:iCs/>
          <w:color w:val="000000"/>
          <w:sz w:val="20"/>
        </w:rPr>
        <w:t>Dio, rimane sacerdote in eterno (</w:t>
      </w:r>
      <w:r w:rsidR="006C528B" w:rsidRPr="002A706F">
        <w:rPr>
          <w:rFonts w:cs="Arial"/>
          <w:i/>
          <w:iCs/>
          <w:color w:val="000000"/>
          <w:sz w:val="20"/>
        </w:rPr>
        <w:t>Eb 7, 3</w:t>
      </w:r>
      <w:r w:rsidR="00F90283" w:rsidRPr="002A706F">
        <w:rPr>
          <w:rFonts w:cs="Arial"/>
          <w:i/>
          <w:iCs/>
          <w:color w:val="000000"/>
          <w:sz w:val="20"/>
        </w:rPr>
        <w:t xml:space="preserve">). </w:t>
      </w:r>
    </w:p>
    <w:p w14:paraId="576C43C6" w14:textId="77777777" w:rsidR="006C528B" w:rsidRPr="002A706F" w:rsidRDefault="00015768" w:rsidP="00F90283">
      <w:pPr>
        <w:pStyle w:val="Corpotesto"/>
        <w:rPr>
          <w:rFonts w:cs="Arial"/>
          <w:i/>
          <w:iCs/>
          <w:color w:val="000000"/>
          <w:sz w:val="20"/>
        </w:rPr>
      </w:pPr>
      <w:r w:rsidRPr="002A706F">
        <w:rPr>
          <w:rFonts w:cs="Arial"/>
          <w:i/>
          <w:iCs/>
          <w:color w:val="000000"/>
          <w:sz w:val="20"/>
        </w:rPr>
        <w:t>E diranno: "Dov</w:t>
      </w:r>
      <w:r w:rsidR="00484B6D" w:rsidRPr="002A706F">
        <w:rPr>
          <w:rFonts w:cs="Arial"/>
          <w:i/>
          <w:iCs/>
          <w:color w:val="000000"/>
          <w:sz w:val="20"/>
        </w:rPr>
        <w:t>’</w:t>
      </w:r>
      <w:r w:rsidRPr="002A706F">
        <w:rPr>
          <w:rFonts w:cs="Arial"/>
          <w:i/>
          <w:iCs/>
          <w:color w:val="000000"/>
          <w:sz w:val="20"/>
        </w:rPr>
        <w:t>è la promessa della sua venuta? Dal giorno in cui i nostri padri chiusero gli occhi tutto rimane come al principio</w:t>
      </w:r>
      <w:r w:rsidR="00F90283" w:rsidRPr="002A706F">
        <w:rPr>
          <w:rFonts w:cs="Arial"/>
          <w:i/>
          <w:iCs/>
          <w:color w:val="000000"/>
          <w:sz w:val="20"/>
        </w:rPr>
        <w:t xml:space="preserve"> della creazione" (</w:t>
      </w:r>
      <w:r w:rsidR="006C528B" w:rsidRPr="002A706F">
        <w:rPr>
          <w:rFonts w:cs="Arial"/>
          <w:i/>
          <w:iCs/>
          <w:color w:val="000000"/>
          <w:sz w:val="20"/>
        </w:rPr>
        <w:t>2Pt 3, 4</w:t>
      </w:r>
      <w:r w:rsidR="00F90283" w:rsidRPr="002A706F">
        <w:rPr>
          <w:rFonts w:cs="Arial"/>
          <w:i/>
          <w:iCs/>
          <w:color w:val="000000"/>
          <w:sz w:val="20"/>
        </w:rPr>
        <w:t xml:space="preserve">). </w:t>
      </w:r>
      <w:r w:rsidRPr="002A706F">
        <w:rPr>
          <w:rFonts w:cs="Arial"/>
          <w:i/>
          <w:iCs/>
          <w:color w:val="000000"/>
          <w:sz w:val="20"/>
        </w:rPr>
        <w:t>Ciò che era fin da principio, ciò che noi abbiamo udito, ciò che noi abbiamo veduto con i nostri occhi, ciò che noi abbiamo contemplato e ciò che le nostre mani hanno toccato, ossia il Verbo della vita</w:t>
      </w:r>
      <w:r w:rsidR="00F90283" w:rsidRPr="002A706F">
        <w:rPr>
          <w:rFonts w:cs="Arial"/>
          <w:i/>
          <w:iCs/>
          <w:color w:val="000000"/>
          <w:sz w:val="20"/>
        </w:rPr>
        <w:t xml:space="preserve"> (</w:t>
      </w:r>
      <w:r w:rsidR="006C528B" w:rsidRPr="002A706F">
        <w:rPr>
          <w:rFonts w:cs="Arial"/>
          <w:i/>
          <w:iCs/>
          <w:color w:val="000000"/>
          <w:sz w:val="20"/>
        </w:rPr>
        <w:t>1Gv 1, 1</w:t>
      </w:r>
      <w:r w:rsidR="00F90283" w:rsidRPr="002A706F">
        <w:rPr>
          <w:rFonts w:cs="Arial"/>
          <w:i/>
          <w:iCs/>
          <w:color w:val="000000"/>
          <w:sz w:val="20"/>
        </w:rPr>
        <w:t xml:space="preserve">). </w:t>
      </w:r>
      <w:r w:rsidRPr="002A706F">
        <w:rPr>
          <w:rFonts w:cs="Arial"/>
          <w:i/>
          <w:iCs/>
          <w:color w:val="000000"/>
          <w:sz w:val="20"/>
        </w:rPr>
        <w:t>Carissimi, non vi scrivo un nuovo comandamento, ma un comandamento antico, che avete ricevuto fin da principio. Il comandamento ant</w:t>
      </w:r>
      <w:r w:rsidR="00F90283" w:rsidRPr="002A706F">
        <w:rPr>
          <w:rFonts w:cs="Arial"/>
          <w:i/>
          <w:iCs/>
          <w:color w:val="000000"/>
          <w:sz w:val="20"/>
        </w:rPr>
        <w:t>ico è la parola che avete udito (</w:t>
      </w:r>
      <w:r w:rsidR="006C528B" w:rsidRPr="002A706F">
        <w:rPr>
          <w:rFonts w:cs="Arial"/>
          <w:i/>
          <w:iCs/>
          <w:color w:val="000000"/>
          <w:sz w:val="20"/>
        </w:rPr>
        <w:t>1Gv 2, 7</w:t>
      </w:r>
      <w:r w:rsidR="00F90283" w:rsidRPr="002A706F">
        <w:rPr>
          <w:rFonts w:cs="Arial"/>
          <w:i/>
          <w:iCs/>
          <w:color w:val="000000"/>
          <w:sz w:val="20"/>
        </w:rPr>
        <w:t xml:space="preserve">). </w:t>
      </w:r>
    </w:p>
    <w:p w14:paraId="6F70ECE0" w14:textId="77777777" w:rsidR="006C528B" w:rsidRPr="002A706F" w:rsidRDefault="00015768" w:rsidP="00F90283">
      <w:pPr>
        <w:pStyle w:val="Corpotesto"/>
        <w:rPr>
          <w:rFonts w:cs="Arial"/>
          <w:i/>
          <w:iCs/>
          <w:color w:val="000000"/>
          <w:sz w:val="20"/>
        </w:rPr>
      </w:pPr>
      <w:r w:rsidRPr="002A706F">
        <w:rPr>
          <w:rFonts w:cs="Arial"/>
          <w:i/>
          <w:iCs/>
          <w:color w:val="000000"/>
          <w:sz w:val="20"/>
        </w:rPr>
        <w:t>Scrivo a voi, padri, perché avete conosciuto colui che è fin dal principio. Scrivo a voi, giovani</w:t>
      </w:r>
      <w:r w:rsidR="00F90283" w:rsidRPr="002A706F">
        <w:rPr>
          <w:rFonts w:cs="Arial"/>
          <w:i/>
          <w:iCs/>
          <w:color w:val="000000"/>
          <w:sz w:val="20"/>
        </w:rPr>
        <w:t>, perché avete vinto il maligno (</w:t>
      </w:r>
      <w:r w:rsidR="006C528B" w:rsidRPr="002A706F">
        <w:rPr>
          <w:rFonts w:cs="Arial"/>
          <w:i/>
          <w:iCs/>
          <w:color w:val="000000"/>
          <w:sz w:val="20"/>
        </w:rPr>
        <w:t>1Gv 2, 13</w:t>
      </w:r>
      <w:r w:rsidR="00F90283" w:rsidRPr="002A706F">
        <w:rPr>
          <w:rFonts w:cs="Arial"/>
          <w:i/>
          <w:iCs/>
          <w:color w:val="000000"/>
          <w:sz w:val="20"/>
        </w:rPr>
        <w:t xml:space="preserve">). </w:t>
      </w:r>
      <w:r w:rsidRPr="002A706F">
        <w:rPr>
          <w:rFonts w:cs="Arial"/>
          <w:i/>
          <w:iCs/>
          <w:color w:val="000000"/>
          <w:sz w:val="20"/>
        </w:rPr>
        <w:t xml:space="preserve">Ho scritto a voi, figlioli, perché avete conosciuto il Padre. Ho scritto a voi, padri, perché avete conosciuto colui che è fin dal principio. Ho scritto a voi, giovani, perché siete forti, e la parola di Dio dimora </w:t>
      </w:r>
      <w:r w:rsidR="00F90283" w:rsidRPr="002A706F">
        <w:rPr>
          <w:rFonts w:cs="Arial"/>
          <w:i/>
          <w:iCs/>
          <w:color w:val="000000"/>
          <w:sz w:val="20"/>
        </w:rPr>
        <w:t>in voi e avete vinto il maligno (</w:t>
      </w:r>
      <w:r w:rsidR="006C528B" w:rsidRPr="002A706F">
        <w:rPr>
          <w:rFonts w:cs="Arial"/>
          <w:i/>
          <w:iCs/>
          <w:color w:val="000000"/>
          <w:sz w:val="20"/>
        </w:rPr>
        <w:t>1Gv 2, 14</w:t>
      </w:r>
      <w:r w:rsidR="00F90283" w:rsidRPr="002A706F">
        <w:rPr>
          <w:rFonts w:cs="Arial"/>
          <w:i/>
          <w:iCs/>
          <w:color w:val="000000"/>
          <w:sz w:val="20"/>
        </w:rPr>
        <w:t xml:space="preserve">). </w:t>
      </w:r>
      <w:r w:rsidRPr="002A706F">
        <w:rPr>
          <w:rFonts w:cs="Arial"/>
          <w:i/>
          <w:iCs/>
          <w:color w:val="000000"/>
          <w:sz w:val="20"/>
        </w:rPr>
        <w:t>Quanto a voi, tutto ciò che avete udito da principio rimanga in voi. Se rimane in voi quel che avete udito da principio, anche voi r</w:t>
      </w:r>
      <w:r w:rsidR="00F90283" w:rsidRPr="002A706F">
        <w:rPr>
          <w:rFonts w:cs="Arial"/>
          <w:i/>
          <w:iCs/>
          <w:color w:val="000000"/>
          <w:sz w:val="20"/>
        </w:rPr>
        <w:t>imarrete nel Figlio e nel Padre (</w:t>
      </w:r>
      <w:r w:rsidR="006C528B" w:rsidRPr="002A706F">
        <w:rPr>
          <w:rFonts w:cs="Arial"/>
          <w:i/>
          <w:iCs/>
          <w:color w:val="000000"/>
          <w:sz w:val="20"/>
        </w:rPr>
        <w:t>1Gv 2, 24</w:t>
      </w:r>
      <w:r w:rsidR="00F90283" w:rsidRPr="002A706F">
        <w:rPr>
          <w:rFonts w:cs="Arial"/>
          <w:i/>
          <w:iCs/>
          <w:color w:val="000000"/>
          <w:sz w:val="20"/>
        </w:rPr>
        <w:t xml:space="preserve">). </w:t>
      </w:r>
      <w:r w:rsidRPr="002A706F">
        <w:rPr>
          <w:rFonts w:cs="Arial"/>
          <w:i/>
          <w:iCs/>
          <w:color w:val="000000"/>
          <w:sz w:val="20"/>
        </w:rPr>
        <w:t>Chi commette il peccato viene dal diavolo, perché il diavolo è peccatore fin dal principio. Ora il Figlio di Dio è apparso per d</w:t>
      </w:r>
      <w:r w:rsidR="00F90283" w:rsidRPr="002A706F">
        <w:rPr>
          <w:rFonts w:cs="Arial"/>
          <w:i/>
          <w:iCs/>
          <w:color w:val="000000"/>
          <w:sz w:val="20"/>
        </w:rPr>
        <w:t>istruggere le opere del diavolo (</w:t>
      </w:r>
      <w:r w:rsidR="006C528B" w:rsidRPr="002A706F">
        <w:rPr>
          <w:rFonts w:cs="Arial"/>
          <w:i/>
          <w:iCs/>
          <w:color w:val="000000"/>
          <w:sz w:val="20"/>
        </w:rPr>
        <w:t>1Gv 3, 8</w:t>
      </w:r>
      <w:r w:rsidR="00F90283" w:rsidRPr="002A706F">
        <w:rPr>
          <w:rFonts w:cs="Arial"/>
          <w:i/>
          <w:iCs/>
          <w:color w:val="000000"/>
          <w:sz w:val="20"/>
        </w:rPr>
        <w:t xml:space="preserve">). </w:t>
      </w:r>
    </w:p>
    <w:p w14:paraId="5A3C476F" w14:textId="77777777" w:rsidR="006C528B" w:rsidRPr="002A706F" w:rsidRDefault="00015768" w:rsidP="00F90283">
      <w:pPr>
        <w:pStyle w:val="Corpotesto"/>
        <w:rPr>
          <w:rFonts w:cs="Arial"/>
          <w:i/>
          <w:iCs/>
          <w:color w:val="000000"/>
          <w:sz w:val="20"/>
        </w:rPr>
      </w:pPr>
      <w:r w:rsidRPr="002A706F">
        <w:rPr>
          <w:rFonts w:cs="Arial"/>
          <w:i/>
          <w:iCs/>
          <w:color w:val="000000"/>
          <w:sz w:val="20"/>
        </w:rPr>
        <w:t>Poiché questo è il messaggio che avete udito fin da principio: che ci amiamo gli uni gli altr</w:t>
      </w:r>
      <w:r w:rsidR="00F90283" w:rsidRPr="002A706F">
        <w:rPr>
          <w:rFonts w:cs="Arial"/>
          <w:i/>
          <w:iCs/>
          <w:color w:val="000000"/>
          <w:sz w:val="20"/>
        </w:rPr>
        <w:t>i (</w:t>
      </w:r>
      <w:r w:rsidR="006C528B" w:rsidRPr="002A706F">
        <w:rPr>
          <w:rFonts w:cs="Arial"/>
          <w:i/>
          <w:iCs/>
          <w:color w:val="000000"/>
          <w:sz w:val="20"/>
        </w:rPr>
        <w:t>1Gv 3, 11</w:t>
      </w:r>
      <w:r w:rsidR="00F90283" w:rsidRPr="002A706F">
        <w:rPr>
          <w:rFonts w:cs="Arial"/>
          <w:i/>
          <w:iCs/>
          <w:color w:val="000000"/>
          <w:sz w:val="20"/>
        </w:rPr>
        <w:t xml:space="preserve">). </w:t>
      </w:r>
      <w:r w:rsidRPr="002A706F">
        <w:rPr>
          <w:rFonts w:cs="Arial"/>
          <w:i/>
          <w:iCs/>
          <w:color w:val="000000"/>
          <w:sz w:val="20"/>
        </w:rPr>
        <w:t xml:space="preserve">E ora prego te, o Signora, non per darti un comandamento nuovo, ma quello che abbiamo avuto fin dal principio, </w:t>
      </w:r>
      <w:r w:rsidR="00F90283" w:rsidRPr="002A706F">
        <w:rPr>
          <w:rFonts w:cs="Arial"/>
          <w:i/>
          <w:iCs/>
          <w:color w:val="000000"/>
          <w:sz w:val="20"/>
        </w:rPr>
        <w:t>che ci amiamo gli uni gli altri (</w:t>
      </w:r>
      <w:r w:rsidR="006C528B" w:rsidRPr="002A706F">
        <w:rPr>
          <w:rFonts w:cs="Arial"/>
          <w:i/>
          <w:iCs/>
          <w:color w:val="000000"/>
          <w:sz w:val="20"/>
        </w:rPr>
        <w:t>2Gv 1, 5</w:t>
      </w:r>
      <w:r w:rsidR="00F90283" w:rsidRPr="002A706F">
        <w:rPr>
          <w:rFonts w:cs="Arial"/>
          <w:i/>
          <w:iCs/>
          <w:color w:val="000000"/>
          <w:sz w:val="20"/>
        </w:rPr>
        <w:t xml:space="preserve">). </w:t>
      </w:r>
      <w:r w:rsidRPr="002A706F">
        <w:rPr>
          <w:rFonts w:cs="Arial"/>
          <w:i/>
          <w:iCs/>
          <w:color w:val="000000"/>
          <w:sz w:val="20"/>
        </w:rPr>
        <w:t>E in questo sta l</w:t>
      </w:r>
      <w:r w:rsidR="00484B6D" w:rsidRPr="002A706F">
        <w:rPr>
          <w:rFonts w:cs="Arial"/>
          <w:i/>
          <w:iCs/>
          <w:color w:val="000000"/>
          <w:sz w:val="20"/>
        </w:rPr>
        <w:t>’</w:t>
      </w:r>
      <w:r w:rsidRPr="002A706F">
        <w:rPr>
          <w:rFonts w:cs="Arial"/>
          <w:i/>
          <w:iCs/>
          <w:color w:val="000000"/>
          <w:sz w:val="20"/>
        </w:rPr>
        <w:t>amore: nel camminare secondo i suoi comandamenti. Questo è il comandamento che avete appreso fin dal principio</w:t>
      </w:r>
      <w:r w:rsidR="00F90283" w:rsidRPr="002A706F">
        <w:rPr>
          <w:rFonts w:cs="Arial"/>
          <w:i/>
          <w:iCs/>
          <w:color w:val="000000"/>
          <w:sz w:val="20"/>
        </w:rPr>
        <w:t>; camminate in esso (</w:t>
      </w:r>
      <w:r w:rsidR="006C528B" w:rsidRPr="002A706F">
        <w:rPr>
          <w:rFonts w:cs="Arial"/>
          <w:i/>
          <w:iCs/>
          <w:color w:val="000000"/>
          <w:sz w:val="20"/>
        </w:rPr>
        <w:t>2Gv 1, 6</w:t>
      </w:r>
      <w:r w:rsidR="00F90283" w:rsidRPr="002A706F">
        <w:rPr>
          <w:rFonts w:cs="Arial"/>
          <w:i/>
          <w:iCs/>
          <w:color w:val="000000"/>
          <w:sz w:val="20"/>
        </w:rPr>
        <w:t xml:space="preserve">). </w:t>
      </w:r>
      <w:r w:rsidRPr="002A706F">
        <w:rPr>
          <w:rFonts w:cs="Arial"/>
          <w:i/>
          <w:iCs/>
          <w:color w:val="000000"/>
          <w:sz w:val="20"/>
        </w:rPr>
        <w:t>All</w:t>
      </w:r>
      <w:r w:rsidR="00484B6D" w:rsidRPr="002A706F">
        <w:rPr>
          <w:rFonts w:cs="Arial"/>
          <w:i/>
          <w:iCs/>
          <w:color w:val="000000"/>
          <w:sz w:val="20"/>
        </w:rPr>
        <w:t>’</w:t>
      </w:r>
      <w:r w:rsidRPr="002A706F">
        <w:rPr>
          <w:rFonts w:cs="Arial"/>
          <w:i/>
          <w:iCs/>
          <w:color w:val="000000"/>
          <w:sz w:val="20"/>
        </w:rPr>
        <w:t>angelo della Chiesa di Laodicèa scrivi: Così parla l</w:t>
      </w:r>
      <w:r w:rsidR="00484B6D" w:rsidRPr="002A706F">
        <w:rPr>
          <w:rFonts w:cs="Arial"/>
          <w:i/>
          <w:iCs/>
          <w:color w:val="000000"/>
          <w:sz w:val="20"/>
        </w:rPr>
        <w:t>’</w:t>
      </w:r>
      <w:r w:rsidRPr="002A706F">
        <w:rPr>
          <w:rFonts w:cs="Arial"/>
          <w:i/>
          <w:iCs/>
          <w:color w:val="000000"/>
          <w:sz w:val="20"/>
        </w:rPr>
        <w:t>Amen, il Testimone fedele e verace, il Principio</w:t>
      </w:r>
      <w:r w:rsidR="00F90283" w:rsidRPr="002A706F">
        <w:rPr>
          <w:rFonts w:cs="Arial"/>
          <w:i/>
          <w:iCs/>
          <w:color w:val="000000"/>
          <w:sz w:val="20"/>
        </w:rPr>
        <w:t xml:space="preserve"> della creazione di Dio (</w:t>
      </w:r>
      <w:r w:rsidR="006C528B" w:rsidRPr="002A706F">
        <w:rPr>
          <w:rFonts w:cs="Arial"/>
          <w:i/>
          <w:iCs/>
          <w:color w:val="000000"/>
          <w:sz w:val="20"/>
        </w:rPr>
        <w:t>Ap 3, 14</w:t>
      </w:r>
      <w:r w:rsidR="00F90283" w:rsidRPr="002A706F">
        <w:rPr>
          <w:rFonts w:cs="Arial"/>
          <w:i/>
          <w:iCs/>
          <w:color w:val="000000"/>
          <w:sz w:val="20"/>
        </w:rPr>
        <w:t>).</w:t>
      </w:r>
      <w:r w:rsidR="00164E2F" w:rsidRPr="002A706F">
        <w:rPr>
          <w:rFonts w:cs="Arial"/>
          <w:i/>
          <w:iCs/>
          <w:color w:val="000000"/>
          <w:sz w:val="20"/>
        </w:rPr>
        <w:t xml:space="preserve"> </w:t>
      </w:r>
      <w:r w:rsidRPr="002A706F">
        <w:rPr>
          <w:rFonts w:cs="Arial"/>
          <w:i/>
          <w:iCs/>
          <w:color w:val="000000"/>
          <w:sz w:val="20"/>
        </w:rPr>
        <w:t>Ecco sono compiute! Io sono l</w:t>
      </w:r>
      <w:r w:rsidR="00484B6D" w:rsidRPr="002A706F">
        <w:rPr>
          <w:rFonts w:cs="Arial"/>
          <w:i/>
          <w:iCs/>
          <w:color w:val="000000"/>
          <w:sz w:val="20"/>
        </w:rPr>
        <w:t>’</w:t>
      </w:r>
      <w:r w:rsidRPr="002A706F">
        <w:rPr>
          <w:rFonts w:cs="Arial"/>
          <w:i/>
          <w:iCs/>
          <w:color w:val="000000"/>
          <w:sz w:val="20"/>
        </w:rPr>
        <w:t>Alfa e l</w:t>
      </w:r>
      <w:r w:rsidR="00484B6D" w:rsidRPr="002A706F">
        <w:rPr>
          <w:rFonts w:cs="Arial"/>
          <w:i/>
          <w:iCs/>
          <w:color w:val="000000"/>
          <w:sz w:val="20"/>
        </w:rPr>
        <w:t>’</w:t>
      </w:r>
      <w:r w:rsidRPr="002A706F">
        <w:rPr>
          <w:rFonts w:cs="Arial"/>
          <w:i/>
          <w:iCs/>
          <w:color w:val="000000"/>
          <w:sz w:val="20"/>
        </w:rPr>
        <w:t>Omega, il Principio e la Fine. A colui che ha sete darò gratuitamen</w:t>
      </w:r>
      <w:r w:rsidR="00F90283" w:rsidRPr="002A706F">
        <w:rPr>
          <w:rFonts w:cs="Arial"/>
          <w:i/>
          <w:iCs/>
          <w:color w:val="000000"/>
          <w:sz w:val="20"/>
        </w:rPr>
        <w:t>te acqua della fonte della vita (</w:t>
      </w:r>
      <w:r w:rsidR="006C528B" w:rsidRPr="002A706F">
        <w:rPr>
          <w:rFonts w:cs="Arial"/>
          <w:i/>
          <w:iCs/>
          <w:color w:val="000000"/>
          <w:sz w:val="20"/>
        </w:rPr>
        <w:t>Ap 21, 6</w:t>
      </w:r>
      <w:r w:rsidR="00F90283" w:rsidRPr="002A706F">
        <w:rPr>
          <w:rFonts w:cs="Arial"/>
          <w:i/>
          <w:iCs/>
          <w:color w:val="000000"/>
          <w:sz w:val="20"/>
        </w:rPr>
        <w:t xml:space="preserve">). </w:t>
      </w:r>
      <w:r w:rsidRPr="002A706F">
        <w:rPr>
          <w:rFonts w:cs="Arial"/>
          <w:i/>
          <w:iCs/>
          <w:color w:val="000000"/>
          <w:sz w:val="20"/>
        </w:rPr>
        <w:t>Io sono l</w:t>
      </w:r>
      <w:r w:rsidR="00484B6D" w:rsidRPr="002A706F">
        <w:rPr>
          <w:rFonts w:cs="Arial"/>
          <w:i/>
          <w:iCs/>
          <w:color w:val="000000"/>
          <w:sz w:val="20"/>
        </w:rPr>
        <w:t>’</w:t>
      </w:r>
      <w:r w:rsidRPr="002A706F">
        <w:rPr>
          <w:rFonts w:cs="Arial"/>
          <w:i/>
          <w:iCs/>
          <w:color w:val="000000"/>
          <w:sz w:val="20"/>
        </w:rPr>
        <w:t>Alfa e l</w:t>
      </w:r>
      <w:r w:rsidR="00484B6D" w:rsidRPr="002A706F">
        <w:rPr>
          <w:rFonts w:cs="Arial"/>
          <w:i/>
          <w:iCs/>
          <w:color w:val="000000"/>
          <w:sz w:val="20"/>
        </w:rPr>
        <w:t>’</w:t>
      </w:r>
      <w:r w:rsidRPr="002A706F">
        <w:rPr>
          <w:rFonts w:cs="Arial"/>
          <w:i/>
          <w:iCs/>
          <w:color w:val="000000"/>
          <w:sz w:val="20"/>
        </w:rPr>
        <w:t>Omega, il Primo e l</w:t>
      </w:r>
      <w:r w:rsidR="00484B6D" w:rsidRPr="002A706F">
        <w:rPr>
          <w:rFonts w:cs="Arial"/>
          <w:i/>
          <w:iCs/>
          <w:color w:val="000000"/>
          <w:sz w:val="20"/>
        </w:rPr>
        <w:t>’</w:t>
      </w:r>
      <w:r w:rsidRPr="002A706F">
        <w:rPr>
          <w:rFonts w:cs="Arial"/>
          <w:i/>
          <w:iCs/>
          <w:color w:val="000000"/>
          <w:sz w:val="20"/>
        </w:rPr>
        <w:t>Ultimo, il principio</w:t>
      </w:r>
      <w:r w:rsidR="00F90283" w:rsidRPr="002A706F">
        <w:rPr>
          <w:rFonts w:cs="Arial"/>
          <w:i/>
          <w:iCs/>
          <w:color w:val="000000"/>
          <w:sz w:val="20"/>
        </w:rPr>
        <w:t xml:space="preserve"> e la fine (</w:t>
      </w:r>
      <w:r w:rsidR="006C528B" w:rsidRPr="002A706F">
        <w:rPr>
          <w:rFonts w:cs="Arial"/>
          <w:i/>
          <w:iCs/>
          <w:color w:val="000000"/>
          <w:sz w:val="20"/>
        </w:rPr>
        <w:t>Ap 22, 13</w:t>
      </w:r>
      <w:r w:rsidR="00F90283" w:rsidRPr="002A706F">
        <w:rPr>
          <w:rFonts w:cs="Arial"/>
          <w:i/>
          <w:iCs/>
          <w:color w:val="000000"/>
          <w:sz w:val="20"/>
        </w:rPr>
        <w:t xml:space="preserve">). </w:t>
      </w:r>
    </w:p>
    <w:p w14:paraId="558D431E" w14:textId="77777777" w:rsidR="00B203E5" w:rsidRPr="002A706F" w:rsidRDefault="00404137" w:rsidP="00B203E5">
      <w:pPr>
        <w:pStyle w:val="Corpotesto"/>
        <w:rPr>
          <w:i/>
          <w:iCs/>
          <w:color w:val="000000"/>
          <w:sz w:val="20"/>
        </w:rPr>
      </w:pPr>
      <w:r w:rsidRPr="002A706F">
        <w:rPr>
          <w:i/>
          <w:iCs/>
          <w:color w:val="000000"/>
          <w:sz w:val="20"/>
        </w:rPr>
        <w:t>Prima che nascessero i monti e la terra e il mondo fossero generati, da sempre e per sempre tu sei, Dio (</w:t>
      </w:r>
      <w:r w:rsidR="00015768" w:rsidRPr="002A706F">
        <w:rPr>
          <w:i/>
          <w:iCs/>
          <w:color w:val="000000"/>
          <w:sz w:val="20"/>
        </w:rPr>
        <w:t>Sal 89, 2</w:t>
      </w:r>
      <w:r w:rsidRPr="002A706F">
        <w:rPr>
          <w:i/>
          <w:iCs/>
          <w:color w:val="000000"/>
          <w:sz w:val="20"/>
        </w:rPr>
        <w:t>). Prima che fossero fissate le basi dei monti, prima delle colline, io sono stata generata (</w:t>
      </w:r>
      <w:r w:rsidR="00015768" w:rsidRPr="002A706F">
        <w:rPr>
          <w:i/>
          <w:iCs/>
          <w:color w:val="000000"/>
          <w:sz w:val="20"/>
        </w:rPr>
        <w:t>Pr 8, 25</w:t>
      </w:r>
      <w:r w:rsidRPr="002A706F">
        <w:rPr>
          <w:i/>
          <w:iCs/>
          <w:color w:val="000000"/>
          <w:sz w:val="20"/>
        </w:rPr>
        <w:t>). Tutte le cose, prima che fossero create, gli erano note; allo stesso modo anche dopo la creazione (</w:t>
      </w:r>
      <w:r w:rsidR="00015768" w:rsidRPr="002A706F">
        <w:rPr>
          <w:i/>
          <w:iCs/>
          <w:color w:val="000000"/>
          <w:sz w:val="20"/>
        </w:rPr>
        <w:t>Sir 23, 20</w:t>
      </w:r>
      <w:r w:rsidRPr="002A706F">
        <w:rPr>
          <w:i/>
          <w:iCs/>
          <w:color w:val="000000"/>
          <w:sz w:val="20"/>
        </w:rPr>
        <w:t>). Egli manifestò il futuro sino alla fine dei tempi, le cose nascoste prima che avvenissero (</w:t>
      </w:r>
      <w:r w:rsidR="00015768" w:rsidRPr="002A706F">
        <w:rPr>
          <w:i/>
          <w:iCs/>
          <w:color w:val="000000"/>
          <w:sz w:val="20"/>
        </w:rPr>
        <w:t>Sir 48, 25</w:t>
      </w:r>
      <w:r w:rsidRPr="002A706F">
        <w:rPr>
          <w:i/>
          <w:iCs/>
          <w:color w:val="000000"/>
          <w:sz w:val="20"/>
        </w:rPr>
        <w:t>). I primi fatti, ecco, sono avvenuti e i nuovi io preannunzio; prima che spuntino, ve li faccio sentire" (</w:t>
      </w:r>
      <w:r w:rsidR="00015768" w:rsidRPr="002A706F">
        <w:rPr>
          <w:i/>
          <w:iCs/>
          <w:color w:val="000000"/>
          <w:sz w:val="20"/>
        </w:rPr>
        <w:t>Is 42, 9</w:t>
      </w:r>
      <w:r w:rsidRPr="002A706F">
        <w:rPr>
          <w:i/>
          <w:iCs/>
          <w:color w:val="000000"/>
          <w:sz w:val="20"/>
        </w:rPr>
        <w:t xml:space="preserve">). </w:t>
      </w:r>
    </w:p>
    <w:p w14:paraId="2754AEEA" w14:textId="77777777" w:rsidR="00404137" w:rsidRPr="002A706F" w:rsidRDefault="00404137" w:rsidP="00B203E5">
      <w:pPr>
        <w:pStyle w:val="Corpotesto"/>
        <w:rPr>
          <w:i/>
          <w:iCs/>
          <w:color w:val="000000"/>
          <w:sz w:val="20"/>
        </w:rPr>
      </w:pPr>
      <w:r w:rsidRPr="002A706F">
        <w:rPr>
          <w:i/>
          <w:iCs/>
          <w:color w:val="000000"/>
          <w:sz w:val="20"/>
        </w:rPr>
        <w:t>Io te le annunziai da tempo, prima che avvenissero te le feci udire, per timore che dicessi: "Il mio idolo le ha fatte, la mia statua e il dio da me fuso le hanno ordinate" (</w:t>
      </w:r>
      <w:r w:rsidR="00015768" w:rsidRPr="002A706F">
        <w:rPr>
          <w:i/>
          <w:iCs/>
          <w:color w:val="000000"/>
          <w:sz w:val="20"/>
        </w:rPr>
        <w:t>Is 48, 5</w:t>
      </w:r>
      <w:r w:rsidRPr="002A706F">
        <w:rPr>
          <w:i/>
          <w:iCs/>
          <w:color w:val="000000"/>
          <w:sz w:val="20"/>
        </w:rPr>
        <w:t>). "Prima di formarti nel grembo materno, ti conoscevo, prima che tu uscissi alla luce, ti avevo consacrato; ti ho stabilito profeta delle nazioni" (</w:t>
      </w:r>
      <w:r w:rsidR="00015768" w:rsidRPr="002A706F">
        <w:rPr>
          <w:i/>
          <w:iCs/>
          <w:color w:val="000000"/>
          <w:sz w:val="20"/>
        </w:rPr>
        <w:t>Ger 1, 5</w:t>
      </w:r>
      <w:r w:rsidRPr="002A706F">
        <w:rPr>
          <w:i/>
          <w:iCs/>
          <w:color w:val="000000"/>
          <w:sz w:val="20"/>
        </w:rPr>
        <w:t xml:space="preserve">). Allora Susanna ad alta voce esclamò: "Dio eterno, che conosci i segreti, che conosci le cose prima che accadano ( </w:t>
      </w:r>
      <w:r w:rsidR="00015768" w:rsidRPr="002A706F">
        <w:rPr>
          <w:i/>
          <w:iCs/>
          <w:color w:val="000000"/>
          <w:sz w:val="20"/>
        </w:rPr>
        <w:t>Dn 13, 42</w:t>
      </w:r>
      <w:r w:rsidRPr="002A706F">
        <w:rPr>
          <w:i/>
          <w:iCs/>
          <w:color w:val="000000"/>
          <w:sz w:val="20"/>
        </w:rPr>
        <w:t xml:space="preserve">). </w:t>
      </w:r>
    </w:p>
    <w:p w14:paraId="76C718C0" w14:textId="77777777" w:rsidR="00404137" w:rsidRPr="002A706F" w:rsidRDefault="00404137" w:rsidP="00B203E5">
      <w:pPr>
        <w:pStyle w:val="Corpotesto"/>
        <w:rPr>
          <w:i/>
          <w:iCs/>
          <w:color w:val="000000"/>
          <w:sz w:val="20"/>
        </w:rPr>
      </w:pPr>
      <w:r w:rsidRPr="002A706F">
        <w:rPr>
          <w:i/>
          <w:iCs/>
          <w:color w:val="000000"/>
          <w:sz w:val="20"/>
        </w:rPr>
        <w:t>Rispose loro Gesù: "In verità, in verità vi dico: prima che Abramo fosse, Io Sono" (</w:t>
      </w:r>
      <w:r w:rsidR="00015768" w:rsidRPr="002A706F">
        <w:rPr>
          <w:i/>
          <w:iCs/>
          <w:color w:val="000000"/>
          <w:sz w:val="20"/>
        </w:rPr>
        <w:t>Gv 8, 58</w:t>
      </w:r>
      <w:r w:rsidRPr="002A706F">
        <w:rPr>
          <w:i/>
          <w:iCs/>
          <w:color w:val="000000"/>
          <w:sz w:val="20"/>
        </w:rPr>
        <w:t>). Ve lo dico fin d</w:t>
      </w:r>
      <w:r w:rsidR="00484B6D" w:rsidRPr="002A706F">
        <w:rPr>
          <w:i/>
          <w:iCs/>
          <w:color w:val="000000"/>
          <w:sz w:val="20"/>
        </w:rPr>
        <w:t>’</w:t>
      </w:r>
      <w:r w:rsidRPr="002A706F">
        <w:rPr>
          <w:i/>
          <w:iCs/>
          <w:color w:val="000000"/>
          <w:sz w:val="20"/>
        </w:rPr>
        <w:t>ora, prima che accada, perché, quando sarà avvenuto, crediate che Io Sono (</w:t>
      </w:r>
      <w:r w:rsidR="00015768" w:rsidRPr="002A706F">
        <w:rPr>
          <w:i/>
          <w:iCs/>
          <w:color w:val="000000"/>
          <w:sz w:val="20"/>
        </w:rPr>
        <w:t>Gv 13, 19</w:t>
      </w:r>
      <w:r w:rsidRPr="002A706F">
        <w:rPr>
          <w:i/>
          <w:iCs/>
          <w:color w:val="000000"/>
          <w:sz w:val="20"/>
        </w:rPr>
        <w:t>). Ve l</w:t>
      </w:r>
      <w:r w:rsidR="00484B6D" w:rsidRPr="002A706F">
        <w:rPr>
          <w:i/>
          <w:iCs/>
          <w:color w:val="000000"/>
          <w:sz w:val="20"/>
        </w:rPr>
        <w:t>’</w:t>
      </w:r>
      <w:r w:rsidRPr="002A706F">
        <w:rPr>
          <w:i/>
          <w:iCs/>
          <w:color w:val="000000"/>
          <w:sz w:val="20"/>
        </w:rPr>
        <w:t>ho detto adesso, prima che avvenga, perché quando avverrà, voi crediate (</w:t>
      </w:r>
      <w:r w:rsidR="00015768" w:rsidRPr="002A706F">
        <w:rPr>
          <w:i/>
          <w:iCs/>
          <w:color w:val="000000"/>
          <w:sz w:val="20"/>
        </w:rPr>
        <w:t>Gv 14, 29</w:t>
      </w:r>
      <w:r w:rsidRPr="002A706F">
        <w:rPr>
          <w:i/>
          <w:iCs/>
          <w:color w:val="000000"/>
          <w:sz w:val="20"/>
        </w:rPr>
        <w:t>). E ora, Padre, glorificami davanti a te, con quella gloria che avevo presso di te prima che il mondo fosse (</w:t>
      </w:r>
      <w:r w:rsidR="00015768" w:rsidRPr="002A706F">
        <w:rPr>
          <w:i/>
          <w:iCs/>
          <w:color w:val="000000"/>
          <w:sz w:val="20"/>
        </w:rPr>
        <w:t>Gv 17, 5</w:t>
      </w:r>
      <w:r w:rsidRPr="002A706F">
        <w:rPr>
          <w:i/>
          <w:iCs/>
          <w:color w:val="000000"/>
          <w:sz w:val="20"/>
        </w:rPr>
        <w:t>).</w:t>
      </w:r>
    </w:p>
    <w:p w14:paraId="4F0D8478" w14:textId="77777777" w:rsidR="00B203E5" w:rsidRPr="002A706F" w:rsidRDefault="00404137" w:rsidP="00B203E5">
      <w:pPr>
        <w:pStyle w:val="Corpotesto"/>
        <w:rPr>
          <w:i/>
          <w:iCs/>
          <w:color w:val="000000"/>
          <w:sz w:val="20"/>
        </w:rPr>
      </w:pPr>
      <w:r w:rsidRPr="002A706F">
        <w:rPr>
          <w:i/>
          <w:iCs/>
          <w:color w:val="000000"/>
          <w:sz w:val="20"/>
        </w:rPr>
        <w:lastRenderedPageBreak/>
        <w:t xml:space="preserve"> Interroga pure i tempi antichi, che furono prima di te: dal giorno in cui Dio creò l</w:t>
      </w:r>
      <w:r w:rsidR="00484B6D" w:rsidRPr="002A706F">
        <w:rPr>
          <w:i/>
          <w:iCs/>
          <w:color w:val="000000"/>
          <w:sz w:val="20"/>
        </w:rPr>
        <w:t>’</w:t>
      </w:r>
      <w:r w:rsidRPr="002A706F">
        <w:rPr>
          <w:i/>
          <w:iCs/>
          <w:color w:val="000000"/>
          <w:sz w:val="20"/>
        </w:rPr>
        <w:t>uomo sulla terra e da un</w:t>
      </w:r>
      <w:r w:rsidR="00484B6D" w:rsidRPr="002A706F">
        <w:rPr>
          <w:i/>
          <w:iCs/>
          <w:color w:val="000000"/>
          <w:sz w:val="20"/>
        </w:rPr>
        <w:t>’</w:t>
      </w:r>
      <w:r w:rsidRPr="002A706F">
        <w:rPr>
          <w:i/>
          <w:iCs/>
          <w:color w:val="000000"/>
          <w:sz w:val="20"/>
        </w:rPr>
        <w:t>estremità dei cieli all</w:t>
      </w:r>
      <w:r w:rsidR="00484B6D" w:rsidRPr="002A706F">
        <w:rPr>
          <w:i/>
          <w:iCs/>
          <w:color w:val="000000"/>
          <w:sz w:val="20"/>
        </w:rPr>
        <w:t>’</w:t>
      </w:r>
      <w:r w:rsidRPr="002A706F">
        <w:rPr>
          <w:i/>
          <w:iCs/>
          <w:color w:val="000000"/>
          <w:sz w:val="20"/>
        </w:rPr>
        <w:t>altra, vi fu mai cosa grande come questa e si udì mai cosa simile a questa? (</w:t>
      </w:r>
      <w:r w:rsidR="00015768" w:rsidRPr="002A706F">
        <w:rPr>
          <w:i/>
          <w:iCs/>
          <w:color w:val="000000"/>
          <w:sz w:val="20"/>
        </w:rPr>
        <w:t>Dt 4, 32</w:t>
      </w:r>
      <w:r w:rsidRPr="002A706F">
        <w:rPr>
          <w:i/>
          <w:iCs/>
          <w:color w:val="000000"/>
          <w:sz w:val="20"/>
        </w:rPr>
        <w:t>). Sei forse tu il primo uomo che è nato, o, prima dei monti, sei venuto al mondo?</w:t>
      </w:r>
      <w:r w:rsidR="00B203E5" w:rsidRPr="002A706F">
        <w:rPr>
          <w:i/>
          <w:iCs/>
          <w:color w:val="000000"/>
          <w:sz w:val="20"/>
        </w:rPr>
        <w:t xml:space="preserve"> (</w:t>
      </w:r>
      <w:r w:rsidR="00015768" w:rsidRPr="002A706F">
        <w:rPr>
          <w:i/>
          <w:iCs/>
          <w:color w:val="000000"/>
          <w:sz w:val="20"/>
        </w:rPr>
        <w:t>Gb 15, 7</w:t>
      </w:r>
      <w:r w:rsidR="00B203E5" w:rsidRPr="002A706F">
        <w:rPr>
          <w:i/>
          <w:iCs/>
          <w:color w:val="000000"/>
          <w:sz w:val="20"/>
        </w:rPr>
        <w:t xml:space="preserve">). </w:t>
      </w:r>
      <w:r w:rsidRPr="002A706F">
        <w:rPr>
          <w:i/>
          <w:iCs/>
          <w:color w:val="000000"/>
          <w:sz w:val="20"/>
        </w:rPr>
        <w:t>Il Signore mi ha creato all</w:t>
      </w:r>
      <w:r w:rsidR="00484B6D" w:rsidRPr="002A706F">
        <w:rPr>
          <w:i/>
          <w:iCs/>
          <w:color w:val="000000"/>
          <w:sz w:val="20"/>
        </w:rPr>
        <w:t>’</w:t>
      </w:r>
      <w:r w:rsidRPr="002A706F">
        <w:rPr>
          <w:i/>
          <w:iCs/>
          <w:color w:val="000000"/>
          <w:sz w:val="20"/>
        </w:rPr>
        <w:t>inizio della sua attività, prima d</w:t>
      </w:r>
      <w:r w:rsidR="00B203E5" w:rsidRPr="002A706F">
        <w:rPr>
          <w:i/>
          <w:iCs/>
          <w:color w:val="000000"/>
          <w:sz w:val="20"/>
        </w:rPr>
        <w:t>i ogni sua opera, fin d</w:t>
      </w:r>
      <w:r w:rsidR="00484B6D" w:rsidRPr="002A706F">
        <w:rPr>
          <w:i/>
          <w:iCs/>
          <w:color w:val="000000"/>
          <w:sz w:val="20"/>
        </w:rPr>
        <w:t>’</w:t>
      </w:r>
      <w:r w:rsidR="00B203E5" w:rsidRPr="002A706F">
        <w:rPr>
          <w:i/>
          <w:iCs/>
          <w:color w:val="000000"/>
          <w:sz w:val="20"/>
        </w:rPr>
        <w:t>allora (</w:t>
      </w:r>
      <w:r w:rsidR="00015768" w:rsidRPr="002A706F">
        <w:rPr>
          <w:i/>
          <w:iCs/>
          <w:color w:val="000000"/>
          <w:sz w:val="20"/>
        </w:rPr>
        <w:t>Pr 8, 22</w:t>
      </w:r>
      <w:r w:rsidR="00B203E5" w:rsidRPr="002A706F">
        <w:rPr>
          <w:i/>
          <w:iCs/>
          <w:color w:val="000000"/>
          <w:sz w:val="20"/>
        </w:rPr>
        <w:t xml:space="preserve">). </w:t>
      </w:r>
      <w:r w:rsidRPr="002A706F">
        <w:rPr>
          <w:i/>
          <w:iCs/>
          <w:color w:val="000000"/>
          <w:sz w:val="20"/>
        </w:rPr>
        <w:t xml:space="preserve">Prima che fossero fissate le basi dei monti, prima delle </w:t>
      </w:r>
      <w:r w:rsidR="00B203E5" w:rsidRPr="002A706F">
        <w:rPr>
          <w:i/>
          <w:iCs/>
          <w:color w:val="000000"/>
          <w:sz w:val="20"/>
        </w:rPr>
        <w:t>colline, io sono stata generata (</w:t>
      </w:r>
      <w:r w:rsidR="00015768" w:rsidRPr="002A706F">
        <w:rPr>
          <w:i/>
          <w:iCs/>
          <w:color w:val="000000"/>
          <w:sz w:val="20"/>
        </w:rPr>
        <w:t>Pr 8, 25</w:t>
      </w:r>
      <w:r w:rsidR="00B203E5" w:rsidRPr="002A706F">
        <w:rPr>
          <w:i/>
          <w:iCs/>
          <w:color w:val="000000"/>
          <w:sz w:val="20"/>
        </w:rPr>
        <w:t>).</w:t>
      </w:r>
    </w:p>
    <w:p w14:paraId="549FE036" w14:textId="77777777" w:rsidR="00B203E5" w:rsidRPr="002A706F" w:rsidRDefault="00B203E5" w:rsidP="00B203E5">
      <w:pPr>
        <w:pStyle w:val="Corpotesto"/>
        <w:rPr>
          <w:i/>
          <w:iCs/>
          <w:color w:val="000000"/>
          <w:sz w:val="20"/>
        </w:rPr>
      </w:pPr>
      <w:r w:rsidRPr="002A706F">
        <w:rPr>
          <w:i/>
          <w:iCs/>
          <w:color w:val="000000"/>
          <w:sz w:val="20"/>
        </w:rPr>
        <w:t xml:space="preserve"> </w:t>
      </w:r>
      <w:r w:rsidR="00404137" w:rsidRPr="002A706F">
        <w:rPr>
          <w:i/>
          <w:iCs/>
          <w:color w:val="000000"/>
          <w:sz w:val="20"/>
        </w:rPr>
        <w:t>Prima di ogni cosa fu creata la sapienza e</w:t>
      </w:r>
      <w:r w:rsidRPr="002A706F">
        <w:rPr>
          <w:i/>
          <w:iCs/>
          <w:color w:val="000000"/>
          <w:sz w:val="20"/>
        </w:rPr>
        <w:t xml:space="preserve"> la saggia prudenza è da sempre (</w:t>
      </w:r>
      <w:r w:rsidR="00015768" w:rsidRPr="002A706F">
        <w:rPr>
          <w:i/>
          <w:iCs/>
          <w:color w:val="000000"/>
          <w:sz w:val="20"/>
        </w:rPr>
        <w:t>Sir 1, 4</w:t>
      </w:r>
      <w:r w:rsidRPr="002A706F">
        <w:rPr>
          <w:i/>
          <w:iCs/>
          <w:color w:val="000000"/>
          <w:sz w:val="20"/>
        </w:rPr>
        <w:t xml:space="preserve">). </w:t>
      </w:r>
      <w:r w:rsidR="00404137" w:rsidRPr="002A706F">
        <w:rPr>
          <w:i/>
          <w:iCs/>
          <w:color w:val="000000"/>
          <w:sz w:val="20"/>
        </w:rPr>
        <w:t xml:space="preserve">Prima dei secoli, fin dal principio, egli mi creò; per </w:t>
      </w:r>
      <w:r w:rsidRPr="002A706F">
        <w:rPr>
          <w:i/>
          <w:iCs/>
          <w:color w:val="000000"/>
          <w:sz w:val="20"/>
        </w:rPr>
        <w:t>tutta l</w:t>
      </w:r>
      <w:r w:rsidR="00484B6D" w:rsidRPr="002A706F">
        <w:rPr>
          <w:i/>
          <w:iCs/>
          <w:color w:val="000000"/>
          <w:sz w:val="20"/>
        </w:rPr>
        <w:t>’</w:t>
      </w:r>
      <w:r w:rsidRPr="002A706F">
        <w:rPr>
          <w:i/>
          <w:iCs/>
          <w:color w:val="000000"/>
          <w:sz w:val="20"/>
        </w:rPr>
        <w:t>eternità non verrò meno (</w:t>
      </w:r>
      <w:r w:rsidR="00015768" w:rsidRPr="002A706F">
        <w:rPr>
          <w:i/>
          <w:iCs/>
          <w:color w:val="000000"/>
          <w:sz w:val="20"/>
        </w:rPr>
        <w:t>Sir 24, 9</w:t>
      </w:r>
      <w:r w:rsidRPr="002A706F">
        <w:rPr>
          <w:i/>
          <w:iCs/>
          <w:color w:val="000000"/>
          <w:sz w:val="20"/>
        </w:rPr>
        <w:t xml:space="preserve">). </w:t>
      </w:r>
      <w:r w:rsidR="00404137" w:rsidRPr="002A706F">
        <w:rPr>
          <w:i/>
          <w:iCs/>
          <w:color w:val="000000"/>
          <w:sz w:val="20"/>
        </w:rPr>
        <w:t>Voi siete i miei testimoni - oracolo del Signore - miei servi, che io mi sono scelto perché mi conosciate e crediate in me e comprendiate che sono io. Prima di me non fu forma</w:t>
      </w:r>
      <w:r w:rsidRPr="002A706F">
        <w:rPr>
          <w:i/>
          <w:iCs/>
          <w:color w:val="000000"/>
          <w:sz w:val="20"/>
        </w:rPr>
        <w:t>to alcun dio né dopo ce ne sarà (</w:t>
      </w:r>
      <w:r w:rsidR="00015768" w:rsidRPr="002A706F">
        <w:rPr>
          <w:i/>
          <w:iCs/>
          <w:color w:val="000000"/>
          <w:sz w:val="20"/>
        </w:rPr>
        <w:t>Is 43, 10</w:t>
      </w:r>
      <w:r w:rsidRPr="002A706F">
        <w:rPr>
          <w:i/>
          <w:iCs/>
          <w:color w:val="000000"/>
          <w:sz w:val="20"/>
        </w:rPr>
        <w:t xml:space="preserve">). </w:t>
      </w:r>
      <w:r w:rsidR="00404137" w:rsidRPr="002A706F">
        <w:rPr>
          <w:i/>
          <w:iCs/>
          <w:color w:val="000000"/>
          <w:sz w:val="20"/>
        </w:rPr>
        <w:t>Ora sono create e non da tempo; prima di oggi tu non le avevi udite, perché tu non dicessi: "Già</w:t>
      </w:r>
      <w:r w:rsidRPr="002A706F">
        <w:rPr>
          <w:i/>
          <w:iCs/>
          <w:color w:val="000000"/>
          <w:sz w:val="20"/>
        </w:rPr>
        <w:t xml:space="preserve"> lo sapevo" (</w:t>
      </w:r>
      <w:r w:rsidR="00015768" w:rsidRPr="002A706F">
        <w:rPr>
          <w:i/>
          <w:iCs/>
          <w:color w:val="000000"/>
          <w:sz w:val="20"/>
        </w:rPr>
        <w:t>Is 48, 7</w:t>
      </w:r>
      <w:r w:rsidRPr="002A706F">
        <w:rPr>
          <w:i/>
          <w:iCs/>
          <w:color w:val="000000"/>
          <w:sz w:val="20"/>
        </w:rPr>
        <w:t xml:space="preserve">). </w:t>
      </w:r>
      <w:r w:rsidR="00404137" w:rsidRPr="002A706F">
        <w:rPr>
          <w:i/>
          <w:iCs/>
          <w:color w:val="000000"/>
          <w:sz w:val="20"/>
        </w:rPr>
        <w:t>"Prima di formarti nel grembo materno, ti conoscevo, prima che tu uscissi alla luce, ti avevo consacrato; ti ho stabili</w:t>
      </w:r>
      <w:r w:rsidRPr="002A706F">
        <w:rPr>
          <w:i/>
          <w:iCs/>
          <w:color w:val="000000"/>
          <w:sz w:val="20"/>
        </w:rPr>
        <w:t>to profeta delle nazioni" (</w:t>
      </w:r>
      <w:r w:rsidR="00015768" w:rsidRPr="002A706F">
        <w:rPr>
          <w:i/>
          <w:iCs/>
          <w:color w:val="000000"/>
          <w:sz w:val="20"/>
        </w:rPr>
        <w:t>Ger 1, 5</w:t>
      </w:r>
      <w:r w:rsidRPr="002A706F">
        <w:rPr>
          <w:i/>
          <w:iCs/>
          <w:color w:val="000000"/>
          <w:sz w:val="20"/>
        </w:rPr>
        <w:t>).</w:t>
      </w:r>
    </w:p>
    <w:p w14:paraId="146951AF" w14:textId="77777777" w:rsidR="00015768" w:rsidRPr="002A706F" w:rsidRDefault="00B203E5" w:rsidP="00B203E5">
      <w:pPr>
        <w:pStyle w:val="Corpotesto"/>
        <w:rPr>
          <w:i/>
          <w:iCs/>
          <w:color w:val="000000"/>
          <w:sz w:val="20"/>
        </w:rPr>
      </w:pPr>
      <w:r w:rsidRPr="002A706F">
        <w:rPr>
          <w:i/>
          <w:iCs/>
          <w:color w:val="000000"/>
          <w:sz w:val="20"/>
        </w:rPr>
        <w:t xml:space="preserve"> </w:t>
      </w:r>
      <w:r w:rsidR="00404137" w:rsidRPr="002A706F">
        <w:rPr>
          <w:i/>
          <w:iCs/>
          <w:color w:val="000000"/>
          <w:sz w:val="20"/>
        </w:rPr>
        <w:t>Ecco colui del quale io dissi: Dopo di me viene un uomo che mi è passato avanti, perché era prima d</w:t>
      </w:r>
      <w:r w:rsidRPr="002A706F">
        <w:rPr>
          <w:i/>
          <w:iCs/>
          <w:color w:val="000000"/>
          <w:sz w:val="20"/>
        </w:rPr>
        <w:t>i me (</w:t>
      </w:r>
      <w:r w:rsidR="00015768" w:rsidRPr="002A706F">
        <w:rPr>
          <w:i/>
          <w:iCs/>
          <w:color w:val="000000"/>
          <w:sz w:val="20"/>
        </w:rPr>
        <w:t>Gv 1, 30</w:t>
      </w:r>
      <w:r w:rsidRPr="002A706F">
        <w:rPr>
          <w:i/>
          <w:iCs/>
          <w:color w:val="000000"/>
          <w:sz w:val="20"/>
        </w:rPr>
        <w:t xml:space="preserve">). </w:t>
      </w:r>
      <w:r w:rsidR="00404137" w:rsidRPr="002A706F">
        <w:rPr>
          <w:i/>
          <w:iCs/>
          <w:color w:val="000000"/>
          <w:sz w:val="20"/>
        </w:rPr>
        <w:t>Padre, voglio che anche quelli che mi hai dato siano con me dove sono io, perché contemplino la mia gloria, quella che mi hai dato; poiché tu mi hai amato prima della creazione de</w:t>
      </w:r>
      <w:r w:rsidRPr="002A706F">
        <w:rPr>
          <w:i/>
          <w:iCs/>
          <w:color w:val="000000"/>
          <w:sz w:val="20"/>
        </w:rPr>
        <w:t>l mondo (</w:t>
      </w:r>
      <w:r w:rsidR="00015768" w:rsidRPr="002A706F">
        <w:rPr>
          <w:i/>
          <w:iCs/>
          <w:color w:val="000000"/>
          <w:sz w:val="20"/>
        </w:rPr>
        <w:t>Gv 17, 24</w:t>
      </w:r>
      <w:r w:rsidRPr="002A706F">
        <w:rPr>
          <w:i/>
          <w:iCs/>
          <w:color w:val="000000"/>
          <w:sz w:val="20"/>
        </w:rPr>
        <w:t xml:space="preserve">). </w:t>
      </w:r>
      <w:r w:rsidR="00404137" w:rsidRPr="002A706F">
        <w:rPr>
          <w:i/>
          <w:iCs/>
          <w:color w:val="000000"/>
          <w:sz w:val="20"/>
        </w:rPr>
        <w:t>Parliamo di una sapienza divina, misteriosa, che è rimasta nascosta, e che Dio ha preordinato prima d</w:t>
      </w:r>
      <w:r w:rsidRPr="002A706F">
        <w:rPr>
          <w:i/>
          <w:iCs/>
          <w:color w:val="000000"/>
          <w:sz w:val="20"/>
        </w:rPr>
        <w:t>ei secoli per la nostra gloria (</w:t>
      </w:r>
      <w:r w:rsidR="00015768" w:rsidRPr="002A706F">
        <w:rPr>
          <w:i/>
          <w:iCs/>
          <w:color w:val="000000"/>
          <w:sz w:val="20"/>
        </w:rPr>
        <w:t>1Cor 2, 7</w:t>
      </w:r>
      <w:r w:rsidRPr="002A706F">
        <w:rPr>
          <w:i/>
          <w:iCs/>
          <w:color w:val="000000"/>
          <w:sz w:val="20"/>
        </w:rPr>
        <w:t xml:space="preserve">). </w:t>
      </w:r>
    </w:p>
    <w:p w14:paraId="276F66CA" w14:textId="77777777" w:rsidR="00015768" w:rsidRPr="002A706F" w:rsidRDefault="00404137" w:rsidP="00B203E5">
      <w:pPr>
        <w:pStyle w:val="Corpotesto"/>
        <w:rPr>
          <w:i/>
          <w:iCs/>
          <w:color w:val="000000"/>
          <w:sz w:val="20"/>
        </w:rPr>
      </w:pPr>
      <w:r w:rsidRPr="002A706F">
        <w:rPr>
          <w:i/>
          <w:iCs/>
          <w:color w:val="000000"/>
          <w:sz w:val="20"/>
        </w:rPr>
        <w:t>In lui ci ha scelti prima della creazione del mondo, per essere santi e immacola</w:t>
      </w:r>
      <w:r w:rsidR="00B203E5" w:rsidRPr="002A706F">
        <w:rPr>
          <w:i/>
          <w:iCs/>
          <w:color w:val="000000"/>
          <w:sz w:val="20"/>
        </w:rPr>
        <w:t>ti al suo cospetto nella carità (</w:t>
      </w:r>
      <w:r w:rsidR="00015768" w:rsidRPr="002A706F">
        <w:rPr>
          <w:i/>
          <w:iCs/>
          <w:color w:val="000000"/>
          <w:sz w:val="20"/>
        </w:rPr>
        <w:t>Ef 1, 4</w:t>
      </w:r>
      <w:r w:rsidR="00B203E5" w:rsidRPr="002A706F">
        <w:rPr>
          <w:i/>
          <w:iCs/>
          <w:color w:val="000000"/>
          <w:sz w:val="20"/>
        </w:rPr>
        <w:t xml:space="preserve">). </w:t>
      </w:r>
      <w:r w:rsidRPr="002A706F">
        <w:rPr>
          <w:i/>
          <w:iCs/>
          <w:color w:val="000000"/>
          <w:sz w:val="20"/>
        </w:rPr>
        <w:t>Egli è immagine del Dio invisibile, generato prima d</w:t>
      </w:r>
      <w:r w:rsidR="00B203E5" w:rsidRPr="002A706F">
        <w:rPr>
          <w:i/>
          <w:iCs/>
          <w:color w:val="000000"/>
          <w:sz w:val="20"/>
        </w:rPr>
        <w:t>i ogni creatura (</w:t>
      </w:r>
      <w:r w:rsidR="00015768" w:rsidRPr="002A706F">
        <w:rPr>
          <w:i/>
          <w:iCs/>
          <w:color w:val="000000"/>
          <w:sz w:val="20"/>
        </w:rPr>
        <w:t>Col 1, 15</w:t>
      </w:r>
      <w:r w:rsidR="00164E2F" w:rsidRPr="002A706F">
        <w:rPr>
          <w:i/>
          <w:iCs/>
          <w:color w:val="000000"/>
          <w:sz w:val="20"/>
        </w:rPr>
        <w:t>).</w:t>
      </w:r>
      <w:r w:rsidR="00B203E5" w:rsidRPr="002A706F">
        <w:rPr>
          <w:i/>
          <w:iCs/>
          <w:color w:val="000000"/>
          <w:sz w:val="20"/>
        </w:rPr>
        <w:t xml:space="preserve"> </w:t>
      </w:r>
      <w:r w:rsidRPr="002A706F">
        <w:rPr>
          <w:i/>
          <w:iCs/>
          <w:color w:val="000000"/>
          <w:sz w:val="20"/>
        </w:rPr>
        <w:t>Egli è prima di tutte le</w:t>
      </w:r>
      <w:r w:rsidR="00B203E5" w:rsidRPr="002A706F">
        <w:rPr>
          <w:i/>
          <w:iCs/>
          <w:color w:val="000000"/>
          <w:sz w:val="20"/>
        </w:rPr>
        <w:t xml:space="preserve"> cose e tutte sussistono in lui (</w:t>
      </w:r>
      <w:r w:rsidR="00015768" w:rsidRPr="002A706F">
        <w:rPr>
          <w:i/>
          <w:iCs/>
          <w:color w:val="000000"/>
          <w:sz w:val="20"/>
        </w:rPr>
        <w:t>Col 1, 17</w:t>
      </w:r>
      <w:r w:rsidR="00B203E5" w:rsidRPr="002A706F">
        <w:rPr>
          <w:i/>
          <w:iCs/>
          <w:color w:val="000000"/>
          <w:sz w:val="20"/>
        </w:rPr>
        <w:t xml:space="preserve">). </w:t>
      </w:r>
      <w:r w:rsidRPr="002A706F">
        <w:rPr>
          <w:i/>
          <w:iCs/>
          <w:color w:val="000000"/>
          <w:sz w:val="20"/>
        </w:rPr>
        <w:t>Egli fu predestinato già prima della fondazione del mondo, ma si è manifes</w:t>
      </w:r>
      <w:r w:rsidR="00B203E5" w:rsidRPr="002A706F">
        <w:rPr>
          <w:i/>
          <w:iCs/>
          <w:color w:val="000000"/>
          <w:sz w:val="20"/>
        </w:rPr>
        <w:t>tato negli ultimi tempi per voi (</w:t>
      </w:r>
      <w:r w:rsidR="00015768" w:rsidRPr="002A706F">
        <w:rPr>
          <w:i/>
          <w:iCs/>
          <w:color w:val="000000"/>
          <w:sz w:val="20"/>
        </w:rPr>
        <w:t>1Pt 1, 20</w:t>
      </w:r>
      <w:r w:rsidR="00B203E5" w:rsidRPr="002A706F">
        <w:rPr>
          <w:i/>
          <w:iCs/>
          <w:color w:val="000000"/>
          <w:sz w:val="20"/>
        </w:rPr>
        <w:t xml:space="preserve">). </w:t>
      </w:r>
      <w:r w:rsidRPr="002A706F">
        <w:rPr>
          <w:i/>
          <w:iCs/>
          <w:color w:val="000000"/>
          <w:sz w:val="20"/>
        </w:rPr>
        <w:t>All</w:t>
      </w:r>
      <w:r w:rsidR="00484B6D" w:rsidRPr="002A706F">
        <w:rPr>
          <w:i/>
          <w:iCs/>
          <w:color w:val="000000"/>
          <w:sz w:val="20"/>
        </w:rPr>
        <w:t>’</w:t>
      </w:r>
      <w:r w:rsidRPr="002A706F">
        <w:rPr>
          <w:i/>
          <w:iCs/>
          <w:color w:val="000000"/>
          <w:sz w:val="20"/>
        </w:rPr>
        <w:t>unico Dio, nostro salvatore, per mezzo di Gesù Cristo nostro Signore, gloria, maestà, forza e potenza prima di ogni tempo, ora e sempre. Amen!</w:t>
      </w:r>
      <w:r w:rsidR="00B203E5" w:rsidRPr="002A706F">
        <w:rPr>
          <w:i/>
          <w:iCs/>
          <w:color w:val="000000"/>
          <w:sz w:val="20"/>
        </w:rPr>
        <w:t xml:space="preserve"> (</w:t>
      </w:r>
      <w:r w:rsidR="00015768" w:rsidRPr="002A706F">
        <w:rPr>
          <w:i/>
          <w:iCs/>
          <w:color w:val="000000"/>
          <w:sz w:val="20"/>
        </w:rPr>
        <w:t>Gd 1, 25</w:t>
      </w:r>
      <w:r w:rsidR="00B203E5" w:rsidRPr="002A706F">
        <w:rPr>
          <w:i/>
          <w:iCs/>
          <w:color w:val="000000"/>
          <w:sz w:val="20"/>
        </w:rPr>
        <w:t xml:space="preserve">). </w:t>
      </w:r>
    </w:p>
    <w:p w14:paraId="77C72068" w14:textId="77777777" w:rsidR="00015768" w:rsidRPr="002A706F" w:rsidRDefault="00015768" w:rsidP="00015768">
      <w:pPr>
        <w:autoSpaceDE w:val="0"/>
        <w:autoSpaceDN w:val="0"/>
        <w:adjustRightInd w:val="0"/>
        <w:spacing w:line="360" w:lineRule="atLeast"/>
        <w:rPr>
          <w:rFonts w:ascii="Arial" w:hAnsi="Arial" w:cs="Arial"/>
          <w:color w:val="000000"/>
        </w:rPr>
      </w:pPr>
    </w:p>
    <w:p w14:paraId="2D332B7F" w14:textId="77777777" w:rsidR="00B203E5" w:rsidRPr="002A706F" w:rsidRDefault="00342A05" w:rsidP="000F2B6B">
      <w:pPr>
        <w:pStyle w:val="Corpotesto"/>
        <w:rPr>
          <w:b/>
          <w:color w:val="000000"/>
          <w:sz w:val="22"/>
        </w:rPr>
      </w:pPr>
      <w:r w:rsidRPr="002A706F">
        <w:rPr>
          <w:b/>
          <w:color w:val="000000"/>
          <w:sz w:val="22"/>
        </w:rPr>
        <w:t>IN PRINCIPIO ERA IL VERBO</w:t>
      </w:r>
    </w:p>
    <w:p w14:paraId="1F186867" w14:textId="77777777" w:rsidR="009B7996" w:rsidRPr="002A706F" w:rsidRDefault="009B7996" w:rsidP="009B7996">
      <w:pPr>
        <w:pStyle w:val="Corpotesto"/>
        <w:rPr>
          <w:color w:val="000000"/>
          <w:sz w:val="22"/>
        </w:rPr>
      </w:pPr>
      <w:r w:rsidRPr="002A706F">
        <w:rPr>
          <w:color w:val="000000"/>
          <w:sz w:val="22"/>
        </w:rPr>
        <w:t>Solo l</w:t>
      </w:r>
      <w:r w:rsidR="00484B6D" w:rsidRPr="002A706F">
        <w:rPr>
          <w:color w:val="000000"/>
          <w:sz w:val="22"/>
        </w:rPr>
        <w:t>’</w:t>
      </w:r>
      <w:r w:rsidRPr="002A706F">
        <w:rPr>
          <w:color w:val="000000"/>
          <w:sz w:val="22"/>
        </w:rPr>
        <w:t xml:space="preserve">Apostolo Giovanni dona a Cristo Gesù il nome di Verbo: </w:t>
      </w:r>
      <w:r w:rsidR="00DA51FA" w:rsidRPr="002A706F">
        <w:rPr>
          <w:color w:val="000000"/>
          <w:sz w:val="22"/>
        </w:rPr>
        <w:t>“</w:t>
      </w:r>
      <w:r w:rsidR="00B24437" w:rsidRPr="002A706F">
        <w:rPr>
          <w:color w:val="000000"/>
          <w:sz w:val="22"/>
        </w:rPr>
        <w:t>In principio era il Verbo, il Verbo era presso Dio e il Verbo era Dio</w:t>
      </w:r>
      <w:r w:rsidR="00164E2F" w:rsidRPr="002A706F">
        <w:rPr>
          <w:color w:val="000000"/>
          <w:sz w:val="22"/>
        </w:rPr>
        <w:t>”</w:t>
      </w:r>
      <w:r w:rsidR="00B24437" w:rsidRPr="002A706F">
        <w:rPr>
          <w:color w:val="000000"/>
          <w:sz w:val="22"/>
        </w:rPr>
        <w:t xml:space="preserve"> (Gv 1, 1). </w:t>
      </w:r>
      <w:r w:rsidR="00164E2F" w:rsidRPr="002A706F">
        <w:rPr>
          <w:color w:val="000000"/>
          <w:sz w:val="22"/>
        </w:rPr>
        <w:t>“</w:t>
      </w:r>
      <w:r w:rsidR="00B24437" w:rsidRPr="002A706F">
        <w:rPr>
          <w:color w:val="000000"/>
          <w:sz w:val="22"/>
        </w:rPr>
        <w:t>E il Verbo si fece carne e venne ad abitare in mezzo a noi; e noi vedemmo la sua gloria, gloria come di unigenito dal Padre, pieno di grazia e di verità</w:t>
      </w:r>
      <w:r w:rsidR="00DA51FA" w:rsidRPr="002A706F">
        <w:rPr>
          <w:color w:val="000000"/>
          <w:sz w:val="22"/>
        </w:rPr>
        <w:t>”</w:t>
      </w:r>
      <w:r w:rsidR="00B24437" w:rsidRPr="002A706F">
        <w:rPr>
          <w:color w:val="000000"/>
          <w:sz w:val="22"/>
        </w:rPr>
        <w:t xml:space="preserve"> (Gv 1, 14). </w:t>
      </w:r>
      <w:r w:rsidRPr="002A706F">
        <w:rPr>
          <w:color w:val="000000"/>
          <w:sz w:val="22"/>
        </w:rPr>
        <w:t xml:space="preserve">Nel Vangelo solo nel </w:t>
      </w:r>
      <w:r w:rsidR="00DA51FA" w:rsidRPr="002A706F">
        <w:rPr>
          <w:color w:val="000000"/>
          <w:sz w:val="22"/>
        </w:rPr>
        <w:t xml:space="preserve">Prologo viene usato questo nome. È assente dal resto del Vangelo. </w:t>
      </w:r>
    </w:p>
    <w:p w14:paraId="0669F2EA" w14:textId="77777777" w:rsidR="00DA51FA" w:rsidRPr="002A706F" w:rsidRDefault="00DA51FA" w:rsidP="009B7996">
      <w:pPr>
        <w:pStyle w:val="Corpotesto"/>
        <w:rPr>
          <w:color w:val="000000"/>
          <w:sz w:val="22"/>
        </w:rPr>
      </w:pPr>
      <w:r w:rsidRPr="002A706F">
        <w:rPr>
          <w:color w:val="000000"/>
          <w:sz w:val="22"/>
        </w:rPr>
        <w:t>Lo troviamo altre due volte nella sua Prima Lettera e nel Libro dell</w:t>
      </w:r>
      <w:r w:rsidR="00484B6D" w:rsidRPr="002A706F">
        <w:rPr>
          <w:color w:val="000000"/>
          <w:sz w:val="22"/>
        </w:rPr>
        <w:t>’</w:t>
      </w:r>
      <w:r w:rsidRPr="002A706F">
        <w:rPr>
          <w:color w:val="000000"/>
          <w:sz w:val="22"/>
        </w:rPr>
        <w:t xml:space="preserve">Apocalisse: </w:t>
      </w:r>
      <w:r w:rsidRPr="002A706F">
        <w:rPr>
          <w:i/>
          <w:color w:val="000000"/>
          <w:sz w:val="22"/>
        </w:rPr>
        <w:t>“</w:t>
      </w:r>
      <w:r w:rsidR="00B24437" w:rsidRPr="002A706F">
        <w:rPr>
          <w:i/>
          <w:color w:val="000000"/>
          <w:sz w:val="22"/>
        </w:rPr>
        <w:t>Ciò che era fin da principio, ciò che noi abbiamo udito, ciò che noi abbiamo veduto con i nostri occhi, ciò che noi abbiamo contemplato e ciò che le nostre mani hanno toccato, ossia il Verbo della vita (1Gv 1, 1)</w:t>
      </w:r>
      <w:r w:rsidR="00164E2F" w:rsidRPr="002A706F">
        <w:rPr>
          <w:i/>
          <w:color w:val="000000"/>
          <w:sz w:val="22"/>
        </w:rPr>
        <w:t xml:space="preserve">. È </w:t>
      </w:r>
      <w:r w:rsidR="00B24437" w:rsidRPr="002A706F">
        <w:rPr>
          <w:i/>
          <w:color w:val="000000"/>
          <w:sz w:val="22"/>
        </w:rPr>
        <w:t>avvolto in un mantello intriso di sangue e il suo nome è Verbo di Dio</w:t>
      </w:r>
      <w:r w:rsidR="00B24437" w:rsidRPr="002A706F">
        <w:rPr>
          <w:color w:val="000000"/>
          <w:sz w:val="22"/>
        </w:rPr>
        <w:t xml:space="preserve"> (Ap 19, 13). </w:t>
      </w:r>
      <w:r w:rsidRPr="002A706F">
        <w:rPr>
          <w:color w:val="000000"/>
          <w:sz w:val="22"/>
        </w:rPr>
        <w:t>Verbo è infinitamente più che Parola, più che Sapienza.</w:t>
      </w:r>
    </w:p>
    <w:p w14:paraId="2998B707" w14:textId="77777777" w:rsidR="00B24437" w:rsidRPr="002A706F" w:rsidRDefault="00DA51FA" w:rsidP="009B7996">
      <w:pPr>
        <w:pStyle w:val="Corpotesto"/>
        <w:rPr>
          <w:color w:val="000000"/>
          <w:sz w:val="22"/>
        </w:rPr>
      </w:pPr>
      <w:r w:rsidRPr="002A706F">
        <w:rPr>
          <w:color w:val="000000"/>
          <w:sz w:val="22"/>
        </w:rPr>
        <w:t xml:space="preserve">È anche più che Intelligenza, più che Discorso, più che Dialogo. Verbo significa la </w:t>
      </w:r>
      <w:r w:rsidR="00CF722E" w:rsidRPr="002A706F">
        <w:rPr>
          <w:color w:val="000000"/>
          <w:sz w:val="22"/>
        </w:rPr>
        <w:t>V</w:t>
      </w:r>
      <w:r w:rsidRPr="002A706F">
        <w:rPr>
          <w:color w:val="000000"/>
          <w:sz w:val="22"/>
        </w:rPr>
        <w:t xml:space="preserve">erità che dona verità ad ogni realtà esistente. Nella verità del Verbo è la Verità del Padre e dello Spirito Santo. Senza la verità del Verbo non esiste il vero Dio e neanche il vero Spirito Santo. Senza la verità del Verbo non esiste il vero uomo, non esiste la verità di nessuna cosa, né del bene </w:t>
      </w:r>
      <w:r w:rsidR="00164E2F" w:rsidRPr="002A706F">
        <w:rPr>
          <w:color w:val="000000"/>
          <w:sz w:val="22"/>
        </w:rPr>
        <w:t>né</w:t>
      </w:r>
      <w:r w:rsidRPr="002A706F">
        <w:rPr>
          <w:color w:val="000000"/>
          <w:sz w:val="22"/>
        </w:rPr>
        <w:t xml:space="preserve"> del male, né del tempo </w:t>
      </w:r>
      <w:r w:rsidR="00164E2F" w:rsidRPr="002A706F">
        <w:rPr>
          <w:color w:val="000000"/>
          <w:sz w:val="22"/>
        </w:rPr>
        <w:t>né</w:t>
      </w:r>
      <w:r w:rsidRPr="002A706F">
        <w:rPr>
          <w:color w:val="000000"/>
          <w:sz w:val="22"/>
        </w:rPr>
        <w:t xml:space="preserve"> dell</w:t>
      </w:r>
      <w:r w:rsidR="00484B6D" w:rsidRPr="002A706F">
        <w:rPr>
          <w:color w:val="000000"/>
          <w:sz w:val="22"/>
        </w:rPr>
        <w:t>’</w:t>
      </w:r>
      <w:r w:rsidRPr="002A706F">
        <w:rPr>
          <w:color w:val="000000"/>
          <w:sz w:val="22"/>
        </w:rPr>
        <w:t>eternità.</w:t>
      </w:r>
    </w:p>
    <w:p w14:paraId="62B24DF9" w14:textId="77777777" w:rsidR="00DA51FA" w:rsidRPr="002A706F" w:rsidRDefault="00DA51FA" w:rsidP="009B7996">
      <w:pPr>
        <w:pStyle w:val="Corpotesto"/>
        <w:rPr>
          <w:color w:val="000000"/>
          <w:sz w:val="22"/>
        </w:rPr>
      </w:pPr>
      <w:r w:rsidRPr="002A706F">
        <w:rPr>
          <w:color w:val="000000"/>
          <w:sz w:val="22"/>
        </w:rPr>
        <w:t xml:space="preserve">La Sapienza è solo una delle verità </w:t>
      </w:r>
      <w:r w:rsidR="00CF722E" w:rsidRPr="002A706F">
        <w:rPr>
          <w:color w:val="000000"/>
          <w:sz w:val="22"/>
        </w:rPr>
        <w:t>che sono racchiuse nella parola</w:t>
      </w:r>
      <w:r w:rsidRPr="002A706F">
        <w:rPr>
          <w:color w:val="000000"/>
          <w:sz w:val="22"/>
        </w:rPr>
        <w:t xml:space="preserve"> “Verbo”, data da Giovanni al Figlio Unigenito del Padre. Gesù della creazione è vita, è luce. Dell</w:t>
      </w:r>
      <w:r w:rsidR="00484B6D" w:rsidRPr="002A706F">
        <w:rPr>
          <w:color w:val="000000"/>
          <w:sz w:val="22"/>
        </w:rPr>
        <w:t>’</w:t>
      </w:r>
      <w:r w:rsidRPr="002A706F">
        <w:rPr>
          <w:color w:val="000000"/>
          <w:sz w:val="22"/>
        </w:rPr>
        <w:t>uomo è anche pane di vita eterna, risurrezione, verità, grazia, santità, salvezza, redenzione. Il mistero di Cristo Gesù è oltre l</w:t>
      </w:r>
      <w:r w:rsidR="00484B6D" w:rsidRPr="002A706F">
        <w:rPr>
          <w:color w:val="000000"/>
          <w:sz w:val="22"/>
        </w:rPr>
        <w:t>’</w:t>
      </w:r>
      <w:r w:rsidRPr="002A706F">
        <w:rPr>
          <w:color w:val="000000"/>
          <w:sz w:val="22"/>
        </w:rPr>
        <w:t xml:space="preserve">umanamente pensabile e immaginabile. </w:t>
      </w:r>
      <w:r w:rsidR="00804186" w:rsidRPr="002A706F">
        <w:rPr>
          <w:color w:val="000000"/>
          <w:sz w:val="22"/>
        </w:rPr>
        <w:t>Tutta questa ricchezza il cristiano la sta svendendo, anzi la sta gettando in una fornace ardente.</w:t>
      </w:r>
    </w:p>
    <w:p w14:paraId="6D663FC4" w14:textId="77777777" w:rsidR="00804186" w:rsidRPr="002A706F" w:rsidRDefault="00804186" w:rsidP="009B7996">
      <w:pPr>
        <w:pStyle w:val="Corpotesto"/>
        <w:rPr>
          <w:color w:val="000000"/>
          <w:sz w:val="22"/>
        </w:rPr>
      </w:pPr>
      <w:r w:rsidRPr="002A706F">
        <w:rPr>
          <w:color w:val="000000"/>
          <w:sz w:val="22"/>
        </w:rPr>
        <w:t xml:space="preserve">Non penso esista peccato più grande di </w:t>
      </w:r>
      <w:r w:rsidR="00CF722E" w:rsidRPr="002A706F">
        <w:rPr>
          <w:color w:val="000000"/>
          <w:sz w:val="22"/>
        </w:rPr>
        <w:t>questo</w:t>
      </w:r>
      <w:r w:rsidRPr="002A706F">
        <w:rPr>
          <w:color w:val="000000"/>
          <w:sz w:val="22"/>
        </w:rPr>
        <w:t>: gettare al macero, al fuoco, in fondo al mare questa divina ed umana ricchezza che è il principio della vera umanità. Il cristiano non sa che</w:t>
      </w:r>
      <w:r w:rsidR="00CF722E" w:rsidRPr="002A706F">
        <w:rPr>
          <w:color w:val="000000"/>
          <w:sz w:val="22"/>
        </w:rPr>
        <w:t>,</w:t>
      </w:r>
      <w:r w:rsidRPr="002A706F">
        <w:rPr>
          <w:color w:val="000000"/>
          <w:sz w:val="22"/>
        </w:rPr>
        <w:t xml:space="preserve"> se “muore” Cristo nel suo cuore, è la sua anima che muore, il suo spirito </w:t>
      </w:r>
      <w:r w:rsidRPr="002A706F">
        <w:rPr>
          <w:color w:val="000000"/>
          <w:sz w:val="22"/>
        </w:rPr>
        <w:lastRenderedPageBreak/>
        <w:t>che muore, la sua coscienza muore. Ogni sentimento di bene muore. Morto Cristo nel cuore del cristiano, l</w:t>
      </w:r>
      <w:r w:rsidR="00484B6D" w:rsidRPr="002A706F">
        <w:rPr>
          <w:color w:val="000000"/>
          <w:sz w:val="22"/>
        </w:rPr>
        <w:t>’</w:t>
      </w:r>
      <w:r w:rsidRPr="002A706F">
        <w:rPr>
          <w:color w:val="000000"/>
          <w:sz w:val="22"/>
        </w:rPr>
        <w:t>universo diviene il regno della morte, della falsità, del peccato.</w:t>
      </w:r>
    </w:p>
    <w:p w14:paraId="06A93B24" w14:textId="77777777" w:rsidR="00804186" w:rsidRPr="002A706F" w:rsidRDefault="00804186" w:rsidP="00B203E5">
      <w:pPr>
        <w:spacing w:after="120"/>
        <w:rPr>
          <w:rFonts w:ascii="Arial" w:eastAsia="Calibri" w:hAnsi="Arial" w:cs="Arial"/>
          <w:b/>
          <w:color w:val="000000"/>
          <w:sz w:val="22"/>
          <w:szCs w:val="22"/>
          <w:lang w:eastAsia="en-US"/>
        </w:rPr>
      </w:pPr>
    </w:p>
    <w:p w14:paraId="254E8E26" w14:textId="77777777" w:rsidR="00B203E5" w:rsidRPr="002A706F" w:rsidRDefault="00342A05" w:rsidP="00B203E5">
      <w:pPr>
        <w:spacing w:after="120"/>
        <w:rPr>
          <w:rFonts w:ascii="Arial" w:eastAsia="Calibri" w:hAnsi="Arial" w:cs="Arial"/>
          <w:b/>
          <w:color w:val="000000"/>
          <w:sz w:val="22"/>
          <w:szCs w:val="22"/>
          <w:lang w:eastAsia="en-US"/>
        </w:rPr>
      </w:pPr>
      <w:r w:rsidRPr="002A706F">
        <w:rPr>
          <w:rFonts w:ascii="Arial" w:eastAsia="Calibri" w:hAnsi="Arial" w:cs="Arial"/>
          <w:b/>
          <w:color w:val="000000"/>
          <w:sz w:val="22"/>
          <w:szCs w:val="22"/>
          <w:lang w:eastAsia="en-US"/>
        </w:rPr>
        <w:t xml:space="preserve">Sapienza </w:t>
      </w:r>
      <w:r w:rsidR="006C7E8D" w:rsidRPr="002A706F">
        <w:rPr>
          <w:rFonts w:ascii="Arial" w:eastAsia="Calibri" w:hAnsi="Arial" w:cs="Arial"/>
          <w:b/>
          <w:color w:val="000000"/>
          <w:sz w:val="22"/>
          <w:szCs w:val="22"/>
          <w:lang w:eastAsia="en-US"/>
        </w:rPr>
        <w:t xml:space="preserve">– </w:t>
      </w:r>
      <w:r w:rsidRPr="002A706F">
        <w:rPr>
          <w:rFonts w:ascii="Arial" w:eastAsia="Calibri" w:hAnsi="Arial" w:cs="Arial"/>
          <w:b/>
          <w:color w:val="000000"/>
          <w:sz w:val="22"/>
          <w:szCs w:val="22"/>
          <w:lang w:eastAsia="en-US"/>
        </w:rPr>
        <w:t>Sapiente</w:t>
      </w:r>
    </w:p>
    <w:p w14:paraId="51B018E0" w14:textId="77777777" w:rsidR="00B203E5" w:rsidRPr="002A706F" w:rsidRDefault="00B203E5" w:rsidP="00B203E5">
      <w:pPr>
        <w:autoSpaceDE w:val="0"/>
        <w:autoSpaceDN w:val="0"/>
        <w:adjustRightInd w:val="0"/>
        <w:spacing w:after="120"/>
        <w:jc w:val="both"/>
        <w:rPr>
          <w:rFonts w:ascii="Arial" w:eastAsia="Calibri" w:hAnsi="Arial" w:cs="Arial"/>
          <w:i/>
          <w:color w:val="000000"/>
        </w:rPr>
      </w:pPr>
      <w:r w:rsidRPr="002A706F">
        <w:rPr>
          <w:rFonts w:ascii="Arial" w:eastAsia="Calibri" w:hAnsi="Arial" w:cs="Arial"/>
          <w:i/>
          <w:color w:val="000000"/>
        </w:rPr>
        <w:t>Allora il faraone convocò i sapienti e gli incantatori, e anche i maghi dell</w:t>
      </w:r>
      <w:r w:rsidR="00484B6D" w:rsidRPr="002A706F">
        <w:rPr>
          <w:rFonts w:ascii="Arial" w:eastAsia="Calibri" w:hAnsi="Arial" w:cs="Arial"/>
          <w:i/>
          <w:color w:val="000000"/>
        </w:rPr>
        <w:t>’</w:t>
      </w:r>
      <w:r w:rsidRPr="002A706F">
        <w:rPr>
          <w:rFonts w:ascii="Arial" w:eastAsia="Calibri" w:hAnsi="Arial" w:cs="Arial"/>
          <w:i/>
          <w:color w:val="000000"/>
        </w:rPr>
        <w:t xml:space="preserve">Egitto, con le loro magie, operarono la stessa cosa (Es 7, 11). Le altre gesta di Salomone, le sue azioni e la sua sapienza, sono descritte nel libro della gesta di Salomone (1Re 11, 41). La regina di Saba, quando ebbe ammirato la sapienza di Salomone, la reggia che egli aveva costruito (2Cr 9, 3). Quindi disse al re: "Era vero, dunque, quanto avevo sentito dire nel mio paese sul tuo conto e sulla tua sapienza (2Cr 9, 5). Io non avevo voluto credere a quanto si diceva finché non sono giunta qui e i miei occhi non hanno visto; ebbene non mi era stata riferita neppure una metà della grandezza della tua sapienza; tu superi la fama che avevo sentito su di te (2Cr 9, 6). Beati i tuoi uomini e beati questi tuoi ministri, che stanno sempre alla tua presenza e ascoltano la tua sapienza! (2Cr 9, 7). </w:t>
      </w:r>
    </w:p>
    <w:p w14:paraId="6BB737BE" w14:textId="77777777" w:rsidR="00B203E5" w:rsidRPr="002A706F" w:rsidRDefault="00B203E5" w:rsidP="00B203E5">
      <w:pPr>
        <w:autoSpaceDE w:val="0"/>
        <w:autoSpaceDN w:val="0"/>
        <w:adjustRightInd w:val="0"/>
        <w:spacing w:after="120"/>
        <w:jc w:val="both"/>
        <w:rPr>
          <w:rFonts w:ascii="Arial" w:eastAsia="Calibri" w:hAnsi="Arial" w:cs="Arial"/>
          <w:i/>
          <w:color w:val="000000"/>
        </w:rPr>
      </w:pPr>
      <w:r w:rsidRPr="002A706F">
        <w:rPr>
          <w:rFonts w:ascii="Arial" w:eastAsia="Calibri" w:hAnsi="Arial" w:cs="Arial"/>
          <w:i/>
          <w:color w:val="000000"/>
        </w:rPr>
        <w:t>Il re Salomone superò, per ricchezza e sapienza, tutti i re della terra (2Cr 9, 22). Tutti i re della terra desideravano avvicinare Salomone per ascoltare la sapienza che Dio gli aveva infusa (2Cr 9, 23). Quanto a te, Esdra, con la sapienza del tuo Dio, che ti è stata data, stabilisci magistrati e giudici, ai quali sia affidata l</w:t>
      </w:r>
      <w:r w:rsidR="00484B6D" w:rsidRPr="002A706F">
        <w:rPr>
          <w:rFonts w:ascii="Arial" w:eastAsia="Calibri" w:hAnsi="Arial" w:cs="Arial"/>
          <w:i/>
          <w:color w:val="000000"/>
        </w:rPr>
        <w:t>’</w:t>
      </w:r>
      <w:r w:rsidRPr="002A706F">
        <w:rPr>
          <w:rFonts w:ascii="Arial" w:eastAsia="Calibri" w:hAnsi="Arial" w:cs="Arial"/>
          <w:i/>
          <w:color w:val="000000"/>
        </w:rPr>
        <w:t>amministrazione della giustizia per tutto il popolo dell</w:t>
      </w:r>
      <w:r w:rsidR="00484B6D" w:rsidRPr="002A706F">
        <w:rPr>
          <w:rFonts w:ascii="Arial" w:eastAsia="Calibri" w:hAnsi="Arial" w:cs="Arial"/>
          <w:i/>
          <w:color w:val="000000"/>
        </w:rPr>
        <w:t>’</w:t>
      </w:r>
      <w:r w:rsidRPr="002A706F">
        <w:rPr>
          <w:rFonts w:ascii="Arial" w:eastAsia="Calibri" w:hAnsi="Arial" w:cs="Arial"/>
          <w:i/>
          <w:color w:val="000000"/>
        </w:rPr>
        <w:t xml:space="preserve">Oltrefiume, cioè per quanti conoscono la legge del tuo Dio, e istruisci quelli che non la conoscono (Esd 7, 25). Le parole di lei piacquero a Oloferne e ai suoi servi, i quali tutti ammirarono la sua sapienza e dissero (Gdt 11, 20). Allora il re interrogò i sapienti, conoscitori dei tempi. - Poiché gli affari del re si trattavano così, alla presenza di quanti conoscevano la legge e il diritto (Est 1, 13). Si narrava anche che questi, dotato di sapienza, offrì il sacrificio per la dedicazione e il compimento del tempio (2Mac 2, 9). </w:t>
      </w:r>
    </w:p>
    <w:p w14:paraId="6EE26337" w14:textId="77777777" w:rsidR="00B203E5" w:rsidRPr="002A706F" w:rsidRDefault="00B203E5" w:rsidP="00B203E5">
      <w:pPr>
        <w:autoSpaceDE w:val="0"/>
        <w:autoSpaceDN w:val="0"/>
        <w:adjustRightInd w:val="0"/>
        <w:spacing w:after="120"/>
        <w:jc w:val="both"/>
        <w:rPr>
          <w:rFonts w:ascii="Arial" w:eastAsia="Calibri" w:hAnsi="Arial" w:cs="Arial"/>
          <w:i/>
          <w:color w:val="000000"/>
        </w:rPr>
      </w:pPr>
      <w:r w:rsidRPr="002A706F">
        <w:rPr>
          <w:rFonts w:ascii="Arial" w:eastAsia="Calibri" w:hAnsi="Arial" w:cs="Arial"/>
          <w:i/>
          <w:color w:val="000000"/>
        </w:rPr>
        <w:t>Per manifestarti i segreti della sapienza, che sono così difficili all</w:t>
      </w:r>
      <w:r w:rsidR="00484B6D" w:rsidRPr="002A706F">
        <w:rPr>
          <w:rFonts w:ascii="Arial" w:eastAsia="Calibri" w:hAnsi="Arial" w:cs="Arial"/>
          <w:i/>
          <w:color w:val="000000"/>
        </w:rPr>
        <w:t>’</w:t>
      </w:r>
      <w:r w:rsidRPr="002A706F">
        <w:rPr>
          <w:rFonts w:ascii="Arial" w:eastAsia="Calibri" w:hAnsi="Arial" w:cs="Arial"/>
          <w:i/>
          <w:color w:val="000000"/>
        </w:rPr>
        <w:t xml:space="preserve">intelletto, allora sapresti che Dio ti condona parte della tua colpa (Gb 11, 6). </w:t>
      </w:r>
      <w:r w:rsidR="00164E2F" w:rsidRPr="002A706F">
        <w:rPr>
          <w:rFonts w:ascii="Arial" w:eastAsia="Calibri" w:hAnsi="Arial" w:cs="Arial"/>
          <w:i/>
          <w:color w:val="000000"/>
        </w:rPr>
        <w:t xml:space="preserve"> È</w:t>
      </w:r>
      <w:r w:rsidRPr="002A706F">
        <w:rPr>
          <w:rFonts w:ascii="Arial" w:eastAsia="Calibri" w:hAnsi="Arial" w:cs="Arial"/>
          <w:i/>
          <w:color w:val="000000"/>
        </w:rPr>
        <w:t xml:space="preserve"> vero, sì, che voi siete la voce del popolo e la sapienza morirà con voi! (Gb 12, 2). In lui risiede la sapienza e la forza, a lui appartiene il consiglio e la prudenza! (Gb 12, 13). Magari taceste del tutto! sarebbe per voi un atto di sapienza! (Gb 13, 5). Hai tu avuto accesso ai segreti consigli di Dio e ti sei appropriata tu solo la sapienza? (Gb 15, 8). Ma la sapienza da dove si trae? E il luogo dell</w:t>
      </w:r>
      <w:r w:rsidR="00484B6D" w:rsidRPr="002A706F">
        <w:rPr>
          <w:rFonts w:ascii="Arial" w:eastAsia="Calibri" w:hAnsi="Arial" w:cs="Arial"/>
          <w:i/>
          <w:color w:val="000000"/>
        </w:rPr>
        <w:t>’</w:t>
      </w:r>
      <w:r w:rsidRPr="002A706F">
        <w:rPr>
          <w:rFonts w:ascii="Arial" w:eastAsia="Calibri" w:hAnsi="Arial" w:cs="Arial"/>
          <w:i/>
          <w:color w:val="000000"/>
        </w:rPr>
        <w:t>intelligenza dov</w:t>
      </w:r>
      <w:r w:rsidR="00484B6D" w:rsidRPr="002A706F">
        <w:rPr>
          <w:rFonts w:ascii="Arial" w:eastAsia="Calibri" w:hAnsi="Arial" w:cs="Arial"/>
          <w:i/>
          <w:color w:val="000000"/>
        </w:rPr>
        <w:t>’</w:t>
      </w:r>
      <w:r w:rsidRPr="002A706F">
        <w:rPr>
          <w:rFonts w:ascii="Arial" w:eastAsia="Calibri" w:hAnsi="Arial" w:cs="Arial"/>
          <w:i/>
          <w:color w:val="000000"/>
        </w:rPr>
        <w:t>è? (Gb 28, 12). Coralli e perle non meritano menzione, vale più scoprire la sapienza che le gemme (Gb 28, 18). Ma da dove viene la sapienza? E il luogo dell</w:t>
      </w:r>
      <w:r w:rsidR="00484B6D" w:rsidRPr="002A706F">
        <w:rPr>
          <w:rFonts w:ascii="Arial" w:eastAsia="Calibri" w:hAnsi="Arial" w:cs="Arial"/>
          <w:i/>
          <w:color w:val="000000"/>
        </w:rPr>
        <w:t>’</w:t>
      </w:r>
      <w:r w:rsidRPr="002A706F">
        <w:rPr>
          <w:rFonts w:ascii="Arial" w:eastAsia="Calibri" w:hAnsi="Arial" w:cs="Arial"/>
          <w:i/>
          <w:color w:val="000000"/>
        </w:rPr>
        <w:t>intelligenza dov</w:t>
      </w:r>
      <w:r w:rsidR="00484B6D" w:rsidRPr="002A706F">
        <w:rPr>
          <w:rFonts w:ascii="Arial" w:eastAsia="Calibri" w:hAnsi="Arial" w:cs="Arial"/>
          <w:i/>
          <w:color w:val="000000"/>
        </w:rPr>
        <w:t>’</w:t>
      </w:r>
      <w:r w:rsidRPr="002A706F">
        <w:rPr>
          <w:rFonts w:ascii="Arial" w:eastAsia="Calibri" w:hAnsi="Arial" w:cs="Arial"/>
          <w:i/>
          <w:color w:val="000000"/>
        </w:rPr>
        <w:t>è? (Gb 28, 20). E disse all</w:t>
      </w:r>
      <w:r w:rsidR="00484B6D" w:rsidRPr="002A706F">
        <w:rPr>
          <w:rFonts w:ascii="Arial" w:eastAsia="Calibri" w:hAnsi="Arial" w:cs="Arial"/>
          <w:i/>
          <w:color w:val="000000"/>
        </w:rPr>
        <w:t>’</w:t>
      </w:r>
      <w:r w:rsidRPr="002A706F">
        <w:rPr>
          <w:rFonts w:ascii="Arial" w:eastAsia="Calibri" w:hAnsi="Arial" w:cs="Arial"/>
          <w:i/>
          <w:color w:val="000000"/>
        </w:rPr>
        <w:t>uomo: "Ecco, temere Dio, questo è sapienza e schivare il male, questo è intelligenza" (Gb 28, 28). Pensavo: Parlerà l</w:t>
      </w:r>
      <w:r w:rsidR="00484B6D" w:rsidRPr="002A706F">
        <w:rPr>
          <w:rFonts w:ascii="Arial" w:eastAsia="Calibri" w:hAnsi="Arial" w:cs="Arial"/>
          <w:i/>
          <w:color w:val="000000"/>
        </w:rPr>
        <w:t>’</w:t>
      </w:r>
      <w:r w:rsidRPr="002A706F">
        <w:rPr>
          <w:rFonts w:ascii="Arial" w:eastAsia="Calibri" w:hAnsi="Arial" w:cs="Arial"/>
          <w:i/>
          <w:color w:val="000000"/>
        </w:rPr>
        <w:t>età e i canuti insegneranno la sapienza (Gb 32, 7). Non sono i molti anni a dar la sapienza, né sempre i vecchi distinguono ciò che è giusto (Gb 32, 9). Non dite: Noi abbiamo trovato la sapienza, ma lo confuti Dio, non l</w:t>
      </w:r>
      <w:r w:rsidR="00484B6D" w:rsidRPr="002A706F">
        <w:rPr>
          <w:rFonts w:ascii="Arial" w:eastAsia="Calibri" w:hAnsi="Arial" w:cs="Arial"/>
          <w:i/>
          <w:color w:val="000000"/>
        </w:rPr>
        <w:t>’</w:t>
      </w:r>
      <w:r w:rsidRPr="002A706F">
        <w:rPr>
          <w:rFonts w:ascii="Arial" w:eastAsia="Calibri" w:hAnsi="Arial" w:cs="Arial"/>
          <w:i/>
          <w:color w:val="000000"/>
        </w:rPr>
        <w:t xml:space="preserve">uomo! (Gb 32, 13). </w:t>
      </w:r>
    </w:p>
    <w:p w14:paraId="7E052418" w14:textId="77777777" w:rsidR="00B203E5" w:rsidRPr="002A706F" w:rsidRDefault="00B203E5" w:rsidP="00B203E5">
      <w:pPr>
        <w:autoSpaceDE w:val="0"/>
        <w:autoSpaceDN w:val="0"/>
        <w:adjustRightInd w:val="0"/>
        <w:spacing w:after="120"/>
        <w:jc w:val="both"/>
        <w:rPr>
          <w:rFonts w:ascii="Arial" w:eastAsia="Calibri" w:hAnsi="Arial" w:cs="Arial"/>
          <w:i/>
          <w:color w:val="000000"/>
        </w:rPr>
      </w:pPr>
      <w:r w:rsidRPr="002A706F">
        <w:rPr>
          <w:rFonts w:ascii="Arial" w:eastAsia="Calibri" w:hAnsi="Arial" w:cs="Arial"/>
          <w:i/>
          <w:color w:val="000000"/>
        </w:rPr>
        <w:t>Se no, tu ascoltami e io ti insegnerò la sapienza (Gb 33, 33). Ascoltate, saggi, le mie parole e voi, sapienti, porgetemi l</w:t>
      </w:r>
      <w:r w:rsidR="00484B6D" w:rsidRPr="002A706F">
        <w:rPr>
          <w:rFonts w:ascii="Arial" w:eastAsia="Calibri" w:hAnsi="Arial" w:cs="Arial"/>
          <w:i/>
          <w:color w:val="000000"/>
        </w:rPr>
        <w:t>’</w:t>
      </w:r>
      <w:r w:rsidRPr="002A706F">
        <w:rPr>
          <w:rFonts w:ascii="Arial" w:eastAsia="Calibri" w:hAnsi="Arial" w:cs="Arial"/>
          <w:i/>
          <w:color w:val="000000"/>
        </w:rPr>
        <w:t>orecchio (Gb 34, 2). "Giobbe non parla con sapienza e le sue parole sono prive di senno" (Gb 34, 35). Chi ha elargito all</w:t>
      </w:r>
      <w:r w:rsidR="00484B6D" w:rsidRPr="002A706F">
        <w:rPr>
          <w:rFonts w:ascii="Arial" w:eastAsia="Calibri" w:hAnsi="Arial" w:cs="Arial"/>
          <w:i/>
          <w:color w:val="000000"/>
        </w:rPr>
        <w:t>’</w:t>
      </w:r>
      <w:r w:rsidRPr="002A706F">
        <w:rPr>
          <w:rFonts w:ascii="Arial" w:eastAsia="Calibri" w:hAnsi="Arial" w:cs="Arial"/>
          <w:i/>
          <w:color w:val="000000"/>
        </w:rPr>
        <w:t>ibis la sapienza o chi ha dato al gallo intelligenza? (Gb 38, 36). Chi può con sapienza calcolare le nubi e chi riversa gli otri del cielo (Gb 38, 37). La bocca del giusto proclama la sapienza, e la sua lingua esprime la giustizia (Sal 36, 30). La mia bocca esprime sapienza, il mio cuore medita saggezza (Sal 48, 4). Vedrà morire i sapienti; lo stolto e l</w:t>
      </w:r>
      <w:r w:rsidR="00484B6D" w:rsidRPr="002A706F">
        <w:rPr>
          <w:rFonts w:ascii="Arial" w:eastAsia="Calibri" w:hAnsi="Arial" w:cs="Arial"/>
          <w:i/>
          <w:color w:val="000000"/>
        </w:rPr>
        <w:t>’</w:t>
      </w:r>
      <w:r w:rsidRPr="002A706F">
        <w:rPr>
          <w:rFonts w:ascii="Arial" w:eastAsia="Calibri" w:hAnsi="Arial" w:cs="Arial"/>
          <w:i/>
          <w:color w:val="000000"/>
        </w:rPr>
        <w:t>insensato periranno insieme e lasceranno ad altri le loro ricchezze (Sal 48, 11). Ma tu vuoi la sincerità del cuore e nell</w:t>
      </w:r>
      <w:r w:rsidR="00484B6D" w:rsidRPr="002A706F">
        <w:rPr>
          <w:rFonts w:ascii="Arial" w:eastAsia="Calibri" w:hAnsi="Arial" w:cs="Arial"/>
          <w:i/>
          <w:color w:val="000000"/>
        </w:rPr>
        <w:t>’</w:t>
      </w:r>
      <w:r w:rsidRPr="002A706F">
        <w:rPr>
          <w:rFonts w:ascii="Arial" w:eastAsia="Calibri" w:hAnsi="Arial" w:cs="Arial"/>
          <w:i/>
          <w:color w:val="000000"/>
        </w:rPr>
        <w:t>intimo m</w:t>
      </w:r>
      <w:r w:rsidR="00484B6D" w:rsidRPr="002A706F">
        <w:rPr>
          <w:rFonts w:ascii="Arial" w:eastAsia="Calibri" w:hAnsi="Arial" w:cs="Arial"/>
          <w:i/>
          <w:color w:val="000000"/>
        </w:rPr>
        <w:t>’</w:t>
      </w:r>
      <w:r w:rsidRPr="002A706F">
        <w:rPr>
          <w:rFonts w:ascii="Arial" w:eastAsia="Calibri" w:hAnsi="Arial" w:cs="Arial"/>
          <w:i/>
          <w:color w:val="000000"/>
        </w:rPr>
        <w:t xml:space="preserve">insegni la sapienza (Sal 50, 8). Fu per loro pastore dal cuore integro e li guidò con mano sapiente (Sal 77, 72). Insegnaci a contare i nostri giorni e giungeremo alla sapienza del cuore (Sal 89, 12). Ha creato i cieli con sapienza: perché eterna è la sua misericordia (Sal 135, 5). Grande è il Signore, onnipotente, la sua sapienza non ha confini (Sal 146, 5). </w:t>
      </w:r>
    </w:p>
    <w:p w14:paraId="2646BB4F" w14:textId="77777777" w:rsidR="00B203E5" w:rsidRPr="002A706F" w:rsidRDefault="00B203E5" w:rsidP="00B203E5">
      <w:pPr>
        <w:autoSpaceDE w:val="0"/>
        <w:autoSpaceDN w:val="0"/>
        <w:adjustRightInd w:val="0"/>
        <w:spacing w:after="120"/>
        <w:jc w:val="both"/>
        <w:rPr>
          <w:rFonts w:ascii="Arial" w:eastAsia="Calibri" w:hAnsi="Arial" w:cs="Arial"/>
          <w:i/>
          <w:color w:val="000000"/>
        </w:rPr>
      </w:pPr>
      <w:r w:rsidRPr="002A706F">
        <w:rPr>
          <w:rFonts w:ascii="Arial" w:eastAsia="Calibri" w:hAnsi="Arial" w:cs="Arial"/>
          <w:i/>
          <w:color w:val="000000"/>
        </w:rPr>
        <w:t>Per conoscere la sapienza e la disciplina, per capire i detti profondi (Pr 1, 2). Il timore del Signore è il principio della scienza; gli stolti disprezzano la sapienza e l</w:t>
      </w:r>
      <w:r w:rsidR="00484B6D" w:rsidRPr="002A706F">
        <w:rPr>
          <w:rFonts w:ascii="Arial" w:eastAsia="Calibri" w:hAnsi="Arial" w:cs="Arial"/>
          <w:i/>
          <w:color w:val="000000"/>
        </w:rPr>
        <w:t>’</w:t>
      </w:r>
      <w:r w:rsidRPr="002A706F">
        <w:rPr>
          <w:rFonts w:ascii="Arial" w:eastAsia="Calibri" w:hAnsi="Arial" w:cs="Arial"/>
          <w:i/>
          <w:color w:val="000000"/>
        </w:rPr>
        <w:t xml:space="preserve">istruzione (Pr 1, 7). La Sapienza grida per le strade nelle piazze fa udire la voce (Pr 1, 20). Poiché hanno odiato la sapienza e non hanno amato il timore del Signore (Pr 1, 29). Tendendo il tuo orecchio alla sapienza, inclinando il tuo cuore alla prudenza (Pr 2, 2). Perché il Signore dá la sapienza, dalla sua bocca esce scienza e prudenza (Pr 2, 6). Perché la sapienza entrerà nel tuo cuore e la </w:t>
      </w:r>
      <w:r w:rsidRPr="002A706F">
        <w:rPr>
          <w:rFonts w:ascii="Arial" w:eastAsia="Calibri" w:hAnsi="Arial" w:cs="Arial"/>
          <w:i/>
          <w:color w:val="000000"/>
        </w:rPr>
        <w:lastRenderedPageBreak/>
        <w:t>scienza delizierà il tuo animo (Pr 2, 10). Beato l</w:t>
      </w:r>
      <w:r w:rsidR="00484B6D" w:rsidRPr="002A706F">
        <w:rPr>
          <w:rFonts w:ascii="Arial" w:eastAsia="Calibri" w:hAnsi="Arial" w:cs="Arial"/>
          <w:i/>
          <w:color w:val="000000"/>
        </w:rPr>
        <w:t>’</w:t>
      </w:r>
      <w:r w:rsidRPr="002A706F">
        <w:rPr>
          <w:rFonts w:ascii="Arial" w:eastAsia="Calibri" w:hAnsi="Arial" w:cs="Arial"/>
          <w:i/>
          <w:color w:val="000000"/>
        </w:rPr>
        <w:t>uomo che ha trovato la sapienza e il mortale che ha acquistato la prudenza (Pr 3, 13). Il Signore ha fondato la terra con la sapienza, ha consolidato i cieli con intelligenza (Pr 3, 19). Acquista la sapienza, acquista l</w:t>
      </w:r>
      <w:r w:rsidR="00484B6D" w:rsidRPr="002A706F">
        <w:rPr>
          <w:rFonts w:ascii="Arial" w:eastAsia="Calibri" w:hAnsi="Arial" w:cs="Arial"/>
          <w:i/>
          <w:color w:val="000000"/>
        </w:rPr>
        <w:t>’</w:t>
      </w:r>
      <w:r w:rsidRPr="002A706F">
        <w:rPr>
          <w:rFonts w:ascii="Arial" w:eastAsia="Calibri" w:hAnsi="Arial" w:cs="Arial"/>
          <w:i/>
          <w:color w:val="000000"/>
        </w:rPr>
        <w:t>intelligenza; non dimenticare le parole della mia bocca e non allontanartene mai (Pr 4, 5). Principio della sapienza: acquista la sapienza; a costo di tutto ciò che possiedi acquista l</w:t>
      </w:r>
      <w:r w:rsidR="00484B6D" w:rsidRPr="002A706F">
        <w:rPr>
          <w:rFonts w:ascii="Arial" w:eastAsia="Calibri" w:hAnsi="Arial" w:cs="Arial"/>
          <w:i/>
          <w:color w:val="000000"/>
        </w:rPr>
        <w:t>’</w:t>
      </w:r>
      <w:r w:rsidRPr="002A706F">
        <w:rPr>
          <w:rFonts w:ascii="Arial" w:eastAsia="Calibri" w:hAnsi="Arial" w:cs="Arial"/>
          <w:i/>
          <w:color w:val="000000"/>
        </w:rPr>
        <w:t>intelligenza (Pr 4, 7). Ti indico la via della sapienza; ti guido per i sentieri della rettitudine (Pr 4, 11). Figlio mio, fa</w:t>
      </w:r>
      <w:r w:rsidR="00484B6D" w:rsidRPr="002A706F">
        <w:rPr>
          <w:rFonts w:ascii="Arial" w:eastAsia="Calibri" w:hAnsi="Arial" w:cs="Arial"/>
          <w:i/>
          <w:color w:val="000000"/>
        </w:rPr>
        <w:t>’</w:t>
      </w:r>
      <w:r w:rsidRPr="002A706F">
        <w:rPr>
          <w:rFonts w:ascii="Arial" w:eastAsia="Calibri" w:hAnsi="Arial" w:cs="Arial"/>
          <w:i/>
          <w:color w:val="000000"/>
        </w:rPr>
        <w:t xml:space="preserve"> attenzione alla mia sapienza e porgi l</w:t>
      </w:r>
      <w:r w:rsidR="00484B6D" w:rsidRPr="002A706F">
        <w:rPr>
          <w:rFonts w:ascii="Arial" w:eastAsia="Calibri" w:hAnsi="Arial" w:cs="Arial"/>
          <w:i/>
          <w:color w:val="000000"/>
        </w:rPr>
        <w:t>’</w:t>
      </w:r>
      <w:r w:rsidRPr="002A706F">
        <w:rPr>
          <w:rFonts w:ascii="Arial" w:eastAsia="Calibri" w:hAnsi="Arial" w:cs="Arial"/>
          <w:i/>
          <w:color w:val="000000"/>
        </w:rPr>
        <w:t>orecchio alla mia intelligenza (Pr 5, 1). Dì alla sapienza: "Tu sei mia sorella", e chiama amica l</w:t>
      </w:r>
      <w:r w:rsidR="00484B6D" w:rsidRPr="002A706F">
        <w:rPr>
          <w:rFonts w:ascii="Arial" w:eastAsia="Calibri" w:hAnsi="Arial" w:cs="Arial"/>
          <w:i/>
          <w:color w:val="000000"/>
        </w:rPr>
        <w:t>’</w:t>
      </w:r>
      <w:r w:rsidRPr="002A706F">
        <w:rPr>
          <w:rFonts w:ascii="Arial" w:eastAsia="Calibri" w:hAnsi="Arial" w:cs="Arial"/>
          <w:i/>
          <w:color w:val="000000"/>
        </w:rPr>
        <w:t xml:space="preserve">intelligenza (Pr 7, 4). </w:t>
      </w:r>
    </w:p>
    <w:p w14:paraId="028C92A8" w14:textId="77777777" w:rsidR="00B203E5" w:rsidRPr="002A706F" w:rsidRDefault="00B203E5" w:rsidP="00B203E5">
      <w:pPr>
        <w:autoSpaceDE w:val="0"/>
        <w:autoSpaceDN w:val="0"/>
        <w:adjustRightInd w:val="0"/>
        <w:spacing w:after="120"/>
        <w:jc w:val="both"/>
        <w:rPr>
          <w:rFonts w:ascii="Arial" w:eastAsia="Calibri" w:hAnsi="Arial" w:cs="Arial"/>
          <w:i/>
          <w:color w:val="000000"/>
        </w:rPr>
      </w:pPr>
      <w:r w:rsidRPr="002A706F">
        <w:rPr>
          <w:rFonts w:ascii="Arial" w:eastAsia="Calibri" w:hAnsi="Arial" w:cs="Arial"/>
          <w:i/>
          <w:color w:val="000000"/>
        </w:rPr>
        <w:t>La Sapienza forse non chiama e la prudenza non fa udir la voce? (Pr 8, 1). Io, la Sapienza, possiedo la prudenza e ho la scienza e la riflessione (Pr 8, 12). La Sapienza si è costruita la casa, ha intagliato le sue sette colonne (Pr 9, 1). Fondamento della sapienza è il timore di Dio, la scienza del Santo è intelligenza (Pr 9, 10). Se sei sapiente, lo sei a tuo vantaggio, se sei beffardo, tu solo ne porterai la pena (Pr 9, 12). Sulle labbra dell</w:t>
      </w:r>
      <w:r w:rsidR="00484B6D" w:rsidRPr="002A706F">
        <w:rPr>
          <w:rFonts w:ascii="Arial" w:eastAsia="Calibri" w:hAnsi="Arial" w:cs="Arial"/>
          <w:i/>
          <w:color w:val="000000"/>
        </w:rPr>
        <w:t>’</w:t>
      </w:r>
      <w:r w:rsidRPr="002A706F">
        <w:rPr>
          <w:rFonts w:ascii="Arial" w:eastAsia="Calibri" w:hAnsi="Arial" w:cs="Arial"/>
          <w:i/>
          <w:color w:val="000000"/>
        </w:rPr>
        <w:t xml:space="preserve">assennato si trova la sapienza, per la schiena di chi è privo di senno il bastone (Pr 10, 13). </w:t>
      </w:r>
      <w:r w:rsidR="00164E2F" w:rsidRPr="002A706F">
        <w:rPr>
          <w:rFonts w:ascii="Arial" w:eastAsia="Calibri" w:hAnsi="Arial" w:cs="Arial"/>
          <w:i/>
          <w:color w:val="000000"/>
        </w:rPr>
        <w:t xml:space="preserve"> È</w:t>
      </w:r>
      <w:r w:rsidRPr="002A706F">
        <w:rPr>
          <w:rFonts w:ascii="Arial" w:eastAsia="Calibri" w:hAnsi="Arial" w:cs="Arial"/>
          <w:i/>
          <w:color w:val="000000"/>
        </w:rPr>
        <w:t xml:space="preserve"> un divertimento per lo stolto compiere il male, come il coltivar la sapienza per l</w:t>
      </w:r>
      <w:r w:rsidR="00484B6D" w:rsidRPr="002A706F">
        <w:rPr>
          <w:rFonts w:ascii="Arial" w:eastAsia="Calibri" w:hAnsi="Arial" w:cs="Arial"/>
          <w:i/>
          <w:color w:val="000000"/>
        </w:rPr>
        <w:t>’</w:t>
      </w:r>
      <w:r w:rsidRPr="002A706F">
        <w:rPr>
          <w:rFonts w:ascii="Arial" w:eastAsia="Calibri" w:hAnsi="Arial" w:cs="Arial"/>
          <w:i/>
          <w:color w:val="000000"/>
        </w:rPr>
        <w:t>uomo prudente (Pr 10, 23). La bocca del giusto esprime la sapienza, la lingua perversa sarà tagliata (Pr 10, 31). L</w:t>
      </w:r>
      <w:r w:rsidR="00484B6D" w:rsidRPr="002A706F">
        <w:rPr>
          <w:rFonts w:ascii="Arial" w:eastAsia="Calibri" w:hAnsi="Arial" w:cs="Arial"/>
          <w:i/>
          <w:color w:val="000000"/>
        </w:rPr>
        <w:t>’</w:t>
      </w:r>
      <w:r w:rsidRPr="002A706F">
        <w:rPr>
          <w:rFonts w:ascii="Arial" w:eastAsia="Calibri" w:hAnsi="Arial" w:cs="Arial"/>
          <w:i/>
          <w:color w:val="000000"/>
        </w:rPr>
        <w:t>insolenza provoca soltanto contese, la sapienza si trova presso coloro che prendono consiglio (Pr 13, 10). La sapienza di una massaia costruisce la casa, la stoltezza la demolisce con le mani. (Pr 14, 1). Il beffardo ricerca la sapienza ma invano, la scienza è cosa facile per il prudente (Pr 14, 6). Allontànati dall</w:t>
      </w:r>
      <w:r w:rsidR="00484B6D" w:rsidRPr="002A706F">
        <w:rPr>
          <w:rFonts w:ascii="Arial" w:eastAsia="Calibri" w:hAnsi="Arial" w:cs="Arial"/>
          <w:i/>
          <w:color w:val="000000"/>
        </w:rPr>
        <w:t>’</w:t>
      </w:r>
      <w:r w:rsidRPr="002A706F">
        <w:rPr>
          <w:rFonts w:ascii="Arial" w:eastAsia="Calibri" w:hAnsi="Arial" w:cs="Arial"/>
          <w:i/>
          <w:color w:val="000000"/>
        </w:rPr>
        <w:t xml:space="preserve">uomo stolto, e non ignorerai le labbra sapienti (Pr 14, 7). </w:t>
      </w:r>
    </w:p>
    <w:p w14:paraId="65E2D90C" w14:textId="77777777" w:rsidR="00B203E5" w:rsidRPr="002A706F" w:rsidRDefault="00B203E5" w:rsidP="00B203E5">
      <w:pPr>
        <w:autoSpaceDE w:val="0"/>
        <w:autoSpaceDN w:val="0"/>
        <w:adjustRightInd w:val="0"/>
        <w:spacing w:after="120"/>
        <w:jc w:val="both"/>
        <w:rPr>
          <w:rFonts w:ascii="Arial" w:eastAsia="Calibri" w:hAnsi="Arial" w:cs="Arial"/>
          <w:i/>
          <w:color w:val="000000"/>
        </w:rPr>
      </w:pPr>
      <w:r w:rsidRPr="002A706F">
        <w:rPr>
          <w:rFonts w:ascii="Arial" w:eastAsia="Calibri" w:hAnsi="Arial" w:cs="Arial"/>
          <w:i/>
          <w:color w:val="000000"/>
        </w:rPr>
        <w:t>La sapienza dell</w:t>
      </w:r>
      <w:r w:rsidR="00484B6D" w:rsidRPr="002A706F">
        <w:rPr>
          <w:rFonts w:ascii="Arial" w:eastAsia="Calibri" w:hAnsi="Arial" w:cs="Arial"/>
          <w:i/>
          <w:color w:val="000000"/>
        </w:rPr>
        <w:t>’</w:t>
      </w:r>
      <w:r w:rsidRPr="002A706F">
        <w:rPr>
          <w:rFonts w:ascii="Arial" w:eastAsia="Calibri" w:hAnsi="Arial" w:cs="Arial"/>
          <w:i/>
          <w:color w:val="000000"/>
        </w:rPr>
        <w:t>accorto sta nel capire la sua via, ma la stoltezza degli sciocchi è inganno (Pr 14, 8). In un cuore assennato risiede la sapienza, ma in seno agli stolti può scoprirsi? (Pr 14, 33). Il timore di Dio è una scuola di sapienza, prima della gloria c</w:t>
      </w:r>
      <w:r w:rsidR="00484B6D" w:rsidRPr="002A706F">
        <w:rPr>
          <w:rFonts w:ascii="Arial" w:eastAsia="Calibri" w:hAnsi="Arial" w:cs="Arial"/>
          <w:i/>
          <w:color w:val="000000"/>
        </w:rPr>
        <w:t>’</w:t>
      </w:r>
      <w:r w:rsidRPr="002A706F">
        <w:rPr>
          <w:rFonts w:ascii="Arial" w:eastAsia="Calibri" w:hAnsi="Arial" w:cs="Arial"/>
          <w:i/>
          <w:color w:val="000000"/>
        </w:rPr>
        <w:t>è l</w:t>
      </w:r>
      <w:r w:rsidR="00484B6D" w:rsidRPr="002A706F">
        <w:rPr>
          <w:rFonts w:ascii="Arial" w:eastAsia="Calibri" w:hAnsi="Arial" w:cs="Arial"/>
          <w:i/>
          <w:color w:val="000000"/>
        </w:rPr>
        <w:t>’</w:t>
      </w:r>
      <w:r w:rsidRPr="002A706F">
        <w:rPr>
          <w:rFonts w:ascii="Arial" w:eastAsia="Calibri" w:hAnsi="Arial" w:cs="Arial"/>
          <w:i/>
          <w:color w:val="000000"/>
        </w:rPr>
        <w:t xml:space="preserve">umiltà (Pr 15, 33). </w:t>
      </w:r>
      <w:r w:rsidR="00164E2F" w:rsidRPr="002A706F">
        <w:rPr>
          <w:rFonts w:ascii="Arial" w:eastAsia="Calibri" w:hAnsi="Arial" w:cs="Arial"/>
          <w:i/>
          <w:color w:val="000000"/>
        </w:rPr>
        <w:t xml:space="preserve"> È</w:t>
      </w:r>
      <w:r w:rsidRPr="002A706F">
        <w:rPr>
          <w:rFonts w:ascii="Arial" w:eastAsia="Calibri" w:hAnsi="Arial" w:cs="Arial"/>
          <w:i/>
          <w:color w:val="000000"/>
        </w:rPr>
        <w:t xml:space="preserve"> molto meglio possedere la sapienza che l</w:t>
      </w:r>
      <w:r w:rsidR="00484B6D" w:rsidRPr="002A706F">
        <w:rPr>
          <w:rFonts w:ascii="Arial" w:eastAsia="Calibri" w:hAnsi="Arial" w:cs="Arial"/>
          <w:i/>
          <w:color w:val="000000"/>
        </w:rPr>
        <w:t>’</w:t>
      </w:r>
      <w:r w:rsidRPr="002A706F">
        <w:rPr>
          <w:rFonts w:ascii="Arial" w:eastAsia="Calibri" w:hAnsi="Arial" w:cs="Arial"/>
          <w:i/>
          <w:color w:val="000000"/>
        </w:rPr>
        <w:t>oro, il possesso dell</w:t>
      </w:r>
      <w:r w:rsidR="00484B6D" w:rsidRPr="002A706F">
        <w:rPr>
          <w:rFonts w:ascii="Arial" w:eastAsia="Calibri" w:hAnsi="Arial" w:cs="Arial"/>
          <w:i/>
          <w:color w:val="000000"/>
        </w:rPr>
        <w:t>’</w:t>
      </w:r>
      <w:r w:rsidRPr="002A706F">
        <w:rPr>
          <w:rFonts w:ascii="Arial" w:eastAsia="Calibri" w:hAnsi="Arial" w:cs="Arial"/>
          <w:i/>
          <w:color w:val="000000"/>
        </w:rPr>
        <w:t>intelligenza è preferibile all</w:t>
      </w:r>
      <w:r w:rsidR="00484B6D" w:rsidRPr="002A706F">
        <w:rPr>
          <w:rFonts w:ascii="Arial" w:eastAsia="Calibri" w:hAnsi="Arial" w:cs="Arial"/>
          <w:i/>
          <w:color w:val="000000"/>
        </w:rPr>
        <w:t>’</w:t>
      </w:r>
      <w:r w:rsidRPr="002A706F">
        <w:rPr>
          <w:rFonts w:ascii="Arial" w:eastAsia="Calibri" w:hAnsi="Arial" w:cs="Arial"/>
          <w:i/>
          <w:color w:val="000000"/>
        </w:rPr>
        <w:t>argento (Pr 16, 16). A che serve il denaro in mano allo stolto? Forse a comprar la sapienza, se egli non ha senno? (Pr 17, 16). L</w:t>
      </w:r>
      <w:r w:rsidR="00484B6D" w:rsidRPr="002A706F">
        <w:rPr>
          <w:rFonts w:ascii="Arial" w:eastAsia="Calibri" w:hAnsi="Arial" w:cs="Arial"/>
          <w:i/>
          <w:color w:val="000000"/>
        </w:rPr>
        <w:t>’</w:t>
      </w:r>
      <w:r w:rsidRPr="002A706F">
        <w:rPr>
          <w:rFonts w:ascii="Arial" w:eastAsia="Calibri" w:hAnsi="Arial" w:cs="Arial"/>
          <w:i/>
          <w:color w:val="000000"/>
        </w:rPr>
        <w:t>uomo prudente ha la sapienza davanti a sé, ma gli occhi dello stolto vagano in capo al mondo (Pr 17, 24). Le parole della bocca dell</w:t>
      </w:r>
      <w:r w:rsidR="00484B6D" w:rsidRPr="002A706F">
        <w:rPr>
          <w:rFonts w:ascii="Arial" w:eastAsia="Calibri" w:hAnsi="Arial" w:cs="Arial"/>
          <w:i/>
          <w:color w:val="000000"/>
        </w:rPr>
        <w:t>’</w:t>
      </w:r>
      <w:r w:rsidRPr="002A706F">
        <w:rPr>
          <w:rFonts w:ascii="Arial" w:eastAsia="Calibri" w:hAnsi="Arial" w:cs="Arial"/>
          <w:i/>
          <w:color w:val="000000"/>
        </w:rPr>
        <w:t>uomo sono acqua profonda, la fonte della sapienza è un torrente che straripa (Pr 18, 4). Figlio mio, cessa pure di ascoltare l</w:t>
      </w:r>
      <w:r w:rsidR="00484B6D" w:rsidRPr="002A706F">
        <w:rPr>
          <w:rFonts w:ascii="Arial" w:eastAsia="Calibri" w:hAnsi="Arial" w:cs="Arial"/>
          <w:i/>
          <w:color w:val="000000"/>
        </w:rPr>
        <w:t>’</w:t>
      </w:r>
      <w:r w:rsidRPr="002A706F">
        <w:rPr>
          <w:rFonts w:ascii="Arial" w:eastAsia="Calibri" w:hAnsi="Arial" w:cs="Arial"/>
          <w:i/>
          <w:color w:val="000000"/>
        </w:rPr>
        <w:t>istruzione, se vuoi allontanarti dalle parole della sapienza (Pr 19, 27). Non c</w:t>
      </w:r>
      <w:r w:rsidR="00484B6D" w:rsidRPr="002A706F">
        <w:rPr>
          <w:rFonts w:ascii="Arial" w:eastAsia="Calibri" w:hAnsi="Arial" w:cs="Arial"/>
          <w:i/>
          <w:color w:val="000000"/>
        </w:rPr>
        <w:t>’</w:t>
      </w:r>
      <w:r w:rsidRPr="002A706F">
        <w:rPr>
          <w:rFonts w:ascii="Arial" w:eastAsia="Calibri" w:hAnsi="Arial" w:cs="Arial"/>
          <w:i/>
          <w:color w:val="000000"/>
        </w:rPr>
        <w:t>è sapienza, non c</w:t>
      </w:r>
      <w:r w:rsidR="00484B6D" w:rsidRPr="002A706F">
        <w:rPr>
          <w:rFonts w:ascii="Arial" w:eastAsia="Calibri" w:hAnsi="Arial" w:cs="Arial"/>
          <w:i/>
          <w:color w:val="000000"/>
        </w:rPr>
        <w:t>’</w:t>
      </w:r>
      <w:r w:rsidRPr="002A706F">
        <w:rPr>
          <w:rFonts w:ascii="Arial" w:eastAsia="Calibri" w:hAnsi="Arial" w:cs="Arial"/>
          <w:i/>
          <w:color w:val="000000"/>
        </w:rPr>
        <w:t>è prudenza, non c</w:t>
      </w:r>
      <w:r w:rsidR="00484B6D" w:rsidRPr="002A706F">
        <w:rPr>
          <w:rFonts w:ascii="Arial" w:eastAsia="Calibri" w:hAnsi="Arial" w:cs="Arial"/>
          <w:i/>
          <w:color w:val="000000"/>
        </w:rPr>
        <w:t>’</w:t>
      </w:r>
      <w:r w:rsidRPr="002A706F">
        <w:rPr>
          <w:rFonts w:ascii="Arial" w:eastAsia="Calibri" w:hAnsi="Arial" w:cs="Arial"/>
          <w:i/>
          <w:color w:val="000000"/>
        </w:rPr>
        <w:t>è consiglio di fronte al Signore (Pr 21, 30). Porgi l</w:t>
      </w:r>
      <w:r w:rsidR="00484B6D" w:rsidRPr="002A706F">
        <w:rPr>
          <w:rFonts w:ascii="Arial" w:eastAsia="Calibri" w:hAnsi="Arial" w:cs="Arial"/>
          <w:i/>
          <w:color w:val="000000"/>
        </w:rPr>
        <w:t>’</w:t>
      </w:r>
      <w:r w:rsidRPr="002A706F">
        <w:rPr>
          <w:rFonts w:ascii="Arial" w:eastAsia="Calibri" w:hAnsi="Arial" w:cs="Arial"/>
          <w:i/>
          <w:color w:val="000000"/>
        </w:rPr>
        <w:t>orecchio e ascolta le parole dei sapienti e applica la tua mente alla mia istruzione (Pr 22, 17). Piega il cuore alla correzione e l</w:t>
      </w:r>
      <w:r w:rsidR="00484B6D" w:rsidRPr="002A706F">
        <w:rPr>
          <w:rFonts w:ascii="Arial" w:eastAsia="Calibri" w:hAnsi="Arial" w:cs="Arial"/>
          <w:i/>
          <w:color w:val="000000"/>
        </w:rPr>
        <w:t>’</w:t>
      </w:r>
      <w:r w:rsidRPr="002A706F">
        <w:rPr>
          <w:rFonts w:ascii="Arial" w:eastAsia="Calibri" w:hAnsi="Arial" w:cs="Arial"/>
          <w:i/>
          <w:color w:val="000000"/>
        </w:rPr>
        <w:t xml:space="preserve">orecchio ai discorsi sapienti (Pr 23, 12). </w:t>
      </w:r>
    </w:p>
    <w:p w14:paraId="4AAD8D09" w14:textId="77777777" w:rsidR="00804186" w:rsidRPr="002A706F" w:rsidRDefault="00B203E5" w:rsidP="00B203E5">
      <w:pPr>
        <w:autoSpaceDE w:val="0"/>
        <w:autoSpaceDN w:val="0"/>
        <w:adjustRightInd w:val="0"/>
        <w:spacing w:after="120"/>
        <w:jc w:val="both"/>
        <w:rPr>
          <w:rFonts w:ascii="Arial" w:eastAsia="Calibri" w:hAnsi="Arial" w:cs="Arial"/>
          <w:i/>
          <w:color w:val="000000"/>
        </w:rPr>
      </w:pPr>
      <w:r w:rsidRPr="002A706F">
        <w:rPr>
          <w:rFonts w:ascii="Arial" w:eastAsia="Calibri" w:hAnsi="Arial" w:cs="Arial"/>
          <w:i/>
          <w:color w:val="000000"/>
        </w:rPr>
        <w:t>Acquista il vero bene e non cederlo, la sapienza, l</w:t>
      </w:r>
      <w:r w:rsidR="00484B6D" w:rsidRPr="002A706F">
        <w:rPr>
          <w:rFonts w:ascii="Arial" w:eastAsia="Calibri" w:hAnsi="Arial" w:cs="Arial"/>
          <w:i/>
          <w:color w:val="000000"/>
        </w:rPr>
        <w:t>’</w:t>
      </w:r>
      <w:r w:rsidRPr="002A706F">
        <w:rPr>
          <w:rFonts w:ascii="Arial" w:eastAsia="Calibri" w:hAnsi="Arial" w:cs="Arial"/>
          <w:i/>
          <w:color w:val="000000"/>
        </w:rPr>
        <w:t>istruzione e l</w:t>
      </w:r>
      <w:r w:rsidR="00484B6D" w:rsidRPr="002A706F">
        <w:rPr>
          <w:rFonts w:ascii="Arial" w:eastAsia="Calibri" w:hAnsi="Arial" w:cs="Arial"/>
          <w:i/>
          <w:color w:val="000000"/>
        </w:rPr>
        <w:t>’</w:t>
      </w:r>
      <w:r w:rsidRPr="002A706F">
        <w:rPr>
          <w:rFonts w:ascii="Arial" w:eastAsia="Calibri" w:hAnsi="Arial" w:cs="Arial"/>
          <w:i/>
          <w:color w:val="000000"/>
        </w:rPr>
        <w:t xml:space="preserve">intelligenza (Pr 23, 23). Con la sapienza si costruisce la casa e con la prudenza la si rende salda (Pr 24, 3). Un uomo saggio vale più di uno forte, un uomo sapiente più di uno pieno di vigore (Pr 24, 5). </w:t>
      </w:r>
      <w:r w:rsidR="00164E2F" w:rsidRPr="002A706F">
        <w:rPr>
          <w:rFonts w:ascii="Arial" w:eastAsia="Calibri" w:hAnsi="Arial" w:cs="Arial"/>
          <w:i/>
          <w:color w:val="000000"/>
        </w:rPr>
        <w:t xml:space="preserve"> È</w:t>
      </w:r>
      <w:r w:rsidRPr="002A706F">
        <w:rPr>
          <w:rFonts w:ascii="Arial" w:eastAsia="Calibri" w:hAnsi="Arial" w:cs="Arial"/>
          <w:i/>
          <w:color w:val="000000"/>
        </w:rPr>
        <w:t xml:space="preserve"> troppo alta la sapienza per lo stolto, alla porta della città egli non potrà aprir bocca (Pr 24, 7). Sappi che tale è la sapienza per te: se l</w:t>
      </w:r>
      <w:r w:rsidR="00484B6D" w:rsidRPr="002A706F">
        <w:rPr>
          <w:rFonts w:ascii="Arial" w:eastAsia="Calibri" w:hAnsi="Arial" w:cs="Arial"/>
          <w:i/>
          <w:color w:val="000000"/>
        </w:rPr>
        <w:t>’</w:t>
      </w:r>
      <w:r w:rsidRPr="002A706F">
        <w:rPr>
          <w:rFonts w:ascii="Arial" w:eastAsia="Calibri" w:hAnsi="Arial" w:cs="Arial"/>
          <w:i/>
          <w:color w:val="000000"/>
        </w:rPr>
        <w:t xml:space="preserve">acquisti, avrai un avvenire e la tua speranza non sarà stroncata (Pr 24, 14). Chi ama la sapienza allieta il padre, ma chi frequenta prostitute dissipa il patrimonio (Pr 29, 3). La verga e la correzione danno sapienza, ma il giovane lasciato a se stesso disonora sua madre (Pr 29, 15). Non ho imparato la sapienza e ignoro la scienza del Santo (Pr 30, 3). </w:t>
      </w:r>
    </w:p>
    <w:p w14:paraId="7F085D6B" w14:textId="77777777" w:rsidR="00B203E5" w:rsidRPr="002A706F" w:rsidRDefault="00B203E5" w:rsidP="00B203E5">
      <w:pPr>
        <w:autoSpaceDE w:val="0"/>
        <w:autoSpaceDN w:val="0"/>
        <w:adjustRightInd w:val="0"/>
        <w:spacing w:after="120"/>
        <w:jc w:val="both"/>
        <w:rPr>
          <w:rFonts w:ascii="Arial" w:eastAsia="Calibri" w:hAnsi="Arial" w:cs="Arial"/>
          <w:i/>
          <w:color w:val="000000"/>
        </w:rPr>
      </w:pPr>
      <w:r w:rsidRPr="002A706F">
        <w:rPr>
          <w:rFonts w:ascii="Arial" w:eastAsia="Calibri" w:hAnsi="Arial" w:cs="Arial"/>
          <w:i/>
          <w:color w:val="000000"/>
        </w:rPr>
        <w:t xml:space="preserve">Pensavo e dicevo fra me: "Ecco, io ho avuto una sapienza superiore e più vasta di quella che ebbero quanti regnarono prima di me in Gerusalemme. La mia mente ha curato molto la sapienza e la scienza" (Qo 1, 16). Ho deciso allora di conoscere la sapienza e la scienza, come anche la stoltezza e la follia, e ho compreso che anche questo è un inseguire il vento (Qo 1, 17). Perché molta sapienza, molto affanno; chi accresce il sapere, aumenta il dolore (Qo 1, 18). Ho voluto soddisfare il mio corpo con il vino, con la pretesa di dedicarmi con la mente alla sapienza e di darmi alla follia, finché non scoprissi che cosa convenga agli uomini compiere sotto il cielo, nei giorni contati della loro vita (Qo 2, 3). </w:t>
      </w:r>
    </w:p>
    <w:p w14:paraId="7EF4D930" w14:textId="77777777" w:rsidR="00B203E5" w:rsidRPr="002A706F" w:rsidRDefault="00B203E5" w:rsidP="00B203E5">
      <w:pPr>
        <w:autoSpaceDE w:val="0"/>
        <w:autoSpaceDN w:val="0"/>
        <w:adjustRightInd w:val="0"/>
        <w:spacing w:after="120"/>
        <w:jc w:val="both"/>
        <w:rPr>
          <w:rFonts w:ascii="Arial" w:eastAsia="Calibri" w:hAnsi="Arial" w:cs="Arial"/>
          <w:i/>
          <w:color w:val="000000"/>
        </w:rPr>
      </w:pPr>
      <w:r w:rsidRPr="002A706F">
        <w:rPr>
          <w:rFonts w:ascii="Arial" w:eastAsia="Calibri" w:hAnsi="Arial" w:cs="Arial"/>
          <w:i/>
          <w:color w:val="000000"/>
        </w:rPr>
        <w:t xml:space="preserve">Sono divenuto grande, più potente di tutti i miei predecessori in Gerusalemme, pur conservando la mia sapienza (Qo 2, 9). Ho considerato poi la sapienza, la follia e la stoltezza. "Che farà il successore del re? Ciò che è già stato fatto" (Qo 2, 12). Mi sono accorto che il vantaggio della sapienza sulla stoltezza è il vantaggio della luce sulle tenebre (Qo 2, 13). Perché chi ha lavorato con sapienza, con scienza e con successo dovrà poi lasciare i suoi beni a un altro che non vi ha per nulla faticato. Anche questo è vanità e grande sventura (Qo 2, 21). Egli concede a chi gli è gradito sapienza, scienza e gioia, mentre al peccatore dá la pena di raccogliere e </w:t>
      </w:r>
      <w:r w:rsidRPr="002A706F">
        <w:rPr>
          <w:rFonts w:ascii="Arial" w:eastAsia="Calibri" w:hAnsi="Arial" w:cs="Arial"/>
          <w:i/>
          <w:color w:val="000000"/>
        </w:rPr>
        <w:lastRenderedPageBreak/>
        <w:t>d</w:t>
      </w:r>
      <w:r w:rsidR="00484B6D" w:rsidRPr="002A706F">
        <w:rPr>
          <w:rFonts w:ascii="Arial" w:eastAsia="Calibri" w:hAnsi="Arial" w:cs="Arial"/>
          <w:i/>
          <w:color w:val="000000"/>
        </w:rPr>
        <w:t>’</w:t>
      </w:r>
      <w:r w:rsidRPr="002A706F">
        <w:rPr>
          <w:rFonts w:ascii="Arial" w:eastAsia="Calibri" w:hAnsi="Arial" w:cs="Arial"/>
          <w:i/>
          <w:color w:val="000000"/>
        </w:rPr>
        <w:t>ammassare per colui che è gradito a Dio. Ma anche questo è vanità e un inseguire il vento! (Qo 2, 26). La sapienza rende il saggio più forte di dieci potenti che governano la città (Qo 7, 19). Tutto questo io ho esaminato con sapienza e ho detto: "Voglio essere saggio!", ma la sapienza è lontana da me! (Qo 7, 23). Mi son applicato di nuovo a conoscere e indagare e cercare la sapienza e il perché delle cose e a conoscere che la malvagità è follia e la stoltezza pazzia (Qo 7, 25). Chi è come il saggio? Chi conosce la spiegazione delle cose? La sapienza dell</w:t>
      </w:r>
      <w:r w:rsidR="00484B6D" w:rsidRPr="002A706F">
        <w:rPr>
          <w:rFonts w:ascii="Arial" w:eastAsia="Calibri" w:hAnsi="Arial" w:cs="Arial"/>
          <w:i/>
          <w:color w:val="000000"/>
        </w:rPr>
        <w:t>’</w:t>
      </w:r>
      <w:r w:rsidRPr="002A706F">
        <w:rPr>
          <w:rFonts w:ascii="Arial" w:eastAsia="Calibri" w:hAnsi="Arial" w:cs="Arial"/>
          <w:i/>
          <w:color w:val="000000"/>
        </w:rPr>
        <w:t>uomo ne rischiara il volto, ne cambia la durezza del viso (Qo 8, 1). Quando mi sono applicato a conoscere la sapienza e a considerare l</w:t>
      </w:r>
      <w:r w:rsidR="00484B6D" w:rsidRPr="002A706F">
        <w:rPr>
          <w:rFonts w:ascii="Arial" w:eastAsia="Calibri" w:hAnsi="Arial" w:cs="Arial"/>
          <w:i/>
          <w:color w:val="000000"/>
        </w:rPr>
        <w:t>’</w:t>
      </w:r>
      <w:r w:rsidRPr="002A706F">
        <w:rPr>
          <w:rFonts w:ascii="Arial" w:eastAsia="Calibri" w:hAnsi="Arial" w:cs="Arial"/>
          <w:i/>
          <w:color w:val="000000"/>
        </w:rPr>
        <w:t>affannarsi che si fa sulla terra - poiché l</w:t>
      </w:r>
      <w:r w:rsidR="00484B6D" w:rsidRPr="002A706F">
        <w:rPr>
          <w:rFonts w:ascii="Arial" w:eastAsia="Calibri" w:hAnsi="Arial" w:cs="Arial"/>
          <w:i/>
          <w:color w:val="000000"/>
        </w:rPr>
        <w:t>’</w:t>
      </w:r>
      <w:r w:rsidRPr="002A706F">
        <w:rPr>
          <w:rFonts w:ascii="Arial" w:eastAsia="Calibri" w:hAnsi="Arial" w:cs="Arial"/>
          <w:i/>
          <w:color w:val="000000"/>
        </w:rPr>
        <w:t xml:space="preserve">uomo non conosce riposo né giorno né notte – (Qo 8, 16). </w:t>
      </w:r>
    </w:p>
    <w:p w14:paraId="123D0871" w14:textId="77777777" w:rsidR="00804186" w:rsidRPr="002A706F" w:rsidRDefault="00B203E5" w:rsidP="00B203E5">
      <w:pPr>
        <w:autoSpaceDE w:val="0"/>
        <w:autoSpaceDN w:val="0"/>
        <w:adjustRightInd w:val="0"/>
        <w:spacing w:after="120"/>
        <w:jc w:val="both"/>
        <w:rPr>
          <w:rFonts w:ascii="Arial" w:eastAsia="Calibri" w:hAnsi="Arial" w:cs="Arial"/>
          <w:i/>
          <w:color w:val="000000"/>
        </w:rPr>
      </w:pPr>
      <w:r w:rsidRPr="002A706F">
        <w:rPr>
          <w:rFonts w:ascii="Arial" w:eastAsia="Calibri" w:hAnsi="Arial" w:cs="Arial"/>
          <w:i/>
          <w:color w:val="000000"/>
        </w:rPr>
        <w:t>Tutto ciò che trovi da fare, fallo finché ne sei in grado, perché non ci sarà né attività, né ragione, né scienza, né sapienza giù negli inferi, dove stai per andare (Qo 9, 10). Ho visto anche sotto il sole che non è degli agili la corsa, né dei forti la guerra e neppure dei sapienti il pane e degli accorti la ricchezza e nemmeno degli intelligenti il favore, perché il tempo e il caso raggiungono tutti (Qo 9, 11). Si trovava però in essa un uomo povero ma saggio, il quale con la sua sapienza salvò la città; eppure nessuno si ricordò di quest</w:t>
      </w:r>
      <w:r w:rsidR="00484B6D" w:rsidRPr="002A706F">
        <w:rPr>
          <w:rFonts w:ascii="Arial" w:eastAsia="Calibri" w:hAnsi="Arial" w:cs="Arial"/>
          <w:i/>
          <w:color w:val="000000"/>
        </w:rPr>
        <w:t>’</w:t>
      </w:r>
      <w:r w:rsidRPr="002A706F">
        <w:rPr>
          <w:rFonts w:ascii="Arial" w:eastAsia="Calibri" w:hAnsi="Arial" w:cs="Arial"/>
          <w:i/>
          <w:color w:val="000000"/>
        </w:rPr>
        <w:t xml:space="preserve">uomo povero (Qo 9, 15). </w:t>
      </w:r>
    </w:p>
    <w:p w14:paraId="4A799039" w14:textId="77777777" w:rsidR="00B203E5" w:rsidRPr="002A706F" w:rsidRDefault="00B203E5" w:rsidP="00B203E5">
      <w:pPr>
        <w:autoSpaceDE w:val="0"/>
        <w:autoSpaceDN w:val="0"/>
        <w:adjustRightInd w:val="0"/>
        <w:spacing w:after="120"/>
        <w:jc w:val="both"/>
        <w:rPr>
          <w:rFonts w:ascii="Arial" w:eastAsia="Calibri" w:hAnsi="Arial" w:cs="Arial"/>
          <w:i/>
          <w:color w:val="000000"/>
        </w:rPr>
      </w:pPr>
      <w:r w:rsidRPr="002A706F">
        <w:rPr>
          <w:rFonts w:ascii="Arial" w:eastAsia="Calibri" w:hAnsi="Arial" w:cs="Arial"/>
          <w:i/>
          <w:color w:val="000000"/>
        </w:rPr>
        <w:t xml:space="preserve">E io dico: </w:t>
      </w:r>
      <w:r w:rsidR="00164E2F" w:rsidRPr="002A706F">
        <w:rPr>
          <w:rFonts w:ascii="Arial" w:eastAsia="Calibri" w:hAnsi="Arial" w:cs="Arial"/>
          <w:i/>
          <w:color w:val="000000"/>
        </w:rPr>
        <w:t xml:space="preserve"> È</w:t>
      </w:r>
      <w:r w:rsidRPr="002A706F">
        <w:rPr>
          <w:rFonts w:ascii="Arial" w:eastAsia="Calibri" w:hAnsi="Arial" w:cs="Arial"/>
          <w:i/>
          <w:color w:val="000000"/>
        </w:rPr>
        <w:t xml:space="preserve"> meglio la sapienza della forza, ma la sapienza del povero è disprezzata e le sue parole non sono ascoltate (Qo 9, 16). Le parole calme dei saggi si ascoltano più delle grida di chi domina fra i pazzi. 18Meglio la sapienza che le armi da guerra, ma uno sbaglio solo annienta un gran bene (Qo 9, 17). Una mosca morta guasta l</w:t>
      </w:r>
      <w:r w:rsidR="00484B6D" w:rsidRPr="002A706F">
        <w:rPr>
          <w:rFonts w:ascii="Arial" w:eastAsia="Calibri" w:hAnsi="Arial" w:cs="Arial"/>
          <w:i/>
          <w:color w:val="000000"/>
        </w:rPr>
        <w:t>’</w:t>
      </w:r>
      <w:r w:rsidRPr="002A706F">
        <w:rPr>
          <w:rFonts w:ascii="Arial" w:eastAsia="Calibri" w:hAnsi="Arial" w:cs="Arial"/>
          <w:i/>
          <w:color w:val="000000"/>
        </w:rPr>
        <w:t>unguento del profumiere: un po</w:t>
      </w:r>
      <w:r w:rsidR="00484B6D" w:rsidRPr="002A706F">
        <w:rPr>
          <w:rFonts w:ascii="Arial" w:eastAsia="Calibri" w:hAnsi="Arial" w:cs="Arial"/>
          <w:i/>
          <w:color w:val="000000"/>
        </w:rPr>
        <w:t>’</w:t>
      </w:r>
      <w:r w:rsidRPr="002A706F">
        <w:rPr>
          <w:rFonts w:ascii="Arial" w:eastAsia="Calibri" w:hAnsi="Arial" w:cs="Arial"/>
          <w:i/>
          <w:color w:val="000000"/>
        </w:rPr>
        <w:t xml:space="preserve"> di follia può contare più della sapienza e dell</w:t>
      </w:r>
      <w:r w:rsidR="00484B6D" w:rsidRPr="002A706F">
        <w:rPr>
          <w:rFonts w:ascii="Arial" w:eastAsia="Calibri" w:hAnsi="Arial" w:cs="Arial"/>
          <w:i/>
          <w:color w:val="000000"/>
        </w:rPr>
        <w:t>’</w:t>
      </w:r>
      <w:r w:rsidRPr="002A706F">
        <w:rPr>
          <w:rFonts w:ascii="Arial" w:eastAsia="Calibri" w:hAnsi="Arial" w:cs="Arial"/>
          <w:i/>
          <w:color w:val="000000"/>
        </w:rPr>
        <w:t>onore (Qo 10, 1). La mente del sapiente si dirige a destra e quella dello stolto a sinistra (Qo 10, 2). La sapienza non entra in un</w:t>
      </w:r>
      <w:r w:rsidR="00484B6D" w:rsidRPr="002A706F">
        <w:rPr>
          <w:rFonts w:ascii="Arial" w:eastAsia="Calibri" w:hAnsi="Arial" w:cs="Arial"/>
          <w:i/>
          <w:color w:val="000000"/>
        </w:rPr>
        <w:t>’</w:t>
      </w:r>
      <w:r w:rsidRPr="002A706F">
        <w:rPr>
          <w:rFonts w:ascii="Arial" w:eastAsia="Calibri" w:hAnsi="Arial" w:cs="Arial"/>
          <w:i/>
          <w:color w:val="000000"/>
        </w:rPr>
        <w:t>anima che opera il mal</w:t>
      </w:r>
      <w:r w:rsidR="00830525" w:rsidRPr="002A706F">
        <w:rPr>
          <w:rFonts w:ascii="Arial" w:eastAsia="Calibri" w:hAnsi="Arial" w:cs="Arial"/>
          <w:i/>
          <w:color w:val="000000"/>
        </w:rPr>
        <w:t xml:space="preserve">e </w:t>
      </w:r>
      <w:r w:rsidR="00164E2F" w:rsidRPr="002A706F">
        <w:rPr>
          <w:rFonts w:ascii="Arial" w:eastAsia="Calibri" w:hAnsi="Arial" w:cs="Arial"/>
          <w:i/>
          <w:color w:val="000000"/>
        </w:rPr>
        <w:t>né</w:t>
      </w:r>
      <w:r w:rsidRPr="002A706F">
        <w:rPr>
          <w:rFonts w:ascii="Arial" w:eastAsia="Calibri" w:hAnsi="Arial" w:cs="Arial"/>
          <w:i/>
          <w:color w:val="000000"/>
        </w:rPr>
        <w:t xml:space="preserve"> abita in un corpo schiavo del peccato (Sap 1, 4). La sapienza è uno spirito amico degli uomini; ma non lascerà impunito chi insulta con le labbra, perché Dio è testimone dei suoi sentimenti e osservatore verace del suo cuore e ascolta le parole della sua bocca (Sap 1, 6). </w:t>
      </w:r>
    </w:p>
    <w:p w14:paraId="349EA4E3" w14:textId="77777777" w:rsidR="00B203E5" w:rsidRPr="002A706F" w:rsidRDefault="00B203E5" w:rsidP="00B203E5">
      <w:pPr>
        <w:autoSpaceDE w:val="0"/>
        <w:autoSpaceDN w:val="0"/>
        <w:adjustRightInd w:val="0"/>
        <w:spacing w:after="120"/>
        <w:jc w:val="both"/>
        <w:rPr>
          <w:rFonts w:ascii="Arial" w:eastAsia="Calibri" w:hAnsi="Arial" w:cs="Arial"/>
          <w:i/>
          <w:color w:val="000000"/>
        </w:rPr>
      </w:pPr>
      <w:r w:rsidRPr="002A706F">
        <w:rPr>
          <w:rFonts w:ascii="Arial" w:eastAsia="Calibri" w:hAnsi="Arial" w:cs="Arial"/>
          <w:i/>
          <w:color w:val="000000"/>
        </w:rPr>
        <w:t>Chi disprezza la sapienza e la disciplina è infelice. Vana la loro speranza e le loro fatiche senza frutto, inutili le opere loro (Sap 3, 11). Ma la canizie per gli uomini sta nella sapienza; e un</w:t>
      </w:r>
      <w:r w:rsidR="00484B6D" w:rsidRPr="002A706F">
        <w:rPr>
          <w:rFonts w:ascii="Arial" w:eastAsia="Calibri" w:hAnsi="Arial" w:cs="Arial"/>
          <w:i/>
          <w:color w:val="000000"/>
        </w:rPr>
        <w:t>’</w:t>
      </w:r>
      <w:r w:rsidRPr="002A706F">
        <w:rPr>
          <w:rFonts w:ascii="Arial" w:eastAsia="Calibri" w:hAnsi="Arial" w:cs="Arial"/>
          <w:i/>
          <w:color w:val="000000"/>
        </w:rPr>
        <w:t>età senile è una vita senza macchia (Sap 4, 9). Pertanto a voi, o sovrani, sono dirette le mie parole, perché impariate la sapienza e non abbiate a cadere (Sap 6, 9). La sapienza è radiosa e indefettibile, facilmente è contemplata da chi l</w:t>
      </w:r>
      <w:r w:rsidR="00484B6D" w:rsidRPr="002A706F">
        <w:rPr>
          <w:rFonts w:ascii="Arial" w:eastAsia="Calibri" w:hAnsi="Arial" w:cs="Arial"/>
          <w:i/>
          <w:color w:val="000000"/>
        </w:rPr>
        <w:t>’</w:t>
      </w:r>
      <w:r w:rsidRPr="002A706F">
        <w:rPr>
          <w:rFonts w:ascii="Arial" w:eastAsia="Calibri" w:hAnsi="Arial" w:cs="Arial"/>
          <w:i/>
          <w:color w:val="000000"/>
        </w:rPr>
        <w:t>ama e trovata da chiunque la ricerca (Sap 6, 12). Dunque il desiderio della sapienza conduce al regno (Sap 6, 20). Se dunque, sovrani dei popoli, vi dilettate di troni e di scettri, onorate la sapienza, perché possiate regnare sempre (Sap 6, 21). Esporrò che cos</w:t>
      </w:r>
      <w:r w:rsidR="00484B6D" w:rsidRPr="002A706F">
        <w:rPr>
          <w:rFonts w:ascii="Arial" w:eastAsia="Calibri" w:hAnsi="Arial" w:cs="Arial"/>
          <w:i/>
          <w:color w:val="000000"/>
        </w:rPr>
        <w:t>’</w:t>
      </w:r>
      <w:r w:rsidRPr="002A706F">
        <w:rPr>
          <w:rFonts w:ascii="Arial" w:eastAsia="Calibri" w:hAnsi="Arial" w:cs="Arial"/>
          <w:i/>
          <w:color w:val="000000"/>
        </w:rPr>
        <w:t>è la sapienza e come essa nacque; non vi terrò nascosti i suoi segreti. Seguirò le sue tracce fin dall</w:t>
      </w:r>
      <w:r w:rsidR="00484B6D" w:rsidRPr="002A706F">
        <w:rPr>
          <w:rFonts w:ascii="Arial" w:eastAsia="Calibri" w:hAnsi="Arial" w:cs="Arial"/>
          <w:i/>
          <w:color w:val="000000"/>
        </w:rPr>
        <w:t>’</w:t>
      </w:r>
      <w:r w:rsidRPr="002A706F">
        <w:rPr>
          <w:rFonts w:ascii="Arial" w:eastAsia="Calibri" w:hAnsi="Arial" w:cs="Arial"/>
          <w:i/>
          <w:color w:val="000000"/>
        </w:rPr>
        <w:t>origine, metterò in luce la sua conoscenza, non mi allontanerò dalla verità (Sap 6, 22). Non mi accompagnerò con l</w:t>
      </w:r>
      <w:r w:rsidR="00484B6D" w:rsidRPr="002A706F">
        <w:rPr>
          <w:rFonts w:ascii="Arial" w:eastAsia="Calibri" w:hAnsi="Arial" w:cs="Arial"/>
          <w:i/>
          <w:color w:val="000000"/>
        </w:rPr>
        <w:t>’</w:t>
      </w:r>
      <w:r w:rsidRPr="002A706F">
        <w:rPr>
          <w:rFonts w:ascii="Arial" w:eastAsia="Calibri" w:hAnsi="Arial" w:cs="Arial"/>
          <w:i/>
          <w:color w:val="000000"/>
        </w:rPr>
        <w:t xml:space="preserve">invidia che consuma, poiché essa non ha nulla in comune con la sapienza (Sap 6, 23). Per questo pregai e mi fu elargita la prudenza; implorai e venne in me lo spirito della sapienza (Sap 7, 7). </w:t>
      </w:r>
    </w:p>
    <w:p w14:paraId="45286B8F" w14:textId="77777777" w:rsidR="00804186" w:rsidRPr="002A706F" w:rsidRDefault="00B203E5" w:rsidP="00B203E5">
      <w:pPr>
        <w:autoSpaceDE w:val="0"/>
        <w:autoSpaceDN w:val="0"/>
        <w:adjustRightInd w:val="0"/>
        <w:spacing w:after="120"/>
        <w:jc w:val="both"/>
        <w:rPr>
          <w:rFonts w:ascii="Arial" w:eastAsia="Calibri" w:hAnsi="Arial" w:cs="Arial"/>
          <w:i/>
          <w:color w:val="000000"/>
        </w:rPr>
      </w:pPr>
      <w:r w:rsidRPr="002A706F">
        <w:rPr>
          <w:rFonts w:ascii="Arial" w:eastAsia="Calibri" w:hAnsi="Arial" w:cs="Arial"/>
          <w:i/>
          <w:color w:val="000000"/>
        </w:rPr>
        <w:t xml:space="preserve">Godetti di tutti questi beni, perché la sapienza li guida, ma ignoravo che di tutti essa è madre (Sap 7, 12). Mi conceda Dio di parlare secondo conoscenza e di pensare in modo degno dei doni ricevuti, perché egli è guida della sapienza e i saggi ricevono da lui orientamento (Sap 7, 15). Tutto ciò che è nascosto e ciò che è palese io lo so, poiché mi ha istruito la sapienza, artefice di tutte le cose (Sap 7, 21). La sapienza è il più agile di tutti i moti; per la sua purezza si diffonde e penetra in ogni cosa (Sap 7, 24). Nulla infatti Dio ama se non chi vive con la sapienza (Sap 7, 28). A questa, infatti, succede la notte, ma contro la sapienza la malvagità non può prevalere (Sap 7, 30). Se la ricchezza è un bene desiderabile in vita, quale ricchezza è più grande della sapienza, la quale tutto produce? (Sap 8, 5). </w:t>
      </w:r>
    </w:p>
    <w:p w14:paraId="3AB337A6" w14:textId="77777777" w:rsidR="00804186" w:rsidRPr="002A706F" w:rsidRDefault="00B203E5" w:rsidP="00B203E5">
      <w:pPr>
        <w:autoSpaceDE w:val="0"/>
        <w:autoSpaceDN w:val="0"/>
        <w:adjustRightInd w:val="0"/>
        <w:spacing w:after="120"/>
        <w:jc w:val="both"/>
        <w:rPr>
          <w:rFonts w:ascii="Arial" w:eastAsia="Calibri" w:hAnsi="Arial" w:cs="Arial"/>
          <w:i/>
          <w:color w:val="000000"/>
        </w:rPr>
      </w:pPr>
      <w:r w:rsidRPr="002A706F">
        <w:rPr>
          <w:rFonts w:ascii="Arial" w:eastAsia="Calibri" w:hAnsi="Arial" w:cs="Arial"/>
          <w:i/>
          <w:color w:val="000000"/>
        </w:rPr>
        <w:t>Riflettendo su tali cose in me stesso e pensando in cuor mio che nell</w:t>
      </w:r>
      <w:r w:rsidR="00484B6D" w:rsidRPr="002A706F">
        <w:rPr>
          <w:rFonts w:ascii="Arial" w:eastAsia="Calibri" w:hAnsi="Arial" w:cs="Arial"/>
          <w:i/>
          <w:color w:val="000000"/>
        </w:rPr>
        <w:t>’</w:t>
      </w:r>
      <w:r w:rsidRPr="002A706F">
        <w:rPr>
          <w:rFonts w:ascii="Arial" w:eastAsia="Calibri" w:hAnsi="Arial" w:cs="Arial"/>
          <w:i/>
          <w:color w:val="000000"/>
        </w:rPr>
        <w:t>unione con la sapienza c</w:t>
      </w:r>
      <w:r w:rsidR="00484B6D" w:rsidRPr="002A706F">
        <w:rPr>
          <w:rFonts w:ascii="Arial" w:eastAsia="Calibri" w:hAnsi="Arial" w:cs="Arial"/>
          <w:i/>
          <w:color w:val="000000"/>
        </w:rPr>
        <w:t>’</w:t>
      </w:r>
      <w:r w:rsidRPr="002A706F">
        <w:rPr>
          <w:rFonts w:ascii="Arial" w:eastAsia="Calibri" w:hAnsi="Arial" w:cs="Arial"/>
          <w:i/>
          <w:color w:val="000000"/>
        </w:rPr>
        <w:t>è l</w:t>
      </w:r>
      <w:r w:rsidR="00484B6D" w:rsidRPr="002A706F">
        <w:rPr>
          <w:rFonts w:ascii="Arial" w:eastAsia="Calibri" w:hAnsi="Arial" w:cs="Arial"/>
          <w:i/>
          <w:color w:val="000000"/>
        </w:rPr>
        <w:t>’</w:t>
      </w:r>
      <w:r w:rsidRPr="002A706F">
        <w:rPr>
          <w:rFonts w:ascii="Arial" w:eastAsia="Calibri" w:hAnsi="Arial" w:cs="Arial"/>
          <w:i/>
          <w:color w:val="000000"/>
        </w:rPr>
        <w:t>immortalità (Sap 8, 17). Che con la tua sapienza hai formato l</w:t>
      </w:r>
      <w:r w:rsidR="00484B6D" w:rsidRPr="002A706F">
        <w:rPr>
          <w:rFonts w:ascii="Arial" w:eastAsia="Calibri" w:hAnsi="Arial" w:cs="Arial"/>
          <w:i/>
          <w:color w:val="000000"/>
        </w:rPr>
        <w:t>’</w:t>
      </w:r>
      <w:r w:rsidRPr="002A706F">
        <w:rPr>
          <w:rFonts w:ascii="Arial" w:eastAsia="Calibri" w:hAnsi="Arial" w:cs="Arial"/>
          <w:i/>
          <w:color w:val="000000"/>
        </w:rPr>
        <w:t xml:space="preserve">uomo, perché domini sulle creature fatte da te (Sap 9, 2). Dammi la sapienza, che siede in trono accanto a te e non mi escludere dal numero dei tuoi figli (Sap 9, 4). Se anche uno fosse il più perfetto tra gli uomini, mancandogli la tua sapienza, sarebbe stimato un nulla (Sap 9, 6). Con te è la sapienza che conosce le tue opere, che era presente quando creavi il mondo; essa conosce che cosa è gradito ai tuoi occhi e ciò che è conforme ai tuoi decreti (Sap 9, 9). </w:t>
      </w:r>
    </w:p>
    <w:p w14:paraId="086AA7F6" w14:textId="77777777" w:rsidR="00B203E5" w:rsidRPr="002A706F" w:rsidRDefault="00B203E5" w:rsidP="00B203E5">
      <w:pPr>
        <w:autoSpaceDE w:val="0"/>
        <w:autoSpaceDN w:val="0"/>
        <w:adjustRightInd w:val="0"/>
        <w:spacing w:after="120"/>
        <w:jc w:val="both"/>
        <w:rPr>
          <w:rFonts w:ascii="Arial" w:eastAsia="Calibri" w:hAnsi="Arial" w:cs="Arial"/>
          <w:i/>
          <w:color w:val="000000"/>
        </w:rPr>
      </w:pPr>
      <w:r w:rsidRPr="002A706F">
        <w:rPr>
          <w:rFonts w:ascii="Arial" w:eastAsia="Calibri" w:hAnsi="Arial" w:cs="Arial"/>
          <w:i/>
          <w:color w:val="000000"/>
        </w:rPr>
        <w:t>Chi ha conosciuto il tuo pensiero, se tu non gli hai concesso la sapienza e non gli hai inviato il tuo santo spirito dall</w:t>
      </w:r>
      <w:r w:rsidR="00484B6D" w:rsidRPr="002A706F">
        <w:rPr>
          <w:rFonts w:ascii="Arial" w:eastAsia="Calibri" w:hAnsi="Arial" w:cs="Arial"/>
          <w:i/>
          <w:color w:val="000000"/>
        </w:rPr>
        <w:t>’</w:t>
      </w:r>
      <w:r w:rsidRPr="002A706F">
        <w:rPr>
          <w:rFonts w:ascii="Arial" w:eastAsia="Calibri" w:hAnsi="Arial" w:cs="Arial"/>
          <w:i/>
          <w:color w:val="000000"/>
        </w:rPr>
        <w:t xml:space="preserve">alto? (Sap 9, 17). Così furono raddrizzati i sentieri di chi è sulla terra; gli uomini furono ammaestrati in ciò che ti è gradito; essi furono salvati per mezzo della sapienza" </w:t>
      </w:r>
      <w:r w:rsidRPr="002A706F">
        <w:rPr>
          <w:rFonts w:ascii="Arial" w:eastAsia="Calibri" w:hAnsi="Arial" w:cs="Arial"/>
          <w:i/>
          <w:color w:val="000000"/>
        </w:rPr>
        <w:lastRenderedPageBreak/>
        <w:t xml:space="preserve">(Sap 9, 18). A causa sua la terra fu sommersa, ma la sapienza di nuovo la salvò pilotando il giusto e per mezzo di un semplice legno (Sap 10, 4). Allontanandosi dalla sapienza, non solo ebbero il danno di non conoscere il bene, ma lasciarono anche ai viventi un ricordo di insipienza, perché le loro colpe non rimanessero occulte (Sap 10, 8). Ma la sapienza liberò i suoi devoti dalle sofferenze (Sap 10, 9). Perché la sapienza aveva aperto la bocca dei muti e aveva sciolto la lingua degli infanti (Sap 10, 21). Tu non vuoi che le opere della tua sapienza siano inutili; per questo gli uomini affidano le loro vite anche a un minuscolo legno e, attraversando i flutti con una zattera, scampano (Sap 14, 5). Fallivano i ritrovati della magia, e la loro baldanzosa pretesa di sapienza (Sap 17, 7). </w:t>
      </w:r>
    </w:p>
    <w:p w14:paraId="7EBA34DF" w14:textId="77777777" w:rsidR="00804186" w:rsidRPr="002A706F" w:rsidRDefault="00B203E5" w:rsidP="00B203E5">
      <w:pPr>
        <w:autoSpaceDE w:val="0"/>
        <w:autoSpaceDN w:val="0"/>
        <w:adjustRightInd w:val="0"/>
        <w:spacing w:after="120"/>
        <w:jc w:val="both"/>
        <w:rPr>
          <w:rFonts w:ascii="Arial" w:eastAsia="Calibri" w:hAnsi="Arial" w:cs="Arial"/>
          <w:i/>
          <w:color w:val="000000"/>
        </w:rPr>
      </w:pPr>
      <w:r w:rsidRPr="002A706F">
        <w:rPr>
          <w:rFonts w:ascii="Arial" w:eastAsia="Calibri" w:hAnsi="Arial" w:cs="Arial"/>
          <w:i/>
          <w:color w:val="000000"/>
        </w:rPr>
        <w:t>Ogni sapienza viene dal Signore ed è sempre con lui (Sir 1, 1).</w:t>
      </w:r>
      <w:r w:rsidR="00164E2F" w:rsidRPr="002A706F">
        <w:rPr>
          <w:rFonts w:ascii="Arial" w:eastAsia="Calibri" w:hAnsi="Arial" w:cs="Arial"/>
          <w:i/>
          <w:color w:val="000000"/>
        </w:rPr>
        <w:t xml:space="preserve"> </w:t>
      </w:r>
      <w:r w:rsidRPr="002A706F">
        <w:rPr>
          <w:rFonts w:ascii="Arial" w:eastAsia="Calibri" w:hAnsi="Arial" w:cs="Arial"/>
          <w:i/>
          <w:color w:val="000000"/>
        </w:rPr>
        <w:t>Prima di ogni cosa fu creata la sapienza e la saggia prudenza è da sempre (Sir 1, 4). A chi fu rivelata la radice della sapienza? Chi conosce i suoi disegni? (Sir 1, 5). Uno solo è sapiente, molto terribile, seduto sopra il trono (Sir 1, 6). Il Signore ha creato la sapienza; l</w:t>
      </w:r>
      <w:r w:rsidR="00484B6D" w:rsidRPr="002A706F">
        <w:rPr>
          <w:rFonts w:ascii="Arial" w:eastAsia="Calibri" w:hAnsi="Arial" w:cs="Arial"/>
          <w:i/>
          <w:color w:val="000000"/>
        </w:rPr>
        <w:t>’</w:t>
      </w:r>
      <w:r w:rsidRPr="002A706F">
        <w:rPr>
          <w:rFonts w:ascii="Arial" w:eastAsia="Calibri" w:hAnsi="Arial" w:cs="Arial"/>
          <w:i/>
          <w:color w:val="000000"/>
        </w:rPr>
        <w:t>ha vista e l</w:t>
      </w:r>
      <w:r w:rsidR="00484B6D" w:rsidRPr="002A706F">
        <w:rPr>
          <w:rFonts w:ascii="Arial" w:eastAsia="Calibri" w:hAnsi="Arial" w:cs="Arial"/>
          <w:i/>
          <w:color w:val="000000"/>
        </w:rPr>
        <w:t>’</w:t>
      </w:r>
      <w:r w:rsidRPr="002A706F">
        <w:rPr>
          <w:rFonts w:ascii="Arial" w:eastAsia="Calibri" w:hAnsi="Arial" w:cs="Arial"/>
          <w:i/>
          <w:color w:val="000000"/>
        </w:rPr>
        <w:t>ha misurata, l</w:t>
      </w:r>
      <w:r w:rsidR="00484B6D" w:rsidRPr="002A706F">
        <w:rPr>
          <w:rFonts w:ascii="Arial" w:eastAsia="Calibri" w:hAnsi="Arial" w:cs="Arial"/>
          <w:i/>
          <w:color w:val="000000"/>
        </w:rPr>
        <w:t>’</w:t>
      </w:r>
      <w:r w:rsidRPr="002A706F">
        <w:rPr>
          <w:rFonts w:ascii="Arial" w:eastAsia="Calibri" w:hAnsi="Arial" w:cs="Arial"/>
          <w:i/>
          <w:color w:val="000000"/>
        </w:rPr>
        <w:t>ha diffusa su tutte le sue opere (Sir 1, 7). Principio della sapienza è temere il Signore; essa fu creata con i fedeli nel seno materno (Sir 1, 12). Pienezza della sapienza è temere il Signore; essa inebria di frutti i propri devoti (Sir 1, 14). Corona della sapienza è il timore del Signore; fa fiorire la pace e la salute (Sir 1, 16). Dio ha visto e misurato la sapienza; ha fatto piovere la scienza e il lume dell</w:t>
      </w:r>
      <w:r w:rsidR="00484B6D" w:rsidRPr="002A706F">
        <w:rPr>
          <w:rFonts w:ascii="Arial" w:eastAsia="Calibri" w:hAnsi="Arial" w:cs="Arial"/>
          <w:i/>
          <w:color w:val="000000"/>
        </w:rPr>
        <w:t>’</w:t>
      </w:r>
      <w:r w:rsidRPr="002A706F">
        <w:rPr>
          <w:rFonts w:ascii="Arial" w:eastAsia="Calibri" w:hAnsi="Arial" w:cs="Arial"/>
          <w:i/>
          <w:color w:val="000000"/>
        </w:rPr>
        <w:t>intelligenza; ha esaltato la gloria di quanti la possiedono (Sir 1, 17).</w:t>
      </w:r>
    </w:p>
    <w:p w14:paraId="488B4B2B" w14:textId="77777777" w:rsidR="00804186" w:rsidRPr="002A706F" w:rsidRDefault="00B203E5" w:rsidP="00B203E5">
      <w:pPr>
        <w:autoSpaceDE w:val="0"/>
        <w:autoSpaceDN w:val="0"/>
        <w:adjustRightInd w:val="0"/>
        <w:spacing w:after="120"/>
        <w:jc w:val="both"/>
        <w:rPr>
          <w:rFonts w:ascii="Arial" w:eastAsia="Calibri" w:hAnsi="Arial" w:cs="Arial"/>
          <w:i/>
          <w:color w:val="000000"/>
        </w:rPr>
      </w:pPr>
      <w:r w:rsidRPr="002A706F">
        <w:rPr>
          <w:rFonts w:ascii="Arial" w:eastAsia="Calibri" w:hAnsi="Arial" w:cs="Arial"/>
          <w:i/>
          <w:color w:val="000000"/>
        </w:rPr>
        <w:t>Radice della sapienza è temere il Signore; i suoi rami sono lunga vita (Sir 1, 18). Fra i tesori della sapienza sono le massime istruttive, ma per il peccatore la pietà è un abominio (Sir 1, 22). Se desideri la sapienza, osserva i comandamenti; allora il Signore te la concederà (Sir 1, 23). Il timore del Signore è sapienza e istruzione, si compiace della fiducia e della mansuetudine (Sir 1, 24). La sapienza esalta i suoi figli e si prende cura di quanti la cercano (Sir 4, 11). Non astenerti dal parlare nel momento opportuno, non nascondere la tua sapienza (Sir 4, 23). Difatti dalla parola si riconosce la sapienza e l</w:t>
      </w:r>
      <w:r w:rsidR="00484B6D" w:rsidRPr="002A706F">
        <w:rPr>
          <w:rFonts w:ascii="Arial" w:eastAsia="Calibri" w:hAnsi="Arial" w:cs="Arial"/>
          <w:i/>
          <w:color w:val="000000"/>
        </w:rPr>
        <w:t>’</w:t>
      </w:r>
      <w:r w:rsidRPr="002A706F">
        <w:rPr>
          <w:rFonts w:ascii="Arial" w:eastAsia="Calibri" w:hAnsi="Arial" w:cs="Arial"/>
          <w:i/>
          <w:color w:val="000000"/>
        </w:rPr>
        <w:t>istruzione dai detti della lingua (Sir 4, 24). Figlio, sin dalla giovinezza medita la disciplina, conseguirai la sapienza fino alla canizie (Sir 6, 18). La sapienza infatti è come dice il suo nome, ma non a molti essa è chiara (Sir 6, 22).</w:t>
      </w:r>
    </w:p>
    <w:p w14:paraId="22CF89B7" w14:textId="77777777" w:rsidR="00804186" w:rsidRPr="002A706F" w:rsidRDefault="00B203E5" w:rsidP="00B203E5">
      <w:pPr>
        <w:autoSpaceDE w:val="0"/>
        <w:autoSpaceDN w:val="0"/>
        <w:adjustRightInd w:val="0"/>
        <w:spacing w:after="120"/>
        <w:jc w:val="both"/>
        <w:rPr>
          <w:rFonts w:ascii="Arial" w:eastAsia="Calibri" w:hAnsi="Arial" w:cs="Arial"/>
          <w:i/>
          <w:color w:val="000000"/>
        </w:rPr>
      </w:pPr>
      <w:r w:rsidRPr="002A706F">
        <w:rPr>
          <w:rFonts w:ascii="Arial" w:eastAsia="Calibri" w:hAnsi="Arial" w:cs="Arial"/>
          <w:i/>
          <w:color w:val="000000"/>
        </w:rPr>
        <w:t>Rifletti sui precetti del Signore, medita sempre sui suoi comandamenti; egli renderà saldo il tuo cuore, e il tuo desiderio di sapienza sarà soddisfatto (Sir 6, 37). Uomini liberi serviranno un servo sapiente; un uomo intelligente non mormora per questo (Sir 10, 25). La sapienza dell</w:t>
      </w:r>
      <w:r w:rsidR="00484B6D" w:rsidRPr="002A706F">
        <w:rPr>
          <w:rFonts w:ascii="Arial" w:eastAsia="Calibri" w:hAnsi="Arial" w:cs="Arial"/>
          <w:i/>
          <w:color w:val="000000"/>
        </w:rPr>
        <w:t>’</w:t>
      </w:r>
      <w:r w:rsidRPr="002A706F">
        <w:rPr>
          <w:rFonts w:ascii="Arial" w:eastAsia="Calibri" w:hAnsi="Arial" w:cs="Arial"/>
          <w:i/>
          <w:color w:val="000000"/>
        </w:rPr>
        <w:t>umile gli farà tenere alta la testa, gli permetterà di sedere tra i grandi (Sir 11, 1). Sapienza, senno e conoscenza della legge vengono dal Signore; carità e rettitudine sono dono del Signore (Sir 11, 15). Beato l</w:t>
      </w:r>
      <w:r w:rsidR="00484B6D" w:rsidRPr="002A706F">
        <w:rPr>
          <w:rFonts w:ascii="Arial" w:eastAsia="Calibri" w:hAnsi="Arial" w:cs="Arial"/>
          <w:i/>
          <w:color w:val="000000"/>
        </w:rPr>
        <w:t>’</w:t>
      </w:r>
      <w:r w:rsidRPr="002A706F">
        <w:rPr>
          <w:rFonts w:ascii="Arial" w:eastAsia="Calibri" w:hAnsi="Arial" w:cs="Arial"/>
          <w:i/>
          <w:color w:val="000000"/>
        </w:rPr>
        <w:t>uomo che medita sulla sapienza e ragiona con l</w:t>
      </w:r>
      <w:r w:rsidR="00484B6D" w:rsidRPr="002A706F">
        <w:rPr>
          <w:rFonts w:ascii="Arial" w:eastAsia="Calibri" w:hAnsi="Arial" w:cs="Arial"/>
          <w:i/>
          <w:color w:val="000000"/>
        </w:rPr>
        <w:t>’</w:t>
      </w:r>
      <w:r w:rsidRPr="002A706F">
        <w:rPr>
          <w:rFonts w:ascii="Arial" w:eastAsia="Calibri" w:hAnsi="Arial" w:cs="Arial"/>
          <w:i/>
          <w:color w:val="000000"/>
        </w:rPr>
        <w:t xml:space="preserve">intelligenza (Sir 14, 20). Così agirà chi teme il Signore; chi è fedele alla legge otterrà anche la sapienza (Sir 15, 1). </w:t>
      </w:r>
    </w:p>
    <w:p w14:paraId="0EE2E3D6" w14:textId="77777777" w:rsidR="00804186" w:rsidRPr="002A706F" w:rsidRDefault="00B203E5" w:rsidP="00B203E5">
      <w:pPr>
        <w:autoSpaceDE w:val="0"/>
        <w:autoSpaceDN w:val="0"/>
        <w:adjustRightInd w:val="0"/>
        <w:spacing w:after="120"/>
        <w:jc w:val="both"/>
        <w:rPr>
          <w:rFonts w:ascii="Arial" w:eastAsia="Calibri" w:hAnsi="Arial" w:cs="Arial"/>
          <w:i/>
          <w:color w:val="000000"/>
        </w:rPr>
      </w:pPr>
      <w:r w:rsidRPr="002A706F">
        <w:rPr>
          <w:rFonts w:ascii="Arial" w:eastAsia="Calibri" w:hAnsi="Arial" w:cs="Arial"/>
          <w:i/>
          <w:color w:val="000000"/>
        </w:rPr>
        <w:t>lo nutrirà con il pane dell</w:t>
      </w:r>
      <w:r w:rsidR="00484B6D" w:rsidRPr="002A706F">
        <w:rPr>
          <w:rFonts w:ascii="Arial" w:eastAsia="Calibri" w:hAnsi="Arial" w:cs="Arial"/>
          <w:i/>
          <w:color w:val="000000"/>
        </w:rPr>
        <w:t>’</w:t>
      </w:r>
      <w:r w:rsidRPr="002A706F">
        <w:rPr>
          <w:rFonts w:ascii="Arial" w:eastAsia="Calibri" w:hAnsi="Arial" w:cs="Arial"/>
          <w:i/>
          <w:color w:val="000000"/>
        </w:rPr>
        <w:t>intelligenza, e l</w:t>
      </w:r>
      <w:r w:rsidR="00484B6D" w:rsidRPr="002A706F">
        <w:rPr>
          <w:rFonts w:ascii="Arial" w:eastAsia="Calibri" w:hAnsi="Arial" w:cs="Arial"/>
          <w:i/>
          <w:color w:val="000000"/>
        </w:rPr>
        <w:t>’</w:t>
      </w:r>
      <w:r w:rsidRPr="002A706F">
        <w:rPr>
          <w:rFonts w:ascii="Arial" w:eastAsia="Calibri" w:hAnsi="Arial" w:cs="Arial"/>
          <w:i/>
          <w:color w:val="000000"/>
        </w:rPr>
        <w:t>acqua della sapienza gli darà da bere (Sir 15, 3). Gli insensati non conseguiranno mai la sapienza, i peccatori non la contempleranno mai (Sir 15, 7). La lode infatti va celebrata con sapienza; è il Signore che la dirigerà (Sir 15, 10). Grande infatti è la sapienza del Signore, egli è onnipotente e vede tutto (Sir 15, 18). Ogni uomo assennato conosce la sapienza e a colui che l</w:t>
      </w:r>
      <w:r w:rsidR="00484B6D" w:rsidRPr="002A706F">
        <w:rPr>
          <w:rFonts w:ascii="Arial" w:eastAsia="Calibri" w:hAnsi="Arial" w:cs="Arial"/>
          <w:i/>
          <w:color w:val="000000"/>
        </w:rPr>
        <w:t>’</w:t>
      </w:r>
      <w:r w:rsidRPr="002A706F">
        <w:rPr>
          <w:rFonts w:ascii="Arial" w:eastAsia="Calibri" w:hAnsi="Arial" w:cs="Arial"/>
          <w:i/>
          <w:color w:val="000000"/>
        </w:rPr>
        <w:t>ha trovata rende omaggio (Sir 18, 28). Tutta la sapienza è timore di Dio e in ogni sapienza è la pratica della legge (Sir 19, 18). Non c</w:t>
      </w:r>
      <w:r w:rsidR="00484B6D" w:rsidRPr="002A706F">
        <w:rPr>
          <w:rFonts w:ascii="Arial" w:eastAsia="Calibri" w:hAnsi="Arial" w:cs="Arial"/>
          <w:i/>
          <w:color w:val="000000"/>
        </w:rPr>
        <w:t>’</w:t>
      </w:r>
      <w:r w:rsidRPr="002A706F">
        <w:rPr>
          <w:rFonts w:ascii="Arial" w:eastAsia="Calibri" w:hAnsi="Arial" w:cs="Arial"/>
          <w:i/>
          <w:color w:val="000000"/>
        </w:rPr>
        <w:t>è sapienza nella conoscenza del male; non è mai prudenza il consiglio dei peccatori (Sir 19, 19). Sapienza nascosta e tesoro invisibile: a che servono l</w:t>
      </w:r>
      <w:r w:rsidR="00484B6D" w:rsidRPr="002A706F">
        <w:rPr>
          <w:rFonts w:ascii="Arial" w:eastAsia="Calibri" w:hAnsi="Arial" w:cs="Arial"/>
          <w:i/>
          <w:color w:val="000000"/>
        </w:rPr>
        <w:t>’</w:t>
      </w:r>
      <w:r w:rsidRPr="002A706F">
        <w:rPr>
          <w:rFonts w:ascii="Arial" w:eastAsia="Calibri" w:hAnsi="Arial" w:cs="Arial"/>
          <w:i/>
          <w:color w:val="000000"/>
        </w:rPr>
        <w:t>una e l</w:t>
      </w:r>
      <w:r w:rsidR="00484B6D" w:rsidRPr="002A706F">
        <w:rPr>
          <w:rFonts w:ascii="Arial" w:eastAsia="Calibri" w:hAnsi="Arial" w:cs="Arial"/>
          <w:i/>
          <w:color w:val="000000"/>
        </w:rPr>
        <w:t>’</w:t>
      </w:r>
      <w:r w:rsidRPr="002A706F">
        <w:rPr>
          <w:rFonts w:ascii="Arial" w:eastAsia="Calibri" w:hAnsi="Arial" w:cs="Arial"/>
          <w:i/>
          <w:color w:val="000000"/>
        </w:rPr>
        <w:t>altro? (Sir 20, 30).</w:t>
      </w:r>
    </w:p>
    <w:p w14:paraId="314B3E9E" w14:textId="77777777" w:rsidR="00B203E5" w:rsidRPr="002A706F" w:rsidRDefault="00B203E5" w:rsidP="00B203E5">
      <w:pPr>
        <w:autoSpaceDE w:val="0"/>
        <w:autoSpaceDN w:val="0"/>
        <w:adjustRightInd w:val="0"/>
        <w:spacing w:after="120"/>
        <w:jc w:val="both"/>
        <w:rPr>
          <w:rFonts w:ascii="Arial" w:eastAsia="Calibri" w:hAnsi="Arial" w:cs="Arial"/>
          <w:i/>
          <w:color w:val="000000"/>
        </w:rPr>
      </w:pPr>
      <w:r w:rsidRPr="002A706F">
        <w:rPr>
          <w:rFonts w:ascii="Arial" w:eastAsia="Calibri" w:hAnsi="Arial" w:cs="Arial"/>
          <w:i/>
          <w:color w:val="000000"/>
        </w:rPr>
        <w:t>Fa meglio chi nasconde la stoltezza che colui che nasconde la sapienza (Sir 20, 31). Chi osserva la legge domina il suo istinto, il risultato del timore del Signore è la sapienza (Sir 21, 11). Come casa in rovina, così la sapienza per lo stolto; scienza dell</w:t>
      </w:r>
      <w:r w:rsidR="00484B6D" w:rsidRPr="002A706F">
        <w:rPr>
          <w:rFonts w:ascii="Arial" w:eastAsia="Calibri" w:hAnsi="Arial" w:cs="Arial"/>
          <w:i/>
          <w:color w:val="000000"/>
        </w:rPr>
        <w:t>’</w:t>
      </w:r>
      <w:r w:rsidRPr="002A706F">
        <w:rPr>
          <w:rFonts w:ascii="Arial" w:eastAsia="Calibri" w:hAnsi="Arial" w:cs="Arial"/>
          <w:i/>
          <w:color w:val="000000"/>
        </w:rPr>
        <w:t xml:space="preserve">insensato i discorsi incomprensibili (Sir 21, 18). Chi applicherà la frusta ai miei pensieri, al mio cuore la disciplina della sapienza? Perché non siano risparmiati i miei errori e i miei peccati non restino impuniti (Sir 23, 2). La sapienza loda se stessa, si vanta in mezzo al suo popolo (Sir 24, 1). Essa trabocca di sapienza come il Pison e come il Tigri nella stagione dei frutti nuovi (Sir 24, 23). </w:t>
      </w:r>
    </w:p>
    <w:p w14:paraId="2EADFDE1" w14:textId="77777777" w:rsidR="00B203E5" w:rsidRPr="002A706F" w:rsidRDefault="00B203E5" w:rsidP="00B203E5">
      <w:pPr>
        <w:autoSpaceDE w:val="0"/>
        <w:autoSpaceDN w:val="0"/>
        <w:adjustRightInd w:val="0"/>
        <w:spacing w:after="120"/>
        <w:jc w:val="both"/>
        <w:rPr>
          <w:rFonts w:ascii="Arial" w:eastAsia="Calibri" w:hAnsi="Arial" w:cs="Arial"/>
          <w:i/>
          <w:color w:val="000000"/>
        </w:rPr>
      </w:pPr>
      <w:r w:rsidRPr="002A706F">
        <w:rPr>
          <w:rFonts w:ascii="Arial" w:eastAsia="Calibri" w:hAnsi="Arial" w:cs="Arial"/>
          <w:i/>
          <w:color w:val="000000"/>
        </w:rPr>
        <w:t>Come s</w:t>
      </w:r>
      <w:r w:rsidR="00484B6D" w:rsidRPr="002A706F">
        <w:rPr>
          <w:rFonts w:ascii="Arial" w:eastAsia="Calibri" w:hAnsi="Arial" w:cs="Arial"/>
          <w:i/>
          <w:color w:val="000000"/>
        </w:rPr>
        <w:t>’</w:t>
      </w:r>
      <w:r w:rsidRPr="002A706F">
        <w:rPr>
          <w:rFonts w:ascii="Arial" w:eastAsia="Calibri" w:hAnsi="Arial" w:cs="Arial"/>
          <w:i/>
          <w:color w:val="000000"/>
        </w:rPr>
        <w:t xml:space="preserve">addice la sapienza ai vecchi, il discernimento e il consiglio alle persone eminenti! (Sir 25, 5). Quanto è grande chi ha trovato la sapienza, ma nessuno supera chi teme il Signore (Sir 25, 10). Quando ascolti non effonderti in chiacchiere, non fare fuori luogo il sapiente (Sir 32, 4). </w:t>
      </w:r>
    </w:p>
    <w:p w14:paraId="63F16958" w14:textId="77777777" w:rsidR="00B203E5" w:rsidRPr="002A706F" w:rsidRDefault="00B203E5" w:rsidP="00B203E5">
      <w:pPr>
        <w:autoSpaceDE w:val="0"/>
        <w:autoSpaceDN w:val="0"/>
        <w:adjustRightInd w:val="0"/>
        <w:spacing w:after="120"/>
        <w:jc w:val="both"/>
        <w:rPr>
          <w:rFonts w:ascii="Arial" w:eastAsia="Calibri" w:hAnsi="Arial" w:cs="Arial"/>
          <w:i/>
          <w:color w:val="000000"/>
        </w:rPr>
      </w:pPr>
      <w:r w:rsidRPr="002A706F">
        <w:rPr>
          <w:rFonts w:ascii="Arial" w:eastAsia="Calibri" w:hAnsi="Arial" w:cs="Arial"/>
          <w:i/>
          <w:color w:val="000000"/>
        </w:rPr>
        <w:t>Ma il Signore li ha distinti nella sua grande sapienza, ha assegnato loro diversi destini (Sir 33, 11). Senza menzogna si deve adempiere la legge, la sapienza in bocca verace è perfezione</w:t>
      </w:r>
      <w:r w:rsidR="00164E2F" w:rsidRPr="002A706F">
        <w:rPr>
          <w:rFonts w:ascii="Arial" w:eastAsia="Calibri" w:hAnsi="Arial" w:cs="Arial"/>
          <w:i/>
          <w:color w:val="000000"/>
        </w:rPr>
        <w:t xml:space="preserve"> </w:t>
      </w:r>
      <w:r w:rsidRPr="002A706F">
        <w:rPr>
          <w:rFonts w:ascii="Arial" w:eastAsia="Calibri" w:hAnsi="Arial" w:cs="Arial"/>
          <w:i/>
          <w:color w:val="000000"/>
        </w:rPr>
        <w:lastRenderedPageBreak/>
        <w:t>(Sir 34, 8). Non gli è stato concesso il favore del Signore, poiché è privo di ogni sapienza (Sir 37, 21). La sapienza dello scriba si deve alle sue ore di quiete; chi ha poca attività diventerà saggio (Sir 38, 24). Differente è il caso di chi si applica e medita la legge dell</w:t>
      </w:r>
      <w:r w:rsidR="00484B6D" w:rsidRPr="002A706F">
        <w:rPr>
          <w:rFonts w:ascii="Arial" w:eastAsia="Calibri" w:hAnsi="Arial" w:cs="Arial"/>
          <w:i/>
          <w:color w:val="000000"/>
        </w:rPr>
        <w:t>’</w:t>
      </w:r>
      <w:r w:rsidRPr="002A706F">
        <w:rPr>
          <w:rFonts w:ascii="Arial" w:eastAsia="Calibri" w:hAnsi="Arial" w:cs="Arial"/>
          <w:i/>
          <w:color w:val="000000"/>
        </w:rPr>
        <w:t>Altissimo. Egli indaga la sapienza di tutti gli antichi, si dedica allo studio delle profezie (Sir 39, 1). Se questa è la volontà del Signore grande, egli sarà ricolmato di spirito di intelligenza, come pioggia effonderà parole di sapienza, nella preghiera renderà lode al Signore (Sir 39, 6). I popoli parleranno della sua sapienza, l</w:t>
      </w:r>
      <w:r w:rsidR="00484B6D" w:rsidRPr="002A706F">
        <w:rPr>
          <w:rFonts w:ascii="Arial" w:eastAsia="Calibri" w:hAnsi="Arial" w:cs="Arial"/>
          <w:i/>
          <w:color w:val="000000"/>
        </w:rPr>
        <w:t>’</w:t>
      </w:r>
      <w:r w:rsidRPr="002A706F">
        <w:rPr>
          <w:rFonts w:ascii="Arial" w:eastAsia="Calibri" w:hAnsi="Arial" w:cs="Arial"/>
          <w:i/>
          <w:color w:val="000000"/>
        </w:rPr>
        <w:t>assemblea proclamerà le sue lodi (Sir 39, 10).</w:t>
      </w:r>
    </w:p>
    <w:p w14:paraId="3F632F2F" w14:textId="77777777" w:rsidR="00804186" w:rsidRPr="002A706F" w:rsidRDefault="00B203E5" w:rsidP="00B203E5">
      <w:pPr>
        <w:autoSpaceDE w:val="0"/>
        <w:autoSpaceDN w:val="0"/>
        <w:adjustRightInd w:val="0"/>
        <w:spacing w:after="120"/>
        <w:jc w:val="both"/>
        <w:rPr>
          <w:rFonts w:ascii="Arial" w:eastAsia="Calibri" w:hAnsi="Arial" w:cs="Arial"/>
          <w:i/>
          <w:color w:val="000000"/>
        </w:rPr>
      </w:pPr>
      <w:r w:rsidRPr="002A706F">
        <w:rPr>
          <w:rFonts w:ascii="Arial" w:eastAsia="Calibri" w:hAnsi="Arial" w:cs="Arial"/>
          <w:i/>
          <w:color w:val="000000"/>
        </w:rPr>
        <w:t>Vino e musica rallegrano il cuore, ma più ancora lo rallegra l</w:t>
      </w:r>
      <w:r w:rsidR="00484B6D" w:rsidRPr="002A706F">
        <w:rPr>
          <w:rFonts w:ascii="Arial" w:eastAsia="Calibri" w:hAnsi="Arial" w:cs="Arial"/>
          <w:i/>
          <w:color w:val="000000"/>
        </w:rPr>
        <w:t>’</w:t>
      </w:r>
      <w:r w:rsidRPr="002A706F">
        <w:rPr>
          <w:rFonts w:ascii="Arial" w:eastAsia="Calibri" w:hAnsi="Arial" w:cs="Arial"/>
          <w:i/>
          <w:color w:val="000000"/>
        </w:rPr>
        <w:t>amore della sapienza (Sir 40, 20). Un uomo che guarda alla tavola altrui ha una vita che non si può chiamar tale. Si contaminerà con cibi stranieri; l</w:t>
      </w:r>
      <w:r w:rsidR="00484B6D" w:rsidRPr="002A706F">
        <w:rPr>
          <w:rFonts w:ascii="Arial" w:eastAsia="Calibri" w:hAnsi="Arial" w:cs="Arial"/>
          <w:i/>
          <w:color w:val="000000"/>
        </w:rPr>
        <w:t>’</w:t>
      </w:r>
      <w:r w:rsidRPr="002A706F">
        <w:rPr>
          <w:rFonts w:ascii="Arial" w:eastAsia="Calibri" w:hAnsi="Arial" w:cs="Arial"/>
          <w:i/>
          <w:color w:val="000000"/>
        </w:rPr>
        <w:t>uomo sapiente ed educato se ne guarderà (Sir 40, 29). Figli, custodite l</w:t>
      </w:r>
      <w:r w:rsidR="00484B6D" w:rsidRPr="002A706F">
        <w:rPr>
          <w:rFonts w:ascii="Arial" w:eastAsia="Calibri" w:hAnsi="Arial" w:cs="Arial"/>
          <w:i/>
          <w:color w:val="000000"/>
        </w:rPr>
        <w:t>’</w:t>
      </w:r>
      <w:r w:rsidRPr="002A706F">
        <w:rPr>
          <w:rFonts w:ascii="Arial" w:eastAsia="Calibri" w:hAnsi="Arial" w:cs="Arial"/>
          <w:i/>
          <w:color w:val="000000"/>
        </w:rPr>
        <w:t>istruzione in pace; ma sapienza nascosta e tesoro invisibile, l</w:t>
      </w:r>
      <w:r w:rsidR="00484B6D" w:rsidRPr="002A706F">
        <w:rPr>
          <w:rFonts w:ascii="Arial" w:eastAsia="Calibri" w:hAnsi="Arial" w:cs="Arial"/>
          <w:i/>
          <w:color w:val="000000"/>
        </w:rPr>
        <w:t>’</w:t>
      </w:r>
      <w:r w:rsidRPr="002A706F">
        <w:rPr>
          <w:rFonts w:ascii="Arial" w:eastAsia="Calibri" w:hAnsi="Arial" w:cs="Arial"/>
          <w:i/>
          <w:color w:val="000000"/>
        </w:rPr>
        <w:t>una e l</w:t>
      </w:r>
      <w:r w:rsidR="00484B6D" w:rsidRPr="002A706F">
        <w:rPr>
          <w:rFonts w:ascii="Arial" w:eastAsia="Calibri" w:hAnsi="Arial" w:cs="Arial"/>
          <w:i/>
          <w:color w:val="000000"/>
        </w:rPr>
        <w:t>’</w:t>
      </w:r>
      <w:r w:rsidRPr="002A706F">
        <w:rPr>
          <w:rFonts w:ascii="Arial" w:eastAsia="Calibri" w:hAnsi="Arial" w:cs="Arial"/>
          <w:i/>
          <w:color w:val="000000"/>
        </w:rPr>
        <w:t xml:space="preserve">altro a che servono? (Sir 41, 14). Meglio chi nasconde la sua stoltezza di chi nasconde la sua sapienza (Sir 41, 15). Ha ordinato le meraviglie della sua sapienza, poiché egli è da sempre e per sempre. Nulla può essergli aggiunto e nulla tolto, non ha bisogno di alcun consigliere (Sir 42, 21). </w:t>
      </w:r>
    </w:p>
    <w:p w14:paraId="5B15EC39" w14:textId="77777777" w:rsidR="00804186" w:rsidRPr="002A706F" w:rsidRDefault="00B203E5" w:rsidP="00B203E5">
      <w:pPr>
        <w:autoSpaceDE w:val="0"/>
        <w:autoSpaceDN w:val="0"/>
        <w:adjustRightInd w:val="0"/>
        <w:spacing w:after="120"/>
        <w:jc w:val="both"/>
        <w:rPr>
          <w:rFonts w:ascii="Arial" w:eastAsia="Calibri" w:hAnsi="Arial" w:cs="Arial"/>
          <w:i/>
          <w:color w:val="000000"/>
        </w:rPr>
      </w:pPr>
      <w:r w:rsidRPr="002A706F">
        <w:rPr>
          <w:rFonts w:ascii="Arial" w:eastAsia="Calibri" w:hAnsi="Arial" w:cs="Arial"/>
          <w:i/>
          <w:color w:val="000000"/>
        </w:rPr>
        <w:t>Il Signore infatti ha creato ogni cosa, ha dato la sapienza ai pii (Sir 43, 33). Capi del popolo con le loro decisioni e con l</w:t>
      </w:r>
      <w:r w:rsidR="00484B6D" w:rsidRPr="002A706F">
        <w:rPr>
          <w:rFonts w:ascii="Arial" w:eastAsia="Calibri" w:hAnsi="Arial" w:cs="Arial"/>
          <w:i/>
          <w:color w:val="000000"/>
        </w:rPr>
        <w:t>’</w:t>
      </w:r>
      <w:r w:rsidRPr="002A706F">
        <w:rPr>
          <w:rFonts w:ascii="Arial" w:eastAsia="Calibri" w:hAnsi="Arial" w:cs="Arial"/>
          <w:i/>
          <w:color w:val="000000"/>
        </w:rPr>
        <w:t>intelligenza della sapienza popolare; saggi discorsi erano nel loro insegnamento (Sir 44, 4). I popoli parlano della loro sapienza, l</w:t>
      </w:r>
      <w:r w:rsidR="00484B6D" w:rsidRPr="002A706F">
        <w:rPr>
          <w:rFonts w:ascii="Arial" w:eastAsia="Calibri" w:hAnsi="Arial" w:cs="Arial"/>
          <w:i/>
          <w:color w:val="000000"/>
        </w:rPr>
        <w:t>’</w:t>
      </w:r>
      <w:r w:rsidRPr="002A706F">
        <w:rPr>
          <w:rFonts w:ascii="Arial" w:eastAsia="Calibri" w:hAnsi="Arial" w:cs="Arial"/>
          <w:i/>
          <w:color w:val="000000"/>
        </w:rPr>
        <w:t xml:space="preserve">assemblea ne proclama le lodi (Sir 44, 15). Vi infonda Dio sapienza nel cuore per governare il popolo con giustizia, perché non scompaiano le virtù dei padri e la loro gloria nelle varie generazioni (Sir 45, 26). Una dottrina di sapienza e di scienza ha condensato in questo libro Gesù figlio di Sirach, figlio di Eleàzaro, di Gerusalemme, che ha riversato come pioggia la sapienza dal cuore (Sir 50, 27). Quando ero ancora giovane, prima di viaggiare, ricercai assiduamente la sapienza nella preghiera (Sir 51, 13). Con essa feci progresso; renderò gloria a chi mi ha concesso la sapienza (Sir 51, 17). </w:t>
      </w:r>
    </w:p>
    <w:p w14:paraId="731431DA" w14:textId="77777777" w:rsidR="00B203E5" w:rsidRPr="002A706F" w:rsidRDefault="00B203E5" w:rsidP="00B203E5">
      <w:pPr>
        <w:autoSpaceDE w:val="0"/>
        <w:autoSpaceDN w:val="0"/>
        <w:adjustRightInd w:val="0"/>
        <w:spacing w:after="120"/>
        <w:jc w:val="both"/>
        <w:rPr>
          <w:rFonts w:ascii="Arial" w:eastAsia="Calibri" w:hAnsi="Arial" w:cs="Arial"/>
          <w:i/>
          <w:color w:val="000000"/>
        </w:rPr>
      </w:pPr>
      <w:r w:rsidRPr="002A706F">
        <w:rPr>
          <w:rFonts w:ascii="Arial" w:eastAsia="Calibri" w:hAnsi="Arial" w:cs="Arial"/>
          <w:i/>
          <w:color w:val="000000"/>
        </w:rPr>
        <w:t>Il capo di una cinquantina e il notabile, il consigliere e il mago sapiente e l</w:t>
      </w:r>
      <w:r w:rsidR="00484B6D" w:rsidRPr="002A706F">
        <w:rPr>
          <w:rFonts w:ascii="Arial" w:eastAsia="Calibri" w:hAnsi="Arial" w:cs="Arial"/>
          <w:i/>
          <w:color w:val="000000"/>
        </w:rPr>
        <w:t>’</w:t>
      </w:r>
      <w:r w:rsidRPr="002A706F">
        <w:rPr>
          <w:rFonts w:ascii="Arial" w:eastAsia="Calibri" w:hAnsi="Arial" w:cs="Arial"/>
          <w:i/>
          <w:color w:val="000000"/>
        </w:rPr>
        <w:t>esperto di incantesimi (Is 3, 3). Guai a coloro che si credono sapienti e si reputano intelligenti (Is 5, 21). Poiché ha detto: "Con la forza della mia mano ho agito e con la mia sapienza, perché sono intelligente; ho rimosso i confini dei popoli e ho saccheggiato i loro tesori, ho abbattuto come un gigante coloro che sedevano sul trono (Is 10, 13). Su di lui si poserà lo spirito del Signore, spirito di sapienza e di intelligenza, spirito di consiglio e di fortezza, spirito di conoscenza e di timore del Signore (Is 11, 2). Anche questo proviene dal Signore degli eserciti: egli si mostra mirabile nel consiglio, grande nella sapienza (Is 28, 29). Perciò, eccomi, continuerò a operare meraviglie e prodigi con questo popolo; perirà la sapienza dei suoi sapienti e si eclisserà l</w:t>
      </w:r>
      <w:r w:rsidR="00484B6D" w:rsidRPr="002A706F">
        <w:rPr>
          <w:rFonts w:ascii="Arial" w:eastAsia="Calibri" w:hAnsi="Arial" w:cs="Arial"/>
          <w:i/>
          <w:color w:val="000000"/>
        </w:rPr>
        <w:t>’</w:t>
      </w:r>
      <w:r w:rsidRPr="002A706F">
        <w:rPr>
          <w:rFonts w:ascii="Arial" w:eastAsia="Calibri" w:hAnsi="Arial" w:cs="Arial"/>
          <w:i/>
          <w:color w:val="000000"/>
        </w:rPr>
        <w:t xml:space="preserve">intelligenza dei suoi intelligenti" (Is 29, 14). </w:t>
      </w:r>
    </w:p>
    <w:p w14:paraId="68C96EA8" w14:textId="77777777" w:rsidR="00B203E5" w:rsidRPr="002A706F" w:rsidRDefault="00B203E5" w:rsidP="00B203E5">
      <w:pPr>
        <w:autoSpaceDE w:val="0"/>
        <w:autoSpaceDN w:val="0"/>
        <w:adjustRightInd w:val="0"/>
        <w:spacing w:after="120"/>
        <w:jc w:val="both"/>
        <w:rPr>
          <w:rFonts w:ascii="Arial" w:eastAsia="Calibri" w:hAnsi="Arial" w:cs="Arial"/>
          <w:i/>
          <w:color w:val="000000"/>
        </w:rPr>
      </w:pPr>
      <w:r w:rsidRPr="002A706F">
        <w:rPr>
          <w:rFonts w:ascii="Arial" w:eastAsia="Calibri" w:hAnsi="Arial" w:cs="Arial"/>
          <w:i/>
          <w:color w:val="000000"/>
        </w:rPr>
        <w:t>Gli spiriti traviati apprenderanno la sapienza e i brontoloni impareranno la lezione" (Is 29, 24). C</w:t>
      </w:r>
      <w:r w:rsidR="00484B6D" w:rsidRPr="002A706F">
        <w:rPr>
          <w:rFonts w:ascii="Arial" w:eastAsia="Calibri" w:hAnsi="Arial" w:cs="Arial"/>
          <w:i/>
          <w:color w:val="000000"/>
        </w:rPr>
        <w:t>’</w:t>
      </w:r>
      <w:r w:rsidRPr="002A706F">
        <w:rPr>
          <w:rFonts w:ascii="Arial" w:eastAsia="Calibri" w:hAnsi="Arial" w:cs="Arial"/>
          <w:i/>
          <w:color w:val="000000"/>
        </w:rPr>
        <w:t>è sicurezza nelle sue leggi, ricchezze salutari sono sapienza e scienza; il timore di Dio è il suo tesoro (Is 33, 6). Io svento i presagi degli indovini, dimostro folli i maghi, costringo i sapienti a ritrattarsi e trasformo in follia la loro scienza (Is 44, 25). I saggi saranno confusi, sconcertati e presi come in un laccio. Essi hanno rigettato la parola del Signore, quale sapienza possono avere? (Ger 8, 9). Egli ha formato la terra con potenza, ha fissato il mondo con sapienza, con intelligenza ha disteso i cieli (Ger 10, 12). Su Edom. Così dice il Signore degli eserciti: "Non c</w:t>
      </w:r>
      <w:r w:rsidR="00484B6D" w:rsidRPr="002A706F">
        <w:rPr>
          <w:rFonts w:ascii="Arial" w:eastAsia="Calibri" w:hAnsi="Arial" w:cs="Arial"/>
          <w:i/>
          <w:color w:val="000000"/>
        </w:rPr>
        <w:t>’</w:t>
      </w:r>
      <w:r w:rsidRPr="002A706F">
        <w:rPr>
          <w:rFonts w:ascii="Arial" w:eastAsia="Calibri" w:hAnsi="Arial" w:cs="Arial"/>
          <w:i/>
          <w:color w:val="000000"/>
        </w:rPr>
        <w:t xml:space="preserve">è più sapienza in Teman? </w:t>
      </w:r>
      <w:r w:rsidR="00164E2F" w:rsidRPr="002A706F">
        <w:rPr>
          <w:rFonts w:ascii="Arial" w:eastAsia="Calibri" w:hAnsi="Arial" w:cs="Arial"/>
          <w:i/>
          <w:color w:val="000000"/>
        </w:rPr>
        <w:t xml:space="preserve"> È</w:t>
      </w:r>
      <w:r w:rsidRPr="002A706F">
        <w:rPr>
          <w:rFonts w:ascii="Arial" w:eastAsia="Calibri" w:hAnsi="Arial" w:cs="Arial"/>
          <w:i/>
          <w:color w:val="000000"/>
        </w:rPr>
        <w:t xml:space="preserve"> scomparso il consiglio dei saggi? </w:t>
      </w:r>
      <w:r w:rsidR="00164E2F" w:rsidRPr="002A706F">
        <w:rPr>
          <w:rFonts w:ascii="Arial" w:eastAsia="Calibri" w:hAnsi="Arial" w:cs="Arial"/>
          <w:i/>
          <w:color w:val="000000"/>
        </w:rPr>
        <w:t xml:space="preserve"> È</w:t>
      </w:r>
      <w:r w:rsidRPr="002A706F">
        <w:rPr>
          <w:rFonts w:ascii="Arial" w:eastAsia="Calibri" w:hAnsi="Arial" w:cs="Arial"/>
          <w:i/>
          <w:color w:val="000000"/>
        </w:rPr>
        <w:t xml:space="preserve"> svanita la loro sapienza? (Ger 49, 7). Spada, sui Caldei e sugli abitanti di Babilonia, sui suoi capi e sui suoi sapienti! (Ger 50, 35). Egli ha formato la terra con la sua potenza, ha fissato il mondo con la sua sapienza, con la sua intelligenza ha disteso i cieli (Ger 51, 15). </w:t>
      </w:r>
    </w:p>
    <w:p w14:paraId="12A7039E" w14:textId="77777777" w:rsidR="00B203E5" w:rsidRPr="002A706F" w:rsidRDefault="00B203E5" w:rsidP="00B203E5">
      <w:pPr>
        <w:autoSpaceDE w:val="0"/>
        <w:autoSpaceDN w:val="0"/>
        <w:adjustRightInd w:val="0"/>
        <w:spacing w:after="120"/>
        <w:jc w:val="both"/>
        <w:rPr>
          <w:rFonts w:ascii="Arial" w:eastAsia="Calibri" w:hAnsi="Arial" w:cs="Arial"/>
          <w:i/>
          <w:color w:val="000000"/>
        </w:rPr>
      </w:pPr>
      <w:r w:rsidRPr="002A706F">
        <w:rPr>
          <w:rFonts w:ascii="Arial" w:eastAsia="Calibri" w:hAnsi="Arial" w:cs="Arial"/>
          <w:i/>
          <w:color w:val="000000"/>
        </w:rPr>
        <w:t>Tu hai abbandonato la fonte della sapienza! (Bar 3, 12). Nuove generazioni hanno visto la luce e sono venute ad abitare il paese, ma non hanno conosciuto la via della sapienza (Bar 3, 20). I figli di Agar, che cercano sapienza terrena, i mercanti di Merra e di Teman, i narratori di favole, i ricercatori dell</w:t>
      </w:r>
      <w:r w:rsidR="00484B6D" w:rsidRPr="002A706F">
        <w:rPr>
          <w:rFonts w:ascii="Arial" w:eastAsia="Calibri" w:hAnsi="Arial" w:cs="Arial"/>
          <w:i/>
          <w:color w:val="000000"/>
        </w:rPr>
        <w:t>’</w:t>
      </w:r>
      <w:r w:rsidRPr="002A706F">
        <w:rPr>
          <w:rFonts w:ascii="Arial" w:eastAsia="Calibri" w:hAnsi="Arial" w:cs="Arial"/>
          <w:i/>
          <w:color w:val="000000"/>
        </w:rPr>
        <w:t>intelligenza non hanno conosciuto la via della sapienza, non si son ricordati dei suoi sentieri (Bar 3, 23). Ma Dio non scelse costoro e non diede loro la via della sapienza (Bar 3, 27). Egli ha scrutato tutta la via della sapienza e ne ha fatto dono a Giacobbe suo servo, a Israele suo diletto (Bar 3, 37). "Figlio dell</w:t>
      </w:r>
      <w:r w:rsidR="00484B6D" w:rsidRPr="002A706F">
        <w:rPr>
          <w:rFonts w:ascii="Arial" w:eastAsia="Calibri" w:hAnsi="Arial" w:cs="Arial"/>
          <w:i/>
          <w:color w:val="000000"/>
        </w:rPr>
        <w:t>’</w:t>
      </w:r>
      <w:r w:rsidRPr="002A706F">
        <w:rPr>
          <w:rFonts w:ascii="Arial" w:eastAsia="Calibri" w:hAnsi="Arial" w:cs="Arial"/>
          <w:i/>
          <w:color w:val="000000"/>
        </w:rPr>
        <w:t xml:space="preserve">uomo, intona un lamento sul principe di Tiro e digli: Così dice il Signore Dio: Tu eri un modello di perfezione, pieno di sapienza, perfetto in bellezza (Ez 28, 12). Dio concesse a questi quattro giovani di conoscere e comprendere ogni scrittura e ogni sapienza e rese Daniele interprete di visioni e di sogni (Dn 1, 17). In qualunque affare di </w:t>
      </w:r>
      <w:r w:rsidRPr="002A706F">
        <w:rPr>
          <w:rFonts w:ascii="Arial" w:eastAsia="Calibri" w:hAnsi="Arial" w:cs="Arial"/>
          <w:i/>
          <w:color w:val="000000"/>
        </w:rPr>
        <w:lastRenderedPageBreak/>
        <w:t>sapienza e intelligenza su cui il re li interrogasse, li trovò dieci volte superiori a tutti i maghi e astrologi che c</w:t>
      </w:r>
      <w:r w:rsidR="00484B6D" w:rsidRPr="002A706F">
        <w:rPr>
          <w:rFonts w:ascii="Arial" w:eastAsia="Calibri" w:hAnsi="Arial" w:cs="Arial"/>
          <w:i/>
          <w:color w:val="000000"/>
        </w:rPr>
        <w:t>’</w:t>
      </w:r>
      <w:r w:rsidRPr="002A706F">
        <w:rPr>
          <w:rFonts w:ascii="Arial" w:eastAsia="Calibri" w:hAnsi="Arial" w:cs="Arial"/>
          <w:i/>
          <w:color w:val="000000"/>
        </w:rPr>
        <w:t xml:space="preserve">erano in tutto il suo regno (Dn 1, 20). </w:t>
      </w:r>
    </w:p>
    <w:p w14:paraId="2C427D0C" w14:textId="77777777" w:rsidR="00804186" w:rsidRPr="002A706F" w:rsidRDefault="00B203E5" w:rsidP="00B203E5">
      <w:pPr>
        <w:autoSpaceDE w:val="0"/>
        <w:autoSpaceDN w:val="0"/>
        <w:adjustRightInd w:val="0"/>
        <w:spacing w:after="120"/>
        <w:jc w:val="both"/>
        <w:rPr>
          <w:rFonts w:ascii="Arial" w:eastAsia="Calibri" w:hAnsi="Arial" w:cs="Arial"/>
          <w:i/>
          <w:color w:val="000000"/>
        </w:rPr>
      </w:pPr>
      <w:r w:rsidRPr="002A706F">
        <w:rPr>
          <w:rFonts w:ascii="Arial" w:eastAsia="Calibri" w:hAnsi="Arial" w:cs="Arial"/>
          <w:i/>
          <w:color w:val="000000"/>
        </w:rPr>
        <w:t>"Sia benedetto il nome di Dio di secolo in secolo, perché a lui appartengono la sapienza e la potenza (Dn 2, 20). Egli alterna tempi e stagioni, depone i re e li innalza, concede la sapienza ai saggi, agli intelligenti il sapere (Dn 2, 21). Gloria e lode a te, Dio dei miei padri, che mi hai concesso la sapienza e la forza, mi hai manifestato ciò che ti abbiamo domandato e ci hai illustrato la richiesta del re" (Dn 2, 23). Se a me è stato svelato questo mistero, non è perché io possieda una sapienza superiore a tutti i viventi, ma perché ne sia data la spiegazione al re e tu possa conoscere i pensieri del tuo cuore (Dn 2, 30). C</w:t>
      </w:r>
      <w:r w:rsidR="00484B6D" w:rsidRPr="002A706F">
        <w:rPr>
          <w:rFonts w:ascii="Arial" w:eastAsia="Calibri" w:hAnsi="Arial" w:cs="Arial"/>
          <w:i/>
          <w:color w:val="000000"/>
        </w:rPr>
        <w:t>’</w:t>
      </w:r>
      <w:r w:rsidRPr="002A706F">
        <w:rPr>
          <w:rFonts w:ascii="Arial" w:eastAsia="Calibri" w:hAnsi="Arial" w:cs="Arial"/>
          <w:i/>
          <w:color w:val="000000"/>
        </w:rPr>
        <w:t xml:space="preserve">è nel tuo regno un uomo, in cui è lo spirito degli dei santi. Al tempo di tuo padre si trovò in lui luce, intelligenza e sapienza pari alla sapienza degli dei. Il re Nabucodònosor tuo padre lo aveva fatto capo dei maghi, degli astrologi, dei caldei e degli indovini (Dn 5, 11). </w:t>
      </w:r>
    </w:p>
    <w:p w14:paraId="0DC3F520" w14:textId="77777777" w:rsidR="00804186" w:rsidRPr="002A706F" w:rsidRDefault="00B203E5" w:rsidP="00B203E5">
      <w:pPr>
        <w:autoSpaceDE w:val="0"/>
        <w:autoSpaceDN w:val="0"/>
        <w:adjustRightInd w:val="0"/>
        <w:spacing w:after="120"/>
        <w:jc w:val="both"/>
        <w:rPr>
          <w:rFonts w:ascii="Arial" w:eastAsia="Calibri" w:hAnsi="Arial" w:cs="Arial"/>
          <w:i/>
          <w:color w:val="000000"/>
        </w:rPr>
      </w:pPr>
      <w:r w:rsidRPr="002A706F">
        <w:rPr>
          <w:rFonts w:ascii="Arial" w:eastAsia="Calibri" w:hAnsi="Arial" w:cs="Arial"/>
          <w:i/>
          <w:color w:val="000000"/>
        </w:rPr>
        <w:t xml:space="preserve">Ho inteso dire che tu possiedi lo spirito degli dei santi e che si trova in te luce, intelligenza e sapienza straordinaria (Dn 5, 14). </w:t>
      </w:r>
      <w:r w:rsidR="00164E2F" w:rsidRPr="002A706F">
        <w:rPr>
          <w:rFonts w:ascii="Arial" w:eastAsia="Calibri" w:hAnsi="Arial" w:cs="Arial"/>
          <w:i/>
          <w:color w:val="000000"/>
        </w:rPr>
        <w:t xml:space="preserve"> È</w:t>
      </w:r>
      <w:r w:rsidRPr="002A706F">
        <w:rPr>
          <w:rFonts w:ascii="Arial" w:eastAsia="Calibri" w:hAnsi="Arial" w:cs="Arial"/>
          <w:i/>
          <w:color w:val="000000"/>
        </w:rPr>
        <w:t xml:space="preserve"> venuto il Figlio dell</w:t>
      </w:r>
      <w:r w:rsidR="00484B6D" w:rsidRPr="002A706F">
        <w:rPr>
          <w:rFonts w:ascii="Arial" w:eastAsia="Calibri" w:hAnsi="Arial" w:cs="Arial"/>
          <w:i/>
          <w:color w:val="000000"/>
        </w:rPr>
        <w:t>’</w:t>
      </w:r>
      <w:r w:rsidRPr="002A706F">
        <w:rPr>
          <w:rFonts w:ascii="Arial" w:eastAsia="Calibri" w:hAnsi="Arial" w:cs="Arial"/>
          <w:i/>
          <w:color w:val="000000"/>
        </w:rPr>
        <w:t>uomo, che mangia e beve, e dicono: Ecco un mangione e un beone, amico dei pubblicani e dei peccatori. Ma alla sapienza è stata resa giustizia dalle sue opere" (Mt 11, 19).In quel tempo Gesù disse: "Ti benedico, o Padre, Signore del cielo e della terra, perché hai tenuto nascoste queste cose ai sapienti e agli intelligenti e le hai rivelate ai piccoli (Mt 11, 25). La regina del sud si leverà a giudicare questa generazione e la condannerà, perché essa venne dall</w:t>
      </w:r>
      <w:r w:rsidR="00484B6D" w:rsidRPr="002A706F">
        <w:rPr>
          <w:rFonts w:ascii="Arial" w:eastAsia="Calibri" w:hAnsi="Arial" w:cs="Arial"/>
          <w:i/>
          <w:color w:val="000000"/>
        </w:rPr>
        <w:t>’</w:t>
      </w:r>
      <w:r w:rsidRPr="002A706F">
        <w:rPr>
          <w:rFonts w:ascii="Arial" w:eastAsia="Calibri" w:hAnsi="Arial" w:cs="Arial"/>
          <w:i/>
          <w:color w:val="000000"/>
        </w:rPr>
        <w:t>estremità della terra per ascoltare la sapienza di Salomone; ecco, ora qui c</w:t>
      </w:r>
      <w:r w:rsidR="00484B6D" w:rsidRPr="002A706F">
        <w:rPr>
          <w:rFonts w:ascii="Arial" w:eastAsia="Calibri" w:hAnsi="Arial" w:cs="Arial"/>
          <w:i/>
          <w:color w:val="000000"/>
        </w:rPr>
        <w:t>’</w:t>
      </w:r>
      <w:r w:rsidRPr="002A706F">
        <w:rPr>
          <w:rFonts w:ascii="Arial" w:eastAsia="Calibri" w:hAnsi="Arial" w:cs="Arial"/>
          <w:i/>
          <w:color w:val="000000"/>
        </w:rPr>
        <w:t>è più di Salomone! (Mt 12, 42).</w:t>
      </w:r>
    </w:p>
    <w:p w14:paraId="319F9635" w14:textId="77777777" w:rsidR="00B203E5" w:rsidRPr="002A706F" w:rsidRDefault="00B203E5" w:rsidP="00B203E5">
      <w:pPr>
        <w:autoSpaceDE w:val="0"/>
        <w:autoSpaceDN w:val="0"/>
        <w:adjustRightInd w:val="0"/>
        <w:spacing w:after="120"/>
        <w:jc w:val="both"/>
        <w:rPr>
          <w:rFonts w:ascii="Arial" w:eastAsia="Calibri" w:hAnsi="Arial" w:cs="Arial"/>
          <w:i/>
          <w:color w:val="000000"/>
        </w:rPr>
      </w:pPr>
      <w:r w:rsidRPr="002A706F">
        <w:rPr>
          <w:rFonts w:ascii="Arial" w:eastAsia="Calibri" w:hAnsi="Arial" w:cs="Arial"/>
          <w:i/>
          <w:color w:val="000000"/>
        </w:rPr>
        <w:t xml:space="preserve"> E venuto nella sua patria insegnava nella loro sinagoga e la gente rimaneva stupita e diceva: "Da dove mai viene a costui questa sapienza e questi miracoli? (Mt 13, 54). Perciò ecco, io vi mando profeti, sapienti e scribi; di questi alcuni ne ucciderete e crocifiggerete, altri ne flagellerete nelle vostre sinagoghe e li perseguiterete di città in città (Mt 23, 34). Venuto il sabato, incominciò a insegnare nella sinagoga. E molti ascoltandolo rimanevano stupiti e dicevano: "Donde gli vengono queste cose? E che sapienza è mai questa che gli è stata data? E questi prodigi compiuti dalle sue mani? (Mc 6, 2). </w:t>
      </w:r>
    </w:p>
    <w:p w14:paraId="525230F7" w14:textId="77777777" w:rsidR="00B203E5" w:rsidRPr="002A706F" w:rsidRDefault="00B203E5" w:rsidP="00B203E5">
      <w:pPr>
        <w:autoSpaceDE w:val="0"/>
        <w:autoSpaceDN w:val="0"/>
        <w:adjustRightInd w:val="0"/>
        <w:spacing w:after="120"/>
        <w:jc w:val="both"/>
        <w:rPr>
          <w:rFonts w:ascii="Arial" w:eastAsia="Calibri" w:hAnsi="Arial" w:cs="Arial"/>
          <w:i/>
          <w:color w:val="000000"/>
        </w:rPr>
      </w:pPr>
      <w:r w:rsidRPr="002A706F">
        <w:rPr>
          <w:rFonts w:ascii="Arial" w:eastAsia="Calibri" w:hAnsi="Arial" w:cs="Arial"/>
          <w:i/>
          <w:color w:val="000000"/>
        </w:rPr>
        <w:t>Il bambino cresceva e si fortificava, pieno di sapienza, e la grazia di Dio era sopra di lui (Lc 2, 40). E Gesù cresceva in sapienza, età e grazia davanti a Dio e agli uomini (Lc 2, 52). Ma alla sapienza è stata resa giustizia da tutti i suoi figli" (Lc 7, 35). In quello stesso istante Gesù esultò nello Spirito Santo e disse: "Io ti rendo lode, Padre, Signore del cielo e della terra, che hai nascosto queste cose ai dotti e ai sapienti e le hai rivelate ai piccoli. Sì, Padre, perché così a te è piaciuto (Lc 10, 21). La regina del sud sorgerà nel giudizio insieme con gli uomini di questa generazione e li condannerà; perché essa venne dalle estremità della terra per ascoltare la sapienza di Salomone. Ed ecco, ben più di Salomone c</w:t>
      </w:r>
      <w:r w:rsidR="00484B6D" w:rsidRPr="002A706F">
        <w:rPr>
          <w:rFonts w:ascii="Arial" w:eastAsia="Calibri" w:hAnsi="Arial" w:cs="Arial"/>
          <w:i/>
          <w:color w:val="000000"/>
        </w:rPr>
        <w:t>’</w:t>
      </w:r>
      <w:r w:rsidRPr="002A706F">
        <w:rPr>
          <w:rFonts w:ascii="Arial" w:eastAsia="Calibri" w:hAnsi="Arial" w:cs="Arial"/>
          <w:i/>
          <w:color w:val="000000"/>
        </w:rPr>
        <w:t xml:space="preserve">è qui (Lc 11, 31). Per questo la sapienza di Dio ha detto: Manderò a loro profeti e apostoli ed essi li uccideranno e perseguiteranno (Lc 11, 49). Io vi darò lingua e sapienza, a cui tutti i vostri avversari non potranno resistere, né controbattere (Lc 21, 15). </w:t>
      </w:r>
    </w:p>
    <w:p w14:paraId="362D5909" w14:textId="77777777" w:rsidR="00804186" w:rsidRPr="002A706F" w:rsidRDefault="00B203E5" w:rsidP="00B203E5">
      <w:pPr>
        <w:autoSpaceDE w:val="0"/>
        <w:autoSpaceDN w:val="0"/>
        <w:adjustRightInd w:val="0"/>
        <w:spacing w:after="120"/>
        <w:jc w:val="both"/>
        <w:rPr>
          <w:rFonts w:ascii="Arial" w:eastAsia="Calibri" w:hAnsi="Arial" w:cs="Arial"/>
          <w:i/>
          <w:color w:val="000000"/>
        </w:rPr>
      </w:pPr>
      <w:r w:rsidRPr="002A706F">
        <w:rPr>
          <w:rFonts w:ascii="Arial" w:eastAsia="Calibri" w:hAnsi="Arial" w:cs="Arial"/>
          <w:i/>
          <w:color w:val="000000"/>
        </w:rPr>
        <w:t>Ma non riuscivano a resistere alla sapienza ispirata con cui egli parlava (At 6, 10). Così Mosè venne istruito in tutta la sapienza degli Egiziani ed era potente nelle parole e nelle opere (At 7, 22). Mentre si dichiaravano sapienti, sono diventati stolti (Rm 1, 22). Educatore degli ignoranti, maestro dei semplici, perché possiedi nella legge l</w:t>
      </w:r>
      <w:r w:rsidR="00484B6D" w:rsidRPr="002A706F">
        <w:rPr>
          <w:rFonts w:ascii="Arial" w:eastAsia="Calibri" w:hAnsi="Arial" w:cs="Arial"/>
          <w:i/>
          <w:color w:val="000000"/>
        </w:rPr>
        <w:t>’</w:t>
      </w:r>
      <w:r w:rsidRPr="002A706F">
        <w:rPr>
          <w:rFonts w:ascii="Arial" w:eastAsia="Calibri" w:hAnsi="Arial" w:cs="Arial"/>
          <w:i/>
          <w:color w:val="000000"/>
        </w:rPr>
        <w:t>espressione della sapienza e della verità… (Rm 2, 20). Non c</w:t>
      </w:r>
      <w:r w:rsidR="00484B6D" w:rsidRPr="002A706F">
        <w:rPr>
          <w:rFonts w:ascii="Arial" w:eastAsia="Calibri" w:hAnsi="Arial" w:cs="Arial"/>
          <w:i/>
          <w:color w:val="000000"/>
        </w:rPr>
        <w:t>’</w:t>
      </w:r>
      <w:r w:rsidRPr="002A706F">
        <w:rPr>
          <w:rFonts w:ascii="Arial" w:eastAsia="Calibri" w:hAnsi="Arial" w:cs="Arial"/>
          <w:i/>
          <w:color w:val="000000"/>
        </w:rPr>
        <w:t>è sapiente, non c</w:t>
      </w:r>
      <w:r w:rsidR="00484B6D" w:rsidRPr="002A706F">
        <w:rPr>
          <w:rFonts w:ascii="Arial" w:eastAsia="Calibri" w:hAnsi="Arial" w:cs="Arial"/>
          <w:i/>
          <w:color w:val="000000"/>
        </w:rPr>
        <w:t>’</w:t>
      </w:r>
      <w:r w:rsidRPr="002A706F">
        <w:rPr>
          <w:rFonts w:ascii="Arial" w:eastAsia="Calibri" w:hAnsi="Arial" w:cs="Arial"/>
          <w:i/>
          <w:color w:val="000000"/>
        </w:rPr>
        <w:t xml:space="preserve">è chi cerchi Dio! (Rm 3, 11). O profondità della ricchezza, della sapienza e della scienza di Dio! Quanto sono imperscrutabili i suoi giudizi e inaccessibili le sue vie! (Rm 11, 33). A Dio che solo è sapiente, per mezzo di Gesù Cristo, la gloria nei secoli dei secoli. Amen (Rm 16, 27). </w:t>
      </w:r>
    </w:p>
    <w:p w14:paraId="04BD77EE" w14:textId="77777777" w:rsidR="00B203E5" w:rsidRPr="002A706F" w:rsidRDefault="00B203E5" w:rsidP="00B203E5">
      <w:pPr>
        <w:autoSpaceDE w:val="0"/>
        <w:autoSpaceDN w:val="0"/>
        <w:adjustRightInd w:val="0"/>
        <w:spacing w:after="120"/>
        <w:jc w:val="both"/>
        <w:rPr>
          <w:rFonts w:ascii="Arial" w:eastAsia="Calibri" w:hAnsi="Arial" w:cs="Arial"/>
          <w:i/>
          <w:color w:val="000000"/>
        </w:rPr>
      </w:pPr>
      <w:r w:rsidRPr="002A706F">
        <w:rPr>
          <w:rFonts w:ascii="Arial" w:eastAsia="Calibri" w:hAnsi="Arial" w:cs="Arial"/>
          <w:i/>
          <w:color w:val="000000"/>
        </w:rPr>
        <w:t>Cristo infatti non mi ha mandato a battezzare, ma a predicare il vangelo; non però con un discorso sapiente, perché non venga resa vana la croce di Cristo (1Cor 1, 17). Sta scritto infatti: Distruggerò la sapienza dei sapienti e annullerò l</w:t>
      </w:r>
      <w:r w:rsidR="00484B6D" w:rsidRPr="002A706F">
        <w:rPr>
          <w:rFonts w:ascii="Arial" w:eastAsia="Calibri" w:hAnsi="Arial" w:cs="Arial"/>
          <w:i/>
          <w:color w:val="000000"/>
        </w:rPr>
        <w:t>’</w:t>
      </w:r>
      <w:r w:rsidRPr="002A706F">
        <w:rPr>
          <w:rFonts w:ascii="Arial" w:eastAsia="Calibri" w:hAnsi="Arial" w:cs="Arial"/>
          <w:i/>
          <w:color w:val="000000"/>
        </w:rPr>
        <w:t>intelligenza degli intelligenti (1Cor 1, 19). Dov</w:t>
      </w:r>
      <w:r w:rsidR="00484B6D" w:rsidRPr="002A706F">
        <w:rPr>
          <w:rFonts w:ascii="Arial" w:eastAsia="Calibri" w:hAnsi="Arial" w:cs="Arial"/>
          <w:i/>
          <w:color w:val="000000"/>
        </w:rPr>
        <w:t>’</w:t>
      </w:r>
      <w:r w:rsidRPr="002A706F">
        <w:rPr>
          <w:rFonts w:ascii="Arial" w:eastAsia="Calibri" w:hAnsi="Arial" w:cs="Arial"/>
          <w:i/>
          <w:color w:val="000000"/>
        </w:rPr>
        <w:t>è il sapiente? Dov</w:t>
      </w:r>
      <w:r w:rsidR="00484B6D" w:rsidRPr="002A706F">
        <w:rPr>
          <w:rFonts w:ascii="Arial" w:eastAsia="Calibri" w:hAnsi="Arial" w:cs="Arial"/>
          <w:i/>
          <w:color w:val="000000"/>
        </w:rPr>
        <w:t>’</w:t>
      </w:r>
      <w:r w:rsidRPr="002A706F">
        <w:rPr>
          <w:rFonts w:ascii="Arial" w:eastAsia="Calibri" w:hAnsi="Arial" w:cs="Arial"/>
          <w:i/>
          <w:color w:val="000000"/>
        </w:rPr>
        <w:t xml:space="preserve">è il dotto? Dove mai il sottile ragionatore di questo mondo? Non ha forse Dio dimostrato stolta la sapienza di questo mondo? (1Cor 1, 20). Poiché, infatti, nel disegno sapiente di Dio il mondo, con tutta la sua sapienza, non ha conosciuto Dio, è piaciuto a Dio di salvare i credenti con la stoltezza della predicazione (1Cor 1, 21). E mentre i Giudei chiedono i miracoli e i Greci cercano la sapienza (1Cor 1, 22). </w:t>
      </w:r>
    </w:p>
    <w:p w14:paraId="73AE87C6" w14:textId="77777777" w:rsidR="00804186" w:rsidRPr="002A706F" w:rsidRDefault="00B203E5" w:rsidP="00B203E5">
      <w:pPr>
        <w:autoSpaceDE w:val="0"/>
        <w:autoSpaceDN w:val="0"/>
        <w:adjustRightInd w:val="0"/>
        <w:spacing w:after="120"/>
        <w:jc w:val="both"/>
        <w:rPr>
          <w:rFonts w:ascii="Arial" w:eastAsia="Calibri" w:hAnsi="Arial" w:cs="Arial"/>
          <w:i/>
          <w:color w:val="000000"/>
        </w:rPr>
      </w:pPr>
      <w:r w:rsidRPr="002A706F">
        <w:rPr>
          <w:rFonts w:ascii="Arial" w:eastAsia="Calibri" w:hAnsi="Arial" w:cs="Arial"/>
          <w:i/>
          <w:color w:val="000000"/>
        </w:rPr>
        <w:lastRenderedPageBreak/>
        <w:t xml:space="preserve">Ma per coloro che sono chiamati, sia Giudei che Greci, predichiamo Cristo potenza di Dio e sapienza di Dio (1Cor 1, 24). Perché ciò che è stoltezza di Dio è più sapiente degli uomini, e ciò che è debolezza di Dio è più forte degli uomini (1Cor 1, 25). Considerate infatti la vostra vocazione, fratelli: non ci sono tra voi molti sapienti secondo la carne, non molti potenti, non molti nobili (1Cor 1, 26). Ma Dio ha scelto ciò che nel mondo è stolto per confondere i sapienti, Dio ha scelto ciò che nel mondo è debole per confondere i forti (1Cor 1, 27). Ed è per lui che voi siete in Cristo Gesù, il quale per opera di Dio è diventato per noi sapienza, giustizia, santificazione e redenzione (1Cor 1, 30). </w:t>
      </w:r>
    </w:p>
    <w:p w14:paraId="099BBE7B" w14:textId="77777777" w:rsidR="00804186" w:rsidRPr="002A706F" w:rsidRDefault="00B203E5" w:rsidP="00B203E5">
      <w:pPr>
        <w:autoSpaceDE w:val="0"/>
        <w:autoSpaceDN w:val="0"/>
        <w:adjustRightInd w:val="0"/>
        <w:spacing w:after="120"/>
        <w:jc w:val="both"/>
        <w:rPr>
          <w:rFonts w:ascii="Arial" w:eastAsia="Calibri" w:hAnsi="Arial" w:cs="Arial"/>
          <w:i/>
          <w:color w:val="000000"/>
        </w:rPr>
      </w:pPr>
      <w:r w:rsidRPr="002A706F">
        <w:rPr>
          <w:rFonts w:ascii="Arial" w:eastAsia="Calibri" w:hAnsi="Arial" w:cs="Arial"/>
          <w:i/>
          <w:color w:val="000000"/>
        </w:rPr>
        <w:t>Anch</w:t>
      </w:r>
      <w:r w:rsidR="00484B6D" w:rsidRPr="002A706F">
        <w:rPr>
          <w:rFonts w:ascii="Arial" w:eastAsia="Calibri" w:hAnsi="Arial" w:cs="Arial"/>
          <w:i/>
          <w:color w:val="000000"/>
        </w:rPr>
        <w:t>’</w:t>
      </w:r>
      <w:r w:rsidRPr="002A706F">
        <w:rPr>
          <w:rFonts w:ascii="Arial" w:eastAsia="Calibri" w:hAnsi="Arial" w:cs="Arial"/>
          <w:i/>
          <w:color w:val="000000"/>
        </w:rPr>
        <w:t xml:space="preserve">io, o fratelli, quando venni tra voi, non mi presentai ad annunziarvi la testimonianza di Dio con sublimità di parola o di sapienza (1Cor 2, 1). E la mia parola e il mio messaggio non si basarono su discorsi persuasivi di sapienza, ma sulla manifestazione dello Spirito e della sua potenza (1Cor 2, 4). Perché la vostra fede non fosse fondata sulla sapienza umana, ma sulla potenza di Dio (1Cor 2, 5). Tra i perfetti parliamo, sì, di sapienza, ma di una sapienza che non è di questo mondo, né dei dominatori di questo mondo che vengono ridotti al nulla (1Cor 2, 6). Parliamo di una sapienza divina, misteriosa, che è rimasta nascosta, e che Dio ha preordinato prima dei secoli per la nostra gloria (1Cor 2, 7). </w:t>
      </w:r>
    </w:p>
    <w:p w14:paraId="36E7186D" w14:textId="77777777" w:rsidR="00804186" w:rsidRPr="002A706F" w:rsidRDefault="00B203E5" w:rsidP="00B203E5">
      <w:pPr>
        <w:autoSpaceDE w:val="0"/>
        <w:autoSpaceDN w:val="0"/>
        <w:adjustRightInd w:val="0"/>
        <w:spacing w:after="120"/>
        <w:jc w:val="both"/>
        <w:rPr>
          <w:rFonts w:ascii="Arial" w:eastAsia="Calibri" w:hAnsi="Arial" w:cs="Arial"/>
          <w:i/>
          <w:color w:val="000000"/>
        </w:rPr>
      </w:pPr>
      <w:r w:rsidRPr="002A706F">
        <w:rPr>
          <w:rFonts w:ascii="Arial" w:eastAsia="Calibri" w:hAnsi="Arial" w:cs="Arial"/>
          <w:i/>
          <w:color w:val="000000"/>
        </w:rPr>
        <w:t xml:space="preserve">Di queste cose noi parliamo, non con un linguaggio suggerito dalla sapienza umana, ma insegnato dallo Spirito, esprimendo cose spirituali in termini spirituali (1Cor 2, 13). Secondo la grazia di Dio che mi è stata data, come un sapiente architetto io ho posto il fondamento; un altro poi vi costruisce sopra. Ma ciascuno stia attento come costruisce (1Cor 3, 10). Nessuno si illuda. Se qualcuno tra voi si crede un sapiente in questo mondo, si faccia stolto per diventare sapiente (1Cor 3, 18). Perché la sapienza di questo mondo è stoltezza davanti a Dio. Sta scritto infatti: Egli prende i sapienti per mezzo della loro astuzia (1Cor 3, 19). E ancora: Il Signore sa che i disegni dei sapienti sono vani (1Cor 3, 20). Noi stolti a causa di Cristo, voi sapienti in Cristo; noi deboli, voi forti; voi onorati, noi disprezzati (1Cor 4, 10). </w:t>
      </w:r>
    </w:p>
    <w:p w14:paraId="5AA0D9B9" w14:textId="77777777" w:rsidR="00804186" w:rsidRPr="002A706F" w:rsidRDefault="00B203E5" w:rsidP="00B203E5">
      <w:pPr>
        <w:autoSpaceDE w:val="0"/>
        <w:autoSpaceDN w:val="0"/>
        <w:adjustRightInd w:val="0"/>
        <w:spacing w:after="120"/>
        <w:jc w:val="both"/>
        <w:rPr>
          <w:rFonts w:ascii="Arial" w:eastAsia="Calibri" w:hAnsi="Arial" w:cs="Arial"/>
          <w:i/>
          <w:color w:val="000000"/>
        </w:rPr>
      </w:pPr>
      <w:r w:rsidRPr="002A706F">
        <w:rPr>
          <w:rFonts w:ascii="Arial" w:eastAsia="Calibri" w:hAnsi="Arial" w:cs="Arial"/>
          <w:i/>
          <w:color w:val="000000"/>
        </w:rPr>
        <w:t>A uno viene concesso dallo Spirito il linguaggio della sapienza; a un altro invece, per mezzo dello stesso Spirito, il linguaggio di scienza (1Cor 12, 8).</w:t>
      </w:r>
      <w:r w:rsidR="00164E2F" w:rsidRPr="002A706F">
        <w:rPr>
          <w:rFonts w:ascii="Arial" w:eastAsia="Calibri" w:hAnsi="Arial" w:cs="Arial"/>
          <w:i/>
          <w:color w:val="000000"/>
        </w:rPr>
        <w:t xml:space="preserve"> </w:t>
      </w:r>
      <w:r w:rsidRPr="002A706F">
        <w:rPr>
          <w:rFonts w:ascii="Arial" w:eastAsia="Calibri" w:hAnsi="Arial" w:cs="Arial"/>
          <w:i/>
          <w:color w:val="000000"/>
        </w:rPr>
        <w:t>Con purezza, sapienza, pazienza, benevolenza, spirito di santità, amore sincero (2Cor 6, 6). Egli l</w:t>
      </w:r>
      <w:r w:rsidR="00484B6D" w:rsidRPr="002A706F">
        <w:rPr>
          <w:rFonts w:ascii="Arial" w:eastAsia="Calibri" w:hAnsi="Arial" w:cs="Arial"/>
          <w:i/>
          <w:color w:val="000000"/>
        </w:rPr>
        <w:t>’</w:t>
      </w:r>
      <w:r w:rsidRPr="002A706F">
        <w:rPr>
          <w:rFonts w:ascii="Arial" w:eastAsia="Calibri" w:hAnsi="Arial" w:cs="Arial"/>
          <w:i/>
          <w:color w:val="000000"/>
        </w:rPr>
        <w:t xml:space="preserve">ha abbondantemente riversata su di noi con ogni sapienza e intelligenza (Ef 1, 8). Perché il Dio del Signore nostro Gesù Cristo, il Padre della gloria, vi dia uno spirito di sapienza e di rivelazione per una più profonda conoscenza di lui (Ef 1, 17). Perché sia manifestata ora nel cielo, per mezzo della Chiesa, ai Principati e alle Potestà la multiforme sapienza di Dio (Ef 3, 10). </w:t>
      </w:r>
    </w:p>
    <w:p w14:paraId="67CD7D06" w14:textId="77777777" w:rsidR="00B203E5" w:rsidRPr="002A706F" w:rsidRDefault="00B203E5" w:rsidP="00B203E5">
      <w:pPr>
        <w:autoSpaceDE w:val="0"/>
        <w:autoSpaceDN w:val="0"/>
        <w:adjustRightInd w:val="0"/>
        <w:spacing w:after="120"/>
        <w:jc w:val="both"/>
        <w:rPr>
          <w:rFonts w:ascii="Arial" w:eastAsia="Calibri" w:hAnsi="Arial" w:cs="Arial"/>
          <w:i/>
          <w:color w:val="000000"/>
        </w:rPr>
      </w:pPr>
      <w:r w:rsidRPr="002A706F">
        <w:rPr>
          <w:rFonts w:ascii="Arial" w:eastAsia="Calibri" w:hAnsi="Arial" w:cs="Arial"/>
          <w:i/>
          <w:color w:val="000000"/>
        </w:rPr>
        <w:t xml:space="preserve">Perciò anche noi, da quando abbiamo saputo vostre notizie, non cessiamo di pregare per voi, e di chiedere che abbiate una piena conoscenza della sua volontà con ogni sapienza e intelligenza spirituale (Col 1, 9). </w:t>
      </w:r>
      <w:r w:rsidR="00164E2F" w:rsidRPr="002A706F">
        <w:rPr>
          <w:rFonts w:ascii="Arial" w:eastAsia="Calibri" w:hAnsi="Arial" w:cs="Arial"/>
          <w:i/>
          <w:color w:val="000000"/>
        </w:rPr>
        <w:t xml:space="preserve"> È</w:t>
      </w:r>
      <w:r w:rsidRPr="002A706F">
        <w:rPr>
          <w:rFonts w:ascii="Arial" w:eastAsia="Calibri" w:hAnsi="Arial" w:cs="Arial"/>
          <w:i/>
          <w:color w:val="000000"/>
        </w:rPr>
        <w:t xml:space="preserve"> lui infatti che noi annunziamo, ammonendo e istruendo ogni uomo con ogni sapienza, per rendere ciascuno perfetto in Cristo (Col 1, 28). Nel quale sono nascosti tutti i tesori della sapienza e della scienza (Col 2, 3). Queste cose hanno una parvenza di sapienza, con la loro affettata religiosità e umiltà e austerità riguardo al corpo, ma in realtà non servono che per soddisfare la carne (Col 2, 23). </w:t>
      </w:r>
    </w:p>
    <w:p w14:paraId="514241D2" w14:textId="77777777" w:rsidR="00804186" w:rsidRPr="002A706F" w:rsidRDefault="00B203E5" w:rsidP="00B203E5">
      <w:pPr>
        <w:autoSpaceDE w:val="0"/>
        <w:autoSpaceDN w:val="0"/>
        <w:adjustRightInd w:val="0"/>
        <w:spacing w:after="120"/>
        <w:jc w:val="both"/>
        <w:rPr>
          <w:rFonts w:ascii="Arial" w:eastAsia="Calibri" w:hAnsi="Arial" w:cs="Arial"/>
          <w:i/>
          <w:color w:val="000000"/>
        </w:rPr>
      </w:pPr>
      <w:r w:rsidRPr="002A706F">
        <w:rPr>
          <w:rFonts w:ascii="Arial" w:eastAsia="Calibri" w:hAnsi="Arial" w:cs="Arial"/>
          <w:i/>
          <w:color w:val="000000"/>
        </w:rPr>
        <w:t>La parola di Cristo dimori tra voi abbondantemente; ammaestratevi e ammonitevi con ogni sapienza, cantando a Dio di cuore e con gratitudine salmi, inni e cantici spirituali (Col 3, 16). Il vostro parlare sia sempre con grazia, condito di sapienza, per sapere come rispondere a ciascuno (Col 4, 6). Se qualcuno di voi manca di sapienza, la domandi a Dio, che dona a tutti generosamente e senza rinfacciare, e gli sarà data (Gc 1, 5). Non è questa la sapienza che viene dall</w:t>
      </w:r>
      <w:r w:rsidR="00484B6D" w:rsidRPr="002A706F">
        <w:rPr>
          <w:rFonts w:ascii="Arial" w:eastAsia="Calibri" w:hAnsi="Arial" w:cs="Arial"/>
          <w:i/>
          <w:color w:val="000000"/>
        </w:rPr>
        <w:t>’</w:t>
      </w:r>
      <w:r w:rsidRPr="002A706F">
        <w:rPr>
          <w:rFonts w:ascii="Arial" w:eastAsia="Calibri" w:hAnsi="Arial" w:cs="Arial"/>
          <w:i/>
          <w:color w:val="000000"/>
        </w:rPr>
        <w:t>alto: è terrena, carnale, diabolica (Gc 3, 15). La sapienza che viene dall</w:t>
      </w:r>
      <w:r w:rsidR="00484B6D" w:rsidRPr="002A706F">
        <w:rPr>
          <w:rFonts w:ascii="Arial" w:eastAsia="Calibri" w:hAnsi="Arial" w:cs="Arial"/>
          <w:i/>
          <w:color w:val="000000"/>
        </w:rPr>
        <w:t>’</w:t>
      </w:r>
      <w:r w:rsidRPr="002A706F">
        <w:rPr>
          <w:rFonts w:ascii="Arial" w:eastAsia="Calibri" w:hAnsi="Arial" w:cs="Arial"/>
          <w:i/>
          <w:color w:val="000000"/>
        </w:rPr>
        <w:t xml:space="preserve">alto invece è anzitutto pura; poi pacifica, mite, arrendevole, piena di misericordia e di buoni frutti, senza parzialità, senza ipocrisia (Gc 3, 17). </w:t>
      </w:r>
    </w:p>
    <w:p w14:paraId="75E3EBAE" w14:textId="77777777" w:rsidR="00B203E5" w:rsidRPr="002A706F" w:rsidRDefault="00B203E5" w:rsidP="00B203E5">
      <w:pPr>
        <w:autoSpaceDE w:val="0"/>
        <w:autoSpaceDN w:val="0"/>
        <w:adjustRightInd w:val="0"/>
        <w:spacing w:after="120"/>
        <w:jc w:val="both"/>
        <w:rPr>
          <w:rFonts w:ascii="Arial" w:eastAsia="Calibri" w:hAnsi="Arial" w:cs="Arial"/>
          <w:i/>
          <w:color w:val="000000"/>
        </w:rPr>
      </w:pPr>
      <w:r w:rsidRPr="002A706F">
        <w:rPr>
          <w:rFonts w:ascii="Arial" w:eastAsia="Calibri" w:hAnsi="Arial" w:cs="Arial"/>
          <w:i/>
          <w:color w:val="000000"/>
        </w:rPr>
        <w:t>La magnanimità del Signore nostro giudicatela come salvezza, come anche il nostro carissimo fratello Paolo vi ha scritto, secondo la sapienza che gli è stata data (2Pt 3, 15). E dicevano a gran voce: «L</w:t>
      </w:r>
      <w:r w:rsidR="00484B6D" w:rsidRPr="002A706F">
        <w:rPr>
          <w:rFonts w:ascii="Arial" w:eastAsia="Calibri" w:hAnsi="Arial" w:cs="Arial"/>
          <w:i/>
          <w:color w:val="000000"/>
        </w:rPr>
        <w:t>’</w:t>
      </w:r>
      <w:r w:rsidRPr="002A706F">
        <w:rPr>
          <w:rFonts w:ascii="Arial" w:eastAsia="Calibri" w:hAnsi="Arial" w:cs="Arial"/>
          <w:i/>
          <w:color w:val="000000"/>
        </w:rPr>
        <w:t>Agnello che fu immolato è degno di ricevere potenza e ricchezza, sapienza e forza, onore, gloria e benedizione» (Ap 5, 12).</w:t>
      </w:r>
      <w:r w:rsidR="00164E2F" w:rsidRPr="002A706F">
        <w:rPr>
          <w:rFonts w:ascii="Arial" w:eastAsia="Calibri" w:hAnsi="Arial" w:cs="Arial"/>
          <w:i/>
          <w:color w:val="000000"/>
        </w:rPr>
        <w:t xml:space="preserve"> </w:t>
      </w:r>
      <w:r w:rsidRPr="002A706F">
        <w:rPr>
          <w:rFonts w:ascii="Arial" w:eastAsia="Calibri" w:hAnsi="Arial" w:cs="Arial"/>
          <w:i/>
          <w:color w:val="000000"/>
        </w:rPr>
        <w:t>"Amen! Lode, gloria, sapienza, azione di grazie, onore, potenza e forza al nostro Dio nei secoli dei secoli. Amen" (Ap 7, 12). Qui sta la sapienza. Chi ha intelligenza calcoli il numero della bestia: essa rappresenta un nome d</w:t>
      </w:r>
      <w:r w:rsidR="00484B6D" w:rsidRPr="002A706F">
        <w:rPr>
          <w:rFonts w:ascii="Arial" w:eastAsia="Calibri" w:hAnsi="Arial" w:cs="Arial"/>
          <w:i/>
          <w:color w:val="000000"/>
        </w:rPr>
        <w:t>’</w:t>
      </w:r>
      <w:r w:rsidRPr="002A706F">
        <w:rPr>
          <w:rFonts w:ascii="Arial" w:eastAsia="Calibri" w:hAnsi="Arial" w:cs="Arial"/>
          <w:i/>
          <w:color w:val="000000"/>
        </w:rPr>
        <w:t xml:space="preserve">uomo. E tal cifra è seicentosessantasei (Ap 13, 18). </w:t>
      </w:r>
    </w:p>
    <w:p w14:paraId="43D55C9C" w14:textId="77777777" w:rsidR="00804186" w:rsidRPr="002A706F" w:rsidRDefault="00CF722E" w:rsidP="00804186">
      <w:pPr>
        <w:pStyle w:val="Corpotesto"/>
        <w:rPr>
          <w:rFonts w:eastAsia="Calibri"/>
          <w:b/>
          <w:color w:val="000000"/>
          <w:sz w:val="22"/>
        </w:rPr>
      </w:pPr>
      <w:r w:rsidRPr="002A706F">
        <w:rPr>
          <w:rFonts w:eastAsia="Calibri"/>
          <w:b/>
          <w:color w:val="000000"/>
          <w:sz w:val="22"/>
        </w:rPr>
        <w:lastRenderedPageBreak/>
        <w:t xml:space="preserve">VERITÀ ANNUNZIATA, </w:t>
      </w:r>
      <w:r w:rsidR="00FA784F" w:rsidRPr="002A706F">
        <w:rPr>
          <w:rFonts w:eastAsia="Calibri"/>
          <w:b/>
          <w:color w:val="000000"/>
          <w:sz w:val="22"/>
        </w:rPr>
        <w:t>VERITÀ PROVATA</w:t>
      </w:r>
    </w:p>
    <w:p w14:paraId="6B4EA3D0" w14:textId="77777777" w:rsidR="006C528B" w:rsidRPr="002A706F" w:rsidRDefault="00FA784F" w:rsidP="000F2B6B">
      <w:pPr>
        <w:pStyle w:val="Corpotesto"/>
        <w:rPr>
          <w:color w:val="000000"/>
          <w:sz w:val="22"/>
        </w:rPr>
      </w:pPr>
      <w:r w:rsidRPr="002A706F">
        <w:rPr>
          <w:color w:val="000000"/>
          <w:sz w:val="22"/>
        </w:rPr>
        <w:t>Il Prologo annunzia tutta la verità eterna, divina, metastorica e stori</w:t>
      </w:r>
      <w:r w:rsidR="00CF722E" w:rsidRPr="002A706F">
        <w:rPr>
          <w:color w:val="000000"/>
          <w:sz w:val="22"/>
        </w:rPr>
        <w:t>c</w:t>
      </w:r>
      <w:r w:rsidRPr="002A706F">
        <w:rPr>
          <w:color w:val="000000"/>
          <w:sz w:val="22"/>
        </w:rPr>
        <w:t xml:space="preserve">a di Cristo Gesù. Altro </w:t>
      </w:r>
      <w:r w:rsidR="00CF722E" w:rsidRPr="002A706F">
        <w:rPr>
          <w:color w:val="000000"/>
          <w:sz w:val="22"/>
        </w:rPr>
        <w:t>è annunziare la Verità, altro è provare la Verità. La V</w:t>
      </w:r>
      <w:r w:rsidRPr="002A706F">
        <w:rPr>
          <w:color w:val="000000"/>
          <w:sz w:val="22"/>
        </w:rPr>
        <w:t>erità annunziata va sempr</w:t>
      </w:r>
      <w:r w:rsidR="00CF722E" w:rsidRPr="002A706F">
        <w:rPr>
          <w:color w:val="000000"/>
          <w:sz w:val="22"/>
        </w:rPr>
        <w:t>e provata. Chi deve provare la V</w:t>
      </w:r>
      <w:r w:rsidRPr="002A706F">
        <w:rPr>
          <w:color w:val="000000"/>
          <w:sz w:val="22"/>
        </w:rPr>
        <w:t>erità è sempre la storia. Dio è Creatore. La creazione attesta che veramente Dio è il suo Creatore. Dio si annunzia come il Signore. Le dieci piaghe d</w:t>
      </w:r>
      <w:r w:rsidR="00484B6D" w:rsidRPr="002A706F">
        <w:rPr>
          <w:color w:val="000000"/>
          <w:sz w:val="22"/>
        </w:rPr>
        <w:t>’</w:t>
      </w:r>
      <w:r w:rsidRPr="002A706F">
        <w:rPr>
          <w:color w:val="000000"/>
          <w:sz w:val="22"/>
        </w:rPr>
        <w:t>Egitto attestano che veramente, realmente Lui è il Signore.</w:t>
      </w:r>
    </w:p>
    <w:p w14:paraId="42EF45EB" w14:textId="77777777" w:rsidR="00FA784F" w:rsidRPr="002A706F" w:rsidRDefault="00FA784F" w:rsidP="000F2B6B">
      <w:pPr>
        <w:pStyle w:val="Corpotesto"/>
        <w:rPr>
          <w:color w:val="000000"/>
          <w:sz w:val="22"/>
        </w:rPr>
      </w:pPr>
      <w:r w:rsidRPr="002A706F">
        <w:rPr>
          <w:color w:val="000000"/>
          <w:sz w:val="22"/>
        </w:rPr>
        <w:t>L</w:t>
      </w:r>
      <w:r w:rsidR="00484B6D" w:rsidRPr="002A706F">
        <w:rPr>
          <w:color w:val="000000"/>
          <w:sz w:val="22"/>
        </w:rPr>
        <w:t>’</w:t>
      </w:r>
      <w:r w:rsidRPr="002A706F">
        <w:rPr>
          <w:color w:val="000000"/>
          <w:sz w:val="22"/>
        </w:rPr>
        <w:t>Apostolo Giovanni chiama a testimone la storia di Gesù, nei piccoli e n</w:t>
      </w:r>
      <w:r w:rsidR="00CF722E" w:rsidRPr="002A706F">
        <w:rPr>
          <w:color w:val="000000"/>
          <w:sz w:val="22"/>
        </w:rPr>
        <w:t>ei grandi eventi della sua vita</w:t>
      </w:r>
      <w:r w:rsidRPr="002A706F">
        <w:rPr>
          <w:color w:val="000000"/>
          <w:sz w:val="22"/>
        </w:rPr>
        <w:t xml:space="preserve"> e</w:t>
      </w:r>
      <w:r w:rsidR="00CF722E" w:rsidRPr="002A706F">
        <w:rPr>
          <w:color w:val="000000"/>
          <w:sz w:val="22"/>
        </w:rPr>
        <w:t>,</w:t>
      </w:r>
      <w:r w:rsidRPr="002A706F">
        <w:rPr>
          <w:color w:val="000000"/>
          <w:sz w:val="22"/>
        </w:rPr>
        <w:t xml:space="preserve"> con saggezza di Spirito Santo, prova che quanto Lui ha scritto nel Prologo è purissima verità. Sono gli uomini che gli rendono testimonianza. Il primo fra tutti è Giovanni il Battista. Questi è già inserito nel Prologo </w:t>
      </w:r>
      <w:r w:rsidR="00CF722E" w:rsidRPr="002A706F">
        <w:rPr>
          <w:color w:val="000000"/>
          <w:sz w:val="22"/>
        </w:rPr>
        <w:t>come</w:t>
      </w:r>
      <w:r w:rsidRPr="002A706F">
        <w:rPr>
          <w:color w:val="000000"/>
          <w:sz w:val="22"/>
        </w:rPr>
        <w:t xml:space="preserve"> il testimone della luce. È detto a chiare lettere che Lui non è la luce, ma viene come testimone di essa.</w:t>
      </w:r>
    </w:p>
    <w:p w14:paraId="705A1CD0" w14:textId="77777777" w:rsidR="00FA784F" w:rsidRPr="002A706F" w:rsidRDefault="00FA784F" w:rsidP="000F2B6B">
      <w:pPr>
        <w:pStyle w:val="Corpotesto"/>
        <w:rPr>
          <w:color w:val="000000"/>
          <w:sz w:val="22"/>
        </w:rPr>
      </w:pPr>
      <w:r w:rsidRPr="002A706F">
        <w:rPr>
          <w:color w:val="000000"/>
          <w:sz w:val="22"/>
        </w:rPr>
        <w:t>Testimon</w:t>
      </w:r>
      <w:r w:rsidR="00CF722E" w:rsidRPr="002A706F">
        <w:rPr>
          <w:color w:val="000000"/>
          <w:sz w:val="22"/>
        </w:rPr>
        <w:t>i</w:t>
      </w:r>
      <w:r w:rsidRPr="002A706F">
        <w:rPr>
          <w:color w:val="000000"/>
          <w:sz w:val="22"/>
        </w:rPr>
        <w:t xml:space="preserve"> di Gesù sono Andre</w:t>
      </w:r>
      <w:r w:rsidR="005F50D6" w:rsidRPr="002A706F">
        <w:rPr>
          <w:color w:val="000000"/>
          <w:sz w:val="22"/>
        </w:rPr>
        <w:t>a</w:t>
      </w:r>
      <w:r w:rsidRPr="002A706F">
        <w:rPr>
          <w:color w:val="000000"/>
          <w:sz w:val="22"/>
        </w:rPr>
        <w:t>, Filippo, la Madre di Gesù, tutti i suoi discepoli. È la Donna di Samaria, sono i Samaritani del suo villaggio, è il funzionar</w:t>
      </w:r>
      <w:r w:rsidR="00CF722E" w:rsidRPr="002A706F">
        <w:rPr>
          <w:color w:val="000000"/>
          <w:sz w:val="22"/>
        </w:rPr>
        <w:t>io del re. È il paralitico press</w:t>
      </w:r>
      <w:r w:rsidRPr="002A706F">
        <w:rPr>
          <w:color w:val="000000"/>
          <w:sz w:val="22"/>
        </w:rPr>
        <w:t>o la piscina di Betzata. È la moltiplicazion</w:t>
      </w:r>
      <w:r w:rsidR="00CF722E" w:rsidRPr="002A706F">
        <w:rPr>
          <w:color w:val="000000"/>
          <w:sz w:val="22"/>
        </w:rPr>
        <w:t>e dei pani. È il cieco nato. È L</w:t>
      </w:r>
      <w:r w:rsidRPr="002A706F">
        <w:rPr>
          <w:color w:val="000000"/>
          <w:sz w:val="22"/>
        </w:rPr>
        <w:t>azzaro che esce dal se</w:t>
      </w:r>
      <w:r w:rsidR="00CF722E" w:rsidRPr="002A706F">
        <w:rPr>
          <w:color w:val="000000"/>
          <w:sz w:val="22"/>
        </w:rPr>
        <w:t>polcro vivo, dopo quattro giorni</w:t>
      </w:r>
      <w:r w:rsidRPr="002A706F">
        <w:rPr>
          <w:color w:val="000000"/>
          <w:sz w:val="22"/>
        </w:rPr>
        <w:t xml:space="preserve"> nel seno della morte. È il Padre che lo accredita con segni e prodigi, più che Mosè e tutti i profeti antichi.</w:t>
      </w:r>
    </w:p>
    <w:p w14:paraId="4C104C9A" w14:textId="77777777" w:rsidR="00FA784F" w:rsidRPr="002A706F" w:rsidRDefault="00301CE8" w:rsidP="000F2B6B">
      <w:pPr>
        <w:pStyle w:val="Corpotesto"/>
        <w:rPr>
          <w:color w:val="000000"/>
          <w:sz w:val="22"/>
        </w:rPr>
      </w:pPr>
      <w:r w:rsidRPr="002A706F">
        <w:rPr>
          <w:color w:val="000000"/>
          <w:sz w:val="22"/>
        </w:rPr>
        <w:t>Questa metodologia giovannea</w:t>
      </w:r>
      <w:r w:rsidR="00CF722E" w:rsidRPr="002A706F">
        <w:rPr>
          <w:color w:val="000000"/>
          <w:sz w:val="22"/>
        </w:rPr>
        <w:t xml:space="preserve"> e tutta la Scrittura Santa devono</w:t>
      </w:r>
      <w:r w:rsidRPr="002A706F">
        <w:rPr>
          <w:color w:val="000000"/>
          <w:sz w:val="22"/>
        </w:rPr>
        <w:t xml:space="preserve"> insegnare ad ogni discepolo di Gesù che non è sufficiente annunziare la verità di Cristo – almeno la si annunziasse con profonda verità di dottrina e di sapienza nello Spirito Santo. Neanche questo più si fa –</w:t>
      </w:r>
      <w:r w:rsidR="00CF722E" w:rsidRPr="002A706F">
        <w:rPr>
          <w:color w:val="000000"/>
          <w:sz w:val="22"/>
        </w:rPr>
        <w:t xml:space="preserve"> ma</w:t>
      </w:r>
      <w:r w:rsidRPr="002A706F">
        <w:rPr>
          <w:color w:val="000000"/>
          <w:sz w:val="22"/>
        </w:rPr>
        <w:t xml:space="preserve"> è obbligatorio che ognuno provi ciò che dice. L</w:t>
      </w:r>
      <w:r w:rsidR="00484B6D" w:rsidRPr="002A706F">
        <w:rPr>
          <w:color w:val="000000"/>
          <w:sz w:val="22"/>
        </w:rPr>
        <w:t>’</w:t>
      </w:r>
      <w:r w:rsidRPr="002A706F">
        <w:rPr>
          <w:color w:val="000000"/>
          <w:sz w:val="22"/>
        </w:rPr>
        <w:t>obbligo della prova ricade sempre su chi annunzia una verità, non su chi la deve ricevere, accogliere.</w:t>
      </w:r>
    </w:p>
    <w:p w14:paraId="28577F4C" w14:textId="77777777" w:rsidR="00301CE8" w:rsidRPr="002A706F" w:rsidRDefault="00301CE8" w:rsidP="00301CE8">
      <w:pPr>
        <w:pStyle w:val="Corpotesto"/>
        <w:rPr>
          <w:iCs/>
          <w:color w:val="000000"/>
          <w:sz w:val="22"/>
        </w:rPr>
      </w:pPr>
      <w:r w:rsidRPr="002A706F">
        <w:rPr>
          <w:color w:val="000000"/>
          <w:sz w:val="22"/>
        </w:rPr>
        <w:t xml:space="preserve">Ecco come finisce il Vangelo secondo Giovanni, nella sua prima chiusura: </w:t>
      </w:r>
      <w:r w:rsidRPr="002A706F">
        <w:rPr>
          <w:i/>
          <w:iCs/>
          <w:color w:val="000000"/>
          <w:sz w:val="22"/>
        </w:rPr>
        <w:t>“Gesù, in presenza dei suoi discepoli, fece molti altri segni che non sono stati scritti in questo libro. Ma questi sono stati scritti perché crediate che Gesù è il Cristo, il Figlio di Dio, e perché, credendo, abbiate la vita nel suo nome”</w:t>
      </w:r>
      <w:r w:rsidR="00CF722E" w:rsidRPr="002A706F">
        <w:rPr>
          <w:i/>
          <w:iCs/>
          <w:color w:val="000000"/>
          <w:sz w:val="22"/>
        </w:rPr>
        <w:t xml:space="preserve"> (Gv 20,30-31)</w:t>
      </w:r>
      <w:r w:rsidRPr="002A706F">
        <w:rPr>
          <w:i/>
          <w:iCs/>
          <w:color w:val="000000"/>
          <w:sz w:val="22"/>
        </w:rPr>
        <w:t>.</w:t>
      </w:r>
      <w:r w:rsidR="00CF722E" w:rsidRPr="002A706F">
        <w:rPr>
          <w:i/>
          <w:iCs/>
          <w:color w:val="000000"/>
          <w:sz w:val="22"/>
        </w:rPr>
        <w:t xml:space="preserve"> </w:t>
      </w:r>
      <w:r w:rsidRPr="002A706F">
        <w:rPr>
          <w:iCs/>
          <w:color w:val="000000"/>
          <w:sz w:val="22"/>
        </w:rPr>
        <w:t xml:space="preserve">Possiamo credere che Gesù è il Cristo, il Figlio di Dio. Possiamo avere la vita nel suo nome. </w:t>
      </w:r>
    </w:p>
    <w:p w14:paraId="3FBB47CC" w14:textId="77777777" w:rsidR="00301CE8" w:rsidRPr="002A706F" w:rsidRDefault="00301CE8" w:rsidP="00301CE8">
      <w:pPr>
        <w:pStyle w:val="Corpotesto"/>
        <w:rPr>
          <w:iCs/>
          <w:color w:val="000000"/>
          <w:sz w:val="22"/>
        </w:rPr>
      </w:pPr>
      <w:r w:rsidRPr="002A706F">
        <w:rPr>
          <w:color w:val="000000"/>
          <w:sz w:val="22"/>
        </w:rPr>
        <w:t xml:space="preserve">Seconda chiusura dice: </w:t>
      </w:r>
      <w:r w:rsidRPr="002A706F">
        <w:rPr>
          <w:i/>
          <w:iCs/>
          <w:color w:val="000000"/>
          <w:sz w:val="22"/>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 </w:t>
      </w:r>
      <w:r w:rsidRPr="002A706F">
        <w:rPr>
          <w:iCs/>
          <w:color w:val="000000"/>
          <w:sz w:val="22"/>
        </w:rPr>
        <w:t>Tre anni di vita pubblica di Gesù non possono essere racchiusi in dei libri. La sua vita è oltre.</w:t>
      </w:r>
    </w:p>
    <w:p w14:paraId="0EBE3800" w14:textId="77777777" w:rsidR="00301CE8" w:rsidRPr="002A706F" w:rsidRDefault="005D6782" w:rsidP="000F2B6B">
      <w:pPr>
        <w:pStyle w:val="Corpotesto"/>
        <w:rPr>
          <w:color w:val="000000"/>
          <w:sz w:val="22"/>
        </w:rPr>
      </w:pPr>
      <w:r w:rsidRPr="002A706F">
        <w:rPr>
          <w:color w:val="000000"/>
          <w:sz w:val="22"/>
        </w:rPr>
        <w:t>Il P</w:t>
      </w:r>
      <w:r w:rsidR="00CF722E" w:rsidRPr="002A706F">
        <w:rPr>
          <w:color w:val="000000"/>
          <w:sz w:val="22"/>
        </w:rPr>
        <w:t>rologo del Quarto Vangelo è la v</w:t>
      </w:r>
      <w:r w:rsidRPr="002A706F">
        <w:rPr>
          <w:color w:val="000000"/>
          <w:sz w:val="22"/>
        </w:rPr>
        <w:t>erità eterna e storica, divina e umana di Cristo Gesù, del Figlio Unigenito del Padre, del suo Verbo Fattosi carne. Il Vangelo, cioè Cristo Gesù, con la sua vita, con le sue parole e le sue opere, attesta, manifesta, testimonia che ogni parola del Prologo è purissima Verità. L</w:t>
      </w:r>
      <w:r w:rsidR="00484B6D" w:rsidRPr="002A706F">
        <w:rPr>
          <w:color w:val="000000"/>
          <w:sz w:val="22"/>
        </w:rPr>
        <w:t>’</w:t>
      </w:r>
      <w:r w:rsidRPr="002A706F">
        <w:rPr>
          <w:color w:val="000000"/>
          <w:sz w:val="22"/>
        </w:rPr>
        <w:t>Ispirazione deve sempre trovare il suo fondamento di verità nella storia. Una verità senza storia è nulla.</w:t>
      </w:r>
    </w:p>
    <w:p w14:paraId="32771824" w14:textId="77777777" w:rsidR="00804186" w:rsidRPr="002A706F" w:rsidRDefault="005F50D6" w:rsidP="000F2B6B">
      <w:pPr>
        <w:pStyle w:val="Corpotesto"/>
        <w:rPr>
          <w:color w:val="000000"/>
          <w:sz w:val="22"/>
        </w:rPr>
      </w:pPr>
      <w:r w:rsidRPr="002A706F">
        <w:rPr>
          <w:color w:val="000000"/>
          <w:sz w:val="22"/>
        </w:rPr>
        <w:t>Madre del Verbo Incarnato, vieni in nostro soccorso. Non permettere che il Mistero del Figlio del Padre</w:t>
      </w:r>
      <w:r w:rsidR="00CF722E" w:rsidRPr="002A706F">
        <w:rPr>
          <w:color w:val="000000"/>
          <w:sz w:val="22"/>
        </w:rPr>
        <w:t>,</w:t>
      </w:r>
      <w:r w:rsidRPr="002A706F">
        <w:rPr>
          <w:color w:val="000000"/>
          <w:sz w:val="22"/>
        </w:rPr>
        <w:t xml:space="preserve"> che si è fatto vero uomo nel tuo seno, venga oggi così stoltamente vanificato, ridotto in polvere, devastato. Angeli, Santi, intercedete. Chiedete allo Spirito Santo che ci colmi della sua fortezza e franchezza, sapienza e intelligenza, conoscenza e scienza, per gridare al mondo la verità di Gesù in tutto il suo splendore.</w:t>
      </w:r>
    </w:p>
    <w:p w14:paraId="1DE5E323" w14:textId="77777777" w:rsidR="00424794" w:rsidRPr="002A706F" w:rsidRDefault="00424794" w:rsidP="000F2B6B">
      <w:pPr>
        <w:pStyle w:val="Corpotesto"/>
        <w:rPr>
          <w:color w:val="000000"/>
          <w:sz w:val="22"/>
        </w:rPr>
      </w:pPr>
    </w:p>
    <w:p w14:paraId="17478930" w14:textId="77777777" w:rsidR="00726A11" w:rsidRPr="002A706F" w:rsidRDefault="00726A11" w:rsidP="00726A11">
      <w:pPr>
        <w:pStyle w:val="Corpotesto"/>
        <w:spacing w:after="0"/>
        <w:jc w:val="right"/>
        <w:rPr>
          <w:i/>
          <w:color w:val="000000"/>
          <w:sz w:val="20"/>
        </w:rPr>
      </w:pPr>
      <w:r w:rsidRPr="002A706F">
        <w:rPr>
          <w:i/>
          <w:color w:val="000000"/>
          <w:sz w:val="20"/>
        </w:rPr>
        <w:t>Catanzaro 02 Febbraio 2019</w:t>
      </w:r>
    </w:p>
    <w:p w14:paraId="2E66B740" w14:textId="77777777" w:rsidR="00726A11" w:rsidRPr="002A706F" w:rsidRDefault="00726A11" w:rsidP="00726A11">
      <w:pPr>
        <w:pStyle w:val="Corpotesto"/>
        <w:jc w:val="right"/>
        <w:rPr>
          <w:i/>
          <w:color w:val="000000"/>
          <w:sz w:val="20"/>
        </w:rPr>
      </w:pPr>
      <w:r w:rsidRPr="002A706F">
        <w:rPr>
          <w:i/>
          <w:color w:val="000000"/>
          <w:sz w:val="20"/>
        </w:rPr>
        <w:t>Presentazione di Gesù al tempio</w:t>
      </w:r>
    </w:p>
    <w:p w14:paraId="3590F0A9" w14:textId="77777777" w:rsidR="00424794" w:rsidRPr="002A706F" w:rsidRDefault="00424794" w:rsidP="00120C1D">
      <w:pPr>
        <w:pStyle w:val="Corpotesto"/>
        <w:jc w:val="right"/>
        <w:rPr>
          <w:i/>
          <w:color w:val="000000"/>
          <w:sz w:val="20"/>
        </w:rPr>
      </w:pPr>
    </w:p>
    <w:p w14:paraId="146D5824" w14:textId="77777777" w:rsidR="00D56AE3" w:rsidRPr="002A706F" w:rsidRDefault="00D56AE3" w:rsidP="00120C1D">
      <w:pPr>
        <w:pStyle w:val="Corpotesto"/>
        <w:jc w:val="right"/>
        <w:rPr>
          <w:color w:val="000000"/>
        </w:rPr>
        <w:sectPr w:rsidR="00D56AE3" w:rsidRPr="002A706F" w:rsidSect="00284DFA">
          <w:headerReference w:type="default" r:id="rId10"/>
          <w:type w:val="oddPage"/>
          <w:pgSz w:w="11906" w:h="16838"/>
          <w:pgMar w:top="1701" w:right="1701" w:bottom="1701" w:left="1701" w:header="567" w:footer="567" w:gutter="0"/>
          <w:cols w:space="708"/>
          <w:titlePg/>
          <w:docGrid w:linePitch="360"/>
        </w:sectPr>
      </w:pPr>
    </w:p>
    <w:p w14:paraId="41DB2143" w14:textId="77777777" w:rsidR="008C490D" w:rsidRPr="002A706F" w:rsidRDefault="008C490D" w:rsidP="000F2B6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2" w:name="_Toc291783220"/>
      <w:bookmarkStart w:id="33" w:name="_Toc298427462"/>
      <w:bookmarkStart w:id="34" w:name="_Toc325446272"/>
      <w:bookmarkStart w:id="35" w:name="_Toc530908230"/>
      <w:bookmarkStart w:id="36" w:name="_Toc531723893"/>
      <w:bookmarkStart w:id="37" w:name="_Toc531724046"/>
      <w:bookmarkStart w:id="38" w:name="_Toc62172138"/>
      <w:r w:rsidRPr="002A706F">
        <w:rPr>
          <w:rFonts w:ascii="Arial" w:hAnsi="Arial" w:cs="Arial"/>
          <w:color w:val="000000"/>
          <w:sz w:val="40"/>
          <w:szCs w:val="40"/>
        </w:rPr>
        <w:lastRenderedPageBreak/>
        <w:t>CAPITOLO I</w:t>
      </w:r>
      <w:bookmarkEnd w:id="34"/>
      <w:bookmarkEnd w:id="35"/>
      <w:bookmarkEnd w:id="36"/>
      <w:bookmarkEnd w:id="37"/>
      <w:bookmarkEnd w:id="38"/>
    </w:p>
    <w:p w14:paraId="0E97EC6C" w14:textId="77777777" w:rsidR="00190FE6" w:rsidRPr="002A706F" w:rsidRDefault="00190FE6" w:rsidP="00190FE6">
      <w:pPr>
        <w:rPr>
          <w:color w:val="000000"/>
        </w:rPr>
      </w:pPr>
    </w:p>
    <w:p w14:paraId="75559FFB" w14:textId="77777777" w:rsidR="00190FE6" w:rsidRPr="002A706F" w:rsidRDefault="00190FE6" w:rsidP="00190FE6">
      <w:pPr>
        <w:rPr>
          <w:color w:val="000000"/>
        </w:rPr>
      </w:pPr>
    </w:p>
    <w:p w14:paraId="70E75B96" w14:textId="77777777" w:rsidR="00190FE6" w:rsidRPr="002A706F" w:rsidRDefault="00190FE6" w:rsidP="00190FE6">
      <w:pPr>
        <w:pStyle w:val="Titolo4"/>
        <w:rPr>
          <w:rFonts w:ascii="Arial" w:hAnsi="Arial" w:cs="Arial"/>
          <w:color w:val="000000"/>
        </w:rPr>
      </w:pPr>
      <w:bookmarkStart w:id="39" w:name="_Toc530908231"/>
      <w:bookmarkStart w:id="40" w:name="_Toc531723894"/>
      <w:bookmarkStart w:id="41" w:name="_Toc531724047"/>
      <w:bookmarkStart w:id="42" w:name="_Toc62172139"/>
      <w:r w:rsidRPr="002A706F">
        <w:rPr>
          <w:rFonts w:ascii="Arial" w:hAnsi="Arial" w:cs="Arial"/>
          <w:color w:val="000000"/>
        </w:rPr>
        <w:t>LETTURA DEL TESTO</w:t>
      </w:r>
      <w:bookmarkEnd w:id="39"/>
      <w:bookmarkEnd w:id="40"/>
      <w:bookmarkEnd w:id="41"/>
      <w:bookmarkEnd w:id="42"/>
    </w:p>
    <w:p w14:paraId="76B18FFC" w14:textId="77777777" w:rsidR="00190FE6" w:rsidRPr="002A706F" w:rsidRDefault="00190FE6" w:rsidP="00190FE6">
      <w:pPr>
        <w:rPr>
          <w:color w:val="000000"/>
        </w:rPr>
      </w:pPr>
    </w:p>
    <w:p w14:paraId="14EDB88D" w14:textId="77777777" w:rsidR="00E0104C" w:rsidRPr="002A706F" w:rsidRDefault="00E0104C" w:rsidP="00E0104C">
      <w:pPr>
        <w:ind w:left="2268" w:hanging="2268"/>
        <w:jc w:val="both"/>
        <w:rPr>
          <w:color w:val="000000"/>
          <w:sz w:val="24"/>
        </w:rPr>
      </w:pPr>
      <w:r w:rsidRPr="002A706F">
        <w:rPr>
          <w:b/>
          <w:color w:val="000000"/>
          <w:spacing w:val="10"/>
          <w:sz w:val="32"/>
        </w:rPr>
        <w:tab/>
      </w:r>
      <w:r w:rsidRPr="002A706F">
        <w:rPr>
          <w:color w:val="000000"/>
          <w:position w:val="6"/>
          <w:vertAlign w:val="superscript"/>
        </w:rPr>
        <w:t>1</w:t>
      </w:r>
      <w:r w:rsidRPr="002A706F">
        <w:rPr>
          <w:color w:val="000000"/>
          <w:sz w:val="24"/>
        </w:rPr>
        <w:t>In principio era il Verbo,</w:t>
      </w:r>
    </w:p>
    <w:p w14:paraId="7ECDB264" w14:textId="77777777" w:rsidR="00E0104C" w:rsidRPr="002A706F" w:rsidRDefault="00E0104C" w:rsidP="00E0104C">
      <w:pPr>
        <w:ind w:left="2268"/>
        <w:jc w:val="both"/>
        <w:rPr>
          <w:color w:val="000000"/>
          <w:sz w:val="24"/>
        </w:rPr>
      </w:pPr>
      <w:r w:rsidRPr="002A706F">
        <w:rPr>
          <w:color w:val="000000"/>
          <w:sz w:val="24"/>
        </w:rPr>
        <w:t>e il Verbo era presso Dio</w:t>
      </w:r>
    </w:p>
    <w:p w14:paraId="344196DF" w14:textId="77777777" w:rsidR="00E0104C" w:rsidRPr="002A706F" w:rsidRDefault="00E0104C" w:rsidP="00E0104C">
      <w:pPr>
        <w:ind w:left="2268"/>
        <w:jc w:val="both"/>
        <w:rPr>
          <w:color w:val="000000"/>
          <w:sz w:val="24"/>
        </w:rPr>
      </w:pPr>
      <w:r w:rsidRPr="002A706F">
        <w:rPr>
          <w:color w:val="000000"/>
          <w:sz w:val="24"/>
        </w:rPr>
        <w:t>e il Verbo era Dio.</w:t>
      </w:r>
    </w:p>
    <w:p w14:paraId="5345BC42" w14:textId="77777777" w:rsidR="00E0104C" w:rsidRPr="002A706F" w:rsidRDefault="00E0104C" w:rsidP="00E0104C">
      <w:pPr>
        <w:ind w:left="2268"/>
        <w:jc w:val="both"/>
        <w:rPr>
          <w:color w:val="000000"/>
          <w:sz w:val="24"/>
        </w:rPr>
      </w:pPr>
      <w:r w:rsidRPr="002A706F">
        <w:rPr>
          <w:color w:val="000000"/>
          <w:position w:val="6"/>
          <w:vertAlign w:val="superscript"/>
        </w:rPr>
        <w:t>2</w:t>
      </w:r>
      <w:r w:rsidRPr="002A706F">
        <w:rPr>
          <w:color w:val="000000"/>
          <w:sz w:val="24"/>
        </w:rPr>
        <w:t>Egli era, in principio, presso Dio:</w:t>
      </w:r>
    </w:p>
    <w:p w14:paraId="35540240" w14:textId="77777777" w:rsidR="00E0104C" w:rsidRPr="002A706F" w:rsidRDefault="00E0104C" w:rsidP="00E0104C">
      <w:pPr>
        <w:ind w:left="2268"/>
        <w:jc w:val="both"/>
        <w:rPr>
          <w:color w:val="000000"/>
          <w:sz w:val="24"/>
        </w:rPr>
      </w:pPr>
      <w:r w:rsidRPr="002A706F">
        <w:rPr>
          <w:color w:val="000000"/>
          <w:position w:val="6"/>
          <w:vertAlign w:val="superscript"/>
        </w:rPr>
        <w:t>3</w:t>
      </w:r>
      <w:r w:rsidRPr="002A706F">
        <w:rPr>
          <w:color w:val="000000"/>
          <w:sz w:val="24"/>
        </w:rPr>
        <w:t>tutto è stato fatto per mezzo di lui</w:t>
      </w:r>
    </w:p>
    <w:p w14:paraId="72E715A8" w14:textId="77777777" w:rsidR="00E0104C" w:rsidRPr="002A706F" w:rsidRDefault="00E0104C" w:rsidP="00E0104C">
      <w:pPr>
        <w:ind w:left="2268"/>
        <w:jc w:val="both"/>
        <w:rPr>
          <w:color w:val="000000"/>
          <w:sz w:val="24"/>
        </w:rPr>
      </w:pPr>
      <w:r w:rsidRPr="002A706F">
        <w:rPr>
          <w:color w:val="000000"/>
          <w:sz w:val="24"/>
        </w:rPr>
        <w:t>e senza di lui nulla è stato fatto di ciò che esiste.</w:t>
      </w:r>
    </w:p>
    <w:p w14:paraId="2636C804" w14:textId="77777777" w:rsidR="00E0104C" w:rsidRPr="002A706F" w:rsidRDefault="00E0104C" w:rsidP="00E0104C">
      <w:pPr>
        <w:ind w:left="2268"/>
        <w:jc w:val="both"/>
        <w:rPr>
          <w:color w:val="000000"/>
          <w:sz w:val="24"/>
        </w:rPr>
      </w:pPr>
      <w:r w:rsidRPr="002A706F">
        <w:rPr>
          <w:color w:val="000000"/>
          <w:position w:val="6"/>
          <w:vertAlign w:val="superscript"/>
        </w:rPr>
        <w:t>4</w:t>
      </w:r>
      <w:r w:rsidRPr="002A706F">
        <w:rPr>
          <w:color w:val="000000"/>
          <w:sz w:val="24"/>
        </w:rPr>
        <w:t>In lui era la vita</w:t>
      </w:r>
    </w:p>
    <w:p w14:paraId="1EA41035" w14:textId="77777777" w:rsidR="00E0104C" w:rsidRPr="002A706F" w:rsidRDefault="00E0104C" w:rsidP="00E0104C">
      <w:pPr>
        <w:ind w:left="2268"/>
        <w:jc w:val="both"/>
        <w:rPr>
          <w:color w:val="000000"/>
          <w:sz w:val="24"/>
        </w:rPr>
      </w:pPr>
      <w:r w:rsidRPr="002A706F">
        <w:rPr>
          <w:color w:val="000000"/>
          <w:sz w:val="24"/>
        </w:rPr>
        <w:t>e la vita era la luce degli uomini;</w:t>
      </w:r>
    </w:p>
    <w:p w14:paraId="170E7110" w14:textId="77777777" w:rsidR="00E0104C" w:rsidRPr="002A706F" w:rsidRDefault="00E0104C" w:rsidP="00E0104C">
      <w:pPr>
        <w:ind w:left="2268"/>
        <w:jc w:val="both"/>
        <w:rPr>
          <w:color w:val="000000"/>
          <w:sz w:val="24"/>
        </w:rPr>
      </w:pPr>
      <w:r w:rsidRPr="002A706F">
        <w:rPr>
          <w:color w:val="000000"/>
          <w:position w:val="6"/>
          <w:vertAlign w:val="superscript"/>
        </w:rPr>
        <w:t>5</w:t>
      </w:r>
      <w:r w:rsidRPr="002A706F">
        <w:rPr>
          <w:color w:val="000000"/>
          <w:sz w:val="24"/>
        </w:rPr>
        <w:t>la luce splende nelle tenebre</w:t>
      </w:r>
    </w:p>
    <w:p w14:paraId="201421F2" w14:textId="77777777" w:rsidR="00E0104C" w:rsidRPr="002A706F" w:rsidRDefault="00E0104C" w:rsidP="00E0104C">
      <w:pPr>
        <w:ind w:left="2268"/>
        <w:jc w:val="both"/>
        <w:rPr>
          <w:color w:val="000000"/>
          <w:sz w:val="24"/>
        </w:rPr>
      </w:pPr>
      <w:r w:rsidRPr="002A706F">
        <w:rPr>
          <w:color w:val="000000"/>
          <w:sz w:val="24"/>
        </w:rPr>
        <w:t>e le tenebre non l</w:t>
      </w:r>
      <w:r w:rsidR="00484B6D" w:rsidRPr="002A706F">
        <w:rPr>
          <w:color w:val="000000"/>
          <w:sz w:val="24"/>
        </w:rPr>
        <w:t>’</w:t>
      </w:r>
      <w:r w:rsidRPr="002A706F">
        <w:rPr>
          <w:color w:val="000000"/>
          <w:sz w:val="24"/>
        </w:rPr>
        <w:t>hanno vinta.</w:t>
      </w:r>
    </w:p>
    <w:p w14:paraId="3F66FE0E" w14:textId="77777777" w:rsidR="00E0104C" w:rsidRPr="002A706F" w:rsidRDefault="00E0104C" w:rsidP="00E0104C">
      <w:pPr>
        <w:ind w:left="2268"/>
        <w:jc w:val="both"/>
        <w:rPr>
          <w:color w:val="000000"/>
          <w:sz w:val="24"/>
        </w:rPr>
      </w:pPr>
      <w:r w:rsidRPr="002A706F">
        <w:rPr>
          <w:color w:val="000000"/>
          <w:position w:val="6"/>
          <w:vertAlign w:val="superscript"/>
        </w:rPr>
        <w:t>6</w:t>
      </w:r>
      <w:r w:rsidRPr="002A706F">
        <w:rPr>
          <w:color w:val="000000"/>
          <w:sz w:val="24"/>
        </w:rPr>
        <w:t>Venne un uomo mandato da Dio:</w:t>
      </w:r>
    </w:p>
    <w:p w14:paraId="6D2D4151" w14:textId="77777777" w:rsidR="00E0104C" w:rsidRPr="002A706F" w:rsidRDefault="00E0104C" w:rsidP="00E0104C">
      <w:pPr>
        <w:ind w:left="2268"/>
        <w:jc w:val="both"/>
        <w:rPr>
          <w:color w:val="000000"/>
          <w:sz w:val="24"/>
        </w:rPr>
      </w:pPr>
      <w:r w:rsidRPr="002A706F">
        <w:rPr>
          <w:color w:val="000000"/>
          <w:sz w:val="24"/>
        </w:rPr>
        <w:t>il suo nome era Giovanni.</w:t>
      </w:r>
    </w:p>
    <w:p w14:paraId="7C2F9F48" w14:textId="77777777" w:rsidR="00E0104C" w:rsidRPr="002A706F" w:rsidRDefault="00E0104C" w:rsidP="00E0104C">
      <w:pPr>
        <w:ind w:left="2268"/>
        <w:jc w:val="both"/>
        <w:rPr>
          <w:color w:val="000000"/>
          <w:sz w:val="24"/>
        </w:rPr>
      </w:pPr>
      <w:r w:rsidRPr="002A706F">
        <w:rPr>
          <w:color w:val="000000"/>
          <w:position w:val="6"/>
          <w:vertAlign w:val="superscript"/>
        </w:rPr>
        <w:t>7</w:t>
      </w:r>
      <w:r w:rsidRPr="002A706F">
        <w:rPr>
          <w:color w:val="000000"/>
          <w:sz w:val="24"/>
        </w:rPr>
        <w:t>Egli venne come testimone</w:t>
      </w:r>
    </w:p>
    <w:p w14:paraId="49FE8BDC" w14:textId="77777777" w:rsidR="00E0104C" w:rsidRPr="002A706F" w:rsidRDefault="00E0104C" w:rsidP="00E0104C">
      <w:pPr>
        <w:ind w:left="2268"/>
        <w:jc w:val="both"/>
        <w:rPr>
          <w:color w:val="000000"/>
          <w:sz w:val="24"/>
        </w:rPr>
      </w:pPr>
      <w:r w:rsidRPr="002A706F">
        <w:rPr>
          <w:color w:val="000000"/>
          <w:sz w:val="24"/>
        </w:rPr>
        <w:t>per dare testimonianza alla luce,</w:t>
      </w:r>
    </w:p>
    <w:p w14:paraId="454856C1" w14:textId="77777777" w:rsidR="00E0104C" w:rsidRPr="002A706F" w:rsidRDefault="00E0104C" w:rsidP="00E0104C">
      <w:pPr>
        <w:ind w:left="2268"/>
        <w:jc w:val="both"/>
        <w:rPr>
          <w:color w:val="000000"/>
          <w:sz w:val="24"/>
        </w:rPr>
      </w:pPr>
      <w:r w:rsidRPr="002A706F">
        <w:rPr>
          <w:color w:val="000000"/>
          <w:sz w:val="24"/>
        </w:rPr>
        <w:t>perché tutti credessero per mezzo di lui.</w:t>
      </w:r>
    </w:p>
    <w:p w14:paraId="0335102B" w14:textId="77777777" w:rsidR="00E0104C" w:rsidRPr="002A706F" w:rsidRDefault="00E0104C" w:rsidP="00E0104C">
      <w:pPr>
        <w:ind w:left="2268"/>
        <w:jc w:val="both"/>
        <w:rPr>
          <w:color w:val="000000"/>
          <w:sz w:val="24"/>
        </w:rPr>
      </w:pPr>
      <w:r w:rsidRPr="002A706F">
        <w:rPr>
          <w:color w:val="000000"/>
          <w:position w:val="6"/>
          <w:vertAlign w:val="superscript"/>
        </w:rPr>
        <w:t>8</w:t>
      </w:r>
      <w:r w:rsidRPr="002A706F">
        <w:rPr>
          <w:color w:val="000000"/>
          <w:sz w:val="24"/>
        </w:rPr>
        <w:t>Non era lui la luce,</w:t>
      </w:r>
    </w:p>
    <w:p w14:paraId="25BA043C" w14:textId="77777777" w:rsidR="00E0104C" w:rsidRPr="002A706F" w:rsidRDefault="00E0104C" w:rsidP="00E0104C">
      <w:pPr>
        <w:ind w:left="2268"/>
        <w:jc w:val="both"/>
        <w:rPr>
          <w:color w:val="000000"/>
          <w:sz w:val="24"/>
        </w:rPr>
      </w:pPr>
      <w:r w:rsidRPr="002A706F">
        <w:rPr>
          <w:color w:val="000000"/>
          <w:sz w:val="24"/>
        </w:rPr>
        <w:t>ma doveva dare testimonianza alla luce.</w:t>
      </w:r>
    </w:p>
    <w:p w14:paraId="6C4137A1" w14:textId="77777777" w:rsidR="00E0104C" w:rsidRPr="002A706F" w:rsidRDefault="00E0104C" w:rsidP="00E0104C">
      <w:pPr>
        <w:ind w:left="2268"/>
        <w:jc w:val="both"/>
        <w:rPr>
          <w:color w:val="000000"/>
          <w:sz w:val="24"/>
        </w:rPr>
      </w:pPr>
      <w:r w:rsidRPr="002A706F">
        <w:rPr>
          <w:color w:val="000000"/>
          <w:position w:val="6"/>
          <w:vertAlign w:val="superscript"/>
        </w:rPr>
        <w:t>9</w:t>
      </w:r>
      <w:r w:rsidRPr="002A706F">
        <w:rPr>
          <w:color w:val="000000"/>
          <w:sz w:val="24"/>
        </w:rPr>
        <w:t>Veniva nel mondo la luce vera,</w:t>
      </w:r>
    </w:p>
    <w:p w14:paraId="1D00176C" w14:textId="77777777" w:rsidR="00E0104C" w:rsidRPr="002A706F" w:rsidRDefault="00E0104C" w:rsidP="00E0104C">
      <w:pPr>
        <w:ind w:left="2268"/>
        <w:jc w:val="both"/>
        <w:rPr>
          <w:color w:val="000000"/>
          <w:sz w:val="24"/>
        </w:rPr>
      </w:pPr>
      <w:r w:rsidRPr="002A706F">
        <w:rPr>
          <w:color w:val="000000"/>
          <w:sz w:val="24"/>
        </w:rPr>
        <w:t>quella che illumina ogni uomo.</w:t>
      </w:r>
    </w:p>
    <w:p w14:paraId="278F4E7F" w14:textId="77777777" w:rsidR="00E0104C" w:rsidRPr="002A706F" w:rsidRDefault="00E0104C" w:rsidP="00E0104C">
      <w:pPr>
        <w:ind w:left="2268"/>
        <w:jc w:val="both"/>
        <w:rPr>
          <w:color w:val="000000"/>
          <w:sz w:val="24"/>
        </w:rPr>
      </w:pPr>
      <w:r w:rsidRPr="002A706F">
        <w:rPr>
          <w:color w:val="000000"/>
          <w:position w:val="6"/>
          <w:vertAlign w:val="superscript"/>
        </w:rPr>
        <w:t>10</w:t>
      </w:r>
      <w:r w:rsidRPr="002A706F">
        <w:rPr>
          <w:color w:val="000000"/>
          <w:sz w:val="24"/>
        </w:rPr>
        <w:t>Era nel mondo</w:t>
      </w:r>
    </w:p>
    <w:p w14:paraId="3FC323D2" w14:textId="77777777" w:rsidR="00E0104C" w:rsidRPr="002A706F" w:rsidRDefault="00E0104C" w:rsidP="00E0104C">
      <w:pPr>
        <w:ind w:left="2268"/>
        <w:jc w:val="both"/>
        <w:rPr>
          <w:color w:val="000000"/>
          <w:sz w:val="24"/>
        </w:rPr>
      </w:pPr>
      <w:r w:rsidRPr="002A706F">
        <w:rPr>
          <w:color w:val="000000"/>
          <w:sz w:val="24"/>
        </w:rPr>
        <w:t>e il mondo è stato fatto per mezzo di lui;</w:t>
      </w:r>
    </w:p>
    <w:p w14:paraId="3C420648" w14:textId="77777777" w:rsidR="00E0104C" w:rsidRPr="002A706F" w:rsidRDefault="00E0104C" w:rsidP="00E0104C">
      <w:pPr>
        <w:ind w:left="2268"/>
        <w:jc w:val="both"/>
        <w:rPr>
          <w:color w:val="000000"/>
          <w:sz w:val="24"/>
        </w:rPr>
      </w:pPr>
      <w:r w:rsidRPr="002A706F">
        <w:rPr>
          <w:color w:val="000000"/>
          <w:sz w:val="24"/>
        </w:rPr>
        <w:t>eppure il mondo non lo ha riconosciuto.</w:t>
      </w:r>
    </w:p>
    <w:p w14:paraId="4BF7CD93" w14:textId="77777777" w:rsidR="00E0104C" w:rsidRPr="002A706F" w:rsidRDefault="00E0104C" w:rsidP="00E0104C">
      <w:pPr>
        <w:ind w:left="2268"/>
        <w:jc w:val="both"/>
        <w:rPr>
          <w:color w:val="000000"/>
          <w:sz w:val="24"/>
        </w:rPr>
      </w:pPr>
      <w:r w:rsidRPr="002A706F">
        <w:rPr>
          <w:color w:val="000000"/>
          <w:position w:val="6"/>
          <w:vertAlign w:val="superscript"/>
        </w:rPr>
        <w:t>11</w:t>
      </w:r>
      <w:r w:rsidRPr="002A706F">
        <w:rPr>
          <w:color w:val="000000"/>
          <w:sz w:val="24"/>
        </w:rPr>
        <w:t>Venne fra i suoi,</w:t>
      </w:r>
    </w:p>
    <w:p w14:paraId="7C965CEF" w14:textId="77777777" w:rsidR="00E0104C" w:rsidRPr="002A706F" w:rsidRDefault="00E0104C" w:rsidP="00E0104C">
      <w:pPr>
        <w:ind w:left="2268"/>
        <w:jc w:val="both"/>
        <w:rPr>
          <w:color w:val="000000"/>
          <w:sz w:val="24"/>
        </w:rPr>
      </w:pPr>
      <w:r w:rsidRPr="002A706F">
        <w:rPr>
          <w:color w:val="000000"/>
          <w:sz w:val="24"/>
        </w:rPr>
        <w:t>e i suoi non lo hanno accolto.</w:t>
      </w:r>
    </w:p>
    <w:p w14:paraId="2F78498A" w14:textId="77777777" w:rsidR="00E0104C" w:rsidRPr="002A706F" w:rsidRDefault="00E0104C" w:rsidP="00E0104C">
      <w:pPr>
        <w:ind w:left="2268"/>
        <w:jc w:val="both"/>
        <w:rPr>
          <w:color w:val="000000"/>
          <w:sz w:val="24"/>
        </w:rPr>
      </w:pPr>
      <w:r w:rsidRPr="002A706F">
        <w:rPr>
          <w:color w:val="000000"/>
          <w:position w:val="6"/>
          <w:vertAlign w:val="superscript"/>
        </w:rPr>
        <w:t>12</w:t>
      </w:r>
      <w:r w:rsidRPr="002A706F">
        <w:rPr>
          <w:color w:val="000000"/>
          <w:sz w:val="24"/>
        </w:rPr>
        <w:t>A quanti però lo hanno accolto</w:t>
      </w:r>
    </w:p>
    <w:p w14:paraId="34AA11C5" w14:textId="77777777" w:rsidR="00E0104C" w:rsidRPr="002A706F" w:rsidRDefault="00E0104C" w:rsidP="00E0104C">
      <w:pPr>
        <w:ind w:left="2268"/>
        <w:jc w:val="both"/>
        <w:rPr>
          <w:color w:val="000000"/>
          <w:sz w:val="24"/>
        </w:rPr>
      </w:pPr>
      <w:r w:rsidRPr="002A706F">
        <w:rPr>
          <w:color w:val="000000"/>
          <w:sz w:val="24"/>
        </w:rPr>
        <w:t>ha dato potere di diventare figli di Dio:</w:t>
      </w:r>
    </w:p>
    <w:p w14:paraId="7B7875D9" w14:textId="77777777" w:rsidR="00E0104C" w:rsidRPr="002A706F" w:rsidRDefault="00E0104C" w:rsidP="00E0104C">
      <w:pPr>
        <w:ind w:left="2268"/>
        <w:jc w:val="both"/>
        <w:rPr>
          <w:color w:val="000000"/>
          <w:sz w:val="24"/>
        </w:rPr>
      </w:pPr>
      <w:r w:rsidRPr="002A706F">
        <w:rPr>
          <w:color w:val="000000"/>
          <w:sz w:val="24"/>
        </w:rPr>
        <w:t>a quelli che credono nel suo nome,</w:t>
      </w:r>
    </w:p>
    <w:p w14:paraId="574E0A61" w14:textId="77777777" w:rsidR="00E0104C" w:rsidRPr="002A706F" w:rsidRDefault="00E0104C" w:rsidP="00E0104C">
      <w:pPr>
        <w:ind w:left="2268"/>
        <w:jc w:val="both"/>
        <w:rPr>
          <w:color w:val="000000"/>
          <w:sz w:val="24"/>
        </w:rPr>
      </w:pPr>
      <w:r w:rsidRPr="002A706F">
        <w:rPr>
          <w:color w:val="000000"/>
          <w:position w:val="6"/>
          <w:vertAlign w:val="superscript"/>
        </w:rPr>
        <w:t>13</w:t>
      </w:r>
      <w:r w:rsidRPr="002A706F">
        <w:rPr>
          <w:color w:val="000000"/>
          <w:sz w:val="24"/>
        </w:rPr>
        <w:t>i quali, non da sangue</w:t>
      </w:r>
    </w:p>
    <w:p w14:paraId="67F11183" w14:textId="77777777" w:rsidR="00E0104C" w:rsidRPr="002A706F" w:rsidRDefault="00E0104C" w:rsidP="00E0104C">
      <w:pPr>
        <w:ind w:left="2268"/>
        <w:jc w:val="both"/>
        <w:rPr>
          <w:color w:val="000000"/>
          <w:sz w:val="24"/>
        </w:rPr>
      </w:pPr>
      <w:r w:rsidRPr="002A706F">
        <w:rPr>
          <w:color w:val="000000"/>
          <w:sz w:val="24"/>
        </w:rPr>
        <w:t>né da volere di carne</w:t>
      </w:r>
    </w:p>
    <w:p w14:paraId="2639CC79" w14:textId="77777777" w:rsidR="00E0104C" w:rsidRPr="002A706F" w:rsidRDefault="00E0104C" w:rsidP="00E0104C">
      <w:pPr>
        <w:ind w:left="2268"/>
        <w:jc w:val="both"/>
        <w:rPr>
          <w:color w:val="000000"/>
          <w:sz w:val="24"/>
        </w:rPr>
      </w:pPr>
      <w:r w:rsidRPr="002A706F">
        <w:rPr>
          <w:color w:val="000000"/>
          <w:sz w:val="24"/>
        </w:rPr>
        <w:t>né da volere di uomo,</w:t>
      </w:r>
    </w:p>
    <w:p w14:paraId="1265F76E" w14:textId="77777777" w:rsidR="00E0104C" w:rsidRPr="002A706F" w:rsidRDefault="00E0104C" w:rsidP="00E0104C">
      <w:pPr>
        <w:ind w:left="2268"/>
        <w:jc w:val="both"/>
        <w:rPr>
          <w:color w:val="000000"/>
          <w:sz w:val="24"/>
        </w:rPr>
      </w:pPr>
      <w:r w:rsidRPr="002A706F">
        <w:rPr>
          <w:color w:val="000000"/>
          <w:sz w:val="24"/>
        </w:rPr>
        <w:t>ma da Dio sono stati generati.</w:t>
      </w:r>
    </w:p>
    <w:p w14:paraId="6CD1F6A6" w14:textId="77777777" w:rsidR="00E0104C" w:rsidRPr="002A706F" w:rsidRDefault="00E0104C" w:rsidP="00E0104C">
      <w:pPr>
        <w:ind w:left="2268"/>
        <w:jc w:val="both"/>
        <w:rPr>
          <w:color w:val="000000"/>
          <w:sz w:val="24"/>
        </w:rPr>
      </w:pPr>
      <w:r w:rsidRPr="002A706F">
        <w:rPr>
          <w:color w:val="000000"/>
          <w:position w:val="6"/>
          <w:vertAlign w:val="superscript"/>
        </w:rPr>
        <w:t>14</w:t>
      </w:r>
      <w:r w:rsidRPr="002A706F">
        <w:rPr>
          <w:color w:val="000000"/>
          <w:sz w:val="24"/>
        </w:rPr>
        <w:t>E il Verbo si fece carne</w:t>
      </w:r>
    </w:p>
    <w:p w14:paraId="4DF02747" w14:textId="77777777" w:rsidR="00E0104C" w:rsidRPr="002A706F" w:rsidRDefault="00E0104C" w:rsidP="00E0104C">
      <w:pPr>
        <w:ind w:left="2268"/>
        <w:jc w:val="both"/>
        <w:rPr>
          <w:color w:val="000000"/>
          <w:sz w:val="24"/>
        </w:rPr>
      </w:pPr>
      <w:r w:rsidRPr="002A706F">
        <w:rPr>
          <w:color w:val="000000"/>
          <w:sz w:val="24"/>
        </w:rPr>
        <w:t>e venne ad abitare in mezzo a noi;</w:t>
      </w:r>
    </w:p>
    <w:p w14:paraId="111FBB11" w14:textId="77777777" w:rsidR="00E0104C" w:rsidRPr="002A706F" w:rsidRDefault="00E0104C" w:rsidP="00E0104C">
      <w:pPr>
        <w:ind w:left="2268"/>
        <w:jc w:val="both"/>
        <w:rPr>
          <w:color w:val="000000"/>
          <w:sz w:val="24"/>
        </w:rPr>
      </w:pPr>
      <w:r w:rsidRPr="002A706F">
        <w:rPr>
          <w:color w:val="000000"/>
          <w:sz w:val="24"/>
        </w:rPr>
        <w:t>e noi abbiamo contemplato la sua gloria,</w:t>
      </w:r>
    </w:p>
    <w:p w14:paraId="095840B7" w14:textId="77777777" w:rsidR="00E0104C" w:rsidRPr="002A706F" w:rsidRDefault="00E0104C" w:rsidP="00E0104C">
      <w:pPr>
        <w:ind w:left="2268"/>
        <w:jc w:val="both"/>
        <w:rPr>
          <w:color w:val="000000"/>
          <w:sz w:val="24"/>
        </w:rPr>
      </w:pPr>
      <w:r w:rsidRPr="002A706F">
        <w:rPr>
          <w:color w:val="000000"/>
          <w:sz w:val="24"/>
        </w:rPr>
        <w:t>gloria come del Figlio unigenito</w:t>
      </w:r>
    </w:p>
    <w:p w14:paraId="19B74F2D" w14:textId="77777777" w:rsidR="00E0104C" w:rsidRPr="002A706F" w:rsidRDefault="00E0104C" w:rsidP="00E0104C">
      <w:pPr>
        <w:ind w:left="2268"/>
        <w:jc w:val="both"/>
        <w:rPr>
          <w:color w:val="000000"/>
          <w:sz w:val="24"/>
        </w:rPr>
      </w:pPr>
      <w:r w:rsidRPr="002A706F">
        <w:rPr>
          <w:color w:val="000000"/>
          <w:sz w:val="24"/>
        </w:rPr>
        <w:t>che viene dal Padre,</w:t>
      </w:r>
    </w:p>
    <w:p w14:paraId="286528A6" w14:textId="77777777" w:rsidR="00E0104C" w:rsidRPr="002A706F" w:rsidRDefault="00E0104C" w:rsidP="00E0104C">
      <w:pPr>
        <w:ind w:left="2268"/>
        <w:jc w:val="both"/>
        <w:rPr>
          <w:color w:val="000000"/>
          <w:sz w:val="24"/>
        </w:rPr>
      </w:pPr>
      <w:r w:rsidRPr="002A706F">
        <w:rPr>
          <w:color w:val="000000"/>
          <w:sz w:val="24"/>
        </w:rPr>
        <w:t>pieno di grazia e di verità.</w:t>
      </w:r>
    </w:p>
    <w:p w14:paraId="4BD51DBA" w14:textId="77777777" w:rsidR="00E0104C" w:rsidRPr="002A706F" w:rsidRDefault="00E0104C" w:rsidP="00E0104C">
      <w:pPr>
        <w:ind w:left="2268"/>
        <w:jc w:val="both"/>
        <w:rPr>
          <w:color w:val="000000"/>
          <w:sz w:val="24"/>
        </w:rPr>
      </w:pPr>
      <w:r w:rsidRPr="002A706F">
        <w:rPr>
          <w:color w:val="000000"/>
          <w:position w:val="6"/>
          <w:vertAlign w:val="superscript"/>
        </w:rPr>
        <w:t>15</w:t>
      </w:r>
      <w:r w:rsidRPr="002A706F">
        <w:rPr>
          <w:color w:val="000000"/>
          <w:sz w:val="24"/>
        </w:rPr>
        <w:t>Giovanni gli dà testimonianza e proclama:</w:t>
      </w:r>
    </w:p>
    <w:p w14:paraId="49E255F7" w14:textId="77777777" w:rsidR="00E0104C" w:rsidRPr="002A706F" w:rsidRDefault="00E0104C" w:rsidP="00E0104C">
      <w:pPr>
        <w:ind w:left="2268"/>
        <w:jc w:val="both"/>
        <w:rPr>
          <w:color w:val="000000"/>
          <w:sz w:val="24"/>
        </w:rPr>
      </w:pPr>
      <w:r w:rsidRPr="002A706F">
        <w:rPr>
          <w:color w:val="000000"/>
          <w:sz w:val="24"/>
        </w:rPr>
        <w:t>«Era di lui che io dissi:</w:t>
      </w:r>
    </w:p>
    <w:p w14:paraId="0B08C611" w14:textId="77777777" w:rsidR="00E0104C" w:rsidRPr="002A706F" w:rsidRDefault="00E0104C" w:rsidP="00E0104C">
      <w:pPr>
        <w:ind w:left="2268"/>
        <w:jc w:val="both"/>
        <w:rPr>
          <w:color w:val="000000"/>
          <w:sz w:val="24"/>
        </w:rPr>
      </w:pPr>
      <w:r w:rsidRPr="002A706F">
        <w:rPr>
          <w:color w:val="000000"/>
          <w:sz w:val="24"/>
        </w:rPr>
        <w:t>Colui che viene dopo di me</w:t>
      </w:r>
    </w:p>
    <w:p w14:paraId="6AA32BC7" w14:textId="77777777" w:rsidR="00E0104C" w:rsidRPr="002A706F" w:rsidRDefault="00E0104C" w:rsidP="00E0104C">
      <w:pPr>
        <w:ind w:left="2268"/>
        <w:jc w:val="both"/>
        <w:rPr>
          <w:color w:val="000000"/>
          <w:sz w:val="24"/>
        </w:rPr>
      </w:pPr>
      <w:r w:rsidRPr="002A706F">
        <w:rPr>
          <w:color w:val="000000"/>
          <w:sz w:val="24"/>
        </w:rPr>
        <w:t>è avanti a me,</w:t>
      </w:r>
    </w:p>
    <w:p w14:paraId="10D35493" w14:textId="77777777" w:rsidR="00E0104C" w:rsidRPr="002A706F" w:rsidRDefault="00E0104C" w:rsidP="00E0104C">
      <w:pPr>
        <w:ind w:left="2268"/>
        <w:jc w:val="both"/>
        <w:rPr>
          <w:color w:val="000000"/>
          <w:sz w:val="24"/>
        </w:rPr>
      </w:pPr>
      <w:r w:rsidRPr="002A706F">
        <w:rPr>
          <w:color w:val="000000"/>
          <w:sz w:val="24"/>
        </w:rPr>
        <w:lastRenderedPageBreak/>
        <w:t>perché era prima di me».</w:t>
      </w:r>
    </w:p>
    <w:p w14:paraId="166058BB" w14:textId="77777777" w:rsidR="00E0104C" w:rsidRPr="002A706F" w:rsidRDefault="00E0104C" w:rsidP="00E0104C">
      <w:pPr>
        <w:ind w:left="2268"/>
        <w:jc w:val="both"/>
        <w:rPr>
          <w:color w:val="000000"/>
          <w:sz w:val="24"/>
        </w:rPr>
      </w:pPr>
      <w:r w:rsidRPr="002A706F">
        <w:rPr>
          <w:color w:val="000000"/>
          <w:position w:val="6"/>
          <w:vertAlign w:val="superscript"/>
        </w:rPr>
        <w:t>16</w:t>
      </w:r>
      <w:r w:rsidRPr="002A706F">
        <w:rPr>
          <w:color w:val="000000"/>
          <w:sz w:val="24"/>
        </w:rPr>
        <w:t>Dalla sua pienezza</w:t>
      </w:r>
    </w:p>
    <w:p w14:paraId="0938C2CC" w14:textId="77777777" w:rsidR="00E0104C" w:rsidRPr="002A706F" w:rsidRDefault="00E0104C" w:rsidP="00E0104C">
      <w:pPr>
        <w:ind w:left="2268"/>
        <w:jc w:val="both"/>
        <w:rPr>
          <w:color w:val="000000"/>
          <w:sz w:val="24"/>
        </w:rPr>
      </w:pPr>
      <w:r w:rsidRPr="002A706F">
        <w:rPr>
          <w:color w:val="000000"/>
          <w:sz w:val="24"/>
        </w:rPr>
        <w:t>noi tutti abbiamo ricevuto:</w:t>
      </w:r>
    </w:p>
    <w:p w14:paraId="6195BCD0" w14:textId="77777777" w:rsidR="00E0104C" w:rsidRPr="002A706F" w:rsidRDefault="00E0104C" w:rsidP="00E0104C">
      <w:pPr>
        <w:ind w:left="2268"/>
        <w:jc w:val="both"/>
        <w:rPr>
          <w:color w:val="000000"/>
          <w:sz w:val="24"/>
        </w:rPr>
      </w:pPr>
      <w:r w:rsidRPr="002A706F">
        <w:rPr>
          <w:color w:val="000000"/>
          <w:sz w:val="24"/>
        </w:rPr>
        <w:t>grazia su grazia.</w:t>
      </w:r>
    </w:p>
    <w:p w14:paraId="487953F3" w14:textId="77777777" w:rsidR="00E0104C" w:rsidRPr="002A706F" w:rsidRDefault="00E0104C" w:rsidP="00E0104C">
      <w:pPr>
        <w:ind w:left="2268"/>
        <w:jc w:val="both"/>
        <w:rPr>
          <w:color w:val="000000"/>
          <w:sz w:val="24"/>
        </w:rPr>
      </w:pPr>
      <w:r w:rsidRPr="002A706F">
        <w:rPr>
          <w:color w:val="000000"/>
          <w:position w:val="6"/>
          <w:vertAlign w:val="superscript"/>
        </w:rPr>
        <w:t>17</w:t>
      </w:r>
      <w:r w:rsidRPr="002A706F">
        <w:rPr>
          <w:color w:val="000000"/>
          <w:sz w:val="24"/>
        </w:rPr>
        <w:t xml:space="preserve">Perché </w:t>
      </w:r>
      <w:smartTag w:uri="urn:schemas-microsoft-com:office:smarttags" w:element="PersonName">
        <w:smartTagPr>
          <w:attr w:name="ProductID" w:val="la Legge"/>
        </w:smartTagPr>
        <w:r w:rsidRPr="002A706F">
          <w:rPr>
            <w:color w:val="000000"/>
            <w:sz w:val="24"/>
          </w:rPr>
          <w:t>la Legge</w:t>
        </w:r>
      </w:smartTag>
      <w:r w:rsidRPr="002A706F">
        <w:rPr>
          <w:color w:val="000000"/>
          <w:sz w:val="24"/>
        </w:rPr>
        <w:t xml:space="preserve"> fu data per mezzo di Mosè,</w:t>
      </w:r>
    </w:p>
    <w:p w14:paraId="719669B1" w14:textId="77777777" w:rsidR="00E0104C" w:rsidRPr="002A706F" w:rsidRDefault="00E0104C" w:rsidP="00E0104C">
      <w:pPr>
        <w:ind w:left="2268"/>
        <w:jc w:val="both"/>
        <w:rPr>
          <w:color w:val="000000"/>
          <w:sz w:val="24"/>
        </w:rPr>
      </w:pPr>
      <w:r w:rsidRPr="002A706F">
        <w:rPr>
          <w:color w:val="000000"/>
          <w:sz w:val="24"/>
        </w:rPr>
        <w:t>la grazia e la verità vennero per mezzo di Gesù Cristo.</w:t>
      </w:r>
    </w:p>
    <w:p w14:paraId="32619207" w14:textId="77777777" w:rsidR="00E0104C" w:rsidRPr="002A706F" w:rsidRDefault="00E0104C" w:rsidP="00E0104C">
      <w:pPr>
        <w:ind w:left="2268"/>
        <w:jc w:val="both"/>
        <w:rPr>
          <w:color w:val="000000"/>
          <w:sz w:val="24"/>
        </w:rPr>
      </w:pPr>
      <w:r w:rsidRPr="002A706F">
        <w:rPr>
          <w:color w:val="000000"/>
          <w:position w:val="6"/>
          <w:vertAlign w:val="superscript"/>
        </w:rPr>
        <w:t>18</w:t>
      </w:r>
      <w:r w:rsidRPr="002A706F">
        <w:rPr>
          <w:color w:val="000000"/>
          <w:sz w:val="24"/>
        </w:rPr>
        <w:t>Dio, nessuno lo ha mai visto:</w:t>
      </w:r>
    </w:p>
    <w:p w14:paraId="642BF194" w14:textId="77777777" w:rsidR="00E0104C" w:rsidRPr="002A706F" w:rsidRDefault="00E0104C" w:rsidP="00E0104C">
      <w:pPr>
        <w:ind w:left="2268"/>
        <w:jc w:val="both"/>
        <w:rPr>
          <w:color w:val="000000"/>
          <w:sz w:val="24"/>
        </w:rPr>
      </w:pPr>
      <w:r w:rsidRPr="002A706F">
        <w:rPr>
          <w:color w:val="000000"/>
          <w:sz w:val="24"/>
        </w:rPr>
        <w:t>il Figlio unigenito, che è Dio</w:t>
      </w:r>
    </w:p>
    <w:p w14:paraId="04DFAF35" w14:textId="77777777" w:rsidR="00E0104C" w:rsidRPr="002A706F" w:rsidRDefault="00E0104C" w:rsidP="00E0104C">
      <w:pPr>
        <w:ind w:left="2268"/>
        <w:jc w:val="both"/>
        <w:rPr>
          <w:color w:val="000000"/>
          <w:sz w:val="24"/>
        </w:rPr>
      </w:pPr>
      <w:r w:rsidRPr="002A706F">
        <w:rPr>
          <w:color w:val="000000"/>
          <w:sz w:val="24"/>
        </w:rPr>
        <w:t>ed è nel seno del Padre,</w:t>
      </w:r>
    </w:p>
    <w:p w14:paraId="14514213" w14:textId="77777777" w:rsidR="00E0104C" w:rsidRPr="002A706F" w:rsidRDefault="00E0104C" w:rsidP="00E0104C">
      <w:pPr>
        <w:ind w:left="2268"/>
        <w:jc w:val="both"/>
        <w:rPr>
          <w:color w:val="000000"/>
          <w:sz w:val="24"/>
        </w:rPr>
      </w:pPr>
      <w:r w:rsidRPr="002A706F">
        <w:rPr>
          <w:color w:val="000000"/>
          <w:sz w:val="24"/>
        </w:rPr>
        <w:t>è lui che lo ha rivelato.</w:t>
      </w:r>
    </w:p>
    <w:p w14:paraId="0C6080C3" w14:textId="77777777" w:rsidR="00E0104C" w:rsidRPr="002A706F" w:rsidRDefault="00E0104C" w:rsidP="00E0104C">
      <w:pPr>
        <w:ind w:left="2268"/>
        <w:jc w:val="both"/>
        <w:rPr>
          <w:color w:val="000000"/>
          <w:sz w:val="12"/>
        </w:rPr>
      </w:pPr>
    </w:p>
    <w:p w14:paraId="6D38729B" w14:textId="77777777" w:rsidR="00E0104C" w:rsidRPr="002A706F" w:rsidRDefault="00E0104C" w:rsidP="00E0104C">
      <w:pPr>
        <w:ind w:left="851" w:firstLine="567"/>
        <w:jc w:val="both"/>
        <w:rPr>
          <w:color w:val="000000"/>
          <w:sz w:val="24"/>
        </w:rPr>
      </w:pPr>
      <w:r w:rsidRPr="002A706F">
        <w:rPr>
          <w:color w:val="000000"/>
          <w:position w:val="6"/>
          <w:vertAlign w:val="superscript"/>
        </w:rPr>
        <w:t>19</w:t>
      </w:r>
      <w:r w:rsidRPr="002A706F">
        <w:rPr>
          <w:color w:val="000000"/>
          <w:sz w:val="24"/>
        </w:rPr>
        <w:t xml:space="preserve">Questa è la testimonianza di Giovanni, quando i Giudei gli inviarono da Gerusalemme sacerdoti e leviti a interrogarlo: «Tu, chi sei?». </w:t>
      </w:r>
      <w:r w:rsidRPr="002A706F">
        <w:rPr>
          <w:color w:val="000000"/>
          <w:position w:val="6"/>
          <w:vertAlign w:val="superscript"/>
        </w:rPr>
        <w:t>20</w:t>
      </w:r>
      <w:r w:rsidRPr="002A706F">
        <w:rPr>
          <w:color w:val="000000"/>
          <w:sz w:val="24"/>
        </w:rPr>
        <w:t xml:space="preserve">Egli confessò e non negò. Confessò: «Io non sono il Cristo». </w:t>
      </w:r>
      <w:r w:rsidRPr="002A706F">
        <w:rPr>
          <w:color w:val="000000"/>
          <w:position w:val="6"/>
          <w:vertAlign w:val="superscript"/>
        </w:rPr>
        <w:t>21</w:t>
      </w:r>
      <w:r w:rsidRPr="002A706F">
        <w:rPr>
          <w:color w:val="000000"/>
          <w:sz w:val="24"/>
        </w:rPr>
        <w:t xml:space="preserve">Allora gli chiesero: «Chi sei, dunque? Sei tu Elia?». «Non lo sono», disse. «Sei tu il profeta?». «No», rispose. </w:t>
      </w:r>
      <w:r w:rsidRPr="002A706F">
        <w:rPr>
          <w:color w:val="000000"/>
          <w:position w:val="6"/>
          <w:vertAlign w:val="superscript"/>
        </w:rPr>
        <w:t>22</w:t>
      </w:r>
      <w:r w:rsidRPr="002A706F">
        <w:rPr>
          <w:color w:val="000000"/>
          <w:sz w:val="24"/>
        </w:rPr>
        <w:t>Gli dissero allora: «Chi sei? Perché possiamo dare una risposta a coloro che ci hanno mandato. Che cosa dici di te stesso?».</w:t>
      </w:r>
      <w:r w:rsidRPr="002A706F">
        <w:rPr>
          <w:color w:val="000000"/>
          <w:position w:val="4"/>
          <w:sz w:val="24"/>
        </w:rPr>
        <w:t xml:space="preserve"> </w:t>
      </w:r>
      <w:r w:rsidRPr="002A706F">
        <w:rPr>
          <w:color w:val="000000"/>
          <w:position w:val="6"/>
          <w:vertAlign w:val="superscript"/>
        </w:rPr>
        <w:t>23</w:t>
      </w:r>
      <w:r w:rsidRPr="002A706F">
        <w:rPr>
          <w:color w:val="000000"/>
          <w:sz w:val="24"/>
        </w:rPr>
        <w:t>Rispose:</w:t>
      </w:r>
    </w:p>
    <w:p w14:paraId="2991A63C" w14:textId="77777777" w:rsidR="00E0104C" w:rsidRPr="002A706F" w:rsidRDefault="00E0104C" w:rsidP="00E0104C">
      <w:pPr>
        <w:ind w:left="851" w:firstLine="567"/>
        <w:jc w:val="both"/>
        <w:rPr>
          <w:color w:val="000000"/>
          <w:sz w:val="12"/>
        </w:rPr>
      </w:pPr>
    </w:p>
    <w:p w14:paraId="53A32470" w14:textId="77777777" w:rsidR="00E0104C" w:rsidRPr="002A706F" w:rsidRDefault="00E0104C" w:rsidP="00E0104C">
      <w:pPr>
        <w:ind w:left="851" w:firstLine="1417"/>
        <w:jc w:val="both"/>
        <w:rPr>
          <w:i/>
          <w:color w:val="000000"/>
          <w:sz w:val="24"/>
        </w:rPr>
      </w:pPr>
      <w:r w:rsidRPr="002A706F">
        <w:rPr>
          <w:color w:val="000000"/>
          <w:sz w:val="24"/>
        </w:rPr>
        <w:t xml:space="preserve">«Io sono </w:t>
      </w:r>
      <w:r w:rsidRPr="002A706F">
        <w:rPr>
          <w:i/>
          <w:color w:val="000000"/>
          <w:sz w:val="24"/>
        </w:rPr>
        <w:t>voce di uno che grida nel deserto</w:t>
      </w:r>
      <w:r w:rsidRPr="002A706F">
        <w:rPr>
          <w:color w:val="000000"/>
          <w:sz w:val="24"/>
        </w:rPr>
        <w:t>:</w:t>
      </w:r>
    </w:p>
    <w:p w14:paraId="34B9B1F5" w14:textId="77777777" w:rsidR="00E0104C" w:rsidRPr="002A706F" w:rsidRDefault="00E0104C" w:rsidP="00E0104C">
      <w:pPr>
        <w:ind w:left="851" w:firstLine="1417"/>
        <w:jc w:val="both"/>
        <w:rPr>
          <w:i/>
          <w:color w:val="000000"/>
          <w:sz w:val="24"/>
        </w:rPr>
      </w:pPr>
      <w:r w:rsidRPr="002A706F">
        <w:rPr>
          <w:i/>
          <w:color w:val="000000"/>
          <w:sz w:val="24"/>
        </w:rPr>
        <w:t>Rendete diritta la via del Signore</w:t>
      </w:r>
      <w:r w:rsidRPr="002A706F">
        <w:rPr>
          <w:color w:val="000000"/>
          <w:sz w:val="24"/>
        </w:rPr>
        <w:t>,</w:t>
      </w:r>
    </w:p>
    <w:p w14:paraId="52ECD29A" w14:textId="77777777" w:rsidR="00E0104C" w:rsidRPr="002A706F" w:rsidRDefault="00E0104C" w:rsidP="00E0104C">
      <w:pPr>
        <w:ind w:left="851" w:firstLine="1417"/>
        <w:jc w:val="both"/>
        <w:rPr>
          <w:i/>
          <w:color w:val="000000"/>
          <w:sz w:val="12"/>
        </w:rPr>
      </w:pPr>
    </w:p>
    <w:p w14:paraId="62584C8A" w14:textId="77777777" w:rsidR="00E0104C" w:rsidRPr="002A706F" w:rsidRDefault="00E0104C" w:rsidP="00E0104C">
      <w:pPr>
        <w:ind w:firstLine="851"/>
        <w:jc w:val="both"/>
        <w:rPr>
          <w:color w:val="000000"/>
          <w:sz w:val="24"/>
        </w:rPr>
      </w:pPr>
      <w:r w:rsidRPr="002A706F">
        <w:rPr>
          <w:color w:val="000000"/>
          <w:sz w:val="24"/>
        </w:rPr>
        <w:t xml:space="preserve">come disse il profeta Isaia». </w:t>
      </w:r>
    </w:p>
    <w:p w14:paraId="707D27DE" w14:textId="77777777" w:rsidR="00E0104C" w:rsidRPr="002A706F" w:rsidRDefault="00E0104C" w:rsidP="00E0104C">
      <w:pPr>
        <w:ind w:left="851" w:firstLine="567"/>
        <w:jc w:val="both"/>
        <w:rPr>
          <w:color w:val="000000"/>
          <w:sz w:val="24"/>
        </w:rPr>
      </w:pPr>
      <w:r w:rsidRPr="002A706F">
        <w:rPr>
          <w:color w:val="000000"/>
          <w:position w:val="6"/>
          <w:vertAlign w:val="superscript"/>
        </w:rPr>
        <w:t>24</w:t>
      </w:r>
      <w:r w:rsidRPr="002A706F">
        <w:rPr>
          <w:color w:val="000000"/>
          <w:sz w:val="24"/>
        </w:rPr>
        <w:t xml:space="preserve">Quelli che erano stati inviati venivano dai farisei. </w:t>
      </w:r>
      <w:r w:rsidRPr="002A706F">
        <w:rPr>
          <w:color w:val="000000"/>
          <w:position w:val="6"/>
          <w:vertAlign w:val="superscript"/>
        </w:rPr>
        <w:t>25</w:t>
      </w:r>
      <w:r w:rsidRPr="002A706F">
        <w:rPr>
          <w:color w:val="000000"/>
          <w:sz w:val="24"/>
        </w:rPr>
        <w:t xml:space="preserve">Essi lo interrogarono e gli dissero: «Perché dunque tu battezzi, se non sei il Cristo, né Elia, né il profeta?». </w:t>
      </w:r>
      <w:r w:rsidRPr="002A706F">
        <w:rPr>
          <w:color w:val="000000"/>
          <w:position w:val="6"/>
          <w:vertAlign w:val="superscript"/>
        </w:rPr>
        <w:t>26</w:t>
      </w:r>
      <w:r w:rsidRPr="002A706F">
        <w:rPr>
          <w:color w:val="000000"/>
          <w:sz w:val="24"/>
        </w:rPr>
        <w:t>Giovanni rispose loro: «Io battezzo nell</w:t>
      </w:r>
      <w:r w:rsidR="00484B6D" w:rsidRPr="002A706F">
        <w:rPr>
          <w:color w:val="000000"/>
          <w:sz w:val="24"/>
        </w:rPr>
        <w:t>’</w:t>
      </w:r>
      <w:r w:rsidRPr="002A706F">
        <w:rPr>
          <w:color w:val="000000"/>
          <w:sz w:val="24"/>
        </w:rPr>
        <w:t xml:space="preserve">acqua. In mezzo a voi sta uno che voi non conoscete, </w:t>
      </w:r>
      <w:r w:rsidRPr="002A706F">
        <w:rPr>
          <w:color w:val="000000"/>
          <w:position w:val="6"/>
          <w:vertAlign w:val="superscript"/>
        </w:rPr>
        <w:t>27</w:t>
      </w:r>
      <w:r w:rsidRPr="002A706F">
        <w:rPr>
          <w:color w:val="000000"/>
          <w:sz w:val="24"/>
        </w:rPr>
        <w:t xml:space="preserve">colui che viene dopo di me: a lui io non sono degno di slegare il laccio del sandalo». </w:t>
      </w:r>
      <w:r w:rsidRPr="002A706F">
        <w:rPr>
          <w:color w:val="000000"/>
          <w:position w:val="6"/>
          <w:vertAlign w:val="superscript"/>
        </w:rPr>
        <w:t>28</w:t>
      </w:r>
      <w:r w:rsidRPr="002A706F">
        <w:rPr>
          <w:color w:val="000000"/>
          <w:sz w:val="24"/>
        </w:rPr>
        <w:t>Questo avvenne in Betània, al di là del Giordano, dove Giovanni stava battezzando.</w:t>
      </w:r>
    </w:p>
    <w:p w14:paraId="0C6F5268" w14:textId="77777777" w:rsidR="00E0104C" w:rsidRPr="002A706F" w:rsidRDefault="00E0104C" w:rsidP="00E0104C">
      <w:pPr>
        <w:ind w:left="851" w:firstLine="567"/>
        <w:jc w:val="both"/>
        <w:rPr>
          <w:color w:val="000000"/>
          <w:sz w:val="24"/>
        </w:rPr>
      </w:pPr>
      <w:r w:rsidRPr="002A706F">
        <w:rPr>
          <w:color w:val="000000"/>
          <w:position w:val="6"/>
          <w:vertAlign w:val="superscript"/>
        </w:rPr>
        <w:t>29</w:t>
      </w:r>
      <w:r w:rsidRPr="002A706F">
        <w:rPr>
          <w:color w:val="000000"/>
          <w:sz w:val="24"/>
        </w:rPr>
        <w:t>Il giorno dopo, vedendo Gesù venire verso di lui, disse: «Ecco l</w:t>
      </w:r>
      <w:r w:rsidR="00484B6D" w:rsidRPr="002A706F">
        <w:rPr>
          <w:color w:val="000000"/>
          <w:sz w:val="24"/>
        </w:rPr>
        <w:t>’</w:t>
      </w:r>
      <w:r w:rsidRPr="002A706F">
        <w:rPr>
          <w:color w:val="000000"/>
          <w:sz w:val="24"/>
        </w:rPr>
        <w:t xml:space="preserve">agnello di Dio, colui che toglie il peccato del mondo! </w:t>
      </w:r>
      <w:r w:rsidRPr="002A706F">
        <w:rPr>
          <w:color w:val="000000"/>
          <w:position w:val="6"/>
          <w:vertAlign w:val="superscript"/>
        </w:rPr>
        <w:t>30</w:t>
      </w:r>
      <w:r w:rsidRPr="002A706F">
        <w:rPr>
          <w:color w:val="000000"/>
          <w:sz w:val="24"/>
        </w:rPr>
        <w:t xml:space="preserve">Egli è colui del quale ho detto: “Dopo di me viene un uomo che è avanti a me, perché era prima di me”. </w:t>
      </w:r>
      <w:r w:rsidRPr="002A706F">
        <w:rPr>
          <w:color w:val="000000"/>
          <w:position w:val="6"/>
          <w:vertAlign w:val="superscript"/>
        </w:rPr>
        <w:t>31</w:t>
      </w:r>
      <w:r w:rsidRPr="002A706F">
        <w:rPr>
          <w:color w:val="000000"/>
          <w:sz w:val="24"/>
        </w:rPr>
        <w:t>Io non lo conoscevo, ma sono venuto a battezzare nell</w:t>
      </w:r>
      <w:r w:rsidR="00484B6D" w:rsidRPr="002A706F">
        <w:rPr>
          <w:color w:val="000000"/>
          <w:sz w:val="24"/>
        </w:rPr>
        <w:t>’</w:t>
      </w:r>
      <w:r w:rsidRPr="002A706F">
        <w:rPr>
          <w:color w:val="000000"/>
          <w:sz w:val="24"/>
        </w:rPr>
        <w:t xml:space="preserve">acqua, perché egli fosse manifestato a Israele». </w:t>
      </w:r>
    </w:p>
    <w:p w14:paraId="25B922D8" w14:textId="77777777" w:rsidR="00E0104C" w:rsidRPr="002A706F" w:rsidRDefault="00E0104C" w:rsidP="00E0104C">
      <w:pPr>
        <w:ind w:left="851" w:firstLine="567"/>
        <w:jc w:val="both"/>
        <w:rPr>
          <w:color w:val="000000"/>
          <w:sz w:val="24"/>
        </w:rPr>
      </w:pPr>
      <w:r w:rsidRPr="002A706F">
        <w:rPr>
          <w:color w:val="000000"/>
          <w:position w:val="6"/>
          <w:vertAlign w:val="superscript"/>
        </w:rPr>
        <w:t>32</w:t>
      </w:r>
      <w:r w:rsidRPr="002A706F">
        <w:rPr>
          <w:color w:val="000000"/>
          <w:sz w:val="24"/>
        </w:rPr>
        <w:t xml:space="preserve">Giovanni testimoniò dicendo: «Ho contemplato lo Spirito discendere come una colomba dal cielo e rimanere su di lui. </w:t>
      </w:r>
      <w:r w:rsidRPr="002A706F">
        <w:rPr>
          <w:color w:val="000000"/>
          <w:position w:val="6"/>
          <w:vertAlign w:val="superscript"/>
        </w:rPr>
        <w:t>33</w:t>
      </w:r>
      <w:r w:rsidRPr="002A706F">
        <w:rPr>
          <w:color w:val="000000"/>
          <w:sz w:val="24"/>
        </w:rPr>
        <w:t>Io non lo conoscevo, ma proprio colui che mi ha inviato a battezzare nell</w:t>
      </w:r>
      <w:r w:rsidR="00484B6D" w:rsidRPr="002A706F">
        <w:rPr>
          <w:color w:val="000000"/>
          <w:sz w:val="24"/>
        </w:rPr>
        <w:t>’</w:t>
      </w:r>
      <w:r w:rsidRPr="002A706F">
        <w:rPr>
          <w:color w:val="000000"/>
          <w:sz w:val="24"/>
        </w:rPr>
        <w:t xml:space="preserve">acqua mi disse: “Colui sul quale vedrai discendere e rimanere lo Spirito, è lui che battezza nello Spirito Santo”. </w:t>
      </w:r>
      <w:r w:rsidRPr="002A706F">
        <w:rPr>
          <w:color w:val="000000"/>
          <w:position w:val="6"/>
          <w:vertAlign w:val="superscript"/>
        </w:rPr>
        <w:t>34</w:t>
      </w:r>
      <w:r w:rsidRPr="002A706F">
        <w:rPr>
          <w:color w:val="000000"/>
          <w:sz w:val="24"/>
        </w:rPr>
        <w:t>E io ho visto e ho testimoniato che questi è il Figlio di Dio».</w:t>
      </w:r>
    </w:p>
    <w:p w14:paraId="4A7A81C0" w14:textId="77777777" w:rsidR="00E0104C" w:rsidRPr="002A706F" w:rsidRDefault="00E0104C" w:rsidP="00E0104C">
      <w:pPr>
        <w:ind w:left="851" w:firstLine="567"/>
        <w:jc w:val="both"/>
        <w:rPr>
          <w:color w:val="000000"/>
          <w:sz w:val="24"/>
        </w:rPr>
      </w:pPr>
      <w:r w:rsidRPr="002A706F">
        <w:rPr>
          <w:color w:val="000000"/>
          <w:position w:val="6"/>
          <w:vertAlign w:val="superscript"/>
        </w:rPr>
        <w:t>35</w:t>
      </w:r>
      <w:r w:rsidRPr="002A706F">
        <w:rPr>
          <w:color w:val="000000"/>
          <w:sz w:val="24"/>
        </w:rPr>
        <w:t xml:space="preserve">Il giorno dopo Giovanni stava ancora là con due dei suoi discepoli </w:t>
      </w:r>
      <w:r w:rsidRPr="002A706F">
        <w:rPr>
          <w:color w:val="000000"/>
          <w:position w:val="6"/>
          <w:vertAlign w:val="superscript"/>
        </w:rPr>
        <w:t>36</w:t>
      </w:r>
      <w:r w:rsidRPr="002A706F">
        <w:rPr>
          <w:color w:val="000000"/>
          <w:sz w:val="24"/>
        </w:rPr>
        <w:t>e, fissando lo sguardo su Gesù che passava, disse: «Ecco l</w:t>
      </w:r>
      <w:r w:rsidR="00484B6D" w:rsidRPr="002A706F">
        <w:rPr>
          <w:color w:val="000000"/>
          <w:sz w:val="24"/>
        </w:rPr>
        <w:t>’</w:t>
      </w:r>
      <w:r w:rsidRPr="002A706F">
        <w:rPr>
          <w:color w:val="000000"/>
          <w:sz w:val="24"/>
        </w:rPr>
        <w:t xml:space="preserve">agnello di Dio!». </w:t>
      </w:r>
      <w:r w:rsidRPr="002A706F">
        <w:rPr>
          <w:color w:val="000000"/>
          <w:position w:val="6"/>
          <w:vertAlign w:val="superscript"/>
        </w:rPr>
        <w:t>37</w:t>
      </w:r>
      <w:r w:rsidRPr="002A706F">
        <w:rPr>
          <w:color w:val="000000"/>
          <w:sz w:val="24"/>
        </w:rPr>
        <w:t xml:space="preserve">E i suoi due discepoli, sentendolo parlare così, seguirono Gesù. </w:t>
      </w:r>
      <w:r w:rsidRPr="002A706F">
        <w:rPr>
          <w:color w:val="000000"/>
          <w:position w:val="6"/>
          <w:vertAlign w:val="superscript"/>
        </w:rPr>
        <w:t>38</w:t>
      </w:r>
      <w:r w:rsidRPr="002A706F">
        <w:rPr>
          <w:color w:val="000000"/>
          <w:sz w:val="24"/>
        </w:rPr>
        <w:t xml:space="preserve">Gesù allora si voltò e, osservando che essi lo seguivano, disse loro: «Che cosa cercate?». Gli risposero: «Rabbì – che, tradotto, significa Maestro –, dove dimori?». </w:t>
      </w:r>
      <w:r w:rsidRPr="002A706F">
        <w:rPr>
          <w:color w:val="000000"/>
          <w:position w:val="6"/>
          <w:vertAlign w:val="superscript"/>
        </w:rPr>
        <w:t>39</w:t>
      </w:r>
      <w:r w:rsidRPr="002A706F">
        <w:rPr>
          <w:color w:val="000000"/>
          <w:sz w:val="24"/>
        </w:rPr>
        <w:t>Disse loro: «Venite e vedrete». Andarono dunque e videro dove egli dimorava e quel giorno rimasero con lui; erano circa le quattro del pomeriggio.</w:t>
      </w:r>
    </w:p>
    <w:p w14:paraId="58D06EF3" w14:textId="77777777" w:rsidR="00E0104C" w:rsidRPr="002A706F" w:rsidRDefault="00E0104C" w:rsidP="00E0104C">
      <w:pPr>
        <w:ind w:left="851" w:firstLine="567"/>
        <w:jc w:val="both"/>
        <w:rPr>
          <w:color w:val="000000"/>
          <w:sz w:val="24"/>
        </w:rPr>
      </w:pPr>
      <w:r w:rsidRPr="002A706F">
        <w:rPr>
          <w:color w:val="000000"/>
          <w:position w:val="6"/>
          <w:vertAlign w:val="superscript"/>
        </w:rPr>
        <w:t>40</w:t>
      </w:r>
      <w:r w:rsidRPr="002A706F">
        <w:rPr>
          <w:color w:val="000000"/>
          <w:sz w:val="24"/>
        </w:rPr>
        <w:t xml:space="preserve">Uno dei due che avevano udito le parole di Giovanni e lo avevano seguito, era Andrea, fratello di Simon Pietro. </w:t>
      </w:r>
      <w:r w:rsidRPr="002A706F">
        <w:rPr>
          <w:color w:val="000000"/>
          <w:position w:val="6"/>
          <w:vertAlign w:val="superscript"/>
        </w:rPr>
        <w:t>41</w:t>
      </w:r>
      <w:r w:rsidRPr="002A706F">
        <w:rPr>
          <w:color w:val="000000"/>
          <w:sz w:val="24"/>
        </w:rPr>
        <w:t xml:space="preserve">Egli incontrò per primo suo fratello Simone e gli disse: «Abbiamo trovato il Messia» – che si traduce Cristo </w:t>
      </w:r>
      <w:r w:rsidRPr="002A706F">
        <w:rPr>
          <w:color w:val="000000"/>
          <w:sz w:val="24"/>
        </w:rPr>
        <w:lastRenderedPageBreak/>
        <w:t xml:space="preserve">– </w:t>
      </w:r>
      <w:r w:rsidRPr="002A706F">
        <w:rPr>
          <w:color w:val="000000"/>
          <w:position w:val="6"/>
          <w:vertAlign w:val="superscript"/>
        </w:rPr>
        <w:t>42</w:t>
      </w:r>
      <w:r w:rsidRPr="002A706F">
        <w:rPr>
          <w:color w:val="000000"/>
          <w:sz w:val="24"/>
        </w:rPr>
        <w:t>e lo condusse da Gesù. Fissando lo sguardo su di lui, Gesù disse: «Tu sei Simone, il figlio di Giovanni; sarai chiamato Cefa» – che significa Pietro.</w:t>
      </w:r>
    </w:p>
    <w:p w14:paraId="4F3D5610" w14:textId="77777777" w:rsidR="00E0104C" w:rsidRPr="002A706F" w:rsidRDefault="00E0104C" w:rsidP="00E0104C">
      <w:pPr>
        <w:ind w:left="851" w:firstLine="567"/>
        <w:jc w:val="both"/>
        <w:rPr>
          <w:color w:val="000000"/>
          <w:sz w:val="24"/>
        </w:rPr>
      </w:pPr>
      <w:r w:rsidRPr="002A706F">
        <w:rPr>
          <w:color w:val="000000"/>
          <w:position w:val="6"/>
          <w:vertAlign w:val="superscript"/>
        </w:rPr>
        <w:t>43</w:t>
      </w:r>
      <w:r w:rsidRPr="002A706F">
        <w:rPr>
          <w:color w:val="000000"/>
          <w:sz w:val="24"/>
        </w:rPr>
        <w:t xml:space="preserve">Il giorno dopo Gesù volle partire per </w:t>
      </w:r>
      <w:smartTag w:uri="urn:schemas-microsoft-com:office:smarttags" w:element="PersonName">
        <w:smartTagPr>
          <w:attr w:name="ProductID" w:val="la Galilea"/>
        </w:smartTagPr>
        <w:r w:rsidRPr="002A706F">
          <w:rPr>
            <w:color w:val="000000"/>
            <w:sz w:val="24"/>
          </w:rPr>
          <w:t>la Galilea</w:t>
        </w:r>
      </w:smartTag>
      <w:r w:rsidRPr="002A706F">
        <w:rPr>
          <w:color w:val="000000"/>
          <w:sz w:val="24"/>
        </w:rPr>
        <w:t xml:space="preserve">; trovò Filippo e gli disse: «Seguimi!». </w:t>
      </w:r>
      <w:r w:rsidRPr="002A706F">
        <w:rPr>
          <w:color w:val="000000"/>
          <w:position w:val="6"/>
          <w:vertAlign w:val="superscript"/>
        </w:rPr>
        <w:t>44</w:t>
      </w:r>
      <w:r w:rsidRPr="002A706F">
        <w:rPr>
          <w:color w:val="000000"/>
          <w:sz w:val="24"/>
        </w:rPr>
        <w:t xml:space="preserve">Filippo era di Betsàida, la città di Andrea e di Pietro. </w:t>
      </w:r>
      <w:r w:rsidRPr="002A706F">
        <w:rPr>
          <w:color w:val="000000"/>
          <w:position w:val="6"/>
          <w:vertAlign w:val="superscript"/>
        </w:rPr>
        <w:t>45</w:t>
      </w:r>
      <w:r w:rsidRPr="002A706F">
        <w:rPr>
          <w:color w:val="000000"/>
          <w:sz w:val="24"/>
        </w:rPr>
        <w:t xml:space="preserve">Filippo trovò Natanaele e gli disse: «Abbiamo trovato colui del quale hanno scritto Mosè, nella Legge, e i Profeti: Gesù, il figlio di Giuseppe, di Nàzaret». </w:t>
      </w:r>
      <w:r w:rsidRPr="002A706F">
        <w:rPr>
          <w:color w:val="000000"/>
          <w:position w:val="6"/>
          <w:vertAlign w:val="superscript"/>
        </w:rPr>
        <w:t>46</w:t>
      </w:r>
      <w:r w:rsidRPr="002A706F">
        <w:rPr>
          <w:color w:val="000000"/>
          <w:sz w:val="24"/>
        </w:rPr>
        <w:t xml:space="preserve">Natanaele gli disse: «Da Nàzaret può venire qualcosa di buono?». Filippo gli rispose: «Vieni e vedi». </w:t>
      </w:r>
      <w:r w:rsidRPr="002A706F">
        <w:rPr>
          <w:color w:val="000000"/>
          <w:position w:val="6"/>
          <w:vertAlign w:val="superscript"/>
        </w:rPr>
        <w:t>47</w:t>
      </w:r>
      <w:r w:rsidRPr="002A706F">
        <w:rPr>
          <w:color w:val="000000"/>
          <w:sz w:val="24"/>
        </w:rPr>
        <w:t>Gesù intanto, visto Natanaele che gli veniva incontro, disse di lui: «Ecco davvero un Israelita in cui non c</w:t>
      </w:r>
      <w:r w:rsidR="00484B6D" w:rsidRPr="002A706F">
        <w:rPr>
          <w:color w:val="000000"/>
          <w:sz w:val="24"/>
        </w:rPr>
        <w:t>’</w:t>
      </w:r>
      <w:r w:rsidRPr="002A706F">
        <w:rPr>
          <w:color w:val="000000"/>
          <w:sz w:val="24"/>
        </w:rPr>
        <w:t xml:space="preserve">è falsità». </w:t>
      </w:r>
      <w:r w:rsidRPr="002A706F">
        <w:rPr>
          <w:color w:val="000000"/>
          <w:position w:val="6"/>
          <w:vertAlign w:val="superscript"/>
        </w:rPr>
        <w:t>48</w:t>
      </w:r>
      <w:r w:rsidRPr="002A706F">
        <w:rPr>
          <w:color w:val="000000"/>
          <w:sz w:val="24"/>
        </w:rPr>
        <w:t>Natanaele gli domandò: «Come mi conosci?». Gli rispose Gesù: «Prima che Filippo ti chiamasse, io ti ho visto quando eri sotto l</w:t>
      </w:r>
      <w:r w:rsidR="00484B6D" w:rsidRPr="002A706F">
        <w:rPr>
          <w:color w:val="000000"/>
          <w:sz w:val="24"/>
        </w:rPr>
        <w:t>’</w:t>
      </w:r>
      <w:r w:rsidRPr="002A706F">
        <w:rPr>
          <w:color w:val="000000"/>
          <w:sz w:val="24"/>
        </w:rPr>
        <w:t>albero di fichi».</w:t>
      </w:r>
      <w:r w:rsidRPr="002A706F">
        <w:rPr>
          <w:color w:val="000000"/>
          <w:position w:val="4"/>
          <w:sz w:val="24"/>
        </w:rPr>
        <w:t xml:space="preserve"> </w:t>
      </w:r>
      <w:r w:rsidRPr="002A706F">
        <w:rPr>
          <w:color w:val="000000"/>
          <w:position w:val="6"/>
          <w:vertAlign w:val="superscript"/>
        </w:rPr>
        <w:t>49</w:t>
      </w:r>
      <w:r w:rsidRPr="002A706F">
        <w:rPr>
          <w:color w:val="000000"/>
          <w:sz w:val="24"/>
        </w:rPr>
        <w:t>Gli replicò Natanaele: «Rabbì, tu sei il Figlio di Dio, tu sei il re d</w:t>
      </w:r>
      <w:r w:rsidR="00484B6D" w:rsidRPr="002A706F">
        <w:rPr>
          <w:color w:val="000000"/>
          <w:sz w:val="24"/>
        </w:rPr>
        <w:t>’</w:t>
      </w:r>
      <w:r w:rsidRPr="002A706F">
        <w:rPr>
          <w:color w:val="000000"/>
          <w:sz w:val="24"/>
        </w:rPr>
        <w:t xml:space="preserve">Israele!». </w:t>
      </w:r>
      <w:r w:rsidRPr="002A706F">
        <w:rPr>
          <w:color w:val="000000"/>
          <w:position w:val="6"/>
          <w:vertAlign w:val="superscript"/>
        </w:rPr>
        <w:t>50</w:t>
      </w:r>
      <w:r w:rsidRPr="002A706F">
        <w:rPr>
          <w:color w:val="000000"/>
          <w:sz w:val="24"/>
        </w:rPr>
        <w:t>Gli rispose Gesù: «Perché ti ho detto che ti avevo visto sotto l</w:t>
      </w:r>
      <w:r w:rsidR="00484B6D" w:rsidRPr="002A706F">
        <w:rPr>
          <w:color w:val="000000"/>
          <w:sz w:val="24"/>
        </w:rPr>
        <w:t>’</w:t>
      </w:r>
      <w:r w:rsidRPr="002A706F">
        <w:rPr>
          <w:color w:val="000000"/>
          <w:sz w:val="24"/>
        </w:rPr>
        <w:t xml:space="preserve">albero di fichi, tu credi? Vedrai cose più grandi di queste!». </w:t>
      </w:r>
      <w:r w:rsidRPr="002A706F">
        <w:rPr>
          <w:color w:val="000000"/>
          <w:position w:val="6"/>
          <w:vertAlign w:val="superscript"/>
        </w:rPr>
        <w:t>51</w:t>
      </w:r>
      <w:r w:rsidRPr="002A706F">
        <w:rPr>
          <w:color w:val="000000"/>
          <w:sz w:val="24"/>
        </w:rPr>
        <w:t xml:space="preserve">Poi gli disse: «In verità, in verità io vi dico: vedrete </w:t>
      </w:r>
      <w:r w:rsidRPr="002A706F">
        <w:rPr>
          <w:i/>
          <w:color w:val="000000"/>
          <w:sz w:val="24"/>
        </w:rPr>
        <w:t>il cielo</w:t>
      </w:r>
      <w:r w:rsidRPr="002A706F">
        <w:rPr>
          <w:color w:val="000000"/>
          <w:sz w:val="24"/>
        </w:rPr>
        <w:t xml:space="preserve"> aperto </w:t>
      </w:r>
      <w:r w:rsidRPr="002A706F">
        <w:rPr>
          <w:i/>
          <w:color w:val="000000"/>
          <w:sz w:val="24"/>
        </w:rPr>
        <w:t>e gli angeli di Dio salire e scendere</w:t>
      </w:r>
      <w:r w:rsidRPr="002A706F">
        <w:rPr>
          <w:color w:val="000000"/>
          <w:sz w:val="24"/>
        </w:rPr>
        <w:t xml:space="preserve"> sopra il Figlio dell</w:t>
      </w:r>
      <w:r w:rsidR="00484B6D" w:rsidRPr="002A706F">
        <w:rPr>
          <w:color w:val="000000"/>
          <w:sz w:val="24"/>
        </w:rPr>
        <w:t>’</w:t>
      </w:r>
      <w:r w:rsidRPr="002A706F">
        <w:rPr>
          <w:color w:val="000000"/>
          <w:sz w:val="24"/>
        </w:rPr>
        <w:t>uomo».</w:t>
      </w:r>
    </w:p>
    <w:p w14:paraId="7F1B9254" w14:textId="77777777" w:rsidR="00754276" w:rsidRPr="002A706F" w:rsidRDefault="00754276" w:rsidP="00424794">
      <w:pPr>
        <w:widowControl w:val="0"/>
        <w:tabs>
          <w:tab w:val="left" w:pos="1418"/>
        </w:tabs>
        <w:ind w:left="851" w:hanging="851"/>
        <w:jc w:val="both"/>
        <w:rPr>
          <w:color w:val="000000"/>
          <w:sz w:val="24"/>
        </w:rPr>
      </w:pPr>
    </w:p>
    <w:p w14:paraId="5FC99DA5" w14:textId="77777777" w:rsidR="00190FE6" w:rsidRPr="002A706F" w:rsidRDefault="00644CC0" w:rsidP="00190FE6">
      <w:pPr>
        <w:pStyle w:val="Titolo1"/>
        <w:jc w:val="center"/>
        <w:rPr>
          <w:rFonts w:ascii="Arial" w:hAnsi="Arial" w:cs="Arial"/>
          <w:bCs/>
          <w:color w:val="000000"/>
          <w:sz w:val="40"/>
          <w:szCs w:val="40"/>
        </w:rPr>
      </w:pPr>
      <w:bookmarkStart w:id="43" w:name="_Toc530908232"/>
      <w:bookmarkStart w:id="44" w:name="_Toc531723895"/>
      <w:bookmarkStart w:id="45" w:name="_Toc531724048"/>
      <w:bookmarkStart w:id="46" w:name="_Toc62172140"/>
      <w:r w:rsidRPr="002A706F">
        <w:rPr>
          <w:rFonts w:ascii="Arial" w:hAnsi="Arial" w:cs="Arial"/>
          <w:bCs/>
          <w:color w:val="000000"/>
          <w:sz w:val="40"/>
          <w:szCs w:val="40"/>
        </w:rPr>
        <w:t>PENSIERI</w:t>
      </w:r>
      <w:bookmarkEnd w:id="43"/>
      <w:bookmarkEnd w:id="44"/>
      <w:bookmarkEnd w:id="45"/>
      <w:bookmarkEnd w:id="46"/>
    </w:p>
    <w:p w14:paraId="54B1A9F8" w14:textId="77777777" w:rsidR="00AB13DD" w:rsidRPr="002A706F" w:rsidRDefault="00D732CC" w:rsidP="005F50D6">
      <w:pPr>
        <w:pStyle w:val="Titolo2"/>
        <w:spacing w:before="0"/>
        <w:rPr>
          <w:i w:val="0"/>
          <w:color w:val="000000"/>
          <w:sz w:val="40"/>
          <w:szCs w:val="40"/>
        </w:rPr>
      </w:pPr>
      <w:bookmarkStart w:id="47" w:name="_Toc530908233"/>
      <w:bookmarkStart w:id="48" w:name="_Toc531723896"/>
      <w:bookmarkStart w:id="49" w:name="_Toc531724049"/>
      <w:bookmarkStart w:id="50" w:name="_Toc62172141"/>
      <w:r w:rsidRPr="002A706F">
        <w:rPr>
          <w:i w:val="0"/>
          <w:color w:val="000000"/>
          <w:sz w:val="40"/>
          <w:szCs w:val="40"/>
        </w:rPr>
        <w:t>Prologo</w:t>
      </w:r>
      <w:bookmarkEnd w:id="47"/>
      <w:bookmarkEnd w:id="48"/>
      <w:bookmarkEnd w:id="49"/>
      <w:bookmarkEnd w:id="50"/>
    </w:p>
    <w:p w14:paraId="3ED25F91" w14:textId="77777777" w:rsidR="00D732CC" w:rsidRPr="002A706F" w:rsidRDefault="00D732CC" w:rsidP="005F50D6">
      <w:pPr>
        <w:pStyle w:val="Corpodeltesto2"/>
        <w:rPr>
          <w:bCs/>
          <w:color w:val="000000"/>
          <w:sz w:val="10"/>
        </w:rPr>
      </w:pPr>
    </w:p>
    <w:p w14:paraId="27A91AAA" w14:textId="77777777" w:rsidR="00E0104C" w:rsidRPr="002A706F" w:rsidRDefault="00E0104C" w:rsidP="003352A9">
      <w:pPr>
        <w:pStyle w:val="Corpodeltesto2"/>
        <w:rPr>
          <w:color w:val="000000"/>
        </w:rPr>
      </w:pPr>
      <w:bookmarkStart w:id="51" w:name="_Toc325446273"/>
      <w:r w:rsidRPr="002A706F">
        <w:rPr>
          <w:color w:val="000000"/>
          <w:position w:val="6"/>
          <w:vertAlign w:val="superscript"/>
        </w:rPr>
        <w:t>1</w:t>
      </w:r>
      <w:r w:rsidRPr="002A706F">
        <w:rPr>
          <w:color w:val="000000"/>
        </w:rPr>
        <w:t>In principio era il Verbo,</w:t>
      </w:r>
      <w:r w:rsidR="00D926DF" w:rsidRPr="002A706F">
        <w:rPr>
          <w:color w:val="000000"/>
        </w:rPr>
        <w:t xml:space="preserve"> </w:t>
      </w:r>
      <w:r w:rsidRPr="002A706F">
        <w:rPr>
          <w:color w:val="000000"/>
        </w:rPr>
        <w:t>e il Verbo era presso Dio</w:t>
      </w:r>
      <w:r w:rsidR="00D926DF" w:rsidRPr="002A706F">
        <w:rPr>
          <w:color w:val="000000"/>
        </w:rPr>
        <w:t xml:space="preserve"> </w:t>
      </w:r>
      <w:r w:rsidRPr="002A706F">
        <w:rPr>
          <w:color w:val="000000"/>
        </w:rPr>
        <w:t>e il Verbo era Dio.</w:t>
      </w:r>
    </w:p>
    <w:p w14:paraId="1D70AF32" w14:textId="77777777" w:rsidR="005F50D6" w:rsidRPr="002A706F" w:rsidRDefault="005F50D6" w:rsidP="005F50D6">
      <w:pPr>
        <w:pStyle w:val="Corpotesto"/>
        <w:rPr>
          <w:color w:val="000000"/>
        </w:rPr>
      </w:pPr>
      <w:r w:rsidRPr="002A706F">
        <w:rPr>
          <w:color w:val="000000"/>
        </w:rPr>
        <w:t>Siamo nell</w:t>
      </w:r>
      <w:r w:rsidR="00484B6D" w:rsidRPr="002A706F">
        <w:rPr>
          <w:color w:val="000000"/>
        </w:rPr>
        <w:t>’</w:t>
      </w:r>
      <w:r w:rsidRPr="002A706F">
        <w:rPr>
          <w:color w:val="000000"/>
        </w:rPr>
        <w:t>eternità. È eternità perché senza inizio e senza fine. Il Padre celeste decide di creare l</w:t>
      </w:r>
      <w:r w:rsidR="00484B6D" w:rsidRPr="002A706F">
        <w:rPr>
          <w:color w:val="000000"/>
        </w:rPr>
        <w:t>’</w:t>
      </w:r>
      <w:r w:rsidRPr="002A706F">
        <w:rPr>
          <w:color w:val="000000"/>
        </w:rPr>
        <w:t>universo visibile e invisibile. Il Dio Onnipotente, il Dio Signore, il Dio che vuole creare, è mistero di unità e di trinità da sempre e per sempre.</w:t>
      </w:r>
    </w:p>
    <w:p w14:paraId="06FDD6ED" w14:textId="77777777" w:rsidR="00D926DF" w:rsidRPr="002A706F" w:rsidRDefault="009175DA" w:rsidP="005F50D6">
      <w:pPr>
        <w:pStyle w:val="Corpotesto"/>
        <w:rPr>
          <w:color w:val="000000"/>
        </w:rPr>
      </w:pPr>
      <w:r w:rsidRPr="002A706F">
        <w:rPr>
          <w:color w:val="000000"/>
        </w:rPr>
        <w:t>La natura divina è una, una sola. Le P</w:t>
      </w:r>
      <w:r w:rsidR="00CF722E" w:rsidRPr="002A706F">
        <w:rPr>
          <w:color w:val="000000"/>
        </w:rPr>
        <w:t>ersone Divine Eterne sono tre: i</w:t>
      </w:r>
      <w:r w:rsidRPr="002A706F">
        <w:rPr>
          <w:color w:val="000000"/>
        </w:rPr>
        <w:t xml:space="preserve">l Padre e il Figlio e lo Spirito Santo. Il Padre decide la creazione, la decide nello Spirito Santo, la realizza per mezzo del suo Figlio Unigenito. </w:t>
      </w:r>
    </w:p>
    <w:p w14:paraId="532AF9B2" w14:textId="77777777" w:rsidR="009175DA" w:rsidRPr="002A706F" w:rsidRDefault="009175DA" w:rsidP="005F50D6">
      <w:pPr>
        <w:pStyle w:val="Corpotesto"/>
        <w:rPr>
          <w:color w:val="000000"/>
        </w:rPr>
      </w:pPr>
      <w:r w:rsidRPr="002A706F">
        <w:rPr>
          <w:color w:val="000000"/>
        </w:rPr>
        <w:t>Il Figlio, che è il Verbo, è voluto dal Padre unico operatore della sua creazione. C</w:t>
      </w:r>
      <w:r w:rsidR="00484B6D" w:rsidRPr="002A706F">
        <w:rPr>
          <w:color w:val="000000"/>
        </w:rPr>
        <w:t>’</w:t>
      </w:r>
      <w:r w:rsidRPr="002A706F">
        <w:rPr>
          <w:color w:val="000000"/>
        </w:rPr>
        <w:t>è il Padre, il Padre decide nello Spirito Santo. Nello Spirito Santo, il Padre chiede al suo Verbo che proceda all</w:t>
      </w:r>
      <w:r w:rsidR="00484B6D" w:rsidRPr="002A706F">
        <w:rPr>
          <w:color w:val="000000"/>
        </w:rPr>
        <w:t>’</w:t>
      </w:r>
      <w:r w:rsidRPr="002A706F">
        <w:rPr>
          <w:color w:val="000000"/>
        </w:rPr>
        <w:t xml:space="preserve">opera della creazione. </w:t>
      </w:r>
    </w:p>
    <w:p w14:paraId="32B9F2F6" w14:textId="77777777" w:rsidR="007A31F3" w:rsidRPr="002A706F" w:rsidRDefault="007A31F3" w:rsidP="005F50D6">
      <w:pPr>
        <w:pStyle w:val="Corpotesto"/>
        <w:rPr>
          <w:color w:val="000000"/>
        </w:rPr>
      </w:pPr>
      <w:r w:rsidRPr="002A706F">
        <w:rPr>
          <w:color w:val="000000"/>
        </w:rPr>
        <w:t xml:space="preserve">In principio, prima di ogni cosa, prima di chiamare ogni essere alla luce da nulla, era il Verbo. Dove era il Verbo? Il Verbo era presso Dio. Era sempre rivolto verso di Lui. Era sempre in ascolto della sua voce. </w:t>
      </w:r>
    </w:p>
    <w:p w14:paraId="22AAA448" w14:textId="77777777" w:rsidR="007A31F3" w:rsidRPr="002A706F" w:rsidRDefault="007A31F3" w:rsidP="005F50D6">
      <w:pPr>
        <w:pStyle w:val="Corpotesto"/>
        <w:rPr>
          <w:color w:val="000000"/>
        </w:rPr>
      </w:pPr>
      <w:r w:rsidRPr="002A706F">
        <w:rPr>
          <w:color w:val="000000"/>
        </w:rPr>
        <w:t>Chi era il Verbo rivolto verso Dio, che era presso Dio? Il Verbo era Dio. Qual è la relazione tra il Verbo e Dio? Il Verbo è Dio. Dio è Dio. Il Verbo è Dio. Dio è il Padre. Il Verbo è il Figlio. La relazione eterna è di paternità e figliolanza.</w:t>
      </w:r>
    </w:p>
    <w:p w14:paraId="076D1AA1" w14:textId="77777777" w:rsidR="007A31F3" w:rsidRPr="002A706F" w:rsidRDefault="007A31F3" w:rsidP="005F50D6">
      <w:pPr>
        <w:pStyle w:val="Corpotesto"/>
        <w:rPr>
          <w:color w:val="000000"/>
        </w:rPr>
      </w:pPr>
      <w:r w:rsidRPr="002A706F">
        <w:rPr>
          <w:color w:val="000000"/>
        </w:rPr>
        <w:t>Perché il Verbo è in principio? Perché ancora nessuna cosa esiste. Esiste Dio nel suo mistero eterno di unità e trinità. Unità nella natura divina, trinità nelle persone divine. Poi per opera del Figlio viene tutta la creazione, l</w:t>
      </w:r>
      <w:r w:rsidR="00484B6D" w:rsidRPr="002A706F">
        <w:rPr>
          <w:color w:val="000000"/>
        </w:rPr>
        <w:t>’</w:t>
      </w:r>
      <w:r w:rsidRPr="002A706F">
        <w:rPr>
          <w:color w:val="000000"/>
        </w:rPr>
        <w:t>universo.</w:t>
      </w:r>
    </w:p>
    <w:p w14:paraId="7FA33600" w14:textId="77777777" w:rsidR="00D926DF" w:rsidRPr="002A706F" w:rsidRDefault="00E0104C" w:rsidP="003352A9">
      <w:pPr>
        <w:pStyle w:val="Corpodeltesto2"/>
        <w:rPr>
          <w:color w:val="000000"/>
        </w:rPr>
      </w:pPr>
      <w:r w:rsidRPr="002A706F">
        <w:rPr>
          <w:color w:val="000000"/>
          <w:position w:val="6"/>
          <w:vertAlign w:val="superscript"/>
        </w:rPr>
        <w:t>2</w:t>
      </w:r>
      <w:r w:rsidRPr="002A706F">
        <w:rPr>
          <w:color w:val="000000"/>
        </w:rPr>
        <w:t>Egli era, in principio, presso Dio:</w:t>
      </w:r>
      <w:r w:rsidR="00D926DF" w:rsidRPr="002A706F">
        <w:rPr>
          <w:color w:val="000000"/>
        </w:rPr>
        <w:t xml:space="preserve"> </w:t>
      </w:r>
    </w:p>
    <w:p w14:paraId="335BA1F3" w14:textId="77777777" w:rsidR="00D926DF" w:rsidRPr="002A706F" w:rsidRDefault="007A31F3" w:rsidP="007A31F3">
      <w:pPr>
        <w:pStyle w:val="Corpotesto"/>
        <w:rPr>
          <w:color w:val="000000"/>
        </w:rPr>
      </w:pPr>
      <w:r w:rsidRPr="002A706F">
        <w:rPr>
          <w:color w:val="000000"/>
        </w:rPr>
        <w:lastRenderedPageBreak/>
        <w:t>Altra verità che va bene affermata. Mai in Dio vi è stato un momento dell</w:t>
      </w:r>
      <w:r w:rsidR="00484B6D" w:rsidRPr="002A706F">
        <w:rPr>
          <w:color w:val="000000"/>
        </w:rPr>
        <w:t>’</w:t>
      </w:r>
      <w:r w:rsidRPr="002A706F">
        <w:rPr>
          <w:color w:val="000000"/>
        </w:rPr>
        <w:t>eternità in cui esisteva solo il Padre, senza il Figlio e senza lo Spirito Santo. L</w:t>
      </w:r>
      <w:r w:rsidR="00484B6D" w:rsidRPr="002A706F">
        <w:rPr>
          <w:color w:val="000000"/>
        </w:rPr>
        <w:t>’</w:t>
      </w:r>
      <w:r w:rsidRPr="002A706F">
        <w:rPr>
          <w:color w:val="000000"/>
        </w:rPr>
        <w:t>eternità è del Padre e del Figlio e dello Spirito Santo.</w:t>
      </w:r>
    </w:p>
    <w:p w14:paraId="5D60BC2B" w14:textId="77777777" w:rsidR="007A31F3" w:rsidRPr="002A706F" w:rsidRDefault="007A31F3" w:rsidP="007A31F3">
      <w:pPr>
        <w:pStyle w:val="Corpotesto"/>
        <w:rPr>
          <w:color w:val="000000"/>
        </w:rPr>
      </w:pPr>
      <w:r w:rsidRPr="002A706F">
        <w:rPr>
          <w:color w:val="000000"/>
        </w:rPr>
        <w:t>Dio esiste da sempre e per sempre. Da sempre esiste nel suo mistero di Padre e di Figlio e di Spirito Santo. Ecco perché è detto che il Verbo era, in principio, presso Dio. Il Figlio da sempre è Figlio e da sempre rivolto verso il Padre.</w:t>
      </w:r>
    </w:p>
    <w:p w14:paraId="631FB61B" w14:textId="77777777" w:rsidR="007A31F3" w:rsidRPr="002A706F" w:rsidRDefault="00015BED" w:rsidP="007A31F3">
      <w:pPr>
        <w:pStyle w:val="Corpotesto"/>
        <w:rPr>
          <w:color w:val="000000"/>
        </w:rPr>
      </w:pPr>
      <w:r w:rsidRPr="002A706F">
        <w:rPr>
          <w:color w:val="000000"/>
        </w:rPr>
        <w:t xml:space="preserve">Il Figlio vive per ascoltare il Padre, nello Spirito Santo. Vive di ascolto eterno. Vive per esaudire ogni desiderio e volontà del Padre. Il Padre, nello Spirito Santo, ha stabilito di fare ogni cosa per il Figlio, con il Figlio, </w:t>
      </w:r>
      <w:r w:rsidR="00EC31D9" w:rsidRPr="002A706F">
        <w:rPr>
          <w:color w:val="000000"/>
        </w:rPr>
        <w:t>ne</w:t>
      </w:r>
      <w:r w:rsidRPr="002A706F">
        <w:rPr>
          <w:color w:val="000000"/>
        </w:rPr>
        <w:t>l Figlio.</w:t>
      </w:r>
    </w:p>
    <w:p w14:paraId="529A06A5" w14:textId="77777777" w:rsidR="00015BED" w:rsidRPr="002A706F" w:rsidRDefault="00015BED" w:rsidP="007A31F3">
      <w:pPr>
        <w:pStyle w:val="Corpotesto"/>
        <w:rPr>
          <w:color w:val="000000"/>
        </w:rPr>
      </w:pPr>
      <w:r w:rsidRPr="002A706F">
        <w:rPr>
          <w:color w:val="000000"/>
        </w:rPr>
        <w:t>Pensare una antropologia senza Cristo è impossibile. Ma anche pensare ad una protologia senza Cristo è impossibile. Immaginare una cosmologia senza Cristo è impossibile. Qualsiasi cosa è vera se pone in principio Cristo Gesù.</w:t>
      </w:r>
    </w:p>
    <w:p w14:paraId="79FDC3CD" w14:textId="77777777" w:rsidR="00E0104C" w:rsidRPr="002A706F" w:rsidRDefault="00E0104C" w:rsidP="003352A9">
      <w:pPr>
        <w:pStyle w:val="Corpodeltesto2"/>
        <w:rPr>
          <w:color w:val="000000"/>
        </w:rPr>
      </w:pPr>
      <w:r w:rsidRPr="002A706F">
        <w:rPr>
          <w:color w:val="000000"/>
          <w:position w:val="6"/>
          <w:vertAlign w:val="superscript"/>
        </w:rPr>
        <w:t>3</w:t>
      </w:r>
      <w:r w:rsidRPr="002A706F">
        <w:rPr>
          <w:color w:val="000000"/>
        </w:rPr>
        <w:t>tutto è stato fatto per mezzo di lui</w:t>
      </w:r>
      <w:r w:rsidR="00D926DF" w:rsidRPr="002A706F">
        <w:rPr>
          <w:color w:val="000000"/>
        </w:rPr>
        <w:t xml:space="preserve"> </w:t>
      </w:r>
      <w:r w:rsidRPr="002A706F">
        <w:rPr>
          <w:color w:val="000000"/>
        </w:rPr>
        <w:t>e senza di lui nulla è stato fatto di ciò che esiste.</w:t>
      </w:r>
    </w:p>
    <w:p w14:paraId="174D83D7" w14:textId="77777777" w:rsidR="00D926DF" w:rsidRPr="002A706F" w:rsidRDefault="00EC31D9" w:rsidP="00015BED">
      <w:pPr>
        <w:pStyle w:val="Corpotesto"/>
        <w:rPr>
          <w:color w:val="000000"/>
        </w:rPr>
      </w:pPr>
      <w:r w:rsidRPr="002A706F">
        <w:rPr>
          <w:color w:val="000000"/>
        </w:rPr>
        <w:t>I</w:t>
      </w:r>
      <w:r w:rsidR="00EC73C8" w:rsidRPr="002A706F">
        <w:rPr>
          <w:color w:val="000000"/>
        </w:rPr>
        <w:t>n principio, quando Dio creò il cielo e la terra, tutto ha voluto che fosse fatto per mezzo del Verbo. Senza il Verbo nulla è stato fatto di ciò che esiste. Se tutto è stato fatto per mezzo del Verbo, tutto appartiene al Verbo.</w:t>
      </w:r>
    </w:p>
    <w:p w14:paraId="13C78608" w14:textId="77777777" w:rsidR="00EC73C8" w:rsidRPr="002A706F" w:rsidRDefault="00EC73C8" w:rsidP="00015BED">
      <w:pPr>
        <w:pStyle w:val="Corpotesto"/>
        <w:rPr>
          <w:color w:val="000000"/>
        </w:rPr>
      </w:pPr>
      <w:r w:rsidRPr="002A706F">
        <w:rPr>
          <w:color w:val="000000"/>
        </w:rPr>
        <w:t>Appartiene al Verbo come sua proprietà. Tutto l</w:t>
      </w:r>
      <w:r w:rsidR="00484B6D" w:rsidRPr="002A706F">
        <w:rPr>
          <w:color w:val="000000"/>
        </w:rPr>
        <w:t>’</w:t>
      </w:r>
      <w:r w:rsidRPr="002A706F">
        <w:rPr>
          <w:color w:val="000000"/>
        </w:rPr>
        <w:t>universo, visibile e invisibile, materiale e spirituale, mortale o immortale, lontano o vicino, tutto appartiene al Verbo. Ma anche ogni cosa il Verbo l</w:t>
      </w:r>
      <w:r w:rsidR="00484B6D" w:rsidRPr="002A706F">
        <w:rPr>
          <w:color w:val="000000"/>
        </w:rPr>
        <w:t>’</w:t>
      </w:r>
      <w:r w:rsidRPr="002A706F">
        <w:rPr>
          <w:color w:val="000000"/>
        </w:rPr>
        <w:t>ha creata per un fine.</w:t>
      </w:r>
    </w:p>
    <w:p w14:paraId="686D99DA" w14:textId="77777777" w:rsidR="00EC73C8" w:rsidRPr="002A706F" w:rsidRDefault="00EC73C8" w:rsidP="00015BED">
      <w:pPr>
        <w:pStyle w:val="Corpotesto"/>
        <w:rPr>
          <w:color w:val="000000"/>
        </w:rPr>
      </w:pPr>
      <w:r w:rsidRPr="002A706F">
        <w:rPr>
          <w:color w:val="000000"/>
        </w:rPr>
        <w:t>La natura materiale rispetta questo fine perché scritto dal Verbo nel suo essere. La natura s</w:t>
      </w:r>
      <w:r w:rsidR="00EC31D9" w:rsidRPr="002A706F">
        <w:rPr>
          <w:color w:val="000000"/>
        </w:rPr>
        <w:t>pirituale, Angeli e uomini, deve</w:t>
      </w:r>
      <w:r w:rsidRPr="002A706F">
        <w:rPr>
          <w:color w:val="000000"/>
        </w:rPr>
        <w:t xml:space="preserve"> rispettare il fine per volontà. Il fine da vivere è scritto nella natura, ma anche rivelato dal Verbo con la Parola.</w:t>
      </w:r>
    </w:p>
    <w:p w14:paraId="4FB41BD5" w14:textId="77777777" w:rsidR="00EC73C8" w:rsidRPr="002A706F" w:rsidRDefault="00EC73C8" w:rsidP="00015BED">
      <w:pPr>
        <w:pStyle w:val="Corpotesto"/>
        <w:rPr>
          <w:color w:val="000000"/>
        </w:rPr>
      </w:pPr>
      <w:r w:rsidRPr="002A706F">
        <w:rPr>
          <w:color w:val="000000"/>
        </w:rPr>
        <w:t>Cosa è la Scrittura Santa? La Parola del Verbo, detta nello Spirito Santo, attestata come purissima verità della storia, data agli uomini per la realizzazione del loro fine. Non si ascolta la Parola? Si raggiungono fini di morte eterna.</w:t>
      </w:r>
    </w:p>
    <w:p w14:paraId="4B9C99D6" w14:textId="77777777" w:rsidR="00EC73C8" w:rsidRPr="002A706F" w:rsidRDefault="00EC73C8" w:rsidP="00015BED">
      <w:pPr>
        <w:pStyle w:val="Corpotesto"/>
        <w:rPr>
          <w:color w:val="000000"/>
        </w:rPr>
      </w:pPr>
      <w:r w:rsidRPr="002A706F">
        <w:rPr>
          <w:color w:val="000000"/>
        </w:rPr>
        <w:t>Il fine voluto dal Verbo non è per un uomo o una parte di uomini. Il fine è per tutta l</w:t>
      </w:r>
      <w:r w:rsidR="00484B6D" w:rsidRPr="002A706F">
        <w:rPr>
          <w:color w:val="000000"/>
        </w:rPr>
        <w:t>’</w:t>
      </w:r>
      <w:r w:rsidRPr="002A706F">
        <w:rPr>
          <w:color w:val="000000"/>
        </w:rPr>
        <w:t>umanità. La Parola è per tutta l</w:t>
      </w:r>
      <w:r w:rsidR="00484B6D" w:rsidRPr="002A706F">
        <w:rPr>
          <w:color w:val="000000"/>
        </w:rPr>
        <w:t>’</w:t>
      </w:r>
      <w:r w:rsidRPr="002A706F">
        <w:rPr>
          <w:color w:val="000000"/>
        </w:rPr>
        <w:t>umanità. Non si dona la Parola agli uomini, li si condanna a fini di morte e non di vita, di male e non di bene.</w:t>
      </w:r>
    </w:p>
    <w:p w14:paraId="51C69051" w14:textId="77777777" w:rsidR="00E0104C" w:rsidRPr="002A706F" w:rsidRDefault="00E0104C" w:rsidP="003352A9">
      <w:pPr>
        <w:pStyle w:val="Corpodeltesto2"/>
        <w:rPr>
          <w:color w:val="000000"/>
        </w:rPr>
      </w:pPr>
      <w:r w:rsidRPr="002A706F">
        <w:rPr>
          <w:color w:val="000000"/>
          <w:position w:val="6"/>
          <w:vertAlign w:val="superscript"/>
        </w:rPr>
        <w:t>4</w:t>
      </w:r>
      <w:r w:rsidRPr="002A706F">
        <w:rPr>
          <w:color w:val="000000"/>
        </w:rPr>
        <w:t>In lui era la vita</w:t>
      </w:r>
      <w:r w:rsidR="00D926DF" w:rsidRPr="002A706F">
        <w:rPr>
          <w:color w:val="000000"/>
        </w:rPr>
        <w:t xml:space="preserve"> </w:t>
      </w:r>
      <w:r w:rsidRPr="002A706F">
        <w:rPr>
          <w:color w:val="000000"/>
        </w:rPr>
        <w:t>e la vita era la luce degli uomini;</w:t>
      </w:r>
    </w:p>
    <w:p w14:paraId="499B4AA4" w14:textId="77777777" w:rsidR="00D926DF" w:rsidRPr="002A706F" w:rsidRDefault="00EC73C8" w:rsidP="00EC73C8">
      <w:pPr>
        <w:pStyle w:val="Corpotesto"/>
        <w:rPr>
          <w:color w:val="000000"/>
        </w:rPr>
      </w:pPr>
      <w:r w:rsidRPr="002A706F">
        <w:rPr>
          <w:color w:val="000000"/>
        </w:rPr>
        <w:t>Nel Verbo è la vita. Nel Verbo è la vita del Padre. Il Padre ha dato al Verbo tutta la sua vita. Essendo Lui la vita, Lui l</w:t>
      </w:r>
      <w:r w:rsidR="00484B6D" w:rsidRPr="002A706F">
        <w:rPr>
          <w:color w:val="000000"/>
        </w:rPr>
        <w:t>’</w:t>
      </w:r>
      <w:r w:rsidRPr="002A706F">
        <w:rPr>
          <w:color w:val="000000"/>
        </w:rPr>
        <w:t>ha comunicata per creazione ad ogni essere da Lui fatto. La vita è stata partec</w:t>
      </w:r>
      <w:r w:rsidR="00396462" w:rsidRPr="002A706F">
        <w:rPr>
          <w:color w:val="000000"/>
        </w:rPr>
        <w:t>i</w:t>
      </w:r>
      <w:r w:rsidRPr="002A706F">
        <w:rPr>
          <w:color w:val="000000"/>
        </w:rPr>
        <w:t>pata attraverso molteplici forme.</w:t>
      </w:r>
    </w:p>
    <w:p w14:paraId="658B5FE6" w14:textId="77777777" w:rsidR="00396462" w:rsidRPr="002A706F" w:rsidRDefault="00396462" w:rsidP="00EC73C8">
      <w:pPr>
        <w:pStyle w:val="Corpotesto"/>
        <w:rPr>
          <w:color w:val="000000"/>
        </w:rPr>
      </w:pPr>
      <w:r w:rsidRPr="002A706F">
        <w:rPr>
          <w:color w:val="000000"/>
        </w:rPr>
        <w:t xml:space="preserve">Ogni essere esistente ha ricevuto una sua particolare vita. La vita degli Angeli, la vita degli uomini, la vita degli animali, la vita delle piante, la vita dei minerali, la vita della luce, la vita inanimata, non sono la stessa vita. </w:t>
      </w:r>
    </w:p>
    <w:p w14:paraId="2EEAF118" w14:textId="77777777" w:rsidR="00396462" w:rsidRPr="002A706F" w:rsidRDefault="00396462" w:rsidP="00EC73C8">
      <w:pPr>
        <w:pStyle w:val="Corpotesto"/>
        <w:rPr>
          <w:color w:val="000000"/>
        </w:rPr>
      </w:pPr>
      <w:r w:rsidRPr="002A706F">
        <w:rPr>
          <w:color w:val="000000"/>
        </w:rPr>
        <w:t>Ma tutto è partecipazione della sua vita, partecipazione per creazione e non per generazione. La vita del Verbo, la vita che è il Verbo è la luce degli uomini. Chi vuol</w:t>
      </w:r>
      <w:r w:rsidR="00EC31D9" w:rsidRPr="002A706F">
        <w:rPr>
          <w:color w:val="000000"/>
        </w:rPr>
        <w:t>e essere nella luce</w:t>
      </w:r>
      <w:r w:rsidRPr="002A706F">
        <w:rPr>
          <w:color w:val="000000"/>
        </w:rPr>
        <w:t xml:space="preserve"> deve rimanere nella vita ricevuta dal Verbo.</w:t>
      </w:r>
    </w:p>
    <w:p w14:paraId="062FE6D6" w14:textId="77777777" w:rsidR="00396462" w:rsidRPr="002A706F" w:rsidRDefault="00EC31D9" w:rsidP="00EC73C8">
      <w:pPr>
        <w:pStyle w:val="Corpotesto"/>
        <w:rPr>
          <w:color w:val="000000"/>
        </w:rPr>
      </w:pPr>
      <w:r w:rsidRPr="002A706F">
        <w:rPr>
          <w:color w:val="000000"/>
        </w:rPr>
        <w:t>Se n</w:t>
      </w:r>
      <w:r w:rsidR="00396462" w:rsidRPr="002A706F">
        <w:rPr>
          <w:color w:val="000000"/>
        </w:rPr>
        <w:t>on si rimane nella vita data dal Verbo s</w:t>
      </w:r>
      <w:r w:rsidRPr="002A706F">
        <w:rPr>
          <w:color w:val="000000"/>
        </w:rPr>
        <w:t>i precipita nelle tenebre, che s</w:t>
      </w:r>
      <w:r w:rsidR="00396462" w:rsidRPr="002A706F">
        <w:rPr>
          <w:color w:val="000000"/>
        </w:rPr>
        <w:t xml:space="preserve">ono datrici di ogni morte. Morte fisica, morte spirituale, morte morale, morte sociale, morte eterna. Poiché la vita è il Verbo, chi vuole la vita deve obbedire al Verbo. </w:t>
      </w:r>
    </w:p>
    <w:p w14:paraId="76B74D4C" w14:textId="77777777" w:rsidR="00E0104C" w:rsidRPr="002A706F" w:rsidRDefault="00E0104C" w:rsidP="003352A9">
      <w:pPr>
        <w:pStyle w:val="Corpodeltesto2"/>
        <w:rPr>
          <w:color w:val="000000"/>
        </w:rPr>
      </w:pPr>
      <w:r w:rsidRPr="002A706F">
        <w:rPr>
          <w:color w:val="000000"/>
          <w:position w:val="6"/>
          <w:vertAlign w:val="superscript"/>
        </w:rPr>
        <w:lastRenderedPageBreak/>
        <w:t>5</w:t>
      </w:r>
      <w:r w:rsidRPr="002A706F">
        <w:rPr>
          <w:color w:val="000000"/>
        </w:rPr>
        <w:t>la luce splende nelle tenebre</w:t>
      </w:r>
      <w:r w:rsidR="00D926DF" w:rsidRPr="002A706F">
        <w:rPr>
          <w:color w:val="000000"/>
        </w:rPr>
        <w:t xml:space="preserve"> </w:t>
      </w:r>
      <w:r w:rsidRPr="002A706F">
        <w:rPr>
          <w:color w:val="000000"/>
        </w:rPr>
        <w:t>e le tenebre non l</w:t>
      </w:r>
      <w:r w:rsidR="00484B6D" w:rsidRPr="002A706F">
        <w:rPr>
          <w:color w:val="000000"/>
        </w:rPr>
        <w:t>’</w:t>
      </w:r>
      <w:r w:rsidRPr="002A706F">
        <w:rPr>
          <w:color w:val="000000"/>
        </w:rPr>
        <w:t>hanno vinta.</w:t>
      </w:r>
    </w:p>
    <w:p w14:paraId="711D473B" w14:textId="77777777" w:rsidR="00D926DF" w:rsidRPr="002A706F" w:rsidRDefault="00396462" w:rsidP="00396462">
      <w:pPr>
        <w:pStyle w:val="Corpotesto"/>
        <w:rPr>
          <w:color w:val="000000"/>
        </w:rPr>
      </w:pPr>
      <w:r w:rsidRPr="002A706F">
        <w:rPr>
          <w:color w:val="000000"/>
        </w:rPr>
        <w:t>Il Verbo è la luce degli uomini</w:t>
      </w:r>
      <w:r w:rsidR="00EC31D9" w:rsidRPr="002A706F">
        <w:rPr>
          <w:color w:val="000000"/>
        </w:rPr>
        <w:t>,</w:t>
      </w:r>
      <w:r w:rsidRPr="002A706F">
        <w:rPr>
          <w:color w:val="000000"/>
        </w:rPr>
        <w:t xml:space="preserve"> nessun altro. Solo attraverso il Verbo il Padre ha fatto tutto ciò che esiste. Il Verbo è la vita. Il Verbo è la Luce. La luce splende nelle tenebre. Qui siamo dopo la caduta di Angeli e uomini.</w:t>
      </w:r>
    </w:p>
    <w:p w14:paraId="0B428E8F" w14:textId="77777777" w:rsidR="00396462" w:rsidRPr="002A706F" w:rsidRDefault="00051EBB" w:rsidP="00396462">
      <w:pPr>
        <w:pStyle w:val="Corpotesto"/>
        <w:rPr>
          <w:color w:val="000000"/>
        </w:rPr>
      </w:pPr>
      <w:r w:rsidRPr="002A706F">
        <w:rPr>
          <w:color w:val="000000"/>
        </w:rPr>
        <w:t>Il Verbo, Luce Eterna dell</w:t>
      </w:r>
      <w:r w:rsidR="00484B6D" w:rsidRPr="002A706F">
        <w:rPr>
          <w:color w:val="000000"/>
        </w:rPr>
        <w:t>’</w:t>
      </w:r>
      <w:r w:rsidRPr="002A706F">
        <w:rPr>
          <w:color w:val="000000"/>
        </w:rPr>
        <w:t>universo, sempre splende nella sua creazione, sempre illumina le tenebre. Non è in potere delle tenebre vincere la luce, sconfiggerla. Perché non è in potere delle tenebre vincere la Luce Eterna?</w:t>
      </w:r>
    </w:p>
    <w:p w14:paraId="1363BBA0" w14:textId="77777777" w:rsidR="00051EBB" w:rsidRPr="002A706F" w:rsidRDefault="00051EBB" w:rsidP="00396462">
      <w:pPr>
        <w:pStyle w:val="Corpotesto"/>
        <w:rPr>
          <w:color w:val="000000"/>
        </w:rPr>
      </w:pPr>
      <w:r w:rsidRPr="002A706F">
        <w:rPr>
          <w:color w:val="000000"/>
        </w:rPr>
        <w:t>Perché le tenebre sono il frutto delle azioni degli angeli ribelli, Lucifero e quanti lo hanno seguito nella sua ribellione. Sono il frutto delle azioni degli uomini, che si sono separati dalla Luce Eterna, sottraendo la loro obbedienza ad Essa.</w:t>
      </w:r>
    </w:p>
    <w:p w14:paraId="74219B06" w14:textId="77777777" w:rsidR="00051EBB" w:rsidRPr="002A706F" w:rsidRDefault="00051EBB" w:rsidP="00396462">
      <w:pPr>
        <w:pStyle w:val="Corpotesto"/>
        <w:rPr>
          <w:color w:val="000000"/>
        </w:rPr>
      </w:pPr>
      <w:r w:rsidRPr="002A706F">
        <w:rPr>
          <w:color w:val="000000"/>
        </w:rPr>
        <w:t>Il Verbo è Increato, è Dio, è Colui per mezzo del quale tutte le cose sono state fatte, compresi Angeli e uomini. Mai potrà la creatura vincere il suo Creatore e di conseguenza mai le tenebre vincere la Luce che è Immortale ed Eterna.</w:t>
      </w:r>
    </w:p>
    <w:p w14:paraId="48453455" w14:textId="77777777" w:rsidR="00051EBB" w:rsidRPr="002A706F" w:rsidRDefault="00051EBB" w:rsidP="00396462">
      <w:pPr>
        <w:pStyle w:val="Corpotesto"/>
        <w:rPr>
          <w:color w:val="000000"/>
        </w:rPr>
      </w:pPr>
      <w:r w:rsidRPr="002A706F">
        <w:rPr>
          <w:color w:val="000000"/>
        </w:rPr>
        <w:t>L</w:t>
      </w:r>
      <w:r w:rsidR="00484B6D" w:rsidRPr="002A706F">
        <w:rPr>
          <w:color w:val="000000"/>
        </w:rPr>
        <w:t>’</w:t>
      </w:r>
      <w:r w:rsidRPr="002A706F">
        <w:rPr>
          <w:color w:val="000000"/>
        </w:rPr>
        <w:t>uomo può combattere il Verbo Eterno, la Luce Eterna, la Vita Eterna, ma non può vincerla. Più la combatte e più si inoltra per sentieri sempre più fitti. Alla fine sono le tenebre che vinceranno l</w:t>
      </w:r>
      <w:r w:rsidR="00484B6D" w:rsidRPr="002A706F">
        <w:rPr>
          <w:color w:val="000000"/>
        </w:rPr>
        <w:t>’</w:t>
      </w:r>
      <w:r w:rsidRPr="002A706F">
        <w:rPr>
          <w:color w:val="000000"/>
        </w:rPr>
        <w:t>uomo e lo condurranno nella morte eterna.</w:t>
      </w:r>
    </w:p>
    <w:p w14:paraId="21F58429" w14:textId="77777777" w:rsidR="00051EBB" w:rsidRPr="002A706F" w:rsidRDefault="00051EBB" w:rsidP="00396462">
      <w:pPr>
        <w:pStyle w:val="Corpotesto"/>
        <w:rPr>
          <w:color w:val="000000"/>
        </w:rPr>
      </w:pPr>
      <w:r w:rsidRPr="002A706F">
        <w:rPr>
          <w:color w:val="000000"/>
        </w:rPr>
        <w:t>Alla fine saranno le tenebre a sconfiggere l</w:t>
      </w:r>
      <w:r w:rsidR="00484B6D" w:rsidRPr="002A706F">
        <w:rPr>
          <w:color w:val="000000"/>
        </w:rPr>
        <w:t>’</w:t>
      </w:r>
      <w:r w:rsidRPr="002A706F">
        <w:rPr>
          <w:color w:val="000000"/>
        </w:rPr>
        <w:t>uomo</w:t>
      </w:r>
      <w:r w:rsidR="00EC31D9" w:rsidRPr="002A706F">
        <w:rPr>
          <w:color w:val="000000"/>
        </w:rPr>
        <w:t>,</w:t>
      </w:r>
      <w:r w:rsidRPr="002A706F">
        <w:rPr>
          <w:color w:val="000000"/>
        </w:rPr>
        <w:t xml:space="preserve"> perché lo condurranno a soffocare la verità nell</w:t>
      </w:r>
      <w:r w:rsidR="00484B6D" w:rsidRPr="002A706F">
        <w:rPr>
          <w:color w:val="000000"/>
        </w:rPr>
        <w:t>’</w:t>
      </w:r>
      <w:r w:rsidRPr="002A706F">
        <w:rPr>
          <w:color w:val="000000"/>
        </w:rPr>
        <w:t>ingiustizia, giungendo fino all</w:t>
      </w:r>
      <w:r w:rsidR="00484B6D" w:rsidRPr="002A706F">
        <w:rPr>
          <w:color w:val="000000"/>
        </w:rPr>
        <w:t>’</w:t>
      </w:r>
      <w:r w:rsidRPr="002A706F">
        <w:rPr>
          <w:color w:val="000000"/>
        </w:rPr>
        <w:t>adorazione delle tenebre dichiarandole vera luce. È sconfitta attestata dalla storia e dall</w:t>
      </w:r>
      <w:r w:rsidR="00484B6D" w:rsidRPr="002A706F">
        <w:rPr>
          <w:color w:val="000000"/>
        </w:rPr>
        <w:t>’</w:t>
      </w:r>
      <w:r w:rsidRPr="002A706F">
        <w:rPr>
          <w:color w:val="000000"/>
        </w:rPr>
        <w:t xml:space="preserve">eternità. </w:t>
      </w:r>
    </w:p>
    <w:p w14:paraId="62DBE638" w14:textId="77777777" w:rsidR="00E0104C" w:rsidRPr="002A706F" w:rsidRDefault="00E0104C" w:rsidP="003352A9">
      <w:pPr>
        <w:pStyle w:val="Corpodeltesto2"/>
        <w:rPr>
          <w:color w:val="000000"/>
        </w:rPr>
      </w:pPr>
      <w:r w:rsidRPr="002A706F">
        <w:rPr>
          <w:color w:val="000000"/>
          <w:position w:val="6"/>
          <w:vertAlign w:val="superscript"/>
        </w:rPr>
        <w:t>6</w:t>
      </w:r>
      <w:r w:rsidRPr="002A706F">
        <w:rPr>
          <w:color w:val="000000"/>
        </w:rPr>
        <w:t>Venne un uomo mandato da Dio:</w:t>
      </w:r>
      <w:r w:rsidR="00D926DF" w:rsidRPr="002A706F">
        <w:rPr>
          <w:color w:val="000000"/>
        </w:rPr>
        <w:t xml:space="preserve"> </w:t>
      </w:r>
      <w:r w:rsidRPr="002A706F">
        <w:rPr>
          <w:color w:val="000000"/>
        </w:rPr>
        <w:t>il suo nome era Giovanni.</w:t>
      </w:r>
    </w:p>
    <w:p w14:paraId="291BDD91" w14:textId="77777777" w:rsidR="00D926DF" w:rsidRPr="002A706F" w:rsidRDefault="008F5509" w:rsidP="008F5509">
      <w:pPr>
        <w:pStyle w:val="Corpotesto"/>
        <w:rPr>
          <w:color w:val="000000"/>
        </w:rPr>
      </w:pPr>
      <w:r w:rsidRPr="002A706F">
        <w:rPr>
          <w:color w:val="000000"/>
        </w:rPr>
        <w:t>Il Prologo prima contempla il Verbo nella sua Eternità. Poi illumina la sua relazione con la creazione visibile e invisibile. Infine rivela che la sua Luce è invincibile. Nessun uomo la può vincere. L</w:t>
      </w:r>
      <w:r w:rsidR="00484B6D" w:rsidRPr="002A706F">
        <w:rPr>
          <w:color w:val="000000"/>
        </w:rPr>
        <w:t>’</w:t>
      </w:r>
      <w:r w:rsidRPr="002A706F">
        <w:rPr>
          <w:color w:val="000000"/>
        </w:rPr>
        <w:t>uomo muore, la Luce rimane.</w:t>
      </w:r>
    </w:p>
    <w:p w14:paraId="2D0FDABE" w14:textId="77777777" w:rsidR="008F5509" w:rsidRPr="002A706F" w:rsidRDefault="008F5509" w:rsidP="008F5509">
      <w:pPr>
        <w:pStyle w:val="Corpotesto"/>
        <w:rPr>
          <w:color w:val="000000"/>
        </w:rPr>
      </w:pPr>
      <w:r w:rsidRPr="002A706F">
        <w:rPr>
          <w:color w:val="000000"/>
        </w:rPr>
        <w:t>Ora scendiamo nella storia. Si tratta di una storia a servizio del Verbo. Questa storia ha anch</w:t>
      </w:r>
      <w:r w:rsidR="00484B6D" w:rsidRPr="002A706F">
        <w:rPr>
          <w:color w:val="000000"/>
        </w:rPr>
        <w:t>’</w:t>
      </w:r>
      <w:r w:rsidRPr="002A706F">
        <w:rPr>
          <w:color w:val="000000"/>
        </w:rPr>
        <w:t xml:space="preserve">essa la sua origine in Dio. </w:t>
      </w:r>
      <w:r w:rsidR="00EC31D9" w:rsidRPr="002A706F">
        <w:rPr>
          <w:color w:val="000000"/>
        </w:rPr>
        <w:t>“Venne un uomo mandato da Dio: i</w:t>
      </w:r>
      <w:r w:rsidRPr="002A706F">
        <w:rPr>
          <w:color w:val="000000"/>
        </w:rPr>
        <w:t>l suo nome era Giovanni</w:t>
      </w:r>
      <w:r w:rsidR="00EC31D9" w:rsidRPr="002A706F">
        <w:rPr>
          <w:color w:val="000000"/>
        </w:rPr>
        <w:t>”</w:t>
      </w:r>
      <w:r w:rsidRPr="002A706F">
        <w:rPr>
          <w:color w:val="000000"/>
        </w:rPr>
        <w:t>. Giovanni è il figlio di Zaccaria ed Elisabetta.</w:t>
      </w:r>
    </w:p>
    <w:p w14:paraId="54478769" w14:textId="77777777" w:rsidR="008F5509" w:rsidRPr="002A706F" w:rsidRDefault="008F5509" w:rsidP="008F5509">
      <w:pPr>
        <w:pStyle w:val="Corpotesto"/>
        <w:rPr>
          <w:color w:val="000000"/>
        </w:rPr>
      </w:pPr>
      <w:r w:rsidRPr="002A706F">
        <w:rPr>
          <w:color w:val="000000"/>
        </w:rPr>
        <w:t xml:space="preserve">La storia è fatta di persone reali, che vivono in un luogo, in un tempo determinati. Che hanno una loro storia particolare. È una storia </w:t>
      </w:r>
      <w:r w:rsidR="00EC31D9" w:rsidRPr="002A706F">
        <w:rPr>
          <w:color w:val="000000"/>
        </w:rPr>
        <w:t>d</w:t>
      </w:r>
      <w:r w:rsidRPr="002A706F">
        <w:rPr>
          <w:color w:val="000000"/>
        </w:rPr>
        <w:t>i bene o anche di male. Di Giovanni si dice che la sua storia è stata voluta da Dio.</w:t>
      </w:r>
    </w:p>
    <w:p w14:paraId="57229F8F" w14:textId="77777777" w:rsidR="00E0104C" w:rsidRPr="002A706F" w:rsidRDefault="00E0104C" w:rsidP="003352A9">
      <w:pPr>
        <w:pStyle w:val="Corpodeltesto2"/>
        <w:rPr>
          <w:color w:val="000000"/>
        </w:rPr>
      </w:pPr>
      <w:r w:rsidRPr="002A706F">
        <w:rPr>
          <w:color w:val="000000"/>
          <w:position w:val="6"/>
          <w:vertAlign w:val="superscript"/>
        </w:rPr>
        <w:t>7</w:t>
      </w:r>
      <w:r w:rsidRPr="002A706F">
        <w:rPr>
          <w:color w:val="000000"/>
        </w:rPr>
        <w:t>Egli venne come testimone</w:t>
      </w:r>
      <w:r w:rsidR="00D926DF" w:rsidRPr="002A706F">
        <w:rPr>
          <w:color w:val="000000"/>
        </w:rPr>
        <w:t xml:space="preserve"> </w:t>
      </w:r>
      <w:r w:rsidRPr="002A706F">
        <w:rPr>
          <w:color w:val="000000"/>
        </w:rPr>
        <w:t>per dare testimonianza alla luce,</w:t>
      </w:r>
      <w:r w:rsidR="00D926DF" w:rsidRPr="002A706F">
        <w:rPr>
          <w:color w:val="000000"/>
        </w:rPr>
        <w:t xml:space="preserve"> </w:t>
      </w:r>
      <w:r w:rsidRPr="002A706F">
        <w:rPr>
          <w:color w:val="000000"/>
        </w:rPr>
        <w:t>perché tutti credessero per mezzo di lui.</w:t>
      </w:r>
    </w:p>
    <w:p w14:paraId="665017AD" w14:textId="77777777" w:rsidR="008F5509" w:rsidRPr="002A706F" w:rsidRDefault="008F5509" w:rsidP="008F5509">
      <w:pPr>
        <w:pStyle w:val="Corpotesto"/>
        <w:rPr>
          <w:color w:val="000000"/>
        </w:rPr>
      </w:pPr>
      <w:r w:rsidRPr="002A706F">
        <w:rPr>
          <w:color w:val="000000"/>
        </w:rPr>
        <w:t>Perché Dio manda Giovanni nella nostra storia? Egli venne come testimone per dare testimonianza alla luce, perché tutti credessero per mezzo di lui. La luce è il Verbo di Dio che viene. Viene il Verbo, viene Dio, si deve credere in Lui.</w:t>
      </w:r>
    </w:p>
    <w:p w14:paraId="29A922D0" w14:textId="77777777" w:rsidR="008F5509" w:rsidRPr="002A706F" w:rsidRDefault="008F5509" w:rsidP="008F5509">
      <w:pPr>
        <w:pStyle w:val="Corpotesto"/>
        <w:rPr>
          <w:color w:val="000000"/>
        </w:rPr>
      </w:pPr>
      <w:r w:rsidRPr="002A706F">
        <w:rPr>
          <w:color w:val="000000"/>
        </w:rPr>
        <w:t>Giovanni viene per attestare, manifestare che il Verbo è nella storia, in forma visibile, corporea. Viene anche per preparare i cuori a credere nel Verbo presente nella storia, che è in mezzo agli uomini rivestito anche lui di umanità.</w:t>
      </w:r>
    </w:p>
    <w:p w14:paraId="58A94CAB" w14:textId="77777777" w:rsidR="008F5509" w:rsidRPr="002A706F" w:rsidRDefault="002D5B3E" w:rsidP="008F5509">
      <w:pPr>
        <w:pStyle w:val="Corpotesto"/>
        <w:rPr>
          <w:color w:val="000000"/>
        </w:rPr>
      </w:pPr>
      <w:r w:rsidRPr="002A706F">
        <w:rPr>
          <w:color w:val="000000"/>
        </w:rPr>
        <w:t>Giovanni non viene da se stesso. Viene da Dio. Se viene da Dio, viene solo per fare ciò che Dio gli ha comanda</w:t>
      </w:r>
      <w:r w:rsidR="00EC31D9" w:rsidRPr="002A706F">
        <w:rPr>
          <w:color w:val="000000"/>
        </w:rPr>
        <w:t>to. Sempre chi è inviato da Dio</w:t>
      </w:r>
      <w:r w:rsidRPr="002A706F">
        <w:rPr>
          <w:color w:val="000000"/>
        </w:rPr>
        <w:t xml:space="preserve"> deve rigorosamente attenersi ad </w:t>
      </w:r>
      <w:r w:rsidR="00EC31D9" w:rsidRPr="002A706F">
        <w:rPr>
          <w:color w:val="000000"/>
        </w:rPr>
        <w:t xml:space="preserve">ogni </w:t>
      </w:r>
      <w:r w:rsidRPr="002A706F">
        <w:rPr>
          <w:color w:val="000000"/>
        </w:rPr>
        <w:t>comando a Lui dato dal suo Signore e Dio.</w:t>
      </w:r>
    </w:p>
    <w:p w14:paraId="71EF246B" w14:textId="77777777" w:rsidR="00E0104C" w:rsidRPr="002A706F" w:rsidRDefault="00E0104C" w:rsidP="003352A9">
      <w:pPr>
        <w:pStyle w:val="Corpodeltesto2"/>
        <w:rPr>
          <w:color w:val="000000"/>
        </w:rPr>
      </w:pPr>
      <w:r w:rsidRPr="002A706F">
        <w:rPr>
          <w:color w:val="000000"/>
          <w:position w:val="6"/>
          <w:vertAlign w:val="superscript"/>
        </w:rPr>
        <w:t>8</w:t>
      </w:r>
      <w:r w:rsidRPr="002A706F">
        <w:rPr>
          <w:color w:val="000000"/>
        </w:rPr>
        <w:t>Non era lui la luce,</w:t>
      </w:r>
      <w:r w:rsidR="00D926DF" w:rsidRPr="002A706F">
        <w:rPr>
          <w:color w:val="000000"/>
        </w:rPr>
        <w:t xml:space="preserve"> </w:t>
      </w:r>
      <w:r w:rsidRPr="002A706F">
        <w:rPr>
          <w:color w:val="000000"/>
        </w:rPr>
        <w:t>ma doveva dare testimonianza alla luce.</w:t>
      </w:r>
    </w:p>
    <w:p w14:paraId="7E551713" w14:textId="77777777" w:rsidR="002D5B3E" w:rsidRPr="002A706F" w:rsidRDefault="002D5B3E" w:rsidP="002D5B3E">
      <w:pPr>
        <w:pStyle w:val="Corpotesto"/>
        <w:rPr>
          <w:color w:val="000000"/>
        </w:rPr>
      </w:pPr>
      <w:r w:rsidRPr="002A706F">
        <w:rPr>
          <w:color w:val="000000"/>
        </w:rPr>
        <w:lastRenderedPageBreak/>
        <w:t>Giovanni non è la luce. Solo Dio è Luce eterna. Solo il Verbo è Luce eterna. È Luce eterna per generazione dalla Luce eterna. Dio da Dio, Luce da Luce, Dio vero da Dio vero. Generato, non creato, della stessa sostanza del Padre.</w:t>
      </w:r>
    </w:p>
    <w:p w14:paraId="21633DFF" w14:textId="77777777" w:rsidR="002D5B3E" w:rsidRPr="002A706F" w:rsidRDefault="002D5B3E" w:rsidP="002D5B3E">
      <w:pPr>
        <w:pStyle w:val="Corpotesto"/>
        <w:rPr>
          <w:color w:val="000000"/>
        </w:rPr>
      </w:pPr>
      <w:r w:rsidRPr="002A706F">
        <w:rPr>
          <w:color w:val="000000"/>
        </w:rPr>
        <w:t>Giovanni nella sua persona non è luce, ma carne. È luce se gli viene data come dono, dal Verbo nello Spirito Santo. L</w:t>
      </w:r>
      <w:r w:rsidR="00484B6D" w:rsidRPr="002A706F">
        <w:rPr>
          <w:color w:val="000000"/>
        </w:rPr>
        <w:t>’</w:t>
      </w:r>
      <w:r w:rsidRPr="002A706F">
        <w:rPr>
          <w:color w:val="000000"/>
        </w:rPr>
        <w:t>uomo è luce per partecipazione, per dono, per elargizione. Partecipa della luce, ma non è luce.</w:t>
      </w:r>
    </w:p>
    <w:p w14:paraId="774E307B" w14:textId="77777777" w:rsidR="002D5B3E" w:rsidRPr="002A706F" w:rsidRDefault="002D5B3E" w:rsidP="002D5B3E">
      <w:pPr>
        <w:pStyle w:val="Corpotesto"/>
        <w:rPr>
          <w:color w:val="000000"/>
        </w:rPr>
      </w:pPr>
      <w:r w:rsidRPr="002A706F">
        <w:rPr>
          <w:color w:val="000000"/>
        </w:rPr>
        <w:t>Neanche è sorgente di luce. La sorgente eterna è il Padre. Per la creazione sorgente eterna è il Verbo. Per partecipazione dalla sorgente eterna, per dono, luce parziale è ogni uomo che si è lasciato illuminare dalla luce Eterna.</w:t>
      </w:r>
    </w:p>
    <w:p w14:paraId="0DA6DE84" w14:textId="77777777" w:rsidR="002D5B3E" w:rsidRPr="002A706F" w:rsidRDefault="002D5B3E" w:rsidP="002D5B3E">
      <w:pPr>
        <w:pStyle w:val="Corpotesto"/>
        <w:rPr>
          <w:color w:val="000000"/>
        </w:rPr>
      </w:pPr>
      <w:r w:rsidRPr="002A706F">
        <w:rPr>
          <w:color w:val="000000"/>
        </w:rPr>
        <w:t>La luce degli uomini è sempre luce partecipata, ma</w:t>
      </w:r>
      <w:r w:rsidR="00EC31D9" w:rsidRPr="002A706F">
        <w:rPr>
          <w:color w:val="000000"/>
        </w:rPr>
        <w:t>i</w:t>
      </w:r>
      <w:r w:rsidRPr="002A706F">
        <w:rPr>
          <w:color w:val="000000"/>
        </w:rPr>
        <w:t xml:space="preserve"> luce sorge</w:t>
      </w:r>
      <w:r w:rsidR="00EC31D9" w:rsidRPr="002A706F">
        <w:rPr>
          <w:color w:val="000000"/>
        </w:rPr>
        <w:t>n</w:t>
      </w:r>
      <w:r w:rsidRPr="002A706F">
        <w:rPr>
          <w:color w:val="000000"/>
        </w:rPr>
        <w:t>te. È sorgente come è la luce della luna per rispetto al sole. Può essere più grande o più piccola o addirittura sparire. Tutto è dalla nostra relazione con il Verbo.</w:t>
      </w:r>
    </w:p>
    <w:p w14:paraId="55B31CEF" w14:textId="77777777" w:rsidR="002D5B3E" w:rsidRPr="002A706F" w:rsidRDefault="002D5B3E" w:rsidP="002D5B3E">
      <w:pPr>
        <w:pStyle w:val="Corpotesto"/>
        <w:rPr>
          <w:color w:val="000000"/>
        </w:rPr>
      </w:pPr>
      <w:r w:rsidRPr="002A706F">
        <w:rPr>
          <w:color w:val="000000"/>
        </w:rPr>
        <w:t>Giovanni viene per rendere testimonianza alla luce. Come potrà fare questo? Lo potrà fare perché colmo di Spirito Santo fin dal grembo della madre e perché lui cresceva nello Spirito Santo, lascandosi illuminare da Lui.</w:t>
      </w:r>
    </w:p>
    <w:p w14:paraId="5369D264" w14:textId="77777777" w:rsidR="00E0104C" w:rsidRPr="002A706F" w:rsidRDefault="00E0104C" w:rsidP="003352A9">
      <w:pPr>
        <w:pStyle w:val="Corpodeltesto2"/>
        <w:rPr>
          <w:color w:val="000000"/>
        </w:rPr>
      </w:pPr>
      <w:r w:rsidRPr="002A706F">
        <w:rPr>
          <w:color w:val="000000"/>
          <w:position w:val="6"/>
          <w:vertAlign w:val="superscript"/>
        </w:rPr>
        <w:t>9</w:t>
      </w:r>
      <w:r w:rsidRPr="002A706F">
        <w:rPr>
          <w:color w:val="000000"/>
        </w:rPr>
        <w:t>Veniva nel mondo la luce vera,</w:t>
      </w:r>
      <w:r w:rsidR="00D926DF" w:rsidRPr="002A706F">
        <w:rPr>
          <w:color w:val="000000"/>
        </w:rPr>
        <w:t xml:space="preserve"> </w:t>
      </w:r>
      <w:r w:rsidRPr="002A706F">
        <w:rPr>
          <w:color w:val="000000"/>
        </w:rPr>
        <w:t>quella che illumina ogni uomo.</w:t>
      </w:r>
    </w:p>
    <w:p w14:paraId="1DB930CE" w14:textId="77777777" w:rsidR="00D926DF" w:rsidRPr="002A706F" w:rsidRDefault="002D5B3E" w:rsidP="002D5B3E">
      <w:pPr>
        <w:pStyle w:val="Corpotesto"/>
        <w:rPr>
          <w:color w:val="000000"/>
        </w:rPr>
      </w:pPr>
      <w:r w:rsidRPr="002A706F">
        <w:rPr>
          <w:color w:val="000000"/>
        </w:rPr>
        <w:t>La luce vera, il Verbo di Dio, il Verbo Dio, è stato sempre nel mondo come sua vera luce. Se il Verbo non fosse stato nel mondo, non avesse manifestato senza alcuna interruzione la sua luce, tutti i cuori sarebbero stati nelle tenebre.</w:t>
      </w:r>
    </w:p>
    <w:p w14:paraId="64920695" w14:textId="77777777" w:rsidR="002D5B3E" w:rsidRPr="002A706F" w:rsidRDefault="00633B0E" w:rsidP="002D5B3E">
      <w:pPr>
        <w:pStyle w:val="Corpotesto"/>
        <w:rPr>
          <w:color w:val="000000"/>
        </w:rPr>
      </w:pPr>
      <w:r w:rsidRPr="002A706F">
        <w:rPr>
          <w:color w:val="000000"/>
        </w:rPr>
        <w:t>Invece la sua luce è sempre brillata e molti cuori sono stati illuminati e riscaldati dalla sua luce. Ora però dona un cambiamento sostanziale alla sua presenza. Non viene più come sola e purissima Luce Eterna che illumina dall</w:t>
      </w:r>
      <w:r w:rsidR="00484B6D" w:rsidRPr="002A706F">
        <w:rPr>
          <w:color w:val="000000"/>
        </w:rPr>
        <w:t>’</w:t>
      </w:r>
      <w:r w:rsidRPr="002A706F">
        <w:rPr>
          <w:color w:val="000000"/>
        </w:rPr>
        <w:t>alto.</w:t>
      </w:r>
    </w:p>
    <w:p w14:paraId="5113615D" w14:textId="77777777" w:rsidR="00633B0E" w:rsidRPr="002A706F" w:rsidRDefault="00633B0E" w:rsidP="002D5B3E">
      <w:pPr>
        <w:pStyle w:val="Corpotesto"/>
        <w:rPr>
          <w:color w:val="000000"/>
        </w:rPr>
      </w:pPr>
      <w:r w:rsidRPr="002A706F">
        <w:rPr>
          <w:color w:val="000000"/>
        </w:rPr>
        <w:t xml:space="preserve">Viene come </w:t>
      </w:r>
      <w:r w:rsidR="0046325E" w:rsidRPr="002A706F">
        <w:rPr>
          <w:color w:val="000000"/>
        </w:rPr>
        <w:t>Luce nella carne, viene come L</w:t>
      </w:r>
      <w:r w:rsidRPr="002A706F">
        <w:rPr>
          <w:color w:val="000000"/>
        </w:rPr>
        <w:t xml:space="preserve">uce che si fa carne. </w:t>
      </w:r>
      <w:r w:rsidR="0046325E" w:rsidRPr="002A706F">
        <w:rPr>
          <w:color w:val="000000"/>
        </w:rPr>
        <w:t xml:space="preserve">È </w:t>
      </w:r>
      <w:r w:rsidRPr="002A706F">
        <w:rPr>
          <w:color w:val="000000"/>
        </w:rPr>
        <w:t>una modalità sostanzialmente diversa. Rimane però la verità di origine. Come il Verbo ha creato ogni uomo, crea ogni uomo, così ha illuminato, illumina ogni uomo.</w:t>
      </w:r>
    </w:p>
    <w:p w14:paraId="6F8B0174" w14:textId="77777777" w:rsidR="00633B0E" w:rsidRPr="002A706F" w:rsidRDefault="00633B0E" w:rsidP="002D5B3E">
      <w:pPr>
        <w:pStyle w:val="Corpotesto"/>
        <w:rPr>
          <w:color w:val="000000"/>
        </w:rPr>
      </w:pPr>
      <w:r w:rsidRPr="002A706F">
        <w:rPr>
          <w:color w:val="000000"/>
        </w:rPr>
        <w:t xml:space="preserve">Il Verbo non viene per illuminare qualche uomo, alcuni uomini. </w:t>
      </w:r>
      <w:r w:rsidR="00E742B0" w:rsidRPr="002A706F">
        <w:rPr>
          <w:color w:val="000000"/>
        </w:rPr>
        <w:t>Viene</w:t>
      </w:r>
      <w:r w:rsidRPr="002A706F">
        <w:rPr>
          <w:color w:val="000000"/>
        </w:rPr>
        <w:t xml:space="preserve"> per illuminare ogni uomo. Ogni uomo per natura è su</w:t>
      </w:r>
      <w:r w:rsidR="0046325E" w:rsidRPr="002A706F">
        <w:rPr>
          <w:color w:val="000000"/>
        </w:rPr>
        <w:t>o</w:t>
      </w:r>
      <w:r w:rsidRPr="002A706F">
        <w:rPr>
          <w:color w:val="000000"/>
        </w:rPr>
        <w:t>, per creazione è suo. Deve divenire suo anche per illuminazione. Per questo deve lasciarsi illuminare.</w:t>
      </w:r>
    </w:p>
    <w:p w14:paraId="42C3A2B8" w14:textId="77777777" w:rsidR="00E0104C" w:rsidRPr="002A706F" w:rsidRDefault="00E0104C" w:rsidP="003352A9">
      <w:pPr>
        <w:pStyle w:val="Corpodeltesto2"/>
        <w:rPr>
          <w:color w:val="000000"/>
        </w:rPr>
      </w:pPr>
      <w:r w:rsidRPr="002A706F">
        <w:rPr>
          <w:color w:val="000000"/>
          <w:position w:val="6"/>
          <w:vertAlign w:val="superscript"/>
        </w:rPr>
        <w:t>10</w:t>
      </w:r>
      <w:r w:rsidRPr="002A706F">
        <w:rPr>
          <w:color w:val="000000"/>
        </w:rPr>
        <w:t>Era nel mondo</w:t>
      </w:r>
      <w:r w:rsidR="00D926DF" w:rsidRPr="002A706F">
        <w:rPr>
          <w:color w:val="000000"/>
        </w:rPr>
        <w:t xml:space="preserve"> </w:t>
      </w:r>
      <w:r w:rsidRPr="002A706F">
        <w:rPr>
          <w:color w:val="000000"/>
        </w:rPr>
        <w:t>e il mondo è stato fatto per mezzo di lui;</w:t>
      </w:r>
      <w:r w:rsidR="00D926DF" w:rsidRPr="002A706F">
        <w:rPr>
          <w:color w:val="000000"/>
        </w:rPr>
        <w:t xml:space="preserve"> </w:t>
      </w:r>
      <w:r w:rsidRPr="002A706F">
        <w:rPr>
          <w:color w:val="000000"/>
        </w:rPr>
        <w:t>eppure il mondo non lo ha riconosciuto.</w:t>
      </w:r>
    </w:p>
    <w:p w14:paraId="6646561E" w14:textId="77777777" w:rsidR="00633B0E" w:rsidRPr="002A706F" w:rsidRDefault="00633B0E" w:rsidP="00633B0E">
      <w:pPr>
        <w:pStyle w:val="Corpotesto"/>
        <w:rPr>
          <w:color w:val="000000"/>
        </w:rPr>
      </w:pPr>
      <w:r w:rsidRPr="002A706F">
        <w:rPr>
          <w:color w:val="000000"/>
        </w:rPr>
        <w:t xml:space="preserve">Ora ritorniamo nel mistero della creazione. Il Verbo era nel mondo prima della sua venuta nella carne. Era prima della creazione. Era nella sua creazione come luce e come vita. Il mondo è stato fatto per mezzo di Lui. </w:t>
      </w:r>
    </w:p>
    <w:p w14:paraId="33629E9B" w14:textId="77777777" w:rsidR="00633B0E" w:rsidRPr="002A706F" w:rsidRDefault="00633B0E" w:rsidP="00633B0E">
      <w:pPr>
        <w:pStyle w:val="Corpotesto"/>
        <w:rPr>
          <w:color w:val="000000"/>
        </w:rPr>
      </w:pPr>
      <w:r w:rsidRPr="002A706F">
        <w:rPr>
          <w:color w:val="000000"/>
        </w:rPr>
        <w:t>Il mondo riconosce il suo Autore, il suo Creatore, il suo Signore? La risposta è no. Eppure il mondo non lo ha riconosciuto. Perché non lo ha riconosciuto? Perché la luce si conosce per natura e per volontà. Non solo per natura.</w:t>
      </w:r>
    </w:p>
    <w:p w14:paraId="696B74C0" w14:textId="77777777" w:rsidR="00633B0E" w:rsidRPr="002A706F" w:rsidRDefault="00633B0E" w:rsidP="00633B0E">
      <w:pPr>
        <w:pStyle w:val="Corpotesto"/>
        <w:rPr>
          <w:color w:val="000000"/>
        </w:rPr>
      </w:pPr>
      <w:r w:rsidRPr="002A706F">
        <w:rPr>
          <w:color w:val="000000"/>
        </w:rPr>
        <w:t>La natura sente che le manca la luce vera. Poi è la volontà che deve volere attingere la luce per divenire vita nella luce e luce di vita. Se la volontà non vuole, la luce splende nelle tenebre, ma le tenebre la rifiutano.</w:t>
      </w:r>
    </w:p>
    <w:p w14:paraId="5A6ADEC9" w14:textId="77777777" w:rsidR="00633B0E" w:rsidRPr="002A706F" w:rsidRDefault="00F62AC3" w:rsidP="00633B0E">
      <w:pPr>
        <w:pStyle w:val="Corpotesto"/>
        <w:rPr>
          <w:color w:val="000000"/>
        </w:rPr>
      </w:pPr>
      <w:r w:rsidRPr="002A706F">
        <w:rPr>
          <w:color w:val="000000"/>
        </w:rPr>
        <w:t>Tutto è dalla volontà dell</w:t>
      </w:r>
      <w:r w:rsidR="00484B6D" w:rsidRPr="002A706F">
        <w:rPr>
          <w:color w:val="000000"/>
        </w:rPr>
        <w:t>’</w:t>
      </w:r>
      <w:r w:rsidRPr="002A706F">
        <w:rPr>
          <w:color w:val="000000"/>
        </w:rPr>
        <w:t>uomo. La tentazione in questo consiste: nell</w:t>
      </w:r>
      <w:r w:rsidR="00484B6D" w:rsidRPr="002A706F">
        <w:rPr>
          <w:color w:val="000000"/>
        </w:rPr>
        <w:t>’</w:t>
      </w:r>
      <w:r w:rsidRPr="002A706F">
        <w:rPr>
          <w:color w:val="000000"/>
        </w:rPr>
        <w:t>orientare la volontà a dirigere i passi dell</w:t>
      </w:r>
      <w:r w:rsidR="00484B6D" w:rsidRPr="002A706F">
        <w:rPr>
          <w:color w:val="000000"/>
        </w:rPr>
        <w:t>’</w:t>
      </w:r>
      <w:r w:rsidRPr="002A706F">
        <w:rPr>
          <w:color w:val="000000"/>
        </w:rPr>
        <w:t>uomo verso le tenebre, la morte, invece che verso la vita, la luce. La volontà è natura dell</w:t>
      </w:r>
      <w:r w:rsidR="00484B6D" w:rsidRPr="002A706F">
        <w:rPr>
          <w:color w:val="000000"/>
        </w:rPr>
        <w:t>’</w:t>
      </w:r>
      <w:r w:rsidRPr="002A706F">
        <w:rPr>
          <w:color w:val="000000"/>
        </w:rPr>
        <w:t>uomo. L</w:t>
      </w:r>
      <w:r w:rsidR="00484B6D" w:rsidRPr="002A706F">
        <w:rPr>
          <w:color w:val="000000"/>
        </w:rPr>
        <w:t>’</w:t>
      </w:r>
      <w:r w:rsidRPr="002A706F">
        <w:rPr>
          <w:color w:val="000000"/>
        </w:rPr>
        <w:t>uomo è volontà.</w:t>
      </w:r>
    </w:p>
    <w:p w14:paraId="50F1BA95" w14:textId="77777777" w:rsidR="00E0104C" w:rsidRPr="002A706F" w:rsidRDefault="00E0104C" w:rsidP="003352A9">
      <w:pPr>
        <w:pStyle w:val="Corpodeltesto2"/>
        <w:rPr>
          <w:color w:val="000000"/>
        </w:rPr>
      </w:pPr>
      <w:r w:rsidRPr="002A706F">
        <w:rPr>
          <w:color w:val="000000"/>
          <w:position w:val="6"/>
          <w:vertAlign w:val="superscript"/>
        </w:rPr>
        <w:lastRenderedPageBreak/>
        <w:t>11</w:t>
      </w:r>
      <w:r w:rsidRPr="002A706F">
        <w:rPr>
          <w:color w:val="000000"/>
        </w:rPr>
        <w:t>Venne fra i suoi,</w:t>
      </w:r>
      <w:r w:rsidR="00D926DF" w:rsidRPr="002A706F">
        <w:rPr>
          <w:color w:val="000000"/>
        </w:rPr>
        <w:t xml:space="preserve"> </w:t>
      </w:r>
      <w:r w:rsidRPr="002A706F">
        <w:rPr>
          <w:color w:val="000000"/>
        </w:rPr>
        <w:t>e i suoi non lo hanno accolto.</w:t>
      </w:r>
    </w:p>
    <w:p w14:paraId="648FBFBE" w14:textId="77777777" w:rsidR="00D926DF" w:rsidRPr="002A706F" w:rsidRDefault="00F62AC3" w:rsidP="00F62AC3">
      <w:pPr>
        <w:pStyle w:val="Corpotesto"/>
        <w:rPr>
          <w:color w:val="000000"/>
        </w:rPr>
      </w:pPr>
      <w:r w:rsidRPr="002A706F">
        <w:rPr>
          <w:color w:val="000000"/>
        </w:rPr>
        <w:t>I suoi sono i figli di Abramo. La carne assunta dal Verbo è carne di Abramo. La carne di Abramo è carne di Adamo. La carne di Adamo è stata creata da Dio per mezzo del Verbo. Anche la carne del Verbo è creazione del Verbo.</w:t>
      </w:r>
    </w:p>
    <w:p w14:paraId="79BBBF26" w14:textId="77777777" w:rsidR="00F62AC3" w:rsidRPr="002A706F" w:rsidRDefault="00F62AC3" w:rsidP="00F62AC3">
      <w:pPr>
        <w:pStyle w:val="Corpotesto"/>
        <w:rPr>
          <w:color w:val="000000"/>
        </w:rPr>
      </w:pPr>
      <w:r w:rsidRPr="002A706F">
        <w:rPr>
          <w:color w:val="000000"/>
        </w:rPr>
        <w:t>È creazione del Verbo per opera dello Spirito Santo. Il Verbo viene tra i suoi sia come Verbo eterno e sia come Verbo nella carne, ma non è stato accolto. Questa non accoglienza ci rivela quanto è potente la forza delle tenebre.</w:t>
      </w:r>
    </w:p>
    <w:p w14:paraId="32A120EC" w14:textId="77777777" w:rsidR="00F62AC3" w:rsidRPr="002A706F" w:rsidRDefault="00F62AC3" w:rsidP="00F62AC3">
      <w:pPr>
        <w:pStyle w:val="Corpotesto"/>
        <w:rPr>
          <w:color w:val="000000"/>
        </w:rPr>
      </w:pPr>
      <w:r w:rsidRPr="002A706F">
        <w:rPr>
          <w:color w:val="000000"/>
        </w:rPr>
        <w:t>La storia dei figli di Abramo attesta proprio questa impossibilità di natura ad accogliere il Verbo della vita. Il Padre</w:t>
      </w:r>
      <w:r w:rsidR="0046325E" w:rsidRPr="002A706F">
        <w:rPr>
          <w:color w:val="000000"/>
        </w:rPr>
        <w:t>,</w:t>
      </w:r>
      <w:r w:rsidRPr="002A706F">
        <w:rPr>
          <w:color w:val="000000"/>
        </w:rPr>
        <w:t xml:space="preserve"> vedendo questo, promette una nuova alleanza, che è vera nuova creazione, nel cambiamento del cuore dell</w:t>
      </w:r>
      <w:r w:rsidR="00484B6D" w:rsidRPr="002A706F">
        <w:rPr>
          <w:color w:val="000000"/>
        </w:rPr>
        <w:t>’</w:t>
      </w:r>
      <w:r w:rsidRPr="002A706F">
        <w:rPr>
          <w:color w:val="000000"/>
        </w:rPr>
        <w:t>uomo.</w:t>
      </w:r>
    </w:p>
    <w:p w14:paraId="6A78CAFC" w14:textId="77777777" w:rsidR="00E0104C" w:rsidRPr="002A706F" w:rsidRDefault="00E0104C" w:rsidP="003352A9">
      <w:pPr>
        <w:pStyle w:val="Corpodeltesto2"/>
        <w:rPr>
          <w:color w:val="000000"/>
        </w:rPr>
      </w:pPr>
      <w:r w:rsidRPr="002A706F">
        <w:rPr>
          <w:color w:val="000000"/>
          <w:position w:val="6"/>
          <w:vertAlign w:val="superscript"/>
        </w:rPr>
        <w:t>12</w:t>
      </w:r>
      <w:r w:rsidRPr="002A706F">
        <w:rPr>
          <w:color w:val="000000"/>
        </w:rPr>
        <w:t>A quanti però lo hanno accolto</w:t>
      </w:r>
      <w:r w:rsidR="00D926DF" w:rsidRPr="002A706F">
        <w:rPr>
          <w:color w:val="000000"/>
        </w:rPr>
        <w:t xml:space="preserve"> </w:t>
      </w:r>
      <w:r w:rsidRPr="002A706F">
        <w:rPr>
          <w:color w:val="000000"/>
        </w:rPr>
        <w:t>ha dato potere di diventare figli di Dio:</w:t>
      </w:r>
      <w:r w:rsidR="00D926DF" w:rsidRPr="002A706F">
        <w:rPr>
          <w:color w:val="000000"/>
        </w:rPr>
        <w:t xml:space="preserve"> </w:t>
      </w:r>
      <w:r w:rsidRPr="002A706F">
        <w:rPr>
          <w:color w:val="000000"/>
        </w:rPr>
        <w:t>a quelli che credono nel suo nome,</w:t>
      </w:r>
    </w:p>
    <w:p w14:paraId="371009CD" w14:textId="77777777" w:rsidR="00F62AC3" w:rsidRPr="002A706F" w:rsidRDefault="00F62AC3" w:rsidP="00F62AC3">
      <w:pPr>
        <w:pStyle w:val="Corpotesto"/>
        <w:rPr>
          <w:color w:val="000000"/>
        </w:rPr>
      </w:pPr>
      <w:r w:rsidRPr="002A706F">
        <w:rPr>
          <w:color w:val="000000"/>
        </w:rPr>
        <w:t>Vengono ora manifestati i frutti della venuta del Verbo nella carne. A quanti però lo hanno accolto ha dato il potere di diventare figli di Dio: a quelli che credono nel suo nome. Il nome sappiamo che è Gesù il Nazareno.</w:t>
      </w:r>
    </w:p>
    <w:p w14:paraId="7D54D8A8" w14:textId="77777777" w:rsidR="00F62AC3" w:rsidRPr="002A706F" w:rsidRDefault="00F62AC3" w:rsidP="00F62AC3">
      <w:pPr>
        <w:pStyle w:val="Corpotesto"/>
        <w:rPr>
          <w:color w:val="000000"/>
        </w:rPr>
      </w:pPr>
      <w:r w:rsidRPr="002A706F">
        <w:rPr>
          <w:color w:val="000000"/>
        </w:rPr>
        <w:t>Nessun altro nome è stato dato agli uomini nel quale è stabilito che possano essere salvati. Solo nel nome di Gesù il Nazareno è la salvezza. Gesù il Nazareno è il Verbo eterno del Padre, che viene, è venuto nella carne.</w:t>
      </w:r>
    </w:p>
    <w:p w14:paraId="3B08A768" w14:textId="77777777" w:rsidR="00F62AC3" w:rsidRPr="002A706F" w:rsidRDefault="00F62AC3" w:rsidP="00F62AC3">
      <w:pPr>
        <w:pStyle w:val="Corpotesto"/>
        <w:rPr>
          <w:color w:val="000000"/>
        </w:rPr>
      </w:pPr>
      <w:r w:rsidRPr="002A706F">
        <w:rPr>
          <w:color w:val="000000"/>
        </w:rPr>
        <w:t>Si diviene figli di Dio, accogliendo la Parola del Verbo Incarnato, lasciandosi battezzare e nascendo come nuove creature da acqua e da Spirito Santo. Si diviene figli per incorporazione nel Figlio Unigenito del Padre.</w:t>
      </w:r>
    </w:p>
    <w:p w14:paraId="560B1CB8" w14:textId="77777777" w:rsidR="00F62AC3" w:rsidRPr="002A706F" w:rsidRDefault="00F62AC3" w:rsidP="00F62AC3">
      <w:pPr>
        <w:pStyle w:val="Corpotesto"/>
        <w:rPr>
          <w:color w:val="000000"/>
        </w:rPr>
      </w:pPr>
      <w:r w:rsidRPr="002A706F">
        <w:rPr>
          <w:color w:val="000000"/>
        </w:rPr>
        <w:t xml:space="preserve">Non solo si diviene figli, si è anche resi partecipi della divina natura. </w:t>
      </w:r>
      <w:r w:rsidR="00D1484B" w:rsidRPr="002A706F">
        <w:rPr>
          <w:color w:val="000000"/>
        </w:rPr>
        <w:t>Come veri figli si riceve in eredità il regno dei cieli, a condizione che si rimanga figli, vivendo secondo la Parola lasciata a noi dal Figlio, la sola Parola di vita eterna.</w:t>
      </w:r>
    </w:p>
    <w:p w14:paraId="035993D1" w14:textId="77777777" w:rsidR="00E0104C" w:rsidRPr="002A706F" w:rsidRDefault="00E0104C" w:rsidP="003352A9">
      <w:pPr>
        <w:pStyle w:val="Corpodeltesto2"/>
        <w:rPr>
          <w:color w:val="000000"/>
        </w:rPr>
      </w:pPr>
      <w:r w:rsidRPr="002A706F">
        <w:rPr>
          <w:color w:val="000000"/>
          <w:position w:val="6"/>
          <w:vertAlign w:val="superscript"/>
        </w:rPr>
        <w:t>13</w:t>
      </w:r>
      <w:r w:rsidRPr="002A706F">
        <w:rPr>
          <w:color w:val="000000"/>
        </w:rPr>
        <w:t>i quali, non da sangu</w:t>
      </w:r>
      <w:r w:rsidR="0046325E" w:rsidRPr="002A706F">
        <w:rPr>
          <w:color w:val="000000"/>
        </w:rPr>
        <w:t xml:space="preserve">e </w:t>
      </w:r>
      <w:r w:rsidR="00164E2F" w:rsidRPr="002A706F">
        <w:rPr>
          <w:color w:val="000000"/>
        </w:rPr>
        <w:t>né</w:t>
      </w:r>
      <w:r w:rsidRPr="002A706F">
        <w:rPr>
          <w:color w:val="000000"/>
        </w:rPr>
        <w:t xml:space="preserve"> da volere di carn</w:t>
      </w:r>
      <w:r w:rsidR="0046325E" w:rsidRPr="002A706F">
        <w:rPr>
          <w:color w:val="000000"/>
        </w:rPr>
        <w:t xml:space="preserve">e </w:t>
      </w:r>
      <w:r w:rsidR="00164E2F" w:rsidRPr="002A706F">
        <w:rPr>
          <w:color w:val="000000"/>
        </w:rPr>
        <w:t>né</w:t>
      </w:r>
      <w:r w:rsidRPr="002A706F">
        <w:rPr>
          <w:color w:val="000000"/>
        </w:rPr>
        <w:t xml:space="preserve"> da volere di uomo,</w:t>
      </w:r>
      <w:r w:rsidR="00D926DF" w:rsidRPr="002A706F">
        <w:rPr>
          <w:color w:val="000000"/>
        </w:rPr>
        <w:t xml:space="preserve"> </w:t>
      </w:r>
      <w:r w:rsidRPr="002A706F">
        <w:rPr>
          <w:color w:val="000000"/>
        </w:rPr>
        <w:t>ma da Dio sono stati generati.</w:t>
      </w:r>
    </w:p>
    <w:p w14:paraId="1E886BA8" w14:textId="77777777" w:rsidR="00D926DF" w:rsidRPr="002A706F" w:rsidRDefault="00D1484B" w:rsidP="00D1484B">
      <w:pPr>
        <w:pStyle w:val="Corpotesto"/>
        <w:rPr>
          <w:color w:val="000000"/>
        </w:rPr>
      </w:pPr>
      <w:r w:rsidRPr="002A706F">
        <w:rPr>
          <w:color w:val="000000"/>
        </w:rPr>
        <w:t>Vi è un cambiamento sostanziale tra l</w:t>
      </w:r>
      <w:r w:rsidR="00484B6D" w:rsidRPr="002A706F">
        <w:rPr>
          <w:color w:val="000000"/>
        </w:rPr>
        <w:t>’</w:t>
      </w:r>
      <w:r w:rsidRPr="002A706F">
        <w:rPr>
          <w:color w:val="000000"/>
        </w:rPr>
        <w:t>Antica Alleanza e la Nuova. Nell</w:t>
      </w:r>
      <w:r w:rsidR="00484B6D" w:rsidRPr="002A706F">
        <w:rPr>
          <w:color w:val="000000"/>
        </w:rPr>
        <w:t>’</w:t>
      </w:r>
      <w:r w:rsidRPr="002A706F">
        <w:rPr>
          <w:color w:val="000000"/>
        </w:rPr>
        <w:t>Antica Alleanza, si diveniva popolo di Dio per generazione secondo la carne e per il rito della circoncisione che si pratica otto giorno dopo la nascita.</w:t>
      </w:r>
    </w:p>
    <w:p w14:paraId="7296BE61" w14:textId="77777777" w:rsidR="00D1484B" w:rsidRPr="002A706F" w:rsidRDefault="00D1484B" w:rsidP="00D1484B">
      <w:pPr>
        <w:pStyle w:val="Corpotesto"/>
        <w:rPr>
          <w:color w:val="000000"/>
        </w:rPr>
      </w:pPr>
      <w:r w:rsidRPr="002A706F">
        <w:rPr>
          <w:color w:val="000000"/>
        </w:rPr>
        <w:t>Nella Nuova Alleanza non si entra per generazione secondo la carne, ma per generazione da Dio</w:t>
      </w:r>
      <w:r w:rsidR="0046325E" w:rsidRPr="002A706F">
        <w:rPr>
          <w:color w:val="000000"/>
        </w:rPr>
        <w:t>,</w:t>
      </w:r>
      <w:r w:rsidRPr="002A706F">
        <w:rPr>
          <w:color w:val="000000"/>
        </w:rPr>
        <w:t xml:space="preserve"> e questa generazione avviene nelle acque del Battesimo per opera dello Spirito Santo. Questa generazione è di essenza.</w:t>
      </w:r>
    </w:p>
    <w:p w14:paraId="1C1291D7" w14:textId="77777777" w:rsidR="00D1484B" w:rsidRPr="002A706F" w:rsidRDefault="00D1484B" w:rsidP="00D1484B">
      <w:pPr>
        <w:pStyle w:val="Corpotesto"/>
        <w:rPr>
          <w:color w:val="000000"/>
        </w:rPr>
      </w:pPr>
      <w:r w:rsidRPr="002A706F">
        <w:rPr>
          <w:color w:val="000000"/>
        </w:rPr>
        <w:t>Non è un rito il Battesimo, ma un Sacramento. È il</w:t>
      </w:r>
      <w:r w:rsidR="008841B6" w:rsidRPr="002A706F">
        <w:rPr>
          <w:color w:val="000000"/>
        </w:rPr>
        <w:t xml:space="preserve"> </w:t>
      </w:r>
      <w:r w:rsidRPr="002A706F">
        <w:rPr>
          <w:color w:val="000000"/>
        </w:rPr>
        <w:t>Sa</w:t>
      </w:r>
      <w:r w:rsidR="008841B6" w:rsidRPr="002A706F">
        <w:rPr>
          <w:color w:val="000000"/>
        </w:rPr>
        <w:t xml:space="preserve">cramento della generazione di un uomo a figlio di Dio. Sono contro la verità del Vangelo, la verità di Cristo, la verità dello Spirito </w:t>
      </w:r>
      <w:r w:rsidR="0046325E" w:rsidRPr="002A706F">
        <w:rPr>
          <w:color w:val="000000"/>
        </w:rPr>
        <w:t>Santo</w:t>
      </w:r>
      <w:r w:rsidR="008841B6" w:rsidRPr="002A706F">
        <w:rPr>
          <w:color w:val="000000"/>
        </w:rPr>
        <w:t xml:space="preserve"> quanti negano il Battesimo.</w:t>
      </w:r>
    </w:p>
    <w:p w14:paraId="0F71AFAA" w14:textId="77777777" w:rsidR="008841B6" w:rsidRPr="002A706F" w:rsidRDefault="008841B6" w:rsidP="00D1484B">
      <w:pPr>
        <w:pStyle w:val="Corpotesto"/>
        <w:rPr>
          <w:color w:val="000000"/>
        </w:rPr>
      </w:pPr>
      <w:r w:rsidRPr="002A706F">
        <w:rPr>
          <w:color w:val="000000"/>
        </w:rPr>
        <w:t>Sono contro l</w:t>
      </w:r>
      <w:r w:rsidR="00484B6D" w:rsidRPr="002A706F">
        <w:rPr>
          <w:color w:val="000000"/>
        </w:rPr>
        <w:t>’</w:t>
      </w:r>
      <w:r w:rsidRPr="002A706F">
        <w:rPr>
          <w:color w:val="000000"/>
        </w:rPr>
        <w:t>umanità quanti attestano che tra batt</w:t>
      </w:r>
      <w:r w:rsidR="0046325E" w:rsidRPr="002A706F">
        <w:rPr>
          <w:color w:val="000000"/>
        </w:rPr>
        <w:t>ezzati e non battezzati non vi sia</w:t>
      </w:r>
      <w:r w:rsidRPr="002A706F">
        <w:rPr>
          <w:color w:val="000000"/>
        </w:rPr>
        <w:t xml:space="preserve"> alcuna differenza. Un figlio secondo la carne e un figlio secondo lo Spirito mai potranno essere la stessa cosa. La carne produce secondo la carne.</w:t>
      </w:r>
    </w:p>
    <w:p w14:paraId="176CB5F9" w14:textId="77777777" w:rsidR="008841B6" w:rsidRPr="002A706F" w:rsidRDefault="008841B6" w:rsidP="00D1484B">
      <w:pPr>
        <w:pStyle w:val="Corpotesto"/>
        <w:rPr>
          <w:color w:val="000000"/>
        </w:rPr>
      </w:pPr>
      <w:r w:rsidRPr="002A706F">
        <w:rPr>
          <w:color w:val="000000"/>
        </w:rPr>
        <w:t xml:space="preserve">Mai la carne potrà produrre secondo lo Spirito. Mentre chi è nato dallo </w:t>
      </w:r>
      <w:r w:rsidR="0046325E" w:rsidRPr="002A706F">
        <w:rPr>
          <w:color w:val="000000"/>
        </w:rPr>
        <w:t>Spirito come vero figlio di Dio</w:t>
      </w:r>
      <w:r w:rsidRPr="002A706F">
        <w:rPr>
          <w:color w:val="000000"/>
        </w:rPr>
        <w:t xml:space="preserve"> potrà anche vivere da vero figlio di Dio. Oggi è il cristiano il più grande nemico del Vangelo, di Cristo Gesù, dell</w:t>
      </w:r>
      <w:r w:rsidR="00484B6D" w:rsidRPr="002A706F">
        <w:rPr>
          <w:color w:val="000000"/>
        </w:rPr>
        <w:t>’</w:t>
      </w:r>
      <w:r w:rsidRPr="002A706F">
        <w:rPr>
          <w:color w:val="000000"/>
        </w:rPr>
        <w:t>uomo.</w:t>
      </w:r>
    </w:p>
    <w:p w14:paraId="408DC130" w14:textId="77777777" w:rsidR="008841B6" w:rsidRPr="002A706F" w:rsidRDefault="008841B6" w:rsidP="00D1484B">
      <w:pPr>
        <w:pStyle w:val="Corpotesto"/>
        <w:rPr>
          <w:color w:val="000000"/>
        </w:rPr>
      </w:pPr>
      <w:r w:rsidRPr="002A706F">
        <w:rPr>
          <w:color w:val="000000"/>
        </w:rPr>
        <w:lastRenderedPageBreak/>
        <w:t>Oggi si vive di un cristianesimo senza Vangelo, senza la Verità e senza la Luce che è Cristo Gesù</w:t>
      </w:r>
      <w:r w:rsidR="0046325E" w:rsidRPr="002A706F">
        <w:rPr>
          <w:color w:val="000000"/>
        </w:rPr>
        <w:t>. Per questo cristianesimo privo</w:t>
      </w:r>
      <w:r w:rsidRPr="002A706F">
        <w:rPr>
          <w:color w:val="000000"/>
        </w:rPr>
        <w:t xml:space="preserve"> della verità eterna e della luce eterna, nessuna distinzione e separazione </w:t>
      </w:r>
      <w:r w:rsidR="0046325E" w:rsidRPr="002A706F">
        <w:rPr>
          <w:color w:val="000000"/>
        </w:rPr>
        <w:t>c</w:t>
      </w:r>
      <w:r w:rsidR="00484B6D" w:rsidRPr="002A706F">
        <w:rPr>
          <w:color w:val="000000"/>
        </w:rPr>
        <w:t>’</w:t>
      </w:r>
      <w:r w:rsidR="0046325E" w:rsidRPr="002A706F">
        <w:rPr>
          <w:color w:val="000000"/>
        </w:rPr>
        <w:t xml:space="preserve">è </w:t>
      </w:r>
      <w:r w:rsidRPr="002A706F">
        <w:rPr>
          <w:color w:val="000000"/>
        </w:rPr>
        <w:t xml:space="preserve">tra la luce vera e le tenebre. </w:t>
      </w:r>
    </w:p>
    <w:p w14:paraId="19391CF7" w14:textId="77777777" w:rsidR="00E0104C" w:rsidRPr="002A706F" w:rsidRDefault="00E0104C" w:rsidP="003352A9">
      <w:pPr>
        <w:pStyle w:val="Corpodeltesto2"/>
        <w:rPr>
          <w:color w:val="000000"/>
        </w:rPr>
      </w:pPr>
      <w:r w:rsidRPr="002A706F">
        <w:rPr>
          <w:color w:val="000000"/>
          <w:position w:val="6"/>
          <w:vertAlign w:val="superscript"/>
        </w:rPr>
        <w:t>14</w:t>
      </w:r>
      <w:r w:rsidRPr="002A706F">
        <w:rPr>
          <w:color w:val="000000"/>
        </w:rPr>
        <w:t>E il Verbo si fece carne</w:t>
      </w:r>
      <w:r w:rsidR="00D926DF" w:rsidRPr="002A706F">
        <w:rPr>
          <w:color w:val="000000"/>
        </w:rPr>
        <w:t xml:space="preserve"> </w:t>
      </w:r>
      <w:r w:rsidRPr="002A706F">
        <w:rPr>
          <w:color w:val="000000"/>
        </w:rPr>
        <w:t>e venne ad abitare in mezzo a noi;</w:t>
      </w:r>
      <w:r w:rsidR="00D926DF" w:rsidRPr="002A706F">
        <w:rPr>
          <w:color w:val="000000"/>
        </w:rPr>
        <w:t xml:space="preserve"> </w:t>
      </w:r>
      <w:r w:rsidRPr="002A706F">
        <w:rPr>
          <w:color w:val="000000"/>
        </w:rPr>
        <w:t>e noi abbiamo contemplato la sua gloria,</w:t>
      </w:r>
      <w:r w:rsidR="00D926DF" w:rsidRPr="002A706F">
        <w:rPr>
          <w:color w:val="000000"/>
        </w:rPr>
        <w:t xml:space="preserve"> </w:t>
      </w:r>
      <w:r w:rsidRPr="002A706F">
        <w:rPr>
          <w:color w:val="000000"/>
        </w:rPr>
        <w:t>gloria come del Figlio unigenito</w:t>
      </w:r>
      <w:r w:rsidR="00D926DF" w:rsidRPr="002A706F">
        <w:rPr>
          <w:color w:val="000000"/>
        </w:rPr>
        <w:t xml:space="preserve"> </w:t>
      </w:r>
      <w:r w:rsidRPr="002A706F">
        <w:rPr>
          <w:color w:val="000000"/>
        </w:rPr>
        <w:t>che viene dal Padre,</w:t>
      </w:r>
      <w:r w:rsidR="00D926DF" w:rsidRPr="002A706F">
        <w:rPr>
          <w:color w:val="000000"/>
        </w:rPr>
        <w:t xml:space="preserve"> </w:t>
      </w:r>
      <w:r w:rsidRPr="002A706F">
        <w:rPr>
          <w:color w:val="000000"/>
        </w:rPr>
        <w:t>pieno di grazia e di verità.</w:t>
      </w:r>
    </w:p>
    <w:p w14:paraId="3F18F0FE" w14:textId="77777777" w:rsidR="008841B6" w:rsidRPr="002A706F" w:rsidRDefault="0046325E" w:rsidP="008841B6">
      <w:pPr>
        <w:pStyle w:val="Corpotesto"/>
        <w:rPr>
          <w:color w:val="000000"/>
        </w:rPr>
      </w:pPr>
      <w:r w:rsidRPr="002A706F">
        <w:rPr>
          <w:color w:val="000000"/>
        </w:rPr>
        <w:t>In questa semplicissima frase,</w:t>
      </w:r>
      <w:r w:rsidR="008841B6" w:rsidRPr="002A706F">
        <w:rPr>
          <w:color w:val="000000"/>
        </w:rPr>
        <w:t xml:space="preserve"> </w:t>
      </w:r>
      <w:r w:rsidRPr="002A706F">
        <w:rPr>
          <w:color w:val="000000"/>
        </w:rPr>
        <w:t>“</w:t>
      </w:r>
      <w:r w:rsidR="008841B6" w:rsidRPr="002A706F">
        <w:rPr>
          <w:color w:val="000000"/>
        </w:rPr>
        <w:t>E il Verbo si fece carne e venne ad abitare in mezzo a noi</w:t>
      </w:r>
      <w:r w:rsidRPr="002A706F">
        <w:rPr>
          <w:color w:val="000000"/>
        </w:rPr>
        <w:t>”</w:t>
      </w:r>
      <w:r w:rsidR="008841B6" w:rsidRPr="002A706F">
        <w:rPr>
          <w:color w:val="000000"/>
        </w:rPr>
        <w:t>, è il capovolgimento dell</w:t>
      </w:r>
      <w:r w:rsidR="00484B6D" w:rsidRPr="002A706F">
        <w:rPr>
          <w:color w:val="000000"/>
        </w:rPr>
        <w:t>’</w:t>
      </w:r>
      <w:r w:rsidR="008841B6" w:rsidRPr="002A706F">
        <w:rPr>
          <w:color w:val="000000"/>
        </w:rPr>
        <w:t>eternità e del tempo, del presente e del futuro, del prima del tempo, del durante il tempo, del dopo il tempo.</w:t>
      </w:r>
    </w:p>
    <w:p w14:paraId="3AE22221" w14:textId="77777777" w:rsidR="008841B6" w:rsidRPr="002A706F" w:rsidRDefault="008841B6" w:rsidP="008841B6">
      <w:pPr>
        <w:pStyle w:val="Corpotesto"/>
        <w:rPr>
          <w:color w:val="000000"/>
        </w:rPr>
      </w:pPr>
      <w:r w:rsidRPr="002A706F">
        <w:rPr>
          <w:color w:val="000000"/>
        </w:rPr>
        <w:t>Il Verbo, il Dio che è il Verbo</w:t>
      </w:r>
      <w:r w:rsidR="0046325E" w:rsidRPr="002A706F">
        <w:rPr>
          <w:color w:val="000000"/>
        </w:rPr>
        <w:t>,</w:t>
      </w:r>
      <w:r w:rsidRPr="002A706F">
        <w:rPr>
          <w:color w:val="000000"/>
        </w:rPr>
        <w:t xml:space="preserve"> si fa carne, si fa uomo, vero uomo. Il vero Dio diviene vero uomo, vera carne. Non lascia ciò che è. Assume ciò che non è. Non perde ciò che è. Diviene ciò che non è. È Dio e si fa vero uomo.</w:t>
      </w:r>
    </w:p>
    <w:p w14:paraId="10442E5F" w14:textId="77777777" w:rsidR="008841B6" w:rsidRPr="002A706F" w:rsidRDefault="008841B6" w:rsidP="008841B6">
      <w:pPr>
        <w:pStyle w:val="Corpotesto"/>
        <w:rPr>
          <w:color w:val="000000"/>
        </w:rPr>
      </w:pPr>
      <w:r w:rsidRPr="002A706F">
        <w:rPr>
          <w:color w:val="000000"/>
        </w:rPr>
        <w:t xml:space="preserve">Il vero Dio </w:t>
      </w:r>
      <w:r w:rsidR="0046325E" w:rsidRPr="002A706F">
        <w:rPr>
          <w:color w:val="000000"/>
        </w:rPr>
        <w:t>s</w:t>
      </w:r>
      <w:r w:rsidRPr="002A706F">
        <w:rPr>
          <w:color w:val="000000"/>
        </w:rPr>
        <w:t xml:space="preserve">i fa vero uomo e viene ad abitare in mezzo a noi come vero Dio nella vera carne. </w:t>
      </w:r>
      <w:r w:rsidR="0099121D" w:rsidRPr="002A706F">
        <w:rPr>
          <w:color w:val="000000"/>
        </w:rPr>
        <w:t>La vera carne, cioè l</w:t>
      </w:r>
      <w:r w:rsidR="00484B6D" w:rsidRPr="002A706F">
        <w:rPr>
          <w:color w:val="000000"/>
        </w:rPr>
        <w:t>’</w:t>
      </w:r>
      <w:r w:rsidR="0099121D" w:rsidRPr="002A706F">
        <w:rPr>
          <w:color w:val="000000"/>
        </w:rPr>
        <w:t>umanità completa, è del vero Dio. Il vero Dio vive nel vero uomo, il vero uomo vive nel vero Dio. Mistero irreversibile.</w:t>
      </w:r>
    </w:p>
    <w:p w14:paraId="22B3B8F2" w14:textId="77777777" w:rsidR="0099121D" w:rsidRPr="002A706F" w:rsidRDefault="0099121D" w:rsidP="0099121D">
      <w:pPr>
        <w:pStyle w:val="Corpotesto"/>
        <w:rPr>
          <w:rStyle w:val="Enfasicorsivo"/>
          <w:i w:val="0"/>
          <w:iCs w:val="0"/>
          <w:color w:val="000000"/>
        </w:rPr>
      </w:pPr>
      <w:r w:rsidRPr="002A706F">
        <w:rPr>
          <w:color w:val="000000"/>
        </w:rPr>
        <w:t>Il vero Dio vive nel vero uomo e il vero uomo vive nel vero Dio secondo la Legge dell</w:t>
      </w:r>
      <w:r w:rsidR="00484B6D" w:rsidRPr="002A706F">
        <w:rPr>
          <w:color w:val="000000"/>
        </w:rPr>
        <w:t>’</w:t>
      </w:r>
      <w:r w:rsidRPr="002A706F">
        <w:rPr>
          <w:color w:val="000000"/>
        </w:rPr>
        <w:t>Unione Ipostatica. Essa è regolata da quattro avverbi:</w:t>
      </w:r>
      <w:r w:rsidR="00164E2F" w:rsidRPr="002A706F">
        <w:rPr>
          <w:color w:val="000000"/>
        </w:rPr>
        <w:t xml:space="preserve"> </w:t>
      </w:r>
      <w:r w:rsidRPr="002A706F">
        <w:rPr>
          <w:color w:val="000000"/>
        </w:rPr>
        <w:t>in duabus naturis </w:t>
      </w:r>
      <w:r w:rsidRPr="002A706F">
        <w:rPr>
          <w:rStyle w:val="Enfasicorsivo"/>
          <w:i w:val="0"/>
          <w:iCs w:val="0"/>
          <w:color w:val="000000"/>
        </w:rPr>
        <w:t>inconfuse</w:t>
      </w:r>
      <w:r w:rsidRPr="002A706F">
        <w:rPr>
          <w:color w:val="000000"/>
        </w:rPr>
        <w:t xml:space="preserve">, </w:t>
      </w:r>
      <w:r w:rsidRPr="002A706F">
        <w:rPr>
          <w:rStyle w:val="Enfasicorsivo"/>
          <w:i w:val="0"/>
          <w:iCs w:val="0"/>
          <w:color w:val="000000"/>
        </w:rPr>
        <w:t>immutabiliter</w:t>
      </w:r>
      <w:r w:rsidRPr="002A706F">
        <w:rPr>
          <w:color w:val="000000"/>
        </w:rPr>
        <w:t>, </w:t>
      </w:r>
      <w:r w:rsidRPr="002A706F">
        <w:rPr>
          <w:rStyle w:val="Enfasicorsivo"/>
          <w:i w:val="0"/>
          <w:iCs w:val="0"/>
          <w:color w:val="000000"/>
        </w:rPr>
        <w:t>indivise</w:t>
      </w:r>
      <w:r w:rsidRPr="002A706F">
        <w:rPr>
          <w:color w:val="000000"/>
        </w:rPr>
        <w:t>, </w:t>
      </w:r>
      <w:r w:rsidRPr="002A706F">
        <w:rPr>
          <w:rStyle w:val="Enfasicorsivo"/>
          <w:i w:val="0"/>
          <w:iCs w:val="0"/>
          <w:color w:val="000000"/>
        </w:rPr>
        <w:t>inseparabiliter.</w:t>
      </w:r>
    </w:p>
    <w:p w14:paraId="63CAEBDC" w14:textId="77777777" w:rsidR="0099121D" w:rsidRPr="002A706F" w:rsidRDefault="0099121D" w:rsidP="0099121D">
      <w:pPr>
        <w:pStyle w:val="Corpotesto"/>
        <w:rPr>
          <w:rStyle w:val="Enfasicorsivo"/>
          <w:i w:val="0"/>
          <w:iCs w:val="0"/>
          <w:color w:val="000000"/>
        </w:rPr>
      </w:pPr>
      <w:r w:rsidRPr="002A706F">
        <w:rPr>
          <w:rStyle w:val="Enfasicorsivo"/>
          <w:i w:val="0"/>
          <w:iCs w:val="0"/>
          <w:color w:val="000000"/>
        </w:rPr>
        <w:t>Non c</w:t>
      </w:r>
      <w:r w:rsidR="00484B6D" w:rsidRPr="002A706F">
        <w:rPr>
          <w:rStyle w:val="Enfasicorsivo"/>
          <w:i w:val="0"/>
          <w:iCs w:val="0"/>
          <w:color w:val="000000"/>
        </w:rPr>
        <w:t>’</w:t>
      </w:r>
      <w:r w:rsidRPr="002A706F">
        <w:rPr>
          <w:rStyle w:val="Enfasicorsivo"/>
          <w:i w:val="0"/>
          <w:iCs w:val="0"/>
          <w:color w:val="000000"/>
        </w:rPr>
        <w:t>è confusione di una natura nell</w:t>
      </w:r>
      <w:r w:rsidR="00484B6D" w:rsidRPr="002A706F">
        <w:rPr>
          <w:rStyle w:val="Enfasicorsivo"/>
          <w:i w:val="0"/>
          <w:iCs w:val="0"/>
          <w:color w:val="000000"/>
        </w:rPr>
        <w:t>’</w:t>
      </w:r>
      <w:r w:rsidRPr="002A706F">
        <w:rPr>
          <w:rStyle w:val="Enfasicorsivo"/>
          <w:i w:val="0"/>
          <w:iCs w:val="0"/>
          <w:color w:val="000000"/>
        </w:rPr>
        <w:t>altra natura. La divina natura rimane in eterno immutabile e così la natura umana. Ma sono anche indivisibili e inseparabili. È la Persona Eterna del verbo</w:t>
      </w:r>
      <w:r w:rsidR="00164E2F" w:rsidRPr="002A706F">
        <w:rPr>
          <w:rStyle w:val="Enfasicorsivo"/>
          <w:i w:val="0"/>
          <w:iCs w:val="0"/>
          <w:color w:val="000000"/>
        </w:rPr>
        <w:t xml:space="preserve"> </w:t>
      </w:r>
      <w:r w:rsidRPr="002A706F">
        <w:rPr>
          <w:rStyle w:val="Enfasicorsivo"/>
          <w:i w:val="0"/>
          <w:iCs w:val="0"/>
          <w:color w:val="000000"/>
        </w:rPr>
        <w:t>che vive nelle sue nature.</w:t>
      </w:r>
    </w:p>
    <w:p w14:paraId="7AC74FDA" w14:textId="77777777" w:rsidR="0099121D" w:rsidRPr="002A706F" w:rsidRDefault="0099121D" w:rsidP="0099121D">
      <w:pPr>
        <w:pStyle w:val="Corpotesto"/>
        <w:rPr>
          <w:rStyle w:val="Enfasicorsivo"/>
          <w:i w:val="0"/>
          <w:iCs w:val="0"/>
          <w:color w:val="000000"/>
        </w:rPr>
      </w:pPr>
      <w:r w:rsidRPr="002A706F">
        <w:rPr>
          <w:rStyle w:val="Enfasicorsivo"/>
          <w:i w:val="0"/>
          <w:iCs w:val="0"/>
          <w:color w:val="000000"/>
        </w:rPr>
        <w:t>Ora finalmente viene detto c</w:t>
      </w:r>
      <w:r w:rsidR="0046325E" w:rsidRPr="002A706F">
        <w:rPr>
          <w:rStyle w:val="Enfasicorsivo"/>
          <w:i w:val="0"/>
          <w:iCs w:val="0"/>
          <w:color w:val="000000"/>
        </w:rPr>
        <w:t>h</w:t>
      </w:r>
      <w:r w:rsidRPr="002A706F">
        <w:rPr>
          <w:rStyle w:val="Enfasicorsivo"/>
          <w:i w:val="0"/>
          <w:iCs w:val="0"/>
          <w:color w:val="000000"/>
        </w:rPr>
        <w:t>i è il Verbo: e noi abbiamo contemplato la sua gloria, gloria come del Figlio unigenito che viene dal Padre, pieno di grazia e di verità. Il Verbo è il Figlio Unigenito del Padre. È il Figlio generato dal Padre.</w:t>
      </w:r>
    </w:p>
    <w:p w14:paraId="4B4F64D7" w14:textId="77777777" w:rsidR="0099121D" w:rsidRPr="002A706F" w:rsidRDefault="0099121D" w:rsidP="0099121D">
      <w:pPr>
        <w:pStyle w:val="Corpotesto"/>
        <w:rPr>
          <w:rStyle w:val="Enfasicorsivo"/>
          <w:i w:val="0"/>
          <w:iCs w:val="0"/>
          <w:color w:val="000000"/>
        </w:rPr>
      </w:pPr>
      <w:r w:rsidRPr="002A706F">
        <w:rPr>
          <w:rStyle w:val="Enfasicorsivo"/>
          <w:i w:val="0"/>
          <w:iCs w:val="0"/>
          <w:color w:val="000000"/>
        </w:rPr>
        <w:t xml:space="preserve">Subito viene messo fuori discussione il Dio unico, di cui moltissimi cristiani si fanno paladini. Dio è mistero di unità e di trinità. È mistero di Paternità e di Figliolanza. È Mistero di Spirito Santo. È mistero di generazione eterna. </w:t>
      </w:r>
    </w:p>
    <w:p w14:paraId="3FDC75AE" w14:textId="77777777" w:rsidR="0099121D" w:rsidRPr="002A706F" w:rsidRDefault="00B522CD" w:rsidP="0099121D">
      <w:pPr>
        <w:pStyle w:val="Corpotesto"/>
        <w:rPr>
          <w:rStyle w:val="Enfasicorsivo"/>
          <w:i w:val="0"/>
          <w:iCs w:val="0"/>
          <w:color w:val="000000"/>
        </w:rPr>
      </w:pPr>
      <w:r w:rsidRPr="002A706F">
        <w:rPr>
          <w:rStyle w:val="Enfasicorsivo"/>
          <w:i w:val="0"/>
          <w:iCs w:val="0"/>
          <w:color w:val="000000"/>
        </w:rPr>
        <w:t>Il Dio vivo e vero</w:t>
      </w:r>
      <w:r w:rsidR="0099121D" w:rsidRPr="002A706F">
        <w:rPr>
          <w:rStyle w:val="Enfasicorsivo"/>
          <w:i w:val="0"/>
          <w:iCs w:val="0"/>
          <w:color w:val="000000"/>
        </w:rPr>
        <w:t xml:space="preserve"> è uno nella natura, trino nelle Persone. Negare il mistero trinitario è fare del Figlio e dello Spirito Santo </w:t>
      </w:r>
      <w:r w:rsidR="00054CB8" w:rsidRPr="002A706F">
        <w:rPr>
          <w:rStyle w:val="Enfasicorsivo"/>
          <w:i w:val="0"/>
          <w:iCs w:val="0"/>
          <w:color w:val="000000"/>
        </w:rPr>
        <w:t>una idea, una modalità di essere di Dio, al massimo una virtù. Viene negata la personalità al Figlio e allo Spirito.</w:t>
      </w:r>
    </w:p>
    <w:p w14:paraId="079B6B6E" w14:textId="77777777" w:rsidR="00054CB8" w:rsidRPr="002A706F" w:rsidRDefault="00054CB8" w:rsidP="0099121D">
      <w:pPr>
        <w:pStyle w:val="Corpotesto"/>
        <w:rPr>
          <w:rStyle w:val="Enfasicorsivo"/>
          <w:i w:val="0"/>
          <w:iCs w:val="0"/>
          <w:color w:val="000000"/>
        </w:rPr>
      </w:pPr>
      <w:r w:rsidRPr="002A706F">
        <w:rPr>
          <w:rStyle w:val="Enfasicorsivo"/>
          <w:i w:val="0"/>
          <w:iCs w:val="0"/>
          <w:color w:val="000000"/>
        </w:rPr>
        <w:t>La fede che nasce dal Vangelo è questa, non un</w:t>
      </w:r>
      <w:r w:rsidR="00484B6D" w:rsidRPr="002A706F">
        <w:rPr>
          <w:rStyle w:val="Enfasicorsivo"/>
          <w:i w:val="0"/>
          <w:iCs w:val="0"/>
          <w:color w:val="000000"/>
        </w:rPr>
        <w:t>’</w:t>
      </w:r>
      <w:r w:rsidRPr="002A706F">
        <w:rPr>
          <w:rStyle w:val="Enfasicorsivo"/>
          <w:i w:val="0"/>
          <w:iCs w:val="0"/>
          <w:color w:val="000000"/>
        </w:rPr>
        <w:t>altra. Chi possiede un</w:t>
      </w:r>
      <w:r w:rsidR="00484B6D" w:rsidRPr="002A706F">
        <w:rPr>
          <w:rStyle w:val="Enfasicorsivo"/>
          <w:i w:val="0"/>
          <w:iCs w:val="0"/>
          <w:color w:val="000000"/>
        </w:rPr>
        <w:t>’</w:t>
      </w:r>
      <w:r w:rsidRPr="002A706F">
        <w:rPr>
          <w:rStyle w:val="Enfasicorsivo"/>
          <w:i w:val="0"/>
          <w:iCs w:val="0"/>
          <w:color w:val="000000"/>
        </w:rPr>
        <w:t>altra fede deve dichiarare, per obbligo di giustizia, la sua abiura dal Vangelo, dalla Tradizione, dal Magistero. Deve dichiarare che Lui è dal suo pensiero.</w:t>
      </w:r>
    </w:p>
    <w:p w14:paraId="70751EEB" w14:textId="77777777" w:rsidR="00054CB8" w:rsidRPr="002A706F" w:rsidRDefault="00054CB8" w:rsidP="0099121D">
      <w:pPr>
        <w:pStyle w:val="Corpotesto"/>
        <w:rPr>
          <w:rStyle w:val="Enfasicorsivo"/>
          <w:i w:val="0"/>
          <w:iCs w:val="0"/>
          <w:color w:val="000000"/>
        </w:rPr>
      </w:pPr>
      <w:r w:rsidRPr="002A706F">
        <w:rPr>
          <w:rStyle w:val="Enfasicorsivo"/>
          <w:i w:val="0"/>
          <w:iCs w:val="0"/>
          <w:color w:val="000000"/>
        </w:rPr>
        <w:t>Qual è la gloria del Verbo? Quella di essere il solo Figlio generato da Padre. Questa generazione è differente da ogni altra generazione. È una generazione senza inizio e senza fine. È una generazione senza separazione di natura.</w:t>
      </w:r>
    </w:p>
    <w:p w14:paraId="583013E8" w14:textId="77777777" w:rsidR="00054CB8" w:rsidRPr="002A706F" w:rsidRDefault="00054CB8" w:rsidP="0099121D">
      <w:pPr>
        <w:pStyle w:val="Corpotesto"/>
        <w:rPr>
          <w:rStyle w:val="Enfasicorsivo"/>
          <w:i w:val="0"/>
          <w:iCs w:val="0"/>
          <w:color w:val="000000"/>
        </w:rPr>
      </w:pPr>
      <w:r w:rsidRPr="002A706F">
        <w:rPr>
          <w:rStyle w:val="Enfasicorsivo"/>
          <w:i w:val="0"/>
          <w:iCs w:val="0"/>
          <w:color w:val="000000"/>
        </w:rPr>
        <w:t>Nell</w:t>
      </w:r>
      <w:r w:rsidR="00B522CD" w:rsidRPr="002A706F">
        <w:rPr>
          <w:rStyle w:val="Enfasicorsivo"/>
          <w:i w:val="0"/>
          <w:iCs w:val="0"/>
          <w:color w:val="000000"/>
        </w:rPr>
        <w:t>a generazione umana, la natura è</w:t>
      </w:r>
      <w:r w:rsidRPr="002A706F">
        <w:rPr>
          <w:rStyle w:val="Enfasicorsivo"/>
          <w:i w:val="0"/>
          <w:iCs w:val="0"/>
          <w:color w:val="000000"/>
        </w:rPr>
        <w:t xml:space="preserve"> dalla natura, ma si nasce con natura individuale. Persona e natura sono natura e persona diverse dalla natura e dalla persona dei genitori. Il Verbo è persona distinta, la natura è una.</w:t>
      </w:r>
    </w:p>
    <w:p w14:paraId="477892E8" w14:textId="77777777" w:rsidR="00054CB8" w:rsidRPr="002A706F" w:rsidRDefault="00054CB8" w:rsidP="0099121D">
      <w:pPr>
        <w:pStyle w:val="Corpotesto"/>
        <w:rPr>
          <w:rStyle w:val="Enfasicorsivo"/>
          <w:i w:val="0"/>
          <w:iCs w:val="0"/>
          <w:color w:val="000000"/>
        </w:rPr>
      </w:pPr>
      <w:r w:rsidRPr="002A706F">
        <w:rPr>
          <w:rStyle w:val="Enfasicorsivo"/>
          <w:i w:val="0"/>
          <w:iCs w:val="0"/>
          <w:color w:val="000000"/>
        </w:rPr>
        <w:t>Padre, Figlio e Spirito Santo sussistono nell</w:t>
      </w:r>
      <w:r w:rsidR="00484B6D" w:rsidRPr="002A706F">
        <w:rPr>
          <w:rStyle w:val="Enfasicorsivo"/>
          <w:i w:val="0"/>
          <w:iCs w:val="0"/>
          <w:color w:val="000000"/>
        </w:rPr>
        <w:t>’</w:t>
      </w:r>
      <w:r w:rsidRPr="002A706F">
        <w:rPr>
          <w:rStyle w:val="Enfasicorsivo"/>
          <w:i w:val="0"/>
          <w:iCs w:val="0"/>
          <w:color w:val="000000"/>
        </w:rPr>
        <w:t xml:space="preserve">unica natura divina. Persone distinte. La natura è la stessa. Questa verità è essenza del Dio Signore, Creatore, Redentore, </w:t>
      </w:r>
      <w:r w:rsidR="00B522CD" w:rsidRPr="002A706F">
        <w:rPr>
          <w:rStyle w:val="Enfasicorsivo"/>
          <w:i w:val="0"/>
          <w:iCs w:val="0"/>
          <w:color w:val="000000"/>
        </w:rPr>
        <w:t>Salvatore dell</w:t>
      </w:r>
      <w:r w:rsidR="00484B6D" w:rsidRPr="002A706F">
        <w:rPr>
          <w:rStyle w:val="Enfasicorsivo"/>
          <w:i w:val="0"/>
          <w:iCs w:val="0"/>
          <w:color w:val="000000"/>
        </w:rPr>
        <w:t>’</w:t>
      </w:r>
      <w:r w:rsidR="00B522CD" w:rsidRPr="002A706F">
        <w:rPr>
          <w:rStyle w:val="Enfasicorsivo"/>
          <w:i w:val="0"/>
          <w:iCs w:val="0"/>
          <w:color w:val="000000"/>
        </w:rPr>
        <w:t>uomo. Perché il V</w:t>
      </w:r>
      <w:r w:rsidRPr="002A706F">
        <w:rPr>
          <w:rStyle w:val="Enfasicorsivo"/>
          <w:i w:val="0"/>
          <w:iCs w:val="0"/>
          <w:color w:val="000000"/>
        </w:rPr>
        <w:t>erbo</w:t>
      </w:r>
      <w:r w:rsidR="00B522CD" w:rsidRPr="002A706F">
        <w:rPr>
          <w:rStyle w:val="Enfasicorsivo"/>
          <w:i w:val="0"/>
          <w:iCs w:val="0"/>
          <w:color w:val="000000"/>
        </w:rPr>
        <w:t xml:space="preserve"> si</w:t>
      </w:r>
      <w:r w:rsidRPr="002A706F">
        <w:rPr>
          <w:rStyle w:val="Enfasicorsivo"/>
          <w:i w:val="0"/>
          <w:iCs w:val="0"/>
          <w:color w:val="000000"/>
        </w:rPr>
        <w:t xml:space="preserve"> fa carne?</w:t>
      </w:r>
    </w:p>
    <w:p w14:paraId="77A8B022" w14:textId="77777777" w:rsidR="00054CB8" w:rsidRPr="002A706F" w:rsidRDefault="00054CB8" w:rsidP="0099121D">
      <w:pPr>
        <w:pStyle w:val="Corpotesto"/>
        <w:rPr>
          <w:rStyle w:val="Enfasicorsivo"/>
          <w:i w:val="0"/>
          <w:iCs w:val="0"/>
          <w:color w:val="000000"/>
        </w:rPr>
      </w:pPr>
      <w:r w:rsidRPr="002A706F">
        <w:rPr>
          <w:rStyle w:val="Enfasicorsivo"/>
          <w:i w:val="0"/>
          <w:iCs w:val="0"/>
          <w:color w:val="000000"/>
        </w:rPr>
        <w:lastRenderedPageBreak/>
        <w:t xml:space="preserve">Per dare ad ogni uomo la pienezza della sua grazia e della sua verità. Come il Padre </w:t>
      </w:r>
      <w:r w:rsidR="00B522CD" w:rsidRPr="002A706F">
        <w:rPr>
          <w:rStyle w:val="Enfasicorsivo"/>
          <w:i w:val="0"/>
          <w:iCs w:val="0"/>
          <w:color w:val="000000"/>
        </w:rPr>
        <w:t xml:space="preserve">lo </w:t>
      </w:r>
      <w:r w:rsidRPr="002A706F">
        <w:rPr>
          <w:rStyle w:val="Enfasicorsivo"/>
          <w:i w:val="0"/>
          <w:iCs w:val="0"/>
          <w:color w:val="000000"/>
        </w:rPr>
        <w:t xml:space="preserve">ha costituito Mediatore unico nella creazione, così lo ha costituito Mediatore unico nella rivelazione, ma anche nel dono della grazia e della verità. </w:t>
      </w:r>
    </w:p>
    <w:p w14:paraId="1D7A1119" w14:textId="77777777" w:rsidR="00054CB8" w:rsidRPr="002A706F" w:rsidRDefault="00054CB8" w:rsidP="0099121D">
      <w:pPr>
        <w:pStyle w:val="Corpotesto"/>
        <w:rPr>
          <w:rStyle w:val="Enfasicorsivo"/>
          <w:i w:val="0"/>
          <w:iCs w:val="0"/>
          <w:color w:val="000000"/>
        </w:rPr>
      </w:pPr>
      <w:r w:rsidRPr="002A706F">
        <w:rPr>
          <w:rStyle w:val="Enfasicorsivo"/>
          <w:i w:val="0"/>
          <w:iCs w:val="0"/>
          <w:color w:val="000000"/>
        </w:rPr>
        <w:t>Se l</w:t>
      </w:r>
      <w:r w:rsidR="00484B6D" w:rsidRPr="002A706F">
        <w:rPr>
          <w:rStyle w:val="Enfasicorsivo"/>
          <w:i w:val="0"/>
          <w:iCs w:val="0"/>
          <w:color w:val="000000"/>
        </w:rPr>
        <w:t>’</w:t>
      </w:r>
      <w:r w:rsidRPr="002A706F">
        <w:rPr>
          <w:rStyle w:val="Enfasicorsivo"/>
          <w:i w:val="0"/>
          <w:iCs w:val="0"/>
          <w:color w:val="000000"/>
        </w:rPr>
        <w:t>uomo, ogni uomo, vuole ritornare nella sua verità di origine, deve necessariamente lasciarsi avvolgere, per la fede, dalla grazia di Cristo. Nella grazia di Cristo troverà la sua verità antica. Anzi ne troverà una più grande.</w:t>
      </w:r>
    </w:p>
    <w:p w14:paraId="6EEEB296" w14:textId="77777777" w:rsidR="00E0104C" w:rsidRPr="002A706F" w:rsidRDefault="00E0104C" w:rsidP="003352A9">
      <w:pPr>
        <w:pStyle w:val="Corpodeltesto2"/>
        <w:rPr>
          <w:color w:val="000000"/>
        </w:rPr>
      </w:pPr>
      <w:r w:rsidRPr="002A706F">
        <w:rPr>
          <w:color w:val="000000"/>
          <w:position w:val="6"/>
          <w:vertAlign w:val="superscript"/>
        </w:rPr>
        <w:t>15</w:t>
      </w:r>
      <w:r w:rsidRPr="002A706F">
        <w:rPr>
          <w:color w:val="000000"/>
        </w:rPr>
        <w:t>Giovanni gli dà testimonianza e proclama:</w:t>
      </w:r>
      <w:r w:rsidR="00D926DF" w:rsidRPr="002A706F">
        <w:rPr>
          <w:color w:val="000000"/>
        </w:rPr>
        <w:t xml:space="preserve"> </w:t>
      </w:r>
      <w:r w:rsidRPr="002A706F">
        <w:rPr>
          <w:color w:val="000000"/>
        </w:rPr>
        <w:t>«Era di lui che io dissi:</w:t>
      </w:r>
      <w:r w:rsidR="00D926DF" w:rsidRPr="002A706F">
        <w:rPr>
          <w:color w:val="000000"/>
        </w:rPr>
        <w:t xml:space="preserve"> </w:t>
      </w:r>
      <w:r w:rsidRPr="002A706F">
        <w:rPr>
          <w:color w:val="000000"/>
        </w:rPr>
        <w:t>Colui che viene dopo di me</w:t>
      </w:r>
      <w:r w:rsidR="00D926DF" w:rsidRPr="002A706F">
        <w:rPr>
          <w:color w:val="000000"/>
        </w:rPr>
        <w:t xml:space="preserve"> </w:t>
      </w:r>
      <w:r w:rsidRPr="002A706F">
        <w:rPr>
          <w:color w:val="000000"/>
        </w:rPr>
        <w:t>è avanti a me,</w:t>
      </w:r>
      <w:r w:rsidR="00D926DF" w:rsidRPr="002A706F">
        <w:rPr>
          <w:color w:val="000000"/>
        </w:rPr>
        <w:t xml:space="preserve"> </w:t>
      </w:r>
      <w:r w:rsidRPr="002A706F">
        <w:rPr>
          <w:color w:val="000000"/>
        </w:rPr>
        <w:t>perché era prima di me».</w:t>
      </w:r>
    </w:p>
    <w:p w14:paraId="564621C5" w14:textId="77777777" w:rsidR="00D926DF" w:rsidRPr="002A706F" w:rsidRDefault="00F30A10" w:rsidP="00F30A10">
      <w:pPr>
        <w:pStyle w:val="Corpotesto"/>
        <w:rPr>
          <w:color w:val="000000"/>
        </w:rPr>
      </w:pPr>
      <w:r w:rsidRPr="002A706F">
        <w:rPr>
          <w:color w:val="000000"/>
        </w:rPr>
        <w:t>Viene ora riportata la testimonianza di Giovanni il Battista su Gesù: “Era di lui che io dissi: Colui che viene dopo di me è avanti a me, perché era prima di me”. Il prima non è temporale. Il prima è eterno.</w:t>
      </w:r>
      <w:r w:rsidR="00164E2F" w:rsidRPr="002A706F">
        <w:rPr>
          <w:color w:val="000000"/>
        </w:rPr>
        <w:t xml:space="preserve"> </w:t>
      </w:r>
      <w:r w:rsidRPr="002A706F">
        <w:rPr>
          <w:color w:val="000000"/>
        </w:rPr>
        <w:t>Giovan</w:t>
      </w:r>
      <w:r w:rsidR="00B522CD" w:rsidRPr="002A706F">
        <w:rPr>
          <w:color w:val="000000"/>
        </w:rPr>
        <w:t>n</w:t>
      </w:r>
      <w:r w:rsidRPr="002A706F">
        <w:rPr>
          <w:color w:val="000000"/>
        </w:rPr>
        <w:t>i viene nel tempo.</w:t>
      </w:r>
    </w:p>
    <w:p w14:paraId="5B8A7761" w14:textId="77777777" w:rsidR="00F30A10" w:rsidRPr="002A706F" w:rsidRDefault="00F30A10" w:rsidP="00F30A10">
      <w:pPr>
        <w:pStyle w:val="Corpotesto"/>
        <w:rPr>
          <w:color w:val="000000"/>
        </w:rPr>
      </w:pPr>
      <w:r w:rsidRPr="002A706F">
        <w:rPr>
          <w:color w:val="000000"/>
        </w:rPr>
        <w:t>Giovanni ha iniziato a esistere. Il Verbo è eterno. Esiste nell</w:t>
      </w:r>
      <w:r w:rsidR="00484B6D" w:rsidRPr="002A706F">
        <w:rPr>
          <w:color w:val="000000"/>
        </w:rPr>
        <w:t>’</w:t>
      </w:r>
      <w:r w:rsidRPr="002A706F">
        <w:rPr>
          <w:color w:val="000000"/>
        </w:rPr>
        <w:t>eternità, dall</w:t>
      </w:r>
      <w:r w:rsidR="00484B6D" w:rsidRPr="002A706F">
        <w:rPr>
          <w:color w:val="000000"/>
        </w:rPr>
        <w:t>’</w:t>
      </w:r>
      <w:r w:rsidRPr="002A706F">
        <w:rPr>
          <w:color w:val="000000"/>
        </w:rPr>
        <w:t>eternità per l</w:t>
      </w:r>
      <w:r w:rsidR="00484B6D" w:rsidRPr="002A706F">
        <w:rPr>
          <w:color w:val="000000"/>
        </w:rPr>
        <w:t>’</w:t>
      </w:r>
      <w:r w:rsidRPr="002A706F">
        <w:rPr>
          <w:color w:val="000000"/>
        </w:rPr>
        <w:t>eternità. Il Verbo non ha mai iniziato. Ha iniziato a esistere come vero uomo</w:t>
      </w:r>
      <w:r w:rsidR="00B522CD" w:rsidRPr="002A706F">
        <w:rPr>
          <w:color w:val="000000"/>
        </w:rPr>
        <w:t>,</w:t>
      </w:r>
      <w:r w:rsidRPr="002A706F">
        <w:rPr>
          <w:color w:val="000000"/>
        </w:rPr>
        <w:t xml:space="preserve"> e come vero uomo è dopo Giovanni il Battista.</w:t>
      </w:r>
    </w:p>
    <w:p w14:paraId="6A12A4E5" w14:textId="77777777" w:rsidR="00F30A10" w:rsidRPr="002A706F" w:rsidRDefault="00F30A10" w:rsidP="00F30A10">
      <w:pPr>
        <w:pStyle w:val="Corpotesto"/>
        <w:rPr>
          <w:color w:val="000000"/>
        </w:rPr>
      </w:pPr>
      <w:r w:rsidRPr="002A706F">
        <w:rPr>
          <w:color w:val="000000"/>
        </w:rPr>
        <w:t>Come Verbo Gesù è dall</w:t>
      </w:r>
      <w:r w:rsidR="00484B6D" w:rsidRPr="002A706F">
        <w:rPr>
          <w:color w:val="000000"/>
        </w:rPr>
        <w:t>’</w:t>
      </w:r>
      <w:r w:rsidRPr="002A706F">
        <w:rPr>
          <w:color w:val="000000"/>
        </w:rPr>
        <w:t>eternità. È anche il Creatore di Giovanni. È il suo Dio. Così come è il Creatore e il Dio di Adamo, Abramo, Mosè, Davide, ogni altro uomo che viene alla luce. Questa verità è essenza del Verbo.</w:t>
      </w:r>
    </w:p>
    <w:p w14:paraId="684CCB2B" w14:textId="77777777" w:rsidR="00F30A10" w:rsidRPr="002A706F" w:rsidRDefault="00F30A10" w:rsidP="00F30A10">
      <w:pPr>
        <w:pStyle w:val="Corpotesto"/>
        <w:rPr>
          <w:color w:val="000000"/>
        </w:rPr>
      </w:pPr>
      <w:r w:rsidRPr="002A706F">
        <w:rPr>
          <w:color w:val="000000"/>
        </w:rPr>
        <w:t>Ogni uomo, chiunque esso sia, a qualsiasi popolo appartenga, per creazione è dal Verbo eterno. Non solo è dal Verbo eterno. È stato fatto per il Verbo e in vista del Verbo. Gli appartiene per natura. Deve appartenergli per salvezza.</w:t>
      </w:r>
    </w:p>
    <w:p w14:paraId="651B12A0" w14:textId="77777777" w:rsidR="00E0104C" w:rsidRPr="002A706F" w:rsidRDefault="00E0104C" w:rsidP="003352A9">
      <w:pPr>
        <w:pStyle w:val="Corpodeltesto2"/>
        <w:rPr>
          <w:color w:val="000000"/>
        </w:rPr>
      </w:pPr>
      <w:r w:rsidRPr="002A706F">
        <w:rPr>
          <w:color w:val="000000"/>
          <w:position w:val="6"/>
          <w:vertAlign w:val="superscript"/>
        </w:rPr>
        <w:t>16</w:t>
      </w:r>
      <w:r w:rsidRPr="002A706F">
        <w:rPr>
          <w:color w:val="000000"/>
        </w:rPr>
        <w:t>Dalla sua pienezza</w:t>
      </w:r>
      <w:r w:rsidR="00D926DF" w:rsidRPr="002A706F">
        <w:rPr>
          <w:color w:val="000000"/>
        </w:rPr>
        <w:t xml:space="preserve"> </w:t>
      </w:r>
      <w:r w:rsidRPr="002A706F">
        <w:rPr>
          <w:color w:val="000000"/>
        </w:rPr>
        <w:t>noi tutti abbiamo ricevuto:</w:t>
      </w:r>
      <w:r w:rsidR="00D926DF" w:rsidRPr="002A706F">
        <w:rPr>
          <w:color w:val="000000"/>
        </w:rPr>
        <w:t xml:space="preserve"> </w:t>
      </w:r>
      <w:r w:rsidRPr="002A706F">
        <w:rPr>
          <w:color w:val="000000"/>
        </w:rPr>
        <w:t>grazia su grazia.</w:t>
      </w:r>
    </w:p>
    <w:p w14:paraId="5AA67471" w14:textId="77777777" w:rsidR="00D926DF" w:rsidRPr="002A706F" w:rsidRDefault="00F30A10" w:rsidP="00F30A10">
      <w:pPr>
        <w:pStyle w:val="Corpotesto"/>
        <w:rPr>
          <w:color w:val="000000"/>
        </w:rPr>
      </w:pPr>
      <w:r w:rsidRPr="002A706F">
        <w:rPr>
          <w:color w:val="000000"/>
        </w:rPr>
        <w:t>Il Verbo che si fa carne, è pieno di grazia e di verità. Come da Lui si riceve la vita, così da Lui si deve ricevere la grazia. L</w:t>
      </w:r>
      <w:r w:rsidR="00484B6D" w:rsidRPr="002A706F">
        <w:rPr>
          <w:color w:val="000000"/>
        </w:rPr>
        <w:t>’</w:t>
      </w:r>
      <w:r w:rsidRPr="002A706F">
        <w:rPr>
          <w:color w:val="000000"/>
        </w:rPr>
        <w:t>Apostolo Giovanni attesta che noi tutti da Lui, dal Verbo incarnato, abbiamo ricevuto grazia su grazia.</w:t>
      </w:r>
    </w:p>
    <w:p w14:paraId="3ECDF79B" w14:textId="77777777" w:rsidR="00F30A10" w:rsidRPr="002A706F" w:rsidRDefault="00F30A10" w:rsidP="00F30A10">
      <w:pPr>
        <w:pStyle w:val="Corpotesto"/>
        <w:rPr>
          <w:color w:val="000000"/>
        </w:rPr>
      </w:pPr>
      <w:r w:rsidRPr="002A706F">
        <w:rPr>
          <w:color w:val="000000"/>
        </w:rPr>
        <w:t>C</w:t>
      </w:r>
      <w:r w:rsidR="007631CF" w:rsidRPr="002A706F">
        <w:rPr>
          <w:color w:val="000000"/>
        </w:rPr>
        <w:t>hi ha ricevuto grazia su grazia?</w:t>
      </w:r>
      <w:r w:rsidRPr="002A706F">
        <w:rPr>
          <w:color w:val="000000"/>
        </w:rPr>
        <w:t xml:space="preserve"> Tutti da Lui hanno ricevuto e ricevono la grazia della vita. Ogni bene che è nell</w:t>
      </w:r>
      <w:r w:rsidR="00484B6D" w:rsidRPr="002A706F">
        <w:rPr>
          <w:color w:val="000000"/>
        </w:rPr>
        <w:t>’</w:t>
      </w:r>
      <w:r w:rsidRPr="002A706F">
        <w:rPr>
          <w:color w:val="000000"/>
        </w:rPr>
        <w:t xml:space="preserve">uomo viene per mezzo di Lui. </w:t>
      </w:r>
      <w:r w:rsidR="005D5ED1" w:rsidRPr="002A706F">
        <w:rPr>
          <w:color w:val="000000"/>
        </w:rPr>
        <w:t>Ricevono però la grazia della redenzione e della salvezza quanti credono in Lui.</w:t>
      </w:r>
    </w:p>
    <w:p w14:paraId="7EA0C601" w14:textId="77777777" w:rsidR="005D5ED1" w:rsidRPr="002A706F" w:rsidRDefault="005D5ED1" w:rsidP="00F30A10">
      <w:pPr>
        <w:pStyle w:val="Corpotesto"/>
        <w:rPr>
          <w:color w:val="000000"/>
        </w:rPr>
      </w:pPr>
      <w:r w:rsidRPr="002A706F">
        <w:rPr>
          <w:color w:val="000000"/>
        </w:rPr>
        <w:t>Tutto ciò che è bene di natura viene dal Verbo. Viene dal Verbo, ma senza il Verbo non viene vissuto nella verità del fine del dono. Tutto ciò che è bene di salvezza viene anch</w:t>
      </w:r>
      <w:r w:rsidR="00484B6D" w:rsidRPr="002A706F">
        <w:rPr>
          <w:color w:val="000000"/>
        </w:rPr>
        <w:t>’</w:t>
      </w:r>
      <w:r w:rsidRPr="002A706F">
        <w:rPr>
          <w:color w:val="000000"/>
        </w:rPr>
        <w:t>esso dal Verbo, ma per la fede in Lui, nella sua Parola.</w:t>
      </w:r>
    </w:p>
    <w:p w14:paraId="78D90640" w14:textId="77777777" w:rsidR="005D5ED1" w:rsidRPr="002A706F" w:rsidRDefault="005D5ED1" w:rsidP="00F30A10">
      <w:pPr>
        <w:pStyle w:val="Corpotesto"/>
        <w:rPr>
          <w:color w:val="000000"/>
        </w:rPr>
      </w:pPr>
      <w:r w:rsidRPr="002A706F">
        <w:rPr>
          <w:color w:val="000000"/>
        </w:rPr>
        <w:t>Ma anche ciò che viene dalla fede come dono di salvezza, non può essere vissuto per il conseguimento della salvezza eterna, senza il Verbo. Anzi ogni bene di salvezza si può vivere solo in Cristo, con Cristo, per Cristo.</w:t>
      </w:r>
    </w:p>
    <w:p w14:paraId="38D1C90D" w14:textId="77777777" w:rsidR="00A42600" w:rsidRPr="002A706F" w:rsidRDefault="00A42600" w:rsidP="00F30A10">
      <w:pPr>
        <w:pStyle w:val="Corpotesto"/>
        <w:rPr>
          <w:color w:val="000000"/>
        </w:rPr>
      </w:pPr>
      <w:r w:rsidRPr="002A706F">
        <w:rPr>
          <w:color w:val="000000"/>
        </w:rPr>
        <w:t>Ogni bene di natura e di grazia vengono dal Verbo. Ogni bene di natura</w:t>
      </w:r>
      <w:r w:rsidR="007631CF" w:rsidRPr="002A706F">
        <w:rPr>
          <w:color w:val="000000"/>
        </w:rPr>
        <w:t xml:space="preserve"> e di grazia si può</w:t>
      </w:r>
      <w:r w:rsidRPr="002A706F">
        <w:rPr>
          <w:color w:val="000000"/>
        </w:rPr>
        <w:t xml:space="preserve"> vivere bene, secondo il fine per cui ci è stato donato, ma solo nel Verbo, con il Verbo, per il Verbo. Il Verbo è il Figlio di Dio che si è fatto carne. </w:t>
      </w:r>
    </w:p>
    <w:p w14:paraId="631ABEAE" w14:textId="77777777" w:rsidR="00E0104C" w:rsidRPr="002A706F" w:rsidRDefault="00E0104C" w:rsidP="003352A9">
      <w:pPr>
        <w:pStyle w:val="Corpodeltesto2"/>
        <w:rPr>
          <w:color w:val="000000"/>
        </w:rPr>
      </w:pPr>
      <w:r w:rsidRPr="002A706F">
        <w:rPr>
          <w:color w:val="000000"/>
          <w:position w:val="6"/>
          <w:vertAlign w:val="superscript"/>
        </w:rPr>
        <w:t>17</w:t>
      </w:r>
      <w:r w:rsidRPr="002A706F">
        <w:rPr>
          <w:color w:val="000000"/>
        </w:rPr>
        <w:t xml:space="preserve">Perché </w:t>
      </w:r>
      <w:smartTag w:uri="urn:schemas-microsoft-com:office:smarttags" w:element="PersonName">
        <w:smartTagPr>
          <w:attr w:name="ProductID" w:val="la Legge"/>
        </w:smartTagPr>
        <w:r w:rsidRPr="002A706F">
          <w:rPr>
            <w:color w:val="000000"/>
          </w:rPr>
          <w:t>la Legge</w:t>
        </w:r>
      </w:smartTag>
      <w:r w:rsidRPr="002A706F">
        <w:rPr>
          <w:color w:val="000000"/>
        </w:rPr>
        <w:t xml:space="preserve"> fu data per mezzo di Mosè,</w:t>
      </w:r>
      <w:r w:rsidR="00D926DF" w:rsidRPr="002A706F">
        <w:rPr>
          <w:color w:val="000000"/>
        </w:rPr>
        <w:t xml:space="preserve"> </w:t>
      </w:r>
      <w:r w:rsidRPr="002A706F">
        <w:rPr>
          <w:color w:val="000000"/>
        </w:rPr>
        <w:t>la grazia e la verità vennero per mezzo di Gesù Cristo.</w:t>
      </w:r>
    </w:p>
    <w:p w14:paraId="1411F394" w14:textId="77777777" w:rsidR="00D926DF" w:rsidRPr="002A706F" w:rsidRDefault="00A42600" w:rsidP="00A42600">
      <w:pPr>
        <w:pStyle w:val="Corpotesto"/>
        <w:rPr>
          <w:color w:val="000000"/>
        </w:rPr>
      </w:pPr>
      <w:r w:rsidRPr="002A706F">
        <w:rPr>
          <w:color w:val="000000"/>
        </w:rPr>
        <w:t>Giovanni il Battista è creatura, il Verbo è il suo Creatore. Chi è Giovanni il Battista? Il più grande tra i nati da Donna. Il Verbo è infinitamente oltre Mosè. Chi è Mosè? L</w:t>
      </w:r>
      <w:r w:rsidR="00484B6D" w:rsidRPr="002A706F">
        <w:rPr>
          <w:color w:val="000000"/>
        </w:rPr>
        <w:t>’</w:t>
      </w:r>
      <w:r w:rsidRPr="002A706F">
        <w:rPr>
          <w:color w:val="000000"/>
        </w:rPr>
        <w:t>uomo con il quale il Signore parlava faccia a faccia.</w:t>
      </w:r>
    </w:p>
    <w:p w14:paraId="0FBA2A7E" w14:textId="77777777" w:rsidR="00A42600" w:rsidRPr="002A706F" w:rsidRDefault="00A42600" w:rsidP="00A42600">
      <w:pPr>
        <w:pStyle w:val="Corpotesto"/>
        <w:rPr>
          <w:color w:val="000000"/>
        </w:rPr>
      </w:pPr>
      <w:r w:rsidRPr="002A706F">
        <w:rPr>
          <w:color w:val="000000"/>
        </w:rPr>
        <w:lastRenderedPageBreak/>
        <w:t xml:space="preserve">Cosa ha fatto e detto Giovanni il Battista? Che Gesù è prima di Lui. </w:t>
      </w:r>
      <w:r w:rsidR="007631CF" w:rsidRPr="002A706F">
        <w:rPr>
          <w:color w:val="000000"/>
        </w:rPr>
        <w:t>Quello di Gesù è un prima eterno</w:t>
      </w:r>
      <w:r w:rsidRPr="002A706F">
        <w:rPr>
          <w:color w:val="000000"/>
        </w:rPr>
        <w:t>. Ha confessato la sua divinità. Cosa ha dato Mosè al popolo? Solo la Legge. Ha detto al popolo qual è la volontà di Dio.</w:t>
      </w:r>
    </w:p>
    <w:p w14:paraId="73FCE050" w14:textId="77777777" w:rsidR="00A42600" w:rsidRPr="002A706F" w:rsidRDefault="00A42600" w:rsidP="00A42600">
      <w:pPr>
        <w:pStyle w:val="Corpotesto"/>
        <w:rPr>
          <w:color w:val="000000"/>
        </w:rPr>
      </w:pPr>
      <w:r w:rsidRPr="002A706F">
        <w:rPr>
          <w:color w:val="000000"/>
        </w:rPr>
        <w:t>Cosa invece ha dato Gesù? La grazia e la verità. La Legge fu data per mezzo di Mosè. La grazia e la verità vennero per mezzo di Cristo Gesù. Cosa ci vuole insegnare lo Spirito Santo attraverso questo confronto con i grandi della storia?</w:t>
      </w:r>
    </w:p>
    <w:p w14:paraId="47365446" w14:textId="77777777" w:rsidR="00A42600" w:rsidRPr="002A706F" w:rsidRDefault="00A42600" w:rsidP="00A42600">
      <w:pPr>
        <w:pStyle w:val="Corpotesto"/>
        <w:rPr>
          <w:color w:val="000000"/>
        </w:rPr>
      </w:pPr>
      <w:r w:rsidRPr="002A706F">
        <w:rPr>
          <w:color w:val="000000"/>
        </w:rPr>
        <w:t xml:space="preserve">Lo Spirito ci vuole insegnare che Gesù è oltre ogni grande di questo mondo. </w:t>
      </w:r>
      <w:r w:rsidR="007631CF" w:rsidRPr="002A706F">
        <w:rPr>
          <w:color w:val="000000"/>
        </w:rPr>
        <w:t>È grande per n</w:t>
      </w:r>
      <w:r w:rsidRPr="002A706F">
        <w:rPr>
          <w:color w:val="000000"/>
        </w:rPr>
        <w:t>atura. Lui è Dio, presso Dio. È grande per opere. Lui è il Creatore di ogni uomo e dell</w:t>
      </w:r>
      <w:r w:rsidR="00484B6D" w:rsidRPr="002A706F">
        <w:rPr>
          <w:color w:val="000000"/>
        </w:rPr>
        <w:t>’</w:t>
      </w:r>
      <w:r w:rsidRPr="002A706F">
        <w:rPr>
          <w:color w:val="000000"/>
        </w:rPr>
        <w:t>universo. È grande per doni soprannaturali e divini.</w:t>
      </w:r>
    </w:p>
    <w:p w14:paraId="0A4BDAF9" w14:textId="77777777" w:rsidR="00A42600" w:rsidRPr="002A706F" w:rsidRDefault="007631CF" w:rsidP="00A42600">
      <w:pPr>
        <w:pStyle w:val="Corpotesto"/>
        <w:rPr>
          <w:color w:val="000000"/>
        </w:rPr>
      </w:pPr>
      <w:r w:rsidRPr="002A706F">
        <w:rPr>
          <w:color w:val="000000"/>
        </w:rPr>
        <w:t>Per Lu</w:t>
      </w:r>
      <w:r w:rsidR="00A42600" w:rsidRPr="002A706F">
        <w:rPr>
          <w:color w:val="000000"/>
        </w:rPr>
        <w:t>i, per Cristo Gesù vengono a noi la grazia e la verità. Nessun altro uomo sulla terra può dare la grazia e la verità che salvano l</w:t>
      </w:r>
      <w:r w:rsidR="00484B6D" w:rsidRPr="002A706F">
        <w:rPr>
          <w:color w:val="000000"/>
        </w:rPr>
        <w:t>’</w:t>
      </w:r>
      <w:r w:rsidR="00A42600" w:rsidRPr="002A706F">
        <w:rPr>
          <w:color w:val="000000"/>
        </w:rPr>
        <w:t>uomo. Solo per Cristo Gesù esse vengono e solo in Cristo e per Cristo si possono vivere.</w:t>
      </w:r>
    </w:p>
    <w:p w14:paraId="1B1C3842" w14:textId="77777777" w:rsidR="00A42600" w:rsidRPr="002A706F" w:rsidRDefault="00A42600" w:rsidP="00A42600">
      <w:pPr>
        <w:pStyle w:val="Corpotesto"/>
        <w:rPr>
          <w:color w:val="000000"/>
        </w:rPr>
      </w:pPr>
      <w:r w:rsidRPr="002A706F">
        <w:rPr>
          <w:color w:val="000000"/>
        </w:rPr>
        <w:t>Né Mosè, né Giovanni il Battista, né altro uomo, di o</w:t>
      </w:r>
      <w:r w:rsidR="007631CF" w:rsidRPr="002A706F">
        <w:rPr>
          <w:color w:val="000000"/>
        </w:rPr>
        <w:t>gni tempo e di ogni luogo, potranno</w:t>
      </w:r>
      <w:r w:rsidRPr="002A706F">
        <w:rPr>
          <w:color w:val="000000"/>
        </w:rPr>
        <w:t xml:space="preserve"> mai dare la grazia e la verità. Senza la grazia e la verità l</w:t>
      </w:r>
      <w:r w:rsidR="00484B6D" w:rsidRPr="002A706F">
        <w:rPr>
          <w:color w:val="000000"/>
        </w:rPr>
        <w:t>’</w:t>
      </w:r>
      <w:r w:rsidRPr="002A706F">
        <w:rPr>
          <w:color w:val="000000"/>
        </w:rPr>
        <w:t xml:space="preserve">uomo rimane nel suo peccato, nelle sue tenebre, nella sua morte spirituale. </w:t>
      </w:r>
    </w:p>
    <w:p w14:paraId="24A6FF7D" w14:textId="77777777" w:rsidR="00A42600" w:rsidRPr="002A706F" w:rsidRDefault="007D6692" w:rsidP="00A42600">
      <w:pPr>
        <w:pStyle w:val="Corpotesto"/>
        <w:rPr>
          <w:color w:val="000000"/>
        </w:rPr>
      </w:pPr>
      <w:r w:rsidRPr="002A706F">
        <w:rPr>
          <w:color w:val="000000"/>
        </w:rPr>
        <w:t>Il Prologo di Giovanni condanna ogni stoltezza cristiana tendente a ridicolizzare la verità di Cristo Gesù e a dichiararla non verità. La storia, il cielo e la terra, si leveranno contro di noi nel giudizio e ci condanneranno per la nostra insipienza.</w:t>
      </w:r>
    </w:p>
    <w:p w14:paraId="35A42B23" w14:textId="77777777" w:rsidR="007D6692" w:rsidRPr="002A706F" w:rsidRDefault="007D6692" w:rsidP="00A42600">
      <w:pPr>
        <w:pStyle w:val="Corpotesto"/>
        <w:rPr>
          <w:color w:val="000000"/>
        </w:rPr>
      </w:pPr>
      <w:r w:rsidRPr="002A706F">
        <w:rPr>
          <w:color w:val="000000"/>
        </w:rPr>
        <w:t>Contro Dio che ha costituito Cristo Mediatore universale di creazione, redenzione, salvezza, contro lo Spirito Santo che ha testimoniato la verità di Cristo, contro la storia che rivela i disastri spirituali e morali, diciamo il contrario.</w:t>
      </w:r>
    </w:p>
    <w:p w14:paraId="7617B78D" w14:textId="77777777" w:rsidR="00E0104C" w:rsidRPr="002A706F" w:rsidRDefault="00E0104C" w:rsidP="003352A9">
      <w:pPr>
        <w:pStyle w:val="Corpodeltesto2"/>
        <w:rPr>
          <w:color w:val="000000"/>
        </w:rPr>
      </w:pPr>
      <w:r w:rsidRPr="002A706F">
        <w:rPr>
          <w:color w:val="000000"/>
          <w:position w:val="6"/>
          <w:vertAlign w:val="superscript"/>
        </w:rPr>
        <w:t>18</w:t>
      </w:r>
      <w:r w:rsidRPr="002A706F">
        <w:rPr>
          <w:color w:val="000000"/>
        </w:rPr>
        <w:t>Dio, nessuno lo ha mai visto:</w:t>
      </w:r>
      <w:r w:rsidR="00D926DF" w:rsidRPr="002A706F">
        <w:rPr>
          <w:color w:val="000000"/>
        </w:rPr>
        <w:t xml:space="preserve"> </w:t>
      </w:r>
      <w:r w:rsidRPr="002A706F">
        <w:rPr>
          <w:color w:val="000000"/>
        </w:rPr>
        <w:t>il Figlio unigenito, che è Dio</w:t>
      </w:r>
      <w:r w:rsidR="00D926DF" w:rsidRPr="002A706F">
        <w:rPr>
          <w:color w:val="000000"/>
        </w:rPr>
        <w:t xml:space="preserve"> </w:t>
      </w:r>
      <w:r w:rsidRPr="002A706F">
        <w:rPr>
          <w:color w:val="000000"/>
        </w:rPr>
        <w:t>ed è nel seno del Padre,</w:t>
      </w:r>
      <w:r w:rsidR="00D926DF" w:rsidRPr="002A706F">
        <w:rPr>
          <w:color w:val="000000"/>
        </w:rPr>
        <w:t xml:space="preserve"> </w:t>
      </w:r>
      <w:r w:rsidRPr="002A706F">
        <w:rPr>
          <w:color w:val="000000"/>
        </w:rPr>
        <w:t>è lui che lo ha rivelato.</w:t>
      </w:r>
    </w:p>
    <w:p w14:paraId="06E99443" w14:textId="77777777" w:rsidR="007D6692" w:rsidRPr="002A706F" w:rsidRDefault="007D6692" w:rsidP="007D6692">
      <w:pPr>
        <w:pStyle w:val="Corpotesto"/>
        <w:rPr>
          <w:color w:val="000000"/>
        </w:rPr>
      </w:pPr>
      <w:r w:rsidRPr="002A706F">
        <w:rPr>
          <w:color w:val="000000"/>
        </w:rPr>
        <w:t>Ecco ora l</w:t>
      </w:r>
      <w:r w:rsidR="00484B6D" w:rsidRPr="002A706F">
        <w:rPr>
          <w:color w:val="000000"/>
        </w:rPr>
        <w:t>’</w:t>
      </w:r>
      <w:r w:rsidRPr="002A706F">
        <w:rPr>
          <w:color w:val="000000"/>
        </w:rPr>
        <w:t>ultima verità del Prologo. Gesù è Mediatore universale nella rivelazione del Padre. Dalla verità del Padre è la verità di Cristo. Dalla verità di Cristo è la verità del Padre. Chi ignora Cristo, ignora il Padre.</w:t>
      </w:r>
    </w:p>
    <w:p w14:paraId="49E98184" w14:textId="77777777" w:rsidR="007D6692" w:rsidRPr="002A706F" w:rsidRDefault="007D6692" w:rsidP="007D6692">
      <w:pPr>
        <w:pStyle w:val="Corpotesto"/>
        <w:rPr>
          <w:color w:val="000000"/>
        </w:rPr>
      </w:pPr>
      <w:r w:rsidRPr="002A706F">
        <w:rPr>
          <w:color w:val="000000"/>
        </w:rPr>
        <w:t xml:space="preserve">Chi non conosce il Padre non conosce Cristo, </w:t>
      </w:r>
      <w:r w:rsidR="007631CF" w:rsidRPr="002A706F">
        <w:rPr>
          <w:color w:val="000000"/>
        </w:rPr>
        <w:t>ma anche chi non conosce Cristo</w:t>
      </w:r>
      <w:r w:rsidRPr="002A706F">
        <w:rPr>
          <w:color w:val="000000"/>
        </w:rPr>
        <w:t xml:space="preserve"> non conosce il Padre. Chi non conosce </w:t>
      </w:r>
      <w:r w:rsidR="007631CF" w:rsidRPr="002A706F">
        <w:rPr>
          <w:color w:val="000000"/>
        </w:rPr>
        <w:t>Cristo neanche se stesso conosc</w:t>
      </w:r>
      <w:r w:rsidRPr="002A706F">
        <w:rPr>
          <w:color w:val="000000"/>
        </w:rPr>
        <w:t>e, perché è Cristo che rivela l</w:t>
      </w:r>
      <w:r w:rsidR="00484B6D" w:rsidRPr="002A706F">
        <w:rPr>
          <w:color w:val="000000"/>
        </w:rPr>
        <w:t>’</w:t>
      </w:r>
      <w:r w:rsidRPr="002A706F">
        <w:rPr>
          <w:color w:val="000000"/>
        </w:rPr>
        <w:t>uomo all</w:t>
      </w:r>
      <w:r w:rsidR="00484B6D" w:rsidRPr="002A706F">
        <w:rPr>
          <w:color w:val="000000"/>
        </w:rPr>
        <w:t>’</w:t>
      </w:r>
      <w:r w:rsidRPr="002A706F">
        <w:rPr>
          <w:color w:val="000000"/>
        </w:rPr>
        <w:t>uomo rivelando il Padre.</w:t>
      </w:r>
    </w:p>
    <w:p w14:paraId="1E1A811E" w14:textId="77777777" w:rsidR="007D6692" w:rsidRPr="002A706F" w:rsidRDefault="007D6692" w:rsidP="007D6692">
      <w:pPr>
        <w:pStyle w:val="Corpotesto"/>
        <w:rPr>
          <w:color w:val="000000"/>
        </w:rPr>
      </w:pPr>
      <w:r w:rsidRPr="002A706F">
        <w:rPr>
          <w:color w:val="000000"/>
        </w:rPr>
        <w:t xml:space="preserve">Queste parole sono come un grosso macigno che cade dal cielo, più che una meteorite. Questa verità </w:t>
      </w:r>
      <w:r w:rsidR="007631CF" w:rsidRPr="002A706F">
        <w:rPr>
          <w:color w:val="000000"/>
        </w:rPr>
        <w:t>deve sconvolgere tutte le nostre</w:t>
      </w:r>
      <w:r w:rsidRPr="002A706F">
        <w:rPr>
          <w:color w:val="000000"/>
        </w:rPr>
        <w:t xml:space="preserve"> false credenze e le false idee che oggi si predicano su Dio, su Cristo, sull</w:t>
      </w:r>
      <w:r w:rsidR="00484B6D" w:rsidRPr="002A706F">
        <w:rPr>
          <w:color w:val="000000"/>
        </w:rPr>
        <w:t>’</w:t>
      </w:r>
      <w:r w:rsidRPr="002A706F">
        <w:rPr>
          <w:color w:val="000000"/>
        </w:rPr>
        <w:t>uomo.</w:t>
      </w:r>
    </w:p>
    <w:p w14:paraId="79D81F68" w14:textId="77777777" w:rsidR="007D6692" w:rsidRPr="002A706F" w:rsidRDefault="007D6692" w:rsidP="007D6692">
      <w:pPr>
        <w:pStyle w:val="Corpotesto"/>
        <w:rPr>
          <w:color w:val="000000"/>
        </w:rPr>
      </w:pPr>
      <w:r w:rsidRPr="002A706F">
        <w:rPr>
          <w:color w:val="000000"/>
        </w:rPr>
        <w:t xml:space="preserve">Verità dello Spirito Santo: </w:t>
      </w:r>
      <w:r w:rsidR="007631CF" w:rsidRPr="002A706F">
        <w:rPr>
          <w:color w:val="000000"/>
        </w:rPr>
        <w:t>“</w:t>
      </w:r>
      <w:r w:rsidRPr="002A706F">
        <w:rPr>
          <w:color w:val="000000"/>
        </w:rPr>
        <w:t>Dio, nessuno lo ha mai visto</w:t>
      </w:r>
      <w:r w:rsidR="007631CF" w:rsidRPr="002A706F">
        <w:rPr>
          <w:color w:val="000000"/>
        </w:rPr>
        <w:t>”</w:t>
      </w:r>
      <w:r w:rsidRPr="002A706F">
        <w:rPr>
          <w:color w:val="000000"/>
        </w:rPr>
        <w:t>. Nessuno è universale. Nessuno vale per tutti. Vale per i figli di Giacobbe e per i Figli di Adamo. Vale per i credenti in Cristo e per quanti in Cristo non credono. Nessuno ha visto Dio.</w:t>
      </w:r>
    </w:p>
    <w:p w14:paraId="7339CBDE" w14:textId="77777777" w:rsidR="007D6692" w:rsidRPr="002A706F" w:rsidRDefault="007D6692" w:rsidP="007D6692">
      <w:pPr>
        <w:pStyle w:val="Corpotesto"/>
        <w:rPr>
          <w:color w:val="000000"/>
        </w:rPr>
      </w:pPr>
      <w:r w:rsidRPr="002A706F">
        <w:rPr>
          <w:color w:val="000000"/>
        </w:rPr>
        <w:t>Il Figlio unigenito, che è Dio ed è nel seno del Padre, è Lui che lo ha rivelato. Non solo Lui lo ha rivelato. È</w:t>
      </w:r>
      <w:r w:rsidR="00164E2F" w:rsidRPr="002A706F">
        <w:rPr>
          <w:color w:val="000000"/>
        </w:rPr>
        <w:t xml:space="preserve"> </w:t>
      </w:r>
      <w:r w:rsidRPr="002A706F">
        <w:rPr>
          <w:color w:val="000000"/>
        </w:rPr>
        <w:t>Lui la rivelazione piena del Padre. Chi vuole conoscere il Padre deve conoscere Lui. Lui è la vita del Padre e la sua verità.</w:t>
      </w:r>
    </w:p>
    <w:p w14:paraId="0B4F03DB" w14:textId="77777777" w:rsidR="007D6692" w:rsidRPr="002A706F" w:rsidRDefault="007D6692" w:rsidP="007D6692">
      <w:pPr>
        <w:pStyle w:val="Corpotesto"/>
        <w:rPr>
          <w:color w:val="000000"/>
        </w:rPr>
      </w:pPr>
      <w:r w:rsidRPr="002A706F">
        <w:rPr>
          <w:color w:val="000000"/>
        </w:rPr>
        <w:t xml:space="preserve">Lui è la misericordia del Padre e la sua carità. Lui è la Parola del Padre e la speranza del Padre. </w:t>
      </w:r>
      <w:r w:rsidR="00E742B0" w:rsidRPr="002A706F">
        <w:rPr>
          <w:color w:val="000000"/>
        </w:rPr>
        <w:t>Tutto Lui è del Padre. Lui è la luce e la verità, la grazia e la santità, il perdono e la giustizia, la santità e ogni altro dono di grazia.</w:t>
      </w:r>
    </w:p>
    <w:p w14:paraId="715393F0" w14:textId="77777777" w:rsidR="00E742B0" w:rsidRPr="002A706F" w:rsidRDefault="00E742B0" w:rsidP="007D6692">
      <w:pPr>
        <w:pStyle w:val="Corpotesto"/>
        <w:rPr>
          <w:color w:val="000000"/>
        </w:rPr>
      </w:pPr>
      <w:r w:rsidRPr="002A706F">
        <w:rPr>
          <w:color w:val="000000"/>
        </w:rPr>
        <w:lastRenderedPageBreak/>
        <w:t>È Lui che è la via attraverso la quale il Padre viene all</w:t>
      </w:r>
      <w:r w:rsidR="00484B6D" w:rsidRPr="002A706F">
        <w:rPr>
          <w:color w:val="000000"/>
        </w:rPr>
        <w:t>’</w:t>
      </w:r>
      <w:r w:rsidRPr="002A706F">
        <w:rPr>
          <w:color w:val="000000"/>
        </w:rPr>
        <w:t>uomo e l</w:t>
      </w:r>
      <w:r w:rsidR="00484B6D" w:rsidRPr="002A706F">
        <w:rPr>
          <w:color w:val="000000"/>
        </w:rPr>
        <w:t>’</w:t>
      </w:r>
      <w:r w:rsidRPr="002A706F">
        <w:rPr>
          <w:color w:val="000000"/>
        </w:rPr>
        <w:t>uomo va a Dio. Ogni negazione contro Cristo è negazione della verità di Dio e dell</w:t>
      </w:r>
      <w:r w:rsidR="00484B6D" w:rsidRPr="002A706F">
        <w:rPr>
          <w:color w:val="000000"/>
        </w:rPr>
        <w:t>’</w:t>
      </w:r>
      <w:r w:rsidRPr="002A706F">
        <w:rPr>
          <w:color w:val="000000"/>
        </w:rPr>
        <w:t>uomo. Per questo cielo e terra sono indignati grandemente contro i discepoli di Gesù.</w:t>
      </w:r>
    </w:p>
    <w:p w14:paraId="2E5F64E9" w14:textId="77777777" w:rsidR="00E742B0" w:rsidRPr="002A706F" w:rsidRDefault="00E742B0" w:rsidP="007D6692">
      <w:pPr>
        <w:pStyle w:val="Corpotesto"/>
        <w:rPr>
          <w:color w:val="000000"/>
        </w:rPr>
      </w:pPr>
      <w:r w:rsidRPr="002A706F">
        <w:rPr>
          <w:color w:val="000000"/>
        </w:rPr>
        <w:t>Sono indignati perché la loro stoltezza è così grande da condannare alla morte eterna l</w:t>
      </w:r>
      <w:r w:rsidR="00484B6D" w:rsidRPr="002A706F">
        <w:rPr>
          <w:color w:val="000000"/>
        </w:rPr>
        <w:t>’</w:t>
      </w:r>
      <w:r w:rsidRPr="002A706F">
        <w:rPr>
          <w:color w:val="000000"/>
        </w:rPr>
        <w:t>intera umanità e se stessi, adducendo come scusa un loro grande amore per essa, senza Cristo Gesù. Senza Cristo non c</w:t>
      </w:r>
      <w:r w:rsidR="00484B6D" w:rsidRPr="002A706F">
        <w:rPr>
          <w:color w:val="000000"/>
        </w:rPr>
        <w:t>’</w:t>
      </w:r>
      <w:r w:rsidRPr="002A706F">
        <w:rPr>
          <w:color w:val="000000"/>
        </w:rPr>
        <w:t>è amore.</w:t>
      </w:r>
    </w:p>
    <w:p w14:paraId="1CAF08E7" w14:textId="77777777" w:rsidR="00E742B0" w:rsidRPr="002A706F" w:rsidRDefault="00E742B0" w:rsidP="007D6692">
      <w:pPr>
        <w:pStyle w:val="Corpotesto"/>
        <w:rPr>
          <w:color w:val="000000"/>
        </w:rPr>
      </w:pPr>
      <w:r w:rsidRPr="002A706F">
        <w:rPr>
          <w:color w:val="000000"/>
        </w:rPr>
        <w:t>L</w:t>
      </w:r>
      <w:r w:rsidR="00484B6D" w:rsidRPr="002A706F">
        <w:rPr>
          <w:color w:val="000000"/>
        </w:rPr>
        <w:t>’</w:t>
      </w:r>
      <w:r w:rsidRPr="002A706F">
        <w:rPr>
          <w:color w:val="000000"/>
        </w:rPr>
        <w:t>amore del Padre per l</w:t>
      </w:r>
      <w:r w:rsidR="00484B6D" w:rsidRPr="002A706F">
        <w:rPr>
          <w:color w:val="000000"/>
        </w:rPr>
        <w:t>’</w:t>
      </w:r>
      <w:r w:rsidRPr="002A706F">
        <w:rPr>
          <w:color w:val="000000"/>
        </w:rPr>
        <w:t>uomo è Cristo Gesù. L</w:t>
      </w:r>
      <w:r w:rsidR="00484B6D" w:rsidRPr="002A706F">
        <w:rPr>
          <w:color w:val="000000"/>
        </w:rPr>
        <w:t>’</w:t>
      </w:r>
      <w:r w:rsidRPr="002A706F">
        <w:rPr>
          <w:color w:val="000000"/>
        </w:rPr>
        <w:t>amore dell</w:t>
      </w:r>
      <w:r w:rsidR="00484B6D" w:rsidRPr="002A706F">
        <w:rPr>
          <w:color w:val="000000"/>
        </w:rPr>
        <w:t>’</w:t>
      </w:r>
      <w:r w:rsidRPr="002A706F">
        <w:rPr>
          <w:color w:val="000000"/>
        </w:rPr>
        <w:t>uomo per l</w:t>
      </w:r>
      <w:r w:rsidR="00484B6D" w:rsidRPr="002A706F">
        <w:rPr>
          <w:color w:val="000000"/>
        </w:rPr>
        <w:t>’</w:t>
      </w:r>
      <w:r w:rsidRPr="002A706F">
        <w:rPr>
          <w:color w:val="000000"/>
        </w:rPr>
        <w:t>uomo è Cristo Gesù. Se Cristo non è dato, l</w:t>
      </w:r>
      <w:r w:rsidR="00484B6D" w:rsidRPr="002A706F">
        <w:rPr>
          <w:color w:val="000000"/>
        </w:rPr>
        <w:t>’</w:t>
      </w:r>
      <w:r w:rsidRPr="002A706F">
        <w:rPr>
          <w:color w:val="000000"/>
        </w:rPr>
        <w:t>uomo non è amato, mai potrà essere amato, perché solo Cristo è l</w:t>
      </w:r>
      <w:r w:rsidR="00484B6D" w:rsidRPr="002A706F">
        <w:rPr>
          <w:color w:val="000000"/>
        </w:rPr>
        <w:t>’</w:t>
      </w:r>
      <w:r w:rsidRPr="002A706F">
        <w:rPr>
          <w:color w:val="000000"/>
        </w:rPr>
        <w:t>amore eterno del Padre con il quale Lui ama.</w:t>
      </w:r>
    </w:p>
    <w:p w14:paraId="01F5399F" w14:textId="77777777" w:rsidR="00E742B0" w:rsidRPr="002A706F" w:rsidRDefault="00E742B0" w:rsidP="007D6692">
      <w:pPr>
        <w:pStyle w:val="Corpotesto"/>
        <w:rPr>
          <w:color w:val="000000"/>
        </w:rPr>
      </w:pPr>
      <w:r w:rsidRPr="002A706F">
        <w:rPr>
          <w:color w:val="000000"/>
        </w:rPr>
        <w:t>Cristo Gesù, il Verbo Incarnato, il Dio che si è fatto uomo, è tutto per l</w:t>
      </w:r>
      <w:r w:rsidR="00484B6D" w:rsidRPr="002A706F">
        <w:rPr>
          <w:color w:val="000000"/>
        </w:rPr>
        <w:t>’</w:t>
      </w:r>
      <w:r w:rsidRPr="002A706F">
        <w:rPr>
          <w:color w:val="000000"/>
        </w:rPr>
        <w:t xml:space="preserve">uomo. È tutto nella creazione, tutto nella redenzione, tutto nella salvezza, tutto nella rivelazione, tutto nella via per andare al Padre. È tutto in ogni cosa. </w:t>
      </w:r>
    </w:p>
    <w:p w14:paraId="37B048FA" w14:textId="77777777" w:rsidR="00E742B0" w:rsidRPr="002A706F" w:rsidRDefault="00E742B0" w:rsidP="007D6692">
      <w:pPr>
        <w:pStyle w:val="Corpotesto"/>
        <w:rPr>
          <w:color w:val="000000"/>
        </w:rPr>
      </w:pPr>
      <w:r w:rsidRPr="002A706F">
        <w:rPr>
          <w:color w:val="000000"/>
        </w:rPr>
        <w:t>O il cristiano si appropria nuovamente della verità di Cristo nella sua pienezza, o la sua esistenza nella storia causa più disastri di quelli che potrebbero provare i ghiacciai</w:t>
      </w:r>
      <w:r w:rsidR="00164E2F" w:rsidRPr="002A706F">
        <w:rPr>
          <w:color w:val="000000"/>
        </w:rPr>
        <w:t xml:space="preserve"> </w:t>
      </w:r>
      <w:r w:rsidRPr="002A706F">
        <w:rPr>
          <w:color w:val="000000"/>
        </w:rPr>
        <w:t>dei due poli, se si sciogliessero completamente.</w:t>
      </w:r>
    </w:p>
    <w:p w14:paraId="00EC6BDA" w14:textId="77777777" w:rsidR="007D6692" w:rsidRPr="002A706F" w:rsidRDefault="007D6692" w:rsidP="007D6692">
      <w:pPr>
        <w:pStyle w:val="Corpotesto"/>
        <w:rPr>
          <w:color w:val="000000"/>
        </w:rPr>
      </w:pPr>
    </w:p>
    <w:p w14:paraId="08F24A30" w14:textId="77777777" w:rsidR="007D6692" w:rsidRPr="002A706F" w:rsidRDefault="007D6692" w:rsidP="007D6692">
      <w:pPr>
        <w:pStyle w:val="Corpotesto"/>
        <w:rPr>
          <w:color w:val="000000"/>
        </w:rPr>
      </w:pPr>
    </w:p>
    <w:p w14:paraId="5214CB8F" w14:textId="77777777" w:rsidR="00D732CC" w:rsidRPr="002A706F" w:rsidRDefault="00D732CC" w:rsidP="00D732CC">
      <w:pPr>
        <w:pStyle w:val="Titolo1"/>
        <w:jc w:val="center"/>
        <w:rPr>
          <w:rFonts w:ascii="Arial" w:hAnsi="Arial" w:cs="Arial"/>
          <w:color w:val="000000"/>
          <w:sz w:val="40"/>
          <w:szCs w:val="32"/>
        </w:rPr>
      </w:pPr>
      <w:bookmarkStart w:id="52" w:name="_Toc530908234"/>
      <w:bookmarkStart w:id="53" w:name="_Toc531723897"/>
      <w:bookmarkStart w:id="54" w:name="_Toc531724050"/>
      <w:bookmarkStart w:id="55" w:name="_Toc62172142"/>
      <w:r w:rsidRPr="002A706F">
        <w:rPr>
          <w:rFonts w:ascii="Arial" w:hAnsi="Arial" w:cs="Arial"/>
          <w:color w:val="000000"/>
          <w:sz w:val="40"/>
          <w:szCs w:val="32"/>
        </w:rPr>
        <w:t xml:space="preserve">IL MINISTERO DI </w:t>
      </w:r>
      <w:r w:rsidR="00D926DF" w:rsidRPr="002A706F">
        <w:rPr>
          <w:rFonts w:ascii="Arial" w:hAnsi="Arial" w:cs="Arial"/>
          <w:color w:val="000000"/>
          <w:sz w:val="40"/>
          <w:szCs w:val="32"/>
        </w:rPr>
        <w:t>G</w:t>
      </w:r>
      <w:bookmarkEnd w:id="52"/>
      <w:bookmarkEnd w:id="53"/>
      <w:bookmarkEnd w:id="54"/>
      <w:r w:rsidR="007631CF" w:rsidRPr="002A706F">
        <w:rPr>
          <w:rFonts w:ascii="Arial" w:hAnsi="Arial" w:cs="Arial"/>
          <w:color w:val="000000"/>
          <w:sz w:val="40"/>
          <w:szCs w:val="32"/>
        </w:rPr>
        <w:t>ESÙ</w:t>
      </w:r>
      <w:bookmarkEnd w:id="55"/>
    </w:p>
    <w:p w14:paraId="02D2142B" w14:textId="77777777" w:rsidR="00D926DF" w:rsidRPr="002A706F" w:rsidRDefault="00D926DF" w:rsidP="00D926DF">
      <w:pPr>
        <w:rPr>
          <w:color w:val="000000"/>
        </w:rPr>
      </w:pPr>
    </w:p>
    <w:p w14:paraId="505C5DEF" w14:textId="77777777" w:rsidR="00D732CC" w:rsidRPr="002A706F" w:rsidRDefault="00D732CC" w:rsidP="00D732CC">
      <w:pPr>
        <w:pStyle w:val="Titolo1"/>
        <w:numPr>
          <w:ilvl w:val="0"/>
          <w:numId w:val="2"/>
        </w:numPr>
        <w:jc w:val="center"/>
        <w:rPr>
          <w:bCs/>
          <w:i/>
          <w:color w:val="000000"/>
          <w:sz w:val="40"/>
          <w:szCs w:val="40"/>
        </w:rPr>
      </w:pPr>
      <w:bookmarkStart w:id="56" w:name="_Toc530908235"/>
      <w:bookmarkStart w:id="57" w:name="_Toc531723898"/>
      <w:bookmarkStart w:id="58" w:name="_Toc531724051"/>
      <w:bookmarkStart w:id="59" w:name="_Toc62172143"/>
      <w:r w:rsidRPr="002A706F">
        <w:rPr>
          <w:bCs/>
          <w:i/>
          <w:color w:val="000000"/>
          <w:sz w:val="40"/>
          <w:szCs w:val="40"/>
        </w:rPr>
        <w:t>L</w:t>
      </w:r>
      <w:r w:rsidR="00484B6D" w:rsidRPr="002A706F">
        <w:rPr>
          <w:bCs/>
          <w:i/>
          <w:color w:val="000000"/>
          <w:sz w:val="40"/>
          <w:szCs w:val="40"/>
        </w:rPr>
        <w:t>’</w:t>
      </w:r>
      <w:r w:rsidRPr="002A706F">
        <w:rPr>
          <w:bCs/>
          <w:i/>
          <w:color w:val="000000"/>
          <w:sz w:val="40"/>
          <w:szCs w:val="40"/>
        </w:rPr>
        <w:t>ANNUNCIO DELLA NUOVA ECONOMIA</w:t>
      </w:r>
      <w:bookmarkEnd w:id="56"/>
      <w:bookmarkEnd w:id="57"/>
      <w:bookmarkEnd w:id="58"/>
      <w:bookmarkEnd w:id="59"/>
    </w:p>
    <w:p w14:paraId="028C6908" w14:textId="77777777" w:rsidR="00D732CC" w:rsidRPr="002A706F" w:rsidRDefault="00D732CC" w:rsidP="00D732CC">
      <w:pPr>
        <w:pStyle w:val="Titolo1"/>
        <w:numPr>
          <w:ilvl w:val="0"/>
          <w:numId w:val="9"/>
        </w:numPr>
        <w:jc w:val="center"/>
        <w:rPr>
          <w:color w:val="000000"/>
        </w:rPr>
      </w:pPr>
      <w:r w:rsidRPr="002A706F">
        <w:rPr>
          <w:bCs/>
          <w:color w:val="000000"/>
          <w:sz w:val="40"/>
          <w:szCs w:val="40"/>
        </w:rPr>
        <w:t xml:space="preserve"> </w:t>
      </w:r>
      <w:bookmarkStart w:id="60" w:name="_Toc530908236"/>
      <w:bookmarkStart w:id="61" w:name="_Toc531723899"/>
      <w:bookmarkStart w:id="62" w:name="_Toc531724052"/>
      <w:bookmarkStart w:id="63" w:name="_Toc62172144"/>
      <w:r w:rsidRPr="002A706F">
        <w:rPr>
          <w:bCs/>
          <w:color w:val="000000"/>
          <w:sz w:val="40"/>
          <w:szCs w:val="40"/>
        </w:rPr>
        <w:t>LA SETTIMANA INAUGURALE</w:t>
      </w:r>
      <w:bookmarkEnd w:id="60"/>
      <w:bookmarkEnd w:id="61"/>
      <w:bookmarkEnd w:id="62"/>
      <w:bookmarkEnd w:id="63"/>
    </w:p>
    <w:p w14:paraId="5FA5FBCC" w14:textId="77777777" w:rsidR="00F154E7" w:rsidRPr="002A706F" w:rsidRDefault="00F154E7" w:rsidP="00F154E7">
      <w:pPr>
        <w:pStyle w:val="Titolo2"/>
        <w:rPr>
          <w:i w:val="0"/>
          <w:color w:val="000000"/>
          <w:sz w:val="40"/>
          <w:szCs w:val="40"/>
        </w:rPr>
      </w:pPr>
      <w:bookmarkStart w:id="64" w:name="_Toc530908237"/>
      <w:bookmarkStart w:id="65" w:name="_Toc531723900"/>
      <w:bookmarkStart w:id="66" w:name="_Toc531724053"/>
      <w:bookmarkStart w:id="67" w:name="_Toc62172145"/>
      <w:r w:rsidRPr="002A706F">
        <w:rPr>
          <w:i w:val="0"/>
          <w:color w:val="000000"/>
          <w:sz w:val="40"/>
          <w:szCs w:val="40"/>
        </w:rPr>
        <w:t>La testimonianza di Giovanni</w:t>
      </w:r>
      <w:bookmarkEnd w:id="64"/>
      <w:bookmarkEnd w:id="65"/>
      <w:bookmarkEnd w:id="66"/>
      <w:bookmarkEnd w:id="67"/>
    </w:p>
    <w:p w14:paraId="7DB99B2C" w14:textId="77777777" w:rsidR="00E0104C" w:rsidRPr="002A706F" w:rsidRDefault="00E0104C" w:rsidP="003352A9">
      <w:pPr>
        <w:pStyle w:val="Corpodeltesto2"/>
        <w:rPr>
          <w:color w:val="000000"/>
          <w:sz w:val="12"/>
        </w:rPr>
      </w:pPr>
    </w:p>
    <w:p w14:paraId="5482E490" w14:textId="77777777" w:rsidR="00D926DF" w:rsidRPr="002A706F" w:rsidRDefault="00E0104C" w:rsidP="003352A9">
      <w:pPr>
        <w:pStyle w:val="Corpodeltesto2"/>
        <w:rPr>
          <w:color w:val="000000"/>
        </w:rPr>
      </w:pPr>
      <w:r w:rsidRPr="002A706F">
        <w:rPr>
          <w:color w:val="000000"/>
          <w:position w:val="6"/>
          <w:vertAlign w:val="superscript"/>
        </w:rPr>
        <w:t>19</w:t>
      </w:r>
      <w:r w:rsidRPr="002A706F">
        <w:rPr>
          <w:color w:val="000000"/>
        </w:rPr>
        <w:t>Questa è la testimonianza di Giovanni, quando i Giudei gli inviarono da Gerusalemme sacerdoti e leviti a interrogarlo: «Tu, chi sei?».</w:t>
      </w:r>
    </w:p>
    <w:p w14:paraId="3C8752A3" w14:textId="77777777" w:rsidR="00D926DF" w:rsidRPr="002A706F" w:rsidRDefault="00DD08E3" w:rsidP="00DD08E3">
      <w:pPr>
        <w:pStyle w:val="Corpotesto"/>
        <w:rPr>
          <w:color w:val="000000"/>
        </w:rPr>
      </w:pPr>
      <w:r w:rsidRPr="002A706F">
        <w:rPr>
          <w:color w:val="000000"/>
        </w:rPr>
        <w:t>Da questo istante fino all</w:t>
      </w:r>
      <w:r w:rsidR="00484B6D" w:rsidRPr="002A706F">
        <w:rPr>
          <w:color w:val="000000"/>
        </w:rPr>
        <w:t>’</w:t>
      </w:r>
      <w:r w:rsidRPr="002A706F">
        <w:rPr>
          <w:color w:val="000000"/>
        </w:rPr>
        <w:t>ultima parola del Vangelo secondo Giovanni, tutto è finalizzato a provare, storia alla mano, che veramente, realmente, nei fatti e nelle parole, Gesù di Nazaret è il Verbo che si è fatto carne, vero uomo.</w:t>
      </w:r>
    </w:p>
    <w:p w14:paraId="2E7A0764" w14:textId="77777777" w:rsidR="00DD08E3" w:rsidRPr="002A706F" w:rsidRDefault="00DD08E3" w:rsidP="00DD08E3">
      <w:pPr>
        <w:pStyle w:val="Corpotesto"/>
        <w:rPr>
          <w:color w:val="000000"/>
        </w:rPr>
      </w:pPr>
      <w:r w:rsidRPr="002A706F">
        <w:rPr>
          <w:color w:val="000000"/>
        </w:rPr>
        <w:t xml:space="preserve">Il primo testimone è Giovanni il Battista. Questa è la testimonianza di Giovanni, quando i Giudei gli inviarono da Gerusalemme sacerdoti e leviti a interrogarlo: </w:t>
      </w:r>
      <w:r w:rsidR="007631CF" w:rsidRPr="002A706F">
        <w:rPr>
          <w:color w:val="000000"/>
        </w:rPr>
        <w:t>“</w:t>
      </w:r>
      <w:r w:rsidRPr="002A706F">
        <w:rPr>
          <w:color w:val="000000"/>
        </w:rPr>
        <w:t>Tu, chi sei?</w:t>
      </w:r>
      <w:r w:rsidR="007631CF" w:rsidRPr="002A706F">
        <w:rPr>
          <w:color w:val="000000"/>
        </w:rPr>
        <w:t>”.</w:t>
      </w:r>
      <w:r w:rsidRPr="002A706F">
        <w:rPr>
          <w:color w:val="000000"/>
        </w:rPr>
        <w:t xml:space="preserve"> Va detto fin da subito che Gesù ancora non si era manifestato.</w:t>
      </w:r>
    </w:p>
    <w:p w14:paraId="1A7A4872" w14:textId="77777777" w:rsidR="00DD08E3" w:rsidRPr="002A706F" w:rsidRDefault="00DD08E3" w:rsidP="00DD08E3">
      <w:pPr>
        <w:pStyle w:val="Corpotesto"/>
        <w:rPr>
          <w:color w:val="000000"/>
        </w:rPr>
      </w:pPr>
      <w:r w:rsidRPr="002A706F">
        <w:rPr>
          <w:color w:val="000000"/>
        </w:rPr>
        <w:t>Con la sua predicazione, Giovanni aveva suscitato un grande movimento di masse attorno alla sua persona. La sua parola smuoveva molti cuori a conversione. Molti si lasciavano da lui battezzare nel fiume Giordano.</w:t>
      </w:r>
    </w:p>
    <w:p w14:paraId="6039EAF8" w14:textId="77777777" w:rsidR="00DD08E3" w:rsidRPr="002A706F" w:rsidRDefault="00DD08E3" w:rsidP="00DD08E3">
      <w:pPr>
        <w:pStyle w:val="Corpotesto"/>
        <w:rPr>
          <w:color w:val="000000"/>
        </w:rPr>
      </w:pPr>
      <w:r w:rsidRPr="002A706F">
        <w:rPr>
          <w:color w:val="000000"/>
        </w:rPr>
        <w:t>I Giudei, cioè i capi dei sacerdoti, gli scribi, i farisei, gli anziani del popolo, mandano sacerdoti e leviti perché erano molti coloro che ritenevano che fosse Giovanni il Messia che doveva venire. Essi sono i custodi della religione.</w:t>
      </w:r>
    </w:p>
    <w:p w14:paraId="28F816B8" w14:textId="77777777" w:rsidR="00D926DF" w:rsidRPr="002A706F" w:rsidRDefault="00E0104C" w:rsidP="003352A9">
      <w:pPr>
        <w:pStyle w:val="Corpodeltesto2"/>
        <w:rPr>
          <w:color w:val="000000"/>
        </w:rPr>
      </w:pPr>
      <w:r w:rsidRPr="002A706F">
        <w:rPr>
          <w:color w:val="000000"/>
          <w:position w:val="6"/>
          <w:vertAlign w:val="superscript"/>
        </w:rPr>
        <w:lastRenderedPageBreak/>
        <w:t>20</w:t>
      </w:r>
      <w:r w:rsidRPr="002A706F">
        <w:rPr>
          <w:color w:val="000000"/>
        </w:rPr>
        <w:t>Egli confessò e non negò. Confessò: «Io non sono il Cristo».</w:t>
      </w:r>
    </w:p>
    <w:p w14:paraId="508C5687" w14:textId="77777777" w:rsidR="00D926DF" w:rsidRPr="002A706F" w:rsidRDefault="007631CF" w:rsidP="00DD08E3">
      <w:pPr>
        <w:pStyle w:val="Corpotesto"/>
        <w:rPr>
          <w:color w:val="000000"/>
        </w:rPr>
      </w:pPr>
      <w:r w:rsidRPr="002A706F">
        <w:rPr>
          <w:color w:val="000000"/>
        </w:rPr>
        <w:t>Questa formula,</w:t>
      </w:r>
      <w:r w:rsidR="00DD08E3" w:rsidRPr="002A706F">
        <w:rPr>
          <w:color w:val="000000"/>
        </w:rPr>
        <w:t xml:space="preserve"> </w:t>
      </w:r>
      <w:r w:rsidRPr="002A706F">
        <w:rPr>
          <w:color w:val="000000"/>
        </w:rPr>
        <w:t>“</w:t>
      </w:r>
      <w:r w:rsidR="00DD08E3" w:rsidRPr="002A706F">
        <w:rPr>
          <w:color w:val="000000"/>
        </w:rPr>
        <w:t>Egli confesso e non negò. Confessò</w:t>
      </w:r>
      <w:r w:rsidRPr="002A706F">
        <w:rPr>
          <w:color w:val="000000"/>
        </w:rPr>
        <w:t>”,</w:t>
      </w:r>
      <w:r w:rsidR="00DD08E3" w:rsidRPr="002A706F">
        <w:rPr>
          <w:color w:val="000000"/>
        </w:rPr>
        <w:t xml:space="preserve"> </w:t>
      </w:r>
      <w:r w:rsidRPr="002A706F">
        <w:rPr>
          <w:color w:val="000000"/>
        </w:rPr>
        <w:t>i</w:t>
      </w:r>
      <w:r w:rsidR="00DD08E3" w:rsidRPr="002A706F">
        <w:rPr>
          <w:color w:val="000000"/>
        </w:rPr>
        <w:t xml:space="preserve">ndica certezza di coscienza di Giovanni il Battista. Lui è certo dinanzi a Dio e al popolo di non essere il Messia e lo dice: </w:t>
      </w:r>
      <w:r w:rsidRPr="002A706F">
        <w:rPr>
          <w:color w:val="000000"/>
        </w:rPr>
        <w:t>“</w:t>
      </w:r>
      <w:r w:rsidR="00DD08E3" w:rsidRPr="002A706F">
        <w:rPr>
          <w:color w:val="000000"/>
        </w:rPr>
        <w:t>Io non sono il Cristo</w:t>
      </w:r>
      <w:r w:rsidRPr="002A706F">
        <w:rPr>
          <w:color w:val="000000"/>
        </w:rPr>
        <w:t>”</w:t>
      </w:r>
      <w:r w:rsidR="00DD08E3" w:rsidRPr="002A706F">
        <w:rPr>
          <w:color w:val="000000"/>
        </w:rPr>
        <w:t>. Io non sono il Messia.</w:t>
      </w:r>
    </w:p>
    <w:p w14:paraId="32E05009" w14:textId="77777777" w:rsidR="00DD08E3" w:rsidRPr="002A706F" w:rsidRDefault="00DD08E3" w:rsidP="00DD08E3">
      <w:pPr>
        <w:pStyle w:val="Corpotesto"/>
        <w:rPr>
          <w:color w:val="000000"/>
        </w:rPr>
      </w:pPr>
      <w:r w:rsidRPr="002A706F">
        <w:rPr>
          <w:color w:val="000000"/>
        </w:rPr>
        <w:t xml:space="preserve">Ogni uomo deve avere la certezza di coscienza di chi lui è e di ciò che non è. </w:t>
      </w:r>
      <w:r w:rsidR="003F7710" w:rsidRPr="002A706F">
        <w:rPr>
          <w:color w:val="000000"/>
        </w:rPr>
        <w:t>Giovanni è assolutamente certo che lui non è il Messia. Dio non lo ha costituito Re del suo popolo. Questa certezza è prioritaria ad ogni altra certezza.</w:t>
      </w:r>
    </w:p>
    <w:p w14:paraId="626B3EB0" w14:textId="77777777" w:rsidR="003F7710" w:rsidRPr="002A706F" w:rsidRDefault="003F7710" w:rsidP="00DD08E3">
      <w:pPr>
        <w:pStyle w:val="Corpotesto"/>
        <w:rPr>
          <w:color w:val="000000"/>
        </w:rPr>
      </w:pPr>
      <w:r w:rsidRPr="002A706F">
        <w:rPr>
          <w:color w:val="000000"/>
        </w:rPr>
        <w:t>Ogni uomo è obbligato a sapere ciò che lui non è dinanzi a Dio e agli uomini. Sapendo ciò che non è, ma</w:t>
      </w:r>
      <w:r w:rsidR="007631CF" w:rsidRPr="002A706F">
        <w:rPr>
          <w:color w:val="000000"/>
        </w:rPr>
        <w:t>i compirà opere</w:t>
      </w:r>
      <w:r w:rsidRPr="002A706F">
        <w:rPr>
          <w:color w:val="000000"/>
        </w:rPr>
        <w:t xml:space="preserve"> che non gli appartengono. Ma si presenterà al popolo per ciò che non è.</w:t>
      </w:r>
      <w:r w:rsidR="00164E2F" w:rsidRPr="002A706F">
        <w:rPr>
          <w:color w:val="000000"/>
        </w:rPr>
        <w:t xml:space="preserve"> </w:t>
      </w:r>
      <w:r w:rsidRPr="002A706F">
        <w:rPr>
          <w:color w:val="000000"/>
        </w:rPr>
        <w:t xml:space="preserve">Io non sono il Cristo. Cercate altrove. </w:t>
      </w:r>
    </w:p>
    <w:p w14:paraId="4750C279" w14:textId="77777777" w:rsidR="00D926DF" w:rsidRPr="002A706F" w:rsidRDefault="00E0104C" w:rsidP="003352A9">
      <w:pPr>
        <w:pStyle w:val="Corpodeltesto2"/>
        <w:rPr>
          <w:color w:val="000000"/>
        </w:rPr>
      </w:pPr>
      <w:r w:rsidRPr="002A706F">
        <w:rPr>
          <w:color w:val="000000"/>
          <w:position w:val="6"/>
          <w:vertAlign w:val="superscript"/>
        </w:rPr>
        <w:t>21</w:t>
      </w:r>
      <w:r w:rsidRPr="002A706F">
        <w:rPr>
          <w:color w:val="000000"/>
        </w:rPr>
        <w:t>Allora gli chiesero: «Chi sei, dunque? Sei tu Elia?». «Non lo sono», disse. «Sei tu il profeta?». «No», rispose.</w:t>
      </w:r>
    </w:p>
    <w:p w14:paraId="00418250" w14:textId="77777777" w:rsidR="00D926DF" w:rsidRPr="002A706F" w:rsidRDefault="003F7710" w:rsidP="003F7710">
      <w:pPr>
        <w:pStyle w:val="Corpotesto"/>
        <w:rPr>
          <w:color w:val="000000"/>
        </w:rPr>
      </w:pPr>
      <w:r w:rsidRPr="002A706F">
        <w:rPr>
          <w:color w:val="000000"/>
        </w:rPr>
        <w:t>Sappiamo che vi erano altr</w:t>
      </w:r>
      <w:r w:rsidR="007631CF" w:rsidRPr="002A706F">
        <w:rPr>
          <w:color w:val="000000"/>
        </w:rPr>
        <w:t>e</w:t>
      </w:r>
      <w:r w:rsidRPr="002A706F">
        <w:rPr>
          <w:color w:val="000000"/>
        </w:rPr>
        <w:t xml:space="preserve"> due attese nel popolo, oltre </w:t>
      </w:r>
      <w:r w:rsidR="007631CF" w:rsidRPr="002A706F">
        <w:rPr>
          <w:color w:val="000000"/>
        </w:rPr>
        <w:t>al</w:t>
      </w:r>
      <w:r w:rsidRPr="002A706F">
        <w:rPr>
          <w:color w:val="000000"/>
        </w:rPr>
        <w:t>l</w:t>
      </w:r>
      <w:r w:rsidR="00484B6D" w:rsidRPr="002A706F">
        <w:rPr>
          <w:color w:val="000000"/>
        </w:rPr>
        <w:t>’</w:t>
      </w:r>
      <w:r w:rsidRPr="002A706F">
        <w:rPr>
          <w:color w:val="000000"/>
        </w:rPr>
        <w:t>attesa del Messia o del Cristo: l</w:t>
      </w:r>
      <w:r w:rsidR="00484B6D" w:rsidRPr="002A706F">
        <w:rPr>
          <w:color w:val="000000"/>
        </w:rPr>
        <w:t>’</w:t>
      </w:r>
      <w:r w:rsidRPr="002A706F">
        <w:rPr>
          <w:color w:val="000000"/>
        </w:rPr>
        <w:t>attesa del profeta pari a Mosè, del Deuteronomio 18, e l</w:t>
      </w:r>
      <w:r w:rsidR="00484B6D" w:rsidRPr="002A706F">
        <w:rPr>
          <w:color w:val="000000"/>
        </w:rPr>
        <w:t>’</w:t>
      </w:r>
      <w:r w:rsidRPr="002A706F">
        <w:rPr>
          <w:color w:val="000000"/>
        </w:rPr>
        <w:t>attesa di Elia di Malachia 3. Giovanni forse sarà il profeta o Elia che devono venire?</w:t>
      </w:r>
    </w:p>
    <w:p w14:paraId="6C30EF2E" w14:textId="77777777" w:rsidR="003F7710" w:rsidRPr="002A706F" w:rsidRDefault="003F7710" w:rsidP="003F7710">
      <w:pPr>
        <w:pStyle w:val="Corpotesto"/>
        <w:rPr>
          <w:color w:val="000000"/>
        </w:rPr>
      </w:pPr>
      <w:r w:rsidRPr="002A706F">
        <w:rPr>
          <w:color w:val="000000"/>
        </w:rPr>
        <w:t xml:space="preserve">Allora gli chiesero: Chi dei, dunque? Sei tu Elia? Anche in questa seconda domanda la risposta è un no chiaro, certo. Non lo sono. Rimane il profeta. Sei tu il Profeta? Anche a questa terza domanda la risposta è un no. </w:t>
      </w:r>
    </w:p>
    <w:p w14:paraId="2C54B9CA" w14:textId="77777777" w:rsidR="003F7710" w:rsidRPr="002A706F" w:rsidRDefault="003F7710" w:rsidP="003F7710">
      <w:pPr>
        <w:pStyle w:val="Corpotesto"/>
        <w:rPr>
          <w:color w:val="000000"/>
        </w:rPr>
      </w:pPr>
      <w:r w:rsidRPr="002A706F">
        <w:rPr>
          <w:color w:val="000000"/>
        </w:rPr>
        <w:t>Giovanni sa con assoluta certezza di coscienza che Lui non è il Cristo, non è il Profeta, non è Elia. Lui non è una di quelle persone promesse da Dio e che il popolo attende. Lui è se stesso. I Giudei possono stare nella pace.</w:t>
      </w:r>
    </w:p>
    <w:p w14:paraId="496848D5" w14:textId="77777777" w:rsidR="00D926DF" w:rsidRPr="002A706F" w:rsidRDefault="00E0104C" w:rsidP="003352A9">
      <w:pPr>
        <w:pStyle w:val="Corpodeltesto2"/>
        <w:rPr>
          <w:color w:val="000000"/>
        </w:rPr>
      </w:pPr>
      <w:r w:rsidRPr="002A706F">
        <w:rPr>
          <w:color w:val="000000"/>
          <w:position w:val="6"/>
          <w:vertAlign w:val="superscript"/>
        </w:rPr>
        <w:t>22</w:t>
      </w:r>
      <w:r w:rsidRPr="002A706F">
        <w:rPr>
          <w:color w:val="000000"/>
        </w:rPr>
        <w:t>Gli dissero allora: «Chi sei? Perché possiamo dare una risposta a coloro che ci hanno mandato. Che cosa dici di te stesso?».</w:t>
      </w:r>
    </w:p>
    <w:p w14:paraId="40BEF409" w14:textId="77777777" w:rsidR="00D926DF" w:rsidRPr="002A706F" w:rsidRDefault="008F10F7" w:rsidP="003F7710">
      <w:pPr>
        <w:pStyle w:val="Corpotesto"/>
        <w:rPr>
          <w:color w:val="000000"/>
        </w:rPr>
      </w:pPr>
      <w:r w:rsidRPr="002A706F">
        <w:rPr>
          <w:color w:val="000000"/>
        </w:rPr>
        <w:t>Se Giovanni non è Elia, non è il Profeta, non è il Cristo, dovrà comunque essere qualcuno. Lo attesta la storia. Nessuno si muove verso qualcuno, se uno non è qualcuno.</w:t>
      </w:r>
      <w:r w:rsidR="00164E2F" w:rsidRPr="002A706F">
        <w:rPr>
          <w:color w:val="000000"/>
        </w:rPr>
        <w:t xml:space="preserve"> </w:t>
      </w:r>
      <w:r w:rsidRPr="002A706F">
        <w:rPr>
          <w:color w:val="000000"/>
        </w:rPr>
        <w:t>Attorno a lui vi è un grande movimento di folle, di masse.</w:t>
      </w:r>
    </w:p>
    <w:p w14:paraId="78A4E33E" w14:textId="77777777" w:rsidR="008F10F7" w:rsidRPr="002A706F" w:rsidRDefault="007631CF" w:rsidP="003F7710">
      <w:pPr>
        <w:pStyle w:val="Corpotesto"/>
        <w:rPr>
          <w:color w:val="000000"/>
        </w:rPr>
      </w:pPr>
      <w:r w:rsidRPr="002A706F">
        <w:rPr>
          <w:color w:val="000000"/>
        </w:rPr>
        <w:t>“</w:t>
      </w:r>
      <w:r w:rsidR="008F10F7" w:rsidRPr="002A706F">
        <w:rPr>
          <w:color w:val="000000"/>
        </w:rPr>
        <w:t xml:space="preserve">Gli dissero allora: </w:t>
      </w:r>
      <w:r w:rsidR="00484B6D" w:rsidRPr="002A706F">
        <w:rPr>
          <w:color w:val="000000"/>
        </w:rPr>
        <w:t>‘</w:t>
      </w:r>
      <w:r w:rsidR="008F10F7" w:rsidRPr="002A706F">
        <w:rPr>
          <w:color w:val="000000"/>
        </w:rPr>
        <w:t>Chi sei? Perché possiamo dare una risposta a coloro che ci hanno mandato</w:t>
      </w:r>
      <w:r w:rsidR="00484B6D" w:rsidRPr="002A706F">
        <w:rPr>
          <w:color w:val="000000"/>
        </w:rPr>
        <w:t>’</w:t>
      </w:r>
      <w:r w:rsidRPr="002A706F">
        <w:rPr>
          <w:color w:val="000000"/>
        </w:rPr>
        <w:t>”: che cosa dici di te stesso?</w:t>
      </w:r>
      <w:r w:rsidR="008F10F7" w:rsidRPr="002A706F">
        <w:rPr>
          <w:color w:val="000000"/>
        </w:rPr>
        <w:t xml:space="preserve"> Se hai la coscienza certa</w:t>
      </w:r>
      <w:r w:rsidRPr="002A706F">
        <w:rPr>
          <w:color w:val="000000"/>
        </w:rPr>
        <w:t>,</w:t>
      </w:r>
      <w:r w:rsidR="008F10F7" w:rsidRPr="002A706F">
        <w:rPr>
          <w:color w:val="000000"/>
        </w:rPr>
        <w:t xml:space="preserve"> assoluta di non sapere chi non sei, avrai anche la coscienza di sapere chi tu sei.</w:t>
      </w:r>
    </w:p>
    <w:p w14:paraId="68AEC9E4" w14:textId="77777777" w:rsidR="008F10F7" w:rsidRPr="002A706F" w:rsidRDefault="008F10F7" w:rsidP="003F7710">
      <w:pPr>
        <w:pStyle w:val="Corpotesto"/>
        <w:rPr>
          <w:color w:val="000000"/>
        </w:rPr>
      </w:pPr>
      <w:r w:rsidRPr="002A706F">
        <w:rPr>
          <w:color w:val="000000"/>
        </w:rPr>
        <w:t>Ogni persona deve avere la perfetta conoscenza di sé. Questa conoscenza è obbligatoria non solo per se stessi, ma soprattutto per gli altri, per l</w:t>
      </w:r>
      <w:r w:rsidR="00484B6D" w:rsidRPr="002A706F">
        <w:rPr>
          <w:color w:val="000000"/>
        </w:rPr>
        <w:t>’</w:t>
      </w:r>
      <w:r w:rsidRPr="002A706F">
        <w:rPr>
          <w:color w:val="000000"/>
        </w:rPr>
        <w:t>intera umanità. Nessuno deve essere per l</w:t>
      </w:r>
      <w:r w:rsidR="00484B6D" w:rsidRPr="002A706F">
        <w:rPr>
          <w:color w:val="000000"/>
        </w:rPr>
        <w:t>’</w:t>
      </w:r>
      <w:r w:rsidRPr="002A706F">
        <w:rPr>
          <w:color w:val="000000"/>
        </w:rPr>
        <w:t>altro dalla falsità, ma solo dalla verità.</w:t>
      </w:r>
    </w:p>
    <w:p w14:paraId="14842026" w14:textId="77777777" w:rsidR="00E0104C" w:rsidRPr="002A706F" w:rsidRDefault="00E0104C" w:rsidP="003352A9">
      <w:pPr>
        <w:pStyle w:val="Corpodeltesto2"/>
        <w:rPr>
          <w:color w:val="000000"/>
        </w:rPr>
      </w:pPr>
      <w:r w:rsidRPr="002A706F">
        <w:rPr>
          <w:color w:val="000000"/>
          <w:position w:val="6"/>
          <w:vertAlign w:val="superscript"/>
        </w:rPr>
        <w:t>23</w:t>
      </w:r>
      <w:r w:rsidRPr="002A706F">
        <w:rPr>
          <w:color w:val="000000"/>
        </w:rPr>
        <w:t>Rispose:</w:t>
      </w:r>
      <w:r w:rsidR="00D926DF" w:rsidRPr="002A706F">
        <w:rPr>
          <w:color w:val="000000"/>
        </w:rPr>
        <w:t xml:space="preserve"> </w:t>
      </w:r>
      <w:r w:rsidRPr="002A706F">
        <w:rPr>
          <w:color w:val="000000"/>
        </w:rPr>
        <w:t xml:space="preserve">«Io sono </w:t>
      </w:r>
      <w:r w:rsidRPr="002A706F">
        <w:rPr>
          <w:i/>
          <w:color w:val="000000"/>
        </w:rPr>
        <w:t>voce di uno che grida nel deserto</w:t>
      </w:r>
      <w:r w:rsidRPr="002A706F">
        <w:rPr>
          <w:color w:val="000000"/>
        </w:rPr>
        <w:t>:</w:t>
      </w:r>
      <w:r w:rsidR="00D926DF" w:rsidRPr="002A706F">
        <w:rPr>
          <w:color w:val="000000"/>
        </w:rPr>
        <w:t xml:space="preserve"> </w:t>
      </w:r>
      <w:r w:rsidRPr="002A706F">
        <w:rPr>
          <w:i/>
          <w:color w:val="000000"/>
        </w:rPr>
        <w:t>Rendete diritta la via del Signore</w:t>
      </w:r>
      <w:r w:rsidRPr="002A706F">
        <w:rPr>
          <w:color w:val="000000"/>
        </w:rPr>
        <w:t>,</w:t>
      </w:r>
      <w:r w:rsidR="00D926DF" w:rsidRPr="002A706F">
        <w:rPr>
          <w:color w:val="000000"/>
        </w:rPr>
        <w:t xml:space="preserve"> </w:t>
      </w:r>
      <w:r w:rsidRPr="002A706F">
        <w:rPr>
          <w:color w:val="000000"/>
        </w:rPr>
        <w:t xml:space="preserve">come disse il profeta Isaia». </w:t>
      </w:r>
    </w:p>
    <w:p w14:paraId="2BD20FFF" w14:textId="77777777" w:rsidR="00D926DF" w:rsidRPr="002A706F" w:rsidRDefault="008F10F7" w:rsidP="008F10F7">
      <w:pPr>
        <w:pStyle w:val="Corpotesto"/>
        <w:rPr>
          <w:color w:val="000000"/>
        </w:rPr>
      </w:pPr>
      <w:r w:rsidRPr="002A706F">
        <w:rPr>
          <w:color w:val="000000"/>
        </w:rPr>
        <w:t xml:space="preserve">Giovanni risponde dichiarandosi solo voce profetica, </w:t>
      </w:r>
      <w:r w:rsidR="00C44F48" w:rsidRPr="002A706F">
        <w:rPr>
          <w:color w:val="000000"/>
        </w:rPr>
        <w:t xml:space="preserve">con un fine molto particolare: </w:t>
      </w:r>
      <w:r w:rsidR="009C7303" w:rsidRPr="002A706F">
        <w:rPr>
          <w:color w:val="000000"/>
        </w:rPr>
        <w:t>“</w:t>
      </w:r>
      <w:r w:rsidR="00C44F48" w:rsidRPr="002A706F">
        <w:rPr>
          <w:color w:val="000000"/>
        </w:rPr>
        <w:t>Io sono voce di uno che grida nel deserto: Rendete diritta la via del Signore, come disse il profeta Isaia</w:t>
      </w:r>
      <w:r w:rsidR="009C7303" w:rsidRPr="002A706F">
        <w:rPr>
          <w:color w:val="000000"/>
        </w:rPr>
        <w:t>”; c</w:t>
      </w:r>
      <w:r w:rsidR="00C44F48" w:rsidRPr="002A706F">
        <w:rPr>
          <w:color w:val="000000"/>
        </w:rPr>
        <w:t>osa significa questa risposta di Giovanni?</w:t>
      </w:r>
    </w:p>
    <w:p w14:paraId="34BC7A56" w14:textId="77777777" w:rsidR="00C44F48" w:rsidRPr="002A706F" w:rsidRDefault="009C7303" w:rsidP="008F10F7">
      <w:pPr>
        <w:pStyle w:val="Corpotesto"/>
        <w:rPr>
          <w:color w:val="000000"/>
        </w:rPr>
      </w:pPr>
      <w:r w:rsidRPr="002A706F">
        <w:rPr>
          <w:color w:val="000000"/>
        </w:rPr>
        <w:t>Lui non è il Messia. Ma a</w:t>
      </w:r>
      <w:r w:rsidR="00C44F48" w:rsidRPr="002A706F">
        <w:rPr>
          <w:color w:val="000000"/>
        </w:rPr>
        <w:t xml:space="preserve">l Messia, </w:t>
      </w:r>
      <w:r w:rsidRPr="002A706F">
        <w:rPr>
          <w:color w:val="000000"/>
        </w:rPr>
        <w:t>che è il Signore sta per venire, u</w:t>
      </w:r>
      <w:r w:rsidR="00C44F48" w:rsidRPr="002A706F">
        <w:rPr>
          <w:color w:val="000000"/>
        </w:rPr>
        <w:t>rge che la via sia preparata. Non può venire il Signore su vie impervie, impraticabili. La via deve essere diritta, appianata. Si abbassano i monti. Si colm</w:t>
      </w:r>
      <w:r w:rsidR="00FE0C1E" w:rsidRPr="002A706F">
        <w:rPr>
          <w:color w:val="000000"/>
        </w:rPr>
        <w:t>a</w:t>
      </w:r>
      <w:r w:rsidR="00C44F48" w:rsidRPr="002A706F">
        <w:rPr>
          <w:color w:val="000000"/>
        </w:rPr>
        <w:t xml:space="preserve">no le valli. </w:t>
      </w:r>
    </w:p>
    <w:p w14:paraId="3DAE00C5" w14:textId="77777777" w:rsidR="00C44F48" w:rsidRPr="002A706F" w:rsidRDefault="00C44F48" w:rsidP="008F10F7">
      <w:pPr>
        <w:pStyle w:val="Corpotesto"/>
        <w:rPr>
          <w:color w:val="000000"/>
        </w:rPr>
      </w:pPr>
      <w:r w:rsidRPr="002A706F">
        <w:rPr>
          <w:color w:val="000000"/>
        </w:rPr>
        <w:lastRenderedPageBreak/>
        <w:t xml:space="preserve">Giovanni era tutto intento a preparare i cuori ad accogliere il Signore. Il Signore stava per venire e non poteva trovare un deserto dinanzi a sé. Nel deserto del mondo, dei cuori, lui deve preparare un giardino. Questa la sua missione. </w:t>
      </w:r>
    </w:p>
    <w:p w14:paraId="57606300" w14:textId="77777777" w:rsidR="005070B1" w:rsidRPr="002A706F" w:rsidRDefault="00E0104C" w:rsidP="003352A9">
      <w:pPr>
        <w:pStyle w:val="Corpodeltesto2"/>
        <w:rPr>
          <w:color w:val="000000"/>
        </w:rPr>
      </w:pPr>
      <w:r w:rsidRPr="002A706F">
        <w:rPr>
          <w:color w:val="000000"/>
          <w:position w:val="6"/>
          <w:vertAlign w:val="superscript"/>
        </w:rPr>
        <w:t>24</w:t>
      </w:r>
      <w:r w:rsidRPr="002A706F">
        <w:rPr>
          <w:color w:val="000000"/>
        </w:rPr>
        <w:t>Quelli che erano stati inviati venivano dai farisei.</w:t>
      </w:r>
    </w:p>
    <w:p w14:paraId="27C2E43F" w14:textId="77777777" w:rsidR="005070B1" w:rsidRPr="002A706F" w:rsidRDefault="00C44F48" w:rsidP="00C44F48">
      <w:pPr>
        <w:pStyle w:val="Corpotesto"/>
        <w:rPr>
          <w:color w:val="000000"/>
        </w:rPr>
      </w:pPr>
      <w:r w:rsidRPr="002A706F">
        <w:rPr>
          <w:color w:val="000000"/>
        </w:rPr>
        <w:t>Ora viene rivelato chi erano i Giudei che avevano mandato sacerdoti e leviti. Sono i farisei. Chi sono i farisei? Erano la verità, la santità, l</w:t>
      </w:r>
      <w:r w:rsidR="00484B6D" w:rsidRPr="002A706F">
        <w:rPr>
          <w:color w:val="000000"/>
        </w:rPr>
        <w:t>’</w:t>
      </w:r>
      <w:r w:rsidRPr="002A706F">
        <w:rPr>
          <w:color w:val="000000"/>
        </w:rPr>
        <w:t>innocenza costituita. Erano santità, verità, innocenza escludenti ogni conversione.</w:t>
      </w:r>
    </w:p>
    <w:p w14:paraId="7ABB1847" w14:textId="77777777" w:rsidR="00C44F48" w:rsidRPr="002A706F" w:rsidRDefault="00A20712" w:rsidP="00C44F48">
      <w:pPr>
        <w:pStyle w:val="Corpotesto"/>
        <w:rPr>
          <w:color w:val="000000"/>
        </w:rPr>
      </w:pPr>
      <w:r w:rsidRPr="002A706F">
        <w:rPr>
          <w:color w:val="000000"/>
        </w:rPr>
        <w:t>Per essi il peccatore non può convertirsi. Una volta che uno è peccatore, è peccatore in eterno, anche se fa opere di penitenza nella conversione. Una volta che uno è santo, è santo sempre, anche se trasgredisce la Legge.</w:t>
      </w:r>
    </w:p>
    <w:p w14:paraId="769F625C" w14:textId="77777777" w:rsidR="00A20712" w:rsidRPr="002A706F" w:rsidRDefault="00A20712" w:rsidP="00C44F48">
      <w:pPr>
        <w:pStyle w:val="Corpotesto"/>
        <w:rPr>
          <w:color w:val="000000"/>
        </w:rPr>
      </w:pPr>
      <w:r w:rsidRPr="002A706F">
        <w:rPr>
          <w:color w:val="000000"/>
        </w:rPr>
        <w:t>Poiché peccatori e santi sono separati per l</w:t>
      </w:r>
      <w:r w:rsidR="00484B6D" w:rsidRPr="002A706F">
        <w:rPr>
          <w:color w:val="000000"/>
        </w:rPr>
        <w:t>’</w:t>
      </w:r>
      <w:r w:rsidRPr="002A706F">
        <w:rPr>
          <w:color w:val="000000"/>
        </w:rPr>
        <w:t>eternità, perché Giovanni osa predicare la conversione? Così viene a infrangere un ordine eterno. Chi predica la conversione non può essere un vero profeta. Non è un vero fariseo.</w:t>
      </w:r>
    </w:p>
    <w:p w14:paraId="5B8D6C51" w14:textId="77777777" w:rsidR="005070B1" w:rsidRPr="002A706F" w:rsidRDefault="00E0104C" w:rsidP="003352A9">
      <w:pPr>
        <w:pStyle w:val="Corpodeltesto2"/>
        <w:rPr>
          <w:color w:val="000000"/>
        </w:rPr>
      </w:pPr>
      <w:r w:rsidRPr="002A706F">
        <w:rPr>
          <w:color w:val="000000"/>
          <w:position w:val="6"/>
          <w:vertAlign w:val="superscript"/>
        </w:rPr>
        <w:t>25</w:t>
      </w:r>
      <w:r w:rsidRPr="002A706F">
        <w:rPr>
          <w:color w:val="000000"/>
        </w:rPr>
        <w:t>Essi lo interrogarono e gli dissero: «Perché dunque tu battezzi, se non sei il Cristo, né Elia, né il profeta?».</w:t>
      </w:r>
    </w:p>
    <w:p w14:paraId="5B8133DE" w14:textId="77777777" w:rsidR="005070B1" w:rsidRPr="002A706F" w:rsidRDefault="00A20712" w:rsidP="00A20712">
      <w:pPr>
        <w:pStyle w:val="Corpotesto"/>
        <w:rPr>
          <w:color w:val="000000"/>
        </w:rPr>
      </w:pPr>
      <w:r w:rsidRPr="002A706F">
        <w:rPr>
          <w:color w:val="000000"/>
        </w:rPr>
        <w:t>Ora viene posta a Giovanni l</w:t>
      </w:r>
      <w:r w:rsidR="00484B6D" w:rsidRPr="002A706F">
        <w:rPr>
          <w:color w:val="000000"/>
        </w:rPr>
        <w:t>’</w:t>
      </w:r>
      <w:r w:rsidRPr="002A706F">
        <w:rPr>
          <w:color w:val="000000"/>
        </w:rPr>
        <w:t xml:space="preserve">ultima domanda. </w:t>
      </w:r>
      <w:r w:rsidR="007C5BBB" w:rsidRPr="002A706F">
        <w:rPr>
          <w:color w:val="000000"/>
        </w:rPr>
        <w:t>“</w:t>
      </w:r>
      <w:r w:rsidRPr="002A706F">
        <w:rPr>
          <w:color w:val="000000"/>
        </w:rPr>
        <w:t xml:space="preserve">Essi lo interrogarono e gli dissero: </w:t>
      </w:r>
      <w:r w:rsidR="00484B6D" w:rsidRPr="002A706F">
        <w:rPr>
          <w:color w:val="000000"/>
        </w:rPr>
        <w:t>‘</w:t>
      </w:r>
      <w:r w:rsidRPr="002A706F">
        <w:rPr>
          <w:color w:val="000000"/>
        </w:rPr>
        <w:t>Perché dunque tu battezzi, se non sei il Cristo, né Elia, né il profeta?</w:t>
      </w:r>
      <w:r w:rsidR="00484B6D" w:rsidRPr="002A706F">
        <w:rPr>
          <w:color w:val="000000"/>
        </w:rPr>
        <w:t>’</w:t>
      </w:r>
      <w:r w:rsidR="007C5BBB" w:rsidRPr="002A706F">
        <w:rPr>
          <w:color w:val="000000"/>
        </w:rPr>
        <w:t>”: s</w:t>
      </w:r>
      <w:r w:rsidRPr="002A706F">
        <w:rPr>
          <w:color w:val="000000"/>
        </w:rPr>
        <w:t>e non sei nessuno, perché tu battezzi un battesimo si conversione?</w:t>
      </w:r>
    </w:p>
    <w:p w14:paraId="06AFC0B1" w14:textId="77777777" w:rsidR="00A20712" w:rsidRPr="002A706F" w:rsidRDefault="00A20712" w:rsidP="00A20712">
      <w:pPr>
        <w:pStyle w:val="Corpotesto"/>
        <w:rPr>
          <w:color w:val="000000"/>
        </w:rPr>
      </w:pPr>
      <w:r w:rsidRPr="002A706F">
        <w:rPr>
          <w:color w:val="000000"/>
        </w:rPr>
        <w:t>Da dove ti viene questa autorità? Chi ti ha dato l</w:t>
      </w:r>
      <w:r w:rsidR="00484B6D" w:rsidRPr="002A706F">
        <w:rPr>
          <w:color w:val="000000"/>
        </w:rPr>
        <w:t>’</w:t>
      </w:r>
      <w:r w:rsidRPr="002A706F">
        <w:rPr>
          <w:color w:val="000000"/>
        </w:rPr>
        <w:t xml:space="preserve">autorità di fare queste cose? Le fai in nome tuo o in nome di Dio o in nome di qualche altro? È giusto che tu ce lo riveli, perché dobbiamo dare una risposta. Non siamo a nome nostro. </w:t>
      </w:r>
    </w:p>
    <w:p w14:paraId="1F7FEF24" w14:textId="77777777" w:rsidR="006E186B" w:rsidRPr="002A706F" w:rsidRDefault="006E186B" w:rsidP="006E186B">
      <w:pPr>
        <w:pStyle w:val="Corpotesto"/>
        <w:rPr>
          <w:color w:val="000000"/>
        </w:rPr>
      </w:pPr>
      <w:r w:rsidRPr="002A706F">
        <w:rPr>
          <w:color w:val="000000"/>
        </w:rPr>
        <w:t xml:space="preserve">Evidentemente essi non sono per nulla convinti della risposta già ricevuta: «Io sono voce di uno che grida nel deserto: </w:t>
      </w:r>
      <w:r w:rsidRPr="002A706F">
        <w:rPr>
          <w:i/>
          <w:color w:val="000000"/>
        </w:rPr>
        <w:t>Rendete diritta la via del Signore</w:t>
      </w:r>
      <w:r w:rsidRPr="002A706F">
        <w:rPr>
          <w:color w:val="000000"/>
        </w:rPr>
        <w:t xml:space="preserve">, come disse il profeta Isaia». Ma non vi è altra risposta. Questa basta. </w:t>
      </w:r>
    </w:p>
    <w:p w14:paraId="0A05EB55" w14:textId="77777777" w:rsidR="005070B1" w:rsidRPr="002A706F" w:rsidRDefault="00E0104C" w:rsidP="003352A9">
      <w:pPr>
        <w:pStyle w:val="Corpodeltesto2"/>
        <w:rPr>
          <w:color w:val="000000"/>
        </w:rPr>
      </w:pPr>
      <w:r w:rsidRPr="002A706F">
        <w:rPr>
          <w:color w:val="000000"/>
          <w:position w:val="6"/>
          <w:vertAlign w:val="superscript"/>
        </w:rPr>
        <w:t>26</w:t>
      </w:r>
      <w:r w:rsidRPr="002A706F">
        <w:rPr>
          <w:color w:val="000000"/>
        </w:rPr>
        <w:t>Giovanni rispose loro: «Io battezzo nell</w:t>
      </w:r>
      <w:r w:rsidR="00484B6D" w:rsidRPr="002A706F">
        <w:rPr>
          <w:color w:val="000000"/>
        </w:rPr>
        <w:t>’</w:t>
      </w:r>
      <w:r w:rsidRPr="002A706F">
        <w:rPr>
          <w:color w:val="000000"/>
        </w:rPr>
        <w:t>acqua. In mezzo a voi sta uno che voi non conoscete,</w:t>
      </w:r>
    </w:p>
    <w:p w14:paraId="2021D8A6" w14:textId="77777777" w:rsidR="005070B1" w:rsidRPr="002A706F" w:rsidRDefault="006E186B" w:rsidP="006E186B">
      <w:pPr>
        <w:pStyle w:val="Corpotesto"/>
        <w:rPr>
          <w:color w:val="000000"/>
        </w:rPr>
      </w:pPr>
      <w:r w:rsidRPr="002A706F">
        <w:rPr>
          <w:color w:val="000000"/>
        </w:rPr>
        <w:t>Ora Giovanni apre il discorso e lo orienta a Cristo Signore. Io vi battezzo nell</w:t>
      </w:r>
      <w:r w:rsidR="00484B6D" w:rsidRPr="002A706F">
        <w:rPr>
          <w:color w:val="000000"/>
        </w:rPr>
        <w:t>’</w:t>
      </w:r>
      <w:r w:rsidRPr="002A706F">
        <w:rPr>
          <w:color w:val="000000"/>
        </w:rPr>
        <w:t>acqua. La sua è solo acqua. Nulla di più. Si scende nell</w:t>
      </w:r>
      <w:r w:rsidR="00484B6D" w:rsidRPr="002A706F">
        <w:rPr>
          <w:color w:val="000000"/>
        </w:rPr>
        <w:t>’</w:t>
      </w:r>
      <w:r w:rsidRPr="002A706F">
        <w:rPr>
          <w:color w:val="000000"/>
        </w:rPr>
        <w:t>acqua, ci si lava l</w:t>
      </w:r>
      <w:r w:rsidR="00484B6D" w:rsidRPr="002A706F">
        <w:rPr>
          <w:color w:val="000000"/>
        </w:rPr>
        <w:t>’</w:t>
      </w:r>
      <w:r w:rsidRPr="002A706F">
        <w:rPr>
          <w:color w:val="000000"/>
        </w:rPr>
        <w:t>anima dalle colpe commesse, l</w:t>
      </w:r>
      <w:r w:rsidR="00484B6D" w:rsidRPr="002A706F">
        <w:rPr>
          <w:color w:val="000000"/>
        </w:rPr>
        <w:t>’</w:t>
      </w:r>
      <w:r w:rsidRPr="002A706F">
        <w:rPr>
          <w:color w:val="000000"/>
        </w:rPr>
        <w:t>uomo che è sceso e anche l</w:t>
      </w:r>
      <w:r w:rsidR="00484B6D" w:rsidRPr="002A706F">
        <w:rPr>
          <w:color w:val="000000"/>
        </w:rPr>
        <w:t>’</w:t>
      </w:r>
      <w:r w:rsidRPr="002A706F">
        <w:rPr>
          <w:color w:val="000000"/>
        </w:rPr>
        <w:t>uomo che risale.</w:t>
      </w:r>
    </w:p>
    <w:p w14:paraId="4D8117B2" w14:textId="77777777" w:rsidR="006E186B" w:rsidRPr="002A706F" w:rsidRDefault="006E186B" w:rsidP="006E186B">
      <w:pPr>
        <w:pStyle w:val="Corpotesto"/>
        <w:rPr>
          <w:color w:val="000000"/>
        </w:rPr>
      </w:pPr>
      <w:r w:rsidRPr="002A706F">
        <w:rPr>
          <w:color w:val="000000"/>
        </w:rPr>
        <w:t>Non vi sono cambiamenti sostanziali nella natura. Il battesimo di Giovanni è solo segno di conversione per il perdono dei peccati. Non ha altri significati. Non ne può avere. È solo un segno esterno di una conversione interiore.</w:t>
      </w:r>
    </w:p>
    <w:p w14:paraId="6C76D4C3" w14:textId="77777777" w:rsidR="006E186B" w:rsidRPr="002A706F" w:rsidRDefault="006E186B" w:rsidP="006E186B">
      <w:pPr>
        <w:pStyle w:val="Corpotesto"/>
        <w:rPr>
          <w:color w:val="000000"/>
        </w:rPr>
      </w:pPr>
      <w:r w:rsidRPr="002A706F">
        <w:rPr>
          <w:color w:val="000000"/>
        </w:rPr>
        <w:t xml:space="preserve">In mezzo a voi sta uno che voi non conoscete. Il Messia è già in mezzo al popolo del Signore. È già venuto. Loro non conoscono perché ancora non si è manifestato. Ancora non è giunto il suo tempo. Vive nel nascondimento. </w:t>
      </w:r>
    </w:p>
    <w:p w14:paraId="25CD3986" w14:textId="77777777" w:rsidR="005070B1" w:rsidRPr="002A706F" w:rsidRDefault="00E0104C" w:rsidP="003352A9">
      <w:pPr>
        <w:pStyle w:val="Corpodeltesto2"/>
        <w:rPr>
          <w:color w:val="000000"/>
        </w:rPr>
      </w:pPr>
      <w:r w:rsidRPr="002A706F">
        <w:rPr>
          <w:color w:val="000000"/>
          <w:position w:val="6"/>
          <w:vertAlign w:val="superscript"/>
        </w:rPr>
        <w:t>27</w:t>
      </w:r>
      <w:r w:rsidRPr="002A706F">
        <w:rPr>
          <w:color w:val="000000"/>
        </w:rPr>
        <w:t>colui che viene dopo di me: a lui io non sono degno di slegare il laccio del sandalo».</w:t>
      </w:r>
    </w:p>
    <w:p w14:paraId="4D2486BF" w14:textId="77777777" w:rsidR="005070B1" w:rsidRPr="002A706F" w:rsidRDefault="006E186B" w:rsidP="006E186B">
      <w:pPr>
        <w:pStyle w:val="Corpotesto"/>
        <w:rPr>
          <w:color w:val="000000"/>
        </w:rPr>
      </w:pPr>
      <w:r w:rsidRPr="002A706F">
        <w:rPr>
          <w:color w:val="000000"/>
        </w:rPr>
        <w:t>Il Messia è colui che viene dopo Giovanni. A Lui</w:t>
      </w:r>
      <w:r w:rsidR="007C5BBB" w:rsidRPr="002A706F">
        <w:rPr>
          <w:color w:val="000000"/>
        </w:rPr>
        <w:t xml:space="preserve"> Giovanni sta preparando la via:</w:t>
      </w:r>
      <w:r w:rsidRPr="002A706F">
        <w:rPr>
          <w:color w:val="000000"/>
        </w:rPr>
        <w:t xml:space="preserve"> </w:t>
      </w:r>
      <w:r w:rsidR="007C5BBB" w:rsidRPr="002A706F">
        <w:rPr>
          <w:color w:val="000000"/>
        </w:rPr>
        <w:t>“</w:t>
      </w:r>
      <w:r w:rsidRPr="002A706F">
        <w:rPr>
          <w:color w:val="000000"/>
        </w:rPr>
        <w:t>Colui che viene dopo di me</w:t>
      </w:r>
      <w:r w:rsidR="007C5BBB" w:rsidRPr="002A706F">
        <w:rPr>
          <w:color w:val="000000"/>
        </w:rPr>
        <w:t>”</w:t>
      </w:r>
      <w:r w:rsidRPr="002A706F">
        <w:rPr>
          <w:color w:val="000000"/>
        </w:rPr>
        <w:t>. Ecco un</w:t>
      </w:r>
      <w:r w:rsidR="00484B6D" w:rsidRPr="002A706F">
        <w:rPr>
          <w:color w:val="000000"/>
        </w:rPr>
        <w:t>’</w:t>
      </w:r>
      <w:r w:rsidRPr="002A706F">
        <w:rPr>
          <w:color w:val="000000"/>
        </w:rPr>
        <w:t xml:space="preserve">altra professione di verità di Giovanni: </w:t>
      </w:r>
      <w:r w:rsidR="007C5BBB" w:rsidRPr="002A706F">
        <w:rPr>
          <w:color w:val="000000"/>
        </w:rPr>
        <w:t>“</w:t>
      </w:r>
      <w:r w:rsidRPr="002A706F">
        <w:rPr>
          <w:color w:val="000000"/>
        </w:rPr>
        <w:t>A lui non sono degno di slegare il laccio del sandalo</w:t>
      </w:r>
      <w:r w:rsidR="007C5BBB" w:rsidRPr="002A706F">
        <w:rPr>
          <w:color w:val="000000"/>
        </w:rPr>
        <w:t>”</w:t>
      </w:r>
      <w:r w:rsidRPr="002A706F">
        <w:rPr>
          <w:color w:val="000000"/>
        </w:rPr>
        <w:t xml:space="preserve">. </w:t>
      </w:r>
      <w:r w:rsidR="007C5BBB" w:rsidRPr="002A706F">
        <w:rPr>
          <w:color w:val="000000"/>
        </w:rPr>
        <w:t>Quanto è grande il Messia!</w:t>
      </w:r>
    </w:p>
    <w:p w14:paraId="0D5228A7" w14:textId="77777777" w:rsidR="00D81EA6" w:rsidRPr="002A706F" w:rsidRDefault="00D81EA6" w:rsidP="006E186B">
      <w:pPr>
        <w:pStyle w:val="Corpotesto"/>
        <w:rPr>
          <w:color w:val="000000"/>
        </w:rPr>
      </w:pPr>
      <w:r w:rsidRPr="002A706F">
        <w:rPr>
          <w:color w:val="000000"/>
        </w:rPr>
        <w:lastRenderedPageBreak/>
        <w:t xml:space="preserve">È tanto grande da rendere Giovanni non degno di svolgere il servizio dei servi. Non si tratta allora di grandezza umana. Siamo dinanzi ad una grandezza divina. Il Messia è il Creatore di Giovanni. Giovanni è sua creatura. </w:t>
      </w:r>
    </w:p>
    <w:p w14:paraId="23EE4B49" w14:textId="77777777" w:rsidR="006E186B" w:rsidRPr="002A706F" w:rsidRDefault="00D81EA6" w:rsidP="006E186B">
      <w:pPr>
        <w:pStyle w:val="Corpotesto"/>
        <w:rPr>
          <w:color w:val="000000"/>
        </w:rPr>
      </w:pPr>
      <w:r w:rsidRPr="002A706F">
        <w:rPr>
          <w:color w:val="000000"/>
        </w:rPr>
        <w:t xml:space="preserve">Giovanni già ci indirizza a quanto affermato nelle primissime parole del Prologo: </w:t>
      </w:r>
      <w:r w:rsidR="007C5BBB" w:rsidRPr="002A706F">
        <w:rPr>
          <w:color w:val="000000"/>
        </w:rPr>
        <w:t>“</w:t>
      </w:r>
      <w:r w:rsidRPr="002A706F">
        <w:rPr>
          <w:color w:val="000000"/>
        </w:rPr>
        <w:t xml:space="preserve">In principio era il Verbo, e il Verbo era presso Dio e il Verbo era Dio. </w:t>
      </w:r>
      <w:r w:rsidR="009A4580" w:rsidRPr="002A706F">
        <w:rPr>
          <w:color w:val="000000"/>
        </w:rPr>
        <w:t>Egli era in principio presso Dio. Tutto è stato fatto per mezzo di Lui</w:t>
      </w:r>
      <w:r w:rsidR="007C5BBB" w:rsidRPr="002A706F">
        <w:rPr>
          <w:color w:val="000000"/>
        </w:rPr>
        <w:t>”</w:t>
      </w:r>
      <w:r w:rsidR="009A4580" w:rsidRPr="002A706F">
        <w:rPr>
          <w:color w:val="000000"/>
        </w:rPr>
        <w:t xml:space="preserve">. Verità eterna. </w:t>
      </w:r>
    </w:p>
    <w:p w14:paraId="07CB0757" w14:textId="77777777" w:rsidR="00E0104C" w:rsidRPr="002A706F" w:rsidRDefault="00E0104C" w:rsidP="003352A9">
      <w:pPr>
        <w:pStyle w:val="Corpodeltesto2"/>
        <w:rPr>
          <w:color w:val="000000"/>
        </w:rPr>
      </w:pPr>
      <w:r w:rsidRPr="002A706F">
        <w:rPr>
          <w:color w:val="000000"/>
          <w:position w:val="6"/>
          <w:vertAlign w:val="superscript"/>
        </w:rPr>
        <w:t>28</w:t>
      </w:r>
      <w:r w:rsidRPr="002A706F">
        <w:rPr>
          <w:color w:val="000000"/>
        </w:rPr>
        <w:t>Questo avvenne in Betània, al di là del Giordano, dove Giovanni stava battezzando.</w:t>
      </w:r>
    </w:p>
    <w:p w14:paraId="12E54397" w14:textId="77777777" w:rsidR="005070B1" w:rsidRPr="002A706F" w:rsidRDefault="009A4580" w:rsidP="009A4580">
      <w:pPr>
        <w:pStyle w:val="Corpotesto"/>
        <w:rPr>
          <w:color w:val="000000"/>
        </w:rPr>
      </w:pPr>
      <w:r w:rsidRPr="002A706F">
        <w:rPr>
          <w:color w:val="000000"/>
        </w:rPr>
        <w:t>Viene ora indicato il luogo</w:t>
      </w:r>
      <w:r w:rsidR="007C5BBB" w:rsidRPr="002A706F">
        <w:rPr>
          <w:color w:val="000000"/>
        </w:rPr>
        <w:t xml:space="preserve"> dove queste cose sono avvenute:</w:t>
      </w:r>
      <w:r w:rsidRPr="002A706F">
        <w:rPr>
          <w:color w:val="000000"/>
        </w:rPr>
        <w:t xml:space="preserve"> </w:t>
      </w:r>
      <w:r w:rsidR="007C5BBB" w:rsidRPr="002A706F">
        <w:rPr>
          <w:color w:val="000000"/>
        </w:rPr>
        <w:t>“</w:t>
      </w:r>
      <w:r w:rsidRPr="002A706F">
        <w:rPr>
          <w:color w:val="000000"/>
        </w:rPr>
        <w:t>Questo avvenne in Betània, al di là del Giordano, dove Giovanni stava battezzando</w:t>
      </w:r>
      <w:r w:rsidR="007C5BBB" w:rsidRPr="002A706F">
        <w:rPr>
          <w:color w:val="000000"/>
        </w:rPr>
        <w:t>”</w:t>
      </w:r>
      <w:r w:rsidRPr="002A706F">
        <w:rPr>
          <w:color w:val="000000"/>
        </w:rPr>
        <w:t>. Giovanni viveva la sua missione di profeta dell</w:t>
      </w:r>
      <w:r w:rsidR="00484B6D" w:rsidRPr="002A706F">
        <w:rPr>
          <w:color w:val="000000"/>
        </w:rPr>
        <w:t>’</w:t>
      </w:r>
      <w:r w:rsidRPr="002A706F">
        <w:rPr>
          <w:color w:val="000000"/>
        </w:rPr>
        <w:t xml:space="preserve">Altissimo nella regione del Giordano. </w:t>
      </w:r>
    </w:p>
    <w:p w14:paraId="005EA711" w14:textId="77777777" w:rsidR="009A4580" w:rsidRPr="002A706F" w:rsidRDefault="009A4580" w:rsidP="009A4580">
      <w:pPr>
        <w:pStyle w:val="Corpotesto"/>
        <w:rPr>
          <w:color w:val="000000"/>
        </w:rPr>
      </w:pPr>
      <w:r w:rsidRPr="002A706F">
        <w:rPr>
          <w:color w:val="000000"/>
        </w:rPr>
        <w:t>Non era né troppo vicino a Gerusalemme e neanche troppo lontano. Poteva vivere la sua predicazione senza essere contrastato dai capi dei sacerdoti. Anche Gesù sceglie, nello Spirito Santo, un luogo alquanto lontano.</w:t>
      </w:r>
    </w:p>
    <w:p w14:paraId="4A3BD4EC" w14:textId="77777777" w:rsidR="009A4580" w:rsidRPr="002A706F" w:rsidRDefault="009A4580" w:rsidP="009A4580">
      <w:pPr>
        <w:pStyle w:val="Corpotesto"/>
        <w:rPr>
          <w:color w:val="000000"/>
        </w:rPr>
      </w:pPr>
      <w:r w:rsidRPr="002A706F">
        <w:rPr>
          <w:color w:val="000000"/>
        </w:rPr>
        <w:t>A causa del battesimo che lui predicava</w:t>
      </w:r>
      <w:r w:rsidR="007C5BBB" w:rsidRPr="002A706F">
        <w:rPr>
          <w:color w:val="000000"/>
        </w:rPr>
        <w:t>,</w:t>
      </w:r>
      <w:r w:rsidRPr="002A706F">
        <w:rPr>
          <w:color w:val="000000"/>
        </w:rPr>
        <w:t xml:space="preserve"> il fiume Giordano era luogo ideale. Vi era abbondanza di acqua. In più stava lontano da farisei e scribi, sempre pronti a creare difficoltà. La saggezza dello Spirito Santo sa come guidare. </w:t>
      </w:r>
    </w:p>
    <w:p w14:paraId="74643FD8" w14:textId="77777777" w:rsidR="005070B1" w:rsidRPr="002A706F" w:rsidRDefault="00E0104C" w:rsidP="003352A9">
      <w:pPr>
        <w:pStyle w:val="Corpodeltesto2"/>
        <w:rPr>
          <w:color w:val="000000"/>
        </w:rPr>
      </w:pPr>
      <w:r w:rsidRPr="002A706F">
        <w:rPr>
          <w:color w:val="000000"/>
          <w:position w:val="6"/>
          <w:vertAlign w:val="superscript"/>
        </w:rPr>
        <w:t>29</w:t>
      </w:r>
      <w:r w:rsidRPr="002A706F">
        <w:rPr>
          <w:color w:val="000000"/>
        </w:rPr>
        <w:t>Il giorno dopo, vedendo Gesù venire verso di lui, disse: «Ecco l</w:t>
      </w:r>
      <w:r w:rsidR="00484B6D" w:rsidRPr="002A706F">
        <w:rPr>
          <w:color w:val="000000"/>
        </w:rPr>
        <w:t>’</w:t>
      </w:r>
      <w:r w:rsidRPr="002A706F">
        <w:rPr>
          <w:color w:val="000000"/>
        </w:rPr>
        <w:t>agnello di Dio, colui che toglie il peccato del mondo!</w:t>
      </w:r>
    </w:p>
    <w:p w14:paraId="44F22F17" w14:textId="77777777" w:rsidR="005070B1" w:rsidRPr="002A706F" w:rsidRDefault="00F2725E" w:rsidP="009A4580">
      <w:pPr>
        <w:pStyle w:val="Corpotesto"/>
        <w:rPr>
          <w:color w:val="000000"/>
        </w:rPr>
      </w:pPr>
      <w:r w:rsidRPr="002A706F">
        <w:rPr>
          <w:color w:val="000000"/>
        </w:rPr>
        <w:t xml:space="preserve">Il primo giorno è stato dedicato da Giovanni </w:t>
      </w:r>
      <w:r w:rsidR="009A4580" w:rsidRPr="002A706F">
        <w:rPr>
          <w:color w:val="000000"/>
        </w:rPr>
        <w:t xml:space="preserve">a rendere testimonianza su di sé. </w:t>
      </w:r>
      <w:r w:rsidRPr="002A706F">
        <w:rPr>
          <w:color w:val="000000"/>
        </w:rPr>
        <w:t xml:space="preserve">Anche questo secondo giorno appartiene a Giovanni. </w:t>
      </w:r>
      <w:r w:rsidR="00176670" w:rsidRPr="002A706F">
        <w:rPr>
          <w:color w:val="000000"/>
        </w:rPr>
        <w:t xml:space="preserve">È </w:t>
      </w:r>
      <w:r w:rsidR="009A4580" w:rsidRPr="002A706F">
        <w:rPr>
          <w:color w:val="000000"/>
        </w:rPr>
        <w:t xml:space="preserve">dedicato a rendere testimonianza a Gesù Signore, non in modo indiretto, ma diretto. </w:t>
      </w:r>
    </w:p>
    <w:p w14:paraId="1A05554E" w14:textId="77777777" w:rsidR="009A4580" w:rsidRPr="002A706F" w:rsidRDefault="007C5BBB" w:rsidP="009A4580">
      <w:pPr>
        <w:pStyle w:val="Corpotesto"/>
        <w:rPr>
          <w:color w:val="000000"/>
        </w:rPr>
      </w:pPr>
      <w:r w:rsidRPr="002A706F">
        <w:rPr>
          <w:color w:val="000000"/>
        </w:rPr>
        <w:t>“</w:t>
      </w:r>
      <w:r w:rsidR="00176670" w:rsidRPr="002A706F">
        <w:rPr>
          <w:color w:val="000000"/>
        </w:rPr>
        <w:t xml:space="preserve">Il giorno dopo, vedendo Gesù venire verso di lui, disse: </w:t>
      </w:r>
      <w:r w:rsidR="00484B6D" w:rsidRPr="002A706F">
        <w:rPr>
          <w:color w:val="000000"/>
        </w:rPr>
        <w:t>‘</w:t>
      </w:r>
      <w:r w:rsidR="00176670" w:rsidRPr="002A706F">
        <w:rPr>
          <w:color w:val="000000"/>
        </w:rPr>
        <w:t>Ecco l</w:t>
      </w:r>
      <w:r w:rsidR="00484B6D" w:rsidRPr="002A706F">
        <w:rPr>
          <w:color w:val="000000"/>
        </w:rPr>
        <w:t>’</w:t>
      </w:r>
      <w:r w:rsidR="00176670" w:rsidRPr="002A706F">
        <w:rPr>
          <w:color w:val="000000"/>
        </w:rPr>
        <w:t>agnello di Dio, colui che toglie il peccato del mondo!</w:t>
      </w:r>
      <w:r w:rsidR="00484B6D" w:rsidRPr="002A706F">
        <w:rPr>
          <w:color w:val="000000"/>
        </w:rPr>
        <w:t>’</w:t>
      </w:r>
      <w:r w:rsidRPr="002A706F">
        <w:rPr>
          <w:color w:val="000000"/>
        </w:rPr>
        <w:t xml:space="preserve">”: </w:t>
      </w:r>
      <w:r w:rsidR="00176670" w:rsidRPr="002A706F">
        <w:rPr>
          <w:color w:val="000000"/>
        </w:rPr>
        <w:t>Gesù, il Messia, il Cristo, non è presentato come il Virgulto che spunta dal tronco di Iesse, ma come il Servo del Signore.</w:t>
      </w:r>
    </w:p>
    <w:p w14:paraId="59A663E8" w14:textId="77777777" w:rsidR="00176670" w:rsidRPr="002A706F" w:rsidRDefault="00176670" w:rsidP="009A4580">
      <w:pPr>
        <w:pStyle w:val="Corpotesto"/>
        <w:rPr>
          <w:color w:val="000000"/>
        </w:rPr>
      </w:pPr>
      <w:r w:rsidRPr="002A706F">
        <w:rPr>
          <w:color w:val="000000"/>
        </w:rPr>
        <w:t>Il Messia è il Servo che prende su di sé il peccato del mondo per toglierlo. Non viene presentato, né indicato nelle vesti di un Re glorioso, vittorioso, con carri e cavalli, alla maniera di Davide. È invece il Servo rifiutato dagli uomini.</w:t>
      </w:r>
    </w:p>
    <w:p w14:paraId="5F539B90" w14:textId="77777777" w:rsidR="005070B1" w:rsidRPr="002A706F" w:rsidRDefault="00E0104C" w:rsidP="003352A9">
      <w:pPr>
        <w:pStyle w:val="Corpodeltesto2"/>
        <w:rPr>
          <w:color w:val="000000"/>
        </w:rPr>
      </w:pPr>
      <w:r w:rsidRPr="002A706F">
        <w:rPr>
          <w:color w:val="000000"/>
          <w:position w:val="6"/>
          <w:vertAlign w:val="superscript"/>
        </w:rPr>
        <w:t>30</w:t>
      </w:r>
      <w:r w:rsidRPr="002A706F">
        <w:rPr>
          <w:color w:val="000000"/>
        </w:rPr>
        <w:t>Egli è colui del quale ho detto: “Dopo di me viene un uomo che è avanti a me, perché era prima di me”.</w:t>
      </w:r>
    </w:p>
    <w:p w14:paraId="2583CCD0" w14:textId="77777777" w:rsidR="005070B1" w:rsidRPr="002A706F" w:rsidRDefault="00176670" w:rsidP="00176670">
      <w:pPr>
        <w:pStyle w:val="Corpotesto"/>
        <w:rPr>
          <w:color w:val="000000"/>
        </w:rPr>
      </w:pPr>
      <w:r w:rsidRPr="002A706F">
        <w:rPr>
          <w:color w:val="000000"/>
        </w:rPr>
        <w:t>Anche in questo secondo giorno Giovanni ricorda</w:t>
      </w:r>
      <w:r w:rsidR="007C5BBB" w:rsidRPr="002A706F">
        <w:rPr>
          <w:color w:val="000000"/>
        </w:rPr>
        <w:t>,</w:t>
      </w:r>
      <w:r w:rsidRPr="002A706F">
        <w:rPr>
          <w:color w:val="000000"/>
        </w:rPr>
        <w:t xml:space="preserve"> a coloro ai quali ha manifestato Gesù come l</w:t>
      </w:r>
      <w:r w:rsidR="00484B6D" w:rsidRPr="002A706F">
        <w:rPr>
          <w:color w:val="000000"/>
        </w:rPr>
        <w:t>’</w:t>
      </w:r>
      <w:r w:rsidRPr="002A706F">
        <w:rPr>
          <w:color w:val="000000"/>
        </w:rPr>
        <w:t>Agnello di Dio che toglie il peccato del mondo, che è Gesù colui al quale il giorno prima aveva reso testimonianza.</w:t>
      </w:r>
    </w:p>
    <w:p w14:paraId="4C5517CF" w14:textId="77777777" w:rsidR="00176670" w:rsidRPr="002A706F" w:rsidRDefault="00176670" w:rsidP="00176670">
      <w:pPr>
        <w:pStyle w:val="Corpotesto"/>
        <w:rPr>
          <w:color w:val="000000"/>
        </w:rPr>
      </w:pPr>
      <w:r w:rsidRPr="002A706F">
        <w:rPr>
          <w:color w:val="000000"/>
        </w:rPr>
        <w:t xml:space="preserve">Con quali parole? </w:t>
      </w:r>
      <w:r w:rsidR="007C5BBB" w:rsidRPr="002A706F">
        <w:rPr>
          <w:color w:val="000000"/>
        </w:rPr>
        <w:t>“</w:t>
      </w:r>
      <w:r w:rsidRPr="002A706F">
        <w:rPr>
          <w:color w:val="000000"/>
        </w:rPr>
        <w:t>Dopo di me viene un uomo che è avanti a me, perché era prima di me</w:t>
      </w:r>
      <w:r w:rsidR="007C5BBB" w:rsidRPr="002A706F">
        <w:rPr>
          <w:color w:val="000000"/>
        </w:rPr>
        <w:t>”</w:t>
      </w:r>
      <w:r w:rsidRPr="002A706F">
        <w:rPr>
          <w:color w:val="000000"/>
        </w:rPr>
        <w:t xml:space="preserve">. Si è detto che </w:t>
      </w:r>
      <w:r w:rsidR="007C5BBB" w:rsidRPr="002A706F">
        <w:rPr>
          <w:color w:val="000000"/>
        </w:rPr>
        <w:t>“</w:t>
      </w:r>
      <w:r w:rsidRPr="002A706F">
        <w:rPr>
          <w:color w:val="000000"/>
        </w:rPr>
        <w:t>avanti a me</w:t>
      </w:r>
      <w:r w:rsidR="007C5BBB" w:rsidRPr="002A706F">
        <w:rPr>
          <w:color w:val="000000"/>
        </w:rPr>
        <w:t>”</w:t>
      </w:r>
      <w:r w:rsidRPr="002A706F">
        <w:rPr>
          <w:color w:val="000000"/>
        </w:rPr>
        <w:t xml:space="preserve">, </w:t>
      </w:r>
      <w:r w:rsidR="007C5BBB" w:rsidRPr="002A706F">
        <w:rPr>
          <w:color w:val="000000"/>
        </w:rPr>
        <w:t>“</w:t>
      </w:r>
      <w:r w:rsidRPr="002A706F">
        <w:rPr>
          <w:color w:val="000000"/>
        </w:rPr>
        <w:t>prima di me</w:t>
      </w:r>
      <w:r w:rsidR="007C5BBB" w:rsidRPr="002A706F">
        <w:rPr>
          <w:color w:val="000000"/>
        </w:rPr>
        <w:t>”</w:t>
      </w:r>
      <w:r w:rsidRPr="002A706F">
        <w:rPr>
          <w:color w:val="000000"/>
        </w:rPr>
        <w:t xml:space="preserve"> non va</w:t>
      </w:r>
      <w:r w:rsidR="007C5BBB" w:rsidRPr="002A706F">
        <w:rPr>
          <w:color w:val="000000"/>
        </w:rPr>
        <w:t>nno presi</w:t>
      </w:r>
      <w:r w:rsidRPr="002A706F">
        <w:rPr>
          <w:color w:val="000000"/>
        </w:rPr>
        <w:t xml:space="preserve"> secondo un significato temporale, ma eterno. Gesù è il Creatore di Giovanni.</w:t>
      </w:r>
    </w:p>
    <w:p w14:paraId="777F4EA4" w14:textId="77777777" w:rsidR="00176670" w:rsidRPr="002A706F" w:rsidRDefault="00176670" w:rsidP="00176670">
      <w:pPr>
        <w:pStyle w:val="Corpotesto"/>
        <w:rPr>
          <w:color w:val="000000"/>
        </w:rPr>
      </w:pPr>
      <w:r w:rsidRPr="002A706F">
        <w:rPr>
          <w:color w:val="000000"/>
        </w:rPr>
        <w:t xml:space="preserve">Gesù è anche colui che ha santificato Giovanni nel seno della madre con il suo Santo Spirito. È questo </w:t>
      </w:r>
      <w:r w:rsidR="007C5BBB" w:rsidRPr="002A706F">
        <w:rPr>
          <w:color w:val="000000"/>
        </w:rPr>
        <w:t>“</w:t>
      </w:r>
      <w:r w:rsidRPr="002A706F">
        <w:rPr>
          <w:color w:val="000000"/>
        </w:rPr>
        <w:t>prima</w:t>
      </w:r>
      <w:r w:rsidR="007C5BBB" w:rsidRPr="002A706F">
        <w:rPr>
          <w:color w:val="000000"/>
        </w:rPr>
        <w:t>”</w:t>
      </w:r>
      <w:r w:rsidRPr="002A706F">
        <w:rPr>
          <w:color w:val="000000"/>
        </w:rPr>
        <w:t xml:space="preserve"> eterno che caratterizza Gesù. Perché</w:t>
      </w:r>
      <w:r w:rsidR="007C5BBB" w:rsidRPr="002A706F">
        <w:rPr>
          <w:color w:val="000000"/>
        </w:rPr>
        <w:t>,</w:t>
      </w:r>
      <w:r w:rsidRPr="002A706F">
        <w:rPr>
          <w:color w:val="000000"/>
        </w:rPr>
        <w:t xml:space="preserve"> in quanto a tempo, Giovanni è prima di sei mesi di Gesù. </w:t>
      </w:r>
      <w:r w:rsidR="00FF1B4F" w:rsidRPr="002A706F">
        <w:rPr>
          <w:color w:val="000000"/>
        </w:rPr>
        <w:t>Prima Giovanni, poi Gesù.</w:t>
      </w:r>
    </w:p>
    <w:p w14:paraId="69F8DFBD" w14:textId="77777777" w:rsidR="00FF1B4F" w:rsidRPr="002A706F" w:rsidRDefault="00B715DE" w:rsidP="00176670">
      <w:pPr>
        <w:pStyle w:val="Corpotesto"/>
        <w:rPr>
          <w:color w:val="000000"/>
        </w:rPr>
      </w:pPr>
      <w:r w:rsidRPr="002A706F">
        <w:rPr>
          <w:color w:val="000000"/>
        </w:rPr>
        <w:lastRenderedPageBreak/>
        <w:t>L</w:t>
      </w:r>
      <w:r w:rsidR="00484B6D" w:rsidRPr="002A706F">
        <w:rPr>
          <w:color w:val="000000"/>
        </w:rPr>
        <w:t>’</w:t>
      </w:r>
      <w:r w:rsidRPr="002A706F">
        <w:rPr>
          <w:color w:val="000000"/>
        </w:rPr>
        <w:t>Eternità è confermata, ma non rivelata. Essa è già essenza del Prologo. Ciò che Giovanni rivela di Gesù è il suo essere il Servo Sofferente del Signore. Gesù toglie il peccato, espiandolo nel suo corpo con grande sofferenza.</w:t>
      </w:r>
    </w:p>
    <w:p w14:paraId="0BAC40BC" w14:textId="77777777" w:rsidR="00E0104C" w:rsidRPr="002A706F" w:rsidRDefault="00E0104C" w:rsidP="003352A9">
      <w:pPr>
        <w:pStyle w:val="Corpodeltesto2"/>
        <w:rPr>
          <w:color w:val="000000"/>
        </w:rPr>
      </w:pPr>
      <w:r w:rsidRPr="002A706F">
        <w:rPr>
          <w:color w:val="000000"/>
          <w:position w:val="6"/>
          <w:vertAlign w:val="superscript"/>
        </w:rPr>
        <w:t>31</w:t>
      </w:r>
      <w:r w:rsidRPr="002A706F">
        <w:rPr>
          <w:color w:val="000000"/>
        </w:rPr>
        <w:t>Io non lo conoscevo, ma sono venuto a battezzare nell</w:t>
      </w:r>
      <w:r w:rsidR="00484B6D" w:rsidRPr="002A706F">
        <w:rPr>
          <w:color w:val="000000"/>
        </w:rPr>
        <w:t>’</w:t>
      </w:r>
      <w:r w:rsidRPr="002A706F">
        <w:rPr>
          <w:color w:val="000000"/>
        </w:rPr>
        <w:t xml:space="preserve">acqua, perché egli fosse manifestato a Israele». </w:t>
      </w:r>
    </w:p>
    <w:p w14:paraId="6A3C356D" w14:textId="77777777" w:rsidR="000352B4" w:rsidRPr="002A706F" w:rsidRDefault="000352B4" w:rsidP="00B715DE">
      <w:pPr>
        <w:pStyle w:val="Corpotesto"/>
        <w:rPr>
          <w:color w:val="000000"/>
        </w:rPr>
      </w:pPr>
      <w:r w:rsidRPr="002A706F">
        <w:rPr>
          <w:color w:val="000000"/>
        </w:rPr>
        <w:t xml:space="preserve">Giovanni non conosce chi è Gesù per vie umane. </w:t>
      </w:r>
      <w:r w:rsidR="00E10D08" w:rsidRPr="002A706F">
        <w:rPr>
          <w:color w:val="000000"/>
        </w:rPr>
        <w:t>“</w:t>
      </w:r>
      <w:r w:rsidRPr="002A706F">
        <w:rPr>
          <w:color w:val="000000"/>
        </w:rPr>
        <w:t>Io non lo conoscevo, ma sono venuto a battezzare nell</w:t>
      </w:r>
      <w:r w:rsidR="00484B6D" w:rsidRPr="002A706F">
        <w:rPr>
          <w:color w:val="000000"/>
        </w:rPr>
        <w:t>’</w:t>
      </w:r>
      <w:r w:rsidRPr="002A706F">
        <w:rPr>
          <w:color w:val="000000"/>
        </w:rPr>
        <w:t>acqua, perché egli fosse manifestato a Israele</w:t>
      </w:r>
      <w:r w:rsidR="00E10D08" w:rsidRPr="002A706F">
        <w:rPr>
          <w:color w:val="000000"/>
        </w:rPr>
        <w:t>”</w:t>
      </w:r>
      <w:r w:rsidRPr="002A706F">
        <w:rPr>
          <w:color w:val="000000"/>
        </w:rPr>
        <w:t>. La missione di Giovanni è stabilita da Dio prima ancora del suo concepimento.</w:t>
      </w:r>
    </w:p>
    <w:p w14:paraId="22DA7B3A" w14:textId="77777777" w:rsidR="000352B4" w:rsidRPr="002A706F" w:rsidRDefault="000352B4" w:rsidP="000352B4">
      <w:pPr>
        <w:pStyle w:val="Corpotesto"/>
        <w:rPr>
          <w:i/>
          <w:iCs/>
          <w:color w:val="000000"/>
          <w:sz w:val="20"/>
        </w:rPr>
      </w:pPr>
      <w:r w:rsidRPr="002A706F">
        <w:rPr>
          <w:i/>
          <w:iCs/>
          <w:color w:val="000000"/>
          <w:sz w:val="20"/>
        </w:rPr>
        <w:t>Apparve a lui un angelo del Signore, ritto alla destra dell</w:t>
      </w:r>
      <w:r w:rsidR="00484B6D" w:rsidRPr="002A706F">
        <w:rPr>
          <w:i/>
          <w:iCs/>
          <w:color w:val="000000"/>
          <w:sz w:val="20"/>
        </w:rPr>
        <w:t>’</w:t>
      </w:r>
      <w:r w:rsidRPr="002A706F">
        <w:rPr>
          <w:i/>
          <w:iCs/>
          <w:color w:val="000000"/>
          <w:sz w:val="20"/>
        </w:rPr>
        <w:t>altare dell</w:t>
      </w:r>
      <w:r w:rsidR="00484B6D" w:rsidRPr="002A706F">
        <w:rPr>
          <w:i/>
          <w:iCs/>
          <w:color w:val="000000"/>
          <w:sz w:val="20"/>
        </w:rPr>
        <w:t>’</w:t>
      </w:r>
      <w:r w:rsidRPr="002A706F">
        <w:rPr>
          <w:i/>
          <w:iCs/>
          <w:color w:val="000000"/>
          <w:sz w:val="20"/>
        </w:rPr>
        <w:t>incenso. Quando lo vide, Zaccaria si turbò e fu preso da timore. Ma l</w:t>
      </w:r>
      <w:r w:rsidR="00484B6D" w:rsidRPr="002A706F">
        <w:rPr>
          <w:i/>
          <w:iCs/>
          <w:color w:val="000000"/>
          <w:sz w:val="20"/>
        </w:rPr>
        <w:t>’</w:t>
      </w:r>
      <w:r w:rsidRPr="002A706F">
        <w:rPr>
          <w:i/>
          <w:iCs/>
          <w:color w:val="000000"/>
          <w:sz w:val="20"/>
        </w:rPr>
        <w:t>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w:t>
      </w:r>
      <w:r w:rsidR="00484B6D" w:rsidRPr="002A706F">
        <w:rPr>
          <w:i/>
          <w:iCs/>
          <w:color w:val="000000"/>
          <w:sz w:val="20"/>
        </w:rPr>
        <w:t>’</w:t>
      </w:r>
      <w:r w:rsidRPr="002A706F">
        <w:rPr>
          <w:i/>
          <w:iCs/>
          <w:color w:val="000000"/>
          <w:sz w:val="20"/>
        </w:rPr>
        <w:t xml:space="preserve">Israele al Signore loro Dio. Egli camminerà innanzi a lui con lo spirito e la potenza di Elia, per ricondurre i cuori dei padri verso i figli e i ribelli alla saggezza dei giusti e preparare al Signore un popolo ben disposto» (Lc 1,11-17). </w:t>
      </w:r>
    </w:p>
    <w:p w14:paraId="32B637BD" w14:textId="77777777" w:rsidR="00B715DE" w:rsidRPr="002A706F" w:rsidRDefault="000352B4" w:rsidP="00B715DE">
      <w:pPr>
        <w:pStyle w:val="Corpotesto"/>
        <w:rPr>
          <w:color w:val="000000"/>
        </w:rPr>
      </w:pPr>
      <w:r w:rsidRPr="002A706F">
        <w:rPr>
          <w:color w:val="000000"/>
        </w:rPr>
        <w:t>La missione di Giovanni ha un solo fine: preparare al Messia del Signore dei cuori pronti ad accoglierlo. A nulla serve manifestare il Cristo di Dio se poi nessuno lo accoglie. I cuore vengono preparati e il Cristo sarà accolto.</w:t>
      </w:r>
    </w:p>
    <w:p w14:paraId="13851512" w14:textId="77777777" w:rsidR="000352B4" w:rsidRPr="002A706F" w:rsidRDefault="000352B4" w:rsidP="000352B4">
      <w:pPr>
        <w:pStyle w:val="Corpotesto"/>
        <w:rPr>
          <w:i/>
          <w:iCs/>
          <w:color w:val="000000"/>
          <w:sz w:val="20"/>
        </w:rPr>
      </w:pPr>
      <w:r w:rsidRPr="002A706F">
        <w:rPr>
          <w:i/>
          <w:iCs/>
          <w:color w:val="000000"/>
          <w:sz w:val="20"/>
        </w:rPr>
        <w:t>E tu, bambino, sarai chiamato profeta dell</w:t>
      </w:r>
      <w:r w:rsidR="00484B6D" w:rsidRPr="002A706F">
        <w:rPr>
          <w:i/>
          <w:iCs/>
          <w:color w:val="000000"/>
          <w:sz w:val="20"/>
        </w:rPr>
        <w:t>’</w:t>
      </w:r>
      <w:r w:rsidRPr="002A706F">
        <w:rPr>
          <w:i/>
          <w:iCs/>
          <w:color w:val="000000"/>
          <w:sz w:val="20"/>
        </w:rPr>
        <w:t>Altissimo perché andrai innanzi al Signore a preparargli le strade, per dare al suo popolo la conoscenza della salvezza nella remissione dei suoi peccati. Grazie alla tenerezza e misericordia del nostro Dio, ci visiterà un sole che sorge dall</w:t>
      </w:r>
      <w:r w:rsidR="00484B6D" w:rsidRPr="002A706F">
        <w:rPr>
          <w:i/>
          <w:iCs/>
          <w:color w:val="000000"/>
          <w:sz w:val="20"/>
        </w:rPr>
        <w:t>’</w:t>
      </w:r>
      <w:r w:rsidRPr="002A706F">
        <w:rPr>
          <w:i/>
          <w:iCs/>
          <w:color w:val="000000"/>
          <w:sz w:val="20"/>
        </w:rPr>
        <w:t>alto, per risplendere su quelli che stanno nelle tenebre e nell</w:t>
      </w:r>
      <w:r w:rsidR="00484B6D" w:rsidRPr="002A706F">
        <w:rPr>
          <w:i/>
          <w:iCs/>
          <w:color w:val="000000"/>
          <w:sz w:val="20"/>
        </w:rPr>
        <w:t>’</w:t>
      </w:r>
      <w:r w:rsidRPr="002A706F">
        <w:rPr>
          <w:i/>
          <w:iCs/>
          <w:color w:val="000000"/>
          <w:sz w:val="20"/>
        </w:rPr>
        <w:t xml:space="preserve">ombra di morte, e dirigere i nostri passi sulla via della pace» (Lc 1,76-79). </w:t>
      </w:r>
    </w:p>
    <w:p w14:paraId="73860AFC" w14:textId="77777777" w:rsidR="000352B4" w:rsidRPr="002A706F" w:rsidRDefault="000352B4" w:rsidP="00B715DE">
      <w:pPr>
        <w:pStyle w:val="Corpotesto"/>
        <w:rPr>
          <w:color w:val="000000"/>
        </w:rPr>
      </w:pPr>
      <w:r w:rsidRPr="002A706F">
        <w:rPr>
          <w:color w:val="000000"/>
        </w:rPr>
        <w:t>Questa legge eterna vale anche per noi. Quando il Signore dona una missione, a nessuno è consentito modificare i termini della consegna. Se si modifica</w:t>
      </w:r>
      <w:r w:rsidR="00E10D08" w:rsidRPr="002A706F">
        <w:rPr>
          <w:color w:val="000000"/>
        </w:rPr>
        <w:t>no</w:t>
      </w:r>
      <w:r w:rsidRPr="002A706F">
        <w:rPr>
          <w:color w:val="000000"/>
        </w:rPr>
        <w:t xml:space="preserve"> il fine o le vie indicate dal Signore, la missione non è più sua missione. </w:t>
      </w:r>
    </w:p>
    <w:p w14:paraId="78604F45" w14:textId="77777777" w:rsidR="000352B4" w:rsidRPr="002A706F" w:rsidRDefault="000352B4" w:rsidP="00B715DE">
      <w:pPr>
        <w:pStyle w:val="Corpotesto"/>
        <w:rPr>
          <w:color w:val="000000"/>
        </w:rPr>
      </w:pPr>
      <w:r w:rsidRPr="002A706F">
        <w:rPr>
          <w:color w:val="000000"/>
        </w:rPr>
        <w:t xml:space="preserve">Oggi i mali della cristianità e anche del mondo sono in gran parte il frutto di una missione trasformata nei suoi fini e nei suoi mezzi. Se il fine e le vie non sono rispettati, il Signore si dissocia da ciò che facciamo ed è il vuoto spirituale. </w:t>
      </w:r>
    </w:p>
    <w:p w14:paraId="21CDEF4C" w14:textId="77777777" w:rsidR="005070B1" w:rsidRPr="002A706F" w:rsidRDefault="00E0104C" w:rsidP="003352A9">
      <w:pPr>
        <w:pStyle w:val="Corpodeltesto2"/>
        <w:rPr>
          <w:color w:val="000000"/>
        </w:rPr>
      </w:pPr>
      <w:r w:rsidRPr="002A706F">
        <w:rPr>
          <w:color w:val="000000"/>
          <w:position w:val="6"/>
          <w:vertAlign w:val="superscript"/>
        </w:rPr>
        <w:t>32</w:t>
      </w:r>
      <w:r w:rsidRPr="002A706F">
        <w:rPr>
          <w:color w:val="000000"/>
        </w:rPr>
        <w:t>Giovanni testimoniò dicendo: «Ho contemplato lo Spirito discendere come una colomba dal cielo e rimanere su di lui.</w:t>
      </w:r>
    </w:p>
    <w:p w14:paraId="7461F95E" w14:textId="77777777" w:rsidR="009B483C" w:rsidRPr="002A706F" w:rsidRDefault="009B483C" w:rsidP="009B483C">
      <w:pPr>
        <w:pStyle w:val="Corpotesto"/>
        <w:rPr>
          <w:color w:val="000000"/>
        </w:rPr>
      </w:pPr>
      <w:r w:rsidRPr="002A706F">
        <w:rPr>
          <w:color w:val="000000"/>
        </w:rPr>
        <w:t>Come Giovanni ha conosciuto chi è il Messia di Dio, il suo Cristo?</w:t>
      </w:r>
      <w:r w:rsidR="00164E2F" w:rsidRPr="002A706F">
        <w:rPr>
          <w:color w:val="000000"/>
        </w:rPr>
        <w:t xml:space="preserve"> </w:t>
      </w:r>
      <w:r w:rsidR="00E10D08" w:rsidRPr="002A706F">
        <w:rPr>
          <w:color w:val="000000"/>
        </w:rPr>
        <w:t>“</w:t>
      </w:r>
      <w:r w:rsidRPr="002A706F">
        <w:rPr>
          <w:color w:val="000000"/>
        </w:rPr>
        <w:t xml:space="preserve">Giovanni testimoniò dicendo: </w:t>
      </w:r>
      <w:r w:rsidR="00484B6D" w:rsidRPr="002A706F">
        <w:rPr>
          <w:color w:val="000000"/>
        </w:rPr>
        <w:t>‘</w:t>
      </w:r>
      <w:r w:rsidRPr="002A706F">
        <w:rPr>
          <w:color w:val="000000"/>
        </w:rPr>
        <w:t>Ho contemplato lo Spirito discendere come una colomba dal cielo e rimanere su di lui</w:t>
      </w:r>
      <w:r w:rsidR="00484B6D" w:rsidRPr="002A706F">
        <w:rPr>
          <w:color w:val="000000"/>
        </w:rPr>
        <w:t>’</w:t>
      </w:r>
      <w:r w:rsidR="00E10D08" w:rsidRPr="002A706F">
        <w:rPr>
          <w:color w:val="000000"/>
        </w:rPr>
        <w:t>”: l</w:t>
      </w:r>
      <w:r w:rsidRPr="002A706F">
        <w:rPr>
          <w:color w:val="000000"/>
        </w:rPr>
        <w:t>o conosce per via soprannaturale.</w:t>
      </w:r>
    </w:p>
    <w:p w14:paraId="6DA88547" w14:textId="77777777" w:rsidR="009B483C" w:rsidRPr="002A706F" w:rsidRDefault="009B483C" w:rsidP="009B483C">
      <w:pPr>
        <w:pStyle w:val="Corpotesto"/>
        <w:rPr>
          <w:color w:val="000000"/>
        </w:rPr>
      </w:pPr>
      <w:r w:rsidRPr="002A706F">
        <w:rPr>
          <w:color w:val="000000"/>
        </w:rPr>
        <w:t>Questa via celeste, divina, è per visione. Non è per mozione interiore e neanche per illuminazione profetica. Ma basta che lo Spirito scenda sopra una persona perché venga proclamato Messia, o Cristo di Dio?</w:t>
      </w:r>
    </w:p>
    <w:p w14:paraId="750DF7FD" w14:textId="77777777" w:rsidR="009B483C" w:rsidRPr="002A706F" w:rsidRDefault="009B483C" w:rsidP="009B483C">
      <w:pPr>
        <w:pStyle w:val="Corpotesto"/>
        <w:rPr>
          <w:color w:val="000000"/>
        </w:rPr>
      </w:pPr>
      <w:r w:rsidRPr="002A706F">
        <w:rPr>
          <w:color w:val="000000"/>
        </w:rPr>
        <w:t>Lo Spirito anticamente si è posato su molte persone, anche se in modo invisibile e non visibile. Su Gesù si posa in modo visibile come una colomba che discende dal cielo e rimane su di lui. Alla visione va aggiunta la Parola.</w:t>
      </w:r>
    </w:p>
    <w:p w14:paraId="33EFA736" w14:textId="77777777" w:rsidR="009B483C" w:rsidRPr="002A706F" w:rsidRDefault="009B483C" w:rsidP="009B483C">
      <w:pPr>
        <w:pStyle w:val="Corpotesto"/>
        <w:rPr>
          <w:color w:val="000000"/>
        </w:rPr>
      </w:pPr>
      <w:r w:rsidRPr="002A706F">
        <w:rPr>
          <w:color w:val="000000"/>
        </w:rPr>
        <w:t>Il segno da solo non è sufficiente. Da solo può essere soggetto a molte interpretazioni. Invece quando ad esso si aggiunge la Parola, allora viene rivelata la verità del segno e anche la sua finalità. Conoscenza perfetta.</w:t>
      </w:r>
    </w:p>
    <w:p w14:paraId="0BEE97AA" w14:textId="77777777" w:rsidR="005070B1" w:rsidRPr="002A706F" w:rsidRDefault="00E0104C" w:rsidP="003352A9">
      <w:pPr>
        <w:pStyle w:val="Corpodeltesto2"/>
        <w:rPr>
          <w:color w:val="000000"/>
        </w:rPr>
      </w:pPr>
      <w:r w:rsidRPr="002A706F">
        <w:rPr>
          <w:color w:val="000000"/>
          <w:position w:val="6"/>
          <w:vertAlign w:val="superscript"/>
        </w:rPr>
        <w:lastRenderedPageBreak/>
        <w:t>33</w:t>
      </w:r>
      <w:r w:rsidRPr="002A706F">
        <w:rPr>
          <w:color w:val="000000"/>
        </w:rPr>
        <w:t>Io non lo conoscevo, ma proprio colui che mi ha inviato a battezzare nell</w:t>
      </w:r>
      <w:r w:rsidR="00484B6D" w:rsidRPr="002A706F">
        <w:rPr>
          <w:color w:val="000000"/>
        </w:rPr>
        <w:t>’</w:t>
      </w:r>
      <w:r w:rsidRPr="002A706F">
        <w:rPr>
          <w:color w:val="000000"/>
        </w:rPr>
        <w:t>acqua mi disse: “Colui sul quale vedrai discendere e rimanere lo Spirito, è lui che battezza nello Spirito Santo”.</w:t>
      </w:r>
    </w:p>
    <w:p w14:paraId="5B3D0E74" w14:textId="77777777" w:rsidR="009B483C" w:rsidRPr="002A706F" w:rsidRDefault="004B1FAC" w:rsidP="009B483C">
      <w:pPr>
        <w:pStyle w:val="Corpotesto"/>
        <w:rPr>
          <w:color w:val="000000"/>
        </w:rPr>
      </w:pPr>
      <w:r w:rsidRPr="002A706F">
        <w:rPr>
          <w:color w:val="000000"/>
        </w:rPr>
        <w:t>Ora Giovanni rivela come lui è giunto alla conoscenza che Gesù è il Cristo di Dio. Le vie sono due: la voce che rivela e il segno che accompagna la voce. Insieme voce e segno sono la via della vera rivelazione. La Parola non basta.</w:t>
      </w:r>
    </w:p>
    <w:p w14:paraId="50604CBC" w14:textId="77777777" w:rsidR="004B1FAC" w:rsidRPr="002A706F" w:rsidRDefault="00691FF4" w:rsidP="009B483C">
      <w:pPr>
        <w:pStyle w:val="Corpotesto"/>
        <w:rPr>
          <w:color w:val="000000"/>
        </w:rPr>
      </w:pPr>
      <w:r w:rsidRPr="002A706F">
        <w:rPr>
          <w:color w:val="000000"/>
        </w:rPr>
        <w:t>“</w:t>
      </w:r>
      <w:r w:rsidR="004B1FAC" w:rsidRPr="002A706F">
        <w:rPr>
          <w:color w:val="000000"/>
        </w:rPr>
        <w:t>Io non lo conoscevo, ma proprio colui che mi ha inviato a battezzare nell</w:t>
      </w:r>
      <w:r w:rsidR="00484B6D" w:rsidRPr="002A706F">
        <w:rPr>
          <w:color w:val="000000"/>
        </w:rPr>
        <w:t>’</w:t>
      </w:r>
      <w:r w:rsidR="004B1FAC" w:rsidRPr="002A706F">
        <w:rPr>
          <w:color w:val="000000"/>
        </w:rPr>
        <w:t xml:space="preserve">acqua mi disse: </w:t>
      </w:r>
      <w:r w:rsidR="00484B6D" w:rsidRPr="002A706F">
        <w:rPr>
          <w:color w:val="000000"/>
        </w:rPr>
        <w:t>‘</w:t>
      </w:r>
      <w:r w:rsidR="004B1FAC" w:rsidRPr="002A706F">
        <w:rPr>
          <w:color w:val="000000"/>
        </w:rPr>
        <w:t>Colui sul quale vedrai discendere e rimanere lo Spirito, è Lui che battezza nello Spirito Santo</w:t>
      </w:r>
      <w:r w:rsidR="00484B6D" w:rsidRPr="002A706F">
        <w:rPr>
          <w:color w:val="000000"/>
        </w:rPr>
        <w:t>’</w:t>
      </w:r>
      <w:r w:rsidRPr="002A706F">
        <w:rPr>
          <w:color w:val="000000"/>
        </w:rPr>
        <w:t>”</w:t>
      </w:r>
      <w:r w:rsidR="004B1FAC" w:rsidRPr="002A706F">
        <w:rPr>
          <w:color w:val="000000"/>
        </w:rPr>
        <w:t>.</w:t>
      </w:r>
      <w:r w:rsidR="00164E2F" w:rsidRPr="002A706F">
        <w:rPr>
          <w:color w:val="000000"/>
        </w:rPr>
        <w:t xml:space="preserve"> </w:t>
      </w:r>
      <w:r w:rsidR="004B1FAC" w:rsidRPr="002A706F">
        <w:rPr>
          <w:color w:val="000000"/>
        </w:rPr>
        <w:t>Parola e segno sono pienezza di verità.</w:t>
      </w:r>
    </w:p>
    <w:p w14:paraId="196CA4E9" w14:textId="77777777" w:rsidR="004B1FAC" w:rsidRPr="002A706F" w:rsidRDefault="004B1FAC" w:rsidP="009B483C">
      <w:pPr>
        <w:pStyle w:val="Corpotesto"/>
        <w:rPr>
          <w:color w:val="000000"/>
        </w:rPr>
      </w:pPr>
      <w:r w:rsidRPr="002A706F">
        <w:rPr>
          <w:color w:val="000000"/>
        </w:rPr>
        <w:t>Non il segno senza la Parola. Sarebbe un segno che potrebbe contenere molti significati, molte verità. Non la Parola senza il segno. La Parola sempre cammina con la storia. O la crea la storia, o la manifesta, o la profetizza.</w:t>
      </w:r>
    </w:p>
    <w:p w14:paraId="77FF4599" w14:textId="77777777" w:rsidR="004B1FAC" w:rsidRPr="002A706F" w:rsidRDefault="004B1FAC" w:rsidP="009B483C">
      <w:pPr>
        <w:pStyle w:val="Corpotesto"/>
        <w:rPr>
          <w:color w:val="000000"/>
        </w:rPr>
      </w:pPr>
      <w:r w:rsidRPr="002A706F">
        <w:rPr>
          <w:color w:val="000000"/>
        </w:rPr>
        <w:t>Tutta la Scrittura è Parola e segni intimamente connessi. Tutta la vita di Gesù è stata Parola e segni intimamente connessi. Anche la vita del discepolo di Gesù deve essere fatta di Parola e di segni intimamente connessi.</w:t>
      </w:r>
    </w:p>
    <w:p w14:paraId="171DFF50" w14:textId="77777777" w:rsidR="004B1FAC" w:rsidRPr="002A706F" w:rsidRDefault="004B1FAC" w:rsidP="009B483C">
      <w:pPr>
        <w:pStyle w:val="Corpotesto"/>
        <w:rPr>
          <w:color w:val="000000"/>
        </w:rPr>
      </w:pPr>
      <w:r w:rsidRPr="002A706F">
        <w:rPr>
          <w:color w:val="000000"/>
        </w:rPr>
        <w:t>La Parola e il segno, il segno e la Parola. Tutte le altre cose sono di aiuto alla Parola e al segno. Mai potranno essere di sostituzione. La teologia non può sostituire la Parola. Nessun</w:t>
      </w:r>
      <w:r w:rsidR="00484B6D" w:rsidRPr="002A706F">
        <w:rPr>
          <w:color w:val="000000"/>
        </w:rPr>
        <w:t>’</w:t>
      </w:r>
      <w:r w:rsidRPr="002A706F">
        <w:rPr>
          <w:color w:val="000000"/>
        </w:rPr>
        <w:t>altra cosa la potrà sostituire. Parola e segno.</w:t>
      </w:r>
    </w:p>
    <w:p w14:paraId="74D855EF" w14:textId="77777777" w:rsidR="004B1FAC" w:rsidRPr="002A706F" w:rsidRDefault="004B1FAC" w:rsidP="009B483C">
      <w:pPr>
        <w:pStyle w:val="Corpotesto"/>
        <w:rPr>
          <w:color w:val="000000"/>
        </w:rPr>
      </w:pPr>
      <w:r w:rsidRPr="002A706F">
        <w:rPr>
          <w:color w:val="000000"/>
        </w:rPr>
        <w:t>Anche i sacramenti, che sono segni efficaci, ma che opera</w:t>
      </w:r>
      <w:r w:rsidR="00691FF4" w:rsidRPr="002A706F">
        <w:rPr>
          <w:color w:val="000000"/>
        </w:rPr>
        <w:t>no</w:t>
      </w:r>
      <w:r w:rsidRPr="002A706F">
        <w:rPr>
          <w:color w:val="000000"/>
        </w:rPr>
        <w:t xml:space="preserve"> nell</w:t>
      </w:r>
      <w:r w:rsidR="00484B6D" w:rsidRPr="002A706F">
        <w:rPr>
          <w:color w:val="000000"/>
        </w:rPr>
        <w:t>’</w:t>
      </w:r>
      <w:r w:rsidRPr="002A706F">
        <w:rPr>
          <w:color w:val="000000"/>
        </w:rPr>
        <w:t>invisibile, hanno bisogno dei segni visibili. Quali sono i segni visibili del discepolo di Gesù? I frutti che lo Spirito Santo produce attraverso la sua vita di vero figlio del Padre.</w:t>
      </w:r>
    </w:p>
    <w:p w14:paraId="2A65A2AB" w14:textId="77777777" w:rsidR="00E0104C" w:rsidRPr="002A706F" w:rsidRDefault="00E0104C" w:rsidP="003352A9">
      <w:pPr>
        <w:pStyle w:val="Corpodeltesto2"/>
        <w:rPr>
          <w:color w:val="000000"/>
        </w:rPr>
      </w:pPr>
      <w:r w:rsidRPr="002A706F">
        <w:rPr>
          <w:color w:val="000000"/>
          <w:position w:val="6"/>
          <w:vertAlign w:val="superscript"/>
        </w:rPr>
        <w:t>34</w:t>
      </w:r>
      <w:r w:rsidRPr="002A706F">
        <w:rPr>
          <w:color w:val="000000"/>
        </w:rPr>
        <w:t>E io ho visto e ho testimoniato che questi è il Figlio di Dio».</w:t>
      </w:r>
    </w:p>
    <w:p w14:paraId="181E42E1" w14:textId="77777777" w:rsidR="00F154E7" w:rsidRPr="002A706F" w:rsidRDefault="004B1FAC" w:rsidP="004B1FAC">
      <w:pPr>
        <w:pStyle w:val="Corpotesto"/>
        <w:rPr>
          <w:color w:val="000000"/>
        </w:rPr>
      </w:pPr>
      <w:r w:rsidRPr="002A706F">
        <w:rPr>
          <w:color w:val="000000"/>
        </w:rPr>
        <w:t xml:space="preserve">Prima Giovanni ha ascoltato, poi ha visto. Cosa ha visto? Lo Spirito del Signore sotto forma corporea come di colomba che è sceso dal cielo e si è posato su Gesù. </w:t>
      </w:r>
      <w:r w:rsidR="00667C67" w:rsidRPr="002A706F">
        <w:rPr>
          <w:color w:val="000000"/>
        </w:rPr>
        <w:t>Si compie il segno annunziato nella Parola. Gesù è il Cristo di Dio.</w:t>
      </w:r>
    </w:p>
    <w:p w14:paraId="5BF87386" w14:textId="77777777" w:rsidR="00667C67" w:rsidRPr="002A706F" w:rsidRDefault="00691FF4" w:rsidP="004B1FAC">
      <w:pPr>
        <w:pStyle w:val="Corpotesto"/>
        <w:rPr>
          <w:color w:val="000000"/>
        </w:rPr>
      </w:pPr>
      <w:r w:rsidRPr="002A706F">
        <w:rPr>
          <w:color w:val="000000"/>
        </w:rPr>
        <w:t>“</w:t>
      </w:r>
      <w:r w:rsidR="00667C67" w:rsidRPr="002A706F">
        <w:rPr>
          <w:color w:val="000000"/>
        </w:rPr>
        <w:t>E io ho visto e ho testimoniato che questi è il Figlio di Dio</w:t>
      </w:r>
      <w:r w:rsidRPr="002A706F">
        <w:rPr>
          <w:color w:val="000000"/>
        </w:rPr>
        <w:t>”: il M</w:t>
      </w:r>
      <w:r w:rsidR="00667C67" w:rsidRPr="002A706F">
        <w:rPr>
          <w:color w:val="000000"/>
        </w:rPr>
        <w:t>essia è il Figlio di Dio. Dal Salmo 2 e dal Salmo 110 (109) sappiamo che il Messia è il Figlio di Dio per generazione nell</w:t>
      </w:r>
      <w:r w:rsidR="00484B6D" w:rsidRPr="002A706F">
        <w:rPr>
          <w:color w:val="000000"/>
        </w:rPr>
        <w:t>’</w:t>
      </w:r>
      <w:r w:rsidR="00667C67" w:rsidRPr="002A706F">
        <w:rPr>
          <w:color w:val="000000"/>
        </w:rPr>
        <w:t>oggi senza tempo dell</w:t>
      </w:r>
      <w:r w:rsidR="00484B6D" w:rsidRPr="002A706F">
        <w:rPr>
          <w:color w:val="000000"/>
        </w:rPr>
        <w:t>’</w:t>
      </w:r>
      <w:r w:rsidR="00667C67" w:rsidRPr="002A706F">
        <w:rPr>
          <w:color w:val="000000"/>
        </w:rPr>
        <w:t>eternità. Oggi ti ho generato.</w:t>
      </w:r>
    </w:p>
    <w:p w14:paraId="6574C7F3" w14:textId="77777777" w:rsidR="00667C67" w:rsidRPr="002A706F" w:rsidRDefault="00667C67" w:rsidP="00667C67">
      <w:pPr>
        <w:pStyle w:val="Corpotesto"/>
        <w:rPr>
          <w:i/>
          <w:iCs/>
          <w:color w:val="000000"/>
          <w:sz w:val="20"/>
        </w:rPr>
      </w:pPr>
      <w:r w:rsidRPr="002A706F">
        <w:rPr>
          <w:i/>
          <w:iCs/>
          <w:color w:val="000000"/>
          <w:sz w:val="20"/>
        </w:rPr>
        <w:t>Perché le genti sono in tumulto e i popoli cospirano invano? Insorgono i re della terra e i</w:t>
      </w:r>
      <w:r w:rsidR="00164E2F" w:rsidRPr="002A706F">
        <w:rPr>
          <w:i/>
          <w:iCs/>
          <w:color w:val="000000"/>
          <w:sz w:val="20"/>
        </w:rPr>
        <w:t xml:space="preserve"> </w:t>
      </w:r>
      <w:r w:rsidRPr="002A706F">
        <w:rPr>
          <w:i/>
          <w:iCs/>
          <w:color w:val="000000"/>
          <w:sz w:val="20"/>
        </w:rPr>
        <w:t xml:space="preserve">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w:t>
      </w:r>
    </w:p>
    <w:p w14:paraId="4C27A12C" w14:textId="77777777" w:rsidR="00667C67" w:rsidRPr="002A706F" w:rsidRDefault="00667C67" w:rsidP="00667C67">
      <w:pPr>
        <w:pStyle w:val="Corpotesto"/>
        <w:rPr>
          <w:i/>
          <w:iCs/>
          <w:color w:val="000000"/>
          <w:sz w:val="20"/>
        </w:rPr>
      </w:pPr>
      <w:r w:rsidRPr="002A706F">
        <w:rPr>
          <w:i/>
          <w:iCs/>
          <w:color w:val="000000"/>
          <w:sz w:val="20"/>
        </w:rPr>
        <w:t>Egli mi ha detto: «Tu sei mio figlio, io oggi ti ho generato. Chiedimi e ti darò in eredità le genti e in tuo dominio le terre più lontane. Le spezzerai con scettro di ferro, come vaso di argilla le frantumerai». E ora siate saggi, o sovrani;</w:t>
      </w:r>
      <w:r w:rsidR="00164E2F" w:rsidRPr="002A706F">
        <w:rPr>
          <w:i/>
          <w:iCs/>
          <w:color w:val="000000"/>
          <w:sz w:val="20"/>
        </w:rPr>
        <w:t xml:space="preserve"> </w:t>
      </w:r>
      <w:r w:rsidRPr="002A706F">
        <w:rPr>
          <w:i/>
          <w:iCs/>
          <w:color w:val="000000"/>
          <w:sz w:val="20"/>
        </w:rPr>
        <w:t>lasciatevi correggere, o giudici della terra; servite il Signore con timore e rallegratevi con tremore. Imparate la disciplina, perché non si adiri e voi perdiate la via: in un attimo divampa la sua ira. Beato chi in lui si rifugia (Sal 2).</w:t>
      </w:r>
    </w:p>
    <w:p w14:paraId="275F0468" w14:textId="77777777" w:rsidR="00667C67" w:rsidRPr="002A706F" w:rsidRDefault="00667C67" w:rsidP="00667C67">
      <w:pPr>
        <w:pStyle w:val="Corpotesto"/>
        <w:rPr>
          <w:i/>
          <w:iCs/>
          <w:color w:val="000000"/>
          <w:sz w:val="20"/>
        </w:rPr>
      </w:pPr>
      <w:r w:rsidRPr="002A706F">
        <w:rPr>
          <w:i/>
          <w:iCs/>
          <w:color w:val="000000"/>
          <w:sz w:val="20"/>
        </w:rPr>
        <w:t>Di Davide. Salmo. Oracolo del Signore al mio signore: «Siedi alla mia destra finché io ponga i tuoi nemici a sgabello dei tuoi piedi». Lo scettro del tuo potere stende il Signore da Sion: domina in mezzo ai tuoi nemici! A te il principato nel giorno della tua potenza</w:t>
      </w:r>
      <w:r w:rsidR="00164E2F" w:rsidRPr="002A706F">
        <w:rPr>
          <w:i/>
          <w:iCs/>
          <w:color w:val="000000"/>
          <w:sz w:val="20"/>
        </w:rPr>
        <w:t xml:space="preserve"> </w:t>
      </w:r>
      <w:r w:rsidRPr="002A706F">
        <w:rPr>
          <w:i/>
          <w:iCs/>
          <w:color w:val="000000"/>
          <w:sz w:val="20"/>
        </w:rPr>
        <w:t>tra santi splendori; dal seno dell</w:t>
      </w:r>
      <w:r w:rsidR="00484B6D" w:rsidRPr="002A706F">
        <w:rPr>
          <w:i/>
          <w:iCs/>
          <w:color w:val="000000"/>
          <w:sz w:val="20"/>
        </w:rPr>
        <w:t>’</w:t>
      </w:r>
      <w:r w:rsidRPr="002A706F">
        <w:rPr>
          <w:i/>
          <w:iCs/>
          <w:color w:val="000000"/>
          <w:sz w:val="20"/>
        </w:rPr>
        <w:t xml:space="preserve">aurora, come rugiada, io ti ho generato. Il Signore ha giurato e non si pente: «Tu sei sacerdote per sempre al modo di Melchìsedek». Il Signore è alla tua destra! Egli abbatterà i re nel giorno della sua ira, sarà giudice fra le genti, ammucchierà cadaveri, abbatterà teste su </w:t>
      </w:r>
      <w:r w:rsidRPr="002A706F">
        <w:rPr>
          <w:i/>
          <w:iCs/>
          <w:color w:val="000000"/>
          <w:sz w:val="20"/>
        </w:rPr>
        <w:lastRenderedPageBreak/>
        <w:t xml:space="preserve">vasta terra; lungo il cammino si disseta al torrente, perciò solleva alta la testa (Sal 110 (109) 1-7). </w:t>
      </w:r>
    </w:p>
    <w:p w14:paraId="0338C115" w14:textId="77777777" w:rsidR="00667C67" w:rsidRPr="002A706F" w:rsidRDefault="00667C67" w:rsidP="004B1FAC">
      <w:pPr>
        <w:pStyle w:val="Corpotesto"/>
        <w:rPr>
          <w:color w:val="000000"/>
        </w:rPr>
      </w:pPr>
      <w:r w:rsidRPr="002A706F">
        <w:rPr>
          <w:color w:val="000000"/>
        </w:rPr>
        <w:t>Nel Prologo di Giovanni è chiaramente detto che il Verbo che è Dio, che è in principio presso di Dio, che in principio si è fatto carne ed è ve</w:t>
      </w:r>
      <w:r w:rsidR="00691FF4" w:rsidRPr="002A706F">
        <w:rPr>
          <w:color w:val="000000"/>
        </w:rPr>
        <w:t>nuto ad abitare in mezz</w:t>
      </w:r>
      <w:r w:rsidRPr="002A706F">
        <w:rPr>
          <w:color w:val="000000"/>
        </w:rPr>
        <w:t>o a noi pieno di grazia e di verità. Il Messia è Figlio per generazione.</w:t>
      </w:r>
    </w:p>
    <w:p w14:paraId="3353F80E" w14:textId="77777777" w:rsidR="00667C67" w:rsidRPr="002A706F" w:rsidRDefault="00667C67" w:rsidP="004B1FAC">
      <w:pPr>
        <w:pStyle w:val="Corpotesto"/>
        <w:rPr>
          <w:color w:val="000000"/>
        </w:rPr>
      </w:pPr>
      <w:r w:rsidRPr="002A706F">
        <w:rPr>
          <w:color w:val="000000"/>
        </w:rPr>
        <w:t>Il Messia è il Verbo, è il Verbo che è Dio, che è il Figlio Unigenito del Padre, che è nel seno del Padre, che si è fatto carne, vero uomo, rimanendo vero Dio. Ciò che era non lo ha abbandonato. Ciò che non era lo ha assunto.</w:t>
      </w:r>
    </w:p>
    <w:p w14:paraId="375FF81F" w14:textId="77777777" w:rsidR="00667C67" w:rsidRPr="002A706F" w:rsidRDefault="00667C67" w:rsidP="004B1FAC">
      <w:pPr>
        <w:pStyle w:val="Corpotesto"/>
        <w:rPr>
          <w:color w:val="000000"/>
        </w:rPr>
      </w:pPr>
    </w:p>
    <w:p w14:paraId="77BE8F3B" w14:textId="77777777" w:rsidR="00F154E7" w:rsidRPr="002A706F" w:rsidRDefault="00F154E7" w:rsidP="00F154E7">
      <w:pPr>
        <w:pStyle w:val="Titolo2"/>
        <w:rPr>
          <w:i w:val="0"/>
          <w:color w:val="000000"/>
          <w:sz w:val="40"/>
          <w:szCs w:val="40"/>
        </w:rPr>
      </w:pPr>
      <w:bookmarkStart w:id="68" w:name="_Toc530908238"/>
      <w:bookmarkStart w:id="69" w:name="_Toc531723901"/>
      <w:bookmarkStart w:id="70" w:name="_Toc531724054"/>
      <w:bookmarkStart w:id="71" w:name="_Toc62172146"/>
      <w:r w:rsidRPr="002A706F">
        <w:rPr>
          <w:i w:val="0"/>
          <w:color w:val="000000"/>
          <w:sz w:val="40"/>
          <w:szCs w:val="40"/>
        </w:rPr>
        <w:t>I primi discepoli</w:t>
      </w:r>
      <w:bookmarkEnd w:id="68"/>
      <w:bookmarkEnd w:id="69"/>
      <w:bookmarkEnd w:id="70"/>
      <w:bookmarkEnd w:id="71"/>
      <w:r w:rsidRPr="002A706F">
        <w:rPr>
          <w:i w:val="0"/>
          <w:color w:val="000000"/>
          <w:sz w:val="40"/>
          <w:szCs w:val="40"/>
        </w:rPr>
        <w:t xml:space="preserve"> </w:t>
      </w:r>
    </w:p>
    <w:p w14:paraId="6489BFB2" w14:textId="77777777" w:rsidR="00F154E7" w:rsidRPr="002A706F" w:rsidRDefault="00F154E7" w:rsidP="003352A9">
      <w:pPr>
        <w:pStyle w:val="Corpodeltesto2"/>
        <w:rPr>
          <w:b w:val="0"/>
          <w:color w:val="000000"/>
          <w:sz w:val="16"/>
        </w:rPr>
      </w:pPr>
    </w:p>
    <w:p w14:paraId="138BF3D9" w14:textId="77777777" w:rsidR="005070B1" w:rsidRPr="002A706F" w:rsidRDefault="00E0104C" w:rsidP="003352A9">
      <w:pPr>
        <w:pStyle w:val="Corpodeltesto2"/>
        <w:rPr>
          <w:color w:val="000000"/>
        </w:rPr>
      </w:pPr>
      <w:r w:rsidRPr="002A706F">
        <w:rPr>
          <w:color w:val="000000"/>
          <w:position w:val="6"/>
          <w:vertAlign w:val="superscript"/>
        </w:rPr>
        <w:t>35</w:t>
      </w:r>
      <w:r w:rsidRPr="002A706F">
        <w:rPr>
          <w:color w:val="000000"/>
        </w:rPr>
        <w:t>Il giorno dopo Giovanni stava ancora là con due dei suoi discepoli</w:t>
      </w:r>
    </w:p>
    <w:p w14:paraId="7B1679AF" w14:textId="77777777" w:rsidR="00F2725E" w:rsidRPr="002A706F" w:rsidRDefault="00F2725E" w:rsidP="00667C67">
      <w:pPr>
        <w:pStyle w:val="Corpotesto"/>
        <w:rPr>
          <w:color w:val="000000"/>
        </w:rPr>
      </w:pPr>
      <w:r w:rsidRPr="002A706F">
        <w:rPr>
          <w:color w:val="000000"/>
        </w:rPr>
        <w:t>Primo giorno di Gesù</w:t>
      </w:r>
      <w:r w:rsidR="00691FF4" w:rsidRPr="002A706F">
        <w:rPr>
          <w:color w:val="000000"/>
        </w:rPr>
        <w:t>:</w:t>
      </w:r>
      <w:r w:rsidR="00667C67" w:rsidRPr="002A706F">
        <w:rPr>
          <w:color w:val="000000"/>
        </w:rPr>
        <w:t xml:space="preserve"> </w:t>
      </w:r>
      <w:r w:rsidR="00691FF4" w:rsidRPr="002A706F">
        <w:rPr>
          <w:color w:val="000000"/>
        </w:rPr>
        <w:t>“</w:t>
      </w:r>
      <w:r w:rsidR="00667C67" w:rsidRPr="002A706F">
        <w:rPr>
          <w:color w:val="000000"/>
        </w:rPr>
        <w:t>Il giorno dopo Giovanni stava ancora là con due dei suoi discepoli</w:t>
      </w:r>
      <w:r w:rsidR="00691FF4" w:rsidRPr="002A706F">
        <w:rPr>
          <w:color w:val="000000"/>
        </w:rPr>
        <w:t>”.</w:t>
      </w:r>
      <w:r w:rsidR="00667C67" w:rsidRPr="002A706F">
        <w:rPr>
          <w:color w:val="000000"/>
        </w:rPr>
        <w:t xml:space="preserve"> </w:t>
      </w:r>
      <w:r w:rsidR="00EE0AAE" w:rsidRPr="002A706F">
        <w:rPr>
          <w:color w:val="000000"/>
        </w:rPr>
        <w:t>C</w:t>
      </w:r>
      <w:r w:rsidR="00484B6D" w:rsidRPr="002A706F">
        <w:rPr>
          <w:color w:val="000000"/>
        </w:rPr>
        <w:t>’</w:t>
      </w:r>
      <w:r w:rsidR="00EE0AAE" w:rsidRPr="002A706F">
        <w:rPr>
          <w:color w:val="000000"/>
        </w:rPr>
        <w:t>è Lui e con Lui due dei suoi discepoli. La</w:t>
      </w:r>
      <w:r w:rsidR="00164E2F" w:rsidRPr="002A706F">
        <w:rPr>
          <w:color w:val="000000"/>
        </w:rPr>
        <w:t xml:space="preserve"> </w:t>
      </w:r>
      <w:r w:rsidR="00EE0AAE" w:rsidRPr="002A706F">
        <w:rPr>
          <w:color w:val="000000"/>
        </w:rPr>
        <w:t xml:space="preserve">testimonianza che Giovanni rende a Gesù è dinanzi ai suoi discepoli. </w:t>
      </w:r>
    </w:p>
    <w:p w14:paraId="28473513" w14:textId="77777777" w:rsidR="00EE0AAE" w:rsidRPr="002A706F" w:rsidRDefault="00EE0AAE" w:rsidP="00667C67">
      <w:pPr>
        <w:pStyle w:val="Corpotesto"/>
        <w:rPr>
          <w:color w:val="000000"/>
        </w:rPr>
      </w:pPr>
      <w:r w:rsidRPr="002A706F">
        <w:rPr>
          <w:color w:val="000000"/>
        </w:rPr>
        <w:t>Anche ai propri discepoli deve essere detto chi è Gesù. Questo vale per tutta la Chiesa. Ogni giorno ad ogni cristiano va detto chi è Gesù. Una Chiesa che non dice ai suoi figli chi è Gesù, ne fa subito dei figli della perdizione.</w:t>
      </w:r>
    </w:p>
    <w:p w14:paraId="4ECBCF2D" w14:textId="77777777" w:rsidR="00EE0AAE" w:rsidRPr="002A706F" w:rsidRDefault="00EE0AAE" w:rsidP="00667C67">
      <w:pPr>
        <w:pStyle w:val="Corpotesto"/>
        <w:rPr>
          <w:color w:val="000000"/>
        </w:rPr>
      </w:pPr>
      <w:r w:rsidRPr="002A706F">
        <w:rPr>
          <w:color w:val="000000"/>
        </w:rPr>
        <w:t>Ogni maestro, professore, ogni insegnante di teologia, o catechismo, o religione deve ogni giorno dire ai suoi allievi chi è Gesù secondo purissima verità. Non la verità che viene dai suoi studi, ma quella che viene dallo Spirito Santo.</w:t>
      </w:r>
    </w:p>
    <w:p w14:paraId="7BD7D0CE" w14:textId="77777777" w:rsidR="00EE0AAE" w:rsidRPr="002A706F" w:rsidRDefault="00EE0AAE" w:rsidP="00667C67">
      <w:pPr>
        <w:pStyle w:val="Corpotesto"/>
        <w:rPr>
          <w:color w:val="000000"/>
        </w:rPr>
      </w:pPr>
      <w:r w:rsidRPr="002A706F">
        <w:rPr>
          <w:color w:val="000000"/>
        </w:rPr>
        <w:t>Ogni ordine religioso, congregazione, istituto di vita consacrata, ogni associazione, movimento, istituzione di qualsiasi natura deve dire ai suoi allievi, seguaci, chi è Gesù secondo la verità che viene dallo Spirito del Signore.</w:t>
      </w:r>
    </w:p>
    <w:p w14:paraId="21725869" w14:textId="77777777" w:rsidR="00EE0AAE" w:rsidRPr="002A706F" w:rsidRDefault="00EE0AAE" w:rsidP="00667C67">
      <w:pPr>
        <w:pStyle w:val="Corpotesto"/>
        <w:rPr>
          <w:color w:val="000000"/>
        </w:rPr>
      </w:pPr>
      <w:r w:rsidRPr="002A706F">
        <w:rPr>
          <w:color w:val="000000"/>
        </w:rPr>
        <w:t>L</w:t>
      </w:r>
      <w:r w:rsidR="00484B6D" w:rsidRPr="002A706F">
        <w:rPr>
          <w:color w:val="000000"/>
        </w:rPr>
        <w:t>’</w:t>
      </w:r>
      <w:r w:rsidRPr="002A706F">
        <w:rPr>
          <w:color w:val="000000"/>
        </w:rPr>
        <w:t>evangelizzatore dovrà sempre evangelizzarsi, essere perennemente un evangelizzato. Oggi tutti i mali che sono nella Chiesa del Dio vivente sono il frutto di questa presunzione: si pensa di conoscere Cristo senza evangelizzarsi.</w:t>
      </w:r>
    </w:p>
    <w:p w14:paraId="3AB68B70" w14:textId="77777777" w:rsidR="00EE0AAE" w:rsidRPr="002A706F" w:rsidRDefault="00EE0AAE" w:rsidP="00667C67">
      <w:pPr>
        <w:pStyle w:val="Corpotesto"/>
        <w:rPr>
          <w:color w:val="000000"/>
        </w:rPr>
      </w:pPr>
      <w:r w:rsidRPr="002A706F">
        <w:rPr>
          <w:color w:val="000000"/>
        </w:rPr>
        <w:t>Quando i propri figli non vengono più evangelizzati sulla perfetta, piena verità di Cristo Gesù, sempre se ne fanno dei figli della Geenna. Il Vangelo non è sostituibile con nessun</w:t>
      </w:r>
      <w:r w:rsidR="00484B6D" w:rsidRPr="002A706F">
        <w:rPr>
          <w:color w:val="000000"/>
        </w:rPr>
        <w:t>’</w:t>
      </w:r>
      <w:r w:rsidRPr="002A706F">
        <w:rPr>
          <w:color w:val="000000"/>
        </w:rPr>
        <w:t xml:space="preserve">altra cosa. Né con pensieri, né con libri, né con teologia. </w:t>
      </w:r>
    </w:p>
    <w:p w14:paraId="0810129F" w14:textId="77777777" w:rsidR="00EE0AAE" w:rsidRPr="002A706F" w:rsidRDefault="00EE0AAE" w:rsidP="00667C67">
      <w:pPr>
        <w:pStyle w:val="Corpotesto"/>
        <w:rPr>
          <w:color w:val="000000"/>
        </w:rPr>
      </w:pPr>
      <w:r w:rsidRPr="002A706F">
        <w:rPr>
          <w:color w:val="000000"/>
        </w:rPr>
        <w:t>Ecco l</w:t>
      </w:r>
      <w:r w:rsidR="00484B6D" w:rsidRPr="002A706F">
        <w:rPr>
          <w:color w:val="000000"/>
        </w:rPr>
        <w:t>’</w:t>
      </w:r>
      <w:r w:rsidRPr="002A706F">
        <w:rPr>
          <w:color w:val="000000"/>
        </w:rPr>
        <w:t>obbligo che grava sulla coscienza, sul cuore, sull</w:t>
      </w:r>
      <w:r w:rsidR="00484B6D" w:rsidRPr="002A706F">
        <w:rPr>
          <w:color w:val="000000"/>
        </w:rPr>
        <w:t>’</w:t>
      </w:r>
      <w:r w:rsidRPr="002A706F">
        <w:rPr>
          <w:color w:val="000000"/>
        </w:rPr>
        <w:t>anima di ogni discepolo di Gesù: evangelizzarsi su Gesù. Evangelizzare ogni cristiano su Gesù. Evangelizzando se stessi, si possono evangelizzare gli altri, tutti gli altri.</w:t>
      </w:r>
    </w:p>
    <w:p w14:paraId="6BA70373" w14:textId="77777777" w:rsidR="005070B1" w:rsidRPr="002A706F" w:rsidRDefault="00E0104C" w:rsidP="003352A9">
      <w:pPr>
        <w:pStyle w:val="Corpodeltesto2"/>
        <w:rPr>
          <w:color w:val="000000"/>
        </w:rPr>
      </w:pPr>
      <w:r w:rsidRPr="002A706F">
        <w:rPr>
          <w:color w:val="000000"/>
          <w:position w:val="6"/>
          <w:vertAlign w:val="superscript"/>
        </w:rPr>
        <w:t>36</w:t>
      </w:r>
      <w:r w:rsidRPr="002A706F">
        <w:rPr>
          <w:color w:val="000000"/>
        </w:rPr>
        <w:t>e, fissando lo sguardo su Gesù che passava, disse: «Ecco l</w:t>
      </w:r>
      <w:r w:rsidR="00484B6D" w:rsidRPr="002A706F">
        <w:rPr>
          <w:color w:val="000000"/>
        </w:rPr>
        <w:t>’</w:t>
      </w:r>
      <w:r w:rsidRPr="002A706F">
        <w:rPr>
          <w:color w:val="000000"/>
        </w:rPr>
        <w:t>agnello di Dio!».</w:t>
      </w:r>
    </w:p>
    <w:p w14:paraId="013C3AA2" w14:textId="77777777" w:rsidR="005070B1" w:rsidRPr="002A706F" w:rsidRDefault="005D49FB" w:rsidP="005D49FB">
      <w:pPr>
        <w:pStyle w:val="Corpotesto"/>
        <w:rPr>
          <w:color w:val="000000"/>
        </w:rPr>
      </w:pPr>
      <w:r w:rsidRPr="002A706F">
        <w:rPr>
          <w:color w:val="000000"/>
        </w:rPr>
        <w:t xml:space="preserve">Giovanni, fissando lo sguardo su Gesù che passava, disse: </w:t>
      </w:r>
      <w:r w:rsidR="00B864AE" w:rsidRPr="002A706F">
        <w:rPr>
          <w:color w:val="000000"/>
        </w:rPr>
        <w:t>“Ecco l</w:t>
      </w:r>
      <w:r w:rsidR="00484B6D" w:rsidRPr="002A706F">
        <w:rPr>
          <w:color w:val="000000"/>
        </w:rPr>
        <w:t>’</w:t>
      </w:r>
      <w:r w:rsidR="00B864AE" w:rsidRPr="002A706F">
        <w:rPr>
          <w:color w:val="000000"/>
        </w:rPr>
        <w:t>agnello di Dio!”.</w:t>
      </w:r>
      <w:r w:rsidRPr="002A706F">
        <w:rPr>
          <w:color w:val="000000"/>
        </w:rPr>
        <w:t xml:space="preserve"> Il giorno prima aveva detto: </w:t>
      </w:r>
      <w:r w:rsidR="00B864AE" w:rsidRPr="002A706F">
        <w:rPr>
          <w:color w:val="000000"/>
        </w:rPr>
        <w:t>“</w:t>
      </w:r>
      <w:r w:rsidRPr="002A706F">
        <w:rPr>
          <w:color w:val="000000"/>
        </w:rPr>
        <w:t>Ecco l</w:t>
      </w:r>
      <w:r w:rsidR="00484B6D" w:rsidRPr="002A706F">
        <w:rPr>
          <w:color w:val="000000"/>
        </w:rPr>
        <w:t>’</w:t>
      </w:r>
      <w:r w:rsidRPr="002A706F">
        <w:rPr>
          <w:color w:val="000000"/>
        </w:rPr>
        <w:t>agnello di Dio che toglie il peccato del mondo!</w:t>
      </w:r>
      <w:r w:rsidR="00B864AE" w:rsidRPr="002A706F">
        <w:rPr>
          <w:color w:val="000000"/>
        </w:rPr>
        <w:t>”.</w:t>
      </w:r>
      <w:r w:rsidRPr="002A706F">
        <w:rPr>
          <w:color w:val="000000"/>
        </w:rPr>
        <w:t xml:space="preserve"> Oggi gli è sufficiente dire di Gesù che è l</w:t>
      </w:r>
      <w:r w:rsidR="00484B6D" w:rsidRPr="002A706F">
        <w:rPr>
          <w:color w:val="000000"/>
        </w:rPr>
        <w:t>’</w:t>
      </w:r>
      <w:r w:rsidRPr="002A706F">
        <w:rPr>
          <w:color w:val="000000"/>
        </w:rPr>
        <w:t>agnello di Dio.</w:t>
      </w:r>
    </w:p>
    <w:p w14:paraId="7EA20308" w14:textId="77777777" w:rsidR="005D49FB" w:rsidRPr="002A706F" w:rsidRDefault="005D49FB" w:rsidP="005D49FB">
      <w:pPr>
        <w:pStyle w:val="Corpotesto"/>
        <w:rPr>
          <w:color w:val="000000"/>
        </w:rPr>
      </w:pPr>
      <w:r w:rsidRPr="002A706F">
        <w:rPr>
          <w:color w:val="000000"/>
        </w:rPr>
        <w:t>L</w:t>
      </w:r>
      <w:r w:rsidR="00484B6D" w:rsidRPr="002A706F">
        <w:rPr>
          <w:color w:val="000000"/>
        </w:rPr>
        <w:t>’</w:t>
      </w:r>
      <w:r w:rsidRPr="002A706F">
        <w:rPr>
          <w:color w:val="000000"/>
        </w:rPr>
        <w:t>Agnello di Dio è insieme l</w:t>
      </w:r>
      <w:r w:rsidR="00484B6D" w:rsidRPr="002A706F">
        <w:rPr>
          <w:color w:val="000000"/>
        </w:rPr>
        <w:t>’</w:t>
      </w:r>
      <w:r w:rsidRPr="002A706F">
        <w:rPr>
          <w:color w:val="000000"/>
        </w:rPr>
        <w:t>Agnello della Pasqua e l</w:t>
      </w:r>
      <w:r w:rsidR="00484B6D" w:rsidRPr="002A706F">
        <w:rPr>
          <w:color w:val="000000"/>
        </w:rPr>
        <w:t>’</w:t>
      </w:r>
      <w:r w:rsidRPr="002A706F">
        <w:rPr>
          <w:color w:val="000000"/>
        </w:rPr>
        <w:t>Agnello che prende su di sé le nostre colpe per espiarle. È il Servo Sofferente del Signore. Ma l</w:t>
      </w:r>
      <w:r w:rsidR="00484B6D" w:rsidRPr="002A706F">
        <w:rPr>
          <w:color w:val="000000"/>
        </w:rPr>
        <w:t>’</w:t>
      </w:r>
      <w:r w:rsidRPr="002A706F">
        <w:rPr>
          <w:color w:val="000000"/>
        </w:rPr>
        <w:t>Agnello di Dio è il Messia, il Cristo di Dio. Le profezie cominciano a mettersi insieme.</w:t>
      </w:r>
    </w:p>
    <w:p w14:paraId="285B543A" w14:textId="77777777" w:rsidR="005D49FB" w:rsidRPr="002A706F" w:rsidRDefault="00B864AE" w:rsidP="005D49FB">
      <w:pPr>
        <w:pStyle w:val="Corpotesto"/>
        <w:rPr>
          <w:color w:val="000000"/>
        </w:rPr>
      </w:pPr>
      <w:r w:rsidRPr="002A706F">
        <w:rPr>
          <w:color w:val="000000"/>
        </w:rPr>
        <w:lastRenderedPageBreak/>
        <w:t>Una sola profezia non è la Verità, ma una parte di V</w:t>
      </w:r>
      <w:r w:rsidR="005D49FB" w:rsidRPr="002A706F">
        <w:rPr>
          <w:color w:val="000000"/>
        </w:rPr>
        <w:t>erità. Prendiamo una qualsiasi macchina costruita dall</w:t>
      </w:r>
      <w:r w:rsidR="00484B6D" w:rsidRPr="002A706F">
        <w:rPr>
          <w:color w:val="000000"/>
        </w:rPr>
        <w:t>’</w:t>
      </w:r>
      <w:r w:rsidR="005D49FB" w:rsidRPr="002A706F">
        <w:rPr>
          <w:color w:val="000000"/>
        </w:rPr>
        <w:t>uomo. Essa è fatta di molti pezzi. Un pezzo solo non è la macchina. Un pezzo solo è un pezzo solo. È un pezzo inutile.</w:t>
      </w:r>
    </w:p>
    <w:p w14:paraId="52BAFFEC" w14:textId="77777777" w:rsidR="005D49FB" w:rsidRPr="002A706F" w:rsidRDefault="005D49FB" w:rsidP="005D49FB">
      <w:pPr>
        <w:pStyle w:val="Corpotesto"/>
        <w:rPr>
          <w:color w:val="000000"/>
        </w:rPr>
      </w:pPr>
      <w:r w:rsidRPr="002A706F">
        <w:rPr>
          <w:color w:val="000000"/>
        </w:rPr>
        <w:t xml:space="preserve">Quando il pezzo </w:t>
      </w:r>
      <w:r w:rsidR="00B864AE" w:rsidRPr="002A706F">
        <w:rPr>
          <w:color w:val="000000"/>
        </w:rPr>
        <w:t xml:space="preserve">solo </w:t>
      </w:r>
      <w:r w:rsidRPr="002A706F">
        <w:rPr>
          <w:color w:val="000000"/>
        </w:rPr>
        <w:t>diviene pezzo utile? Quando è unito agli altri pezzi. Ma l</w:t>
      </w:r>
      <w:r w:rsidR="00484B6D" w:rsidRPr="002A706F">
        <w:rPr>
          <w:color w:val="000000"/>
        </w:rPr>
        <w:t>’</w:t>
      </w:r>
      <w:r w:rsidRPr="002A706F">
        <w:rPr>
          <w:color w:val="000000"/>
        </w:rPr>
        <w:t>unione non viene dalla mente di chi unisce, ma dalla mente di colui che ha progettato la macchina. Mett</w:t>
      </w:r>
      <w:r w:rsidR="00B864AE" w:rsidRPr="002A706F">
        <w:rPr>
          <w:color w:val="000000"/>
        </w:rPr>
        <w:t>ere un pezzo al posto sbagliato</w:t>
      </w:r>
      <w:r w:rsidRPr="002A706F">
        <w:rPr>
          <w:color w:val="000000"/>
        </w:rPr>
        <w:t xml:space="preserve"> non è costruire.</w:t>
      </w:r>
    </w:p>
    <w:p w14:paraId="6AF8EC2E" w14:textId="77777777" w:rsidR="005D49FB" w:rsidRPr="002A706F" w:rsidRDefault="005D49FB" w:rsidP="005D49FB">
      <w:pPr>
        <w:pStyle w:val="Corpotesto"/>
        <w:rPr>
          <w:color w:val="000000"/>
        </w:rPr>
      </w:pPr>
      <w:r w:rsidRPr="002A706F">
        <w:rPr>
          <w:color w:val="000000"/>
        </w:rPr>
        <w:t>Si costruisce mettendo ogni pezzo al posto giusto. Quali sono i pezzi della verità di Gesù? Primo pezzo: Gesù è Dio. Secondo pezzo: Gesù è il Verbo che si è fatto carne. Terzo pezzo: Gesù è il Figlio Unigenito del Padre.</w:t>
      </w:r>
    </w:p>
    <w:p w14:paraId="6A898CAE" w14:textId="77777777" w:rsidR="005D49FB" w:rsidRPr="002A706F" w:rsidRDefault="005D49FB" w:rsidP="005D49FB">
      <w:pPr>
        <w:pStyle w:val="Corpotesto"/>
        <w:rPr>
          <w:color w:val="000000"/>
        </w:rPr>
      </w:pPr>
      <w:r w:rsidRPr="002A706F">
        <w:rPr>
          <w:color w:val="000000"/>
        </w:rPr>
        <w:t xml:space="preserve">Quarto pezzo: Gesù è pieno di grazia e verità. Quinto pezzo: Gesù viene per darci la grazia e la verità. Sesto pezzo: Gesù è il Figlio di Dio, il suo Cristo, il suo Messia. </w:t>
      </w:r>
      <w:r w:rsidR="00791148" w:rsidRPr="002A706F">
        <w:rPr>
          <w:color w:val="000000"/>
        </w:rPr>
        <w:t>Settimo pezzo: Gesù è il Servo Sofferente del Signore.</w:t>
      </w:r>
    </w:p>
    <w:p w14:paraId="39E6E5AC" w14:textId="77777777" w:rsidR="00791148" w:rsidRPr="002A706F" w:rsidRDefault="00791148" w:rsidP="005D49FB">
      <w:pPr>
        <w:pStyle w:val="Corpotesto"/>
        <w:rPr>
          <w:color w:val="000000"/>
        </w:rPr>
      </w:pPr>
      <w:r w:rsidRPr="002A706F">
        <w:rPr>
          <w:color w:val="000000"/>
        </w:rPr>
        <w:t>Ottavo pezzo: Gesù è l</w:t>
      </w:r>
      <w:r w:rsidR="00484B6D" w:rsidRPr="002A706F">
        <w:rPr>
          <w:color w:val="000000"/>
        </w:rPr>
        <w:t>’</w:t>
      </w:r>
      <w:r w:rsidRPr="002A706F">
        <w:rPr>
          <w:color w:val="000000"/>
        </w:rPr>
        <w:t>Agnello di Dio, l</w:t>
      </w:r>
      <w:r w:rsidR="00484B6D" w:rsidRPr="002A706F">
        <w:rPr>
          <w:color w:val="000000"/>
        </w:rPr>
        <w:t>’</w:t>
      </w:r>
      <w:r w:rsidRPr="002A706F">
        <w:rPr>
          <w:color w:val="000000"/>
        </w:rPr>
        <w:t>Agnello della Pasqua. Dell</w:t>
      </w:r>
      <w:r w:rsidR="00484B6D" w:rsidRPr="002A706F">
        <w:rPr>
          <w:color w:val="000000"/>
        </w:rPr>
        <w:t>’</w:t>
      </w:r>
      <w:r w:rsidRPr="002A706F">
        <w:rPr>
          <w:color w:val="000000"/>
        </w:rPr>
        <w:t>Agnello è la morte. Dell</w:t>
      </w:r>
      <w:r w:rsidR="00484B6D" w:rsidRPr="002A706F">
        <w:rPr>
          <w:color w:val="000000"/>
        </w:rPr>
        <w:t>’</w:t>
      </w:r>
      <w:r w:rsidRPr="002A706F">
        <w:rPr>
          <w:color w:val="000000"/>
        </w:rPr>
        <w:t>Agnello la carne viene mangiata, il sangue asperso per avere la vita. Il sangue dell</w:t>
      </w:r>
      <w:r w:rsidR="00484B6D" w:rsidRPr="002A706F">
        <w:rPr>
          <w:color w:val="000000"/>
        </w:rPr>
        <w:t>’</w:t>
      </w:r>
      <w:r w:rsidRPr="002A706F">
        <w:rPr>
          <w:color w:val="000000"/>
        </w:rPr>
        <w:t>Agnello va bevuto e la carne mangiat</w:t>
      </w:r>
      <w:r w:rsidR="00B864AE" w:rsidRPr="002A706F">
        <w:rPr>
          <w:color w:val="000000"/>
        </w:rPr>
        <w:t>a</w:t>
      </w:r>
      <w:r w:rsidRPr="002A706F">
        <w:rPr>
          <w:color w:val="000000"/>
        </w:rPr>
        <w:t>, non più asperso.</w:t>
      </w:r>
    </w:p>
    <w:p w14:paraId="6A05D7FD" w14:textId="77777777" w:rsidR="00791148" w:rsidRPr="002A706F" w:rsidRDefault="00791148" w:rsidP="005D49FB">
      <w:pPr>
        <w:pStyle w:val="Corpotesto"/>
        <w:rPr>
          <w:color w:val="000000"/>
        </w:rPr>
      </w:pPr>
      <w:r w:rsidRPr="002A706F">
        <w:rPr>
          <w:color w:val="000000"/>
        </w:rPr>
        <w:t>In pochi versetti del Vangelo secondo Giovanni vengono già collocati insieme ben otto pezzi della verità di Cristo Gesù. Sono pertanto tutti fuori scienza storica quanti affermano che dal Vangelo non si coglie la verità piena di Gesù.</w:t>
      </w:r>
    </w:p>
    <w:p w14:paraId="7D3C0350" w14:textId="77777777" w:rsidR="005070B1" w:rsidRPr="002A706F" w:rsidRDefault="00E0104C" w:rsidP="003352A9">
      <w:pPr>
        <w:pStyle w:val="Corpodeltesto2"/>
        <w:rPr>
          <w:color w:val="000000"/>
        </w:rPr>
      </w:pPr>
      <w:r w:rsidRPr="002A706F">
        <w:rPr>
          <w:color w:val="000000"/>
          <w:position w:val="6"/>
          <w:vertAlign w:val="superscript"/>
        </w:rPr>
        <w:t>37</w:t>
      </w:r>
      <w:r w:rsidRPr="002A706F">
        <w:rPr>
          <w:color w:val="000000"/>
        </w:rPr>
        <w:t>E i suoi due discepoli, sentendolo parlare così, seguirono Gesù.</w:t>
      </w:r>
    </w:p>
    <w:p w14:paraId="0257FE51" w14:textId="77777777" w:rsidR="005070B1" w:rsidRPr="002A706F" w:rsidRDefault="00061469" w:rsidP="00061469">
      <w:pPr>
        <w:pStyle w:val="Corpotesto"/>
        <w:rPr>
          <w:color w:val="000000"/>
        </w:rPr>
      </w:pPr>
      <w:r w:rsidRPr="002A706F">
        <w:rPr>
          <w:color w:val="000000"/>
        </w:rPr>
        <w:t>Qual è il frutto della testimonianza di Giovanni resa ai discepoli sulla verità di Gesù? E i suoi due discepoli, sentendolo parlare così, seguirono Gesù. Si noti bene. La sequela non avviene per motivi umani. Avviene per purissima verità.</w:t>
      </w:r>
    </w:p>
    <w:p w14:paraId="04C40C6C" w14:textId="77777777" w:rsidR="00061469" w:rsidRPr="002A706F" w:rsidRDefault="00061469" w:rsidP="00061469">
      <w:pPr>
        <w:pStyle w:val="Corpotesto"/>
        <w:rPr>
          <w:color w:val="000000"/>
        </w:rPr>
      </w:pPr>
      <w:r w:rsidRPr="002A706F">
        <w:rPr>
          <w:color w:val="000000"/>
        </w:rPr>
        <w:t>I due discepoli cambiano maestro. Perché lo cambiano? Perché Giovanni non è la luce. Lui è stato mandato per rendere testimonianza alla luce. Giovanni non è l</w:t>
      </w:r>
      <w:r w:rsidR="00484B6D" w:rsidRPr="002A706F">
        <w:rPr>
          <w:color w:val="000000"/>
        </w:rPr>
        <w:t>’</w:t>
      </w:r>
      <w:r w:rsidRPr="002A706F">
        <w:rPr>
          <w:color w:val="000000"/>
        </w:rPr>
        <w:t xml:space="preserve">Agnello di Dio. Lui deve presentare al mondo Gesù, il vero Agnello di Dio. </w:t>
      </w:r>
    </w:p>
    <w:p w14:paraId="701D380B" w14:textId="77777777" w:rsidR="00061469" w:rsidRPr="002A706F" w:rsidRDefault="00061469" w:rsidP="00061469">
      <w:pPr>
        <w:pStyle w:val="Corpotesto"/>
        <w:rPr>
          <w:color w:val="000000"/>
        </w:rPr>
      </w:pPr>
      <w:r w:rsidRPr="002A706F">
        <w:rPr>
          <w:color w:val="000000"/>
        </w:rPr>
        <w:t>I due discepoli passano da una verità inferiore ad una verità superiore. Questo significa che ogni uomo è obbligato a indicare la verità superiore. Guai a quel maestro che lega i sui discepoli ad una verità inferiore. Li priva della verità.</w:t>
      </w:r>
    </w:p>
    <w:p w14:paraId="2BFBE04B" w14:textId="77777777" w:rsidR="00061469" w:rsidRPr="002A706F" w:rsidRDefault="00061469" w:rsidP="00061469">
      <w:pPr>
        <w:pStyle w:val="Corpotesto"/>
        <w:rPr>
          <w:color w:val="000000"/>
        </w:rPr>
      </w:pPr>
      <w:r w:rsidRPr="002A706F">
        <w:rPr>
          <w:color w:val="000000"/>
        </w:rPr>
        <w:t>La verità inferiore non è ancora la verità piena. Ogni uomo ha il diritto ad essere condotto alla pienezza della verità. Questa è la vera umiltà dell</w:t>
      </w:r>
      <w:r w:rsidR="00484B6D" w:rsidRPr="002A706F">
        <w:rPr>
          <w:color w:val="000000"/>
        </w:rPr>
        <w:t>’</w:t>
      </w:r>
      <w:r w:rsidRPr="002A706F">
        <w:rPr>
          <w:color w:val="000000"/>
        </w:rPr>
        <w:t>uomo: riconoscersi non verità piena. Riconoscere la verità superiore.</w:t>
      </w:r>
    </w:p>
    <w:p w14:paraId="78D873EF" w14:textId="77777777" w:rsidR="00061469" w:rsidRPr="002A706F" w:rsidRDefault="00061469" w:rsidP="00061469">
      <w:pPr>
        <w:pStyle w:val="Corpotesto"/>
        <w:rPr>
          <w:color w:val="000000"/>
        </w:rPr>
      </w:pPr>
      <w:r w:rsidRPr="002A706F">
        <w:rPr>
          <w:color w:val="000000"/>
        </w:rPr>
        <w:t xml:space="preserve">Non solo la verità superiore va conosciuta, riconosciuta, va anche testimoniata. Alla verità superiore si devono anche portare i propri discepoli. </w:t>
      </w:r>
      <w:r w:rsidR="0054162F" w:rsidRPr="002A706F">
        <w:rPr>
          <w:color w:val="000000"/>
        </w:rPr>
        <w:t>Non è vero maestro chi</w:t>
      </w:r>
      <w:r w:rsidR="00AE0C34" w:rsidRPr="002A706F">
        <w:rPr>
          <w:color w:val="000000"/>
        </w:rPr>
        <w:t>,</w:t>
      </w:r>
      <w:r w:rsidR="0054162F" w:rsidRPr="002A706F">
        <w:rPr>
          <w:color w:val="000000"/>
        </w:rPr>
        <w:t xml:space="preserve"> conoscendo la verità superiore</w:t>
      </w:r>
      <w:r w:rsidR="00AE0C34" w:rsidRPr="002A706F">
        <w:rPr>
          <w:color w:val="000000"/>
        </w:rPr>
        <w:t>,</w:t>
      </w:r>
      <w:r w:rsidR="0054162F" w:rsidRPr="002A706F">
        <w:rPr>
          <w:color w:val="000000"/>
        </w:rPr>
        <w:t xml:space="preserve"> non le presta testimonianza.</w:t>
      </w:r>
    </w:p>
    <w:p w14:paraId="22E49E19" w14:textId="77777777" w:rsidR="0054162F" w:rsidRPr="002A706F" w:rsidRDefault="0054162F" w:rsidP="00061469">
      <w:pPr>
        <w:pStyle w:val="Corpotesto"/>
        <w:rPr>
          <w:color w:val="000000"/>
        </w:rPr>
      </w:pPr>
      <w:r w:rsidRPr="002A706F">
        <w:rPr>
          <w:color w:val="000000"/>
        </w:rPr>
        <w:t>La verità superiore, perfetta, completa, alla quale nulla mai si potrà aggiungere</w:t>
      </w:r>
      <w:r w:rsidR="00AE0C34" w:rsidRPr="002A706F">
        <w:rPr>
          <w:color w:val="000000"/>
        </w:rPr>
        <w:t>,</w:t>
      </w:r>
      <w:r w:rsidRPr="002A706F">
        <w:rPr>
          <w:color w:val="000000"/>
        </w:rPr>
        <w:t xml:space="preserve"> è Gesù Signore. Ogni discepolo di Gesù è obbligato a rendere testimonianza a Cristo Gesù. Ogni uomo è obbligato a riconoscere la superiorità di Cristo.</w:t>
      </w:r>
    </w:p>
    <w:p w14:paraId="3791EBBE" w14:textId="77777777" w:rsidR="0054162F" w:rsidRPr="002A706F" w:rsidRDefault="0054162F" w:rsidP="00061469">
      <w:pPr>
        <w:pStyle w:val="Corpotesto"/>
        <w:rPr>
          <w:color w:val="000000"/>
        </w:rPr>
      </w:pPr>
      <w:r w:rsidRPr="002A706F">
        <w:rPr>
          <w:color w:val="000000"/>
        </w:rPr>
        <w:t>Ad ogni uomo va lasciato libero accesso alla verità di Cristo Gesù. I due discepoli lasciano Giovanni, verità inferiore, si incamminano verso la verità superiore. Giovanni non dice una sola parola. Anche Lui deve passare a Gesù.</w:t>
      </w:r>
    </w:p>
    <w:p w14:paraId="740D9683" w14:textId="77777777" w:rsidR="0054162F" w:rsidRPr="002A706F" w:rsidRDefault="0054162F" w:rsidP="00061469">
      <w:pPr>
        <w:pStyle w:val="Corpotesto"/>
        <w:rPr>
          <w:color w:val="000000"/>
        </w:rPr>
      </w:pPr>
      <w:r w:rsidRPr="002A706F">
        <w:rPr>
          <w:color w:val="000000"/>
        </w:rPr>
        <w:lastRenderedPageBreak/>
        <w:t>Chi conosce la verità superiore è obbligato ad abbandonare la verità inferiore. Se non l</w:t>
      </w:r>
      <w:r w:rsidR="00484B6D" w:rsidRPr="002A706F">
        <w:rPr>
          <w:color w:val="000000"/>
        </w:rPr>
        <w:t>’</w:t>
      </w:r>
      <w:r w:rsidRPr="002A706F">
        <w:rPr>
          <w:color w:val="000000"/>
        </w:rPr>
        <w:t>abbandona, non cammina nella verità. Ma è anche obbligo di chi è passato alla verità superiore camminare di verità in verità, di fede in fede.</w:t>
      </w:r>
    </w:p>
    <w:p w14:paraId="48540C29" w14:textId="77777777" w:rsidR="0054162F" w:rsidRPr="002A706F" w:rsidRDefault="0054162F" w:rsidP="00061469">
      <w:pPr>
        <w:pStyle w:val="Corpotesto"/>
        <w:rPr>
          <w:color w:val="000000"/>
        </w:rPr>
      </w:pPr>
      <w:r w:rsidRPr="002A706F">
        <w:rPr>
          <w:color w:val="000000"/>
        </w:rPr>
        <w:t>Anche Gesù, pur essendo verità divina, eterna, in quanto vero Dio, poiché vero uomo, anche lui camminava di verità in verità, crescendo in grazia e in sapienza. Ogni uomo è obbligato alla verità, a darle ogni obbedienza.</w:t>
      </w:r>
    </w:p>
    <w:p w14:paraId="5B636260" w14:textId="77777777" w:rsidR="005070B1" w:rsidRPr="002A706F" w:rsidRDefault="00E0104C" w:rsidP="003352A9">
      <w:pPr>
        <w:pStyle w:val="Corpodeltesto2"/>
        <w:rPr>
          <w:color w:val="000000"/>
        </w:rPr>
      </w:pPr>
      <w:r w:rsidRPr="002A706F">
        <w:rPr>
          <w:color w:val="000000"/>
          <w:position w:val="6"/>
          <w:vertAlign w:val="superscript"/>
        </w:rPr>
        <w:t>38</w:t>
      </w:r>
      <w:r w:rsidRPr="002A706F">
        <w:rPr>
          <w:color w:val="000000"/>
        </w:rPr>
        <w:t>Gesù allora si voltò e, osservando che essi lo seguivano, disse loro: «Che cosa cercate?». Gli risposero: «Rabbì – che, tradotto, significa Maestro –, dove dimori?».</w:t>
      </w:r>
    </w:p>
    <w:p w14:paraId="0EC1E2C8" w14:textId="77777777" w:rsidR="005E1080" w:rsidRPr="002A706F" w:rsidRDefault="005E1080" w:rsidP="005E1080">
      <w:pPr>
        <w:pStyle w:val="Corpotesto"/>
        <w:rPr>
          <w:color w:val="000000"/>
        </w:rPr>
      </w:pPr>
      <w:r w:rsidRPr="002A706F">
        <w:rPr>
          <w:color w:val="000000"/>
        </w:rPr>
        <w:t>La sequela da sola non basta. È necessaria anche l</w:t>
      </w:r>
      <w:r w:rsidR="00484B6D" w:rsidRPr="002A706F">
        <w:rPr>
          <w:color w:val="000000"/>
        </w:rPr>
        <w:t>’</w:t>
      </w:r>
      <w:r w:rsidRPr="002A706F">
        <w:rPr>
          <w:color w:val="000000"/>
        </w:rPr>
        <w:t>accoglienza. In cosa consiste l</w:t>
      </w:r>
      <w:r w:rsidR="00484B6D" w:rsidRPr="002A706F">
        <w:rPr>
          <w:color w:val="000000"/>
        </w:rPr>
        <w:t>’</w:t>
      </w:r>
      <w:r w:rsidRPr="002A706F">
        <w:rPr>
          <w:color w:val="000000"/>
        </w:rPr>
        <w:t>accoglienza? Accogliere è inserire l</w:t>
      </w:r>
      <w:r w:rsidR="00484B6D" w:rsidRPr="002A706F">
        <w:rPr>
          <w:color w:val="000000"/>
        </w:rPr>
        <w:t>’</w:t>
      </w:r>
      <w:r w:rsidRPr="002A706F">
        <w:rPr>
          <w:color w:val="000000"/>
        </w:rPr>
        <w:t>altro nel mistero della propria vita per divenire un solo mistero. Non più due misteri, ma un solo mistero.</w:t>
      </w:r>
    </w:p>
    <w:p w14:paraId="3F25C755" w14:textId="77777777" w:rsidR="005E1080" w:rsidRPr="002A706F" w:rsidRDefault="005E1080" w:rsidP="005E1080">
      <w:pPr>
        <w:pStyle w:val="Corpotesto"/>
        <w:rPr>
          <w:color w:val="000000"/>
        </w:rPr>
      </w:pPr>
      <w:r w:rsidRPr="002A706F">
        <w:rPr>
          <w:color w:val="000000"/>
        </w:rPr>
        <w:t>È evidente che se la verità di colui che è seguito non è piena, perfetta o se è falsa, menzognera, abbozzata, incipiente, anche il solo mistero che si costituisce subisce l</w:t>
      </w:r>
      <w:r w:rsidR="00484B6D" w:rsidRPr="002A706F">
        <w:rPr>
          <w:color w:val="000000"/>
        </w:rPr>
        <w:t>’</w:t>
      </w:r>
      <w:r w:rsidRPr="002A706F">
        <w:rPr>
          <w:color w:val="000000"/>
        </w:rPr>
        <w:t>influenza della verità che è essenza del nostro mistero.</w:t>
      </w:r>
    </w:p>
    <w:p w14:paraId="275CD5F5" w14:textId="77777777" w:rsidR="005E1080" w:rsidRPr="002A706F" w:rsidRDefault="005E1080" w:rsidP="005E1080">
      <w:pPr>
        <w:pStyle w:val="Corpotesto"/>
        <w:rPr>
          <w:color w:val="000000"/>
        </w:rPr>
      </w:pPr>
      <w:r w:rsidRPr="002A706F">
        <w:rPr>
          <w:color w:val="000000"/>
        </w:rPr>
        <w:t>Giovanni è verità di testimonianza. Gesù è verità di salvezza, redenzione, vita eterna. I due discepoli entrano nel mistero di questa verità. Se Gesù fosse verità inferiore, i discepoli di Giovanni avrebbero subito una grave perdita.</w:t>
      </w:r>
    </w:p>
    <w:p w14:paraId="2F88D5D2" w14:textId="77777777" w:rsidR="005E1080" w:rsidRPr="002A706F" w:rsidRDefault="005E1080" w:rsidP="005E1080">
      <w:pPr>
        <w:pStyle w:val="Corpotesto"/>
        <w:rPr>
          <w:color w:val="000000"/>
        </w:rPr>
      </w:pPr>
      <w:r w:rsidRPr="002A706F">
        <w:rPr>
          <w:color w:val="000000"/>
        </w:rPr>
        <w:t>Invece essi fanno un altissimo guadagno. Divengono mistero del mistero di Cristo Gesù, verità di salvezza, redenzione, vita eterna, giustizia, luce, santità. Chi segue deve sapere chi</w:t>
      </w:r>
      <w:r w:rsidR="00AE0C34" w:rsidRPr="002A706F">
        <w:rPr>
          <w:color w:val="000000"/>
        </w:rPr>
        <w:t xml:space="preserve"> segue. Ma anche chi è seguito d</w:t>
      </w:r>
      <w:r w:rsidRPr="002A706F">
        <w:rPr>
          <w:color w:val="000000"/>
        </w:rPr>
        <w:t>eve conoscersi.</w:t>
      </w:r>
    </w:p>
    <w:p w14:paraId="2F7FAD83" w14:textId="77777777" w:rsidR="00397675" w:rsidRPr="002A706F" w:rsidRDefault="00AE0C34" w:rsidP="005E1080">
      <w:pPr>
        <w:pStyle w:val="Corpotesto"/>
        <w:rPr>
          <w:color w:val="000000"/>
        </w:rPr>
      </w:pPr>
      <w:r w:rsidRPr="002A706F">
        <w:rPr>
          <w:color w:val="000000"/>
        </w:rPr>
        <w:t>Quando chi è seguito</w:t>
      </w:r>
      <w:r w:rsidR="00397675" w:rsidRPr="002A706F">
        <w:rPr>
          <w:color w:val="000000"/>
        </w:rPr>
        <w:t xml:space="preserve"> perde la sua verità o ne assume un</w:t>
      </w:r>
      <w:r w:rsidR="00484B6D" w:rsidRPr="002A706F">
        <w:rPr>
          <w:color w:val="000000"/>
        </w:rPr>
        <w:t>’</w:t>
      </w:r>
      <w:r w:rsidR="00397675" w:rsidRPr="002A706F">
        <w:rPr>
          <w:color w:val="000000"/>
        </w:rPr>
        <w:t>altra, che non è sua verità specifica, compie un altissimo tradimento non solo verso la verità ma anche verso coloro che lo seguono. La verità fa liberi e salva, non l</w:t>
      </w:r>
      <w:r w:rsidR="00484B6D" w:rsidRPr="002A706F">
        <w:rPr>
          <w:color w:val="000000"/>
        </w:rPr>
        <w:t>’</w:t>
      </w:r>
      <w:r w:rsidR="00397675" w:rsidRPr="002A706F">
        <w:rPr>
          <w:color w:val="000000"/>
        </w:rPr>
        <w:t>uomo.</w:t>
      </w:r>
    </w:p>
    <w:p w14:paraId="5030345C" w14:textId="77777777" w:rsidR="00413DA8" w:rsidRPr="002A706F" w:rsidRDefault="00413DA8" w:rsidP="005E1080">
      <w:pPr>
        <w:pStyle w:val="Corpotesto"/>
        <w:rPr>
          <w:color w:val="000000"/>
        </w:rPr>
      </w:pPr>
      <w:r w:rsidRPr="002A706F">
        <w:rPr>
          <w:color w:val="000000"/>
        </w:rPr>
        <w:t>Quando si commenta questo passo, spesso oggi si commette un gravissimo errore. Chi è seguito si fa uguale a Cristo Gesù. Cristo Gesù è Cristo Gesù, nessun</w:t>
      </w:r>
      <w:r w:rsidR="00484B6D" w:rsidRPr="002A706F">
        <w:rPr>
          <w:color w:val="000000"/>
        </w:rPr>
        <w:t>’</w:t>
      </w:r>
      <w:r w:rsidRPr="002A706F">
        <w:rPr>
          <w:color w:val="000000"/>
        </w:rPr>
        <w:t>altro è Cristo Gesù. Chi segue è visto come i due discepoli.</w:t>
      </w:r>
    </w:p>
    <w:p w14:paraId="645588FB" w14:textId="77777777" w:rsidR="00413DA8" w:rsidRPr="002A706F" w:rsidRDefault="00413DA8" w:rsidP="005E1080">
      <w:pPr>
        <w:pStyle w:val="Corpotesto"/>
        <w:rPr>
          <w:color w:val="000000"/>
        </w:rPr>
      </w:pPr>
      <w:r w:rsidRPr="002A706F">
        <w:rPr>
          <w:color w:val="000000"/>
        </w:rPr>
        <w:t>I due discepoli seguono Cristo, lasciano Giovanni, per la verità di Cris</w:t>
      </w:r>
      <w:r w:rsidR="00AE0C34" w:rsidRPr="002A706F">
        <w:rPr>
          <w:color w:val="000000"/>
        </w:rPr>
        <w:t>to. Lo seguono perché Gesù è l</w:t>
      </w:r>
      <w:r w:rsidR="00484B6D" w:rsidRPr="002A706F">
        <w:rPr>
          <w:color w:val="000000"/>
        </w:rPr>
        <w:t>’</w:t>
      </w:r>
      <w:r w:rsidR="00AE0C34" w:rsidRPr="002A706F">
        <w:rPr>
          <w:color w:val="000000"/>
        </w:rPr>
        <w:t>A</w:t>
      </w:r>
      <w:r w:rsidRPr="002A706F">
        <w:rPr>
          <w:color w:val="000000"/>
        </w:rPr>
        <w:t>gnello di Dio. Non seguono la persona. Seguono la persona per la verità che la persona porta in sé. Questa verità è dimenticata.</w:t>
      </w:r>
    </w:p>
    <w:p w14:paraId="4075040A" w14:textId="77777777" w:rsidR="00413DA8" w:rsidRPr="002A706F" w:rsidRDefault="00413DA8" w:rsidP="005E1080">
      <w:pPr>
        <w:pStyle w:val="Corpotesto"/>
        <w:rPr>
          <w:color w:val="000000"/>
        </w:rPr>
      </w:pPr>
      <w:r w:rsidRPr="002A706F">
        <w:rPr>
          <w:color w:val="000000"/>
        </w:rPr>
        <w:t>Quando questo accade</w:t>
      </w:r>
      <w:r w:rsidR="00AE0C34" w:rsidRPr="002A706F">
        <w:rPr>
          <w:color w:val="000000"/>
        </w:rPr>
        <w:t>,</w:t>
      </w:r>
      <w:r w:rsidRPr="002A706F">
        <w:rPr>
          <w:color w:val="000000"/>
        </w:rPr>
        <w:t xml:space="preserve"> del Vangelo</w:t>
      </w:r>
      <w:r w:rsidR="00AE0C34" w:rsidRPr="002A706F">
        <w:rPr>
          <w:color w:val="000000"/>
        </w:rPr>
        <w:t>,</w:t>
      </w:r>
      <w:r w:rsidRPr="002A706F">
        <w:rPr>
          <w:color w:val="000000"/>
        </w:rPr>
        <w:t xml:space="preserve"> che è un evento soprannaturale, se ne fa un evento naturale. Da evento condotto dallo Spirito se ne fa un evento condotto dalla carne, secondo le regole della carne. È la sequela della falsità.</w:t>
      </w:r>
    </w:p>
    <w:p w14:paraId="6428BAF6" w14:textId="77777777" w:rsidR="00413DA8" w:rsidRPr="002A706F" w:rsidRDefault="00413DA8" w:rsidP="00413DA8">
      <w:pPr>
        <w:pStyle w:val="Corpotesto"/>
        <w:rPr>
          <w:color w:val="000000"/>
        </w:rPr>
      </w:pPr>
      <w:r w:rsidRPr="002A706F">
        <w:rPr>
          <w:color w:val="000000"/>
        </w:rPr>
        <w:t xml:space="preserve">Prima verità: </w:t>
      </w:r>
      <w:r w:rsidR="00AE0C34" w:rsidRPr="002A706F">
        <w:rPr>
          <w:color w:val="000000"/>
        </w:rPr>
        <w:t>“</w:t>
      </w:r>
      <w:r w:rsidRPr="002A706F">
        <w:rPr>
          <w:color w:val="000000"/>
        </w:rPr>
        <w:t xml:space="preserve">Gesù allora si voltò e, osservando che </w:t>
      </w:r>
      <w:r w:rsidR="00AE0C34" w:rsidRPr="002A706F">
        <w:rPr>
          <w:color w:val="000000"/>
        </w:rPr>
        <w:t xml:space="preserve">essi lo seguivano, disse loro: </w:t>
      </w:r>
      <w:r w:rsidR="00484B6D" w:rsidRPr="002A706F">
        <w:rPr>
          <w:color w:val="000000"/>
        </w:rPr>
        <w:t>‘</w:t>
      </w:r>
      <w:r w:rsidR="00AE0C34" w:rsidRPr="002A706F">
        <w:rPr>
          <w:color w:val="000000"/>
        </w:rPr>
        <w:t>Che cosa cercate?</w:t>
      </w:r>
      <w:r w:rsidR="00484B6D" w:rsidRPr="002A706F">
        <w:rPr>
          <w:color w:val="000000"/>
        </w:rPr>
        <w:t>’</w:t>
      </w:r>
      <w:r w:rsidR="00AE0C34" w:rsidRPr="002A706F">
        <w:rPr>
          <w:color w:val="000000"/>
        </w:rPr>
        <w:t>”.</w:t>
      </w:r>
      <w:r w:rsidRPr="002A706F">
        <w:rPr>
          <w:color w:val="000000"/>
        </w:rPr>
        <w:t xml:space="preserve"> Perché state venendo dietro di me? Perché mi state seguendo? Che volete da me? Da me cosa cercate? Qual è il vostro fine?</w:t>
      </w:r>
    </w:p>
    <w:p w14:paraId="09996C93" w14:textId="77777777" w:rsidR="00413DA8" w:rsidRPr="002A706F" w:rsidRDefault="00413DA8" w:rsidP="00413DA8">
      <w:pPr>
        <w:pStyle w:val="Corpotesto"/>
        <w:rPr>
          <w:color w:val="000000"/>
        </w:rPr>
      </w:pPr>
      <w:r w:rsidRPr="002A706F">
        <w:rPr>
          <w:color w:val="000000"/>
        </w:rPr>
        <w:t>Quando si segue una persona, è giusto che si sappia cosa si cerca dalla persona. Da Cristo non si può andare per cercare cose della terra, successi mondani o cose del gener</w:t>
      </w:r>
      <w:r w:rsidR="00AE0C34" w:rsidRPr="002A706F">
        <w:rPr>
          <w:color w:val="000000"/>
        </w:rPr>
        <w:t>e. Da Lui si va per cose celesti</w:t>
      </w:r>
      <w:r w:rsidRPr="002A706F">
        <w:rPr>
          <w:color w:val="000000"/>
        </w:rPr>
        <w:t xml:space="preserve"> e divine.</w:t>
      </w:r>
    </w:p>
    <w:p w14:paraId="5DE70AE2" w14:textId="77777777" w:rsidR="00413DA8" w:rsidRPr="002A706F" w:rsidRDefault="00AE0C34" w:rsidP="00413DA8">
      <w:pPr>
        <w:pStyle w:val="Corpotesto"/>
        <w:rPr>
          <w:color w:val="000000"/>
        </w:rPr>
      </w:pPr>
      <w:r w:rsidRPr="002A706F">
        <w:rPr>
          <w:color w:val="000000"/>
        </w:rPr>
        <w:t>Seconda</w:t>
      </w:r>
      <w:r w:rsidR="00413DA8" w:rsidRPr="002A706F">
        <w:rPr>
          <w:color w:val="000000"/>
        </w:rPr>
        <w:t xml:space="preserve"> verità: </w:t>
      </w:r>
      <w:r w:rsidRPr="002A706F">
        <w:rPr>
          <w:color w:val="000000"/>
        </w:rPr>
        <w:t xml:space="preserve">“Gli risposero: </w:t>
      </w:r>
      <w:r w:rsidR="00484B6D" w:rsidRPr="002A706F">
        <w:rPr>
          <w:color w:val="000000"/>
        </w:rPr>
        <w:t>‘</w:t>
      </w:r>
      <w:r w:rsidR="00413DA8" w:rsidRPr="002A706F">
        <w:rPr>
          <w:color w:val="000000"/>
        </w:rPr>
        <w:t>Rabbì – che, tradotto, si</w:t>
      </w:r>
      <w:r w:rsidRPr="002A706F">
        <w:rPr>
          <w:color w:val="000000"/>
        </w:rPr>
        <w:t>gnifica Maestro –, dove dimori?</w:t>
      </w:r>
      <w:r w:rsidR="00484B6D" w:rsidRPr="002A706F">
        <w:rPr>
          <w:color w:val="000000"/>
        </w:rPr>
        <w:t>’</w:t>
      </w:r>
      <w:r w:rsidRPr="002A706F">
        <w:rPr>
          <w:color w:val="000000"/>
        </w:rPr>
        <w:t>”</w:t>
      </w:r>
      <w:r w:rsidR="00413DA8" w:rsidRPr="002A706F">
        <w:rPr>
          <w:color w:val="000000"/>
        </w:rPr>
        <w:t>. I due discepoli rispondono che</w:t>
      </w:r>
      <w:r w:rsidRPr="002A706F">
        <w:rPr>
          <w:color w:val="000000"/>
        </w:rPr>
        <w:t xml:space="preserve"> loro non cercano nulla. Voglion</w:t>
      </w:r>
      <w:r w:rsidR="00413DA8" w:rsidRPr="002A706F">
        <w:rPr>
          <w:color w:val="000000"/>
        </w:rPr>
        <w:t>o sapere solo dove Lui dimori. Voglio</w:t>
      </w:r>
      <w:r w:rsidRPr="002A706F">
        <w:rPr>
          <w:color w:val="000000"/>
        </w:rPr>
        <w:t>no</w:t>
      </w:r>
      <w:r w:rsidR="00413DA8" w:rsidRPr="002A706F">
        <w:rPr>
          <w:color w:val="000000"/>
        </w:rPr>
        <w:t xml:space="preserve"> stare un po</w:t>
      </w:r>
      <w:r w:rsidR="00484B6D" w:rsidRPr="002A706F">
        <w:rPr>
          <w:color w:val="000000"/>
        </w:rPr>
        <w:t>’</w:t>
      </w:r>
      <w:r w:rsidR="00413DA8" w:rsidRPr="002A706F">
        <w:rPr>
          <w:color w:val="000000"/>
        </w:rPr>
        <w:t xml:space="preserve"> con Lui. Lui conoscere.</w:t>
      </w:r>
    </w:p>
    <w:p w14:paraId="039964E2" w14:textId="77777777" w:rsidR="00413DA8" w:rsidRPr="002A706F" w:rsidRDefault="00413DA8" w:rsidP="00413DA8">
      <w:pPr>
        <w:pStyle w:val="Corpotesto"/>
        <w:rPr>
          <w:color w:val="000000"/>
        </w:rPr>
      </w:pPr>
      <w:r w:rsidRPr="002A706F">
        <w:rPr>
          <w:color w:val="000000"/>
        </w:rPr>
        <w:lastRenderedPageBreak/>
        <w:t>Giovann</w:t>
      </w:r>
      <w:r w:rsidR="00AE0C34" w:rsidRPr="002A706F">
        <w:rPr>
          <w:color w:val="000000"/>
        </w:rPr>
        <w:t>i ha detto di Gesù che Lui è l</w:t>
      </w:r>
      <w:r w:rsidR="00484B6D" w:rsidRPr="002A706F">
        <w:rPr>
          <w:color w:val="000000"/>
        </w:rPr>
        <w:t>’</w:t>
      </w:r>
      <w:r w:rsidR="00AE0C34" w:rsidRPr="002A706F">
        <w:rPr>
          <w:color w:val="000000"/>
        </w:rPr>
        <w:t>A</w:t>
      </w:r>
      <w:r w:rsidRPr="002A706F">
        <w:rPr>
          <w:color w:val="000000"/>
        </w:rPr>
        <w:t>gnello di Dio</w:t>
      </w:r>
      <w:r w:rsidR="00EC3976" w:rsidRPr="002A706F">
        <w:rPr>
          <w:color w:val="000000"/>
        </w:rPr>
        <w:t>.</w:t>
      </w:r>
      <w:r w:rsidR="00AE0C34" w:rsidRPr="002A706F">
        <w:rPr>
          <w:color w:val="000000"/>
        </w:rPr>
        <w:t xml:space="preserve"> Dove dimora l</w:t>
      </w:r>
      <w:r w:rsidR="00484B6D" w:rsidRPr="002A706F">
        <w:rPr>
          <w:color w:val="000000"/>
        </w:rPr>
        <w:t>’</w:t>
      </w:r>
      <w:r w:rsidR="00AE0C34" w:rsidRPr="002A706F">
        <w:rPr>
          <w:color w:val="000000"/>
        </w:rPr>
        <w:t>A</w:t>
      </w:r>
      <w:r w:rsidRPr="002A706F">
        <w:rPr>
          <w:color w:val="000000"/>
        </w:rPr>
        <w:t>gnello</w:t>
      </w:r>
      <w:r w:rsidR="00EC3976" w:rsidRPr="002A706F">
        <w:rPr>
          <w:color w:val="000000"/>
        </w:rPr>
        <w:t>?</w:t>
      </w:r>
      <w:r w:rsidRPr="002A706F">
        <w:rPr>
          <w:color w:val="000000"/>
        </w:rPr>
        <w:t xml:space="preserve"> </w:t>
      </w:r>
      <w:r w:rsidR="00EC3976" w:rsidRPr="002A706F">
        <w:rPr>
          <w:color w:val="000000"/>
        </w:rPr>
        <w:t>Come vive? Cosa fa? È questo il motivo che spinge i due discepoli a seguire Gesù. Loro vogliono conoscere Gesù. La conoscenza è essenza nelle relazioni.</w:t>
      </w:r>
    </w:p>
    <w:p w14:paraId="2EBFF158" w14:textId="77777777" w:rsidR="00EC3976" w:rsidRPr="002A706F" w:rsidRDefault="00EC3976" w:rsidP="00413DA8">
      <w:pPr>
        <w:pStyle w:val="Corpotesto"/>
        <w:rPr>
          <w:color w:val="000000"/>
        </w:rPr>
      </w:pPr>
      <w:r w:rsidRPr="002A706F">
        <w:rPr>
          <w:color w:val="000000"/>
        </w:rPr>
        <w:t>Non può esistere sequela senza conoscenza. La conoscenza è insieme frutto di una rivelazione – p</w:t>
      </w:r>
      <w:r w:rsidR="00AE0C34" w:rsidRPr="002A706F">
        <w:rPr>
          <w:color w:val="000000"/>
        </w:rPr>
        <w:t>er i due discepoli è quella di G</w:t>
      </w:r>
      <w:r w:rsidRPr="002A706F">
        <w:rPr>
          <w:color w:val="000000"/>
        </w:rPr>
        <w:t xml:space="preserve">iovanni – ma anche della storia. La storia deve confermare la Parola. La storia è il segno della Parola. </w:t>
      </w:r>
    </w:p>
    <w:p w14:paraId="149A7C23" w14:textId="77777777" w:rsidR="00E0104C" w:rsidRPr="002A706F" w:rsidRDefault="00E0104C" w:rsidP="003352A9">
      <w:pPr>
        <w:pStyle w:val="Corpodeltesto2"/>
        <w:rPr>
          <w:color w:val="000000"/>
        </w:rPr>
      </w:pPr>
      <w:r w:rsidRPr="002A706F">
        <w:rPr>
          <w:color w:val="000000"/>
          <w:position w:val="6"/>
          <w:vertAlign w:val="superscript"/>
        </w:rPr>
        <w:t>39</w:t>
      </w:r>
      <w:r w:rsidRPr="002A706F">
        <w:rPr>
          <w:color w:val="000000"/>
        </w:rPr>
        <w:t>Disse loro: «Venite e vedrete». Andarono dunque e videro dove egli dimorava e quel giorno rimasero con lui; erano circa le quattro del pomeriggio.</w:t>
      </w:r>
    </w:p>
    <w:p w14:paraId="059902EA" w14:textId="77777777" w:rsidR="00A94557" w:rsidRPr="002A706F" w:rsidRDefault="00A94557" w:rsidP="00A94557">
      <w:pPr>
        <w:pStyle w:val="Corpotesto"/>
        <w:rPr>
          <w:color w:val="000000"/>
        </w:rPr>
      </w:pPr>
      <w:r w:rsidRPr="002A706F">
        <w:rPr>
          <w:color w:val="000000"/>
        </w:rPr>
        <w:t xml:space="preserve">Gesù non impedisce la conoscenza attraverso la via della storia. Disse loro: </w:t>
      </w:r>
      <w:r w:rsidR="00AE0C34" w:rsidRPr="002A706F">
        <w:rPr>
          <w:color w:val="000000"/>
        </w:rPr>
        <w:t>“</w:t>
      </w:r>
      <w:r w:rsidRPr="002A706F">
        <w:rPr>
          <w:color w:val="000000"/>
        </w:rPr>
        <w:t>Venite e vedrete</w:t>
      </w:r>
      <w:r w:rsidR="00AE0C34" w:rsidRPr="002A706F">
        <w:rPr>
          <w:color w:val="000000"/>
        </w:rPr>
        <w:t>”</w:t>
      </w:r>
      <w:r w:rsidRPr="002A706F">
        <w:rPr>
          <w:color w:val="000000"/>
        </w:rPr>
        <w:t>. I due discepoli sono invitati a seguire e a vedere, a seguire per vedere. È importante il fine del venire. Non si viene tanto per venire.</w:t>
      </w:r>
    </w:p>
    <w:p w14:paraId="5A118753" w14:textId="77777777" w:rsidR="00A94557" w:rsidRPr="002A706F" w:rsidRDefault="00A94557" w:rsidP="00A94557">
      <w:pPr>
        <w:pStyle w:val="Corpotesto"/>
        <w:rPr>
          <w:color w:val="000000"/>
        </w:rPr>
      </w:pPr>
      <w:r w:rsidRPr="002A706F">
        <w:rPr>
          <w:color w:val="000000"/>
        </w:rPr>
        <w:t>Si viene per vedere. Si vede per conoscere. Si conosce per fare la scelta della vita. Se i due discepoli di Giovanni dovessero vedere cose non vere, cose non buone, non giuste, non sante, sono obbligati a ritornare dal loro maestro.</w:t>
      </w:r>
    </w:p>
    <w:p w14:paraId="6D815D75" w14:textId="77777777" w:rsidR="00A94557" w:rsidRPr="002A706F" w:rsidRDefault="00A94557" w:rsidP="00A94557">
      <w:pPr>
        <w:pStyle w:val="Corpotesto"/>
        <w:rPr>
          <w:color w:val="000000"/>
        </w:rPr>
      </w:pPr>
      <w:r w:rsidRPr="002A706F">
        <w:rPr>
          <w:color w:val="000000"/>
        </w:rPr>
        <w:t>Se invece vedono cose superiori sono chiamati a rimanere con il nuovo Maestro. Sempre la verità superiore obbliga alla sequela. Si abbandona la verità inferiore e si segue la verità superiore. È obbligo universale.</w:t>
      </w:r>
    </w:p>
    <w:p w14:paraId="16EB3756" w14:textId="77777777" w:rsidR="00A94557" w:rsidRPr="002A706F" w:rsidRDefault="00AE0C34" w:rsidP="00A94557">
      <w:pPr>
        <w:pStyle w:val="Corpotesto"/>
        <w:rPr>
          <w:color w:val="000000"/>
        </w:rPr>
      </w:pPr>
      <w:r w:rsidRPr="002A706F">
        <w:rPr>
          <w:color w:val="000000"/>
        </w:rPr>
        <w:t>“</w:t>
      </w:r>
      <w:r w:rsidR="00A94557" w:rsidRPr="002A706F">
        <w:rPr>
          <w:color w:val="000000"/>
        </w:rPr>
        <w:t>Andarono dunque e videro dove egli dimorava e quel giorno rimasero con lui. Erano le quattro del pomeriggio</w:t>
      </w:r>
      <w:r w:rsidRPr="002A706F">
        <w:rPr>
          <w:color w:val="000000"/>
        </w:rPr>
        <w:t>”: d</w:t>
      </w:r>
      <w:r w:rsidR="00A94557" w:rsidRPr="002A706F">
        <w:rPr>
          <w:color w:val="000000"/>
        </w:rPr>
        <w:t xml:space="preserve">obbiamo dire che la </w:t>
      </w:r>
      <w:r w:rsidR="00034479" w:rsidRPr="002A706F">
        <w:rPr>
          <w:color w:val="000000"/>
        </w:rPr>
        <w:t>testimonianza di Giovanni il Battista genera il movimento di sequela, spinge verso Gesù.</w:t>
      </w:r>
    </w:p>
    <w:p w14:paraId="58B68C06" w14:textId="77777777" w:rsidR="00034479" w:rsidRPr="002A706F" w:rsidRDefault="00034479" w:rsidP="00A94557">
      <w:pPr>
        <w:pStyle w:val="Corpotesto"/>
        <w:rPr>
          <w:color w:val="000000"/>
        </w:rPr>
      </w:pPr>
      <w:r w:rsidRPr="002A706F">
        <w:rPr>
          <w:color w:val="000000"/>
        </w:rPr>
        <w:t>L</w:t>
      </w:r>
      <w:r w:rsidR="00484B6D" w:rsidRPr="002A706F">
        <w:rPr>
          <w:color w:val="000000"/>
        </w:rPr>
        <w:t>’</w:t>
      </w:r>
      <w:r w:rsidRPr="002A706F">
        <w:rPr>
          <w:color w:val="000000"/>
        </w:rPr>
        <w:t>accoglienza di</w:t>
      </w:r>
      <w:r w:rsidR="00AE0C34" w:rsidRPr="002A706F">
        <w:rPr>
          <w:color w:val="000000"/>
        </w:rPr>
        <w:t xml:space="preserve"> Gesù e la dimora presso di Lui</w:t>
      </w:r>
      <w:r w:rsidRPr="002A706F">
        <w:rPr>
          <w:color w:val="000000"/>
        </w:rPr>
        <w:t xml:space="preserve"> non solo conferma</w:t>
      </w:r>
      <w:r w:rsidR="00AE0C34" w:rsidRPr="002A706F">
        <w:rPr>
          <w:color w:val="000000"/>
        </w:rPr>
        <w:t>no</w:t>
      </w:r>
      <w:r w:rsidRPr="002A706F">
        <w:rPr>
          <w:color w:val="000000"/>
        </w:rPr>
        <w:t xml:space="preserve"> la </w:t>
      </w:r>
      <w:r w:rsidR="00AE0C34" w:rsidRPr="002A706F">
        <w:rPr>
          <w:color w:val="000000"/>
        </w:rPr>
        <w:t>verità detta da Giovanni. Genera</w:t>
      </w:r>
      <w:r w:rsidRPr="002A706F">
        <w:rPr>
          <w:color w:val="000000"/>
        </w:rPr>
        <w:t xml:space="preserve"> nel cuore dei due discepoli il desiderio, la volontà di rimanere con il Maestro. La testimonianza e la storia danno due frutti differenti.</w:t>
      </w:r>
    </w:p>
    <w:p w14:paraId="6E269B58" w14:textId="77777777" w:rsidR="00034479" w:rsidRPr="002A706F" w:rsidRDefault="00034479" w:rsidP="00A94557">
      <w:pPr>
        <w:pStyle w:val="Corpotesto"/>
        <w:rPr>
          <w:color w:val="000000"/>
        </w:rPr>
      </w:pPr>
      <w:r w:rsidRPr="002A706F">
        <w:rPr>
          <w:color w:val="000000"/>
        </w:rPr>
        <w:t>Tuttavia il secondo frutto, quello della storia o della visione, mai sarebbe potuto nascere se non ci fosse stata la parola di testimonianza di Giovanni. Questa verità deve generare in noi il convincimento che tutto inizia dalla Parola.</w:t>
      </w:r>
    </w:p>
    <w:p w14:paraId="5A225EA7" w14:textId="77777777" w:rsidR="00034479" w:rsidRPr="002A706F" w:rsidRDefault="00034479" w:rsidP="00A94557">
      <w:pPr>
        <w:pStyle w:val="Corpotesto"/>
        <w:rPr>
          <w:color w:val="000000"/>
        </w:rPr>
      </w:pPr>
      <w:r w:rsidRPr="002A706F">
        <w:rPr>
          <w:color w:val="000000"/>
        </w:rPr>
        <w:t>D</w:t>
      </w:r>
      <w:r w:rsidR="00484B6D" w:rsidRPr="002A706F">
        <w:rPr>
          <w:color w:val="000000"/>
        </w:rPr>
        <w:t>’</w:t>
      </w:r>
      <w:r w:rsidR="00AE0C34" w:rsidRPr="002A706F">
        <w:rPr>
          <w:color w:val="000000"/>
        </w:rPr>
        <w:t>altronde Gesù manda</w:t>
      </w:r>
      <w:r w:rsidRPr="002A706F">
        <w:rPr>
          <w:color w:val="000000"/>
        </w:rPr>
        <w:t xml:space="preserve"> i suoi ad annunziare la Parola, a predicare il Vangelo. Dalla Parola nasce la storia, frutto dello Spirito Santo che è nella Parola. Parola e segna, Parola è storia, frutto della Parola e della storia sono una cosa sola.</w:t>
      </w:r>
    </w:p>
    <w:p w14:paraId="739604DB" w14:textId="77777777" w:rsidR="00034479" w:rsidRPr="002A706F" w:rsidRDefault="00034479" w:rsidP="00A94557">
      <w:pPr>
        <w:pStyle w:val="Corpotesto"/>
        <w:rPr>
          <w:color w:val="000000"/>
        </w:rPr>
      </w:pPr>
      <w:r w:rsidRPr="002A706F">
        <w:rPr>
          <w:color w:val="000000"/>
        </w:rPr>
        <w:t>Tutto inizi</w:t>
      </w:r>
      <w:r w:rsidR="00AE0C34" w:rsidRPr="002A706F">
        <w:rPr>
          <w:color w:val="000000"/>
        </w:rPr>
        <w:t>a dalla Parola: s</w:t>
      </w:r>
      <w:r w:rsidRPr="002A706F">
        <w:rPr>
          <w:color w:val="000000"/>
        </w:rPr>
        <w:t>i tace la Parola</w:t>
      </w:r>
      <w:r w:rsidR="00AE0C34" w:rsidRPr="002A706F">
        <w:rPr>
          <w:color w:val="000000"/>
        </w:rPr>
        <w:t>, nulla</w:t>
      </w:r>
      <w:r w:rsidRPr="002A706F">
        <w:rPr>
          <w:color w:val="000000"/>
        </w:rPr>
        <w:t xml:space="preserve"> più avviene. Non si possono raccogliere frutti da</w:t>
      </w:r>
      <w:r w:rsidR="00E971F6" w:rsidRPr="002A706F">
        <w:rPr>
          <w:color w:val="000000"/>
        </w:rPr>
        <w:t xml:space="preserve"> alberi non piantati. Non si possono</w:t>
      </w:r>
      <w:r w:rsidRPr="002A706F">
        <w:rPr>
          <w:color w:val="000000"/>
        </w:rPr>
        <w:t xml:space="preserve"> mietere frutti dalla storia, veri frutti di salvezza, senza l</w:t>
      </w:r>
      <w:r w:rsidR="00484B6D" w:rsidRPr="002A706F">
        <w:rPr>
          <w:color w:val="000000"/>
        </w:rPr>
        <w:t>’</w:t>
      </w:r>
      <w:r w:rsidRPr="002A706F">
        <w:rPr>
          <w:color w:val="000000"/>
        </w:rPr>
        <w:t>annunzio della Parola. La Parola è in principio.</w:t>
      </w:r>
    </w:p>
    <w:p w14:paraId="5D453DBE" w14:textId="77777777" w:rsidR="005070B1" w:rsidRPr="002A706F" w:rsidRDefault="00E0104C" w:rsidP="003352A9">
      <w:pPr>
        <w:pStyle w:val="Corpodeltesto2"/>
        <w:rPr>
          <w:color w:val="000000"/>
        </w:rPr>
      </w:pPr>
      <w:r w:rsidRPr="002A706F">
        <w:rPr>
          <w:color w:val="000000"/>
          <w:position w:val="6"/>
          <w:vertAlign w:val="superscript"/>
        </w:rPr>
        <w:t>40</w:t>
      </w:r>
      <w:r w:rsidRPr="002A706F">
        <w:rPr>
          <w:color w:val="000000"/>
        </w:rPr>
        <w:t>Uno dei due che avevano udito le parole di Giovanni e lo avevano seguito, era Andrea, fratello di Simon Pietro.</w:t>
      </w:r>
    </w:p>
    <w:p w14:paraId="445E895A" w14:textId="77777777" w:rsidR="00034479" w:rsidRPr="002A706F" w:rsidRDefault="00034479" w:rsidP="00034479">
      <w:pPr>
        <w:pStyle w:val="Corpotesto"/>
        <w:rPr>
          <w:color w:val="000000"/>
        </w:rPr>
      </w:pPr>
      <w:r w:rsidRPr="002A706F">
        <w:rPr>
          <w:color w:val="000000"/>
        </w:rPr>
        <w:t xml:space="preserve">Ora viene presentato un terzo frutto che sempre dovrà necessariamente maturare. </w:t>
      </w:r>
      <w:r w:rsidR="00C24FDA" w:rsidRPr="002A706F">
        <w:rPr>
          <w:color w:val="000000"/>
        </w:rPr>
        <w:t>È la comunicazione della verità superiore incontrata, trovata, appurata. Una verità superiore non può essere tenuta nascosta nel cuore.</w:t>
      </w:r>
    </w:p>
    <w:p w14:paraId="79C807AD" w14:textId="77777777" w:rsidR="00C24FDA" w:rsidRPr="002A706F" w:rsidRDefault="00C24FDA" w:rsidP="00034479">
      <w:pPr>
        <w:pStyle w:val="Corpotesto"/>
        <w:rPr>
          <w:color w:val="000000"/>
        </w:rPr>
      </w:pPr>
      <w:r w:rsidRPr="002A706F">
        <w:rPr>
          <w:color w:val="000000"/>
        </w:rPr>
        <w:t>Ogni uomo ha diritto ad accedere alla verità superiore. A nessuno può essere chiusa la porta perché non entri in essa. Uno dei due che avevano udito le parole di Giovanni e lo avevano seguito, era Andrea, fratello di Simon Pietro.</w:t>
      </w:r>
    </w:p>
    <w:p w14:paraId="09DB6AB7" w14:textId="77777777" w:rsidR="00C24FDA" w:rsidRPr="002A706F" w:rsidRDefault="00C24FDA" w:rsidP="00034479">
      <w:pPr>
        <w:pStyle w:val="Corpotesto"/>
        <w:rPr>
          <w:color w:val="000000"/>
        </w:rPr>
      </w:pPr>
      <w:r w:rsidRPr="002A706F">
        <w:rPr>
          <w:color w:val="000000"/>
        </w:rPr>
        <w:lastRenderedPageBreak/>
        <w:t>Ora viene manifestato il nome di uno d</w:t>
      </w:r>
      <w:r w:rsidR="00E971F6" w:rsidRPr="002A706F">
        <w:rPr>
          <w:color w:val="000000"/>
        </w:rPr>
        <w:t>ei due che avevano seguito Gesù: è</w:t>
      </w:r>
      <w:r w:rsidRPr="002A706F">
        <w:rPr>
          <w:color w:val="000000"/>
        </w:rPr>
        <w:t xml:space="preserve"> Andrea. Andrea ha un fratello di nome Simone, fin da ora detto Simon Pietro. Sappiamo che Pietro è il nome dato da Gesù a Simone. </w:t>
      </w:r>
    </w:p>
    <w:p w14:paraId="4199B37D" w14:textId="77777777" w:rsidR="00C24FDA" w:rsidRPr="002A706F" w:rsidRDefault="00C24FDA" w:rsidP="00034479">
      <w:pPr>
        <w:pStyle w:val="Corpotesto"/>
        <w:rPr>
          <w:color w:val="000000"/>
        </w:rPr>
      </w:pPr>
      <w:r w:rsidRPr="002A706F">
        <w:rPr>
          <w:color w:val="000000"/>
        </w:rPr>
        <w:t>Quando Giovanni scrive il Vangelo, Simone è conosciuto da tutti come Simon Pietro. Ecco perché l</w:t>
      </w:r>
      <w:r w:rsidR="00484B6D" w:rsidRPr="002A706F">
        <w:rPr>
          <w:color w:val="000000"/>
        </w:rPr>
        <w:t>’</w:t>
      </w:r>
      <w:r w:rsidRPr="002A706F">
        <w:rPr>
          <w:color w:val="000000"/>
        </w:rPr>
        <w:t xml:space="preserve">Evangelista presenta Simone con il doppio nome di Simon Pietro. </w:t>
      </w:r>
      <w:r w:rsidR="004E31F7" w:rsidRPr="002A706F">
        <w:rPr>
          <w:color w:val="000000"/>
        </w:rPr>
        <w:t>Non si tratta di una anticipazione. Ma di identificazione immediata.</w:t>
      </w:r>
    </w:p>
    <w:p w14:paraId="4087A76A" w14:textId="77777777" w:rsidR="004E31F7" w:rsidRPr="002A706F" w:rsidRDefault="004E31F7" w:rsidP="00034479">
      <w:pPr>
        <w:pStyle w:val="Corpotesto"/>
        <w:rPr>
          <w:color w:val="000000"/>
        </w:rPr>
      </w:pPr>
      <w:r w:rsidRPr="002A706F">
        <w:rPr>
          <w:color w:val="000000"/>
        </w:rPr>
        <w:t>Chi è il fratello di Andre</w:t>
      </w:r>
      <w:r w:rsidR="00310CCA" w:rsidRPr="002A706F">
        <w:rPr>
          <w:color w:val="000000"/>
        </w:rPr>
        <w:t>a</w:t>
      </w:r>
      <w:r w:rsidRPr="002A706F">
        <w:rPr>
          <w:color w:val="000000"/>
        </w:rPr>
        <w:t>? Simon Pietro. Chi è l</w:t>
      </w:r>
      <w:r w:rsidR="00484B6D" w:rsidRPr="002A706F">
        <w:rPr>
          <w:color w:val="000000"/>
        </w:rPr>
        <w:t>’</w:t>
      </w:r>
      <w:r w:rsidRPr="002A706F">
        <w:rPr>
          <w:color w:val="000000"/>
        </w:rPr>
        <w:t>altro che segue Gesù? Questo discepolo di cui si tace il nome è il narratore degli eventi. È Giovanni, che nel Vangelo si identi</w:t>
      </w:r>
      <w:r w:rsidR="00E971F6" w:rsidRPr="002A706F">
        <w:rPr>
          <w:color w:val="000000"/>
        </w:rPr>
        <w:t>fi</w:t>
      </w:r>
      <w:r w:rsidRPr="002A706F">
        <w:rPr>
          <w:color w:val="000000"/>
        </w:rPr>
        <w:t xml:space="preserve">ca come il discepolo che Gesù amava. </w:t>
      </w:r>
    </w:p>
    <w:p w14:paraId="2F2E61A7" w14:textId="77777777" w:rsidR="005070B1" w:rsidRPr="002A706F" w:rsidRDefault="00E0104C" w:rsidP="003352A9">
      <w:pPr>
        <w:pStyle w:val="Corpodeltesto2"/>
        <w:rPr>
          <w:color w:val="000000"/>
        </w:rPr>
      </w:pPr>
      <w:r w:rsidRPr="002A706F">
        <w:rPr>
          <w:color w:val="000000"/>
          <w:position w:val="6"/>
          <w:vertAlign w:val="superscript"/>
        </w:rPr>
        <w:t>41</w:t>
      </w:r>
      <w:r w:rsidRPr="002A706F">
        <w:rPr>
          <w:color w:val="000000"/>
        </w:rPr>
        <w:t>Egli incontrò per primo suo fratello Simone e gli disse: «Abbiamo trovato il Messia» – che si traduce Cristo –</w:t>
      </w:r>
    </w:p>
    <w:p w14:paraId="21651CD6" w14:textId="77777777" w:rsidR="001F5691" w:rsidRPr="002A706F" w:rsidRDefault="001F5691" w:rsidP="001F5691">
      <w:pPr>
        <w:pStyle w:val="Corpotesto"/>
        <w:rPr>
          <w:color w:val="000000"/>
        </w:rPr>
      </w:pPr>
      <w:r w:rsidRPr="002A706F">
        <w:rPr>
          <w:color w:val="000000"/>
        </w:rPr>
        <w:t xml:space="preserve">Andrea incontra per primo suo fratello Simone e gli dice: </w:t>
      </w:r>
      <w:r w:rsidR="00E971F6" w:rsidRPr="002A706F">
        <w:rPr>
          <w:color w:val="000000"/>
        </w:rPr>
        <w:t>“</w:t>
      </w:r>
      <w:r w:rsidRPr="002A706F">
        <w:rPr>
          <w:color w:val="000000"/>
        </w:rPr>
        <w:t>Abbiamo trovato il Messia – che si traduce Cristo –</w:t>
      </w:r>
      <w:r w:rsidR="00E971F6" w:rsidRPr="002A706F">
        <w:rPr>
          <w:color w:val="000000"/>
        </w:rPr>
        <w:t>“</w:t>
      </w:r>
      <w:r w:rsidRPr="002A706F">
        <w:rPr>
          <w:color w:val="000000"/>
        </w:rPr>
        <w:t>. Notiamo bene le parole della testimon</w:t>
      </w:r>
      <w:r w:rsidR="00E971F6" w:rsidRPr="002A706F">
        <w:rPr>
          <w:color w:val="000000"/>
        </w:rPr>
        <w:t>ianza. Andrea non dice a Simone</w:t>
      </w:r>
      <w:r w:rsidRPr="002A706F">
        <w:rPr>
          <w:color w:val="000000"/>
        </w:rPr>
        <w:t xml:space="preserve"> </w:t>
      </w:r>
      <w:r w:rsidR="00E971F6" w:rsidRPr="002A706F">
        <w:rPr>
          <w:color w:val="000000"/>
        </w:rPr>
        <w:t>“</w:t>
      </w:r>
      <w:r w:rsidRPr="002A706F">
        <w:rPr>
          <w:color w:val="000000"/>
        </w:rPr>
        <w:t>Abbiamo incontro l</w:t>
      </w:r>
      <w:r w:rsidR="00484B6D" w:rsidRPr="002A706F">
        <w:rPr>
          <w:color w:val="000000"/>
        </w:rPr>
        <w:t>’</w:t>
      </w:r>
      <w:r w:rsidRPr="002A706F">
        <w:rPr>
          <w:color w:val="000000"/>
        </w:rPr>
        <w:t>Agnello di Dio</w:t>
      </w:r>
      <w:r w:rsidR="00E971F6" w:rsidRPr="002A706F">
        <w:rPr>
          <w:color w:val="000000"/>
        </w:rPr>
        <w:t>”</w:t>
      </w:r>
      <w:r w:rsidRPr="002A706F">
        <w:rPr>
          <w:color w:val="000000"/>
        </w:rPr>
        <w:t>.</w:t>
      </w:r>
    </w:p>
    <w:p w14:paraId="3F0FF710" w14:textId="77777777" w:rsidR="001F5691" w:rsidRPr="002A706F" w:rsidRDefault="001F5691" w:rsidP="001F5691">
      <w:pPr>
        <w:pStyle w:val="Corpotesto"/>
        <w:rPr>
          <w:color w:val="000000"/>
        </w:rPr>
      </w:pPr>
      <w:r w:rsidRPr="002A706F">
        <w:rPr>
          <w:color w:val="000000"/>
        </w:rPr>
        <w:t>Questa testimonianza è di Giovanni. Se avesse reso questa testimonianza avrebbe dovuto rivelare la fonte. Giovanni ha detto che Gesù è l</w:t>
      </w:r>
      <w:r w:rsidR="00484B6D" w:rsidRPr="002A706F">
        <w:rPr>
          <w:color w:val="000000"/>
        </w:rPr>
        <w:t>’</w:t>
      </w:r>
      <w:r w:rsidRPr="002A706F">
        <w:rPr>
          <w:color w:val="000000"/>
        </w:rPr>
        <w:t>Agnello di Dio. invece dice ciò che lui assieme all</w:t>
      </w:r>
      <w:r w:rsidR="00484B6D" w:rsidRPr="002A706F">
        <w:rPr>
          <w:color w:val="000000"/>
        </w:rPr>
        <w:t>’</w:t>
      </w:r>
      <w:r w:rsidRPr="002A706F">
        <w:rPr>
          <w:color w:val="000000"/>
        </w:rPr>
        <w:t>altro discepolo hanno incontrato.</w:t>
      </w:r>
    </w:p>
    <w:p w14:paraId="6285F8ED" w14:textId="77777777" w:rsidR="001F5691" w:rsidRPr="002A706F" w:rsidRDefault="001F5691" w:rsidP="001F5691">
      <w:pPr>
        <w:pStyle w:val="Corpotesto"/>
        <w:rPr>
          <w:color w:val="000000"/>
        </w:rPr>
      </w:pPr>
      <w:r w:rsidRPr="002A706F">
        <w:rPr>
          <w:color w:val="000000"/>
        </w:rPr>
        <w:t>La testimonianza di Andrea è il frutto del suo dimorare presso Gesù per un giorno intero. Lui è stato con il Maestro. Ha visto. Ha ascoltato. Ha compreso. Ha conosciuto la verità di Gesù. Lui è il Cristo di Dio, il suo Messia.</w:t>
      </w:r>
    </w:p>
    <w:p w14:paraId="48AB8D50" w14:textId="77777777" w:rsidR="001F5691" w:rsidRPr="002A706F" w:rsidRDefault="001F5691" w:rsidP="001F5691">
      <w:pPr>
        <w:pStyle w:val="Corpotesto"/>
        <w:rPr>
          <w:color w:val="000000"/>
        </w:rPr>
      </w:pPr>
      <w:r w:rsidRPr="002A706F">
        <w:rPr>
          <w:color w:val="000000"/>
        </w:rPr>
        <w:t>È importante questo cambiamento di testimonianza. Questo ci deve rivelare che la t</w:t>
      </w:r>
      <w:r w:rsidR="00E971F6" w:rsidRPr="002A706F">
        <w:rPr>
          <w:color w:val="000000"/>
        </w:rPr>
        <w:t>estimonianza acquisita da altri</w:t>
      </w:r>
      <w:r w:rsidRPr="002A706F">
        <w:rPr>
          <w:color w:val="000000"/>
        </w:rPr>
        <w:t xml:space="preserve"> ma</w:t>
      </w:r>
      <w:r w:rsidR="00E971F6" w:rsidRPr="002A706F">
        <w:rPr>
          <w:color w:val="000000"/>
        </w:rPr>
        <w:t>i</w:t>
      </w:r>
      <w:r w:rsidRPr="002A706F">
        <w:rPr>
          <w:color w:val="000000"/>
        </w:rPr>
        <w:t xml:space="preserve"> dovrà essere la testimonianza fatta da noi. La nostra deve essere il frutto dell</w:t>
      </w:r>
      <w:r w:rsidR="00484B6D" w:rsidRPr="002A706F">
        <w:rPr>
          <w:color w:val="000000"/>
        </w:rPr>
        <w:t>’</w:t>
      </w:r>
      <w:r w:rsidRPr="002A706F">
        <w:rPr>
          <w:color w:val="000000"/>
        </w:rPr>
        <w:t>incontro con il Signore, con Gesù.</w:t>
      </w:r>
    </w:p>
    <w:p w14:paraId="78592182" w14:textId="77777777" w:rsidR="001F5691" w:rsidRPr="002A706F" w:rsidRDefault="001F5691" w:rsidP="001F5691">
      <w:pPr>
        <w:pStyle w:val="Corpotesto"/>
        <w:rPr>
          <w:color w:val="000000"/>
        </w:rPr>
      </w:pPr>
      <w:r w:rsidRPr="002A706F">
        <w:rPr>
          <w:color w:val="000000"/>
        </w:rPr>
        <w:t>Si va da Cristo per testimonianza ricevuta da altri. Si dimora presso Cristo, si conosce Cristo personalmente. Agli altri va data non la testimonianza data a noi, ma la verità da noi maturata nell</w:t>
      </w:r>
      <w:r w:rsidR="00484B6D" w:rsidRPr="002A706F">
        <w:rPr>
          <w:color w:val="000000"/>
        </w:rPr>
        <w:t>’</w:t>
      </w:r>
      <w:r w:rsidRPr="002A706F">
        <w:rPr>
          <w:color w:val="000000"/>
        </w:rPr>
        <w:t>incontro con il Signore.</w:t>
      </w:r>
    </w:p>
    <w:p w14:paraId="0E676434" w14:textId="77777777" w:rsidR="00571BC4" w:rsidRPr="002A706F" w:rsidRDefault="00571BC4" w:rsidP="00571BC4">
      <w:pPr>
        <w:pStyle w:val="Corpotesto"/>
        <w:rPr>
          <w:i/>
          <w:iCs/>
          <w:color w:val="000000"/>
          <w:sz w:val="20"/>
        </w:rPr>
      </w:pPr>
      <w:r w:rsidRPr="002A706F">
        <w:rPr>
          <w:i/>
          <w:iCs/>
          <w:color w:val="000000"/>
          <w:sz w:val="20"/>
        </w:rPr>
        <w:t xml:space="preserve">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 (Gv 4,27-30).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4,39-42). </w:t>
      </w:r>
    </w:p>
    <w:p w14:paraId="2F7BC8A1" w14:textId="77777777" w:rsidR="001F5691" w:rsidRPr="002A706F" w:rsidRDefault="00571BC4" w:rsidP="001F5691">
      <w:pPr>
        <w:pStyle w:val="Corpotesto"/>
        <w:rPr>
          <w:color w:val="000000"/>
        </w:rPr>
      </w:pPr>
      <w:r w:rsidRPr="002A706F">
        <w:rPr>
          <w:color w:val="000000"/>
        </w:rPr>
        <w:t>Anche in questa testimonianza vi è un passaggio essenziale. La donna aveva annunziato a quelli del suo villaggio che Gesù forse era il Messia. Essi dicono alla donna che Gesù è il Salvatore del mondo. Questo essi hanno visto.</w:t>
      </w:r>
    </w:p>
    <w:p w14:paraId="3ACC82A2" w14:textId="77777777" w:rsidR="00571BC4" w:rsidRPr="002A706F" w:rsidRDefault="00571BC4" w:rsidP="001F5691">
      <w:pPr>
        <w:pStyle w:val="Corpotesto"/>
        <w:rPr>
          <w:color w:val="000000"/>
        </w:rPr>
      </w:pPr>
      <w:r w:rsidRPr="002A706F">
        <w:rPr>
          <w:color w:val="000000"/>
        </w:rPr>
        <w:t>Poiché ad ogni persona che si accosta a Cristo Gesù e dimora con Lui lo Spirito Santo dona una speciale, particolare, personale conoscenza e scienza, questa personale conoscenza e scienza si deve annunziare, testimoniare.</w:t>
      </w:r>
    </w:p>
    <w:p w14:paraId="52BC58E4" w14:textId="77777777" w:rsidR="00E0104C" w:rsidRPr="002A706F" w:rsidRDefault="00E0104C" w:rsidP="003352A9">
      <w:pPr>
        <w:pStyle w:val="Corpodeltesto2"/>
        <w:rPr>
          <w:color w:val="000000"/>
        </w:rPr>
      </w:pPr>
      <w:r w:rsidRPr="002A706F">
        <w:rPr>
          <w:color w:val="000000"/>
          <w:position w:val="6"/>
          <w:vertAlign w:val="superscript"/>
        </w:rPr>
        <w:t>42</w:t>
      </w:r>
      <w:r w:rsidRPr="002A706F">
        <w:rPr>
          <w:color w:val="000000"/>
        </w:rPr>
        <w:t>e lo condusse da Gesù. Fissando lo sguardo su di lui, Gesù disse: «Tu sei Simone, il figlio di Giovanni; sarai chiamato Cefa» – che significa Pietro.</w:t>
      </w:r>
    </w:p>
    <w:p w14:paraId="1EAB0D14" w14:textId="77777777" w:rsidR="005070B1" w:rsidRPr="002A706F" w:rsidRDefault="00571BC4" w:rsidP="00571BC4">
      <w:pPr>
        <w:pStyle w:val="Corpotesto"/>
        <w:rPr>
          <w:color w:val="000000"/>
        </w:rPr>
      </w:pPr>
      <w:r w:rsidRPr="002A706F">
        <w:rPr>
          <w:color w:val="000000"/>
        </w:rPr>
        <w:lastRenderedPageBreak/>
        <w:t>Andrea prima annunzia chi lui a trovato. Anzi: chi loro hanno trovato. Ma questo non basta perché la fede sia perfetta in un cuore. Sarebbe questa fede dipendente e non fede autonoma. La fede ha bisogno di principi personali.</w:t>
      </w:r>
    </w:p>
    <w:p w14:paraId="23218179" w14:textId="77777777" w:rsidR="00571BC4" w:rsidRPr="002A706F" w:rsidRDefault="00571BC4" w:rsidP="00571BC4">
      <w:pPr>
        <w:pStyle w:val="Corpotesto"/>
        <w:rPr>
          <w:color w:val="000000"/>
        </w:rPr>
      </w:pPr>
      <w:r w:rsidRPr="002A706F">
        <w:rPr>
          <w:color w:val="000000"/>
        </w:rPr>
        <w:t>Dove si trovano questi principi personali? Solo in Cristo Gesù. Per questo è necessario, indispensabile, irrinunciabile l</w:t>
      </w:r>
      <w:r w:rsidR="00484B6D" w:rsidRPr="002A706F">
        <w:rPr>
          <w:color w:val="000000"/>
        </w:rPr>
        <w:t>’</w:t>
      </w:r>
      <w:r w:rsidRPr="002A706F">
        <w:rPr>
          <w:color w:val="000000"/>
        </w:rPr>
        <w:t>incontro con l</w:t>
      </w:r>
      <w:r w:rsidR="00484B6D" w:rsidRPr="002A706F">
        <w:rPr>
          <w:color w:val="000000"/>
        </w:rPr>
        <w:t>’</w:t>
      </w:r>
      <w:r w:rsidRPr="002A706F">
        <w:rPr>
          <w:color w:val="000000"/>
        </w:rPr>
        <w:t>Autore della fede, con il suo Principio e Fondamento divino ed umano insieme che è Gesù Signore.</w:t>
      </w:r>
    </w:p>
    <w:p w14:paraId="5770C431" w14:textId="77777777" w:rsidR="00571BC4" w:rsidRPr="002A706F" w:rsidRDefault="00571BC4" w:rsidP="00571BC4">
      <w:pPr>
        <w:pStyle w:val="Corpotesto"/>
        <w:rPr>
          <w:color w:val="000000"/>
        </w:rPr>
      </w:pPr>
      <w:r w:rsidRPr="002A706F">
        <w:rPr>
          <w:color w:val="000000"/>
        </w:rPr>
        <w:t xml:space="preserve">Andrea conduce Simone da Gesù. Fissando lo sguardo su di lui, Gesù dice: </w:t>
      </w:r>
      <w:r w:rsidR="00E971F6" w:rsidRPr="002A706F">
        <w:rPr>
          <w:color w:val="000000"/>
        </w:rPr>
        <w:t>“</w:t>
      </w:r>
      <w:r w:rsidRPr="002A706F">
        <w:rPr>
          <w:color w:val="000000"/>
        </w:rPr>
        <w:t xml:space="preserve">Tu sei </w:t>
      </w:r>
      <w:r w:rsidR="003E264F" w:rsidRPr="002A706F">
        <w:rPr>
          <w:color w:val="000000"/>
        </w:rPr>
        <w:t>Simone</w:t>
      </w:r>
      <w:r w:rsidRPr="002A706F">
        <w:rPr>
          <w:color w:val="000000"/>
        </w:rPr>
        <w:t>, figlio di Giovanni. Sarai chiamato Cefa – che significa Pietro</w:t>
      </w:r>
      <w:r w:rsidR="00E971F6" w:rsidRPr="002A706F">
        <w:rPr>
          <w:color w:val="000000"/>
        </w:rPr>
        <w:t>”</w:t>
      </w:r>
      <w:r w:rsidRPr="002A706F">
        <w:rPr>
          <w:color w:val="000000"/>
        </w:rPr>
        <w:t xml:space="preserve">. </w:t>
      </w:r>
      <w:r w:rsidR="003E264F" w:rsidRPr="002A706F">
        <w:rPr>
          <w:color w:val="000000"/>
        </w:rPr>
        <w:t>Sappiamo che in Matteo ciò è avvenuto dopo la confessione.</w:t>
      </w:r>
    </w:p>
    <w:p w14:paraId="1C235F59" w14:textId="77777777" w:rsidR="003E264F" w:rsidRPr="002A706F" w:rsidRDefault="003E264F" w:rsidP="00571BC4">
      <w:pPr>
        <w:pStyle w:val="Corpotesto"/>
        <w:rPr>
          <w:color w:val="000000"/>
        </w:rPr>
      </w:pPr>
      <w:r w:rsidRPr="002A706F">
        <w:rPr>
          <w:color w:val="000000"/>
        </w:rPr>
        <w:t>Ora anche Simon Pietro ha incontra</w:t>
      </w:r>
      <w:r w:rsidR="00E971F6" w:rsidRPr="002A706F">
        <w:rPr>
          <w:color w:val="000000"/>
        </w:rPr>
        <w:t>to</w:t>
      </w:r>
      <w:r w:rsidRPr="002A706F">
        <w:rPr>
          <w:color w:val="000000"/>
        </w:rPr>
        <w:t xml:space="preserve"> Gesù. Gesù a Lui ha cambiato il nome, segno di una missione nuova della quale lui domani sarà investito. Gesù è il principio, è </w:t>
      </w:r>
      <w:r w:rsidR="00831E17" w:rsidRPr="002A706F">
        <w:rPr>
          <w:color w:val="000000"/>
        </w:rPr>
        <w:t xml:space="preserve">al </w:t>
      </w:r>
      <w:r w:rsidRPr="002A706F">
        <w:rPr>
          <w:color w:val="000000"/>
        </w:rPr>
        <w:t xml:space="preserve">principio della vera fede, </w:t>
      </w:r>
      <w:r w:rsidR="00831E17" w:rsidRPr="002A706F">
        <w:rPr>
          <w:color w:val="000000"/>
        </w:rPr>
        <w:t xml:space="preserve">della </w:t>
      </w:r>
      <w:r w:rsidRPr="002A706F">
        <w:rPr>
          <w:color w:val="000000"/>
        </w:rPr>
        <w:t>fede perfetta dei discepoli.</w:t>
      </w:r>
    </w:p>
    <w:p w14:paraId="140DA11E" w14:textId="77777777" w:rsidR="003E264F" w:rsidRPr="002A706F" w:rsidRDefault="003E264F" w:rsidP="00571BC4">
      <w:pPr>
        <w:pStyle w:val="Corpotesto"/>
        <w:rPr>
          <w:color w:val="000000"/>
        </w:rPr>
      </w:pPr>
      <w:r w:rsidRPr="002A706F">
        <w:rPr>
          <w:color w:val="000000"/>
        </w:rPr>
        <w:t>Tutti possono portare a Cristo. Ma nessuno può sostituire Cristo. È Cristo il principio, il fondamento, la verità della fede di ogni uomo. Questa verità</w:t>
      </w:r>
      <w:r w:rsidR="00164E2F" w:rsidRPr="002A706F">
        <w:rPr>
          <w:color w:val="000000"/>
        </w:rPr>
        <w:t xml:space="preserve"> </w:t>
      </w:r>
      <w:r w:rsidRPr="002A706F">
        <w:rPr>
          <w:color w:val="000000"/>
        </w:rPr>
        <w:t>Simon Pietro l</w:t>
      </w:r>
      <w:r w:rsidR="00484B6D" w:rsidRPr="002A706F">
        <w:rPr>
          <w:color w:val="000000"/>
        </w:rPr>
        <w:t>’</w:t>
      </w:r>
      <w:r w:rsidRPr="002A706F">
        <w:rPr>
          <w:color w:val="000000"/>
        </w:rPr>
        <w:t>annunzia in modo solenne a</w:t>
      </w:r>
      <w:r w:rsidR="00164E2F" w:rsidRPr="002A706F">
        <w:rPr>
          <w:color w:val="000000"/>
        </w:rPr>
        <w:t xml:space="preserve"> </w:t>
      </w:r>
      <w:r w:rsidRPr="002A706F">
        <w:rPr>
          <w:color w:val="000000"/>
        </w:rPr>
        <w:t xml:space="preserve">tutti i discepoli di Gesù. </w:t>
      </w:r>
    </w:p>
    <w:p w14:paraId="69EAAFD2" w14:textId="77777777" w:rsidR="003E264F" w:rsidRPr="002A706F" w:rsidRDefault="003E264F" w:rsidP="003E264F">
      <w:pPr>
        <w:pStyle w:val="Corpotesto"/>
        <w:rPr>
          <w:i/>
          <w:iCs/>
          <w:color w:val="000000"/>
          <w:sz w:val="20"/>
        </w:rPr>
      </w:pPr>
      <w:r w:rsidRPr="002A706F">
        <w:rPr>
          <w:i/>
          <w:iCs/>
          <w:color w:val="000000"/>
          <w:sz w:val="20"/>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w:t>
      </w:r>
      <w:r w:rsidR="00484B6D" w:rsidRPr="002A706F">
        <w:rPr>
          <w:i/>
          <w:iCs/>
          <w:color w:val="000000"/>
          <w:sz w:val="20"/>
        </w:rPr>
        <w:t>’</w:t>
      </w:r>
      <w:r w:rsidRPr="002A706F">
        <w:rPr>
          <w:i/>
          <w:iCs/>
          <w:color w:val="000000"/>
          <w:sz w:val="20"/>
        </w:rPr>
        <w:t>amato, nel quale ho posto il mio compiacimento». Questa voce noi l</w:t>
      </w:r>
      <w:r w:rsidR="00484B6D" w:rsidRPr="002A706F">
        <w:rPr>
          <w:i/>
          <w:iCs/>
          <w:color w:val="000000"/>
          <w:sz w:val="20"/>
        </w:rPr>
        <w:t>’</w:t>
      </w:r>
      <w:r w:rsidRPr="002A706F">
        <w:rPr>
          <w:i/>
          <w:iCs/>
          <w:color w:val="000000"/>
          <w:sz w:val="20"/>
        </w:rPr>
        <w:t>abbiamo udita discendere dal cielo mentre eravamo con lui sul santo monte. E abbiamo anche, solidissima, la parola dei profeti, alla quale fate bene a volgere l</w:t>
      </w:r>
      <w:r w:rsidR="00484B6D" w:rsidRPr="002A706F">
        <w:rPr>
          <w:i/>
          <w:iCs/>
          <w:color w:val="000000"/>
          <w:sz w:val="20"/>
        </w:rPr>
        <w:t>’</w:t>
      </w:r>
      <w:r w:rsidRPr="002A706F">
        <w:rPr>
          <w:i/>
          <w:iCs/>
          <w:color w:val="000000"/>
          <w:sz w:val="20"/>
        </w:rPr>
        <w:t xml:space="preserve">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2,16-21). </w:t>
      </w:r>
    </w:p>
    <w:p w14:paraId="6B6806C5" w14:textId="77777777" w:rsidR="003E264F" w:rsidRPr="002A706F" w:rsidRDefault="003E264F" w:rsidP="00571BC4">
      <w:pPr>
        <w:pStyle w:val="Corpotesto"/>
        <w:rPr>
          <w:color w:val="000000"/>
        </w:rPr>
      </w:pPr>
      <w:r w:rsidRPr="002A706F">
        <w:rPr>
          <w:color w:val="000000"/>
        </w:rPr>
        <w:t>Anche l</w:t>
      </w:r>
      <w:r w:rsidR="00484B6D" w:rsidRPr="002A706F">
        <w:rPr>
          <w:color w:val="000000"/>
        </w:rPr>
        <w:t>’</w:t>
      </w:r>
      <w:r w:rsidRPr="002A706F">
        <w:rPr>
          <w:color w:val="000000"/>
        </w:rPr>
        <w:t>Apostolo Giovanni, nella sua Prima Lettera</w:t>
      </w:r>
      <w:r w:rsidR="00E971F6" w:rsidRPr="002A706F">
        <w:rPr>
          <w:color w:val="000000"/>
        </w:rPr>
        <w:t>,</w:t>
      </w:r>
      <w:r w:rsidRPr="002A706F">
        <w:rPr>
          <w:color w:val="000000"/>
        </w:rPr>
        <w:t xml:space="preserve"> dona lo stesso principio. La sua fede ha come fondamento Cristo Gesù. Essa nasce dall</w:t>
      </w:r>
      <w:r w:rsidR="00484B6D" w:rsidRPr="002A706F">
        <w:rPr>
          <w:color w:val="000000"/>
        </w:rPr>
        <w:t>’</w:t>
      </w:r>
      <w:r w:rsidRPr="002A706F">
        <w:rPr>
          <w:color w:val="000000"/>
        </w:rPr>
        <w:t>aver visto, udito, toccato, gustato, contemplato Gesù. Sensi e contemplazione danno la fede.</w:t>
      </w:r>
    </w:p>
    <w:p w14:paraId="10D89A99" w14:textId="77777777" w:rsidR="003E264F" w:rsidRPr="002A706F" w:rsidRDefault="003E264F" w:rsidP="003E264F">
      <w:pPr>
        <w:pStyle w:val="Corpotesto"/>
        <w:rPr>
          <w:i/>
          <w:iCs/>
          <w:color w:val="000000"/>
          <w:sz w:val="20"/>
        </w:rPr>
      </w:pPr>
      <w:r w:rsidRPr="002A706F">
        <w:rPr>
          <w:i/>
          <w:iCs/>
          <w:color w:val="000000"/>
          <w:sz w:val="20"/>
        </w:rPr>
        <w:t>Quello che era da principio, quello che noi abbiamo udito, quello che abbiamo veduto con i nostri occhi, quello che contemplammo e che le nostre mani toccarono del Verbo della vita – la vita infatti si manifestò, noi l</w:t>
      </w:r>
      <w:r w:rsidR="00484B6D" w:rsidRPr="002A706F">
        <w:rPr>
          <w:i/>
          <w:iCs/>
          <w:color w:val="000000"/>
          <w:sz w:val="20"/>
        </w:rPr>
        <w:t>’</w:t>
      </w:r>
      <w:r w:rsidRPr="002A706F">
        <w:rPr>
          <w:i/>
          <w:iCs/>
          <w:color w:val="000000"/>
          <w:sz w:val="20"/>
        </w:rPr>
        <w:t>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60AF89C4" w14:textId="77777777" w:rsidR="003E264F" w:rsidRPr="002A706F" w:rsidRDefault="003E264F" w:rsidP="003E264F">
      <w:pPr>
        <w:pStyle w:val="Corpotesto"/>
        <w:rPr>
          <w:i/>
          <w:iCs/>
          <w:color w:val="000000"/>
          <w:sz w:val="20"/>
        </w:rPr>
      </w:pPr>
      <w:r w:rsidRPr="002A706F">
        <w:rPr>
          <w:i/>
          <w:iCs/>
          <w:color w:val="000000"/>
          <w:sz w:val="20"/>
        </w:rPr>
        <w:t>Questo è il messaggio che abbiamo udito da lui e che noi vi annunciamo: Dio è luce e in lui non c</w:t>
      </w:r>
      <w:r w:rsidR="00484B6D" w:rsidRPr="002A706F">
        <w:rPr>
          <w:i/>
          <w:iCs/>
          <w:color w:val="000000"/>
          <w:sz w:val="20"/>
        </w:rPr>
        <w:t>’</w:t>
      </w:r>
      <w:r w:rsidRPr="002A706F">
        <w:rPr>
          <w:i/>
          <w:iCs/>
          <w:color w:val="000000"/>
          <w:sz w:val="20"/>
        </w:rPr>
        <w:t xml:space="preserve">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1,1-7). </w:t>
      </w:r>
    </w:p>
    <w:p w14:paraId="49450828" w14:textId="77777777" w:rsidR="003E264F" w:rsidRPr="002A706F" w:rsidRDefault="003E264F" w:rsidP="00571BC4">
      <w:pPr>
        <w:pStyle w:val="Corpotesto"/>
        <w:rPr>
          <w:color w:val="000000"/>
        </w:rPr>
      </w:pPr>
      <w:r w:rsidRPr="002A706F">
        <w:rPr>
          <w:color w:val="000000"/>
        </w:rPr>
        <w:t>L</w:t>
      </w:r>
      <w:r w:rsidR="00484B6D" w:rsidRPr="002A706F">
        <w:rPr>
          <w:color w:val="000000"/>
        </w:rPr>
        <w:t>’</w:t>
      </w:r>
      <w:r w:rsidRPr="002A706F">
        <w:rPr>
          <w:color w:val="000000"/>
        </w:rPr>
        <w:t>udito per parola degli altri è solo l</w:t>
      </w:r>
      <w:r w:rsidR="00484B6D" w:rsidRPr="002A706F">
        <w:rPr>
          <w:color w:val="000000"/>
        </w:rPr>
        <w:t>’</w:t>
      </w:r>
      <w:r w:rsidRPr="002A706F">
        <w:rPr>
          <w:color w:val="000000"/>
        </w:rPr>
        <w:t>avvio per giungere a Cristo Gesù. Poi tutto deve nascere dall</w:t>
      </w:r>
      <w:r w:rsidR="00484B6D" w:rsidRPr="002A706F">
        <w:rPr>
          <w:color w:val="000000"/>
        </w:rPr>
        <w:t>’</w:t>
      </w:r>
      <w:r w:rsidRPr="002A706F">
        <w:rPr>
          <w:color w:val="000000"/>
        </w:rPr>
        <w:t xml:space="preserve">incontro personale con Cristo. Se </w:t>
      </w:r>
      <w:r w:rsidR="00831E17" w:rsidRPr="002A706F">
        <w:rPr>
          <w:color w:val="000000"/>
        </w:rPr>
        <w:t xml:space="preserve">questo </w:t>
      </w:r>
      <w:r w:rsidRPr="002A706F">
        <w:rPr>
          <w:color w:val="000000"/>
        </w:rPr>
        <w:t>incontro personale viene a mancare, la fede mai potrà essere generatrice di altra fede.</w:t>
      </w:r>
    </w:p>
    <w:p w14:paraId="7856CC35" w14:textId="77777777" w:rsidR="003E264F" w:rsidRPr="002A706F" w:rsidRDefault="003E264F" w:rsidP="00571BC4">
      <w:pPr>
        <w:pStyle w:val="Corpotesto"/>
        <w:rPr>
          <w:color w:val="000000"/>
        </w:rPr>
      </w:pPr>
      <w:r w:rsidRPr="002A706F">
        <w:rPr>
          <w:color w:val="000000"/>
        </w:rPr>
        <w:t xml:space="preserve">Giovanni vede lo Spirito scendere e sposarsi su Gesù. Ascolta la voce. Testimonia ai discepoli chi è Gesù. </w:t>
      </w:r>
      <w:r w:rsidR="00091887" w:rsidRPr="002A706F">
        <w:rPr>
          <w:color w:val="000000"/>
        </w:rPr>
        <w:t>I discepoli si incontrano con Cristo, dimorano con Lui, conoscono Lui, annunziano chi Lui è. Lo fanno conoscere.</w:t>
      </w:r>
    </w:p>
    <w:p w14:paraId="34E4F9C0" w14:textId="77777777" w:rsidR="00091887" w:rsidRPr="002A706F" w:rsidRDefault="00F82A3D" w:rsidP="00571BC4">
      <w:pPr>
        <w:pStyle w:val="Corpotesto"/>
        <w:rPr>
          <w:color w:val="000000"/>
        </w:rPr>
      </w:pPr>
      <w:r w:rsidRPr="002A706F">
        <w:rPr>
          <w:color w:val="000000"/>
        </w:rPr>
        <w:lastRenderedPageBreak/>
        <w:t>Annunzio</w:t>
      </w:r>
      <w:r w:rsidR="00091887" w:rsidRPr="002A706F">
        <w:rPr>
          <w:color w:val="000000"/>
        </w:rPr>
        <w:t xml:space="preserve"> e conoscenza sono essenziali per la nascita della vera fede. Mai la fede di una persona deve essere fede fondata sulla persona che trasmette la fede e la verità di Cristo Gesù. La conoscenza personale è essenza. </w:t>
      </w:r>
    </w:p>
    <w:p w14:paraId="4F4E1530" w14:textId="77777777" w:rsidR="005070B1" w:rsidRPr="002A706F" w:rsidRDefault="00E0104C" w:rsidP="003352A9">
      <w:pPr>
        <w:pStyle w:val="Corpodeltesto2"/>
        <w:rPr>
          <w:color w:val="000000"/>
        </w:rPr>
      </w:pPr>
      <w:r w:rsidRPr="002A706F">
        <w:rPr>
          <w:color w:val="000000"/>
          <w:position w:val="6"/>
          <w:vertAlign w:val="superscript"/>
        </w:rPr>
        <w:t>43</w:t>
      </w:r>
      <w:r w:rsidRPr="002A706F">
        <w:rPr>
          <w:color w:val="000000"/>
        </w:rPr>
        <w:t xml:space="preserve">Il giorno dopo Gesù volle partire per </w:t>
      </w:r>
      <w:smartTag w:uri="urn:schemas-microsoft-com:office:smarttags" w:element="PersonName">
        <w:smartTagPr>
          <w:attr w:name="ProductID" w:val="la Galilea"/>
        </w:smartTagPr>
        <w:r w:rsidRPr="002A706F">
          <w:rPr>
            <w:color w:val="000000"/>
          </w:rPr>
          <w:t>la Galilea</w:t>
        </w:r>
      </w:smartTag>
      <w:r w:rsidRPr="002A706F">
        <w:rPr>
          <w:color w:val="000000"/>
        </w:rPr>
        <w:t>; trovò Filippo e gli disse: «Seguimi!».</w:t>
      </w:r>
    </w:p>
    <w:p w14:paraId="018FB57F" w14:textId="77777777" w:rsidR="00310CCA" w:rsidRPr="002A706F" w:rsidRDefault="00D16E3B" w:rsidP="00091887">
      <w:pPr>
        <w:pStyle w:val="Corpotesto"/>
        <w:rPr>
          <w:color w:val="000000"/>
        </w:rPr>
      </w:pPr>
      <w:r w:rsidRPr="002A706F">
        <w:rPr>
          <w:color w:val="000000"/>
        </w:rPr>
        <w:t xml:space="preserve">È </w:t>
      </w:r>
      <w:r w:rsidR="00910B51" w:rsidRPr="002A706F">
        <w:rPr>
          <w:color w:val="000000"/>
        </w:rPr>
        <w:t xml:space="preserve">il </w:t>
      </w:r>
      <w:r w:rsidRPr="002A706F">
        <w:rPr>
          <w:color w:val="000000"/>
        </w:rPr>
        <w:t xml:space="preserve">secondo </w:t>
      </w:r>
      <w:r w:rsidR="00310CCA" w:rsidRPr="002A706F">
        <w:rPr>
          <w:color w:val="000000"/>
        </w:rPr>
        <w:t>giorno</w:t>
      </w:r>
      <w:r w:rsidRPr="002A706F">
        <w:rPr>
          <w:color w:val="000000"/>
        </w:rPr>
        <w:t xml:space="preserve"> di Gesù</w:t>
      </w:r>
      <w:r w:rsidR="00910B51" w:rsidRPr="002A706F">
        <w:rPr>
          <w:color w:val="000000"/>
        </w:rPr>
        <w:t>:</w:t>
      </w:r>
      <w:r w:rsidR="00310CCA" w:rsidRPr="002A706F">
        <w:rPr>
          <w:color w:val="000000"/>
        </w:rPr>
        <w:t xml:space="preserve"> </w:t>
      </w:r>
      <w:r w:rsidR="00910B51" w:rsidRPr="002A706F">
        <w:rPr>
          <w:color w:val="000000"/>
        </w:rPr>
        <w:t>“</w:t>
      </w:r>
      <w:r w:rsidR="00310CCA" w:rsidRPr="002A706F">
        <w:rPr>
          <w:color w:val="000000"/>
        </w:rPr>
        <w:t>Il giorno dopo Gesù volle partire per la Galilea</w:t>
      </w:r>
      <w:r w:rsidR="00910B51" w:rsidRPr="002A706F">
        <w:rPr>
          <w:color w:val="000000"/>
        </w:rPr>
        <w:t>”</w:t>
      </w:r>
      <w:r w:rsidR="00310CCA" w:rsidRPr="002A706F">
        <w:rPr>
          <w:color w:val="000000"/>
        </w:rPr>
        <w:t>. Giovanni stava battezzando nella regione della Giudea, nei pressi del Giordano. Sappiamo che Gesù visse la prima parte del suo ministero nella Galilea.</w:t>
      </w:r>
    </w:p>
    <w:p w14:paraId="01328190" w14:textId="77777777" w:rsidR="00310CCA" w:rsidRPr="002A706F" w:rsidRDefault="00310CCA" w:rsidP="00091887">
      <w:pPr>
        <w:pStyle w:val="Corpotesto"/>
        <w:rPr>
          <w:color w:val="000000"/>
        </w:rPr>
      </w:pPr>
      <w:r w:rsidRPr="002A706F">
        <w:rPr>
          <w:color w:val="000000"/>
        </w:rPr>
        <w:t xml:space="preserve">Era regione lontana da Gerusalemme. </w:t>
      </w:r>
      <w:r w:rsidR="00500219" w:rsidRPr="002A706F">
        <w:rPr>
          <w:color w:val="000000"/>
        </w:rPr>
        <w:t xml:space="preserve">In questi luoghi avrebbe potuto lavorare con più serenità che in Giudea. A quei tempi la religione del vero Dio soffriva di molte ingerenze umane, che spesso la oscuravano. Nulla vi era del vero Dio. </w:t>
      </w:r>
    </w:p>
    <w:p w14:paraId="09A11C2D" w14:textId="77777777" w:rsidR="00500219" w:rsidRPr="002A706F" w:rsidRDefault="00910B51" w:rsidP="00091887">
      <w:pPr>
        <w:pStyle w:val="Corpotesto"/>
        <w:rPr>
          <w:color w:val="000000"/>
        </w:rPr>
      </w:pPr>
      <w:r w:rsidRPr="002A706F">
        <w:rPr>
          <w:color w:val="000000"/>
        </w:rPr>
        <w:t>Cambiano i tempi, e</w:t>
      </w:r>
      <w:r w:rsidR="00500219" w:rsidRPr="002A706F">
        <w:rPr>
          <w:color w:val="000000"/>
        </w:rPr>
        <w:t>volvono i costumi, ma questo vizio di ridurre a menzogna la Parola del Signore, così come ai suoi tempi denunciava il profeta Geremia, sempre ricorre. Questo avviene per il peccato che è seminatore di tenebra.</w:t>
      </w:r>
    </w:p>
    <w:p w14:paraId="04C2A56E" w14:textId="77777777" w:rsidR="00500219" w:rsidRPr="002A706F" w:rsidRDefault="00500219" w:rsidP="00500219">
      <w:pPr>
        <w:pStyle w:val="Corpotesto"/>
        <w:rPr>
          <w:i/>
          <w:iCs/>
          <w:color w:val="000000"/>
          <w:sz w:val="20"/>
        </w:rPr>
      </w:pPr>
      <w:r w:rsidRPr="002A706F">
        <w:rPr>
          <w:i/>
          <w:iCs/>
          <w:color w:val="000000"/>
          <w:sz w:val="20"/>
        </w:rPr>
        <w:t>La cicogna nel cielo conosce il tempo per migrare, la tortora, la rondinella e la gru osservano il tempo del ritorno; il mio popolo, invece, non conosce l</w:t>
      </w:r>
      <w:r w:rsidR="00484B6D" w:rsidRPr="002A706F">
        <w:rPr>
          <w:i/>
          <w:iCs/>
          <w:color w:val="000000"/>
          <w:sz w:val="20"/>
        </w:rPr>
        <w:t>’</w:t>
      </w:r>
      <w:r w:rsidRPr="002A706F">
        <w:rPr>
          <w:i/>
          <w:iCs/>
          <w:color w:val="000000"/>
          <w:sz w:val="20"/>
        </w:rPr>
        <w:t>ordine stabilito dal Signore. Come potete dire: “Noi siamo saggi, perché abbiamo la legge del Signore”? A menzogna l</w:t>
      </w:r>
      <w:r w:rsidR="00484B6D" w:rsidRPr="002A706F">
        <w:rPr>
          <w:i/>
          <w:iCs/>
          <w:color w:val="000000"/>
          <w:sz w:val="20"/>
        </w:rPr>
        <w:t>’</w:t>
      </w:r>
      <w:r w:rsidRPr="002A706F">
        <w:rPr>
          <w:i/>
          <w:iCs/>
          <w:color w:val="000000"/>
          <w:sz w:val="20"/>
        </w:rPr>
        <w:t>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w:t>
      </w:r>
      <w:r w:rsidR="00484B6D" w:rsidRPr="002A706F">
        <w:rPr>
          <w:i/>
          <w:iCs/>
          <w:color w:val="000000"/>
          <w:sz w:val="20"/>
        </w:rPr>
        <w:t>’</w:t>
      </w:r>
      <w:r w:rsidRPr="002A706F">
        <w:rPr>
          <w:i/>
          <w:iCs/>
          <w:color w:val="000000"/>
          <w:sz w:val="20"/>
        </w:rPr>
        <w:t>è. Dovrebbero vergognarsi dei loro atti abominevoli, ma non si vergognano affatto, non sanno neppure arrossire (Ger 8,7-12).</w:t>
      </w:r>
    </w:p>
    <w:p w14:paraId="3A512534" w14:textId="77777777" w:rsidR="00500219" w:rsidRPr="002A706F" w:rsidRDefault="00500219" w:rsidP="00500219">
      <w:pPr>
        <w:pStyle w:val="Corpotesto"/>
        <w:rPr>
          <w:i/>
          <w:iCs/>
          <w:color w:val="000000"/>
          <w:sz w:val="20"/>
        </w:rPr>
      </w:pPr>
      <w:r w:rsidRPr="002A706F">
        <w:rPr>
          <w:i/>
          <w:iCs/>
          <w:color w:val="000000"/>
          <w:sz w:val="20"/>
        </w:rPr>
        <w:t>Ciò nonostante, la perfida Giuda sua sorella non è ritornata a me con tutto il cuore, ma soltanto co</w:t>
      </w:r>
      <w:r w:rsidR="00F24833" w:rsidRPr="002A706F">
        <w:rPr>
          <w:i/>
          <w:iCs/>
          <w:color w:val="000000"/>
          <w:sz w:val="20"/>
        </w:rPr>
        <w:t>n menzogna". Parola del Signore (</w:t>
      </w:r>
      <w:r w:rsidRPr="002A706F">
        <w:rPr>
          <w:i/>
          <w:iCs/>
          <w:color w:val="000000"/>
          <w:sz w:val="20"/>
        </w:rPr>
        <w:t>Ger 3, 10</w:t>
      </w:r>
      <w:r w:rsidR="00F24833" w:rsidRPr="002A706F">
        <w:rPr>
          <w:i/>
          <w:iCs/>
          <w:color w:val="000000"/>
          <w:sz w:val="20"/>
        </w:rPr>
        <w:t xml:space="preserve">). </w:t>
      </w:r>
      <w:r w:rsidRPr="002A706F">
        <w:rPr>
          <w:i/>
          <w:iCs/>
          <w:color w:val="000000"/>
          <w:sz w:val="20"/>
        </w:rPr>
        <w:t>In realtà, menzogna sono le colline, come anche il clamore sui monti; davvero nel Signore nost</w:t>
      </w:r>
      <w:r w:rsidR="00F24833" w:rsidRPr="002A706F">
        <w:rPr>
          <w:i/>
          <w:iCs/>
          <w:color w:val="000000"/>
          <w:sz w:val="20"/>
        </w:rPr>
        <w:t>ro Dio è la salvezza di Israele (</w:t>
      </w:r>
      <w:r w:rsidRPr="002A706F">
        <w:rPr>
          <w:i/>
          <w:iCs/>
          <w:color w:val="000000"/>
          <w:sz w:val="20"/>
        </w:rPr>
        <w:t>Ger 3, 23</w:t>
      </w:r>
      <w:r w:rsidR="00F24833" w:rsidRPr="002A706F">
        <w:rPr>
          <w:i/>
          <w:iCs/>
          <w:color w:val="000000"/>
          <w:sz w:val="20"/>
        </w:rPr>
        <w:t xml:space="preserve">). </w:t>
      </w:r>
      <w:r w:rsidRPr="002A706F">
        <w:rPr>
          <w:i/>
          <w:iCs/>
          <w:color w:val="000000"/>
          <w:sz w:val="20"/>
        </w:rPr>
        <w:t>I profeti predicono in nome della menzogna e i sacerdoti governano al loro cenno; eppure il mio popolo è contento di questo. Che farete quando verrà la fine?</w:t>
      </w:r>
      <w:r w:rsidR="00F24833" w:rsidRPr="002A706F">
        <w:rPr>
          <w:i/>
          <w:iCs/>
          <w:color w:val="000000"/>
          <w:sz w:val="20"/>
        </w:rPr>
        <w:t xml:space="preserve"> (</w:t>
      </w:r>
      <w:r w:rsidRPr="002A706F">
        <w:rPr>
          <w:i/>
          <w:iCs/>
          <w:color w:val="000000"/>
          <w:sz w:val="20"/>
        </w:rPr>
        <w:t>Ger 5, 31</w:t>
      </w:r>
      <w:r w:rsidR="00F24833" w:rsidRPr="002A706F">
        <w:rPr>
          <w:i/>
          <w:iCs/>
          <w:color w:val="000000"/>
          <w:sz w:val="20"/>
        </w:rPr>
        <w:t xml:space="preserve">). </w:t>
      </w:r>
      <w:r w:rsidRPr="002A706F">
        <w:rPr>
          <w:i/>
          <w:iCs/>
          <w:color w:val="000000"/>
          <w:sz w:val="20"/>
        </w:rPr>
        <w:t>Perchè così dice il Signore degli eserciti: "Tagliate i suoi alberi, costruite un terrapieno davanti a Gerusalemme. Essa è la città della menzog</w:t>
      </w:r>
      <w:r w:rsidR="00F24833" w:rsidRPr="002A706F">
        <w:rPr>
          <w:i/>
          <w:iCs/>
          <w:color w:val="000000"/>
          <w:sz w:val="20"/>
        </w:rPr>
        <w:t>na, in essa tutto è oppressione (</w:t>
      </w:r>
      <w:r w:rsidRPr="002A706F">
        <w:rPr>
          <w:i/>
          <w:iCs/>
          <w:color w:val="000000"/>
          <w:sz w:val="20"/>
        </w:rPr>
        <w:t>Ger 6, 6</w:t>
      </w:r>
      <w:r w:rsidR="00F24833" w:rsidRPr="002A706F">
        <w:rPr>
          <w:i/>
          <w:iCs/>
          <w:color w:val="000000"/>
          <w:sz w:val="20"/>
        </w:rPr>
        <w:t xml:space="preserve">). </w:t>
      </w:r>
    </w:p>
    <w:p w14:paraId="560D1E21" w14:textId="77777777" w:rsidR="00500219" w:rsidRPr="002A706F" w:rsidRDefault="00500219" w:rsidP="00500219">
      <w:pPr>
        <w:pStyle w:val="Corpotesto"/>
        <w:rPr>
          <w:i/>
          <w:iCs/>
          <w:color w:val="000000"/>
          <w:sz w:val="20"/>
        </w:rPr>
      </w:pPr>
      <w:r w:rsidRPr="002A706F">
        <w:rPr>
          <w:i/>
          <w:iCs/>
          <w:color w:val="000000"/>
          <w:sz w:val="20"/>
        </w:rPr>
        <w:t>Perchè dal piccolo al grande tutti commettono frode; dal profeta al sacerd</w:t>
      </w:r>
      <w:r w:rsidR="00F24833" w:rsidRPr="002A706F">
        <w:rPr>
          <w:i/>
          <w:iCs/>
          <w:color w:val="000000"/>
          <w:sz w:val="20"/>
        </w:rPr>
        <w:t>ote tutti praticano la menzogna (</w:t>
      </w:r>
      <w:r w:rsidRPr="002A706F">
        <w:rPr>
          <w:i/>
          <w:iCs/>
          <w:color w:val="000000"/>
          <w:sz w:val="20"/>
        </w:rPr>
        <w:t>Ger 6, 13</w:t>
      </w:r>
      <w:r w:rsidR="00F24833" w:rsidRPr="002A706F">
        <w:rPr>
          <w:i/>
          <w:iCs/>
          <w:color w:val="000000"/>
          <w:sz w:val="20"/>
        </w:rPr>
        <w:t xml:space="preserve">). </w:t>
      </w:r>
      <w:r w:rsidRPr="002A706F">
        <w:rPr>
          <w:i/>
          <w:iCs/>
          <w:color w:val="000000"/>
          <w:sz w:val="20"/>
        </w:rPr>
        <w:t>Come potete dire: Noi siamo saggi, la legge del Signore è con noi? A menzogna l</w:t>
      </w:r>
      <w:r w:rsidR="00484B6D" w:rsidRPr="002A706F">
        <w:rPr>
          <w:i/>
          <w:iCs/>
          <w:color w:val="000000"/>
          <w:sz w:val="20"/>
        </w:rPr>
        <w:t>’</w:t>
      </w:r>
      <w:r w:rsidRPr="002A706F">
        <w:rPr>
          <w:i/>
          <w:iCs/>
          <w:color w:val="000000"/>
          <w:sz w:val="20"/>
        </w:rPr>
        <w:t>ha ridotta la penna menzognera degli scribi!</w:t>
      </w:r>
      <w:r w:rsidR="00F24833" w:rsidRPr="002A706F">
        <w:rPr>
          <w:i/>
          <w:iCs/>
          <w:color w:val="000000"/>
          <w:sz w:val="20"/>
        </w:rPr>
        <w:t xml:space="preserve"> (</w:t>
      </w:r>
      <w:r w:rsidRPr="002A706F">
        <w:rPr>
          <w:i/>
          <w:iCs/>
          <w:color w:val="000000"/>
          <w:sz w:val="20"/>
        </w:rPr>
        <w:t>Ger 8, 8</w:t>
      </w:r>
      <w:r w:rsidR="00F24833" w:rsidRPr="002A706F">
        <w:rPr>
          <w:i/>
          <w:iCs/>
          <w:color w:val="000000"/>
          <w:sz w:val="20"/>
        </w:rPr>
        <w:t xml:space="preserve">). </w:t>
      </w:r>
      <w:r w:rsidRPr="002A706F">
        <w:rPr>
          <w:i/>
          <w:iCs/>
          <w:color w:val="000000"/>
          <w:sz w:val="20"/>
        </w:rPr>
        <w:t>Per questo darò le loro donne ad altri, i loro campi ai conquistatori, perché, dal piccolo al grande, tutti commettono frode; dal profeta al sacerdo</w:t>
      </w:r>
      <w:r w:rsidR="00F24833" w:rsidRPr="002A706F">
        <w:rPr>
          <w:i/>
          <w:iCs/>
          <w:color w:val="000000"/>
          <w:sz w:val="20"/>
        </w:rPr>
        <w:t>te, tutti praticano la menzogna (</w:t>
      </w:r>
      <w:r w:rsidRPr="002A706F">
        <w:rPr>
          <w:i/>
          <w:iCs/>
          <w:color w:val="000000"/>
          <w:sz w:val="20"/>
        </w:rPr>
        <w:t>Ger 8, 10</w:t>
      </w:r>
      <w:r w:rsidR="00F24833" w:rsidRPr="002A706F">
        <w:rPr>
          <w:i/>
          <w:iCs/>
          <w:color w:val="000000"/>
          <w:sz w:val="20"/>
        </w:rPr>
        <w:t xml:space="preserve">). </w:t>
      </w:r>
      <w:r w:rsidRPr="002A706F">
        <w:rPr>
          <w:i/>
          <w:iCs/>
          <w:color w:val="000000"/>
          <w:sz w:val="20"/>
        </w:rPr>
        <w:t>Tendono la loro lingua come un arco; la menzogna e non la verità domina nel paese. Passano da un delitto all</w:t>
      </w:r>
      <w:r w:rsidR="00484B6D" w:rsidRPr="002A706F">
        <w:rPr>
          <w:i/>
          <w:iCs/>
          <w:color w:val="000000"/>
          <w:sz w:val="20"/>
        </w:rPr>
        <w:t>’</w:t>
      </w:r>
      <w:r w:rsidRPr="002A706F">
        <w:rPr>
          <w:i/>
          <w:iCs/>
          <w:color w:val="000000"/>
          <w:sz w:val="20"/>
        </w:rPr>
        <w:t>a</w:t>
      </w:r>
      <w:r w:rsidR="00F24833" w:rsidRPr="002A706F">
        <w:rPr>
          <w:i/>
          <w:iCs/>
          <w:color w:val="000000"/>
          <w:sz w:val="20"/>
        </w:rPr>
        <w:t>ltro e non conoscono il Signore (</w:t>
      </w:r>
      <w:r w:rsidRPr="002A706F">
        <w:rPr>
          <w:i/>
          <w:iCs/>
          <w:color w:val="000000"/>
          <w:sz w:val="20"/>
        </w:rPr>
        <w:t>Ger 9, 2</w:t>
      </w:r>
      <w:r w:rsidR="00F24833" w:rsidRPr="002A706F">
        <w:rPr>
          <w:i/>
          <w:iCs/>
          <w:color w:val="000000"/>
          <w:sz w:val="20"/>
        </w:rPr>
        <w:t xml:space="preserve">). </w:t>
      </w:r>
      <w:r w:rsidRPr="002A706F">
        <w:rPr>
          <w:i/>
          <w:iCs/>
          <w:color w:val="000000"/>
          <w:sz w:val="20"/>
        </w:rPr>
        <w:t>Rimane inebetito ogni uomo, senza comprendere; resta confuso ogni orafo per i suoi idoli, poiché è menzogna ciò che</w:t>
      </w:r>
      <w:r w:rsidR="00F24833" w:rsidRPr="002A706F">
        <w:rPr>
          <w:i/>
          <w:iCs/>
          <w:color w:val="000000"/>
          <w:sz w:val="20"/>
        </w:rPr>
        <w:t xml:space="preserve"> ha fuso e non ha soffio vitale (</w:t>
      </w:r>
      <w:r w:rsidRPr="002A706F">
        <w:rPr>
          <w:i/>
          <w:iCs/>
          <w:color w:val="000000"/>
          <w:sz w:val="20"/>
        </w:rPr>
        <w:t>Ger 10, 14</w:t>
      </w:r>
      <w:r w:rsidR="00F24833" w:rsidRPr="002A706F">
        <w:rPr>
          <w:i/>
          <w:iCs/>
          <w:color w:val="000000"/>
          <w:sz w:val="20"/>
        </w:rPr>
        <w:t xml:space="preserve">). </w:t>
      </w:r>
      <w:r w:rsidRPr="002A706F">
        <w:rPr>
          <w:i/>
          <w:iCs/>
          <w:color w:val="000000"/>
          <w:sz w:val="20"/>
        </w:rPr>
        <w:t>Questa è la tua sorte, la parte che ti è destinata da me - oracolo del Signore - perché mi hai dimenticato</w:t>
      </w:r>
      <w:r w:rsidR="00F24833" w:rsidRPr="002A706F">
        <w:rPr>
          <w:i/>
          <w:iCs/>
          <w:color w:val="000000"/>
          <w:sz w:val="20"/>
        </w:rPr>
        <w:t xml:space="preserve"> e hai confidato nella menzogna (</w:t>
      </w:r>
      <w:r w:rsidRPr="002A706F">
        <w:rPr>
          <w:i/>
          <w:iCs/>
          <w:color w:val="000000"/>
          <w:sz w:val="20"/>
        </w:rPr>
        <w:t>Ger 13, 25</w:t>
      </w:r>
      <w:r w:rsidR="00F24833" w:rsidRPr="002A706F">
        <w:rPr>
          <w:i/>
          <w:iCs/>
          <w:color w:val="000000"/>
          <w:sz w:val="20"/>
        </w:rPr>
        <w:t xml:space="preserve">). </w:t>
      </w:r>
    </w:p>
    <w:p w14:paraId="5049C622" w14:textId="77777777" w:rsidR="00500219" w:rsidRPr="002A706F" w:rsidRDefault="00500219" w:rsidP="00500219">
      <w:pPr>
        <w:pStyle w:val="Corpotesto"/>
        <w:rPr>
          <w:i/>
          <w:iCs/>
          <w:color w:val="000000"/>
          <w:sz w:val="20"/>
        </w:rPr>
      </w:pPr>
      <w:r w:rsidRPr="002A706F">
        <w:rPr>
          <w:i/>
          <w:iCs/>
          <w:color w:val="000000"/>
          <w:sz w:val="20"/>
        </w:rPr>
        <w:t xml:space="preserve">Signore, mia forza e mia difesa, mio rifugio nel giorno della tribolazione, a te verranno i popoli dalle estremità della terra e diranno: "I nostri padri ereditarono soltanto menzogna, </w:t>
      </w:r>
      <w:r w:rsidR="00F24833" w:rsidRPr="002A706F">
        <w:rPr>
          <w:i/>
          <w:iCs/>
          <w:color w:val="000000"/>
          <w:sz w:val="20"/>
        </w:rPr>
        <w:t>vanità che non giovano a nulla" (</w:t>
      </w:r>
      <w:r w:rsidRPr="002A706F">
        <w:rPr>
          <w:i/>
          <w:iCs/>
          <w:color w:val="000000"/>
          <w:sz w:val="20"/>
        </w:rPr>
        <w:t>Ger 16, 19</w:t>
      </w:r>
      <w:r w:rsidR="00F24833" w:rsidRPr="002A706F">
        <w:rPr>
          <w:i/>
          <w:iCs/>
          <w:color w:val="000000"/>
          <w:sz w:val="20"/>
        </w:rPr>
        <w:t xml:space="preserve">). </w:t>
      </w:r>
      <w:r w:rsidRPr="002A706F">
        <w:rPr>
          <w:i/>
          <w:iCs/>
          <w:color w:val="000000"/>
          <w:sz w:val="20"/>
        </w:rPr>
        <w:t xml:space="preserve">Ma tra i profeti di Gerusalemme ho visto cose nefande: commettono adultèri e praticano la menzogna, danno mano ai malfattori, sì che nessuno si converte dalla sua malvagità; per me sono tutti come Sòdoma </w:t>
      </w:r>
      <w:r w:rsidR="00F24833" w:rsidRPr="002A706F">
        <w:rPr>
          <w:i/>
          <w:iCs/>
          <w:color w:val="000000"/>
          <w:sz w:val="20"/>
        </w:rPr>
        <w:t>e i suoi abitanti come Gomorra" (</w:t>
      </w:r>
      <w:r w:rsidRPr="002A706F">
        <w:rPr>
          <w:i/>
          <w:iCs/>
          <w:color w:val="000000"/>
          <w:sz w:val="20"/>
        </w:rPr>
        <w:t>Ger 23, 14</w:t>
      </w:r>
      <w:r w:rsidR="00F24833" w:rsidRPr="002A706F">
        <w:rPr>
          <w:i/>
          <w:iCs/>
          <w:color w:val="000000"/>
          <w:sz w:val="20"/>
        </w:rPr>
        <w:t>).</w:t>
      </w:r>
      <w:r w:rsidR="00164E2F" w:rsidRPr="002A706F">
        <w:rPr>
          <w:i/>
          <w:iCs/>
          <w:color w:val="000000"/>
          <w:sz w:val="20"/>
        </w:rPr>
        <w:t xml:space="preserve"> </w:t>
      </w:r>
      <w:r w:rsidRPr="002A706F">
        <w:rPr>
          <w:i/>
          <w:iCs/>
          <w:color w:val="000000"/>
          <w:sz w:val="20"/>
        </w:rPr>
        <w:t>Fino a quando ci saranno nel mio popolo profeti che predicono la menzogna e profetizzano gli inganni del loro cuore?</w:t>
      </w:r>
      <w:r w:rsidR="00F24833" w:rsidRPr="002A706F">
        <w:rPr>
          <w:i/>
          <w:iCs/>
          <w:color w:val="000000"/>
          <w:sz w:val="20"/>
        </w:rPr>
        <w:t xml:space="preserve"> (</w:t>
      </w:r>
      <w:r w:rsidRPr="002A706F">
        <w:rPr>
          <w:i/>
          <w:iCs/>
          <w:color w:val="000000"/>
          <w:sz w:val="20"/>
        </w:rPr>
        <w:t>Ger 23, 26</w:t>
      </w:r>
      <w:r w:rsidR="00F24833" w:rsidRPr="002A706F">
        <w:rPr>
          <w:i/>
          <w:iCs/>
          <w:color w:val="000000"/>
          <w:sz w:val="20"/>
        </w:rPr>
        <w:t xml:space="preserve">). </w:t>
      </w:r>
      <w:r w:rsidRPr="002A706F">
        <w:rPr>
          <w:i/>
          <w:iCs/>
          <w:color w:val="000000"/>
          <w:sz w:val="20"/>
        </w:rPr>
        <w:t>Allora il profeta Geremia disse al profeta Anania: "Ascolta, Anania! Il Signore non ti ha mandato e tu induci questo popolo a confidar</w:t>
      </w:r>
      <w:r w:rsidR="00F24833" w:rsidRPr="002A706F">
        <w:rPr>
          <w:i/>
          <w:iCs/>
          <w:color w:val="000000"/>
          <w:sz w:val="20"/>
        </w:rPr>
        <w:t>e nella menzogna (</w:t>
      </w:r>
      <w:r w:rsidRPr="002A706F">
        <w:rPr>
          <w:i/>
          <w:iCs/>
          <w:color w:val="000000"/>
          <w:sz w:val="20"/>
        </w:rPr>
        <w:t>Ger 28, 15</w:t>
      </w:r>
      <w:r w:rsidR="00F24833" w:rsidRPr="002A706F">
        <w:rPr>
          <w:i/>
          <w:iCs/>
          <w:color w:val="000000"/>
          <w:sz w:val="20"/>
        </w:rPr>
        <w:t xml:space="preserve">). </w:t>
      </w:r>
      <w:r w:rsidRPr="002A706F">
        <w:rPr>
          <w:i/>
          <w:iCs/>
          <w:color w:val="000000"/>
          <w:sz w:val="20"/>
        </w:rPr>
        <w:t>"Invia questo messaggio a tutti i deportati: Così dice il Signore riguardo a Semaia il Nechelamita: Poiché Semaia ha parlato a voi come profeta mentre io non l</w:t>
      </w:r>
      <w:r w:rsidR="00484B6D" w:rsidRPr="002A706F">
        <w:rPr>
          <w:i/>
          <w:iCs/>
          <w:color w:val="000000"/>
          <w:sz w:val="20"/>
        </w:rPr>
        <w:t>’</w:t>
      </w:r>
      <w:r w:rsidRPr="002A706F">
        <w:rPr>
          <w:i/>
          <w:iCs/>
          <w:color w:val="000000"/>
          <w:sz w:val="20"/>
        </w:rPr>
        <w:t>avevo mandato e vi ha</w:t>
      </w:r>
      <w:r w:rsidR="00F24833" w:rsidRPr="002A706F">
        <w:rPr>
          <w:i/>
          <w:iCs/>
          <w:color w:val="000000"/>
          <w:sz w:val="20"/>
        </w:rPr>
        <w:t xml:space="preserve"> fatto confidare nella menzogna (</w:t>
      </w:r>
      <w:r w:rsidRPr="002A706F">
        <w:rPr>
          <w:i/>
          <w:iCs/>
          <w:color w:val="000000"/>
          <w:sz w:val="20"/>
        </w:rPr>
        <w:t>Ger 29, 31</w:t>
      </w:r>
      <w:r w:rsidR="00F24833" w:rsidRPr="002A706F">
        <w:rPr>
          <w:i/>
          <w:iCs/>
          <w:color w:val="000000"/>
          <w:sz w:val="20"/>
        </w:rPr>
        <w:t xml:space="preserve">). </w:t>
      </w:r>
    </w:p>
    <w:p w14:paraId="3942E0A4" w14:textId="77777777" w:rsidR="00500219" w:rsidRPr="002A706F" w:rsidRDefault="00500219" w:rsidP="00500219">
      <w:pPr>
        <w:pStyle w:val="Corpotesto"/>
        <w:rPr>
          <w:i/>
          <w:iCs/>
          <w:color w:val="000000"/>
          <w:sz w:val="20"/>
        </w:rPr>
      </w:pPr>
      <w:r w:rsidRPr="002A706F">
        <w:rPr>
          <w:i/>
          <w:iCs/>
          <w:color w:val="000000"/>
          <w:sz w:val="20"/>
        </w:rPr>
        <w:lastRenderedPageBreak/>
        <w:t>Ma Godolia figlio di Achikam rispose a Giovanni figlio di Kareca: "Non commettere una cosa simile, perché è una menz</w:t>
      </w:r>
      <w:r w:rsidR="00F24833" w:rsidRPr="002A706F">
        <w:rPr>
          <w:i/>
          <w:iCs/>
          <w:color w:val="000000"/>
          <w:sz w:val="20"/>
        </w:rPr>
        <w:t>ogna quanto tu dici di Ismaele" (</w:t>
      </w:r>
      <w:r w:rsidRPr="002A706F">
        <w:rPr>
          <w:i/>
          <w:iCs/>
          <w:color w:val="000000"/>
          <w:sz w:val="20"/>
        </w:rPr>
        <w:t>Ger 40, 16</w:t>
      </w:r>
      <w:r w:rsidR="00F24833" w:rsidRPr="002A706F">
        <w:rPr>
          <w:i/>
          <w:iCs/>
          <w:color w:val="000000"/>
          <w:sz w:val="20"/>
        </w:rPr>
        <w:t xml:space="preserve">). </w:t>
      </w:r>
      <w:r w:rsidRPr="002A706F">
        <w:rPr>
          <w:i/>
          <w:iCs/>
          <w:color w:val="000000"/>
          <w:sz w:val="20"/>
        </w:rPr>
        <w:t>Azaria figlio di Osaia e Giovanni figlio di Kareca e tutti quegli uomini superbi e ribelli dissero a Geremia: "Una menzogna stai dicendo! Non ti ha inviato il Signore nostro Dio a dirci: Non a</w:t>
      </w:r>
      <w:r w:rsidR="00F24833" w:rsidRPr="002A706F">
        <w:rPr>
          <w:i/>
          <w:iCs/>
          <w:color w:val="000000"/>
          <w:sz w:val="20"/>
        </w:rPr>
        <w:t>ndate in Egitto per dimorare là (</w:t>
      </w:r>
      <w:r w:rsidRPr="002A706F">
        <w:rPr>
          <w:i/>
          <w:iCs/>
          <w:color w:val="000000"/>
          <w:sz w:val="20"/>
        </w:rPr>
        <w:t>Ger 43, 2</w:t>
      </w:r>
      <w:r w:rsidR="00F24833" w:rsidRPr="002A706F">
        <w:rPr>
          <w:i/>
          <w:iCs/>
          <w:color w:val="000000"/>
          <w:sz w:val="20"/>
        </w:rPr>
        <w:t xml:space="preserve">). </w:t>
      </w:r>
      <w:r w:rsidRPr="002A706F">
        <w:rPr>
          <w:i/>
          <w:iCs/>
          <w:color w:val="000000"/>
          <w:sz w:val="20"/>
        </w:rPr>
        <w:t>Resta inebetito ogni uomo, senza comprendere; resta confuso ogni orefice per i suoi idoli, poiché è menzogna ciò che</w:t>
      </w:r>
      <w:r w:rsidR="00F24833" w:rsidRPr="002A706F">
        <w:rPr>
          <w:i/>
          <w:iCs/>
          <w:color w:val="000000"/>
          <w:sz w:val="20"/>
        </w:rPr>
        <w:t xml:space="preserve"> ha fuso e non ha soffio vitale (</w:t>
      </w:r>
      <w:r w:rsidRPr="002A706F">
        <w:rPr>
          <w:i/>
          <w:iCs/>
          <w:color w:val="000000"/>
          <w:sz w:val="20"/>
        </w:rPr>
        <w:t>Ger 51, 17</w:t>
      </w:r>
      <w:r w:rsidR="00F24833" w:rsidRPr="002A706F">
        <w:rPr>
          <w:i/>
          <w:iCs/>
          <w:color w:val="000000"/>
          <w:sz w:val="20"/>
        </w:rPr>
        <w:t>).</w:t>
      </w:r>
    </w:p>
    <w:p w14:paraId="55B0C8B2" w14:textId="77777777" w:rsidR="00F24833" w:rsidRPr="002A706F" w:rsidRDefault="00F24833" w:rsidP="00F24833">
      <w:pPr>
        <w:pStyle w:val="Corpotesto"/>
        <w:rPr>
          <w:color w:val="000000"/>
        </w:rPr>
      </w:pPr>
      <w:r w:rsidRPr="002A706F">
        <w:rPr>
          <w:color w:val="000000"/>
        </w:rPr>
        <w:t>Gesù trovò Filippo e gli disse: «Seguimi!». Secondo il Vangelo di Giovanni Filippo è il primo chiamato direttamente da Gesù. Andrea e Giovanni seguono Gesù senza essere stati da Lui chiamati. Simone è chiamato da Andrea.</w:t>
      </w:r>
    </w:p>
    <w:p w14:paraId="7A103BB0" w14:textId="77777777" w:rsidR="005070B1" w:rsidRPr="002A706F" w:rsidRDefault="00E0104C" w:rsidP="003352A9">
      <w:pPr>
        <w:pStyle w:val="Corpodeltesto2"/>
        <w:rPr>
          <w:color w:val="000000"/>
        </w:rPr>
      </w:pPr>
      <w:r w:rsidRPr="002A706F">
        <w:rPr>
          <w:color w:val="000000"/>
          <w:position w:val="6"/>
          <w:vertAlign w:val="superscript"/>
        </w:rPr>
        <w:t>44</w:t>
      </w:r>
      <w:r w:rsidRPr="002A706F">
        <w:rPr>
          <w:color w:val="000000"/>
        </w:rPr>
        <w:t>Filippo era di Betsàida, la città di Andrea e di Pietro.</w:t>
      </w:r>
    </w:p>
    <w:p w14:paraId="5BCEC5C6" w14:textId="77777777" w:rsidR="005070B1" w:rsidRPr="002A706F" w:rsidRDefault="00F24833" w:rsidP="00F24833">
      <w:pPr>
        <w:pStyle w:val="Corpotesto"/>
        <w:rPr>
          <w:color w:val="000000"/>
        </w:rPr>
      </w:pPr>
      <w:r w:rsidRPr="002A706F">
        <w:rPr>
          <w:color w:val="000000"/>
        </w:rPr>
        <w:t>Viene ora indicata la città di Filippo. È Betsàida, la città di Andrea e di Pietro. Betsàida è una delle città rimproverate da Gesù a causa della sua incredulità. I miracoli in essa sono stati molti. La fede in Gesù in verità molto poca.</w:t>
      </w:r>
    </w:p>
    <w:p w14:paraId="26861A11" w14:textId="77777777" w:rsidR="00F24833" w:rsidRPr="002A706F" w:rsidRDefault="00F24833" w:rsidP="00F24833">
      <w:pPr>
        <w:pStyle w:val="Corpotesto"/>
        <w:rPr>
          <w:i/>
          <w:iCs/>
          <w:color w:val="000000"/>
          <w:sz w:val="20"/>
        </w:rPr>
      </w:pPr>
      <w:r w:rsidRPr="002A706F">
        <w:rPr>
          <w:i/>
          <w:iCs/>
          <w:color w:val="000000"/>
          <w:sz w:val="20"/>
        </w:rPr>
        <w:t xml:space="preserve">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 (Mt 11,20-24). </w:t>
      </w:r>
    </w:p>
    <w:p w14:paraId="01A2CF8D" w14:textId="77777777" w:rsidR="00F24833" w:rsidRPr="002A706F" w:rsidRDefault="00F24833" w:rsidP="00F24833">
      <w:pPr>
        <w:pStyle w:val="Corpotesto"/>
        <w:rPr>
          <w:color w:val="000000"/>
        </w:rPr>
      </w:pPr>
      <w:r w:rsidRPr="002A706F">
        <w:rPr>
          <w:color w:val="000000"/>
        </w:rPr>
        <w:t>In Gesù i</w:t>
      </w:r>
      <w:r w:rsidR="00910B51" w:rsidRPr="002A706F">
        <w:rPr>
          <w:color w:val="000000"/>
        </w:rPr>
        <w:t xml:space="preserve"> miracoli</w:t>
      </w:r>
      <w:r w:rsidRPr="002A706F">
        <w:rPr>
          <w:color w:val="000000"/>
        </w:rPr>
        <w:t xml:space="preserve"> era</w:t>
      </w:r>
      <w:r w:rsidR="00910B51" w:rsidRPr="002A706F">
        <w:rPr>
          <w:color w:val="000000"/>
        </w:rPr>
        <w:t>no</w:t>
      </w:r>
      <w:r w:rsidRPr="002A706F">
        <w:rPr>
          <w:color w:val="000000"/>
        </w:rPr>
        <w:t xml:space="preserve"> segni della sua verità. Essi avrebbero dovuto creare un altissimo movimento di fede nella sua Parola. Invece la gente chiedeva il miracolo, lo otteneva, si fermava ad esso. Non passava alla fede nella Parola. </w:t>
      </w:r>
    </w:p>
    <w:p w14:paraId="5E0111BD" w14:textId="77777777" w:rsidR="005070B1" w:rsidRPr="002A706F" w:rsidRDefault="00E0104C" w:rsidP="003352A9">
      <w:pPr>
        <w:pStyle w:val="Corpodeltesto2"/>
        <w:rPr>
          <w:color w:val="000000"/>
        </w:rPr>
      </w:pPr>
      <w:r w:rsidRPr="002A706F">
        <w:rPr>
          <w:color w:val="000000"/>
          <w:position w:val="6"/>
          <w:vertAlign w:val="superscript"/>
        </w:rPr>
        <w:t>45</w:t>
      </w:r>
      <w:r w:rsidRPr="002A706F">
        <w:rPr>
          <w:color w:val="000000"/>
        </w:rPr>
        <w:t>Filippo trovò Natanaele e gli disse: «Abbiamo trovato colui del quale hanno scritto Mosè, nella Legge, e i Profeti: Gesù, il figlio di Giuseppe, di Nàzaret».</w:t>
      </w:r>
    </w:p>
    <w:p w14:paraId="6A125E5E" w14:textId="77777777" w:rsidR="005070B1" w:rsidRPr="002A706F" w:rsidRDefault="001F46A9" w:rsidP="001F46A9">
      <w:pPr>
        <w:pStyle w:val="Corpotesto"/>
        <w:rPr>
          <w:color w:val="000000"/>
        </w:rPr>
      </w:pPr>
      <w:r w:rsidRPr="002A706F">
        <w:rPr>
          <w:color w:val="000000"/>
        </w:rPr>
        <w:t>Filippo vive la legge dell</w:t>
      </w:r>
      <w:r w:rsidR="00484B6D" w:rsidRPr="002A706F">
        <w:rPr>
          <w:color w:val="000000"/>
        </w:rPr>
        <w:t>’</w:t>
      </w:r>
      <w:r w:rsidRPr="002A706F">
        <w:rPr>
          <w:color w:val="000000"/>
        </w:rPr>
        <w:t xml:space="preserve">annunzio, del dono della verità incontrata. Filippo trovò Natanaele e gli disse: </w:t>
      </w:r>
      <w:r w:rsidR="00910B51" w:rsidRPr="002A706F">
        <w:rPr>
          <w:color w:val="000000"/>
        </w:rPr>
        <w:t>“A</w:t>
      </w:r>
      <w:r w:rsidRPr="002A706F">
        <w:rPr>
          <w:color w:val="000000"/>
        </w:rPr>
        <w:t>bbiamo trovato colui del quale hanno scritto Mosè, nella Legge, e i Profeti: Gesù, il figlio di Giuseppe, di Nàzaret</w:t>
      </w:r>
      <w:r w:rsidR="00910B51" w:rsidRPr="002A706F">
        <w:rPr>
          <w:color w:val="000000"/>
        </w:rPr>
        <w:t>”</w:t>
      </w:r>
      <w:r w:rsidRPr="002A706F">
        <w:rPr>
          <w:color w:val="000000"/>
        </w:rPr>
        <w:t>. Pesiamo le parole.</w:t>
      </w:r>
    </w:p>
    <w:p w14:paraId="5DBB383A" w14:textId="77777777" w:rsidR="001F46A9" w:rsidRPr="002A706F" w:rsidRDefault="001F46A9" w:rsidP="001F46A9">
      <w:pPr>
        <w:pStyle w:val="Corpotesto"/>
        <w:rPr>
          <w:color w:val="000000"/>
        </w:rPr>
      </w:pPr>
      <w:r w:rsidRPr="002A706F">
        <w:rPr>
          <w:color w:val="000000"/>
        </w:rPr>
        <w:t>L</w:t>
      </w:r>
      <w:r w:rsidR="00484B6D" w:rsidRPr="002A706F">
        <w:rPr>
          <w:color w:val="000000"/>
        </w:rPr>
        <w:t>’</w:t>
      </w:r>
      <w:r w:rsidRPr="002A706F">
        <w:rPr>
          <w:color w:val="000000"/>
        </w:rPr>
        <w:t>annunzio di Filippo a Natanaele non spinge in un primo tempo verso la verità di Gesù come vero Messia o vero Cristo Dio. Spinge invece a credere che Gesù sia il profeta pari a Mosè</w:t>
      </w:r>
      <w:r w:rsidR="00910B51" w:rsidRPr="002A706F">
        <w:rPr>
          <w:color w:val="000000"/>
        </w:rPr>
        <w:t>,</w:t>
      </w:r>
      <w:r w:rsidRPr="002A706F">
        <w:rPr>
          <w:color w:val="000000"/>
        </w:rPr>
        <w:t xml:space="preserve"> profess</w:t>
      </w:r>
      <w:r w:rsidR="00910B51" w:rsidRPr="002A706F">
        <w:rPr>
          <w:color w:val="000000"/>
        </w:rPr>
        <w:t>at</w:t>
      </w:r>
      <w:r w:rsidRPr="002A706F">
        <w:rPr>
          <w:color w:val="000000"/>
        </w:rPr>
        <w:t>o da Dio nel Deuteronomio.</w:t>
      </w:r>
    </w:p>
    <w:p w14:paraId="7269017A" w14:textId="77777777" w:rsidR="001F46A9" w:rsidRPr="002A706F" w:rsidRDefault="001F46A9" w:rsidP="001F46A9">
      <w:pPr>
        <w:pStyle w:val="Corpotesto"/>
        <w:rPr>
          <w:i/>
          <w:iCs/>
          <w:color w:val="000000"/>
          <w:sz w:val="20"/>
        </w:rPr>
      </w:pPr>
      <w:r w:rsidRPr="002A706F">
        <w:rPr>
          <w:i/>
          <w:iCs/>
          <w:color w:val="000000"/>
          <w:sz w:val="20"/>
        </w:rPr>
        <w:t>Il Signore, tuo Dio, susciterà per te, in mezzo a te, tra i tuoi fratelli, un profeta pari a me. A lui darete ascolto. Avrai così quanto hai chiesto al Signore, tuo Dio, sull</w:t>
      </w:r>
      <w:r w:rsidR="00484B6D" w:rsidRPr="002A706F">
        <w:rPr>
          <w:i/>
          <w:iCs/>
          <w:color w:val="000000"/>
          <w:sz w:val="20"/>
        </w:rPr>
        <w:t>’</w:t>
      </w:r>
      <w:r w:rsidRPr="002A706F">
        <w:rPr>
          <w:i/>
          <w:iCs/>
          <w:color w:val="000000"/>
          <w:sz w:val="20"/>
        </w:rPr>
        <w:t>Oreb, il giorno dell</w:t>
      </w:r>
      <w:r w:rsidR="00484B6D" w:rsidRPr="002A706F">
        <w:rPr>
          <w:i/>
          <w:iCs/>
          <w:color w:val="000000"/>
          <w:sz w:val="20"/>
        </w:rPr>
        <w:t>’</w:t>
      </w:r>
      <w:r w:rsidRPr="002A706F">
        <w:rPr>
          <w:i/>
          <w:iCs/>
          <w:color w:val="000000"/>
          <w:sz w:val="20"/>
        </w:rPr>
        <w:t>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w:t>
      </w:r>
      <w:r w:rsidR="00484B6D" w:rsidRPr="002A706F">
        <w:rPr>
          <w:i/>
          <w:iCs/>
          <w:color w:val="000000"/>
          <w:sz w:val="20"/>
        </w:rPr>
        <w:t>’</w:t>
      </w:r>
      <w:r w:rsidRPr="002A706F">
        <w:rPr>
          <w:i/>
          <w:iCs/>
          <w:color w:val="000000"/>
          <w:sz w:val="20"/>
        </w:rPr>
        <w:t>ha detta il Signore. Il profeta l</w:t>
      </w:r>
      <w:r w:rsidR="00484B6D" w:rsidRPr="002A706F">
        <w:rPr>
          <w:i/>
          <w:iCs/>
          <w:color w:val="000000"/>
          <w:sz w:val="20"/>
        </w:rPr>
        <w:t>’</w:t>
      </w:r>
      <w:r w:rsidRPr="002A706F">
        <w:rPr>
          <w:i/>
          <w:iCs/>
          <w:color w:val="000000"/>
          <w:sz w:val="20"/>
        </w:rPr>
        <w:t xml:space="preserve">ha detta per presunzione. Non devi aver paura di lui (Dt 18,15-22). </w:t>
      </w:r>
    </w:p>
    <w:p w14:paraId="416AA18D" w14:textId="77777777" w:rsidR="001F46A9" w:rsidRPr="002A706F" w:rsidRDefault="001F46A9" w:rsidP="001F46A9">
      <w:pPr>
        <w:pStyle w:val="Corpotesto"/>
        <w:rPr>
          <w:color w:val="000000"/>
        </w:rPr>
      </w:pPr>
      <w:r w:rsidRPr="002A706F">
        <w:rPr>
          <w:color w:val="000000"/>
        </w:rPr>
        <w:lastRenderedPageBreak/>
        <w:t xml:space="preserve">La citazione dei profeti è assai vaga </w:t>
      </w:r>
      <w:r w:rsidR="00910B51" w:rsidRPr="002A706F">
        <w:rPr>
          <w:color w:val="000000"/>
        </w:rPr>
        <w:t>–</w:t>
      </w:r>
      <w:r w:rsidRPr="002A706F">
        <w:rPr>
          <w:color w:val="000000"/>
        </w:rPr>
        <w:t xml:space="preserve"> e i Profeti: Gesù, il figlio di Giuseppe, di Nàzaret. In verità i profeti hanno detto tante cose. Anche i Salmi hanno detto tante cose. In questa frase è Mosè che cattura l</w:t>
      </w:r>
      <w:r w:rsidR="00484B6D" w:rsidRPr="002A706F">
        <w:rPr>
          <w:color w:val="000000"/>
        </w:rPr>
        <w:t>’</w:t>
      </w:r>
      <w:r w:rsidRPr="002A706F">
        <w:rPr>
          <w:color w:val="000000"/>
        </w:rPr>
        <w:t xml:space="preserve">attenzione. </w:t>
      </w:r>
    </w:p>
    <w:p w14:paraId="32C47E5B" w14:textId="77777777" w:rsidR="001F46A9" w:rsidRPr="002A706F" w:rsidRDefault="00910B51" w:rsidP="001F46A9">
      <w:pPr>
        <w:pStyle w:val="Corpotesto"/>
        <w:rPr>
          <w:color w:val="000000"/>
        </w:rPr>
      </w:pPr>
      <w:r w:rsidRPr="002A706F">
        <w:rPr>
          <w:color w:val="000000"/>
        </w:rPr>
        <w:t>A</w:t>
      </w:r>
      <w:r w:rsidR="001F46A9" w:rsidRPr="002A706F">
        <w:rPr>
          <w:color w:val="000000"/>
        </w:rPr>
        <w:t xml:space="preserve">nche se non è da escludere che </w:t>
      </w:r>
      <w:r w:rsidRPr="002A706F">
        <w:rPr>
          <w:color w:val="000000"/>
        </w:rPr>
        <w:t>Gesù</w:t>
      </w:r>
      <w:r w:rsidR="001F46A9" w:rsidRPr="002A706F">
        <w:rPr>
          <w:color w:val="000000"/>
        </w:rPr>
        <w:t xml:space="preserve"> possa essere il Messia, dalle parole di Filippo appare con certezza che Lui è il profeta che deve venire. Era stata questa una domanda ben precisa rivolta a Giovanni: </w:t>
      </w:r>
      <w:r w:rsidRPr="002A706F">
        <w:rPr>
          <w:color w:val="000000"/>
        </w:rPr>
        <w:t>“</w:t>
      </w:r>
      <w:r w:rsidR="001F46A9" w:rsidRPr="002A706F">
        <w:rPr>
          <w:color w:val="000000"/>
        </w:rPr>
        <w:t>Se</w:t>
      </w:r>
      <w:r w:rsidRPr="002A706F">
        <w:rPr>
          <w:color w:val="000000"/>
        </w:rPr>
        <w:t>i</w:t>
      </w:r>
      <w:r w:rsidR="001F46A9" w:rsidRPr="002A706F">
        <w:rPr>
          <w:color w:val="000000"/>
        </w:rPr>
        <w:t xml:space="preserve"> tu il Profeta?</w:t>
      </w:r>
      <w:r w:rsidRPr="002A706F">
        <w:rPr>
          <w:color w:val="000000"/>
        </w:rPr>
        <w:t>”.</w:t>
      </w:r>
    </w:p>
    <w:p w14:paraId="3730449F" w14:textId="77777777" w:rsidR="005070B1" w:rsidRPr="002A706F" w:rsidRDefault="00E0104C" w:rsidP="003352A9">
      <w:pPr>
        <w:pStyle w:val="Corpodeltesto2"/>
        <w:rPr>
          <w:color w:val="000000"/>
        </w:rPr>
      </w:pPr>
      <w:r w:rsidRPr="002A706F">
        <w:rPr>
          <w:color w:val="000000"/>
          <w:position w:val="6"/>
          <w:vertAlign w:val="superscript"/>
        </w:rPr>
        <w:t>46</w:t>
      </w:r>
      <w:r w:rsidRPr="002A706F">
        <w:rPr>
          <w:color w:val="000000"/>
        </w:rPr>
        <w:t>Natanaele gli disse: «Da Nàzaret può venire qualcosa di buono?». Filippo gli rispose: «Vieni e vedi».</w:t>
      </w:r>
    </w:p>
    <w:p w14:paraId="51C56040" w14:textId="77777777" w:rsidR="005070B1" w:rsidRPr="002A706F" w:rsidRDefault="006206AC" w:rsidP="006206AC">
      <w:pPr>
        <w:pStyle w:val="Corpotesto"/>
        <w:rPr>
          <w:color w:val="000000"/>
        </w:rPr>
      </w:pPr>
      <w:r w:rsidRPr="002A706F">
        <w:rPr>
          <w:color w:val="000000"/>
        </w:rPr>
        <w:t>Natanaele, che era un conoscitore delle Scritture, sembra abbracciare la prima verità. Gesù è il Profeta atteso. Poi però si ricorda delle parole di Filippo. Questo profeta è Gesù, figlio di Giuseppe, di Nàzaret.</w:t>
      </w:r>
    </w:p>
    <w:p w14:paraId="1C0A64F3" w14:textId="77777777" w:rsidR="006206AC" w:rsidRPr="002A706F" w:rsidRDefault="006206AC" w:rsidP="006206AC">
      <w:pPr>
        <w:pStyle w:val="Corpotesto"/>
        <w:rPr>
          <w:color w:val="000000"/>
        </w:rPr>
      </w:pPr>
      <w:r w:rsidRPr="002A706F">
        <w:rPr>
          <w:color w:val="000000"/>
        </w:rPr>
        <w:t xml:space="preserve">Lui non dubita delle parole di Filippo. Però Nàzaret gli crea un dubbio nel cuore: </w:t>
      </w:r>
      <w:r w:rsidR="00910B51" w:rsidRPr="002A706F">
        <w:rPr>
          <w:color w:val="000000"/>
        </w:rPr>
        <w:t>“</w:t>
      </w:r>
      <w:r w:rsidRPr="002A706F">
        <w:rPr>
          <w:color w:val="000000"/>
        </w:rPr>
        <w:t>Da Nàzaret può venire qualcosa di buono?</w:t>
      </w:r>
      <w:r w:rsidR="00910B51" w:rsidRPr="002A706F">
        <w:rPr>
          <w:color w:val="000000"/>
        </w:rPr>
        <w:t>”.</w:t>
      </w:r>
      <w:r w:rsidRPr="002A706F">
        <w:rPr>
          <w:color w:val="000000"/>
        </w:rPr>
        <w:t xml:space="preserve"> Di certo Nàzaret a quei tempi non godeva di grande fama. Era una piccolissima città della Galilea.</w:t>
      </w:r>
    </w:p>
    <w:p w14:paraId="55CF6EC1" w14:textId="77777777" w:rsidR="006206AC" w:rsidRPr="002A706F" w:rsidRDefault="006206AC" w:rsidP="006206AC">
      <w:pPr>
        <w:pStyle w:val="Corpotesto"/>
        <w:rPr>
          <w:color w:val="000000"/>
        </w:rPr>
      </w:pPr>
      <w:r w:rsidRPr="002A706F">
        <w:rPr>
          <w:color w:val="000000"/>
        </w:rPr>
        <w:t xml:space="preserve">Se invece avesse pensato che Gesù fosse il Messia, di certo avrebbe risposto che non </w:t>
      </w:r>
      <w:r w:rsidR="00910B51" w:rsidRPr="002A706F">
        <w:rPr>
          <w:color w:val="000000"/>
        </w:rPr>
        <w:t>poteva</w:t>
      </w:r>
      <w:r w:rsidRPr="002A706F">
        <w:rPr>
          <w:color w:val="000000"/>
        </w:rPr>
        <w:t xml:space="preserve"> essere</w:t>
      </w:r>
      <w:r w:rsidR="00910B51" w:rsidRPr="002A706F">
        <w:rPr>
          <w:color w:val="000000"/>
        </w:rPr>
        <w:t>,</w:t>
      </w:r>
      <w:r w:rsidRPr="002A706F">
        <w:rPr>
          <w:color w:val="000000"/>
        </w:rPr>
        <w:t xml:space="preserve"> perché il Messia, secondo la profezia di Michea può nascere solo a Betlemme. Betlemme è in Giudea. Nazaret è in Galilea.</w:t>
      </w:r>
    </w:p>
    <w:p w14:paraId="11D8CFF6" w14:textId="77777777" w:rsidR="006206AC" w:rsidRPr="002A706F" w:rsidRDefault="006206AC" w:rsidP="006206AC">
      <w:pPr>
        <w:pStyle w:val="Corpotesto"/>
        <w:rPr>
          <w:color w:val="000000"/>
        </w:rPr>
      </w:pPr>
      <w:r w:rsidRPr="002A706F">
        <w:rPr>
          <w:color w:val="000000"/>
        </w:rPr>
        <w:t xml:space="preserve">Dinanzi alle perplessità non di origine scritturistica, ma della provenienza di Gesù – Nàzaret per Natanaele è una vera nullità – Filippo lo invita a rendersi conto di persona: </w:t>
      </w:r>
      <w:r w:rsidR="00910B51" w:rsidRPr="002A706F">
        <w:rPr>
          <w:color w:val="000000"/>
        </w:rPr>
        <w:t>“</w:t>
      </w:r>
      <w:r w:rsidRPr="002A706F">
        <w:rPr>
          <w:color w:val="000000"/>
        </w:rPr>
        <w:t>Vieni e vedi</w:t>
      </w:r>
      <w:r w:rsidR="00910B51" w:rsidRPr="002A706F">
        <w:rPr>
          <w:color w:val="000000"/>
        </w:rPr>
        <w:t>”</w:t>
      </w:r>
      <w:r w:rsidRPr="002A706F">
        <w:rPr>
          <w:color w:val="000000"/>
        </w:rPr>
        <w:t xml:space="preserve">. È la stessa risposta di Gesù: </w:t>
      </w:r>
      <w:r w:rsidR="00910B51" w:rsidRPr="002A706F">
        <w:rPr>
          <w:color w:val="000000"/>
        </w:rPr>
        <w:t>“v</w:t>
      </w:r>
      <w:r w:rsidRPr="002A706F">
        <w:rPr>
          <w:color w:val="000000"/>
        </w:rPr>
        <w:t>enite e vedrete</w:t>
      </w:r>
      <w:r w:rsidR="00910B51" w:rsidRPr="002A706F">
        <w:rPr>
          <w:color w:val="000000"/>
        </w:rPr>
        <w:t>”</w:t>
      </w:r>
      <w:r w:rsidRPr="002A706F">
        <w:rPr>
          <w:color w:val="000000"/>
        </w:rPr>
        <w:t>.</w:t>
      </w:r>
    </w:p>
    <w:p w14:paraId="45AECEC8" w14:textId="77777777" w:rsidR="006206AC" w:rsidRPr="002A706F" w:rsidRDefault="00595B30" w:rsidP="006206AC">
      <w:pPr>
        <w:pStyle w:val="Corpotesto"/>
        <w:rPr>
          <w:color w:val="000000"/>
        </w:rPr>
      </w:pPr>
      <w:r w:rsidRPr="002A706F">
        <w:rPr>
          <w:color w:val="000000"/>
        </w:rPr>
        <w:t>Osserviamo: Filippo non impone a Natanaele la verità di Gesù. Neanche però rinuncia ad essa. L</w:t>
      </w:r>
      <w:r w:rsidR="00484B6D" w:rsidRPr="002A706F">
        <w:rPr>
          <w:color w:val="000000"/>
        </w:rPr>
        <w:t>’</w:t>
      </w:r>
      <w:r w:rsidRPr="002A706F">
        <w:rPr>
          <w:color w:val="000000"/>
        </w:rPr>
        <w:t>incontro con Gesù non è stato vuoto. Gesù è stato scritto dallo Spirito Santo nello spirito, nell</w:t>
      </w:r>
      <w:r w:rsidR="00484B6D" w:rsidRPr="002A706F">
        <w:rPr>
          <w:color w:val="000000"/>
        </w:rPr>
        <w:t>’</w:t>
      </w:r>
      <w:r w:rsidRPr="002A706F">
        <w:rPr>
          <w:color w:val="000000"/>
        </w:rPr>
        <w:t>anima, nel cuore di Filippo.</w:t>
      </w:r>
    </w:p>
    <w:p w14:paraId="5E3FB442" w14:textId="77777777" w:rsidR="00595B30" w:rsidRPr="002A706F" w:rsidRDefault="00595B30" w:rsidP="006206AC">
      <w:pPr>
        <w:pStyle w:val="Corpotesto"/>
        <w:rPr>
          <w:color w:val="000000"/>
        </w:rPr>
      </w:pPr>
      <w:r w:rsidRPr="002A706F">
        <w:rPr>
          <w:color w:val="000000"/>
        </w:rPr>
        <w:t>Quando lo Spirito Santo scrive Gesù e il suo mistero nel cuore, nello spirito, nell</w:t>
      </w:r>
      <w:r w:rsidR="00484B6D" w:rsidRPr="002A706F">
        <w:rPr>
          <w:color w:val="000000"/>
        </w:rPr>
        <w:t>’</w:t>
      </w:r>
      <w:r w:rsidRPr="002A706F">
        <w:rPr>
          <w:color w:val="000000"/>
        </w:rPr>
        <w:t>anima, esso rimane indelebile in eterno. Giuda per questo si è disperato. Mancava del suo alito di verità, santità, luce che è Gesù scritto in lui.</w:t>
      </w:r>
    </w:p>
    <w:p w14:paraId="4CF32D81" w14:textId="77777777" w:rsidR="00595B30" w:rsidRPr="002A706F" w:rsidRDefault="00595B30" w:rsidP="006206AC">
      <w:pPr>
        <w:pStyle w:val="Corpotesto"/>
        <w:rPr>
          <w:color w:val="000000"/>
        </w:rPr>
      </w:pPr>
      <w:r w:rsidRPr="002A706F">
        <w:rPr>
          <w:color w:val="000000"/>
        </w:rPr>
        <w:t>Nel momento in cui lui ha tradito Gesù, lo ha consegnato, è come se fosse svuotato l</w:t>
      </w:r>
      <w:r w:rsidR="00484B6D" w:rsidRPr="002A706F">
        <w:rPr>
          <w:color w:val="000000"/>
        </w:rPr>
        <w:t>’</w:t>
      </w:r>
      <w:r w:rsidRPr="002A706F">
        <w:rPr>
          <w:color w:val="000000"/>
        </w:rPr>
        <w:t xml:space="preserve">anima, il cuore, lo spirito del suo alito di vita. È privo della sua essenza e verità di vita. Questa essenza lo ha portato alla disperazione. </w:t>
      </w:r>
    </w:p>
    <w:p w14:paraId="28258C6D" w14:textId="77777777" w:rsidR="00595B30" w:rsidRPr="002A706F" w:rsidRDefault="00026512" w:rsidP="006206AC">
      <w:pPr>
        <w:pStyle w:val="Corpotesto"/>
        <w:rPr>
          <w:color w:val="000000"/>
        </w:rPr>
      </w:pPr>
      <w:r w:rsidRPr="002A706F">
        <w:rPr>
          <w:color w:val="000000"/>
        </w:rPr>
        <w:t>Con grande saggezza lo invita a risolvere il suo dubbio che è – lo ripetiamo – non di origine biblico-teologico, ma solo di derivazione storico-locale. Incontrando Gesù avrebbe potuto di persona conoscere la verità.</w:t>
      </w:r>
    </w:p>
    <w:p w14:paraId="4388EDEA" w14:textId="77777777" w:rsidR="005070B1" w:rsidRPr="002A706F" w:rsidRDefault="00E0104C" w:rsidP="003352A9">
      <w:pPr>
        <w:pStyle w:val="Corpodeltesto2"/>
        <w:rPr>
          <w:color w:val="000000"/>
        </w:rPr>
      </w:pPr>
      <w:r w:rsidRPr="002A706F">
        <w:rPr>
          <w:color w:val="000000"/>
          <w:position w:val="6"/>
          <w:vertAlign w:val="superscript"/>
        </w:rPr>
        <w:t>47</w:t>
      </w:r>
      <w:r w:rsidRPr="002A706F">
        <w:rPr>
          <w:color w:val="000000"/>
        </w:rPr>
        <w:t>Gesù intanto, visto Natanaele che gli veniva incontro, disse di lui: «Ecco davvero un Israelita in cui non c</w:t>
      </w:r>
      <w:r w:rsidR="00484B6D" w:rsidRPr="002A706F">
        <w:rPr>
          <w:color w:val="000000"/>
        </w:rPr>
        <w:t>’</w:t>
      </w:r>
      <w:r w:rsidRPr="002A706F">
        <w:rPr>
          <w:color w:val="000000"/>
        </w:rPr>
        <w:t>è falsità».</w:t>
      </w:r>
    </w:p>
    <w:p w14:paraId="771C0C50" w14:textId="77777777" w:rsidR="005070B1" w:rsidRPr="002A706F" w:rsidRDefault="00026512" w:rsidP="00026512">
      <w:pPr>
        <w:pStyle w:val="Corpotesto"/>
        <w:rPr>
          <w:color w:val="000000"/>
        </w:rPr>
      </w:pPr>
      <w:r w:rsidRPr="002A706F">
        <w:rPr>
          <w:color w:val="000000"/>
        </w:rPr>
        <w:t>Come Gesù ha preceduto i due discepoli che lo seguivano, come ha preceduto anche Simone, il fratello di Andrea e Filippo, così precede anche Natanaele. Gesù è il Signore. Il suo amore sempre precede ogni richiesta dell</w:t>
      </w:r>
      <w:r w:rsidR="00484B6D" w:rsidRPr="002A706F">
        <w:rPr>
          <w:color w:val="000000"/>
        </w:rPr>
        <w:t>’</w:t>
      </w:r>
      <w:r w:rsidRPr="002A706F">
        <w:rPr>
          <w:color w:val="000000"/>
        </w:rPr>
        <w:t>uomo.</w:t>
      </w:r>
    </w:p>
    <w:p w14:paraId="0A113EE5" w14:textId="77777777" w:rsidR="00026512" w:rsidRPr="002A706F" w:rsidRDefault="00026512" w:rsidP="00026512">
      <w:pPr>
        <w:pStyle w:val="Corpotesto"/>
        <w:rPr>
          <w:color w:val="000000"/>
        </w:rPr>
      </w:pPr>
      <w:r w:rsidRPr="002A706F">
        <w:rPr>
          <w:color w:val="000000"/>
        </w:rPr>
        <w:t xml:space="preserve">Ecco come Gesù precede Natanaele. Gesù intanto, visto Natanaele che gli veniva incontro, disse di lui: </w:t>
      </w:r>
      <w:r w:rsidR="00910B51" w:rsidRPr="002A706F">
        <w:rPr>
          <w:color w:val="000000"/>
        </w:rPr>
        <w:t>“</w:t>
      </w:r>
      <w:r w:rsidRPr="002A706F">
        <w:rPr>
          <w:color w:val="000000"/>
        </w:rPr>
        <w:t>Ecco davvero un Israelita in cui non c</w:t>
      </w:r>
      <w:r w:rsidR="00484B6D" w:rsidRPr="002A706F">
        <w:rPr>
          <w:color w:val="000000"/>
        </w:rPr>
        <w:t>’</w:t>
      </w:r>
      <w:r w:rsidRPr="002A706F">
        <w:rPr>
          <w:color w:val="000000"/>
        </w:rPr>
        <w:t>è falsità</w:t>
      </w:r>
      <w:r w:rsidR="00910B51" w:rsidRPr="002A706F">
        <w:rPr>
          <w:color w:val="000000"/>
        </w:rPr>
        <w:t>”</w:t>
      </w:r>
      <w:r w:rsidRPr="002A706F">
        <w:rPr>
          <w:color w:val="000000"/>
        </w:rPr>
        <w:t>. Natanaele non è uomo doppio, ipocrita, falso, raggiratore, adulatore.</w:t>
      </w:r>
    </w:p>
    <w:p w14:paraId="52A684F9" w14:textId="77777777" w:rsidR="00026512" w:rsidRPr="002A706F" w:rsidRDefault="00026512" w:rsidP="00026512">
      <w:pPr>
        <w:pStyle w:val="Corpotesto"/>
        <w:rPr>
          <w:color w:val="000000"/>
        </w:rPr>
      </w:pPr>
      <w:r w:rsidRPr="002A706F">
        <w:rPr>
          <w:color w:val="000000"/>
        </w:rPr>
        <w:lastRenderedPageBreak/>
        <w:t>È uomo semplice, puro, schietto di cuore e di mente, di pensieri e di parole. Quest</w:t>
      </w:r>
      <w:r w:rsidR="00484B6D" w:rsidRPr="002A706F">
        <w:rPr>
          <w:color w:val="000000"/>
        </w:rPr>
        <w:t>’</w:t>
      </w:r>
      <w:r w:rsidRPr="002A706F">
        <w:rPr>
          <w:color w:val="000000"/>
        </w:rPr>
        <w:t>uomo non sa cosa sia la falsità, la parola scaltra, furba, ingannatrice. La sua parola è il suo cuore, il suo cuore è la sua parola. Il suo cuore è libero.</w:t>
      </w:r>
    </w:p>
    <w:p w14:paraId="59481D9F" w14:textId="77777777" w:rsidR="000C4B0D" w:rsidRPr="002A706F" w:rsidRDefault="00026512" w:rsidP="000C4B0D">
      <w:pPr>
        <w:pStyle w:val="Corpotesto"/>
        <w:rPr>
          <w:i/>
          <w:iCs/>
          <w:color w:val="000000"/>
          <w:sz w:val="20"/>
        </w:rPr>
      </w:pPr>
      <w:r w:rsidRPr="002A706F">
        <w:rPr>
          <w:i/>
          <w:iCs/>
          <w:color w:val="000000"/>
          <w:sz w:val="20"/>
        </w:rPr>
        <w:t>Mai le mie labbra diranno falsità e la mia lingua mai pronunzierà menzogna! (Gb 27, 4). Se ho agito con falsità e il mio piede si è affrettato verso la frode (Gb 31, 5). Tieni lontano da me falsità e menzogna, non darmi né povertà né ricchezza; ma fammi avere il cibo necessario (Pr 30, 8). "Voi dite: Abbiamo concluso un</w:t>
      </w:r>
      <w:r w:rsidR="00484B6D" w:rsidRPr="002A706F">
        <w:rPr>
          <w:i/>
          <w:iCs/>
          <w:color w:val="000000"/>
          <w:sz w:val="20"/>
        </w:rPr>
        <w:t>’</w:t>
      </w:r>
      <w:r w:rsidRPr="002A706F">
        <w:rPr>
          <w:i/>
          <w:iCs/>
          <w:color w:val="000000"/>
          <w:sz w:val="20"/>
        </w:rPr>
        <w:t xml:space="preserve">alleanza con la morte, e con gli inferi abbiamo fatto lega; il flagello del distruttore, quando passerà, non ci raggiungerà; perché ci siamo fatti della menzogna un rifugio e nella falsità ci siamo nascosti" (Is 28, 15). </w:t>
      </w:r>
    </w:p>
    <w:p w14:paraId="3EA53C72" w14:textId="77777777" w:rsidR="00026512" w:rsidRPr="002A706F" w:rsidRDefault="00026512" w:rsidP="000C4B0D">
      <w:pPr>
        <w:pStyle w:val="Corpotesto"/>
        <w:rPr>
          <w:i/>
          <w:iCs/>
          <w:color w:val="000000"/>
          <w:sz w:val="20"/>
        </w:rPr>
      </w:pPr>
      <w:r w:rsidRPr="002A706F">
        <w:rPr>
          <w:i/>
          <w:iCs/>
          <w:color w:val="000000"/>
          <w:sz w:val="20"/>
        </w:rPr>
        <w:t>Un insegnamento fedele era sulla sua bocca, né c</w:t>
      </w:r>
      <w:r w:rsidR="00484B6D" w:rsidRPr="002A706F">
        <w:rPr>
          <w:i/>
          <w:iCs/>
          <w:color w:val="000000"/>
          <w:sz w:val="20"/>
        </w:rPr>
        <w:t>’</w:t>
      </w:r>
      <w:r w:rsidRPr="002A706F">
        <w:rPr>
          <w:i/>
          <w:iCs/>
          <w:color w:val="000000"/>
          <w:sz w:val="20"/>
        </w:rPr>
        <w:t>era falsità sulle sue labbra; con pace e rettitudine ha camminato davanti a me e ha trattenuto molti dal male (Ml 2, 6). Gesù intanto, visto Natanaèle che gli veniva incontro, disse di lui: "Ecco davvero un Israelita in cui non c</w:t>
      </w:r>
      <w:r w:rsidR="00484B6D" w:rsidRPr="002A706F">
        <w:rPr>
          <w:i/>
          <w:iCs/>
          <w:color w:val="000000"/>
          <w:sz w:val="20"/>
        </w:rPr>
        <w:t>’</w:t>
      </w:r>
      <w:r w:rsidRPr="002A706F">
        <w:rPr>
          <w:i/>
          <w:iCs/>
          <w:color w:val="000000"/>
          <w:sz w:val="20"/>
        </w:rPr>
        <w:t>è falsità" (Gv 1, 47). Non entrerà in essa nulla d</w:t>
      </w:r>
      <w:r w:rsidR="00484B6D" w:rsidRPr="002A706F">
        <w:rPr>
          <w:i/>
          <w:iCs/>
          <w:color w:val="000000"/>
          <w:sz w:val="20"/>
        </w:rPr>
        <w:t>’</w:t>
      </w:r>
      <w:r w:rsidRPr="002A706F">
        <w:rPr>
          <w:i/>
          <w:iCs/>
          <w:color w:val="000000"/>
          <w:sz w:val="20"/>
        </w:rPr>
        <w:t>impuro, né chi commette abominio o falsità, ma solo quelli che sono scritti nel libro della vita dell</w:t>
      </w:r>
      <w:r w:rsidR="00484B6D" w:rsidRPr="002A706F">
        <w:rPr>
          <w:i/>
          <w:iCs/>
          <w:color w:val="000000"/>
          <w:sz w:val="20"/>
        </w:rPr>
        <w:t>’</w:t>
      </w:r>
      <w:r w:rsidRPr="002A706F">
        <w:rPr>
          <w:i/>
          <w:iCs/>
          <w:color w:val="000000"/>
          <w:sz w:val="20"/>
        </w:rPr>
        <w:t xml:space="preserve">Agnello (Ap 21, 27). </w:t>
      </w:r>
    </w:p>
    <w:p w14:paraId="640CB987" w14:textId="77777777" w:rsidR="005070B1" w:rsidRPr="002A706F" w:rsidRDefault="00E0104C" w:rsidP="003352A9">
      <w:pPr>
        <w:pStyle w:val="Corpodeltesto2"/>
        <w:rPr>
          <w:color w:val="000000"/>
        </w:rPr>
      </w:pPr>
      <w:r w:rsidRPr="002A706F">
        <w:rPr>
          <w:color w:val="000000"/>
          <w:position w:val="6"/>
          <w:vertAlign w:val="superscript"/>
        </w:rPr>
        <w:t>48</w:t>
      </w:r>
      <w:r w:rsidRPr="002A706F">
        <w:rPr>
          <w:color w:val="000000"/>
        </w:rPr>
        <w:t>Natanaele gli domandò: «Come mi conosci?». Gli rispose Gesù: «Prima che Filippo ti chiamasse, io ti ho visto quando eri sotto l</w:t>
      </w:r>
      <w:r w:rsidR="00484B6D" w:rsidRPr="002A706F">
        <w:rPr>
          <w:color w:val="000000"/>
        </w:rPr>
        <w:t>’</w:t>
      </w:r>
      <w:r w:rsidRPr="002A706F">
        <w:rPr>
          <w:color w:val="000000"/>
        </w:rPr>
        <w:t>albero di fichi».</w:t>
      </w:r>
    </w:p>
    <w:p w14:paraId="57366142" w14:textId="77777777" w:rsidR="005070B1" w:rsidRPr="002A706F" w:rsidRDefault="000C4B0D" w:rsidP="000C4B0D">
      <w:pPr>
        <w:pStyle w:val="Corpotesto"/>
        <w:rPr>
          <w:color w:val="000000"/>
        </w:rPr>
      </w:pPr>
      <w:r w:rsidRPr="002A706F">
        <w:rPr>
          <w:color w:val="000000"/>
        </w:rPr>
        <w:t>Natanaele sente</w:t>
      </w:r>
      <w:r w:rsidR="00910B51" w:rsidRPr="002A706F">
        <w:rPr>
          <w:color w:val="000000"/>
        </w:rPr>
        <w:t xml:space="preserve"> parlare così Gesù e gli chiede</w:t>
      </w:r>
      <w:r w:rsidRPr="002A706F">
        <w:rPr>
          <w:color w:val="000000"/>
        </w:rPr>
        <w:t xml:space="preserve"> </w:t>
      </w:r>
      <w:r w:rsidR="00910B51" w:rsidRPr="002A706F">
        <w:rPr>
          <w:color w:val="000000"/>
        </w:rPr>
        <w:t>“</w:t>
      </w:r>
      <w:r w:rsidRPr="002A706F">
        <w:rPr>
          <w:color w:val="000000"/>
        </w:rPr>
        <w:t>Come mi conosci?</w:t>
      </w:r>
      <w:r w:rsidR="00910B51" w:rsidRPr="002A706F">
        <w:rPr>
          <w:color w:val="000000"/>
        </w:rPr>
        <w:t>”: i</w:t>
      </w:r>
      <w:r w:rsidRPr="002A706F">
        <w:rPr>
          <w:color w:val="000000"/>
        </w:rPr>
        <w:t>o non ti ho mai visto</w:t>
      </w:r>
      <w:r w:rsidR="00910B51" w:rsidRPr="002A706F">
        <w:rPr>
          <w:color w:val="000000"/>
        </w:rPr>
        <w:t>. Da do</w:t>
      </w:r>
      <w:r w:rsidRPr="002A706F">
        <w:rPr>
          <w:color w:val="000000"/>
        </w:rPr>
        <w:t>ve att</w:t>
      </w:r>
      <w:r w:rsidR="00910B51" w:rsidRPr="002A706F">
        <w:rPr>
          <w:color w:val="000000"/>
        </w:rPr>
        <w:t>ingi la tua conoscenza su di me? È verità: s</w:t>
      </w:r>
      <w:r w:rsidRPr="002A706F">
        <w:rPr>
          <w:color w:val="000000"/>
        </w:rPr>
        <w:t>olo Dio può conoscere il cuore di un uomo. L</w:t>
      </w:r>
      <w:r w:rsidR="00484B6D" w:rsidRPr="002A706F">
        <w:rPr>
          <w:color w:val="000000"/>
        </w:rPr>
        <w:t>’</w:t>
      </w:r>
      <w:r w:rsidRPr="002A706F">
        <w:rPr>
          <w:color w:val="000000"/>
        </w:rPr>
        <w:t>uomo non possiede questa scienza.</w:t>
      </w:r>
    </w:p>
    <w:p w14:paraId="5C3E0C6C" w14:textId="77777777" w:rsidR="000C4B0D" w:rsidRPr="002A706F" w:rsidRDefault="000C4B0D" w:rsidP="000C4B0D">
      <w:pPr>
        <w:pStyle w:val="Corpotesto"/>
        <w:rPr>
          <w:color w:val="000000"/>
        </w:rPr>
      </w:pPr>
      <w:r w:rsidRPr="002A706F">
        <w:rPr>
          <w:color w:val="000000"/>
        </w:rPr>
        <w:t>A meno che non s</w:t>
      </w:r>
      <w:r w:rsidR="00ED0F0C" w:rsidRPr="002A706F">
        <w:rPr>
          <w:color w:val="000000"/>
        </w:rPr>
        <w:t>ia vero profeta del Dio vivente: a</w:t>
      </w:r>
      <w:r w:rsidRPr="002A706F">
        <w:rPr>
          <w:color w:val="000000"/>
        </w:rPr>
        <w:t>i suoi profeti il Signore può concedere di conoscere il cuore di chi è dinanzi ad essi. Ma è solo per grazia di Dio. Se Gesù conosce il suo cuore, di certo è un profeta del Signore.</w:t>
      </w:r>
    </w:p>
    <w:p w14:paraId="536F7735" w14:textId="77777777" w:rsidR="000C4B0D" w:rsidRPr="002A706F" w:rsidRDefault="000C4B0D" w:rsidP="000C4B0D">
      <w:pPr>
        <w:pStyle w:val="Corpotesto"/>
        <w:rPr>
          <w:color w:val="000000"/>
        </w:rPr>
      </w:pPr>
      <w:r w:rsidRPr="002A706F">
        <w:rPr>
          <w:color w:val="000000"/>
        </w:rPr>
        <w:t xml:space="preserve">In questo Filippo aveva detto bene. Gesù così gli risponde: </w:t>
      </w:r>
      <w:r w:rsidR="00ED0F0C" w:rsidRPr="002A706F">
        <w:rPr>
          <w:color w:val="000000"/>
        </w:rPr>
        <w:t>“</w:t>
      </w:r>
      <w:r w:rsidRPr="002A706F">
        <w:rPr>
          <w:color w:val="000000"/>
        </w:rPr>
        <w:t>Prima che Filippo ti chiamasse, io ti ho visto quando eri sotto sotto l</w:t>
      </w:r>
      <w:r w:rsidR="00484B6D" w:rsidRPr="002A706F">
        <w:rPr>
          <w:color w:val="000000"/>
        </w:rPr>
        <w:t>’</w:t>
      </w:r>
      <w:r w:rsidRPr="002A706F">
        <w:rPr>
          <w:color w:val="000000"/>
        </w:rPr>
        <w:t>albero di fichi</w:t>
      </w:r>
      <w:r w:rsidR="00ED0F0C" w:rsidRPr="002A706F">
        <w:rPr>
          <w:color w:val="000000"/>
        </w:rPr>
        <w:t>”</w:t>
      </w:r>
      <w:r w:rsidRPr="002A706F">
        <w:rPr>
          <w:color w:val="000000"/>
        </w:rPr>
        <w:t>. Vedere non è informarsi. Vedere non è conoscere una persona. Il cuore non si vede.</w:t>
      </w:r>
    </w:p>
    <w:p w14:paraId="763CFC46" w14:textId="77777777" w:rsidR="000C4B0D" w:rsidRPr="002A706F" w:rsidRDefault="000C4B0D" w:rsidP="000C4B0D">
      <w:pPr>
        <w:pStyle w:val="Corpotesto"/>
        <w:rPr>
          <w:color w:val="000000"/>
        </w:rPr>
      </w:pPr>
      <w:r w:rsidRPr="002A706F">
        <w:rPr>
          <w:color w:val="000000"/>
        </w:rPr>
        <w:t>Per comprendere la risposta di Gesù dobbiamo fare ricorso al Salmo. Il Signore rivela attraverso il Salmista che i nostri pensieri non sono stati concepiti e Lui già li conosce. Il nostro cuore non è stato formato e Lui lo conosce.</w:t>
      </w:r>
    </w:p>
    <w:p w14:paraId="1CA70956" w14:textId="77777777" w:rsidR="000C4B0D" w:rsidRPr="002A706F" w:rsidRDefault="000C4B0D" w:rsidP="000C4B0D">
      <w:pPr>
        <w:pStyle w:val="Corpotesto"/>
        <w:rPr>
          <w:i/>
          <w:iCs/>
          <w:color w:val="000000"/>
          <w:sz w:val="20"/>
        </w:rPr>
      </w:pPr>
      <w:r w:rsidRPr="002A706F">
        <w:rPr>
          <w:i/>
          <w:iCs/>
          <w:color w:val="000000"/>
          <w:sz w:val="20"/>
        </w:rPr>
        <w:t xml:space="preserve">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w:t>
      </w:r>
    </w:p>
    <w:p w14:paraId="4F1DDE1D" w14:textId="77777777" w:rsidR="000C4B0D" w:rsidRPr="002A706F" w:rsidRDefault="000C4B0D" w:rsidP="000C4B0D">
      <w:pPr>
        <w:pStyle w:val="Corpotesto"/>
        <w:rPr>
          <w:i/>
          <w:iCs/>
          <w:color w:val="000000"/>
          <w:sz w:val="20"/>
        </w:rPr>
      </w:pPr>
      <w:r w:rsidRPr="002A706F">
        <w:rPr>
          <w:i/>
          <w:iCs/>
          <w:color w:val="000000"/>
          <w:sz w:val="20"/>
        </w:rPr>
        <w:t>Se salgo in cielo, là tu sei; se scendo negli inferi, eccoti. Se prendo le ali dell</w:t>
      </w:r>
      <w:r w:rsidR="00484B6D" w:rsidRPr="002A706F">
        <w:rPr>
          <w:i/>
          <w:iCs/>
          <w:color w:val="000000"/>
          <w:sz w:val="20"/>
        </w:rPr>
        <w:t>’</w:t>
      </w:r>
      <w:r w:rsidRPr="002A706F">
        <w:rPr>
          <w:i/>
          <w:iCs/>
          <w:color w:val="000000"/>
          <w:sz w:val="20"/>
        </w:rPr>
        <w:t>aurora per abitare all</w:t>
      </w:r>
      <w:r w:rsidR="00484B6D" w:rsidRPr="002A706F">
        <w:rPr>
          <w:i/>
          <w:iCs/>
          <w:color w:val="000000"/>
          <w:sz w:val="20"/>
        </w:rPr>
        <w:t>’</w:t>
      </w:r>
      <w:r w:rsidRPr="002A706F">
        <w:rPr>
          <w:i/>
          <w:iCs/>
          <w:color w:val="000000"/>
          <w:sz w:val="20"/>
        </w:rPr>
        <w:t>estremità del mare, anche là mi guida la tua mano e mi afferra la tua destra. Se dico: «Almeno le tenebre mi avvolgano e la luce intorno a me sia notte», nemmeno le tenebre per te sono tenebre e la notte è luminosa come il giorno; per te le tenebre sono come luce.</w:t>
      </w:r>
      <w:r w:rsidR="00164E2F" w:rsidRPr="002A706F">
        <w:rPr>
          <w:i/>
          <w:iCs/>
          <w:color w:val="000000"/>
          <w:sz w:val="20"/>
        </w:rPr>
        <w:t xml:space="preserve"> </w:t>
      </w:r>
      <w:r w:rsidRPr="002A706F">
        <w:rPr>
          <w:i/>
          <w:iCs/>
          <w:color w:val="000000"/>
          <w:sz w:val="20"/>
        </w:rPr>
        <w:t>Sei tu che hai formato i miei reni e mi hai tessuto nel grembo di mia madre. Io ti rendo grazie: hai fatto di me una meraviglia stupenda; meravigliose sono le tue opere, le riconosce pienamente l</w:t>
      </w:r>
      <w:r w:rsidR="00484B6D" w:rsidRPr="002A706F">
        <w:rPr>
          <w:i/>
          <w:iCs/>
          <w:color w:val="000000"/>
          <w:sz w:val="20"/>
        </w:rPr>
        <w:t>’</w:t>
      </w:r>
      <w:r w:rsidRPr="002A706F">
        <w:rPr>
          <w:i/>
          <w:iCs/>
          <w:color w:val="000000"/>
          <w:sz w:val="20"/>
        </w:rPr>
        <w:t xml:space="preserve">anima mia. Non ti erano nascoste le mie ossa quando venivo formato nel segreto, ricamato nelle profondità della terra. Ancora informe mi hanno visto i tuoi occhi; erano tutti scritti nel tuo libro i giorni che furono fissati quando ancora non ne esisteva uno. </w:t>
      </w:r>
    </w:p>
    <w:p w14:paraId="47DEEF61" w14:textId="77777777" w:rsidR="000C4B0D" w:rsidRPr="002A706F" w:rsidRDefault="000C4B0D" w:rsidP="000C4B0D">
      <w:pPr>
        <w:pStyle w:val="Corpotesto"/>
        <w:rPr>
          <w:i/>
          <w:iCs/>
          <w:color w:val="000000"/>
          <w:sz w:val="20"/>
        </w:rPr>
      </w:pPr>
      <w:r w:rsidRPr="002A706F">
        <w:rPr>
          <w:i/>
          <w:iCs/>
          <w:color w:val="000000"/>
          <w:sz w:val="20"/>
        </w:rPr>
        <w:t xml:space="preserve">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w:t>
      </w:r>
      <w:r w:rsidRPr="002A706F">
        <w:rPr>
          <w:i/>
          <w:iCs/>
          <w:color w:val="000000"/>
          <w:sz w:val="20"/>
        </w:rPr>
        <w:lastRenderedPageBreak/>
        <w:t xml:space="preserve">conosci il mio cuore, provami e conosci i miei pensieri; vedi se percorro una via di dolore e guidami per una via di eternità (Sal 139 (138) 1-24). </w:t>
      </w:r>
    </w:p>
    <w:p w14:paraId="4E9224D8" w14:textId="77777777" w:rsidR="005070B1" w:rsidRPr="002A706F" w:rsidRDefault="00E0104C" w:rsidP="003352A9">
      <w:pPr>
        <w:pStyle w:val="Corpodeltesto2"/>
        <w:rPr>
          <w:color w:val="000000"/>
        </w:rPr>
      </w:pPr>
      <w:r w:rsidRPr="002A706F">
        <w:rPr>
          <w:color w:val="000000"/>
          <w:position w:val="6"/>
          <w:vertAlign w:val="superscript"/>
        </w:rPr>
        <w:t>49</w:t>
      </w:r>
      <w:r w:rsidRPr="002A706F">
        <w:rPr>
          <w:color w:val="000000"/>
        </w:rPr>
        <w:t>Gli replicò Natanaele: «Rabbì, tu sei il Figlio di Dio, tu sei il re d</w:t>
      </w:r>
      <w:r w:rsidR="00484B6D" w:rsidRPr="002A706F">
        <w:rPr>
          <w:color w:val="000000"/>
        </w:rPr>
        <w:t>’</w:t>
      </w:r>
      <w:r w:rsidRPr="002A706F">
        <w:rPr>
          <w:color w:val="000000"/>
        </w:rPr>
        <w:t>Israele!».</w:t>
      </w:r>
    </w:p>
    <w:p w14:paraId="579C4CAE" w14:textId="77777777" w:rsidR="000C4B0D" w:rsidRPr="002A706F" w:rsidRDefault="00377812" w:rsidP="000C4B0D">
      <w:pPr>
        <w:pStyle w:val="Corpotesto"/>
        <w:rPr>
          <w:color w:val="000000"/>
        </w:rPr>
      </w:pPr>
      <w:r w:rsidRPr="002A706F">
        <w:rPr>
          <w:color w:val="000000"/>
        </w:rPr>
        <w:t>Natanaele sa di trovarsi dinanzi ad una persona che viene da Dio. Va ben oltre la testimonianza di Filippo. Gesù è più che il Profeta. Lui è il Maestro. Il Maestro è il Figlio di Dio. Il Figlio di Dio è il re d</w:t>
      </w:r>
      <w:r w:rsidR="00484B6D" w:rsidRPr="002A706F">
        <w:rPr>
          <w:color w:val="000000"/>
        </w:rPr>
        <w:t>’</w:t>
      </w:r>
      <w:r w:rsidRPr="002A706F">
        <w:rPr>
          <w:color w:val="000000"/>
        </w:rPr>
        <w:t>Israele. Una verità va messa in luce.</w:t>
      </w:r>
    </w:p>
    <w:p w14:paraId="2236A3BA" w14:textId="77777777" w:rsidR="00377812" w:rsidRPr="002A706F" w:rsidRDefault="00377812" w:rsidP="000C4B0D">
      <w:pPr>
        <w:pStyle w:val="Corpotesto"/>
        <w:rPr>
          <w:color w:val="000000"/>
        </w:rPr>
      </w:pPr>
      <w:r w:rsidRPr="002A706F">
        <w:rPr>
          <w:color w:val="000000"/>
        </w:rPr>
        <w:t>Ogni testimone di Gesù supera la testimonianza ricevuta. Andrea supera la testimonianza ricevuta da Giovanni il Battista. Natanaele supera la testimonianza ricevuta da Filippo. Ognuno aggiunge verità alla verità.</w:t>
      </w:r>
    </w:p>
    <w:p w14:paraId="2533DB5B" w14:textId="77777777" w:rsidR="00377812" w:rsidRPr="002A706F" w:rsidRDefault="00377812" w:rsidP="000C4B0D">
      <w:pPr>
        <w:pStyle w:val="Corpotesto"/>
        <w:rPr>
          <w:color w:val="000000"/>
        </w:rPr>
      </w:pPr>
      <w:r w:rsidRPr="002A706F">
        <w:rPr>
          <w:color w:val="000000"/>
        </w:rPr>
        <w:t xml:space="preserve">Si compie già la Parola proferita da Gesù ai suoi discepoli: </w:t>
      </w:r>
      <w:r w:rsidR="00ED0F0C" w:rsidRPr="002A706F">
        <w:rPr>
          <w:color w:val="000000"/>
        </w:rPr>
        <w:t>“</w:t>
      </w:r>
      <w:r w:rsidRPr="002A706F">
        <w:rPr>
          <w:color w:val="000000"/>
        </w:rPr>
        <w:t xml:space="preserve">Verrà lo Spirito </w:t>
      </w:r>
      <w:r w:rsidR="00ED0F0C" w:rsidRPr="002A706F">
        <w:rPr>
          <w:color w:val="000000"/>
        </w:rPr>
        <w:t>Santo e vi condurrà a tutta la V</w:t>
      </w:r>
      <w:r w:rsidRPr="002A706F">
        <w:rPr>
          <w:color w:val="000000"/>
        </w:rPr>
        <w:t>erità</w:t>
      </w:r>
      <w:r w:rsidR="00ED0F0C" w:rsidRPr="002A706F">
        <w:rPr>
          <w:color w:val="000000"/>
        </w:rPr>
        <w:t>”</w:t>
      </w:r>
      <w:r w:rsidRPr="002A706F">
        <w:rPr>
          <w:color w:val="000000"/>
        </w:rPr>
        <w:t>. Come? Aggiungendo comprensione a comprensione. La comprensione del mistero non è mai finita.</w:t>
      </w:r>
    </w:p>
    <w:p w14:paraId="51730228" w14:textId="77777777" w:rsidR="00377812" w:rsidRPr="002A706F" w:rsidRDefault="00377812" w:rsidP="000C4B0D">
      <w:pPr>
        <w:pStyle w:val="Corpotesto"/>
        <w:rPr>
          <w:color w:val="000000"/>
        </w:rPr>
      </w:pPr>
      <w:r w:rsidRPr="002A706F">
        <w:rPr>
          <w:color w:val="000000"/>
        </w:rPr>
        <w:t>Se la comprensione del mistero fosse finita, il mistero non sarebbe mistero. Oggi purtroppo si è caduti in una involuzione così grande da non solo non dare alcun</w:t>
      </w:r>
      <w:r w:rsidR="00ED0F0C" w:rsidRPr="002A706F">
        <w:rPr>
          <w:color w:val="000000"/>
        </w:rPr>
        <w:t xml:space="preserve"> compimento alla verità di ieri:</w:t>
      </w:r>
      <w:r w:rsidRPr="002A706F">
        <w:rPr>
          <w:color w:val="000000"/>
        </w:rPr>
        <w:t xml:space="preserve"> </w:t>
      </w:r>
      <w:r w:rsidR="00ED0F0C" w:rsidRPr="002A706F">
        <w:rPr>
          <w:color w:val="000000"/>
        </w:rPr>
        <w:t>e</w:t>
      </w:r>
      <w:r w:rsidRPr="002A706F">
        <w:rPr>
          <w:color w:val="000000"/>
        </w:rPr>
        <w:t xml:space="preserve">sse sono state cancellate dai cuori. </w:t>
      </w:r>
    </w:p>
    <w:p w14:paraId="4426990A" w14:textId="77777777" w:rsidR="00377812" w:rsidRPr="002A706F" w:rsidRDefault="00377812" w:rsidP="000C4B0D">
      <w:pPr>
        <w:pStyle w:val="Corpotesto"/>
        <w:rPr>
          <w:color w:val="000000"/>
        </w:rPr>
      </w:pPr>
      <w:r w:rsidRPr="002A706F">
        <w:rPr>
          <w:color w:val="000000"/>
        </w:rPr>
        <w:t>È come se un esercito di cavallette spirituali si fosse posato sul campo della nostra verità, sana dottrina, Scrittura, Tradizione, Teologia, Magistero e tutto avesse divorato. Resta solo qualche troncone che fora i piedi di chi cammina.</w:t>
      </w:r>
    </w:p>
    <w:p w14:paraId="17C9ECAD" w14:textId="77777777" w:rsidR="005070B1" w:rsidRPr="002A706F" w:rsidRDefault="00E0104C" w:rsidP="003352A9">
      <w:pPr>
        <w:pStyle w:val="Corpodeltesto2"/>
        <w:rPr>
          <w:color w:val="000000"/>
        </w:rPr>
      </w:pPr>
      <w:r w:rsidRPr="002A706F">
        <w:rPr>
          <w:color w:val="000000"/>
          <w:position w:val="6"/>
          <w:vertAlign w:val="superscript"/>
        </w:rPr>
        <w:t>50</w:t>
      </w:r>
      <w:r w:rsidRPr="002A706F">
        <w:rPr>
          <w:color w:val="000000"/>
        </w:rPr>
        <w:t>Gli rispose Gesù: «Perché ti ho detto che ti avevo visto sotto l</w:t>
      </w:r>
      <w:r w:rsidR="00484B6D" w:rsidRPr="002A706F">
        <w:rPr>
          <w:color w:val="000000"/>
        </w:rPr>
        <w:t>’</w:t>
      </w:r>
      <w:r w:rsidRPr="002A706F">
        <w:rPr>
          <w:color w:val="000000"/>
        </w:rPr>
        <w:t>albero di fichi, tu credi? Vedrai cose più grandi di queste!».</w:t>
      </w:r>
    </w:p>
    <w:p w14:paraId="38896CBC" w14:textId="77777777" w:rsidR="00753119" w:rsidRPr="002A706F" w:rsidRDefault="00753119" w:rsidP="00753119">
      <w:pPr>
        <w:pStyle w:val="Corpotesto"/>
        <w:rPr>
          <w:color w:val="000000"/>
        </w:rPr>
      </w:pPr>
      <w:r w:rsidRPr="002A706F">
        <w:rPr>
          <w:color w:val="000000"/>
        </w:rPr>
        <w:t xml:space="preserve">Ora è Gesù che risponde a Natanaele: </w:t>
      </w:r>
      <w:r w:rsidR="00ED0F0C" w:rsidRPr="002A706F">
        <w:rPr>
          <w:color w:val="000000"/>
        </w:rPr>
        <w:t>“</w:t>
      </w:r>
      <w:r w:rsidRPr="002A706F">
        <w:rPr>
          <w:color w:val="000000"/>
        </w:rPr>
        <w:t>Perché ti ho detto che ti avevo visto sotto l</w:t>
      </w:r>
      <w:r w:rsidR="00484B6D" w:rsidRPr="002A706F">
        <w:rPr>
          <w:color w:val="000000"/>
        </w:rPr>
        <w:t>’</w:t>
      </w:r>
      <w:r w:rsidRPr="002A706F">
        <w:rPr>
          <w:color w:val="000000"/>
        </w:rPr>
        <w:t>albero di fichi, tu credi?</w:t>
      </w:r>
      <w:r w:rsidR="00ED0F0C" w:rsidRPr="002A706F">
        <w:rPr>
          <w:color w:val="000000"/>
        </w:rPr>
        <w:t>”.</w:t>
      </w:r>
      <w:r w:rsidR="00164E2F" w:rsidRPr="002A706F">
        <w:rPr>
          <w:color w:val="000000"/>
        </w:rPr>
        <w:t xml:space="preserve"> </w:t>
      </w:r>
      <w:r w:rsidR="00301D3B" w:rsidRPr="002A706F">
        <w:rPr>
          <w:color w:val="000000"/>
        </w:rPr>
        <w:t>Perché Natanaele crede dopo questa risposta di Gesù? Perché è una visione senza alcuna relazione, alcuna parola.</w:t>
      </w:r>
    </w:p>
    <w:p w14:paraId="0B1D3181" w14:textId="77777777" w:rsidR="00301D3B" w:rsidRPr="002A706F" w:rsidRDefault="00301D3B" w:rsidP="00753119">
      <w:pPr>
        <w:pStyle w:val="Corpotesto"/>
        <w:rPr>
          <w:color w:val="000000"/>
        </w:rPr>
      </w:pPr>
      <w:r w:rsidRPr="002A706F">
        <w:rPr>
          <w:color w:val="000000"/>
        </w:rPr>
        <w:t>Tra lui e Gesù non vi è stato neanche l</w:t>
      </w:r>
      <w:r w:rsidR="00484B6D" w:rsidRPr="002A706F">
        <w:rPr>
          <w:color w:val="000000"/>
        </w:rPr>
        <w:t>’</w:t>
      </w:r>
      <w:r w:rsidRPr="002A706F">
        <w:rPr>
          <w:color w:val="000000"/>
        </w:rPr>
        <w:t xml:space="preserve">incontro di uno sguardo. Un uomo che passa, osserva, vede, conosce il cuore, non </w:t>
      </w:r>
      <w:r w:rsidR="00ED0F0C" w:rsidRPr="002A706F">
        <w:rPr>
          <w:color w:val="000000"/>
        </w:rPr>
        <w:t xml:space="preserve">è </w:t>
      </w:r>
      <w:r w:rsidRPr="002A706F">
        <w:rPr>
          <w:color w:val="000000"/>
        </w:rPr>
        <w:t>solo uomo. È molto di più. È uomo di Dio. È ancora di più. È profeta del Dio vivente.</w:t>
      </w:r>
    </w:p>
    <w:p w14:paraId="7A00E718" w14:textId="77777777" w:rsidR="00301D3B" w:rsidRPr="002A706F" w:rsidRDefault="00301D3B" w:rsidP="00753119">
      <w:pPr>
        <w:pStyle w:val="Corpotesto"/>
        <w:rPr>
          <w:color w:val="000000"/>
        </w:rPr>
      </w:pPr>
      <w:r w:rsidRPr="002A706F">
        <w:rPr>
          <w:color w:val="000000"/>
        </w:rPr>
        <w:t xml:space="preserve">Gesù è più che un profeta. Lui è </w:t>
      </w:r>
      <w:r w:rsidR="007F34CE" w:rsidRPr="002A706F">
        <w:rPr>
          <w:color w:val="000000"/>
        </w:rPr>
        <w:t>il Figlio di Dio, il Cristo di Dio, il re d</w:t>
      </w:r>
      <w:r w:rsidR="00484B6D" w:rsidRPr="002A706F">
        <w:rPr>
          <w:color w:val="000000"/>
        </w:rPr>
        <w:t>’</w:t>
      </w:r>
      <w:r w:rsidR="007F34CE" w:rsidRPr="002A706F">
        <w:rPr>
          <w:color w:val="000000"/>
        </w:rPr>
        <w:t>Israele. Una sola parola detta da Gesù è stata capace di generare nel cuore una fede così grande. Ora sappiamo chi è il Verbo Incarnato. Le verità si uniscono.</w:t>
      </w:r>
    </w:p>
    <w:p w14:paraId="0FAE7DA1" w14:textId="77777777" w:rsidR="007F34CE" w:rsidRPr="002A706F" w:rsidRDefault="007F34CE" w:rsidP="00753119">
      <w:pPr>
        <w:pStyle w:val="Corpotesto"/>
        <w:rPr>
          <w:color w:val="000000"/>
        </w:rPr>
      </w:pPr>
      <w:r w:rsidRPr="002A706F">
        <w:rPr>
          <w:color w:val="000000"/>
        </w:rPr>
        <w:t>Gesù è il Verbo che è in principio, che è Dio. È il Verbo per mezzo del quale è stato fatto tutto ciò che è esiste. È la vita che è la luce degli uomini. È la luce della creazione e dell</w:t>
      </w:r>
      <w:r w:rsidR="00484B6D" w:rsidRPr="002A706F">
        <w:rPr>
          <w:color w:val="000000"/>
        </w:rPr>
        <w:t>’</w:t>
      </w:r>
      <w:r w:rsidRPr="002A706F">
        <w:rPr>
          <w:color w:val="000000"/>
        </w:rPr>
        <w:t>umanità. È il Verbo che si è fatto carne.</w:t>
      </w:r>
    </w:p>
    <w:p w14:paraId="34165158" w14:textId="77777777" w:rsidR="007F34CE" w:rsidRPr="002A706F" w:rsidRDefault="007F34CE" w:rsidP="00753119">
      <w:pPr>
        <w:pStyle w:val="Corpotesto"/>
        <w:rPr>
          <w:color w:val="000000"/>
        </w:rPr>
      </w:pPr>
      <w:r w:rsidRPr="002A706F">
        <w:rPr>
          <w:color w:val="000000"/>
        </w:rPr>
        <w:t>È il Verbo che è venuto ad abitare in mezzo a noi. È il Verbo pieno di grazia e di verità. È il Figlio unigenito del Padre. È il solo che conosce il Padre e il solo che lo rivela. È l</w:t>
      </w:r>
      <w:r w:rsidR="00484B6D" w:rsidRPr="002A706F">
        <w:rPr>
          <w:color w:val="000000"/>
        </w:rPr>
        <w:t>’</w:t>
      </w:r>
      <w:r w:rsidRPr="002A706F">
        <w:rPr>
          <w:color w:val="000000"/>
        </w:rPr>
        <w:t>agnello di Dio che toglie i peccati del mondo.</w:t>
      </w:r>
    </w:p>
    <w:p w14:paraId="573B7E39" w14:textId="77777777" w:rsidR="007F34CE" w:rsidRPr="002A706F" w:rsidRDefault="007F34CE" w:rsidP="00753119">
      <w:pPr>
        <w:pStyle w:val="Corpotesto"/>
        <w:rPr>
          <w:color w:val="000000"/>
        </w:rPr>
      </w:pPr>
      <w:r w:rsidRPr="002A706F">
        <w:rPr>
          <w:color w:val="000000"/>
        </w:rPr>
        <w:t>È il Cristo di Dio, il suo Messia. È il re d</w:t>
      </w:r>
      <w:r w:rsidR="00484B6D" w:rsidRPr="002A706F">
        <w:rPr>
          <w:color w:val="000000"/>
        </w:rPr>
        <w:t>’</w:t>
      </w:r>
      <w:r w:rsidRPr="002A706F">
        <w:rPr>
          <w:color w:val="000000"/>
        </w:rPr>
        <w:t>Israele. È il Profeta che deve venire. Finisce qui la verità di Cristo Gesù. Nient</w:t>
      </w:r>
      <w:r w:rsidR="00484B6D" w:rsidRPr="002A706F">
        <w:rPr>
          <w:color w:val="000000"/>
        </w:rPr>
        <w:t>’</w:t>
      </w:r>
      <w:r w:rsidRPr="002A706F">
        <w:rPr>
          <w:color w:val="000000"/>
        </w:rPr>
        <w:t xml:space="preserve">affatto. Ogni pagina del Vangelo aggiunge una verità nuova. La prima verità viene subito aggiunta da Gesù. </w:t>
      </w:r>
    </w:p>
    <w:p w14:paraId="20664812" w14:textId="77777777" w:rsidR="00E0104C" w:rsidRPr="002A706F" w:rsidRDefault="00E0104C" w:rsidP="003352A9">
      <w:pPr>
        <w:pStyle w:val="Corpodeltesto2"/>
        <w:rPr>
          <w:color w:val="000000"/>
        </w:rPr>
      </w:pPr>
      <w:r w:rsidRPr="002A706F">
        <w:rPr>
          <w:color w:val="000000"/>
          <w:position w:val="6"/>
          <w:vertAlign w:val="superscript"/>
        </w:rPr>
        <w:t>51</w:t>
      </w:r>
      <w:r w:rsidRPr="002A706F">
        <w:rPr>
          <w:color w:val="000000"/>
        </w:rPr>
        <w:t xml:space="preserve">Poi gli disse: «In verità, in verità io vi dico: vedrete </w:t>
      </w:r>
      <w:r w:rsidRPr="002A706F">
        <w:rPr>
          <w:i/>
          <w:color w:val="000000"/>
        </w:rPr>
        <w:t>il cielo</w:t>
      </w:r>
      <w:r w:rsidRPr="002A706F">
        <w:rPr>
          <w:color w:val="000000"/>
        </w:rPr>
        <w:t xml:space="preserve"> aperto </w:t>
      </w:r>
      <w:r w:rsidRPr="002A706F">
        <w:rPr>
          <w:i/>
          <w:color w:val="000000"/>
        </w:rPr>
        <w:t>e gli angeli di Dio salire e scendere</w:t>
      </w:r>
      <w:r w:rsidRPr="002A706F">
        <w:rPr>
          <w:color w:val="000000"/>
        </w:rPr>
        <w:t xml:space="preserve"> sopra il Figlio dell</w:t>
      </w:r>
      <w:r w:rsidR="00484B6D" w:rsidRPr="002A706F">
        <w:rPr>
          <w:color w:val="000000"/>
        </w:rPr>
        <w:t>’</w:t>
      </w:r>
      <w:r w:rsidRPr="002A706F">
        <w:rPr>
          <w:color w:val="000000"/>
        </w:rPr>
        <w:t>uomo».</w:t>
      </w:r>
    </w:p>
    <w:p w14:paraId="0EE79B95" w14:textId="77777777" w:rsidR="007F34CE" w:rsidRPr="002A706F" w:rsidRDefault="007F34CE" w:rsidP="007F34CE">
      <w:pPr>
        <w:pStyle w:val="Corpotesto"/>
        <w:rPr>
          <w:color w:val="000000"/>
        </w:rPr>
      </w:pPr>
      <w:r w:rsidRPr="002A706F">
        <w:rPr>
          <w:color w:val="000000"/>
        </w:rPr>
        <w:lastRenderedPageBreak/>
        <w:t>Gesù si annunzia e si rivela come il Mediatore unico tra Dio e l</w:t>
      </w:r>
      <w:r w:rsidR="00484B6D" w:rsidRPr="002A706F">
        <w:rPr>
          <w:color w:val="000000"/>
        </w:rPr>
        <w:t>’</w:t>
      </w:r>
      <w:r w:rsidRPr="002A706F">
        <w:rPr>
          <w:color w:val="000000"/>
        </w:rPr>
        <w:t xml:space="preserve">umanità. Il cielo per Lui discende sulla terra. La terra per Lui sale al cielo. Come Gesù è il mediatore unico nella creazione, così è nella grazia, verità, rivelazione, tutto. </w:t>
      </w:r>
    </w:p>
    <w:p w14:paraId="664849B7" w14:textId="77777777" w:rsidR="00377812" w:rsidRPr="002A706F" w:rsidRDefault="00377812" w:rsidP="00753119">
      <w:pPr>
        <w:pStyle w:val="Corpotesto"/>
        <w:rPr>
          <w:i/>
          <w:iCs/>
          <w:color w:val="000000"/>
          <w:sz w:val="20"/>
        </w:rPr>
      </w:pPr>
      <w:r w:rsidRPr="002A706F">
        <w:rPr>
          <w:i/>
          <w:iCs/>
          <w:color w:val="000000"/>
          <w:sz w:val="20"/>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r w:rsidR="00753119" w:rsidRPr="002A706F">
        <w:rPr>
          <w:i/>
          <w:iCs/>
          <w:color w:val="000000"/>
          <w:sz w:val="20"/>
        </w:rPr>
        <w:t xml:space="preserve"> </w:t>
      </w:r>
      <w:r w:rsidRPr="002A706F">
        <w:rPr>
          <w:i/>
          <w:iCs/>
          <w:color w:val="000000"/>
          <w:sz w:val="20"/>
        </w:rPr>
        <w:t>Venite a me, voi tutti che siete stanchi e oppressi, e io vi darò ristoro. Prendete il mio giogo sopra di voi e imparate da me, che sono mite e umile di cuore, e troverete ristoro per la vostra vita. Il mio giogo infatti</w:t>
      </w:r>
      <w:r w:rsidR="00753119" w:rsidRPr="002A706F">
        <w:rPr>
          <w:i/>
          <w:iCs/>
          <w:color w:val="000000"/>
          <w:sz w:val="20"/>
        </w:rPr>
        <w:t xml:space="preserve"> è dolce e il mio peso leggero» (Mt 11,25-30). </w:t>
      </w:r>
    </w:p>
    <w:p w14:paraId="7E40E039" w14:textId="77777777" w:rsidR="00753119" w:rsidRPr="002A706F" w:rsidRDefault="00753119" w:rsidP="00753119">
      <w:pPr>
        <w:pStyle w:val="Corpotesto"/>
        <w:rPr>
          <w:i/>
          <w:iCs/>
          <w:color w:val="000000"/>
          <w:sz w:val="20"/>
        </w:rPr>
      </w:pPr>
      <w:r w:rsidRPr="002A706F">
        <w:rPr>
          <w:i/>
          <w:iCs/>
          <w:color w:val="000000"/>
          <w:sz w:val="20"/>
        </w:rPr>
        <w:t>Allora Isacco chiamò Giacobbe, lo benedisse e gli diede questo comando: «Tu non devi prender moglie tra le figlie di Canaan. Su, va</w:t>
      </w:r>
      <w:r w:rsidR="00484B6D" w:rsidRPr="002A706F">
        <w:rPr>
          <w:i/>
          <w:iCs/>
          <w:color w:val="000000"/>
          <w:sz w:val="20"/>
        </w:rPr>
        <w:t>’</w:t>
      </w:r>
      <w:r w:rsidRPr="002A706F">
        <w:rPr>
          <w:i/>
          <w:iCs/>
          <w:color w:val="000000"/>
          <w:sz w:val="20"/>
        </w:rPr>
        <w:t xml:space="preserve"> in Paddan</w:t>
      </w:r>
      <w:r w:rsidRPr="002A706F">
        <w:rPr>
          <w:i/>
          <w:iCs/>
          <w:color w:val="000000"/>
          <w:sz w:val="20"/>
        </w:rPr>
        <w:noBreakHyphen/>
        <w:t>Aram, nella casa di Betuèl, padre di tua madre, e prenditi là una moglie tra le figlie di Làbano, fratello di tua madre. Ti benedica Dio l</w:t>
      </w:r>
      <w:r w:rsidR="00484B6D" w:rsidRPr="002A706F">
        <w:rPr>
          <w:i/>
          <w:iCs/>
          <w:color w:val="000000"/>
          <w:sz w:val="20"/>
        </w:rPr>
        <w:t>’</w:t>
      </w:r>
      <w:r w:rsidRPr="002A706F">
        <w:rPr>
          <w:i/>
          <w:iCs/>
          <w:color w:val="000000"/>
          <w:sz w:val="20"/>
        </w:rPr>
        <w:t>Onnipotente, ti renda fecondo e ti moltiplichi, sì che tu divenga un insieme di popoli. Conceda la benedizione di Abramo a te e alla tua discendenza con te, perché tu possieda la terra che Dio ha dato ad Abramo, dove tu sei stato forestiero». Così Isacco fece partire Giacobbe, che andò in Paddan</w:t>
      </w:r>
      <w:r w:rsidRPr="002A706F">
        <w:rPr>
          <w:i/>
          <w:iCs/>
          <w:color w:val="000000"/>
          <w:sz w:val="20"/>
        </w:rPr>
        <w:noBreakHyphen/>
        <w:t>Aram presso Làbano, figlio di Betuèl, l</w:t>
      </w:r>
      <w:r w:rsidR="00484B6D" w:rsidRPr="002A706F">
        <w:rPr>
          <w:i/>
          <w:iCs/>
          <w:color w:val="000000"/>
          <w:sz w:val="20"/>
        </w:rPr>
        <w:t>’</w:t>
      </w:r>
      <w:r w:rsidRPr="002A706F">
        <w:rPr>
          <w:i/>
          <w:iCs/>
          <w:color w:val="000000"/>
          <w:sz w:val="20"/>
        </w:rPr>
        <w:t>Arameo, fratello di Rebecca, madre di Giacobbe e di Esaù.</w:t>
      </w:r>
      <w:r w:rsidR="007F34CE" w:rsidRPr="002A706F">
        <w:rPr>
          <w:i/>
          <w:iCs/>
          <w:color w:val="000000"/>
          <w:sz w:val="20"/>
        </w:rPr>
        <w:t xml:space="preserve"> </w:t>
      </w:r>
      <w:r w:rsidRPr="002A706F">
        <w:rPr>
          <w:i/>
          <w:iCs/>
          <w:color w:val="000000"/>
          <w:sz w:val="20"/>
        </w:rPr>
        <w:t>Esaù vide che Isacco aveva benedetto Giacobbe e l</w:t>
      </w:r>
      <w:r w:rsidR="00484B6D" w:rsidRPr="002A706F">
        <w:rPr>
          <w:i/>
          <w:iCs/>
          <w:color w:val="000000"/>
          <w:sz w:val="20"/>
        </w:rPr>
        <w:t>’</w:t>
      </w:r>
      <w:r w:rsidRPr="002A706F">
        <w:rPr>
          <w:i/>
          <w:iCs/>
          <w:color w:val="000000"/>
          <w:sz w:val="20"/>
        </w:rPr>
        <w:t>aveva mandato in Paddan</w:t>
      </w:r>
      <w:r w:rsidRPr="002A706F">
        <w:rPr>
          <w:i/>
          <w:iCs/>
          <w:color w:val="000000"/>
          <w:sz w:val="20"/>
        </w:rPr>
        <w:noBreakHyphen/>
        <w:t>Aram per prendersi una moglie originaria di là e che, mentre lo benediceva, gli aveva dato questo comando: «Non devi prender moglie tra le Cananee».</w:t>
      </w:r>
      <w:r w:rsidR="007F34CE" w:rsidRPr="002A706F">
        <w:rPr>
          <w:i/>
          <w:iCs/>
          <w:color w:val="000000"/>
          <w:sz w:val="20"/>
        </w:rPr>
        <w:t xml:space="preserve"> </w:t>
      </w:r>
      <w:r w:rsidRPr="002A706F">
        <w:rPr>
          <w:i/>
          <w:iCs/>
          <w:color w:val="000000"/>
          <w:sz w:val="20"/>
        </w:rPr>
        <w:t>Giacobbe, obbedendo al padre e alla madre, era partito per Paddan</w:t>
      </w:r>
      <w:r w:rsidRPr="002A706F">
        <w:rPr>
          <w:i/>
          <w:iCs/>
          <w:color w:val="000000"/>
          <w:sz w:val="20"/>
        </w:rPr>
        <w:noBreakHyphen/>
        <w:t>Aram. Esaù comprese che le figlie di Canaan non erano gradite a suo padre Isacco. Allora si recò da Ismaele e, oltre le mogli che aveva, si prese in moglie Macalàt, figlia di Ismaele, figlio di Abramo, sorella di Nebaiòt.</w:t>
      </w:r>
    </w:p>
    <w:p w14:paraId="19E6D662" w14:textId="77777777" w:rsidR="00753119" w:rsidRPr="002A706F" w:rsidRDefault="00753119" w:rsidP="00753119">
      <w:pPr>
        <w:pStyle w:val="Corpotesto"/>
        <w:rPr>
          <w:i/>
          <w:iCs/>
          <w:color w:val="000000"/>
          <w:sz w:val="20"/>
        </w:rPr>
      </w:pPr>
      <w:r w:rsidRPr="002A706F">
        <w:rPr>
          <w:i/>
          <w:iCs/>
          <w:color w:val="000000"/>
          <w:sz w:val="20"/>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w:t>
      </w:r>
    </w:p>
    <w:p w14:paraId="47BB21D4" w14:textId="77777777" w:rsidR="00753119" w:rsidRPr="002A706F" w:rsidRDefault="00753119" w:rsidP="00753119">
      <w:pPr>
        <w:pStyle w:val="Corpotesto"/>
        <w:rPr>
          <w:i/>
          <w:iCs/>
          <w:color w:val="000000"/>
          <w:sz w:val="20"/>
        </w:rPr>
      </w:pPr>
      <w:r w:rsidRPr="002A706F">
        <w:rPr>
          <w:i/>
          <w:iCs/>
          <w:color w:val="000000"/>
          <w:sz w:val="20"/>
        </w:rPr>
        <w:t>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w:t>
      </w:r>
      <w:r w:rsidR="00164E2F" w:rsidRPr="002A706F">
        <w:rPr>
          <w:i/>
          <w:iCs/>
          <w:color w:val="000000"/>
          <w:sz w:val="20"/>
        </w:rPr>
        <w:t xml:space="preserve"> </w:t>
      </w:r>
      <w:r w:rsidRPr="002A706F">
        <w:rPr>
          <w:i/>
          <w:iCs/>
          <w:color w:val="000000"/>
          <w:sz w:val="20"/>
        </w:rPr>
        <w:t xml:space="preserve">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28,1-22). </w:t>
      </w:r>
    </w:p>
    <w:p w14:paraId="710D8CA4" w14:textId="77777777" w:rsidR="00377812" w:rsidRPr="002A706F" w:rsidRDefault="007F34CE" w:rsidP="007F34CE">
      <w:pPr>
        <w:pStyle w:val="Corpotesto"/>
        <w:rPr>
          <w:color w:val="000000"/>
        </w:rPr>
      </w:pPr>
      <w:r w:rsidRPr="002A706F">
        <w:rPr>
          <w:color w:val="000000"/>
        </w:rPr>
        <w:t>Se Gesù è il mediatore unico tra il Padre, nello Spirito Santo, e l</w:t>
      </w:r>
      <w:r w:rsidR="00484B6D" w:rsidRPr="002A706F">
        <w:rPr>
          <w:color w:val="000000"/>
        </w:rPr>
        <w:t>’</w:t>
      </w:r>
      <w:r w:rsidRPr="002A706F">
        <w:rPr>
          <w:color w:val="000000"/>
        </w:rPr>
        <w:t>umanità, la creazione, l</w:t>
      </w:r>
      <w:r w:rsidR="00484B6D" w:rsidRPr="002A706F">
        <w:rPr>
          <w:color w:val="000000"/>
        </w:rPr>
        <w:t>’</w:t>
      </w:r>
      <w:r w:rsidRPr="002A706F">
        <w:rPr>
          <w:color w:val="000000"/>
        </w:rPr>
        <w:t>universo, tutto è dato a noi per suo tramite. Anche noi possiamo andare al Padre sempre per suo tramite, per la sua mediazione.</w:t>
      </w:r>
    </w:p>
    <w:p w14:paraId="2FD96C7C" w14:textId="77777777" w:rsidR="007F34CE" w:rsidRPr="002A706F" w:rsidRDefault="007F34CE" w:rsidP="007F34CE">
      <w:pPr>
        <w:pStyle w:val="Corpotesto"/>
        <w:rPr>
          <w:color w:val="000000"/>
        </w:rPr>
      </w:pPr>
      <w:r w:rsidRPr="002A706F">
        <w:rPr>
          <w:color w:val="000000"/>
        </w:rPr>
        <w:t>Questa verità condanna come fa</w:t>
      </w:r>
      <w:r w:rsidR="00ED0F0C" w:rsidRPr="002A706F">
        <w:rPr>
          <w:color w:val="000000"/>
        </w:rPr>
        <w:t>lsi</w:t>
      </w:r>
      <w:r w:rsidR="00D7349C" w:rsidRPr="002A706F">
        <w:rPr>
          <w:color w:val="000000"/>
        </w:rPr>
        <w:t xml:space="preserve"> e</w:t>
      </w:r>
      <w:r w:rsidR="00ED0F0C" w:rsidRPr="002A706F">
        <w:rPr>
          <w:color w:val="000000"/>
        </w:rPr>
        <w:t xml:space="preserve"> bugiardi</w:t>
      </w:r>
      <w:r w:rsidR="00D7349C" w:rsidRPr="002A706F">
        <w:rPr>
          <w:color w:val="000000"/>
        </w:rPr>
        <w:t xml:space="preserve"> </w:t>
      </w:r>
      <w:r w:rsidRPr="002A706F">
        <w:rPr>
          <w:color w:val="000000"/>
        </w:rPr>
        <w:t>tutti coloro che asseriscono, insegna</w:t>
      </w:r>
      <w:r w:rsidR="00ED0F0C" w:rsidRPr="002A706F">
        <w:rPr>
          <w:color w:val="000000"/>
        </w:rPr>
        <w:t>no</w:t>
      </w:r>
      <w:r w:rsidRPr="002A706F">
        <w:rPr>
          <w:color w:val="000000"/>
        </w:rPr>
        <w:t xml:space="preserve">, professano che ognuno può andare a Dio direttamente. </w:t>
      </w:r>
      <w:r w:rsidR="00B23232" w:rsidRPr="002A706F">
        <w:rPr>
          <w:color w:val="000000"/>
        </w:rPr>
        <w:t>Dio viene per Cristo. A Dio si va per Cristo. Senza Cristo non c</w:t>
      </w:r>
      <w:r w:rsidR="00484B6D" w:rsidRPr="002A706F">
        <w:rPr>
          <w:color w:val="000000"/>
        </w:rPr>
        <w:t>’</w:t>
      </w:r>
      <w:r w:rsidR="00B23232" w:rsidRPr="002A706F">
        <w:rPr>
          <w:color w:val="000000"/>
        </w:rPr>
        <w:t>è comunione.</w:t>
      </w:r>
    </w:p>
    <w:p w14:paraId="4323A318" w14:textId="77777777" w:rsidR="00B23232" w:rsidRPr="002A706F" w:rsidRDefault="00B23232" w:rsidP="007F34CE">
      <w:pPr>
        <w:pStyle w:val="Corpotesto"/>
        <w:rPr>
          <w:color w:val="000000"/>
        </w:rPr>
      </w:pPr>
      <w:r w:rsidRPr="002A706F">
        <w:rPr>
          <w:color w:val="000000"/>
        </w:rPr>
        <w:t xml:space="preserve">Chi nega la mediazione universale di Cristo nella creazione, grazia, verità, luce, vita eterna, giustificazione, salvezza, redenzione, preghiera, intercessione, sappia che i danni spirituali della sua menzogna sono eterni e irreversibili. </w:t>
      </w:r>
    </w:p>
    <w:p w14:paraId="4934A596" w14:textId="77777777" w:rsidR="00377812" w:rsidRPr="002A706F" w:rsidRDefault="00377812" w:rsidP="00190FE6">
      <w:pPr>
        <w:pStyle w:val="Corpotesto"/>
        <w:jc w:val="right"/>
        <w:rPr>
          <w:color w:val="000000"/>
        </w:rPr>
        <w:sectPr w:rsidR="00377812" w:rsidRPr="002A706F" w:rsidSect="00190FE6">
          <w:headerReference w:type="default" r:id="rId11"/>
          <w:type w:val="oddPage"/>
          <w:pgSz w:w="11906" w:h="16838"/>
          <w:pgMar w:top="1701" w:right="1701" w:bottom="1701" w:left="1701" w:header="567" w:footer="567" w:gutter="0"/>
          <w:cols w:space="708"/>
          <w:titlePg/>
          <w:docGrid w:linePitch="360"/>
        </w:sectPr>
      </w:pPr>
    </w:p>
    <w:p w14:paraId="03C14B7B" w14:textId="77777777" w:rsidR="00190FE6" w:rsidRPr="002A706F"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72" w:name="_Toc530908239"/>
      <w:bookmarkStart w:id="73" w:name="_Toc531723902"/>
      <w:bookmarkStart w:id="74" w:name="_Toc531724055"/>
      <w:bookmarkStart w:id="75" w:name="_Toc62172147"/>
      <w:r w:rsidRPr="002A706F">
        <w:rPr>
          <w:rFonts w:ascii="Arial" w:hAnsi="Arial" w:cs="Arial"/>
          <w:color w:val="000000"/>
          <w:sz w:val="40"/>
          <w:szCs w:val="40"/>
        </w:rPr>
        <w:lastRenderedPageBreak/>
        <w:t>CAPITOLO I</w:t>
      </w:r>
      <w:r w:rsidR="00DC1B4E" w:rsidRPr="002A706F">
        <w:rPr>
          <w:rFonts w:ascii="Arial" w:hAnsi="Arial" w:cs="Arial"/>
          <w:color w:val="000000"/>
          <w:sz w:val="40"/>
          <w:szCs w:val="40"/>
        </w:rPr>
        <w:t>I</w:t>
      </w:r>
      <w:bookmarkEnd w:id="72"/>
      <w:bookmarkEnd w:id="73"/>
      <w:bookmarkEnd w:id="74"/>
      <w:bookmarkEnd w:id="75"/>
    </w:p>
    <w:p w14:paraId="297954F3" w14:textId="77777777" w:rsidR="00190FE6" w:rsidRPr="002A706F" w:rsidRDefault="00190FE6" w:rsidP="00190FE6">
      <w:pPr>
        <w:rPr>
          <w:color w:val="000000"/>
        </w:rPr>
      </w:pPr>
    </w:p>
    <w:p w14:paraId="2EBCA8A6" w14:textId="77777777" w:rsidR="00190FE6" w:rsidRPr="002A706F" w:rsidRDefault="00190FE6" w:rsidP="00190FE6">
      <w:pPr>
        <w:rPr>
          <w:color w:val="000000"/>
        </w:rPr>
      </w:pPr>
    </w:p>
    <w:p w14:paraId="169EAEE4" w14:textId="77777777" w:rsidR="00190FE6" w:rsidRPr="002A706F" w:rsidRDefault="00190FE6" w:rsidP="00190FE6">
      <w:pPr>
        <w:pStyle w:val="Titolo4"/>
        <w:rPr>
          <w:rFonts w:ascii="Arial" w:hAnsi="Arial" w:cs="Arial"/>
          <w:color w:val="000000"/>
        </w:rPr>
      </w:pPr>
      <w:bookmarkStart w:id="76" w:name="_Toc530908240"/>
      <w:bookmarkStart w:id="77" w:name="_Toc531723903"/>
      <w:bookmarkStart w:id="78" w:name="_Toc531724056"/>
      <w:bookmarkStart w:id="79" w:name="_Toc62172148"/>
      <w:r w:rsidRPr="002A706F">
        <w:rPr>
          <w:rFonts w:ascii="Arial" w:hAnsi="Arial" w:cs="Arial"/>
          <w:color w:val="000000"/>
        </w:rPr>
        <w:t>LETTURA DEL TESTO</w:t>
      </w:r>
      <w:bookmarkEnd w:id="76"/>
      <w:bookmarkEnd w:id="77"/>
      <w:bookmarkEnd w:id="78"/>
      <w:bookmarkEnd w:id="79"/>
    </w:p>
    <w:p w14:paraId="60A81859" w14:textId="77777777" w:rsidR="00754276" w:rsidRPr="002A706F" w:rsidRDefault="00754276" w:rsidP="00754276">
      <w:pPr>
        <w:widowControl w:val="0"/>
        <w:tabs>
          <w:tab w:val="left" w:pos="1418"/>
        </w:tabs>
        <w:ind w:left="851" w:firstLine="567"/>
        <w:jc w:val="both"/>
        <w:rPr>
          <w:color w:val="000000"/>
          <w:sz w:val="24"/>
        </w:rPr>
      </w:pPr>
    </w:p>
    <w:p w14:paraId="2BBAFF07" w14:textId="77777777" w:rsidR="00E0104C" w:rsidRPr="002A706F" w:rsidRDefault="00E0104C" w:rsidP="00E0104C">
      <w:pPr>
        <w:ind w:left="851" w:hanging="851"/>
        <w:jc w:val="both"/>
        <w:rPr>
          <w:color w:val="000000"/>
          <w:sz w:val="24"/>
        </w:rPr>
      </w:pPr>
      <w:r w:rsidRPr="002A706F">
        <w:rPr>
          <w:color w:val="000000"/>
          <w:position w:val="6"/>
          <w:vertAlign w:val="superscript"/>
        </w:rPr>
        <w:tab/>
      </w:r>
      <w:r w:rsidRPr="002A706F">
        <w:rPr>
          <w:color w:val="000000"/>
          <w:position w:val="6"/>
          <w:vertAlign w:val="superscript"/>
        </w:rPr>
        <w:tab/>
        <w:t>1</w:t>
      </w:r>
      <w:r w:rsidRPr="002A706F">
        <w:rPr>
          <w:color w:val="000000"/>
          <w:sz w:val="24"/>
        </w:rPr>
        <w:t>Il terzo giorno vi fu una festa di nozze a Cana di Galilea e c</w:t>
      </w:r>
      <w:r w:rsidR="00484B6D" w:rsidRPr="002A706F">
        <w:rPr>
          <w:color w:val="000000"/>
          <w:sz w:val="24"/>
        </w:rPr>
        <w:t>’</w:t>
      </w:r>
      <w:r w:rsidRPr="002A706F">
        <w:rPr>
          <w:color w:val="000000"/>
          <w:sz w:val="24"/>
        </w:rPr>
        <w:t xml:space="preserve">era la madre di Gesù. </w:t>
      </w:r>
      <w:r w:rsidRPr="002A706F">
        <w:rPr>
          <w:color w:val="000000"/>
          <w:position w:val="6"/>
          <w:vertAlign w:val="superscript"/>
        </w:rPr>
        <w:t>2</w:t>
      </w:r>
      <w:r w:rsidRPr="002A706F">
        <w:rPr>
          <w:color w:val="000000"/>
          <w:sz w:val="24"/>
        </w:rPr>
        <w:t xml:space="preserve">Fu invitato alle nozze anche Gesù con i suoi discepoli. </w:t>
      </w:r>
      <w:r w:rsidRPr="002A706F">
        <w:rPr>
          <w:color w:val="000000"/>
          <w:position w:val="6"/>
          <w:vertAlign w:val="superscript"/>
        </w:rPr>
        <w:t>3</w:t>
      </w:r>
      <w:r w:rsidRPr="002A706F">
        <w:rPr>
          <w:color w:val="000000"/>
          <w:sz w:val="24"/>
        </w:rPr>
        <w:t xml:space="preserve">Venuto a mancare il vino, la madre di Gesù gli disse: «Non hanno vino». </w:t>
      </w:r>
      <w:r w:rsidRPr="002A706F">
        <w:rPr>
          <w:color w:val="000000"/>
          <w:position w:val="6"/>
          <w:vertAlign w:val="superscript"/>
        </w:rPr>
        <w:t>4</w:t>
      </w:r>
      <w:r w:rsidRPr="002A706F">
        <w:rPr>
          <w:color w:val="000000"/>
          <w:sz w:val="24"/>
        </w:rPr>
        <w:t xml:space="preserve">E Gesù le rispose: «Donna, che vuoi da me? Non è ancora giunta la mia ora». </w:t>
      </w:r>
      <w:r w:rsidRPr="002A706F">
        <w:rPr>
          <w:color w:val="000000"/>
          <w:position w:val="6"/>
          <w:vertAlign w:val="superscript"/>
        </w:rPr>
        <w:t>5</w:t>
      </w:r>
      <w:r w:rsidRPr="002A706F">
        <w:rPr>
          <w:color w:val="000000"/>
          <w:sz w:val="24"/>
        </w:rPr>
        <w:t>Sua madre disse ai servitori: «Qualsiasi cosa vi dica, fatela».</w:t>
      </w:r>
    </w:p>
    <w:p w14:paraId="3FD66A36" w14:textId="77777777" w:rsidR="00E0104C" w:rsidRPr="002A706F" w:rsidRDefault="00E0104C" w:rsidP="00E0104C">
      <w:pPr>
        <w:ind w:left="851" w:firstLine="567"/>
        <w:jc w:val="both"/>
        <w:rPr>
          <w:color w:val="000000"/>
          <w:sz w:val="24"/>
        </w:rPr>
      </w:pPr>
      <w:r w:rsidRPr="002A706F">
        <w:rPr>
          <w:color w:val="000000"/>
          <w:position w:val="6"/>
          <w:vertAlign w:val="superscript"/>
        </w:rPr>
        <w:t>6</w:t>
      </w:r>
      <w:r w:rsidRPr="002A706F">
        <w:rPr>
          <w:color w:val="000000"/>
          <w:sz w:val="24"/>
        </w:rPr>
        <w:t xml:space="preserve">Vi erano là sei anfore di pietra per la purificazione rituale dei Giudei, contenenti ciascuna da ottanta a centoventi litri. </w:t>
      </w:r>
      <w:r w:rsidRPr="002A706F">
        <w:rPr>
          <w:color w:val="000000"/>
          <w:position w:val="6"/>
          <w:vertAlign w:val="superscript"/>
        </w:rPr>
        <w:t>7</w:t>
      </w:r>
      <w:r w:rsidRPr="002A706F">
        <w:rPr>
          <w:color w:val="000000"/>
          <w:sz w:val="24"/>
        </w:rPr>
        <w:t>E Gesù disse loro: «Riempite d</w:t>
      </w:r>
      <w:r w:rsidR="00484B6D" w:rsidRPr="002A706F">
        <w:rPr>
          <w:color w:val="000000"/>
          <w:sz w:val="24"/>
        </w:rPr>
        <w:t>’</w:t>
      </w:r>
      <w:r w:rsidRPr="002A706F">
        <w:rPr>
          <w:color w:val="000000"/>
          <w:sz w:val="24"/>
        </w:rPr>
        <w:t>acqua le anfore»; e le riempirono fino all</w:t>
      </w:r>
      <w:r w:rsidR="00484B6D" w:rsidRPr="002A706F">
        <w:rPr>
          <w:color w:val="000000"/>
          <w:sz w:val="24"/>
        </w:rPr>
        <w:t>’</w:t>
      </w:r>
      <w:r w:rsidRPr="002A706F">
        <w:rPr>
          <w:color w:val="000000"/>
          <w:sz w:val="24"/>
        </w:rPr>
        <w:t xml:space="preserve">orlo. </w:t>
      </w:r>
      <w:r w:rsidRPr="002A706F">
        <w:rPr>
          <w:color w:val="000000"/>
          <w:position w:val="6"/>
          <w:vertAlign w:val="superscript"/>
        </w:rPr>
        <w:t>8</w:t>
      </w:r>
      <w:r w:rsidRPr="002A706F">
        <w:rPr>
          <w:color w:val="000000"/>
          <w:sz w:val="24"/>
        </w:rPr>
        <w:t xml:space="preserve">Disse loro di nuovo: «Ora prendetene e portatene a colui che dirige il banchetto». Ed essi gliene portarono. </w:t>
      </w:r>
      <w:r w:rsidRPr="002A706F">
        <w:rPr>
          <w:color w:val="000000"/>
          <w:position w:val="6"/>
          <w:vertAlign w:val="superscript"/>
        </w:rPr>
        <w:t>9</w:t>
      </w:r>
      <w:r w:rsidRPr="002A706F">
        <w:rPr>
          <w:color w:val="000000"/>
          <w:sz w:val="24"/>
        </w:rPr>
        <w:t>Come ebbe assaggiato l</w:t>
      </w:r>
      <w:r w:rsidR="00484B6D" w:rsidRPr="002A706F">
        <w:rPr>
          <w:color w:val="000000"/>
          <w:sz w:val="24"/>
        </w:rPr>
        <w:t>’</w:t>
      </w:r>
      <w:r w:rsidRPr="002A706F">
        <w:rPr>
          <w:color w:val="000000"/>
          <w:sz w:val="24"/>
        </w:rPr>
        <w:t>acqua diventata vino, colui che dirigeva il banchetto – il quale non sapeva da dove venisse, ma lo sapevano i servitori che avevano preso l</w:t>
      </w:r>
      <w:r w:rsidR="00484B6D" w:rsidRPr="002A706F">
        <w:rPr>
          <w:color w:val="000000"/>
          <w:sz w:val="24"/>
        </w:rPr>
        <w:t>’</w:t>
      </w:r>
      <w:r w:rsidRPr="002A706F">
        <w:rPr>
          <w:color w:val="000000"/>
          <w:sz w:val="24"/>
        </w:rPr>
        <w:t xml:space="preserve">acqua – chiamò lo sposo </w:t>
      </w:r>
      <w:r w:rsidRPr="002A706F">
        <w:rPr>
          <w:color w:val="000000"/>
          <w:position w:val="6"/>
          <w:vertAlign w:val="superscript"/>
        </w:rPr>
        <w:t>10</w:t>
      </w:r>
      <w:r w:rsidRPr="002A706F">
        <w:rPr>
          <w:color w:val="000000"/>
          <w:sz w:val="24"/>
        </w:rPr>
        <w:t>e gli disse: «Tutti mettono in tavola il vino buono all</w:t>
      </w:r>
      <w:r w:rsidR="00484B6D" w:rsidRPr="002A706F">
        <w:rPr>
          <w:color w:val="000000"/>
          <w:sz w:val="24"/>
        </w:rPr>
        <w:t>’</w:t>
      </w:r>
      <w:r w:rsidRPr="002A706F">
        <w:rPr>
          <w:color w:val="000000"/>
          <w:sz w:val="24"/>
        </w:rPr>
        <w:t xml:space="preserve">inizio e, quando si è già bevuto molto, quello meno buono. Tu invece hai tenuto da parte il vino buono finora». </w:t>
      </w:r>
    </w:p>
    <w:p w14:paraId="1FB57C13" w14:textId="77777777" w:rsidR="00E0104C" w:rsidRPr="002A706F" w:rsidRDefault="00E0104C" w:rsidP="00E0104C">
      <w:pPr>
        <w:ind w:left="851" w:firstLine="567"/>
        <w:jc w:val="both"/>
        <w:rPr>
          <w:color w:val="000000"/>
          <w:sz w:val="24"/>
        </w:rPr>
      </w:pPr>
      <w:r w:rsidRPr="002A706F">
        <w:rPr>
          <w:color w:val="000000"/>
          <w:position w:val="6"/>
          <w:vertAlign w:val="superscript"/>
        </w:rPr>
        <w:t>11</w:t>
      </w:r>
      <w:r w:rsidRPr="002A706F">
        <w:rPr>
          <w:color w:val="000000"/>
          <w:sz w:val="24"/>
        </w:rPr>
        <w:t>Questo, a Cana di Galilea, fu l</w:t>
      </w:r>
      <w:r w:rsidR="00484B6D" w:rsidRPr="002A706F">
        <w:rPr>
          <w:color w:val="000000"/>
          <w:sz w:val="24"/>
        </w:rPr>
        <w:t>’</w:t>
      </w:r>
      <w:r w:rsidRPr="002A706F">
        <w:rPr>
          <w:color w:val="000000"/>
          <w:sz w:val="24"/>
        </w:rPr>
        <w:t>inizio dei segni compiuti da Gesù; egli manifestò la sua gloria e i suoi discepoli credettero in lui.</w:t>
      </w:r>
    </w:p>
    <w:p w14:paraId="1065B24E" w14:textId="77777777" w:rsidR="00E0104C" w:rsidRPr="002A706F" w:rsidRDefault="00E0104C" w:rsidP="00E0104C">
      <w:pPr>
        <w:ind w:left="851" w:firstLine="567"/>
        <w:jc w:val="both"/>
        <w:rPr>
          <w:color w:val="000000"/>
          <w:sz w:val="24"/>
        </w:rPr>
      </w:pPr>
      <w:r w:rsidRPr="002A706F">
        <w:rPr>
          <w:color w:val="000000"/>
          <w:position w:val="6"/>
          <w:vertAlign w:val="superscript"/>
        </w:rPr>
        <w:t>12</w:t>
      </w:r>
      <w:r w:rsidRPr="002A706F">
        <w:rPr>
          <w:color w:val="000000"/>
          <w:sz w:val="24"/>
        </w:rPr>
        <w:t>Dopo questo fatto scese a Cafàrnao, insieme a sua madre, ai suoi fratelli e ai suoi discepoli. Là rimasero pochi giorni.</w:t>
      </w:r>
    </w:p>
    <w:p w14:paraId="2876262A" w14:textId="77777777" w:rsidR="00E0104C" w:rsidRPr="002A706F" w:rsidRDefault="00E0104C" w:rsidP="00E0104C">
      <w:pPr>
        <w:ind w:left="851" w:firstLine="567"/>
        <w:jc w:val="both"/>
        <w:rPr>
          <w:color w:val="000000"/>
          <w:position w:val="4"/>
          <w:sz w:val="24"/>
        </w:rPr>
      </w:pPr>
      <w:r w:rsidRPr="002A706F">
        <w:rPr>
          <w:color w:val="000000"/>
          <w:position w:val="6"/>
          <w:vertAlign w:val="superscript"/>
        </w:rPr>
        <w:t>13</w:t>
      </w:r>
      <w:r w:rsidRPr="002A706F">
        <w:rPr>
          <w:color w:val="000000"/>
          <w:sz w:val="24"/>
        </w:rPr>
        <w:t xml:space="preserve">Si avvicinava intanto </w:t>
      </w:r>
      <w:smartTag w:uri="urn:schemas-microsoft-com:office:smarttags" w:element="PersonName">
        <w:smartTagPr>
          <w:attr w:name="ProductID" w:val="la Pasqua"/>
        </w:smartTagPr>
        <w:r w:rsidRPr="002A706F">
          <w:rPr>
            <w:color w:val="000000"/>
            <w:sz w:val="24"/>
          </w:rPr>
          <w:t>la Pasqua</w:t>
        </w:r>
      </w:smartTag>
      <w:r w:rsidRPr="002A706F">
        <w:rPr>
          <w:color w:val="000000"/>
          <w:sz w:val="24"/>
        </w:rPr>
        <w:t xml:space="preserve"> dei Giudei e Gesù salì a Gerusalemme.</w:t>
      </w:r>
      <w:r w:rsidRPr="002A706F">
        <w:rPr>
          <w:color w:val="000000"/>
          <w:position w:val="4"/>
          <w:sz w:val="24"/>
        </w:rPr>
        <w:t xml:space="preserve"> </w:t>
      </w:r>
      <w:r w:rsidRPr="002A706F">
        <w:rPr>
          <w:color w:val="000000"/>
          <w:position w:val="6"/>
          <w:vertAlign w:val="superscript"/>
        </w:rPr>
        <w:t>14</w:t>
      </w:r>
      <w:r w:rsidRPr="002A706F">
        <w:rPr>
          <w:color w:val="000000"/>
          <w:sz w:val="24"/>
        </w:rPr>
        <w:t xml:space="preserve">Trovò nel tempio gente che vendeva buoi, pecore e colombe e, là seduti, i cambiamonete. </w:t>
      </w:r>
      <w:r w:rsidRPr="002A706F">
        <w:rPr>
          <w:color w:val="000000"/>
          <w:position w:val="6"/>
          <w:vertAlign w:val="superscript"/>
        </w:rPr>
        <w:t>15</w:t>
      </w:r>
      <w:r w:rsidRPr="002A706F">
        <w:rPr>
          <w:color w:val="000000"/>
          <w:sz w:val="24"/>
        </w:rPr>
        <w:t xml:space="preserve">Allora fece una frusta di cordicelle e scacciò tutti fuori dal tempio, con le pecore e i buoi; gettò a terra il denaro dei cambiamonete e ne rovesciò i banchi, </w:t>
      </w:r>
      <w:r w:rsidRPr="002A706F">
        <w:rPr>
          <w:color w:val="000000"/>
          <w:position w:val="6"/>
          <w:vertAlign w:val="superscript"/>
        </w:rPr>
        <w:t>16</w:t>
      </w:r>
      <w:r w:rsidRPr="002A706F">
        <w:rPr>
          <w:color w:val="000000"/>
          <w:sz w:val="24"/>
        </w:rPr>
        <w:t xml:space="preserve">e ai venditori di colombe disse: «Portate via di qui queste cose e non fate della casa del Padre mio un mercato!». </w:t>
      </w:r>
      <w:r w:rsidRPr="002A706F">
        <w:rPr>
          <w:color w:val="000000"/>
          <w:position w:val="6"/>
          <w:vertAlign w:val="superscript"/>
        </w:rPr>
        <w:t>17</w:t>
      </w:r>
      <w:r w:rsidRPr="002A706F">
        <w:rPr>
          <w:color w:val="000000"/>
          <w:sz w:val="24"/>
        </w:rPr>
        <w:t xml:space="preserve">I suoi discepoli si ricordarono che sta scritto: </w:t>
      </w:r>
      <w:r w:rsidRPr="002A706F">
        <w:rPr>
          <w:i/>
          <w:color w:val="000000"/>
          <w:sz w:val="24"/>
        </w:rPr>
        <w:t>Lo zelo per la tua casa mi divorerà</w:t>
      </w:r>
      <w:r w:rsidRPr="002A706F">
        <w:rPr>
          <w:color w:val="000000"/>
          <w:sz w:val="24"/>
        </w:rPr>
        <w:t>.</w:t>
      </w:r>
      <w:r w:rsidRPr="002A706F">
        <w:rPr>
          <w:color w:val="000000"/>
          <w:position w:val="4"/>
          <w:sz w:val="24"/>
        </w:rPr>
        <w:t xml:space="preserve"> </w:t>
      </w:r>
    </w:p>
    <w:p w14:paraId="57A2EC34" w14:textId="77777777" w:rsidR="00E0104C" w:rsidRPr="002A706F" w:rsidRDefault="00E0104C" w:rsidP="00E0104C">
      <w:pPr>
        <w:ind w:left="851" w:firstLine="567"/>
        <w:jc w:val="both"/>
        <w:rPr>
          <w:color w:val="000000"/>
          <w:sz w:val="24"/>
        </w:rPr>
      </w:pPr>
      <w:r w:rsidRPr="002A706F">
        <w:rPr>
          <w:color w:val="000000"/>
          <w:position w:val="6"/>
          <w:vertAlign w:val="superscript"/>
        </w:rPr>
        <w:t>18</w:t>
      </w:r>
      <w:r w:rsidRPr="002A706F">
        <w:rPr>
          <w:color w:val="000000"/>
          <w:sz w:val="24"/>
        </w:rPr>
        <w:t xml:space="preserve">Allora i Giudei presero la parola e gli dissero: «Quale segno ci mostri per fare queste cose?». </w:t>
      </w:r>
      <w:r w:rsidRPr="002A706F">
        <w:rPr>
          <w:color w:val="000000"/>
          <w:position w:val="6"/>
          <w:vertAlign w:val="superscript"/>
        </w:rPr>
        <w:t>19</w:t>
      </w:r>
      <w:r w:rsidRPr="002A706F">
        <w:rPr>
          <w:color w:val="000000"/>
          <w:sz w:val="24"/>
        </w:rPr>
        <w:t xml:space="preserve">Rispose loro Gesù: «Distruggete questo tempio e in tre giorni lo farò risorgere». </w:t>
      </w:r>
      <w:r w:rsidRPr="002A706F">
        <w:rPr>
          <w:color w:val="000000"/>
          <w:position w:val="6"/>
          <w:vertAlign w:val="superscript"/>
        </w:rPr>
        <w:t>20</w:t>
      </w:r>
      <w:r w:rsidRPr="002A706F">
        <w:rPr>
          <w:color w:val="000000"/>
          <w:sz w:val="24"/>
        </w:rPr>
        <w:t xml:space="preserve">Gli dissero allora i Giudei: «Questo tempio è stato costruito in quarantasei anni e tu in tre giorni lo farai risorgere?». </w:t>
      </w:r>
      <w:r w:rsidRPr="002A706F">
        <w:rPr>
          <w:color w:val="000000"/>
          <w:position w:val="6"/>
          <w:vertAlign w:val="superscript"/>
        </w:rPr>
        <w:t>21</w:t>
      </w:r>
      <w:r w:rsidRPr="002A706F">
        <w:rPr>
          <w:color w:val="000000"/>
          <w:sz w:val="24"/>
        </w:rPr>
        <w:t xml:space="preserve">Ma egli parlava del tempio del suo corpo. </w:t>
      </w:r>
      <w:r w:rsidRPr="002A706F">
        <w:rPr>
          <w:color w:val="000000"/>
          <w:position w:val="6"/>
          <w:vertAlign w:val="superscript"/>
        </w:rPr>
        <w:t>22</w:t>
      </w:r>
      <w:r w:rsidRPr="002A706F">
        <w:rPr>
          <w:color w:val="000000"/>
          <w:sz w:val="24"/>
        </w:rPr>
        <w:t>Quando poi fu risuscitato dai morti, i suoi discepoli si ricordarono che aveva detto questo, e credettero alla Scrittura e alla parola detta da Gesù.</w:t>
      </w:r>
    </w:p>
    <w:p w14:paraId="204C63A7" w14:textId="77777777" w:rsidR="00E0104C" w:rsidRPr="002A706F" w:rsidRDefault="00E0104C" w:rsidP="00E0104C">
      <w:pPr>
        <w:ind w:left="851" w:firstLine="567"/>
        <w:jc w:val="both"/>
        <w:rPr>
          <w:color w:val="000000"/>
          <w:sz w:val="24"/>
        </w:rPr>
      </w:pPr>
      <w:r w:rsidRPr="002A706F">
        <w:rPr>
          <w:color w:val="000000"/>
          <w:position w:val="6"/>
          <w:vertAlign w:val="superscript"/>
        </w:rPr>
        <w:t>23</w:t>
      </w:r>
      <w:r w:rsidRPr="002A706F">
        <w:rPr>
          <w:color w:val="000000"/>
          <w:sz w:val="24"/>
        </w:rPr>
        <w:t xml:space="preserve">Mentre era a Gerusalemme per </w:t>
      </w:r>
      <w:smartTag w:uri="urn:schemas-microsoft-com:office:smarttags" w:element="PersonName">
        <w:smartTagPr>
          <w:attr w:name="ProductID" w:val="la Pasqua"/>
        </w:smartTagPr>
        <w:r w:rsidRPr="002A706F">
          <w:rPr>
            <w:color w:val="000000"/>
            <w:sz w:val="24"/>
          </w:rPr>
          <w:t>la Pasqua</w:t>
        </w:r>
      </w:smartTag>
      <w:r w:rsidRPr="002A706F">
        <w:rPr>
          <w:color w:val="000000"/>
          <w:sz w:val="24"/>
        </w:rPr>
        <w:t xml:space="preserve">, durante la festa, molti, vedendo i segni che egli compiva, credettero nel suo nome. </w:t>
      </w:r>
      <w:r w:rsidRPr="002A706F">
        <w:rPr>
          <w:color w:val="000000"/>
          <w:position w:val="6"/>
          <w:vertAlign w:val="superscript"/>
        </w:rPr>
        <w:t>24</w:t>
      </w:r>
      <w:r w:rsidRPr="002A706F">
        <w:rPr>
          <w:color w:val="000000"/>
          <w:sz w:val="24"/>
        </w:rPr>
        <w:t xml:space="preserve">Ma lui, Gesù, non si fidava di loro, perché conosceva tutti </w:t>
      </w:r>
      <w:r w:rsidRPr="002A706F">
        <w:rPr>
          <w:color w:val="000000"/>
          <w:position w:val="6"/>
          <w:vertAlign w:val="superscript"/>
        </w:rPr>
        <w:t>25</w:t>
      </w:r>
      <w:r w:rsidRPr="002A706F">
        <w:rPr>
          <w:color w:val="000000"/>
          <w:sz w:val="24"/>
        </w:rPr>
        <w:t>e non aveva bisogno che alcuno desse testimonianza sull</w:t>
      </w:r>
      <w:r w:rsidR="00484B6D" w:rsidRPr="002A706F">
        <w:rPr>
          <w:color w:val="000000"/>
          <w:sz w:val="24"/>
        </w:rPr>
        <w:t>’</w:t>
      </w:r>
      <w:r w:rsidRPr="002A706F">
        <w:rPr>
          <w:color w:val="000000"/>
          <w:sz w:val="24"/>
        </w:rPr>
        <w:t>uomo. Egli infatti conosceva quello che c</w:t>
      </w:r>
      <w:r w:rsidR="00484B6D" w:rsidRPr="002A706F">
        <w:rPr>
          <w:color w:val="000000"/>
          <w:sz w:val="24"/>
        </w:rPr>
        <w:t>’</w:t>
      </w:r>
      <w:r w:rsidRPr="002A706F">
        <w:rPr>
          <w:color w:val="000000"/>
          <w:sz w:val="24"/>
        </w:rPr>
        <w:t>è nell</w:t>
      </w:r>
      <w:r w:rsidR="00484B6D" w:rsidRPr="002A706F">
        <w:rPr>
          <w:color w:val="000000"/>
          <w:sz w:val="24"/>
        </w:rPr>
        <w:t>’</w:t>
      </w:r>
      <w:r w:rsidRPr="002A706F">
        <w:rPr>
          <w:color w:val="000000"/>
          <w:sz w:val="24"/>
        </w:rPr>
        <w:t>uomo.</w:t>
      </w:r>
    </w:p>
    <w:p w14:paraId="2D97D290" w14:textId="77777777" w:rsidR="00E0104C" w:rsidRPr="002A706F" w:rsidRDefault="00E0104C" w:rsidP="00E0104C">
      <w:pPr>
        <w:ind w:left="851" w:firstLine="567"/>
        <w:jc w:val="both"/>
        <w:rPr>
          <w:color w:val="000000"/>
          <w:sz w:val="24"/>
        </w:rPr>
      </w:pPr>
    </w:p>
    <w:p w14:paraId="3475B06F" w14:textId="77777777" w:rsidR="00754276" w:rsidRPr="002A706F" w:rsidRDefault="00754276" w:rsidP="00754276">
      <w:pPr>
        <w:widowControl w:val="0"/>
        <w:tabs>
          <w:tab w:val="left" w:pos="1418"/>
        </w:tabs>
        <w:ind w:left="851" w:firstLine="567"/>
        <w:jc w:val="both"/>
        <w:rPr>
          <w:color w:val="000000"/>
          <w:sz w:val="24"/>
        </w:rPr>
      </w:pPr>
    </w:p>
    <w:p w14:paraId="21FE6F2A" w14:textId="77777777" w:rsidR="00190FE6" w:rsidRPr="002A706F" w:rsidRDefault="00190FE6" w:rsidP="00190FE6">
      <w:pPr>
        <w:rPr>
          <w:color w:val="000000"/>
        </w:rPr>
      </w:pPr>
    </w:p>
    <w:p w14:paraId="38FB53C2" w14:textId="77777777" w:rsidR="00190FE6" w:rsidRPr="002A706F" w:rsidRDefault="00190FE6" w:rsidP="00190FE6">
      <w:pPr>
        <w:rPr>
          <w:color w:val="000000"/>
        </w:rPr>
      </w:pPr>
    </w:p>
    <w:p w14:paraId="1CC9077B" w14:textId="77777777" w:rsidR="00190FE6" w:rsidRPr="002A706F" w:rsidRDefault="00644CC0" w:rsidP="00190FE6">
      <w:pPr>
        <w:pStyle w:val="Titolo1"/>
        <w:jc w:val="center"/>
        <w:rPr>
          <w:rFonts w:ascii="Arial" w:hAnsi="Arial" w:cs="Arial"/>
          <w:bCs/>
          <w:color w:val="000000"/>
          <w:sz w:val="40"/>
          <w:szCs w:val="40"/>
        </w:rPr>
      </w:pPr>
      <w:bookmarkStart w:id="80" w:name="_Toc530908241"/>
      <w:bookmarkStart w:id="81" w:name="_Toc531723904"/>
      <w:bookmarkStart w:id="82" w:name="_Toc531724057"/>
      <w:bookmarkStart w:id="83" w:name="_Toc62172149"/>
      <w:r w:rsidRPr="002A706F">
        <w:rPr>
          <w:rFonts w:ascii="Arial" w:hAnsi="Arial" w:cs="Arial"/>
          <w:bCs/>
          <w:color w:val="000000"/>
          <w:sz w:val="40"/>
          <w:szCs w:val="40"/>
        </w:rPr>
        <w:lastRenderedPageBreak/>
        <w:t>PENSIERI</w:t>
      </w:r>
      <w:bookmarkEnd w:id="80"/>
      <w:bookmarkEnd w:id="81"/>
      <w:bookmarkEnd w:id="82"/>
      <w:bookmarkEnd w:id="83"/>
    </w:p>
    <w:p w14:paraId="6730B087" w14:textId="77777777" w:rsidR="008A5E1B" w:rsidRPr="002A706F" w:rsidRDefault="00F154E7" w:rsidP="00190FE6">
      <w:pPr>
        <w:pStyle w:val="Titolo2"/>
        <w:rPr>
          <w:i w:val="0"/>
          <w:color w:val="000000"/>
          <w:sz w:val="40"/>
          <w:szCs w:val="40"/>
        </w:rPr>
      </w:pPr>
      <w:bookmarkStart w:id="84" w:name="_Toc530908243"/>
      <w:bookmarkStart w:id="85" w:name="_Toc531723905"/>
      <w:bookmarkStart w:id="86" w:name="_Toc531724058"/>
      <w:bookmarkStart w:id="87" w:name="_Toc62172150"/>
      <w:r w:rsidRPr="002A706F">
        <w:rPr>
          <w:i w:val="0"/>
          <w:color w:val="000000"/>
          <w:sz w:val="40"/>
          <w:szCs w:val="40"/>
        </w:rPr>
        <w:t>Le nozze di Cana</w:t>
      </w:r>
      <w:bookmarkEnd w:id="84"/>
      <w:bookmarkEnd w:id="85"/>
      <w:bookmarkEnd w:id="86"/>
      <w:bookmarkEnd w:id="87"/>
    </w:p>
    <w:p w14:paraId="51F129BF" w14:textId="77777777" w:rsidR="008A5E1B" w:rsidRPr="002A706F" w:rsidRDefault="008A5E1B" w:rsidP="008A5E1B">
      <w:pPr>
        <w:rPr>
          <w:color w:val="000000"/>
          <w:sz w:val="14"/>
        </w:rPr>
      </w:pPr>
    </w:p>
    <w:p w14:paraId="2BDB6426" w14:textId="77777777" w:rsidR="005070B1" w:rsidRPr="002A706F" w:rsidRDefault="00E0104C" w:rsidP="003352A9">
      <w:pPr>
        <w:pStyle w:val="Corpodeltesto2"/>
        <w:rPr>
          <w:color w:val="000000"/>
        </w:rPr>
      </w:pPr>
      <w:r w:rsidRPr="002A706F">
        <w:rPr>
          <w:color w:val="000000"/>
          <w:position w:val="6"/>
          <w:vertAlign w:val="superscript"/>
        </w:rPr>
        <w:t>1</w:t>
      </w:r>
      <w:r w:rsidRPr="002A706F">
        <w:rPr>
          <w:color w:val="000000"/>
        </w:rPr>
        <w:t>Il terzo giorno vi fu una festa di nozze a Cana di Galilea e c</w:t>
      </w:r>
      <w:r w:rsidR="00484B6D" w:rsidRPr="002A706F">
        <w:rPr>
          <w:color w:val="000000"/>
        </w:rPr>
        <w:t>’</w:t>
      </w:r>
      <w:r w:rsidRPr="002A706F">
        <w:rPr>
          <w:color w:val="000000"/>
        </w:rPr>
        <w:t>era la madre di Gesù.</w:t>
      </w:r>
    </w:p>
    <w:p w14:paraId="1A9DBE87" w14:textId="77777777" w:rsidR="005070B1" w:rsidRPr="002A706F" w:rsidRDefault="00D16E3B" w:rsidP="00D16E3B">
      <w:pPr>
        <w:pStyle w:val="Corpotesto"/>
        <w:rPr>
          <w:color w:val="000000"/>
        </w:rPr>
      </w:pPr>
      <w:r w:rsidRPr="002A706F">
        <w:rPr>
          <w:color w:val="000000"/>
        </w:rPr>
        <w:t>È il terzo giorno di Gesù. Il terzo giorno vi fu una festa di nozze a Cana di Galilea e c</w:t>
      </w:r>
      <w:r w:rsidR="00484B6D" w:rsidRPr="002A706F">
        <w:rPr>
          <w:color w:val="000000"/>
        </w:rPr>
        <w:t>’</w:t>
      </w:r>
      <w:r w:rsidRPr="002A706F">
        <w:rPr>
          <w:color w:val="000000"/>
        </w:rPr>
        <w:t>era la madre di Gesù. Il matrimonio sempre riporta un uomo e una donna alle origini della creazione, quando Dio fece l</w:t>
      </w:r>
      <w:r w:rsidR="00484B6D" w:rsidRPr="002A706F">
        <w:rPr>
          <w:color w:val="000000"/>
        </w:rPr>
        <w:t>’</w:t>
      </w:r>
      <w:r w:rsidRPr="002A706F">
        <w:rPr>
          <w:color w:val="000000"/>
        </w:rPr>
        <w:t>uomo maschio e femmina.</w:t>
      </w:r>
    </w:p>
    <w:p w14:paraId="30A307C7" w14:textId="77777777" w:rsidR="00D16E3B" w:rsidRPr="002A706F" w:rsidRDefault="00D16E3B" w:rsidP="00D16E3B">
      <w:pPr>
        <w:pStyle w:val="Corpotesto"/>
        <w:rPr>
          <w:color w:val="000000"/>
        </w:rPr>
      </w:pPr>
      <w:r w:rsidRPr="002A706F">
        <w:rPr>
          <w:color w:val="000000"/>
        </w:rPr>
        <w:t>Nel matrimonio un uomo e una donna ricompongono l</w:t>
      </w:r>
      <w:r w:rsidR="00484B6D" w:rsidRPr="002A706F">
        <w:rPr>
          <w:color w:val="000000"/>
        </w:rPr>
        <w:t>’</w:t>
      </w:r>
      <w:r w:rsidRPr="002A706F">
        <w:rPr>
          <w:color w:val="000000"/>
        </w:rPr>
        <w:t>unità di creazione e su di essi viene riversata la benedizione del Signore. È un momento di grande festa il matrimonio. Dio viene chiamato p</w:t>
      </w:r>
      <w:r w:rsidR="00ED0F0C" w:rsidRPr="002A706F">
        <w:rPr>
          <w:color w:val="000000"/>
        </w:rPr>
        <w:t>erché crei l</w:t>
      </w:r>
      <w:r w:rsidR="00484B6D" w:rsidRPr="002A706F">
        <w:rPr>
          <w:color w:val="000000"/>
        </w:rPr>
        <w:t>’</w:t>
      </w:r>
      <w:r w:rsidR="00ED0F0C" w:rsidRPr="002A706F">
        <w:rPr>
          <w:color w:val="000000"/>
        </w:rPr>
        <w:t>unità indissolubile</w:t>
      </w:r>
      <w:r w:rsidRPr="002A706F">
        <w:rPr>
          <w:color w:val="000000"/>
        </w:rPr>
        <w:t xml:space="preserve"> delle origini.</w:t>
      </w:r>
    </w:p>
    <w:p w14:paraId="796E22C0" w14:textId="77777777" w:rsidR="00D16E3B" w:rsidRPr="002A706F" w:rsidRDefault="00D16E3B" w:rsidP="00D16E3B">
      <w:pPr>
        <w:pStyle w:val="Corpotesto"/>
        <w:rPr>
          <w:i/>
          <w:iCs/>
          <w:color w:val="000000"/>
          <w:sz w:val="20"/>
        </w:rPr>
      </w:pPr>
      <w:r w:rsidRPr="002A706F">
        <w:rPr>
          <w:i/>
          <w:iCs/>
          <w:color w:val="000000"/>
          <w:sz w:val="20"/>
        </w:rPr>
        <w:t>Dio disse: «Facciamo l</w:t>
      </w:r>
      <w:r w:rsidR="00484B6D" w:rsidRPr="002A706F">
        <w:rPr>
          <w:i/>
          <w:iCs/>
          <w:color w:val="000000"/>
          <w:sz w:val="20"/>
        </w:rPr>
        <w:t>’</w:t>
      </w:r>
      <w:r w:rsidRPr="002A706F">
        <w:rPr>
          <w:i/>
          <w:iCs/>
          <w:color w:val="000000"/>
          <w:sz w:val="20"/>
        </w:rPr>
        <w:t>uomo a nostra immagine, secondo la nostra somiglianza: dòmini sui pesci del mare e sugli uccelli del cielo, sul bestiame, su tutti gli animali selvatici e su tutti i rettili che strisciano sulla terra». E Dio creò l</w:t>
      </w:r>
      <w:r w:rsidR="00484B6D" w:rsidRPr="002A706F">
        <w:rPr>
          <w:i/>
          <w:iCs/>
          <w:color w:val="000000"/>
          <w:sz w:val="20"/>
        </w:rPr>
        <w:t>’</w:t>
      </w:r>
      <w:r w:rsidRPr="002A706F">
        <w:rPr>
          <w:i/>
          <w:iCs/>
          <w:color w:val="000000"/>
          <w:sz w:val="20"/>
        </w:rPr>
        <w:t>uomo a sua immagine; a immagine di Dio lo creò:</w:t>
      </w:r>
      <w:r w:rsidR="00164E2F" w:rsidRPr="002A706F">
        <w:rPr>
          <w:i/>
          <w:iCs/>
          <w:color w:val="000000"/>
          <w:sz w:val="20"/>
        </w:rPr>
        <w:t xml:space="preserve"> </w:t>
      </w:r>
      <w:r w:rsidRPr="002A706F">
        <w:rPr>
          <w:i/>
          <w:iCs/>
          <w:color w:val="000000"/>
          <w:sz w:val="20"/>
        </w:rPr>
        <w:t>maschio e femmina li creò.</w:t>
      </w:r>
      <w:r w:rsidR="00164E2F" w:rsidRPr="002A706F">
        <w:rPr>
          <w:i/>
          <w:iCs/>
          <w:color w:val="000000"/>
          <w:sz w:val="20"/>
        </w:rPr>
        <w:t xml:space="preserve"> </w:t>
      </w:r>
      <w:r w:rsidRPr="002A706F">
        <w:rPr>
          <w:i/>
          <w:iCs/>
          <w:color w:val="000000"/>
          <w:sz w:val="20"/>
        </w:rPr>
        <w:t>Dio li benedisse e Dio disse loro: «Siate fecondi e moltiplicatevi, riempite la terra e soggiogatela, dominate sui pesci del mare e sugli uccelli del cielo e su ogni essere vivente che striscia sulla terra» (Gen 1,26-28)</w:t>
      </w:r>
    </w:p>
    <w:p w14:paraId="11380834" w14:textId="77777777" w:rsidR="00D16E3B" w:rsidRPr="002A706F" w:rsidRDefault="00D16E3B" w:rsidP="00D16E3B">
      <w:pPr>
        <w:pStyle w:val="Corpotesto"/>
        <w:rPr>
          <w:i/>
          <w:iCs/>
          <w:color w:val="000000"/>
          <w:sz w:val="20"/>
        </w:rPr>
      </w:pPr>
      <w:r w:rsidRPr="002A706F">
        <w:rPr>
          <w:i/>
          <w:iCs/>
          <w:color w:val="000000"/>
          <w:sz w:val="20"/>
        </w:rPr>
        <w:t>E il Signore Dio disse: «Non è bene che l</w:t>
      </w:r>
      <w:r w:rsidR="00484B6D" w:rsidRPr="002A706F">
        <w:rPr>
          <w:i/>
          <w:iCs/>
          <w:color w:val="000000"/>
          <w:sz w:val="20"/>
        </w:rPr>
        <w:t>’</w:t>
      </w:r>
      <w:r w:rsidRPr="002A706F">
        <w:rPr>
          <w:i/>
          <w:iCs/>
          <w:color w:val="000000"/>
          <w:sz w:val="20"/>
        </w:rPr>
        <w:t>uomo sia solo: voglio fargli un aiuto che gli corrisponda». Allora il Signore Dio plasmò dal suolo ogni sorta di animali selvatici e tutti gli uccelli del cielo e li condusse all</w:t>
      </w:r>
      <w:r w:rsidR="00484B6D" w:rsidRPr="002A706F">
        <w:rPr>
          <w:i/>
          <w:iCs/>
          <w:color w:val="000000"/>
          <w:sz w:val="20"/>
        </w:rPr>
        <w:t>’</w:t>
      </w:r>
      <w:r w:rsidRPr="002A706F">
        <w:rPr>
          <w:i/>
          <w:iCs/>
          <w:color w:val="000000"/>
          <w:sz w:val="20"/>
        </w:rPr>
        <w:t>uomo, per vedere come li avrebbe chiamati: in qualunque modo l</w:t>
      </w:r>
      <w:r w:rsidR="00484B6D" w:rsidRPr="002A706F">
        <w:rPr>
          <w:i/>
          <w:iCs/>
          <w:color w:val="000000"/>
          <w:sz w:val="20"/>
        </w:rPr>
        <w:t>’</w:t>
      </w:r>
      <w:r w:rsidRPr="002A706F">
        <w:rPr>
          <w:i/>
          <w:iCs/>
          <w:color w:val="000000"/>
          <w:sz w:val="20"/>
        </w:rPr>
        <w:t>uomo avesse chiamato ognuno degli esseri viventi, quello doveva essere il suo nome. Così l</w:t>
      </w:r>
      <w:r w:rsidR="00484B6D" w:rsidRPr="002A706F">
        <w:rPr>
          <w:i/>
          <w:iCs/>
          <w:color w:val="000000"/>
          <w:sz w:val="20"/>
        </w:rPr>
        <w:t>’</w:t>
      </w:r>
      <w:r w:rsidRPr="002A706F">
        <w:rPr>
          <w:i/>
          <w:iCs/>
          <w:color w:val="000000"/>
          <w:sz w:val="20"/>
        </w:rPr>
        <w:t>uomo impose nomi a tutto il bestiame, a tutti gli uccelli del cielo e a tutti gli animali selvatici, ma per l</w:t>
      </w:r>
      <w:r w:rsidR="00484B6D" w:rsidRPr="002A706F">
        <w:rPr>
          <w:i/>
          <w:iCs/>
          <w:color w:val="000000"/>
          <w:sz w:val="20"/>
        </w:rPr>
        <w:t>’</w:t>
      </w:r>
      <w:r w:rsidRPr="002A706F">
        <w:rPr>
          <w:i/>
          <w:iCs/>
          <w:color w:val="000000"/>
          <w:sz w:val="20"/>
        </w:rPr>
        <w:t>uomo non trovò un aiuto che gli corrispondesse. Allora il Signore Dio fece scendere un torpore sull</w:t>
      </w:r>
      <w:r w:rsidR="00484B6D" w:rsidRPr="002A706F">
        <w:rPr>
          <w:i/>
          <w:iCs/>
          <w:color w:val="000000"/>
          <w:sz w:val="20"/>
        </w:rPr>
        <w:t>’</w:t>
      </w:r>
      <w:r w:rsidRPr="002A706F">
        <w:rPr>
          <w:i/>
          <w:iCs/>
          <w:color w:val="000000"/>
          <w:sz w:val="20"/>
        </w:rPr>
        <w:t>uomo, che si addormentò; gli tolse una delle costole e richiuse la carne al suo posto. Il Signore Dio formò con la costola, che aveva tolta all</w:t>
      </w:r>
      <w:r w:rsidR="00484B6D" w:rsidRPr="002A706F">
        <w:rPr>
          <w:i/>
          <w:iCs/>
          <w:color w:val="000000"/>
          <w:sz w:val="20"/>
        </w:rPr>
        <w:t>’</w:t>
      </w:r>
      <w:r w:rsidRPr="002A706F">
        <w:rPr>
          <w:i/>
          <w:iCs/>
          <w:color w:val="000000"/>
          <w:sz w:val="20"/>
        </w:rPr>
        <w:t>uomo, una donna e la condusse all</w:t>
      </w:r>
      <w:r w:rsidR="00484B6D" w:rsidRPr="002A706F">
        <w:rPr>
          <w:i/>
          <w:iCs/>
          <w:color w:val="000000"/>
          <w:sz w:val="20"/>
        </w:rPr>
        <w:t>’</w:t>
      </w:r>
      <w:r w:rsidRPr="002A706F">
        <w:rPr>
          <w:i/>
          <w:iCs/>
          <w:color w:val="000000"/>
          <w:sz w:val="20"/>
        </w:rPr>
        <w:t>uomo. Allora l</w:t>
      </w:r>
      <w:r w:rsidR="00484B6D" w:rsidRPr="002A706F">
        <w:rPr>
          <w:i/>
          <w:iCs/>
          <w:color w:val="000000"/>
          <w:sz w:val="20"/>
        </w:rPr>
        <w:t>’</w:t>
      </w:r>
      <w:r w:rsidRPr="002A706F">
        <w:rPr>
          <w:i/>
          <w:iCs/>
          <w:color w:val="000000"/>
          <w:sz w:val="20"/>
        </w:rPr>
        <w:t>uomo disse: «Questa volta è osso dalle mie ossa, carne dalla mia carne. La si chiamerà donna, perché dall</w:t>
      </w:r>
      <w:r w:rsidR="00484B6D" w:rsidRPr="002A706F">
        <w:rPr>
          <w:i/>
          <w:iCs/>
          <w:color w:val="000000"/>
          <w:sz w:val="20"/>
        </w:rPr>
        <w:t>’</w:t>
      </w:r>
      <w:r w:rsidRPr="002A706F">
        <w:rPr>
          <w:i/>
          <w:iCs/>
          <w:color w:val="000000"/>
          <w:sz w:val="20"/>
        </w:rPr>
        <w:t>uomo è stata tolta». Per questo l</w:t>
      </w:r>
      <w:r w:rsidR="00484B6D" w:rsidRPr="002A706F">
        <w:rPr>
          <w:i/>
          <w:iCs/>
          <w:color w:val="000000"/>
          <w:sz w:val="20"/>
        </w:rPr>
        <w:t>’</w:t>
      </w:r>
      <w:r w:rsidRPr="002A706F">
        <w:rPr>
          <w:i/>
          <w:iCs/>
          <w:color w:val="000000"/>
          <w:sz w:val="20"/>
        </w:rPr>
        <w:t>uomo lascerà suo padre e sua madre e si unirà a sua moglie, e i due saranno un</w:t>
      </w:r>
      <w:r w:rsidR="00484B6D" w:rsidRPr="002A706F">
        <w:rPr>
          <w:i/>
          <w:iCs/>
          <w:color w:val="000000"/>
          <w:sz w:val="20"/>
        </w:rPr>
        <w:t>’</w:t>
      </w:r>
      <w:r w:rsidRPr="002A706F">
        <w:rPr>
          <w:i/>
          <w:iCs/>
          <w:color w:val="000000"/>
          <w:sz w:val="20"/>
        </w:rPr>
        <w:t xml:space="preserve">unica carne (Gen 2,18-24). </w:t>
      </w:r>
    </w:p>
    <w:p w14:paraId="2D9F6E76" w14:textId="77777777" w:rsidR="00D16E3B" w:rsidRPr="002A706F" w:rsidRDefault="006E264D" w:rsidP="00D16E3B">
      <w:pPr>
        <w:pStyle w:val="Corpotesto"/>
        <w:rPr>
          <w:color w:val="000000"/>
        </w:rPr>
      </w:pPr>
      <w:r w:rsidRPr="002A706F">
        <w:rPr>
          <w:color w:val="000000"/>
        </w:rPr>
        <w:t xml:space="preserve">Creata </w:t>
      </w:r>
      <w:r w:rsidR="00D16E3B" w:rsidRPr="002A706F">
        <w:rPr>
          <w:color w:val="000000"/>
        </w:rPr>
        <w:t>l</w:t>
      </w:r>
      <w:r w:rsidR="00484B6D" w:rsidRPr="002A706F">
        <w:rPr>
          <w:color w:val="000000"/>
        </w:rPr>
        <w:t>’</w:t>
      </w:r>
      <w:r w:rsidR="00D16E3B" w:rsidRPr="002A706F">
        <w:rPr>
          <w:color w:val="000000"/>
        </w:rPr>
        <w:t>unità</w:t>
      </w:r>
      <w:r w:rsidRPr="002A706F">
        <w:rPr>
          <w:color w:val="000000"/>
        </w:rPr>
        <w:t>,</w:t>
      </w:r>
      <w:r w:rsidR="00164E2F" w:rsidRPr="002A706F">
        <w:rPr>
          <w:color w:val="000000"/>
        </w:rPr>
        <w:t xml:space="preserve"> </w:t>
      </w:r>
      <w:r w:rsidR="00D16E3B" w:rsidRPr="002A706F">
        <w:rPr>
          <w:color w:val="000000"/>
        </w:rPr>
        <w:t>avviene la stessa cosa che si verifica nell</w:t>
      </w:r>
      <w:r w:rsidR="00484B6D" w:rsidRPr="002A706F">
        <w:rPr>
          <w:color w:val="000000"/>
        </w:rPr>
        <w:t>’</w:t>
      </w:r>
      <w:r w:rsidR="00D16E3B" w:rsidRPr="002A706F">
        <w:rPr>
          <w:color w:val="000000"/>
        </w:rPr>
        <w:t>unità dell</w:t>
      </w:r>
      <w:r w:rsidR="00484B6D" w:rsidRPr="002A706F">
        <w:rPr>
          <w:color w:val="000000"/>
        </w:rPr>
        <w:t>’</w:t>
      </w:r>
      <w:r w:rsidR="00D16E3B" w:rsidRPr="002A706F">
        <w:rPr>
          <w:color w:val="000000"/>
        </w:rPr>
        <w:t xml:space="preserve">anima con il corpo. </w:t>
      </w:r>
      <w:r w:rsidRPr="002A706F">
        <w:rPr>
          <w:color w:val="000000"/>
        </w:rPr>
        <w:t>Quando l</w:t>
      </w:r>
      <w:r w:rsidR="00484B6D" w:rsidRPr="002A706F">
        <w:rPr>
          <w:color w:val="000000"/>
        </w:rPr>
        <w:t>’</w:t>
      </w:r>
      <w:r w:rsidRPr="002A706F">
        <w:rPr>
          <w:color w:val="000000"/>
        </w:rPr>
        <w:t>anima lascia il corpo, rompe l</w:t>
      </w:r>
      <w:r w:rsidR="00484B6D" w:rsidRPr="002A706F">
        <w:rPr>
          <w:color w:val="000000"/>
        </w:rPr>
        <w:t>’</w:t>
      </w:r>
      <w:r w:rsidRPr="002A706F">
        <w:rPr>
          <w:color w:val="000000"/>
        </w:rPr>
        <w:t>unità, il corpo è nella morte. Quando l</w:t>
      </w:r>
      <w:r w:rsidR="00484B6D" w:rsidRPr="002A706F">
        <w:rPr>
          <w:color w:val="000000"/>
        </w:rPr>
        <w:t>’</w:t>
      </w:r>
      <w:r w:rsidRPr="002A706F">
        <w:rPr>
          <w:color w:val="000000"/>
        </w:rPr>
        <w:t>unità della sola carne viene rotta, l</w:t>
      </w:r>
      <w:r w:rsidR="00484B6D" w:rsidRPr="002A706F">
        <w:rPr>
          <w:color w:val="000000"/>
        </w:rPr>
        <w:t>’</w:t>
      </w:r>
      <w:r w:rsidRPr="002A706F">
        <w:rPr>
          <w:color w:val="000000"/>
        </w:rPr>
        <w:t>uomo e la donna sono nella morte.</w:t>
      </w:r>
    </w:p>
    <w:p w14:paraId="585D67DA" w14:textId="77777777" w:rsidR="006E264D" w:rsidRPr="002A706F" w:rsidRDefault="006E264D" w:rsidP="00D16E3B">
      <w:pPr>
        <w:pStyle w:val="Corpotesto"/>
        <w:rPr>
          <w:color w:val="000000"/>
        </w:rPr>
      </w:pPr>
      <w:r w:rsidRPr="002A706F">
        <w:rPr>
          <w:color w:val="000000"/>
        </w:rPr>
        <w:t>Notizia che fa notizia è la presenza della Madre di Gesù a questa festa di nozze. Noi non conosciamo i legami che vi sono tra la famiglia degli sposi e la Madre di Gesù. Sappiamo però che lei è presente alle nozze.</w:t>
      </w:r>
    </w:p>
    <w:p w14:paraId="1265FEE0" w14:textId="77777777" w:rsidR="006E264D" w:rsidRPr="002A706F" w:rsidRDefault="006E264D" w:rsidP="00D16E3B">
      <w:pPr>
        <w:pStyle w:val="Corpotesto"/>
        <w:rPr>
          <w:color w:val="000000"/>
        </w:rPr>
      </w:pPr>
      <w:r w:rsidRPr="002A706F">
        <w:rPr>
          <w:color w:val="000000"/>
        </w:rPr>
        <w:t>La notizia della presenza della Madre di Gesù è data come prima notizia. Oggi lo Spirito Santo pone Lei al centro della scena. Se fa questo un motivo ci sarà. Anche se i motivi dello Spirito e i nostri spesso non corrispondono.</w:t>
      </w:r>
    </w:p>
    <w:p w14:paraId="6DEF8155" w14:textId="77777777" w:rsidR="006E264D" w:rsidRPr="002A706F" w:rsidRDefault="006E264D" w:rsidP="00D16E3B">
      <w:pPr>
        <w:pStyle w:val="Corpotesto"/>
        <w:rPr>
          <w:color w:val="000000"/>
        </w:rPr>
      </w:pPr>
      <w:r w:rsidRPr="002A706F">
        <w:rPr>
          <w:color w:val="000000"/>
        </w:rPr>
        <w:t>Per questo è giusto allora chiedere allo Spirito Santo che ci riveli il motivo, le ragioni per cui Lui ha voluto porre la Madre di Gesù al centro della scena. Non è un motivo effimero, momentaneo. Nulla nel Vangelo è effimero, momentaneo.</w:t>
      </w:r>
    </w:p>
    <w:p w14:paraId="18418F4B" w14:textId="77777777" w:rsidR="005070B1" w:rsidRPr="002A706F" w:rsidRDefault="00E0104C" w:rsidP="003352A9">
      <w:pPr>
        <w:pStyle w:val="Corpodeltesto2"/>
        <w:rPr>
          <w:color w:val="000000"/>
        </w:rPr>
      </w:pPr>
      <w:r w:rsidRPr="002A706F">
        <w:rPr>
          <w:color w:val="000000"/>
          <w:position w:val="6"/>
          <w:vertAlign w:val="superscript"/>
        </w:rPr>
        <w:t>2</w:t>
      </w:r>
      <w:r w:rsidRPr="002A706F">
        <w:rPr>
          <w:color w:val="000000"/>
        </w:rPr>
        <w:t>Fu invitato alle nozze anche Gesù con i suoi discepoli.</w:t>
      </w:r>
    </w:p>
    <w:p w14:paraId="2622FC00" w14:textId="77777777" w:rsidR="005070B1" w:rsidRPr="002A706F" w:rsidRDefault="006E264D" w:rsidP="006E264D">
      <w:pPr>
        <w:pStyle w:val="Corpotesto"/>
        <w:rPr>
          <w:color w:val="000000"/>
        </w:rPr>
      </w:pPr>
      <w:r w:rsidRPr="002A706F">
        <w:rPr>
          <w:color w:val="000000"/>
        </w:rPr>
        <w:t>Ecco la seconda notizia che fa notizia. Fu invitato alle nozze anche Gesù con i suoi discepoli.</w:t>
      </w:r>
      <w:r w:rsidR="00D01A54" w:rsidRPr="002A706F">
        <w:rPr>
          <w:color w:val="000000"/>
        </w:rPr>
        <w:t xml:space="preserve"> C</w:t>
      </w:r>
      <w:r w:rsidR="00484B6D" w:rsidRPr="002A706F">
        <w:rPr>
          <w:color w:val="000000"/>
        </w:rPr>
        <w:t>’</w:t>
      </w:r>
      <w:r w:rsidR="00D01A54" w:rsidRPr="002A706F">
        <w:rPr>
          <w:color w:val="000000"/>
        </w:rPr>
        <w:t>è Maria. C</w:t>
      </w:r>
      <w:r w:rsidR="00484B6D" w:rsidRPr="002A706F">
        <w:rPr>
          <w:color w:val="000000"/>
        </w:rPr>
        <w:t>’</w:t>
      </w:r>
      <w:r w:rsidR="00D01A54" w:rsidRPr="002A706F">
        <w:rPr>
          <w:color w:val="000000"/>
        </w:rPr>
        <w:t>è Gesù, Ci sono i suoi discepoli. Per anticipazione, possiamo dire che c</w:t>
      </w:r>
      <w:r w:rsidR="00484B6D" w:rsidRPr="002A706F">
        <w:rPr>
          <w:color w:val="000000"/>
        </w:rPr>
        <w:t>’</w:t>
      </w:r>
      <w:r w:rsidR="00D01A54" w:rsidRPr="002A706F">
        <w:rPr>
          <w:color w:val="000000"/>
        </w:rPr>
        <w:t>è tutta la Chiesa nata dalla Pentecoste.</w:t>
      </w:r>
    </w:p>
    <w:p w14:paraId="272A57FB" w14:textId="77777777" w:rsidR="00D01A54" w:rsidRPr="002A706F" w:rsidRDefault="00D01A54" w:rsidP="006E264D">
      <w:pPr>
        <w:pStyle w:val="Corpotesto"/>
        <w:rPr>
          <w:color w:val="000000"/>
        </w:rPr>
      </w:pPr>
      <w:r w:rsidRPr="002A706F">
        <w:rPr>
          <w:color w:val="000000"/>
        </w:rPr>
        <w:lastRenderedPageBreak/>
        <w:t>Forse – dico forse perché il mistero è oltre la mia mente – lo Spirito Santo ci vuole rivelare che nelle nozze dell</w:t>
      </w:r>
      <w:r w:rsidR="00484B6D" w:rsidRPr="002A706F">
        <w:rPr>
          <w:color w:val="000000"/>
        </w:rPr>
        <w:t>’</w:t>
      </w:r>
      <w:r w:rsidRPr="002A706F">
        <w:rPr>
          <w:color w:val="000000"/>
        </w:rPr>
        <w:t>umanità con il nostro Dio, sempre devono esserci la Madre di Gesù, Gesù, i suoi discepoli. Nessuno può mancare.</w:t>
      </w:r>
    </w:p>
    <w:p w14:paraId="1E7DF2B4" w14:textId="77777777" w:rsidR="00D01A54" w:rsidRPr="002A706F" w:rsidRDefault="00D01A54" w:rsidP="006E264D">
      <w:pPr>
        <w:pStyle w:val="Corpotesto"/>
        <w:rPr>
          <w:color w:val="000000"/>
        </w:rPr>
      </w:pPr>
      <w:r w:rsidRPr="002A706F">
        <w:rPr>
          <w:color w:val="000000"/>
        </w:rPr>
        <w:t>La Madre di Gesù, Gesù e i discepoli sono di presenza di essenza, non secondaria, non periferica, non accidentale, non superficiale, non di secondo piano. Sono presenza sulla quale lo sposalizio con Dio si regge e vive.</w:t>
      </w:r>
    </w:p>
    <w:p w14:paraId="60D4B7E8" w14:textId="77777777" w:rsidR="00D01A54" w:rsidRPr="002A706F" w:rsidRDefault="00ED0F0C" w:rsidP="006E264D">
      <w:pPr>
        <w:pStyle w:val="Corpotesto"/>
        <w:rPr>
          <w:color w:val="000000"/>
        </w:rPr>
      </w:pPr>
      <w:r w:rsidRPr="002A706F">
        <w:rPr>
          <w:color w:val="000000"/>
        </w:rPr>
        <w:t>Si tolgono</w:t>
      </w:r>
      <w:r w:rsidR="00D01A54" w:rsidRPr="002A706F">
        <w:rPr>
          <w:color w:val="000000"/>
        </w:rPr>
        <w:t xml:space="preserve"> la Madre di Gesù, Gesù, i discepoli e lo sposalizio va in frantumi, come sempre in frantumi è andato nell</w:t>
      </w:r>
      <w:r w:rsidR="00484B6D" w:rsidRPr="002A706F">
        <w:rPr>
          <w:color w:val="000000"/>
        </w:rPr>
        <w:t>’</w:t>
      </w:r>
      <w:r w:rsidR="00D01A54" w:rsidRPr="002A706F">
        <w:rPr>
          <w:color w:val="000000"/>
        </w:rPr>
        <w:t xml:space="preserve">Antico Testamento lo sposalizio tra Dio e il suo popolo. I tre elementi costitutivi, essenziali mancavano. Erano assenti. </w:t>
      </w:r>
    </w:p>
    <w:p w14:paraId="5BA03B49" w14:textId="77777777" w:rsidR="005070B1" w:rsidRPr="002A706F" w:rsidRDefault="00E0104C" w:rsidP="003352A9">
      <w:pPr>
        <w:pStyle w:val="Corpodeltesto2"/>
        <w:rPr>
          <w:color w:val="000000"/>
        </w:rPr>
      </w:pPr>
      <w:r w:rsidRPr="002A706F">
        <w:rPr>
          <w:color w:val="000000"/>
          <w:position w:val="6"/>
          <w:vertAlign w:val="superscript"/>
        </w:rPr>
        <w:t>3</w:t>
      </w:r>
      <w:r w:rsidRPr="002A706F">
        <w:rPr>
          <w:color w:val="000000"/>
        </w:rPr>
        <w:t>Venuto a mancare il vino, la madre di Gesù gli disse: «Non hanno vino».</w:t>
      </w:r>
    </w:p>
    <w:p w14:paraId="2D0F50F6" w14:textId="77777777" w:rsidR="005070B1" w:rsidRPr="002A706F" w:rsidRDefault="00C476AC" w:rsidP="00C476AC">
      <w:pPr>
        <w:pStyle w:val="Corpotesto"/>
        <w:rPr>
          <w:color w:val="000000"/>
        </w:rPr>
      </w:pPr>
      <w:r w:rsidRPr="002A706F">
        <w:rPr>
          <w:color w:val="000000"/>
        </w:rPr>
        <w:t>Nello sposalizio tra Dio e l</w:t>
      </w:r>
      <w:r w:rsidR="00484B6D" w:rsidRPr="002A706F">
        <w:rPr>
          <w:color w:val="000000"/>
        </w:rPr>
        <w:t>’</w:t>
      </w:r>
      <w:r w:rsidRPr="002A706F">
        <w:rPr>
          <w:color w:val="000000"/>
        </w:rPr>
        <w:t xml:space="preserve">umanità, in Cristo, per Cristo, con Cristo, viene a mancare il vino: la grazia, la verità, la luce, la vita, lo Spirito Santo. Viene a mancare la Parola di Cristo Gesù. Manca Dio e Cristo Signore. </w:t>
      </w:r>
    </w:p>
    <w:p w14:paraId="3FA1C75B" w14:textId="77777777" w:rsidR="00C476AC" w:rsidRPr="002A706F" w:rsidRDefault="00C476AC" w:rsidP="00C476AC">
      <w:pPr>
        <w:pStyle w:val="Corpotesto"/>
        <w:rPr>
          <w:color w:val="000000"/>
        </w:rPr>
      </w:pPr>
      <w:r w:rsidRPr="002A706F">
        <w:rPr>
          <w:color w:val="000000"/>
        </w:rPr>
        <w:t xml:space="preserve">Il vino è tutto il mondo soprannaturale. È tutto ciò che è Dio e dono di Dio. </w:t>
      </w:r>
      <w:r w:rsidR="00E564B4" w:rsidRPr="002A706F">
        <w:rPr>
          <w:color w:val="000000"/>
        </w:rPr>
        <w:t>Il Vangelo, la Chiesa, i Ministri della Parola. Vino è tutto ciò che appartiene al cielo e viene dato a noi dal Padre, per Cristo, nello Spirito Santo, nella Chiesa.</w:t>
      </w:r>
    </w:p>
    <w:p w14:paraId="3C69CDAB" w14:textId="77777777" w:rsidR="00E564B4" w:rsidRPr="002A706F" w:rsidRDefault="00E564B4" w:rsidP="00C476AC">
      <w:pPr>
        <w:pStyle w:val="Corpotesto"/>
        <w:rPr>
          <w:color w:val="000000"/>
        </w:rPr>
      </w:pPr>
      <w:r w:rsidRPr="002A706F">
        <w:rPr>
          <w:color w:val="000000"/>
        </w:rPr>
        <w:t>Chi si accorge che non c</w:t>
      </w:r>
      <w:r w:rsidR="00484B6D" w:rsidRPr="002A706F">
        <w:rPr>
          <w:color w:val="000000"/>
        </w:rPr>
        <w:t>’</w:t>
      </w:r>
      <w:r w:rsidRPr="002A706F">
        <w:rPr>
          <w:color w:val="000000"/>
        </w:rPr>
        <w:t>è più il vino? La Madre di Gesù. A chi deve dirlo la Madre di Gesù? A Gesù. Lei va dal Figlio e gli dice: Non hanno vino. Il vino è finito. Lo sposalizio tra Dio e l</w:t>
      </w:r>
      <w:r w:rsidR="00484B6D" w:rsidRPr="002A706F">
        <w:rPr>
          <w:color w:val="000000"/>
        </w:rPr>
        <w:t>’</w:t>
      </w:r>
      <w:r w:rsidRPr="002A706F">
        <w:rPr>
          <w:color w:val="000000"/>
        </w:rPr>
        <w:t>umanità si regge, vive di grazia e verità.</w:t>
      </w:r>
    </w:p>
    <w:p w14:paraId="4203EA45" w14:textId="77777777" w:rsidR="00E564B4" w:rsidRPr="002A706F" w:rsidRDefault="00E564B4" w:rsidP="00C476AC">
      <w:pPr>
        <w:pStyle w:val="Corpotesto"/>
        <w:rPr>
          <w:color w:val="000000"/>
        </w:rPr>
      </w:pPr>
      <w:r w:rsidRPr="002A706F">
        <w:rPr>
          <w:color w:val="000000"/>
        </w:rPr>
        <w:t xml:space="preserve">Vengono a </w:t>
      </w:r>
      <w:r w:rsidR="008A2BE8" w:rsidRPr="002A706F">
        <w:rPr>
          <w:color w:val="000000"/>
        </w:rPr>
        <w:t xml:space="preserve">mancare </w:t>
      </w:r>
      <w:r w:rsidRPr="002A706F">
        <w:rPr>
          <w:color w:val="000000"/>
        </w:rPr>
        <w:t>la grazia e la verità, lo sposalizio si rompe. Dio viene relegato nel suo cielo. L</w:t>
      </w:r>
      <w:r w:rsidR="00484B6D" w:rsidRPr="002A706F">
        <w:rPr>
          <w:color w:val="000000"/>
        </w:rPr>
        <w:t>’</w:t>
      </w:r>
      <w:r w:rsidRPr="002A706F">
        <w:rPr>
          <w:color w:val="000000"/>
        </w:rPr>
        <w:t>umanità vive la sua vita si solitudine e di morte spirituale. Dio è la vita delle mistiche nozze. Dio va sempre chiesto da Maria.</w:t>
      </w:r>
    </w:p>
    <w:p w14:paraId="2B3F280B" w14:textId="77777777" w:rsidR="00E564B4" w:rsidRPr="002A706F" w:rsidRDefault="008A2BE8" w:rsidP="00C476AC">
      <w:pPr>
        <w:pStyle w:val="Corpotesto"/>
        <w:rPr>
          <w:color w:val="000000"/>
        </w:rPr>
      </w:pPr>
      <w:r w:rsidRPr="002A706F">
        <w:rPr>
          <w:color w:val="000000"/>
        </w:rPr>
        <w:t xml:space="preserve">Ora traduciamo la richiesta di Maria: </w:t>
      </w:r>
      <w:r w:rsidR="00FD6C4A" w:rsidRPr="002A706F">
        <w:rPr>
          <w:color w:val="000000"/>
        </w:rPr>
        <w:t>“</w:t>
      </w:r>
      <w:r w:rsidRPr="002A706F">
        <w:rPr>
          <w:color w:val="000000"/>
        </w:rPr>
        <w:t>Non hanno Dio</w:t>
      </w:r>
      <w:r w:rsidR="00FD6C4A" w:rsidRPr="002A706F">
        <w:rPr>
          <w:color w:val="000000"/>
        </w:rPr>
        <w:t>”</w:t>
      </w:r>
      <w:r w:rsidRPr="002A706F">
        <w:rPr>
          <w:color w:val="000000"/>
        </w:rPr>
        <w:t>. Dio non c</w:t>
      </w:r>
      <w:r w:rsidR="00484B6D" w:rsidRPr="002A706F">
        <w:rPr>
          <w:color w:val="000000"/>
        </w:rPr>
        <w:t>’</w:t>
      </w:r>
      <w:r w:rsidRPr="002A706F">
        <w:rPr>
          <w:color w:val="000000"/>
        </w:rPr>
        <w:t>è più. Hanno esaurito la conoscenza di Lui, la sua grazia, la sua verità, il suo perdono, la sua misericordia, la sua santità. Senza Dio si cade nell</w:t>
      </w:r>
      <w:r w:rsidR="00484B6D" w:rsidRPr="002A706F">
        <w:rPr>
          <w:color w:val="000000"/>
        </w:rPr>
        <w:t>’</w:t>
      </w:r>
      <w:r w:rsidRPr="002A706F">
        <w:rPr>
          <w:color w:val="000000"/>
        </w:rPr>
        <w:t>idolatria e nell</w:t>
      </w:r>
      <w:r w:rsidR="00484B6D" w:rsidRPr="002A706F">
        <w:rPr>
          <w:color w:val="000000"/>
        </w:rPr>
        <w:t>’</w:t>
      </w:r>
      <w:r w:rsidRPr="002A706F">
        <w:rPr>
          <w:color w:val="000000"/>
        </w:rPr>
        <w:t>immoralità.</w:t>
      </w:r>
      <w:r w:rsidR="00164E2F" w:rsidRPr="002A706F">
        <w:rPr>
          <w:color w:val="000000"/>
        </w:rPr>
        <w:t xml:space="preserve"> </w:t>
      </w:r>
    </w:p>
    <w:p w14:paraId="30EFF2B5" w14:textId="77777777" w:rsidR="005070B1" w:rsidRPr="002A706F" w:rsidRDefault="00E0104C" w:rsidP="003352A9">
      <w:pPr>
        <w:pStyle w:val="Corpodeltesto2"/>
        <w:rPr>
          <w:color w:val="000000"/>
        </w:rPr>
      </w:pPr>
      <w:r w:rsidRPr="002A706F">
        <w:rPr>
          <w:color w:val="000000"/>
          <w:position w:val="6"/>
          <w:vertAlign w:val="superscript"/>
        </w:rPr>
        <w:t>4</w:t>
      </w:r>
      <w:r w:rsidRPr="002A706F">
        <w:rPr>
          <w:color w:val="000000"/>
        </w:rPr>
        <w:t>E Gesù le rispose: «Donna, che vuoi da me? Non è ancora giunta la mia ora».</w:t>
      </w:r>
    </w:p>
    <w:p w14:paraId="003ED2E3" w14:textId="77777777" w:rsidR="005070B1" w:rsidRPr="002A706F" w:rsidRDefault="008A2BE8" w:rsidP="008A2BE8">
      <w:pPr>
        <w:pStyle w:val="Corpotesto"/>
        <w:rPr>
          <w:color w:val="000000"/>
        </w:rPr>
      </w:pPr>
      <w:r w:rsidRPr="002A706F">
        <w:rPr>
          <w:color w:val="000000"/>
        </w:rPr>
        <w:t xml:space="preserve">La risposta di Gesù è immediata: </w:t>
      </w:r>
      <w:r w:rsidR="00FD6C4A" w:rsidRPr="002A706F">
        <w:rPr>
          <w:color w:val="000000"/>
        </w:rPr>
        <w:t>“</w:t>
      </w:r>
      <w:r w:rsidRPr="002A706F">
        <w:rPr>
          <w:color w:val="000000"/>
        </w:rPr>
        <w:t>Donna, che vuoi da me? Non è ancora giunta la mia ora</w:t>
      </w:r>
      <w:r w:rsidR="00FD6C4A" w:rsidRPr="002A706F">
        <w:rPr>
          <w:color w:val="000000"/>
        </w:rPr>
        <w:t>”:</w:t>
      </w:r>
      <w:r w:rsidRPr="002A706F">
        <w:rPr>
          <w:color w:val="000000"/>
        </w:rPr>
        <w:t xml:space="preserve"> Donna</w:t>
      </w:r>
      <w:r w:rsidR="00FD6C4A" w:rsidRPr="002A706F">
        <w:rPr>
          <w:color w:val="000000"/>
        </w:rPr>
        <w:t>,</w:t>
      </w:r>
      <w:r w:rsidRPr="002A706F">
        <w:rPr>
          <w:color w:val="000000"/>
        </w:rPr>
        <w:t xml:space="preserve"> ancora non posso dare Dio, la sua grazia, la sua misericordia, il suo perdono, la sua paternità, la sua carità, il suo amore.</w:t>
      </w:r>
    </w:p>
    <w:p w14:paraId="052D0CBC" w14:textId="77777777" w:rsidR="008A2BE8" w:rsidRPr="002A706F" w:rsidRDefault="008A2BE8" w:rsidP="008A2BE8">
      <w:pPr>
        <w:pStyle w:val="Corpotesto"/>
        <w:rPr>
          <w:color w:val="000000"/>
        </w:rPr>
      </w:pPr>
      <w:r w:rsidRPr="002A706F">
        <w:rPr>
          <w:color w:val="000000"/>
        </w:rPr>
        <w:t>Quando potrò dare Dio e lo Spirito Santo, la grazia e la verità, quando potrò far sì che il Padre</w:t>
      </w:r>
      <w:r w:rsidR="00FD6C4A" w:rsidRPr="002A706F">
        <w:rPr>
          <w:color w:val="000000"/>
        </w:rPr>
        <w:t>,</w:t>
      </w:r>
      <w:r w:rsidRPr="002A706F">
        <w:rPr>
          <w:color w:val="000000"/>
        </w:rPr>
        <w:t xml:space="preserve"> in me e per lo Spirito Santo, possa celebrare il suo sposalizio con l</w:t>
      </w:r>
      <w:r w:rsidR="00484B6D" w:rsidRPr="002A706F">
        <w:rPr>
          <w:color w:val="000000"/>
        </w:rPr>
        <w:t>’</w:t>
      </w:r>
      <w:r w:rsidRPr="002A706F">
        <w:rPr>
          <w:color w:val="000000"/>
        </w:rPr>
        <w:t>umanità? Quando giungerà la mia ora. Qual è l</w:t>
      </w:r>
      <w:r w:rsidR="00484B6D" w:rsidRPr="002A706F">
        <w:rPr>
          <w:color w:val="000000"/>
        </w:rPr>
        <w:t>’</w:t>
      </w:r>
      <w:r w:rsidRPr="002A706F">
        <w:rPr>
          <w:color w:val="000000"/>
        </w:rPr>
        <w:t>ora di Gesù?</w:t>
      </w:r>
    </w:p>
    <w:p w14:paraId="2C4E399A" w14:textId="77777777" w:rsidR="008A2BE8" w:rsidRPr="002A706F" w:rsidRDefault="008A2BE8" w:rsidP="008A2BE8">
      <w:pPr>
        <w:pStyle w:val="Corpotesto"/>
        <w:rPr>
          <w:color w:val="000000"/>
        </w:rPr>
      </w:pPr>
      <w:r w:rsidRPr="002A706F">
        <w:rPr>
          <w:color w:val="000000"/>
        </w:rPr>
        <w:t>L</w:t>
      </w:r>
      <w:r w:rsidR="00484B6D" w:rsidRPr="002A706F">
        <w:rPr>
          <w:color w:val="000000"/>
        </w:rPr>
        <w:t>’</w:t>
      </w:r>
      <w:r w:rsidRPr="002A706F">
        <w:rPr>
          <w:color w:val="000000"/>
        </w:rPr>
        <w:t>ora di Gesù è nel momento in cui consegnerà il suo spirito al Padre, quando avrà offerto se stesso in olocausto e sacrificio per l</w:t>
      </w:r>
      <w:r w:rsidR="00484B6D" w:rsidRPr="002A706F">
        <w:rPr>
          <w:color w:val="000000"/>
        </w:rPr>
        <w:t>’</w:t>
      </w:r>
      <w:r w:rsidRPr="002A706F">
        <w:rPr>
          <w:color w:val="000000"/>
        </w:rPr>
        <w:t>espiazione dei peccati, quando si sarà consegnato, offerto a Lui fino alla morte di croce.</w:t>
      </w:r>
    </w:p>
    <w:p w14:paraId="50049EB9" w14:textId="77777777" w:rsidR="008A2BE8" w:rsidRPr="002A706F" w:rsidRDefault="008A2BE8" w:rsidP="008A2BE8">
      <w:pPr>
        <w:pStyle w:val="Corpotesto"/>
        <w:rPr>
          <w:color w:val="000000"/>
        </w:rPr>
      </w:pPr>
      <w:r w:rsidRPr="002A706F">
        <w:rPr>
          <w:color w:val="000000"/>
        </w:rPr>
        <w:t>Dalla croce il primo dono che farà al mondo sarà la Madre sua. La darà al discepolo come sua vera Madre e darà alla Madre il discepolo come vero figlio. La mistica sposa dello Spirito Santo sarà allietata da una moltitudine di figli.</w:t>
      </w:r>
    </w:p>
    <w:p w14:paraId="5C4A07B1" w14:textId="77777777" w:rsidR="008A2BE8" w:rsidRPr="002A706F" w:rsidRDefault="00FD6C4A" w:rsidP="008A2BE8">
      <w:pPr>
        <w:pStyle w:val="Corpotesto"/>
        <w:rPr>
          <w:color w:val="000000"/>
        </w:rPr>
      </w:pPr>
      <w:r w:rsidRPr="002A706F">
        <w:rPr>
          <w:color w:val="000000"/>
        </w:rPr>
        <w:t>Questi</w:t>
      </w:r>
      <w:r w:rsidR="008A2BE8" w:rsidRPr="002A706F">
        <w:rPr>
          <w:color w:val="000000"/>
        </w:rPr>
        <w:t xml:space="preserve"> figli nasceranno da Lei allo stesso modo che è nato Gesù, sempre per opera dello Spirito Santo, nelle acque del battesimo. Questa nascita avviene nel mistico seno della Madre di Dio. Maria</w:t>
      </w:r>
      <w:r w:rsidRPr="002A706F">
        <w:rPr>
          <w:color w:val="000000"/>
        </w:rPr>
        <w:t>,</w:t>
      </w:r>
      <w:r w:rsidR="008A2BE8" w:rsidRPr="002A706F">
        <w:rPr>
          <w:color w:val="000000"/>
        </w:rPr>
        <w:t xml:space="preserve"> vera Madre della Redenzione.</w:t>
      </w:r>
    </w:p>
    <w:p w14:paraId="1F1609CA" w14:textId="77777777" w:rsidR="008A2BE8" w:rsidRPr="002A706F" w:rsidRDefault="008A2BE8" w:rsidP="008A2BE8">
      <w:pPr>
        <w:pStyle w:val="Corpotesto"/>
        <w:rPr>
          <w:color w:val="000000"/>
        </w:rPr>
      </w:pPr>
      <w:r w:rsidRPr="002A706F">
        <w:rPr>
          <w:color w:val="000000"/>
        </w:rPr>
        <w:lastRenderedPageBreak/>
        <w:t>Vera Madre di tutti i redenti in Cristo, per Cristo, con Cristo. Lo Spirito Santo che genererà in Maria, per Maria, ogni figlio al Padre celeste è anche il dono di Cristo Gesù. L</w:t>
      </w:r>
      <w:r w:rsidR="00015FCB" w:rsidRPr="002A706F">
        <w:rPr>
          <w:color w:val="000000"/>
        </w:rPr>
        <w:t>ui</w:t>
      </w:r>
      <w:r w:rsidRPr="002A706F">
        <w:rPr>
          <w:color w:val="000000"/>
        </w:rPr>
        <w:t xml:space="preserve"> lo farà sgorgare dal suo cuore squarciato, sulla croce.</w:t>
      </w:r>
    </w:p>
    <w:p w14:paraId="2B8240DB" w14:textId="77777777" w:rsidR="008A2BE8" w:rsidRPr="002A706F" w:rsidRDefault="00C55CB5" w:rsidP="008A2BE8">
      <w:pPr>
        <w:pStyle w:val="Corpotesto"/>
        <w:rPr>
          <w:color w:val="000000"/>
        </w:rPr>
      </w:pPr>
      <w:r w:rsidRPr="002A706F">
        <w:rPr>
          <w:color w:val="000000"/>
        </w:rPr>
        <w:t>Ora però questo tempo non è ancora giunto. Si deve attende qualche giorno. Quando il giorno verrà, allora nuovamente il vino del Padre sarà sulla tavola dell</w:t>
      </w:r>
      <w:r w:rsidR="00484B6D" w:rsidRPr="002A706F">
        <w:rPr>
          <w:color w:val="000000"/>
        </w:rPr>
        <w:t>’</w:t>
      </w:r>
      <w:r w:rsidRPr="002A706F">
        <w:rPr>
          <w:color w:val="000000"/>
        </w:rPr>
        <w:t>umanità e la festa di sposalizio potrà essere celebrata con durata eterna.</w:t>
      </w:r>
    </w:p>
    <w:p w14:paraId="3EFEED6C" w14:textId="77777777" w:rsidR="00E0104C" w:rsidRPr="002A706F" w:rsidRDefault="00E0104C" w:rsidP="003352A9">
      <w:pPr>
        <w:pStyle w:val="Corpodeltesto2"/>
        <w:rPr>
          <w:color w:val="000000"/>
        </w:rPr>
      </w:pPr>
      <w:r w:rsidRPr="002A706F">
        <w:rPr>
          <w:color w:val="000000"/>
          <w:position w:val="6"/>
          <w:vertAlign w:val="superscript"/>
        </w:rPr>
        <w:t>5</w:t>
      </w:r>
      <w:r w:rsidRPr="002A706F">
        <w:rPr>
          <w:color w:val="000000"/>
        </w:rPr>
        <w:t>Sua madre disse ai servitori: «Qualsiasi cosa vi dica, fatela».</w:t>
      </w:r>
    </w:p>
    <w:p w14:paraId="54E7163C" w14:textId="77777777" w:rsidR="005070B1" w:rsidRPr="002A706F" w:rsidRDefault="00C55CB5" w:rsidP="00C55CB5">
      <w:pPr>
        <w:pStyle w:val="Corpotesto"/>
        <w:rPr>
          <w:color w:val="000000"/>
        </w:rPr>
      </w:pPr>
      <w:r w:rsidRPr="002A706F">
        <w:rPr>
          <w:color w:val="000000"/>
        </w:rPr>
        <w:t>Maria sa che Cristo Gesù può sempre anticipare la grazia e la verità, ma sempre in previsione del suo olocausto sulla croce. In Lei il Padre non ha anticipato il vino celebrando con lei uno sposalizio di purissima santità?</w:t>
      </w:r>
    </w:p>
    <w:p w14:paraId="404CD902" w14:textId="77777777" w:rsidR="00C55CB5" w:rsidRPr="002A706F" w:rsidRDefault="00C55CB5" w:rsidP="00C55CB5">
      <w:pPr>
        <w:pStyle w:val="Corpotesto"/>
        <w:rPr>
          <w:color w:val="000000"/>
        </w:rPr>
      </w:pPr>
      <w:r w:rsidRPr="002A706F">
        <w:rPr>
          <w:color w:val="000000"/>
        </w:rPr>
        <w:t>Il Padre non ha creato Lei piena di grazia, giustizia, santità? Non l</w:t>
      </w:r>
      <w:r w:rsidR="00484B6D" w:rsidRPr="002A706F">
        <w:rPr>
          <w:color w:val="000000"/>
        </w:rPr>
        <w:t>’</w:t>
      </w:r>
      <w:r w:rsidRPr="002A706F">
        <w:rPr>
          <w:color w:val="000000"/>
        </w:rPr>
        <w:t>ha fatta immacolata, purissima? Non L</w:t>
      </w:r>
      <w:r w:rsidR="00484B6D" w:rsidRPr="002A706F">
        <w:rPr>
          <w:color w:val="000000"/>
        </w:rPr>
        <w:t>’</w:t>
      </w:r>
      <w:r w:rsidRPr="002A706F">
        <w:rPr>
          <w:color w:val="000000"/>
        </w:rPr>
        <w:t>ha preservata immune da ogni colpa? Non ha posto inimicizia eterna tra Lei e il serpente? Tutto ha fatto per i meriti di Cristo.</w:t>
      </w:r>
    </w:p>
    <w:p w14:paraId="5F2DFA11" w14:textId="77777777" w:rsidR="00C55CB5" w:rsidRPr="002A706F" w:rsidRDefault="00C55CB5" w:rsidP="00C55CB5">
      <w:pPr>
        <w:pStyle w:val="Corpotesto"/>
        <w:rPr>
          <w:color w:val="000000"/>
        </w:rPr>
      </w:pPr>
      <w:r w:rsidRPr="002A706F">
        <w:rPr>
          <w:color w:val="000000"/>
        </w:rPr>
        <w:t xml:space="preserve">Forte di questa fede e questa verità, mozione in Lei dello Spirito Santo, la Madre di Gesù dice ai servitori: </w:t>
      </w:r>
      <w:r w:rsidR="00FD6C4A" w:rsidRPr="002A706F">
        <w:rPr>
          <w:color w:val="000000"/>
        </w:rPr>
        <w:t>“</w:t>
      </w:r>
      <w:r w:rsidRPr="002A706F">
        <w:rPr>
          <w:color w:val="000000"/>
        </w:rPr>
        <w:t>Qualsiasi cosa vi dica, fatela</w:t>
      </w:r>
      <w:r w:rsidR="00FD6C4A" w:rsidRPr="002A706F">
        <w:rPr>
          <w:color w:val="000000"/>
        </w:rPr>
        <w:t>”</w:t>
      </w:r>
      <w:r w:rsidRPr="002A706F">
        <w:rPr>
          <w:color w:val="000000"/>
        </w:rPr>
        <w:t xml:space="preserve">. Perché la Vergine Maria dice ai servi di fare qualsiasi cosa Gesù avrebbe chiesto loro? </w:t>
      </w:r>
    </w:p>
    <w:p w14:paraId="01DF3DF0" w14:textId="77777777" w:rsidR="00C55CB5" w:rsidRPr="002A706F" w:rsidRDefault="00C55CB5" w:rsidP="00C55CB5">
      <w:pPr>
        <w:pStyle w:val="Corpotesto"/>
        <w:rPr>
          <w:color w:val="000000"/>
        </w:rPr>
      </w:pPr>
      <w:r w:rsidRPr="002A706F">
        <w:rPr>
          <w:color w:val="000000"/>
        </w:rPr>
        <w:t>Perché, sempre nello Spirito Santo, Maria sa che il dono di Dio all</w:t>
      </w:r>
      <w:r w:rsidR="00484B6D" w:rsidRPr="002A706F">
        <w:rPr>
          <w:color w:val="000000"/>
        </w:rPr>
        <w:t>’</w:t>
      </w:r>
      <w:r w:rsidRPr="002A706F">
        <w:rPr>
          <w:color w:val="000000"/>
        </w:rPr>
        <w:t>umanità avviene attraverso la collaborazione e la cooperazione di molte persone. Gesù è il Mediatore universale tra il Padre e l</w:t>
      </w:r>
      <w:r w:rsidR="00484B6D" w:rsidRPr="002A706F">
        <w:rPr>
          <w:color w:val="000000"/>
        </w:rPr>
        <w:t>’</w:t>
      </w:r>
      <w:r w:rsidRPr="002A706F">
        <w:rPr>
          <w:color w:val="000000"/>
        </w:rPr>
        <w:t>umanità intera nello Spirito Santo.</w:t>
      </w:r>
    </w:p>
    <w:p w14:paraId="6C57D8E8" w14:textId="77777777" w:rsidR="00C55CB5" w:rsidRPr="002A706F" w:rsidRDefault="00C55CB5" w:rsidP="00C55CB5">
      <w:pPr>
        <w:pStyle w:val="Corpotesto"/>
        <w:rPr>
          <w:color w:val="000000"/>
        </w:rPr>
      </w:pPr>
      <w:r w:rsidRPr="002A706F">
        <w:rPr>
          <w:color w:val="000000"/>
        </w:rPr>
        <w:t>Ma la mediazione di Cristo Gesù, nello Spirito Santo, si esercita attraverso una moltitudine di collaborazioni e di cooperazioni. Se un collaboratore, un cooperatore viene meno, la mediazione di Cristo diviene inefficace.</w:t>
      </w:r>
    </w:p>
    <w:p w14:paraId="01292962" w14:textId="77777777" w:rsidR="00C55CB5" w:rsidRPr="002A706F" w:rsidRDefault="00C55CB5" w:rsidP="00C55CB5">
      <w:pPr>
        <w:pStyle w:val="Corpotesto"/>
        <w:rPr>
          <w:color w:val="000000"/>
        </w:rPr>
      </w:pPr>
      <w:r w:rsidRPr="002A706F">
        <w:rPr>
          <w:color w:val="000000"/>
        </w:rPr>
        <w:t>Ma anche l</w:t>
      </w:r>
      <w:r w:rsidR="00484B6D" w:rsidRPr="002A706F">
        <w:rPr>
          <w:color w:val="000000"/>
        </w:rPr>
        <w:t>’</w:t>
      </w:r>
      <w:r w:rsidRPr="002A706F">
        <w:rPr>
          <w:color w:val="000000"/>
        </w:rPr>
        <w:t xml:space="preserve">opera del Padre diviene inefficace. Cristo Gesù, senza la collaborazione e la cooperazione umana, mai potrà servire il Padre </w:t>
      </w:r>
      <w:r w:rsidR="00CA0049" w:rsidRPr="002A706F">
        <w:rPr>
          <w:color w:val="000000"/>
        </w:rPr>
        <w:t xml:space="preserve">in </w:t>
      </w:r>
      <w:r w:rsidRPr="002A706F">
        <w:rPr>
          <w:color w:val="000000"/>
        </w:rPr>
        <w:t>pienezza di grazia e di verità. Lo si espone a vanità, nullità, inefficienza.</w:t>
      </w:r>
    </w:p>
    <w:p w14:paraId="23254AC7" w14:textId="77777777" w:rsidR="00C55CB5" w:rsidRPr="002A706F" w:rsidRDefault="003D120F" w:rsidP="00C55CB5">
      <w:pPr>
        <w:pStyle w:val="Corpotesto"/>
        <w:rPr>
          <w:color w:val="000000"/>
        </w:rPr>
      </w:pPr>
      <w:r w:rsidRPr="002A706F">
        <w:rPr>
          <w:color w:val="000000"/>
        </w:rPr>
        <w:t>È giusto chiedersi: quanta mediazione di Cristo in ordine alla verità, alla grazia, alla redenzione, alla salvezza, per il mio non ascolto di Gesù viene resa nulla, inefficace, inoperosa? Quanta viene fatta male? Quanta in modo peccaminoso?</w:t>
      </w:r>
    </w:p>
    <w:p w14:paraId="68B27448" w14:textId="77777777" w:rsidR="003D120F" w:rsidRPr="002A706F" w:rsidRDefault="003D120F" w:rsidP="00C55CB5">
      <w:pPr>
        <w:pStyle w:val="Corpotesto"/>
        <w:rPr>
          <w:color w:val="000000"/>
        </w:rPr>
      </w:pPr>
      <w:r w:rsidRPr="002A706F">
        <w:rPr>
          <w:color w:val="000000"/>
        </w:rPr>
        <w:t>Oggi non abbiamo noi dichiarata inutile in ordine alla redenzione soggettiva tutta l</w:t>
      </w:r>
      <w:r w:rsidR="00484B6D" w:rsidRPr="002A706F">
        <w:rPr>
          <w:color w:val="000000"/>
        </w:rPr>
        <w:t>’</w:t>
      </w:r>
      <w:r w:rsidRPr="002A706F">
        <w:rPr>
          <w:color w:val="000000"/>
        </w:rPr>
        <w:t>opera della Chiesa e di ogni suo figlio? Così facendo, operando, dicendo, insegnando, stabilendo non ci siamo dichiarati servi infingardi?</w:t>
      </w:r>
    </w:p>
    <w:p w14:paraId="2123D825" w14:textId="77777777" w:rsidR="003D120F" w:rsidRPr="002A706F" w:rsidRDefault="003D120F" w:rsidP="00C55CB5">
      <w:pPr>
        <w:pStyle w:val="Corpotesto"/>
        <w:rPr>
          <w:color w:val="000000"/>
        </w:rPr>
      </w:pPr>
      <w:r w:rsidRPr="002A706F">
        <w:rPr>
          <w:color w:val="000000"/>
        </w:rPr>
        <w:t>Questa voce della Madre di Gesù</w:t>
      </w:r>
      <w:r w:rsidR="00FD6C4A" w:rsidRPr="002A706F">
        <w:rPr>
          <w:color w:val="000000"/>
        </w:rPr>
        <w:t>,</w:t>
      </w:r>
      <w:r w:rsidRPr="002A706F">
        <w:rPr>
          <w:color w:val="000000"/>
        </w:rPr>
        <w:t xml:space="preserve"> </w:t>
      </w:r>
      <w:r w:rsidR="00FD6C4A" w:rsidRPr="002A706F">
        <w:rPr>
          <w:color w:val="000000"/>
        </w:rPr>
        <w:t>“</w:t>
      </w:r>
      <w:r w:rsidRPr="002A706F">
        <w:rPr>
          <w:color w:val="000000"/>
        </w:rPr>
        <w:t>Qualsiasi cosa vi dica, fatela</w:t>
      </w:r>
      <w:r w:rsidR="00FD6C4A" w:rsidRPr="002A706F">
        <w:rPr>
          <w:color w:val="000000"/>
        </w:rPr>
        <w:t>”</w:t>
      </w:r>
      <w:r w:rsidRPr="002A706F">
        <w:rPr>
          <w:color w:val="000000"/>
        </w:rPr>
        <w:t>, ha un valore eterno. Mai verrà meno. Se la Chiesa vuole che l</w:t>
      </w:r>
      <w:r w:rsidR="00484B6D" w:rsidRPr="002A706F">
        <w:rPr>
          <w:color w:val="000000"/>
        </w:rPr>
        <w:t>’</w:t>
      </w:r>
      <w:r w:rsidRPr="002A706F">
        <w:rPr>
          <w:color w:val="000000"/>
        </w:rPr>
        <w:t xml:space="preserve">umanità, in Cristo, per lo Spirito Santo, celebri lo sposalizio con il Padre, deve sempre obbedire. </w:t>
      </w:r>
    </w:p>
    <w:p w14:paraId="7727C779" w14:textId="77777777" w:rsidR="008845FB" w:rsidRPr="002A706F" w:rsidRDefault="003D120F" w:rsidP="00C55CB5">
      <w:pPr>
        <w:pStyle w:val="Corpotesto"/>
        <w:rPr>
          <w:color w:val="000000"/>
        </w:rPr>
      </w:pPr>
      <w:r w:rsidRPr="002A706F">
        <w:rPr>
          <w:color w:val="000000"/>
        </w:rPr>
        <w:t>Oggi la Vergine Maria, la Madre di Gesù</w:t>
      </w:r>
      <w:r w:rsidR="00FD6C4A" w:rsidRPr="002A706F">
        <w:rPr>
          <w:color w:val="000000"/>
        </w:rPr>
        <w:t>,</w:t>
      </w:r>
      <w:r w:rsidRPr="002A706F">
        <w:rPr>
          <w:color w:val="000000"/>
        </w:rPr>
        <w:t xml:space="preserve"> non ha chiesto ai servitori di ricordare al mondo la Parola di suo Figlio Gesù? </w:t>
      </w:r>
      <w:r w:rsidR="008845FB" w:rsidRPr="002A706F">
        <w:rPr>
          <w:color w:val="000000"/>
        </w:rPr>
        <w:t>Non ha detto che lo sposalizio con il Padre è trasformato in idolatria e immoralità per mancanza di Parola?</w:t>
      </w:r>
    </w:p>
    <w:p w14:paraId="4C1C6A76" w14:textId="77777777" w:rsidR="003D120F" w:rsidRPr="002A706F" w:rsidRDefault="008845FB" w:rsidP="00C55CB5">
      <w:pPr>
        <w:pStyle w:val="Corpotesto"/>
        <w:rPr>
          <w:color w:val="000000"/>
        </w:rPr>
      </w:pPr>
      <w:r w:rsidRPr="002A706F">
        <w:rPr>
          <w:color w:val="000000"/>
        </w:rPr>
        <w:t xml:space="preserve">I servitori hanno ascoltato? Vogliono ascoltare? Sono convinti che questa via indicata dalla Madre di Gesù è la sola via che esiste nel cielo e sulla terra perché il Padre celeste </w:t>
      </w:r>
      <w:r w:rsidR="00CA0049" w:rsidRPr="002A706F">
        <w:rPr>
          <w:color w:val="000000"/>
        </w:rPr>
        <w:t xml:space="preserve">possa </w:t>
      </w:r>
      <w:r w:rsidRPr="002A706F">
        <w:rPr>
          <w:color w:val="000000"/>
        </w:rPr>
        <w:t>vivere con la sua sposa uno sposalizio di verità?</w:t>
      </w:r>
    </w:p>
    <w:p w14:paraId="792D144B" w14:textId="77777777" w:rsidR="008845FB" w:rsidRPr="002A706F" w:rsidRDefault="008845FB" w:rsidP="00C55CB5">
      <w:pPr>
        <w:pStyle w:val="Corpotesto"/>
        <w:rPr>
          <w:color w:val="000000"/>
        </w:rPr>
      </w:pPr>
      <w:r w:rsidRPr="002A706F">
        <w:rPr>
          <w:color w:val="000000"/>
        </w:rPr>
        <w:lastRenderedPageBreak/>
        <w:t>La via è stata indicata dalla Madre di Gesù. Spetta ad ogni servitore convincersi che dall</w:t>
      </w:r>
      <w:r w:rsidR="00484B6D" w:rsidRPr="002A706F">
        <w:rPr>
          <w:color w:val="000000"/>
        </w:rPr>
        <w:t>’</w:t>
      </w:r>
      <w:r w:rsidRPr="002A706F">
        <w:rPr>
          <w:color w:val="000000"/>
        </w:rPr>
        <w:t>ascolto, dall</w:t>
      </w:r>
      <w:r w:rsidR="00484B6D" w:rsidRPr="002A706F">
        <w:rPr>
          <w:color w:val="000000"/>
        </w:rPr>
        <w:t>’</w:t>
      </w:r>
      <w:r w:rsidRPr="002A706F">
        <w:rPr>
          <w:color w:val="000000"/>
        </w:rPr>
        <w:t>obbedienza a questa voce, lo sposalizio riprende vita, si rinnova, esce dallo stato di stallo di peccato e di morte, di confusione e falsità.</w:t>
      </w:r>
    </w:p>
    <w:p w14:paraId="517082DF" w14:textId="77777777" w:rsidR="005070B1" w:rsidRPr="002A706F" w:rsidRDefault="00E0104C" w:rsidP="003352A9">
      <w:pPr>
        <w:pStyle w:val="Corpodeltesto2"/>
        <w:rPr>
          <w:color w:val="000000"/>
        </w:rPr>
      </w:pPr>
      <w:r w:rsidRPr="002A706F">
        <w:rPr>
          <w:color w:val="000000"/>
          <w:position w:val="6"/>
          <w:vertAlign w:val="superscript"/>
        </w:rPr>
        <w:t>6</w:t>
      </w:r>
      <w:r w:rsidRPr="002A706F">
        <w:rPr>
          <w:color w:val="000000"/>
        </w:rPr>
        <w:t>Vi erano là sei anfore di pietra per la purificazione rituale dei Giudei, contenenti ciascuna da ottanta a centoventi litri.</w:t>
      </w:r>
    </w:p>
    <w:p w14:paraId="64598824" w14:textId="77777777" w:rsidR="008845FB" w:rsidRPr="002A706F" w:rsidRDefault="003D120F" w:rsidP="003D120F">
      <w:pPr>
        <w:pStyle w:val="Corpotesto"/>
        <w:rPr>
          <w:color w:val="000000"/>
        </w:rPr>
      </w:pPr>
      <w:r w:rsidRPr="002A706F">
        <w:rPr>
          <w:color w:val="000000"/>
        </w:rPr>
        <w:t>Maria vede, chiede al Figlio</w:t>
      </w:r>
      <w:r w:rsidR="008845FB" w:rsidRPr="002A706F">
        <w:rPr>
          <w:color w:val="000000"/>
        </w:rPr>
        <w:t>. Parla ai servi. Ora lascia che sia il Figlio a intervenire secondo il desiderio e il comando del Padre nello Spirito Santo. Ognuno, nel mistero della salvezza, deve sapere cosa fare e cosa non fare.</w:t>
      </w:r>
    </w:p>
    <w:p w14:paraId="59C8B2D4" w14:textId="77777777" w:rsidR="003D120F" w:rsidRPr="002A706F" w:rsidRDefault="008845FB" w:rsidP="003D120F">
      <w:pPr>
        <w:pStyle w:val="Corpotesto"/>
        <w:rPr>
          <w:color w:val="000000"/>
        </w:rPr>
      </w:pPr>
      <w:r w:rsidRPr="002A706F">
        <w:rPr>
          <w:color w:val="000000"/>
        </w:rPr>
        <w:t>Poi si deve ritirare perché spetta ad altri comp</w:t>
      </w:r>
      <w:r w:rsidR="00477DDA" w:rsidRPr="002A706F">
        <w:rPr>
          <w:color w:val="000000"/>
        </w:rPr>
        <w:t>iere ciò che compete ad altri. L</w:t>
      </w:r>
      <w:r w:rsidRPr="002A706F">
        <w:rPr>
          <w:color w:val="000000"/>
        </w:rPr>
        <w:t>a Madre di Gesù ha il compito di vedere la storia, chiedere a Gesù, invitare i servitori all</w:t>
      </w:r>
      <w:r w:rsidR="00484B6D" w:rsidRPr="002A706F">
        <w:rPr>
          <w:color w:val="000000"/>
        </w:rPr>
        <w:t>’</w:t>
      </w:r>
      <w:r w:rsidRPr="002A706F">
        <w:rPr>
          <w:color w:val="000000"/>
        </w:rPr>
        <w:t>obbedienza. Ogni altra cosa appartiene a Cristo Signore.</w:t>
      </w:r>
    </w:p>
    <w:p w14:paraId="0381627C" w14:textId="77777777" w:rsidR="008845FB" w:rsidRPr="002A706F" w:rsidRDefault="00477DDA" w:rsidP="003D120F">
      <w:pPr>
        <w:pStyle w:val="Corpotesto"/>
        <w:rPr>
          <w:color w:val="000000"/>
        </w:rPr>
      </w:pPr>
      <w:r w:rsidRPr="002A706F">
        <w:rPr>
          <w:color w:val="000000"/>
        </w:rPr>
        <w:t>Ora entra in scena Gesù:</w:t>
      </w:r>
      <w:r w:rsidR="008845FB" w:rsidRPr="002A706F">
        <w:rPr>
          <w:color w:val="000000"/>
        </w:rPr>
        <w:t xml:space="preserve"> </w:t>
      </w:r>
      <w:r w:rsidRPr="002A706F">
        <w:rPr>
          <w:color w:val="000000"/>
        </w:rPr>
        <w:t>“</w:t>
      </w:r>
      <w:r w:rsidR="008845FB" w:rsidRPr="002A706F">
        <w:rPr>
          <w:color w:val="000000"/>
        </w:rPr>
        <w:t>Vi erano là sei giare di pietra per la purificazione riturale dei Giudei, contenenti ciascuna da ottanta a cento litri</w:t>
      </w:r>
      <w:r w:rsidRPr="002A706F">
        <w:rPr>
          <w:color w:val="000000"/>
        </w:rPr>
        <w:t>”</w:t>
      </w:r>
      <w:r w:rsidR="008845FB" w:rsidRPr="002A706F">
        <w:rPr>
          <w:color w:val="000000"/>
        </w:rPr>
        <w:t>. Il vino non è creato. Il vino avviene per trasformazione dell</w:t>
      </w:r>
      <w:r w:rsidR="00484B6D" w:rsidRPr="002A706F">
        <w:rPr>
          <w:color w:val="000000"/>
        </w:rPr>
        <w:t>’</w:t>
      </w:r>
      <w:r w:rsidR="008845FB" w:rsidRPr="002A706F">
        <w:rPr>
          <w:color w:val="000000"/>
        </w:rPr>
        <w:t>uva in mosto e poi in vino.</w:t>
      </w:r>
    </w:p>
    <w:p w14:paraId="15ABDF01" w14:textId="77777777" w:rsidR="008845FB" w:rsidRPr="002A706F" w:rsidRDefault="008845FB" w:rsidP="003D120F">
      <w:pPr>
        <w:pStyle w:val="Corpotesto"/>
        <w:rPr>
          <w:color w:val="000000"/>
        </w:rPr>
      </w:pPr>
      <w:r w:rsidRPr="002A706F">
        <w:rPr>
          <w:color w:val="000000"/>
        </w:rPr>
        <w:t>Gesù non manda a comprare il vino. Lui trasforma l</w:t>
      </w:r>
      <w:r w:rsidR="00484B6D" w:rsidRPr="002A706F">
        <w:rPr>
          <w:color w:val="000000"/>
        </w:rPr>
        <w:t>’</w:t>
      </w:r>
      <w:r w:rsidRPr="002A706F">
        <w:rPr>
          <w:color w:val="000000"/>
        </w:rPr>
        <w:t>acqua in vino. L</w:t>
      </w:r>
      <w:r w:rsidR="00484B6D" w:rsidRPr="002A706F">
        <w:rPr>
          <w:color w:val="000000"/>
        </w:rPr>
        <w:t>’</w:t>
      </w:r>
      <w:r w:rsidRPr="002A706F">
        <w:rPr>
          <w:color w:val="000000"/>
        </w:rPr>
        <w:t xml:space="preserve">acqua la donano gli uomini, la trasformazione la </w:t>
      </w:r>
      <w:r w:rsidR="00C050BA" w:rsidRPr="002A706F">
        <w:rPr>
          <w:color w:val="000000"/>
        </w:rPr>
        <w:t xml:space="preserve">chiede </w:t>
      </w:r>
      <w:r w:rsidRPr="002A706F">
        <w:rPr>
          <w:color w:val="000000"/>
        </w:rPr>
        <w:t xml:space="preserve">al Padre suo, nello Spirito Santo. Per </w:t>
      </w:r>
      <w:r w:rsidR="00C050BA" w:rsidRPr="002A706F">
        <w:rPr>
          <w:color w:val="000000"/>
        </w:rPr>
        <w:t>l</w:t>
      </w:r>
      <w:r w:rsidRPr="002A706F">
        <w:rPr>
          <w:color w:val="000000"/>
        </w:rPr>
        <w:t>a trasformazione occorre l</w:t>
      </w:r>
      <w:r w:rsidR="00484B6D" w:rsidRPr="002A706F">
        <w:rPr>
          <w:color w:val="000000"/>
        </w:rPr>
        <w:t>’</w:t>
      </w:r>
      <w:r w:rsidRPr="002A706F">
        <w:rPr>
          <w:color w:val="000000"/>
        </w:rPr>
        <w:t>acqua, ma anche l</w:t>
      </w:r>
      <w:r w:rsidR="00484B6D" w:rsidRPr="002A706F">
        <w:rPr>
          <w:color w:val="000000"/>
        </w:rPr>
        <w:t>’</w:t>
      </w:r>
      <w:r w:rsidRPr="002A706F">
        <w:rPr>
          <w:color w:val="000000"/>
        </w:rPr>
        <w:t xml:space="preserve">opera dei servitori. </w:t>
      </w:r>
    </w:p>
    <w:p w14:paraId="7D96E66D" w14:textId="77777777" w:rsidR="005070B1" w:rsidRPr="002A706F" w:rsidRDefault="00E0104C" w:rsidP="003352A9">
      <w:pPr>
        <w:pStyle w:val="Corpodeltesto2"/>
        <w:rPr>
          <w:color w:val="000000"/>
        </w:rPr>
      </w:pPr>
      <w:r w:rsidRPr="002A706F">
        <w:rPr>
          <w:color w:val="000000"/>
          <w:position w:val="6"/>
          <w:vertAlign w:val="superscript"/>
        </w:rPr>
        <w:t>7</w:t>
      </w:r>
      <w:r w:rsidRPr="002A706F">
        <w:rPr>
          <w:color w:val="000000"/>
        </w:rPr>
        <w:t>E Gesù disse loro: «Riempite d</w:t>
      </w:r>
      <w:r w:rsidR="00484B6D" w:rsidRPr="002A706F">
        <w:rPr>
          <w:color w:val="000000"/>
        </w:rPr>
        <w:t>’</w:t>
      </w:r>
      <w:r w:rsidRPr="002A706F">
        <w:rPr>
          <w:color w:val="000000"/>
        </w:rPr>
        <w:t>acqua le anfore»; e le riempirono fino all</w:t>
      </w:r>
      <w:r w:rsidR="00484B6D" w:rsidRPr="002A706F">
        <w:rPr>
          <w:color w:val="000000"/>
        </w:rPr>
        <w:t>’</w:t>
      </w:r>
      <w:r w:rsidRPr="002A706F">
        <w:rPr>
          <w:color w:val="000000"/>
        </w:rPr>
        <w:t>orlo.</w:t>
      </w:r>
    </w:p>
    <w:p w14:paraId="2112E53A" w14:textId="77777777" w:rsidR="005070B1" w:rsidRPr="002A706F" w:rsidRDefault="008845FB" w:rsidP="008845FB">
      <w:pPr>
        <w:pStyle w:val="Corpotesto"/>
        <w:rPr>
          <w:color w:val="000000"/>
        </w:rPr>
      </w:pPr>
      <w:r w:rsidRPr="002A706F">
        <w:rPr>
          <w:color w:val="000000"/>
        </w:rPr>
        <w:t xml:space="preserve">Ora Gesù dona un primo ordine ai servitori. </w:t>
      </w:r>
      <w:r w:rsidR="00477DDA" w:rsidRPr="002A706F">
        <w:rPr>
          <w:color w:val="000000"/>
        </w:rPr>
        <w:t>“</w:t>
      </w:r>
      <w:r w:rsidRPr="002A706F">
        <w:rPr>
          <w:color w:val="000000"/>
        </w:rPr>
        <w:t xml:space="preserve">E Gesù disse loro: </w:t>
      </w:r>
      <w:r w:rsidR="00484B6D" w:rsidRPr="002A706F">
        <w:rPr>
          <w:color w:val="000000"/>
        </w:rPr>
        <w:t>‘</w:t>
      </w:r>
      <w:r w:rsidRPr="002A706F">
        <w:rPr>
          <w:color w:val="000000"/>
        </w:rPr>
        <w:t>Riempite d</w:t>
      </w:r>
      <w:r w:rsidR="00484B6D" w:rsidRPr="002A706F">
        <w:rPr>
          <w:color w:val="000000"/>
        </w:rPr>
        <w:t>’</w:t>
      </w:r>
      <w:r w:rsidRPr="002A706F">
        <w:rPr>
          <w:color w:val="000000"/>
        </w:rPr>
        <w:t>acqua le anfore</w:t>
      </w:r>
      <w:r w:rsidR="00484B6D" w:rsidRPr="002A706F">
        <w:rPr>
          <w:color w:val="000000"/>
        </w:rPr>
        <w:t>’</w:t>
      </w:r>
      <w:r w:rsidR="00477DDA" w:rsidRPr="002A706F">
        <w:rPr>
          <w:color w:val="000000"/>
        </w:rPr>
        <w:t>”</w:t>
      </w:r>
      <w:r w:rsidRPr="002A706F">
        <w:rPr>
          <w:color w:val="000000"/>
        </w:rPr>
        <w:t>. Le anfore vengono riempite fino all</w:t>
      </w:r>
      <w:r w:rsidR="00484B6D" w:rsidRPr="002A706F">
        <w:rPr>
          <w:color w:val="000000"/>
        </w:rPr>
        <w:t>’</w:t>
      </w:r>
      <w:r w:rsidRPr="002A706F">
        <w:rPr>
          <w:color w:val="000000"/>
        </w:rPr>
        <w:t xml:space="preserve">orlo. </w:t>
      </w:r>
      <w:r w:rsidR="00AD114C" w:rsidRPr="002A706F">
        <w:rPr>
          <w:color w:val="000000"/>
        </w:rPr>
        <w:t>La materia prima per il miracolo la dona l</w:t>
      </w:r>
      <w:r w:rsidR="00484B6D" w:rsidRPr="002A706F">
        <w:rPr>
          <w:color w:val="000000"/>
        </w:rPr>
        <w:t>’</w:t>
      </w:r>
      <w:r w:rsidR="00AD114C" w:rsidRPr="002A706F">
        <w:rPr>
          <w:color w:val="000000"/>
        </w:rPr>
        <w:t>uomo. Anche il pane e il vino li dona l</w:t>
      </w:r>
      <w:r w:rsidR="00484B6D" w:rsidRPr="002A706F">
        <w:rPr>
          <w:color w:val="000000"/>
        </w:rPr>
        <w:t>’</w:t>
      </w:r>
      <w:r w:rsidR="00AD114C" w:rsidRPr="002A706F">
        <w:rPr>
          <w:color w:val="000000"/>
        </w:rPr>
        <w:t>uomo.</w:t>
      </w:r>
    </w:p>
    <w:p w14:paraId="6CF09ED6" w14:textId="77777777" w:rsidR="00AD114C" w:rsidRPr="002A706F" w:rsidRDefault="00AD114C" w:rsidP="008845FB">
      <w:pPr>
        <w:pStyle w:val="Corpotesto"/>
        <w:rPr>
          <w:color w:val="000000"/>
        </w:rPr>
      </w:pPr>
      <w:r w:rsidRPr="002A706F">
        <w:rPr>
          <w:color w:val="000000"/>
        </w:rPr>
        <w:t>La materia prima data al Padre da Gesù è stato il suo corpo, la sua anima, il suo spirito, la sua volontà. Non li ha dati vuoti. Li ha dato pieni di amore, verità, giustizia, santità, ogni virtù. Li ha dati colmi di Spirito Santo.</w:t>
      </w:r>
    </w:p>
    <w:p w14:paraId="660A5D7E" w14:textId="77777777" w:rsidR="00AD114C" w:rsidRPr="002A706F" w:rsidRDefault="00AD114C" w:rsidP="008845FB">
      <w:pPr>
        <w:pStyle w:val="Corpotesto"/>
        <w:rPr>
          <w:color w:val="000000"/>
        </w:rPr>
      </w:pPr>
      <w:r w:rsidRPr="002A706F">
        <w:rPr>
          <w:color w:val="000000"/>
        </w:rPr>
        <w:t>Possiamo attestare che l</w:t>
      </w:r>
      <w:r w:rsidR="00484B6D" w:rsidRPr="002A706F">
        <w:rPr>
          <w:color w:val="000000"/>
        </w:rPr>
        <w:t>’</w:t>
      </w:r>
      <w:r w:rsidRPr="002A706F">
        <w:rPr>
          <w:color w:val="000000"/>
        </w:rPr>
        <w:t>anfora di Gesù, cioè la sua umanità, è stata riempita da Lui fino all</w:t>
      </w:r>
      <w:r w:rsidR="00484B6D" w:rsidRPr="002A706F">
        <w:rPr>
          <w:color w:val="000000"/>
        </w:rPr>
        <w:t>’</w:t>
      </w:r>
      <w:r w:rsidRPr="002A706F">
        <w:rPr>
          <w:color w:val="000000"/>
        </w:rPr>
        <w:t>orlo. Nulla più andava in essa dell</w:t>
      </w:r>
      <w:r w:rsidR="00484B6D" w:rsidRPr="002A706F">
        <w:rPr>
          <w:color w:val="000000"/>
        </w:rPr>
        <w:t>’</w:t>
      </w:r>
      <w:r w:rsidRPr="002A706F">
        <w:rPr>
          <w:color w:val="000000"/>
        </w:rPr>
        <w:t>amore del Padre e della sua vita eterna, della sua luce e della sua verità eterna. Pienezza perfetta.</w:t>
      </w:r>
    </w:p>
    <w:p w14:paraId="36B19E64" w14:textId="77777777" w:rsidR="005070B1" w:rsidRPr="002A706F" w:rsidRDefault="00E0104C" w:rsidP="003352A9">
      <w:pPr>
        <w:pStyle w:val="Corpodeltesto2"/>
        <w:rPr>
          <w:color w:val="000000"/>
        </w:rPr>
      </w:pPr>
      <w:r w:rsidRPr="002A706F">
        <w:rPr>
          <w:color w:val="000000"/>
          <w:position w:val="6"/>
          <w:vertAlign w:val="superscript"/>
        </w:rPr>
        <w:t>8</w:t>
      </w:r>
      <w:r w:rsidRPr="002A706F">
        <w:rPr>
          <w:color w:val="000000"/>
        </w:rPr>
        <w:t>Disse loro di nuovo: «Ora prendetene e portatene a colui che dirige il banchetto». Ed essi gliene portarono.</w:t>
      </w:r>
    </w:p>
    <w:p w14:paraId="57162038" w14:textId="77777777" w:rsidR="00AD114C" w:rsidRPr="002A706F" w:rsidRDefault="00AD114C" w:rsidP="00AD114C">
      <w:pPr>
        <w:pStyle w:val="Corpotesto"/>
        <w:rPr>
          <w:color w:val="000000"/>
        </w:rPr>
      </w:pPr>
      <w:r w:rsidRPr="002A706F">
        <w:rPr>
          <w:color w:val="000000"/>
        </w:rPr>
        <w:t>Ecco il secondo ordine dato ai servitori. Disse loro di nuovo: Ora prendete e portatene a colui che dirige il banchetto. Ed essi gliene portarono. Perché l</w:t>
      </w:r>
      <w:r w:rsidR="00484B6D" w:rsidRPr="002A706F">
        <w:rPr>
          <w:color w:val="000000"/>
        </w:rPr>
        <w:t>’</w:t>
      </w:r>
      <w:r w:rsidRPr="002A706F">
        <w:rPr>
          <w:color w:val="000000"/>
        </w:rPr>
        <w:t>acqua va portata a colui che dirige il banchetto e non ad altre persone?</w:t>
      </w:r>
    </w:p>
    <w:p w14:paraId="06DEDF89" w14:textId="77777777" w:rsidR="00AD114C" w:rsidRPr="002A706F" w:rsidRDefault="00AD114C" w:rsidP="00AD114C">
      <w:pPr>
        <w:pStyle w:val="Corpotesto"/>
        <w:rPr>
          <w:color w:val="000000"/>
        </w:rPr>
      </w:pPr>
      <w:r w:rsidRPr="002A706F">
        <w:rPr>
          <w:color w:val="000000"/>
        </w:rPr>
        <w:t>Perché è Lui che deve assaggiare il vino e dire se può essere portato ai commensali. Se è un vino scadente, mai potrà essere servito. Se c</w:t>
      </w:r>
      <w:r w:rsidR="00484B6D" w:rsidRPr="002A706F">
        <w:rPr>
          <w:color w:val="000000"/>
        </w:rPr>
        <w:t>’</w:t>
      </w:r>
      <w:r w:rsidRPr="002A706F">
        <w:rPr>
          <w:color w:val="000000"/>
        </w:rPr>
        <w:t>è vino scadente e vino buono, prima si serve quello buono, poi quello scadente.</w:t>
      </w:r>
    </w:p>
    <w:p w14:paraId="2F32406B" w14:textId="77777777" w:rsidR="005070B1" w:rsidRPr="002A706F" w:rsidRDefault="00AD114C" w:rsidP="00AD114C">
      <w:pPr>
        <w:pStyle w:val="Corpotesto"/>
        <w:rPr>
          <w:color w:val="000000"/>
        </w:rPr>
      </w:pPr>
      <w:r w:rsidRPr="002A706F">
        <w:rPr>
          <w:color w:val="000000"/>
        </w:rPr>
        <w:t>Non solo il miracolo va fatto, la grazia data. Occ</w:t>
      </w:r>
      <w:r w:rsidR="00477DDA" w:rsidRPr="002A706F">
        <w:rPr>
          <w:color w:val="000000"/>
        </w:rPr>
        <w:t>orre che miracolo e grazia venga</w:t>
      </w:r>
      <w:r w:rsidRPr="002A706F">
        <w:rPr>
          <w:color w:val="000000"/>
        </w:rPr>
        <w:t>no testimoniati come vero miracolo, vera grazia del Signore. Sulla terra chi dirige il banchetto dell</w:t>
      </w:r>
      <w:r w:rsidR="00484B6D" w:rsidRPr="002A706F">
        <w:rPr>
          <w:color w:val="000000"/>
        </w:rPr>
        <w:t>’</w:t>
      </w:r>
      <w:r w:rsidRPr="002A706F">
        <w:rPr>
          <w:color w:val="000000"/>
        </w:rPr>
        <w:t>Eucaristia sono</w:t>
      </w:r>
      <w:r w:rsidR="00164E2F" w:rsidRPr="002A706F">
        <w:rPr>
          <w:color w:val="000000"/>
        </w:rPr>
        <w:t xml:space="preserve"> </w:t>
      </w:r>
      <w:r w:rsidRPr="002A706F">
        <w:rPr>
          <w:color w:val="000000"/>
        </w:rPr>
        <w:t>gli Apostoli del Signore.</w:t>
      </w:r>
    </w:p>
    <w:p w14:paraId="35DE24CF" w14:textId="77777777" w:rsidR="00AD114C" w:rsidRPr="002A706F" w:rsidRDefault="00AD114C" w:rsidP="00AD114C">
      <w:pPr>
        <w:pStyle w:val="Corpotesto"/>
        <w:rPr>
          <w:color w:val="000000"/>
        </w:rPr>
      </w:pPr>
      <w:r w:rsidRPr="002A706F">
        <w:rPr>
          <w:color w:val="000000"/>
        </w:rPr>
        <w:lastRenderedPageBreak/>
        <w:t>Sono gli Apostoli che devono attestare che l</w:t>
      </w:r>
      <w:r w:rsidR="00484B6D" w:rsidRPr="002A706F">
        <w:rPr>
          <w:color w:val="000000"/>
        </w:rPr>
        <w:t>’</w:t>
      </w:r>
      <w:r w:rsidRPr="002A706F">
        <w:rPr>
          <w:color w:val="000000"/>
        </w:rPr>
        <w:t>Eucaristia è vera Eucaristia sino alla fine. Non si può donare un pane comune facendolo passare come se fosse vero corpo di Cristo. L</w:t>
      </w:r>
      <w:r w:rsidR="00484B6D" w:rsidRPr="002A706F">
        <w:rPr>
          <w:color w:val="000000"/>
        </w:rPr>
        <w:t>’</w:t>
      </w:r>
      <w:r w:rsidRPr="002A706F">
        <w:rPr>
          <w:color w:val="000000"/>
        </w:rPr>
        <w:t>acqua è acqua e non vino. Il vino è vino e non acqua.</w:t>
      </w:r>
    </w:p>
    <w:p w14:paraId="2636EE2B" w14:textId="77777777" w:rsidR="005070B1" w:rsidRPr="002A706F" w:rsidRDefault="00E0104C" w:rsidP="003352A9">
      <w:pPr>
        <w:pStyle w:val="Corpodeltesto2"/>
        <w:rPr>
          <w:color w:val="000000"/>
        </w:rPr>
      </w:pPr>
      <w:r w:rsidRPr="002A706F">
        <w:rPr>
          <w:color w:val="000000"/>
          <w:position w:val="6"/>
          <w:vertAlign w:val="superscript"/>
        </w:rPr>
        <w:t>9</w:t>
      </w:r>
      <w:r w:rsidRPr="002A706F">
        <w:rPr>
          <w:color w:val="000000"/>
        </w:rPr>
        <w:t>Come ebbe assaggiato l</w:t>
      </w:r>
      <w:r w:rsidR="00484B6D" w:rsidRPr="002A706F">
        <w:rPr>
          <w:color w:val="000000"/>
        </w:rPr>
        <w:t>’</w:t>
      </w:r>
      <w:r w:rsidRPr="002A706F">
        <w:rPr>
          <w:color w:val="000000"/>
        </w:rPr>
        <w:t>acqua diventata vino, colui che dirigeva il banchetto – il quale non sapeva da dove venisse, ma lo sapevano i servitori che avevano preso l</w:t>
      </w:r>
      <w:r w:rsidR="00484B6D" w:rsidRPr="002A706F">
        <w:rPr>
          <w:color w:val="000000"/>
        </w:rPr>
        <w:t>’</w:t>
      </w:r>
      <w:r w:rsidRPr="002A706F">
        <w:rPr>
          <w:color w:val="000000"/>
        </w:rPr>
        <w:t>acqua – chiamò lo sposo</w:t>
      </w:r>
    </w:p>
    <w:p w14:paraId="245BC0B6" w14:textId="77777777" w:rsidR="005070B1" w:rsidRPr="002A706F" w:rsidRDefault="006C1329" w:rsidP="00AD114C">
      <w:pPr>
        <w:pStyle w:val="Corpotesto"/>
        <w:rPr>
          <w:color w:val="000000"/>
        </w:rPr>
      </w:pPr>
      <w:r w:rsidRPr="002A706F">
        <w:rPr>
          <w:color w:val="000000"/>
        </w:rPr>
        <w:t xml:space="preserve">Il miracolo si </w:t>
      </w:r>
      <w:r w:rsidR="00B056F9" w:rsidRPr="002A706F">
        <w:rPr>
          <w:color w:val="000000"/>
        </w:rPr>
        <w:t xml:space="preserve">fa </w:t>
      </w:r>
      <w:r w:rsidRPr="002A706F">
        <w:rPr>
          <w:color w:val="000000"/>
        </w:rPr>
        <w:t>mentre si obbedisce. Come ebbe assaggiato l</w:t>
      </w:r>
      <w:r w:rsidR="00484B6D" w:rsidRPr="002A706F">
        <w:rPr>
          <w:color w:val="000000"/>
        </w:rPr>
        <w:t>’</w:t>
      </w:r>
      <w:r w:rsidRPr="002A706F">
        <w:rPr>
          <w:color w:val="000000"/>
        </w:rPr>
        <w:t>acqua divenuta vino, colui che dirigeva il banchetto – il quale non sapeva da dove venisse, ma lo sapevano i servitori che aveva</w:t>
      </w:r>
      <w:r w:rsidR="00477DDA" w:rsidRPr="002A706F">
        <w:rPr>
          <w:color w:val="000000"/>
        </w:rPr>
        <w:t>no</w:t>
      </w:r>
      <w:r w:rsidRPr="002A706F">
        <w:rPr>
          <w:color w:val="000000"/>
        </w:rPr>
        <w:t xml:space="preserve"> preso l</w:t>
      </w:r>
      <w:r w:rsidR="00484B6D" w:rsidRPr="002A706F">
        <w:rPr>
          <w:color w:val="000000"/>
        </w:rPr>
        <w:t>’</w:t>
      </w:r>
      <w:r w:rsidRPr="002A706F">
        <w:rPr>
          <w:color w:val="000000"/>
        </w:rPr>
        <w:t>acqua – chiama lo sposo.</w:t>
      </w:r>
    </w:p>
    <w:p w14:paraId="6EFCDED4" w14:textId="77777777" w:rsidR="006C1329" w:rsidRPr="002A706F" w:rsidRDefault="006C1329" w:rsidP="00AD114C">
      <w:pPr>
        <w:pStyle w:val="Corpotesto"/>
        <w:rPr>
          <w:color w:val="000000"/>
        </w:rPr>
      </w:pPr>
      <w:r w:rsidRPr="002A706F">
        <w:rPr>
          <w:color w:val="000000"/>
        </w:rPr>
        <w:t>I servitori non attingono vino dalle anfore. Nelle anfore c</w:t>
      </w:r>
      <w:r w:rsidR="00484B6D" w:rsidRPr="002A706F">
        <w:rPr>
          <w:color w:val="000000"/>
        </w:rPr>
        <w:t>’</w:t>
      </w:r>
      <w:r w:rsidRPr="002A706F">
        <w:rPr>
          <w:color w:val="000000"/>
        </w:rPr>
        <w:t>è sempre acqua. Solo acqua. Il miracolo si compie mentre si obbedisce. Quando si compie il miracolo dell</w:t>
      </w:r>
      <w:r w:rsidR="00484B6D" w:rsidRPr="002A706F">
        <w:rPr>
          <w:color w:val="000000"/>
        </w:rPr>
        <w:t>’</w:t>
      </w:r>
      <w:r w:rsidR="00477DDA" w:rsidRPr="002A706F">
        <w:rPr>
          <w:color w:val="000000"/>
        </w:rPr>
        <w:t>Eucaristia? Mentre si obbedisce:</w:t>
      </w:r>
      <w:r w:rsidRPr="002A706F">
        <w:rPr>
          <w:color w:val="000000"/>
        </w:rPr>
        <w:t xml:space="preserve"> </w:t>
      </w:r>
      <w:r w:rsidR="00477DDA" w:rsidRPr="002A706F">
        <w:rPr>
          <w:color w:val="000000"/>
        </w:rPr>
        <w:t>“</w:t>
      </w:r>
      <w:r w:rsidRPr="002A706F">
        <w:rPr>
          <w:color w:val="000000"/>
        </w:rPr>
        <w:t>Fate questo in memoria di me</w:t>
      </w:r>
      <w:r w:rsidR="00477DDA" w:rsidRPr="002A706F">
        <w:rPr>
          <w:color w:val="000000"/>
        </w:rPr>
        <w:t>”</w:t>
      </w:r>
      <w:r w:rsidRPr="002A706F">
        <w:rPr>
          <w:color w:val="000000"/>
        </w:rPr>
        <w:t>.</w:t>
      </w:r>
    </w:p>
    <w:p w14:paraId="75FD6D9D" w14:textId="77777777" w:rsidR="006C1329" w:rsidRPr="002A706F" w:rsidRDefault="006C1329" w:rsidP="00AD114C">
      <w:pPr>
        <w:pStyle w:val="Corpotesto"/>
        <w:rPr>
          <w:color w:val="000000"/>
        </w:rPr>
      </w:pPr>
      <w:r w:rsidRPr="002A706F">
        <w:rPr>
          <w:color w:val="000000"/>
        </w:rPr>
        <w:t>Quando si compi</w:t>
      </w:r>
      <w:r w:rsidR="00477DDA" w:rsidRPr="002A706F">
        <w:rPr>
          <w:color w:val="000000"/>
        </w:rPr>
        <w:t>e il miracolo della conversione? Q</w:t>
      </w:r>
      <w:r w:rsidRPr="002A706F">
        <w:rPr>
          <w:color w:val="000000"/>
        </w:rPr>
        <w:t>uando la Parola viene annunziata dagli Apostoli e in comunione con gli Apostoli dai Presbiteri e da ogni altro membro del corpo di Cristo. Nella Scrittura vi è l</w:t>
      </w:r>
      <w:r w:rsidR="00484B6D" w:rsidRPr="002A706F">
        <w:rPr>
          <w:color w:val="000000"/>
        </w:rPr>
        <w:t>’</w:t>
      </w:r>
      <w:r w:rsidRPr="002A706F">
        <w:rPr>
          <w:color w:val="000000"/>
        </w:rPr>
        <w:t>acqua della Parola.</w:t>
      </w:r>
    </w:p>
    <w:p w14:paraId="166310F4" w14:textId="77777777" w:rsidR="006C1329" w:rsidRPr="002A706F" w:rsidRDefault="006C1329" w:rsidP="00AD114C">
      <w:pPr>
        <w:pStyle w:val="Corpotesto"/>
        <w:rPr>
          <w:color w:val="000000"/>
        </w:rPr>
      </w:pPr>
      <w:r w:rsidRPr="002A706F">
        <w:rPr>
          <w:color w:val="000000"/>
        </w:rPr>
        <w:t>I servitori di Cristo attingono l</w:t>
      </w:r>
      <w:r w:rsidR="00484B6D" w:rsidRPr="002A706F">
        <w:rPr>
          <w:color w:val="000000"/>
        </w:rPr>
        <w:t>’</w:t>
      </w:r>
      <w:r w:rsidRPr="002A706F">
        <w:rPr>
          <w:color w:val="000000"/>
        </w:rPr>
        <w:t>acqua della Parola dalla Scrittura, la trasformano in Parola annunziata, predicata, insegnata, proferita, ricordata e si compie il grande miracolo della conversione. L</w:t>
      </w:r>
      <w:r w:rsidR="00484B6D" w:rsidRPr="002A706F">
        <w:rPr>
          <w:color w:val="000000"/>
        </w:rPr>
        <w:t>’</w:t>
      </w:r>
      <w:r w:rsidRPr="002A706F">
        <w:rPr>
          <w:color w:val="000000"/>
        </w:rPr>
        <w:t>acqua va attinta sempre.</w:t>
      </w:r>
    </w:p>
    <w:p w14:paraId="718E3049" w14:textId="77777777" w:rsidR="006C1329" w:rsidRPr="002A706F" w:rsidRDefault="006C1329" w:rsidP="00AD114C">
      <w:pPr>
        <w:pStyle w:val="Corpotesto"/>
        <w:rPr>
          <w:color w:val="000000"/>
        </w:rPr>
      </w:pPr>
      <w:r w:rsidRPr="002A706F">
        <w:rPr>
          <w:color w:val="000000"/>
        </w:rPr>
        <w:t>Oggi il grande errore che i servitori stanno facendo è quello del distacco totale dalla Parola, dall</w:t>
      </w:r>
      <w:r w:rsidR="00484B6D" w:rsidRPr="002A706F">
        <w:rPr>
          <w:color w:val="000000"/>
        </w:rPr>
        <w:t>’</w:t>
      </w:r>
      <w:r w:rsidRPr="002A706F">
        <w:rPr>
          <w:color w:val="000000"/>
        </w:rPr>
        <w:t>acqua necessaria per la trasformazione nel vino buono dell</w:t>
      </w:r>
      <w:r w:rsidR="00484B6D" w:rsidRPr="002A706F">
        <w:rPr>
          <w:color w:val="000000"/>
        </w:rPr>
        <w:t>’</w:t>
      </w:r>
      <w:r w:rsidRPr="002A706F">
        <w:rPr>
          <w:color w:val="000000"/>
        </w:rPr>
        <w:t>annunzio. Non si attinge la Parola dalla Scrittura, la si attinge dal cuore.</w:t>
      </w:r>
    </w:p>
    <w:p w14:paraId="76DF63F1" w14:textId="77777777" w:rsidR="006C1329" w:rsidRPr="002A706F" w:rsidRDefault="006C1329" w:rsidP="00AD114C">
      <w:pPr>
        <w:pStyle w:val="Corpotesto"/>
        <w:rPr>
          <w:color w:val="000000"/>
        </w:rPr>
      </w:pPr>
      <w:r w:rsidRPr="002A706F">
        <w:rPr>
          <w:color w:val="000000"/>
        </w:rPr>
        <w:t>Nel cuore non vi è la buona acqua dello Spirito Santo. La buona acqua dello Spirito Santo è nella Scrittura. Solo la Parola della Scrittura può essere trasformata in vino buono di conversione, santificazione, luce, verità.</w:t>
      </w:r>
    </w:p>
    <w:p w14:paraId="730A0577" w14:textId="77777777" w:rsidR="006C1329" w:rsidRPr="002A706F" w:rsidRDefault="006C1329" w:rsidP="00AD114C">
      <w:pPr>
        <w:pStyle w:val="Corpotesto"/>
        <w:rPr>
          <w:color w:val="000000"/>
        </w:rPr>
      </w:pPr>
      <w:r w:rsidRPr="002A706F">
        <w:rPr>
          <w:color w:val="000000"/>
        </w:rPr>
        <w:t>Il distacco dalla Scrittura è distacco dall</w:t>
      </w:r>
      <w:r w:rsidR="00484B6D" w:rsidRPr="002A706F">
        <w:rPr>
          <w:color w:val="000000"/>
        </w:rPr>
        <w:t>’</w:t>
      </w:r>
      <w:r w:rsidRPr="002A706F">
        <w:rPr>
          <w:color w:val="000000"/>
        </w:rPr>
        <w:t>acqua della vita. oggi molti servitori del Vangelo donano l</w:t>
      </w:r>
      <w:r w:rsidR="00484B6D" w:rsidRPr="002A706F">
        <w:rPr>
          <w:color w:val="000000"/>
        </w:rPr>
        <w:t>’</w:t>
      </w:r>
      <w:r w:rsidRPr="002A706F">
        <w:rPr>
          <w:color w:val="000000"/>
        </w:rPr>
        <w:t xml:space="preserve">aceto delle proprie convinzioni di peccato. O si ritorna alla Scrittura o nessuna conversione mai potrà compiersi. Il mai è eterno. </w:t>
      </w:r>
    </w:p>
    <w:p w14:paraId="62809C3E" w14:textId="77777777" w:rsidR="00E0104C" w:rsidRPr="002A706F" w:rsidRDefault="00E0104C" w:rsidP="003352A9">
      <w:pPr>
        <w:pStyle w:val="Corpodeltesto2"/>
        <w:rPr>
          <w:color w:val="000000"/>
        </w:rPr>
      </w:pPr>
      <w:r w:rsidRPr="002A706F">
        <w:rPr>
          <w:color w:val="000000"/>
          <w:position w:val="6"/>
          <w:vertAlign w:val="superscript"/>
        </w:rPr>
        <w:t>10</w:t>
      </w:r>
      <w:r w:rsidRPr="002A706F">
        <w:rPr>
          <w:color w:val="000000"/>
        </w:rPr>
        <w:t>e gli disse: «Tutti mettono in tavola il vino buono all</w:t>
      </w:r>
      <w:r w:rsidR="00484B6D" w:rsidRPr="002A706F">
        <w:rPr>
          <w:color w:val="000000"/>
        </w:rPr>
        <w:t>’</w:t>
      </w:r>
      <w:r w:rsidRPr="002A706F">
        <w:rPr>
          <w:color w:val="000000"/>
        </w:rPr>
        <w:t xml:space="preserve">inizio e, quando si è già bevuto molto, quello meno buono. Tu invece hai tenuto da parte il vino buono finora». </w:t>
      </w:r>
    </w:p>
    <w:p w14:paraId="7AF6D3A8" w14:textId="77777777" w:rsidR="005070B1" w:rsidRPr="002A706F" w:rsidRDefault="006C1329" w:rsidP="006C1329">
      <w:pPr>
        <w:pStyle w:val="Corpotesto"/>
        <w:rPr>
          <w:color w:val="000000"/>
        </w:rPr>
      </w:pPr>
      <w:r w:rsidRPr="002A706F">
        <w:rPr>
          <w:color w:val="000000"/>
        </w:rPr>
        <w:t xml:space="preserve">Ecco la certificazione di colui che dirige il banchetto. </w:t>
      </w:r>
      <w:r w:rsidR="00054D76" w:rsidRPr="002A706F">
        <w:rPr>
          <w:color w:val="000000"/>
        </w:rPr>
        <w:t xml:space="preserve">Chiamato lo sposo gli dice: </w:t>
      </w:r>
      <w:r w:rsidR="00477DDA" w:rsidRPr="002A706F">
        <w:rPr>
          <w:color w:val="000000"/>
        </w:rPr>
        <w:t>“</w:t>
      </w:r>
      <w:r w:rsidR="00054D76" w:rsidRPr="002A706F">
        <w:rPr>
          <w:color w:val="000000"/>
        </w:rPr>
        <w:t xml:space="preserve">Tutti mettono </w:t>
      </w:r>
      <w:r w:rsidR="00934839" w:rsidRPr="002A706F">
        <w:rPr>
          <w:color w:val="000000"/>
        </w:rPr>
        <w:t>in tavola il vino buono all</w:t>
      </w:r>
      <w:r w:rsidR="00484B6D" w:rsidRPr="002A706F">
        <w:rPr>
          <w:color w:val="000000"/>
        </w:rPr>
        <w:t>’</w:t>
      </w:r>
      <w:r w:rsidR="00934839" w:rsidRPr="002A706F">
        <w:rPr>
          <w:color w:val="000000"/>
        </w:rPr>
        <w:t>inizio e, quando si è giù bevuto molto, quello meno buono. Tu invece hai tenuto da parte il vino buono finora</w:t>
      </w:r>
      <w:r w:rsidR="00477DDA" w:rsidRPr="002A706F">
        <w:rPr>
          <w:color w:val="000000"/>
        </w:rPr>
        <w:t>”</w:t>
      </w:r>
      <w:r w:rsidR="00934839" w:rsidRPr="002A706F">
        <w:rPr>
          <w:color w:val="000000"/>
        </w:rPr>
        <w:t>.</w:t>
      </w:r>
    </w:p>
    <w:p w14:paraId="6A22CBC4" w14:textId="77777777" w:rsidR="00934839" w:rsidRPr="002A706F" w:rsidRDefault="00934839" w:rsidP="006C1329">
      <w:pPr>
        <w:pStyle w:val="Corpotesto"/>
        <w:rPr>
          <w:color w:val="000000"/>
        </w:rPr>
      </w:pPr>
      <w:r w:rsidRPr="002A706F">
        <w:rPr>
          <w:color w:val="000000"/>
        </w:rPr>
        <w:t xml:space="preserve">Questa attestazione o certificazione di bontà del vino buono deve </w:t>
      </w:r>
      <w:r w:rsidR="00477DDA" w:rsidRPr="002A706F">
        <w:rPr>
          <w:color w:val="000000"/>
        </w:rPr>
        <w:t>farla</w:t>
      </w:r>
      <w:r w:rsidRPr="002A706F">
        <w:rPr>
          <w:color w:val="000000"/>
        </w:rPr>
        <w:t xml:space="preserve"> sempre lo Spirito Santo sulla nostra obbedienza a Cristo. Invece sappiamo dal Libro dell</w:t>
      </w:r>
      <w:r w:rsidR="00484B6D" w:rsidRPr="002A706F">
        <w:rPr>
          <w:color w:val="000000"/>
        </w:rPr>
        <w:t>’</w:t>
      </w:r>
      <w:r w:rsidRPr="002A706F">
        <w:rPr>
          <w:color w:val="000000"/>
        </w:rPr>
        <w:t>Apocalisse che la sua certificazione attesta proprio il contrario.</w:t>
      </w:r>
    </w:p>
    <w:p w14:paraId="53F0023B" w14:textId="77777777" w:rsidR="00934839" w:rsidRPr="002A706F" w:rsidRDefault="00934839" w:rsidP="006C1329">
      <w:pPr>
        <w:pStyle w:val="Corpotesto"/>
        <w:rPr>
          <w:color w:val="000000"/>
        </w:rPr>
      </w:pPr>
      <w:r w:rsidRPr="002A706F">
        <w:rPr>
          <w:color w:val="000000"/>
        </w:rPr>
        <w:t>Lo Spirito Santo certifica che gli Angeli delle sette chiese dell</w:t>
      </w:r>
      <w:r w:rsidR="00484B6D" w:rsidRPr="002A706F">
        <w:rPr>
          <w:color w:val="000000"/>
        </w:rPr>
        <w:t>’</w:t>
      </w:r>
      <w:r w:rsidRPr="002A706F">
        <w:rPr>
          <w:color w:val="000000"/>
        </w:rPr>
        <w:t>Asia non si sono conservati vino buono. La stessa certificazione deve operarla da chi è superiore verso l</w:t>
      </w:r>
      <w:r w:rsidR="00484B6D" w:rsidRPr="002A706F">
        <w:rPr>
          <w:color w:val="000000"/>
        </w:rPr>
        <w:t>’</w:t>
      </w:r>
      <w:r w:rsidRPr="002A706F">
        <w:rPr>
          <w:color w:val="000000"/>
        </w:rPr>
        <w:t>inferiore. Oggi questa certificazione è quasi del tutto assente.</w:t>
      </w:r>
    </w:p>
    <w:p w14:paraId="39927E15" w14:textId="77777777" w:rsidR="00934839" w:rsidRPr="002A706F" w:rsidRDefault="00934839" w:rsidP="006C1329">
      <w:pPr>
        <w:pStyle w:val="Corpotesto"/>
        <w:rPr>
          <w:color w:val="000000"/>
        </w:rPr>
      </w:pPr>
      <w:r w:rsidRPr="002A706F">
        <w:rPr>
          <w:color w:val="000000"/>
        </w:rPr>
        <w:t>La stessa certificazione va fatta da un discepolo verso l</w:t>
      </w:r>
      <w:r w:rsidR="00484B6D" w:rsidRPr="002A706F">
        <w:rPr>
          <w:color w:val="000000"/>
        </w:rPr>
        <w:t>’</w:t>
      </w:r>
      <w:r w:rsidRPr="002A706F">
        <w:rPr>
          <w:color w:val="000000"/>
        </w:rPr>
        <w:t>altro discepolo di Gesù. Ognuno deve aiutare l</w:t>
      </w:r>
      <w:r w:rsidR="00484B6D" w:rsidRPr="002A706F">
        <w:rPr>
          <w:color w:val="000000"/>
        </w:rPr>
        <w:t>’</w:t>
      </w:r>
      <w:r w:rsidRPr="002A706F">
        <w:rPr>
          <w:color w:val="000000"/>
        </w:rPr>
        <w:t xml:space="preserve">altro perché il vino buono sia dato sino alla fine. Anzi ognuno è chiamato a conservarsi vino buono sino alla fine. </w:t>
      </w:r>
    </w:p>
    <w:p w14:paraId="43FBADA4" w14:textId="77777777" w:rsidR="00934839" w:rsidRPr="002A706F" w:rsidRDefault="00934839" w:rsidP="006C1329">
      <w:pPr>
        <w:pStyle w:val="Corpotesto"/>
        <w:rPr>
          <w:color w:val="000000"/>
        </w:rPr>
      </w:pPr>
      <w:r w:rsidRPr="002A706F">
        <w:rPr>
          <w:color w:val="000000"/>
        </w:rPr>
        <w:lastRenderedPageBreak/>
        <w:t>Oggi si deve certificare, attestare che non viene più donato il vino buono della buona Parola del Signore, il vino buono dei buoni sacramenti, il vino buono della predicazione, il vino buono dell</w:t>
      </w:r>
      <w:r w:rsidR="00484B6D" w:rsidRPr="002A706F">
        <w:rPr>
          <w:color w:val="000000"/>
        </w:rPr>
        <w:t>’</w:t>
      </w:r>
      <w:r w:rsidRPr="002A706F">
        <w:rPr>
          <w:color w:val="000000"/>
        </w:rPr>
        <w:t>insegnamento, il vino buono della carità.</w:t>
      </w:r>
    </w:p>
    <w:p w14:paraId="29414765" w14:textId="77777777" w:rsidR="00934839" w:rsidRPr="002A706F" w:rsidRDefault="00934839" w:rsidP="006C1329">
      <w:pPr>
        <w:pStyle w:val="Corpotesto"/>
        <w:rPr>
          <w:color w:val="000000"/>
        </w:rPr>
      </w:pPr>
      <w:r w:rsidRPr="002A706F">
        <w:rPr>
          <w:color w:val="000000"/>
        </w:rPr>
        <w:t>Oggi è come se l</w:t>
      </w:r>
      <w:r w:rsidR="00484B6D" w:rsidRPr="002A706F">
        <w:rPr>
          <w:color w:val="000000"/>
        </w:rPr>
        <w:t>’</w:t>
      </w:r>
      <w:r w:rsidRPr="002A706F">
        <w:rPr>
          <w:color w:val="000000"/>
        </w:rPr>
        <w:t>anfora della Chiesa fosse senz</w:t>
      </w:r>
      <w:r w:rsidR="00484B6D" w:rsidRPr="002A706F">
        <w:rPr>
          <w:color w:val="000000"/>
        </w:rPr>
        <w:t>’</w:t>
      </w:r>
      <w:r w:rsidRPr="002A706F">
        <w:rPr>
          <w:color w:val="000000"/>
        </w:rPr>
        <w:t xml:space="preserve">acqua. Urge ritornare alla purissima obbedienza alla Madre di Dio: </w:t>
      </w:r>
      <w:r w:rsidR="00477DDA" w:rsidRPr="002A706F">
        <w:rPr>
          <w:color w:val="000000"/>
        </w:rPr>
        <w:t>“</w:t>
      </w:r>
      <w:r w:rsidRPr="002A706F">
        <w:rPr>
          <w:color w:val="000000"/>
        </w:rPr>
        <w:t>Qualsiasi cosa vi dica, fatela</w:t>
      </w:r>
      <w:r w:rsidR="00477DDA" w:rsidRPr="002A706F">
        <w:rPr>
          <w:color w:val="000000"/>
        </w:rPr>
        <w:t>”</w:t>
      </w:r>
      <w:r w:rsidRPr="002A706F">
        <w:rPr>
          <w:color w:val="000000"/>
        </w:rPr>
        <w:t>. Urge ritornare all</w:t>
      </w:r>
      <w:r w:rsidR="00484B6D" w:rsidRPr="002A706F">
        <w:rPr>
          <w:color w:val="000000"/>
        </w:rPr>
        <w:t>’</w:t>
      </w:r>
      <w:r w:rsidRPr="002A706F">
        <w:rPr>
          <w:color w:val="000000"/>
        </w:rPr>
        <w:t xml:space="preserve">obbedienza a Cristo Gesù: </w:t>
      </w:r>
      <w:r w:rsidR="00477DDA" w:rsidRPr="002A706F">
        <w:rPr>
          <w:color w:val="000000"/>
        </w:rPr>
        <w:t>“</w:t>
      </w:r>
      <w:r w:rsidRPr="002A706F">
        <w:rPr>
          <w:color w:val="000000"/>
        </w:rPr>
        <w:t>Riempite di acqua le giare</w:t>
      </w:r>
      <w:r w:rsidR="00477DDA" w:rsidRPr="002A706F">
        <w:rPr>
          <w:color w:val="000000"/>
        </w:rPr>
        <w:t>”</w:t>
      </w:r>
      <w:r w:rsidRPr="002A706F">
        <w:rPr>
          <w:color w:val="000000"/>
        </w:rPr>
        <w:t>.</w:t>
      </w:r>
    </w:p>
    <w:p w14:paraId="485CA6DD" w14:textId="77777777" w:rsidR="00934839" w:rsidRPr="002A706F" w:rsidRDefault="00934839" w:rsidP="006C1329">
      <w:pPr>
        <w:pStyle w:val="Corpotesto"/>
        <w:rPr>
          <w:color w:val="000000"/>
        </w:rPr>
      </w:pPr>
      <w:r w:rsidRPr="002A706F">
        <w:rPr>
          <w:color w:val="000000"/>
        </w:rPr>
        <w:t xml:space="preserve">Anche la seconda obbedienza va donata: </w:t>
      </w:r>
      <w:r w:rsidR="00477DDA" w:rsidRPr="002A706F">
        <w:rPr>
          <w:color w:val="000000"/>
        </w:rPr>
        <w:t>“</w:t>
      </w:r>
      <w:r w:rsidRPr="002A706F">
        <w:rPr>
          <w:color w:val="000000"/>
        </w:rPr>
        <w:t>Ora attingetene e portatene a colui che dirige il banchetto</w:t>
      </w:r>
      <w:r w:rsidR="00477DDA" w:rsidRPr="002A706F">
        <w:rPr>
          <w:color w:val="000000"/>
        </w:rPr>
        <w:t>”. Senza queste tre obbedienze,</w:t>
      </w:r>
      <w:r w:rsidRPr="002A706F">
        <w:rPr>
          <w:color w:val="000000"/>
        </w:rPr>
        <w:t xml:space="preserve"> </w:t>
      </w:r>
      <w:r w:rsidR="00D923E8" w:rsidRPr="002A706F">
        <w:rPr>
          <w:color w:val="000000"/>
        </w:rPr>
        <w:t xml:space="preserve">due </w:t>
      </w:r>
      <w:r w:rsidRPr="002A706F">
        <w:rPr>
          <w:color w:val="000000"/>
        </w:rPr>
        <w:t>a Cristo Gesù e l</w:t>
      </w:r>
      <w:r w:rsidR="00484B6D" w:rsidRPr="002A706F">
        <w:rPr>
          <w:color w:val="000000"/>
        </w:rPr>
        <w:t>’</w:t>
      </w:r>
      <w:r w:rsidRPr="002A706F">
        <w:rPr>
          <w:color w:val="000000"/>
        </w:rPr>
        <w:t>altra alla Vergine Maria, scompare il vino, lo sposalizio con Dio viene meno.</w:t>
      </w:r>
    </w:p>
    <w:p w14:paraId="257A3677" w14:textId="77777777" w:rsidR="00934839" w:rsidRPr="002A706F" w:rsidRDefault="00934839" w:rsidP="006C1329">
      <w:pPr>
        <w:pStyle w:val="Corpotesto"/>
        <w:rPr>
          <w:color w:val="000000"/>
        </w:rPr>
      </w:pPr>
      <w:r w:rsidRPr="002A706F">
        <w:rPr>
          <w:color w:val="000000"/>
        </w:rPr>
        <w:t>Chi oggi è chiamato ad obbedire alla Madre di Gesù e a Cristo Signore sono in primo luogo gli Apostolo di Gesù. In comunione di obbedienza con i Vescovi, tutti i presbiteri. In comunione con i presbiteri, tutti i battezzati, tutti i figli di Dio.</w:t>
      </w:r>
    </w:p>
    <w:p w14:paraId="5C884653" w14:textId="77777777" w:rsidR="00934839" w:rsidRPr="002A706F" w:rsidRDefault="0046292A" w:rsidP="006C1329">
      <w:pPr>
        <w:pStyle w:val="Corpotesto"/>
        <w:rPr>
          <w:color w:val="000000"/>
        </w:rPr>
      </w:pPr>
      <w:r w:rsidRPr="002A706F">
        <w:rPr>
          <w:color w:val="000000"/>
        </w:rPr>
        <w:t>La nostra religione cristiana è obbedienza. È obbedienza agli Apostoli. Ma l</w:t>
      </w:r>
      <w:r w:rsidR="00484B6D" w:rsidRPr="002A706F">
        <w:rPr>
          <w:color w:val="000000"/>
        </w:rPr>
        <w:t>’</w:t>
      </w:r>
      <w:r w:rsidRPr="002A706F">
        <w:rPr>
          <w:color w:val="000000"/>
        </w:rPr>
        <w:t>obbedienza agli Apostoli è obbedienza a Cristo, se gli Apostoli obbediscono a Cristo Gesù nello Spirito Santo. Non si obbedisce a Cristo, non c</w:t>
      </w:r>
      <w:r w:rsidR="00484B6D" w:rsidRPr="002A706F">
        <w:rPr>
          <w:color w:val="000000"/>
        </w:rPr>
        <w:t>’</w:t>
      </w:r>
      <w:r w:rsidRPr="002A706F">
        <w:rPr>
          <w:color w:val="000000"/>
        </w:rPr>
        <w:t>è obbedienza.</w:t>
      </w:r>
    </w:p>
    <w:p w14:paraId="72FEC8D9" w14:textId="77777777" w:rsidR="0046292A" w:rsidRPr="002A706F" w:rsidRDefault="0046292A" w:rsidP="006C1329">
      <w:pPr>
        <w:pStyle w:val="Corpotesto"/>
        <w:rPr>
          <w:color w:val="000000"/>
        </w:rPr>
      </w:pPr>
      <w:r w:rsidRPr="002A706F">
        <w:rPr>
          <w:color w:val="000000"/>
        </w:rPr>
        <w:t>Chi ama conoscere il gr</w:t>
      </w:r>
      <w:r w:rsidR="00477DDA" w:rsidRPr="002A706F">
        <w:rPr>
          <w:color w:val="000000"/>
        </w:rPr>
        <w:t>ande mistero dello sposalizio d</w:t>
      </w:r>
      <w:r w:rsidRPr="002A706F">
        <w:rPr>
          <w:color w:val="000000"/>
        </w:rPr>
        <w:t>i Dio con il suo popolo e in Cristo lo Sposalizio di Dio con ogni uomo, è cosa buona che legga alcuni brani della Scrittura che riportiamo: Osea, Ezechiele, Paolo, Apocalisse.</w:t>
      </w:r>
    </w:p>
    <w:p w14:paraId="336C1FD9" w14:textId="77777777" w:rsidR="00BF2F83" w:rsidRPr="002A706F" w:rsidRDefault="0046292A" w:rsidP="005C0988">
      <w:pPr>
        <w:pStyle w:val="Corpotesto"/>
        <w:rPr>
          <w:i/>
          <w:iCs/>
          <w:color w:val="000000"/>
          <w:sz w:val="20"/>
        </w:rPr>
      </w:pPr>
      <w:r w:rsidRPr="002A706F">
        <w:rPr>
          <w:i/>
          <w:iCs/>
          <w:color w:val="000000"/>
          <w:sz w:val="20"/>
        </w:rPr>
        <w:t>Parola del Signore rivolta a Osea, figlio di Beerì, al tempo di Ozia, di Iotam, di Acaz, di Ezechia, re di Giuda, e al tempo di Geroboamo, figlio di Ioas, re d</w:t>
      </w:r>
      <w:r w:rsidR="00484B6D" w:rsidRPr="002A706F">
        <w:rPr>
          <w:i/>
          <w:iCs/>
          <w:color w:val="000000"/>
          <w:sz w:val="20"/>
        </w:rPr>
        <w:t>’</w:t>
      </w:r>
      <w:r w:rsidRPr="002A706F">
        <w:rPr>
          <w:i/>
          <w:iCs/>
          <w:color w:val="000000"/>
          <w:sz w:val="20"/>
        </w:rPr>
        <w:t>Israele.</w:t>
      </w:r>
    </w:p>
    <w:p w14:paraId="560E9AC7" w14:textId="77777777" w:rsidR="0046292A" w:rsidRPr="002A706F" w:rsidRDefault="0046292A" w:rsidP="005C0988">
      <w:pPr>
        <w:pStyle w:val="Corpotesto"/>
        <w:rPr>
          <w:i/>
          <w:iCs/>
          <w:color w:val="000000"/>
          <w:sz w:val="20"/>
        </w:rPr>
      </w:pPr>
      <w:r w:rsidRPr="002A706F">
        <w:rPr>
          <w:i/>
          <w:iCs/>
          <w:color w:val="000000"/>
          <w:sz w:val="20"/>
        </w:rPr>
        <w:t>Quando il Signore cominciò a parlare a Osea, gli disse:</w:t>
      </w:r>
      <w:r w:rsidR="00BF2F83" w:rsidRPr="002A706F">
        <w:rPr>
          <w:i/>
          <w:iCs/>
          <w:color w:val="000000"/>
          <w:sz w:val="20"/>
        </w:rPr>
        <w:t xml:space="preserve"> </w:t>
      </w:r>
      <w:r w:rsidRPr="002A706F">
        <w:rPr>
          <w:i/>
          <w:iCs/>
          <w:color w:val="000000"/>
          <w:sz w:val="20"/>
        </w:rPr>
        <w:t>«Va</w:t>
      </w:r>
      <w:r w:rsidR="00484B6D" w:rsidRPr="002A706F">
        <w:rPr>
          <w:i/>
          <w:iCs/>
          <w:color w:val="000000"/>
          <w:sz w:val="20"/>
        </w:rPr>
        <w:t>’</w:t>
      </w:r>
      <w:r w:rsidRPr="002A706F">
        <w:rPr>
          <w:i/>
          <w:iCs/>
          <w:color w:val="000000"/>
          <w:sz w:val="20"/>
        </w:rPr>
        <w:t>, prenditi in moglie una prostituta,</w:t>
      </w:r>
      <w:r w:rsidR="00BF2F83" w:rsidRPr="002A706F">
        <w:rPr>
          <w:i/>
          <w:iCs/>
          <w:color w:val="000000"/>
          <w:sz w:val="20"/>
        </w:rPr>
        <w:t xml:space="preserve"> </w:t>
      </w:r>
      <w:r w:rsidRPr="002A706F">
        <w:rPr>
          <w:i/>
          <w:iCs/>
          <w:color w:val="000000"/>
          <w:sz w:val="20"/>
        </w:rPr>
        <w:t>genera figli di prostituzione,</w:t>
      </w:r>
      <w:r w:rsidR="00BF2F83" w:rsidRPr="002A706F">
        <w:rPr>
          <w:i/>
          <w:iCs/>
          <w:color w:val="000000"/>
          <w:sz w:val="20"/>
        </w:rPr>
        <w:t xml:space="preserve"> </w:t>
      </w:r>
      <w:r w:rsidRPr="002A706F">
        <w:rPr>
          <w:i/>
          <w:iCs/>
          <w:color w:val="000000"/>
          <w:sz w:val="20"/>
        </w:rPr>
        <w:t>poiché il paese non fa che prostituirsi</w:t>
      </w:r>
      <w:r w:rsidR="00BF2F83" w:rsidRPr="002A706F">
        <w:rPr>
          <w:i/>
          <w:iCs/>
          <w:color w:val="000000"/>
          <w:sz w:val="20"/>
        </w:rPr>
        <w:t xml:space="preserve"> </w:t>
      </w:r>
      <w:r w:rsidRPr="002A706F">
        <w:rPr>
          <w:i/>
          <w:iCs/>
          <w:color w:val="000000"/>
          <w:sz w:val="20"/>
        </w:rPr>
        <w:t>allontanandosi dal Signore».</w:t>
      </w:r>
    </w:p>
    <w:p w14:paraId="0954A10F" w14:textId="77777777" w:rsidR="0046292A" w:rsidRPr="002A706F" w:rsidRDefault="0046292A" w:rsidP="005C0988">
      <w:pPr>
        <w:pStyle w:val="Corpotesto"/>
        <w:rPr>
          <w:i/>
          <w:iCs/>
          <w:color w:val="000000"/>
          <w:sz w:val="20"/>
        </w:rPr>
      </w:pPr>
      <w:r w:rsidRPr="002A706F">
        <w:rPr>
          <w:i/>
          <w:iCs/>
          <w:color w:val="000000"/>
          <w:sz w:val="20"/>
        </w:rPr>
        <w:t>Egli andò a prendere Gomer, figlia di Diblàim: ella concepì e gli partorì un figlio. E il Signore disse a Osea:</w:t>
      </w:r>
      <w:r w:rsidR="00164E2F" w:rsidRPr="002A706F">
        <w:rPr>
          <w:i/>
          <w:iCs/>
          <w:color w:val="000000"/>
          <w:sz w:val="20"/>
        </w:rPr>
        <w:t xml:space="preserve"> </w:t>
      </w:r>
      <w:r w:rsidRPr="002A706F">
        <w:rPr>
          <w:i/>
          <w:iCs/>
          <w:color w:val="000000"/>
          <w:sz w:val="20"/>
        </w:rPr>
        <w:t>«Chiamalo Izreèl,</w:t>
      </w:r>
      <w:r w:rsidR="00BF2F83" w:rsidRPr="002A706F">
        <w:rPr>
          <w:i/>
          <w:iCs/>
          <w:color w:val="000000"/>
          <w:sz w:val="20"/>
        </w:rPr>
        <w:t xml:space="preserve"> </w:t>
      </w:r>
      <w:r w:rsidRPr="002A706F">
        <w:rPr>
          <w:i/>
          <w:iCs/>
          <w:color w:val="000000"/>
          <w:sz w:val="20"/>
        </w:rPr>
        <w:t>perché tra poco punirò la casa di Ieu</w:t>
      </w:r>
      <w:r w:rsidR="00BF2F83" w:rsidRPr="002A706F">
        <w:rPr>
          <w:i/>
          <w:iCs/>
          <w:color w:val="000000"/>
          <w:sz w:val="20"/>
        </w:rPr>
        <w:t xml:space="preserve"> </w:t>
      </w:r>
      <w:r w:rsidRPr="002A706F">
        <w:rPr>
          <w:i/>
          <w:iCs/>
          <w:color w:val="000000"/>
          <w:sz w:val="20"/>
        </w:rPr>
        <w:t>per il sangue sparso a Izreèl</w:t>
      </w:r>
      <w:r w:rsidR="00BF2F83" w:rsidRPr="002A706F">
        <w:rPr>
          <w:i/>
          <w:iCs/>
          <w:color w:val="000000"/>
          <w:sz w:val="20"/>
        </w:rPr>
        <w:t xml:space="preserve"> </w:t>
      </w:r>
      <w:r w:rsidRPr="002A706F">
        <w:rPr>
          <w:i/>
          <w:iCs/>
          <w:color w:val="000000"/>
          <w:sz w:val="20"/>
        </w:rPr>
        <w:t>e porrò fine al regno della casa d</w:t>
      </w:r>
      <w:r w:rsidR="00484B6D" w:rsidRPr="002A706F">
        <w:rPr>
          <w:i/>
          <w:iCs/>
          <w:color w:val="000000"/>
          <w:sz w:val="20"/>
        </w:rPr>
        <w:t>’</w:t>
      </w:r>
      <w:r w:rsidRPr="002A706F">
        <w:rPr>
          <w:i/>
          <w:iCs/>
          <w:color w:val="000000"/>
          <w:sz w:val="20"/>
        </w:rPr>
        <w:t>Israele.</w:t>
      </w:r>
      <w:r w:rsidR="00BF2F83" w:rsidRPr="002A706F">
        <w:rPr>
          <w:i/>
          <w:iCs/>
          <w:color w:val="000000"/>
          <w:sz w:val="20"/>
        </w:rPr>
        <w:t xml:space="preserve"> </w:t>
      </w:r>
      <w:r w:rsidRPr="002A706F">
        <w:rPr>
          <w:i/>
          <w:iCs/>
          <w:color w:val="000000"/>
          <w:sz w:val="20"/>
        </w:rPr>
        <w:t>In quel giorno io spezzerò l</w:t>
      </w:r>
      <w:r w:rsidR="00484B6D" w:rsidRPr="002A706F">
        <w:rPr>
          <w:i/>
          <w:iCs/>
          <w:color w:val="000000"/>
          <w:sz w:val="20"/>
        </w:rPr>
        <w:t>’</w:t>
      </w:r>
      <w:r w:rsidRPr="002A706F">
        <w:rPr>
          <w:i/>
          <w:iCs/>
          <w:color w:val="000000"/>
          <w:sz w:val="20"/>
        </w:rPr>
        <w:t>arco d</w:t>
      </w:r>
      <w:r w:rsidR="00484B6D" w:rsidRPr="002A706F">
        <w:rPr>
          <w:i/>
          <w:iCs/>
          <w:color w:val="000000"/>
          <w:sz w:val="20"/>
        </w:rPr>
        <w:t>’</w:t>
      </w:r>
      <w:r w:rsidRPr="002A706F">
        <w:rPr>
          <w:i/>
          <w:iCs/>
          <w:color w:val="000000"/>
          <w:sz w:val="20"/>
        </w:rPr>
        <w:t>Israele</w:t>
      </w:r>
      <w:r w:rsidR="00BF2F83" w:rsidRPr="002A706F">
        <w:rPr>
          <w:i/>
          <w:iCs/>
          <w:color w:val="000000"/>
          <w:sz w:val="20"/>
        </w:rPr>
        <w:t xml:space="preserve"> </w:t>
      </w:r>
      <w:r w:rsidRPr="002A706F">
        <w:rPr>
          <w:i/>
          <w:iCs/>
          <w:color w:val="000000"/>
          <w:sz w:val="20"/>
        </w:rPr>
        <w:t>nella valle di Izreèl».</w:t>
      </w:r>
    </w:p>
    <w:p w14:paraId="0EB36AFC" w14:textId="77777777" w:rsidR="0046292A" w:rsidRPr="002A706F" w:rsidRDefault="0046292A" w:rsidP="005C0988">
      <w:pPr>
        <w:pStyle w:val="Corpotesto"/>
        <w:rPr>
          <w:i/>
          <w:iCs/>
          <w:color w:val="000000"/>
          <w:sz w:val="20"/>
        </w:rPr>
      </w:pPr>
      <w:r w:rsidRPr="002A706F">
        <w:rPr>
          <w:i/>
          <w:iCs/>
          <w:color w:val="000000"/>
          <w:sz w:val="20"/>
        </w:rPr>
        <w:t>La donna concepì di nuovo e partorì una figlia e il Signore disse a Osea:</w:t>
      </w:r>
      <w:r w:rsidR="005C0988" w:rsidRPr="002A706F">
        <w:rPr>
          <w:i/>
          <w:iCs/>
          <w:color w:val="000000"/>
          <w:sz w:val="20"/>
        </w:rPr>
        <w:t xml:space="preserve"> </w:t>
      </w:r>
      <w:r w:rsidRPr="002A706F">
        <w:rPr>
          <w:i/>
          <w:iCs/>
          <w:color w:val="000000"/>
          <w:sz w:val="20"/>
        </w:rPr>
        <w:t>«Chiamala Non-amata,</w:t>
      </w:r>
      <w:r w:rsidR="00BF2F83" w:rsidRPr="002A706F">
        <w:rPr>
          <w:i/>
          <w:iCs/>
          <w:color w:val="000000"/>
          <w:sz w:val="20"/>
        </w:rPr>
        <w:t xml:space="preserve"> </w:t>
      </w:r>
      <w:r w:rsidRPr="002A706F">
        <w:rPr>
          <w:i/>
          <w:iCs/>
          <w:color w:val="000000"/>
          <w:sz w:val="20"/>
        </w:rPr>
        <w:t>perché non amerò più la casa d</w:t>
      </w:r>
      <w:r w:rsidR="00484B6D" w:rsidRPr="002A706F">
        <w:rPr>
          <w:i/>
          <w:iCs/>
          <w:color w:val="000000"/>
          <w:sz w:val="20"/>
        </w:rPr>
        <w:t>’</w:t>
      </w:r>
      <w:r w:rsidRPr="002A706F">
        <w:rPr>
          <w:i/>
          <w:iCs/>
          <w:color w:val="000000"/>
          <w:sz w:val="20"/>
        </w:rPr>
        <w:t>Israele,</w:t>
      </w:r>
      <w:r w:rsidR="00BF2F83" w:rsidRPr="002A706F">
        <w:rPr>
          <w:i/>
          <w:iCs/>
          <w:color w:val="000000"/>
          <w:sz w:val="20"/>
        </w:rPr>
        <w:t xml:space="preserve"> </w:t>
      </w:r>
      <w:r w:rsidRPr="002A706F">
        <w:rPr>
          <w:i/>
          <w:iCs/>
          <w:color w:val="000000"/>
          <w:sz w:val="20"/>
        </w:rPr>
        <w:t>non li perdonerò più.</w:t>
      </w:r>
      <w:r w:rsidR="00BF2F83" w:rsidRPr="002A706F">
        <w:rPr>
          <w:i/>
          <w:iCs/>
          <w:color w:val="000000"/>
          <w:sz w:val="20"/>
        </w:rPr>
        <w:t xml:space="preserve"> </w:t>
      </w:r>
      <w:r w:rsidRPr="002A706F">
        <w:rPr>
          <w:i/>
          <w:iCs/>
          <w:color w:val="000000"/>
          <w:sz w:val="20"/>
        </w:rPr>
        <w:t>Invece io amerò la casa di Giuda</w:t>
      </w:r>
      <w:r w:rsidR="00BF2F83" w:rsidRPr="002A706F">
        <w:rPr>
          <w:i/>
          <w:iCs/>
          <w:color w:val="000000"/>
          <w:sz w:val="20"/>
        </w:rPr>
        <w:t xml:space="preserve"> </w:t>
      </w:r>
      <w:r w:rsidRPr="002A706F">
        <w:rPr>
          <w:i/>
          <w:iCs/>
          <w:color w:val="000000"/>
          <w:sz w:val="20"/>
        </w:rPr>
        <w:t>e li salverò nel Signore, loro Dio;</w:t>
      </w:r>
      <w:r w:rsidR="00BF2F83" w:rsidRPr="002A706F">
        <w:rPr>
          <w:i/>
          <w:iCs/>
          <w:color w:val="000000"/>
          <w:sz w:val="20"/>
        </w:rPr>
        <w:t xml:space="preserve"> </w:t>
      </w:r>
      <w:r w:rsidRPr="002A706F">
        <w:rPr>
          <w:i/>
          <w:iCs/>
          <w:color w:val="000000"/>
          <w:sz w:val="20"/>
        </w:rPr>
        <w:t>non li salverò con l</w:t>
      </w:r>
      <w:r w:rsidR="00484B6D" w:rsidRPr="002A706F">
        <w:rPr>
          <w:i/>
          <w:iCs/>
          <w:color w:val="000000"/>
          <w:sz w:val="20"/>
        </w:rPr>
        <w:t>’</w:t>
      </w:r>
      <w:r w:rsidRPr="002A706F">
        <w:rPr>
          <w:i/>
          <w:iCs/>
          <w:color w:val="000000"/>
          <w:sz w:val="20"/>
        </w:rPr>
        <w:t>arco, con la spada, con la guerra,</w:t>
      </w:r>
      <w:r w:rsidR="00BF2F83" w:rsidRPr="002A706F">
        <w:rPr>
          <w:i/>
          <w:iCs/>
          <w:color w:val="000000"/>
          <w:sz w:val="20"/>
        </w:rPr>
        <w:t xml:space="preserve"> </w:t>
      </w:r>
      <w:r w:rsidRPr="002A706F">
        <w:rPr>
          <w:i/>
          <w:iCs/>
          <w:color w:val="000000"/>
          <w:sz w:val="20"/>
        </w:rPr>
        <w:t>né con cavalli o cavalieri».</w:t>
      </w:r>
      <w:r w:rsidR="00BF2F83" w:rsidRPr="002A706F">
        <w:rPr>
          <w:i/>
          <w:iCs/>
          <w:color w:val="000000"/>
          <w:sz w:val="20"/>
        </w:rPr>
        <w:t xml:space="preserve"> </w:t>
      </w:r>
    </w:p>
    <w:p w14:paraId="141BF14F" w14:textId="77777777" w:rsidR="0046292A" w:rsidRPr="002A706F" w:rsidRDefault="0046292A" w:rsidP="005C0988">
      <w:pPr>
        <w:pStyle w:val="Corpotesto"/>
        <w:rPr>
          <w:i/>
          <w:iCs/>
          <w:color w:val="000000"/>
          <w:sz w:val="20"/>
        </w:rPr>
      </w:pPr>
      <w:r w:rsidRPr="002A706F">
        <w:rPr>
          <w:i/>
          <w:iCs/>
          <w:color w:val="000000"/>
          <w:sz w:val="20"/>
        </w:rPr>
        <w:t>Quando ebbe svezzato Non-amata, Gomer concepì e partorì un figlio. E il Signore disse a Osea:</w:t>
      </w:r>
      <w:r w:rsidR="005C0988" w:rsidRPr="002A706F">
        <w:rPr>
          <w:i/>
          <w:iCs/>
          <w:color w:val="000000"/>
          <w:sz w:val="20"/>
        </w:rPr>
        <w:t xml:space="preserve"> </w:t>
      </w:r>
      <w:r w:rsidRPr="002A706F">
        <w:rPr>
          <w:i/>
          <w:iCs/>
          <w:color w:val="000000"/>
          <w:sz w:val="20"/>
        </w:rPr>
        <w:t>«Chiamalo Non-popolo-mio,</w:t>
      </w:r>
      <w:r w:rsidR="00BF2F83" w:rsidRPr="002A706F">
        <w:rPr>
          <w:i/>
          <w:iCs/>
          <w:color w:val="000000"/>
          <w:sz w:val="20"/>
        </w:rPr>
        <w:t xml:space="preserve"> </w:t>
      </w:r>
      <w:r w:rsidRPr="002A706F">
        <w:rPr>
          <w:i/>
          <w:iCs/>
          <w:color w:val="000000"/>
          <w:sz w:val="20"/>
        </w:rPr>
        <w:t>perché voi non siete popolo mio</w:t>
      </w:r>
      <w:r w:rsidR="00BF2F83" w:rsidRPr="002A706F">
        <w:rPr>
          <w:i/>
          <w:iCs/>
          <w:color w:val="000000"/>
          <w:sz w:val="20"/>
        </w:rPr>
        <w:t xml:space="preserve"> e io per voi non sono (Os 1,1-9). </w:t>
      </w:r>
    </w:p>
    <w:p w14:paraId="0F051A2D" w14:textId="77777777" w:rsidR="0046292A" w:rsidRPr="002A706F" w:rsidRDefault="0046292A" w:rsidP="005C0988">
      <w:pPr>
        <w:pStyle w:val="Corpotesto"/>
        <w:rPr>
          <w:i/>
          <w:iCs/>
          <w:color w:val="000000"/>
          <w:sz w:val="20"/>
        </w:rPr>
      </w:pPr>
      <w:r w:rsidRPr="002A706F">
        <w:rPr>
          <w:i/>
          <w:iCs/>
          <w:color w:val="000000"/>
          <w:sz w:val="20"/>
        </w:rPr>
        <w:t>Il numero degli Israeliti</w:t>
      </w:r>
      <w:r w:rsidR="005C0988" w:rsidRPr="002A706F">
        <w:rPr>
          <w:i/>
          <w:iCs/>
          <w:color w:val="000000"/>
          <w:sz w:val="20"/>
        </w:rPr>
        <w:t xml:space="preserve"> </w:t>
      </w:r>
      <w:r w:rsidRPr="002A706F">
        <w:rPr>
          <w:i/>
          <w:iCs/>
          <w:color w:val="000000"/>
          <w:sz w:val="20"/>
        </w:rPr>
        <w:t>sarà come la sabbia del mare,</w:t>
      </w:r>
      <w:r w:rsidR="005C0988" w:rsidRPr="002A706F">
        <w:rPr>
          <w:i/>
          <w:iCs/>
          <w:color w:val="000000"/>
          <w:sz w:val="20"/>
        </w:rPr>
        <w:t xml:space="preserve"> </w:t>
      </w:r>
      <w:r w:rsidRPr="002A706F">
        <w:rPr>
          <w:i/>
          <w:iCs/>
          <w:color w:val="000000"/>
          <w:sz w:val="20"/>
        </w:rPr>
        <w:t>che non si può misurar</w:t>
      </w:r>
      <w:r w:rsidR="00830525" w:rsidRPr="002A706F">
        <w:rPr>
          <w:i/>
          <w:iCs/>
          <w:color w:val="000000"/>
          <w:sz w:val="20"/>
        </w:rPr>
        <w:t xml:space="preserve">e </w:t>
      </w:r>
      <w:r w:rsidR="00164E2F" w:rsidRPr="002A706F">
        <w:rPr>
          <w:i/>
          <w:iCs/>
          <w:color w:val="000000"/>
          <w:sz w:val="20"/>
        </w:rPr>
        <w:t>né</w:t>
      </w:r>
      <w:r w:rsidRPr="002A706F">
        <w:rPr>
          <w:i/>
          <w:iCs/>
          <w:color w:val="000000"/>
          <w:sz w:val="20"/>
        </w:rPr>
        <w:t xml:space="preserve"> contare.</w:t>
      </w:r>
      <w:r w:rsidR="005C0988" w:rsidRPr="002A706F">
        <w:rPr>
          <w:i/>
          <w:iCs/>
          <w:color w:val="000000"/>
          <w:sz w:val="20"/>
        </w:rPr>
        <w:t xml:space="preserve"> </w:t>
      </w:r>
      <w:r w:rsidRPr="002A706F">
        <w:rPr>
          <w:i/>
          <w:iCs/>
          <w:color w:val="000000"/>
          <w:sz w:val="20"/>
        </w:rPr>
        <w:t>E avverrà che invece di dire loro:</w:t>
      </w:r>
      <w:r w:rsidR="005C0988" w:rsidRPr="002A706F">
        <w:rPr>
          <w:i/>
          <w:iCs/>
          <w:color w:val="000000"/>
          <w:sz w:val="20"/>
        </w:rPr>
        <w:t xml:space="preserve"> </w:t>
      </w:r>
      <w:r w:rsidRPr="002A706F">
        <w:rPr>
          <w:i/>
          <w:iCs/>
          <w:color w:val="000000"/>
          <w:sz w:val="20"/>
        </w:rPr>
        <w:t>“Voi non siete popolo mio”,</w:t>
      </w:r>
      <w:r w:rsidR="005C0988" w:rsidRPr="002A706F">
        <w:rPr>
          <w:i/>
          <w:iCs/>
          <w:color w:val="000000"/>
          <w:sz w:val="20"/>
        </w:rPr>
        <w:t xml:space="preserve"> </w:t>
      </w:r>
      <w:r w:rsidRPr="002A706F">
        <w:rPr>
          <w:i/>
          <w:iCs/>
          <w:color w:val="000000"/>
          <w:sz w:val="20"/>
        </w:rPr>
        <w:t>si dirà loro: “Siete figli del Dio vivente”.</w:t>
      </w:r>
      <w:r w:rsidR="005C0988" w:rsidRPr="002A706F">
        <w:rPr>
          <w:i/>
          <w:iCs/>
          <w:color w:val="000000"/>
          <w:sz w:val="20"/>
        </w:rPr>
        <w:t xml:space="preserve"> </w:t>
      </w:r>
      <w:r w:rsidRPr="002A706F">
        <w:rPr>
          <w:i/>
          <w:iCs/>
          <w:color w:val="000000"/>
          <w:sz w:val="20"/>
        </w:rPr>
        <w:t>I figli di Giuda e i figli d</w:t>
      </w:r>
      <w:r w:rsidR="00484B6D" w:rsidRPr="002A706F">
        <w:rPr>
          <w:i/>
          <w:iCs/>
          <w:color w:val="000000"/>
          <w:sz w:val="20"/>
        </w:rPr>
        <w:t>’</w:t>
      </w:r>
      <w:r w:rsidRPr="002A706F">
        <w:rPr>
          <w:i/>
          <w:iCs/>
          <w:color w:val="000000"/>
          <w:sz w:val="20"/>
        </w:rPr>
        <w:t>Israele</w:t>
      </w:r>
      <w:r w:rsidR="005C0988" w:rsidRPr="002A706F">
        <w:rPr>
          <w:i/>
          <w:iCs/>
          <w:color w:val="000000"/>
          <w:sz w:val="20"/>
        </w:rPr>
        <w:t xml:space="preserve"> </w:t>
      </w:r>
      <w:r w:rsidRPr="002A706F">
        <w:rPr>
          <w:i/>
          <w:iCs/>
          <w:color w:val="000000"/>
          <w:sz w:val="20"/>
        </w:rPr>
        <w:t>si riuniranno insieme,</w:t>
      </w:r>
      <w:r w:rsidR="005C0988" w:rsidRPr="002A706F">
        <w:rPr>
          <w:i/>
          <w:iCs/>
          <w:color w:val="000000"/>
          <w:sz w:val="20"/>
        </w:rPr>
        <w:t xml:space="preserve"> </w:t>
      </w:r>
      <w:r w:rsidRPr="002A706F">
        <w:rPr>
          <w:i/>
          <w:iCs/>
          <w:color w:val="000000"/>
          <w:sz w:val="20"/>
        </w:rPr>
        <w:t>si daranno un unico capo</w:t>
      </w:r>
      <w:r w:rsidR="005C0988" w:rsidRPr="002A706F">
        <w:rPr>
          <w:i/>
          <w:iCs/>
          <w:color w:val="000000"/>
          <w:sz w:val="20"/>
        </w:rPr>
        <w:t xml:space="preserve"> </w:t>
      </w:r>
      <w:r w:rsidRPr="002A706F">
        <w:rPr>
          <w:i/>
          <w:iCs/>
          <w:color w:val="000000"/>
          <w:sz w:val="20"/>
        </w:rPr>
        <w:t>e saliranno dalla terra,</w:t>
      </w:r>
      <w:r w:rsidR="005C0988" w:rsidRPr="002A706F">
        <w:rPr>
          <w:i/>
          <w:iCs/>
          <w:color w:val="000000"/>
          <w:sz w:val="20"/>
        </w:rPr>
        <w:t xml:space="preserve"> </w:t>
      </w:r>
      <w:r w:rsidRPr="002A706F">
        <w:rPr>
          <w:i/>
          <w:iCs/>
          <w:color w:val="000000"/>
          <w:sz w:val="20"/>
        </w:rPr>
        <w:t>perché grande sarà il giorno di Izreèl!</w:t>
      </w:r>
      <w:r w:rsidR="005C0988" w:rsidRPr="002A706F">
        <w:rPr>
          <w:i/>
          <w:iCs/>
          <w:color w:val="000000"/>
          <w:sz w:val="20"/>
        </w:rPr>
        <w:t xml:space="preserve"> </w:t>
      </w:r>
      <w:r w:rsidRPr="002A706F">
        <w:rPr>
          <w:i/>
          <w:iCs/>
          <w:color w:val="000000"/>
          <w:sz w:val="20"/>
        </w:rPr>
        <w:t>Dite ai vostri fratelli: “Popolo mio”,</w:t>
      </w:r>
      <w:r w:rsidR="005C0988" w:rsidRPr="002A706F">
        <w:rPr>
          <w:i/>
          <w:iCs/>
          <w:color w:val="000000"/>
          <w:sz w:val="20"/>
        </w:rPr>
        <w:t xml:space="preserve"> </w:t>
      </w:r>
      <w:r w:rsidRPr="002A706F">
        <w:rPr>
          <w:i/>
          <w:iCs/>
          <w:color w:val="000000"/>
          <w:sz w:val="20"/>
        </w:rPr>
        <w:t>e alle vostre sorelle: “Amata”.</w:t>
      </w:r>
      <w:r w:rsidR="005C0988" w:rsidRPr="002A706F">
        <w:rPr>
          <w:i/>
          <w:iCs/>
          <w:color w:val="000000"/>
          <w:sz w:val="20"/>
        </w:rPr>
        <w:t xml:space="preserve"> </w:t>
      </w:r>
      <w:r w:rsidRPr="002A706F">
        <w:rPr>
          <w:i/>
          <w:iCs/>
          <w:color w:val="000000"/>
          <w:sz w:val="20"/>
        </w:rPr>
        <w:t>Accusate vostra madre, accusatela,</w:t>
      </w:r>
      <w:r w:rsidR="005C0988" w:rsidRPr="002A706F">
        <w:rPr>
          <w:i/>
          <w:iCs/>
          <w:color w:val="000000"/>
          <w:sz w:val="20"/>
        </w:rPr>
        <w:t xml:space="preserve"> </w:t>
      </w:r>
      <w:r w:rsidRPr="002A706F">
        <w:rPr>
          <w:i/>
          <w:iCs/>
          <w:color w:val="000000"/>
          <w:sz w:val="20"/>
        </w:rPr>
        <w:t>perché lei non è più mia moglie</w:t>
      </w:r>
      <w:r w:rsidR="005C0988" w:rsidRPr="002A706F">
        <w:rPr>
          <w:i/>
          <w:iCs/>
          <w:color w:val="000000"/>
          <w:sz w:val="20"/>
        </w:rPr>
        <w:t xml:space="preserve"> </w:t>
      </w:r>
      <w:r w:rsidRPr="002A706F">
        <w:rPr>
          <w:i/>
          <w:iCs/>
          <w:color w:val="000000"/>
          <w:sz w:val="20"/>
        </w:rPr>
        <w:t>e io non sono più suo marito!</w:t>
      </w:r>
      <w:r w:rsidR="005C0988" w:rsidRPr="002A706F">
        <w:rPr>
          <w:i/>
          <w:iCs/>
          <w:color w:val="000000"/>
          <w:sz w:val="20"/>
        </w:rPr>
        <w:t xml:space="preserve"> </w:t>
      </w:r>
      <w:r w:rsidRPr="002A706F">
        <w:rPr>
          <w:i/>
          <w:iCs/>
          <w:color w:val="000000"/>
          <w:sz w:val="20"/>
        </w:rPr>
        <w:t>Si tolga dalla faccia i segni delle sue prostituzioni</w:t>
      </w:r>
      <w:r w:rsidR="005C0988" w:rsidRPr="002A706F">
        <w:rPr>
          <w:i/>
          <w:iCs/>
          <w:color w:val="000000"/>
          <w:sz w:val="20"/>
        </w:rPr>
        <w:t xml:space="preserve"> </w:t>
      </w:r>
      <w:r w:rsidRPr="002A706F">
        <w:rPr>
          <w:i/>
          <w:iCs/>
          <w:color w:val="000000"/>
          <w:sz w:val="20"/>
        </w:rPr>
        <w:t>e i segni del suo adulterio dal suo petto;</w:t>
      </w:r>
      <w:r w:rsidR="005C0988" w:rsidRPr="002A706F">
        <w:rPr>
          <w:i/>
          <w:iCs/>
          <w:color w:val="000000"/>
          <w:sz w:val="20"/>
        </w:rPr>
        <w:t xml:space="preserve"> </w:t>
      </w:r>
      <w:r w:rsidRPr="002A706F">
        <w:rPr>
          <w:i/>
          <w:iCs/>
          <w:color w:val="000000"/>
          <w:sz w:val="20"/>
        </w:rPr>
        <w:t>altrimenti la spoglierò tutta nuda</w:t>
      </w:r>
      <w:r w:rsidR="005C0988" w:rsidRPr="002A706F">
        <w:rPr>
          <w:i/>
          <w:iCs/>
          <w:color w:val="000000"/>
          <w:sz w:val="20"/>
        </w:rPr>
        <w:t xml:space="preserve"> </w:t>
      </w:r>
      <w:r w:rsidRPr="002A706F">
        <w:rPr>
          <w:i/>
          <w:iCs/>
          <w:color w:val="000000"/>
          <w:sz w:val="20"/>
        </w:rPr>
        <w:t>e la renderò simile a quando nacque,</w:t>
      </w:r>
      <w:r w:rsidR="005C0988" w:rsidRPr="002A706F">
        <w:rPr>
          <w:i/>
          <w:iCs/>
          <w:color w:val="000000"/>
          <w:sz w:val="20"/>
        </w:rPr>
        <w:t xml:space="preserve"> </w:t>
      </w:r>
      <w:r w:rsidRPr="002A706F">
        <w:rPr>
          <w:i/>
          <w:iCs/>
          <w:color w:val="000000"/>
          <w:sz w:val="20"/>
        </w:rPr>
        <w:t>e la ridurrò a un deserto, come una terra arida,</w:t>
      </w:r>
      <w:r w:rsidR="005C0988" w:rsidRPr="002A706F">
        <w:rPr>
          <w:i/>
          <w:iCs/>
          <w:color w:val="000000"/>
          <w:sz w:val="20"/>
        </w:rPr>
        <w:t xml:space="preserve"> </w:t>
      </w:r>
      <w:r w:rsidRPr="002A706F">
        <w:rPr>
          <w:i/>
          <w:iCs/>
          <w:color w:val="000000"/>
          <w:sz w:val="20"/>
        </w:rPr>
        <w:t>e la farò morire di sete.</w:t>
      </w:r>
      <w:r w:rsidR="005C0988" w:rsidRPr="002A706F">
        <w:rPr>
          <w:i/>
          <w:iCs/>
          <w:color w:val="000000"/>
          <w:sz w:val="20"/>
        </w:rPr>
        <w:t xml:space="preserve"> </w:t>
      </w:r>
      <w:r w:rsidRPr="002A706F">
        <w:rPr>
          <w:i/>
          <w:iCs/>
          <w:color w:val="000000"/>
          <w:sz w:val="20"/>
        </w:rPr>
        <w:t>I suoi figli non li amerò,</w:t>
      </w:r>
      <w:r w:rsidR="005C0988" w:rsidRPr="002A706F">
        <w:rPr>
          <w:i/>
          <w:iCs/>
          <w:color w:val="000000"/>
          <w:sz w:val="20"/>
        </w:rPr>
        <w:t xml:space="preserve"> </w:t>
      </w:r>
      <w:r w:rsidRPr="002A706F">
        <w:rPr>
          <w:i/>
          <w:iCs/>
          <w:color w:val="000000"/>
          <w:sz w:val="20"/>
        </w:rPr>
        <w:t>perché sono figli di prostituzione.</w:t>
      </w:r>
    </w:p>
    <w:p w14:paraId="51C9E5D8" w14:textId="77777777" w:rsidR="005C0988" w:rsidRPr="002A706F" w:rsidRDefault="0046292A" w:rsidP="005C0988">
      <w:pPr>
        <w:pStyle w:val="Corpotesto"/>
        <w:rPr>
          <w:i/>
          <w:iCs/>
          <w:color w:val="000000"/>
          <w:sz w:val="20"/>
        </w:rPr>
      </w:pPr>
      <w:r w:rsidRPr="002A706F">
        <w:rPr>
          <w:i/>
          <w:iCs/>
          <w:color w:val="000000"/>
          <w:sz w:val="20"/>
        </w:rPr>
        <w:t>La loro madre, infatti, si è prostituita,</w:t>
      </w:r>
      <w:r w:rsidR="005C0988" w:rsidRPr="002A706F">
        <w:rPr>
          <w:i/>
          <w:iCs/>
          <w:color w:val="000000"/>
          <w:sz w:val="20"/>
        </w:rPr>
        <w:t xml:space="preserve"> </w:t>
      </w:r>
      <w:r w:rsidRPr="002A706F">
        <w:rPr>
          <w:i/>
          <w:iCs/>
          <w:color w:val="000000"/>
          <w:sz w:val="20"/>
        </w:rPr>
        <w:t>la loro genitrice si è coperta di vergogna,</w:t>
      </w:r>
      <w:r w:rsidR="005C0988" w:rsidRPr="002A706F">
        <w:rPr>
          <w:i/>
          <w:iCs/>
          <w:color w:val="000000"/>
          <w:sz w:val="20"/>
        </w:rPr>
        <w:t xml:space="preserve"> </w:t>
      </w:r>
      <w:r w:rsidRPr="002A706F">
        <w:rPr>
          <w:i/>
          <w:iCs/>
          <w:color w:val="000000"/>
          <w:sz w:val="20"/>
        </w:rPr>
        <w:t>perché ha detto: “Seguirò i miei amanti,</w:t>
      </w:r>
      <w:r w:rsidR="005C0988" w:rsidRPr="002A706F">
        <w:rPr>
          <w:i/>
          <w:iCs/>
          <w:color w:val="000000"/>
          <w:sz w:val="20"/>
        </w:rPr>
        <w:t xml:space="preserve"> </w:t>
      </w:r>
      <w:r w:rsidRPr="002A706F">
        <w:rPr>
          <w:i/>
          <w:iCs/>
          <w:color w:val="000000"/>
          <w:sz w:val="20"/>
        </w:rPr>
        <w:t>che mi danno il mio pane e la mia acqua,</w:t>
      </w:r>
      <w:r w:rsidR="005C0988" w:rsidRPr="002A706F">
        <w:rPr>
          <w:i/>
          <w:iCs/>
          <w:color w:val="000000"/>
          <w:sz w:val="20"/>
        </w:rPr>
        <w:t xml:space="preserve"> </w:t>
      </w:r>
      <w:r w:rsidRPr="002A706F">
        <w:rPr>
          <w:i/>
          <w:iCs/>
          <w:color w:val="000000"/>
          <w:sz w:val="20"/>
        </w:rPr>
        <w:t>la mia lana, il mio lino,</w:t>
      </w:r>
      <w:r w:rsidR="005C0988" w:rsidRPr="002A706F">
        <w:rPr>
          <w:i/>
          <w:iCs/>
          <w:color w:val="000000"/>
          <w:sz w:val="20"/>
        </w:rPr>
        <w:t xml:space="preserve"> </w:t>
      </w:r>
      <w:r w:rsidRPr="002A706F">
        <w:rPr>
          <w:i/>
          <w:iCs/>
          <w:color w:val="000000"/>
          <w:sz w:val="20"/>
        </w:rPr>
        <w:t>il mio olio e le mie bevande”.</w:t>
      </w:r>
      <w:r w:rsidR="005C0988" w:rsidRPr="002A706F">
        <w:rPr>
          <w:i/>
          <w:iCs/>
          <w:color w:val="000000"/>
          <w:sz w:val="20"/>
        </w:rPr>
        <w:t xml:space="preserve"> </w:t>
      </w:r>
    </w:p>
    <w:p w14:paraId="498383D5" w14:textId="77777777" w:rsidR="0046292A" w:rsidRPr="002A706F" w:rsidRDefault="0046292A" w:rsidP="005C0988">
      <w:pPr>
        <w:pStyle w:val="Corpotesto"/>
        <w:rPr>
          <w:i/>
          <w:iCs/>
          <w:color w:val="000000"/>
          <w:sz w:val="20"/>
        </w:rPr>
      </w:pPr>
      <w:r w:rsidRPr="002A706F">
        <w:rPr>
          <w:i/>
          <w:iCs/>
          <w:color w:val="000000"/>
          <w:sz w:val="20"/>
        </w:rPr>
        <w:t>Perciò ecco, ti chiuderò la strada con spine,</w:t>
      </w:r>
      <w:r w:rsidR="005C0988" w:rsidRPr="002A706F">
        <w:rPr>
          <w:i/>
          <w:iCs/>
          <w:color w:val="000000"/>
          <w:sz w:val="20"/>
        </w:rPr>
        <w:t xml:space="preserve"> </w:t>
      </w:r>
      <w:r w:rsidRPr="002A706F">
        <w:rPr>
          <w:i/>
          <w:iCs/>
          <w:color w:val="000000"/>
          <w:sz w:val="20"/>
        </w:rPr>
        <w:t>la sbarrerò con barriere</w:t>
      </w:r>
      <w:r w:rsidR="005C0988" w:rsidRPr="002A706F">
        <w:rPr>
          <w:i/>
          <w:iCs/>
          <w:color w:val="000000"/>
          <w:sz w:val="20"/>
        </w:rPr>
        <w:t xml:space="preserve"> </w:t>
      </w:r>
      <w:r w:rsidRPr="002A706F">
        <w:rPr>
          <w:i/>
          <w:iCs/>
          <w:color w:val="000000"/>
          <w:sz w:val="20"/>
        </w:rPr>
        <w:t>e non ritroverà i suoi sentieri.</w:t>
      </w:r>
      <w:r w:rsidR="005C0988" w:rsidRPr="002A706F">
        <w:rPr>
          <w:i/>
          <w:iCs/>
          <w:color w:val="000000"/>
          <w:sz w:val="20"/>
        </w:rPr>
        <w:t xml:space="preserve"> </w:t>
      </w:r>
      <w:r w:rsidRPr="002A706F">
        <w:rPr>
          <w:i/>
          <w:iCs/>
          <w:color w:val="000000"/>
          <w:sz w:val="20"/>
        </w:rPr>
        <w:t>Inseguirà i suoi amanti,</w:t>
      </w:r>
      <w:r w:rsidR="005C0988" w:rsidRPr="002A706F">
        <w:rPr>
          <w:i/>
          <w:iCs/>
          <w:color w:val="000000"/>
          <w:sz w:val="20"/>
        </w:rPr>
        <w:t xml:space="preserve"> </w:t>
      </w:r>
      <w:r w:rsidRPr="002A706F">
        <w:rPr>
          <w:i/>
          <w:iCs/>
          <w:color w:val="000000"/>
          <w:sz w:val="20"/>
        </w:rPr>
        <w:t>ma non li raggiungerà,</w:t>
      </w:r>
      <w:r w:rsidR="005C0988" w:rsidRPr="002A706F">
        <w:rPr>
          <w:i/>
          <w:iCs/>
          <w:color w:val="000000"/>
          <w:sz w:val="20"/>
        </w:rPr>
        <w:t xml:space="preserve"> </w:t>
      </w:r>
      <w:r w:rsidRPr="002A706F">
        <w:rPr>
          <w:i/>
          <w:iCs/>
          <w:color w:val="000000"/>
          <w:sz w:val="20"/>
        </w:rPr>
        <w:t>li cercherà senza trovarli.</w:t>
      </w:r>
      <w:r w:rsidR="005C0988" w:rsidRPr="002A706F">
        <w:rPr>
          <w:i/>
          <w:iCs/>
          <w:color w:val="000000"/>
          <w:sz w:val="20"/>
        </w:rPr>
        <w:t xml:space="preserve"> A</w:t>
      </w:r>
      <w:r w:rsidRPr="002A706F">
        <w:rPr>
          <w:i/>
          <w:iCs/>
          <w:color w:val="000000"/>
          <w:sz w:val="20"/>
        </w:rPr>
        <w:t>llora dirà: “Ritornerò al mio marito di prima,</w:t>
      </w:r>
      <w:r w:rsidR="005C0988" w:rsidRPr="002A706F">
        <w:rPr>
          <w:i/>
          <w:iCs/>
          <w:color w:val="000000"/>
          <w:sz w:val="20"/>
        </w:rPr>
        <w:t xml:space="preserve"> </w:t>
      </w:r>
      <w:r w:rsidRPr="002A706F">
        <w:rPr>
          <w:i/>
          <w:iCs/>
          <w:color w:val="000000"/>
          <w:sz w:val="20"/>
        </w:rPr>
        <w:t>perché stavo meglio di adesso”.</w:t>
      </w:r>
    </w:p>
    <w:p w14:paraId="55655F97" w14:textId="77777777" w:rsidR="0046292A" w:rsidRPr="002A706F" w:rsidRDefault="0046292A" w:rsidP="005C0988">
      <w:pPr>
        <w:pStyle w:val="Corpotesto"/>
        <w:rPr>
          <w:i/>
          <w:iCs/>
          <w:color w:val="000000"/>
          <w:sz w:val="20"/>
        </w:rPr>
      </w:pPr>
      <w:r w:rsidRPr="002A706F">
        <w:rPr>
          <w:i/>
          <w:iCs/>
          <w:color w:val="000000"/>
          <w:sz w:val="20"/>
        </w:rPr>
        <w:lastRenderedPageBreak/>
        <w:t>Non capì che io le davo</w:t>
      </w:r>
      <w:r w:rsidR="005C0988" w:rsidRPr="002A706F">
        <w:rPr>
          <w:i/>
          <w:iCs/>
          <w:color w:val="000000"/>
          <w:sz w:val="20"/>
        </w:rPr>
        <w:t xml:space="preserve"> </w:t>
      </w:r>
      <w:r w:rsidRPr="002A706F">
        <w:rPr>
          <w:i/>
          <w:iCs/>
          <w:color w:val="000000"/>
          <w:sz w:val="20"/>
        </w:rPr>
        <w:t>grano, vino nuovo e olio,</w:t>
      </w:r>
      <w:r w:rsidR="005C0988" w:rsidRPr="002A706F">
        <w:rPr>
          <w:i/>
          <w:iCs/>
          <w:color w:val="000000"/>
          <w:sz w:val="20"/>
        </w:rPr>
        <w:t xml:space="preserve"> </w:t>
      </w:r>
      <w:r w:rsidRPr="002A706F">
        <w:rPr>
          <w:i/>
          <w:iCs/>
          <w:color w:val="000000"/>
          <w:sz w:val="20"/>
        </w:rPr>
        <w:t>e la coprivo d</w:t>
      </w:r>
      <w:r w:rsidR="00484B6D" w:rsidRPr="002A706F">
        <w:rPr>
          <w:i/>
          <w:iCs/>
          <w:color w:val="000000"/>
          <w:sz w:val="20"/>
        </w:rPr>
        <w:t>’</w:t>
      </w:r>
      <w:r w:rsidRPr="002A706F">
        <w:rPr>
          <w:i/>
          <w:iCs/>
          <w:color w:val="000000"/>
          <w:sz w:val="20"/>
        </w:rPr>
        <w:t>argento e d</w:t>
      </w:r>
      <w:r w:rsidR="00484B6D" w:rsidRPr="002A706F">
        <w:rPr>
          <w:i/>
          <w:iCs/>
          <w:color w:val="000000"/>
          <w:sz w:val="20"/>
        </w:rPr>
        <w:t>’</w:t>
      </w:r>
      <w:r w:rsidRPr="002A706F">
        <w:rPr>
          <w:i/>
          <w:iCs/>
          <w:color w:val="000000"/>
          <w:sz w:val="20"/>
        </w:rPr>
        <w:t>oro,</w:t>
      </w:r>
      <w:r w:rsidR="005C0988" w:rsidRPr="002A706F">
        <w:rPr>
          <w:i/>
          <w:iCs/>
          <w:color w:val="000000"/>
          <w:sz w:val="20"/>
        </w:rPr>
        <w:t xml:space="preserve"> </w:t>
      </w:r>
      <w:r w:rsidRPr="002A706F">
        <w:rPr>
          <w:i/>
          <w:iCs/>
          <w:color w:val="000000"/>
          <w:sz w:val="20"/>
        </w:rPr>
        <w:t>che hanno usato per Baal.</w:t>
      </w:r>
      <w:r w:rsidR="005C0988" w:rsidRPr="002A706F">
        <w:rPr>
          <w:i/>
          <w:iCs/>
          <w:color w:val="000000"/>
          <w:sz w:val="20"/>
        </w:rPr>
        <w:t xml:space="preserve"> </w:t>
      </w:r>
      <w:r w:rsidRPr="002A706F">
        <w:rPr>
          <w:i/>
          <w:iCs/>
          <w:color w:val="000000"/>
          <w:sz w:val="20"/>
        </w:rPr>
        <w:t>Perciò anch</w:t>
      </w:r>
      <w:r w:rsidR="00484B6D" w:rsidRPr="002A706F">
        <w:rPr>
          <w:i/>
          <w:iCs/>
          <w:color w:val="000000"/>
          <w:sz w:val="20"/>
        </w:rPr>
        <w:t>’</w:t>
      </w:r>
      <w:r w:rsidRPr="002A706F">
        <w:rPr>
          <w:i/>
          <w:iCs/>
          <w:color w:val="000000"/>
          <w:sz w:val="20"/>
        </w:rPr>
        <w:t>io tornerò a riprendere</w:t>
      </w:r>
      <w:r w:rsidR="005C0988" w:rsidRPr="002A706F">
        <w:rPr>
          <w:i/>
          <w:iCs/>
          <w:color w:val="000000"/>
          <w:sz w:val="20"/>
        </w:rPr>
        <w:t xml:space="preserve"> </w:t>
      </w:r>
      <w:r w:rsidRPr="002A706F">
        <w:rPr>
          <w:i/>
          <w:iCs/>
          <w:color w:val="000000"/>
          <w:sz w:val="20"/>
        </w:rPr>
        <w:t>il mio grano, a suo tempo,</w:t>
      </w:r>
      <w:r w:rsidR="005C0988" w:rsidRPr="002A706F">
        <w:rPr>
          <w:i/>
          <w:iCs/>
          <w:color w:val="000000"/>
          <w:sz w:val="20"/>
        </w:rPr>
        <w:t xml:space="preserve"> </w:t>
      </w:r>
      <w:r w:rsidRPr="002A706F">
        <w:rPr>
          <w:i/>
          <w:iCs/>
          <w:color w:val="000000"/>
          <w:sz w:val="20"/>
        </w:rPr>
        <w:t>il mio vino nuovo nella sua stagione;</w:t>
      </w:r>
      <w:r w:rsidR="005C0988" w:rsidRPr="002A706F">
        <w:rPr>
          <w:i/>
          <w:iCs/>
          <w:color w:val="000000"/>
          <w:sz w:val="20"/>
        </w:rPr>
        <w:t xml:space="preserve"> </w:t>
      </w:r>
      <w:r w:rsidRPr="002A706F">
        <w:rPr>
          <w:i/>
          <w:iCs/>
          <w:color w:val="000000"/>
          <w:sz w:val="20"/>
        </w:rPr>
        <w:t>porterò via la mia lana e il mio lino,</w:t>
      </w:r>
      <w:r w:rsidR="005C0988" w:rsidRPr="002A706F">
        <w:rPr>
          <w:i/>
          <w:iCs/>
          <w:color w:val="000000"/>
          <w:sz w:val="20"/>
        </w:rPr>
        <w:t xml:space="preserve"> </w:t>
      </w:r>
      <w:r w:rsidRPr="002A706F">
        <w:rPr>
          <w:i/>
          <w:iCs/>
          <w:color w:val="000000"/>
          <w:sz w:val="20"/>
        </w:rPr>
        <w:t>che dovevano coprire le sue nudità.</w:t>
      </w:r>
      <w:r w:rsidR="005C0988" w:rsidRPr="002A706F">
        <w:rPr>
          <w:i/>
          <w:iCs/>
          <w:color w:val="000000"/>
          <w:sz w:val="20"/>
        </w:rPr>
        <w:t xml:space="preserve"> </w:t>
      </w:r>
      <w:r w:rsidRPr="002A706F">
        <w:rPr>
          <w:i/>
          <w:iCs/>
          <w:color w:val="000000"/>
          <w:sz w:val="20"/>
        </w:rPr>
        <w:t>Scoprirò allora le sue vergogne</w:t>
      </w:r>
      <w:r w:rsidR="005C0988" w:rsidRPr="002A706F">
        <w:rPr>
          <w:i/>
          <w:iCs/>
          <w:color w:val="000000"/>
          <w:sz w:val="20"/>
        </w:rPr>
        <w:t xml:space="preserve"> </w:t>
      </w:r>
      <w:r w:rsidRPr="002A706F">
        <w:rPr>
          <w:i/>
          <w:iCs/>
          <w:color w:val="000000"/>
          <w:sz w:val="20"/>
        </w:rPr>
        <w:t>agli occhi dei suoi amanti</w:t>
      </w:r>
      <w:r w:rsidR="005C0988" w:rsidRPr="002A706F">
        <w:rPr>
          <w:i/>
          <w:iCs/>
          <w:color w:val="000000"/>
          <w:sz w:val="20"/>
        </w:rPr>
        <w:t xml:space="preserve"> </w:t>
      </w:r>
      <w:r w:rsidRPr="002A706F">
        <w:rPr>
          <w:i/>
          <w:iCs/>
          <w:color w:val="000000"/>
          <w:sz w:val="20"/>
        </w:rPr>
        <w:t>e nessuno la toglierà dalle mie mani.</w:t>
      </w:r>
      <w:r w:rsidR="005C0988" w:rsidRPr="002A706F">
        <w:rPr>
          <w:i/>
          <w:iCs/>
          <w:color w:val="000000"/>
          <w:sz w:val="20"/>
        </w:rPr>
        <w:t xml:space="preserve"> </w:t>
      </w:r>
      <w:r w:rsidRPr="002A706F">
        <w:rPr>
          <w:i/>
          <w:iCs/>
          <w:color w:val="000000"/>
          <w:sz w:val="20"/>
        </w:rPr>
        <w:t>Farò cessare tutte le sue gioie,</w:t>
      </w:r>
      <w:r w:rsidR="005C0988" w:rsidRPr="002A706F">
        <w:rPr>
          <w:i/>
          <w:iCs/>
          <w:color w:val="000000"/>
          <w:sz w:val="20"/>
        </w:rPr>
        <w:t xml:space="preserve"> </w:t>
      </w:r>
      <w:r w:rsidRPr="002A706F">
        <w:rPr>
          <w:i/>
          <w:iCs/>
          <w:color w:val="000000"/>
          <w:sz w:val="20"/>
        </w:rPr>
        <w:t>le feste, i noviluni, i sabati,</w:t>
      </w:r>
      <w:r w:rsidR="005C0988" w:rsidRPr="002A706F">
        <w:rPr>
          <w:i/>
          <w:iCs/>
          <w:color w:val="000000"/>
          <w:sz w:val="20"/>
        </w:rPr>
        <w:t xml:space="preserve"> </w:t>
      </w:r>
      <w:r w:rsidRPr="002A706F">
        <w:rPr>
          <w:i/>
          <w:iCs/>
          <w:color w:val="000000"/>
          <w:sz w:val="20"/>
        </w:rPr>
        <w:t>tutte le sue assemblee solenni.</w:t>
      </w:r>
      <w:r w:rsidR="005C0988" w:rsidRPr="002A706F">
        <w:rPr>
          <w:i/>
          <w:iCs/>
          <w:color w:val="000000"/>
          <w:sz w:val="20"/>
        </w:rPr>
        <w:t xml:space="preserve"> </w:t>
      </w:r>
      <w:r w:rsidRPr="002A706F">
        <w:rPr>
          <w:i/>
          <w:iCs/>
          <w:color w:val="000000"/>
          <w:sz w:val="20"/>
        </w:rPr>
        <w:t>Devasterò le sue viti e i suoi fichi,</w:t>
      </w:r>
      <w:r w:rsidR="005C0988" w:rsidRPr="002A706F">
        <w:rPr>
          <w:i/>
          <w:iCs/>
          <w:color w:val="000000"/>
          <w:sz w:val="20"/>
        </w:rPr>
        <w:t xml:space="preserve"> </w:t>
      </w:r>
      <w:r w:rsidRPr="002A706F">
        <w:rPr>
          <w:i/>
          <w:iCs/>
          <w:color w:val="000000"/>
          <w:sz w:val="20"/>
        </w:rPr>
        <w:t>di cui ella diceva:</w:t>
      </w:r>
      <w:r w:rsidR="005C0988" w:rsidRPr="002A706F">
        <w:rPr>
          <w:i/>
          <w:iCs/>
          <w:color w:val="000000"/>
          <w:sz w:val="20"/>
        </w:rPr>
        <w:t xml:space="preserve"> </w:t>
      </w:r>
      <w:r w:rsidRPr="002A706F">
        <w:rPr>
          <w:i/>
          <w:iCs/>
          <w:color w:val="000000"/>
          <w:sz w:val="20"/>
        </w:rPr>
        <w:t>“Ecco il dono che mi hanno dato i miei amanti”.</w:t>
      </w:r>
      <w:r w:rsidR="005C0988" w:rsidRPr="002A706F">
        <w:rPr>
          <w:i/>
          <w:iCs/>
          <w:color w:val="000000"/>
          <w:sz w:val="20"/>
        </w:rPr>
        <w:t xml:space="preserve"> </w:t>
      </w:r>
      <w:r w:rsidRPr="002A706F">
        <w:rPr>
          <w:i/>
          <w:iCs/>
          <w:color w:val="000000"/>
          <w:sz w:val="20"/>
        </w:rPr>
        <w:t>Li ridurrò a una sterpaglia</w:t>
      </w:r>
      <w:r w:rsidR="005C0988" w:rsidRPr="002A706F">
        <w:rPr>
          <w:i/>
          <w:iCs/>
          <w:color w:val="000000"/>
          <w:sz w:val="20"/>
        </w:rPr>
        <w:t xml:space="preserve"> </w:t>
      </w:r>
      <w:r w:rsidRPr="002A706F">
        <w:rPr>
          <w:i/>
          <w:iCs/>
          <w:color w:val="000000"/>
          <w:sz w:val="20"/>
        </w:rPr>
        <w:t>e a un pascolo di animali selvatici.</w:t>
      </w:r>
    </w:p>
    <w:p w14:paraId="2D10FC33" w14:textId="77777777" w:rsidR="0046292A" w:rsidRPr="002A706F" w:rsidRDefault="0046292A" w:rsidP="005C0988">
      <w:pPr>
        <w:pStyle w:val="Corpotesto"/>
        <w:rPr>
          <w:i/>
          <w:iCs/>
          <w:color w:val="000000"/>
          <w:sz w:val="20"/>
        </w:rPr>
      </w:pPr>
      <w:r w:rsidRPr="002A706F">
        <w:rPr>
          <w:i/>
          <w:iCs/>
          <w:color w:val="000000"/>
          <w:sz w:val="20"/>
        </w:rPr>
        <w:t>La punirò per i giorni dedicati ai Baal,</w:t>
      </w:r>
      <w:r w:rsidR="005C0988" w:rsidRPr="002A706F">
        <w:rPr>
          <w:i/>
          <w:iCs/>
          <w:color w:val="000000"/>
          <w:sz w:val="20"/>
        </w:rPr>
        <w:t xml:space="preserve"> </w:t>
      </w:r>
      <w:r w:rsidRPr="002A706F">
        <w:rPr>
          <w:i/>
          <w:iCs/>
          <w:color w:val="000000"/>
          <w:sz w:val="20"/>
        </w:rPr>
        <w:t>quando bruciava loro i profumi,</w:t>
      </w:r>
      <w:r w:rsidR="005C0988" w:rsidRPr="002A706F">
        <w:rPr>
          <w:i/>
          <w:iCs/>
          <w:color w:val="000000"/>
          <w:sz w:val="20"/>
        </w:rPr>
        <w:t xml:space="preserve"> </w:t>
      </w:r>
      <w:r w:rsidRPr="002A706F">
        <w:rPr>
          <w:i/>
          <w:iCs/>
          <w:color w:val="000000"/>
          <w:sz w:val="20"/>
        </w:rPr>
        <w:t>si adornava di anelli e di collane</w:t>
      </w:r>
      <w:r w:rsidR="005C0988" w:rsidRPr="002A706F">
        <w:rPr>
          <w:i/>
          <w:iCs/>
          <w:color w:val="000000"/>
          <w:sz w:val="20"/>
        </w:rPr>
        <w:t xml:space="preserve"> </w:t>
      </w:r>
      <w:r w:rsidRPr="002A706F">
        <w:rPr>
          <w:i/>
          <w:iCs/>
          <w:color w:val="000000"/>
          <w:sz w:val="20"/>
        </w:rPr>
        <w:t>e seguiva i suoi amanti,</w:t>
      </w:r>
      <w:r w:rsidR="005C0988" w:rsidRPr="002A706F">
        <w:rPr>
          <w:i/>
          <w:iCs/>
          <w:color w:val="000000"/>
          <w:sz w:val="20"/>
        </w:rPr>
        <w:t xml:space="preserve"> </w:t>
      </w:r>
      <w:r w:rsidRPr="002A706F">
        <w:rPr>
          <w:i/>
          <w:iCs/>
          <w:color w:val="000000"/>
          <w:sz w:val="20"/>
        </w:rPr>
        <w:t>mentre dimenticava me!</w:t>
      </w:r>
      <w:r w:rsidR="005C0988" w:rsidRPr="002A706F">
        <w:rPr>
          <w:i/>
          <w:iCs/>
          <w:color w:val="000000"/>
          <w:sz w:val="20"/>
        </w:rPr>
        <w:t xml:space="preserve"> </w:t>
      </w:r>
      <w:r w:rsidRPr="002A706F">
        <w:rPr>
          <w:i/>
          <w:iCs/>
          <w:color w:val="000000"/>
          <w:sz w:val="20"/>
        </w:rPr>
        <w:t>Oracolo del Signore.</w:t>
      </w:r>
    </w:p>
    <w:p w14:paraId="7FA7E9EB" w14:textId="77777777" w:rsidR="005C0988" w:rsidRPr="002A706F" w:rsidRDefault="0046292A" w:rsidP="005C0988">
      <w:pPr>
        <w:pStyle w:val="Corpotesto"/>
        <w:rPr>
          <w:i/>
          <w:iCs/>
          <w:color w:val="000000"/>
          <w:sz w:val="20"/>
        </w:rPr>
      </w:pPr>
      <w:r w:rsidRPr="002A706F">
        <w:rPr>
          <w:i/>
          <w:iCs/>
          <w:color w:val="000000"/>
          <w:sz w:val="20"/>
        </w:rPr>
        <w:t>Perciò, ecco, io la sedurrò,</w:t>
      </w:r>
      <w:r w:rsidR="005C0988" w:rsidRPr="002A706F">
        <w:rPr>
          <w:i/>
          <w:iCs/>
          <w:color w:val="000000"/>
          <w:sz w:val="20"/>
        </w:rPr>
        <w:t xml:space="preserve"> </w:t>
      </w:r>
      <w:r w:rsidRPr="002A706F">
        <w:rPr>
          <w:i/>
          <w:iCs/>
          <w:color w:val="000000"/>
          <w:sz w:val="20"/>
        </w:rPr>
        <w:t>la condurrò nel deserto</w:t>
      </w:r>
      <w:r w:rsidR="005C0988" w:rsidRPr="002A706F">
        <w:rPr>
          <w:i/>
          <w:iCs/>
          <w:color w:val="000000"/>
          <w:sz w:val="20"/>
        </w:rPr>
        <w:t xml:space="preserve"> </w:t>
      </w:r>
      <w:r w:rsidRPr="002A706F">
        <w:rPr>
          <w:i/>
          <w:iCs/>
          <w:color w:val="000000"/>
          <w:sz w:val="20"/>
        </w:rPr>
        <w:t>e parlerò al suo cuore.</w:t>
      </w:r>
      <w:r w:rsidR="005C0988" w:rsidRPr="002A706F">
        <w:rPr>
          <w:i/>
          <w:iCs/>
          <w:color w:val="000000"/>
          <w:sz w:val="20"/>
        </w:rPr>
        <w:t xml:space="preserve"> </w:t>
      </w:r>
      <w:r w:rsidRPr="002A706F">
        <w:rPr>
          <w:i/>
          <w:iCs/>
          <w:color w:val="000000"/>
          <w:sz w:val="20"/>
        </w:rPr>
        <w:t>Le renderò le sue vigne</w:t>
      </w:r>
      <w:r w:rsidR="005C0988" w:rsidRPr="002A706F">
        <w:rPr>
          <w:i/>
          <w:iCs/>
          <w:color w:val="000000"/>
          <w:sz w:val="20"/>
        </w:rPr>
        <w:t xml:space="preserve"> </w:t>
      </w:r>
      <w:r w:rsidRPr="002A706F">
        <w:rPr>
          <w:i/>
          <w:iCs/>
          <w:color w:val="000000"/>
          <w:sz w:val="20"/>
        </w:rPr>
        <w:t>e trasformerò la valle di Acor</w:t>
      </w:r>
      <w:r w:rsidR="005C0988" w:rsidRPr="002A706F">
        <w:rPr>
          <w:i/>
          <w:iCs/>
          <w:color w:val="000000"/>
          <w:sz w:val="20"/>
        </w:rPr>
        <w:t xml:space="preserve"> </w:t>
      </w:r>
      <w:r w:rsidRPr="002A706F">
        <w:rPr>
          <w:i/>
          <w:iCs/>
          <w:color w:val="000000"/>
          <w:sz w:val="20"/>
        </w:rPr>
        <w:t>in porta di speranza.</w:t>
      </w:r>
      <w:r w:rsidR="005C0988" w:rsidRPr="002A706F">
        <w:rPr>
          <w:i/>
          <w:iCs/>
          <w:color w:val="000000"/>
          <w:sz w:val="20"/>
        </w:rPr>
        <w:t xml:space="preserve"> </w:t>
      </w:r>
      <w:r w:rsidRPr="002A706F">
        <w:rPr>
          <w:i/>
          <w:iCs/>
          <w:color w:val="000000"/>
          <w:sz w:val="20"/>
        </w:rPr>
        <w:t>Là mi risponderà</w:t>
      </w:r>
      <w:r w:rsidR="005C0988" w:rsidRPr="002A706F">
        <w:rPr>
          <w:i/>
          <w:iCs/>
          <w:color w:val="000000"/>
          <w:sz w:val="20"/>
        </w:rPr>
        <w:t xml:space="preserve"> </w:t>
      </w:r>
      <w:r w:rsidRPr="002A706F">
        <w:rPr>
          <w:i/>
          <w:iCs/>
          <w:color w:val="000000"/>
          <w:sz w:val="20"/>
        </w:rPr>
        <w:t>come nei giorni della sua giovinezza,</w:t>
      </w:r>
      <w:r w:rsidR="005C0988" w:rsidRPr="002A706F">
        <w:rPr>
          <w:i/>
          <w:iCs/>
          <w:color w:val="000000"/>
          <w:sz w:val="20"/>
        </w:rPr>
        <w:t xml:space="preserve"> </w:t>
      </w:r>
      <w:r w:rsidRPr="002A706F">
        <w:rPr>
          <w:i/>
          <w:iCs/>
          <w:color w:val="000000"/>
          <w:sz w:val="20"/>
        </w:rPr>
        <w:t>come quando uscì dal paese d</w:t>
      </w:r>
      <w:r w:rsidR="00484B6D" w:rsidRPr="002A706F">
        <w:rPr>
          <w:i/>
          <w:iCs/>
          <w:color w:val="000000"/>
          <w:sz w:val="20"/>
        </w:rPr>
        <w:t>’</w:t>
      </w:r>
      <w:r w:rsidRPr="002A706F">
        <w:rPr>
          <w:i/>
          <w:iCs/>
          <w:color w:val="000000"/>
          <w:sz w:val="20"/>
        </w:rPr>
        <w:t>Egitto.</w:t>
      </w:r>
      <w:r w:rsidR="005C0988" w:rsidRPr="002A706F">
        <w:rPr>
          <w:i/>
          <w:iCs/>
          <w:color w:val="000000"/>
          <w:sz w:val="20"/>
        </w:rPr>
        <w:t xml:space="preserve"> </w:t>
      </w:r>
      <w:r w:rsidRPr="002A706F">
        <w:rPr>
          <w:i/>
          <w:iCs/>
          <w:color w:val="000000"/>
          <w:sz w:val="20"/>
        </w:rPr>
        <w:t>E avverrà, in quel giorno</w:t>
      </w:r>
      <w:r w:rsidR="005C0988" w:rsidRPr="002A706F">
        <w:rPr>
          <w:i/>
          <w:iCs/>
          <w:color w:val="000000"/>
          <w:sz w:val="20"/>
        </w:rPr>
        <w:t xml:space="preserve"> </w:t>
      </w:r>
      <w:r w:rsidRPr="002A706F">
        <w:rPr>
          <w:i/>
          <w:iCs/>
          <w:color w:val="000000"/>
          <w:sz w:val="20"/>
        </w:rPr>
        <w:t>– oracolo del Signore –</w:t>
      </w:r>
      <w:r w:rsidR="005C0988" w:rsidRPr="002A706F">
        <w:rPr>
          <w:i/>
          <w:iCs/>
          <w:color w:val="000000"/>
          <w:sz w:val="20"/>
        </w:rPr>
        <w:t xml:space="preserve"> </w:t>
      </w:r>
      <w:r w:rsidRPr="002A706F">
        <w:rPr>
          <w:i/>
          <w:iCs/>
          <w:color w:val="000000"/>
          <w:sz w:val="20"/>
        </w:rPr>
        <w:t>mi chiamerai: “Marito mio”,</w:t>
      </w:r>
      <w:r w:rsidR="005C0988" w:rsidRPr="002A706F">
        <w:rPr>
          <w:i/>
          <w:iCs/>
          <w:color w:val="000000"/>
          <w:sz w:val="20"/>
        </w:rPr>
        <w:t xml:space="preserve"> </w:t>
      </w:r>
      <w:r w:rsidRPr="002A706F">
        <w:rPr>
          <w:i/>
          <w:iCs/>
          <w:color w:val="000000"/>
          <w:sz w:val="20"/>
        </w:rPr>
        <w:t>e non mi chiamerai più: “Baal, mio padrone”.</w:t>
      </w:r>
      <w:r w:rsidR="005C0988" w:rsidRPr="002A706F">
        <w:rPr>
          <w:i/>
          <w:iCs/>
          <w:color w:val="000000"/>
          <w:sz w:val="20"/>
        </w:rPr>
        <w:t xml:space="preserve"> </w:t>
      </w:r>
      <w:r w:rsidRPr="002A706F">
        <w:rPr>
          <w:i/>
          <w:iCs/>
          <w:color w:val="000000"/>
          <w:sz w:val="20"/>
        </w:rPr>
        <w:t>Le toglierò dalla bocca</w:t>
      </w:r>
      <w:r w:rsidR="005C0988" w:rsidRPr="002A706F">
        <w:rPr>
          <w:i/>
          <w:iCs/>
          <w:color w:val="000000"/>
          <w:sz w:val="20"/>
        </w:rPr>
        <w:t xml:space="preserve"> </w:t>
      </w:r>
      <w:r w:rsidRPr="002A706F">
        <w:rPr>
          <w:i/>
          <w:iCs/>
          <w:color w:val="000000"/>
          <w:sz w:val="20"/>
        </w:rPr>
        <w:t>i nomi dei Baal</w:t>
      </w:r>
      <w:r w:rsidR="005C0988" w:rsidRPr="002A706F">
        <w:rPr>
          <w:i/>
          <w:iCs/>
          <w:color w:val="000000"/>
          <w:sz w:val="20"/>
        </w:rPr>
        <w:t xml:space="preserve"> </w:t>
      </w:r>
      <w:r w:rsidRPr="002A706F">
        <w:rPr>
          <w:i/>
          <w:iCs/>
          <w:color w:val="000000"/>
          <w:sz w:val="20"/>
        </w:rPr>
        <w:t>e non saranno più chiamati per nome.</w:t>
      </w:r>
      <w:r w:rsidR="005C0988" w:rsidRPr="002A706F">
        <w:rPr>
          <w:i/>
          <w:iCs/>
          <w:color w:val="000000"/>
          <w:sz w:val="20"/>
        </w:rPr>
        <w:t xml:space="preserve"> </w:t>
      </w:r>
    </w:p>
    <w:p w14:paraId="67C5E1D1" w14:textId="77777777" w:rsidR="005C0988" w:rsidRPr="002A706F" w:rsidRDefault="0046292A" w:rsidP="005C0988">
      <w:pPr>
        <w:pStyle w:val="Corpotesto"/>
        <w:rPr>
          <w:i/>
          <w:iCs/>
          <w:color w:val="000000"/>
          <w:sz w:val="20"/>
        </w:rPr>
      </w:pPr>
      <w:r w:rsidRPr="002A706F">
        <w:rPr>
          <w:i/>
          <w:iCs/>
          <w:color w:val="000000"/>
          <w:sz w:val="20"/>
        </w:rPr>
        <w:t>In quel tempo farò per loro un</w:t>
      </w:r>
      <w:r w:rsidR="00484B6D" w:rsidRPr="002A706F">
        <w:rPr>
          <w:i/>
          <w:iCs/>
          <w:color w:val="000000"/>
          <w:sz w:val="20"/>
        </w:rPr>
        <w:t>’</w:t>
      </w:r>
      <w:r w:rsidRPr="002A706F">
        <w:rPr>
          <w:i/>
          <w:iCs/>
          <w:color w:val="000000"/>
          <w:sz w:val="20"/>
        </w:rPr>
        <w:t>alleanza</w:t>
      </w:r>
      <w:r w:rsidR="005C0988" w:rsidRPr="002A706F">
        <w:rPr>
          <w:i/>
          <w:iCs/>
          <w:color w:val="000000"/>
          <w:sz w:val="20"/>
        </w:rPr>
        <w:t xml:space="preserve"> </w:t>
      </w:r>
      <w:r w:rsidRPr="002A706F">
        <w:rPr>
          <w:i/>
          <w:iCs/>
          <w:color w:val="000000"/>
          <w:sz w:val="20"/>
        </w:rPr>
        <w:t>con gli animali selvatici</w:t>
      </w:r>
      <w:r w:rsidR="005C0988" w:rsidRPr="002A706F">
        <w:rPr>
          <w:i/>
          <w:iCs/>
          <w:color w:val="000000"/>
          <w:sz w:val="20"/>
        </w:rPr>
        <w:t xml:space="preserve"> </w:t>
      </w:r>
      <w:r w:rsidRPr="002A706F">
        <w:rPr>
          <w:i/>
          <w:iCs/>
          <w:color w:val="000000"/>
          <w:sz w:val="20"/>
        </w:rPr>
        <w:t>e gli uccelli del cielo</w:t>
      </w:r>
      <w:r w:rsidR="005C0988" w:rsidRPr="002A706F">
        <w:rPr>
          <w:i/>
          <w:iCs/>
          <w:color w:val="000000"/>
          <w:sz w:val="20"/>
        </w:rPr>
        <w:t xml:space="preserve"> </w:t>
      </w:r>
      <w:r w:rsidRPr="002A706F">
        <w:rPr>
          <w:i/>
          <w:iCs/>
          <w:color w:val="000000"/>
          <w:sz w:val="20"/>
        </w:rPr>
        <w:t>e i rettili del suolo;</w:t>
      </w:r>
      <w:r w:rsidR="005C0988" w:rsidRPr="002A706F">
        <w:rPr>
          <w:i/>
          <w:iCs/>
          <w:color w:val="000000"/>
          <w:sz w:val="20"/>
        </w:rPr>
        <w:t xml:space="preserve"> </w:t>
      </w:r>
      <w:r w:rsidRPr="002A706F">
        <w:rPr>
          <w:i/>
          <w:iCs/>
          <w:color w:val="000000"/>
          <w:sz w:val="20"/>
        </w:rPr>
        <w:t>arco e spada e guerra</w:t>
      </w:r>
      <w:r w:rsidR="005C0988" w:rsidRPr="002A706F">
        <w:rPr>
          <w:i/>
          <w:iCs/>
          <w:color w:val="000000"/>
          <w:sz w:val="20"/>
        </w:rPr>
        <w:t xml:space="preserve"> </w:t>
      </w:r>
      <w:r w:rsidRPr="002A706F">
        <w:rPr>
          <w:i/>
          <w:iCs/>
          <w:color w:val="000000"/>
          <w:sz w:val="20"/>
        </w:rPr>
        <w:t>eliminerò dal paese,</w:t>
      </w:r>
      <w:r w:rsidR="005C0988" w:rsidRPr="002A706F">
        <w:rPr>
          <w:i/>
          <w:iCs/>
          <w:color w:val="000000"/>
          <w:sz w:val="20"/>
        </w:rPr>
        <w:t xml:space="preserve"> </w:t>
      </w:r>
      <w:r w:rsidRPr="002A706F">
        <w:rPr>
          <w:i/>
          <w:iCs/>
          <w:color w:val="000000"/>
          <w:sz w:val="20"/>
        </w:rPr>
        <w:t>e li farò riposare tranquilli.</w:t>
      </w:r>
      <w:r w:rsidR="005C0988" w:rsidRPr="002A706F">
        <w:rPr>
          <w:i/>
          <w:iCs/>
          <w:color w:val="000000"/>
          <w:sz w:val="20"/>
        </w:rPr>
        <w:t xml:space="preserve"> </w:t>
      </w:r>
      <w:r w:rsidRPr="002A706F">
        <w:rPr>
          <w:i/>
          <w:iCs/>
          <w:color w:val="000000"/>
          <w:sz w:val="20"/>
        </w:rPr>
        <w:t>Ti farò mia sposa per sempre,</w:t>
      </w:r>
      <w:r w:rsidR="005C0988" w:rsidRPr="002A706F">
        <w:rPr>
          <w:i/>
          <w:iCs/>
          <w:color w:val="000000"/>
          <w:sz w:val="20"/>
        </w:rPr>
        <w:t xml:space="preserve"> </w:t>
      </w:r>
      <w:r w:rsidRPr="002A706F">
        <w:rPr>
          <w:i/>
          <w:iCs/>
          <w:color w:val="000000"/>
          <w:sz w:val="20"/>
        </w:rPr>
        <w:t>ti farò mia sposa</w:t>
      </w:r>
      <w:r w:rsidR="005C0988" w:rsidRPr="002A706F">
        <w:rPr>
          <w:i/>
          <w:iCs/>
          <w:color w:val="000000"/>
          <w:sz w:val="20"/>
        </w:rPr>
        <w:t xml:space="preserve"> </w:t>
      </w:r>
      <w:r w:rsidRPr="002A706F">
        <w:rPr>
          <w:i/>
          <w:iCs/>
          <w:color w:val="000000"/>
          <w:sz w:val="20"/>
        </w:rPr>
        <w:t>nella giustizia e nel diritto,</w:t>
      </w:r>
      <w:r w:rsidR="005C0988" w:rsidRPr="002A706F">
        <w:rPr>
          <w:i/>
          <w:iCs/>
          <w:color w:val="000000"/>
          <w:sz w:val="20"/>
        </w:rPr>
        <w:t xml:space="preserve"> </w:t>
      </w:r>
      <w:r w:rsidRPr="002A706F">
        <w:rPr>
          <w:i/>
          <w:iCs/>
          <w:color w:val="000000"/>
          <w:sz w:val="20"/>
        </w:rPr>
        <w:t>nell</w:t>
      </w:r>
      <w:r w:rsidR="00484B6D" w:rsidRPr="002A706F">
        <w:rPr>
          <w:i/>
          <w:iCs/>
          <w:color w:val="000000"/>
          <w:sz w:val="20"/>
        </w:rPr>
        <w:t>’</w:t>
      </w:r>
      <w:r w:rsidRPr="002A706F">
        <w:rPr>
          <w:i/>
          <w:iCs/>
          <w:color w:val="000000"/>
          <w:sz w:val="20"/>
        </w:rPr>
        <w:t>amore e nella benevolenza,</w:t>
      </w:r>
      <w:r w:rsidR="005C0988" w:rsidRPr="002A706F">
        <w:rPr>
          <w:i/>
          <w:iCs/>
          <w:color w:val="000000"/>
          <w:sz w:val="20"/>
        </w:rPr>
        <w:t xml:space="preserve"> </w:t>
      </w:r>
      <w:r w:rsidRPr="002A706F">
        <w:rPr>
          <w:i/>
          <w:iCs/>
          <w:color w:val="000000"/>
          <w:sz w:val="20"/>
        </w:rPr>
        <w:t>ti farò mia sposa nella fedeltà</w:t>
      </w:r>
      <w:r w:rsidR="005C0988" w:rsidRPr="002A706F">
        <w:rPr>
          <w:i/>
          <w:iCs/>
          <w:color w:val="000000"/>
          <w:sz w:val="20"/>
        </w:rPr>
        <w:t xml:space="preserve"> </w:t>
      </w:r>
      <w:r w:rsidRPr="002A706F">
        <w:rPr>
          <w:i/>
          <w:iCs/>
          <w:color w:val="000000"/>
          <w:sz w:val="20"/>
        </w:rPr>
        <w:t>e tu conoscerai il Signore.</w:t>
      </w:r>
      <w:r w:rsidR="005C0988" w:rsidRPr="002A706F">
        <w:rPr>
          <w:i/>
          <w:iCs/>
          <w:color w:val="000000"/>
          <w:sz w:val="20"/>
        </w:rPr>
        <w:t xml:space="preserve"> </w:t>
      </w:r>
    </w:p>
    <w:p w14:paraId="2D74FC19" w14:textId="77777777" w:rsidR="0046292A" w:rsidRPr="002A706F" w:rsidRDefault="0046292A" w:rsidP="005C0988">
      <w:pPr>
        <w:pStyle w:val="Corpotesto"/>
        <w:rPr>
          <w:i/>
          <w:iCs/>
          <w:color w:val="000000"/>
          <w:sz w:val="20"/>
        </w:rPr>
      </w:pPr>
      <w:r w:rsidRPr="002A706F">
        <w:rPr>
          <w:i/>
          <w:iCs/>
          <w:color w:val="000000"/>
          <w:sz w:val="20"/>
        </w:rPr>
        <w:t>E avverrà, in quel giorno</w:t>
      </w:r>
      <w:r w:rsidR="005C0988" w:rsidRPr="002A706F">
        <w:rPr>
          <w:i/>
          <w:iCs/>
          <w:color w:val="000000"/>
          <w:sz w:val="20"/>
        </w:rPr>
        <w:t xml:space="preserve"> </w:t>
      </w:r>
      <w:r w:rsidRPr="002A706F">
        <w:rPr>
          <w:i/>
          <w:iCs/>
          <w:color w:val="000000"/>
          <w:sz w:val="20"/>
        </w:rPr>
        <w:t>– oracolo del Signore –</w:t>
      </w:r>
      <w:r w:rsidR="005C0988" w:rsidRPr="002A706F">
        <w:rPr>
          <w:i/>
          <w:iCs/>
          <w:color w:val="000000"/>
          <w:sz w:val="20"/>
        </w:rPr>
        <w:t xml:space="preserve"> </w:t>
      </w:r>
      <w:r w:rsidRPr="002A706F">
        <w:rPr>
          <w:i/>
          <w:iCs/>
          <w:color w:val="000000"/>
          <w:sz w:val="20"/>
        </w:rPr>
        <w:t>io risponderò al cielo</w:t>
      </w:r>
      <w:r w:rsidR="005C0988" w:rsidRPr="002A706F">
        <w:rPr>
          <w:i/>
          <w:iCs/>
          <w:color w:val="000000"/>
          <w:sz w:val="20"/>
        </w:rPr>
        <w:t xml:space="preserve"> </w:t>
      </w:r>
      <w:r w:rsidRPr="002A706F">
        <w:rPr>
          <w:i/>
          <w:iCs/>
          <w:color w:val="000000"/>
          <w:sz w:val="20"/>
        </w:rPr>
        <w:t>ed esso risponderà alla terra;</w:t>
      </w:r>
      <w:r w:rsidR="005C0988" w:rsidRPr="002A706F">
        <w:rPr>
          <w:i/>
          <w:iCs/>
          <w:color w:val="000000"/>
          <w:sz w:val="20"/>
        </w:rPr>
        <w:t xml:space="preserve"> </w:t>
      </w:r>
      <w:r w:rsidRPr="002A706F">
        <w:rPr>
          <w:i/>
          <w:iCs/>
          <w:color w:val="000000"/>
          <w:sz w:val="20"/>
        </w:rPr>
        <w:t>la terra risponderà al grano,</w:t>
      </w:r>
      <w:r w:rsidR="005C0988" w:rsidRPr="002A706F">
        <w:rPr>
          <w:i/>
          <w:iCs/>
          <w:color w:val="000000"/>
          <w:sz w:val="20"/>
        </w:rPr>
        <w:t xml:space="preserve"> </w:t>
      </w:r>
      <w:r w:rsidRPr="002A706F">
        <w:rPr>
          <w:i/>
          <w:iCs/>
          <w:color w:val="000000"/>
          <w:sz w:val="20"/>
        </w:rPr>
        <w:t>al vino nuovo e all</w:t>
      </w:r>
      <w:r w:rsidR="00484B6D" w:rsidRPr="002A706F">
        <w:rPr>
          <w:i/>
          <w:iCs/>
          <w:color w:val="000000"/>
          <w:sz w:val="20"/>
        </w:rPr>
        <w:t>’</w:t>
      </w:r>
      <w:r w:rsidRPr="002A706F">
        <w:rPr>
          <w:i/>
          <w:iCs/>
          <w:color w:val="000000"/>
          <w:sz w:val="20"/>
        </w:rPr>
        <w:t>olio</w:t>
      </w:r>
      <w:r w:rsidR="005C0988" w:rsidRPr="002A706F">
        <w:rPr>
          <w:i/>
          <w:iCs/>
          <w:color w:val="000000"/>
          <w:sz w:val="20"/>
        </w:rPr>
        <w:t xml:space="preserve"> </w:t>
      </w:r>
      <w:r w:rsidRPr="002A706F">
        <w:rPr>
          <w:i/>
          <w:iCs/>
          <w:color w:val="000000"/>
          <w:sz w:val="20"/>
        </w:rPr>
        <w:t>e questi risponderanno a Izreèl.</w:t>
      </w:r>
      <w:r w:rsidR="005C0988" w:rsidRPr="002A706F">
        <w:rPr>
          <w:i/>
          <w:iCs/>
          <w:color w:val="000000"/>
          <w:sz w:val="20"/>
        </w:rPr>
        <w:t xml:space="preserve"> </w:t>
      </w:r>
      <w:r w:rsidRPr="002A706F">
        <w:rPr>
          <w:i/>
          <w:iCs/>
          <w:color w:val="000000"/>
          <w:sz w:val="20"/>
        </w:rPr>
        <w:t>Io li seminerò di nuovo per me nel paese</w:t>
      </w:r>
      <w:r w:rsidR="005C0988" w:rsidRPr="002A706F">
        <w:rPr>
          <w:i/>
          <w:iCs/>
          <w:color w:val="000000"/>
          <w:sz w:val="20"/>
        </w:rPr>
        <w:t xml:space="preserve"> </w:t>
      </w:r>
      <w:r w:rsidRPr="002A706F">
        <w:rPr>
          <w:i/>
          <w:iCs/>
          <w:color w:val="000000"/>
          <w:sz w:val="20"/>
        </w:rPr>
        <w:t>e amerò Non-amata,</w:t>
      </w:r>
      <w:r w:rsidR="005C0988" w:rsidRPr="002A706F">
        <w:rPr>
          <w:i/>
          <w:iCs/>
          <w:color w:val="000000"/>
          <w:sz w:val="20"/>
        </w:rPr>
        <w:t xml:space="preserve"> </w:t>
      </w:r>
      <w:r w:rsidRPr="002A706F">
        <w:rPr>
          <w:i/>
          <w:iCs/>
          <w:color w:val="000000"/>
          <w:sz w:val="20"/>
        </w:rPr>
        <w:t>e a Non-popolo-mio dirò: “Popolo mio”,</w:t>
      </w:r>
      <w:r w:rsidR="005C0988" w:rsidRPr="002A706F">
        <w:rPr>
          <w:i/>
          <w:iCs/>
          <w:color w:val="000000"/>
          <w:sz w:val="20"/>
        </w:rPr>
        <w:t xml:space="preserve"> </w:t>
      </w:r>
      <w:r w:rsidR="00BF2F83" w:rsidRPr="002A706F">
        <w:rPr>
          <w:i/>
          <w:iCs/>
          <w:color w:val="000000"/>
          <w:sz w:val="20"/>
        </w:rPr>
        <w:t xml:space="preserve">ed egli mi dirà: “Dio mio”» (Os 2,1-25). </w:t>
      </w:r>
    </w:p>
    <w:p w14:paraId="7BF81781" w14:textId="77777777" w:rsidR="0046292A" w:rsidRPr="002A706F" w:rsidRDefault="0046292A" w:rsidP="005C0988">
      <w:pPr>
        <w:pStyle w:val="Corpotesto"/>
        <w:rPr>
          <w:i/>
          <w:iCs/>
          <w:color w:val="000000"/>
          <w:sz w:val="20"/>
        </w:rPr>
      </w:pPr>
      <w:r w:rsidRPr="002A706F">
        <w:rPr>
          <w:i/>
          <w:iCs/>
          <w:color w:val="000000"/>
          <w:sz w:val="20"/>
        </w:rPr>
        <w:t>Il Signore mi disse: «Va</w:t>
      </w:r>
      <w:r w:rsidR="00484B6D" w:rsidRPr="002A706F">
        <w:rPr>
          <w:i/>
          <w:iCs/>
          <w:color w:val="000000"/>
          <w:sz w:val="20"/>
        </w:rPr>
        <w:t>’</w:t>
      </w:r>
      <w:r w:rsidRPr="002A706F">
        <w:rPr>
          <w:i/>
          <w:iCs/>
          <w:color w:val="000000"/>
          <w:sz w:val="20"/>
        </w:rPr>
        <w:t xml:space="preserve"> ancora, ama la tua donna: è amata dal marito ed è adultera, come il Signore ama i figli d</w:t>
      </w:r>
      <w:r w:rsidR="00484B6D" w:rsidRPr="002A706F">
        <w:rPr>
          <w:i/>
          <w:iCs/>
          <w:color w:val="000000"/>
          <w:sz w:val="20"/>
        </w:rPr>
        <w:t>’</w:t>
      </w:r>
      <w:r w:rsidRPr="002A706F">
        <w:rPr>
          <w:i/>
          <w:iCs/>
          <w:color w:val="000000"/>
          <w:sz w:val="20"/>
        </w:rPr>
        <w:t>Israele ed essi si rivolgono ad altri dèi e amano le schiacciate d</w:t>
      </w:r>
      <w:r w:rsidR="00484B6D" w:rsidRPr="002A706F">
        <w:rPr>
          <w:i/>
          <w:iCs/>
          <w:color w:val="000000"/>
          <w:sz w:val="20"/>
        </w:rPr>
        <w:t>’</w:t>
      </w:r>
      <w:r w:rsidRPr="002A706F">
        <w:rPr>
          <w:i/>
          <w:iCs/>
          <w:color w:val="000000"/>
          <w:sz w:val="20"/>
        </w:rPr>
        <w:t>uva».</w:t>
      </w:r>
    </w:p>
    <w:p w14:paraId="77AABA8D" w14:textId="77777777" w:rsidR="0046292A" w:rsidRPr="002A706F" w:rsidRDefault="0046292A" w:rsidP="005C0988">
      <w:pPr>
        <w:pStyle w:val="Corpotesto"/>
        <w:rPr>
          <w:i/>
          <w:iCs/>
          <w:color w:val="000000"/>
          <w:sz w:val="20"/>
        </w:rPr>
      </w:pPr>
      <w:r w:rsidRPr="002A706F">
        <w:rPr>
          <w:i/>
          <w:iCs/>
          <w:color w:val="000000"/>
          <w:sz w:val="20"/>
        </w:rPr>
        <w:t>Io me l</w:t>
      </w:r>
      <w:r w:rsidR="00484B6D" w:rsidRPr="002A706F">
        <w:rPr>
          <w:i/>
          <w:iCs/>
          <w:color w:val="000000"/>
          <w:sz w:val="20"/>
        </w:rPr>
        <w:t>’</w:t>
      </w:r>
      <w:r w:rsidRPr="002A706F">
        <w:rPr>
          <w:i/>
          <w:iCs/>
          <w:color w:val="000000"/>
          <w:sz w:val="20"/>
        </w:rPr>
        <w:t>acquistai per quindici pezzi d</w:t>
      </w:r>
      <w:r w:rsidR="00484B6D" w:rsidRPr="002A706F">
        <w:rPr>
          <w:i/>
          <w:iCs/>
          <w:color w:val="000000"/>
          <w:sz w:val="20"/>
        </w:rPr>
        <w:t>’</w:t>
      </w:r>
      <w:r w:rsidRPr="002A706F">
        <w:rPr>
          <w:i/>
          <w:iCs/>
          <w:color w:val="000000"/>
          <w:sz w:val="20"/>
        </w:rPr>
        <w:t>argento e un homer e mezzo d</w:t>
      </w:r>
      <w:r w:rsidR="00484B6D" w:rsidRPr="002A706F">
        <w:rPr>
          <w:i/>
          <w:iCs/>
          <w:color w:val="000000"/>
          <w:sz w:val="20"/>
        </w:rPr>
        <w:t>’</w:t>
      </w:r>
      <w:r w:rsidRPr="002A706F">
        <w:rPr>
          <w:i/>
          <w:iCs/>
          <w:color w:val="000000"/>
          <w:sz w:val="20"/>
        </w:rPr>
        <w:t>orzo e le dissi: «Per molti giorni starai con me, non ti prostituirai e non sarai di alcun uomo; così anch</w:t>
      </w:r>
      <w:r w:rsidR="00484B6D" w:rsidRPr="002A706F">
        <w:rPr>
          <w:i/>
          <w:iCs/>
          <w:color w:val="000000"/>
          <w:sz w:val="20"/>
        </w:rPr>
        <w:t>’</w:t>
      </w:r>
      <w:r w:rsidRPr="002A706F">
        <w:rPr>
          <w:i/>
          <w:iCs/>
          <w:color w:val="000000"/>
          <w:sz w:val="20"/>
        </w:rPr>
        <w:t>io mi comporterò con te». Poiché per molti giorni staranno i figli d</w:t>
      </w:r>
      <w:r w:rsidR="00484B6D" w:rsidRPr="002A706F">
        <w:rPr>
          <w:i/>
          <w:iCs/>
          <w:color w:val="000000"/>
          <w:sz w:val="20"/>
        </w:rPr>
        <w:t>’</w:t>
      </w:r>
      <w:r w:rsidRPr="002A706F">
        <w:rPr>
          <w:i/>
          <w:iCs/>
          <w:color w:val="000000"/>
          <w:sz w:val="20"/>
        </w:rPr>
        <w:t>Israele senza re e senza capo, senza sacrificio e senza stele, senza efod e senza terafìm. Poi torneranno i figli d</w:t>
      </w:r>
      <w:r w:rsidR="00484B6D" w:rsidRPr="002A706F">
        <w:rPr>
          <w:i/>
          <w:iCs/>
          <w:color w:val="000000"/>
          <w:sz w:val="20"/>
        </w:rPr>
        <w:t>’</w:t>
      </w:r>
      <w:r w:rsidRPr="002A706F">
        <w:rPr>
          <w:i/>
          <w:iCs/>
          <w:color w:val="000000"/>
          <w:sz w:val="20"/>
        </w:rPr>
        <w:t xml:space="preserve">Israele, e cercheranno il Signore, loro Dio, e Davide, loro re, e trepidi si volgeranno al Signore e ai </w:t>
      </w:r>
      <w:r w:rsidR="00BF2F83" w:rsidRPr="002A706F">
        <w:rPr>
          <w:i/>
          <w:iCs/>
          <w:color w:val="000000"/>
          <w:sz w:val="20"/>
        </w:rPr>
        <w:t>suoi beni, alla fine dei giorni (Os 3,1-</w:t>
      </w:r>
      <w:r w:rsidR="005C0988" w:rsidRPr="002A706F">
        <w:rPr>
          <w:i/>
          <w:iCs/>
          <w:color w:val="000000"/>
          <w:sz w:val="20"/>
        </w:rPr>
        <w:t>5</w:t>
      </w:r>
      <w:r w:rsidR="00BF2F83" w:rsidRPr="002A706F">
        <w:rPr>
          <w:i/>
          <w:iCs/>
          <w:color w:val="000000"/>
          <w:sz w:val="20"/>
        </w:rPr>
        <w:t xml:space="preserve">). </w:t>
      </w:r>
    </w:p>
    <w:p w14:paraId="6BC3BBD1" w14:textId="77777777" w:rsidR="0046292A" w:rsidRPr="002A706F" w:rsidRDefault="0046292A" w:rsidP="005C0988">
      <w:pPr>
        <w:pStyle w:val="Corpotesto"/>
        <w:rPr>
          <w:i/>
          <w:iCs/>
          <w:color w:val="000000"/>
          <w:sz w:val="20"/>
        </w:rPr>
      </w:pPr>
      <w:r w:rsidRPr="002A706F">
        <w:rPr>
          <w:i/>
          <w:iCs/>
          <w:color w:val="000000"/>
          <w:sz w:val="20"/>
        </w:rPr>
        <w:t>Mi fu rivolta questa parola del Signore: «Figlio dell</w:t>
      </w:r>
      <w:r w:rsidR="00484B6D" w:rsidRPr="002A706F">
        <w:rPr>
          <w:i/>
          <w:iCs/>
          <w:color w:val="000000"/>
          <w:sz w:val="20"/>
        </w:rPr>
        <w:t>’</w:t>
      </w:r>
      <w:r w:rsidRPr="002A706F">
        <w:rPr>
          <w:i/>
          <w:iCs/>
          <w:color w:val="000000"/>
          <w:sz w:val="20"/>
        </w:rPr>
        <w:t>uomo, fa</w:t>
      </w:r>
      <w:r w:rsidR="00484B6D" w:rsidRPr="002A706F">
        <w:rPr>
          <w:i/>
          <w:iCs/>
          <w:color w:val="000000"/>
          <w:sz w:val="20"/>
        </w:rPr>
        <w:t>’</w:t>
      </w:r>
      <w:r w:rsidRPr="002A706F">
        <w:rPr>
          <w:i/>
          <w:iCs/>
          <w:color w:val="000000"/>
          <w:sz w:val="20"/>
        </w:rPr>
        <w:t xml:space="preserve"> conoscere a Gerusalemme tutti i suoi abomini. Dirai loro: Così dice il Signore Dio a Gerusalemme: Tu sei, per origine e nascita, del paese dei Cananei; tuo padre era un Amorreo e tua madre un</w:t>
      </w:r>
      <w:r w:rsidR="00484B6D" w:rsidRPr="002A706F">
        <w:rPr>
          <w:i/>
          <w:iCs/>
          <w:color w:val="000000"/>
          <w:sz w:val="20"/>
        </w:rPr>
        <w:t>’</w:t>
      </w:r>
      <w:r w:rsidRPr="002A706F">
        <w:rPr>
          <w:i/>
          <w:iCs/>
          <w:color w:val="000000"/>
          <w:sz w:val="20"/>
        </w:rPr>
        <w:t>Ittita. Alla tua nascita, quando fosti partorita, non ti fu tagliato il cordone ombelicale e non fosti lavata con l</w:t>
      </w:r>
      <w:r w:rsidR="00484B6D" w:rsidRPr="002A706F">
        <w:rPr>
          <w:i/>
          <w:iCs/>
          <w:color w:val="000000"/>
          <w:sz w:val="20"/>
        </w:rPr>
        <w:t>’</w:t>
      </w:r>
      <w:r w:rsidRPr="002A706F">
        <w:rPr>
          <w:i/>
          <w:iCs/>
          <w:color w:val="000000"/>
          <w:sz w:val="20"/>
        </w:rPr>
        <w:t>acqua per purificarti; non ti fecero le frizioni di sal</w:t>
      </w:r>
      <w:r w:rsidR="00830525" w:rsidRPr="002A706F">
        <w:rPr>
          <w:i/>
          <w:iCs/>
          <w:color w:val="000000"/>
          <w:sz w:val="20"/>
        </w:rPr>
        <w:t xml:space="preserve">e </w:t>
      </w:r>
      <w:r w:rsidR="00164E2F" w:rsidRPr="002A706F">
        <w:rPr>
          <w:i/>
          <w:iCs/>
          <w:color w:val="000000"/>
          <w:sz w:val="20"/>
        </w:rPr>
        <w:t>né</w:t>
      </w:r>
      <w:r w:rsidRPr="002A706F">
        <w:rPr>
          <w:i/>
          <w:iCs/>
          <w:color w:val="000000"/>
          <w:sz w:val="20"/>
        </w:rPr>
        <w:t xml:space="preserve"> fosti avvolta in fasce. Occhio pietoso non si volse verso di te per farti una sola di queste cose e non ebbe compassione nei tuoi confronti, ma come oggetto ripugnante, il giorno della tua nascita, fosti gettata via in piena campagna.</w:t>
      </w:r>
    </w:p>
    <w:p w14:paraId="4F091FDC" w14:textId="77777777" w:rsidR="0046292A" w:rsidRPr="002A706F" w:rsidRDefault="0046292A" w:rsidP="005C0988">
      <w:pPr>
        <w:pStyle w:val="Corpotesto"/>
        <w:rPr>
          <w:i/>
          <w:iCs/>
          <w:color w:val="000000"/>
          <w:sz w:val="20"/>
        </w:rPr>
      </w:pPr>
      <w:r w:rsidRPr="002A706F">
        <w:rPr>
          <w:i/>
          <w:iCs/>
          <w:color w:val="000000"/>
          <w:sz w:val="20"/>
        </w:rPr>
        <w:t>Passai vicino a te, ti vidi mentre ti dibattevi nel sangue e ti dissi: Vivi nel tuo sangue e cresci come l</w:t>
      </w:r>
      <w:r w:rsidR="00484B6D" w:rsidRPr="002A706F">
        <w:rPr>
          <w:i/>
          <w:iCs/>
          <w:color w:val="000000"/>
          <w:sz w:val="20"/>
        </w:rPr>
        <w:t>’</w:t>
      </w:r>
      <w:r w:rsidRPr="002A706F">
        <w:rPr>
          <w:i/>
          <w:iCs/>
          <w:color w:val="000000"/>
          <w:sz w:val="20"/>
        </w:rPr>
        <w:t>erba del campo. Crescesti, ti facesti grande e giungesti al fiore della giovinezza. Il tuo petto divenne fiorente ed eri giunta ormai alla pubertà, ma eri nuda e scoperta.</w:t>
      </w:r>
    </w:p>
    <w:p w14:paraId="2C181A28" w14:textId="77777777" w:rsidR="0046292A" w:rsidRPr="002A706F" w:rsidRDefault="0046292A" w:rsidP="005C0988">
      <w:pPr>
        <w:pStyle w:val="Corpotesto"/>
        <w:rPr>
          <w:i/>
          <w:iCs/>
          <w:color w:val="000000"/>
          <w:sz w:val="20"/>
        </w:rPr>
      </w:pPr>
      <w:r w:rsidRPr="002A706F">
        <w:rPr>
          <w:i/>
          <w:iCs/>
          <w:color w:val="000000"/>
          <w:sz w:val="20"/>
        </w:rPr>
        <w:t>Passai vicino a te e ti vidi. Ecco: la tua età era l</w:t>
      </w:r>
      <w:r w:rsidR="00484B6D" w:rsidRPr="002A706F">
        <w:rPr>
          <w:i/>
          <w:iCs/>
          <w:color w:val="000000"/>
          <w:sz w:val="20"/>
        </w:rPr>
        <w:t>’</w:t>
      </w:r>
      <w:r w:rsidRPr="002A706F">
        <w:rPr>
          <w:i/>
          <w:iCs/>
          <w:color w:val="000000"/>
          <w:sz w:val="20"/>
        </w:rPr>
        <w:t>età dell</w:t>
      </w:r>
      <w:r w:rsidR="00484B6D" w:rsidRPr="002A706F">
        <w:rPr>
          <w:i/>
          <w:iCs/>
          <w:color w:val="000000"/>
          <w:sz w:val="20"/>
        </w:rPr>
        <w:t>’</w:t>
      </w:r>
      <w:r w:rsidRPr="002A706F">
        <w:rPr>
          <w:i/>
          <w:iCs/>
          <w:color w:val="000000"/>
          <w:sz w:val="20"/>
        </w:rPr>
        <w:t>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w:t>
      </w:r>
      <w:r w:rsidR="00484B6D" w:rsidRPr="002A706F">
        <w:rPr>
          <w:i/>
          <w:iCs/>
          <w:color w:val="000000"/>
          <w:sz w:val="20"/>
        </w:rPr>
        <w:t>’</w:t>
      </w:r>
      <w:r w:rsidRPr="002A706F">
        <w:rPr>
          <w:i/>
          <w:iCs/>
          <w:color w:val="000000"/>
          <w:sz w:val="20"/>
        </w:rPr>
        <w:t>oro e d</w:t>
      </w:r>
      <w:r w:rsidR="00484B6D" w:rsidRPr="002A706F">
        <w:rPr>
          <w:i/>
          <w:iCs/>
          <w:color w:val="000000"/>
          <w:sz w:val="20"/>
        </w:rPr>
        <w:t>’</w:t>
      </w:r>
      <w:r w:rsidRPr="002A706F">
        <w:rPr>
          <w:i/>
          <w:iCs/>
          <w:color w:val="000000"/>
          <w:sz w:val="20"/>
        </w:rPr>
        <w:t>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33B04534" w14:textId="77777777" w:rsidR="0046292A" w:rsidRPr="002A706F" w:rsidRDefault="0046292A" w:rsidP="005C0988">
      <w:pPr>
        <w:pStyle w:val="Corpotesto"/>
        <w:rPr>
          <w:i/>
          <w:iCs/>
          <w:color w:val="000000"/>
          <w:sz w:val="20"/>
        </w:rPr>
      </w:pPr>
      <w:r w:rsidRPr="002A706F">
        <w:rPr>
          <w:i/>
          <w:iCs/>
          <w:color w:val="000000"/>
          <w:sz w:val="20"/>
        </w:rPr>
        <w:t>Tu però, infatuata per la tua bellezza e approfittando della tua fama, ti sei prostituita, concedendo i tuoi favori a ogni passante. Prendesti i tuoi abiti per adornare a vari colori le alture su cui ti prostituivi. Con i tuoi splendidi gioielli d</w:t>
      </w:r>
      <w:r w:rsidR="00484B6D" w:rsidRPr="002A706F">
        <w:rPr>
          <w:i/>
          <w:iCs/>
          <w:color w:val="000000"/>
          <w:sz w:val="20"/>
        </w:rPr>
        <w:t>’</w:t>
      </w:r>
      <w:r w:rsidRPr="002A706F">
        <w:rPr>
          <w:i/>
          <w:iCs/>
          <w:color w:val="000000"/>
          <w:sz w:val="20"/>
        </w:rPr>
        <w:t>oro e d</w:t>
      </w:r>
      <w:r w:rsidR="00484B6D" w:rsidRPr="002A706F">
        <w:rPr>
          <w:i/>
          <w:iCs/>
          <w:color w:val="000000"/>
          <w:sz w:val="20"/>
        </w:rPr>
        <w:t>’</w:t>
      </w:r>
      <w:r w:rsidRPr="002A706F">
        <w:rPr>
          <w:i/>
          <w:iCs/>
          <w:color w:val="000000"/>
          <w:sz w:val="20"/>
        </w:rPr>
        <w:t>argento, che io ti avevo dato, facesti immagini d</w:t>
      </w:r>
      <w:r w:rsidR="00484B6D" w:rsidRPr="002A706F">
        <w:rPr>
          <w:i/>
          <w:iCs/>
          <w:color w:val="000000"/>
          <w:sz w:val="20"/>
        </w:rPr>
        <w:t>’</w:t>
      </w:r>
      <w:r w:rsidRPr="002A706F">
        <w:rPr>
          <w:i/>
          <w:iCs/>
          <w:color w:val="000000"/>
          <w:sz w:val="20"/>
        </w:rPr>
        <w:t xml:space="preserve">uomo, con cui ti sei prostituita. Tu, inoltre, le adornasti con le tue vesti ricamate. A </w:t>
      </w:r>
      <w:r w:rsidRPr="002A706F">
        <w:rPr>
          <w:i/>
          <w:iCs/>
          <w:color w:val="000000"/>
          <w:sz w:val="20"/>
        </w:rPr>
        <w:lastRenderedPageBreak/>
        <w:t>quelle immagini offristi il mio olio e i miei profumi. Ponesti davanti ad esse come offerta di soave odore il pane che io ti avevo dato, il fior di farina, l</w:t>
      </w:r>
      <w:r w:rsidR="00484B6D" w:rsidRPr="002A706F">
        <w:rPr>
          <w:i/>
          <w:iCs/>
          <w:color w:val="000000"/>
          <w:sz w:val="20"/>
        </w:rPr>
        <w:t>’</w:t>
      </w:r>
      <w:r w:rsidRPr="002A706F">
        <w:rPr>
          <w:i/>
          <w:iCs/>
          <w:color w:val="000000"/>
          <w:sz w:val="20"/>
        </w:rPr>
        <w:t xml:space="preserve">olio e il miele di cui ti nutrivo. Oracolo del Signore Dio. </w:t>
      </w:r>
    </w:p>
    <w:p w14:paraId="0C5B991C" w14:textId="77777777" w:rsidR="0046292A" w:rsidRPr="002A706F" w:rsidRDefault="0046292A" w:rsidP="005C0988">
      <w:pPr>
        <w:pStyle w:val="Corpotesto"/>
        <w:rPr>
          <w:i/>
          <w:iCs/>
          <w:color w:val="000000"/>
          <w:sz w:val="20"/>
        </w:rPr>
      </w:pPr>
      <w:r w:rsidRPr="002A706F">
        <w:rPr>
          <w:i/>
          <w:iCs/>
          <w:color w:val="000000"/>
          <w:sz w:val="20"/>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w:t>
      </w:r>
      <w:r w:rsidR="00484B6D" w:rsidRPr="002A706F">
        <w:rPr>
          <w:i/>
          <w:iCs/>
          <w:color w:val="000000"/>
          <w:sz w:val="20"/>
        </w:rPr>
        <w:t>’</w:t>
      </w:r>
      <w:r w:rsidRPr="002A706F">
        <w:rPr>
          <w:i/>
          <w:iCs/>
          <w:color w:val="000000"/>
          <w:sz w:val="20"/>
        </w:rPr>
        <w:t>altura in ogni piazza. A ogni crocicchio ti sei fatta un</w:t>
      </w:r>
      <w:r w:rsidR="00484B6D" w:rsidRPr="002A706F">
        <w:rPr>
          <w:i/>
          <w:iCs/>
          <w:color w:val="000000"/>
          <w:sz w:val="20"/>
        </w:rPr>
        <w:t>’</w:t>
      </w:r>
      <w:r w:rsidRPr="002A706F">
        <w:rPr>
          <w:i/>
          <w:iCs/>
          <w:color w:val="000000"/>
          <w:sz w:val="20"/>
        </w:rPr>
        <w:t>altura, disonorando la tua bellezza, offrendo il tuo corpo a ogni passante e moltiplicando le tue prostituzioni. Hai concesso i tuoi favori ai figli d</w:t>
      </w:r>
      <w:r w:rsidR="00484B6D" w:rsidRPr="002A706F">
        <w:rPr>
          <w:i/>
          <w:iCs/>
          <w:color w:val="000000"/>
          <w:sz w:val="20"/>
        </w:rPr>
        <w:t>’</w:t>
      </w:r>
      <w:r w:rsidRPr="002A706F">
        <w:rPr>
          <w:i/>
          <w:iCs/>
          <w:color w:val="000000"/>
          <w:sz w:val="20"/>
        </w:rPr>
        <w:t>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310D8A02" w14:textId="77777777" w:rsidR="0046292A" w:rsidRPr="002A706F" w:rsidRDefault="0046292A" w:rsidP="005C0988">
      <w:pPr>
        <w:pStyle w:val="Corpotesto"/>
        <w:rPr>
          <w:i/>
          <w:iCs/>
          <w:color w:val="000000"/>
          <w:sz w:val="20"/>
        </w:rPr>
      </w:pPr>
      <w:r w:rsidRPr="002A706F">
        <w:rPr>
          <w:i/>
          <w:iCs/>
          <w:color w:val="000000"/>
          <w:sz w:val="20"/>
        </w:rPr>
        <w:t>Non ancora sazia, hai concesso i tuoi favori agli Assiri. Non ancora sazia, hai moltiplicato le tue infedeltà nel paese dei mercanti, in Caldea, e ancora non ti è bastato. Com</w:t>
      </w:r>
      <w:r w:rsidR="00484B6D" w:rsidRPr="002A706F">
        <w:rPr>
          <w:i/>
          <w:iCs/>
          <w:color w:val="000000"/>
          <w:sz w:val="20"/>
        </w:rPr>
        <w:t>’</w:t>
      </w:r>
      <w:r w:rsidRPr="002A706F">
        <w:rPr>
          <w:i/>
          <w:iCs/>
          <w:color w:val="000000"/>
          <w:sz w:val="20"/>
        </w:rPr>
        <w:t>è stato abietto il tuo cuore – oracolo del Signore Dio – facendo tutte queste azioni degne di una spudorata sgualdrina! Quando ti costruivi un giaciglio a ogni crocevia e ti facevi un</w:t>
      </w:r>
      <w:r w:rsidR="00484B6D" w:rsidRPr="002A706F">
        <w:rPr>
          <w:i/>
          <w:iCs/>
          <w:color w:val="000000"/>
          <w:sz w:val="20"/>
        </w:rPr>
        <w:t>’</w:t>
      </w:r>
      <w:r w:rsidRPr="002A706F">
        <w:rPr>
          <w:i/>
          <w:iCs/>
          <w:color w:val="000000"/>
          <w:sz w:val="20"/>
        </w:rPr>
        <w:t>altura in ogni piazza, tu non eri come una prostituta in cerca di guadagno, ma come un</w:t>
      </w:r>
      <w:r w:rsidR="00484B6D" w:rsidRPr="002A706F">
        <w:rPr>
          <w:i/>
          <w:iCs/>
          <w:color w:val="000000"/>
          <w:sz w:val="20"/>
        </w:rPr>
        <w:t>’</w:t>
      </w:r>
      <w:r w:rsidRPr="002A706F">
        <w:rPr>
          <w:i/>
          <w:iCs/>
          <w:color w:val="000000"/>
          <w:sz w:val="20"/>
        </w:rPr>
        <w:t>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6F744976" w14:textId="77777777" w:rsidR="0046292A" w:rsidRPr="002A706F" w:rsidRDefault="0046292A" w:rsidP="005C0988">
      <w:pPr>
        <w:pStyle w:val="Corpotesto"/>
        <w:rPr>
          <w:i/>
          <w:iCs/>
          <w:color w:val="000000"/>
          <w:sz w:val="20"/>
        </w:rPr>
      </w:pPr>
      <w:r w:rsidRPr="002A706F">
        <w:rPr>
          <w:i/>
          <w:iCs/>
          <w:color w:val="000000"/>
          <w:sz w:val="20"/>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5B3332CB" w14:textId="77777777" w:rsidR="0046292A" w:rsidRPr="002A706F" w:rsidRDefault="0046292A" w:rsidP="005C0988">
      <w:pPr>
        <w:pStyle w:val="Corpotesto"/>
        <w:rPr>
          <w:i/>
          <w:iCs/>
          <w:color w:val="000000"/>
          <w:sz w:val="20"/>
        </w:rPr>
      </w:pPr>
      <w:r w:rsidRPr="002A706F">
        <w:rPr>
          <w:i/>
          <w:iCs/>
          <w:color w:val="000000"/>
          <w:sz w:val="20"/>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w:t>
      </w:r>
      <w:r w:rsidR="00484B6D" w:rsidRPr="002A706F">
        <w:rPr>
          <w:i/>
          <w:iCs/>
          <w:color w:val="000000"/>
          <w:sz w:val="20"/>
        </w:rPr>
        <w:t>’</w:t>
      </w:r>
      <w:r w:rsidRPr="002A706F">
        <w:rPr>
          <w:i/>
          <w:iCs/>
          <w:color w:val="000000"/>
          <w:sz w:val="20"/>
        </w:rPr>
        <w:t>ira con tutte queste cose, adesso io ti farò pagare per le tue azioni – oracolo del Signore Dio – e non aggiungerai altre scelleratezze a tutti gli altri tuoi abomini.</w:t>
      </w:r>
    </w:p>
    <w:p w14:paraId="56308A8F" w14:textId="77777777" w:rsidR="0046292A" w:rsidRPr="002A706F" w:rsidRDefault="0046292A" w:rsidP="005C0988">
      <w:pPr>
        <w:pStyle w:val="Corpotesto"/>
        <w:rPr>
          <w:i/>
          <w:iCs/>
          <w:color w:val="000000"/>
          <w:sz w:val="20"/>
        </w:rPr>
      </w:pPr>
      <w:r w:rsidRPr="002A706F">
        <w:rPr>
          <w:i/>
          <w:iCs/>
          <w:color w:val="000000"/>
          <w:sz w:val="20"/>
        </w:rPr>
        <w:t>Ecco, tutti quelli che usano proverbi diranno di te: “Quale la madre, tale la figlia”. Tu sei degna figlia di tua madre, che ha abbandonato il marito e i suoi figli: tu sei sorella delle tue sorelle, che hanno abbandonato il marito e i loro figli. Vostra madre era un</w:t>
      </w:r>
      <w:r w:rsidR="00484B6D" w:rsidRPr="002A706F">
        <w:rPr>
          <w:i/>
          <w:iCs/>
          <w:color w:val="000000"/>
          <w:sz w:val="20"/>
        </w:rPr>
        <w:t>’</w:t>
      </w:r>
      <w:r w:rsidRPr="002A706F">
        <w:rPr>
          <w:i/>
          <w:iCs/>
          <w:color w:val="000000"/>
          <w:sz w:val="20"/>
        </w:rPr>
        <w:t>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w:t>
      </w:r>
      <w:r w:rsidR="00484B6D" w:rsidRPr="002A706F">
        <w:rPr>
          <w:i/>
          <w:iCs/>
          <w:color w:val="000000"/>
          <w:sz w:val="20"/>
        </w:rPr>
        <w:t>’</w:t>
      </w:r>
      <w:r w:rsidRPr="002A706F">
        <w:rPr>
          <w:i/>
          <w:iCs/>
          <w:color w:val="000000"/>
          <w:sz w:val="20"/>
        </w:rPr>
        <w:t>iniquità di tua sorella Sòdoma: essa e le sue figlie erano piene di superbia, ingordigia, ozio indolente. Non stesero però la mano contro il povero e l</w:t>
      </w:r>
      <w:r w:rsidR="00484B6D" w:rsidRPr="002A706F">
        <w:rPr>
          <w:i/>
          <w:iCs/>
          <w:color w:val="000000"/>
          <w:sz w:val="20"/>
        </w:rPr>
        <w:t>’</w:t>
      </w:r>
      <w:r w:rsidRPr="002A706F">
        <w:rPr>
          <w:i/>
          <w:iCs/>
          <w:color w:val="000000"/>
          <w:sz w:val="20"/>
        </w:rPr>
        <w:t>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1F40709C" w14:textId="77777777" w:rsidR="0046292A" w:rsidRPr="002A706F" w:rsidRDefault="0046292A" w:rsidP="005C0988">
      <w:pPr>
        <w:pStyle w:val="Corpotesto"/>
        <w:rPr>
          <w:i/>
          <w:iCs/>
          <w:color w:val="000000"/>
          <w:sz w:val="20"/>
        </w:rPr>
      </w:pPr>
      <w:r w:rsidRPr="002A706F">
        <w:rPr>
          <w:i/>
          <w:iCs/>
          <w:color w:val="000000"/>
          <w:sz w:val="20"/>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w:t>
      </w:r>
      <w:r w:rsidRPr="002A706F">
        <w:rPr>
          <w:i/>
          <w:iCs/>
          <w:color w:val="000000"/>
          <w:sz w:val="20"/>
        </w:rPr>
        <w:lastRenderedPageBreak/>
        <w:t>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w:t>
      </w:r>
      <w:r w:rsidR="00484B6D" w:rsidRPr="002A706F">
        <w:rPr>
          <w:i/>
          <w:iCs/>
          <w:color w:val="000000"/>
          <w:sz w:val="20"/>
        </w:rPr>
        <w:t>’</w:t>
      </w:r>
      <w:r w:rsidRPr="002A706F">
        <w:rPr>
          <w:i/>
          <w:iCs/>
          <w:color w:val="000000"/>
          <w:sz w:val="20"/>
        </w:rPr>
        <w:t>alleanza. Ma io mi ricorderò dell</w:t>
      </w:r>
      <w:r w:rsidR="00484B6D" w:rsidRPr="002A706F">
        <w:rPr>
          <w:i/>
          <w:iCs/>
          <w:color w:val="000000"/>
          <w:sz w:val="20"/>
        </w:rPr>
        <w:t>’</w:t>
      </w:r>
      <w:r w:rsidRPr="002A706F">
        <w:rPr>
          <w:i/>
          <w:iCs/>
          <w:color w:val="000000"/>
          <w:sz w:val="20"/>
        </w:rPr>
        <w:t>alleanza conclusa con te al tempo della tua giovinezza e stabilirò con te un</w:t>
      </w:r>
      <w:r w:rsidR="00484B6D" w:rsidRPr="002A706F">
        <w:rPr>
          <w:i/>
          <w:iCs/>
          <w:color w:val="000000"/>
          <w:sz w:val="20"/>
        </w:rPr>
        <w:t>’</w:t>
      </w:r>
      <w:r w:rsidRPr="002A706F">
        <w:rPr>
          <w:i/>
          <w:iCs/>
          <w:color w:val="000000"/>
          <w:sz w:val="20"/>
        </w:rPr>
        <w:t xml:space="preserve">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w:t>
      </w:r>
      <w:r w:rsidR="00BF2F83" w:rsidRPr="002A706F">
        <w:rPr>
          <w:i/>
          <w:iCs/>
          <w:color w:val="000000"/>
          <w:sz w:val="20"/>
        </w:rPr>
        <w:t xml:space="preserve">fatto». Oracolo del Signore Dio (Ez 16,1-63). </w:t>
      </w:r>
    </w:p>
    <w:p w14:paraId="062CD04A" w14:textId="77777777" w:rsidR="0046292A" w:rsidRPr="002A706F" w:rsidRDefault="0046292A" w:rsidP="005C0988">
      <w:pPr>
        <w:pStyle w:val="Corpotesto"/>
        <w:rPr>
          <w:i/>
          <w:iCs/>
          <w:color w:val="000000"/>
          <w:sz w:val="20"/>
        </w:rPr>
      </w:pPr>
      <w:r w:rsidRPr="002A706F">
        <w:rPr>
          <w:i/>
          <w:iCs/>
          <w:color w:val="000000"/>
          <w:sz w:val="20"/>
        </w:rPr>
        <w:t xml:space="preserve">Nel timore di Cristo, siate sottomessi gli uni agli altri: le mogli lo siano ai loro mariti, come al Signore; il marito infatti è capo della moglie, così come Cristo è capo della Chiesa, lui che è salvatore del corpo. E come </w:t>
      </w:r>
      <w:smartTag w:uri="urn:schemas-microsoft-com:office:smarttags" w:element="PersonName">
        <w:smartTagPr>
          <w:attr w:name="ProductID" w:val="la Chiesa"/>
        </w:smartTagPr>
        <w:r w:rsidRPr="002A706F">
          <w:rPr>
            <w:i/>
            <w:iCs/>
            <w:color w:val="000000"/>
            <w:sz w:val="20"/>
          </w:rPr>
          <w:t>la Chiesa</w:t>
        </w:r>
      </w:smartTag>
      <w:r w:rsidRPr="002A706F">
        <w:rPr>
          <w:i/>
          <w:iCs/>
          <w:color w:val="000000"/>
          <w:sz w:val="20"/>
        </w:rPr>
        <w:t xml:space="preserve"> è sottomessa a Cristo, così anche le mogli lo siano ai loro mariti in tutto.</w:t>
      </w:r>
    </w:p>
    <w:p w14:paraId="003F6288" w14:textId="77777777" w:rsidR="0046292A" w:rsidRPr="002A706F" w:rsidRDefault="0046292A" w:rsidP="005C0988">
      <w:pPr>
        <w:pStyle w:val="Corpotesto"/>
        <w:rPr>
          <w:i/>
          <w:iCs/>
          <w:color w:val="000000"/>
          <w:sz w:val="20"/>
        </w:rPr>
      </w:pPr>
      <w:r w:rsidRPr="002A706F">
        <w:rPr>
          <w:i/>
          <w:iCs/>
          <w:color w:val="000000"/>
          <w:sz w:val="20"/>
        </w:rPr>
        <w:t xml:space="preserve">E voi, mariti, amate le vostre mogli, come anche Cristo ha amato </w:t>
      </w:r>
      <w:smartTag w:uri="urn:schemas-microsoft-com:office:smarttags" w:element="PersonName">
        <w:smartTagPr>
          <w:attr w:name="ProductID" w:val="la Chiesa"/>
        </w:smartTagPr>
        <w:r w:rsidRPr="002A706F">
          <w:rPr>
            <w:i/>
            <w:iCs/>
            <w:color w:val="000000"/>
            <w:sz w:val="20"/>
          </w:rPr>
          <w:t>la Chiesa</w:t>
        </w:r>
      </w:smartTag>
      <w:r w:rsidRPr="002A706F">
        <w:rPr>
          <w:i/>
          <w:iCs/>
          <w:color w:val="000000"/>
          <w:sz w:val="20"/>
        </w:rPr>
        <w:t xml:space="preserve"> e ha dato se stesso per lei, per renderla santa, purificandola con il lavacro dell</w:t>
      </w:r>
      <w:r w:rsidR="00484B6D" w:rsidRPr="002A706F">
        <w:rPr>
          <w:i/>
          <w:iCs/>
          <w:color w:val="000000"/>
          <w:sz w:val="20"/>
        </w:rPr>
        <w:t>’</w:t>
      </w:r>
      <w:r w:rsidRPr="002A706F">
        <w:rPr>
          <w:i/>
          <w:iCs/>
          <w:color w:val="000000"/>
          <w:sz w:val="20"/>
        </w:rPr>
        <w:t xml:space="preserve">acqua mediante la parola, e per presentare a se stesso </w:t>
      </w:r>
      <w:smartTag w:uri="urn:schemas-microsoft-com:office:smarttags" w:element="PersonName">
        <w:smartTagPr>
          <w:attr w:name="ProductID" w:val="la Chiesa"/>
        </w:smartTagPr>
        <w:r w:rsidRPr="002A706F">
          <w:rPr>
            <w:i/>
            <w:iCs/>
            <w:color w:val="000000"/>
            <w:sz w:val="20"/>
          </w:rPr>
          <w:t>la Chiesa</w:t>
        </w:r>
      </w:smartTag>
      <w:r w:rsidRPr="002A706F">
        <w:rPr>
          <w:i/>
          <w:iCs/>
          <w:color w:val="000000"/>
          <w:sz w:val="20"/>
        </w:rPr>
        <w:t xml:space="preserve">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w:t>
      </w:r>
      <w:smartTag w:uri="urn:schemas-microsoft-com:office:smarttags" w:element="PersonName">
        <w:smartTagPr>
          <w:attr w:name="ProductID" w:val="la Chiesa"/>
        </w:smartTagPr>
        <w:r w:rsidRPr="002A706F">
          <w:rPr>
            <w:i/>
            <w:iCs/>
            <w:color w:val="000000"/>
            <w:sz w:val="20"/>
          </w:rPr>
          <w:t>la Chiesa</w:t>
        </w:r>
      </w:smartTag>
      <w:r w:rsidRPr="002A706F">
        <w:rPr>
          <w:i/>
          <w:iCs/>
          <w:color w:val="000000"/>
          <w:sz w:val="20"/>
        </w:rPr>
        <w:t>, poiché siamo membra del suo corpo. Per questo l</w:t>
      </w:r>
      <w:r w:rsidR="00484B6D" w:rsidRPr="002A706F">
        <w:rPr>
          <w:i/>
          <w:iCs/>
          <w:color w:val="000000"/>
          <w:sz w:val="20"/>
        </w:rPr>
        <w:t>’</w:t>
      </w:r>
      <w:r w:rsidRPr="002A706F">
        <w:rPr>
          <w:i/>
          <w:iCs/>
          <w:color w:val="000000"/>
          <w:sz w:val="20"/>
        </w:rPr>
        <w:t>uomo lascerà il padre e la madre e si unirà a sua moglie e i due diventeranno una sola carne. Questo mistero è grande: io lo dico in riferimento a Cristo e alla Chiesa! Così anche voi: ciascuno da parte sua ami la propria moglie come se stesso, e la moglie</w:t>
      </w:r>
      <w:r w:rsidR="00BF2F83" w:rsidRPr="002A706F">
        <w:rPr>
          <w:i/>
          <w:iCs/>
          <w:color w:val="000000"/>
          <w:sz w:val="20"/>
        </w:rPr>
        <w:t xml:space="preserve"> sia rispettosa verso il marito (Ef 5,21-33). </w:t>
      </w:r>
    </w:p>
    <w:p w14:paraId="1AB39F00" w14:textId="77777777" w:rsidR="0046292A" w:rsidRPr="002A706F" w:rsidRDefault="0046292A" w:rsidP="005C0988">
      <w:pPr>
        <w:pStyle w:val="Corpotesto"/>
        <w:rPr>
          <w:i/>
          <w:iCs/>
          <w:color w:val="000000"/>
          <w:sz w:val="20"/>
        </w:rPr>
      </w:pPr>
      <w:r w:rsidRPr="002A706F">
        <w:rPr>
          <w:i/>
          <w:iCs/>
          <w:color w:val="000000"/>
          <w:sz w:val="20"/>
        </w:rPr>
        <w:t>Nacque allora una discussione tra i discepoli di Giovanni e un Giudeo riguardo alla purificazione rituale. Andarono da Giovanni e gli dissero: «Rabbì, colui che era con te dall</w:t>
      </w:r>
      <w:r w:rsidR="00484B6D" w:rsidRPr="002A706F">
        <w:rPr>
          <w:i/>
          <w:iCs/>
          <w:color w:val="000000"/>
          <w:sz w:val="20"/>
        </w:rPr>
        <w:t>’</w:t>
      </w:r>
      <w:r w:rsidRPr="002A706F">
        <w:rPr>
          <w:i/>
          <w:iCs/>
          <w:color w:val="000000"/>
          <w:sz w:val="20"/>
        </w:rPr>
        <w:t>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w:t>
      </w:r>
      <w:r w:rsidR="00484B6D" w:rsidRPr="002A706F">
        <w:rPr>
          <w:i/>
          <w:iCs/>
          <w:color w:val="000000"/>
          <w:sz w:val="20"/>
        </w:rPr>
        <w:t>’</w:t>
      </w:r>
      <w:r w:rsidRPr="002A706F">
        <w:rPr>
          <w:i/>
          <w:iCs/>
          <w:color w:val="000000"/>
          <w:sz w:val="20"/>
        </w:rPr>
        <w:t>amico dello sposo, che è presente e l</w:t>
      </w:r>
      <w:r w:rsidR="00484B6D" w:rsidRPr="002A706F">
        <w:rPr>
          <w:i/>
          <w:iCs/>
          <w:color w:val="000000"/>
          <w:sz w:val="20"/>
        </w:rPr>
        <w:t>’</w:t>
      </w:r>
      <w:r w:rsidRPr="002A706F">
        <w:rPr>
          <w:i/>
          <w:iCs/>
          <w:color w:val="000000"/>
          <w:sz w:val="20"/>
        </w:rPr>
        <w:t>ascolta, esulta di gioia alla voce dello sposo. Ora questa mia gioia è piena. Lui deve crescere; io, invece, diminuire».</w:t>
      </w:r>
      <w:r w:rsidR="005C0988" w:rsidRPr="002A706F">
        <w:rPr>
          <w:i/>
          <w:iCs/>
          <w:color w:val="000000"/>
          <w:sz w:val="20"/>
        </w:rPr>
        <w:t xml:space="preserve"> </w:t>
      </w:r>
      <w:r w:rsidRPr="002A706F">
        <w:rPr>
          <w:i/>
          <w:iCs/>
          <w:color w:val="000000"/>
          <w:sz w:val="20"/>
        </w:rPr>
        <w:t>Chi viene dall</w:t>
      </w:r>
      <w:r w:rsidR="00484B6D" w:rsidRPr="002A706F">
        <w:rPr>
          <w:i/>
          <w:iCs/>
          <w:color w:val="000000"/>
          <w:sz w:val="20"/>
        </w:rPr>
        <w:t>’</w:t>
      </w:r>
      <w:r w:rsidRPr="002A706F">
        <w:rPr>
          <w:i/>
          <w:iCs/>
          <w:color w:val="000000"/>
          <w:sz w:val="20"/>
        </w:rPr>
        <w:t>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w:t>
      </w:r>
      <w:r w:rsidR="00484B6D" w:rsidRPr="002A706F">
        <w:rPr>
          <w:i/>
          <w:iCs/>
          <w:color w:val="000000"/>
          <w:sz w:val="20"/>
        </w:rPr>
        <w:t>’</w:t>
      </w:r>
      <w:r w:rsidRPr="002A706F">
        <w:rPr>
          <w:i/>
          <w:iCs/>
          <w:color w:val="000000"/>
          <w:sz w:val="20"/>
        </w:rPr>
        <w:t>ira di Dio rimane su d</w:t>
      </w:r>
      <w:r w:rsidR="00BF2F83" w:rsidRPr="002A706F">
        <w:rPr>
          <w:i/>
          <w:iCs/>
          <w:color w:val="000000"/>
          <w:sz w:val="20"/>
        </w:rPr>
        <w:t>i lui (Gv 3, 25-36).</w:t>
      </w:r>
    </w:p>
    <w:p w14:paraId="77E78130" w14:textId="77777777" w:rsidR="0046292A" w:rsidRPr="002A706F" w:rsidRDefault="0046292A" w:rsidP="005C0988">
      <w:pPr>
        <w:pStyle w:val="Corpotesto"/>
        <w:rPr>
          <w:i/>
          <w:iCs/>
          <w:color w:val="000000"/>
          <w:sz w:val="20"/>
        </w:rPr>
      </w:pPr>
      <w:r w:rsidRPr="002A706F">
        <w:rPr>
          <w:i/>
          <w:iCs/>
          <w:color w:val="000000"/>
          <w:sz w:val="20"/>
        </w:rPr>
        <w:t>E vidi un cielo nuovo e una terra nuova: il cielo e la terra di prima infatti erano scomparsi e il mare non c</w:t>
      </w:r>
      <w:r w:rsidR="00484B6D" w:rsidRPr="002A706F">
        <w:rPr>
          <w:i/>
          <w:iCs/>
          <w:color w:val="000000"/>
          <w:sz w:val="20"/>
        </w:rPr>
        <w:t>’</w:t>
      </w:r>
      <w:r w:rsidRPr="002A706F">
        <w:rPr>
          <w:i/>
          <w:iCs/>
          <w:color w:val="000000"/>
          <w:sz w:val="20"/>
        </w:rPr>
        <w:t xml:space="preserve">era più. E vidi anche la città santa, </w:t>
      </w:r>
      <w:smartTag w:uri="urn:schemas-microsoft-com:office:smarttags" w:element="PersonName">
        <w:smartTagPr>
          <w:attr w:name="ProductID" w:val="la Gerusalemme"/>
        </w:smartTagPr>
        <w:r w:rsidRPr="002A706F">
          <w:rPr>
            <w:i/>
            <w:iCs/>
            <w:color w:val="000000"/>
            <w:sz w:val="20"/>
          </w:rPr>
          <w:t>la Gerusalemme</w:t>
        </w:r>
      </w:smartTag>
      <w:r w:rsidRPr="002A706F">
        <w:rPr>
          <w:i/>
          <w:iCs/>
          <w:color w:val="000000"/>
          <w:sz w:val="20"/>
        </w:rPr>
        <w:t xml:space="preserve"> nuova, scendere dal cielo, da Dio, pronta come una sposa adorna per il suo sposo. Udii allora una voce potente, che veniva dal trono e diceva:</w:t>
      </w:r>
    </w:p>
    <w:p w14:paraId="075413E3" w14:textId="77777777" w:rsidR="0046292A" w:rsidRPr="002A706F" w:rsidRDefault="0046292A" w:rsidP="005C0988">
      <w:pPr>
        <w:pStyle w:val="Corpotesto"/>
        <w:rPr>
          <w:i/>
          <w:iCs/>
          <w:color w:val="000000"/>
          <w:sz w:val="20"/>
        </w:rPr>
      </w:pPr>
      <w:r w:rsidRPr="002A706F">
        <w:rPr>
          <w:i/>
          <w:iCs/>
          <w:color w:val="000000"/>
          <w:sz w:val="20"/>
        </w:rPr>
        <w:t>«Ecco la tenda di Dio con gli uomini!</w:t>
      </w:r>
      <w:r w:rsidR="005C0988" w:rsidRPr="002A706F">
        <w:rPr>
          <w:i/>
          <w:iCs/>
          <w:color w:val="000000"/>
          <w:sz w:val="20"/>
        </w:rPr>
        <w:t xml:space="preserve"> </w:t>
      </w:r>
      <w:r w:rsidRPr="002A706F">
        <w:rPr>
          <w:i/>
          <w:iCs/>
          <w:color w:val="000000"/>
          <w:sz w:val="20"/>
        </w:rPr>
        <w:t>Egli abiterà con loro</w:t>
      </w:r>
      <w:r w:rsidR="00164E2F" w:rsidRPr="002A706F">
        <w:rPr>
          <w:i/>
          <w:iCs/>
          <w:color w:val="000000"/>
          <w:sz w:val="20"/>
        </w:rPr>
        <w:t xml:space="preserve"> </w:t>
      </w:r>
      <w:r w:rsidRPr="002A706F">
        <w:rPr>
          <w:i/>
          <w:iCs/>
          <w:color w:val="000000"/>
          <w:sz w:val="20"/>
        </w:rPr>
        <w:t>ed essi saranno suoi popoli</w:t>
      </w:r>
      <w:r w:rsidR="005C0988" w:rsidRPr="002A706F">
        <w:rPr>
          <w:i/>
          <w:iCs/>
          <w:color w:val="000000"/>
          <w:sz w:val="20"/>
        </w:rPr>
        <w:t xml:space="preserve"> </w:t>
      </w:r>
      <w:r w:rsidRPr="002A706F">
        <w:rPr>
          <w:i/>
          <w:iCs/>
          <w:color w:val="000000"/>
          <w:sz w:val="20"/>
        </w:rPr>
        <w:t>ed egli sarà il Dio con loro, il loro Dio.</w:t>
      </w:r>
      <w:r w:rsidR="005C0988" w:rsidRPr="002A706F">
        <w:rPr>
          <w:i/>
          <w:iCs/>
          <w:color w:val="000000"/>
          <w:sz w:val="20"/>
        </w:rPr>
        <w:t xml:space="preserve"> </w:t>
      </w:r>
      <w:r w:rsidRPr="002A706F">
        <w:rPr>
          <w:i/>
          <w:iCs/>
          <w:color w:val="000000"/>
          <w:sz w:val="20"/>
        </w:rPr>
        <w:t>E asciugherà ogni lacrima dai loro occhi</w:t>
      </w:r>
      <w:r w:rsidR="005C0988" w:rsidRPr="002A706F">
        <w:rPr>
          <w:i/>
          <w:iCs/>
          <w:color w:val="000000"/>
          <w:sz w:val="20"/>
        </w:rPr>
        <w:t xml:space="preserve"> </w:t>
      </w:r>
      <w:r w:rsidRPr="002A706F">
        <w:rPr>
          <w:i/>
          <w:iCs/>
          <w:color w:val="000000"/>
          <w:sz w:val="20"/>
        </w:rPr>
        <w:t>e non vi sarà più la mor</w:t>
      </w:r>
      <w:r w:rsidR="00680304" w:rsidRPr="002A706F">
        <w:rPr>
          <w:i/>
          <w:iCs/>
          <w:color w:val="000000"/>
          <w:sz w:val="20"/>
        </w:rPr>
        <w:t>te né</w:t>
      </w:r>
      <w:r w:rsidRPr="002A706F">
        <w:rPr>
          <w:i/>
          <w:iCs/>
          <w:color w:val="000000"/>
          <w:sz w:val="20"/>
        </w:rPr>
        <w:t xml:space="preserve"> lutto né lamento né affanno,</w:t>
      </w:r>
      <w:r w:rsidR="005C0988" w:rsidRPr="002A706F">
        <w:rPr>
          <w:i/>
          <w:iCs/>
          <w:color w:val="000000"/>
          <w:sz w:val="20"/>
        </w:rPr>
        <w:t xml:space="preserve"> </w:t>
      </w:r>
      <w:r w:rsidRPr="002A706F">
        <w:rPr>
          <w:i/>
          <w:iCs/>
          <w:color w:val="000000"/>
          <w:sz w:val="20"/>
        </w:rPr>
        <w:t>perché le cose di prima sono passate».</w:t>
      </w:r>
      <w:r w:rsidR="005C0988" w:rsidRPr="002A706F">
        <w:rPr>
          <w:i/>
          <w:iCs/>
          <w:color w:val="000000"/>
          <w:sz w:val="20"/>
        </w:rPr>
        <w:t xml:space="preserve"> </w:t>
      </w:r>
    </w:p>
    <w:p w14:paraId="3F8BB246" w14:textId="77777777" w:rsidR="0046292A" w:rsidRPr="002A706F" w:rsidRDefault="0046292A" w:rsidP="005C0988">
      <w:pPr>
        <w:pStyle w:val="Corpotesto"/>
        <w:rPr>
          <w:i/>
          <w:iCs/>
          <w:color w:val="000000"/>
          <w:sz w:val="20"/>
        </w:rPr>
      </w:pPr>
      <w:r w:rsidRPr="002A706F">
        <w:rPr>
          <w:i/>
          <w:iCs/>
          <w:color w:val="000000"/>
          <w:sz w:val="20"/>
        </w:rPr>
        <w:t>E Colui che sedeva sul trono disse: «Ecco, io faccio nuove tutte le cose». E soggiunse: «Scrivi, perché queste parole sono certe e vere». E mi disse:</w:t>
      </w:r>
    </w:p>
    <w:p w14:paraId="6D42F3DB" w14:textId="77777777" w:rsidR="0046292A" w:rsidRPr="002A706F" w:rsidRDefault="0046292A" w:rsidP="005C0988">
      <w:pPr>
        <w:pStyle w:val="Corpotesto"/>
        <w:rPr>
          <w:i/>
          <w:iCs/>
          <w:color w:val="000000"/>
          <w:sz w:val="20"/>
        </w:rPr>
      </w:pPr>
      <w:r w:rsidRPr="002A706F">
        <w:rPr>
          <w:i/>
          <w:iCs/>
          <w:color w:val="000000"/>
          <w:sz w:val="20"/>
        </w:rPr>
        <w:lastRenderedPageBreak/>
        <w:t>«Ecco, sono compiute!</w:t>
      </w:r>
      <w:r w:rsidR="005C0988" w:rsidRPr="002A706F">
        <w:rPr>
          <w:i/>
          <w:iCs/>
          <w:color w:val="000000"/>
          <w:sz w:val="20"/>
        </w:rPr>
        <w:t xml:space="preserve"> </w:t>
      </w:r>
      <w:r w:rsidRPr="002A706F">
        <w:rPr>
          <w:i/>
          <w:iCs/>
          <w:color w:val="000000"/>
          <w:sz w:val="20"/>
        </w:rPr>
        <w:t>Io sono l</w:t>
      </w:r>
      <w:r w:rsidR="00484B6D" w:rsidRPr="002A706F">
        <w:rPr>
          <w:i/>
          <w:iCs/>
          <w:color w:val="000000"/>
          <w:sz w:val="20"/>
        </w:rPr>
        <w:t>’</w:t>
      </w:r>
      <w:r w:rsidRPr="002A706F">
        <w:rPr>
          <w:i/>
          <w:iCs/>
          <w:color w:val="000000"/>
          <w:sz w:val="20"/>
        </w:rPr>
        <w:t>Alfa e l</w:t>
      </w:r>
      <w:r w:rsidR="00484B6D" w:rsidRPr="002A706F">
        <w:rPr>
          <w:i/>
          <w:iCs/>
          <w:color w:val="000000"/>
          <w:sz w:val="20"/>
        </w:rPr>
        <w:t>’</w:t>
      </w:r>
      <w:r w:rsidRPr="002A706F">
        <w:rPr>
          <w:i/>
          <w:iCs/>
          <w:color w:val="000000"/>
          <w:sz w:val="20"/>
        </w:rPr>
        <w:t>Omèga,</w:t>
      </w:r>
      <w:r w:rsidR="005C0988" w:rsidRPr="002A706F">
        <w:rPr>
          <w:i/>
          <w:iCs/>
          <w:color w:val="000000"/>
          <w:sz w:val="20"/>
        </w:rPr>
        <w:t xml:space="preserve"> </w:t>
      </w:r>
      <w:r w:rsidRPr="002A706F">
        <w:rPr>
          <w:i/>
          <w:iCs/>
          <w:color w:val="000000"/>
          <w:sz w:val="20"/>
        </w:rPr>
        <w:t>il Principio e la Fine.</w:t>
      </w:r>
      <w:r w:rsidR="005C0988" w:rsidRPr="002A706F">
        <w:rPr>
          <w:i/>
          <w:iCs/>
          <w:color w:val="000000"/>
          <w:sz w:val="20"/>
        </w:rPr>
        <w:t xml:space="preserve"> </w:t>
      </w:r>
      <w:r w:rsidRPr="002A706F">
        <w:rPr>
          <w:i/>
          <w:iCs/>
          <w:color w:val="000000"/>
          <w:sz w:val="20"/>
        </w:rPr>
        <w:t>A colui che ha sete</w:t>
      </w:r>
      <w:r w:rsidR="00164E2F" w:rsidRPr="002A706F">
        <w:rPr>
          <w:i/>
          <w:iCs/>
          <w:color w:val="000000"/>
          <w:sz w:val="20"/>
        </w:rPr>
        <w:t xml:space="preserve"> </w:t>
      </w:r>
      <w:r w:rsidRPr="002A706F">
        <w:rPr>
          <w:i/>
          <w:iCs/>
          <w:color w:val="000000"/>
          <w:sz w:val="20"/>
        </w:rPr>
        <w:t>io darò gratuitamente da bere</w:t>
      </w:r>
      <w:r w:rsidR="005C0988" w:rsidRPr="002A706F">
        <w:rPr>
          <w:i/>
          <w:iCs/>
          <w:color w:val="000000"/>
          <w:sz w:val="20"/>
        </w:rPr>
        <w:t xml:space="preserve"> </w:t>
      </w:r>
      <w:r w:rsidRPr="002A706F">
        <w:rPr>
          <w:i/>
          <w:iCs/>
          <w:color w:val="000000"/>
          <w:sz w:val="20"/>
        </w:rPr>
        <w:t>alla fonte dell</w:t>
      </w:r>
      <w:r w:rsidR="00484B6D" w:rsidRPr="002A706F">
        <w:rPr>
          <w:i/>
          <w:iCs/>
          <w:color w:val="000000"/>
          <w:sz w:val="20"/>
        </w:rPr>
        <w:t>’</w:t>
      </w:r>
      <w:r w:rsidRPr="002A706F">
        <w:rPr>
          <w:i/>
          <w:iCs/>
          <w:color w:val="000000"/>
          <w:sz w:val="20"/>
        </w:rPr>
        <w:t>acqua della vita.</w:t>
      </w:r>
      <w:r w:rsidR="005C0988" w:rsidRPr="002A706F">
        <w:rPr>
          <w:i/>
          <w:iCs/>
          <w:color w:val="000000"/>
          <w:sz w:val="20"/>
        </w:rPr>
        <w:t xml:space="preserve"> </w:t>
      </w:r>
      <w:r w:rsidRPr="002A706F">
        <w:rPr>
          <w:i/>
          <w:iCs/>
          <w:color w:val="000000"/>
          <w:sz w:val="20"/>
        </w:rPr>
        <w:t>Chi sarà vincitore erediterà questi beni;</w:t>
      </w:r>
      <w:r w:rsidR="005C0988" w:rsidRPr="002A706F">
        <w:rPr>
          <w:i/>
          <w:iCs/>
          <w:color w:val="000000"/>
          <w:sz w:val="20"/>
        </w:rPr>
        <w:t xml:space="preserve"> </w:t>
      </w:r>
      <w:r w:rsidRPr="002A706F">
        <w:rPr>
          <w:i/>
          <w:iCs/>
          <w:color w:val="000000"/>
          <w:sz w:val="20"/>
        </w:rPr>
        <w:t>io sarò suo Dio ed egli sarà mio figlio.</w:t>
      </w:r>
    </w:p>
    <w:p w14:paraId="3C91FCE3" w14:textId="77777777" w:rsidR="0046292A" w:rsidRPr="002A706F" w:rsidRDefault="0046292A" w:rsidP="005C0988">
      <w:pPr>
        <w:pStyle w:val="Corpotesto"/>
        <w:rPr>
          <w:i/>
          <w:iCs/>
          <w:color w:val="000000"/>
          <w:sz w:val="20"/>
        </w:rPr>
      </w:pPr>
      <w:r w:rsidRPr="002A706F">
        <w:rPr>
          <w:i/>
          <w:iCs/>
          <w:color w:val="000000"/>
          <w:sz w:val="20"/>
        </w:rPr>
        <w:t>Ma per i vili e gli increduli, gli abietti e gli omicidi, gli immorali, i maghi, gli idolatri e per tutti i mentitori è riservato lo stagno ardente di fuoco e di zolfo. Questa è la seconda morte».</w:t>
      </w:r>
    </w:p>
    <w:p w14:paraId="479F72B2" w14:textId="77777777" w:rsidR="0046292A" w:rsidRPr="002A706F" w:rsidRDefault="0046292A" w:rsidP="005C0988">
      <w:pPr>
        <w:pStyle w:val="Corpotesto"/>
        <w:rPr>
          <w:i/>
          <w:iCs/>
          <w:color w:val="000000"/>
          <w:sz w:val="20"/>
        </w:rPr>
      </w:pPr>
      <w:r w:rsidRPr="002A706F">
        <w:rPr>
          <w:i/>
          <w:iCs/>
          <w:color w:val="000000"/>
          <w:sz w:val="20"/>
        </w:rPr>
        <w:t>Poi venne uno dei sette angeli, che hanno le sette coppe piene degli ultimi sette flagelli, e mi parlò: «Vieni, ti mostrerò la promessa sposa, la sposa dell</w:t>
      </w:r>
      <w:r w:rsidR="00484B6D" w:rsidRPr="002A706F">
        <w:rPr>
          <w:i/>
          <w:iCs/>
          <w:color w:val="000000"/>
          <w:sz w:val="20"/>
        </w:rPr>
        <w:t>’</w:t>
      </w:r>
      <w:r w:rsidRPr="002A706F">
        <w:rPr>
          <w:i/>
          <w:iCs/>
          <w:color w:val="000000"/>
          <w:sz w:val="20"/>
        </w:rPr>
        <w:t>Agnello». L</w:t>
      </w:r>
      <w:r w:rsidR="00484B6D" w:rsidRPr="002A706F">
        <w:rPr>
          <w:i/>
          <w:iCs/>
          <w:color w:val="000000"/>
          <w:sz w:val="20"/>
        </w:rPr>
        <w:t>’</w:t>
      </w:r>
      <w:r w:rsidRPr="002A706F">
        <w:rPr>
          <w:i/>
          <w:iCs/>
          <w:color w:val="000000"/>
          <w:sz w:val="20"/>
        </w:rPr>
        <w:t>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w:t>
      </w:r>
      <w:r w:rsidR="00484B6D" w:rsidRPr="002A706F">
        <w:rPr>
          <w:i/>
          <w:iCs/>
          <w:color w:val="000000"/>
          <w:sz w:val="20"/>
        </w:rPr>
        <w:t>’</w:t>
      </w:r>
      <w:r w:rsidRPr="002A706F">
        <w:rPr>
          <w:i/>
          <w:iCs/>
          <w:color w:val="000000"/>
          <w:sz w:val="20"/>
        </w:rPr>
        <w:t>Israele. A oriente tre porte, a settentrione tre porte, a mezzogiorno tre porte e a occidente tre porte. Le mura della città poggiano su dodici basamenti, sopra i quali sono i dodici nomi dei dodici apostoli dell</w:t>
      </w:r>
      <w:r w:rsidR="00484B6D" w:rsidRPr="002A706F">
        <w:rPr>
          <w:i/>
          <w:iCs/>
          <w:color w:val="000000"/>
          <w:sz w:val="20"/>
        </w:rPr>
        <w:t>’</w:t>
      </w:r>
      <w:r w:rsidRPr="002A706F">
        <w:rPr>
          <w:i/>
          <w:iCs/>
          <w:color w:val="000000"/>
          <w:sz w:val="20"/>
        </w:rPr>
        <w:t>Agnello.</w:t>
      </w:r>
    </w:p>
    <w:p w14:paraId="4AFFF586" w14:textId="77777777" w:rsidR="0046292A" w:rsidRPr="002A706F" w:rsidRDefault="0046292A" w:rsidP="005C0988">
      <w:pPr>
        <w:pStyle w:val="Corpotesto"/>
        <w:rPr>
          <w:i/>
          <w:iCs/>
          <w:color w:val="000000"/>
          <w:sz w:val="20"/>
        </w:rPr>
      </w:pPr>
      <w:r w:rsidRPr="002A706F">
        <w:rPr>
          <w:i/>
          <w:iCs/>
          <w:color w:val="000000"/>
          <w:sz w:val="20"/>
        </w:rPr>
        <w:t>Colui che mi parlava aveva come misura una canna d</w:t>
      </w:r>
      <w:r w:rsidR="00484B6D" w:rsidRPr="002A706F">
        <w:rPr>
          <w:i/>
          <w:iCs/>
          <w:color w:val="000000"/>
          <w:sz w:val="20"/>
        </w:rPr>
        <w:t>’</w:t>
      </w:r>
      <w:r w:rsidRPr="002A706F">
        <w:rPr>
          <w:i/>
          <w:iCs/>
          <w:color w:val="000000"/>
          <w:sz w:val="20"/>
        </w:rPr>
        <w:t>oro per misurare la città, le sue porte e le sue mura. La città è a forma di quadrato: la sua lunghezza è uguale alla larghezza. L</w:t>
      </w:r>
      <w:r w:rsidR="00484B6D" w:rsidRPr="002A706F">
        <w:rPr>
          <w:i/>
          <w:iCs/>
          <w:color w:val="000000"/>
          <w:sz w:val="20"/>
        </w:rPr>
        <w:t>’</w:t>
      </w:r>
      <w:r w:rsidRPr="002A706F">
        <w:rPr>
          <w:i/>
          <w:iCs/>
          <w:color w:val="000000"/>
          <w:sz w:val="20"/>
        </w:rPr>
        <w:t>angelo misurò la città con la canna: sono dodicimila stadi; la lunghezza, la larghezza e l</w:t>
      </w:r>
      <w:r w:rsidR="00484B6D" w:rsidRPr="002A706F">
        <w:rPr>
          <w:i/>
          <w:iCs/>
          <w:color w:val="000000"/>
          <w:sz w:val="20"/>
        </w:rPr>
        <w:t>’</w:t>
      </w:r>
      <w:r w:rsidRPr="002A706F">
        <w:rPr>
          <w:i/>
          <w:iCs/>
          <w:color w:val="000000"/>
          <w:sz w:val="20"/>
        </w:rPr>
        <w:t>altezza sono uguali. Ne misurò anche le mura: sono alte centoquarantaquattro braccia, secondo la misura in uso tra gli uomini adoperata dall</w:t>
      </w:r>
      <w:r w:rsidR="00484B6D" w:rsidRPr="002A706F">
        <w:rPr>
          <w:i/>
          <w:iCs/>
          <w:color w:val="000000"/>
          <w:sz w:val="20"/>
        </w:rPr>
        <w:t>’</w:t>
      </w:r>
      <w:r w:rsidRPr="002A706F">
        <w:rPr>
          <w:i/>
          <w:iCs/>
          <w:color w:val="000000"/>
          <w:sz w:val="20"/>
        </w:rPr>
        <w:t>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w:t>
      </w:r>
      <w:r w:rsidR="00484B6D" w:rsidRPr="002A706F">
        <w:rPr>
          <w:i/>
          <w:iCs/>
          <w:color w:val="000000"/>
          <w:sz w:val="20"/>
        </w:rPr>
        <w:t>’</w:t>
      </w:r>
      <w:r w:rsidRPr="002A706F">
        <w:rPr>
          <w:i/>
          <w:iCs/>
          <w:color w:val="000000"/>
          <w:sz w:val="20"/>
        </w:rPr>
        <w:t>ottavo di berillo, il nono di topazio, il decimo di crisopazio, l</w:t>
      </w:r>
      <w:r w:rsidR="00484B6D" w:rsidRPr="002A706F">
        <w:rPr>
          <w:i/>
          <w:iCs/>
          <w:color w:val="000000"/>
          <w:sz w:val="20"/>
        </w:rPr>
        <w:t>’</w:t>
      </w:r>
      <w:r w:rsidRPr="002A706F">
        <w:rPr>
          <w:i/>
          <w:iCs/>
          <w:color w:val="000000"/>
          <w:sz w:val="20"/>
        </w:rPr>
        <w:t>undicesimo di giacinto, il dodicesimo di ametista. E le dodici porte sono dodici perle; ciascuna porta era formata da una sola perla. E la piazza della città è di oro puro, come cristallo trasparente.</w:t>
      </w:r>
    </w:p>
    <w:p w14:paraId="587AEDDE" w14:textId="77777777" w:rsidR="0046292A" w:rsidRPr="002A706F" w:rsidRDefault="0046292A" w:rsidP="005C0988">
      <w:pPr>
        <w:pStyle w:val="Corpotesto"/>
        <w:rPr>
          <w:i/>
          <w:iCs/>
          <w:color w:val="000000"/>
          <w:sz w:val="20"/>
        </w:rPr>
      </w:pPr>
      <w:r w:rsidRPr="002A706F">
        <w:rPr>
          <w:i/>
          <w:iCs/>
          <w:color w:val="000000"/>
          <w:sz w:val="20"/>
        </w:rPr>
        <w:t>In essa non vidi alcun tempio:</w:t>
      </w:r>
      <w:r w:rsidR="005C0988" w:rsidRPr="002A706F">
        <w:rPr>
          <w:i/>
          <w:iCs/>
          <w:color w:val="000000"/>
          <w:sz w:val="20"/>
        </w:rPr>
        <w:t xml:space="preserve"> </w:t>
      </w:r>
      <w:r w:rsidRPr="002A706F">
        <w:rPr>
          <w:i/>
          <w:iCs/>
          <w:color w:val="000000"/>
          <w:sz w:val="20"/>
        </w:rPr>
        <w:t>il Signore Dio, l</w:t>
      </w:r>
      <w:r w:rsidR="00484B6D" w:rsidRPr="002A706F">
        <w:rPr>
          <w:i/>
          <w:iCs/>
          <w:color w:val="000000"/>
          <w:sz w:val="20"/>
        </w:rPr>
        <w:t>’</w:t>
      </w:r>
      <w:r w:rsidRPr="002A706F">
        <w:rPr>
          <w:i/>
          <w:iCs/>
          <w:color w:val="000000"/>
          <w:sz w:val="20"/>
        </w:rPr>
        <w:t>Onnipotente, e l</w:t>
      </w:r>
      <w:r w:rsidR="00484B6D" w:rsidRPr="002A706F">
        <w:rPr>
          <w:i/>
          <w:iCs/>
          <w:color w:val="000000"/>
          <w:sz w:val="20"/>
        </w:rPr>
        <w:t>’</w:t>
      </w:r>
      <w:r w:rsidRPr="002A706F">
        <w:rPr>
          <w:i/>
          <w:iCs/>
          <w:color w:val="000000"/>
          <w:sz w:val="20"/>
        </w:rPr>
        <w:t>Agnello</w:t>
      </w:r>
      <w:r w:rsidR="005C0988" w:rsidRPr="002A706F">
        <w:rPr>
          <w:i/>
          <w:iCs/>
          <w:color w:val="000000"/>
          <w:sz w:val="20"/>
        </w:rPr>
        <w:t xml:space="preserve"> </w:t>
      </w:r>
      <w:r w:rsidRPr="002A706F">
        <w:rPr>
          <w:i/>
          <w:iCs/>
          <w:color w:val="000000"/>
          <w:sz w:val="20"/>
        </w:rPr>
        <w:t>sono il suo tempio.</w:t>
      </w:r>
      <w:r w:rsidR="005C0988" w:rsidRPr="002A706F">
        <w:rPr>
          <w:i/>
          <w:iCs/>
          <w:color w:val="000000"/>
          <w:sz w:val="20"/>
        </w:rPr>
        <w:t xml:space="preserve"> </w:t>
      </w:r>
      <w:r w:rsidRPr="002A706F">
        <w:rPr>
          <w:i/>
          <w:iCs/>
          <w:color w:val="000000"/>
          <w:sz w:val="20"/>
        </w:rPr>
        <w:t>La città non ha bisogno della luce del sole,</w:t>
      </w:r>
      <w:r w:rsidR="005C0988" w:rsidRPr="002A706F">
        <w:rPr>
          <w:i/>
          <w:iCs/>
          <w:color w:val="000000"/>
          <w:sz w:val="20"/>
        </w:rPr>
        <w:t xml:space="preserve"> </w:t>
      </w:r>
      <w:r w:rsidRPr="002A706F">
        <w:rPr>
          <w:i/>
          <w:iCs/>
          <w:color w:val="000000"/>
          <w:sz w:val="20"/>
        </w:rPr>
        <w:t>né della luce della luna:</w:t>
      </w:r>
      <w:r w:rsidR="005C0988" w:rsidRPr="002A706F">
        <w:rPr>
          <w:i/>
          <w:iCs/>
          <w:color w:val="000000"/>
          <w:sz w:val="20"/>
        </w:rPr>
        <w:t xml:space="preserve"> </w:t>
      </w:r>
      <w:r w:rsidRPr="002A706F">
        <w:rPr>
          <w:i/>
          <w:iCs/>
          <w:color w:val="000000"/>
          <w:sz w:val="20"/>
        </w:rPr>
        <w:t>la gloria di Dio la illumina</w:t>
      </w:r>
      <w:r w:rsidR="005C0988" w:rsidRPr="002A706F">
        <w:rPr>
          <w:i/>
          <w:iCs/>
          <w:color w:val="000000"/>
          <w:sz w:val="20"/>
        </w:rPr>
        <w:t xml:space="preserve"> </w:t>
      </w:r>
      <w:r w:rsidRPr="002A706F">
        <w:rPr>
          <w:i/>
          <w:iCs/>
          <w:color w:val="000000"/>
          <w:sz w:val="20"/>
        </w:rPr>
        <w:t>e la sua lampada è l</w:t>
      </w:r>
      <w:r w:rsidR="00484B6D" w:rsidRPr="002A706F">
        <w:rPr>
          <w:i/>
          <w:iCs/>
          <w:color w:val="000000"/>
          <w:sz w:val="20"/>
        </w:rPr>
        <w:t>’</w:t>
      </w:r>
      <w:r w:rsidRPr="002A706F">
        <w:rPr>
          <w:i/>
          <w:iCs/>
          <w:color w:val="000000"/>
          <w:sz w:val="20"/>
        </w:rPr>
        <w:t>Agnello.</w:t>
      </w:r>
      <w:r w:rsidR="005C0988" w:rsidRPr="002A706F">
        <w:rPr>
          <w:i/>
          <w:iCs/>
          <w:color w:val="000000"/>
          <w:sz w:val="20"/>
        </w:rPr>
        <w:t xml:space="preserve"> </w:t>
      </w:r>
      <w:r w:rsidRPr="002A706F">
        <w:rPr>
          <w:i/>
          <w:iCs/>
          <w:color w:val="000000"/>
          <w:sz w:val="20"/>
        </w:rPr>
        <w:t>Le nazioni cammineranno alla sua luce,</w:t>
      </w:r>
      <w:r w:rsidR="005C0988" w:rsidRPr="002A706F">
        <w:rPr>
          <w:i/>
          <w:iCs/>
          <w:color w:val="000000"/>
          <w:sz w:val="20"/>
        </w:rPr>
        <w:t xml:space="preserve"> </w:t>
      </w:r>
      <w:r w:rsidRPr="002A706F">
        <w:rPr>
          <w:i/>
          <w:iCs/>
          <w:color w:val="000000"/>
          <w:sz w:val="20"/>
        </w:rPr>
        <w:t>e i re della terra a lei porteranno il loro splendore.</w:t>
      </w:r>
      <w:r w:rsidR="005C0988" w:rsidRPr="002A706F">
        <w:rPr>
          <w:i/>
          <w:iCs/>
          <w:color w:val="000000"/>
          <w:sz w:val="20"/>
        </w:rPr>
        <w:t xml:space="preserve"> </w:t>
      </w:r>
      <w:r w:rsidRPr="002A706F">
        <w:rPr>
          <w:i/>
          <w:iCs/>
          <w:color w:val="000000"/>
          <w:sz w:val="20"/>
        </w:rPr>
        <w:t>Le sue porte non si chiuderanno mai durante il giorno,</w:t>
      </w:r>
      <w:r w:rsidR="005C0988" w:rsidRPr="002A706F">
        <w:rPr>
          <w:i/>
          <w:iCs/>
          <w:color w:val="000000"/>
          <w:sz w:val="20"/>
        </w:rPr>
        <w:t xml:space="preserve"> </w:t>
      </w:r>
      <w:r w:rsidRPr="002A706F">
        <w:rPr>
          <w:i/>
          <w:iCs/>
          <w:color w:val="000000"/>
          <w:sz w:val="20"/>
        </w:rPr>
        <w:t>perché non vi sarà più notte.</w:t>
      </w:r>
      <w:r w:rsidR="005C0988" w:rsidRPr="002A706F">
        <w:rPr>
          <w:i/>
          <w:iCs/>
          <w:color w:val="000000"/>
          <w:sz w:val="20"/>
        </w:rPr>
        <w:t xml:space="preserve"> </w:t>
      </w:r>
      <w:r w:rsidRPr="002A706F">
        <w:rPr>
          <w:i/>
          <w:iCs/>
          <w:color w:val="000000"/>
          <w:sz w:val="20"/>
        </w:rPr>
        <w:t>E porteranno a lei la gloria e l</w:t>
      </w:r>
      <w:r w:rsidR="00484B6D" w:rsidRPr="002A706F">
        <w:rPr>
          <w:i/>
          <w:iCs/>
          <w:color w:val="000000"/>
          <w:sz w:val="20"/>
        </w:rPr>
        <w:t>’</w:t>
      </w:r>
      <w:r w:rsidRPr="002A706F">
        <w:rPr>
          <w:i/>
          <w:iCs/>
          <w:color w:val="000000"/>
          <w:sz w:val="20"/>
        </w:rPr>
        <w:t>onore delle nazioni.</w:t>
      </w:r>
      <w:r w:rsidR="005C0988" w:rsidRPr="002A706F">
        <w:rPr>
          <w:i/>
          <w:iCs/>
          <w:color w:val="000000"/>
          <w:sz w:val="20"/>
        </w:rPr>
        <w:t xml:space="preserve"> </w:t>
      </w:r>
      <w:r w:rsidRPr="002A706F">
        <w:rPr>
          <w:i/>
          <w:iCs/>
          <w:color w:val="000000"/>
          <w:sz w:val="20"/>
        </w:rPr>
        <w:t>Non entrerà in essa nulla d</w:t>
      </w:r>
      <w:r w:rsidR="00484B6D" w:rsidRPr="002A706F">
        <w:rPr>
          <w:i/>
          <w:iCs/>
          <w:color w:val="000000"/>
          <w:sz w:val="20"/>
        </w:rPr>
        <w:t>’</w:t>
      </w:r>
      <w:r w:rsidRPr="002A706F">
        <w:rPr>
          <w:i/>
          <w:iCs/>
          <w:color w:val="000000"/>
          <w:sz w:val="20"/>
        </w:rPr>
        <w:t>impuro,</w:t>
      </w:r>
      <w:r w:rsidR="005C0988" w:rsidRPr="002A706F">
        <w:rPr>
          <w:i/>
          <w:iCs/>
          <w:color w:val="000000"/>
          <w:sz w:val="20"/>
        </w:rPr>
        <w:t xml:space="preserve"> </w:t>
      </w:r>
      <w:r w:rsidRPr="002A706F">
        <w:rPr>
          <w:i/>
          <w:iCs/>
          <w:color w:val="000000"/>
          <w:sz w:val="20"/>
        </w:rPr>
        <w:t>né chi commette orrori o falsità,</w:t>
      </w:r>
      <w:r w:rsidR="005C0988" w:rsidRPr="002A706F">
        <w:rPr>
          <w:i/>
          <w:iCs/>
          <w:color w:val="000000"/>
          <w:sz w:val="20"/>
        </w:rPr>
        <w:t xml:space="preserve"> </w:t>
      </w:r>
      <w:r w:rsidRPr="002A706F">
        <w:rPr>
          <w:i/>
          <w:iCs/>
          <w:color w:val="000000"/>
          <w:sz w:val="20"/>
        </w:rPr>
        <w:t>ma solo quelli che sono scritti</w:t>
      </w:r>
      <w:r w:rsidR="005C0988" w:rsidRPr="002A706F">
        <w:rPr>
          <w:i/>
          <w:iCs/>
          <w:color w:val="000000"/>
          <w:sz w:val="20"/>
        </w:rPr>
        <w:t xml:space="preserve"> </w:t>
      </w:r>
      <w:r w:rsidRPr="002A706F">
        <w:rPr>
          <w:i/>
          <w:iCs/>
          <w:color w:val="000000"/>
          <w:sz w:val="20"/>
        </w:rPr>
        <w:t>ne</w:t>
      </w:r>
      <w:r w:rsidR="00BF2F83" w:rsidRPr="002A706F">
        <w:rPr>
          <w:i/>
          <w:iCs/>
          <w:color w:val="000000"/>
          <w:sz w:val="20"/>
        </w:rPr>
        <w:t>l libro della vita dell</w:t>
      </w:r>
      <w:r w:rsidR="00484B6D" w:rsidRPr="002A706F">
        <w:rPr>
          <w:i/>
          <w:iCs/>
          <w:color w:val="000000"/>
          <w:sz w:val="20"/>
        </w:rPr>
        <w:t>’</w:t>
      </w:r>
      <w:r w:rsidR="00BF2F83" w:rsidRPr="002A706F">
        <w:rPr>
          <w:i/>
          <w:iCs/>
          <w:color w:val="000000"/>
          <w:sz w:val="20"/>
        </w:rPr>
        <w:t xml:space="preserve">Agnello (Ap 21,1-27). </w:t>
      </w:r>
    </w:p>
    <w:p w14:paraId="7F0455D4" w14:textId="77777777" w:rsidR="0046292A" w:rsidRPr="002A706F" w:rsidRDefault="0046292A" w:rsidP="006078F4">
      <w:pPr>
        <w:pStyle w:val="Corpotesto"/>
        <w:rPr>
          <w:i/>
          <w:iCs/>
          <w:color w:val="000000"/>
          <w:sz w:val="20"/>
        </w:rPr>
      </w:pPr>
      <w:r w:rsidRPr="002A706F">
        <w:rPr>
          <w:i/>
          <w:iCs/>
          <w:color w:val="000000"/>
          <w:sz w:val="20"/>
        </w:rPr>
        <w:t>E mi mostrò poi un fiume d</w:t>
      </w:r>
      <w:r w:rsidR="00484B6D" w:rsidRPr="002A706F">
        <w:rPr>
          <w:i/>
          <w:iCs/>
          <w:color w:val="000000"/>
          <w:sz w:val="20"/>
        </w:rPr>
        <w:t>’</w:t>
      </w:r>
      <w:r w:rsidRPr="002A706F">
        <w:rPr>
          <w:i/>
          <w:iCs/>
          <w:color w:val="000000"/>
          <w:sz w:val="20"/>
        </w:rPr>
        <w:t>acqua viva, limpido come cristallo, che scaturiva dal trono di Dio e dell</w:t>
      </w:r>
      <w:r w:rsidR="00484B6D" w:rsidRPr="002A706F">
        <w:rPr>
          <w:i/>
          <w:iCs/>
          <w:color w:val="000000"/>
          <w:sz w:val="20"/>
        </w:rPr>
        <w:t>’</w:t>
      </w:r>
      <w:r w:rsidRPr="002A706F">
        <w:rPr>
          <w:i/>
          <w:iCs/>
          <w:color w:val="000000"/>
          <w:sz w:val="20"/>
        </w:rPr>
        <w:t>Agnello. In mezzo alla piazza della città, e da una parte e dall</w:t>
      </w:r>
      <w:r w:rsidR="00484B6D" w:rsidRPr="002A706F">
        <w:rPr>
          <w:i/>
          <w:iCs/>
          <w:color w:val="000000"/>
          <w:sz w:val="20"/>
        </w:rPr>
        <w:t>’</w:t>
      </w:r>
      <w:r w:rsidRPr="002A706F">
        <w:rPr>
          <w:i/>
          <w:iCs/>
          <w:color w:val="000000"/>
          <w:sz w:val="20"/>
        </w:rPr>
        <w:t>altra del fiume, si trova un albero di vita che dà frutti dodici volte all</w:t>
      </w:r>
      <w:r w:rsidR="00484B6D" w:rsidRPr="002A706F">
        <w:rPr>
          <w:i/>
          <w:iCs/>
          <w:color w:val="000000"/>
          <w:sz w:val="20"/>
        </w:rPr>
        <w:t>’</w:t>
      </w:r>
      <w:r w:rsidRPr="002A706F">
        <w:rPr>
          <w:i/>
          <w:iCs/>
          <w:color w:val="000000"/>
          <w:sz w:val="20"/>
        </w:rPr>
        <w:t>anno, portando frutto ogni mese; le foglie dell</w:t>
      </w:r>
      <w:r w:rsidR="00484B6D" w:rsidRPr="002A706F">
        <w:rPr>
          <w:i/>
          <w:iCs/>
          <w:color w:val="000000"/>
          <w:sz w:val="20"/>
        </w:rPr>
        <w:t>’</w:t>
      </w:r>
      <w:r w:rsidRPr="002A706F">
        <w:rPr>
          <w:i/>
          <w:iCs/>
          <w:color w:val="000000"/>
          <w:sz w:val="20"/>
        </w:rPr>
        <w:t>albero servono a guarire le nazioni.</w:t>
      </w:r>
    </w:p>
    <w:p w14:paraId="645DB3B4" w14:textId="77777777" w:rsidR="0046292A" w:rsidRPr="002A706F" w:rsidRDefault="0046292A" w:rsidP="006078F4">
      <w:pPr>
        <w:pStyle w:val="Corpotesto"/>
        <w:rPr>
          <w:i/>
          <w:iCs/>
          <w:color w:val="000000"/>
          <w:sz w:val="20"/>
        </w:rPr>
      </w:pPr>
      <w:r w:rsidRPr="002A706F">
        <w:rPr>
          <w:i/>
          <w:iCs/>
          <w:color w:val="000000"/>
          <w:sz w:val="20"/>
        </w:rPr>
        <w:t>E non vi sarà più maledizione.</w:t>
      </w:r>
      <w:r w:rsidR="005C0988" w:rsidRPr="002A706F">
        <w:rPr>
          <w:i/>
          <w:iCs/>
          <w:color w:val="000000"/>
          <w:sz w:val="20"/>
        </w:rPr>
        <w:t xml:space="preserve"> </w:t>
      </w:r>
      <w:r w:rsidRPr="002A706F">
        <w:rPr>
          <w:i/>
          <w:iCs/>
          <w:color w:val="000000"/>
          <w:sz w:val="20"/>
        </w:rPr>
        <w:t>Nella città vi sarà il trono di Dio e dell</w:t>
      </w:r>
      <w:r w:rsidR="00484B6D" w:rsidRPr="002A706F">
        <w:rPr>
          <w:i/>
          <w:iCs/>
          <w:color w:val="000000"/>
          <w:sz w:val="20"/>
        </w:rPr>
        <w:t>’</w:t>
      </w:r>
      <w:r w:rsidRPr="002A706F">
        <w:rPr>
          <w:i/>
          <w:iCs/>
          <w:color w:val="000000"/>
          <w:sz w:val="20"/>
        </w:rPr>
        <w:t>Agnello:</w:t>
      </w:r>
      <w:r w:rsidR="005C0988" w:rsidRPr="002A706F">
        <w:rPr>
          <w:i/>
          <w:iCs/>
          <w:color w:val="000000"/>
          <w:sz w:val="20"/>
        </w:rPr>
        <w:t xml:space="preserve"> </w:t>
      </w:r>
      <w:r w:rsidRPr="002A706F">
        <w:rPr>
          <w:i/>
          <w:iCs/>
          <w:color w:val="000000"/>
          <w:sz w:val="20"/>
        </w:rPr>
        <w:t>i suoi servi lo adoreranno;</w:t>
      </w:r>
      <w:r w:rsidR="005C0988" w:rsidRPr="002A706F">
        <w:rPr>
          <w:i/>
          <w:iCs/>
          <w:color w:val="000000"/>
          <w:sz w:val="20"/>
        </w:rPr>
        <w:t xml:space="preserve"> </w:t>
      </w:r>
      <w:r w:rsidRPr="002A706F">
        <w:rPr>
          <w:i/>
          <w:iCs/>
          <w:color w:val="000000"/>
          <w:sz w:val="20"/>
        </w:rPr>
        <w:t>vedranno il suo volto</w:t>
      </w:r>
      <w:r w:rsidR="005C0988" w:rsidRPr="002A706F">
        <w:rPr>
          <w:i/>
          <w:iCs/>
          <w:color w:val="000000"/>
          <w:sz w:val="20"/>
        </w:rPr>
        <w:t xml:space="preserve"> </w:t>
      </w:r>
      <w:r w:rsidRPr="002A706F">
        <w:rPr>
          <w:i/>
          <w:iCs/>
          <w:color w:val="000000"/>
          <w:sz w:val="20"/>
        </w:rPr>
        <w:t>e porteranno il suo nome sulla fronte.</w:t>
      </w:r>
      <w:r w:rsidR="005C0988" w:rsidRPr="002A706F">
        <w:rPr>
          <w:i/>
          <w:iCs/>
          <w:color w:val="000000"/>
          <w:sz w:val="20"/>
        </w:rPr>
        <w:t xml:space="preserve"> </w:t>
      </w:r>
      <w:r w:rsidRPr="002A706F">
        <w:rPr>
          <w:i/>
          <w:iCs/>
          <w:color w:val="000000"/>
          <w:sz w:val="20"/>
        </w:rPr>
        <w:t>Non vi sarà più notte,</w:t>
      </w:r>
      <w:r w:rsidR="005C0988" w:rsidRPr="002A706F">
        <w:rPr>
          <w:i/>
          <w:iCs/>
          <w:color w:val="000000"/>
          <w:sz w:val="20"/>
        </w:rPr>
        <w:t xml:space="preserve"> </w:t>
      </w:r>
      <w:r w:rsidRPr="002A706F">
        <w:rPr>
          <w:i/>
          <w:iCs/>
          <w:color w:val="000000"/>
          <w:sz w:val="20"/>
        </w:rPr>
        <w:t>e non avranno più bisogno</w:t>
      </w:r>
      <w:r w:rsidR="005C0988" w:rsidRPr="002A706F">
        <w:rPr>
          <w:i/>
          <w:iCs/>
          <w:color w:val="000000"/>
          <w:sz w:val="20"/>
        </w:rPr>
        <w:t xml:space="preserve"> </w:t>
      </w:r>
      <w:r w:rsidRPr="002A706F">
        <w:rPr>
          <w:i/>
          <w:iCs/>
          <w:color w:val="000000"/>
          <w:sz w:val="20"/>
        </w:rPr>
        <w:t>di luce di lampada né di luce di sole,</w:t>
      </w:r>
      <w:r w:rsidR="005C0988" w:rsidRPr="002A706F">
        <w:rPr>
          <w:i/>
          <w:iCs/>
          <w:color w:val="000000"/>
          <w:sz w:val="20"/>
        </w:rPr>
        <w:t xml:space="preserve"> </w:t>
      </w:r>
      <w:r w:rsidRPr="002A706F">
        <w:rPr>
          <w:i/>
          <w:iCs/>
          <w:color w:val="000000"/>
          <w:sz w:val="20"/>
        </w:rPr>
        <w:t>perché il Signore Dio li illuminerà.</w:t>
      </w:r>
      <w:r w:rsidR="005C0988" w:rsidRPr="002A706F">
        <w:rPr>
          <w:i/>
          <w:iCs/>
          <w:color w:val="000000"/>
          <w:sz w:val="20"/>
        </w:rPr>
        <w:t xml:space="preserve"> </w:t>
      </w:r>
      <w:r w:rsidRPr="002A706F">
        <w:rPr>
          <w:i/>
          <w:iCs/>
          <w:color w:val="000000"/>
          <w:sz w:val="20"/>
        </w:rPr>
        <w:t>E regneranno nei secoli dei secoli.</w:t>
      </w:r>
    </w:p>
    <w:p w14:paraId="79C3ECCF" w14:textId="77777777" w:rsidR="0046292A" w:rsidRPr="002A706F" w:rsidRDefault="0046292A" w:rsidP="006078F4">
      <w:pPr>
        <w:pStyle w:val="Corpotesto"/>
        <w:rPr>
          <w:i/>
          <w:iCs/>
          <w:color w:val="000000"/>
          <w:sz w:val="20"/>
        </w:rPr>
      </w:pPr>
      <w:r w:rsidRPr="002A706F">
        <w:rPr>
          <w:i/>
          <w:iCs/>
          <w:color w:val="000000"/>
          <w:sz w:val="20"/>
        </w:rPr>
        <w:t>E mi disse: «Queste parole sono certe e vere. Il Signore, il Dio che ispira i profeti, ha mandato il suo angelo per mostrare ai suoi servi le cose che devono accadere tra breve. Ecco, io vengo presto. Beato chi custodisce le parole profetiche di questo libro».</w:t>
      </w:r>
    </w:p>
    <w:p w14:paraId="6C60BB08" w14:textId="77777777" w:rsidR="0046292A" w:rsidRPr="002A706F" w:rsidRDefault="0046292A" w:rsidP="006078F4">
      <w:pPr>
        <w:pStyle w:val="Corpotesto"/>
        <w:rPr>
          <w:i/>
          <w:iCs/>
          <w:color w:val="000000"/>
          <w:sz w:val="20"/>
        </w:rPr>
      </w:pPr>
      <w:r w:rsidRPr="002A706F">
        <w:rPr>
          <w:i/>
          <w:iCs/>
          <w:color w:val="000000"/>
          <w:sz w:val="20"/>
        </w:rPr>
        <w:t>Sono io, Giovanni, che ho visto e udito queste cose. E quando le ebbi udite e viste, mi prostrai in adorazione ai piedi dell</w:t>
      </w:r>
      <w:r w:rsidR="00484B6D" w:rsidRPr="002A706F">
        <w:rPr>
          <w:i/>
          <w:iCs/>
          <w:color w:val="000000"/>
          <w:sz w:val="20"/>
        </w:rPr>
        <w:t>’</w:t>
      </w:r>
      <w:r w:rsidRPr="002A706F">
        <w:rPr>
          <w:i/>
          <w:iCs/>
          <w:color w:val="000000"/>
          <w:sz w:val="20"/>
        </w:rPr>
        <w:t>angelo che me le mostrava. Ma egli mi disse: «Guàrdati bene dal farlo! Io sono servo, con te e con i tuoi fratelli, i profeti, e con coloro che custodiscono le parole di questo libro. È Dio che devi adorare».</w:t>
      </w:r>
    </w:p>
    <w:p w14:paraId="55F4093B" w14:textId="77777777" w:rsidR="0046292A" w:rsidRPr="002A706F" w:rsidRDefault="0046292A" w:rsidP="006078F4">
      <w:pPr>
        <w:pStyle w:val="Corpotesto"/>
        <w:rPr>
          <w:i/>
          <w:iCs/>
          <w:color w:val="000000"/>
          <w:sz w:val="20"/>
        </w:rPr>
      </w:pPr>
      <w:r w:rsidRPr="002A706F">
        <w:rPr>
          <w:i/>
          <w:iCs/>
          <w:color w:val="000000"/>
          <w:sz w:val="20"/>
        </w:rPr>
        <w:t>E aggiunse: «Non mettere sotto sigillo le parole della profezia di questo libro, perché il tempo è vicino. Il malvagio continui pure a essere malvagio e l</w:t>
      </w:r>
      <w:r w:rsidR="00484B6D" w:rsidRPr="002A706F">
        <w:rPr>
          <w:i/>
          <w:iCs/>
          <w:color w:val="000000"/>
          <w:sz w:val="20"/>
        </w:rPr>
        <w:t>’</w:t>
      </w:r>
      <w:r w:rsidRPr="002A706F">
        <w:rPr>
          <w:i/>
          <w:iCs/>
          <w:color w:val="000000"/>
          <w:sz w:val="20"/>
        </w:rPr>
        <w:t>impuro a essere impuro e il giusto continui a praticare la giustizia e il santo si santifichi ancora.</w:t>
      </w:r>
    </w:p>
    <w:p w14:paraId="0E1308DC" w14:textId="77777777" w:rsidR="0046292A" w:rsidRPr="002A706F" w:rsidRDefault="0046292A" w:rsidP="006078F4">
      <w:pPr>
        <w:pStyle w:val="Corpotesto"/>
        <w:rPr>
          <w:i/>
          <w:iCs/>
          <w:color w:val="000000"/>
          <w:sz w:val="20"/>
        </w:rPr>
      </w:pPr>
      <w:r w:rsidRPr="002A706F">
        <w:rPr>
          <w:i/>
          <w:iCs/>
          <w:color w:val="000000"/>
          <w:sz w:val="20"/>
        </w:rPr>
        <w:t>Ecco, io vengo presto e ho con me il mio salario per rendere a ciascuno secondo le sue opere. Io sono l</w:t>
      </w:r>
      <w:r w:rsidR="00484B6D" w:rsidRPr="002A706F">
        <w:rPr>
          <w:i/>
          <w:iCs/>
          <w:color w:val="000000"/>
          <w:sz w:val="20"/>
        </w:rPr>
        <w:t>’</w:t>
      </w:r>
      <w:r w:rsidRPr="002A706F">
        <w:rPr>
          <w:i/>
          <w:iCs/>
          <w:color w:val="000000"/>
          <w:sz w:val="20"/>
        </w:rPr>
        <w:t>Alfa e l</w:t>
      </w:r>
      <w:r w:rsidR="00484B6D" w:rsidRPr="002A706F">
        <w:rPr>
          <w:i/>
          <w:iCs/>
          <w:color w:val="000000"/>
          <w:sz w:val="20"/>
        </w:rPr>
        <w:t>’</w:t>
      </w:r>
      <w:r w:rsidRPr="002A706F">
        <w:rPr>
          <w:i/>
          <w:iCs/>
          <w:color w:val="000000"/>
          <w:sz w:val="20"/>
        </w:rPr>
        <w:t>Omèga, il Primo e l</w:t>
      </w:r>
      <w:r w:rsidR="00484B6D" w:rsidRPr="002A706F">
        <w:rPr>
          <w:i/>
          <w:iCs/>
          <w:color w:val="000000"/>
          <w:sz w:val="20"/>
        </w:rPr>
        <w:t>’</w:t>
      </w:r>
      <w:r w:rsidRPr="002A706F">
        <w:rPr>
          <w:i/>
          <w:iCs/>
          <w:color w:val="000000"/>
          <w:sz w:val="20"/>
        </w:rPr>
        <w:t xml:space="preserve">Ultimo, il Principio e </w:t>
      </w:r>
      <w:smartTag w:uri="urn:schemas-microsoft-com:office:smarttags" w:element="PersonName">
        <w:smartTagPr>
          <w:attr w:name="ProductID" w:val="la Fine."/>
        </w:smartTagPr>
        <w:r w:rsidRPr="002A706F">
          <w:rPr>
            <w:i/>
            <w:iCs/>
            <w:color w:val="000000"/>
            <w:sz w:val="20"/>
          </w:rPr>
          <w:t>la Fine.</w:t>
        </w:r>
      </w:smartTag>
      <w:r w:rsidRPr="002A706F">
        <w:rPr>
          <w:i/>
          <w:iCs/>
          <w:color w:val="000000"/>
          <w:sz w:val="20"/>
        </w:rPr>
        <w:t xml:space="preserve"> Beati coloro che lavano le loro </w:t>
      </w:r>
      <w:r w:rsidRPr="002A706F">
        <w:rPr>
          <w:i/>
          <w:iCs/>
          <w:color w:val="000000"/>
          <w:sz w:val="20"/>
        </w:rPr>
        <w:lastRenderedPageBreak/>
        <w:t>vesti per avere diritto all</w:t>
      </w:r>
      <w:r w:rsidR="00484B6D" w:rsidRPr="002A706F">
        <w:rPr>
          <w:i/>
          <w:iCs/>
          <w:color w:val="000000"/>
          <w:sz w:val="20"/>
        </w:rPr>
        <w:t>’</w:t>
      </w:r>
      <w:r w:rsidRPr="002A706F">
        <w:rPr>
          <w:i/>
          <w:iCs/>
          <w:color w:val="000000"/>
          <w:sz w:val="20"/>
        </w:rPr>
        <w:t>albero della vita e, attraverso le porte, entrare nella città. Fuori i cani, i maghi, gli immorali, gli omicidi, gli idolatri e chiunque ama e pratica la menzogna!</w:t>
      </w:r>
    </w:p>
    <w:p w14:paraId="0B478D08" w14:textId="77777777" w:rsidR="0046292A" w:rsidRPr="002A706F" w:rsidRDefault="0046292A" w:rsidP="006078F4">
      <w:pPr>
        <w:pStyle w:val="Corpotesto"/>
        <w:rPr>
          <w:i/>
          <w:iCs/>
          <w:color w:val="000000"/>
          <w:sz w:val="20"/>
        </w:rPr>
      </w:pPr>
      <w:r w:rsidRPr="002A706F">
        <w:rPr>
          <w:i/>
          <w:iCs/>
          <w:color w:val="000000"/>
          <w:sz w:val="20"/>
        </w:rPr>
        <w:t>Io, Gesù, ho mandato il mio angelo per testimoniare a voi queste cose riguardo alle Chiese. Io sono la radice e la stirpe di Davide, la stella radiosa del mattino».</w:t>
      </w:r>
    </w:p>
    <w:p w14:paraId="52FA2CB8" w14:textId="77777777" w:rsidR="0046292A" w:rsidRPr="002A706F" w:rsidRDefault="0046292A" w:rsidP="006078F4">
      <w:pPr>
        <w:pStyle w:val="Corpotesto"/>
        <w:rPr>
          <w:i/>
          <w:iCs/>
          <w:color w:val="000000"/>
          <w:sz w:val="20"/>
        </w:rPr>
      </w:pPr>
      <w:r w:rsidRPr="002A706F">
        <w:rPr>
          <w:i/>
          <w:iCs/>
          <w:color w:val="000000"/>
          <w:sz w:val="20"/>
        </w:rPr>
        <w:t>Lo Spirito e la sposa dicono: «Vieni!». E chi ascolta, ripeta: «Vieni!». Chi ha sete, venga; chi vuole, prenda gratuitamente l</w:t>
      </w:r>
      <w:r w:rsidR="00484B6D" w:rsidRPr="002A706F">
        <w:rPr>
          <w:i/>
          <w:iCs/>
          <w:color w:val="000000"/>
          <w:sz w:val="20"/>
        </w:rPr>
        <w:t>’</w:t>
      </w:r>
      <w:r w:rsidRPr="002A706F">
        <w:rPr>
          <w:i/>
          <w:iCs/>
          <w:color w:val="000000"/>
          <w:sz w:val="20"/>
        </w:rPr>
        <w:t>acqua della vita.</w:t>
      </w:r>
    </w:p>
    <w:p w14:paraId="62926D40" w14:textId="77777777" w:rsidR="0046292A" w:rsidRPr="002A706F" w:rsidRDefault="0046292A" w:rsidP="006078F4">
      <w:pPr>
        <w:pStyle w:val="Corpotesto"/>
        <w:rPr>
          <w:i/>
          <w:iCs/>
          <w:color w:val="000000"/>
          <w:sz w:val="20"/>
        </w:rPr>
      </w:pPr>
      <w:r w:rsidRPr="002A706F">
        <w:rPr>
          <w:i/>
          <w:iCs/>
          <w:color w:val="000000"/>
          <w:sz w:val="20"/>
        </w:rPr>
        <w:t>A chiunque ascolta le parole della profezia di questo libro io dichiaro: se qualcuno vi aggiunge qualcosa, Dio gli farà cadere addosso i flagelli descritti in questo libro; e se qualcuno toglierà qualcosa dalle parole di questo libro profetico, Dio lo priverà dell</w:t>
      </w:r>
      <w:r w:rsidR="00484B6D" w:rsidRPr="002A706F">
        <w:rPr>
          <w:i/>
          <w:iCs/>
          <w:color w:val="000000"/>
          <w:sz w:val="20"/>
        </w:rPr>
        <w:t>’</w:t>
      </w:r>
      <w:r w:rsidRPr="002A706F">
        <w:rPr>
          <w:i/>
          <w:iCs/>
          <w:color w:val="000000"/>
          <w:sz w:val="20"/>
        </w:rPr>
        <w:t>albero della vita e della città santa, descritti in questo libro.</w:t>
      </w:r>
    </w:p>
    <w:p w14:paraId="26762B5C" w14:textId="77777777" w:rsidR="0046292A" w:rsidRPr="002A706F" w:rsidRDefault="0046292A" w:rsidP="006078F4">
      <w:pPr>
        <w:pStyle w:val="Corpotesto"/>
        <w:rPr>
          <w:i/>
          <w:iCs/>
          <w:color w:val="000000"/>
          <w:sz w:val="20"/>
        </w:rPr>
      </w:pPr>
      <w:r w:rsidRPr="002A706F">
        <w:rPr>
          <w:i/>
          <w:iCs/>
          <w:color w:val="000000"/>
          <w:sz w:val="20"/>
        </w:rPr>
        <w:t>Colui che attesta queste cose dice: «Sì, vengo presto!». Amen. Vieni, Signore Gesù. La grazia</w:t>
      </w:r>
      <w:r w:rsidR="00BF2F83" w:rsidRPr="002A706F">
        <w:rPr>
          <w:i/>
          <w:iCs/>
          <w:color w:val="000000"/>
          <w:sz w:val="20"/>
        </w:rPr>
        <w:t xml:space="preserve"> del Signore Gesù sia con tutti (Ap 22,1-21). </w:t>
      </w:r>
    </w:p>
    <w:p w14:paraId="1E6A2C9C" w14:textId="77777777" w:rsidR="0046292A" w:rsidRPr="002A706F" w:rsidRDefault="006078F4" w:rsidP="006C1329">
      <w:pPr>
        <w:pStyle w:val="Corpotesto"/>
        <w:rPr>
          <w:color w:val="000000"/>
        </w:rPr>
      </w:pPr>
      <w:r w:rsidRPr="002A706F">
        <w:rPr>
          <w:color w:val="000000"/>
        </w:rPr>
        <w:t>Perché Dio possa celebrare lo sposalizio eterno con l</w:t>
      </w:r>
      <w:r w:rsidR="00484B6D" w:rsidRPr="002A706F">
        <w:rPr>
          <w:color w:val="000000"/>
        </w:rPr>
        <w:t>’</w:t>
      </w:r>
      <w:r w:rsidRPr="002A706F">
        <w:rPr>
          <w:color w:val="000000"/>
        </w:rPr>
        <w:t>umanità sono necessari tre persone: la Madre di Gesù, Gesù, i servitori. Se una sola di questa persone manca, lo sposalizio mai si potrà celebrare. Tutti e tre sono necessari.</w:t>
      </w:r>
    </w:p>
    <w:p w14:paraId="6A3E1B62" w14:textId="77777777" w:rsidR="006078F4" w:rsidRPr="002A706F" w:rsidRDefault="006078F4" w:rsidP="006C1329">
      <w:pPr>
        <w:pStyle w:val="Corpotesto"/>
        <w:rPr>
          <w:color w:val="000000"/>
        </w:rPr>
      </w:pPr>
      <w:r w:rsidRPr="002A706F">
        <w:rPr>
          <w:color w:val="000000"/>
        </w:rPr>
        <w:t>Come non può mancare Cristo, che è il cuore di ogni cosa, così non potrà mancare Maria che mette il cuore in movimento. Così neanche i servitori potranno mancare. È per la loro obbedienza che il miracolo si compie.</w:t>
      </w:r>
    </w:p>
    <w:p w14:paraId="6BAD8013" w14:textId="77777777" w:rsidR="00E0104C" w:rsidRPr="002A706F" w:rsidRDefault="00E0104C" w:rsidP="003352A9">
      <w:pPr>
        <w:pStyle w:val="Corpodeltesto2"/>
        <w:rPr>
          <w:color w:val="000000"/>
        </w:rPr>
      </w:pPr>
      <w:r w:rsidRPr="002A706F">
        <w:rPr>
          <w:color w:val="000000"/>
          <w:position w:val="6"/>
          <w:vertAlign w:val="superscript"/>
        </w:rPr>
        <w:t>11</w:t>
      </w:r>
      <w:r w:rsidRPr="002A706F">
        <w:rPr>
          <w:color w:val="000000"/>
        </w:rPr>
        <w:t>Questo, a Cana di Galilea, fu l</w:t>
      </w:r>
      <w:r w:rsidR="00484B6D" w:rsidRPr="002A706F">
        <w:rPr>
          <w:color w:val="000000"/>
        </w:rPr>
        <w:t>’</w:t>
      </w:r>
      <w:r w:rsidRPr="002A706F">
        <w:rPr>
          <w:color w:val="000000"/>
        </w:rPr>
        <w:t>inizio dei segni compiuti da Gesù; egli manifestò la sua gloria e i suoi discepoli credettero in lui.</w:t>
      </w:r>
    </w:p>
    <w:p w14:paraId="7A17544E" w14:textId="77777777" w:rsidR="005070B1" w:rsidRPr="002A706F" w:rsidRDefault="006078F4" w:rsidP="006078F4">
      <w:pPr>
        <w:pStyle w:val="Corpotesto"/>
        <w:rPr>
          <w:color w:val="000000"/>
        </w:rPr>
      </w:pPr>
      <w:r w:rsidRPr="002A706F">
        <w:rPr>
          <w:color w:val="000000"/>
        </w:rPr>
        <w:t>L</w:t>
      </w:r>
      <w:r w:rsidR="00484B6D" w:rsidRPr="002A706F">
        <w:rPr>
          <w:color w:val="000000"/>
        </w:rPr>
        <w:t>’</w:t>
      </w:r>
      <w:r w:rsidRPr="002A706F">
        <w:rPr>
          <w:color w:val="000000"/>
        </w:rPr>
        <w:t>Apostolo Giovanni ora attesta che questo, a Cana di Galilea, fu l</w:t>
      </w:r>
      <w:r w:rsidR="00484B6D" w:rsidRPr="002A706F">
        <w:rPr>
          <w:color w:val="000000"/>
        </w:rPr>
        <w:t>’</w:t>
      </w:r>
      <w:r w:rsidRPr="002A706F">
        <w:rPr>
          <w:color w:val="000000"/>
        </w:rPr>
        <w:t>inizio dei segni compiuti da Gesù. Con questo miracolo viene rivelato il fine di ogni altro miracolo. Aiutare l</w:t>
      </w:r>
      <w:r w:rsidR="00484B6D" w:rsidRPr="002A706F">
        <w:rPr>
          <w:color w:val="000000"/>
        </w:rPr>
        <w:t>’</w:t>
      </w:r>
      <w:r w:rsidRPr="002A706F">
        <w:rPr>
          <w:color w:val="000000"/>
        </w:rPr>
        <w:t>umanità a celebrare lo sposalizio con il Padre celeste.</w:t>
      </w:r>
    </w:p>
    <w:p w14:paraId="6C0A3AD4" w14:textId="77777777" w:rsidR="006078F4" w:rsidRPr="002A706F" w:rsidRDefault="006078F4" w:rsidP="006078F4">
      <w:pPr>
        <w:pStyle w:val="Corpotesto"/>
        <w:rPr>
          <w:color w:val="000000"/>
        </w:rPr>
      </w:pPr>
      <w:r w:rsidRPr="002A706F">
        <w:rPr>
          <w:color w:val="000000"/>
        </w:rPr>
        <w:t>Egli manifestò la sua gloria e i suoi discepoli credettero in lui. Viene manifestato il secondo fine di questo e di ogni altro miracolo. Creare la fede dei discepoli in Cristo Gesù. Senza la loro fede l</w:t>
      </w:r>
      <w:r w:rsidR="00484B6D" w:rsidRPr="002A706F">
        <w:rPr>
          <w:color w:val="000000"/>
        </w:rPr>
        <w:t>’</w:t>
      </w:r>
      <w:r w:rsidRPr="002A706F">
        <w:rPr>
          <w:color w:val="000000"/>
        </w:rPr>
        <w:t>opera della salvezza non si compie.</w:t>
      </w:r>
    </w:p>
    <w:p w14:paraId="5F7FD904" w14:textId="77777777" w:rsidR="006078F4" w:rsidRPr="002A706F" w:rsidRDefault="006078F4" w:rsidP="006078F4">
      <w:pPr>
        <w:pStyle w:val="Corpotesto"/>
        <w:rPr>
          <w:color w:val="000000"/>
        </w:rPr>
      </w:pPr>
      <w:r w:rsidRPr="002A706F">
        <w:rPr>
          <w:color w:val="000000"/>
        </w:rPr>
        <w:t>Questa verità è rivelata dallo Spirito Santo nella prima chiusura del Vangelo secondo Giovanni. Tutti i segni narrati nel quarto Vangelo hanno solo questo unico, solo fine o scopo: condurre ogni cuore a credere in Cristo Signore.</w:t>
      </w:r>
    </w:p>
    <w:p w14:paraId="46B54DFD" w14:textId="77777777" w:rsidR="006078F4" w:rsidRPr="002A706F" w:rsidRDefault="006078F4" w:rsidP="006078F4">
      <w:pPr>
        <w:pStyle w:val="Corpotesto"/>
        <w:rPr>
          <w:i/>
          <w:iCs/>
          <w:color w:val="000000"/>
          <w:sz w:val="20"/>
        </w:rPr>
      </w:pPr>
      <w:r w:rsidRPr="002A706F">
        <w:rPr>
          <w:i/>
          <w:iCs/>
          <w:color w:val="000000"/>
          <w:sz w:val="20"/>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347DAD17" w14:textId="77777777" w:rsidR="006078F4" w:rsidRPr="002A706F" w:rsidRDefault="006078F4" w:rsidP="006078F4">
      <w:pPr>
        <w:pStyle w:val="Corpotesto"/>
        <w:rPr>
          <w:color w:val="000000"/>
        </w:rPr>
      </w:pPr>
      <w:r w:rsidRPr="002A706F">
        <w:rPr>
          <w:color w:val="000000"/>
        </w:rPr>
        <w:t xml:space="preserve">Tutto è dalla fede dei discepoli di Gesù. Essi devono avere tanta fede in Cristo Gesù quanta Cristo Gesù ne aveva nel Padre suo. </w:t>
      </w:r>
      <w:r w:rsidR="00883882" w:rsidRPr="002A706F">
        <w:rPr>
          <w:color w:val="000000"/>
        </w:rPr>
        <w:t>Anzi nella fede ogni giorno essi devono crescere. Se vengono meno dalla fede in Cristo, è la fine di tutto.</w:t>
      </w:r>
    </w:p>
    <w:p w14:paraId="54661E73" w14:textId="77777777" w:rsidR="00883882" w:rsidRPr="002A706F" w:rsidRDefault="00883882" w:rsidP="006078F4">
      <w:pPr>
        <w:pStyle w:val="Corpotesto"/>
        <w:rPr>
          <w:color w:val="000000"/>
        </w:rPr>
      </w:pPr>
      <w:r w:rsidRPr="002A706F">
        <w:rPr>
          <w:color w:val="000000"/>
        </w:rPr>
        <w:t>Oggi e fino alla consumazione del tempo, quando verranno i cieli nuovi e la terra nuova, tutto è dalla fede dei discepoli nella Parola di Cristo Gesù. Quando il discepolo cade da questa fede, è la fine dello sposalizio del Signore.</w:t>
      </w:r>
    </w:p>
    <w:p w14:paraId="6CAB0C79" w14:textId="77777777" w:rsidR="00E0104C" w:rsidRPr="002A706F" w:rsidRDefault="00E0104C" w:rsidP="003352A9">
      <w:pPr>
        <w:pStyle w:val="Corpodeltesto2"/>
        <w:rPr>
          <w:color w:val="000000"/>
        </w:rPr>
      </w:pPr>
      <w:r w:rsidRPr="002A706F">
        <w:rPr>
          <w:color w:val="000000"/>
          <w:position w:val="6"/>
          <w:vertAlign w:val="superscript"/>
        </w:rPr>
        <w:t>12</w:t>
      </w:r>
      <w:r w:rsidRPr="002A706F">
        <w:rPr>
          <w:color w:val="000000"/>
        </w:rPr>
        <w:t>Dopo questo fatto scese a Cafàrnao, insieme a sua madre, ai suoi fratelli e ai suoi discepoli. Là rimasero pochi giorni.</w:t>
      </w:r>
    </w:p>
    <w:p w14:paraId="790A70F8" w14:textId="77777777" w:rsidR="00883882" w:rsidRPr="002A706F" w:rsidRDefault="00883882" w:rsidP="00883882">
      <w:pPr>
        <w:pStyle w:val="Corpotesto"/>
        <w:rPr>
          <w:color w:val="000000"/>
        </w:rPr>
      </w:pPr>
      <w:r w:rsidRPr="002A706F">
        <w:rPr>
          <w:color w:val="000000"/>
        </w:rPr>
        <w:t>Da Cana</w:t>
      </w:r>
      <w:r w:rsidR="00012365" w:rsidRPr="002A706F">
        <w:rPr>
          <w:color w:val="000000"/>
        </w:rPr>
        <w:t xml:space="preserve"> ora Gesù si sposta in Cafàrnao:</w:t>
      </w:r>
      <w:r w:rsidRPr="002A706F">
        <w:rPr>
          <w:color w:val="000000"/>
        </w:rPr>
        <w:t xml:space="preserve"> </w:t>
      </w:r>
      <w:r w:rsidR="00012365" w:rsidRPr="002A706F">
        <w:rPr>
          <w:color w:val="000000"/>
        </w:rPr>
        <w:t>“</w:t>
      </w:r>
      <w:r w:rsidRPr="002A706F">
        <w:rPr>
          <w:color w:val="000000"/>
        </w:rPr>
        <w:t>Dopo questo fatto scese a Cafàrnao, insieme a sua madre, ai suoi fratelli e ai suoi discepoli. Là rimase</w:t>
      </w:r>
      <w:r w:rsidR="00012365" w:rsidRPr="002A706F">
        <w:rPr>
          <w:color w:val="000000"/>
        </w:rPr>
        <w:t>ro</w:t>
      </w:r>
      <w:r w:rsidRPr="002A706F">
        <w:rPr>
          <w:color w:val="000000"/>
        </w:rPr>
        <w:t xml:space="preserve"> pochi giorni</w:t>
      </w:r>
      <w:r w:rsidR="00012365" w:rsidRPr="002A706F">
        <w:rPr>
          <w:color w:val="000000"/>
        </w:rPr>
        <w:t>”</w:t>
      </w:r>
      <w:r w:rsidRPr="002A706F">
        <w:rPr>
          <w:color w:val="000000"/>
        </w:rPr>
        <w:t>. Notiamo che Gesù non cammina da solo. È assieme a molti altri.</w:t>
      </w:r>
    </w:p>
    <w:p w14:paraId="209CD368" w14:textId="77777777" w:rsidR="00883882" w:rsidRPr="002A706F" w:rsidRDefault="00883882" w:rsidP="00883882">
      <w:pPr>
        <w:pStyle w:val="Corpotesto"/>
        <w:rPr>
          <w:color w:val="000000"/>
        </w:rPr>
      </w:pPr>
      <w:r w:rsidRPr="002A706F">
        <w:rPr>
          <w:color w:val="000000"/>
        </w:rPr>
        <w:lastRenderedPageBreak/>
        <w:t>Prima di tutto c</w:t>
      </w:r>
      <w:r w:rsidR="00484B6D" w:rsidRPr="002A706F">
        <w:rPr>
          <w:color w:val="000000"/>
        </w:rPr>
        <w:t>’</w:t>
      </w:r>
      <w:r w:rsidRPr="002A706F">
        <w:rPr>
          <w:color w:val="000000"/>
        </w:rPr>
        <w:t xml:space="preserve">è con Lui sua Madre. Vi sono anche i suoi fratelli. Vi sono i suoi discepoli. Questa non è una notizia puramente storica. È prima di tutto una notizia teologica. </w:t>
      </w:r>
      <w:r w:rsidR="00571A7D" w:rsidRPr="002A706F">
        <w:rPr>
          <w:color w:val="000000"/>
        </w:rPr>
        <w:t>Perché è notizia teolog</w:t>
      </w:r>
      <w:r w:rsidR="00012365" w:rsidRPr="002A706F">
        <w:rPr>
          <w:color w:val="000000"/>
        </w:rPr>
        <w:t>ica e non semplicemente storica?</w:t>
      </w:r>
    </w:p>
    <w:p w14:paraId="3B66F341" w14:textId="77777777" w:rsidR="00571A7D" w:rsidRPr="002A706F" w:rsidRDefault="00571A7D" w:rsidP="00883882">
      <w:pPr>
        <w:pStyle w:val="Corpotesto"/>
        <w:rPr>
          <w:color w:val="000000"/>
        </w:rPr>
      </w:pPr>
      <w:r w:rsidRPr="002A706F">
        <w:rPr>
          <w:color w:val="000000"/>
        </w:rPr>
        <w:t>È notizi</w:t>
      </w:r>
      <w:r w:rsidR="00012365" w:rsidRPr="002A706F">
        <w:rPr>
          <w:color w:val="000000"/>
        </w:rPr>
        <w:t>a</w:t>
      </w:r>
      <w:r w:rsidRPr="002A706F">
        <w:rPr>
          <w:color w:val="000000"/>
        </w:rPr>
        <w:t xml:space="preserve"> teologi</w:t>
      </w:r>
      <w:r w:rsidR="00012365" w:rsidRPr="002A706F">
        <w:rPr>
          <w:color w:val="000000"/>
        </w:rPr>
        <w:t>c</w:t>
      </w:r>
      <w:r w:rsidRPr="002A706F">
        <w:rPr>
          <w:color w:val="000000"/>
        </w:rPr>
        <w:t>a perché Gesù ha bisogno di molti testimoni che attestino la sua verità. Senza la testimonianza degli uomini, la sua missione è condannata al fallimento. Sono i testimoni che devono attestare la verità di quanto avviene.</w:t>
      </w:r>
    </w:p>
    <w:p w14:paraId="778EE079" w14:textId="77777777" w:rsidR="00571A7D" w:rsidRPr="002A706F" w:rsidRDefault="00CC189C" w:rsidP="00883882">
      <w:pPr>
        <w:pStyle w:val="Corpotesto"/>
        <w:rPr>
          <w:color w:val="000000"/>
        </w:rPr>
      </w:pPr>
      <w:r w:rsidRPr="002A706F">
        <w:rPr>
          <w:color w:val="000000"/>
        </w:rPr>
        <w:t xml:space="preserve">Non solo oggi, ma anche domani, quando essi dovranno andare per </w:t>
      </w:r>
      <w:r w:rsidR="00012365" w:rsidRPr="002A706F">
        <w:rPr>
          <w:color w:val="000000"/>
        </w:rPr>
        <w:t>il mondo a predicare il Vangelo, d</w:t>
      </w:r>
      <w:r w:rsidRPr="002A706F">
        <w:rPr>
          <w:color w:val="000000"/>
        </w:rPr>
        <w:t>ovranno attestare la verità storica di quanto Gesù ha detto e insegnato. Senza l</w:t>
      </w:r>
      <w:r w:rsidR="00484B6D" w:rsidRPr="002A706F">
        <w:rPr>
          <w:color w:val="000000"/>
        </w:rPr>
        <w:t>’</w:t>
      </w:r>
      <w:r w:rsidRPr="002A706F">
        <w:rPr>
          <w:color w:val="000000"/>
        </w:rPr>
        <w:t>attestazione della verità storica non c</w:t>
      </w:r>
      <w:r w:rsidR="00484B6D" w:rsidRPr="002A706F">
        <w:rPr>
          <w:color w:val="000000"/>
        </w:rPr>
        <w:t>’</w:t>
      </w:r>
      <w:r w:rsidRPr="002A706F">
        <w:rPr>
          <w:color w:val="000000"/>
        </w:rPr>
        <w:t>è fede.</w:t>
      </w:r>
    </w:p>
    <w:p w14:paraId="3F467652" w14:textId="77777777" w:rsidR="00CC189C" w:rsidRPr="002A706F" w:rsidRDefault="00CC189C" w:rsidP="00883882">
      <w:pPr>
        <w:pStyle w:val="Corpotesto"/>
        <w:rPr>
          <w:color w:val="000000"/>
        </w:rPr>
      </w:pPr>
      <w:r w:rsidRPr="002A706F">
        <w:rPr>
          <w:color w:val="000000"/>
        </w:rPr>
        <w:t xml:space="preserve">La fede nasce non dalla verità soprannaturale, ma dalla verità storica. La verità storica nasce dalla verità soprannaturale, ma è la verità storica che certifica e attesta la verità soprannaturale. </w:t>
      </w:r>
      <w:r w:rsidR="00041CCB" w:rsidRPr="002A706F">
        <w:rPr>
          <w:color w:val="000000"/>
        </w:rPr>
        <w:t xml:space="preserve">È </w:t>
      </w:r>
      <w:r w:rsidRPr="002A706F">
        <w:rPr>
          <w:color w:val="000000"/>
        </w:rPr>
        <w:t>la verità soprannaturale che diviene storia.</w:t>
      </w:r>
    </w:p>
    <w:p w14:paraId="0D360514" w14:textId="77777777" w:rsidR="00CC189C" w:rsidRPr="002A706F" w:rsidRDefault="00CC189C" w:rsidP="00883882">
      <w:pPr>
        <w:pStyle w:val="Corpotesto"/>
        <w:rPr>
          <w:color w:val="000000"/>
        </w:rPr>
      </w:pPr>
      <w:r w:rsidRPr="002A706F">
        <w:rPr>
          <w:color w:val="000000"/>
        </w:rPr>
        <w:t>Anche i discepoli di Gesù sono obbligati non solo a testimoniare la verità soprannaturale di Gesù attestando la verità storica di ciò che lui ha detto e fatto. Essi stessi devono essere verità stori</w:t>
      </w:r>
      <w:r w:rsidR="00041CCB" w:rsidRPr="002A706F">
        <w:rPr>
          <w:color w:val="000000"/>
        </w:rPr>
        <w:t>c</w:t>
      </w:r>
      <w:r w:rsidRPr="002A706F">
        <w:rPr>
          <w:color w:val="000000"/>
        </w:rPr>
        <w:t>a della verità soprannaturale del Maestro.</w:t>
      </w:r>
    </w:p>
    <w:p w14:paraId="6C6D8935" w14:textId="77777777" w:rsidR="00CC189C" w:rsidRPr="002A706F" w:rsidRDefault="00CC189C" w:rsidP="00883882">
      <w:pPr>
        <w:pStyle w:val="Corpotesto"/>
        <w:rPr>
          <w:color w:val="000000"/>
        </w:rPr>
      </w:pPr>
      <w:r w:rsidRPr="002A706F">
        <w:rPr>
          <w:color w:val="000000"/>
        </w:rPr>
        <w:t>Come Gesù, verità soprannaturale del Padre e del suo essere Dio, si è fatto verità storica, così anche i discepoli di Gesù da verità soprannaturale in Cristo, per opera dello Spirito Santo, devono farsi verità storica. Nasce la fede.</w:t>
      </w:r>
    </w:p>
    <w:p w14:paraId="4135B841" w14:textId="77777777" w:rsidR="00CC189C" w:rsidRPr="002A706F" w:rsidRDefault="00CC189C" w:rsidP="00883882">
      <w:pPr>
        <w:pStyle w:val="Corpotesto"/>
        <w:rPr>
          <w:color w:val="000000"/>
        </w:rPr>
      </w:pPr>
      <w:r w:rsidRPr="002A706F">
        <w:rPr>
          <w:color w:val="000000"/>
        </w:rPr>
        <w:t>Se rimangono solo verità soprannaturale, nessuna fede nas</w:t>
      </w:r>
      <w:r w:rsidR="00041CCB" w:rsidRPr="002A706F">
        <w:rPr>
          <w:color w:val="000000"/>
        </w:rPr>
        <w:t>c</w:t>
      </w:r>
      <w:r w:rsidRPr="002A706F">
        <w:rPr>
          <w:color w:val="000000"/>
        </w:rPr>
        <w:t xml:space="preserve">erà da essi. Saranno alberi senza frutto, fiumi senza acqua, mare senza vita. </w:t>
      </w:r>
      <w:r w:rsidR="00B9311F" w:rsidRPr="002A706F">
        <w:rPr>
          <w:color w:val="000000"/>
        </w:rPr>
        <w:t>La realtà storica attesta la verità soprannaturale. È obbligo di ogni discepolo di Gesù.</w:t>
      </w:r>
    </w:p>
    <w:p w14:paraId="44EA7526" w14:textId="77777777" w:rsidR="00B9311F" w:rsidRPr="002A706F" w:rsidRDefault="00B9311F" w:rsidP="00883882">
      <w:pPr>
        <w:pStyle w:val="Corpotesto"/>
        <w:rPr>
          <w:color w:val="000000"/>
        </w:rPr>
      </w:pPr>
    </w:p>
    <w:p w14:paraId="719CFCFB" w14:textId="77777777" w:rsidR="00D732CC" w:rsidRPr="002A706F" w:rsidRDefault="00D732CC" w:rsidP="00D732CC">
      <w:pPr>
        <w:pStyle w:val="Titolo1"/>
        <w:numPr>
          <w:ilvl w:val="0"/>
          <w:numId w:val="9"/>
        </w:numPr>
        <w:jc w:val="center"/>
        <w:rPr>
          <w:rFonts w:ascii="Arial" w:hAnsi="Arial" w:cs="Arial"/>
          <w:color w:val="000000"/>
        </w:rPr>
      </w:pPr>
      <w:r w:rsidRPr="002A706F">
        <w:rPr>
          <w:rFonts w:ascii="Arial" w:hAnsi="Arial" w:cs="Arial"/>
          <w:color w:val="000000"/>
        </w:rPr>
        <w:t xml:space="preserve"> </w:t>
      </w:r>
      <w:bookmarkStart w:id="88" w:name="_Toc530908244"/>
      <w:bookmarkStart w:id="89" w:name="_Toc531723906"/>
      <w:bookmarkStart w:id="90" w:name="_Toc531724059"/>
      <w:bookmarkStart w:id="91" w:name="_Toc62172151"/>
      <w:r w:rsidRPr="002A706F">
        <w:rPr>
          <w:rFonts w:ascii="Arial" w:hAnsi="Arial" w:cs="Arial"/>
          <w:color w:val="000000"/>
        </w:rPr>
        <w:t xml:space="preserve">LA </w:t>
      </w:r>
      <w:bookmarkEnd w:id="88"/>
      <w:bookmarkEnd w:id="89"/>
      <w:bookmarkEnd w:id="90"/>
      <w:r w:rsidR="00F2725E" w:rsidRPr="002A706F">
        <w:rPr>
          <w:rFonts w:ascii="Arial" w:hAnsi="Arial" w:cs="Arial"/>
          <w:color w:val="000000"/>
        </w:rPr>
        <w:t>PRIMA PASQUA</w:t>
      </w:r>
      <w:bookmarkEnd w:id="91"/>
    </w:p>
    <w:p w14:paraId="2EA222A5" w14:textId="77777777" w:rsidR="001D1D41" w:rsidRPr="002A706F" w:rsidRDefault="001D1D41" w:rsidP="001D1D41">
      <w:pPr>
        <w:pStyle w:val="Titolo2"/>
        <w:rPr>
          <w:i w:val="0"/>
          <w:color w:val="000000"/>
          <w:sz w:val="40"/>
          <w:szCs w:val="40"/>
        </w:rPr>
      </w:pPr>
      <w:bookmarkStart w:id="92" w:name="_Toc530908245"/>
      <w:bookmarkStart w:id="93" w:name="_Toc531723907"/>
      <w:bookmarkStart w:id="94" w:name="_Toc531724060"/>
      <w:bookmarkStart w:id="95" w:name="_Toc62172152"/>
      <w:r w:rsidRPr="002A706F">
        <w:rPr>
          <w:i w:val="0"/>
          <w:color w:val="000000"/>
          <w:sz w:val="40"/>
          <w:szCs w:val="40"/>
        </w:rPr>
        <w:t>La purificazione del tempio</w:t>
      </w:r>
      <w:bookmarkEnd w:id="92"/>
      <w:bookmarkEnd w:id="93"/>
      <w:bookmarkEnd w:id="94"/>
      <w:bookmarkEnd w:id="95"/>
    </w:p>
    <w:p w14:paraId="1D17D85A" w14:textId="77777777" w:rsidR="001D1D41" w:rsidRPr="002A706F" w:rsidRDefault="001D1D41" w:rsidP="003352A9">
      <w:pPr>
        <w:pStyle w:val="Corpodeltesto2"/>
        <w:rPr>
          <w:color w:val="000000"/>
          <w:sz w:val="12"/>
        </w:rPr>
      </w:pPr>
    </w:p>
    <w:p w14:paraId="36D3C851" w14:textId="77777777" w:rsidR="005070B1" w:rsidRPr="002A706F" w:rsidRDefault="00E0104C" w:rsidP="003352A9">
      <w:pPr>
        <w:pStyle w:val="Corpodeltesto2"/>
        <w:rPr>
          <w:color w:val="000000"/>
        </w:rPr>
      </w:pPr>
      <w:r w:rsidRPr="002A706F">
        <w:rPr>
          <w:color w:val="000000"/>
          <w:position w:val="6"/>
          <w:vertAlign w:val="superscript"/>
        </w:rPr>
        <w:t>13</w:t>
      </w:r>
      <w:r w:rsidRPr="002A706F">
        <w:rPr>
          <w:color w:val="000000"/>
        </w:rPr>
        <w:t xml:space="preserve">Si avvicinava intanto </w:t>
      </w:r>
      <w:smartTag w:uri="urn:schemas-microsoft-com:office:smarttags" w:element="PersonName">
        <w:smartTagPr>
          <w:attr w:name="ProductID" w:val="la Pasqua"/>
        </w:smartTagPr>
        <w:r w:rsidRPr="002A706F">
          <w:rPr>
            <w:color w:val="000000"/>
          </w:rPr>
          <w:t>la Pasqua</w:t>
        </w:r>
      </w:smartTag>
      <w:r w:rsidRPr="002A706F">
        <w:rPr>
          <w:color w:val="000000"/>
        </w:rPr>
        <w:t xml:space="preserve"> dei Giudei e Gesù salì a Gerusalemme.</w:t>
      </w:r>
    </w:p>
    <w:p w14:paraId="75B89A2C" w14:textId="77777777" w:rsidR="005070B1" w:rsidRPr="002A706F" w:rsidRDefault="00071EB2" w:rsidP="00B9311F">
      <w:pPr>
        <w:pStyle w:val="Corpotesto"/>
        <w:rPr>
          <w:color w:val="000000"/>
        </w:rPr>
      </w:pPr>
      <w:r w:rsidRPr="002A706F">
        <w:rPr>
          <w:color w:val="000000"/>
        </w:rPr>
        <w:t>La Pasqua era la festa più solenne nel popolo del Signore. Essa portava a Gerusalemme una grandissima affluenza di popolo. Chi era nelle capacità di affrontare il viaggio, si metteva in cammino e raggiungeva la città santa.</w:t>
      </w:r>
    </w:p>
    <w:p w14:paraId="45FF8684" w14:textId="77777777" w:rsidR="00071EB2" w:rsidRPr="002A706F" w:rsidRDefault="00071EB2" w:rsidP="00B9311F">
      <w:pPr>
        <w:pStyle w:val="Corpotesto"/>
        <w:rPr>
          <w:color w:val="000000"/>
        </w:rPr>
      </w:pPr>
      <w:r w:rsidRPr="002A706F">
        <w:rPr>
          <w:color w:val="000000"/>
        </w:rPr>
        <w:t>Si avvicinava intanto la Pasqua dei Giudei e Gesù salì a Gerusalemme. Vi è sostanziale differenza tra la Pasqua dei Giudei e la Pasqua cristiana. La Pasqua dei Giudei era memoriale della liberazione dalla schiavitù d</w:t>
      </w:r>
      <w:r w:rsidR="00484B6D" w:rsidRPr="002A706F">
        <w:rPr>
          <w:color w:val="000000"/>
        </w:rPr>
        <w:t>’</w:t>
      </w:r>
      <w:r w:rsidRPr="002A706F">
        <w:rPr>
          <w:color w:val="000000"/>
        </w:rPr>
        <w:t>Egitto.</w:t>
      </w:r>
    </w:p>
    <w:p w14:paraId="76D84B98" w14:textId="77777777" w:rsidR="00071EB2" w:rsidRPr="002A706F" w:rsidRDefault="00627784" w:rsidP="00B9311F">
      <w:pPr>
        <w:pStyle w:val="Corpotesto"/>
        <w:rPr>
          <w:color w:val="000000"/>
        </w:rPr>
      </w:pPr>
      <w:r w:rsidRPr="002A706F">
        <w:rPr>
          <w:color w:val="000000"/>
        </w:rPr>
        <w:t>La Pasqua dei cristiani celebra la Passione, Morte, Gloriosa Risurrezione di Gesù dai morti. Celebra la vittoria sul peccato e sulla morte. È dono della vittoria di Cristo Gesù ad ogni uomo che crede in Lui e si lascia battezzare.</w:t>
      </w:r>
    </w:p>
    <w:p w14:paraId="62D8F7A9" w14:textId="77777777" w:rsidR="00627784" w:rsidRPr="002A706F" w:rsidRDefault="00627784" w:rsidP="00B9311F">
      <w:pPr>
        <w:pStyle w:val="Corpotesto"/>
        <w:rPr>
          <w:color w:val="000000"/>
        </w:rPr>
      </w:pPr>
      <w:r w:rsidRPr="002A706F">
        <w:rPr>
          <w:color w:val="000000"/>
        </w:rPr>
        <w:t>Nella Pasqua dei Giudei l</w:t>
      </w:r>
      <w:r w:rsidR="00484B6D" w:rsidRPr="002A706F">
        <w:rPr>
          <w:color w:val="000000"/>
        </w:rPr>
        <w:t>’</w:t>
      </w:r>
      <w:r w:rsidRPr="002A706F">
        <w:rPr>
          <w:color w:val="000000"/>
        </w:rPr>
        <w:t>agnello che nutriva e liberava dalla morte era un animale. Nella Pasqua cristiana l</w:t>
      </w:r>
      <w:r w:rsidR="00484B6D" w:rsidRPr="002A706F">
        <w:rPr>
          <w:color w:val="000000"/>
        </w:rPr>
        <w:t>’</w:t>
      </w:r>
      <w:r w:rsidRPr="002A706F">
        <w:rPr>
          <w:color w:val="000000"/>
        </w:rPr>
        <w:t>Agnello è Cristo. Si mangia la sua carne per vivere per Lui, in Lui, con Lui. Si beve il suo sangue che è la Nuova Alleanza.</w:t>
      </w:r>
    </w:p>
    <w:p w14:paraId="38A1E889" w14:textId="77777777" w:rsidR="00083012" w:rsidRPr="002A706F" w:rsidRDefault="00D92B4E" w:rsidP="00B9311F">
      <w:pPr>
        <w:pStyle w:val="Corpotesto"/>
        <w:rPr>
          <w:color w:val="000000"/>
        </w:rPr>
      </w:pPr>
      <w:r w:rsidRPr="002A706F">
        <w:rPr>
          <w:color w:val="000000"/>
        </w:rPr>
        <w:lastRenderedPageBreak/>
        <w:t>La Pasqua dei Giudei era solo figura della vera Pasqua che è Cristo Gesù, che si vive in Cristo Gesù. Oggi la stoltezza cristiana è arrivata fino ad abolire Cristo dalla nostra religione. Cristo è la religione, perché Cristo è la vita della religione.</w:t>
      </w:r>
    </w:p>
    <w:p w14:paraId="366296F4" w14:textId="77777777" w:rsidR="005070B1" w:rsidRPr="002A706F" w:rsidRDefault="00E0104C" w:rsidP="003352A9">
      <w:pPr>
        <w:pStyle w:val="Corpodeltesto2"/>
        <w:rPr>
          <w:color w:val="000000"/>
        </w:rPr>
      </w:pPr>
      <w:r w:rsidRPr="002A706F">
        <w:rPr>
          <w:color w:val="000000"/>
          <w:position w:val="6"/>
          <w:vertAlign w:val="superscript"/>
        </w:rPr>
        <w:t>14</w:t>
      </w:r>
      <w:r w:rsidRPr="002A706F">
        <w:rPr>
          <w:color w:val="000000"/>
        </w:rPr>
        <w:t>Trovò nel tempio gente che vendeva buoi, pecore e colombe e, là seduti, i cambiamonete.</w:t>
      </w:r>
    </w:p>
    <w:p w14:paraId="7F45D78B" w14:textId="77777777" w:rsidR="00191F07" w:rsidRPr="002A706F" w:rsidRDefault="00191F07" w:rsidP="00191F07">
      <w:pPr>
        <w:pStyle w:val="Corpotesto"/>
        <w:rPr>
          <w:color w:val="000000"/>
        </w:rPr>
      </w:pPr>
      <w:r w:rsidRPr="002A706F">
        <w:rPr>
          <w:color w:val="000000"/>
        </w:rPr>
        <w:t>Salito a Gerusalemme, Gesù entra nel tempio e trova in esso gente che vendeva buoi, pecore, colombe e, là seduti, i cambiamonete. È missione dei profeti purificare il culto. Dire al popolo del Signore qual è il vero culto.</w:t>
      </w:r>
    </w:p>
    <w:p w14:paraId="356AE596" w14:textId="77777777" w:rsidR="00D92B4E" w:rsidRPr="002A706F" w:rsidRDefault="00191F07" w:rsidP="00D92B4E">
      <w:pPr>
        <w:pStyle w:val="Corpotesto"/>
        <w:rPr>
          <w:color w:val="000000"/>
        </w:rPr>
      </w:pPr>
      <w:r w:rsidRPr="002A706F">
        <w:rPr>
          <w:color w:val="000000"/>
        </w:rPr>
        <w:t>Tutti i profeti lo hanno fatto. Il culto vero per il Signore è solo obbedienza alla sua voce, alla sua Legge, alla sua Parola. Il culto è fedeltà all</w:t>
      </w:r>
      <w:r w:rsidR="00484B6D" w:rsidRPr="002A706F">
        <w:rPr>
          <w:color w:val="000000"/>
        </w:rPr>
        <w:t>’</w:t>
      </w:r>
      <w:r w:rsidRPr="002A706F">
        <w:rPr>
          <w:color w:val="000000"/>
        </w:rPr>
        <w:t xml:space="preserve">alleanza stipulata. Questo ricorda in modo solenne il profeta Isaia come sua prima profezia. </w:t>
      </w:r>
    </w:p>
    <w:p w14:paraId="60F66928" w14:textId="77777777" w:rsidR="00D92B4E" w:rsidRPr="002A706F" w:rsidRDefault="00D92B4E" w:rsidP="004E2EAB">
      <w:pPr>
        <w:pStyle w:val="Corpotesto"/>
        <w:rPr>
          <w:i/>
          <w:iCs/>
          <w:color w:val="000000"/>
          <w:sz w:val="20"/>
        </w:rPr>
      </w:pPr>
      <w:r w:rsidRPr="002A706F">
        <w:rPr>
          <w:i/>
          <w:iCs/>
          <w:color w:val="000000"/>
          <w:sz w:val="20"/>
        </w:rPr>
        <w:t>Visione che Isaia, figlio di Amoz, ebbe su Giuda e su Gerusalemme al tempo dei re di Giuda Ozia, Iotam, Acaz ed Ezechia.</w:t>
      </w:r>
    </w:p>
    <w:p w14:paraId="682D102D" w14:textId="77777777" w:rsidR="00D92B4E" w:rsidRPr="002A706F" w:rsidRDefault="00D92B4E" w:rsidP="004E2EAB">
      <w:pPr>
        <w:pStyle w:val="Corpotesto"/>
        <w:rPr>
          <w:i/>
          <w:iCs/>
          <w:color w:val="000000"/>
          <w:sz w:val="20"/>
        </w:rPr>
      </w:pPr>
      <w:r w:rsidRPr="002A706F">
        <w:rPr>
          <w:i/>
          <w:iCs/>
          <w:color w:val="000000"/>
          <w:sz w:val="20"/>
        </w:rPr>
        <w:t>Udite, o cieli, ascolta, o terra,</w:t>
      </w:r>
      <w:r w:rsidR="004E1C05" w:rsidRPr="002A706F">
        <w:rPr>
          <w:i/>
          <w:iCs/>
          <w:color w:val="000000"/>
          <w:sz w:val="20"/>
        </w:rPr>
        <w:t xml:space="preserve"> </w:t>
      </w:r>
      <w:r w:rsidRPr="002A706F">
        <w:rPr>
          <w:i/>
          <w:iCs/>
          <w:color w:val="000000"/>
          <w:sz w:val="20"/>
        </w:rPr>
        <w:t>così parla il Signore:</w:t>
      </w:r>
      <w:r w:rsidR="004E1C05" w:rsidRPr="002A706F">
        <w:rPr>
          <w:i/>
          <w:iCs/>
          <w:color w:val="000000"/>
          <w:sz w:val="20"/>
        </w:rPr>
        <w:t xml:space="preserve"> </w:t>
      </w:r>
      <w:r w:rsidRPr="002A706F">
        <w:rPr>
          <w:i/>
          <w:iCs/>
          <w:color w:val="000000"/>
          <w:sz w:val="20"/>
        </w:rPr>
        <w:t>«Ho allevato e fatto crescere figli,</w:t>
      </w:r>
      <w:r w:rsidR="004E2EAB" w:rsidRPr="002A706F">
        <w:rPr>
          <w:i/>
          <w:iCs/>
          <w:color w:val="000000"/>
          <w:sz w:val="20"/>
        </w:rPr>
        <w:t xml:space="preserve"> </w:t>
      </w:r>
      <w:r w:rsidRPr="002A706F">
        <w:rPr>
          <w:i/>
          <w:iCs/>
          <w:color w:val="000000"/>
          <w:sz w:val="20"/>
        </w:rPr>
        <w:t>ma essi si sono ribellati contro di me.</w:t>
      </w:r>
      <w:r w:rsidR="004E2EAB" w:rsidRPr="002A706F">
        <w:rPr>
          <w:i/>
          <w:iCs/>
          <w:color w:val="000000"/>
          <w:sz w:val="20"/>
        </w:rPr>
        <w:t xml:space="preserve"> </w:t>
      </w:r>
      <w:r w:rsidRPr="002A706F">
        <w:rPr>
          <w:i/>
          <w:iCs/>
          <w:color w:val="000000"/>
          <w:sz w:val="20"/>
        </w:rPr>
        <w:t>Il bue conosce il suo proprietario</w:t>
      </w:r>
      <w:r w:rsidR="004E2EAB" w:rsidRPr="002A706F">
        <w:rPr>
          <w:i/>
          <w:iCs/>
          <w:color w:val="000000"/>
          <w:sz w:val="20"/>
        </w:rPr>
        <w:t xml:space="preserve"> </w:t>
      </w:r>
      <w:r w:rsidRPr="002A706F">
        <w:rPr>
          <w:i/>
          <w:iCs/>
          <w:color w:val="000000"/>
          <w:sz w:val="20"/>
        </w:rPr>
        <w:t>e l</w:t>
      </w:r>
      <w:r w:rsidR="00484B6D" w:rsidRPr="002A706F">
        <w:rPr>
          <w:i/>
          <w:iCs/>
          <w:color w:val="000000"/>
          <w:sz w:val="20"/>
        </w:rPr>
        <w:t>’</w:t>
      </w:r>
      <w:r w:rsidRPr="002A706F">
        <w:rPr>
          <w:i/>
          <w:iCs/>
          <w:color w:val="000000"/>
          <w:sz w:val="20"/>
        </w:rPr>
        <w:t>asino la greppia del suo padrone,</w:t>
      </w:r>
      <w:r w:rsidR="004E2EAB" w:rsidRPr="002A706F">
        <w:rPr>
          <w:i/>
          <w:iCs/>
          <w:color w:val="000000"/>
          <w:sz w:val="20"/>
        </w:rPr>
        <w:t xml:space="preserve"> </w:t>
      </w:r>
      <w:r w:rsidRPr="002A706F">
        <w:rPr>
          <w:i/>
          <w:iCs/>
          <w:color w:val="000000"/>
          <w:sz w:val="20"/>
        </w:rPr>
        <w:t>ma Israele non conosce,</w:t>
      </w:r>
      <w:r w:rsidR="004E2EAB" w:rsidRPr="002A706F">
        <w:rPr>
          <w:i/>
          <w:iCs/>
          <w:color w:val="000000"/>
          <w:sz w:val="20"/>
        </w:rPr>
        <w:t xml:space="preserve"> </w:t>
      </w:r>
      <w:r w:rsidRPr="002A706F">
        <w:rPr>
          <w:i/>
          <w:iCs/>
          <w:color w:val="000000"/>
          <w:sz w:val="20"/>
        </w:rPr>
        <w:t>il mio popolo non comprende».</w:t>
      </w:r>
      <w:r w:rsidR="004E2EAB" w:rsidRPr="002A706F">
        <w:rPr>
          <w:i/>
          <w:iCs/>
          <w:color w:val="000000"/>
          <w:sz w:val="20"/>
        </w:rPr>
        <w:t xml:space="preserve"> </w:t>
      </w:r>
      <w:r w:rsidRPr="002A706F">
        <w:rPr>
          <w:i/>
          <w:iCs/>
          <w:color w:val="000000"/>
          <w:sz w:val="20"/>
        </w:rPr>
        <w:t>Guai, gente peccatrice,</w:t>
      </w:r>
      <w:r w:rsidR="004E2EAB" w:rsidRPr="002A706F">
        <w:rPr>
          <w:i/>
          <w:iCs/>
          <w:color w:val="000000"/>
          <w:sz w:val="20"/>
        </w:rPr>
        <w:t xml:space="preserve"> </w:t>
      </w:r>
      <w:r w:rsidRPr="002A706F">
        <w:rPr>
          <w:i/>
          <w:iCs/>
          <w:color w:val="000000"/>
          <w:sz w:val="20"/>
        </w:rPr>
        <w:t>popolo carico d</w:t>
      </w:r>
      <w:r w:rsidR="00484B6D" w:rsidRPr="002A706F">
        <w:rPr>
          <w:i/>
          <w:iCs/>
          <w:color w:val="000000"/>
          <w:sz w:val="20"/>
        </w:rPr>
        <w:t>’</w:t>
      </w:r>
      <w:r w:rsidRPr="002A706F">
        <w:rPr>
          <w:i/>
          <w:iCs/>
          <w:color w:val="000000"/>
          <w:sz w:val="20"/>
        </w:rPr>
        <w:t>iniquità!</w:t>
      </w:r>
      <w:r w:rsidR="004E2EAB" w:rsidRPr="002A706F">
        <w:rPr>
          <w:i/>
          <w:iCs/>
          <w:color w:val="000000"/>
          <w:sz w:val="20"/>
        </w:rPr>
        <w:t xml:space="preserve"> </w:t>
      </w:r>
      <w:r w:rsidRPr="002A706F">
        <w:rPr>
          <w:i/>
          <w:iCs/>
          <w:color w:val="000000"/>
          <w:sz w:val="20"/>
        </w:rPr>
        <w:t>Razza di scellerati,</w:t>
      </w:r>
      <w:r w:rsidR="004E2EAB" w:rsidRPr="002A706F">
        <w:rPr>
          <w:i/>
          <w:iCs/>
          <w:color w:val="000000"/>
          <w:sz w:val="20"/>
        </w:rPr>
        <w:t xml:space="preserve"> </w:t>
      </w:r>
      <w:r w:rsidRPr="002A706F">
        <w:rPr>
          <w:i/>
          <w:iCs/>
          <w:color w:val="000000"/>
          <w:sz w:val="20"/>
        </w:rPr>
        <w:t>figli corrotti!</w:t>
      </w:r>
    </w:p>
    <w:p w14:paraId="23D276BA" w14:textId="77777777" w:rsidR="00D92B4E" w:rsidRPr="002A706F" w:rsidRDefault="00D92B4E" w:rsidP="004E2EAB">
      <w:pPr>
        <w:pStyle w:val="Corpotesto"/>
        <w:rPr>
          <w:i/>
          <w:iCs/>
          <w:color w:val="000000"/>
          <w:sz w:val="20"/>
        </w:rPr>
      </w:pPr>
      <w:r w:rsidRPr="002A706F">
        <w:rPr>
          <w:i/>
          <w:iCs/>
          <w:color w:val="000000"/>
          <w:sz w:val="20"/>
        </w:rPr>
        <w:t>Hanno abbandonato il Signore,</w:t>
      </w:r>
      <w:r w:rsidR="004E2EAB" w:rsidRPr="002A706F">
        <w:rPr>
          <w:i/>
          <w:iCs/>
          <w:color w:val="000000"/>
          <w:sz w:val="20"/>
        </w:rPr>
        <w:t xml:space="preserve"> </w:t>
      </w:r>
      <w:r w:rsidRPr="002A706F">
        <w:rPr>
          <w:i/>
          <w:iCs/>
          <w:color w:val="000000"/>
          <w:sz w:val="20"/>
        </w:rPr>
        <w:t>hanno disprezzato il Santo d</w:t>
      </w:r>
      <w:r w:rsidR="00484B6D" w:rsidRPr="002A706F">
        <w:rPr>
          <w:i/>
          <w:iCs/>
          <w:color w:val="000000"/>
          <w:sz w:val="20"/>
        </w:rPr>
        <w:t>’</w:t>
      </w:r>
      <w:r w:rsidRPr="002A706F">
        <w:rPr>
          <w:i/>
          <w:iCs/>
          <w:color w:val="000000"/>
          <w:sz w:val="20"/>
        </w:rPr>
        <w:t>Israele,</w:t>
      </w:r>
      <w:r w:rsidR="004E2EAB" w:rsidRPr="002A706F">
        <w:rPr>
          <w:i/>
          <w:iCs/>
          <w:color w:val="000000"/>
          <w:sz w:val="20"/>
        </w:rPr>
        <w:t xml:space="preserve"> </w:t>
      </w:r>
      <w:r w:rsidRPr="002A706F">
        <w:rPr>
          <w:i/>
          <w:iCs/>
          <w:color w:val="000000"/>
          <w:sz w:val="20"/>
        </w:rPr>
        <w:t>si sono voltati indietro.</w:t>
      </w:r>
      <w:r w:rsidR="004E2EAB" w:rsidRPr="002A706F">
        <w:rPr>
          <w:i/>
          <w:iCs/>
          <w:color w:val="000000"/>
          <w:sz w:val="20"/>
        </w:rPr>
        <w:t xml:space="preserve"> </w:t>
      </w:r>
      <w:r w:rsidRPr="002A706F">
        <w:rPr>
          <w:i/>
          <w:iCs/>
          <w:color w:val="000000"/>
          <w:sz w:val="20"/>
        </w:rPr>
        <w:t>Perché volete ancora essere colpiti,</w:t>
      </w:r>
      <w:r w:rsidR="004E2EAB" w:rsidRPr="002A706F">
        <w:rPr>
          <w:i/>
          <w:iCs/>
          <w:color w:val="000000"/>
          <w:sz w:val="20"/>
        </w:rPr>
        <w:t xml:space="preserve"> </w:t>
      </w:r>
      <w:r w:rsidRPr="002A706F">
        <w:rPr>
          <w:i/>
          <w:iCs/>
          <w:color w:val="000000"/>
          <w:sz w:val="20"/>
        </w:rPr>
        <w:t>accumulando ribellioni?</w:t>
      </w:r>
      <w:r w:rsidR="004E2EAB" w:rsidRPr="002A706F">
        <w:rPr>
          <w:i/>
          <w:iCs/>
          <w:color w:val="000000"/>
          <w:sz w:val="20"/>
        </w:rPr>
        <w:t xml:space="preserve"> </w:t>
      </w:r>
      <w:r w:rsidRPr="002A706F">
        <w:rPr>
          <w:i/>
          <w:iCs/>
          <w:color w:val="000000"/>
          <w:sz w:val="20"/>
        </w:rPr>
        <w:t>Tutta la testa è malata,</w:t>
      </w:r>
      <w:r w:rsidR="004E2EAB" w:rsidRPr="002A706F">
        <w:rPr>
          <w:i/>
          <w:iCs/>
          <w:color w:val="000000"/>
          <w:sz w:val="20"/>
        </w:rPr>
        <w:t xml:space="preserve"> </w:t>
      </w:r>
      <w:r w:rsidRPr="002A706F">
        <w:rPr>
          <w:i/>
          <w:iCs/>
          <w:color w:val="000000"/>
          <w:sz w:val="20"/>
        </w:rPr>
        <w:t>tutto il cuore langue.</w:t>
      </w:r>
      <w:r w:rsidR="004E2EAB" w:rsidRPr="002A706F">
        <w:rPr>
          <w:i/>
          <w:iCs/>
          <w:color w:val="000000"/>
          <w:sz w:val="20"/>
        </w:rPr>
        <w:t xml:space="preserve"> </w:t>
      </w:r>
      <w:r w:rsidRPr="002A706F">
        <w:rPr>
          <w:i/>
          <w:iCs/>
          <w:color w:val="000000"/>
          <w:sz w:val="20"/>
        </w:rPr>
        <w:t>Dalla pianta dei piedi alla testa</w:t>
      </w:r>
      <w:r w:rsidR="004E2EAB" w:rsidRPr="002A706F">
        <w:rPr>
          <w:i/>
          <w:iCs/>
          <w:color w:val="000000"/>
          <w:sz w:val="20"/>
        </w:rPr>
        <w:t xml:space="preserve"> </w:t>
      </w:r>
      <w:r w:rsidRPr="002A706F">
        <w:rPr>
          <w:i/>
          <w:iCs/>
          <w:color w:val="000000"/>
          <w:sz w:val="20"/>
        </w:rPr>
        <w:t>non c</w:t>
      </w:r>
      <w:r w:rsidR="00484B6D" w:rsidRPr="002A706F">
        <w:rPr>
          <w:i/>
          <w:iCs/>
          <w:color w:val="000000"/>
          <w:sz w:val="20"/>
        </w:rPr>
        <w:t>’</w:t>
      </w:r>
      <w:r w:rsidRPr="002A706F">
        <w:rPr>
          <w:i/>
          <w:iCs/>
          <w:color w:val="000000"/>
          <w:sz w:val="20"/>
        </w:rPr>
        <w:t>è nulla di sano,</w:t>
      </w:r>
      <w:r w:rsidR="004E2EAB" w:rsidRPr="002A706F">
        <w:rPr>
          <w:i/>
          <w:iCs/>
          <w:color w:val="000000"/>
          <w:sz w:val="20"/>
        </w:rPr>
        <w:t xml:space="preserve"> </w:t>
      </w:r>
      <w:r w:rsidRPr="002A706F">
        <w:rPr>
          <w:i/>
          <w:iCs/>
          <w:color w:val="000000"/>
          <w:sz w:val="20"/>
        </w:rPr>
        <w:t>ma ferite e lividure</w:t>
      </w:r>
      <w:r w:rsidR="004E2EAB" w:rsidRPr="002A706F">
        <w:rPr>
          <w:i/>
          <w:iCs/>
          <w:color w:val="000000"/>
          <w:sz w:val="20"/>
        </w:rPr>
        <w:t xml:space="preserve"> </w:t>
      </w:r>
      <w:r w:rsidRPr="002A706F">
        <w:rPr>
          <w:i/>
          <w:iCs/>
          <w:color w:val="000000"/>
          <w:sz w:val="20"/>
        </w:rPr>
        <w:t>e piaghe aperte,</w:t>
      </w:r>
      <w:r w:rsidR="004E2EAB" w:rsidRPr="002A706F">
        <w:rPr>
          <w:i/>
          <w:iCs/>
          <w:color w:val="000000"/>
          <w:sz w:val="20"/>
        </w:rPr>
        <w:t xml:space="preserve"> </w:t>
      </w:r>
      <w:r w:rsidRPr="002A706F">
        <w:rPr>
          <w:i/>
          <w:iCs/>
          <w:color w:val="000000"/>
          <w:sz w:val="20"/>
        </w:rPr>
        <w:t>che non sono state ripuli</w:t>
      </w:r>
      <w:r w:rsidR="00680304" w:rsidRPr="002A706F">
        <w:rPr>
          <w:i/>
          <w:iCs/>
          <w:color w:val="000000"/>
          <w:sz w:val="20"/>
        </w:rPr>
        <w:t>te né</w:t>
      </w:r>
      <w:r w:rsidRPr="002A706F">
        <w:rPr>
          <w:i/>
          <w:iCs/>
          <w:color w:val="000000"/>
          <w:sz w:val="20"/>
        </w:rPr>
        <w:t xml:space="preserve"> fascia</w:t>
      </w:r>
      <w:r w:rsidR="00680304" w:rsidRPr="002A706F">
        <w:rPr>
          <w:i/>
          <w:iCs/>
          <w:color w:val="000000"/>
          <w:sz w:val="20"/>
        </w:rPr>
        <w:t>te né</w:t>
      </w:r>
      <w:r w:rsidRPr="002A706F">
        <w:rPr>
          <w:i/>
          <w:iCs/>
          <w:color w:val="000000"/>
          <w:sz w:val="20"/>
        </w:rPr>
        <w:t xml:space="preserve"> curate con olio.</w:t>
      </w:r>
      <w:r w:rsidR="004E2EAB" w:rsidRPr="002A706F">
        <w:rPr>
          <w:i/>
          <w:iCs/>
          <w:color w:val="000000"/>
          <w:sz w:val="20"/>
        </w:rPr>
        <w:t xml:space="preserve"> </w:t>
      </w:r>
      <w:r w:rsidRPr="002A706F">
        <w:rPr>
          <w:i/>
          <w:iCs/>
          <w:color w:val="000000"/>
          <w:sz w:val="20"/>
        </w:rPr>
        <w:t>La vostra terra è un deserto,</w:t>
      </w:r>
      <w:r w:rsidR="004E2EAB" w:rsidRPr="002A706F">
        <w:rPr>
          <w:i/>
          <w:iCs/>
          <w:color w:val="000000"/>
          <w:sz w:val="20"/>
        </w:rPr>
        <w:t xml:space="preserve"> </w:t>
      </w:r>
      <w:r w:rsidRPr="002A706F">
        <w:rPr>
          <w:i/>
          <w:iCs/>
          <w:color w:val="000000"/>
          <w:sz w:val="20"/>
        </w:rPr>
        <w:t>le vostre città arse dal fuoco.</w:t>
      </w:r>
      <w:r w:rsidR="004E2EAB" w:rsidRPr="002A706F">
        <w:rPr>
          <w:i/>
          <w:iCs/>
          <w:color w:val="000000"/>
          <w:sz w:val="20"/>
        </w:rPr>
        <w:t xml:space="preserve"> </w:t>
      </w:r>
      <w:r w:rsidRPr="002A706F">
        <w:rPr>
          <w:i/>
          <w:iCs/>
          <w:color w:val="000000"/>
          <w:sz w:val="20"/>
        </w:rPr>
        <w:t>La vostra campagna, sotto i vostri occhi,</w:t>
      </w:r>
      <w:r w:rsidR="004E2EAB" w:rsidRPr="002A706F">
        <w:rPr>
          <w:i/>
          <w:iCs/>
          <w:color w:val="000000"/>
          <w:sz w:val="20"/>
        </w:rPr>
        <w:t xml:space="preserve"> </w:t>
      </w:r>
      <w:r w:rsidRPr="002A706F">
        <w:rPr>
          <w:i/>
          <w:iCs/>
          <w:color w:val="000000"/>
          <w:sz w:val="20"/>
        </w:rPr>
        <w:t>la divorano gli stranieri;</w:t>
      </w:r>
      <w:r w:rsidR="004E2EAB" w:rsidRPr="002A706F">
        <w:rPr>
          <w:i/>
          <w:iCs/>
          <w:color w:val="000000"/>
          <w:sz w:val="20"/>
        </w:rPr>
        <w:t xml:space="preserve"> </w:t>
      </w:r>
      <w:r w:rsidRPr="002A706F">
        <w:rPr>
          <w:i/>
          <w:iCs/>
          <w:color w:val="000000"/>
          <w:sz w:val="20"/>
        </w:rPr>
        <w:t>è un deserto come la devastazione di Sòdoma.</w:t>
      </w:r>
      <w:r w:rsidR="00164E2F" w:rsidRPr="002A706F">
        <w:rPr>
          <w:i/>
          <w:iCs/>
          <w:color w:val="000000"/>
          <w:sz w:val="20"/>
        </w:rPr>
        <w:t xml:space="preserve"> </w:t>
      </w:r>
      <w:r w:rsidRPr="002A706F">
        <w:rPr>
          <w:i/>
          <w:iCs/>
          <w:color w:val="000000"/>
          <w:sz w:val="20"/>
        </w:rPr>
        <w:t>È rimasta sola la figlia di Sion,</w:t>
      </w:r>
      <w:r w:rsidR="004E2EAB" w:rsidRPr="002A706F">
        <w:rPr>
          <w:i/>
          <w:iCs/>
          <w:color w:val="000000"/>
          <w:sz w:val="20"/>
        </w:rPr>
        <w:t xml:space="preserve"> </w:t>
      </w:r>
      <w:r w:rsidRPr="002A706F">
        <w:rPr>
          <w:i/>
          <w:iCs/>
          <w:color w:val="000000"/>
          <w:sz w:val="20"/>
        </w:rPr>
        <w:t>come una capanna in una vigna,</w:t>
      </w:r>
      <w:r w:rsidR="004E2EAB" w:rsidRPr="002A706F">
        <w:rPr>
          <w:i/>
          <w:iCs/>
          <w:color w:val="000000"/>
          <w:sz w:val="20"/>
        </w:rPr>
        <w:t xml:space="preserve"> </w:t>
      </w:r>
      <w:r w:rsidRPr="002A706F">
        <w:rPr>
          <w:i/>
          <w:iCs/>
          <w:color w:val="000000"/>
          <w:sz w:val="20"/>
        </w:rPr>
        <w:t>come una tenda in un campo di cetrioli,</w:t>
      </w:r>
      <w:r w:rsidR="004E2EAB" w:rsidRPr="002A706F">
        <w:rPr>
          <w:i/>
          <w:iCs/>
          <w:color w:val="000000"/>
          <w:sz w:val="20"/>
        </w:rPr>
        <w:t xml:space="preserve"> </w:t>
      </w:r>
      <w:r w:rsidRPr="002A706F">
        <w:rPr>
          <w:i/>
          <w:iCs/>
          <w:color w:val="000000"/>
          <w:sz w:val="20"/>
        </w:rPr>
        <w:t>come una città assediata.</w:t>
      </w:r>
      <w:r w:rsidR="004E2EAB" w:rsidRPr="002A706F">
        <w:rPr>
          <w:i/>
          <w:iCs/>
          <w:color w:val="000000"/>
          <w:sz w:val="20"/>
        </w:rPr>
        <w:t xml:space="preserve"> </w:t>
      </w:r>
      <w:r w:rsidRPr="002A706F">
        <w:rPr>
          <w:i/>
          <w:iCs/>
          <w:color w:val="000000"/>
          <w:sz w:val="20"/>
        </w:rPr>
        <w:t>Se il Signore degli eserciti</w:t>
      </w:r>
      <w:r w:rsidR="004E2EAB" w:rsidRPr="002A706F">
        <w:rPr>
          <w:i/>
          <w:iCs/>
          <w:color w:val="000000"/>
          <w:sz w:val="20"/>
        </w:rPr>
        <w:t xml:space="preserve"> </w:t>
      </w:r>
      <w:r w:rsidRPr="002A706F">
        <w:rPr>
          <w:i/>
          <w:iCs/>
          <w:color w:val="000000"/>
          <w:sz w:val="20"/>
        </w:rPr>
        <w:t>non ci avesse lasciato qualche superstite,</w:t>
      </w:r>
      <w:r w:rsidR="004E2EAB" w:rsidRPr="002A706F">
        <w:rPr>
          <w:i/>
          <w:iCs/>
          <w:color w:val="000000"/>
          <w:sz w:val="20"/>
        </w:rPr>
        <w:t xml:space="preserve"> </w:t>
      </w:r>
      <w:r w:rsidRPr="002A706F">
        <w:rPr>
          <w:i/>
          <w:iCs/>
          <w:color w:val="000000"/>
          <w:sz w:val="20"/>
        </w:rPr>
        <w:t>già saremmo come Sòdoma,</w:t>
      </w:r>
      <w:r w:rsidR="004E2EAB" w:rsidRPr="002A706F">
        <w:rPr>
          <w:i/>
          <w:iCs/>
          <w:color w:val="000000"/>
          <w:sz w:val="20"/>
        </w:rPr>
        <w:t xml:space="preserve"> </w:t>
      </w:r>
      <w:r w:rsidRPr="002A706F">
        <w:rPr>
          <w:i/>
          <w:iCs/>
          <w:color w:val="000000"/>
          <w:sz w:val="20"/>
        </w:rPr>
        <w:t>assomiglieremmo a Gomorra.</w:t>
      </w:r>
    </w:p>
    <w:p w14:paraId="5C217205" w14:textId="77777777" w:rsidR="00D92B4E" w:rsidRPr="002A706F" w:rsidRDefault="00D92B4E" w:rsidP="004E2EAB">
      <w:pPr>
        <w:pStyle w:val="Corpotesto"/>
        <w:rPr>
          <w:i/>
          <w:iCs/>
          <w:color w:val="000000"/>
          <w:sz w:val="20"/>
        </w:rPr>
      </w:pPr>
      <w:r w:rsidRPr="002A706F">
        <w:rPr>
          <w:i/>
          <w:iCs/>
          <w:color w:val="000000"/>
          <w:sz w:val="20"/>
        </w:rPr>
        <w:t>Ascoltate la parola del Signore,</w:t>
      </w:r>
      <w:r w:rsidR="004E2EAB" w:rsidRPr="002A706F">
        <w:rPr>
          <w:i/>
          <w:iCs/>
          <w:color w:val="000000"/>
          <w:sz w:val="20"/>
        </w:rPr>
        <w:t xml:space="preserve"> </w:t>
      </w:r>
      <w:r w:rsidRPr="002A706F">
        <w:rPr>
          <w:i/>
          <w:iCs/>
          <w:color w:val="000000"/>
          <w:sz w:val="20"/>
        </w:rPr>
        <w:t>capi di Sòdoma;</w:t>
      </w:r>
      <w:r w:rsidR="004E2EAB" w:rsidRPr="002A706F">
        <w:rPr>
          <w:i/>
          <w:iCs/>
          <w:color w:val="000000"/>
          <w:sz w:val="20"/>
        </w:rPr>
        <w:t xml:space="preserve"> </w:t>
      </w:r>
      <w:r w:rsidRPr="002A706F">
        <w:rPr>
          <w:i/>
          <w:iCs/>
          <w:color w:val="000000"/>
          <w:sz w:val="20"/>
        </w:rPr>
        <w:t>prestate orecchio all</w:t>
      </w:r>
      <w:r w:rsidR="00484B6D" w:rsidRPr="002A706F">
        <w:rPr>
          <w:i/>
          <w:iCs/>
          <w:color w:val="000000"/>
          <w:sz w:val="20"/>
        </w:rPr>
        <w:t>’</w:t>
      </w:r>
      <w:r w:rsidRPr="002A706F">
        <w:rPr>
          <w:i/>
          <w:iCs/>
          <w:color w:val="000000"/>
          <w:sz w:val="20"/>
        </w:rPr>
        <w:t>insegnamento del nostro Dio,</w:t>
      </w:r>
      <w:r w:rsidR="004E2EAB" w:rsidRPr="002A706F">
        <w:rPr>
          <w:i/>
          <w:iCs/>
          <w:color w:val="000000"/>
          <w:sz w:val="20"/>
        </w:rPr>
        <w:t xml:space="preserve"> </w:t>
      </w:r>
      <w:r w:rsidRPr="002A706F">
        <w:rPr>
          <w:i/>
          <w:iCs/>
          <w:color w:val="000000"/>
          <w:sz w:val="20"/>
        </w:rPr>
        <w:t>popolo di Gomorra!</w:t>
      </w:r>
      <w:r w:rsidR="004E2EAB" w:rsidRPr="002A706F">
        <w:rPr>
          <w:i/>
          <w:iCs/>
          <w:color w:val="000000"/>
          <w:sz w:val="20"/>
        </w:rPr>
        <w:t xml:space="preserve"> </w:t>
      </w:r>
      <w:r w:rsidRPr="002A706F">
        <w:rPr>
          <w:i/>
          <w:iCs/>
          <w:color w:val="000000"/>
          <w:sz w:val="20"/>
        </w:rPr>
        <w:t>«Perché mi offrite i vostri sacrifici senza numero?</w:t>
      </w:r>
      <w:r w:rsidR="004E2EAB" w:rsidRPr="002A706F">
        <w:rPr>
          <w:i/>
          <w:iCs/>
          <w:color w:val="000000"/>
          <w:sz w:val="20"/>
        </w:rPr>
        <w:t xml:space="preserve"> </w:t>
      </w:r>
      <w:r w:rsidRPr="002A706F">
        <w:rPr>
          <w:i/>
          <w:iCs/>
          <w:color w:val="000000"/>
          <w:sz w:val="20"/>
        </w:rPr>
        <w:t>– dice il Signore.</w:t>
      </w:r>
      <w:r w:rsidR="004E2EAB" w:rsidRPr="002A706F">
        <w:rPr>
          <w:i/>
          <w:iCs/>
          <w:color w:val="000000"/>
          <w:sz w:val="20"/>
        </w:rPr>
        <w:t xml:space="preserve"> </w:t>
      </w:r>
      <w:r w:rsidRPr="002A706F">
        <w:rPr>
          <w:i/>
          <w:iCs/>
          <w:color w:val="000000"/>
          <w:sz w:val="20"/>
        </w:rPr>
        <w:t>Sono sazio degli olocausti di montoni</w:t>
      </w:r>
      <w:r w:rsidR="004E2EAB" w:rsidRPr="002A706F">
        <w:rPr>
          <w:i/>
          <w:iCs/>
          <w:color w:val="000000"/>
          <w:sz w:val="20"/>
        </w:rPr>
        <w:t xml:space="preserve"> </w:t>
      </w:r>
      <w:r w:rsidRPr="002A706F">
        <w:rPr>
          <w:i/>
          <w:iCs/>
          <w:color w:val="000000"/>
          <w:sz w:val="20"/>
        </w:rPr>
        <w:t>e del grasso di pingui vitelli.</w:t>
      </w:r>
      <w:r w:rsidR="004E2EAB" w:rsidRPr="002A706F">
        <w:rPr>
          <w:i/>
          <w:iCs/>
          <w:color w:val="000000"/>
          <w:sz w:val="20"/>
        </w:rPr>
        <w:t xml:space="preserve"> </w:t>
      </w:r>
      <w:r w:rsidRPr="002A706F">
        <w:rPr>
          <w:i/>
          <w:iCs/>
          <w:color w:val="000000"/>
          <w:sz w:val="20"/>
        </w:rPr>
        <w:t>Il sangue di tori e di agnelli e di capri</w:t>
      </w:r>
      <w:r w:rsidR="004E2EAB" w:rsidRPr="002A706F">
        <w:rPr>
          <w:i/>
          <w:iCs/>
          <w:color w:val="000000"/>
          <w:sz w:val="20"/>
        </w:rPr>
        <w:t xml:space="preserve"> </w:t>
      </w:r>
      <w:r w:rsidRPr="002A706F">
        <w:rPr>
          <w:i/>
          <w:iCs/>
          <w:color w:val="000000"/>
          <w:sz w:val="20"/>
        </w:rPr>
        <w:t>io non lo gradisco.</w:t>
      </w:r>
      <w:r w:rsidR="004E2EAB" w:rsidRPr="002A706F">
        <w:rPr>
          <w:i/>
          <w:iCs/>
          <w:color w:val="000000"/>
          <w:sz w:val="20"/>
        </w:rPr>
        <w:t xml:space="preserve"> </w:t>
      </w:r>
      <w:r w:rsidRPr="002A706F">
        <w:rPr>
          <w:i/>
          <w:iCs/>
          <w:color w:val="000000"/>
          <w:sz w:val="20"/>
        </w:rPr>
        <w:t>Quando venite a presentarvi a me,</w:t>
      </w:r>
      <w:r w:rsidR="004E2EAB" w:rsidRPr="002A706F">
        <w:rPr>
          <w:i/>
          <w:iCs/>
          <w:color w:val="000000"/>
          <w:sz w:val="20"/>
        </w:rPr>
        <w:t xml:space="preserve"> </w:t>
      </w:r>
      <w:r w:rsidRPr="002A706F">
        <w:rPr>
          <w:i/>
          <w:iCs/>
          <w:color w:val="000000"/>
          <w:sz w:val="20"/>
        </w:rPr>
        <w:t>chi richiede a voi questo:</w:t>
      </w:r>
      <w:r w:rsidR="004E2EAB" w:rsidRPr="002A706F">
        <w:rPr>
          <w:i/>
          <w:iCs/>
          <w:color w:val="000000"/>
          <w:sz w:val="20"/>
        </w:rPr>
        <w:t xml:space="preserve"> </w:t>
      </w:r>
      <w:r w:rsidRPr="002A706F">
        <w:rPr>
          <w:i/>
          <w:iCs/>
          <w:color w:val="000000"/>
          <w:sz w:val="20"/>
        </w:rPr>
        <w:t>che veniate a calpestare i miei atri?</w:t>
      </w:r>
      <w:r w:rsidR="004E2EAB" w:rsidRPr="002A706F">
        <w:rPr>
          <w:i/>
          <w:iCs/>
          <w:color w:val="000000"/>
          <w:sz w:val="20"/>
        </w:rPr>
        <w:t xml:space="preserve"> </w:t>
      </w:r>
      <w:r w:rsidRPr="002A706F">
        <w:rPr>
          <w:i/>
          <w:iCs/>
          <w:color w:val="000000"/>
          <w:sz w:val="20"/>
        </w:rPr>
        <w:t>Smettete di presentare offerte inutili;</w:t>
      </w:r>
      <w:r w:rsidR="004E2EAB" w:rsidRPr="002A706F">
        <w:rPr>
          <w:i/>
          <w:iCs/>
          <w:color w:val="000000"/>
          <w:sz w:val="20"/>
        </w:rPr>
        <w:t xml:space="preserve"> </w:t>
      </w:r>
      <w:r w:rsidRPr="002A706F">
        <w:rPr>
          <w:i/>
          <w:iCs/>
          <w:color w:val="000000"/>
          <w:sz w:val="20"/>
        </w:rPr>
        <w:t>l</w:t>
      </w:r>
      <w:r w:rsidR="00484B6D" w:rsidRPr="002A706F">
        <w:rPr>
          <w:i/>
          <w:iCs/>
          <w:color w:val="000000"/>
          <w:sz w:val="20"/>
        </w:rPr>
        <w:t>’</w:t>
      </w:r>
      <w:r w:rsidRPr="002A706F">
        <w:rPr>
          <w:i/>
          <w:iCs/>
          <w:color w:val="000000"/>
          <w:sz w:val="20"/>
        </w:rPr>
        <w:t>incenso per me è un abominio,</w:t>
      </w:r>
      <w:r w:rsidR="004E2EAB" w:rsidRPr="002A706F">
        <w:rPr>
          <w:i/>
          <w:iCs/>
          <w:color w:val="000000"/>
          <w:sz w:val="20"/>
        </w:rPr>
        <w:t xml:space="preserve"> </w:t>
      </w:r>
      <w:r w:rsidRPr="002A706F">
        <w:rPr>
          <w:i/>
          <w:iCs/>
          <w:color w:val="000000"/>
          <w:sz w:val="20"/>
        </w:rPr>
        <w:t>i noviluni, i sabati e le assemblee sacre:</w:t>
      </w:r>
      <w:r w:rsidR="004E2EAB" w:rsidRPr="002A706F">
        <w:rPr>
          <w:i/>
          <w:iCs/>
          <w:color w:val="000000"/>
          <w:sz w:val="20"/>
        </w:rPr>
        <w:t xml:space="preserve"> </w:t>
      </w:r>
      <w:r w:rsidRPr="002A706F">
        <w:rPr>
          <w:i/>
          <w:iCs/>
          <w:color w:val="000000"/>
          <w:sz w:val="20"/>
        </w:rPr>
        <w:t>non posso sopportare delitto e solennità.</w:t>
      </w:r>
      <w:r w:rsidR="004E2EAB" w:rsidRPr="002A706F">
        <w:rPr>
          <w:i/>
          <w:iCs/>
          <w:color w:val="000000"/>
          <w:sz w:val="20"/>
        </w:rPr>
        <w:t xml:space="preserve"> </w:t>
      </w:r>
      <w:r w:rsidRPr="002A706F">
        <w:rPr>
          <w:i/>
          <w:iCs/>
          <w:color w:val="000000"/>
          <w:sz w:val="20"/>
        </w:rPr>
        <w:t>Io detesto i vostri noviluni e le vostre feste;</w:t>
      </w:r>
      <w:r w:rsidR="004E2EAB" w:rsidRPr="002A706F">
        <w:rPr>
          <w:i/>
          <w:iCs/>
          <w:color w:val="000000"/>
          <w:sz w:val="20"/>
        </w:rPr>
        <w:t xml:space="preserve"> </w:t>
      </w:r>
      <w:r w:rsidRPr="002A706F">
        <w:rPr>
          <w:i/>
          <w:iCs/>
          <w:color w:val="000000"/>
          <w:sz w:val="20"/>
        </w:rPr>
        <w:t>per me sono un peso,</w:t>
      </w:r>
      <w:r w:rsidR="004E2EAB" w:rsidRPr="002A706F">
        <w:rPr>
          <w:i/>
          <w:iCs/>
          <w:color w:val="000000"/>
          <w:sz w:val="20"/>
        </w:rPr>
        <w:t xml:space="preserve"> </w:t>
      </w:r>
      <w:r w:rsidRPr="002A706F">
        <w:rPr>
          <w:i/>
          <w:iCs/>
          <w:color w:val="000000"/>
          <w:sz w:val="20"/>
        </w:rPr>
        <w:t>sono stanco di sopportarli.</w:t>
      </w:r>
    </w:p>
    <w:p w14:paraId="0A20095B" w14:textId="77777777" w:rsidR="00D92B4E" w:rsidRPr="002A706F" w:rsidRDefault="00D92B4E" w:rsidP="004E2EAB">
      <w:pPr>
        <w:pStyle w:val="Corpotesto"/>
        <w:rPr>
          <w:i/>
          <w:iCs/>
          <w:color w:val="000000"/>
          <w:sz w:val="20"/>
        </w:rPr>
      </w:pPr>
      <w:r w:rsidRPr="002A706F">
        <w:rPr>
          <w:i/>
          <w:iCs/>
          <w:color w:val="000000"/>
          <w:sz w:val="20"/>
        </w:rPr>
        <w:t>Quando stendete le mani,</w:t>
      </w:r>
      <w:r w:rsidR="004E2EAB" w:rsidRPr="002A706F">
        <w:rPr>
          <w:i/>
          <w:iCs/>
          <w:color w:val="000000"/>
          <w:sz w:val="20"/>
        </w:rPr>
        <w:t xml:space="preserve"> </w:t>
      </w:r>
      <w:r w:rsidRPr="002A706F">
        <w:rPr>
          <w:i/>
          <w:iCs/>
          <w:color w:val="000000"/>
          <w:sz w:val="20"/>
        </w:rPr>
        <w:t>io distolgo gli occhi da voi.</w:t>
      </w:r>
      <w:r w:rsidR="004E2EAB" w:rsidRPr="002A706F">
        <w:rPr>
          <w:i/>
          <w:iCs/>
          <w:color w:val="000000"/>
          <w:sz w:val="20"/>
        </w:rPr>
        <w:t xml:space="preserve"> </w:t>
      </w:r>
      <w:r w:rsidRPr="002A706F">
        <w:rPr>
          <w:i/>
          <w:iCs/>
          <w:color w:val="000000"/>
          <w:sz w:val="20"/>
        </w:rPr>
        <w:t>Anche se moltiplicaste le preghiere,</w:t>
      </w:r>
      <w:r w:rsidR="004E2EAB" w:rsidRPr="002A706F">
        <w:rPr>
          <w:i/>
          <w:iCs/>
          <w:color w:val="000000"/>
          <w:sz w:val="20"/>
        </w:rPr>
        <w:t xml:space="preserve"> </w:t>
      </w:r>
      <w:r w:rsidRPr="002A706F">
        <w:rPr>
          <w:i/>
          <w:iCs/>
          <w:color w:val="000000"/>
          <w:sz w:val="20"/>
        </w:rPr>
        <w:t>io non ascolterei:</w:t>
      </w:r>
      <w:r w:rsidR="004E2EAB" w:rsidRPr="002A706F">
        <w:rPr>
          <w:i/>
          <w:iCs/>
          <w:color w:val="000000"/>
          <w:sz w:val="20"/>
        </w:rPr>
        <w:t xml:space="preserve"> </w:t>
      </w:r>
      <w:r w:rsidRPr="002A706F">
        <w:rPr>
          <w:i/>
          <w:iCs/>
          <w:color w:val="000000"/>
          <w:sz w:val="20"/>
        </w:rPr>
        <w:t>le vostre mani grondano sangue.</w:t>
      </w:r>
      <w:r w:rsidR="004E2EAB" w:rsidRPr="002A706F">
        <w:rPr>
          <w:i/>
          <w:iCs/>
          <w:color w:val="000000"/>
          <w:sz w:val="20"/>
        </w:rPr>
        <w:t xml:space="preserve"> </w:t>
      </w:r>
      <w:r w:rsidRPr="002A706F">
        <w:rPr>
          <w:i/>
          <w:iCs/>
          <w:color w:val="000000"/>
          <w:sz w:val="20"/>
        </w:rPr>
        <w:t>Lavatevi, purificatevi,</w:t>
      </w:r>
      <w:r w:rsidR="004E2EAB" w:rsidRPr="002A706F">
        <w:rPr>
          <w:i/>
          <w:iCs/>
          <w:color w:val="000000"/>
          <w:sz w:val="20"/>
        </w:rPr>
        <w:t xml:space="preserve"> </w:t>
      </w:r>
      <w:r w:rsidRPr="002A706F">
        <w:rPr>
          <w:i/>
          <w:iCs/>
          <w:color w:val="000000"/>
          <w:sz w:val="20"/>
        </w:rPr>
        <w:t>allontanate dai miei occhi il male delle vostre azioni.</w:t>
      </w:r>
      <w:r w:rsidR="004E2EAB" w:rsidRPr="002A706F">
        <w:rPr>
          <w:i/>
          <w:iCs/>
          <w:color w:val="000000"/>
          <w:sz w:val="20"/>
        </w:rPr>
        <w:t xml:space="preserve"> </w:t>
      </w:r>
      <w:r w:rsidRPr="002A706F">
        <w:rPr>
          <w:i/>
          <w:iCs/>
          <w:color w:val="000000"/>
          <w:sz w:val="20"/>
        </w:rPr>
        <w:t>Cessate di fare il male,</w:t>
      </w:r>
      <w:r w:rsidR="004E2EAB" w:rsidRPr="002A706F">
        <w:rPr>
          <w:i/>
          <w:iCs/>
          <w:color w:val="000000"/>
          <w:sz w:val="20"/>
        </w:rPr>
        <w:t xml:space="preserve"> </w:t>
      </w:r>
      <w:r w:rsidRPr="002A706F">
        <w:rPr>
          <w:i/>
          <w:iCs/>
          <w:color w:val="000000"/>
          <w:sz w:val="20"/>
        </w:rPr>
        <w:t>imparate a fare il bene,</w:t>
      </w:r>
      <w:r w:rsidR="004E2EAB" w:rsidRPr="002A706F">
        <w:rPr>
          <w:i/>
          <w:iCs/>
          <w:color w:val="000000"/>
          <w:sz w:val="20"/>
        </w:rPr>
        <w:t xml:space="preserve"> </w:t>
      </w:r>
      <w:r w:rsidRPr="002A706F">
        <w:rPr>
          <w:i/>
          <w:iCs/>
          <w:color w:val="000000"/>
          <w:sz w:val="20"/>
        </w:rPr>
        <w:t>cercate la giustizia,</w:t>
      </w:r>
      <w:r w:rsidR="004E2EAB" w:rsidRPr="002A706F">
        <w:rPr>
          <w:i/>
          <w:iCs/>
          <w:color w:val="000000"/>
          <w:sz w:val="20"/>
        </w:rPr>
        <w:t xml:space="preserve"> </w:t>
      </w:r>
      <w:r w:rsidRPr="002A706F">
        <w:rPr>
          <w:i/>
          <w:iCs/>
          <w:color w:val="000000"/>
          <w:sz w:val="20"/>
        </w:rPr>
        <w:t>soccorrete l</w:t>
      </w:r>
      <w:r w:rsidR="00484B6D" w:rsidRPr="002A706F">
        <w:rPr>
          <w:i/>
          <w:iCs/>
          <w:color w:val="000000"/>
          <w:sz w:val="20"/>
        </w:rPr>
        <w:t>’</w:t>
      </w:r>
      <w:r w:rsidRPr="002A706F">
        <w:rPr>
          <w:i/>
          <w:iCs/>
          <w:color w:val="000000"/>
          <w:sz w:val="20"/>
        </w:rPr>
        <w:t>oppresso,</w:t>
      </w:r>
      <w:r w:rsidR="004E2EAB" w:rsidRPr="002A706F">
        <w:rPr>
          <w:i/>
          <w:iCs/>
          <w:color w:val="000000"/>
          <w:sz w:val="20"/>
        </w:rPr>
        <w:t xml:space="preserve"> </w:t>
      </w:r>
      <w:r w:rsidRPr="002A706F">
        <w:rPr>
          <w:i/>
          <w:iCs/>
          <w:color w:val="000000"/>
          <w:sz w:val="20"/>
        </w:rPr>
        <w:t>rendete giustizia all</w:t>
      </w:r>
      <w:r w:rsidR="00484B6D" w:rsidRPr="002A706F">
        <w:rPr>
          <w:i/>
          <w:iCs/>
          <w:color w:val="000000"/>
          <w:sz w:val="20"/>
        </w:rPr>
        <w:t>’</w:t>
      </w:r>
      <w:r w:rsidRPr="002A706F">
        <w:rPr>
          <w:i/>
          <w:iCs/>
          <w:color w:val="000000"/>
          <w:sz w:val="20"/>
        </w:rPr>
        <w:t>orfano,</w:t>
      </w:r>
      <w:r w:rsidR="004E2EAB" w:rsidRPr="002A706F">
        <w:rPr>
          <w:i/>
          <w:iCs/>
          <w:color w:val="000000"/>
          <w:sz w:val="20"/>
        </w:rPr>
        <w:t xml:space="preserve"> </w:t>
      </w:r>
      <w:r w:rsidRPr="002A706F">
        <w:rPr>
          <w:i/>
          <w:iCs/>
          <w:color w:val="000000"/>
          <w:sz w:val="20"/>
        </w:rPr>
        <w:t>difendete la causa della vedova».</w:t>
      </w:r>
    </w:p>
    <w:p w14:paraId="0A138BE1" w14:textId="77777777" w:rsidR="004E2EAB" w:rsidRPr="002A706F" w:rsidRDefault="00D92B4E" w:rsidP="004E2EAB">
      <w:pPr>
        <w:pStyle w:val="Corpotesto"/>
        <w:rPr>
          <w:i/>
          <w:iCs/>
          <w:color w:val="000000"/>
          <w:sz w:val="20"/>
        </w:rPr>
      </w:pPr>
      <w:r w:rsidRPr="002A706F">
        <w:rPr>
          <w:i/>
          <w:iCs/>
          <w:color w:val="000000"/>
          <w:sz w:val="20"/>
        </w:rPr>
        <w:t>«Su, venite e discutiamo</w:t>
      </w:r>
      <w:r w:rsidR="004E2EAB" w:rsidRPr="002A706F">
        <w:rPr>
          <w:i/>
          <w:iCs/>
          <w:color w:val="000000"/>
          <w:sz w:val="20"/>
        </w:rPr>
        <w:t xml:space="preserve"> </w:t>
      </w:r>
      <w:r w:rsidRPr="002A706F">
        <w:rPr>
          <w:i/>
          <w:iCs/>
          <w:color w:val="000000"/>
          <w:sz w:val="20"/>
        </w:rPr>
        <w:t>– dice il Signore.</w:t>
      </w:r>
      <w:r w:rsidR="004E2EAB" w:rsidRPr="002A706F">
        <w:rPr>
          <w:i/>
          <w:iCs/>
          <w:color w:val="000000"/>
          <w:sz w:val="20"/>
        </w:rPr>
        <w:t xml:space="preserve"> </w:t>
      </w:r>
      <w:r w:rsidRPr="002A706F">
        <w:rPr>
          <w:i/>
          <w:iCs/>
          <w:color w:val="000000"/>
          <w:sz w:val="20"/>
        </w:rPr>
        <w:t>Anche se i vostri peccati fossero come scarlatto,</w:t>
      </w:r>
      <w:r w:rsidR="004E2EAB" w:rsidRPr="002A706F">
        <w:rPr>
          <w:i/>
          <w:iCs/>
          <w:color w:val="000000"/>
          <w:sz w:val="20"/>
        </w:rPr>
        <w:t xml:space="preserve"> </w:t>
      </w:r>
      <w:r w:rsidRPr="002A706F">
        <w:rPr>
          <w:i/>
          <w:iCs/>
          <w:color w:val="000000"/>
          <w:sz w:val="20"/>
        </w:rPr>
        <w:t>diventeranno bianchi come neve.</w:t>
      </w:r>
      <w:r w:rsidR="004E2EAB" w:rsidRPr="002A706F">
        <w:rPr>
          <w:i/>
          <w:iCs/>
          <w:color w:val="000000"/>
          <w:sz w:val="20"/>
        </w:rPr>
        <w:t xml:space="preserve"> </w:t>
      </w:r>
      <w:r w:rsidRPr="002A706F">
        <w:rPr>
          <w:i/>
          <w:iCs/>
          <w:color w:val="000000"/>
          <w:sz w:val="20"/>
        </w:rPr>
        <w:t>Se fossero rossi come porpora,</w:t>
      </w:r>
      <w:r w:rsidR="004E2EAB" w:rsidRPr="002A706F">
        <w:rPr>
          <w:i/>
          <w:iCs/>
          <w:color w:val="000000"/>
          <w:sz w:val="20"/>
        </w:rPr>
        <w:t xml:space="preserve"> </w:t>
      </w:r>
      <w:r w:rsidRPr="002A706F">
        <w:rPr>
          <w:i/>
          <w:iCs/>
          <w:color w:val="000000"/>
          <w:sz w:val="20"/>
        </w:rPr>
        <w:t>diventeranno come lana.</w:t>
      </w:r>
      <w:r w:rsidR="004E2EAB" w:rsidRPr="002A706F">
        <w:rPr>
          <w:i/>
          <w:iCs/>
          <w:color w:val="000000"/>
          <w:sz w:val="20"/>
        </w:rPr>
        <w:t xml:space="preserve"> </w:t>
      </w:r>
      <w:r w:rsidRPr="002A706F">
        <w:rPr>
          <w:i/>
          <w:iCs/>
          <w:color w:val="000000"/>
          <w:sz w:val="20"/>
        </w:rPr>
        <w:t>Se sarete docili e ascolterete,</w:t>
      </w:r>
      <w:r w:rsidR="004E2EAB" w:rsidRPr="002A706F">
        <w:rPr>
          <w:i/>
          <w:iCs/>
          <w:color w:val="000000"/>
          <w:sz w:val="20"/>
        </w:rPr>
        <w:t xml:space="preserve"> </w:t>
      </w:r>
      <w:r w:rsidRPr="002A706F">
        <w:rPr>
          <w:i/>
          <w:iCs/>
          <w:color w:val="000000"/>
          <w:sz w:val="20"/>
        </w:rPr>
        <w:t>mangerete i frutti della terra.</w:t>
      </w:r>
      <w:r w:rsidR="004E2EAB" w:rsidRPr="002A706F">
        <w:rPr>
          <w:i/>
          <w:iCs/>
          <w:color w:val="000000"/>
          <w:sz w:val="20"/>
        </w:rPr>
        <w:t xml:space="preserve"> </w:t>
      </w:r>
      <w:r w:rsidRPr="002A706F">
        <w:rPr>
          <w:i/>
          <w:iCs/>
          <w:color w:val="000000"/>
          <w:sz w:val="20"/>
        </w:rPr>
        <w:t>Ma se vi ostinate e vi ribellate,</w:t>
      </w:r>
      <w:r w:rsidR="004E2EAB" w:rsidRPr="002A706F">
        <w:rPr>
          <w:i/>
          <w:iCs/>
          <w:color w:val="000000"/>
          <w:sz w:val="20"/>
        </w:rPr>
        <w:t xml:space="preserve"> </w:t>
      </w:r>
      <w:r w:rsidRPr="002A706F">
        <w:rPr>
          <w:i/>
          <w:iCs/>
          <w:color w:val="000000"/>
          <w:sz w:val="20"/>
        </w:rPr>
        <w:t>sarete divorati dalla spada,</w:t>
      </w:r>
      <w:r w:rsidR="004E2EAB" w:rsidRPr="002A706F">
        <w:rPr>
          <w:i/>
          <w:iCs/>
          <w:color w:val="000000"/>
          <w:sz w:val="20"/>
        </w:rPr>
        <w:t xml:space="preserve"> </w:t>
      </w:r>
      <w:r w:rsidRPr="002A706F">
        <w:rPr>
          <w:i/>
          <w:iCs/>
          <w:color w:val="000000"/>
          <w:sz w:val="20"/>
        </w:rPr>
        <w:t>perché la bocca del Signore ha parlato».</w:t>
      </w:r>
      <w:r w:rsidR="004E2EAB" w:rsidRPr="002A706F">
        <w:rPr>
          <w:i/>
          <w:iCs/>
          <w:color w:val="000000"/>
          <w:sz w:val="20"/>
        </w:rPr>
        <w:t xml:space="preserve"> </w:t>
      </w:r>
    </w:p>
    <w:p w14:paraId="2AE9E379" w14:textId="77777777" w:rsidR="004E2EAB" w:rsidRPr="002A706F" w:rsidRDefault="00D92B4E" w:rsidP="004E2EAB">
      <w:pPr>
        <w:pStyle w:val="Corpotesto"/>
        <w:rPr>
          <w:i/>
          <w:iCs/>
          <w:color w:val="000000"/>
          <w:sz w:val="20"/>
        </w:rPr>
      </w:pPr>
      <w:r w:rsidRPr="002A706F">
        <w:rPr>
          <w:i/>
          <w:iCs/>
          <w:color w:val="000000"/>
          <w:sz w:val="20"/>
        </w:rPr>
        <w:t>Come mai la città fedele è diventata una prostituta?</w:t>
      </w:r>
      <w:r w:rsidR="004E2EAB" w:rsidRPr="002A706F">
        <w:rPr>
          <w:i/>
          <w:iCs/>
          <w:color w:val="000000"/>
          <w:sz w:val="20"/>
        </w:rPr>
        <w:t xml:space="preserve"> </w:t>
      </w:r>
      <w:r w:rsidRPr="002A706F">
        <w:rPr>
          <w:i/>
          <w:iCs/>
          <w:color w:val="000000"/>
          <w:sz w:val="20"/>
        </w:rPr>
        <w:t>Era piena di rettitudine,</w:t>
      </w:r>
      <w:r w:rsidR="004E2EAB" w:rsidRPr="002A706F">
        <w:rPr>
          <w:i/>
          <w:iCs/>
          <w:color w:val="000000"/>
          <w:sz w:val="20"/>
        </w:rPr>
        <w:t xml:space="preserve"> </w:t>
      </w:r>
      <w:r w:rsidRPr="002A706F">
        <w:rPr>
          <w:i/>
          <w:iCs/>
          <w:color w:val="000000"/>
          <w:sz w:val="20"/>
        </w:rPr>
        <w:t>vi dimorava la giustizia,</w:t>
      </w:r>
      <w:r w:rsidR="004E2EAB" w:rsidRPr="002A706F">
        <w:rPr>
          <w:i/>
          <w:iCs/>
          <w:color w:val="000000"/>
          <w:sz w:val="20"/>
        </w:rPr>
        <w:t xml:space="preserve"> </w:t>
      </w:r>
      <w:r w:rsidRPr="002A706F">
        <w:rPr>
          <w:i/>
          <w:iCs/>
          <w:color w:val="000000"/>
          <w:sz w:val="20"/>
        </w:rPr>
        <w:t>ora invece è piena di assassini!</w:t>
      </w:r>
      <w:r w:rsidR="004E2EAB" w:rsidRPr="002A706F">
        <w:rPr>
          <w:i/>
          <w:iCs/>
          <w:color w:val="000000"/>
          <w:sz w:val="20"/>
        </w:rPr>
        <w:t xml:space="preserve"> </w:t>
      </w:r>
      <w:r w:rsidRPr="002A706F">
        <w:rPr>
          <w:i/>
          <w:iCs/>
          <w:color w:val="000000"/>
          <w:sz w:val="20"/>
        </w:rPr>
        <w:t>Il tuo argento è diventato scoria,</w:t>
      </w:r>
      <w:r w:rsidR="004E2EAB" w:rsidRPr="002A706F">
        <w:rPr>
          <w:i/>
          <w:iCs/>
          <w:color w:val="000000"/>
          <w:sz w:val="20"/>
        </w:rPr>
        <w:t xml:space="preserve"> </w:t>
      </w:r>
      <w:r w:rsidRPr="002A706F">
        <w:rPr>
          <w:i/>
          <w:iCs/>
          <w:color w:val="000000"/>
          <w:sz w:val="20"/>
        </w:rPr>
        <w:t>il tuo vino è diluito con acqua.</w:t>
      </w:r>
      <w:r w:rsidR="004E2EAB" w:rsidRPr="002A706F">
        <w:rPr>
          <w:i/>
          <w:iCs/>
          <w:color w:val="000000"/>
          <w:sz w:val="20"/>
        </w:rPr>
        <w:t xml:space="preserve"> </w:t>
      </w:r>
      <w:r w:rsidRPr="002A706F">
        <w:rPr>
          <w:i/>
          <w:iCs/>
          <w:color w:val="000000"/>
          <w:sz w:val="20"/>
        </w:rPr>
        <w:t>I tuoi capi sono ribelli</w:t>
      </w:r>
      <w:r w:rsidR="004E2EAB" w:rsidRPr="002A706F">
        <w:rPr>
          <w:i/>
          <w:iCs/>
          <w:color w:val="000000"/>
          <w:sz w:val="20"/>
        </w:rPr>
        <w:t xml:space="preserve"> </w:t>
      </w:r>
      <w:r w:rsidRPr="002A706F">
        <w:rPr>
          <w:i/>
          <w:iCs/>
          <w:color w:val="000000"/>
          <w:sz w:val="20"/>
        </w:rPr>
        <w:t>e complici di ladri.</w:t>
      </w:r>
      <w:r w:rsidR="004E2EAB" w:rsidRPr="002A706F">
        <w:rPr>
          <w:i/>
          <w:iCs/>
          <w:color w:val="000000"/>
          <w:sz w:val="20"/>
        </w:rPr>
        <w:t xml:space="preserve"> </w:t>
      </w:r>
      <w:r w:rsidRPr="002A706F">
        <w:rPr>
          <w:i/>
          <w:iCs/>
          <w:color w:val="000000"/>
          <w:sz w:val="20"/>
        </w:rPr>
        <w:t>Tutti sono bramosi di regali</w:t>
      </w:r>
      <w:r w:rsidR="004E2EAB" w:rsidRPr="002A706F">
        <w:rPr>
          <w:i/>
          <w:iCs/>
          <w:color w:val="000000"/>
          <w:sz w:val="20"/>
        </w:rPr>
        <w:t xml:space="preserve"> </w:t>
      </w:r>
      <w:r w:rsidRPr="002A706F">
        <w:rPr>
          <w:i/>
          <w:iCs/>
          <w:color w:val="000000"/>
          <w:sz w:val="20"/>
        </w:rPr>
        <w:t>e ricercano mance.</w:t>
      </w:r>
      <w:r w:rsidR="004E2EAB" w:rsidRPr="002A706F">
        <w:rPr>
          <w:i/>
          <w:iCs/>
          <w:color w:val="000000"/>
          <w:sz w:val="20"/>
        </w:rPr>
        <w:t xml:space="preserve"> </w:t>
      </w:r>
      <w:r w:rsidRPr="002A706F">
        <w:rPr>
          <w:i/>
          <w:iCs/>
          <w:color w:val="000000"/>
          <w:sz w:val="20"/>
        </w:rPr>
        <w:t>Non rendono giustizia all</w:t>
      </w:r>
      <w:r w:rsidR="00484B6D" w:rsidRPr="002A706F">
        <w:rPr>
          <w:i/>
          <w:iCs/>
          <w:color w:val="000000"/>
          <w:sz w:val="20"/>
        </w:rPr>
        <w:t>’</w:t>
      </w:r>
      <w:r w:rsidRPr="002A706F">
        <w:rPr>
          <w:i/>
          <w:iCs/>
          <w:color w:val="000000"/>
          <w:sz w:val="20"/>
        </w:rPr>
        <w:t>orfano</w:t>
      </w:r>
      <w:r w:rsidR="004E2EAB" w:rsidRPr="002A706F">
        <w:rPr>
          <w:i/>
          <w:iCs/>
          <w:color w:val="000000"/>
          <w:sz w:val="20"/>
        </w:rPr>
        <w:t xml:space="preserve"> </w:t>
      </w:r>
      <w:r w:rsidRPr="002A706F">
        <w:rPr>
          <w:i/>
          <w:iCs/>
          <w:color w:val="000000"/>
          <w:sz w:val="20"/>
        </w:rPr>
        <w:t>e la causa della vedova fino a loro non giunge.</w:t>
      </w:r>
      <w:r w:rsidR="004E2EAB" w:rsidRPr="002A706F">
        <w:rPr>
          <w:i/>
          <w:iCs/>
          <w:color w:val="000000"/>
          <w:sz w:val="20"/>
        </w:rPr>
        <w:t xml:space="preserve"> </w:t>
      </w:r>
      <w:r w:rsidRPr="002A706F">
        <w:rPr>
          <w:i/>
          <w:iCs/>
          <w:color w:val="000000"/>
          <w:sz w:val="20"/>
        </w:rPr>
        <w:t>Perciò, oracolo del Signore,</w:t>
      </w:r>
      <w:r w:rsidR="004E2EAB" w:rsidRPr="002A706F">
        <w:rPr>
          <w:i/>
          <w:iCs/>
          <w:color w:val="000000"/>
          <w:sz w:val="20"/>
        </w:rPr>
        <w:t xml:space="preserve"> </w:t>
      </w:r>
      <w:r w:rsidRPr="002A706F">
        <w:rPr>
          <w:i/>
          <w:iCs/>
          <w:color w:val="000000"/>
          <w:sz w:val="20"/>
        </w:rPr>
        <w:t>Dio degli eserciti,</w:t>
      </w:r>
      <w:r w:rsidR="004E2EAB" w:rsidRPr="002A706F">
        <w:rPr>
          <w:i/>
          <w:iCs/>
          <w:color w:val="000000"/>
          <w:sz w:val="20"/>
        </w:rPr>
        <w:t xml:space="preserve"> </w:t>
      </w:r>
      <w:r w:rsidRPr="002A706F">
        <w:rPr>
          <w:i/>
          <w:iCs/>
          <w:color w:val="000000"/>
          <w:sz w:val="20"/>
        </w:rPr>
        <w:t>il Potente d</w:t>
      </w:r>
      <w:r w:rsidR="00484B6D" w:rsidRPr="002A706F">
        <w:rPr>
          <w:i/>
          <w:iCs/>
          <w:color w:val="000000"/>
          <w:sz w:val="20"/>
        </w:rPr>
        <w:t>’</w:t>
      </w:r>
      <w:r w:rsidRPr="002A706F">
        <w:rPr>
          <w:i/>
          <w:iCs/>
          <w:color w:val="000000"/>
          <w:sz w:val="20"/>
        </w:rPr>
        <w:t>Israele:</w:t>
      </w:r>
      <w:r w:rsidR="004E2EAB" w:rsidRPr="002A706F">
        <w:rPr>
          <w:i/>
          <w:iCs/>
          <w:color w:val="000000"/>
          <w:sz w:val="20"/>
        </w:rPr>
        <w:t xml:space="preserve"> </w:t>
      </w:r>
      <w:r w:rsidRPr="002A706F">
        <w:rPr>
          <w:i/>
          <w:iCs/>
          <w:color w:val="000000"/>
          <w:sz w:val="20"/>
        </w:rPr>
        <w:t>«Guai! Esigerò soddisfazioni dai miei avversari,</w:t>
      </w:r>
      <w:r w:rsidR="004E2EAB" w:rsidRPr="002A706F">
        <w:rPr>
          <w:i/>
          <w:iCs/>
          <w:color w:val="000000"/>
          <w:sz w:val="20"/>
        </w:rPr>
        <w:t xml:space="preserve"> </w:t>
      </w:r>
      <w:r w:rsidRPr="002A706F">
        <w:rPr>
          <w:i/>
          <w:iCs/>
          <w:color w:val="000000"/>
          <w:sz w:val="20"/>
        </w:rPr>
        <w:t>mi vendicherò dei miei nemici.</w:t>
      </w:r>
      <w:r w:rsidR="004E2EAB" w:rsidRPr="002A706F">
        <w:rPr>
          <w:i/>
          <w:iCs/>
          <w:color w:val="000000"/>
          <w:sz w:val="20"/>
        </w:rPr>
        <w:t xml:space="preserve"> </w:t>
      </w:r>
      <w:r w:rsidRPr="002A706F">
        <w:rPr>
          <w:i/>
          <w:iCs/>
          <w:color w:val="000000"/>
          <w:sz w:val="20"/>
        </w:rPr>
        <w:t>Stenderò la mia mano su di te,</w:t>
      </w:r>
      <w:r w:rsidR="004E2EAB" w:rsidRPr="002A706F">
        <w:rPr>
          <w:i/>
          <w:iCs/>
          <w:color w:val="000000"/>
          <w:sz w:val="20"/>
        </w:rPr>
        <w:t xml:space="preserve"> </w:t>
      </w:r>
      <w:r w:rsidRPr="002A706F">
        <w:rPr>
          <w:i/>
          <w:iCs/>
          <w:color w:val="000000"/>
          <w:sz w:val="20"/>
        </w:rPr>
        <w:t>purificherò come in un forno le tue scorie,</w:t>
      </w:r>
      <w:r w:rsidR="004E2EAB" w:rsidRPr="002A706F">
        <w:rPr>
          <w:i/>
          <w:iCs/>
          <w:color w:val="000000"/>
          <w:sz w:val="20"/>
        </w:rPr>
        <w:t xml:space="preserve"> </w:t>
      </w:r>
      <w:r w:rsidRPr="002A706F">
        <w:rPr>
          <w:i/>
          <w:iCs/>
          <w:color w:val="000000"/>
          <w:sz w:val="20"/>
        </w:rPr>
        <w:t>eliminerò da te tutto il piombo.</w:t>
      </w:r>
      <w:r w:rsidR="004E2EAB" w:rsidRPr="002A706F">
        <w:rPr>
          <w:i/>
          <w:iCs/>
          <w:color w:val="000000"/>
          <w:sz w:val="20"/>
        </w:rPr>
        <w:t xml:space="preserve"> </w:t>
      </w:r>
      <w:r w:rsidRPr="002A706F">
        <w:rPr>
          <w:i/>
          <w:iCs/>
          <w:color w:val="000000"/>
          <w:sz w:val="20"/>
        </w:rPr>
        <w:t>Renderò i tuoi giudici come una volta,</w:t>
      </w:r>
      <w:r w:rsidR="004E2EAB" w:rsidRPr="002A706F">
        <w:rPr>
          <w:i/>
          <w:iCs/>
          <w:color w:val="000000"/>
          <w:sz w:val="20"/>
        </w:rPr>
        <w:t xml:space="preserve"> </w:t>
      </w:r>
      <w:r w:rsidRPr="002A706F">
        <w:rPr>
          <w:i/>
          <w:iCs/>
          <w:color w:val="000000"/>
          <w:sz w:val="20"/>
        </w:rPr>
        <w:t>i tuoi consiglieri come al principio.</w:t>
      </w:r>
      <w:r w:rsidR="004E2EAB" w:rsidRPr="002A706F">
        <w:rPr>
          <w:i/>
          <w:iCs/>
          <w:color w:val="000000"/>
          <w:sz w:val="20"/>
        </w:rPr>
        <w:t xml:space="preserve"> </w:t>
      </w:r>
      <w:r w:rsidRPr="002A706F">
        <w:rPr>
          <w:i/>
          <w:iCs/>
          <w:color w:val="000000"/>
          <w:sz w:val="20"/>
        </w:rPr>
        <w:t>Allora sarai chiamata “Città della giustizia”,</w:t>
      </w:r>
      <w:r w:rsidR="004E2EAB" w:rsidRPr="002A706F">
        <w:rPr>
          <w:i/>
          <w:iCs/>
          <w:color w:val="000000"/>
          <w:sz w:val="20"/>
        </w:rPr>
        <w:t xml:space="preserve"> </w:t>
      </w:r>
      <w:r w:rsidRPr="002A706F">
        <w:rPr>
          <w:i/>
          <w:iCs/>
          <w:color w:val="000000"/>
          <w:sz w:val="20"/>
        </w:rPr>
        <w:t>“Città fedele”».</w:t>
      </w:r>
      <w:r w:rsidR="004E2EAB" w:rsidRPr="002A706F">
        <w:rPr>
          <w:i/>
          <w:iCs/>
          <w:color w:val="000000"/>
          <w:sz w:val="20"/>
        </w:rPr>
        <w:t xml:space="preserve"> </w:t>
      </w:r>
      <w:r w:rsidRPr="002A706F">
        <w:rPr>
          <w:i/>
          <w:iCs/>
          <w:color w:val="000000"/>
          <w:sz w:val="20"/>
        </w:rPr>
        <w:t>Sion sarà riscattata con il giudizio,</w:t>
      </w:r>
      <w:r w:rsidR="004E2EAB" w:rsidRPr="002A706F">
        <w:rPr>
          <w:i/>
          <w:iCs/>
          <w:color w:val="000000"/>
          <w:sz w:val="20"/>
        </w:rPr>
        <w:t xml:space="preserve"> </w:t>
      </w:r>
      <w:r w:rsidRPr="002A706F">
        <w:rPr>
          <w:i/>
          <w:iCs/>
          <w:color w:val="000000"/>
          <w:sz w:val="20"/>
        </w:rPr>
        <w:t>i suoi convertiti con la rettitudine.</w:t>
      </w:r>
      <w:r w:rsidR="004E2EAB" w:rsidRPr="002A706F">
        <w:rPr>
          <w:i/>
          <w:iCs/>
          <w:color w:val="000000"/>
          <w:sz w:val="20"/>
        </w:rPr>
        <w:t xml:space="preserve"> </w:t>
      </w:r>
    </w:p>
    <w:p w14:paraId="69C85D4A" w14:textId="77777777" w:rsidR="00D92B4E" w:rsidRPr="002A706F" w:rsidRDefault="00D92B4E" w:rsidP="004E2EAB">
      <w:pPr>
        <w:pStyle w:val="Corpotesto"/>
        <w:rPr>
          <w:i/>
          <w:iCs/>
          <w:color w:val="000000"/>
          <w:sz w:val="20"/>
        </w:rPr>
      </w:pPr>
      <w:r w:rsidRPr="002A706F">
        <w:rPr>
          <w:i/>
          <w:iCs/>
          <w:color w:val="000000"/>
          <w:sz w:val="20"/>
        </w:rPr>
        <w:lastRenderedPageBreak/>
        <w:t>Ribelli e peccatori insieme finiranno in rovina</w:t>
      </w:r>
      <w:r w:rsidR="004E2EAB" w:rsidRPr="002A706F">
        <w:rPr>
          <w:i/>
          <w:iCs/>
          <w:color w:val="000000"/>
          <w:sz w:val="20"/>
        </w:rPr>
        <w:t xml:space="preserve"> </w:t>
      </w:r>
      <w:r w:rsidRPr="002A706F">
        <w:rPr>
          <w:i/>
          <w:iCs/>
          <w:color w:val="000000"/>
          <w:sz w:val="20"/>
        </w:rPr>
        <w:t>e periranno quanti abbandonano il Signore.</w:t>
      </w:r>
      <w:r w:rsidR="004E2EAB" w:rsidRPr="002A706F">
        <w:rPr>
          <w:i/>
          <w:iCs/>
          <w:color w:val="000000"/>
          <w:sz w:val="20"/>
        </w:rPr>
        <w:t xml:space="preserve"> </w:t>
      </w:r>
      <w:r w:rsidRPr="002A706F">
        <w:rPr>
          <w:i/>
          <w:iCs/>
          <w:color w:val="000000"/>
          <w:sz w:val="20"/>
        </w:rPr>
        <w:t>Sì, vi vergognerete delle querce</w:t>
      </w:r>
      <w:r w:rsidR="004E2EAB" w:rsidRPr="002A706F">
        <w:rPr>
          <w:i/>
          <w:iCs/>
          <w:color w:val="000000"/>
          <w:sz w:val="20"/>
        </w:rPr>
        <w:t xml:space="preserve"> </w:t>
      </w:r>
      <w:r w:rsidRPr="002A706F">
        <w:rPr>
          <w:i/>
          <w:iCs/>
          <w:color w:val="000000"/>
          <w:sz w:val="20"/>
        </w:rPr>
        <w:t>di cui vi siete compiaciuti.</w:t>
      </w:r>
      <w:r w:rsidR="004E2EAB" w:rsidRPr="002A706F">
        <w:rPr>
          <w:i/>
          <w:iCs/>
          <w:color w:val="000000"/>
          <w:sz w:val="20"/>
        </w:rPr>
        <w:t xml:space="preserve"> </w:t>
      </w:r>
      <w:r w:rsidRPr="002A706F">
        <w:rPr>
          <w:i/>
          <w:iCs/>
          <w:color w:val="000000"/>
          <w:sz w:val="20"/>
        </w:rPr>
        <w:t>Arrossirete dei giardini</w:t>
      </w:r>
      <w:r w:rsidR="004E2EAB" w:rsidRPr="002A706F">
        <w:rPr>
          <w:i/>
          <w:iCs/>
          <w:color w:val="000000"/>
          <w:sz w:val="20"/>
        </w:rPr>
        <w:t xml:space="preserve"> </w:t>
      </w:r>
      <w:r w:rsidRPr="002A706F">
        <w:rPr>
          <w:i/>
          <w:iCs/>
          <w:color w:val="000000"/>
          <w:sz w:val="20"/>
        </w:rPr>
        <w:t>che vi siete scelti,</w:t>
      </w:r>
      <w:r w:rsidR="004E2EAB" w:rsidRPr="002A706F">
        <w:rPr>
          <w:i/>
          <w:iCs/>
          <w:color w:val="000000"/>
          <w:sz w:val="20"/>
        </w:rPr>
        <w:t xml:space="preserve"> </w:t>
      </w:r>
      <w:r w:rsidRPr="002A706F">
        <w:rPr>
          <w:i/>
          <w:iCs/>
          <w:color w:val="000000"/>
          <w:sz w:val="20"/>
        </w:rPr>
        <w:t>Sì, diventerete come quercia dalle foglie avvizzite</w:t>
      </w:r>
      <w:r w:rsidR="004E2EAB" w:rsidRPr="002A706F">
        <w:rPr>
          <w:i/>
          <w:iCs/>
          <w:color w:val="000000"/>
          <w:sz w:val="20"/>
        </w:rPr>
        <w:t xml:space="preserve"> </w:t>
      </w:r>
      <w:r w:rsidRPr="002A706F">
        <w:rPr>
          <w:i/>
          <w:iCs/>
          <w:color w:val="000000"/>
          <w:sz w:val="20"/>
        </w:rPr>
        <w:t>e come giardino senz</w:t>
      </w:r>
      <w:r w:rsidR="00484B6D" w:rsidRPr="002A706F">
        <w:rPr>
          <w:i/>
          <w:iCs/>
          <w:color w:val="000000"/>
          <w:sz w:val="20"/>
        </w:rPr>
        <w:t>’</w:t>
      </w:r>
      <w:r w:rsidRPr="002A706F">
        <w:rPr>
          <w:i/>
          <w:iCs/>
          <w:color w:val="000000"/>
          <w:sz w:val="20"/>
        </w:rPr>
        <w:t>acqua.</w:t>
      </w:r>
      <w:r w:rsidR="004E2EAB" w:rsidRPr="002A706F">
        <w:rPr>
          <w:i/>
          <w:iCs/>
          <w:color w:val="000000"/>
          <w:sz w:val="20"/>
        </w:rPr>
        <w:t xml:space="preserve"> </w:t>
      </w:r>
      <w:r w:rsidRPr="002A706F">
        <w:rPr>
          <w:i/>
          <w:iCs/>
          <w:color w:val="000000"/>
          <w:sz w:val="20"/>
        </w:rPr>
        <w:t>Il forte diverrà come stoppa,</w:t>
      </w:r>
      <w:r w:rsidR="004E2EAB" w:rsidRPr="002A706F">
        <w:rPr>
          <w:i/>
          <w:iCs/>
          <w:color w:val="000000"/>
          <w:sz w:val="20"/>
        </w:rPr>
        <w:t xml:space="preserve"> </w:t>
      </w:r>
      <w:r w:rsidRPr="002A706F">
        <w:rPr>
          <w:i/>
          <w:iCs/>
          <w:color w:val="000000"/>
          <w:sz w:val="20"/>
        </w:rPr>
        <w:t>la sua opera come una favilla;</w:t>
      </w:r>
      <w:r w:rsidR="004E2EAB" w:rsidRPr="002A706F">
        <w:rPr>
          <w:i/>
          <w:iCs/>
          <w:color w:val="000000"/>
          <w:sz w:val="20"/>
        </w:rPr>
        <w:t xml:space="preserve"> </w:t>
      </w:r>
      <w:r w:rsidRPr="002A706F">
        <w:rPr>
          <w:i/>
          <w:iCs/>
          <w:color w:val="000000"/>
          <w:sz w:val="20"/>
        </w:rPr>
        <w:t>bruceranno tutte e due insieme</w:t>
      </w:r>
      <w:r w:rsidR="004E2EAB" w:rsidRPr="002A706F">
        <w:rPr>
          <w:i/>
          <w:iCs/>
          <w:color w:val="000000"/>
          <w:sz w:val="20"/>
        </w:rPr>
        <w:t xml:space="preserve"> </w:t>
      </w:r>
      <w:r w:rsidRPr="002A706F">
        <w:rPr>
          <w:i/>
          <w:iCs/>
          <w:color w:val="000000"/>
          <w:sz w:val="20"/>
        </w:rPr>
        <w:t xml:space="preserve">e nessuno le spegnerà (Is 1,1-31). </w:t>
      </w:r>
    </w:p>
    <w:p w14:paraId="46AFD2E6" w14:textId="77777777" w:rsidR="00D92B4E" w:rsidRPr="002A706F" w:rsidRDefault="00191F07" w:rsidP="00D92B4E">
      <w:pPr>
        <w:pStyle w:val="Corpotesto"/>
        <w:rPr>
          <w:color w:val="000000"/>
        </w:rPr>
      </w:pPr>
      <w:r w:rsidRPr="002A706F">
        <w:rPr>
          <w:color w:val="000000"/>
        </w:rPr>
        <w:t>Purificando il culto Gesù compie un</w:t>
      </w:r>
      <w:r w:rsidR="00484B6D" w:rsidRPr="002A706F">
        <w:rPr>
          <w:color w:val="000000"/>
        </w:rPr>
        <w:t>’</w:t>
      </w:r>
      <w:r w:rsidRPr="002A706F">
        <w:rPr>
          <w:color w:val="000000"/>
        </w:rPr>
        <w:t>opera profetica. Si annunzia e si rivela, si manifesta e si presenta fin da subito al suo popolo come vero profeta del Dio vivente. Profeta come Osea, Amos, Isaia, Geremia, Malachia.</w:t>
      </w:r>
    </w:p>
    <w:p w14:paraId="623A946C" w14:textId="77777777" w:rsidR="00191F07" w:rsidRPr="002A706F" w:rsidRDefault="00191F07" w:rsidP="00D92B4E">
      <w:pPr>
        <w:pStyle w:val="Corpotesto"/>
        <w:rPr>
          <w:color w:val="000000"/>
        </w:rPr>
      </w:pPr>
      <w:r w:rsidRPr="002A706F">
        <w:rPr>
          <w:color w:val="000000"/>
        </w:rPr>
        <w:t>Nel Vangelo secondo Giovanni è questa la prima manifestazione pubblica di Gesù. Non si presenta come Messia, ma come profeta del Dio vivente. È il profeta che come sua opera purifica il culto del suo Signore e Dio.</w:t>
      </w:r>
    </w:p>
    <w:p w14:paraId="7C5CEF63" w14:textId="77777777" w:rsidR="005070B1" w:rsidRPr="002A706F" w:rsidRDefault="00E0104C" w:rsidP="003352A9">
      <w:pPr>
        <w:pStyle w:val="Corpodeltesto2"/>
        <w:rPr>
          <w:color w:val="000000"/>
        </w:rPr>
      </w:pPr>
      <w:r w:rsidRPr="002A706F">
        <w:rPr>
          <w:color w:val="000000"/>
          <w:position w:val="6"/>
          <w:vertAlign w:val="superscript"/>
        </w:rPr>
        <w:t>15</w:t>
      </w:r>
      <w:r w:rsidRPr="002A706F">
        <w:rPr>
          <w:color w:val="000000"/>
        </w:rPr>
        <w:t>Allora fece una frusta di cordicelle e scacciò tutti fuori dal tempio, con le pecore e i buoi; gettò a terra il denaro dei cambiamonete e ne rovesciò i banchi,</w:t>
      </w:r>
    </w:p>
    <w:p w14:paraId="1458A859" w14:textId="77777777" w:rsidR="005070B1" w:rsidRPr="002A706F" w:rsidRDefault="00191F07" w:rsidP="00191F07">
      <w:pPr>
        <w:pStyle w:val="Corpotesto"/>
        <w:rPr>
          <w:color w:val="000000"/>
        </w:rPr>
      </w:pPr>
      <w:r w:rsidRPr="002A706F">
        <w:rPr>
          <w:color w:val="000000"/>
        </w:rPr>
        <w:t>Gesù non si limita alle parole come hanno</w:t>
      </w:r>
      <w:r w:rsidR="00292077" w:rsidRPr="002A706F">
        <w:rPr>
          <w:color w:val="000000"/>
        </w:rPr>
        <w:t xml:space="preserve"> fatto i profeti che lo hanno preced</w:t>
      </w:r>
      <w:r w:rsidRPr="002A706F">
        <w:rPr>
          <w:color w:val="000000"/>
        </w:rPr>
        <w:t>uto</w:t>
      </w:r>
      <w:r w:rsidR="00292077" w:rsidRPr="002A706F">
        <w:rPr>
          <w:color w:val="000000"/>
        </w:rPr>
        <w:t>. Lui passa alle azioni:</w:t>
      </w:r>
      <w:r w:rsidRPr="002A706F">
        <w:rPr>
          <w:color w:val="000000"/>
        </w:rPr>
        <w:t xml:space="preserve"> </w:t>
      </w:r>
      <w:r w:rsidR="00292077" w:rsidRPr="002A706F">
        <w:rPr>
          <w:color w:val="000000"/>
        </w:rPr>
        <w:t>“</w:t>
      </w:r>
      <w:r w:rsidRPr="002A706F">
        <w:rPr>
          <w:color w:val="000000"/>
        </w:rPr>
        <w:t>Allora fece una frusta di cordicelle e scacciò tutti fuori dal tempio, con le pecore e i buoi</w:t>
      </w:r>
      <w:r w:rsidR="00292077" w:rsidRPr="002A706F">
        <w:rPr>
          <w:color w:val="000000"/>
        </w:rPr>
        <w:t>”</w:t>
      </w:r>
      <w:r w:rsidRPr="002A706F">
        <w:rPr>
          <w:color w:val="000000"/>
        </w:rPr>
        <w:t xml:space="preserve">. La casa del Signore non è né ovile </w:t>
      </w:r>
      <w:r w:rsidR="00164E2F" w:rsidRPr="002A706F">
        <w:rPr>
          <w:color w:val="000000"/>
        </w:rPr>
        <w:t>né</w:t>
      </w:r>
      <w:r w:rsidRPr="002A706F">
        <w:rPr>
          <w:color w:val="000000"/>
        </w:rPr>
        <w:t xml:space="preserve"> stalla.</w:t>
      </w:r>
    </w:p>
    <w:p w14:paraId="283F09B8" w14:textId="77777777" w:rsidR="00191F07" w:rsidRPr="002A706F" w:rsidRDefault="00015FCB" w:rsidP="00191F07">
      <w:pPr>
        <w:pStyle w:val="Corpotesto"/>
        <w:rPr>
          <w:color w:val="000000"/>
        </w:rPr>
      </w:pPr>
      <w:r w:rsidRPr="002A706F">
        <w:rPr>
          <w:color w:val="000000"/>
        </w:rPr>
        <w:t xml:space="preserve">Poi </w:t>
      </w:r>
      <w:r w:rsidR="00292077" w:rsidRPr="002A706F">
        <w:rPr>
          <w:color w:val="000000"/>
        </w:rPr>
        <w:t>“</w:t>
      </w:r>
      <w:r w:rsidRPr="002A706F">
        <w:rPr>
          <w:color w:val="000000"/>
        </w:rPr>
        <w:t>gettò a terra il denar</w:t>
      </w:r>
      <w:r w:rsidR="00292077" w:rsidRPr="002A706F">
        <w:rPr>
          <w:color w:val="000000"/>
        </w:rPr>
        <w:t>o dei cambia</w:t>
      </w:r>
      <w:r w:rsidRPr="002A706F">
        <w:rPr>
          <w:color w:val="000000"/>
        </w:rPr>
        <w:t>monete e ne rovesciò i banchi</w:t>
      </w:r>
      <w:r w:rsidR="00292077" w:rsidRPr="002A706F">
        <w:rPr>
          <w:color w:val="000000"/>
        </w:rPr>
        <w:t>”: i</w:t>
      </w:r>
      <w:r w:rsidRPr="002A706F">
        <w:rPr>
          <w:color w:val="000000"/>
        </w:rPr>
        <w:t>l tempio non è una succursale del banchieri e neanche una banca dove si cambia il denaro. Il tempio è il tempio e deve rimanere solo tempio del Padre.</w:t>
      </w:r>
    </w:p>
    <w:p w14:paraId="156491D7" w14:textId="77777777" w:rsidR="00015FCB" w:rsidRPr="002A706F" w:rsidRDefault="00015FCB" w:rsidP="00191F07">
      <w:pPr>
        <w:pStyle w:val="Corpotesto"/>
        <w:rPr>
          <w:color w:val="000000"/>
        </w:rPr>
      </w:pPr>
      <w:r w:rsidRPr="002A706F">
        <w:rPr>
          <w:color w:val="000000"/>
        </w:rPr>
        <w:t>Quando si profana la sacralità del tempo, anche la santità di Dio è profanata. Tutto deve iniziare dal rispetto della sacralità della casa del Signore. Se la casa di Dio viene profanata, anche il culto risulta profanato. È un culto peccaminoso.</w:t>
      </w:r>
    </w:p>
    <w:p w14:paraId="4E3BAF36" w14:textId="77777777" w:rsidR="00015FCB" w:rsidRPr="002A706F" w:rsidRDefault="00015FCB" w:rsidP="00191F07">
      <w:pPr>
        <w:pStyle w:val="Corpotesto"/>
        <w:rPr>
          <w:color w:val="000000"/>
        </w:rPr>
      </w:pPr>
      <w:r w:rsidRPr="002A706F">
        <w:rPr>
          <w:color w:val="000000"/>
        </w:rPr>
        <w:t>Il culto è vano quando non produce alcun effetto o beneficio nell</w:t>
      </w:r>
      <w:r w:rsidR="00484B6D" w:rsidRPr="002A706F">
        <w:rPr>
          <w:color w:val="000000"/>
        </w:rPr>
        <w:t>’</w:t>
      </w:r>
      <w:r w:rsidRPr="002A706F">
        <w:rPr>
          <w:color w:val="000000"/>
        </w:rPr>
        <w:t>anima e nello spirito, perché non è accompagnato da alcuna volontà di conversione. Il culto è peccaminoso quando lo si celebra in modo sacrilego e irriguardoso.</w:t>
      </w:r>
    </w:p>
    <w:p w14:paraId="62BD76BE" w14:textId="77777777" w:rsidR="00015FCB" w:rsidRPr="002A706F" w:rsidRDefault="00015FCB" w:rsidP="00191F07">
      <w:pPr>
        <w:pStyle w:val="Corpotesto"/>
        <w:rPr>
          <w:color w:val="000000"/>
        </w:rPr>
      </w:pPr>
      <w:r w:rsidRPr="002A706F">
        <w:rPr>
          <w:color w:val="000000"/>
        </w:rPr>
        <w:t>Il culto ha un solo fine: attingere dalla santità del nostro Dio ogni grazia per essere santi come Lui è santo, ogni misericordia per essere misericordiosi come Lui è misericordioso. Nel culto ci si immerge in Dio per rivestirci di Lui.</w:t>
      </w:r>
    </w:p>
    <w:p w14:paraId="198145D8" w14:textId="77777777" w:rsidR="00015FCB" w:rsidRPr="002A706F" w:rsidRDefault="00015FCB" w:rsidP="00191F07">
      <w:pPr>
        <w:pStyle w:val="Corpotesto"/>
        <w:rPr>
          <w:color w:val="000000"/>
        </w:rPr>
      </w:pPr>
      <w:r w:rsidRPr="002A706F">
        <w:rPr>
          <w:color w:val="000000"/>
        </w:rPr>
        <w:t xml:space="preserve">Se il culto non ci trasforma nella nostra natura ad immagine del nostro Dio, per manifestare Lui nelle nostre opere e nelle nostre parole, esso è celebrato o in modo sacrilego, o peccaminoso, o irriguardoso, o </w:t>
      </w:r>
      <w:r w:rsidR="00F21C60" w:rsidRPr="002A706F">
        <w:rPr>
          <w:color w:val="000000"/>
        </w:rPr>
        <w:t>da incuranti e distratti.</w:t>
      </w:r>
    </w:p>
    <w:p w14:paraId="0F613BC0" w14:textId="77777777" w:rsidR="005070B1" w:rsidRPr="002A706F" w:rsidRDefault="00E0104C" w:rsidP="003352A9">
      <w:pPr>
        <w:pStyle w:val="Corpodeltesto2"/>
        <w:rPr>
          <w:color w:val="000000"/>
        </w:rPr>
      </w:pPr>
      <w:r w:rsidRPr="002A706F">
        <w:rPr>
          <w:color w:val="000000"/>
          <w:position w:val="6"/>
          <w:vertAlign w:val="superscript"/>
        </w:rPr>
        <w:t>16</w:t>
      </w:r>
      <w:r w:rsidRPr="002A706F">
        <w:rPr>
          <w:color w:val="000000"/>
        </w:rPr>
        <w:t>e ai venditori di colombe disse: «Portate via di qui queste cose e non fate della casa del Padre mio un mercato!».</w:t>
      </w:r>
    </w:p>
    <w:p w14:paraId="203DE4C8" w14:textId="77777777" w:rsidR="005070B1" w:rsidRPr="002A706F" w:rsidRDefault="00F21C60" w:rsidP="00F21C60">
      <w:pPr>
        <w:pStyle w:val="Corpotesto"/>
        <w:rPr>
          <w:color w:val="000000"/>
        </w:rPr>
      </w:pPr>
      <w:r w:rsidRPr="002A706F">
        <w:rPr>
          <w:color w:val="000000"/>
        </w:rPr>
        <w:t>Anche i venditori di c</w:t>
      </w:r>
      <w:r w:rsidR="00292077" w:rsidRPr="002A706F">
        <w:rPr>
          <w:color w:val="000000"/>
        </w:rPr>
        <w:t>olombe sono mandati via: “</w:t>
      </w:r>
      <w:r w:rsidRPr="002A706F">
        <w:rPr>
          <w:color w:val="000000"/>
        </w:rPr>
        <w:t xml:space="preserve">E ai venditori di colombe disse: </w:t>
      </w:r>
      <w:r w:rsidR="00484B6D" w:rsidRPr="002A706F">
        <w:rPr>
          <w:color w:val="000000"/>
        </w:rPr>
        <w:t>‘</w:t>
      </w:r>
      <w:r w:rsidRPr="002A706F">
        <w:rPr>
          <w:color w:val="000000"/>
        </w:rPr>
        <w:t>Portate via di qui queste cose e non fate dell</w:t>
      </w:r>
      <w:r w:rsidR="00292077" w:rsidRPr="002A706F">
        <w:rPr>
          <w:color w:val="000000"/>
        </w:rPr>
        <w:t>a casa del Padre mio un mercato!</w:t>
      </w:r>
      <w:r w:rsidR="00484B6D" w:rsidRPr="002A706F">
        <w:rPr>
          <w:color w:val="000000"/>
        </w:rPr>
        <w:t>’</w:t>
      </w:r>
      <w:r w:rsidR="00292077" w:rsidRPr="002A706F">
        <w:rPr>
          <w:color w:val="000000"/>
        </w:rPr>
        <w:t>”.</w:t>
      </w:r>
      <w:r w:rsidRPr="002A706F">
        <w:rPr>
          <w:color w:val="000000"/>
        </w:rPr>
        <w:t xml:space="preserve"> Il tempio </w:t>
      </w:r>
      <w:r w:rsidR="00B056F9" w:rsidRPr="002A706F">
        <w:rPr>
          <w:color w:val="000000"/>
        </w:rPr>
        <w:t xml:space="preserve">è </w:t>
      </w:r>
      <w:r w:rsidRPr="002A706F">
        <w:rPr>
          <w:color w:val="000000"/>
        </w:rPr>
        <w:t>casa di preghiera. Ogni altra cosa deve rimanere fuori.</w:t>
      </w:r>
    </w:p>
    <w:p w14:paraId="017E90B2" w14:textId="77777777" w:rsidR="00F21C60" w:rsidRPr="002A706F" w:rsidRDefault="00F21C60" w:rsidP="00F21C60">
      <w:pPr>
        <w:pStyle w:val="Corpotesto"/>
        <w:rPr>
          <w:color w:val="000000"/>
        </w:rPr>
      </w:pPr>
      <w:r w:rsidRPr="002A706F">
        <w:rPr>
          <w:color w:val="000000"/>
        </w:rPr>
        <w:t>Gesù solamente si limita a separare la santità della casa del Padre dalla profanità che lo avvolgeva. Il profeta Gere</w:t>
      </w:r>
      <w:r w:rsidR="00292077" w:rsidRPr="002A706F">
        <w:rPr>
          <w:color w:val="000000"/>
        </w:rPr>
        <w:t xml:space="preserve">mia va ben oltre. Dice che Dio </w:t>
      </w:r>
      <w:r w:rsidRPr="002A706F">
        <w:rPr>
          <w:color w:val="000000"/>
        </w:rPr>
        <w:t xml:space="preserve">mai ha chiesto queste cose. Ha chiesto solo di osservare la sua Parola. </w:t>
      </w:r>
    </w:p>
    <w:p w14:paraId="6F81AD71" w14:textId="77777777" w:rsidR="00F21C60" w:rsidRPr="002A706F" w:rsidRDefault="00D92B4E" w:rsidP="004E2EAB">
      <w:pPr>
        <w:pStyle w:val="Corpotesto"/>
        <w:rPr>
          <w:i/>
          <w:iCs/>
          <w:color w:val="000000"/>
          <w:sz w:val="20"/>
        </w:rPr>
      </w:pPr>
      <w:r w:rsidRPr="002A706F">
        <w:rPr>
          <w:i/>
          <w:iCs/>
          <w:color w:val="000000"/>
          <w:sz w:val="20"/>
        </w:rPr>
        <w:t>Questa parola fu rivolta dal Signore a Geremia: «Férmati alla porta del tempio del Signore e là pronuncia questo discorso: Ascoltate la parola del Signore, voi tutti di Giuda che varcate queste porte per prostrarvi al Signore. Così dice il Signore degli eserciti, Dio d</w:t>
      </w:r>
      <w:r w:rsidR="00484B6D" w:rsidRPr="002A706F">
        <w:rPr>
          <w:i/>
          <w:iCs/>
          <w:color w:val="000000"/>
          <w:sz w:val="20"/>
        </w:rPr>
        <w:t>’</w:t>
      </w:r>
      <w:r w:rsidRPr="002A706F">
        <w:rPr>
          <w:i/>
          <w:iCs/>
          <w:color w:val="000000"/>
          <w:sz w:val="20"/>
        </w:rPr>
        <w:t xml:space="preserve">Israele: Rendete buone la vostra condotta e le vostre azioni, e io vi farò abitare in questo luogo. Non confidate in parole </w:t>
      </w:r>
      <w:r w:rsidRPr="002A706F">
        <w:rPr>
          <w:i/>
          <w:iCs/>
          <w:color w:val="000000"/>
          <w:sz w:val="20"/>
        </w:rPr>
        <w:lastRenderedPageBreak/>
        <w:t>menzognere ripetendo: “Questo è il tempio del Signore, il tempio del Signore, il tempio del Signore!”. Se davvero renderete buone la vostra condotta e le vostre azioni, se praticherete la giustizia gli uni verso gli altri, se non opprimerete lo straniero, l</w:t>
      </w:r>
      <w:r w:rsidR="00484B6D" w:rsidRPr="002A706F">
        <w:rPr>
          <w:i/>
          <w:iCs/>
          <w:color w:val="000000"/>
          <w:sz w:val="20"/>
        </w:rPr>
        <w:t>’</w:t>
      </w:r>
      <w:r w:rsidRPr="002A706F">
        <w:rPr>
          <w:i/>
          <w:iCs/>
          <w:color w:val="000000"/>
          <w:sz w:val="20"/>
        </w:rPr>
        <w:t>orfano e la vedova, se non spargerete sangue innocente in questo luogo e se non seguirete per vostra disgrazia dèi stranieri, io vi farò abitare in questo luogo, nella terra che diedi ai vostri padri da sempre e per sempre.</w:t>
      </w:r>
      <w:r w:rsidR="00F21C60" w:rsidRPr="002A706F">
        <w:rPr>
          <w:i/>
          <w:iCs/>
          <w:color w:val="000000"/>
          <w:sz w:val="20"/>
        </w:rPr>
        <w:t xml:space="preserve"> </w:t>
      </w:r>
      <w:r w:rsidRPr="002A706F">
        <w:rPr>
          <w:i/>
          <w:iCs/>
          <w:color w:val="000000"/>
          <w:sz w:val="20"/>
        </w:rPr>
        <w:t xml:space="preserve">Ma voi confidate in parole false, che non giovano: rubare, uccidere, commettere adulterio, giurare il falso, bruciare incenso a Baal, seguire altri dèi che non conoscevate. </w:t>
      </w:r>
    </w:p>
    <w:p w14:paraId="5CE7AB68" w14:textId="77777777" w:rsidR="00D92B4E" w:rsidRPr="002A706F" w:rsidRDefault="00D92B4E" w:rsidP="004E2EAB">
      <w:pPr>
        <w:pStyle w:val="Corpotesto"/>
        <w:rPr>
          <w:i/>
          <w:iCs/>
          <w:color w:val="000000"/>
          <w:sz w:val="20"/>
        </w:rPr>
      </w:pPr>
      <w:r w:rsidRPr="002A706F">
        <w:rPr>
          <w:i/>
          <w:iCs/>
          <w:color w:val="000000"/>
          <w:sz w:val="20"/>
        </w:rPr>
        <w:t>Poi venite e vi presentate davanti a me in questo tempio, sul quale è invocato il mio nome, e dite: “Siamo salvi!”, e poi continuate a compiere tutti questi abomini. Forse per voi è un covo di ladri questo tempio sul quale è invocato il mio nome? Anch</w:t>
      </w:r>
      <w:r w:rsidR="00484B6D" w:rsidRPr="002A706F">
        <w:rPr>
          <w:i/>
          <w:iCs/>
          <w:color w:val="000000"/>
          <w:sz w:val="20"/>
        </w:rPr>
        <w:t>’</w:t>
      </w:r>
      <w:r w:rsidRPr="002A706F">
        <w:rPr>
          <w:i/>
          <w:iCs/>
          <w:color w:val="000000"/>
          <w:sz w:val="20"/>
        </w:rPr>
        <w:t>io però vedo tutto questo! Oracolo del Signore. Andate, dunque, nella mia dimora di Silo, dove avevo da principio posto il mio nome; considerate che cosa io ne ho fatto a causa della malvagità d</w:t>
      </w:r>
      <w:r w:rsidR="00484B6D" w:rsidRPr="002A706F">
        <w:rPr>
          <w:i/>
          <w:iCs/>
          <w:color w:val="000000"/>
          <w:sz w:val="20"/>
        </w:rPr>
        <w:t>’</w:t>
      </w:r>
      <w:r w:rsidRPr="002A706F">
        <w:rPr>
          <w:i/>
          <w:iCs/>
          <w:color w:val="000000"/>
          <w:sz w:val="20"/>
        </w:rPr>
        <w:t>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3EA7949D" w14:textId="77777777" w:rsidR="00D92B4E" w:rsidRPr="002A706F" w:rsidRDefault="00D92B4E" w:rsidP="004E2EAB">
      <w:pPr>
        <w:pStyle w:val="Corpotesto"/>
        <w:rPr>
          <w:i/>
          <w:iCs/>
          <w:color w:val="000000"/>
          <w:sz w:val="20"/>
        </w:rPr>
      </w:pPr>
      <w:r w:rsidRPr="002A706F">
        <w:rPr>
          <w:i/>
          <w:iCs/>
          <w:color w:val="000000"/>
          <w:sz w:val="20"/>
        </w:rPr>
        <w:t>Tu poi, non pregare per questo popolo, non innalzare per esso suppliche e preghier</w:t>
      </w:r>
      <w:r w:rsidR="00830525" w:rsidRPr="002A706F">
        <w:rPr>
          <w:i/>
          <w:iCs/>
          <w:color w:val="000000"/>
          <w:sz w:val="20"/>
        </w:rPr>
        <w:t xml:space="preserve">e </w:t>
      </w:r>
      <w:r w:rsidR="00164E2F" w:rsidRPr="002A706F">
        <w:rPr>
          <w:i/>
          <w:iCs/>
          <w:color w:val="000000"/>
          <w:sz w:val="20"/>
        </w:rPr>
        <w:t>né</w:t>
      </w:r>
      <w:r w:rsidRPr="002A706F">
        <w:rPr>
          <w:i/>
          <w:iCs/>
          <w:color w:val="000000"/>
          <w:sz w:val="20"/>
        </w:rPr>
        <w:t xml:space="preserve">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3DFD3117" w14:textId="77777777" w:rsidR="00D92B4E" w:rsidRPr="002A706F" w:rsidRDefault="00D92B4E" w:rsidP="004E2EAB">
      <w:pPr>
        <w:pStyle w:val="Corpotesto"/>
        <w:rPr>
          <w:i/>
          <w:iCs/>
          <w:color w:val="000000"/>
          <w:sz w:val="20"/>
        </w:rPr>
      </w:pPr>
      <w:r w:rsidRPr="002A706F">
        <w:rPr>
          <w:i/>
          <w:iCs/>
          <w:color w:val="000000"/>
          <w:sz w:val="20"/>
        </w:rPr>
        <w:t>Dice il Signore degli eserciti, Dio d</w:t>
      </w:r>
      <w:r w:rsidR="00484B6D" w:rsidRPr="002A706F">
        <w:rPr>
          <w:i/>
          <w:iCs/>
          <w:color w:val="000000"/>
          <w:sz w:val="20"/>
        </w:rPr>
        <w:t>’</w:t>
      </w:r>
      <w:r w:rsidRPr="002A706F">
        <w:rPr>
          <w:i/>
          <w:iCs/>
          <w:color w:val="000000"/>
          <w:sz w:val="20"/>
        </w:rPr>
        <w:t>Israele: Aggiungete pure i vostri olocausti ai vostri sacrifici e mangiatene la carne! Io però non parlai né diedi ordini sull</w:t>
      </w:r>
      <w:r w:rsidR="00484B6D" w:rsidRPr="002A706F">
        <w:rPr>
          <w:i/>
          <w:iCs/>
          <w:color w:val="000000"/>
          <w:sz w:val="20"/>
        </w:rPr>
        <w:t>’</w:t>
      </w:r>
      <w:r w:rsidRPr="002A706F">
        <w:rPr>
          <w:i/>
          <w:iCs/>
          <w:color w:val="000000"/>
          <w:sz w:val="20"/>
        </w:rPr>
        <w:t>olocausto e sul sacrificio ai vostri padri, quando li feci uscire dalla terra d</w:t>
      </w:r>
      <w:r w:rsidR="00484B6D" w:rsidRPr="002A706F">
        <w:rPr>
          <w:i/>
          <w:iCs/>
          <w:color w:val="000000"/>
          <w:sz w:val="20"/>
        </w:rPr>
        <w:t>’</w:t>
      </w:r>
      <w:r w:rsidRPr="002A706F">
        <w:rPr>
          <w:i/>
          <w:iCs/>
          <w:color w:val="000000"/>
          <w:sz w:val="20"/>
        </w:rPr>
        <w:t>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w:t>
      </w:r>
      <w:r w:rsidR="00484B6D" w:rsidRPr="002A706F">
        <w:rPr>
          <w:i/>
          <w:iCs/>
          <w:color w:val="000000"/>
          <w:sz w:val="20"/>
        </w:rPr>
        <w:t>’</w:t>
      </w:r>
      <w:r w:rsidRPr="002A706F">
        <w:rPr>
          <w:i/>
          <w:iCs/>
          <w:color w:val="000000"/>
          <w:sz w:val="20"/>
        </w:rPr>
        <w:t>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355101F8" w14:textId="77777777" w:rsidR="00D92B4E" w:rsidRPr="002A706F" w:rsidRDefault="00D92B4E" w:rsidP="004E2EAB">
      <w:pPr>
        <w:pStyle w:val="Corpotesto"/>
        <w:rPr>
          <w:i/>
          <w:iCs/>
          <w:color w:val="000000"/>
          <w:sz w:val="20"/>
        </w:rPr>
      </w:pPr>
      <w:r w:rsidRPr="002A706F">
        <w:rPr>
          <w:i/>
          <w:iCs/>
          <w:color w:val="000000"/>
          <w:sz w:val="20"/>
        </w:rPr>
        <w:t>Taglia la tua chioma e gettala via,</w:t>
      </w:r>
      <w:r w:rsidR="004E2EAB" w:rsidRPr="002A706F">
        <w:rPr>
          <w:i/>
          <w:iCs/>
          <w:color w:val="000000"/>
          <w:sz w:val="20"/>
        </w:rPr>
        <w:t xml:space="preserve"> </w:t>
      </w:r>
      <w:r w:rsidRPr="002A706F">
        <w:rPr>
          <w:i/>
          <w:iCs/>
          <w:color w:val="000000"/>
          <w:sz w:val="20"/>
        </w:rPr>
        <w:t>e intona sulle alture un lamento,</w:t>
      </w:r>
      <w:r w:rsidR="004E2EAB" w:rsidRPr="002A706F">
        <w:rPr>
          <w:i/>
          <w:iCs/>
          <w:color w:val="000000"/>
          <w:sz w:val="20"/>
        </w:rPr>
        <w:t xml:space="preserve"> </w:t>
      </w:r>
      <w:r w:rsidRPr="002A706F">
        <w:rPr>
          <w:i/>
          <w:iCs/>
          <w:color w:val="000000"/>
          <w:sz w:val="20"/>
        </w:rPr>
        <w:t>perché il Signore ha rigettato e abbandonato</w:t>
      </w:r>
      <w:r w:rsidR="004E2EAB" w:rsidRPr="002A706F">
        <w:rPr>
          <w:i/>
          <w:iCs/>
          <w:color w:val="000000"/>
          <w:sz w:val="20"/>
        </w:rPr>
        <w:t xml:space="preserve"> </w:t>
      </w:r>
      <w:r w:rsidRPr="002A706F">
        <w:rPr>
          <w:i/>
          <w:iCs/>
          <w:color w:val="000000"/>
          <w:sz w:val="20"/>
        </w:rPr>
        <w:t>questa generazione che ha meritato la sua ira.</w:t>
      </w:r>
    </w:p>
    <w:p w14:paraId="7FC54CEC" w14:textId="77777777" w:rsidR="00D92B4E" w:rsidRPr="002A706F" w:rsidRDefault="00D92B4E" w:rsidP="004E2EAB">
      <w:pPr>
        <w:pStyle w:val="Corpotesto"/>
        <w:rPr>
          <w:i/>
          <w:iCs/>
          <w:color w:val="000000"/>
          <w:sz w:val="20"/>
        </w:rPr>
      </w:pPr>
      <w:r w:rsidRPr="002A706F">
        <w:rPr>
          <w:i/>
          <w:iCs/>
          <w:color w:val="000000"/>
          <w:sz w:val="20"/>
        </w:rPr>
        <w:t>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w:t>
      </w:r>
      <w:r w:rsidR="00484B6D" w:rsidRPr="002A706F">
        <w:rPr>
          <w:i/>
          <w:iCs/>
          <w:color w:val="000000"/>
          <w:sz w:val="20"/>
        </w:rPr>
        <w:t>’</w:t>
      </w:r>
      <w:r w:rsidRPr="002A706F">
        <w:rPr>
          <w:i/>
          <w:iCs/>
          <w:color w:val="000000"/>
          <w:sz w:val="20"/>
        </w:rPr>
        <w:t>aria e alle bestie della terra e nessuno li scaccerà. Farò cessare nelle città di Giuda e nelle vie di Gerusalemme i canti di gioia e d</w:t>
      </w:r>
      <w:r w:rsidR="00484B6D" w:rsidRPr="002A706F">
        <w:rPr>
          <w:i/>
          <w:iCs/>
          <w:color w:val="000000"/>
          <w:sz w:val="20"/>
        </w:rPr>
        <w:t>’</w:t>
      </w:r>
      <w:r w:rsidRPr="002A706F">
        <w:rPr>
          <w:i/>
          <w:iCs/>
          <w:color w:val="000000"/>
          <w:sz w:val="20"/>
        </w:rPr>
        <w:t xml:space="preserve">allegria, i canti dello sposo e della sposa, perché la terra diverrà un deserto» (Ger 7,1-34). </w:t>
      </w:r>
    </w:p>
    <w:p w14:paraId="4F250507" w14:textId="77777777" w:rsidR="00D92B4E" w:rsidRPr="002A706F" w:rsidRDefault="00F21C60" w:rsidP="00F21C60">
      <w:pPr>
        <w:pStyle w:val="Corpotesto"/>
        <w:rPr>
          <w:color w:val="000000"/>
        </w:rPr>
      </w:pPr>
      <w:r w:rsidRPr="002A706F">
        <w:rPr>
          <w:color w:val="000000"/>
        </w:rPr>
        <w:t>Gesù, nella pienezza dello Spirito Santo, sa fin dove può spingersi. Oggi a Lui serve manifestarsi come vero profeta. Sa che è inutile combattere una battaglia per annunziare ciò che già i profeti avevano manifestato e detto. Perché?</w:t>
      </w:r>
    </w:p>
    <w:p w14:paraId="5A3EAACB" w14:textId="77777777" w:rsidR="00F21C60" w:rsidRPr="002A706F" w:rsidRDefault="00292077" w:rsidP="00F21C60">
      <w:pPr>
        <w:pStyle w:val="Corpotesto"/>
        <w:rPr>
          <w:color w:val="000000"/>
        </w:rPr>
      </w:pPr>
      <w:r w:rsidRPr="002A706F">
        <w:rPr>
          <w:color w:val="000000"/>
        </w:rPr>
        <w:lastRenderedPageBreak/>
        <w:t>Il motivo è semplice: a</w:t>
      </w:r>
      <w:r w:rsidR="00F21C60" w:rsidRPr="002A706F">
        <w:rPr>
          <w:color w:val="000000"/>
        </w:rPr>
        <w:t>ncora solo tre anni e il Padre suo avrebbe cambiato tempio. Il suo tempio sarebbe stato solo Cristo Gesù e ogni membro del suo corpo, che è la Chiesa. La saggezza ci rivela il futuro e ci guida nel presente.</w:t>
      </w:r>
    </w:p>
    <w:p w14:paraId="312B1200" w14:textId="77777777" w:rsidR="00E80B32" w:rsidRPr="002A706F" w:rsidRDefault="00E80B32" w:rsidP="00E80B32">
      <w:pPr>
        <w:pStyle w:val="Corpotesto"/>
        <w:rPr>
          <w:i/>
          <w:iCs/>
          <w:color w:val="000000"/>
          <w:sz w:val="20"/>
        </w:rPr>
      </w:pPr>
      <w:r w:rsidRPr="002A706F">
        <w:rPr>
          <w:i/>
          <w:iCs/>
          <w:color w:val="000000"/>
          <w:sz w:val="20"/>
        </w:rPr>
        <w:t>È in lui che abita corporalmente tutta la pienezza della divinità, e voi partecipate della pienezza di lui, che è il capo di ogni Principato e di ogni Potenza. In lui voi siete stati anche circoncisi non mediante una circoncisione fatta da mano d</w:t>
      </w:r>
      <w:r w:rsidR="00484B6D" w:rsidRPr="002A706F">
        <w:rPr>
          <w:i/>
          <w:iCs/>
          <w:color w:val="000000"/>
          <w:sz w:val="20"/>
        </w:rPr>
        <w:t>’</w:t>
      </w:r>
      <w:r w:rsidRPr="002A706F">
        <w:rPr>
          <w:i/>
          <w:iCs/>
          <w:color w:val="000000"/>
          <w:sz w:val="20"/>
        </w:rPr>
        <w:t xml:space="preserve">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5C5E6530" w14:textId="77777777" w:rsidR="00F21C60" w:rsidRPr="002A706F" w:rsidRDefault="00F2283C" w:rsidP="00F21C60">
      <w:pPr>
        <w:pStyle w:val="Corpotesto"/>
        <w:rPr>
          <w:color w:val="000000"/>
        </w:rPr>
      </w:pPr>
      <w:r w:rsidRPr="002A706F">
        <w:rPr>
          <w:color w:val="000000"/>
        </w:rPr>
        <w:t>Quando il cristiano è nello Spirito, sa sempre quale battaglia va combattuta. Co</w:t>
      </w:r>
      <w:r w:rsidR="003A7D59" w:rsidRPr="002A706F">
        <w:rPr>
          <w:color w:val="000000"/>
        </w:rPr>
        <w:t>mbattere una battaglia inutile e</w:t>
      </w:r>
      <w:r w:rsidRPr="002A706F">
        <w:rPr>
          <w:color w:val="000000"/>
        </w:rPr>
        <w:t xml:space="preserve"> peccaminosa </w:t>
      </w:r>
      <w:r w:rsidR="003A7D59" w:rsidRPr="002A706F">
        <w:rPr>
          <w:color w:val="000000"/>
        </w:rPr>
        <w:t>è</w:t>
      </w:r>
      <w:r w:rsidRPr="002A706F">
        <w:rPr>
          <w:color w:val="000000"/>
        </w:rPr>
        <w:t xml:space="preserve"> stolta perdita di tempo. Si sottrae il tempo alla verità e alla luce e si dona alla falsità e alle tenebre.</w:t>
      </w:r>
    </w:p>
    <w:p w14:paraId="2C5CBE73" w14:textId="77777777" w:rsidR="00F2283C" w:rsidRPr="002A706F" w:rsidRDefault="00F2283C" w:rsidP="00F21C60">
      <w:pPr>
        <w:pStyle w:val="Corpotesto"/>
        <w:rPr>
          <w:color w:val="000000"/>
        </w:rPr>
      </w:pPr>
      <w:r w:rsidRPr="002A706F">
        <w:rPr>
          <w:color w:val="000000"/>
        </w:rPr>
        <w:t xml:space="preserve">Gesù è colmo di Spirito Santo e sa sempre cosa dire e cosa fare, come dirlo e come farlo. Oggi Lui deve rivelarsi come vero profeta e per questo dona al suo popolo un segno di grande riconoscimento: la purificazione del tempio. </w:t>
      </w:r>
    </w:p>
    <w:p w14:paraId="7D031DB6" w14:textId="77777777" w:rsidR="00E0104C" w:rsidRPr="002A706F" w:rsidRDefault="00E0104C" w:rsidP="003352A9">
      <w:pPr>
        <w:pStyle w:val="Corpodeltesto2"/>
        <w:rPr>
          <w:color w:val="000000"/>
          <w:position w:val="4"/>
        </w:rPr>
      </w:pPr>
      <w:r w:rsidRPr="002A706F">
        <w:rPr>
          <w:color w:val="000000"/>
          <w:position w:val="6"/>
          <w:vertAlign w:val="superscript"/>
        </w:rPr>
        <w:t>17</w:t>
      </w:r>
      <w:r w:rsidRPr="002A706F">
        <w:rPr>
          <w:color w:val="000000"/>
        </w:rPr>
        <w:t xml:space="preserve">I suoi discepoli si ricordarono che sta scritto: </w:t>
      </w:r>
      <w:r w:rsidRPr="002A706F">
        <w:rPr>
          <w:i/>
          <w:color w:val="000000"/>
        </w:rPr>
        <w:t>Lo zelo per la tua casa mi divorerà</w:t>
      </w:r>
      <w:r w:rsidRPr="002A706F">
        <w:rPr>
          <w:color w:val="000000"/>
        </w:rPr>
        <w:t>.</w:t>
      </w:r>
      <w:r w:rsidRPr="002A706F">
        <w:rPr>
          <w:color w:val="000000"/>
          <w:position w:val="4"/>
        </w:rPr>
        <w:t xml:space="preserve"> </w:t>
      </w:r>
    </w:p>
    <w:p w14:paraId="7B97CA72" w14:textId="77777777" w:rsidR="005070B1" w:rsidRPr="002A706F" w:rsidRDefault="00F2283C" w:rsidP="00F2283C">
      <w:pPr>
        <w:pStyle w:val="Corpotesto"/>
        <w:rPr>
          <w:color w:val="000000"/>
        </w:rPr>
      </w:pPr>
      <w:r w:rsidRPr="002A706F">
        <w:rPr>
          <w:color w:val="000000"/>
        </w:rPr>
        <w:t xml:space="preserve">Lo zelo per la casa divora il giusto perseguitato. Ma sono i discepoli che si ricordarono delle parole del Salmo. Non sappiamo se prima della Pentecoste o dopo. Il Giusto perseguitato è il Messia, secondo le profezie. </w:t>
      </w:r>
    </w:p>
    <w:p w14:paraId="093E7705" w14:textId="77777777" w:rsidR="004E2EAB" w:rsidRPr="002A706F" w:rsidRDefault="00D92B4E" w:rsidP="004E2EAB">
      <w:pPr>
        <w:pStyle w:val="Corpotesto"/>
        <w:rPr>
          <w:i/>
          <w:iCs/>
          <w:color w:val="000000"/>
          <w:sz w:val="20"/>
        </w:rPr>
      </w:pPr>
      <w:r w:rsidRPr="002A706F">
        <w:rPr>
          <w:i/>
          <w:iCs/>
          <w:color w:val="000000"/>
          <w:sz w:val="20"/>
        </w:rPr>
        <w:t>Al maestro del coro. Su «I gigli». Di Davide.</w:t>
      </w:r>
      <w:r w:rsidR="004E2EAB" w:rsidRPr="002A706F">
        <w:rPr>
          <w:i/>
          <w:iCs/>
          <w:color w:val="000000"/>
          <w:sz w:val="20"/>
        </w:rPr>
        <w:t xml:space="preserve"> </w:t>
      </w:r>
      <w:r w:rsidRPr="002A706F">
        <w:rPr>
          <w:i/>
          <w:iCs/>
          <w:color w:val="000000"/>
          <w:sz w:val="20"/>
        </w:rPr>
        <w:t>Salvami, o Dio:</w:t>
      </w:r>
      <w:r w:rsidR="004E2EAB" w:rsidRPr="002A706F">
        <w:rPr>
          <w:i/>
          <w:iCs/>
          <w:color w:val="000000"/>
          <w:sz w:val="20"/>
        </w:rPr>
        <w:t xml:space="preserve"> </w:t>
      </w:r>
      <w:r w:rsidRPr="002A706F">
        <w:rPr>
          <w:i/>
          <w:iCs/>
          <w:color w:val="000000"/>
          <w:sz w:val="20"/>
        </w:rPr>
        <w:t>l</w:t>
      </w:r>
      <w:r w:rsidR="00484B6D" w:rsidRPr="002A706F">
        <w:rPr>
          <w:i/>
          <w:iCs/>
          <w:color w:val="000000"/>
          <w:sz w:val="20"/>
        </w:rPr>
        <w:t>’</w:t>
      </w:r>
      <w:r w:rsidRPr="002A706F">
        <w:rPr>
          <w:i/>
          <w:iCs/>
          <w:color w:val="000000"/>
          <w:sz w:val="20"/>
        </w:rPr>
        <w:t>acqua mi giunge alla gola.</w:t>
      </w:r>
      <w:r w:rsidR="004E2EAB" w:rsidRPr="002A706F">
        <w:rPr>
          <w:i/>
          <w:iCs/>
          <w:color w:val="000000"/>
          <w:sz w:val="20"/>
        </w:rPr>
        <w:t xml:space="preserve"> </w:t>
      </w:r>
      <w:r w:rsidRPr="002A706F">
        <w:rPr>
          <w:i/>
          <w:iCs/>
          <w:color w:val="000000"/>
          <w:sz w:val="20"/>
        </w:rPr>
        <w:t>Affondo in un abisso di fango,</w:t>
      </w:r>
      <w:r w:rsidR="004E2EAB" w:rsidRPr="002A706F">
        <w:rPr>
          <w:i/>
          <w:iCs/>
          <w:color w:val="000000"/>
          <w:sz w:val="20"/>
        </w:rPr>
        <w:t xml:space="preserve"> </w:t>
      </w:r>
      <w:r w:rsidRPr="002A706F">
        <w:rPr>
          <w:i/>
          <w:iCs/>
          <w:color w:val="000000"/>
          <w:sz w:val="20"/>
        </w:rPr>
        <w:tab/>
        <w:t>non ho nessun sostegno;</w:t>
      </w:r>
      <w:r w:rsidR="004E2EAB" w:rsidRPr="002A706F">
        <w:rPr>
          <w:i/>
          <w:iCs/>
          <w:color w:val="000000"/>
          <w:sz w:val="20"/>
        </w:rPr>
        <w:t xml:space="preserve"> </w:t>
      </w:r>
      <w:r w:rsidRPr="002A706F">
        <w:rPr>
          <w:i/>
          <w:iCs/>
          <w:color w:val="000000"/>
          <w:sz w:val="20"/>
        </w:rPr>
        <w:t>sono caduto in acque profonde</w:t>
      </w:r>
      <w:r w:rsidR="004E2EAB" w:rsidRPr="002A706F">
        <w:rPr>
          <w:i/>
          <w:iCs/>
          <w:color w:val="000000"/>
          <w:sz w:val="20"/>
        </w:rPr>
        <w:t xml:space="preserve"> </w:t>
      </w:r>
      <w:r w:rsidRPr="002A706F">
        <w:rPr>
          <w:i/>
          <w:iCs/>
          <w:color w:val="000000"/>
          <w:sz w:val="20"/>
        </w:rPr>
        <w:t>e la corrente mi travolge.</w:t>
      </w:r>
      <w:r w:rsidR="004E2EAB" w:rsidRPr="002A706F">
        <w:rPr>
          <w:i/>
          <w:iCs/>
          <w:color w:val="000000"/>
          <w:sz w:val="20"/>
        </w:rPr>
        <w:t xml:space="preserve"> </w:t>
      </w:r>
      <w:r w:rsidRPr="002A706F">
        <w:rPr>
          <w:i/>
          <w:iCs/>
          <w:color w:val="000000"/>
          <w:sz w:val="20"/>
        </w:rPr>
        <w:t>Sono sfinito dal gridare,</w:t>
      </w:r>
      <w:r w:rsidR="004E2EAB" w:rsidRPr="002A706F">
        <w:rPr>
          <w:i/>
          <w:iCs/>
          <w:color w:val="000000"/>
          <w:sz w:val="20"/>
        </w:rPr>
        <w:t xml:space="preserve"> </w:t>
      </w:r>
      <w:r w:rsidRPr="002A706F">
        <w:rPr>
          <w:i/>
          <w:iCs/>
          <w:color w:val="000000"/>
          <w:sz w:val="20"/>
        </w:rPr>
        <w:t>la mia gola è riarsa;</w:t>
      </w:r>
      <w:r w:rsidR="004E2EAB" w:rsidRPr="002A706F">
        <w:rPr>
          <w:i/>
          <w:iCs/>
          <w:color w:val="000000"/>
          <w:sz w:val="20"/>
        </w:rPr>
        <w:t xml:space="preserve"> </w:t>
      </w:r>
      <w:r w:rsidRPr="002A706F">
        <w:rPr>
          <w:i/>
          <w:iCs/>
          <w:color w:val="000000"/>
          <w:sz w:val="20"/>
        </w:rPr>
        <w:t>i miei occhi si consumano</w:t>
      </w:r>
      <w:r w:rsidR="004E2EAB" w:rsidRPr="002A706F">
        <w:rPr>
          <w:i/>
          <w:iCs/>
          <w:color w:val="000000"/>
          <w:sz w:val="20"/>
        </w:rPr>
        <w:t xml:space="preserve"> </w:t>
      </w:r>
      <w:r w:rsidRPr="002A706F">
        <w:rPr>
          <w:i/>
          <w:iCs/>
          <w:color w:val="000000"/>
          <w:sz w:val="20"/>
        </w:rPr>
        <w:t>nell</w:t>
      </w:r>
      <w:r w:rsidR="00484B6D" w:rsidRPr="002A706F">
        <w:rPr>
          <w:i/>
          <w:iCs/>
          <w:color w:val="000000"/>
          <w:sz w:val="20"/>
        </w:rPr>
        <w:t>’</w:t>
      </w:r>
      <w:r w:rsidRPr="002A706F">
        <w:rPr>
          <w:i/>
          <w:iCs/>
          <w:color w:val="000000"/>
          <w:sz w:val="20"/>
        </w:rPr>
        <w:t>attesa del mio Dio.</w:t>
      </w:r>
      <w:r w:rsidR="004E2EAB" w:rsidRPr="002A706F">
        <w:rPr>
          <w:i/>
          <w:iCs/>
          <w:color w:val="000000"/>
          <w:sz w:val="20"/>
        </w:rPr>
        <w:t xml:space="preserve"> </w:t>
      </w:r>
      <w:r w:rsidRPr="002A706F">
        <w:rPr>
          <w:i/>
          <w:iCs/>
          <w:color w:val="000000"/>
          <w:sz w:val="20"/>
        </w:rPr>
        <w:t>Sono più numerosi dei capelli del mio capo</w:t>
      </w:r>
      <w:r w:rsidR="004E2EAB" w:rsidRPr="002A706F">
        <w:rPr>
          <w:i/>
          <w:iCs/>
          <w:color w:val="000000"/>
          <w:sz w:val="20"/>
        </w:rPr>
        <w:t xml:space="preserve"> </w:t>
      </w:r>
      <w:r w:rsidRPr="002A706F">
        <w:rPr>
          <w:i/>
          <w:iCs/>
          <w:color w:val="000000"/>
          <w:sz w:val="20"/>
        </w:rPr>
        <w:t>quelli che mi odiano senza ragione.</w:t>
      </w:r>
      <w:r w:rsidR="004E2EAB" w:rsidRPr="002A706F">
        <w:rPr>
          <w:i/>
          <w:iCs/>
          <w:color w:val="000000"/>
          <w:sz w:val="20"/>
        </w:rPr>
        <w:t xml:space="preserve"> </w:t>
      </w:r>
      <w:r w:rsidRPr="002A706F">
        <w:rPr>
          <w:i/>
          <w:iCs/>
          <w:color w:val="000000"/>
          <w:sz w:val="20"/>
        </w:rPr>
        <w:t>Sono potenti quelli che mi vogliono distruggere,</w:t>
      </w:r>
      <w:r w:rsidR="004E2EAB" w:rsidRPr="002A706F">
        <w:rPr>
          <w:i/>
          <w:iCs/>
          <w:color w:val="000000"/>
          <w:sz w:val="20"/>
        </w:rPr>
        <w:t xml:space="preserve"> </w:t>
      </w:r>
      <w:r w:rsidRPr="002A706F">
        <w:rPr>
          <w:i/>
          <w:iCs/>
          <w:color w:val="000000"/>
          <w:sz w:val="20"/>
        </w:rPr>
        <w:t>i miei nemici bugiardi:</w:t>
      </w:r>
      <w:r w:rsidR="004E2EAB" w:rsidRPr="002A706F">
        <w:rPr>
          <w:i/>
          <w:iCs/>
          <w:color w:val="000000"/>
          <w:sz w:val="20"/>
        </w:rPr>
        <w:t xml:space="preserve"> </w:t>
      </w:r>
      <w:r w:rsidRPr="002A706F">
        <w:rPr>
          <w:i/>
          <w:iCs/>
          <w:color w:val="000000"/>
          <w:sz w:val="20"/>
        </w:rPr>
        <w:t>quanto non ho rubato, dovrei forse restituirlo?</w:t>
      </w:r>
      <w:r w:rsidR="004E2EAB" w:rsidRPr="002A706F">
        <w:rPr>
          <w:i/>
          <w:iCs/>
          <w:color w:val="000000"/>
          <w:sz w:val="20"/>
        </w:rPr>
        <w:t xml:space="preserve"> </w:t>
      </w:r>
      <w:r w:rsidRPr="002A706F">
        <w:rPr>
          <w:i/>
          <w:iCs/>
          <w:color w:val="000000"/>
          <w:sz w:val="20"/>
        </w:rPr>
        <w:t>Dio, tu conosci la mia stoltezza</w:t>
      </w:r>
      <w:r w:rsidR="004E2EAB" w:rsidRPr="002A706F">
        <w:rPr>
          <w:i/>
          <w:iCs/>
          <w:color w:val="000000"/>
          <w:sz w:val="20"/>
        </w:rPr>
        <w:t xml:space="preserve"> </w:t>
      </w:r>
      <w:r w:rsidRPr="002A706F">
        <w:rPr>
          <w:i/>
          <w:iCs/>
          <w:color w:val="000000"/>
          <w:sz w:val="20"/>
        </w:rPr>
        <w:t>e i miei errori non ti sono nascosti.</w:t>
      </w:r>
      <w:r w:rsidR="004E2EAB" w:rsidRPr="002A706F">
        <w:rPr>
          <w:i/>
          <w:iCs/>
          <w:color w:val="000000"/>
          <w:sz w:val="20"/>
        </w:rPr>
        <w:t xml:space="preserve"> </w:t>
      </w:r>
    </w:p>
    <w:p w14:paraId="3C68BB2E" w14:textId="77777777" w:rsidR="004E2EAB" w:rsidRPr="002A706F" w:rsidRDefault="00D92B4E" w:rsidP="004E2EAB">
      <w:pPr>
        <w:pStyle w:val="Corpotesto"/>
        <w:rPr>
          <w:i/>
          <w:iCs/>
          <w:color w:val="000000"/>
          <w:sz w:val="20"/>
        </w:rPr>
      </w:pPr>
      <w:r w:rsidRPr="002A706F">
        <w:rPr>
          <w:i/>
          <w:iCs/>
          <w:color w:val="000000"/>
          <w:sz w:val="20"/>
        </w:rPr>
        <w:t>Chi spera in te, per colpa mia non sia confuso,</w:t>
      </w:r>
      <w:r w:rsidR="004E2EAB" w:rsidRPr="002A706F">
        <w:rPr>
          <w:i/>
          <w:iCs/>
          <w:color w:val="000000"/>
          <w:sz w:val="20"/>
        </w:rPr>
        <w:t xml:space="preserve"> </w:t>
      </w:r>
      <w:r w:rsidRPr="002A706F">
        <w:rPr>
          <w:i/>
          <w:iCs/>
          <w:color w:val="000000"/>
          <w:sz w:val="20"/>
        </w:rPr>
        <w:t>Signore, Dio degli eserciti;</w:t>
      </w:r>
      <w:r w:rsidR="004E2EAB" w:rsidRPr="002A706F">
        <w:rPr>
          <w:i/>
          <w:iCs/>
          <w:color w:val="000000"/>
          <w:sz w:val="20"/>
        </w:rPr>
        <w:t xml:space="preserve"> </w:t>
      </w:r>
      <w:r w:rsidRPr="002A706F">
        <w:rPr>
          <w:i/>
          <w:iCs/>
          <w:color w:val="000000"/>
          <w:sz w:val="20"/>
        </w:rPr>
        <w:t>per causa mia non si vergogni</w:t>
      </w:r>
      <w:r w:rsidR="004E2EAB" w:rsidRPr="002A706F">
        <w:rPr>
          <w:i/>
          <w:iCs/>
          <w:color w:val="000000"/>
          <w:sz w:val="20"/>
        </w:rPr>
        <w:t xml:space="preserve"> </w:t>
      </w:r>
      <w:r w:rsidRPr="002A706F">
        <w:rPr>
          <w:i/>
          <w:iCs/>
          <w:color w:val="000000"/>
          <w:sz w:val="20"/>
        </w:rPr>
        <w:t>chi ti cerca, Dio d</w:t>
      </w:r>
      <w:r w:rsidR="00484B6D" w:rsidRPr="002A706F">
        <w:rPr>
          <w:i/>
          <w:iCs/>
          <w:color w:val="000000"/>
          <w:sz w:val="20"/>
        </w:rPr>
        <w:t>’</w:t>
      </w:r>
      <w:r w:rsidRPr="002A706F">
        <w:rPr>
          <w:i/>
          <w:iCs/>
          <w:color w:val="000000"/>
          <w:sz w:val="20"/>
        </w:rPr>
        <w:t>Israele.</w:t>
      </w:r>
      <w:r w:rsidR="004E2EAB" w:rsidRPr="002A706F">
        <w:rPr>
          <w:i/>
          <w:iCs/>
          <w:color w:val="000000"/>
          <w:sz w:val="20"/>
        </w:rPr>
        <w:t xml:space="preserve"> </w:t>
      </w:r>
      <w:r w:rsidRPr="002A706F">
        <w:rPr>
          <w:i/>
          <w:iCs/>
          <w:color w:val="000000"/>
          <w:sz w:val="20"/>
        </w:rPr>
        <w:t>Per te io sopporto l</w:t>
      </w:r>
      <w:r w:rsidR="00484B6D" w:rsidRPr="002A706F">
        <w:rPr>
          <w:i/>
          <w:iCs/>
          <w:color w:val="000000"/>
          <w:sz w:val="20"/>
        </w:rPr>
        <w:t>’</w:t>
      </w:r>
      <w:r w:rsidRPr="002A706F">
        <w:rPr>
          <w:i/>
          <w:iCs/>
          <w:color w:val="000000"/>
          <w:sz w:val="20"/>
        </w:rPr>
        <w:t>insulto</w:t>
      </w:r>
      <w:r w:rsidR="004E2EAB" w:rsidRPr="002A706F">
        <w:rPr>
          <w:i/>
          <w:iCs/>
          <w:color w:val="000000"/>
          <w:sz w:val="20"/>
        </w:rPr>
        <w:t xml:space="preserve"> </w:t>
      </w:r>
      <w:r w:rsidRPr="002A706F">
        <w:rPr>
          <w:i/>
          <w:iCs/>
          <w:color w:val="000000"/>
          <w:sz w:val="20"/>
        </w:rPr>
        <w:t>e la vergogna mi copre la faccia;</w:t>
      </w:r>
      <w:r w:rsidR="004E2EAB" w:rsidRPr="002A706F">
        <w:rPr>
          <w:i/>
          <w:iCs/>
          <w:color w:val="000000"/>
          <w:sz w:val="20"/>
        </w:rPr>
        <w:t xml:space="preserve"> </w:t>
      </w:r>
      <w:r w:rsidRPr="002A706F">
        <w:rPr>
          <w:i/>
          <w:iCs/>
          <w:color w:val="000000"/>
          <w:sz w:val="20"/>
        </w:rPr>
        <w:t>sono diventato un estraneo ai miei fratelli,</w:t>
      </w:r>
      <w:r w:rsidR="004E2EAB" w:rsidRPr="002A706F">
        <w:rPr>
          <w:i/>
          <w:iCs/>
          <w:color w:val="000000"/>
          <w:sz w:val="20"/>
        </w:rPr>
        <w:t xml:space="preserve"> </w:t>
      </w:r>
      <w:r w:rsidRPr="002A706F">
        <w:rPr>
          <w:i/>
          <w:iCs/>
          <w:color w:val="000000"/>
          <w:sz w:val="20"/>
        </w:rPr>
        <w:t>uno straniero per i figli di mia madre.</w:t>
      </w:r>
      <w:r w:rsidR="004E2EAB" w:rsidRPr="002A706F">
        <w:rPr>
          <w:i/>
          <w:iCs/>
          <w:color w:val="000000"/>
          <w:sz w:val="20"/>
        </w:rPr>
        <w:t xml:space="preserve"> </w:t>
      </w:r>
      <w:r w:rsidRPr="002A706F">
        <w:rPr>
          <w:i/>
          <w:iCs/>
          <w:color w:val="000000"/>
          <w:sz w:val="20"/>
        </w:rPr>
        <w:t>Perché mi divora lo zelo per la tua casa,</w:t>
      </w:r>
      <w:r w:rsidR="004E2EAB" w:rsidRPr="002A706F">
        <w:rPr>
          <w:i/>
          <w:iCs/>
          <w:color w:val="000000"/>
          <w:sz w:val="20"/>
        </w:rPr>
        <w:t xml:space="preserve"> </w:t>
      </w:r>
      <w:r w:rsidRPr="002A706F">
        <w:rPr>
          <w:i/>
          <w:iCs/>
          <w:color w:val="000000"/>
          <w:sz w:val="20"/>
        </w:rPr>
        <w:t>gli insulti di chi ti insulta ricadono su di me.</w:t>
      </w:r>
      <w:r w:rsidR="004E2EAB" w:rsidRPr="002A706F">
        <w:rPr>
          <w:i/>
          <w:iCs/>
          <w:color w:val="000000"/>
          <w:sz w:val="20"/>
        </w:rPr>
        <w:t xml:space="preserve"> </w:t>
      </w:r>
      <w:r w:rsidRPr="002A706F">
        <w:rPr>
          <w:i/>
          <w:iCs/>
          <w:color w:val="000000"/>
          <w:sz w:val="20"/>
        </w:rPr>
        <w:t>Piangevo su di me nel digiuno,</w:t>
      </w:r>
      <w:r w:rsidR="004E2EAB" w:rsidRPr="002A706F">
        <w:rPr>
          <w:i/>
          <w:iCs/>
          <w:color w:val="000000"/>
          <w:sz w:val="20"/>
        </w:rPr>
        <w:t xml:space="preserve"> </w:t>
      </w:r>
      <w:r w:rsidRPr="002A706F">
        <w:rPr>
          <w:i/>
          <w:iCs/>
          <w:color w:val="000000"/>
          <w:sz w:val="20"/>
        </w:rPr>
        <w:t>ma sono stato insultato.</w:t>
      </w:r>
      <w:r w:rsidR="004E2EAB" w:rsidRPr="002A706F">
        <w:rPr>
          <w:i/>
          <w:iCs/>
          <w:color w:val="000000"/>
          <w:sz w:val="20"/>
        </w:rPr>
        <w:t xml:space="preserve"> </w:t>
      </w:r>
      <w:r w:rsidRPr="002A706F">
        <w:rPr>
          <w:i/>
          <w:iCs/>
          <w:color w:val="000000"/>
          <w:sz w:val="20"/>
        </w:rPr>
        <w:t>Ho indossato come vestito un sacco</w:t>
      </w:r>
      <w:r w:rsidR="004E2EAB" w:rsidRPr="002A706F">
        <w:rPr>
          <w:i/>
          <w:iCs/>
          <w:color w:val="000000"/>
          <w:sz w:val="20"/>
        </w:rPr>
        <w:t xml:space="preserve"> </w:t>
      </w:r>
      <w:r w:rsidRPr="002A706F">
        <w:rPr>
          <w:i/>
          <w:iCs/>
          <w:color w:val="000000"/>
          <w:sz w:val="20"/>
        </w:rPr>
        <w:t>e sono diventato per loro oggetto di scherno.</w:t>
      </w:r>
      <w:r w:rsidR="004E2EAB" w:rsidRPr="002A706F">
        <w:rPr>
          <w:i/>
          <w:iCs/>
          <w:color w:val="000000"/>
          <w:sz w:val="20"/>
        </w:rPr>
        <w:t xml:space="preserve"> </w:t>
      </w:r>
      <w:r w:rsidRPr="002A706F">
        <w:rPr>
          <w:i/>
          <w:iCs/>
          <w:color w:val="000000"/>
          <w:sz w:val="20"/>
        </w:rPr>
        <w:t>Sparlavano di me quanti sedevano alla porta,</w:t>
      </w:r>
      <w:r w:rsidR="004E2EAB" w:rsidRPr="002A706F">
        <w:rPr>
          <w:i/>
          <w:iCs/>
          <w:color w:val="000000"/>
          <w:sz w:val="20"/>
        </w:rPr>
        <w:t xml:space="preserve"> </w:t>
      </w:r>
      <w:r w:rsidRPr="002A706F">
        <w:rPr>
          <w:i/>
          <w:iCs/>
          <w:color w:val="000000"/>
          <w:sz w:val="20"/>
        </w:rPr>
        <w:t>gli ubriachi mi deridevano.</w:t>
      </w:r>
    </w:p>
    <w:p w14:paraId="18E1AEAD" w14:textId="77777777" w:rsidR="004E2EAB" w:rsidRPr="002A706F" w:rsidRDefault="00D92B4E" w:rsidP="004E2EAB">
      <w:pPr>
        <w:pStyle w:val="Corpotesto"/>
        <w:rPr>
          <w:i/>
          <w:iCs/>
          <w:color w:val="000000"/>
          <w:sz w:val="20"/>
        </w:rPr>
      </w:pPr>
      <w:r w:rsidRPr="002A706F">
        <w:rPr>
          <w:i/>
          <w:iCs/>
          <w:color w:val="000000"/>
          <w:sz w:val="20"/>
        </w:rPr>
        <w:t>Ma io rivolgo a te la mia preghiera,</w:t>
      </w:r>
      <w:r w:rsidR="004E2EAB" w:rsidRPr="002A706F">
        <w:rPr>
          <w:i/>
          <w:iCs/>
          <w:color w:val="000000"/>
          <w:sz w:val="20"/>
        </w:rPr>
        <w:t xml:space="preserve"> </w:t>
      </w:r>
      <w:r w:rsidRPr="002A706F">
        <w:rPr>
          <w:i/>
          <w:iCs/>
          <w:color w:val="000000"/>
          <w:sz w:val="20"/>
        </w:rPr>
        <w:t>Signore, nel tempo della benevolenza.</w:t>
      </w:r>
      <w:r w:rsidR="004E2EAB" w:rsidRPr="002A706F">
        <w:rPr>
          <w:i/>
          <w:iCs/>
          <w:color w:val="000000"/>
          <w:sz w:val="20"/>
        </w:rPr>
        <w:t xml:space="preserve"> </w:t>
      </w:r>
      <w:r w:rsidRPr="002A706F">
        <w:rPr>
          <w:i/>
          <w:iCs/>
          <w:color w:val="000000"/>
          <w:sz w:val="20"/>
        </w:rPr>
        <w:t>O Dio, nella tua grande bontà, rispondimi,</w:t>
      </w:r>
      <w:r w:rsidR="004E2EAB" w:rsidRPr="002A706F">
        <w:rPr>
          <w:i/>
          <w:iCs/>
          <w:color w:val="000000"/>
          <w:sz w:val="20"/>
        </w:rPr>
        <w:t xml:space="preserve"> </w:t>
      </w:r>
      <w:r w:rsidRPr="002A706F">
        <w:rPr>
          <w:i/>
          <w:iCs/>
          <w:color w:val="000000"/>
          <w:sz w:val="20"/>
        </w:rPr>
        <w:t>nella fedeltà della tua salvezza.</w:t>
      </w:r>
      <w:r w:rsidR="004E2EAB" w:rsidRPr="002A706F">
        <w:rPr>
          <w:i/>
          <w:iCs/>
          <w:color w:val="000000"/>
          <w:sz w:val="20"/>
        </w:rPr>
        <w:t xml:space="preserve"> </w:t>
      </w:r>
      <w:r w:rsidRPr="002A706F">
        <w:rPr>
          <w:i/>
          <w:iCs/>
          <w:color w:val="000000"/>
          <w:sz w:val="20"/>
        </w:rPr>
        <w:t>Liberami dal fango, perché io non affondi,</w:t>
      </w:r>
      <w:r w:rsidR="004E2EAB" w:rsidRPr="002A706F">
        <w:rPr>
          <w:i/>
          <w:iCs/>
          <w:color w:val="000000"/>
          <w:sz w:val="20"/>
        </w:rPr>
        <w:t xml:space="preserve"> </w:t>
      </w:r>
      <w:r w:rsidRPr="002A706F">
        <w:rPr>
          <w:i/>
          <w:iCs/>
          <w:color w:val="000000"/>
          <w:sz w:val="20"/>
        </w:rPr>
        <w:t>che io sia liberato dai miei nemici e dalle acque profonde.</w:t>
      </w:r>
      <w:r w:rsidR="004E2EAB" w:rsidRPr="002A706F">
        <w:rPr>
          <w:i/>
          <w:iCs/>
          <w:color w:val="000000"/>
          <w:sz w:val="20"/>
        </w:rPr>
        <w:t xml:space="preserve"> </w:t>
      </w:r>
      <w:r w:rsidRPr="002A706F">
        <w:rPr>
          <w:i/>
          <w:iCs/>
          <w:color w:val="000000"/>
          <w:sz w:val="20"/>
        </w:rPr>
        <w:t>Non mi travolga la corrente,</w:t>
      </w:r>
      <w:r w:rsidR="004E2EAB" w:rsidRPr="002A706F">
        <w:rPr>
          <w:i/>
          <w:iCs/>
          <w:color w:val="000000"/>
          <w:sz w:val="20"/>
        </w:rPr>
        <w:t xml:space="preserve"> </w:t>
      </w:r>
      <w:r w:rsidRPr="002A706F">
        <w:rPr>
          <w:i/>
          <w:iCs/>
          <w:color w:val="000000"/>
          <w:sz w:val="20"/>
        </w:rPr>
        <w:t>l</w:t>
      </w:r>
      <w:r w:rsidR="00484B6D" w:rsidRPr="002A706F">
        <w:rPr>
          <w:i/>
          <w:iCs/>
          <w:color w:val="000000"/>
          <w:sz w:val="20"/>
        </w:rPr>
        <w:t>’</w:t>
      </w:r>
      <w:r w:rsidRPr="002A706F">
        <w:rPr>
          <w:i/>
          <w:iCs/>
          <w:color w:val="000000"/>
          <w:sz w:val="20"/>
        </w:rPr>
        <w:t>abisso non mi sommerga,</w:t>
      </w:r>
      <w:r w:rsidR="004E2EAB" w:rsidRPr="002A706F">
        <w:rPr>
          <w:i/>
          <w:iCs/>
          <w:color w:val="000000"/>
          <w:sz w:val="20"/>
        </w:rPr>
        <w:t xml:space="preserve"> </w:t>
      </w:r>
      <w:r w:rsidRPr="002A706F">
        <w:rPr>
          <w:i/>
          <w:iCs/>
          <w:color w:val="000000"/>
          <w:sz w:val="20"/>
        </w:rPr>
        <w:t>la fossa non chiuda su di me la sua bocca.</w:t>
      </w:r>
      <w:r w:rsidR="004E2EAB" w:rsidRPr="002A706F">
        <w:rPr>
          <w:i/>
          <w:iCs/>
          <w:color w:val="000000"/>
          <w:sz w:val="20"/>
        </w:rPr>
        <w:t xml:space="preserve"> </w:t>
      </w:r>
      <w:r w:rsidRPr="002A706F">
        <w:rPr>
          <w:i/>
          <w:iCs/>
          <w:color w:val="000000"/>
          <w:sz w:val="20"/>
        </w:rPr>
        <w:t>Rispondimi, Signore, perché buono è il tuo amore;</w:t>
      </w:r>
      <w:r w:rsidR="004E2EAB" w:rsidRPr="002A706F">
        <w:rPr>
          <w:i/>
          <w:iCs/>
          <w:color w:val="000000"/>
          <w:sz w:val="20"/>
        </w:rPr>
        <w:t xml:space="preserve"> </w:t>
      </w:r>
      <w:r w:rsidRPr="002A706F">
        <w:rPr>
          <w:i/>
          <w:iCs/>
          <w:color w:val="000000"/>
          <w:sz w:val="20"/>
        </w:rPr>
        <w:t>volgiti a me nella tua grande tenerezza.</w:t>
      </w:r>
      <w:r w:rsidR="004E2EAB" w:rsidRPr="002A706F">
        <w:rPr>
          <w:i/>
          <w:iCs/>
          <w:color w:val="000000"/>
          <w:sz w:val="20"/>
        </w:rPr>
        <w:t xml:space="preserve"> </w:t>
      </w:r>
      <w:r w:rsidRPr="002A706F">
        <w:rPr>
          <w:i/>
          <w:iCs/>
          <w:color w:val="000000"/>
          <w:sz w:val="20"/>
        </w:rPr>
        <w:t>Non nascondere il volto al tuo servo;</w:t>
      </w:r>
      <w:r w:rsidR="004E2EAB" w:rsidRPr="002A706F">
        <w:rPr>
          <w:i/>
          <w:iCs/>
          <w:color w:val="000000"/>
          <w:sz w:val="20"/>
        </w:rPr>
        <w:t xml:space="preserve"> </w:t>
      </w:r>
      <w:r w:rsidRPr="002A706F">
        <w:rPr>
          <w:i/>
          <w:iCs/>
          <w:color w:val="000000"/>
          <w:sz w:val="20"/>
        </w:rPr>
        <w:t>sono nell</w:t>
      </w:r>
      <w:r w:rsidR="00484B6D" w:rsidRPr="002A706F">
        <w:rPr>
          <w:i/>
          <w:iCs/>
          <w:color w:val="000000"/>
          <w:sz w:val="20"/>
        </w:rPr>
        <w:t>’</w:t>
      </w:r>
      <w:r w:rsidRPr="002A706F">
        <w:rPr>
          <w:i/>
          <w:iCs/>
          <w:color w:val="000000"/>
          <w:sz w:val="20"/>
        </w:rPr>
        <w:t>angoscia: presto, rispondimi!</w:t>
      </w:r>
      <w:r w:rsidR="004E2EAB" w:rsidRPr="002A706F">
        <w:rPr>
          <w:i/>
          <w:iCs/>
          <w:color w:val="000000"/>
          <w:sz w:val="20"/>
        </w:rPr>
        <w:t xml:space="preserve"> </w:t>
      </w:r>
    </w:p>
    <w:p w14:paraId="24F6E9F5" w14:textId="77777777" w:rsidR="004E2EAB" w:rsidRPr="002A706F" w:rsidRDefault="00D92B4E" w:rsidP="004E2EAB">
      <w:pPr>
        <w:pStyle w:val="Corpotesto"/>
        <w:rPr>
          <w:i/>
          <w:iCs/>
          <w:color w:val="000000"/>
          <w:sz w:val="20"/>
        </w:rPr>
      </w:pPr>
      <w:r w:rsidRPr="002A706F">
        <w:rPr>
          <w:i/>
          <w:iCs/>
          <w:color w:val="000000"/>
          <w:sz w:val="20"/>
        </w:rPr>
        <w:t>Avvicìnati a me, riscattami,</w:t>
      </w:r>
      <w:r w:rsidR="004E2EAB" w:rsidRPr="002A706F">
        <w:rPr>
          <w:i/>
          <w:iCs/>
          <w:color w:val="000000"/>
          <w:sz w:val="20"/>
        </w:rPr>
        <w:t xml:space="preserve"> </w:t>
      </w:r>
      <w:r w:rsidRPr="002A706F">
        <w:rPr>
          <w:i/>
          <w:iCs/>
          <w:color w:val="000000"/>
          <w:sz w:val="20"/>
        </w:rPr>
        <w:t>liberami a causa dei miei nemici.</w:t>
      </w:r>
      <w:r w:rsidR="004E2EAB" w:rsidRPr="002A706F">
        <w:rPr>
          <w:i/>
          <w:iCs/>
          <w:color w:val="000000"/>
          <w:sz w:val="20"/>
        </w:rPr>
        <w:t xml:space="preserve"> </w:t>
      </w:r>
      <w:r w:rsidRPr="002A706F">
        <w:rPr>
          <w:i/>
          <w:iCs/>
          <w:color w:val="000000"/>
          <w:sz w:val="20"/>
        </w:rPr>
        <w:t>Tu sai quanto sono stato insultato:</w:t>
      </w:r>
      <w:r w:rsidR="004E2EAB" w:rsidRPr="002A706F">
        <w:rPr>
          <w:i/>
          <w:iCs/>
          <w:color w:val="000000"/>
          <w:sz w:val="20"/>
        </w:rPr>
        <w:t xml:space="preserve"> </w:t>
      </w:r>
      <w:r w:rsidRPr="002A706F">
        <w:rPr>
          <w:i/>
          <w:iCs/>
          <w:color w:val="000000"/>
          <w:sz w:val="20"/>
        </w:rPr>
        <w:t>quanto disonore, quanta vergogna!</w:t>
      </w:r>
      <w:r w:rsidR="004E2EAB" w:rsidRPr="002A706F">
        <w:rPr>
          <w:i/>
          <w:iCs/>
          <w:color w:val="000000"/>
          <w:sz w:val="20"/>
        </w:rPr>
        <w:t xml:space="preserve"> </w:t>
      </w:r>
      <w:r w:rsidRPr="002A706F">
        <w:rPr>
          <w:i/>
          <w:iCs/>
          <w:color w:val="000000"/>
          <w:sz w:val="20"/>
        </w:rPr>
        <w:t>Sono tutti davanti a te i miei avversari.</w:t>
      </w:r>
      <w:r w:rsidR="004E2EAB" w:rsidRPr="002A706F">
        <w:rPr>
          <w:i/>
          <w:iCs/>
          <w:color w:val="000000"/>
          <w:sz w:val="20"/>
        </w:rPr>
        <w:t xml:space="preserve"> </w:t>
      </w:r>
      <w:r w:rsidRPr="002A706F">
        <w:rPr>
          <w:i/>
          <w:iCs/>
          <w:color w:val="000000"/>
          <w:sz w:val="20"/>
        </w:rPr>
        <w:t>L</w:t>
      </w:r>
      <w:r w:rsidR="00484B6D" w:rsidRPr="002A706F">
        <w:rPr>
          <w:i/>
          <w:iCs/>
          <w:color w:val="000000"/>
          <w:sz w:val="20"/>
        </w:rPr>
        <w:t>’</w:t>
      </w:r>
      <w:r w:rsidRPr="002A706F">
        <w:rPr>
          <w:i/>
          <w:iCs/>
          <w:color w:val="000000"/>
          <w:sz w:val="20"/>
        </w:rPr>
        <w:t>insulto ha spezzato il mio cuore</w:t>
      </w:r>
      <w:r w:rsidR="004E2EAB" w:rsidRPr="002A706F">
        <w:rPr>
          <w:i/>
          <w:iCs/>
          <w:color w:val="000000"/>
          <w:sz w:val="20"/>
        </w:rPr>
        <w:t xml:space="preserve"> </w:t>
      </w:r>
      <w:r w:rsidRPr="002A706F">
        <w:rPr>
          <w:i/>
          <w:iCs/>
          <w:color w:val="000000"/>
          <w:sz w:val="20"/>
        </w:rPr>
        <w:t>e mi sento venir meno.</w:t>
      </w:r>
      <w:r w:rsidR="004E2EAB" w:rsidRPr="002A706F">
        <w:rPr>
          <w:i/>
          <w:iCs/>
          <w:color w:val="000000"/>
          <w:sz w:val="20"/>
        </w:rPr>
        <w:t xml:space="preserve"> </w:t>
      </w:r>
      <w:r w:rsidRPr="002A706F">
        <w:rPr>
          <w:i/>
          <w:iCs/>
          <w:color w:val="000000"/>
          <w:sz w:val="20"/>
        </w:rPr>
        <w:t>Mi aspettavo compassione, ma invano,</w:t>
      </w:r>
      <w:r w:rsidR="004E2EAB" w:rsidRPr="002A706F">
        <w:rPr>
          <w:i/>
          <w:iCs/>
          <w:color w:val="000000"/>
          <w:sz w:val="20"/>
        </w:rPr>
        <w:t xml:space="preserve"> </w:t>
      </w:r>
      <w:r w:rsidRPr="002A706F">
        <w:rPr>
          <w:i/>
          <w:iCs/>
          <w:color w:val="000000"/>
          <w:sz w:val="20"/>
        </w:rPr>
        <w:t>consolatori, ma non ne ho trovati.</w:t>
      </w:r>
      <w:r w:rsidR="004E2EAB" w:rsidRPr="002A706F">
        <w:rPr>
          <w:i/>
          <w:iCs/>
          <w:color w:val="000000"/>
          <w:sz w:val="20"/>
        </w:rPr>
        <w:t xml:space="preserve"> </w:t>
      </w:r>
      <w:r w:rsidRPr="002A706F">
        <w:rPr>
          <w:i/>
          <w:iCs/>
          <w:color w:val="000000"/>
          <w:sz w:val="20"/>
        </w:rPr>
        <w:t>Mi hanno messo veleno nel cibo</w:t>
      </w:r>
      <w:r w:rsidR="004E2EAB" w:rsidRPr="002A706F">
        <w:rPr>
          <w:i/>
          <w:iCs/>
          <w:color w:val="000000"/>
          <w:sz w:val="20"/>
        </w:rPr>
        <w:t xml:space="preserve"> </w:t>
      </w:r>
      <w:r w:rsidRPr="002A706F">
        <w:rPr>
          <w:i/>
          <w:iCs/>
          <w:color w:val="000000"/>
          <w:sz w:val="20"/>
        </w:rPr>
        <w:t xml:space="preserve">e quando avevo sete mi hanno dato </w:t>
      </w:r>
      <w:r w:rsidR="00015FCB" w:rsidRPr="002A706F">
        <w:rPr>
          <w:i/>
          <w:iCs/>
          <w:color w:val="000000"/>
          <w:sz w:val="20"/>
        </w:rPr>
        <w:t>aceto. La</w:t>
      </w:r>
      <w:r w:rsidRPr="002A706F">
        <w:rPr>
          <w:i/>
          <w:iCs/>
          <w:color w:val="000000"/>
          <w:sz w:val="20"/>
        </w:rPr>
        <w:t xml:space="preserve"> loro tavola sia per loro una trappola,</w:t>
      </w:r>
      <w:r w:rsidR="004E2EAB" w:rsidRPr="002A706F">
        <w:rPr>
          <w:i/>
          <w:iCs/>
          <w:color w:val="000000"/>
          <w:sz w:val="20"/>
        </w:rPr>
        <w:t xml:space="preserve"> </w:t>
      </w:r>
      <w:r w:rsidRPr="002A706F">
        <w:rPr>
          <w:i/>
          <w:iCs/>
          <w:color w:val="000000"/>
          <w:sz w:val="20"/>
        </w:rPr>
        <w:t>un</w:t>
      </w:r>
      <w:r w:rsidR="00484B6D" w:rsidRPr="002A706F">
        <w:rPr>
          <w:i/>
          <w:iCs/>
          <w:color w:val="000000"/>
          <w:sz w:val="20"/>
        </w:rPr>
        <w:t>’</w:t>
      </w:r>
      <w:r w:rsidRPr="002A706F">
        <w:rPr>
          <w:i/>
          <w:iCs/>
          <w:color w:val="000000"/>
          <w:sz w:val="20"/>
        </w:rPr>
        <w:t>insidia i loro banchetti.</w:t>
      </w:r>
      <w:r w:rsidR="004E2EAB" w:rsidRPr="002A706F">
        <w:rPr>
          <w:i/>
          <w:iCs/>
          <w:color w:val="000000"/>
          <w:sz w:val="20"/>
        </w:rPr>
        <w:t xml:space="preserve"> </w:t>
      </w:r>
      <w:r w:rsidRPr="002A706F">
        <w:rPr>
          <w:i/>
          <w:iCs/>
          <w:color w:val="000000"/>
          <w:sz w:val="20"/>
        </w:rPr>
        <w:t>Si offuschino i loro occhi e più non vedano:</w:t>
      </w:r>
      <w:r w:rsidR="004E2EAB" w:rsidRPr="002A706F">
        <w:rPr>
          <w:i/>
          <w:iCs/>
          <w:color w:val="000000"/>
          <w:sz w:val="20"/>
        </w:rPr>
        <w:t xml:space="preserve"> </w:t>
      </w:r>
      <w:r w:rsidRPr="002A706F">
        <w:rPr>
          <w:i/>
          <w:iCs/>
          <w:color w:val="000000"/>
          <w:sz w:val="20"/>
        </w:rPr>
        <w:t>sfibra i loro fianchi per sempre.</w:t>
      </w:r>
      <w:r w:rsidR="004E2EAB" w:rsidRPr="002A706F">
        <w:rPr>
          <w:i/>
          <w:iCs/>
          <w:color w:val="000000"/>
          <w:sz w:val="20"/>
        </w:rPr>
        <w:t xml:space="preserve"> </w:t>
      </w:r>
    </w:p>
    <w:p w14:paraId="2F7A1DF1" w14:textId="77777777" w:rsidR="00D92B4E" w:rsidRPr="002A706F" w:rsidRDefault="00D92B4E" w:rsidP="004E2EAB">
      <w:pPr>
        <w:pStyle w:val="Corpotesto"/>
        <w:rPr>
          <w:i/>
          <w:iCs/>
          <w:color w:val="000000"/>
          <w:sz w:val="20"/>
        </w:rPr>
      </w:pPr>
      <w:r w:rsidRPr="002A706F">
        <w:rPr>
          <w:i/>
          <w:iCs/>
          <w:color w:val="000000"/>
          <w:sz w:val="20"/>
        </w:rPr>
        <w:t>Riversa su di loro il tuo sdegno,</w:t>
      </w:r>
      <w:r w:rsidR="004E2EAB" w:rsidRPr="002A706F">
        <w:rPr>
          <w:i/>
          <w:iCs/>
          <w:color w:val="000000"/>
          <w:sz w:val="20"/>
        </w:rPr>
        <w:t xml:space="preserve"> </w:t>
      </w:r>
      <w:r w:rsidRPr="002A706F">
        <w:rPr>
          <w:i/>
          <w:iCs/>
          <w:color w:val="000000"/>
          <w:sz w:val="20"/>
        </w:rPr>
        <w:t>li raggiunga la tua ira ardente.</w:t>
      </w:r>
      <w:r w:rsidR="004E2EAB" w:rsidRPr="002A706F">
        <w:rPr>
          <w:i/>
          <w:iCs/>
          <w:color w:val="000000"/>
          <w:sz w:val="20"/>
        </w:rPr>
        <w:t xml:space="preserve"> </w:t>
      </w:r>
      <w:r w:rsidRPr="002A706F">
        <w:rPr>
          <w:i/>
          <w:iCs/>
          <w:color w:val="000000"/>
          <w:sz w:val="20"/>
        </w:rPr>
        <w:t>Il loro accampamento sia desolato,</w:t>
      </w:r>
      <w:r w:rsidR="004E2EAB" w:rsidRPr="002A706F">
        <w:rPr>
          <w:i/>
          <w:iCs/>
          <w:color w:val="000000"/>
          <w:sz w:val="20"/>
        </w:rPr>
        <w:t xml:space="preserve"> </w:t>
      </w:r>
      <w:r w:rsidRPr="002A706F">
        <w:rPr>
          <w:i/>
          <w:iCs/>
          <w:color w:val="000000"/>
          <w:sz w:val="20"/>
        </w:rPr>
        <w:t>senza abitanti la loro tenda;</w:t>
      </w:r>
      <w:r w:rsidR="004E2EAB" w:rsidRPr="002A706F">
        <w:rPr>
          <w:i/>
          <w:iCs/>
          <w:color w:val="000000"/>
          <w:sz w:val="20"/>
        </w:rPr>
        <w:t xml:space="preserve"> </w:t>
      </w:r>
      <w:r w:rsidRPr="002A706F">
        <w:rPr>
          <w:i/>
          <w:iCs/>
          <w:color w:val="000000"/>
          <w:sz w:val="20"/>
        </w:rPr>
        <w:t>perché inseguono colui che hai percosso,</w:t>
      </w:r>
      <w:r w:rsidR="004E2EAB" w:rsidRPr="002A706F">
        <w:rPr>
          <w:i/>
          <w:iCs/>
          <w:color w:val="000000"/>
          <w:sz w:val="20"/>
        </w:rPr>
        <w:t xml:space="preserve"> </w:t>
      </w:r>
      <w:r w:rsidRPr="002A706F">
        <w:rPr>
          <w:i/>
          <w:iCs/>
          <w:color w:val="000000"/>
          <w:sz w:val="20"/>
        </w:rPr>
        <w:t xml:space="preserve">aggiungono </w:t>
      </w:r>
      <w:r w:rsidRPr="002A706F">
        <w:rPr>
          <w:i/>
          <w:iCs/>
          <w:color w:val="000000"/>
          <w:sz w:val="20"/>
        </w:rPr>
        <w:lastRenderedPageBreak/>
        <w:t>dolore a chi tu hai ferito.</w:t>
      </w:r>
      <w:r w:rsidR="004E2EAB" w:rsidRPr="002A706F">
        <w:rPr>
          <w:i/>
          <w:iCs/>
          <w:color w:val="000000"/>
          <w:sz w:val="20"/>
        </w:rPr>
        <w:t xml:space="preserve"> </w:t>
      </w:r>
      <w:r w:rsidRPr="002A706F">
        <w:rPr>
          <w:i/>
          <w:iCs/>
          <w:color w:val="000000"/>
          <w:sz w:val="20"/>
        </w:rPr>
        <w:t>Aggiungi per loro colpa su colpa</w:t>
      </w:r>
      <w:r w:rsidR="004E2EAB" w:rsidRPr="002A706F">
        <w:rPr>
          <w:i/>
          <w:iCs/>
          <w:color w:val="000000"/>
          <w:sz w:val="20"/>
        </w:rPr>
        <w:t xml:space="preserve"> </w:t>
      </w:r>
      <w:r w:rsidRPr="002A706F">
        <w:rPr>
          <w:i/>
          <w:iCs/>
          <w:color w:val="000000"/>
          <w:sz w:val="20"/>
        </w:rPr>
        <w:t>e non possano appellarsi alla tua giustizia.</w:t>
      </w:r>
      <w:r w:rsidR="004E2EAB" w:rsidRPr="002A706F">
        <w:rPr>
          <w:i/>
          <w:iCs/>
          <w:color w:val="000000"/>
          <w:sz w:val="20"/>
        </w:rPr>
        <w:t xml:space="preserve"> </w:t>
      </w:r>
      <w:r w:rsidRPr="002A706F">
        <w:rPr>
          <w:i/>
          <w:iCs/>
          <w:color w:val="000000"/>
          <w:sz w:val="20"/>
        </w:rPr>
        <w:t>Dal libro dei viventi siano cancellati</w:t>
      </w:r>
      <w:r w:rsidR="004E2EAB" w:rsidRPr="002A706F">
        <w:rPr>
          <w:i/>
          <w:iCs/>
          <w:color w:val="000000"/>
          <w:sz w:val="20"/>
        </w:rPr>
        <w:t xml:space="preserve"> </w:t>
      </w:r>
      <w:r w:rsidRPr="002A706F">
        <w:rPr>
          <w:i/>
          <w:iCs/>
          <w:color w:val="000000"/>
          <w:sz w:val="20"/>
        </w:rPr>
        <w:t>e non siano iscritti tra i giusti.</w:t>
      </w:r>
      <w:r w:rsidR="004E2EAB" w:rsidRPr="002A706F">
        <w:rPr>
          <w:i/>
          <w:iCs/>
          <w:color w:val="000000"/>
          <w:sz w:val="20"/>
        </w:rPr>
        <w:t xml:space="preserve"> </w:t>
      </w:r>
      <w:r w:rsidRPr="002A706F">
        <w:rPr>
          <w:i/>
          <w:iCs/>
          <w:color w:val="000000"/>
          <w:sz w:val="20"/>
        </w:rPr>
        <w:t>Io sono povero e sofferente:</w:t>
      </w:r>
      <w:r w:rsidR="004E2EAB" w:rsidRPr="002A706F">
        <w:rPr>
          <w:i/>
          <w:iCs/>
          <w:color w:val="000000"/>
          <w:sz w:val="20"/>
        </w:rPr>
        <w:t xml:space="preserve"> </w:t>
      </w:r>
      <w:r w:rsidRPr="002A706F">
        <w:rPr>
          <w:i/>
          <w:iCs/>
          <w:color w:val="000000"/>
          <w:sz w:val="20"/>
        </w:rPr>
        <w:t>la tua salvezza, Dio, mi ponga al sicuro.</w:t>
      </w:r>
      <w:r w:rsidR="004E2EAB" w:rsidRPr="002A706F">
        <w:rPr>
          <w:i/>
          <w:iCs/>
          <w:color w:val="000000"/>
          <w:sz w:val="20"/>
        </w:rPr>
        <w:t xml:space="preserve"> </w:t>
      </w:r>
      <w:r w:rsidRPr="002A706F">
        <w:rPr>
          <w:i/>
          <w:iCs/>
          <w:color w:val="000000"/>
          <w:sz w:val="20"/>
        </w:rPr>
        <w:t>Loderò il nome di Dio con un canto,</w:t>
      </w:r>
      <w:r w:rsidR="004E2EAB" w:rsidRPr="002A706F">
        <w:rPr>
          <w:i/>
          <w:iCs/>
          <w:color w:val="000000"/>
          <w:sz w:val="20"/>
        </w:rPr>
        <w:t xml:space="preserve"> </w:t>
      </w:r>
      <w:r w:rsidRPr="002A706F">
        <w:rPr>
          <w:i/>
          <w:iCs/>
          <w:color w:val="000000"/>
          <w:sz w:val="20"/>
        </w:rPr>
        <w:t>lo magnificherò con un ringraziamento,</w:t>
      </w:r>
      <w:r w:rsidR="004E2EAB" w:rsidRPr="002A706F">
        <w:rPr>
          <w:i/>
          <w:iCs/>
          <w:color w:val="000000"/>
          <w:sz w:val="20"/>
        </w:rPr>
        <w:t xml:space="preserve"> </w:t>
      </w:r>
      <w:r w:rsidRPr="002A706F">
        <w:rPr>
          <w:i/>
          <w:iCs/>
          <w:color w:val="000000"/>
          <w:sz w:val="20"/>
        </w:rPr>
        <w:t>che per il Signore è meglio di un toro,</w:t>
      </w:r>
      <w:r w:rsidR="004E2EAB" w:rsidRPr="002A706F">
        <w:rPr>
          <w:i/>
          <w:iCs/>
          <w:color w:val="000000"/>
          <w:sz w:val="20"/>
        </w:rPr>
        <w:t xml:space="preserve"> </w:t>
      </w:r>
      <w:r w:rsidRPr="002A706F">
        <w:rPr>
          <w:i/>
          <w:iCs/>
          <w:color w:val="000000"/>
          <w:sz w:val="20"/>
        </w:rPr>
        <w:t>di un torello con corna e zoccoli.</w:t>
      </w:r>
      <w:r w:rsidR="004E2EAB" w:rsidRPr="002A706F">
        <w:rPr>
          <w:i/>
          <w:iCs/>
          <w:color w:val="000000"/>
          <w:sz w:val="20"/>
        </w:rPr>
        <w:t xml:space="preserve"> </w:t>
      </w:r>
      <w:r w:rsidRPr="002A706F">
        <w:rPr>
          <w:i/>
          <w:iCs/>
          <w:color w:val="000000"/>
          <w:sz w:val="20"/>
        </w:rPr>
        <w:t>Vedano i poveri e si rallegrino;</w:t>
      </w:r>
      <w:r w:rsidR="004E2EAB" w:rsidRPr="002A706F">
        <w:rPr>
          <w:i/>
          <w:iCs/>
          <w:color w:val="000000"/>
          <w:sz w:val="20"/>
        </w:rPr>
        <w:t xml:space="preserve"> </w:t>
      </w:r>
      <w:r w:rsidRPr="002A706F">
        <w:rPr>
          <w:i/>
          <w:iCs/>
          <w:color w:val="000000"/>
          <w:sz w:val="20"/>
        </w:rPr>
        <w:t>voi che cercate Dio, fatevi coraggio,</w:t>
      </w:r>
      <w:r w:rsidR="004E2EAB" w:rsidRPr="002A706F">
        <w:rPr>
          <w:i/>
          <w:iCs/>
          <w:color w:val="000000"/>
          <w:sz w:val="20"/>
        </w:rPr>
        <w:t xml:space="preserve"> </w:t>
      </w:r>
      <w:r w:rsidRPr="002A706F">
        <w:rPr>
          <w:i/>
          <w:iCs/>
          <w:color w:val="000000"/>
          <w:sz w:val="20"/>
        </w:rPr>
        <w:t>perché il Signore ascolta i miseri</w:t>
      </w:r>
      <w:r w:rsidR="004E2EAB" w:rsidRPr="002A706F">
        <w:rPr>
          <w:i/>
          <w:iCs/>
          <w:color w:val="000000"/>
          <w:sz w:val="20"/>
        </w:rPr>
        <w:t xml:space="preserve"> </w:t>
      </w:r>
      <w:r w:rsidRPr="002A706F">
        <w:rPr>
          <w:i/>
          <w:iCs/>
          <w:color w:val="000000"/>
          <w:sz w:val="20"/>
        </w:rPr>
        <w:t>e non disprezza i suoi che sono prigionieri.</w:t>
      </w:r>
      <w:r w:rsidR="004E2EAB" w:rsidRPr="002A706F">
        <w:rPr>
          <w:i/>
          <w:iCs/>
          <w:color w:val="000000"/>
          <w:sz w:val="20"/>
        </w:rPr>
        <w:t xml:space="preserve"> </w:t>
      </w:r>
      <w:r w:rsidRPr="002A706F">
        <w:rPr>
          <w:i/>
          <w:iCs/>
          <w:color w:val="000000"/>
          <w:sz w:val="20"/>
        </w:rPr>
        <w:t>A lui cantino lode i cieli e la terra,</w:t>
      </w:r>
      <w:r w:rsidR="004E2EAB" w:rsidRPr="002A706F">
        <w:rPr>
          <w:i/>
          <w:iCs/>
          <w:color w:val="000000"/>
          <w:sz w:val="20"/>
        </w:rPr>
        <w:t xml:space="preserve"> </w:t>
      </w:r>
      <w:r w:rsidRPr="002A706F">
        <w:rPr>
          <w:i/>
          <w:iCs/>
          <w:color w:val="000000"/>
          <w:sz w:val="20"/>
        </w:rPr>
        <w:t>i mari e quanto brulica in essi.</w:t>
      </w:r>
      <w:r w:rsidR="004E2EAB" w:rsidRPr="002A706F">
        <w:rPr>
          <w:i/>
          <w:iCs/>
          <w:color w:val="000000"/>
          <w:sz w:val="20"/>
        </w:rPr>
        <w:t xml:space="preserve"> </w:t>
      </w:r>
      <w:r w:rsidRPr="002A706F">
        <w:rPr>
          <w:i/>
          <w:iCs/>
          <w:color w:val="000000"/>
          <w:sz w:val="20"/>
        </w:rPr>
        <w:t>Perché Dio salverà Sion,</w:t>
      </w:r>
      <w:r w:rsidR="004E2EAB" w:rsidRPr="002A706F">
        <w:rPr>
          <w:i/>
          <w:iCs/>
          <w:color w:val="000000"/>
          <w:sz w:val="20"/>
        </w:rPr>
        <w:t xml:space="preserve"> </w:t>
      </w:r>
      <w:r w:rsidRPr="002A706F">
        <w:rPr>
          <w:i/>
          <w:iCs/>
          <w:color w:val="000000"/>
          <w:sz w:val="20"/>
        </w:rPr>
        <w:t>ricostruirà le città di Giuda:</w:t>
      </w:r>
      <w:r w:rsidR="004E2EAB" w:rsidRPr="002A706F">
        <w:rPr>
          <w:i/>
          <w:iCs/>
          <w:color w:val="000000"/>
          <w:sz w:val="20"/>
        </w:rPr>
        <w:t xml:space="preserve"> </w:t>
      </w:r>
      <w:r w:rsidRPr="002A706F">
        <w:rPr>
          <w:i/>
          <w:iCs/>
          <w:color w:val="000000"/>
          <w:sz w:val="20"/>
        </w:rPr>
        <w:t>vi abiteranno e ne riavranno il possesso.</w:t>
      </w:r>
      <w:r w:rsidR="004E2EAB" w:rsidRPr="002A706F">
        <w:rPr>
          <w:i/>
          <w:iCs/>
          <w:color w:val="000000"/>
          <w:sz w:val="20"/>
        </w:rPr>
        <w:t xml:space="preserve"> </w:t>
      </w:r>
      <w:r w:rsidRPr="002A706F">
        <w:rPr>
          <w:i/>
          <w:iCs/>
          <w:color w:val="000000"/>
          <w:sz w:val="20"/>
        </w:rPr>
        <w:t>La stirpe dei suoi servi ne sarà erede</w:t>
      </w:r>
      <w:r w:rsidR="004E2EAB" w:rsidRPr="002A706F">
        <w:rPr>
          <w:i/>
          <w:iCs/>
          <w:color w:val="000000"/>
          <w:sz w:val="20"/>
        </w:rPr>
        <w:t xml:space="preserve"> </w:t>
      </w:r>
      <w:r w:rsidRPr="002A706F">
        <w:rPr>
          <w:i/>
          <w:iCs/>
          <w:color w:val="000000"/>
          <w:sz w:val="20"/>
        </w:rPr>
        <w:t xml:space="preserve">e chi ama il suo nome vi porrà dimora (Sal 69 (68) 1-37). </w:t>
      </w:r>
    </w:p>
    <w:p w14:paraId="7ADB7A64" w14:textId="77777777" w:rsidR="009C60AE" w:rsidRPr="002A706F" w:rsidRDefault="00250C4F" w:rsidP="009C60AE">
      <w:pPr>
        <w:pStyle w:val="Corpotesto"/>
        <w:rPr>
          <w:i/>
          <w:iCs/>
          <w:color w:val="000000"/>
          <w:sz w:val="20"/>
        </w:rPr>
      </w:pPr>
      <w:r w:rsidRPr="002A706F">
        <w:rPr>
          <w:i/>
          <w:iCs/>
          <w:color w:val="000000"/>
          <w:sz w:val="20"/>
        </w:rPr>
        <w:t>Meravigliosi sono i tuoi insegnamenti:</w:t>
      </w:r>
      <w:r w:rsidR="004E2EAB" w:rsidRPr="002A706F">
        <w:rPr>
          <w:i/>
          <w:iCs/>
          <w:color w:val="000000"/>
          <w:sz w:val="20"/>
        </w:rPr>
        <w:t xml:space="preserve"> </w:t>
      </w:r>
      <w:r w:rsidRPr="002A706F">
        <w:rPr>
          <w:i/>
          <w:iCs/>
          <w:color w:val="000000"/>
          <w:sz w:val="20"/>
        </w:rPr>
        <w:t>per questo li custodisco.</w:t>
      </w:r>
      <w:r w:rsidR="004E2EAB" w:rsidRPr="002A706F">
        <w:rPr>
          <w:i/>
          <w:iCs/>
          <w:color w:val="000000"/>
          <w:sz w:val="20"/>
        </w:rPr>
        <w:t xml:space="preserve"> </w:t>
      </w:r>
      <w:r w:rsidRPr="002A706F">
        <w:rPr>
          <w:i/>
          <w:iCs/>
          <w:color w:val="000000"/>
          <w:sz w:val="20"/>
        </w:rPr>
        <w:t>La rivelazione delle tue parole illumina,</w:t>
      </w:r>
      <w:r w:rsidR="004E2EAB" w:rsidRPr="002A706F">
        <w:rPr>
          <w:i/>
          <w:iCs/>
          <w:color w:val="000000"/>
          <w:sz w:val="20"/>
        </w:rPr>
        <w:t xml:space="preserve"> </w:t>
      </w:r>
      <w:r w:rsidRPr="002A706F">
        <w:rPr>
          <w:i/>
          <w:iCs/>
          <w:color w:val="000000"/>
          <w:sz w:val="20"/>
        </w:rPr>
        <w:t>dona intelligenza ai semplici.</w:t>
      </w:r>
      <w:r w:rsidR="004E2EAB" w:rsidRPr="002A706F">
        <w:rPr>
          <w:i/>
          <w:iCs/>
          <w:color w:val="000000"/>
          <w:sz w:val="20"/>
        </w:rPr>
        <w:t xml:space="preserve"> </w:t>
      </w:r>
      <w:r w:rsidRPr="002A706F">
        <w:rPr>
          <w:i/>
          <w:iCs/>
          <w:color w:val="000000"/>
          <w:sz w:val="20"/>
        </w:rPr>
        <w:t>Apro anelante la mia bocca,</w:t>
      </w:r>
      <w:r w:rsidR="004E2EAB" w:rsidRPr="002A706F">
        <w:rPr>
          <w:i/>
          <w:iCs/>
          <w:color w:val="000000"/>
          <w:sz w:val="20"/>
        </w:rPr>
        <w:t xml:space="preserve"> </w:t>
      </w:r>
      <w:r w:rsidRPr="002A706F">
        <w:rPr>
          <w:i/>
          <w:iCs/>
          <w:color w:val="000000"/>
          <w:sz w:val="20"/>
        </w:rPr>
        <w:t>perché ho sete dei tuoi comandi.</w:t>
      </w:r>
      <w:r w:rsidR="004E2EAB" w:rsidRPr="002A706F">
        <w:rPr>
          <w:i/>
          <w:iCs/>
          <w:color w:val="000000"/>
          <w:sz w:val="20"/>
        </w:rPr>
        <w:t xml:space="preserve"> </w:t>
      </w:r>
      <w:r w:rsidRPr="002A706F">
        <w:rPr>
          <w:i/>
          <w:iCs/>
          <w:color w:val="000000"/>
          <w:sz w:val="20"/>
        </w:rPr>
        <w:t>Volgiti a me e abbi pietà,</w:t>
      </w:r>
      <w:r w:rsidR="004E2EAB" w:rsidRPr="002A706F">
        <w:rPr>
          <w:i/>
          <w:iCs/>
          <w:color w:val="000000"/>
          <w:sz w:val="20"/>
        </w:rPr>
        <w:t xml:space="preserve"> </w:t>
      </w:r>
      <w:r w:rsidRPr="002A706F">
        <w:rPr>
          <w:i/>
          <w:iCs/>
          <w:color w:val="000000"/>
          <w:sz w:val="20"/>
        </w:rPr>
        <w:t>con il giudizio che riservi a chi ama il tuo nome.</w:t>
      </w:r>
      <w:r w:rsidR="004E2EAB" w:rsidRPr="002A706F">
        <w:rPr>
          <w:i/>
          <w:iCs/>
          <w:color w:val="000000"/>
          <w:sz w:val="20"/>
        </w:rPr>
        <w:t xml:space="preserve"> </w:t>
      </w:r>
      <w:r w:rsidRPr="002A706F">
        <w:rPr>
          <w:i/>
          <w:iCs/>
          <w:color w:val="000000"/>
          <w:sz w:val="20"/>
        </w:rPr>
        <w:t>Rendi saldi i miei passi secondo la tua promessa</w:t>
      </w:r>
      <w:r w:rsidR="004E2EAB" w:rsidRPr="002A706F">
        <w:rPr>
          <w:i/>
          <w:iCs/>
          <w:color w:val="000000"/>
          <w:sz w:val="20"/>
        </w:rPr>
        <w:t xml:space="preserve"> </w:t>
      </w:r>
      <w:r w:rsidRPr="002A706F">
        <w:rPr>
          <w:i/>
          <w:iCs/>
          <w:color w:val="000000"/>
          <w:sz w:val="20"/>
        </w:rPr>
        <w:t>e non permettere che mi domini alcun male.</w:t>
      </w:r>
      <w:r w:rsidR="004E2EAB" w:rsidRPr="002A706F">
        <w:rPr>
          <w:i/>
          <w:iCs/>
          <w:color w:val="000000"/>
          <w:sz w:val="20"/>
        </w:rPr>
        <w:t xml:space="preserve"> </w:t>
      </w:r>
    </w:p>
    <w:p w14:paraId="50F35858" w14:textId="77777777" w:rsidR="009C60AE" w:rsidRPr="002A706F" w:rsidRDefault="00250C4F" w:rsidP="009C60AE">
      <w:pPr>
        <w:pStyle w:val="Corpotesto"/>
        <w:rPr>
          <w:i/>
          <w:iCs/>
          <w:color w:val="000000"/>
          <w:sz w:val="20"/>
        </w:rPr>
      </w:pPr>
      <w:r w:rsidRPr="002A706F">
        <w:rPr>
          <w:i/>
          <w:iCs/>
          <w:color w:val="000000"/>
          <w:sz w:val="20"/>
        </w:rPr>
        <w:t>Riscattami dall</w:t>
      </w:r>
      <w:r w:rsidR="00484B6D" w:rsidRPr="002A706F">
        <w:rPr>
          <w:i/>
          <w:iCs/>
          <w:color w:val="000000"/>
          <w:sz w:val="20"/>
        </w:rPr>
        <w:t>’</w:t>
      </w:r>
      <w:r w:rsidRPr="002A706F">
        <w:rPr>
          <w:i/>
          <w:iCs/>
          <w:color w:val="000000"/>
          <w:sz w:val="20"/>
        </w:rPr>
        <w:t>oppressione dell</w:t>
      </w:r>
      <w:r w:rsidR="00484B6D" w:rsidRPr="002A706F">
        <w:rPr>
          <w:i/>
          <w:iCs/>
          <w:color w:val="000000"/>
          <w:sz w:val="20"/>
        </w:rPr>
        <w:t>’</w:t>
      </w:r>
      <w:r w:rsidRPr="002A706F">
        <w:rPr>
          <w:i/>
          <w:iCs/>
          <w:color w:val="000000"/>
          <w:sz w:val="20"/>
        </w:rPr>
        <w:t>uomo</w:t>
      </w:r>
      <w:r w:rsidR="004E2EAB" w:rsidRPr="002A706F">
        <w:rPr>
          <w:i/>
          <w:iCs/>
          <w:color w:val="000000"/>
          <w:sz w:val="20"/>
        </w:rPr>
        <w:t xml:space="preserve"> </w:t>
      </w:r>
      <w:r w:rsidRPr="002A706F">
        <w:rPr>
          <w:i/>
          <w:iCs/>
          <w:color w:val="000000"/>
          <w:sz w:val="20"/>
        </w:rPr>
        <w:t>e osserverò i tuoi precetti.</w:t>
      </w:r>
      <w:r w:rsidR="004E2EAB" w:rsidRPr="002A706F">
        <w:rPr>
          <w:i/>
          <w:iCs/>
          <w:color w:val="000000"/>
          <w:sz w:val="20"/>
        </w:rPr>
        <w:t xml:space="preserve"> </w:t>
      </w:r>
      <w:r w:rsidRPr="002A706F">
        <w:rPr>
          <w:i/>
          <w:iCs/>
          <w:color w:val="000000"/>
          <w:sz w:val="20"/>
        </w:rPr>
        <w:t>Fa</w:t>
      </w:r>
      <w:r w:rsidR="00484B6D" w:rsidRPr="002A706F">
        <w:rPr>
          <w:i/>
          <w:iCs/>
          <w:color w:val="000000"/>
          <w:sz w:val="20"/>
        </w:rPr>
        <w:t>’</w:t>
      </w:r>
      <w:r w:rsidRPr="002A706F">
        <w:rPr>
          <w:i/>
          <w:iCs/>
          <w:color w:val="000000"/>
          <w:sz w:val="20"/>
        </w:rPr>
        <w:t xml:space="preserve"> risplendere il tuo volto sul tuo servo</w:t>
      </w:r>
      <w:r w:rsidR="004E2EAB" w:rsidRPr="002A706F">
        <w:rPr>
          <w:i/>
          <w:iCs/>
          <w:color w:val="000000"/>
          <w:sz w:val="20"/>
        </w:rPr>
        <w:t xml:space="preserve"> </w:t>
      </w:r>
      <w:r w:rsidRPr="002A706F">
        <w:rPr>
          <w:i/>
          <w:iCs/>
          <w:color w:val="000000"/>
          <w:sz w:val="20"/>
        </w:rPr>
        <w:t>e insegnami i tuoi decreti.</w:t>
      </w:r>
      <w:r w:rsidR="004E2EAB" w:rsidRPr="002A706F">
        <w:rPr>
          <w:i/>
          <w:iCs/>
          <w:color w:val="000000"/>
          <w:sz w:val="20"/>
        </w:rPr>
        <w:t xml:space="preserve"> </w:t>
      </w:r>
      <w:r w:rsidRPr="002A706F">
        <w:rPr>
          <w:i/>
          <w:iCs/>
          <w:color w:val="000000"/>
          <w:sz w:val="20"/>
        </w:rPr>
        <w:t>Torrenti di lacrime scorrono dai miei occhi,</w:t>
      </w:r>
      <w:r w:rsidR="004E2EAB" w:rsidRPr="002A706F">
        <w:rPr>
          <w:i/>
          <w:iCs/>
          <w:color w:val="000000"/>
          <w:sz w:val="20"/>
        </w:rPr>
        <w:t xml:space="preserve"> </w:t>
      </w:r>
      <w:r w:rsidRPr="002A706F">
        <w:rPr>
          <w:i/>
          <w:iCs/>
          <w:color w:val="000000"/>
          <w:sz w:val="20"/>
        </w:rPr>
        <w:t>perché non si osserva la tua legge.</w:t>
      </w:r>
      <w:r w:rsidR="009C60AE" w:rsidRPr="002A706F">
        <w:rPr>
          <w:i/>
          <w:iCs/>
          <w:color w:val="000000"/>
          <w:sz w:val="20"/>
        </w:rPr>
        <w:t xml:space="preserve"> </w:t>
      </w:r>
      <w:r w:rsidRPr="002A706F">
        <w:rPr>
          <w:i/>
          <w:iCs/>
          <w:color w:val="000000"/>
          <w:sz w:val="20"/>
        </w:rPr>
        <w:t>Tu sei giusto, Signore,</w:t>
      </w:r>
      <w:r w:rsidR="004E2EAB" w:rsidRPr="002A706F">
        <w:rPr>
          <w:i/>
          <w:iCs/>
          <w:color w:val="000000"/>
          <w:sz w:val="20"/>
        </w:rPr>
        <w:t xml:space="preserve"> </w:t>
      </w:r>
      <w:r w:rsidRPr="002A706F">
        <w:rPr>
          <w:i/>
          <w:iCs/>
          <w:color w:val="000000"/>
          <w:sz w:val="20"/>
        </w:rPr>
        <w:t>e retto nei tuoi giudizi.</w:t>
      </w:r>
      <w:r w:rsidR="004E2EAB" w:rsidRPr="002A706F">
        <w:rPr>
          <w:i/>
          <w:iCs/>
          <w:color w:val="000000"/>
          <w:sz w:val="20"/>
        </w:rPr>
        <w:t xml:space="preserve"> </w:t>
      </w:r>
      <w:r w:rsidRPr="002A706F">
        <w:rPr>
          <w:i/>
          <w:iCs/>
          <w:color w:val="000000"/>
          <w:sz w:val="20"/>
        </w:rPr>
        <w:t>Con giustizia hai promulgato i tuoi insegnamenti</w:t>
      </w:r>
      <w:r w:rsidR="004E2EAB" w:rsidRPr="002A706F">
        <w:rPr>
          <w:i/>
          <w:iCs/>
          <w:color w:val="000000"/>
          <w:sz w:val="20"/>
        </w:rPr>
        <w:t xml:space="preserve"> </w:t>
      </w:r>
      <w:r w:rsidRPr="002A706F">
        <w:rPr>
          <w:i/>
          <w:iCs/>
          <w:color w:val="000000"/>
          <w:sz w:val="20"/>
        </w:rPr>
        <w:t>e con grande fedeltà.</w:t>
      </w:r>
      <w:r w:rsidR="004E2EAB" w:rsidRPr="002A706F">
        <w:rPr>
          <w:i/>
          <w:iCs/>
          <w:color w:val="000000"/>
          <w:sz w:val="20"/>
        </w:rPr>
        <w:t xml:space="preserve"> </w:t>
      </w:r>
    </w:p>
    <w:p w14:paraId="2291184A" w14:textId="77777777" w:rsidR="00250C4F" w:rsidRPr="002A706F" w:rsidRDefault="00250C4F" w:rsidP="009C60AE">
      <w:pPr>
        <w:pStyle w:val="Corpotesto"/>
        <w:rPr>
          <w:i/>
          <w:iCs/>
          <w:color w:val="000000"/>
          <w:sz w:val="20"/>
        </w:rPr>
      </w:pPr>
      <w:r w:rsidRPr="002A706F">
        <w:rPr>
          <w:i/>
          <w:iCs/>
          <w:color w:val="000000"/>
          <w:sz w:val="20"/>
        </w:rPr>
        <w:t>Uno zelo ardente mi consuma,</w:t>
      </w:r>
      <w:r w:rsidR="004E2EAB" w:rsidRPr="002A706F">
        <w:rPr>
          <w:i/>
          <w:iCs/>
          <w:color w:val="000000"/>
          <w:sz w:val="20"/>
        </w:rPr>
        <w:t xml:space="preserve"> </w:t>
      </w:r>
      <w:r w:rsidRPr="002A706F">
        <w:rPr>
          <w:i/>
          <w:iCs/>
          <w:color w:val="000000"/>
          <w:sz w:val="20"/>
        </w:rPr>
        <w:t>perché i miei avversari dimenticano le tue parole.</w:t>
      </w:r>
      <w:r w:rsidR="004E2EAB" w:rsidRPr="002A706F">
        <w:rPr>
          <w:i/>
          <w:iCs/>
          <w:color w:val="000000"/>
          <w:sz w:val="20"/>
        </w:rPr>
        <w:t xml:space="preserve"> </w:t>
      </w:r>
      <w:r w:rsidRPr="002A706F">
        <w:rPr>
          <w:i/>
          <w:iCs/>
          <w:color w:val="000000"/>
          <w:sz w:val="20"/>
        </w:rPr>
        <w:t>Limpida e pura è la tua promessa</w:t>
      </w:r>
      <w:r w:rsidR="004E2EAB" w:rsidRPr="002A706F">
        <w:rPr>
          <w:i/>
          <w:iCs/>
          <w:color w:val="000000"/>
          <w:sz w:val="20"/>
        </w:rPr>
        <w:t xml:space="preserve"> </w:t>
      </w:r>
      <w:r w:rsidRPr="002A706F">
        <w:rPr>
          <w:i/>
          <w:iCs/>
          <w:color w:val="000000"/>
          <w:sz w:val="20"/>
        </w:rPr>
        <w:t>e il tuo servo la ama.</w:t>
      </w:r>
      <w:r w:rsidR="004E2EAB" w:rsidRPr="002A706F">
        <w:rPr>
          <w:i/>
          <w:iCs/>
          <w:color w:val="000000"/>
          <w:sz w:val="20"/>
        </w:rPr>
        <w:t xml:space="preserve"> </w:t>
      </w:r>
      <w:r w:rsidRPr="002A706F">
        <w:rPr>
          <w:i/>
          <w:iCs/>
          <w:color w:val="000000"/>
          <w:sz w:val="20"/>
        </w:rPr>
        <w:t>Io sono piccolo e disprezzato:</w:t>
      </w:r>
      <w:r w:rsidR="004E2EAB" w:rsidRPr="002A706F">
        <w:rPr>
          <w:i/>
          <w:iCs/>
          <w:color w:val="000000"/>
          <w:sz w:val="20"/>
        </w:rPr>
        <w:t xml:space="preserve"> </w:t>
      </w:r>
      <w:r w:rsidRPr="002A706F">
        <w:rPr>
          <w:i/>
          <w:iCs/>
          <w:color w:val="000000"/>
          <w:sz w:val="20"/>
        </w:rPr>
        <w:t>non dimentico i tuoi precetti.</w:t>
      </w:r>
      <w:r w:rsidR="004E2EAB" w:rsidRPr="002A706F">
        <w:rPr>
          <w:i/>
          <w:iCs/>
          <w:color w:val="000000"/>
          <w:sz w:val="20"/>
        </w:rPr>
        <w:t xml:space="preserve"> </w:t>
      </w:r>
      <w:r w:rsidRPr="002A706F">
        <w:rPr>
          <w:i/>
          <w:iCs/>
          <w:color w:val="000000"/>
          <w:sz w:val="20"/>
        </w:rPr>
        <w:t>La tua giustizia è giustizia eterna</w:t>
      </w:r>
      <w:r w:rsidR="004E2EAB" w:rsidRPr="002A706F">
        <w:rPr>
          <w:i/>
          <w:iCs/>
          <w:color w:val="000000"/>
          <w:sz w:val="20"/>
        </w:rPr>
        <w:t xml:space="preserve"> </w:t>
      </w:r>
      <w:r w:rsidRPr="002A706F">
        <w:rPr>
          <w:i/>
          <w:iCs/>
          <w:color w:val="000000"/>
          <w:sz w:val="20"/>
        </w:rPr>
        <w:t>e la tua legge è verità.</w:t>
      </w:r>
      <w:r w:rsidR="004E2EAB" w:rsidRPr="002A706F">
        <w:rPr>
          <w:i/>
          <w:iCs/>
          <w:color w:val="000000"/>
          <w:sz w:val="20"/>
        </w:rPr>
        <w:t xml:space="preserve"> </w:t>
      </w:r>
      <w:r w:rsidRPr="002A706F">
        <w:rPr>
          <w:i/>
          <w:iCs/>
          <w:color w:val="000000"/>
          <w:sz w:val="20"/>
        </w:rPr>
        <w:t>Angoscia e affanno mi hanno colto:</w:t>
      </w:r>
      <w:r w:rsidR="004E2EAB" w:rsidRPr="002A706F">
        <w:rPr>
          <w:i/>
          <w:iCs/>
          <w:color w:val="000000"/>
          <w:sz w:val="20"/>
        </w:rPr>
        <w:t xml:space="preserve"> </w:t>
      </w:r>
      <w:r w:rsidRPr="002A706F">
        <w:rPr>
          <w:i/>
          <w:iCs/>
          <w:color w:val="000000"/>
          <w:sz w:val="20"/>
        </w:rPr>
        <w:t>i tuoi comandi sono la mia delizia.</w:t>
      </w:r>
      <w:r w:rsidR="004E2EAB" w:rsidRPr="002A706F">
        <w:rPr>
          <w:i/>
          <w:iCs/>
          <w:color w:val="000000"/>
          <w:sz w:val="20"/>
        </w:rPr>
        <w:t xml:space="preserve"> </w:t>
      </w:r>
      <w:r w:rsidRPr="002A706F">
        <w:rPr>
          <w:i/>
          <w:iCs/>
          <w:color w:val="000000"/>
          <w:sz w:val="20"/>
        </w:rPr>
        <w:t>Giustizia eterna sono i tuoi insegnamenti:</w:t>
      </w:r>
      <w:r w:rsidR="004E2EAB" w:rsidRPr="002A706F">
        <w:rPr>
          <w:i/>
          <w:iCs/>
          <w:color w:val="000000"/>
          <w:sz w:val="20"/>
        </w:rPr>
        <w:t xml:space="preserve"> </w:t>
      </w:r>
      <w:r w:rsidRPr="002A706F">
        <w:rPr>
          <w:i/>
          <w:iCs/>
          <w:color w:val="000000"/>
          <w:sz w:val="20"/>
        </w:rPr>
        <w:t xml:space="preserve">fammi comprendere e avrò la vita 9Sal 119 (118) 129-144). </w:t>
      </w:r>
    </w:p>
    <w:p w14:paraId="335D8D13" w14:textId="77777777" w:rsidR="00D92B4E" w:rsidRPr="002A706F" w:rsidRDefault="003A7D59" w:rsidP="00F2283C">
      <w:pPr>
        <w:pStyle w:val="Corpotesto"/>
        <w:rPr>
          <w:color w:val="000000"/>
        </w:rPr>
      </w:pPr>
      <w:r w:rsidRPr="002A706F">
        <w:rPr>
          <w:color w:val="000000"/>
        </w:rPr>
        <w:t xml:space="preserve">Lo zelo </w:t>
      </w:r>
      <w:r w:rsidR="00F2283C" w:rsidRPr="002A706F">
        <w:rPr>
          <w:color w:val="000000"/>
        </w:rPr>
        <w:t>che consuma è del giusto che ha consacrato, che vuole consacrare la sua vita a Dio in una obbedienza piena alla sua Legge, conosciuta secondo verità e secondo verità anche vissuta. Gesù è nella profezia e nei Salmi.</w:t>
      </w:r>
    </w:p>
    <w:p w14:paraId="26F9E29A" w14:textId="77777777" w:rsidR="00F2283C" w:rsidRPr="002A706F" w:rsidRDefault="00F2283C" w:rsidP="00F2283C">
      <w:pPr>
        <w:pStyle w:val="Corpotesto"/>
        <w:rPr>
          <w:color w:val="000000"/>
        </w:rPr>
      </w:pPr>
      <w:r w:rsidRPr="002A706F">
        <w:rPr>
          <w:color w:val="000000"/>
        </w:rPr>
        <w:t xml:space="preserve">È tutto nella profezia e tutto nei Salmi. Oggi però non è a Gerusalemme per rivelarsi come Messia. Questa rivelazione la darà alla fine della sua missione. Ora tutto il popolo dei Giudei deve sapere che un vero profeta è sulla terra. </w:t>
      </w:r>
    </w:p>
    <w:p w14:paraId="5B76F979" w14:textId="77777777" w:rsidR="005070B1" w:rsidRPr="002A706F" w:rsidRDefault="00E0104C" w:rsidP="003352A9">
      <w:pPr>
        <w:pStyle w:val="Corpodeltesto2"/>
        <w:rPr>
          <w:color w:val="000000"/>
        </w:rPr>
      </w:pPr>
      <w:r w:rsidRPr="002A706F">
        <w:rPr>
          <w:color w:val="000000"/>
          <w:position w:val="6"/>
          <w:vertAlign w:val="superscript"/>
        </w:rPr>
        <w:t>18</w:t>
      </w:r>
      <w:r w:rsidRPr="002A706F">
        <w:rPr>
          <w:color w:val="000000"/>
        </w:rPr>
        <w:t>Allora i Giudei presero la parola e gli dissero: «Quale segno ci mostri per fare queste cose?».</w:t>
      </w:r>
    </w:p>
    <w:p w14:paraId="7E4D7464" w14:textId="77777777" w:rsidR="005070B1" w:rsidRPr="002A706F" w:rsidRDefault="003D021A" w:rsidP="003D021A">
      <w:pPr>
        <w:pStyle w:val="Corpotesto"/>
        <w:rPr>
          <w:color w:val="000000"/>
        </w:rPr>
      </w:pPr>
      <w:r w:rsidRPr="002A706F">
        <w:rPr>
          <w:color w:val="000000"/>
        </w:rPr>
        <w:t xml:space="preserve">Ora intervengono i Giudei. Si presentano a Gesù con una richiesta strana. Allora i Giudei presero la parola e gli dissero: </w:t>
      </w:r>
      <w:r w:rsidR="003A7D59" w:rsidRPr="002A706F">
        <w:rPr>
          <w:color w:val="000000"/>
        </w:rPr>
        <w:t>“</w:t>
      </w:r>
      <w:r w:rsidRPr="002A706F">
        <w:rPr>
          <w:color w:val="000000"/>
        </w:rPr>
        <w:t>Quale segno ci mostri per fare queste cose?</w:t>
      </w:r>
      <w:r w:rsidR="003A7D59" w:rsidRPr="002A706F">
        <w:rPr>
          <w:color w:val="000000"/>
        </w:rPr>
        <w:t>”.</w:t>
      </w:r>
      <w:r w:rsidRPr="002A706F">
        <w:rPr>
          <w:color w:val="000000"/>
        </w:rPr>
        <w:t xml:space="preserve"> Il profeta non è mandato per dare segni. Non è la sua missione.</w:t>
      </w:r>
    </w:p>
    <w:p w14:paraId="7C770D92" w14:textId="77777777" w:rsidR="003D021A" w:rsidRPr="002A706F" w:rsidRDefault="003D021A" w:rsidP="003D021A">
      <w:pPr>
        <w:pStyle w:val="Corpotesto"/>
        <w:rPr>
          <w:color w:val="000000"/>
        </w:rPr>
      </w:pPr>
      <w:r w:rsidRPr="002A706F">
        <w:rPr>
          <w:color w:val="000000"/>
        </w:rPr>
        <w:t xml:space="preserve">Il profeta è mandato per ricordare la vera Parola di Dio, il vero culto, la vera alleanza, </w:t>
      </w:r>
      <w:r w:rsidR="00740014" w:rsidRPr="002A706F">
        <w:rPr>
          <w:color w:val="000000"/>
        </w:rPr>
        <w:t>la vera fede, la vera carità, la vera misericordia, la vera giustizia, la vera pace. Tutto questo lo farà ricordando chi è il vero Dio.</w:t>
      </w:r>
    </w:p>
    <w:p w14:paraId="7E5093F2" w14:textId="77777777" w:rsidR="00740014" w:rsidRPr="002A706F" w:rsidRDefault="00740014" w:rsidP="003D021A">
      <w:pPr>
        <w:pStyle w:val="Corpotesto"/>
        <w:rPr>
          <w:color w:val="000000"/>
        </w:rPr>
      </w:pPr>
      <w:r w:rsidRPr="002A706F">
        <w:rPr>
          <w:color w:val="000000"/>
        </w:rPr>
        <w:t>Il profeta dice una parola ed essa si compie sempre, nel presente e nel futuro, nel tempo e nell</w:t>
      </w:r>
      <w:r w:rsidR="00484B6D" w:rsidRPr="002A706F">
        <w:rPr>
          <w:color w:val="000000"/>
        </w:rPr>
        <w:t>’</w:t>
      </w:r>
      <w:r w:rsidRPr="002A706F">
        <w:rPr>
          <w:color w:val="000000"/>
        </w:rPr>
        <w:t>eternità. La sua parola si compie perché Parola di Dio. Questa verità è annunziata dal Signore con Mosè. La verità del profeta è la Parola.</w:t>
      </w:r>
    </w:p>
    <w:p w14:paraId="74489921" w14:textId="77777777" w:rsidR="00740014" w:rsidRPr="002A706F" w:rsidRDefault="00740014" w:rsidP="00740014">
      <w:pPr>
        <w:pStyle w:val="Corpotesto"/>
        <w:rPr>
          <w:i/>
          <w:iCs/>
          <w:color w:val="000000"/>
          <w:sz w:val="20"/>
        </w:rPr>
      </w:pPr>
      <w:r w:rsidRPr="002A706F">
        <w:rPr>
          <w:i/>
          <w:iCs/>
          <w:color w:val="000000"/>
          <w:sz w:val="20"/>
        </w:rPr>
        <w:t>Il Signore, tuo Dio, susciterà per te, in mezzo a te, tra i tuoi fratelli, un profeta pari a me. A lui darete ascolto. Avrai così quanto hai chiesto al Signore, tuo Dio, sull</w:t>
      </w:r>
      <w:r w:rsidR="00484B6D" w:rsidRPr="002A706F">
        <w:rPr>
          <w:i/>
          <w:iCs/>
          <w:color w:val="000000"/>
          <w:sz w:val="20"/>
        </w:rPr>
        <w:t>’</w:t>
      </w:r>
      <w:r w:rsidRPr="002A706F">
        <w:rPr>
          <w:i/>
          <w:iCs/>
          <w:color w:val="000000"/>
          <w:sz w:val="20"/>
        </w:rPr>
        <w:t>Oreb, il giorno dell</w:t>
      </w:r>
      <w:r w:rsidR="00484B6D" w:rsidRPr="002A706F">
        <w:rPr>
          <w:i/>
          <w:iCs/>
          <w:color w:val="000000"/>
          <w:sz w:val="20"/>
        </w:rPr>
        <w:t>’</w:t>
      </w:r>
      <w:r w:rsidRPr="002A706F">
        <w:rPr>
          <w:i/>
          <w:iCs/>
          <w:color w:val="000000"/>
          <w:sz w:val="20"/>
        </w:rPr>
        <w:t xml:space="preserve">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w:t>
      </w:r>
      <w:r w:rsidRPr="002A706F">
        <w:rPr>
          <w:i/>
          <w:iCs/>
          <w:color w:val="000000"/>
          <w:sz w:val="20"/>
        </w:rPr>
        <w:lastRenderedPageBreak/>
        <w:t>realizzerà, quella parola non l</w:t>
      </w:r>
      <w:r w:rsidR="00484B6D" w:rsidRPr="002A706F">
        <w:rPr>
          <w:i/>
          <w:iCs/>
          <w:color w:val="000000"/>
          <w:sz w:val="20"/>
        </w:rPr>
        <w:t>’</w:t>
      </w:r>
      <w:r w:rsidRPr="002A706F">
        <w:rPr>
          <w:i/>
          <w:iCs/>
          <w:color w:val="000000"/>
          <w:sz w:val="20"/>
        </w:rPr>
        <w:t>ha detta il Signore. Il profeta l</w:t>
      </w:r>
      <w:r w:rsidR="00484B6D" w:rsidRPr="002A706F">
        <w:rPr>
          <w:i/>
          <w:iCs/>
          <w:color w:val="000000"/>
          <w:sz w:val="20"/>
        </w:rPr>
        <w:t>’</w:t>
      </w:r>
      <w:r w:rsidRPr="002A706F">
        <w:rPr>
          <w:i/>
          <w:iCs/>
          <w:color w:val="000000"/>
          <w:sz w:val="20"/>
        </w:rPr>
        <w:t xml:space="preserve">ha detta per presunzione. Non devi aver paura di lui (Dt 18,15-22). </w:t>
      </w:r>
    </w:p>
    <w:p w14:paraId="20278EB0" w14:textId="77777777" w:rsidR="00740014" w:rsidRPr="002A706F" w:rsidRDefault="00740014" w:rsidP="003D021A">
      <w:pPr>
        <w:pStyle w:val="Corpotesto"/>
        <w:rPr>
          <w:color w:val="000000"/>
        </w:rPr>
      </w:pPr>
      <w:r w:rsidRPr="002A706F">
        <w:rPr>
          <w:color w:val="000000"/>
        </w:rPr>
        <w:t>N</w:t>
      </w:r>
      <w:r w:rsidR="003A7D59" w:rsidRPr="002A706F">
        <w:rPr>
          <w:color w:val="000000"/>
        </w:rPr>
        <w:t>essun</w:t>
      </w:r>
      <w:r w:rsidRPr="002A706F">
        <w:rPr>
          <w:color w:val="000000"/>
        </w:rPr>
        <w:t xml:space="preserve"> riferimento ad alcun segno. Solo la Parola. Il profeta dice una Parola in nome di Dio, questa Parola si compie. Se non si compie non è Parola di Dio. Il profeta ha parlato in suo nome. Non nel nome del suo Signore e Dio.</w:t>
      </w:r>
    </w:p>
    <w:p w14:paraId="2899A79E" w14:textId="77777777" w:rsidR="005070B1" w:rsidRPr="002A706F" w:rsidRDefault="00E0104C" w:rsidP="003352A9">
      <w:pPr>
        <w:pStyle w:val="Corpodeltesto2"/>
        <w:rPr>
          <w:color w:val="000000"/>
        </w:rPr>
      </w:pPr>
      <w:r w:rsidRPr="002A706F">
        <w:rPr>
          <w:color w:val="000000"/>
          <w:position w:val="6"/>
          <w:vertAlign w:val="superscript"/>
        </w:rPr>
        <w:t>19</w:t>
      </w:r>
      <w:r w:rsidRPr="002A706F">
        <w:rPr>
          <w:color w:val="000000"/>
        </w:rPr>
        <w:t>Rispose loro Gesù: «Distruggete questo tempio e in tre giorni lo farò risorgere».</w:t>
      </w:r>
    </w:p>
    <w:p w14:paraId="29C01C49" w14:textId="77777777" w:rsidR="005070B1" w:rsidRPr="002A706F" w:rsidRDefault="00740014" w:rsidP="00740014">
      <w:pPr>
        <w:pStyle w:val="Corpotesto"/>
        <w:rPr>
          <w:color w:val="000000"/>
        </w:rPr>
      </w:pPr>
      <w:r w:rsidRPr="002A706F">
        <w:rPr>
          <w:color w:val="000000"/>
        </w:rPr>
        <w:t xml:space="preserve">Gesù il segno lo dona, anche se non è obbligato a darlo. Rispose loro Gesù: </w:t>
      </w:r>
      <w:r w:rsidR="003A7D59" w:rsidRPr="002A706F">
        <w:rPr>
          <w:color w:val="000000"/>
        </w:rPr>
        <w:t>“</w:t>
      </w:r>
      <w:r w:rsidRPr="002A706F">
        <w:rPr>
          <w:color w:val="000000"/>
        </w:rPr>
        <w:t>Distruggete questo tempio e in tre giorni lo farò risorgere</w:t>
      </w:r>
      <w:r w:rsidR="003A7D59" w:rsidRPr="002A706F">
        <w:rPr>
          <w:color w:val="000000"/>
        </w:rPr>
        <w:t>”</w:t>
      </w:r>
      <w:r w:rsidRPr="002A706F">
        <w:rPr>
          <w:color w:val="000000"/>
        </w:rPr>
        <w:t>. Chi deve distruggere il tempio sono i Giudei. Chi deve farlo risorgere è Gesù.</w:t>
      </w:r>
    </w:p>
    <w:p w14:paraId="4A09E5B9" w14:textId="77777777" w:rsidR="00740014" w:rsidRPr="002A706F" w:rsidRDefault="00740014" w:rsidP="00740014">
      <w:pPr>
        <w:pStyle w:val="Corpotesto"/>
        <w:rPr>
          <w:color w:val="000000"/>
        </w:rPr>
      </w:pPr>
      <w:r w:rsidRPr="002A706F">
        <w:rPr>
          <w:color w:val="000000"/>
        </w:rPr>
        <w:t>Prese alla letter</w:t>
      </w:r>
      <w:r w:rsidR="003A7D59" w:rsidRPr="002A706F">
        <w:rPr>
          <w:color w:val="000000"/>
        </w:rPr>
        <w:t>a</w:t>
      </w:r>
      <w:r w:rsidRPr="002A706F">
        <w:rPr>
          <w:color w:val="000000"/>
        </w:rPr>
        <w:t>, le parole di Gesù sono impossibili da realizzarsi, non in re</w:t>
      </w:r>
      <w:r w:rsidR="003A7D59" w:rsidRPr="002A706F">
        <w:rPr>
          <w:color w:val="000000"/>
        </w:rPr>
        <w:t>lazione a quanto Lui dovrà fare</w:t>
      </w:r>
      <w:r w:rsidRPr="002A706F">
        <w:rPr>
          <w:color w:val="000000"/>
        </w:rPr>
        <w:t xml:space="preserve"> </w:t>
      </w:r>
      <w:r w:rsidR="003A7D59" w:rsidRPr="002A706F">
        <w:rPr>
          <w:color w:val="000000"/>
        </w:rPr>
        <w:t>– f</w:t>
      </w:r>
      <w:r w:rsidRPr="002A706F">
        <w:rPr>
          <w:color w:val="000000"/>
        </w:rPr>
        <w:t>ar risorgere il tempio distrutto dai Giudei</w:t>
      </w:r>
      <w:r w:rsidR="003A7D59" w:rsidRPr="002A706F">
        <w:rPr>
          <w:color w:val="000000"/>
        </w:rPr>
        <w:t xml:space="preserve"> –: l</w:t>
      </w:r>
      <w:r w:rsidR="00484B6D" w:rsidRPr="002A706F">
        <w:rPr>
          <w:color w:val="000000"/>
        </w:rPr>
        <w:t>’</w:t>
      </w:r>
      <w:r w:rsidRPr="002A706F">
        <w:rPr>
          <w:color w:val="000000"/>
        </w:rPr>
        <w:t>impossibilità è nella distruzione del tempio, ritenuto la loro cosa più santa.</w:t>
      </w:r>
    </w:p>
    <w:p w14:paraId="78BED5CD" w14:textId="77777777" w:rsidR="00740014" w:rsidRPr="002A706F" w:rsidRDefault="00740014" w:rsidP="00740014">
      <w:pPr>
        <w:pStyle w:val="Corpotesto"/>
        <w:rPr>
          <w:color w:val="000000"/>
        </w:rPr>
      </w:pPr>
      <w:r w:rsidRPr="002A706F">
        <w:rPr>
          <w:color w:val="000000"/>
        </w:rPr>
        <w:t xml:space="preserve">Una verità però è evidente. Il segno si potrà compiere solo se i Giudei distruggeranno il tempio. Se essi non lo distruggeranno, Gesù non lo potrà fare risorgere. Il segno è dato, ma tutto dipende dai Giudei. </w:t>
      </w:r>
    </w:p>
    <w:p w14:paraId="4C1D1361" w14:textId="77777777" w:rsidR="005070B1" w:rsidRPr="002A706F" w:rsidRDefault="00E0104C" w:rsidP="003352A9">
      <w:pPr>
        <w:pStyle w:val="Corpodeltesto2"/>
        <w:rPr>
          <w:color w:val="000000"/>
        </w:rPr>
      </w:pPr>
      <w:r w:rsidRPr="002A706F">
        <w:rPr>
          <w:color w:val="000000"/>
          <w:position w:val="6"/>
          <w:vertAlign w:val="superscript"/>
        </w:rPr>
        <w:t>20</w:t>
      </w:r>
      <w:r w:rsidRPr="002A706F">
        <w:rPr>
          <w:color w:val="000000"/>
        </w:rPr>
        <w:t>Gli dissero allora i Giudei: «Questo tempio è stato costruito in quarantasei anni e tu in tre giorni lo farai risorgere?».</w:t>
      </w:r>
    </w:p>
    <w:p w14:paraId="127D5E76" w14:textId="77777777" w:rsidR="005070B1" w:rsidRPr="002A706F" w:rsidRDefault="00E23175" w:rsidP="00E23175">
      <w:pPr>
        <w:pStyle w:val="Corpotesto"/>
        <w:rPr>
          <w:color w:val="000000"/>
        </w:rPr>
      </w:pPr>
      <w:r w:rsidRPr="002A706F">
        <w:rPr>
          <w:color w:val="000000"/>
        </w:rPr>
        <w:t xml:space="preserve">I Giudei ribaltano la storia. Anziché dire che essi non lo possono distruggere, dicono che Gesù non può farlo risorgere. Gli dissero allora i Giudei: </w:t>
      </w:r>
      <w:r w:rsidR="00001AAE" w:rsidRPr="002A706F">
        <w:rPr>
          <w:color w:val="000000"/>
        </w:rPr>
        <w:t>“</w:t>
      </w:r>
      <w:r w:rsidRPr="002A706F">
        <w:rPr>
          <w:color w:val="000000"/>
        </w:rPr>
        <w:t>Questo tempio è stato costruito in quarantasei anni e tu in tre giorni lo farai risorgere?</w:t>
      </w:r>
      <w:r w:rsidR="00001AAE" w:rsidRPr="002A706F">
        <w:rPr>
          <w:color w:val="000000"/>
        </w:rPr>
        <w:t>”.</w:t>
      </w:r>
      <w:r w:rsidRPr="002A706F">
        <w:rPr>
          <w:color w:val="000000"/>
        </w:rPr>
        <w:t xml:space="preserve"> </w:t>
      </w:r>
    </w:p>
    <w:p w14:paraId="6E9D8FC2" w14:textId="77777777" w:rsidR="00E23175" w:rsidRPr="002A706F" w:rsidRDefault="00E23175" w:rsidP="00E23175">
      <w:pPr>
        <w:pStyle w:val="Corpotesto"/>
        <w:rPr>
          <w:color w:val="000000"/>
        </w:rPr>
      </w:pPr>
      <w:r w:rsidRPr="002A706F">
        <w:rPr>
          <w:color w:val="000000"/>
        </w:rPr>
        <w:t xml:space="preserve">Il ragionamento logico, in relazione alle parole di Gesù, sarebbe stato: </w:t>
      </w:r>
      <w:r w:rsidR="00001AAE" w:rsidRPr="002A706F">
        <w:rPr>
          <w:color w:val="000000"/>
        </w:rPr>
        <w:t>“</w:t>
      </w:r>
      <w:r w:rsidRPr="002A706F">
        <w:rPr>
          <w:color w:val="000000"/>
        </w:rPr>
        <w:t>Noi non lo possiamo distruggere. Dacci un altro segno</w:t>
      </w:r>
      <w:r w:rsidR="00001AAE" w:rsidRPr="002A706F">
        <w:rPr>
          <w:color w:val="000000"/>
        </w:rPr>
        <w:t>”</w:t>
      </w:r>
      <w:r w:rsidRPr="002A706F">
        <w:rPr>
          <w:color w:val="000000"/>
        </w:rPr>
        <w:t>. La loro mente è così confusa da non sapere neanche argomentare. Dinanzi a Gesù chi sa argomentare?</w:t>
      </w:r>
    </w:p>
    <w:p w14:paraId="2DA0FCD7" w14:textId="77777777" w:rsidR="00E23175" w:rsidRPr="002A706F" w:rsidRDefault="00E23175" w:rsidP="00E23175">
      <w:pPr>
        <w:pStyle w:val="Corpotesto"/>
        <w:rPr>
          <w:color w:val="000000"/>
        </w:rPr>
      </w:pPr>
      <w:r w:rsidRPr="002A706F">
        <w:rPr>
          <w:color w:val="000000"/>
        </w:rPr>
        <w:t>Gesù conosce le risposte dell</w:t>
      </w:r>
      <w:r w:rsidR="00484B6D" w:rsidRPr="002A706F">
        <w:rPr>
          <w:color w:val="000000"/>
        </w:rPr>
        <w:t>’</w:t>
      </w:r>
      <w:r w:rsidRPr="002A706F">
        <w:rPr>
          <w:color w:val="000000"/>
        </w:rPr>
        <w:t>uomo prima che esse siano pensate e proferite. Per Gesù importante in questo momento è ridurre a silenzio la loro voce. Il segno che Lui è vero profeta è stato donato. Il silenzio è stato ottenuto.</w:t>
      </w:r>
    </w:p>
    <w:p w14:paraId="14108539" w14:textId="77777777" w:rsidR="00E23175" w:rsidRPr="002A706F" w:rsidRDefault="00E23175" w:rsidP="00E23175">
      <w:pPr>
        <w:pStyle w:val="Corpotesto"/>
        <w:rPr>
          <w:color w:val="000000"/>
        </w:rPr>
      </w:pPr>
      <w:r w:rsidRPr="002A706F">
        <w:rPr>
          <w:color w:val="000000"/>
        </w:rPr>
        <w:t>Ora Lui può svolgere la sua missione con serenità, anche perché celebrata la festa della Pasqua, lascerà Gerusalemme e la Giudea, terreno a lui molto ostile, e si ritornerà nella Galilea, luogo dove è relativamente più facile operare.</w:t>
      </w:r>
    </w:p>
    <w:p w14:paraId="58D38943" w14:textId="77777777" w:rsidR="005070B1" w:rsidRPr="002A706F" w:rsidRDefault="00E0104C" w:rsidP="003352A9">
      <w:pPr>
        <w:pStyle w:val="Corpodeltesto2"/>
        <w:rPr>
          <w:color w:val="000000"/>
        </w:rPr>
      </w:pPr>
      <w:r w:rsidRPr="002A706F">
        <w:rPr>
          <w:color w:val="000000"/>
          <w:position w:val="6"/>
          <w:vertAlign w:val="superscript"/>
        </w:rPr>
        <w:t>21</w:t>
      </w:r>
      <w:r w:rsidRPr="002A706F">
        <w:rPr>
          <w:color w:val="000000"/>
        </w:rPr>
        <w:t>Ma egli parlava del tempio del suo corpo.</w:t>
      </w:r>
    </w:p>
    <w:p w14:paraId="4645B9F6" w14:textId="77777777" w:rsidR="005070B1" w:rsidRPr="002A706F" w:rsidRDefault="00E23175" w:rsidP="00E23175">
      <w:pPr>
        <w:pStyle w:val="Corpotesto"/>
        <w:rPr>
          <w:color w:val="000000"/>
        </w:rPr>
      </w:pPr>
      <w:r w:rsidRPr="002A706F">
        <w:rPr>
          <w:color w:val="000000"/>
        </w:rPr>
        <w:t xml:space="preserve">Il corpo di Gesù è il vero tempio del Padre e dello Spirito Santo. </w:t>
      </w:r>
      <w:r w:rsidR="00001AAE" w:rsidRPr="002A706F">
        <w:rPr>
          <w:color w:val="000000"/>
        </w:rPr>
        <w:t>“</w:t>
      </w:r>
      <w:r w:rsidRPr="002A706F">
        <w:rPr>
          <w:color w:val="000000"/>
        </w:rPr>
        <w:t>Ma egli parlava del tempio del suo corpo</w:t>
      </w:r>
      <w:r w:rsidR="00001AAE" w:rsidRPr="002A706F">
        <w:rPr>
          <w:color w:val="000000"/>
        </w:rPr>
        <w:t>”: i</w:t>
      </w:r>
      <w:r w:rsidRPr="002A706F">
        <w:rPr>
          <w:color w:val="000000"/>
        </w:rPr>
        <w:t>l segno diviene purissima verità. Infatti i Giudei distruggono il tempio di Cristo e Cristo lo fa risorgere dopo tre giorni.</w:t>
      </w:r>
    </w:p>
    <w:p w14:paraId="7BFBFE69" w14:textId="77777777" w:rsidR="00E23175" w:rsidRPr="002A706F" w:rsidRDefault="00E23175" w:rsidP="00E23175">
      <w:pPr>
        <w:pStyle w:val="Corpotesto"/>
        <w:rPr>
          <w:color w:val="000000"/>
        </w:rPr>
      </w:pPr>
      <w:r w:rsidRPr="002A706F">
        <w:rPr>
          <w:color w:val="000000"/>
        </w:rPr>
        <w:t>Non è stato Cristo Gesù che ha dist</w:t>
      </w:r>
      <w:r w:rsidR="00001AAE" w:rsidRPr="002A706F">
        <w:rPr>
          <w:color w:val="000000"/>
        </w:rPr>
        <w:t>rutto il suo tempio. Non è stata</w:t>
      </w:r>
      <w:r w:rsidRPr="002A706F">
        <w:rPr>
          <w:color w:val="000000"/>
        </w:rPr>
        <w:t xml:space="preserve"> neanche la morte naturale ad abbatterlo. È stata la morte violenta, per crocifissione, voluta dai Giudei a distruggere il tempio di Dio che è il corpo di Gesù.</w:t>
      </w:r>
    </w:p>
    <w:p w14:paraId="0D5BFF81" w14:textId="77777777" w:rsidR="00E23175" w:rsidRPr="002A706F" w:rsidRDefault="00E23175" w:rsidP="00E23175">
      <w:pPr>
        <w:pStyle w:val="Corpotesto"/>
        <w:rPr>
          <w:color w:val="000000"/>
        </w:rPr>
      </w:pPr>
      <w:r w:rsidRPr="002A706F">
        <w:rPr>
          <w:color w:val="000000"/>
        </w:rPr>
        <w:t>I Giudei lo hanno ucciso per mano di Pilato e dei suoi soldati. Gesù il terzo giorno non solo lo ha richiamato in vita, per la sua divina onnipotenza lo ha trasformato in corpo di luce. Corpo glorioso, spirituale, immortale, incorruttibile.</w:t>
      </w:r>
    </w:p>
    <w:p w14:paraId="1D65A6FF" w14:textId="77777777" w:rsidR="00E23175" w:rsidRPr="002A706F" w:rsidRDefault="00001AAE" w:rsidP="00E23175">
      <w:pPr>
        <w:pStyle w:val="Corpotesto"/>
        <w:rPr>
          <w:color w:val="000000"/>
        </w:rPr>
      </w:pPr>
      <w:r w:rsidRPr="002A706F">
        <w:rPr>
          <w:color w:val="000000"/>
        </w:rPr>
        <w:lastRenderedPageBreak/>
        <w:t>La risurrezione don</w:t>
      </w:r>
      <w:r w:rsidR="009F4579" w:rsidRPr="002A706F">
        <w:rPr>
          <w:color w:val="000000"/>
        </w:rPr>
        <w:t>a verità a Cristo e ad ogni sua Parola, ogni segno da Lui operato, ogni promessa fatta. La risurrezione è il sigillo, l</w:t>
      </w:r>
      <w:r w:rsidR="00484B6D" w:rsidRPr="002A706F">
        <w:rPr>
          <w:color w:val="000000"/>
        </w:rPr>
        <w:t>’</w:t>
      </w:r>
      <w:r w:rsidR="009F4579" w:rsidRPr="002A706F">
        <w:rPr>
          <w:color w:val="000000"/>
        </w:rPr>
        <w:t>Amen del Padre, la garanzia</w:t>
      </w:r>
      <w:r w:rsidRPr="002A706F">
        <w:rPr>
          <w:color w:val="000000"/>
        </w:rPr>
        <w:t xml:space="preserve"> suprema, ultima, che Gesù è </w:t>
      </w:r>
      <w:r w:rsidR="009F4579" w:rsidRPr="002A706F">
        <w:rPr>
          <w:color w:val="000000"/>
        </w:rPr>
        <w:t>il Messia e il Salvatore.</w:t>
      </w:r>
    </w:p>
    <w:p w14:paraId="5FC441C7" w14:textId="77777777" w:rsidR="009F4579" w:rsidRPr="002A706F" w:rsidRDefault="009F4579" w:rsidP="009F4579">
      <w:pPr>
        <w:pStyle w:val="Corpotesto"/>
        <w:rPr>
          <w:i/>
          <w:iCs/>
          <w:color w:val="000000"/>
          <w:sz w:val="20"/>
        </w:rPr>
      </w:pPr>
      <w:r w:rsidRPr="002A706F">
        <w:rPr>
          <w:i/>
          <w:iCs/>
          <w:color w:val="000000"/>
          <w:sz w:val="20"/>
        </w:rPr>
        <w:t>Vi proclamo poi, fratelli, il Vangelo che vi ho annunciato e che voi avete ricevuto, nel quale restate saldi e dal quale siete salvati, se lo mantenete come ve l</w:t>
      </w:r>
      <w:r w:rsidR="00484B6D" w:rsidRPr="002A706F">
        <w:rPr>
          <w:i/>
          <w:iCs/>
          <w:color w:val="000000"/>
          <w:sz w:val="20"/>
        </w:rPr>
        <w:t>’</w:t>
      </w:r>
      <w:r w:rsidRPr="002A706F">
        <w:rPr>
          <w:i/>
          <w:iCs/>
          <w:color w:val="000000"/>
          <w:sz w:val="20"/>
        </w:rPr>
        <w:t>ho annunciato. A meno che non abbiate creduto invano!</w:t>
      </w:r>
    </w:p>
    <w:p w14:paraId="071C5187" w14:textId="77777777" w:rsidR="009F4579" w:rsidRPr="002A706F" w:rsidRDefault="009F4579" w:rsidP="009F4579">
      <w:pPr>
        <w:pStyle w:val="Corpotesto"/>
        <w:rPr>
          <w:i/>
          <w:iCs/>
          <w:color w:val="000000"/>
          <w:sz w:val="20"/>
        </w:rPr>
      </w:pPr>
      <w:r w:rsidRPr="002A706F">
        <w:rPr>
          <w:i/>
          <w:iCs/>
          <w:color w:val="000000"/>
          <w:sz w:val="20"/>
        </w:rPr>
        <w:t>A voi infatti ho trasmesso, anzitutto, quello che anch</w:t>
      </w:r>
      <w:r w:rsidR="00484B6D" w:rsidRPr="002A706F">
        <w:rPr>
          <w:i/>
          <w:iCs/>
          <w:color w:val="000000"/>
          <w:sz w:val="20"/>
        </w:rPr>
        <w:t>’</w:t>
      </w:r>
      <w:r w:rsidRPr="002A706F">
        <w:rPr>
          <w:i/>
          <w:iCs/>
          <w:color w:val="000000"/>
          <w:sz w:val="20"/>
        </w:rPr>
        <w:t>io ho ricevuto, cioè che Cristo morì per i nostri peccati secondo le Scritture e che fu sepolto e che è risorto il terzo giorno secondo le Scritture e che apparve a Cefa e quindi ai Dodici.</w:t>
      </w:r>
    </w:p>
    <w:p w14:paraId="64706089" w14:textId="77777777" w:rsidR="009F4579" w:rsidRPr="002A706F" w:rsidRDefault="009F4579" w:rsidP="009F4579">
      <w:pPr>
        <w:pStyle w:val="Corpotesto"/>
        <w:rPr>
          <w:i/>
          <w:iCs/>
          <w:color w:val="000000"/>
          <w:sz w:val="20"/>
        </w:rPr>
      </w:pPr>
      <w:r w:rsidRPr="002A706F">
        <w:rPr>
          <w:i/>
          <w:iCs/>
          <w:color w:val="000000"/>
          <w:sz w:val="20"/>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w:t>
      </w:r>
      <w:smartTag w:uri="urn:schemas-microsoft-com:office:smarttags" w:element="PersonName">
        <w:smartTagPr>
          <w:attr w:name="ProductID" w:val="la Chiesa"/>
        </w:smartTagPr>
        <w:r w:rsidRPr="002A706F">
          <w:rPr>
            <w:i/>
            <w:iCs/>
            <w:color w:val="000000"/>
            <w:sz w:val="20"/>
          </w:rPr>
          <w:t>la Chiesa</w:t>
        </w:r>
      </w:smartTag>
      <w:r w:rsidRPr="002A706F">
        <w:rPr>
          <w:i/>
          <w:iCs/>
          <w:color w:val="000000"/>
          <w:sz w:val="20"/>
        </w:rPr>
        <w:t xml:space="preserve"> di Dio. Per grazia di Dio, però, sono quello che sono, e la sua grazia in me non è stata vana. Anzi, ho faticato più di tutti loro, non io però, ma la grazia di Dio che è con me. Dunque, sia io che loro, così predichiamo e così avete creduto.</w:t>
      </w:r>
    </w:p>
    <w:p w14:paraId="46346653" w14:textId="77777777" w:rsidR="009F4579" w:rsidRPr="002A706F" w:rsidRDefault="009F4579" w:rsidP="009F4579">
      <w:pPr>
        <w:pStyle w:val="Corpotesto"/>
        <w:rPr>
          <w:i/>
          <w:iCs/>
          <w:color w:val="000000"/>
          <w:sz w:val="20"/>
        </w:rPr>
      </w:pPr>
      <w:r w:rsidRPr="002A706F">
        <w:rPr>
          <w:i/>
          <w:iCs/>
          <w:color w:val="000000"/>
          <w:sz w:val="20"/>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63464FF9" w14:textId="77777777" w:rsidR="009F4579" w:rsidRPr="002A706F" w:rsidRDefault="009F4579" w:rsidP="009F4579">
      <w:pPr>
        <w:pStyle w:val="Corpotesto"/>
        <w:rPr>
          <w:i/>
          <w:iCs/>
          <w:color w:val="000000"/>
          <w:sz w:val="20"/>
        </w:rPr>
      </w:pPr>
      <w:r w:rsidRPr="002A706F">
        <w:rPr>
          <w:i/>
          <w:iCs/>
          <w:color w:val="000000"/>
          <w:sz w:val="20"/>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w:t>
      </w:r>
      <w:r w:rsidR="00484B6D" w:rsidRPr="002A706F">
        <w:rPr>
          <w:i/>
          <w:iCs/>
          <w:color w:val="000000"/>
          <w:sz w:val="20"/>
        </w:rPr>
        <w:t>’</w:t>
      </w:r>
      <w:r w:rsidRPr="002A706F">
        <w:rPr>
          <w:i/>
          <w:iCs/>
          <w:color w:val="000000"/>
          <w:sz w:val="20"/>
        </w:rPr>
        <w:t>ultimo nemico a essere annientato sarà la morte, perché ogni cosa ha posto sotto i suoi piedi. Però, quando dice che ogni cosa è stata sottoposta, è chiaro che si deve eccettuare Colui che gli ha sottomesso ogni cosa. E quando tutto gli sarà stato sottomesso, anch</w:t>
      </w:r>
      <w:r w:rsidR="00484B6D" w:rsidRPr="002A706F">
        <w:rPr>
          <w:i/>
          <w:iCs/>
          <w:color w:val="000000"/>
          <w:sz w:val="20"/>
        </w:rPr>
        <w:t>’</w:t>
      </w:r>
      <w:r w:rsidRPr="002A706F">
        <w:rPr>
          <w:i/>
          <w:iCs/>
          <w:color w:val="000000"/>
          <w:sz w:val="20"/>
        </w:rPr>
        <w:t>egli, il Figlio, sarà sottomesso a Colui che gli ha sottomesso ogni cosa, perché Dio sia tutto in tutti.</w:t>
      </w:r>
    </w:p>
    <w:p w14:paraId="1B76EAC9" w14:textId="77777777" w:rsidR="009F4579" w:rsidRPr="002A706F" w:rsidRDefault="009F4579" w:rsidP="009F4579">
      <w:pPr>
        <w:pStyle w:val="Corpotesto"/>
        <w:rPr>
          <w:i/>
          <w:iCs/>
          <w:color w:val="000000"/>
          <w:sz w:val="20"/>
        </w:rPr>
      </w:pPr>
      <w:r w:rsidRPr="002A706F">
        <w:rPr>
          <w:i/>
          <w:iCs/>
          <w:color w:val="000000"/>
          <w:sz w:val="20"/>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3C19E701" w14:textId="77777777" w:rsidR="009F4579" w:rsidRPr="002A706F" w:rsidRDefault="009F4579" w:rsidP="009F4579">
      <w:pPr>
        <w:pStyle w:val="Corpotesto"/>
        <w:rPr>
          <w:i/>
          <w:iCs/>
          <w:color w:val="000000"/>
          <w:sz w:val="20"/>
        </w:rPr>
      </w:pPr>
      <w:r w:rsidRPr="002A706F">
        <w:rPr>
          <w:i/>
          <w:iCs/>
          <w:color w:val="000000"/>
          <w:sz w:val="20"/>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w:t>
      </w:r>
      <w:r w:rsidR="00484B6D" w:rsidRPr="002A706F">
        <w:rPr>
          <w:i/>
          <w:iCs/>
          <w:color w:val="000000"/>
          <w:sz w:val="20"/>
        </w:rPr>
        <w:t>’</w:t>
      </w:r>
      <w:r w:rsidRPr="002A706F">
        <w:rPr>
          <w:i/>
          <w:iCs/>
          <w:color w:val="000000"/>
          <w:sz w:val="20"/>
        </w:rPr>
        <w:t>altra nello splendore. Così anche la risurrezione dei morti: è seminato nella corruzione, risorge nell</w:t>
      </w:r>
      <w:r w:rsidR="00484B6D" w:rsidRPr="002A706F">
        <w:rPr>
          <w:i/>
          <w:iCs/>
          <w:color w:val="000000"/>
          <w:sz w:val="20"/>
        </w:rPr>
        <w:t>’</w:t>
      </w:r>
      <w:r w:rsidRPr="002A706F">
        <w:rPr>
          <w:i/>
          <w:iCs/>
          <w:color w:val="000000"/>
          <w:sz w:val="20"/>
        </w:rPr>
        <w:t>incorruttibilità; è seminato nella miseria, risorge nella gloria; è seminato nella debolezza, risorge nella potenza; è seminato corpo animale, risorge corpo spirituale.</w:t>
      </w:r>
    </w:p>
    <w:p w14:paraId="48BFDDDD" w14:textId="77777777" w:rsidR="009F4579" w:rsidRPr="002A706F" w:rsidRDefault="009F4579" w:rsidP="009F4579">
      <w:pPr>
        <w:pStyle w:val="Corpotesto"/>
        <w:rPr>
          <w:i/>
          <w:iCs/>
          <w:color w:val="000000"/>
          <w:sz w:val="20"/>
        </w:rPr>
      </w:pPr>
      <w:r w:rsidRPr="002A706F">
        <w:rPr>
          <w:i/>
          <w:iCs/>
          <w:color w:val="000000"/>
          <w:sz w:val="20"/>
        </w:rPr>
        <w:lastRenderedPageBreak/>
        <w:t>Se c</w:t>
      </w:r>
      <w:r w:rsidR="00484B6D" w:rsidRPr="002A706F">
        <w:rPr>
          <w:i/>
          <w:iCs/>
          <w:color w:val="000000"/>
          <w:sz w:val="20"/>
        </w:rPr>
        <w:t>’</w:t>
      </w:r>
      <w:r w:rsidRPr="002A706F">
        <w:rPr>
          <w:i/>
          <w:iCs/>
          <w:color w:val="000000"/>
          <w:sz w:val="20"/>
        </w:rPr>
        <w:t>è un corpo animale, vi è anche un corpo spirituale. Sta scritto infatti che il primo uomo, Adamo, divenne un essere vivente, ma l</w:t>
      </w:r>
      <w:r w:rsidR="00484B6D" w:rsidRPr="002A706F">
        <w:rPr>
          <w:i/>
          <w:iCs/>
          <w:color w:val="000000"/>
          <w:sz w:val="20"/>
        </w:rPr>
        <w:t>’</w:t>
      </w:r>
      <w:r w:rsidRPr="002A706F">
        <w:rPr>
          <w:i/>
          <w:iCs/>
          <w:color w:val="000000"/>
          <w:sz w:val="20"/>
        </w:rPr>
        <w:t>ultimo Adamo divenne spirito datore di vita. Non vi fu prima il corpo spirituale, ma quello animale, e poi lo spirituale. Il primo uomo, tratto dalla terra, è fatto di terra; il secondo uomo viene dal cielo. Come è l</w:t>
      </w:r>
      <w:r w:rsidR="00484B6D" w:rsidRPr="002A706F">
        <w:rPr>
          <w:i/>
          <w:iCs/>
          <w:color w:val="000000"/>
          <w:sz w:val="20"/>
        </w:rPr>
        <w:t>’</w:t>
      </w:r>
      <w:r w:rsidRPr="002A706F">
        <w:rPr>
          <w:i/>
          <w:iCs/>
          <w:color w:val="000000"/>
          <w:sz w:val="20"/>
        </w:rPr>
        <w:t>uomo terreno, così sono quelli di terra; e come è l</w:t>
      </w:r>
      <w:r w:rsidR="00484B6D" w:rsidRPr="002A706F">
        <w:rPr>
          <w:i/>
          <w:iCs/>
          <w:color w:val="000000"/>
          <w:sz w:val="20"/>
        </w:rPr>
        <w:t>’</w:t>
      </w:r>
      <w:r w:rsidRPr="002A706F">
        <w:rPr>
          <w:i/>
          <w:iCs/>
          <w:color w:val="000000"/>
          <w:sz w:val="20"/>
        </w:rPr>
        <w:t>uomo celeste, così anche i celesti. E come eravamo simili all</w:t>
      </w:r>
      <w:r w:rsidR="00484B6D" w:rsidRPr="002A706F">
        <w:rPr>
          <w:i/>
          <w:iCs/>
          <w:color w:val="000000"/>
          <w:sz w:val="20"/>
        </w:rPr>
        <w:t>’</w:t>
      </w:r>
      <w:r w:rsidRPr="002A706F">
        <w:rPr>
          <w:i/>
          <w:iCs/>
          <w:color w:val="000000"/>
          <w:sz w:val="20"/>
        </w:rPr>
        <w:t>uomo terreno, così saremo simili all</w:t>
      </w:r>
      <w:r w:rsidR="00484B6D" w:rsidRPr="002A706F">
        <w:rPr>
          <w:i/>
          <w:iCs/>
          <w:color w:val="000000"/>
          <w:sz w:val="20"/>
        </w:rPr>
        <w:t>’</w:t>
      </w:r>
      <w:r w:rsidRPr="002A706F">
        <w:rPr>
          <w:i/>
          <w:iCs/>
          <w:color w:val="000000"/>
          <w:sz w:val="20"/>
        </w:rPr>
        <w:t>uomo celeste. Vi dico questo, o fratelli: carne e sangue non possono ereditare il regno di Dio, né ciò che si corrompe può ereditare l</w:t>
      </w:r>
      <w:r w:rsidR="00484B6D" w:rsidRPr="002A706F">
        <w:rPr>
          <w:i/>
          <w:iCs/>
          <w:color w:val="000000"/>
          <w:sz w:val="20"/>
        </w:rPr>
        <w:t>’</w:t>
      </w:r>
      <w:r w:rsidRPr="002A706F">
        <w:rPr>
          <w:i/>
          <w:iCs/>
          <w:color w:val="000000"/>
          <w:sz w:val="20"/>
        </w:rPr>
        <w:t>incorruttibilità.</w:t>
      </w:r>
    </w:p>
    <w:p w14:paraId="03AF5296" w14:textId="77777777" w:rsidR="009F4579" w:rsidRPr="002A706F" w:rsidRDefault="009F4579" w:rsidP="009F4579">
      <w:pPr>
        <w:pStyle w:val="Corpotesto"/>
        <w:rPr>
          <w:i/>
          <w:iCs/>
          <w:color w:val="000000"/>
          <w:sz w:val="20"/>
        </w:rPr>
      </w:pPr>
      <w:r w:rsidRPr="002A706F">
        <w:rPr>
          <w:i/>
          <w:iCs/>
          <w:color w:val="000000"/>
          <w:sz w:val="20"/>
        </w:rPr>
        <w:t>Ecco, io vi annuncio un mistero: noi tutti non moriremo, ma tutti saremo trasformati, in un istante, in un batter d</w:t>
      </w:r>
      <w:r w:rsidR="00484B6D" w:rsidRPr="002A706F">
        <w:rPr>
          <w:i/>
          <w:iCs/>
          <w:color w:val="000000"/>
          <w:sz w:val="20"/>
        </w:rPr>
        <w:t>’</w:t>
      </w:r>
      <w:r w:rsidRPr="002A706F">
        <w:rPr>
          <w:i/>
          <w:iCs/>
          <w:color w:val="000000"/>
          <w:sz w:val="20"/>
        </w:rPr>
        <w:t>occhio, al suono dell</w:t>
      </w:r>
      <w:r w:rsidR="00484B6D" w:rsidRPr="002A706F">
        <w:rPr>
          <w:i/>
          <w:iCs/>
          <w:color w:val="000000"/>
          <w:sz w:val="20"/>
        </w:rPr>
        <w:t>’</w:t>
      </w:r>
      <w:r w:rsidRPr="002A706F">
        <w:rPr>
          <w:i/>
          <w:iCs/>
          <w:color w:val="000000"/>
          <w:sz w:val="20"/>
        </w:rPr>
        <w:t>ultima tromba. Essa infatti suonerà e i morti risorgeranno incorruttibili e noi saremo trasformati. È necessario infatti che questo corpo corruttibile si vesta d</w:t>
      </w:r>
      <w:r w:rsidR="00484B6D" w:rsidRPr="002A706F">
        <w:rPr>
          <w:i/>
          <w:iCs/>
          <w:color w:val="000000"/>
          <w:sz w:val="20"/>
        </w:rPr>
        <w:t>’</w:t>
      </w:r>
      <w:r w:rsidRPr="002A706F">
        <w:rPr>
          <w:i/>
          <w:iCs/>
          <w:color w:val="000000"/>
          <w:sz w:val="20"/>
        </w:rPr>
        <w:t>incorruttibilità e questo corpo mortale si vesta d</w:t>
      </w:r>
      <w:r w:rsidR="00484B6D" w:rsidRPr="002A706F">
        <w:rPr>
          <w:i/>
          <w:iCs/>
          <w:color w:val="000000"/>
          <w:sz w:val="20"/>
        </w:rPr>
        <w:t>’</w:t>
      </w:r>
      <w:r w:rsidRPr="002A706F">
        <w:rPr>
          <w:i/>
          <w:iCs/>
          <w:color w:val="000000"/>
          <w:sz w:val="20"/>
        </w:rPr>
        <w:t>immortalità. Quando poi questo corpo corruttibile si sarà vestito d</w:t>
      </w:r>
      <w:r w:rsidR="00484B6D" w:rsidRPr="002A706F">
        <w:rPr>
          <w:i/>
          <w:iCs/>
          <w:color w:val="000000"/>
          <w:sz w:val="20"/>
        </w:rPr>
        <w:t>’</w:t>
      </w:r>
      <w:r w:rsidRPr="002A706F">
        <w:rPr>
          <w:i/>
          <w:iCs/>
          <w:color w:val="000000"/>
          <w:sz w:val="20"/>
        </w:rPr>
        <w:t>incorruttibilità e questo corpo mortale d</w:t>
      </w:r>
      <w:r w:rsidR="00484B6D" w:rsidRPr="002A706F">
        <w:rPr>
          <w:i/>
          <w:iCs/>
          <w:color w:val="000000"/>
          <w:sz w:val="20"/>
        </w:rPr>
        <w:t>’</w:t>
      </w:r>
      <w:r w:rsidRPr="002A706F">
        <w:rPr>
          <w:i/>
          <w:iCs/>
          <w:color w:val="000000"/>
          <w:sz w:val="20"/>
        </w:rPr>
        <w:t>immortalità, si compirà la parola della Scrittura: La morte è stata inghiottita nella vittoria. Dov</w:t>
      </w:r>
      <w:r w:rsidR="00484B6D" w:rsidRPr="002A706F">
        <w:rPr>
          <w:i/>
          <w:iCs/>
          <w:color w:val="000000"/>
          <w:sz w:val="20"/>
        </w:rPr>
        <w:t>’</w:t>
      </w:r>
      <w:r w:rsidRPr="002A706F">
        <w:rPr>
          <w:i/>
          <w:iCs/>
          <w:color w:val="000000"/>
          <w:sz w:val="20"/>
        </w:rPr>
        <w:t>è, o morte, la tua vittoria? Dov</w:t>
      </w:r>
      <w:r w:rsidR="00484B6D" w:rsidRPr="002A706F">
        <w:rPr>
          <w:i/>
          <w:iCs/>
          <w:color w:val="000000"/>
          <w:sz w:val="20"/>
        </w:rPr>
        <w:t>’</w:t>
      </w:r>
      <w:r w:rsidRPr="002A706F">
        <w:rPr>
          <w:i/>
          <w:iCs/>
          <w:color w:val="000000"/>
          <w:sz w:val="20"/>
        </w:rPr>
        <w:t>è, o morte, il tuo pungiglione?</w:t>
      </w:r>
    </w:p>
    <w:p w14:paraId="77FFFC29" w14:textId="77777777" w:rsidR="009F4579" w:rsidRPr="002A706F" w:rsidRDefault="009F4579" w:rsidP="009F4579">
      <w:pPr>
        <w:pStyle w:val="Corpotesto"/>
        <w:rPr>
          <w:i/>
          <w:iCs/>
          <w:color w:val="000000"/>
          <w:sz w:val="20"/>
        </w:rPr>
      </w:pPr>
      <w:r w:rsidRPr="002A706F">
        <w:rPr>
          <w:i/>
          <w:iCs/>
          <w:color w:val="000000"/>
          <w:sz w:val="20"/>
        </w:rPr>
        <w:t xml:space="preserve">Il pungiglione della morte è il peccato e la forza del peccato è </w:t>
      </w:r>
      <w:smartTag w:uri="urn:schemas-microsoft-com:office:smarttags" w:element="PersonName">
        <w:smartTagPr>
          <w:attr w:name="ProductID" w:val="la Legge."/>
        </w:smartTagPr>
        <w:r w:rsidRPr="002A706F">
          <w:rPr>
            <w:i/>
            <w:iCs/>
            <w:color w:val="000000"/>
            <w:sz w:val="20"/>
          </w:rPr>
          <w:t>la Legge.</w:t>
        </w:r>
      </w:smartTag>
      <w:r w:rsidRPr="002A706F">
        <w:rPr>
          <w:i/>
          <w:iCs/>
          <w:color w:val="000000"/>
          <w:sz w:val="20"/>
        </w:rPr>
        <w:t xml:space="preserve"> Siano rese grazie a Dio, che ci dà la vittoria per mezzo del Signore nostro Gesù Cristo! Perciò, fratelli miei carissimi, rimanete saldi e irremovibili, progredendo sempre più nell</w:t>
      </w:r>
      <w:r w:rsidR="00484B6D" w:rsidRPr="002A706F">
        <w:rPr>
          <w:i/>
          <w:iCs/>
          <w:color w:val="000000"/>
          <w:sz w:val="20"/>
        </w:rPr>
        <w:t>’</w:t>
      </w:r>
      <w:r w:rsidRPr="002A706F">
        <w:rPr>
          <w:i/>
          <w:iCs/>
          <w:color w:val="000000"/>
          <w:sz w:val="20"/>
        </w:rPr>
        <w:t xml:space="preserve">opera del Signore, sapendo che la vostra fatica non è vana nel Signore (1Cor 15,1-58). </w:t>
      </w:r>
    </w:p>
    <w:p w14:paraId="3279AF86" w14:textId="77777777" w:rsidR="009F4579" w:rsidRPr="002A706F" w:rsidRDefault="009F4579" w:rsidP="00E23175">
      <w:pPr>
        <w:pStyle w:val="Corpotesto"/>
        <w:rPr>
          <w:color w:val="000000"/>
        </w:rPr>
      </w:pPr>
      <w:r w:rsidRPr="002A706F">
        <w:rPr>
          <w:color w:val="000000"/>
        </w:rPr>
        <w:t>La risurrezione dona la pienezza di verità anche ad ogni Parola di Dio annunziata, profetizzata, proferita, giurata nell</w:t>
      </w:r>
      <w:r w:rsidR="00484B6D" w:rsidRPr="002A706F">
        <w:rPr>
          <w:color w:val="000000"/>
        </w:rPr>
        <w:t>’</w:t>
      </w:r>
      <w:r w:rsidRPr="002A706F">
        <w:rPr>
          <w:color w:val="000000"/>
        </w:rPr>
        <w:t>Antico Testamento. Legge, Profeti, Salmi ricevono il sigillo di autenticità divina dalla risurrezione.</w:t>
      </w:r>
    </w:p>
    <w:p w14:paraId="014F80A0" w14:textId="77777777" w:rsidR="00E0104C" w:rsidRPr="002A706F" w:rsidRDefault="00E0104C" w:rsidP="003352A9">
      <w:pPr>
        <w:pStyle w:val="Corpodeltesto2"/>
        <w:rPr>
          <w:color w:val="000000"/>
        </w:rPr>
      </w:pPr>
      <w:r w:rsidRPr="002A706F">
        <w:rPr>
          <w:color w:val="000000"/>
          <w:position w:val="6"/>
          <w:vertAlign w:val="superscript"/>
        </w:rPr>
        <w:t>22</w:t>
      </w:r>
      <w:r w:rsidRPr="002A706F">
        <w:rPr>
          <w:color w:val="000000"/>
        </w:rPr>
        <w:t>Quando poi fu risuscitato dai morti, i suoi discepoli si ricordarono che aveva detto questo, e credettero alla Scrittura e alla parola detta da Gesù.</w:t>
      </w:r>
    </w:p>
    <w:p w14:paraId="62061E8A" w14:textId="77777777" w:rsidR="009F4579" w:rsidRPr="002A706F" w:rsidRDefault="009F4579" w:rsidP="009F4579">
      <w:pPr>
        <w:pStyle w:val="Corpotesto"/>
        <w:rPr>
          <w:color w:val="000000"/>
        </w:rPr>
      </w:pPr>
      <w:r w:rsidRPr="002A706F">
        <w:rPr>
          <w:color w:val="000000"/>
        </w:rPr>
        <w:t>Attualmente neanche i discepoli comprendono. Le parole di Gesù sono oscure anche per loro. Quando poi fu risuscitato dai morti, i suoi discepoli si ricordarono che aveva detto questo. La fede nasce dalla storia che si compie.</w:t>
      </w:r>
    </w:p>
    <w:p w14:paraId="1FCE789D" w14:textId="77777777" w:rsidR="009F4579" w:rsidRPr="002A706F" w:rsidRDefault="009F4579" w:rsidP="009F4579">
      <w:pPr>
        <w:pStyle w:val="Corpotesto"/>
        <w:rPr>
          <w:color w:val="000000"/>
        </w:rPr>
      </w:pPr>
      <w:r w:rsidRPr="002A706F">
        <w:rPr>
          <w:color w:val="000000"/>
        </w:rPr>
        <w:t xml:space="preserve">Si sono compiute le Parole di Gesù e i discepoli credettero alla Scrittura e alla Parola detta da Gesù. </w:t>
      </w:r>
      <w:r w:rsidR="005F4A0A" w:rsidRPr="002A706F">
        <w:rPr>
          <w:color w:val="000000"/>
        </w:rPr>
        <w:t xml:space="preserve">Questo tempo che i discepoli hanno chiesto per la loro fede devono anche darlo a </w:t>
      </w:r>
      <w:r w:rsidR="000A3FE6" w:rsidRPr="002A706F">
        <w:rPr>
          <w:color w:val="000000"/>
        </w:rPr>
        <w:t>coloro ai quali</w:t>
      </w:r>
      <w:r w:rsidR="005F4A0A" w:rsidRPr="002A706F">
        <w:rPr>
          <w:color w:val="000000"/>
        </w:rPr>
        <w:t xml:space="preserve"> essi annunciano la Parola.</w:t>
      </w:r>
    </w:p>
    <w:p w14:paraId="4EF5F43A" w14:textId="77777777" w:rsidR="005F4A0A" w:rsidRPr="002A706F" w:rsidRDefault="005F4A0A" w:rsidP="009F4579">
      <w:pPr>
        <w:pStyle w:val="Corpotesto"/>
        <w:rPr>
          <w:color w:val="000000"/>
        </w:rPr>
      </w:pPr>
      <w:r w:rsidRPr="002A706F">
        <w:rPr>
          <w:color w:val="000000"/>
        </w:rPr>
        <w:t>Altra verità. Come Gesù sempre</w:t>
      </w:r>
      <w:r w:rsidR="000A3FE6" w:rsidRPr="002A706F">
        <w:rPr>
          <w:color w:val="000000"/>
        </w:rPr>
        <w:t xml:space="preserve"> dava la Parola dopo il segno – n</w:t>
      </w:r>
      <w:r w:rsidRPr="002A706F">
        <w:rPr>
          <w:color w:val="000000"/>
        </w:rPr>
        <w:t>el Vangelo secondo Giovanni prima</w:t>
      </w:r>
      <w:r w:rsidR="000A3FE6" w:rsidRPr="002A706F">
        <w:rPr>
          <w:color w:val="000000"/>
        </w:rPr>
        <w:t xml:space="preserve"> viene il segno e poi la Parola – così anche i discepoli p</w:t>
      </w:r>
      <w:r w:rsidRPr="002A706F">
        <w:rPr>
          <w:color w:val="000000"/>
        </w:rPr>
        <w:t>rima devono dare il segno e poi la Parola. Il segno è sigillo alla Parola.</w:t>
      </w:r>
    </w:p>
    <w:p w14:paraId="4CA74311" w14:textId="77777777" w:rsidR="005F4A0A" w:rsidRPr="002A706F" w:rsidRDefault="005F4A0A" w:rsidP="009F4579">
      <w:pPr>
        <w:pStyle w:val="Corpotesto"/>
        <w:rPr>
          <w:color w:val="000000"/>
        </w:rPr>
      </w:pPr>
      <w:r w:rsidRPr="002A706F">
        <w:rPr>
          <w:color w:val="000000"/>
        </w:rPr>
        <w:t xml:space="preserve">Il primo segno che gli annunciatori devono dare al mondo è la Parola da essi vissuta in pienezza di verità e di obbedienza. la Parola annunziata senza il segno della Parola vissuta mai potrà produrre conversione. È Parola sterile. </w:t>
      </w:r>
    </w:p>
    <w:p w14:paraId="47C4AF87" w14:textId="77777777" w:rsidR="009F4579" w:rsidRPr="002A706F" w:rsidRDefault="009F4579" w:rsidP="003352A9">
      <w:pPr>
        <w:pStyle w:val="Corpodeltesto2"/>
        <w:rPr>
          <w:color w:val="000000"/>
        </w:rPr>
      </w:pPr>
    </w:p>
    <w:p w14:paraId="5F8EAB67" w14:textId="77777777" w:rsidR="001D1D41" w:rsidRPr="002A706F" w:rsidRDefault="001D1D41" w:rsidP="001D1D41">
      <w:pPr>
        <w:pStyle w:val="Titolo2"/>
        <w:rPr>
          <w:i w:val="0"/>
          <w:color w:val="000000"/>
          <w:sz w:val="40"/>
          <w:szCs w:val="40"/>
        </w:rPr>
      </w:pPr>
      <w:bookmarkStart w:id="96" w:name="_Toc530908246"/>
      <w:bookmarkStart w:id="97" w:name="_Toc531723908"/>
      <w:bookmarkStart w:id="98" w:name="_Toc531724061"/>
      <w:bookmarkStart w:id="99" w:name="_Toc62172153"/>
      <w:r w:rsidRPr="002A706F">
        <w:rPr>
          <w:i w:val="0"/>
          <w:color w:val="000000"/>
          <w:sz w:val="40"/>
          <w:szCs w:val="40"/>
        </w:rPr>
        <w:t>Soggiorno a Gerusalemme</w:t>
      </w:r>
      <w:bookmarkEnd w:id="96"/>
      <w:bookmarkEnd w:id="97"/>
      <w:bookmarkEnd w:id="98"/>
      <w:bookmarkEnd w:id="99"/>
    </w:p>
    <w:p w14:paraId="7F5274B1" w14:textId="77777777" w:rsidR="005070B1" w:rsidRPr="002A706F" w:rsidRDefault="00E0104C" w:rsidP="003352A9">
      <w:pPr>
        <w:pStyle w:val="Corpodeltesto2"/>
        <w:rPr>
          <w:color w:val="000000"/>
        </w:rPr>
      </w:pPr>
      <w:r w:rsidRPr="002A706F">
        <w:rPr>
          <w:color w:val="000000"/>
          <w:position w:val="6"/>
          <w:vertAlign w:val="superscript"/>
        </w:rPr>
        <w:t>23</w:t>
      </w:r>
      <w:r w:rsidRPr="002A706F">
        <w:rPr>
          <w:color w:val="000000"/>
        </w:rPr>
        <w:t xml:space="preserve">Mentre era a Gerusalemme per </w:t>
      </w:r>
      <w:smartTag w:uri="urn:schemas-microsoft-com:office:smarttags" w:element="PersonName">
        <w:smartTagPr>
          <w:attr w:name="ProductID" w:val="la Pasqua"/>
        </w:smartTagPr>
        <w:r w:rsidRPr="002A706F">
          <w:rPr>
            <w:color w:val="000000"/>
          </w:rPr>
          <w:t>la Pasqua</w:t>
        </w:r>
      </w:smartTag>
      <w:r w:rsidRPr="002A706F">
        <w:rPr>
          <w:color w:val="000000"/>
        </w:rPr>
        <w:t xml:space="preserve">, durante la festa, molti, vedendo i segni che egli compiva, credettero nel suo nome. </w:t>
      </w:r>
    </w:p>
    <w:p w14:paraId="1953A82F" w14:textId="77777777" w:rsidR="005F4A0A" w:rsidRPr="002A706F" w:rsidRDefault="005F4A0A" w:rsidP="005F4A0A">
      <w:pPr>
        <w:pStyle w:val="Corpotesto"/>
        <w:rPr>
          <w:color w:val="000000"/>
        </w:rPr>
      </w:pPr>
      <w:r w:rsidRPr="002A706F">
        <w:rPr>
          <w:color w:val="000000"/>
        </w:rPr>
        <w:t>Ai Giudei che lo hanno interrogato, che hanno chiesto di provare la sua verità di profeta di Dio, perché essi credessero in Lui, nella sua missione di vero inviato dell</w:t>
      </w:r>
      <w:r w:rsidR="00484B6D" w:rsidRPr="002A706F">
        <w:rPr>
          <w:color w:val="000000"/>
        </w:rPr>
        <w:t>’</w:t>
      </w:r>
      <w:r w:rsidRPr="002A706F">
        <w:rPr>
          <w:color w:val="000000"/>
        </w:rPr>
        <w:t>Altissimo, Gesù non ha dato alcun segno. È tentazione di Satana.</w:t>
      </w:r>
    </w:p>
    <w:p w14:paraId="3967CC8C" w14:textId="77777777" w:rsidR="005F4A0A" w:rsidRPr="002A706F" w:rsidRDefault="005F4A0A" w:rsidP="005F4A0A">
      <w:pPr>
        <w:pStyle w:val="Corpotesto"/>
        <w:rPr>
          <w:color w:val="000000"/>
        </w:rPr>
      </w:pPr>
      <w:r w:rsidRPr="002A706F">
        <w:rPr>
          <w:color w:val="000000"/>
        </w:rPr>
        <w:lastRenderedPageBreak/>
        <w:t xml:space="preserve">Mentre per il popolo, perché si aprisse alla fede nella sua verità di persona venuta da Dio, da Lui mandata, ha </w:t>
      </w:r>
      <w:r w:rsidR="00C46F72" w:rsidRPr="002A706F">
        <w:rPr>
          <w:color w:val="000000"/>
        </w:rPr>
        <w:t>fatto molti segni. Il segno attesta che Dio è con Gesù. Se Dio è con Gesù, Gesù è con Dio. Gesù viene da Dio.</w:t>
      </w:r>
    </w:p>
    <w:p w14:paraId="5E1ED68C" w14:textId="77777777" w:rsidR="00C46F72" w:rsidRPr="002A706F" w:rsidRDefault="00C46F72" w:rsidP="005F4A0A">
      <w:pPr>
        <w:pStyle w:val="Corpotesto"/>
        <w:rPr>
          <w:color w:val="000000"/>
        </w:rPr>
      </w:pPr>
      <w:r w:rsidRPr="002A706F">
        <w:rPr>
          <w:color w:val="000000"/>
        </w:rPr>
        <w:t>Mentre era a Gerusalemme per la Pasqua, durante la festa, molti, vedendo i segni che egli compiva, credettero nel suo nome. La fede ha un percorso obbligato. Prima si crede nella persona. Poi si crede nella Parola.</w:t>
      </w:r>
    </w:p>
    <w:p w14:paraId="6019A1D5" w14:textId="77777777" w:rsidR="00C46F72" w:rsidRPr="002A706F" w:rsidRDefault="00C46F72" w:rsidP="005F4A0A">
      <w:pPr>
        <w:pStyle w:val="Corpotesto"/>
        <w:rPr>
          <w:color w:val="000000"/>
        </w:rPr>
      </w:pPr>
      <w:r w:rsidRPr="002A706F">
        <w:rPr>
          <w:color w:val="000000"/>
        </w:rPr>
        <w:t>Quando non si crede nella persona, difficilmente si cred</w:t>
      </w:r>
      <w:r w:rsidR="00276C3B" w:rsidRPr="002A706F">
        <w:rPr>
          <w:color w:val="000000"/>
        </w:rPr>
        <w:t>erà nella Parola. Con i miracoli</w:t>
      </w:r>
      <w:r w:rsidRPr="002A706F">
        <w:rPr>
          <w:color w:val="000000"/>
        </w:rPr>
        <w:t xml:space="preserve"> si crede in Gesù mandato da Dio. Credendo in Gesù</w:t>
      </w:r>
      <w:r w:rsidR="00276C3B" w:rsidRPr="002A706F">
        <w:rPr>
          <w:color w:val="000000"/>
        </w:rPr>
        <w:t>,</w:t>
      </w:r>
      <w:r w:rsidRPr="002A706F">
        <w:rPr>
          <w:color w:val="000000"/>
        </w:rPr>
        <w:t xml:space="preserve"> persona mandata da Dio, si può fare il passaggio alla fede in ogni sua Parola, come Parola di Dio.</w:t>
      </w:r>
    </w:p>
    <w:p w14:paraId="52625493" w14:textId="77777777" w:rsidR="00C46F72" w:rsidRPr="002A706F" w:rsidRDefault="00C46F72" w:rsidP="005F4A0A">
      <w:pPr>
        <w:pStyle w:val="Corpotesto"/>
        <w:rPr>
          <w:color w:val="000000"/>
        </w:rPr>
      </w:pPr>
      <w:r w:rsidRPr="002A706F">
        <w:rPr>
          <w:color w:val="000000"/>
        </w:rPr>
        <w:t>Questa processo di pervenire alla vera fede obbliga anche il corpo di Cristo, tutto il corpo di Cristo. Se il discepolo di Gesù non crea prima la fede nella sua persona, vero uomo di Dio, la fede nella sua parola mancherà sempre.</w:t>
      </w:r>
    </w:p>
    <w:p w14:paraId="21537055" w14:textId="77777777" w:rsidR="005070B1" w:rsidRPr="002A706F" w:rsidRDefault="00E0104C" w:rsidP="003352A9">
      <w:pPr>
        <w:pStyle w:val="Corpodeltesto2"/>
        <w:rPr>
          <w:color w:val="000000"/>
        </w:rPr>
      </w:pPr>
      <w:r w:rsidRPr="002A706F">
        <w:rPr>
          <w:color w:val="000000"/>
          <w:position w:val="6"/>
          <w:vertAlign w:val="superscript"/>
        </w:rPr>
        <w:t>24</w:t>
      </w:r>
      <w:r w:rsidRPr="002A706F">
        <w:rPr>
          <w:color w:val="000000"/>
        </w:rPr>
        <w:t>Ma lui, Gesù, non si fidava di loro, perché conosceva tutti</w:t>
      </w:r>
    </w:p>
    <w:p w14:paraId="19093A0F" w14:textId="77777777" w:rsidR="005070B1" w:rsidRPr="002A706F" w:rsidRDefault="00C46F72" w:rsidP="00C46F72">
      <w:pPr>
        <w:pStyle w:val="Corpotesto"/>
        <w:rPr>
          <w:color w:val="000000"/>
        </w:rPr>
      </w:pPr>
      <w:r w:rsidRPr="002A706F">
        <w:rPr>
          <w:color w:val="000000"/>
        </w:rPr>
        <w:t>Gesù fa una netta distinzione in chi crede in Lui, persona mandata da Dio, e in chi invece crede della sua Parola come vera Parola di Dio. Molti credono in Lui persona mandata da Dio, ma per ottenere da Lui qualche miracolo.</w:t>
      </w:r>
    </w:p>
    <w:p w14:paraId="12050860" w14:textId="77777777" w:rsidR="00C46F72" w:rsidRPr="002A706F" w:rsidRDefault="00C46F72" w:rsidP="00C46F72">
      <w:pPr>
        <w:pStyle w:val="Corpotesto"/>
        <w:rPr>
          <w:color w:val="000000"/>
        </w:rPr>
      </w:pPr>
      <w:r w:rsidRPr="002A706F">
        <w:rPr>
          <w:color w:val="000000"/>
        </w:rPr>
        <w:t>Ancora non c</w:t>
      </w:r>
      <w:r w:rsidR="00484B6D" w:rsidRPr="002A706F">
        <w:rPr>
          <w:color w:val="000000"/>
        </w:rPr>
        <w:t>’</w:t>
      </w:r>
      <w:r w:rsidRPr="002A706F">
        <w:rPr>
          <w:color w:val="000000"/>
        </w:rPr>
        <w:t>è la fede nella sua Parola. Non c</w:t>
      </w:r>
      <w:r w:rsidR="00484B6D" w:rsidRPr="002A706F">
        <w:rPr>
          <w:color w:val="000000"/>
        </w:rPr>
        <w:t>’</w:t>
      </w:r>
      <w:r w:rsidRPr="002A706F">
        <w:rPr>
          <w:color w:val="000000"/>
        </w:rPr>
        <w:t xml:space="preserve">è abbandono fiducioso, pieno, completo alla volontà di Dio, manifestata nel suo insegnamento. </w:t>
      </w:r>
      <w:r w:rsidR="00254A1C" w:rsidRPr="002A706F">
        <w:rPr>
          <w:color w:val="000000"/>
        </w:rPr>
        <w:t>Senza questa fede non ci si può fidare, non ci</w:t>
      </w:r>
      <w:r w:rsidR="00276C3B" w:rsidRPr="002A706F">
        <w:rPr>
          <w:color w:val="000000"/>
        </w:rPr>
        <w:t xml:space="preserve"> </w:t>
      </w:r>
      <w:r w:rsidR="00254A1C" w:rsidRPr="002A706F">
        <w:rPr>
          <w:color w:val="000000"/>
        </w:rPr>
        <w:t>si deve fidare. Oggi si è, domani non si è.</w:t>
      </w:r>
    </w:p>
    <w:p w14:paraId="661F03D2" w14:textId="77777777" w:rsidR="00254A1C" w:rsidRPr="002A706F" w:rsidRDefault="00254A1C" w:rsidP="00C46F72">
      <w:pPr>
        <w:pStyle w:val="Corpotesto"/>
        <w:rPr>
          <w:color w:val="000000"/>
        </w:rPr>
      </w:pPr>
      <w:r w:rsidRPr="002A706F">
        <w:rPr>
          <w:color w:val="000000"/>
        </w:rPr>
        <w:t xml:space="preserve">Non si può svelare il proprio cuore a chi non crede nella Parola e consegna la sua vita ad essa. Questa fiducia richiede tempo, molto tempo. È una fiducia che va meritata e mai potrà essere il frutto di un miracolo compiuto. </w:t>
      </w:r>
    </w:p>
    <w:p w14:paraId="4EE26AED" w14:textId="77777777" w:rsidR="00E0104C" w:rsidRPr="002A706F" w:rsidRDefault="00E0104C" w:rsidP="003352A9">
      <w:pPr>
        <w:pStyle w:val="Corpodeltesto2"/>
        <w:rPr>
          <w:color w:val="000000"/>
        </w:rPr>
      </w:pPr>
      <w:r w:rsidRPr="002A706F">
        <w:rPr>
          <w:color w:val="000000"/>
          <w:position w:val="6"/>
          <w:vertAlign w:val="superscript"/>
        </w:rPr>
        <w:t>25</w:t>
      </w:r>
      <w:r w:rsidRPr="002A706F">
        <w:rPr>
          <w:color w:val="000000"/>
        </w:rPr>
        <w:t>e non aveva bisogno che alcuno desse testimonianza sull</w:t>
      </w:r>
      <w:r w:rsidR="00484B6D" w:rsidRPr="002A706F">
        <w:rPr>
          <w:color w:val="000000"/>
        </w:rPr>
        <w:t>’</w:t>
      </w:r>
      <w:r w:rsidRPr="002A706F">
        <w:rPr>
          <w:color w:val="000000"/>
        </w:rPr>
        <w:t>uomo. Egli infatti conosceva quello che c</w:t>
      </w:r>
      <w:r w:rsidR="00484B6D" w:rsidRPr="002A706F">
        <w:rPr>
          <w:color w:val="000000"/>
        </w:rPr>
        <w:t>’</w:t>
      </w:r>
      <w:r w:rsidRPr="002A706F">
        <w:rPr>
          <w:color w:val="000000"/>
        </w:rPr>
        <w:t>è nell</w:t>
      </w:r>
      <w:r w:rsidR="00484B6D" w:rsidRPr="002A706F">
        <w:rPr>
          <w:color w:val="000000"/>
        </w:rPr>
        <w:t>’</w:t>
      </w:r>
      <w:r w:rsidRPr="002A706F">
        <w:rPr>
          <w:color w:val="000000"/>
        </w:rPr>
        <w:t>uomo.</w:t>
      </w:r>
    </w:p>
    <w:p w14:paraId="5F2CE58E" w14:textId="77777777" w:rsidR="00254A1C" w:rsidRPr="002A706F" w:rsidRDefault="00254A1C" w:rsidP="00254A1C">
      <w:pPr>
        <w:pStyle w:val="Corpotesto"/>
        <w:rPr>
          <w:color w:val="000000"/>
        </w:rPr>
      </w:pPr>
      <w:r w:rsidRPr="002A706F">
        <w:rPr>
          <w:color w:val="000000"/>
        </w:rPr>
        <w:t>Gesù vede l</w:t>
      </w:r>
      <w:r w:rsidR="00484B6D" w:rsidRPr="002A706F">
        <w:rPr>
          <w:color w:val="000000"/>
        </w:rPr>
        <w:t>’</w:t>
      </w:r>
      <w:r w:rsidRPr="002A706F">
        <w:rPr>
          <w:color w:val="000000"/>
        </w:rPr>
        <w:t>intimo di ogni uomo, il cuore, l</w:t>
      </w:r>
      <w:r w:rsidR="00484B6D" w:rsidRPr="002A706F">
        <w:rPr>
          <w:color w:val="000000"/>
        </w:rPr>
        <w:t>’</w:t>
      </w:r>
      <w:r w:rsidRPr="002A706F">
        <w:rPr>
          <w:color w:val="000000"/>
        </w:rPr>
        <w:t>anima, lo spirito, i pensieri, i desideri, più che ogni altro uomo vede il visibile, ciò che cade sotto i propri occhi. Non ha la lettura del cuore. Dinanzi a Lui non esiste l</w:t>
      </w:r>
      <w:r w:rsidR="00484B6D" w:rsidRPr="002A706F">
        <w:rPr>
          <w:color w:val="000000"/>
        </w:rPr>
        <w:t>’</w:t>
      </w:r>
      <w:r w:rsidRPr="002A706F">
        <w:rPr>
          <w:color w:val="000000"/>
        </w:rPr>
        <w:t xml:space="preserve">invisibile. </w:t>
      </w:r>
    </w:p>
    <w:p w14:paraId="586F6229" w14:textId="77777777" w:rsidR="00254A1C" w:rsidRPr="002A706F" w:rsidRDefault="00254A1C" w:rsidP="00254A1C">
      <w:pPr>
        <w:pStyle w:val="Corpotesto"/>
        <w:rPr>
          <w:color w:val="000000"/>
        </w:rPr>
      </w:pPr>
      <w:r w:rsidRPr="002A706F">
        <w:rPr>
          <w:color w:val="000000"/>
        </w:rPr>
        <w:t>Presso Dio potrà mai esistere l</w:t>
      </w:r>
      <w:r w:rsidR="00484B6D" w:rsidRPr="002A706F">
        <w:rPr>
          <w:color w:val="000000"/>
        </w:rPr>
        <w:t>’</w:t>
      </w:r>
      <w:r w:rsidRPr="002A706F">
        <w:rPr>
          <w:color w:val="000000"/>
        </w:rPr>
        <w:t>invisibile? Neanche esiste</w:t>
      </w:r>
      <w:r w:rsidR="00276C3B" w:rsidRPr="002A706F">
        <w:rPr>
          <w:color w:val="000000"/>
        </w:rPr>
        <w:t xml:space="preserve"> il futuro presso Cristo Gesù, c</w:t>
      </w:r>
      <w:r w:rsidRPr="002A706F">
        <w:rPr>
          <w:color w:val="000000"/>
        </w:rPr>
        <w:t xml:space="preserve">iò che ancora non è venuto alla luce. Il futuro è </w:t>
      </w:r>
      <w:r w:rsidR="00276C3B" w:rsidRPr="002A706F">
        <w:rPr>
          <w:color w:val="000000"/>
        </w:rPr>
        <w:t>come il presente. L</w:t>
      </w:r>
      <w:r w:rsidR="00484B6D" w:rsidRPr="002A706F">
        <w:rPr>
          <w:color w:val="000000"/>
        </w:rPr>
        <w:t>’</w:t>
      </w:r>
      <w:r w:rsidR="00276C3B" w:rsidRPr="002A706F">
        <w:rPr>
          <w:color w:val="000000"/>
        </w:rPr>
        <w:t>invisibile è</w:t>
      </w:r>
      <w:r w:rsidRPr="002A706F">
        <w:rPr>
          <w:color w:val="000000"/>
        </w:rPr>
        <w:t xml:space="preserve"> come il visibile. L</w:t>
      </w:r>
      <w:r w:rsidR="00484B6D" w:rsidRPr="002A706F">
        <w:rPr>
          <w:color w:val="000000"/>
        </w:rPr>
        <w:t>’</w:t>
      </w:r>
      <w:r w:rsidRPr="002A706F">
        <w:rPr>
          <w:color w:val="000000"/>
        </w:rPr>
        <w:t xml:space="preserve">assente è come il presente. </w:t>
      </w:r>
    </w:p>
    <w:p w14:paraId="4415961C" w14:textId="77777777" w:rsidR="00254A1C" w:rsidRPr="002A706F" w:rsidRDefault="00254A1C" w:rsidP="00254A1C">
      <w:pPr>
        <w:pStyle w:val="Corpotesto"/>
        <w:rPr>
          <w:color w:val="000000"/>
        </w:rPr>
      </w:pPr>
      <w:r w:rsidRPr="002A706F">
        <w:rPr>
          <w:color w:val="000000"/>
        </w:rPr>
        <w:t xml:space="preserve">Anche il lontano, il </w:t>
      </w:r>
      <w:r w:rsidR="00276C3B" w:rsidRPr="002A706F">
        <w:rPr>
          <w:color w:val="000000"/>
        </w:rPr>
        <w:t>lontanissimo è</w:t>
      </w:r>
      <w:r w:rsidRPr="002A706F">
        <w:rPr>
          <w:color w:val="000000"/>
        </w:rPr>
        <w:t xml:space="preserve"> come il vicino, il vicinissimo. E non aveva bisogno che alcuno desse testimonianza sull</w:t>
      </w:r>
      <w:r w:rsidR="00484B6D" w:rsidRPr="002A706F">
        <w:rPr>
          <w:color w:val="000000"/>
        </w:rPr>
        <w:t>’</w:t>
      </w:r>
      <w:r w:rsidRPr="002A706F">
        <w:rPr>
          <w:color w:val="000000"/>
        </w:rPr>
        <w:t>uomo. Egli infatti conosceva quello che c</w:t>
      </w:r>
      <w:r w:rsidR="00484B6D" w:rsidRPr="002A706F">
        <w:rPr>
          <w:color w:val="000000"/>
        </w:rPr>
        <w:t>’</w:t>
      </w:r>
      <w:r w:rsidRPr="002A706F">
        <w:rPr>
          <w:color w:val="000000"/>
        </w:rPr>
        <w:t>è nell</w:t>
      </w:r>
      <w:r w:rsidR="00484B6D" w:rsidRPr="002A706F">
        <w:rPr>
          <w:color w:val="000000"/>
        </w:rPr>
        <w:t>’</w:t>
      </w:r>
      <w:r w:rsidRPr="002A706F">
        <w:rPr>
          <w:color w:val="000000"/>
        </w:rPr>
        <w:t>uomo. Il visibile per Lui era visibile. Il nascosto era alla luce.</w:t>
      </w:r>
    </w:p>
    <w:p w14:paraId="0B2C9A80" w14:textId="77777777" w:rsidR="00254A1C" w:rsidRPr="002A706F" w:rsidRDefault="001A5F83" w:rsidP="00254A1C">
      <w:pPr>
        <w:pStyle w:val="Corpotesto"/>
        <w:rPr>
          <w:color w:val="000000"/>
        </w:rPr>
      </w:pPr>
      <w:r w:rsidRPr="002A706F">
        <w:rPr>
          <w:color w:val="000000"/>
        </w:rPr>
        <w:t>Gesù sapeva chi veniva da Lui per amore o per odio, perché cerca</w:t>
      </w:r>
      <w:r w:rsidR="00276C3B" w:rsidRPr="002A706F">
        <w:rPr>
          <w:color w:val="000000"/>
        </w:rPr>
        <w:t>va</w:t>
      </w:r>
      <w:r w:rsidRPr="002A706F">
        <w:rPr>
          <w:color w:val="000000"/>
        </w:rPr>
        <w:t xml:space="preserve"> Dio o se stesso, per ingannarlo o per chiedergli aiuto con cuor</w:t>
      </w:r>
      <w:r w:rsidR="00276C3B" w:rsidRPr="002A706F">
        <w:rPr>
          <w:color w:val="000000"/>
        </w:rPr>
        <w:t>e</w:t>
      </w:r>
      <w:r w:rsidRPr="002A706F">
        <w:rPr>
          <w:color w:val="000000"/>
        </w:rPr>
        <w:t xml:space="preserve"> sincero. Ai Giudei rispose da</w:t>
      </w:r>
      <w:r w:rsidR="00276C3B" w:rsidRPr="002A706F">
        <w:rPr>
          <w:color w:val="000000"/>
        </w:rPr>
        <w:t xml:space="preserve">ndo il segno del tempio, perché </w:t>
      </w:r>
      <w:r w:rsidRPr="002A706F">
        <w:rPr>
          <w:color w:val="000000"/>
        </w:rPr>
        <w:t>sapeva quanta</w:t>
      </w:r>
      <w:r w:rsidR="00DC1D2C" w:rsidRPr="002A706F">
        <w:rPr>
          <w:color w:val="000000"/>
        </w:rPr>
        <w:t xml:space="preserve"> </w:t>
      </w:r>
      <w:r w:rsidRPr="002A706F">
        <w:rPr>
          <w:color w:val="000000"/>
        </w:rPr>
        <w:t>malizia era nel cuore.</w:t>
      </w:r>
    </w:p>
    <w:p w14:paraId="492FCA4F" w14:textId="77777777" w:rsidR="00DC1D2C" w:rsidRPr="002A706F" w:rsidRDefault="00DC1D2C" w:rsidP="00254A1C">
      <w:pPr>
        <w:pStyle w:val="Corpotesto"/>
        <w:rPr>
          <w:color w:val="000000"/>
        </w:rPr>
      </w:pPr>
      <w:r w:rsidRPr="002A706F">
        <w:rPr>
          <w:color w:val="000000"/>
        </w:rPr>
        <w:t>Questa notizia è di essenza per noi. Con questa notizia ora dobbiamo seguire Gesù Signore lungo la via della sua missione. Sperimenteremo, constateremo che Lui tutto opera secondo questa purissima visione e purissima scienza.</w:t>
      </w:r>
    </w:p>
    <w:p w14:paraId="4971202D" w14:textId="77777777" w:rsidR="003A1EBC" w:rsidRPr="002A706F" w:rsidRDefault="003A1EBC" w:rsidP="003A1EBC">
      <w:pPr>
        <w:pStyle w:val="Corpotesto"/>
        <w:jc w:val="right"/>
        <w:rPr>
          <w:color w:val="000000"/>
        </w:rPr>
        <w:sectPr w:rsidR="003A1EBC" w:rsidRPr="002A706F" w:rsidSect="00190FE6">
          <w:headerReference w:type="default" r:id="rId12"/>
          <w:type w:val="oddPage"/>
          <w:pgSz w:w="11906" w:h="16838"/>
          <w:pgMar w:top="1701" w:right="1701" w:bottom="1701" w:left="1701" w:header="567" w:footer="567" w:gutter="0"/>
          <w:cols w:space="708"/>
          <w:titlePg/>
          <w:docGrid w:linePitch="360"/>
        </w:sectPr>
      </w:pPr>
    </w:p>
    <w:p w14:paraId="13EC3245" w14:textId="77777777" w:rsidR="003A1EBC" w:rsidRPr="002A706F" w:rsidRDefault="003A1EBC" w:rsidP="003A1EBC">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00" w:name="_Toc530908247"/>
      <w:bookmarkStart w:id="101" w:name="_Toc531723909"/>
      <w:bookmarkStart w:id="102" w:name="_Toc531724062"/>
      <w:bookmarkStart w:id="103" w:name="_Toc62172154"/>
      <w:r w:rsidRPr="002A706F">
        <w:rPr>
          <w:rFonts w:ascii="Arial" w:hAnsi="Arial" w:cs="Arial"/>
          <w:color w:val="000000"/>
          <w:sz w:val="40"/>
          <w:szCs w:val="40"/>
        </w:rPr>
        <w:lastRenderedPageBreak/>
        <w:t>CAPITOLO III</w:t>
      </w:r>
      <w:bookmarkEnd w:id="100"/>
      <w:bookmarkEnd w:id="101"/>
      <w:bookmarkEnd w:id="102"/>
      <w:bookmarkEnd w:id="103"/>
    </w:p>
    <w:p w14:paraId="67514553" w14:textId="77777777" w:rsidR="003A1EBC" w:rsidRPr="002A706F" w:rsidRDefault="003A1EBC" w:rsidP="003A1EBC">
      <w:pPr>
        <w:rPr>
          <w:color w:val="000000"/>
        </w:rPr>
      </w:pPr>
    </w:p>
    <w:p w14:paraId="33DD6D33" w14:textId="77777777" w:rsidR="003A1EBC" w:rsidRPr="002A706F" w:rsidRDefault="003A1EBC" w:rsidP="003A1EBC">
      <w:pPr>
        <w:rPr>
          <w:color w:val="000000"/>
        </w:rPr>
      </w:pPr>
    </w:p>
    <w:p w14:paraId="50B31485" w14:textId="77777777" w:rsidR="003A1EBC" w:rsidRPr="002A706F" w:rsidRDefault="003A1EBC" w:rsidP="003A1EBC">
      <w:pPr>
        <w:pStyle w:val="Titolo4"/>
        <w:rPr>
          <w:rFonts w:ascii="Arial" w:hAnsi="Arial" w:cs="Arial"/>
          <w:color w:val="000000"/>
        </w:rPr>
      </w:pPr>
      <w:bookmarkStart w:id="104" w:name="_Toc530908248"/>
      <w:bookmarkStart w:id="105" w:name="_Toc531723910"/>
      <w:bookmarkStart w:id="106" w:name="_Toc531724063"/>
      <w:bookmarkStart w:id="107" w:name="_Toc62172155"/>
      <w:r w:rsidRPr="002A706F">
        <w:rPr>
          <w:rFonts w:ascii="Arial" w:hAnsi="Arial" w:cs="Arial"/>
          <w:color w:val="000000"/>
        </w:rPr>
        <w:t>LETTURA DEL TESTO</w:t>
      </w:r>
      <w:bookmarkEnd w:id="104"/>
      <w:bookmarkEnd w:id="105"/>
      <w:bookmarkEnd w:id="106"/>
      <w:bookmarkEnd w:id="107"/>
    </w:p>
    <w:p w14:paraId="012707BD" w14:textId="77777777" w:rsidR="003A1EBC" w:rsidRPr="002A706F" w:rsidRDefault="003A1EBC" w:rsidP="003A1EBC">
      <w:pPr>
        <w:rPr>
          <w:color w:val="000000"/>
        </w:rPr>
      </w:pPr>
    </w:p>
    <w:p w14:paraId="516093D5" w14:textId="77777777" w:rsidR="00E0104C" w:rsidRPr="002A706F" w:rsidRDefault="00E0104C" w:rsidP="00E0104C">
      <w:pPr>
        <w:tabs>
          <w:tab w:val="left" w:pos="1418"/>
        </w:tabs>
        <w:ind w:left="851" w:hanging="851"/>
        <w:jc w:val="both"/>
        <w:rPr>
          <w:color w:val="000000"/>
          <w:sz w:val="24"/>
        </w:rPr>
      </w:pPr>
      <w:r w:rsidRPr="002A706F">
        <w:rPr>
          <w:color w:val="000000"/>
          <w:position w:val="6"/>
          <w:vertAlign w:val="superscript"/>
        </w:rPr>
        <w:tab/>
      </w:r>
      <w:r w:rsidRPr="002A706F">
        <w:rPr>
          <w:color w:val="000000"/>
          <w:position w:val="6"/>
          <w:vertAlign w:val="superscript"/>
        </w:rPr>
        <w:tab/>
        <w:t>1</w:t>
      </w:r>
      <w:r w:rsidRPr="002A706F">
        <w:rPr>
          <w:color w:val="000000"/>
          <w:sz w:val="24"/>
        </w:rPr>
        <w:t xml:space="preserve">Vi era tra i farisei un uomo di nome Nicodèmo, uno dei capi dei Giudei. </w:t>
      </w:r>
      <w:r w:rsidRPr="002A706F">
        <w:rPr>
          <w:color w:val="000000"/>
          <w:position w:val="6"/>
          <w:vertAlign w:val="superscript"/>
        </w:rPr>
        <w:t>2</w:t>
      </w:r>
      <w:r w:rsidRPr="002A706F">
        <w:rPr>
          <w:color w:val="000000"/>
          <w:sz w:val="24"/>
        </w:rPr>
        <w:t xml:space="preserve">Costui andò da Gesù, di notte, e gli disse: «Rabbì, sappiamo che sei venuto da Dio come maestro; nessuno infatti può compiere questi segni che tu compi, se Dio non è con lui». </w:t>
      </w:r>
      <w:r w:rsidRPr="002A706F">
        <w:rPr>
          <w:color w:val="000000"/>
          <w:position w:val="6"/>
          <w:vertAlign w:val="superscript"/>
        </w:rPr>
        <w:t>3</w:t>
      </w:r>
      <w:r w:rsidRPr="002A706F">
        <w:rPr>
          <w:color w:val="000000"/>
          <w:sz w:val="24"/>
        </w:rPr>
        <w:t>Gli rispose Gesù: «In verità, in verità io ti dico, se uno non nasce dall</w:t>
      </w:r>
      <w:r w:rsidR="00484B6D" w:rsidRPr="002A706F">
        <w:rPr>
          <w:color w:val="000000"/>
          <w:sz w:val="24"/>
        </w:rPr>
        <w:t>’</w:t>
      </w:r>
      <w:r w:rsidRPr="002A706F">
        <w:rPr>
          <w:color w:val="000000"/>
          <w:sz w:val="24"/>
        </w:rPr>
        <w:t xml:space="preserve">alto, non può vedere il regno di Dio». </w:t>
      </w:r>
    </w:p>
    <w:p w14:paraId="011438BC" w14:textId="77777777" w:rsidR="00E0104C" w:rsidRPr="002A706F" w:rsidRDefault="00E0104C" w:rsidP="00E0104C">
      <w:pPr>
        <w:ind w:left="851" w:firstLine="567"/>
        <w:jc w:val="both"/>
        <w:rPr>
          <w:color w:val="000000"/>
          <w:sz w:val="24"/>
        </w:rPr>
      </w:pPr>
      <w:r w:rsidRPr="002A706F">
        <w:rPr>
          <w:color w:val="000000"/>
          <w:position w:val="6"/>
          <w:vertAlign w:val="superscript"/>
        </w:rPr>
        <w:t>4</w:t>
      </w:r>
      <w:r w:rsidRPr="002A706F">
        <w:rPr>
          <w:color w:val="000000"/>
          <w:sz w:val="24"/>
        </w:rPr>
        <w:t xml:space="preserve">Gli disse Nicodèmo: «Come può nascere un uomo quando è vecchio? Può forse entrare una seconda volta nel grembo di sua madre e rinascere?». </w:t>
      </w:r>
      <w:r w:rsidRPr="002A706F">
        <w:rPr>
          <w:color w:val="000000"/>
          <w:position w:val="6"/>
          <w:vertAlign w:val="superscript"/>
        </w:rPr>
        <w:t>5</w:t>
      </w:r>
      <w:r w:rsidRPr="002A706F">
        <w:rPr>
          <w:color w:val="000000"/>
          <w:sz w:val="24"/>
        </w:rPr>
        <w:t xml:space="preserve">Rispose Gesù: «In verità, in verità io ti dico, se uno non nasce da acqua e Spirito, non può entrare nel regno di Dio. </w:t>
      </w:r>
      <w:r w:rsidRPr="002A706F">
        <w:rPr>
          <w:color w:val="000000"/>
          <w:position w:val="6"/>
          <w:vertAlign w:val="superscript"/>
        </w:rPr>
        <w:t>6</w:t>
      </w:r>
      <w:r w:rsidRPr="002A706F">
        <w:rPr>
          <w:color w:val="000000"/>
          <w:sz w:val="24"/>
        </w:rPr>
        <w:t xml:space="preserve">Quello che è nato dalla carne è carne, e quello che è nato dallo Spirito è spirito. </w:t>
      </w:r>
      <w:r w:rsidRPr="002A706F">
        <w:rPr>
          <w:color w:val="000000"/>
          <w:position w:val="6"/>
          <w:vertAlign w:val="superscript"/>
        </w:rPr>
        <w:t>7</w:t>
      </w:r>
      <w:r w:rsidRPr="002A706F">
        <w:rPr>
          <w:color w:val="000000"/>
          <w:sz w:val="24"/>
        </w:rPr>
        <w:t>Non meravigliarti se ti ho detto: dovete nascere dall</w:t>
      </w:r>
      <w:r w:rsidR="00484B6D" w:rsidRPr="002A706F">
        <w:rPr>
          <w:color w:val="000000"/>
          <w:sz w:val="24"/>
        </w:rPr>
        <w:t>’</w:t>
      </w:r>
      <w:r w:rsidRPr="002A706F">
        <w:rPr>
          <w:color w:val="000000"/>
          <w:sz w:val="24"/>
        </w:rPr>
        <w:t xml:space="preserve">alto. </w:t>
      </w:r>
      <w:r w:rsidRPr="002A706F">
        <w:rPr>
          <w:color w:val="000000"/>
          <w:position w:val="6"/>
          <w:vertAlign w:val="superscript"/>
        </w:rPr>
        <w:t>8</w:t>
      </w:r>
      <w:r w:rsidRPr="002A706F">
        <w:rPr>
          <w:color w:val="000000"/>
          <w:sz w:val="24"/>
        </w:rPr>
        <w:t>Il vento soffia dove vuole e ne senti la voce, ma non sai da dove vien</w:t>
      </w:r>
      <w:r w:rsidR="00830525" w:rsidRPr="002A706F">
        <w:rPr>
          <w:color w:val="000000"/>
          <w:sz w:val="24"/>
        </w:rPr>
        <w:t xml:space="preserve">e </w:t>
      </w:r>
      <w:r w:rsidR="00164E2F" w:rsidRPr="002A706F">
        <w:rPr>
          <w:color w:val="000000"/>
          <w:sz w:val="24"/>
        </w:rPr>
        <w:t>né</w:t>
      </w:r>
      <w:r w:rsidRPr="002A706F">
        <w:rPr>
          <w:color w:val="000000"/>
          <w:sz w:val="24"/>
        </w:rPr>
        <w:t xml:space="preserve"> dove va: così è chiunque è nato dallo Spirito». </w:t>
      </w:r>
    </w:p>
    <w:p w14:paraId="7FD147E1" w14:textId="77777777" w:rsidR="00E0104C" w:rsidRPr="002A706F" w:rsidRDefault="00E0104C" w:rsidP="00E0104C">
      <w:pPr>
        <w:ind w:left="851" w:firstLine="567"/>
        <w:jc w:val="both"/>
        <w:rPr>
          <w:color w:val="000000"/>
          <w:sz w:val="24"/>
        </w:rPr>
      </w:pPr>
      <w:r w:rsidRPr="002A706F">
        <w:rPr>
          <w:color w:val="000000"/>
          <w:position w:val="6"/>
          <w:vertAlign w:val="superscript"/>
        </w:rPr>
        <w:t>9</w:t>
      </w:r>
      <w:r w:rsidRPr="002A706F">
        <w:rPr>
          <w:color w:val="000000"/>
          <w:sz w:val="24"/>
        </w:rPr>
        <w:t xml:space="preserve">Gli replicò Nicodèmo: «Come può accadere questo?». </w:t>
      </w:r>
      <w:r w:rsidRPr="002A706F">
        <w:rPr>
          <w:color w:val="000000"/>
          <w:position w:val="6"/>
          <w:vertAlign w:val="superscript"/>
        </w:rPr>
        <w:t>10</w:t>
      </w:r>
      <w:r w:rsidRPr="002A706F">
        <w:rPr>
          <w:color w:val="000000"/>
          <w:sz w:val="24"/>
        </w:rPr>
        <w:t>Gli rispose Gesù: «Tu sei maestro d</w:t>
      </w:r>
      <w:r w:rsidR="00484B6D" w:rsidRPr="002A706F">
        <w:rPr>
          <w:color w:val="000000"/>
          <w:sz w:val="24"/>
        </w:rPr>
        <w:t>’</w:t>
      </w:r>
      <w:r w:rsidRPr="002A706F">
        <w:rPr>
          <w:color w:val="000000"/>
          <w:sz w:val="24"/>
        </w:rPr>
        <w:t xml:space="preserve">Israele e non conosci queste cose? </w:t>
      </w:r>
      <w:r w:rsidRPr="002A706F">
        <w:rPr>
          <w:color w:val="000000"/>
          <w:position w:val="6"/>
          <w:vertAlign w:val="superscript"/>
        </w:rPr>
        <w:t>11</w:t>
      </w:r>
      <w:r w:rsidRPr="002A706F">
        <w:rPr>
          <w:color w:val="000000"/>
          <w:sz w:val="24"/>
        </w:rPr>
        <w:t xml:space="preserve">In verità, in verità io ti dico: noi parliamo di ciò che sappiamo e testimoniamo ciò che abbiamo veduto; ma voi non accogliete la nostra testimonianza. </w:t>
      </w:r>
      <w:r w:rsidRPr="002A706F">
        <w:rPr>
          <w:color w:val="000000"/>
          <w:position w:val="6"/>
          <w:vertAlign w:val="superscript"/>
        </w:rPr>
        <w:t>12</w:t>
      </w:r>
      <w:r w:rsidRPr="002A706F">
        <w:rPr>
          <w:color w:val="000000"/>
          <w:sz w:val="24"/>
        </w:rPr>
        <w:t xml:space="preserve">Se vi ho parlato di cose della terra e non credete, come crederete se vi parlerò di cose del cielo? </w:t>
      </w:r>
      <w:r w:rsidRPr="002A706F">
        <w:rPr>
          <w:color w:val="000000"/>
          <w:position w:val="6"/>
          <w:vertAlign w:val="superscript"/>
        </w:rPr>
        <w:t>13</w:t>
      </w:r>
      <w:r w:rsidRPr="002A706F">
        <w:rPr>
          <w:color w:val="000000"/>
          <w:sz w:val="24"/>
        </w:rPr>
        <w:t>Nessuno è mai salito al cielo, se non colui che è disceso dal cielo, il Figlio dell</w:t>
      </w:r>
      <w:r w:rsidR="00484B6D" w:rsidRPr="002A706F">
        <w:rPr>
          <w:color w:val="000000"/>
          <w:sz w:val="24"/>
        </w:rPr>
        <w:t>’</w:t>
      </w:r>
      <w:r w:rsidRPr="002A706F">
        <w:rPr>
          <w:color w:val="000000"/>
          <w:sz w:val="24"/>
        </w:rPr>
        <w:t xml:space="preserve">uomo. </w:t>
      </w:r>
      <w:r w:rsidRPr="002A706F">
        <w:rPr>
          <w:color w:val="000000"/>
          <w:position w:val="6"/>
          <w:vertAlign w:val="superscript"/>
        </w:rPr>
        <w:t>14</w:t>
      </w:r>
      <w:r w:rsidRPr="002A706F">
        <w:rPr>
          <w:color w:val="000000"/>
          <w:sz w:val="24"/>
        </w:rPr>
        <w:t>E come Mosè innalzò il serpente nel deserto, così bisogna che sia innalzato il Figlio dell</w:t>
      </w:r>
      <w:r w:rsidR="00484B6D" w:rsidRPr="002A706F">
        <w:rPr>
          <w:color w:val="000000"/>
          <w:sz w:val="24"/>
        </w:rPr>
        <w:t>’</w:t>
      </w:r>
      <w:r w:rsidRPr="002A706F">
        <w:rPr>
          <w:color w:val="000000"/>
          <w:sz w:val="24"/>
        </w:rPr>
        <w:t xml:space="preserve">uomo, </w:t>
      </w:r>
      <w:r w:rsidRPr="002A706F">
        <w:rPr>
          <w:color w:val="000000"/>
          <w:position w:val="6"/>
          <w:vertAlign w:val="superscript"/>
        </w:rPr>
        <w:t>15</w:t>
      </w:r>
      <w:r w:rsidRPr="002A706F">
        <w:rPr>
          <w:color w:val="000000"/>
          <w:sz w:val="24"/>
        </w:rPr>
        <w:t>perché chiunque crede in lui abbia la vita eterna.</w:t>
      </w:r>
    </w:p>
    <w:p w14:paraId="1ABF7CCD" w14:textId="77777777" w:rsidR="00E0104C" w:rsidRPr="002A706F" w:rsidRDefault="00E0104C" w:rsidP="00E0104C">
      <w:pPr>
        <w:ind w:left="851" w:firstLine="567"/>
        <w:jc w:val="both"/>
        <w:rPr>
          <w:color w:val="000000"/>
          <w:sz w:val="24"/>
        </w:rPr>
      </w:pPr>
      <w:r w:rsidRPr="002A706F">
        <w:rPr>
          <w:color w:val="000000"/>
          <w:position w:val="6"/>
          <w:vertAlign w:val="superscript"/>
        </w:rPr>
        <w:t>16</w:t>
      </w:r>
      <w:r w:rsidRPr="002A706F">
        <w:rPr>
          <w:color w:val="000000"/>
          <w:sz w:val="24"/>
        </w:rPr>
        <w:t xml:space="preserve">Dio infatti ha tanto amato il mondo da dare il Figlio unigenito, perché chiunque crede in lui non vada perduto, ma abbia la vita eterna. </w:t>
      </w:r>
      <w:r w:rsidRPr="002A706F">
        <w:rPr>
          <w:color w:val="000000"/>
          <w:position w:val="6"/>
          <w:vertAlign w:val="superscript"/>
        </w:rPr>
        <w:t>17</w:t>
      </w:r>
      <w:r w:rsidRPr="002A706F">
        <w:rPr>
          <w:color w:val="000000"/>
          <w:sz w:val="24"/>
        </w:rPr>
        <w:t xml:space="preserve">Dio, infatti, non ha mandato il Figlio nel mondo per condannare il mondo, ma perché il mondo sia salvato per mezzo di lui. </w:t>
      </w:r>
      <w:r w:rsidRPr="002A706F">
        <w:rPr>
          <w:color w:val="000000"/>
          <w:position w:val="6"/>
          <w:vertAlign w:val="superscript"/>
        </w:rPr>
        <w:t>18</w:t>
      </w:r>
      <w:r w:rsidRPr="002A706F">
        <w:rPr>
          <w:color w:val="000000"/>
          <w:sz w:val="24"/>
        </w:rPr>
        <w:t>Chi crede in lui non è condannato; ma chi non crede è già stato condannato, perché non ha creduto nel nome dell</w:t>
      </w:r>
      <w:r w:rsidR="00484B6D" w:rsidRPr="002A706F">
        <w:rPr>
          <w:color w:val="000000"/>
          <w:sz w:val="24"/>
        </w:rPr>
        <w:t>’</w:t>
      </w:r>
      <w:r w:rsidRPr="002A706F">
        <w:rPr>
          <w:color w:val="000000"/>
          <w:sz w:val="24"/>
        </w:rPr>
        <w:t xml:space="preserve">unigenito Figlio di Dio. </w:t>
      </w:r>
    </w:p>
    <w:p w14:paraId="3F237F71" w14:textId="77777777" w:rsidR="00E0104C" w:rsidRPr="002A706F" w:rsidRDefault="00E0104C" w:rsidP="00E0104C">
      <w:pPr>
        <w:ind w:left="851" w:firstLine="567"/>
        <w:jc w:val="both"/>
        <w:rPr>
          <w:color w:val="000000"/>
          <w:sz w:val="24"/>
        </w:rPr>
      </w:pPr>
      <w:r w:rsidRPr="002A706F">
        <w:rPr>
          <w:color w:val="000000"/>
          <w:position w:val="6"/>
          <w:vertAlign w:val="superscript"/>
        </w:rPr>
        <w:t>19</w:t>
      </w:r>
      <w:r w:rsidRPr="002A706F">
        <w:rPr>
          <w:color w:val="000000"/>
          <w:sz w:val="24"/>
        </w:rPr>
        <w:t xml:space="preserve">E il giudizio è questo: la luce è venuta nel mondo, ma gli uomini hanno amato più le tenebre che la luce, perché le loro opere erano malvagie. </w:t>
      </w:r>
      <w:r w:rsidRPr="002A706F">
        <w:rPr>
          <w:color w:val="000000"/>
          <w:position w:val="6"/>
          <w:vertAlign w:val="superscript"/>
        </w:rPr>
        <w:t>20</w:t>
      </w:r>
      <w:r w:rsidRPr="002A706F">
        <w:rPr>
          <w:color w:val="000000"/>
          <w:sz w:val="24"/>
        </w:rPr>
        <w:t xml:space="preserve">Chiunque infatti fa il male, odia la luce, e non viene alla luce perché le sue opere non vengano riprovate. </w:t>
      </w:r>
      <w:r w:rsidRPr="002A706F">
        <w:rPr>
          <w:color w:val="000000"/>
          <w:position w:val="6"/>
          <w:vertAlign w:val="superscript"/>
        </w:rPr>
        <w:t>21</w:t>
      </w:r>
      <w:r w:rsidRPr="002A706F">
        <w:rPr>
          <w:color w:val="000000"/>
          <w:sz w:val="24"/>
        </w:rPr>
        <w:t>Invece chi fa la verità viene verso la luce, perché appaia chiaramente che le sue opere sono state fatte in Dio».</w:t>
      </w:r>
    </w:p>
    <w:p w14:paraId="4FDCEA04" w14:textId="77777777" w:rsidR="00E0104C" w:rsidRPr="002A706F" w:rsidRDefault="00E0104C" w:rsidP="00E0104C">
      <w:pPr>
        <w:ind w:left="851" w:firstLine="567"/>
        <w:jc w:val="both"/>
        <w:rPr>
          <w:color w:val="000000"/>
          <w:sz w:val="24"/>
        </w:rPr>
      </w:pPr>
      <w:r w:rsidRPr="002A706F">
        <w:rPr>
          <w:color w:val="000000"/>
          <w:position w:val="6"/>
          <w:vertAlign w:val="superscript"/>
        </w:rPr>
        <w:t>22</w:t>
      </w:r>
      <w:r w:rsidRPr="002A706F">
        <w:rPr>
          <w:color w:val="000000"/>
          <w:sz w:val="24"/>
        </w:rPr>
        <w:t xml:space="preserve">Dopo queste cose, Gesù andò con i suoi discepoli nella regione della Giudea, e là si tratteneva con loro e battezzava. </w:t>
      </w:r>
      <w:r w:rsidRPr="002A706F">
        <w:rPr>
          <w:color w:val="000000"/>
          <w:position w:val="6"/>
          <w:vertAlign w:val="superscript"/>
        </w:rPr>
        <w:t>23</w:t>
      </w:r>
      <w:r w:rsidRPr="002A706F">
        <w:rPr>
          <w:color w:val="000000"/>
          <w:sz w:val="24"/>
        </w:rPr>
        <w:t>Anche Giovanni battezzava a Ennòn, vicino a Salìm, perché là c</w:t>
      </w:r>
      <w:r w:rsidR="00484B6D" w:rsidRPr="002A706F">
        <w:rPr>
          <w:color w:val="000000"/>
          <w:sz w:val="24"/>
        </w:rPr>
        <w:t>’</w:t>
      </w:r>
      <w:r w:rsidRPr="002A706F">
        <w:rPr>
          <w:color w:val="000000"/>
          <w:sz w:val="24"/>
        </w:rPr>
        <w:t xml:space="preserve">era molta acqua; e la gente andava a farsi battezzare. </w:t>
      </w:r>
      <w:r w:rsidRPr="002A706F">
        <w:rPr>
          <w:color w:val="000000"/>
          <w:position w:val="6"/>
          <w:vertAlign w:val="superscript"/>
        </w:rPr>
        <w:t>24</w:t>
      </w:r>
      <w:r w:rsidRPr="002A706F">
        <w:rPr>
          <w:color w:val="000000"/>
          <w:sz w:val="24"/>
        </w:rPr>
        <w:t>Giovanni, infatti, non era ancora stato gettato in prigione.</w:t>
      </w:r>
    </w:p>
    <w:p w14:paraId="690A7EBB" w14:textId="77777777" w:rsidR="00E0104C" w:rsidRPr="002A706F" w:rsidRDefault="00E0104C" w:rsidP="00E0104C">
      <w:pPr>
        <w:ind w:left="851" w:firstLine="567"/>
        <w:jc w:val="both"/>
        <w:rPr>
          <w:color w:val="000000"/>
          <w:sz w:val="24"/>
        </w:rPr>
      </w:pPr>
      <w:r w:rsidRPr="002A706F">
        <w:rPr>
          <w:color w:val="000000"/>
          <w:position w:val="6"/>
          <w:vertAlign w:val="superscript"/>
        </w:rPr>
        <w:t>25</w:t>
      </w:r>
      <w:r w:rsidRPr="002A706F">
        <w:rPr>
          <w:color w:val="000000"/>
          <w:sz w:val="24"/>
        </w:rPr>
        <w:t xml:space="preserve">Nacque allora una discussione tra i discepoli di Giovanni e un Giudeo riguardo alla purificazione rituale. </w:t>
      </w:r>
      <w:r w:rsidRPr="002A706F">
        <w:rPr>
          <w:color w:val="000000"/>
          <w:position w:val="6"/>
          <w:vertAlign w:val="superscript"/>
        </w:rPr>
        <w:t>26</w:t>
      </w:r>
      <w:r w:rsidRPr="002A706F">
        <w:rPr>
          <w:color w:val="000000"/>
          <w:sz w:val="24"/>
        </w:rPr>
        <w:t>Andarono da Giovanni e gli dissero: «Rabbì, colui che era con te dall</w:t>
      </w:r>
      <w:r w:rsidR="00484B6D" w:rsidRPr="002A706F">
        <w:rPr>
          <w:color w:val="000000"/>
          <w:sz w:val="24"/>
        </w:rPr>
        <w:t>’</w:t>
      </w:r>
      <w:r w:rsidRPr="002A706F">
        <w:rPr>
          <w:color w:val="000000"/>
          <w:sz w:val="24"/>
        </w:rPr>
        <w:t xml:space="preserve">altra parte del Giordano e al quale hai dato testimonianza, ecco, sta battezzando e tutti accorrono a lui». </w:t>
      </w:r>
      <w:r w:rsidRPr="002A706F">
        <w:rPr>
          <w:color w:val="000000"/>
          <w:position w:val="6"/>
          <w:vertAlign w:val="superscript"/>
        </w:rPr>
        <w:t>27</w:t>
      </w:r>
      <w:r w:rsidRPr="002A706F">
        <w:rPr>
          <w:color w:val="000000"/>
          <w:sz w:val="24"/>
        </w:rPr>
        <w:t xml:space="preserve">Giovanni </w:t>
      </w:r>
      <w:r w:rsidRPr="002A706F">
        <w:rPr>
          <w:color w:val="000000"/>
          <w:sz w:val="24"/>
        </w:rPr>
        <w:lastRenderedPageBreak/>
        <w:t xml:space="preserve">rispose: «Nessuno può prendersi qualcosa se non gli è stata data dal cielo. </w:t>
      </w:r>
      <w:r w:rsidRPr="002A706F">
        <w:rPr>
          <w:color w:val="000000"/>
          <w:position w:val="6"/>
          <w:vertAlign w:val="superscript"/>
        </w:rPr>
        <w:t>28</w:t>
      </w:r>
      <w:r w:rsidRPr="002A706F">
        <w:rPr>
          <w:color w:val="000000"/>
          <w:sz w:val="24"/>
        </w:rPr>
        <w:t xml:space="preserve">Voi stessi mi siete testimoni che io ho detto: “Non sono io il Cristo”, ma: “Sono stato mandato avanti a lui”. </w:t>
      </w:r>
      <w:r w:rsidRPr="002A706F">
        <w:rPr>
          <w:color w:val="000000"/>
          <w:position w:val="6"/>
          <w:vertAlign w:val="superscript"/>
        </w:rPr>
        <w:t>29</w:t>
      </w:r>
      <w:r w:rsidRPr="002A706F">
        <w:rPr>
          <w:color w:val="000000"/>
          <w:sz w:val="24"/>
        </w:rPr>
        <w:t>Lo sposo è colui al quale appartiene la sposa; ma l</w:t>
      </w:r>
      <w:r w:rsidR="00484B6D" w:rsidRPr="002A706F">
        <w:rPr>
          <w:color w:val="000000"/>
          <w:sz w:val="24"/>
        </w:rPr>
        <w:t>’</w:t>
      </w:r>
      <w:r w:rsidRPr="002A706F">
        <w:rPr>
          <w:color w:val="000000"/>
          <w:sz w:val="24"/>
        </w:rPr>
        <w:t>amico dello sposo, che è presente e l</w:t>
      </w:r>
      <w:r w:rsidR="00484B6D" w:rsidRPr="002A706F">
        <w:rPr>
          <w:color w:val="000000"/>
          <w:sz w:val="24"/>
        </w:rPr>
        <w:t>’</w:t>
      </w:r>
      <w:r w:rsidRPr="002A706F">
        <w:rPr>
          <w:color w:val="000000"/>
          <w:sz w:val="24"/>
        </w:rPr>
        <w:t xml:space="preserve">ascolta, esulta di gioia alla voce dello sposo. Ora questa mia gioia è piena. </w:t>
      </w:r>
      <w:r w:rsidRPr="002A706F">
        <w:rPr>
          <w:color w:val="000000"/>
          <w:position w:val="6"/>
          <w:vertAlign w:val="superscript"/>
        </w:rPr>
        <w:t>30</w:t>
      </w:r>
      <w:r w:rsidRPr="002A706F">
        <w:rPr>
          <w:color w:val="000000"/>
          <w:sz w:val="24"/>
        </w:rPr>
        <w:t>Lui deve crescere; io, invece, diminuire».</w:t>
      </w:r>
    </w:p>
    <w:p w14:paraId="52ACBF9F" w14:textId="77777777" w:rsidR="00E0104C" w:rsidRPr="002A706F" w:rsidRDefault="00E0104C" w:rsidP="00E0104C">
      <w:pPr>
        <w:ind w:left="851" w:firstLine="567"/>
        <w:jc w:val="both"/>
        <w:rPr>
          <w:color w:val="000000"/>
          <w:sz w:val="24"/>
        </w:rPr>
      </w:pPr>
      <w:r w:rsidRPr="002A706F">
        <w:rPr>
          <w:color w:val="000000"/>
          <w:position w:val="6"/>
          <w:vertAlign w:val="superscript"/>
        </w:rPr>
        <w:t>31</w:t>
      </w:r>
      <w:r w:rsidRPr="002A706F">
        <w:rPr>
          <w:color w:val="000000"/>
          <w:sz w:val="24"/>
        </w:rPr>
        <w:t>Chi viene dall</w:t>
      </w:r>
      <w:r w:rsidR="00484B6D" w:rsidRPr="002A706F">
        <w:rPr>
          <w:color w:val="000000"/>
          <w:sz w:val="24"/>
        </w:rPr>
        <w:t>’</w:t>
      </w:r>
      <w:r w:rsidRPr="002A706F">
        <w:rPr>
          <w:color w:val="000000"/>
          <w:sz w:val="24"/>
        </w:rPr>
        <w:t xml:space="preserve">alto è al di sopra di tutti; ma chi viene dalla terra, appartiene alla terra e parla secondo la terra. Chi viene dal cielo è al di sopra di tutti. </w:t>
      </w:r>
      <w:r w:rsidRPr="002A706F">
        <w:rPr>
          <w:color w:val="000000"/>
          <w:position w:val="6"/>
          <w:vertAlign w:val="superscript"/>
        </w:rPr>
        <w:t>32</w:t>
      </w:r>
      <w:r w:rsidRPr="002A706F">
        <w:rPr>
          <w:color w:val="000000"/>
          <w:sz w:val="24"/>
        </w:rPr>
        <w:t xml:space="preserve">Egli attesta ciò che ha visto e udito, eppure nessuno accetta la sua testimonianza. </w:t>
      </w:r>
      <w:r w:rsidRPr="002A706F">
        <w:rPr>
          <w:color w:val="000000"/>
          <w:position w:val="6"/>
          <w:vertAlign w:val="superscript"/>
        </w:rPr>
        <w:t>33</w:t>
      </w:r>
      <w:r w:rsidRPr="002A706F">
        <w:rPr>
          <w:color w:val="000000"/>
          <w:sz w:val="24"/>
        </w:rPr>
        <w:t xml:space="preserve">Chi ne accetta la testimonianza, conferma che Dio è veritiero. </w:t>
      </w:r>
      <w:r w:rsidRPr="002A706F">
        <w:rPr>
          <w:color w:val="000000"/>
          <w:position w:val="6"/>
          <w:vertAlign w:val="superscript"/>
        </w:rPr>
        <w:t>34</w:t>
      </w:r>
      <w:r w:rsidRPr="002A706F">
        <w:rPr>
          <w:color w:val="000000"/>
          <w:sz w:val="24"/>
        </w:rPr>
        <w:t xml:space="preserve">Colui infatti che Dio ha mandato dice le parole di Dio: senza misura egli dà lo Spirito. </w:t>
      </w:r>
      <w:r w:rsidRPr="002A706F">
        <w:rPr>
          <w:color w:val="000000"/>
          <w:position w:val="6"/>
          <w:vertAlign w:val="superscript"/>
        </w:rPr>
        <w:t>35</w:t>
      </w:r>
      <w:r w:rsidRPr="002A706F">
        <w:rPr>
          <w:color w:val="000000"/>
          <w:sz w:val="24"/>
        </w:rPr>
        <w:t xml:space="preserve">Il Padre ama il Figlio e gli ha dato in mano ogni cosa. </w:t>
      </w:r>
      <w:r w:rsidRPr="002A706F">
        <w:rPr>
          <w:color w:val="000000"/>
          <w:position w:val="6"/>
          <w:vertAlign w:val="superscript"/>
        </w:rPr>
        <w:t>36</w:t>
      </w:r>
      <w:r w:rsidRPr="002A706F">
        <w:rPr>
          <w:color w:val="000000"/>
          <w:sz w:val="24"/>
        </w:rPr>
        <w:t>Chi crede nel Figlio ha la vita eterna; chi non obbedisce al Figlio non vedrà la vita, ma l</w:t>
      </w:r>
      <w:r w:rsidR="00484B6D" w:rsidRPr="002A706F">
        <w:rPr>
          <w:color w:val="000000"/>
          <w:sz w:val="24"/>
        </w:rPr>
        <w:t>’</w:t>
      </w:r>
      <w:r w:rsidRPr="002A706F">
        <w:rPr>
          <w:color w:val="000000"/>
          <w:sz w:val="24"/>
        </w:rPr>
        <w:t>ira di Dio rimane su di lui.</w:t>
      </w:r>
    </w:p>
    <w:p w14:paraId="484021FC" w14:textId="77777777" w:rsidR="00E0104C" w:rsidRPr="002A706F" w:rsidRDefault="00E0104C" w:rsidP="00E0104C">
      <w:pPr>
        <w:ind w:left="851" w:firstLine="567"/>
        <w:jc w:val="both"/>
        <w:rPr>
          <w:color w:val="000000"/>
          <w:sz w:val="24"/>
        </w:rPr>
      </w:pPr>
    </w:p>
    <w:p w14:paraId="5F64979D" w14:textId="77777777" w:rsidR="003A1EBC" w:rsidRPr="002A706F" w:rsidRDefault="00644CC0" w:rsidP="003A1EBC">
      <w:pPr>
        <w:pStyle w:val="Titolo1"/>
        <w:jc w:val="center"/>
        <w:rPr>
          <w:rFonts w:ascii="Arial" w:hAnsi="Arial" w:cs="Arial"/>
          <w:bCs/>
          <w:color w:val="000000"/>
          <w:sz w:val="40"/>
          <w:szCs w:val="40"/>
        </w:rPr>
      </w:pPr>
      <w:bookmarkStart w:id="108" w:name="_Toc530908249"/>
      <w:bookmarkStart w:id="109" w:name="_Toc531723911"/>
      <w:bookmarkStart w:id="110" w:name="_Toc531724064"/>
      <w:bookmarkStart w:id="111" w:name="_Toc62172156"/>
      <w:r w:rsidRPr="002A706F">
        <w:rPr>
          <w:rFonts w:ascii="Arial" w:hAnsi="Arial" w:cs="Arial"/>
          <w:bCs/>
          <w:color w:val="000000"/>
          <w:sz w:val="40"/>
          <w:szCs w:val="40"/>
        </w:rPr>
        <w:t>PENSIERI</w:t>
      </w:r>
      <w:bookmarkEnd w:id="108"/>
      <w:bookmarkEnd w:id="109"/>
      <w:bookmarkEnd w:id="110"/>
      <w:bookmarkEnd w:id="111"/>
    </w:p>
    <w:p w14:paraId="31193E6C" w14:textId="77777777" w:rsidR="003A1EBC" w:rsidRPr="002A706F" w:rsidRDefault="001D1D41" w:rsidP="003A1EBC">
      <w:pPr>
        <w:pStyle w:val="Titolo2"/>
        <w:rPr>
          <w:i w:val="0"/>
          <w:color w:val="000000"/>
          <w:sz w:val="40"/>
          <w:szCs w:val="40"/>
        </w:rPr>
      </w:pPr>
      <w:bookmarkStart w:id="112" w:name="_Toc530908250"/>
      <w:bookmarkStart w:id="113" w:name="_Toc531723912"/>
      <w:bookmarkStart w:id="114" w:name="_Toc531724065"/>
      <w:bookmarkStart w:id="115" w:name="_Toc62172157"/>
      <w:r w:rsidRPr="002A706F">
        <w:rPr>
          <w:i w:val="0"/>
          <w:color w:val="000000"/>
          <w:sz w:val="40"/>
          <w:szCs w:val="40"/>
        </w:rPr>
        <w:t>Colloquio con Nicodemo</w:t>
      </w:r>
      <w:bookmarkEnd w:id="112"/>
      <w:bookmarkEnd w:id="113"/>
      <w:bookmarkEnd w:id="114"/>
      <w:bookmarkEnd w:id="115"/>
    </w:p>
    <w:p w14:paraId="307C8DA7" w14:textId="77777777" w:rsidR="003A1EBC" w:rsidRPr="002A706F" w:rsidRDefault="003A1EBC" w:rsidP="003A1EBC">
      <w:pPr>
        <w:rPr>
          <w:color w:val="000000"/>
          <w:sz w:val="8"/>
        </w:rPr>
      </w:pPr>
    </w:p>
    <w:p w14:paraId="35530008" w14:textId="77777777" w:rsidR="005070B1" w:rsidRPr="002A706F" w:rsidRDefault="00E0104C" w:rsidP="003352A9">
      <w:pPr>
        <w:pStyle w:val="Corpodeltesto2"/>
        <w:rPr>
          <w:color w:val="000000"/>
        </w:rPr>
      </w:pPr>
      <w:r w:rsidRPr="002A706F">
        <w:rPr>
          <w:color w:val="000000"/>
          <w:position w:val="6"/>
          <w:vertAlign w:val="superscript"/>
        </w:rPr>
        <w:t>1</w:t>
      </w:r>
      <w:r w:rsidRPr="002A706F">
        <w:rPr>
          <w:color w:val="000000"/>
        </w:rPr>
        <w:t>Vi era tra i farisei un uomo di nome Nicodèmo, uno dei capi dei Giudei.</w:t>
      </w:r>
    </w:p>
    <w:p w14:paraId="4C350DDE" w14:textId="77777777" w:rsidR="005070B1" w:rsidRPr="002A706F" w:rsidRDefault="00AD6404" w:rsidP="00AD6404">
      <w:pPr>
        <w:pStyle w:val="Corpotesto"/>
        <w:rPr>
          <w:color w:val="000000"/>
        </w:rPr>
      </w:pPr>
      <w:r w:rsidRPr="002A706F">
        <w:rPr>
          <w:color w:val="000000"/>
        </w:rPr>
        <w:t xml:space="preserve">Finora testimoni di Gesù sono stati Giovanni il Battista, Andrea, Filippo, la Madre di Gesù. Ognuno di questi testimoni </w:t>
      </w:r>
      <w:r w:rsidR="00FC5F40" w:rsidRPr="002A706F">
        <w:rPr>
          <w:color w:val="000000"/>
        </w:rPr>
        <w:t>h</w:t>
      </w:r>
      <w:r w:rsidRPr="002A706F">
        <w:rPr>
          <w:color w:val="000000"/>
        </w:rPr>
        <w:t xml:space="preserve">a rivelato una verità di essenza di Cristo Signore: Agnello di Dio, </w:t>
      </w:r>
      <w:r w:rsidR="009E3EDD" w:rsidRPr="002A706F">
        <w:rPr>
          <w:color w:val="000000"/>
        </w:rPr>
        <w:t>Messia o Re d</w:t>
      </w:r>
      <w:r w:rsidR="00484B6D" w:rsidRPr="002A706F">
        <w:rPr>
          <w:color w:val="000000"/>
        </w:rPr>
        <w:t>’</w:t>
      </w:r>
      <w:r w:rsidR="009E3EDD" w:rsidRPr="002A706F">
        <w:rPr>
          <w:color w:val="000000"/>
        </w:rPr>
        <w:t xml:space="preserve">Israele, Profeta, Figlio di Dio. </w:t>
      </w:r>
    </w:p>
    <w:p w14:paraId="2A61EB1F" w14:textId="77777777" w:rsidR="009E3EDD" w:rsidRPr="002A706F" w:rsidRDefault="009E3EDD" w:rsidP="00AD6404">
      <w:pPr>
        <w:pStyle w:val="Corpotesto"/>
        <w:rPr>
          <w:color w:val="000000"/>
        </w:rPr>
      </w:pPr>
      <w:r w:rsidRPr="002A706F">
        <w:rPr>
          <w:color w:val="000000"/>
        </w:rPr>
        <w:t>La Madre di Gesù ha permesso che Gesù si manifestasse operatore di prodigi, facendo nascere la fede in Lui dei suoi discepoli. Cristo Gesù invece ha rivelato di sé altre due essenziali verità: visione del cuore e mediazione universale.</w:t>
      </w:r>
    </w:p>
    <w:p w14:paraId="0985C634" w14:textId="77777777" w:rsidR="009E3EDD" w:rsidRPr="002A706F" w:rsidRDefault="009E3EDD" w:rsidP="00AD6404">
      <w:pPr>
        <w:pStyle w:val="Corpotesto"/>
        <w:rPr>
          <w:color w:val="000000"/>
        </w:rPr>
      </w:pPr>
      <w:r w:rsidRPr="002A706F">
        <w:rPr>
          <w:color w:val="000000"/>
        </w:rPr>
        <w:t xml:space="preserve">Ora viene chiamato alla sbarra un testimone di grande prestigio per il ruolo che </w:t>
      </w:r>
      <w:r w:rsidR="00FC5F40" w:rsidRPr="002A706F">
        <w:rPr>
          <w:color w:val="000000"/>
        </w:rPr>
        <w:t>occupa nel mondo dei Giudei:</w:t>
      </w:r>
      <w:r w:rsidRPr="002A706F">
        <w:rPr>
          <w:color w:val="000000"/>
        </w:rPr>
        <w:t xml:space="preserve"> </w:t>
      </w:r>
      <w:r w:rsidR="00FC5F40" w:rsidRPr="002A706F">
        <w:rPr>
          <w:color w:val="000000"/>
        </w:rPr>
        <w:t>“</w:t>
      </w:r>
      <w:r w:rsidRPr="002A706F">
        <w:rPr>
          <w:color w:val="000000"/>
        </w:rPr>
        <w:t>Vi era tra i farisei un uomo di nome Nicodèmo, uno dei capi dei Giudei</w:t>
      </w:r>
      <w:r w:rsidR="00FC5F40" w:rsidRPr="002A706F">
        <w:rPr>
          <w:color w:val="000000"/>
        </w:rPr>
        <w:t xml:space="preserve">”. È </w:t>
      </w:r>
      <w:r w:rsidRPr="002A706F">
        <w:rPr>
          <w:color w:val="000000"/>
        </w:rPr>
        <w:t xml:space="preserve">fariseo e capo dei Giudei, persona ragguardevole. </w:t>
      </w:r>
    </w:p>
    <w:p w14:paraId="6C11665F" w14:textId="77777777" w:rsidR="005070B1" w:rsidRPr="002A706F" w:rsidRDefault="00E0104C" w:rsidP="003352A9">
      <w:pPr>
        <w:pStyle w:val="Corpodeltesto2"/>
        <w:rPr>
          <w:color w:val="000000"/>
        </w:rPr>
      </w:pPr>
      <w:r w:rsidRPr="002A706F">
        <w:rPr>
          <w:color w:val="000000"/>
          <w:position w:val="6"/>
          <w:vertAlign w:val="superscript"/>
        </w:rPr>
        <w:t>2</w:t>
      </w:r>
      <w:r w:rsidRPr="002A706F">
        <w:rPr>
          <w:color w:val="000000"/>
        </w:rPr>
        <w:t>Costui andò da Gesù, di notte, e gli disse: «Rabbì, sappiamo che sei venuto da Dio come maestro; nessuno infatti può compiere questi segni che tu compi, se Dio non è con lui».</w:t>
      </w:r>
    </w:p>
    <w:p w14:paraId="72912E2A" w14:textId="77777777" w:rsidR="009D08E1" w:rsidRPr="002A706F" w:rsidRDefault="009D08E1" w:rsidP="009D08E1">
      <w:pPr>
        <w:pStyle w:val="Corpotesto"/>
        <w:rPr>
          <w:color w:val="000000"/>
        </w:rPr>
      </w:pPr>
      <w:r w:rsidRPr="002A706F">
        <w:rPr>
          <w:color w:val="000000"/>
        </w:rPr>
        <w:t>Nicodemo è uomo giusto. Lui ama la verità e indaga. Non chiude gli occhi dinanzi alla luce. Per essere più libero nella sua ricerca, viene da Gesù di notte. Nessuno vede. Nessuno ascolta. Certe cose vanno fatte di nascosto.</w:t>
      </w:r>
    </w:p>
    <w:p w14:paraId="46A4F193" w14:textId="77777777" w:rsidR="009D08E1" w:rsidRPr="002A706F" w:rsidRDefault="009D08E1" w:rsidP="009D08E1">
      <w:pPr>
        <w:pStyle w:val="Corpotesto"/>
        <w:rPr>
          <w:color w:val="000000"/>
        </w:rPr>
      </w:pPr>
      <w:r w:rsidRPr="002A706F">
        <w:rPr>
          <w:color w:val="000000"/>
        </w:rPr>
        <w:t>Una volta trovata la verità, allora si può agire pubblicamente. Questa di Nicodemo è una saggezza da non condannare e neanche biasim</w:t>
      </w:r>
      <w:r w:rsidR="00EF61ED" w:rsidRPr="002A706F">
        <w:rPr>
          <w:color w:val="000000"/>
        </w:rPr>
        <w:t>are. In certi ambienti difficili</w:t>
      </w:r>
      <w:r w:rsidRPr="002A706F">
        <w:rPr>
          <w:color w:val="000000"/>
        </w:rPr>
        <w:t>, nei quali la falsità è regola e legge di vita, la prudenza urge.</w:t>
      </w:r>
    </w:p>
    <w:p w14:paraId="40D47908" w14:textId="77777777" w:rsidR="009D08E1" w:rsidRPr="002A706F" w:rsidRDefault="009D08E1" w:rsidP="009D08E1">
      <w:pPr>
        <w:pStyle w:val="Corpotesto"/>
        <w:rPr>
          <w:color w:val="000000"/>
        </w:rPr>
      </w:pPr>
      <w:r w:rsidRPr="002A706F">
        <w:rPr>
          <w:color w:val="000000"/>
        </w:rPr>
        <w:t xml:space="preserve">Viene e fa la sua professione di fede: </w:t>
      </w:r>
      <w:r w:rsidR="00EF61ED" w:rsidRPr="002A706F">
        <w:rPr>
          <w:color w:val="000000"/>
        </w:rPr>
        <w:t>“</w:t>
      </w:r>
      <w:r w:rsidRPr="002A706F">
        <w:rPr>
          <w:color w:val="000000"/>
        </w:rPr>
        <w:t>Rabbì, sappiamo che sei venuto da Dio come maestro. Nessuno infatti può compiere questi segni che tu compi, se Dio non è con lui</w:t>
      </w:r>
      <w:r w:rsidR="00EF61ED" w:rsidRPr="002A706F">
        <w:rPr>
          <w:color w:val="000000"/>
        </w:rPr>
        <w:t>”: q</w:t>
      </w:r>
      <w:r w:rsidRPr="002A706F">
        <w:rPr>
          <w:color w:val="000000"/>
        </w:rPr>
        <w:t>uest</w:t>
      </w:r>
      <w:r w:rsidR="00484B6D" w:rsidRPr="002A706F">
        <w:rPr>
          <w:color w:val="000000"/>
        </w:rPr>
        <w:t>’</w:t>
      </w:r>
      <w:r w:rsidRPr="002A706F">
        <w:rPr>
          <w:color w:val="000000"/>
        </w:rPr>
        <w:t>uomo conduce un ragionamento di purissima logica.</w:t>
      </w:r>
    </w:p>
    <w:p w14:paraId="3233FF93" w14:textId="77777777" w:rsidR="005070B1" w:rsidRPr="002A706F" w:rsidRDefault="009D08E1" w:rsidP="009D08E1">
      <w:pPr>
        <w:pStyle w:val="Corpotesto"/>
        <w:rPr>
          <w:color w:val="000000"/>
        </w:rPr>
      </w:pPr>
      <w:r w:rsidRPr="002A706F">
        <w:rPr>
          <w:color w:val="000000"/>
        </w:rPr>
        <w:t>Ci sono cose che possono fare gli uomini e cose che può fare solo Dio. Dio le opera per mezzo di alcune persone da Lui scelte e chiamate ad essere sua presenza visibile e udibile in mezzo al popolo. Gesù certamente è uomo di Dio.</w:t>
      </w:r>
    </w:p>
    <w:p w14:paraId="0FE071D0" w14:textId="77777777" w:rsidR="009D08E1" w:rsidRPr="002A706F" w:rsidRDefault="009D08E1" w:rsidP="009D08E1">
      <w:pPr>
        <w:pStyle w:val="Corpotesto"/>
        <w:rPr>
          <w:color w:val="000000"/>
        </w:rPr>
      </w:pPr>
      <w:r w:rsidRPr="002A706F">
        <w:rPr>
          <w:color w:val="000000"/>
        </w:rPr>
        <w:lastRenderedPageBreak/>
        <w:t>I segni che Lui fa non possono essere opera degli uomini. Sono oltre le loro naturali capacità e possibilità. Se nessun uomo le potrà mai compiere e Gesù le compie, allora è segno evidente che Dio è con Lui e opera per mezzo di Lui.</w:t>
      </w:r>
    </w:p>
    <w:p w14:paraId="307AF003" w14:textId="77777777" w:rsidR="009D08E1" w:rsidRPr="002A706F" w:rsidRDefault="009D08E1" w:rsidP="009D08E1">
      <w:pPr>
        <w:pStyle w:val="Corpotesto"/>
        <w:rPr>
          <w:color w:val="000000"/>
        </w:rPr>
      </w:pPr>
      <w:r w:rsidRPr="002A706F">
        <w:rPr>
          <w:color w:val="000000"/>
        </w:rPr>
        <w:t xml:space="preserve">La razionalità è vera via della retta fede, perché è essenza della natura umana. </w:t>
      </w:r>
      <w:r w:rsidR="001D1ED8" w:rsidRPr="002A706F">
        <w:rPr>
          <w:color w:val="000000"/>
        </w:rPr>
        <w:t>Il Libro della Sapienza afferma che sono stolti per natura quanti attraverso l</w:t>
      </w:r>
      <w:r w:rsidR="00484B6D" w:rsidRPr="002A706F">
        <w:rPr>
          <w:color w:val="000000"/>
        </w:rPr>
        <w:t>’</w:t>
      </w:r>
      <w:r w:rsidR="001D1ED8" w:rsidRPr="002A706F">
        <w:rPr>
          <w:color w:val="000000"/>
        </w:rPr>
        <w:t>osservazione del visibile non giungono all</w:t>
      </w:r>
      <w:r w:rsidR="00484B6D" w:rsidRPr="002A706F">
        <w:rPr>
          <w:color w:val="000000"/>
        </w:rPr>
        <w:t>’</w:t>
      </w:r>
      <w:r w:rsidR="001D1ED8" w:rsidRPr="002A706F">
        <w:rPr>
          <w:color w:val="000000"/>
        </w:rPr>
        <w:t xml:space="preserve">invisibile, che è Dio, il Signore. </w:t>
      </w:r>
    </w:p>
    <w:p w14:paraId="77566673" w14:textId="77777777" w:rsidR="009D08E1" w:rsidRPr="002A706F" w:rsidRDefault="001D1ED8" w:rsidP="009D08E1">
      <w:pPr>
        <w:pStyle w:val="Corpotesto"/>
        <w:rPr>
          <w:color w:val="000000"/>
        </w:rPr>
      </w:pPr>
      <w:r w:rsidRPr="002A706F">
        <w:rPr>
          <w:color w:val="000000"/>
        </w:rPr>
        <w:t>Nicodèmo sa bene argomentare, ben ragionare, ben dedurre. Gesù è con Dio e Dio è con Gesù. Lui è vero uomo di Dio. Vero suo strumento. Questa verità è frutto di una vera deduzione. Quest</w:t>
      </w:r>
      <w:r w:rsidR="00484B6D" w:rsidRPr="002A706F">
        <w:rPr>
          <w:color w:val="000000"/>
        </w:rPr>
        <w:t>’</w:t>
      </w:r>
      <w:r w:rsidRPr="002A706F">
        <w:rPr>
          <w:color w:val="000000"/>
        </w:rPr>
        <w:t xml:space="preserve">uomo è saggio, sapiente, intelligente. </w:t>
      </w:r>
    </w:p>
    <w:p w14:paraId="48A52EEE" w14:textId="77777777" w:rsidR="00E0104C" w:rsidRPr="002A706F" w:rsidRDefault="00E0104C" w:rsidP="003352A9">
      <w:pPr>
        <w:pStyle w:val="Corpodeltesto2"/>
        <w:rPr>
          <w:color w:val="000000"/>
        </w:rPr>
      </w:pPr>
      <w:r w:rsidRPr="002A706F">
        <w:rPr>
          <w:color w:val="000000"/>
          <w:position w:val="6"/>
          <w:vertAlign w:val="superscript"/>
        </w:rPr>
        <w:t>3</w:t>
      </w:r>
      <w:r w:rsidRPr="002A706F">
        <w:rPr>
          <w:color w:val="000000"/>
        </w:rPr>
        <w:t>Gli rispose Gesù: «In verità, in verità io ti dico, se uno non nasce dall</w:t>
      </w:r>
      <w:r w:rsidR="00484B6D" w:rsidRPr="002A706F">
        <w:rPr>
          <w:color w:val="000000"/>
        </w:rPr>
        <w:t>’</w:t>
      </w:r>
      <w:r w:rsidRPr="002A706F">
        <w:rPr>
          <w:color w:val="000000"/>
        </w:rPr>
        <w:t xml:space="preserve">alto, non può vedere il regno di Dio». </w:t>
      </w:r>
    </w:p>
    <w:p w14:paraId="040642B2" w14:textId="77777777" w:rsidR="000438C4" w:rsidRPr="002A706F" w:rsidRDefault="000438C4" w:rsidP="009D08E1">
      <w:pPr>
        <w:pStyle w:val="Corpotesto"/>
        <w:rPr>
          <w:color w:val="000000"/>
        </w:rPr>
      </w:pPr>
      <w:r w:rsidRPr="002A706F">
        <w:rPr>
          <w:color w:val="000000"/>
        </w:rPr>
        <w:t>Poiché Nicodèmo riconosce che Gesù è vero uomo di Dio, Gesù gli risponde da vero uomo di Dio. Da vero uomo di Dio gli annunzia il mistero del regno di Dio. Questo dialogo non è per convincere, ma per manifestare e rivelare.</w:t>
      </w:r>
    </w:p>
    <w:p w14:paraId="7F395F28" w14:textId="77777777" w:rsidR="009D08E1" w:rsidRPr="002A706F" w:rsidRDefault="000438C4" w:rsidP="009D08E1">
      <w:pPr>
        <w:pStyle w:val="Corpotesto"/>
        <w:rPr>
          <w:color w:val="000000"/>
        </w:rPr>
      </w:pPr>
      <w:r w:rsidRPr="002A706F">
        <w:rPr>
          <w:color w:val="000000"/>
        </w:rPr>
        <w:t xml:space="preserve">Gli rispose Gesù: </w:t>
      </w:r>
      <w:r w:rsidR="000E3C63" w:rsidRPr="002A706F">
        <w:rPr>
          <w:color w:val="000000"/>
        </w:rPr>
        <w:t>“</w:t>
      </w:r>
      <w:r w:rsidRPr="002A706F">
        <w:rPr>
          <w:color w:val="000000"/>
        </w:rPr>
        <w:t>In verità, in verità io ti dico, se uno non nasce dall</w:t>
      </w:r>
      <w:r w:rsidR="00484B6D" w:rsidRPr="002A706F">
        <w:rPr>
          <w:color w:val="000000"/>
        </w:rPr>
        <w:t>’</w:t>
      </w:r>
      <w:r w:rsidRPr="002A706F">
        <w:rPr>
          <w:color w:val="000000"/>
        </w:rPr>
        <w:t>alto, non può vedere il regno di Dio</w:t>
      </w:r>
      <w:r w:rsidR="000E3C63" w:rsidRPr="002A706F">
        <w:rPr>
          <w:color w:val="000000"/>
        </w:rPr>
        <w:t>”</w:t>
      </w:r>
      <w:r w:rsidRPr="002A706F">
        <w:rPr>
          <w:color w:val="000000"/>
        </w:rPr>
        <w:t>. Nel regno di Dio non si entra per la fede nel Va</w:t>
      </w:r>
      <w:r w:rsidR="000E3C63" w:rsidRPr="002A706F">
        <w:rPr>
          <w:color w:val="000000"/>
        </w:rPr>
        <w:t>ngelo. Il regno di Dio è vicino:</w:t>
      </w:r>
      <w:r w:rsidRPr="002A706F">
        <w:rPr>
          <w:color w:val="000000"/>
        </w:rPr>
        <w:t xml:space="preserve"> </w:t>
      </w:r>
      <w:r w:rsidR="000E3C63" w:rsidRPr="002A706F">
        <w:rPr>
          <w:color w:val="000000"/>
        </w:rPr>
        <w:t>“</w:t>
      </w:r>
      <w:r w:rsidRPr="002A706F">
        <w:rPr>
          <w:color w:val="000000"/>
        </w:rPr>
        <w:t>Convertitevi e credete nel Vangelo</w:t>
      </w:r>
      <w:r w:rsidR="000E3C63" w:rsidRPr="002A706F">
        <w:rPr>
          <w:color w:val="000000"/>
        </w:rPr>
        <w:t>”</w:t>
      </w:r>
      <w:r w:rsidRPr="002A706F">
        <w:rPr>
          <w:color w:val="000000"/>
        </w:rPr>
        <w:t>.</w:t>
      </w:r>
    </w:p>
    <w:p w14:paraId="57048016" w14:textId="77777777" w:rsidR="00E13617" w:rsidRPr="002A706F" w:rsidRDefault="000E3C63" w:rsidP="009D08E1">
      <w:pPr>
        <w:pStyle w:val="Corpotesto"/>
        <w:rPr>
          <w:color w:val="000000"/>
        </w:rPr>
      </w:pPr>
      <w:r w:rsidRPr="002A706F">
        <w:rPr>
          <w:color w:val="000000"/>
        </w:rPr>
        <w:t>La</w:t>
      </w:r>
      <w:r w:rsidR="00E13617" w:rsidRPr="002A706F">
        <w:rPr>
          <w:color w:val="000000"/>
        </w:rPr>
        <w:t xml:space="preserve"> verità annunziata da Gesù rompe tutti gli schemi antichi di appartenere al regno di Dio. Non si appartiene al regno perché si nasce da Abramo e neanche perché ci si sottopone al rito della circoncisione. Le regole sono cambiate.</w:t>
      </w:r>
    </w:p>
    <w:p w14:paraId="62B29DE3" w14:textId="77777777" w:rsidR="00E13617" w:rsidRPr="002A706F" w:rsidRDefault="00E13617" w:rsidP="009D08E1">
      <w:pPr>
        <w:pStyle w:val="Corpotesto"/>
        <w:rPr>
          <w:color w:val="000000"/>
        </w:rPr>
      </w:pPr>
      <w:r w:rsidRPr="002A706F">
        <w:rPr>
          <w:color w:val="000000"/>
        </w:rPr>
        <w:t>Chi vuole vedere il regno di Dio deve nascere dall</w:t>
      </w:r>
      <w:r w:rsidR="00484B6D" w:rsidRPr="002A706F">
        <w:rPr>
          <w:color w:val="000000"/>
        </w:rPr>
        <w:t>’</w:t>
      </w:r>
      <w:r w:rsidRPr="002A706F">
        <w:rPr>
          <w:color w:val="000000"/>
        </w:rPr>
        <w:t>alto. Finora si nasce dal basso, dalla carne, dall</w:t>
      </w:r>
      <w:r w:rsidR="00484B6D" w:rsidRPr="002A706F">
        <w:rPr>
          <w:color w:val="000000"/>
        </w:rPr>
        <w:t>’</w:t>
      </w:r>
      <w:r w:rsidRPr="002A706F">
        <w:rPr>
          <w:color w:val="000000"/>
        </w:rPr>
        <w:t>uomo. Ora si deve nascere da Dio. Occorre per ogni uomo una nuova generazione e una nuova nascita: si deve nascere da Dio.</w:t>
      </w:r>
    </w:p>
    <w:p w14:paraId="795FFBC2" w14:textId="77777777" w:rsidR="00E13617" w:rsidRPr="002A706F" w:rsidRDefault="00E13617" w:rsidP="009D08E1">
      <w:pPr>
        <w:pStyle w:val="Corpotesto"/>
        <w:rPr>
          <w:color w:val="000000"/>
        </w:rPr>
      </w:pPr>
      <w:r w:rsidRPr="002A706F">
        <w:rPr>
          <w:color w:val="000000"/>
        </w:rPr>
        <w:t>Gesù conferma una parola essenziale scritta già dallo Spirito Santo nel Prologo. Diciamo questo perché leggiamo il Vangelo come opera dello Spirito Santo. Prima lo Spirito di Dio dice chi è Gesù e poi dona la conferma dalla storia.</w:t>
      </w:r>
    </w:p>
    <w:p w14:paraId="724A29B3" w14:textId="77777777" w:rsidR="00E13617" w:rsidRPr="002A706F" w:rsidRDefault="00E13617" w:rsidP="00E13617">
      <w:pPr>
        <w:pStyle w:val="Corpotesto"/>
        <w:rPr>
          <w:i/>
          <w:iCs/>
          <w:color w:val="000000"/>
          <w:sz w:val="20"/>
        </w:rPr>
      </w:pPr>
      <w:r w:rsidRPr="002A706F">
        <w:rPr>
          <w:i/>
          <w:iCs/>
          <w:color w:val="000000"/>
          <w:sz w:val="20"/>
        </w:rPr>
        <w:t>Venne fra i suoi, e i suoi non lo hanno accolto. A quanti però lo hanno accolto ha dato potere di diventare figli di Dio: a quelli che credono nel suo nome, i quali, non da sangu</w:t>
      </w:r>
      <w:r w:rsidR="000E3C63" w:rsidRPr="002A706F">
        <w:rPr>
          <w:i/>
          <w:iCs/>
          <w:color w:val="000000"/>
          <w:sz w:val="20"/>
        </w:rPr>
        <w:t xml:space="preserve">e </w:t>
      </w:r>
      <w:r w:rsidR="00164E2F" w:rsidRPr="002A706F">
        <w:rPr>
          <w:i/>
          <w:iCs/>
          <w:color w:val="000000"/>
          <w:sz w:val="20"/>
        </w:rPr>
        <w:t>né</w:t>
      </w:r>
      <w:r w:rsidRPr="002A706F">
        <w:rPr>
          <w:i/>
          <w:iCs/>
          <w:color w:val="000000"/>
          <w:sz w:val="20"/>
        </w:rPr>
        <w:t xml:space="preserve"> da volere di carn</w:t>
      </w:r>
      <w:r w:rsidR="000E3C63" w:rsidRPr="002A706F">
        <w:rPr>
          <w:i/>
          <w:iCs/>
          <w:color w:val="000000"/>
          <w:sz w:val="20"/>
        </w:rPr>
        <w:t xml:space="preserve">e </w:t>
      </w:r>
      <w:r w:rsidR="00164E2F" w:rsidRPr="002A706F">
        <w:rPr>
          <w:i/>
          <w:iCs/>
          <w:color w:val="000000"/>
          <w:sz w:val="20"/>
        </w:rPr>
        <w:t>né</w:t>
      </w:r>
      <w:r w:rsidRPr="002A706F">
        <w:rPr>
          <w:i/>
          <w:iCs/>
          <w:color w:val="000000"/>
          <w:sz w:val="20"/>
        </w:rPr>
        <w:t xml:space="preserve"> da volere di uomo, ma da Dio sono stati generati. E il Verbo si fece carne e venne ad abitare in mezzo a noi; e noi abbiamo contemplato la sua gloria, gloria come del Figlio unigenito che viene dal Padre, pieno di grazia e di verità (Gv 1,11-14). </w:t>
      </w:r>
    </w:p>
    <w:p w14:paraId="222EAB58" w14:textId="77777777" w:rsidR="005070B1" w:rsidRPr="002A706F" w:rsidRDefault="00E0104C" w:rsidP="003352A9">
      <w:pPr>
        <w:pStyle w:val="Corpodeltesto2"/>
        <w:rPr>
          <w:color w:val="000000"/>
        </w:rPr>
      </w:pPr>
      <w:r w:rsidRPr="002A706F">
        <w:rPr>
          <w:color w:val="000000"/>
          <w:position w:val="6"/>
          <w:vertAlign w:val="superscript"/>
        </w:rPr>
        <w:t>4</w:t>
      </w:r>
      <w:r w:rsidRPr="002A706F">
        <w:rPr>
          <w:color w:val="000000"/>
        </w:rPr>
        <w:t>Gli disse Nicodèmo: «Come può nascere un uomo quando è vecchio? Può forse entrare una seconda volta nel grembo di sua madre e rinascere?».</w:t>
      </w:r>
    </w:p>
    <w:p w14:paraId="7370176C" w14:textId="77777777" w:rsidR="00E13617" w:rsidRPr="002A706F" w:rsidRDefault="00E13617" w:rsidP="00E13617">
      <w:pPr>
        <w:pStyle w:val="Corpotesto"/>
        <w:rPr>
          <w:color w:val="000000"/>
        </w:rPr>
      </w:pPr>
      <w:r w:rsidRPr="002A706F">
        <w:rPr>
          <w:color w:val="000000"/>
        </w:rPr>
        <w:t>Gesù ha annunciato la necessità di nascere dall</w:t>
      </w:r>
      <w:r w:rsidR="00484B6D" w:rsidRPr="002A706F">
        <w:rPr>
          <w:color w:val="000000"/>
        </w:rPr>
        <w:t>’</w:t>
      </w:r>
      <w:r w:rsidRPr="002A706F">
        <w:rPr>
          <w:color w:val="000000"/>
        </w:rPr>
        <w:t>alto, non dall</w:t>
      </w:r>
      <w:r w:rsidR="00484B6D" w:rsidRPr="002A706F">
        <w:rPr>
          <w:color w:val="000000"/>
        </w:rPr>
        <w:t>’</w:t>
      </w:r>
      <w:r w:rsidRPr="002A706F">
        <w:rPr>
          <w:color w:val="000000"/>
        </w:rPr>
        <w:t>uomo. Nicodèmo comprende che bisogna nascere nuovamente dalla terra, dall</w:t>
      </w:r>
      <w:r w:rsidR="00484B6D" w:rsidRPr="002A706F">
        <w:rPr>
          <w:color w:val="000000"/>
        </w:rPr>
        <w:t>’</w:t>
      </w:r>
      <w:r w:rsidRPr="002A706F">
        <w:rPr>
          <w:color w:val="000000"/>
        </w:rPr>
        <w:t>uomo. Da questa non comprensione della verità annunzia, pone la domanda a Gesù.</w:t>
      </w:r>
    </w:p>
    <w:p w14:paraId="2E3F7CE0" w14:textId="77777777" w:rsidR="00E13617" w:rsidRPr="002A706F" w:rsidRDefault="00E13617" w:rsidP="00E13617">
      <w:pPr>
        <w:pStyle w:val="Corpotesto"/>
        <w:rPr>
          <w:color w:val="000000"/>
        </w:rPr>
      </w:pPr>
      <w:r w:rsidRPr="002A706F">
        <w:rPr>
          <w:color w:val="000000"/>
        </w:rPr>
        <w:t>Gli disse Nicodèmo: Come può nascere un uomo quando è vecchio? Può forse entrare una seconda volta nel grembo di sua madre e rinascere? Se questa è la via per vedere il regno di Dio, essa non è praticabile. Anzi è impossibile.</w:t>
      </w:r>
    </w:p>
    <w:p w14:paraId="54A673EB" w14:textId="77777777" w:rsidR="00E13617" w:rsidRPr="002A706F" w:rsidRDefault="00E13617" w:rsidP="00E13617">
      <w:pPr>
        <w:pStyle w:val="Corpotesto"/>
        <w:rPr>
          <w:color w:val="000000"/>
        </w:rPr>
      </w:pPr>
      <w:r w:rsidRPr="002A706F">
        <w:rPr>
          <w:color w:val="000000"/>
        </w:rPr>
        <w:t xml:space="preserve">Quando Gesù parla si deve prestare attenzione anche alle più piccole sfumature del suo linguaggio. </w:t>
      </w:r>
      <w:r w:rsidR="004533A4" w:rsidRPr="002A706F">
        <w:rPr>
          <w:color w:val="000000"/>
        </w:rPr>
        <w:t>Nascere dall</w:t>
      </w:r>
      <w:r w:rsidR="00484B6D" w:rsidRPr="002A706F">
        <w:rPr>
          <w:color w:val="000000"/>
        </w:rPr>
        <w:t>’</w:t>
      </w:r>
      <w:r w:rsidR="004533A4" w:rsidRPr="002A706F">
        <w:rPr>
          <w:color w:val="000000"/>
        </w:rPr>
        <w:t xml:space="preserve">alto non significa nascere dal basso. Nascere dalla carne non è nascere da Dio, dallo Spirito Santo. </w:t>
      </w:r>
    </w:p>
    <w:p w14:paraId="10B9D059" w14:textId="77777777" w:rsidR="004533A4" w:rsidRPr="002A706F" w:rsidRDefault="004533A4" w:rsidP="00E13617">
      <w:pPr>
        <w:pStyle w:val="Corpotesto"/>
        <w:rPr>
          <w:color w:val="000000"/>
        </w:rPr>
      </w:pPr>
      <w:r w:rsidRPr="002A706F">
        <w:rPr>
          <w:color w:val="000000"/>
        </w:rPr>
        <w:lastRenderedPageBreak/>
        <w:t>Gesù non ha detto che l</w:t>
      </w:r>
      <w:r w:rsidR="00484B6D" w:rsidRPr="002A706F">
        <w:rPr>
          <w:color w:val="000000"/>
        </w:rPr>
        <w:t>’</w:t>
      </w:r>
      <w:r w:rsidRPr="002A706F">
        <w:rPr>
          <w:color w:val="000000"/>
        </w:rPr>
        <w:t>uomo deve nascere una seconda volta, mentre è in vita. La nascita chiesta da Gesù deve avvenire dall</w:t>
      </w:r>
      <w:r w:rsidR="00484B6D" w:rsidRPr="002A706F">
        <w:rPr>
          <w:color w:val="000000"/>
        </w:rPr>
        <w:t>’</w:t>
      </w:r>
      <w:r w:rsidRPr="002A706F">
        <w:rPr>
          <w:color w:val="000000"/>
        </w:rPr>
        <w:t>alto e qui si entra subito nel mistero. Questa nascita non avviene per volontà dell</w:t>
      </w:r>
      <w:r w:rsidR="00484B6D" w:rsidRPr="002A706F">
        <w:rPr>
          <w:color w:val="000000"/>
        </w:rPr>
        <w:t>’</w:t>
      </w:r>
      <w:r w:rsidRPr="002A706F">
        <w:rPr>
          <w:color w:val="000000"/>
        </w:rPr>
        <w:t xml:space="preserve">uomo. Viene da Dio. </w:t>
      </w:r>
    </w:p>
    <w:p w14:paraId="437A8EDE" w14:textId="77777777" w:rsidR="005070B1" w:rsidRPr="002A706F" w:rsidRDefault="00E0104C" w:rsidP="003352A9">
      <w:pPr>
        <w:pStyle w:val="Corpodeltesto2"/>
        <w:rPr>
          <w:color w:val="000000"/>
        </w:rPr>
      </w:pPr>
      <w:r w:rsidRPr="002A706F">
        <w:rPr>
          <w:color w:val="000000"/>
          <w:position w:val="6"/>
          <w:vertAlign w:val="superscript"/>
        </w:rPr>
        <w:t>5</w:t>
      </w:r>
      <w:r w:rsidRPr="002A706F">
        <w:rPr>
          <w:color w:val="000000"/>
        </w:rPr>
        <w:t>Rispose Gesù: «In verità, in verità io ti dico, se uno non nasce da acqua e Spirito, non può entrare nel regno di Dio.</w:t>
      </w:r>
    </w:p>
    <w:p w14:paraId="4FC7BEC1" w14:textId="77777777" w:rsidR="00CF635C" w:rsidRPr="002A706F" w:rsidRDefault="004533A4" w:rsidP="004533A4">
      <w:pPr>
        <w:pStyle w:val="Corpotesto"/>
        <w:rPr>
          <w:color w:val="000000"/>
        </w:rPr>
      </w:pPr>
      <w:r w:rsidRPr="002A706F">
        <w:rPr>
          <w:color w:val="000000"/>
        </w:rPr>
        <w:t>Ora Gesù spiega a Nicodèmo il significato delle sue Parole</w:t>
      </w:r>
      <w:r w:rsidR="00CF635C" w:rsidRPr="002A706F">
        <w:rPr>
          <w:color w:val="000000"/>
        </w:rPr>
        <w:t xml:space="preserve">. </w:t>
      </w:r>
      <w:r w:rsidR="000E3C63" w:rsidRPr="002A706F">
        <w:rPr>
          <w:color w:val="000000"/>
        </w:rPr>
        <w:t>“</w:t>
      </w:r>
      <w:r w:rsidR="00CF635C" w:rsidRPr="002A706F">
        <w:rPr>
          <w:color w:val="000000"/>
        </w:rPr>
        <w:t xml:space="preserve">Rispose Gesù: </w:t>
      </w:r>
      <w:r w:rsidR="00484B6D" w:rsidRPr="002A706F">
        <w:rPr>
          <w:color w:val="000000"/>
        </w:rPr>
        <w:t>‘</w:t>
      </w:r>
      <w:r w:rsidR="00CF635C" w:rsidRPr="002A706F">
        <w:rPr>
          <w:color w:val="000000"/>
        </w:rPr>
        <w:t xml:space="preserve">In verità, in verità io ti dico, se uno </w:t>
      </w:r>
      <w:r w:rsidR="000E3C63" w:rsidRPr="002A706F">
        <w:rPr>
          <w:color w:val="000000"/>
        </w:rPr>
        <w:t xml:space="preserve">non </w:t>
      </w:r>
      <w:r w:rsidR="00CF635C" w:rsidRPr="002A706F">
        <w:rPr>
          <w:color w:val="000000"/>
        </w:rPr>
        <w:t>nasce da acqua e Spirito, non può entrare nel regno di Dio</w:t>
      </w:r>
      <w:r w:rsidR="00484B6D" w:rsidRPr="002A706F">
        <w:rPr>
          <w:color w:val="000000"/>
        </w:rPr>
        <w:t>’</w:t>
      </w:r>
      <w:r w:rsidR="000E3C63" w:rsidRPr="002A706F">
        <w:rPr>
          <w:color w:val="000000"/>
        </w:rPr>
        <w:t>”</w:t>
      </w:r>
      <w:r w:rsidR="00CF635C" w:rsidRPr="002A706F">
        <w:rPr>
          <w:color w:val="000000"/>
        </w:rPr>
        <w:t xml:space="preserve">. Si noti bene: si nasce da acqua e da Spirito insieme. </w:t>
      </w:r>
    </w:p>
    <w:p w14:paraId="3CEDBF5D" w14:textId="77777777" w:rsidR="005070B1" w:rsidRPr="002A706F" w:rsidRDefault="00CF635C" w:rsidP="004533A4">
      <w:pPr>
        <w:pStyle w:val="Corpotesto"/>
        <w:rPr>
          <w:color w:val="000000"/>
        </w:rPr>
      </w:pPr>
      <w:r w:rsidRPr="002A706F">
        <w:rPr>
          <w:color w:val="000000"/>
        </w:rPr>
        <w:t>Prima di ogni cosa si deve dire che questa verità annunziata da Gesù non è fatta in una maniera o modalità semplice. Quest</w:t>
      </w:r>
      <w:r w:rsidR="006147F5" w:rsidRPr="002A706F">
        <w:rPr>
          <w:color w:val="000000"/>
        </w:rPr>
        <w:t>o</w:t>
      </w:r>
      <w:r w:rsidRPr="002A706F">
        <w:rPr>
          <w:color w:val="000000"/>
        </w:rPr>
        <w:t xml:space="preserve"> annunzio è vero giuramento, vero oracolo di Cristo Signore. In verità in verità</w:t>
      </w:r>
      <w:r w:rsidR="006147F5" w:rsidRPr="002A706F">
        <w:rPr>
          <w:color w:val="000000"/>
        </w:rPr>
        <w:t xml:space="preserve"> e ancora;</w:t>
      </w:r>
      <w:r w:rsidRPr="002A706F">
        <w:rPr>
          <w:color w:val="000000"/>
        </w:rPr>
        <w:t xml:space="preserve"> in verità, in verità.</w:t>
      </w:r>
    </w:p>
    <w:p w14:paraId="07D3370B" w14:textId="77777777" w:rsidR="00CF635C" w:rsidRPr="002A706F" w:rsidRDefault="00CF635C" w:rsidP="004533A4">
      <w:pPr>
        <w:pStyle w:val="Corpotesto"/>
        <w:rPr>
          <w:color w:val="000000"/>
        </w:rPr>
      </w:pPr>
      <w:r w:rsidRPr="002A706F">
        <w:rPr>
          <w:color w:val="000000"/>
        </w:rPr>
        <w:t>Se è un</w:t>
      </w:r>
      <w:r w:rsidR="00164E2F" w:rsidRPr="002A706F">
        <w:rPr>
          <w:color w:val="000000"/>
        </w:rPr>
        <w:t xml:space="preserve"> </w:t>
      </w:r>
      <w:r w:rsidRPr="002A706F">
        <w:rPr>
          <w:color w:val="000000"/>
        </w:rPr>
        <w:t>giuramento di Cristo, esso è immutabile per i secoli eterni. Chi vuole entrare nel regno di Dio, c</w:t>
      </w:r>
      <w:r w:rsidR="006147F5" w:rsidRPr="002A706F">
        <w:rPr>
          <w:color w:val="000000"/>
        </w:rPr>
        <w:t>hi vuole vedere il regno di Dio</w:t>
      </w:r>
      <w:r w:rsidRPr="002A706F">
        <w:rPr>
          <w:color w:val="000000"/>
        </w:rPr>
        <w:t xml:space="preserve"> deve nascere da acqua </w:t>
      </w:r>
      <w:r w:rsidR="006147F5" w:rsidRPr="002A706F">
        <w:rPr>
          <w:color w:val="000000"/>
        </w:rPr>
        <w:t>e da Spirito. Non solo da acqua –</w:t>
      </w:r>
      <w:r w:rsidRPr="002A706F">
        <w:rPr>
          <w:color w:val="000000"/>
        </w:rPr>
        <w:t xml:space="preserve"> Battesimo di Giovanni. </w:t>
      </w:r>
    </w:p>
    <w:p w14:paraId="4CF355D2" w14:textId="77777777" w:rsidR="00CF635C" w:rsidRPr="002A706F" w:rsidRDefault="00CF635C" w:rsidP="004533A4">
      <w:pPr>
        <w:pStyle w:val="Corpotesto"/>
        <w:rPr>
          <w:color w:val="000000"/>
        </w:rPr>
      </w:pPr>
      <w:r w:rsidRPr="002A706F">
        <w:rPr>
          <w:color w:val="000000"/>
        </w:rPr>
        <w:t xml:space="preserve">Non solo da Spirito. Battesimo anonimo, battesimo presunto, presupposto, pensato, immaginato. </w:t>
      </w:r>
      <w:r w:rsidR="00370EEA" w:rsidRPr="002A706F">
        <w:rPr>
          <w:color w:val="000000"/>
        </w:rPr>
        <w:t>Per oracolo e giuramento di Cristo, per volontà inviolabile di Gesù, che è volontà del Padre, si deve nascere da acqua e da Spirito.</w:t>
      </w:r>
    </w:p>
    <w:p w14:paraId="2E30354D" w14:textId="77777777" w:rsidR="00370EEA" w:rsidRPr="002A706F" w:rsidRDefault="00C2647F" w:rsidP="004533A4">
      <w:pPr>
        <w:pStyle w:val="Corpotesto"/>
        <w:rPr>
          <w:color w:val="000000"/>
        </w:rPr>
      </w:pPr>
      <w:r w:rsidRPr="002A706F">
        <w:rPr>
          <w:color w:val="000000"/>
        </w:rPr>
        <w:t>Né battesimo di acqua e non da Spirito Santo, ma neanche battesimo nello Spirito Santo e non battesimo di acqua. La nascita è dall</w:t>
      </w:r>
      <w:r w:rsidR="00484B6D" w:rsidRPr="002A706F">
        <w:rPr>
          <w:color w:val="000000"/>
        </w:rPr>
        <w:t>’</w:t>
      </w:r>
      <w:r w:rsidRPr="002A706F">
        <w:rPr>
          <w:color w:val="000000"/>
        </w:rPr>
        <w:t xml:space="preserve">alto, cioè da acqua e da Spirito Santo. Il Nuovo Testamento è questa verità annunziata e vissuta. </w:t>
      </w:r>
    </w:p>
    <w:p w14:paraId="0A79A6EA" w14:textId="77777777" w:rsidR="00370EEA" w:rsidRPr="002A706F" w:rsidRDefault="00370EEA" w:rsidP="00C2647F">
      <w:pPr>
        <w:pStyle w:val="Corpotesto"/>
        <w:rPr>
          <w:i/>
          <w:iCs/>
          <w:color w:val="000000"/>
          <w:sz w:val="20"/>
        </w:rPr>
      </w:pPr>
      <w:r w:rsidRPr="002A706F">
        <w:rPr>
          <w:i/>
          <w:iCs/>
          <w:color w:val="000000"/>
          <w:sz w:val="20"/>
        </w:rPr>
        <w:t>All</w:t>
      </w:r>
      <w:r w:rsidR="00484B6D" w:rsidRPr="002A706F">
        <w:rPr>
          <w:i/>
          <w:iCs/>
          <w:color w:val="000000"/>
          <w:sz w:val="20"/>
        </w:rPr>
        <w:t>’</w:t>
      </w:r>
      <w:r w:rsidRPr="002A706F">
        <w:rPr>
          <w:i/>
          <w:iCs/>
          <w:color w:val="000000"/>
          <w:sz w:val="20"/>
        </w:rPr>
        <w:t xml:space="preserve">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78050D9C" w14:textId="77777777" w:rsidR="00370EEA" w:rsidRPr="002A706F" w:rsidRDefault="00370EEA" w:rsidP="00C2647F">
      <w:pPr>
        <w:pStyle w:val="Corpotesto"/>
        <w:rPr>
          <w:i/>
          <w:iCs/>
          <w:color w:val="000000"/>
          <w:sz w:val="20"/>
        </w:rPr>
      </w:pPr>
      <w:r w:rsidRPr="002A706F">
        <w:rPr>
          <w:i/>
          <w:iCs/>
          <w:color w:val="000000"/>
          <w:sz w:val="20"/>
        </w:rPr>
        <w:t>Rivolgendosi a Filippo, l</w:t>
      </w:r>
      <w:r w:rsidR="00484B6D" w:rsidRPr="002A706F">
        <w:rPr>
          <w:i/>
          <w:iCs/>
          <w:color w:val="000000"/>
          <w:sz w:val="20"/>
        </w:rPr>
        <w:t>’</w:t>
      </w:r>
      <w:r w:rsidRPr="002A706F">
        <w:rPr>
          <w:i/>
          <w:iCs/>
          <w:color w:val="000000"/>
          <w:sz w:val="20"/>
        </w:rPr>
        <w:t>eunuco disse: «Ti prego, di quale persona il profeta dice questo? Di se stesso o di qualcun altro?». Filippo, prendendo la parola e partendo da quel passo della Scrittura, annunciò a lui Gesù. Proseguendo lungo la strada, giunsero dove c</w:t>
      </w:r>
      <w:r w:rsidR="00484B6D" w:rsidRPr="002A706F">
        <w:rPr>
          <w:i/>
          <w:iCs/>
          <w:color w:val="000000"/>
          <w:sz w:val="20"/>
        </w:rPr>
        <w:t>’</w:t>
      </w:r>
      <w:r w:rsidRPr="002A706F">
        <w:rPr>
          <w:i/>
          <w:iCs/>
          <w:color w:val="000000"/>
          <w:sz w:val="20"/>
        </w:rPr>
        <w:t>era dell</w:t>
      </w:r>
      <w:r w:rsidR="00484B6D" w:rsidRPr="002A706F">
        <w:rPr>
          <w:i/>
          <w:iCs/>
          <w:color w:val="000000"/>
          <w:sz w:val="20"/>
        </w:rPr>
        <w:t>’</w:t>
      </w:r>
      <w:r w:rsidRPr="002A706F">
        <w:rPr>
          <w:i/>
          <w:iCs/>
          <w:color w:val="000000"/>
          <w:sz w:val="20"/>
        </w:rPr>
        <w:t>acqua e l</w:t>
      </w:r>
      <w:r w:rsidR="00484B6D" w:rsidRPr="002A706F">
        <w:rPr>
          <w:i/>
          <w:iCs/>
          <w:color w:val="000000"/>
          <w:sz w:val="20"/>
        </w:rPr>
        <w:t>’</w:t>
      </w:r>
      <w:r w:rsidRPr="002A706F">
        <w:rPr>
          <w:i/>
          <w:iCs/>
          <w:color w:val="000000"/>
          <w:sz w:val="20"/>
        </w:rPr>
        <w:t>eunuco disse: «Ecco, qui c</w:t>
      </w:r>
      <w:r w:rsidR="00484B6D" w:rsidRPr="002A706F">
        <w:rPr>
          <w:i/>
          <w:iCs/>
          <w:color w:val="000000"/>
          <w:sz w:val="20"/>
        </w:rPr>
        <w:t>’</w:t>
      </w:r>
      <w:r w:rsidRPr="002A706F">
        <w:rPr>
          <w:i/>
          <w:iCs/>
          <w:color w:val="000000"/>
          <w:sz w:val="20"/>
        </w:rPr>
        <w:t>è dell</w:t>
      </w:r>
      <w:r w:rsidR="00484B6D" w:rsidRPr="002A706F">
        <w:rPr>
          <w:i/>
          <w:iCs/>
          <w:color w:val="000000"/>
          <w:sz w:val="20"/>
        </w:rPr>
        <w:t>’</w:t>
      </w:r>
      <w:r w:rsidRPr="002A706F">
        <w:rPr>
          <w:i/>
          <w:iCs/>
          <w:color w:val="000000"/>
          <w:sz w:val="20"/>
        </w:rPr>
        <w:t>acqua; che cosa impedisce che io sia battezzato?». Fece fermare il carro e scesero tutti e due nell</w:t>
      </w:r>
      <w:r w:rsidR="00484B6D" w:rsidRPr="002A706F">
        <w:rPr>
          <w:i/>
          <w:iCs/>
          <w:color w:val="000000"/>
          <w:sz w:val="20"/>
        </w:rPr>
        <w:t>’</w:t>
      </w:r>
      <w:r w:rsidRPr="002A706F">
        <w:rPr>
          <w:i/>
          <w:iCs/>
          <w:color w:val="000000"/>
          <w:sz w:val="20"/>
        </w:rPr>
        <w:t>acqua, Filippo e l</w:t>
      </w:r>
      <w:r w:rsidR="00484B6D" w:rsidRPr="002A706F">
        <w:rPr>
          <w:i/>
          <w:iCs/>
          <w:color w:val="000000"/>
          <w:sz w:val="20"/>
        </w:rPr>
        <w:t>’</w:t>
      </w:r>
      <w:r w:rsidRPr="002A706F">
        <w:rPr>
          <w:i/>
          <w:iCs/>
          <w:color w:val="000000"/>
          <w:sz w:val="20"/>
        </w:rPr>
        <w:t>eunuco, ed egli lo battezzò. Quando risalirono dall</w:t>
      </w:r>
      <w:r w:rsidR="00484B6D" w:rsidRPr="002A706F">
        <w:rPr>
          <w:i/>
          <w:iCs/>
          <w:color w:val="000000"/>
          <w:sz w:val="20"/>
        </w:rPr>
        <w:t>’</w:t>
      </w:r>
      <w:r w:rsidRPr="002A706F">
        <w:rPr>
          <w:i/>
          <w:iCs/>
          <w:color w:val="000000"/>
          <w:sz w:val="20"/>
        </w:rPr>
        <w:t>acqua, lo Spirito del Signore rapì Filippo e l</w:t>
      </w:r>
      <w:r w:rsidR="00484B6D" w:rsidRPr="002A706F">
        <w:rPr>
          <w:i/>
          <w:iCs/>
          <w:color w:val="000000"/>
          <w:sz w:val="20"/>
        </w:rPr>
        <w:t>’</w:t>
      </w:r>
      <w:r w:rsidRPr="002A706F">
        <w:rPr>
          <w:i/>
          <w:iCs/>
          <w:color w:val="000000"/>
          <w:sz w:val="20"/>
        </w:rPr>
        <w:t xml:space="preserve">eunuco non lo vide più; e, pieno di gioia, proseguiva la sua strada. Filippo invece si trovò ad Azoto ed evangelizzava tutte le città che attraversava, finché giunse a Cesarèa (At 8,34-40). </w:t>
      </w:r>
    </w:p>
    <w:p w14:paraId="74E8191F" w14:textId="77777777" w:rsidR="00370EEA" w:rsidRPr="002A706F" w:rsidRDefault="00370EEA" w:rsidP="00C2647F">
      <w:pPr>
        <w:pStyle w:val="Corpotesto"/>
        <w:rPr>
          <w:i/>
          <w:iCs/>
          <w:color w:val="000000"/>
          <w:sz w:val="20"/>
        </w:rPr>
      </w:pPr>
      <w:r w:rsidRPr="002A706F">
        <w:rPr>
          <w:i/>
          <w:iCs/>
          <w:color w:val="000000"/>
          <w:sz w:val="20"/>
        </w:rPr>
        <w:t xml:space="preserve">Pietro stava ancora dicendo queste cose, quando lo Spirito Santo discese sopra tutti coloro che ascoltavano </w:t>
      </w:r>
      <w:smartTag w:uri="urn:schemas-microsoft-com:office:smarttags" w:element="PersonName">
        <w:smartTagPr>
          <w:attr w:name="ProductID" w:val="la Parola."/>
        </w:smartTagPr>
        <w:r w:rsidRPr="002A706F">
          <w:rPr>
            <w:i/>
            <w:iCs/>
            <w:color w:val="000000"/>
            <w:sz w:val="20"/>
          </w:rPr>
          <w:t>la Parola.</w:t>
        </w:r>
      </w:smartTag>
      <w:r w:rsidRPr="002A706F">
        <w:rPr>
          <w:i/>
          <w:iCs/>
          <w:color w:val="000000"/>
          <w:sz w:val="20"/>
        </w:rPr>
        <w:t xml:space="preserve"> E i fedeli circoncisi, che erano venuti con Pietro, si stupirono che anche sui pagani si fosse effuso il dono dello Spirito Santo; li sentivano infatti parlare in altre lingue e glorificare Dio. Allora Pietro disse: «Chi può impedire che siano battezzati nell</w:t>
      </w:r>
      <w:r w:rsidR="00484B6D" w:rsidRPr="002A706F">
        <w:rPr>
          <w:i/>
          <w:iCs/>
          <w:color w:val="000000"/>
          <w:sz w:val="20"/>
        </w:rPr>
        <w:t>’</w:t>
      </w:r>
      <w:r w:rsidRPr="002A706F">
        <w:rPr>
          <w:i/>
          <w:iCs/>
          <w:color w:val="000000"/>
          <w:sz w:val="20"/>
        </w:rPr>
        <w:t xml:space="preserve">acqua questi che hanno ricevuto, come noi, lo Spirito Santo?». E ordinò che fossero battezzati nel nome di Gesù Cristo. Quindi lo pregarono di fermarsi alcuni giorni (At 10,44-48). </w:t>
      </w:r>
    </w:p>
    <w:p w14:paraId="0718B96B" w14:textId="77777777" w:rsidR="00370EEA" w:rsidRPr="002A706F" w:rsidRDefault="00370EEA" w:rsidP="00C2647F">
      <w:pPr>
        <w:pStyle w:val="Corpotesto"/>
        <w:rPr>
          <w:i/>
          <w:iCs/>
          <w:color w:val="000000"/>
          <w:sz w:val="20"/>
        </w:rPr>
      </w:pPr>
      <w:r w:rsidRPr="002A706F">
        <w:rPr>
          <w:i/>
          <w:iCs/>
          <w:color w:val="000000"/>
          <w:sz w:val="20"/>
        </w:rPr>
        <w:t>Mentre Apollo era a Corinto, Paolo, attraversate le regioni dell</w:t>
      </w:r>
      <w:r w:rsidR="00484B6D" w:rsidRPr="002A706F">
        <w:rPr>
          <w:i/>
          <w:iCs/>
          <w:color w:val="000000"/>
          <w:sz w:val="20"/>
        </w:rPr>
        <w:t>’</w:t>
      </w:r>
      <w:r w:rsidRPr="002A706F">
        <w:rPr>
          <w:i/>
          <w:iCs/>
          <w:color w:val="000000"/>
          <w:sz w:val="20"/>
        </w:rPr>
        <w:t xml:space="preserve">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w:t>
      </w:r>
      <w:r w:rsidRPr="002A706F">
        <w:rPr>
          <w:i/>
          <w:iCs/>
          <w:color w:val="000000"/>
          <w:sz w:val="20"/>
        </w:rPr>
        <w:lastRenderedPageBreak/>
        <w:t>Spirito Santo e si misero a parlare in lingue e a profetare. Erano in tutto circa dodici uomini (At 19,1-7).</w:t>
      </w:r>
    </w:p>
    <w:p w14:paraId="5A8DFAC9" w14:textId="77777777" w:rsidR="00370EEA" w:rsidRPr="002A706F" w:rsidRDefault="00370EEA" w:rsidP="00C2647F">
      <w:pPr>
        <w:pStyle w:val="Corpotesto"/>
        <w:rPr>
          <w:i/>
          <w:iCs/>
          <w:color w:val="000000"/>
          <w:sz w:val="20"/>
        </w:rPr>
      </w:pPr>
      <w:r w:rsidRPr="002A706F">
        <w:rPr>
          <w:i/>
          <w:iCs/>
          <w:color w:val="000000"/>
          <w:sz w:val="20"/>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13DAE4B6" w14:textId="77777777" w:rsidR="00370EEA" w:rsidRPr="002A706F" w:rsidRDefault="00370EEA" w:rsidP="00C2647F">
      <w:pPr>
        <w:pStyle w:val="Corpotesto"/>
        <w:rPr>
          <w:i/>
          <w:iCs/>
          <w:color w:val="000000"/>
          <w:sz w:val="20"/>
        </w:rPr>
      </w:pPr>
      <w:r w:rsidRPr="002A706F">
        <w:rPr>
          <w:i/>
          <w:iCs/>
          <w:color w:val="000000"/>
          <w:sz w:val="20"/>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(Mc 16,15-18). </w:t>
      </w:r>
    </w:p>
    <w:p w14:paraId="4F84DEFA" w14:textId="77777777" w:rsidR="00370EEA" w:rsidRPr="002A706F" w:rsidRDefault="00370EEA" w:rsidP="00C2647F">
      <w:pPr>
        <w:pStyle w:val="Corpotesto"/>
        <w:rPr>
          <w:i/>
          <w:iCs/>
          <w:color w:val="000000"/>
          <w:sz w:val="20"/>
        </w:rPr>
      </w:pPr>
      <w:r w:rsidRPr="002A706F">
        <w:rPr>
          <w:i/>
          <w:iCs/>
          <w:color w:val="000000"/>
          <w:sz w:val="20"/>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w:t>
      </w:r>
      <w:r w:rsidR="00484B6D" w:rsidRPr="002A706F">
        <w:rPr>
          <w:i/>
          <w:iCs/>
          <w:color w:val="000000"/>
          <w:sz w:val="20"/>
        </w:rPr>
        <w:t>’</w:t>
      </w:r>
      <w:r w:rsidRPr="002A706F">
        <w:rPr>
          <w:i/>
          <w:iCs/>
          <w:color w:val="000000"/>
          <w:sz w:val="20"/>
        </w:rPr>
        <w:t>uomo vecchio che è in noi è stato crocifisso con lui, affinché fosse reso inefficace questo corpo di peccato, e noi non fossimo più schiavi del peccato. Infatti chi è morto, è liberato dal peccato.</w:t>
      </w:r>
    </w:p>
    <w:p w14:paraId="376AF3E3" w14:textId="77777777" w:rsidR="00370EEA" w:rsidRPr="002A706F" w:rsidRDefault="00370EEA" w:rsidP="00C2647F">
      <w:pPr>
        <w:pStyle w:val="Corpotesto"/>
        <w:rPr>
          <w:i/>
          <w:iCs/>
          <w:color w:val="000000"/>
          <w:sz w:val="20"/>
        </w:rPr>
      </w:pPr>
      <w:r w:rsidRPr="002A706F">
        <w:rPr>
          <w:i/>
          <w:iCs/>
          <w:color w:val="000000"/>
          <w:sz w:val="20"/>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1D1B27DB" w14:textId="77777777" w:rsidR="00370EEA" w:rsidRPr="002A706F" w:rsidRDefault="00370EEA" w:rsidP="00C2647F">
      <w:pPr>
        <w:pStyle w:val="Corpotesto"/>
        <w:rPr>
          <w:i/>
          <w:iCs/>
          <w:color w:val="000000"/>
          <w:sz w:val="20"/>
        </w:rPr>
      </w:pPr>
      <w:r w:rsidRPr="002A706F">
        <w:rPr>
          <w:i/>
          <w:iCs/>
          <w:color w:val="000000"/>
          <w:sz w:val="20"/>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35D4AE9D" w14:textId="77777777" w:rsidR="00370EEA" w:rsidRPr="002A706F" w:rsidRDefault="00370EEA" w:rsidP="00C2647F">
      <w:pPr>
        <w:pStyle w:val="Corpotesto"/>
        <w:rPr>
          <w:i/>
          <w:iCs/>
          <w:color w:val="000000"/>
          <w:sz w:val="20"/>
        </w:rPr>
      </w:pPr>
      <w:r w:rsidRPr="002A706F">
        <w:rPr>
          <w:i/>
          <w:iCs/>
          <w:color w:val="000000"/>
          <w:sz w:val="20"/>
        </w:rPr>
        <w:t>Che dunque? Ci metteremo a peccare perché non siamo sotto la Legge, ma sotto la grazia? È assurdo! Non sapete che, se vi mettete a servizio di qualcuno come schiavi per obbedirgli, siete schiavi di colui al quale obbedite: sia del peccato che porta alla morte, sia dell</w:t>
      </w:r>
      <w:r w:rsidR="00484B6D" w:rsidRPr="002A706F">
        <w:rPr>
          <w:i/>
          <w:iCs/>
          <w:color w:val="000000"/>
          <w:sz w:val="20"/>
        </w:rPr>
        <w:t>’</w:t>
      </w:r>
      <w:r w:rsidRPr="002A706F">
        <w:rPr>
          <w:i/>
          <w:iCs/>
          <w:color w:val="000000"/>
          <w:sz w:val="20"/>
        </w:rPr>
        <w:t>obbedienza che conduce alla giustizia? Rendiamo grazie a Dio, perché eravate schiavi del peccato, ma avete obbedito di cuore a quella forma di insegnamento alla quale siete stati affidati. Così, liberati dal peccato, siete stati resi schiavi della giustizia.</w:t>
      </w:r>
    </w:p>
    <w:p w14:paraId="3B3B7D66" w14:textId="77777777" w:rsidR="00370EEA" w:rsidRPr="002A706F" w:rsidRDefault="00370EEA" w:rsidP="00C2647F">
      <w:pPr>
        <w:pStyle w:val="Corpotesto"/>
        <w:rPr>
          <w:i/>
          <w:iCs/>
          <w:color w:val="000000"/>
          <w:sz w:val="20"/>
        </w:rPr>
      </w:pPr>
      <w:r w:rsidRPr="002A706F">
        <w:rPr>
          <w:i/>
          <w:iCs/>
          <w:color w:val="000000"/>
          <w:sz w:val="20"/>
        </w:rPr>
        <w:t>Parlo un linguaggio umano a causa della vostra debolezza. Come infatti avete messo le vostre membra a servizio dell</w:t>
      </w:r>
      <w:r w:rsidR="00484B6D" w:rsidRPr="002A706F">
        <w:rPr>
          <w:i/>
          <w:iCs/>
          <w:color w:val="000000"/>
          <w:sz w:val="20"/>
        </w:rPr>
        <w:t>’</w:t>
      </w:r>
      <w:r w:rsidRPr="002A706F">
        <w:rPr>
          <w:i/>
          <w:iCs/>
          <w:color w:val="000000"/>
          <w:sz w:val="20"/>
        </w:rPr>
        <w:t>impurità e dell</w:t>
      </w:r>
      <w:r w:rsidR="00484B6D" w:rsidRPr="002A706F">
        <w:rPr>
          <w:i/>
          <w:iCs/>
          <w:color w:val="000000"/>
          <w:sz w:val="20"/>
        </w:rPr>
        <w:t>’</w:t>
      </w:r>
      <w:r w:rsidRPr="002A706F">
        <w:rPr>
          <w:i/>
          <w:iCs/>
          <w:color w:val="000000"/>
          <w:sz w:val="20"/>
        </w:rPr>
        <w:t>iniquità, per l</w:t>
      </w:r>
      <w:r w:rsidR="00484B6D" w:rsidRPr="002A706F">
        <w:rPr>
          <w:i/>
          <w:iCs/>
          <w:color w:val="000000"/>
          <w:sz w:val="20"/>
        </w:rPr>
        <w:t>’</w:t>
      </w:r>
      <w:r w:rsidRPr="002A706F">
        <w:rPr>
          <w:i/>
          <w:iCs/>
          <w:color w:val="000000"/>
          <w:sz w:val="20"/>
        </w:rPr>
        <w:t xml:space="preserve">iniquità, così ora mettete le vostre membra a servizio della giustizia, per la santificazione. </w:t>
      </w:r>
    </w:p>
    <w:p w14:paraId="74468D04" w14:textId="77777777" w:rsidR="00370EEA" w:rsidRPr="002A706F" w:rsidRDefault="00370EEA" w:rsidP="00C2647F">
      <w:pPr>
        <w:pStyle w:val="Corpotesto"/>
        <w:rPr>
          <w:i/>
          <w:iCs/>
          <w:color w:val="000000"/>
          <w:sz w:val="20"/>
        </w:rPr>
      </w:pPr>
      <w:r w:rsidRPr="002A706F">
        <w:rPr>
          <w:i/>
          <w:iCs/>
          <w:color w:val="000000"/>
          <w:sz w:val="20"/>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519CBFEC" w14:textId="77777777" w:rsidR="00370EEA" w:rsidRPr="002A706F" w:rsidRDefault="00370EEA" w:rsidP="00C2647F">
      <w:pPr>
        <w:pStyle w:val="Corpotesto"/>
        <w:rPr>
          <w:i/>
          <w:iCs/>
          <w:color w:val="000000"/>
          <w:sz w:val="20"/>
        </w:rPr>
      </w:pPr>
      <w:r w:rsidRPr="002A706F">
        <w:rPr>
          <w:i/>
          <w:iCs/>
          <w:color w:val="000000"/>
          <w:sz w:val="20"/>
        </w:rPr>
        <w:t>O forse ignorate, fratelli – parlo a gente che conosce la legge – che la legge ha potere sull</w:t>
      </w:r>
      <w:r w:rsidR="00484B6D" w:rsidRPr="002A706F">
        <w:rPr>
          <w:i/>
          <w:iCs/>
          <w:color w:val="000000"/>
          <w:sz w:val="20"/>
        </w:rPr>
        <w:t>’</w:t>
      </w:r>
      <w:r w:rsidRPr="002A706F">
        <w:rPr>
          <w:i/>
          <w:iCs/>
          <w:color w:val="000000"/>
          <w:sz w:val="20"/>
        </w:rPr>
        <w:t>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057BA91D" w14:textId="77777777" w:rsidR="00370EEA" w:rsidRPr="002A706F" w:rsidRDefault="00370EEA" w:rsidP="00C2647F">
      <w:pPr>
        <w:pStyle w:val="Corpotesto"/>
        <w:rPr>
          <w:i/>
          <w:iCs/>
          <w:color w:val="000000"/>
          <w:sz w:val="20"/>
        </w:rPr>
      </w:pPr>
      <w:r w:rsidRPr="002A706F">
        <w:rPr>
          <w:i/>
          <w:iCs/>
          <w:color w:val="000000"/>
          <w:sz w:val="20"/>
        </w:rPr>
        <w:lastRenderedPageBreak/>
        <w:t xml:space="preserve">Che diremo dunque? Che </w:t>
      </w:r>
      <w:smartTag w:uri="urn:schemas-microsoft-com:office:smarttags" w:element="PersonName">
        <w:smartTagPr>
          <w:attr w:name="ProductID" w:val="la Legge"/>
        </w:smartTagPr>
        <w:r w:rsidRPr="002A706F">
          <w:rPr>
            <w:i/>
            <w:iCs/>
            <w:color w:val="000000"/>
            <w:sz w:val="20"/>
          </w:rPr>
          <w:t>la Legge</w:t>
        </w:r>
      </w:smartTag>
      <w:r w:rsidRPr="002A706F">
        <w:rPr>
          <w:i/>
          <w:iCs/>
          <w:color w:val="000000"/>
          <w:sz w:val="20"/>
        </w:rPr>
        <w:t xml:space="preserve"> è peccato? No, certamente! Però io non ho conosciuto il peccato se non mediante </w:t>
      </w:r>
      <w:smartTag w:uri="urn:schemas-microsoft-com:office:smarttags" w:element="PersonName">
        <w:smartTagPr>
          <w:attr w:name="ProductID" w:val="la Legge. Infatti"/>
        </w:smartTagPr>
        <w:r w:rsidRPr="002A706F">
          <w:rPr>
            <w:i/>
            <w:iCs/>
            <w:color w:val="000000"/>
            <w:sz w:val="20"/>
          </w:rPr>
          <w:t>la Legge. Infatti</w:t>
        </w:r>
      </w:smartTag>
      <w:r w:rsidRPr="002A706F">
        <w:rPr>
          <w:i/>
          <w:iCs/>
          <w:color w:val="000000"/>
          <w:sz w:val="20"/>
        </w:rPr>
        <w:t xml:space="preserve"> non avrei conosciuto la concupiscenza, se </w:t>
      </w:r>
      <w:smartTag w:uri="urn:schemas-microsoft-com:office:smarttags" w:element="PersonName">
        <w:smartTagPr>
          <w:attr w:name="ProductID" w:val="la Legge"/>
        </w:smartTagPr>
        <w:r w:rsidRPr="002A706F">
          <w:rPr>
            <w:i/>
            <w:iCs/>
            <w:color w:val="000000"/>
            <w:sz w:val="20"/>
          </w:rPr>
          <w:t>la Legge</w:t>
        </w:r>
      </w:smartTag>
      <w:r w:rsidRPr="002A706F">
        <w:rPr>
          <w:i/>
          <w:iCs/>
          <w:color w:val="000000"/>
          <w:sz w:val="20"/>
        </w:rPr>
        <w:t xml:space="preserve"> non avesse detto: Non desiderare. Ma, presa l</w:t>
      </w:r>
      <w:r w:rsidR="00484B6D" w:rsidRPr="002A706F">
        <w:rPr>
          <w:i/>
          <w:iCs/>
          <w:color w:val="000000"/>
          <w:sz w:val="20"/>
        </w:rPr>
        <w:t>’</w:t>
      </w:r>
      <w:r w:rsidRPr="002A706F">
        <w:rPr>
          <w:i/>
          <w:iCs/>
          <w:color w:val="000000"/>
          <w:sz w:val="20"/>
        </w:rPr>
        <w:t xml:space="preserve">occasione, il peccato scatenò in me, mediante il comandamento, ogni sorta di desideri. Senza </w:t>
      </w:r>
      <w:smartTag w:uri="urn:schemas-microsoft-com:office:smarttags" w:element="PersonName">
        <w:smartTagPr>
          <w:attr w:name="ProductID" w:val="la Legge"/>
        </w:smartTagPr>
        <w:r w:rsidRPr="002A706F">
          <w:rPr>
            <w:i/>
            <w:iCs/>
            <w:color w:val="000000"/>
            <w:sz w:val="20"/>
          </w:rPr>
          <w:t>la Legge</w:t>
        </w:r>
      </w:smartTag>
      <w:r w:rsidRPr="002A706F">
        <w:rPr>
          <w:i/>
          <w:iCs/>
          <w:color w:val="000000"/>
          <w:sz w:val="20"/>
        </w:rPr>
        <w:t xml:space="preserve"> infatti il peccato è morto. E un tempo io vivevo senza </w:t>
      </w:r>
      <w:smartTag w:uri="urn:schemas-microsoft-com:office:smarttags" w:element="PersonName">
        <w:smartTagPr>
          <w:attr w:name="ProductID" w:val="la Legge"/>
        </w:smartTagPr>
        <w:r w:rsidRPr="002A706F">
          <w:rPr>
            <w:i/>
            <w:iCs/>
            <w:color w:val="000000"/>
            <w:sz w:val="20"/>
          </w:rPr>
          <w:t>la Legge</w:t>
        </w:r>
      </w:smartTag>
      <w:r w:rsidRPr="002A706F">
        <w:rPr>
          <w:i/>
          <w:iCs/>
          <w:color w:val="000000"/>
          <w:sz w:val="20"/>
        </w:rPr>
        <w:t xml:space="preserve"> ma, sopraggiunto il precetto, il peccato ha ripreso vita e io sono morto. Il comandamento, che doveva servire per la vita, è divenuto per me motivo di morte. Il peccato infatti, presa l</w:t>
      </w:r>
      <w:r w:rsidR="00484B6D" w:rsidRPr="002A706F">
        <w:rPr>
          <w:i/>
          <w:iCs/>
          <w:color w:val="000000"/>
          <w:sz w:val="20"/>
        </w:rPr>
        <w:t>’</w:t>
      </w:r>
      <w:r w:rsidRPr="002A706F">
        <w:rPr>
          <w:i/>
          <w:iCs/>
          <w:color w:val="000000"/>
          <w:sz w:val="20"/>
        </w:rPr>
        <w:t xml:space="preserve">occasione, mediante il comandamento mi ha sedotto e per mezzo di esso mi ha dato la morte. Così </w:t>
      </w:r>
      <w:smartTag w:uri="urn:schemas-microsoft-com:office:smarttags" w:element="PersonName">
        <w:smartTagPr>
          <w:attr w:name="ProductID" w:val="la Legge"/>
        </w:smartTagPr>
        <w:r w:rsidRPr="002A706F">
          <w:rPr>
            <w:i/>
            <w:iCs/>
            <w:color w:val="000000"/>
            <w:sz w:val="20"/>
          </w:rPr>
          <w:t>la Legge</w:t>
        </w:r>
      </w:smartTag>
      <w:r w:rsidRPr="002A706F">
        <w:rPr>
          <w:i/>
          <w:iCs/>
          <w:color w:val="000000"/>
          <w:sz w:val="20"/>
        </w:rPr>
        <w:t xml:space="preserv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741371FB" w14:textId="77777777" w:rsidR="00370EEA" w:rsidRPr="002A706F" w:rsidRDefault="00370EEA" w:rsidP="00C2647F">
      <w:pPr>
        <w:pStyle w:val="Corpotesto"/>
        <w:rPr>
          <w:i/>
          <w:iCs/>
          <w:color w:val="000000"/>
          <w:sz w:val="20"/>
        </w:rPr>
      </w:pPr>
      <w:r w:rsidRPr="002A706F">
        <w:rPr>
          <w:i/>
          <w:iCs/>
          <w:color w:val="000000"/>
          <w:sz w:val="20"/>
        </w:rPr>
        <w:t xml:space="preserve">Sappiamo infatti che </w:t>
      </w:r>
      <w:smartTag w:uri="urn:schemas-microsoft-com:office:smarttags" w:element="PersonName">
        <w:smartTagPr>
          <w:attr w:name="ProductID" w:val="la Legge"/>
        </w:smartTagPr>
        <w:r w:rsidRPr="002A706F">
          <w:rPr>
            <w:i/>
            <w:iCs/>
            <w:color w:val="000000"/>
            <w:sz w:val="20"/>
          </w:rPr>
          <w:t>la Legge</w:t>
        </w:r>
      </w:smartTag>
      <w:r w:rsidRPr="002A706F">
        <w:rPr>
          <w:i/>
          <w:iCs/>
          <w:color w:val="000000"/>
          <w:sz w:val="20"/>
        </w:rPr>
        <w:t xml:space="preserve"> è spirituale, mentre io sono carnale, venduto come schiavo del peccato. Non riesco a capire ciò che faccio: infatti io faccio non quello che voglio, ma quello che detesto. Ora, se faccio quello che non voglio, riconosco che </w:t>
      </w:r>
      <w:smartTag w:uri="urn:schemas-microsoft-com:office:smarttags" w:element="PersonName">
        <w:smartTagPr>
          <w:attr w:name="ProductID" w:val="la Legge"/>
        </w:smartTagPr>
        <w:r w:rsidRPr="002A706F">
          <w:rPr>
            <w:i/>
            <w:iCs/>
            <w:color w:val="000000"/>
            <w:sz w:val="20"/>
          </w:rPr>
          <w:t>la Legge</w:t>
        </w:r>
      </w:smartTag>
      <w:r w:rsidRPr="002A706F">
        <w:rPr>
          <w:i/>
          <w:iCs/>
          <w:color w:val="000000"/>
          <w:sz w:val="20"/>
        </w:rPr>
        <w:t xml:space="preserve"> è buona; quindi non sono più io a farlo, ma il peccato che abita in me. Io so infatti che in me, cioè nella mia carne, non abita il bene: in me c</w:t>
      </w:r>
      <w:r w:rsidR="00484B6D" w:rsidRPr="002A706F">
        <w:rPr>
          <w:i/>
          <w:iCs/>
          <w:color w:val="000000"/>
          <w:sz w:val="20"/>
        </w:rPr>
        <w:t>’</w:t>
      </w:r>
      <w:r w:rsidRPr="002A706F">
        <w:rPr>
          <w:i/>
          <w:iCs/>
          <w:color w:val="000000"/>
          <w:sz w:val="20"/>
        </w:rPr>
        <w:t>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w:t>
      </w:r>
      <w:r w:rsidR="00484B6D" w:rsidRPr="002A706F">
        <w:rPr>
          <w:i/>
          <w:iCs/>
          <w:color w:val="000000"/>
          <w:sz w:val="20"/>
        </w:rPr>
        <w:t>’</w:t>
      </w:r>
      <w:r w:rsidRPr="002A706F">
        <w:rPr>
          <w:i/>
          <w:iCs/>
          <w:color w:val="000000"/>
          <w:sz w:val="20"/>
        </w:rPr>
        <w:t xml:space="preserve">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2908B015" w14:textId="77777777" w:rsidR="005070B1" w:rsidRPr="002A706F" w:rsidRDefault="00E0104C" w:rsidP="003352A9">
      <w:pPr>
        <w:pStyle w:val="Corpodeltesto2"/>
        <w:rPr>
          <w:color w:val="000000"/>
        </w:rPr>
      </w:pPr>
      <w:r w:rsidRPr="002A706F">
        <w:rPr>
          <w:color w:val="000000"/>
          <w:position w:val="6"/>
          <w:vertAlign w:val="superscript"/>
        </w:rPr>
        <w:t>6</w:t>
      </w:r>
      <w:r w:rsidRPr="002A706F">
        <w:rPr>
          <w:color w:val="000000"/>
        </w:rPr>
        <w:t>Quello che è nato dalla carne è carne, e quello che è nato dallo Spirito è spirito.</w:t>
      </w:r>
    </w:p>
    <w:p w14:paraId="4D57DFE2" w14:textId="77777777" w:rsidR="005070B1" w:rsidRPr="002A706F" w:rsidRDefault="00C2647F" w:rsidP="00C2647F">
      <w:pPr>
        <w:pStyle w:val="Corpotesto"/>
        <w:rPr>
          <w:color w:val="000000"/>
        </w:rPr>
      </w:pPr>
      <w:r w:rsidRPr="002A706F">
        <w:rPr>
          <w:color w:val="000000"/>
        </w:rPr>
        <w:t>Ora Gesù rivela perché si deve nascere da acqua e da Spirito Santo. Quello che è nato dalla carne è carne, e quello che è nato dallo Spi</w:t>
      </w:r>
      <w:r w:rsidR="002441D6" w:rsidRPr="002A706F">
        <w:rPr>
          <w:color w:val="000000"/>
        </w:rPr>
        <w:t>rito è spirito. Natura di carne</w:t>
      </w:r>
      <w:r w:rsidRPr="002A706F">
        <w:rPr>
          <w:color w:val="000000"/>
        </w:rPr>
        <w:t xml:space="preserve"> secondo la carne e natura di spirito secondo lo Spirito sono differenti.</w:t>
      </w:r>
    </w:p>
    <w:p w14:paraId="3F34BB2A" w14:textId="77777777" w:rsidR="00C2647F" w:rsidRPr="002A706F" w:rsidRDefault="00C2647F" w:rsidP="00C2647F">
      <w:pPr>
        <w:pStyle w:val="Corpotesto"/>
        <w:rPr>
          <w:color w:val="000000"/>
        </w:rPr>
      </w:pPr>
      <w:r w:rsidRPr="002A706F">
        <w:rPr>
          <w:color w:val="000000"/>
        </w:rPr>
        <w:t xml:space="preserve">La carne è carne è vive secondo la carne. Lo spirito è spirito e vive secondo lo Spirito. Non può vivere la carne secondo lo Spirito, né lo spirito secondo la carne. </w:t>
      </w:r>
      <w:r w:rsidR="00714E16" w:rsidRPr="002A706F">
        <w:rPr>
          <w:color w:val="000000"/>
        </w:rPr>
        <w:t>Questa verità è bene illuminata dall</w:t>
      </w:r>
      <w:r w:rsidR="00484B6D" w:rsidRPr="002A706F">
        <w:rPr>
          <w:color w:val="000000"/>
        </w:rPr>
        <w:t>’</w:t>
      </w:r>
      <w:r w:rsidR="00714E16" w:rsidRPr="002A706F">
        <w:rPr>
          <w:color w:val="000000"/>
        </w:rPr>
        <w:t>Apostolo Paolo nelle sue Lettere.</w:t>
      </w:r>
    </w:p>
    <w:p w14:paraId="64FD20D5" w14:textId="77777777" w:rsidR="00714E16" w:rsidRPr="002A706F" w:rsidRDefault="00714E16" w:rsidP="00714E16">
      <w:pPr>
        <w:pStyle w:val="Corpotesto"/>
        <w:rPr>
          <w:i/>
          <w:iCs/>
          <w:color w:val="000000"/>
          <w:sz w:val="20"/>
        </w:rPr>
      </w:pPr>
      <w:r w:rsidRPr="002A706F">
        <w:rPr>
          <w:i/>
          <w:iCs/>
          <w:color w:val="000000"/>
          <w:sz w:val="20"/>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5DE17EC4" w14:textId="77777777" w:rsidR="00714E16" w:rsidRPr="002A706F" w:rsidRDefault="00714E16" w:rsidP="00714E16">
      <w:pPr>
        <w:pStyle w:val="Corpotesto"/>
        <w:rPr>
          <w:i/>
          <w:iCs/>
          <w:color w:val="000000"/>
          <w:sz w:val="20"/>
        </w:rPr>
      </w:pPr>
      <w:r w:rsidRPr="002A706F">
        <w:rPr>
          <w:i/>
          <w:iCs/>
          <w:color w:val="000000"/>
          <w:sz w:val="20"/>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2EC91AEB" w14:textId="77777777" w:rsidR="00714E16" w:rsidRPr="002A706F" w:rsidRDefault="00714E16" w:rsidP="00714E16">
      <w:pPr>
        <w:pStyle w:val="Corpotesto"/>
        <w:rPr>
          <w:i/>
          <w:iCs/>
          <w:color w:val="000000"/>
          <w:sz w:val="20"/>
        </w:rPr>
      </w:pPr>
      <w:r w:rsidRPr="002A706F">
        <w:rPr>
          <w:i/>
          <w:iCs/>
          <w:color w:val="000000"/>
          <w:sz w:val="20"/>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741A6A8E" w14:textId="77777777" w:rsidR="00714E16" w:rsidRPr="002A706F" w:rsidRDefault="00714E16" w:rsidP="00714E16">
      <w:pPr>
        <w:pStyle w:val="Corpotesto"/>
        <w:rPr>
          <w:i/>
          <w:iCs/>
          <w:color w:val="000000"/>
          <w:sz w:val="20"/>
        </w:rPr>
      </w:pPr>
      <w:r w:rsidRPr="002A706F">
        <w:rPr>
          <w:i/>
          <w:iCs/>
          <w:color w:val="000000"/>
          <w:sz w:val="20"/>
        </w:rPr>
        <w:t xml:space="preserve">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w:t>
      </w:r>
      <w:r w:rsidRPr="002A706F">
        <w:rPr>
          <w:i/>
          <w:iCs/>
          <w:color w:val="000000"/>
          <w:sz w:val="20"/>
        </w:rPr>
        <w:lastRenderedPageBreak/>
        <w:t>ha mandato a battezzare, ma ad annunciare il Vangelo, non con sapienza di parola, perché non venga resa vana la croce di Cristo.</w:t>
      </w:r>
    </w:p>
    <w:p w14:paraId="3476CAD7" w14:textId="77777777" w:rsidR="00714E16" w:rsidRPr="002A706F" w:rsidRDefault="00714E16" w:rsidP="00714E16">
      <w:pPr>
        <w:pStyle w:val="Corpotesto"/>
        <w:rPr>
          <w:i/>
          <w:iCs/>
          <w:color w:val="000000"/>
          <w:sz w:val="20"/>
        </w:rPr>
      </w:pPr>
      <w:r w:rsidRPr="002A706F">
        <w:rPr>
          <w:i/>
          <w:iCs/>
          <w:color w:val="000000"/>
          <w:sz w:val="20"/>
        </w:rPr>
        <w:t>La parola della croce infatti è stoltezza per quelli che si perdono, ma per quelli che si salvano, ossia per noi, è potenza di Dio. Sta scritto infatti: Distruggerò la sapienza dei sapienti e annullerò l</w:t>
      </w:r>
      <w:r w:rsidR="00484B6D" w:rsidRPr="002A706F">
        <w:rPr>
          <w:i/>
          <w:iCs/>
          <w:color w:val="000000"/>
          <w:sz w:val="20"/>
        </w:rPr>
        <w:t>’</w:t>
      </w:r>
      <w:r w:rsidRPr="002A706F">
        <w:rPr>
          <w:i/>
          <w:iCs/>
          <w:color w:val="000000"/>
          <w:sz w:val="20"/>
        </w:rPr>
        <w:t>intelligenza degli intelligenti. Dov</w:t>
      </w:r>
      <w:r w:rsidR="00484B6D" w:rsidRPr="002A706F">
        <w:rPr>
          <w:i/>
          <w:iCs/>
          <w:color w:val="000000"/>
          <w:sz w:val="20"/>
        </w:rPr>
        <w:t>’</w:t>
      </w:r>
      <w:r w:rsidRPr="002A706F">
        <w:rPr>
          <w:i/>
          <w:iCs/>
          <w:color w:val="000000"/>
          <w:sz w:val="20"/>
        </w:rPr>
        <w:t>è il sapiente? Dov</w:t>
      </w:r>
      <w:r w:rsidR="00484B6D" w:rsidRPr="002A706F">
        <w:rPr>
          <w:i/>
          <w:iCs/>
          <w:color w:val="000000"/>
          <w:sz w:val="20"/>
        </w:rPr>
        <w:t>’</w:t>
      </w:r>
      <w:r w:rsidRPr="002A706F">
        <w:rPr>
          <w:i/>
          <w:iCs/>
          <w:color w:val="000000"/>
          <w:sz w:val="20"/>
        </w:rPr>
        <w:t>è il dotto? Dov</w:t>
      </w:r>
      <w:r w:rsidR="00484B6D" w:rsidRPr="002A706F">
        <w:rPr>
          <w:i/>
          <w:iCs/>
          <w:color w:val="000000"/>
          <w:sz w:val="20"/>
        </w:rPr>
        <w:t>’</w:t>
      </w:r>
      <w:r w:rsidRPr="002A706F">
        <w:rPr>
          <w:i/>
          <w:iCs/>
          <w:color w:val="000000"/>
          <w:sz w:val="20"/>
        </w:rPr>
        <w:t>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4C505A52" w14:textId="77777777" w:rsidR="00714E16" w:rsidRPr="002A706F" w:rsidRDefault="00714E16" w:rsidP="00714E16">
      <w:pPr>
        <w:pStyle w:val="Corpotesto"/>
        <w:rPr>
          <w:i/>
          <w:iCs/>
          <w:color w:val="000000"/>
          <w:sz w:val="20"/>
        </w:rPr>
      </w:pPr>
      <w:r w:rsidRPr="002A706F">
        <w:rPr>
          <w:i/>
          <w:iCs/>
          <w:color w:val="000000"/>
          <w:sz w:val="20"/>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41A5C8D1" w14:textId="77777777" w:rsidR="00714E16" w:rsidRPr="002A706F" w:rsidRDefault="00714E16" w:rsidP="00714E16">
      <w:pPr>
        <w:pStyle w:val="Corpotesto"/>
        <w:rPr>
          <w:i/>
          <w:iCs/>
          <w:color w:val="000000"/>
          <w:sz w:val="20"/>
        </w:rPr>
      </w:pPr>
      <w:r w:rsidRPr="002A706F">
        <w:rPr>
          <w:i/>
          <w:iCs/>
          <w:color w:val="000000"/>
          <w:sz w:val="20"/>
        </w:rPr>
        <w:t>Anch</w:t>
      </w:r>
      <w:r w:rsidR="00484B6D" w:rsidRPr="002A706F">
        <w:rPr>
          <w:i/>
          <w:iCs/>
          <w:color w:val="000000"/>
          <w:sz w:val="20"/>
        </w:rPr>
        <w:t>’</w:t>
      </w:r>
      <w:r w:rsidRPr="002A706F">
        <w:rPr>
          <w:i/>
          <w:iCs/>
          <w:color w:val="000000"/>
          <w:sz w:val="20"/>
        </w:rPr>
        <w:t>io, fratelli, quando venni tra voi, non mi presentai ad annunciarvi il mistero di Dio con l</w:t>
      </w:r>
      <w:r w:rsidR="00484B6D" w:rsidRPr="002A706F">
        <w:rPr>
          <w:i/>
          <w:iCs/>
          <w:color w:val="000000"/>
          <w:sz w:val="20"/>
        </w:rPr>
        <w:t>’</w:t>
      </w:r>
      <w:r w:rsidRPr="002A706F">
        <w:rPr>
          <w:i/>
          <w:iCs/>
          <w:color w:val="000000"/>
          <w:sz w:val="20"/>
        </w:rPr>
        <w:t>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1015C947" w14:textId="77777777" w:rsidR="00714E16" w:rsidRPr="002A706F" w:rsidRDefault="00714E16" w:rsidP="00714E16">
      <w:pPr>
        <w:pStyle w:val="Corpotesto"/>
        <w:rPr>
          <w:i/>
          <w:iCs/>
          <w:color w:val="000000"/>
          <w:sz w:val="20"/>
        </w:rPr>
      </w:pPr>
      <w:r w:rsidRPr="002A706F">
        <w:rPr>
          <w:i/>
          <w:iCs/>
          <w:color w:val="000000"/>
          <w:sz w:val="20"/>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w:t>
      </w:r>
      <w:r w:rsidR="00484B6D" w:rsidRPr="002A706F">
        <w:rPr>
          <w:i/>
          <w:iCs/>
          <w:color w:val="000000"/>
          <w:sz w:val="20"/>
        </w:rPr>
        <w:t>’</w:t>
      </w:r>
      <w:r w:rsidRPr="002A706F">
        <w:rPr>
          <w:i/>
          <w:iCs/>
          <w:color w:val="000000"/>
          <w:sz w:val="20"/>
        </w:rPr>
        <w:t>ha conosciuta; se l</w:t>
      </w:r>
      <w:r w:rsidR="00484B6D" w:rsidRPr="002A706F">
        <w:rPr>
          <w:i/>
          <w:iCs/>
          <w:color w:val="000000"/>
          <w:sz w:val="20"/>
        </w:rPr>
        <w:t>’</w:t>
      </w:r>
      <w:r w:rsidRPr="002A706F">
        <w:rPr>
          <w:i/>
          <w:iCs/>
          <w:color w:val="000000"/>
          <w:sz w:val="20"/>
        </w:rPr>
        <w:t>avessero conosciuta, non avrebbero crocifisso il Signore della gloria. Ma, come sta scritto: Quelle cose che occhio non vide, né orecchio udì, né mai entrarono in cuore di uomo, Dio le ha preparate per coloro che lo amano.</w:t>
      </w:r>
    </w:p>
    <w:p w14:paraId="2ED769FB" w14:textId="77777777" w:rsidR="00714E16" w:rsidRPr="002A706F" w:rsidRDefault="00714E16" w:rsidP="00714E16">
      <w:pPr>
        <w:pStyle w:val="Corpotesto"/>
        <w:rPr>
          <w:i/>
          <w:iCs/>
          <w:color w:val="000000"/>
          <w:sz w:val="20"/>
        </w:rPr>
      </w:pPr>
      <w:r w:rsidRPr="002A706F">
        <w:rPr>
          <w:i/>
          <w:iCs/>
          <w:color w:val="000000"/>
          <w:sz w:val="20"/>
        </w:rPr>
        <w:t>Ma a noi Dio le ha rivelate per mezzo dello Spirito; lo Spirito infatti conosce bene ogni cosa, anche le profondità di Dio. Chi infatti conosce i segreti dell</w:t>
      </w:r>
      <w:r w:rsidR="00484B6D" w:rsidRPr="002A706F">
        <w:rPr>
          <w:i/>
          <w:iCs/>
          <w:color w:val="000000"/>
          <w:sz w:val="20"/>
        </w:rPr>
        <w:t>’</w:t>
      </w:r>
      <w:r w:rsidRPr="002A706F">
        <w:rPr>
          <w:i/>
          <w:iCs/>
          <w:color w:val="000000"/>
          <w:sz w:val="20"/>
        </w:rPr>
        <w:t>uomo se non lo spirito dell</w:t>
      </w:r>
      <w:r w:rsidR="00484B6D" w:rsidRPr="002A706F">
        <w:rPr>
          <w:i/>
          <w:iCs/>
          <w:color w:val="000000"/>
          <w:sz w:val="20"/>
        </w:rPr>
        <w:t>’</w:t>
      </w:r>
      <w:r w:rsidRPr="002A706F">
        <w:rPr>
          <w:i/>
          <w:iCs/>
          <w:color w:val="000000"/>
          <w:sz w:val="20"/>
        </w:rPr>
        <w:t>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w:t>
      </w:r>
      <w:r w:rsidR="00484B6D" w:rsidRPr="002A706F">
        <w:rPr>
          <w:i/>
          <w:iCs/>
          <w:color w:val="000000"/>
          <w:sz w:val="20"/>
        </w:rPr>
        <w:t>’</w:t>
      </w:r>
      <w:r w:rsidRPr="002A706F">
        <w:rPr>
          <w:i/>
          <w:iCs/>
          <w:color w:val="000000"/>
          <w:sz w:val="20"/>
        </w:rPr>
        <w:t>uomo lasciato alle sue forze non comprende le cose dello Spirito di Dio: esse sono follia per lui e non è capace di intenderle, perché di esse si può giudicare per mezzo dello Spirito. L</w:t>
      </w:r>
      <w:r w:rsidR="00484B6D" w:rsidRPr="002A706F">
        <w:rPr>
          <w:i/>
          <w:iCs/>
          <w:color w:val="000000"/>
          <w:sz w:val="20"/>
        </w:rPr>
        <w:t>’</w:t>
      </w:r>
      <w:r w:rsidRPr="002A706F">
        <w:rPr>
          <w:i/>
          <w:iCs/>
          <w:color w:val="000000"/>
          <w:sz w:val="20"/>
        </w:rPr>
        <w:t xml:space="preserve">uomo mosso dallo Spirito, invece, giudica ogni cosa, senza poter essere giudicato da nessuno. Infatti chi mai ha conosciuto il pensiero del Signore in modo da poterlo consigliare? Ora, noi abbiamo il pensiero di Cristo (1Cor 2,1-16). </w:t>
      </w:r>
    </w:p>
    <w:p w14:paraId="19099D13" w14:textId="77777777" w:rsidR="00714E16" w:rsidRPr="002A706F" w:rsidRDefault="00714E16" w:rsidP="00714E16">
      <w:pPr>
        <w:pStyle w:val="Corpotesto"/>
        <w:rPr>
          <w:i/>
          <w:iCs/>
          <w:color w:val="000000"/>
          <w:sz w:val="20"/>
        </w:rPr>
      </w:pPr>
      <w:r w:rsidRPr="002A706F">
        <w:rPr>
          <w:i/>
          <w:iCs/>
          <w:color w:val="000000"/>
          <w:sz w:val="20"/>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20DBA20B" w14:textId="77777777" w:rsidR="00714E16" w:rsidRPr="002A706F" w:rsidRDefault="00714E16" w:rsidP="00714E16">
      <w:pPr>
        <w:pStyle w:val="Corpotesto"/>
        <w:rPr>
          <w:i/>
          <w:iCs/>
          <w:color w:val="000000"/>
          <w:sz w:val="20"/>
        </w:rPr>
      </w:pPr>
      <w:r w:rsidRPr="002A706F">
        <w:rPr>
          <w:i/>
          <w:iCs/>
          <w:color w:val="000000"/>
          <w:sz w:val="20"/>
        </w:rPr>
        <w:t xml:space="preserve">Quando uno dice: «Io sono di Paolo», e un altro: «Io sono di Apollo», non vi dimostrate semplicemente uomini? Ma che cosa è </w:t>
      </w:r>
      <w:smartTag w:uri="urn:schemas-microsoft-com:office:smarttags" w:element="PersonName">
        <w:smartTagPr>
          <w:attr w:name="ProductID" w:val="mai Apollo"/>
        </w:smartTagPr>
        <w:r w:rsidRPr="002A706F">
          <w:rPr>
            <w:i/>
            <w:iCs/>
            <w:color w:val="000000"/>
            <w:sz w:val="20"/>
          </w:rPr>
          <w:t>mai Apollo</w:t>
        </w:r>
      </w:smartTag>
      <w:r w:rsidRPr="002A706F">
        <w:rPr>
          <w:i/>
          <w:iCs/>
          <w:color w:val="000000"/>
          <w:sz w:val="20"/>
        </w:rPr>
        <w:t>?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24E4460E" w14:textId="77777777" w:rsidR="00714E16" w:rsidRPr="002A706F" w:rsidRDefault="00714E16" w:rsidP="00714E16">
      <w:pPr>
        <w:pStyle w:val="Corpotesto"/>
        <w:rPr>
          <w:i/>
          <w:iCs/>
          <w:color w:val="000000"/>
          <w:sz w:val="20"/>
        </w:rPr>
      </w:pPr>
      <w:r w:rsidRPr="002A706F">
        <w:rPr>
          <w:i/>
          <w:iCs/>
          <w:color w:val="000000"/>
          <w:sz w:val="20"/>
        </w:rPr>
        <w:lastRenderedPageBreak/>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w:t>
      </w:r>
      <w:r w:rsidR="00484B6D" w:rsidRPr="002A706F">
        <w:rPr>
          <w:i/>
          <w:iCs/>
          <w:color w:val="000000"/>
          <w:sz w:val="20"/>
        </w:rPr>
        <w:t>’</w:t>
      </w:r>
      <w:r w:rsidRPr="002A706F">
        <w:rPr>
          <w:i/>
          <w:iCs/>
          <w:color w:val="000000"/>
          <w:sz w:val="20"/>
        </w:rPr>
        <w:t>opera di ciascuno sarà ben visibile: infatti quel giorno la farà conoscere, perché con il fuoco si manifesterà, e il fuoco proverà la qualità dell</w:t>
      </w:r>
      <w:r w:rsidR="00484B6D" w:rsidRPr="002A706F">
        <w:rPr>
          <w:i/>
          <w:iCs/>
          <w:color w:val="000000"/>
          <w:sz w:val="20"/>
        </w:rPr>
        <w:t>’</w:t>
      </w:r>
      <w:r w:rsidRPr="002A706F">
        <w:rPr>
          <w:i/>
          <w:iCs/>
          <w:color w:val="000000"/>
          <w:sz w:val="20"/>
        </w:rPr>
        <w:t>opera di ciascuno. Se l</w:t>
      </w:r>
      <w:r w:rsidR="00484B6D" w:rsidRPr="002A706F">
        <w:rPr>
          <w:i/>
          <w:iCs/>
          <w:color w:val="000000"/>
          <w:sz w:val="20"/>
        </w:rPr>
        <w:t>’</w:t>
      </w:r>
      <w:r w:rsidRPr="002A706F">
        <w:rPr>
          <w:i/>
          <w:iCs/>
          <w:color w:val="000000"/>
          <w:sz w:val="20"/>
        </w:rPr>
        <w:t>opera, che uno costruì sul fondamento, resisterà, costui ne riceverà una ricompensa. Ma se l</w:t>
      </w:r>
      <w:r w:rsidR="00484B6D" w:rsidRPr="002A706F">
        <w:rPr>
          <w:i/>
          <w:iCs/>
          <w:color w:val="000000"/>
          <w:sz w:val="20"/>
        </w:rPr>
        <w:t>’</w:t>
      </w:r>
      <w:r w:rsidRPr="002A706F">
        <w:rPr>
          <w:i/>
          <w:iCs/>
          <w:color w:val="000000"/>
          <w:sz w:val="20"/>
        </w:rPr>
        <w:t>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64605A8E" w14:textId="77777777" w:rsidR="00714E16" w:rsidRPr="002A706F" w:rsidRDefault="00714E16" w:rsidP="00714E16">
      <w:pPr>
        <w:pStyle w:val="Corpotesto"/>
        <w:rPr>
          <w:i/>
          <w:iCs/>
          <w:color w:val="000000"/>
          <w:sz w:val="20"/>
        </w:rPr>
      </w:pPr>
      <w:r w:rsidRPr="002A706F">
        <w:rPr>
          <w:i/>
          <w:iCs/>
          <w:color w:val="000000"/>
          <w:sz w:val="20"/>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5F7EE0C3" w14:textId="77777777" w:rsidR="00714E16" w:rsidRPr="002A706F" w:rsidRDefault="00714E16" w:rsidP="00714E16">
      <w:pPr>
        <w:pStyle w:val="Corpotesto"/>
        <w:rPr>
          <w:i/>
          <w:iCs/>
          <w:color w:val="000000"/>
          <w:sz w:val="20"/>
        </w:rPr>
      </w:pPr>
      <w:r w:rsidRPr="002A706F">
        <w:rPr>
          <w:i/>
          <w:iCs/>
          <w:color w:val="000000"/>
          <w:sz w:val="20"/>
        </w:rPr>
        <w:t xml:space="preserve">Quindi nessuno ponga il suo vanto negli uomini, perché tutto è vostro: Paolo, Apollo, Cefa, il mondo, la vita, la morte, il presente, il futuro: tutto è vostro! Ma voi siete di Cristo e Cristo è di Dio (1Cor 3,1-23). </w:t>
      </w:r>
    </w:p>
    <w:p w14:paraId="21817740" w14:textId="77777777" w:rsidR="00CF635C" w:rsidRPr="002A706F" w:rsidRDefault="00CF635C" w:rsidP="00714E16">
      <w:pPr>
        <w:pStyle w:val="Corpotesto"/>
        <w:rPr>
          <w:i/>
          <w:iCs/>
          <w:color w:val="000000"/>
          <w:sz w:val="20"/>
        </w:rPr>
      </w:pPr>
      <w:r w:rsidRPr="002A706F">
        <w:rPr>
          <w:i/>
          <w:iCs/>
          <w:color w:val="000000"/>
          <w:sz w:val="20"/>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w:t>
      </w:r>
      <w:smartTag w:uri="urn:schemas-microsoft-com:office:smarttags" w:element="PersonName">
        <w:smartTagPr>
          <w:attr w:name="ProductID" w:val="la Legge."/>
        </w:smartTagPr>
        <w:r w:rsidRPr="002A706F">
          <w:rPr>
            <w:i/>
            <w:iCs/>
            <w:color w:val="000000"/>
            <w:sz w:val="20"/>
          </w:rPr>
          <w:t>la Legge.</w:t>
        </w:r>
      </w:smartTag>
      <w:r w:rsidRPr="002A706F">
        <w:rPr>
          <w:i/>
          <w:iCs/>
          <w:color w:val="000000"/>
          <w:sz w:val="20"/>
        </w:rPr>
        <w:t xml:space="preserv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7EC8A6FE" w14:textId="77777777" w:rsidR="00CF635C" w:rsidRPr="002A706F" w:rsidRDefault="00CF635C" w:rsidP="00714E16">
      <w:pPr>
        <w:pStyle w:val="Corpotesto"/>
        <w:rPr>
          <w:i/>
          <w:iCs/>
          <w:color w:val="000000"/>
          <w:sz w:val="20"/>
        </w:rPr>
      </w:pPr>
      <w:r w:rsidRPr="002A706F">
        <w:rPr>
          <w:i/>
          <w:iCs/>
          <w:color w:val="000000"/>
          <w:sz w:val="20"/>
        </w:rPr>
        <w:t>Correvate così bene! Chi vi ha tagliato la strada, voi che non obbedite più alla verità? Questa persuasione non viene sicuramente da colui che vi chiama! Un po</w:t>
      </w:r>
      <w:r w:rsidR="00484B6D" w:rsidRPr="002A706F">
        <w:rPr>
          <w:i/>
          <w:iCs/>
          <w:color w:val="000000"/>
          <w:sz w:val="20"/>
        </w:rPr>
        <w:t>’</w:t>
      </w:r>
      <w:r w:rsidRPr="002A706F">
        <w:rPr>
          <w:i/>
          <w:iCs/>
          <w:color w:val="000000"/>
          <w:sz w:val="20"/>
        </w:rPr>
        <w:t xml:space="preserve">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72BB48D2" w14:textId="77777777" w:rsidR="00CF635C" w:rsidRPr="002A706F" w:rsidRDefault="00CF635C" w:rsidP="00714E16">
      <w:pPr>
        <w:pStyle w:val="Corpotesto"/>
        <w:rPr>
          <w:i/>
          <w:iCs/>
          <w:color w:val="000000"/>
          <w:sz w:val="20"/>
        </w:rPr>
      </w:pPr>
      <w:r w:rsidRPr="002A706F">
        <w:rPr>
          <w:i/>
          <w:iCs/>
          <w:color w:val="000000"/>
          <w:sz w:val="20"/>
        </w:rPr>
        <w:t>Voi infatti, fratelli, siete stati chiamati a libertà. Che questa libertà non divenga però un pretesto per la carne; mediante l</w:t>
      </w:r>
      <w:r w:rsidR="00484B6D" w:rsidRPr="002A706F">
        <w:rPr>
          <w:i/>
          <w:iCs/>
          <w:color w:val="000000"/>
          <w:sz w:val="20"/>
        </w:rPr>
        <w:t>’</w:t>
      </w:r>
      <w:r w:rsidRPr="002A706F">
        <w:rPr>
          <w:i/>
          <w:iCs/>
          <w:color w:val="000000"/>
          <w:sz w:val="20"/>
        </w:rPr>
        <w:t xml:space="preserve">amore siate invece a servizio gli uni degli altri. Tutta </w:t>
      </w:r>
      <w:smartTag w:uri="urn:schemas-microsoft-com:office:smarttags" w:element="PersonName">
        <w:smartTagPr>
          <w:attr w:name="ProductID" w:val="la Legge"/>
        </w:smartTagPr>
        <w:r w:rsidRPr="002A706F">
          <w:rPr>
            <w:i/>
            <w:iCs/>
            <w:color w:val="000000"/>
            <w:sz w:val="20"/>
          </w:rPr>
          <w:t>la Legge</w:t>
        </w:r>
      </w:smartTag>
      <w:r w:rsidRPr="002A706F">
        <w:rPr>
          <w:i/>
          <w:iCs/>
          <w:color w:val="000000"/>
          <w:sz w:val="20"/>
        </w:rPr>
        <w:t xml:space="preserve"> infatti trova la sua pienezza in un solo precetto: Amerai il tuo prossimo come te stesso. Ma se vi mordete e vi divorate a vicenda, badate almeno di non distruggervi del tutto gli uni gli altri!</w:t>
      </w:r>
    </w:p>
    <w:p w14:paraId="15E58585" w14:textId="77777777" w:rsidR="00CF635C" w:rsidRPr="002A706F" w:rsidRDefault="00CF635C" w:rsidP="00714E16">
      <w:pPr>
        <w:pStyle w:val="Corpotesto"/>
        <w:rPr>
          <w:i/>
          <w:iCs/>
          <w:color w:val="000000"/>
          <w:sz w:val="20"/>
        </w:rPr>
      </w:pPr>
      <w:r w:rsidRPr="002A706F">
        <w:rPr>
          <w:i/>
          <w:iCs/>
          <w:color w:val="000000"/>
          <w:sz w:val="20"/>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1400214" w14:textId="77777777" w:rsidR="00CF635C" w:rsidRPr="002A706F" w:rsidRDefault="00CF635C" w:rsidP="00714E16">
      <w:pPr>
        <w:pStyle w:val="Corpotesto"/>
        <w:rPr>
          <w:i/>
          <w:iCs/>
          <w:color w:val="000000"/>
          <w:sz w:val="20"/>
        </w:rPr>
      </w:pPr>
      <w:r w:rsidRPr="002A706F">
        <w:rPr>
          <w:i/>
          <w:iCs/>
          <w:color w:val="000000"/>
          <w:sz w:val="20"/>
        </w:rPr>
        <w:t xml:space="preserve">Ma se vi lasciate guidare dallo Spirito, non siete sotto </w:t>
      </w:r>
      <w:smartTag w:uri="urn:schemas-microsoft-com:office:smarttags" w:element="PersonName">
        <w:smartTagPr>
          <w:attr w:name="ProductID" w:val="la Legge."/>
        </w:smartTagPr>
        <w:r w:rsidRPr="002A706F">
          <w:rPr>
            <w:i/>
            <w:iCs/>
            <w:color w:val="000000"/>
            <w:sz w:val="20"/>
          </w:rPr>
          <w:t>la Legge.</w:t>
        </w:r>
      </w:smartTag>
      <w:r w:rsidRPr="002A706F">
        <w:rPr>
          <w:i/>
          <w:iCs/>
          <w:color w:val="000000"/>
          <w:sz w:val="20"/>
        </w:rPr>
        <w:t xml:space="preserv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w:t>
      </w:r>
      <w:r w:rsidR="00484B6D" w:rsidRPr="002A706F">
        <w:rPr>
          <w:i/>
          <w:iCs/>
          <w:color w:val="000000"/>
          <w:sz w:val="20"/>
        </w:rPr>
        <w:t>’</w:t>
      </w:r>
      <w:r w:rsidRPr="002A706F">
        <w:rPr>
          <w:i/>
          <w:iCs/>
          <w:color w:val="000000"/>
          <w:sz w:val="20"/>
        </w:rPr>
        <w:t>è Legge.</w:t>
      </w:r>
    </w:p>
    <w:p w14:paraId="2F9C8D09" w14:textId="77777777" w:rsidR="00CF635C" w:rsidRPr="002A706F" w:rsidRDefault="00CF635C" w:rsidP="00714E16">
      <w:pPr>
        <w:pStyle w:val="Corpotesto"/>
        <w:rPr>
          <w:i/>
          <w:iCs/>
          <w:color w:val="000000"/>
          <w:sz w:val="20"/>
        </w:rPr>
      </w:pPr>
      <w:r w:rsidRPr="002A706F">
        <w:rPr>
          <w:i/>
          <w:iCs/>
          <w:color w:val="000000"/>
          <w:sz w:val="20"/>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23DB6EF5" w14:textId="77777777" w:rsidR="00CF635C" w:rsidRPr="002A706F" w:rsidRDefault="00CF635C" w:rsidP="00C63348">
      <w:pPr>
        <w:pStyle w:val="Corpotesto"/>
        <w:rPr>
          <w:i/>
          <w:iCs/>
          <w:color w:val="000000"/>
          <w:sz w:val="20"/>
        </w:rPr>
      </w:pPr>
      <w:r w:rsidRPr="002A706F">
        <w:rPr>
          <w:i/>
          <w:iCs/>
          <w:color w:val="000000"/>
          <w:sz w:val="20"/>
        </w:rPr>
        <w:t>Ora, dunque, non c</w:t>
      </w:r>
      <w:r w:rsidR="00484B6D" w:rsidRPr="002A706F">
        <w:rPr>
          <w:i/>
          <w:iCs/>
          <w:color w:val="000000"/>
          <w:sz w:val="20"/>
        </w:rPr>
        <w:t>’</w:t>
      </w:r>
      <w:r w:rsidRPr="002A706F">
        <w:rPr>
          <w:i/>
          <w:iCs/>
          <w:color w:val="000000"/>
          <w:sz w:val="20"/>
        </w:rPr>
        <w:t>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343C7AEE" w14:textId="77777777" w:rsidR="00CF635C" w:rsidRPr="002A706F" w:rsidRDefault="00CF635C" w:rsidP="00C63348">
      <w:pPr>
        <w:pStyle w:val="Corpotesto"/>
        <w:rPr>
          <w:i/>
          <w:iCs/>
          <w:color w:val="000000"/>
          <w:sz w:val="20"/>
        </w:rPr>
      </w:pPr>
      <w:r w:rsidRPr="002A706F">
        <w:rPr>
          <w:i/>
          <w:iCs/>
          <w:color w:val="000000"/>
          <w:sz w:val="20"/>
        </w:rPr>
        <w:lastRenderedPageBreak/>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0F44D2B5" w14:textId="77777777" w:rsidR="00CF635C" w:rsidRPr="002A706F" w:rsidRDefault="00CF635C" w:rsidP="00C63348">
      <w:pPr>
        <w:pStyle w:val="Corpotesto"/>
        <w:rPr>
          <w:i/>
          <w:iCs/>
          <w:color w:val="000000"/>
          <w:sz w:val="20"/>
        </w:rPr>
      </w:pPr>
      <w:r w:rsidRPr="002A706F">
        <w:rPr>
          <w:i/>
          <w:iCs/>
          <w:color w:val="000000"/>
          <w:sz w:val="20"/>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5E541FDA" w14:textId="77777777" w:rsidR="00CF635C" w:rsidRPr="002A706F" w:rsidRDefault="00CF635C" w:rsidP="00C63348">
      <w:pPr>
        <w:pStyle w:val="Corpotesto"/>
        <w:rPr>
          <w:i/>
          <w:iCs/>
          <w:color w:val="000000"/>
          <w:sz w:val="20"/>
        </w:rPr>
      </w:pPr>
      <w:r w:rsidRPr="002A706F">
        <w:rPr>
          <w:i/>
          <w:iCs/>
          <w:color w:val="000000"/>
          <w:sz w:val="20"/>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5C56CD94" w14:textId="77777777" w:rsidR="00CF635C" w:rsidRPr="002A706F" w:rsidRDefault="00CF635C" w:rsidP="00C63348">
      <w:pPr>
        <w:pStyle w:val="Corpotesto"/>
        <w:rPr>
          <w:i/>
          <w:iCs/>
          <w:color w:val="000000"/>
          <w:sz w:val="20"/>
        </w:rPr>
      </w:pPr>
      <w:r w:rsidRPr="002A706F">
        <w:rPr>
          <w:i/>
          <w:iCs/>
          <w:color w:val="000000"/>
          <w:sz w:val="20"/>
        </w:rPr>
        <w:t>Ritengo infatti che le sofferenze del tempo presente non siano paragonabili alla gloria futura che sarà rivelata in noi. L</w:t>
      </w:r>
      <w:r w:rsidR="00484B6D" w:rsidRPr="002A706F">
        <w:rPr>
          <w:i/>
          <w:iCs/>
          <w:color w:val="000000"/>
          <w:sz w:val="20"/>
        </w:rPr>
        <w:t>’</w:t>
      </w:r>
      <w:r w:rsidRPr="002A706F">
        <w:rPr>
          <w:i/>
          <w:iCs/>
          <w:color w:val="000000"/>
          <w:sz w:val="20"/>
        </w:rPr>
        <w:t>ardente aspettativa della creazione, infatti, è protesa verso la rivelazione dei figli di Dio. La creazione infatti è stata sottoposta alla caducità – non per sua volontà, ma per volontà di colui che l</w:t>
      </w:r>
      <w:r w:rsidR="00484B6D" w:rsidRPr="002A706F">
        <w:rPr>
          <w:i/>
          <w:iCs/>
          <w:color w:val="000000"/>
          <w:sz w:val="20"/>
        </w:rPr>
        <w:t>’</w:t>
      </w:r>
      <w:r w:rsidRPr="002A706F">
        <w:rPr>
          <w:i/>
          <w:iCs/>
          <w:color w:val="000000"/>
          <w:sz w:val="20"/>
        </w:rPr>
        <w:t>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w:t>
      </w:r>
      <w:r w:rsidR="00484B6D" w:rsidRPr="002A706F">
        <w:rPr>
          <w:i/>
          <w:iCs/>
          <w:color w:val="000000"/>
          <w:sz w:val="20"/>
        </w:rPr>
        <w:t>’</w:t>
      </w:r>
      <w:r w:rsidRPr="002A706F">
        <w:rPr>
          <w:i/>
          <w:iCs/>
          <w:color w:val="000000"/>
          <w:sz w:val="20"/>
        </w:rPr>
        <w:t>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09198960" w14:textId="77777777" w:rsidR="00CF635C" w:rsidRPr="002A706F" w:rsidRDefault="00CF635C" w:rsidP="00C63348">
      <w:pPr>
        <w:pStyle w:val="Corpotesto"/>
        <w:rPr>
          <w:i/>
          <w:iCs/>
          <w:color w:val="000000"/>
          <w:sz w:val="20"/>
        </w:rPr>
      </w:pPr>
      <w:r w:rsidRPr="002A706F">
        <w:rPr>
          <w:i/>
          <w:iCs/>
          <w:color w:val="000000"/>
          <w:sz w:val="20"/>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33B7DCDA" w14:textId="77777777" w:rsidR="00CF635C" w:rsidRPr="002A706F" w:rsidRDefault="00CF635C" w:rsidP="00C63348">
      <w:pPr>
        <w:pStyle w:val="Corpotesto"/>
        <w:rPr>
          <w:i/>
          <w:iCs/>
          <w:color w:val="000000"/>
          <w:sz w:val="20"/>
        </w:rPr>
      </w:pPr>
      <w:r w:rsidRPr="002A706F">
        <w:rPr>
          <w:i/>
          <w:iCs/>
          <w:color w:val="000000"/>
          <w:sz w:val="20"/>
        </w:rPr>
        <w:t>Del resto, noi sappiamo che tutto concorre al bene, per quelli che amano Dio, per coloro che sono stati chiamati secondo il suo disegno. Poiché quelli che egli da sempre ha conosciuto, li ha anche predestinati a essere conformi all</w:t>
      </w:r>
      <w:r w:rsidR="00484B6D" w:rsidRPr="002A706F">
        <w:rPr>
          <w:i/>
          <w:iCs/>
          <w:color w:val="000000"/>
          <w:sz w:val="20"/>
        </w:rPr>
        <w:t>’</w:t>
      </w:r>
      <w:r w:rsidRPr="002A706F">
        <w:rPr>
          <w:i/>
          <w:iCs/>
          <w:color w:val="000000"/>
          <w:sz w:val="20"/>
        </w:rPr>
        <w:t>immagine del Figlio suo, perché egli sia il primogenito tra molti fratelli; quelli poi che ha predestinato, li ha anche chiamati; quelli che ha chiamato, li ha anche giustificati; quelli che ha giustificato, li ha anche glorificati.</w:t>
      </w:r>
    </w:p>
    <w:p w14:paraId="2FA05AC8" w14:textId="77777777" w:rsidR="00CF635C" w:rsidRPr="002A706F" w:rsidRDefault="00CF635C" w:rsidP="00C63348">
      <w:pPr>
        <w:pStyle w:val="Corpotesto"/>
        <w:rPr>
          <w:i/>
          <w:iCs/>
          <w:color w:val="000000"/>
          <w:sz w:val="20"/>
        </w:rPr>
      </w:pPr>
      <w:r w:rsidRPr="002A706F">
        <w:rPr>
          <w:i/>
          <w:iCs/>
          <w:color w:val="000000"/>
          <w:sz w:val="20"/>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35C77E5A" w14:textId="77777777" w:rsidR="00714E16" w:rsidRPr="002A706F" w:rsidRDefault="00CF635C" w:rsidP="00C63348">
      <w:pPr>
        <w:pStyle w:val="Corpotesto"/>
        <w:rPr>
          <w:i/>
          <w:iCs/>
          <w:color w:val="000000"/>
          <w:sz w:val="20"/>
        </w:rPr>
      </w:pPr>
      <w:r w:rsidRPr="002A706F">
        <w:rPr>
          <w:i/>
          <w:iCs/>
          <w:color w:val="000000"/>
          <w:sz w:val="20"/>
        </w:rPr>
        <w:t>Chi ci separerà dall</w:t>
      </w:r>
      <w:r w:rsidR="00484B6D" w:rsidRPr="002A706F">
        <w:rPr>
          <w:i/>
          <w:iCs/>
          <w:color w:val="000000"/>
          <w:sz w:val="20"/>
        </w:rPr>
        <w:t>’</w:t>
      </w:r>
      <w:r w:rsidRPr="002A706F">
        <w:rPr>
          <w:i/>
          <w:iCs/>
          <w:color w:val="000000"/>
          <w:sz w:val="20"/>
        </w:rPr>
        <w:t>amore di Cristo? Forse la tribolazione, l</w:t>
      </w:r>
      <w:r w:rsidR="00484B6D" w:rsidRPr="002A706F">
        <w:rPr>
          <w:i/>
          <w:iCs/>
          <w:color w:val="000000"/>
          <w:sz w:val="20"/>
        </w:rPr>
        <w:t>’</w:t>
      </w:r>
      <w:r w:rsidRPr="002A706F">
        <w:rPr>
          <w:i/>
          <w:iCs/>
          <w:color w:val="000000"/>
          <w:sz w:val="20"/>
        </w:rPr>
        <w:t>angoscia, la persecuzione, la fame, la nudità, il pericolo, la spada? Come sta scritto:</w:t>
      </w:r>
      <w:r w:rsidR="00714E16" w:rsidRPr="002A706F">
        <w:rPr>
          <w:i/>
          <w:iCs/>
          <w:color w:val="000000"/>
          <w:sz w:val="20"/>
        </w:rPr>
        <w:t xml:space="preserve"> </w:t>
      </w:r>
      <w:r w:rsidRPr="002A706F">
        <w:rPr>
          <w:i/>
          <w:iCs/>
          <w:color w:val="000000"/>
          <w:sz w:val="20"/>
        </w:rPr>
        <w:t>Per causa tua siamo messi a morte tutto il giorno,</w:t>
      </w:r>
      <w:r w:rsidR="00714E16" w:rsidRPr="002A706F">
        <w:rPr>
          <w:i/>
          <w:iCs/>
          <w:color w:val="000000"/>
          <w:sz w:val="20"/>
        </w:rPr>
        <w:t xml:space="preserve"> </w:t>
      </w:r>
      <w:r w:rsidRPr="002A706F">
        <w:rPr>
          <w:i/>
          <w:iCs/>
          <w:color w:val="000000"/>
          <w:sz w:val="20"/>
        </w:rPr>
        <w:t>siamo considerati come pecore da macello.</w:t>
      </w:r>
    </w:p>
    <w:p w14:paraId="4147186A" w14:textId="77777777" w:rsidR="00CF635C" w:rsidRPr="002A706F" w:rsidRDefault="00CF635C" w:rsidP="00C63348">
      <w:pPr>
        <w:pStyle w:val="Corpotesto"/>
        <w:rPr>
          <w:i/>
          <w:iCs/>
          <w:color w:val="000000"/>
          <w:sz w:val="20"/>
        </w:rPr>
      </w:pPr>
      <w:r w:rsidRPr="002A706F">
        <w:rPr>
          <w:i/>
          <w:iCs/>
          <w:color w:val="000000"/>
          <w:sz w:val="20"/>
        </w:rPr>
        <w:t>Ma in tutte queste cose noi siamo più che vincitori grazie a colui che ci ha amati. Io sono infatti persuaso ch</w:t>
      </w:r>
      <w:r w:rsidR="00830525" w:rsidRPr="002A706F">
        <w:rPr>
          <w:i/>
          <w:iCs/>
          <w:color w:val="000000"/>
          <w:sz w:val="20"/>
        </w:rPr>
        <w:t xml:space="preserve">e </w:t>
      </w:r>
      <w:r w:rsidR="00164E2F" w:rsidRPr="002A706F">
        <w:rPr>
          <w:i/>
          <w:iCs/>
          <w:color w:val="000000"/>
          <w:sz w:val="20"/>
        </w:rPr>
        <w:t>né</w:t>
      </w:r>
      <w:r w:rsidRPr="002A706F">
        <w:rPr>
          <w:i/>
          <w:iCs/>
          <w:color w:val="000000"/>
          <w:sz w:val="20"/>
        </w:rPr>
        <w:t xml:space="preserve"> mort</w:t>
      </w:r>
      <w:r w:rsidR="00830525" w:rsidRPr="002A706F">
        <w:rPr>
          <w:i/>
          <w:iCs/>
          <w:color w:val="000000"/>
          <w:sz w:val="20"/>
        </w:rPr>
        <w:t xml:space="preserve">e </w:t>
      </w:r>
      <w:r w:rsidR="00164E2F" w:rsidRPr="002A706F">
        <w:rPr>
          <w:i/>
          <w:iCs/>
          <w:color w:val="000000"/>
          <w:sz w:val="20"/>
        </w:rPr>
        <w:t>né</w:t>
      </w:r>
      <w:r w:rsidRPr="002A706F">
        <w:rPr>
          <w:i/>
          <w:iCs/>
          <w:color w:val="000000"/>
          <w:sz w:val="20"/>
        </w:rPr>
        <w:t xml:space="preserve"> vita, né angeli né principati, né present</w:t>
      </w:r>
      <w:r w:rsidR="00830525" w:rsidRPr="002A706F">
        <w:rPr>
          <w:i/>
          <w:iCs/>
          <w:color w:val="000000"/>
          <w:sz w:val="20"/>
        </w:rPr>
        <w:t xml:space="preserve">e </w:t>
      </w:r>
      <w:r w:rsidR="00164E2F" w:rsidRPr="002A706F">
        <w:rPr>
          <w:i/>
          <w:iCs/>
          <w:color w:val="000000"/>
          <w:sz w:val="20"/>
        </w:rPr>
        <w:t>né</w:t>
      </w:r>
      <w:r w:rsidRPr="002A706F">
        <w:rPr>
          <w:i/>
          <w:iCs/>
          <w:color w:val="000000"/>
          <w:sz w:val="20"/>
        </w:rPr>
        <w:t xml:space="preserve"> avvenire, né potenze, né altezza né profondità, né alcun</w:t>
      </w:r>
      <w:r w:rsidR="00484B6D" w:rsidRPr="002A706F">
        <w:rPr>
          <w:i/>
          <w:iCs/>
          <w:color w:val="000000"/>
          <w:sz w:val="20"/>
        </w:rPr>
        <w:t>’</w:t>
      </w:r>
      <w:r w:rsidRPr="002A706F">
        <w:rPr>
          <w:i/>
          <w:iCs/>
          <w:color w:val="000000"/>
          <w:sz w:val="20"/>
        </w:rPr>
        <w:t>altra creatura potrà mai separarci dall</w:t>
      </w:r>
      <w:r w:rsidR="00484B6D" w:rsidRPr="002A706F">
        <w:rPr>
          <w:i/>
          <w:iCs/>
          <w:color w:val="000000"/>
          <w:sz w:val="20"/>
        </w:rPr>
        <w:t>’</w:t>
      </w:r>
      <w:r w:rsidRPr="002A706F">
        <w:rPr>
          <w:i/>
          <w:iCs/>
          <w:color w:val="000000"/>
          <w:sz w:val="20"/>
        </w:rPr>
        <w:t xml:space="preserve">amore di Dio, che è in Cristo Gesù, nostro Signore (Rm 8,1.39). </w:t>
      </w:r>
    </w:p>
    <w:p w14:paraId="5F806C8D" w14:textId="77777777" w:rsidR="004533A4" w:rsidRPr="002A706F" w:rsidRDefault="00C63348" w:rsidP="00C63348">
      <w:pPr>
        <w:pStyle w:val="Corpotesto"/>
        <w:rPr>
          <w:color w:val="000000"/>
        </w:rPr>
      </w:pPr>
      <w:r w:rsidRPr="002A706F">
        <w:rPr>
          <w:color w:val="000000"/>
        </w:rPr>
        <w:t>Una verità va proclamata. Il battesimo è insieme verità annunziata e verità comandata. Battezzare è essenza, sostanza, verità della missione della Chiesa. Alla Chiesa è chiesta purissima obbedienza ad ogni comando ricevuto.</w:t>
      </w:r>
    </w:p>
    <w:p w14:paraId="5CD15974" w14:textId="77777777" w:rsidR="00C63348" w:rsidRPr="002A706F" w:rsidRDefault="00C63348" w:rsidP="00C63348">
      <w:pPr>
        <w:pStyle w:val="Corpotesto"/>
        <w:rPr>
          <w:color w:val="000000"/>
        </w:rPr>
      </w:pPr>
      <w:r w:rsidRPr="002A706F">
        <w:rPr>
          <w:color w:val="000000"/>
        </w:rPr>
        <w:lastRenderedPageBreak/>
        <w:t>Anche se vi sono diecimila miliardi di motivi secondo i quali il battesimo non è via unica per la salvez</w:t>
      </w:r>
      <w:r w:rsidR="002441D6" w:rsidRPr="002A706F">
        <w:rPr>
          <w:color w:val="000000"/>
        </w:rPr>
        <w:t xml:space="preserve">za, questi motivi riguardano </w:t>
      </w:r>
      <w:r w:rsidRPr="002A706F">
        <w:rPr>
          <w:color w:val="000000"/>
        </w:rPr>
        <w:t>Dio, non la Chiesa. Alla Chiesa, agli Apostoli, ai discepoli è chiesto di predicare e battezzare.</w:t>
      </w:r>
    </w:p>
    <w:p w14:paraId="6661971F" w14:textId="77777777" w:rsidR="00C63348" w:rsidRPr="002A706F" w:rsidRDefault="00C63348" w:rsidP="00C63348">
      <w:pPr>
        <w:pStyle w:val="Corpotesto"/>
        <w:rPr>
          <w:color w:val="000000"/>
        </w:rPr>
      </w:pPr>
      <w:r w:rsidRPr="002A706F">
        <w:rPr>
          <w:color w:val="000000"/>
        </w:rPr>
        <w:t>Non si</w:t>
      </w:r>
      <w:r w:rsidR="002441D6" w:rsidRPr="002A706F">
        <w:rPr>
          <w:color w:val="000000"/>
        </w:rPr>
        <w:t xml:space="preserve"> tratta di una parola semplice d</w:t>
      </w:r>
      <w:r w:rsidRPr="002A706F">
        <w:rPr>
          <w:color w:val="000000"/>
        </w:rPr>
        <w:t xml:space="preserve">i Cristo Gesù, </w:t>
      </w:r>
      <w:r w:rsidR="002441D6" w:rsidRPr="002A706F">
        <w:rPr>
          <w:color w:val="000000"/>
        </w:rPr>
        <w:t>ma di un suo duplice giuramento,</w:t>
      </w:r>
      <w:r w:rsidRPr="002A706F">
        <w:rPr>
          <w:color w:val="000000"/>
        </w:rPr>
        <w:t xml:space="preserve"> </w:t>
      </w:r>
      <w:r w:rsidR="002441D6" w:rsidRPr="002A706F">
        <w:rPr>
          <w:color w:val="000000"/>
        </w:rPr>
        <w:t>“</w:t>
      </w:r>
      <w:r w:rsidRPr="002A706F">
        <w:rPr>
          <w:color w:val="000000"/>
        </w:rPr>
        <w:t>in verità, in verità ti dico</w:t>
      </w:r>
      <w:r w:rsidR="002441D6" w:rsidRPr="002A706F">
        <w:rPr>
          <w:color w:val="000000"/>
        </w:rPr>
        <w:t>.</w:t>
      </w:r>
      <w:r w:rsidRPr="002A706F">
        <w:rPr>
          <w:color w:val="000000"/>
        </w:rPr>
        <w:t xml:space="preserve"> Dovete nascere dall</w:t>
      </w:r>
      <w:r w:rsidR="00484B6D" w:rsidRPr="002A706F">
        <w:rPr>
          <w:color w:val="000000"/>
        </w:rPr>
        <w:t>’</w:t>
      </w:r>
      <w:r w:rsidRPr="002A706F">
        <w:rPr>
          <w:color w:val="000000"/>
        </w:rPr>
        <w:t>alto</w:t>
      </w:r>
      <w:r w:rsidR="002441D6" w:rsidRPr="002A706F">
        <w:rPr>
          <w:color w:val="000000"/>
        </w:rPr>
        <w:t>” e di un suo comando esplicito, “</w:t>
      </w:r>
      <w:r w:rsidRPr="002A706F">
        <w:rPr>
          <w:color w:val="000000"/>
        </w:rPr>
        <w:t>Andate, predicate, battezzate</w:t>
      </w:r>
      <w:r w:rsidR="002441D6" w:rsidRPr="002A706F">
        <w:rPr>
          <w:color w:val="000000"/>
        </w:rPr>
        <w:t>”</w:t>
      </w:r>
      <w:r w:rsidRPr="002A706F">
        <w:rPr>
          <w:color w:val="000000"/>
        </w:rPr>
        <w:t>.</w:t>
      </w:r>
    </w:p>
    <w:p w14:paraId="48EF7440" w14:textId="77777777" w:rsidR="005070B1" w:rsidRPr="002A706F" w:rsidRDefault="00E0104C" w:rsidP="003352A9">
      <w:pPr>
        <w:pStyle w:val="Corpodeltesto2"/>
        <w:rPr>
          <w:color w:val="000000"/>
        </w:rPr>
      </w:pPr>
      <w:r w:rsidRPr="002A706F">
        <w:rPr>
          <w:color w:val="000000"/>
          <w:position w:val="6"/>
          <w:vertAlign w:val="superscript"/>
        </w:rPr>
        <w:t>7</w:t>
      </w:r>
      <w:r w:rsidRPr="002A706F">
        <w:rPr>
          <w:color w:val="000000"/>
        </w:rPr>
        <w:t>Non meravigliarti se ti ho detto: dovete nascere dall</w:t>
      </w:r>
      <w:r w:rsidR="00484B6D" w:rsidRPr="002A706F">
        <w:rPr>
          <w:color w:val="000000"/>
        </w:rPr>
        <w:t>’</w:t>
      </w:r>
      <w:r w:rsidRPr="002A706F">
        <w:rPr>
          <w:color w:val="000000"/>
        </w:rPr>
        <w:t>alto.</w:t>
      </w:r>
    </w:p>
    <w:p w14:paraId="254B9BFC" w14:textId="77777777" w:rsidR="005070B1" w:rsidRPr="002A706F" w:rsidRDefault="00C63348" w:rsidP="00C63348">
      <w:pPr>
        <w:pStyle w:val="Corpotesto"/>
        <w:rPr>
          <w:color w:val="000000"/>
        </w:rPr>
      </w:pPr>
      <w:r w:rsidRPr="002A706F">
        <w:rPr>
          <w:color w:val="000000"/>
        </w:rPr>
        <w:t>Ora Gesù invita Nicodèmo a non meravigliarsi. Perché non si deve meravigliare? Perché Gesù ha interamente spostato l</w:t>
      </w:r>
      <w:r w:rsidR="00484B6D" w:rsidRPr="002A706F">
        <w:rPr>
          <w:color w:val="000000"/>
        </w:rPr>
        <w:t>’</w:t>
      </w:r>
      <w:r w:rsidRPr="002A706F">
        <w:rPr>
          <w:color w:val="000000"/>
        </w:rPr>
        <w:t>asse del regno. Dalla nascita secondo la carne, alla nascita secondo lo Spirito, nascita dall</w:t>
      </w:r>
      <w:r w:rsidR="00484B6D" w:rsidRPr="002A706F">
        <w:rPr>
          <w:color w:val="000000"/>
        </w:rPr>
        <w:t>’</w:t>
      </w:r>
      <w:r w:rsidRPr="002A706F">
        <w:rPr>
          <w:color w:val="000000"/>
        </w:rPr>
        <w:t>alto.</w:t>
      </w:r>
    </w:p>
    <w:p w14:paraId="60ABD921" w14:textId="77777777" w:rsidR="00C63348" w:rsidRPr="002A706F" w:rsidRDefault="002441D6" w:rsidP="00C63348">
      <w:pPr>
        <w:pStyle w:val="Corpotesto"/>
        <w:rPr>
          <w:color w:val="000000"/>
        </w:rPr>
      </w:pPr>
      <w:r w:rsidRPr="002A706F">
        <w:rPr>
          <w:color w:val="000000"/>
        </w:rPr>
        <w:t>“</w:t>
      </w:r>
      <w:r w:rsidR="00C63348" w:rsidRPr="002A706F">
        <w:rPr>
          <w:color w:val="000000"/>
        </w:rPr>
        <w:t>Non meravigliarti se ti ho detto: dovete nascere dall</w:t>
      </w:r>
      <w:r w:rsidR="00484B6D" w:rsidRPr="002A706F">
        <w:rPr>
          <w:color w:val="000000"/>
        </w:rPr>
        <w:t>’</w:t>
      </w:r>
      <w:r w:rsidR="00C63348" w:rsidRPr="002A706F">
        <w:rPr>
          <w:color w:val="000000"/>
        </w:rPr>
        <w:t>alto</w:t>
      </w:r>
      <w:r w:rsidRPr="002A706F">
        <w:rPr>
          <w:color w:val="000000"/>
        </w:rPr>
        <w:t>”:</w:t>
      </w:r>
      <w:r w:rsidR="00C63348" w:rsidRPr="002A706F">
        <w:rPr>
          <w:color w:val="000000"/>
        </w:rPr>
        <w:t xml:space="preserve"> </w:t>
      </w:r>
      <w:r w:rsidR="00C15786" w:rsidRPr="002A706F">
        <w:rPr>
          <w:color w:val="000000"/>
        </w:rPr>
        <w:t>Nicodèmo è fariseo. Segue la dottrina dei farisei. G</w:t>
      </w:r>
      <w:r w:rsidRPr="002A706F">
        <w:rPr>
          <w:color w:val="000000"/>
        </w:rPr>
        <w:t>esù con una sola Parola lo porta</w:t>
      </w:r>
      <w:r w:rsidR="00C15786" w:rsidRPr="002A706F">
        <w:rPr>
          <w:color w:val="000000"/>
        </w:rPr>
        <w:t xml:space="preserve"> oltre la sua dottrina e ogni suo insegnamento. Anche dalla vecchia dottrina si deve uscire.</w:t>
      </w:r>
    </w:p>
    <w:p w14:paraId="3BB5A4E0" w14:textId="77777777" w:rsidR="00C15786" w:rsidRPr="002A706F" w:rsidRDefault="00C15786" w:rsidP="00C63348">
      <w:pPr>
        <w:pStyle w:val="Corpotesto"/>
        <w:rPr>
          <w:color w:val="000000"/>
        </w:rPr>
      </w:pPr>
      <w:r w:rsidRPr="002A706F">
        <w:rPr>
          <w:color w:val="000000"/>
        </w:rPr>
        <w:t xml:space="preserve">Si nasce dallo Spirito, si cammina secondo lo Spirito. Si comprende la dottrina secondo lo Spirito e anche secondo lo Spirito si vive. La carne deve cedere il posto allo Spirito in ogni cosa. Anche nella comprensione. </w:t>
      </w:r>
    </w:p>
    <w:p w14:paraId="4282EFB4" w14:textId="77777777" w:rsidR="00E0104C" w:rsidRPr="002A706F" w:rsidRDefault="00E0104C" w:rsidP="003352A9">
      <w:pPr>
        <w:pStyle w:val="Corpodeltesto2"/>
        <w:rPr>
          <w:color w:val="000000"/>
        </w:rPr>
      </w:pPr>
      <w:r w:rsidRPr="002A706F">
        <w:rPr>
          <w:color w:val="000000"/>
          <w:position w:val="6"/>
          <w:vertAlign w:val="superscript"/>
        </w:rPr>
        <w:t>8</w:t>
      </w:r>
      <w:r w:rsidRPr="002A706F">
        <w:rPr>
          <w:color w:val="000000"/>
        </w:rPr>
        <w:t>Il vento soffia dove vuole e ne senti la voce, ma non sai da dove vien</w:t>
      </w:r>
      <w:r w:rsidR="002441D6" w:rsidRPr="002A706F">
        <w:rPr>
          <w:color w:val="000000"/>
        </w:rPr>
        <w:t xml:space="preserve">e </w:t>
      </w:r>
      <w:r w:rsidR="00164E2F" w:rsidRPr="002A706F">
        <w:rPr>
          <w:color w:val="000000"/>
        </w:rPr>
        <w:t>né</w:t>
      </w:r>
      <w:r w:rsidRPr="002A706F">
        <w:rPr>
          <w:color w:val="000000"/>
        </w:rPr>
        <w:t xml:space="preserve"> dove va: così è chiunque è nato dallo Spirito». </w:t>
      </w:r>
    </w:p>
    <w:p w14:paraId="3432AD6C" w14:textId="77777777" w:rsidR="005070B1" w:rsidRPr="002A706F" w:rsidRDefault="00C15786" w:rsidP="00C15786">
      <w:pPr>
        <w:pStyle w:val="Corpotesto"/>
        <w:rPr>
          <w:color w:val="000000"/>
        </w:rPr>
      </w:pPr>
      <w:r w:rsidRPr="002A706F">
        <w:rPr>
          <w:color w:val="000000"/>
        </w:rPr>
        <w:t xml:space="preserve">Ora Gesù rivela come agisce lo </w:t>
      </w:r>
      <w:r w:rsidR="002441D6" w:rsidRPr="002A706F">
        <w:rPr>
          <w:color w:val="000000"/>
        </w:rPr>
        <w:t>Spirito del Signore:</w:t>
      </w:r>
      <w:r w:rsidRPr="002A706F">
        <w:rPr>
          <w:color w:val="000000"/>
        </w:rPr>
        <w:t xml:space="preserve"> </w:t>
      </w:r>
      <w:r w:rsidR="002441D6" w:rsidRPr="002A706F">
        <w:rPr>
          <w:color w:val="000000"/>
        </w:rPr>
        <w:t>“</w:t>
      </w:r>
      <w:r w:rsidRPr="002A706F">
        <w:rPr>
          <w:color w:val="000000"/>
        </w:rPr>
        <w:t>Il vento soffia dove vuole e ne senti la voce, ma non sai da dove vien</w:t>
      </w:r>
      <w:r w:rsidR="002441D6" w:rsidRPr="002A706F">
        <w:rPr>
          <w:color w:val="000000"/>
        </w:rPr>
        <w:t xml:space="preserve">e </w:t>
      </w:r>
      <w:r w:rsidR="00164E2F" w:rsidRPr="002A706F">
        <w:rPr>
          <w:color w:val="000000"/>
        </w:rPr>
        <w:t>né</w:t>
      </w:r>
      <w:r w:rsidRPr="002A706F">
        <w:rPr>
          <w:color w:val="000000"/>
        </w:rPr>
        <w:t xml:space="preserve"> dove va: così è chiunque è nato dallo Spirito</w:t>
      </w:r>
      <w:r w:rsidR="002441D6" w:rsidRPr="002A706F">
        <w:rPr>
          <w:color w:val="000000"/>
        </w:rPr>
        <w:t>”</w:t>
      </w:r>
      <w:r w:rsidRPr="002A706F">
        <w:rPr>
          <w:color w:val="000000"/>
        </w:rPr>
        <w:t>. Chi nasce dallo Spirito Santo non è programmabile.</w:t>
      </w:r>
    </w:p>
    <w:p w14:paraId="1733EAB1" w14:textId="77777777" w:rsidR="00C15786" w:rsidRPr="002A706F" w:rsidRDefault="00C15786" w:rsidP="00C15786">
      <w:pPr>
        <w:pStyle w:val="Corpotesto"/>
        <w:rPr>
          <w:color w:val="000000"/>
        </w:rPr>
      </w:pPr>
      <w:r w:rsidRPr="002A706F">
        <w:rPr>
          <w:color w:val="000000"/>
        </w:rPr>
        <w:t>Neanche è un programmato. Chi nasce dallo Spirito Santo sarà come una paglia secca sulle ali del vento. È il vento che governa la paglia secca e non la paglia il vento. Il vento porta la paglia dove lui vuole, in ogni momento.</w:t>
      </w:r>
    </w:p>
    <w:p w14:paraId="3DBF55B4" w14:textId="77777777" w:rsidR="00C15786" w:rsidRPr="002A706F" w:rsidRDefault="00C15786" w:rsidP="00C15786">
      <w:pPr>
        <w:pStyle w:val="Corpotesto"/>
        <w:rPr>
          <w:color w:val="000000"/>
        </w:rPr>
      </w:pPr>
      <w:r w:rsidRPr="002A706F">
        <w:rPr>
          <w:color w:val="000000"/>
        </w:rPr>
        <w:t>Gesù non è paglia secca sulle ali dello Spirito Santo? È lo Spirito che lo spinge secondo la volontà del Padre. Il Padre, nello Spirito Santo, gli manifesta le cose da dire e da fare e Gesù vive in totale obbedienza al comando ricevuto.</w:t>
      </w:r>
    </w:p>
    <w:p w14:paraId="7047A637" w14:textId="77777777" w:rsidR="00C15786" w:rsidRPr="002A706F" w:rsidRDefault="00C15786" w:rsidP="00C15786">
      <w:pPr>
        <w:pStyle w:val="Corpotesto"/>
        <w:rPr>
          <w:color w:val="000000"/>
        </w:rPr>
      </w:pPr>
      <w:r w:rsidRPr="002A706F">
        <w:rPr>
          <w:color w:val="000000"/>
        </w:rPr>
        <w:t>Se Gesù oggi sta rivelando queste verità a Nicodèmo non è per sua volontà o programma di evangelizzazione da Lui scritto.</w:t>
      </w:r>
      <w:r w:rsidR="00164E2F" w:rsidRPr="002A706F">
        <w:rPr>
          <w:color w:val="000000"/>
        </w:rPr>
        <w:t xml:space="preserve"> </w:t>
      </w:r>
      <w:r w:rsidRPr="002A706F">
        <w:rPr>
          <w:color w:val="000000"/>
        </w:rPr>
        <w:t>Ma perché lo Spirito Santo gli sta mettendo sulla bocca le parole da dire e le verità da annunziare.</w:t>
      </w:r>
    </w:p>
    <w:p w14:paraId="07C0854B" w14:textId="77777777" w:rsidR="00C15786" w:rsidRPr="002A706F" w:rsidRDefault="00882F83" w:rsidP="00C15786">
      <w:pPr>
        <w:pStyle w:val="Corpotesto"/>
        <w:rPr>
          <w:color w:val="000000"/>
        </w:rPr>
      </w:pPr>
      <w:r w:rsidRPr="002A706F">
        <w:rPr>
          <w:color w:val="000000"/>
        </w:rPr>
        <w:t>Il battezzato, camminando nello Spirito, procedendo di fede in fede e di verità in verità, sempre deve chiedere allo Spirito Santo che lo prenda sulle sue ali e lo conduca dalla volontà del Padre. Cristiano è colui che è mosso dallo Spirito.</w:t>
      </w:r>
    </w:p>
    <w:p w14:paraId="7FC644B7" w14:textId="77777777" w:rsidR="005070B1" w:rsidRPr="002A706F" w:rsidRDefault="00E0104C" w:rsidP="003352A9">
      <w:pPr>
        <w:pStyle w:val="Corpodeltesto2"/>
        <w:rPr>
          <w:color w:val="000000"/>
        </w:rPr>
      </w:pPr>
      <w:r w:rsidRPr="002A706F">
        <w:rPr>
          <w:color w:val="000000"/>
          <w:position w:val="6"/>
          <w:vertAlign w:val="superscript"/>
        </w:rPr>
        <w:t>9</w:t>
      </w:r>
      <w:r w:rsidRPr="002A706F">
        <w:rPr>
          <w:color w:val="000000"/>
        </w:rPr>
        <w:t>Gli replicò Nicodèmo: «Come può accadere questo?».</w:t>
      </w:r>
    </w:p>
    <w:p w14:paraId="744722B4" w14:textId="77777777" w:rsidR="005070B1" w:rsidRPr="002A706F" w:rsidRDefault="00546EA0" w:rsidP="00546EA0">
      <w:pPr>
        <w:pStyle w:val="Corpotesto"/>
        <w:rPr>
          <w:color w:val="000000"/>
        </w:rPr>
      </w:pPr>
      <w:r w:rsidRPr="002A706F">
        <w:rPr>
          <w:color w:val="000000"/>
        </w:rPr>
        <w:t xml:space="preserve">Nicodemo vorrebbe comprendere. Il solo annunzio non gli è sufficiente. Ecco allora la sua domanda a Gesù: </w:t>
      </w:r>
      <w:r w:rsidR="00CE5ED6" w:rsidRPr="002A706F">
        <w:rPr>
          <w:color w:val="000000"/>
        </w:rPr>
        <w:t>“</w:t>
      </w:r>
      <w:r w:rsidRPr="002A706F">
        <w:rPr>
          <w:color w:val="000000"/>
        </w:rPr>
        <w:t>Come può accadere questo?</w:t>
      </w:r>
      <w:r w:rsidR="00CE5ED6" w:rsidRPr="002A706F">
        <w:rPr>
          <w:color w:val="000000"/>
        </w:rPr>
        <w:t>”.</w:t>
      </w:r>
      <w:r w:rsidRPr="002A706F">
        <w:rPr>
          <w:color w:val="000000"/>
        </w:rPr>
        <w:t xml:space="preserve"> La sua è vera richiesta di una spiegazione razionale. Le cose di Dio non si piegano.</w:t>
      </w:r>
    </w:p>
    <w:p w14:paraId="680B47E7" w14:textId="77777777" w:rsidR="00546EA0" w:rsidRPr="002A706F" w:rsidRDefault="00546EA0" w:rsidP="00546EA0">
      <w:pPr>
        <w:pStyle w:val="Corpotesto"/>
        <w:rPr>
          <w:color w:val="000000"/>
        </w:rPr>
      </w:pPr>
      <w:r w:rsidRPr="002A706F">
        <w:rPr>
          <w:color w:val="000000"/>
        </w:rPr>
        <w:t>Le cose di Dio si vivono. Come si fa a spiegare ad una persona il gusto, il sapore di un cibo, di una bevanda? Come si fa a spiegare cosa è l</w:t>
      </w:r>
      <w:r w:rsidR="00484B6D" w:rsidRPr="002A706F">
        <w:rPr>
          <w:color w:val="000000"/>
        </w:rPr>
        <w:t>’</w:t>
      </w:r>
      <w:r w:rsidRPr="002A706F">
        <w:rPr>
          <w:color w:val="000000"/>
        </w:rPr>
        <w:t>acqua per il corpo? Un assetato in un deserto quando si disseta sa cosa è l</w:t>
      </w:r>
      <w:r w:rsidR="00484B6D" w:rsidRPr="002A706F">
        <w:rPr>
          <w:color w:val="000000"/>
        </w:rPr>
        <w:t>’</w:t>
      </w:r>
      <w:r w:rsidRPr="002A706F">
        <w:rPr>
          <w:color w:val="000000"/>
        </w:rPr>
        <w:t>acqua.</w:t>
      </w:r>
    </w:p>
    <w:p w14:paraId="13D25425" w14:textId="77777777" w:rsidR="00546EA0" w:rsidRPr="002A706F" w:rsidRDefault="00546EA0" w:rsidP="00546EA0">
      <w:pPr>
        <w:pStyle w:val="Corpotesto"/>
        <w:rPr>
          <w:color w:val="000000"/>
        </w:rPr>
      </w:pPr>
      <w:r w:rsidRPr="002A706F">
        <w:rPr>
          <w:color w:val="000000"/>
        </w:rPr>
        <w:lastRenderedPageBreak/>
        <w:t>Un affamato che si nutre di pane, sa cosa produce il pane nel corpo e anche qual è il suo sapore. La verità, la Parola, Dio, lo Spirito Santo, Cristo Gesù si vivono. Vivendoli in pienezza di fede e di amore, si conoscono.</w:t>
      </w:r>
    </w:p>
    <w:p w14:paraId="06F2C026" w14:textId="77777777" w:rsidR="00546EA0" w:rsidRPr="002A706F" w:rsidRDefault="00546EA0" w:rsidP="00546EA0">
      <w:pPr>
        <w:pStyle w:val="Corpotesto"/>
        <w:rPr>
          <w:color w:val="000000"/>
        </w:rPr>
      </w:pPr>
      <w:r w:rsidRPr="002A706F">
        <w:rPr>
          <w:color w:val="000000"/>
        </w:rPr>
        <w:t>La conoscenza per Gesù non è quella razionale. Vera conoscenza per Gesù è la vita. Si vive la Parola, si conosce la Parola. Non si vive la Parola, non si conosce la Parola. Vale per ogni realtà soprannaturale e anche per l</w:t>
      </w:r>
      <w:r w:rsidR="00484B6D" w:rsidRPr="002A706F">
        <w:rPr>
          <w:color w:val="000000"/>
        </w:rPr>
        <w:t>’</w:t>
      </w:r>
      <w:r w:rsidRPr="002A706F">
        <w:rPr>
          <w:color w:val="000000"/>
        </w:rPr>
        <w:t>Eucaristia.</w:t>
      </w:r>
    </w:p>
    <w:p w14:paraId="29C227D4" w14:textId="77777777" w:rsidR="005070B1" w:rsidRPr="002A706F" w:rsidRDefault="00E0104C" w:rsidP="003352A9">
      <w:pPr>
        <w:pStyle w:val="Corpodeltesto2"/>
        <w:rPr>
          <w:color w:val="000000"/>
        </w:rPr>
      </w:pPr>
      <w:r w:rsidRPr="002A706F">
        <w:rPr>
          <w:color w:val="000000"/>
          <w:position w:val="6"/>
          <w:vertAlign w:val="superscript"/>
        </w:rPr>
        <w:t>10</w:t>
      </w:r>
      <w:r w:rsidRPr="002A706F">
        <w:rPr>
          <w:color w:val="000000"/>
        </w:rPr>
        <w:t>Gli rispose Gesù: «Tu sei maestro d</w:t>
      </w:r>
      <w:r w:rsidR="00484B6D" w:rsidRPr="002A706F">
        <w:rPr>
          <w:color w:val="000000"/>
        </w:rPr>
        <w:t>’</w:t>
      </w:r>
      <w:r w:rsidRPr="002A706F">
        <w:rPr>
          <w:color w:val="000000"/>
        </w:rPr>
        <w:t>Israele e non conosci queste cose?</w:t>
      </w:r>
    </w:p>
    <w:p w14:paraId="187EC86F" w14:textId="77777777" w:rsidR="005070B1" w:rsidRPr="002A706F" w:rsidRDefault="00546EA0" w:rsidP="00546EA0">
      <w:pPr>
        <w:pStyle w:val="Corpotesto"/>
        <w:rPr>
          <w:color w:val="000000"/>
        </w:rPr>
      </w:pPr>
      <w:r w:rsidRPr="002A706F">
        <w:rPr>
          <w:color w:val="000000"/>
        </w:rPr>
        <w:t xml:space="preserve">Gesù invita Nicodèmo ad entrare nelle realtà della fede, che sono tutte senza alcuna spiegazione razionale. </w:t>
      </w:r>
      <w:r w:rsidR="00374AB1" w:rsidRPr="002A706F">
        <w:rPr>
          <w:color w:val="000000"/>
        </w:rPr>
        <w:t>“</w:t>
      </w:r>
      <w:r w:rsidRPr="002A706F">
        <w:rPr>
          <w:color w:val="000000"/>
        </w:rPr>
        <w:t xml:space="preserve">Gli rispose Gesù: Tu sei maestro </w:t>
      </w:r>
      <w:r w:rsidR="00374AB1" w:rsidRPr="002A706F">
        <w:rPr>
          <w:color w:val="000000"/>
        </w:rPr>
        <w:t>d</w:t>
      </w:r>
      <w:r w:rsidR="00484B6D" w:rsidRPr="002A706F">
        <w:rPr>
          <w:color w:val="000000"/>
        </w:rPr>
        <w:t>’</w:t>
      </w:r>
      <w:r w:rsidRPr="002A706F">
        <w:rPr>
          <w:color w:val="000000"/>
        </w:rPr>
        <w:t>Israele e non conosci queste cose?</w:t>
      </w:r>
      <w:r w:rsidR="00374AB1" w:rsidRPr="002A706F">
        <w:rPr>
          <w:color w:val="000000"/>
        </w:rPr>
        <w:t>”.</w:t>
      </w:r>
      <w:r w:rsidRPr="002A706F">
        <w:rPr>
          <w:color w:val="000000"/>
        </w:rPr>
        <w:t xml:space="preserve"> Non si tratta qui del battesimo o della nascita dall</w:t>
      </w:r>
      <w:r w:rsidR="00484B6D" w:rsidRPr="002A706F">
        <w:rPr>
          <w:color w:val="000000"/>
        </w:rPr>
        <w:t>’</w:t>
      </w:r>
      <w:r w:rsidRPr="002A706F">
        <w:rPr>
          <w:color w:val="000000"/>
        </w:rPr>
        <w:t xml:space="preserve">alto. </w:t>
      </w:r>
    </w:p>
    <w:p w14:paraId="52DC0AB0" w14:textId="77777777" w:rsidR="00546EA0" w:rsidRPr="002A706F" w:rsidRDefault="00546EA0" w:rsidP="00546EA0">
      <w:pPr>
        <w:pStyle w:val="Corpotesto"/>
        <w:rPr>
          <w:color w:val="000000"/>
        </w:rPr>
      </w:pPr>
      <w:r w:rsidRPr="002A706F">
        <w:rPr>
          <w:color w:val="000000"/>
        </w:rPr>
        <w:t>Si tratta invece delle realtà della fede. Tutte le realtà della fede sono inspiegabili. Come si fa a spiegare Dio e ogni suo mistero? La conoscenza è sempre oltre la spiegazione. La spiegazione è della mente, della razionalità.</w:t>
      </w:r>
    </w:p>
    <w:p w14:paraId="5E92DCE6" w14:textId="77777777" w:rsidR="00546EA0" w:rsidRPr="002A706F" w:rsidRDefault="00546EA0" w:rsidP="00546EA0">
      <w:pPr>
        <w:pStyle w:val="Corpotesto"/>
        <w:rPr>
          <w:color w:val="000000"/>
        </w:rPr>
      </w:pPr>
      <w:r w:rsidRPr="002A706F">
        <w:rPr>
          <w:color w:val="000000"/>
        </w:rPr>
        <w:t xml:space="preserve">La conoscenza è dello Spirito Santo. Dio si conosce perché lo Spirito Santo lo scrive nella nostra natura in pienezza di verità e di amore, di scienza e di intelligenza. </w:t>
      </w:r>
      <w:r w:rsidR="000D6A95" w:rsidRPr="002A706F">
        <w:rPr>
          <w:color w:val="000000"/>
        </w:rPr>
        <w:t>Cristo si conosce per conformazione a Lui nello Spirito Santo.</w:t>
      </w:r>
    </w:p>
    <w:p w14:paraId="43315106" w14:textId="77777777" w:rsidR="005070B1" w:rsidRPr="002A706F" w:rsidRDefault="00E0104C" w:rsidP="003352A9">
      <w:pPr>
        <w:pStyle w:val="Corpodeltesto2"/>
        <w:rPr>
          <w:color w:val="000000"/>
        </w:rPr>
      </w:pPr>
      <w:r w:rsidRPr="002A706F">
        <w:rPr>
          <w:color w:val="000000"/>
          <w:position w:val="6"/>
          <w:vertAlign w:val="superscript"/>
        </w:rPr>
        <w:t>11</w:t>
      </w:r>
      <w:r w:rsidRPr="002A706F">
        <w:rPr>
          <w:color w:val="000000"/>
        </w:rPr>
        <w:t>In verità, in verità io ti dico: noi parliamo di ciò che sappiamo e testimoniamo ciò che abbiamo veduto; ma voi non accogliete la nostra testimonianza.</w:t>
      </w:r>
    </w:p>
    <w:p w14:paraId="55FE3B7B" w14:textId="77777777" w:rsidR="005070B1" w:rsidRPr="002A706F" w:rsidRDefault="000D6A95" w:rsidP="000D6A95">
      <w:pPr>
        <w:pStyle w:val="Corpotesto"/>
        <w:rPr>
          <w:color w:val="000000"/>
        </w:rPr>
      </w:pPr>
      <w:r w:rsidRPr="002A706F">
        <w:rPr>
          <w:color w:val="000000"/>
        </w:rPr>
        <w:t>Ora</w:t>
      </w:r>
      <w:r w:rsidR="00374AB1" w:rsidRPr="002A706F">
        <w:rPr>
          <w:color w:val="000000"/>
        </w:rPr>
        <w:t xml:space="preserve"> Gesù invita Nicodèmo alla fede:</w:t>
      </w:r>
      <w:r w:rsidRPr="002A706F">
        <w:rPr>
          <w:color w:val="000000"/>
        </w:rPr>
        <w:t xml:space="preserve"> </w:t>
      </w:r>
      <w:r w:rsidR="00374AB1" w:rsidRPr="002A706F">
        <w:rPr>
          <w:color w:val="000000"/>
        </w:rPr>
        <w:t>“</w:t>
      </w:r>
      <w:r w:rsidRPr="002A706F">
        <w:rPr>
          <w:color w:val="000000"/>
        </w:rPr>
        <w:t>I</w:t>
      </w:r>
      <w:r w:rsidR="00374AB1" w:rsidRPr="002A706F">
        <w:rPr>
          <w:color w:val="000000"/>
        </w:rPr>
        <w:t>n verità in verità io ti dico: n</w:t>
      </w:r>
      <w:r w:rsidRPr="002A706F">
        <w:rPr>
          <w:color w:val="000000"/>
        </w:rPr>
        <w:t>oi parliamo di ciò che sappiamo e testimoniamo ciò che abbiamo veduto; ma voi non accogliete la nostra testimonianza</w:t>
      </w:r>
      <w:r w:rsidR="00374AB1" w:rsidRPr="002A706F">
        <w:rPr>
          <w:color w:val="000000"/>
        </w:rPr>
        <w:t>”</w:t>
      </w:r>
      <w:r w:rsidRPr="002A706F">
        <w:rPr>
          <w:color w:val="000000"/>
        </w:rPr>
        <w:t>. Fede è aprirsi alla parola della rivelazione.</w:t>
      </w:r>
    </w:p>
    <w:p w14:paraId="153CB188" w14:textId="77777777" w:rsidR="000D6A95" w:rsidRPr="002A706F" w:rsidRDefault="000D6A95" w:rsidP="000D6A95">
      <w:pPr>
        <w:pStyle w:val="Corpotesto"/>
        <w:rPr>
          <w:color w:val="000000"/>
        </w:rPr>
      </w:pPr>
      <w:r w:rsidRPr="002A706F">
        <w:rPr>
          <w:color w:val="000000"/>
        </w:rPr>
        <w:t>Conosciamo la verità annunziata dallo Spirito Santo nel Prologo: “Dio, nessuno lo ha mai visto: il Figlio unigenito, che è Dio ed è nel seno del Padre, è lui che lo ha rivelato</w:t>
      </w:r>
      <w:r w:rsidR="00374AB1" w:rsidRPr="002A706F">
        <w:rPr>
          <w:color w:val="000000"/>
        </w:rPr>
        <w:t>”</w:t>
      </w:r>
      <w:r w:rsidRPr="002A706F">
        <w:rPr>
          <w:color w:val="000000"/>
        </w:rPr>
        <w:t xml:space="preserve"> (Gv 1,18). Gesù è nel seno del Padre e parla dal seno del Padre. </w:t>
      </w:r>
    </w:p>
    <w:p w14:paraId="54736BB2" w14:textId="77777777" w:rsidR="000D6A95" w:rsidRPr="002A706F" w:rsidRDefault="000D6A95" w:rsidP="000D6A95">
      <w:pPr>
        <w:pStyle w:val="Corpotesto"/>
        <w:rPr>
          <w:color w:val="000000"/>
        </w:rPr>
      </w:pPr>
      <w:r w:rsidRPr="002A706F">
        <w:rPr>
          <w:color w:val="000000"/>
        </w:rPr>
        <w:t xml:space="preserve">Se parla dal seno del Padre, parla dalla più pura conoscenza e scienza che Lui ha del Padre. Vive nel Padre e dal Padre parla. Lui parla di ciò che sa e testimonia ciò che vede. Lui parla delle </w:t>
      </w:r>
      <w:r w:rsidR="00374AB1" w:rsidRPr="002A706F">
        <w:rPr>
          <w:color w:val="000000"/>
        </w:rPr>
        <w:t>realtà spirituale perché in essa</w:t>
      </w:r>
      <w:r w:rsidRPr="002A706F">
        <w:rPr>
          <w:color w:val="000000"/>
        </w:rPr>
        <w:t xml:space="preserve"> vive.</w:t>
      </w:r>
    </w:p>
    <w:p w14:paraId="6AF77BD4" w14:textId="77777777" w:rsidR="000D6A95" w:rsidRPr="002A706F" w:rsidRDefault="000D6A95" w:rsidP="000D6A95">
      <w:pPr>
        <w:pStyle w:val="Corpotesto"/>
        <w:rPr>
          <w:color w:val="000000"/>
        </w:rPr>
      </w:pPr>
      <w:r w:rsidRPr="002A706F">
        <w:rPr>
          <w:color w:val="000000"/>
        </w:rPr>
        <w:t>Ma voi, cioè i Giudei, voi, cioè gli uomini, voi</w:t>
      </w:r>
      <w:r w:rsidR="00374AB1" w:rsidRPr="002A706F">
        <w:rPr>
          <w:color w:val="000000"/>
        </w:rPr>
        <w:t>,</w:t>
      </w:r>
      <w:r w:rsidRPr="002A706F">
        <w:rPr>
          <w:color w:val="000000"/>
        </w:rPr>
        <w:t xml:space="preserve"> cioè discepoli di Gesù, non accogliete la nostra testimonianza, cioè la testimonianza di Gesù che fondata sulla visione </w:t>
      </w:r>
      <w:r w:rsidR="00374AB1" w:rsidRPr="002A706F">
        <w:rPr>
          <w:color w:val="000000"/>
        </w:rPr>
        <w:t>che Lui ha delle cose spirituali</w:t>
      </w:r>
      <w:r w:rsidRPr="002A706F">
        <w:rPr>
          <w:color w:val="000000"/>
        </w:rPr>
        <w:t xml:space="preserve"> e sull</w:t>
      </w:r>
      <w:r w:rsidR="00484B6D" w:rsidRPr="002A706F">
        <w:rPr>
          <w:color w:val="000000"/>
        </w:rPr>
        <w:t>’</w:t>
      </w:r>
      <w:r w:rsidRPr="002A706F">
        <w:rPr>
          <w:color w:val="000000"/>
        </w:rPr>
        <w:t>ascolto diretto del Padre.</w:t>
      </w:r>
    </w:p>
    <w:p w14:paraId="335670FF" w14:textId="77777777" w:rsidR="000D6A95" w:rsidRPr="002A706F" w:rsidRDefault="000D6A95" w:rsidP="000D6A95">
      <w:pPr>
        <w:pStyle w:val="Corpotesto"/>
        <w:rPr>
          <w:color w:val="000000"/>
        </w:rPr>
      </w:pPr>
      <w:r w:rsidRPr="002A706F">
        <w:rPr>
          <w:color w:val="000000"/>
        </w:rPr>
        <w:t>La fede non si fonda sulla comprensione della Parola, ma sull</w:t>
      </w:r>
      <w:r w:rsidR="00484B6D" w:rsidRPr="002A706F">
        <w:rPr>
          <w:color w:val="000000"/>
        </w:rPr>
        <w:t>’</w:t>
      </w:r>
      <w:r w:rsidRPr="002A706F">
        <w:rPr>
          <w:color w:val="000000"/>
        </w:rPr>
        <w:t>obbedienza ad essa. Il battesimo non si dona per comprensione o spiegazione razionale, logica, frutto di pensieri umani, ma per purissima obbedienza ad un comando.</w:t>
      </w:r>
    </w:p>
    <w:p w14:paraId="1639BF94" w14:textId="77777777" w:rsidR="000D6A95" w:rsidRPr="002A706F" w:rsidRDefault="008A7D1F" w:rsidP="000D6A95">
      <w:pPr>
        <w:pStyle w:val="Corpotesto"/>
        <w:rPr>
          <w:color w:val="000000"/>
        </w:rPr>
      </w:pPr>
      <w:r w:rsidRPr="002A706F">
        <w:rPr>
          <w:color w:val="000000"/>
        </w:rPr>
        <w:t>Questo non significa che la razionalità vada esclusa dalla fede. Essa sempre deve entrare nella fede, perché la fede è atto umano, vero atto uman</w:t>
      </w:r>
      <w:r w:rsidR="0093490E" w:rsidRPr="002A706F">
        <w:rPr>
          <w:color w:val="000000"/>
        </w:rPr>
        <w:t>o</w:t>
      </w:r>
      <w:r w:rsidRPr="002A706F">
        <w:rPr>
          <w:color w:val="000000"/>
        </w:rPr>
        <w:t>. Intelligenza, discernimento, sapienza, razionalità sono essenza dell</w:t>
      </w:r>
      <w:r w:rsidR="00484B6D" w:rsidRPr="002A706F">
        <w:rPr>
          <w:color w:val="000000"/>
        </w:rPr>
        <w:t>’</w:t>
      </w:r>
      <w:r w:rsidRPr="002A706F">
        <w:rPr>
          <w:color w:val="000000"/>
        </w:rPr>
        <w:t>uomo.</w:t>
      </w:r>
    </w:p>
    <w:p w14:paraId="40775B8B" w14:textId="77777777" w:rsidR="008A7D1F" w:rsidRPr="002A706F" w:rsidRDefault="008A7D1F" w:rsidP="008A7D1F">
      <w:pPr>
        <w:pStyle w:val="Corpotesto"/>
        <w:rPr>
          <w:i/>
          <w:iCs/>
          <w:color w:val="000000"/>
          <w:sz w:val="20"/>
        </w:rPr>
      </w:pPr>
      <w:r w:rsidRPr="002A706F">
        <w:rPr>
          <w:i/>
          <w:iCs/>
          <w:color w:val="000000"/>
          <w:sz w:val="20"/>
        </w:rPr>
        <w:t>Il Signore creò l</w:t>
      </w:r>
      <w:r w:rsidR="00484B6D" w:rsidRPr="002A706F">
        <w:rPr>
          <w:i/>
          <w:iCs/>
          <w:color w:val="000000"/>
          <w:sz w:val="20"/>
        </w:rPr>
        <w:t>’</w:t>
      </w:r>
      <w:r w:rsidRPr="002A706F">
        <w:rPr>
          <w:i/>
          <w:iCs/>
          <w:color w:val="000000"/>
          <w:sz w:val="20"/>
        </w:rPr>
        <w:t>uomo dalla terra e ad essa di nuovo lo fece tornare. Egli assegnò loro giorni contati e un tempo definito, dando loro potere su quanto essa contiene. Li rivestì di una forza pari alla sua e a sua immagine li formò. In ogni vivente infuse il timore dell</w:t>
      </w:r>
      <w:r w:rsidR="00484B6D" w:rsidRPr="002A706F">
        <w:rPr>
          <w:i/>
          <w:iCs/>
          <w:color w:val="000000"/>
          <w:sz w:val="20"/>
        </w:rPr>
        <w:t>’</w:t>
      </w:r>
      <w:r w:rsidRPr="002A706F">
        <w:rPr>
          <w:i/>
          <w:iCs/>
          <w:color w:val="000000"/>
          <w:sz w:val="20"/>
        </w:rPr>
        <w:t>uomo, perché dominasse sulle bestie e sugli uccelli. Ricevettero l</w:t>
      </w:r>
      <w:r w:rsidR="00484B6D" w:rsidRPr="002A706F">
        <w:rPr>
          <w:i/>
          <w:iCs/>
          <w:color w:val="000000"/>
          <w:sz w:val="20"/>
        </w:rPr>
        <w:t>’</w:t>
      </w:r>
      <w:r w:rsidRPr="002A706F">
        <w:rPr>
          <w:i/>
          <w:iCs/>
          <w:color w:val="000000"/>
          <w:sz w:val="20"/>
        </w:rPr>
        <w:t xml:space="preserve">uso delle cinque opere del Signore, come sesta fu concessa loro in dono la ragione e come settima la parola, interprete delle sue opere. Discernimento, lingua, occhi, orecchi e cuore diede loro per pensare. </w:t>
      </w:r>
    </w:p>
    <w:p w14:paraId="3DFFC7FA" w14:textId="77777777" w:rsidR="008A7D1F" w:rsidRPr="002A706F" w:rsidRDefault="008A7D1F" w:rsidP="008A7D1F">
      <w:pPr>
        <w:pStyle w:val="Corpotesto"/>
        <w:rPr>
          <w:i/>
          <w:iCs/>
          <w:color w:val="000000"/>
          <w:sz w:val="20"/>
        </w:rPr>
      </w:pPr>
      <w:r w:rsidRPr="002A706F">
        <w:rPr>
          <w:i/>
          <w:iCs/>
          <w:color w:val="000000"/>
          <w:sz w:val="20"/>
        </w:rPr>
        <w:lastRenderedPageBreak/>
        <w:t>Li riempì di scienza e d</w:t>
      </w:r>
      <w:r w:rsidR="00484B6D" w:rsidRPr="002A706F">
        <w:rPr>
          <w:i/>
          <w:iCs/>
          <w:color w:val="000000"/>
          <w:sz w:val="20"/>
        </w:rPr>
        <w:t>’</w:t>
      </w:r>
      <w:r w:rsidRPr="002A706F">
        <w:rPr>
          <w:i/>
          <w:iCs/>
          <w:color w:val="000000"/>
          <w:sz w:val="20"/>
        </w:rPr>
        <w:t xml:space="preserve">intelligenza e mostrò loro sia il bene che il male. Pose il timore di sé nei loro cuori, per mostrare loro la grandezza delle sue opere, e permise loro di gloriarsi nei secoli delle sue meraviglie. Loderanno il suo santo nome 9per narrare la grandezza delle sue opere. </w:t>
      </w:r>
    </w:p>
    <w:p w14:paraId="18A78B8D" w14:textId="77777777" w:rsidR="008A7D1F" w:rsidRPr="002A706F" w:rsidRDefault="008A7D1F" w:rsidP="008A7D1F">
      <w:pPr>
        <w:pStyle w:val="Corpotesto"/>
        <w:rPr>
          <w:i/>
          <w:iCs/>
          <w:color w:val="000000"/>
          <w:sz w:val="20"/>
        </w:rPr>
      </w:pPr>
      <w:r w:rsidRPr="002A706F">
        <w:rPr>
          <w:i/>
          <w:iCs/>
          <w:color w:val="000000"/>
          <w:sz w:val="20"/>
        </w:rPr>
        <w:t>Pose davanti a loro la scienza e diede loro in eredità la legge della vita, affinché riconoscessero che sono mortali coloro che ora esistono. Stabilì con loro un</w:t>
      </w:r>
      <w:r w:rsidR="00484B6D" w:rsidRPr="002A706F">
        <w:rPr>
          <w:i/>
          <w:iCs/>
          <w:color w:val="000000"/>
          <w:sz w:val="20"/>
        </w:rPr>
        <w:t>’</w:t>
      </w:r>
      <w:r w:rsidRPr="002A706F">
        <w:rPr>
          <w:i/>
          <w:iCs/>
          <w:color w:val="000000"/>
          <w:sz w:val="20"/>
        </w:rPr>
        <w:t xml:space="preserve">alleanza eterna e fece loro conoscere i suoi decreti. I loro occhi videro la grandezza della sua gloria, i loro orecchi sentirono la sua voce maestosa. Disse loro: «Guardatevi da ogni ingiustizia!» e a ciascuno ordinò di prendersi cura del prossimo (Sir 17,1-14). </w:t>
      </w:r>
    </w:p>
    <w:p w14:paraId="6EA16FDE" w14:textId="77777777" w:rsidR="008A7D1F" w:rsidRPr="002A706F" w:rsidRDefault="008A7D1F" w:rsidP="000D6A95">
      <w:pPr>
        <w:pStyle w:val="Corpotesto"/>
        <w:rPr>
          <w:color w:val="000000"/>
        </w:rPr>
      </w:pPr>
      <w:r w:rsidRPr="002A706F">
        <w:rPr>
          <w:color w:val="000000"/>
        </w:rPr>
        <w:t>Nessun atto umano potrà dirsi tale se viene privato anche di una sola qualità o virtù o capacità che sono proprie della natura umana. L</w:t>
      </w:r>
      <w:r w:rsidR="00484B6D" w:rsidRPr="002A706F">
        <w:rPr>
          <w:color w:val="000000"/>
        </w:rPr>
        <w:t>’</w:t>
      </w:r>
      <w:r w:rsidRPr="002A706F">
        <w:rPr>
          <w:color w:val="000000"/>
        </w:rPr>
        <w:t>obbedienza, l</w:t>
      </w:r>
      <w:r w:rsidR="00484B6D" w:rsidRPr="002A706F">
        <w:rPr>
          <w:color w:val="000000"/>
        </w:rPr>
        <w:t>’</w:t>
      </w:r>
      <w:r w:rsidRPr="002A706F">
        <w:rPr>
          <w:color w:val="000000"/>
        </w:rPr>
        <w:t>ascolto nasce sempre dalla fede nella persona che parla. Poi è fede nella Parola.</w:t>
      </w:r>
    </w:p>
    <w:p w14:paraId="424D9B13" w14:textId="77777777" w:rsidR="008A7D1F" w:rsidRPr="002A706F" w:rsidRDefault="008A7D1F" w:rsidP="000D6A95">
      <w:pPr>
        <w:pStyle w:val="Corpotesto"/>
        <w:rPr>
          <w:color w:val="000000"/>
        </w:rPr>
      </w:pPr>
      <w:r w:rsidRPr="002A706F">
        <w:rPr>
          <w:color w:val="000000"/>
        </w:rPr>
        <w:t xml:space="preserve">Su cosa Nicodèmo deve oggi fondare la sua fede nella Parola di Gesù Signore? Su quanto lui ha detto a Gesù: </w:t>
      </w:r>
      <w:r w:rsidR="003411EB" w:rsidRPr="002A706F">
        <w:rPr>
          <w:color w:val="000000"/>
        </w:rPr>
        <w:t>“</w:t>
      </w:r>
      <w:r w:rsidRPr="002A706F">
        <w:rPr>
          <w:color w:val="000000"/>
        </w:rPr>
        <w:t>Sappiamo che sei un Maestro venuto da Dio, perché nessuno può fare i segni che tu fai, se Dio non è con lui</w:t>
      </w:r>
      <w:r w:rsidR="003411EB" w:rsidRPr="002A706F">
        <w:rPr>
          <w:color w:val="000000"/>
        </w:rPr>
        <w:t>”</w:t>
      </w:r>
      <w:r w:rsidRPr="002A706F">
        <w:rPr>
          <w:color w:val="000000"/>
        </w:rPr>
        <w:t>.</w:t>
      </w:r>
    </w:p>
    <w:p w14:paraId="3642F275" w14:textId="77777777" w:rsidR="008A7D1F" w:rsidRPr="002A706F" w:rsidRDefault="008A7D1F" w:rsidP="000D6A95">
      <w:pPr>
        <w:pStyle w:val="Corpotesto"/>
        <w:rPr>
          <w:color w:val="000000"/>
        </w:rPr>
      </w:pPr>
      <w:r w:rsidRPr="002A706F">
        <w:rPr>
          <w:color w:val="000000"/>
        </w:rPr>
        <w:t>Nicodèmo sa che Gesù è Maestro venuto da Dio, viene da Dio, è con Dio. Se Gesù viene da Dio, dice anche le Parole di Dio. La fede in Gesù necessariamente dovrà essere fede in ogni sua Parola. Vera razionalità.</w:t>
      </w:r>
    </w:p>
    <w:p w14:paraId="415C4214" w14:textId="77777777" w:rsidR="008A7D1F" w:rsidRPr="002A706F" w:rsidRDefault="0093490E" w:rsidP="000D6A95">
      <w:pPr>
        <w:pStyle w:val="Corpotesto"/>
        <w:rPr>
          <w:color w:val="000000"/>
        </w:rPr>
      </w:pPr>
      <w:r w:rsidRPr="002A706F">
        <w:rPr>
          <w:color w:val="000000"/>
        </w:rPr>
        <w:t>Ogni confessione di una verità acquisita per via della storia comporta l</w:t>
      </w:r>
      <w:r w:rsidR="00484B6D" w:rsidRPr="002A706F">
        <w:rPr>
          <w:color w:val="000000"/>
        </w:rPr>
        <w:t>’</w:t>
      </w:r>
      <w:r w:rsidRPr="002A706F">
        <w:rPr>
          <w:color w:val="000000"/>
        </w:rPr>
        <w:t>accoglienza di ogni altra verità che nasce dalla prima che si confessa.</w:t>
      </w:r>
      <w:r w:rsidR="003411EB" w:rsidRPr="002A706F">
        <w:rPr>
          <w:color w:val="000000"/>
        </w:rPr>
        <w:t xml:space="preserve"> Se Gesù è uomo di Dio, compie</w:t>
      </w:r>
      <w:r w:rsidRPr="002A706F">
        <w:rPr>
          <w:color w:val="000000"/>
        </w:rPr>
        <w:t xml:space="preserve"> le opere di Dio, anche le sue parole sono di Dio.</w:t>
      </w:r>
    </w:p>
    <w:p w14:paraId="0B5FCF5D" w14:textId="77777777" w:rsidR="0093490E" w:rsidRPr="002A706F" w:rsidRDefault="0093490E" w:rsidP="000D6A95">
      <w:pPr>
        <w:pStyle w:val="Corpotesto"/>
        <w:rPr>
          <w:color w:val="000000"/>
        </w:rPr>
      </w:pPr>
      <w:r w:rsidRPr="002A706F">
        <w:rPr>
          <w:color w:val="000000"/>
        </w:rPr>
        <w:t>Alla Parola di Dio va prestata ogni fede. Si presta fede accogliendola e trasformandola in nostra vita. Poi verrà la comprensione, ma sempre a suo tempo. La fede necessariamente deve generare fede e la verità sempre verità.</w:t>
      </w:r>
    </w:p>
    <w:p w14:paraId="75A2CAF2" w14:textId="77777777" w:rsidR="00943665" w:rsidRPr="002A706F" w:rsidRDefault="00943665" w:rsidP="0094366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A706F">
        <w:rPr>
          <w:rFonts w:ascii="Arial" w:hAnsi="Arial"/>
          <w:b/>
          <w:color w:val="000000"/>
          <w:position w:val="6"/>
          <w:sz w:val="24"/>
          <w:vertAlign w:val="superscript"/>
        </w:rPr>
        <w:t>12</w:t>
      </w:r>
      <w:r w:rsidRPr="002A706F">
        <w:rPr>
          <w:rFonts w:ascii="Arial" w:hAnsi="Arial"/>
          <w:b/>
          <w:color w:val="000000"/>
          <w:sz w:val="24"/>
        </w:rPr>
        <w:t>Se vi ho parlato di cose della terra e non credete, come crederete se vi parlerò di cose del cielo?</w:t>
      </w:r>
    </w:p>
    <w:p w14:paraId="01508D8B" w14:textId="77777777" w:rsidR="00943665" w:rsidRPr="002A706F" w:rsidRDefault="00943665" w:rsidP="00943665">
      <w:pPr>
        <w:spacing w:after="120"/>
        <w:jc w:val="both"/>
        <w:rPr>
          <w:rFonts w:ascii="Arial" w:hAnsi="Arial"/>
          <w:color w:val="000000"/>
          <w:sz w:val="24"/>
        </w:rPr>
      </w:pPr>
      <w:r w:rsidRPr="002A706F">
        <w:rPr>
          <w:rFonts w:ascii="Arial" w:hAnsi="Arial"/>
          <w:color w:val="000000"/>
          <w:sz w:val="24"/>
        </w:rPr>
        <w:t>Quali sono le cose della terra annunciate a Nicodèmo che non sono credute dai Giudei? Di certo non si tratta di cose dette in questo dialogo. Dalla prima pa</w:t>
      </w:r>
      <w:r w:rsidR="003411EB" w:rsidRPr="002A706F">
        <w:rPr>
          <w:rFonts w:ascii="Arial" w:hAnsi="Arial"/>
          <w:color w:val="000000"/>
          <w:sz w:val="24"/>
        </w:rPr>
        <w:t>rola di risposta di Gesù e dalle</w:t>
      </w:r>
      <w:r w:rsidRPr="002A706F">
        <w:rPr>
          <w:rFonts w:ascii="Arial" w:hAnsi="Arial"/>
          <w:color w:val="000000"/>
          <w:sz w:val="24"/>
        </w:rPr>
        <w:t xml:space="preserve"> altre, si parla sempre di cose del cielo.</w:t>
      </w:r>
    </w:p>
    <w:p w14:paraId="0A52C911" w14:textId="77777777" w:rsidR="00943665" w:rsidRPr="002A706F" w:rsidRDefault="003411EB" w:rsidP="00943665">
      <w:pPr>
        <w:spacing w:after="120"/>
        <w:jc w:val="both"/>
        <w:rPr>
          <w:rFonts w:ascii="Arial" w:hAnsi="Arial"/>
          <w:color w:val="000000"/>
          <w:sz w:val="24"/>
        </w:rPr>
      </w:pPr>
      <w:r w:rsidRPr="002A706F">
        <w:rPr>
          <w:rFonts w:ascii="Arial" w:hAnsi="Arial"/>
          <w:color w:val="000000"/>
          <w:sz w:val="24"/>
        </w:rPr>
        <w:t>“</w:t>
      </w:r>
      <w:r w:rsidR="00943665" w:rsidRPr="002A706F">
        <w:rPr>
          <w:rFonts w:ascii="Arial" w:hAnsi="Arial"/>
          <w:color w:val="000000"/>
          <w:sz w:val="24"/>
        </w:rPr>
        <w:t>Se vi ho parlato di</w:t>
      </w:r>
      <w:r w:rsidRPr="002A706F">
        <w:rPr>
          <w:rFonts w:ascii="Arial" w:hAnsi="Arial"/>
          <w:color w:val="000000"/>
          <w:sz w:val="24"/>
        </w:rPr>
        <w:t xml:space="preserve"> cose della terra e non credete”: c</w:t>
      </w:r>
      <w:r w:rsidR="00943665" w:rsidRPr="002A706F">
        <w:rPr>
          <w:rFonts w:ascii="Arial" w:hAnsi="Arial"/>
          <w:color w:val="000000"/>
          <w:sz w:val="24"/>
        </w:rPr>
        <w:t>ioè, se io vi parlo di cose visibile e constatabili con i vostri occhi e non credete, come crederete se vi parlerò di cose del cielo? Le parole di Gesù vanno ben comprese.</w:t>
      </w:r>
    </w:p>
    <w:p w14:paraId="24F8542A" w14:textId="77777777" w:rsidR="00943665" w:rsidRPr="002A706F" w:rsidRDefault="00943665" w:rsidP="00943665">
      <w:pPr>
        <w:spacing w:after="120"/>
        <w:jc w:val="both"/>
        <w:rPr>
          <w:rFonts w:ascii="Arial" w:hAnsi="Arial"/>
          <w:color w:val="000000"/>
          <w:sz w:val="24"/>
        </w:rPr>
      </w:pPr>
      <w:r w:rsidRPr="002A706F">
        <w:rPr>
          <w:rFonts w:ascii="Arial" w:hAnsi="Arial"/>
          <w:color w:val="000000"/>
          <w:sz w:val="24"/>
        </w:rPr>
        <w:t>Se voi non mi reputate degno di fede quando vi dico cose vere di questo mondo, della terra, e voi potete constatare la loro verità, potrò essere reputato degno di fede quando vi parlerò di cose del cielo. Impossibile. Mai.</w:t>
      </w:r>
    </w:p>
    <w:p w14:paraId="65C19D12" w14:textId="77777777" w:rsidR="00943665" w:rsidRPr="002A706F" w:rsidRDefault="00943665" w:rsidP="00943665">
      <w:pPr>
        <w:spacing w:after="120"/>
        <w:jc w:val="both"/>
        <w:rPr>
          <w:rFonts w:ascii="Arial" w:hAnsi="Arial"/>
          <w:color w:val="000000"/>
          <w:sz w:val="24"/>
        </w:rPr>
      </w:pPr>
      <w:r w:rsidRPr="002A706F">
        <w:rPr>
          <w:rFonts w:ascii="Arial" w:hAnsi="Arial"/>
          <w:color w:val="000000"/>
          <w:sz w:val="24"/>
        </w:rPr>
        <w:t>Il discorso ora si fa impegnativo anche per i cristiani. Se un discepolo di Gesù, a buona ragione e per giusti motivi, non è credibile umanamente, perché la sua condotta non è esemplare, potrà essere creduto nelle cose della fede?</w:t>
      </w:r>
    </w:p>
    <w:p w14:paraId="4FB39A83" w14:textId="77777777" w:rsidR="00943665" w:rsidRPr="002A706F" w:rsidRDefault="00943665" w:rsidP="00943665">
      <w:pPr>
        <w:spacing w:after="120"/>
        <w:jc w:val="both"/>
        <w:rPr>
          <w:rFonts w:ascii="Arial" w:hAnsi="Arial"/>
          <w:color w:val="000000"/>
          <w:sz w:val="24"/>
        </w:rPr>
      </w:pPr>
      <w:r w:rsidRPr="002A706F">
        <w:rPr>
          <w:rFonts w:ascii="Arial" w:hAnsi="Arial"/>
          <w:color w:val="000000"/>
          <w:sz w:val="24"/>
        </w:rPr>
        <w:t>Prima si deve rendere credibili nelle cose della terra, che sono visibili e constatabili. Poi potrà essere creduto nelle cose del cielo. Essere reputato degno di fede è essenziale per un cristiano. Lo esige la sua missione.</w:t>
      </w:r>
    </w:p>
    <w:p w14:paraId="383B6304" w14:textId="77777777" w:rsidR="00943665" w:rsidRPr="002A706F" w:rsidRDefault="00943665" w:rsidP="00943665">
      <w:pPr>
        <w:spacing w:after="120"/>
        <w:jc w:val="both"/>
        <w:rPr>
          <w:rFonts w:ascii="Arial" w:hAnsi="Arial"/>
          <w:color w:val="000000"/>
          <w:sz w:val="24"/>
        </w:rPr>
      </w:pPr>
      <w:r w:rsidRPr="002A706F">
        <w:rPr>
          <w:rFonts w:ascii="Arial" w:hAnsi="Arial"/>
          <w:color w:val="000000"/>
          <w:sz w:val="24"/>
        </w:rPr>
        <w:t>Ecco perché è necessaria un</w:t>
      </w:r>
      <w:r w:rsidR="00484B6D" w:rsidRPr="002A706F">
        <w:rPr>
          <w:rFonts w:ascii="Arial" w:hAnsi="Arial"/>
          <w:color w:val="000000"/>
          <w:sz w:val="24"/>
        </w:rPr>
        <w:t>’</w:t>
      </w:r>
      <w:r w:rsidRPr="002A706F">
        <w:rPr>
          <w:rFonts w:ascii="Arial" w:hAnsi="Arial"/>
          <w:color w:val="000000"/>
          <w:sz w:val="24"/>
        </w:rPr>
        <w:t xml:space="preserve">altissima credibilità umana prima che cristiana. Gesù è umanamente credibile, perché visibilmente lui sta operando e tutti potranno constatare, verificare la sua correttezza morale e spirituale. </w:t>
      </w:r>
    </w:p>
    <w:p w14:paraId="5952589C" w14:textId="77777777" w:rsidR="00943665" w:rsidRPr="002A706F" w:rsidRDefault="00943665" w:rsidP="0094366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A706F">
        <w:rPr>
          <w:rFonts w:ascii="Arial" w:hAnsi="Arial"/>
          <w:b/>
          <w:color w:val="000000"/>
          <w:position w:val="6"/>
          <w:sz w:val="24"/>
          <w:vertAlign w:val="superscript"/>
        </w:rPr>
        <w:lastRenderedPageBreak/>
        <w:t>13</w:t>
      </w:r>
      <w:r w:rsidRPr="002A706F">
        <w:rPr>
          <w:rFonts w:ascii="Arial" w:hAnsi="Arial"/>
          <w:b/>
          <w:color w:val="000000"/>
          <w:sz w:val="24"/>
        </w:rPr>
        <w:t>Nessuno è mai salito al cielo, se non colui che è disceso dal cielo, il Figlio dell</w:t>
      </w:r>
      <w:r w:rsidR="00484B6D" w:rsidRPr="002A706F">
        <w:rPr>
          <w:rFonts w:ascii="Arial" w:hAnsi="Arial"/>
          <w:b/>
          <w:color w:val="000000"/>
          <w:sz w:val="24"/>
        </w:rPr>
        <w:t>’</w:t>
      </w:r>
      <w:r w:rsidRPr="002A706F">
        <w:rPr>
          <w:rFonts w:ascii="Arial" w:hAnsi="Arial"/>
          <w:b/>
          <w:color w:val="000000"/>
          <w:sz w:val="24"/>
        </w:rPr>
        <w:t>uomo.</w:t>
      </w:r>
    </w:p>
    <w:p w14:paraId="471E2F70" w14:textId="77777777" w:rsidR="00943665" w:rsidRPr="002A706F" w:rsidRDefault="00943665" w:rsidP="00943665">
      <w:pPr>
        <w:spacing w:after="120"/>
        <w:jc w:val="both"/>
        <w:rPr>
          <w:rFonts w:ascii="Arial" w:hAnsi="Arial"/>
          <w:color w:val="000000"/>
          <w:sz w:val="24"/>
        </w:rPr>
      </w:pPr>
      <w:r w:rsidRPr="002A706F">
        <w:rPr>
          <w:rFonts w:ascii="Arial" w:hAnsi="Arial"/>
          <w:color w:val="000000"/>
          <w:sz w:val="24"/>
        </w:rPr>
        <w:t>Ora Gesù rivela perché Lui deve essere ritenuto credibile quando parla delle cose del cielo. Lui nel cielo vive. Lui viene dal cielo ed è anche salito al cielo. Viene dal seno del Padre e abita e dimora nel seno del Padre, oggi.</w:t>
      </w:r>
    </w:p>
    <w:p w14:paraId="6C0EC290" w14:textId="77777777" w:rsidR="00943665" w:rsidRPr="002A706F" w:rsidRDefault="00943665" w:rsidP="00943665">
      <w:pPr>
        <w:spacing w:after="120"/>
        <w:jc w:val="both"/>
        <w:rPr>
          <w:rFonts w:ascii="Arial" w:hAnsi="Arial"/>
          <w:color w:val="000000"/>
          <w:sz w:val="24"/>
        </w:rPr>
      </w:pPr>
      <w:r w:rsidRPr="002A706F">
        <w:rPr>
          <w:rFonts w:ascii="Arial" w:hAnsi="Arial"/>
          <w:color w:val="000000"/>
          <w:sz w:val="24"/>
        </w:rPr>
        <w:t>Nessuno è mai salito al cielo, se non colui che è disceso dal cielo, il Figlio dell</w:t>
      </w:r>
      <w:r w:rsidR="00484B6D" w:rsidRPr="002A706F">
        <w:rPr>
          <w:rFonts w:ascii="Arial" w:hAnsi="Arial"/>
          <w:color w:val="000000"/>
          <w:sz w:val="24"/>
        </w:rPr>
        <w:t>’</w:t>
      </w:r>
      <w:r w:rsidRPr="002A706F">
        <w:rPr>
          <w:rFonts w:ascii="Arial" w:hAnsi="Arial"/>
          <w:color w:val="000000"/>
          <w:sz w:val="24"/>
        </w:rPr>
        <w:t>uomo. Gesù discende dal cielo per portare la vera Parola di Dio in ogni cuore. La vera Parola di Dio è portata con la predicazione, l</w:t>
      </w:r>
      <w:r w:rsidR="00484B6D" w:rsidRPr="002A706F">
        <w:rPr>
          <w:rFonts w:ascii="Arial" w:hAnsi="Arial"/>
          <w:color w:val="000000"/>
          <w:sz w:val="24"/>
        </w:rPr>
        <w:t>’</w:t>
      </w:r>
      <w:r w:rsidRPr="002A706F">
        <w:rPr>
          <w:rFonts w:ascii="Arial" w:hAnsi="Arial"/>
          <w:color w:val="000000"/>
          <w:sz w:val="24"/>
        </w:rPr>
        <w:t>annunzio.</w:t>
      </w:r>
    </w:p>
    <w:p w14:paraId="0D4AF737" w14:textId="77777777" w:rsidR="00943665" w:rsidRPr="002A706F" w:rsidRDefault="00943665" w:rsidP="00943665">
      <w:pPr>
        <w:spacing w:after="120"/>
        <w:jc w:val="both"/>
        <w:rPr>
          <w:rFonts w:ascii="Arial" w:hAnsi="Arial"/>
          <w:i/>
          <w:iCs/>
          <w:color w:val="000000"/>
        </w:rPr>
      </w:pPr>
      <w:r w:rsidRPr="002A706F">
        <w:rPr>
          <w:rFonts w:ascii="Arial" w:hAnsi="Arial"/>
          <w:i/>
          <w:iCs/>
          <w:color w:val="000000"/>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(Dt 30,11-14). </w:t>
      </w:r>
    </w:p>
    <w:p w14:paraId="0FFAB7D9" w14:textId="77777777" w:rsidR="00943665" w:rsidRPr="002A706F" w:rsidRDefault="00943665" w:rsidP="00943665">
      <w:pPr>
        <w:spacing w:after="120"/>
        <w:jc w:val="both"/>
        <w:rPr>
          <w:rFonts w:ascii="Arial" w:hAnsi="Arial"/>
          <w:i/>
          <w:iCs/>
          <w:color w:val="000000"/>
        </w:rPr>
      </w:pPr>
      <w:r w:rsidRPr="002A706F">
        <w:rPr>
          <w:rFonts w:ascii="Arial" w:hAnsi="Arial"/>
          <w:i/>
          <w:iCs/>
          <w:color w:val="000000"/>
        </w:rPr>
        <w:t>Mosè descrive così la giustizia che viene dalla Legge: L</w:t>
      </w:r>
      <w:r w:rsidR="00484B6D" w:rsidRPr="002A706F">
        <w:rPr>
          <w:rFonts w:ascii="Arial" w:hAnsi="Arial"/>
          <w:i/>
          <w:iCs/>
          <w:color w:val="000000"/>
        </w:rPr>
        <w:t>’</w:t>
      </w:r>
      <w:r w:rsidRPr="002A706F">
        <w:rPr>
          <w:rFonts w:ascii="Arial" w:hAnsi="Arial"/>
          <w:i/>
          <w:iCs/>
          <w:color w:val="000000"/>
        </w:rPr>
        <w:t>uomo che la mette in pratica, per mezzo di essa vivrà. Invece, la giustizia che viene dalla fede parla così: Non dire nel tuo cuore: Chi salirà al cielo? – per farne cioè discendere Cristo –; oppure: Chi scenderà nell</w:t>
      </w:r>
      <w:r w:rsidR="00484B6D" w:rsidRPr="002A706F">
        <w:rPr>
          <w:rFonts w:ascii="Arial" w:hAnsi="Arial"/>
          <w:i/>
          <w:iCs/>
          <w:color w:val="000000"/>
        </w:rPr>
        <w:t>’</w:t>
      </w:r>
      <w:r w:rsidRPr="002A706F">
        <w:rPr>
          <w:rFonts w:ascii="Arial" w:hAnsi="Arial"/>
          <w:i/>
          <w:iCs/>
          <w:color w:val="000000"/>
        </w:rPr>
        <w:t xml:space="preserve">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w:t>
      </w:r>
    </w:p>
    <w:p w14:paraId="206BC285" w14:textId="77777777" w:rsidR="00943665" w:rsidRPr="002A706F" w:rsidRDefault="00943665" w:rsidP="00943665">
      <w:pPr>
        <w:spacing w:after="120"/>
        <w:jc w:val="both"/>
        <w:rPr>
          <w:rFonts w:ascii="Arial" w:hAnsi="Arial"/>
          <w:i/>
          <w:iCs/>
          <w:color w:val="000000"/>
        </w:rPr>
      </w:pPr>
      <w:r w:rsidRPr="002A706F">
        <w:rPr>
          <w:rFonts w:ascii="Arial" w:hAnsi="Arial"/>
          <w:i/>
          <w:iCs/>
          <w:color w:val="000000"/>
        </w:rPr>
        <w:t>Dice infatti la Scrittura: Chiunque crede in lui non sarà deluso. Poiché non c</w:t>
      </w:r>
      <w:r w:rsidR="00484B6D" w:rsidRPr="002A706F">
        <w:rPr>
          <w:rFonts w:ascii="Arial" w:hAnsi="Arial"/>
          <w:i/>
          <w:iCs/>
          <w:color w:val="000000"/>
        </w:rPr>
        <w:t>’</w:t>
      </w:r>
      <w:r w:rsidRPr="002A706F">
        <w:rPr>
          <w:rFonts w:ascii="Arial" w:hAnsi="Arial"/>
          <w:i/>
          <w:iCs/>
          <w:color w:val="000000"/>
        </w:rPr>
        <w:t>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w:t>
      </w:r>
      <w:r w:rsidR="00484B6D" w:rsidRPr="002A706F">
        <w:rPr>
          <w:rFonts w:ascii="Arial" w:hAnsi="Arial"/>
          <w:i/>
          <w:iCs/>
          <w:color w:val="000000"/>
        </w:rPr>
        <w:t>’</w:t>
      </w:r>
      <w:r w:rsidRPr="002A706F">
        <w:rPr>
          <w:rFonts w:ascii="Arial" w:hAnsi="Arial"/>
          <w:i/>
          <w:iCs/>
          <w:color w:val="000000"/>
        </w:rPr>
        <w:t>ascolto e l</w:t>
      </w:r>
      <w:r w:rsidR="00484B6D" w:rsidRPr="002A706F">
        <w:rPr>
          <w:rFonts w:ascii="Arial" w:hAnsi="Arial"/>
          <w:i/>
          <w:iCs/>
          <w:color w:val="000000"/>
        </w:rPr>
        <w:t>’</w:t>
      </w:r>
      <w:r w:rsidRPr="002A706F">
        <w:rPr>
          <w:rFonts w:ascii="Arial" w:hAnsi="Arial"/>
          <w:i/>
          <w:iCs/>
          <w:color w:val="000000"/>
        </w:rPr>
        <w:t xml:space="preserve">ascolto riguarda la parola di Cristo (Rm 10,5-17). </w:t>
      </w:r>
    </w:p>
    <w:p w14:paraId="6112351E" w14:textId="77777777" w:rsidR="00943665" w:rsidRPr="002A706F" w:rsidRDefault="00943665" w:rsidP="00943665">
      <w:pPr>
        <w:spacing w:after="120"/>
        <w:jc w:val="both"/>
        <w:rPr>
          <w:rFonts w:ascii="Arial" w:hAnsi="Arial"/>
          <w:color w:val="000000"/>
          <w:sz w:val="24"/>
        </w:rPr>
      </w:pPr>
      <w:r w:rsidRPr="002A706F">
        <w:rPr>
          <w:rFonts w:ascii="Arial" w:hAnsi="Arial"/>
          <w:color w:val="000000"/>
          <w:sz w:val="24"/>
        </w:rPr>
        <w:t>Nessuno potrà dire che non possiamo conoscere la vera Parola di Dio. Dio si è fatto carne, è divenuto vero uomo per parlare a noi di Dio, del Padre suo dalla carne. Non solo. Ha anche mostrato come si vive la vera Parola del Padre.</w:t>
      </w:r>
    </w:p>
    <w:p w14:paraId="128CA0B5" w14:textId="77777777" w:rsidR="00943665" w:rsidRPr="002A706F" w:rsidRDefault="00943665" w:rsidP="00943665">
      <w:pPr>
        <w:spacing w:after="120"/>
        <w:jc w:val="both"/>
        <w:rPr>
          <w:rFonts w:ascii="Arial" w:hAnsi="Arial"/>
          <w:color w:val="000000"/>
          <w:sz w:val="24"/>
        </w:rPr>
      </w:pPr>
      <w:r w:rsidRPr="002A706F">
        <w:rPr>
          <w:rFonts w:ascii="Arial" w:hAnsi="Arial"/>
          <w:color w:val="000000"/>
          <w:sz w:val="24"/>
        </w:rPr>
        <w:t>Gesù discende dal Cielo come vero Verbo, vero Figlio, vero Unigenito che si fa carne. Sale al Cielo come vero Figlio dell</w:t>
      </w:r>
      <w:r w:rsidR="00484B6D" w:rsidRPr="002A706F">
        <w:rPr>
          <w:rFonts w:ascii="Arial" w:hAnsi="Arial"/>
          <w:color w:val="000000"/>
          <w:sz w:val="24"/>
        </w:rPr>
        <w:t>’</w:t>
      </w:r>
      <w:r w:rsidRPr="002A706F">
        <w:rPr>
          <w:rFonts w:ascii="Arial" w:hAnsi="Arial"/>
          <w:color w:val="000000"/>
          <w:sz w:val="24"/>
        </w:rPr>
        <w:t>uomo. Sale per ricevere dal Padre ogni potere, gloria, onore, benedizione. Tutto il Padre pone nelle sue mani.</w:t>
      </w:r>
    </w:p>
    <w:p w14:paraId="37FE0D4E" w14:textId="77777777" w:rsidR="00943665" w:rsidRPr="002A706F" w:rsidRDefault="00943665" w:rsidP="00943665">
      <w:pPr>
        <w:spacing w:after="120"/>
        <w:jc w:val="both"/>
        <w:rPr>
          <w:rFonts w:ascii="Arial" w:hAnsi="Arial"/>
          <w:color w:val="000000"/>
          <w:sz w:val="24"/>
        </w:rPr>
      </w:pPr>
      <w:r w:rsidRPr="002A706F">
        <w:rPr>
          <w:rFonts w:ascii="Arial" w:hAnsi="Arial"/>
          <w:color w:val="000000"/>
          <w:sz w:val="24"/>
        </w:rPr>
        <w:t>Si compie in Lui la profezia di Daniele. È Gesù il Figlio dell</w:t>
      </w:r>
      <w:r w:rsidR="00484B6D" w:rsidRPr="002A706F">
        <w:rPr>
          <w:rFonts w:ascii="Arial" w:hAnsi="Arial"/>
          <w:color w:val="000000"/>
          <w:sz w:val="24"/>
        </w:rPr>
        <w:t>’</w:t>
      </w:r>
      <w:r w:rsidRPr="002A706F">
        <w:rPr>
          <w:rFonts w:ascii="Arial" w:hAnsi="Arial"/>
          <w:color w:val="000000"/>
          <w:sz w:val="24"/>
        </w:rPr>
        <w:t>uomo, colui nelle cui mani il Padre pone il governo del suo regno. L</w:t>
      </w:r>
      <w:r w:rsidR="00484B6D" w:rsidRPr="002A706F">
        <w:rPr>
          <w:rFonts w:ascii="Arial" w:hAnsi="Arial"/>
          <w:color w:val="000000"/>
          <w:sz w:val="24"/>
        </w:rPr>
        <w:t>’</w:t>
      </w:r>
      <w:r w:rsidRPr="002A706F">
        <w:rPr>
          <w:rFonts w:ascii="Arial" w:hAnsi="Arial"/>
          <w:color w:val="000000"/>
          <w:sz w:val="24"/>
        </w:rPr>
        <w:t>Apocalisse ci rivela che anche il Libro sigillato della storia è stato posto nelle sue mani. Lui apre i sigilli.</w:t>
      </w:r>
    </w:p>
    <w:p w14:paraId="2851431A" w14:textId="77777777" w:rsidR="00943665" w:rsidRPr="002A706F" w:rsidRDefault="00943665" w:rsidP="00943665">
      <w:pPr>
        <w:spacing w:after="120"/>
        <w:jc w:val="both"/>
        <w:rPr>
          <w:rFonts w:ascii="Arial" w:hAnsi="Arial"/>
          <w:i/>
          <w:iCs/>
          <w:color w:val="000000"/>
        </w:rPr>
      </w:pPr>
      <w:r w:rsidRPr="002A706F">
        <w:rPr>
          <w:rFonts w:ascii="Arial" w:hAnsi="Arial"/>
          <w:i/>
          <w:iCs/>
          <w:color w:val="000000"/>
        </w:rPr>
        <w:t>Io continuavo a guardare, quand</w:t>
      </w:r>
      <w:r w:rsidR="00484B6D" w:rsidRPr="002A706F">
        <w:rPr>
          <w:rFonts w:ascii="Arial" w:hAnsi="Arial"/>
          <w:i/>
          <w:iCs/>
          <w:color w:val="000000"/>
        </w:rPr>
        <w:t>’</w:t>
      </w:r>
      <w:r w:rsidRPr="002A706F">
        <w:rPr>
          <w:rFonts w:ascii="Arial" w:hAnsi="Arial"/>
          <w:i/>
          <w:iCs/>
          <w:color w:val="000000"/>
        </w:rPr>
        <w:t>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w:t>
      </w:r>
      <w:r w:rsidR="00484B6D" w:rsidRPr="002A706F">
        <w:rPr>
          <w:rFonts w:ascii="Arial" w:hAnsi="Arial"/>
          <w:i/>
          <w:iCs/>
          <w:color w:val="000000"/>
        </w:rPr>
        <w:t>’</w:t>
      </w:r>
      <w:r w:rsidRPr="002A706F">
        <w:rPr>
          <w:rFonts w:ascii="Arial" w:hAnsi="Arial"/>
          <w:i/>
          <w:iCs/>
          <w:color w:val="000000"/>
        </w:rPr>
        <w:t xml:space="preserve">uomo; giunse fino al vegliardo e fu presentato a lui. Gli furono dati potere, gloria e regno; tutti i popoli, nazioni e lingue lo servivano: il suo potere è un potere eterno, che non finirà mai, e il suo regno non sarà mai distrutto (Dn 7,9.10.13-14). </w:t>
      </w:r>
    </w:p>
    <w:p w14:paraId="50880726" w14:textId="77777777" w:rsidR="00943665" w:rsidRPr="002A706F" w:rsidRDefault="00943665" w:rsidP="00943665">
      <w:pPr>
        <w:spacing w:after="120"/>
        <w:jc w:val="both"/>
        <w:rPr>
          <w:rFonts w:ascii="Arial" w:hAnsi="Arial"/>
          <w:i/>
          <w:iCs/>
          <w:color w:val="000000"/>
        </w:rPr>
      </w:pPr>
      <w:r w:rsidRPr="002A706F">
        <w:rPr>
          <w:rFonts w:ascii="Arial" w:hAnsi="Arial"/>
          <w:i/>
          <w:iCs/>
          <w:color w:val="000000"/>
        </w:rPr>
        <w:t xml:space="preserve">E vidi, nella mano destra di Colui che sedeva sul trono, un libro scritto sul lato interno e su quello esterno, sigillato con sette sigilli. Vidi un angelo forte che proclamava a gran voce: «Chi è </w:t>
      </w:r>
      <w:r w:rsidRPr="002A706F">
        <w:rPr>
          <w:rFonts w:ascii="Arial" w:hAnsi="Arial"/>
          <w:i/>
          <w:iCs/>
          <w:color w:val="000000"/>
        </w:rPr>
        <w:lastRenderedPageBreak/>
        <w:t>degno di aprire il libro e scioglierne i sigilli?». Ma nessuno né in cielo, né in terra, né sotto terra, era in grado di aprire il libro e di guardarlo. Io piangevo molto, perché non fu trovato nessuno degno di aprire il libro e di guardarlo.</w:t>
      </w:r>
      <w:r w:rsidR="00164E2F" w:rsidRPr="002A706F">
        <w:rPr>
          <w:rFonts w:ascii="Arial" w:hAnsi="Arial"/>
          <w:i/>
          <w:iCs/>
          <w:color w:val="000000"/>
        </w:rPr>
        <w:t xml:space="preserve"> </w:t>
      </w:r>
      <w:r w:rsidRPr="002A706F">
        <w:rPr>
          <w:rFonts w:ascii="Arial" w:hAnsi="Arial"/>
          <w:i/>
          <w:iCs/>
          <w:color w:val="000000"/>
        </w:rPr>
        <w:t>Uno degli anziani mi disse: «Non piangere; ha vinto il leone della tribù di Giuda, il Germoglio di Davide, e aprirà il libro e i suoi sette sigilli».</w:t>
      </w:r>
    </w:p>
    <w:p w14:paraId="0D871A52" w14:textId="77777777" w:rsidR="00943665" w:rsidRPr="002A706F" w:rsidRDefault="00943665" w:rsidP="00943665">
      <w:pPr>
        <w:spacing w:after="120"/>
        <w:jc w:val="both"/>
        <w:rPr>
          <w:rFonts w:ascii="Arial" w:hAnsi="Arial"/>
          <w:i/>
          <w:iCs/>
          <w:color w:val="000000"/>
        </w:rPr>
      </w:pPr>
      <w:r w:rsidRPr="002A706F">
        <w:rPr>
          <w:rFonts w:ascii="Arial" w:hAnsi="Arial"/>
          <w:i/>
          <w:iCs/>
          <w:color w:val="000000"/>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w:t>
      </w:r>
      <w:r w:rsidR="00484B6D" w:rsidRPr="002A706F">
        <w:rPr>
          <w:rFonts w:ascii="Arial" w:hAnsi="Arial"/>
          <w:i/>
          <w:iCs/>
          <w:color w:val="000000"/>
        </w:rPr>
        <w:t>’</w:t>
      </w:r>
      <w:r w:rsidRPr="002A706F">
        <w:rPr>
          <w:rFonts w:ascii="Arial" w:hAnsi="Arial"/>
          <w:i/>
          <w:iCs/>
          <w:color w:val="000000"/>
        </w:rPr>
        <w:t>ebbe preso, i quattro esseri viventi e i ventiquattro anziani si prostrarono davanti all</w:t>
      </w:r>
      <w:r w:rsidR="00484B6D" w:rsidRPr="002A706F">
        <w:rPr>
          <w:rFonts w:ascii="Arial" w:hAnsi="Arial"/>
          <w:i/>
          <w:iCs/>
          <w:color w:val="000000"/>
        </w:rPr>
        <w:t>’</w:t>
      </w:r>
      <w:r w:rsidRPr="002A706F">
        <w:rPr>
          <w:rFonts w:ascii="Arial" w:hAnsi="Arial"/>
          <w:i/>
          <w:iCs/>
          <w:color w:val="000000"/>
        </w:rPr>
        <w:t>Agnello, avendo ciascuno una cetra e coppe d</w:t>
      </w:r>
      <w:r w:rsidR="00484B6D" w:rsidRPr="002A706F">
        <w:rPr>
          <w:rFonts w:ascii="Arial" w:hAnsi="Arial"/>
          <w:i/>
          <w:iCs/>
          <w:color w:val="000000"/>
        </w:rPr>
        <w:t>’</w:t>
      </w:r>
      <w:r w:rsidRPr="002A706F">
        <w:rPr>
          <w:rFonts w:ascii="Arial" w:hAnsi="Arial"/>
          <w:i/>
          <w:iCs/>
          <w:color w:val="000000"/>
        </w:rPr>
        <w:t>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3096348" w14:textId="77777777" w:rsidR="00943665" w:rsidRPr="002A706F" w:rsidRDefault="00943665" w:rsidP="00943665">
      <w:pPr>
        <w:spacing w:after="120"/>
        <w:jc w:val="both"/>
        <w:rPr>
          <w:rFonts w:ascii="Arial" w:hAnsi="Arial"/>
          <w:i/>
          <w:iCs/>
          <w:color w:val="000000"/>
        </w:rPr>
      </w:pPr>
      <w:r w:rsidRPr="002A706F">
        <w:rPr>
          <w:rFonts w:ascii="Arial" w:hAnsi="Arial"/>
          <w:i/>
          <w:iCs/>
          <w:color w:val="000000"/>
        </w:rPr>
        <w:t>E vidi, e udii voci di molti angeli attorno al trono e agli esseri viventi e agli anziani. Il loro numero era miriadi di miriadi e migliaia di migliaia e dicevano a gran voce: «L</w:t>
      </w:r>
      <w:r w:rsidR="00484B6D" w:rsidRPr="002A706F">
        <w:rPr>
          <w:rFonts w:ascii="Arial" w:hAnsi="Arial"/>
          <w:i/>
          <w:iCs/>
          <w:color w:val="000000"/>
        </w:rPr>
        <w:t>’</w:t>
      </w:r>
      <w:r w:rsidRPr="002A706F">
        <w:rPr>
          <w:rFonts w:ascii="Arial" w:hAnsi="Arial"/>
          <w:i/>
          <w:iCs/>
          <w:color w:val="000000"/>
        </w:rPr>
        <w:t>Agnello, che è stato immolato, è degno di ricevere potenza e ricchezza, sapienza e forza, onore, gloria e benedizione». Tutte le creature nel cielo e sulla terra, sotto terra e nel mare, e tutti gli esseri che vi si trovavano, udii che dicevano: «A Colui che siede sul trono e all</w:t>
      </w:r>
      <w:r w:rsidR="00484B6D" w:rsidRPr="002A706F">
        <w:rPr>
          <w:rFonts w:ascii="Arial" w:hAnsi="Arial"/>
          <w:i/>
          <w:iCs/>
          <w:color w:val="000000"/>
        </w:rPr>
        <w:t>’</w:t>
      </w:r>
      <w:r w:rsidRPr="002A706F">
        <w:rPr>
          <w:rFonts w:ascii="Arial" w:hAnsi="Arial"/>
          <w:i/>
          <w:iCs/>
          <w:color w:val="000000"/>
        </w:rPr>
        <w:t>Agnello lode, onore, gloria e potenza, nei secoli dei secoli». E i quattro esseri viventi dicevano: «Amen». E gli anziani si prostrarono in adorazione</w:t>
      </w:r>
      <w:r w:rsidR="00164E2F" w:rsidRPr="002A706F">
        <w:rPr>
          <w:rFonts w:ascii="Arial" w:hAnsi="Arial"/>
          <w:i/>
          <w:iCs/>
          <w:color w:val="000000"/>
        </w:rPr>
        <w:t xml:space="preserve"> </w:t>
      </w:r>
      <w:r w:rsidRPr="002A706F">
        <w:rPr>
          <w:rFonts w:ascii="Arial" w:hAnsi="Arial"/>
          <w:i/>
          <w:iCs/>
          <w:color w:val="000000"/>
        </w:rPr>
        <w:t xml:space="preserve">(Ap 5,1-14). </w:t>
      </w:r>
    </w:p>
    <w:p w14:paraId="6A326A11" w14:textId="77777777" w:rsidR="00943665" w:rsidRPr="002A706F" w:rsidRDefault="00943665" w:rsidP="00943665">
      <w:pPr>
        <w:spacing w:after="120"/>
        <w:jc w:val="both"/>
        <w:rPr>
          <w:rFonts w:ascii="Arial" w:hAnsi="Arial"/>
          <w:color w:val="000000"/>
          <w:sz w:val="24"/>
        </w:rPr>
      </w:pPr>
      <w:r w:rsidRPr="002A706F">
        <w:rPr>
          <w:rFonts w:ascii="Arial" w:hAnsi="Arial"/>
          <w:color w:val="000000"/>
          <w:sz w:val="24"/>
        </w:rPr>
        <w:t>Gesù discende dal cielo con l</w:t>
      </w:r>
      <w:r w:rsidR="00484B6D" w:rsidRPr="002A706F">
        <w:rPr>
          <w:rFonts w:ascii="Arial" w:hAnsi="Arial"/>
          <w:color w:val="000000"/>
          <w:sz w:val="24"/>
        </w:rPr>
        <w:t>’</w:t>
      </w:r>
      <w:r w:rsidRPr="002A706F">
        <w:rPr>
          <w:rFonts w:ascii="Arial" w:hAnsi="Arial"/>
          <w:color w:val="000000"/>
          <w:sz w:val="24"/>
        </w:rPr>
        <w:t>Incarnazione. Sale al cielo dopo la sua risurrezione il giorno della sua gloriosa ascensione. Ora in eterno è assiso alla destra del Padre costituito Signore e Giudice dei vivi e dei morti.</w:t>
      </w:r>
    </w:p>
    <w:p w14:paraId="2B1BEEC3" w14:textId="77777777" w:rsidR="00943665" w:rsidRPr="002A706F" w:rsidRDefault="00943665" w:rsidP="0094366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A706F">
        <w:rPr>
          <w:rFonts w:ascii="Arial" w:hAnsi="Arial"/>
          <w:b/>
          <w:color w:val="000000"/>
          <w:position w:val="6"/>
          <w:sz w:val="24"/>
          <w:vertAlign w:val="superscript"/>
        </w:rPr>
        <w:t>14</w:t>
      </w:r>
      <w:r w:rsidRPr="002A706F">
        <w:rPr>
          <w:rFonts w:ascii="Arial" w:hAnsi="Arial"/>
          <w:b/>
          <w:color w:val="000000"/>
          <w:sz w:val="24"/>
        </w:rPr>
        <w:t>E come Mosè innalzò il serpente nel deserto, così bisogna che sia innalzato il Figlio dell</w:t>
      </w:r>
      <w:r w:rsidR="00484B6D" w:rsidRPr="002A706F">
        <w:rPr>
          <w:rFonts w:ascii="Arial" w:hAnsi="Arial"/>
          <w:b/>
          <w:color w:val="000000"/>
          <w:sz w:val="24"/>
        </w:rPr>
        <w:t>’</w:t>
      </w:r>
      <w:r w:rsidRPr="002A706F">
        <w:rPr>
          <w:rFonts w:ascii="Arial" w:hAnsi="Arial"/>
          <w:b/>
          <w:color w:val="000000"/>
          <w:sz w:val="24"/>
        </w:rPr>
        <w:t>uomo,</w:t>
      </w:r>
    </w:p>
    <w:p w14:paraId="69A3677C" w14:textId="77777777" w:rsidR="00943665" w:rsidRPr="002A706F" w:rsidRDefault="00943665" w:rsidP="00943665">
      <w:pPr>
        <w:spacing w:after="120"/>
        <w:jc w:val="both"/>
        <w:rPr>
          <w:rFonts w:ascii="Arial" w:hAnsi="Arial"/>
          <w:color w:val="000000"/>
          <w:sz w:val="24"/>
        </w:rPr>
      </w:pPr>
      <w:r w:rsidRPr="002A706F">
        <w:rPr>
          <w:rFonts w:ascii="Arial" w:hAnsi="Arial"/>
          <w:color w:val="000000"/>
          <w:sz w:val="24"/>
        </w:rPr>
        <w:t>Gesù applica a sé la figura biblica del serpente di bronzo innalzato da Mosè nel deserto, così come</w:t>
      </w:r>
      <w:r w:rsidR="006707B4" w:rsidRPr="002A706F">
        <w:rPr>
          <w:rFonts w:ascii="Arial" w:hAnsi="Arial"/>
          <w:color w:val="000000"/>
          <w:sz w:val="24"/>
        </w:rPr>
        <w:t xml:space="preserve"> è narrato nel Libro dei Numeri:</w:t>
      </w:r>
      <w:r w:rsidRPr="002A706F">
        <w:rPr>
          <w:rFonts w:ascii="Arial" w:hAnsi="Arial"/>
          <w:color w:val="000000"/>
          <w:sz w:val="24"/>
        </w:rPr>
        <w:t xml:space="preserve"> </w:t>
      </w:r>
      <w:r w:rsidR="006707B4" w:rsidRPr="002A706F">
        <w:rPr>
          <w:rFonts w:ascii="Arial" w:hAnsi="Arial"/>
          <w:color w:val="000000"/>
          <w:sz w:val="24"/>
        </w:rPr>
        <w:t>“</w:t>
      </w:r>
      <w:r w:rsidRPr="002A706F">
        <w:rPr>
          <w:rFonts w:ascii="Arial" w:hAnsi="Arial"/>
          <w:color w:val="000000"/>
          <w:sz w:val="24"/>
        </w:rPr>
        <w:t>E come Mosè innalzò il serpente nel deserto, così bisogna che sia innalzato il Figlio dell</w:t>
      </w:r>
      <w:r w:rsidR="00484B6D" w:rsidRPr="002A706F">
        <w:rPr>
          <w:rFonts w:ascii="Arial" w:hAnsi="Arial"/>
          <w:color w:val="000000"/>
          <w:sz w:val="24"/>
        </w:rPr>
        <w:t>’</w:t>
      </w:r>
      <w:r w:rsidRPr="002A706F">
        <w:rPr>
          <w:rFonts w:ascii="Arial" w:hAnsi="Arial"/>
          <w:color w:val="000000"/>
          <w:sz w:val="24"/>
        </w:rPr>
        <w:t>uomo</w:t>
      </w:r>
      <w:r w:rsidR="006707B4" w:rsidRPr="002A706F">
        <w:rPr>
          <w:rFonts w:ascii="Arial" w:hAnsi="Arial"/>
          <w:color w:val="000000"/>
          <w:sz w:val="24"/>
        </w:rPr>
        <w:t>”</w:t>
      </w:r>
      <w:r w:rsidRPr="002A706F">
        <w:rPr>
          <w:rFonts w:ascii="Arial" w:hAnsi="Arial"/>
          <w:color w:val="000000"/>
          <w:sz w:val="24"/>
        </w:rPr>
        <w:t>.</w:t>
      </w:r>
    </w:p>
    <w:p w14:paraId="3CC5E62D" w14:textId="77777777" w:rsidR="00943665" w:rsidRPr="002A706F" w:rsidRDefault="00943665" w:rsidP="00943665">
      <w:pPr>
        <w:spacing w:after="120"/>
        <w:jc w:val="both"/>
        <w:rPr>
          <w:rFonts w:ascii="Arial" w:hAnsi="Arial"/>
          <w:color w:val="000000"/>
          <w:sz w:val="24"/>
        </w:rPr>
      </w:pPr>
      <w:r w:rsidRPr="002A706F">
        <w:rPr>
          <w:rFonts w:ascii="Arial" w:hAnsi="Arial"/>
          <w:color w:val="000000"/>
          <w:sz w:val="24"/>
        </w:rPr>
        <w:t>Nel deserto il popolo aveva mormorato con Dio e contro Mosè a causa di un viaggio assai difficoltoso. La mormorazione contro Dio è la cosa stolta e obbrobriosa. L</w:t>
      </w:r>
      <w:r w:rsidR="00484B6D" w:rsidRPr="002A706F">
        <w:rPr>
          <w:rFonts w:ascii="Arial" w:hAnsi="Arial"/>
          <w:color w:val="000000"/>
          <w:sz w:val="24"/>
        </w:rPr>
        <w:t>’</w:t>
      </w:r>
      <w:r w:rsidRPr="002A706F">
        <w:rPr>
          <w:rFonts w:ascii="Arial" w:hAnsi="Arial"/>
          <w:color w:val="000000"/>
          <w:sz w:val="24"/>
        </w:rPr>
        <w:t>uomo si crede superiore alla sapienza e all</w:t>
      </w:r>
      <w:r w:rsidR="00484B6D" w:rsidRPr="002A706F">
        <w:rPr>
          <w:rFonts w:ascii="Arial" w:hAnsi="Arial"/>
          <w:color w:val="000000"/>
          <w:sz w:val="24"/>
        </w:rPr>
        <w:t>’</w:t>
      </w:r>
      <w:r w:rsidRPr="002A706F">
        <w:rPr>
          <w:rFonts w:ascii="Arial" w:hAnsi="Arial"/>
          <w:color w:val="000000"/>
          <w:sz w:val="24"/>
        </w:rPr>
        <w:t xml:space="preserve">intelligenza di Dio. </w:t>
      </w:r>
    </w:p>
    <w:p w14:paraId="0F1C15EE" w14:textId="77777777" w:rsidR="00943665" w:rsidRPr="002A706F" w:rsidRDefault="00943665" w:rsidP="00943665">
      <w:pPr>
        <w:spacing w:after="120"/>
        <w:jc w:val="both"/>
        <w:rPr>
          <w:rFonts w:ascii="Arial" w:hAnsi="Arial"/>
          <w:color w:val="000000"/>
          <w:sz w:val="24"/>
        </w:rPr>
      </w:pPr>
      <w:r w:rsidRPr="002A706F">
        <w:rPr>
          <w:rFonts w:ascii="Arial" w:hAnsi="Arial"/>
          <w:color w:val="000000"/>
          <w:sz w:val="24"/>
        </w:rPr>
        <w:t>Dio è amore eterno e infinito. È saggezza eterna e infinita. È misericordia divina, eterna, infinita. Se ci fosse stata un</w:t>
      </w:r>
      <w:r w:rsidR="00484B6D" w:rsidRPr="002A706F">
        <w:rPr>
          <w:rFonts w:ascii="Arial" w:hAnsi="Arial"/>
          <w:color w:val="000000"/>
          <w:sz w:val="24"/>
        </w:rPr>
        <w:t>’</w:t>
      </w:r>
      <w:r w:rsidRPr="002A706F">
        <w:rPr>
          <w:rFonts w:ascii="Arial" w:hAnsi="Arial"/>
          <w:color w:val="000000"/>
          <w:sz w:val="24"/>
        </w:rPr>
        <w:t>altra via più agevole per progredire verso la Terra Promessa, di certo l</w:t>
      </w:r>
      <w:r w:rsidR="00484B6D" w:rsidRPr="002A706F">
        <w:rPr>
          <w:rFonts w:ascii="Arial" w:hAnsi="Arial"/>
          <w:color w:val="000000"/>
          <w:sz w:val="24"/>
        </w:rPr>
        <w:t>’</w:t>
      </w:r>
      <w:r w:rsidRPr="002A706F">
        <w:rPr>
          <w:rFonts w:ascii="Arial" w:hAnsi="Arial"/>
          <w:color w:val="000000"/>
          <w:sz w:val="24"/>
        </w:rPr>
        <w:t>avrebbe indicata. Altra via non esisteva.</w:t>
      </w:r>
    </w:p>
    <w:p w14:paraId="43820D2C" w14:textId="77777777" w:rsidR="00943665" w:rsidRPr="002A706F" w:rsidRDefault="00943665" w:rsidP="00943665">
      <w:pPr>
        <w:spacing w:after="120"/>
        <w:jc w:val="both"/>
        <w:rPr>
          <w:rFonts w:ascii="Arial" w:hAnsi="Arial"/>
          <w:color w:val="000000"/>
          <w:sz w:val="24"/>
        </w:rPr>
      </w:pPr>
      <w:r w:rsidRPr="002A706F">
        <w:rPr>
          <w:rFonts w:ascii="Arial" w:hAnsi="Arial"/>
          <w:color w:val="000000"/>
          <w:sz w:val="24"/>
        </w:rPr>
        <w:t>Come correggere il popolo? Come educarlo ad avere fede nelle vie scelte da Dio? Sorgono nell</w:t>
      </w:r>
      <w:r w:rsidR="00484B6D" w:rsidRPr="002A706F">
        <w:rPr>
          <w:rFonts w:ascii="Arial" w:hAnsi="Arial"/>
          <w:color w:val="000000"/>
          <w:sz w:val="24"/>
        </w:rPr>
        <w:t>’</w:t>
      </w:r>
      <w:r w:rsidRPr="002A706F">
        <w:rPr>
          <w:rFonts w:ascii="Arial" w:hAnsi="Arial"/>
          <w:color w:val="000000"/>
          <w:sz w:val="24"/>
        </w:rPr>
        <w:t>accampamento serpenti velenosi, il cui morso è letale. Il popolo prega Mosè per</w:t>
      </w:r>
      <w:r w:rsidR="006707B4" w:rsidRPr="002A706F">
        <w:rPr>
          <w:rFonts w:ascii="Arial" w:hAnsi="Arial"/>
          <w:color w:val="000000"/>
          <w:sz w:val="24"/>
        </w:rPr>
        <w:t>ché</w:t>
      </w:r>
      <w:r w:rsidRPr="002A706F">
        <w:rPr>
          <w:rFonts w:ascii="Arial" w:hAnsi="Arial"/>
          <w:color w:val="000000"/>
          <w:sz w:val="24"/>
        </w:rPr>
        <w:t xml:space="preserve"> chieda a Dio di allontanare questi serpenti di morte.</w:t>
      </w:r>
    </w:p>
    <w:p w14:paraId="6F403649" w14:textId="77777777" w:rsidR="00943665" w:rsidRPr="002A706F" w:rsidRDefault="00943665" w:rsidP="00943665">
      <w:pPr>
        <w:spacing w:after="120"/>
        <w:jc w:val="both"/>
        <w:rPr>
          <w:rFonts w:ascii="Arial" w:hAnsi="Arial"/>
          <w:color w:val="000000"/>
          <w:sz w:val="24"/>
        </w:rPr>
      </w:pPr>
      <w:r w:rsidRPr="002A706F">
        <w:rPr>
          <w:rFonts w:ascii="Arial" w:hAnsi="Arial"/>
          <w:color w:val="000000"/>
          <w:sz w:val="24"/>
        </w:rPr>
        <w:t>Dio ordina a Mosè di costruire un serpente di bronzo e di porlo su un</w:t>
      </w:r>
      <w:r w:rsidR="00484B6D" w:rsidRPr="002A706F">
        <w:rPr>
          <w:rFonts w:ascii="Arial" w:hAnsi="Arial"/>
          <w:color w:val="000000"/>
          <w:sz w:val="24"/>
        </w:rPr>
        <w:t>’</w:t>
      </w:r>
      <w:r w:rsidRPr="002A706F">
        <w:rPr>
          <w:rFonts w:ascii="Arial" w:hAnsi="Arial"/>
          <w:color w:val="000000"/>
          <w:sz w:val="24"/>
        </w:rPr>
        <w:t>asta al centro dell</w:t>
      </w:r>
      <w:r w:rsidR="00484B6D" w:rsidRPr="002A706F">
        <w:rPr>
          <w:rFonts w:ascii="Arial" w:hAnsi="Arial"/>
          <w:color w:val="000000"/>
          <w:sz w:val="24"/>
        </w:rPr>
        <w:t>’</w:t>
      </w:r>
      <w:r w:rsidRPr="002A706F">
        <w:rPr>
          <w:rFonts w:ascii="Arial" w:hAnsi="Arial"/>
          <w:color w:val="000000"/>
          <w:sz w:val="24"/>
        </w:rPr>
        <w:t>accampamento. Ch</w:t>
      </w:r>
      <w:r w:rsidR="006707B4" w:rsidRPr="002A706F">
        <w:rPr>
          <w:rFonts w:ascii="Arial" w:hAnsi="Arial"/>
          <w:color w:val="000000"/>
          <w:sz w:val="24"/>
        </w:rPr>
        <w:t>i guardava il serpente con fede</w:t>
      </w:r>
      <w:r w:rsidRPr="002A706F">
        <w:rPr>
          <w:rFonts w:ascii="Arial" w:hAnsi="Arial"/>
          <w:color w:val="000000"/>
          <w:sz w:val="24"/>
        </w:rPr>
        <w:t xml:space="preserve"> rendeva il morso non letale. Chi non lo guardava con fede, moriva. La fede è via della vita.</w:t>
      </w:r>
    </w:p>
    <w:p w14:paraId="0D6F7E8A" w14:textId="77777777" w:rsidR="00943665" w:rsidRPr="002A706F" w:rsidRDefault="00943665" w:rsidP="00943665">
      <w:pPr>
        <w:spacing w:after="120"/>
        <w:jc w:val="both"/>
        <w:rPr>
          <w:rFonts w:ascii="Arial" w:hAnsi="Arial"/>
          <w:color w:val="000000"/>
          <w:sz w:val="24"/>
        </w:rPr>
      </w:pPr>
      <w:r w:rsidRPr="002A706F">
        <w:rPr>
          <w:rFonts w:ascii="Arial" w:hAnsi="Arial"/>
          <w:color w:val="000000"/>
          <w:sz w:val="24"/>
        </w:rPr>
        <w:t>Al di fuori della Parola del Signore, non c</w:t>
      </w:r>
      <w:r w:rsidR="00484B6D" w:rsidRPr="002A706F">
        <w:rPr>
          <w:rFonts w:ascii="Arial" w:hAnsi="Arial"/>
          <w:color w:val="000000"/>
          <w:sz w:val="24"/>
        </w:rPr>
        <w:t>’</w:t>
      </w:r>
      <w:r w:rsidRPr="002A706F">
        <w:rPr>
          <w:rFonts w:ascii="Arial" w:hAnsi="Arial"/>
          <w:color w:val="000000"/>
          <w:sz w:val="24"/>
        </w:rPr>
        <w:t>è per il popolo altra via per restare in vita. Dio non toglie i serpenti dall</w:t>
      </w:r>
      <w:r w:rsidR="00484B6D" w:rsidRPr="002A706F">
        <w:rPr>
          <w:rFonts w:ascii="Arial" w:hAnsi="Arial"/>
          <w:color w:val="000000"/>
          <w:sz w:val="24"/>
        </w:rPr>
        <w:t>’</w:t>
      </w:r>
      <w:r w:rsidRPr="002A706F">
        <w:rPr>
          <w:rFonts w:ascii="Arial" w:hAnsi="Arial"/>
          <w:color w:val="000000"/>
          <w:sz w:val="24"/>
        </w:rPr>
        <w:t>accampamento. Dona il rimedio perenne. Il Signore non toglie i diavoli dalla terra. Ci dice come possiamo renderli innocui.</w:t>
      </w:r>
    </w:p>
    <w:p w14:paraId="09563CE4" w14:textId="77777777" w:rsidR="00E0104C" w:rsidRPr="002A706F" w:rsidRDefault="00E0104C" w:rsidP="003352A9">
      <w:pPr>
        <w:pStyle w:val="Corpodeltesto2"/>
        <w:rPr>
          <w:color w:val="000000"/>
        </w:rPr>
      </w:pPr>
      <w:r w:rsidRPr="002A706F">
        <w:rPr>
          <w:color w:val="000000"/>
          <w:position w:val="6"/>
          <w:vertAlign w:val="superscript"/>
        </w:rPr>
        <w:t>15</w:t>
      </w:r>
      <w:r w:rsidRPr="002A706F">
        <w:rPr>
          <w:color w:val="000000"/>
        </w:rPr>
        <w:t>perché chiunque crede in lui abbia la vita eterna.</w:t>
      </w:r>
    </w:p>
    <w:p w14:paraId="4C6AB89D" w14:textId="77777777" w:rsidR="00A24FFB" w:rsidRPr="002A706F" w:rsidRDefault="00943665" w:rsidP="00943665">
      <w:pPr>
        <w:pStyle w:val="Corpotesto"/>
        <w:rPr>
          <w:color w:val="000000"/>
        </w:rPr>
      </w:pPr>
      <w:r w:rsidRPr="002A706F">
        <w:rPr>
          <w:color w:val="000000"/>
        </w:rPr>
        <w:t>Anche Gesù, quando sarà innalzato sulla croce dovrà essere guardato con occhio di vera fede. Si guarda Lui, si crede in Lui, si rimane in vita. Non si guarda Lui</w:t>
      </w:r>
      <w:r w:rsidR="006E4A29" w:rsidRPr="002A706F">
        <w:rPr>
          <w:color w:val="000000"/>
        </w:rPr>
        <w:t>,</w:t>
      </w:r>
      <w:r w:rsidRPr="002A706F">
        <w:rPr>
          <w:color w:val="000000"/>
        </w:rPr>
        <w:t xml:space="preserve"> si resta nella morte. L</w:t>
      </w:r>
      <w:r w:rsidR="00484B6D" w:rsidRPr="002A706F">
        <w:rPr>
          <w:color w:val="000000"/>
        </w:rPr>
        <w:t>’</w:t>
      </w:r>
      <w:r w:rsidRPr="002A706F">
        <w:rPr>
          <w:color w:val="000000"/>
        </w:rPr>
        <w:t>uomo è già nella morte. È già stato morso.</w:t>
      </w:r>
    </w:p>
    <w:p w14:paraId="35394B4F" w14:textId="77777777" w:rsidR="00943665" w:rsidRPr="002A706F" w:rsidRDefault="006E4A29" w:rsidP="00943665">
      <w:pPr>
        <w:pStyle w:val="Corpotesto"/>
        <w:rPr>
          <w:color w:val="000000"/>
        </w:rPr>
      </w:pPr>
      <w:r w:rsidRPr="002A706F">
        <w:rPr>
          <w:color w:val="000000"/>
        </w:rPr>
        <w:lastRenderedPageBreak/>
        <w:t>Crede</w:t>
      </w:r>
      <w:r w:rsidR="006707B4" w:rsidRPr="002A706F">
        <w:rPr>
          <w:color w:val="000000"/>
        </w:rPr>
        <w:t>re</w:t>
      </w:r>
      <w:r w:rsidRPr="002A706F">
        <w:rPr>
          <w:color w:val="000000"/>
        </w:rPr>
        <w:t xml:space="preserve"> nel Figlio dell</w:t>
      </w:r>
      <w:r w:rsidR="00484B6D" w:rsidRPr="002A706F">
        <w:rPr>
          <w:color w:val="000000"/>
        </w:rPr>
        <w:t>’</w:t>
      </w:r>
      <w:r w:rsidRPr="002A706F">
        <w:rPr>
          <w:color w:val="000000"/>
        </w:rPr>
        <w:t>uomo non dev</w:t>
      </w:r>
      <w:r w:rsidR="003411EB" w:rsidRPr="002A706F">
        <w:rPr>
          <w:color w:val="000000"/>
        </w:rPr>
        <w:t xml:space="preserve">e </w:t>
      </w:r>
      <w:r w:rsidR="00164E2F" w:rsidRPr="002A706F">
        <w:rPr>
          <w:color w:val="000000"/>
        </w:rPr>
        <w:t>né</w:t>
      </w:r>
      <w:r w:rsidRPr="002A706F">
        <w:rPr>
          <w:color w:val="000000"/>
        </w:rPr>
        <w:t xml:space="preserve"> può significare semplicemente guardarlo come il popolo guardava il serpente nel deserto. Significa invece accogliere ogni sua Parola per farla divenire nostra vita con piena obbedienza.</w:t>
      </w:r>
    </w:p>
    <w:p w14:paraId="720ADB3B" w14:textId="77777777" w:rsidR="006E4A29" w:rsidRPr="002A706F" w:rsidRDefault="006E4A29" w:rsidP="00943665">
      <w:pPr>
        <w:pStyle w:val="Corpotesto"/>
        <w:rPr>
          <w:color w:val="000000"/>
        </w:rPr>
      </w:pPr>
      <w:r w:rsidRPr="002A706F">
        <w:rPr>
          <w:color w:val="000000"/>
        </w:rPr>
        <w:t>Non è una fede esteriore. Si guarda e basta, certi della guarigione promessa dalla Parola del Signore. Si guarda il Figlio dell</w:t>
      </w:r>
      <w:r w:rsidR="00484B6D" w:rsidRPr="002A706F">
        <w:rPr>
          <w:color w:val="000000"/>
        </w:rPr>
        <w:t>’</w:t>
      </w:r>
      <w:r w:rsidRPr="002A706F">
        <w:rPr>
          <w:color w:val="000000"/>
        </w:rPr>
        <w:t>uomo accogliendo con vera fede ogni sua Parola e vivendola per tutti i giorni della nostra vita, senza stancarsi.</w:t>
      </w:r>
    </w:p>
    <w:p w14:paraId="258955DB" w14:textId="77777777" w:rsidR="006E4A29" w:rsidRPr="002A706F" w:rsidRDefault="006E4A29" w:rsidP="00943665">
      <w:pPr>
        <w:pStyle w:val="Corpotesto"/>
        <w:rPr>
          <w:color w:val="000000"/>
        </w:rPr>
      </w:pPr>
      <w:r w:rsidRPr="002A706F">
        <w:rPr>
          <w:color w:val="000000"/>
        </w:rPr>
        <w:t xml:space="preserve">Come si può constatare la differenza è sostanziale. Il serpente era di bronzo, muto. Cristo invece è stato mandato per rivelarci la </w:t>
      </w:r>
      <w:r w:rsidR="00CB7A75" w:rsidRPr="002A706F">
        <w:rPr>
          <w:color w:val="000000"/>
        </w:rPr>
        <w:t xml:space="preserve">vera </w:t>
      </w:r>
      <w:r w:rsidRPr="002A706F">
        <w:rPr>
          <w:color w:val="000000"/>
        </w:rPr>
        <w:t xml:space="preserve">Parola </w:t>
      </w:r>
      <w:r w:rsidR="00CB7A75" w:rsidRPr="002A706F">
        <w:rPr>
          <w:color w:val="000000"/>
        </w:rPr>
        <w:t xml:space="preserve">del Padre, la Parola ultima e definitiva. Nulla ad essa va aggiunto e nulla tolto. </w:t>
      </w:r>
    </w:p>
    <w:p w14:paraId="20AF69EF" w14:textId="77777777" w:rsidR="00CB7A75" w:rsidRPr="002A706F" w:rsidRDefault="00CB7A75" w:rsidP="00943665">
      <w:pPr>
        <w:pStyle w:val="Corpotesto"/>
        <w:rPr>
          <w:color w:val="000000"/>
        </w:rPr>
      </w:pPr>
      <w:r w:rsidRPr="002A706F">
        <w:rPr>
          <w:color w:val="000000"/>
        </w:rPr>
        <w:t>Nel deserto siamo nella figura. Ora siamo nella realtà, nella pienezza della verità. Si ascolta Cristo, si crede nella sua Parola, si dona ad essa ogni obbedienza, si ritorna e si rimane in vita. L</w:t>
      </w:r>
      <w:r w:rsidR="00484B6D" w:rsidRPr="002A706F">
        <w:rPr>
          <w:color w:val="000000"/>
        </w:rPr>
        <w:t>’</w:t>
      </w:r>
      <w:r w:rsidRPr="002A706F">
        <w:rPr>
          <w:color w:val="000000"/>
        </w:rPr>
        <w:t>obbedienza deve essere perenne.</w:t>
      </w:r>
    </w:p>
    <w:p w14:paraId="047FB238" w14:textId="77777777" w:rsidR="005070B1" w:rsidRPr="002A706F" w:rsidRDefault="00E0104C" w:rsidP="003352A9">
      <w:pPr>
        <w:pStyle w:val="Corpodeltesto2"/>
        <w:rPr>
          <w:color w:val="000000"/>
        </w:rPr>
      </w:pPr>
      <w:r w:rsidRPr="002A706F">
        <w:rPr>
          <w:color w:val="000000"/>
          <w:position w:val="6"/>
          <w:vertAlign w:val="superscript"/>
        </w:rPr>
        <w:t>16</w:t>
      </w:r>
      <w:r w:rsidRPr="002A706F">
        <w:rPr>
          <w:color w:val="000000"/>
        </w:rPr>
        <w:t>Dio infatti ha tanto amato il mondo da dare il Figlio unigenito, perché chiunque crede in lui non vada perduto, ma abbia la vita eterna.</w:t>
      </w:r>
    </w:p>
    <w:p w14:paraId="31E4D142" w14:textId="77777777" w:rsidR="005070B1" w:rsidRPr="002A706F" w:rsidRDefault="00CB7A75" w:rsidP="00CB7A75">
      <w:pPr>
        <w:pStyle w:val="Corpotesto"/>
        <w:rPr>
          <w:color w:val="000000"/>
        </w:rPr>
      </w:pPr>
      <w:r w:rsidRPr="002A706F">
        <w:rPr>
          <w:color w:val="000000"/>
        </w:rPr>
        <w:t>Questo versetto dovrebbe essere considerato il cuore della rivelazione. Nell</w:t>
      </w:r>
      <w:r w:rsidR="00484B6D" w:rsidRPr="002A706F">
        <w:rPr>
          <w:color w:val="000000"/>
        </w:rPr>
        <w:t>’</w:t>
      </w:r>
      <w:r w:rsidRPr="002A706F">
        <w:rPr>
          <w:color w:val="000000"/>
        </w:rPr>
        <w:t>Antico Testamento in Geremia è detto che Dio ama di amore eterno. Ti ho amato di amore eterno. Oggi dobbiamo dire: Ti amo con il mio Amore Eterno.</w:t>
      </w:r>
    </w:p>
    <w:p w14:paraId="323C8C52" w14:textId="77777777" w:rsidR="00CB7A75" w:rsidRPr="002A706F" w:rsidRDefault="003B2015" w:rsidP="00CB7A75">
      <w:pPr>
        <w:pStyle w:val="Corpotesto"/>
        <w:rPr>
          <w:color w:val="000000"/>
        </w:rPr>
      </w:pPr>
      <w:r w:rsidRPr="002A706F">
        <w:rPr>
          <w:color w:val="000000"/>
        </w:rPr>
        <w:t>Ti amo donandoti da</w:t>
      </w:r>
      <w:r w:rsidR="00CB7A75" w:rsidRPr="002A706F">
        <w:rPr>
          <w:color w:val="000000"/>
        </w:rPr>
        <w:t>lla croce il mio Amore Eterno. Ti am</w:t>
      </w:r>
      <w:r w:rsidR="000A6EB4" w:rsidRPr="002A706F">
        <w:rPr>
          <w:color w:val="000000"/>
        </w:rPr>
        <w:t>o</w:t>
      </w:r>
      <w:r w:rsidR="00CB7A75" w:rsidRPr="002A706F">
        <w:rPr>
          <w:color w:val="000000"/>
        </w:rPr>
        <w:t xml:space="preserve"> facendo il mio Amore Eterno olocausto e sacrificio di salvezza, sacramento di vita eterna. Oltre questo dono, il </w:t>
      </w:r>
      <w:r w:rsidR="000A6EB4" w:rsidRPr="002A706F">
        <w:rPr>
          <w:color w:val="000000"/>
        </w:rPr>
        <w:t xml:space="preserve">Padre </w:t>
      </w:r>
      <w:r w:rsidR="00CB7A75" w:rsidRPr="002A706F">
        <w:rPr>
          <w:color w:val="000000"/>
        </w:rPr>
        <w:t>nulla può più dare. Il suo Figlio Unigenito è tutto.</w:t>
      </w:r>
    </w:p>
    <w:p w14:paraId="57DFFA3B" w14:textId="77777777" w:rsidR="000A6EB4" w:rsidRPr="002A706F" w:rsidRDefault="000A6EB4" w:rsidP="00CB7A75">
      <w:pPr>
        <w:pStyle w:val="Corpotesto"/>
        <w:rPr>
          <w:color w:val="000000"/>
        </w:rPr>
      </w:pPr>
      <w:r w:rsidRPr="002A706F">
        <w:rPr>
          <w:color w:val="000000"/>
        </w:rPr>
        <w:t>Nel suo Figlio Unigenito ha dato tutto se stesso e lo Spirito Santo. Cosa può dare il Padre per la salvezza eterna dell</w:t>
      </w:r>
      <w:r w:rsidR="00484B6D" w:rsidRPr="002A706F">
        <w:rPr>
          <w:color w:val="000000"/>
        </w:rPr>
        <w:t>’</w:t>
      </w:r>
      <w:r w:rsidRPr="002A706F">
        <w:rPr>
          <w:color w:val="000000"/>
        </w:rPr>
        <w:t xml:space="preserve">uomo dopo aver dato il Figlio suo unigenito e in Lui se stesso e il suo Santo Spirito? Il dono è totale. </w:t>
      </w:r>
    </w:p>
    <w:p w14:paraId="468F9E79" w14:textId="77777777" w:rsidR="000A6EB4" w:rsidRPr="002A706F" w:rsidRDefault="000A6EB4" w:rsidP="00CB7A75">
      <w:pPr>
        <w:pStyle w:val="Corpotesto"/>
        <w:rPr>
          <w:color w:val="000000"/>
        </w:rPr>
      </w:pPr>
      <w:r w:rsidRPr="002A706F">
        <w:rPr>
          <w:color w:val="000000"/>
        </w:rPr>
        <w:t>Non vi è altro dono. Non esiste. Il Padre è andato o</w:t>
      </w:r>
      <w:r w:rsidR="003B2015" w:rsidRPr="002A706F">
        <w:rPr>
          <w:color w:val="000000"/>
        </w:rPr>
        <w:t>ltre l</w:t>
      </w:r>
      <w:r w:rsidR="00484B6D" w:rsidRPr="002A706F">
        <w:rPr>
          <w:color w:val="000000"/>
        </w:rPr>
        <w:t>’</w:t>
      </w:r>
      <w:r w:rsidR="003B2015" w:rsidRPr="002A706F">
        <w:rPr>
          <w:color w:val="000000"/>
        </w:rPr>
        <w:t>infinitamente possibile: “</w:t>
      </w:r>
      <w:r w:rsidRPr="002A706F">
        <w:rPr>
          <w:color w:val="000000"/>
        </w:rPr>
        <w:t>Dio infatti ha tanto amato il mondo da dare il Figlio unigenito, perché chiunque crede in lui non vada perduto, ma abbia la vita eterna</w:t>
      </w:r>
      <w:r w:rsidR="003B2015" w:rsidRPr="002A706F">
        <w:rPr>
          <w:color w:val="000000"/>
        </w:rPr>
        <w:t>”</w:t>
      </w:r>
      <w:r w:rsidRPr="002A706F">
        <w:rPr>
          <w:color w:val="000000"/>
        </w:rPr>
        <w:t>.</w:t>
      </w:r>
    </w:p>
    <w:p w14:paraId="0EBF5729" w14:textId="77777777" w:rsidR="000A6EB4" w:rsidRPr="002A706F" w:rsidRDefault="00FF1E68" w:rsidP="00CB7A75">
      <w:pPr>
        <w:pStyle w:val="Corpotesto"/>
        <w:rPr>
          <w:color w:val="000000"/>
        </w:rPr>
      </w:pPr>
      <w:r w:rsidRPr="002A706F">
        <w:rPr>
          <w:color w:val="000000"/>
        </w:rPr>
        <w:t>Ora sappiamo chi è il Figlio dell</w:t>
      </w:r>
      <w:r w:rsidR="00484B6D" w:rsidRPr="002A706F">
        <w:rPr>
          <w:color w:val="000000"/>
        </w:rPr>
        <w:t>’</w:t>
      </w:r>
      <w:r w:rsidRPr="002A706F">
        <w:rPr>
          <w:color w:val="000000"/>
        </w:rPr>
        <w:t>uomo. È il Figlio unigenito. Il Figlio unigenito è il Verbo eterno. Il Verbo eterno si è fatto carne per essere donato dal Padre al mondo, perché chiunque creda in lui non vada perduto, ma abbia la vita eterna.</w:t>
      </w:r>
    </w:p>
    <w:p w14:paraId="5D7F7325" w14:textId="77777777" w:rsidR="00FF1E68" w:rsidRPr="002A706F" w:rsidRDefault="00FF1E68" w:rsidP="00CB7A75">
      <w:pPr>
        <w:pStyle w:val="Corpotesto"/>
        <w:rPr>
          <w:color w:val="000000"/>
        </w:rPr>
      </w:pPr>
      <w:r w:rsidRPr="002A706F">
        <w:rPr>
          <w:color w:val="000000"/>
        </w:rPr>
        <w:t>È giusto ribadirlo. Il dono della vita eterna è condizionato alla fede in Lui. La fede in Lui è obbedienza ad ogni sua Parola. Si obbedisce alla Parola osservandola per tutti i giorni della nostra vita. Condizione essenziale.</w:t>
      </w:r>
    </w:p>
    <w:p w14:paraId="7D713591" w14:textId="77777777" w:rsidR="005070B1" w:rsidRPr="002A706F" w:rsidRDefault="00E0104C" w:rsidP="003352A9">
      <w:pPr>
        <w:pStyle w:val="Corpodeltesto2"/>
        <w:rPr>
          <w:color w:val="000000"/>
        </w:rPr>
      </w:pPr>
      <w:r w:rsidRPr="002A706F">
        <w:rPr>
          <w:color w:val="000000"/>
          <w:position w:val="6"/>
          <w:vertAlign w:val="superscript"/>
        </w:rPr>
        <w:t>17</w:t>
      </w:r>
      <w:r w:rsidRPr="002A706F">
        <w:rPr>
          <w:color w:val="000000"/>
        </w:rPr>
        <w:t>Dio, infatti, non ha mandato il Figlio nel mondo per condannare il mondo, ma perché il mondo sia salvato per mezzo di lui.</w:t>
      </w:r>
    </w:p>
    <w:p w14:paraId="7B2107CA" w14:textId="77777777" w:rsidR="005070B1" w:rsidRPr="002A706F" w:rsidRDefault="00FF1E68" w:rsidP="00FF1E68">
      <w:pPr>
        <w:pStyle w:val="Corpotesto"/>
        <w:rPr>
          <w:color w:val="000000"/>
        </w:rPr>
      </w:pPr>
      <w:r w:rsidRPr="002A706F">
        <w:rPr>
          <w:color w:val="000000"/>
        </w:rPr>
        <w:t>Il Figlio del Padre non viene nel mondo per operare il giudizio sull</w:t>
      </w:r>
      <w:r w:rsidR="00484B6D" w:rsidRPr="002A706F">
        <w:rPr>
          <w:color w:val="000000"/>
        </w:rPr>
        <w:t>’</w:t>
      </w:r>
      <w:r w:rsidRPr="002A706F">
        <w:rPr>
          <w:color w:val="000000"/>
        </w:rPr>
        <w:t>umanità. Non viene per il giorno del Signore, così come potrebbe fare pensare la profezia di Malachia. Il giorno del Signore oggi è giorno di grazia per la fede in Gesù.</w:t>
      </w:r>
    </w:p>
    <w:p w14:paraId="3D34C3FF" w14:textId="77777777" w:rsidR="00FF1E68" w:rsidRPr="002A706F" w:rsidRDefault="00FF1E68" w:rsidP="00FF1E68">
      <w:pPr>
        <w:pStyle w:val="Corpotesto"/>
        <w:rPr>
          <w:i/>
          <w:iCs/>
          <w:color w:val="000000"/>
          <w:sz w:val="20"/>
        </w:rPr>
      </w:pPr>
      <w:r w:rsidRPr="002A706F">
        <w:rPr>
          <w:i/>
          <w:iCs/>
          <w:color w:val="000000"/>
          <w:sz w:val="20"/>
        </w:rPr>
        <w:t>Duri sono i vostri discorsi contro di me – dice il Signore – e voi andate dicendo: «Che cosa abbiamo detto contro di te?». Avete affermato: «È inutile servire Dio: che vantaggio abbiamo ricevuto dall</w:t>
      </w:r>
      <w:r w:rsidR="00484B6D" w:rsidRPr="002A706F">
        <w:rPr>
          <w:i/>
          <w:iCs/>
          <w:color w:val="000000"/>
          <w:sz w:val="20"/>
        </w:rPr>
        <w:t>’</w:t>
      </w:r>
      <w:r w:rsidRPr="002A706F">
        <w:rPr>
          <w:i/>
          <w:iCs/>
          <w:color w:val="000000"/>
          <w:sz w:val="20"/>
        </w:rPr>
        <w:t>aver osservato i suoi comandamenti o dall</w:t>
      </w:r>
      <w:r w:rsidR="00484B6D" w:rsidRPr="002A706F">
        <w:rPr>
          <w:i/>
          <w:iCs/>
          <w:color w:val="000000"/>
          <w:sz w:val="20"/>
        </w:rPr>
        <w:t>’</w:t>
      </w:r>
      <w:r w:rsidRPr="002A706F">
        <w:rPr>
          <w:i/>
          <w:iCs/>
          <w:color w:val="000000"/>
          <w:sz w:val="20"/>
        </w:rPr>
        <w:t>aver camminato in lutto davanti al Signore degli eserciti? Dobbiamo invece proclamare beati i superbi che, pur facendo il male, si moltiplicano e, pur provocando Dio, restano impuniti». Allora parlarono tra loro i timorati di Dio. Il Signore porse l</w:t>
      </w:r>
      <w:r w:rsidR="00484B6D" w:rsidRPr="002A706F">
        <w:rPr>
          <w:i/>
          <w:iCs/>
          <w:color w:val="000000"/>
          <w:sz w:val="20"/>
        </w:rPr>
        <w:t>’</w:t>
      </w:r>
      <w:r w:rsidRPr="002A706F">
        <w:rPr>
          <w:i/>
          <w:iCs/>
          <w:color w:val="000000"/>
          <w:sz w:val="20"/>
        </w:rPr>
        <w:t xml:space="preserve">orecchio e li ascoltò: un libro di memorie fu scritto davanti a lui per coloro che </w:t>
      </w:r>
      <w:r w:rsidRPr="002A706F">
        <w:rPr>
          <w:i/>
          <w:iCs/>
          <w:color w:val="000000"/>
          <w:sz w:val="20"/>
        </w:rPr>
        <w:lastRenderedPageBreak/>
        <w:t>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2C4FF1F8" w14:textId="77777777" w:rsidR="00FF1E68" w:rsidRPr="002A706F" w:rsidRDefault="00FF1E68" w:rsidP="00FF1E68">
      <w:pPr>
        <w:pStyle w:val="Corpotesto"/>
        <w:rPr>
          <w:i/>
          <w:iCs/>
          <w:color w:val="000000"/>
          <w:sz w:val="20"/>
        </w:rPr>
      </w:pPr>
      <w:r w:rsidRPr="002A706F">
        <w:rPr>
          <w:i/>
          <w:iCs/>
          <w:color w:val="000000"/>
          <w:sz w:val="20"/>
        </w:rPr>
        <w:t>Ecco infatti: sta per venire il giorno rovente come un forno. Allora tutti i superbi e tutti coloro che commettono ingiustizia saranno come paglia; quel giorno, venendo, li brucerà – dice il Signore degli eserciti – fino a non lasciar loro né radic</w:t>
      </w:r>
      <w:r w:rsidR="00830525" w:rsidRPr="002A706F">
        <w:rPr>
          <w:i/>
          <w:iCs/>
          <w:color w:val="000000"/>
          <w:sz w:val="20"/>
        </w:rPr>
        <w:t xml:space="preserve">e </w:t>
      </w:r>
      <w:r w:rsidR="00164E2F" w:rsidRPr="002A706F">
        <w:rPr>
          <w:i/>
          <w:iCs/>
          <w:color w:val="000000"/>
          <w:sz w:val="20"/>
        </w:rPr>
        <w:t>né</w:t>
      </w:r>
      <w:r w:rsidRPr="002A706F">
        <w:rPr>
          <w:i/>
          <w:iCs/>
          <w:color w:val="000000"/>
          <w:sz w:val="20"/>
        </w:rPr>
        <w:t xml:space="preserve">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120272E4" w14:textId="77777777" w:rsidR="00FF1E68" w:rsidRPr="002A706F" w:rsidRDefault="00FF1E68" w:rsidP="00FF1E68">
      <w:pPr>
        <w:pStyle w:val="Corpotesto"/>
        <w:rPr>
          <w:i/>
          <w:iCs/>
          <w:color w:val="000000"/>
          <w:sz w:val="20"/>
        </w:rPr>
      </w:pPr>
      <w:r w:rsidRPr="002A706F">
        <w:rPr>
          <w:i/>
          <w:iCs/>
          <w:color w:val="000000"/>
          <w:sz w:val="20"/>
        </w:rPr>
        <w:t>Tenete a mente la legge del mio servo Mosè, al quale ordinai sull</w:t>
      </w:r>
      <w:r w:rsidR="00484B6D" w:rsidRPr="002A706F">
        <w:rPr>
          <w:i/>
          <w:iCs/>
          <w:color w:val="000000"/>
          <w:sz w:val="20"/>
        </w:rPr>
        <w:t>’</w:t>
      </w:r>
      <w:r w:rsidRPr="002A706F">
        <w:rPr>
          <w:i/>
          <w:iCs/>
          <w:color w:val="000000"/>
          <w:sz w:val="20"/>
        </w:rPr>
        <w:t xml:space="preserve">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3,13-24). </w:t>
      </w:r>
    </w:p>
    <w:p w14:paraId="02FE465C" w14:textId="77777777" w:rsidR="00FF1E68" w:rsidRPr="002A706F" w:rsidRDefault="00FF1E68" w:rsidP="00FF1E68">
      <w:pPr>
        <w:pStyle w:val="Corpotesto"/>
        <w:rPr>
          <w:color w:val="000000"/>
        </w:rPr>
      </w:pPr>
      <w:r w:rsidRPr="002A706F">
        <w:rPr>
          <w:color w:val="000000"/>
        </w:rPr>
        <w:t>Gesù è venuto a predicare l</w:t>
      </w:r>
      <w:r w:rsidR="00484B6D" w:rsidRPr="002A706F">
        <w:rPr>
          <w:color w:val="000000"/>
        </w:rPr>
        <w:t>’</w:t>
      </w:r>
      <w:r w:rsidRPr="002A706F">
        <w:rPr>
          <w:color w:val="000000"/>
        </w:rPr>
        <w:t>anno di grazia del Signore, invitando ogni cuore a penitenza e a conversione. Dio, infatti, non ha mandato il Figlio nel mondo per condannare il mondo, ma perché il mondo sia salvato per mezzo di lui.</w:t>
      </w:r>
    </w:p>
    <w:p w14:paraId="6FDDED5E" w14:textId="77777777" w:rsidR="00FF1E68" w:rsidRPr="002A706F" w:rsidRDefault="00FF1E68" w:rsidP="00FF1E68">
      <w:pPr>
        <w:pStyle w:val="Corpotesto"/>
        <w:rPr>
          <w:color w:val="000000"/>
        </w:rPr>
      </w:pPr>
      <w:r w:rsidRPr="002A706F">
        <w:rPr>
          <w:color w:val="000000"/>
        </w:rPr>
        <w:t>La missione di Gesù va vista come pieno compimento della profezia di Isaia, il cui compimento è stato annunziato da Gesù nella sinagoga di Nazaret all</w:t>
      </w:r>
      <w:r w:rsidR="00484B6D" w:rsidRPr="002A706F">
        <w:rPr>
          <w:color w:val="000000"/>
        </w:rPr>
        <w:t>’</w:t>
      </w:r>
      <w:r w:rsidRPr="002A706F">
        <w:rPr>
          <w:color w:val="000000"/>
        </w:rPr>
        <w:t xml:space="preserve">inizio della sua missione. </w:t>
      </w:r>
      <w:r w:rsidR="00920F03" w:rsidRPr="002A706F">
        <w:rPr>
          <w:color w:val="000000"/>
        </w:rPr>
        <w:t>È una profezia perenne che durerà sino alla fine del mondo.</w:t>
      </w:r>
    </w:p>
    <w:p w14:paraId="2FE826F6" w14:textId="77777777" w:rsidR="00AE7BF3" w:rsidRPr="002A706F" w:rsidRDefault="00AE7BF3" w:rsidP="00976B0E">
      <w:pPr>
        <w:pStyle w:val="Corpotesto"/>
        <w:rPr>
          <w:i/>
          <w:iCs/>
          <w:color w:val="000000"/>
          <w:sz w:val="20"/>
        </w:rPr>
      </w:pPr>
      <w:r w:rsidRPr="002A706F">
        <w:rPr>
          <w:i/>
          <w:iCs/>
          <w:color w:val="000000"/>
          <w:sz w:val="20"/>
        </w:rPr>
        <w:t>Venne a Nàzaret, dove era cresciuto, e secondo il suo solito, di sabato, entrò nella sinagoga e si alzò a leggere. Gli fu dato il rotolo del profeta Isaia; aprì il rotolo e trovò il passo dove era scritto:</w:t>
      </w:r>
      <w:r w:rsidR="00976B0E" w:rsidRPr="002A706F">
        <w:rPr>
          <w:i/>
          <w:iCs/>
          <w:color w:val="000000"/>
          <w:sz w:val="20"/>
        </w:rPr>
        <w:t xml:space="preserve"> </w:t>
      </w:r>
      <w:r w:rsidRPr="002A706F">
        <w:rPr>
          <w:i/>
          <w:iCs/>
          <w:color w:val="000000"/>
          <w:sz w:val="20"/>
        </w:rPr>
        <w:t>Lo Spirito del Signore è sopra di me;</w:t>
      </w:r>
      <w:r w:rsidR="00976B0E" w:rsidRPr="002A706F">
        <w:rPr>
          <w:i/>
          <w:iCs/>
          <w:color w:val="000000"/>
          <w:sz w:val="20"/>
        </w:rPr>
        <w:t xml:space="preserve"> </w:t>
      </w:r>
      <w:r w:rsidRPr="002A706F">
        <w:rPr>
          <w:i/>
          <w:iCs/>
          <w:color w:val="000000"/>
          <w:sz w:val="20"/>
        </w:rPr>
        <w:t>per questo mi ha consacrato con l</w:t>
      </w:r>
      <w:r w:rsidR="00484B6D" w:rsidRPr="002A706F">
        <w:rPr>
          <w:i/>
          <w:iCs/>
          <w:color w:val="000000"/>
          <w:sz w:val="20"/>
        </w:rPr>
        <w:t>’</w:t>
      </w:r>
      <w:r w:rsidRPr="002A706F">
        <w:rPr>
          <w:i/>
          <w:iCs/>
          <w:color w:val="000000"/>
          <w:sz w:val="20"/>
        </w:rPr>
        <w:t>unzione</w:t>
      </w:r>
      <w:r w:rsidR="00976B0E" w:rsidRPr="002A706F">
        <w:rPr>
          <w:i/>
          <w:iCs/>
          <w:color w:val="000000"/>
          <w:sz w:val="20"/>
        </w:rPr>
        <w:t xml:space="preserve"> </w:t>
      </w:r>
      <w:r w:rsidRPr="002A706F">
        <w:rPr>
          <w:i/>
          <w:iCs/>
          <w:color w:val="000000"/>
          <w:sz w:val="20"/>
        </w:rPr>
        <w:t>e mi ha mandato a portare ai poveri il lieto annuncio,</w:t>
      </w:r>
      <w:r w:rsidR="00976B0E" w:rsidRPr="002A706F">
        <w:rPr>
          <w:i/>
          <w:iCs/>
          <w:color w:val="000000"/>
          <w:sz w:val="20"/>
        </w:rPr>
        <w:t xml:space="preserve"> </w:t>
      </w:r>
      <w:r w:rsidRPr="002A706F">
        <w:rPr>
          <w:i/>
          <w:iCs/>
          <w:color w:val="000000"/>
          <w:sz w:val="20"/>
        </w:rPr>
        <w:t>a proclamare ai prigionieri la liberazione</w:t>
      </w:r>
      <w:r w:rsidR="00976B0E" w:rsidRPr="002A706F">
        <w:rPr>
          <w:i/>
          <w:iCs/>
          <w:color w:val="000000"/>
          <w:sz w:val="20"/>
        </w:rPr>
        <w:t xml:space="preserve"> </w:t>
      </w:r>
      <w:r w:rsidRPr="002A706F">
        <w:rPr>
          <w:i/>
          <w:iCs/>
          <w:color w:val="000000"/>
          <w:sz w:val="20"/>
        </w:rPr>
        <w:t>e ai ciechi la vista;</w:t>
      </w:r>
      <w:r w:rsidR="00976B0E" w:rsidRPr="002A706F">
        <w:rPr>
          <w:i/>
          <w:iCs/>
          <w:color w:val="000000"/>
          <w:sz w:val="20"/>
        </w:rPr>
        <w:t xml:space="preserve"> </w:t>
      </w:r>
      <w:r w:rsidRPr="002A706F">
        <w:rPr>
          <w:i/>
          <w:iCs/>
          <w:color w:val="000000"/>
          <w:sz w:val="20"/>
        </w:rPr>
        <w:t>a rimettere in libertà gli oppressi,</w:t>
      </w:r>
      <w:r w:rsidR="00976B0E" w:rsidRPr="002A706F">
        <w:rPr>
          <w:i/>
          <w:iCs/>
          <w:color w:val="000000"/>
          <w:sz w:val="20"/>
        </w:rPr>
        <w:t xml:space="preserve"> </w:t>
      </w:r>
      <w:r w:rsidRPr="002A706F">
        <w:rPr>
          <w:i/>
          <w:iCs/>
          <w:color w:val="000000"/>
          <w:sz w:val="20"/>
        </w:rPr>
        <w:t>a proclamare l</w:t>
      </w:r>
      <w:r w:rsidR="00484B6D" w:rsidRPr="002A706F">
        <w:rPr>
          <w:i/>
          <w:iCs/>
          <w:color w:val="000000"/>
          <w:sz w:val="20"/>
        </w:rPr>
        <w:t>’</w:t>
      </w:r>
      <w:r w:rsidRPr="002A706F">
        <w:rPr>
          <w:i/>
          <w:iCs/>
          <w:color w:val="000000"/>
          <w:sz w:val="20"/>
        </w:rPr>
        <w:t>anno di grazia del Signore.</w:t>
      </w:r>
      <w:r w:rsidR="00976B0E" w:rsidRPr="002A706F">
        <w:rPr>
          <w:i/>
          <w:iCs/>
          <w:color w:val="000000"/>
          <w:sz w:val="20"/>
        </w:rPr>
        <w:t xml:space="preserve"> </w:t>
      </w:r>
      <w:r w:rsidRPr="002A706F">
        <w:rPr>
          <w:i/>
          <w:iCs/>
          <w:color w:val="000000"/>
          <w:sz w:val="20"/>
        </w:rPr>
        <w:t>Riavvolse il rotolo, lo riconsegnò all</w:t>
      </w:r>
      <w:r w:rsidR="00484B6D" w:rsidRPr="002A706F">
        <w:rPr>
          <w:i/>
          <w:iCs/>
          <w:color w:val="000000"/>
          <w:sz w:val="20"/>
        </w:rPr>
        <w:t>’</w:t>
      </w:r>
      <w:r w:rsidRPr="002A706F">
        <w:rPr>
          <w:i/>
          <w:iCs/>
          <w:color w:val="000000"/>
          <w:sz w:val="20"/>
        </w:rPr>
        <w:t xml:space="preserve">inserviente e sedette. Nella sinagoga, gli occhi di tutti erano fissi su di lui. Allora cominciò a dire loro: «Oggi si è compiuta questa Scrittura che voi avete ascoltato». </w:t>
      </w:r>
      <w:r w:rsidR="00976B0E" w:rsidRPr="002A706F">
        <w:rPr>
          <w:i/>
          <w:iCs/>
          <w:color w:val="000000"/>
          <w:sz w:val="20"/>
        </w:rPr>
        <w:t xml:space="preserve">(Lc 4,16-21). </w:t>
      </w:r>
    </w:p>
    <w:p w14:paraId="782B86DA" w14:textId="77777777" w:rsidR="00920F03" w:rsidRPr="002A706F" w:rsidRDefault="00976B0E" w:rsidP="00FF1E68">
      <w:pPr>
        <w:pStyle w:val="Corpotesto"/>
        <w:rPr>
          <w:color w:val="000000"/>
        </w:rPr>
      </w:pPr>
      <w:r w:rsidRPr="002A706F">
        <w:rPr>
          <w:color w:val="000000"/>
        </w:rPr>
        <w:t>Ora siamo nell</w:t>
      </w:r>
      <w:r w:rsidR="00484B6D" w:rsidRPr="002A706F">
        <w:rPr>
          <w:color w:val="000000"/>
        </w:rPr>
        <w:t>’</w:t>
      </w:r>
      <w:r w:rsidRPr="002A706F">
        <w:rPr>
          <w:color w:val="000000"/>
        </w:rPr>
        <w:t>anno della misericordia. Fino alla fine del mondo sarà predicata la grazia del Signore. Tutti possono accedere a questa grazia. Si accede attraverso la fede in Cristo Gesù, convertendosi e vivendo nella sua Parola.</w:t>
      </w:r>
    </w:p>
    <w:p w14:paraId="38E15115" w14:textId="77777777" w:rsidR="00E0104C" w:rsidRPr="002A706F" w:rsidRDefault="00E0104C" w:rsidP="003352A9">
      <w:pPr>
        <w:pStyle w:val="Corpodeltesto2"/>
        <w:rPr>
          <w:color w:val="000000"/>
        </w:rPr>
      </w:pPr>
      <w:r w:rsidRPr="002A706F">
        <w:rPr>
          <w:color w:val="000000"/>
          <w:position w:val="6"/>
          <w:vertAlign w:val="superscript"/>
        </w:rPr>
        <w:t>18</w:t>
      </w:r>
      <w:r w:rsidRPr="002A706F">
        <w:rPr>
          <w:color w:val="000000"/>
        </w:rPr>
        <w:t>Chi crede in lui non è condannato; ma chi non crede è già stato condannato, perché non ha creduto nel nome dell</w:t>
      </w:r>
      <w:r w:rsidR="00484B6D" w:rsidRPr="002A706F">
        <w:rPr>
          <w:color w:val="000000"/>
        </w:rPr>
        <w:t>’</w:t>
      </w:r>
      <w:r w:rsidRPr="002A706F">
        <w:rPr>
          <w:color w:val="000000"/>
        </w:rPr>
        <w:t xml:space="preserve">unigenito Figlio di Dio. </w:t>
      </w:r>
    </w:p>
    <w:p w14:paraId="36F05E15" w14:textId="77777777" w:rsidR="005070B1" w:rsidRPr="002A706F" w:rsidRDefault="00976B0E" w:rsidP="00976B0E">
      <w:pPr>
        <w:pStyle w:val="Corpotesto"/>
        <w:rPr>
          <w:color w:val="000000"/>
        </w:rPr>
      </w:pPr>
      <w:r w:rsidRPr="002A706F">
        <w:rPr>
          <w:color w:val="000000"/>
        </w:rPr>
        <w:t>Chi accoglie l</w:t>
      </w:r>
      <w:r w:rsidR="00484B6D" w:rsidRPr="002A706F">
        <w:rPr>
          <w:color w:val="000000"/>
        </w:rPr>
        <w:t>’</w:t>
      </w:r>
      <w:r w:rsidRPr="002A706F">
        <w:rPr>
          <w:color w:val="000000"/>
        </w:rPr>
        <w:t>offerta di grazia e crede nel Figlio unigenito non è condannato. Chi rifiuta l</w:t>
      </w:r>
      <w:r w:rsidR="00484B6D" w:rsidRPr="002A706F">
        <w:rPr>
          <w:color w:val="000000"/>
        </w:rPr>
        <w:t>’</w:t>
      </w:r>
      <w:r w:rsidRPr="002A706F">
        <w:rPr>
          <w:color w:val="000000"/>
        </w:rPr>
        <w:t>offerta della grazia, perché non crede è già stato condannato, perché non ha creduto nel nome dell</w:t>
      </w:r>
      <w:r w:rsidR="00484B6D" w:rsidRPr="002A706F">
        <w:rPr>
          <w:color w:val="000000"/>
        </w:rPr>
        <w:t>’</w:t>
      </w:r>
      <w:r w:rsidRPr="002A706F">
        <w:rPr>
          <w:color w:val="000000"/>
        </w:rPr>
        <w:t>unigenito Figlio di Dio.</w:t>
      </w:r>
    </w:p>
    <w:p w14:paraId="3E562219" w14:textId="77777777" w:rsidR="00976B0E" w:rsidRPr="002A706F" w:rsidRDefault="00976B0E" w:rsidP="00976B0E">
      <w:pPr>
        <w:pStyle w:val="Corpotesto"/>
        <w:rPr>
          <w:color w:val="000000"/>
        </w:rPr>
      </w:pPr>
      <w:r w:rsidRPr="002A706F">
        <w:rPr>
          <w:color w:val="000000"/>
        </w:rPr>
        <w:t>Chiarifichiamo: nel momento in cui si annunzia la grazia di Cristo, si esce dalla salvezza che viene dall</w:t>
      </w:r>
      <w:r w:rsidR="00484B6D" w:rsidRPr="002A706F">
        <w:rPr>
          <w:color w:val="000000"/>
        </w:rPr>
        <w:t>’</w:t>
      </w:r>
      <w:r w:rsidRPr="002A706F">
        <w:rPr>
          <w:color w:val="000000"/>
        </w:rPr>
        <w:t>obbedienza alla coscienza e si entra nell</w:t>
      </w:r>
      <w:r w:rsidR="00484B6D" w:rsidRPr="002A706F">
        <w:rPr>
          <w:color w:val="000000"/>
        </w:rPr>
        <w:t>’</w:t>
      </w:r>
      <w:r w:rsidRPr="002A706F">
        <w:rPr>
          <w:color w:val="000000"/>
        </w:rPr>
        <w:t>obbedienza al Vangelo, alla Parola di Gesù. Non vale più l</w:t>
      </w:r>
      <w:r w:rsidR="00484B6D" w:rsidRPr="002A706F">
        <w:rPr>
          <w:color w:val="000000"/>
        </w:rPr>
        <w:t>’</w:t>
      </w:r>
      <w:r w:rsidRPr="002A706F">
        <w:rPr>
          <w:color w:val="000000"/>
        </w:rPr>
        <w:t>obbedienza alla coscienza.</w:t>
      </w:r>
    </w:p>
    <w:p w14:paraId="0966E417" w14:textId="77777777" w:rsidR="00976B0E" w:rsidRPr="002A706F" w:rsidRDefault="00976B0E" w:rsidP="00976B0E">
      <w:pPr>
        <w:pStyle w:val="Corpotesto"/>
        <w:rPr>
          <w:color w:val="000000"/>
        </w:rPr>
      </w:pPr>
      <w:r w:rsidRPr="002A706F">
        <w:rPr>
          <w:color w:val="000000"/>
        </w:rPr>
        <w:t>Si annunzia il Vangelo, si predica l</w:t>
      </w:r>
      <w:r w:rsidR="00484B6D" w:rsidRPr="002A706F">
        <w:rPr>
          <w:color w:val="000000"/>
        </w:rPr>
        <w:t>’</w:t>
      </w:r>
      <w:r w:rsidRPr="002A706F">
        <w:rPr>
          <w:color w:val="000000"/>
        </w:rPr>
        <w:t>anno di grazia, è obbligatorio passare dall</w:t>
      </w:r>
      <w:r w:rsidR="00484B6D" w:rsidRPr="002A706F">
        <w:rPr>
          <w:color w:val="000000"/>
        </w:rPr>
        <w:t>’</w:t>
      </w:r>
      <w:r w:rsidRPr="002A706F">
        <w:rPr>
          <w:color w:val="000000"/>
        </w:rPr>
        <w:t>obbedienza alla coscienza all</w:t>
      </w:r>
      <w:r w:rsidR="00484B6D" w:rsidRPr="002A706F">
        <w:rPr>
          <w:color w:val="000000"/>
        </w:rPr>
        <w:t>’</w:t>
      </w:r>
      <w:r w:rsidRPr="002A706F">
        <w:rPr>
          <w:color w:val="000000"/>
        </w:rPr>
        <w:t>obbedienza al Vangelo. Se non si passa all</w:t>
      </w:r>
      <w:r w:rsidR="00484B6D" w:rsidRPr="002A706F">
        <w:rPr>
          <w:color w:val="000000"/>
        </w:rPr>
        <w:t>’</w:t>
      </w:r>
      <w:r w:rsidRPr="002A706F">
        <w:rPr>
          <w:color w:val="000000"/>
        </w:rPr>
        <w:t>obbedienza al Vangelo, si è responsabili del rifiuto della grazia.</w:t>
      </w:r>
    </w:p>
    <w:p w14:paraId="4B48F303" w14:textId="77777777" w:rsidR="00976B0E" w:rsidRPr="002A706F" w:rsidRDefault="00976B0E" w:rsidP="00976B0E">
      <w:pPr>
        <w:pStyle w:val="Corpotesto"/>
        <w:rPr>
          <w:color w:val="000000"/>
        </w:rPr>
      </w:pPr>
      <w:r w:rsidRPr="002A706F">
        <w:rPr>
          <w:color w:val="000000"/>
        </w:rPr>
        <w:t>Siamo condannati, perché non abbiamo creduto nel nome dell</w:t>
      </w:r>
      <w:r w:rsidR="00484B6D" w:rsidRPr="002A706F">
        <w:rPr>
          <w:color w:val="000000"/>
        </w:rPr>
        <w:t>’</w:t>
      </w:r>
      <w:r w:rsidRPr="002A706F">
        <w:rPr>
          <w:color w:val="000000"/>
        </w:rPr>
        <w:t xml:space="preserve">unigenito Figlio di Dio. Questa stessa verità lo Spirito Santo la rivela nel Vangelo secondo Marco. Gesù lo dice con grande chiarezza: </w:t>
      </w:r>
      <w:r w:rsidR="003B741E" w:rsidRPr="002A706F">
        <w:rPr>
          <w:color w:val="000000"/>
        </w:rPr>
        <w:t>“</w:t>
      </w:r>
      <w:r w:rsidRPr="002A706F">
        <w:rPr>
          <w:color w:val="000000"/>
        </w:rPr>
        <w:t>Chi non crede sarà condannato</w:t>
      </w:r>
      <w:r w:rsidR="003B741E" w:rsidRPr="002A706F">
        <w:rPr>
          <w:color w:val="000000"/>
        </w:rPr>
        <w:t>”</w:t>
      </w:r>
      <w:r w:rsidRPr="002A706F">
        <w:rPr>
          <w:color w:val="000000"/>
        </w:rPr>
        <w:t>.</w:t>
      </w:r>
    </w:p>
    <w:p w14:paraId="489F9DD2" w14:textId="77777777" w:rsidR="00E82FB0" w:rsidRPr="002A706F" w:rsidRDefault="00E82FB0" w:rsidP="00E82FB0">
      <w:pPr>
        <w:pStyle w:val="Corpotesto"/>
        <w:rPr>
          <w:i/>
          <w:iCs/>
          <w:color w:val="000000"/>
          <w:sz w:val="20"/>
        </w:rPr>
      </w:pPr>
      <w:r w:rsidRPr="002A706F">
        <w:rPr>
          <w:i/>
          <w:iCs/>
          <w:color w:val="000000"/>
          <w:sz w:val="20"/>
        </w:rPr>
        <w:t xml:space="preserve">E disse loro: «Andate in tutto il mondo e proclamate il Vangelo a ogni creatura. Chi crederà e sarà battezzato sarà salvato, ma chi non crederà sarà condannato. Questi saranno i segni che </w:t>
      </w:r>
      <w:r w:rsidRPr="002A706F">
        <w:rPr>
          <w:i/>
          <w:iCs/>
          <w:color w:val="000000"/>
          <w:sz w:val="20"/>
        </w:rPr>
        <w:lastRenderedPageBreak/>
        <w:t xml:space="preserve">accompagneranno quelli che credono: nel mio nome scacceranno demòni, parleranno lingue nuove, prenderanno in mano serpenti e, se berranno qualche veleno, non recherà loro danno; imporranno le mani ai malati e questi guariranno» )Mc 16,15-18). </w:t>
      </w:r>
    </w:p>
    <w:p w14:paraId="2E765210" w14:textId="77777777" w:rsidR="00E82FB0" w:rsidRPr="002A706F" w:rsidRDefault="00E82FB0" w:rsidP="00976B0E">
      <w:pPr>
        <w:pStyle w:val="Corpotesto"/>
        <w:rPr>
          <w:color w:val="000000"/>
        </w:rPr>
      </w:pPr>
      <w:r w:rsidRPr="002A706F">
        <w:rPr>
          <w:color w:val="000000"/>
        </w:rPr>
        <w:t>Chi non è giunto alla fede nel Vangelo, perché a lui non è stato annunziato, è giudicato dall</w:t>
      </w:r>
      <w:r w:rsidR="00484B6D" w:rsidRPr="002A706F">
        <w:rPr>
          <w:color w:val="000000"/>
        </w:rPr>
        <w:t>’</w:t>
      </w:r>
      <w:r w:rsidRPr="002A706F">
        <w:rPr>
          <w:color w:val="000000"/>
        </w:rPr>
        <w:t>obbedienza alla propria coscienza. Ce lo rivela San Paolo nella Lettera ai Romani. La coscien</w:t>
      </w:r>
      <w:r w:rsidR="003B741E" w:rsidRPr="002A706F">
        <w:rPr>
          <w:color w:val="000000"/>
        </w:rPr>
        <w:t>za vale come legge, come via di</w:t>
      </w:r>
      <w:r w:rsidRPr="002A706F">
        <w:rPr>
          <w:color w:val="000000"/>
        </w:rPr>
        <w:t xml:space="preserve"> salvezza. </w:t>
      </w:r>
    </w:p>
    <w:p w14:paraId="0C370250" w14:textId="77777777" w:rsidR="00976B0E" w:rsidRPr="002A706F" w:rsidRDefault="00E82FB0" w:rsidP="00976B0E">
      <w:pPr>
        <w:pStyle w:val="Corpotesto"/>
        <w:rPr>
          <w:color w:val="000000"/>
        </w:rPr>
      </w:pPr>
      <w:r w:rsidRPr="002A706F">
        <w:rPr>
          <w:color w:val="000000"/>
        </w:rPr>
        <w:t>Nel momento in cui si riceve il Vangelo, si esce dalla legge della coscienza e si entra nella legge del Vangelo. Ecco perché è detto che si è stati condannati. Si è ascoltato il Vangelo. Non si è passati nell</w:t>
      </w:r>
      <w:r w:rsidR="00484B6D" w:rsidRPr="002A706F">
        <w:rPr>
          <w:color w:val="000000"/>
        </w:rPr>
        <w:t>’</w:t>
      </w:r>
      <w:r w:rsidRPr="002A706F">
        <w:rPr>
          <w:color w:val="000000"/>
        </w:rPr>
        <w:t>obbedienza al Vangelo.</w:t>
      </w:r>
    </w:p>
    <w:p w14:paraId="35606A04" w14:textId="77777777" w:rsidR="005070B1" w:rsidRPr="002A706F" w:rsidRDefault="00E0104C" w:rsidP="003352A9">
      <w:pPr>
        <w:pStyle w:val="Corpodeltesto2"/>
        <w:rPr>
          <w:color w:val="000000"/>
        </w:rPr>
      </w:pPr>
      <w:r w:rsidRPr="002A706F">
        <w:rPr>
          <w:color w:val="000000"/>
          <w:position w:val="6"/>
          <w:vertAlign w:val="superscript"/>
        </w:rPr>
        <w:t>19</w:t>
      </w:r>
      <w:r w:rsidRPr="002A706F">
        <w:rPr>
          <w:color w:val="000000"/>
        </w:rPr>
        <w:t>E il giudizio è questo: la luce è venuta nel mondo, ma gli uomini hanno amato più le tenebre che la luce, perché le loro opere erano malvagie.</w:t>
      </w:r>
    </w:p>
    <w:p w14:paraId="4ECFE2B6" w14:textId="77777777" w:rsidR="005070B1" w:rsidRPr="002A706F" w:rsidRDefault="00E82FB0" w:rsidP="00E82FB0">
      <w:pPr>
        <w:pStyle w:val="Corpotesto"/>
        <w:rPr>
          <w:color w:val="000000"/>
        </w:rPr>
      </w:pPr>
      <w:r w:rsidRPr="002A706F">
        <w:rPr>
          <w:color w:val="000000"/>
        </w:rPr>
        <w:t>Ora viene indicato il motivo di questa condanna. È il giudizio è questo: La luce è venuta nel mondo, ma gli uomini hanno amato più le tenebre che la luce, perché le loro opere erano malvagie. Anche questa Parola va illuminata.</w:t>
      </w:r>
    </w:p>
    <w:p w14:paraId="18392FFE" w14:textId="77777777" w:rsidR="00E82FB0" w:rsidRPr="002A706F" w:rsidRDefault="00E82FB0" w:rsidP="00E82FB0">
      <w:pPr>
        <w:pStyle w:val="Corpotesto"/>
        <w:rPr>
          <w:color w:val="000000"/>
        </w:rPr>
      </w:pPr>
      <w:r w:rsidRPr="002A706F">
        <w:rPr>
          <w:color w:val="000000"/>
        </w:rPr>
        <w:t>Il peccato è potente ostacolo che trattiene dall</w:t>
      </w:r>
      <w:r w:rsidR="00484B6D" w:rsidRPr="002A706F">
        <w:rPr>
          <w:color w:val="000000"/>
        </w:rPr>
        <w:t>’</w:t>
      </w:r>
      <w:r w:rsidRPr="002A706F">
        <w:rPr>
          <w:color w:val="000000"/>
        </w:rPr>
        <w:t>accogliere la luce. L</w:t>
      </w:r>
      <w:r w:rsidR="00484B6D" w:rsidRPr="002A706F">
        <w:rPr>
          <w:color w:val="000000"/>
        </w:rPr>
        <w:t>’</w:t>
      </w:r>
      <w:r w:rsidRPr="002A706F">
        <w:rPr>
          <w:color w:val="000000"/>
        </w:rPr>
        <w:t>uomo neanche più obbedisce alla legge della coscienza, che è stata soffocata nell</w:t>
      </w:r>
      <w:r w:rsidR="00484B6D" w:rsidRPr="002A706F">
        <w:rPr>
          <w:color w:val="000000"/>
        </w:rPr>
        <w:t>’</w:t>
      </w:r>
      <w:r w:rsidRPr="002A706F">
        <w:rPr>
          <w:color w:val="000000"/>
        </w:rPr>
        <w:t>ingiustizia. A causa di questo soffocamento la luce viene soffocata.</w:t>
      </w:r>
    </w:p>
    <w:p w14:paraId="64F2EEE0" w14:textId="77777777" w:rsidR="00E82FB0" w:rsidRPr="002A706F" w:rsidRDefault="00E82FB0" w:rsidP="00E82FB0">
      <w:pPr>
        <w:pStyle w:val="Corpotesto"/>
        <w:rPr>
          <w:color w:val="000000"/>
        </w:rPr>
      </w:pPr>
      <w:r w:rsidRPr="002A706F">
        <w:rPr>
          <w:color w:val="000000"/>
        </w:rPr>
        <w:t>Questa verità viene potentemente illuminata dalla Lettera ai Romani. Quando si giunge al soffocamento della coscienza, si giunge al peccato contro lo Spirito Santo. La luce non solo viene rifiutata, la si combatte al fine di spegnerla.</w:t>
      </w:r>
    </w:p>
    <w:p w14:paraId="56C2EBC7" w14:textId="77777777" w:rsidR="00526442" w:rsidRPr="002A706F" w:rsidRDefault="00526442" w:rsidP="00526442">
      <w:pPr>
        <w:pStyle w:val="Corpotesto"/>
        <w:rPr>
          <w:i/>
          <w:iCs/>
          <w:color w:val="000000"/>
          <w:sz w:val="20"/>
        </w:rPr>
      </w:pPr>
      <w:r w:rsidRPr="002A706F">
        <w:rPr>
          <w:i/>
          <w:iCs/>
          <w:color w:val="000000"/>
          <w:sz w:val="20"/>
        </w:rPr>
        <w:t>Io infatti non mi vergogno del Vangelo, perché è potenza di Dio per la salvezza di chiunque crede, del Giudeo, prima, come del Greco. In esso infatti si rivela la giustizia di Dio, da fede a fede, come sta scritto: Il giusto per fede vivrà. Infatti l</w:t>
      </w:r>
      <w:r w:rsidR="00484B6D" w:rsidRPr="002A706F">
        <w:rPr>
          <w:i/>
          <w:iCs/>
          <w:color w:val="000000"/>
          <w:sz w:val="20"/>
        </w:rPr>
        <w:t>’</w:t>
      </w:r>
      <w:r w:rsidRPr="002A706F">
        <w:rPr>
          <w:i/>
          <w:iCs/>
          <w:color w:val="000000"/>
          <w:sz w:val="20"/>
        </w:rPr>
        <w:t>ira di Dio si rivela dal cielo contro ogni empietà e ogni ingiustizia di uomini che soffocano la verità nell</w:t>
      </w:r>
      <w:r w:rsidR="00484B6D" w:rsidRPr="002A706F">
        <w:rPr>
          <w:i/>
          <w:iCs/>
          <w:color w:val="000000"/>
          <w:sz w:val="20"/>
        </w:rPr>
        <w:t>’</w:t>
      </w:r>
      <w:r w:rsidRPr="002A706F">
        <w:rPr>
          <w:i/>
          <w:iCs/>
          <w:color w:val="000000"/>
          <w:sz w:val="20"/>
        </w:rPr>
        <w:t>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w:t>
      </w:r>
      <w:r w:rsidR="00484B6D" w:rsidRPr="002A706F">
        <w:rPr>
          <w:i/>
          <w:iCs/>
          <w:color w:val="000000"/>
          <w:sz w:val="20"/>
        </w:rPr>
        <w:t>’</w:t>
      </w:r>
      <w:r w:rsidRPr="002A706F">
        <w:rPr>
          <w:i/>
          <w:iCs/>
          <w:color w:val="000000"/>
          <w:sz w:val="20"/>
        </w:rPr>
        <w:t>immagine e una figura di uomo corruttibile, di uccelli, di quadrupedi e di rettili.</w:t>
      </w:r>
    </w:p>
    <w:p w14:paraId="0EDC1A6C" w14:textId="77777777" w:rsidR="00526442" w:rsidRPr="002A706F" w:rsidRDefault="00526442" w:rsidP="00526442">
      <w:pPr>
        <w:pStyle w:val="Corpotesto"/>
        <w:rPr>
          <w:i/>
          <w:iCs/>
          <w:color w:val="000000"/>
          <w:sz w:val="20"/>
        </w:rPr>
      </w:pPr>
      <w:r w:rsidRPr="002A706F">
        <w:rPr>
          <w:i/>
          <w:iCs/>
          <w:color w:val="000000"/>
          <w:sz w:val="20"/>
        </w:rPr>
        <w:t>Perciò Dio li ha abbandonati all</w:t>
      </w:r>
      <w:r w:rsidR="00484B6D" w:rsidRPr="002A706F">
        <w:rPr>
          <w:i/>
          <w:iCs/>
          <w:color w:val="000000"/>
          <w:sz w:val="20"/>
        </w:rPr>
        <w:t>’</w:t>
      </w:r>
      <w:r w:rsidRPr="002A706F">
        <w:rPr>
          <w:i/>
          <w:iCs/>
          <w:color w:val="000000"/>
          <w:sz w:val="20"/>
        </w:rPr>
        <w:t>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w:t>
      </w:r>
      <w:r w:rsidR="00484B6D" w:rsidRPr="002A706F">
        <w:rPr>
          <w:i/>
          <w:iCs/>
          <w:color w:val="000000"/>
          <w:sz w:val="20"/>
        </w:rPr>
        <w:t>’</w:t>
      </w:r>
      <w:r w:rsidRPr="002A706F">
        <w:rPr>
          <w:i/>
          <w:iCs/>
          <w:color w:val="000000"/>
          <w:sz w:val="20"/>
        </w:rPr>
        <w:t xml:space="preserve">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2CEE4EA4" w14:textId="77777777" w:rsidR="00526442" w:rsidRPr="002A706F" w:rsidRDefault="00526442" w:rsidP="00526442">
      <w:pPr>
        <w:pStyle w:val="Corpotesto"/>
        <w:rPr>
          <w:color w:val="000000"/>
        </w:rPr>
      </w:pPr>
      <w:r w:rsidRPr="002A706F">
        <w:rPr>
          <w:color w:val="000000"/>
        </w:rPr>
        <w:t>Quando si ama il peccato, mai si potrà amare la luce. Quando si esce dall</w:t>
      </w:r>
      <w:r w:rsidR="00484B6D" w:rsidRPr="002A706F">
        <w:rPr>
          <w:color w:val="000000"/>
        </w:rPr>
        <w:t>’</w:t>
      </w:r>
      <w:r w:rsidRPr="002A706F">
        <w:rPr>
          <w:color w:val="000000"/>
        </w:rPr>
        <w:t>obbedienza alla legge della coscienza, diviene impossibile passare alla legge del Vangelo. La coscienza ha già soffocato la verità nell</w:t>
      </w:r>
      <w:r w:rsidR="00484B6D" w:rsidRPr="002A706F">
        <w:rPr>
          <w:color w:val="000000"/>
        </w:rPr>
        <w:t>’</w:t>
      </w:r>
      <w:r w:rsidRPr="002A706F">
        <w:rPr>
          <w:color w:val="000000"/>
        </w:rPr>
        <w:t xml:space="preserve">ingiustizia. </w:t>
      </w:r>
    </w:p>
    <w:p w14:paraId="4D4BC644" w14:textId="77777777" w:rsidR="005070B1" w:rsidRPr="002A706F" w:rsidRDefault="00E0104C" w:rsidP="003352A9">
      <w:pPr>
        <w:pStyle w:val="Corpodeltesto2"/>
        <w:rPr>
          <w:color w:val="000000"/>
        </w:rPr>
      </w:pPr>
      <w:r w:rsidRPr="002A706F">
        <w:rPr>
          <w:color w:val="000000"/>
          <w:position w:val="6"/>
          <w:vertAlign w:val="superscript"/>
        </w:rPr>
        <w:lastRenderedPageBreak/>
        <w:t>20</w:t>
      </w:r>
      <w:r w:rsidRPr="002A706F">
        <w:rPr>
          <w:color w:val="000000"/>
        </w:rPr>
        <w:t>Chiunque infatti fa il male, odia la luce, e non viene alla luce perché le sue opere non vengano riprovate.</w:t>
      </w:r>
    </w:p>
    <w:p w14:paraId="6F01ECA0" w14:textId="77777777" w:rsidR="005070B1" w:rsidRPr="002A706F" w:rsidRDefault="003B741E" w:rsidP="00526442">
      <w:pPr>
        <w:pStyle w:val="Corpotesto"/>
        <w:rPr>
          <w:color w:val="000000"/>
        </w:rPr>
      </w:pPr>
      <w:r w:rsidRPr="002A706F">
        <w:rPr>
          <w:color w:val="000000"/>
        </w:rPr>
        <w:t>Quant</w:t>
      </w:r>
      <w:r w:rsidR="00526442" w:rsidRPr="002A706F">
        <w:rPr>
          <w:color w:val="000000"/>
        </w:rPr>
        <w:t>o finora detto, ora viene reso</w:t>
      </w:r>
      <w:r w:rsidRPr="002A706F">
        <w:rPr>
          <w:color w:val="000000"/>
        </w:rPr>
        <w:t xml:space="preserve"> più evidente, chiaro, luminoso:</w:t>
      </w:r>
      <w:r w:rsidR="00526442" w:rsidRPr="002A706F">
        <w:rPr>
          <w:color w:val="000000"/>
        </w:rPr>
        <w:t xml:space="preserve"> </w:t>
      </w:r>
      <w:r w:rsidRPr="002A706F">
        <w:rPr>
          <w:color w:val="000000"/>
        </w:rPr>
        <w:t>“</w:t>
      </w:r>
      <w:r w:rsidR="00526442" w:rsidRPr="002A706F">
        <w:rPr>
          <w:color w:val="000000"/>
        </w:rPr>
        <w:t>Chiunque infatti fa il male, odia la luce, e non viene alla luce perché le sue opere non vengano riprovate</w:t>
      </w:r>
      <w:r w:rsidRPr="002A706F">
        <w:rPr>
          <w:color w:val="000000"/>
        </w:rPr>
        <w:t>”</w:t>
      </w:r>
      <w:r w:rsidR="00526442" w:rsidRPr="002A706F">
        <w:rPr>
          <w:color w:val="000000"/>
        </w:rPr>
        <w:t>. Quando si passa alla luce si deve rinnegare il male.</w:t>
      </w:r>
    </w:p>
    <w:p w14:paraId="37DFB2BB" w14:textId="77777777" w:rsidR="00526442" w:rsidRPr="002A706F" w:rsidRDefault="00526442" w:rsidP="00526442">
      <w:pPr>
        <w:pStyle w:val="Corpotesto"/>
        <w:rPr>
          <w:color w:val="000000"/>
        </w:rPr>
      </w:pPr>
      <w:r w:rsidRPr="002A706F">
        <w:rPr>
          <w:color w:val="000000"/>
        </w:rPr>
        <w:t xml:space="preserve">Non si passa alla luce perché non si vuole riprovare le opere delle tenebre. Riprovare le opere delle tenebre è obbligo per ogni uomo e donna che vuole vivere nella luce. </w:t>
      </w:r>
      <w:r w:rsidR="005E7030" w:rsidRPr="002A706F">
        <w:rPr>
          <w:color w:val="000000"/>
        </w:rPr>
        <w:t xml:space="preserve">Il distacco dalle opere delle tenebre urge. </w:t>
      </w:r>
      <w:r w:rsidRPr="002A706F">
        <w:rPr>
          <w:color w:val="000000"/>
        </w:rPr>
        <w:t>Così San Paolo.</w:t>
      </w:r>
    </w:p>
    <w:p w14:paraId="1BD88C79" w14:textId="77777777" w:rsidR="00526442" w:rsidRPr="002A706F" w:rsidRDefault="005E7030" w:rsidP="005E7030">
      <w:pPr>
        <w:pStyle w:val="Corpotesto"/>
        <w:rPr>
          <w:i/>
          <w:iCs/>
          <w:color w:val="000000"/>
          <w:sz w:val="20"/>
        </w:rPr>
      </w:pPr>
      <w:r w:rsidRPr="002A706F">
        <w:rPr>
          <w:i/>
          <w:iCs/>
          <w:color w:val="000000"/>
          <w:sz w:val="20"/>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w:t>
      </w:r>
      <w:r w:rsidR="00484B6D" w:rsidRPr="002A706F">
        <w:rPr>
          <w:i/>
          <w:iCs/>
          <w:color w:val="000000"/>
          <w:sz w:val="20"/>
        </w:rPr>
        <w:t>’</w:t>
      </w:r>
      <w:r w:rsidRPr="002A706F">
        <w:rPr>
          <w:i/>
          <w:iCs/>
          <w:color w:val="000000"/>
          <w:sz w:val="20"/>
        </w:rPr>
        <w:t xml:space="preserve">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5,3-13). </w:t>
      </w:r>
    </w:p>
    <w:p w14:paraId="5D91BDF2" w14:textId="77777777" w:rsidR="005E7030" w:rsidRPr="002A706F" w:rsidRDefault="005D03D0" w:rsidP="005E7030">
      <w:pPr>
        <w:pStyle w:val="Corpotesto"/>
        <w:rPr>
          <w:color w:val="000000"/>
        </w:rPr>
      </w:pPr>
      <w:r w:rsidRPr="002A706F">
        <w:rPr>
          <w:color w:val="000000"/>
        </w:rPr>
        <w:t>Questa verità oggi non è più fede del discepolo di Gesù. Per moltissimi bene e male, luce e tenebra sono la stessa cosa. Non solo le opere delle tenebre non vengono condannate apertamente, vengono giustificate come divina volontà.</w:t>
      </w:r>
    </w:p>
    <w:p w14:paraId="3B30CB66" w14:textId="77777777" w:rsidR="00E0104C" w:rsidRPr="002A706F" w:rsidRDefault="00E0104C" w:rsidP="003352A9">
      <w:pPr>
        <w:pStyle w:val="Corpodeltesto2"/>
        <w:rPr>
          <w:color w:val="000000"/>
        </w:rPr>
      </w:pPr>
      <w:r w:rsidRPr="002A706F">
        <w:rPr>
          <w:color w:val="000000"/>
          <w:position w:val="6"/>
          <w:vertAlign w:val="superscript"/>
        </w:rPr>
        <w:t>21</w:t>
      </w:r>
      <w:r w:rsidRPr="002A706F">
        <w:rPr>
          <w:color w:val="000000"/>
        </w:rPr>
        <w:t>Invece chi fa la verità viene verso la luce, perché appaia chiaramente che le sue opere sono state fatte in Dio».</w:t>
      </w:r>
    </w:p>
    <w:p w14:paraId="59F7E3C4" w14:textId="77777777" w:rsidR="005D03D0" w:rsidRPr="002A706F" w:rsidRDefault="005D03D0" w:rsidP="005D03D0">
      <w:pPr>
        <w:pStyle w:val="Corpotesto"/>
        <w:rPr>
          <w:color w:val="000000"/>
        </w:rPr>
      </w:pPr>
      <w:r w:rsidRPr="002A706F">
        <w:rPr>
          <w:color w:val="000000"/>
        </w:rPr>
        <w:t>Ora viene rivelato come agiscono gli operatori di verità. Invece chi fa la verità viene verso la luce, perché appaia chiaramente che le sue opere sono state fatte in Dio. Chi fa la verità, cammina di luce verso la luce, di luce in luce.</w:t>
      </w:r>
    </w:p>
    <w:p w14:paraId="15E9BCA2" w14:textId="77777777" w:rsidR="005D03D0" w:rsidRPr="002A706F" w:rsidRDefault="005D03D0" w:rsidP="005D03D0">
      <w:pPr>
        <w:pStyle w:val="Corpotesto"/>
        <w:rPr>
          <w:color w:val="000000"/>
        </w:rPr>
      </w:pPr>
      <w:r w:rsidRPr="002A706F">
        <w:rPr>
          <w:color w:val="000000"/>
        </w:rPr>
        <w:t>Avanza dalla luce della coscienza alla luce del Vangelo. Dalla luce incipiente del Vangelo verso la luce piena. Mai si arresta il cammino nella luce, nella fede, nella verità. Chi arresta il cammino, presto sarà consumato dalle tenebre.</w:t>
      </w:r>
    </w:p>
    <w:p w14:paraId="42F651F1" w14:textId="77777777" w:rsidR="005D03D0" w:rsidRPr="002A706F" w:rsidRDefault="005D03D0" w:rsidP="005D03D0">
      <w:pPr>
        <w:pStyle w:val="Corpotesto"/>
        <w:rPr>
          <w:color w:val="000000"/>
        </w:rPr>
      </w:pPr>
      <w:r w:rsidRPr="002A706F">
        <w:rPr>
          <w:color w:val="000000"/>
        </w:rPr>
        <w:t>Per camminare di luce in luce, di fede in fede, di verità in verità, dobbiamo essere spinti da tutta la potenza dello Spirito Santo. Lo Spirito del Signore va però perennemente ravvivato. Non è sufficiente riceverlo soltanto.</w:t>
      </w:r>
    </w:p>
    <w:p w14:paraId="7EB26223" w14:textId="77777777" w:rsidR="005D03D0" w:rsidRPr="002A706F" w:rsidRDefault="005D03D0" w:rsidP="005D03D0">
      <w:pPr>
        <w:pStyle w:val="Corpotesto"/>
        <w:rPr>
          <w:color w:val="000000"/>
        </w:rPr>
      </w:pPr>
      <w:r w:rsidRPr="002A706F">
        <w:rPr>
          <w:color w:val="000000"/>
        </w:rPr>
        <w:t>Come si ravviva lo Spirito del Signore? Con la preghiera, i sacramenti santamente vissuti, le opere di misericordia, una costante obbed</w:t>
      </w:r>
      <w:r w:rsidR="00571D73" w:rsidRPr="002A706F">
        <w:rPr>
          <w:color w:val="000000"/>
        </w:rPr>
        <w:t>ienza al Vangelo. Quando si cade</w:t>
      </w:r>
      <w:r w:rsidRPr="002A706F">
        <w:rPr>
          <w:color w:val="000000"/>
        </w:rPr>
        <w:t xml:space="preserve"> dall</w:t>
      </w:r>
      <w:r w:rsidR="00484B6D" w:rsidRPr="002A706F">
        <w:rPr>
          <w:color w:val="000000"/>
        </w:rPr>
        <w:t>’</w:t>
      </w:r>
      <w:r w:rsidRPr="002A706F">
        <w:rPr>
          <w:color w:val="000000"/>
        </w:rPr>
        <w:t xml:space="preserve">obbedienza al Vangelo, lo Spirito è rattristato. </w:t>
      </w:r>
    </w:p>
    <w:p w14:paraId="1C6BE5E2" w14:textId="77777777" w:rsidR="005D03D0" w:rsidRPr="002A706F" w:rsidRDefault="00393659" w:rsidP="005D03D0">
      <w:pPr>
        <w:pStyle w:val="Corpotesto"/>
        <w:rPr>
          <w:color w:val="000000"/>
        </w:rPr>
      </w:pPr>
      <w:r w:rsidRPr="002A706F">
        <w:rPr>
          <w:color w:val="000000"/>
        </w:rPr>
        <w:t>È obbligo per ogni discepolo di Gesù ravvivare lo Spirito. Più si cresce nello Spirito di Dio e più ci si allontana dalle opere della carne, anche da quelle invisibili al nostro cuore e alla nostra coscienza. Lo Spirito è la nostra vista.</w:t>
      </w:r>
    </w:p>
    <w:p w14:paraId="725ECAAB" w14:textId="77777777" w:rsidR="00393659" w:rsidRPr="002A706F" w:rsidRDefault="00393659" w:rsidP="005D03D0">
      <w:pPr>
        <w:pStyle w:val="Corpotesto"/>
        <w:rPr>
          <w:color w:val="000000"/>
        </w:rPr>
      </w:pPr>
      <w:r w:rsidRPr="002A706F">
        <w:rPr>
          <w:color w:val="000000"/>
        </w:rPr>
        <w:t>Vedere con gli occhi dello Spirito Santo o con gli occhi del nostro cuore, della nostra mente, della nostra coscienza non è la stessa cosa. Noi non vedi</w:t>
      </w:r>
      <w:r w:rsidR="00571D73" w:rsidRPr="002A706F">
        <w:rPr>
          <w:color w:val="000000"/>
        </w:rPr>
        <w:t>amo neanche i più grandi peccati</w:t>
      </w:r>
      <w:r w:rsidRPr="002A706F">
        <w:rPr>
          <w:color w:val="000000"/>
        </w:rPr>
        <w:t>. Lo Spirito vede le macchie invisibili.</w:t>
      </w:r>
    </w:p>
    <w:p w14:paraId="3991EB79" w14:textId="77777777" w:rsidR="00393659" w:rsidRPr="002A706F" w:rsidRDefault="00393659" w:rsidP="005D03D0">
      <w:pPr>
        <w:pStyle w:val="Corpotesto"/>
        <w:rPr>
          <w:color w:val="000000"/>
        </w:rPr>
      </w:pPr>
      <w:r w:rsidRPr="002A706F">
        <w:rPr>
          <w:color w:val="000000"/>
        </w:rPr>
        <w:lastRenderedPageBreak/>
        <w:t>Le opere sono fatte in Dio se sono i</w:t>
      </w:r>
      <w:r w:rsidR="00571D73" w:rsidRPr="002A706F">
        <w:rPr>
          <w:color w:val="000000"/>
        </w:rPr>
        <w:t>n</w:t>
      </w:r>
      <w:r w:rsidRPr="002A706F">
        <w:rPr>
          <w:color w:val="000000"/>
        </w:rPr>
        <w:t xml:space="preserve"> noi frutto dello Spirito Santo. Poiché lo Spirito del Signore produce in misura della sua cres</w:t>
      </w:r>
      <w:r w:rsidR="00571D73" w:rsidRPr="002A706F">
        <w:rPr>
          <w:color w:val="000000"/>
        </w:rPr>
        <w:t>cita, s</w:t>
      </w:r>
      <w:r w:rsidRPr="002A706F">
        <w:rPr>
          <w:color w:val="000000"/>
        </w:rPr>
        <w:t>e Lui cresce poco, anche i frutti sono pochi. Se Lui cresce molto, anche i frutti sono molti.</w:t>
      </w:r>
    </w:p>
    <w:p w14:paraId="2E03436B" w14:textId="77777777" w:rsidR="00393659" w:rsidRPr="002A706F" w:rsidRDefault="00393659" w:rsidP="005D03D0">
      <w:pPr>
        <w:pStyle w:val="Corpotesto"/>
        <w:rPr>
          <w:color w:val="000000"/>
        </w:rPr>
      </w:pPr>
      <w:r w:rsidRPr="002A706F">
        <w:rPr>
          <w:color w:val="000000"/>
        </w:rPr>
        <w:t>Ciò che in noi non è frutto dello Spirito di Dio è opera della carne. Chi non vuole conoscere le opere della carne, deve, come Gesù, essere interamente immerso nello Spirito Santo. Sua deve essere ogni mozione, ispirazione, opera.</w:t>
      </w:r>
    </w:p>
    <w:p w14:paraId="4E3E3E21" w14:textId="77777777" w:rsidR="00393659" w:rsidRPr="002A706F" w:rsidRDefault="00393659" w:rsidP="005D03D0">
      <w:pPr>
        <w:pStyle w:val="Corpotesto"/>
        <w:rPr>
          <w:color w:val="000000"/>
        </w:rPr>
      </w:pPr>
    </w:p>
    <w:p w14:paraId="44E26529" w14:textId="77777777" w:rsidR="001D1D41" w:rsidRPr="002A706F" w:rsidRDefault="001D1D41" w:rsidP="001D1D41">
      <w:pPr>
        <w:pStyle w:val="Titolo2"/>
        <w:rPr>
          <w:i w:val="0"/>
          <w:color w:val="000000"/>
          <w:sz w:val="40"/>
          <w:szCs w:val="40"/>
        </w:rPr>
      </w:pPr>
      <w:bookmarkStart w:id="116" w:name="_Toc530908251"/>
      <w:bookmarkStart w:id="117" w:name="_Toc531723913"/>
      <w:bookmarkStart w:id="118" w:name="_Toc531724066"/>
      <w:bookmarkStart w:id="119" w:name="_Toc62172158"/>
      <w:r w:rsidRPr="002A706F">
        <w:rPr>
          <w:i w:val="0"/>
          <w:color w:val="000000"/>
          <w:sz w:val="40"/>
          <w:szCs w:val="40"/>
        </w:rPr>
        <w:t>Ministero di Gesù in Giudea.</w:t>
      </w:r>
      <w:bookmarkEnd w:id="116"/>
      <w:bookmarkEnd w:id="117"/>
      <w:bookmarkEnd w:id="118"/>
      <w:r w:rsidR="00164E2F" w:rsidRPr="002A706F">
        <w:rPr>
          <w:i w:val="0"/>
          <w:color w:val="000000"/>
          <w:sz w:val="40"/>
          <w:szCs w:val="40"/>
        </w:rPr>
        <w:t xml:space="preserve"> </w:t>
      </w:r>
      <w:bookmarkStart w:id="120" w:name="_Toc530908252"/>
      <w:bookmarkStart w:id="121" w:name="_Toc531723914"/>
      <w:bookmarkStart w:id="122" w:name="_Toc531724067"/>
      <w:r w:rsidRPr="002A706F">
        <w:rPr>
          <w:i w:val="0"/>
          <w:color w:val="000000"/>
          <w:sz w:val="40"/>
          <w:szCs w:val="40"/>
        </w:rPr>
        <w:t>L</w:t>
      </w:r>
      <w:r w:rsidR="00484B6D" w:rsidRPr="002A706F">
        <w:rPr>
          <w:i w:val="0"/>
          <w:color w:val="000000"/>
          <w:sz w:val="40"/>
          <w:szCs w:val="40"/>
        </w:rPr>
        <w:t>’</w:t>
      </w:r>
      <w:r w:rsidRPr="002A706F">
        <w:rPr>
          <w:i w:val="0"/>
          <w:color w:val="000000"/>
          <w:sz w:val="40"/>
          <w:szCs w:val="40"/>
        </w:rPr>
        <w:t>ultima testimonianza di Giovanni</w:t>
      </w:r>
      <w:bookmarkEnd w:id="119"/>
      <w:bookmarkEnd w:id="120"/>
      <w:bookmarkEnd w:id="121"/>
      <w:bookmarkEnd w:id="122"/>
    </w:p>
    <w:p w14:paraId="3C4FA252" w14:textId="77777777" w:rsidR="001D1D41" w:rsidRPr="002A706F" w:rsidRDefault="001D1D41" w:rsidP="003352A9">
      <w:pPr>
        <w:pStyle w:val="Corpodeltesto2"/>
        <w:rPr>
          <w:color w:val="000000"/>
          <w:sz w:val="16"/>
        </w:rPr>
      </w:pPr>
    </w:p>
    <w:p w14:paraId="5613081E" w14:textId="77777777" w:rsidR="005070B1" w:rsidRPr="002A706F" w:rsidRDefault="00E0104C" w:rsidP="003352A9">
      <w:pPr>
        <w:pStyle w:val="Corpodeltesto2"/>
        <w:rPr>
          <w:color w:val="000000"/>
        </w:rPr>
      </w:pPr>
      <w:r w:rsidRPr="002A706F">
        <w:rPr>
          <w:color w:val="000000"/>
          <w:position w:val="6"/>
          <w:vertAlign w:val="superscript"/>
        </w:rPr>
        <w:t>22</w:t>
      </w:r>
      <w:r w:rsidRPr="002A706F">
        <w:rPr>
          <w:color w:val="000000"/>
        </w:rPr>
        <w:t>Dopo queste cose, Gesù andò con i suoi discepoli nella regione della Giudea, e là si tratteneva con loro e battezzava.</w:t>
      </w:r>
    </w:p>
    <w:p w14:paraId="332B490E" w14:textId="77777777" w:rsidR="00393659" w:rsidRPr="002A706F" w:rsidRDefault="00393659" w:rsidP="00393659">
      <w:pPr>
        <w:pStyle w:val="Corpotesto"/>
        <w:rPr>
          <w:color w:val="000000"/>
        </w:rPr>
      </w:pPr>
      <w:r w:rsidRPr="002A706F">
        <w:rPr>
          <w:color w:val="000000"/>
        </w:rPr>
        <w:t xml:space="preserve">Nel Secondo Capitolo Gesù è a Gerusalemme, in occasione della festa della Pasqua. Il Capitolo Terzo inizia con il dialogo con Nicodèmo. Ignoriamo il luogo dove questo incontro è avvenuto. </w:t>
      </w:r>
      <w:r w:rsidR="00094A32" w:rsidRPr="002A706F">
        <w:rPr>
          <w:color w:val="000000"/>
        </w:rPr>
        <w:t>Dalla narrazione nessun indizio.</w:t>
      </w:r>
    </w:p>
    <w:p w14:paraId="1E9E75FB" w14:textId="77777777" w:rsidR="005070B1" w:rsidRPr="002A706F" w:rsidRDefault="00393659" w:rsidP="00393659">
      <w:pPr>
        <w:pStyle w:val="Corpotesto"/>
        <w:rPr>
          <w:color w:val="000000"/>
        </w:rPr>
      </w:pPr>
      <w:r w:rsidRPr="002A706F">
        <w:rPr>
          <w:color w:val="000000"/>
        </w:rPr>
        <w:t xml:space="preserve">Terminato il dialogo con Nicodemo, Gesù si sposta di nuovo e si reca nella regione della Giudea. Gesù non è solo. È con i suoi discepoli. </w:t>
      </w:r>
      <w:r w:rsidR="005C38D9" w:rsidRPr="002A706F">
        <w:rPr>
          <w:color w:val="000000"/>
        </w:rPr>
        <w:t>Questi non solo devono ascoltare il suo insegnamento, devono anche vedere come Gesù vive.</w:t>
      </w:r>
    </w:p>
    <w:p w14:paraId="4020D422" w14:textId="77777777" w:rsidR="005C38D9" w:rsidRPr="002A706F" w:rsidRDefault="005C38D9" w:rsidP="00393659">
      <w:pPr>
        <w:pStyle w:val="Corpotesto"/>
        <w:rPr>
          <w:color w:val="000000"/>
        </w:rPr>
      </w:pPr>
      <w:r w:rsidRPr="002A706F">
        <w:rPr>
          <w:color w:val="000000"/>
        </w:rPr>
        <w:t>La vita è il più grande insegnamento, sia se viene dato al positivo, cioè verso</w:t>
      </w:r>
      <w:r w:rsidR="00094A32" w:rsidRPr="002A706F">
        <w:rPr>
          <w:color w:val="000000"/>
        </w:rPr>
        <w:t xml:space="preserve"> </w:t>
      </w:r>
      <w:r w:rsidRPr="002A706F">
        <w:rPr>
          <w:color w:val="000000"/>
        </w:rPr>
        <w:t>il bene, come anche se viene impartito al negativo, cioè verso il male. L</w:t>
      </w:r>
      <w:r w:rsidR="00484B6D" w:rsidRPr="002A706F">
        <w:rPr>
          <w:color w:val="000000"/>
        </w:rPr>
        <w:t>’</w:t>
      </w:r>
      <w:r w:rsidRPr="002A706F">
        <w:rPr>
          <w:color w:val="000000"/>
        </w:rPr>
        <w:t>esempio parla</w:t>
      </w:r>
      <w:r w:rsidR="00007AA4" w:rsidRPr="002A706F">
        <w:rPr>
          <w:color w:val="000000"/>
        </w:rPr>
        <w:t xml:space="preserve"> più che mille parole. Le azioni manifestan</w:t>
      </w:r>
      <w:r w:rsidRPr="002A706F">
        <w:rPr>
          <w:color w:val="000000"/>
        </w:rPr>
        <w:t>o tutto di noi.</w:t>
      </w:r>
    </w:p>
    <w:p w14:paraId="4676EDCC" w14:textId="77777777" w:rsidR="005C38D9" w:rsidRPr="002A706F" w:rsidRDefault="005C38D9" w:rsidP="00393659">
      <w:pPr>
        <w:pStyle w:val="Corpotesto"/>
        <w:rPr>
          <w:color w:val="000000"/>
        </w:rPr>
      </w:pPr>
      <w:r w:rsidRPr="002A706F">
        <w:rPr>
          <w:color w:val="000000"/>
        </w:rPr>
        <w:t>Dopo queste cose, Gesù andò con i suoi discepoli nella regione della Giudea, e là si tratteneva con loro e battezzava. Ignoriamo il motivo per il quale Gesù battezz</w:t>
      </w:r>
      <w:r w:rsidR="00094A32" w:rsidRPr="002A706F">
        <w:rPr>
          <w:color w:val="000000"/>
        </w:rPr>
        <w:t>i</w:t>
      </w:r>
      <w:r w:rsidRPr="002A706F">
        <w:rPr>
          <w:color w:val="000000"/>
        </w:rPr>
        <w:t>. Non è un battesimo nello Spirito Santo. È solo con l</w:t>
      </w:r>
      <w:r w:rsidR="00484B6D" w:rsidRPr="002A706F">
        <w:rPr>
          <w:color w:val="000000"/>
        </w:rPr>
        <w:t>’</w:t>
      </w:r>
      <w:r w:rsidRPr="002A706F">
        <w:rPr>
          <w:color w:val="000000"/>
        </w:rPr>
        <w:t xml:space="preserve">acqua. </w:t>
      </w:r>
    </w:p>
    <w:p w14:paraId="5B8D95F5" w14:textId="77777777" w:rsidR="005C38D9" w:rsidRPr="002A706F" w:rsidRDefault="0058254D" w:rsidP="00393659">
      <w:pPr>
        <w:pStyle w:val="Corpotesto"/>
        <w:rPr>
          <w:color w:val="000000"/>
        </w:rPr>
      </w:pPr>
      <w:r w:rsidRPr="002A706F">
        <w:rPr>
          <w:color w:val="000000"/>
        </w:rPr>
        <w:t>Nel Capitolo Quarto è specificato che in verità non è Gesù che battezza, ma sono i suoi discepoli. Anche questo motivo ignoriamo. Sappiamo che in seguito</w:t>
      </w:r>
      <w:r w:rsidR="00007AA4" w:rsidRPr="002A706F">
        <w:rPr>
          <w:color w:val="000000"/>
        </w:rPr>
        <w:t>,</w:t>
      </w:r>
      <w:r w:rsidRPr="002A706F">
        <w:rPr>
          <w:color w:val="000000"/>
        </w:rPr>
        <w:t xml:space="preserve"> nel Vangelo secondo Giovanni</w:t>
      </w:r>
      <w:r w:rsidR="00007AA4" w:rsidRPr="002A706F">
        <w:rPr>
          <w:color w:val="000000"/>
        </w:rPr>
        <w:t>,</w:t>
      </w:r>
      <w:r w:rsidRPr="002A706F">
        <w:rPr>
          <w:color w:val="000000"/>
        </w:rPr>
        <w:t xml:space="preserve"> non troviamo alcuna notizia sul battesimo.</w:t>
      </w:r>
    </w:p>
    <w:p w14:paraId="61BEB297" w14:textId="77777777" w:rsidR="0058254D" w:rsidRPr="002A706F" w:rsidRDefault="00233167" w:rsidP="00393659">
      <w:pPr>
        <w:pStyle w:val="Corpotesto"/>
        <w:rPr>
          <w:color w:val="000000"/>
        </w:rPr>
      </w:pPr>
      <w:r w:rsidRPr="002A706F">
        <w:rPr>
          <w:color w:val="000000"/>
        </w:rPr>
        <w:t>I Vangeli Sinottici non contengono alcuna notizia. Gli Evangelisti Matteo e Marco parlano del Battesimo come parte essenziale, non secondaria, della missione evangelizzatrice affidata agli Apostoli. Altro non è detto.</w:t>
      </w:r>
    </w:p>
    <w:p w14:paraId="6BD63BD8" w14:textId="77777777" w:rsidR="005070B1" w:rsidRPr="002A706F" w:rsidRDefault="00E0104C" w:rsidP="003352A9">
      <w:pPr>
        <w:pStyle w:val="Corpodeltesto2"/>
        <w:rPr>
          <w:color w:val="000000"/>
        </w:rPr>
      </w:pPr>
      <w:r w:rsidRPr="002A706F">
        <w:rPr>
          <w:color w:val="000000"/>
          <w:position w:val="6"/>
          <w:vertAlign w:val="superscript"/>
        </w:rPr>
        <w:t>23</w:t>
      </w:r>
      <w:r w:rsidRPr="002A706F">
        <w:rPr>
          <w:color w:val="000000"/>
        </w:rPr>
        <w:t>Anche Giovanni battezzava a Ennòn, vicino a Salìm, perché là c</w:t>
      </w:r>
      <w:r w:rsidR="00484B6D" w:rsidRPr="002A706F">
        <w:rPr>
          <w:color w:val="000000"/>
        </w:rPr>
        <w:t>’</w:t>
      </w:r>
      <w:r w:rsidRPr="002A706F">
        <w:rPr>
          <w:color w:val="000000"/>
        </w:rPr>
        <w:t>era molta acqua; e la gente andava a farsi battezzare.</w:t>
      </w:r>
    </w:p>
    <w:p w14:paraId="14C2CA61" w14:textId="77777777" w:rsidR="00233167" w:rsidRPr="002A706F" w:rsidRDefault="00233167" w:rsidP="00233167">
      <w:pPr>
        <w:pStyle w:val="Corpotesto"/>
        <w:rPr>
          <w:color w:val="000000"/>
        </w:rPr>
      </w:pPr>
      <w:r w:rsidRPr="002A706F">
        <w:rPr>
          <w:color w:val="000000"/>
        </w:rPr>
        <w:t>Poiché il testo sacro riferisce che anche Giovanni Battezzava a Ennòn, vicino a Salìm, perché là c</w:t>
      </w:r>
      <w:r w:rsidR="00484B6D" w:rsidRPr="002A706F">
        <w:rPr>
          <w:color w:val="000000"/>
        </w:rPr>
        <w:t>’</w:t>
      </w:r>
      <w:r w:rsidRPr="002A706F">
        <w:rPr>
          <w:color w:val="000000"/>
        </w:rPr>
        <w:t>era molta acqua, e la gente andava a farsi battezzare, dobbiamo concludere che Gesù si trovasse in questa località della Giudea.</w:t>
      </w:r>
    </w:p>
    <w:p w14:paraId="0FDA96ED" w14:textId="77777777" w:rsidR="00233167" w:rsidRPr="002A706F" w:rsidRDefault="00233167" w:rsidP="00233167">
      <w:pPr>
        <w:pStyle w:val="Corpotesto"/>
        <w:rPr>
          <w:color w:val="000000"/>
        </w:rPr>
      </w:pPr>
      <w:r w:rsidRPr="002A706F">
        <w:rPr>
          <w:color w:val="000000"/>
        </w:rPr>
        <w:t>I misteri dello Spirito Santo e di ogni sua mozione a noi non è dato di conoscer</w:t>
      </w:r>
      <w:r w:rsidR="00465A84" w:rsidRPr="002A706F">
        <w:rPr>
          <w:color w:val="000000"/>
        </w:rPr>
        <w:t>li</w:t>
      </w:r>
      <w:r w:rsidRPr="002A706F">
        <w:rPr>
          <w:color w:val="000000"/>
        </w:rPr>
        <w:t>. Se però leggiamo il prima con l</w:t>
      </w:r>
      <w:r w:rsidR="00484B6D" w:rsidRPr="002A706F">
        <w:rPr>
          <w:color w:val="000000"/>
        </w:rPr>
        <w:t>’</w:t>
      </w:r>
      <w:r w:rsidRPr="002A706F">
        <w:rPr>
          <w:color w:val="000000"/>
        </w:rPr>
        <w:t>ausilio del dopo, si può anche pensare che Gesù abbia bisogno di una ulteriore testimonianza di Giovanni.</w:t>
      </w:r>
    </w:p>
    <w:p w14:paraId="4FDCB19A" w14:textId="77777777" w:rsidR="00233167" w:rsidRPr="002A706F" w:rsidRDefault="00233167" w:rsidP="00233167">
      <w:pPr>
        <w:pStyle w:val="Corpotesto"/>
        <w:rPr>
          <w:color w:val="000000"/>
        </w:rPr>
      </w:pPr>
      <w:r w:rsidRPr="002A706F">
        <w:rPr>
          <w:color w:val="000000"/>
        </w:rPr>
        <w:lastRenderedPageBreak/>
        <w:t xml:space="preserve">Questa volta però non in relazione </w:t>
      </w:r>
      <w:r w:rsidR="00465A84" w:rsidRPr="002A706F">
        <w:rPr>
          <w:color w:val="000000"/>
        </w:rPr>
        <w:t xml:space="preserve">diretta </w:t>
      </w:r>
      <w:r w:rsidRPr="002A706F">
        <w:rPr>
          <w:color w:val="000000"/>
        </w:rPr>
        <w:t xml:space="preserve">a Gesù, ma ai suoi discepoli. Essi devono sapere chi è Giovanni e chi è Gesù, in modo da non fare alcuna confusione tra Gesù e il loro maestro. È facile confondere le due missioni. </w:t>
      </w:r>
    </w:p>
    <w:p w14:paraId="609640ED" w14:textId="77777777" w:rsidR="00233167" w:rsidRPr="002A706F" w:rsidRDefault="00233167" w:rsidP="00233167">
      <w:pPr>
        <w:pStyle w:val="Corpotesto"/>
        <w:rPr>
          <w:color w:val="000000"/>
        </w:rPr>
      </w:pPr>
      <w:r w:rsidRPr="002A706F">
        <w:rPr>
          <w:color w:val="000000"/>
        </w:rPr>
        <w:t xml:space="preserve">Dopo questa testimonianza i discepoli di Giovanni dovranno tutti passare a Gesù, se vogliono raggiungere la vera salvezza nel dono della vita eterna, della luce, della grazia, della verità. </w:t>
      </w:r>
      <w:r w:rsidR="00465A84" w:rsidRPr="002A706F">
        <w:rPr>
          <w:color w:val="000000"/>
        </w:rPr>
        <w:t>Anche per loro Giovanni prepara la via.</w:t>
      </w:r>
    </w:p>
    <w:p w14:paraId="7F45B815" w14:textId="77777777" w:rsidR="00E0104C" w:rsidRPr="002A706F" w:rsidRDefault="00E0104C" w:rsidP="003352A9">
      <w:pPr>
        <w:pStyle w:val="Corpodeltesto2"/>
        <w:rPr>
          <w:color w:val="000000"/>
        </w:rPr>
      </w:pPr>
      <w:r w:rsidRPr="002A706F">
        <w:rPr>
          <w:color w:val="000000"/>
          <w:position w:val="6"/>
          <w:vertAlign w:val="superscript"/>
        </w:rPr>
        <w:t>24</w:t>
      </w:r>
      <w:r w:rsidRPr="002A706F">
        <w:rPr>
          <w:color w:val="000000"/>
        </w:rPr>
        <w:t>Giovanni, infatti, non era ancora stato gettato in prigione.</w:t>
      </w:r>
    </w:p>
    <w:p w14:paraId="30B404BA" w14:textId="77777777" w:rsidR="005070B1" w:rsidRPr="002A706F" w:rsidRDefault="00465A84" w:rsidP="00465A84">
      <w:pPr>
        <w:pStyle w:val="Corpotesto"/>
        <w:rPr>
          <w:color w:val="000000"/>
        </w:rPr>
      </w:pPr>
      <w:r w:rsidRPr="002A706F">
        <w:rPr>
          <w:color w:val="000000"/>
        </w:rPr>
        <w:t>Viene annotato dall</w:t>
      </w:r>
      <w:r w:rsidR="00484B6D" w:rsidRPr="002A706F">
        <w:rPr>
          <w:color w:val="000000"/>
        </w:rPr>
        <w:t>’</w:t>
      </w:r>
      <w:r w:rsidRPr="002A706F">
        <w:rPr>
          <w:color w:val="000000"/>
        </w:rPr>
        <w:t>Evangelista che Giovanni, infatti, non era ancora stato gettato in prigione. Chi ha fatto incarcerare Il Precursore di Gesù è stato il re Erode, istigato dalla empia Erodìade, concubina del re e moglie del fratello.</w:t>
      </w:r>
    </w:p>
    <w:p w14:paraId="05261A3B" w14:textId="77777777" w:rsidR="00465A84" w:rsidRPr="002A706F" w:rsidRDefault="00465A84" w:rsidP="00465A84">
      <w:pPr>
        <w:pStyle w:val="Corpotesto"/>
        <w:rPr>
          <w:color w:val="000000"/>
        </w:rPr>
      </w:pPr>
      <w:r w:rsidRPr="002A706F">
        <w:rPr>
          <w:color w:val="000000"/>
        </w:rPr>
        <w:t>Giovanni infatti aveva detto al re che non gli era lecito tenere in moglie la moglie del fratello. L</w:t>
      </w:r>
      <w:r w:rsidR="00484B6D" w:rsidRPr="002A706F">
        <w:rPr>
          <w:color w:val="000000"/>
        </w:rPr>
        <w:t>’</w:t>
      </w:r>
      <w:r w:rsidRPr="002A706F">
        <w:rPr>
          <w:color w:val="000000"/>
        </w:rPr>
        <w:t>odio di questa donna contro il profet</w:t>
      </w:r>
      <w:r w:rsidR="00007AA4" w:rsidRPr="002A706F">
        <w:rPr>
          <w:color w:val="000000"/>
        </w:rPr>
        <w:t>a di Dio prima spins</w:t>
      </w:r>
      <w:r w:rsidRPr="002A706F">
        <w:rPr>
          <w:color w:val="000000"/>
        </w:rPr>
        <w:t>e il re a metterlo in carcere e in</w:t>
      </w:r>
      <w:r w:rsidR="00007AA4" w:rsidRPr="002A706F">
        <w:rPr>
          <w:color w:val="000000"/>
        </w:rPr>
        <w:t xml:space="preserve"> una occasione propizia ne chies</w:t>
      </w:r>
      <w:r w:rsidRPr="002A706F">
        <w:rPr>
          <w:color w:val="000000"/>
        </w:rPr>
        <w:t>e la testa su un vassoio.</w:t>
      </w:r>
    </w:p>
    <w:p w14:paraId="21C907ED" w14:textId="77777777" w:rsidR="00465A84" w:rsidRPr="002A706F" w:rsidRDefault="00465A84" w:rsidP="00465A84">
      <w:pPr>
        <w:pStyle w:val="Corpotesto"/>
        <w:rPr>
          <w:color w:val="000000"/>
        </w:rPr>
      </w:pPr>
      <w:r w:rsidRPr="002A706F">
        <w:rPr>
          <w:color w:val="000000"/>
        </w:rPr>
        <w:t>Giovanni ha preceduto Gesù nella nascita e nella morte. Mentre però Giovanni fu ucciso per decapitazione, Gesù sarà ucciso per crocifissione. La sofferenza, frutto della malvagità dell</w:t>
      </w:r>
      <w:r w:rsidR="00484B6D" w:rsidRPr="002A706F">
        <w:rPr>
          <w:color w:val="000000"/>
        </w:rPr>
        <w:t>’</w:t>
      </w:r>
      <w:r w:rsidRPr="002A706F">
        <w:rPr>
          <w:color w:val="000000"/>
        </w:rPr>
        <w:t xml:space="preserve">uomo, è il sigillo di Dio sui suoi veri profeti. </w:t>
      </w:r>
    </w:p>
    <w:p w14:paraId="3841D54E" w14:textId="77777777" w:rsidR="005070B1" w:rsidRPr="002A706F" w:rsidRDefault="00E0104C" w:rsidP="003352A9">
      <w:pPr>
        <w:pStyle w:val="Corpodeltesto2"/>
        <w:rPr>
          <w:color w:val="000000"/>
        </w:rPr>
      </w:pPr>
      <w:r w:rsidRPr="002A706F">
        <w:rPr>
          <w:color w:val="000000"/>
          <w:position w:val="6"/>
          <w:vertAlign w:val="superscript"/>
        </w:rPr>
        <w:t>25</w:t>
      </w:r>
      <w:r w:rsidRPr="002A706F">
        <w:rPr>
          <w:color w:val="000000"/>
        </w:rPr>
        <w:t>Nacque allora una discussione tra i discepoli di Giovanni e un Giudeo riguardo alla purificazione rituale.</w:t>
      </w:r>
    </w:p>
    <w:p w14:paraId="50A0F2BE" w14:textId="77777777" w:rsidR="00465A84" w:rsidRPr="002A706F" w:rsidRDefault="00465A84" w:rsidP="00465A84">
      <w:pPr>
        <w:pStyle w:val="Corpotesto"/>
        <w:rPr>
          <w:color w:val="000000"/>
        </w:rPr>
      </w:pPr>
      <w:r w:rsidRPr="002A706F">
        <w:rPr>
          <w:color w:val="000000"/>
        </w:rPr>
        <w:t xml:space="preserve">I profeti sono mossi dallo Spirito Santo e ogni loro azione è per divina e soprannaturale mozione. Non così per i discepoli. Questi </w:t>
      </w:r>
      <w:r w:rsidR="00DE7E97" w:rsidRPr="002A706F">
        <w:rPr>
          <w:color w:val="000000"/>
        </w:rPr>
        <w:t>spe</w:t>
      </w:r>
      <w:r w:rsidR="00007AA4" w:rsidRPr="002A706F">
        <w:rPr>
          <w:color w:val="000000"/>
        </w:rPr>
        <w:t>sso sono mossi dal loro cuore. Al</w:t>
      </w:r>
      <w:r w:rsidR="00DE7E97" w:rsidRPr="002A706F">
        <w:rPr>
          <w:color w:val="000000"/>
        </w:rPr>
        <w:t xml:space="preserve">tre volte inseguono i loro molteplici e svariati pensieri. </w:t>
      </w:r>
    </w:p>
    <w:p w14:paraId="498D41F5" w14:textId="77777777" w:rsidR="00DE7E97" w:rsidRPr="002A706F" w:rsidRDefault="00007AA4" w:rsidP="00465A84">
      <w:pPr>
        <w:pStyle w:val="Corpotesto"/>
        <w:rPr>
          <w:color w:val="000000"/>
        </w:rPr>
      </w:pPr>
      <w:r w:rsidRPr="002A706F">
        <w:rPr>
          <w:color w:val="000000"/>
        </w:rPr>
        <w:t>“</w:t>
      </w:r>
      <w:r w:rsidR="00DE7E97" w:rsidRPr="002A706F">
        <w:rPr>
          <w:color w:val="000000"/>
        </w:rPr>
        <w:t>Nacque allora una discussione tra i discepoli di Giovanni e un Giudeo riguardo alla purificazione rituale</w:t>
      </w:r>
      <w:r w:rsidRPr="002A706F">
        <w:rPr>
          <w:color w:val="000000"/>
        </w:rPr>
        <w:t>”: d</w:t>
      </w:r>
      <w:r w:rsidR="00DE7E97" w:rsidRPr="002A706F">
        <w:rPr>
          <w:color w:val="000000"/>
        </w:rPr>
        <w:t>i sicuro questa discussione riguardava il battesimo. Questo rito, così come era amministrato da Giovanni, non esiste nella Scrittura.</w:t>
      </w:r>
    </w:p>
    <w:p w14:paraId="4B28332A" w14:textId="77777777" w:rsidR="00DE7E97" w:rsidRPr="002A706F" w:rsidRDefault="00DE7E97" w:rsidP="00465A84">
      <w:pPr>
        <w:pStyle w:val="Corpotesto"/>
        <w:rPr>
          <w:color w:val="000000"/>
        </w:rPr>
      </w:pPr>
      <w:r w:rsidRPr="002A706F">
        <w:rPr>
          <w:color w:val="000000"/>
        </w:rPr>
        <w:t xml:space="preserve">Se il Giudeo, con il quale i discepoli discutono, è un fariseo, di certo il battesimo veniva contestato perché non consono </w:t>
      </w:r>
      <w:r w:rsidR="00007AA4" w:rsidRPr="002A706F">
        <w:rPr>
          <w:color w:val="000000"/>
        </w:rPr>
        <w:t>all</w:t>
      </w:r>
      <w:r w:rsidRPr="002A706F">
        <w:rPr>
          <w:color w:val="000000"/>
        </w:rPr>
        <w:t>e loro dottrine e teorie religiose. Sappiamo che per essi vi era una sola legge: la tradizione degli antichi.</w:t>
      </w:r>
    </w:p>
    <w:p w14:paraId="603F9FF5" w14:textId="77777777" w:rsidR="005070B1" w:rsidRPr="002A706F" w:rsidRDefault="00E0104C" w:rsidP="003352A9">
      <w:pPr>
        <w:pStyle w:val="Corpodeltesto2"/>
        <w:rPr>
          <w:color w:val="000000"/>
        </w:rPr>
      </w:pPr>
      <w:r w:rsidRPr="002A706F">
        <w:rPr>
          <w:color w:val="000000"/>
          <w:position w:val="6"/>
          <w:vertAlign w:val="superscript"/>
        </w:rPr>
        <w:t>26</w:t>
      </w:r>
      <w:r w:rsidRPr="002A706F">
        <w:rPr>
          <w:color w:val="000000"/>
        </w:rPr>
        <w:t>Andarono da Giovanni e gli dissero: «Rabbì, colui che era con te dall</w:t>
      </w:r>
      <w:r w:rsidR="00484B6D" w:rsidRPr="002A706F">
        <w:rPr>
          <w:color w:val="000000"/>
        </w:rPr>
        <w:t>’</w:t>
      </w:r>
      <w:r w:rsidRPr="002A706F">
        <w:rPr>
          <w:color w:val="000000"/>
        </w:rPr>
        <w:t>altra parte del Giordano e al quale hai dato testimonianza, ecco, sta battezzando e tutti accorrono a lui».</w:t>
      </w:r>
    </w:p>
    <w:p w14:paraId="03E861B5" w14:textId="77777777" w:rsidR="005070B1" w:rsidRPr="002A706F" w:rsidRDefault="00DE7E97" w:rsidP="00DE7E97">
      <w:pPr>
        <w:pStyle w:val="Corpotesto"/>
        <w:rPr>
          <w:color w:val="000000"/>
        </w:rPr>
      </w:pPr>
      <w:r w:rsidRPr="002A706F">
        <w:rPr>
          <w:color w:val="000000"/>
        </w:rPr>
        <w:t>I discepoli cercano sostegno nel loro maestro. And</w:t>
      </w:r>
      <w:r w:rsidR="00007AA4" w:rsidRPr="002A706F">
        <w:rPr>
          <w:color w:val="000000"/>
        </w:rPr>
        <w:t>arono da Giovanni e gli dissero:</w:t>
      </w:r>
      <w:r w:rsidRPr="002A706F">
        <w:rPr>
          <w:color w:val="000000"/>
        </w:rPr>
        <w:t xml:space="preserve"> </w:t>
      </w:r>
      <w:r w:rsidR="00007AA4" w:rsidRPr="002A706F">
        <w:rPr>
          <w:color w:val="000000"/>
        </w:rPr>
        <w:t>“</w:t>
      </w:r>
      <w:r w:rsidRPr="002A706F">
        <w:rPr>
          <w:color w:val="000000"/>
        </w:rPr>
        <w:t>Rabbì, colui che era con te dall</w:t>
      </w:r>
      <w:r w:rsidR="00484B6D" w:rsidRPr="002A706F">
        <w:rPr>
          <w:color w:val="000000"/>
        </w:rPr>
        <w:t>’</w:t>
      </w:r>
      <w:r w:rsidRPr="002A706F">
        <w:rPr>
          <w:color w:val="000000"/>
        </w:rPr>
        <w:t>altra parte del Giordano e al quale hai reso testimonianza, ecco, sta battezzando e tutti accorrono a lui</w:t>
      </w:r>
      <w:r w:rsidR="00007AA4" w:rsidRPr="002A706F">
        <w:rPr>
          <w:color w:val="000000"/>
        </w:rPr>
        <w:t>”</w:t>
      </w:r>
      <w:r w:rsidRPr="002A706F">
        <w:rPr>
          <w:color w:val="000000"/>
        </w:rPr>
        <w:t>.</w:t>
      </w:r>
    </w:p>
    <w:p w14:paraId="04F91F38" w14:textId="77777777" w:rsidR="00DE7E97" w:rsidRPr="002A706F" w:rsidRDefault="00DE7E97" w:rsidP="00DE7E97">
      <w:pPr>
        <w:pStyle w:val="Corpotesto"/>
        <w:rPr>
          <w:color w:val="000000"/>
        </w:rPr>
      </w:pPr>
      <w:r w:rsidRPr="002A706F">
        <w:rPr>
          <w:color w:val="000000"/>
        </w:rPr>
        <w:t>La preoccupazione di questi discepoli nasce da un pensiero errato. Essi stanno immaginando Giovanni senza più lavoro. Se tutti vanno da Gesù per farsi battezzare, la sua missione perde di efficacia. Il maestro deve intervenire.</w:t>
      </w:r>
    </w:p>
    <w:p w14:paraId="642F5F3D" w14:textId="77777777" w:rsidR="00DE7E97" w:rsidRPr="002A706F" w:rsidRDefault="00DE7E97" w:rsidP="00DE7E97">
      <w:pPr>
        <w:pStyle w:val="Corpotesto"/>
        <w:rPr>
          <w:color w:val="000000"/>
        </w:rPr>
      </w:pPr>
      <w:r w:rsidRPr="002A706F">
        <w:rPr>
          <w:color w:val="000000"/>
        </w:rPr>
        <w:t xml:space="preserve">Questi discepoli ignorano la verità primaria di ogni vero profeta. Essi non sanno che i veri profeti nulla operano per loro volontà. Tutti invece operano per divina volontà e per soprannaturale mozione o ispirazione. </w:t>
      </w:r>
      <w:r w:rsidR="00CE7EAA" w:rsidRPr="002A706F">
        <w:rPr>
          <w:color w:val="000000"/>
        </w:rPr>
        <w:t>Nulla è dal loro cuore.</w:t>
      </w:r>
    </w:p>
    <w:p w14:paraId="08659456" w14:textId="77777777" w:rsidR="00CE7EAA" w:rsidRPr="002A706F" w:rsidRDefault="00CE7EAA" w:rsidP="00DE7E97">
      <w:pPr>
        <w:pStyle w:val="Corpotesto"/>
        <w:rPr>
          <w:color w:val="000000"/>
        </w:rPr>
      </w:pPr>
      <w:r w:rsidRPr="002A706F">
        <w:rPr>
          <w:color w:val="000000"/>
        </w:rPr>
        <w:lastRenderedPageBreak/>
        <w:t>Essendo mossi da Dio e dal suo Santo Spirito, mai potrà esserci competizione o contrapposizione. Questo vale anche per i discepoli di Gesù dopo la Pentecoste. Quando si è pieni di Spirito Santo mai si può entrare nei contrasti.</w:t>
      </w:r>
    </w:p>
    <w:p w14:paraId="3BF84D4E" w14:textId="77777777" w:rsidR="00CE7EAA" w:rsidRPr="002A706F" w:rsidRDefault="00CE7EAA" w:rsidP="00DE7E97">
      <w:pPr>
        <w:pStyle w:val="Corpotesto"/>
        <w:rPr>
          <w:color w:val="000000"/>
        </w:rPr>
      </w:pPr>
      <w:r w:rsidRPr="002A706F">
        <w:rPr>
          <w:color w:val="000000"/>
        </w:rPr>
        <w:t>Contra</w:t>
      </w:r>
      <w:r w:rsidR="00007AA4" w:rsidRPr="002A706F">
        <w:rPr>
          <w:color w:val="000000"/>
        </w:rPr>
        <w:t>sti, divisioni, contrapposizioni</w:t>
      </w:r>
      <w:r w:rsidRPr="002A706F">
        <w:rPr>
          <w:color w:val="000000"/>
        </w:rPr>
        <w:t xml:space="preserve"> nascono in chi è mosso dallo spirito della carne e del peccato. Mai queste cose nasceranno in chi è mosso dallo Spirito del Signore. Lo Spirito del Signore è pace, gioia, armonia, umiltà, verità. </w:t>
      </w:r>
    </w:p>
    <w:p w14:paraId="3FBA8DAA" w14:textId="77777777" w:rsidR="005070B1" w:rsidRPr="002A706F" w:rsidRDefault="00E0104C" w:rsidP="003352A9">
      <w:pPr>
        <w:pStyle w:val="Corpodeltesto2"/>
        <w:rPr>
          <w:color w:val="000000"/>
        </w:rPr>
      </w:pPr>
      <w:r w:rsidRPr="002A706F">
        <w:rPr>
          <w:color w:val="000000"/>
          <w:position w:val="6"/>
          <w:vertAlign w:val="superscript"/>
        </w:rPr>
        <w:t>27</w:t>
      </w:r>
      <w:r w:rsidRPr="002A706F">
        <w:rPr>
          <w:color w:val="000000"/>
        </w:rPr>
        <w:t>Giovanni rispose: «Nessuno può prendersi qualcosa se non gli è stata data dal cielo.</w:t>
      </w:r>
    </w:p>
    <w:p w14:paraId="72D994E9" w14:textId="77777777" w:rsidR="005070B1" w:rsidRPr="002A706F" w:rsidRDefault="00CE7EAA" w:rsidP="00CE7EAA">
      <w:pPr>
        <w:pStyle w:val="Corpotesto"/>
        <w:rPr>
          <w:color w:val="000000"/>
        </w:rPr>
      </w:pPr>
      <w:r w:rsidRPr="002A706F">
        <w:rPr>
          <w:color w:val="000000"/>
        </w:rPr>
        <w:t xml:space="preserve">Giovanni, essendo vero profeta di Dio e interamente sotto la guida dello Spirito Santo, non entra in contrapposizione con Gesù. Lui non è stato mandato per difendere i suoi personali interessi, ma per </w:t>
      </w:r>
      <w:r w:rsidR="008C6915" w:rsidRPr="002A706F">
        <w:rPr>
          <w:color w:val="000000"/>
        </w:rPr>
        <w:t>curare gli interessi di Cristo Gesù.</w:t>
      </w:r>
    </w:p>
    <w:p w14:paraId="2032ACE7" w14:textId="77777777" w:rsidR="008C6915" w:rsidRPr="002A706F" w:rsidRDefault="00094A32" w:rsidP="00CE7EAA">
      <w:pPr>
        <w:pStyle w:val="Corpotesto"/>
        <w:rPr>
          <w:color w:val="000000"/>
        </w:rPr>
      </w:pPr>
      <w:r w:rsidRPr="002A706F">
        <w:rPr>
          <w:color w:val="000000"/>
        </w:rPr>
        <w:t>È questa la verità che sempre deve muovere ogni nostro pensiero. Curiamo i nostri interessi personali o gli interessi di Cristo Gesù? Se curiamo i nostri interessi personali, sempre sorgeranno contrapposizioni e divisioni.</w:t>
      </w:r>
    </w:p>
    <w:p w14:paraId="531FCFF1" w14:textId="77777777" w:rsidR="00094A32" w:rsidRPr="002A706F" w:rsidRDefault="00094A32" w:rsidP="00CE7EAA">
      <w:pPr>
        <w:pStyle w:val="Corpotesto"/>
        <w:rPr>
          <w:color w:val="000000"/>
        </w:rPr>
      </w:pPr>
      <w:r w:rsidRPr="002A706F">
        <w:rPr>
          <w:color w:val="000000"/>
        </w:rPr>
        <w:t>Se curiamo gli interessi di Cristo Signore, li curiamo dal nostro cuore, dalla nostra volontà, dai nostri pensieri, dalle nostre immaginazioni? Se così vengono curati, sempre ci saranno divisioni, contrapposizione, divergenze, contrasti.</w:t>
      </w:r>
    </w:p>
    <w:p w14:paraId="067928F8" w14:textId="77777777" w:rsidR="00094A32" w:rsidRPr="002A706F" w:rsidRDefault="00094A32" w:rsidP="00CE7EAA">
      <w:pPr>
        <w:pStyle w:val="Corpotesto"/>
        <w:rPr>
          <w:color w:val="000000"/>
        </w:rPr>
      </w:pPr>
      <w:r w:rsidRPr="002A706F">
        <w:rPr>
          <w:color w:val="000000"/>
        </w:rPr>
        <w:t xml:space="preserve">Perché non nascano </w:t>
      </w:r>
      <w:r w:rsidR="00D62A8E" w:rsidRPr="002A706F">
        <w:rPr>
          <w:color w:val="000000"/>
        </w:rPr>
        <w:t xml:space="preserve">contrasti </w:t>
      </w:r>
      <w:r w:rsidRPr="002A706F">
        <w:rPr>
          <w:color w:val="000000"/>
        </w:rPr>
        <w:t>tra</w:t>
      </w:r>
      <w:r w:rsidR="00D62A8E" w:rsidRPr="002A706F">
        <w:rPr>
          <w:color w:val="000000"/>
        </w:rPr>
        <w:t xml:space="preserve"> </w:t>
      </w:r>
      <w:r w:rsidRPr="002A706F">
        <w:rPr>
          <w:color w:val="000000"/>
        </w:rPr>
        <w:t>i diversi operai nella vigna del Signore, che è un</w:t>
      </w:r>
      <w:r w:rsidR="00D62A8E" w:rsidRPr="002A706F">
        <w:rPr>
          <w:color w:val="000000"/>
        </w:rPr>
        <w:t>a</w:t>
      </w:r>
      <w:r w:rsidRPr="002A706F">
        <w:rPr>
          <w:color w:val="000000"/>
        </w:rPr>
        <w:t xml:space="preserve"> e indivisibile, è necessario che ogni operaio lavori nella vigna</w:t>
      </w:r>
      <w:r w:rsidR="00D62A8E" w:rsidRPr="002A706F">
        <w:rPr>
          <w:color w:val="000000"/>
        </w:rPr>
        <w:t xml:space="preserve"> eseguendo </w:t>
      </w:r>
      <w:r w:rsidRPr="002A706F">
        <w:rPr>
          <w:color w:val="000000"/>
        </w:rPr>
        <w:t xml:space="preserve">alla lettera, senza nulla aggiungere e </w:t>
      </w:r>
      <w:r w:rsidR="00D62A8E" w:rsidRPr="002A706F">
        <w:rPr>
          <w:color w:val="000000"/>
        </w:rPr>
        <w:t xml:space="preserve">nulla </w:t>
      </w:r>
      <w:r w:rsidRPr="002A706F">
        <w:rPr>
          <w:color w:val="000000"/>
        </w:rPr>
        <w:t>togliere, gli ordini ricevuti.</w:t>
      </w:r>
    </w:p>
    <w:p w14:paraId="71257274" w14:textId="77777777" w:rsidR="00D62A8E" w:rsidRPr="002A706F" w:rsidRDefault="00D62A8E" w:rsidP="00CE7EAA">
      <w:pPr>
        <w:pStyle w:val="Corpotesto"/>
        <w:rPr>
          <w:color w:val="000000"/>
        </w:rPr>
      </w:pPr>
      <w:r w:rsidRPr="002A706F">
        <w:rPr>
          <w:color w:val="000000"/>
        </w:rPr>
        <w:t>Questo obbligo di obbedienza ad ogni comando ricevuto non riguarda un solo operai</w:t>
      </w:r>
      <w:r w:rsidR="00007AA4" w:rsidRPr="002A706F">
        <w:rPr>
          <w:color w:val="000000"/>
        </w:rPr>
        <w:t>o</w:t>
      </w:r>
      <w:r w:rsidRPr="002A706F">
        <w:rPr>
          <w:color w:val="000000"/>
        </w:rPr>
        <w:t>, ma tutti indistintamente. È sufficiente che un solo operaio trasgredisca gli ordini o non li viva così come li ha ricevuti, e il lavoro nella vigna va perduto.</w:t>
      </w:r>
    </w:p>
    <w:p w14:paraId="44A4CD78" w14:textId="77777777" w:rsidR="00D62A8E" w:rsidRPr="002A706F" w:rsidRDefault="00D62A8E" w:rsidP="00CE7EAA">
      <w:pPr>
        <w:pStyle w:val="Corpotesto"/>
        <w:rPr>
          <w:color w:val="000000"/>
        </w:rPr>
      </w:pPr>
      <w:r w:rsidRPr="002A706F">
        <w:rPr>
          <w:color w:val="000000"/>
        </w:rPr>
        <w:t>Immaginiamo che nella vign</w:t>
      </w:r>
      <w:r w:rsidR="00007AA4" w:rsidRPr="002A706F">
        <w:rPr>
          <w:color w:val="000000"/>
        </w:rPr>
        <w:t>a uno innesti e poi dietro passi</w:t>
      </w:r>
      <w:r w:rsidRPr="002A706F">
        <w:rPr>
          <w:color w:val="000000"/>
        </w:rPr>
        <w:t xml:space="preserve"> un altro operai</w:t>
      </w:r>
      <w:r w:rsidR="00007AA4" w:rsidRPr="002A706F">
        <w:rPr>
          <w:color w:val="000000"/>
        </w:rPr>
        <w:t>o</w:t>
      </w:r>
      <w:r w:rsidRPr="002A706F">
        <w:rPr>
          <w:color w:val="000000"/>
        </w:rPr>
        <w:t xml:space="preserve"> </w:t>
      </w:r>
      <w:r w:rsidR="00007AA4" w:rsidRPr="002A706F">
        <w:rPr>
          <w:color w:val="000000"/>
        </w:rPr>
        <w:t>e</w:t>
      </w:r>
      <w:r w:rsidRPr="002A706F">
        <w:rPr>
          <w:color w:val="000000"/>
        </w:rPr>
        <w:t xml:space="preserve"> distrugga il lavoro del primo, mai nella vigna vi sarà un solo grappolo di uva. Anche se mille altre operai svolgono bene il loro lavoro, esso è tutto inutile. </w:t>
      </w:r>
    </w:p>
    <w:p w14:paraId="016B3BDB" w14:textId="77777777" w:rsidR="00D62A8E" w:rsidRPr="002A706F" w:rsidRDefault="00D62A8E" w:rsidP="00D62A8E">
      <w:pPr>
        <w:pStyle w:val="Corpotesto"/>
        <w:rPr>
          <w:color w:val="000000"/>
        </w:rPr>
      </w:pPr>
      <w:r w:rsidRPr="002A706F">
        <w:rPr>
          <w:color w:val="000000"/>
        </w:rPr>
        <w:t>Vale la pena ricordare quanto insegna il Qoelet: “Una mosca morta guasta l</w:t>
      </w:r>
      <w:r w:rsidR="00484B6D" w:rsidRPr="002A706F">
        <w:rPr>
          <w:color w:val="000000"/>
        </w:rPr>
        <w:t>’</w:t>
      </w:r>
      <w:r w:rsidRPr="002A706F">
        <w:rPr>
          <w:color w:val="000000"/>
        </w:rPr>
        <w:t>unguento del profumiere: un po</w:t>
      </w:r>
      <w:r w:rsidR="00484B6D" w:rsidRPr="002A706F">
        <w:rPr>
          <w:color w:val="000000"/>
        </w:rPr>
        <w:t>’</w:t>
      </w:r>
      <w:r w:rsidRPr="002A706F">
        <w:rPr>
          <w:color w:val="000000"/>
        </w:rPr>
        <w:t xml:space="preserve"> di follia ha più peso della sapienza e dell</w:t>
      </w:r>
      <w:r w:rsidR="00484B6D" w:rsidRPr="002A706F">
        <w:rPr>
          <w:color w:val="000000"/>
        </w:rPr>
        <w:t>’</w:t>
      </w:r>
      <w:r w:rsidRPr="002A706F">
        <w:rPr>
          <w:color w:val="000000"/>
        </w:rPr>
        <w:t>onore</w:t>
      </w:r>
      <w:r w:rsidR="00007AA4" w:rsidRPr="002A706F">
        <w:rPr>
          <w:color w:val="000000"/>
        </w:rPr>
        <w:t>”</w:t>
      </w:r>
      <w:r w:rsidRPr="002A706F">
        <w:rPr>
          <w:color w:val="000000"/>
        </w:rPr>
        <w:t xml:space="preserve"> (Qo 10,1). Basta un po</w:t>
      </w:r>
      <w:r w:rsidR="00484B6D" w:rsidRPr="002A706F">
        <w:rPr>
          <w:color w:val="000000"/>
        </w:rPr>
        <w:t>’</w:t>
      </w:r>
      <w:r w:rsidRPr="002A706F">
        <w:rPr>
          <w:color w:val="000000"/>
        </w:rPr>
        <w:t xml:space="preserve"> di male e l</w:t>
      </w:r>
      <w:r w:rsidR="00484B6D" w:rsidRPr="002A706F">
        <w:rPr>
          <w:color w:val="000000"/>
        </w:rPr>
        <w:t>’</w:t>
      </w:r>
      <w:r w:rsidRPr="002A706F">
        <w:rPr>
          <w:color w:val="000000"/>
        </w:rPr>
        <w:t>opera di Dio viene deturpata.</w:t>
      </w:r>
    </w:p>
    <w:p w14:paraId="09E3EA13" w14:textId="77777777" w:rsidR="00094A32" w:rsidRPr="002A706F" w:rsidRDefault="00D62A8E" w:rsidP="00D62A8E">
      <w:pPr>
        <w:pStyle w:val="Corpotesto"/>
        <w:rPr>
          <w:color w:val="000000"/>
        </w:rPr>
      </w:pPr>
      <w:r w:rsidRPr="002A706F">
        <w:rPr>
          <w:color w:val="000000"/>
        </w:rPr>
        <w:t>Quando la stoltezza, l</w:t>
      </w:r>
      <w:r w:rsidR="00484B6D" w:rsidRPr="002A706F">
        <w:rPr>
          <w:color w:val="000000"/>
        </w:rPr>
        <w:t>’</w:t>
      </w:r>
      <w:r w:rsidRPr="002A706F">
        <w:rPr>
          <w:color w:val="000000"/>
        </w:rPr>
        <w:t>insipienza, il vizio degli opera</w:t>
      </w:r>
      <w:r w:rsidR="00007AA4" w:rsidRPr="002A706F">
        <w:rPr>
          <w:color w:val="000000"/>
        </w:rPr>
        <w:t>i</w:t>
      </w:r>
      <w:r w:rsidRPr="002A706F">
        <w:rPr>
          <w:color w:val="000000"/>
        </w:rPr>
        <w:t xml:space="preserve"> giungono dinanzi ai veri profeti, essi subito riportano ogni cosa nella più pura verità del loro Dio e Signore. Questo ha fatto Giovanni e questo ha sempre operato Gesù Signore. </w:t>
      </w:r>
    </w:p>
    <w:p w14:paraId="07978026" w14:textId="77777777" w:rsidR="00D62A8E" w:rsidRPr="002A706F" w:rsidRDefault="001E57B2" w:rsidP="001E57B2">
      <w:pPr>
        <w:pStyle w:val="Corpotesto"/>
        <w:rPr>
          <w:color w:val="000000"/>
        </w:rPr>
      </w:pPr>
      <w:r w:rsidRPr="002A706F">
        <w:rPr>
          <w:color w:val="000000"/>
        </w:rPr>
        <w:t>Ecco l</w:t>
      </w:r>
      <w:r w:rsidR="00484B6D" w:rsidRPr="002A706F">
        <w:rPr>
          <w:color w:val="000000"/>
        </w:rPr>
        <w:t>’</w:t>
      </w:r>
      <w:r w:rsidRPr="002A706F">
        <w:rPr>
          <w:color w:val="000000"/>
        </w:rPr>
        <w:t xml:space="preserve">ordine riportato da Giovanni: </w:t>
      </w:r>
      <w:r w:rsidR="00D62A8E" w:rsidRPr="002A706F">
        <w:rPr>
          <w:color w:val="000000"/>
        </w:rPr>
        <w:t>Nessuno può prendersi qualcosa se non gli è stata data dal cielo.</w:t>
      </w:r>
      <w:r w:rsidR="00007AA4" w:rsidRPr="002A706F">
        <w:rPr>
          <w:color w:val="000000"/>
        </w:rPr>
        <w:t xml:space="preserve"> Significa: s</w:t>
      </w:r>
      <w:r w:rsidRPr="002A706F">
        <w:rPr>
          <w:color w:val="000000"/>
        </w:rPr>
        <w:t>e Gesù sta facendo qualcosa vuol dire che ha ricevuto un ordine dal cielo. Un profeta tutto fa per comando dall</w:t>
      </w:r>
      <w:r w:rsidR="00484B6D" w:rsidRPr="002A706F">
        <w:rPr>
          <w:color w:val="000000"/>
        </w:rPr>
        <w:t>’</w:t>
      </w:r>
      <w:r w:rsidRPr="002A706F">
        <w:rPr>
          <w:color w:val="000000"/>
        </w:rPr>
        <w:t>alto.</w:t>
      </w:r>
    </w:p>
    <w:p w14:paraId="5A1BD4FB" w14:textId="77777777" w:rsidR="001E57B2" w:rsidRPr="002A706F" w:rsidRDefault="001E57B2" w:rsidP="001E57B2">
      <w:pPr>
        <w:pStyle w:val="Corpotesto"/>
        <w:rPr>
          <w:color w:val="000000"/>
        </w:rPr>
      </w:pPr>
      <w:r w:rsidRPr="002A706F">
        <w:rPr>
          <w:color w:val="000000"/>
        </w:rPr>
        <w:t>Gesù sta battezzando perché il Padre gli ha detto di battezzare. Se il Padre gli dirà di non battezzare più, lui non battezzerà. Se il Padre lo ha mandato qui, lui è qui per volontà del Padre. Il profeta tutto fa per comando dall</w:t>
      </w:r>
      <w:r w:rsidR="00484B6D" w:rsidRPr="002A706F">
        <w:rPr>
          <w:color w:val="000000"/>
        </w:rPr>
        <w:t>’</w:t>
      </w:r>
      <w:r w:rsidRPr="002A706F">
        <w:rPr>
          <w:color w:val="000000"/>
        </w:rPr>
        <w:t>alto.</w:t>
      </w:r>
    </w:p>
    <w:p w14:paraId="78C698F4" w14:textId="77777777" w:rsidR="001E57B2" w:rsidRPr="002A706F" w:rsidRDefault="001E57B2" w:rsidP="001E57B2">
      <w:pPr>
        <w:pStyle w:val="Corpotesto"/>
        <w:rPr>
          <w:color w:val="000000"/>
        </w:rPr>
      </w:pPr>
      <w:r w:rsidRPr="002A706F">
        <w:rPr>
          <w:color w:val="000000"/>
        </w:rPr>
        <w:t>Giovanni sposta la discussione in alto e la risolve non dal cuore degli uomini, ma dal cuore del Padre. Quanto sta avvenendo è solo per volontà di Dio. Gesù mai avrebbe osato fare una cosa, senza aver prima ricevuto un ordine da Dio.</w:t>
      </w:r>
    </w:p>
    <w:p w14:paraId="75E6C338" w14:textId="77777777" w:rsidR="005070B1" w:rsidRPr="002A706F" w:rsidRDefault="00E0104C" w:rsidP="003352A9">
      <w:pPr>
        <w:pStyle w:val="Corpodeltesto2"/>
        <w:rPr>
          <w:color w:val="000000"/>
        </w:rPr>
      </w:pPr>
      <w:r w:rsidRPr="002A706F">
        <w:rPr>
          <w:color w:val="000000"/>
          <w:position w:val="6"/>
          <w:vertAlign w:val="superscript"/>
        </w:rPr>
        <w:lastRenderedPageBreak/>
        <w:t>28</w:t>
      </w:r>
      <w:r w:rsidRPr="002A706F">
        <w:rPr>
          <w:color w:val="000000"/>
        </w:rPr>
        <w:t>Voi stessi mi siete testimoni che io ho detto: “Non sono io il Cristo”, ma: “Sono stato mandato avanti a lui”.</w:t>
      </w:r>
    </w:p>
    <w:p w14:paraId="30DC41D7" w14:textId="77777777" w:rsidR="005070B1" w:rsidRPr="002A706F" w:rsidRDefault="001E57B2" w:rsidP="001E57B2">
      <w:pPr>
        <w:pStyle w:val="Corpotesto"/>
        <w:rPr>
          <w:color w:val="000000"/>
        </w:rPr>
      </w:pPr>
      <w:r w:rsidRPr="002A706F">
        <w:rPr>
          <w:color w:val="000000"/>
        </w:rPr>
        <w:t xml:space="preserve">Posto il principio soprannaturale dal quale ogni contrasto potrà sempre essere risolto, ora Giovanni ritorna sulla terra, ricordando loro quanto precedentemente aveva attestato di Cristo Gesù. </w:t>
      </w:r>
      <w:r w:rsidR="006A0EA9" w:rsidRPr="002A706F">
        <w:rPr>
          <w:color w:val="000000"/>
        </w:rPr>
        <w:t>Ciò che viene detto, non va dimenticato.</w:t>
      </w:r>
    </w:p>
    <w:p w14:paraId="0CD6B0BF" w14:textId="77777777" w:rsidR="00636005" w:rsidRPr="002A706F" w:rsidRDefault="00007AA4" w:rsidP="001E57B2">
      <w:pPr>
        <w:pStyle w:val="Corpotesto"/>
        <w:rPr>
          <w:color w:val="000000"/>
        </w:rPr>
      </w:pPr>
      <w:r w:rsidRPr="002A706F">
        <w:rPr>
          <w:color w:val="000000"/>
        </w:rPr>
        <w:t>“</w:t>
      </w:r>
      <w:r w:rsidR="00636005" w:rsidRPr="002A706F">
        <w:rPr>
          <w:color w:val="000000"/>
        </w:rPr>
        <w:t xml:space="preserve">Voi stessi mi siete testimoni che io ho detto: </w:t>
      </w:r>
      <w:r w:rsidR="00484B6D" w:rsidRPr="002A706F">
        <w:rPr>
          <w:color w:val="000000"/>
        </w:rPr>
        <w:t>‘</w:t>
      </w:r>
      <w:r w:rsidR="00636005" w:rsidRPr="002A706F">
        <w:rPr>
          <w:color w:val="000000"/>
        </w:rPr>
        <w:t>Non sono io il Cristo</w:t>
      </w:r>
      <w:r w:rsidR="00484B6D" w:rsidRPr="002A706F">
        <w:rPr>
          <w:color w:val="000000"/>
        </w:rPr>
        <w:t>’</w:t>
      </w:r>
      <w:r w:rsidR="00636005" w:rsidRPr="002A706F">
        <w:rPr>
          <w:color w:val="000000"/>
        </w:rPr>
        <w:t xml:space="preserve">, ma: </w:t>
      </w:r>
      <w:r w:rsidR="00484B6D" w:rsidRPr="002A706F">
        <w:rPr>
          <w:color w:val="000000"/>
        </w:rPr>
        <w:t>‘</w:t>
      </w:r>
      <w:r w:rsidR="00636005" w:rsidRPr="002A706F">
        <w:rPr>
          <w:color w:val="000000"/>
        </w:rPr>
        <w:t>Sono stato mandato avanti a l</w:t>
      </w:r>
      <w:r w:rsidR="00B056F9" w:rsidRPr="002A706F">
        <w:rPr>
          <w:color w:val="000000"/>
        </w:rPr>
        <w:t>ui’</w:t>
      </w:r>
      <w:r w:rsidR="00EC3315" w:rsidRPr="002A706F">
        <w:rPr>
          <w:color w:val="000000"/>
        </w:rPr>
        <w:t>”:</w:t>
      </w:r>
      <w:r w:rsidR="00636005" w:rsidRPr="002A706F">
        <w:rPr>
          <w:color w:val="000000"/>
        </w:rPr>
        <w:t xml:space="preserve"> Giovanni ricorda ai suoi discepoli non solo che Lui non è il Cristo. Dice anche che la sua missione è in funzione del Cristo di Dio.</w:t>
      </w:r>
    </w:p>
    <w:p w14:paraId="2347487C" w14:textId="77777777" w:rsidR="00636005" w:rsidRPr="002A706F" w:rsidRDefault="00636005" w:rsidP="001E57B2">
      <w:pPr>
        <w:pStyle w:val="Corpotesto"/>
        <w:rPr>
          <w:color w:val="000000"/>
        </w:rPr>
      </w:pPr>
      <w:r w:rsidRPr="002A706F">
        <w:rPr>
          <w:color w:val="000000"/>
        </w:rPr>
        <w:t>Se la sua missione è tutta finalizzata a preparare i cuori ad accogliere Cristo, anche lui deve retrocedere dinanzi al Messia di Dio. È lui per il Messia, mai il Messia per Lui. La questione non esiste più. Mettiamoci a servizio del Cristo.</w:t>
      </w:r>
    </w:p>
    <w:p w14:paraId="00B48043" w14:textId="77777777" w:rsidR="00636005" w:rsidRPr="002A706F" w:rsidRDefault="00636005" w:rsidP="001E57B2">
      <w:pPr>
        <w:pStyle w:val="Corpotesto"/>
        <w:rPr>
          <w:color w:val="000000"/>
        </w:rPr>
      </w:pPr>
      <w:r w:rsidRPr="002A706F">
        <w:rPr>
          <w:color w:val="000000"/>
        </w:rPr>
        <w:t xml:space="preserve">Se tutti vanno da Lui, dobbiamo gioire e rallegrarci. Significa che abbiamo lavorato bene. La via è stata bene appianata e i sentieri sono stati tracciati diritti. Questa è la soluzione del profeta, soluzione secondo Dio. </w:t>
      </w:r>
    </w:p>
    <w:p w14:paraId="27A93B32" w14:textId="77777777" w:rsidR="005070B1" w:rsidRPr="002A706F" w:rsidRDefault="00E0104C" w:rsidP="003352A9">
      <w:pPr>
        <w:pStyle w:val="Corpodeltesto2"/>
        <w:rPr>
          <w:color w:val="000000"/>
        </w:rPr>
      </w:pPr>
      <w:r w:rsidRPr="002A706F">
        <w:rPr>
          <w:color w:val="000000"/>
          <w:position w:val="6"/>
          <w:vertAlign w:val="superscript"/>
        </w:rPr>
        <w:t>29</w:t>
      </w:r>
      <w:r w:rsidRPr="002A706F">
        <w:rPr>
          <w:color w:val="000000"/>
        </w:rPr>
        <w:t>Lo sposo è colui al quale appartiene la sposa; ma l</w:t>
      </w:r>
      <w:r w:rsidR="00484B6D" w:rsidRPr="002A706F">
        <w:rPr>
          <w:color w:val="000000"/>
        </w:rPr>
        <w:t>’</w:t>
      </w:r>
      <w:r w:rsidRPr="002A706F">
        <w:rPr>
          <w:color w:val="000000"/>
        </w:rPr>
        <w:t>amico dello sposo, che è presente e l</w:t>
      </w:r>
      <w:r w:rsidR="00484B6D" w:rsidRPr="002A706F">
        <w:rPr>
          <w:color w:val="000000"/>
        </w:rPr>
        <w:t>’</w:t>
      </w:r>
      <w:r w:rsidRPr="002A706F">
        <w:rPr>
          <w:color w:val="000000"/>
        </w:rPr>
        <w:t>ascolta, esulta di gioia alla voce dello sposo. Ora questa mia gioia è piena.</w:t>
      </w:r>
    </w:p>
    <w:p w14:paraId="2250B121" w14:textId="77777777" w:rsidR="005070B1" w:rsidRPr="002A706F" w:rsidRDefault="00636005" w:rsidP="00636005">
      <w:pPr>
        <w:pStyle w:val="Corpotesto"/>
        <w:rPr>
          <w:color w:val="000000"/>
        </w:rPr>
      </w:pPr>
      <w:r w:rsidRPr="002A706F">
        <w:rPr>
          <w:color w:val="000000"/>
        </w:rPr>
        <w:t>Ora Giovanni spiega quanto detto con un esempio. Lo sposo è colui al quale appartiene la sposa. Lo sposo è il Cristo di Dio. La sposa è l</w:t>
      </w:r>
      <w:r w:rsidR="00484B6D" w:rsidRPr="002A706F">
        <w:rPr>
          <w:color w:val="000000"/>
        </w:rPr>
        <w:t>’</w:t>
      </w:r>
      <w:r w:rsidRPr="002A706F">
        <w:rPr>
          <w:color w:val="000000"/>
        </w:rPr>
        <w:t>umanità. Ogni uomo appartiene a Cristo, perché a Lui dato dal Padre. Verità eterna.</w:t>
      </w:r>
    </w:p>
    <w:p w14:paraId="0CA7F44E" w14:textId="77777777" w:rsidR="00636005" w:rsidRPr="002A706F" w:rsidRDefault="00EC3315" w:rsidP="00636005">
      <w:pPr>
        <w:pStyle w:val="Corpotesto"/>
        <w:rPr>
          <w:color w:val="000000"/>
        </w:rPr>
      </w:pPr>
      <w:r w:rsidRPr="002A706F">
        <w:rPr>
          <w:color w:val="000000"/>
        </w:rPr>
        <w:t>Ma l</w:t>
      </w:r>
      <w:r w:rsidR="00484B6D" w:rsidRPr="002A706F">
        <w:rPr>
          <w:color w:val="000000"/>
        </w:rPr>
        <w:t>’</w:t>
      </w:r>
      <w:r w:rsidRPr="002A706F">
        <w:rPr>
          <w:color w:val="000000"/>
        </w:rPr>
        <w:t xml:space="preserve">amico dello sposo – </w:t>
      </w:r>
      <w:r w:rsidR="00636005" w:rsidRPr="002A706F">
        <w:rPr>
          <w:color w:val="000000"/>
        </w:rPr>
        <w:t>l</w:t>
      </w:r>
      <w:r w:rsidR="00484B6D" w:rsidRPr="002A706F">
        <w:rPr>
          <w:color w:val="000000"/>
        </w:rPr>
        <w:t>’</w:t>
      </w:r>
      <w:r w:rsidR="00636005" w:rsidRPr="002A706F">
        <w:rPr>
          <w:color w:val="000000"/>
        </w:rPr>
        <w:t>amico è Giovanni il Battista, sono tutti gli ope</w:t>
      </w:r>
      <w:r w:rsidRPr="002A706F">
        <w:rPr>
          <w:color w:val="000000"/>
        </w:rPr>
        <w:t>rai del Vangelo, ogni cristiano –</w:t>
      </w:r>
      <w:r w:rsidR="00636005" w:rsidRPr="002A706F">
        <w:rPr>
          <w:color w:val="000000"/>
        </w:rPr>
        <w:t xml:space="preserve"> che è presenta e l</w:t>
      </w:r>
      <w:r w:rsidR="00484B6D" w:rsidRPr="002A706F">
        <w:rPr>
          <w:color w:val="000000"/>
        </w:rPr>
        <w:t>’</w:t>
      </w:r>
      <w:r w:rsidR="00636005" w:rsidRPr="002A706F">
        <w:rPr>
          <w:color w:val="000000"/>
        </w:rPr>
        <w:t>ascolta, esulta di gioia alla voce dello sposo. Qual è il motivo della gioia? Lo Sposo ha trovato la sua sposa.</w:t>
      </w:r>
    </w:p>
    <w:p w14:paraId="2253FDBC" w14:textId="77777777" w:rsidR="00636005" w:rsidRPr="002A706F" w:rsidRDefault="00636005" w:rsidP="00636005">
      <w:pPr>
        <w:pStyle w:val="Corpotesto"/>
        <w:rPr>
          <w:color w:val="000000"/>
        </w:rPr>
      </w:pPr>
      <w:r w:rsidRPr="002A706F">
        <w:rPr>
          <w:color w:val="000000"/>
        </w:rPr>
        <w:t>Non solo ogni uomo, chiamato ad essere sposa di Cristo – parliamo qui in termini di sposalizio mistico, spirituale, soprannaturale – deve essere condotto a Cristo Gesù, perché suo vero Sposo. La stessa sposa deve condurre.</w:t>
      </w:r>
    </w:p>
    <w:p w14:paraId="0B39E9A2" w14:textId="77777777" w:rsidR="00636005" w:rsidRPr="002A706F" w:rsidRDefault="00636005" w:rsidP="00636005">
      <w:pPr>
        <w:pStyle w:val="Corpotesto"/>
        <w:rPr>
          <w:color w:val="000000"/>
        </w:rPr>
      </w:pPr>
      <w:r w:rsidRPr="002A706F">
        <w:rPr>
          <w:color w:val="000000"/>
        </w:rPr>
        <w:t xml:space="preserve">Qual è il ministero, la missione di ogni sposa mistica di Cristo? Condurre ogni altra anima a celebrare con Cristo il suo sposalizio eterno. </w:t>
      </w:r>
      <w:r w:rsidR="00395029" w:rsidRPr="002A706F">
        <w:rPr>
          <w:color w:val="000000"/>
        </w:rPr>
        <w:t>Questa dovrà essere anche la gioia della sposa. Ho trovato altre spose per il mio sposo eterno.</w:t>
      </w:r>
    </w:p>
    <w:p w14:paraId="47C49CE4" w14:textId="77777777" w:rsidR="00395029" w:rsidRPr="002A706F" w:rsidRDefault="00395029" w:rsidP="00636005">
      <w:pPr>
        <w:pStyle w:val="Corpotesto"/>
        <w:rPr>
          <w:color w:val="000000"/>
        </w:rPr>
      </w:pPr>
      <w:r w:rsidRPr="002A706F">
        <w:rPr>
          <w:color w:val="000000"/>
        </w:rPr>
        <w:t xml:space="preserve">Avendo Giovanni svolto bene la sua missione, avendo fatto sì che ogni anima si accostasse a Cristo per ricevere da Lui ogni bene soprannaturale, divino, eterno, la sua gioia può considerarsi piena. Nulla più le manca. </w:t>
      </w:r>
    </w:p>
    <w:p w14:paraId="5CC3BF64" w14:textId="77777777" w:rsidR="00395029" w:rsidRPr="002A706F" w:rsidRDefault="00395029" w:rsidP="00636005">
      <w:pPr>
        <w:pStyle w:val="Corpotesto"/>
        <w:rPr>
          <w:color w:val="000000"/>
        </w:rPr>
      </w:pPr>
      <w:r w:rsidRPr="002A706F">
        <w:rPr>
          <w:color w:val="000000"/>
        </w:rPr>
        <w:t xml:space="preserve">Ha fatto tutto quanto gli è stato chiesto di fare. Ecco le sue parole: </w:t>
      </w:r>
      <w:r w:rsidR="00CC4A87" w:rsidRPr="002A706F">
        <w:rPr>
          <w:color w:val="000000"/>
        </w:rPr>
        <w:t>“</w:t>
      </w:r>
      <w:r w:rsidRPr="002A706F">
        <w:rPr>
          <w:color w:val="000000"/>
        </w:rPr>
        <w:t>Ora questa mia gioia è piena</w:t>
      </w:r>
      <w:r w:rsidR="00CC4A87" w:rsidRPr="002A706F">
        <w:rPr>
          <w:color w:val="000000"/>
        </w:rPr>
        <w:t>”</w:t>
      </w:r>
      <w:r w:rsidRPr="002A706F">
        <w:rPr>
          <w:color w:val="000000"/>
        </w:rPr>
        <w:t>. La gioia dell</w:t>
      </w:r>
      <w:r w:rsidR="00484B6D" w:rsidRPr="002A706F">
        <w:rPr>
          <w:color w:val="000000"/>
        </w:rPr>
        <w:t>’</w:t>
      </w:r>
      <w:r w:rsidRPr="002A706F">
        <w:rPr>
          <w:color w:val="000000"/>
        </w:rPr>
        <w:t>uomo è solo una: compiere secondo verità, giustizia, perfetta obbedienza, amore, misericordia la missione ricevuta.</w:t>
      </w:r>
    </w:p>
    <w:p w14:paraId="5C923857" w14:textId="77777777" w:rsidR="00E0104C" w:rsidRPr="002A706F" w:rsidRDefault="00E0104C" w:rsidP="003352A9">
      <w:pPr>
        <w:pStyle w:val="Corpodeltesto2"/>
        <w:rPr>
          <w:color w:val="000000"/>
        </w:rPr>
      </w:pPr>
      <w:r w:rsidRPr="002A706F">
        <w:rPr>
          <w:color w:val="000000"/>
          <w:position w:val="6"/>
          <w:vertAlign w:val="superscript"/>
        </w:rPr>
        <w:t>30</w:t>
      </w:r>
      <w:r w:rsidRPr="002A706F">
        <w:rPr>
          <w:color w:val="000000"/>
        </w:rPr>
        <w:t>Lui deve crescere; io, invece, diminuire».</w:t>
      </w:r>
    </w:p>
    <w:p w14:paraId="708859B6" w14:textId="77777777" w:rsidR="00395029" w:rsidRPr="002A706F" w:rsidRDefault="00395029" w:rsidP="00395029">
      <w:pPr>
        <w:pStyle w:val="Corpotesto"/>
        <w:rPr>
          <w:color w:val="000000"/>
        </w:rPr>
      </w:pPr>
      <w:r w:rsidRPr="002A706F">
        <w:rPr>
          <w:color w:val="000000"/>
        </w:rPr>
        <w:t xml:space="preserve">Ecco ora il sigillo ultimo di Giovanni sulla sua missione: </w:t>
      </w:r>
      <w:r w:rsidR="00CC4A87" w:rsidRPr="002A706F">
        <w:rPr>
          <w:color w:val="000000"/>
        </w:rPr>
        <w:t>“</w:t>
      </w:r>
      <w:r w:rsidRPr="002A706F">
        <w:rPr>
          <w:color w:val="000000"/>
        </w:rPr>
        <w:t>Lui deve crescere; io, invece, diminuire</w:t>
      </w:r>
      <w:r w:rsidR="00CC4A87" w:rsidRPr="002A706F">
        <w:rPr>
          <w:color w:val="000000"/>
        </w:rPr>
        <w:t>”</w:t>
      </w:r>
      <w:r w:rsidRPr="002A706F">
        <w:rPr>
          <w:color w:val="000000"/>
        </w:rPr>
        <w:t>. Lui deve andare avanti. Io mi devo ritirare. Perché Giovanni pone questo sigillo sulla sua missione? Qual è il motivo che lo muove?</w:t>
      </w:r>
    </w:p>
    <w:p w14:paraId="39E6A1D7" w14:textId="77777777" w:rsidR="00395029" w:rsidRPr="002A706F" w:rsidRDefault="00395029" w:rsidP="00395029">
      <w:pPr>
        <w:pStyle w:val="Corpotesto"/>
        <w:rPr>
          <w:color w:val="000000"/>
        </w:rPr>
      </w:pPr>
      <w:r w:rsidRPr="002A706F">
        <w:rPr>
          <w:color w:val="000000"/>
        </w:rPr>
        <w:lastRenderedPageBreak/>
        <w:t>Il motivo non è umano. È invece di esaurimento della sua missione. Lui ha preparato la via al Cristo di Dio. Il Messia è entrato nella storia. Lui si deve ritirare. Il Cristo deve avanzare. Ora la storia dovrà essere tutta sua.</w:t>
      </w:r>
    </w:p>
    <w:p w14:paraId="5FDB7F5C" w14:textId="77777777" w:rsidR="00395029" w:rsidRPr="002A706F" w:rsidRDefault="00395029" w:rsidP="00395029">
      <w:pPr>
        <w:pStyle w:val="Corpotesto"/>
        <w:rPr>
          <w:color w:val="000000"/>
        </w:rPr>
      </w:pPr>
      <w:r w:rsidRPr="002A706F">
        <w:rPr>
          <w:color w:val="000000"/>
        </w:rPr>
        <w:t>Ogni missione ha un termine. Ogni missionario deve sapere, nello Spirito Santo, quando lui si deve ritirare perché il suo tempo è compiuto. Chi sbaglia tempo di uscita, crea gravissimi danni, perché genera confusione.</w:t>
      </w:r>
    </w:p>
    <w:p w14:paraId="02B1C67D" w14:textId="77777777" w:rsidR="00395029" w:rsidRPr="002A706F" w:rsidRDefault="00395029" w:rsidP="00395029">
      <w:pPr>
        <w:pStyle w:val="Corpotesto"/>
        <w:rPr>
          <w:color w:val="000000"/>
        </w:rPr>
      </w:pPr>
      <w:r w:rsidRPr="002A706F">
        <w:rPr>
          <w:color w:val="000000"/>
        </w:rPr>
        <w:t>Con questa parole – Lui deve crescere; io, invece, diminuire – si chiude la testimonianza di Giovanni il Battista su Gesù. Questa è l</w:t>
      </w:r>
      <w:r w:rsidR="00484B6D" w:rsidRPr="002A706F">
        <w:rPr>
          <w:color w:val="000000"/>
        </w:rPr>
        <w:t>’</w:t>
      </w:r>
      <w:r w:rsidRPr="002A706F">
        <w:rPr>
          <w:color w:val="000000"/>
        </w:rPr>
        <w:t>ultima sua parola nel Vangelo secondo Giovanni. Queste parole sigillano la fine della missione.</w:t>
      </w:r>
    </w:p>
    <w:p w14:paraId="7918699F" w14:textId="77777777" w:rsidR="00395029" w:rsidRPr="002A706F" w:rsidRDefault="00E26F28" w:rsidP="00395029">
      <w:pPr>
        <w:pStyle w:val="Corpotesto"/>
        <w:rPr>
          <w:color w:val="000000"/>
        </w:rPr>
      </w:pPr>
      <w:r w:rsidRPr="002A706F">
        <w:rPr>
          <w:color w:val="000000"/>
        </w:rPr>
        <w:t>Così agendo, Giovanni lascia a noi tutti un grande esempio. Nello Spirito Santo lui conosce che la sua fine è venuta e lascia tutto nelle mani di Gesù. Ritirarsi è anche obbedienza allo Spirito Santo. Tutto nei profeti è obbedienza allo Spirito.</w:t>
      </w:r>
    </w:p>
    <w:p w14:paraId="3898EC28" w14:textId="77777777" w:rsidR="00E26F28" w:rsidRPr="002A706F" w:rsidRDefault="00E26F28" w:rsidP="00395029">
      <w:pPr>
        <w:pStyle w:val="Corpotesto"/>
        <w:rPr>
          <w:color w:val="000000"/>
        </w:rPr>
      </w:pPr>
      <w:r w:rsidRPr="002A706F">
        <w:rPr>
          <w:color w:val="000000"/>
        </w:rPr>
        <w:t>Sublime nella Scrittura è il racconto della fine della missione di Aronne. Il Signore lo fa svestire dei suoi abiti sacerdotali perché la sua fine è giunta e il figlio suo Eleazaro dovrà succedergli nel ministero di sommo sacerdote.</w:t>
      </w:r>
    </w:p>
    <w:p w14:paraId="5DA87A98" w14:textId="77777777" w:rsidR="00C85B96" w:rsidRPr="002A706F" w:rsidRDefault="00E26F28" w:rsidP="00C85B96">
      <w:pPr>
        <w:pStyle w:val="Corpotesto"/>
        <w:rPr>
          <w:i/>
          <w:iCs/>
          <w:color w:val="000000"/>
          <w:sz w:val="20"/>
        </w:rPr>
      </w:pPr>
      <w:r w:rsidRPr="002A706F">
        <w:rPr>
          <w:i/>
          <w:iCs/>
          <w:color w:val="000000"/>
          <w:sz w:val="20"/>
        </w:rPr>
        <w:t>Tutta la comunità degli Israeliti levò l</w:t>
      </w:r>
      <w:r w:rsidR="00484B6D" w:rsidRPr="002A706F">
        <w:rPr>
          <w:i/>
          <w:iCs/>
          <w:color w:val="000000"/>
          <w:sz w:val="20"/>
        </w:rPr>
        <w:t>’</w:t>
      </w:r>
      <w:r w:rsidRPr="002A706F">
        <w:rPr>
          <w:i/>
          <w:iCs/>
          <w:color w:val="000000"/>
          <w:sz w:val="20"/>
        </w:rPr>
        <w:t xml:space="preserve">accampamento da Kades e arrivò al monte Or. Il Signore disse a Mosè e ad Aronne al monte Or, sui confini del territorio di Edom: «Aronne sta per essere riunito ai suoi padri e non entrerà nella terra che ho dato agli Israeliti, perché siete stati ribelli al mio ordine alle acque di Merìba. </w:t>
      </w:r>
    </w:p>
    <w:p w14:paraId="2373FEAC" w14:textId="77777777" w:rsidR="00C85B96" w:rsidRPr="002A706F" w:rsidRDefault="00E26F28" w:rsidP="00C85B96">
      <w:pPr>
        <w:pStyle w:val="Corpotesto"/>
        <w:rPr>
          <w:i/>
          <w:iCs/>
          <w:color w:val="000000"/>
          <w:sz w:val="20"/>
        </w:rPr>
      </w:pPr>
      <w:r w:rsidRPr="002A706F">
        <w:rPr>
          <w:i/>
          <w:iCs/>
          <w:color w:val="000000"/>
          <w:sz w:val="20"/>
        </w:rPr>
        <w:t>Prendi Aronne e suo figlio Eleàzaro e falli salire sul monte Or.</w:t>
      </w:r>
      <w:r w:rsidR="00164E2F" w:rsidRPr="002A706F">
        <w:rPr>
          <w:i/>
          <w:iCs/>
          <w:color w:val="000000"/>
          <w:sz w:val="20"/>
        </w:rPr>
        <w:t xml:space="preserve"> </w:t>
      </w:r>
      <w:r w:rsidRPr="002A706F">
        <w:rPr>
          <w:i/>
          <w:iCs/>
          <w:color w:val="000000"/>
          <w:sz w:val="20"/>
        </w:rPr>
        <w:t xml:space="preserve">Spoglia Aronne delle sue vesti e rivestine suo figlio Eleàzaro. Là Aronne sarà riunito ai suoi padri e morirà». Mosè fece come il Signore aveva ordinato ed essi salirono sul monte Or, sotto gli occhi di tutta la comunità. </w:t>
      </w:r>
    </w:p>
    <w:p w14:paraId="33FDE414" w14:textId="77777777" w:rsidR="00E26F28" w:rsidRPr="002A706F" w:rsidRDefault="00E26F28" w:rsidP="00C85B96">
      <w:pPr>
        <w:pStyle w:val="Corpotesto"/>
        <w:rPr>
          <w:i/>
          <w:iCs/>
          <w:color w:val="000000"/>
          <w:sz w:val="20"/>
        </w:rPr>
      </w:pPr>
      <w:r w:rsidRPr="002A706F">
        <w:rPr>
          <w:i/>
          <w:iCs/>
          <w:color w:val="000000"/>
          <w:sz w:val="20"/>
        </w:rPr>
        <w:t>Mosè spogliò Aronne delle sue vesti e ne rivestì Eleàzaro suo figlio. Là Aronne morì, sulla cima del monte. Poi Mosè ed Eleàzaro scesero dal monte. Tutta la comunità vide che Aronne era spirato e tutta la casa d</w:t>
      </w:r>
      <w:r w:rsidR="00484B6D" w:rsidRPr="002A706F">
        <w:rPr>
          <w:i/>
          <w:iCs/>
          <w:color w:val="000000"/>
          <w:sz w:val="20"/>
        </w:rPr>
        <w:t>’</w:t>
      </w:r>
      <w:r w:rsidRPr="002A706F">
        <w:rPr>
          <w:i/>
          <w:iCs/>
          <w:color w:val="000000"/>
          <w:sz w:val="20"/>
        </w:rPr>
        <w:t xml:space="preserve">Israele lo pianse per trenta giorni (Num 20,22-29). </w:t>
      </w:r>
    </w:p>
    <w:p w14:paraId="2E2393B5" w14:textId="77777777" w:rsidR="00E26F28" w:rsidRPr="002A706F" w:rsidRDefault="00C85B96" w:rsidP="00395029">
      <w:pPr>
        <w:pStyle w:val="Corpotesto"/>
        <w:rPr>
          <w:color w:val="000000"/>
        </w:rPr>
      </w:pPr>
      <w:r w:rsidRPr="002A706F">
        <w:rPr>
          <w:color w:val="000000"/>
        </w:rPr>
        <w:t>Gli uomini di Dio conoscono quando è il momento di passare il testimone a chi esso va consegnato e si dispongono con grande gioia. Essi sanno che Signore della storia è Cristo Gesù e il suo Santo Spirito e per questo non temono.</w:t>
      </w:r>
    </w:p>
    <w:p w14:paraId="25E64253" w14:textId="77777777" w:rsidR="00C85B96" w:rsidRPr="002A706F" w:rsidRDefault="00C85B96" w:rsidP="00C85B96">
      <w:pPr>
        <w:pStyle w:val="Corpotesto"/>
        <w:rPr>
          <w:i/>
          <w:iCs/>
          <w:color w:val="000000"/>
          <w:sz w:val="20"/>
        </w:rPr>
      </w:pPr>
      <w:r w:rsidRPr="002A706F">
        <w:rPr>
          <w:i/>
          <w:iCs/>
          <w:color w:val="000000"/>
          <w:sz w:val="20"/>
        </w:rPr>
        <w:t>Tu invece mi hai seguito da vicino nell</w:t>
      </w:r>
      <w:r w:rsidR="00484B6D" w:rsidRPr="002A706F">
        <w:rPr>
          <w:i/>
          <w:iCs/>
          <w:color w:val="000000"/>
          <w:sz w:val="20"/>
        </w:rPr>
        <w:t>’</w:t>
      </w:r>
      <w:r w:rsidRPr="002A706F">
        <w:rPr>
          <w:i/>
          <w:iCs/>
          <w:color w:val="000000"/>
          <w:sz w:val="20"/>
        </w:rPr>
        <w:t>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0D8B2D24" w14:textId="77777777" w:rsidR="00C85B96" w:rsidRPr="002A706F" w:rsidRDefault="00C85B96" w:rsidP="00C85B96">
      <w:pPr>
        <w:pStyle w:val="Corpotesto"/>
        <w:rPr>
          <w:i/>
          <w:iCs/>
          <w:color w:val="000000"/>
          <w:sz w:val="20"/>
        </w:rPr>
      </w:pPr>
      <w:r w:rsidRPr="002A706F">
        <w:rPr>
          <w:i/>
          <w:iCs/>
          <w:color w:val="000000"/>
          <w:sz w:val="20"/>
        </w:rPr>
        <w:t>Tu però rimani saldo in quello che hai imparato e che credi fermamente. Conosci coloro da cui lo hai appreso e conosci le sacre Scritture fin dall</w:t>
      </w:r>
      <w:r w:rsidR="00484B6D" w:rsidRPr="002A706F">
        <w:rPr>
          <w:i/>
          <w:iCs/>
          <w:color w:val="000000"/>
          <w:sz w:val="20"/>
        </w:rPr>
        <w:t>’</w:t>
      </w:r>
      <w:r w:rsidRPr="002A706F">
        <w:rPr>
          <w:i/>
          <w:iCs/>
          <w:color w:val="000000"/>
          <w:sz w:val="20"/>
        </w:rPr>
        <w:t xml:space="preserve">infanzia: queste possono istruirti per la salvezza, che si ottiene mediante la fede in Cristo Gesù. Tutta </w:t>
      </w:r>
      <w:smartTag w:uri="urn:schemas-microsoft-com:office:smarttags" w:element="PersonName">
        <w:smartTagPr>
          <w:attr w:name="ProductID" w:val="la Scrittura"/>
        </w:smartTagPr>
        <w:r w:rsidRPr="002A706F">
          <w:rPr>
            <w:i/>
            <w:iCs/>
            <w:color w:val="000000"/>
            <w:sz w:val="20"/>
          </w:rPr>
          <w:t>la Scrittura</w:t>
        </w:r>
      </w:smartTag>
      <w:r w:rsidRPr="002A706F">
        <w:rPr>
          <w:i/>
          <w:iCs/>
          <w:color w:val="000000"/>
          <w:sz w:val="20"/>
        </w:rPr>
        <w:t>, ispirata da Dio, è anche utile per insegnare, convincere, correggere ed educare nella giustizia, perché l</w:t>
      </w:r>
      <w:r w:rsidR="00484B6D" w:rsidRPr="002A706F">
        <w:rPr>
          <w:i/>
          <w:iCs/>
          <w:color w:val="000000"/>
          <w:sz w:val="20"/>
        </w:rPr>
        <w:t>’</w:t>
      </w:r>
      <w:r w:rsidRPr="002A706F">
        <w:rPr>
          <w:i/>
          <w:iCs/>
          <w:color w:val="000000"/>
          <w:sz w:val="20"/>
        </w:rPr>
        <w:t>uomo di Dio sia completo e ben preparato per ogni opera buona.</w:t>
      </w:r>
    </w:p>
    <w:p w14:paraId="2F4F8064" w14:textId="77777777" w:rsidR="00C85B96" w:rsidRPr="002A706F" w:rsidRDefault="00C85B96" w:rsidP="00C85B96">
      <w:pPr>
        <w:pStyle w:val="Corpotesto"/>
        <w:rPr>
          <w:i/>
          <w:iCs/>
          <w:color w:val="000000"/>
          <w:sz w:val="20"/>
        </w:rPr>
      </w:pPr>
      <w:r w:rsidRPr="002A706F">
        <w:rPr>
          <w:i/>
          <w:iCs/>
          <w:color w:val="000000"/>
          <w:sz w:val="20"/>
        </w:rPr>
        <w:t xml:space="preserve">Ti scongiuro davanti a Dio e a Cristo Gesù, che verrà a giudicare i vivi e i morti, per la sua manifestazione e il suo regno: annuncia </w:t>
      </w:r>
      <w:smartTag w:uri="urn:schemas-microsoft-com:office:smarttags" w:element="PersonName">
        <w:smartTagPr>
          <w:attr w:name="ProductID" w:val="la Parola"/>
        </w:smartTagPr>
        <w:r w:rsidRPr="002A706F">
          <w:rPr>
            <w:i/>
            <w:iCs/>
            <w:color w:val="000000"/>
            <w:sz w:val="20"/>
          </w:rPr>
          <w:t>la Parola</w:t>
        </w:r>
      </w:smartTag>
      <w:r w:rsidRPr="002A706F">
        <w:rPr>
          <w:i/>
          <w:iCs/>
          <w:color w:val="000000"/>
          <w:sz w:val="20"/>
        </w:rPr>
        <w:t>,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p>
    <w:p w14:paraId="17FD4CA7" w14:textId="77777777" w:rsidR="00C85B96" w:rsidRPr="002A706F" w:rsidRDefault="00C85B96" w:rsidP="00C85B96">
      <w:pPr>
        <w:pStyle w:val="Corpotesto"/>
        <w:rPr>
          <w:i/>
          <w:iCs/>
          <w:color w:val="000000"/>
          <w:sz w:val="20"/>
        </w:rPr>
      </w:pPr>
      <w:r w:rsidRPr="002A706F">
        <w:rPr>
          <w:i/>
          <w:iCs/>
          <w:color w:val="000000"/>
          <w:sz w:val="20"/>
        </w:rPr>
        <w:t xml:space="preserve">Io infatti sto già per essere versato in offerta ed è giunto il momento che io lasci questa vita. Ho combattuto la buona battaglia, ho terminato la corsa, ho conservato la fede. Ora mi resta </w:t>
      </w:r>
      <w:r w:rsidRPr="002A706F">
        <w:rPr>
          <w:i/>
          <w:iCs/>
          <w:color w:val="000000"/>
          <w:sz w:val="20"/>
        </w:rPr>
        <w:lastRenderedPageBreak/>
        <w:t xml:space="preserve">soltanto la corona di giustizia che il Signore, il giudice giusto, mi consegnerà in quel giorno; non solo a me, ma anche a tutti coloro che hanno atteso con amore la sua manifestazione (2Tm 3,10-4,8). </w:t>
      </w:r>
    </w:p>
    <w:p w14:paraId="6B7271B7" w14:textId="77777777" w:rsidR="00C85B96" w:rsidRPr="002A706F" w:rsidRDefault="00C85B96" w:rsidP="00395029">
      <w:pPr>
        <w:pStyle w:val="Corpotesto"/>
        <w:rPr>
          <w:color w:val="000000"/>
        </w:rPr>
      </w:pPr>
      <w:r w:rsidRPr="002A706F">
        <w:rPr>
          <w:color w:val="000000"/>
        </w:rPr>
        <w:t xml:space="preserve">Anche Gesù sa che è giunto il tempo di ritornare al Padre e di lasciare la storia nelle mani degli Apostoli e dello Spirito Santo. Non solo nelle mani degli Apostoli, ma nelle mani degli Apostoli e dello Spirito Santo. </w:t>
      </w:r>
    </w:p>
    <w:p w14:paraId="20816B86" w14:textId="77777777" w:rsidR="00C85B96" w:rsidRPr="002A706F" w:rsidRDefault="00C85B96" w:rsidP="00C85B96">
      <w:pPr>
        <w:pStyle w:val="Corpotesto"/>
        <w:rPr>
          <w:i/>
          <w:iCs/>
          <w:color w:val="000000"/>
          <w:sz w:val="20"/>
        </w:rPr>
      </w:pPr>
      <w:r w:rsidRPr="002A706F">
        <w:rPr>
          <w:i/>
          <w:iCs/>
          <w:color w:val="000000"/>
          <w:sz w:val="20"/>
        </w:rPr>
        <w:t>Vi ho detto queste cose perché non abbiate a scandalizzarvi. Vi scacceranno dalle sinagoghe; anzi, viene l</w:t>
      </w:r>
      <w:r w:rsidR="00484B6D" w:rsidRPr="002A706F">
        <w:rPr>
          <w:i/>
          <w:iCs/>
          <w:color w:val="000000"/>
          <w:sz w:val="20"/>
        </w:rPr>
        <w:t>’</w:t>
      </w:r>
      <w:r w:rsidRPr="002A706F">
        <w:rPr>
          <w:i/>
          <w:iCs/>
          <w:color w:val="000000"/>
          <w:sz w:val="20"/>
        </w:rPr>
        <w:t>ora in cui chiunque vi ucciderà crederà di rendere culto a Dio. E faranno ciò, perché non hanno conosciuto né il Padr</w:t>
      </w:r>
      <w:r w:rsidR="00AF23BF" w:rsidRPr="002A706F">
        <w:rPr>
          <w:i/>
          <w:iCs/>
          <w:color w:val="000000"/>
          <w:sz w:val="20"/>
        </w:rPr>
        <w:t xml:space="preserve">e </w:t>
      </w:r>
      <w:r w:rsidR="00164E2F" w:rsidRPr="002A706F">
        <w:rPr>
          <w:i/>
          <w:iCs/>
          <w:color w:val="000000"/>
          <w:sz w:val="20"/>
        </w:rPr>
        <w:t>né</w:t>
      </w:r>
      <w:r w:rsidRPr="002A706F">
        <w:rPr>
          <w:i/>
          <w:iCs/>
          <w:color w:val="000000"/>
          <w:sz w:val="20"/>
        </w:rPr>
        <w:t xml:space="preserve"> me. Ma vi ho detto queste cose affinché, quando verrà la loro ora, ve ne ricordiate, perché io ve l</w:t>
      </w:r>
      <w:r w:rsidR="00484B6D" w:rsidRPr="002A706F">
        <w:rPr>
          <w:i/>
          <w:iCs/>
          <w:color w:val="000000"/>
          <w:sz w:val="20"/>
        </w:rPr>
        <w:t>’</w:t>
      </w:r>
      <w:r w:rsidRPr="002A706F">
        <w:rPr>
          <w:i/>
          <w:iCs/>
          <w:color w:val="000000"/>
          <w:sz w:val="20"/>
        </w:rPr>
        <w:t xml:space="preserve">ho detto. </w:t>
      </w:r>
    </w:p>
    <w:p w14:paraId="2006B8D7" w14:textId="77777777" w:rsidR="00C85B96" w:rsidRPr="002A706F" w:rsidRDefault="00C85B96" w:rsidP="00C85B96">
      <w:pPr>
        <w:pStyle w:val="Corpotesto"/>
        <w:rPr>
          <w:i/>
          <w:iCs/>
          <w:color w:val="000000"/>
          <w:sz w:val="20"/>
        </w:rPr>
      </w:pPr>
      <w:r w:rsidRPr="002A706F">
        <w:rPr>
          <w:i/>
          <w:iCs/>
          <w:color w:val="000000"/>
          <w:sz w:val="20"/>
        </w:rPr>
        <w:t>Non ve l</w:t>
      </w:r>
      <w:r w:rsidR="00484B6D" w:rsidRPr="002A706F">
        <w:rPr>
          <w:i/>
          <w:iCs/>
          <w:color w:val="000000"/>
          <w:sz w:val="20"/>
        </w:rPr>
        <w:t>’</w:t>
      </w:r>
      <w:r w:rsidRPr="002A706F">
        <w:rPr>
          <w:i/>
          <w:iCs/>
          <w:color w:val="000000"/>
          <w:sz w:val="20"/>
        </w:rPr>
        <w:t>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3CEDDCAF" w14:textId="77777777" w:rsidR="00C85B96" w:rsidRPr="002A706F" w:rsidRDefault="00C85B96" w:rsidP="00C85B96">
      <w:pPr>
        <w:pStyle w:val="Corpotesto"/>
        <w:rPr>
          <w:i/>
          <w:iCs/>
          <w:color w:val="000000"/>
          <w:sz w:val="20"/>
        </w:rPr>
      </w:pPr>
      <w:r w:rsidRPr="002A706F">
        <w:rPr>
          <w:i/>
          <w:iCs/>
          <w:color w:val="000000"/>
          <w:sz w:val="20"/>
        </w:rPr>
        <w:t xml:space="preserve">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16,1-15). </w:t>
      </w:r>
    </w:p>
    <w:p w14:paraId="0C37F17B" w14:textId="77777777" w:rsidR="00395029" w:rsidRPr="002A706F" w:rsidRDefault="00C85B96" w:rsidP="00395029">
      <w:pPr>
        <w:pStyle w:val="Corpotesto"/>
        <w:rPr>
          <w:color w:val="000000"/>
        </w:rPr>
      </w:pPr>
      <w:r w:rsidRPr="002A706F">
        <w:rPr>
          <w:color w:val="000000"/>
        </w:rPr>
        <w:t>Ogni uomo di Dio possiede questa scienza perfetta. Per volontà dello Spirito Santo entra nella storia e per volontà dello Spirito del Signore esce da essa. Il tempo sia per entrare che per uscire è stabilito dallo Spirito del Signore.</w:t>
      </w:r>
    </w:p>
    <w:p w14:paraId="5937AF3C" w14:textId="77777777" w:rsidR="005070B1" w:rsidRPr="002A706F" w:rsidRDefault="00E0104C" w:rsidP="003352A9">
      <w:pPr>
        <w:pStyle w:val="Corpodeltesto2"/>
        <w:rPr>
          <w:color w:val="000000"/>
        </w:rPr>
      </w:pPr>
      <w:r w:rsidRPr="002A706F">
        <w:rPr>
          <w:color w:val="000000"/>
          <w:position w:val="6"/>
          <w:vertAlign w:val="superscript"/>
        </w:rPr>
        <w:t>31</w:t>
      </w:r>
      <w:r w:rsidRPr="002A706F">
        <w:rPr>
          <w:color w:val="000000"/>
        </w:rPr>
        <w:t>Chi viene dall</w:t>
      </w:r>
      <w:r w:rsidR="00484B6D" w:rsidRPr="002A706F">
        <w:rPr>
          <w:color w:val="000000"/>
        </w:rPr>
        <w:t>’</w:t>
      </w:r>
      <w:r w:rsidRPr="002A706F">
        <w:rPr>
          <w:color w:val="000000"/>
        </w:rPr>
        <w:t>alto è al di sopra di tutti; ma chi viene dalla terra, appartiene alla terra e parla secondo la terra. Chi viene dal cielo è al di sopra di tutti.</w:t>
      </w:r>
    </w:p>
    <w:p w14:paraId="484A6970" w14:textId="77777777" w:rsidR="005070B1" w:rsidRPr="002A706F" w:rsidRDefault="00F11231" w:rsidP="00F11231">
      <w:pPr>
        <w:pStyle w:val="Corpotesto"/>
        <w:rPr>
          <w:color w:val="000000"/>
        </w:rPr>
      </w:pPr>
      <w:r w:rsidRPr="002A706F">
        <w:rPr>
          <w:color w:val="000000"/>
        </w:rPr>
        <w:t>Quanto ora segue è testimonianza dello Spirito Santo, tramite l</w:t>
      </w:r>
      <w:r w:rsidR="00484B6D" w:rsidRPr="002A706F">
        <w:rPr>
          <w:color w:val="000000"/>
        </w:rPr>
        <w:t>’</w:t>
      </w:r>
      <w:r w:rsidRPr="002A706F">
        <w:rPr>
          <w:color w:val="000000"/>
        </w:rPr>
        <w:t>Evangelista. Non sono parole di Giovanni il Battista.</w:t>
      </w:r>
      <w:r w:rsidR="00AF23BF" w:rsidRPr="002A706F">
        <w:rPr>
          <w:color w:val="000000"/>
        </w:rPr>
        <w:t xml:space="preserve"> Giovanni finisce con le parole</w:t>
      </w:r>
      <w:r w:rsidRPr="002A706F">
        <w:rPr>
          <w:color w:val="000000"/>
        </w:rPr>
        <w:t xml:space="preserve"> </w:t>
      </w:r>
      <w:r w:rsidR="00AF23BF" w:rsidRPr="002A706F">
        <w:rPr>
          <w:color w:val="000000"/>
        </w:rPr>
        <w:t>“</w:t>
      </w:r>
      <w:r w:rsidRPr="002A706F">
        <w:rPr>
          <w:color w:val="000000"/>
        </w:rPr>
        <w:t>Lui deve crescere; io, invece, diminuire</w:t>
      </w:r>
      <w:r w:rsidR="00AF23BF" w:rsidRPr="002A706F">
        <w:rPr>
          <w:color w:val="000000"/>
        </w:rPr>
        <w:t>”</w:t>
      </w:r>
      <w:r w:rsidRPr="002A706F">
        <w:rPr>
          <w:color w:val="000000"/>
        </w:rPr>
        <w:t>. Ora prende la Parola lo Spirito Santo.</w:t>
      </w:r>
    </w:p>
    <w:p w14:paraId="69BBC2F4" w14:textId="77777777" w:rsidR="00F11231" w:rsidRPr="002A706F" w:rsidRDefault="00AF23BF" w:rsidP="00F11231">
      <w:pPr>
        <w:pStyle w:val="Corpotesto"/>
        <w:rPr>
          <w:color w:val="000000"/>
        </w:rPr>
      </w:pPr>
      <w:r w:rsidRPr="002A706F">
        <w:rPr>
          <w:color w:val="000000"/>
        </w:rPr>
        <w:t>“</w:t>
      </w:r>
      <w:r w:rsidR="00F11231" w:rsidRPr="002A706F">
        <w:rPr>
          <w:color w:val="000000"/>
        </w:rPr>
        <w:t>Chi viene dall</w:t>
      </w:r>
      <w:r w:rsidR="00484B6D" w:rsidRPr="002A706F">
        <w:rPr>
          <w:color w:val="000000"/>
        </w:rPr>
        <w:t>’</w:t>
      </w:r>
      <w:r w:rsidR="00F11231" w:rsidRPr="002A706F">
        <w:rPr>
          <w:color w:val="000000"/>
        </w:rPr>
        <w:t>alto è al di sopra di tutti</w:t>
      </w:r>
      <w:r w:rsidRPr="002A706F">
        <w:rPr>
          <w:color w:val="000000"/>
        </w:rPr>
        <w:t>”: c</w:t>
      </w:r>
      <w:r w:rsidR="00F11231" w:rsidRPr="002A706F">
        <w:rPr>
          <w:color w:val="000000"/>
        </w:rPr>
        <w:t>hi viene dall</w:t>
      </w:r>
      <w:r w:rsidR="00484B6D" w:rsidRPr="002A706F">
        <w:rPr>
          <w:color w:val="000000"/>
        </w:rPr>
        <w:t>’</w:t>
      </w:r>
      <w:r w:rsidR="00F11231" w:rsidRPr="002A706F">
        <w:rPr>
          <w:color w:val="000000"/>
        </w:rPr>
        <w:t>alto ed è al di sopra di tutti? Cristo Signore, il Messia. Venire dall</w:t>
      </w:r>
      <w:r w:rsidR="00484B6D" w:rsidRPr="002A706F">
        <w:rPr>
          <w:color w:val="000000"/>
        </w:rPr>
        <w:t>’</w:t>
      </w:r>
      <w:r w:rsidR="00F11231" w:rsidRPr="002A706F">
        <w:rPr>
          <w:color w:val="000000"/>
        </w:rPr>
        <w:t>alto non significa che viene dalla volontà di Dio. Significa invece che viene da Dio, viene come Dio.</w:t>
      </w:r>
    </w:p>
    <w:p w14:paraId="6332FF9A" w14:textId="77777777" w:rsidR="00F11231" w:rsidRPr="002A706F" w:rsidRDefault="00F11231" w:rsidP="00F11231">
      <w:pPr>
        <w:pStyle w:val="Corpotesto"/>
        <w:rPr>
          <w:color w:val="000000"/>
        </w:rPr>
      </w:pPr>
      <w:r w:rsidRPr="002A706F">
        <w:rPr>
          <w:color w:val="000000"/>
        </w:rPr>
        <w:t>In verità Gesù è Dio, è il Figlio Unigenito del Padre, è il Verbo eterno che è in principio e che si è fatto carne. Ma chi viene dalla terra, appartiene alla terra e parla secondo la terra. Chi viene dalla terra sono tutti gli altri inviati da Dio.</w:t>
      </w:r>
    </w:p>
    <w:p w14:paraId="3684A58A" w14:textId="77777777" w:rsidR="00F11231" w:rsidRPr="002A706F" w:rsidRDefault="00F11231" w:rsidP="00F11231">
      <w:pPr>
        <w:pStyle w:val="Corpotesto"/>
        <w:rPr>
          <w:color w:val="000000"/>
        </w:rPr>
      </w:pPr>
      <w:r w:rsidRPr="002A706F">
        <w:rPr>
          <w:color w:val="000000"/>
        </w:rPr>
        <w:t>Cristo Gesù è la differenza, fa la differenza. La sua è differenza di essenza, natura, persona divina. Lui è Dio nella carne, Dio che si è fatto carne. Lui è il vero Dio che si è fatto vero uomo. Questa verità è solo sua. Di nessun altro.</w:t>
      </w:r>
    </w:p>
    <w:p w14:paraId="19CF7CDF" w14:textId="77777777" w:rsidR="00F11231" w:rsidRPr="002A706F" w:rsidRDefault="00F11231" w:rsidP="00F11231">
      <w:pPr>
        <w:pStyle w:val="Corpotesto"/>
        <w:rPr>
          <w:color w:val="000000"/>
        </w:rPr>
      </w:pPr>
      <w:r w:rsidRPr="002A706F">
        <w:rPr>
          <w:color w:val="000000"/>
        </w:rPr>
        <w:t>Chi viene dalla terra parla secondo la terra, perché lui del cielo conosce solo quanto gli viene rivelato. Mentre Gesù che viene dal cielo, che è nel seno del Padre, che è vero Dio, tutto conosce del cielo e parla dalla verità del cielo.</w:t>
      </w:r>
    </w:p>
    <w:p w14:paraId="47F63367" w14:textId="77777777" w:rsidR="00F11231" w:rsidRPr="002A706F" w:rsidRDefault="00F11231" w:rsidP="00F11231">
      <w:pPr>
        <w:pStyle w:val="Corpotesto"/>
        <w:rPr>
          <w:color w:val="000000"/>
        </w:rPr>
      </w:pPr>
      <w:r w:rsidRPr="002A706F">
        <w:rPr>
          <w:color w:val="000000"/>
        </w:rPr>
        <w:t>Chi viene dal cielo è al di sopra di tutti. È al di sopra di tutti, perché è vero Dio ed essendo vero Dio tutta la creazione gli appartiene per creazione e per signoria. Gesù è Creatore e Signore di tutto ciò che esiste. Verità eterna.</w:t>
      </w:r>
    </w:p>
    <w:p w14:paraId="4B1EDFB1" w14:textId="77777777" w:rsidR="00F11231" w:rsidRPr="002A706F" w:rsidRDefault="00F11231" w:rsidP="00F11231">
      <w:pPr>
        <w:pStyle w:val="Corpotesto"/>
        <w:rPr>
          <w:color w:val="000000"/>
        </w:rPr>
      </w:pPr>
      <w:r w:rsidRPr="002A706F">
        <w:rPr>
          <w:color w:val="000000"/>
        </w:rPr>
        <w:lastRenderedPageBreak/>
        <w:t>Ogni uomo del presente, del passato, del futuro, religioso o ateo, credente o non credente, anche ogni fondatore di religione, appartiene a Cristo come a</w:t>
      </w:r>
      <w:r w:rsidR="00AF23BF" w:rsidRPr="002A706F">
        <w:rPr>
          <w:color w:val="000000"/>
        </w:rPr>
        <w:t>l</w:t>
      </w:r>
      <w:r w:rsidRPr="002A706F">
        <w:rPr>
          <w:color w:val="000000"/>
        </w:rPr>
        <w:t xml:space="preserve"> suo vero Creatore e Signore. Questa appartenenza è per creazione.</w:t>
      </w:r>
    </w:p>
    <w:p w14:paraId="7A786B01" w14:textId="77777777" w:rsidR="005070B1" w:rsidRPr="002A706F" w:rsidRDefault="00E0104C" w:rsidP="003352A9">
      <w:pPr>
        <w:pStyle w:val="Corpodeltesto2"/>
        <w:rPr>
          <w:color w:val="000000"/>
        </w:rPr>
      </w:pPr>
      <w:r w:rsidRPr="002A706F">
        <w:rPr>
          <w:color w:val="000000"/>
          <w:position w:val="6"/>
          <w:vertAlign w:val="superscript"/>
        </w:rPr>
        <w:t>32</w:t>
      </w:r>
      <w:r w:rsidRPr="002A706F">
        <w:rPr>
          <w:color w:val="000000"/>
        </w:rPr>
        <w:t>Egli attesta ciò che ha visto e udito, eppure nessuno accetta la sua testimonianza.</w:t>
      </w:r>
    </w:p>
    <w:p w14:paraId="78AE002B" w14:textId="77777777" w:rsidR="005070B1" w:rsidRPr="002A706F" w:rsidRDefault="00F11231" w:rsidP="00F11231">
      <w:pPr>
        <w:pStyle w:val="Corpotesto"/>
        <w:rPr>
          <w:color w:val="000000"/>
        </w:rPr>
      </w:pPr>
      <w:r w:rsidRPr="002A706F">
        <w:rPr>
          <w:color w:val="000000"/>
        </w:rPr>
        <w:t>Chi viene dal cielo, chi viene dal seno del Padre – solo Cristo Gesù viene dal seno del Padre e dimora nel seno del Padre –</w:t>
      </w:r>
      <w:r w:rsidR="00164E2F" w:rsidRPr="002A706F">
        <w:rPr>
          <w:color w:val="000000"/>
        </w:rPr>
        <w:t xml:space="preserve"> </w:t>
      </w:r>
      <w:r w:rsidRPr="002A706F">
        <w:rPr>
          <w:color w:val="000000"/>
        </w:rPr>
        <w:t>attesta ciò che ha visto e udito. Non solo ciò che ha visto e udito, ma anche ciò che vede e ascolta oggi.</w:t>
      </w:r>
    </w:p>
    <w:p w14:paraId="464966BC" w14:textId="77777777" w:rsidR="00A84453" w:rsidRPr="002A706F" w:rsidRDefault="00A84453" w:rsidP="00F11231">
      <w:pPr>
        <w:pStyle w:val="Corpotesto"/>
        <w:rPr>
          <w:color w:val="000000"/>
        </w:rPr>
      </w:pPr>
      <w:r w:rsidRPr="002A706F">
        <w:rPr>
          <w:color w:val="000000"/>
        </w:rPr>
        <w:t>Oggi Gesù vede e oggi riferisce. Oggi Gesù ascolta e oggi parla. Ogni uomo di Dio dice ciò che il Signore gli mette sulle labbra. Gesù parla per visione e per ascolto ininterrotto del Padre. La visione e l</w:t>
      </w:r>
      <w:r w:rsidR="00484B6D" w:rsidRPr="002A706F">
        <w:rPr>
          <w:color w:val="000000"/>
        </w:rPr>
        <w:t>’</w:t>
      </w:r>
      <w:r w:rsidRPr="002A706F">
        <w:rPr>
          <w:color w:val="000000"/>
        </w:rPr>
        <w:t>ascolto eterno sono solo di Gesù.</w:t>
      </w:r>
    </w:p>
    <w:p w14:paraId="08F7108B" w14:textId="77777777" w:rsidR="00A84453" w:rsidRPr="002A706F" w:rsidRDefault="00A84453" w:rsidP="00F11231">
      <w:pPr>
        <w:pStyle w:val="Corpotesto"/>
        <w:rPr>
          <w:color w:val="000000"/>
        </w:rPr>
      </w:pPr>
      <w:r w:rsidRPr="002A706F">
        <w:rPr>
          <w:color w:val="000000"/>
        </w:rPr>
        <w:t>Gesù parla, narra, insegna, riferisce quanto vede e ascolta dal Padre, eppure nessuno accetta la sua testimonianza. Perché la testimonianza non viene accolta? Perché il cuore è nelle tenebre. Le tenebre odiano la luce.</w:t>
      </w:r>
    </w:p>
    <w:p w14:paraId="09425A99" w14:textId="77777777" w:rsidR="00A84453" w:rsidRPr="002A706F" w:rsidRDefault="00A84453" w:rsidP="00F11231">
      <w:pPr>
        <w:pStyle w:val="Corpotesto"/>
        <w:rPr>
          <w:color w:val="000000"/>
        </w:rPr>
      </w:pPr>
      <w:r w:rsidRPr="002A706F">
        <w:rPr>
          <w:color w:val="000000"/>
        </w:rPr>
        <w:t>La falsità odia la verità. L</w:t>
      </w:r>
      <w:r w:rsidR="00AF23BF" w:rsidRPr="002A706F">
        <w:rPr>
          <w:color w:val="000000"/>
        </w:rPr>
        <w:t>a</w:t>
      </w:r>
      <w:r w:rsidRPr="002A706F">
        <w:rPr>
          <w:color w:val="000000"/>
        </w:rPr>
        <w:t xml:space="preserve"> menzogna combatte ogni vera rivelazione. Il regno delle tenebre sempre vuole abbattere, distruggere il regno</w:t>
      </w:r>
      <w:r w:rsidR="00AF23BF" w:rsidRPr="002A706F">
        <w:rPr>
          <w:color w:val="000000"/>
        </w:rPr>
        <w:t xml:space="preserve"> della luce. Le opere malvagi</w:t>
      </w:r>
      <w:r w:rsidRPr="002A706F">
        <w:rPr>
          <w:color w:val="000000"/>
        </w:rPr>
        <w:t>e mai potranno accogliere la Parola di Gesù, che è purissima santità.</w:t>
      </w:r>
    </w:p>
    <w:p w14:paraId="519A589A" w14:textId="77777777" w:rsidR="00A84453" w:rsidRPr="002A706F" w:rsidRDefault="00A84453" w:rsidP="00F11231">
      <w:pPr>
        <w:pStyle w:val="Corpotesto"/>
        <w:rPr>
          <w:color w:val="000000"/>
        </w:rPr>
      </w:pPr>
      <w:r w:rsidRPr="002A706F">
        <w:rPr>
          <w:color w:val="000000"/>
        </w:rPr>
        <w:t>Noi sappiamo che il combattimento delle tenebre contro la luce è terminato con l</w:t>
      </w:r>
      <w:r w:rsidR="00484B6D" w:rsidRPr="002A706F">
        <w:rPr>
          <w:color w:val="000000"/>
        </w:rPr>
        <w:t>’</w:t>
      </w:r>
      <w:r w:rsidRPr="002A706F">
        <w:rPr>
          <w:color w:val="000000"/>
        </w:rPr>
        <w:t>apparente vittoria delle tenebre sulla luce, con la crocifissione di Gesù, la luce vera che viene per illuminare ogni uomo. Cristo è risorto e la vittoria è sua.</w:t>
      </w:r>
    </w:p>
    <w:p w14:paraId="2945EE8D" w14:textId="77777777" w:rsidR="005070B1" w:rsidRPr="002A706F" w:rsidRDefault="00E0104C" w:rsidP="003352A9">
      <w:pPr>
        <w:pStyle w:val="Corpodeltesto2"/>
        <w:rPr>
          <w:color w:val="000000"/>
        </w:rPr>
      </w:pPr>
      <w:r w:rsidRPr="002A706F">
        <w:rPr>
          <w:color w:val="000000"/>
          <w:position w:val="6"/>
          <w:vertAlign w:val="superscript"/>
        </w:rPr>
        <w:t>33</w:t>
      </w:r>
      <w:r w:rsidRPr="002A706F">
        <w:rPr>
          <w:color w:val="000000"/>
        </w:rPr>
        <w:t>Chi ne accetta la testimonianza, conferma che Dio è veritiero.</w:t>
      </w:r>
    </w:p>
    <w:p w14:paraId="7ADD728F" w14:textId="77777777" w:rsidR="005070B1" w:rsidRPr="002A706F" w:rsidRDefault="00A84453" w:rsidP="00A84453">
      <w:pPr>
        <w:pStyle w:val="Corpotesto"/>
        <w:rPr>
          <w:color w:val="000000"/>
        </w:rPr>
      </w:pPr>
      <w:r w:rsidRPr="002A706F">
        <w:rPr>
          <w:color w:val="000000"/>
        </w:rPr>
        <w:t xml:space="preserve">Chi accetta la testimonianza di Gesù, del Verbo di Dio, conferma che Dio è veritiero. Perché accogliendo la </w:t>
      </w:r>
      <w:r w:rsidR="00AF23BF" w:rsidRPr="002A706F">
        <w:rPr>
          <w:color w:val="000000"/>
        </w:rPr>
        <w:t>testimonianza del Cristo di Dio</w:t>
      </w:r>
      <w:r w:rsidRPr="002A706F">
        <w:rPr>
          <w:color w:val="000000"/>
        </w:rPr>
        <w:t xml:space="preserve"> si conferma che Dio è veritiero? Perché tutte le parole antiche di Dio orientano verso il Cristo.</w:t>
      </w:r>
    </w:p>
    <w:p w14:paraId="1C80C1E6" w14:textId="77777777" w:rsidR="00A84453" w:rsidRPr="002A706F" w:rsidRDefault="00A84453" w:rsidP="00A84453">
      <w:pPr>
        <w:pStyle w:val="Corpotesto"/>
        <w:rPr>
          <w:color w:val="000000"/>
        </w:rPr>
      </w:pPr>
      <w:r w:rsidRPr="002A706F">
        <w:rPr>
          <w:color w:val="000000"/>
        </w:rPr>
        <w:t>Chi è il Cristo secondo le parole di Dio proferite nell</w:t>
      </w:r>
      <w:r w:rsidR="00484B6D" w:rsidRPr="002A706F">
        <w:rPr>
          <w:color w:val="000000"/>
        </w:rPr>
        <w:t>’</w:t>
      </w:r>
      <w:r w:rsidRPr="002A706F">
        <w:rPr>
          <w:color w:val="000000"/>
        </w:rPr>
        <w:t>antichità? Colui che verrà per portare la giustizia sulla nostra terra? Cosa è la giustizia? È la più pura e santa manifestazione della volontà del Signore, Dio e Creatore dell</w:t>
      </w:r>
      <w:r w:rsidR="00484B6D" w:rsidRPr="002A706F">
        <w:rPr>
          <w:color w:val="000000"/>
        </w:rPr>
        <w:t>’</w:t>
      </w:r>
      <w:r w:rsidRPr="002A706F">
        <w:rPr>
          <w:color w:val="000000"/>
        </w:rPr>
        <w:t>uomo.</w:t>
      </w:r>
    </w:p>
    <w:p w14:paraId="129B6867" w14:textId="77777777" w:rsidR="00A84453" w:rsidRPr="002A706F" w:rsidRDefault="00A84453" w:rsidP="00A84453">
      <w:pPr>
        <w:pStyle w:val="Corpotesto"/>
        <w:rPr>
          <w:color w:val="000000"/>
        </w:rPr>
      </w:pPr>
      <w:r w:rsidRPr="002A706F">
        <w:rPr>
          <w:color w:val="000000"/>
        </w:rPr>
        <w:t>Se noi non accogliamo la testimonianza del Cristo di Dio, attestiamo che Dio dice una</w:t>
      </w:r>
      <w:r w:rsidR="00AF23BF" w:rsidRPr="002A706F">
        <w:rPr>
          <w:color w:val="000000"/>
        </w:rPr>
        <w:t xml:space="preserve"> parola e poi non la mantiene. S</w:t>
      </w:r>
      <w:r w:rsidRPr="002A706F">
        <w:rPr>
          <w:color w:val="000000"/>
        </w:rPr>
        <w:t>i fa di Dio un bugiardo. Dice e non mantiene. Promette e non realizza. Giura e poi ritira la Parola.</w:t>
      </w:r>
    </w:p>
    <w:p w14:paraId="6F00F4B5" w14:textId="77777777" w:rsidR="00AC0EF0" w:rsidRPr="002A706F" w:rsidRDefault="00AC0EF0" w:rsidP="00AC0EF0">
      <w:pPr>
        <w:pStyle w:val="Corpotesto"/>
        <w:rPr>
          <w:i/>
          <w:iCs/>
          <w:color w:val="000000"/>
          <w:sz w:val="20"/>
        </w:rPr>
      </w:pPr>
      <w:r w:rsidRPr="002A706F">
        <w:rPr>
          <w:i/>
          <w:iCs/>
          <w:color w:val="000000"/>
          <w:sz w:val="20"/>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1,8-10). </w:t>
      </w:r>
    </w:p>
    <w:p w14:paraId="12B8B3ED" w14:textId="77777777" w:rsidR="00AC0EF0" w:rsidRPr="002A706F" w:rsidRDefault="00AC0EF0" w:rsidP="00AC0EF0">
      <w:pPr>
        <w:pStyle w:val="Corpotesto"/>
        <w:rPr>
          <w:i/>
          <w:iCs/>
          <w:color w:val="000000"/>
          <w:sz w:val="20"/>
        </w:rPr>
      </w:pPr>
      <w:r w:rsidRPr="002A706F">
        <w:rPr>
          <w:i/>
          <w:iCs/>
          <w:color w:val="000000"/>
          <w:sz w:val="20"/>
        </w:rPr>
        <w:t>E chi è che vince il mondo se non chi crede che Gesù è il Figlio di Dio? Egli è colui che è venuto con acqua e sangue, Gesù Cristo; non con l</w:t>
      </w:r>
      <w:r w:rsidR="00484B6D" w:rsidRPr="002A706F">
        <w:rPr>
          <w:i/>
          <w:iCs/>
          <w:color w:val="000000"/>
          <w:sz w:val="20"/>
        </w:rPr>
        <w:t>’</w:t>
      </w:r>
      <w:r w:rsidRPr="002A706F">
        <w:rPr>
          <w:i/>
          <w:iCs/>
          <w:color w:val="000000"/>
          <w:sz w:val="20"/>
        </w:rPr>
        <w:t>acqua soltanto, ma con l</w:t>
      </w:r>
      <w:r w:rsidR="00484B6D" w:rsidRPr="002A706F">
        <w:rPr>
          <w:i/>
          <w:iCs/>
          <w:color w:val="000000"/>
          <w:sz w:val="20"/>
        </w:rPr>
        <w:t>’</w:t>
      </w:r>
      <w:r w:rsidRPr="002A706F">
        <w:rPr>
          <w:i/>
          <w:iCs/>
          <w:color w:val="000000"/>
          <w:sz w:val="20"/>
        </w:rPr>
        <w:t>acqua e con il sangue. Ed è lo Spirito che dà testimonianza, perché lo Spirito è la verità. Poiché tre sono quelli che danno testimonianza: lo Spirito, l</w:t>
      </w:r>
      <w:r w:rsidR="00484B6D" w:rsidRPr="002A706F">
        <w:rPr>
          <w:i/>
          <w:iCs/>
          <w:color w:val="000000"/>
          <w:sz w:val="20"/>
        </w:rPr>
        <w:t>’</w:t>
      </w:r>
      <w:r w:rsidRPr="002A706F">
        <w:rPr>
          <w:i/>
          <w:iCs/>
          <w:color w:val="000000"/>
          <w:sz w:val="20"/>
        </w:rPr>
        <w:t xml:space="preserve">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52DB3B6D" w14:textId="77777777" w:rsidR="005070B1" w:rsidRPr="002A706F" w:rsidRDefault="00E0104C" w:rsidP="003352A9">
      <w:pPr>
        <w:pStyle w:val="Corpodeltesto2"/>
        <w:rPr>
          <w:color w:val="000000"/>
        </w:rPr>
      </w:pPr>
      <w:r w:rsidRPr="002A706F">
        <w:rPr>
          <w:color w:val="000000"/>
          <w:position w:val="6"/>
          <w:vertAlign w:val="superscript"/>
        </w:rPr>
        <w:lastRenderedPageBreak/>
        <w:t>34</w:t>
      </w:r>
      <w:r w:rsidRPr="002A706F">
        <w:rPr>
          <w:color w:val="000000"/>
        </w:rPr>
        <w:t>Colui infatti che Dio ha mandato dice le parole di Dio: senza misura egli dà lo Spirito.</w:t>
      </w:r>
    </w:p>
    <w:p w14:paraId="3F83A482" w14:textId="77777777" w:rsidR="005070B1" w:rsidRPr="002A706F" w:rsidRDefault="00AC0EF0" w:rsidP="00AC0EF0">
      <w:pPr>
        <w:pStyle w:val="Corpotesto"/>
        <w:rPr>
          <w:color w:val="000000"/>
        </w:rPr>
      </w:pPr>
      <w:r w:rsidRPr="002A706F">
        <w:rPr>
          <w:color w:val="000000"/>
        </w:rPr>
        <w:t>Poiché Gesù è nel seno del Padre e ascolta il Padre, non può n</w:t>
      </w:r>
      <w:r w:rsidR="00AF23BF" w:rsidRPr="002A706F">
        <w:rPr>
          <w:color w:val="000000"/>
        </w:rPr>
        <w:t>on dire che le Parole del Padre</w:t>
      </w:r>
      <w:r w:rsidRPr="002A706F">
        <w:rPr>
          <w:color w:val="000000"/>
        </w:rPr>
        <w:t xml:space="preserve"> </w:t>
      </w:r>
      <w:r w:rsidR="00AF23BF" w:rsidRPr="002A706F">
        <w:rPr>
          <w:color w:val="000000"/>
        </w:rPr>
        <w:t>“</w:t>
      </w:r>
      <w:r w:rsidRPr="002A706F">
        <w:rPr>
          <w:color w:val="000000"/>
        </w:rPr>
        <w:t xml:space="preserve">Colui infatti che Dio ha mandato dice le parole </w:t>
      </w:r>
      <w:r w:rsidR="00756FC0" w:rsidRPr="002A706F">
        <w:rPr>
          <w:color w:val="000000"/>
        </w:rPr>
        <w:t>di Dio</w:t>
      </w:r>
      <w:r w:rsidR="00AF23BF" w:rsidRPr="002A706F">
        <w:rPr>
          <w:color w:val="000000"/>
        </w:rPr>
        <w:t>”</w:t>
      </w:r>
      <w:r w:rsidR="00756FC0" w:rsidRPr="002A706F">
        <w:rPr>
          <w:color w:val="000000"/>
        </w:rPr>
        <w:t>. Ora viene manifestata la differenza sostanziale tra Gesù e tutti i profeti.</w:t>
      </w:r>
    </w:p>
    <w:p w14:paraId="384AD5E2" w14:textId="77777777" w:rsidR="00756FC0" w:rsidRPr="002A706F" w:rsidRDefault="00756FC0" w:rsidP="00AC0EF0">
      <w:pPr>
        <w:pStyle w:val="Corpotesto"/>
        <w:rPr>
          <w:color w:val="000000"/>
        </w:rPr>
      </w:pPr>
      <w:r w:rsidRPr="002A706F">
        <w:rPr>
          <w:color w:val="000000"/>
        </w:rPr>
        <w:t>Gesù non solo dice le parole di Dio, da vero Dio nella carne. Solo Lui è Dio nella carne e solo Lui è nel seno del Padre e parla dal seno del Padre. Lui anche senza misura dà lo Spirito. Nessun altro ha mai dato lo Spirito.</w:t>
      </w:r>
    </w:p>
    <w:p w14:paraId="29FC23F5" w14:textId="77777777" w:rsidR="00756FC0" w:rsidRPr="002A706F" w:rsidRDefault="00756FC0" w:rsidP="00AC0EF0">
      <w:pPr>
        <w:pStyle w:val="Corpotesto"/>
        <w:rPr>
          <w:color w:val="000000"/>
        </w:rPr>
      </w:pPr>
      <w:r w:rsidRPr="002A706F">
        <w:rPr>
          <w:color w:val="000000"/>
        </w:rPr>
        <w:t>Solo Gesù dona lo Spirito e lo dona senza misura. Dona cioè tutto lo Spirito. Dona lo Spirito nella pienezza della sua verità e della sua operatività. Tutto lo Spirito che si è posato su di Lui, per Lui viene dato ad ogni altro uomo.</w:t>
      </w:r>
    </w:p>
    <w:p w14:paraId="48FC3436" w14:textId="77777777" w:rsidR="00AC0EF0" w:rsidRPr="002A706F" w:rsidRDefault="00756FC0" w:rsidP="00756FC0">
      <w:pPr>
        <w:pStyle w:val="Corpotesto"/>
        <w:rPr>
          <w:color w:val="000000"/>
        </w:rPr>
      </w:pPr>
      <w:r w:rsidRPr="002A706F">
        <w:rPr>
          <w:color w:val="000000"/>
        </w:rPr>
        <w:t>Ma a chi viene dato lo Spirito? A chi ascolta la sua Parola, si converte, si lascia battezzare, nasce da acqua e da Spirito Santo, vive come vero corpo di Cristo. Lo Spirito Santo è dato per fare il corpo di Cristo e per vivere da corpo di Cristo.</w:t>
      </w:r>
    </w:p>
    <w:p w14:paraId="0E6BDD07" w14:textId="77777777" w:rsidR="005070B1" w:rsidRPr="002A706F" w:rsidRDefault="00E0104C" w:rsidP="003352A9">
      <w:pPr>
        <w:pStyle w:val="Corpodeltesto2"/>
        <w:rPr>
          <w:color w:val="000000"/>
        </w:rPr>
      </w:pPr>
      <w:r w:rsidRPr="002A706F">
        <w:rPr>
          <w:color w:val="000000"/>
          <w:position w:val="6"/>
          <w:vertAlign w:val="superscript"/>
        </w:rPr>
        <w:t>35</w:t>
      </w:r>
      <w:r w:rsidRPr="002A706F">
        <w:rPr>
          <w:color w:val="000000"/>
        </w:rPr>
        <w:t>Il Padre ama il Figlio e gli ha dato in mano ogni cosa.</w:t>
      </w:r>
    </w:p>
    <w:p w14:paraId="5B0B0E1D" w14:textId="77777777" w:rsidR="005070B1" w:rsidRPr="002A706F" w:rsidRDefault="00756FC0" w:rsidP="00756FC0">
      <w:pPr>
        <w:pStyle w:val="Corpotesto"/>
        <w:rPr>
          <w:color w:val="000000"/>
        </w:rPr>
      </w:pPr>
      <w:r w:rsidRPr="002A706F">
        <w:rPr>
          <w:color w:val="000000"/>
        </w:rPr>
        <w:t>Viene annunziata la verità della mediazione universale di Cristo Gesù. Mediazione universale nella creazione, nella redenzione, nella salvezza, nella giustificazione, nella rigenerazione, nel dono della grazia e della verità.</w:t>
      </w:r>
    </w:p>
    <w:p w14:paraId="52294DB1" w14:textId="77777777" w:rsidR="00756FC0" w:rsidRPr="002A706F" w:rsidRDefault="00D44999" w:rsidP="00756FC0">
      <w:pPr>
        <w:pStyle w:val="Corpotesto"/>
        <w:rPr>
          <w:color w:val="000000"/>
        </w:rPr>
      </w:pPr>
      <w:r w:rsidRPr="002A706F">
        <w:rPr>
          <w:color w:val="000000"/>
        </w:rPr>
        <w:t>“</w:t>
      </w:r>
      <w:r w:rsidR="00756FC0" w:rsidRPr="002A706F">
        <w:rPr>
          <w:color w:val="000000"/>
        </w:rPr>
        <w:t xml:space="preserve">Il Padre ama il Figlio </w:t>
      </w:r>
      <w:r w:rsidRPr="002A706F">
        <w:rPr>
          <w:color w:val="000000"/>
        </w:rPr>
        <w:t>e gli ha dato in mano ogni cosa”: o</w:t>
      </w:r>
      <w:r w:rsidR="00756FC0" w:rsidRPr="002A706F">
        <w:rPr>
          <w:color w:val="000000"/>
        </w:rPr>
        <w:t>ra ogni cosa viene all</w:t>
      </w:r>
      <w:r w:rsidR="00484B6D" w:rsidRPr="002A706F">
        <w:rPr>
          <w:color w:val="000000"/>
        </w:rPr>
        <w:t>’</w:t>
      </w:r>
      <w:r w:rsidR="00756FC0" w:rsidRPr="002A706F">
        <w:rPr>
          <w:color w:val="000000"/>
        </w:rPr>
        <w:t>uomo per la mano di Gesù. Sono pertanto in grande errore tutti coloro che escludono la mediazione universale di Gesù e propongono vie dirette verso Dio.</w:t>
      </w:r>
    </w:p>
    <w:p w14:paraId="1596735E" w14:textId="77777777" w:rsidR="00756FC0" w:rsidRPr="002A706F" w:rsidRDefault="00756FC0" w:rsidP="00756FC0">
      <w:pPr>
        <w:pStyle w:val="Corpotesto"/>
        <w:rPr>
          <w:color w:val="000000"/>
        </w:rPr>
      </w:pPr>
      <w:r w:rsidRPr="002A706F">
        <w:rPr>
          <w:color w:val="000000"/>
        </w:rPr>
        <w:t>Dio mai infrangerà una sola delle sue decisioni. Dall</w:t>
      </w:r>
      <w:r w:rsidR="00484B6D" w:rsidRPr="002A706F">
        <w:rPr>
          <w:color w:val="000000"/>
        </w:rPr>
        <w:t>’</w:t>
      </w:r>
      <w:r w:rsidRPr="002A706F">
        <w:rPr>
          <w:color w:val="000000"/>
        </w:rPr>
        <w:t>eternità ha stabilito che tutto avvenga per il Figlio, nel Figlio, con il Figlio, è così sarà per l</w:t>
      </w:r>
      <w:r w:rsidR="00484B6D" w:rsidRPr="002A706F">
        <w:rPr>
          <w:color w:val="000000"/>
        </w:rPr>
        <w:t>’</w:t>
      </w:r>
      <w:r w:rsidRPr="002A706F">
        <w:rPr>
          <w:color w:val="000000"/>
        </w:rPr>
        <w:t xml:space="preserve">eternità. Senza il Figlio mai nessuno andrà a Lui. Solo Cristo è la via che porta al Padre. </w:t>
      </w:r>
    </w:p>
    <w:p w14:paraId="47D49E7C" w14:textId="77777777" w:rsidR="00E0104C" w:rsidRPr="002A706F" w:rsidRDefault="00E0104C" w:rsidP="003352A9">
      <w:pPr>
        <w:pStyle w:val="Corpodeltesto2"/>
        <w:rPr>
          <w:color w:val="000000"/>
        </w:rPr>
      </w:pPr>
      <w:r w:rsidRPr="002A706F">
        <w:rPr>
          <w:color w:val="000000"/>
          <w:position w:val="6"/>
          <w:vertAlign w:val="superscript"/>
        </w:rPr>
        <w:t>36</w:t>
      </w:r>
      <w:r w:rsidRPr="002A706F">
        <w:rPr>
          <w:color w:val="000000"/>
        </w:rPr>
        <w:t>Chi crede nel Figlio ha la vita eterna; chi non obbedisce al Figlio non vedrà la vita, ma l</w:t>
      </w:r>
      <w:r w:rsidR="00484B6D" w:rsidRPr="002A706F">
        <w:rPr>
          <w:color w:val="000000"/>
        </w:rPr>
        <w:t>’</w:t>
      </w:r>
      <w:r w:rsidRPr="002A706F">
        <w:rPr>
          <w:color w:val="000000"/>
        </w:rPr>
        <w:t>ira di Dio rimane su di lui.</w:t>
      </w:r>
    </w:p>
    <w:p w14:paraId="42D0E3DF" w14:textId="77777777" w:rsidR="00756FC0" w:rsidRPr="002A706F" w:rsidRDefault="001D5B26" w:rsidP="001D5B26">
      <w:pPr>
        <w:pStyle w:val="Corpotesto"/>
        <w:rPr>
          <w:color w:val="000000"/>
        </w:rPr>
      </w:pPr>
      <w:r w:rsidRPr="002A706F">
        <w:rPr>
          <w:color w:val="000000"/>
        </w:rPr>
        <w:t>Dio ha stabilito che la vita eterna è dalla fede nel Figlio suo. Questa decisione è immodificabile in eterno. Fede nel Figlio è obbedienza alla Parola del Figlio. Chi non obbedisce al Figlio non vedrà la vita, ma l</w:t>
      </w:r>
      <w:r w:rsidR="00484B6D" w:rsidRPr="002A706F">
        <w:rPr>
          <w:color w:val="000000"/>
        </w:rPr>
        <w:t>’</w:t>
      </w:r>
      <w:r w:rsidRPr="002A706F">
        <w:rPr>
          <w:color w:val="000000"/>
        </w:rPr>
        <w:t xml:space="preserve">ira di Dio rimane su di lui. </w:t>
      </w:r>
    </w:p>
    <w:p w14:paraId="62C2C045" w14:textId="77777777" w:rsidR="001D5B26" w:rsidRPr="002A706F" w:rsidRDefault="001D5B26" w:rsidP="001D5B26">
      <w:pPr>
        <w:pStyle w:val="Corpotesto"/>
        <w:rPr>
          <w:color w:val="000000"/>
        </w:rPr>
      </w:pPr>
      <w:r w:rsidRPr="002A706F">
        <w:rPr>
          <w:color w:val="000000"/>
        </w:rPr>
        <w:t>Il cristiano è chiamato a credere in questa Parola dello Spirito Santo. Oggi questa fede nel discepolo di Gesù è venuta meno. È proprio lui, il cristiano, a distruggere, negare, abbattere, contestare questa Parola dello Spirito Santo.</w:t>
      </w:r>
    </w:p>
    <w:p w14:paraId="6457043C" w14:textId="77777777" w:rsidR="001D5B26" w:rsidRPr="002A706F" w:rsidRDefault="001D5B26" w:rsidP="001D5B26">
      <w:pPr>
        <w:pStyle w:val="Corpotesto"/>
        <w:rPr>
          <w:color w:val="000000"/>
        </w:rPr>
      </w:pPr>
      <w:r w:rsidRPr="002A706F">
        <w:rPr>
          <w:color w:val="000000"/>
        </w:rPr>
        <w:t>Se lo Spirito dice che chi crede nel Figlio ha la vita eterna, questa</w:t>
      </w:r>
      <w:r w:rsidR="00D44999" w:rsidRPr="002A706F">
        <w:rPr>
          <w:color w:val="000000"/>
        </w:rPr>
        <w:t xml:space="preserve"> è</w:t>
      </w:r>
      <w:r w:rsidRPr="002A706F">
        <w:rPr>
          <w:color w:val="000000"/>
        </w:rPr>
        <w:t xml:space="preserve"> verità che mai potrà venire meno. Se lo Spirito dice che chi non obbedisce al Figlio non vedrà la vita, ma l</w:t>
      </w:r>
      <w:r w:rsidR="00484B6D" w:rsidRPr="002A706F">
        <w:rPr>
          <w:color w:val="000000"/>
        </w:rPr>
        <w:t>’</w:t>
      </w:r>
      <w:r w:rsidRPr="002A706F">
        <w:rPr>
          <w:color w:val="000000"/>
        </w:rPr>
        <w:t>ira di Dio rimane su di lui, anche questa è parola eterna.</w:t>
      </w:r>
    </w:p>
    <w:p w14:paraId="794A6495" w14:textId="77777777" w:rsidR="001D5B26" w:rsidRPr="002A706F" w:rsidRDefault="001D5B26" w:rsidP="001D5B26">
      <w:pPr>
        <w:pStyle w:val="Corpotesto"/>
        <w:rPr>
          <w:color w:val="000000"/>
        </w:rPr>
      </w:pPr>
      <w:r w:rsidRPr="002A706F">
        <w:rPr>
          <w:color w:val="000000"/>
        </w:rPr>
        <w:t>Oggi nei cristiani questa fede è morta. Cristo Gesù è visto uomo come tutti gli altri uomini, senza alcuna differenza. Anche la sua parola è vista uguale a tutte le altre parole. È questa la più grande tragedia per l</w:t>
      </w:r>
      <w:r w:rsidR="00484B6D" w:rsidRPr="002A706F">
        <w:rPr>
          <w:color w:val="000000"/>
        </w:rPr>
        <w:t>’</w:t>
      </w:r>
      <w:r w:rsidRPr="002A706F">
        <w:rPr>
          <w:color w:val="000000"/>
        </w:rPr>
        <w:t xml:space="preserve">intera umanità. </w:t>
      </w:r>
    </w:p>
    <w:p w14:paraId="3601B2D2" w14:textId="77777777" w:rsidR="003A1EBC" w:rsidRPr="002A706F" w:rsidRDefault="003A1EBC" w:rsidP="003A1EBC">
      <w:pPr>
        <w:pStyle w:val="Corpotesto"/>
        <w:jc w:val="right"/>
        <w:rPr>
          <w:color w:val="000000"/>
        </w:rPr>
        <w:sectPr w:rsidR="003A1EBC" w:rsidRPr="002A706F" w:rsidSect="00190FE6">
          <w:headerReference w:type="default" r:id="rId13"/>
          <w:type w:val="oddPage"/>
          <w:pgSz w:w="11906" w:h="16838"/>
          <w:pgMar w:top="1701" w:right="1701" w:bottom="1701" w:left="1701" w:header="567" w:footer="567" w:gutter="0"/>
          <w:cols w:space="708"/>
          <w:titlePg/>
          <w:docGrid w:linePitch="360"/>
        </w:sectPr>
      </w:pPr>
    </w:p>
    <w:p w14:paraId="7A360484" w14:textId="77777777" w:rsidR="003A1EBC" w:rsidRPr="002A706F" w:rsidRDefault="003A1EBC" w:rsidP="00190FE6">
      <w:pPr>
        <w:pStyle w:val="Corpotesto"/>
        <w:jc w:val="right"/>
        <w:rPr>
          <w:color w:val="000000"/>
        </w:rPr>
      </w:pPr>
    </w:p>
    <w:p w14:paraId="0558412E" w14:textId="77777777" w:rsidR="00190FE6" w:rsidRPr="002A706F"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23" w:name="_Toc530908253"/>
      <w:bookmarkStart w:id="124" w:name="_Toc531723915"/>
      <w:bookmarkStart w:id="125" w:name="_Toc531724068"/>
      <w:bookmarkStart w:id="126" w:name="_Toc62172159"/>
      <w:r w:rsidRPr="002A706F">
        <w:rPr>
          <w:rFonts w:ascii="Arial" w:hAnsi="Arial" w:cs="Arial"/>
          <w:color w:val="000000"/>
          <w:sz w:val="40"/>
          <w:szCs w:val="40"/>
        </w:rPr>
        <w:t>CAPITOLO I</w:t>
      </w:r>
      <w:r w:rsidR="00DC1B4E" w:rsidRPr="002A706F">
        <w:rPr>
          <w:rFonts w:ascii="Arial" w:hAnsi="Arial" w:cs="Arial"/>
          <w:color w:val="000000"/>
          <w:sz w:val="40"/>
          <w:szCs w:val="40"/>
        </w:rPr>
        <w:t>V</w:t>
      </w:r>
      <w:bookmarkEnd w:id="123"/>
      <w:bookmarkEnd w:id="124"/>
      <w:bookmarkEnd w:id="125"/>
      <w:bookmarkEnd w:id="126"/>
    </w:p>
    <w:p w14:paraId="25C933B1" w14:textId="77777777" w:rsidR="00190FE6" w:rsidRPr="002A706F" w:rsidRDefault="00190FE6" w:rsidP="00190FE6">
      <w:pPr>
        <w:rPr>
          <w:color w:val="000000"/>
        </w:rPr>
      </w:pPr>
    </w:p>
    <w:p w14:paraId="32D0C6B2" w14:textId="77777777" w:rsidR="00190FE6" w:rsidRPr="002A706F" w:rsidRDefault="00190FE6" w:rsidP="00190FE6">
      <w:pPr>
        <w:rPr>
          <w:color w:val="000000"/>
        </w:rPr>
      </w:pPr>
    </w:p>
    <w:p w14:paraId="0E6379C0" w14:textId="77777777" w:rsidR="00190FE6" w:rsidRPr="002A706F" w:rsidRDefault="00190FE6" w:rsidP="00190FE6">
      <w:pPr>
        <w:pStyle w:val="Titolo4"/>
        <w:rPr>
          <w:rFonts w:ascii="Arial" w:hAnsi="Arial" w:cs="Arial"/>
          <w:color w:val="000000"/>
        </w:rPr>
      </w:pPr>
      <w:bookmarkStart w:id="127" w:name="_Toc530908254"/>
      <w:bookmarkStart w:id="128" w:name="_Toc531723916"/>
      <w:bookmarkStart w:id="129" w:name="_Toc531724069"/>
      <w:bookmarkStart w:id="130" w:name="_Toc62172160"/>
      <w:r w:rsidRPr="002A706F">
        <w:rPr>
          <w:rFonts w:ascii="Arial" w:hAnsi="Arial" w:cs="Arial"/>
          <w:color w:val="000000"/>
        </w:rPr>
        <w:t>LETTURA DEL TESTO</w:t>
      </w:r>
      <w:bookmarkEnd w:id="127"/>
      <w:bookmarkEnd w:id="128"/>
      <w:bookmarkEnd w:id="129"/>
      <w:bookmarkEnd w:id="130"/>
    </w:p>
    <w:p w14:paraId="1942817C" w14:textId="77777777" w:rsidR="00190FE6" w:rsidRPr="002A706F" w:rsidRDefault="00190FE6" w:rsidP="00190FE6">
      <w:pPr>
        <w:rPr>
          <w:color w:val="000000"/>
        </w:rPr>
      </w:pPr>
    </w:p>
    <w:p w14:paraId="276E3782" w14:textId="77777777" w:rsidR="00E0104C" w:rsidRPr="002A706F" w:rsidRDefault="00E0104C" w:rsidP="005070B1">
      <w:pPr>
        <w:ind w:left="851" w:firstLine="565"/>
        <w:jc w:val="both"/>
        <w:rPr>
          <w:color w:val="000000"/>
          <w:sz w:val="24"/>
        </w:rPr>
      </w:pPr>
      <w:r w:rsidRPr="002A706F">
        <w:rPr>
          <w:color w:val="000000"/>
          <w:position w:val="6"/>
          <w:vertAlign w:val="superscript"/>
        </w:rPr>
        <w:t>1</w:t>
      </w:r>
      <w:r w:rsidRPr="002A706F">
        <w:rPr>
          <w:color w:val="000000"/>
          <w:sz w:val="24"/>
        </w:rPr>
        <w:t xml:space="preserve">Gesù venne a sapere che i farisei avevano sentito dire: «Gesù fa più discepoli e battezza più di Giovanni» – </w:t>
      </w:r>
      <w:r w:rsidRPr="002A706F">
        <w:rPr>
          <w:color w:val="000000"/>
          <w:position w:val="6"/>
          <w:vertAlign w:val="superscript"/>
        </w:rPr>
        <w:t>2</w:t>
      </w:r>
      <w:r w:rsidRPr="002A706F">
        <w:rPr>
          <w:color w:val="000000"/>
          <w:sz w:val="24"/>
        </w:rPr>
        <w:t xml:space="preserve">sebbene non fosse Gesù in persona a battezzare, ma i suoi discepoli –, </w:t>
      </w:r>
      <w:r w:rsidRPr="002A706F">
        <w:rPr>
          <w:color w:val="000000"/>
          <w:position w:val="6"/>
          <w:vertAlign w:val="superscript"/>
        </w:rPr>
        <w:t>3</w:t>
      </w:r>
      <w:r w:rsidRPr="002A706F">
        <w:rPr>
          <w:color w:val="000000"/>
          <w:sz w:val="24"/>
        </w:rPr>
        <w:t xml:space="preserve">lasciò allora </w:t>
      </w:r>
      <w:smartTag w:uri="urn:schemas-microsoft-com:office:smarttags" w:element="PersonName">
        <w:smartTagPr>
          <w:attr w:name="ProductID" w:val="la Giudea"/>
        </w:smartTagPr>
        <w:r w:rsidRPr="002A706F">
          <w:rPr>
            <w:color w:val="000000"/>
            <w:sz w:val="24"/>
          </w:rPr>
          <w:t>la Giudea</w:t>
        </w:r>
      </w:smartTag>
      <w:r w:rsidRPr="002A706F">
        <w:rPr>
          <w:color w:val="000000"/>
          <w:sz w:val="24"/>
        </w:rPr>
        <w:t xml:space="preserve"> e si diresse di nuovo verso </w:t>
      </w:r>
      <w:smartTag w:uri="urn:schemas-microsoft-com:office:smarttags" w:element="PersonName">
        <w:smartTagPr>
          <w:attr w:name="ProductID" w:val="la Galilea."/>
        </w:smartTagPr>
        <w:r w:rsidRPr="002A706F">
          <w:rPr>
            <w:color w:val="000000"/>
            <w:sz w:val="24"/>
          </w:rPr>
          <w:t>la Galilea.</w:t>
        </w:r>
      </w:smartTag>
      <w:r w:rsidRPr="002A706F">
        <w:rPr>
          <w:color w:val="000000"/>
          <w:sz w:val="24"/>
        </w:rPr>
        <w:t xml:space="preserve"> </w:t>
      </w:r>
      <w:r w:rsidRPr="002A706F">
        <w:rPr>
          <w:color w:val="000000"/>
          <w:position w:val="6"/>
          <w:vertAlign w:val="superscript"/>
        </w:rPr>
        <w:t>4</w:t>
      </w:r>
      <w:r w:rsidRPr="002A706F">
        <w:rPr>
          <w:color w:val="000000"/>
          <w:sz w:val="24"/>
        </w:rPr>
        <w:t xml:space="preserve">Doveva perciò attraversare </w:t>
      </w:r>
      <w:smartTag w:uri="urn:schemas-microsoft-com:office:smarttags" w:element="PersonName">
        <w:smartTagPr>
          <w:attr w:name="ProductID" w:val="la Samaria."/>
        </w:smartTagPr>
        <w:r w:rsidRPr="002A706F">
          <w:rPr>
            <w:color w:val="000000"/>
            <w:sz w:val="24"/>
          </w:rPr>
          <w:t>la Samaria.</w:t>
        </w:r>
      </w:smartTag>
    </w:p>
    <w:p w14:paraId="4A543850" w14:textId="77777777" w:rsidR="001D5B26" w:rsidRPr="002A706F" w:rsidRDefault="00E0104C" w:rsidP="00E0104C">
      <w:pPr>
        <w:ind w:left="851" w:firstLine="567"/>
        <w:jc w:val="both"/>
        <w:rPr>
          <w:color w:val="000000"/>
          <w:sz w:val="24"/>
        </w:rPr>
      </w:pPr>
      <w:r w:rsidRPr="002A706F">
        <w:rPr>
          <w:color w:val="000000"/>
          <w:position w:val="6"/>
          <w:vertAlign w:val="superscript"/>
        </w:rPr>
        <w:t>5</w:t>
      </w:r>
      <w:r w:rsidRPr="002A706F">
        <w:rPr>
          <w:color w:val="000000"/>
          <w:sz w:val="24"/>
        </w:rPr>
        <w:t xml:space="preserve">Giunse così a una città della Samaria chiamata Sicar, vicina al terreno che Giacobbe aveva dato a Giuseppe suo figlio: </w:t>
      </w:r>
      <w:r w:rsidRPr="002A706F">
        <w:rPr>
          <w:color w:val="000000"/>
          <w:position w:val="6"/>
          <w:vertAlign w:val="superscript"/>
        </w:rPr>
        <w:t>6</w:t>
      </w:r>
      <w:r w:rsidRPr="002A706F">
        <w:rPr>
          <w:color w:val="000000"/>
          <w:sz w:val="24"/>
        </w:rPr>
        <w:t>qui c</w:t>
      </w:r>
      <w:r w:rsidR="00484B6D" w:rsidRPr="002A706F">
        <w:rPr>
          <w:color w:val="000000"/>
          <w:sz w:val="24"/>
        </w:rPr>
        <w:t>’</w:t>
      </w:r>
      <w:r w:rsidRPr="002A706F">
        <w:rPr>
          <w:color w:val="000000"/>
          <w:sz w:val="24"/>
        </w:rPr>
        <w:t xml:space="preserve">era un pozzo di Giacobbe. Gesù dunque, affaticato per il viaggio, sedeva presso il pozzo. Era circa mezzogiorno. </w:t>
      </w:r>
      <w:r w:rsidRPr="002A706F">
        <w:rPr>
          <w:color w:val="000000"/>
          <w:position w:val="6"/>
          <w:vertAlign w:val="superscript"/>
        </w:rPr>
        <w:t>7</w:t>
      </w:r>
      <w:r w:rsidRPr="002A706F">
        <w:rPr>
          <w:color w:val="000000"/>
          <w:sz w:val="24"/>
        </w:rPr>
        <w:t xml:space="preserve">Giunge una donna samaritana ad attingere acqua. Le dice Gesù: «Dammi da bere». </w:t>
      </w:r>
      <w:r w:rsidRPr="002A706F">
        <w:rPr>
          <w:color w:val="000000"/>
          <w:position w:val="6"/>
          <w:vertAlign w:val="superscript"/>
        </w:rPr>
        <w:t>8</w:t>
      </w:r>
      <w:r w:rsidRPr="002A706F">
        <w:rPr>
          <w:color w:val="000000"/>
          <w:sz w:val="24"/>
        </w:rPr>
        <w:t xml:space="preserve">I suoi discepoli erano andati in città a fare provvista di cibi. </w:t>
      </w:r>
      <w:r w:rsidRPr="002A706F">
        <w:rPr>
          <w:color w:val="000000"/>
          <w:position w:val="6"/>
          <w:vertAlign w:val="superscript"/>
        </w:rPr>
        <w:t>9</w:t>
      </w:r>
      <w:r w:rsidRPr="002A706F">
        <w:rPr>
          <w:color w:val="000000"/>
          <w:sz w:val="24"/>
        </w:rPr>
        <w:t>Allora la donna samaritana gli dice: «Come mai tu, che sei giudeo, chiedi da bere a me, che sono una donna samaritana?». I Giudei infatti non hanno rapporti con i Samaritani.</w:t>
      </w:r>
    </w:p>
    <w:p w14:paraId="1C0136D9" w14:textId="77777777" w:rsidR="001D5B26" w:rsidRPr="002A706F" w:rsidRDefault="00E0104C" w:rsidP="00E0104C">
      <w:pPr>
        <w:ind w:left="851" w:firstLine="567"/>
        <w:jc w:val="both"/>
        <w:rPr>
          <w:color w:val="000000"/>
          <w:sz w:val="24"/>
        </w:rPr>
      </w:pPr>
      <w:r w:rsidRPr="002A706F">
        <w:rPr>
          <w:color w:val="000000"/>
          <w:sz w:val="24"/>
        </w:rPr>
        <w:t xml:space="preserve"> </w:t>
      </w:r>
      <w:r w:rsidRPr="002A706F">
        <w:rPr>
          <w:color w:val="000000"/>
          <w:position w:val="6"/>
          <w:vertAlign w:val="superscript"/>
        </w:rPr>
        <w:t>10</w:t>
      </w:r>
      <w:r w:rsidRPr="002A706F">
        <w:rPr>
          <w:color w:val="000000"/>
          <w:sz w:val="24"/>
        </w:rPr>
        <w:t xml:space="preserve">Gesù le risponde: «Se tu conoscessi il dono di Dio e chi è colui che ti dice: “Dammi da bere!”, tu avresti chiesto a lui ed egli ti avrebbe dato acqua viva». </w:t>
      </w:r>
      <w:r w:rsidRPr="002A706F">
        <w:rPr>
          <w:color w:val="000000"/>
          <w:position w:val="6"/>
          <w:vertAlign w:val="superscript"/>
        </w:rPr>
        <w:t>11</w:t>
      </w:r>
      <w:r w:rsidRPr="002A706F">
        <w:rPr>
          <w:color w:val="000000"/>
          <w:sz w:val="24"/>
        </w:rPr>
        <w:t>Gli dice la donna: «Signore, non hai un secchio e il pozzo è profondo; da dove prendi dunque quest</w:t>
      </w:r>
      <w:r w:rsidR="00484B6D" w:rsidRPr="002A706F">
        <w:rPr>
          <w:color w:val="000000"/>
          <w:sz w:val="24"/>
        </w:rPr>
        <w:t>’</w:t>
      </w:r>
      <w:r w:rsidRPr="002A706F">
        <w:rPr>
          <w:color w:val="000000"/>
          <w:sz w:val="24"/>
        </w:rPr>
        <w:t xml:space="preserve">acqua viva? </w:t>
      </w:r>
      <w:r w:rsidRPr="002A706F">
        <w:rPr>
          <w:color w:val="000000"/>
          <w:position w:val="6"/>
          <w:vertAlign w:val="superscript"/>
        </w:rPr>
        <w:t>12</w:t>
      </w:r>
      <w:r w:rsidRPr="002A706F">
        <w:rPr>
          <w:color w:val="000000"/>
          <w:sz w:val="24"/>
        </w:rPr>
        <w:t xml:space="preserve">Sei tu forse più grande del nostro padre Giacobbe, che ci diede il pozzo e ne bevve lui con i suoi figli e il suo bestiame?». </w:t>
      </w:r>
      <w:r w:rsidRPr="002A706F">
        <w:rPr>
          <w:color w:val="000000"/>
          <w:position w:val="6"/>
          <w:vertAlign w:val="superscript"/>
        </w:rPr>
        <w:t>13</w:t>
      </w:r>
      <w:r w:rsidRPr="002A706F">
        <w:rPr>
          <w:color w:val="000000"/>
          <w:sz w:val="24"/>
        </w:rPr>
        <w:t>Gesù le risponde: «Chiunque beve di quest</w:t>
      </w:r>
      <w:r w:rsidR="00484B6D" w:rsidRPr="002A706F">
        <w:rPr>
          <w:color w:val="000000"/>
          <w:sz w:val="24"/>
        </w:rPr>
        <w:t>’</w:t>
      </w:r>
      <w:r w:rsidRPr="002A706F">
        <w:rPr>
          <w:color w:val="000000"/>
          <w:sz w:val="24"/>
        </w:rPr>
        <w:t xml:space="preserve">acqua avrà di nuovo sete; </w:t>
      </w:r>
      <w:r w:rsidRPr="002A706F">
        <w:rPr>
          <w:color w:val="000000"/>
          <w:position w:val="6"/>
          <w:vertAlign w:val="superscript"/>
        </w:rPr>
        <w:t>14</w:t>
      </w:r>
      <w:r w:rsidRPr="002A706F">
        <w:rPr>
          <w:color w:val="000000"/>
          <w:sz w:val="24"/>
        </w:rPr>
        <w:t>ma chi berrà dell</w:t>
      </w:r>
      <w:r w:rsidR="00484B6D" w:rsidRPr="002A706F">
        <w:rPr>
          <w:color w:val="000000"/>
          <w:sz w:val="24"/>
        </w:rPr>
        <w:t>’</w:t>
      </w:r>
      <w:r w:rsidRPr="002A706F">
        <w:rPr>
          <w:color w:val="000000"/>
          <w:sz w:val="24"/>
        </w:rPr>
        <w:t>acqua che io gli darò, non avrà più sete in eterno. Anzi, l</w:t>
      </w:r>
      <w:r w:rsidR="00484B6D" w:rsidRPr="002A706F">
        <w:rPr>
          <w:color w:val="000000"/>
          <w:sz w:val="24"/>
        </w:rPr>
        <w:t>’</w:t>
      </w:r>
      <w:r w:rsidRPr="002A706F">
        <w:rPr>
          <w:color w:val="000000"/>
          <w:sz w:val="24"/>
        </w:rPr>
        <w:t>acqua che io gli darò diventerà in lui una sorgente d</w:t>
      </w:r>
      <w:r w:rsidR="00484B6D" w:rsidRPr="002A706F">
        <w:rPr>
          <w:color w:val="000000"/>
          <w:sz w:val="24"/>
        </w:rPr>
        <w:t>’</w:t>
      </w:r>
      <w:r w:rsidRPr="002A706F">
        <w:rPr>
          <w:color w:val="000000"/>
          <w:sz w:val="24"/>
        </w:rPr>
        <w:t xml:space="preserve">acqua che zampilla per la vita eterna». </w:t>
      </w:r>
      <w:r w:rsidRPr="002A706F">
        <w:rPr>
          <w:color w:val="000000"/>
          <w:position w:val="6"/>
          <w:vertAlign w:val="superscript"/>
        </w:rPr>
        <w:t>15</w:t>
      </w:r>
      <w:r w:rsidRPr="002A706F">
        <w:rPr>
          <w:color w:val="000000"/>
          <w:sz w:val="24"/>
        </w:rPr>
        <w:t>«Signore – gli dice la donna –, dammi quest</w:t>
      </w:r>
      <w:r w:rsidR="00484B6D" w:rsidRPr="002A706F">
        <w:rPr>
          <w:color w:val="000000"/>
          <w:sz w:val="24"/>
        </w:rPr>
        <w:t>’</w:t>
      </w:r>
      <w:r w:rsidRPr="002A706F">
        <w:rPr>
          <w:color w:val="000000"/>
          <w:sz w:val="24"/>
        </w:rPr>
        <w:t xml:space="preserve">acqua, perché io non abbia più sete e non continui a venire qui ad attingere acqua». </w:t>
      </w:r>
      <w:r w:rsidRPr="002A706F">
        <w:rPr>
          <w:color w:val="000000"/>
          <w:position w:val="6"/>
          <w:vertAlign w:val="superscript"/>
        </w:rPr>
        <w:t>16</w:t>
      </w:r>
      <w:r w:rsidRPr="002A706F">
        <w:rPr>
          <w:color w:val="000000"/>
          <w:sz w:val="24"/>
        </w:rPr>
        <w:t>Le dice: «Va</w:t>
      </w:r>
      <w:r w:rsidR="00484B6D" w:rsidRPr="002A706F">
        <w:rPr>
          <w:color w:val="000000"/>
          <w:sz w:val="24"/>
        </w:rPr>
        <w:t>’</w:t>
      </w:r>
      <w:r w:rsidRPr="002A706F">
        <w:rPr>
          <w:color w:val="000000"/>
          <w:sz w:val="24"/>
        </w:rPr>
        <w:t xml:space="preserve"> a chiamare tuo marito e ritorna qui».</w:t>
      </w:r>
    </w:p>
    <w:p w14:paraId="75A1D7E1" w14:textId="77777777" w:rsidR="001D5B26" w:rsidRPr="002A706F" w:rsidRDefault="00E0104C" w:rsidP="00E0104C">
      <w:pPr>
        <w:ind w:left="851" w:firstLine="567"/>
        <w:jc w:val="both"/>
        <w:rPr>
          <w:color w:val="000000"/>
          <w:sz w:val="24"/>
        </w:rPr>
      </w:pPr>
      <w:r w:rsidRPr="002A706F">
        <w:rPr>
          <w:color w:val="000000"/>
          <w:sz w:val="24"/>
        </w:rPr>
        <w:t xml:space="preserve"> </w:t>
      </w:r>
      <w:r w:rsidRPr="002A706F">
        <w:rPr>
          <w:color w:val="000000"/>
          <w:position w:val="6"/>
          <w:vertAlign w:val="superscript"/>
        </w:rPr>
        <w:t>17</w:t>
      </w:r>
      <w:r w:rsidRPr="002A706F">
        <w:rPr>
          <w:color w:val="000000"/>
          <w:sz w:val="24"/>
        </w:rPr>
        <w:t xml:space="preserve">Gli risponde la donna: «Io non ho marito». Le dice Gesù: «Hai detto bene: “Io non ho marito”. </w:t>
      </w:r>
      <w:r w:rsidRPr="002A706F">
        <w:rPr>
          <w:color w:val="000000"/>
          <w:position w:val="6"/>
          <w:vertAlign w:val="superscript"/>
        </w:rPr>
        <w:t>18</w:t>
      </w:r>
      <w:r w:rsidRPr="002A706F">
        <w:rPr>
          <w:color w:val="000000"/>
          <w:sz w:val="24"/>
        </w:rPr>
        <w:t xml:space="preserve">Infatti hai avuto cinque mariti e quello che hai ora non è tuo marito; in questo hai detto il vero». </w:t>
      </w:r>
      <w:r w:rsidRPr="002A706F">
        <w:rPr>
          <w:color w:val="000000"/>
          <w:position w:val="6"/>
          <w:vertAlign w:val="superscript"/>
        </w:rPr>
        <w:t>19</w:t>
      </w:r>
      <w:r w:rsidRPr="002A706F">
        <w:rPr>
          <w:color w:val="000000"/>
          <w:sz w:val="24"/>
        </w:rPr>
        <w:t xml:space="preserve">Gli replica la donna: «Signore, vedo che tu sei un profeta! </w:t>
      </w:r>
      <w:r w:rsidRPr="002A706F">
        <w:rPr>
          <w:color w:val="000000"/>
          <w:position w:val="6"/>
          <w:vertAlign w:val="superscript"/>
        </w:rPr>
        <w:t>20</w:t>
      </w:r>
      <w:r w:rsidRPr="002A706F">
        <w:rPr>
          <w:color w:val="000000"/>
          <w:sz w:val="24"/>
        </w:rPr>
        <w:t xml:space="preserve">I nostri padri hanno adorato su questo monte; voi invece dite che è a Gerusalemme il luogo in cui bisogna adorare». </w:t>
      </w:r>
      <w:r w:rsidRPr="002A706F">
        <w:rPr>
          <w:color w:val="000000"/>
          <w:position w:val="6"/>
          <w:vertAlign w:val="superscript"/>
        </w:rPr>
        <w:t>21</w:t>
      </w:r>
      <w:r w:rsidRPr="002A706F">
        <w:rPr>
          <w:color w:val="000000"/>
          <w:sz w:val="24"/>
        </w:rPr>
        <w:t>Gesù le dice: «Credimi, donna, viene l</w:t>
      </w:r>
      <w:r w:rsidR="00484B6D" w:rsidRPr="002A706F">
        <w:rPr>
          <w:color w:val="000000"/>
          <w:sz w:val="24"/>
        </w:rPr>
        <w:t>’</w:t>
      </w:r>
      <w:r w:rsidRPr="002A706F">
        <w:rPr>
          <w:color w:val="000000"/>
          <w:sz w:val="24"/>
        </w:rPr>
        <w:t>ora in cui né su questo mon</w:t>
      </w:r>
      <w:r w:rsidR="00680304" w:rsidRPr="002A706F">
        <w:rPr>
          <w:color w:val="000000"/>
          <w:sz w:val="24"/>
        </w:rPr>
        <w:t>te né</w:t>
      </w:r>
      <w:r w:rsidRPr="002A706F">
        <w:rPr>
          <w:color w:val="000000"/>
          <w:sz w:val="24"/>
        </w:rPr>
        <w:t xml:space="preserve"> a Gerusalemme adorerete il Padre.</w:t>
      </w:r>
    </w:p>
    <w:p w14:paraId="5CE3C3A7" w14:textId="77777777" w:rsidR="00E0104C" w:rsidRPr="002A706F" w:rsidRDefault="00E0104C" w:rsidP="00E0104C">
      <w:pPr>
        <w:ind w:left="851" w:firstLine="567"/>
        <w:jc w:val="both"/>
        <w:rPr>
          <w:color w:val="000000"/>
          <w:sz w:val="24"/>
        </w:rPr>
      </w:pPr>
      <w:r w:rsidRPr="002A706F">
        <w:rPr>
          <w:color w:val="000000"/>
          <w:sz w:val="24"/>
        </w:rPr>
        <w:t xml:space="preserve"> </w:t>
      </w:r>
      <w:r w:rsidRPr="002A706F">
        <w:rPr>
          <w:color w:val="000000"/>
          <w:position w:val="6"/>
          <w:vertAlign w:val="superscript"/>
        </w:rPr>
        <w:t>22</w:t>
      </w:r>
      <w:r w:rsidRPr="002A706F">
        <w:rPr>
          <w:color w:val="000000"/>
          <w:sz w:val="24"/>
        </w:rPr>
        <w:t xml:space="preserve">Voi adorate ciò che non conoscete, noi adoriamo ciò che conosciamo, perché la salvezza viene dai Giudei. </w:t>
      </w:r>
      <w:r w:rsidRPr="002A706F">
        <w:rPr>
          <w:color w:val="000000"/>
          <w:position w:val="6"/>
          <w:vertAlign w:val="superscript"/>
        </w:rPr>
        <w:t>23</w:t>
      </w:r>
      <w:r w:rsidRPr="002A706F">
        <w:rPr>
          <w:color w:val="000000"/>
          <w:sz w:val="24"/>
        </w:rPr>
        <w:t>Ma viene l</w:t>
      </w:r>
      <w:r w:rsidR="00484B6D" w:rsidRPr="002A706F">
        <w:rPr>
          <w:color w:val="000000"/>
          <w:sz w:val="24"/>
        </w:rPr>
        <w:t>’</w:t>
      </w:r>
      <w:r w:rsidRPr="002A706F">
        <w:rPr>
          <w:color w:val="000000"/>
          <w:sz w:val="24"/>
        </w:rPr>
        <w:t xml:space="preserve">ora – ed è questa – in cui i veri adoratori adoreranno il Padre in spirito e verità: così infatti il Padre vuole che siano quelli che lo adorano. </w:t>
      </w:r>
      <w:r w:rsidRPr="002A706F">
        <w:rPr>
          <w:color w:val="000000"/>
          <w:position w:val="6"/>
          <w:vertAlign w:val="superscript"/>
        </w:rPr>
        <w:t>24</w:t>
      </w:r>
      <w:r w:rsidRPr="002A706F">
        <w:rPr>
          <w:color w:val="000000"/>
          <w:sz w:val="24"/>
        </w:rPr>
        <w:t xml:space="preserve">Dio è spirito, e quelli che lo adorano devono adorare in spirito e verità». </w:t>
      </w:r>
      <w:r w:rsidRPr="002A706F">
        <w:rPr>
          <w:color w:val="000000"/>
          <w:position w:val="6"/>
          <w:vertAlign w:val="superscript"/>
        </w:rPr>
        <w:t>25</w:t>
      </w:r>
      <w:r w:rsidRPr="002A706F">
        <w:rPr>
          <w:color w:val="000000"/>
          <w:sz w:val="24"/>
        </w:rPr>
        <w:t xml:space="preserve">Gli rispose la donna: «So che deve venire il Messia, chiamato Cristo: quando egli verrà, ci annuncerà ogni cosa». </w:t>
      </w:r>
      <w:r w:rsidRPr="002A706F">
        <w:rPr>
          <w:color w:val="000000"/>
          <w:position w:val="6"/>
          <w:vertAlign w:val="superscript"/>
        </w:rPr>
        <w:t>26</w:t>
      </w:r>
      <w:r w:rsidRPr="002A706F">
        <w:rPr>
          <w:color w:val="000000"/>
          <w:sz w:val="24"/>
        </w:rPr>
        <w:t>Le dice Gesù: «Sono io, che parlo con te».</w:t>
      </w:r>
    </w:p>
    <w:p w14:paraId="28D5D3AF" w14:textId="77777777" w:rsidR="00E0104C" w:rsidRPr="002A706F" w:rsidRDefault="00E0104C" w:rsidP="00E0104C">
      <w:pPr>
        <w:ind w:left="851" w:firstLine="567"/>
        <w:jc w:val="both"/>
        <w:rPr>
          <w:color w:val="000000"/>
          <w:sz w:val="24"/>
        </w:rPr>
      </w:pPr>
      <w:r w:rsidRPr="002A706F">
        <w:rPr>
          <w:color w:val="000000"/>
          <w:position w:val="6"/>
          <w:vertAlign w:val="superscript"/>
        </w:rPr>
        <w:lastRenderedPageBreak/>
        <w:t>27</w:t>
      </w:r>
      <w:r w:rsidRPr="002A706F">
        <w:rPr>
          <w:color w:val="000000"/>
          <w:sz w:val="24"/>
        </w:rPr>
        <w:t xml:space="preserve">In quel momento giunsero i suoi discepoli e si meravigliavano che parlasse con una donna. Nessuno tuttavia disse: «Che cosa cerchi?», o: «Di che cosa parli con lei?». </w:t>
      </w:r>
      <w:r w:rsidRPr="002A706F">
        <w:rPr>
          <w:color w:val="000000"/>
          <w:position w:val="6"/>
          <w:vertAlign w:val="superscript"/>
        </w:rPr>
        <w:t>28</w:t>
      </w:r>
      <w:r w:rsidRPr="002A706F">
        <w:rPr>
          <w:color w:val="000000"/>
          <w:sz w:val="24"/>
        </w:rPr>
        <w:t xml:space="preserve">La donna intanto lasciò la sua anfora, andò in città e disse alla gente: </w:t>
      </w:r>
      <w:r w:rsidRPr="002A706F">
        <w:rPr>
          <w:color w:val="000000"/>
          <w:position w:val="6"/>
          <w:vertAlign w:val="superscript"/>
        </w:rPr>
        <w:t>29</w:t>
      </w:r>
      <w:r w:rsidRPr="002A706F">
        <w:rPr>
          <w:color w:val="000000"/>
          <w:sz w:val="24"/>
        </w:rPr>
        <w:t xml:space="preserve">«Venite a vedere un uomo che mi ha detto tutto quello che ho fatto. Che sia lui il Cristo?». </w:t>
      </w:r>
      <w:r w:rsidRPr="002A706F">
        <w:rPr>
          <w:color w:val="000000"/>
          <w:position w:val="6"/>
          <w:vertAlign w:val="superscript"/>
        </w:rPr>
        <w:t>30</w:t>
      </w:r>
      <w:r w:rsidRPr="002A706F">
        <w:rPr>
          <w:color w:val="000000"/>
          <w:sz w:val="24"/>
        </w:rPr>
        <w:t>Uscirono dalla città e andavano da lui.</w:t>
      </w:r>
    </w:p>
    <w:p w14:paraId="2E269746" w14:textId="77777777" w:rsidR="00E0104C" w:rsidRPr="002A706F" w:rsidRDefault="00E0104C" w:rsidP="00E0104C">
      <w:pPr>
        <w:ind w:left="851" w:firstLine="567"/>
        <w:jc w:val="both"/>
        <w:rPr>
          <w:color w:val="000000"/>
          <w:sz w:val="24"/>
        </w:rPr>
      </w:pPr>
      <w:r w:rsidRPr="002A706F">
        <w:rPr>
          <w:color w:val="000000"/>
          <w:position w:val="6"/>
          <w:vertAlign w:val="superscript"/>
        </w:rPr>
        <w:t>31</w:t>
      </w:r>
      <w:r w:rsidRPr="002A706F">
        <w:rPr>
          <w:color w:val="000000"/>
          <w:sz w:val="24"/>
        </w:rPr>
        <w:t xml:space="preserve">Intanto i discepoli lo pregavano: «Rabbì, mangia». </w:t>
      </w:r>
      <w:r w:rsidRPr="002A706F">
        <w:rPr>
          <w:color w:val="000000"/>
          <w:position w:val="6"/>
          <w:vertAlign w:val="superscript"/>
        </w:rPr>
        <w:t>32</w:t>
      </w:r>
      <w:r w:rsidRPr="002A706F">
        <w:rPr>
          <w:color w:val="000000"/>
          <w:sz w:val="24"/>
        </w:rPr>
        <w:t xml:space="preserve">Ma egli rispose loro: «Io ho da mangiare un cibo che voi non conoscete». </w:t>
      </w:r>
      <w:r w:rsidRPr="002A706F">
        <w:rPr>
          <w:color w:val="000000"/>
          <w:position w:val="6"/>
          <w:vertAlign w:val="superscript"/>
        </w:rPr>
        <w:t>33</w:t>
      </w:r>
      <w:r w:rsidRPr="002A706F">
        <w:rPr>
          <w:color w:val="000000"/>
          <w:sz w:val="24"/>
        </w:rPr>
        <w:t>E i discepoli si domandavano l</w:t>
      </w:r>
      <w:r w:rsidR="00484B6D" w:rsidRPr="002A706F">
        <w:rPr>
          <w:color w:val="000000"/>
          <w:sz w:val="24"/>
        </w:rPr>
        <w:t>’</w:t>
      </w:r>
      <w:r w:rsidRPr="002A706F">
        <w:rPr>
          <w:color w:val="000000"/>
          <w:sz w:val="24"/>
        </w:rPr>
        <w:t>un l</w:t>
      </w:r>
      <w:r w:rsidR="00484B6D" w:rsidRPr="002A706F">
        <w:rPr>
          <w:color w:val="000000"/>
          <w:sz w:val="24"/>
        </w:rPr>
        <w:t>’</w:t>
      </w:r>
      <w:r w:rsidRPr="002A706F">
        <w:rPr>
          <w:color w:val="000000"/>
          <w:sz w:val="24"/>
        </w:rPr>
        <w:t xml:space="preserve">altro: «Qualcuno gli ha forse portato da mangiare?». </w:t>
      </w:r>
      <w:r w:rsidRPr="002A706F">
        <w:rPr>
          <w:color w:val="000000"/>
          <w:position w:val="6"/>
          <w:vertAlign w:val="superscript"/>
        </w:rPr>
        <w:t>34</w:t>
      </w:r>
      <w:r w:rsidRPr="002A706F">
        <w:rPr>
          <w:color w:val="000000"/>
          <w:sz w:val="24"/>
        </w:rPr>
        <w:t xml:space="preserve">Gesù disse loro: «Il mio cibo è fare la volontà di colui che mi ha mandato e compiere la sua opera. </w:t>
      </w:r>
      <w:r w:rsidRPr="002A706F">
        <w:rPr>
          <w:color w:val="000000"/>
          <w:position w:val="6"/>
          <w:vertAlign w:val="superscript"/>
        </w:rPr>
        <w:t>35</w:t>
      </w:r>
      <w:r w:rsidRPr="002A706F">
        <w:rPr>
          <w:color w:val="000000"/>
          <w:sz w:val="24"/>
        </w:rPr>
        <w:t xml:space="preserve">Voi non dite forse: “Ancora quattro mesi e poi viene la mietitura”? Ecco, io vi dico: alzate i vostri occhi e guardate i campi che già biondeggiano per la mietitura. </w:t>
      </w:r>
      <w:r w:rsidRPr="002A706F">
        <w:rPr>
          <w:color w:val="000000"/>
          <w:position w:val="6"/>
          <w:vertAlign w:val="superscript"/>
        </w:rPr>
        <w:t>36</w:t>
      </w:r>
      <w:r w:rsidRPr="002A706F">
        <w:rPr>
          <w:color w:val="000000"/>
          <w:sz w:val="24"/>
        </w:rPr>
        <w:t xml:space="preserve">Chi miete riceve il salario e raccoglie frutto per la vita eterna, perché chi semina gioisca insieme a chi miete. </w:t>
      </w:r>
      <w:r w:rsidRPr="002A706F">
        <w:rPr>
          <w:color w:val="000000"/>
          <w:position w:val="6"/>
          <w:vertAlign w:val="superscript"/>
        </w:rPr>
        <w:t>37</w:t>
      </w:r>
      <w:r w:rsidRPr="002A706F">
        <w:rPr>
          <w:color w:val="000000"/>
          <w:sz w:val="24"/>
        </w:rPr>
        <w:t>In questo infatti si dimostra vero il proverbio: uno semina e l</w:t>
      </w:r>
      <w:r w:rsidR="00484B6D" w:rsidRPr="002A706F">
        <w:rPr>
          <w:color w:val="000000"/>
          <w:sz w:val="24"/>
        </w:rPr>
        <w:t>’</w:t>
      </w:r>
      <w:r w:rsidRPr="002A706F">
        <w:rPr>
          <w:color w:val="000000"/>
          <w:sz w:val="24"/>
        </w:rPr>
        <w:t xml:space="preserve">altro miete. </w:t>
      </w:r>
      <w:r w:rsidRPr="002A706F">
        <w:rPr>
          <w:color w:val="000000"/>
          <w:position w:val="6"/>
          <w:vertAlign w:val="superscript"/>
        </w:rPr>
        <w:t>38</w:t>
      </w:r>
      <w:r w:rsidRPr="002A706F">
        <w:rPr>
          <w:color w:val="000000"/>
          <w:sz w:val="24"/>
        </w:rPr>
        <w:t>Io vi ho mandati a mietere ciò per cui non avete faticato; altri hanno faticato e voi siete subentrati nella loro fatica».</w:t>
      </w:r>
    </w:p>
    <w:p w14:paraId="198622D6" w14:textId="77777777" w:rsidR="00E0104C" w:rsidRPr="002A706F" w:rsidRDefault="00E0104C" w:rsidP="00E0104C">
      <w:pPr>
        <w:ind w:left="851" w:firstLine="567"/>
        <w:jc w:val="both"/>
        <w:rPr>
          <w:color w:val="000000"/>
          <w:sz w:val="24"/>
        </w:rPr>
      </w:pPr>
      <w:r w:rsidRPr="002A706F">
        <w:rPr>
          <w:color w:val="000000"/>
          <w:position w:val="6"/>
          <w:vertAlign w:val="superscript"/>
        </w:rPr>
        <w:t>39</w:t>
      </w:r>
      <w:r w:rsidRPr="002A706F">
        <w:rPr>
          <w:color w:val="000000"/>
          <w:sz w:val="24"/>
        </w:rPr>
        <w:t xml:space="preserve">Molti Samaritani di quella città credettero in lui per la parola della donna, che testimoniava: «Mi ha detto tutto quello che ho fatto». </w:t>
      </w:r>
      <w:r w:rsidRPr="002A706F">
        <w:rPr>
          <w:color w:val="000000"/>
          <w:position w:val="6"/>
          <w:vertAlign w:val="superscript"/>
        </w:rPr>
        <w:t>40</w:t>
      </w:r>
      <w:r w:rsidRPr="002A706F">
        <w:rPr>
          <w:color w:val="000000"/>
          <w:sz w:val="24"/>
        </w:rPr>
        <w:t xml:space="preserve">E quando i Samaritani giunsero da lui, lo pregavano di rimanere da loro ed egli rimase là due giorni. </w:t>
      </w:r>
      <w:r w:rsidRPr="002A706F">
        <w:rPr>
          <w:color w:val="000000"/>
          <w:position w:val="6"/>
          <w:vertAlign w:val="superscript"/>
        </w:rPr>
        <w:t>41</w:t>
      </w:r>
      <w:r w:rsidRPr="002A706F">
        <w:rPr>
          <w:color w:val="000000"/>
          <w:sz w:val="24"/>
        </w:rPr>
        <w:t xml:space="preserve">Molti di più credettero per la sua parola </w:t>
      </w:r>
      <w:r w:rsidRPr="002A706F">
        <w:rPr>
          <w:color w:val="000000"/>
          <w:position w:val="6"/>
          <w:vertAlign w:val="superscript"/>
        </w:rPr>
        <w:t>42</w:t>
      </w:r>
      <w:r w:rsidRPr="002A706F">
        <w:rPr>
          <w:color w:val="000000"/>
          <w:sz w:val="24"/>
        </w:rPr>
        <w:t>e alla donna dicevano: «Non è più per i tuoi discorsi che noi crediamo, ma perché noi stessi abbiamo udito e sappiamo che questi è veramente il salvatore del mondo».</w:t>
      </w:r>
    </w:p>
    <w:p w14:paraId="49F32D61" w14:textId="77777777" w:rsidR="00E0104C" w:rsidRPr="002A706F" w:rsidRDefault="00E0104C" w:rsidP="00E0104C">
      <w:pPr>
        <w:ind w:left="851" w:firstLine="567"/>
        <w:jc w:val="both"/>
        <w:rPr>
          <w:color w:val="000000"/>
          <w:sz w:val="24"/>
        </w:rPr>
      </w:pPr>
      <w:r w:rsidRPr="002A706F">
        <w:rPr>
          <w:color w:val="000000"/>
          <w:position w:val="6"/>
          <w:vertAlign w:val="superscript"/>
        </w:rPr>
        <w:t>43</w:t>
      </w:r>
      <w:r w:rsidRPr="002A706F">
        <w:rPr>
          <w:color w:val="000000"/>
          <w:sz w:val="24"/>
        </w:rPr>
        <w:t xml:space="preserve">Trascorsi due giorni, partì di là per </w:t>
      </w:r>
      <w:smartTag w:uri="urn:schemas-microsoft-com:office:smarttags" w:element="PersonName">
        <w:smartTagPr>
          <w:attr w:name="ProductID" w:val="la Galilea."/>
        </w:smartTagPr>
        <w:r w:rsidRPr="002A706F">
          <w:rPr>
            <w:color w:val="000000"/>
            <w:sz w:val="24"/>
          </w:rPr>
          <w:t>la Galilea.</w:t>
        </w:r>
      </w:smartTag>
      <w:r w:rsidRPr="002A706F">
        <w:rPr>
          <w:color w:val="000000"/>
          <w:sz w:val="24"/>
        </w:rPr>
        <w:t xml:space="preserve"> </w:t>
      </w:r>
      <w:r w:rsidRPr="002A706F">
        <w:rPr>
          <w:color w:val="000000"/>
          <w:position w:val="6"/>
          <w:vertAlign w:val="superscript"/>
        </w:rPr>
        <w:t>44</w:t>
      </w:r>
      <w:r w:rsidRPr="002A706F">
        <w:rPr>
          <w:color w:val="000000"/>
          <w:sz w:val="24"/>
        </w:rPr>
        <w:t xml:space="preserve">Gesù stesso infatti aveva dichiarato che un profeta non riceve onore nella propria patria. </w:t>
      </w:r>
      <w:r w:rsidRPr="002A706F">
        <w:rPr>
          <w:color w:val="000000"/>
          <w:position w:val="6"/>
          <w:vertAlign w:val="superscript"/>
        </w:rPr>
        <w:t>45</w:t>
      </w:r>
      <w:r w:rsidRPr="002A706F">
        <w:rPr>
          <w:color w:val="000000"/>
          <w:sz w:val="24"/>
        </w:rPr>
        <w:t>Quando dunque giunse in Galilea, i Galilei lo accolsero, perché avevano visto tutto quello che aveva fatto a Gerusalemme, durante la festa; anch</w:t>
      </w:r>
      <w:r w:rsidR="00484B6D" w:rsidRPr="002A706F">
        <w:rPr>
          <w:color w:val="000000"/>
          <w:sz w:val="24"/>
        </w:rPr>
        <w:t>’</w:t>
      </w:r>
      <w:r w:rsidRPr="002A706F">
        <w:rPr>
          <w:color w:val="000000"/>
          <w:sz w:val="24"/>
        </w:rPr>
        <w:t>essi infatti erano andati alla festa.</w:t>
      </w:r>
    </w:p>
    <w:p w14:paraId="1120C094" w14:textId="77777777" w:rsidR="001D5B26" w:rsidRPr="002A706F" w:rsidRDefault="00E0104C" w:rsidP="00E0104C">
      <w:pPr>
        <w:ind w:left="851" w:firstLine="567"/>
        <w:jc w:val="both"/>
        <w:rPr>
          <w:color w:val="000000"/>
          <w:sz w:val="24"/>
        </w:rPr>
      </w:pPr>
      <w:r w:rsidRPr="002A706F">
        <w:rPr>
          <w:color w:val="000000"/>
          <w:position w:val="6"/>
          <w:vertAlign w:val="superscript"/>
        </w:rPr>
        <w:t>46</w:t>
      </w:r>
      <w:r w:rsidRPr="002A706F">
        <w:rPr>
          <w:color w:val="000000"/>
          <w:sz w:val="24"/>
        </w:rPr>
        <w:t>Andò dunque di nuovo a Cana di Galilea, dove aveva cambiato l</w:t>
      </w:r>
      <w:r w:rsidR="00484B6D" w:rsidRPr="002A706F">
        <w:rPr>
          <w:color w:val="000000"/>
          <w:sz w:val="24"/>
        </w:rPr>
        <w:t>’</w:t>
      </w:r>
      <w:r w:rsidRPr="002A706F">
        <w:rPr>
          <w:color w:val="000000"/>
          <w:sz w:val="24"/>
        </w:rPr>
        <w:t xml:space="preserve">acqua in vino. Vi era un funzionario del re, che aveva un figlio malato a Cafàrnao. </w:t>
      </w:r>
      <w:r w:rsidRPr="002A706F">
        <w:rPr>
          <w:color w:val="000000"/>
          <w:position w:val="6"/>
          <w:vertAlign w:val="superscript"/>
        </w:rPr>
        <w:t>47</w:t>
      </w:r>
      <w:r w:rsidRPr="002A706F">
        <w:rPr>
          <w:color w:val="000000"/>
          <w:sz w:val="24"/>
        </w:rPr>
        <w:t xml:space="preserve">Costui, udito che Gesù era venuto dalla Giudea in Galilea, si recò da lui e gli chiedeva di scendere a guarire suo figlio, perché stava per morire. </w:t>
      </w:r>
      <w:r w:rsidRPr="002A706F">
        <w:rPr>
          <w:color w:val="000000"/>
          <w:position w:val="6"/>
          <w:vertAlign w:val="superscript"/>
        </w:rPr>
        <w:t>48</w:t>
      </w:r>
      <w:r w:rsidRPr="002A706F">
        <w:rPr>
          <w:color w:val="000000"/>
          <w:sz w:val="24"/>
        </w:rPr>
        <w:t>Gesù gli disse: «Se non vedete segni e prodigi, voi non credete».</w:t>
      </w:r>
    </w:p>
    <w:p w14:paraId="3088952E" w14:textId="77777777" w:rsidR="001D5B26" w:rsidRPr="002A706F" w:rsidRDefault="00E0104C" w:rsidP="00E0104C">
      <w:pPr>
        <w:ind w:left="851" w:firstLine="567"/>
        <w:jc w:val="both"/>
        <w:rPr>
          <w:color w:val="000000"/>
          <w:sz w:val="24"/>
        </w:rPr>
      </w:pPr>
      <w:r w:rsidRPr="002A706F">
        <w:rPr>
          <w:color w:val="000000"/>
          <w:sz w:val="24"/>
        </w:rPr>
        <w:t xml:space="preserve"> </w:t>
      </w:r>
      <w:r w:rsidRPr="002A706F">
        <w:rPr>
          <w:color w:val="000000"/>
          <w:position w:val="6"/>
          <w:vertAlign w:val="superscript"/>
        </w:rPr>
        <w:t>49</w:t>
      </w:r>
      <w:r w:rsidRPr="002A706F">
        <w:rPr>
          <w:color w:val="000000"/>
          <w:sz w:val="24"/>
        </w:rPr>
        <w:t xml:space="preserve">Il funzionario del re gli disse: «Signore, scendi prima che il mio bambino muoia». </w:t>
      </w:r>
      <w:r w:rsidRPr="002A706F">
        <w:rPr>
          <w:color w:val="000000"/>
          <w:position w:val="6"/>
          <w:vertAlign w:val="superscript"/>
        </w:rPr>
        <w:t>50</w:t>
      </w:r>
      <w:r w:rsidRPr="002A706F">
        <w:rPr>
          <w:color w:val="000000"/>
          <w:sz w:val="24"/>
        </w:rPr>
        <w:t>Gesù gli rispose: «Va</w:t>
      </w:r>
      <w:r w:rsidR="00484B6D" w:rsidRPr="002A706F">
        <w:rPr>
          <w:color w:val="000000"/>
          <w:sz w:val="24"/>
        </w:rPr>
        <w:t>’</w:t>
      </w:r>
      <w:r w:rsidRPr="002A706F">
        <w:rPr>
          <w:color w:val="000000"/>
          <w:sz w:val="24"/>
        </w:rPr>
        <w:t>, tuo figlio vive». Quell</w:t>
      </w:r>
      <w:r w:rsidR="00484B6D" w:rsidRPr="002A706F">
        <w:rPr>
          <w:color w:val="000000"/>
          <w:sz w:val="24"/>
        </w:rPr>
        <w:t>’</w:t>
      </w:r>
      <w:r w:rsidRPr="002A706F">
        <w:rPr>
          <w:color w:val="000000"/>
          <w:sz w:val="24"/>
        </w:rPr>
        <w:t xml:space="preserve">uomo credette alla parola che Gesù gli aveva detto e si mise in cammino. </w:t>
      </w:r>
      <w:r w:rsidRPr="002A706F">
        <w:rPr>
          <w:color w:val="000000"/>
          <w:position w:val="6"/>
          <w:vertAlign w:val="superscript"/>
        </w:rPr>
        <w:t>51</w:t>
      </w:r>
      <w:r w:rsidRPr="002A706F">
        <w:rPr>
          <w:color w:val="000000"/>
          <w:sz w:val="24"/>
        </w:rPr>
        <w:t xml:space="preserve">Proprio mentre scendeva, gli vennero incontro i suoi servi a dirgli: «Tuo figlio vive!». </w:t>
      </w:r>
      <w:r w:rsidRPr="002A706F">
        <w:rPr>
          <w:color w:val="000000"/>
          <w:position w:val="6"/>
          <w:vertAlign w:val="superscript"/>
        </w:rPr>
        <w:t>52</w:t>
      </w:r>
      <w:r w:rsidRPr="002A706F">
        <w:rPr>
          <w:color w:val="000000"/>
          <w:sz w:val="24"/>
        </w:rPr>
        <w:t>Volle sapere da loro a che ora avesse cominciato a star meglio. Gli dissero: «Ieri, un</w:t>
      </w:r>
      <w:r w:rsidR="00484B6D" w:rsidRPr="002A706F">
        <w:rPr>
          <w:color w:val="000000"/>
          <w:sz w:val="24"/>
        </w:rPr>
        <w:t>’</w:t>
      </w:r>
      <w:r w:rsidRPr="002A706F">
        <w:rPr>
          <w:color w:val="000000"/>
          <w:sz w:val="24"/>
        </w:rPr>
        <w:t>ora dopo mezzogiorno, la febbre lo ha lasciato».</w:t>
      </w:r>
    </w:p>
    <w:p w14:paraId="02CFCE05" w14:textId="77777777" w:rsidR="00E0104C" w:rsidRPr="002A706F" w:rsidRDefault="00E0104C" w:rsidP="00E0104C">
      <w:pPr>
        <w:ind w:left="851" w:firstLine="567"/>
        <w:jc w:val="both"/>
        <w:rPr>
          <w:color w:val="000000"/>
          <w:sz w:val="24"/>
        </w:rPr>
      </w:pPr>
      <w:r w:rsidRPr="002A706F">
        <w:rPr>
          <w:color w:val="000000"/>
          <w:position w:val="4"/>
          <w:sz w:val="24"/>
        </w:rPr>
        <w:t xml:space="preserve"> </w:t>
      </w:r>
      <w:r w:rsidRPr="002A706F">
        <w:rPr>
          <w:color w:val="000000"/>
          <w:position w:val="6"/>
          <w:vertAlign w:val="superscript"/>
        </w:rPr>
        <w:t>53</w:t>
      </w:r>
      <w:r w:rsidRPr="002A706F">
        <w:rPr>
          <w:color w:val="000000"/>
          <w:sz w:val="24"/>
        </w:rPr>
        <w:t>Il padre riconobbe che proprio a quell</w:t>
      </w:r>
      <w:r w:rsidR="00484B6D" w:rsidRPr="002A706F">
        <w:rPr>
          <w:color w:val="000000"/>
          <w:sz w:val="24"/>
        </w:rPr>
        <w:t>’</w:t>
      </w:r>
      <w:r w:rsidRPr="002A706F">
        <w:rPr>
          <w:color w:val="000000"/>
          <w:sz w:val="24"/>
        </w:rPr>
        <w:t xml:space="preserve">ora Gesù gli aveva detto: «Tuo figlio vive», e credette lui con tutta la sua famiglia. </w:t>
      </w:r>
      <w:r w:rsidRPr="002A706F">
        <w:rPr>
          <w:color w:val="000000"/>
          <w:position w:val="6"/>
          <w:vertAlign w:val="superscript"/>
        </w:rPr>
        <w:t>54</w:t>
      </w:r>
      <w:r w:rsidRPr="002A706F">
        <w:rPr>
          <w:color w:val="000000"/>
          <w:sz w:val="24"/>
        </w:rPr>
        <w:t>Questo fu il secondo segno, che Gesù fece quando tornò dalla Giudea in Galilea.</w:t>
      </w:r>
    </w:p>
    <w:p w14:paraId="791F5427" w14:textId="77777777" w:rsidR="00E0104C" w:rsidRPr="002A706F" w:rsidRDefault="00E0104C" w:rsidP="00E0104C">
      <w:pPr>
        <w:ind w:left="851" w:firstLine="567"/>
        <w:jc w:val="both"/>
        <w:rPr>
          <w:color w:val="000000"/>
          <w:sz w:val="24"/>
        </w:rPr>
      </w:pPr>
    </w:p>
    <w:p w14:paraId="41EC612B" w14:textId="77777777" w:rsidR="00190FE6" w:rsidRPr="002A706F" w:rsidRDefault="00644CC0" w:rsidP="00190FE6">
      <w:pPr>
        <w:pStyle w:val="Titolo1"/>
        <w:jc w:val="center"/>
        <w:rPr>
          <w:rFonts w:ascii="Arial" w:hAnsi="Arial" w:cs="Arial"/>
          <w:bCs/>
          <w:color w:val="000000"/>
          <w:sz w:val="40"/>
          <w:szCs w:val="40"/>
        </w:rPr>
      </w:pPr>
      <w:bookmarkStart w:id="131" w:name="_Toc530908255"/>
      <w:bookmarkStart w:id="132" w:name="_Toc531723917"/>
      <w:bookmarkStart w:id="133" w:name="_Toc531724070"/>
      <w:bookmarkStart w:id="134" w:name="_Toc62172161"/>
      <w:r w:rsidRPr="002A706F">
        <w:rPr>
          <w:rFonts w:ascii="Arial" w:hAnsi="Arial" w:cs="Arial"/>
          <w:bCs/>
          <w:color w:val="000000"/>
          <w:sz w:val="40"/>
          <w:szCs w:val="40"/>
        </w:rPr>
        <w:lastRenderedPageBreak/>
        <w:t>PENSIERI</w:t>
      </w:r>
      <w:bookmarkEnd w:id="131"/>
      <w:bookmarkEnd w:id="132"/>
      <w:bookmarkEnd w:id="133"/>
      <w:bookmarkEnd w:id="134"/>
    </w:p>
    <w:p w14:paraId="245888E9" w14:textId="77777777" w:rsidR="00190FE6" w:rsidRPr="002A706F" w:rsidRDefault="001D1D41" w:rsidP="00190FE6">
      <w:pPr>
        <w:pStyle w:val="Titolo2"/>
        <w:rPr>
          <w:i w:val="0"/>
          <w:color w:val="000000"/>
          <w:sz w:val="40"/>
          <w:szCs w:val="40"/>
        </w:rPr>
      </w:pPr>
      <w:bookmarkStart w:id="135" w:name="_Toc530908256"/>
      <w:bookmarkStart w:id="136" w:name="_Toc531723918"/>
      <w:bookmarkStart w:id="137" w:name="_Toc531724071"/>
      <w:bookmarkStart w:id="138" w:name="_Toc62172162"/>
      <w:r w:rsidRPr="002A706F">
        <w:rPr>
          <w:i w:val="0"/>
          <w:color w:val="000000"/>
          <w:sz w:val="40"/>
          <w:szCs w:val="40"/>
        </w:rPr>
        <w:t>Gesù dai Samaritani</w:t>
      </w:r>
      <w:bookmarkEnd w:id="135"/>
      <w:bookmarkEnd w:id="136"/>
      <w:bookmarkEnd w:id="137"/>
      <w:bookmarkEnd w:id="138"/>
    </w:p>
    <w:p w14:paraId="738927C3" w14:textId="77777777" w:rsidR="005070B1" w:rsidRPr="002A706F" w:rsidRDefault="00E0104C" w:rsidP="003352A9">
      <w:pPr>
        <w:pStyle w:val="Corpodeltesto2"/>
        <w:rPr>
          <w:color w:val="000000"/>
        </w:rPr>
      </w:pPr>
      <w:r w:rsidRPr="002A706F">
        <w:rPr>
          <w:color w:val="000000"/>
          <w:position w:val="6"/>
          <w:vertAlign w:val="superscript"/>
        </w:rPr>
        <w:t>1</w:t>
      </w:r>
      <w:r w:rsidRPr="002A706F">
        <w:rPr>
          <w:color w:val="000000"/>
        </w:rPr>
        <w:t>Gesù venne a sapere che i farisei avevano sentito dire: «Gesù fa più discepoli e battezza più di Giovanni» –</w:t>
      </w:r>
    </w:p>
    <w:p w14:paraId="6FC74ADD" w14:textId="77777777" w:rsidR="001D5B26" w:rsidRPr="002A706F" w:rsidRDefault="00684C53" w:rsidP="001D5B26">
      <w:pPr>
        <w:pStyle w:val="Corpotesto"/>
        <w:rPr>
          <w:color w:val="000000"/>
        </w:rPr>
      </w:pPr>
      <w:r w:rsidRPr="002A706F">
        <w:rPr>
          <w:color w:val="000000"/>
        </w:rPr>
        <w:t xml:space="preserve">Spesso nel Vangelo ci sono notizie che spingono Gesù a spostarsi da un </w:t>
      </w:r>
      <w:r w:rsidR="00B2222F" w:rsidRPr="002A706F">
        <w:rPr>
          <w:color w:val="000000"/>
        </w:rPr>
        <w:t>luogo</w:t>
      </w:r>
      <w:r w:rsidRPr="002A706F">
        <w:rPr>
          <w:color w:val="000000"/>
        </w:rPr>
        <w:t xml:space="preserve"> in un altro. Queste notizie in sé non hanno alcun potere su Gesù. Chi governa Gesù è lo Spirito del Signore. Gesù sente, invoca lo Spirito, lo Spirito muove.</w:t>
      </w:r>
    </w:p>
    <w:p w14:paraId="4B8FF732" w14:textId="77777777" w:rsidR="00684C53" w:rsidRPr="002A706F" w:rsidRDefault="00684C53" w:rsidP="001D5B26">
      <w:pPr>
        <w:pStyle w:val="Corpotesto"/>
        <w:rPr>
          <w:color w:val="000000"/>
        </w:rPr>
      </w:pPr>
      <w:r w:rsidRPr="002A706F">
        <w:rPr>
          <w:color w:val="000000"/>
        </w:rPr>
        <w:t xml:space="preserve">Gesù venne a sapere che i farisei avevano sentito dire: </w:t>
      </w:r>
      <w:r w:rsidR="00B2222F" w:rsidRPr="002A706F">
        <w:rPr>
          <w:color w:val="000000"/>
        </w:rPr>
        <w:t>“</w:t>
      </w:r>
      <w:r w:rsidRPr="002A706F">
        <w:rPr>
          <w:color w:val="000000"/>
        </w:rPr>
        <w:t>Gesù fa più discepoli e battezza più di Giovanni</w:t>
      </w:r>
      <w:r w:rsidR="00B2222F" w:rsidRPr="002A706F">
        <w:rPr>
          <w:color w:val="000000"/>
        </w:rPr>
        <w:t>”</w:t>
      </w:r>
      <w:r w:rsidRPr="002A706F">
        <w:rPr>
          <w:color w:val="000000"/>
        </w:rPr>
        <w:t xml:space="preserve">. Di sicuro avrebbero inviato anche a lui sacerdoti e leviti perché si informassero sulla </w:t>
      </w:r>
      <w:r w:rsidR="00B2222F" w:rsidRPr="002A706F">
        <w:rPr>
          <w:color w:val="000000"/>
        </w:rPr>
        <w:t>sua verità, origine, provenienza</w:t>
      </w:r>
      <w:r w:rsidRPr="002A706F">
        <w:rPr>
          <w:color w:val="000000"/>
        </w:rPr>
        <w:t>, identità.</w:t>
      </w:r>
    </w:p>
    <w:p w14:paraId="6D0B1D31" w14:textId="77777777" w:rsidR="00684C53" w:rsidRPr="002A706F" w:rsidRDefault="00684C53" w:rsidP="001D5B26">
      <w:pPr>
        <w:pStyle w:val="Corpotesto"/>
        <w:rPr>
          <w:color w:val="000000"/>
        </w:rPr>
      </w:pPr>
      <w:r w:rsidRPr="002A706F">
        <w:rPr>
          <w:color w:val="000000"/>
        </w:rPr>
        <w:t>Gesù attualmente non può manifestare la sua verità di Messia del Signore. Lo Spirito Santo lo custodisce nel suo silenzio “teologico”, muov</w:t>
      </w:r>
      <w:r w:rsidR="00FB0AFC" w:rsidRPr="002A706F">
        <w:rPr>
          <w:color w:val="000000"/>
        </w:rPr>
        <w:t>endo e ispirandolo perché lasci</w:t>
      </w:r>
      <w:r w:rsidRPr="002A706F">
        <w:rPr>
          <w:color w:val="000000"/>
        </w:rPr>
        <w:t xml:space="preserve"> la Giudea e faccia ritorno in Galilea, terra più lontana.</w:t>
      </w:r>
    </w:p>
    <w:p w14:paraId="5E6BCD72" w14:textId="77777777" w:rsidR="00684C53" w:rsidRPr="002A706F" w:rsidRDefault="00FB0AFC" w:rsidP="001D5B26">
      <w:pPr>
        <w:pStyle w:val="Corpotesto"/>
        <w:rPr>
          <w:color w:val="000000"/>
        </w:rPr>
      </w:pPr>
      <w:r w:rsidRPr="002A706F">
        <w:rPr>
          <w:color w:val="000000"/>
        </w:rPr>
        <w:t>Lo Spirito Santo non cura gli interessi della religione, ma sempre gli interessi del Padre. Questo vale anche oggi per la Chiesa. Lui non cura gli interessi degli uomini nella Chiesa, ma solo gli interessi di Dio nella Chiesa.</w:t>
      </w:r>
    </w:p>
    <w:p w14:paraId="68B576F0" w14:textId="77777777" w:rsidR="005070B1" w:rsidRPr="002A706F" w:rsidRDefault="00E0104C" w:rsidP="003352A9">
      <w:pPr>
        <w:pStyle w:val="Corpodeltesto2"/>
        <w:rPr>
          <w:color w:val="000000"/>
        </w:rPr>
      </w:pPr>
      <w:r w:rsidRPr="002A706F">
        <w:rPr>
          <w:color w:val="000000"/>
          <w:position w:val="6"/>
          <w:vertAlign w:val="superscript"/>
        </w:rPr>
        <w:t>2</w:t>
      </w:r>
      <w:r w:rsidRPr="002A706F">
        <w:rPr>
          <w:color w:val="000000"/>
        </w:rPr>
        <w:t>sebbene non fosse Gesù in persona a battezzare, ma i suoi discepoli –,</w:t>
      </w:r>
    </w:p>
    <w:p w14:paraId="14A0BDF1" w14:textId="77777777" w:rsidR="001D5B26" w:rsidRPr="002A706F" w:rsidRDefault="00FB0AFC" w:rsidP="00FB0AFC">
      <w:pPr>
        <w:pStyle w:val="Corpotesto"/>
        <w:rPr>
          <w:color w:val="000000"/>
        </w:rPr>
      </w:pPr>
      <w:r w:rsidRPr="002A706F">
        <w:rPr>
          <w:color w:val="000000"/>
        </w:rPr>
        <w:t>Ora viene messo in luce che non è Gesù che batte</w:t>
      </w:r>
      <w:r w:rsidR="00681E6D" w:rsidRPr="002A706F">
        <w:rPr>
          <w:color w:val="000000"/>
        </w:rPr>
        <w:t>zza</w:t>
      </w:r>
      <w:r w:rsidRPr="002A706F">
        <w:rPr>
          <w:color w:val="000000"/>
        </w:rPr>
        <w:t>va, ma i suoi discepoli. Ignoriamo, perché non rivelato, il motivo di questa opera dei discepoli e del non intervento di Gesù.</w:t>
      </w:r>
      <w:r w:rsidR="00164E2F" w:rsidRPr="002A706F">
        <w:rPr>
          <w:color w:val="000000"/>
        </w:rPr>
        <w:t xml:space="preserve"> </w:t>
      </w:r>
      <w:r w:rsidRPr="002A706F">
        <w:rPr>
          <w:color w:val="000000"/>
        </w:rPr>
        <w:t>Spesso Gesù non interviene. Interverrà presto la storia.</w:t>
      </w:r>
    </w:p>
    <w:p w14:paraId="75A3777A" w14:textId="77777777" w:rsidR="00FB0AFC" w:rsidRPr="002A706F" w:rsidRDefault="00FB0AFC" w:rsidP="00FB0AFC">
      <w:pPr>
        <w:pStyle w:val="Corpotesto"/>
        <w:rPr>
          <w:color w:val="000000"/>
        </w:rPr>
      </w:pPr>
      <w:r w:rsidRPr="002A706F">
        <w:rPr>
          <w:color w:val="000000"/>
        </w:rPr>
        <w:t>Ci sono delle cose che spetta agli uomini curare, dirigere, orientare. Altre cose le può curare solo lo Spirito Santo attraverso la storia. Lo Spirito fa giungere all</w:t>
      </w:r>
      <w:r w:rsidR="00484B6D" w:rsidRPr="002A706F">
        <w:rPr>
          <w:color w:val="000000"/>
        </w:rPr>
        <w:t>’</w:t>
      </w:r>
      <w:r w:rsidRPr="002A706F">
        <w:rPr>
          <w:color w:val="000000"/>
        </w:rPr>
        <w:t>orecchio di Gesù una notizia. Gesù invoca lo Spirito. Lo Spirito muove.</w:t>
      </w:r>
    </w:p>
    <w:p w14:paraId="1B2B749D" w14:textId="77777777" w:rsidR="00FB0AFC" w:rsidRPr="002A706F" w:rsidRDefault="00FB0AFC" w:rsidP="00FB0AFC">
      <w:pPr>
        <w:pStyle w:val="Corpotesto"/>
        <w:rPr>
          <w:color w:val="000000"/>
        </w:rPr>
      </w:pPr>
      <w:r w:rsidRPr="002A706F">
        <w:rPr>
          <w:color w:val="000000"/>
        </w:rPr>
        <w:t>Il problema del battesimo è risolto una volta per tutte. Sapienza e saggezza e intelligenza dello Spirito Santo. Noi di notizie ne ascoltiamo tante, ma non preghiamo e non invochiamo lo Spirito. La storia scorre vanamente per noi.</w:t>
      </w:r>
    </w:p>
    <w:p w14:paraId="6D257716" w14:textId="77777777" w:rsidR="00FB0AFC" w:rsidRPr="002A706F" w:rsidRDefault="00E0104C" w:rsidP="003352A9">
      <w:pPr>
        <w:pStyle w:val="Corpodeltesto2"/>
        <w:rPr>
          <w:color w:val="000000"/>
        </w:rPr>
      </w:pPr>
      <w:r w:rsidRPr="002A706F">
        <w:rPr>
          <w:color w:val="000000"/>
          <w:position w:val="6"/>
          <w:vertAlign w:val="superscript"/>
        </w:rPr>
        <w:t>3</w:t>
      </w:r>
      <w:r w:rsidRPr="002A706F">
        <w:rPr>
          <w:color w:val="000000"/>
        </w:rPr>
        <w:t xml:space="preserve">lasciò allora </w:t>
      </w:r>
      <w:smartTag w:uri="urn:schemas-microsoft-com:office:smarttags" w:element="PersonName">
        <w:smartTagPr>
          <w:attr w:name="ProductID" w:val="la Giudea"/>
        </w:smartTagPr>
        <w:r w:rsidRPr="002A706F">
          <w:rPr>
            <w:color w:val="000000"/>
          </w:rPr>
          <w:t>la Giudea</w:t>
        </w:r>
      </w:smartTag>
      <w:r w:rsidRPr="002A706F">
        <w:rPr>
          <w:color w:val="000000"/>
        </w:rPr>
        <w:t xml:space="preserve"> e si diresse di nuovo verso la Galilea.</w:t>
      </w:r>
    </w:p>
    <w:p w14:paraId="51566ED8" w14:textId="77777777" w:rsidR="00FB0AFC" w:rsidRPr="002A706F" w:rsidRDefault="00FB0AFC" w:rsidP="00FB0AFC">
      <w:pPr>
        <w:pStyle w:val="Corpotesto"/>
        <w:rPr>
          <w:color w:val="000000"/>
        </w:rPr>
      </w:pPr>
      <w:r w:rsidRPr="002A706F">
        <w:rPr>
          <w:color w:val="000000"/>
        </w:rPr>
        <w:t>Lo Spirito Santo spinge Gesù perché lasci la Giudea e faccia di nuovo ritorno in Galilea. Essendo la Galilea assai lontana da Gerusalemme e dalla Giudea, Gesù aveva un grande margine di libertà nello svolgimento della sua missione.</w:t>
      </w:r>
    </w:p>
    <w:p w14:paraId="7BE72503" w14:textId="77777777" w:rsidR="00FB0AFC" w:rsidRPr="002A706F" w:rsidRDefault="00FB0AFC" w:rsidP="00FB0AFC">
      <w:pPr>
        <w:pStyle w:val="Corpotesto"/>
        <w:rPr>
          <w:color w:val="000000"/>
        </w:rPr>
      </w:pPr>
      <w:r w:rsidRPr="002A706F">
        <w:rPr>
          <w:color w:val="000000"/>
        </w:rPr>
        <w:t>La Giudei era il cuore della religione ebraica. Nella città abitavano i capi dei sacerdoti, gli anziani del popolo, i farisei e gli scribi più influenti. Per Gesù non vi sarebbe stata grande libertà di poter insegnare il regno di Dio.</w:t>
      </w:r>
    </w:p>
    <w:p w14:paraId="6D83EE68" w14:textId="77777777" w:rsidR="00FB0AFC" w:rsidRPr="002A706F" w:rsidRDefault="00FB0AFC" w:rsidP="00FB0AFC">
      <w:pPr>
        <w:pStyle w:val="Corpotesto"/>
        <w:rPr>
          <w:color w:val="000000"/>
        </w:rPr>
      </w:pPr>
      <w:r w:rsidRPr="002A706F">
        <w:rPr>
          <w:color w:val="000000"/>
        </w:rPr>
        <w:t>Nella remota e lontana Galilea è come se l</w:t>
      </w:r>
      <w:r w:rsidR="00484B6D" w:rsidRPr="002A706F">
        <w:rPr>
          <w:color w:val="000000"/>
        </w:rPr>
        <w:t>’</w:t>
      </w:r>
      <w:r w:rsidRPr="002A706F">
        <w:rPr>
          <w:color w:val="000000"/>
        </w:rPr>
        <w:t>influenza di Gerusalemme si attutisse in qualche modo e Gesù era molto più libero di predicare il Vangelo di Dio. In certi luoghi è impossibile anche la sola predicazione. La storia conferma.</w:t>
      </w:r>
    </w:p>
    <w:p w14:paraId="795DF19B" w14:textId="77777777" w:rsidR="00E0104C" w:rsidRPr="002A706F" w:rsidRDefault="00E0104C" w:rsidP="003352A9">
      <w:pPr>
        <w:pStyle w:val="Corpodeltesto2"/>
        <w:rPr>
          <w:color w:val="000000"/>
        </w:rPr>
      </w:pPr>
      <w:r w:rsidRPr="002A706F">
        <w:rPr>
          <w:color w:val="000000"/>
        </w:rPr>
        <w:t xml:space="preserve"> </w:t>
      </w:r>
      <w:r w:rsidRPr="002A706F">
        <w:rPr>
          <w:color w:val="000000"/>
          <w:position w:val="6"/>
          <w:vertAlign w:val="superscript"/>
        </w:rPr>
        <w:t>4</w:t>
      </w:r>
      <w:r w:rsidRPr="002A706F">
        <w:rPr>
          <w:color w:val="000000"/>
        </w:rPr>
        <w:t>Doveva perciò attraversare la Samaria.</w:t>
      </w:r>
    </w:p>
    <w:p w14:paraId="240AC1D2" w14:textId="77777777" w:rsidR="00375DB6" w:rsidRPr="002A706F" w:rsidRDefault="00375DB6" w:rsidP="00375DB6">
      <w:pPr>
        <w:pStyle w:val="Corpotesto"/>
        <w:rPr>
          <w:color w:val="000000"/>
        </w:rPr>
      </w:pPr>
      <w:r w:rsidRPr="002A706F">
        <w:rPr>
          <w:color w:val="000000"/>
        </w:rPr>
        <w:lastRenderedPageBreak/>
        <w:t>Tra la Giudea e la Galilea vi era la Samaria. I Samaritani</w:t>
      </w:r>
      <w:r w:rsidR="00B2222F" w:rsidRPr="002A706F">
        <w:rPr>
          <w:color w:val="000000"/>
        </w:rPr>
        <w:t>,</w:t>
      </w:r>
      <w:r w:rsidRPr="002A706F">
        <w:rPr>
          <w:color w:val="000000"/>
        </w:rPr>
        <w:t xml:space="preserve"> per ragioni storiche ben conosciute, vivevano di una religione nella quale elementi della verità rivelata si erano sposati con elementi delle religioni dei popoli.</w:t>
      </w:r>
    </w:p>
    <w:p w14:paraId="4BBA482A" w14:textId="77777777" w:rsidR="00375DB6" w:rsidRPr="002A706F" w:rsidRDefault="00375DB6" w:rsidP="00375DB6">
      <w:pPr>
        <w:pStyle w:val="Corpotesto"/>
        <w:rPr>
          <w:color w:val="000000"/>
        </w:rPr>
      </w:pPr>
      <w:r w:rsidRPr="002A706F">
        <w:rPr>
          <w:color w:val="000000"/>
        </w:rPr>
        <w:t>Non solo la religione, anche la discendenza si era in qualche modo inquinata. Erano insieme figli di Abramo e figli dei popoli. Per questo miscuglio nella fede e nella razza vi era un forte contrasto tra Giudei e Samaritani.</w:t>
      </w:r>
    </w:p>
    <w:p w14:paraId="446F59E9" w14:textId="77777777" w:rsidR="00963B80" w:rsidRPr="002A706F" w:rsidRDefault="00963B80" w:rsidP="00963B80">
      <w:pPr>
        <w:pStyle w:val="Corpotesto"/>
        <w:rPr>
          <w:i/>
          <w:iCs/>
          <w:color w:val="000000"/>
          <w:sz w:val="20"/>
        </w:rPr>
      </w:pPr>
      <w:r w:rsidRPr="002A706F">
        <w:rPr>
          <w:i/>
          <w:iCs/>
          <w:color w:val="000000"/>
          <w:sz w:val="20"/>
        </w:rPr>
        <w:t>Nell</w:t>
      </w:r>
      <w:r w:rsidR="00484B6D" w:rsidRPr="002A706F">
        <w:rPr>
          <w:i/>
          <w:iCs/>
          <w:color w:val="000000"/>
          <w:sz w:val="20"/>
        </w:rPr>
        <w:t>’</w:t>
      </w:r>
      <w:r w:rsidRPr="002A706F">
        <w:rPr>
          <w:i/>
          <w:iCs/>
          <w:color w:val="000000"/>
          <w:sz w:val="20"/>
        </w:rPr>
        <w:t>anno dodicesimo di Acaz, re di Giuda, Osea, figlio di Ela, divenne re su Israele a Samaria. Egli regnò nove anni. Fece ciò che è male agli occhi del Signore, ma non come i re d</w:t>
      </w:r>
      <w:r w:rsidR="00484B6D" w:rsidRPr="002A706F">
        <w:rPr>
          <w:i/>
          <w:iCs/>
          <w:color w:val="000000"/>
          <w:sz w:val="20"/>
        </w:rPr>
        <w:t>’</w:t>
      </w:r>
      <w:r w:rsidRPr="002A706F">
        <w:rPr>
          <w:i/>
          <w:iCs/>
          <w:color w:val="000000"/>
          <w:sz w:val="20"/>
        </w:rPr>
        <w:t>Israele che l</w:t>
      </w:r>
      <w:r w:rsidR="00484B6D" w:rsidRPr="002A706F">
        <w:rPr>
          <w:i/>
          <w:iCs/>
          <w:color w:val="000000"/>
          <w:sz w:val="20"/>
        </w:rPr>
        <w:t>’</w:t>
      </w:r>
      <w:r w:rsidRPr="002A706F">
        <w:rPr>
          <w:i/>
          <w:iCs/>
          <w:color w:val="000000"/>
          <w:sz w:val="20"/>
        </w:rPr>
        <w:t>avevano preceduto. Contro di lui mosse Salmanàssar, re d</w:t>
      </w:r>
      <w:r w:rsidR="00484B6D" w:rsidRPr="002A706F">
        <w:rPr>
          <w:i/>
          <w:iCs/>
          <w:color w:val="000000"/>
          <w:sz w:val="20"/>
        </w:rPr>
        <w:t>’</w:t>
      </w:r>
      <w:r w:rsidRPr="002A706F">
        <w:rPr>
          <w:i/>
          <w:iCs/>
          <w:color w:val="000000"/>
          <w:sz w:val="20"/>
        </w:rPr>
        <w:t>Assiria; Osea divenne suo vassallo e gli pagò un tributo. Ma poi il re d</w:t>
      </w:r>
      <w:r w:rsidR="00484B6D" w:rsidRPr="002A706F">
        <w:rPr>
          <w:i/>
          <w:iCs/>
          <w:color w:val="000000"/>
          <w:sz w:val="20"/>
        </w:rPr>
        <w:t>’</w:t>
      </w:r>
      <w:r w:rsidRPr="002A706F">
        <w:rPr>
          <w:i/>
          <w:iCs/>
          <w:color w:val="000000"/>
          <w:sz w:val="20"/>
        </w:rPr>
        <w:t>Assiria scoprì una congiura di Osea; infatti questi aveva inviato messaggeri a So, re d</w:t>
      </w:r>
      <w:r w:rsidR="00484B6D" w:rsidRPr="002A706F">
        <w:rPr>
          <w:i/>
          <w:iCs/>
          <w:color w:val="000000"/>
          <w:sz w:val="20"/>
        </w:rPr>
        <w:t>’</w:t>
      </w:r>
      <w:r w:rsidRPr="002A706F">
        <w:rPr>
          <w:i/>
          <w:iCs/>
          <w:color w:val="000000"/>
          <w:sz w:val="20"/>
        </w:rPr>
        <w:t>Egitto, e non spediva più il tributo al re d</w:t>
      </w:r>
      <w:r w:rsidR="00484B6D" w:rsidRPr="002A706F">
        <w:rPr>
          <w:i/>
          <w:iCs/>
          <w:color w:val="000000"/>
          <w:sz w:val="20"/>
        </w:rPr>
        <w:t>’</w:t>
      </w:r>
      <w:r w:rsidRPr="002A706F">
        <w:rPr>
          <w:i/>
          <w:iCs/>
          <w:color w:val="000000"/>
          <w:sz w:val="20"/>
        </w:rPr>
        <w:t>Assiria, come ogni anno. Perciò il re d</w:t>
      </w:r>
      <w:r w:rsidR="00484B6D" w:rsidRPr="002A706F">
        <w:rPr>
          <w:i/>
          <w:iCs/>
          <w:color w:val="000000"/>
          <w:sz w:val="20"/>
        </w:rPr>
        <w:t>’</w:t>
      </w:r>
      <w:r w:rsidRPr="002A706F">
        <w:rPr>
          <w:i/>
          <w:iCs/>
          <w:color w:val="000000"/>
          <w:sz w:val="20"/>
        </w:rPr>
        <w:t>Assiria lo arrestò e, incatenato, lo gettò in carcere.</w:t>
      </w:r>
    </w:p>
    <w:p w14:paraId="7ED913A3" w14:textId="77777777" w:rsidR="00963B80" w:rsidRPr="002A706F" w:rsidRDefault="00963B80" w:rsidP="00963B80">
      <w:pPr>
        <w:pStyle w:val="Corpotesto"/>
        <w:rPr>
          <w:i/>
          <w:iCs/>
          <w:color w:val="000000"/>
          <w:sz w:val="20"/>
        </w:rPr>
      </w:pPr>
      <w:r w:rsidRPr="002A706F">
        <w:rPr>
          <w:i/>
          <w:iCs/>
          <w:color w:val="000000"/>
          <w:sz w:val="20"/>
        </w:rPr>
        <w:t>Il re d</w:t>
      </w:r>
      <w:r w:rsidR="00484B6D" w:rsidRPr="002A706F">
        <w:rPr>
          <w:i/>
          <w:iCs/>
          <w:color w:val="000000"/>
          <w:sz w:val="20"/>
        </w:rPr>
        <w:t>’</w:t>
      </w:r>
      <w:r w:rsidRPr="002A706F">
        <w:rPr>
          <w:i/>
          <w:iCs/>
          <w:color w:val="000000"/>
          <w:sz w:val="20"/>
        </w:rPr>
        <w:t>Assiria invase tutta la terra, salì a Samaria e l</w:t>
      </w:r>
      <w:r w:rsidR="00484B6D" w:rsidRPr="002A706F">
        <w:rPr>
          <w:i/>
          <w:iCs/>
          <w:color w:val="000000"/>
          <w:sz w:val="20"/>
        </w:rPr>
        <w:t>’</w:t>
      </w:r>
      <w:r w:rsidRPr="002A706F">
        <w:rPr>
          <w:i/>
          <w:iCs/>
          <w:color w:val="000000"/>
          <w:sz w:val="20"/>
        </w:rPr>
        <w:t>assediò per tre anni. Nell</w:t>
      </w:r>
      <w:r w:rsidR="00484B6D" w:rsidRPr="002A706F">
        <w:rPr>
          <w:i/>
          <w:iCs/>
          <w:color w:val="000000"/>
          <w:sz w:val="20"/>
        </w:rPr>
        <w:t>’</w:t>
      </w:r>
      <w:r w:rsidRPr="002A706F">
        <w:rPr>
          <w:i/>
          <w:iCs/>
          <w:color w:val="000000"/>
          <w:sz w:val="20"/>
        </w:rPr>
        <w:t>anno nono di Osea, il re d</w:t>
      </w:r>
      <w:r w:rsidR="00484B6D" w:rsidRPr="002A706F">
        <w:rPr>
          <w:i/>
          <w:iCs/>
          <w:color w:val="000000"/>
          <w:sz w:val="20"/>
        </w:rPr>
        <w:t>’</w:t>
      </w:r>
      <w:r w:rsidRPr="002A706F">
        <w:rPr>
          <w:i/>
          <w:iCs/>
          <w:color w:val="000000"/>
          <w:sz w:val="20"/>
        </w:rPr>
        <w:t>Assiria occupò Samaria, deportò gli Israeliti in Assiria, e li stabilì a Calach e presso il Cabor, fiume di Gozan, e nelle città della Media.</w:t>
      </w:r>
    </w:p>
    <w:p w14:paraId="68D345CE" w14:textId="77777777" w:rsidR="00963B80" w:rsidRPr="002A706F" w:rsidRDefault="00963B80" w:rsidP="00963B80">
      <w:pPr>
        <w:pStyle w:val="Corpotesto"/>
        <w:rPr>
          <w:i/>
          <w:iCs/>
          <w:color w:val="000000"/>
          <w:sz w:val="20"/>
        </w:rPr>
      </w:pPr>
      <w:r w:rsidRPr="002A706F">
        <w:rPr>
          <w:i/>
          <w:iCs/>
          <w:color w:val="000000"/>
          <w:sz w:val="20"/>
        </w:rPr>
        <w:t>Ciò avvenne perché gli Israeliti avevano peccato contro il Signore, loro Dio, che li aveva fatti uscire dalla terra d</w:t>
      </w:r>
      <w:r w:rsidR="00484B6D" w:rsidRPr="002A706F">
        <w:rPr>
          <w:i/>
          <w:iCs/>
          <w:color w:val="000000"/>
          <w:sz w:val="20"/>
        </w:rPr>
        <w:t>’</w:t>
      </w:r>
      <w:r w:rsidRPr="002A706F">
        <w:rPr>
          <w:i/>
          <w:iCs/>
          <w:color w:val="000000"/>
          <w:sz w:val="20"/>
        </w:rPr>
        <w:t>Egitto, dalle mani del faraone, re d</w:t>
      </w:r>
      <w:r w:rsidR="00484B6D" w:rsidRPr="002A706F">
        <w:rPr>
          <w:i/>
          <w:iCs/>
          <w:color w:val="000000"/>
          <w:sz w:val="20"/>
        </w:rPr>
        <w:t>’</w:t>
      </w:r>
      <w:r w:rsidRPr="002A706F">
        <w:rPr>
          <w:i/>
          <w:iCs/>
          <w:color w:val="000000"/>
          <w:sz w:val="20"/>
        </w:rPr>
        <w:t>Egitto. Essi venerarono altri dèi, seguirono le leggi delle nazioni che il Signore aveva scacciato davanti agli Israeliti, e quelle introdotte dai re d</w:t>
      </w:r>
      <w:r w:rsidR="00484B6D" w:rsidRPr="002A706F">
        <w:rPr>
          <w:i/>
          <w:iCs/>
          <w:color w:val="000000"/>
          <w:sz w:val="20"/>
        </w:rPr>
        <w:t>’</w:t>
      </w:r>
      <w:r w:rsidRPr="002A706F">
        <w:rPr>
          <w:i/>
          <w:iCs/>
          <w:color w:val="000000"/>
          <w:sz w:val="20"/>
        </w:rPr>
        <w:t>Israele. Gli Israeliti riversarono contro il Signore, loro Dio, parole non giuste e si costruirono alture in ogni loro città, dalla torre di guardia alla città fortificata. Si eressero stele e pali sacri su ogni alto colle e sotto ogni albero verde. Ivi, su ogni altura, bruciarono incenso come le nazioni che il Signore aveva scacciato davanti a loro; fecero azioni cattive, irritando il Signore. Servirono gli idoli, dei quali il Signore aveva detto: «Non farete una cosa simile!».</w:t>
      </w:r>
    </w:p>
    <w:p w14:paraId="0C29D7C4" w14:textId="77777777" w:rsidR="00963B80" w:rsidRPr="002A706F" w:rsidRDefault="00963B80" w:rsidP="00963B80">
      <w:pPr>
        <w:pStyle w:val="Corpotesto"/>
        <w:rPr>
          <w:i/>
          <w:iCs/>
          <w:color w:val="000000"/>
          <w:sz w:val="20"/>
        </w:rPr>
      </w:pPr>
      <w:r w:rsidRPr="002A706F">
        <w:rPr>
          <w:i/>
          <w:iCs/>
          <w:color w:val="000000"/>
          <w:sz w:val="20"/>
        </w:rPr>
        <w:t>Eppure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Ma essi non ascoltarono, anzi resero dura la loro cervice, come quella dei loro padri, i quali non avevano creduto al Signore, loro Dio. Rigettarono le sue leggi e la sua alleanza, che aveva concluso con i loro padri, e le istruzioni che aveva dato loro; seguirono le vanità e diventarono vani, seguirono le nazioni intorno a loro, pur avendo il Signore proibito di agire come quelle. Abbandonarono tutti i comandi del Signore, loro Dio; si eressero i due vitelli in metallo fuso, si fecero un palo sacro, si prostrarono davanti a tutta la milizia celeste e servirono Baal. Fecero passare i loro figli e le loro figlie per il fuoco, praticarono la divinazione e trassero presagi; si vendettero per compiere ciò che è male agli occhi del Signore, provocandolo a sdegno. Il Signore si adirò molto contro Israele e lo allontanò dal suo volto e non rimase che la sola tribù di Giuda. Neppure quelli di Giuda osservarono i comandi del Signore, loro Dio, ma seguirono le leggi d</w:t>
      </w:r>
      <w:r w:rsidR="00484B6D" w:rsidRPr="002A706F">
        <w:rPr>
          <w:i/>
          <w:iCs/>
          <w:color w:val="000000"/>
          <w:sz w:val="20"/>
        </w:rPr>
        <w:t>’</w:t>
      </w:r>
      <w:r w:rsidRPr="002A706F">
        <w:rPr>
          <w:i/>
          <w:iCs/>
          <w:color w:val="000000"/>
          <w:sz w:val="20"/>
        </w:rPr>
        <w:t>Israele. Il Signore rigettò tutta la discendenza d</w:t>
      </w:r>
      <w:r w:rsidR="00484B6D" w:rsidRPr="002A706F">
        <w:rPr>
          <w:i/>
          <w:iCs/>
          <w:color w:val="000000"/>
          <w:sz w:val="20"/>
        </w:rPr>
        <w:t>’</w:t>
      </w:r>
      <w:r w:rsidRPr="002A706F">
        <w:rPr>
          <w:i/>
          <w:iCs/>
          <w:color w:val="000000"/>
          <w:sz w:val="20"/>
        </w:rPr>
        <w:t>Israele; li umiliò e li consegnò in mano a predoni, finché non li scacciò dal suo volto. Quando aveva strappato Israele dalla casa di Davide, avevano fatto re Geroboamo, figlio di Nebat; poi Geroboamo aveva spinto Israele a staccarsi dal Signore e gli aveva fatto commettere un grande peccato. Gli Israeliti imitarono tutti i peccati che Geroboamo aveva commesso; non se ne allontanarono, finché il Signore non allontanò Israele dal suo volto, come aveva detto per mezzo di tutti i suoi servi, i profeti. Israele fu deportato dalla sua terra in Assiria, fino ad oggi.</w:t>
      </w:r>
    </w:p>
    <w:p w14:paraId="3C472B35" w14:textId="77777777" w:rsidR="00963B80" w:rsidRPr="002A706F" w:rsidRDefault="00963B80" w:rsidP="00963B80">
      <w:pPr>
        <w:pStyle w:val="Corpotesto"/>
        <w:rPr>
          <w:i/>
          <w:iCs/>
          <w:color w:val="000000"/>
          <w:sz w:val="20"/>
        </w:rPr>
      </w:pPr>
      <w:r w:rsidRPr="002A706F">
        <w:rPr>
          <w:i/>
          <w:iCs/>
          <w:color w:val="000000"/>
          <w:sz w:val="20"/>
        </w:rPr>
        <w:t>Il re d</w:t>
      </w:r>
      <w:r w:rsidR="00484B6D" w:rsidRPr="002A706F">
        <w:rPr>
          <w:i/>
          <w:iCs/>
          <w:color w:val="000000"/>
          <w:sz w:val="20"/>
        </w:rPr>
        <w:t>’</w:t>
      </w:r>
      <w:r w:rsidRPr="002A706F">
        <w:rPr>
          <w:i/>
          <w:iCs/>
          <w:color w:val="000000"/>
          <w:sz w:val="20"/>
        </w:rPr>
        <w:t>Assiria mandò gente da Babilonia, da Cuta, da Avva, da Camat e da Sefarvàim e la stabilì nelle città della Samaria al posto degli Israeliti. E quelli presero possesso della Samaria e si stabilirono nelle sue città. All</w:t>
      </w:r>
      <w:r w:rsidR="00484B6D" w:rsidRPr="002A706F">
        <w:rPr>
          <w:i/>
          <w:iCs/>
          <w:color w:val="000000"/>
          <w:sz w:val="20"/>
        </w:rPr>
        <w:t>’</w:t>
      </w:r>
      <w:r w:rsidRPr="002A706F">
        <w:rPr>
          <w:i/>
          <w:iCs/>
          <w:color w:val="000000"/>
          <w:sz w:val="20"/>
        </w:rPr>
        <w:t>inizio del loro insediamento non veneravano il Signore ed egli inviò contro di loro dei leoni, che ne facevano strage. Allora dissero al re d</w:t>
      </w:r>
      <w:r w:rsidR="00484B6D" w:rsidRPr="002A706F">
        <w:rPr>
          <w:i/>
          <w:iCs/>
          <w:color w:val="000000"/>
          <w:sz w:val="20"/>
        </w:rPr>
        <w:t>’</w:t>
      </w:r>
      <w:r w:rsidRPr="002A706F">
        <w:rPr>
          <w:i/>
          <w:iCs/>
          <w:color w:val="000000"/>
          <w:sz w:val="20"/>
        </w:rPr>
        <w:t>Assiria: «Le popolazioni che tu hai trasferito e stabilito nelle città della Samaria non conoscono il culto del dio locale ed egli ha mandato contro di loro dei leoni, i quali seminano morte tra loro, perché esse non conoscono il culto del dio locale». Il re d</w:t>
      </w:r>
      <w:r w:rsidR="00484B6D" w:rsidRPr="002A706F">
        <w:rPr>
          <w:i/>
          <w:iCs/>
          <w:color w:val="000000"/>
          <w:sz w:val="20"/>
        </w:rPr>
        <w:t>’</w:t>
      </w:r>
      <w:r w:rsidRPr="002A706F">
        <w:rPr>
          <w:i/>
          <w:iCs/>
          <w:color w:val="000000"/>
          <w:sz w:val="20"/>
        </w:rPr>
        <w:t>Assiria ordinò: «Mandate laggiù uno dei sacerdoti che avete deportato di là: vada, vi si stabilisca e insegni il culto del dio locale». Venne uno dei sacerdoti deportati da Samaria, che si stabilì a Betel e insegnava loro come venerare il Signore.</w:t>
      </w:r>
    </w:p>
    <w:p w14:paraId="11516227" w14:textId="77777777" w:rsidR="00963B80" w:rsidRPr="002A706F" w:rsidRDefault="00963B80" w:rsidP="00963B80">
      <w:pPr>
        <w:pStyle w:val="Corpotesto"/>
        <w:rPr>
          <w:i/>
          <w:iCs/>
          <w:color w:val="000000"/>
          <w:sz w:val="20"/>
        </w:rPr>
      </w:pPr>
      <w:r w:rsidRPr="002A706F">
        <w:rPr>
          <w:i/>
          <w:iCs/>
          <w:color w:val="000000"/>
          <w:sz w:val="20"/>
        </w:rPr>
        <w:lastRenderedPageBreak/>
        <w:t>Ogni popolazione si fece i suoi dèi e li mise nei templi delle alture costruite dai Samaritani, ognuna nella città dove dimorava. Gli uomini di Babilonia si fecero Succot</w:t>
      </w:r>
      <w:r w:rsidRPr="002A706F">
        <w:rPr>
          <w:i/>
          <w:iCs/>
          <w:color w:val="000000"/>
          <w:sz w:val="20"/>
        </w:rPr>
        <w:noBreakHyphen/>
        <w:t>Benòt, gli uomini di Cuta si fecero Nergal, gli uomini di Camat si fecero Asimà. Gli Avviti si fecero Nibcaz e Tartak; i Sefarvei bruciavano nel fuoco i propri figli in onore di Adrammèlec e di Anammèlec, divinità di Sefarvàim. Veneravano anche il Signore; si fecero sacerdoti per le alture, scegliendoli tra di loro: prestavano servizio per loro nei templi delle alture. Veneravano il Signore e servivano i loro dèi, secondo il culto delle nazioni dalle quali li avevano deportati. Fino ad oggi essi agiscono secondo i culti antichi: non venerano il Signore e non agiscono secondo le loro norme e il loro culto, né secondo la legge e il comando che il Signore ha dato ai figli di Giacobbe, a cui impose il nome d</w:t>
      </w:r>
      <w:r w:rsidR="00484B6D" w:rsidRPr="002A706F">
        <w:rPr>
          <w:i/>
          <w:iCs/>
          <w:color w:val="000000"/>
          <w:sz w:val="20"/>
        </w:rPr>
        <w:t>’</w:t>
      </w:r>
      <w:r w:rsidRPr="002A706F">
        <w:rPr>
          <w:i/>
          <w:iCs/>
          <w:color w:val="000000"/>
          <w:sz w:val="20"/>
        </w:rPr>
        <w:t>Israele. Il Signore aveva concluso con loro un</w:t>
      </w:r>
      <w:r w:rsidR="00484B6D" w:rsidRPr="002A706F">
        <w:rPr>
          <w:i/>
          <w:iCs/>
          <w:color w:val="000000"/>
          <w:sz w:val="20"/>
        </w:rPr>
        <w:t>’</w:t>
      </w:r>
      <w:r w:rsidRPr="002A706F">
        <w:rPr>
          <w:i/>
          <w:iCs/>
          <w:color w:val="000000"/>
          <w:sz w:val="20"/>
        </w:rPr>
        <w:t>alleanza e aveva loro ordinato: «Non venerate altri dèi, non prostratevi davanti a loro, non serviteli e non sacrificate a loro, ma venerate solo il Signore, che vi ha fatto salire dalla terra d</w:t>
      </w:r>
      <w:r w:rsidR="00484B6D" w:rsidRPr="002A706F">
        <w:rPr>
          <w:i/>
          <w:iCs/>
          <w:color w:val="000000"/>
          <w:sz w:val="20"/>
        </w:rPr>
        <w:t>’</w:t>
      </w:r>
      <w:r w:rsidRPr="002A706F">
        <w:rPr>
          <w:i/>
          <w:iCs/>
          <w:color w:val="000000"/>
          <w:sz w:val="20"/>
        </w:rPr>
        <w:t>Egitto con grande potenza e con braccio teso: a lui prostratevi e a lui sacrificate. Osservate le norme, i precetti, la legge e il comando che egli ha scritto per voi, mettendoli in pratica tutti i giorni; non venerate altri dèi. Non dimenticate l</w:t>
      </w:r>
      <w:r w:rsidR="00484B6D" w:rsidRPr="002A706F">
        <w:rPr>
          <w:i/>
          <w:iCs/>
          <w:color w:val="000000"/>
          <w:sz w:val="20"/>
        </w:rPr>
        <w:t>’</w:t>
      </w:r>
      <w:r w:rsidRPr="002A706F">
        <w:rPr>
          <w:i/>
          <w:iCs/>
          <w:color w:val="000000"/>
          <w:sz w:val="20"/>
        </w:rPr>
        <w:t>alleanza che ho concluso con voi e non venerate altri dèi, ma venerate soltanto il Signore, vostro Dio, ed egli vi libererà dal potere di tutti i vostri nemici». Essi però non ascoltarono, ma continuano ad agire secondo il loro culto antico.</w:t>
      </w:r>
    </w:p>
    <w:p w14:paraId="7A2F3A19" w14:textId="77777777" w:rsidR="00963B80" w:rsidRPr="002A706F" w:rsidRDefault="00963B80" w:rsidP="00963B80">
      <w:pPr>
        <w:pStyle w:val="Corpotesto"/>
        <w:rPr>
          <w:i/>
          <w:iCs/>
          <w:color w:val="000000"/>
          <w:sz w:val="20"/>
        </w:rPr>
      </w:pPr>
      <w:r w:rsidRPr="002A706F">
        <w:rPr>
          <w:i/>
          <w:iCs/>
          <w:color w:val="000000"/>
          <w:sz w:val="20"/>
        </w:rPr>
        <w:t xml:space="preserve">Così quelle popolazioni veneravano il Signore e servivano i loro idoli, e così pure i loro figli e i figli dei loro figli: come fecero i loro padri essi fanno ancora oggi (2re 17,1-41). </w:t>
      </w:r>
    </w:p>
    <w:p w14:paraId="00D4B950" w14:textId="77777777" w:rsidR="00375DB6" w:rsidRPr="002A706F" w:rsidRDefault="00963B80" w:rsidP="00375DB6">
      <w:pPr>
        <w:pStyle w:val="Corpotesto"/>
        <w:rPr>
          <w:color w:val="000000"/>
        </w:rPr>
      </w:pPr>
      <w:r w:rsidRPr="002A706F">
        <w:rPr>
          <w:color w:val="000000"/>
        </w:rPr>
        <w:t>È questo miscuglio nella popolazione che ha creato una religione fortemente inquinata. La Samaria non era più sotto l</w:t>
      </w:r>
      <w:r w:rsidR="00484B6D" w:rsidRPr="002A706F">
        <w:rPr>
          <w:color w:val="000000"/>
        </w:rPr>
        <w:t>’</w:t>
      </w:r>
      <w:r w:rsidRPr="002A706F">
        <w:rPr>
          <w:color w:val="000000"/>
        </w:rPr>
        <w:t xml:space="preserve">influenza o il governo religioso di Gerusalemme. Ognuno viveva la </w:t>
      </w:r>
      <w:r w:rsidR="00B2222F" w:rsidRPr="002A706F">
        <w:rPr>
          <w:color w:val="000000"/>
        </w:rPr>
        <w:t>propria</w:t>
      </w:r>
      <w:r w:rsidRPr="002A706F">
        <w:rPr>
          <w:color w:val="000000"/>
        </w:rPr>
        <w:t xml:space="preserve"> religione secondo personali mozioni.</w:t>
      </w:r>
    </w:p>
    <w:p w14:paraId="7BD5D8A6" w14:textId="77777777" w:rsidR="005070B1" w:rsidRPr="002A706F" w:rsidRDefault="00E0104C" w:rsidP="003352A9">
      <w:pPr>
        <w:pStyle w:val="Corpodeltesto2"/>
        <w:rPr>
          <w:color w:val="000000"/>
        </w:rPr>
      </w:pPr>
      <w:r w:rsidRPr="002A706F">
        <w:rPr>
          <w:color w:val="000000"/>
          <w:position w:val="6"/>
          <w:vertAlign w:val="superscript"/>
        </w:rPr>
        <w:t>5</w:t>
      </w:r>
      <w:r w:rsidRPr="002A706F">
        <w:rPr>
          <w:color w:val="000000"/>
        </w:rPr>
        <w:t>Giunse così a una città della Samaria chiamata Sicar, vicina al terreno che Giacobbe aveva dato a Giuseppe suo figlio:</w:t>
      </w:r>
    </w:p>
    <w:p w14:paraId="55E5470D" w14:textId="77777777" w:rsidR="005070B1" w:rsidRPr="002A706F" w:rsidRDefault="00963B80" w:rsidP="00963B80">
      <w:pPr>
        <w:pStyle w:val="Corpotesto"/>
        <w:rPr>
          <w:color w:val="000000"/>
        </w:rPr>
      </w:pPr>
      <w:r w:rsidRPr="002A706F">
        <w:rPr>
          <w:color w:val="000000"/>
        </w:rPr>
        <w:t>Ora viene indicato il luogo dove Gesù giunge, attraversando il territorio della Samaria. Giunse così a una città della Samaria chiamata Sicar, vicina al terreno che Giacobbe aveva dato a Giuseppe suo figlio. Si trovano tracce nella Genesi.</w:t>
      </w:r>
    </w:p>
    <w:p w14:paraId="57E38E92" w14:textId="77777777" w:rsidR="00963B80" w:rsidRPr="002A706F" w:rsidRDefault="00963B80" w:rsidP="00963B80">
      <w:pPr>
        <w:pStyle w:val="Corpotesto"/>
        <w:rPr>
          <w:color w:val="000000"/>
        </w:rPr>
      </w:pPr>
      <w:r w:rsidRPr="002A706F">
        <w:rPr>
          <w:color w:val="000000"/>
        </w:rPr>
        <w:t>Gesù anche nei suoi spostamenti è sempre guidato dallo Spirito Santo, sempre da Lui mosso. Il regista della vita di Gesù è lo Spirito del Signore. Lui sa cosa il Padre vuole operare attraverso Gesù in ogni luogo e per questo lo spinge.</w:t>
      </w:r>
    </w:p>
    <w:p w14:paraId="4FE15081" w14:textId="77777777" w:rsidR="00963B80" w:rsidRPr="002A706F" w:rsidRDefault="00963B80" w:rsidP="00963B80">
      <w:pPr>
        <w:pStyle w:val="Corpotesto"/>
        <w:rPr>
          <w:color w:val="000000"/>
        </w:rPr>
      </w:pPr>
      <w:r w:rsidRPr="002A706F">
        <w:rPr>
          <w:color w:val="000000"/>
        </w:rPr>
        <w:t xml:space="preserve">Nulla è “naturale” nella vita di Gesù. Tutto si riveste di “soprannaturale”. </w:t>
      </w:r>
      <w:r w:rsidR="004372C9" w:rsidRPr="002A706F">
        <w:rPr>
          <w:color w:val="000000"/>
        </w:rPr>
        <w:t>Dovremmo tutti imitare in questo Gesù Signore. Anche la nostra parola più semplice e i nostr</w:t>
      </w:r>
      <w:r w:rsidR="00F80993" w:rsidRPr="002A706F">
        <w:rPr>
          <w:color w:val="000000"/>
        </w:rPr>
        <w:t>i</w:t>
      </w:r>
      <w:r w:rsidR="004372C9" w:rsidRPr="002A706F">
        <w:rPr>
          <w:color w:val="000000"/>
        </w:rPr>
        <w:t xml:space="preserve"> moviment</w:t>
      </w:r>
      <w:r w:rsidR="00F80993" w:rsidRPr="002A706F">
        <w:rPr>
          <w:color w:val="000000"/>
        </w:rPr>
        <w:t>i</w:t>
      </w:r>
      <w:r w:rsidR="004372C9" w:rsidRPr="002A706F">
        <w:rPr>
          <w:color w:val="000000"/>
        </w:rPr>
        <w:t xml:space="preserve"> dovrebbero avvenire per opera dello Spirito.</w:t>
      </w:r>
    </w:p>
    <w:p w14:paraId="11DA3A0F" w14:textId="77777777" w:rsidR="005070B1" w:rsidRPr="002A706F" w:rsidRDefault="00E0104C" w:rsidP="003352A9">
      <w:pPr>
        <w:pStyle w:val="Corpodeltesto2"/>
        <w:rPr>
          <w:color w:val="000000"/>
        </w:rPr>
      </w:pPr>
      <w:r w:rsidRPr="002A706F">
        <w:rPr>
          <w:color w:val="000000"/>
          <w:position w:val="6"/>
          <w:vertAlign w:val="superscript"/>
        </w:rPr>
        <w:t>6</w:t>
      </w:r>
      <w:r w:rsidRPr="002A706F">
        <w:rPr>
          <w:color w:val="000000"/>
        </w:rPr>
        <w:t>qui c</w:t>
      </w:r>
      <w:r w:rsidR="00484B6D" w:rsidRPr="002A706F">
        <w:rPr>
          <w:color w:val="000000"/>
        </w:rPr>
        <w:t>’</w:t>
      </w:r>
      <w:r w:rsidRPr="002A706F">
        <w:rPr>
          <w:color w:val="000000"/>
        </w:rPr>
        <w:t>era un pozzo di Giacobbe. Gesù dunque, affaticato per il viaggio, sedeva presso il pozzo. Era circa mezzogiorno.</w:t>
      </w:r>
    </w:p>
    <w:p w14:paraId="7BF21914" w14:textId="77777777" w:rsidR="005070B1" w:rsidRPr="002A706F" w:rsidRDefault="004372C9" w:rsidP="004372C9">
      <w:pPr>
        <w:pStyle w:val="Corpotesto"/>
        <w:rPr>
          <w:color w:val="000000"/>
        </w:rPr>
      </w:pPr>
      <w:r w:rsidRPr="002A706F">
        <w:rPr>
          <w:color w:val="000000"/>
        </w:rPr>
        <w:t>Nel terreno dato dal padre a Giuseppe, c</w:t>
      </w:r>
      <w:r w:rsidR="00484B6D" w:rsidRPr="002A706F">
        <w:rPr>
          <w:color w:val="000000"/>
        </w:rPr>
        <w:t>’</w:t>
      </w:r>
      <w:r w:rsidRPr="002A706F">
        <w:rPr>
          <w:color w:val="000000"/>
        </w:rPr>
        <w:t>era un pozzo di Giacobbe. Un pozzo è sempre luogo d</w:t>
      </w:r>
      <w:r w:rsidR="00484B6D" w:rsidRPr="002A706F">
        <w:rPr>
          <w:color w:val="000000"/>
        </w:rPr>
        <w:t>’</w:t>
      </w:r>
      <w:r w:rsidRPr="002A706F">
        <w:rPr>
          <w:color w:val="000000"/>
        </w:rPr>
        <w:t>incontro. Uomini, animali, piante, tutti hanno bisogno di acqua per la loro quotidiana sussistenza. Senza acqua è la morte. L</w:t>
      </w:r>
      <w:r w:rsidR="00484B6D" w:rsidRPr="002A706F">
        <w:rPr>
          <w:color w:val="000000"/>
        </w:rPr>
        <w:t>’</w:t>
      </w:r>
      <w:r w:rsidRPr="002A706F">
        <w:rPr>
          <w:color w:val="000000"/>
        </w:rPr>
        <w:t>acqua è la vita.</w:t>
      </w:r>
    </w:p>
    <w:p w14:paraId="11B906FC" w14:textId="77777777" w:rsidR="004372C9" w:rsidRPr="002A706F" w:rsidRDefault="004372C9" w:rsidP="004372C9">
      <w:pPr>
        <w:pStyle w:val="Corpotesto"/>
        <w:rPr>
          <w:color w:val="000000"/>
        </w:rPr>
      </w:pPr>
      <w:r w:rsidRPr="002A706F">
        <w:rPr>
          <w:color w:val="000000"/>
        </w:rPr>
        <w:t>Gesù dunque, affaticato per il viaggio, sedeva presso il pozzo. Era circa mezzogiorno. Anche se avesse voluto dissetarsi, non aveva nessuna possibilità di attingere acqua. Non vi erano strumenti a disposizione di tutti.</w:t>
      </w:r>
    </w:p>
    <w:p w14:paraId="024DA8A0" w14:textId="77777777" w:rsidR="004372C9" w:rsidRPr="002A706F" w:rsidRDefault="004372C9" w:rsidP="004372C9">
      <w:pPr>
        <w:pStyle w:val="Corpotesto"/>
        <w:rPr>
          <w:color w:val="000000"/>
        </w:rPr>
      </w:pPr>
      <w:r w:rsidRPr="002A706F">
        <w:rPr>
          <w:color w:val="000000"/>
        </w:rPr>
        <w:t>Se Gesù desidera dissetarsi, deve attendere qualcuno che venga ad attingere acqua. Potrà sempre chiedere per misericordia che qualcuno gli dia modo di potersi dissetare. Viene indicata anche l</w:t>
      </w:r>
      <w:r w:rsidR="00484B6D" w:rsidRPr="002A706F">
        <w:rPr>
          <w:color w:val="000000"/>
        </w:rPr>
        <w:t>’</w:t>
      </w:r>
      <w:r w:rsidRPr="002A706F">
        <w:rPr>
          <w:color w:val="000000"/>
        </w:rPr>
        <w:t xml:space="preserve">ora: </w:t>
      </w:r>
      <w:r w:rsidR="00B2222F" w:rsidRPr="002A706F">
        <w:rPr>
          <w:color w:val="000000"/>
        </w:rPr>
        <w:t>“</w:t>
      </w:r>
      <w:r w:rsidRPr="002A706F">
        <w:rPr>
          <w:color w:val="000000"/>
        </w:rPr>
        <w:t>era circa mezzogiorno</w:t>
      </w:r>
      <w:r w:rsidR="00B2222F" w:rsidRPr="002A706F">
        <w:rPr>
          <w:color w:val="000000"/>
        </w:rPr>
        <w:t>”</w:t>
      </w:r>
      <w:r w:rsidRPr="002A706F">
        <w:rPr>
          <w:color w:val="000000"/>
        </w:rPr>
        <w:t>.</w:t>
      </w:r>
    </w:p>
    <w:p w14:paraId="784AA2A4" w14:textId="77777777" w:rsidR="005070B1" w:rsidRPr="002A706F" w:rsidRDefault="00E0104C" w:rsidP="003352A9">
      <w:pPr>
        <w:pStyle w:val="Corpodeltesto2"/>
        <w:rPr>
          <w:color w:val="000000"/>
        </w:rPr>
      </w:pPr>
      <w:r w:rsidRPr="002A706F">
        <w:rPr>
          <w:color w:val="000000"/>
          <w:position w:val="6"/>
          <w:vertAlign w:val="superscript"/>
        </w:rPr>
        <w:t>7</w:t>
      </w:r>
      <w:r w:rsidRPr="002A706F">
        <w:rPr>
          <w:color w:val="000000"/>
        </w:rPr>
        <w:t>Giunge una donna samaritana ad attingere acqua. Le dice Gesù: «Dammi da bere».</w:t>
      </w:r>
    </w:p>
    <w:p w14:paraId="624E6756" w14:textId="77777777" w:rsidR="004372C9" w:rsidRPr="002A706F" w:rsidRDefault="00B2222F" w:rsidP="004372C9">
      <w:pPr>
        <w:pStyle w:val="Corpotesto"/>
        <w:rPr>
          <w:color w:val="000000"/>
        </w:rPr>
      </w:pPr>
      <w:r w:rsidRPr="002A706F">
        <w:rPr>
          <w:color w:val="000000"/>
        </w:rPr>
        <w:lastRenderedPageBreak/>
        <w:t>Gesù è seduto press</w:t>
      </w:r>
      <w:r w:rsidR="004372C9" w:rsidRPr="002A706F">
        <w:rPr>
          <w:color w:val="000000"/>
        </w:rPr>
        <w:t xml:space="preserve">o il pozzo. Giunge una donna samaritana ad attingere acqua. </w:t>
      </w:r>
      <w:r w:rsidR="00BB23FF" w:rsidRPr="002A706F">
        <w:rPr>
          <w:color w:val="000000"/>
        </w:rPr>
        <w:t xml:space="preserve">Le dice Gesù: </w:t>
      </w:r>
      <w:r w:rsidRPr="002A706F">
        <w:rPr>
          <w:color w:val="000000"/>
        </w:rPr>
        <w:t>“</w:t>
      </w:r>
      <w:r w:rsidR="00BB23FF" w:rsidRPr="002A706F">
        <w:rPr>
          <w:color w:val="000000"/>
        </w:rPr>
        <w:t>Dammi da bere</w:t>
      </w:r>
      <w:r w:rsidRPr="002A706F">
        <w:rPr>
          <w:color w:val="000000"/>
        </w:rPr>
        <w:t>”. Un assetato</w:t>
      </w:r>
      <w:r w:rsidR="00BB23FF" w:rsidRPr="002A706F">
        <w:rPr>
          <w:color w:val="000000"/>
        </w:rPr>
        <w:t xml:space="preserve"> chiede acqua. Un affamato chiede pane. Siamo presso un pozzo solo acqua si può chiedere.</w:t>
      </w:r>
    </w:p>
    <w:p w14:paraId="74DF4573" w14:textId="77777777" w:rsidR="00BB23FF" w:rsidRPr="002A706F" w:rsidRDefault="00BB23FF" w:rsidP="004372C9">
      <w:pPr>
        <w:pStyle w:val="Corpotesto"/>
        <w:rPr>
          <w:color w:val="000000"/>
        </w:rPr>
      </w:pPr>
      <w:r w:rsidRPr="002A706F">
        <w:rPr>
          <w:color w:val="000000"/>
        </w:rPr>
        <w:t>È un atto di carità, compassione, misericordia che non costa nulla, ma vale moltissimo.</w:t>
      </w:r>
      <w:r w:rsidR="00164E2F" w:rsidRPr="002A706F">
        <w:rPr>
          <w:color w:val="000000"/>
        </w:rPr>
        <w:t xml:space="preserve"> </w:t>
      </w:r>
      <w:r w:rsidRPr="002A706F">
        <w:rPr>
          <w:color w:val="000000"/>
        </w:rPr>
        <w:t>Gesù dirà nel Vangelo secondo Matteo, nel racconto del giudizio finale, che vale la conquista della bea</w:t>
      </w:r>
      <w:r w:rsidR="002C395E" w:rsidRPr="002A706F">
        <w:rPr>
          <w:color w:val="000000"/>
        </w:rPr>
        <w:t>ta eternità, la vita eterna in P</w:t>
      </w:r>
      <w:r w:rsidRPr="002A706F">
        <w:rPr>
          <w:color w:val="000000"/>
        </w:rPr>
        <w:t>aradiso.</w:t>
      </w:r>
    </w:p>
    <w:p w14:paraId="34784C9B" w14:textId="77777777" w:rsidR="00BB23FF" w:rsidRPr="002A706F" w:rsidRDefault="00BB23FF" w:rsidP="004372C9">
      <w:pPr>
        <w:pStyle w:val="Corpotesto"/>
        <w:rPr>
          <w:color w:val="000000"/>
        </w:rPr>
      </w:pPr>
      <w:r w:rsidRPr="002A706F">
        <w:rPr>
          <w:color w:val="000000"/>
        </w:rPr>
        <w:t>Di questi gesti di amore che non costano nulla ne potremmo fare a migliaia ogni giorno. Invece siamo così chiusi in noi stessi, da non vedere oltre noi stessi. Eppure con gesti che non costano nulla ci guadagniamo la vita eterna.</w:t>
      </w:r>
    </w:p>
    <w:p w14:paraId="061FABA8" w14:textId="77777777" w:rsidR="005070B1" w:rsidRPr="002A706F" w:rsidRDefault="00E0104C" w:rsidP="003352A9">
      <w:pPr>
        <w:pStyle w:val="Corpodeltesto2"/>
        <w:rPr>
          <w:color w:val="000000"/>
        </w:rPr>
      </w:pPr>
      <w:r w:rsidRPr="002A706F">
        <w:rPr>
          <w:color w:val="000000"/>
          <w:position w:val="6"/>
          <w:vertAlign w:val="superscript"/>
        </w:rPr>
        <w:t>8</w:t>
      </w:r>
      <w:r w:rsidRPr="002A706F">
        <w:rPr>
          <w:color w:val="000000"/>
        </w:rPr>
        <w:t>I suoi discepoli erano andati in città a fare provvista di cibi.</w:t>
      </w:r>
    </w:p>
    <w:p w14:paraId="0808FB3D" w14:textId="77777777" w:rsidR="005070B1" w:rsidRPr="002A706F" w:rsidRDefault="00BB23FF" w:rsidP="00BB23FF">
      <w:pPr>
        <w:pStyle w:val="Corpotesto"/>
        <w:rPr>
          <w:color w:val="000000"/>
        </w:rPr>
      </w:pPr>
      <w:r w:rsidRPr="002A706F">
        <w:rPr>
          <w:color w:val="000000"/>
        </w:rPr>
        <w:t>Gesù è solo. Vi è il pozzo. Lui. La donna samaritana. I discepoli erano andati in città a fare provvista di cibi. Nessuno era rimasto con il Maestro. Dobbiamo pensare che lo Spirito Santo non abbia voluto testimoni ingombranti.</w:t>
      </w:r>
    </w:p>
    <w:p w14:paraId="5B9B1745" w14:textId="77777777" w:rsidR="00BB23FF" w:rsidRPr="002A706F" w:rsidRDefault="003504E7" w:rsidP="003504E7">
      <w:pPr>
        <w:pStyle w:val="Corpotesto"/>
        <w:rPr>
          <w:color w:val="000000"/>
        </w:rPr>
      </w:pPr>
      <w:r w:rsidRPr="002A706F">
        <w:rPr>
          <w:color w:val="000000"/>
        </w:rPr>
        <w:t>Certi eventi avvengono in mezzo alla folla. Altri eventi lo Spirito Santo vuole che avvengano nel silenzio, in solitudine, senza alcuna spettacolarizzazione. Quali eventi debbano essere pubblici e quali nel silenzio solo lo Spirito lo decide.</w:t>
      </w:r>
    </w:p>
    <w:p w14:paraId="67D8902D" w14:textId="77777777" w:rsidR="003504E7" w:rsidRPr="002A706F" w:rsidRDefault="003504E7" w:rsidP="003504E7">
      <w:pPr>
        <w:pStyle w:val="Corpotesto"/>
        <w:rPr>
          <w:color w:val="000000"/>
        </w:rPr>
      </w:pPr>
      <w:r w:rsidRPr="002A706F">
        <w:rPr>
          <w:color w:val="000000"/>
        </w:rPr>
        <w:t>Oggi ha deciso che nessuno fosse presente a questo incontro tra Gesù e la donna samaritana. Questo deve essere un grande insegnamento per i discepoli. Anche loro domani dovranno lasciarsi guidare dallo Spirito.</w:t>
      </w:r>
    </w:p>
    <w:p w14:paraId="7A1FED94" w14:textId="77777777" w:rsidR="003504E7" w:rsidRPr="002A706F" w:rsidRDefault="003504E7" w:rsidP="003504E7">
      <w:pPr>
        <w:pStyle w:val="Corpotesto"/>
        <w:rPr>
          <w:color w:val="000000"/>
        </w:rPr>
      </w:pPr>
      <w:r w:rsidRPr="002A706F">
        <w:rPr>
          <w:color w:val="000000"/>
        </w:rPr>
        <w:t>Se perennemente mossi dallo Spirito del Signore, agiranno sempre secondo la volontà dello Spirito e rispetteranno ogni sua decisione. Le cose da fare in pubblico sempre saranno separate da quelle da fare con riservatezza.</w:t>
      </w:r>
    </w:p>
    <w:p w14:paraId="35EA41CD" w14:textId="77777777" w:rsidR="005070B1" w:rsidRPr="002A706F" w:rsidRDefault="00E0104C" w:rsidP="003352A9">
      <w:pPr>
        <w:pStyle w:val="Corpodeltesto2"/>
        <w:rPr>
          <w:color w:val="000000"/>
        </w:rPr>
      </w:pPr>
      <w:r w:rsidRPr="002A706F">
        <w:rPr>
          <w:color w:val="000000"/>
          <w:position w:val="6"/>
          <w:vertAlign w:val="superscript"/>
        </w:rPr>
        <w:t>9</w:t>
      </w:r>
      <w:r w:rsidRPr="002A706F">
        <w:rPr>
          <w:color w:val="000000"/>
        </w:rPr>
        <w:t>Allora la donna samaritana gli dice: «Come mai tu, che sei giudeo, chiedi da bere a me, che sono una donna samaritana?». I Giudei infatti non hanno rapporti con i Samaritani.</w:t>
      </w:r>
    </w:p>
    <w:p w14:paraId="76EB12D6" w14:textId="77777777" w:rsidR="000F1722" w:rsidRPr="002A706F" w:rsidRDefault="000F1722" w:rsidP="000F1722">
      <w:pPr>
        <w:pStyle w:val="Corpotesto"/>
        <w:rPr>
          <w:color w:val="000000"/>
        </w:rPr>
      </w:pPr>
      <w:r w:rsidRPr="002A706F">
        <w:rPr>
          <w:color w:val="000000"/>
        </w:rPr>
        <w:t>Leggiamo bene il testo. La risposta della donna a Gesù non è di rifiuto dell</w:t>
      </w:r>
      <w:r w:rsidR="00484B6D" w:rsidRPr="002A706F">
        <w:rPr>
          <w:color w:val="000000"/>
        </w:rPr>
        <w:t>’</w:t>
      </w:r>
      <w:r w:rsidRPr="002A706F">
        <w:rPr>
          <w:color w:val="000000"/>
        </w:rPr>
        <w:t>acqua da dargli perché possa bere. La risposta è di grande meraviglia. La donna si meraviglia che un Giudeo possa chiedere da bere ad una samaritana.</w:t>
      </w:r>
    </w:p>
    <w:p w14:paraId="333E92E1" w14:textId="77777777" w:rsidR="000F1722" w:rsidRPr="002A706F" w:rsidRDefault="000F1722" w:rsidP="000F1722">
      <w:pPr>
        <w:pStyle w:val="Corpotesto"/>
        <w:rPr>
          <w:color w:val="000000"/>
        </w:rPr>
      </w:pPr>
      <w:r w:rsidRPr="002A706F">
        <w:rPr>
          <w:color w:val="000000"/>
        </w:rPr>
        <w:t xml:space="preserve">Allora la donna samaritana gli dice: </w:t>
      </w:r>
      <w:r w:rsidR="00F07769" w:rsidRPr="002A706F">
        <w:rPr>
          <w:color w:val="000000"/>
        </w:rPr>
        <w:t>“</w:t>
      </w:r>
      <w:r w:rsidRPr="002A706F">
        <w:rPr>
          <w:color w:val="000000"/>
        </w:rPr>
        <w:t>Come mai tu, che sei giudeo, chiedi da bere a me, che sono una donna samaritana? Voi giudei vi ritenete di razza superiore, razza pura, santa. Ritenete noi di razza inferiore, impura, non santa</w:t>
      </w:r>
      <w:r w:rsidR="00F07769" w:rsidRPr="002A706F">
        <w:rPr>
          <w:color w:val="000000"/>
        </w:rPr>
        <w:t>”</w:t>
      </w:r>
      <w:r w:rsidRPr="002A706F">
        <w:rPr>
          <w:color w:val="000000"/>
        </w:rPr>
        <w:t xml:space="preserve">. </w:t>
      </w:r>
    </w:p>
    <w:p w14:paraId="02959463" w14:textId="77777777" w:rsidR="000F1722" w:rsidRPr="002A706F" w:rsidRDefault="000F1722" w:rsidP="000F1722">
      <w:pPr>
        <w:pStyle w:val="Corpotesto"/>
        <w:rPr>
          <w:color w:val="000000"/>
        </w:rPr>
      </w:pPr>
      <w:r w:rsidRPr="002A706F">
        <w:rPr>
          <w:color w:val="000000"/>
        </w:rPr>
        <w:t>I Giudei infatti non hanno rapporti con i Samaritani. I non rapporti era</w:t>
      </w:r>
      <w:r w:rsidR="00F07769" w:rsidRPr="002A706F">
        <w:rPr>
          <w:color w:val="000000"/>
        </w:rPr>
        <w:t>no</w:t>
      </w:r>
      <w:r w:rsidRPr="002A706F">
        <w:rPr>
          <w:color w:val="000000"/>
        </w:rPr>
        <w:t xml:space="preserve"> di origine storica. Risalivano a quanto era avvenuto con la prima deportazione del 720 a. C. </w:t>
      </w:r>
      <w:r w:rsidR="00DC6F40" w:rsidRPr="002A706F">
        <w:rPr>
          <w:color w:val="000000"/>
        </w:rPr>
        <w:t>Religione e razza si erano amalgamate con le religioni e le razze straniere.</w:t>
      </w:r>
    </w:p>
    <w:p w14:paraId="3F6A5ADA" w14:textId="77777777" w:rsidR="00DC6F40" w:rsidRPr="002A706F" w:rsidRDefault="00DC6F40" w:rsidP="000F1722">
      <w:pPr>
        <w:pStyle w:val="Corpotesto"/>
        <w:rPr>
          <w:color w:val="000000"/>
        </w:rPr>
      </w:pPr>
      <w:r w:rsidRPr="002A706F">
        <w:rPr>
          <w:color w:val="000000"/>
        </w:rPr>
        <w:t>Se tu che sei Giudeo ti abbassi così tanto da rinnegare te stesso e tutti i tuoi pensieri per chiedere acqua a me, donna da te considerata una nemica, allora la tua sete è veramente grande. Gli uomini si dovrebbero umiliare più spesso.</w:t>
      </w:r>
    </w:p>
    <w:p w14:paraId="6E2C4293" w14:textId="77777777" w:rsidR="00DC6F40" w:rsidRPr="002A706F" w:rsidRDefault="00DC6F40" w:rsidP="000F1722">
      <w:pPr>
        <w:pStyle w:val="Corpotesto"/>
        <w:rPr>
          <w:color w:val="000000"/>
        </w:rPr>
      </w:pPr>
      <w:r w:rsidRPr="002A706F">
        <w:rPr>
          <w:color w:val="000000"/>
        </w:rPr>
        <w:t>Il Samaritano della Parabola non si umilia dinanzi a un Giudeo caduto in mano dei briganti e lasciato mezzo morto sul ciglio della strada? Il Samaritano guar</w:t>
      </w:r>
      <w:r w:rsidR="00713B2E" w:rsidRPr="002A706F">
        <w:rPr>
          <w:color w:val="000000"/>
        </w:rPr>
        <w:t>ito dalla lebbra non si umilia</w:t>
      </w:r>
      <w:r w:rsidRPr="002A706F">
        <w:rPr>
          <w:color w:val="000000"/>
        </w:rPr>
        <w:t xml:space="preserve"> torna</w:t>
      </w:r>
      <w:r w:rsidR="00713B2E" w:rsidRPr="002A706F">
        <w:rPr>
          <w:color w:val="000000"/>
        </w:rPr>
        <w:t>ndo</w:t>
      </w:r>
      <w:r w:rsidRPr="002A706F">
        <w:rPr>
          <w:color w:val="000000"/>
        </w:rPr>
        <w:t xml:space="preserve"> indietro a ri</w:t>
      </w:r>
      <w:r w:rsidR="00713B2E" w:rsidRPr="002A706F">
        <w:rPr>
          <w:color w:val="000000"/>
        </w:rPr>
        <w:t>ngraziare Gesù, suo benefattore?</w:t>
      </w:r>
    </w:p>
    <w:p w14:paraId="3302E907" w14:textId="77777777" w:rsidR="00DC6F40" w:rsidRPr="002A706F" w:rsidRDefault="00DC6F40" w:rsidP="000F1722">
      <w:pPr>
        <w:pStyle w:val="Corpotesto"/>
        <w:rPr>
          <w:color w:val="000000"/>
        </w:rPr>
      </w:pPr>
      <w:r w:rsidRPr="002A706F">
        <w:rPr>
          <w:color w:val="000000"/>
        </w:rPr>
        <w:lastRenderedPageBreak/>
        <w:t>L</w:t>
      </w:r>
      <w:r w:rsidR="00484B6D" w:rsidRPr="002A706F">
        <w:rPr>
          <w:color w:val="000000"/>
        </w:rPr>
        <w:t>’</w:t>
      </w:r>
      <w:r w:rsidRPr="002A706F">
        <w:rPr>
          <w:color w:val="000000"/>
        </w:rPr>
        <w:t>umiltà proprio in questo dovrebbe consist</w:t>
      </w:r>
      <w:r w:rsidR="00713B2E" w:rsidRPr="002A706F">
        <w:rPr>
          <w:color w:val="000000"/>
        </w:rPr>
        <w:t>ere: nel vedere l</w:t>
      </w:r>
      <w:r w:rsidR="00484B6D" w:rsidRPr="002A706F">
        <w:rPr>
          <w:color w:val="000000"/>
        </w:rPr>
        <w:t>’</w:t>
      </w:r>
      <w:r w:rsidR="00713B2E" w:rsidRPr="002A706F">
        <w:rPr>
          <w:color w:val="000000"/>
        </w:rPr>
        <w:t>altro in tutto</w:t>
      </w:r>
      <w:r w:rsidRPr="002A706F">
        <w:rPr>
          <w:color w:val="000000"/>
        </w:rPr>
        <w:t xml:space="preserve"> simile a noi, sempre e non soltanto in alcune circostanze. L</w:t>
      </w:r>
      <w:r w:rsidR="00484B6D" w:rsidRPr="002A706F">
        <w:rPr>
          <w:color w:val="000000"/>
        </w:rPr>
        <w:t>’</w:t>
      </w:r>
      <w:r w:rsidRPr="002A706F">
        <w:rPr>
          <w:color w:val="000000"/>
        </w:rPr>
        <w:t>uomo è meritevole di amore perché fatto da Dio a sua immagine e somiglianza. Altissima dignità.</w:t>
      </w:r>
    </w:p>
    <w:p w14:paraId="11B2937A" w14:textId="77777777" w:rsidR="005070B1" w:rsidRPr="002A706F" w:rsidRDefault="00E0104C" w:rsidP="003352A9">
      <w:pPr>
        <w:pStyle w:val="Corpodeltesto2"/>
        <w:rPr>
          <w:color w:val="000000"/>
        </w:rPr>
      </w:pPr>
      <w:r w:rsidRPr="002A706F">
        <w:rPr>
          <w:color w:val="000000"/>
          <w:position w:val="6"/>
          <w:vertAlign w:val="superscript"/>
        </w:rPr>
        <w:t>10</w:t>
      </w:r>
      <w:r w:rsidRPr="002A706F">
        <w:rPr>
          <w:color w:val="000000"/>
        </w:rPr>
        <w:t>Gesù le risponde: «Se tu conoscessi il dono di Dio e chi è colui che ti dice: “Dammi da bere!”, tu avresti chiesto a lui ed egli ti avrebbe dato acqua viva».</w:t>
      </w:r>
    </w:p>
    <w:p w14:paraId="0AD0724F" w14:textId="77777777" w:rsidR="005070B1" w:rsidRPr="002A706F" w:rsidRDefault="00DC6F40" w:rsidP="00DC6F40">
      <w:pPr>
        <w:pStyle w:val="Corpotesto"/>
        <w:rPr>
          <w:color w:val="000000"/>
        </w:rPr>
      </w:pPr>
      <w:r w:rsidRPr="002A706F">
        <w:rPr>
          <w:color w:val="000000"/>
        </w:rPr>
        <w:t xml:space="preserve">Gesù risponde alla donna invitandola a vedere le </w:t>
      </w:r>
      <w:r w:rsidR="00713B2E" w:rsidRPr="002A706F">
        <w:rPr>
          <w:color w:val="000000"/>
        </w:rPr>
        <w:t>cose da un altro punto di vista:</w:t>
      </w:r>
      <w:r w:rsidRPr="002A706F">
        <w:rPr>
          <w:color w:val="000000"/>
        </w:rPr>
        <w:t xml:space="preserve"> </w:t>
      </w:r>
      <w:r w:rsidR="00713B2E" w:rsidRPr="002A706F">
        <w:rPr>
          <w:color w:val="000000"/>
        </w:rPr>
        <w:t>“</w:t>
      </w:r>
      <w:r w:rsidRPr="002A706F">
        <w:rPr>
          <w:color w:val="000000"/>
        </w:rPr>
        <w:t>Gesù le risponde: Se tu conoscessi il dono di Dio e chi è colui che ti dice: Dammi da bere!, tu avresti chiesto a lui ed egli ti avrebbe dato acqua viva</w:t>
      </w:r>
      <w:r w:rsidR="00713B2E" w:rsidRPr="002A706F">
        <w:rPr>
          <w:color w:val="000000"/>
        </w:rPr>
        <w:t>”</w:t>
      </w:r>
      <w:r w:rsidRPr="002A706F">
        <w:rPr>
          <w:color w:val="000000"/>
        </w:rPr>
        <w:t>.</w:t>
      </w:r>
    </w:p>
    <w:p w14:paraId="79BE0302" w14:textId="77777777" w:rsidR="00DC6F40" w:rsidRPr="002A706F" w:rsidRDefault="00713B2E" w:rsidP="00DC6F40">
      <w:pPr>
        <w:pStyle w:val="Corpotesto"/>
        <w:rPr>
          <w:color w:val="000000"/>
        </w:rPr>
      </w:pPr>
      <w:r w:rsidRPr="002A706F">
        <w:rPr>
          <w:color w:val="000000"/>
        </w:rPr>
        <w:t>“</w:t>
      </w:r>
      <w:r w:rsidR="00DC6F40" w:rsidRPr="002A706F">
        <w:rPr>
          <w:color w:val="000000"/>
        </w:rPr>
        <w:t>Se tu conoscessi il dono di Dio</w:t>
      </w:r>
      <w:r w:rsidRPr="002A706F">
        <w:rPr>
          <w:color w:val="000000"/>
        </w:rPr>
        <w:t>”: i</w:t>
      </w:r>
      <w:r w:rsidR="00DC6F40" w:rsidRPr="002A706F">
        <w:rPr>
          <w:color w:val="000000"/>
        </w:rPr>
        <w:t>l Dono di Dio è il suo Figlio unigenito. Dio ha tanto amato il mondo da dare il suo Figlio unigenito, perché chiunque crede in lui non muoia, ma abbia la vita nel suo nome. Questo è il dono di Dio: il Figlio.</w:t>
      </w:r>
    </w:p>
    <w:p w14:paraId="09865A6B" w14:textId="77777777" w:rsidR="00DC6F40" w:rsidRPr="002A706F" w:rsidRDefault="00DC6F40" w:rsidP="00DC6F40">
      <w:pPr>
        <w:pStyle w:val="Corpotesto"/>
        <w:rPr>
          <w:color w:val="000000"/>
        </w:rPr>
      </w:pPr>
      <w:r w:rsidRPr="002A706F">
        <w:rPr>
          <w:color w:val="000000"/>
        </w:rPr>
        <w:t>Il dono di Dio, il Figli</w:t>
      </w:r>
      <w:r w:rsidR="00713B2E" w:rsidRPr="002A706F">
        <w:rPr>
          <w:color w:val="000000"/>
        </w:rPr>
        <w:t>o</w:t>
      </w:r>
      <w:r w:rsidRPr="002A706F">
        <w:rPr>
          <w:color w:val="000000"/>
        </w:rPr>
        <w:t xml:space="preserve"> di Dio ti chiede da bere. </w:t>
      </w:r>
      <w:r w:rsidR="008F16CB" w:rsidRPr="002A706F">
        <w:rPr>
          <w:color w:val="000000"/>
        </w:rPr>
        <w:t>Se tu conoscessi il suo mistero divino e umano, che è di salvezza e di redenzione, tu avresti chiesto a lui. Egli ti avrebbe dato acqua viva. L</w:t>
      </w:r>
      <w:r w:rsidR="00484B6D" w:rsidRPr="002A706F">
        <w:rPr>
          <w:color w:val="000000"/>
        </w:rPr>
        <w:t>’</w:t>
      </w:r>
      <w:r w:rsidR="008F16CB" w:rsidRPr="002A706F">
        <w:rPr>
          <w:color w:val="000000"/>
        </w:rPr>
        <w:t>acqua viva è lo Spirito Santo che sgorga da Lui.</w:t>
      </w:r>
    </w:p>
    <w:p w14:paraId="02476390" w14:textId="77777777" w:rsidR="008F16CB" w:rsidRPr="002A706F" w:rsidRDefault="008F16CB" w:rsidP="00DC6F40">
      <w:pPr>
        <w:pStyle w:val="Corpotesto"/>
        <w:rPr>
          <w:color w:val="000000"/>
        </w:rPr>
      </w:pPr>
      <w:r w:rsidRPr="002A706F">
        <w:rPr>
          <w:color w:val="000000"/>
        </w:rPr>
        <w:t>Vedendo il dono di Dio, vedendo il Figlio unigenito del Padre dinanzi ai tuoi occhi, sapresti la grazia che il Signor</w:t>
      </w:r>
      <w:r w:rsidR="00713B2E" w:rsidRPr="002A706F">
        <w:rPr>
          <w:color w:val="000000"/>
        </w:rPr>
        <w:t>e oggi ti sta facendo. Allora sì</w:t>
      </w:r>
      <w:r w:rsidRPr="002A706F">
        <w:rPr>
          <w:color w:val="000000"/>
        </w:rPr>
        <w:t xml:space="preserve"> che la tua meraviglia sarebbe grande, grandissima. Sarebbe meraviglia da infarto. </w:t>
      </w:r>
    </w:p>
    <w:p w14:paraId="07C330A1" w14:textId="77777777" w:rsidR="005070B1" w:rsidRPr="002A706F" w:rsidRDefault="00E0104C" w:rsidP="003352A9">
      <w:pPr>
        <w:pStyle w:val="Corpodeltesto2"/>
        <w:rPr>
          <w:color w:val="000000"/>
        </w:rPr>
      </w:pPr>
      <w:r w:rsidRPr="002A706F">
        <w:rPr>
          <w:color w:val="000000"/>
          <w:position w:val="6"/>
          <w:vertAlign w:val="superscript"/>
        </w:rPr>
        <w:t>11</w:t>
      </w:r>
      <w:r w:rsidRPr="002A706F">
        <w:rPr>
          <w:color w:val="000000"/>
        </w:rPr>
        <w:t>Gli dice la donna: «Signore, non hai un secchio e il pozzo è profondo; da dove prendi dunque quest</w:t>
      </w:r>
      <w:r w:rsidR="00484B6D" w:rsidRPr="002A706F">
        <w:rPr>
          <w:color w:val="000000"/>
        </w:rPr>
        <w:t>’</w:t>
      </w:r>
      <w:r w:rsidRPr="002A706F">
        <w:rPr>
          <w:color w:val="000000"/>
        </w:rPr>
        <w:t>acqua viva?</w:t>
      </w:r>
    </w:p>
    <w:p w14:paraId="662D557F" w14:textId="77777777" w:rsidR="005070B1" w:rsidRPr="002A706F" w:rsidRDefault="008F16CB" w:rsidP="008F16CB">
      <w:pPr>
        <w:pStyle w:val="Corpotesto"/>
        <w:rPr>
          <w:color w:val="000000"/>
        </w:rPr>
      </w:pPr>
      <w:r w:rsidRPr="002A706F">
        <w:rPr>
          <w:color w:val="000000"/>
        </w:rPr>
        <w:t>Ma la donna vede solo un Giudeo assetato che gli ha chiesto dell</w:t>
      </w:r>
      <w:r w:rsidR="00484B6D" w:rsidRPr="002A706F">
        <w:rPr>
          <w:color w:val="000000"/>
        </w:rPr>
        <w:t>’</w:t>
      </w:r>
      <w:r w:rsidRPr="002A706F">
        <w:rPr>
          <w:color w:val="000000"/>
        </w:rPr>
        <w:t xml:space="preserve">acqua. Se Gesù </w:t>
      </w:r>
      <w:r w:rsidR="00713B2E" w:rsidRPr="002A706F">
        <w:rPr>
          <w:color w:val="000000"/>
        </w:rPr>
        <w:t>ha</w:t>
      </w:r>
      <w:r w:rsidRPr="002A706F">
        <w:rPr>
          <w:color w:val="000000"/>
        </w:rPr>
        <w:t xml:space="preserve"> quest</w:t>
      </w:r>
      <w:r w:rsidR="00484B6D" w:rsidRPr="002A706F">
        <w:rPr>
          <w:color w:val="000000"/>
        </w:rPr>
        <w:t>’</w:t>
      </w:r>
      <w:r w:rsidRPr="002A706F">
        <w:rPr>
          <w:color w:val="000000"/>
        </w:rPr>
        <w:t>acqua viva, perché chiede a me da bere? Perché Lui non si disseta? La donna comprende le parole di Gesù solo in modo letterale.</w:t>
      </w:r>
    </w:p>
    <w:p w14:paraId="7435E521" w14:textId="77777777" w:rsidR="008F16CB" w:rsidRPr="002A706F" w:rsidRDefault="008F16CB" w:rsidP="008F16CB">
      <w:pPr>
        <w:pStyle w:val="Corpotesto"/>
        <w:rPr>
          <w:color w:val="000000"/>
        </w:rPr>
      </w:pPr>
      <w:r w:rsidRPr="002A706F">
        <w:rPr>
          <w:color w:val="000000"/>
        </w:rPr>
        <w:t xml:space="preserve">Acqua per lei è acqua. Nulla di più. La sua religione non le permette altro. </w:t>
      </w:r>
      <w:r w:rsidR="00713B2E" w:rsidRPr="002A706F">
        <w:rPr>
          <w:color w:val="000000"/>
        </w:rPr>
        <w:t>“</w:t>
      </w:r>
      <w:r w:rsidRPr="002A706F">
        <w:rPr>
          <w:color w:val="000000"/>
        </w:rPr>
        <w:t xml:space="preserve">Gli dice la donna: </w:t>
      </w:r>
      <w:r w:rsidR="00484B6D" w:rsidRPr="002A706F">
        <w:rPr>
          <w:color w:val="000000"/>
        </w:rPr>
        <w:t>‘</w:t>
      </w:r>
      <w:r w:rsidRPr="002A706F">
        <w:rPr>
          <w:color w:val="000000"/>
        </w:rPr>
        <w:t>Signore, non hai un secchio e il pozzo è profondo. Da dove prendi dunque quest</w:t>
      </w:r>
      <w:r w:rsidR="00484B6D" w:rsidRPr="002A706F">
        <w:rPr>
          <w:color w:val="000000"/>
        </w:rPr>
        <w:t>’</w:t>
      </w:r>
      <w:r w:rsidRPr="002A706F">
        <w:rPr>
          <w:color w:val="000000"/>
        </w:rPr>
        <w:t>acqua</w:t>
      </w:r>
      <w:r w:rsidR="00713B2E" w:rsidRPr="002A706F">
        <w:rPr>
          <w:color w:val="000000"/>
        </w:rPr>
        <w:t xml:space="preserve"> viva</w:t>
      </w:r>
      <w:r w:rsidRPr="002A706F">
        <w:rPr>
          <w:color w:val="000000"/>
        </w:rPr>
        <w:t>?</w:t>
      </w:r>
      <w:r w:rsidR="00484B6D" w:rsidRPr="002A706F">
        <w:rPr>
          <w:color w:val="000000"/>
        </w:rPr>
        <w:t>’</w:t>
      </w:r>
      <w:r w:rsidR="00713B2E" w:rsidRPr="002A706F">
        <w:rPr>
          <w:color w:val="000000"/>
        </w:rPr>
        <w:t>”.</w:t>
      </w:r>
      <w:r w:rsidRPr="002A706F">
        <w:rPr>
          <w:color w:val="000000"/>
        </w:rPr>
        <w:t xml:space="preserve"> Gesù aveva parlato di acqua viva.</w:t>
      </w:r>
    </w:p>
    <w:p w14:paraId="52A42B82" w14:textId="77777777" w:rsidR="008F16CB" w:rsidRPr="002A706F" w:rsidRDefault="008F16CB" w:rsidP="008F16CB">
      <w:pPr>
        <w:pStyle w:val="Corpotesto"/>
        <w:rPr>
          <w:color w:val="000000"/>
        </w:rPr>
      </w:pPr>
      <w:r w:rsidRPr="002A706F">
        <w:rPr>
          <w:color w:val="000000"/>
        </w:rPr>
        <w:t>Non aveva parlato di acqua da pozzo. Essendo l</w:t>
      </w:r>
      <w:r w:rsidR="00484B6D" w:rsidRPr="002A706F">
        <w:rPr>
          <w:color w:val="000000"/>
        </w:rPr>
        <w:t>’</w:t>
      </w:r>
      <w:r w:rsidRPr="002A706F">
        <w:rPr>
          <w:color w:val="000000"/>
        </w:rPr>
        <w:t>acqua solo in questo pozzo e non altrove, solo da questo pozzo può essere attinta. Gesù neanche ha un secchio per poter attingere. La sua offerta è quanto meno strana.</w:t>
      </w:r>
    </w:p>
    <w:p w14:paraId="7F25F244" w14:textId="77777777" w:rsidR="008F16CB" w:rsidRPr="002A706F" w:rsidRDefault="0023391A" w:rsidP="008F16CB">
      <w:pPr>
        <w:pStyle w:val="Corpotesto"/>
        <w:rPr>
          <w:color w:val="000000"/>
        </w:rPr>
      </w:pPr>
      <w:r w:rsidRPr="002A706F">
        <w:rPr>
          <w:color w:val="000000"/>
        </w:rPr>
        <w:t>Gesù parla in termini spirituali. La donna comprende in termini materiali. Dalla materia comprende, dalla materia risponde. Così facendo il discorso può durare anche giornate intere. Ma chi deve cambiare modalità è Gesù, non la donna.</w:t>
      </w:r>
    </w:p>
    <w:p w14:paraId="6DCC04F3" w14:textId="77777777" w:rsidR="005070B1" w:rsidRPr="002A706F" w:rsidRDefault="00E0104C" w:rsidP="003352A9">
      <w:pPr>
        <w:pStyle w:val="Corpodeltesto2"/>
        <w:rPr>
          <w:color w:val="000000"/>
        </w:rPr>
      </w:pPr>
      <w:r w:rsidRPr="002A706F">
        <w:rPr>
          <w:color w:val="000000"/>
          <w:position w:val="6"/>
          <w:vertAlign w:val="superscript"/>
        </w:rPr>
        <w:t>12</w:t>
      </w:r>
      <w:r w:rsidRPr="002A706F">
        <w:rPr>
          <w:color w:val="000000"/>
        </w:rPr>
        <w:t>Sei tu forse più grande del nostro padre Giacobbe, che ci diede il pozzo e ne bevve lui con i suoi figli e il suo bestiame?».</w:t>
      </w:r>
    </w:p>
    <w:p w14:paraId="46E6CDFF" w14:textId="77777777" w:rsidR="005070B1" w:rsidRPr="002A706F" w:rsidRDefault="0023391A" w:rsidP="0023391A">
      <w:pPr>
        <w:pStyle w:val="Corpotesto"/>
        <w:rPr>
          <w:color w:val="000000"/>
        </w:rPr>
      </w:pPr>
      <w:r w:rsidRPr="002A706F">
        <w:rPr>
          <w:color w:val="000000"/>
        </w:rPr>
        <w:t>Ora l</w:t>
      </w:r>
      <w:r w:rsidR="00F4711F" w:rsidRPr="002A706F">
        <w:rPr>
          <w:color w:val="000000"/>
        </w:rPr>
        <w:t>a donna azzarda un suo pensiero:</w:t>
      </w:r>
      <w:r w:rsidRPr="002A706F">
        <w:rPr>
          <w:color w:val="000000"/>
        </w:rPr>
        <w:t xml:space="preserve"> </w:t>
      </w:r>
      <w:r w:rsidR="00F4711F" w:rsidRPr="002A706F">
        <w:rPr>
          <w:color w:val="000000"/>
        </w:rPr>
        <w:t>“</w:t>
      </w:r>
      <w:r w:rsidRPr="002A706F">
        <w:rPr>
          <w:color w:val="000000"/>
        </w:rPr>
        <w:t>Sei tu forse più grande del nostro padre Giacobbe, che ci diede il pozzo e ne bevve lui con i suoi figli e il suo bestiame?</w:t>
      </w:r>
      <w:r w:rsidR="00F4711F" w:rsidRPr="002A706F">
        <w:rPr>
          <w:color w:val="000000"/>
        </w:rPr>
        <w:t>”.</w:t>
      </w:r>
      <w:r w:rsidRPr="002A706F">
        <w:rPr>
          <w:color w:val="000000"/>
        </w:rPr>
        <w:t xml:space="preserve"> Gesù è forse capace di scavare pozzi più grandi di questo?</w:t>
      </w:r>
    </w:p>
    <w:p w14:paraId="1F7982E2" w14:textId="77777777" w:rsidR="0023391A" w:rsidRPr="002A706F" w:rsidRDefault="0023391A" w:rsidP="0023391A">
      <w:pPr>
        <w:pStyle w:val="Corpotesto"/>
        <w:rPr>
          <w:color w:val="000000"/>
        </w:rPr>
      </w:pPr>
      <w:r w:rsidRPr="002A706F">
        <w:rPr>
          <w:color w:val="000000"/>
        </w:rPr>
        <w:t>Questo pozzo lo ha scavato Giacobbe e dona acqua da circa mille e settecento anni. Potrà mai Gesù scavare pozzi migliori di questo? È una domanda che non apre verso il positivo, ma verso il negativo. La donna non crede.</w:t>
      </w:r>
    </w:p>
    <w:p w14:paraId="139EEA60" w14:textId="77777777" w:rsidR="00B11647" w:rsidRPr="002A706F" w:rsidRDefault="00B11647" w:rsidP="0023391A">
      <w:pPr>
        <w:pStyle w:val="Corpotesto"/>
        <w:rPr>
          <w:color w:val="000000"/>
        </w:rPr>
      </w:pPr>
      <w:r w:rsidRPr="002A706F">
        <w:rPr>
          <w:color w:val="000000"/>
        </w:rPr>
        <w:lastRenderedPageBreak/>
        <w:t>La donna è convinta che Gesù sia lì a parlare, ma solo per parlare. Non c</w:t>
      </w:r>
      <w:r w:rsidR="00484B6D" w:rsidRPr="002A706F">
        <w:rPr>
          <w:color w:val="000000"/>
        </w:rPr>
        <w:t>’</w:t>
      </w:r>
      <w:r w:rsidRPr="002A706F">
        <w:rPr>
          <w:color w:val="000000"/>
        </w:rPr>
        <w:t xml:space="preserve">è alcun segno visibile delle sue capacità. Lui è un Giudeo, in terra samaritana. Non ha nulla con sé. È </w:t>
      </w:r>
      <w:r w:rsidR="00F4711F" w:rsidRPr="002A706F">
        <w:rPr>
          <w:color w:val="000000"/>
        </w:rPr>
        <w:t>solo. Dove avrà mai quest</w:t>
      </w:r>
      <w:r w:rsidR="00484B6D" w:rsidRPr="002A706F">
        <w:rPr>
          <w:color w:val="000000"/>
        </w:rPr>
        <w:t>’</w:t>
      </w:r>
      <w:r w:rsidR="00F4711F" w:rsidRPr="002A706F">
        <w:rPr>
          <w:color w:val="000000"/>
        </w:rPr>
        <w:t>acqua?</w:t>
      </w:r>
      <w:r w:rsidRPr="002A706F">
        <w:rPr>
          <w:color w:val="000000"/>
        </w:rPr>
        <w:t xml:space="preserve"> La storia è questa.</w:t>
      </w:r>
    </w:p>
    <w:p w14:paraId="52922949" w14:textId="77777777" w:rsidR="00B11647" w:rsidRPr="002A706F" w:rsidRDefault="00B11647" w:rsidP="0023391A">
      <w:pPr>
        <w:pStyle w:val="Corpotesto"/>
        <w:rPr>
          <w:color w:val="000000"/>
        </w:rPr>
      </w:pPr>
      <w:r w:rsidRPr="002A706F">
        <w:rPr>
          <w:color w:val="000000"/>
        </w:rPr>
        <w:t>La donna pensa e argomenta da ciò che vede. Questo vede e questo dice. Se Gesù vuole che la donna pensi e veda altre cose, spetta a Lui aiutarla ad andare oltre il visibile e il razionale. Ancora siamo sul piano delle parole.</w:t>
      </w:r>
    </w:p>
    <w:p w14:paraId="4C46A924" w14:textId="77777777" w:rsidR="00B11647" w:rsidRPr="002A706F" w:rsidRDefault="00B11647" w:rsidP="0023391A">
      <w:pPr>
        <w:pStyle w:val="Corpotesto"/>
        <w:rPr>
          <w:color w:val="000000"/>
        </w:rPr>
      </w:pPr>
      <w:r w:rsidRPr="002A706F">
        <w:rPr>
          <w:color w:val="000000"/>
        </w:rPr>
        <w:t>Mostrare l</w:t>
      </w:r>
      <w:r w:rsidR="00484B6D" w:rsidRPr="002A706F">
        <w:rPr>
          <w:color w:val="000000"/>
        </w:rPr>
        <w:t>’</w:t>
      </w:r>
      <w:r w:rsidRPr="002A706F">
        <w:rPr>
          <w:color w:val="000000"/>
        </w:rPr>
        <w:t>invisibile è dovere di chi l</w:t>
      </w:r>
      <w:r w:rsidR="00484B6D" w:rsidRPr="002A706F">
        <w:rPr>
          <w:color w:val="000000"/>
        </w:rPr>
        <w:t>’</w:t>
      </w:r>
      <w:r w:rsidRPr="002A706F">
        <w:rPr>
          <w:color w:val="000000"/>
        </w:rPr>
        <w:t>invisibile annunzia e offre in dono. Se il visibile è di niente, gli occhi vedono il niente e dal niente argomentano. Quando Gesù mostrerà l</w:t>
      </w:r>
      <w:r w:rsidR="00484B6D" w:rsidRPr="002A706F">
        <w:rPr>
          <w:color w:val="000000"/>
        </w:rPr>
        <w:t>’</w:t>
      </w:r>
      <w:r w:rsidRPr="002A706F">
        <w:rPr>
          <w:color w:val="000000"/>
        </w:rPr>
        <w:t>invisibile, la donna inizierà a pensare dall</w:t>
      </w:r>
      <w:r w:rsidR="00484B6D" w:rsidRPr="002A706F">
        <w:rPr>
          <w:color w:val="000000"/>
        </w:rPr>
        <w:t>’</w:t>
      </w:r>
      <w:r w:rsidRPr="002A706F">
        <w:rPr>
          <w:color w:val="000000"/>
        </w:rPr>
        <w:t>invisibile.</w:t>
      </w:r>
    </w:p>
    <w:p w14:paraId="4DD398D4" w14:textId="77777777" w:rsidR="005070B1" w:rsidRPr="002A706F" w:rsidRDefault="00E0104C" w:rsidP="003352A9">
      <w:pPr>
        <w:pStyle w:val="Corpodeltesto2"/>
        <w:rPr>
          <w:color w:val="000000"/>
        </w:rPr>
      </w:pPr>
      <w:r w:rsidRPr="002A706F">
        <w:rPr>
          <w:color w:val="000000"/>
          <w:position w:val="6"/>
          <w:vertAlign w:val="superscript"/>
        </w:rPr>
        <w:t>13</w:t>
      </w:r>
      <w:r w:rsidRPr="002A706F">
        <w:rPr>
          <w:color w:val="000000"/>
        </w:rPr>
        <w:t>Gesù le risponde: «Chiunque beve di quest</w:t>
      </w:r>
      <w:r w:rsidR="00484B6D" w:rsidRPr="002A706F">
        <w:rPr>
          <w:color w:val="000000"/>
        </w:rPr>
        <w:t>’</w:t>
      </w:r>
      <w:r w:rsidRPr="002A706F">
        <w:rPr>
          <w:color w:val="000000"/>
        </w:rPr>
        <w:t>acqua avrà di nuovo sete;</w:t>
      </w:r>
    </w:p>
    <w:p w14:paraId="499AD32F" w14:textId="77777777" w:rsidR="005070B1" w:rsidRPr="002A706F" w:rsidRDefault="00F4711F" w:rsidP="00B11647">
      <w:pPr>
        <w:pStyle w:val="Corpotesto"/>
        <w:rPr>
          <w:color w:val="000000"/>
        </w:rPr>
      </w:pPr>
      <w:r w:rsidRPr="002A706F">
        <w:rPr>
          <w:color w:val="000000"/>
        </w:rPr>
        <w:t>Gesù alza l</w:t>
      </w:r>
      <w:r w:rsidR="00484B6D" w:rsidRPr="002A706F">
        <w:rPr>
          <w:color w:val="000000"/>
        </w:rPr>
        <w:t>’</w:t>
      </w:r>
      <w:r w:rsidRPr="002A706F">
        <w:rPr>
          <w:color w:val="000000"/>
        </w:rPr>
        <w:t>offerta:</w:t>
      </w:r>
      <w:r w:rsidR="00B11647" w:rsidRPr="002A706F">
        <w:rPr>
          <w:color w:val="000000"/>
        </w:rPr>
        <w:t xml:space="preserve"> </w:t>
      </w:r>
      <w:r w:rsidRPr="002A706F">
        <w:rPr>
          <w:color w:val="000000"/>
        </w:rPr>
        <w:t>“</w:t>
      </w:r>
      <w:r w:rsidR="00B11647" w:rsidRPr="002A706F">
        <w:rPr>
          <w:color w:val="000000"/>
        </w:rPr>
        <w:t>Chiunque beve di quest</w:t>
      </w:r>
      <w:r w:rsidR="00484B6D" w:rsidRPr="002A706F">
        <w:rPr>
          <w:color w:val="000000"/>
        </w:rPr>
        <w:t>’</w:t>
      </w:r>
      <w:r w:rsidR="00B11647" w:rsidRPr="002A706F">
        <w:rPr>
          <w:color w:val="000000"/>
        </w:rPr>
        <w:t>acqua avrà di nuovo sete</w:t>
      </w:r>
      <w:r w:rsidRPr="002A706F">
        <w:rPr>
          <w:color w:val="000000"/>
        </w:rPr>
        <w:t>”</w:t>
      </w:r>
      <w:r w:rsidR="00B11647" w:rsidRPr="002A706F">
        <w:rPr>
          <w:color w:val="000000"/>
        </w:rPr>
        <w:t>. L</w:t>
      </w:r>
      <w:r w:rsidR="00484B6D" w:rsidRPr="002A706F">
        <w:rPr>
          <w:color w:val="000000"/>
        </w:rPr>
        <w:t>’</w:t>
      </w:r>
      <w:r w:rsidR="00B11647" w:rsidRPr="002A706F">
        <w:rPr>
          <w:color w:val="000000"/>
        </w:rPr>
        <w:t>acqua che dona la donna non estingue la sete per sempre. La estingue finché il corpo non l</w:t>
      </w:r>
      <w:r w:rsidR="00484B6D" w:rsidRPr="002A706F">
        <w:rPr>
          <w:color w:val="000000"/>
        </w:rPr>
        <w:t>’</w:t>
      </w:r>
      <w:r w:rsidR="00B11647" w:rsidRPr="002A706F">
        <w:rPr>
          <w:color w:val="000000"/>
        </w:rPr>
        <w:t>avrà consumata, metabolizzata. Poi occorre altra acqua.</w:t>
      </w:r>
    </w:p>
    <w:p w14:paraId="53A48791" w14:textId="77777777" w:rsidR="00B11647" w:rsidRPr="002A706F" w:rsidRDefault="00B11647" w:rsidP="00B11647">
      <w:pPr>
        <w:pStyle w:val="Corpotesto"/>
        <w:rPr>
          <w:color w:val="000000"/>
        </w:rPr>
      </w:pPr>
      <w:r w:rsidRPr="002A706F">
        <w:rPr>
          <w:color w:val="000000"/>
        </w:rPr>
        <w:t>Gesù si pone su un piano superiore e su questo piano sta conducendo il suo dialogo. Prima dice alla donna che lui le avrebbe dato acqua viva. Ora spiega cosa è quest</w:t>
      </w:r>
      <w:r w:rsidR="00484B6D" w:rsidRPr="002A706F">
        <w:rPr>
          <w:color w:val="000000"/>
        </w:rPr>
        <w:t>’</w:t>
      </w:r>
      <w:r w:rsidRPr="002A706F">
        <w:rPr>
          <w:color w:val="000000"/>
        </w:rPr>
        <w:t>acqua viva, facendo la differenza con l</w:t>
      </w:r>
      <w:r w:rsidR="00484B6D" w:rsidRPr="002A706F">
        <w:rPr>
          <w:color w:val="000000"/>
        </w:rPr>
        <w:t>’</w:t>
      </w:r>
      <w:r w:rsidRPr="002A706F">
        <w:rPr>
          <w:color w:val="000000"/>
        </w:rPr>
        <w:t>acqua della donna.</w:t>
      </w:r>
    </w:p>
    <w:p w14:paraId="69F1A92E" w14:textId="77777777" w:rsidR="00B11647" w:rsidRPr="002A706F" w:rsidRDefault="000F1B6F" w:rsidP="00B11647">
      <w:pPr>
        <w:pStyle w:val="Corpotesto"/>
        <w:rPr>
          <w:color w:val="000000"/>
        </w:rPr>
      </w:pPr>
      <w:r w:rsidRPr="002A706F">
        <w:rPr>
          <w:color w:val="000000"/>
        </w:rPr>
        <w:t xml:space="preserve">Sapendo che è lo Spirito Santo che conduce il dialogo, ogni Parola di Gesù e della donna non va sciupata. Prima lo Spirito Santo rivela tutta la verità di Cristo Gesù e qual è la sua missione, poi alla fine mostrerà chi è Cristo Gesù. </w:t>
      </w:r>
    </w:p>
    <w:p w14:paraId="76F42BF0" w14:textId="77777777" w:rsidR="005070B1" w:rsidRPr="002A706F" w:rsidRDefault="00E0104C" w:rsidP="003352A9">
      <w:pPr>
        <w:pStyle w:val="Corpodeltesto2"/>
        <w:rPr>
          <w:color w:val="000000"/>
        </w:rPr>
      </w:pPr>
      <w:r w:rsidRPr="002A706F">
        <w:rPr>
          <w:color w:val="000000"/>
          <w:position w:val="6"/>
          <w:vertAlign w:val="superscript"/>
        </w:rPr>
        <w:t>14</w:t>
      </w:r>
      <w:r w:rsidRPr="002A706F">
        <w:rPr>
          <w:color w:val="000000"/>
        </w:rPr>
        <w:t>ma chi berrà dell</w:t>
      </w:r>
      <w:r w:rsidR="00484B6D" w:rsidRPr="002A706F">
        <w:rPr>
          <w:color w:val="000000"/>
        </w:rPr>
        <w:t>’</w:t>
      </w:r>
      <w:r w:rsidRPr="002A706F">
        <w:rPr>
          <w:color w:val="000000"/>
        </w:rPr>
        <w:t>acqua che io gli darò, non avrà più sete in eterno. Anzi, l</w:t>
      </w:r>
      <w:r w:rsidR="00484B6D" w:rsidRPr="002A706F">
        <w:rPr>
          <w:color w:val="000000"/>
        </w:rPr>
        <w:t>’</w:t>
      </w:r>
      <w:r w:rsidRPr="002A706F">
        <w:rPr>
          <w:color w:val="000000"/>
        </w:rPr>
        <w:t>acqua che io gli darò diventerà in lui una sorgente d</w:t>
      </w:r>
      <w:r w:rsidR="00484B6D" w:rsidRPr="002A706F">
        <w:rPr>
          <w:color w:val="000000"/>
        </w:rPr>
        <w:t>’</w:t>
      </w:r>
      <w:r w:rsidRPr="002A706F">
        <w:rPr>
          <w:color w:val="000000"/>
        </w:rPr>
        <w:t>acqua che zampilla per la vita eterna».</w:t>
      </w:r>
    </w:p>
    <w:p w14:paraId="10469B6A" w14:textId="77777777" w:rsidR="005070B1" w:rsidRPr="002A706F" w:rsidRDefault="000F1B6F" w:rsidP="000F1B6F">
      <w:pPr>
        <w:pStyle w:val="Corpotesto"/>
        <w:rPr>
          <w:color w:val="000000"/>
        </w:rPr>
      </w:pPr>
      <w:r w:rsidRPr="002A706F">
        <w:rPr>
          <w:color w:val="000000"/>
        </w:rPr>
        <w:t>Ecco la differenza tra l</w:t>
      </w:r>
      <w:r w:rsidR="00484B6D" w:rsidRPr="002A706F">
        <w:rPr>
          <w:color w:val="000000"/>
        </w:rPr>
        <w:t>’</w:t>
      </w:r>
      <w:r w:rsidRPr="002A706F">
        <w:rPr>
          <w:color w:val="000000"/>
        </w:rPr>
        <w:t>acqua dell</w:t>
      </w:r>
      <w:r w:rsidR="00F4711F" w:rsidRPr="002A706F">
        <w:rPr>
          <w:color w:val="000000"/>
        </w:rPr>
        <w:t>a donna e l</w:t>
      </w:r>
      <w:r w:rsidR="00484B6D" w:rsidRPr="002A706F">
        <w:rPr>
          <w:color w:val="000000"/>
        </w:rPr>
        <w:t>’</w:t>
      </w:r>
      <w:r w:rsidR="00F4711F" w:rsidRPr="002A706F">
        <w:rPr>
          <w:color w:val="000000"/>
        </w:rPr>
        <w:t>acqua che dona Gesù:</w:t>
      </w:r>
      <w:r w:rsidRPr="002A706F">
        <w:rPr>
          <w:color w:val="000000"/>
        </w:rPr>
        <w:t xml:space="preserve"> </w:t>
      </w:r>
      <w:r w:rsidR="00F4711F" w:rsidRPr="002A706F">
        <w:rPr>
          <w:color w:val="000000"/>
        </w:rPr>
        <w:t>“</w:t>
      </w:r>
      <w:r w:rsidRPr="002A706F">
        <w:rPr>
          <w:color w:val="000000"/>
        </w:rPr>
        <w:t>Ma chi berrà dell</w:t>
      </w:r>
      <w:r w:rsidR="00484B6D" w:rsidRPr="002A706F">
        <w:rPr>
          <w:color w:val="000000"/>
        </w:rPr>
        <w:t>’</w:t>
      </w:r>
      <w:r w:rsidRPr="002A706F">
        <w:rPr>
          <w:color w:val="000000"/>
        </w:rPr>
        <w:t>acqua che io gli darò, non avrà più sete in eterno</w:t>
      </w:r>
      <w:r w:rsidR="00F4711F" w:rsidRPr="002A706F">
        <w:rPr>
          <w:color w:val="000000"/>
        </w:rPr>
        <w:t>”</w:t>
      </w:r>
      <w:r w:rsidRPr="002A706F">
        <w:rPr>
          <w:color w:val="000000"/>
        </w:rPr>
        <w:t>. Questa la prima verità. L</w:t>
      </w:r>
      <w:r w:rsidR="00484B6D" w:rsidRPr="002A706F">
        <w:rPr>
          <w:color w:val="000000"/>
        </w:rPr>
        <w:t>’</w:t>
      </w:r>
      <w:r w:rsidRPr="002A706F">
        <w:rPr>
          <w:color w:val="000000"/>
        </w:rPr>
        <w:t>acqua di Gesù estingue ogni sete. Non si ha più bisogno di acqua.</w:t>
      </w:r>
    </w:p>
    <w:p w14:paraId="7FC4E37B" w14:textId="77777777" w:rsidR="000F1B6F" w:rsidRPr="002A706F" w:rsidRDefault="000F1B6F" w:rsidP="000F1B6F">
      <w:pPr>
        <w:pStyle w:val="Corpotesto"/>
        <w:rPr>
          <w:color w:val="000000"/>
        </w:rPr>
      </w:pPr>
      <w:r w:rsidRPr="002A706F">
        <w:rPr>
          <w:color w:val="000000"/>
        </w:rPr>
        <w:t>La verità di Cristo è l</w:t>
      </w:r>
      <w:r w:rsidR="00484B6D" w:rsidRPr="002A706F">
        <w:rPr>
          <w:color w:val="000000"/>
        </w:rPr>
        <w:t>’</w:t>
      </w:r>
      <w:r w:rsidRPr="002A706F">
        <w:rPr>
          <w:color w:val="000000"/>
        </w:rPr>
        <w:t>acqua viva. Chi la conosce, sazia la sua ricerca di altre verità. È la verità, la sua, madre di ogni verità. È la verità con la quale si deve confrontare ogni altra “verità” pensata dagli uomini, non vera e pura verità.</w:t>
      </w:r>
    </w:p>
    <w:p w14:paraId="3F57EBCE" w14:textId="77777777" w:rsidR="000F1B6F" w:rsidRPr="002A706F" w:rsidRDefault="000F1B6F" w:rsidP="000F1B6F">
      <w:pPr>
        <w:pStyle w:val="Corpotesto"/>
        <w:rPr>
          <w:color w:val="000000"/>
        </w:rPr>
      </w:pPr>
      <w:r w:rsidRPr="002A706F">
        <w:rPr>
          <w:color w:val="000000"/>
        </w:rPr>
        <w:t>Anzi, l</w:t>
      </w:r>
      <w:r w:rsidR="00484B6D" w:rsidRPr="002A706F">
        <w:rPr>
          <w:color w:val="000000"/>
        </w:rPr>
        <w:t>’</w:t>
      </w:r>
      <w:r w:rsidRPr="002A706F">
        <w:rPr>
          <w:color w:val="000000"/>
        </w:rPr>
        <w:t>acqua che io gli darò diventerà in lui una sorgente d</w:t>
      </w:r>
      <w:r w:rsidR="00484B6D" w:rsidRPr="002A706F">
        <w:rPr>
          <w:color w:val="000000"/>
        </w:rPr>
        <w:t>’</w:t>
      </w:r>
      <w:r w:rsidRPr="002A706F">
        <w:rPr>
          <w:color w:val="000000"/>
        </w:rPr>
        <w:t>acqua che zampilla per la vita eterna. Lo Spirito Santo, che è lo Spirito della verità, non solo estingue ogni sete verso altre verità. Ma diventa sorgente di verità per gli altri.</w:t>
      </w:r>
    </w:p>
    <w:p w14:paraId="2AFE1D12" w14:textId="77777777" w:rsidR="000F1B6F" w:rsidRPr="002A706F" w:rsidRDefault="000F1B6F" w:rsidP="000F1B6F">
      <w:pPr>
        <w:pStyle w:val="Corpotesto"/>
        <w:rPr>
          <w:color w:val="000000"/>
        </w:rPr>
      </w:pPr>
      <w:r w:rsidRPr="002A706F">
        <w:rPr>
          <w:color w:val="000000"/>
        </w:rPr>
        <w:t>Ecco cosa annunzia Gesù. Chi si disseta con lo Spirito Santo diventerà a sua volta sorgente per il dono dello Spirito Santo, sorgente di luce, verità, giustizia, sapienza, conoscenza. Per lui la verità entra in molti altri cuori.</w:t>
      </w:r>
    </w:p>
    <w:p w14:paraId="71AE1035" w14:textId="77777777" w:rsidR="000F1B6F" w:rsidRPr="002A706F" w:rsidRDefault="000F1B6F" w:rsidP="000F1B6F">
      <w:pPr>
        <w:pStyle w:val="Corpotesto"/>
        <w:rPr>
          <w:color w:val="000000"/>
        </w:rPr>
      </w:pPr>
      <w:r w:rsidRPr="002A706F">
        <w:rPr>
          <w:color w:val="000000"/>
        </w:rPr>
        <w:t>La donna stessa attesterà a breve questa verità di Cristo Gesù. Riceve la verità da Cristo e subito diviene missionaria della verità. Anche i discepoli di Emmaus attestano la stessa cosa. Ricevono la verità e tornano per dare la verità.</w:t>
      </w:r>
    </w:p>
    <w:p w14:paraId="3DB0A4D6" w14:textId="77777777" w:rsidR="005070B1" w:rsidRPr="002A706F" w:rsidRDefault="00E0104C" w:rsidP="003352A9">
      <w:pPr>
        <w:pStyle w:val="Corpodeltesto2"/>
        <w:rPr>
          <w:color w:val="000000"/>
        </w:rPr>
      </w:pPr>
      <w:r w:rsidRPr="002A706F">
        <w:rPr>
          <w:color w:val="000000"/>
          <w:position w:val="6"/>
          <w:vertAlign w:val="superscript"/>
        </w:rPr>
        <w:t>15</w:t>
      </w:r>
      <w:r w:rsidRPr="002A706F">
        <w:rPr>
          <w:color w:val="000000"/>
        </w:rPr>
        <w:t>«Signore – gli dice la donna –, dammi quest</w:t>
      </w:r>
      <w:r w:rsidR="00484B6D" w:rsidRPr="002A706F">
        <w:rPr>
          <w:color w:val="000000"/>
        </w:rPr>
        <w:t>’</w:t>
      </w:r>
      <w:r w:rsidRPr="002A706F">
        <w:rPr>
          <w:color w:val="000000"/>
        </w:rPr>
        <w:t>acqua, perché io non abbia più sete e non continui a venire qui ad attingere acqua».</w:t>
      </w:r>
    </w:p>
    <w:p w14:paraId="3CB068A7" w14:textId="77777777" w:rsidR="00B2246E" w:rsidRPr="002A706F" w:rsidRDefault="00B2246E" w:rsidP="00B2246E">
      <w:pPr>
        <w:pStyle w:val="Corpotesto"/>
        <w:rPr>
          <w:color w:val="000000"/>
        </w:rPr>
      </w:pPr>
      <w:r w:rsidRPr="002A706F">
        <w:rPr>
          <w:color w:val="000000"/>
        </w:rPr>
        <w:lastRenderedPageBreak/>
        <w:t>La donna non si eleva sul piano spirituale. Rimane sul piano prettamente naturale, terreno, fisico. Accetta l</w:t>
      </w:r>
      <w:r w:rsidR="00484B6D" w:rsidRPr="002A706F">
        <w:rPr>
          <w:color w:val="000000"/>
        </w:rPr>
        <w:t>’</w:t>
      </w:r>
      <w:r w:rsidRPr="002A706F">
        <w:rPr>
          <w:color w:val="000000"/>
        </w:rPr>
        <w:t>offerta di Gesù. Finalmente potrebbe lei non venire più ad attingere acqua a questo pozzo. Finirebbe la sua fatica.</w:t>
      </w:r>
    </w:p>
    <w:p w14:paraId="56ABB060" w14:textId="77777777" w:rsidR="00B2246E" w:rsidRPr="002A706F" w:rsidRDefault="00D769A7" w:rsidP="00B2246E">
      <w:pPr>
        <w:pStyle w:val="Corpotesto"/>
        <w:rPr>
          <w:color w:val="000000"/>
        </w:rPr>
      </w:pPr>
      <w:r w:rsidRPr="002A706F">
        <w:rPr>
          <w:color w:val="000000"/>
        </w:rPr>
        <w:t>“</w:t>
      </w:r>
      <w:r w:rsidR="00B2246E" w:rsidRPr="002A706F">
        <w:rPr>
          <w:color w:val="000000"/>
        </w:rPr>
        <w:t>Signore – gli dice la donna – dammi quest</w:t>
      </w:r>
      <w:r w:rsidR="00484B6D" w:rsidRPr="002A706F">
        <w:rPr>
          <w:color w:val="000000"/>
        </w:rPr>
        <w:t>’</w:t>
      </w:r>
      <w:r w:rsidR="00B2246E" w:rsidRPr="002A706F">
        <w:rPr>
          <w:color w:val="000000"/>
        </w:rPr>
        <w:t>acqua, perché io non abbia più sete e non continui a venire qui ad attingere acqua</w:t>
      </w:r>
      <w:r w:rsidRPr="002A706F">
        <w:rPr>
          <w:color w:val="000000"/>
        </w:rPr>
        <w:t>”. N</w:t>
      </w:r>
      <w:r w:rsidR="00B2246E" w:rsidRPr="002A706F">
        <w:rPr>
          <w:color w:val="000000"/>
        </w:rPr>
        <w:t>ell</w:t>
      </w:r>
      <w:r w:rsidR="00484B6D" w:rsidRPr="002A706F">
        <w:rPr>
          <w:color w:val="000000"/>
        </w:rPr>
        <w:t>’</w:t>
      </w:r>
      <w:r w:rsidR="00B2246E" w:rsidRPr="002A706F">
        <w:rPr>
          <w:color w:val="000000"/>
        </w:rPr>
        <w:t>accettazione dell</w:t>
      </w:r>
      <w:r w:rsidR="00484B6D" w:rsidRPr="002A706F">
        <w:rPr>
          <w:color w:val="000000"/>
        </w:rPr>
        <w:t>’</w:t>
      </w:r>
      <w:r w:rsidR="00B2246E" w:rsidRPr="002A706F">
        <w:rPr>
          <w:color w:val="000000"/>
        </w:rPr>
        <w:t>offerta, nulla di spirituale. Solo materia e solo terra. Nessuna elevazione nello spirito.</w:t>
      </w:r>
    </w:p>
    <w:p w14:paraId="139A2752" w14:textId="77777777" w:rsidR="00B2246E" w:rsidRPr="002A706F" w:rsidRDefault="00B2246E" w:rsidP="00B2246E">
      <w:pPr>
        <w:pStyle w:val="Corpotesto"/>
        <w:rPr>
          <w:color w:val="000000"/>
        </w:rPr>
      </w:pPr>
      <w:r w:rsidRPr="002A706F">
        <w:rPr>
          <w:color w:val="000000"/>
        </w:rPr>
        <w:t>Perché questo accade? Perché l</w:t>
      </w:r>
      <w:r w:rsidR="00484B6D" w:rsidRPr="002A706F">
        <w:rPr>
          <w:color w:val="000000"/>
        </w:rPr>
        <w:t>’</w:t>
      </w:r>
      <w:r w:rsidRPr="002A706F">
        <w:rPr>
          <w:color w:val="000000"/>
        </w:rPr>
        <w:t>uomo di terra pensa secondo la terra. L</w:t>
      </w:r>
      <w:r w:rsidR="00484B6D" w:rsidRPr="002A706F">
        <w:rPr>
          <w:color w:val="000000"/>
        </w:rPr>
        <w:t>’</w:t>
      </w:r>
      <w:r w:rsidRPr="002A706F">
        <w:rPr>
          <w:color w:val="000000"/>
        </w:rPr>
        <w:t>uomo nello Spirito Santo, pensa</w:t>
      </w:r>
      <w:r w:rsidR="00D769A7" w:rsidRPr="002A706F">
        <w:rPr>
          <w:color w:val="000000"/>
        </w:rPr>
        <w:t xml:space="preserve"> secondo lo Spirito Santo, pensa</w:t>
      </w:r>
      <w:r w:rsidRPr="002A706F">
        <w:rPr>
          <w:color w:val="000000"/>
        </w:rPr>
        <w:t xml:space="preserve"> in termini spirituali e non secondo la carne. Prima si deve formare l</w:t>
      </w:r>
      <w:r w:rsidR="00484B6D" w:rsidRPr="002A706F">
        <w:rPr>
          <w:color w:val="000000"/>
        </w:rPr>
        <w:t>’</w:t>
      </w:r>
      <w:r w:rsidRPr="002A706F">
        <w:rPr>
          <w:color w:val="000000"/>
        </w:rPr>
        <w:t xml:space="preserve">umo spirituale. Poi </w:t>
      </w:r>
      <w:r w:rsidR="00D769A7" w:rsidRPr="002A706F">
        <w:rPr>
          <w:color w:val="000000"/>
        </w:rPr>
        <w:t>tutto</w:t>
      </w:r>
      <w:r w:rsidRPr="002A706F">
        <w:rPr>
          <w:color w:val="000000"/>
        </w:rPr>
        <w:t xml:space="preserve"> il resto.</w:t>
      </w:r>
    </w:p>
    <w:p w14:paraId="1BE34377" w14:textId="77777777" w:rsidR="00B2246E" w:rsidRPr="002A706F" w:rsidRDefault="00B2246E" w:rsidP="00B2246E">
      <w:pPr>
        <w:pStyle w:val="Corpotesto"/>
        <w:rPr>
          <w:color w:val="000000"/>
        </w:rPr>
      </w:pPr>
      <w:r w:rsidRPr="002A706F">
        <w:rPr>
          <w:color w:val="000000"/>
        </w:rPr>
        <w:t>Ma chi può formare l</w:t>
      </w:r>
      <w:r w:rsidR="00484B6D" w:rsidRPr="002A706F">
        <w:rPr>
          <w:color w:val="000000"/>
        </w:rPr>
        <w:t>’</w:t>
      </w:r>
      <w:r w:rsidRPr="002A706F">
        <w:rPr>
          <w:color w:val="000000"/>
        </w:rPr>
        <w:t>uomo spirituale? Solo chi è pieno di Spirito Santo. Prima la forma con la conversione del cuore e della mente e poi lo affida agli Apostoli perché lo trasformino anche nella natura e lo colmino di Spirito Santo.</w:t>
      </w:r>
    </w:p>
    <w:p w14:paraId="789FFB6D" w14:textId="77777777" w:rsidR="00B2246E" w:rsidRPr="002A706F" w:rsidRDefault="00526C9B" w:rsidP="00B2246E">
      <w:pPr>
        <w:pStyle w:val="Corpotesto"/>
        <w:rPr>
          <w:color w:val="000000"/>
        </w:rPr>
      </w:pPr>
      <w:r w:rsidRPr="002A706F">
        <w:rPr>
          <w:color w:val="000000"/>
        </w:rPr>
        <w:t>Ora che la donna ha accettato l</w:t>
      </w:r>
      <w:r w:rsidR="00484B6D" w:rsidRPr="002A706F">
        <w:rPr>
          <w:color w:val="000000"/>
        </w:rPr>
        <w:t>’</w:t>
      </w:r>
      <w:r w:rsidRPr="002A706F">
        <w:rPr>
          <w:color w:val="000000"/>
        </w:rPr>
        <w:t>offerta di Gesù, Gesù è obbligato a mantenere la sua Parola. Deve dare alla donna quest</w:t>
      </w:r>
      <w:r w:rsidR="00484B6D" w:rsidRPr="002A706F">
        <w:rPr>
          <w:color w:val="000000"/>
        </w:rPr>
        <w:t>’</w:t>
      </w:r>
      <w:r w:rsidRPr="002A706F">
        <w:rPr>
          <w:color w:val="000000"/>
        </w:rPr>
        <w:t>acqua. Altrimenti si rivelerebbe persona che sa dire solo parole. Chi dice, deve dare ciò che dice di dare.</w:t>
      </w:r>
    </w:p>
    <w:p w14:paraId="2C7D8494" w14:textId="77777777" w:rsidR="00905E5F" w:rsidRPr="002A706F" w:rsidRDefault="00905E5F" w:rsidP="00B2246E">
      <w:pPr>
        <w:pStyle w:val="Corpotesto"/>
        <w:rPr>
          <w:color w:val="000000"/>
        </w:rPr>
      </w:pPr>
      <w:r w:rsidRPr="002A706F">
        <w:rPr>
          <w:color w:val="000000"/>
        </w:rPr>
        <w:t>Noi sappiamo, per rivelazione, che l</w:t>
      </w:r>
      <w:r w:rsidR="00484B6D" w:rsidRPr="002A706F">
        <w:rPr>
          <w:color w:val="000000"/>
        </w:rPr>
        <w:t>’</w:t>
      </w:r>
      <w:r w:rsidRPr="002A706F">
        <w:rPr>
          <w:color w:val="000000"/>
        </w:rPr>
        <w:t>acqua viva, l</w:t>
      </w:r>
      <w:r w:rsidR="00484B6D" w:rsidRPr="002A706F">
        <w:rPr>
          <w:color w:val="000000"/>
        </w:rPr>
        <w:t>’</w:t>
      </w:r>
      <w:r w:rsidRPr="002A706F">
        <w:rPr>
          <w:color w:val="000000"/>
        </w:rPr>
        <w:t>acqua di vita eterna, lo Spirito Santo sempre dovrà sgorgare dal cuore di Gesù. È Lui il Nuovo Tempio di Dio ed è dal lato destro, cioè dal suo cuore, che l</w:t>
      </w:r>
      <w:r w:rsidR="00484B6D" w:rsidRPr="002A706F">
        <w:rPr>
          <w:color w:val="000000"/>
        </w:rPr>
        <w:t>’</w:t>
      </w:r>
      <w:r w:rsidRPr="002A706F">
        <w:rPr>
          <w:color w:val="000000"/>
        </w:rPr>
        <w:t>acqua sempre sgorgherà.</w:t>
      </w:r>
    </w:p>
    <w:p w14:paraId="6653DE88" w14:textId="77777777" w:rsidR="00905E5F" w:rsidRPr="002A706F" w:rsidRDefault="00905E5F" w:rsidP="00905E5F">
      <w:pPr>
        <w:pStyle w:val="Corpotesto"/>
        <w:rPr>
          <w:i/>
          <w:iCs/>
          <w:color w:val="000000"/>
          <w:sz w:val="20"/>
        </w:rPr>
      </w:pPr>
      <w:r w:rsidRPr="002A706F">
        <w:rPr>
          <w:i/>
          <w:iCs/>
          <w:color w:val="000000"/>
          <w:sz w:val="20"/>
        </w:rPr>
        <w:t>Mi condusse poi all</w:t>
      </w:r>
      <w:r w:rsidR="00484B6D" w:rsidRPr="002A706F">
        <w:rPr>
          <w:i/>
          <w:iCs/>
          <w:color w:val="000000"/>
          <w:sz w:val="20"/>
        </w:rPr>
        <w:t>’</w:t>
      </w:r>
      <w:r w:rsidRPr="002A706F">
        <w:rPr>
          <w:i/>
          <w:iCs/>
          <w:color w:val="000000"/>
          <w:sz w:val="20"/>
        </w:rPr>
        <w:t>ingresso del tempio e vidi che sotto la soglia del tempio usciva acqua verso oriente, poiché la facciata del tempio era verso oriente. Quell</w:t>
      </w:r>
      <w:r w:rsidR="00484B6D" w:rsidRPr="002A706F">
        <w:rPr>
          <w:i/>
          <w:iCs/>
          <w:color w:val="000000"/>
          <w:sz w:val="20"/>
        </w:rPr>
        <w:t>’</w:t>
      </w:r>
      <w:r w:rsidRPr="002A706F">
        <w:rPr>
          <w:i/>
          <w:iCs/>
          <w:color w:val="000000"/>
          <w:sz w:val="20"/>
        </w:rPr>
        <w:t>acqua scendeva sotto il lato destro del tempio, dalla parte meridionale dell</w:t>
      </w:r>
      <w:r w:rsidR="00484B6D" w:rsidRPr="002A706F">
        <w:rPr>
          <w:i/>
          <w:iCs/>
          <w:color w:val="000000"/>
          <w:sz w:val="20"/>
        </w:rPr>
        <w:t>’</w:t>
      </w:r>
      <w:r w:rsidRPr="002A706F">
        <w:rPr>
          <w:i/>
          <w:iCs/>
          <w:color w:val="000000"/>
          <w:sz w:val="20"/>
        </w:rPr>
        <w:t>altare. Mi condusse fuori dalla porta settentrionale e mi fece girare all</w:t>
      </w:r>
      <w:r w:rsidR="00484B6D" w:rsidRPr="002A706F">
        <w:rPr>
          <w:i/>
          <w:iCs/>
          <w:color w:val="000000"/>
          <w:sz w:val="20"/>
        </w:rPr>
        <w:t>’</w:t>
      </w:r>
      <w:r w:rsidRPr="002A706F">
        <w:rPr>
          <w:i/>
          <w:iCs/>
          <w:color w:val="000000"/>
          <w:sz w:val="20"/>
        </w:rPr>
        <w:t>esterno, fino alla porta esterna rivolta a oriente, e vidi che l</w:t>
      </w:r>
      <w:r w:rsidR="00484B6D" w:rsidRPr="002A706F">
        <w:rPr>
          <w:i/>
          <w:iCs/>
          <w:color w:val="000000"/>
          <w:sz w:val="20"/>
        </w:rPr>
        <w:t>’</w:t>
      </w:r>
      <w:r w:rsidRPr="002A706F">
        <w:rPr>
          <w:i/>
          <w:iCs/>
          <w:color w:val="000000"/>
          <w:sz w:val="20"/>
        </w:rPr>
        <w:t>acqua scaturiva dal lato destro. Quell</w:t>
      </w:r>
      <w:r w:rsidR="00484B6D" w:rsidRPr="002A706F">
        <w:rPr>
          <w:i/>
          <w:iCs/>
          <w:color w:val="000000"/>
          <w:sz w:val="20"/>
        </w:rPr>
        <w:t>’</w:t>
      </w:r>
      <w:r w:rsidRPr="002A706F">
        <w:rPr>
          <w:i/>
          <w:iCs/>
          <w:color w:val="000000"/>
          <w:sz w:val="20"/>
        </w:rPr>
        <w:t>uomo avanzò verso oriente e con una cordicella in mano misurò mille cubiti, poi mi fece attraversare quell</w:t>
      </w:r>
      <w:r w:rsidR="00484B6D" w:rsidRPr="002A706F">
        <w:rPr>
          <w:i/>
          <w:iCs/>
          <w:color w:val="000000"/>
          <w:sz w:val="20"/>
        </w:rPr>
        <w:t>’</w:t>
      </w:r>
      <w:r w:rsidRPr="002A706F">
        <w:rPr>
          <w:i/>
          <w:iCs/>
          <w:color w:val="000000"/>
          <w:sz w:val="20"/>
        </w:rPr>
        <w:t>acqua: mi giungeva alla caviglia. Misurò altri mille cubiti, poi mi fece attraversare quell</w:t>
      </w:r>
      <w:r w:rsidR="00484B6D" w:rsidRPr="002A706F">
        <w:rPr>
          <w:i/>
          <w:iCs/>
          <w:color w:val="000000"/>
          <w:sz w:val="20"/>
        </w:rPr>
        <w:t>’</w:t>
      </w:r>
      <w:r w:rsidRPr="002A706F">
        <w:rPr>
          <w:i/>
          <w:iCs/>
          <w:color w:val="000000"/>
          <w:sz w:val="20"/>
        </w:rPr>
        <w:t>acqua: mi giungeva al ginocchio. Misurò altri mille cubiti, poi mi fece attraversare l</w:t>
      </w:r>
      <w:r w:rsidR="00484B6D" w:rsidRPr="002A706F">
        <w:rPr>
          <w:i/>
          <w:iCs/>
          <w:color w:val="000000"/>
          <w:sz w:val="20"/>
        </w:rPr>
        <w:t>’</w:t>
      </w:r>
      <w:r w:rsidRPr="002A706F">
        <w:rPr>
          <w:i/>
          <w:iCs/>
          <w:color w:val="000000"/>
          <w:sz w:val="20"/>
        </w:rPr>
        <w:t>acqua: mi giungeva ai fianchi. Ne misurò altri mille: era un torrente che non potevo attraversare, perché le acque erano cresciute; erano acque navigabili, un torrente che non si poteva passare a guado. Allora egli mi disse: «Hai visto, figlio dell</w:t>
      </w:r>
      <w:r w:rsidR="00484B6D" w:rsidRPr="002A706F">
        <w:rPr>
          <w:i/>
          <w:iCs/>
          <w:color w:val="000000"/>
          <w:sz w:val="20"/>
        </w:rPr>
        <w:t>’</w:t>
      </w:r>
      <w:r w:rsidRPr="002A706F">
        <w:rPr>
          <w:i/>
          <w:iCs/>
          <w:color w:val="000000"/>
          <w:sz w:val="20"/>
        </w:rPr>
        <w:t>uomo?».</w:t>
      </w:r>
    </w:p>
    <w:p w14:paraId="3A8CED29" w14:textId="77777777" w:rsidR="00905E5F" w:rsidRPr="002A706F" w:rsidRDefault="00905E5F" w:rsidP="00905E5F">
      <w:pPr>
        <w:pStyle w:val="Corpotesto"/>
        <w:rPr>
          <w:i/>
          <w:iCs/>
          <w:color w:val="000000"/>
          <w:sz w:val="20"/>
        </w:rPr>
      </w:pPr>
      <w:r w:rsidRPr="002A706F">
        <w:rPr>
          <w:i/>
          <w:iCs/>
          <w:color w:val="000000"/>
          <w:sz w:val="20"/>
        </w:rPr>
        <w:t>Poi mi fece ritornare sulla sponda del torrente; voltandomi, vidi che sulla sponda del torrente vi era una grandissima quantità di alberi da una parte e dall</w:t>
      </w:r>
      <w:r w:rsidR="00484B6D" w:rsidRPr="002A706F">
        <w:rPr>
          <w:i/>
          <w:iCs/>
          <w:color w:val="000000"/>
          <w:sz w:val="20"/>
        </w:rPr>
        <w:t>’</w:t>
      </w:r>
      <w:r w:rsidRPr="002A706F">
        <w:rPr>
          <w:i/>
          <w:iCs/>
          <w:color w:val="000000"/>
          <w:sz w:val="20"/>
        </w:rPr>
        <w:t>altra. Mi disse: «Queste acque scorrono verso la regione orientale, scendono nell</w:t>
      </w:r>
      <w:r w:rsidR="00484B6D" w:rsidRPr="002A706F">
        <w:rPr>
          <w:i/>
          <w:iCs/>
          <w:color w:val="000000"/>
          <w:sz w:val="20"/>
        </w:rPr>
        <w:t>’</w:t>
      </w:r>
      <w:r w:rsidRPr="002A706F">
        <w:rPr>
          <w:i/>
          <w:iCs/>
          <w:color w:val="000000"/>
          <w:sz w:val="20"/>
        </w:rPr>
        <w:t>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w:t>
      </w:r>
      <w:r w:rsidR="00484B6D" w:rsidRPr="002A706F">
        <w:rPr>
          <w:i/>
          <w:iCs/>
          <w:color w:val="000000"/>
          <w:sz w:val="20"/>
        </w:rPr>
        <w:t>’</w:t>
      </w:r>
      <w:r w:rsidRPr="002A706F">
        <w:rPr>
          <w:i/>
          <w:iCs/>
          <w:color w:val="000000"/>
          <w:sz w:val="20"/>
        </w:rPr>
        <w:t>altra, crescerà ogni sorta di alberi da frutto, le cui foglie non appassiranno: i loro frutti non cesseranno e ogni mese matureranno, perché le loro acque sgorgano dal santuario. I loro frutti serviranno come cibo e le foglie come medicina (Ez 47,1-12).</w:t>
      </w:r>
    </w:p>
    <w:p w14:paraId="4B730AFF" w14:textId="77777777" w:rsidR="00905E5F" w:rsidRPr="002A706F" w:rsidRDefault="00905E5F" w:rsidP="00905E5F">
      <w:pPr>
        <w:pStyle w:val="Corpotesto"/>
        <w:rPr>
          <w:i/>
          <w:iCs/>
          <w:color w:val="000000"/>
          <w:sz w:val="20"/>
        </w:rPr>
      </w:pPr>
      <w:r w:rsidRPr="002A706F">
        <w:rPr>
          <w:i/>
          <w:iCs/>
          <w:color w:val="000000"/>
          <w:sz w:val="20"/>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w:t>
      </w:r>
      <w:r w:rsidR="00484B6D" w:rsidRPr="002A706F">
        <w:rPr>
          <w:i/>
          <w:iCs/>
          <w:color w:val="000000"/>
          <w:sz w:val="20"/>
        </w:rPr>
        <w:t>’</w:t>
      </w:r>
      <w:r w:rsidRPr="002A706F">
        <w:rPr>
          <w:i/>
          <w:iCs/>
          <w:color w:val="000000"/>
          <w:sz w:val="20"/>
        </w:rPr>
        <w:t>uno e all</w:t>
      </w:r>
      <w:r w:rsidR="00484B6D" w:rsidRPr="002A706F">
        <w:rPr>
          <w:i/>
          <w:iCs/>
          <w:color w:val="000000"/>
          <w:sz w:val="20"/>
        </w:rPr>
        <w:t>’</w:t>
      </w:r>
      <w:r w:rsidRPr="002A706F">
        <w:rPr>
          <w:i/>
          <w:iCs/>
          <w:color w:val="000000"/>
          <w:sz w:val="20"/>
        </w:rPr>
        <w:t xml:space="preserve">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w:t>
      </w:r>
      <w:smartTag w:uri="urn:schemas-microsoft-com:office:smarttags" w:element="PersonName">
        <w:smartTagPr>
          <w:attr w:name="ProductID" w:val="la Scrittura"/>
        </w:smartTagPr>
        <w:r w:rsidRPr="002A706F">
          <w:rPr>
            <w:i/>
            <w:iCs/>
            <w:color w:val="000000"/>
            <w:sz w:val="20"/>
          </w:rPr>
          <w:t>la Scrittura</w:t>
        </w:r>
      </w:smartTag>
      <w:r w:rsidRPr="002A706F">
        <w:rPr>
          <w:i/>
          <w:iCs/>
          <w:color w:val="000000"/>
          <w:sz w:val="20"/>
        </w:rPr>
        <w:t xml:space="preserve">: Non gli sarà spezzato alcun osso. E un altro passo della Scrittura dice ancora: Volgeranno lo sguardo a colui che hanno trafitto (Gv 19,31-37). </w:t>
      </w:r>
    </w:p>
    <w:p w14:paraId="1779AEF5" w14:textId="77777777" w:rsidR="00526C9B" w:rsidRPr="002A706F" w:rsidRDefault="00526C9B" w:rsidP="00B2246E">
      <w:pPr>
        <w:pStyle w:val="Corpotesto"/>
        <w:rPr>
          <w:color w:val="000000"/>
        </w:rPr>
      </w:pPr>
      <w:r w:rsidRPr="002A706F">
        <w:rPr>
          <w:color w:val="000000"/>
        </w:rPr>
        <w:lastRenderedPageBreak/>
        <w:t xml:space="preserve">Se ogni cristiano credesse che ogni parola da lui proferita lo obbliga a dare ciò che è contenuto in esse, rifletterebbe prima di parlare. Farebbe attenzione a ciò che dice. Il cristiano non è un ciarlatano </w:t>
      </w:r>
      <w:r w:rsidR="00164E2F" w:rsidRPr="002A706F">
        <w:rPr>
          <w:color w:val="000000"/>
        </w:rPr>
        <w:t>né</w:t>
      </w:r>
      <w:r w:rsidRPr="002A706F">
        <w:rPr>
          <w:color w:val="000000"/>
        </w:rPr>
        <w:t xml:space="preserve"> un predicatore di vanità.</w:t>
      </w:r>
    </w:p>
    <w:p w14:paraId="3239AA12" w14:textId="77777777" w:rsidR="005070B1" w:rsidRPr="002A706F" w:rsidRDefault="00E0104C" w:rsidP="003352A9">
      <w:pPr>
        <w:pStyle w:val="Corpodeltesto2"/>
        <w:rPr>
          <w:color w:val="000000"/>
        </w:rPr>
      </w:pPr>
      <w:r w:rsidRPr="002A706F">
        <w:rPr>
          <w:color w:val="000000"/>
          <w:position w:val="6"/>
          <w:vertAlign w:val="superscript"/>
        </w:rPr>
        <w:t>16</w:t>
      </w:r>
      <w:r w:rsidRPr="002A706F">
        <w:rPr>
          <w:color w:val="000000"/>
        </w:rPr>
        <w:t>Le dice: «Va</w:t>
      </w:r>
      <w:r w:rsidR="00484B6D" w:rsidRPr="002A706F">
        <w:rPr>
          <w:color w:val="000000"/>
        </w:rPr>
        <w:t>’</w:t>
      </w:r>
      <w:r w:rsidRPr="002A706F">
        <w:rPr>
          <w:color w:val="000000"/>
        </w:rPr>
        <w:t xml:space="preserve"> a chiamare tuo marito e ritorna qui».</w:t>
      </w:r>
    </w:p>
    <w:p w14:paraId="693E4FCD" w14:textId="77777777" w:rsidR="005070B1" w:rsidRPr="002A706F" w:rsidRDefault="00526C9B" w:rsidP="00526C9B">
      <w:pPr>
        <w:pStyle w:val="Corpotesto"/>
        <w:rPr>
          <w:color w:val="000000"/>
        </w:rPr>
      </w:pPr>
      <w:r w:rsidRPr="002A706F">
        <w:rPr>
          <w:color w:val="000000"/>
        </w:rPr>
        <w:t>Gesù mantiene la promessa. La mantiene però in un modo umanamente strano, ma santamente divino. Dona alla donna un segno che le sue parole non sono vane. Sono purissima verità. Ecco la prima credibilità da creare.</w:t>
      </w:r>
    </w:p>
    <w:p w14:paraId="16884E75" w14:textId="77777777" w:rsidR="00526C9B" w:rsidRPr="002A706F" w:rsidRDefault="00526C9B" w:rsidP="00526C9B">
      <w:pPr>
        <w:pStyle w:val="Corpotesto"/>
        <w:rPr>
          <w:color w:val="000000"/>
        </w:rPr>
      </w:pPr>
      <w:r w:rsidRPr="002A706F">
        <w:rPr>
          <w:color w:val="000000"/>
        </w:rPr>
        <w:t>Il cristiano deve convincere il mondo che ogni sua parola è verità. Senza questa creazione di credibilità, il mondo penserà che le sue parole sono come ogni altra parola che viene proferita sulla terra. La Parola del cristiano è diversa.</w:t>
      </w:r>
    </w:p>
    <w:p w14:paraId="06368FF6" w14:textId="77777777" w:rsidR="00526C9B" w:rsidRPr="002A706F" w:rsidRDefault="00526C9B" w:rsidP="00526C9B">
      <w:pPr>
        <w:pStyle w:val="Corpotesto"/>
        <w:rPr>
          <w:color w:val="000000"/>
        </w:rPr>
      </w:pPr>
      <w:r w:rsidRPr="002A706F">
        <w:rPr>
          <w:color w:val="000000"/>
        </w:rPr>
        <w:t>Gesù attesta che ogni sua parola è verità rivolge</w:t>
      </w:r>
      <w:r w:rsidR="00D769A7" w:rsidRPr="002A706F">
        <w:rPr>
          <w:color w:val="000000"/>
        </w:rPr>
        <w:t>ndo</w:t>
      </w:r>
      <w:r w:rsidRPr="002A706F">
        <w:rPr>
          <w:color w:val="000000"/>
        </w:rPr>
        <w:t xml:space="preserve"> alla donna un semplice invito. Le</w:t>
      </w:r>
      <w:r w:rsidR="00D769A7" w:rsidRPr="002A706F">
        <w:rPr>
          <w:color w:val="000000"/>
        </w:rPr>
        <w:t xml:space="preserve"> dice: “</w:t>
      </w:r>
      <w:r w:rsidRPr="002A706F">
        <w:rPr>
          <w:color w:val="000000"/>
        </w:rPr>
        <w:t>Va</w:t>
      </w:r>
      <w:r w:rsidR="00484B6D" w:rsidRPr="002A706F">
        <w:rPr>
          <w:color w:val="000000"/>
        </w:rPr>
        <w:t>’</w:t>
      </w:r>
      <w:r w:rsidRPr="002A706F">
        <w:rPr>
          <w:color w:val="000000"/>
        </w:rPr>
        <w:t xml:space="preserve"> a chiamare tuo marito e ritorna qui</w:t>
      </w:r>
      <w:r w:rsidR="00D769A7" w:rsidRPr="002A706F">
        <w:rPr>
          <w:color w:val="000000"/>
        </w:rPr>
        <w:t>”</w:t>
      </w:r>
      <w:r w:rsidRPr="002A706F">
        <w:rPr>
          <w:color w:val="000000"/>
        </w:rPr>
        <w:t>. Lo Spirito già conosce la risposta della donna e tutta la sua storia. Gesù non deve essere informato.</w:t>
      </w:r>
    </w:p>
    <w:p w14:paraId="763D7F58" w14:textId="77777777" w:rsidR="005070B1" w:rsidRPr="002A706F" w:rsidRDefault="00E0104C" w:rsidP="003352A9">
      <w:pPr>
        <w:pStyle w:val="Corpodeltesto2"/>
        <w:rPr>
          <w:color w:val="000000"/>
        </w:rPr>
      </w:pPr>
      <w:r w:rsidRPr="002A706F">
        <w:rPr>
          <w:color w:val="000000"/>
          <w:position w:val="6"/>
          <w:vertAlign w:val="superscript"/>
        </w:rPr>
        <w:t>17</w:t>
      </w:r>
      <w:r w:rsidRPr="002A706F">
        <w:rPr>
          <w:color w:val="000000"/>
        </w:rPr>
        <w:t>Gli risponde la donna: «Io non ho marito». Le dice Gesù: «Hai detto bene: “Io non ho marito”.</w:t>
      </w:r>
    </w:p>
    <w:p w14:paraId="304B4EE7" w14:textId="77777777" w:rsidR="005070B1" w:rsidRPr="002A706F" w:rsidRDefault="00526C9B" w:rsidP="00526C9B">
      <w:pPr>
        <w:pStyle w:val="Corpotesto"/>
        <w:rPr>
          <w:color w:val="000000"/>
        </w:rPr>
      </w:pPr>
      <w:r w:rsidRPr="002A706F">
        <w:rPr>
          <w:color w:val="000000"/>
        </w:rPr>
        <w:t xml:space="preserve">La donna risponde prontamente: </w:t>
      </w:r>
      <w:r w:rsidR="00D769A7" w:rsidRPr="002A706F">
        <w:rPr>
          <w:color w:val="000000"/>
        </w:rPr>
        <w:t>“</w:t>
      </w:r>
      <w:r w:rsidRPr="002A706F">
        <w:rPr>
          <w:color w:val="000000"/>
        </w:rPr>
        <w:t>Io non ho marito</w:t>
      </w:r>
      <w:r w:rsidR="00D769A7" w:rsidRPr="002A706F">
        <w:rPr>
          <w:color w:val="000000"/>
        </w:rPr>
        <w:t>”</w:t>
      </w:r>
      <w:r w:rsidRPr="002A706F">
        <w:rPr>
          <w:color w:val="000000"/>
        </w:rPr>
        <w:t xml:space="preserve">. </w:t>
      </w:r>
      <w:r w:rsidR="00CF0C6F" w:rsidRPr="002A706F">
        <w:rPr>
          <w:color w:val="000000"/>
        </w:rPr>
        <w:t>Questa risposta, secondo il pensiero della donna, attesta che Gesù non è nessuno. Non è né un profeta e neanche un indovino o un mag</w:t>
      </w:r>
      <w:r w:rsidR="00D769A7" w:rsidRPr="002A706F">
        <w:rPr>
          <w:color w:val="000000"/>
        </w:rPr>
        <w:t>o. È solo un uomo assetato press</w:t>
      </w:r>
      <w:r w:rsidR="00CF0C6F" w:rsidRPr="002A706F">
        <w:rPr>
          <w:color w:val="000000"/>
        </w:rPr>
        <w:t>o un pozzo.</w:t>
      </w:r>
    </w:p>
    <w:p w14:paraId="541EB82D" w14:textId="77777777" w:rsidR="00CF0C6F" w:rsidRPr="002A706F" w:rsidRDefault="00CF0C6F" w:rsidP="00526C9B">
      <w:pPr>
        <w:pStyle w:val="Corpotesto"/>
        <w:rPr>
          <w:color w:val="000000"/>
        </w:rPr>
      </w:pPr>
      <w:r w:rsidRPr="002A706F">
        <w:rPr>
          <w:color w:val="000000"/>
        </w:rPr>
        <w:t>Lo Spirito Santo sta conducendo la donna a rimanere strabiliata, meravigliata, catturata dalle parole di Gesù. È il solo modo perché si apra al suo mistero. Ora che lei è giunta a pensare che Gesù non valga nulla, è il tempo di rivelarsi.</w:t>
      </w:r>
    </w:p>
    <w:p w14:paraId="398C8265" w14:textId="77777777" w:rsidR="00CF0C6F" w:rsidRPr="002A706F" w:rsidRDefault="00CF0C6F" w:rsidP="00526C9B">
      <w:pPr>
        <w:pStyle w:val="Corpotesto"/>
        <w:rPr>
          <w:color w:val="000000"/>
        </w:rPr>
      </w:pPr>
      <w:r w:rsidRPr="002A706F">
        <w:rPr>
          <w:color w:val="000000"/>
        </w:rPr>
        <w:t xml:space="preserve">Le dice Gesù: </w:t>
      </w:r>
      <w:r w:rsidR="00D769A7" w:rsidRPr="002A706F">
        <w:rPr>
          <w:color w:val="000000"/>
        </w:rPr>
        <w:t>“</w:t>
      </w:r>
      <w:r w:rsidRPr="002A706F">
        <w:rPr>
          <w:color w:val="000000"/>
        </w:rPr>
        <w:t xml:space="preserve">Ha detto bene: </w:t>
      </w:r>
      <w:r w:rsidR="00484B6D" w:rsidRPr="002A706F">
        <w:rPr>
          <w:color w:val="000000"/>
        </w:rPr>
        <w:t>‘</w:t>
      </w:r>
      <w:r w:rsidRPr="002A706F">
        <w:rPr>
          <w:color w:val="000000"/>
        </w:rPr>
        <w:t>Io non ho marito</w:t>
      </w:r>
      <w:r w:rsidR="00484B6D" w:rsidRPr="002A706F">
        <w:rPr>
          <w:color w:val="000000"/>
        </w:rPr>
        <w:t>’</w:t>
      </w:r>
      <w:r w:rsidR="00D769A7" w:rsidRPr="002A706F">
        <w:rPr>
          <w:color w:val="000000"/>
        </w:rPr>
        <w:t>”</w:t>
      </w:r>
      <w:r w:rsidRPr="002A706F">
        <w:rPr>
          <w:color w:val="000000"/>
        </w:rPr>
        <w:t>. È questa la prima scintilla che deve far sussultare il cuore della donna. Questa prima affermazione deve far sorgere già il dubbio nel suo cuore: chi è quest</w:t>
      </w:r>
      <w:r w:rsidR="00484B6D" w:rsidRPr="002A706F">
        <w:rPr>
          <w:color w:val="000000"/>
        </w:rPr>
        <w:t>’</w:t>
      </w:r>
      <w:r w:rsidRPr="002A706F">
        <w:rPr>
          <w:color w:val="000000"/>
        </w:rPr>
        <w:t>uomo con il quale sto parlando?</w:t>
      </w:r>
    </w:p>
    <w:p w14:paraId="5E7333AE" w14:textId="77777777" w:rsidR="005070B1" w:rsidRPr="002A706F" w:rsidRDefault="00E0104C" w:rsidP="003352A9">
      <w:pPr>
        <w:pStyle w:val="Corpodeltesto2"/>
        <w:rPr>
          <w:color w:val="000000"/>
        </w:rPr>
      </w:pPr>
      <w:r w:rsidRPr="002A706F">
        <w:rPr>
          <w:color w:val="000000"/>
          <w:position w:val="6"/>
          <w:vertAlign w:val="superscript"/>
        </w:rPr>
        <w:t>18</w:t>
      </w:r>
      <w:r w:rsidRPr="002A706F">
        <w:rPr>
          <w:color w:val="000000"/>
        </w:rPr>
        <w:t>Infatti hai avuto cinque mariti e quello che hai ora non è tuo marito; in questo hai detto il vero».</w:t>
      </w:r>
    </w:p>
    <w:p w14:paraId="049295FF" w14:textId="77777777" w:rsidR="00CF0C6F" w:rsidRPr="002A706F" w:rsidRDefault="00CF0C6F" w:rsidP="00CF0C6F">
      <w:pPr>
        <w:pStyle w:val="Corpotesto"/>
        <w:rPr>
          <w:color w:val="000000"/>
        </w:rPr>
      </w:pPr>
      <w:r w:rsidRPr="002A706F">
        <w:rPr>
          <w:color w:val="000000"/>
        </w:rPr>
        <w:t>Ora Gesù dona uno sguar</w:t>
      </w:r>
      <w:r w:rsidR="00D769A7" w:rsidRPr="002A706F">
        <w:rPr>
          <w:color w:val="000000"/>
        </w:rPr>
        <w:t>do su tutta la vita della donna:</w:t>
      </w:r>
      <w:r w:rsidRPr="002A706F">
        <w:rPr>
          <w:color w:val="000000"/>
        </w:rPr>
        <w:t xml:space="preserve"> </w:t>
      </w:r>
      <w:r w:rsidR="00D769A7" w:rsidRPr="002A706F">
        <w:rPr>
          <w:color w:val="000000"/>
        </w:rPr>
        <w:t>“</w:t>
      </w:r>
      <w:r w:rsidRPr="002A706F">
        <w:rPr>
          <w:color w:val="000000"/>
        </w:rPr>
        <w:t>Infatti hai avuto cinque mariti e quello che hai ora non è tuo marito. In questo hai detto il vero</w:t>
      </w:r>
      <w:r w:rsidR="00D769A7" w:rsidRPr="002A706F">
        <w:rPr>
          <w:color w:val="000000"/>
        </w:rPr>
        <w:t>”</w:t>
      </w:r>
      <w:r w:rsidRPr="002A706F">
        <w:rPr>
          <w:color w:val="000000"/>
        </w:rPr>
        <w:t>. Prima Gesù aveva mostrato a questa donna il suo visibile, in verità misero.</w:t>
      </w:r>
    </w:p>
    <w:p w14:paraId="06910DD0" w14:textId="77777777" w:rsidR="00CF0C6F" w:rsidRPr="002A706F" w:rsidRDefault="00CF0C6F" w:rsidP="00CF0C6F">
      <w:pPr>
        <w:pStyle w:val="Corpotesto"/>
        <w:rPr>
          <w:color w:val="000000"/>
        </w:rPr>
      </w:pPr>
      <w:r w:rsidRPr="002A706F">
        <w:rPr>
          <w:color w:val="000000"/>
        </w:rPr>
        <w:t>Era solo un uomo assetato, dalle parole però ricche di promesse. Erano però promesse negate dalla visibilità della storia. Ora si passa dalla visibilità all</w:t>
      </w:r>
      <w:r w:rsidR="00484B6D" w:rsidRPr="002A706F">
        <w:rPr>
          <w:color w:val="000000"/>
        </w:rPr>
        <w:t>’</w:t>
      </w:r>
      <w:r w:rsidRPr="002A706F">
        <w:rPr>
          <w:color w:val="000000"/>
        </w:rPr>
        <w:t>invisibilità, dal materiale allo</w:t>
      </w:r>
      <w:r w:rsidR="00CF41A5" w:rsidRPr="002A706F">
        <w:rPr>
          <w:color w:val="000000"/>
        </w:rPr>
        <w:t xml:space="preserve"> spirituale, dal tempo al cielo, dall</w:t>
      </w:r>
      <w:r w:rsidR="00484B6D" w:rsidRPr="002A706F">
        <w:rPr>
          <w:color w:val="000000"/>
        </w:rPr>
        <w:t>’</w:t>
      </w:r>
      <w:r w:rsidR="00CF41A5" w:rsidRPr="002A706F">
        <w:rPr>
          <w:color w:val="000000"/>
        </w:rPr>
        <w:t>uomo a Dio.</w:t>
      </w:r>
    </w:p>
    <w:p w14:paraId="05CBA48E" w14:textId="77777777" w:rsidR="00CF41A5" w:rsidRPr="002A706F" w:rsidRDefault="00CF41A5" w:rsidP="00CF0C6F">
      <w:pPr>
        <w:pStyle w:val="Corpotesto"/>
        <w:rPr>
          <w:color w:val="000000"/>
        </w:rPr>
      </w:pPr>
      <w:r w:rsidRPr="002A706F">
        <w:rPr>
          <w:color w:val="000000"/>
        </w:rPr>
        <w:t>Ciò che Gesù dice alla donna, non può venire da un cuore umano. Necessariamente può venire solo da Dio. Di certo quell</w:t>
      </w:r>
      <w:r w:rsidR="00484B6D" w:rsidRPr="002A706F">
        <w:rPr>
          <w:color w:val="000000"/>
        </w:rPr>
        <w:t>’</w:t>
      </w:r>
      <w:r w:rsidRPr="002A706F">
        <w:rPr>
          <w:color w:val="000000"/>
        </w:rPr>
        <w:t>uomo dovrà essere un uomo di Dio. Solo i profeti conoscono per visione immediata ogni cosa.</w:t>
      </w:r>
    </w:p>
    <w:p w14:paraId="707493B4" w14:textId="77777777" w:rsidR="005070B1" w:rsidRPr="002A706F" w:rsidRDefault="00E0104C" w:rsidP="003352A9">
      <w:pPr>
        <w:pStyle w:val="Corpodeltesto2"/>
        <w:rPr>
          <w:color w:val="000000"/>
        </w:rPr>
      </w:pPr>
      <w:r w:rsidRPr="002A706F">
        <w:rPr>
          <w:color w:val="000000"/>
          <w:position w:val="6"/>
          <w:vertAlign w:val="superscript"/>
        </w:rPr>
        <w:t>19</w:t>
      </w:r>
      <w:r w:rsidRPr="002A706F">
        <w:rPr>
          <w:color w:val="000000"/>
        </w:rPr>
        <w:t>Gli replica la donna: «Signore, vedo che tu sei un profeta!</w:t>
      </w:r>
    </w:p>
    <w:p w14:paraId="43536277" w14:textId="77777777" w:rsidR="005070B1" w:rsidRPr="002A706F" w:rsidRDefault="00CF41A5" w:rsidP="00CF41A5">
      <w:pPr>
        <w:pStyle w:val="Corpotesto"/>
        <w:rPr>
          <w:color w:val="000000"/>
        </w:rPr>
      </w:pPr>
      <w:r w:rsidRPr="002A706F">
        <w:rPr>
          <w:color w:val="000000"/>
        </w:rPr>
        <w:t xml:space="preserve">Subito la donna replica a Gesù: </w:t>
      </w:r>
      <w:r w:rsidR="00D769A7" w:rsidRPr="002A706F">
        <w:rPr>
          <w:color w:val="000000"/>
        </w:rPr>
        <w:t>“</w:t>
      </w:r>
      <w:r w:rsidRPr="002A706F">
        <w:rPr>
          <w:color w:val="000000"/>
        </w:rPr>
        <w:t>Signore, vedo che sei un profeta!</w:t>
      </w:r>
      <w:r w:rsidR="00D769A7" w:rsidRPr="002A706F">
        <w:rPr>
          <w:color w:val="000000"/>
        </w:rPr>
        <w:t>”.</w:t>
      </w:r>
      <w:r w:rsidRPr="002A706F">
        <w:rPr>
          <w:color w:val="000000"/>
        </w:rPr>
        <w:t xml:space="preserve"> Se Gesù è profeta, tutte le parole da Lui proferite sono purissima verità. Non sono parole dette a caso. Non sono promesse vuote. Sono promesse vere, reali.</w:t>
      </w:r>
    </w:p>
    <w:p w14:paraId="70F555A8" w14:textId="77777777" w:rsidR="00732B8C" w:rsidRPr="002A706F" w:rsidRDefault="00732B8C" w:rsidP="00CF41A5">
      <w:pPr>
        <w:pStyle w:val="Corpotesto"/>
        <w:rPr>
          <w:color w:val="000000"/>
        </w:rPr>
      </w:pPr>
      <w:r w:rsidRPr="002A706F">
        <w:rPr>
          <w:color w:val="000000"/>
        </w:rPr>
        <w:lastRenderedPageBreak/>
        <w:t>Con questa confessione, la donna attesta la verità di tutto il dialogo svolto da Gesù con lei. Veramente Gesù può dare quest</w:t>
      </w:r>
      <w:r w:rsidR="00484B6D" w:rsidRPr="002A706F">
        <w:rPr>
          <w:color w:val="000000"/>
        </w:rPr>
        <w:t>’</w:t>
      </w:r>
      <w:r w:rsidRPr="002A706F">
        <w:rPr>
          <w:color w:val="000000"/>
        </w:rPr>
        <w:t>acqua viva, che estingue la sete, che diviene in chi la riceve sorgente che zampilla per la vita eterna.</w:t>
      </w:r>
    </w:p>
    <w:p w14:paraId="0EE3F37D" w14:textId="77777777" w:rsidR="00732B8C" w:rsidRPr="002A706F" w:rsidRDefault="00732B8C" w:rsidP="00CF41A5">
      <w:pPr>
        <w:pStyle w:val="Corpotesto"/>
        <w:rPr>
          <w:color w:val="000000"/>
        </w:rPr>
      </w:pPr>
      <w:r w:rsidRPr="002A706F">
        <w:rPr>
          <w:color w:val="000000"/>
        </w:rPr>
        <w:t>È giusto confessare che la storia ieri, oggi, domani, sempre, anche l</w:t>
      </w:r>
      <w:r w:rsidR="00484B6D" w:rsidRPr="002A706F">
        <w:rPr>
          <w:color w:val="000000"/>
        </w:rPr>
        <w:t>’</w:t>
      </w:r>
      <w:r w:rsidRPr="002A706F">
        <w:rPr>
          <w:color w:val="000000"/>
        </w:rPr>
        <w:t>eternità confermerà la verità di ogni Parola proferita da Gesù. Mai nessuna Parola di Cristo Signore è caduta e mai cadrà a vuoto. Lo attesta la storia.</w:t>
      </w:r>
    </w:p>
    <w:p w14:paraId="5A00B3C9" w14:textId="77777777" w:rsidR="00D04269" w:rsidRPr="002A706F" w:rsidRDefault="00E0104C" w:rsidP="003352A9">
      <w:pPr>
        <w:pStyle w:val="Corpodeltesto2"/>
        <w:rPr>
          <w:color w:val="000000"/>
        </w:rPr>
      </w:pPr>
      <w:r w:rsidRPr="002A706F">
        <w:rPr>
          <w:color w:val="000000"/>
          <w:position w:val="6"/>
          <w:vertAlign w:val="superscript"/>
        </w:rPr>
        <w:t>20</w:t>
      </w:r>
      <w:r w:rsidRPr="002A706F">
        <w:rPr>
          <w:color w:val="000000"/>
        </w:rPr>
        <w:t>I nostri padri hanno adorato su questo monte; voi invece dite che è a Gerusalemme il luogo in cui bisogna adorare».</w:t>
      </w:r>
    </w:p>
    <w:p w14:paraId="67FE1AC1" w14:textId="77777777" w:rsidR="00D04269" w:rsidRPr="002A706F" w:rsidRDefault="00732B8C" w:rsidP="00732B8C">
      <w:pPr>
        <w:pStyle w:val="Corpotesto"/>
        <w:rPr>
          <w:color w:val="000000"/>
        </w:rPr>
      </w:pPr>
      <w:r w:rsidRPr="002A706F">
        <w:rPr>
          <w:color w:val="000000"/>
        </w:rPr>
        <w:t>Poiché Gesù è profeta, quale occasione migliore per risolvere qualche dubbio che è nel suo cuore? Non ci sarà mai più un</w:t>
      </w:r>
      <w:r w:rsidR="00484B6D" w:rsidRPr="002A706F">
        <w:rPr>
          <w:color w:val="000000"/>
        </w:rPr>
        <w:t>’</w:t>
      </w:r>
      <w:r w:rsidRPr="002A706F">
        <w:rPr>
          <w:color w:val="000000"/>
        </w:rPr>
        <w:t>occasione come questa. È per la donna questo un vero momento di grazia. Urge viverlo bene.</w:t>
      </w:r>
    </w:p>
    <w:p w14:paraId="1A555E2B" w14:textId="77777777" w:rsidR="00732B8C" w:rsidRPr="002A706F" w:rsidRDefault="00732B8C" w:rsidP="00732B8C">
      <w:pPr>
        <w:pStyle w:val="Corpotesto"/>
        <w:rPr>
          <w:color w:val="000000"/>
        </w:rPr>
      </w:pPr>
      <w:r w:rsidRPr="002A706F">
        <w:rPr>
          <w:color w:val="000000"/>
        </w:rPr>
        <w:t>I nostri padri hanno adorato su questo monte. Voi dite che è a Gerusalemme il luogo in cui bisogna adorare. Perché è solo il monte Sion e non anche il monte che è in Samaria? Perché il vostro monte è più importante del nostro?</w:t>
      </w:r>
    </w:p>
    <w:p w14:paraId="580A5B5B" w14:textId="77777777" w:rsidR="00732B8C" w:rsidRPr="002A706F" w:rsidRDefault="00FC2386" w:rsidP="00732B8C">
      <w:pPr>
        <w:pStyle w:val="Corpotesto"/>
        <w:rPr>
          <w:color w:val="000000"/>
        </w:rPr>
      </w:pPr>
      <w:r w:rsidRPr="002A706F">
        <w:rPr>
          <w:color w:val="000000"/>
        </w:rPr>
        <w:t>Qual è la ragione di fede, teologia, storia, tradizione, rivelazione per cui il vostro monte esclude il nostro e ogni altro monte? Non solo si deve rispondere ad ogni domanda. Non solo si deve rispondere secondo verità. A nulla serve.</w:t>
      </w:r>
    </w:p>
    <w:p w14:paraId="205F93B1" w14:textId="77777777" w:rsidR="00FC2386" w:rsidRPr="002A706F" w:rsidRDefault="00FC2386" w:rsidP="00732B8C">
      <w:pPr>
        <w:pStyle w:val="Corpotesto"/>
        <w:rPr>
          <w:color w:val="000000"/>
        </w:rPr>
      </w:pPr>
      <w:r w:rsidRPr="002A706F">
        <w:rPr>
          <w:color w:val="000000"/>
        </w:rPr>
        <w:t>Quando si risponde, si deve rispondere non secondo verità storica, ma secondo la verità che può cogliere il cuore che è dinanzi a noi. Per questo occorre che sia lo Spirito a dare la risposta e anche lo Spirito a convincere il cuore.</w:t>
      </w:r>
    </w:p>
    <w:p w14:paraId="0DB1BAC8" w14:textId="77777777" w:rsidR="00FC2386" w:rsidRPr="002A706F" w:rsidRDefault="00FC2386" w:rsidP="00732B8C">
      <w:pPr>
        <w:pStyle w:val="Corpotesto"/>
        <w:rPr>
          <w:color w:val="000000"/>
        </w:rPr>
      </w:pPr>
      <w:r w:rsidRPr="002A706F">
        <w:rPr>
          <w:color w:val="000000"/>
        </w:rPr>
        <w:t>Il convincimento dello Spirito Santo è necessario in ogni risposta. Lo Spirito del convincimento deve essere lo Spirito di chi parla, di chi annunzia. Per questo chi parla e chi annunzia deve essere pieno dello Spirito del Signore.</w:t>
      </w:r>
    </w:p>
    <w:p w14:paraId="76573716" w14:textId="77777777" w:rsidR="00D04269" w:rsidRPr="002A706F" w:rsidRDefault="00E0104C" w:rsidP="003352A9">
      <w:pPr>
        <w:pStyle w:val="Corpodeltesto2"/>
        <w:rPr>
          <w:color w:val="000000"/>
        </w:rPr>
      </w:pPr>
      <w:r w:rsidRPr="002A706F">
        <w:rPr>
          <w:color w:val="000000"/>
          <w:position w:val="6"/>
          <w:vertAlign w:val="superscript"/>
        </w:rPr>
        <w:t>21</w:t>
      </w:r>
      <w:r w:rsidRPr="002A706F">
        <w:rPr>
          <w:color w:val="000000"/>
        </w:rPr>
        <w:t>Gesù le dice: «Credimi, donna, viene l</w:t>
      </w:r>
      <w:r w:rsidR="00484B6D" w:rsidRPr="002A706F">
        <w:rPr>
          <w:color w:val="000000"/>
        </w:rPr>
        <w:t>’</w:t>
      </w:r>
      <w:r w:rsidRPr="002A706F">
        <w:rPr>
          <w:color w:val="000000"/>
        </w:rPr>
        <w:t>ora in cui né su questo mont</w:t>
      </w:r>
      <w:r w:rsidR="00D769A7" w:rsidRPr="002A706F">
        <w:rPr>
          <w:color w:val="000000"/>
        </w:rPr>
        <w:t xml:space="preserve">e </w:t>
      </w:r>
      <w:r w:rsidR="00164E2F" w:rsidRPr="002A706F">
        <w:rPr>
          <w:color w:val="000000"/>
        </w:rPr>
        <w:t>né</w:t>
      </w:r>
      <w:r w:rsidRPr="002A706F">
        <w:rPr>
          <w:color w:val="000000"/>
        </w:rPr>
        <w:t xml:space="preserve"> a Gerusalemme adorerete il Padre.</w:t>
      </w:r>
    </w:p>
    <w:p w14:paraId="0AE93C2F" w14:textId="77777777" w:rsidR="00D04269" w:rsidRPr="002A706F" w:rsidRDefault="00F80993" w:rsidP="00FC2386">
      <w:pPr>
        <w:pStyle w:val="Corpotesto"/>
        <w:rPr>
          <w:color w:val="000000"/>
        </w:rPr>
      </w:pPr>
      <w:r w:rsidRPr="002A706F">
        <w:rPr>
          <w:color w:val="000000"/>
        </w:rPr>
        <w:t xml:space="preserve">Gesù risolve la questione in modo nuovo, anzi nuovissimo. Finiscono tutte le antiche modalità storiche di adorare il Signore. </w:t>
      </w:r>
      <w:r w:rsidR="00B3246C" w:rsidRPr="002A706F">
        <w:rPr>
          <w:color w:val="000000"/>
        </w:rPr>
        <w:t xml:space="preserve">Si entra in una modalità nuova, universale, uguale per ogni uomo, di ogni popolo, lingua, nazione. </w:t>
      </w:r>
    </w:p>
    <w:p w14:paraId="30B68DD9" w14:textId="77777777" w:rsidR="00B3246C" w:rsidRPr="002A706F" w:rsidRDefault="00B3246C" w:rsidP="00FC2386">
      <w:pPr>
        <w:pStyle w:val="Corpotesto"/>
        <w:rPr>
          <w:color w:val="000000"/>
        </w:rPr>
      </w:pPr>
      <w:r w:rsidRPr="002A706F">
        <w:rPr>
          <w:color w:val="000000"/>
        </w:rPr>
        <w:t xml:space="preserve">Ecco la risposta. Gesù le dice: </w:t>
      </w:r>
      <w:r w:rsidR="00D769A7" w:rsidRPr="002A706F">
        <w:rPr>
          <w:color w:val="000000"/>
        </w:rPr>
        <w:t>“</w:t>
      </w:r>
      <w:r w:rsidRPr="002A706F">
        <w:rPr>
          <w:color w:val="000000"/>
        </w:rPr>
        <w:t>Credimi, donna, viene l</w:t>
      </w:r>
      <w:r w:rsidR="00484B6D" w:rsidRPr="002A706F">
        <w:rPr>
          <w:color w:val="000000"/>
        </w:rPr>
        <w:t>’</w:t>
      </w:r>
      <w:r w:rsidRPr="002A706F">
        <w:rPr>
          <w:color w:val="000000"/>
        </w:rPr>
        <w:t>ora in cui né su questo mont</w:t>
      </w:r>
      <w:r w:rsidR="00D769A7" w:rsidRPr="002A706F">
        <w:rPr>
          <w:color w:val="000000"/>
        </w:rPr>
        <w:t xml:space="preserve">e </w:t>
      </w:r>
      <w:r w:rsidR="00164E2F" w:rsidRPr="002A706F">
        <w:rPr>
          <w:color w:val="000000"/>
        </w:rPr>
        <w:t>né</w:t>
      </w:r>
      <w:r w:rsidRPr="002A706F">
        <w:rPr>
          <w:color w:val="000000"/>
        </w:rPr>
        <w:t xml:space="preserve"> a Gerusalemme adorerete il Padre</w:t>
      </w:r>
      <w:r w:rsidR="00D769A7" w:rsidRPr="002A706F">
        <w:rPr>
          <w:color w:val="000000"/>
        </w:rPr>
        <w:t>”</w:t>
      </w:r>
      <w:r w:rsidRPr="002A706F">
        <w:rPr>
          <w:color w:val="000000"/>
        </w:rPr>
        <w:t>. Con queste parole vengono dichiarate nulle, non idonee, non più buone, tutte le antiche forme e vie.</w:t>
      </w:r>
    </w:p>
    <w:p w14:paraId="666C8F34" w14:textId="77777777" w:rsidR="00B3246C" w:rsidRPr="002A706F" w:rsidRDefault="00B3246C" w:rsidP="00FC2386">
      <w:pPr>
        <w:pStyle w:val="Corpotesto"/>
        <w:rPr>
          <w:color w:val="000000"/>
        </w:rPr>
      </w:pPr>
      <w:r w:rsidRPr="002A706F">
        <w:rPr>
          <w:color w:val="000000"/>
        </w:rPr>
        <w:t>Il luogo materiale per l</w:t>
      </w:r>
      <w:r w:rsidR="00484B6D" w:rsidRPr="002A706F">
        <w:rPr>
          <w:color w:val="000000"/>
        </w:rPr>
        <w:t>’</w:t>
      </w:r>
      <w:r w:rsidRPr="002A706F">
        <w:rPr>
          <w:color w:val="000000"/>
        </w:rPr>
        <w:t>adorazione di Dio viene definitivamente abolito. Non vi sono più monti né in Giudea, né in Samaria, né in altri paesi o regioni. Di conseguenza non vi sarà più l</w:t>
      </w:r>
      <w:r w:rsidR="00484B6D" w:rsidRPr="002A706F">
        <w:rPr>
          <w:color w:val="000000"/>
        </w:rPr>
        <w:t>’</w:t>
      </w:r>
      <w:r w:rsidRPr="002A706F">
        <w:rPr>
          <w:color w:val="000000"/>
        </w:rPr>
        <w:t>umiliazione di un popolo verso un altro popolo.</w:t>
      </w:r>
    </w:p>
    <w:p w14:paraId="6DBEA1C4" w14:textId="77777777" w:rsidR="00B3246C" w:rsidRPr="002A706F" w:rsidRDefault="00B3246C" w:rsidP="00FC2386">
      <w:pPr>
        <w:pStyle w:val="Corpotesto"/>
        <w:rPr>
          <w:color w:val="000000"/>
        </w:rPr>
      </w:pPr>
      <w:r w:rsidRPr="002A706F">
        <w:rPr>
          <w:color w:val="000000"/>
        </w:rPr>
        <w:t>Nessun popolo si deve recare presso un altro popolo per adorare Dio. Neanche un regno dovrà entrare in un altro regno</w:t>
      </w:r>
      <w:r w:rsidR="00CA0B7E" w:rsidRPr="002A706F">
        <w:rPr>
          <w:color w:val="000000"/>
        </w:rPr>
        <w:t xml:space="preserve">. </w:t>
      </w:r>
      <w:r w:rsidRPr="002A706F">
        <w:rPr>
          <w:color w:val="000000"/>
        </w:rPr>
        <w:t xml:space="preserve">Dio vuole essere adorato in un regno e </w:t>
      </w:r>
      <w:r w:rsidR="00CA0B7E" w:rsidRPr="002A706F">
        <w:rPr>
          <w:color w:val="000000"/>
        </w:rPr>
        <w:t>in ogni altro regno</w:t>
      </w:r>
      <w:r w:rsidRPr="002A706F">
        <w:rPr>
          <w:color w:val="000000"/>
        </w:rPr>
        <w:t>. Ciò che è di prima finisce. Inizia il dopo tutto nuovo.</w:t>
      </w:r>
    </w:p>
    <w:p w14:paraId="4550E147" w14:textId="77777777" w:rsidR="00CA0B7E" w:rsidRPr="002A706F" w:rsidRDefault="00CA0B7E" w:rsidP="00FC2386">
      <w:pPr>
        <w:pStyle w:val="Corpotesto"/>
        <w:rPr>
          <w:color w:val="000000"/>
        </w:rPr>
      </w:pPr>
      <w:r w:rsidRPr="002A706F">
        <w:rPr>
          <w:color w:val="000000"/>
        </w:rPr>
        <w:t>Non si dovrà più guardare verso il tempio di Gerusalemme, né entrare più in esso, secondo la preghiera innalzata a Dio da Salomone. Nuovo tempio di Dio è Cristo Gesù ed è il suo corpo e nel suo corpo ogni discepolo di Gesù.</w:t>
      </w:r>
    </w:p>
    <w:p w14:paraId="4ADF2B0C" w14:textId="77777777" w:rsidR="00CA0B7E" w:rsidRPr="002A706F" w:rsidRDefault="00CA0B7E" w:rsidP="00032345">
      <w:pPr>
        <w:pStyle w:val="Corpotesto"/>
        <w:rPr>
          <w:i/>
          <w:iCs/>
          <w:color w:val="000000"/>
          <w:sz w:val="20"/>
        </w:rPr>
      </w:pPr>
      <w:r w:rsidRPr="002A706F">
        <w:rPr>
          <w:i/>
          <w:iCs/>
          <w:color w:val="000000"/>
          <w:sz w:val="20"/>
        </w:rPr>
        <w:t>Salomone allora convocò presso di sé in assemblea a Gerusalemme gli anziani d</w:t>
      </w:r>
      <w:r w:rsidR="00484B6D" w:rsidRPr="002A706F">
        <w:rPr>
          <w:i/>
          <w:iCs/>
          <w:color w:val="000000"/>
          <w:sz w:val="20"/>
        </w:rPr>
        <w:t>’</w:t>
      </w:r>
      <w:r w:rsidRPr="002A706F">
        <w:rPr>
          <w:i/>
          <w:iCs/>
          <w:color w:val="000000"/>
          <w:sz w:val="20"/>
        </w:rPr>
        <w:t>Israele, tutti i capitribù, i prìncipi dei casati degli Israeliti, per fare salire l</w:t>
      </w:r>
      <w:r w:rsidR="00484B6D" w:rsidRPr="002A706F">
        <w:rPr>
          <w:i/>
          <w:iCs/>
          <w:color w:val="000000"/>
          <w:sz w:val="20"/>
        </w:rPr>
        <w:t>’</w:t>
      </w:r>
      <w:r w:rsidRPr="002A706F">
        <w:rPr>
          <w:i/>
          <w:iCs/>
          <w:color w:val="000000"/>
          <w:sz w:val="20"/>
        </w:rPr>
        <w:t>arca dell</w:t>
      </w:r>
      <w:r w:rsidR="00484B6D" w:rsidRPr="002A706F">
        <w:rPr>
          <w:i/>
          <w:iCs/>
          <w:color w:val="000000"/>
          <w:sz w:val="20"/>
        </w:rPr>
        <w:t>’</w:t>
      </w:r>
      <w:r w:rsidRPr="002A706F">
        <w:rPr>
          <w:i/>
          <w:iCs/>
          <w:color w:val="000000"/>
          <w:sz w:val="20"/>
        </w:rPr>
        <w:t xml:space="preserve">alleanza del Signore dalla </w:t>
      </w:r>
      <w:r w:rsidRPr="002A706F">
        <w:rPr>
          <w:i/>
          <w:iCs/>
          <w:color w:val="000000"/>
          <w:sz w:val="20"/>
        </w:rPr>
        <w:lastRenderedPageBreak/>
        <w:t>Città di Davide, cioè da Sion. Si radunarono presso il re Salomone tutti gli Israeliti nel mese di Etanìm, cioè il settimo mese, durante la festa. Quando furono giunti tutti gli anziani d</w:t>
      </w:r>
      <w:r w:rsidR="00484B6D" w:rsidRPr="002A706F">
        <w:rPr>
          <w:i/>
          <w:iCs/>
          <w:color w:val="000000"/>
          <w:sz w:val="20"/>
        </w:rPr>
        <w:t>’</w:t>
      </w:r>
      <w:r w:rsidRPr="002A706F">
        <w:rPr>
          <w:i/>
          <w:iCs/>
          <w:color w:val="000000"/>
          <w:sz w:val="20"/>
        </w:rPr>
        <w:t>Israele, i sacerdoti sollevarono l</w:t>
      </w:r>
      <w:r w:rsidR="00484B6D" w:rsidRPr="002A706F">
        <w:rPr>
          <w:i/>
          <w:iCs/>
          <w:color w:val="000000"/>
          <w:sz w:val="20"/>
        </w:rPr>
        <w:t>’</w:t>
      </w:r>
      <w:r w:rsidRPr="002A706F">
        <w:rPr>
          <w:i/>
          <w:iCs/>
          <w:color w:val="000000"/>
          <w:sz w:val="20"/>
        </w:rPr>
        <w:t>arca e fecero salire l</w:t>
      </w:r>
      <w:r w:rsidR="00484B6D" w:rsidRPr="002A706F">
        <w:rPr>
          <w:i/>
          <w:iCs/>
          <w:color w:val="000000"/>
          <w:sz w:val="20"/>
        </w:rPr>
        <w:t>’</w:t>
      </w:r>
      <w:r w:rsidRPr="002A706F">
        <w:rPr>
          <w:i/>
          <w:iCs/>
          <w:color w:val="000000"/>
          <w:sz w:val="20"/>
        </w:rPr>
        <w:t>arca del Signore, con la tenda del convegno e con tutti gli oggetti sacri che erano nella tenda; li facevano salire i sacerdoti e i leviti. Il re Salomone e tutta la comunità d</w:t>
      </w:r>
      <w:r w:rsidR="00484B6D" w:rsidRPr="002A706F">
        <w:rPr>
          <w:i/>
          <w:iCs/>
          <w:color w:val="000000"/>
          <w:sz w:val="20"/>
        </w:rPr>
        <w:t>’</w:t>
      </w:r>
      <w:r w:rsidRPr="002A706F">
        <w:rPr>
          <w:i/>
          <w:iCs/>
          <w:color w:val="000000"/>
          <w:sz w:val="20"/>
        </w:rPr>
        <w:t>Israele, convenuta presso di lui, immolavano davanti all</w:t>
      </w:r>
      <w:r w:rsidR="00484B6D" w:rsidRPr="002A706F">
        <w:rPr>
          <w:i/>
          <w:iCs/>
          <w:color w:val="000000"/>
          <w:sz w:val="20"/>
        </w:rPr>
        <w:t>’</w:t>
      </w:r>
      <w:r w:rsidRPr="002A706F">
        <w:rPr>
          <w:i/>
          <w:iCs/>
          <w:color w:val="000000"/>
          <w:sz w:val="20"/>
        </w:rPr>
        <w:t>arca pecore e giovenchi, che non si potevano contar</w:t>
      </w:r>
      <w:r w:rsidR="00D769A7" w:rsidRPr="002A706F">
        <w:rPr>
          <w:i/>
          <w:iCs/>
          <w:color w:val="000000"/>
          <w:sz w:val="20"/>
        </w:rPr>
        <w:t xml:space="preserve">e </w:t>
      </w:r>
      <w:r w:rsidR="00164E2F" w:rsidRPr="002A706F">
        <w:rPr>
          <w:i/>
          <w:iCs/>
          <w:color w:val="000000"/>
          <w:sz w:val="20"/>
        </w:rPr>
        <w:t>né</w:t>
      </w:r>
      <w:r w:rsidRPr="002A706F">
        <w:rPr>
          <w:i/>
          <w:iCs/>
          <w:color w:val="000000"/>
          <w:sz w:val="20"/>
        </w:rPr>
        <w:t xml:space="preserve"> si potevano calcolare per la quantità. I sacerdoti introdussero l</w:t>
      </w:r>
      <w:r w:rsidR="00484B6D" w:rsidRPr="002A706F">
        <w:rPr>
          <w:i/>
          <w:iCs/>
          <w:color w:val="000000"/>
          <w:sz w:val="20"/>
        </w:rPr>
        <w:t>’</w:t>
      </w:r>
      <w:r w:rsidRPr="002A706F">
        <w:rPr>
          <w:i/>
          <w:iCs/>
          <w:color w:val="000000"/>
          <w:sz w:val="20"/>
        </w:rPr>
        <w:t>arca dell</w:t>
      </w:r>
      <w:r w:rsidR="00484B6D" w:rsidRPr="002A706F">
        <w:rPr>
          <w:i/>
          <w:iCs/>
          <w:color w:val="000000"/>
          <w:sz w:val="20"/>
        </w:rPr>
        <w:t>’</w:t>
      </w:r>
      <w:r w:rsidRPr="002A706F">
        <w:rPr>
          <w:i/>
          <w:iCs/>
          <w:color w:val="000000"/>
          <w:sz w:val="20"/>
        </w:rPr>
        <w:t>alleanza del Signore al suo posto nel sacrario del tempio, nel Santo dei Santi, sotto le ali dei cherubini. Difatti i cherubini stendevano le ali sul luogo dell</w:t>
      </w:r>
      <w:r w:rsidR="00484B6D" w:rsidRPr="002A706F">
        <w:rPr>
          <w:i/>
          <w:iCs/>
          <w:color w:val="000000"/>
          <w:sz w:val="20"/>
        </w:rPr>
        <w:t>’</w:t>
      </w:r>
      <w:r w:rsidRPr="002A706F">
        <w:rPr>
          <w:i/>
          <w:iCs/>
          <w:color w:val="000000"/>
          <w:sz w:val="20"/>
        </w:rPr>
        <w:t>arca; i cherubini, cioè, proteggevano l</w:t>
      </w:r>
      <w:r w:rsidR="00484B6D" w:rsidRPr="002A706F">
        <w:rPr>
          <w:i/>
          <w:iCs/>
          <w:color w:val="000000"/>
          <w:sz w:val="20"/>
        </w:rPr>
        <w:t>’</w:t>
      </w:r>
      <w:r w:rsidRPr="002A706F">
        <w:rPr>
          <w:i/>
          <w:iCs/>
          <w:color w:val="000000"/>
          <w:sz w:val="20"/>
        </w:rPr>
        <w:t>arca e le sue stanghe dall</w:t>
      </w:r>
      <w:r w:rsidR="00484B6D" w:rsidRPr="002A706F">
        <w:rPr>
          <w:i/>
          <w:iCs/>
          <w:color w:val="000000"/>
          <w:sz w:val="20"/>
        </w:rPr>
        <w:t>’</w:t>
      </w:r>
      <w:r w:rsidRPr="002A706F">
        <w:rPr>
          <w:i/>
          <w:iCs/>
          <w:color w:val="000000"/>
          <w:sz w:val="20"/>
        </w:rPr>
        <w:t>alto. Le stanghe sporgevano e le punte delle stanghe si vedevano dal Santo di fronte al sacrario, ma non si vedevano di fuori. Vi sono ancora oggi. Nell</w:t>
      </w:r>
      <w:r w:rsidR="00484B6D" w:rsidRPr="002A706F">
        <w:rPr>
          <w:i/>
          <w:iCs/>
          <w:color w:val="000000"/>
          <w:sz w:val="20"/>
        </w:rPr>
        <w:t>’</w:t>
      </w:r>
      <w:r w:rsidRPr="002A706F">
        <w:rPr>
          <w:i/>
          <w:iCs/>
          <w:color w:val="000000"/>
          <w:sz w:val="20"/>
        </w:rPr>
        <w:t>arca non c</w:t>
      </w:r>
      <w:r w:rsidR="00484B6D" w:rsidRPr="002A706F">
        <w:rPr>
          <w:i/>
          <w:iCs/>
          <w:color w:val="000000"/>
          <w:sz w:val="20"/>
        </w:rPr>
        <w:t>’</w:t>
      </w:r>
      <w:r w:rsidRPr="002A706F">
        <w:rPr>
          <w:i/>
          <w:iCs/>
          <w:color w:val="000000"/>
          <w:sz w:val="20"/>
        </w:rPr>
        <w:t>era nulla se non le due tavole di pietra, che vi aveva deposto Mosè sull</w:t>
      </w:r>
      <w:r w:rsidR="00484B6D" w:rsidRPr="002A706F">
        <w:rPr>
          <w:i/>
          <w:iCs/>
          <w:color w:val="000000"/>
          <w:sz w:val="20"/>
        </w:rPr>
        <w:t>’</w:t>
      </w:r>
      <w:r w:rsidRPr="002A706F">
        <w:rPr>
          <w:i/>
          <w:iCs/>
          <w:color w:val="000000"/>
          <w:sz w:val="20"/>
        </w:rPr>
        <w:t>Oreb, dove il Signore aveva concluso l</w:t>
      </w:r>
      <w:r w:rsidR="00484B6D" w:rsidRPr="002A706F">
        <w:rPr>
          <w:i/>
          <w:iCs/>
          <w:color w:val="000000"/>
          <w:sz w:val="20"/>
        </w:rPr>
        <w:t>’</w:t>
      </w:r>
      <w:r w:rsidRPr="002A706F">
        <w:rPr>
          <w:i/>
          <w:iCs/>
          <w:color w:val="000000"/>
          <w:sz w:val="20"/>
        </w:rPr>
        <w:t>alleanza con gli Israeliti quando uscirono dalla terra d</w:t>
      </w:r>
      <w:r w:rsidR="00484B6D" w:rsidRPr="002A706F">
        <w:rPr>
          <w:i/>
          <w:iCs/>
          <w:color w:val="000000"/>
          <w:sz w:val="20"/>
        </w:rPr>
        <w:t>’</w:t>
      </w:r>
      <w:r w:rsidRPr="002A706F">
        <w:rPr>
          <w:i/>
          <w:iCs/>
          <w:color w:val="000000"/>
          <w:sz w:val="20"/>
        </w:rPr>
        <w:t>Egitto.</w:t>
      </w:r>
    </w:p>
    <w:p w14:paraId="6E83456C" w14:textId="77777777" w:rsidR="00CA0B7E" w:rsidRPr="002A706F" w:rsidRDefault="00CA0B7E" w:rsidP="00032345">
      <w:pPr>
        <w:pStyle w:val="Corpotesto"/>
        <w:rPr>
          <w:i/>
          <w:iCs/>
          <w:color w:val="000000"/>
          <w:sz w:val="20"/>
        </w:rPr>
      </w:pPr>
      <w:r w:rsidRPr="002A706F">
        <w:rPr>
          <w:i/>
          <w:iCs/>
          <w:color w:val="000000"/>
          <w:sz w:val="20"/>
        </w:rPr>
        <w:t>Appena i sacerdoti furono usciti dal santuario, la nube riempì il tempio del Signore, e i sacerdoti non poterono rimanervi per compiere il servizio a causa della nube, perché la gloria del Signore riempiva il tempio del Signore. Allora Salomone disse:</w:t>
      </w:r>
      <w:r w:rsidR="00032345" w:rsidRPr="002A706F">
        <w:rPr>
          <w:i/>
          <w:iCs/>
          <w:color w:val="000000"/>
          <w:sz w:val="20"/>
        </w:rPr>
        <w:t xml:space="preserve"> </w:t>
      </w:r>
      <w:r w:rsidRPr="002A706F">
        <w:rPr>
          <w:i/>
          <w:iCs/>
          <w:color w:val="000000"/>
          <w:sz w:val="20"/>
        </w:rPr>
        <w:t>«Il Signore ha deciso di abitare nella nube oscura.</w:t>
      </w:r>
      <w:r w:rsidR="00032345" w:rsidRPr="002A706F">
        <w:rPr>
          <w:i/>
          <w:iCs/>
          <w:color w:val="000000"/>
          <w:sz w:val="20"/>
        </w:rPr>
        <w:t xml:space="preserve"> </w:t>
      </w:r>
      <w:r w:rsidRPr="002A706F">
        <w:rPr>
          <w:i/>
          <w:iCs/>
          <w:color w:val="000000"/>
          <w:sz w:val="20"/>
        </w:rPr>
        <w:t>Ho voluto costruirti una casa eccelsa,</w:t>
      </w:r>
      <w:r w:rsidR="00032345" w:rsidRPr="002A706F">
        <w:rPr>
          <w:i/>
          <w:iCs/>
          <w:color w:val="000000"/>
          <w:sz w:val="20"/>
        </w:rPr>
        <w:t xml:space="preserve"> </w:t>
      </w:r>
      <w:r w:rsidRPr="002A706F">
        <w:rPr>
          <w:i/>
          <w:iCs/>
          <w:color w:val="000000"/>
          <w:sz w:val="20"/>
        </w:rPr>
        <w:t>un luogo per la tua dimora in eterno».</w:t>
      </w:r>
    </w:p>
    <w:p w14:paraId="3D0B26D0" w14:textId="77777777" w:rsidR="00CA0B7E" w:rsidRPr="002A706F" w:rsidRDefault="00CA0B7E" w:rsidP="00032345">
      <w:pPr>
        <w:pStyle w:val="Corpotesto"/>
        <w:rPr>
          <w:i/>
          <w:iCs/>
          <w:color w:val="000000"/>
          <w:sz w:val="20"/>
        </w:rPr>
      </w:pPr>
      <w:r w:rsidRPr="002A706F">
        <w:rPr>
          <w:i/>
          <w:iCs/>
          <w:color w:val="000000"/>
          <w:sz w:val="20"/>
        </w:rPr>
        <w:t>Il re si voltò e benedisse tutta l</w:t>
      </w:r>
      <w:r w:rsidR="00484B6D" w:rsidRPr="002A706F">
        <w:rPr>
          <w:i/>
          <w:iCs/>
          <w:color w:val="000000"/>
          <w:sz w:val="20"/>
        </w:rPr>
        <w:t>’</w:t>
      </w:r>
      <w:r w:rsidRPr="002A706F">
        <w:rPr>
          <w:i/>
          <w:iCs/>
          <w:color w:val="000000"/>
          <w:sz w:val="20"/>
        </w:rPr>
        <w:t>assemblea d</w:t>
      </w:r>
      <w:r w:rsidR="00484B6D" w:rsidRPr="002A706F">
        <w:rPr>
          <w:i/>
          <w:iCs/>
          <w:color w:val="000000"/>
          <w:sz w:val="20"/>
        </w:rPr>
        <w:t>’</w:t>
      </w:r>
      <w:r w:rsidRPr="002A706F">
        <w:rPr>
          <w:i/>
          <w:iCs/>
          <w:color w:val="000000"/>
          <w:sz w:val="20"/>
        </w:rPr>
        <w:t>Israele, mentre tutta l</w:t>
      </w:r>
      <w:r w:rsidR="00484B6D" w:rsidRPr="002A706F">
        <w:rPr>
          <w:i/>
          <w:iCs/>
          <w:color w:val="000000"/>
          <w:sz w:val="20"/>
        </w:rPr>
        <w:t>’</w:t>
      </w:r>
      <w:r w:rsidRPr="002A706F">
        <w:rPr>
          <w:i/>
          <w:iCs/>
          <w:color w:val="000000"/>
          <w:sz w:val="20"/>
        </w:rPr>
        <w:t>assemblea d</w:t>
      </w:r>
      <w:r w:rsidR="00484B6D" w:rsidRPr="002A706F">
        <w:rPr>
          <w:i/>
          <w:iCs/>
          <w:color w:val="000000"/>
          <w:sz w:val="20"/>
        </w:rPr>
        <w:t>’</w:t>
      </w:r>
      <w:r w:rsidRPr="002A706F">
        <w:rPr>
          <w:i/>
          <w:iCs/>
          <w:color w:val="000000"/>
          <w:sz w:val="20"/>
        </w:rPr>
        <w:t>Israele stava in piedi, e disse: «Benedetto il Signore, Dio d</w:t>
      </w:r>
      <w:r w:rsidR="00484B6D" w:rsidRPr="002A706F">
        <w:rPr>
          <w:i/>
          <w:iCs/>
          <w:color w:val="000000"/>
          <w:sz w:val="20"/>
        </w:rPr>
        <w:t>’</w:t>
      </w:r>
      <w:r w:rsidRPr="002A706F">
        <w:rPr>
          <w:i/>
          <w:iCs/>
          <w:color w:val="000000"/>
          <w:sz w:val="20"/>
        </w:rPr>
        <w:t>Israele, che ha adempiuto con le sue mani quanto con la bocca ha detto a Davide, mio padre: “Da quando ho fatto uscire Israele, mio popolo, dall</w:t>
      </w:r>
      <w:r w:rsidR="00484B6D" w:rsidRPr="002A706F">
        <w:rPr>
          <w:i/>
          <w:iCs/>
          <w:color w:val="000000"/>
          <w:sz w:val="20"/>
        </w:rPr>
        <w:t>’</w:t>
      </w:r>
      <w:r w:rsidRPr="002A706F">
        <w:rPr>
          <w:i/>
          <w:iCs/>
          <w:color w:val="000000"/>
          <w:sz w:val="20"/>
        </w:rPr>
        <w:t>Egitto, io non ho scelto una città fra tutte le tribù d</w:t>
      </w:r>
      <w:r w:rsidR="00484B6D" w:rsidRPr="002A706F">
        <w:rPr>
          <w:i/>
          <w:iCs/>
          <w:color w:val="000000"/>
          <w:sz w:val="20"/>
        </w:rPr>
        <w:t>’</w:t>
      </w:r>
      <w:r w:rsidRPr="002A706F">
        <w:rPr>
          <w:i/>
          <w:iCs/>
          <w:color w:val="000000"/>
          <w:sz w:val="20"/>
        </w:rPr>
        <w:t>Israele per costruire una casa, perché vi dimorasse il mio nome, ma ho scelto Davide perché governi il mio popolo Israele”. Davide, mio padre, aveva deciso di costruire una casa al nome del Signore, Dio d</w:t>
      </w:r>
      <w:r w:rsidR="00484B6D" w:rsidRPr="002A706F">
        <w:rPr>
          <w:i/>
          <w:iCs/>
          <w:color w:val="000000"/>
          <w:sz w:val="20"/>
        </w:rPr>
        <w:t>’</w:t>
      </w:r>
      <w:r w:rsidRPr="002A706F">
        <w:rPr>
          <w:i/>
          <w:iCs/>
          <w:color w:val="000000"/>
          <w:sz w:val="20"/>
        </w:rPr>
        <w:t>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w:t>
      </w:r>
      <w:r w:rsidR="00484B6D" w:rsidRPr="002A706F">
        <w:rPr>
          <w:i/>
          <w:iCs/>
          <w:color w:val="000000"/>
          <w:sz w:val="20"/>
        </w:rPr>
        <w:t>’</w:t>
      </w:r>
      <w:r w:rsidRPr="002A706F">
        <w:rPr>
          <w:i/>
          <w:iCs/>
          <w:color w:val="000000"/>
          <w:sz w:val="20"/>
        </w:rPr>
        <w:t>Israele, come aveva preannunciato il Signore, e ho costruito la casa al nome del Signore, Dio d</w:t>
      </w:r>
      <w:r w:rsidR="00484B6D" w:rsidRPr="002A706F">
        <w:rPr>
          <w:i/>
          <w:iCs/>
          <w:color w:val="000000"/>
          <w:sz w:val="20"/>
        </w:rPr>
        <w:t>’</w:t>
      </w:r>
      <w:r w:rsidRPr="002A706F">
        <w:rPr>
          <w:i/>
          <w:iCs/>
          <w:color w:val="000000"/>
          <w:sz w:val="20"/>
        </w:rPr>
        <w:t>Israele. Vi ho fissato un posto per l</w:t>
      </w:r>
      <w:r w:rsidR="00484B6D" w:rsidRPr="002A706F">
        <w:rPr>
          <w:i/>
          <w:iCs/>
          <w:color w:val="000000"/>
          <w:sz w:val="20"/>
        </w:rPr>
        <w:t>’</w:t>
      </w:r>
      <w:r w:rsidRPr="002A706F">
        <w:rPr>
          <w:i/>
          <w:iCs/>
          <w:color w:val="000000"/>
          <w:sz w:val="20"/>
        </w:rPr>
        <w:t>arca, dove c</w:t>
      </w:r>
      <w:r w:rsidR="00484B6D" w:rsidRPr="002A706F">
        <w:rPr>
          <w:i/>
          <w:iCs/>
          <w:color w:val="000000"/>
          <w:sz w:val="20"/>
        </w:rPr>
        <w:t>’</w:t>
      </w:r>
      <w:r w:rsidRPr="002A706F">
        <w:rPr>
          <w:i/>
          <w:iCs/>
          <w:color w:val="000000"/>
          <w:sz w:val="20"/>
        </w:rPr>
        <w:t>è l</w:t>
      </w:r>
      <w:r w:rsidR="00484B6D" w:rsidRPr="002A706F">
        <w:rPr>
          <w:i/>
          <w:iCs/>
          <w:color w:val="000000"/>
          <w:sz w:val="20"/>
        </w:rPr>
        <w:t>’</w:t>
      </w:r>
      <w:r w:rsidRPr="002A706F">
        <w:rPr>
          <w:i/>
          <w:iCs/>
          <w:color w:val="000000"/>
          <w:sz w:val="20"/>
        </w:rPr>
        <w:t>alleanza che il Signore aveva concluso con i nostri padri quando li fece uscire dalla terra d</w:t>
      </w:r>
      <w:r w:rsidR="00484B6D" w:rsidRPr="002A706F">
        <w:rPr>
          <w:i/>
          <w:iCs/>
          <w:color w:val="000000"/>
          <w:sz w:val="20"/>
        </w:rPr>
        <w:t>’</w:t>
      </w:r>
      <w:r w:rsidRPr="002A706F">
        <w:rPr>
          <w:i/>
          <w:iCs/>
          <w:color w:val="000000"/>
          <w:sz w:val="20"/>
        </w:rPr>
        <w:t>Egitto».</w:t>
      </w:r>
    </w:p>
    <w:p w14:paraId="6FDCC6A9" w14:textId="77777777" w:rsidR="00CA0B7E" w:rsidRPr="002A706F" w:rsidRDefault="00CA0B7E" w:rsidP="00032345">
      <w:pPr>
        <w:pStyle w:val="Corpotesto"/>
        <w:rPr>
          <w:i/>
          <w:iCs/>
          <w:color w:val="000000"/>
          <w:sz w:val="20"/>
        </w:rPr>
      </w:pPr>
      <w:r w:rsidRPr="002A706F">
        <w:rPr>
          <w:i/>
          <w:iCs/>
          <w:color w:val="000000"/>
          <w:sz w:val="20"/>
        </w:rPr>
        <w:t>Poi Salomone si pose davanti all</w:t>
      </w:r>
      <w:r w:rsidR="00484B6D" w:rsidRPr="002A706F">
        <w:rPr>
          <w:i/>
          <w:iCs/>
          <w:color w:val="000000"/>
          <w:sz w:val="20"/>
        </w:rPr>
        <w:t>’</w:t>
      </w:r>
      <w:r w:rsidRPr="002A706F">
        <w:rPr>
          <w:i/>
          <w:iCs/>
          <w:color w:val="000000"/>
          <w:sz w:val="20"/>
        </w:rPr>
        <w:t>altare del Signore, di fronte a tutta l</w:t>
      </w:r>
      <w:r w:rsidR="00484B6D" w:rsidRPr="002A706F">
        <w:rPr>
          <w:i/>
          <w:iCs/>
          <w:color w:val="000000"/>
          <w:sz w:val="20"/>
        </w:rPr>
        <w:t>’</w:t>
      </w:r>
      <w:r w:rsidRPr="002A706F">
        <w:rPr>
          <w:i/>
          <w:iCs/>
          <w:color w:val="000000"/>
          <w:sz w:val="20"/>
        </w:rPr>
        <w:t>assemblea d</w:t>
      </w:r>
      <w:r w:rsidR="00484B6D" w:rsidRPr="002A706F">
        <w:rPr>
          <w:i/>
          <w:iCs/>
          <w:color w:val="000000"/>
          <w:sz w:val="20"/>
        </w:rPr>
        <w:t>’</w:t>
      </w:r>
      <w:r w:rsidRPr="002A706F">
        <w:rPr>
          <w:i/>
          <w:iCs/>
          <w:color w:val="000000"/>
          <w:sz w:val="20"/>
        </w:rPr>
        <w:t>Israele e, stese le mani verso il cielo, disse: «Signore, Dio d</w:t>
      </w:r>
      <w:r w:rsidR="00484B6D" w:rsidRPr="002A706F">
        <w:rPr>
          <w:i/>
          <w:iCs/>
          <w:color w:val="000000"/>
          <w:sz w:val="20"/>
        </w:rPr>
        <w:t>’</w:t>
      </w:r>
      <w:r w:rsidRPr="002A706F">
        <w:rPr>
          <w:i/>
          <w:iCs/>
          <w:color w:val="000000"/>
          <w:sz w:val="20"/>
        </w:rPr>
        <w:t>Israele, non c</w:t>
      </w:r>
      <w:r w:rsidR="00484B6D" w:rsidRPr="002A706F">
        <w:rPr>
          <w:i/>
          <w:iCs/>
          <w:color w:val="000000"/>
          <w:sz w:val="20"/>
        </w:rPr>
        <w:t>’</w:t>
      </w:r>
      <w:r w:rsidRPr="002A706F">
        <w:rPr>
          <w:i/>
          <w:iCs/>
          <w:color w:val="000000"/>
          <w:sz w:val="20"/>
        </w:rPr>
        <w:t>è un Dio come te, né lassù nei cieli né quaggiù sulla terra! Tu mantieni l</w:t>
      </w:r>
      <w:r w:rsidR="00484B6D" w:rsidRPr="002A706F">
        <w:rPr>
          <w:i/>
          <w:iCs/>
          <w:color w:val="000000"/>
          <w:sz w:val="20"/>
        </w:rPr>
        <w:t>’</w:t>
      </w:r>
      <w:r w:rsidRPr="002A706F">
        <w:rPr>
          <w:i/>
          <w:iCs/>
          <w:color w:val="000000"/>
          <w:sz w:val="20"/>
        </w:rPr>
        <w:t>alleanza e la fedeltà verso i tuoi servi che camminano davanti a te con tutto il loro cuore. Tu hai mantenuto nei riguardi del tuo servo Davide, mio padre, quanto gli avevi promesso; quanto avevi detto con la bocca l</w:t>
      </w:r>
      <w:r w:rsidR="00484B6D" w:rsidRPr="002A706F">
        <w:rPr>
          <w:i/>
          <w:iCs/>
          <w:color w:val="000000"/>
          <w:sz w:val="20"/>
        </w:rPr>
        <w:t>’</w:t>
      </w:r>
      <w:r w:rsidRPr="002A706F">
        <w:rPr>
          <w:i/>
          <w:iCs/>
          <w:color w:val="000000"/>
          <w:sz w:val="20"/>
        </w:rPr>
        <w:t>hai adempiuto con la tua mano, come appare oggi. Ora, Signore, Dio d</w:t>
      </w:r>
      <w:r w:rsidR="00484B6D" w:rsidRPr="002A706F">
        <w:rPr>
          <w:i/>
          <w:iCs/>
          <w:color w:val="000000"/>
          <w:sz w:val="20"/>
        </w:rPr>
        <w:t>’</w:t>
      </w:r>
      <w:r w:rsidRPr="002A706F">
        <w:rPr>
          <w:i/>
          <w:iCs/>
          <w:color w:val="000000"/>
          <w:sz w:val="20"/>
        </w:rPr>
        <w:t>Israele, mantieni nei riguardi del tuo servo Davide, mio padre, quanto gli hai promesso dicendo: “Non ti mancherà mai un discendente che stia davanti a me e sieda sul trono d</w:t>
      </w:r>
      <w:r w:rsidR="00484B6D" w:rsidRPr="002A706F">
        <w:rPr>
          <w:i/>
          <w:iCs/>
          <w:color w:val="000000"/>
          <w:sz w:val="20"/>
        </w:rPr>
        <w:t>’</w:t>
      </w:r>
      <w:r w:rsidRPr="002A706F">
        <w:rPr>
          <w:i/>
          <w:iCs/>
          <w:color w:val="000000"/>
          <w:sz w:val="20"/>
        </w:rPr>
        <w:t>Israele, purché i tuoi figli veglino sulla loro condotta, camminando davanti a me come hai camminato tu davanti a me”. Ora, Signore, Dio d</w:t>
      </w:r>
      <w:r w:rsidR="00484B6D" w:rsidRPr="002A706F">
        <w:rPr>
          <w:i/>
          <w:iCs/>
          <w:color w:val="000000"/>
          <w:sz w:val="20"/>
        </w:rPr>
        <w:t>’</w:t>
      </w:r>
      <w:r w:rsidRPr="002A706F">
        <w:rPr>
          <w:i/>
          <w:iCs/>
          <w:color w:val="000000"/>
          <w:sz w:val="20"/>
        </w:rPr>
        <w:t>Israele, si adempia la tua parola, che hai rivolto al tuo servo Davide, mio padre!</w:t>
      </w:r>
    </w:p>
    <w:p w14:paraId="03BE3E14" w14:textId="77777777" w:rsidR="00CA0B7E" w:rsidRPr="002A706F" w:rsidRDefault="00CA0B7E" w:rsidP="00032345">
      <w:pPr>
        <w:pStyle w:val="Corpotesto"/>
        <w:rPr>
          <w:i/>
          <w:iCs/>
          <w:color w:val="000000"/>
          <w:sz w:val="20"/>
        </w:rPr>
      </w:pPr>
      <w:r w:rsidRPr="002A706F">
        <w:rPr>
          <w:i/>
          <w:iCs/>
          <w:color w:val="000000"/>
          <w:sz w:val="20"/>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34604255" w14:textId="77777777" w:rsidR="00CA0B7E" w:rsidRPr="002A706F" w:rsidRDefault="00CA0B7E" w:rsidP="00032345">
      <w:pPr>
        <w:pStyle w:val="Corpotesto"/>
        <w:rPr>
          <w:i/>
          <w:iCs/>
          <w:color w:val="000000"/>
          <w:sz w:val="20"/>
        </w:rPr>
      </w:pPr>
      <w:r w:rsidRPr="002A706F">
        <w:rPr>
          <w:i/>
          <w:iCs/>
          <w:color w:val="000000"/>
          <w:sz w:val="20"/>
        </w:rPr>
        <w:t>Ascolta la supplica del tuo servo e del tuo popolo Israele, quando pregheranno in questo luogo. Ascoltali nel luogo della tua dimora, in cielo; ascolta e perdona!</w:t>
      </w:r>
    </w:p>
    <w:p w14:paraId="6BDD9224" w14:textId="77777777" w:rsidR="00CA0B7E" w:rsidRPr="002A706F" w:rsidRDefault="00CA0B7E" w:rsidP="00032345">
      <w:pPr>
        <w:pStyle w:val="Corpotesto"/>
        <w:rPr>
          <w:i/>
          <w:iCs/>
          <w:color w:val="000000"/>
          <w:sz w:val="20"/>
        </w:rPr>
      </w:pPr>
      <w:r w:rsidRPr="002A706F">
        <w:rPr>
          <w:i/>
          <w:iCs/>
          <w:color w:val="000000"/>
          <w:sz w:val="20"/>
        </w:rPr>
        <w:t>Se uno pecca contro il suo prossimo e, perché gli è imposto un giuramento imprecatorio, viene a giurare davanti al tuo altare in questo tempio, tu ascoltalo nel cielo, intervieni e fa</w:t>
      </w:r>
      <w:r w:rsidR="00484B6D" w:rsidRPr="002A706F">
        <w:rPr>
          <w:i/>
          <w:iCs/>
          <w:color w:val="000000"/>
          <w:sz w:val="20"/>
        </w:rPr>
        <w:t>’</w:t>
      </w:r>
      <w:r w:rsidRPr="002A706F">
        <w:rPr>
          <w:i/>
          <w:iCs/>
          <w:color w:val="000000"/>
          <w:sz w:val="20"/>
        </w:rPr>
        <w:t xml:space="preserve"> giustizia con i tuoi servi; condanna il malvagio, facendogli ricadere sul capo la sua condotta, e dichiara giusto l</w:t>
      </w:r>
      <w:r w:rsidR="00484B6D" w:rsidRPr="002A706F">
        <w:rPr>
          <w:i/>
          <w:iCs/>
          <w:color w:val="000000"/>
          <w:sz w:val="20"/>
        </w:rPr>
        <w:t>’</w:t>
      </w:r>
      <w:r w:rsidRPr="002A706F">
        <w:rPr>
          <w:i/>
          <w:iCs/>
          <w:color w:val="000000"/>
          <w:sz w:val="20"/>
        </w:rPr>
        <w:t>innocente, rendendogli quanto merita la sua giustizia.</w:t>
      </w:r>
    </w:p>
    <w:p w14:paraId="2E3C520F" w14:textId="77777777" w:rsidR="00CA0B7E" w:rsidRPr="002A706F" w:rsidRDefault="00CA0B7E" w:rsidP="00032345">
      <w:pPr>
        <w:pStyle w:val="Corpotesto"/>
        <w:rPr>
          <w:i/>
          <w:iCs/>
          <w:color w:val="000000"/>
          <w:sz w:val="20"/>
        </w:rPr>
      </w:pPr>
      <w:r w:rsidRPr="002A706F">
        <w:rPr>
          <w:i/>
          <w:iCs/>
          <w:color w:val="000000"/>
          <w:sz w:val="20"/>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5B24E157" w14:textId="77777777" w:rsidR="00CA0B7E" w:rsidRPr="002A706F" w:rsidRDefault="00CA0B7E" w:rsidP="00032345">
      <w:pPr>
        <w:pStyle w:val="Corpotesto"/>
        <w:rPr>
          <w:i/>
          <w:iCs/>
          <w:color w:val="000000"/>
          <w:sz w:val="20"/>
        </w:rPr>
      </w:pPr>
      <w:r w:rsidRPr="002A706F">
        <w:rPr>
          <w:i/>
          <w:iCs/>
          <w:color w:val="000000"/>
          <w:sz w:val="20"/>
        </w:rPr>
        <w:lastRenderedPageBreak/>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30E5A2EB" w14:textId="77777777" w:rsidR="00CA0B7E" w:rsidRPr="002A706F" w:rsidRDefault="00CA0B7E" w:rsidP="00032345">
      <w:pPr>
        <w:pStyle w:val="Corpotesto"/>
        <w:rPr>
          <w:i/>
          <w:iCs/>
          <w:color w:val="000000"/>
          <w:sz w:val="20"/>
        </w:rPr>
      </w:pPr>
      <w:r w:rsidRPr="002A706F">
        <w:rPr>
          <w:i/>
          <w:iCs/>
          <w:color w:val="000000"/>
          <w:sz w:val="20"/>
        </w:rPr>
        <w:t>Quando sulla terra ci sarà fame o peste, carbonchio o ruggine, invasione di locuste o di bruchi, quando il suo nemico lo assedierà nel territorio delle sue città o quando vi sarà piaga o infermità d</w:t>
      </w:r>
      <w:r w:rsidR="00484B6D" w:rsidRPr="002A706F">
        <w:rPr>
          <w:i/>
          <w:iCs/>
          <w:color w:val="000000"/>
          <w:sz w:val="20"/>
        </w:rPr>
        <w:t>’</w:t>
      </w:r>
      <w:r w:rsidRPr="002A706F">
        <w:rPr>
          <w:i/>
          <w:iCs/>
          <w:color w:val="000000"/>
          <w:sz w:val="20"/>
        </w:rPr>
        <w:t>ogni genere, ogni preghiera e ogni supplica di un solo individuo o di tutto il tuo popolo Israele, di chiunque abbia patito una piaga nel cuore e stenda le mani verso questo tempio, tu ascoltala nel cielo, luogo della tua dimora, perdona, agisci e da</w:t>
      </w:r>
      <w:r w:rsidR="00484B6D" w:rsidRPr="002A706F">
        <w:rPr>
          <w:i/>
          <w:iCs/>
          <w:color w:val="000000"/>
          <w:sz w:val="20"/>
        </w:rPr>
        <w:t>’</w:t>
      </w:r>
      <w:r w:rsidRPr="002A706F">
        <w:rPr>
          <w:i/>
          <w:iCs/>
          <w:color w:val="000000"/>
          <w:sz w:val="20"/>
        </w:rPr>
        <w:t xml:space="preserve"> a ciascuno secondo la sua condotta, tu che conosci il suo cuore, poiché solo tu conosci il cuore di tutti gli uomini, perché ti temano tutti i giorni della loro vita sul suolo che hai dato ai nostri padri.</w:t>
      </w:r>
    </w:p>
    <w:p w14:paraId="74A7E2D1" w14:textId="77777777" w:rsidR="00CA0B7E" w:rsidRPr="002A706F" w:rsidRDefault="00CA0B7E" w:rsidP="00032345">
      <w:pPr>
        <w:pStyle w:val="Corpotesto"/>
        <w:rPr>
          <w:i/>
          <w:iCs/>
          <w:color w:val="000000"/>
          <w:sz w:val="20"/>
        </w:rPr>
      </w:pPr>
      <w:r w:rsidRPr="002A706F">
        <w:rPr>
          <w:i/>
          <w:iCs/>
          <w:color w:val="000000"/>
          <w:sz w:val="20"/>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w:t>
      </w:r>
      <w:r w:rsidR="00484B6D" w:rsidRPr="002A706F">
        <w:rPr>
          <w:i/>
          <w:iCs/>
          <w:color w:val="000000"/>
          <w:sz w:val="20"/>
        </w:rPr>
        <w:t>’</w:t>
      </w:r>
      <w:r w:rsidRPr="002A706F">
        <w:rPr>
          <w:i/>
          <w:iCs/>
          <w:color w:val="000000"/>
          <w:sz w:val="20"/>
        </w:rPr>
        <w:t xml:space="preserve"> tutto quello per cui ti avrà invocato lo straniero, perché tutti i popoli della terra conoscano il tuo nome, ti temano come il tuo popolo Israele e sappiano che il tuo nome è stato invocato su questo tempio che io ho costruito.</w:t>
      </w:r>
    </w:p>
    <w:p w14:paraId="67B556C5" w14:textId="77777777" w:rsidR="00CA0B7E" w:rsidRPr="002A706F" w:rsidRDefault="00CA0B7E" w:rsidP="00032345">
      <w:pPr>
        <w:pStyle w:val="Corpotesto"/>
        <w:rPr>
          <w:i/>
          <w:iCs/>
          <w:color w:val="000000"/>
          <w:sz w:val="20"/>
        </w:rPr>
      </w:pPr>
      <w:r w:rsidRPr="002A706F">
        <w:rPr>
          <w:i/>
          <w:iCs/>
          <w:color w:val="000000"/>
          <w:sz w:val="20"/>
        </w:rPr>
        <w:t>Quando il tuo popolo uscirà in guerra contro i suoi nemici, seguendo la via sulla quale l</w:t>
      </w:r>
      <w:r w:rsidR="00484B6D" w:rsidRPr="002A706F">
        <w:rPr>
          <w:i/>
          <w:iCs/>
          <w:color w:val="000000"/>
          <w:sz w:val="20"/>
        </w:rPr>
        <w:t>’</w:t>
      </w:r>
      <w:r w:rsidRPr="002A706F">
        <w:rPr>
          <w:i/>
          <w:iCs/>
          <w:color w:val="000000"/>
          <w:sz w:val="20"/>
        </w:rPr>
        <w:t xml:space="preserve">avrai mandato, e pregheranno il Signore rivolti verso la città che tu hai scelto e verso il tempio che io ho costruito al tuo nome, ascolta nel cielo la loro preghiera e la loro supplica e rendi loro giustizia. </w:t>
      </w:r>
    </w:p>
    <w:p w14:paraId="32CEC4AB" w14:textId="77777777" w:rsidR="00CA0B7E" w:rsidRPr="002A706F" w:rsidRDefault="00CA0B7E" w:rsidP="00032345">
      <w:pPr>
        <w:pStyle w:val="Corpotesto"/>
        <w:rPr>
          <w:i/>
          <w:iCs/>
          <w:color w:val="000000"/>
          <w:sz w:val="20"/>
        </w:rPr>
      </w:pPr>
      <w:r w:rsidRPr="002A706F">
        <w:rPr>
          <w:i/>
          <w:iCs/>
          <w:color w:val="000000"/>
          <w:sz w:val="20"/>
        </w:rPr>
        <w:t>Quando peccheranno contro di te, poiché non c</w:t>
      </w:r>
      <w:r w:rsidR="00484B6D" w:rsidRPr="002A706F">
        <w:rPr>
          <w:i/>
          <w:iCs/>
          <w:color w:val="000000"/>
          <w:sz w:val="20"/>
        </w:rPr>
        <w:t>’</w:t>
      </w:r>
      <w:r w:rsidRPr="002A706F">
        <w:rPr>
          <w:i/>
          <w:iCs/>
          <w:color w:val="000000"/>
          <w:sz w:val="20"/>
        </w:rPr>
        <w:t>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w:t>
      </w:r>
      <w:r w:rsidR="00484B6D" w:rsidRPr="002A706F">
        <w:rPr>
          <w:i/>
          <w:iCs/>
          <w:color w:val="000000"/>
          <w:sz w:val="20"/>
        </w:rPr>
        <w:t>’</w:t>
      </w:r>
      <w:r w:rsidRPr="002A706F">
        <w:rPr>
          <w:i/>
          <w:iCs/>
          <w:color w:val="000000"/>
          <w:sz w:val="20"/>
        </w:rPr>
        <w:t>Egitto, da una fornace per fondere il ferro.</w:t>
      </w:r>
    </w:p>
    <w:p w14:paraId="415BACB0" w14:textId="77777777" w:rsidR="00CA0B7E" w:rsidRPr="002A706F" w:rsidRDefault="00CA0B7E" w:rsidP="00032345">
      <w:pPr>
        <w:pStyle w:val="Corpotesto"/>
        <w:rPr>
          <w:i/>
          <w:iCs/>
          <w:color w:val="000000"/>
          <w:sz w:val="20"/>
        </w:rPr>
      </w:pPr>
      <w:r w:rsidRPr="002A706F">
        <w:rPr>
          <w:i/>
          <w:iCs/>
          <w:color w:val="000000"/>
          <w:sz w:val="20"/>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w:t>
      </w:r>
      <w:r w:rsidR="00484B6D" w:rsidRPr="002A706F">
        <w:rPr>
          <w:i/>
          <w:iCs/>
          <w:color w:val="000000"/>
          <w:sz w:val="20"/>
        </w:rPr>
        <w:t>’</w:t>
      </w:r>
      <w:r w:rsidRPr="002A706F">
        <w:rPr>
          <w:i/>
          <w:iCs/>
          <w:color w:val="000000"/>
          <w:sz w:val="20"/>
        </w:rPr>
        <w:t>Egitto, o Signore Dio».</w:t>
      </w:r>
    </w:p>
    <w:p w14:paraId="74FCAA3C" w14:textId="77777777" w:rsidR="00CA0B7E" w:rsidRPr="002A706F" w:rsidRDefault="00CA0B7E" w:rsidP="00032345">
      <w:pPr>
        <w:pStyle w:val="Corpotesto"/>
        <w:rPr>
          <w:i/>
          <w:iCs/>
          <w:color w:val="000000"/>
          <w:sz w:val="20"/>
        </w:rPr>
      </w:pPr>
      <w:r w:rsidRPr="002A706F">
        <w:rPr>
          <w:i/>
          <w:iCs/>
          <w:color w:val="000000"/>
          <w:sz w:val="20"/>
        </w:rPr>
        <w:t>Quando Salomone ebbe finito di rivolgere al Signore questa preghiera e questa supplica, si alzò davanti all</w:t>
      </w:r>
      <w:r w:rsidR="00484B6D" w:rsidRPr="002A706F">
        <w:rPr>
          <w:i/>
          <w:iCs/>
          <w:color w:val="000000"/>
          <w:sz w:val="20"/>
        </w:rPr>
        <w:t>’</w:t>
      </w:r>
      <w:r w:rsidRPr="002A706F">
        <w:rPr>
          <w:i/>
          <w:iCs/>
          <w:color w:val="000000"/>
          <w:sz w:val="20"/>
        </w:rPr>
        <w:t>altare del Signore, dove era inginocchiato con le palme tese verso il cielo, si mise in piedi e benedisse tutta l</w:t>
      </w:r>
      <w:r w:rsidR="00484B6D" w:rsidRPr="002A706F">
        <w:rPr>
          <w:i/>
          <w:iCs/>
          <w:color w:val="000000"/>
          <w:sz w:val="20"/>
        </w:rPr>
        <w:t>’</w:t>
      </w:r>
      <w:r w:rsidRPr="002A706F">
        <w:rPr>
          <w:i/>
          <w:iCs/>
          <w:color w:val="000000"/>
          <w:sz w:val="20"/>
        </w:rPr>
        <w:t>assemblea d</w:t>
      </w:r>
      <w:r w:rsidR="00484B6D" w:rsidRPr="002A706F">
        <w:rPr>
          <w:i/>
          <w:iCs/>
          <w:color w:val="000000"/>
          <w:sz w:val="20"/>
        </w:rPr>
        <w:t>’</w:t>
      </w:r>
      <w:r w:rsidRPr="002A706F">
        <w:rPr>
          <w:i/>
          <w:iCs/>
          <w:color w:val="000000"/>
          <w:sz w:val="20"/>
        </w:rPr>
        <w:t>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w:t>
      </w:r>
      <w:r w:rsidR="00484B6D" w:rsidRPr="002A706F">
        <w:rPr>
          <w:i/>
          <w:iCs/>
          <w:color w:val="000000"/>
          <w:sz w:val="20"/>
        </w:rPr>
        <w:t>’</w:t>
      </w:r>
      <w:r w:rsidRPr="002A706F">
        <w:rPr>
          <w:i/>
          <w:iCs/>
          <w:color w:val="000000"/>
          <w:sz w:val="20"/>
        </w:rPr>
        <w:t>è altri. Il vostro cuore sarà tutto dedito al Signore, nostro Dio, perché cammini secondo le sue leggi e osservi i suoi comandi, come avviene oggi».</w:t>
      </w:r>
    </w:p>
    <w:p w14:paraId="1C1BB8E2" w14:textId="77777777" w:rsidR="00CA0B7E" w:rsidRPr="002A706F" w:rsidRDefault="00CA0B7E" w:rsidP="00032345">
      <w:pPr>
        <w:pStyle w:val="Corpotesto"/>
        <w:rPr>
          <w:i/>
          <w:iCs/>
          <w:color w:val="000000"/>
          <w:sz w:val="20"/>
        </w:rPr>
      </w:pPr>
      <w:r w:rsidRPr="002A706F">
        <w:rPr>
          <w:i/>
          <w:iCs/>
          <w:color w:val="000000"/>
          <w:sz w:val="20"/>
        </w:rPr>
        <w:t xml:space="preserve">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w:t>
      </w:r>
      <w:r w:rsidRPr="002A706F">
        <w:rPr>
          <w:i/>
          <w:iCs/>
          <w:color w:val="000000"/>
          <w:sz w:val="20"/>
        </w:rPr>
        <w:lastRenderedPageBreak/>
        <w:t>che era di fronte al tempio del Signore; infatti lì offrì l</w:t>
      </w:r>
      <w:r w:rsidR="00484B6D" w:rsidRPr="002A706F">
        <w:rPr>
          <w:i/>
          <w:iCs/>
          <w:color w:val="000000"/>
          <w:sz w:val="20"/>
        </w:rPr>
        <w:t>’</w:t>
      </w:r>
      <w:r w:rsidRPr="002A706F">
        <w:rPr>
          <w:i/>
          <w:iCs/>
          <w:color w:val="000000"/>
          <w:sz w:val="20"/>
        </w:rPr>
        <w:t>olocausto, l</w:t>
      </w:r>
      <w:r w:rsidR="00484B6D" w:rsidRPr="002A706F">
        <w:rPr>
          <w:i/>
          <w:iCs/>
          <w:color w:val="000000"/>
          <w:sz w:val="20"/>
        </w:rPr>
        <w:t>’</w:t>
      </w:r>
      <w:r w:rsidRPr="002A706F">
        <w:rPr>
          <w:i/>
          <w:iCs/>
          <w:color w:val="000000"/>
          <w:sz w:val="20"/>
        </w:rPr>
        <w:t>offerta e il grasso dei sacrifici di comunione, perché l</w:t>
      </w:r>
      <w:r w:rsidR="00484B6D" w:rsidRPr="002A706F">
        <w:rPr>
          <w:i/>
          <w:iCs/>
          <w:color w:val="000000"/>
          <w:sz w:val="20"/>
        </w:rPr>
        <w:t>’</w:t>
      </w:r>
      <w:r w:rsidRPr="002A706F">
        <w:rPr>
          <w:i/>
          <w:iCs/>
          <w:color w:val="000000"/>
          <w:sz w:val="20"/>
        </w:rPr>
        <w:t>altare di bronzo, che era davanti al Signore, era troppo piccolo per contenere l</w:t>
      </w:r>
      <w:r w:rsidR="00484B6D" w:rsidRPr="002A706F">
        <w:rPr>
          <w:i/>
          <w:iCs/>
          <w:color w:val="000000"/>
          <w:sz w:val="20"/>
        </w:rPr>
        <w:t>’</w:t>
      </w:r>
      <w:r w:rsidRPr="002A706F">
        <w:rPr>
          <w:i/>
          <w:iCs/>
          <w:color w:val="000000"/>
          <w:sz w:val="20"/>
        </w:rPr>
        <w:t>olocausto, l</w:t>
      </w:r>
      <w:r w:rsidR="00484B6D" w:rsidRPr="002A706F">
        <w:rPr>
          <w:i/>
          <w:iCs/>
          <w:color w:val="000000"/>
          <w:sz w:val="20"/>
        </w:rPr>
        <w:t>’</w:t>
      </w:r>
      <w:r w:rsidRPr="002A706F">
        <w:rPr>
          <w:i/>
          <w:iCs/>
          <w:color w:val="000000"/>
          <w:sz w:val="20"/>
        </w:rPr>
        <w:t>offerta e il grasso dei sacrifici di comunione.</w:t>
      </w:r>
    </w:p>
    <w:p w14:paraId="6E907DF5" w14:textId="77777777" w:rsidR="00CA0B7E" w:rsidRPr="002A706F" w:rsidRDefault="00CA0B7E" w:rsidP="00032345">
      <w:pPr>
        <w:pStyle w:val="Corpotesto"/>
        <w:rPr>
          <w:i/>
          <w:iCs/>
          <w:color w:val="000000"/>
          <w:sz w:val="20"/>
        </w:rPr>
      </w:pPr>
      <w:r w:rsidRPr="002A706F">
        <w:rPr>
          <w:i/>
          <w:iCs/>
          <w:color w:val="000000"/>
          <w:sz w:val="20"/>
        </w:rPr>
        <w:t>In quel tempo Salomone celebrò la festa davanti al Signore, nostro Dio, per sette giorni: tutto Israele, dall</w:t>
      </w:r>
      <w:r w:rsidR="00484B6D" w:rsidRPr="002A706F">
        <w:rPr>
          <w:i/>
          <w:iCs/>
          <w:color w:val="000000"/>
          <w:sz w:val="20"/>
        </w:rPr>
        <w:t>’</w:t>
      </w:r>
      <w:r w:rsidRPr="002A706F">
        <w:rPr>
          <w:i/>
          <w:iCs/>
          <w:color w:val="000000"/>
          <w:sz w:val="20"/>
        </w:rPr>
        <w:t>ingresso di Camat al torrente d</w:t>
      </w:r>
      <w:r w:rsidR="00484B6D" w:rsidRPr="002A706F">
        <w:rPr>
          <w:i/>
          <w:iCs/>
          <w:color w:val="000000"/>
          <w:sz w:val="20"/>
        </w:rPr>
        <w:t>’</w:t>
      </w:r>
      <w:r w:rsidRPr="002A706F">
        <w:rPr>
          <w:i/>
          <w:iCs/>
          <w:color w:val="000000"/>
          <w:sz w:val="20"/>
        </w:rPr>
        <w:t>Egitto, un</w:t>
      </w:r>
      <w:r w:rsidR="00484B6D" w:rsidRPr="002A706F">
        <w:rPr>
          <w:i/>
          <w:iCs/>
          <w:color w:val="000000"/>
          <w:sz w:val="20"/>
        </w:rPr>
        <w:t>’</w:t>
      </w:r>
      <w:r w:rsidRPr="002A706F">
        <w:rPr>
          <w:i/>
          <w:iCs/>
          <w:color w:val="000000"/>
          <w:sz w:val="20"/>
        </w:rPr>
        <w:t>assemblea molto grande, era con lui. Nell</w:t>
      </w:r>
      <w:r w:rsidR="00484B6D" w:rsidRPr="002A706F">
        <w:rPr>
          <w:i/>
          <w:iCs/>
          <w:color w:val="000000"/>
          <w:sz w:val="20"/>
        </w:rPr>
        <w:t>’</w:t>
      </w:r>
      <w:r w:rsidRPr="002A706F">
        <w:rPr>
          <w:i/>
          <w:iCs/>
          <w:color w:val="000000"/>
          <w:sz w:val="20"/>
        </w:rPr>
        <w:t>ottavo giorno congedò il popolo. I convenuti, benedetto il re, andarono alle loro tende, contenti e con la gioia nel cuore per tutto il bene concesso dal Signore a Davide, suo servo, e a Israele, suo popolo (1Re 8,1-66).</w:t>
      </w:r>
    </w:p>
    <w:p w14:paraId="383D0143" w14:textId="77777777" w:rsidR="00CA0B7E" w:rsidRPr="002A706F" w:rsidRDefault="00CA0B7E" w:rsidP="00032345">
      <w:pPr>
        <w:pStyle w:val="Corpotesto"/>
        <w:rPr>
          <w:i/>
          <w:iCs/>
          <w:color w:val="000000"/>
          <w:sz w:val="20"/>
        </w:rPr>
      </w:pPr>
      <w:r w:rsidRPr="002A706F">
        <w:rPr>
          <w:i/>
          <w:iCs/>
          <w:color w:val="000000"/>
          <w:sz w:val="20"/>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1766387D" w14:textId="77777777" w:rsidR="00CA0B7E" w:rsidRPr="002A706F" w:rsidRDefault="00CA0B7E" w:rsidP="00032345">
      <w:pPr>
        <w:pStyle w:val="Corpotesto"/>
        <w:rPr>
          <w:i/>
          <w:iCs/>
          <w:color w:val="000000"/>
          <w:sz w:val="20"/>
        </w:rPr>
      </w:pPr>
      <w:r w:rsidRPr="002A706F">
        <w:rPr>
          <w:i/>
          <w:iCs/>
          <w:color w:val="000000"/>
          <w:sz w:val="20"/>
        </w:rPr>
        <w:t xml:space="preserve">Quando uno dice: «Io sono di Paolo», e un altro: «Io sono di Apollo», non vi dimostrate semplicemente uomini? Ma che cosa è </w:t>
      </w:r>
      <w:smartTag w:uri="urn:schemas-microsoft-com:office:smarttags" w:element="PersonName">
        <w:smartTagPr>
          <w:attr w:name="ProductID" w:val="mai Apollo"/>
        </w:smartTagPr>
        <w:r w:rsidRPr="002A706F">
          <w:rPr>
            <w:i/>
            <w:iCs/>
            <w:color w:val="000000"/>
            <w:sz w:val="20"/>
          </w:rPr>
          <w:t>mai Apollo</w:t>
        </w:r>
      </w:smartTag>
      <w:r w:rsidRPr="002A706F">
        <w:rPr>
          <w:i/>
          <w:iCs/>
          <w:color w:val="000000"/>
          <w:sz w:val="20"/>
        </w:rPr>
        <w:t>?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4791E262" w14:textId="77777777" w:rsidR="00CA0B7E" w:rsidRPr="002A706F" w:rsidRDefault="00CA0B7E" w:rsidP="00032345">
      <w:pPr>
        <w:pStyle w:val="Corpotesto"/>
        <w:rPr>
          <w:i/>
          <w:iCs/>
          <w:color w:val="000000"/>
          <w:sz w:val="20"/>
        </w:rPr>
      </w:pPr>
      <w:r w:rsidRPr="002A706F">
        <w:rPr>
          <w:i/>
          <w:iCs/>
          <w:color w:val="000000"/>
          <w:sz w:val="20"/>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w:t>
      </w:r>
      <w:r w:rsidR="00484B6D" w:rsidRPr="002A706F">
        <w:rPr>
          <w:i/>
          <w:iCs/>
          <w:color w:val="000000"/>
          <w:sz w:val="20"/>
        </w:rPr>
        <w:t>’</w:t>
      </w:r>
      <w:r w:rsidRPr="002A706F">
        <w:rPr>
          <w:i/>
          <w:iCs/>
          <w:color w:val="000000"/>
          <w:sz w:val="20"/>
        </w:rPr>
        <w:t>opera di ciascuno sarà ben visibile: infatti quel giorno la farà conoscere, perché con il fuoco si manifesterà, e il fuoco proverà la qualità dell</w:t>
      </w:r>
      <w:r w:rsidR="00484B6D" w:rsidRPr="002A706F">
        <w:rPr>
          <w:i/>
          <w:iCs/>
          <w:color w:val="000000"/>
          <w:sz w:val="20"/>
        </w:rPr>
        <w:t>’</w:t>
      </w:r>
      <w:r w:rsidRPr="002A706F">
        <w:rPr>
          <w:i/>
          <w:iCs/>
          <w:color w:val="000000"/>
          <w:sz w:val="20"/>
        </w:rPr>
        <w:t>opera di ciascuno. Se l</w:t>
      </w:r>
      <w:r w:rsidR="00484B6D" w:rsidRPr="002A706F">
        <w:rPr>
          <w:i/>
          <w:iCs/>
          <w:color w:val="000000"/>
          <w:sz w:val="20"/>
        </w:rPr>
        <w:t>’</w:t>
      </w:r>
      <w:r w:rsidRPr="002A706F">
        <w:rPr>
          <w:i/>
          <w:iCs/>
          <w:color w:val="000000"/>
          <w:sz w:val="20"/>
        </w:rPr>
        <w:t>opera, che uno costruì sul fondamento, resisterà, costui ne riceverà una ricompensa. Ma se l</w:t>
      </w:r>
      <w:r w:rsidR="00484B6D" w:rsidRPr="002A706F">
        <w:rPr>
          <w:i/>
          <w:iCs/>
          <w:color w:val="000000"/>
          <w:sz w:val="20"/>
        </w:rPr>
        <w:t>’</w:t>
      </w:r>
      <w:r w:rsidRPr="002A706F">
        <w:rPr>
          <w:i/>
          <w:iCs/>
          <w:color w:val="000000"/>
          <w:sz w:val="20"/>
        </w:rPr>
        <w:t>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42A6B4AD" w14:textId="77777777" w:rsidR="00CA0B7E" w:rsidRPr="002A706F" w:rsidRDefault="00CA0B7E" w:rsidP="00032345">
      <w:pPr>
        <w:pStyle w:val="Corpotesto"/>
        <w:rPr>
          <w:i/>
          <w:iCs/>
          <w:color w:val="000000"/>
          <w:sz w:val="20"/>
        </w:rPr>
      </w:pPr>
      <w:r w:rsidRPr="002A706F">
        <w:rPr>
          <w:i/>
          <w:iCs/>
          <w:color w:val="000000"/>
          <w:sz w:val="20"/>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106E19FB" w14:textId="77777777" w:rsidR="00CA0B7E" w:rsidRPr="002A706F" w:rsidRDefault="00CA0B7E" w:rsidP="00032345">
      <w:pPr>
        <w:pStyle w:val="Corpotesto"/>
        <w:rPr>
          <w:i/>
          <w:iCs/>
          <w:color w:val="000000"/>
          <w:sz w:val="20"/>
        </w:rPr>
      </w:pPr>
      <w:r w:rsidRPr="002A706F">
        <w:rPr>
          <w:i/>
          <w:iCs/>
          <w:color w:val="000000"/>
          <w:sz w:val="20"/>
        </w:rPr>
        <w:t xml:space="preserve">Quindi nessuno ponga il suo vanto negli uomini, perché tutto è vostro: Paolo, Apollo, Cefa, il mondo, la vita, la morte, il presente, il futuro: tutto è vostro! Ma voi siete di Cristo e Cristo è di Dio (1Cor 3,1-23). </w:t>
      </w:r>
    </w:p>
    <w:p w14:paraId="6AE77072" w14:textId="77777777" w:rsidR="00CA0B7E" w:rsidRPr="002A706F" w:rsidRDefault="00CA0B7E" w:rsidP="00032345">
      <w:pPr>
        <w:pStyle w:val="Corpotesto"/>
        <w:rPr>
          <w:i/>
          <w:iCs/>
          <w:color w:val="000000"/>
          <w:sz w:val="20"/>
        </w:rPr>
      </w:pPr>
      <w:r w:rsidRPr="002A706F">
        <w:rPr>
          <w:i/>
          <w:iCs/>
          <w:color w:val="000000"/>
          <w:sz w:val="20"/>
        </w:rPr>
        <w:t>Riguardo ai doni dello Spirito, fratelli, non voglio lasciarvi nell</w:t>
      </w:r>
      <w:r w:rsidR="00484B6D" w:rsidRPr="002A706F">
        <w:rPr>
          <w:i/>
          <w:iCs/>
          <w:color w:val="000000"/>
          <w:sz w:val="20"/>
        </w:rPr>
        <w:t>’</w:t>
      </w:r>
      <w:r w:rsidRPr="002A706F">
        <w:rPr>
          <w:i/>
          <w:iCs/>
          <w:color w:val="000000"/>
          <w:sz w:val="20"/>
        </w:rPr>
        <w:t>ignoranza. Voi sapete infatti che, quando eravate pagani, vi lasciavate trascinare senza alcun controllo verso gli idoli muti. Perciò io vi dichiaro: nessuno che parli sotto l</w:t>
      </w:r>
      <w:r w:rsidR="00484B6D" w:rsidRPr="002A706F">
        <w:rPr>
          <w:i/>
          <w:iCs/>
          <w:color w:val="000000"/>
          <w:sz w:val="20"/>
        </w:rPr>
        <w:t>’</w:t>
      </w:r>
      <w:r w:rsidRPr="002A706F">
        <w:rPr>
          <w:i/>
          <w:iCs/>
          <w:color w:val="000000"/>
          <w:sz w:val="20"/>
        </w:rPr>
        <w:t>azione dello Spirito di Dio può dire: «Gesù è anàtema!»; e nessuno può dire: «Gesù è Signore!», se non sotto l</w:t>
      </w:r>
      <w:r w:rsidR="00484B6D" w:rsidRPr="002A706F">
        <w:rPr>
          <w:i/>
          <w:iCs/>
          <w:color w:val="000000"/>
          <w:sz w:val="20"/>
        </w:rPr>
        <w:t>’</w:t>
      </w:r>
      <w:r w:rsidRPr="002A706F">
        <w:rPr>
          <w:i/>
          <w:iCs/>
          <w:color w:val="000000"/>
          <w:sz w:val="20"/>
        </w:rPr>
        <w:t>azione dello Spirito Santo.</w:t>
      </w:r>
    </w:p>
    <w:p w14:paraId="4BD1C371" w14:textId="77777777" w:rsidR="00CA0B7E" w:rsidRPr="002A706F" w:rsidRDefault="00CA0B7E" w:rsidP="00032345">
      <w:pPr>
        <w:pStyle w:val="Corpotesto"/>
        <w:rPr>
          <w:i/>
          <w:iCs/>
          <w:color w:val="000000"/>
          <w:sz w:val="20"/>
        </w:rPr>
      </w:pPr>
      <w:r w:rsidRPr="002A706F">
        <w:rPr>
          <w:i/>
          <w:iCs/>
          <w:color w:val="000000"/>
          <w:sz w:val="20"/>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w:t>
      </w:r>
      <w:r w:rsidR="00484B6D" w:rsidRPr="002A706F">
        <w:rPr>
          <w:i/>
          <w:iCs/>
          <w:color w:val="000000"/>
          <w:sz w:val="20"/>
        </w:rPr>
        <w:t>’</w:t>
      </w:r>
      <w:r w:rsidRPr="002A706F">
        <w:rPr>
          <w:i/>
          <w:iCs/>
          <w:color w:val="000000"/>
          <w:sz w:val="20"/>
        </w:rPr>
        <w:t>unico Spirito, il dono delle guarigioni; a uno il potere dei miracoli; a un altro il dono della profezia; a un altro il dono di discernere gli spiriti; a un altro la varietà delle lingue; a un altro l</w:t>
      </w:r>
      <w:r w:rsidR="00484B6D" w:rsidRPr="002A706F">
        <w:rPr>
          <w:i/>
          <w:iCs/>
          <w:color w:val="000000"/>
          <w:sz w:val="20"/>
        </w:rPr>
        <w:t>’</w:t>
      </w:r>
      <w:r w:rsidRPr="002A706F">
        <w:rPr>
          <w:i/>
          <w:iCs/>
          <w:color w:val="000000"/>
          <w:sz w:val="20"/>
        </w:rPr>
        <w:t>interpretazione delle lingue. Ma tutte queste cose le opera l</w:t>
      </w:r>
      <w:r w:rsidR="00484B6D" w:rsidRPr="002A706F">
        <w:rPr>
          <w:i/>
          <w:iCs/>
          <w:color w:val="000000"/>
          <w:sz w:val="20"/>
        </w:rPr>
        <w:t>’</w:t>
      </w:r>
      <w:r w:rsidRPr="002A706F">
        <w:rPr>
          <w:i/>
          <w:iCs/>
          <w:color w:val="000000"/>
          <w:sz w:val="20"/>
        </w:rPr>
        <w:t>unico e medesimo Spirito, distribuendole a ciascuno come vuole.</w:t>
      </w:r>
    </w:p>
    <w:p w14:paraId="4943B3F8" w14:textId="77777777" w:rsidR="00CA0B7E" w:rsidRPr="002A706F" w:rsidRDefault="00CA0B7E" w:rsidP="00032345">
      <w:pPr>
        <w:pStyle w:val="Corpotesto"/>
        <w:rPr>
          <w:i/>
          <w:iCs/>
          <w:color w:val="000000"/>
          <w:sz w:val="20"/>
        </w:rPr>
      </w:pPr>
      <w:r w:rsidRPr="002A706F">
        <w:rPr>
          <w:i/>
          <w:iCs/>
          <w:color w:val="000000"/>
          <w:sz w:val="20"/>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455C1CD7" w14:textId="77777777" w:rsidR="00CA0B7E" w:rsidRPr="002A706F" w:rsidRDefault="00CA0B7E" w:rsidP="00032345">
      <w:pPr>
        <w:pStyle w:val="Corpotesto"/>
        <w:rPr>
          <w:i/>
          <w:iCs/>
          <w:color w:val="000000"/>
          <w:sz w:val="20"/>
        </w:rPr>
      </w:pPr>
      <w:r w:rsidRPr="002A706F">
        <w:rPr>
          <w:i/>
          <w:iCs/>
          <w:color w:val="000000"/>
          <w:sz w:val="20"/>
        </w:rPr>
        <w:lastRenderedPageBreak/>
        <w:t>E infatti il corpo non è formato da un membro solo, ma da molte membra. Se il piede dicesse: «Poiché non sono mano, non appartengo al corpo», non per questo non farebbe parte del corpo. E se l</w:t>
      </w:r>
      <w:r w:rsidR="00484B6D" w:rsidRPr="002A706F">
        <w:rPr>
          <w:i/>
          <w:iCs/>
          <w:color w:val="000000"/>
          <w:sz w:val="20"/>
        </w:rPr>
        <w:t>’</w:t>
      </w:r>
      <w:r w:rsidRPr="002A706F">
        <w:rPr>
          <w:i/>
          <w:iCs/>
          <w:color w:val="000000"/>
          <w:sz w:val="20"/>
        </w:rPr>
        <w:t>orecchio dicesse: «Poiché non sono occhio, non appartengo al corpo», non per questo non farebbe parte del corpo. Se tutto il corpo fosse occhio, dove sarebbe l</w:t>
      </w:r>
      <w:r w:rsidR="00484B6D" w:rsidRPr="002A706F">
        <w:rPr>
          <w:i/>
          <w:iCs/>
          <w:color w:val="000000"/>
          <w:sz w:val="20"/>
        </w:rPr>
        <w:t>’</w:t>
      </w:r>
      <w:r w:rsidRPr="002A706F">
        <w:rPr>
          <w:i/>
          <w:iCs/>
          <w:color w:val="000000"/>
          <w:sz w:val="20"/>
        </w:rPr>
        <w:t>udito? Se tutto fosse udito, dove sarebbe l</w:t>
      </w:r>
      <w:r w:rsidR="00484B6D" w:rsidRPr="002A706F">
        <w:rPr>
          <w:i/>
          <w:iCs/>
          <w:color w:val="000000"/>
          <w:sz w:val="20"/>
        </w:rPr>
        <w:t>’</w:t>
      </w:r>
      <w:r w:rsidRPr="002A706F">
        <w:rPr>
          <w:i/>
          <w:iCs/>
          <w:color w:val="000000"/>
          <w:sz w:val="20"/>
        </w:rPr>
        <w:t>odorato? Ora, invece, Dio ha disposto le membra del corpo in modo distinto, come egli ha voluto. Se poi tutto fosse un membro solo, dove sarebbe il corpo? Invece molte sono le membra, ma uno solo è il corpo. Non può l</w:t>
      </w:r>
      <w:r w:rsidR="00484B6D" w:rsidRPr="002A706F">
        <w:rPr>
          <w:i/>
          <w:iCs/>
          <w:color w:val="000000"/>
          <w:sz w:val="20"/>
        </w:rPr>
        <w:t>’</w:t>
      </w:r>
      <w:r w:rsidRPr="002A706F">
        <w:rPr>
          <w:i/>
          <w:iCs/>
          <w:color w:val="000000"/>
          <w:sz w:val="20"/>
        </w:rPr>
        <w:t>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79CB4595" w14:textId="77777777" w:rsidR="00CA0B7E" w:rsidRPr="002A706F" w:rsidRDefault="00CA0B7E" w:rsidP="00032345">
      <w:pPr>
        <w:pStyle w:val="Corpotesto"/>
        <w:rPr>
          <w:i/>
          <w:iCs/>
          <w:color w:val="000000"/>
          <w:sz w:val="20"/>
        </w:rPr>
      </w:pPr>
      <w:r w:rsidRPr="002A706F">
        <w:rPr>
          <w:i/>
          <w:iCs/>
          <w:color w:val="000000"/>
          <w:sz w:val="20"/>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06397166" w14:textId="77777777" w:rsidR="00032345" w:rsidRPr="002A706F" w:rsidRDefault="00CA0B7E" w:rsidP="00032345">
      <w:pPr>
        <w:pStyle w:val="Corpotesto"/>
        <w:rPr>
          <w:i/>
          <w:iCs/>
          <w:color w:val="000000"/>
          <w:sz w:val="20"/>
        </w:rPr>
      </w:pPr>
      <w:r w:rsidRPr="002A706F">
        <w:rPr>
          <w:i/>
          <w:iCs/>
          <w:color w:val="000000"/>
          <w:sz w:val="20"/>
        </w:rPr>
        <w:t>Paolo, apostolo di Cristo Gesù per volontà di Dio, ai santi che sono a Èfeso credenti in Cristo Gesù: grazia a voi e pace da Dio, Padre nostro, e dal Signore Gesù Cristo.</w:t>
      </w:r>
    </w:p>
    <w:p w14:paraId="64C00ABA" w14:textId="77777777" w:rsidR="00CA0B7E" w:rsidRPr="002A706F" w:rsidRDefault="00CA0B7E" w:rsidP="00032345">
      <w:pPr>
        <w:pStyle w:val="Corpotesto"/>
        <w:rPr>
          <w:i/>
          <w:iCs/>
          <w:color w:val="000000"/>
          <w:sz w:val="20"/>
        </w:rPr>
      </w:pPr>
      <w:r w:rsidRPr="002A706F">
        <w:rPr>
          <w:i/>
          <w:iCs/>
          <w:color w:val="000000"/>
          <w:sz w:val="20"/>
        </w:rPr>
        <w:t>Benedetto Dio, Padre del Signore nostro Gesù Cristo,</w:t>
      </w:r>
      <w:r w:rsidR="00032345" w:rsidRPr="002A706F">
        <w:rPr>
          <w:i/>
          <w:iCs/>
          <w:color w:val="000000"/>
          <w:sz w:val="20"/>
        </w:rPr>
        <w:t xml:space="preserve"> </w:t>
      </w:r>
      <w:r w:rsidRPr="002A706F">
        <w:rPr>
          <w:i/>
          <w:iCs/>
          <w:color w:val="000000"/>
          <w:sz w:val="20"/>
        </w:rPr>
        <w:t>che ci ha benedetti con ogni benedizione spirituale nei cieli in Cristo.</w:t>
      </w:r>
      <w:r w:rsidR="00032345" w:rsidRPr="002A706F">
        <w:rPr>
          <w:i/>
          <w:iCs/>
          <w:color w:val="000000"/>
          <w:sz w:val="20"/>
        </w:rPr>
        <w:t xml:space="preserve"> </w:t>
      </w:r>
      <w:r w:rsidRPr="002A706F">
        <w:rPr>
          <w:i/>
          <w:iCs/>
          <w:color w:val="000000"/>
          <w:sz w:val="20"/>
        </w:rPr>
        <w:t>In lui ci ha scelti prima della creazione del mondo</w:t>
      </w:r>
      <w:r w:rsidR="00032345" w:rsidRPr="002A706F">
        <w:rPr>
          <w:i/>
          <w:iCs/>
          <w:color w:val="000000"/>
          <w:sz w:val="20"/>
        </w:rPr>
        <w:t xml:space="preserve"> </w:t>
      </w:r>
      <w:r w:rsidRPr="002A706F">
        <w:rPr>
          <w:i/>
          <w:iCs/>
          <w:color w:val="000000"/>
          <w:sz w:val="20"/>
        </w:rPr>
        <w:t>per essere santi e immacolati di fronte a lui nella carità,</w:t>
      </w:r>
      <w:r w:rsidR="00032345" w:rsidRPr="002A706F">
        <w:rPr>
          <w:i/>
          <w:iCs/>
          <w:color w:val="000000"/>
          <w:sz w:val="20"/>
        </w:rPr>
        <w:t xml:space="preserve"> </w:t>
      </w:r>
      <w:r w:rsidRPr="002A706F">
        <w:rPr>
          <w:i/>
          <w:iCs/>
          <w:color w:val="000000"/>
          <w:sz w:val="20"/>
        </w:rPr>
        <w:t>predestinandoci a essere per lui figli adottivi</w:t>
      </w:r>
      <w:r w:rsidR="00032345" w:rsidRPr="002A706F">
        <w:rPr>
          <w:i/>
          <w:iCs/>
          <w:color w:val="000000"/>
          <w:sz w:val="20"/>
        </w:rPr>
        <w:t xml:space="preserve"> </w:t>
      </w:r>
      <w:r w:rsidRPr="002A706F">
        <w:rPr>
          <w:i/>
          <w:iCs/>
          <w:color w:val="000000"/>
          <w:sz w:val="20"/>
        </w:rPr>
        <w:t>mediante Gesù Cristo,</w:t>
      </w:r>
      <w:r w:rsidR="00032345" w:rsidRPr="002A706F">
        <w:rPr>
          <w:i/>
          <w:iCs/>
          <w:color w:val="000000"/>
          <w:sz w:val="20"/>
        </w:rPr>
        <w:t xml:space="preserve"> </w:t>
      </w:r>
      <w:r w:rsidRPr="002A706F">
        <w:rPr>
          <w:i/>
          <w:iCs/>
          <w:color w:val="000000"/>
          <w:sz w:val="20"/>
        </w:rPr>
        <w:t>secondo il disegno d</w:t>
      </w:r>
      <w:r w:rsidR="00484B6D" w:rsidRPr="002A706F">
        <w:rPr>
          <w:i/>
          <w:iCs/>
          <w:color w:val="000000"/>
          <w:sz w:val="20"/>
        </w:rPr>
        <w:t>’</w:t>
      </w:r>
      <w:r w:rsidRPr="002A706F">
        <w:rPr>
          <w:i/>
          <w:iCs/>
          <w:color w:val="000000"/>
          <w:sz w:val="20"/>
        </w:rPr>
        <w:t>amore della sua volontà,</w:t>
      </w:r>
      <w:r w:rsidR="00032345" w:rsidRPr="002A706F">
        <w:rPr>
          <w:i/>
          <w:iCs/>
          <w:color w:val="000000"/>
          <w:sz w:val="20"/>
        </w:rPr>
        <w:t xml:space="preserve"> </w:t>
      </w:r>
      <w:r w:rsidRPr="002A706F">
        <w:rPr>
          <w:i/>
          <w:iCs/>
          <w:color w:val="000000"/>
          <w:sz w:val="20"/>
        </w:rPr>
        <w:t>a lode dello splendore della sua grazia,</w:t>
      </w:r>
      <w:r w:rsidR="00032345" w:rsidRPr="002A706F">
        <w:rPr>
          <w:i/>
          <w:iCs/>
          <w:color w:val="000000"/>
          <w:sz w:val="20"/>
        </w:rPr>
        <w:t xml:space="preserve"> </w:t>
      </w:r>
      <w:r w:rsidRPr="002A706F">
        <w:rPr>
          <w:i/>
          <w:iCs/>
          <w:color w:val="000000"/>
          <w:sz w:val="20"/>
        </w:rPr>
        <w:t>di cui ci ha gratificati nel Figlio amato.</w:t>
      </w:r>
    </w:p>
    <w:p w14:paraId="36687603" w14:textId="77777777" w:rsidR="00CA0B7E" w:rsidRPr="002A706F" w:rsidRDefault="00CA0B7E" w:rsidP="00032345">
      <w:pPr>
        <w:pStyle w:val="Corpotesto"/>
        <w:rPr>
          <w:i/>
          <w:iCs/>
          <w:color w:val="000000"/>
          <w:sz w:val="20"/>
        </w:rPr>
      </w:pPr>
      <w:r w:rsidRPr="002A706F">
        <w:rPr>
          <w:i/>
          <w:iCs/>
          <w:color w:val="000000"/>
          <w:sz w:val="20"/>
        </w:rPr>
        <w:t>In lui, mediante il suo sangue,</w:t>
      </w:r>
      <w:r w:rsidR="00032345" w:rsidRPr="002A706F">
        <w:rPr>
          <w:i/>
          <w:iCs/>
          <w:color w:val="000000"/>
          <w:sz w:val="20"/>
        </w:rPr>
        <w:t xml:space="preserve"> </w:t>
      </w:r>
      <w:r w:rsidRPr="002A706F">
        <w:rPr>
          <w:i/>
          <w:iCs/>
          <w:color w:val="000000"/>
          <w:sz w:val="20"/>
        </w:rPr>
        <w:t>abbiamo la redenzione, il perdono delle colpe,</w:t>
      </w:r>
      <w:r w:rsidR="00032345" w:rsidRPr="002A706F">
        <w:rPr>
          <w:i/>
          <w:iCs/>
          <w:color w:val="000000"/>
          <w:sz w:val="20"/>
        </w:rPr>
        <w:t xml:space="preserve"> </w:t>
      </w:r>
      <w:r w:rsidRPr="002A706F">
        <w:rPr>
          <w:i/>
          <w:iCs/>
          <w:color w:val="000000"/>
          <w:sz w:val="20"/>
        </w:rPr>
        <w:t>secondo la ricchezza della sua grazia.</w:t>
      </w:r>
      <w:r w:rsidR="00032345" w:rsidRPr="002A706F">
        <w:rPr>
          <w:i/>
          <w:iCs/>
          <w:color w:val="000000"/>
          <w:sz w:val="20"/>
        </w:rPr>
        <w:t xml:space="preserve"> </w:t>
      </w:r>
      <w:r w:rsidRPr="002A706F">
        <w:rPr>
          <w:i/>
          <w:iCs/>
          <w:color w:val="000000"/>
          <w:sz w:val="20"/>
        </w:rPr>
        <w:t>Egli l</w:t>
      </w:r>
      <w:r w:rsidR="00484B6D" w:rsidRPr="002A706F">
        <w:rPr>
          <w:i/>
          <w:iCs/>
          <w:color w:val="000000"/>
          <w:sz w:val="20"/>
        </w:rPr>
        <w:t>’</w:t>
      </w:r>
      <w:r w:rsidRPr="002A706F">
        <w:rPr>
          <w:i/>
          <w:iCs/>
          <w:color w:val="000000"/>
          <w:sz w:val="20"/>
        </w:rPr>
        <w:t>ha riversata in abbondanza su di noi</w:t>
      </w:r>
      <w:r w:rsidR="00032345" w:rsidRPr="002A706F">
        <w:rPr>
          <w:i/>
          <w:iCs/>
          <w:color w:val="000000"/>
          <w:sz w:val="20"/>
        </w:rPr>
        <w:t xml:space="preserve"> </w:t>
      </w:r>
      <w:r w:rsidRPr="002A706F">
        <w:rPr>
          <w:i/>
          <w:iCs/>
          <w:color w:val="000000"/>
          <w:sz w:val="20"/>
        </w:rPr>
        <w:t>con ogni sapienza e intelligenza,</w:t>
      </w:r>
      <w:r w:rsidR="00032345" w:rsidRPr="002A706F">
        <w:rPr>
          <w:i/>
          <w:iCs/>
          <w:color w:val="000000"/>
          <w:sz w:val="20"/>
        </w:rPr>
        <w:t xml:space="preserve"> </w:t>
      </w:r>
      <w:r w:rsidRPr="002A706F">
        <w:rPr>
          <w:i/>
          <w:iCs/>
          <w:color w:val="000000"/>
          <w:sz w:val="20"/>
        </w:rPr>
        <w:t>facendoci conoscere il mistero della sua volontà,</w:t>
      </w:r>
      <w:r w:rsidR="00032345" w:rsidRPr="002A706F">
        <w:rPr>
          <w:i/>
          <w:iCs/>
          <w:color w:val="000000"/>
          <w:sz w:val="20"/>
        </w:rPr>
        <w:t xml:space="preserve"> </w:t>
      </w:r>
      <w:r w:rsidRPr="002A706F">
        <w:rPr>
          <w:i/>
          <w:iCs/>
          <w:color w:val="000000"/>
          <w:sz w:val="20"/>
        </w:rPr>
        <w:t>secondo la benevolenza che in lui si era proposto</w:t>
      </w:r>
      <w:r w:rsidR="00032345" w:rsidRPr="002A706F">
        <w:rPr>
          <w:i/>
          <w:iCs/>
          <w:color w:val="000000"/>
          <w:sz w:val="20"/>
        </w:rPr>
        <w:t xml:space="preserve"> </w:t>
      </w:r>
      <w:r w:rsidRPr="002A706F">
        <w:rPr>
          <w:i/>
          <w:iCs/>
          <w:color w:val="000000"/>
          <w:sz w:val="20"/>
        </w:rPr>
        <w:t>per il governo della pienezza dei tempi:</w:t>
      </w:r>
      <w:r w:rsidR="00032345" w:rsidRPr="002A706F">
        <w:rPr>
          <w:i/>
          <w:iCs/>
          <w:color w:val="000000"/>
          <w:sz w:val="20"/>
        </w:rPr>
        <w:t xml:space="preserve"> </w:t>
      </w:r>
      <w:r w:rsidRPr="002A706F">
        <w:rPr>
          <w:i/>
          <w:iCs/>
          <w:color w:val="000000"/>
          <w:sz w:val="20"/>
        </w:rPr>
        <w:t>ricondurre al Cristo, unico capo, tutte le cose,</w:t>
      </w:r>
      <w:r w:rsidR="00032345" w:rsidRPr="002A706F">
        <w:rPr>
          <w:i/>
          <w:iCs/>
          <w:color w:val="000000"/>
          <w:sz w:val="20"/>
        </w:rPr>
        <w:t xml:space="preserve"> </w:t>
      </w:r>
      <w:r w:rsidRPr="002A706F">
        <w:rPr>
          <w:i/>
          <w:iCs/>
          <w:color w:val="000000"/>
          <w:sz w:val="20"/>
        </w:rPr>
        <w:t>quelle nei cieli e quelle sulla terra.</w:t>
      </w:r>
    </w:p>
    <w:p w14:paraId="60840EE7" w14:textId="77777777" w:rsidR="00CA0B7E" w:rsidRPr="002A706F" w:rsidRDefault="00CA0B7E" w:rsidP="00032345">
      <w:pPr>
        <w:pStyle w:val="Corpotesto"/>
        <w:rPr>
          <w:i/>
          <w:iCs/>
          <w:color w:val="000000"/>
          <w:sz w:val="20"/>
        </w:rPr>
      </w:pPr>
      <w:r w:rsidRPr="002A706F">
        <w:rPr>
          <w:i/>
          <w:iCs/>
          <w:color w:val="000000"/>
          <w:sz w:val="20"/>
        </w:rPr>
        <w:t>In lui siamo stati fatti anche eredi,</w:t>
      </w:r>
      <w:r w:rsidR="00032345" w:rsidRPr="002A706F">
        <w:rPr>
          <w:i/>
          <w:iCs/>
          <w:color w:val="000000"/>
          <w:sz w:val="20"/>
        </w:rPr>
        <w:t xml:space="preserve"> </w:t>
      </w:r>
      <w:r w:rsidRPr="002A706F">
        <w:rPr>
          <w:i/>
          <w:iCs/>
          <w:color w:val="000000"/>
          <w:sz w:val="20"/>
        </w:rPr>
        <w:t>predestinati – secondo il progetto di colui</w:t>
      </w:r>
      <w:r w:rsidR="00032345" w:rsidRPr="002A706F">
        <w:rPr>
          <w:i/>
          <w:iCs/>
          <w:color w:val="000000"/>
          <w:sz w:val="20"/>
        </w:rPr>
        <w:t xml:space="preserve"> </w:t>
      </w:r>
      <w:r w:rsidRPr="002A706F">
        <w:rPr>
          <w:i/>
          <w:iCs/>
          <w:color w:val="000000"/>
          <w:sz w:val="20"/>
        </w:rPr>
        <w:t>che tutto opera secondo la sua volontà –</w:t>
      </w:r>
      <w:r w:rsidR="00032345" w:rsidRPr="002A706F">
        <w:rPr>
          <w:i/>
          <w:iCs/>
          <w:color w:val="000000"/>
          <w:sz w:val="20"/>
        </w:rPr>
        <w:t xml:space="preserve"> </w:t>
      </w:r>
      <w:r w:rsidRPr="002A706F">
        <w:rPr>
          <w:i/>
          <w:iCs/>
          <w:color w:val="000000"/>
          <w:sz w:val="20"/>
        </w:rPr>
        <w:t>a essere lode della sua gloria,</w:t>
      </w:r>
      <w:r w:rsidR="00032345" w:rsidRPr="002A706F">
        <w:rPr>
          <w:i/>
          <w:iCs/>
          <w:color w:val="000000"/>
          <w:sz w:val="20"/>
        </w:rPr>
        <w:t xml:space="preserve"> </w:t>
      </w:r>
      <w:r w:rsidRPr="002A706F">
        <w:rPr>
          <w:i/>
          <w:iCs/>
          <w:color w:val="000000"/>
          <w:sz w:val="20"/>
        </w:rPr>
        <w:t>noi, che già prima abbiamo sperato nel Cristo.</w:t>
      </w:r>
    </w:p>
    <w:p w14:paraId="453CAE80" w14:textId="77777777" w:rsidR="00CA0B7E" w:rsidRPr="002A706F" w:rsidRDefault="00CA0B7E" w:rsidP="00032345">
      <w:pPr>
        <w:pStyle w:val="Corpotesto"/>
        <w:rPr>
          <w:i/>
          <w:iCs/>
          <w:color w:val="000000"/>
          <w:sz w:val="20"/>
        </w:rPr>
      </w:pPr>
      <w:r w:rsidRPr="002A706F">
        <w:rPr>
          <w:i/>
          <w:iCs/>
          <w:color w:val="000000"/>
          <w:sz w:val="20"/>
        </w:rPr>
        <w:t>In lui anche voi,</w:t>
      </w:r>
      <w:r w:rsidR="00032345" w:rsidRPr="002A706F">
        <w:rPr>
          <w:i/>
          <w:iCs/>
          <w:color w:val="000000"/>
          <w:sz w:val="20"/>
        </w:rPr>
        <w:t xml:space="preserve"> </w:t>
      </w:r>
      <w:r w:rsidRPr="002A706F">
        <w:rPr>
          <w:i/>
          <w:iCs/>
          <w:color w:val="000000"/>
          <w:sz w:val="20"/>
        </w:rPr>
        <w:t>dopo avere ascoltato la parola della verità,</w:t>
      </w:r>
      <w:r w:rsidR="00032345" w:rsidRPr="002A706F">
        <w:rPr>
          <w:i/>
          <w:iCs/>
          <w:color w:val="000000"/>
          <w:sz w:val="20"/>
        </w:rPr>
        <w:t xml:space="preserve"> </w:t>
      </w:r>
      <w:r w:rsidRPr="002A706F">
        <w:rPr>
          <w:i/>
          <w:iCs/>
          <w:color w:val="000000"/>
          <w:sz w:val="20"/>
        </w:rPr>
        <w:t>il Vangelo della vostra salvezza,</w:t>
      </w:r>
      <w:r w:rsidR="00032345" w:rsidRPr="002A706F">
        <w:rPr>
          <w:i/>
          <w:iCs/>
          <w:color w:val="000000"/>
          <w:sz w:val="20"/>
        </w:rPr>
        <w:t xml:space="preserve"> </w:t>
      </w:r>
      <w:r w:rsidRPr="002A706F">
        <w:rPr>
          <w:i/>
          <w:iCs/>
          <w:color w:val="000000"/>
          <w:sz w:val="20"/>
        </w:rPr>
        <w:t>e avere in esso creduto,</w:t>
      </w:r>
      <w:r w:rsidR="00164E2F" w:rsidRPr="002A706F">
        <w:rPr>
          <w:i/>
          <w:iCs/>
          <w:color w:val="000000"/>
          <w:sz w:val="20"/>
        </w:rPr>
        <w:t xml:space="preserve"> </w:t>
      </w:r>
      <w:r w:rsidRPr="002A706F">
        <w:rPr>
          <w:i/>
          <w:iCs/>
          <w:color w:val="000000"/>
          <w:sz w:val="20"/>
        </w:rPr>
        <w:t>avete ricevuto il sigillo dello Spirito Santo che era stato promesso,</w:t>
      </w:r>
      <w:r w:rsidR="00032345" w:rsidRPr="002A706F">
        <w:rPr>
          <w:i/>
          <w:iCs/>
          <w:color w:val="000000"/>
          <w:sz w:val="20"/>
        </w:rPr>
        <w:t xml:space="preserve"> </w:t>
      </w:r>
      <w:r w:rsidRPr="002A706F">
        <w:rPr>
          <w:i/>
          <w:iCs/>
          <w:color w:val="000000"/>
          <w:sz w:val="20"/>
        </w:rPr>
        <w:t>il quale è caparra della nostra eredità,</w:t>
      </w:r>
      <w:r w:rsidR="00032345" w:rsidRPr="002A706F">
        <w:rPr>
          <w:i/>
          <w:iCs/>
          <w:color w:val="000000"/>
          <w:sz w:val="20"/>
        </w:rPr>
        <w:t xml:space="preserve"> </w:t>
      </w:r>
      <w:r w:rsidRPr="002A706F">
        <w:rPr>
          <w:i/>
          <w:iCs/>
          <w:color w:val="000000"/>
          <w:sz w:val="20"/>
        </w:rPr>
        <w:t>in attesa della completa redenzione</w:t>
      </w:r>
      <w:r w:rsidR="00032345" w:rsidRPr="002A706F">
        <w:rPr>
          <w:i/>
          <w:iCs/>
          <w:color w:val="000000"/>
          <w:sz w:val="20"/>
        </w:rPr>
        <w:t xml:space="preserve"> </w:t>
      </w:r>
      <w:r w:rsidRPr="002A706F">
        <w:rPr>
          <w:i/>
          <w:iCs/>
          <w:color w:val="000000"/>
          <w:sz w:val="20"/>
        </w:rPr>
        <w:t>di coloro che Dio si è acquistato a lode della sua gloria.</w:t>
      </w:r>
    </w:p>
    <w:p w14:paraId="43FF44A2" w14:textId="77777777" w:rsidR="00CA0B7E" w:rsidRPr="002A706F" w:rsidRDefault="00CA0B7E" w:rsidP="00032345">
      <w:pPr>
        <w:pStyle w:val="Corpotesto"/>
        <w:rPr>
          <w:i/>
          <w:iCs/>
          <w:color w:val="000000"/>
          <w:sz w:val="20"/>
        </w:rPr>
      </w:pPr>
      <w:r w:rsidRPr="002A706F">
        <w:rPr>
          <w:i/>
          <w:iCs/>
          <w:color w:val="000000"/>
          <w:sz w:val="20"/>
        </w:rPr>
        <w:t>Perciò anch</w:t>
      </w:r>
      <w:r w:rsidR="00484B6D" w:rsidRPr="002A706F">
        <w:rPr>
          <w:i/>
          <w:iCs/>
          <w:color w:val="000000"/>
          <w:sz w:val="20"/>
        </w:rPr>
        <w:t>’</w:t>
      </w:r>
      <w:r w:rsidRPr="002A706F">
        <w:rPr>
          <w:i/>
          <w:iCs/>
          <w:color w:val="000000"/>
          <w:sz w:val="20"/>
        </w:rPr>
        <w:t>io, avendo avuto notizia della vostra fede nel Signore Gesù e dell</w:t>
      </w:r>
      <w:r w:rsidR="00484B6D" w:rsidRPr="002A706F">
        <w:rPr>
          <w:i/>
          <w:iCs/>
          <w:color w:val="000000"/>
          <w:sz w:val="20"/>
        </w:rPr>
        <w:t>’</w:t>
      </w:r>
      <w:r w:rsidRPr="002A706F">
        <w:rPr>
          <w:i/>
          <w:iCs/>
          <w:color w:val="000000"/>
          <w:sz w:val="20"/>
        </w:rPr>
        <w:t>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w:t>
      </w:r>
      <w:r w:rsidR="00484B6D" w:rsidRPr="002A706F">
        <w:rPr>
          <w:i/>
          <w:iCs/>
          <w:color w:val="000000"/>
          <w:sz w:val="20"/>
        </w:rPr>
        <w:t>’</w:t>
      </w:r>
      <w:r w:rsidRPr="002A706F">
        <w:rPr>
          <w:i/>
          <w:iCs/>
          <w:color w:val="000000"/>
          <w:sz w:val="20"/>
        </w:rPr>
        <w:t>efficacia della sua forza e del suo vigore.</w:t>
      </w:r>
    </w:p>
    <w:p w14:paraId="32F8D66A" w14:textId="77777777" w:rsidR="00CA0B7E" w:rsidRPr="002A706F" w:rsidRDefault="00CA0B7E" w:rsidP="00032345">
      <w:pPr>
        <w:pStyle w:val="Corpotesto"/>
        <w:rPr>
          <w:i/>
          <w:iCs/>
          <w:color w:val="000000"/>
          <w:sz w:val="20"/>
        </w:rPr>
      </w:pPr>
      <w:r w:rsidRPr="002A706F">
        <w:rPr>
          <w:i/>
          <w:iCs/>
          <w:color w:val="000000"/>
          <w:sz w:val="20"/>
        </w:rPr>
        <w:t>Egli la manifestò in Cristo,</w:t>
      </w:r>
      <w:r w:rsidR="00032345" w:rsidRPr="002A706F">
        <w:rPr>
          <w:i/>
          <w:iCs/>
          <w:color w:val="000000"/>
          <w:sz w:val="20"/>
        </w:rPr>
        <w:t xml:space="preserve"> </w:t>
      </w:r>
      <w:r w:rsidRPr="002A706F">
        <w:rPr>
          <w:i/>
          <w:iCs/>
          <w:color w:val="000000"/>
          <w:sz w:val="20"/>
        </w:rPr>
        <w:t>quando lo risuscitò dai morti</w:t>
      </w:r>
      <w:r w:rsidR="00032345" w:rsidRPr="002A706F">
        <w:rPr>
          <w:i/>
          <w:iCs/>
          <w:color w:val="000000"/>
          <w:sz w:val="20"/>
        </w:rPr>
        <w:t xml:space="preserve"> </w:t>
      </w:r>
      <w:r w:rsidRPr="002A706F">
        <w:rPr>
          <w:i/>
          <w:iCs/>
          <w:color w:val="000000"/>
          <w:sz w:val="20"/>
        </w:rPr>
        <w:t>e lo fece sedere alla sua destra nei cieli,</w:t>
      </w:r>
      <w:r w:rsidR="00032345" w:rsidRPr="002A706F">
        <w:rPr>
          <w:i/>
          <w:iCs/>
          <w:color w:val="000000"/>
          <w:sz w:val="20"/>
        </w:rPr>
        <w:t xml:space="preserve"> </w:t>
      </w:r>
      <w:r w:rsidRPr="002A706F">
        <w:rPr>
          <w:i/>
          <w:iCs/>
          <w:color w:val="000000"/>
          <w:sz w:val="20"/>
        </w:rPr>
        <w:t>al di sopra di ogni Principato e Potenza,</w:t>
      </w:r>
      <w:r w:rsidR="00032345" w:rsidRPr="002A706F">
        <w:rPr>
          <w:i/>
          <w:iCs/>
          <w:color w:val="000000"/>
          <w:sz w:val="20"/>
        </w:rPr>
        <w:t xml:space="preserve"> </w:t>
      </w:r>
      <w:r w:rsidRPr="002A706F">
        <w:rPr>
          <w:i/>
          <w:iCs/>
          <w:color w:val="000000"/>
          <w:sz w:val="20"/>
        </w:rPr>
        <w:t>al di sopra di ogni Forza e</w:t>
      </w:r>
      <w:r w:rsidR="00164E2F" w:rsidRPr="002A706F">
        <w:rPr>
          <w:i/>
          <w:iCs/>
          <w:color w:val="000000"/>
          <w:sz w:val="20"/>
        </w:rPr>
        <w:t xml:space="preserve"> </w:t>
      </w:r>
      <w:r w:rsidRPr="002A706F">
        <w:rPr>
          <w:i/>
          <w:iCs/>
          <w:color w:val="000000"/>
          <w:sz w:val="20"/>
        </w:rPr>
        <w:t>Dominazione</w:t>
      </w:r>
      <w:r w:rsidR="00032345" w:rsidRPr="002A706F">
        <w:rPr>
          <w:i/>
          <w:iCs/>
          <w:color w:val="000000"/>
          <w:sz w:val="20"/>
        </w:rPr>
        <w:t xml:space="preserve"> </w:t>
      </w:r>
      <w:r w:rsidRPr="002A706F">
        <w:rPr>
          <w:i/>
          <w:iCs/>
          <w:color w:val="000000"/>
          <w:sz w:val="20"/>
        </w:rPr>
        <w:t>e di ogni nome che viene nominato</w:t>
      </w:r>
      <w:r w:rsidR="00032345" w:rsidRPr="002A706F">
        <w:rPr>
          <w:i/>
          <w:iCs/>
          <w:color w:val="000000"/>
          <w:sz w:val="20"/>
        </w:rPr>
        <w:t xml:space="preserve"> </w:t>
      </w:r>
      <w:r w:rsidRPr="002A706F">
        <w:rPr>
          <w:i/>
          <w:iCs/>
          <w:color w:val="000000"/>
          <w:sz w:val="20"/>
        </w:rPr>
        <w:t>non solo nel tempo presente ma anche in quello futuro.</w:t>
      </w:r>
      <w:r w:rsidR="00164E2F" w:rsidRPr="002A706F">
        <w:rPr>
          <w:i/>
          <w:iCs/>
          <w:color w:val="000000"/>
          <w:sz w:val="20"/>
        </w:rPr>
        <w:t xml:space="preserve"> </w:t>
      </w:r>
      <w:r w:rsidRPr="002A706F">
        <w:rPr>
          <w:i/>
          <w:iCs/>
          <w:color w:val="000000"/>
          <w:sz w:val="20"/>
        </w:rPr>
        <w:t>Tutto infatti egli ha messo sotto i suoi piedi</w:t>
      </w:r>
      <w:r w:rsidR="00032345" w:rsidRPr="002A706F">
        <w:rPr>
          <w:i/>
          <w:iCs/>
          <w:color w:val="000000"/>
          <w:sz w:val="20"/>
        </w:rPr>
        <w:t xml:space="preserve"> </w:t>
      </w:r>
      <w:r w:rsidRPr="002A706F">
        <w:rPr>
          <w:i/>
          <w:iCs/>
          <w:color w:val="000000"/>
          <w:sz w:val="20"/>
        </w:rPr>
        <w:t>e lo ha dato alla Chiesa come capo su tutte le cose:</w:t>
      </w:r>
      <w:r w:rsidR="00032345" w:rsidRPr="002A706F">
        <w:rPr>
          <w:i/>
          <w:iCs/>
          <w:color w:val="000000"/>
          <w:sz w:val="20"/>
        </w:rPr>
        <w:t xml:space="preserve"> </w:t>
      </w:r>
      <w:r w:rsidRPr="002A706F">
        <w:rPr>
          <w:i/>
          <w:iCs/>
          <w:color w:val="000000"/>
          <w:sz w:val="20"/>
        </w:rPr>
        <w:t>essa è il corpo di lui,</w:t>
      </w:r>
      <w:r w:rsidR="00032345" w:rsidRPr="002A706F">
        <w:rPr>
          <w:i/>
          <w:iCs/>
          <w:color w:val="000000"/>
          <w:sz w:val="20"/>
        </w:rPr>
        <w:t xml:space="preserve"> </w:t>
      </w:r>
      <w:r w:rsidRPr="002A706F">
        <w:rPr>
          <w:i/>
          <w:iCs/>
          <w:color w:val="000000"/>
          <w:sz w:val="20"/>
        </w:rPr>
        <w:t>la pienezza di colui che è il perfetto compimento di tutte le cose (Ef 1,1-23).</w:t>
      </w:r>
    </w:p>
    <w:p w14:paraId="0F467900" w14:textId="77777777" w:rsidR="00CA0B7E" w:rsidRPr="002A706F" w:rsidRDefault="00CA0B7E" w:rsidP="00A30C1E">
      <w:pPr>
        <w:pStyle w:val="Corpotesto"/>
        <w:rPr>
          <w:i/>
          <w:iCs/>
          <w:color w:val="000000"/>
          <w:sz w:val="20"/>
        </w:rPr>
      </w:pPr>
      <w:r w:rsidRPr="002A706F">
        <w:rPr>
          <w:i/>
          <w:iCs/>
          <w:color w:val="000000"/>
          <w:sz w:val="20"/>
        </w:rPr>
        <w:lastRenderedPageBreak/>
        <w:t>Anche voi eravate morti per le vostre colpe e i vostri peccati, nei quali un tempo viveste, alla maniera di questo mondo, seguendo il principe delle Potenze dell</w:t>
      </w:r>
      <w:r w:rsidR="00484B6D" w:rsidRPr="002A706F">
        <w:rPr>
          <w:i/>
          <w:iCs/>
          <w:color w:val="000000"/>
          <w:sz w:val="20"/>
        </w:rPr>
        <w:t>’</w:t>
      </w:r>
      <w:r w:rsidRPr="002A706F">
        <w:rPr>
          <w:i/>
          <w:iCs/>
          <w:color w:val="000000"/>
          <w:sz w:val="20"/>
        </w:rPr>
        <w:t>aria, quello spirito che ora opera negli uomini ribelli. Anche tutti noi, come loro, un tempo siamo vissuti nelle nostre passioni carnali seguendo le voglie della carne e dei pensieri cattivi: eravamo per natura meritevoli d</w:t>
      </w:r>
      <w:r w:rsidR="00484B6D" w:rsidRPr="002A706F">
        <w:rPr>
          <w:i/>
          <w:iCs/>
          <w:color w:val="000000"/>
          <w:sz w:val="20"/>
        </w:rPr>
        <w:t>’</w:t>
      </w:r>
      <w:r w:rsidRPr="002A706F">
        <w:rPr>
          <w:i/>
          <w:iCs/>
          <w:color w:val="000000"/>
          <w:sz w:val="20"/>
        </w:rPr>
        <w:t>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1D9CBC56" w14:textId="77777777" w:rsidR="00CA0B7E" w:rsidRPr="002A706F" w:rsidRDefault="00CA0B7E" w:rsidP="00A30C1E">
      <w:pPr>
        <w:pStyle w:val="Corpotesto"/>
        <w:rPr>
          <w:i/>
          <w:iCs/>
          <w:color w:val="000000"/>
          <w:sz w:val="20"/>
        </w:rPr>
      </w:pPr>
      <w:r w:rsidRPr="002A706F">
        <w:rPr>
          <w:i/>
          <w:iCs/>
          <w:color w:val="000000"/>
          <w:sz w:val="20"/>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20F1DFB9" w14:textId="77777777" w:rsidR="00CA0B7E" w:rsidRPr="002A706F" w:rsidRDefault="00CA0B7E" w:rsidP="00A30C1E">
      <w:pPr>
        <w:pStyle w:val="Corpotesto"/>
        <w:rPr>
          <w:i/>
          <w:iCs/>
          <w:color w:val="000000"/>
          <w:sz w:val="20"/>
        </w:rPr>
      </w:pPr>
      <w:r w:rsidRPr="002A706F">
        <w:rPr>
          <w:i/>
          <w:iCs/>
          <w:color w:val="000000"/>
          <w:sz w:val="20"/>
        </w:rPr>
        <w:t>Perciò ricordatevi che un tempo voi, pagani nella carne, chiamati non circoncisi da quelli che si dicono circoncisi perché resi tali nella carne per mano d</w:t>
      </w:r>
      <w:r w:rsidR="00484B6D" w:rsidRPr="002A706F">
        <w:rPr>
          <w:i/>
          <w:iCs/>
          <w:color w:val="000000"/>
          <w:sz w:val="20"/>
        </w:rPr>
        <w:t>’</w:t>
      </w:r>
      <w:r w:rsidRPr="002A706F">
        <w:rPr>
          <w:i/>
          <w:iCs/>
          <w:color w:val="000000"/>
          <w:sz w:val="20"/>
        </w:rPr>
        <w:t>uomo, ricordatevi che in quel tempo eravate senza Cristo, esclusi dalla cittadinanza d</w:t>
      </w:r>
      <w:r w:rsidR="00484B6D" w:rsidRPr="002A706F">
        <w:rPr>
          <w:i/>
          <w:iCs/>
          <w:color w:val="000000"/>
          <w:sz w:val="20"/>
        </w:rPr>
        <w:t>’</w:t>
      </w:r>
      <w:r w:rsidRPr="002A706F">
        <w:rPr>
          <w:i/>
          <w:iCs/>
          <w:color w:val="000000"/>
          <w:sz w:val="20"/>
        </w:rPr>
        <w:t>Israele, estranei ai patti della promessa, senza speranza e senza Dio nel mondo. Ora invece, in Cristo Gesù, voi che un tempo eravate lontani, siete diventati vicini, grazie al sangue di Cristo.</w:t>
      </w:r>
    </w:p>
    <w:p w14:paraId="7A2083AF" w14:textId="77777777" w:rsidR="00CA0B7E" w:rsidRPr="002A706F" w:rsidRDefault="00CA0B7E" w:rsidP="00A30C1E">
      <w:pPr>
        <w:pStyle w:val="Corpotesto"/>
        <w:rPr>
          <w:i/>
          <w:iCs/>
          <w:color w:val="000000"/>
          <w:sz w:val="20"/>
        </w:rPr>
      </w:pPr>
      <w:r w:rsidRPr="002A706F">
        <w:rPr>
          <w:i/>
          <w:iCs/>
          <w:color w:val="000000"/>
          <w:sz w:val="20"/>
        </w:rPr>
        <w:t>Egli infatti è la nostra pace,</w:t>
      </w:r>
      <w:r w:rsidR="00032345" w:rsidRPr="002A706F">
        <w:rPr>
          <w:i/>
          <w:iCs/>
          <w:color w:val="000000"/>
          <w:sz w:val="20"/>
        </w:rPr>
        <w:t xml:space="preserve"> </w:t>
      </w:r>
      <w:r w:rsidRPr="002A706F">
        <w:rPr>
          <w:i/>
          <w:iCs/>
          <w:color w:val="000000"/>
          <w:sz w:val="20"/>
        </w:rPr>
        <w:t>colui che di due ha fatto una cosa sola,</w:t>
      </w:r>
      <w:r w:rsidR="00032345" w:rsidRPr="002A706F">
        <w:rPr>
          <w:i/>
          <w:iCs/>
          <w:color w:val="000000"/>
          <w:sz w:val="20"/>
        </w:rPr>
        <w:t xml:space="preserve"> </w:t>
      </w:r>
      <w:r w:rsidRPr="002A706F">
        <w:rPr>
          <w:i/>
          <w:iCs/>
          <w:color w:val="000000"/>
          <w:sz w:val="20"/>
        </w:rPr>
        <w:t>abbattendo il muro di separazione che li divideva,</w:t>
      </w:r>
      <w:r w:rsidR="00032345" w:rsidRPr="002A706F">
        <w:rPr>
          <w:i/>
          <w:iCs/>
          <w:color w:val="000000"/>
          <w:sz w:val="20"/>
        </w:rPr>
        <w:t xml:space="preserve"> </w:t>
      </w:r>
      <w:r w:rsidRPr="002A706F">
        <w:rPr>
          <w:i/>
          <w:iCs/>
          <w:color w:val="000000"/>
          <w:sz w:val="20"/>
        </w:rPr>
        <w:t>cioè l</w:t>
      </w:r>
      <w:r w:rsidR="00484B6D" w:rsidRPr="002A706F">
        <w:rPr>
          <w:i/>
          <w:iCs/>
          <w:color w:val="000000"/>
          <w:sz w:val="20"/>
        </w:rPr>
        <w:t>’</w:t>
      </w:r>
      <w:r w:rsidRPr="002A706F">
        <w:rPr>
          <w:i/>
          <w:iCs/>
          <w:color w:val="000000"/>
          <w:sz w:val="20"/>
        </w:rPr>
        <w:t>inimicizia, per mezzo della sua carne.</w:t>
      </w:r>
      <w:r w:rsidR="00032345" w:rsidRPr="002A706F">
        <w:rPr>
          <w:i/>
          <w:iCs/>
          <w:color w:val="000000"/>
          <w:sz w:val="20"/>
        </w:rPr>
        <w:t xml:space="preserve"> </w:t>
      </w:r>
      <w:r w:rsidRPr="002A706F">
        <w:rPr>
          <w:i/>
          <w:iCs/>
          <w:color w:val="000000"/>
          <w:sz w:val="20"/>
        </w:rPr>
        <w:t xml:space="preserve">Così egli ha abolito </w:t>
      </w:r>
      <w:smartTag w:uri="urn:schemas-microsoft-com:office:smarttags" w:element="PersonName">
        <w:smartTagPr>
          <w:attr w:name="ProductID" w:val="la Legge"/>
        </w:smartTagPr>
        <w:r w:rsidRPr="002A706F">
          <w:rPr>
            <w:i/>
            <w:iCs/>
            <w:color w:val="000000"/>
            <w:sz w:val="20"/>
          </w:rPr>
          <w:t>la Legge</w:t>
        </w:r>
      </w:smartTag>
      <w:r w:rsidRPr="002A706F">
        <w:rPr>
          <w:i/>
          <w:iCs/>
          <w:color w:val="000000"/>
          <w:sz w:val="20"/>
        </w:rPr>
        <w:t>, fatta di prescrizioni e di decreti,</w:t>
      </w:r>
      <w:r w:rsidR="00032345" w:rsidRPr="002A706F">
        <w:rPr>
          <w:i/>
          <w:iCs/>
          <w:color w:val="000000"/>
          <w:sz w:val="20"/>
        </w:rPr>
        <w:t xml:space="preserve"> </w:t>
      </w:r>
      <w:r w:rsidRPr="002A706F">
        <w:rPr>
          <w:i/>
          <w:iCs/>
          <w:color w:val="000000"/>
          <w:sz w:val="20"/>
        </w:rPr>
        <w:t>per creare in se stesso, dei due, un solo uomo nuovo,</w:t>
      </w:r>
      <w:r w:rsidR="00032345" w:rsidRPr="002A706F">
        <w:rPr>
          <w:i/>
          <w:iCs/>
          <w:color w:val="000000"/>
          <w:sz w:val="20"/>
        </w:rPr>
        <w:t xml:space="preserve"> </w:t>
      </w:r>
      <w:r w:rsidRPr="002A706F">
        <w:rPr>
          <w:i/>
          <w:iCs/>
          <w:color w:val="000000"/>
          <w:sz w:val="20"/>
        </w:rPr>
        <w:t>facendo la pace,</w:t>
      </w:r>
      <w:r w:rsidR="00032345" w:rsidRPr="002A706F">
        <w:rPr>
          <w:i/>
          <w:iCs/>
          <w:color w:val="000000"/>
          <w:sz w:val="20"/>
        </w:rPr>
        <w:t xml:space="preserve"> </w:t>
      </w:r>
      <w:r w:rsidRPr="002A706F">
        <w:rPr>
          <w:i/>
          <w:iCs/>
          <w:color w:val="000000"/>
          <w:sz w:val="20"/>
        </w:rPr>
        <w:t>e per riconciliare tutti e due con Dio in un solo corpo,</w:t>
      </w:r>
      <w:r w:rsidR="00032345" w:rsidRPr="002A706F">
        <w:rPr>
          <w:i/>
          <w:iCs/>
          <w:color w:val="000000"/>
          <w:sz w:val="20"/>
        </w:rPr>
        <w:t xml:space="preserve"> </w:t>
      </w:r>
      <w:r w:rsidRPr="002A706F">
        <w:rPr>
          <w:i/>
          <w:iCs/>
          <w:color w:val="000000"/>
          <w:sz w:val="20"/>
        </w:rPr>
        <w:t>per mezzo della croce,</w:t>
      </w:r>
      <w:r w:rsidR="00032345" w:rsidRPr="002A706F">
        <w:rPr>
          <w:i/>
          <w:iCs/>
          <w:color w:val="000000"/>
          <w:sz w:val="20"/>
        </w:rPr>
        <w:t xml:space="preserve"> </w:t>
      </w:r>
      <w:r w:rsidRPr="002A706F">
        <w:rPr>
          <w:i/>
          <w:iCs/>
          <w:color w:val="000000"/>
          <w:sz w:val="20"/>
        </w:rPr>
        <w:t>eliminando in se stesso l</w:t>
      </w:r>
      <w:r w:rsidR="00484B6D" w:rsidRPr="002A706F">
        <w:rPr>
          <w:i/>
          <w:iCs/>
          <w:color w:val="000000"/>
          <w:sz w:val="20"/>
        </w:rPr>
        <w:t>’</w:t>
      </w:r>
      <w:r w:rsidRPr="002A706F">
        <w:rPr>
          <w:i/>
          <w:iCs/>
          <w:color w:val="000000"/>
          <w:sz w:val="20"/>
        </w:rPr>
        <w:t>inimicizia.</w:t>
      </w:r>
    </w:p>
    <w:p w14:paraId="4C68DBB7" w14:textId="77777777" w:rsidR="00CA0B7E" w:rsidRPr="002A706F" w:rsidRDefault="00CA0B7E" w:rsidP="00A30C1E">
      <w:pPr>
        <w:pStyle w:val="Corpotesto"/>
        <w:rPr>
          <w:i/>
          <w:iCs/>
          <w:color w:val="000000"/>
          <w:sz w:val="20"/>
        </w:rPr>
      </w:pPr>
      <w:r w:rsidRPr="002A706F">
        <w:rPr>
          <w:i/>
          <w:iCs/>
          <w:color w:val="000000"/>
          <w:sz w:val="20"/>
        </w:rPr>
        <w:t>Egli è venuto ad annunciare pace a voi che eravate lontani,</w:t>
      </w:r>
      <w:r w:rsidR="00032345" w:rsidRPr="002A706F">
        <w:rPr>
          <w:i/>
          <w:iCs/>
          <w:color w:val="000000"/>
          <w:sz w:val="20"/>
        </w:rPr>
        <w:t xml:space="preserve"> </w:t>
      </w:r>
      <w:r w:rsidRPr="002A706F">
        <w:rPr>
          <w:i/>
          <w:iCs/>
          <w:color w:val="000000"/>
          <w:sz w:val="20"/>
        </w:rPr>
        <w:t>e pace a coloro che erano vicini.</w:t>
      </w:r>
      <w:r w:rsidR="00032345" w:rsidRPr="002A706F">
        <w:rPr>
          <w:i/>
          <w:iCs/>
          <w:color w:val="000000"/>
          <w:sz w:val="20"/>
        </w:rPr>
        <w:t xml:space="preserve"> </w:t>
      </w:r>
      <w:r w:rsidRPr="002A706F">
        <w:rPr>
          <w:i/>
          <w:iCs/>
          <w:color w:val="000000"/>
          <w:sz w:val="20"/>
        </w:rPr>
        <w:t>Per mezzo di lui infatti possiamo presentarci, gli uni e gli altri,</w:t>
      </w:r>
      <w:r w:rsidR="00032345" w:rsidRPr="002A706F">
        <w:rPr>
          <w:i/>
          <w:iCs/>
          <w:color w:val="000000"/>
          <w:sz w:val="20"/>
        </w:rPr>
        <w:t xml:space="preserve"> </w:t>
      </w:r>
      <w:r w:rsidRPr="002A706F">
        <w:rPr>
          <w:i/>
          <w:iCs/>
          <w:color w:val="000000"/>
          <w:sz w:val="20"/>
        </w:rPr>
        <w:t>al Padre in un solo Spirito.</w:t>
      </w:r>
      <w:r w:rsidR="00032345" w:rsidRPr="002A706F">
        <w:rPr>
          <w:i/>
          <w:iCs/>
          <w:color w:val="000000"/>
          <w:sz w:val="20"/>
        </w:rPr>
        <w:t xml:space="preserve"> </w:t>
      </w:r>
      <w:r w:rsidRPr="002A706F">
        <w:rPr>
          <w:i/>
          <w:iCs/>
          <w:color w:val="000000"/>
          <w:sz w:val="20"/>
        </w:rPr>
        <w:t>Così dunque voi non siete più stranieri né ospiti, ma siete concittadini dei santi e familiari di Dio, edificati sopra il fondamento degli apostoli e dei profeti, avendo come pietra d</w:t>
      </w:r>
      <w:r w:rsidR="00484B6D" w:rsidRPr="002A706F">
        <w:rPr>
          <w:i/>
          <w:iCs/>
          <w:color w:val="000000"/>
          <w:sz w:val="20"/>
        </w:rPr>
        <w:t>’</w:t>
      </w:r>
      <w:r w:rsidRPr="002A706F">
        <w:rPr>
          <w:i/>
          <w:iCs/>
          <w:color w:val="000000"/>
          <w:sz w:val="20"/>
        </w:rPr>
        <w:t>angolo lo stesso Cristo Gesù. In lui tutta la costruzione cresce ben ordinata per essere tempio santo nel Signore; in lui anche voi venite edificati insieme per diventare abitazione di Dio per mezzo dello Spirito (Ef 2,1-2</w:t>
      </w:r>
      <w:r w:rsidR="00A30C1E" w:rsidRPr="002A706F">
        <w:rPr>
          <w:i/>
          <w:iCs/>
          <w:color w:val="000000"/>
          <w:sz w:val="20"/>
        </w:rPr>
        <w:t>2</w:t>
      </w:r>
      <w:r w:rsidRPr="002A706F">
        <w:rPr>
          <w:i/>
          <w:iCs/>
          <w:color w:val="000000"/>
          <w:sz w:val="20"/>
        </w:rPr>
        <w:t xml:space="preserve">). </w:t>
      </w:r>
    </w:p>
    <w:p w14:paraId="6DC1E128" w14:textId="77777777" w:rsidR="00CA0B7E" w:rsidRPr="002A706F" w:rsidRDefault="00CA0B7E" w:rsidP="00A30C1E">
      <w:pPr>
        <w:pStyle w:val="Corpotesto"/>
        <w:rPr>
          <w:i/>
          <w:iCs/>
          <w:color w:val="000000"/>
          <w:sz w:val="20"/>
        </w:rPr>
      </w:pPr>
      <w:r w:rsidRPr="002A706F">
        <w:rPr>
          <w:i/>
          <w:iCs/>
          <w:color w:val="000000"/>
          <w:sz w:val="20"/>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w:t>
      </w:r>
      <w:r w:rsidR="00484B6D" w:rsidRPr="002A706F">
        <w:rPr>
          <w:i/>
          <w:iCs/>
          <w:color w:val="000000"/>
          <w:sz w:val="20"/>
        </w:rPr>
        <w:t>’</w:t>
      </w:r>
      <w:r w:rsidRPr="002A706F">
        <w:rPr>
          <w:i/>
          <w:iCs/>
          <w:color w:val="000000"/>
          <w:sz w:val="20"/>
        </w:rPr>
        <w:t>efficacia della sua potenza. A me, che sono l</w:t>
      </w:r>
      <w:r w:rsidR="00484B6D" w:rsidRPr="002A706F">
        <w:rPr>
          <w:i/>
          <w:iCs/>
          <w:color w:val="000000"/>
          <w:sz w:val="20"/>
        </w:rPr>
        <w:t>’</w:t>
      </w:r>
      <w:r w:rsidRPr="002A706F">
        <w:rPr>
          <w:i/>
          <w:iCs/>
          <w:color w:val="000000"/>
          <w:sz w:val="20"/>
        </w:rPr>
        <w:t>ultimo fra tutti i santi, è stata concessa questa grazia: annunciare alle genti le impenetrabili ricchezze di Cristo e illuminare tutti sulla attuazione del mistero nascosto da secoli in Dio, creatore dell</w:t>
      </w:r>
      <w:r w:rsidR="00484B6D" w:rsidRPr="002A706F">
        <w:rPr>
          <w:i/>
          <w:iCs/>
          <w:color w:val="000000"/>
          <w:sz w:val="20"/>
        </w:rPr>
        <w:t>’</w:t>
      </w:r>
      <w:r w:rsidRPr="002A706F">
        <w:rPr>
          <w:i/>
          <w:iCs/>
          <w:color w:val="000000"/>
          <w:sz w:val="20"/>
        </w:rPr>
        <w:t>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w:t>
      </w:r>
      <w:r w:rsidR="00484B6D" w:rsidRPr="002A706F">
        <w:rPr>
          <w:i/>
          <w:iCs/>
          <w:color w:val="000000"/>
          <w:sz w:val="20"/>
        </w:rPr>
        <w:t>’</w:t>
      </w:r>
      <w:r w:rsidRPr="002A706F">
        <w:rPr>
          <w:i/>
          <w:iCs/>
          <w:color w:val="000000"/>
          <w:sz w:val="20"/>
        </w:rPr>
        <w:t>animo a causa delle mie tribolazioni per voi: sono gloria vostra.</w:t>
      </w:r>
    </w:p>
    <w:p w14:paraId="41E7A807" w14:textId="77777777" w:rsidR="00CA0B7E" w:rsidRPr="002A706F" w:rsidRDefault="00CA0B7E" w:rsidP="00A30C1E">
      <w:pPr>
        <w:pStyle w:val="Corpotesto"/>
        <w:rPr>
          <w:i/>
          <w:iCs/>
          <w:color w:val="000000"/>
          <w:sz w:val="20"/>
        </w:rPr>
      </w:pPr>
      <w:r w:rsidRPr="002A706F">
        <w:rPr>
          <w:i/>
          <w:iCs/>
          <w:color w:val="000000"/>
          <w:sz w:val="20"/>
        </w:rPr>
        <w:t>Per questo io piego le ginocchia davanti al Padre, dal quale ha origine ogni discendenza in cielo e sulla terra, perché vi conceda, secondo la ricchezza della sua gloria, di essere potentemente rafforzati nell</w:t>
      </w:r>
      <w:r w:rsidR="00484B6D" w:rsidRPr="002A706F">
        <w:rPr>
          <w:i/>
          <w:iCs/>
          <w:color w:val="000000"/>
          <w:sz w:val="20"/>
        </w:rPr>
        <w:t>’</w:t>
      </w:r>
      <w:r w:rsidRPr="002A706F">
        <w:rPr>
          <w:i/>
          <w:iCs/>
          <w:color w:val="000000"/>
          <w:sz w:val="20"/>
        </w:rPr>
        <w:t>uomo interiore mediante il suo Spirito. Che il Cristo abiti per mezzo della fede nei vostri cuori, e così, radicati e fondati nella carità, siate in grado di comprendere con tutti i santi quale sia l</w:t>
      </w:r>
      <w:r w:rsidR="00484B6D" w:rsidRPr="002A706F">
        <w:rPr>
          <w:i/>
          <w:iCs/>
          <w:color w:val="000000"/>
          <w:sz w:val="20"/>
        </w:rPr>
        <w:t>’</w:t>
      </w:r>
      <w:r w:rsidRPr="002A706F">
        <w:rPr>
          <w:i/>
          <w:iCs/>
          <w:color w:val="000000"/>
          <w:sz w:val="20"/>
        </w:rPr>
        <w:t>ampiezza, la lunghezza, l</w:t>
      </w:r>
      <w:r w:rsidR="00484B6D" w:rsidRPr="002A706F">
        <w:rPr>
          <w:i/>
          <w:iCs/>
          <w:color w:val="000000"/>
          <w:sz w:val="20"/>
        </w:rPr>
        <w:t>’</w:t>
      </w:r>
      <w:r w:rsidRPr="002A706F">
        <w:rPr>
          <w:i/>
          <w:iCs/>
          <w:color w:val="000000"/>
          <w:sz w:val="20"/>
        </w:rPr>
        <w:t>altezza e la profondità, e di conoscere l</w:t>
      </w:r>
      <w:r w:rsidR="00484B6D" w:rsidRPr="002A706F">
        <w:rPr>
          <w:i/>
          <w:iCs/>
          <w:color w:val="000000"/>
          <w:sz w:val="20"/>
        </w:rPr>
        <w:t>’</w:t>
      </w:r>
      <w:r w:rsidRPr="002A706F">
        <w:rPr>
          <w:i/>
          <w:iCs/>
          <w:color w:val="000000"/>
          <w:sz w:val="20"/>
        </w:rPr>
        <w:t>amore di Cristo che supera ogni conoscenza, perché siate ricolmi di tutta la pienezza di Dio.</w:t>
      </w:r>
    </w:p>
    <w:p w14:paraId="6F25EEFB" w14:textId="77777777" w:rsidR="00CA0B7E" w:rsidRPr="002A706F" w:rsidRDefault="00CA0B7E" w:rsidP="00A30C1E">
      <w:pPr>
        <w:pStyle w:val="Corpotesto"/>
        <w:rPr>
          <w:i/>
          <w:iCs/>
          <w:color w:val="000000"/>
          <w:sz w:val="20"/>
        </w:rPr>
      </w:pPr>
      <w:r w:rsidRPr="002A706F">
        <w:rPr>
          <w:i/>
          <w:iCs/>
          <w:color w:val="000000"/>
          <w:sz w:val="20"/>
        </w:rPr>
        <w:t>A colui che in tutto ha potere di fare</w:t>
      </w:r>
      <w:r w:rsidR="00A30C1E" w:rsidRPr="002A706F">
        <w:rPr>
          <w:i/>
          <w:iCs/>
          <w:color w:val="000000"/>
          <w:sz w:val="20"/>
        </w:rPr>
        <w:t xml:space="preserve"> </w:t>
      </w:r>
      <w:r w:rsidRPr="002A706F">
        <w:rPr>
          <w:i/>
          <w:iCs/>
          <w:color w:val="000000"/>
          <w:sz w:val="20"/>
        </w:rPr>
        <w:t>molto più di quanto possiamo domandare o pensare,</w:t>
      </w:r>
      <w:r w:rsidR="00A30C1E" w:rsidRPr="002A706F">
        <w:rPr>
          <w:i/>
          <w:iCs/>
          <w:color w:val="000000"/>
          <w:sz w:val="20"/>
        </w:rPr>
        <w:t xml:space="preserve"> </w:t>
      </w:r>
      <w:r w:rsidRPr="002A706F">
        <w:rPr>
          <w:i/>
          <w:iCs/>
          <w:color w:val="000000"/>
          <w:sz w:val="20"/>
        </w:rPr>
        <w:t>secondo la potenza che opera in noi,</w:t>
      </w:r>
      <w:r w:rsidR="00A30C1E" w:rsidRPr="002A706F">
        <w:rPr>
          <w:i/>
          <w:iCs/>
          <w:color w:val="000000"/>
          <w:sz w:val="20"/>
        </w:rPr>
        <w:t xml:space="preserve"> </w:t>
      </w:r>
      <w:r w:rsidRPr="002A706F">
        <w:rPr>
          <w:i/>
          <w:iCs/>
          <w:color w:val="000000"/>
          <w:sz w:val="20"/>
        </w:rPr>
        <w:t xml:space="preserve">a lui la gloria nella Chiesa e in Cristo </w:t>
      </w:r>
      <w:r w:rsidR="00A30C1E" w:rsidRPr="002A706F">
        <w:rPr>
          <w:i/>
          <w:iCs/>
          <w:color w:val="000000"/>
          <w:sz w:val="20"/>
        </w:rPr>
        <w:t xml:space="preserve">Gesù </w:t>
      </w:r>
      <w:r w:rsidRPr="002A706F">
        <w:rPr>
          <w:i/>
          <w:iCs/>
          <w:color w:val="000000"/>
          <w:sz w:val="20"/>
        </w:rPr>
        <w:t xml:space="preserve">per tutte le generazioni, nei secoli dei secoli! Amen (Ef 3,1-21). </w:t>
      </w:r>
    </w:p>
    <w:p w14:paraId="1D4DF63E" w14:textId="77777777" w:rsidR="00CA0B7E" w:rsidRPr="002A706F" w:rsidRDefault="00CA0B7E" w:rsidP="00A30C1E">
      <w:pPr>
        <w:pStyle w:val="Corpotesto"/>
        <w:rPr>
          <w:i/>
          <w:iCs/>
          <w:color w:val="000000"/>
          <w:sz w:val="20"/>
        </w:rPr>
      </w:pPr>
      <w:r w:rsidRPr="002A706F">
        <w:rPr>
          <w:i/>
          <w:iCs/>
          <w:color w:val="000000"/>
          <w:sz w:val="20"/>
        </w:rPr>
        <w:lastRenderedPageBreak/>
        <w:t>Io dunque, prigioniero a motivo del Signore, vi esorto: comportatevi in maniera degna della chiamata che avete ricevuto, con ogni umiltà, dolcezza e magnanimità, sopportandovi a vicenda nell</w:t>
      </w:r>
      <w:r w:rsidR="00484B6D" w:rsidRPr="002A706F">
        <w:rPr>
          <w:i/>
          <w:iCs/>
          <w:color w:val="000000"/>
          <w:sz w:val="20"/>
        </w:rPr>
        <w:t>’</w:t>
      </w:r>
      <w:r w:rsidRPr="002A706F">
        <w:rPr>
          <w:i/>
          <w:iCs/>
          <w:color w:val="000000"/>
          <w:sz w:val="20"/>
        </w:rPr>
        <w:t>amore, avendo a cuore di conservare l</w:t>
      </w:r>
      <w:r w:rsidR="00484B6D" w:rsidRPr="002A706F">
        <w:rPr>
          <w:i/>
          <w:iCs/>
          <w:color w:val="000000"/>
          <w:sz w:val="20"/>
        </w:rPr>
        <w:t>’</w:t>
      </w:r>
      <w:r w:rsidRPr="002A706F">
        <w:rPr>
          <w:i/>
          <w:iCs/>
          <w:color w:val="000000"/>
          <w:sz w:val="20"/>
        </w:rPr>
        <w:t xml:space="preserve">unità dello spirito per mezzo del vincolo della pace. Un solo corpo e un solo spirito, come una sola è la speranza alla quale siete stati chiamati, quella della vostra vocazione; un solo Signore, una sola fede, un solo battesimo. n solo Dio e Padre di tutti, che è al di sopra di tutti, opera per mezzo di tutti ed è presente in tutti. </w:t>
      </w:r>
    </w:p>
    <w:p w14:paraId="52EC6118" w14:textId="77777777" w:rsidR="00CA0B7E" w:rsidRPr="002A706F" w:rsidRDefault="00CA0B7E" w:rsidP="00A30C1E">
      <w:pPr>
        <w:pStyle w:val="Corpotesto"/>
        <w:rPr>
          <w:i/>
          <w:iCs/>
          <w:color w:val="000000"/>
          <w:sz w:val="20"/>
        </w:rPr>
      </w:pPr>
      <w:r w:rsidRPr="002A706F">
        <w:rPr>
          <w:i/>
          <w:iCs/>
          <w:color w:val="000000"/>
          <w:sz w:val="20"/>
        </w:rPr>
        <w:t>A ciascuno di noi, tuttavia, è stata data la grazia secondo la misura del dono di Cristo. Per questo è detto:</w:t>
      </w:r>
      <w:r w:rsidR="00A30C1E" w:rsidRPr="002A706F">
        <w:rPr>
          <w:i/>
          <w:iCs/>
          <w:color w:val="000000"/>
          <w:sz w:val="20"/>
        </w:rPr>
        <w:t xml:space="preserve"> </w:t>
      </w:r>
      <w:r w:rsidRPr="002A706F">
        <w:rPr>
          <w:i/>
          <w:iCs/>
          <w:color w:val="000000"/>
          <w:sz w:val="20"/>
        </w:rPr>
        <w:t>Asceso in alto, ha portato con sé prigionieri,</w:t>
      </w:r>
      <w:r w:rsidR="00164E2F" w:rsidRPr="002A706F">
        <w:rPr>
          <w:i/>
          <w:iCs/>
          <w:color w:val="000000"/>
          <w:sz w:val="20"/>
        </w:rPr>
        <w:t xml:space="preserve"> </w:t>
      </w:r>
      <w:r w:rsidRPr="002A706F">
        <w:rPr>
          <w:i/>
          <w:iCs/>
          <w:color w:val="000000"/>
          <w:sz w:val="20"/>
        </w:rPr>
        <w:t>ha distribuito doni agli uomini.</w:t>
      </w:r>
    </w:p>
    <w:p w14:paraId="5155B4E0" w14:textId="77777777" w:rsidR="00CA0B7E" w:rsidRPr="002A706F" w:rsidRDefault="00CA0B7E" w:rsidP="00A30C1E">
      <w:pPr>
        <w:pStyle w:val="Corpotesto"/>
        <w:rPr>
          <w:i/>
          <w:iCs/>
          <w:color w:val="000000"/>
          <w:sz w:val="20"/>
        </w:rPr>
      </w:pPr>
      <w:r w:rsidRPr="002A706F">
        <w:rPr>
          <w:i/>
          <w:iCs/>
          <w:color w:val="000000"/>
          <w:sz w:val="20"/>
        </w:rPr>
        <w:t>Ma cosa significa che ascese, se non che prima era disceso quaggiù sulla terra? Colui che discese è lo stesso che anche ascese al di sopra di tutti i cieli, per essere pienezza di tutte le cose.</w:t>
      </w:r>
    </w:p>
    <w:p w14:paraId="6008E970" w14:textId="77777777" w:rsidR="00CA0B7E" w:rsidRPr="002A706F" w:rsidRDefault="00CA0B7E" w:rsidP="00A30C1E">
      <w:pPr>
        <w:pStyle w:val="Corpotesto"/>
        <w:rPr>
          <w:i/>
          <w:iCs/>
          <w:color w:val="000000"/>
          <w:sz w:val="20"/>
        </w:rPr>
      </w:pPr>
      <w:r w:rsidRPr="002A706F">
        <w:rPr>
          <w:i/>
          <w:iCs/>
          <w:color w:val="000000"/>
          <w:sz w:val="20"/>
        </w:rPr>
        <w:t>Ed egli ha dato ad alcuni di essere apostoli, ad altri di essere profeti, ad altri ancora di essere evangelisti, ad altri di essere pastori e maestri, per preparare i fratelli a compiere il ministero, allo scopo di edificare il corpo di Cristo, finché arriviamo tutti all</w:t>
      </w:r>
      <w:r w:rsidR="00484B6D" w:rsidRPr="002A706F">
        <w:rPr>
          <w:i/>
          <w:iCs/>
          <w:color w:val="000000"/>
          <w:sz w:val="20"/>
        </w:rPr>
        <w:t>’</w:t>
      </w:r>
      <w:r w:rsidRPr="002A706F">
        <w:rPr>
          <w:i/>
          <w:iCs/>
          <w:color w:val="000000"/>
          <w:sz w:val="20"/>
        </w:rPr>
        <w:t>unità della fede e della conoscenza del Figlio di Dio, fino all</w:t>
      </w:r>
      <w:r w:rsidR="00484B6D" w:rsidRPr="002A706F">
        <w:rPr>
          <w:i/>
          <w:iCs/>
          <w:color w:val="000000"/>
          <w:sz w:val="20"/>
        </w:rPr>
        <w:t>’</w:t>
      </w:r>
      <w:r w:rsidRPr="002A706F">
        <w:rPr>
          <w:i/>
          <w:iCs/>
          <w:color w:val="000000"/>
          <w:sz w:val="20"/>
        </w:rPr>
        <w:t>uomo perfetto, fino a raggiungere la misura della pienezza di Cristo. Così non saremo più fanciulli in balìa delle onde, trasportati qua e là da qualsiasi vento di dottrina, ingannati dagli uomini con quella astuzia che trascina all</w:t>
      </w:r>
      <w:r w:rsidR="00484B6D" w:rsidRPr="002A706F">
        <w:rPr>
          <w:i/>
          <w:iCs/>
          <w:color w:val="000000"/>
          <w:sz w:val="20"/>
        </w:rPr>
        <w:t>’</w:t>
      </w:r>
      <w:r w:rsidRPr="002A706F">
        <w:rPr>
          <w:i/>
          <w:iCs/>
          <w:color w:val="000000"/>
          <w:sz w:val="20"/>
        </w:rPr>
        <w:t>errore. Al contrario, agendo secondo verità nella carità, cerchiamo di crescere in ogni cosa tendendo a lui, che è il capo, Cristo. Da lui tutto il corpo, ben compaginato e connesso, con la collaborazione di ogni giuntura, secondo l</w:t>
      </w:r>
      <w:r w:rsidR="00484B6D" w:rsidRPr="002A706F">
        <w:rPr>
          <w:i/>
          <w:iCs/>
          <w:color w:val="000000"/>
          <w:sz w:val="20"/>
        </w:rPr>
        <w:t>’</w:t>
      </w:r>
      <w:r w:rsidRPr="002A706F">
        <w:rPr>
          <w:i/>
          <w:iCs/>
          <w:color w:val="000000"/>
          <w:sz w:val="20"/>
        </w:rPr>
        <w:t>energia propria di ogni membro, cresce in modo da edificare se stesso nella carità.</w:t>
      </w:r>
    </w:p>
    <w:p w14:paraId="50F05563" w14:textId="77777777" w:rsidR="00CA0B7E" w:rsidRPr="002A706F" w:rsidRDefault="00CA0B7E" w:rsidP="00A30C1E">
      <w:pPr>
        <w:pStyle w:val="Corpotesto"/>
        <w:rPr>
          <w:i/>
          <w:iCs/>
          <w:color w:val="000000"/>
          <w:sz w:val="20"/>
        </w:rPr>
      </w:pPr>
      <w:r w:rsidRPr="002A706F">
        <w:rPr>
          <w:i/>
          <w:iCs/>
          <w:color w:val="000000"/>
          <w:sz w:val="20"/>
        </w:rPr>
        <w:t>Vi dico dunque e vi scongiuro nel Signore: non comportatevi più come i pagani con i loro vani pensieri, accecati nella loro mente, estranei alla vita di Dio a causa dell</w:t>
      </w:r>
      <w:r w:rsidR="00484B6D" w:rsidRPr="002A706F">
        <w:rPr>
          <w:i/>
          <w:iCs/>
          <w:color w:val="000000"/>
          <w:sz w:val="20"/>
        </w:rPr>
        <w:t>’</w:t>
      </w:r>
      <w:r w:rsidRPr="002A706F">
        <w:rPr>
          <w:i/>
          <w:iCs/>
          <w:color w:val="000000"/>
          <w:sz w:val="20"/>
        </w:rPr>
        <w:t>ignoranza che è in loro e della durezza del loro cuore. Così, diventati insensibili, si sono abbandonati alla dissolutezza e, insaziabili, commettono ogni sorta di impurità.</w:t>
      </w:r>
    </w:p>
    <w:p w14:paraId="2F089FCA" w14:textId="77777777" w:rsidR="00CA0B7E" w:rsidRPr="002A706F" w:rsidRDefault="00CA0B7E" w:rsidP="00A30C1E">
      <w:pPr>
        <w:pStyle w:val="Corpotesto"/>
        <w:rPr>
          <w:i/>
          <w:iCs/>
          <w:color w:val="000000"/>
          <w:sz w:val="20"/>
        </w:rPr>
      </w:pPr>
      <w:r w:rsidRPr="002A706F">
        <w:rPr>
          <w:i/>
          <w:iCs/>
          <w:color w:val="000000"/>
          <w:sz w:val="20"/>
        </w:rPr>
        <w:t>Ma voi non così avete imparato a conoscere il Cristo, se davvero gli avete dato ascolto e se in lui siete stati istruiti, secondo la verità che è in Gesù, ad abbandonare, con la sua condotta di prima, l</w:t>
      </w:r>
      <w:r w:rsidR="00484B6D" w:rsidRPr="002A706F">
        <w:rPr>
          <w:i/>
          <w:iCs/>
          <w:color w:val="000000"/>
          <w:sz w:val="20"/>
        </w:rPr>
        <w:t>’</w:t>
      </w:r>
      <w:r w:rsidRPr="002A706F">
        <w:rPr>
          <w:i/>
          <w:iCs/>
          <w:color w:val="000000"/>
          <w:sz w:val="20"/>
        </w:rPr>
        <w:t>uomo vecchio che si corrompe seguendo le passioni ingannevoli, a rinnovarvi nello spirito della vostra mente e a rivestire l</w:t>
      </w:r>
      <w:r w:rsidR="00484B6D" w:rsidRPr="002A706F">
        <w:rPr>
          <w:i/>
          <w:iCs/>
          <w:color w:val="000000"/>
          <w:sz w:val="20"/>
        </w:rPr>
        <w:t>’</w:t>
      </w:r>
      <w:r w:rsidRPr="002A706F">
        <w:rPr>
          <w:i/>
          <w:iCs/>
          <w:color w:val="000000"/>
          <w:sz w:val="20"/>
        </w:rPr>
        <w:t>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w:t>
      </w:r>
      <w:r w:rsidR="00484B6D" w:rsidRPr="002A706F">
        <w:rPr>
          <w:i/>
          <w:iCs/>
          <w:color w:val="000000"/>
          <w:sz w:val="20"/>
        </w:rPr>
        <w:t>’</w:t>
      </w:r>
      <w:r w:rsidRPr="002A706F">
        <w:rPr>
          <w:i/>
          <w:iCs/>
          <w:color w:val="000000"/>
          <w:sz w:val="20"/>
        </w:rPr>
        <w:t xml:space="preserve">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78E6E6A4" w14:textId="77777777" w:rsidR="00CA0B7E" w:rsidRPr="002A706F" w:rsidRDefault="00CA0B7E" w:rsidP="00A30C1E">
      <w:pPr>
        <w:pStyle w:val="Corpotesto"/>
        <w:rPr>
          <w:i/>
          <w:iCs/>
          <w:color w:val="000000"/>
          <w:sz w:val="20"/>
        </w:rPr>
      </w:pPr>
      <w:r w:rsidRPr="002A706F">
        <w:rPr>
          <w:i/>
          <w:iCs/>
          <w:color w:val="000000"/>
          <w:sz w:val="20"/>
        </w:rPr>
        <w:t>Paolo, apostolo di Cristo Gesù per volontà di Dio, e il fratello Timòteo, ai santi e credenti fratelli in Cristo che sono a Colosse: grazia a voi e pace da Dio, Padre nostro.</w:t>
      </w:r>
    </w:p>
    <w:p w14:paraId="4D2B0EC0" w14:textId="77777777" w:rsidR="00CA0B7E" w:rsidRPr="002A706F" w:rsidRDefault="00CA0B7E" w:rsidP="00A30C1E">
      <w:pPr>
        <w:pStyle w:val="Corpotesto"/>
        <w:rPr>
          <w:i/>
          <w:iCs/>
          <w:color w:val="000000"/>
          <w:sz w:val="20"/>
        </w:rPr>
      </w:pPr>
      <w:r w:rsidRPr="002A706F">
        <w:rPr>
          <w:i/>
          <w:iCs/>
          <w:color w:val="000000"/>
          <w:sz w:val="20"/>
        </w:rPr>
        <w:t>Noi rendiamo grazie a Dio, Padre del Signore nostro Gesù Cristo, continuamente pregando per voi, avendo avuto notizie della vostra fede in Cristo Gesù e della carità che avete verso tutti i santi a causa della speranza che vi attende nei cieli. Ne avete già udito l</w:t>
      </w:r>
      <w:r w:rsidR="00484B6D" w:rsidRPr="002A706F">
        <w:rPr>
          <w:i/>
          <w:iCs/>
          <w:color w:val="000000"/>
          <w:sz w:val="20"/>
        </w:rPr>
        <w:t>’</w:t>
      </w:r>
      <w:r w:rsidRPr="002A706F">
        <w:rPr>
          <w:i/>
          <w:iCs/>
          <w:color w:val="000000"/>
          <w:sz w:val="20"/>
        </w:rPr>
        <w:t>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07E1A841" w14:textId="77777777" w:rsidR="00CA0B7E" w:rsidRPr="002A706F" w:rsidRDefault="00CA0B7E" w:rsidP="00A30C1E">
      <w:pPr>
        <w:pStyle w:val="Corpotesto"/>
        <w:rPr>
          <w:i/>
          <w:iCs/>
          <w:color w:val="000000"/>
          <w:sz w:val="20"/>
        </w:rPr>
      </w:pPr>
      <w:r w:rsidRPr="002A706F">
        <w:rPr>
          <w:i/>
          <w:iCs/>
          <w:color w:val="000000"/>
          <w:sz w:val="20"/>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77008A8B" w14:textId="77777777" w:rsidR="00CA0B7E" w:rsidRPr="002A706F" w:rsidRDefault="00CA0B7E" w:rsidP="00A30C1E">
      <w:pPr>
        <w:pStyle w:val="Corpotesto"/>
        <w:rPr>
          <w:i/>
          <w:iCs/>
          <w:color w:val="000000"/>
          <w:sz w:val="20"/>
        </w:rPr>
      </w:pPr>
      <w:r w:rsidRPr="002A706F">
        <w:rPr>
          <w:i/>
          <w:iCs/>
          <w:color w:val="000000"/>
          <w:sz w:val="20"/>
        </w:rPr>
        <w:lastRenderedPageBreak/>
        <w:t>È lui che ci ha liberati dal potere delle tenebre</w:t>
      </w:r>
      <w:r w:rsidR="00A30C1E" w:rsidRPr="002A706F">
        <w:rPr>
          <w:i/>
          <w:iCs/>
          <w:color w:val="000000"/>
          <w:sz w:val="20"/>
        </w:rPr>
        <w:t xml:space="preserve"> </w:t>
      </w:r>
      <w:r w:rsidRPr="002A706F">
        <w:rPr>
          <w:i/>
          <w:iCs/>
          <w:color w:val="000000"/>
          <w:sz w:val="20"/>
        </w:rPr>
        <w:t>e ci ha trasferiti nel regno del Figlio del suo amore,</w:t>
      </w:r>
      <w:r w:rsidR="00A30C1E" w:rsidRPr="002A706F">
        <w:rPr>
          <w:i/>
          <w:iCs/>
          <w:color w:val="000000"/>
          <w:sz w:val="20"/>
        </w:rPr>
        <w:t xml:space="preserve"> </w:t>
      </w:r>
      <w:r w:rsidRPr="002A706F">
        <w:rPr>
          <w:i/>
          <w:iCs/>
          <w:color w:val="000000"/>
          <w:sz w:val="20"/>
        </w:rPr>
        <w:t>per mezzo del quale abbiamo la redenzione,</w:t>
      </w:r>
      <w:r w:rsidR="00A30C1E" w:rsidRPr="002A706F">
        <w:rPr>
          <w:i/>
          <w:iCs/>
          <w:color w:val="000000"/>
          <w:sz w:val="20"/>
        </w:rPr>
        <w:t xml:space="preserve"> </w:t>
      </w:r>
      <w:r w:rsidRPr="002A706F">
        <w:rPr>
          <w:i/>
          <w:iCs/>
          <w:color w:val="000000"/>
          <w:sz w:val="20"/>
        </w:rPr>
        <w:t>il perdono dei peccati.</w:t>
      </w:r>
      <w:r w:rsidR="00A30C1E" w:rsidRPr="002A706F">
        <w:rPr>
          <w:i/>
          <w:iCs/>
          <w:color w:val="000000"/>
          <w:sz w:val="20"/>
        </w:rPr>
        <w:t xml:space="preserve"> </w:t>
      </w:r>
      <w:r w:rsidRPr="002A706F">
        <w:rPr>
          <w:i/>
          <w:iCs/>
          <w:color w:val="000000"/>
          <w:sz w:val="20"/>
        </w:rPr>
        <w:t>Egli è immagine del Dio invisibile,</w:t>
      </w:r>
      <w:r w:rsidR="00A30C1E" w:rsidRPr="002A706F">
        <w:rPr>
          <w:i/>
          <w:iCs/>
          <w:color w:val="000000"/>
          <w:sz w:val="20"/>
        </w:rPr>
        <w:t xml:space="preserve"> </w:t>
      </w:r>
      <w:r w:rsidRPr="002A706F">
        <w:rPr>
          <w:i/>
          <w:iCs/>
          <w:color w:val="000000"/>
          <w:sz w:val="20"/>
        </w:rPr>
        <w:t>primogenito di tutta la creazione,</w:t>
      </w:r>
      <w:r w:rsidR="00A30C1E" w:rsidRPr="002A706F">
        <w:rPr>
          <w:i/>
          <w:iCs/>
          <w:color w:val="000000"/>
          <w:sz w:val="20"/>
        </w:rPr>
        <w:t xml:space="preserve"> </w:t>
      </w:r>
      <w:r w:rsidRPr="002A706F">
        <w:rPr>
          <w:i/>
          <w:iCs/>
          <w:color w:val="000000"/>
          <w:sz w:val="20"/>
        </w:rPr>
        <w:t>perché in lui furono create tutte le cose</w:t>
      </w:r>
      <w:r w:rsidR="00A30C1E" w:rsidRPr="002A706F">
        <w:rPr>
          <w:i/>
          <w:iCs/>
          <w:color w:val="000000"/>
          <w:sz w:val="20"/>
        </w:rPr>
        <w:t xml:space="preserve"> </w:t>
      </w:r>
      <w:r w:rsidRPr="002A706F">
        <w:rPr>
          <w:i/>
          <w:iCs/>
          <w:color w:val="000000"/>
          <w:sz w:val="20"/>
        </w:rPr>
        <w:t>nei cieli e sulla terra,</w:t>
      </w:r>
      <w:r w:rsidR="00A30C1E" w:rsidRPr="002A706F">
        <w:rPr>
          <w:i/>
          <w:iCs/>
          <w:color w:val="000000"/>
          <w:sz w:val="20"/>
        </w:rPr>
        <w:t xml:space="preserve"> </w:t>
      </w:r>
      <w:r w:rsidRPr="002A706F">
        <w:rPr>
          <w:i/>
          <w:iCs/>
          <w:color w:val="000000"/>
          <w:sz w:val="20"/>
        </w:rPr>
        <w:t>quelle visibili e quelle invisibili:</w:t>
      </w:r>
      <w:r w:rsidR="00A30C1E" w:rsidRPr="002A706F">
        <w:rPr>
          <w:i/>
          <w:iCs/>
          <w:color w:val="000000"/>
          <w:sz w:val="20"/>
        </w:rPr>
        <w:t xml:space="preserve"> </w:t>
      </w:r>
      <w:r w:rsidRPr="002A706F">
        <w:rPr>
          <w:i/>
          <w:iCs/>
          <w:color w:val="000000"/>
          <w:sz w:val="20"/>
        </w:rPr>
        <w:t>Troni, Dominazioni,</w:t>
      </w:r>
      <w:r w:rsidR="00A30C1E" w:rsidRPr="002A706F">
        <w:rPr>
          <w:i/>
          <w:iCs/>
          <w:color w:val="000000"/>
          <w:sz w:val="20"/>
        </w:rPr>
        <w:t xml:space="preserve"> </w:t>
      </w:r>
      <w:r w:rsidRPr="002A706F">
        <w:rPr>
          <w:i/>
          <w:iCs/>
          <w:color w:val="000000"/>
          <w:sz w:val="20"/>
        </w:rPr>
        <w:t>Principati e Potenze.</w:t>
      </w:r>
      <w:r w:rsidR="00A30C1E" w:rsidRPr="002A706F">
        <w:rPr>
          <w:i/>
          <w:iCs/>
          <w:color w:val="000000"/>
          <w:sz w:val="20"/>
        </w:rPr>
        <w:t xml:space="preserve"> </w:t>
      </w:r>
      <w:r w:rsidRPr="002A706F">
        <w:rPr>
          <w:i/>
          <w:iCs/>
          <w:color w:val="000000"/>
          <w:sz w:val="20"/>
        </w:rPr>
        <w:t>Tutte le cose sono state create</w:t>
      </w:r>
      <w:r w:rsidR="00A30C1E" w:rsidRPr="002A706F">
        <w:rPr>
          <w:i/>
          <w:iCs/>
          <w:color w:val="000000"/>
          <w:sz w:val="20"/>
        </w:rPr>
        <w:t xml:space="preserve"> </w:t>
      </w:r>
      <w:r w:rsidRPr="002A706F">
        <w:rPr>
          <w:i/>
          <w:iCs/>
          <w:color w:val="000000"/>
          <w:sz w:val="20"/>
        </w:rPr>
        <w:t>per mezzo di lui e in vista di lui.</w:t>
      </w:r>
    </w:p>
    <w:p w14:paraId="6ACFFAE4" w14:textId="77777777" w:rsidR="00CA0B7E" w:rsidRPr="002A706F" w:rsidRDefault="00CA0B7E" w:rsidP="00A30C1E">
      <w:pPr>
        <w:pStyle w:val="Corpotesto"/>
        <w:rPr>
          <w:i/>
          <w:iCs/>
          <w:color w:val="000000"/>
          <w:sz w:val="20"/>
        </w:rPr>
      </w:pPr>
      <w:r w:rsidRPr="002A706F">
        <w:rPr>
          <w:i/>
          <w:iCs/>
          <w:color w:val="000000"/>
          <w:sz w:val="20"/>
        </w:rPr>
        <w:t>Egli è prima di tutte le cose</w:t>
      </w:r>
      <w:r w:rsidR="00A30C1E" w:rsidRPr="002A706F">
        <w:rPr>
          <w:i/>
          <w:iCs/>
          <w:color w:val="000000"/>
          <w:sz w:val="20"/>
        </w:rPr>
        <w:t xml:space="preserve"> </w:t>
      </w:r>
      <w:r w:rsidRPr="002A706F">
        <w:rPr>
          <w:i/>
          <w:iCs/>
          <w:color w:val="000000"/>
          <w:sz w:val="20"/>
        </w:rPr>
        <w:t>e tutte in lui sussistono.</w:t>
      </w:r>
      <w:r w:rsidR="00A30C1E" w:rsidRPr="002A706F">
        <w:rPr>
          <w:i/>
          <w:iCs/>
          <w:color w:val="000000"/>
          <w:sz w:val="20"/>
        </w:rPr>
        <w:t xml:space="preserve"> </w:t>
      </w:r>
      <w:r w:rsidRPr="002A706F">
        <w:rPr>
          <w:i/>
          <w:iCs/>
          <w:color w:val="000000"/>
          <w:sz w:val="20"/>
        </w:rPr>
        <w:t>Egli è anche il capo del corpo, della Chiesa.</w:t>
      </w:r>
      <w:r w:rsidR="00A30C1E" w:rsidRPr="002A706F">
        <w:rPr>
          <w:i/>
          <w:iCs/>
          <w:color w:val="000000"/>
          <w:sz w:val="20"/>
        </w:rPr>
        <w:t xml:space="preserve"> </w:t>
      </w:r>
      <w:r w:rsidRPr="002A706F">
        <w:rPr>
          <w:i/>
          <w:iCs/>
          <w:color w:val="000000"/>
          <w:sz w:val="20"/>
        </w:rPr>
        <w:t>Egli è principio,</w:t>
      </w:r>
      <w:r w:rsidR="00A30C1E" w:rsidRPr="002A706F">
        <w:rPr>
          <w:i/>
          <w:iCs/>
          <w:color w:val="000000"/>
          <w:sz w:val="20"/>
        </w:rPr>
        <w:t xml:space="preserve"> </w:t>
      </w:r>
      <w:r w:rsidRPr="002A706F">
        <w:rPr>
          <w:i/>
          <w:iCs/>
          <w:color w:val="000000"/>
          <w:sz w:val="20"/>
        </w:rPr>
        <w:t>primogenito di quelli che risorgono dai morti,</w:t>
      </w:r>
      <w:r w:rsidR="00A30C1E" w:rsidRPr="002A706F">
        <w:rPr>
          <w:i/>
          <w:iCs/>
          <w:color w:val="000000"/>
          <w:sz w:val="20"/>
        </w:rPr>
        <w:t xml:space="preserve"> </w:t>
      </w:r>
      <w:r w:rsidRPr="002A706F">
        <w:rPr>
          <w:i/>
          <w:iCs/>
          <w:color w:val="000000"/>
          <w:sz w:val="20"/>
        </w:rPr>
        <w:t>perché sia lui ad avere il primato su tutte le cose.</w:t>
      </w:r>
      <w:r w:rsidR="00A30C1E" w:rsidRPr="002A706F">
        <w:rPr>
          <w:i/>
          <w:iCs/>
          <w:color w:val="000000"/>
          <w:sz w:val="20"/>
        </w:rPr>
        <w:t xml:space="preserve"> </w:t>
      </w:r>
      <w:r w:rsidRPr="002A706F">
        <w:rPr>
          <w:i/>
          <w:iCs/>
          <w:color w:val="000000"/>
          <w:sz w:val="20"/>
        </w:rPr>
        <w:t>È piaciuto infatti a Dio</w:t>
      </w:r>
      <w:r w:rsidR="00A30C1E" w:rsidRPr="002A706F">
        <w:rPr>
          <w:i/>
          <w:iCs/>
          <w:color w:val="000000"/>
          <w:sz w:val="20"/>
        </w:rPr>
        <w:t xml:space="preserve"> </w:t>
      </w:r>
      <w:r w:rsidRPr="002A706F">
        <w:rPr>
          <w:i/>
          <w:iCs/>
          <w:color w:val="000000"/>
          <w:sz w:val="20"/>
        </w:rPr>
        <w:t>che abiti in lui tutta la pienezza</w:t>
      </w:r>
      <w:r w:rsidR="00A30C1E" w:rsidRPr="002A706F">
        <w:rPr>
          <w:i/>
          <w:iCs/>
          <w:color w:val="000000"/>
          <w:sz w:val="20"/>
        </w:rPr>
        <w:t xml:space="preserve"> </w:t>
      </w:r>
      <w:r w:rsidRPr="002A706F">
        <w:rPr>
          <w:i/>
          <w:iCs/>
          <w:color w:val="000000"/>
          <w:sz w:val="20"/>
        </w:rPr>
        <w:t>e che per mezzo di lui e in vista di lui</w:t>
      </w:r>
      <w:r w:rsidR="00A30C1E" w:rsidRPr="002A706F">
        <w:rPr>
          <w:i/>
          <w:iCs/>
          <w:color w:val="000000"/>
          <w:sz w:val="20"/>
        </w:rPr>
        <w:t xml:space="preserve"> </w:t>
      </w:r>
      <w:r w:rsidRPr="002A706F">
        <w:rPr>
          <w:i/>
          <w:iCs/>
          <w:color w:val="000000"/>
          <w:sz w:val="20"/>
        </w:rPr>
        <w:t>siano riconciliate tutte le cose,</w:t>
      </w:r>
      <w:r w:rsidR="00A30C1E" w:rsidRPr="002A706F">
        <w:rPr>
          <w:i/>
          <w:iCs/>
          <w:color w:val="000000"/>
          <w:sz w:val="20"/>
        </w:rPr>
        <w:t xml:space="preserve"> </w:t>
      </w:r>
      <w:r w:rsidRPr="002A706F">
        <w:rPr>
          <w:i/>
          <w:iCs/>
          <w:color w:val="000000"/>
          <w:sz w:val="20"/>
        </w:rPr>
        <w:t>avendo pacificato con il sangue della sua croce</w:t>
      </w:r>
      <w:r w:rsidR="00A30C1E" w:rsidRPr="002A706F">
        <w:rPr>
          <w:i/>
          <w:iCs/>
          <w:color w:val="000000"/>
          <w:sz w:val="20"/>
        </w:rPr>
        <w:t xml:space="preserve"> </w:t>
      </w:r>
      <w:r w:rsidRPr="002A706F">
        <w:rPr>
          <w:i/>
          <w:iCs/>
          <w:color w:val="000000"/>
          <w:sz w:val="20"/>
        </w:rPr>
        <w:t>sia le cose che stanno sulla terra,</w:t>
      </w:r>
      <w:r w:rsidR="00A30C1E" w:rsidRPr="002A706F">
        <w:rPr>
          <w:i/>
          <w:iCs/>
          <w:color w:val="000000"/>
          <w:sz w:val="20"/>
        </w:rPr>
        <w:t xml:space="preserve"> </w:t>
      </w:r>
      <w:r w:rsidRPr="002A706F">
        <w:rPr>
          <w:i/>
          <w:iCs/>
          <w:color w:val="000000"/>
          <w:sz w:val="20"/>
        </w:rPr>
        <w:t>sia quelle che stanno nei cieli.</w:t>
      </w:r>
    </w:p>
    <w:p w14:paraId="47D8FB88" w14:textId="77777777" w:rsidR="00CA0B7E" w:rsidRPr="002A706F" w:rsidRDefault="00CA0B7E" w:rsidP="00A30C1E">
      <w:pPr>
        <w:pStyle w:val="Corpotesto"/>
        <w:rPr>
          <w:i/>
          <w:iCs/>
          <w:color w:val="000000"/>
          <w:sz w:val="20"/>
        </w:rPr>
      </w:pPr>
      <w:r w:rsidRPr="002A706F">
        <w:rPr>
          <w:i/>
          <w:iCs/>
          <w:color w:val="000000"/>
          <w:sz w:val="20"/>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6A36703D" w14:textId="77777777" w:rsidR="00CA0B7E" w:rsidRPr="002A706F" w:rsidRDefault="00CA0B7E" w:rsidP="00A30C1E">
      <w:pPr>
        <w:pStyle w:val="Corpotesto"/>
        <w:rPr>
          <w:i/>
          <w:iCs/>
          <w:color w:val="000000"/>
          <w:sz w:val="20"/>
        </w:rPr>
      </w:pPr>
      <w:r w:rsidRPr="002A706F">
        <w:rPr>
          <w:i/>
          <w:iCs/>
          <w:color w:val="000000"/>
          <w:sz w:val="20"/>
        </w:rPr>
        <w:t xml:space="preserve">Ora io sono lieto nelle sofferenze che sopporto per voi e do compimento a ciò che, dei patimenti di Cristo, manca nella mia carne, a favore del suo corpo che è </w:t>
      </w:r>
      <w:smartTag w:uri="urn:schemas-microsoft-com:office:smarttags" w:element="PersonName">
        <w:smartTagPr>
          <w:attr w:name="ProductID" w:val="la Chiesa."/>
        </w:smartTagPr>
        <w:r w:rsidRPr="002A706F">
          <w:rPr>
            <w:i/>
            <w:iCs/>
            <w:color w:val="000000"/>
            <w:sz w:val="20"/>
          </w:rPr>
          <w:t>la Chiesa.</w:t>
        </w:r>
      </w:smartTag>
      <w:r w:rsidRPr="002A706F">
        <w:rPr>
          <w:i/>
          <w:iCs/>
          <w:color w:val="000000"/>
          <w:sz w:val="20"/>
        </w:rPr>
        <w:t xml:space="preserve">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457CBA36" w14:textId="77777777" w:rsidR="00CA0B7E" w:rsidRPr="002A706F" w:rsidRDefault="00CA0B7E" w:rsidP="00A30C1E">
      <w:pPr>
        <w:pStyle w:val="Corpotesto"/>
        <w:rPr>
          <w:i/>
          <w:iCs/>
          <w:color w:val="000000"/>
          <w:sz w:val="20"/>
        </w:rPr>
      </w:pPr>
      <w:r w:rsidRPr="002A706F">
        <w:rPr>
          <w:i/>
          <w:iCs/>
          <w:color w:val="000000"/>
          <w:sz w:val="20"/>
        </w:rPr>
        <w:t>Voglio infatti che sappiate quale dura lotta devo sostenere per voi, per quelli di Laodicèa e per tutti quelli che non mi hanno mai visto di persona, perché i loro cuori vengano consolati. E così, intimamente uniti nell</w:t>
      </w:r>
      <w:r w:rsidR="00484B6D" w:rsidRPr="002A706F">
        <w:rPr>
          <w:i/>
          <w:iCs/>
          <w:color w:val="000000"/>
          <w:sz w:val="20"/>
        </w:rPr>
        <w:t>’</w:t>
      </w:r>
      <w:r w:rsidRPr="002A706F">
        <w:rPr>
          <w:i/>
          <w:iCs/>
          <w:color w:val="000000"/>
          <w:sz w:val="20"/>
        </w:rPr>
        <w:t>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5D009297" w14:textId="77777777" w:rsidR="00CA0B7E" w:rsidRPr="002A706F" w:rsidRDefault="00CA0B7E" w:rsidP="00A30C1E">
      <w:pPr>
        <w:pStyle w:val="Corpotesto"/>
        <w:rPr>
          <w:i/>
          <w:iCs/>
          <w:color w:val="000000"/>
          <w:sz w:val="20"/>
        </w:rPr>
      </w:pPr>
      <w:r w:rsidRPr="002A706F">
        <w:rPr>
          <w:i/>
          <w:iCs/>
          <w:color w:val="000000"/>
          <w:sz w:val="20"/>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A04970C" w14:textId="77777777" w:rsidR="00CA0B7E" w:rsidRPr="002A706F" w:rsidRDefault="00CA0B7E" w:rsidP="00A30C1E">
      <w:pPr>
        <w:pStyle w:val="Corpotesto"/>
        <w:rPr>
          <w:i/>
          <w:iCs/>
          <w:color w:val="000000"/>
          <w:sz w:val="20"/>
        </w:rPr>
      </w:pPr>
      <w:r w:rsidRPr="002A706F">
        <w:rPr>
          <w:i/>
          <w:iCs/>
          <w:color w:val="000000"/>
          <w:sz w:val="20"/>
        </w:rPr>
        <w:t>È in lui che abita corporalmente tutta la pienezza della divinità, e voi partecipate della pienezza di lui, che è il capo di ogni Principato e di ogni Potenza. In lui voi siete stati anche circoncisi non mediante una circoncisione fatta da mano d</w:t>
      </w:r>
      <w:r w:rsidR="00484B6D" w:rsidRPr="002A706F">
        <w:rPr>
          <w:i/>
          <w:iCs/>
          <w:color w:val="000000"/>
          <w:sz w:val="20"/>
        </w:rPr>
        <w:t>’</w:t>
      </w:r>
      <w:r w:rsidRPr="002A706F">
        <w:rPr>
          <w:i/>
          <w:iCs/>
          <w:color w:val="000000"/>
          <w:sz w:val="20"/>
        </w:rPr>
        <w:t>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1D23B2A7" w14:textId="77777777" w:rsidR="00CA0B7E" w:rsidRPr="002A706F" w:rsidRDefault="00CA0B7E" w:rsidP="00A30C1E">
      <w:pPr>
        <w:pStyle w:val="Corpotesto"/>
        <w:rPr>
          <w:i/>
          <w:iCs/>
          <w:color w:val="000000"/>
          <w:sz w:val="20"/>
        </w:rPr>
      </w:pPr>
      <w:r w:rsidRPr="002A706F">
        <w:rPr>
          <w:i/>
          <w:iCs/>
          <w:color w:val="000000"/>
          <w:sz w:val="20"/>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7D897DEA" w14:textId="77777777" w:rsidR="00CA0B7E" w:rsidRPr="002A706F" w:rsidRDefault="00CA0B7E" w:rsidP="00A30C1E">
      <w:pPr>
        <w:pStyle w:val="Corpotesto"/>
        <w:rPr>
          <w:i/>
          <w:iCs/>
          <w:color w:val="000000"/>
          <w:sz w:val="20"/>
        </w:rPr>
      </w:pPr>
      <w:r w:rsidRPr="002A706F">
        <w:rPr>
          <w:i/>
          <w:iCs/>
          <w:color w:val="000000"/>
          <w:sz w:val="20"/>
        </w:rPr>
        <w:t>Se siete morti con Cristo agli elementi del mondo, perché, come se viveste ancora nel mondo, lasciarvi imporre precetti quali: «Non prendere, non gustare, non toccare»? Sono tutte cose destinate a scomparire con l</w:t>
      </w:r>
      <w:r w:rsidR="00484B6D" w:rsidRPr="002A706F">
        <w:rPr>
          <w:i/>
          <w:iCs/>
          <w:color w:val="000000"/>
          <w:sz w:val="20"/>
        </w:rPr>
        <w:t>’</w:t>
      </w:r>
      <w:r w:rsidRPr="002A706F">
        <w:rPr>
          <w:i/>
          <w:iCs/>
          <w:color w:val="000000"/>
          <w:sz w:val="20"/>
        </w:rPr>
        <w:t xml:space="preserve">uso, prescrizioni e insegnamenti di uomini, che hanno una </w:t>
      </w:r>
      <w:r w:rsidRPr="002A706F">
        <w:rPr>
          <w:i/>
          <w:iCs/>
          <w:color w:val="000000"/>
          <w:sz w:val="20"/>
        </w:rPr>
        <w:lastRenderedPageBreak/>
        <w:t xml:space="preserve">parvenza di sapienza con la loro falsa religiosità e umiltà e mortificazione del corpo, ma in realtà non hanno alcun valore se non quello di soddisfare la carne (Col 2,1-23). </w:t>
      </w:r>
    </w:p>
    <w:p w14:paraId="1EB084A1" w14:textId="77777777" w:rsidR="00CA0B7E" w:rsidRPr="002A706F" w:rsidRDefault="00CA0B7E" w:rsidP="00A30C1E">
      <w:pPr>
        <w:pStyle w:val="Corpotesto"/>
        <w:rPr>
          <w:i/>
          <w:iCs/>
          <w:color w:val="000000"/>
          <w:sz w:val="20"/>
        </w:rPr>
      </w:pPr>
      <w:r w:rsidRPr="002A706F">
        <w:rPr>
          <w:i/>
          <w:iCs/>
          <w:color w:val="000000"/>
          <w:sz w:val="20"/>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74DCC976" w14:textId="77777777" w:rsidR="00CA0B7E" w:rsidRPr="002A706F" w:rsidRDefault="00CA0B7E" w:rsidP="00A30C1E">
      <w:pPr>
        <w:pStyle w:val="Corpotesto"/>
        <w:rPr>
          <w:i/>
          <w:iCs/>
          <w:color w:val="000000"/>
          <w:sz w:val="20"/>
        </w:rPr>
      </w:pPr>
      <w:r w:rsidRPr="002A706F">
        <w:rPr>
          <w:i/>
          <w:iCs/>
          <w:color w:val="000000"/>
          <w:sz w:val="20"/>
        </w:rPr>
        <w:t>Fate morire dunque ciò che appartiene alla terra: impurità, immoralità, passioni, desideri cattivi e quella cupidigia che è idolatria; a motivo di queste cose l</w:t>
      </w:r>
      <w:r w:rsidR="00484B6D" w:rsidRPr="002A706F">
        <w:rPr>
          <w:i/>
          <w:iCs/>
          <w:color w:val="000000"/>
          <w:sz w:val="20"/>
        </w:rPr>
        <w:t>’</w:t>
      </w:r>
      <w:r w:rsidRPr="002A706F">
        <w:rPr>
          <w:i/>
          <w:iCs/>
          <w:color w:val="000000"/>
          <w:sz w:val="20"/>
        </w:rPr>
        <w:t>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w:t>
      </w:r>
      <w:r w:rsidR="00484B6D" w:rsidRPr="002A706F">
        <w:rPr>
          <w:i/>
          <w:iCs/>
          <w:color w:val="000000"/>
          <w:sz w:val="20"/>
        </w:rPr>
        <w:t>’</w:t>
      </w:r>
      <w:r w:rsidRPr="002A706F">
        <w:rPr>
          <w:i/>
          <w:iCs/>
          <w:color w:val="000000"/>
          <w:sz w:val="20"/>
        </w:rPr>
        <w:t>uomo vecchio con le sue azioni e avete rivestito il nuovo, che si rinnova per una piena conoscenza, ad immagine di Colui che lo ha creato. Qui non vi è Greco o Giudeo, circoncisione o incirconcisione, barbaro, Scita, schiavo, libero, ma Cristo è tutto e in tutti.</w:t>
      </w:r>
    </w:p>
    <w:p w14:paraId="55299DD1" w14:textId="77777777" w:rsidR="00CA0B7E" w:rsidRPr="002A706F" w:rsidRDefault="00CA0B7E" w:rsidP="00A30C1E">
      <w:pPr>
        <w:pStyle w:val="Corpotesto"/>
        <w:rPr>
          <w:i/>
          <w:iCs/>
          <w:color w:val="000000"/>
          <w:sz w:val="20"/>
        </w:rPr>
      </w:pPr>
      <w:r w:rsidRPr="002A706F">
        <w:rPr>
          <w:i/>
          <w:iCs/>
          <w:color w:val="000000"/>
          <w:sz w:val="20"/>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38982EC5" w14:textId="77777777" w:rsidR="00CA0B7E" w:rsidRPr="002A706F" w:rsidRDefault="00CA0B7E" w:rsidP="00A30C1E">
      <w:pPr>
        <w:pStyle w:val="Corpotesto"/>
        <w:rPr>
          <w:i/>
          <w:iCs/>
          <w:color w:val="000000"/>
          <w:sz w:val="20"/>
        </w:rPr>
      </w:pPr>
      <w:r w:rsidRPr="002A706F">
        <w:rPr>
          <w:i/>
          <w:iCs/>
          <w:color w:val="000000"/>
          <w:sz w:val="20"/>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41471F39" w14:textId="77777777" w:rsidR="00CA0B7E" w:rsidRPr="002A706F" w:rsidRDefault="00CA0B7E" w:rsidP="00A30C1E">
      <w:pPr>
        <w:pStyle w:val="Corpotesto"/>
        <w:rPr>
          <w:i/>
          <w:iCs/>
          <w:color w:val="000000"/>
          <w:sz w:val="20"/>
        </w:rPr>
      </w:pPr>
      <w:r w:rsidRPr="002A706F">
        <w:rPr>
          <w:i/>
          <w:iCs/>
          <w:color w:val="000000"/>
          <w:sz w:val="20"/>
        </w:rPr>
        <w:t>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w:t>
      </w:r>
      <w:r w:rsidR="00484B6D" w:rsidRPr="002A706F">
        <w:rPr>
          <w:i/>
          <w:iCs/>
          <w:color w:val="000000"/>
          <w:sz w:val="20"/>
        </w:rPr>
        <w:t>’</w:t>
      </w:r>
      <w:r w:rsidRPr="002A706F">
        <w:rPr>
          <w:i/>
          <w:iCs/>
          <w:color w:val="000000"/>
          <w:sz w:val="20"/>
        </w:rPr>
        <w:t xml:space="preserve">eredità. Servite il Signore che è Cristo! Infatti chi commette ingiustizia subirà le conseguenze del torto commesso, e non si fanno favoritismi personali (Col 3,1-25). </w:t>
      </w:r>
    </w:p>
    <w:p w14:paraId="60859782" w14:textId="77777777" w:rsidR="00CA0B7E" w:rsidRPr="002A706F" w:rsidRDefault="00216839" w:rsidP="00FC2386">
      <w:pPr>
        <w:pStyle w:val="Corpotesto"/>
        <w:rPr>
          <w:color w:val="000000"/>
        </w:rPr>
      </w:pPr>
      <w:r w:rsidRPr="002A706F">
        <w:rPr>
          <w:color w:val="000000"/>
        </w:rPr>
        <w:t>Questa ricchezza di Cristo Gesù e del cristiano non deve essere abbandonata. La ricchezza del cristiano è invisibile. Urge che ogni discepolo di Gesù la renda visibile attraverso la sua fede, la sua carità, la sua</w:t>
      </w:r>
      <w:r w:rsidR="00A30C1E" w:rsidRPr="002A706F">
        <w:rPr>
          <w:color w:val="000000"/>
        </w:rPr>
        <w:t xml:space="preserve"> </w:t>
      </w:r>
      <w:r w:rsidRPr="002A706F">
        <w:rPr>
          <w:color w:val="000000"/>
        </w:rPr>
        <w:t xml:space="preserve">speranza. </w:t>
      </w:r>
    </w:p>
    <w:p w14:paraId="00125336" w14:textId="77777777" w:rsidR="00D04269" w:rsidRPr="002A706F" w:rsidRDefault="00E0104C" w:rsidP="003352A9">
      <w:pPr>
        <w:pStyle w:val="Corpodeltesto2"/>
        <w:rPr>
          <w:color w:val="000000"/>
        </w:rPr>
      </w:pPr>
      <w:r w:rsidRPr="002A706F">
        <w:rPr>
          <w:color w:val="000000"/>
          <w:position w:val="6"/>
          <w:vertAlign w:val="superscript"/>
        </w:rPr>
        <w:t>22</w:t>
      </w:r>
      <w:r w:rsidRPr="002A706F">
        <w:rPr>
          <w:color w:val="000000"/>
        </w:rPr>
        <w:t>Voi adorate ciò che non conoscete, noi adoriamo ciò che conosciamo, perché la salvezza viene dai Giudei.</w:t>
      </w:r>
    </w:p>
    <w:p w14:paraId="5A0EF131" w14:textId="77777777" w:rsidR="00D04269" w:rsidRPr="002A706F" w:rsidRDefault="00B3246C" w:rsidP="00B3246C">
      <w:pPr>
        <w:pStyle w:val="Corpotesto"/>
        <w:rPr>
          <w:color w:val="000000"/>
        </w:rPr>
      </w:pPr>
      <w:r w:rsidRPr="002A706F">
        <w:rPr>
          <w:color w:val="000000"/>
        </w:rPr>
        <w:t>Anche se tutto cambia nelle forme, nelle modalità, nelle vie</w:t>
      </w:r>
      <w:r w:rsidR="00764063" w:rsidRPr="002A706F">
        <w:rPr>
          <w:color w:val="000000"/>
        </w:rPr>
        <w:t>, r</w:t>
      </w:r>
      <w:r w:rsidRPr="002A706F">
        <w:rPr>
          <w:color w:val="000000"/>
        </w:rPr>
        <w:t xml:space="preserve">imane una verità che è immutabile. Vi è una conoscenza vera di Dio e una conoscenza falsa. Questa </w:t>
      </w:r>
      <w:r w:rsidR="00764063" w:rsidRPr="002A706F">
        <w:rPr>
          <w:color w:val="000000"/>
        </w:rPr>
        <w:t>verità rimane stabile in eterno: c</w:t>
      </w:r>
      <w:r w:rsidR="00484B6D" w:rsidRPr="002A706F">
        <w:rPr>
          <w:color w:val="000000"/>
        </w:rPr>
        <w:t>’</w:t>
      </w:r>
      <w:r w:rsidRPr="002A706F">
        <w:rPr>
          <w:color w:val="000000"/>
        </w:rPr>
        <w:t>è il vero Dio, ma anche gli idoli.</w:t>
      </w:r>
    </w:p>
    <w:p w14:paraId="0A47D5F3" w14:textId="77777777" w:rsidR="00A30C1E" w:rsidRPr="002A706F" w:rsidRDefault="00A30C1E" w:rsidP="00B3246C">
      <w:pPr>
        <w:pStyle w:val="Corpotesto"/>
        <w:rPr>
          <w:color w:val="000000"/>
        </w:rPr>
      </w:pPr>
      <w:r w:rsidRPr="002A706F">
        <w:rPr>
          <w:color w:val="000000"/>
        </w:rPr>
        <w:t>È verità eterna, immutabile. Voi adorate ciò che non conoscete, noi adoriamo ciò che conosciamo, perché la salvezza viene dai Giudei. La salvezza viene dai Giudei perché Dio ha stabilito di benedire ogni nazione in Abramo.</w:t>
      </w:r>
    </w:p>
    <w:p w14:paraId="00E770AC" w14:textId="77777777" w:rsidR="00A30C1E" w:rsidRPr="002A706F" w:rsidRDefault="00A30C1E" w:rsidP="00B3246C">
      <w:pPr>
        <w:pStyle w:val="Corpotesto"/>
        <w:rPr>
          <w:color w:val="000000"/>
        </w:rPr>
      </w:pPr>
      <w:r w:rsidRPr="002A706F">
        <w:rPr>
          <w:color w:val="000000"/>
        </w:rPr>
        <w:t xml:space="preserve">Dio ha scelto la discendenza di Abramo come </w:t>
      </w:r>
      <w:r w:rsidR="005C00D5" w:rsidRPr="002A706F">
        <w:rPr>
          <w:color w:val="000000"/>
        </w:rPr>
        <w:t>sua via universale per riversare sull</w:t>
      </w:r>
      <w:r w:rsidR="00484B6D" w:rsidRPr="002A706F">
        <w:rPr>
          <w:color w:val="000000"/>
        </w:rPr>
        <w:t>’</w:t>
      </w:r>
      <w:r w:rsidR="005C00D5" w:rsidRPr="002A706F">
        <w:rPr>
          <w:color w:val="000000"/>
        </w:rPr>
        <w:t>intera umanità la grazia e la verità, la giustizia e la pace, la misericordia e il perdono. La discendenza di Abramo è discendenza di Davide.</w:t>
      </w:r>
    </w:p>
    <w:p w14:paraId="49DA1C19" w14:textId="77777777" w:rsidR="005C00D5" w:rsidRPr="002A706F" w:rsidRDefault="005C00D5" w:rsidP="00B3246C">
      <w:pPr>
        <w:pStyle w:val="Corpotesto"/>
        <w:rPr>
          <w:color w:val="000000"/>
        </w:rPr>
      </w:pPr>
      <w:r w:rsidRPr="002A706F">
        <w:rPr>
          <w:color w:val="000000"/>
        </w:rPr>
        <w:t>La salvezza viene da Cristo Gesù, che è il Figlio di Abramo, il Figlio di Davide, ma anche il Figlio di Adamo. Nessuna altra vera salvezza è data da Dio. Gesù è il Mediatore universale di ogni dono che da Dio discende sulla terra.</w:t>
      </w:r>
    </w:p>
    <w:p w14:paraId="4F74CBF7" w14:textId="77777777" w:rsidR="005C00D5" w:rsidRPr="002A706F" w:rsidRDefault="005C00D5" w:rsidP="00B3246C">
      <w:pPr>
        <w:pStyle w:val="Corpotesto"/>
        <w:rPr>
          <w:color w:val="000000"/>
        </w:rPr>
      </w:pPr>
      <w:r w:rsidRPr="002A706F">
        <w:rPr>
          <w:color w:val="000000"/>
        </w:rPr>
        <w:lastRenderedPageBreak/>
        <w:t>Questa verità oggi è negata da tutti coloro che dichiarano le vie degli uomini vie di vera salvezza e redenzione. Che queste vie non sono buone, lo attesta la storia. Senza Cristo, lontano da Cristo, l</w:t>
      </w:r>
      <w:r w:rsidR="00484B6D" w:rsidRPr="002A706F">
        <w:rPr>
          <w:color w:val="000000"/>
        </w:rPr>
        <w:t>’</w:t>
      </w:r>
      <w:r w:rsidRPr="002A706F">
        <w:rPr>
          <w:color w:val="000000"/>
        </w:rPr>
        <w:t>uomo attesta di non essere salvato.</w:t>
      </w:r>
    </w:p>
    <w:p w14:paraId="4EC1A2B7" w14:textId="77777777" w:rsidR="005C00D5" w:rsidRPr="002A706F" w:rsidRDefault="005C00D5" w:rsidP="00B3246C">
      <w:pPr>
        <w:pStyle w:val="Corpotesto"/>
        <w:rPr>
          <w:color w:val="000000"/>
        </w:rPr>
      </w:pPr>
      <w:r w:rsidRPr="002A706F">
        <w:rPr>
          <w:color w:val="000000"/>
        </w:rPr>
        <w:t>Negare Cristo come unica e sola via stabilita dal Padre per avere la salvezza, negare le regole e le condizioni poste da Dio per vi</w:t>
      </w:r>
      <w:r w:rsidR="00764063" w:rsidRPr="002A706F">
        <w:rPr>
          <w:color w:val="000000"/>
        </w:rPr>
        <w:t>vere la salvezza di Cristo Gesù</w:t>
      </w:r>
      <w:r w:rsidRPr="002A706F">
        <w:rPr>
          <w:color w:val="000000"/>
        </w:rPr>
        <w:t xml:space="preserve"> significa condannare ogni uomo alla non vera salvezza.</w:t>
      </w:r>
    </w:p>
    <w:p w14:paraId="758C141A" w14:textId="77777777" w:rsidR="005C00D5" w:rsidRPr="002A706F" w:rsidRDefault="005C00D5" w:rsidP="00B3246C">
      <w:pPr>
        <w:pStyle w:val="Corpotesto"/>
        <w:rPr>
          <w:color w:val="000000"/>
        </w:rPr>
      </w:pPr>
      <w:r w:rsidRPr="002A706F">
        <w:rPr>
          <w:color w:val="000000"/>
        </w:rPr>
        <w:t>Oggi questo sta producendo la stoltezza cristiana: un mondo senza vera salvezza. Un mondo nel quale il peccato viene elevato a legge, a diritto, a modalità giusta e vera di essere e di operare, a dignità dell</w:t>
      </w:r>
      <w:r w:rsidR="00484B6D" w:rsidRPr="002A706F">
        <w:rPr>
          <w:color w:val="000000"/>
        </w:rPr>
        <w:t>’</w:t>
      </w:r>
      <w:r w:rsidRPr="002A706F">
        <w:rPr>
          <w:color w:val="000000"/>
        </w:rPr>
        <w:t>uomo.</w:t>
      </w:r>
    </w:p>
    <w:p w14:paraId="19EC308B" w14:textId="77777777" w:rsidR="00D04269" w:rsidRPr="002A706F" w:rsidRDefault="00E0104C" w:rsidP="003352A9">
      <w:pPr>
        <w:pStyle w:val="Corpodeltesto2"/>
        <w:rPr>
          <w:color w:val="000000"/>
        </w:rPr>
      </w:pPr>
      <w:r w:rsidRPr="002A706F">
        <w:rPr>
          <w:color w:val="000000"/>
          <w:position w:val="6"/>
          <w:vertAlign w:val="superscript"/>
        </w:rPr>
        <w:t>23</w:t>
      </w:r>
      <w:r w:rsidRPr="002A706F">
        <w:rPr>
          <w:color w:val="000000"/>
        </w:rPr>
        <w:t>Ma viene l</w:t>
      </w:r>
      <w:r w:rsidR="00484B6D" w:rsidRPr="002A706F">
        <w:rPr>
          <w:color w:val="000000"/>
        </w:rPr>
        <w:t>’</w:t>
      </w:r>
      <w:r w:rsidRPr="002A706F">
        <w:rPr>
          <w:color w:val="000000"/>
        </w:rPr>
        <w:t>ora – ed è questa – in cui i veri adoratori adoreranno il Padre in spirito e verità: così infatti il Padre vuole che siano quelli che lo adorano.</w:t>
      </w:r>
    </w:p>
    <w:p w14:paraId="150F0B28" w14:textId="77777777" w:rsidR="00D04269" w:rsidRPr="002A706F" w:rsidRDefault="006321F7" w:rsidP="005C00D5">
      <w:pPr>
        <w:pStyle w:val="Corpotesto"/>
        <w:rPr>
          <w:color w:val="000000"/>
        </w:rPr>
      </w:pPr>
      <w:r w:rsidRPr="002A706F">
        <w:rPr>
          <w:color w:val="000000"/>
        </w:rPr>
        <w:t>Gesù annunzia alla donna di Samaria la modalità vera di adorare il Signore. Ma viene l</w:t>
      </w:r>
      <w:r w:rsidR="00484B6D" w:rsidRPr="002A706F">
        <w:rPr>
          <w:color w:val="000000"/>
        </w:rPr>
        <w:t>’</w:t>
      </w:r>
      <w:r w:rsidRPr="002A706F">
        <w:rPr>
          <w:color w:val="000000"/>
        </w:rPr>
        <w:t xml:space="preserve">ora – ed </w:t>
      </w:r>
      <w:r w:rsidR="00764063" w:rsidRPr="002A706F">
        <w:rPr>
          <w:color w:val="000000"/>
        </w:rPr>
        <w:t xml:space="preserve">è </w:t>
      </w:r>
      <w:r w:rsidRPr="002A706F">
        <w:rPr>
          <w:color w:val="000000"/>
        </w:rPr>
        <w:t>questa – in cui i veri adoratori adoreranno il Padre in spirito e verità: così infatti il Padre vuole che siano quelli che lo adorano.</w:t>
      </w:r>
    </w:p>
    <w:p w14:paraId="7D2BBC05" w14:textId="77777777" w:rsidR="006321F7" w:rsidRPr="002A706F" w:rsidRDefault="00764063" w:rsidP="005C00D5">
      <w:pPr>
        <w:pStyle w:val="Corpotesto"/>
        <w:rPr>
          <w:color w:val="000000"/>
        </w:rPr>
      </w:pPr>
      <w:r w:rsidRPr="002A706F">
        <w:rPr>
          <w:color w:val="000000"/>
        </w:rPr>
        <w:t>Primo principio: t</w:t>
      </w:r>
      <w:r w:rsidR="006321F7" w:rsidRPr="002A706F">
        <w:rPr>
          <w:color w:val="000000"/>
        </w:rPr>
        <w:t>utto è dalla volontà del Padre. Il Padre prima ha stabilito che i suoi adoratori lo adorassero nel tempio di Gerusalemme, lo adorassero però attraverso l</w:t>
      </w:r>
      <w:r w:rsidR="00484B6D" w:rsidRPr="002A706F">
        <w:rPr>
          <w:color w:val="000000"/>
        </w:rPr>
        <w:t>’</w:t>
      </w:r>
      <w:r w:rsidR="006321F7" w:rsidRPr="002A706F">
        <w:rPr>
          <w:color w:val="000000"/>
        </w:rPr>
        <w:t>obbedienza alla Legge custodita nel tempio nell</w:t>
      </w:r>
      <w:r w:rsidR="00484B6D" w:rsidRPr="002A706F">
        <w:rPr>
          <w:color w:val="000000"/>
        </w:rPr>
        <w:t>’</w:t>
      </w:r>
      <w:r w:rsidR="006321F7" w:rsidRPr="002A706F">
        <w:rPr>
          <w:color w:val="000000"/>
        </w:rPr>
        <w:t>arca dell</w:t>
      </w:r>
      <w:r w:rsidR="00484B6D" w:rsidRPr="002A706F">
        <w:rPr>
          <w:color w:val="000000"/>
        </w:rPr>
        <w:t>’</w:t>
      </w:r>
      <w:r w:rsidR="006321F7" w:rsidRPr="002A706F">
        <w:rPr>
          <w:color w:val="000000"/>
        </w:rPr>
        <w:t>alleanza.</w:t>
      </w:r>
    </w:p>
    <w:p w14:paraId="11D8F864" w14:textId="77777777" w:rsidR="006321F7" w:rsidRPr="002A706F" w:rsidRDefault="006321F7" w:rsidP="005C00D5">
      <w:pPr>
        <w:pStyle w:val="Corpotesto"/>
        <w:rPr>
          <w:color w:val="000000"/>
        </w:rPr>
      </w:pPr>
      <w:r w:rsidRPr="002A706F">
        <w:rPr>
          <w:color w:val="000000"/>
        </w:rPr>
        <w:t xml:space="preserve">Ora il Padre vuole </w:t>
      </w:r>
      <w:r w:rsidR="00764063" w:rsidRPr="002A706F">
        <w:rPr>
          <w:color w:val="000000"/>
        </w:rPr>
        <w:t>essere</w:t>
      </w:r>
      <w:r w:rsidRPr="002A706F">
        <w:rPr>
          <w:color w:val="000000"/>
        </w:rPr>
        <w:t xml:space="preserve"> adorato in spirito e verità. In spirito attraverso l</w:t>
      </w:r>
      <w:r w:rsidR="00484B6D" w:rsidRPr="002A706F">
        <w:rPr>
          <w:color w:val="000000"/>
        </w:rPr>
        <w:t>’</w:t>
      </w:r>
      <w:r w:rsidRPr="002A706F">
        <w:rPr>
          <w:color w:val="000000"/>
        </w:rPr>
        <w:t>obbedienza allo Spirito Santo. In verità attraverso l</w:t>
      </w:r>
      <w:r w:rsidR="00484B6D" w:rsidRPr="002A706F">
        <w:rPr>
          <w:color w:val="000000"/>
        </w:rPr>
        <w:t>’</w:t>
      </w:r>
      <w:r w:rsidRPr="002A706F">
        <w:rPr>
          <w:color w:val="000000"/>
        </w:rPr>
        <w:t>obbedienza alla Parola di Cristo Gesù. Il Padre va adorato obbedendo a Cristo e allo Spirito Santo.</w:t>
      </w:r>
    </w:p>
    <w:p w14:paraId="4BBDCF72" w14:textId="77777777" w:rsidR="006321F7" w:rsidRPr="002A706F" w:rsidRDefault="006321F7" w:rsidP="005C00D5">
      <w:pPr>
        <w:pStyle w:val="Corpotesto"/>
        <w:rPr>
          <w:color w:val="000000"/>
        </w:rPr>
      </w:pPr>
      <w:r w:rsidRPr="002A706F">
        <w:rPr>
          <w:color w:val="000000"/>
        </w:rPr>
        <w:t>Cristo e lo Spirito Santo non sono nel tempio di Gerusalemme o in altri luoghi material</w:t>
      </w:r>
      <w:r w:rsidR="00764063" w:rsidRPr="002A706F">
        <w:rPr>
          <w:color w:val="000000"/>
        </w:rPr>
        <w:t>i</w:t>
      </w:r>
      <w:r w:rsidRPr="002A706F">
        <w:rPr>
          <w:color w:val="000000"/>
        </w:rPr>
        <w:t xml:space="preserve"> della terra. È oggi il discepolo di Gesù corpo di Cristo e tempio vivo dello Spirito Santo. È Lui l</w:t>
      </w:r>
      <w:r w:rsidR="00484B6D" w:rsidRPr="002A706F">
        <w:rPr>
          <w:color w:val="000000"/>
        </w:rPr>
        <w:t>’</w:t>
      </w:r>
      <w:r w:rsidRPr="002A706F">
        <w:rPr>
          <w:color w:val="000000"/>
        </w:rPr>
        <w:t>arca della Legge di Cristo e dello Spirito di Dio.</w:t>
      </w:r>
    </w:p>
    <w:p w14:paraId="4BCC2E51" w14:textId="77777777" w:rsidR="006321F7" w:rsidRPr="002A706F" w:rsidRDefault="006321F7" w:rsidP="005C00D5">
      <w:pPr>
        <w:pStyle w:val="Corpotesto"/>
        <w:rPr>
          <w:color w:val="000000"/>
        </w:rPr>
      </w:pPr>
      <w:r w:rsidRPr="002A706F">
        <w:rPr>
          <w:color w:val="000000"/>
        </w:rPr>
        <w:t>Ogni cristiano non solo deve adorare Dio obbedendo allo Spirito e a Cristo Gesù, ma deve essere anche via, della via che è Cristo, perché ogni altro uomo adori il Padre in Cristo e nello Spirito Santo, obbedendo alla Parola e alla verità.</w:t>
      </w:r>
    </w:p>
    <w:p w14:paraId="7319B476" w14:textId="77777777" w:rsidR="006321F7" w:rsidRPr="002A706F" w:rsidRDefault="006321F7" w:rsidP="005C00D5">
      <w:pPr>
        <w:pStyle w:val="Corpotesto"/>
        <w:rPr>
          <w:color w:val="000000"/>
        </w:rPr>
      </w:pPr>
      <w:r w:rsidRPr="002A706F">
        <w:rPr>
          <w:color w:val="000000"/>
        </w:rPr>
        <w:t>Dov</w:t>
      </w:r>
      <w:r w:rsidR="00484B6D" w:rsidRPr="002A706F">
        <w:rPr>
          <w:color w:val="000000"/>
        </w:rPr>
        <w:t>’</w:t>
      </w:r>
      <w:r w:rsidRPr="002A706F">
        <w:rPr>
          <w:color w:val="000000"/>
        </w:rPr>
        <w:t>è il cristiano? In ogni luogo della terra. Ovunque c</w:t>
      </w:r>
      <w:r w:rsidR="00484B6D" w:rsidRPr="002A706F">
        <w:rPr>
          <w:color w:val="000000"/>
        </w:rPr>
        <w:t>’</w:t>
      </w:r>
      <w:r w:rsidRPr="002A706F">
        <w:rPr>
          <w:color w:val="000000"/>
        </w:rPr>
        <w:t xml:space="preserve">è un cristiano, lì necessariamente ci dovrà essere il vero tempio del Signore, perché è lui il vero </w:t>
      </w:r>
      <w:r w:rsidR="003D5F8B" w:rsidRPr="002A706F">
        <w:rPr>
          <w:color w:val="000000"/>
        </w:rPr>
        <w:t xml:space="preserve">tempio </w:t>
      </w:r>
      <w:r w:rsidRPr="002A706F">
        <w:rPr>
          <w:color w:val="000000"/>
        </w:rPr>
        <w:t>dello Spirito Santo, perché è lui il vero corpo di Cristo.</w:t>
      </w:r>
    </w:p>
    <w:p w14:paraId="3C2D074E" w14:textId="77777777" w:rsidR="00D04269" w:rsidRPr="002A706F" w:rsidRDefault="00E0104C" w:rsidP="003352A9">
      <w:pPr>
        <w:pStyle w:val="Corpodeltesto2"/>
        <w:rPr>
          <w:color w:val="000000"/>
        </w:rPr>
      </w:pPr>
      <w:r w:rsidRPr="002A706F">
        <w:rPr>
          <w:color w:val="000000"/>
          <w:position w:val="6"/>
          <w:vertAlign w:val="superscript"/>
        </w:rPr>
        <w:t>24</w:t>
      </w:r>
      <w:r w:rsidRPr="002A706F">
        <w:rPr>
          <w:color w:val="000000"/>
        </w:rPr>
        <w:t>Dio è spirito, e quelli che lo adorano devono adorare in spirito e verità».</w:t>
      </w:r>
    </w:p>
    <w:p w14:paraId="267E1FAB" w14:textId="77777777" w:rsidR="006321F7" w:rsidRPr="002A706F" w:rsidRDefault="006321F7" w:rsidP="006321F7">
      <w:pPr>
        <w:pStyle w:val="Corpotesto"/>
        <w:rPr>
          <w:color w:val="000000"/>
        </w:rPr>
      </w:pPr>
      <w:r w:rsidRPr="002A706F">
        <w:rPr>
          <w:color w:val="000000"/>
        </w:rPr>
        <w:t>Dio è spirito. Se è spirito, è in ogni luogo delle terra e del cielo. Lui è onnipresente. Ma non basta la sua onnipresenza per la giusta adorazione. È necessaria la via di Cristo e dello Spirito Santo. Questa via è il cristiano.</w:t>
      </w:r>
    </w:p>
    <w:p w14:paraId="4F919EEA" w14:textId="77777777" w:rsidR="006321F7" w:rsidRPr="002A706F" w:rsidRDefault="006321F7" w:rsidP="006321F7">
      <w:pPr>
        <w:pStyle w:val="Corpotesto"/>
        <w:rPr>
          <w:color w:val="000000"/>
        </w:rPr>
      </w:pPr>
      <w:r w:rsidRPr="002A706F">
        <w:rPr>
          <w:color w:val="000000"/>
        </w:rPr>
        <w:t>Come prim</w:t>
      </w:r>
      <w:r w:rsidR="00764063" w:rsidRPr="002A706F">
        <w:rPr>
          <w:color w:val="000000"/>
        </w:rPr>
        <w:t>a la salvezza veniva dai Giudei, c</w:t>
      </w:r>
      <w:r w:rsidRPr="002A706F">
        <w:rPr>
          <w:color w:val="000000"/>
        </w:rPr>
        <w:t>osì oggi la salvezza viene da Cristo. Viene da Cristo attraverso la via del cristiano. Il cristiano via di Cristo e dello Spirito per portare a Cristo. Cristo via per portare al Padre.</w:t>
      </w:r>
    </w:p>
    <w:p w14:paraId="208A4EE7" w14:textId="77777777" w:rsidR="008908B0" w:rsidRPr="002A706F" w:rsidRDefault="006321F7" w:rsidP="006321F7">
      <w:pPr>
        <w:pStyle w:val="Corpotesto"/>
        <w:rPr>
          <w:color w:val="000000"/>
        </w:rPr>
      </w:pPr>
      <w:r w:rsidRPr="002A706F">
        <w:rPr>
          <w:color w:val="000000"/>
        </w:rPr>
        <w:t>Dio è spirito, e quelli che lo adorano devono adorare in spirito e verità.</w:t>
      </w:r>
      <w:r w:rsidR="008908B0" w:rsidRPr="002A706F">
        <w:rPr>
          <w:color w:val="000000"/>
        </w:rPr>
        <w:t xml:space="preserve"> Qual è la vera adorazione di Dio oggi? Che tutti credano in Cristo Gesù. È Cristo Signore la verità dell</w:t>
      </w:r>
      <w:r w:rsidR="00484B6D" w:rsidRPr="002A706F">
        <w:rPr>
          <w:color w:val="000000"/>
        </w:rPr>
        <w:t>’</w:t>
      </w:r>
      <w:r w:rsidR="008908B0" w:rsidRPr="002A706F">
        <w:rPr>
          <w:color w:val="000000"/>
        </w:rPr>
        <w:t>amore e della grazia, della volontà e della giustizia del Padre.</w:t>
      </w:r>
    </w:p>
    <w:p w14:paraId="7501A9DD" w14:textId="77777777" w:rsidR="006321F7" w:rsidRPr="002A706F" w:rsidRDefault="008908B0" w:rsidP="006321F7">
      <w:pPr>
        <w:pStyle w:val="Corpotesto"/>
        <w:rPr>
          <w:color w:val="000000"/>
        </w:rPr>
      </w:pPr>
      <w:r w:rsidRPr="002A706F">
        <w:rPr>
          <w:color w:val="000000"/>
        </w:rPr>
        <w:lastRenderedPageBreak/>
        <w:t>Se Cristo Gesù viene escluso, non c</w:t>
      </w:r>
      <w:r w:rsidR="00484B6D" w:rsidRPr="002A706F">
        <w:rPr>
          <w:color w:val="000000"/>
        </w:rPr>
        <w:t>’</w:t>
      </w:r>
      <w:r w:rsidRPr="002A706F">
        <w:rPr>
          <w:color w:val="000000"/>
        </w:rPr>
        <w:t>è più vera adorazione del Padre. Non è adorato in Cristo, la vera via per la vera adorazione. Chi deve giorno per giorno insegnarci la verità di Cristo è lo Spirito Santo. Al Padre per Cristo nello Spirito.</w:t>
      </w:r>
    </w:p>
    <w:p w14:paraId="5BDE7B18" w14:textId="77777777" w:rsidR="008908B0" w:rsidRPr="002A706F" w:rsidRDefault="008908B0" w:rsidP="006321F7">
      <w:pPr>
        <w:pStyle w:val="Corpotesto"/>
        <w:rPr>
          <w:color w:val="000000"/>
        </w:rPr>
      </w:pPr>
      <w:r w:rsidRPr="002A706F">
        <w:rPr>
          <w:color w:val="000000"/>
        </w:rPr>
        <w:t>Al Padre per Cristo nello Spirito Santo per la via del cristiano. Se il discepolo di Gesù toglie la sua via a Cristo, non vi potrà essere</w:t>
      </w:r>
      <w:r w:rsidR="00764063" w:rsidRPr="002A706F">
        <w:rPr>
          <w:color w:val="000000"/>
        </w:rPr>
        <w:t>,</w:t>
      </w:r>
      <w:r w:rsidRPr="002A706F">
        <w:rPr>
          <w:color w:val="000000"/>
        </w:rPr>
        <w:t xml:space="preserve"> per la sua omissione o peccato di disobbedienza, nessuna vera salvezza, nessuna redenzione. </w:t>
      </w:r>
    </w:p>
    <w:p w14:paraId="012532A5" w14:textId="77777777" w:rsidR="008908B0" w:rsidRPr="002A706F" w:rsidRDefault="00764063" w:rsidP="006321F7">
      <w:pPr>
        <w:pStyle w:val="Corpotesto"/>
        <w:rPr>
          <w:color w:val="000000"/>
        </w:rPr>
      </w:pPr>
      <w:r w:rsidRPr="002A706F">
        <w:rPr>
          <w:color w:val="000000"/>
        </w:rPr>
        <w:t>Le obbedienze</w:t>
      </w:r>
      <w:r w:rsidR="008908B0" w:rsidRPr="002A706F">
        <w:rPr>
          <w:color w:val="000000"/>
        </w:rPr>
        <w:t xml:space="preserve"> del cristiano sono ben quattro: obbedienza alla verità di Dio, obbedienza alla verità di Cristo, obbedienza alla verità dello Spirito, obbedienza alla verità del cristiano. Senza l</w:t>
      </w:r>
      <w:r w:rsidR="00484B6D" w:rsidRPr="002A706F">
        <w:rPr>
          <w:color w:val="000000"/>
        </w:rPr>
        <w:t>’</w:t>
      </w:r>
      <w:r w:rsidR="008908B0" w:rsidRPr="002A706F">
        <w:rPr>
          <w:color w:val="000000"/>
        </w:rPr>
        <w:t>ultima obbedienza, le altre sono nulle.</w:t>
      </w:r>
    </w:p>
    <w:p w14:paraId="0B149F23" w14:textId="77777777" w:rsidR="008908B0" w:rsidRPr="002A706F" w:rsidRDefault="008908B0" w:rsidP="006321F7">
      <w:pPr>
        <w:pStyle w:val="Corpotesto"/>
        <w:rPr>
          <w:color w:val="000000"/>
        </w:rPr>
      </w:pPr>
      <w:r w:rsidRPr="002A706F">
        <w:rPr>
          <w:color w:val="000000"/>
        </w:rPr>
        <w:t>Oggi è questa quarta obbedienza che è venuta meno, è assente, manca. Il cristiano non obbedisce più alla sua verità. Non si considera più via particolare della via universale che è Cristo Gesù in ordine alla salvezza dell</w:t>
      </w:r>
      <w:r w:rsidR="00484B6D" w:rsidRPr="002A706F">
        <w:rPr>
          <w:color w:val="000000"/>
        </w:rPr>
        <w:t>’</w:t>
      </w:r>
      <w:r w:rsidRPr="002A706F">
        <w:rPr>
          <w:color w:val="000000"/>
        </w:rPr>
        <w:t xml:space="preserve">uomo. </w:t>
      </w:r>
    </w:p>
    <w:p w14:paraId="3129C83A" w14:textId="77777777" w:rsidR="00D04269" w:rsidRPr="002A706F" w:rsidRDefault="00A207DD" w:rsidP="00A207DD">
      <w:pPr>
        <w:pStyle w:val="Corpotesto"/>
        <w:rPr>
          <w:color w:val="000000"/>
        </w:rPr>
      </w:pPr>
      <w:r w:rsidRPr="002A706F">
        <w:rPr>
          <w:color w:val="000000"/>
        </w:rPr>
        <w:t xml:space="preserve">Urge che il cristiano si riappropri di questa quarta obbedienza senza </w:t>
      </w:r>
      <w:r w:rsidR="003D5F8B" w:rsidRPr="002A706F">
        <w:rPr>
          <w:color w:val="000000"/>
        </w:rPr>
        <w:t>più</w:t>
      </w:r>
      <w:r w:rsidRPr="002A706F">
        <w:rPr>
          <w:color w:val="000000"/>
        </w:rPr>
        <w:t xml:space="preserve"> alcun ritardo. Lo esige il diritto di ogni uomo di essere salvato attraverso questa via visibile. Senza questa via nessuna salvezza vera nascerà sulla terra.</w:t>
      </w:r>
    </w:p>
    <w:p w14:paraId="2AF31520" w14:textId="77777777" w:rsidR="00D04269" w:rsidRPr="002A706F" w:rsidRDefault="00E0104C" w:rsidP="003352A9">
      <w:pPr>
        <w:pStyle w:val="Corpodeltesto2"/>
        <w:rPr>
          <w:color w:val="000000"/>
        </w:rPr>
      </w:pPr>
      <w:r w:rsidRPr="002A706F">
        <w:rPr>
          <w:color w:val="000000"/>
          <w:position w:val="6"/>
          <w:vertAlign w:val="superscript"/>
        </w:rPr>
        <w:t>25</w:t>
      </w:r>
      <w:r w:rsidRPr="002A706F">
        <w:rPr>
          <w:color w:val="000000"/>
        </w:rPr>
        <w:t>Gli rispose la donna: «So che deve venire il Messia, chiamato Cristo: quando egli verrà, ci annuncerà ogni cosa».</w:t>
      </w:r>
    </w:p>
    <w:p w14:paraId="4A7E49B9" w14:textId="77777777" w:rsidR="00D04269" w:rsidRPr="002A706F" w:rsidRDefault="00A207DD" w:rsidP="00A207DD">
      <w:pPr>
        <w:pStyle w:val="Corpotesto"/>
        <w:rPr>
          <w:color w:val="000000"/>
        </w:rPr>
      </w:pPr>
      <w:r w:rsidRPr="002A706F">
        <w:rPr>
          <w:color w:val="000000"/>
        </w:rPr>
        <w:t xml:space="preserve">Dobbiamo </w:t>
      </w:r>
      <w:r w:rsidR="00C938B6" w:rsidRPr="002A706F">
        <w:rPr>
          <w:color w:val="000000"/>
        </w:rPr>
        <w:t xml:space="preserve">constatare </w:t>
      </w:r>
      <w:r w:rsidRPr="002A706F">
        <w:rPr>
          <w:color w:val="000000"/>
        </w:rPr>
        <w:t xml:space="preserve">che la donna non à del tutto estranea al mistero della salvezza. Lo rivela la sua confessione di fede: </w:t>
      </w:r>
      <w:r w:rsidR="0035781B" w:rsidRPr="002A706F">
        <w:rPr>
          <w:color w:val="000000"/>
        </w:rPr>
        <w:t>“</w:t>
      </w:r>
      <w:r w:rsidRPr="002A706F">
        <w:rPr>
          <w:color w:val="000000"/>
        </w:rPr>
        <w:t>So che deve venire il Messia, chiamato Cristo: quando egli verrà, ci annuncerà ogni cosa</w:t>
      </w:r>
      <w:r w:rsidR="0035781B" w:rsidRPr="002A706F">
        <w:rPr>
          <w:color w:val="000000"/>
        </w:rPr>
        <w:t>”</w:t>
      </w:r>
      <w:r w:rsidRPr="002A706F">
        <w:rPr>
          <w:color w:val="000000"/>
        </w:rPr>
        <w:t>.</w:t>
      </w:r>
    </w:p>
    <w:p w14:paraId="69DF1F46" w14:textId="77777777" w:rsidR="00A207DD" w:rsidRPr="002A706F" w:rsidRDefault="00C938B6" w:rsidP="00A207DD">
      <w:pPr>
        <w:pStyle w:val="Corpotesto"/>
        <w:rPr>
          <w:color w:val="000000"/>
        </w:rPr>
      </w:pPr>
      <w:r w:rsidRPr="002A706F">
        <w:rPr>
          <w:color w:val="000000"/>
        </w:rPr>
        <w:t>Non solo questa donna ha fede nel Messia che dovrà venire. Lo attende con speranza. Lei vede nel Messia il portatore della verità, che sarà al di sopra delle parti. Lui non sarà per un uomo a discapito di un altro uomo. Sarà per l</w:t>
      </w:r>
      <w:r w:rsidR="00484B6D" w:rsidRPr="002A706F">
        <w:rPr>
          <w:color w:val="000000"/>
        </w:rPr>
        <w:t>’</w:t>
      </w:r>
      <w:r w:rsidRPr="002A706F">
        <w:rPr>
          <w:color w:val="000000"/>
        </w:rPr>
        <w:t>uomo.</w:t>
      </w:r>
    </w:p>
    <w:p w14:paraId="2FBFB984" w14:textId="77777777" w:rsidR="00C938B6" w:rsidRPr="002A706F" w:rsidRDefault="00C938B6" w:rsidP="00A207DD">
      <w:pPr>
        <w:pStyle w:val="Corpotesto"/>
        <w:rPr>
          <w:color w:val="000000"/>
        </w:rPr>
      </w:pPr>
      <w:r w:rsidRPr="002A706F">
        <w:rPr>
          <w:color w:val="000000"/>
        </w:rPr>
        <w:t>Non sarà per i Giudei e non per i Samaritani. Sarà per i Giudei e per i Samaritani. Ognuno dovrà lasciare ciò che non è verità del Messia e assumere la verità del Messia. Si lascia ciò che non è, si assume ciò che è.</w:t>
      </w:r>
    </w:p>
    <w:p w14:paraId="693CC4CF" w14:textId="77777777" w:rsidR="00C938B6" w:rsidRPr="002A706F" w:rsidRDefault="00C938B6" w:rsidP="00A207DD">
      <w:pPr>
        <w:pStyle w:val="Corpotesto"/>
        <w:rPr>
          <w:color w:val="000000"/>
        </w:rPr>
      </w:pPr>
      <w:r w:rsidRPr="002A706F">
        <w:rPr>
          <w:color w:val="000000"/>
        </w:rPr>
        <w:t>Qui è il fallimento della vera salvezza. Nella non volontà di lasciare ciò che non appartiene alla verità di Cristo per assumere solo ciò che è sua verità. La verità di Cristo è sopra ogni uomo. Ad ogni uomo è chiesto la conversione ad essa.</w:t>
      </w:r>
    </w:p>
    <w:p w14:paraId="5B571A74" w14:textId="77777777" w:rsidR="00C938B6" w:rsidRPr="002A706F" w:rsidRDefault="00C938B6" w:rsidP="00A207DD">
      <w:pPr>
        <w:pStyle w:val="Corpotesto"/>
        <w:rPr>
          <w:color w:val="000000"/>
        </w:rPr>
      </w:pPr>
      <w:r w:rsidRPr="002A706F">
        <w:rPr>
          <w:color w:val="000000"/>
        </w:rPr>
        <w:t>La salvezza vera è nella fede in Cristo Gesù e nella sua Parola. Sia il Giudeo che il Samaritano devono percorrere la stessa via. Non c</w:t>
      </w:r>
      <w:r w:rsidR="00484B6D" w:rsidRPr="002A706F">
        <w:rPr>
          <w:color w:val="000000"/>
        </w:rPr>
        <w:t>’</w:t>
      </w:r>
      <w:r w:rsidRPr="002A706F">
        <w:rPr>
          <w:color w:val="000000"/>
        </w:rPr>
        <w:t>è umiliazione di un uomo verso un altro uomo. Regola universale di ieri, di oggi, di sempre.</w:t>
      </w:r>
    </w:p>
    <w:p w14:paraId="379ECB81" w14:textId="77777777" w:rsidR="00C938B6" w:rsidRPr="002A706F" w:rsidRDefault="00C938B6" w:rsidP="00A207DD">
      <w:pPr>
        <w:pStyle w:val="Corpotesto"/>
        <w:rPr>
          <w:color w:val="000000"/>
        </w:rPr>
      </w:pPr>
      <w:r w:rsidRPr="002A706F">
        <w:rPr>
          <w:color w:val="000000"/>
        </w:rPr>
        <w:t>Sappiamo che la Chiesa delle origini ha sofferto molto a causa di quanti erano di antica fede e di antica religione. Avrebbero voluto la sottomissione dei pagani alla loro fede e alla loro religione. La fortezza di Paolo impose Cristo.</w:t>
      </w:r>
    </w:p>
    <w:p w14:paraId="61F1D4E6" w14:textId="77777777" w:rsidR="00C938B6" w:rsidRPr="002A706F" w:rsidRDefault="00C938B6" w:rsidP="00A207DD">
      <w:pPr>
        <w:pStyle w:val="Corpotesto"/>
        <w:rPr>
          <w:color w:val="000000"/>
        </w:rPr>
      </w:pPr>
      <w:r w:rsidRPr="002A706F">
        <w:rPr>
          <w:color w:val="000000"/>
        </w:rPr>
        <w:t>Sia Giudei che pagani devono abbracciare la via che è Cristo Gesù. Non c</w:t>
      </w:r>
      <w:r w:rsidR="00484B6D" w:rsidRPr="002A706F">
        <w:rPr>
          <w:color w:val="000000"/>
        </w:rPr>
        <w:t>’</w:t>
      </w:r>
      <w:r w:rsidRPr="002A706F">
        <w:rPr>
          <w:color w:val="000000"/>
        </w:rPr>
        <w:t>è conversione di un popolo ad un altro popolo. C</w:t>
      </w:r>
      <w:r w:rsidR="00484B6D" w:rsidRPr="002A706F">
        <w:rPr>
          <w:color w:val="000000"/>
        </w:rPr>
        <w:t>’</w:t>
      </w:r>
      <w:r w:rsidRPr="002A706F">
        <w:rPr>
          <w:color w:val="000000"/>
        </w:rPr>
        <w:t xml:space="preserve">è la conversione di tutti i popoli a Cristo e alla sua Parola, al suo Vangelo. </w:t>
      </w:r>
      <w:r w:rsidR="003C23CB" w:rsidRPr="002A706F">
        <w:rPr>
          <w:color w:val="000000"/>
        </w:rPr>
        <w:t>Vi</w:t>
      </w:r>
      <w:r w:rsidR="0035781B" w:rsidRPr="002A706F">
        <w:rPr>
          <w:color w:val="000000"/>
        </w:rPr>
        <w:t>a</w:t>
      </w:r>
      <w:r w:rsidR="003C23CB" w:rsidRPr="002A706F">
        <w:rPr>
          <w:color w:val="000000"/>
        </w:rPr>
        <w:t xml:space="preserve"> unica e universale.</w:t>
      </w:r>
    </w:p>
    <w:p w14:paraId="15816EDF" w14:textId="77777777" w:rsidR="003C23CB" w:rsidRPr="002A706F" w:rsidRDefault="003C23CB" w:rsidP="00A207DD">
      <w:pPr>
        <w:pStyle w:val="Corpotesto"/>
        <w:rPr>
          <w:color w:val="000000"/>
        </w:rPr>
      </w:pPr>
      <w:r w:rsidRPr="002A706F">
        <w:rPr>
          <w:color w:val="000000"/>
        </w:rPr>
        <w:t>Anche oggi urge prestare moltissima attenzione. L</w:t>
      </w:r>
      <w:r w:rsidR="00484B6D" w:rsidRPr="002A706F">
        <w:rPr>
          <w:color w:val="000000"/>
        </w:rPr>
        <w:t>’</w:t>
      </w:r>
      <w:r w:rsidRPr="002A706F">
        <w:rPr>
          <w:color w:val="000000"/>
        </w:rPr>
        <w:t>uomo deve stare fuori del processo della vera salvezza. Nessun uomo deve convertirsi ad un altro uomo. Ogni uomo deve convertirsi a Cristo, al</w:t>
      </w:r>
      <w:r w:rsidR="0035781B" w:rsidRPr="002A706F">
        <w:rPr>
          <w:color w:val="000000"/>
        </w:rPr>
        <w:t>la sua Parola, al</w:t>
      </w:r>
      <w:r w:rsidRPr="002A706F">
        <w:rPr>
          <w:color w:val="000000"/>
        </w:rPr>
        <w:t xml:space="preserve"> suo Vangelo e Verità. </w:t>
      </w:r>
    </w:p>
    <w:p w14:paraId="21872965" w14:textId="77777777" w:rsidR="003C23CB" w:rsidRPr="002A706F" w:rsidRDefault="003C23CB" w:rsidP="00A207DD">
      <w:pPr>
        <w:pStyle w:val="Corpotesto"/>
        <w:rPr>
          <w:color w:val="000000"/>
        </w:rPr>
      </w:pPr>
      <w:r w:rsidRPr="002A706F">
        <w:rPr>
          <w:color w:val="000000"/>
        </w:rPr>
        <w:lastRenderedPageBreak/>
        <w:t>Ogni uomo è chiamato a lasciarsi ammaestrare dal Messia. Ma anche ogni uomo ammaestrato dal Messia, secondo le vie da Lui stabil</w:t>
      </w:r>
      <w:r w:rsidR="00C61C1E" w:rsidRPr="002A706F">
        <w:rPr>
          <w:color w:val="000000"/>
        </w:rPr>
        <w:t>it</w:t>
      </w:r>
      <w:r w:rsidRPr="002A706F">
        <w:rPr>
          <w:color w:val="000000"/>
        </w:rPr>
        <w:t>e, deve aiutare ogni altro uomo a convertirsi al Messia e ad ogni suo insegnamento.</w:t>
      </w:r>
    </w:p>
    <w:p w14:paraId="594BCD00" w14:textId="77777777" w:rsidR="00E0104C" w:rsidRPr="002A706F" w:rsidRDefault="00E0104C" w:rsidP="003352A9">
      <w:pPr>
        <w:pStyle w:val="Corpodeltesto2"/>
        <w:rPr>
          <w:color w:val="000000"/>
        </w:rPr>
      </w:pPr>
      <w:r w:rsidRPr="002A706F">
        <w:rPr>
          <w:color w:val="000000"/>
          <w:position w:val="6"/>
          <w:vertAlign w:val="superscript"/>
        </w:rPr>
        <w:t>26</w:t>
      </w:r>
      <w:r w:rsidRPr="002A706F">
        <w:rPr>
          <w:color w:val="000000"/>
        </w:rPr>
        <w:t>Le dice Gesù: «Sono io, che parlo con te».</w:t>
      </w:r>
    </w:p>
    <w:p w14:paraId="4C045383" w14:textId="77777777" w:rsidR="00D04269" w:rsidRPr="002A706F" w:rsidRDefault="003C23CB" w:rsidP="003C23CB">
      <w:pPr>
        <w:pStyle w:val="Corpotesto"/>
        <w:rPr>
          <w:color w:val="000000"/>
        </w:rPr>
      </w:pPr>
      <w:r w:rsidRPr="002A706F">
        <w:rPr>
          <w:color w:val="000000"/>
        </w:rPr>
        <w:t>È la prima e l</w:t>
      </w:r>
      <w:r w:rsidR="00484B6D" w:rsidRPr="002A706F">
        <w:rPr>
          <w:color w:val="000000"/>
        </w:rPr>
        <w:t>’</w:t>
      </w:r>
      <w:r w:rsidRPr="002A706F">
        <w:rPr>
          <w:color w:val="000000"/>
        </w:rPr>
        <w:t xml:space="preserve">unica volta che Gesù rivela la sua identità di Messia: </w:t>
      </w:r>
      <w:r w:rsidR="00C61C1E" w:rsidRPr="002A706F">
        <w:rPr>
          <w:color w:val="000000"/>
        </w:rPr>
        <w:t>“</w:t>
      </w:r>
      <w:r w:rsidRPr="002A706F">
        <w:rPr>
          <w:color w:val="000000"/>
        </w:rPr>
        <w:t>Sono io, che parlo con te</w:t>
      </w:r>
      <w:r w:rsidR="00C61C1E" w:rsidRPr="002A706F">
        <w:rPr>
          <w:color w:val="000000"/>
        </w:rPr>
        <w:t>”</w:t>
      </w:r>
      <w:r w:rsidRPr="002A706F">
        <w:rPr>
          <w:color w:val="000000"/>
        </w:rPr>
        <w:t xml:space="preserve">. Sono io il Messia del Signore, il suo Cristo. In modo indiretto lo confesserà pubblicamente nel sinedrio, sotto giuramento. </w:t>
      </w:r>
    </w:p>
    <w:p w14:paraId="5D04B29D" w14:textId="77777777" w:rsidR="003C23CB" w:rsidRPr="002A706F" w:rsidRDefault="003C23CB" w:rsidP="003C23CB">
      <w:pPr>
        <w:pStyle w:val="Corpotesto"/>
        <w:rPr>
          <w:color w:val="000000"/>
        </w:rPr>
      </w:pPr>
      <w:r w:rsidRPr="002A706F">
        <w:rPr>
          <w:color w:val="000000"/>
        </w:rPr>
        <w:t>Le altre volte la verità di Cristo è confessata da altri</w:t>
      </w:r>
      <w:r w:rsidR="00C61C1E" w:rsidRPr="002A706F">
        <w:rPr>
          <w:color w:val="000000"/>
        </w:rPr>
        <w:t>. Il primo a confessarla è stato</w:t>
      </w:r>
      <w:r w:rsidRPr="002A706F">
        <w:rPr>
          <w:color w:val="000000"/>
        </w:rPr>
        <w:t xml:space="preserve"> Simon Pietro nei pressi di Cesarea di Filippo. Ma subito Gesù ha imposto il silenzio. Sa</w:t>
      </w:r>
      <w:r w:rsidR="00C61C1E" w:rsidRPr="002A706F">
        <w:rPr>
          <w:color w:val="000000"/>
        </w:rPr>
        <w:t>ppiamo che Gesù amava definirsi:</w:t>
      </w:r>
      <w:r w:rsidRPr="002A706F">
        <w:rPr>
          <w:color w:val="000000"/>
        </w:rPr>
        <w:t xml:space="preserve"> il Figlio dell</w:t>
      </w:r>
      <w:r w:rsidR="00484B6D" w:rsidRPr="002A706F">
        <w:rPr>
          <w:color w:val="000000"/>
        </w:rPr>
        <w:t>’</w:t>
      </w:r>
      <w:r w:rsidRPr="002A706F">
        <w:rPr>
          <w:color w:val="000000"/>
        </w:rPr>
        <w:t>uomo.</w:t>
      </w:r>
    </w:p>
    <w:p w14:paraId="18450BB3" w14:textId="77777777" w:rsidR="003C23CB" w:rsidRPr="002A706F" w:rsidRDefault="003C23CB" w:rsidP="003C23CB">
      <w:pPr>
        <w:pStyle w:val="Corpotesto"/>
        <w:rPr>
          <w:color w:val="000000"/>
        </w:rPr>
      </w:pPr>
      <w:r w:rsidRPr="002A706F">
        <w:rPr>
          <w:color w:val="000000"/>
        </w:rPr>
        <w:t xml:space="preserve">Si manifesta nella sua verità in modo diretto alla donna di Samaria, perché </w:t>
      </w:r>
      <w:r w:rsidR="00C61C1E" w:rsidRPr="002A706F">
        <w:rPr>
          <w:color w:val="000000"/>
        </w:rPr>
        <w:t xml:space="preserve">sa </w:t>
      </w:r>
      <w:r w:rsidRPr="002A706F">
        <w:rPr>
          <w:color w:val="000000"/>
        </w:rPr>
        <w:t>che non c</w:t>
      </w:r>
      <w:r w:rsidR="00484B6D" w:rsidRPr="002A706F">
        <w:rPr>
          <w:color w:val="000000"/>
        </w:rPr>
        <w:t>’</w:t>
      </w:r>
      <w:r w:rsidRPr="002A706F">
        <w:rPr>
          <w:color w:val="000000"/>
        </w:rPr>
        <w:t>è pericolo di fraintendimento politico. La donna infatti non attende un re. Attende una persona che l</w:t>
      </w:r>
      <w:r w:rsidR="00484B6D" w:rsidRPr="002A706F">
        <w:rPr>
          <w:color w:val="000000"/>
        </w:rPr>
        <w:t>’</w:t>
      </w:r>
      <w:r w:rsidRPr="002A706F">
        <w:rPr>
          <w:color w:val="000000"/>
        </w:rPr>
        <w:t>aiuti a trovare il vero Dio e la sua vera Parola.</w:t>
      </w:r>
    </w:p>
    <w:p w14:paraId="2BDEA3A0" w14:textId="77777777" w:rsidR="003C23CB" w:rsidRPr="002A706F" w:rsidRDefault="003C23CB" w:rsidP="003C23CB">
      <w:pPr>
        <w:pStyle w:val="Corpotesto"/>
        <w:rPr>
          <w:color w:val="000000"/>
        </w:rPr>
      </w:pPr>
      <w:r w:rsidRPr="002A706F">
        <w:rPr>
          <w:color w:val="000000"/>
        </w:rPr>
        <w:t>Possiamo applicare a questa donna la prima pagina del Libro della Sapienza. Sempre il Signore si rivela a quanti hanno nel cuore il desiderio della verità. Questa donna il desiderio della verità lo ha nel cuore. Lo rivelano le sue parole.</w:t>
      </w:r>
      <w:r w:rsidR="00164E2F" w:rsidRPr="002A706F">
        <w:rPr>
          <w:color w:val="000000"/>
        </w:rPr>
        <w:t xml:space="preserve"> </w:t>
      </w:r>
    </w:p>
    <w:p w14:paraId="1738038D" w14:textId="77777777" w:rsidR="003C23CB" w:rsidRPr="002A706F" w:rsidRDefault="003C23CB" w:rsidP="008F0063">
      <w:pPr>
        <w:pStyle w:val="Corpotesto"/>
        <w:rPr>
          <w:i/>
          <w:iCs/>
          <w:color w:val="000000"/>
          <w:sz w:val="20"/>
        </w:rPr>
      </w:pPr>
      <w:r w:rsidRPr="002A706F">
        <w:rPr>
          <w:i/>
          <w:iCs/>
          <w:color w:val="000000"/>
          <w:sz w:val="20"/>
        </w:rPr>
        <w:t>Amate la giustizia, voi giudici della terra, pensate al Signore con bontà d</w:t>
      </w:r>
      <w:r w:rsidR="00484B6D" w:rsidRPr="002A706F">
        <w:rPr>
          <w:i/>
          <w:iCs/>
          <w:color w:val="000000"/>
          <w:sz w:val="20"/>
        </w:rPr>
        <w:t>’</w:t>
      </w:r>
      <w:r w:rsidRPr="002A706F">
        <w:rPr>
          <w:i/>
          <w:iCs/>
          <w:color w:val="000000"/>
          <w:sz w:val="20"/>
        </w:rPr>
        <w:t>animo e cercatelo con cuore semplice. Egli infatti si fa trovare da quelli che non lo mettono alla prova, e si manifesta a quelli che non diffidano di lui. I ragionamenti distorti separano da Dio; ma la potenza, messa alla prova, spiazza gli stolti. La sapienza non entra in un</w:t>
      </w:r>
      <w:r w:rsidR="00484B6D" w:rsidRPr="002A706F">
        <w:rPr>
          <w:i/>
          <w:iCs/>
          <w:color w:val="000000"/>
          <w:sz w:val="20"/>
        </w:rPr>
        <w:t>’</w:t>
      </w:r>
      <w:r w:rsidRPr="002A706F">
        <w:rPr>
          <w:i/>
          <w:iCs/>
          <w:color w:val="000000"/>
          <w:sz w:val="20"/>
        </w:rPr>
        <w:t>anima che compie il mal</w:t>
      </w:r>
      <w:r w:rsidR="00C61C1E" w:rsidRPr="002A706F">
        <w:rPr>
          <w:i/>
          <w:iCs/>
          <w:color w:val="000000"/>
          <w:sz w:val="20"/>
        </w:rPr>
        <w:t xml:space="preserve">e </w:t>
      </w:r>
      <w:r w:rsidR="00164E2F" w:rsidRPr="002A706F">
        <w:rPr>
          <w:i/>
          <w:iCs/>
          <w:color w:val="000000"/>
          <w:sz w:val="20"/>
        </w:rPr>
        <w:t>né</w:t>
      </w:r>
      <w:r w:rsidRPr="002A706F">
        <w:rPr>
          <w:i/>
          <w:iCs/>
          <w:color w:val="000000"/>
          <w:sz w:val="20"/>
        </w:rPr>
        <w:t xml:space="preserve"> abita in un corpo oppresso dal peccato. Il santo spirito, che ammaestra, fugge ogni inganno, si tiene lontano dai discorsi insensati</w:t>
      </w:r>
      <w:r w:rsidR="008F0063" w:rsidRPr="002A706F">
        <w:rPr>
          <w:i/>
          <w:iCs/>
          <w:color w:val="000000"/>
          <w:sz w:val="20"/>
        </w:rPr>
        <w:t xml:space="preserve"> </w:t>
      </w:r>
      <w:r w:rsidRPr="002A706F">
        <w:rPr>
          <w:i/>
          <w:iCs/>
          <w:color w:val="000000"/>
          <w:sz w:val="20"/>
        </w:rPr>
        <w:t>e viene scacciato al sopraggiungere dell</w:t>
      </w:r>
      <w:r w:rsidR="00484B6D" w:rsidRPr="002A706F">
        <w:rPr>
          <w:i/>
          <w:iCs/>
          <w:color w:val="000000"/>
          <w:sz w:val="20"/>
        </w:rPr>
        <w:t>’</w:t>
      </w:r>
      <w:r w:rsidRPr="002A706F">
        <w:rPr>
          <w:i/>
          <w:iCs/>
          <w:color w:val="000000"/>
          <w:sz w:val="20"/>
        </w:rPr>
        <w:t>ingiustizia.</w:t>
      </w:r>
    </w:p>
    <w:p w14:paraId="5AECE434" w14:textId="77777777" w:rsidR="003C23CB" w:rsidRPr="002A706F" w:rsidRDefault="003C23CB" w:rsidP="008F0063">
      <w:pPr>
        <w:pStyle w:val="Corpotesto"/>
        <w:rPr>
          <w:i/>
          <w:iCs/>
          <w:color w:val="000000"/>
          <w:sz w:val="20"/>
        </w:rPr>
      </w:pPr>
      <w:r w:rsidRPr="002A706F">
        <w:rPr>
          <w:i/>
          <w:iCs/>
          <w:color w:val="000000"/>
          <w:sz w:val="20"/>
        </w:rPr>
        <w:t>La sapienza è uno spirito che ama l</w:t>
      </w:r>
      <w:r w:rsidR="00484B6D" w:rsidRPr="002A706F">
        <w:rPr>
          <w:i/>
          <w:iCs/>
          <w:color w:val="000000"/>
          <w:sz w:val="20"/>
        </w:rPr>
        <w:t>’</w:t>
      </w:r>
      <w:r w:rsidRPr="002A706F">
        <w:rPr>
          <w:i/>
          <w:iCs/>
          <w:color w:val="000000"/>
          <w:sz w:val="20"/>
        </w:rPr>
        <w:t>uomo,</w:t>
      </w:r>
      <w:r w:rsidR="008F0063" w:rsidRPr="002A706F">
        <w:rPr>
          <w:i/>
          <w:iCs/>
          <w:color w:val="000000"/>
          <w:sz w:val="20"/>
        </w:rPr>
        <w:t xml:space="preserve"> </w:t>
      </w:r>
      <w:r w:rsidRPr="002A706F">
        <w:rPr>
          <w:i/>
          <w:iCs/>
          <w:color w:val="000000"/>
          <w:sz w:val="20"/>
        </w:rPr>
        <w:t>e tuttavia non lascia impunito il bestemmiatore per i suoi discorsi,</w:t>
      </w:r>
      <w:r w:rsidR="008F0063" w:rsidRPr="002A706F">
        <w:rPr>
          <w:i/>
          <w:iCs/>
          <w:color w:val="000000"/>
          <w:sz w:val="20"/>
        </w:rPr>
        <w:t xml:space="preserve"> </w:t>
      </w:r>
      <w:r w:rsidRPr="002A706F">
        <w:rPr>
          <w:i/>
          <w:iCs/>
          <w:color w:val="000000"/>
          <w:sz w:val="20"/>
        </w:rPr>
        <w:t>perché Dio è testimone dei suoi sentimenti,</w:t>
      </w:r>
      <w:r w:rsidR="008F0063" w:rsidRPr="002A706F">
        <w:rPr>
          <w:i/>
          <w:iCs/>
          <w:color w:val="000000"/>
          <w:sz w:val="20"/>
        </w:rPr>
        <w:t xml:space="preserve"> </w:t>
      </w:r>
      <w:r w:rsidRPr="002A706F">
        <w:rPr>
          <w:i/>
          <w:iCs/>
          <w:color w:val="000000"/>
          <w:sz w:val="20"/>
        </w:rPr>
        <w:t>conosce bene i suoi pensieri</w:t>
      </w:r>
      <w:r w:rsidR="008F0063" w:rsidRPr="002A706F">
        <w:rPr>
          <w:i/>
          <w:iCs/>
          <w:color w:val="000000"/>
          <w:sz w:val="20"/>
        </w:rPr>
        <w:t xml:space="preserve"> </w:t>
      </w:r>
      <w:r w:rsidRPr="002A706F">
        <w:rPr>
          <w:i/>
          <w:iCs/>
          <w:color w:val="000000"/>
          <w:sz w:val="20"/>
        </w:rPr>
        <w:t>e ascolta ogni sua parola.</w:t>
      </w:r>
      <w:r w:rsidR="008F0063" w:rsidRPr="002A706F">
        <w:rPr>
          <w:i/>
          <w:iCs/>
          <w:color w:val="000000"/>
          <w:sz w:val="20"/>
        </w:rPr>
        <w:t xml:space="preserve"> </w:t>
      </w:r>
      <w:r w:rsidRPr="002A706F">
        <w:rPr>
          <w:i/>
          <w:iCs/>
          <w:color w:val="000000"/>
          <w:sz w:val="20"/>
        </w:rPr>
        <w:t>Lo spirito del Signore riempie la terra</w:t>
      </w:r>
      <w:r w:rsidR="008F0063" w:rsidRPr="002A706F">
        <w:rPr>
          <w:i/>
          <w:iCs/>
          <w:color w:val="000000"/>
          <w:sz w:val="20"/>
        </w:rPr>
        <w:t xml:space="preserve"> </w:t>
      </w:r>
      <w:r w:rsidRPr="002A706F">
        <w:rPr>
          <w:i/>
          <w:iCs/>
          <w:color w:val="000000"/>
          <w:sz w:val="20"/>
        </w:rPr>
        <w:t>e, tenendo insieme ogni cosa, ne conosce la voce.</w:t>
      </w:r>
      <w:r w:rsidR="008F0063" w:rsidRPr="002A706F">
        <w:rPr>
          <w:i/>
          <w:iCs/>
          <w:color w:val="000000"/>
          <w:sz w:val="20"/>
        </w:rPr>
        <w:t xml:space="preserve"> </w:t>
      </w:r>
      <w:r w:rsidRPr="002A706F">
        <w:rPr>
          <w:i/>
          <w:iCs/>
          <w:color w:val="000000"/>
          <w:sz w:val="20"/>
        </w:rPr>
        <w:t>Per questo non può nascondersi chi pronuncia cose ingiuste,</w:t>
      </w:r>
      <w:r w:rsidR="008F0063" w:rsidRPr="002A706F">
        <w:rPr>
          <w:i/>
          <w:iCs/>
          <w:color w:val="000000"/>
          <w:sz w:val="20"/>
        </w:rPr>
        <w:t xml:space="preserve"> </w:t>
      </w:r>
      <w:r w:rsidRPr="002A706F">
        <w:rPr>
          <w:i/>
          <w:iCs/>
          <w:color w:val="000000"/>
          <w:sz w:val="20"/>
        </w:rPr>
        <w:t>né lo risparmierà la giustizia vendicatrice.</w:t>
      </w:r>
      <w:r w:rsidR="008F0063" w:rsidRPr="002A706F">
        <w:rPr>
          <w:i/>
          <w:iCs/>
          <w:color w:val="000000"/>
          <w:sz w:val="20"/>
        </w:rPr>
        <w:t xml:space="preserve"> </w:t>
      </w:r>
      <w:r w:rsidRPr="002A706F">
        <w:rPr>
          <w:i/>
          <w:iCs/>
          <w:color w:val="000000"/>
          <w:sz w:val="20"/>
        </w:rPr>
        <w:t>Si indagherà infatti sui propositi dell</w:t>
      </w:r>
      <w:r w:rsidR="00484B6D" w:rsidRPr="002A706F">
        <w:rPr>
          <w:i/>
          <w:iCs/>
          <w:color w:val="000000"/>
          <w:sz w:val="20"/>
        </w:rPr>
        <w:t>’</w:t>
      </w:r>
      <w:r w:rsidRPr="002A706F">
        <w:rPr>
          <w:i/>
          <w:iCs/>
          <w:color w:val="000000"/>
          <w:sz w:val="20"/>
        </w:rPr>
        <w:t>empio,</w:t>
      </w:r>
      <w:r w:rsidR="008F0063" w:rsidRPr="002A706F">
        <w:rPr>
          <w:i/>
          <w:iCs/>
          <w:color w:val="000000"/>
          <w:sz w:val="20"/>
        </w:rPr>
        <w:t xml:space="preserve"> </w:t>
      </w:r>
      <w:r w:rsidRPr="002A706F">
        <w:rPr>
          <w:i/>
          <w:iCs/>
          <w:color w:val="000000"/>
          <w:sz w:val="20"/>
        </w:rPr>
        <w:t>il suono delle sue parole giungerà fino al Signore</w:t>
      </w:r>
      <w:r w:rsidR="008F0063" w:rsidRPr="002A706F">
        <w:rPr>
          <w:i/>
          <w:iCs/>
          <w:color w:val="000000"/>
          <w:sz w:val="20"/>
        </w:rPr>
        <w:t xml:space="preserve"> </w:t>
      </w:r>
      <w:r w:rsidRPr="002A706F">
        <w:rPr>
          <w:i/>
          <w:iCs/>
          <w:color w:val="000000"/>
          <w:sz w:val="20"/>
        </w:rPr>
        <w:t>a condanna delle sue iniquità,</w:t>
      </w:r>
      <w:r w:rsidR="008F0063" w:rsidRPr="002A706F">
        <w:rPr>
          <w:i/>
          <w:iCs/>
          <w:color w:val="000000"/>
          <w:sz w:val="20"/>
        </w:rPr>
        <w:t xml:space="preserve"> </w:t>
      </w:r>
      <w:r w:rsidRPr="002A706F">
        <w:rPr>
          <w:i/>
          <w:iCs/>
          <w:color w:val="000000"/>
          <w:sz w:val="20"/>
        </w:rPr>
        <w:t>perché un orecchio geloso ascolta ogni cosa,</w:t>
      </w:r>
      <w:r w:rsidR="008F0063" w:rsidRPr="002A706F">
        <w:rPr>
          <w:i/>
          <w:iCs/>
          <w:color w:val="000000"/>
          <w:sz w:val="20"/>
        </w:rPr>
        <w:t xml:space="preserve"> </w:t>
      </w:r>
      <w:r w:rsidRPr="002A706F">
        <w:rPr>
          <w:i/>
          <w:iCs/>
          <w:color w:val="000000"/>
          <w:sz w:val="20"/>
        </w:rPr>
        <w:t>perfino il sussurro delle mormorazioni non gli resta segreto.</w:t>
      </w:r>
    </w:p>
    <w:p w14:paraId="4CFB90A2" w14:textId="77777777" w:rsidR="003C23CB" w:rsidRPr="002A706F" w:rsidRDefault="003C23CB" w:rsidP="008F0063">
      <w:pPr>
        <w:pStyle w:val="Corpotesto"/>
        <w:rPr>
          <w:i/>
          <w:iCs/>
          <w:color w:val="000000"/>
          <w:sz w:val="20"/>
        </w:rPr>
      </w:pPr>
      <w:r w:rsidRPr="002A706F">
        <w:rPr>
          <w:i/>
          <w:iCs/>
          <w:color w:val="000000"/>
          <w:sz w:val="20"/>
        </w:rPr>
        <w:t>Guardatevi dunque da inutili mormorazioni,</w:t>
      </w:r>
      <w:r w:rsidR="008F0063" w:rsidRPr="002A706F">
        <w:rPr>
          <w:i/>
          <w:iCs/>
          <w:color w:val="000000"/>
          <w:sz w:val="20"/>
        </w:rPr>
        <w:t xml:space="preserve"> </w:t>
      </w:r>
      <w:r w:rsidRPr="002A706F">
        <w:rPr>
          <w:i/>
          <w:iCs/>
          <w:color w:val="000000"/>
          <w:sz w:val="20"/>
        </w:rPr>
        <w:t>preservate la lingua dalla maldicenza,</w:t>
      </w:r>
      <w:r w:rsidR="008F0063" w:rsidRPr="002A706F">
        <w:rPr>
          <w:i/>
          <w:iCs/>
          <w:color w:val="000000"/>
          <w:sz w:val="20"/>
        </w:rPr>
        <w:t xml:space="preserve"> </w:t>
      </w:r>
      <w:r w:rsidRPr="002A706F">
        <w:rPr>
          <w:i/>
          <w:iCs/>
          <w:color w:val="000000"/>
          <w:sz w:val="20"/>
        </w:rPr>
        <w:t>perché neppure una parola segreta sarà senza effetto;</w:t>
      </w:r>
      <w:r w:rsidR="008F0063" w:rsidRPr="002A706F">
        <w:rPr>
          <w:i/>
          <w:iCs/>
          <w:color w:val="000000"/>
          <w:sz w:val="20"/>
        </w:rPr>
        <w:t xml:space="preserve"> </w:t>
      </w:r>
      <w:r w:rsidRPr="002A706F">
        <w:rPr>
          <w:i/>
          <w:iCs/>
          <w:color w:val="000000"/>
          <w:sz w:val="20"/>
        </w:rPr>
        <w:t>una bocca menzognera uccide l</w:t>
      </w:r>
      <w:r w:rsidR="00484B6D" w:rsidRPr="002A706F">
        <w:rPr>
          <w:i/>
          <w:iCs/>
          <w:color w:val="000000"/>
          <w:sz w:val="20"/>
        </w:rPr>
        <w:t>’</w:t>
      </w:r>
      <w:r w:rsidRPr="002A706F">
        <w:rPr>
          <w:i/>
          <w:iCs/>
          <w:color w:val="000000"/>
          <w:sz w:val="20"/>
        </w:rPr>
        <w:t>anima.</w:t>
      </w:r>
      <w:r w:rsidR="008F0063" w:rsidRPr="002A706F">
        <w:rPr>
          <w:i/>
          <w:iCs/>
          <w:color w:val="000000"/>
          <w:sz w:val="20"/>
        </w:rPr>
        <w:t xml:space="preserve"> </w:t>
      </w:r>
      <w:r w:rsidRPr="002A706F">
        <w:rPr>
          <w:i/>
          <w:iCs/>
          <w:color w:val="000000"/>
          <w:sz w:val="20"/>
        </w:rPr>
        <w:t>Non affannatevi a cercare la morte con gli errori della vostra vita,</w:t>
      </w:r>
      <w:r w:rsidR="008F0063" w:rsidRPr="002A706F">
        <w:rPr>
          <w:i/>
          <w:iCs/>
          <w:color w:val="000000"/>
          <w:sz w:val="20"/>
        </w:rPr>
        <w:t xml:space="preserve"> </w:t>
      </w:r>
      <w:r w:rsidRPr="002A706F">
        <w:rPr>
          <w:i/>
          <w:iCs/>
          <w:color w:val="000000"/>
          <w:sz w:val="20"/>
        </w:rPr>
        <w:t>non attiratevi la rovina con le opere delle vostre mani,</w:t>
      </w:r>
      <w:r w:rsidR="008F0063" w:rsidRPr="002A706F">
        <w:rPr>
          <w:i/>
          <w:iCs/>
          <w:color w:val="000000"/>
          <w:sz w:val="20"/>
        </w:rPr>
        <w:t xml:space="preserve"> </w:t>
      </w:r>
      <w:r w:rsidRPr="002A706F">
        <w:rPr>
          <w:i/>
          <w:iCs/>
          <w:color w:val="000000"/>
          <w:sz w:val="20"/>
        </w:rPr>
        <w:t>perché Dio non ha creato la morte</w:t>
      </w:r>
      <w:r w:rsidR="008F0063" w:rsidRPr="002A706F">
        <w:rPr>
          <w:i/>
          <w:iCs/>
          <w:color w:val="000000"/>
          <w:sz w:val="20"/>
        </w:rPr>
        <w:t xml:space="preserve"> </w:t>
      </w:r>
      <w:r w:rsidRPr="002A706F">
        <w:rPr>
          <w:i/>
          <w:iCs/>
          <w:color w:val="000000"/>
          <w:sz w:val="20"/>
        </w:rPr>
        <w:t>e non gode per la rovina dei viventi.</w:t>
      </w:r>
      <w:r w:rsidR="008F0063" w:rsidRPr="002A706F">
        <w:rPr>
          <w:i/>
          <w:iCs/>
          <w:color w:val="000000"/>
          <w:sz w:val="20"/>
        </w:rPr>
        <w:t xml:space="preserve"> </w:t>
      </w:r>
      <w:r w:rsidRPr="002A706F">
        <w:rPr>
          <w:i/>
          <w:iCs/>
          <w:color w:val="000000"/>
          <w:sz w:val="20"/>
        </w:rPr>
        <w:t>Egli infatti ha creato tutte le cose perché esistano;</w:t>
      </w:r>
      <w:r w:rsidR="008F0063" w:rsidRPr="002A706F">
        <w:rPr>
          <w:i/>
          <w:iCs/>
          <w:color w:val="000000"/>
          <w:sz w:val="20"/>
        </w:rPr>
        <w:t xml:space="preserve"> </w:t>
      </w:r>
      <w:r w:rsidRPr="002A706F">
        <w:rPr>
          <w:i/>
          <w:iCs/>
          <w:color w:val="000000"/>
          <w:sz w:val="20"/>
        </w:rPr>
        <w:t>le creature del mondo sono portatrici di salvezza,</w:t>
      </w:r>
      <w:r w:rsidR="008F0063" w:rsidRPr="002A706F">
        <w:rPr>
          <w:i/>
          <w:iCs/>
          <w:color w:val="000000"/>
          <w:sz w:val="20"/>
        </w:rPr>
        <w:t xml:space="preserve"> </w:t>
      </w:r>
      <w:r w:rsidRPr="002A706F">
        <w:rPr>
          <w:i/>
          <w:iCs/>
          <w:color w:val="000000"/>
          <w:sz w:val="20"/>
        </w:rPr>
        <w:t>in esse non c</w:t>
      </w:r>
      <w:r w:rsidR="00484B6D" w:rsidRPr="002A706F">
        <w:rPr>
          <w:i/>
          <w:iCs/>
          <w:color w:val="000000"/>
          <w:sz w:val="20"/>
        </w:rPr>
        <w:t>’</w:t>
      </w:r>
      <w:r w:rsidRPr="002A706F">
        <w:rPr>
          <w:i/>
          <w:iCs/>
          <w:color w:val="000000"/>
          <w:sz w:val="20"/>
        </w:rPr>
        <w:t>è veleno di morte,</w:t>
      </w:r>
      <w:r w:rsidR="008F0063" w:rsidRPr="002A706F">
        <w:rPr>
          <w:i/>
          <w:iCs/>
          <w:color w:val="000000"/>
          <w:sz w:val="20"/>
        </w:rPr>
        <w:t xml:space="preserve"> </w:t>
      </w:r>
      <w:r w:rsidRPr="002A706F">
        <w:rPr>
          <w:i/>
          <w:iCs/>
          <w:color w:val="000000"/>
          <w:sz w:val="20"/>
        </w:rPr>
        <w:t>né il regno dei morti è sulla terra.</w:t>
      </w:r>
      <w:r w:rsidR="008F0063" w:rsidRPr="002A706F">
        <w:rPr>
          <w:i/>
          <w:iCs/>
          <w:color w:val="000000"/>
          <w:sz w:val="20"/>
        </w:rPr>
        <w:t xml:space="preserve"> </w:t>
      </w:r>
      <w:r w:rsidRPr="002A706F">
        <w:rPr>
          <w:i/>
          <w:iCs/>
          <w:color w:val="000000"/>
          <w:sz w:val="20"/>
        </w:rPr>
        <w:t>La giustizia infatti è immortale.</w:t>
      </w:r>
      <w:r w:rsidR="008F0063" w:rsidRPr="002A706F">
        <w:rPr>
          <w:i/>
          <w:iCs/>
          <w:color w:val="000000"/>
          <w:sz w:val="20"/>
        </w:rPr>
        <w:t xml:space="preserve"> </w:t>
      </w:r>
      <w:r w:rsidRPr="002A706F">
        <w:rPr>
          <w:i/>
          <w:iCs/>
          <w:color w:val="000000"/>
          <w:sz w:val="20"/>
        </w:rPr>
        <w:t>Ma gli empi invocano su di sé la morte con le opere e con le parole;</w:t>
      </w:r>
      <w:r w:rsidR="008F0063" w:rsidRPr="002A706F">
        <w:rPr>
          <w:i/>
          <w:iCs/>
          <w:color w:val="000000"/>
          <w:sz w:val="20"/>
        </w:rPr>
        <w:t xml:space="preserve"> </w:t>
      </w:r>
      <w:r w:rsidRPr="002A706F">
        <w:rPr>
          <w:i/>
          <w:iCs/>
          <w:color w:val="000000"/>
          <w:sz w:val="20"/>
        </w:rPr>
        <w:t>ritenendola amica, si struggono per lei</w:t>
      </w:r>
      <w:r w:rsidR="008F0063" w:rsidRPr="002A706F">
        <w:rPr>
          <w:i/>
          <w:iCs/>
          <w:color w:val="000000"/>
          <w:sz w:val="20"/>
        </w:rPr>
        <w:t xml:space="preserve"> </w:t>
      </w:r>
      <w:r w:rsidRPr="002A706F">
        <w:rPr>
          <w:i/>
          <w:iCs/>
          <w:color w:val="000000"/>
          <w:sz w:val="20"/>
        </w:rPr>
        <w:t>e con essa stringono un patto,</w:t>
      </w:r>
      <w:r w:rsidR="008F0063" w:rsidRPr="002A706F">
        <w:rPr>
          <w:i/>
          <w:iCs/>
          <w:color w:val="000000"/>
          <w:sz w:val="20"/>
        </w:rPr>
        <w:t xml:space="preserve"> </w:t>
      </w:r>
      <w:r w:rsidRPr="002A706F">
        <w:rPr>
          <w:i/>
          <w:iCs/>
          <w:color w:val="000000"/>
          <w:sz w:val="20"/>
        </w:rPr>
        <w:t xml:space="preserve">perché sono degni di appartenerle (Sap 1,1-16). </w:t>
      </w:r>
    </w:p>
    <w:p w14:paraId="69E86659" w14:textId="77777777" w:rsidR="003C23CB" w:rsidRPr="002A706F" w:rsidRDefault="008F0063" w:rsidP="003C23CB">
      <w:pPr>
        <w:pStyle w:val="Corpotesto"/>
        <w:rPr>
          <w:color w:val="000000"/>
        </w:rPr>
      </w:pPr>
      <w:r w:rsidRPr="002A706F">
        <w:rPr>
          <w:color w:val="000000"/>
        </w:rPr>
        <w:t>Il dialogo è finito. La rivelazione è stata portata al suo compimento. La donna ora sa perché Gesù le aveva fatto la promessa dell</w:t>
      </w:r>
      <w:r w:rsidR="00484B6D" w:rsidRPr="002A706F">
        <w:rPr>
          <w:color w:val="000000"/>
        </w:rPr>
        <w:t>’</w:t>
      </w:r>
      <w:r w:rsidRPr="002A706F">
        <w:rPr>
          <w:color w:val="000000"/>
        </w:rPr>
        <w:t xml:space="preserve">acqua viva. Lui è il Messia, il Cristo di Dio. Lui viene per essere sopra le parti, sopra Giudei e pagani. </w:t>
      </w:r>
    </w:p>
    <w:p w14:paraId="13AB59D3" w14:textId="77777777" w:rsidR="00D04269" w:rsidRPr="002A706F" w:rsidRDefault="00E0104C" w:rsidP="003352A9">
      <w:pPr>
        <w:pStyle w:val="Corpodeltesto2"/>
        <w:rPr>
          <w:color w:val="000000"/>
        </w:rPr>
      </w:pPr>
      <w:r w:rsidRPr="002A706F">
        <w:rPr>
          <w:color w:val="000000"/>
          <w:position w:val="6"/>
          <w:vertAlign w:val="superscript"/>
        </w:rPr>
        <w:t>27</w:t>
      </w:r>
      <w:r w:rsidRPr="002A706F">
        <w:rPr>
          <w:color w:val="000000"/>
        </w:rPr>
        <w:t>In quel momento giunsero i suoi discepoli e si meravigliavano che parlasse con una donna. Nessuno tuttavia disse: «Che cosa cerchi?», o: «Di che cosa parli con lei?».</w:t>
      </w:r>
    </w:p>
    <w:p w14:paraId="2FA19FF0" w14:textId="77777777" w:rsidR="008F0063" w:rsidRPr="002A706F" w:rsidRDefault="00B3604A" w:rsidP="008F0063">
      <w:pPr>
        <w:pStyle w:val="Corpotesto"/>
        <w:rPr>
          <w:color w:val="000000"/>
        </w:rPr>
      </w:pPr>
      <w:r w:rsidRPr="002A706F">
        <w:rPr>
          <w:color w:val="000000"/>
        </w:rPr>
        <w:t xml:space="preserve">Ora </w:t>
      </w:r>
      <w:r w:rsidR="008F0063" w:rsidRPr="002A706F">
        <w:rPr>
          <w:color w:val="000000"/>
        </w:rPr>
        <w:t>torn</w:t>
      </w:r>
      <w:r w:rsidRPr="002A706F">
        <w:rPr>
          <w:color w:val="000000"/>
        </w:rPr>
        <w:t>iamo</w:t>
      </w:r>
      <w:r w:rsidR="008F0063" w:rsidRPr="002A706F">
        <w:rPr>
          <w:color w:val="000000"/>
        </w:rPr>
        <w:t xml:space="preserve"> i discepoli. Infatti </w:t>
      </w:r>
      <w:r w:rsidR="00C61C1E" w:rsidRPr="002A706F">
        <w:rPr>
          <w:color w:val="000000"/>
        </w:rPr>
        <w:t>“</w:t>
      </w:r>
      <w:r w:rsidR="008F0063" w:rsidRPr="002A706F">
        <w:rPr>
          <w:color w:val="000000"/>
        </w:rPr>
        <w:t>in quel momento giunsero i suoi discepoli e si meravigliavano che parlasse con una donna</w:t>
      </w:r>
      <w:r w:rsidR="00C61C1E" w:rsidRPr="002A706F">
        <w:rPr>
          <w:color w:val="000000"/>
        </w:rPr>
        <w:t>”</w:t>
      </w:r>
      <w:r w:rsidR="008F0063" w:rsidRPr="002A706F">
        <w:rPr>
          <w:color w:val="000000"/>
        </w:rPr>
        <w:t>. Si meravigliavano perché la donna è una samaritana. I discepoli pensano da Giudei, non da cristiani.</w:t>
      </w:r>
    </w:p>
    <w:p w14:paraId="66817B13" w14:textId="77777777" w:rsidR="008F0063" w:rsidRPr="002A706F" w:rsidRDefault="008F0063" w:rsidP="008F0063">
      <w:pPr>
        <w:pStyle w:val="Corpotesto"/>
        <w:rPr>
          <w:color w:val="000000"/>
        </w:rPr>
      </w:pPr>
      <w:r w:rsidRPr="002A706F">
        <w:rPr>
          <w:color w:val="000000"/>
        </w:rPr>
        <w:lastRenderedPageBreak/>
        <w:t>Gesù pensa da Gesù. I discepoli pensano da Giudei. Tra Giudei e Samaritani non c</w:t>
      </w:r>
      <w:r w:rsidR="00484B6D" w:rsidRPr="002A706F">
        <w:rPr>
          <w:color w:val="000000"/>
        </w:rPr>
        <w:t>’</w:t>
      </w:r>
      <w:r w:rsidRPr="002A706F">
        <w:rPr>
          <w:color w:val="000000"/>
        </w:rPr>
        <w:t xml:space="preserve">è dialogo, non ci sono parole. Essi vanno scansati, evitati. Invece Gesù non solo non li scansa, non li evita, </w:t>
      </w:r>
      <w:r w:rsidR="00C61C1E" w:rsidRPr="002A706F">
        <w:rPr>
          <w:color w:val="000000"/>
        </w:rPr>
        <w:t xml:space="preserve">ma </w:t>
      </w:r>
      <w:r w:rsidRPr="002A706F">
        <w:rPr>
          <w:color w:val="000000"/>
        </w:rPr>
        <w:t>si mette addirittura a dialogare con essi.</w:t>
      </w:r>
    </w:p>
    <w:p w14:paraId="105B6D49" w14:textId="77777777" w:rsidR="008F0063" w:rsidRPr="002A706F" w:rsidRDefault="00C61C1E" w:rsidP="008F0063">
      <w:pPr>
        <w:pStyle w:val="Corpotesto"/>
        <w:rPr>
          <w:color w:val="000000"/>
        </w:rPr>
      </w:pPr>
      <w:r w:rsidRPr="002A706F">
        <w:rPr>
          <w:color w:val="000000"/>
        </w:rPr>
        <w:t>“</w:t>
      </w:r>
      <w:r w:rsidR="008F0063" w:rsidRPr="002A706F">
        <w:rPr>
          <w:color w:val="000000"/>
        </w:rPr>
        <w:t xml:space="preserve">Nessuno tuttavia disse: </w:t>
      </w:r>
      <w:r w:rsidR="00484B6D" w:rsidRPr="002A706F">
        <w:rPr>
          <w:color w:val="000000"/>
        </w:rPr>
        <w:t>‘</w:t>
      </w:r>
      <w:r w:rsidR="008F0063" w:rsidRPr="002A706F">
        <w:rPr>
          <w:color w:val="000000"/>
        </w:rPr>
        <w:t>Che cosa cerchi?</w:t>
      </w:r>
      <w:r w:rsidRPr="002A706F">
        <w:rPr>
          <w:color w:val="000000"/>
        </w:rPr>
        <w:t>”</w:t>
      </w:r>
      <w:r w:rsidR="008F0063" w:rsidRPr="002A706F">
        <w:rPr>
          <w:color w:val="000000"/>
        </w:rPr>
        <w:t xml:space="preserve">, o: </w:t>
      </w:r>
      <w:r w:rsidR="00484B6D" w:rsidRPr="002A706F">
        <w:rPr>
          <w:color w:val="000000"/>
        </w:rPr>
        <w:t>‘</w:t>
      </w:r>
      <w:r w:rsidR="008F0063" w:rsidRPr="002A706F">
        <w:rPr>
          <w:color w:val="000000"/>
        </w:rPr>
        <w:t>Di che cosa parli con lei?</w:t>
      </w:r>
      <w:r w:rsidR="00484B6D" w:rsidRPr="002A706F">
        <w:rPr>
          <w:color w:val="000000"/>
        </w:rPr>
        <w:t>’</w:t>
      </w:r>
      <w:r w:rsidRPr="002A706F">
        <w:rPr>
          <w:color w:val="000000"/>
        </w:rPr>
        <w:t>”</w:t>
      </w:r>
      <w:r w:rsidR="001740C1" w:rsidRPr="002A706F">
        <w:rPr>
          <w:color w:val="000000"/>
        </w:rPr>
        <w:t>: e</w:t>
      </w:r>
      <w:r w:rsidR="008F0063" w:rsidRPr="002A706F">
        <w:rPr>
          <w:color w:val="000000"/>
        </w:rPr>
        <w:t>ssi sanno che il Maestro va lasciato libero in ogni sua decisione. Nessuno è superiore al M</w:t>
      </w:r>
      <w:r w:rsidR="001740C1" w:rsidRPr="002A706F">
        <w:rPr>
          <w:color w:val="000000"/>
        </w:rPr>
        <w:t>aestro e tutto ciò che Lui fa v</w:t>
      </w:r>
      <w:r w:rsidR="008F0063" w:rsidRPr="002A706F">
        <w:rPr>
          <w:color w:val="000000"/>
        </w:rPr>
        <w:t>a considerat</w:t>
      </w:r>
      <w:r w:rsidR="001740C1" w:rsidRPr="002A706F">
        <w:rPr>
          <w:color w:val="000000"/>
        </w:rPr>
        <w:t>o</w:t>
      </w:r>
      <w:r w:rsidR="008F0063" w:rsidRPr="002A706F">
        <w:rPr>
          <w:color w:val="000000"/>
        </w:rPr>
        <w:t xml:space="preserve"> cosa buona.</w:t>
      </w:r>
    </w:p>
    <w:p w14:paraId="1E7C33C8" w14:textId="77777777" w:rsidR="008F0063" w:rsidRPr="002A706F" w:rsidRDefault="008F0063" w:rsidP="008F0063">
      <w:pPr>
        <w:pStyle w:val="Corpotesto"/>
        <w:rPr>
          <w:color w:val="000000"/>
        </w:rPr>
      </w:pPr>
      <w:r w:rsidRPr="002A706F">
        <w:rPr>
          <w:color w:val="000000"/>
        </w:rPr>
        <w:t xml:space="preserve">Ad ogni discepolo di Gesù non solo è </w:t>
      </w:r>
      <w:r w:rsidR="001740C1" w:rsidRPr="002A706F">
        <w:rPr>
          <w:color w:val="000000"/>
        </w:rPr>
        <w:t>chiesto</w:t>
      </w:r>
      <w:r w:rsidRPr="002A706F">
        <w:rPr>
          <w:color w:val="000000"/>
        </w:rPr>
        <w:t xml:space="preserve"> di parlare sempre da cristiano, sempre da discepolo. Gli è chiesto anche di crearsi tanta credibilità da suscitare verso la sua persona accoglienza, rispetto, somma libertà, assenza di giudizio.</w:t>
      </w:r>
    </w:p>
    <w:p w14:paraId="1DDB4438" w14:textId="77777777" w:rsidR="008F0063" w:rsidRPr="002A706F" w:rsidRDefault="00510148" w:rsidP="008F0063">
      <w:pPr>
        <w:pStyle w:val="Corpotesto"/>
        <w:rPr>
          <w:color w:val="000000"/>
        </w:rPr>
      </w:pPr>
      <w:r w:rsidRPr="002A706F">
        <w:rPr>
          <w:color w:val="000000"/>
        </w:rPr>
        <w:t>Gesù nei Vangeli Sinottici lo ha detto: “E beato colui che non trova in me motivo di scandalo”. Chi si mette dinanzi a Gesù deve sapere una sola verità. Lui è sempre sotto ispirazione e mozione dello Spirito Santo. Mai è dal suo cuore.</w:t>
      </w:r>
    </w:p>
    <w:p w14:paraId="7FD4D389" w14:textId="77777777" w:rsidR="00D04269" w:rsidRPr="002A706F" w:rsidRDefault="00E0104C" w:rsidP="003352A9">
      <w:pPr>
        <w:pStyle w:val="Corpodeltesto2"/>
        <w:rPr>
          <w:color w:val="000000"/>
        </w:rPr>
      </w:pPr>
      <w:r w:rsidRPr="002A706F">
        <w:rPr>
          <w:color w:val="000000"/>
          <w:position w:val="6"/>
          <w:vertAlign w:val="superscript"/>
        </w:rPr>
        <w:t>28</w:t>
      </w:r>
      <w:r w:rsidRPr="002A706F">
        <w:rPr>
          <w:color w:val="000000"/>
        </w:rPr>
        <w:t>La donna intanto lasciò la sua anfora, andò in città e disse alla gente:</w:t>
      </w:r>
    </w:p>
    <w:p w14:paraId="22C41BA4" w14:textId="77777777" w:rsidR="00D04269" w:rsidRPr="002A706F" w:rsidRDefault="00510148" w:rsidP="00510148">
      <w:pPr>
        <w:pStyle w:val="Corpotesto"/>
        <w:rPr>
          <w:color w:val="000000"/>
        </w:rPr>
      </w:pPr>
      <w:r w:rsidRPr="002A706F">
        <w:rPr>
          <w:color w:val="000000"/>
        </w:rPr>
        <w:t>La donna lascia la sua anfora. È come se non avesse più bisogno di quell</w:t>
      </w:r>
      <w:r w:rsidR="00484B6D" w:rsidRPr="002A706F">
        <w:rPr>
          <w:color w:val="000000"/>
        </w:rPr>
        <w:t>’</w:t>
      </w:r>
      <w:r w:rsidRPr="002A706F">
        <w:rPr>
          <w:color w:val="000000"/>
        </w:rPr>
        <w:t>acqua perché aveva trovato l</w:t>
      </w:r>
      <w:r w:rsidR="00484B6D" w:rsidRPr="002A706F">
        <w:rPr>
          <w:color w:val="000000"/>
        </w:rPr>
        <w:t>’</w:t>
      </w:r>
      <w:r w:rsidRPr="002A706F">
        <w:rPr>
          <w:color w:val="000000"/>
        </w:rPr>
        <w:t>altra acqua: quello dello spirito e dell</w:t>
      </w:r>
      <w:r w:rsidR="00484B6D" w:rsidRPr="002A706F">
        <w:rPr>
          <w:color w:val="000000"/>
        </w:rPr>
        <w:t>’</w:t>
      </w:r>
      <w:r w:rsidRPr="002A706F">
        <w:rPr>
          <w:color w:val="000000"/>
        </w:rPr>
        <w:t>anima. L</w:t>
      </w:r>
      <w:r w:rsidR="00484B6D" w:rsidRPr="002A706F">
        <w:rPr>
          <w:color w:val="000000"/>
        </w:rPr>
        <w:t>’</w:t>
      </w:r>
      <w:r w:rsidRPr="002A706F">
        <w:rPr>
          <w:color w:val="000000"/>
        </w:rPr>
        <w:t>acqua dell</w:t>
      </w:r>
      <w:r w:rsidR="00484B6D" w:rsidRPr="002A706F">
        <w:rPr>
          <w:color w:val="000000"/>
        </w:rPr>
        <w:t>’</w:t>
      </w:r>
      <w:r w:rsidRPr="002A706F">
        <w:rPr>
          <w:color w:val="000000"/>
        </w:rPr>
        <w:t>anima e dello spirito disseta più che l</w:t>
      </w:r>
      <w:r w:rsidR="00484B6D" w:rsidRPr="002A706F">
        <w:rPr>
          <w:color w:val="000000"/>
        </w:rPr>
        <w:t>’</w:t>
      </w:r>
      <w:r w:rsidRPr="002A706F">
        <w:rPr>
          <w:color w:val="000000"/>
        </w:rPr>
        <w:t>acqua per il corpo.</w:t>
      </w:r>
    </w:p>
    <w:p w14:paraId="58653992" w14:textId="77777777" w:rsidR="00510148" w:rsidRPr="002A706F" w:rsidRDefault="001740C1" w:rsidP="00510148">
      <w:pPr>
        <w:pStyle w:val="Corpotesto"/>
        <w:rPr>
          <w:color w:val="000000"/>
        </w:rPr>
      </w:pPr>
      <w:r w:rsidRPr="002A706F">
        <w:rPr>
          <w:color w:val="000000"/>
        </w:rPr>
        <w:t>“</w:t>
      </w:r>
      <w:r w:rsidR="00510148" w:rsidRPr="002A706F">
        <w:rPr>
          <w:color w:val="000000"/>
        </w:rPr>
        <w:t>La donna intanto lascia la sua anfora, va in città e dice alla gente</w:t>
      </w:r>
      <w:r w:rsidRPr="002A706F">
        <w:rPr>
          <w:color w:val="000000"/>
        </w:rPr>
        <w:t>”: q</w:t>
      </w:r>
      <w:r w:rsidR="00510148" w:rsidRPr="002A706F">
        <w:rPr>
          <w:color w:val="000000"/>
        </w:rPr>
        <w:t>uesta donna, in assoluto, è la prima vera missionaria di Gesù. Sappiamo dai Vangeli che molti diffondevano e parlavano della sua potenza nel fare miracoli.</w:t>
      </w:r>
    </w:p>
    <w:p w14:paraId="3E5E6B75" w14:textId="77777777" w:rsidR="00510148" w:rsidRPr="002A706F" w:rsidRDefault="00510148" w:rsidP="00510148">
      <w:pPr>
        <w:pStyle w:val="Corpotesto"/>
        <w:rPr>
          <w:color w:val="000000"/>
        </w:rPr>
      </w:pPr>
      <w:r w:rsidRPr="002A706F">
        <w:rPr>
          <w:color w:val="000000"/>
        </w:rPr>
        <w:t>Questa donna non ha ricevuto da Cristo nessun miracolo per il corpo. Ne ha invece ricevuto una infinitamente più grande per l</w:t>
      </w:r>
      <w:r w:rsidR="00484B6D" w:rsidRPr="002A706F">
        <w:rPr>
          <w:color w:val="000000"/>
        </w:rPr>
        <w:t>’</w:t>
      </w:r>
      <w:r w:rsidRPr="002A706F">
        <w:rPr>
          <w:color w:val="000000"/>
        </w:rPr>
        <w:t>anima e per lo spirito. Gesù le ha offerto la sua acqua soprannaturale, spirituale, eterna che toglie ogni sete.</w:t>
      </w:r>
    </w:p>
    <w:p w14:paraId="474D440A" w14:textId="77777777" w:rsidR="00D04269" w:rsidRPr="002A706F" w:rsidRDefault="00E0104C" w:rsidP="003352A9">
      <w:pPr>
        <w:pStyle w:val="Corpodeltesto2"/>
        <w:rPr>
          <w:color w:val="000000"/>
        </w:rPr>
      </w:pPr>
      <w:r w:rsidRPr="002A706F">
        <w:rPr>
          <w:color w:val="000000"/>
          <w:position w:val="6"/>
          <w:vertAlign w:val="superscript"/>
        </w:rPr>
        <w:t>29</w:t>
      </w:r>
      <w:r w:rsidRPr="002A706F">
        <w:rPr>
          <w:color w:val="000000"/>
        </w:rPr>
        <w:t>«Venite a vedere un uomo che mi ha detto tutto quello che ho fatto. Che sia lui il Cristo?».</w:t>
      </w:r>
    </w:p>
    <w:p w14:paraId="7A3819FB" w14:textId="77777777" w:rsidR="00510148" w:rsidRPr="002A706F" w:rsidRDefault="00510148" w:rsidP="00510148">
      <w:pPr>
        <w:pStyle w:val="Corpotesto"/>
        <w:rPr>
          <w:color w:val="000000"/>
        </w:rPr>
      </w:pPr>
      <w:r w:rsidRPr="002A706F">
        <w:rPr>
          <w:color w:val="000000"/>
        </w:rPr>
        <w:t>Questa donna annunzia Cristo come vero profeta. Con saggezza di Spirito Santo insinua però nei cuori l</w:t>
      </w:r>
      <w:r w:rsidR="00484B6D" w:rsidRPr="002A706F">
        <w:rPr>
          <w:color w:val="000000"/>
        </w:rPr>
        <w:t>’</w:t>
      </w:r>
      <w:r w:rsidRPr="002A706F">
        <w:rPr>
          <w:color w:val="000000"/>
        </w:rPr>
        <w:t>idea o il pensiero che forse quest</w:t>
      </w:r>
      <w:r w:rsidR="00484B6D" w:rsidRPr="002A706F">
        <w:rPr>
          <w:color w:val="000000"/>
        </w:rPr>
        <w:t>’</w:t>
      </w:r>
      <w:r w:rsidRPr="002A706F">
        <w:rPr>
          <w:color w:val="000000"/>
        </w:rPr>
        <w:t>uomo non è solo un profeta, come tutti gli altri profeti. Potrebbe essere il Messia, o il Cristo.</w:t>
      </w:r>
    </w:p>
    <w:p w14:paraId="5549B708" w14:textId="77777777" w:rsidR="00510148" w:rsidRPr="002A706F" w:rsidRDefault="001740C1" w:rsidP="00510148">
      <w:pPr>
        <w:pStyle w:val="Corpotesto"/>
        <w:rPr>
          <w:color w:val="000000"/>
        </w:rPr>
      </w:pPr>
      <w:r w:rsidRPr="002A706F">
        <w:rPr>
          <w:color w:val="000000"/>
        </w:rPr>
        <w:t>“</w:t>
      </w:r>
      <w:r w:rsidR="00510148" w:rsidRPr="002A706F">
        <w:rPr>
          <w:color w:val="000000"/>
        </w:rPr>
        <w:t>Venite a vedere un uomo che mi ha detto tutto quello che ho fatto. Che sia lui il Cristo?</w:t>
      </w:r>
      <w:r w:rsidRPr="002A706F">
        <w:rPr>
          <w:color w:val="000000"/>
        </w:rPr>
        <w:t>”: c</w:t>
      </w:r>
      <w:r w:rsidR="008B3114" w:rsidRPr="002A706F">
        <w:rPr>
          <w:color w:val="000000"/>
        </w:rPr>
        <w:t>erchiamo di capire cosa dice la donna. La verità che Gesù è il Messia è verità rivelata, non è verità provata. Verità provata è che Gesù è profeta.</w:t>
      </w:r>
    </w:p>
    <w:p w14:paraId="07FF89B2" w14:textId="77777777" w:rsidR="008B3114" w:rsidRPr="002A706F" w:rsidRDefault="008B3114" w:rsidP="00510148">
      <w:pPr>
        <w:pStyle w:val="Corpotesto"/>
        <w:rPr>
          <w:color w:val="000000"/>
        </w:rPr>
      </w:pPr>
      <w:r w:rsidRPr="002A706F">
        <w:rPr>
          <w:color w:val="000000"/>
        </w:rPr>
        <w:t>La donna parte dalla verità provata. Gesù è vero profeta del Dio vivente. Lo attestano le sue parole. Lui conosce chi è la donna. Sa qual è stata la sua vita. Quest</w:t>
      </w:r>
      <w:r w:rsidR="00484B6D" w:rsidRPr="002A706F">
        <w:rPr>
          <w:color w:val="000000"/>
        </w:rPr>
        <w:t>’</w:t>
      </w:r>
      <w:r w:rsidRPr="002A706F">
        <w:rPr>
          <w:color w:val="000000"/>
        </w:rPr>
        <w:t>uomo, profeta a prova di storia, è anche il Messia, il Cristo di Dio?</w:t>
      </w:r>
    </w:p>
    <w:p w14:paraId="715238B2" w14:textId="77777777" w:rsidR="008B3114" w:rsidRPr="002A706F" w:rsidRDefault="008B3114" w:rsidP="00510148">
      <w:pPr>
        <w:pStyle w:val="Corpotesto"/>
        <w:rPr>
          <w:color w:val="000000"/>
        </w:rPr>
      </w:pPr>
      <w:r w:rsidRPr="002A706F">
        <w:rPr>
          <w:color w:val="000000"/>
        </w:rPr>
        <w:t>Ognuno di noi è chiamato ad annunziare con certezza la verità provata dalla storia. Deve però anche indirizzare verso la verità rivelata. Mai però potrà partire dalla verità di rivelazione per giungere alla verità provata dalla storia.</w:t>
      </w:r>
    </w:p>
    <w:p w14:paraId="7A55E5FE" w14:textId="77777777" w:rsidR="008B3114" w:rsidRPr="002A706F" w:rsidRDefault="008B3114" w:rsidP="00510148">
      <w:pPr>
        <w:pStyle w:val="Corpotesto"/>
        <w:rPr>
          <w:color w:val="000000"/>
        </w:rPr>
      </w:pPr>
      <w:r w:rsidRPr="002A706F">
        <w:rPr>
          <w:color w:val="000000"/>
        </w:rPr>
        <w:t>Il percorso dovrà essere sempre il contrario: si parte dalla verità provata dalla storia. Gesù ha dimostrato, attestato di essere vero profeta. Lo testimonia la vita della donna da Lui messa in luce. Si è rivelato però anche come il Messia.</w:t>
      </w:r>
    </w:p>
    <w:p w14:paraId="4C653FAD" w14:textId="77777777" w:rsidR="008B3114" w:rsidRPr="002A706F" w:rsidRDefault="008B3114" w:rsidP="00510148">
      <w:pPr>
        <w:pStyle w:val="Corpotesto"/>
        <w:rPr>
          <w:color w:val="000000"/>
        </w:rPr>
      </w:pPr>
      <w:r w:rsidRPr="002A706F">
        <w:rPr>
          <w:color w:val="000000"/>
        </w:rPr>
        <w:t>La donna annunzia la verità attestata dalla storia, orienta verso la verità di rivelazione. Questa stessa via deve percorrere il cristiano. Egli deve sempre partire dalla verità provata dalla storica e da essa aprirsi alla verità di fede.</w:t>
      </w:r>
    </w:p>
    <w:p w14:paraId="6348BA2B" w14:textId="77777777" w:rsidR="008B3114" w:rsidRPr="002A706F" w:rsidRDefault="008B3114" w:rsidP="00510148">
      <w:pPr>
        <w:pStyle w:val="Corpotesto"/>
        <w:rPr>
          <w:color w:val="000000"/>
        </w:rPr>
      </w:pPr>
      <w:r w:rsidRPr="002A706F">
        <w:rPr>
          <w:color w:val="000000"/>
        </w:rPr>
        <w:lastRenderedPageBreak/>
        <w:t>Altre vie non sono percorribili. La storia è il fondamento perenne della vera fede. Dove non c</w:t>
      </w:r>
      <w:r w:rsidR="00484B6D" w:rsidRPr="002A706F">
        <w:rPr>
          <w:color w:val="000000"/>
        </w:rPr>
        <w:t>’</w:t>
      </w:r>
      <w:r w:rsidRPr="002A706F">
        <w:rPr>
          <w:color w:val="000000"/>
        </w:rPr>
        <w:t>è storia lì neanche ci potrà essere vera fede. Perché la nostra fede è in una Parola che noi dobbiamo trasformare in storia oggi e sempre.</w:t>
      </w:r>
    </w:p>
    <w:p w14:paraId="781AFA28" w14:textId="77777777" w:rsidR="008B3114" w:rsidRPr="002A706F" w:rsidRDefault="008B3114" w:rsidP="00510148">
      <w:pPr>
        <w:pStyle w:val="Corpotesto"/>
        <w:rPr>
          <w:color w:val="000000"/>
        </w:rPr>
      </w:pPr>
      <w:r w:rsidRPr="002A706F">
        <w:rPr>
          <w:color w:val="000000"/>
        </w:rPr>
        <w:t>Ma la nostra fede è anche in una storia creata dalla Parola di Dio che è scesa nel nostro cuore e ha mosso la nostra volontà all</w:t>
      </w:r>
      <w:r w:rsidR="00484B6D" w:rsidRPr="002A706F">
        <w:rPr>
          <w:color w:val="000000"/>
        </w:rPr>
        <w:t>’</w:t>
      </w:r>
      <w:r w:rsidRPr="002A706F">
        <w:rPr>
          <w:color w:val="000000"/>
        </w:rPr>
        <w:t xml:space="preserve">azione. Questa metodologia va sempre rispettata. È obbligatoria per ogni discepolo di Gesù. </w:t>
      </w:r>
    </w:p>
    <w:p w14:paraId="3DFBB802" w14:textId="77777777" w:rsidR="00E0104C" w:rsidRPr="002A706F" w:rsidRDefault="00E0104C" w:rsidP="003352A9">
      <w:pPr>
        <w:pStyle w:val="Corpodeltesto2"/>
        <w:rPr>
          <w:color w:val="000000"/>
        </w:rPr>
      </w:pPr>
      <w:r w:rsidRPr="002A706F">
        <w:rPr>
          <w:color w:val="000000"/>
          <w:position w:val="6"/>
          <w:vertAlign w:val="superscript"/>
        </w:rPr>
        <w:t>30</w:t>
      </w:r>
      <w:r w:rsidRPr="002A706F">
        <w:rPr>
          <w:color w:val="000000"/>
        </w:rPr>
        <w:t>Uscirono dalla città e andavano da lui.</w:t>
      </w:r>
    </w:p>
    <w:p w14:paraId="7CCEF8B8" w14:textId="77777777" w:rsidR="00D04269" w:rsidRPr="002A706F" w:rsidRDefault="003D5F8B" w:rsidP="008B3114">
      <w:pPr>
        <w:pStyle w:val="Corpotesto"/>
        <w:rPr>
          <w:color w:val="000000"/>
        </w:rPr>
      </w:pPr>
      <w:r w:rsidRPr="002A706F">
        <w:rPr>
          <w:color w:val="000000"/>
        </w:rPr>
        <w:t>Va subito detto che nella donna agisce lo Spirito del convincimento. Lei è stata resa capace dallo Spirito Santo di far aderire alle sue parole gli abitanti della sua città o villaggio. Uscirono dalla città e andavano da lui.</w:t>
      </w:r>
    </w:p>
    <w:p w14:paraId="2B289C70" w14:textId="77777777" w:rsidR="003D5F8B" w:rsidRPr="002A706F" w:rsidRDefault="003D5F8B" w:rsidP="008B3114">
      <w:pPr>
        <w:pStyle w:val="Corpotesto"/>
        <w:rPr>
          <w:color w:val="000000"/>
        </w:rPr>
      </w:pPr>
      <w:r w:rsidRPr="002A706F">
        <w:rPr>
          <w:color w:val="000000"/>
        </w:rPr>
        <w:t>Lo Spirito del convincimento agisce negli altri nella misura in cui agisce in noi e ci convince della verità di Cristo, dello Spirito Santo, del Padre celeste. Se noi non siamo convinti della divina verità, mai nessuno potremo convincere.</w:t>
      </w:r>
    </w:p>
    <w:p w14:paraId="50063640" w14:textId="77777777" w:rsidR="003D5F8B" w:rsidRPr="002A706F" w:rsidRDefault="003D5F8B" w:rsidP="008B3114">
      <w:pPr>
        <w:pStyle w:val="Corpotesto"/>
        <w:rPr>
          <w:color w:val="000000"/>
        </w:rPr>
      </w:pPr>
      <w:r w:rsidRPr="002A706F">
        <w:rPr>
          <w:color w:val="000000"/>
        </w:rPr>
        <w:t xml:space="preserve">Oggi il cristiano ha perso il convincimento che solo Gesù è la vera salvezza di Dio e solo in Lui </w:t>
      </w:r>
      <w:r w:rsidR="00672776" w:rsidRPr="002A706F">
        <w:rPr>
          <w:color w:val="000000"/>
        </w:rPr>
        <w:t>essa si compie;</w:t>
      </w:r>
      <w:r w:rsidRPr="002A706F">
        <w:rPr>
          <w:color w:val="000000"/>
        </w:rPr>
        <w:t xml:space="preserve"> quali sono i frutti di questo non convincimento? </w:t>
      </w:r>
      <w:r w:rsidR="00672776" w:rsidRPr="002A706F">
        <w:rPr>
          <w:color w:val="000000"/>
        </w:rPr>
        <w:t>Dichiarare</w:t>
      </w:r>
      <w:r w:rsidRPr="002A706F">
        <w:rPr>
          <w:color w:val="000000"/>
        </w:rPr>
        <w:t xml:space="preserve"> Gesù non più via universale di salvezza e di redenzione.</w:t>
      </w:r>
    </w:p>
    <w:p w14:paraId="195C0C9E" w14:textId="77777777" w:rsidR="003D5F8B" w:rsidRPr="002A706F" w:rsidRDefault="003D5F8B" w:rsidP="008B3114">
      <w:pPr>
        <w:pStyle w:val="Corpotesto"/>
        <w:rPr>
          <w:color w:val="000000"/>
        </w:rPr>
      </w:pPr>
      <w:r w:rsidRPr="002A706F">
        <w:rPr>
          <w:color w:val="000000"/>
        </w:rPr>
        <w:t>Per il suo convincimento perso, smarrito, bruciato, distrutto, lacerato, ha tolto Cristo come unico mediatore della verità e della grazia. Ha anche abolito la grazia e la verità come via di vera salvezza. Anche il Vangelo è stato abolito.</w:t>
      </w:r>
    </w:p>
    <w:p w14:paraId="7B5CDB4B" w14:textId="77777777" w:rsidR="003D5F8B" w:rsidRPr="002A706F" w:rsidRDefault="002035C2" w:rsidP="008B3114">
      <w:pPr>
        <w:pStyle w:val="Corpotesto"/>
        <w:rPr>
          <w:color w:val="000000"/>
        </w:rPr>
      </w:pPr>
      <w:r w:rsidRPr="002A706F">
        <w:rPr>
          <w:color w:val="000000"/>
        </w:rPr>
        <w:t xml:space="preserve">Cosa rimane? Della rivelazione neotestamentaria e veterotestamentaria nulla. Ogni uomo può andare a Dio seguendo le </w:t>
      </w:r>
      <w:r w:rsidR="00830525" w:rsidRPr="002A706F">
        <w:rPr>
          <w:color w:val="000000"/>
        </w:rPr>
        <w:t>proprie</w:t>
      </w:r>
      <w:r w:rsidRPr="002A706F">
        <w:rPr>
          <w:color w:val="000000"/>
        </w:rPr>
        <w:t xml:space="preserve"> vie e camminando per i </w:t>
      </w:r>
      <w:r w:rsidR="00830525" w:rsidRPr="002A706F">
        <w:rPr>
          <w:color w:val="000000"/>
        </w:rPr>
        <w:t>propri</w:t>
      </w:r>
      <w:r w:rsidRPr="002A706F">
        <w:rPr>
          <w:color w:val="000000"/>
        </w:rPr>
        <w:t xml:space="preserve"> sentieri. Vie di bene e vie di male, nulla importa. Alla fine la salvezza è per tutti.</w:t>
      </w:r>
    </w:p>
    <w:p w14:paraId="3455BA8B" w14:textId="77777777" w:rsidR="002035C2" w:rsidRPr="002A706F" w:rsidRDefault="002035C2" w:rsidP="008B3114">
      <w:pPr>
        <w:pStyle w:val="Corpotesto"/>
        <w:rPr>
          <w:color w:val="000000"/>
        </w:rPr>
      </w:pPr>
      <w:r w:rsidRPr="002A706F">
        <w:rPr>
          <w:color w:val="000000"/>
        </w:rPr>
        <w:t>Urge che il discepolo di Gesù si rivesta di un convincimento capace di superare ogni teologia, antropologia, filosofia, ideologia, filantropia. Solo lo Spirito Santo lo può dare e solo nello Spirito Santo lo si potrà esercitare, vivere.</w:t>
      </w:r>
    </w:p>
    <w:p w14:paraId="57E2285B" w14:textId="77777777" w:rsidR="002035C2" w:rsidRPr="002A706F" w:rsidRDefault="002035C2" w:rsidP="002035C2">
      <w:pPr>
        <w:pStyle w:val="Corpotesto"/>
        <w:rPr>
          <w:i/>
          <w:iCs/>
          <w:color w:val="000000"/>
          <w:sz w:val="20"/>
        </w:rPr>
      </w:pPr>
      <w:r w:rsidRPr="002A706F">
        <w:rPr>
          <w:i/>
          <w:iCs/>
          <w:color w:val="000000"/>
          <w:sz w:val="20"/>
        </w:rPr>
        <w:t>Fratelli miei, sono anch</w:t>
      </w:r>
      <w:r w:rsidR="00484B6D" w:rsidRPr="002A706F">
        <w:rPr>
          <w:i/>
          <w:iCs/>
          <w:color w:val="000000"/>
          <w:sz w:val="20"/>
        </w:rPr>
        <w:t>’</w:t>
      </w:r>
      <w:r w:rsidRPr="002A706F">
        <w:rPr>
          <w:i/>
          <w:iCs/>
          <w:color w:val="000000"/>
          <w:sz w:val="20"/>
        </w:rPr>
        <w:t>io convinto, per quel che vi riguarda, che voi pure siete pieni di bontà, colmi di ogni conoscenza e capaci di correggervi l</w:t>
      </w:r>
      <w:r w:rsidR="00484B6D" w:rsidRPr="002A706F">
        <w:rPr>
          <w:i/>
          <w:iCs/>
          <w:color w:val="000000"/>
          <w:sz w:val="20"/>
        </w:rPr>
        <w:t>’</w:t>
      </w:r>
      <w:r w:rsidRPr="002A706F">
        <w:rPr>
          <w:i/>
          <w:iCs/>
          <w:color w:val="000000"/>
          <w:sz w:val="20"/>
        </w:rPr>
        <w:t>un l</w:t>
      </w:r>
      <w:r w:rsidR="00484B6D" w:rsidRPr="002A706F">
        <w:rPr>
          <w:i/>
          <w:iCs/>
          <w:color w:val="000000"/>
          <w:sz w:val="20"/>
        </w:rPr>
        <w:t>’</w:t>
      </w:r>
      <w:r w:rsidRPr="002A706F">
        <w:rPr>
          <w:i/>
          <w:iCs/>
          <w:color w:val="000000"/>
          <w:sz w:val="20"/>
        </w:rPr>
        <w:t>altro. Tuttavia, su alcuni punti, vi ho scritto con un po</w:t>
      </w:r>
      <w:r w:rsidR="00484B6D" w:rsidRPr="002A706F">
        <w:rPr>
          <w:i/>
          <w:iCs/>
          <w:color w:val="000000"/>
          <w:sz w:val="20"/>
        </w:rPr>
        <w:t>’</w:t>
      </w:r>
      <w:r w:rsidRPr="002A706F">
        <w:rPr>
          <w:i/>
          <w:iCs/>
          <w:color w:val="000000"/>
          <w:sz w:val="20"/>
        </w:rPr>
        <w:t xml:space="preserve"> di audacia, come per ricordarvi quello che già sapete, a motivo della grazia che mi è stata data da Dio per essere ministro di Cristo Gesù tra le genti, adempiendo il sacro ministero di annunciare il vangelo di Dio perché le genti divengano un</w:t>
      </w:r>
      <w:r w:rsidR="00484B6D" w:rsidRPr="002A706F">
        <w:rPr>
          <w:i/>
          <w:iCs/>
          <w:color w:val="000000"/>
          <w:sz w:val="20"/>
        </w:rPr>
        <w:t>’</w:t>
      </w:r>
      <w:r w:rsidRPr="002A706F">
        <w:rPr>
          <w:i/>
          <w:iCs/>
          <w:color w:val="000000"/>
          <w:sz w:val="20"/>
        </w:rPr>
        <w:t>offerta gradita, santificata dallo Spirito Santo. Questo dunque è il mio vanto in Gesù Cristo nelle cose che riguardano Dio. Non oserei infatti dire nulla se non di quello che Cristo ha operato per mezzo mio per condurre le genti all</w:t>
      </w:r>
      <w:r w:rsidR="00484B6D" w:rsidRPr="002A706F">
        <w:rPr>
          <w:i/>
          <w:iCs/>
          <w:color w:val="000000"/>
          <w:sz w:val="20"/>
        </w:rPr>
        <w:t>’</w:t>
      </w:r>
      <w:r w:rsidRPr="002A706F">
        <w:rPr>
          <w:i/>
          <w:iCs/>
          <w:color w:val="000000"/>
          <w:sz w:val="20"/>
        </w:rPr>
        <w:t>obbedienza, con parole e opere, con la potenza di segni e di prodigi, con la forza dello Spirito. Così da Gerusalemme e in tutte le direzioni fino all</w:t>
      </w:r>
      <w:r w:rsidR="00484B6D" w:rsidRPr="002A706F">
        <w:rPr>
          <w:i/>
          <w:iCs/>
          <w:color w:val="000000"/>
          <w:sz w:val="20"/>
        </w:rPr>
        <w:t>’</w:t>
      </w:r>
      <w:r w:rsidRPr="002A706F">
        <w:rPr>
          <w:i/>
          <w:iCs/>
          <w:color w:val="000000"/>
          <w:sz w:val="20"/>
        </w:rPr>
        <w:t xml:space="preserve">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1A331E4D" w14:textId="77777777" w:rsidR="002035C2" w:rsidRPr="002A706F" w:rsidRDefault="002035C2" w:rsidP="002035C2">
      <w:pPr>
        <w:pStyle w:val="Corpotesto"/>
        <w:rPr>
          <w:i/>
          <w:iCs/>
          <w:color w:val="000000"/>
          <w:sz w:val="20"/>
        </w:rPr>
      </w:pPr>
      <w:r w:rsidRPr="002A706F">
        <w:rPr>
          <w:i/>
          <w:iCs/>
          <w:color w:val="000000"/>
          <w:sz w:val="20"/>
        </w:rPr>
        <w:t>Paolo e Silvano e Timòteo alla Chiesa dei Tessalonicesi che è in Dio Padre e nel Signore Gesù Cristo: a voi, grazia e pace.</w:t>
      </w:r>
    </w:p>
    <w:p w14:paraId="361E3163" w14:textId="77777777" w:rsidR="002035C2" w:rsidRPr="002A706F" w:rsidRDefault="002035C2" w:rsidP="002035C2">
      <w:pPr>
        <w:pStyle w:val="Corpotesto"/>
        <w:rPr>
          <w:i/>
          <w:iCs/>
          <w:color w:val="000000"/>
          <w:sz w:val="20"/>
        </w:rPr>
      </w:pPr>
      <w:r w:rsidRPr="002A706F">
        <w:rPr>
          <w:i/>
          <w:iCs/>
          <w:color w:val="000000"/>
          <w:sz w:val="20"/>
        </w:rPr>
        <w:t>Rendiamo sempre grazie a Dio per tutti voi, ricordandovi nelle nostre preghiere e tenendo continuamente presenti l</w:t>
      </w:r>
      <w:r w:rsidR="00484B6D" w:rsidRPr="002A706F">
        <w:rPr>
          <w:i/>
          <w:iCs/>
          <w:color w:val="000000"/>
          <w:sz w:val="20"/>
        </w:rPr>
        <w:t>’</w:t>
      </w:r>
      <w:r w:rsidRPr="002A706F">
        <w:rPr>
          <w:i/>
          <w:iCs/>
          <w:color w:val="000000"/>
          <w:sz w:val="20"/>
        </w:rPr>
        <w:t>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w:t>
      </w:r>
    </w:p>
    <w:p w14:paraId="3F596C65" w14:textId="77777777" w:rsidR="002035C2" w:rsidRPr="002A706F" w:rsidRDefault="002035C2" w:rsidP="002035C2">
      <w:pPr>
        <w:pStyle w:val="Corpotesto"/>
        <w:rPr>
          <w:i/>
          <w:iCs/>
          <w:color w:val="000000"/>
          <w:sz w:val="20"/>
        </w:rPr>
      </w:pPr>
      <w:r w:rsidRPr="002A706F">
        <w:rPr>
          <w:i/>
          <w:iCs/>
          <w:color w:val="000000"/>
          <w:sz w:val="20"/>
        </w:rPr>
        <w:lastRenderedPageBreak/>
        <w:t xml:space="preserve">E voi avete seguito il nostro esempio e quello del Signore, avendo accolto </w:t>
      </w:r>
      <w:smartTag w:uri="urn:schemas-microsoft-com:office:smarttags" w:element="PersonName">
        <w:smartTagPr>
          <w:attr w:name="ProductID" w:val="la Parola"/>
        </w:smartTagPr>
        <w:r w:rsidRPr="002A706F">
          <w:rPr>
            <w:i/>
            <w:iCs/>
            <w:color w:val="000000"/>
            <w:sz w:val="20"/>
          </w:rPr>
          <w:t>la Parola</w:t>
        </w:r>
      </w:smartTag>
      <w:r w:rsidRPr="002A706F">
        <w:rPr>
          <w:i/>
          <w:iCs/>
          <w:color w:val="000000"/>
          <w:sz w:val="20"/>
        </w:rPr>
        <w:t xml:space="preserve"> in mezzo a grandi prove, con la gioia dello Spirito Santo, così da diventare modello per tutti i credenti della Macedonia e dell</w:t>
      </w:r>
      <w:r w:rsidR="00484B6D" w:rsidRPr="002A706F">
        <w:rPr>
          <w:i/>
          <w:iCs/>
          <w:color w:val="000000"/>
          <w:sz w:val="20"/>
        </w:rPr>
        <w:t>’</w:t>
      </w:r>
      <w:r w:rsidRPr="002A706F">
        <w:rPr>
          <w:i/>
          <w:iCs/>
          <w:color w:val="000000"/>
          <w:sz w:val="20"/>
        </w:rPr>
        <w:t>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w:t>
      </w:r>
      <w:r w:rsidR="00484B6D" w:rsidRPr="002A706F">
        <w:rPr>
          <w:i/>
          <w:iCs/>
          <w:color w:val="000000"/>
          <w:sz w:val="20"/>
        </w:rPr>
        <w:t>’</w:t>
      </w:r>
      <w:r w:rsidRPr="002A706F">
        <w:rPr>
          <w:i/>
          <w:iCs/>
          <w:color w:val="000000"/>
          <w:sz w:val="20"/>
        </w:rPr>
        <w:t xml:space="preserve">ira che viene (1Ts 1,1-10). </w:t>
      </w:r>
    </w:p>
    <w:p w14:paraId="64A038D4" w14:textId="77777777" w:rsidR="00D04269" w:rsidRPr="002A706F" w:rsidRDefault="00E0104C" w:rsidP="003352A9">
      <w:pPr>
        <w:pStyle w:val="Corpodeltesto2"/>
        <w:rPr>
          <w:color w:val="000000"/>
        </w:rPr>
      </w:pPr>
      <w:r w:rsidRPr="002A706F">
        <w:rPr>
          <w:color w:val="000000"/>
          <w:position w:val="6"/>
          <w:vertAlign w:val="superscript"/>
        </w:rPr>
        <w:t>31</w:t>
      </w:r>
      <w:r w:rsidRPr="002A706F">
        <w:rPr>
          <w:color w:val="000000"/>
        </w:rPr>
        <w:t>Intanto i discepoli lo pregavano: «Rabbì, mangia».</w:t>
      </w:r>
    </w:p>
    <w:p w14:paraId="71B10A8F" w14:textId="77777777" w:rsidR="00D04269" w:rsidRPr="002A706F" w:rsidRDefault="002035C2" w:rsidP="002035C2">
      <w:pPr>
        <w:pStyle w:val="Corpotesto"/>
        <w:rPr>
          <w:color w:val="000000"/>
        </w:rPr>
      </w:pPr>
      <w:r w:rsidRPr="002A706F">
        <w:rPr>
          <w:color w:val="000000"/>
        </w:rPr>
        <w:t>È mezzogiorno ormai superato. Le provviste sono state fatte. Gesù</w:t>
      </w:r>
      <w:r w:rsidR="00830525" w:rsidRPr="002A706F">
        <w:rPr>
          <w:color w:val="000000"/>
        </w:rPr>
        <w:t xml:space="preserve"> viene invitato a prendere cibo.</w:t>
      </w:r>
      <w:r w:rsidRPr="002A706F">
        <w:rPr>
          <w:color w:val="000000"/>
        </w:rPr>
        <w:t xml:space="preserve"> </w:t>
      </w:r>
      <w:r w:rsidR="00830525" w:rsidRPr="002A706F">
        <w:rPr>
          <w:color w:val="000000"/>
        </w:rPr>
        <w:t>“</w:t>
      </w:r>
      <w:r w:rsidRPr="002A706F">
        <w:rPr>
          <w:color w:val="000000"/>
        </w:rPr>
        <w:t xml:space="preserve">Intanto i discepoli lo pregavano: </w:t>
      </w:r>
      <w:r w:rsidR="00484B6D" w:rsidRPr="002A706F">
        <w:rPr>
          <w:color w:val="000000"/>
        </w:rPr>
        <w:t>‘</w:t>
      </w:r>
      <w:r w:rsidRPr="002A706F">
        <w:rPr>
          <w:color w:val="000000"/>
        </w:rPr>
        <w:t>Rabbì, mangia</w:t>
      </w:r>
      <w:r w:rsidR="00484B6D" w:rsidRPr="002A706F">
        <w:rPr>
          <w:color w:val="000000"/>
        </w:rPr>
        <w:t>’</w:t>
      </w:r>
      <w:r w:rsidR="00830525" w:rsidRPr="002A706F">
        <w:rPr>
          <w:color w:val="000000"/>
        </w:rPr>
        <w:t>”:</w:t>
      </w:r>
      <w:r w:rsidRPr="002A706F">
        <w:rPr>
          <w:color w:val="000000"/>
        </w:rPr>
        <w:t xml:space="preserve"> Gesù ha un vero corpo. Poiché vero corpo di carne, va nutrito.</w:t>
      </w:r>
    </w:p>
    <w:p w14:paraId="2FEEFF38" w14:textId="77777777" w:rsidR="002035C2" w:rsidRPr="002A706F" w:rsidRDefault="004534F0" w:rsidP="002035C2">
      <w:pPr>
        <w:pStyle w:val="Corpotesto"/>
        <w:rPr>
          <w:color w:val="000000"/>
        </w:rPr>
      </w:pPr>
      <w:r w:rsidRPr="002A706F">
        <w:rPr>
          <w:color w:val="000000"/>
        </w:rPr>
        <w:t>Noi sappiamo che Gesù ha il perfetto governo del suo corpo. Nel deserto rimane quaranta giorni e quaranta notti senza prendere cibo. Anche Mosè rimane presso Dio sul monte senza prendere cibo per un tempo così lungo.</w:t>
      </w:r>
    </w:p>
    <w:p w14:paraId="7EC1D724" w14:textId="77777777" w:rsidR="004534F0" w:rsidRPr="002A706F" w:rsidRDefault="004534F0" w:rsidP="002035C2">
      <w:pPr>
        <w:pStyle w:val="Corpotesto"/>
        <w:rPr>
          <w:color w:val="000000"/>
        </w:rPr>
      </w:pPr>
      <w:r w:rsidRPr="002A706F">
        <w:rPr>
          <w:color w:val="000000"/>
        </w:rPr>
        <w:t>O</w:t>
      </w:r>
      <w:r w:rsidR="00830525" w:rsidRPr="002A706F">
        <w:rPr>
          <w:color w:val="000000"/>
        </w:rPr>
        <w:t>gni discepolo di Gesù è chiamato</w:t>
      </w:r>
      <w:r w:rsidRPr="002A706F">
        <w:rPr>
          <w:color w:val="000000"/>
        </w:rPr>
        <w:t xml:space="preserve"> a vigilare sul suo corpo attraverso la virtù della sobrietà e della temperanza. Chi governa il proprio corpo nelle virtù attesta che anche anima e spirito sono governate nelle virtù. Gesù è in ogni virtù. </w:t>
      </w:r>
    </w:p>
    <w:p w14:paraId="6D676B13" w14:textId="77777777" w:rsidR="00D04269" w:rsidRPr="002A706F" w:rsidRDefault="00E0104C" w:rsidP="003352A9">
      <w:pPr>
        <w:pStyle w:val="Corpodeltesto2"/>
        <w:rPr>
          <w:color w:val="000000"/>
        </w:rPr>
      </w:pPr>
      <w:r w:rsidRPr="002A706F">
        <w:rPr>
          <w:color w:val="000000"/>
          <w:position w:val="6"/>
          <w:vertAlign w:val="superscript"/>
        </w:rPr>
        <w:t>32</w:t>
      </w:r>
      <w:r w:rsidRPr="002A706F">
        <w:rPr>
          <w:color w:val="000000"/>
        </w:rPr>
        <w:t>Ma egli rispose loro: «Io ho da mangiare un cibo che voi non conoscete».</w:t>
      </w:r>
    </w:p>
    <w:p w14:paraId="3383A06E" w14:textId="77777777" w:rsidR="00D04269" w:rsidRPr="002A706F" w:rsidRDefault="004534F0" w:rsidP="004534F0">
      <w:pPr>
        <w:pStyle w:val="Corpotesto"/>
        <w:rPr>
          <w:color w:val="000000"/>
        </w:rPr>
      </w:pPr>
      <w:r w:rsidRPr="002A706F">
        <w:rPr>
          <w:color w:val="000000"/>
        </w:rPr>
        <w:t xml:space="preserve">La risposta di Gesù è immediata: </w:t>
      </w:r>
      <w:r w:rsidR="00830525" w:rsidRPr="002A706F">
        <w:rPr>
          <w:color w:val="000000"/>
        </w:rPr>
        <w:t>“</w:t>
      </w:r>
      <w:r w:rsidRPr="002A706F">
        <w:rPr>
          <w:color w:val="000000"/>
        </w:rPr>
        <w:t>Io ho da mangiare un cibo che voi non conoscete</w:t>
      </w:r>
      <w:r w:rsidR="00830525" w:rsidRPr="002A706F">
        <w:rPr>
          <w:color w:val="000000"/>
        </w:rPr>
        <w:t>”</w:t>
      </w:r>
      <w:r w:rsidRPr="002A706F">
        <w:rPr>
          <w:color w:val="000000"/>
        </w:rPr>
        <w:t xml:space="preserve">. </w:t>
      </w:r>
      <w:r w:rsidR="00830525" w:rsidRPr="002A706F">
        <w:rPr>
          <w:color w:val="000000"/>
        </w:rPr>
        <w:t>È questa la differenza tra Gesù,</w:t>
      </w:r>
      <w:r w:rsidRPr="002A706F">
        <w:rPr>
          <w:color w:val="000000"/>
        </w:rPr>
        <w:t xml:space="preserve"> i suoi discepoli, i Giudei, ogni altro uomo. Lui possiede la perfetta conoscenza di tutto. Gli altri non conoscono.</w:t>
      </w:r>
    </w:p>
    <w:p w14:paraId="5BAE5E6C" w14:textId="77777777" w:rsidR="004534F0" w:rsidRPr="002A706F" w:rsidRDefault="004534F0" w:rsidP="004534F0">
      <w:pPr>
        <w:pStyle w:val="Corpotesto"/>
        <w:rPr>
          <w:color w:val="000000"/>
        </w:rPr>
      </w:pPr>
      <w:r w:rsidRPr="002A706F">
        <w:rPr>
          <w:color w:val="000000"/>
        </w:rPr>
        <w:t>La conoscenza e la non conoscenza è una dei temi essenziali del Vangelo secondo Giovanni.</w:t>
      </w:r>
      <w:r w:rsidR="00164E2F" w:rsidRPr="002A706F">
        <w:rPr>
          <w:color w:val="000000"/>
        </w:rPr>
        <w:t xml:space="preserve"> </w:t>
      </w:r>
      <w:r w:rsidRPr="002A706F">
        <w:rPr>
          <w:color w:val="000000"/>
        </w:rPr>
        <w:t>I Giudei non conoscono Mosè. Non conoscono il Padre. Non conoscono Gesù. I discepoli non conoscono la volontà di Dio.</w:t>
      </w:r>
    </w:p>
    <w:p w14:paraId="4B69337E" w14:textId="77777777" w:rsidR="004534F0" w:rsidRPr="002A706F" w:rsidRDefault="00A01E77" w:rsidP="00A01E77">
      <w:pPr>
        <w:pStyle w:val="Corpotesto"/>
        <w:rPr>
          <w:i/>
          <w:iCs/>
          <w:color w:val="000000"/>
          <w:sz w:val="20"/>
        </w:rPr>
      </w:pPr>
      <w:r w:rsidRPr="002A706F">
        <w:rPr>
          <w:i/>
          <w:iCs/>
          <w:color w:val="000000"/>
          <w:sz w:val="20"/>
        </w:rPr>
        <w:t>Giovanni rispose loro: "Io battezzo con acqua, ma in mezzo a voi sta uno che voi non conoscete (</w:t>
      </w:r>
      <w:r w:rsidR="004534F0" w:rsidRPr="002A706F">
        <w:rPr>
          <w:i/>
          <w:iCs/>
          <w:color w:val="000000"/>
          <w:sz w:val="20"/>
        </w:rPr>
        <w:t>Gv 1, 26</w:t>
      </w:r>
      <w:r w:rsidRPr="002A706F">
        <w:rPr>
          <w:i/>
          <w:iCs/>
          <w:color w:val="000000"/>
          <w:sz w:val="20"/>
        </w:rPr>
        <w:t>). Io non lo conoscevo, ma sono venuto a battezzare con acqua perché egli fosse fatto conoscere a Israele" (</w:t>
      </w:r>
      <w:r w:rsidR="004534F0" w:rsidRPr="002A706F">
        <w:rPr>
          <w:i/>
          <w:iCs/>
          <w:color w:val="000000"/>
          <w:sz w:val="20"/>
        </w:rPr>
        <w:t>Gv 1, 31</w:t>
      </w:r>
      <w:r w:rsidRPr="002A706F">
        <w:rPr>
          <w:i/>
          <w:iCs/>
          <w:color w:val="000000"/>
          <w:sz w:val="20"/>
        </w:rPr>
        <w:t>). Io non lo conoscevo, ma chi mi ha inviato a battezzare con acqua mi aveva detto: L</w:t>
      </w:r>
      <w:r w:rsidR="00484B6D" w:rsidRPr="002A706F">
        <w:rPr>
          <w:i/>
          <w:iCs/>
          <w:color w:val="000000"/>
          <w:sz w:val="20"/>
        </w:rPr>
        <w:t>’</w:t>
      </w:r>
      <w:r w:rsidRPr="002A706F">
        <w:rPr>
          <w:i/>
          <w:iCs/>
          <w:color w:val="000000"/>
          <w:sz w:val="20"/>
        </w:rPr>
        <w:t>uomo sul quale vedrai scendere e rimanere lo Spirito è colui che battezza in Spirito Santo (</w:t>
      </w:r>
      <w:r w:rsidR="004534F0" w:rsidRPr="002A706F">
        <w:rPr>
          <w:i/>
          <w:iCs/>
          <w:color w:val="000000"/>
          <w:sz w:val="20"/>
        </w:rPr>
        <w:t>Gv 1, 33</w:t>
      </w:r>
      <w:r w:rsidRPr="002A706F">
        <w:rPr>
          <w:i/>
          <w:iCs/>
          <w:color w:val="000000"/>
          <w:sz w:val="20"/>
        </w:rPr>
        <w:t>). Natanaèle gli domandò: "Come mi conosci?". Gli rispose Gesù: "Prima che Filippo ti chiamasse, io ti ho visto quando eri sotto il fico" (</w:t>
      </w:r>
      <w:r w:rsidR="004534F0" w:rsidRPr="002A706F">
        <w:rPr>
          <w:i/>
          <w:iCs/>
          <w:color w:val="000000"/>
          <w:sz w:val="20"/>
        </w:rPr>
        <w:t>Gv 1, 48</w:t>
      </w:r>
      <w:r w:rsidRPr="002A706F">
        <w:rPr>
          <w:i/>
          <w:iCs/>
          <w:color w:val="000000"/>
          <w:sz w:val="20"/>
        </w:rPr>
        <w:t xml:space="preserve">). </w:t>
      </w:r>
    </w:p>
    <w:p w14:paraId="1DE955F2" w14:textId="77777777" w:rsidR="004534F0" w:rsidRPr="002A706F" w:rsidRDefault="00A01E77" w:rsidP="00A01E77">
      <w:pPr>
        <w:pStyle w:val="Corpotesto"/>
        <w:rPr>
          <w:i/>
          <w:iCs/>
          <w:color w:val="000000"/>
          <w:sz w:val="20"/>
        </w:rPr>
      </w:pPr>
      <w:r w:rsidRPr="002A706F">
        <w:rPr>
          <w:i/>
          <w:iCs/>
          <w:color w:val="000000"/>
          <w:sz w:val="20"/>
        </w:rPr>
        <w:t>Gesù però non si confidava con loro, perché conosceva tutti (</w:t>
      </w:r>
      <w:r w:rsidR="004534F0" w:rsidRPr="002A706F">
        <w:rPr>
          <w:i/>
          <w:iCs/>
          <w:color w:val="000000"/>
          <w:sz w:val="20"/>
        </w:rPr>
        <w:t>Gv 2, 24</w:t>
      </w:r>
      <w:r w:rsidRPr="002A706F">
        <w:rPr>
          <w:i/>
          <w:iCs/>
          <w:color w:val="000000"/>
          <w:sz w:val="20"/>
        </w:rPr>
        <w:t>). Gesù le rispose: "Se tu conoscessi il dono di Dio e chi è colui che ti dice: "Dammi da bere!", tu stessa gliene avresti chiesto ed egli ti avrebbe dato acqua viva" (</w:t>
      </w:r>
      <w:r w:rsidR="004534F0" w:rsidRPr="002A706F">
        <w:rPr>
          <w:i/>
          <w:iCs/>
          <w:color w:val="000000"/>
          <w:sz w:val="20"/>
        </w:rPr>
        <w:t>Gv 4, 10</w:t>
      </w:r>
      <w:r w:rsidRPr="002A706F">
        <w:rPr>
          <w:i/>
          <w:iCs/>
          <w:color w:val="000000"/>
          <w:sz w:val="20"/>
        </w:rPr>
        <w:t>). Voi adorate quel che non conoscete, noi adoriamo quello che conosciamo, perché la salvezza viene dai Giudei (</w:t>
      </w:r>
      <w:r w:rsidR="004534F0" w:rsidRPr="002A706F">
        <w:rPr>
          <w:i/>
          <w:iCs/>
          <w:color w:val="000000"/>
          <w:sz w:val="20"/>
        </w:rPr>
        <w:t>Gv 4, 22</w:t>
      </w:r>
      <w:r w:rsidRPr="002A706F">
        <w:rPr>
          <w:i/>
          <w:iCs/>
          <w:color w:val="000000"/>
          <w:sz w:val="20"/>
        </w:rPr>
        <w:t>). Ma egli rispose: "Ho da mangiare un cibo che voi non conoscete" (</w:t>
      </w:r>
      <w:r w:rsidR="004534F0" w:rsidRPr="002A706F">
        <w:rPr>
          <w:i/>
          <w:iCs/>
          <w:color w:val="000000"/>
          <w:sz w:val="20"/>
        </w:rPr>
        <w:t>Gv 4, 32</w:t>
      </w:r>
      <w:r w:rsidRPr="002A706F">
        <w:rPr>
          <w:i/>
          <w:iCs/>
          <w:color w:val="000000"/>
          <w:sz w:val="20"/>
        </w:rPr>
        <w:t xml:space="preserve">). </w:t>
      </w:r>
    </w:p>
    <w:p w14:paraId="1B92F158" w14:textId="77777777" w:rsidR="004534F0" w:rsidRPr="002A706F" w:rsidRDefault="00A01E77" w:rsidP="00A01E77">
      <w:pPr>
        <w:pStyle w:val="Corpotesto"/>
        <w:rPr>
          <w:i/>
          <w:iCs/>
          <w:color w:val="000000"/>
          <w:sz w:val="20"/>
        </w:rPr>
      </w:pPr>
      <w:r w:rsidRPr="002A706F">
        <w:rPr>
          <w:i/>
          <w:iCs/>
          <w:color w:val="000000"/>
          <w:sz w:val="20"/>
        </w:rPr>
        <w:t>Ma io vi conosco e so che non avete in voi l</w:t>
      </w:r>
      <w:r w:rsidR="00484B6D" w:rsidRPr="002A706F">
        <w:rPr>
          <w:i/>
          <w:iCs/>
          <w:color w:val="000000"/>
          <w:sz w:val="20"/>
        </w:rPr>
        <w:t>’</w:t>
      </w:r>
      <w:r w:rsidRPr="002A706F">
        <w:rPr>
          <w:i/>
          <w:iCs/>
          <w:color w:val="000000"/>
          <w:sz w:val="20"/>
        </w:rPr>
        <w:t>amore di Dio (</w:t>
      </w:r>
      <w:r w:rsidR="004534F0" w:rsidRPr="002A706F">
        <w:rPr>
          <w:i/>
          <w:iCs/>
          <w:color w:val="000000"/>
          <w:sz w:val="20"/>
        </w:rPr>
        <w:t>Gv 5, 42</w:t>
      </w:r>
      <w:r w:rsidRPr="002A706F">
        <w:rPr>
          <w:i/>
          <w:iCs/>
          <w:color w:val="000000"/>
          <w:sz w:val="20"/>
        </w:rPr>
        <w:t>). E dicevano: "Costui non è forse Gesù, il figlio di Giuseppe? Di lui conosciamo il padre e la madre. Come può dunque dire: Sono disceso dal cielo?" (</w:t>
      </w:r>
      <w:r w:rsidR="004534F0" w:rsidRPr="002A706F">
        <w:rPr>
          <w:i/>
          <w:iCs/>
          <w:color w:val="000000"/>
          <w:sz w:val="20"/>
        </w:rPr>
        <w:t>Gv 6, 42</w:t>
      </w:r>
      <w:r w:rsidRPr="002A706F">
        <w:rPr>
          <w:i/>
          <w:iCs/>
          <w:color w:val="000000"/>
          <w:sz w:val="20"/>
        </w:rPr>
        <w:t>). Gesù, conoscendo dentro di sé che i suoi discepoli proprio di questo mormoravano, disse loro: "Questo vi scandalizza? (</w:t>
      </w:r>
      <w:r w:rsidR="004534F0" w:rsidRPr="002A706F">
        <w:rPr>
          <w:i/>
          <w:iCs/>
          <w:color w:val="000000"/>
          <w:sz w:val="20"/>
        </w:rPr>
        <w:t>Gv 6, 61</w:t>
      </w:r>
      <w:r w:rsidRPr="002A706F">
        <w:rPr>
          <w:i/>
          <w:iCs/>
          <w:color w:val="000000"/>
          <w:sz w:val="20"/>
        </w:rPr>
        <w:t xml:space="preserve">). </w:t>
      </w:r>
      <w:r w:rsidR="004534F0" w:rsidRPr="002A706F">
        <w:rPr>
          <w:i/>
          <w:iCs/>
          <w:color w:val="000000"/>
          <w:sz w:val="20"/>
        </w:rPr>
        <w:t>Noi abbiamo creduto e conosci</w:t>
      </w:r>
      <w:r w:rsidRPr="002A706F">
        <w:rPr>
          <w:i/>
          <w:iCs/>
          <w:color w:val="000000"/>
          <w:sz w:val="20"/>
        </w:rPr>
        <w:t>uto che tu sei il Santo di Dio" (</w:t>
      </w:r>
      <w:r w:rsidR="004534F0" w:rsidRPr="002A706F">
        <w:rPr>
          <w:i/>
          <w:iCs/>
          <w:color w:val="000000"/>
          <w:sz w:val="20"/>
        </w:rPr>
        <w:t>Gv 6, 69</w:t>
      </w:r>
      <w:r w:rsidRPr="002A706F">
        <w:rPr>
          <w:i/>
          <w:iCs/>
          <w:color w:val="000000"/>
          <w:sz w:val="20"/>
        </w:rPr>
        <w:t xml:space="preserve">). </w:t>
      </w:r>
      <w:r w:rsidR="004534F0" w:rsidRPr="002A706F">
        <w:rPr>
          <w:i/>
          <w:iCs/>
          <w:color w:val="000000"/>
          <w:sz w:val="20"/>
        </w:rPr>
        <w:t>Nessuno infatti agisce di nascosto, se vuole venire riconosciuto pubblicamente. Se fai ta</w:t>
      </w:r>
      <w:r w:rsidRPr="002A706F">
        <w:rPr>
          <w:i/>
          <w:iCs/>
          <w:color w:val="000000"/>
          <w:sz w:val="20"/>
        </w:rPr>
        <w:t>li cose, manifèstati al mondo!" (</w:t>
      </w:r>
      <w:r w:rsidR="004534F0" w:rsidRPr="002A706F">
        <w:rPr>
          <w:i/>
          <w:iCs/>
          <w:color w:val="000000"/>
          <w:sz w:val="20"/>
        </w:rPr>
        <w:t>Gv 7, 4</w:t>
      </w:r>
      <w:r w:rsidRPr="002A706F">
        <w:rPr>
          <w:i/>
          <w:iCs/>
          <w:color w:val="000000"/>
          <w:sz w:val="20"/>
        </w:rPr>
        <w:t xml:space="preserve">). </w:t>
      </w:r>
    </w:p>
    <w:p w14:paraId="6F417AEF" w14:textId="77777777" w:rsidR="004534F0" w:rsidRPr="002A706F" w:rsidRDefault="004534F0" w:rsidP="00A01E77">
      <w:pPr>
        <w:pStyle w:val="Corpotesto"/>
        <w:rPr>
          <w:i/>
          <w:iCs/>
          <w:color w:val="000000"/>
          <w:sz w:val="20"/>
        </w:rPr>
      </w:pPr>
      <w:r w:rsidRPr="002A706F">
        <w:rPr>
          <w:i/>
          <w:iCs/>
          <w:color w:val="000000"/>
          <w:sz w:val="20"/>
        </w:rPr>
        <w:t>I Giudei ne erano stupiti e dicevano: "Come mai costui conosce le Sc</w:t>
      </w:r>
      <w:r w:rsidR="00A01E77" w:rsidRPr="002A706F">
        <w:rPr>
          <w:i/>
          <w:iCs/>
          <w:color w:val="000000"/>
          <w:sz w:val="20"/>
        </w:rPr>
        <w:t>ritture, senza avere studiato?" (</w:t>
      </w:r>
      <w:r w:rsidRPr="002A706F">
        <w:rPr>
          <w:i/>
          <w:iCs/>
          <w:color w:val="000000"/>
          <w:sz w:val="20"/>
        </w:rPr>
        <w:t>Gv 7, 15</w:t>
      </w:r>
      <w:r w:rsidR="00A01E77" w:rsidRPr="002A706F">
        <w:rPr>
          <w:i/>
          <w:iCs/>
          <w:color w:val="000000"/>
          <w:sz w:val="20"/>
        </w:rPr>
        <w:t xml:space="preserve">). </w:t>
      </w:r>
      <w:r w:rsidRPr="002A706F">
        <w:rPr>
          <w:i/>
          <w:iCs/>
          <w:color w:val="000000"/>
          <w:sz w:val="20"/>
        </w:rPr>
        <w:t>Chi vuol fare la sua volontà, conoscerà se questa dottrina viene da Dio, o se io parlo da me stesso</w:t>
      </w:r>
      <w:r w:rsidR="00A01E77" w:rsidRPr="002A706F">
        <w:rPr>
          <w:i/>
          <w:iCs/>
          <w:color w:val="000000"/>
          <w:sz w:val="20"/>
        </w:rPr>
        <w:t xml:space="preserve"> (</w:t>
      </w:r>
      <w:r w:rsidRPr="002A706F">
        <w:rPr>
          <w:i/>
          <w:iCs/>
          <w:color w:val="000000"/>
          <w:sz w:val="20"/>
        </w:rPr>
        <w:t>Gv 7, 17</w:t>
      </w:r>
      <w:r w:rsidR="00A01E77" w:rsidRPr="002A706F">
        <w:rPr>
          <w:i/>
          <w:iCs/>
          <w:color w:val="000000"/>
          <w:sz w:val="20"/>
        </w:rPr>
        <w:t xml:space="preserve">). </w:t>
      </w:r>
      <w:r w:rsidRPr="002A706F">
        <w:rPr>
          <w:i/>
          <w:iCs/>
          <w:color w:val="000000"/>
          <w:sz w:val="20"/>
        </w:rPr>
        <w:t>Ecco, egli parla liberamente, e non gli dicono niente. Che forse i capi abbiano riconosciuto davvero che egli è il Cristo?</w:t>
      </w:r>
      <w:r w:rsidR="00A01E77" w:rsidRPr="002A706F">
        <w:rPr>
          <w:i/>
          <w:iCs/>
          <w:color w:val="000000"/>
          <w:sz w:val="20"/>
        </w:rPr>
        <w:t xml:space="preserve"> (</w:t>
      </w:r>
      <w:r w:rsidRPr="002A706F">
        <w:rPr>
          <w:i/>
          <w:iCs/>
          <w:color w:val="000000"/>
          <w:sz w:val="20"/>
        </w:rPr>
        <w:t>Gv 7, 26</w:t>
      </w:r>
      <w:r w:rsidR="00A01E77" w:rsidRPr="002A706F">
        <w:rPr>
          <w:i/>
          <w:iCs/>
          <w:color w:val="000000"/>
          <w:sz w:val="20"/>
        </w:rPr>
        <w:t xml:space="preserve">). </w:t>
      </w:r>
      <w:r w:rsidRPr="002A706F">
        <w:rPr>
          <w:i/>
          <w:iCs/>
          <w:color w:val="000000"/>
          <w:sz w:val="20"/>
        </w:rPr>
        <w:t>Gesù allora, mentre insegnava nel tempio, esclamò: "Certo, voi mi conoscete e sapete di dove sono. Eppure io non sono venuto da me e chi mi ha mandato è veritiero, e voi non lo conos</w:t>
      </w:r>
      <w:r w:rsidR="00A01E77" w:rsidRPr="002A706F">
        <w:rPr>
          <w:i/>
          <w:iCs/>
          <w:color w:val="000000"/>
          <w:sz w:val="20"/>
        </w:rPr>
        <w:t>cete (</w:t>
      </w:r>
      <w:r w:rsidRPr="002A706F">
        <w:rPr>
          <w:i/>
          <w:iCs/>
          <w:color w:val="000000"/>
          <w:sz w:val="20"/>
        </w:rPr>
        <w:t>Gv 7, 28</w:t>
      </w:r>
      <w:r w:rsidR="00A01E77" w:rsidRPr="002A706F">
        <w:rPr>
          <w:i/>
          <w:iCs/>
          <w:color w:val="000000"/>
          <w:sz w:val="20"/>
        </w:rPr>
        <w:t xml:space="preserve">). </w:t>
      </w:r>
    </w:p>
    <w:p w14:paraId="3E1604FB" w14:textId="77777777" w:rsidR="004534F0" w:rsidRPr="002A706F" w:rsidRDefault="004534F0" w:rsidP="00A01E77">
      <w:pPr>
        <w:pStyle w:val="Corpotesto"/>
        <w:rPr>
          <w:i/>
          <w:iCs/>
          <w:color w:val="000000"/>
          <w:sz w:val="20"/>
        </w:rPr>
      </w:pPr>
      <w:r w:rsidRPr="002A706F">
        <w:rPr>
          <w:i/>
          <w:iCs/>
          <w:color w:val="000000"/>
          <w:sz w:val="20"/>
        </w:rPr>
        <w:lastRenderedPageBreak/>
        <w:t>Io però lo conosco, perché veng</w:t>
      </w:r>
      <w:r w:rsidR="00A01E77" w:rsidRPr="002A706F">
        <w:rPr>
          <w:i/>
          <w:iCs/>
          <w:color w:val="000000"/>
          <w:sz w:val="20"/>
        </w:rPr>
        <w:t>o da lui ed egli mi ha mandato" (</w:t>
      </w:r>
      <w:r w:rsidRPr="002A706F">
        <w:rPr>
          <w:i/>
          <w:iCs/>
          <w:color w:val="000000"/>
          <w:sz w:val="20"/>
        </w:rPr>
        <w:t>Gv 7, 29</w:t>
      </w:r>
      <w:r w:rsidR="00A01E77" w:rsidRPr="002A706F">
        <w:rPr>
          <w:i/>
          <w:iCs/>
          <w:color w:val="000000"/>
          <w:sz w:val="20"/>
        </w:rPr>
        <w:t xml:space="preserve">). </w:t>
      </w:r>
      <w:r w:rsidRPr="002A706F">
        <w:rPr>
          <w:i/>
          <w:iCs/>
          <w:color w:val="000000"/>
          <w:sz w:val="20"/>
        </w:rPr>
        <w:t>Ma questa gente, che non conos</w:t>
      </w:r>
      <w:r w:rsidR="00A01E77" w:rsidRPr="002A706F">
        <w:rPr>
          <w:i/>
          <w:iCs/>
          <w:color w:val="000000"/>
          <w:sz w:val="20"/>
        </w:rPr>
        <w:t>ce la Legge, è maledetta!" (</w:t>
      </w:r>
      <w:r w:rsidRPr="002A706F">
        <w:rPr>
          <w:i/>
          <w:iCs/>
          <w:color w:val="000000"/>
          <w:sz w:val="20"/>
        </w:rPr>
        <w:t>Gv 7, 49</w:t>
      </w:r>
      <w:r w:rsidR="00A01E77" w:rsidRPr="002A706F">
        <w:rPr>
          <w:i/>
          <w:iCs/>
          <w:color w:val="000000"/>
          <w:sz w:val="20"/>
        </w:rPr>
        <w:t xml:space="preserve">). </w:t>
      </w:r>
      <w:r w:rsidRPr="002A706F">
        <w:rPr>
          <w:i/>
          <w:iCs/>
          <w:color w:val="000000"/>
          <w:sz w:val="20"/>
        </w:rPr>
        <w:t>Gli dissero allora: "Dov</w:t>
      </w:r>
      <w:r w:rsidR="00484B6D" w:rsidRPr="002A706F">
        <w:rPr>
          <w:i/>
          <w:iCs/>
          <w:color w:val="000000"/>
          <w:sz w:val="20"/>
        </w:rPr>
        <w:t>’</w:t>
      </w:r>
      <w:r w:rsidRPr="002A706F">
        <w:rPr>
          <w:i/>
          <w:iCs/>
          <w:color w:val="000000"/>
          <w:sz w:val="20"/>
        </w:rPr>
        <w:t>è tuo padre?". Rispose Gesù: "Voi non conoscet</w:t>
      </w:r>
      <w:r w:rsidR="00830525" w:rsidRPr="002A706F">
        <w:rPr>
          <w:i/>
          <w:iCs/>
          <w:color w:val="000000"/>
          <w:sz w:val="20"/>
        </w:rPr>
        <w:t xml:space="preserve">e </w:t>
      </w:r>
      <w:r w:rsidR="00164E2F" w:rsidRPr="002A706F">
        <w:rPr>
          <w:i/>
          <w:iCs/>
          <w:color w:val="000000"/>
          <w:sz w:val="20"/>
        </w:rPr>
        <w:t>né</w:t>
      </w:r>
      <w:r w:rsidRPr="002A706F">
        <w:rPr>
          <w:i/>
          <w:iCs/>
          <w:color w:val="000000"/>
          <w:sz w:val="20"/>
        </w:rPr>
        <w:t xml:space="preserve"> m</w:t>
      </w:r>
      <w:r w:rsidR="00830525" w:rsidRPr="002A706F">
        <w:rPr>
          <w:i/>
          <w:iCs/>
          <w:color w:val="000000"/>
          <w:sz w:val="20"/>
        </w:rPr>
        <w:t xml:space="preserve">e </w:t>
      </w:r>
      <w:r w:rsidR="00164E2F" w:rsidRPr="002A706F">
        <w:rPr>
          <w:i/>
          <w:iCs/>
          <w:color w:val="000000"/>
          <w:sz w:val="20"/>
        </w:rPr>
        <w:t>né</w:t>
      </w:r>
      <w:r w:rsidRPr="002A706F">
        <w:rPr>
          <w:i/>
          <w:iCs/>
          <w:color w:val="000000"/>
          <w:sz w:val="20"/>
        </w:rPr>
        <w:t xml:space="preserve"> il Padre; se conosceste me, conos</w:t>
      </w:r>
      <w:r w:rsidR="00A01E77" w:rsidRPr="002A706F">
        <w:rPr>
          <w:i/>
          <w:iCs/>
          <w:color w:val="000000"/>
          <w:sz w:val="20"/>
        </w:rPr>
        <w:t>cereste anche il Padre mio" (</w:t>
      </w:r>
      <w:r w:rsidRPr="002A706F">
        <w:rPr>
          <w:i/>
          <w:iCs/>
          <w:color w:val="000000"/>
          <w:sz w:val="20"/>
        </w:rPr>
        <w:t>Gv 8, 19</w:t>
      </w:r>
      <w:r w:rsidR="00A01E77" w:rsidRPr="002A706F">
        <w:rPr>
          <w:i/>
          <w:iCs/>
          <w:color w:val="000000"/>
          <w:sz w:val="20"/>
        </w:rPr>
        <w:t xml:space="preserve">). </w:t>
      </w:r>
      <w:r w:rsidRPr="002A706F">
        <w:rPr>
          <w:i/>
          <w:iCs/>
          <w:color w:val="000000"/>
          <w:sz w:val="20"/>
        </w:rPr>
        <w:t>Conoscerete la ver</w:t>
      </w:r>
      <w:r w:rsidR="00A01E77" w:rsidRPr="002A706F">
        <w:rPr>
          <w:i/>
          <w:iCs/>
          <w:color w:val="000000"/>
          <w:sz w:val="20"/>
        </w:rPr>
        <w:t>ità e la verità vi farà liberi" (</w:t>
      </w:r>
      <w:r w:rsidRPr="002A706F">
        <w:rPr>
          <w:i/>
          <w:iCs/>
          <w:color w:val="000000"/>
          <w:sz w:val="20"/>
        </w:rPr>
        <w:t>Gv 8, 32</w:t>
      </w:r>
      <w:r w:rsidR="00A01E77" w:rsidRPr="002A706F">
        <w:rPr>
          <w:i/>
          <w:iCs/>
          <w:color w:val="000000"/>
          <w:sz w:val="20"/>
        </w:rPr>
        <w:t xml:space="preserve">). </w:t>
      </w:r>
      <w:r w:rsidRPr="002A706F">
        <w:rPr>
          <w:i/>
          <w:iCs/>
          <w:color w:val="000000"/>
          <w:sz w:val="20"/>
        </w:rPr>
        <w:t>Gli dissero i Giudei: "Ora sappiamo che hai un demonio. Abramo è morto, come anche i profeti, e tu dici: "Chi osserva la mia parola non conos</w:t>
      </w:r>
      <w:r w:rsidR="00A01E77" w:rsidRPr="002A706F">
        <w:rPr>
          <w:i/>
          <w:iCs/>
          <w:color w:val="000000"/>
          <w:sz w:val="20"/>
        </w:rPr>
        <w:t>cerà mai la morte" (</w:t>
      </w:r>
      <w:r w:rsidRPr="002A706F">
        <w:rPr>
          <w:i/>
          <w:iCs/>
          <w:color w:val="000000"/>
          <w:sz w:val="20"/>
        </w:rPr>
        <w:t>Gv 8, 52</w:t>
      </w:r>
      <w:r w:rsidR="00A01E77" w:rsidRPr="002A706F">
        <w:rPr>
          <w:i/>
          <w:iCs/>
          <w:color w:val="000000"/>
          <w:sz w:val="20"/>
        </w:rPr>
        <w:t xml:space="preserve">). </w:t>
      </w:r>
    </w:p>
    <w:p w14:paraId="6DC9E939" w14:textId="77777777" w:rsidR="004534F0" w:rsidRPr="002A706F" w:rsidRDefault="004534F0" w:rsidP="00A01E77">
      <w:pPr>
        <w:pStyle w:val="Corpotesto"/>
        <w:rPr>
          <w:i/>
          <w:iCs/>
          <w:color w:val="000000"/>
          <w:sz w:val="20"/>
        </w:rPr>
      </w:pPr>
      <w:r w:rsidRPr="002A706F">
        <w:rPr>
          <w:i/>
          <w:iCs/>
          <w:color w:val="000000"/>
          <w:sz w:val="20"/>
        </w:rPr>
        <w:t>E non lo conoscete. Io invece lo conosco. E se dicessi che non lo conosco, sarei come voi, un mentitore; ma lo conos</w:t>
      </w:r>
      <w:r w:rsidR="00A01E77" w:rsidRPr="002A706F">
        <w:rPr>
          <w:i/>
          <w:iCs/>
          <w:color w:val="000000"/>
          <w:sz w:val="20"/>
        </w:rPr>
        <w:t>co e osservo la sua parola (</w:t>
      </w:r>
      <w:r w:rsidRPr="002A706F">
        <w:rPr>
          <w:i/>
          <w:iCs/>
          <w:color w:val="000000"/>
          <w:sz w:val="20"/>
        </w:rPr>
        <w:t>Gv 8, 55</w:t>
      </w:r>
      <w:r w:rsidR="00A01E77" w:rsidRPr="002A706F">
        <w:rPr>
          <w:i/>
          <w:iCs/>
          <w:color w:val="000000"/>
          <w:sz w:val="20"/>
        </w:rPr>
        <w:t xml:space="preserve">). </w:t>
      </w:r>
      <w:r w:rsidRPr="002A706F">
        <w:rPr>
          <w:i/>
          <w:iCs/>
          <w:color w:val="000000"/>
          <w:sz w:val="20"/>
        </w:rPr>
        <w:t>Questo dissero i suoi genitori, perché avevano paura dei Giudei; infatti i Giudei avevano già stabilito che, se uno lo avesse riconosciuto come il Cristo,</w:t>
      </w:r>
      <w:r w:rsidR="00A01E77" w:rsidRPr="002A706F">
        <w:rPr>
          <w:i/>
          <w:iCs/>
          <w:color w:val="000000"/>
          <w:sz w:val="20"/>
        </w:rPr>
        <w:t xml:space="preserve"> venisse espulso dalla sinagoga (</w:t>
      </w:r>
      <w:r w:rsidRPr="002A706F">
        <w:rPr>
          <w:i/>
          <w:iCs/>
          <w:color w:val="000000"/>
          <w:sz w:val="20"/>
        </w:rPr>
        <w:t>Gv 9, 22</w:t>
      </w:r>
      <w:r w:rsidR="00A01E77" w:rsidRPr="002A706F">
        <w:rPr>
          <w:i/>
          <w:iCs/>
          <w:color w:val="000000"/>
          <w:sz w:val="20"/>
        </w:rPr>
        <w:t xml:space="preserve">). </w:t>
      </w:r>
      <w:r w:rsidRPr="002A706F">
        <w:rPr>
          <w:i/>
          <w:iCs/>
          <w:color w:val="000000"/>
          <w:sz w:val="20"/>
        </w:rPr>
        <w:t>E quando ha condotto fuori tutte le sue pecore, cammina innanzi a loro, e le pecore lo seguono, perché conos</w:t>
      </w:r>
      <w:r w:rsidR="00A01E77" w:rsidRPr="002A706F">
        <w:rPr>
          <w:i/>
          <w:iCs/>
          <w:color w:val="000000"/>
          <w:sz w:val="20"/>
        </w:rPr>
        <w:t>cono la sua voce (</w:t>
      </w:r>
      <w:r w:rsidRPr="002A706F">
        <w:rPr>
          <w:i/>
          <w:iCs/>
          <w:color w:val="000000"/>
          <w:sz w:val="20"/>
        </w:rPr>
        <w:t>Gv 10, 4</w:t>
      </w:r>
      <w:r w:rsidR="00A01E77" w:rsidRPr="002A706F">
        <w:rPr>
          <w:i/>
          <w:iCs/>
          <w:color w:val="000000"/>
          <w:sz w:val="20"/>
        </w:rPr>
        <w:t xml:space="preserve">). </w:t>
      </w:r>
      <w:r w:rsidRPr="002A706F">
        <w:rPr>
          <w:i/>
          <w:iCs/>
          <w:color w:val="000000"/>
          <w:sz w:val="20"/>
        </w:rPr>
        <w:t>Un estraneo invece non lo seguiranno, ma fuggiranno via da lui, perché non conos</w:t>
      </w:r>
      <w:r w:rsidR="00A01E77" w:rsidRPr="002A706F">
        <w:rPr>
          <w:i/>
          <w:iCs/>
          <w:color w:val="000000"/>
          <w:sz w:val="20"/>
        </w:rPr>
        <w:t>cono la voce degli estranei" (</w:t>
      </w:r>
      <w:r w:rsidRPr="002A706F">
        <w:rPr>
          <w:i/>
          <w:iCs/>
          <w:color w:val="000000"/>
          <w:sz w:val="20"/>
        </w:rPr>
        <w:t>Gv 10, 5</w:t>
      </w:r>
      <w:r w:rsidR="00A01E77" w:rsidRPr="002A706F">
        <w:rPr>
          <w:i/>
          <w:iCs/>
          <w:color w:val="000000"/>
          <w:sz w:val="20"/>
        </w:rPr>
        <w:t xml:space="preserve">). </w:t>
      </w:r>
    </w:p>
    <w:p w14:paraId="760519F4" w14:textId="77777777" w:rsidR="004534F0" w:rsidRPr="002A706F" w:rsidRDefault="004534F0" w:rsidP="00A01E77">
      <w:pPr>
        <w:pStyle w:val="Corpotesto"/>
        <w:rPr>
          <w:i/>
          <w:iCs/>
          <w:color w:val="000000"/>
          <w:sz w:val="20"/>
        </w:rPr>
      </w:pPr>
      <w:r w:rsidRPr="002A706F">
        <w:rPr>
          <w:i/>
          <w:iCs/>
          <w:color w:val="000000"/>
          <w:sz w:val="20"/>
        </w:rPr>
        <w:t>Io sono il buon pastore, conosco le mie pecore e le mie pecore conos</w:t>
      </w:r>
      <w:r w:rsidR="00A01E77" w:rsidRPr="002A706F">
        <w:rPr>
          <w:i/>
          <w:iCs/>
          <w:color w:val="000000"/>
          <w:sz w:val="20"/>
        </w:rPr>
        <w:t>cono me (</w:t>
      </w:r>
      <w:r w:rsidRPr="002A706F">
        <w:rPr>
          <w:i/>
          <w:iCs/>
          <w:color w:val="000000"/>
          <w:sz w:val="20"/>
        </w:rPr>
        <w:t>Gv 10, 14</w:t>
      </w:r>
      <w:r w:rsidR="00A01E77" w:rsidRPr="002A706F">
        <w:rPr>
          <w:i/>
          <w:iCs/>
          <w:color w:val="000000"/>
          <w:sz w:val="20"/>
        </w:rPr>
        <w:t xml:space="preserve">). </w:t>
      </w:r>
      <w:r w:rsidRPr="002A706F">
        <w:rPr>
          <w:i/>
          <w:iCs/>
          <w:color w:val="000000"/>
          <w:sz w:val="20"/>
        </w:rPr>
        <w:t>Come il Padre conosce me e io conosco il Padre</w:t>
      </w:r>
      <w:r w:rsidR="00A01E77" w:rsidRPr="002A706F">
        <w:rPr>
          <w:i/>
          <w:iCs/>
          <w:color w:val="000000"/>
          <w:sz w:val="20"/>
        </w:rPr>
        <w:t>; e offro la vita per le pecore (</w:t>
      </w:r>
      <w:r w:rsidRPr="002A706F">
        <w:rPr>
          <w:i/>
          <w:iCs/>
          <w:color w:val="000000"/>
          <w:sz w:val="20"/>
        </w:rPr>
        <w:t>Gv 10, 15</w:t>
      </w:r>
      <w:r w:rsidR="00A01E77" w:rsidRPr="002A706F">
        <w:rPr>
          <w:i/>
          <w:iCs/>
          <w:color w:val="000000"/>
          <w:sz w:val="20"/>
        </w:rPr>
        <w:t xml:space="preserve">). </w:t>
      </w:r>
      <w:r w:rsidRPr="002A706F">
        <w:rPr>
          <w:i/>
          <w:iCs/>
          <w:color w:val="000000"/>
          <w:sz w:val="20"/>
        </w:rPr>
        <w:t>Le mie pecore ascoltano la mia voce e io le conos</w:t>
      </w:r>
      <w:r w:rsidR="00A01E77" w:rsidRPr="002A706F">
        <w:rPr>
          <w:i/>
          <w:iCs/>
          <w:color w:val="000000"/>
          <w:sz w:val="20"/>
        </w:rPr>
        <w:t>co ed esse mi seguono (</w:t>
      </w:r>
      <w:r w:rsidRPr="002A706F">
        <w:rPr>
          <w:i/>
          <w:iCs/>
          <w:color w:val="000000"/>
          <w:sz w:val="20"/>
        </w:rPr>
        <w:t>Gv 10, 27</w:t>
      </w:r>
      <w:r w:rsidR="00A01E77" w:rsidRPr="002A706F">
        <w:rPr>
          <w:i/>
          <w:iCs/>
          <w:color w:val="000000"/>
          <w:sz w:val="20"/>
        </w:rPr>
        <w:t xml:space="preserve">). </w:t>
      </w:r>
      <w:r w:rsidRPr="002A706F">
        <w:rPr>
          <w:i/>
          <w:iCs/>
          <w:color w:val="000000"/>
          <w:sz w:val="20"/>
        </w:rPr>
        <w:t>Ma se le compio, anche se non volete credere a me, credete almeno alle opere, perché sappiate e conosciate che i</w:t>
      </w:r>
      <w:r w:rsidR="00A01E77" w:rsidRPr="002A706F">
        <w:rPr>
          <w:i/>
          <w:iCs/>
          <w:color w:val="000000"/>
          <w:sz w:val="20"/>
        </w:rPr>
        <w:t>l Padre è in me e io nel Padre" (</w:t>
      </w:r>
      <w:r w:rsidRPr="002A706F">
        <w:rPr>
          <w:i/>
          <w:iCs/>
          <w:color w:val="000000"/>
          <w:sz w:val="20"/>
        </w:rPr>
        <w:t>Gv 10, 38</w:t>
      </w:r>
      <w:r w:rsidR="00A01E77" w:rsidRPr="002A706F">
        <w:rPr>
          <w:i/>
          <w:iCs/>
          <w:color w:val="000000"/>
          <w:sz w:val="20"/>
        </w:rPr>
        <w:t xml:space="preserve">). </w:t>
      </w:r>
      <w:r w:rsidRPr="002A706F">
        <w:rPr>
          <w:i/>
          <w:iCs/>
          <w:color w:val="000000"/>
          <w:sz w:val="20"/>
        </w:rPr>
        <w:t>Tuttavia, anche tra i capi, molti credettero in lui, ma non lo riconoscevano apertamente a causa dei farisei, per no</w:t>
      </w:r>
      <w:r w:rsidR="00A01E77" w:rsidRPr="002A706F">
        <w:rPr>
          <w:i/>
          <w:iCs/>
          <w:color w:val="000000"/>
          <w:sz w:val="20"/>
        </w:rPr>
        <w:t>n essere espulsi dalla sinagoga (</w:t>
      </w:r>
      <w:r w:rsidRPr="002A706F">
        <w:rPr>
          <w:i/>
          <w:iCs/>
          <w:color w:val="000000"/>
          <w:sz w:val="20"/>
        </w:rPr>
        <w:t>Gv 12, 42</w:t>
      </w:r>
      <w:r w:rsidR="00A01E77" w:rsidRPr="002A706F">
        <w:rPr>
          <w:i/>
          <w:iCs/>
          <w:color w:val="000000"/>
          <w:sz w:val="20"/>
        </w:rPr>
        <w:t xml:space="preserve">). </w:t>
      </w:r>
    </w:p>
    <w:p w14:paraId="3CC1955C" w14:textId="77777777" w:rsidR="004534F0" w:rsidRPr="002A706F" w:rsidRDefault="004534F0" w:rsidP="00A01E77">
      <w:pPr>
        <w:pStyle w:val="Corpotesto"/>
        <w:rPr>
          <w:i/>
          <w:iCs/>
          <w:color w:val="000000"/>
          <w:sz w:val="20"/>
        </w:rPr>
      </w:pPr>
      <w:r w:rsidRPr="002A706F">
        <w:rPr>
          <w:i/>
          <w:iCs/>
          <w:color w:val="000000"/>
          <w:sz w:val="20"/>
        </w:rPr>
        <w:t>Non parlo di tutti voi; io conosco quelli che ho scelto; ma si deve adempiere la Scrittura: Colui che mangia il pane con me, ha leva</w:t>
      </w:r>
      <w:r w:rsidR="00A01E77" w:rsidRPr="002A706F">
        <w:rPr>
          <w:i/>
          <w:iCs/>
          <w:color w:val="000000"/>
          <w:sz w:val="20"/>
        </w:rPr>
        <w:t>to contro di me il suo calcagno (</w:t>
      </w:r>
      <w:r w:rsidRPr="002A706F">
        <w:rPr>
          <w:i/>
          <w:iCs/>
          <w:color w:val="000000"/>
          <w:sz w:val="20"/>
        </w:rPr>
        <w:t>Gv 13, 18</w:t>
      </w:r>
      <w:r w:rsidR="00A01E77" w:rsidRPr="002A706F">
        <w:rPr>
          <w:i/>
          <w:iCs/>
          <w:color w:val="000000"/>
          <w:sz w:val="20"/>
        </w:rPr>
        <w:t xml:space="preserve">). </w:t>
      </w:r>
      <w:r w:rsidRPr="002A706F">
        <w:rPr>
          <w:i/>
          <w:iCs/>
          <w:color w:val="000000"/>
          <w:sz w:val="20"/>
        </w:rPr>
        <w:t>E del luogo dove io vado, voi conos</w:t>
      </w:r>
      <w:r w:rsidR="00A01E77" w:rsidRPr="002A706F">
        <w:rPr>
          <w:i/>
          <w:iCs/>
          <w:color w:val="000000"/>
          <w:sz w:val="20"/>
        </w:rPr>
        <w:t>cete la via" (</w:t>
      </w:r>
      <w:r w:rsidRPr="002A706F">
        <w:rPr>
          <w:i/>
          <w:iCs/>
          <w:color w:val="000000"/>
          <w:sz w:val="20"/>
        </w:rPr>
        <w:t>Gv 14, 4</w:t>
      </w:r>
      <w:r w:rsidR="00A01E77" w:rsidRPr="002A706F">
        <w:rPr>
          <w:i/>
          <w:iCs/>
          <w:color w:val="000000"/>
          <w:sz w:val="20"/>
        </w:rPr>
        <w:t xml:space="preserve">). </w:t>
      </w:r>
      <w:r w:rsidRPr="002A706F">
        <w:rPr>
          <w:i/>
          <w:iCs/>
          <w:color w:val="000000"/>
          <w:sz w:val="20"/>
        </w:rPr>
        <w:t>Gli disse Tommaso: "Signore, non sappiamo dove vai e come possiamo conos</w:t>
      </w:r>
      <w:r w:rsidR="00A01E77" w:rsidRPr="002A706F">
        <w:rPr>
          <w:i/>
          <w:iCs/>
          <w:color w:val="000000"/>
          <w:sz w:val="20"/>
        </w:rPr>
        <w:t>cere la via?" (</w:t>
      </w:r>
      <w:r w:rsidRPr="002A706F">
        <w:rPr>
          <w:i/>
          <w:iCs/>
          <w:color w:val="000000"/>
          <w:sz w:val="20"/>
        </w:rPr>
        <w:t>Gv 14, 5</w:t>
      </w:r>
      <w:r w:rsidR="00A01E77" w:rsidRPr="002A706F">
        <w:rPr>
          <w:i/>
          <w:iCs/>
          <w:color w:val="000000"/>
          <w:sz w:val="20"/>
        </w:rPr>
        <w:t xml:space="preserve">). </w:t>
      </w:r>
      <w:r w:rsidRPr="002A706F">
        <w:rPr>
          <w:i/>
          <w:iCs/>
          <w:color w:val="000000"/>
          <w:sz w:val="20"/>
        </w:rPr>
        <w:t>Se conoscete me, conoscerete anche il Padre: fin da ora lo conos</w:t>
      </w:r>
      <w:r w:rsidR="00A01E77" w:rsidRPr="002A706F">
        <w:rPr>
          <w:i/>
          <w:iCs/>
          <w:color w:val="000000"/>
          <w:sz w:val="20"/>
        </w:rPr>
        <w:t>cete e lo avete veduto" (</w:t>
      </w:r>
      <w:r w:rsidRPr="002A706F">
        <w:rPr>
          <w:i/>
          <w:iCs/>
          <w:color w:val="000000"/>
          <w:sz w:val="20"/>
        </w:rPr>
        <w:t>Gv 14, 7</w:t>
      </w:r>
      <w:r w:rsidR="00A01E77" w:rsidRPr="002A706F">
        <w:rPr>
          <w:i/>
          <w:iCs/>
          <w:color w:val="000000"/>
          <w:sz w:val="20"/>
        </w:rPr>
        <w:t xml:space="preserve">). </w:t>
      </w:r>
      <w:r w:rsidRPr="002A706F">
        <w:rPr>
          <w:i/>
          <w:iCs/>
          <w:color w:val="000000"/>
          <w:sz w:val="20"/>
        </w:rPr>
        <w:t>Gli rispose Gesù: "Da tanto tempo sono con voi e tu non mi hai conosciuto, Filippo? Chi ha visto me ha visto il Padre. Come puoi dire: Mostraci il Padre?</w:t>
      </w:r>
      <w:r w:rsidR="00A01E77" w:rsidRPr="002A706F">
        <w:rPr>
          <w:i/>
          <w:iCs/>
          <w:color w:val="000000"/>
          <w:sz w:val="20"/>
        </w:rPr>
        <w:t xml:space="preserve"> (</w:t>
      </w:r>
      <w:r w:rsidRPr="002A706F">
        <w:rPr>
          <w:i/>
          <w:iCs/>
          <w:color w:val="000000"/>
          <w:sz w:val="20"/>
        </w:rPr>
        <w:t>Gv 14, 9</w:t>
      </w:r>
      <w:r w:rsidR="00A01E77" w:rsidRPr="002A706F">
        <w:rPr>
          <w:i/>
          <w:iCs/>
          <w:color w:val="000000"/>
          <w:sz w:val="20"/>
        </w:rPr>
        <w:t xml:space="preserve">). </w:t>
      </w:r>
    </w:p>
    <w:p w14:paraId="698BBDAA" w14:textId="77777777" w:rsidR="004534F0" w:rsidRPr="002A706F" w:rsidRDefault="004534F0" w:rsidP="00A01E77">
      <w:pPr>
        <w:pStyle w:val="Corpotesto"/>
        <w:rPr>
          <w:i/>
          <w:iCs/>
          <w:color w:val="000000"/>
          <w:sz w:val="20"/>
        </w:rPr>
      </w:pPr>
      <w:r w:rsidRPr="002A706F">
        <w:rPr>
          <w:i/>
          <w:iCs/>
          <w:color w:val="000000"/>
          <w:sz w:val="20"/>
        </w:rPr>
        <w:t>lo Spirito di verità che il mondo non può ricevere, perché non lo vede e non lo conosce. Voi lo conoscete, perché egli dim</w:t>
      </w:r>
      <w:r w:rsidR="00A01E77" w:rsidRPr="002A706F">
        <w:rPr>
          <w:i/>
          <w:iCs/>
          <w:color w:val="000000"/>
          <w:sz w:val="20"/>
        </w:rPr>
        <w:t>ora presso di voi e sarà in voi (</w:t>
      </w:r>
      <w:r w:rsidRPr="002A706F">
        <w:rPr>
          <w:i/>
          <w:iCs/>
          <w:color w:val="000000"/>
          <w:sz w:val="20"/>
        </w:rPr>
        <w:t>Gv 14, 17</w:t>
      </w:r>
      <w:r w:rsidR="00A01E77" w:rsidRPr="002A706F">
        <w:rPr>
          <w:i/>
          <w:iCs/>
          <w:color w:val="000000"/>
          <w:sz w:val="20"/>
        </w:rPr>
        <w:t xml:space="preserve">). </w:t>
      </w:r>
      <w:r w:rsidRPr="002A706F">
        <w:rPr>
          <w:i/>
          <w:iCs/>
          <w:color w:val="000000"/>
          <w:sz w:val="20"/>
        </w:rPr>
        <w:t>Non vi chiamo più servi, perché il servo non sa quello che fa il suo padrone; ma vi ho chiamati amici, perché tutto ciò che ho udito dal Padre l</w:t>
      </w:r>
      <w:r w:rsidR="00484B6D" w:rsidRPr="002A706F">
        <w:rPr>
          <w:i/>
          <w:iCs/>
          <w:color w:val="000000"/>
          <w:sz w:val="20"/>
        </w:rPr>
        <w:t>’</w:t>
      </w:r>
      <w:r w:rsidRPr="002A706F">
        <w:rPr>
          <w:i/>
          <w:iCs/>
          <w:color w:val="000000"/>
          <w:sz w:val="20"/>
        </w:rPr>
        <w:t>ho fatto conos</w:t>
      </w:r>
      <w:r w:rsidR="00A01E77" w:rsidRPr="002A706F">
        <w:rPr>
          <w:i/>
          <w:iCs/>
          <w:color w:val="000000"/>
          <w:sz w:val="20"/>
        </w:rPr>
        <w:t>cere a voi (</w:t>
      </w:r>
      <w:r w:rsidRPr="002A706F">
        <w:rPr>
          <w:i/>
          <w:iCs/>
          <w:color w:val="000000"/>
          <w:sz w:val="20"/>
        </w:rPr>
        <w:t>Gv 15, 15</w:t>
      </w:r>
      <w:r w:rsidR="00A01E77" w:rsidRPr="002A706F">
        <w:rPr>
          <w:i/>
          <w:iCs/>
          <w:color w:val="000000"/>
          <w:sz w:val="20"/>
        </w:rPr>
        <w:t xml:space="preserve">). </w:t>
      </w:r>
      <w:r w:rsidRPr="002A706F">
        <w:rPr>
          <w:i/>
          <w:iCs/>
          <w:color w:val="000000"/>
          <w:sz w:val="20"/>
        </w:rPr>
        <w:t>Ma tutto questo vi faranno a causa del mio nome, perché non conos</w:t>
      </w:r>
      <w:r w:rsidR="00A01E77" w:rsidRPr="002A706F">
        <w:rPr>
          <w:i/>
          <w:iCs/>
          <w:color w:val="000000"/>
          <w:sz w:val="20"/>
        </w:rPr>
        <w:t>cono colui che mi ha mandato (</w:t>
      </w:r>
      <w:r w:rsidRPr="002A706F">
        <w:rPr>
          <w:i/>
          <w:iCs/>
          <w:color w:val="000000"/>
          <w:sz w:val="20"/>
        </w:rPr>
        <w:t>Gv 15, 21</w:t>
      </w:r>
      <w:r w:rsidR="00A01E77" w:rsidRPr="002A706F">
        <w:rPr>
          <w:i/>
          <w:iCs/>
          <w:color w:val="000000"/>
          <w:sz w:val="20"/>
        </w:rPr>
        <w:t xml:space="preserve">). </w:t>
      </w:r>
      <w:r w:rsidRPr="002A706F">
        <w:rPr>
          <w:i/>
          <w:iCs/>
          <w:color w:val="000000"/>
          <w:sz w:val="20"/>
        </w:rPr>
        <w:t>E faranno ciò, perché non hanno conos</w:t>
      </w:r>
      <w:r w:rsidR="00A01E77" w:rsidRPr="002A706F">
        <w:rPr>
          <w:i/>
          <w:iCs/>
          <w:color w:val="000000"/>
          <w:sz w:val="20"/>
        </w:rPr>
        <w:t>ciuto né il Padr</w:t>
      </w:r>
      <w:r w:rsidR="00830525" w:rsidRPr="002A706F">
        <w:rPr>
          <w:i/>
          <w:iCs/>
          <w:color w:val="000000"/>
          <w:sz w:val="20"/>
        </w:rPr>
        <w:t xml:space="preserve">e </w:t>
      </w:r>
      <w:r w:rsidR="00164E2F" w:rsidRPr="002A706F">
        <w:rPr>
          <w:i/>
          <w:iCs/>
          <w:color w:val="000000"/>
          <w:sz w:val="20"/>
        </w:rPr>
        <w:t>né</w:t>
      </w:r>
      <w:r w:rsidR="00A01E77" w:rsidRPr="002A706F">
        <w:rPr>
          <w:i/>
          <w:iCs/>
          <w:color w:val="000000"/>
          <w:sz w:val="20"/>
        </w:rPr>
        <w:t xml:space="preserve"> me (</w:t>
      </w:r>
      <w:r w:rsidRPr="002A706F">
        <w:rPr>
          <w:i/>
          <w:iCs/>
          <w:color w:val="000000"/>
          <w:sz w:val="20"/>
        </w:rPr>
        <w:t>Gv 16, 3</w:t>
      </w:r>
      <w:r w:rsidR="00A01E77" w:rsidRPr="002A706F">
        <w:rPr>
          <w:i/>
          <w:iCs/>
          <w:color w:val="000000"/>
          <w:sz w:val="20"/>
        </w:rPr>
        <w:t xml:space="preserve">). </w:t>
      </w:r>
      <w:r w:rsidRPr="002A706F">
        <w:rPr>
          <w:i/>
          <w:iCs/>
          <w:color w:val="000000"/>
          <w:sz w:val="20"/>
        </w:rPr>
        <w:t>Ora conosciamo che sai tutto e non hai bisogno che alcuno t</w:t>
      </w:r>
      <w:r w:rsidR="00484B6D" w:rsidRPr="002A706F">
        <w:rPr>
          <w:i/>
          <w:iCs/>
          <w:color w:val="000000"/>
          <w:sz w:val="20"/>
        </w:rPr>
        <w:t>’</w:t>
      </w:r>
      <w:r w:rsidRPr="002A706F">
        <w:rPr>
          <w:i/>
          <w:iCs/>
          <w:color w:val="000000"/>
          <w:sz w:val="20"/>
        </w:rPr>
        <w:t xml:space="preserve">interroghi. Per questo </w:t>
      </w:r>
      <w:r w:rsidR="00A01E77" w:rsidRPr="002A706F">
        <w:rPr>
          <w:i/>
          <w:iCs/>
          <w:color w:val="000000"/>
          <w:sz w:val="20"/>
        </w:rPr>
        <w:t>crediamo che sei uscito da Dio" (</w:t>
      </w:r>
      <w:r w:rsidRPr="002A706F">
        <w:rPr>
          <w:i/>
          <w:iCs/>
          <w:color w:val="000000"/>
          <w:sz w:val="20"/>
        </w:rPr>
        <w:t>Gv 16, 30</w:t>
      </w:r>
      <w:r w:rsidR="00A01E77" w:rsidRPr="002A706F">
        <w:rPr>
          <w:i/>
          <w:iCs/>
          <w:color w:val="000000"/>
          <w:sz w:val="20"/>
        </w:rPr>
        <w:t xml:space="preserve">). </w:t>
      </w:r>
    </w:p>
    <w:p w14:paraId="30F81B65" w14:textId="77777777" w:rsidR="004534F0" w:rsidRPr="002A706F" w:rsidRDefault="004534F0" w:rsidP="00A01E77">
      <w:pPr>
        <w:pStyle w:val="Corpotesto"/>
        <w:rPr>
          <w:i/>
          <w:iCs/>
          <w:color w:val="000000"/>
          <w:sz w:val="20"/>
        </w:rPr>
      </w:pPr>
      <w:r w:rsidRPr="002A706F">
        <w:rPr>
          <w:i/>
          <w:iCs/>
          <w:color w:val="000000"/>
          <w:sz w:val="20"/>
        </w:rPr>
        <w:t>Questa è la vita eterna: che conoscano te, l</w:t>
      </w:r>
      <w:r w:rsidR="00484B6D" w:rsidRPr="002A706F">
        <w:rPr>
          <w:i/>
          <w:iCs/>
          <w:color w:val="000000"/>
          <w:sz w:val="20"/>
        </w:rPr>
        <w:t>’</w:t>
      </w:r>
      <w:r w:rsidRPr="002A706F">
        <w:rPr>
          <w:i/>
          <w:iCs/>
          <w:color w:val="000000"/>
          <w:sz w:val="20"/>
        </w:rPr>
        <w:t>unico vero Dio, e col</w:t>
      </w:r>
      <w:r w:rsidR="00A01E77" w:rsidRPr="002A706F">
        <w:rPr>
          <w:i/>
          <w:iCs/>
          <w:color w:val="000000"/>
          <w:sz w:val="20"/>
        </w:rPr>
        <w:t>ui che hai mandato, Gesù Cristo (</w:t>
      </w:r>
      <w:r w:rsidRPr="002A706F">
        <w:rPr>
          <w:i/>
          <w:iCs/>
          <w:color w:val="000000"/>
          <w:sz w:val="20"/>
        </w:rPr>
        <w:t>Gv 17, 3</w:t>
      </w:r>
      <w:r w:rsidR="00A01E77" w:rsidRPr="002A706F">
        <w:rPr>
          <w:i/>
          <w:iCs/>
          <w:color w:val="000000"/>
          <w:sz w:val="20"/>
        </w:rPr>
        <w:t xml:space="preserve">). </w:t>
      </w:r>
      <w:r w:rsidRPr="002A706F">
        <w:rPr>
          <w:i/>
          <w:iCs/>
          <w:color w:val="000000"/>
          <w:sz w:val="20"/>
        </w:rPr>
        <w:t>Ho fatto conoscere il tuo nome agli uomini che mi hai dato dal mondo. Erano tuoi e li hai dati a me ed ess</w:t>
      </w:r>
      <w:r w:rsidR="00A01E77" w:rsidRPr="002A706F">
        <w:rPr>
          <w:i/>
          <w:iCs/>
          <w:color w:val="000000"/>
          <w:sz w:val="20"/>
        </w:rPr>
        <w:t>i hanno osservato la tua parola (</w:t>
      </w:r>
      <w:r w:rsidRPr="002A706F">
        <w:rPr>
          <w:i/>
          <w:iCs/>
          <w:color w:val="000000"/>
          <w:sz w:val="20"/>
        </w:rPr>
        <w:t>Gv 17, 6</w:t>
      </w:r>
      <w:r w:rsidR="00A01E77" w:rsidRPr="002A706F">
        <w:rPr>
          <w:i/>
          <w:iCs/>
          <w:color w:val="000000"/>
          <w:sz w:val="20"/>
        </w:rPr>
        <w:t xml:space="preserve">). </w:t>
      </w:r>
      <w:r w:rsidRPr="002A706F">
        <w:rPr>
          <w:i/>
          <w:iCs/>
          <w:color w:val="000000"/>
          <w:sz w:val="20"/>
        </w:rPr>
        <w:t>Padre giusto, il mondo non ti ha conosciuto, ma io ti ho conosciuto; que</w:t>
      </w:r>
      <w:r w:rsidR="00A01E77" w:rsidRPr="002A706F">
        <w:rPr>
          <w:i/>
          <w:iCs/>
          <w:color w:val="000000"/>
          <w:sz w:val="20"/>
        </w:rPr>
        <w:t>sti sanno che tu mi hai mandato (</w:t>
      </w:r>
      <w:r w:rsidRPr="002A706F">
        <w:rPr>
          <w:i/>
          <w:iCs/>
          <w:color w:val="000000"/>
          <w:sz w:val="20"/>
        </w:rPr>
        <w:t>Gv 17, 25</w:t>
      </w:r>
      <w:r w:rsidR="00A01E77" w:rsidRPr="002A706F">
        <w:rPr>
          <w:i/>
          <w:iCs/>
          <w:color w:val="000000"/>
          <w:sz w:val="20"/>
        </w:rPr>
        <w:t xml:space="preserve">). </w:t>
      </w:r>
    </w:p>
    <w:p w14:paraId="393FB61A" w14:textId="77777777" w:rsidR="004534F0" w:rsidRPr="002A706F" w:rsidRDefault="004534F0" w:rsidP="00A01E77">
      <w:pPr>
        <w:pStyle w:val="Corpotesto"/>
        <w:rPr>
          <w:i/>
          <w:iCs/>
          <w:color w:val="000000"/>
          <w:sz w:val="20"/>
        </w:rPr>
      </w:pPr>
      <w:r w:rsidRPr="002A706F">
        <w:rPr>
          <w:i/>
          <w:iCs/>
          <w:color w:val="000000"/>
          <w:sz w:val="20"/>
        </w:rPr>
        <w:t>E io ho fatto conoscere loro il tuo nome e lo farò conoscere, perché l</w:t>
      </w:r>
      <w:r w:rsidR="00484B6D" w:rsidRPr="002A706F">
        <w:rPr>
          <w:i/>
          <w:iCs/>
          <w:color w:val="000000"/>
          <w:sz w:val="20"/>
        </w:rPr>
        <w:t>’</w:t>
      </w:r>
      <w:r w:rsidRPr="002A706F">
        <w:rPr>
          <w:i/>
          <w:iCs/>
          <w:color w:val="000000"/>
          <w:sz w:val="20"/>
        </w:rPr>
        <w:t xml:space="preserve">amore con il quale mi hai </w:t>
      </w:r>
      <w:r w:rsidR="00A01E77" w:rsidRPr="002A706F">
        <w:rPr>
          <w:i/>
          <w:iCs/>
          <w:color w:val="000000"/>
          <w:sz w:val="20"/>
        </w:rPr>
        <w:t>amato sia in essi e io in loro" (</w:t>
      </w:r>
      <w:r w:rsidRPr="002A706F">
        <w:rPr>
          <w:i/>
          <w:iCs/>
          <w:color w:val="000000"/>
          <w:sz w:val="20"/>
        </w:rPr>
        <w:t>Gv 17, 26</w:t>
      </w:r>
      <w:r w:rsidR="00A01E77" w:rsidRPr="002A706F">
        <w:rPr>
          <w:i/>
          <w:iCs/>
          <w:color w:val="000000"/>
          <w:sz w:val="20"/>
        </w:rPr>
        <w:t xml:space="preserve">). </w:t>
      </w:r>
      <w:r w:rsidRPr="002A706F">
        <w:rPr>
          <w:i/>
          <w:iCs/>
          <w:color w:val="000000"/>
          <w:sz w:val="20"/>
        </w:rPr>
        <w:t>Anche Giuda, il traditore, conosceva quel posto, perché Gesù vi si ritir</w:t>
      </w:r>
      <w:r w:rsidR="00A01E77" w:rsidRPr="002A706F">
        <w:rPr>
          <w:i/>
          <w:iCs/>
          <w:color w:val="000000"/>
          <w:sz w:val="20"/>
        </w:rPr>
        <w:t>ava spesso con i suoi discepoli (</w:t>
      </w:r>
      <w:r w:rsidRPr="002A706F">
        <w:rPr>
          <w:i/>
          <w:iCs/>
          <w:color w:val="000000"/>
          <w:sz w:val="20"/>
        </w:rPr>
        <w:t>Gv 18, 2</w:t>
      </w:r>
      <w:r w:rsidR="00A01E77" w:rsidRPr="002A706F">
        <w:rPr>
          <w:i/>
          <w:iCs/>
          <w:color w:val="000000"/>
          <w:sz w:val="20"/>
        </w:rPr>
        <w:t xml:space="preserve">). </w:t>
      </w:r>
      <w:r w:rsidRPr="002A706F">
        <w:rPr>
          <w:i/>
          <w:iCs/>
          <w:color w:val="000000"/>
          <w:sz w:val="20"/>
        </w:rPr>
        <w:t>Gesù allora, conoscendo tutto quello che gli doveva accadere, si fece innanzi e disse loro</w:t>
      </w:r>
      <w:r w:rsidR="00A01E77" w:rsidRPr="002A706F">
        <w:rPr>
          <w:i/>
          <w:iCs/>
          <w:color w:val="000000"/>
          <w:sz w:val="20"/>
        </w:rPr>
        <w:t>: "Chi cercate?" (</w:t>
      </w:r>
      <w:r w:rsidRPr="002A706F">
        <w:rPr>
          <w:i/>
          <w:iCs/>
          <w:color w:val="000000"/>
          <w:sz w:val="20"/>
        </w:rPr>
        <w:t>Gv 18, 4</w:t>
      </w:r>
      <w:r w:rsidR="00A01E77" w:rsidRPr="002A706F">
        <w:rPr>
          <w:i/>
          <w:iCs/>
          <w:color w:val="000000"/>
          <w:sz w:val="20"/>
        </w:rPr>
        <w:t xml:space="preserve">). </w:t>
      </w:r>
      <w:r w:rsidRPr="002A706F">
        <w:rPr>
          <w:i/>
          <w:iCs/>
          <w:color w:val="000000"/>
          <w:sz w:val="20"/>
        </w:rPr>
        <w:t xml:space="preserve">Intanto Simon Pietro seguiva Gesù insieme con un altro discepolo. Questo discepolo era conosciuto dal sommo sacerdote e perciò entrò con Gesù </w:t>
      </w:r>
      <w:r w:rsidR="00A01E77" w:rsidRPr="002A706F">
        <w:rPr>
          <w:i/>
          <w:iCs/>
          <w:color w:val="000000"/>
          <w:sz w:val="20"/>
        </w:rPr>
        <w:t>nel cortile del sommo sacerdote (</w:t>
      </w:r>
      <w:r w:rsidRPr="002A706F">
        <w:rPr>
          <w:i/>
          <w:iCs/>
          <w:color w:val="000000"/>
          <w:sz w:val="20"/>
        </w:rPr>
        <w:t>Gv 18, 15</w:t>
      </w:r>
      <w:r w:rsidR="00A01E77" w:rsidRPr="002A706F">
        <w:rPr>
          <w:i/>
          <w:iCs/>
          <w:color w:val="000000"/>
          <w:sz w:val="20"/>
        </w:rPr>
        <w:t xml:space="preserve">). </w:t>
      </w:r>
    </w:p>
    <w:p w14:paraId="5C39D710" w14:textId="77777777" w:rsidR="004534F0" w:rsidRPr="002A706F" w:rsidRDefault="00A01E77" w:rsidP="004534F0">
      <w:pPr>
        <w:pStyle w:val="Corpotesto"/>
        <w:rPr>
          <w:color w:val="000000"/>
        </w:rPr>
      </w:pPr>
      <w:r w:rsidRPr="002A706F">
        <w:rPr>
          <w:color w:val="000000"/>
        </w:rPr>
        <w:t>Perché i discepoli non conoscono la volontà del Padre? Perché ancora non sono nello Spirito Santo. Solo lo Spirito del Signore conosce la volontà del Padre e ogni suo pensiero. Più si è nello Spirito e più si conosce Dio.</w:t>
      </w:r>
    </w:p>
    <w:p w14:paraId="31FC75ED" w14:textId="77777777" w:rsidR="00FD45E8" w:rsidRPr="002A706F" w:rsidRDefault="00FD45E8" w:rsidP="00FD45E8">
      <w:pPr>
        <w:pStyle w:val="Corpotesto"/>
        <w:rPr>
          <w:i/>
          <w:iCs/>
          <w:color w:val="000000"/>
          <w:sz w:val="20"/>
        </w:rPr>
      </w:pPr>
      <w:r w:rsidRPr="002A706F">
        <w:rPr>
          <w:i/>
          <w:iCs/>
          <w:color w:val="000000"/>
          <w:sz w:val="20"/>
        </w:rPr>
        <w:t>La parola della croce infatti è stoltezza per quelli che si perdono, ma per quelli che si salvano, ossia per noi, è potenza di Dio. Sta scritto infatti: Distruggerò la sapienza dei sapienti e annullerò l</w:t>
      </w:r>
      <w:r w:rsidR="00484B6D" w:rsidRPr="002A706F">
        <w:rPr>
          <w:i/>
          <w:iCs/>
          <w:color w:val="000000"/>
          <w:sz w:val="20"/>
        </w:rPr>
        <w:t>’</w:t>
      </w:r>
      <w:r w:rsidRPr="002A706F">
        <w:rPr>
          <w:i/>
          <w:iCs/>
          <w:color w:val="000000"/>
          <w:sz w:val="20"/>
        </w:rPr>
        <w:t>intelligenza degli intelligenti.</w:t>
      </w:r>
    </w:p>
    <w:p w14:paraId="3D44DB44" w14:textId="77777777" w:rsidR="00FD45E8" w:rsidRPr="002A706F" w:rsidRDefault="00FD45E8" w:rsidP="00FD45E8">
      <w:pPr>
        <w:pStyle w:val="Corpotesto"/>
        <w:rPr>
          <w:i/>
          <w:iCs/>
          <w:color w:val="000000"/>
          <w:sz w:val="20"/>
        </w:rPr>
      </w:pPr>
      <w:r w:rsidRPr="002A706F">
        <w:rPr>
          <w:i/>
          <w:iCs/>
          <w:color w:val="000000"/>
          <w:sz w:val="20"/>
        </w:rPr>
        <w:t>Dov</w:t>
      </w:r>
      <w:r w:rsidR="00484B6D" w:rsidRPr="002A706F">
        <w:rPr>
          <w:i/>
          <w:iCs/>
          <w:color w:val="000000"/>
          <w:sz w:val="20"/>
        </w:rPr>
        <w:t>’</w:t>
      </w:r>
      <w:r w:rsidRPr="002A706F">
        <w:rPr>
          <w:i/>
          <w:iCs/>
          <w:color w:val="000000"/>
          <w:sz w:val="20"/>
        </w:rPr>
        <w:t>è il sapiente? Dov</w:t>
      </w:r>
      <w:r w:rsidR="00484B6D" w:rsidRPr="002A706F">
        <w:rPr>
          <w:i/>
          <w:iCs/>
          <w:color w:val="000000"/>
          <w:sz w:val="20"/>
        </w:rPr>
        <w:t>’</w:t>
      </w:r>
      <w:r w:rsidRPr="002A706F">
        <w:rPr>
          <w:i/>
          <w:iCs/>
          <w:color w:val="000000"/>
          <w:sz w:val="20"/>
        </w:rPr>
        <w:t>è il dotto? Dov</w:t>
      </w:r>
      <w:r w:rsidR="00484B6D" w:rsidRPr="002A706F">
        <w:rPr>
          <w:i/>
          <w:iCs/>
          <w:color w:val="000000"/>
          <w:sz w:val="20"/>
        </w:rPr>
        <w:t>’</w:t>
      </w:r>
      <w:r w:rsidRPr="002A706F">
        <w:rPr>
          <w:i/>
          <w:iCs/>
          <w:color w:val="000000"/>
          <w:sz w:val="20"/>
        </w:rPr>
        <w:t xml:space="preserve">è il sottile ragionatore di questo mondo? Dio non ha forse dimostrato stolta la sapienza del mondo? Poiché infatti, nel disegno sapiente di Dio, il mondo, con tutta la sua sapienza, non ha conosciuto Dio, è piaciuto a Dio salvare i credenti con la </w:t>
      </w:r>
      <w:r w:rsidRPr="002A706F">
        <w:rPr>
          <w:i/>
          <w:iCs/>
          <w:color w:val="000000"/>
          <w:sz w:val="20"/>
        </w:rPr>
        <w:lastRenderedPageBreak/>
        <w:t>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159C9533" w14:textId="77777777" w:rsidR="00FD45E8" w:rsidRPr="002A706F" w:rsidRDefault="00FD45E8" w:rsidP="00FD45E8">
      <w:pPr>
        <w:pStyle w:val="Corpotesto"/>
        <w:rPr>
          <w:i/>
          <w:iCs/>
          <w:color w:val="000000"/>
          <w:sz w:val="20"/>
        </w:rPr>
      </w:pPr>
      <w:r w:rsidRPr="002A706F">
        <w:rPr>
          <w:i/>
          <w:iCs/>
          <w:color w:val="000000"/>
          <w:sz w:val="20"/>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1,18-31). </w:t>
      </w:r>
    </w:p>
    <w:p w14:paraId="331482AC" w14:textId="77777777" w:rsidR="00FD45E8" w:rsidRPr="002A706F" w:rsidRDefault="00FD45E8" w:rsidP="00FD45E8">
      <w:pPr>
        <w:pStyle w:val="Corpotesto"/>
        <w:rPr>
          <w:i/>
          <w:iCs/>
          <w:color w:val="000000"/>
          <w:sz w:val="20"/>
        </w:rPr>
      </w:pPr>
      <w:r w:rsidRPr="002A706F">
        <w:rPr>
          <w:i/>
          <w:iCs/>
          <w:color w:val="000000"/>
          <w:sz w:val="20"/>
        </w:rPr>
        <w:t>Anch</w:t>
      </w:r>
      <w:r w:rsidR="00484B6D" w:rsidRPr="002A706F">
        <w:rPr>
          <w:i/>
          <w:iCs/>
          <w:color w:val="000000"/>
          <w:sz w:val="20"/>
        </w:rPr>
        <w:t>’</w:t>
      </w:r>
      <w:r w:rsidRPr="002A706F">
        <w:rPr>
          <w:i/>
          <w:iCs/>
          <w:color w:val="000000"/>
          <w:sz w:val="20"/>
        </w:rPr>
        <w:t>io, fratelli, quando venni tra voi, non mi presentai ad annunciarvi il mistero di Dio con l</w:t>
      </w:r>
      <w:r w:rsidR="00484B6D" w:rsidRPr="002A706F">
        <w:rPr>
          <w:i/>
          <w:iCs/>
          <w:color w:val="000000"/>
          <w:sz w:val="20"/>
        </w:rPr>
        <w:t>’</w:t>
      </w:r>
      <w:r w:rsidRPr="002A706F">
        <w:rPr>
          <w:i/>
          <w:iCs/>
          <w:color w:val="000000"/>
          <w:sz w:val="20"/>
        </w:rPr>
        <w:t>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34E5BC5A" w14:textId="77777777" w:rsidR="00FD45E8" w:rsidRPr="002A706F" w:rsidRDefault="00FD45E8" w:rsidP="00FD45E8">
      <w:pPr>
        <w:pStyle w:val="Corpotesto"/>
        <w:rPr>
          <w:i/>
          <w:iCs/>
          <w:color w:val="000000"/>
          <w:sz w:val="20"/>
        </w:rPr>
      </w:pPr>
      <w:r w:rsidRPr="002A706F">
        <w:rPr>
          <w:i/>
          <w:iCs/>
          <w:color w:val="000000"/>
          <w:sz w:val="20"/>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w:t>
      </w:r>
      <w:r w:rsidR="00484B6D" w:rsidRPr="002A706F">
        <w:rPr>
          <w:i/>
          <w:iCs/>
          <w:color w:val="000000"/>
          <w:sz w:val="20"/>
        </w:rPr>
        <w:t>’</w:t>
      </w:r>
      <w:r w:rsidRPr="002A706F">
        <w:rPr>
          <w:i/>
          <w:iCs/>
          <w:color w:val="000000"/>
          <w:sz w:val="20"/>
        </w:rPr>
        <w:t>ha conosciuta; se l</w:t>
      </w:r>
      <w:r w:rsidR="00484B6D" w:rsidRPr="002A706F">
        <w:rPr>
          <w:i/>
          <w:iCs/>
          <w:color w:val="000000"/>
          <w:sz w:val="20"/>
        </w:rPr>
        <w:t>’</w:t>
      </w:r>
      <w:r w:rsidRPr="002A706F">
        <w:rPr>
          <w:i/>
          <w:iCs/>
          <w:color w:val="000000"/>
          <w:sz w:val="20"/>
        </w:rPr>
        <w:t>avessero conosciuta, non avrebbero crocifisso il Signore della gloria. Ma, come sta scritto: Quelle cose che occhio non vide, né orecchio udì, né mai entrarono in cuore di uomo, Dio le ha preparate per coloro che lo amano.</w:t>
      </w:r>
    </w:p>
    <w:p w14:paraId="6C77A78D" w14:textId="77777777" w:rsidR="00FD45E8" w:rsidRPr="002A706F" w:rsidRDefault="00FD45E8" w:rsidP="00FD45E8">
      <w:pPr>
        <w:pStyle w:val="Corpotesto"/>
        <w:rPr>
          <w:i/>
          <w:iCs/>
          <w:color w:val="000000"/>
          <w:sz w:val="20"/>
        </w:rPr>
      </w:pPr>
      <w:r w:rsidRPr="002A706F">
        <w:rPr>
          <w:i/>
          <w:iCs/>
          <w:color w:val="000000"/>
          <w:sz w:val="20"/>
        </w:rPr>
        <w:t>Ma a noi Dio le ha rivelate per mezzo dello Spirito; lo Spirito infatti conosce bene ogni cosa, anche le profondità di Dio. Chi infatti conosce i segreti dell</w:t>
      </w:r>
      <w:r w:rsidR="00484B6D" w:rsidRPr="002A706F">
        <w:rPr>
          <w:i/>
          <w:iCs/>
          <w:color w:val="000000"/>
          <w:sz w:val="20"/>
        </w:rPr>
        <w:t>’</w:t>
      </w:r>
      <w:r w:rsidRPr="002A706F">
        <w:rPr>
          <w:i/>
          <w:iCs/>
          <w:color w:val="000000"/>
          <w:sz w:val="20"/>
        </w:rPr>
        <w:t>uomo se non lo spirito dell</w:t>
      </w:r>
      <w:r w:rsidR="00484B6D" w:rsidRPr="002A706F">
        <w:rPr>
          <w:i/>
          <w:iCs/>
          <w:color w:val="000000"/>
          <w:sz w:val="20"/>
        </w:rPr>
        <w:t>’</w:t>
      </w:r>
      <w:r w:rsidRPr="002A706F">
        <w:rPr>
          <w:i/>
          <w:iCs/>
          <w:color w:val="000000"/>
          <w:sz w:val="20"/>
        </w:rPr>
        <w:t>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w:t>
      </w:r>
      <w:r w:rsidR="00484B6D" w:rsidRPr="002A706F">
        <w:rPr>
          <w:i/>
          <w:iCs/>
          <w:color w:val="000000"/>
          <w:sz w:val="20"/>
        </w:rPr>
        <w:t>’</w:t>
      </w:r>
      <w:r w:rsidRPr="002A706F">
        <w:rPr>
          <w:i/>
          <w:iCs/>
          <w:color w:val="000000"/>
          <w:sz w:val="20"/>
        </w:rPr>
        <w:t>uomo lasciato alle sue forze non comprende le cose dello Spirito di Dio: esse sono follia per lui e non è capace di intenderle, perché di esse si può giudicare per mezzo dello Spirito. L</w:t>
      </w:r>
      <w:r w:rsidR="00484B6D" w:rsidRPr="002A706F">
        <w:rPr>
          <w:i/>
          <w:iCs/>
          <w:color w:val="000000"/>
          <w:sz w:val="20"/>
        </w:rPr>
        <w:t>’</w:t>
      </w:r>
      <w:r w:rsidRPr="002A706F">
        <w:rPr>
          <w:i/>
          <w:iCs/>
          <w:color w:val="000000"/>
          <w:sz w:val="20"/>
        </w:rPr>
        <w:t xml:space="preserve">uomo mosso dallo Spirito, invece, giudica ogni cosa, senza poter essere giudicato da nessuno. Infatti chi mai ha conosciuto il pensiero del Signore in modo da poterlo consigliare? Ora, noi abbiamo il pensiero di Cristo (1Cor 2,1-16). </w:t>
      </w:r>
    </w:p>
    <w:p w14:paraId="4563CAC7" w14:textId="77777777" w:rsidR="00D04269" w:rsidRPr="002A706F" w:rsidRDefault="00E0104C" w:rsidP="003352A9">
      <w:pPr>
        <w:pStyle w:val="Corpodeltesto2"/>
        <w:rPr>
          <w:color w:val="000000"/>
        </w:rPr>
      </w:pPr>
      <w:r w:rsidRPr="002A706F">
        <w:rPr>
          <w:color w:val="000000"/>
          <w:position w:val="6"/>
          <w:vertAlign w:val="superscript"/>
        </w:rPr>
        <w:t>33</w:t>
      </w:r>
      <w:r w:rsidRPr="002A706F">
        <w:rPr>
          <w:color w:val="000000"/>
        </w:rPr>
        <w:t>E i discepoli si domandavano l</w:t>
      </w:r>
      <w:r w:rsidR="00484B6D" w:rsidRPr="002A706F">
        <w:rPr>
          <w:color w:val="000000"/>
        </w:rPr>
        <w:t>’</w:t>
      </w:r>
      <w:r w:rsidRPr="002A706F">
        <w:rPr>
          <w:color w:val="000000"/>
        </w:rPr>
        <w:t>un l</w:t>
      </w:r>
      <w:r w:rsidR="00484B6D" w:rsidRPr="002A706F">
        <w:rPr>
          <w:color w:val="000000"/>
        </w:rPr>
        <w:t>’</w:t>
      </w:r>
      <w:r w:rsidRPr="002A706F">
        <w:rPr>
          <w:color w:val="000000"/>
        </w:rPr>
        <w:t>altro: «Qualcuno gli ha forse portato da mangiare?».</w:t>
      </w:r>
    </w:p>
    <w:p w14:paraId="20670631" w14:textId="77777777" w:rsidR="00A01E77" w:rsidRPr="002A706F" w:rsidRDefault="00A01E77" w:rsidP="00A01E77">
      <w:pPr>
        <w:pStyle w:val="Corpotesto"/>
        <w:rPr>
          <w:color w:val="000000"/>
        </w:rPr>
      </w:pPr>
      <w:r w:rsidRPr="002A706F">
        <w:rPr>
          <w:color w:val="000000"/>
        </w:rPr>
        <w:t xml:space="preserve">I discepoli ancora non conoscono il linguaggio di Gesù. Gesù parla dal cielo. Loro sono dalla terra. </w:t>
      </w:r>
      <w:r w:rsidR="00F770B8" w:rsidRPr="002A706F">
        <w:rPr>
          <w:color w:val="000000"/>
        </w:rPr>
        <w:t>Chi rende comprensibile ogni linguaggio è solo lo Spirito Santo. Non essendo essi nello Spirito, ancora non possono comprendere.</w:t>
      </w:r>
    </w:p>
    <w:p w14:paraId="2B654DBC" w14:textId="77777777" w:rsidR="00F770B8" w:rsidRPr="002A706F" w:rsidRDefault="00FD45E8" w:rsidP="00A01E77">
      <w:pPr>
        <w:pStyle w:val="Corpotesto"/>
        <w:rPr>
          <w:color w:val="000000"/>
        </w:rPr>
      </w:pPr>
      <w:r w:rsidRPr="002A706F">
        <w:rPr>
          <w:color w:val="000000"/>
        </w:rPr>
        <w:t>Pensando dalla terra, pens</w:t>
      </w:r>
      <w:r w:rsidR="006E552E" w:rsidRPr="002A706F">
        <w:rPr>
          <w:color w:val="000000"/>
        </w:rPr>
        <w:t>ano secondo le cose della terra:</w:t>
      </w:r>
      <w:r w:rsidRPr="002A706F">
        <w:rPr>
          <w:color w:val="000000"/>
        </w:rPr>
        <w:t xml:space="preserve"> </w:t>
      </w:r>
      <w:r w:rsidR="006E552E" w:rsidRPr="002A706F">
        <w:rPr>
          <w:color w:val="000000"/>
        </w:rPr>
        <w:t>“</w:t>
      </w:r>
      <w:r w:rsidRPr="002A706F">
        <w:rPr>
          <w:color w:val="000000"/>
        </w:rPr>
        <w:t>E i discepoli si domandavano l</w:t>
      </w:r>
      <w:r w:rsidR="00484B6D" w:rsidRPr="002A706F">
        <w:rPr>
          <w:color w:val="000000"/>
        </w:rPr>
        <w:t>’</w:t>
      </w:r>
      <w:r w:rsidRPr="002A706F">
        <w:rPr>
          <w:color w:val="000000"/>
        </w:rPr>
        <w:t>un l</w:t>
      </w:r>
      <w:r w:rsidR="00484B6D" w:rsidRPr="002A706F">
        <w:rPr>
          <w:color w:val="000000"/>
        </w:rPr>
        <w:t>’</w:t>
      </w:r>
      <w:r w:rsidRPr="002A706F">
        <w:rPr>
          <w:color w:val="000000"/>
        </w:rPr>
        <w:t xml:space="preserve">altro: </w:t>
      </w:r>
      <w:r w:rsidR="00484B6D" w:rsidRPr="002A706F">
        <w:rPr>
          <w:color w:val="000000"/>
        </w:rPr>
        <w:t>‘</w:t>
      </w:r>
      <w:r w:rsidRPr="002A706F">
        <w:rPr>
          <w:color w:val="000000"/>
        </w:rPr>
        <w:t>Qualcuno gli ha forse portato da mangiare?</w:t>
      </w:r>
      <w:r w:rsidR="00484B6D" w:rsidRPr="002A706F">
        <w:rPr>
          <w:color w:val="000000"/>
        </w:rPr>
        <w:t>’</w:t>
      </w:r>
      <w:r w:rsidR="006E552E" w:rsidRPr="002A706F">
        <w:rPr>
          <w:color w:val="000000"/>
        </w:rPr>
        <w:t>”</w:t>
      </w:r>
      <w:r w:rsidRPr="002A706F">
        <w:rPr>
          <w:color w:val="000000"/>
        </w:rPr>
        <w:t xml:space="preserve"> Gesù non aveva detto: </w:t>
      </w:r>
      <w:r w:rsidR="006E552E" w:rsidRPr="002A706F">
        <w:rPr>
          <w:color w:val="000000"/>
        </w:rPr>
        <w:t>“</w:t>
      </w:r>
      <w:r w:rsidRPr="002A706F">
        <w:rPr>
          <w:color w:val="000000"/>
        </w:rPr>
        <w:t>Ho mangiato un cibo particolare, speciale, unico</w:t>
      </w:r>
      <w:r w:rsidR="006E552E" w:rsidRPr="002A706F">
        <w:rPr>
          <w:color w:val="000000"/>
        </w:rPr>
        <w:t>”</w:t>
      </w:r>
      <w:r w:rsidRPr="002A706F">
        <w:rPr>
          <w:color w:val="000000"/>
        </w:rPr>
        <w:t>.</w:t>
      </w:r>
    </w:p>
    <w:p w14:paraId="6863E728" w14:textId="77777777" w:rsidR="00FD45E8" w:rsidRPr="002A706F" w:rsidRDefault="00FD45E8" w:rsidP="00A01E77">
      <w:pPr>
        <w:pStyle w:val="Corpotesto"/>
        <w:rPr>
          <w:color w:val="000000"/>
        </w:rPr>
      </w:pPr>
      <w:r w:rsidRPr="002A706F">
        <w:rPr>
          <w:color w:val="000000"/>
        </w:rPr>
        <w:t xml:space="preserve">Aveva invece detto: </w:t>
      </w:r>
      <w:r w:rsidR="006E552E" w:rsidRPr="002A706F">
        <w:rPr>
          <w:color w:val="000000"/>
        </w:rPr>
        <w:t>“</w:t>
      </w:r>
      <w:r w:rsidRPr="002A706F">
        <w:rPr>
          <w:color w:val="000000"/>
        </w:rPr>
        <w:t>Io ho un cibo da mangiare che voi non conoscete</w:t>
      </w:r>
      <w:r w:rsidR="006E552E" w:rsidRPr="002A706F">
        <w:rPr>
          <w:color w:val="000000"/>
        </w:rPr>
        <w:t>”</w:t>
      </w:r>
      <w:r w:rsidRPr="002A706F">
        <w:rPr>
          <w:color w:val="000000"/>
        </w:rPr>
        <w:t xml:space="preserve">. Attorno a Gesù non vi è alcun cibo, né comune </w:t>
      </w:r>
      <w:r w:rsidR="00164E2F" w:rsidRPr="002A706F">
        <w:rPr>
          <w:color w:val="000000"/>
        </w:rPr>
        <w:t>né</w:t>
      </w:r>
      <w:r w:rsidRPr="002A706F">
        <w:rPr>
          <w:color w:val="000000"/>
        </w:rPr>
        <w:t xml:space="preserve"> particolare. Necessariamente dovrà trattarsi di un cibo spirituale e non materiale. Le parole di Gesù sono chiare.</w:t>
      </w:r>
    </w:p>
    <w:p w14:paraId="5BA7DCC5" w14:textId="77777777" w:rsidR="00FD45E8" w:rsidRPr="002A706F" w:rsidRDefault="00FD45E8" w:rsidP="00A01E77">
      <w:pPr>
        <w:pStyle w:val="Corpotesto"/>
        <w:rPr>
          <w:color w:val="000000"/>
        </w:rPr>
      </w:pPr>
      <w:r w:rsidRPr="002A706F">
        <w:rPr>
          <w:color w:val="000000"/>
        </w:rPr>
        <w:t>Anche prendendo il Vangelo alla lettera, non può mai essere detto né pensato quello che la lettera non dice. Si può credere a ciò che la lettera dice. Si può non credere. Ma la lettera non può essere modificata, alterata, cambiata.</w:t>
      </w:r>
    </w:p>
    <w:p w14:paraId="51CD5957" w14:textId="77777777" w:rsidR="00FD45E8" w:rsidRPr="002A706F" w:rsidRDefault="00FD45E8" w:rsidP="00A01E77">
      <w:pPr>
        <w:pStyle w:val="Corpotesto"/>
        <w:rPr>
          <w:color w:val="000000"/>
        </w:rPr>
      </w:pPr>
      <w:r w:rsidRPr="002A706F">
        <w:rPr>
          <w:color w:val="000000"/>
        </w:rPr>
        <w:lastRenderedPageBreak/>
        <w:t>Oggi questo sta succedendo nella cristianità. La lettera di</w:t>
      </w:r>
      <w:r w:rsidR="00611707" w:rsidRPr="002A706F">
        <w:rPr>
          <w:color w:val="000000"/>
        </w:rPr>
        <w:t>ce</w:t>
      </w:r>
      <w:r w:rsidRPr="002A706F">
        <w:rPr>
          <w:color w:val="000000"/>
        </w:rPr>
        <w:t xml:space="preserve"> una cosa e noi ne diciamo un</w:t>
      </w:r>
      <w:r w:rsidR="00484B6D" w:rsidRPr="002A706F">
        <w:rPr>
          <w:color w:val="000000"/>
        </w:rPr>
        <w:t>’</w:t>
      </w:r>
      <w:r w:rsidRPr="002A706F">
        <w:rPr>
          <w:color w:val="000000"/>
        </w:rPr>
        <w:t xml:space="preserve">altra. La lettera parla </w:t>
      </w:r>
      <w:r w:rsidR="00611707" w:rsidRPr="002A706F">
        <w:rPr>
          <w:color w:val="000000"/>
        </w:rPr>
        <w:t>del fuoco della</w:t>
      </w:r>
      <w:r w:rsidRPr="002A706F">
        <w:rPr>
          <w:color w:val="000000"/>
        </w:rPr>
        <w:t xml:space="preserve"> Geenna e noi diciamo che essa è spenta. Parla di giudizio e noi insegniamo che non esiste alcun giudizio.</w:t>
      </w:r>
    </w:p>
    <w:p w14:paraId="4DE94E66" w14:textId="77777777" w:rsidR="00FD45E8" w:rsidRPr="002A706F" w:rsidRDefault="00FD45E8" w:rsidP="00A01E77">
      <w:pPr>
        <w:pStyle w:val="Corpotesto"/>
        <w:rPr>
          <w:color w:val="000000"/>
        </w:rPr>
      </w:pPr>
      <w:r w:rsidRPr="002A706F">
        <w:rPr>
          <w:color w:val="000000"/>
        </w:rPr>
        <w:t xml:space="preserve">Se uno volesse elencare quanto oggi viene alterato, modificato, cambiato della lettera, dovrebbe confessare </w:t>
      </w:r>
      <w:r w:rsidR="00CD44C3" w:rsidRPr="002A706F">
        <w:rPr>
          <w:color w:val="000000"/>
        </w:rPr>
        <w:t>che farisei e scribi del tempo di Gesù erano alquanto ingenui. Almeno essi qualche parola della Legge la conservavano.</w:t>
      </w:r>
    </w:p>
    <w:p w14:paraId="0A717932" w14:textId="77777777" w:rsidR="00D04269" w:rsidRPr="002A706F" w:rsidRDefault="00E0104C" w:rsidP="003352A9">
      <w:pPr>
        <w:pStyle w:val="Corpodeltesto2"/>
        <w:rPr>
          <w:color w:val="000000"/>
        </w:rPr>
      </w:pPr>
      <w:r w:rsidRPr="002A706F">
        <w:rPr>
          <w:color w:val="000000"/>
          <w:position w:val="6"/>
          <w:vertAlign w:val="superscript"/>
        </w:rPr>
        <w:t>34</w:t>
      </w:r>
      <w:r w:rsidRPr="002A706F">
        <w:rPr>
          <w:color w:val="000000"/>
        </w:rPr>
        <w:t>Gesù disse loro: «Il mio cibo è fare la volontà di colui che mi ha mandato e compiere la sua opera.</w:t>
      </w:r>
    </w:p>
    <w:p w14:paraId="3E433A59" w14:textId="77777777" w:rsidR="00D04269" w:rsidRPr="002A706F" w:rsidRDefault="00CD44C3" w:rsidP="00CD44C3">
      <w:pPr>
        <w:pStyle w:val="Corpotesto"/>
        <w:rPr>
          <w:color w:val="000000"/>
        </w:rPr>
      </w:pPr>
      <w:r w:rsidRPr="002A706F">
        <w:rPr>
          <w:color w:val="000000"/>
        </w:rPr>
        <w:t xml:space="preserve">Gesù libera gli Apostoli da questo lavoro inutile di interrogarsi e di darsi risposte altrettanto inutili e manifesta qual è il </w:t>
      </w:r>
      <w:r w:rsidR="00611707" w:rsidRPr="002A706F">
        <w:rPr>
          <w:color w:val="000000"/>
        </w:rPr>
        <w:t>suo cibo che essi non conoscono:</w:t>
      </w:r>
      <w:r w:rsidRPr="002A706F">
        <w:rPr>
          <w:color w:val="000000"/>
        </w:rPr>
        <w:t xml:space="preserve"> </w:t>
      </w:r>
      <w:r w:rsidR="00611707" w:rsidRPr="002A706F">
        <w:rPr>
          <w:color w:val="000000"/>
        </w:rPr>
        <w:t>“Il m</w:t>
      </w:r>
      <w:r w:rsidRPr="002A706F">
        <w:rPr>
          <w:color w:val="000000"/>
        </w:rPr>
        <w:t>io cibo è fare la volontà di colui che mi ha mandato e compiere la sua opera</w:t>
      </w:r>
      <w:r w:rsidR="00611707" w:rsidRPr="002A706F">
        <w:rPr>
          <w:color w:val="000000"/>
        </w:rPr>
        <w:t>”</w:t>
      </w:r>
      <w:r w:rsidRPr="002A706F">
        <w:rPr>
          <w:color w:val="000000"/>
        </w:rPr>
        <w:t>.</w:t>
      </w:r>
    </w:p>
    <w:p w14:paraId="3422313D" w14:textId="77777777" w:rsidR="00CD44C3" w:rsidRPr="002A706F" w:rsidRDefault="00CD44C3" w:rsidP="00CD44C3">
      <w:pPr>
        <w:pStyle w:val="Corpotesto"/>
        <w:rPr>
          <w:color w:val="000000"/>
        </w:rPr>
      </w:pPr>
      <w:r w:rsidRPr="002A706F">
        <w:rPr>
          <w:color w:val="000000"/>
        </w:rPr>
        <w:t>O</w:t>
      </w:r>
      <w:r w:rsidR="00611707" w:rsidRPr="002A706F">
        <w:rPr>
          <w:color w:val="000000"/>
        </w:rPr>
        <w:t xml:space="preserve">sserviamo bene. Gesù non dice: “il mio </w:t>
      </w:r>
      <w:r w:rsidRPr="002A706F">
        <w:rPr>
          <w:color w:val="000000"/>
        </w:rPr>
        <w:t>cibo è fare la volontà del Padre e compiere la sua opera</w:t>
      </w:r>
      <w:r w:rsidR="00611707" w:rsidRPr="002A706F">
        <w:rPr>
          <w:color w:val="000000"/>
        </w:rPr>
        <w:t>”. Dice invece: “Il m</w:t>
      </w:r>
      <w:r w:rsidRPr="002A706F">
        <w:rPr>
          <w:color w:val="000000"/>
        </w:rPr>
        <w:t>io cibo è fare la volontà di colui che mi ha mandato e compiere la sua opera</w:t>
      </w:r>
      <w:r w:rsidR="00611707" w:rsidRPr="002A706F">
        <w:rPr>
          <w:color w:val="000000"/>
        </w:rPr>
        <w:t>”</w:t>
      </w:r>
      <w:r w:rsidRPr="002A706F">
        <w:rPr>
          <w:color w:val="000000"/>
        </w:rPr>
        <w:t>. Perché è importante questa differenza?</w:t>
      </w:r>
    </w:p>
    <w:p w14:paraId="1EC7C0E3" w14:textId="77777777" w:rsidR="00CD44C3" w:rsidRPr="002A706F" w:rsidRDefault="00CD44C3" w:rsidP="00CD44C3">
      <w:pPr>
        <w:pStyle w:val="Corpotesto"/>
        <w:rPr>
          <w:color w:val="000000"/>
        </w:rPr>
      </w:pPr>
      <w:r w:rsidRPr="002A706F">
        <w:rPr>
          <w:color w:val="000000"/>
        </w:rPr>
        <w:t>Perché domani gli Apostoli mai si dovranno relazione con la volontà del Padre. Gesù è stato mandato dal Padre. Gli apostoli non sono mandati dal Padre. Sono mandati da Cristo Signore. La loro relazione di obbedienza è con Cristo.</w:t>
      </w:r>
    </w:p>
    <w:p w14:paraId="703F8221" w14:textId="77777777" w:rsidR="00CD44C3" w:rsidRPr="002A706F" w:rsidRDefault="00CD44C3" w:rsidP="00CD44C3">
      <w:pPr>
        <w:pStyle w:val="Corpotesto"/>
        <w:rPr>
          <w:i/>
          <w:iCs/>
          <w:color w:val="000000"/>
          <w:sz w:val="20"/>
        </w:rPr>
      </w:pPr>
      <w:r w:rsidRPr="002A706F">
        <w:rPr>
          <w:i/>
          <w:iCs/>
          <w:color w:val="000000"/>
          <w:sz w:val="20"/>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4F7018A2" w14:textId="77777777" w:rsidR="00CD44C3" w:rsidRPr="002A706F" w:rsidRDefault="00CD44C3" w:rsidP="00CD44C3">
      <w:pPr>
        <w:pStyle w:val="Corpotesto"/>
        <w:rPr>
          <w:color w:val="000000"/>
        </w:rPr>
      </w:pPr>
      <w:r w:rsidRPr="002A706F">
        <w:rPr>
          <w:color w:val="000000"/>
        </w:rPr>
        <w:t>La relazione di obbedienza è sempre con colui che manda. Poiché è Cristo che manda, con Cristo ci si deve</w:t>
      </w:r>
      <w:r w:rsidR="00CD0F6A" w:rsidRPr="002A706F">
        <w:rPr>
          <w:color w:val="000000"/>
        </w:rPr>
        <w:t xml:space="preserve"> rapportare. Come ci si rapporta?</w:t>
      </w:r>
      <w:r w:rsidRPr="002A706F">
        <w:rPr>
          <w:color w:val="000000"/>
        </w:rPr>
        <w:t xml:space="preserve"> Con una pronta, immediata obbedienza alla sua volontà, manifestata nella sua Parola.</w:t>
      </w:r>
    </w:p>
    <w:p w14:paraId="1A6DE761" w14:textId="77777777" w:rsidR="00CD44C3" w:rsidRPr="002A706F" w:rsidRDefault="00CD44C3" w:rsidP="00CD44C3">
      <w:pPr>
        <w:pStyle w:val="Corpotesto"/>
        <w:rPr>
          <w:color w:val="000000"/>
        </w:rPr>
      </w:pPr>
      <w:r w:rsidRPr="002A706F">
        <w:rPr>
          <w:color w:val="000000"/>
        </w:rPr>
        <w:t>Come Cristo faceva la volontà del Padre e compiva la sua opera nello Spirito Santo, così</w:t>
      </w:r>
      <w:r w:rsidR="00CD0F6A" w:rsidRPr="002A706F">
        <w:rPr>
          <w:color w:val="000000"/>
        </w:rPr>
        <w:t xml:space="preserve"> anche gli Apostoli di Gesù devono</w:t>
      </w:r>
      <w:r w:rsidRPr="002A706F">
        <w:rPr>
          <w:color w:val="000000"/>
        </w:rPr>
        <w:t xml:space="preserve"> fare la volontà di Cristo nello Spirito Santo e compiere la sua opera. Invece spesso si è da se stessi.</w:t>
      </w:r>
    </w:p>
    <w:p w14:paraId="055236A1" w14:textId="77777777" w:rsidR="00CD44C3" w:rsidRPr="002A706F" w:rsidRDefault="00CD44C3" w:rsidP="00CD44C3">
      <w:pPr>
        <w:pStyle w:val="Corpotesto"/>
        <w:rPr>
          <w:color w:val="000000"/>
        </w:rPr>
      </w:pPr>
      <w:r w:rsidRPr="002A706F">
        <w:rPr>
          <w:color w:val="000000"/>
        </w:rPr>
        <w:t>Chi agisce nel nome di Cristo Gesù, con l</w:t>
      </w:r>
      <w:r w:rsidR="00484B6D" w:rsidRPr="002A706F">
        <w:rPr>
          <w:color w:val="000000"/>
        </w:rPr>
        <w:t>’</w:t>
      </w:r>
      <w:r w:rsidRPr="002A706F">
        <w:rPr>
          <w:color w:val="000000"/>
        </w:rPr>
        <w:t>autorità di Cristo Gesù, con lo Spirito di Cristo Gesù sempre deve avere un solo desiderio: fare la volontà di Gesù e compiere la sua opera. La volontà di Cristo la conosciamo. È nel suo Vangelo.</w:t>
      </w:r>
    </w:p>
    <w:p w14:paraId="3E066F6B" w14:textId="77777777" w:rsidR="00D04269" w:rsidRPr="002A706F" w:rsidRDefault="00E0104C" w:rsidP="003352A9">
      <w:pPr>
        <w:pStyle w:val="Corpodeltesto2"/>
        <w:rPr>
          <w:color w:val="000000"/>
        </w:rPr>
      </w:pPr>
      <w:r w:rsidRPr="002A706F">
        <w:rPr>
          <w:color w:val="000000"/>
          <w:position w:val="6"/>
          <w:vertAlign w:val="superscript"/>
        </w:rPr>
        <w:t>35</w:t>
      </w:r>
      <w:r w:rsidRPr="002A706F">
        <w:rPr>
          <w:color w:val="000000"/>
        </w:rPr>
        <w:t>Voi non dite forse: “Ancora quattro mesi e poi viene la mietitura”? Ecco, io vi dico: alzate i vostri occhi e guardate i campi che già biondeggiano per la mietitura.</w:t>
      </w:r>
    </w:p>
    <w:p w14:paraId="17ED26CD" w14:textId="77777777" w:rsidR="00D04269" w:rsidRPr="002A706F" w:rsidRDefault="00CD44C3" w:rsidP="00CD44C3">
      <w:pPr>
        <w:pStyle w:val="Corpotesto"/>
        <w:rPr>
          <w:color w:val="000000"/>
        </w:rPr>
      </w:pPr>
      <w:r w:rsidRPr="002A706F">
        <w:rPr>
          <w:color w:val="000000"/>
        </w:rPr>
        <w:t>Ora Gesù detta la regola del buon,</w:t>
      </w:r>
      <w:r w:rsidR="00CD0F6A" w:rsidRPr="002A706F">
        <w:rPr>
          <w:color w:val="000000"/>
        </w:rPr>
        <w:t xml:space="preserve"> anzi ottimo lavoro missionario:</w:t>
      </w:r>
      <w:r w:rsidRPr="002A706F">
        <w:rPr>
          <w:color w:val="000000"/>
        </w:rPr>
        <w:t xml:space="preserve"> </w:t>
      </w:r>
      <w:r w:rsidR="00CD0F6A" w:rsidRPr="002A706F">
        <w:rPr>
          <w:color w:val="000000"/>
        </w:rPr>
        <w:t>“</w:t>
      </w:r>
      <w:r w:rsidRPr="002A706F">
        <w:rPr>
          <w:color w:val="000000"/>
        </w:rPr>
        <w:t xml:space="preserve">Voi non dite forse: </w:t>
      </w:r>
      <w:r w:rsidR="00484B6D" w:rsidRPr="002A706F">
        <w:rPr>
          <w:color w:val="000000"/>
        </w:rPr>
        <w:t>‘</w:t>
      </w:r>
      <w:r w:rsidRPr="002A706F">
        <w:rPr>
          <w:color w:val="000000"/>
        </w:rPr>
        <w:t>Ancora quattro mesi e poi viene la mietitura</w:t>
      </w:r>
      <w:r w:rsidR="00484B6D" w:rsidRPr="002A706F">
        <w:rPr>
          <w:color w:val="000000"/>
        </w:rPr>
        <w:t>’</w:t>
      </w:r>
      <w:r w:rsidRPr="002A706F">
        <w:rPr>
          <w:color w:val="000000"/>
        </w:rPr>
        <w:t xml:space="preserve">? </w:t>
      </w:r>
      <w:r w:rsidR="00E4651F" w:rsidRPr="002A706F">
        <w:rPr>
          <w:color w:val="000000"/>
        </w:rPr>
        <w:t>Ecco</w:t>
      </w:r>
      <w:r w:rsidR="00CD0F6A" w:rsidRPr="002A706F">
        <w:rPr>
          <w:color w:val="000000"/>
        </w:rPr>
        <w:t>, io vi dico: a</w:t>
      </w:r>
      <w:r w:rsidR="00E4651F" w:rsidRPr="002A706F">
        <w:rPr>
          <w:color w:val="000000"/>
        </w:rPr>
        <w:t>lzate i vostri occhi e guardate i campi che già biondeggiano per la mietitura</w:t>
      </w:r>
      <w:r w:rsidR="00CD0F6A" w:rsidRPr="002A706F">
        <w:rPr>
          <w:color w:val="000000"/>
        </w:rPr>
        <w:t>”</w:t>
      </w:r>
      <w:r w:rsidR="00E4651F" w:rsidRPr="002A706F">
        <w:rPr>
          <w:color w:val="000000"/>
        </w:rPr>
        <w:t>.</w:t>
      </w:r>
    </w:p>
    <w:p w14:paraId="7FF65285" w14:textId="77777777" w:rsidR="00E4651F" w:rsidRPr="002A706F" w:rsidRDefault="00E4651F" w:rsidP="00CD44C3">
      <w:pPr>
        <w:pStyle w:val="Corpotesto"/>
        <w:rPr>
          <w:color w:val="000000"/>
        </w:rPr>
      </w:pPr>
      <w:r w:rsidRPr="002A706F">
        <w:rPr>
          <w:color w:val="000000"/>
        </w:rPr>
        <w:t>Nel lavoro secondo il mondo o della ter</w:t>
      </w:r>
      <w:r w:rsidR="00CD0F6A" w:rsidRPr="002A706F">
        <w:rPr>
          <w:color w:val="000000"/>
        </w:rPr>
        <w:t>ra, non sempre colui che miete è</w:t>
      </w:r>
      <w:r w:rsidRPr="002A706F">
        <w:rPr>
          <w:color w:val="000000"/>
        </w:rPr>
        <w:t xml:space="preserve"> lo stesso di colui che ha seminato. C</w:t>
      </w:r>
      <w:r w:rsidR="00484B6D" w:rsidRPr="002A706F">
        <w:rPr>
          <w:color w:val="000000"/>
        </w:rPr>
        <w:t>’</w:t>
      </w:r>
      <w:r w:rsidRPr="002A706F">
        <w:rPr>
          <w:color w:val="000000"/>
        </w:rPr>
        <w:t>è chi è preposto alla semina e chi invece alla mietitura. Se uno però non semina l</w:t>
      </w:r>
      <w:r w:rsidR="00484B6D" w:rsidRPr="002A706F">
        <w:rPr>
          <w:color w:val="000000"/>
        </w:rPr>
        <w:t>’</w:t>
      </w:r>
      <w:r w:rsidRPr="002A706F">
        <w:rPr>
          <w:color w:val="000000"/>
        </w:rPr>
        <w:t>altro non miete. Ma vale anche il contrario.</w:t>
      </w:r>
    </w:p>
    <w:p w14:paraId="27C8C688" w14:textId="77777777" w:rsidR="00E4651F" w:rsidRPr="002A706F" w:rsidRDefault="00E4651F" w:rsidP="00CD44C3">
      <w:pPr>
        <w:pStyle w:val="Corpotesto"/>
        <w:rPr>
          <w:color w:val="000000"/>
        </w:rPr>
      </w:pPr>
      <w:r w:rsidRPr="002A706F">
        <w:rPr>
          <w:color w:val="000000"/>
        </w:rPr>
        <w:lastRenderedPageBreak/>
        <w:t>Se uno non miete e lascia marcire il grano nella spiga o lo abbandona agli uccelli del cielo, potrà forse seminare colui che è addetto alla semina? Nel lavoro dei campi, ognuno offre la possibilità all</w:t>
      </w:r>
      <w:r w:rsidR="00484B6D" w:rsidRPr="002A706F">
        <w:rPr>
          <w:color w:val="000000"/>
        </w:rPr>
        <w:t>’</w:t>
      </w:r>
      <w:r w:rsidRPr="002A706F">
        <w:rPr>
          <w:color w:val="000000"/>
        </w:rPr>
        <w:t>altro di poter lavorare.</w:t>
      </w:r>
    </w:p>
    <w:p w14:paraId="5C751FF4" w14:textId="77777777" w:rsidR="00CF40AE" w:rsidRPr="002A706F" w:rsidRDefault="00CF40AE" w:rsidP="00CD44C3">
      <w:pPr>
        <w:pStyle w:val="Corpotesto"/>
        <w:rPr>
          <w:color w:val="000000"/>
        </w:rPr>
      </w:pPr>
      <w:r w:rsidRPr="002A706F">
        <w:rPr>
          <w:color w:val="000000"/>
        </w:rPr>
        <w:t>Se uno non semina, l</w:t>
      </w:r>
      <w:r w:rsidR="00484B6D" w:rsidRPr="002A706F">
        <w:rPr>
          <w:color w:val="000000"/>
        </w:rPr>
        <w:t>’</w:t>
      </w:r>
      <w:r w:rsidRPr="002A706F">
        <w:rPr>
          <w:color w:val="000000"/>
        </w:rPr>
        <w:t xml:space="preserve">altro non può raccogliere. Se uno non raccoglie, perché lascia marcire </w:t>
      </w:r>
      <w:r w:rsidR="001E50B1" w:rsidRPr="002A706F">
        <w:rPr>
          <w:color w:val="000000"/>
        </w:rPr>
        <w:t>il raccolto, nulla potrà seminare chi dovrà seminare. Urge convincersi di questo obbligo di ciascuno a vivere bene il proprio lavoro.</w:t>
      </w:r>
    </w:p>
    <w:p w14:paraId="1457B799" w14:textId="77777777" w:rsidR="001E50B1" w:rsidRPr="002A706F" w:rsidRDefault="001E50B1" w:rsidP="00CD44C3">
      <w:pPr>
        <w:pStyle w:val="Corpotesto"/>
        <w:rPr>
          <w:color w:val="000000"/>
        </w:rPr>
      </w:pPr>
      <w:r w:rsidRPr="002A706F">
        <w:rPr>
          <w:color w:val="000000"/>
        </w:rPr>
        <w:t>Ogni lavoro nella vigna del Signore è necessario, anzi indispensabile. Se uno solo manca nel suo ministero, tutto il lavoro rischia di essere compromesso. Anzi</w:t>
      </w:r>
      <w:r w:rsidR="00CD0F6A" w:rsidRPr="002A706F">
        <w:rPr>
          <w:color w:val="000000"/>
        </w:rPr>
        <w:t>,</w:t>
      </w:r>
      <w:r w:rsidRPr="002A706F">
        <w:rPr>
          <w:color w:val="000000"/>
        </w:rPr>
        <w:t xml:space="preserve"> è compromesso. I frutti sono dalla comunione di tutti gli operai.</w:t>
      </w:r>
    </w:p>
    <w:p w14:paraId="042B27E7" w14:textId="77777777" w:rsidR="00D04269" w:rsidRPr="002A706F" w:rsidRDefault="00E0104C" w:rsidP="003352A9">
      <w:pPr>
        <w:pStyle w:val="Corpodeltesto2"/>
        <w:rPr>
          <w:color w:val="000000"/>
        </w:rPr>
      </w:pPr>
      <w:r w:rsidRPr="002A706F">
        <w:rPr>
          <w:color w:val="000000"/>
          <w:position w:val="6"/>
          <w:vertAlign w:val="superscript"/>
        </w:rPr>
        <w:t>36</w:t>
      </w:r>
      <w:r w:rsidRPr="002A706F">
        <w:rPr>
          <w:color w:val="000000"/>
        </w:rPr>
        <w:t>Chi miete riceve il salario e raccoglie frutto per la vita eterna, perché chi semina gioisca insieme a chi miete.</w:t>
      </w:r>
    </w:p>
    <w:p w14:paraId="06A668B1" w14:textId="77777777" w:rsidR="00D04269" w:rsidRPr="002A706F" w:rsidRDefault="001E50B1" w:rsidP="001E50B1">
      <w:pPr>
        <w:pStyle w:val="Corpotesto"/>
        <w:rPr>
          <w:color w:val="000000"/>
        </w:rPr>
      </w:pPr>
      <w:r w:rsidRPr="002A706F">
        <w:rPr>
          <w:color w:val="000000"/>
        </w:rPr>
        <w:t>Chi miete di certo non miete ciò che lui ha seminato</w:t>
      </w:r>
      <w:r w:rsidR="00CD0F6A" w:rsidRPr="002A706F">
        <w:rPr>
          <w:color w:val="000000"/>
        </w:rPr>
        <w:t>.</w:t>
      </w:r>
      <w:r w:rsidRPr="002A706F">
        <w:rPr>
          <w:color w:val="000000"/>
        </w:rPr>
        <w:t xml:space="preserve"> Ma </w:t>
      </w:r>
      <w:r w:rsidR="00CD0F6A" w:rsidRPr="002A706F">
        <w:rPr>
          <w:color w:val="000000"/>
        </w:rPr>
        <w:t>“</w:t>
      </w:r>
      <w:r w:rsidRPr="002A706F">
        <w:rPr>
          <w:color w:val="000000"/>
        </w:rPr>
        <w:t>chi miete riceve il salario e raccoglie frutto per la vita eterna, perché chi semina gioisca insieme a chi miete</w:t>
      </w:r>
      <w:r w:rsidR="00CD0F6A" w:rsidRPr="002A706F">
        <w:rPr>
          <w:color w:val="000000"/>
        </w:rPr>
        <w:t>”</w:t>
      </w:r>
      <w:r w:rsidRPr="002A706F">
        <w:rPr>
          <w:color w:val="000000"/>
        </w:rPr>
        <w:t>. Il frutto non è di chi miete. Lui ha solo mietuto. Non ha seminato.</w:t>
      </w:r>
    </w:p>
    <w:p w14:paraId="390B0260" w14:textId="77777777" w:rsidR="001E50B1" w:rsidRPr="002A706F" w:rsidRDefault="001E50B1" w:rsidP="001E50B1">
      <w:pPr>
        <w:pStyle w:val="Corpotesto"/>
        <w:rPr>
          <w:color w:val="000000"/>
        </w:rPr>
      </w:pPr>
      <w:r w:rsidRPr="002A706F">
        <w:rPr>
          <w:color w:val="000000"/>
        </w:rPr>
        <w:t>Chi miete deve gioire insieme a colui che ha seminato. Il frutto è l</w:t>
      </w:r>
      <w:r w:rsidR="00484B6D" w:rsidRPr="002A706F">
        <w:rPr>
          <w:color w:val="000000"/>
        </w:rPr>
        <w:t>’</w:t>
      </w:r>
      <w:r w:rsidRPr="002A706F">
        <w:rPr>
          <w:color w:val="000000"/>
        </w:rPr>
        <w:t>opera di tutte e due. La Chiesa è questo mistero di passato, presente, futuro. Ieri, oggi, domani. Se ieri non è stato seminato bene, oggi si raccoglie poco.</w:t>
      </w:r>
    </w:p>
    <w:p w14:paraId="7666FFED" w14:textId="77777777" w:rsidR="001E50B1" w:rsidRPr="002A706F" w:rsidRDefault="001E50B1" w:rsidP="001E50B1">
      <w:pPr>
        <w:pStyle w:val="Corpotesto"/>
        <w:rPr>
          <w:color w:val="000000"/>
        </w:rPr>
      </w:pPr>
      <w:r w:rsidRPr="002A706F">
        <w:rPr>
          <w:color w:val="000000"/>
        </w:rPr>
        <w:t xml:space="preserve">Se oggi non si raccoglie tutto il possibile, domani si mieterà poco. Ieri è responsabile di oggi. Oggi è responsabile di domani. Oggi anziché seminare il buon grano della Parola, stiamo </w:t>
      </w:r>
      <w:r w:rsidR="00CD0F6A" w:rsidRPr="002A706F">
        <w:rPr>
          <w:color w:val="000000"/>
        </w:rPr>
        <w:t xml:space="preserve">seminando </w:t>
      </w:r>
      <w:r w:rsidRPr="002A706F">
        <w:rPr>
          <w:color w:val="000000"/>
        </w:rPr>
        <w:t>pensieri di farina del nostro cuore.</w:t>
      </w:r>
    </w:p>
    <w:p w14:paraId="68752C3E" w14:textId="77777777" w:rsidR="001E50B1" w:rsidRPr="002A706F" w:rsidRDefault="001E50B1" w:rsidP="001E50B1">
      <w:pPr>
        <w:pStyle w:val="Corpotesto"/>
        <w:rPr>
          <w:color w:val="000000"/>
        </w:rPr>
      </w:pPr>
      <w:r w:rsidRPr="002A706F">
        <w:rPr>
          <w:color w:val="000000"/>
        </w:rPr>
        <w:t>Quale sarà domani il frutto che potrà essere mietuto dagli operai che subentreranno? Niente o pochissimo. Oggi abbiamo lavorato male. Il lavoro di domani è compromesso. Questo vale ad ogni livello di opera. Vale sempre.</w:t>
      </w:r>
    </w:p>
    <w:p w14:paraId="722F3E2E" w14:textId="77777777" w:rsidR="00D04269" w:rsidRPr="002A706F" w:rsidRDefault="00E0104C" w:rsidP="003352A9">
      <w:pPr>
        <w:pStyle w:val="Corpodeltesto2"/>
        <w:rPr>
          <w:color w:val="000000"/>
        </w:rPr>
      </w:pPr>
      <w:r w:rsidRPr="002A706F">
        <w:rPr>
          <w:color w:val="000000"/>
          <w:position w:val="6"/>
          <w:vertAlign w:val="superscript"/>
        </w:rPr>
        <w:t>37</w:t>
      </w:r>
      <w:r w:rsidRPr="002A706F">
        <w:rPr>
          <w:color w:val="000000"/>
        </w:rPr>
        <w:t>In questo infatti si dimostra vero il proverbio: uno semina e l</w:t>
      </w:r>
      <w:r w:rsidR="00484B6D" w:rsidRPr="002A706F">
        <w:rPr>
          <w:color w:val="000000"/>
        </w:rPr>
        <w:t>’</w:t>
      </w:r>
      <w:r w:rsidRPr="002A706F">
        <w:rPr>
          <w:color w:val="000000"/>
        </w:rPr>
        <w:t>altro miete.</w:t>
      </w:r>
    </w:p>
    <w:p w14:paraId="19716DFD" w14:textId="77777777" w:rsidR="00D04269" w:rsidRPr="002A706F" w:rsidRDefault="001E50B1" w:rsidP="001E50B1">
      <w:pPr>
        <w:pStyle w:val="Corpotesto"/>
        <w:rPr>
          <w:color w:val="000000"/>
        </w:rPr>
      </w:pPr>
      <w:r w:rsidRPr="002A706F">
        <w:rPr>
          <w:color w:val="000000"/>
        </w:rPr>
        <w:t>Sempre nella Chiesa di Dio si vive di questo proverbio: uno semina e l</w:t>
      </w:r>
      <w:r w:rsidR="00484B6D" w:rsidRPr="002A706F">
        <w:rPr>
          <w:color w:val="000000"/>
        </w:rPr>
        <w:t>’</w:t>
      </w:r>
      <w:r w:rsidRPr="002A706F">
        <w:rPr>
          <w:color w:val="000000"/>
        </w:rPr>
        <w:t>altro miete. Se si semina bene, si potrà raccogliere bene. Se si raccoglie bene, si potrà seminare bene. Il lavoro di prima è sempre necessario al lavoro di dopo.</w:t>
      </w:r>
    </w:p>
    <w:p w14:paraId="2F953F61" w14:textId="77777777" w:rsidR="001E50B1" w:rsidRPr="002A706F" w:rsidRDefault="000140CE" w:rsidP="001E50B1">
      <w:pPr>
        <w:pStyle w:val="Corpotesto"/>
        <w:rPr>
          <w:color w:val="000000"/>
        </w:rPr>
      </w:pPr>
      <w:r w:rsidRPr="002A706F">
        <w:rPr>
          <w:color w:val="000000"/>
        </w:rPr>
        <w:t>Senza l</w:t>
      </w:r>
      <w:r w:rsidR="00484B6D" w:rsidRPr="002A706F">
        <w:rPr>
          <w:color w:val="000000"/>
        </w:rPr>
        <w:t>’</w:t>
      </w:r>
      <w:r w:rsidRPr="002A706F">
        <w:rPr>
          <w:color w:val="000000"/>
        </w:rPr>
        <w:t xml:space="preserve">oggi vissuto bene, il domani è sempre compromesso. Un campo non dissodato oggi, domani sarà pieno di spine e di ogni erba cattiva. </w:t>
      </w:r>
      <w:r w:rsidR="00613E53" w:rsidRPr="002A706F">
        <w:rPr>
          <w:color w:val="000000"/>
        </w:rPr>
        <w:t>Domani il lavoro sarà il doppio, il triplo, se non molto di più. Oggi è il giorno del Signore.</w:t>
      </w:r>
    </w:p>
    <w:p w14:paraId="0BAD361F" w14:textId="77777777" w:rsidR="00613E53" w:rsidRPr="002A706F" w:rsidRDefault="00613E53" w:rsidP="001E50B1">
      <w:pPr>
        <w:pStyle w:val="Corpotesto"/>
        <w:rPr>
          <w:color w:val="000000"/>
        </w:rPr>
      </w:pPr>
      <w:r w:rsidRPr="002A706F">
        <w:rPr>
          <w:color w:val="000000"/>
        </w:rPr>
        <w:t>Se oggi non si semina in vocazioni, domani si è scarsi in ordinazioni presbite</w:t>
      </w:r>
      <w:r w:rsidR="00CD0F6A" w:rsidRPr="002A706F">
        <w:rPr>
          <w:color w:val="000000"/>
        </w:rPr>
        <w:t>rali. Se oggi non si semina la P</w:t>
      </w:r>
      <w:r w:rsidRPr="002A706F">
        <w:rPr>
          <w:color w:val="000000"/>
        </w:rPr>
        <w:t>arola, domani nessun frutto di morale si potrà raccogliere. Se oggi si semina farina, domani si raccoglieranno erbacce.</w:t>
      </w:r>
    </w:p>
    <w:p w14:paraId="0F01FA7D" w14:textId="77777777" w:rsidR="00E0104C" w:rsidRPr="002A706F" w:rsidRDefault="00E0104C" w:rsidP="003352A9">
      <w:pPr>
        <w:pStyle w:val="Corpodeltesto2"/>
        <w:rPr>
          <w:color w:val="000000"/>
        </w:rPr>
      </w:pPr>
      <w:r w:rsidRPr="002A706F">
        <w:rPr>
          <w:color w:val="000000"/>
          <w:position w:val="6"/>
          <w:vertAlign w:val="superscript"/>
        </w:rPr>
        <w:t>38</w:t>
      </w:r>
      <w:r w:rsidRPr="002A706F">
        <w:rPr>
          <w:color w:val="000000"/>
        </w:rPr>
        <w:t>Io vi ho mandati a mietere ciò per cui non avete faticato; altri hanno faticato e voi siete subentrati nella loro fatica».</w:t>
      </w:r>
    </w:p>
    <w:p w14:paraId="59F33BDD" w14:textId="77777777" w:rsidR="00D04269" w:rsidRPr="002A706F" w:rsidRDefault="00613E53" w:rsidP="00613E53">
      <w:pPr>
        <w:pStyle w:val="Corpotesto"/>
        <w:rPr>
          <w:color w:val="000000"/>
        </w:rPr>
      </w:pPr>
      <w:r w:rsidRPr="002A706F">
        <w:rPr>
          <w:color w:val="000000"/>
        </w:rPr>
        <w:t>Ecco la mirabile comunion</w:t>
      </w:r>
      <w:r w:rsidR="00CD0F6A" w:rsidRPr="002A706F">
        <w:rPr>
          <w:color w:val="000000"/>
        </w:rPr>
        <w:t>e tra passato, presente, futuro:</w:t>
      </w:r>
      <w:r w:rsidRPr="002A706F">
        <w:rPr>
          <w:color w:val="000000"/>
        </w:rPr>
        <w:t xml:space="preserve"> </w:t>
      </w:r>
      <w:r w:rsidR="00CD0F6A" w:rsidRPr="002A706F">
        <w:rPr>
          <w:color w:val="000000"/>
        </w:rPr>
        <w:t>“</w:t>
      </w:r>
      <w:r w:rsidRPr="002A706F">
        <w:rPr>
          <w:color w:val="000000"/>
        </w:rPr>
        <w:t>Io vi ho mandati a mietere ciò per cui non avete faticato; altri hanno faticato e voi siete subentrati nella loro fatica</w:t>
      </w:r>
      <w:r w:rsidR="00CD0F6A" w:rsidRPr="002A706F">
        <w:rPr>
          <w:color w:val="000000"/>
        </w:rPr>
        <w:t>”</w:t>
      </w:r>
      <w:r w:rsidRPr="002A706F">
        <w:rPr>
          <w:color w:val="000000"/>
        </w:rPr>
        <w:t>. Questa relazione è tra ieri e oggi. Ma c</w:t>
      </w:r>
      <w:r w:rsidR="00484B6D" w:rsidRPr="002A706F">
        <w:rPr>
          <w:color w:val="000000"/>
        </w:rPr>
        <w:t>’</w:t>
      </w:r>
      <w:r w:rsidRPr="002A706F">
        <w:rPr>
          <w:color w:val="000000"/>
        </w:rPr>
        <w:t>è anche l</w:t>
      </w:r>
      <w:r w:rsidR="00484B6D" w:rsidRPr="002A706F">
        <w:rPr>
          <w:color w:val="000000"/>
        </w:rPr>
        <w:t>’</w:t>
      </w:r>
      <w:r w:rsidRPr="002A706F">
        <w:rPr>
          <w:color w:val="000000"/>
        </w:rPr>
        <w:t>altra.</w:t>
      </w:r>
    </w:p>
    <w:p w14:paraId="634C7ECD" w14:textId="77777777" w:rsidR="00613E53" w:rsidRPr="002A706F" w:rsidRDefault="00613E53" w:rsidP="00613E53">
      <w:pPr>
        <w:pStyle w:val="Corpotesto"/>
        <w:rPr>
          <w:color w:val="000000"/>
        </w:rPr>
      </w:pPr>
      <w:r w:rsidRPr="002A706F">
        <w:rPr>
          <w:color w:val="000000"/>
        </w:rPr>
        <w:t>C</w:t>
      </w:r>
      <w:r w:rsidR="00484B6D" w:rsidRPr="002A706F">
        <w:rPr>
          <w:color w:val="000000"/>
        </w:rPr>
        <w:t>’</w:t>
      </w:r>
      <w:r w:rsidRPr="002A706F">
        <w:rPr>
          <w:color w:val="000000"/>
        </w:rPr>
        <w:t>è la relazione tra l</w:t>
      </w:r>
      <w:r w:rsidR="00484B6D" w:rsidRPr="002A706F">
        <w:rPr>
          <w:color w:val="000000"/>
        </w:rPr>
        <w:t>’</w:t>
      </w:r>
      <w:r w:rsidRPr="002A706F">
        <w:rPr>
          <w:color w:val="000000"/>
        </w:rPr>
        <w:t>oggi e il domani. Oggi noi seminiamo con ogni cura e domani il Signore manderà gli operai a raccogliere ciò che essi non hanno seminato. Ma saranno loro a dare il buon seme a quando dovranno seminare.</w:t>
      </w:r>
    </w:p>
    <w:p w14:paraId="08A95F6F" w14:textId="77777777" w:rsidR="00613E53" w:rsidRPr="002A706F" w:rsidRDefault="00613E53" w:rsidP="00613E53">
      <w:pPr>
        <w:pStyle w:val="Corpotesto"/>
        <w:rPr>
          <w:color w:val="000000"/>
        </w:rPr>
      </w:pPr>
      <w:r w:rsidRPr="002A706F">
        <w:rPr>
          <w:color w:val="000000"/>
        </w:rPr>
        <w:lastRenderedPageBreak/>
        <w:t>Ieri, oggi, domani. Presente, passato, futuro. Antico Testamento, Nuovo Testamento. Tradizione. Lavoro pastorale di ieri, di oggi, di domani. Predicazione di ieri, di oggi, di domani. Niente sfugge a questa verità.</w:t>
      </w:r>
    </w:p>
    <w:p w14:paraId="64BEDA72" w14:textId="77777777" w:rsidR="00613E53" w:rsidRPr="002A706F" w:rsidRDefault="00613E53" w:rsidP="00613E53">
      <w:pPr>
        <w:pStyle w:val="Corpotesto"/>
        <w:rPr>
          <w:color w:val="000000"/>
        </w:rPr>
      </w:pPr>
      <w:r w:rsidRPr="002A706F">
        <w:rPr>
          <w:color w:val="000000"/>
        </w:rPr>
        <w:t>Sovente però tocca a quanti vengono dopo riparare i danni di un lavoro svolto male. Un vescovo, un parroco svolgono male il loro lavoro. Chi viene dopo, chi subentra, avrà un duro lavoro da compiere. Gesù non riparò il lavoro di Adamo?</w:t>
      </w:r>
    </w:p>
    <w:p w14:paraId="08CF3F4E" w14:textId="77777777" w:rsidR="00613E53" w:rsidRPr="002A706F" w:rsidRDefault="00613E53" w:rsidP="00A03DDE">
      <w:pPr>
        <w:pStyle w:val="Corpotesto"/>
        <w:rPr>
          <w:i/>
          <w:iCs/>
          <w:color w:val="000000"/>
          <w:sz w:val="20"/>
        </w:rPr>
      </w:pPr>
      <w:r w:rsidRPr="002A706F">
        <w:rPr>
          <w:i/>
          <w:iCs/>
          <w:color w:val="000000"/>
          <w:sz w:val="20"/>
        </w:rPr>
        <w:t>Giustificati dunque per fede, noi siamo in pace con Dio per mezzo del Signore nostro Gesù Cristo. Per mezzo di lui abbiamo anche, mediante la fede, l</w:t>
      </w:r>
      <w:r w:rsidR="00484B6D" w:rsidRPr="002A706F">
        <w:rPr>
          <w:i/>
          <w:iCs/>
          <w:color w:val="000000"/>
          <w:sz w:val="20"/>
        </w:rPr>
        <w:t>’</w:t>
      </w:r>
      <w:r w:rsidRPr="002A706F">
        <w:rPr>
          <w:i/>
          <w:iCs/>
          <w:color w:val="000000"/>
          <w:sz w:val="20"/>
        </w:rPr>
        <w:t>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w:t>
      </w:r>
      <w:r w:rsidR="00484B6D" w:rsidRPr="002A706F">
        <w:rPr>
          <w:i/>
          <w:iCs/>
          <w:color w:val="000000"/>
          <w:sz w:val="20"/>
        </w:rPr>
        <w:t>’</w:t>
      </w:r>
      <w:r w:rsidRPr="002A706F">
        <w:rPr>
          <w:i/>
          <w:iCs/>
          <w:color w:val="000000"/>
          <w:sz w:val="20"/>
        </w:rPr>
        <w:t>amore di Dio è stato riversato nei nostri cuori per mezzo dello Spirito Santo che ci è stato dato.</w:t>
      </w:r>
    </w:p>
    <w:p w14:paraId="11BC386E" w14:textId="77777777" w:rsidR="00613E53" w:rsidRPr="002A706F" w:rsidRDefault="00613E53" w:rsidP="00A03DDE">
      <w:pPr>
        <w:pStyle w:val="Corpotesto"/>
        <w:rPr>
          <w:i/>
          <w:iCs/>
          <w:color w:val="000000"/>
          <w:sz w:val="20"/>
        </w:rPr>
      </w:pPr>
      <w:r w:rsidRPr="002A706F">
        <w:rPr>
          <w:i/>
          <w:iCs/>
          <w:color w:val="000000"/>
          <w:sz w:val="20"/>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w:t>
      </w:r>
      <w:r w:rsidR="00484B6D" w:rsidRPr="002A706F">
        <w:rPr>
          <w:i/>
          <w:iCs/>
          <w:color w:val="000000"/>
          <w:sz w:val="20"/>
        </w:rPr>
        <w:t>’</w:t>
      </w:r>
      <w:r w:rsidRPr="002A706F">
        <w:rPr>
          <w:i/>
          <w:iCs/>
          <w:color w:val="000000"/>
          <w:sz w:val="20"/>
        </w:rPr>
        <w:t>ira per mezzo di lui. Se infatti, quand</w:t>
      </w:r>
      <w:r w:rsidR="00484B6D" w:rsidRPr="002A706F">
        <w:rPr>
          <w:i/>
          <w:iCs/>
          <w:color w:val="000000"/>
          <w:sz w:val="20"/>
        </w:rPr>
        <w:t>’</w:t>
      </w:r>
      <w:r w:rsidRPr="002A706F">
        <w:rPr>
          <w:i/>
          <w:iCs/>
          <w:color w:val="000000"/>
          <w:sz w:val="20"/>
        </w:rPr>
        <w:t>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7CCD8410" w14:textId="77777777" w:rsidR="00613E53" w:rsidRPr="002A706F" w:rsidRDefault="00613E53" w:rsidP="00A03DDE">
      <w:pPr>
        <w:pStyle w:val="Corpotesto"/>
        <w:rPr>
          <w:i/>
          <w:iCs/>
          <w:color w:val="000000"/>
          <w:sz w:val="20"/>
        </w:rPr>
      </w:pPr>
      <w:r w:rsidRPr="002A706F">
        <w:rPr>
          <w:i/>
          <w:iCs/>
          <w:color w:val="000000"/>
          <w:sz w:val="20"/>
        </w:rPr>
        <w:t>Quindi, come a causa di un solo uomo il peccato è entrato nel mondo e, con il peccato, la morte, e così in tutti gli uomini si è propagata la morte, poiché tutti hanno peccato… Fino alla Legge infatti c</w:t>
      </w:r>
      <w:r w:rsidR="00484B6D" w:rsidRPr="002A706F">
        <w:rPr>
          <w:i/>
          <w:iCs/>
          <w:color w:val="000000"/>
          <w:sz w:val="20"/>
        </w:rPr>
        <w:t>’</w:t>
      </w:r>
      <w:r w:rsidRPr="002A706F">
        <w:rPr>
          <w:i/>
          <w:iCs/>
          <w:color w:val="000000"/>
          <w:sz w:val="20"/>
        </w:rPr>
        <w:t>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73504B2D" w14:textId="77777777" w:rsidR="00613E53" w:rsidRPr="002A706F" w:rsidRDefault="00613E53" w:rsidP="00A03DDE">
      <w:pPr>
        <w:pStyle w:val="Corpotesto"/>
        <w:rPr>
          <w:i/>
          <w:iCs/>
          <w:color w:val="000000"/>
          <w:sz w:val="20"/>
        </w:rPr>
      </w:pPr>
      <w:r w:rsidRPr="002A706F">
        <w:rPr>
          <w:i/>
          <w:iCs/>
          <w:color w:val="000000"/>
          <w:sz w:val="20"/>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w:t>
      </w:r>
      <w:r w:rsidR="00484B6D" w:rsidRPr="002A706F">
        <w:rPr>
          <w:i/>
          <w:iCs/>
          <w:color w:val="000000"/>
          <w:sz w:val="20"/>
        </w:rPr>
        <w:t>’</w:t>
      </w:r>
      <w:r w:rsidRPr="002A706F">
        <w:rPr>
          <w:i/>
          <w:iCs/>
          <w:color w:val="000000"/>
          <w:sz w:val="20"/>
        </w:rPr>
        <w:t>abbondanza della grazia e del dono della giustizia regneranno nella vita per mezzo del solo Gesù Cristo.</w:t>
      </w:r>
    </w:p>
    <w:p w14:paraId="6A60F6CE" w14:textId="77777777" w:rsidR="00613E53" w:rsidRPr="002A706F" w:rsidRDefault="00613E53" w:rsidP="00A03DDE">
      <w:pPr>
        <w:pStyle w:val="Corpotesto"/>
        <w:rPr>
          <w:i/>
          <w:iCs/>
          <w:color w:val="000000"/>
          <w:sz w:val="20"/>
        </w:rPr>
      </w:pPr>
      <w:r w:rsidRPr="002A706F">
        <w:rPr>
          <w:i/>
          <w:iCs/>
          <w:color w:val="000000"/>
          <w:sz w:val="20"/>
        </w:rPr>
        <w:t>Come dunque per la caduta di uno solo si è riversata su tutti gli uomini la condanna, così anche per l</w:t>
      </w:r>
      <w:r w:rsidR="00484B6D" w:rsidRPr="002A706F">
        <w:rPr>
          <w:i/>
          <w:iCs/>
          <w:color w:val="000000"/>
          <w:sz w:val="20"/>
        </w:rPr>
        <w:t>’</w:t>
      </w:r>
      <w:r w:rsidRPr="002A706F">
        <w:rPr>
          <w:i/>
          <w:iCs/>
          <w:color w:val="000000"/>
          <w:sz w:val="20"/>
        </w:rPr>
        <w:t>opera giusta di uno solo si riversa su tutti gli uomini la giustificazione, che dà vita. Infatti, come per la disobbedienza di un solo uomo tutti sono stati costituiti peccatori, così anche per l</w:t>
      </w:r>
      <w:r w:rsidR="00484B6D" w:rsidRPr="002A706F">
        <w:rPr>
          <w:i/>
          <w:iCs/>
          <w:color w:val="000000"/>
          <w:sz w:val="20"/>
        </w:rPr>
        <w:t>’</w:t>
      </w:r>
      <w:r w:rsidRPr="002A706F">
        <w:rPr>
          <w:i/>
          <w:iCs/>
          <w:color w:val="000000"/>
          <w:sz w:val="20"/>
        </w:rPr>
        <w:t>obbedienza di uno solo tutti saranno costituiti giusti.</w:t>
      </w:r>
    </w:p>
    <w:p w14:paraId="24E9279C" w14:textId="77777777" w:rsidR="00613E53" w:rsidRPr="002A706F" w:rsidRDefault="00613E53" w:rsidP="00A03DDE">
      <w:pPr>
        <w:pStyle w:val="Corpotesto"/>
        <w:rPr>
          <w:i/>
          <w:iCs/>
          <w:color w:val="000000"/>
          <w:sz w:val="20"/>
        </w:rPr>
      </w:pPr>
      <w:r w:rsidRPr="002A706F">
        <w:rPr>
          <w:i/>
          <w:iCs/>
          <w:color w:val="000000"/>
          <w:sz w:val="20"/>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1FA15F4B" w14:textId="77777777" w:rsidR="00613E53" w:rsidRPr="002A706F" w:rsidRDefault="00A03DDE" w:rsidP="00613E53">
      <w:pPr>
        <w:pStyle w:val="Corpotesto"/>
        <w:rPr>
          <w:color w:val="000000"/>
        </w:rPr>
      </w:pPr>
      <w:r w:rsidRPr="002A706F">
        <w:rPr>
          <w:color w:val="000000"/>
        </w:rPr>
        <w:t>Questa riparazione per obbedienza non è costata forse la morte per crocifissione del Figlio dell</w:t>
      </w:r>
      <w:r w:rsidR="00484B6D" w:rsidRPr="002A706F">
        <w:rPr>
          <w:color w:val="000000"/>
        </w:rPr>
        <w:t>’</w:t>
      </w:r>
      <w:r w:rsidRPr="002A706F">
        <w:rPr>
          <w:color w:val="000000"/>
        </w:rPr>
        <w:t>Altissimo? Prima di procurare un guasto nel lavoro assegnatoci, dobbiamo seriamente meditare. Chi subentra dovrà ripararlo.</w:t>
      </w:r>
    </w:p>
    <w:p w14:paraId="0CD18F00" w14:textId="77777777" w:rsidR="00D04269" w:rsidRPr="002A706F" w:rsidRDefault="00E0104C" w:rsidP="003352A9">
      <w:pPr>
        <w:pStyle w:val="Corpodeltesto2"/>
        <w:rPr>
          <w:color w:val="000000"/>
        </w:rPr>
      </w:pPr>
      <w:r w:rsidRPr="002A706F">
        <w:rPr>
          <w:color w:val="000000"/>
          <w:position w:val="6"/>
          <w:vertAlign w:val="superscript"/>
        </w:rPr>
        <w:t>39</w:t>
      </w:r>
      <w:r w:rsidRPr="002A706F">
        <w:rPr>
          <w:color w:val="000000"/>
        </w:rPr>
        <w:t>Molti Samaritani di quella città credettero in lui per la parola della donna, che testimoniava: «Mi ha detto tutto quello che ho fatto».</w:t>
      </w:r>
    </w:p>
    <w:p w14:paraId="5E67A2CD" w14:textId="77777777" w:rsidR="00A03DDE" w:rsidRPr="002A706F" w:rsidRDefault="00CD0F6A" w:rsidP="00A03DDE">
      <w:pPr>
        <w:pStyle w:val="Corpotesto"/>
        <w:rPr>
          <w:color w:val="000000"/>
        </w:rPr>
      </w:pPr>
      <w:r w:rsidRPr="002A706F">
        <w:rPr>
          <w:color w:val="000000"/>
        </w:rPr>
        <w:t>La donna, andata</w:t>
      </w:r>
      <w:r w:rsidR="00A03DDE" w:rsidRPr="002A706F">
        <w:rPr>
          <w:color w:val="000000"/>
        </w:rPr>
        <w:t xml:space="preserve"> nel suo villaggio dopo aver lasciata l</w:t>
      </w:r>
      <w:r w:rsidR="00484B6D" w:rsidRPr="002A706F">
        <w:rPr>
          <w:color w:val="000000"/>
        </w:rPr>
        <w:t>’</w:t>
      </w:r>
      <w:r w:rsidR="00A03DDE" w:rsidRPr="002A706F">
        <w:rPr>
          <w:color w:val="000000"/>
        </w:rPr>
        <w:t>anfora presso il pozzo, era riuscita a convincere molti tra i suoi concittadini. Questa verità è riconosciuta da quanti si sono recati da Gesù e si sono incontrati con Lui.</w:t>
      </w:r>
    </w:p>
    <w:p w14:paraId="48DD8E54" w14:textId="77777777" w:rsidR="00A03DDE" w:rsidRPr="002A706F" w:rsidRDefault="00CD0F6A" w:rsidP="00A03DDE">
      <w:pPr>
        <w:pStyle w:val="Corpotesto"/>
        <w:rPr>
          <w:color w:val="000000"/>
        </w:rPr>
      </w:pPr>
      <w:r w:rsidRPr="002A706F">
        <w:rPr>
          <w:color w:val="000000"/>
        </w:rPr>
        <w:lastRenderedPageBreak/>
        <w:t>“</w:t>
      </w:r>
      <w:r w:rsidR="00A03DDE" w:rsidRPr="002A706F">
        <w:rPr>
          <w:color w:val="000000"/>
        </w:rPr>
        <w:t xml:space="preserve">Molti Samaritani di quella città credettero in lui per la parola della donna, che testimoniava: </w:t>
      </w:r>
      <w:r w:rsidR="00484B6D" w:rsidRPr="002A706F">
        <w:rPr>
          <w:color w:val="000000"/>
        </w:rPr>
        <w:t>‘</w:t>
      </w:r>
      <w:r w:rsidR="00A03DDE" w:rsidRPr="002A706F">
        <w:rPr>
          <w:color w:val="000000"/>
        </w:rPr>
        <w:t>Mi ha detto tutto quello che ho fatto</w:t>
      </w:r>
      <w:r w:rsidR="00484B6D" w:rsidRPr="002A706F">
        <w:rPr>
          <w:color w:val="000000"/>
        </w:rPr>
        <w:t>’</w:t>
      </w:r>
      <w:r w:rsidRPr="002A706F">
        <w:rPr>
          <w:color w:val="000000"/>
        </w:rPr>
        <w:t>”</w:t>
      </w:r>
      <w:r w:rsidR="00A03DDE" w:rsidRPr="002A706F">
        <w:rPr>
          <w:color w:val="000000"/>
        </w:rPr>
        <w:t>. Viene dato alla donna ciò che è della donna. Aver evangelizzato e condotto a Cristo quelli della sua città.</w:t>
      </w:r>
    </w:p>
    <w:p w14:paraId="76AA1004" w14:textId="77777777" w:rsidR="00A03DDE" w:rsidRPr="002A706F" w:rsidRDefault="00A03DDE" w:rsidP="00A03DDE">
      <w:pPr>
        <w:pStyle w:val="Corpotesto"/>
        <w:rPr>
          <w:color w:val="000000"/>
        </w:rPr>
      </w:pPr>
      <w:r w:rsidRPr="002A706F">
        <w:rPr>
          <w:color w:val="000000"/>
        </w:rPr>
        <w:t>Dare ad ognuno ciò che è suo, che è suo frutto, è obbligo di giustizia. La giustizia obbliga alla riconoscenza e anche alla preghiera. Non obbliga per un giorno. L</w:t>
      </w:r>
      <w:r w:rsidR="00484B6D" w:rsidRPr="002A706F">
        <w:rPr>
          <w:color w:val="000000"/>
        </w:rPr>
        <w:t>’</w:t>
      </w:r>
      <w:r w:rsidRPr="002A706F">
        <w:rPr>
          <w:color w:val="000000"/>
        </w:rPr>
        <w:t>obbligo è per sempre. Sempre si deve ringrazia</w:t>
      </w:r>
      <w:r w:rsidR="00CD0F6A" w:rsidRPr="002A706F">
        <w:rPr>
          <w:color w:val="000000"/>
        </w:rPr>
        <w:t>re</w:t>
      </w:r>
      <w:r w:rsidRPr="002A706F">
        <w:rPr>
          <w:color w:val="000000"/>
        </w:rPr>
        <w:t xml:space="preserve"> e benedire.</w:t>
      </w:r>
    </w:p>
    <w:p w14:paraId="7535720B" w14:textId="77777777" w:rsidR="00D04269" w:rsidRPr="002A706F" w:rsidRDefault="00E0104C" w:rsidP="003352A9">
      <w:pPr>
        <w:pStyle w:val="Corpodeltesto2"/>
        <w:rPr>
          <w:color w:val="000000"/>
        </w:rPr>
      </w:pPr>
      <w:r w:rsidRPr="002A706F">
        <w:rPr>
          <w:color w:val="000000"/>
          <w:position w:val="6"/>
          <w:vertAlign w:val="superscript"/>
        </w:rPr>
        <w:t>40</w:t>
      </w:r>
      <w:r w:rsidRPr="002A706F">
        <w:rPr>
          <w:color w:val="000000"/>
        </w:rPr>
        <w:t>E quando i Samaritani giunsero da lui, lo pregavano di rimanere da loro ed egli rimase là due giorni.</w:t>
      </w:r>
    </w:p>
    <w:p w14:paraId="1E65154C" w14:textId="77777777" w:rsidR="00D04269" w:rsidRPr="002A706F" w:rsidRDefault="00CE77A0" w:rsidP="00A03DDE">
      <w:pPr>
        <w:pStyle w:val="Corpotesto"/>
        <w:rPr>
          <w:color w:val="000000"/>
        </w:rPr>
      </w:pPr>
      <w:r w:rsidRPr="002A706F">
        <w:rPr>
          <w:color w:val="000000"/>
        </w:rPr>
        <w:t>I Samaritani, avendo creduto alle parole della donna, giungono da Gesù e lo pregano di rimanere da loro. Egli rimane là due giorni. In questo tempo si passa dalla conoscenza per sentito dire all</w:t>
      </w:r>
      <w:r w:rsidR="00484B6D" w:rsidRPr="002A706F">
        <w:rPr>
          <w:color w:val="000000"/>
        </w:rPr>
        <w:t>’</w:t>
      </w:r>
      <w:r w:rsidRPr="002A706F">
        <w:rPr>
          <w:color w:val="000000"/>
        </w:rPr>
        <w:t>esperienza diretta, conoscenza personale.</w:t>
      </w:r>
    </w:p>
    <w:p w14:paraId="26EEBD7B" w14:textId="77777777" w:rsidR="00CE77A0" w:rsidRPr="002A706F" w:rsidRDefault="00CE77A0" w:rsidP="00A03DDE">
      <w:pPr>
        <w:pStyle w:val="Corpotesto"/>
        <w:rPr>
          <w:color w:val="000000"/>
        </w:rPr>
      </w:pPr>
      <w:r w:rsidRPr="002A706F">
        <w:rPr>
          <w:color w:val="000000"/>
        </w:rPr>
        <w:t>Dalla conoscenza mediata si passa alla conoscenza immediata. Quando si giunge a questa conoscenza, la mediazione non serve più. Questo non significa che la mediazione sia stata inutile. Nient</w:t>
      </w:r>
      <w:r w:rsidR="00484B6D" w:rsidRPr="002A706F">
        <w:rPr>
          <w:color w:val="000000"/>
        </w:rPr>
        <w:t>’</w:t>
      </w:r>
      <w:r w:rsidRPr="002A706F">
        <w:rPr>
          <w:color w:val="000000"/>
        </w:rPr>
        <w:t>affatto. Anzi</w:t>
      </w:r>
      <w:r w:rsidR="00CD0F6A" w:rsidRPr="002A706F">
        <w:rPr>
          <w:color w:val="000000"/>
        </w:rPr>
        <w:t>,</w:t>
      </w:r>
      <w:r w:rsidRPr="002A706F">
        <w:rPr>
          <w:color w:val="000000"/>
        </w:rPr>
        <w:t xml:space="preserve"> è stata necessaria.</w:t>
      </w:r>
    </w:p>
    <w:p w14:paraId="2FE7EC5B" w14:textId="77777777" w:rsidR="00CE77A0" w:rsidRPr="002A706F" w:rsidRDefault="002D50E5" w:rsidP="00A03DDE">
      <w:pPr>
        <w:pStyle w:val="Corpotesto"/>
        <w:rPr>
          <w:color w:val="000000"/>
        </w:rPr>
      </w:pPr>
      <w:r w:rsidRPr="002A706F">
        <w:rPr>
          <w:color w:val="000000"/>
        </w:rPr>
        <w:t>Un esempio ci a</w:t>
      </w:r>
      <w:r w:rsidR="00CD0F6A" w:rsidRPr="002A706F">
        <w:rPr>
          <w:color w:val="000000"/>
        </w:rPr>
        <w:t>iuterà a comprendere meglio: si ha una catasta di legna;</w:t>
      </w:r>
      <w:r w:rsidRPr="002A706F">
        <w:rPr>
          <w:color w:val="000000"/>
        </w:rPr>
        <w:t xml:space="preserve"> </w:t>
      </w:r>
      <w:r w:rsidR="00CD0F6A" w:rsidRPr="002A706F">
        <w:rPr>
          <w:color w:val="000000"/>
        </w:rPr>
        <w:t>da sola mai potrà bruciare.</w:t>
      </w:r>
      <w:r w:rsidRPr="002A706F">
        <w:rPr>
          <w:color w:val="000000"/>
        </w:rPr>
        <w:t xml:space="preserve"> Occorre un fiammifero o una sorgente di fuoco. Una volta che la catasta brucia di fuoco proprio, a nulla serve più il fiammifero. </w:t>
      </w:r>
    </w:p>
    <w:p w14:paraId="6F631C46" w14:textId="77777777" w:rsidR="00CE77A0" w:rsidRPr="002A706F" w:rsidRDefault="002E55DC" w:rsidP="00A03DDE">
      <w:pPr>
        <w:pStyle w:val="Corpotesto"/>
        <w:rPr>
          <w:color w:val="000000"/>
        </w:rPr>
      </w:pPr>
      <w:r w:rsidRPr="002A706F">
        <w:rPr>
          <w:color w:val="000000"/>
        </w:rPr>
        <w:t xml:space="preserve">Significa forse che il fiammifero non </w:t>
      </w:r>
      <w:r w:rsidR="00C34368" w:rsidRPr="002A706F">
        <w:rPr>
          <w:color w:val="000000"/>
        </w:rPr>
        <w:t>è</w:t>
      </w:r>
      <w:r w:rsidRPr="002A706F">
        <w:rPr>
          <w:color w:val="000000"/>
        </w:rPr>
        <w:t xml:space="preserve"> stato necessario? Più che necessario. Ma il fiammifero serve perché il legno bruci da se stesso. Ora i Samaritani, gettati nel fuoco diretto di Gesù, bruciano per se stessi. Sono essi ora il fuoco.</w:t>
      </w:r>
    </w:p>
    <w:p w14:paraId="484092A1" w14:textId="77777777" w:rsidR="00D04269" w:rsidRPr="002A706F" w:rsidRDefault="00E0104C" w:rsidP="003352A9">
      <w:pPr>
        <w:pStyle w:val="Corpodeltesto2"/>
        <w:rPr>
          <w:color w:val="000000"/>
        </w:rPr>
      </w:pPr>
      <w:r w:rsidRPr="002A706F">
        <w:rPr>
          <w:color w:val="000000"/>
          <w:position w:val="6"/>
          <w:vertAlign w:val="superscript"/>
        </w:rPr>
        <w:t>41</w:t>
      </w:r>
      <w:r w:rsidRPr="002A706F">
        <w:rPr>
          <w:color w:val="000000"/>
        </w:rPr>
        <w:t>Molti di più credettero per la sua parola</w:t>
      </w:r>
    </w:p>
    <w:p w14:paraId="70460539" w14:textId="77777777" w:rsidR="00D04269" w:rsidRPr="002A706F" w:rsidRDefault="00AD0FAB" w:rsidP="00AD0FAB">
      <w:pPr>
        <w:pStyle w:val="Corpotesto"/>
        <w:rPr>
          <w:color w:val="000000"/>
        </w:rPr>
      </w:pPr>
      <w:r w:rsidRPr="002A706F">
        <w:rPr>
          <w:color w:val="000000"/>
        </w:rPr>
        <w:t>Per la donna avevano creduto solo alcuni Samaritani. Molti di più hanno creduto per la sua parola, cioè per la parola di Gesù. La mediazione apre la via verso la co</w:t>
      </w:r>
      <w:r w:rsidR="00C34368" w:rsidRPr="002A706F">
        <w:rPr>
          <w:color w:val="000000"/>
        </w:rPr>
        <w:t>noscenza. Ma la conoscenza sempre</w:t>
      </w:r>
      <w:r w:rsidRPr="002A706F">
        <w:rPr>
          <w:color w:val="000000"/>
        </w:rPr>
        <w:t xml:space="preserve"> si fonda sul racconto di altri.</w:t>
      </w:r>
    </w:p>
    <w:p w14:paraId="49435AA3" w14:textId="77777777" w:rsidR="00AD0FAB" w:rsidRPr="002A706F" w:rsidRDefault="00AD0FAB" w:rsidP="00AD0FAB">
      <w:pPr>
        <w:pStyle w:val="Corpotesto"/>
        <w:rPr>
          <w:color w:val="000000"/>
        </w:rPr>
      </w:pPr>
      <w:r w:rsidRPr="002A706F">
        <w:rPr>
          <w:color w:val="000000"/>
        </w:rPr>
        <w:t>Possiamo applicare alla donna di Samaria e ai suoi concittadini quanto dice la Regina di Saba a Salomone. Altro è il sentito dire. Altra caso è l</w:t>
      </w:r>
      <w:r w:rsidR="00484B6D" w:rsidRPr="002A706F">
        <w:rPr>
          <w:color w:val="000000"/>
        </w:rPr>
        <w:t>’</w:t>
      </w:r>
      <w:r w:rsidRPr="002A706F">
        <w:rPr>
          <w:color w:val="000000"/>
        </w:rPr>
        <w:t>esperienza diretta. Con l</w:t>
      </w:r>
      <w:r w:rsidR="00484B6D" w:rsidRPr="002A706F">
        <w:rPr>
          <w:color w:val="000000"/>
        </w:rPr>
        <w:t>’</w:t>
      </w:r>
      <w:r w:rsidRPr="002A706F">
        <w:rPr>
          <w:color w:val="000000"/>
        </w:rPr>
        <w:t>incontro personale tutto è diverso. Si percepiscono i dettagli.</w:t>
      </w:r>
    </w:p>
    <w:p w14:paraId="37F8EDAA" w14:textId="77777777" w:rsidR="003B06F4" w:rsidRPr="002A706F" w:rsidRDefault="003B06F4" w:rsidP="003B06F4">
      <w:pPr>
        <w:pStyle w:val="Corpotesto"/>
        <w:rPr>
          <w:i/>
          <w:iCs/>
          <w:color w:val="000000"/>
          <w:sz w:val="20"/>
        </w:rPr>
      </w:pPr>
      <w:r w:rsidRPr="002A706F">
        <w:rPr>
          <w:i/>
          <w:iCs/>
          <w:color w:val="000000"/>
          <w:sz w:val="20"/>
        </w:rPr>
        <w:t>La regina di Saba, sentita la fama di Salomone, dovuta al nome del Signore, venne per metterlo alla prova con enigmi. Arrivò a Gerusalemme con un corteo molto numeroso, con cammelli carichi di aromi, d</w:t>
      </w:r>
      <w:r w:rsidR="00484B6D" w:rsidRPr="002A706F">
        <w:rPr>
          <w:i/>
          <w:iCs/>
          <w:color w:val="000000"/>
          <w:sz w:val="20"/>
        </w:rPr>
        <w:t>’</w:t>
      </w:r>
      <w:r w:rsidRPr="002A706F">
        <w:rPr>
          <w:i/>
          <w:iCs/>
          <w:color w:val="000000"/>
          <w:sz w:val="20"/>
        </w:rPr>
        <w:t xml:space="preserve">oro in grande quantità e di pietre preziose. Si presentò a Salomone e gli parlò di tutto quello che aveva nel suo cuore. Salomone le chiarì tutto quanto ella gli diceva; non ci fu parola tanto nascosta al re che egli non potesse spiegarle. </w:t>
      </w:r>
    </w:p>
    <w:p w14:paraId="63C2736A" w14:textId="77777777" w:rsidR="003B06F4" w:rsidRPr="002A706F" w:rsidRDefault="003B06F4" w:rsidP="003B06F4">
      <w:pPr>
        <w:pStyle w:val="Corpotesto"/>
        <w:rPr>
          <w:i/>
          <w:iCs/>
          <w:color w:val="000000"/>
          <w:sz w:val="20"/>
        </w:rPr>
      </w:pPr>
      <w:r w:rsidRPr="002A706F">
        <w:rPr>
          <w:i/>
          <w:iCs/>
          <w:color w:val="000000"/>
          <w:sz w:val="20"/>
        </w:rPr>
        <w:t>La regina di Saba, quando vide tutta la sapienza di Salomone, la reggia che egli aveva costruito, i cibi della sua tavola, il modo ordinato di sedere dei suoi servi, il servizio dei suoi domestici e le loro vesti, i suoi coppieri e gli olocausti che egli offriva nel tempio del Signore, rimase senza respiro. Quindi disse al re: «Era vero, dunque, quanto avevo sentito nel mio paese sul tuo conto e sulla tua sapienza! Io non credevo a quanto si diceva, finché non sono giunta qui e i miei occhi non hanno visto; ebbene non me n</w:t>
      </w:r>
      <w:r w:rsidR="00484B6D" w:rsidRPr="002A706F">
        <w:rPr>
          <w:i/>
          <w:iCs/>
          <w:color w:val="000000"/>
          <w:sz w:val="20"/>
        </w:rPr>
        <w:t>’</w:t>
      </w:r>
      <w:r w:rsidRPr="002A706F">
        <w:rPr>
          <w:i/>
          <w:iCs/>
          <w:color w:val="000000"/>
          <w:sz w:val="20"/>
        </w:rPr>
        <w:t>era stata riferita neppure una metà! Quanto alla sapienza e alla prosperità, superi la fama che io ne ho udita. Beati i tuoi uomini e beati questi tuoi servi, che stanno sempre alla tua presenza e ascoltano la tua sapienza! Sia benedetto il Signore, tuo Dio, che si è compiaciuto di te così da collocarti sul trono d</w:t>
      </w:r>
      <w:r w:rsidR="00484B6D" w:rsidRPr="002A706F">
        <w:rPr>
          <w:i/>
          <w:iCs/>
          <w:color w:val="000000"/>
          <w:sz w:val="20"/>
        </w:rPr>
        <w:t>’</w:t>
      </w:r>
      <w:r w:rsidRPr="002A706F">
        <w:rPr>
          <w:i/>
          <w:iCs/>
          <w:color w:val="000000"/>
          <w:sz w:val="20"/>
        </w:rPr>
        <w:t xml:space="preserve">Israele, perché il Signore ama Israele in eterno e ti ha stabilito re per esercitare il diritto e la giustizia». </w:t>
      </w:r>
    </w:p>
    <w:p w14:paraId="35D28F7C" w14:textId="77777777" w:rsidR="003B06F4" w:rsidRPr="002A706F" w:rsidRDefault="003B06F4" w:rsidP="003B06F4">
      <w:pPr>
        <w:pStyle w:val="Corpotesto"/>
        <w:rPr>
          <w:i/>
          <w:iCs/>
          <w:color w:val="000000"/>
          <w:sz w:val="20"/>
        </w:rPr>
      </w:pPr>
      <w:r w:rsidRPr="002A706F">
        <w:rPr>
          <w:i/>
          <w:iCs/>
          <w:color w:val="000000"/>
          <w:sz w:val="20"/>
        </w:rPr>
        <w:t>Ella diede al re centoventi talenti d</w:t>
      </w:r>
      <w:r w:rsidR="00484B6D" w:rsidRPr="002A706F">
        <w:rPr>
          <w:i/>
          <w:iCs/>
          <w:color w:val="000000"/>
          <w:sz w:val="20"/>
        </w:rPr>
        <w:t>’</w:t>
      </w:r>
      <w:r w:rsidRPr="002A706F">
        <w:rPr>
          <w:i/>
          <w:iCs/>
          <w:color w:val="000000"/>
          <w:sz w:val="20"/>
        </w:rPr>
        <w:t xml:space="preserve">oro, aromi in gran quantità e pietre preziose. Non arrivarono più tanti aromi quanti ne aveva dati la regina di Saba al re Salomone. Inoltre, la flotta di Chiram, che caricava oro da Ofir, recò da Ofir legname di sandalo in grande quantità e pietre preziose. </w:t>
      </w:r>
      <w:r w:rsidRPr="002A706F">
        <w:rPr>
          <w:i/>
          <w:iCs/>
          <w:color w:val="000000"/>
          <w:sz w:val="20"/>
        </w:rPr>
        <w:lastRenderedPageBreak/>
        <w:t>Con il legname di sandalo il re fece ringhiere per il tempio del Signore e per la reggia, cetre e arpe per i cantori. Mai più arrivò, né mai più si vide fino ad oggi, tanto legno di sandalo.</w:t>
      </w:r>
    </w:p>
    <w:p w14:paraId="69D76A0D" w14:textId="77777777" w:rsidR="003B06F4" w:rsidRPr="002A706F" w:rsidRDefault="003B06F4" w:rsidP="003B06F4">
      <w:pPr>
        <w:pStyle w:val="Corpotesto"/>
        <w:rPr>
          <w:i/>
          <w:iCs/>
          <w:color w:val="000000"/>
          <w:sz w:val="20"/>
        </w:rPr>
      </w:pPr>
      <w:r w:rsidRPr="002A706F">
        <w:rPr>
          <w:i/>
          <w:iCs/>
          <w:color w:val="000000"/>
          <w:sz w:val="20"/>
        </w:rPr>
        <w:t xml:space="preserve">Il re Salomone diede alla regina di Saba quanto lei desiderava e aveva domandato, oltre quanto le aveva dato con munificenza degna di lui. Quindi ella si mise in viaggio e tornò nel suo paese con i suoi servi (1Re 10,1-13). </w:t>
      </w:r>
    </w:p>
    <w:p w14:paraId="080C650B" w14:textId="77777777" w:rsidR="00AD0FAB" w:rsidRPr="002A706F" w:rsidRDefault="003B06F4" w:rsidP="00AD0FAB">
      <w:pPr>
        <w:pStyle w:val="Corpotesto"/>
        <w:rPr>
          <w:color w:val="000000"/>
        </w:rPr>
      </w:pPr>
      <w:r w:rsidRPr="002A706F">
        <w:rPr>
          <w:color w:val="000000"/>
        </w:rPr>
        <w:t>Sempre si deve aiutare ogni uomo a passare dalla conoscenza indiretta alla conoscenza diretta. Le vie di questa conoscenza sono molteplici e personali. Questa esperienza e conoscenza immediata va sempre chiesta nella preghiera.</w:t>
      </w:r>
    </w:p>
    <w:p w14:paraId="5E8D152F" w14:textId="77777777" w:rsidR="00E0104C" w:rsidRPr="002A706F" w:rsidRDefault="00E0104C" w:rsidP="003352A9">
      <w:pPr>
        <w:pStyle w:val="Corpodeltesto2"/>
        <w:rPr>
          <w:color w:val="000000"/>
        </w:rPr>
      </w:pPr>
      <w:r w:rsidRPr="002A706F">
        <w:rPr>
          <w:color w:val="000000"/>
          <w:position w:val="6"/>
          <w:vertAlign w:val="superscript"/>
        </w:rPr>
        <w:t>42</w:t>
      </w:r>
      <w:r w:rsidRPr="002A706F">
        <w:rPr>
          <w:color w:val="000000"/>
        </w:rPr>
        <w:t>e alla donna dicevano: «Non è più per i tuoi discorsi che noi crediamo, ma perché noi stessi abbiamo udito e sappiamo che questi è veramente il salvatore del mondo».</w:t>
      </w:r>
    </w:p>
    <w:p w14:paraId="6572A322" w14:textId="77777777" w:rsidR="003B06F4" w:rsidRPr="002A706F" w:rsidRDefault="003B06F4" w:rsidP="003B06F4">
      <w:pPr>
        <w:pStyle w:val="Corpotesto"/>
        <w:rPr>
          <w:color w:val="000000"/>
        </w:rPr>
      </w:pPr>
      <w:r w:rsidRPr="002A706F">
        <w:rPr>
          <w:color w:val="000000"/>
        </w:rPr>
        <w:t>Si è già detto nel Primo Capitolo che ognuno che viene a conoscenza di Gesù in modo diretto aggiunge sempre una nuova verità alla verità che lo ha spinto verso Cristo Gesù. Da Agnello di Dio si passa a Re d</w:t>
      </w:r>
      <w:r w:rsidR="00484B6D" w:rsidRPr="002A706F">
        <w:rPr>
          <w:color w:val="000000"/>
        </w:rPr>
        <w:t>’</w:t>
      </w:r>
      <w:r w:rsidRPr="002A706F">
        <w:rPr>
          <w:color w:val="000000"/>
        </w:rPr>
        <w:t>Israele, a Figlio di Dio.</w:t>
      </w:r>
    </w:p>
    <w:p w14:paraId="79E9413D" w14:textId="77777777" w:rsidR="003B06F4" w:rsidRPr="002A706F" w:rsidRDefault="003B06F4" w:rsidP="003B06F4">
      <w:pPr>
        <w:pStyle w:val="Corpotesto"/>
        <w:rPr>
          <w:color w:val="000000"/>
        </w:rPr>
      </w:pPr>
      <w:r w:rsidRPr="002A706F">
        <w:rPr>
          <w:color w:val="000000"/>
        </w:rPr>
        <w:t xml:space="preserve">Ora si passa dalla verità di Messia e di Profeta alla verità di Salvatore del mondo. </w:t>
      </w:r>
      <w:r w:rsidR="00C34368" w:rsidRPr="002A706F">
        <w:rPr>
          <w:color w:val="000000"/>
        </w:rPr>
        <w:t>“</w:t>
      </w:r>
      <w:r w:rsidRPr="002A706F">
        <w:rPr>
          <w:color w:val="000000"/>
        </w:rPr>
        <w:t xml:space="preserve">E alla donna dicevano: </w:t>
      </w:r>
      <w:r w:rsidR="00484B6D" w:rsidRPr="002A706F">
        <w:rPr>
          <w:color w:val="000000"/>
        </w:rPr>
        <w:t>‘</w:t>
      </w:r>
      <w:r w:rsidRPr="002A706F">
        <w:rPr>
          <w:color w:val="000000"/>
        </w:rPr>
        <w:t xml:space="preserve">Non è più </w:t>
      </w:r>
      <w:r w:rsidR="00B133A5" w:rsidRPr="002A706F">
        <w:rPr>
          <w:color w:val="000000"/>
        </w:rPr>
        <w:t>per i tuoi discorsi che noi crediamo</w:t>
      </w:r>
      <w:r w:rsidR="00484B6D" w:rsidRPr="002A706F">
        <w:rPr>
          <w:color w:val="000000"/>
        </w:rPr>
        <w:t>’</w:t>
      </w:r>
      <w:r w:rsidR="00C34368" w:rsidRPr="002A706F">
        <w:rPr>
          <w:color w:val="000000"/>
        </w:rPr>
        <w:t>”</w:t>
      </w:r>
      <w:r w:rsidR="00B133A5" w:rsidRPr="002A706F">
        <w:rPr>
          <w:color w:val="000000"/>
        </w:rPr>
        <w:t>. Tu sei stata per noi il fiammifero che ha messo a fuoco il nostro cuore.</w:t>
      </w:r>
    </w:p>
    <w:p w14:paraId="0478C4F7" w14:textId="77777777" w:rsidR="00B133A5" w:rsidRPr="002A706F" w:rsidRDefault="00B133A5" w:rsidP="003B06F4">
      <w:pPr>
        <w:pStyle w:val="Corpotesto"/>
        <w:rPr>
          <w:color w:val="000000"/>
        </w:rPr>
      </w:pPr>
      <w:r w:rsidRPr="002A706F">
        <w:rPr>
          <w:color w:val="000000"/>
        </w:rPr>
        <w:t xml:space="preserve">Ora crediamo perché noi stessi abbiamo udito e sappiamo che questi è veramente il salvatore del mondo. Come si può constatare non è la stessa fede. </w:t>
      </w:r>
      <w:r w:rsidR="00627B0F" w:rsidRPr="002A706F">
        <w:rPr>
          <w:color w:val="000000"/>
        </w:rPr>
        <w:t xml:space="preserve">È </w:t>
      </w:r>
      <w:r w:rsidRPr="002A706F">
        <w:rPr>
          <w:color w:val="000000"/>
        </w:rPr>
        <w:t xml:space="preserve">una fede aggiornata, migliorata, perfezionata, completata. </w:t>
      </w:r>
    </w:p>
    <w:p w14:paraId="2828D853" w14:textId="77777777" w:rsidR="00627B0F" w:rsidRPr="002A706F" w:rsidRDefault="00627B0F" w:rsidP="003B06F4">
      <w:pPr>
        <w:pStyle w:val="Corpotesto"/>
        <w:rPr>
          <w:color w:val="000000"/>
        </w:rPr>
      </w:pPr>
      <w:r w:rsidRPr="002A706F">
        <w:rPr>
          <w:color w:val="000000"/>
        </w:rPr>
        <w:t>Aggiornare, migliorare, perfezionare, completare la fede è possibile, ma solo attraverso l</w:t>
      </w:r>
      <w:r w:rsidR="00484B6D" w:rsidRPr="002A706F">
        <w:rPr>
          <w:color w:val="000000"/>
        </w:rPr>
        <w:t>’</w:t>
      </w:r>
      <w:r w:rsidRPr="002A706F">
        <w:rPr>
          <w:color w:val="000000"/>
        </w:rPr>
        <w:t xml:space="preserve">esperienza immediata, diretta con Gesù. Più si cresce nello Spirito Santo, più ci si eleva in obbedienza e più la fede aggiunge verità a verità. </w:t>
      </w:r>
    </w:p>
    <w:p w14:paraId="41FFC284" w14:textId="77777777" w:rsidR="00B133A5" w:rsidRPr="002A706F" w:rsidRDefault="00B133A5" w:rsidP="003B06F4">
      <w:pPr>
        <w:pStyle w:val="Corpotesto"/>
        <w:rPr>
          <w:color w:val="000000"/>
        </w:rPr>
      </w:pPr>
    </w:p>
    <w:p w14:paraId="0BD61E0B" w14:textId="77777777" w:rsidR="001D1D41" w:rsidRPr="002A706F" w:rsidRDefault="001D1D41" w:rsidP="001D1D41">
      <w:pPr>
        <w:pStyle w:val="Titolo2"/>
        <w:rPr>
          <w:i w:val="0"/>
          <w:color w:val="000000"/>
          <w:sz w:val="40"/>
          <w:szCs w:val="40"/>
        </w:rPr>
      </w:pPr>
      <w:bookmarkStart w:id="139" w:name="_Toc530908257"/>
      <w:bookmarkStart w:id="140" w:name="_Toc531723919"/>
      <w:bookmarkStart w:id="141" w:name="_Toc531724072"/>
      <w:bookmarkStart w:id="142" w:name="_Toc62172163"/>
      <w:r w:rsidRPr="002A706F">
        <w:rPr>
          <w:i w:val="0"/>
          <w:color w:val="000000"/>
          <w:sz w:val="40"/>
          <w:szCs w:val="40"/>
        </w:rPr>
        <w:t>Gesù in Galilea</w:t>
      </w:r>
      <w:bookmarkEnd w:id="139"/>
      <w:bookmarkEnd w:id="140"/>
      <w:bookmarkEnd w:id="141"/>
      <w:bookmarkEnd w:id="142"/>
    </w:p>
    <w:p w14:paraId="304B488A" w14:textId="77777777" w:rsidR="001D1D41" w:rsidRPr="002A706F" w:rsidRDefault="001D1D41" w:rsidP="003352A9">
      <w:pPr>
        <w:pStyle w:val="Corpodeltesto2"/>
        <w:rPr>
          <w:color w:val="000000"/>
          <w:sz w:val="10"/>
        </w:rPr>
      </w:pPr>
    </w:p>
    <w:p w14:paraId="532AA6FB" w14:textId="77777777" w:rsidR="00D04269" w:rsidRPr="002A706F" w:rsidRDefault="00E0104C" w:rsidP="003352A9">
      <w:pPr>
        <w:pStyle w:val="Corpodeltesto2"/>
        <w:rPr>
          <w:color w:val="000000"/>
        </w:rPr>
      </w:pPr>
      <w:r w:rsidRPr="002A706F">
        <w:rPr>
          <w:color w:val="000000"/>
          <w:position w:val="6"/>
          <w:vertAlign w:val="superscript"/>
        </w:rPr>
        <w:t>43</w:t>
      </w:r>
      <w:r w:rsidRPr="002A706F">
        <w:rPr>
          <w:color w:val="000000"/>
        </w:rPr>
        <w:t>Trascorsi due giorni, partì di là per la Galilea.</w:t>
      </w:r>
    </w:p>
    <w:p w14:paraId="2654C4A6" w14:textId="77777777" w:rsidR="00D04269" w:rsidRPr="002A706F" w:rsidRDefault="0006294A" w:rsidP="0006294A">
      <w:pPr>
        <w:pStyle w:val="Corpotesto"/>
        <w:rPr>
          <w:color w:val="000000"/>
        </w:rPr>
      </w:pPr>
      <w:r w:rsidRPr="002A706F">
        <w:rPr>
          <w:color w:val="000000"/>
        </w:rPr>
        <w:t>Gesù sa cosa è necessario, essenziale, giusto dare e cosa è superfluo. Poiché il suo tempo è scandito dal Padre nello Spirito Santo, neanche un solo minuto della sua vita va sciupato. Tutto deve essere vissuto per la salvezza.</w:t>
      </w:r>
    </w:p>
    <w:p w14:paraId="1D08E980" w14:textId="77777777" w:rsidR="0006294A" w:rsidRPr="002A706F" w:rsidRDefault="009A1537" w:rsidP="0006294A">
      <w:pPr>
        <w:pStyle w:val="Corpotesto"/>
        <w:rPr>
          <w:color w:val="000000"/>
        </w:rPr>
      </w:pPr>
      <w:r w:rsidRPr="002A706F">
        <w:rPr>
          <w:color w:val="000000"/>
        </w:rPr>
        <w:t>“</w:t>
      </w:r>
      <w:r w:rsidR="0006294A" w:rsidRPr="002A706F">
        <w:rPr>
          <w:color w:val="000000"/>
        </w:rPr>
        <w:t>Trascorsi due giorni, partì di là per la Galilea</w:t>
      </w:r>
      <w:r w:rsidRPr="002A706F">
        <w:rPr>
          <w:color w:val="000000"/>
        </w:rPr>
        <w:t>”: d</w:t>
      </w:r>
      <w:r w:rsidR="00E858D3" w:rsidRPr="002A706F">
        <w:rPr>
          <w:color w:val="000000"/>
        </w:rPr>
        <w:t xml:space="preserve">ove </w:t>
      </w:r>
      <w:r w:rsidRPr="002A706F">
        <w:rPr>
          <w:color w:val="000000"/>
        </w:rPr>
        <w:t xml:space="preserve">debba </w:t>
      </w:r>
      <w:r w:rsidR="00E858D3" w:rsidRPr="002A706F">
        <w:rPr>
          <w:color w:val="000000"/>
        </w:rPr>
        <w:t>dirigersi lo comanda lo Spirito Santo. Il Padre vuole Gesù in Galilea e lo Spirito lo spinge perché si rechi in quella regione. Tutto in Gesù è per volontà del Padre nello Spirito.</w:t>
      </w:r>
    </w:p>
    <w:p w14:paraId="79F29B21" w14:textId="77777777" w:rsidR="00E858D3" w:rsidRPr="002A706F" w:rsidRDefault="00E858D3" w:rsidP="0006294A">
      <w:pPr>
        <w:pStyle w:val="Corpotesto"/>
        <w:rPr>
          <w:color w:val="000000"/>
        </w:rPr>
      </w:pPr>
      <w:r w:rsidRPr="002A706F">
        <w:rPr>
          <w:color w:val="000000"/>
        </w:rPr>
        <w:t>Pensare la vita di Cristo Gesù in modo differente diviene impossibile. Lui deve recarsi dove il Padre lo manda e fare ciò che il Padre gli co</w:t>
      </w:r>
      <w:r w:rsidR="009A1537" w:rsidRPr="002A706F">
        <w:rPr>
          <w:color w:val="000000"/>
        </w:rPr>
        <w:t>manda</w:t>
      </w:r>
      <w:r w:rsidRPr="002A706F">
        <w:rPr>
          <w:color w:val="000000"/>
        </w:rPr>
        <w:t>. Suo cibo è fare la volontà di colui che lo ha mandato e compiere la sua opera.</w:t>
      </w:r>
    </w:p>
    <w:p w14:paraId="6B3633B4" w14:textId="77777777" w:rsidR="00D04269" w:rsidRPr="002A706F" w:rsidRDefault="00E0104C" w:rsidP="003352A9">
      <w:pPr>
        <w:pStyle w:val="Corpodeltesto2"/>
        <w:rPr>
          <w:color w:val="000000"/>
        </w:rPr>
      </w:pPr>
      <w:r w:rsidRPr="002A706F">
        <w:rPr>
          <w:color w:val="000000"/>
          <w:position w:val="6"/>
          <w:vertAlign w:val="superscript"/>
        </w:rPr>
        <w:t>44</w:t>
      </w:r>
      <w:r w:rsidRPr="002A706F">
        <w:rPr>
          <w:color w:val="000000"/>
        </w:rPr>
        <w:t>Gesù stesso infatti aveva dichiarato che un profeta non riceve onore nella propria patria.</w:t>
      </w:r>
    </w:p>
    <w:p w14:paraId="196A5DD4" w14:textId="77777777" w:rsidR="00E858D3" w:rsidRPr="002A706F" w:rsidRDefault="00E858D3" w:rsidP="00E858D3">
      <w:pPr>
        <w:pStyle w:val="Corpotesto"/>
        <w:rPr>
          <w:color w:val="000000"/>
        </w:rPr>
      </w:pPr>
      <w:r w:rsidRPr="002A706F">
        <w:rPr>
          <w:color w:val="000000"/>
        </w:rPr>
        <w:t>Questa dichiarazione non viene dal Vangelo secondo Giovanni, bensì dal Vangelo secondo Luca. È una dichiarazione fatta immediatamente dopo la dichiarazione del compimento della Scrittura e l</w:t>
      </w:r>
      <w:r w:rsidR="00484B6D" w:rsidRPr="002A706F">
        <w:rPr>
          <w:color w:val="000000"/>
        </w:rPr>
        <w:t>’</w:t>
      </w:r>
      <w:r w:rsidRPr="002A706F">
        <w:rPr>
          <w:color w:val="000000"/>
        </w:rPr>
        <w:t>incredulità dei suoi concittadini.</w:t>
      </w:r>
    </w:p>
    <w:p w14:paraId="209E54FA" w14:textId="77777777" w:rsidR="00E1739C" w:rsidRPr="002A706F" w:rsidRDefault="00E1739C" w:rsidP="00E1739C">
      <w:pPr>
        <w:pStyle w:val="Corpotesto"/>
        <w:rPr>
          <w:i/>
          <w:iCs/>
          <w:color w:val="000000"/>
          <w:sz w:val="20"/>
        </w:rPr>
      </w:pPr>
      <w:r w:rsidRPr="002A706F">
        <w:rPr>
          <w:i/>
          <w:iCs/>
          <w:color w:val="000000"/>
          <w:sz w:val="20"/>
        </w:rPr>
        <w:lastRenderedPageBreak/>
        <w:t>Gesù ritornò in Galilea con la potenza dello Spirito e la sua fama si diffuse in tutta la regione. Insegnava nelle loro sinagoghe e gli rendevano lode.</w:t>
      </w:r>
    </w:p>
    <w:p w14:paraId="752EAED1" w14:textId="77777777" w:rsidR="00E1739C" w:rsidRPr="002A706F" w:rsidRDefault="00E1739C" w:rsidP="00E1739C">
      <w:pPr>
        <w:pStyle w:val="Corpotesto"/>
        <w:rPr>
          <w:i/>
          <w:iCs/>
          <w:color w:val="000000"/>
          <w:sz w:val="20"/>
        </w:rPr>
      </w:pPr>
      <w:r w:rsidRPr="002A706F">
        <w:rPr>
          <w:i/>
          <w:iCs/>
          <w:color w:val="000000"/>
          <w:sz w:val="20"/>
        </w:rPr>
        <w:t>Venne a Nàzaret, dove era cresciuto, e secondo il suo solito, di sabato, entrò nella sinagoga e si alzò a leggere. Gli fu dato il rotolo del profeta Isaia; aprì il rotolo e trovò il passo dove era scritto: Lo Spirito del Signore è sopra di me; per questo mi ha consacrato con l</w:t>
      </w:r>
      <w:r w:rsidR="00484B6D" w:rsidRPr="002A706F">
        <w:rPr>
          <w:i/>
          <w:iCs/>
          <w:color w:val="000000"/>
          <w:sz w:val="20"/>
        </w:rPr>
        <w:t>’</w:t>
      </w:r>
      <w:r w:rsidRPr="002A706F">
        <w:rPr>
          <w:i/>
          <w:iCs/>
          <w:color w:val="000000"/>
          <w:sz w:val="20"/>
        </w:rPr>
        <w:t>unzione e mi ha mandato a portare ai poveri il lieto annuncio, a proclamare ai prigionieri la liberazione e ai ciechi la vista; a rimettere in libertà gli oppressi, a proclamare l</w:t>
      </w:r>
      <w:r w:rsidR="00484B6D" w:rsidRPr="002A706F">
        <w:rPr>
          <w:i/>
          <w:iCs/>
          <w:color w:val="000000"/>
          <w:sz w:val="20"/>
        </w:rPr>
        <w:t>’</w:t>
      </w:r>
      <w:r w:rsidRPr="002A706F">
        <w:rPr>
          <w:i/>
          <w:iCs/>
          <w:color w:val="000000"/>
          <w:sz w:val="20"/>
        </w:rPr>
        <w:t>anno di grazia del Signore.</w:t>
      </w:r>
    </w:p>
    <w:p w14:paraId="1AF58A61" w14:textId="77777777" w:rsidR="00E1739C" w:rsidRPr="002A706F" w:rsidRDefault="00E1739C" w:rsidP="00E1739C">
      <w:pPr>
        <w:pStyle w:val="Corpotesto"/>
        <w:rPr>
          <w:i/>
          <w:iCs/>
          <w:color w:val="000000"/>
          <w:sz w:val="20"/>
        </w:rPr>
      </w:pPr>
      <w:r w:rsidRPr="002A706F">
        <w:rPr>
          <w:i/>
          <w:iCs/>
          <w:color w:val="000000"/>
          <w:sz w:val="20"/>
        </w:rPr>
        <w:t>Riavvolse il rotolo, lo riconsegnò all</w:t>
      </w:r>
      <w:r w:rsidR="00484B6D" w:rsidRPr="002A706F">
        <w:rPr>
          <w:i/>
          <w:iCs/>
          <w:color w:val="000000"/>
          <w:sz w:val="20"/>
        </w:rPr>
        <w:t>’</w:t>
      </w:r>
      <w:r w:rsidRPr="002A706F">
        <w:rPr>
          <w:i/>
          <w:iCs/>
          <w:color w:val="000000"/>
          <w:sz w:val="20"/>
        </w:rPr>
        <w:t xml:space="preserve">inserviente e sedette. Nella sinagoga, gli occhi di tutti erano fissi su di lui. Allora cominciò a dire loro: «Oggi si è compiuta questa Scrittura che voi avete ascoltato». </w:t>
      </w:r>
    </w:p>
    <w:p w14:paraId="58CA67DB" w14:textId="77777777" w:rsidR="00E1739C" w:rsidRPr="002A706F" w:rsidRDefault="00E1739C" w:rsidP="00E1739C">
      <w:pPr>
        <w:pStyle w:val="Corpotesto"/>
        <w:rPr>
          <w:i/>
          <w:iCs/>
          <w:color w:val="000000"/>
          <w:sz w:val="20"/>
        </w:rPr>
      </w:pPr>
      <w:r w:rsidRPr="002A706F">
        <w:rPr>
          <w:i/>
          <w:iCs/>
          <w:color w:val="000000"/>
          <w:sz w:val="20"/>
        </w:rPr>
        <w:t>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w:t>
      </w:r>
      <w:r w:rsidR="00484B6D" w:rsidRPr="002A706F">
        <w:rPr>
          <w:i/>
          <w:iCs/>
          <w:color w:val="000000"/>
          <w:sz w:val="20"/>
        </w:rPr>
        <w:t>’</w:t>
      </w:r>
      <w:r w:rsidRPr="002A706F">
        <w:rPr>
          <w:i/>
          <w:iCs/>
          <w:color w:val="000000"/>
          <w:sz w:val="20"/>
        </w:rPr>
        <w:t>erano molte vedove in Israele al tempo di Elia, quando il cielo fu chiuso per tre anni e sei mesi e ci fu una grande carestia in tutto il paese; ma a nessuna di esse fu mandato Elia, se non a una vedova a Sarepta di Sidone. C</w:t>
      </w:r>
      <w:r w:rsidR="00484B6D" w:rsidRPr="002A706F">
        <w:rPr>
          <w:i/>
          <w:iCs/>
          <w:color w:val="000000"/>
          <w:sz w:val="20"/>
        </w:rPr>
        <w:t>’</w:t>
      </w:r>
      <w:r w:rsidRPr="002A706F">
        <w:rPr>
          <w:i/>
          <w:iCs/>
          <w:color w:val="000000"/>
          <w:sz w:val="20"/>
        </w:rPr>
        <w:t>erano molti lebbrosi in Israele al tempo del profeta Eliseo; ma nessuno di loro fu purificato, se non Naamàn, il Siro».</w:t>
      </w:r>
    </w:p>
    <w:p w14:paraId="67FF145F" w14:textId="77777777" w:rsidR="00E1739C" w:rsidRPr="002A706F" w:rsidRDefault="00E1739C" w:rsidP="00E1739C">
      <w:pPr>
        <w:pStyle w:val="Corpotesto"/>
        <w:rPr>
          <w:i/>
          <w:iCs/>
          <w:color w:val="000000"/>
          <w:sz w:val="20"/>
        </w:rPr>
      </w:pPr>
      <w:r w:rsidRPr="002A706F">
        <w:rPr>
          <w:i/>
          <w:iCs/>
          <w:color w:val="000000"/>
          <w:sz w:val="20"/>
        </w:rPr>
        <w:t>All</w:t>
      </w:r>
      <w:r w:rsidR="00484B6D" w:rsidRPr="002A706F">
        <w:rPr>
          <w:i/>
          <w:iCs/>
          <w:color w:val="000000"/>
          <w:sz w:val="20"/>
        </w:rPr>
        <w:t>’</w:t>
      </w:r>
      <w:r w:rsidRPr="002A706F">
        <w:rPr>
          <w:i/>
          <w:iCs/>
          <w:color w:val="000000"/>
          <w:sz w:val="20"/>
        </w:rPr>
        <w:t xml:space="preserve">udire queste cose, tutti nella sinagoga si riempirono di sdegno. Si alzarono e lo cacciarono fuori della città e lo condussero fin sul ciglio del monte, sul quale era costruita la loro città, per gettarlo giù. Ma egli, passando in mezzo a loro, si mise in cammino (Lc 4,14-30). </w:t>
      </w:r>
    </w:p>
    <w:p w14:paraId="3FBD7C38" w14:textId="77777777" w:rsidR="00E1739C" w:rsidRPr="002A706F" w:rsidRDefault="00E1739C" w:rsidP="00E858D3">
      <w:pPr>
        <w:pStyle w:val="Corpotesto"/>
        <w:rPr>
          <w:color w:val="000000"/>
        </w:rPr>
      </w:pPr>
      <w:r w:rsidRPr="002A706F">
        <w:rPr>
          <w:color w:val="000000"/>
        </w:rPr>
        <w:t>Con il Signore nostro Dio c</w:t>
      </w:r>
      <w:r w:rsidR="00484B6D" w:rsidRPr="002A706F">
        <w:rPr>
          <w:color w:val="000000"/>
        </w:rPr>
        <w:t>’</w:t>
      </w:r>
      <w:r w:rsidRPr="002A706F">
        <w:rPr>
          <w:color w:val="000000"/>
        </w:rPr>
        <w:t>è sempre posto per la conversione. A Nazaret aveva iniziato. Essi si attendevano qualche segno portentoso. Gesù invece ha voluto che credessero solo sul fondamento della parola. Ora tutto è diverso.</w:t>
      </w:r>
    </w:p>
    <w:p w14:paraId="635345E9" w14:textId="77777777" w:rsidR="00E1739C" w:rsidRPr="002A706F" w:rsidRDefault="00156DCC" w:rsidP="00E858D3">
      <w:pPr>
        <w:pStyle w:val="Corpotesto"/>
        <w:rPr>
          <w:color w:val="000000"/>
        </w:rPr>
      </w:pPr>
      <w:r w:rsidRPr="002A706F">
        <w:rPr>
          <w:color w:val="000000"/>
        </w:rPr>
        <w:t>Tutto ciò ci deve insegnare che mai ci si deve fermare a ieri. Oggi lo Spirito Santo potrebbe cambiare il cuore e ogni uomo di Dio deve essere capace di percepire anche le più piccole azioni dello Spirito Santo nei cuori.</w:t>
      </w:r>
    </w:p>
    <w:p w14:paraId="0CADE61F" w14:textId="77777777" w:rsidR="00E0104C" w:rsidRPr="002A706F" w:rsidRDefault="00E0104C" w:rsidP="003352A9">
      <w:pPr>
        <w:pStyle w:val="Corpodeltesto2"/>
        <w:rPr>
          <w:color w:val="000000"/>
        </w:rPr>
      </w:pPr>
      <w:r w:rsidRPr="002A706F">
        <w:rPr>
          <w:color w:val="000000"/>
          <w:position w:val="6"/>
          <w:vertAlign w:val="superscript"/>
        </w:rPr>
        <w:t>45</w:t>
      </w:r>
      <w:r w:rsidRPr="002A706F">
        <w:rPr>
          <w:color w:val="000000"/>
        </w:rPr>
        <w:t>Quando dunque giunse in Galilea, i Galilei lo accolsero, perché avevano visto tutto quello che aveva fatto a Gerusalemme, durante la festa; anch</w:t>
      </w:r>
      <w:r w:rsidR="00484B6D" w:rsidRPr="002A706F">
        <w:rPr>
          <w:color w:val="000000"/>
        </w:rPr>
        <w:t>’</w:t>
      </w:r>
      <w:r w:rsidRPr="002A706F">
        <w:rPr>
          <w:color w:val="000000"/>
        </w:rPr>
        <w:t>essi infatti erano andati alla festa.</w:t>
      </w:r>
    </w:p>
    <w:p w14:paraId="0661EB03" w14:textId="77777777" w:rsidR="00B45796" w:rsidRPr="002A706F" w:rsidRDefault="00B45796" w:rsidP="00B45796">
      <w:pPr>
        <w:pStyle w:val="Corpotesto"/>
        <w:rPr>
          <w:color w:val="000000"/>
        </w:rPr>
      </w:pPr>
      <w:r w:rsidRPr="002A706F">
        <w:rPr>
          <w:color w:val="000000"/>
        </w:rPr>
        <w:t>Perché i Galilei accolgono Gesù? Perché essi hanno visto tutto quello che Gesù aveva fatto a Gerusalemme durante la festa. Essi passano dalla fede per la via della sola parola, alla fede per la via anche dei miracoli e dei segni.</w:t>
      </w:r>
    </w:p>
    <w:p w14:paraId="75818AF5" w14:textId="77777777" w:rsidR="00B45796" w:rsidRPr="002A706F" w:rsidRDefault="00B45796" w:rsidP="00B45796">
      <w:pPr>
        <w:pStyle w:val="Corpotesto"/>
        <w:rPr>
          <w:color w:val="000000"/>
        </w:rPr>
      </w:pPr>
      <w:r w:rsidRPr="002A706F">
        <w:rPr>
          <w:color w:val="000000"/>
        </w:rPr>
        <w:t>Il segno ha reso credibile la parola. Quando dunque giunse in Galilea, i Galilei lo accolsero, perché avevano visto tutto quello che aveva fatto a Gerusalemme, durante la festa. Anch</w:t>
      </w:r>
      <w:r w:rsidR="00484B6D" w:rsidRPr="002A706F">
        <w:rPr>
          <w:color w:val="000000"/>
        </w:rPr>
        <w:t>’</w:t>
      </w:r>
      <w:r w:rsidRPr="002A706F">
        <w:rPr>
          <w:color w:val="000000"/>
        </w:rPr>
        <w:t xml:space="preserve">essi infatti erano andati dalla festa. </w:t>
      </w:r>
    </w:p>
    <w:p w14:paraId="05BCD40A" w14:textId="77777777" w:rsidR="00B45796" w:rsidRPr="002A706F" w:rsidRDefault="00B45796" w:rsidP="00B45796">
      <w:pPr>
        <w:pStyle w:val="Corpotesto"/>
        <w:rPr>
          <w:color w:val="000000"/>
        </w:rPr>
      </w:pPr>
      <w:r w:rsidRPr="002A706F">
        <w:rPr>
          <w:color w:val="000000"/>
        </w:rPr>
        <w:t>Si giunge alla fede nella parola dal conforto dei segni che attestano che la parola annunziata è vera. Il segno non sostituisce la parola. Conduce a credere nella parola. La fede è sempre nella parola, mai nel segno.</w:t>
      </w:r>
    </w:p>
    <w:p w14:paraId="381F4100" w14:textId="77777777" w:rsidR="00B45796" w:rsidRPr="002A706F" w:rsidRDefault="00B45796" w:rsidP="00B45796">
      <w:pPr>
        <w:pStyle w:val="Corpotesto"/>
        <w:rPr>
          <w:color w:val="000000"/>
        </w:rPr>
      </w:pPr>
      <w:r w:rsidRPr="002A706F">
        <w:rPr>
          <w:color w:val="000000"/>
        </w:rPr>
        <w:t xml:space="preserve">Credere nel segno e chiedere il segno per se stesso non è salvezza. La salvezza viene dalla fede nella parola. Il segno deve aiutare perché si possa giungere alla fede nella parola. </w:t>
      </w:r>
      <w:r w:rsidR="007943A4" w:rsidRPr="002A706F">
        <w:rPr>
          <w:color w:val="000000"/>
        </w:rPr>
        <w:t>Per il segno alla parola: è la vera salvezza.</w:t>
      </w:r>
    </w:p>
    <w:p w14:paraId="220D6DC6" w14:textId="77777777" w:rsidR="007943A4" w:rsidRPr="002A706F" w:rsidRDefault="00B3611F" w:rsidP="00B45796">
      <w:pPr>
        <w:pStyle w:val="Corpotesto"/>
        <w:rPr>
          <w:color w:val="000000"/>
        </w:rPr>
      </w:pPr>
      <w:r w:rsidRPr="002A706F">
        <w:rPr>
          <w:color w:val="000000"/>
        </w:rPr>
        <w:t>Questa verità mai dovrà essere dimenticata. Tutto nella nostra religione è finalizzato a credere nella Parola, nel Vangelo. La salvezza è dall</w:t>
      </w:r>
      <w:r w:rsidR="00484B6D" w:rsidRPr="002A706F">
        <w:rPr>
          <w:color w:val="000000"/>
        </w:rPr>
        <w:t>’</w:t>
      </w:r>
      <w:r w:rsidRPr="002A706F">
        <w:rPr>
          <w:color w:val="000000"/>
        </w:rPr>
        <w:t xml:space="preserve">obbedienza alla Parola, al Vangelo. Se il segno non porta alla Parola, a nulla serve. </w:t>
      </w:r>
    </w:p>
    <w:p w14:paraId="7839176C" w14:textId="77777777" w:rsidR="001D1D41" w:rsidRPr="002A706F" w:rsidRDefault="001D1D41" w:rsidP="001D1D41">
      <w:pPr>
        <w:pStyle w:val="Titolo2"/>
        <w:rPr>
          <w:i w:val="0"/>
          <w:color w:val="000000"/>
          <w:sz w:val="40"/>
          <w:szCs w:val="40"/>
        </w:rPr>
      </w:pPr>
      <w:bookmarkStart w:id="143" w:name="_Toc530908258"/>
      <w:bookmarkStart w:id="144" w:name="_Toc531723920"/>
      <w:bookmarkStart w:id="145" w:name="_Toc531724073"/>
      <w:bookmarkStart w:id="146" w:name="_Toc62172164"/>
      <w:r w:rsidRPr="002A706F">
        <w:rPr>
          <w:i w:val="0"/>
          <w:color w:val="000000"/>
          <w:sz w:val="40"/>
          <w:szCs w:val="40"/>
        </w:rPr>
        <w:lastRenderedPageBreak/>
        <w:t>Secondo segno a Cana:</w:t>
      </w:r>
      <w:bookmarkEnd w:id="143"/>
      <w:bookmarkEnd w:id="144"/>
      <w:bookmarkEnd w:id="145"/>
      <w:r w:rsidR="00164E2F" w:rsidRPr="002A706F">
        <w:rPr>
          <w:i w:val="0"/>
          <w:color w:val="000000"/>
          <w:sz w:val="40"/>
          <w:szCs w:val="40"/>
        </w:rPr>
        <w:t xml:space="preserve"> </w:t>
      </w:r>
      <w:bookmarkStart w:id="147" w:name="_Toc530908259"/>
      <w:bookmarkStart w:id="148" w:name="_Toc531723921"/>
      <w:bookmarkStart w:id="149" w:name="_Toc531724074"/>
      <w:r w:rsidRPr="002A706F">
        <w:rPr>
          <w:i w:val="0"/>
          <w:color w:val="000000"/>
          <w:sz w:val="40"/>
          <w:szCs w:val="40"/>
        </w:rPr>
        <w:t>guarigione del figlio di un funzionario del re</w:t>
      </w:r>
      <w:bookmarkEnd w:id="146"/>
      <w:bookmarkEnd w:id="147"/>
      <w:bookmarkEnd w:id="148"/>
      <w:bookmarkEnd w:id="149"/>
    </w:p>
    <w:p w14:paraId="414489EA" w14:textId="77777777" w:rsidR="001D1D41" w:rsidRPr="002A706F" w:rsidRDefault="001D1D41" w:rsidP="003352A9">
      <w:pPr>
        <w:pStyle w:val="Corpodeltesto2"/>
        <w:rPr>
          <w:color w:val="000000"/>
          <w:sz w:val="14"/>
        </w:rPr>
      </w:pPr>
    </w:p>
    <w:p w14:paraId="7D6B9D43" w14:textId="77777777" w:rsidR="00D04269" w:rsidRPr="002A706F" w:rsidRDefault="00E0104C" w:rsidP="003352A9">
      <w:pPr>
        <w:pStyle w:val="Corpodeltesto2"/>
        <w:rPr>
          <w:color w:val="000000"/>
        </w:rPr>
      </w:pPr>
      <w:r w:rsidRPr="002A706F">
        <w:rPr>
          <w:color w:val="000000"/>
          <w:position w:val="6"/>
          <w:vertAlign w:val="superscript"/>
        </w:rPr>
        <w:t>46</w:t>
      </w:r>
      <w:r w:rsidRPr="002A706F">
        <w:rPr>
          <w:color w:val="000000"/>
        </w:rPr>
        <w:t>Andò dunque di nuovo a Cana di Galilea, dove aveva cambiato l</w:t>
      </w:r>
      <w:r w:rsidR="00484B6D" w:rsidRPr="002A706F">
        <w:rPr>
          <w:color w:val="000000"/>
        </w:rPr>
        <w:t>’</w:t>
      </w:r>
      <w:r w:rsidRPr="002A706F">
        <w:rPr>
          <w:color w:val="000000"/>
        </w:rPr>
        <w:t>acqua in vino. Vi era un funzionario del re, che aveva un figlio malato a Cafàrnao.</w:t>
      </w:r>
    </w:p>
    <w:p w14:paraId="247D0994" w14:textId="77777777" w:rsidR="00044D32" w:rsidRPr="002A706F" w:rsidRDefault="00682D11" w:rsidP="00B3611F">
      <w:pPr>
        <w:pStyle w:val="Corpotesto"/>
        <w:rPr>
          <w:color w:val="000000"/>
        </w:rPr>
      </w:pPr>
      <w:r w:rsidRPr="002A706F">
        <w:rPr>
          <w:color w:val="000000"/>
        </w:rPr>
        <w:t>Viene indicata la località dove giunge ora Gesù</w:t>
      </w:r>
      <w:r w:rsidR="009A1537" w:rsidRPr="002A706F">
        <w:rPr>
          <w:color w:val="000000"/>
        </w:rPr>
        <w:t>:</w:t>
      </w:r>
      <w:r w:rsidRPr="002A706F">
        <w:rPr>
          <w:color w:val="000000"/>
        </w:rPr>
        <w:t xml:space="preserve"> </w:t>
      </w:r>
      <w:r w:rsidR="009A1537" w:rsidRPr="002A706F">
        <w:rPr>
          <w:color w:val="000000"/>
        </w:rPr>
        <w:t>“</w:t>
      </w:r>
      <w:r w:rsidRPr="002A706F">
        <w:rPr>
          <w:color w:val="000000"/>
        </w:rPr>
        <w:t>Andò dunque di nuovo a Cana di Galilea, dove aveva cambiato l</w:t>
      </w:r>
      <w:r w:rsidR="00484B6D" w:rsidRPr="002A706F">
        <w:rPr>
          <w:color w:val="000000"/>
        </w:rPr>
        <w:t>’</w:t>
      </w:r>
      <w:r w:rsidRPr="002A706F">
        <w:rPr>
          <w:color w:val="000000"/>
        </w:rPr>
        <w:t>acqua in vino</w:t>
      </w:r>
      <w:r w:rsidR="009A1537" w:rsidRPr="002A706F">
        <w:rPr>
          <w:color w:val="000000"/>
        </w:rPr>
        <w:t>”</w:t>
      </w:r>
      <w:r w:rsidRPr="002A706F">
        <w:rPr>
          <w:color w:val="000000"/>
        </w:rPr>
        <w:t xml:space="preserve">. </w:t>
      </w:r>
      <w:r w:rsidR="00044D32" w:rsidRPr="002A706F">
        <w:rPr>
          <w:color w:val="000000"/>
        </w:rPr>
        <w:t>Questo miracolo è assai particolare. È stato operato quasi in modo invisibile. Vi erano però i testimoni.</w:t>
      </w:r>
    </w:p>
    <w:p w14:paraId="6BE53E84" w14:textId="77777777" w:rsidR="00044D32" w:rsidRPr="002A706F" w:rsidRDefault="00044D32" w:rsidP="00B3611F">
      <w:pPr>
        <w:pStyle w:val="Corpotesto"/>
        <w:rPr>
          <w:color w:val="000000"/>
        </w:rPr>
      </w:pPr>
      <w:r w:rsidRPr="002A706F">
        <w:rPr>
          <w:color w:val="000000"/>
        </w:rPr>
        <w:t xml:space="preserve">I servi non avevano messo vino nelle anfore o giare. Avevano versato acqua. Essi sono gli unici testimoni oculari. Di sicuro essi lo hanno raccontato a molti. Anche colui che dirigeva il banchetto nulla sapeva </w:t>
      </w:r>
      <w:r w:rsidR="00E53713" w:rsidRPr="002A706F">
        <w:rPr>
          <w:color w:val="000000"/>
        </w:rPr>
        <w:t>di quanto era accaduto</w:t>
      </w:r>
      <w:r w:rsidRPr="002A706F">
        <w:rPr>
          <w:color w:val="000000"/>
        </w:rPr>
        <w:t>.</w:t>
      </w:r>
    </w:p>
    <w:p w14:paraId="549C404B" w14:textId="77777777" w:rsidR="00B3611F" w:rsidRPr="002A706F" w:rsidRDefault="00682D11" w:rsidP="00B3611F">
      <w:pPr>
        <w:pStyle w:val="Corpotesto"/>
        <w:rPr>
          <w:color w:val="000000"/>
        </w:rPr>
      </w:pPr>
      <w:r w:rsidRPr="002A706F">
        <w:rPr>
          <w:color w:val="000000"/>
        </w:rPr>
        <w:t>Vi era un funzionario del re, che aveva un figlio malato a Cafàrnao. Il re è di certo Erode.</w:t>
      </w:r>
      <w:r w:rsidR="00044D32" w:rsidRPr="002A706F">
        <w:rPr>
          <w:color w:val="000000"/>
        </w:rPr>
        <w:t xml:space="preserve"> La fama di Gesù, operatore di miracoli, si era già diffusa. Si sapeva anche che Lui tutti ascoltava e</w:t>
      </w:r>
      <w:r w:rsidR="00E53713" w:rsidRPr="002A706F">
        <w:rPr>
          <w:color w:val="000000"/>
        </w:rPr>
        <w:t>d</w:t>
      </w:r>
      <w:r w:rsidR="00044D32" w:rsidRPr="002A706F">
        <w:rPr>
          <w:color w:val="000000"/>
        </w:rPr>
        <w:t xml:space="preserve"> esaudiva. Nessuno rimane</w:t>
      </w:r>
      <w:r w:rsidR="00E53713" w:rsidRPr="002A706F">
        <w:rPr>
          <w:color w:val="000000"/>
        </w:rPr>
        <w:t>va</w:t>
      </w:r>
      <w:r w:rsidR="00044D32" w:rsidRPr="002A706F">
        <w:rPr>
          <w:color w:val="000000"/>
        </w:rPr>
        <w:t xml:space="preserve"> deluso.</w:t>
      </w:r>
    </w:p>
    <w:p w14:paraId="095B5E48" w14:textId="77777777" w:rsidR="00044D32" w:rsidRPr="002A706F" w:rsidRDefault="00E0104C" w:rsidP="003352A9">
      <w:pPr>
        <w:pStyle w:val="Corpodeltesto2"/>
        <w:rPr>
          <w:color w:val="000000"/>
        </w:rPr>
      </w:pPr>
      <w:r w:rsidRPr="002A706F">
        <w:rPr>
          <w:color w:val="000000"/>
          <w:position w:val="6"/>
          <w:vertAlign w:val="superscript"/>
        </w:rPr>
        <w:t>47</w:t>
      </w:r>
      <w:r w:rsidRPr="002A706F">
        <w:rPr>
          <w:color w:val="000000"/>
        </w:rPr>
        <w:t xml:space="preserve">Costui, udito che Gesù era venuto dalla Giudea in Galilea, si recò da lui e gli chiedeva di scendere a guarire suo figlio, perché stava per morire. </w:t>
      </w:r>
    </w:p>
    <w:p w14:paraId="113CAC40" w14:textId="77777777" w:rsidR="00044D32" w:rsidRPr="002A706F" w:rsidRDefault="00CA2806" w:rsidP="00CA2806">
      <w:pPr>
        <w:pStyle w:val="Corpotesto"/>
        <w:rPr>
          <w:color w:val="000000"/>
        </w:rPr>
      </w:pPr>
      <w:r w:rsidRPr="002A706F">
        <w:rPr>
          <w:color w:val="000000"/>
        </w:rPr>
        <w:t xml:space="preserve">Il funzionario regio vede in Gesù la sua unica possibilità di guarigione, di vita. Si trattava di una malattia seria, grave. Si dice infatti che </w:t>
      </w:r>
      <w:r w:rsidR="00E53713" w:rsidRPr="002A706F">
        <w:rPr>
          <w:color w:val="000000"/>
        </w:rPr>
        <w:t xml:space="preserve">il figlio </w:t>
      </w:r>
      <w:r w:rsidRPr="002A706F">
        <w:rPr>
          <w:color w:val="000000"/>
        </w:rPr>
        <w:t>stava per morire. Per questo si affretta ad andare a chiamare Gesù. Urge la sua presenza.</w:t>
      </w:r>
    </w:p>
    <w:p w14:paraId="5FA8E0A6" w14:textId="77777777" w:rsidR="00CA2806" w:rsidRPr="002A706F" w:rsidRDefault="00CA2806" w:rsidP="00CA2806">
      <w:pPr>
        <w:pStyle w:val="Corpotesto"/>
        <w:rPr>
          <w:color w:val="000000"/>
        </w:rPr>
      </w:pPr>
      <w:r w:rsidRPr="002A706F">
        <w:rPr>
          <w:color w:val="000000"/>
        </w:rPr>
        <w:t>Costui, udito che Gesù era venuto dalla Giudea in Galilea, si recò da lui e gli chiedeva di scendere a guarire suo figlio, poiché stava per morire. È la preghiera di un padre che vede la morte accanto al figlio suo.</w:t>
      </w:r>
    </w:p>
    <w:p w14:paraId="6CBF327E" w14:textId="77777777" w:rsidR="00CA2806" w:rsidRPr="002A706F" w:rsidRDefault="00CA2806" w:rsidP="00CA2806">
      <w:pPr>
        <w:pStyle w:val="Corpotesto"/>
        <w:rPr>
          <w:color w:val="000000"/>
        </w:rPr>
      </w:pPr>
      <w:r w:rsidRPr="002A706F">
        <w:rPr>
          <w:color w:val="000000"/>
        </w:rPr>
        <w:t>Chi può liberare dalla morte</w:t>
      </w:r>
      <w:r w:rsidR="00E53713" w:rsidRPr="002A706F">
        <w:rPr>
          <w:color w:val="000000"/>
        </w:rPr>
        <w:t>?</w:t>
      </w:r>
      <w:r w:rsidRPr="002A706F">
        <w:rPr>
          <w:color w:val="000000"/>
        </w:rPr>
        <w:t xml:space="preserve"> Solo Gesù. Nessun altro. Chiedere a Gesù nulla costa. Vale questa verità anche oggi. Costa chiedere a Gesù? Nulla di nulla. Eppure non si chiede. Non si prega. Non lo si invoca. </w:t>
      </w:r>
      <w:r w:rsidR="008914AC" w:rsidRPr="002A706F">
        <w:rPr>
          <w:color w:val="000000"/>
        </w:rPr>
        <w:t>Lo si rinnega.</w:t>
      </w:r>
    </w:p>
    <w:p w14:paraId="7E010514" w14:textId="77777777" w:rsidR="00E53713" w:rsidRPr="002A706F" w:rsidRDefault="00E53713" w:rsidP="00CA2806">
      <w:pPr>
        <w:pStyle w:val="Corpotesto"/>
        <w:rPr>
          <w:color w:val="000000"/>
        </w:rPr>
      </w:pPr>
      <w:r w:rsidRPr="002A706F">
        <w:rPr>
          <w:color w:val="000000"/>
        </w:rPr>
        <w:t>Oggi il più grande peccato dell</w:t>
      </w:r>
      <w:r w:rsidR="00484B6D" w:rsidRPr="002A706F">
        <w:rPr>
          <w:color w:val="000000"/>
        </w:rPr>
        <w:t>’</w:t>
      </w:r>
      <w:r w:rsidRPr="002A706F">
        <w:rPr>
          <w:color w:val="000000"/>
        </w:rPr>
        <w:t>uomo è il rifiuto del suo Creatore, Redentore, Salvatore, della sua Luce e Vita Eterna.</w:t>
      </w:r>
      <w:r w:rsidR="00164E2F" w:rsidRPr="002A706F">
        <w:rPr>
          <w:color w:val="000000"/>
        </w:rPr>
        <w:t xml:space="preserve"> </w:t>
      </w:r>
      <w:r w:rsidRPr="002A706F">
        <w:rPr>
          <w:color w:val="000000"/>
        </w:rPr>
        <w:t xml:space="preserve">Non solo lo si rifiuta, si vuole impedire che qualcuno possa rivolgersi a Lui. I cristiani non sono privi di responsabilità. </w:t>
      </w:r>
    </w:p>
    <w:p w14:paraId="082CD378" w14:textId="77777777" w:rsidR="00D04269" w:rsidRPr="002A706F" w:rsidRDefault="00E0104C" w:rsidP="003352A9">
      <w:pPr>
        <w:pStyle w:val="Corpodeltesto2"/>
        <w:rPr>
          <w:color w:val="000000"/>
        </w:rPr>
      </w:pPr>
      <w:r w:rsidRPr="002A706F">
        <w:rPr>
          <w:color w:val="000000"/>
          <w:position w:val="6"/>
          <w:vertAlign w:val="superscript"/>
        </w:rPr>
        <w:t>48</w:t>
      </w:r>
      <w:r w:rsidRPr="002A706F">
        <w:rPr>
          <w:color w:val="000000"/>
        </w:rPr>
        <w:t>Gesù gli disse: «Se non vedete segni e prodigi, voi non credete».</w:t>
      </w:r>
    </w:p>
    <w:p w14:paraId="3AB9582B" w14:textId="77777777" w:rsidR="00D04269" w:rsidRPr="002A706F" w:rsidRDefault="00E53713" w:rsidP="00E53713">
      <w:pPr>
        <w:pStyle w:val="Corpotesto"/>
        <w:rPr>
          <w:color w:val="000000"/>
        </w:rPr>
      </w:pPr>
      <w:r w:rsidRPr="002A706F">
        <w:rPr>
          <w:color w:val="000000"/>
        </w:rPr>
        <w:t xml:space="preserve">Gesù ricorda la sua verità. Il miracolo è di aiuto alla fede nella sua Parola. Si dovrebbe giungere alla fede nella sua Persona e nella sua Parola senza bisogno di </w:t>
      </w:r>
      <w:r w:rsidR="002C3A5B" w:rsidRPr="002A706F">
        <w:rPr>
          <w:color w:val="000000"/>
        </w:rPr>
        <w:t xml:space="preserve">alcun </w:t>
      </w:r>
      <w:r w:rsidRPr="002A706F">
        <w:rPr>
          <w:color w:val="000000"/>
        </w:rPr>
        <w:t xml:space="preserve">miracolo. </w:t>
      </w:r>
      <w:r w:rsidR="002C3A5B" w:rsidRPr="002A706F">
        <w:rPr>
          <w:color w:val="000000"/>
        </w:rPr>
        <w:t>Invece si crede nel miracolo e non nella Parola.</w:t>
      </w:r>
    </w:p>
    <w:p w14:paraId="73783E96" w14:textId="77777777" w:rsidR="002C3A5B" w:rsidRPr="002A706F" w:rsidRDefault="009A1537" w:rsidP="00E53713">
      <w:pPr>
        <w:pStyle w:val="Corpotesto"/>
        <w:rPr>
          <w:color w:val="000000"/>
        </w:rPr>
      </w:pPr>
      <w:r w:rsidRPr="002A706F">
        <w:rPr>
          <w:color w:val="000000"/>
        </w:rPr>
        <w:t>“</w:t>
      </w:r>
      <w:r w:rsidR="002C3A5B" w:rsidRPr="002A706F">
        <w:rPr>
          <w:color w:val="000000"/>
        </w:rPr>
        <w:t xml:space="preserve">Gesù gli disse: </w:t>
      </w:r>
      <w:r w:rsidR="00484B6D" w:rsidRPr="002A706F">
        <w:rPr>
          <w:color w:val="000000"/>
        </w:rPr>
        <w:t>‘</w:t>
      </w:r>
      <w:r w:rsidR="002C3A5B" w:rsidRPr="002A706F">
        <w:rPr>
          <w:color w:val="000000"/>
        </w:rPr>
        <w:t>Se non vedete segni e prodigi, voi non credete</w:t>
      </w:r>
      <w:r w:rsidR="00484B6D" w:rsidRPr="002A706F">
        <w:rPr>
          <w:color w:val="000000"/>
        </w:rPr>
        <w:t>’</w:t>
      </w:r>
      <w:r w:rsidRPr="002A706F">
        <w:rPr>
          <w:color w:val="000000"/>
        </w:rPr>
        <w:t>”</w:t>
      </w:r>
      <w:r w:rsidR="002C3A5B" w:rsidRPr="002A706F">
        <w:rPr>
          <w:color w:val="000000"/>
        </w:rPr>
        <w:t>. Infatti il funzionario del re non crede nella Persona e nella Parola di Gesù. Crede invece in Gesù operatore di guarigioni e di prodigi di ogni genere.</w:t>
      </w:r>
    </w:p>
    <w:p w14:paraId="6705FFF1" w14:textId="77777777" w:rsidR="002C3A5B" w:rsidRPr="002A706F" w:rsidRDefault="002C3A5B" w:rsidP="00E53713">
      <w:pPr>
        <w:pStyle w:val="Corpotesto"/>
        <w:rPr>
          <w:color w:val="000000"/>
        </w:rPr>
      </w:pPr>
      <w:r w:rsidRPr="002A706F">
        <w:rPr>
          <w:color w:val="000000"/>
        </w:rPr>
        <w:t>Gesù vorrebbe che quest</w:t>
      </w:r>
      <w:r w:rsidR="00484B6D" w:rsidRPr="002A706F">
        <w:rPr>
          <w:color w:val="000000"/>
        </w:rPr>
        <w:t>’</w:t>
      </w:r>
      <w:r w:rsidRPr="002A706F">
        <w:rPr>
          <w:color w:val="000000"/>
        </w:rPr>
        <w:t>uomo credesse in Lui, accogliesse la sua Parola, si convertisse alla sua verità. Ancora quest</w:t>
      </w:r>
      <w:r w:rsidR="00484B6D" w:rsidRPr="002A706F">
        <w:rPr>
          <w:color w:val="000000"/>
        </w:rPr>
        <w:t>’</w:t>
      </w:r>
      <w:r w:rsidRPr="002A706F">
        <w:rPr>
          <w:color w:val="000000"/>
        </w:rPr>
        <w:t>uomo è lontano da questa fede. Del miracolo ha bisogno e lo chiede. Credere nel miracolo è già qualcosa.</w:t>
      </w:r>
    </w:p>
    <w:p w14:paraId="6C38BFB4" w14:textId="77777777" w:rsidR="002C3A5B" w:rsidRPr="002A706F" w:rsidRDefault="002C3A5B" w:rsidP="00E53713">
      <w:pPr>
        <w:pStyle w:val="Corpotesto"/>
        <w:rPr>
          <w:color w:val="000000"/>
        </w:rPr>
      </w:pPr>
      <w:r w:rsidRPr="002A706F">
        <w:rPr>
          <w:color w:val="000000"/>
        </w:rPr>
        <w:lastRenderedPageBreak/>
        <w:t>Una volta ottenuto il miracolo si può passare, anzi si deve passare alla fede nella Parola. Il miracolo attesta infatti che la Parola di Gesù è tutta vera. È vera per le cose della terra ed è vera per le cose del cielo, dell</w:t>
      </w:r>
      <w:r w:rsidR="00484B6D" w:rsidRPr="002A706F">
        <w:rPr>
          <w:color w:val="000000"/>
        </w:rPr>
        <w:t>’</w:t>
      </w:r>
      <w:r w:rsidRPr="002A706F">
        <w:rPr>
          <w:color w:val="000000"/>
        </w:rPr>
        <w:t xml:space="preserve">anima, dello spirito. </w:t>
      </w:r>
    </w:p>
    <w:p w14:paraId="581F3F98" w14:textId="77777777" w:rsidR="002C3A5B" w:rsidRPr="002A706F" w:rsidRDefault="00F05EC8" w:rsidP="00E53713">
      <w:pPr>
        <w:pStyle w:val="Corpotesto"/>
        <w:rPr>
          <w:color w:val="000000"/>
        </w:rPr>
      </w:pPr>
      <w:r w:rsidRPr="002A706F">
        <w:rPr>
          <w:color w:val="000000"/>
        </w:rPr>
        <w:t xml:space="preserve">In verità il miracolo proprio a questo serve: ad accreditare che Gesù viene da Dio, è un suo vero inviato. Poiché Gesù viene da Dio, dice anche le Parole di Dio. Alle Parole di Dio si deve immediata obbedienza. Sono Parole di Dio. </w:t>
      </w:r>
    </w:p>
    <w:p w14:paraId="41D796F1" w14:textId="77777777" w:rsidR="00D04269" w:rsidRPr="002A706F" w:rsidRDefault="00E0104C" w:rsidP="003352A9">
      <w:pPr>
        <w:pStyle w:val="Corpodeltesto2"/>
        <w:rPr>
          <w:color w:val="000000"/>
        </w:rPr>
      </w:pPr>
      <w:r w:rsidRPr="002A706F">
        <w:rPr>
          <w:color w:val="000000"/>
          <w:position w:val="6"/>
          <w:vertAlign w:val="superscript"/>
        </w:rPr>
        <w:t>49</w:t>
      </w:r>
      <w:r w:rsidRPr="002A706F">
        <w:rPr>
          <w:color w:val="000000"/>
        </w:rPr>
        <w:t>Il funzionario del re gli disse: «Signore, scendi prima che il mio bambino muoia».</w:t>
      </w:r>
    </w:p>
    <w:p w14:paraId="06C66489" w14:textId="77777777" w:rsidR="00D04269" w:rsidRPr="002A706F" w:rsidRDefault="00F05EC8" w:rsidP="00F05EC8">
      <w:pPr>
        <w:pStyle w:val="Corpotesto"/>
        <w:rPr>
          <w:color w:val="000000"/>
        </w:rPr>
      </w:pPr>
      <w:r w:rsidRPr="002A706F">
        <w:rPr>
          <w:color w:val="000000"/>
        </w:rPr>
        <w:t>Il funzionario del re ora ha solo un problema da risolvere. La guarigione del figlio è la sua unica e sola preoccupazione. Anche se Gesù parlasse per un intero anno sulla necessità della fede, i suoi pensieri sarebbe</w:t>
      </w:r>
      <w:r w:rsidR="009A1537" w:rsidRPr="002A706F">
        <w:rPr>
          <w:color w:val="000000"/>
        </w:rPr>
        <w:t>ro</w:t>
      </w:r>
      <w:r w:rsidRPr="002A706F">
        <w:rPr>
          <w:color w:val="000000"/>
        </w:rPr>
        <w:t xml:space="preserve"> altrove.</w:t>
      </w:r>
    </w:p>
    <w:p w14:paraId="040B8C1A" w14:textId="77777777" w:rsidR="00F05EC8" w:rsidRPr="002A706F" w:rsidRDefault="009A1537" w:rsidP="00F05EC8">
      <w:pPr>
        <w:pStyle w:val="Corpotesto"/>
        <w:rPr>
          <w:color w:val="000000"/>
        </w:rPr>
      </w:pPr>
      <w:r w:rsidRPr="002A706F">
        <w:rPr>
          <w:color w:val="000000"/>
        </w:rPr>
        <w:t>“</w:t>
      </w:r>
      <w:r w:rsidR="00F05EC8" w:rsidRPr="002A706F">
        <w:rPr>
          <w:color w:val="000000"/>
        </w:rPr>
        <w:t xml:space="preserve">Il funzionario del re gli disse: </w:t>
      </w:r>
      <w:r w:rsidR="00484B6D" w:rsidRPr="002A706F">
        <w:rPr>
          <w:color w:val="000000"/>
        </w:rPr>
        <w:t>‘</w:t>
      </w:r>
      <w:r w:rsidR="00F05EC8" w:rsidRPr="002A706F">
        <w:rPr>
          <w:color w:val="000000"/>
        </w:rPr>
        <w:t>Signore, scendi prima che il mio bambino muoia</w:t>
      </w:r>
      <w:r w:rsidR="00484B6D" w:rsidRPr="002A706F">
        <w:rPr>
          <w:color w:val="000000"/>
        </w:rPr>
        <w:t>’</w:t>
      </w:r>
      <w:r w:rsidRPr="002A706F">
        <w:rPr>
          <w:color w:val="000000"/>
        </w:rPr>
        <w:t>”</w:t>
      </w:r>
      <w:r w:rsidR="00F05EC8" w:rsidRPr="002A706F">
        <w:rPr>
          <w:color w:val="000000"/>
        </w:rPr>
        <w:t xml:space="preserve">. È come se volesse dire: Gesù, tu devi distinguere ciò che urge oggi e ciò che urgerà domani. Domani possiamo anche parlare di fede </w:t>
      </w:r>
      <w:r w:rsidRPr="002A706F">
        <w:rPr>
          <w:color w:val="000000"/>
        </w:rPr>
        <w:t>e</w:t>
      </w:r>
      <w:r w:rsidR="00F05EC8" w:rsidRPr="002A706F">
        <w:rPr>
          <w:color w:val="000000"/>
        </w:rPr>
        <w:t xml:space="preserve"> obbedienza.</w:t>
      </w:r>
    </w:p>
    <w:p w14:paraId="4A0A7AFD" w14:textId="77777777" w:rsidR="00F05EC8" w:rsidRPr="002A706F" w:rsidRDefault="00F05EC8" w:rsidP="00F05EC8">
      <w:pPr>
        <w:pStyle w:val="Corpotesto"/>
        <w:rPr>
          <w:color w:val="000000"/>
        </w:rPr>
      </w:pPr>
      <w:r w:rsidRPr="002A706F">
        <w:rPr>
          <w:color w:val="000000"/>
        </w:rPr>
        <w:t>Oggi, in questo istante, è tempo sprecato per me che tu mi parli d</w:t>
      </w:r>
      <w:r w:rsidR="009A1537" w:rsidRPr="002A706F">
        <w:rPr>
          <w:color w:val="000000"/>
        </w:rPr>
        <w:t>i</w:t>
      </w:r>
      <w:r w:rsidRPr="002A706F">
        <w:rPr>
          <w:color w:val="000000"/>
        </w:rPr>
        <w:t xml:space="preserve"> queste cose. Il mio bambino sta per morire e tu stai qui a parlare. </w:t>
      </w:r>
      <w:r w:rsidR="00AA576F" w:rsidRPr="002A706F">
        <w:rPr>
          <w:color w:val="000000"/>
        </w:rPr>
        <w:t>Non perdiamo più tempo. Scendi prima che lui muoia. Poi a nulla serve la tua presenza.</w:t>
      </w:r>
    </w:p>
    <w:p w14:paraId="0F1D28EF" w14:textId="77777777" w:rsidR="00AA576F" w:rsidRPr="002A706F" w:rsidRDefault="00AA576F" w:rsidP="00F05EC8">
      <w:pPr>
        <w:pStyle w:val="Corpotesto"/>
        <w:rPr>
          <w:color w:val="000000"/>
        </w:rPr>
      </w:pPr>
      <w:r w:rsidRPr="002A706F">
        <w:rPr>
          <w:color w:val="000000"/>
        </w:rPr>
        <w:t>È evidente che quest</w:t>
      </w:r>
      <w:r w:rsidR="00484B6D" w:rsidRPr="002A706F">
        <w:rPr>
          <w:color w:val="000000"/>
        </w:rPr>
        <w:t>’</w:t>
      </w:r>
      <w:r w:rsidRPr="002A706F">
        <w:rPr>
          <w:color w:val="000000"/>
        </w:rPr>
        <w:t>uomo conosce assai poco di Gesù. Sa solo che può guarire il suo bambino. Altro non sa. Neanche potrebbe, se volesse. Nessuno gli ha parlato di Gesù in modo convenientemente vero, giusto, santo.</w:t>
      </w:r>
    </w:p>
    <w:p w14:paraId="6CB81750" w14:textId="77777777" w:rsidR="00AA576F" w:rsidRPr="002A706F" w:rsidRDefault="00AA576F" w:rsidP="00F05EC8">
      <w:pPr>
        <w:pStyle w:val="Corpotesto"/>
        <w:rPr>
          <w:color w:val="000000"/>
        </w:rPr>
      </w:pPr>
      <w:r w:rsidRPr="002A706F">
        <w:rPr>
          <w:color w:val="000000"/>
        </w:rPr>
        <w:t>Credere in Gesù operatore di prodigi, è già l</w:t>
      </w:r>
      <w:r w:rsidR="00484B6D" w:rsidRPr="002A706F">
        <w:rPr>
          <w:color w:val="000000"/>
        </w:rPr>
        <w:t>’</w:t>
      </w:r>
      <w:r w:rsidRPr="002A706F">
        <w:rPr>
          <w:color w:val="000000"/>
        </w:rPr>
        <w:t>inizio. Se il cuore è semplice, la fede in esso nascerà in seguito. Se invece il cuore è indurito, neanche dieci segni potenti, come quelli dati da Mosè al faraone, lo smuoveranno.</w:t>
      </w:r>
    </w:p>
    <w:p w14:paraId="6D6344A2" w14:textId="77777777" w:rsidR="00D04269" w:rsidRPr="002A706F" w:rsidRDefault="00E0104C" w:rsidP="003352A9">
      <w:pPr>
        <w:pStyle w:val="Corpodeltesto2"/>
        <w:rPr>
          <w:color w:val="000000"/>
        </w:rPr>
      </w:pPr>
      <w:r w:rsidRPr="002A706F">
        <w:rPr>
          <w:color w:val="000000"/>
          <w:position w:val="6"/>
          <w:vertAlign w:val="superscript"/>
        </w:rPr>
        <w:t>50</w:t>
      </w:r>
      <w:r w:rsidRPr="002A706F">
        <w:rPr>
          <w:color w:val="000000"/>
        </w:rPr>
        <w:t>Gesù gli rispose: «Va</w:t>
      </w:r>
      <w:r w:rsidR="00484B6D" w:rsidRPr="002A706F">
        <w:rPr>
          <w:color w:val="000000"/>
        </w:rPr>
        <w:t>’</w:t>
      </w:r>
      <w:r w:rsidRPr="002A706F">
        <w:rPr>
          <w:color w:val="000000"/>
        </w:rPr>
        <w:t>, tuo figlio vive». Quell</w:t>
      </w:r>
      <w:r w:rsidR="00484B6D" w:rsidRPr="002A706F">
        <w:rPr>
          <w:color w:val="000000"/>
        </w:rPr>
        <w:t>’</w:t>
      </w:r>
      <w:r w:rsidRPr="002A706F">
        <w:rPr>
          <w:color w:val="000000"/>
        </w:rPr>
        <w:t>uomo credette alla parola che Gesù gli aveva detto e si mise in cammino.</w:t>
      </w:r>
    </w:p>
    <w:p w14:paraId="144CDC56" w14:textId="77777777" w:rsidR="00D04269" w:rsidRPr="002A706F" w:rsidRDefault="00AA576F" w:rsidP="00AA576F">
      <w:pPr>
        <w:pStyle w:val="Corpotesto"/>
        <w:rPr>
          <w:color w:val="000000"/>
        </w:rPr>
      </w:pPr>
      <w:r w:rsidRPr="002A706F">
        <w:rPr>
          <w:color w:val="000000"/>
        </w:rPr>
        <w:t xml:space="preserve">Gesù esaudisce la preghiera del funzionario. Lo mette però a dura prova. Non scende lui a Cafàrnao. </w:t>
      </w:r>
      <w:r w:rsidR="009A1537" w:rsidRPr="002A706F">
        <w:rPr>
          <w:color w:val="000000"/>
        </w:rPr>
        <w:t>“</w:t>
      </w:r>
      <w:r w:rsidRPr="002A706F">
        <w:rPr>
          <w:color w:val="000000"/>
        </w:rPr>
        <w:t xml:space="preserve">Gesù gli rispose: </w:t>
      </w:r>
      <w:r w:rsidR="00484B6D" w:rsidRPr="002A706F">
        <w:rPr>
          <w:color w:val="000000"/>
        </w:rPr>
        <w:t>‘</w:t>
      </w:r>
      <w:r w:rsidRPr="002A706F">
        <w:rPr>
          <w:color w:val="000000"/>
        </w:rPr>
        <w:t>Va</w:t>
      </w:r>
      <w:r w:rsidR="00484B6D" w:rsidRPr="002A706F">
        <w:rPr>
          <w:color w:val="000000"/>
        </w:rPr>
        <w:t>’</w:t>
      </w:r>
      <w:r w:rsidRPr="002A706F">
        <w:rPr>
          <w:color w:val="000000"/>
        </w:rPr>
        <w:t>, tuo figlio vive</w:t>
      </w:r>
      <w:r w:rsidR="00484B6D" w:rsidRPr="002A706F">
        <w:rPr>
          <w:color w:val="000000"/>
        </w:rPr>
        <w:t>’</w:t>
      </w:r>
      <w:r w:rsidRPr="002A706F">
        <w:rPr>
          <w:color w:val="000000"/>
        </w:rPr>
        <w:t>. Quell</w:t>
      </w:r>
      <w:r w:rsidR="00484B6D" w:rsidRPr="002A706F">
        <w:rPr>
          <w:color w:val="000000"/>
        </w:rPr>
        <w:t>’</w:t>
      </w:r>
      <w:r w:rsidRPr="002A706F">
        <w:rPr>
          <w:color w:val="000000"/>
        </w:rPr>
        <w:t>uomo credette alla parola che Gesù gli aveva detto e si mise in cammino</w:t>
      </w:r>
      <w:r w:rsidR="00FD068B" w:rsidRPr="002A706F">
        <w:rPr>
          <w:color w:val="000000"/>
        </w:rPr>
        <w:t>”</w:t>
      </w:r>
      <w:r w:rsidRPr="002A706F">
        <w:rPr>
          <w:color w:val="000000"/>
        </w:rPr>
        <w:t>. Credette!</w:t>
      </w:r>
    </w:p>
    <w:p w14:paraId="63AD8EDB" w14:textId="77777777" w:rsidR="00AA576F" w:rsidRPr="002A706F" w:rsidRDefault="00AA576F" w:rsidP="00AA576F">
      <w:pPr>
        <w:pStyle w:val="Corpotesto"/>
        <w:rPr>
          <w:color w:val="000000"/>
        </w:rPr>
      </w:pPr>
      <w:r w:rsidRPr="002A706F">
        <w:rPr>
          <w:color w:val="000000"/>
        </w:rPr>
        <w:t xml:space="preserve">È questa una vera prova di fede. </w:t>
      </w:r>
      <w:r w:rsidR="00F876AE" w:rsidRPr="002A706F">
        <w:rPr>
          <w:color w:val="000000"/>
        </w:rPr>
        <w:t>Il funzionario deve credere che Gesù può operare con la sola sua Parola. Basta la sua volontà manifestata sia in modo udibile all</w:t>
      </w:r>
      <w:r w:rsidR="00484B6D" w:rsidRPr="002A706F">
        <w:rPr>
          <w:color w:val="000000"/>
        </w:rPr>
        <w:t>’</w:t>
      </w:r>
      <w:r w:rsidR="00F876AE" w:rsidRPr="002A706F">
        <w:rPr>
          <w:color w:val="000000"/>
        </w:rPr>
        <w:t>uomo che in modo non udibile. È sufficiente volerlo.</w:t>
      </w:r>
    </w:p>
    <w:p w14:paraId="144E4991" w14:textId="77777777" w:rsidR="00F876AE" w:rsidRPr="002A706F" w:rsidRDefault="00F876AE" w:rsidP="00AA576F">
      <w:pPr>
        <w:pStyle w:val="Corpotesto"/>
        <w:rPr>
          <w:color w:val="000000"/>
        </w:rPr>
      </w:pPr>
      <w:r w:rsidRPr="002A706F">
        <w:rPr>
          <w:color w:val="000000"/>
        </w:rPr>
        <w:t xml:space="preserve">In verità il funzionario crede. Si mette in cammino. Si dirige verso casa con la fede nella Parola di Gesù. Suo figlio vive. Quando? In questo istante. Gesù non dice: </w:t>
      </w:r>
      <w:r w:rsidR="00FD068B" w:rsidRPr="002A706F">
        <w:rPr>
          <w:color w:val="000000"/>
        </w:rPr>
        <w:t>“t</w:t>
      </w:r>
      <w:r w:rsidRPr="002A706F">
        <w:rPr>
          <w:color w:val="000000"/>
        </w:rPr>
        <w:t>uo figlio vivrà</w:t>
      </w:r>
      <w:r w:rsidR="00FD068B" w:rsidRPr="002A706F">
        <w:rPr>
          <w:color w:val="000000"/>
        </w:rPr>
        <w:t>”</w:t>
      </w:r>
      <w:r w:rsidRPr="002A706F">
        <w:rPr>
          <w:color w:val="000000"/>
        </w:rPr>
        <w:t xml:space="preserve">. Dice invece: </w:t>
      </w:r>
      <w:r w:rsidR="00FD068B" w:rsidRPr="002A706F">
        <w:rPr>
          <w:color w:val="000000"/>
        </w:rPr>
        <w:t>“</w:t>
      </w:r>
      <w:r w:rsidRPr="002A706F">
        <w:rPr>
          <w:color w:val="000000"/>
        </w:rPr>
        <w:t>tuo figlio vive in questo istante. È guarito</w:t>
      </w:r>
      <w:r w:rsidR="00FD068B" w:rsidRPr="002A706F">
        <w:rPr>
          <w:color w:val="000000"/>
        </w:rPr>
        <w:t>”</w:t>
      </w:r>
      <w:r w:rsidRPr="002A706F">
        <w:rPr>
          <w:color w:val="000000"/>
        </w:rPr>
        <w:t>.</w:t>
      </w:r>
    </w:p>
    <w:p w14:paraId="1A6909A2" w14:textId="77777777" w:rsidR="00D04269" w:rsidRPr="002A706F" w:rsidRDefault="00E0104C" w:rsidP="003352A9">
      <w:pPr>
        <w:pStyle w:val="Corpodeltesto2"/>
        <w:rPr>
          <w:color w:val="000000"/>
        </w:rPr>
      </w:pPr>
      <w:r w:rsidRPr="002A706F">
        <w:rPr>
          <w:color w:val="000000"/>
          <w:position w:val="6"/>
          <w:vertAlign w:val="superscript"/>
        </w:rPr>
        <w:t>51</w:t>
      </w:r>
      <w:r w:rsidRPr="002A706F">
        <w:rPr>
          <w:color w:val="000000"/>
        </w:rPr>
        <w:t>Proprio mentre scendeva, gli vennero incontro i suoi servi a dirgli: «Tuo figlio vive!».</w:t>
      </w:r>
    </w:p>
    <w:p w14:paraId="4AA34A0B" w14:textId="77777777" w:rsidR="00F876AE" w:rsidRPr="002A706F" w:rsidRDefault="00F876AE" w:rsidP="00F876AE">
      <w:pPr>
        <w:pStyle w:val="Corpotesto"/>
        <w:rPr>
          <w:color w:val="000000"/>
        </w:rPr>
      </w:pPr>
      <w:r w:rsidRPr="002A706F">
        <w:rPr>
          <w:color w:val="000000"/>
        </w:rPr>
        <w:t>La st</w:t>
      </w:r>
      <w:r w:rsidR="00FD068B" w:rsidRPr="002A706F">
        <w:rPr>
          <w:color w:val="000000"/>
        </w:rPr>
        <w:t>oria conferma la Parola di Gesù:</w:t>
      </w:r>
      <w:r w:rsidRPr="002A706F">
        <w:rPr>
          <w:color w:val="000000"/>
        </w:rPr>
        <w:t xml:space="preserve"> </w:t>
      </w:r>
      <w:r w:rsidR="00FD068B" w:rsidRPr="002A706F">
        <w:rPr>
          <w:color w:val="000000"/>
        </w:rPr>
        <w:t>“</w:t>
      </w:r>
      <w:r w:rsidRPr="002A706F">
        <w:rPr>
          <w:color w:val="000000"/>
        </w:rPr>
        <w:t xml:space="preserve">Proprio mentre scendeva, gli vennero incontro i suoi servi a dirgli: </w:t>
      </w:r>
      <w:r w:rsidR="00484B6D" w:rsidRPr="002A706F">
        <w:rPr>
          <w:color w:val="000000"/>
        </w:rPr>
        <w:t>‘</w:t>
      </w:r>
      <w:r w:rsidRPr="002A706F">
        <w:rPr>
          <w:color w:val="000000"/>
        </w:rPr>
        <w:t>Tuo figlio vive!</w:t>
      </w:r>
      <w:r w:rsidR="00484B6D" w:rsidRPr="002A706F">
        <w:rPr>
          <w:color w:val="000000"/>
        </w:rPr>
        <w:t>’</w:t>
      </w:r>
      <w:r w:rsidR="00FD068B" w:rsidRPr="002A706F">
        <w:rPr>
          <w:color w:val="000000"/>
        </w:rPr>
        <w:t>”</w:t>
      </w:r>
      <w:r w:rsidRPr="002A706F">
        <w:rPr>
          <w:color w:val="000000"/>
        </w:rPr>
        <w:t xml:space="preserve"> La Parola di Gesù si è compiuta all</w:t>
      </w:r>
      <w:r w:rsidR="00484B6D" w:rsidRPr="002A706F">
        <w:rPr>
          <w:color w:val="000000"/>
        </w:rPr>
        <w:t>’</w:t>
      </w:r>
      <w:r w:rsidRPr="002A706F">
        <w:rPr>
          <w:color w:val="000000"/>
        </w:rPr>
        <w:t>istante. Parola proferita, guarigione operata, miracolo compiuto.</w:t>
      </w:r>
    </w:p>
    <w:p w14:paraId="755C58B1" w14:textId="77777777" w:rsidR="00F876AE" w:rsidRPr="002A706F" w:rsidRDefault="00F876AE" w:rsidP="00F876AE">
      <w:pPr>
        <w:pStyle w:val="Corpotesto"/>
        <w:rPr>
          <w:color w:val="000000"/>
        </w:rPr>
      </w:pPr>
      <w:r w:rsidRPr="002A706F">
        <w:rPr>
          <w:color w:val="000000"/>
        </w:rPr>
        <w:lastRenderedPageBreak/>
        <w:t xml:space="preserve">La storia non solo testimonia per la verità di questa Parola di Gesù. Essa testimonia per ogni Parola del Vangelo. </w:t>
      </w:r>
      <w:r w:rsidR="00FD068B" w:rsidRPr="002A706F">
        <w:rPr>
          <w:color w:val="000000"/>
        </w:rPr>
        <w:t>Per tutta la Parola di Dio. Mai</w:t>
      </w:r>
      <w:r w:rsidRPr="002A706F">
        <w:rPr>
          <w:color w:val="000000"/>
        </w:rPr>
        <w:t xml:space="preserve"> nessuna Parola è caduta a vuoto. Quanto Gesù dice si compie oggi e per l</w:t>
      </w:r>
      <w:r w:rsidR="00484B6D" w:rsidRPr="002A706F">
        <w:rPr>
          <w:color w:val="000000"/>
        </w:rPr>
        <w:t>’</w:t>
      </w:r>
      <w:r w:rsidRPr="002A706F">
        <w:rPr>
          <w:color w:val="000000"/>
        </w:rPr>
        <w:t>eternità.</w:t>
      </w:r>
    </w:p>
    <w:p w14:paraId="72C37030" w14:textId="77777777" w:rsidR="00F876AE" w:rsidRPr="002A706F" w:rsidRDefault="009E6E24" w:rsidP="00F876AE">
      <w:pPr>
        <w:pStyle w:val="Corpotesto"/>
        <w:rPr>
          <w:color w:val="000000"/>
        </w:rPr>
      </w:pPr>
      <w:r w:rsidRPr="002A706F">
        <w:rPr>
          <w:color w:val="000000"/>
        </w:rPr>
        <w:t xml:space="preserve">Questa certezza deve essere fede in ogni discepolo di Gesù. Se è certezza nel discepolo, potrà essere certezza in ogni altro uomo. Se dubita il discepolo non vi è alcuna possibilità che altri possano credere. La fede nasce dalla fede. </w:t>
      </w:r>
    </w:p>
    <w:p w14:paraId="4EB3E53C" w14:textId="77777777" w:rsidR="00D04269" w:rsidRPr="002A706F" w:rsidRDefault="00E0104C" w:rsidP="003352A9">
      <w:pPr>
        <w:pStyle w:val="Corpodeltesto2"/>
        <w:rPr>
          <w:color w:val="000000"/>
        </w:rPr>
      </w:pPr>
      <w:r w:rsidRPr="002A706F">
        <w:rPr>
          <w:color w:val="000000"/>
          <w:position w:val="6"/>
          <w:vertAlign w:val="superscript"/>
        </w:rPr>
        <w:t>52</w:t>
      </w:r>
      <w:r w:rsidRPr="002A706F">
        <w:rPr>
          <w:color w:val="000000"/>
        </w:rPr>
        <w:t>Volle sapere da loro a che ora avesse cominciato a star meglio. Gli dissero: «Ieri, un</w:t>
      </w:r>
      <w:r w:rsidR="00484B6D" w:rsidRPr="002A706F">
        <w:rPr>
          <w:color w:val="000000"/>
        </w:rPr>
        <w:t>’</w:t>
      </w:r>
      <w:r w:rsidRPr="002A706F">
        <w:rPr>
          <w:color w:val="000000"/>
        </w:rPr>
        <w:t>ora dopo mezzogiorno, la febbre lo ha lasciato».</w:t>
      </w:r>
    </w:p>
    <w:p w14:paraId="666E1C1D" w14:textId="77777777" w:rsidR="00D04269" w:rsidRPr="002A706F" w:rsidRDefault="009E6E24" w:rsidP="009E6E24">
      <w:pPr>
        <w:pStyle w:val="Corpotesto"/>
        <w:rPr>
          <w:color w:val="000000"/>
        </w:rPr>
      </w:pPr>
      <w:r w:rsidRPr="002A706F">
        <w:rPr>
          <w:color w:val="000000"/>
        </w:rPr>
        <w:t>Il funzionario del re avere conferma che la guarigione sia avvenuta nell</w:t>
      </w:r>
      <w:r w:rsidR="00484B6D" w:rsidRPr="002A706F">
        <w:rPr>
          <w:color w:val="000000"/>
        </w:rPr>
        <w:t>’</w:t>
      </w:r>
      <w:r w:rsidRPr="002A706F">
        <w:rPr>
          <w:color w:val="000000"/>
        </w:rPr>
        <w:t>ora e</w:t>
      </w:r>
      <w:r w:rsidR="00FD068B" w:rsidRPr="002A706F">
        <w:rPr>
          <w:color w:val="000000"/>
        </w:rPr>
        <w:t>satta, in cui Gesù gli ha detto</w:t>
      </w:r>
      <w:r w:rsidRPr="002A706F">
        <w:rPr>
          <w:color w:val="000000"/>
        </w:rPr>
        <w:t xml:space="preserve"> </w:t>
      </w:r>
      <w:r w:rsidR="00FD068B" w:rsidRPr="002A706F">
        <w:rPr>
          <w:color w:val="000000"/>
        </w:rPr>
        <w:t>“</w:t>
      </w:r>
      <w:r w:rsidRPr="002A706F">
        <w:rPr>
          <w:color w:val="000000"/>
        </w:rPr>
        <w:t>Va</w:t>
      </w:r>
      <w:r w:rsidR="00484B6D" w:rsidRPr="002A706F">
        <w:rPr>
          <w:color w:val="000000"/>
        </w:rPr>
        <w:t>’</w:t>
      </w:r>
      <w:r w:rsidRPr="002A706F">
        <w:rPr>
          <w:color w:val="000000"/>
        </w:rPr>
        <w:t>, tuo figlio vive</w:t>
      </w:r>
      <w:r w:rsidR="00FD068B" w:rsidRPr="002A706F">
        <w:rPr>
          <w:color w:val="000000"/>
        </w:rPr>
        <w:t>”</w:t>
      </w:r>
      <w:r w:rsidRPr="002A706F">
        <w:rPr>
          <w:color w:val="000000"/>
        </w:rPr>
        <w:t xml:space="preserve">. Per questo indaga. Volle sapere da loro a che ora avesse cominciato a star meglio. </w:t>
      </w:r>
    </w:p>
    <w:p w14:paraId="29398544" w14:textId="77777777" w:rsidR="009E6E24" w:rsidRPr="002A706F" w:rsidRDefault="009E6E24" w:rsidP="009E6E24">
      <w:pPr>
        <w:pStyle w:val="Corpotesto"/>
        <w:rPr>
          <w:color w:val="000000"/>
        </w:rPr>
      </w:pPr>
      <w:r w:rsidRPr="002A706F">
        <w:rPr>
          <w:color w:val="000000"/>
        </w:rPr>
        <w:t xml:space="preserve">La risposta è immediata. </w:t>
      </w:r>
      <w:r w:rsidR="00FD068B" w:rsidRPr="002A706F">
        <w:rPr>
          <w:color w:val="000000"/>
        </w:rPr>
        <w:t>“</w:t>
      </w:r>
      <w:r w:rsidRPr="002A706F">
        <w:rPr>
          <w:color w:val="000000"/>
        </w:rPr>
        <w:t xml:space="preserve">Gli dissero: </w:t>
      </w:r>
      <w:r w:rsidR="00484B6D" w:rsidRPr="002A706F">
        <w:rPr>
          <w:color w:val="000000"/>
        </w:rPr>
        <w:t>‘</w:t>
      </w:r>
      <w:r w:rsidRPr="002A706F">
        <w:rPr>
          <w:color w:val="000000"/>
        </w:rPr>
        <w:t>Ieri, un</w:t>
      </w:r>
      <w:r w:rsidR="00484B6D" w:rsidRPr="002A706F">
        <w:rPr>
          <w:color w:val="000000"/>
        </w:rPr>
        <w:t>’</w:t>
      </w:r>
      <w:r w:rsidRPr="002A706F">
        <w:rPr>
          <w:color w:val="000000"/>
        </w:rPr>
        <w:t>ora dopo mezzogiorno, la febbre lo ha lasciato</w:t>
      </w:r>
      <w:r w:rsidR="00484B6D" w:rsidRPr="002A706F">
        <w:rPr>
          <w:color w:val="000000"/>
        </w:rPr>
        <w:t>’</w:t>
      </w:r>
      <w:r w:rsidR="00FD068B" w:rsidRPr="002A706F">
        <w:rPr>
          <w:color w:val="000000"/>
        </w:rPr>
        <w:t>”</w:t>
      </w:r>
      <w:r w:rsidRPr="002A706F">
        <w:rPr>
          <w:color w:val="000000"/>
        </w:rPr>
        <w:t xml:space="preserve">. </w:t>
      </w:r>
      <w:r w:rsidR="00CD3BA2" w:rsidRPr="002A706F">
        <w:rPr>
          <w:color w:val="000000"/>
        </w:rPr>
        <w:t>Quest</w:t>
      </w:r>
      <w:r w:rsidR="00484B6D" w:rsidRPr="002A706F">
        <w:rPr>
          <w:color w:val="000000"/>
        </w:rPr>
        <w:t>’</w:t>
      </w:r>
      <w:r w:rsidR="00CD3BA2" w:rsidRPr="002A706F">
        <w:rPr>
          <w:color w:val="000000"/>
        </w:rPr>
        <w:t>uomo non indaga per curiosità. Vuole appurare la verità. Vuole conoscere se veramente il figlio è guarito per la Parola di Gesù.</w:t>
      </w:r>
    </w:p>
    <w:p w14:paraId="1EBA376E" w14:textId="77777777" w:rsidR="00CD3BA2" w:rsidRPr="002A706F" w:rsidRDefault="00CD3BA2" w:rsidP="009E6E24">
      <w:pPr>
        <w:pStyle w:val="Corpotesto"/>
        <w:rPr>
          <w:color w:val="000000"/>
        </w:rPr>
      </w:pPr>
      <w:r w:rsidRPr="002A706F">
        <w:rPr>
          <w:color w:val="000000"/>
        </w:rPr>
        <w:t>Se la febbre l</w:t>
      </w:r>
      <w:r w:rsidR="00484B6D" w:rsidRPr="002A706F">
        <w:rPr>
          <w:color w:val="000000"/>
        </w:rPr>
        <w:t>’</w:t>
      </w:r>
      <w:r w:rsidRPr="002A706F">
        <w:rPr>
          <w:color w:val="000000"/>
        </w:rPr>
        <w:t xml:space="preserve">avesse lasciato prima, di certo non </w:t>
      </w:r>
      <w:r w:rsidR="00FD068B" w:rsidRPr="002A706F">
        <w:rPr>
          <w:color w:val="000000"/>
        </w:rPr>
        <w:t>sarebbe</w:t>
      </w:r>
      <w:r w:rsidRPr="002A706F">
        <w:rPr>
          <w:color w:val="000000"/>
        </w:rPr>
        <w:t xml:space="preserve"> stato Gesù a guarirlo. Se l</w:t>
      </w:r>
      <w:r w:rsidR="00484B6D" w:rsidRPr="002A706F">
        <w:rPr>
          <w:color w:val="000000"/>
        </w:rPr>
        <w:t>’</w:t>
      </w:r>
      <w:r w:rsidRPr="002A706F">
        <w:rPr>
          <w:color w:val="000000"/>
        </w:rPr>
        <w:t>avesse lasciato dopo, neanche sarebbe s</w:t>
      </w:r>
      <w:r w:rsidR="00FD068B" w:rsidRPr="002A706F">
        <w:rPr>
          <w:color w:val="000000"/>
        </w:rPr>
        <w:t>tato Gesù. Gesù gli aveva detto</w:t>
      </w:r>
      <w:r w:rsidRPr="002A706F">
        <w:rPr>
          <w:color w:val="000000"/>
        </w:rPr>
        <w:t xml:space="preserve"> </w:t>
      </w:r>
      <w:r w:rsidR="00FD068B" w:rsidRPr="002A706F">
        <w:rPr>
          <w:color w:val="000000"/>
        </w:rPr>
        <w:t>“</w:t>
      </w:r>
      <w:r w:rsidRPr="002A706F">
        <w:rPr>
          <w:color w:val="000000"/>
        </w:rPr>
        <w:t>Va</w:t>
      </w:r>
      <w:r w:rsidR="00484B6D" w:rsidRPr="002A706F">
        <w:rPr>
          <w:color w:val="000000"/>
        </w:rPr>
        <w:t>’</w:t>
      </w:r>
      <w:r w:rsidRPr="002A706F">
        <w:rPr>
          <w:color w:val="000000"/>
        </w:rPr>
        <w:t xml:space="preserve"> tuo figlio vive</w:t>
      </w:r>
      <w:r w:rsidR="00FD068B" w:rsidRPr="002A706F">
        <w:rPr>
          <w:color w:val="000000"/>
        </w:rPr>
        <w:t>”: o</w:t>
      </w:r>
      <w:r w:rsidRPr="002A706F">
        <w:rPr>
          <w:color w:val="000000"/>
        </w:rPr>
        <w:t>ra vive. Prima era in procinto di morte. Non vive dopo. Ora.</w:t>
      </w:r>
    </w:p>
    <w:p w14:paraId="68ED3380" w14:textId="77777777" w:rsidR="00D04269" w:rsidRPr="002A706F" w:rsidRDefault="00E0104C" w:rsidP="003352A9">
      <w:pPr>
        <w:pStyle w:val="Corpodeltesto2"/>
        <w:rPr>
          <w:color w:val="000000"/>
        </w:rPr>
      </w:pPr>
      <w:r w:rsidRPr="002A706F">
        <w:rPr>
          <w:color w:val="000000"/>
          <w:position w:val="6"/>
          <w:vertAlign w:val="superscript"/>
        </w:rPr>
        <w:t>53</w:t>
      </w:r>
      <w:r w:rsidRPr="002A706F">
        <w:rPr>
          <w:color w:val="000000"/>
        </w:rPr>
        <w:t>Il padre riconobbe che proprio a quell</w:t>
      </w:r>
      <w:r w:rsidR="00484B6D" w:rsidRPr="002A706F">
        <w:rPr>
          <w:color w:val="000000"/>
        </w:rPr>
        <w:t>’</w:t>
      </w:r>
      <w:r w:rsidRPr="002A706F">
        <w:rPr>
          <w:color w:val="000000"/>
        </w:rPr>
        <w:t>ora Gesù gli aveva detto: «Tuo figlio vive», e credette lui con tutta la sua famiglia.</w:t>
      </w:r>
    </w:p>
    <w:p w14:paraId="6EDDACB5" w14:textId="77777777" w:rsidR="00CD3BA2" w:rsidRPr="002A706F" w:rsidRDefault="00CD3BA2" w:rsidP="00CD3BA2">
      <w:pPr>
        <w:pStyle w:val="Corpotesto"/>
        <w:rPr>
          <w:color w:val="000000"/>
        </w:rPr>
      </w:pPr>
      <w:r w:rsidRPr="002A706F">
        <w:rPr>
          <w:color w:val="000000"/>
        </w:rPr>
        <w:t>L</w:t>
      </w:r>
      <w:r w:rsidR="00484B6D" w:rsidRPr="002A706F">
        <w:rPr>
          <w:color w:val="000000"/>
        </w:rPr>
        <w:t>’</w:t>
      </w:r>
      <w:r w:rsidRPr="002A706F">
        <w:rPr>
          <w:color w:val="000000"/>
        </w:rPr>
        <w:t>inda</w:t>
      </w:r>
      <w:r w:rsidR="00FD068B" w:rsidRPr="002A706F">
        <w:rPr>
          <w:color w:val="000000"/>
        </w:rPr>
        <w:t>gine produce il suo buon frutto:</w:t>
      </w:r>
      <w:r w:rsidRPr="002A706F">
        <w:rPr>
          <w:color w:val="000000"/>
        </w:rPr>
        <w:t xml:space="preserve"> </w:t>
      </w:r>
      <w:r w:rsidR="00FD068B" w:rsidRPr="002A706F">
        <w:rPr>
          <w:color w:val="000000"/>
        </w:rPr>
        <w:t>“</w:t>
      </w:r>
      <w:r w:rsidRPr="002A706F">
        <w:rPr>
          <w:color w:val="000000"/>
        </w:rPr>
        <w:t>Il padre riconobbe che proprio a</w:t>
      </w:r>
      <w:r w:rsidR="00FD068B" w:rsidRPr="002A706F">
        <w:rPr>
          <w:color w:val="000000"/>
        </w:rPr>
        <w:t xml:space="preserve"> quell</w:t>
      </w:r>
      <w:r w:rsidR="00484B6D" w:rsidRPr="002A706F">
        <w:rPr>
          <w:color w:val="000000"/>
        </w:rPr>
        <w:t>’</w:t>
      </w:r>
      <w:r w:rsidR="00FD068B" w:rsidRPr="002A706F">
        <w:rPr>
          <w:color w:val="000000"/>
        </w:rPr>
        <w:t xml:space="preserve">ora Gesù gli aveva detto: </w:t>
      </w:r>
      <w:r w:rsidR="00484B6D" w:rsidRPr="002A706F">
        <w:rPr>
          <w:color w:val="000000"/>
        </w:rPr>
        <w:t>‘</w:t>
      </w:r>
      <w:r w:rsidRPr="002A706F">
        <w:rPr>
          <w:color w:val="000000"/>
        </w:rPr>
        <w:t>Tuo figlio vive</w:t>
      </w:r>
      <w:r w:rsidR="00484B6D" w:rsidRPr="002A706F">
        <w:rPr>
          <w:color w:val="000000"/>
        </w:rPr>
        <w:t>’</w:t>
      </w:r>
      <w:r w:rsidRPr="002A706F">
        <w:rPr>
          <w:color w:val="000000"/>
        </w:rPr>
        <w:t>, e credette lui con tutta la sua famiglia</w:t>
      </w:r>
      <w:r w:rsidR="00FD068B" w:rsidRPr="002A706F">
        <w:rPr>
          <w:color w:val="000000"/>
        </w:rPr>
        <w:t>”</w:t>
      </w:r>
      <w:r w:rsidRPr="002A706F">
        <w:rPr>
          <w:color w:val="000000"/>
        </w:rPr>
        <w:t>. Questa volta non è fede in Gesù operatore di miracoli o di guarigioni.</w:t>
      </w:r>
    </w:p>
    <w:p w14:paraId="49379B95" w14:textId="77777777" w:rsidR="00CD3BA2" w:rsidRPr="002A706F" w:rsidRDefault="00CD3BA2" w:rsidP="00CD3BA2">
      <w:pPr>
        <w:pStyle w:val="Corpotesto"/>
        <w:rPr>
          <w:color w:val="000000"/>
        </w:rPr>
      </w:pPr>
      <w:r w:rsidRPr="002A706F">
        <w:rPr>
          <w:color w:val="000000"/>
        </w:rPr>
        <w:t xml:space="preserve">È fede in tutta la Persona di Gesù. </w:t>
      </w:r>
      <w:r w:rsidR="002B719E" w:rsidRPr="002A706F">
        <w:rPr>
          <w:color w:val="000000"/>
        </w:rPr>
        <w:t>Credendo nella Persona crede anche in ogni sua Parola. Il processo verso la fede piena si è compiuto. Una verità va detta. Se ad un uomo si annunzia un tipo di fede, nel cuore nasce questo tipo di fede.</w:t>
      </w:r>
    </w:p>
    <w:p w14:paraId="75587878" w14:textId="77777777" w:rsidR="002B719E" w:rsidRPr="002A706F" w:rsidRDefault="002B719E" w:rsidP="00CD3BA2">
      <w:pPr>
        <w:pStyle w:val="Corpotesto"/>
        <w:rPr>
          <w:color w:val="000000"/>
        </w:rPr>
      </w:pPr>
      <w:r w:rsidRPr="002A706F">
        <w:rPr>
          <w:color w:val="000000"/>
        </w:rPr>
        <w:t>A quest</w:t>
      </w:r>
      <w:r w:rsidR="00484B6D" w:rsidRPr="002A706F">
        <w:rPr>
          <w:color w:val="000000"/>
        </w:rPr>
        <w:t>’</w:t>
      </w:r>
      <w:r w:rsidRPr="002A706F">
        <w:rPr>
          <w:color w:val="000000"/>
        </w:rPr>
        <w:t>uomo avevano riferito che Gesù è capace di operare il miracolo della guarigione. Null</w:t>
      </w:r>
      <w:r w:rsidR="00484B6D" w:rsidRPr="002A706F">
        <w:rPr>
          <w:color w:val="000000"/>
        </w:rPr>
        <w:t>’</w:t>
      </w:r>
      <w:r w:rsidRPr="002A706F">
        <w:rPr>
          <w:color w:val="000000"/>
        </w:rPr>
        <w:t>altro gli avevano riferito. Quest</w:t>
      </w:r>
      <w:r w:rsidR="00FD068B" w:rsidRPr="002A706F">
        <w:rPr>
          <w:color w:val="000000"/>
        </w:rPr>
        <w:t>o</w:t>
      </w:r>
      <w:r w:rsidRPr="002A706F">
        <w:rPr>
          <w:color w:val="000000"/>
        </w:rPr>
        <w:t xml:space="preserve"> tipo di fede ha ricevuto, secondo questo tipo di fede lui agisce. Ora la sua fede è perfetta. </w:t>
      </w:r>
    </w:p>
    <w:p w14:paraId="5E128F86" w14:textId="77777777" w:rsidR="00E0104C" w:rsidRPr="002A706F" w:rsidRDefault="00E0104C" w:rsidP="003352A9">
      <w:pPr>
        <w:pStyle w:val="Corpodeltesto2"/>
        <w:rPr>
          <w:color w:val="000000"/>
        </w:rPr>
      </w:pPr>
      <w:r w:rsidRPr="002A706F">
        <w:rPr>
          <w:color w:val="000000"/>
          <w:position w:val="6"/>
          <w:vertAlign w:val="superscript"/>
        </w:rPr>
        <w:t>54</w:t>
      </w:r>
      <w:r w:rsidRPr="002A706F">
        <w:rPr>
          <w:color w:val="000000"/>
        </w:rPr>
        <w:t>Questo fu il secondo segno, che Gesù fece quando tornò dalla Giudea in Galilea.</w:t>
      </w:r>
    </w:p>
    <w:p w14:paraId="0918F24E" w14:textId="77777777" w:rsidR="002B719E" w:rsidRPr="002A706F" w:rsidRDefault="002B719E" w:rsidP="002B719E">
      <w:pPr>
        <w:pStyle w:val="Corpotesto"/>
        <w:rPr>
          <w:color w:val="000000"/>
        </w:rPr>
      </w:pPr>
      <w:r w:rsidRPr="002A706F">
        <w:rPr>
          <w:color w:val="000000"/>
        </w:rPr>
        <w:t>Ora viene manifesta che questa guarigione è i</w:t>
      </w:r>
      <w:r w:rsidR="00FD068B" w:rsidRPr="002A706F">
        <w:rPr>
          <w:color w:val="000000"/>
        </w:rPr>
        <w:t>l secondo miracolo, che Gesù fec</w:t>
      </w:r>
      <w:r w:rsidRPr="002A706F">
        <w:rPr>
          <w:color w:val="000000"/>
        </w:rPr>
        <w:t>e quando tornò dalla Giudei in Galilea. Il primo è stata la trasformazione dell</w:t>
      </w:r>
      <w:r w:rsidR="00484B6D" w:rsidRPr="002A706F">
        <w:rPr>
          <w:color w:val="000000"/>
        </w:rPr>
        <w:t>’</w:t>
      </w:r>
      <w:r w:rsidRPr="002A706F">
        <w:rPr>
          <w:color w:val="000000"/>
        </w:rPr>
        <w:t>acqua in vino. Il secondo è la guarigione del figlio del funzionario del re.</w:t>
      </w:r>
    </w:p>
    <w:p w14:paraId="1D146006" w14:textId="77777777" w:rsidR="002B719E" w:rsidRPr="002A706F" w:rsidRDefault="002B719E" w:rsidP="002B719E">
      <w:pPr>
        <w:pStyle w:val="Corpotesto"/>
        <w:rPr>
          <w:color w:val="000000"/>
        </w:rPr>
      </w:pPr>
      <w:r w:rsidRPr="002A706F">
        <w:rPr>
          <w:color w:val="000000"/>
        </w:rPr>
        <w:t>È cosa giusta chiudere questo Capitolo con una piccola aggiunta su quanto si è detto sulla fede. Ognuno deve porre molta attenzione nella trasmissione della fede. L</w:t>
      </w:r>
      <w:r w:rsidR="00484B6D" w:rsidRPr="002A706F">
        <w:rPr>
          <w:color w:val="000000"/>
        </w:rPr>
        <w:t>’</w:t>
      </w:r>
      <w:r w:rsidRPr="002A706F">
        <w:rPr>
          <w:color w:val="000000"/>
        </w:rPr>
        <w:t xml:space="preserve">altro mette nel cuore quanto riceve. </w:t>
      </w:r>
      <w:r w:rsidR="000932D5" w:rsidRPr="002A706F">
        <w:rPr>
          <w:color w:val="000000"/>
        </w:rPr>
        <w:t>Parola falsa, fede falsa.</w:t>
      </w:r>
    </w:p>
    <w:p w14:paraId="31B476CF" w14:textId="77777777" w:rsidR="000932D5" w:rsidRPr="002A706F" w:rsidRDefault="000932D5" w:rsidP="002B719E">
      <w:pPr>
        <w:pStyle w:val="Corpotesto"/>
        <w:rPr>
          <w:color w:val="000000"/>
        </w:rPr>
      </w:pPr>
      <w:r w:rsidRPr="002A706F">
        <w:rPr>
          <w:color w:val="000000"/>
        </w:rPr>
        <w:t>Parola vera, fede vera. Parola superficiale, fede superficiale. Parola corrotta, fede corrotta. Parola che ingoia il cammello, fede che ingoia il cammello. Parola malata di falsità, fede malata di falsità. Si vive di fede vera</w:t>
      </w:r>
      <w:r w:rsidR="00164E2F" w:rsidRPr="002A706F">
        <w:rPr>
          <w:color w:val="000000"/>
        </w:rPr>
        <w:t xml:space="preserve"> </w:t>
      </w:r>
      <w:r w:rsidR="00FD068B" w:rsidRPr="002A706F">
        <w:rPr>
          <w:color w:val="000000"/>
        </w:rPr>
        <w:t>s</w:t>
      </w:r>
      <w:r w:rsidRPr="002A706F">
        <w:rPr>
          <w:color w:val="000000"/>
        </w:rPr>
        <w:t>i dona fede vera.</w:t>
      </w:r>
    </w:p>
    <w:p w14:paraId="733EB89D" w14:textId="77777777" w:rsidR="002B719E" w:rsidRPr="002A706F" w:rsidRDefault="002B719E" w:rsidP="00190FE6">
      <w:pPr>
        <w:pStyle w:val="Corpotesto"/>
        <w:jc w:val="right"/>
        <w:rPr>
          <w:color w:val="000000"/>
        </w:rPr>
        <w:sectPr w:rsidR="002B719E" w:rsidRPr="002A706F" w:rsidSect="00190FE6">
          <w:headerReference w:type="default" r:id="rId14"/>
          <w:type w:val="oddPage"/>
          <w:pgSz w:w="11906" w:h="16838"/>
          <w:pgMar w:top="1701" w:right="1701" w:bottom="1701" w:left="1701" w:header="567" w:footer="567" w:gutter="0"/>
          <w:cols w:space="708"/>
          <w:titlePg/>
          <w:docGrid w:linePitch="360"/>
        </w:sectPr>
      </w:pPr>
    </w:p>
    <w:p w14:paraId="483D61EF" w14:textId="77777777" w:rsidR="00190FE6" w:rsidRPr="002A706F"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50" w:name="_Toc530908260"/>
      <w:bookmarkStart w:id="151" w:name="_Toc531723922"/>
      <w:bookmarkStart w:id="152" w:name="_Toc531724075"/>
      <w:bookmarkStart w:id="153" w:name="_Toc62172165"/>
      <w:r w:rsidRPr="002A706F">
        <w:rPr>
          <w:rFonts w:ascii="Arial" w:hAnsi="Arial" w:cs="Arial"/>
          <w:color w:val="000000"/>
          <w:sz w:val="40"/>
          <w:szCs w:val="40"/>
        </w:rPr>
        <w:lastRenderedPageBreak/>
        <w:t>CAPITOLO V</w:t>
      </w:r>
      <w:bookmarkEnd w:id="150"/>
      <w:bookmarkEnd w:id="151"/>
      <w:bookmarkEnd w:id="152"/>
      <w:bookmarkEnd w:id="153"/>
    </w:p>
    <w:p w14:paraId="75E2F440" w14:textId="77777777" w:rsidR="00190FE6" w:rsidRPr="002A706F" w:rsidRDefault="00190FE6" w:rsidP="00190FE6">
      <w:pPr>
        <w:rPr>
          <w:color w:val="000000"/>
        </w:rPr>
      </w:pPr>
    </w:p>
    <w:p w14:paraId="1EC120B5" w14:textId="77777777" w:rsidR="00190FE6" w:rsidRPr="002A706F" w:rsidRDefault="00190FE6" w:rsidP="00190FE6">
      <w:pPr>
        <w:rPr>
          <w:color w:val="000000"/>
        </w:rPr>
      </w:pPr>
    </w:p>
    <w:p w14:paraId="72107121" w14:textId="77777777" w:rsidR="00190FE6" w:rsidRPr="002A706F" w:rsidRDefault="00190FE6" w:rsidP="00190FE6">
      <w:pPr>
        <w:pStyle w:val="Titolo4"/>
        <w:rPr>
          <w:rFonts w:ascii="Arial" w:hAnsi="Arial" w:cs="Arial"/>
          <w:color w:val="000000"/>
        </w:rPr>
      </w:pPr>
      <w:bookmarkStart w:id="154" w:name="_Toc530908261"/>
      <w:bookmarkStart w:id="155" w:name="_Toc531723923"/>
      <w:bookmarkStart w:id="156" w:name="_Toc531724076"/>
      <w:bookmarkStart w:id="157" w:name="_Toc62172166"/>
      <w:r w:rsidRPr="002A706F">
        <w:rPr>
          <w:rFonts w:ascii="Arial" w:hAnsi="Arial" w:cs="Arial"/>
          <w:color w:val="000000"/>
        </w:rPr>
        <w:t>LETTURA DEL TESTO</w:t>
      </w:r>
      <w:bookmarkEnd w:id="154"/>
      <w:bookmarkEnd w:id="155"/>
      <w:bookmarkEnd w:id="156"/>
      <w:bookmarkEnd w:id="157"/>
    </w:p>
    <w:p w14:paraId="7BD0F3B9" w14:textId="77777777" w:rsidR="00190FE6" w:rsidRPr="002A706F" w:rsidRDefault="00190FE6" w:rsidP="00190FE6">
      <w:pPr>
        <w:rPr>
          <w:color w:val="000000"/>
        </w:rPr>
      </w:pPr>
    </w:p>
    <w:p w14:paraId="1A230069" w14:textId="77777777" w:rsidR="00E0104C" w:rsidRPr="002A706F" w:rsidRDefault="00E0104C" w:rsidP="00E0104C">
      <w:pPr>
        <w:ind w:left="851" w:hanging="851"/>
        <w:jc w:val="both"/>
        <w:rPr>
          <w:color w:val="000000"/>
          <w:sz w:val="24"/>
        </w:rPr>
      </w:pPr>
      <w:r w:rsidRPr="002A706F">
        <w:rPr>
          <w:color w:val="000000"/>
          <w:position w:val="6"/>
          <w:vertAlign w:val="superscript"/>
        </w:rPr>
        <w:tab/>
      </w:r>
      <w:r w:rsidRPr="002A706F">
        <w:rPr>
          <w:color w:val="000000"/>
          <w:position w:val="6"/>
          <w:vertAlign w:val="superscript"/>
        </w:rPr>
        <w:tab/>
        <w:t>1</w:t>
      </w:r>
      <w:r w:rsidRPr="002A706F">
        <w:rPr>
          <w:color w:val="000000"/>
          <w:sz w:val="24"/>
        </w:rPr>
        <w:t xml:space="preserve">Dopo questi fatti, ricorreva una festa dei Giudei e Gesù salì a Gerusalemme. </w:t>
      </w:r>
      <w:r w:rsidRPr="002A706F">
        <w:rPr>
          <w:color w:val="000000"/>
          <w:position w:val="6"/>
          <w:vertAlign w:val="superscript"/>
        </w:rPr>
        <w:t>2</w:t>
      </w:r>
      <w:r w:rsidRPr="002A706F">
        <w:rPr>
          <w:color w:val="000000"/>
          <w:sz w:val="24"/>
        </w:rPr>
        <w:t xml:space="preserve">A Gerusalemme, presso la porta delle Pecore, vi è una piscina, chiamata in ebraico Betzatà, con cinque portici, </w:t>
      </w:r>
      <w:r w:rsidRPr="002A706F">
        <w:rPr>
          <w:color w:val="000000"/>
          <w:position w:val="6"/>
          <w:vertAlign w:val="superscript"/>
        </w:rPr>
        <w:t>3</w:t>
      </w:r>
      <w:r w:rsidRPr="002A706F">
        <w:rPr>
          <w:color w:val="000000"/>
          <w:sz w:val="24"/>
        </w:rPr>
        <w:t>sotto i quali giaceva un grande numero di infermi, ciechi, zoppi e paralitici. [</w:t>
      </w:r>
      <w:r w:rsidRPr="002A706F">
        <w:rPr>
          <w:color w:val="000000"/>
          <w:position w:val="6"/>
          <w:vertAlign w:val="superscript"/>
        </w:rPr>
        <w:t>4</w:t>
      </w:r>
      <w:r w:rsidRPr="002A706F">
        <w:rPr>
          <w:color w:val="000000"/>
          <w:sz w:val="24"/>
        </w:rPr>
        <w:t xml:space="preserve">] </w:t>
      </w:r>
      <w:r w:rsidRPr="002A706F">
        <w:rPr>
          <w:color w:val="000000"/>
          <w:position w:val="6"/>
          <w:vertAlign w:val="superscript"/>
        </w:rPr>
        <w:t>5</w:t>
      </w:r>
      <w:r w:rsidRPr="002A706F">
        <w:rPr>
          <w:color w:val="000000"/>
          <w:sz w:val="24"/>
        </w:rPr>
        <w:t xml:space="preserve">Si trovava lì un uomo che da trentotto anni era malato. </w:t>
      </w:r>
      <w:r w:rsidRPr="002A706F">
        <w:rPr>
          <w:color w:val="000000"/>
          <w:position w:val="6"/>
          <w:vertAlign w:val="superscript"/>
        </w:rPr>
        <w:t>6</w:t>
      </w:r>
      <w:r w:rsidRPr="002A706F">
        <w:rPr>
          <w:color w:val="000000"/>
          <w:sz w:val="24"/>
        </w:rPr>
        <w:t xml:space="preserve">Gesù, vedendolo giacere e sapendo che da molto tempo era così, gli disse: «Vuoi guarire?». </w:t>
      </w:r>
      <w:r w:rsidRPr="002A706F">
        <w:rPr>
          <w:color w:val="000000"/>
          <w:position w:val="6"/>
          <w:vertAlign w:val="superscript"/>
        </w:rPr>
        <w:t>7</w:t>
      </w:r>
      <w:r w:rsidRPr="002A706F">
        <w:rPr>
          <w:color w:val="000000"/>
          <w:sz w:val="24"/>
        </w:rPr>
        <w:t>Gli rispose il malato: «Signore, non ho nessuno che mi immerga nella piscina quando l</w:t>
      </w:r>
      <w:r w:rsidR="00484B6D" w:rsidRPr="002A706F">
        <w:rPr>
          <w:color w:val="000000"/>
          <w:sz w:val="24"/>
        </w:rPr>
        <w:t>’</w:t>
      </w:r>
      <w:r w:rsidRPr="002A706F">
        <w:rPr>
          <w:color w:val="000000"/>
          <w:sz w:val="24"/>
        </w:rPr>
        <w:t xml:space="preserve">acqua si agita. Mentre infatti sto per andarvi, un altro scende prima di me». </w:t>
      </w:r>
      <w:r w:rsidRPr="002A706F">
        <w:rPr>
          <w:color w:val="000000"/>
          <w:position w:val="6"/>
          <w:vertAlign w:val="superscript"/>
        </w:rPr>
        <w:t>8</w:t>
      </w:r>
      <w:r w:rsidRPr="002A706F">
        <w:rPr>
          <w:color w:val="000000"/>
          <w:sz w:val="24"/>
        </w:rPr>
        <w:t xml:space="preserve">Gesù gli disse: «Àlzati, prendi la tua barella e cammina». </w:t>
      </w:r>
      <w:r w:rsidRPr="002A706F">
        <w:rPr>
          <w:color w:val="000000"/>
          <w:position w:val="6"/>
          <w:vertAlign w:val="superscript"/>
        </w:rPr>
        <w:t>9</w:t>
      </w:r>
      <w:r w:rsidRPr="002A706F">
        <w:rPr>
          <w:color w:val="000000"/>
          <w:sz w:val="24"/>
        </w:rPr>
        <w:t>E all</w:t>
      </w:r>
      <w:r w:rsidR="00484B6D" w:rsidRPr="002A706F">
        <w:rPr>
          <w:color w:val="000000"/>
          <w:sz w:val="24"/>
        </w:rPr>
        <w:t>’</w:t>
      </w:r>
      <w:r w:rsidRPr="002A706F">
        <w:rPr>
          <w:color w:val="000000"/>
          <w:sz w:val="24"/>
        </w:rPr>
        <w:t>istante quell</w:t>
      </w:r>
      <w:r w:rsidR="00484B6D" w:rsidRPr="002A706F">
        <w:rPr>
          <w:color w:val="000000"/>
          <w:sz w:val="24"/>
        </w:rPr>
        <w:t>’</w:t>
      </w:r>
      <w:r w:rsidRPr="002A706F">
        <w:rPr>
          <w:color w:val="000000"/>
          <w:sz w:val="24"/>
        </w:rPr>
        <w:t>uomo guarì: prese la sua barella e cominciò a camminare.</w:t>
      </w:r>
    </w:p>
    <w:p w14:paraId="4BD38DE4" w14:textId="77777777" w:rsidR="00E0104C" w:rsidRPr="002A706F" w:rsidRDefault="00E0104C" w:rsidP="00E0104C">
      <w:pPr>
        <w:ind w:left="851" w:firstLine="567"/>
        <w:jc w:val="both"/>
        <w:rPr>
          <w:color w:val="000000"/>
          <w:sz w:val="24"/>
        </w:rPr>
      </w:pPr>
      <w:r w:rsidRPr="002A706F">
        <w:rPr>
          <w:color w:val="000000"/>
          <w:sz w:val="24"/>
        </w:rPr>
        <w:t xml:space="preserve">Quel giorno però era un sabato. </w:t>
      </w:r>
      <w:r w:rsidRPr="002A706F">
        <w:rPr>
          <w:color w:val="000000"/>
          <w:position w:val="6"/>
          <w:vertAlign w:val="superscript"/>
        </w:rPr>
        <w:t>10</w:t>
      </w:r>
      <w:r w:rsidRPr="002A706F">
        <w:rPr>
          <w:color w:val="000000"/>
          <w:sz w:val="24"/>
        </w:rPr>
        <w:t>Dissero dunque i Giudei all</w:t>
      </w:r>
      <w:r w:rsidR="00484B6D" w:rsidRPr="002A706F">
        <w:rPr>
          <w:color w:val="000000"/>
          <w:sz w:val="24"/>
        </w:rPr>
        <w:t>’</w:t>
      </w:r>
      <w:r w:rsidRPr="002A706F">
        <w:rPr>
          <w:color w:val="000000"/>
          <w:sz w:val="24"/>
        </w:rPr>
        <w:t xml:space="preserve">uomo che era stato guarito: «È sabato e non ti è lecito portare la tua barella». </w:t>
      </w:r>
      <w:r w:rsidRPr="002A706F">
        <w:rPr>
          <w:color w:val="000000"/>
          <w:position w:val="6"/>
          <w:vertAlign w:val="superscript"/>
        </w:rPr>
        <w:t>11</w:t>
      </w:r>
      <w:r w:rsidRPr="002A706F">
        <w:rPr>
          <w:color w:val="000000"/>
          <w:sz w:val="24"/>
        </w:rPr>
        <w:t xml:space="preserve">Ma egli rispose loro: «Colui che mi ha guarito mi ha detto: “Prendi la tua barella e cammina”». </w:t>
      </w:r>
      <w:r w:rsidRPr="002A706F">
        <w:rPr>
          <w:color w:val="000000"/>
          <w:position w:val="6"/>
          <w:vertAlign w:val="superscript"/>
        </w:rPr>
        <w:t>12</w:t>
      </w:r>
      <w:r w:rsidRPr="002A706F">
        <w:rPr>
          <w:color w:val="000000"/>
          <w:sz w:val="24"/>
        </w:rPr>
        <w:t>Gli domandarono allora: «Chi è l</w:t>
      </w:r>
      <w:r w:rsidR="00484B6D" w:rsidRPr="002A706F">
        <w:rPr>
          <w:color w:val="000000"/>
          <w:sz w:val="24"/>
        </w:rPr>
        <w:t>’</w:t>
      </w:r>
      <w:r w:rsidRPr="002A706F">
        <w:rPr>
          <w:color w:val="000000"/>
          <w:sz w:val="24"/>
        </w:rPr>
        <w:t xml:space="preserve">uomo che ti ha detto: “Prendi e cammina”?». </w:t>
      </w:r>
      <w:r w:rsidRPr="002A706F">
        <w:rPr>
          <w:color w:val="000000"/>
          <w:position w:val="6"/>
          <w:vertAlign w:val="superscript"/>
        </w:rPr>
        <w:t>13</w:t>
      </w:r>
      <w:r w:rsidRPr="002A706F">
        <w:rPr>
          <w:color w:val="000000"/>
          <w:sz w:val="24"/>
        </w:rPr>
        <w:t xml:space="preserve">Ma colui che era stato guarito non sapeva chi fosse; Gesù infatti si era allontanato perché vi era folla in quel luogo. </w:t>
      </w:r>
      <w:r w:rsidRPr="002A706F">
        <w:rPr>
          <w:color w:val="000000"/>
          <w:position w:val="6"/>
          <w:vertAlign w:val="superscript"/>
        </w:rPr>
        <w:t>14</w:t>
      </w:r>
      <w:r w:rsidRPr="002A706F">
        <w:rPr>
          <w:color w:val="000000"/>
          <w:sz w:val="24"/>
        </w:rPr>
        <w:t xml:space="preserve">Poco dopo Gesù lo trovò nel tempio e gli disse: «Ecco: sei guarito! Non peccare più, perché non ti accada qualcosa di peggio». </w:t>
      </w:r>
      <w:r w:rsidRPr="002A706F">
        <w:rPr>
          <w:color w:val="000000"/>
          <w:position w:val="6"/>
          <w:vertAlign w:val="superscript"/>
        </w:rPr>
        <w:t>15</w:t>
      </w:r>
      <w:r w:rsidRPr="002A706F">
        <w:rPr>
          <w:color w:val="000000"/>
          <w:sz w:val="24"/>
        </w:rPr>
        <w:t>Quell</w:t>
      </w:r>
      <w:r w:rsidR="00484B6D" w:rsidRPr="002A706F">
        <w:rPr>
          <w:color w:val="000000"/>
          <w:sz w:val="24"/>
        </w:rPr>
        <w:t>’</w:t>
      </w:r>
      <w:r w:rsidRPr="002A706F">
        <w:rPr>
          <w:color w:val="000000"/>
          <w:sz w:val="24"/>
        </w:rPr>
        <w:t xml:space="preserve">uomo se ne andò e riferì ai Giudei che era stato Gesù a guarirlo. </w:t>
      </w:r>
      <w:r w:rsidRPr="002A706F">
        <w:rPr>
          <w:color w:val="000000"/>
          <w:position w:val="6"/>
          <w:vertAlign w:val="superscript"/>
        </w:rPr>
        <w:t>16</w:t>
      </w:r>
      <w:r w:rsidRPr="002A706F">
        <w:rPr>
          <w:color w:val="000000"/>
          <w:sz w:val="24"/>
        </w:rPr>
        <w:t xml:space="preserve">Per questo i Giudei perseguitavano Gesù, perché faceva tali cose di sabato. </w:t>
      </w:r>
      <w:r w:rsidRPr="002A706F">
        <w:rPr>
          <w:color w:val="000000"/>
          <w:position w:val="6"/>
          <w:vertAlign w:val="superscript"/>
        </w:rPr>
        <w:t>17</w:t>
      </w:r>
      <w:r w:rsidRPr="002A706F">
        <w:rPr>
          <w:color w:val="000000"/>
          <w:sz w:val="24"/>
        </w:rPr>
        <w:t>Ma Gesù disse loro: «Il Padre mio agisce anche ora e anch</w:t>
      </w:r>
      <w:r w:rsidR="00484B6D" w:rsidRPr="002A706F">
        <w:rPr>
          <w:color w:val="000000"/>
          <w:sz w:val="24"/>
        </w:rPr>
        <w:t>’</w:t>
      </w:r>
      <w:r w:rsidRPr="002A706F">
        <w:rPr>
          <w:color w:val="000000"/>
          <w:sz w:val="24"/>
        </w:rPr>
        <w:t xml:space="preserve">io agisco». </w:t>
      </w:r>
      <w:r w:rsidRPr="002A706F">
        <w:rPr>
          <w:color w:val="000000"/>
          <w:position w:val="6"/>
          <w:vertAlign w:val="superscript"/>
        </w:rPr>
        <w:t>18</w:t>
      </w:r>
      <w:r w:rsidRPr="002A706F">
        <w:rPr>
          <w:color w:val="000000"/>
          <w:sz w:val="24"/>
        </w:rPr>
        <w:t>Per questo i Giudei cercavano ancor più di ucciderlo, perché non soltanto violava il sabato, ma chiamava Dio suo Padre, facendosi uguale a Dio.</w:t>
      </w:r>
    </w:p>
    <w:p w14:paraId="0DF74430" w14:textId="77777777" w:rsidR="00E0104C" w:rsidRPr="002A706F" w:rsidRDefault="00E0104C" w:rsidP="00E0104C">
      <w:pPr>
        <w:ind w:left="851" w:firstLine="567"/>
        <w:jc w:val="both"/>
        <w:rPr>
          <w:color w:val="000000"/>
          <w:sz w:val="24"/>
        </w:rPr>
      </w:pPr>
      <w:r w:rsidRPr="002A706F">
        <w:rPr>
          <w:color w:val="000000"/>
          <w:position w:val="6"/>
          <w:vertAlign w:val="superscript"/>
        </w:rPr>
        <w:t>19</w:t>
      </w:r>
      <w:r w:rsidRPr="002A706F">
        <w:rPr>
          <w:color w:val="000000"/>
          <w:sz w:val="24"/>
        </w:rPr>
        <w:t xml:space="preserve">Gesù riprese a parlare e disse loro: «In verità, in verità io vi dico: il Figlio da se stesso non può fare nulla, se non ciò che vede fare dal Padre; quello che egli fa, anche il Figlio lo fa allo stesso modo. </w:t>
      </w:r>
      <w:r w:rsidRPr="002A706F">
        <w:rPr>
          <w:color w:val="000000"/>
          <w:position w:val="6"/>
          <w:vertAlign w:val="superscript"/>
        </w:rPr>
        <w:t>20</w:t>
      </w:r>
      <w:r w:rsidRPr="002A706F">
        <w:rPr>
          <w:color w:val="000000"/>
          <w:sz w:val="24"/>
        </w:rPr>
        <w:t xml:space="preserve">Il Padre infatti ama il Figlio, gli manifesta tutto quello che fa e gli manifesterà opere ancora più grandi di queste, perché voi ne siate meravigliati. </w:t>
      </w:r>
      <w:r w:rsidRPr="002A706F">
        <w:rPr>
          <w:color w:val="000000"/>
          <w:position w:val="6"/>
          <w:vertAlign w:val="superscript"/>
        </w:rPr>
        <w:t>21</w:t>
      </w:r>
      <w:r w:rsidRPr="002A706F">
        <w:rPr>
          <w:color w:val="000000"/>
          <w:sz w:val="24"/>
        </w:rPr>
        <w:t xml:space="preserve">Come il Padre risuscita i morti e dà la vita, così anche il Figlio dà la vita a chi egli vuole. </w:t>
      </w:r>
      <w:r w:rsidRPr="002A706F">
        <w:rPr>
          <w:color w:val="000000"/>
          <w:position w:val="6"/>
          <w:vertAlign w:val="superscript"/>
        </w:rPr>
        <w:t>22</w:t>
      </w:r>
      <w:r w:rsidRPr="002A706F">
        <w:rPr>
          <w:color w:val="000000"/>
          <w:sz w:val="24"/>
        </w:rPr>
        <w:t xml:space="preserve">Il Padre infatti non giudica nessuno, ma ha dato ogni giudizio al Figlio, </w:t>
      </w:r>
      <w:r w:rsidRPr="002A706F">
        <w:rPr>
          <w:color w:val="000000"/>
          <w:position w:val="6"/>
          <w:vertAlign w:val="superscript"/>
        </w:rPr>
        <w:t>23</w:t>
      </w:r>
      <w:r w:rsidRPr="002A706F">
        <w:rPr>
          <w:color w:val="000000"/>
          <w:sz w:val="24"/>
        </w:rPr>
        <w:t>perché tutti onorino il Figlio come onorano il Padre. Chi non onora il Figlio, non onora il Padre che lo ha mandato.</w:t>
      </w:r>
    </w:p>
    <w:p w14:paraId="61FFAF8A" w14:textId="77777777" w:rsidR="00E0104C" w:rsidRPr="002A706F" w:rsidRDefault="00E0104C" w:rsidP="00E0104C">
      <w:pPr>
        <w:ind w:left="851" w:firstLine="567"/>
        <w:jc w:val="both"/>
        <w:rPr>
          <w:color w:val="000000"/>
          <w:sz w:val="24"/>
        </w:rPr>
      </w:pPr>
      <w:r w:rsidRPr="002A706F">
        <w:rPr>
          <w:color w:val="000000"/>
          <w:position w:val="6"/>
          <w:vertAlign w:val="superscript"/>
        </w:rPr>
        <w:t>24</w:t>
      </w:r>
      <w:r w:rsidRPr="002A706F">
        <w:rPr>
          <w:color w:val="000000"/>
          <w:sz w:val="24"/>
        </w:rPr>
        <w:t xml:space="preserve">In verità, in verità io vi dico: chi ascolta la mia parola e crede a colui che mi ha mandato, ha la vita eterna e non va incontro al giudizio, ma è passato dalla morte alla vita. </w:t>
      </w:r>
      <w:r w:rsidRPr="002A706F">
        <w:rPr>
          <w:color w:val="000000"/>
          <w:position w:val="6"/>
          <w:vertAlign w:val="superscript"/>
        </w:rPr>
        <w:t>25</w:t>
      </w:r>
      <w:r w:rsidRPr="002A706F">
        <w:rPr>
          <w:color w:val="000000"/>
          <w:sz w:val="24"/>
        </w:rPr>
        <w:t>In verità, in verità io vi dico: viene l</w:t>
      </w:r>
      <w:r w:rsidR="00484B6D" w:rsidRPr="002A706F">
        <w:rPr>
          <w:color w:val="000000"/>
          <w:sz w:val="24"/>
        </w:rPr>
        <w:t>’</w:t>
      </w:r>
      <w:r w:rsidRPr="002A706F">
        <w:rPr>
          <w:color w:val="000000"/>
          <w:sz w:val="24"/>
        </w:rPr>
        <w:t>ora – ed è questa – in cui i morti udranno la voce del Figlio di Dio e quelli che l</w:t>
      </w:r>
      <w:r w:rsidR="00484B6D" w:rsidRPr="002A706F">
        <w:rPr>
          <w:color w:val="000000"/>
          <w:sz w:val="24"/>
        </w:rPr>
        <w:t>’</w:t>
      </w:r>
      <w:r w:rsidRPr="002A706F">
        <w:rPr>
          <w:color w:val="000000"/>
          <w:sz w:val="24"/>
        </w:rPr>
        <w:t xml:space="preserve">avranno ascoltata, vivranno. </w:t>
      </w:r>
      <w:r w:rsidRPr="002A706F">
        <w:rPr>
          <w:color w:val="000000"/>
          <w:position w:val="6"/>
          <w:vertAlign w:val="superscript"/>
        </w:rPr>
        <w:t>26</w:t>
      </w:r>
      <w:r w:rsidRPr="002A706F">
        <w:rPr>
          <w:color w:val="000000"/>
          <w:sz w:val="24"/>
        </w:rPr>
        <w:t xml:space="preserve">Come infatti il Padre ha la vita in se stesso, così ha concesso anche al Figlio di avere la vita in se stesso, </w:t>
      </w:r>
      <w:r w:rsidRPr="002A706F">
        <w:rPr>
          <w:color w:val="000000"/>
          <w:position w:val="6"/>
          <w:vertAlign w:val="superscript"/>
        </w:rPr>
        <w:t>27</w:t>
      </w:r>
      <w:r w:rsidRPr="002A706F">
        <w:rPr>
          <w:color w:val="000000"/>
          <w:sz w:val="24"/>
        </w:rPr>
        <w:t>e gli ha dato il potere di giudicare, perché è Figlio dell</w:t>
      </w:r>
      <w:r w:rsidR="00484B6D" w:rsidRPr="002A706F">
        <w:rPr>
          <w:color w:val="000000"/>
          <w:sz w:val="24"/>
        </w:rPr>
        <w:t>’</w:t>
      </w:r>
      <w:r w:rsidRPr="002A706F">
        <w:rPr>
          <w:color w:val="000000"/>
          <w:sz w:val="24"/>
        </w:rPr>
        <w:t xml:space="preserve">uomo. </w:t>
      </w:r>
      <w:r w:rsidRPr="002A706F">
        <w:rPr>
          <w:color w:val="000000"/>
          <w:position w:val="6"/>
          <w:vertAlign w:val="superscript"/>
        </w:rPr>
        <w:t>28</w:t>
      </w:r>
      <w:r w:rsidRPr="002A706F">
        <w:rPr>
          <w:color w:val="000000"/>
          <w:sz w:val="24"/>
        </w:rPr>
        <w:t>Non meravigliatevi di questo: viene l</w:t>
      </w:r>
      <w:r w:rsidR="00484B6D" w:rsidRPr="002A706F">
        <w:rPr>
          <w:color w:val="000000"/>
          <w:sz w:val="24"/>
        </w:rPr>
        <w:t>’</w:t>
      </w:r>
      <w:r w:rsidRPr="002A706F">
        <w:rPr>
          <w:color w:val="000000"/>
          <w:sz w:val="24"/>
        </w:rPr>
        <w:t xml:space="preserve">ora in cui </w:t>
      </w:r>
      <w:r w:rsidRPr="002A706F">
        <w:rPr>
          <w:color w:val="000000"/>
          <w:sz w:val="24"/>
        </w:rPr>
        <w:lastRenderedPageBreak/>
        <w:t xml:space="preserve">tutti coloro che sono nei sepolcri udranno la sua voce </w:t>
      </w:r>
      <w:r w:rsidRPr="002A706F">
        <w:rPr>
          <w:color w:val="000000"/>
          <w:position w:val="6"/>
          <w:vertAlign w:val="superscript"/>
        </w:rPr>
        <w:t>29</w:t>
      </w:r>
      <w:r w:rsidRPr="002A706F">
        <w:rPr>
          <w:color w:val="000000"/>
          <w:sz w:val="24"/>
        </w:rPr>
        <w:t xml:space="preserve">e usciranno, quanti fecero il bene per una risurrezione di vita e quanti fecero il male per una risurrezione di condanna. </w:t>
      </w:r>
      <w:r w:rsidRPr="002A706F">
        <w:rPr>
          <w:color w:val="000000"/>
          <w:position w:val="6"/>
          <w:vertAlign w:val="superscript"/>
        </w:rPr>
        <w:t>30</w:t>
      </w:r>
      <w:r w:rsidRPr="002A706F">
        <w:rPr>
          <w:color w:val="000000"/>
          <w:sz w:val="24"/>
        </w:rPr>
        <w:t>Da me, io non posso fare nulla. Giudico secondo quello che ascolto e il mio giudizio è giusto, perché non cerco la mia volontà, ma la volontà di colui che mi ha mandato.</w:t>
      </w:r>
    </w:p>
    <w:p w14:paraId="28FE33A0" w14:textId="77777777" w:rsidR="00E0104C" w:rsidRPr="002A706F" w:rsidRDefault="00E0104C" w:rsidP="00E0104C">
      <w:pPr>
        <w:ind w:left="851" w:firstLine="567"/>
        <w:jc w:val="both"/>
        <w:rPr>
          <w:color w:val="000000"/>
          <w:sz w:val="24"/>
        </w:rPr>
      </w:pPr>
      <w:r w:rsidRPr="002A706F">
        <w:rPr>
          <w:color w:val="000000"/>
          <w:position w:val="6"/>
          <w:vertAlign w:val="superscript"/>
        </w:rPr>
        <w:t>31</w:t>
      </w:r>
      <w:r w:rsidRPr="002A706F">
        <w:rPr>
          <w:color w:val="000000"/>
          <w:sz w:val="24"/>
        </w:rPr>
        <w:t xml:space="preserve">Se fossi io a testimoniare di me stesso, la mia testimonianza non sarebbe vera. </w:t>
      </w:r>
      <w:r w:rsidRPr="002A706F">
        <w:rPr>
          <w:color w:val="000000"/>
          <w:position w:val="6"/>
          <w:vertAlign w:val="superscript"/>
        </w:rPr>
        <w:t>32</w:t>
      </w:r>
      <w:r w:rsidRPr="002A706F">
        <w:rPr>
          <w:color w:val="000000"/>
          <w:sz w:val="24"/>
        </w:rPr>
        <w:t>C</w:t>
      </w:r>
      <w:r w:rsidR="00484B6D" w:rsidRPr="002A706F">
        <w:rPr>
          <w:color w:val="000000"/>
          <w:sz w:val="24"/>
        </w:rPr>
        <w:t>’</w:t>
      </w:r>
      <w:r w:rsidRPr="002A706F">
        <w:rPr>
          <w:color w:val="000000"/>
          <w:sz w:val="24"/>
        </w:rPr>
        <w:t xml:space="preserve">è un altro che dà testimonianza di me, e so che la testimonianza che egli dà di me è vera. </w:t>
      </w:r>
      <w:r w:rsidRPr="002A706F">
        <w:rPr>
          <w:color w:val="000000"/>
          <w:position w:val="6"/>
          <w:vertAlign w:val="superscript"/>
        </w:rPr>
        <w:t>33</w:t>
      </w:r>
      <w:r w:rsidRPr="002A706F">
        <w:rPr>
          <w:color w:val="000000"/>
          <w:sz w:val="24"/>
        </w:rPr>
        <w:t xml:space="preserve">Voi avete inviato dei messaggeri a Giovanni ed egli ha dato testimonianza alla verità. </w:t>
      </w:r>
      <w:r w:rsidRPr="002A706F">
        <w:rPr>
          <w:color w:val="000000"/>
          <w:position w:val="6"/>
          <w:vertAlign w:val="superscript"/>
        </w:rPr>
        <w:t>34</w:t>
      </w:r>
      <w:r w:rsidRPr="002A706F">
        <w:rPr>
          <w:color w:val="000000"/>
          <w:sz w:val="24"/>
        </w:rPr>
        <w:t xml:space="preserve">Io non ricevo testimonianza da un uomo; ma vi dico queste cose perché siate salvati. </w:t>
      </w:r>
      <w:r w:rsidRPr="002A706F">
        <w:rPr>
          <w:color w:val="000000"/>
          <w:position w:val="6"/>
          <w:vertAlign w:val="superscript"/>
        </w:rPr>
        <w:t>35</w:t>
      </w:r>
      <w:r w:rsidRPr="002A706F">
        <w:rPr>
          <w:color w:val="000000"/>
          <w:sz w:val="24"/>
        </w:rPr>
        <w:t>Egli era la lampada che arde e risplende, e voi solo per un momento avete voluto rallegrarvi alla sua luce.</w:t>
      </w:r>
    </w:p>
    <w:p w14:paraId="3B0F4995" w14:textId="77777777" w:rsidR="00E0104C" w:rsidRPr="002A706F" w:rsidRDefault="00E0104C" w:rsidP="00E0104C">
      <w:pPr>
        <w:ind w:left="851" w:firstLine="567"/>
        <w:jc w:val="both"/>
        <w:rPr>
          <w:color w:val="000000"/>
          <w:sz w:val="24"/>
        </w:rPr>
      </w:pPr>
      <w:r w:rsidRPr="002A706F">
        <w:rPr>
          <w:color w:val="000000"/>
          <w:position w:val="6"/>
          <w:vertAlign w:val="superscript"/>
        </w:rPr>
        <w:t>36</w:t>
      </w:r>
      <w:r w:rsidRPr="002A706F">
        <w:rPr>
          <w:color w:val="000000"/>
          <w:sz w:val="24"/>
        </w:rPr>
        <w:t xml:space="preserve">Io però ho una testimonianza superiore a quella di Giovanni: le opere che il Padre mi ha dato da compiere, quelle stesse opere che io sto facendo, testimoniano di me che il Padre mi ha mandato. </w:t>
      </w:r>
      <w:r w:rsidRPr="002A706F">
        <w:rPr>
          <w:color w:val="000000"/>
          <w:position w:val="6"/>
          <w:vertAlign w:val="superscript"/>
        </w:rPr>
        <w:t>37</w:t>
      </w:r>
      <w:r w:rsidRPr="002A706F">
        <w:rPr>
          <w:color w:val="000000"/>
          <w:sz w:val="24"/>
        </w:rPr>
        <w:t>E anche il Padre, che mi ha mandato, ha dato testimonianza di me. Ma voi non avete mai ascoltato la sua voc</w:t>
      </w:r>
      <w:r w:rsidR="00830525" w:rsidRPr="002A706F">
        <w:rPr>
          <w:color w:val="000000"/>
          <w:sz w:val="24"/>
        </w:rPr>
        <w:t xml:space="preserve">e </w:t>
      </w:r>
      <w:r w:rsidR="00164E2F" w:rsidRPr="002A706F">
        <w:rPr>
          <w:color w:val="000000"/>
          <w:sz w:val="24"/>
        </w:rPr>
        <w:t>né</w:t>
      </w:r>
      <w:r w:rsidRPr="002A706F">
        <w:rPr>
          <w:color w:val="000000"/>
          <w:sz w:val="24"/>
        </w:rPr>
        <w:t xml:space="preserve"> avete mai visto il suo volto, </w:t>
      </w:r>
      <w:r w:rsidRPr="002A706F">
        <w:rPr>
          <w:color w:val="000000"/>
          <w:position w:val="6"/>
          <w:vertAlign w:val="superscript"/>
        </w:rPr>
        <w:t>38</w:t>
      </w:r>
      <w:r w:rsidRPr="002A706F">
        <w:rPr>
          <w:color w:val="000000"/>
          <w:sz w:val="24"/>
        </w:rPr>
        <w:t xml:space="preserve">e la sua parola non rimane in voi; infatti non credete a colui che egli ha mandato. </w:t>
      </w:r>
      <w:r w:rsidRPr="002A706F">
        <w:rPr>
          <w:color w:val="000000"/>
          <w:position w:val="6"/>
          <w:vertAlign w:val="superscript"/>
        </w:rPr>
        <w:t>39</w:t>
      </w:r>
      <w:r w:rsidRPr="002A706F">
        <w:rPr>
          <w:color w:val="000000"/>
          <w:sz w:val="24"/>
        </w:rPr>
        <w:t xml:space="preserve">Voi scrutate le Scritture, pensando di avere in esse la vita eterna: sono proprio esse che danno testimonianza di me. </w:t>
      </w:r>
      <w:r w:rsidRPr="002A706F">
        <w:rPr>
          <w:color w:val="000000"/>
          <w:position w:val="6"/>
          <w:vertAlign w:val="superscript"/>
        </w:rPr>
        <w:t>40</w:t>
      </w:r>
      <w:r w:rsidRPr="002A706F">
        <w:rPr>
          <w:color w:val="000000"/>
          <w:sz w:val="24"/>
        </w:rPr>
        <w:t>Ma voi non volete venire a me per avere vita.</w:t>
      </w:r>
    </w:p>
    <w:p w14:paraId="5486A568" w14:textId="77777777" w:rsidR="00E0104C" w:rsidRPr="002A706F" w:rsidRDefault="00E0104C" w:rsidP="00E0104C">
      <w:pPr>
        <w:ind w:left="851" w:firstLine="567"/>
        <w:jc w:val="both"/>
        <w:rPr>
          <w:color w:val="000000"/>
          <w:sz w:val="24"/>
        </w:rPr>
      </w:pPr>
      <w:r w:rsidRPr="002A706F">
        <w:rPr>
          <w:color w:val="000000"/>
          <w:position w:val="6"/>
          <w:vertAlign w:val="superscript"/>
        </w:rPr>
        <w:t>41</w:t>
      </w:r>
      <w:r w:rsidRPr="002A706F">
        <w:rPr>
          <w:color w:val="000000"/>
          <w:sz w:val="24"/>
        </w:rPr>
        <w:t xml:space="preserve">Io non ricevo gloria dagli uomini. </w:t>
      </w:r>
      <w:r w:rsidRPr="002A706F">
        <w:rPr>
          <w:color w:val="000000"/>
          <w:position w:val="6"/>
          <w:vertAlign w:val="superscript"/>
        </w:rPr>
        <w:t>42</w:t>
      </w:r>
      <w:r w:rsidRPr="002A706F">
        <w:rPr>
          <w:color w:val="000000"/>
          <w:sz w:val="24"/>
        </w:rPr>
        <w:t>Ma vi conosco: non avete in voi l</w:t>
      </w:r>
      <w:r w:rsidR="00484B6D" w:rsidRPr="002A706F">
        <w:rPr>
          <w:color w:val="000000"/>
          <w:sz w:val="24"/>
        </w:rPr>
        <w:t>’</w:t>
      </w:r>
      <w:r w:rsidRPr="002A706F">
        <w:rPr>
          <w:color w:val="000000"/>
          <w:sz w:val="24"/>
        </w:rPr>
        <w:t xml:space="preserve">amore di Dio. </w:t>
      </w:r>
      <w:r w:rsidRPr="002A706F">
        <w:rPr>
          <w:color w:val="000000"/>
          <w:position w:val="6"/>
          <w:vertAlign w:val="superscript"/>
        </w:rPr>
        <w:t>43</w:t>
      </w:r>
      <w:r w:rsidRPr="002A706F">
        <w:rPr>
          <w:color w:val="000000"/>
          <w:sz w:val="24"/>
        </w:rPr>
        <w:t xml:space="preserve">Io sono venuto nel nome del Padre mio e voi non mi accogliete; se un altro venisse nel proprio nome, lo accogliereste. </w:t>
      </w:r>
      <w:r w:rsidRPr="002A706F">
        <w:rPr>
          <w:color w:val="000000"/>
          <w:position w:val="6"/>
          <w:vertAlign w:val="superscript"/>
        </w:rPr>
        <w:t>44</w:t>
      </w:r>
      <w:r w:rsidRPr="002A706F">
        <w:rPr>
          <w:color w:val="000000"/>
          <w:sz w:val="24"/>
        </w:rPr>
        <w:t>E come potete credere, voi che ricevete gloria gli uni dagli altri, e non cercate la gloria che viene dall</w:t>
      </w:r>
      <w:r w:rsidR="00484B6D" w:rsidRPr="002A706F">
        <w:rPr>
          <w:color w:val="000000"/>
          <w:sz w:val="24"/>
        </w:rPr>
        <w:t>’</w:t>
      </w:r>
      <w:r w:rsidRPr="002A706F">
        <w:rPr>
          <w:color w:val="000000"/>
          <w:sz w:val="24"/>
        </w:rPr>
        <w:t xml:space="preserve">unico Dio? </w:t>
      </w:r>
    </w:p>
    <w:p w14:paraId="4C845D2C" w14:textId="77777777" w:rsidR="00E0104C" w:rsidRPr="002A706F" w:rsidRDefault="00E0104C" w:rsidP="00E0104C">
      <w:pPr>
        <w:ind w:left="851" w:firstLine="567"/>
        <w:jc w:val="both"/>
        <w:rPr>
          <w:color w:val="000000"/>
          <w:sz w:val="24"/>
        </w:rPr>
      </w:pPr>
      <w:r w:rsidRPr="002A706F">
        <w:rPr>
          <w:color w:val="000000"/>
          <w:position w:val="6"/>
          <w:vertAlign w:val="superscript"/>
        </w:rPr>
        <w:t>45</w:t>
      </w:r>
      <w:r w:rsidRPr="002A706F">
        <w:rPr>
          <w:color w:val="000000"/>
          <w:sz w:val="24"/>
        </w:rPr>
        <w:t xml:space="preserve">Non crediate che sarò io ad accusarvi davanti al Padre; vi è già chi vi accusa: Mosè, nel quale riponete la vostra speranza. </w:t>
      </w:r>
      <w:r w:rsidRPr="002A706F">
        <w:rPr>
          <w:color w:val="000000"/>
          <w:position w:val="6"/>
          <w:vertAlign w:val="superscript"/>
        </w:rPr>
        <w:t>46</w:t>
      </w:r>
      <w:r w:rsidRPr="002A706F">
        <w:rPr>
          <w:color w:val="000000"/>
          <w:sz w:val="24"/>
        </w:rPr>
        <w:t xml:space="preserve">Se infatti credeste a Mosè, credereste anche a me; perché egli ha scritto di me. </w:t>
      </w:r>
      <w:r w:rsidRPr="002A706F">
        <w:rPr>
          <w:color w:val="000000"/>
          <w:position w:val="6"/>
          <w:vertAlign w:val="superscript"/>
        </w:rPr>
        <w:t>47</w:t>
      </w:r>
      <w:r w:rsidRPr="002A706F">
        <w:rPr>
          <w:color w:val="000000"/>
          <w:sz w:val="24"/>
        </w:rPr>
        <w:t>Ma se non credete ai suoi scritti, come potrete credere alle mie parole?».</w:t>
      </w:r>
    </w:p>
    <w:p w14:paraId="0CF74B63" w14:textId="77777777" w:rsidR="00E0104C" w:rsidRPr="002A706F" w:rsidRDefault="00E0104C" w:rsidP="00E0104C">
      <w:pPr>
        <w:ind w:left="851" w:firstLine="567"/>
        <w:jc w:val="both"/>
        <w:rPr>
          <w:color w:val="000000"/>
          <w:sz w:val="24"/>
        </w:rPr>
      </w:pPr>
    </w:p>
    <w:p w14:paraId="0613C5BF" w14:textId="77777777" w:rsidR="00190FE6" w:rsidRPr="002A706F" w:rsidRDefault="00644CC0" w:rsidP="00190FE6">
      <w:pPr>
        <w:pStyle w:val="Titolo1"/>
        <w:jc w:val="center"/>
        <w:rPr>
          <w:rFonts w:ascii="Arial" w:hAnsi="Arial" w:cs="Arial"/>
          <w:bCs/>
          <w:color w:val="000000"/>
          <w:sz w:val="40"/>
          <w:szCs w:val="40"/>
        </w:rPr>
      </w:pPr>
      <w:bookmarkStart w:id="158" w:name="_Toc530908262"/>
      <w:bookmarkStart w:id="159" w:name="_Toc531723924"/>
      <w:bookmarkStart w:id="160" w:name="_Toc531724077"/>
      <w:bookmarkStart w:id="161" w:name="_Toc62172167"/>
      <w:r w:rsidRPr="002A706F">
        <w:rPr>
          <w:rFonts w:ascii="Arial" w:hAnsi="Arial" w:cs="Arial"/>
          <w:bCs/>
          <w:color w:val="000000"/>
          <w:sz w:val="40"/>
          <w:szCs w:val="40"/>
        </w:rPr>
        <w:t>PENSIERI</w:t>
      </w:r>
      <w:bookmarkEnd w:id="158"/>
      <w:bookmarkEnd w:id="159"/>
      <w:bookmarkEnd w:id="160"/>
      <w:bookmarkEnd w:id="161"/>
    </w:p>
    <w:p w14:paraId="3F95ED61" w14:textId="77777777" w:rsidR="00190FE6" w:rsidRPr="002A706F" w:rsidRDefault="00190FE6" w:rsidP="00190FE6">
      <w:pPr>
        <w:rPr>
          <w:color w:val="000000"/>
        </w:rPr>
      </w:pPr>
    </w:p>
    <w:p w14:paraId="75C07688" w14:textId="77777777" w:rsidR="00D732CC" w:rsidRPr="002A706F" w:rsidRDefault="00D732CC" w:rsidP="00A20015">
      <w:pPr>
        <w:pStyle w:val="Titolo1"/>
        <w:numPr>
          <w:ilvl w:val="0"/>
          <w:numId w:val="21"/>
        </w:numPr>
        <w:jc w:val="left"/>
        <w:rPr>
          <w:rFonts w:ascii="Arial" w:hAnsi="Arial" w:cs="Arial"/>
          <w:color w:val="000000"/>
        </w:rPr>
      </w:pPr>
      <w:bookmarkStart w:id="162" w:name="_Toc530908263"/>
      <w:bookmarkStart w:id="163" w:name="_Toc531723925"/>
      <w:bookmarkStart w:id="164" w:name="_Toc531724078"/>
      <w:bookmarkStart w:id="165" w:name="_Toc62172168"/>
      <w:r w:rsidRPr="002A706F">
        <w:rPr>
          <w:rFonts w:ascii="Arial" w:hAnsi="Arial" w:cs="Arial"/>
          <w:color w:val="000000"/>
        </w:rPr>
        <w:t>SECONDA FESTA A GERUSALEMME</w:t>
      </w:r>
      <w:bookmarkEnd w:id="162"/>
      <w:bookmarkEnd w:id="163"/>
      <w:bookmarkEnd w:id="164"/>
      <w:bookmarkEnd w:id="165"/>
      <w:r w:rsidRPr="002A706F">
        <w:rPr>
          <w:rFonts w:ascii="Arial" w:hAnsi="Arial" w:cs="Arial"/>
          <w:color w:val="000000"/>
        </w:rPr>
        <w:t xml:space="preserve"> </w:t>
      </w:r>
    </w:p>
    <w:p w14:paraId="73902681" w14:textId="77777777" w:rsidR="00D732CC" w:rsidRPr="002A706F" w:rsidRDefault="00D732CC" w:rsidP="00D732CC">
      <w:pPr>
        <w:pStyle w:val="Titolo1"/>
        <w:jc w:val="center"/>
        <w:rPr>
          <w:rFonts w:ascii="Arial" w:hAnsi="Arial" w:cs="Arial"/>
          <w:color w:val="000000"/>
        </w:rPr>
      </w:pPr>
      <w:bookmarkStart w:id="166" w:name="_Toc530908264"/>
      <w:bookmarkStart w:id="167" w:name="_Toc531723926"/>
      <w:bookmarkStart w:id="168" w:name="_Toc531724079"/>
      <w:bookmarkStart w:id="169" w:name="_Toc62172169"/>
      <w:r w:rsidRPr="002A706F">
        <w:rPr>
          <w:rFonts w:ascii="Arial" w:hAnsi="Arial" w:cs="Arial"/>
          <w:color w:val="000000"/>
        </w:rPr>
        <w:t>(PRIMO RIFIUTO DELLA RI</w:t>
      </w:r>
      <w:r w:rsidR="00FD068B" w:rsidRPr="002A706F">
        <w:rPr>
          <w:rFonts w:ascii="Arial" w:hAnsi="Arial" w:cs="Arial"/>
          <w:color w:val="000000"/>
        </w:rPr>
        <w:t>V</w:t>
      </w:r>
      <w:r w:rsidRPr="002A706F">
        <w:rPr>
          <w:rFonts w:ascii="Arial" w:hAnsi="Arial" w:cs="Arial"/>
          <w:color w:val="000000"/>
        </w:rPr>
        <w:t>ELAZIONE)</w:t>
      </w:r>
      <w:bookmarkEnd w:id="166"/>
      <w:bookmarkEnd w:id="167"/>
      <w:bookmarkEnd w:id="168"/>
      <w:bookmarkEnd w:id="169"/>
    </w:p>
    <w:p w14:paraId="7C2220AA" w14:textId="77777777" w:rsidR="00190FE6" w:rsidRPr="002A706F" w:rsidRDefault="002C395E" w:rsidP="00190FE6">
      <w:pPr>
        <w:pStyle w:val="Titolo2"/>
        <w:rPr>
          <w:i w:val="0"/>
          <w:color w:val="000000"/>
          <w:sz w:val="40"/>
          <w:szCs w:val="40"/>
        </w:rPr>
      </w:pPr>
      <w:bookmarkStart w:id="170" w:name="_Toc530908265"/>
      <w:bookmarkStart w:id="171" w:name="_Toc531723927"/>
      <w:bookmarkStart w:id="172" w:name="_Toc531724080"/>
      <w:bookmarkStart w:id="173" w:name="_Toc62172170"/>
      <w:r w:rsidRPr="002A706F">
        <w:rPr>
          <w:i w:val="0"/>
          <w:color w:val="000000"/>
          <w:sz w:val="40"/>
          <w:szCs w:val="40"/>
        </w:rPr>
        <w:t>Guarigione di un inferm</w:t>
      </w:r>
      <w:r w:rsidR="001D1D41" w:rsidRPr="002A706F">
        <w:rPr>
          <w:i w:val="0"/>
          <w:color w:val="000000"/>
          <w:sz w:val="40"/>
          <w:szCs w:val="40"/>
        </w:rPr>
        <w:t>o alla piscina di Betzatà</w:t>
      </w:r>
      <w:bookmarkEnd w:id="170"/>
      <w:bookmarkEnd w:id="171"/>
      <w:bookmarkEnd w:id="172"/>
      <w:bookmarkEnd w:id="173"/>
    </w:p>
    <w:p w14:paraId="444C1910" w14:textId="77777777" w:rsidR="00D04269" w:rsidRPr="002A706F" w:rsidRDefault="00E0104C" w:rsidP="003352A9">
      <w:pPr>
        <w:pStyle w:val="Corpodeltesto2"/>
        <w:rPr>
          <w:color w:val="000000"/>
        </w:rPr>
      </w:pPr>
      <w:r w:rsidRPr="002A706F">
        <w:rPr>
          <w:color w:val="000000"/>
          <w:position w:val="6"/>
          <w:vertAlign w:val="superscript"/>
        </w:rPr>
        <w:t>1</w:t>
      </w:r>
      <w:r w:rsidRPr="002A706F">
        <w:rPr>
          <w:color w:val="000000"/>
        </w:rPr>
        <w:t>Dopo questi fatti, ricorreva una festa dei Giudei e Gesù salì a Gerusalemme.</w:t>
      </w:r>
    </w:p>
    <w:p w14:paraId="366A45AB" w14:textId="77777777" w:rsidR="00735DFD" w:rsidRPr="002A706F" w:rsidRDefault="002C395E" w:rsidP="00735DFD">
      <w:pPr>
        <w:pStyle w:val="Corpotesto"/>
        <w:rPr>
          <w:color w:val="000000"/>
        </w:rPr>
      </w:pPr>
      <w:r w:rsidRPr="002A706F">
        <w:rPr>
          <w:color w:val="000000"/>
        </w:rPr>
        <w:t>Le fe</w:t>
      </w:r>
      <w:r w:rsidR="00735DFD" w:rsidRPr="002A706F">
        <w:rPr>
          <w:color w:val="000000"/>
        </w:rPr>
        <w:t>ste comandate erano tante. Le più s</w:t>
      </w:r>
      <w:r w:rsidRPr="002A706F">
        <w:rPr>
          <w:color w:val="000000"/>
        </w:rPr>
        <w:t>olenni erano la Pasqua, la festa</w:t>
      </w:r>
      <w:r w:rsidR="00735DFD" w:rsidRPr="002A706F">
        <w:rPr>
          <w:color w:val="000000"/>
        </w:rPr>
        <w:t xml:space="preserve"> delle settimane, la festa delle capanne, il giorno della grande espiazione. Dopo questi fatti, ricorreva una festa dei Giudei e Gesù salì a Gerusalemme.</w:t>
      </w:r>
    </w:p>
    <w:p w14:paraId="25FF7635" w14:textId="77777777" w:rsidR="00625659" w:rsidRPr="002A706F" w:rsidRDefault="00625659" w:rsidP="00735DFD">
      <w:pPr>
        <w:pStyle w:val="Corpotesto"/>
        <w:rPr>
          <w:i/>
          <w:iCs/>
          <w:color w:val="000000"/>
          <w:sz w:val="20"/>
        </w:rPr>
      </w:pPr>
      <w:r w:rsidRPr="002A706F">
        <w:rPr>
          <w:i/>
          <w:iCs/>
          <w:color w:val="000000"/>
          <w:sz w:val="20"/>
        </w:rPr>
        <w:lastRenderedPageBreak/>
        <w:t>Il Signore parlò a Mosè e disse: «Parla agli Israeliti dicendo loro: “Ecco le solennità del Signore, nelle quali convocherete riunioni sacre. Queste sono le mie solennità.</w:t>
      </w:r>
    </w:p>
    <w:p w14:paraId="546694DD" w14:textId="77777777" w:rsidR="00625659" w:rsidRPr="002A706F" w:rsidRDefault="00625659" w:rsidP="00735DFD">
      <w:pPr>
        <w:pStyle w:val="Corpotesto"/>
        <w:rPr>
          <w:i/>
          <w:iCs/>
          <w:color w:val="000000"/>
          <w:sz w:val="20"/>
        </w:rPr>
      </w:pPr>
      <w:r w:rsidRPr="002A706F">
        <w:rPr>
          <w:i/>
          <w:iCs/>
          <w:color w:val="000000"/>
          <w:sz w:val="20"/>
        </w:rPr>
        <w:t>Durante sei giorni si attenderà al lavoro; ma il settimo giorno è sabato, giorno di assoluto riposo e di riunione sacra. Non farete in esso lavoro alcuno; è un sabato in onore del Signore in tutti i luoghi dove abiterete.</w:t>
      </w:r>
    </w:p>
    <w:p w14:paraId="7E69B24E" w14:textId="77777777" w:rsidR="00625659" w:rsidRPr="002A706F" w:rsidRDefault="00625659" w:rsidP="00735DFD">
      <w:pPr>
        <w:pStyle w:val="Corpotesto"/>
        <w:rPr>
          <w:i/>
          <w:iCs/>
          <w:color w:val="000000"/>
          <w:sz w:val="20"/>
        </w:rPr>
      </w:pPr>
      <w:r w:rsidRPr="002A706F">
        <w:rPr>
          <w:i/>
          <w:iCs/>
          <w:color w:val="000000"/>
          <w:sz w:val="20"/>
        </w:rPr>
        <w:t>Queste sono le solennità del Signore, le riunioni sacre che convocherete nei tempi stabiliti.</w:t>
      </w:r>
    </w:p>
    <w:p w14:paraId="37EA5A3D" w14:textId="77777777" w:rsidR="00625659" w:rsidRPr="002A706F" w:rsidRDefault="00625659" w:rsidP="00735DFD">
      <w:pPr>
        <w:pStyle w:val="Corpotesto"/>
        <w:rPr>
          <w:i/>
          <w:iCs/>
          <w:color w:val="000000"/>
          <w:sz w:val="20"/>
        </w:rPr>
      </w:pPr>
      <w:r w:rsidRPr="002A706F">
        <w:rPr>
          <w:i/>
          <w:iCs/>
          <w:color w:val="000000"/>
          <w:sz w:val="20"/>
        </w:rPr>
        <w:t xml:space="preserve">Il primo mese, al quattordicesimo giorno, al tramonto del sole sarà </w:t>
      </w:r>
      <w:smartTag w:uri="urn:schemas-microsoft-com:office:smarttags" w:element="PersonName">
        <w:smartTagPr>
          <w:attr w:name="ProductID" w:val="la Pasqua"/>
        </w:smartTagPr>
        <w:r w:rsidRPr="002A706F">
          <w:rPr>
            <w:i/>
            <w:iCs/>
            <w:color w:val="000000"/>
            <w:sz w:val="20"/>
          </w:rPr>
          <w:t>la Pasqua</w:t>
        </w:r>
      </w:smartTag>
      <w:r w:rsidRPr="002A706F">
        <w:rPr>
          <w:i/>
          <w:iCs/>
          <w:color w:val="000000"/>
          <w:sz w:val="20"/>
        </w:rPr>
        <w:t xml:space="preserve"> del Signore; il quindici dello stesso mese sarà la festa degli Azzimi in onore del Signore; per sette giorni mangerete pane senza lievito. Nel primo giorno avrete una riunione sacra: non farete alcun lavoro servile. Per sette giorni offrirete al Signore sacrifici consumati dal fuoco. Il settimo giorno vi sarà una riunione sacra: non farete alcun lavoro servile”».</w:t>
      </w:r>
    </w:p>
    <w:p w14:paraId="3494B266" w14:textId="77777777" w:rsidR="00625659" w:rsidRPr="002A706F" w:rsidRDefault="00625659" w:rsidP="00735DFD">
      <w:pPr>
        <w:pStyle w:val="Corpotesto"/>
        <w:rPr>
          <w:i/>
          <w:iCs/>
          <w:color w:val="000000"/>
          <w:sz w:val="20"/>
        </w:rPr>
      </w:pPr>
      <w:r w:rsidRPr="002A706F">
        <w:rPr>
          <w:i/>
          <w:iCs/>
          <w:color w:val="000000"/>
          <w:sz w:val="20"/>
        </w:rPr>
        <w:t>Il Signore parlò a Mosè e disse: «Parla agli Israeliti dicendo loro: “Quando sarete entrati nella terra che io vi do e ne mieterete la messe, porterete al sacerdote un covone, come primizia del vostro raccolto. Il sacerdote eleverà il covone davanti al Signore, perché sia gradito per il vostro bene; il sacerdote lo eleverà il giorno dopo il sabato. Quando farete il rito di elevazione del covone, offrirete un agnello di un anno, senza difetto, per l</w:t>
      </w:r>
      <w:r w:rsidR="00484B6D" w:rsidRPr="002A706F">
        <w:rPr>
          <w:i/>
          <w:iCs/>
          <w:color w:val="000000"/>
          <w:sz w:val="20"/>
        </w:rPr>
        <w:t>’</w:t>
      </w:r>
      <w:r w:rsidRPr="002A706F">
        <w:rPr>
          <w:i/>
          <w:iCs/>
          <w:color w:val="000000"/>
          <w:sz w:val="20"/>
        </w:rPr>
        <w:t>olocausto in onore del Signore, insieme a un</w:t>
      </w:r>
      <w:r w:rsidR="00484B6D" w:rsidRPr="002A706F">
        <w:rPr>
          <w:i/>
          <w:iCs/>
          <w:color w:val="000000"/>
          <w:sz w:val="20"/>
        </w:rPr>
        <w:t>’</w:t>
      </w:r>
      <w:r w:rsidRPr="002A706F">
        <w:rPr>
          <w:i/>
          <w:iCs/>
          <w:color w:val="000000"/>
          <w:sz w:val="20"/>
        </w:rPr>
        <w:t>oblazione di due decimi di efa di fior di farina impastata con olio: è un sacrificio consumato dal fuoco, profumo gradito in onore del Signore; la libagione sarà di un quarto di hin di vino. Non mangerete pan</w:t>
      </w:r>
      <w:r w:rsidR="00830525" w:rsidRPr="002A706F">
        <w:rPr>
          <w:i/>
          <w:iCs/>
          <w:color w:val="000000"/>
          <w:sz w:val="20"/>
        </w:rPr>
        <w:t xml:space="preserve">e </w:t>
      </w:r>
      <w:r w:rsidR="00164E2F" w:rsidRPr="002A706F">
        <w:rPr>
          <w:i/>
          <w:iCs/>
          <w:color w:val="000000"/>
          <w:sz w:val="20"/>
        </w:rPr>
        <w:t>né</w:t>
      </w:r>
      <w:r w:rsidRPr="002A706F">
        <w:rPr>
          <w:i/>
          <w:iCs/>
          <w:color w:val="000000"/>
          <w:sz w:val="20"/>
        </w:rPr>
        <w:t xml:space="preserve"> grano abbrustolito né grano novello, prima di quel giorno, prima di aver portato l</w:t>
      </w:r>
      <w:r w:rsidR="00484B6D" w:rsidRPr="002A706F">
        <w:rPr>
          <w:i/>
          <w:iCs/>
          <w:color w:val="000000"/>
          <w:sz w:val="20"/>
        </w:rPr>
        <w:t>’</w:t>
      </w:r>
      <w:r w:rsidRPr="002A706F">
        <w:rPr>
          <w:i/>
          <w:iCs/>
          <w:color w:val="000000"/>
          <w:sz w:val="20"/>
        </w:rPr>
        <w:t>offerta del vostro Dio. Sarà per voi una legge perenne, di generazione in generazione, in tutti i luoghi dove abiterete.</w:t>
      </w:r>
    </w:p>
    <w:p w14:paraId="478CBD89" w14:textId="77777777" w:rsidR="00625659" w:rsidRPr="002A706F" w:rsidRDefault="00625659" w:rsidP="00735DFD">
      <w:pPr>
        <w:pStyle w:val="Corpotesto"/>
        <w:rPr>
          <w:i/>
          <w:iCs/>
          <w:color w:val="000000"/>
          <w:sz w:val="20"/>
        </w:rPr>
      </w:pPr>
      <w:r w:rsidRPr="002A706F">
        <w:rPr>
          <w:i/>
          <w:iCs/>
          <w:color w:val="000000"/>
          <w:sz w:val="20"/>
        </w:rPr>
        <w:t>Dal giorno dopo il sabato, cioè dal giorno in cui avrete portato il covone per il rito di elevazione, conterete sette settimane complete. Conterete cinquanta giorni fino all</w:t>
      </w:r>
      <w:r w:rsidR="00484B6D" w:rsidRPr="002A706F">
        <w:rPr>
          <w:i/>
          <w:iCs/>
          <w:color w:val="000000"/>
          <w:sz w:val="20"/>
        </w:rPr>
        <w:t>’</w:t>
      </w:r>
      <w:r w:rsidRPr="002A706F">
        <w:rPr>
          <w:i/>
          <w:iCs/>
          <w:color w:val="000000"/>
          <w:sz w:val="20"/>
        </w:rPr>
        <w:t>indomani del settimo sabato e offrirete al Signore una nuova oblazione. Porterete dai luoghi dove abiterete due pani, per offerta con rito di elevazione: saranno di due decimi di efa di fior di farina, e li farete cuocere lievitati; sono le primizie in onore del Signore. Oltre quei pani, offrirete sette agnelli dell</w:t>
      </w:r>
      <w:r w:rsidR="00484B6D" w:rsidRPr="002A706F">
        <w:rPr>
          <w:i/>
          <w:iCs/>
          <w:color w:val="000000"/>
          <w:sz w:val="20"/>
        </w:rPr>
        <w:t>’</w:t>
      </w:r>
      <w:r w:rsidRPr="002A706F">
        <w:rPr>
          <w:i/>
          <w:iCs/>
          <w:color w:val="000000"/>
          <w:sz w:val="20"/>
        </w:rPr>
        <w:t>anno, senza difetto, un giovenco e due arieti: saranno un olocausto per il Signore, insieme con la loro oblazione e le loro libagioni; sarà un sacrificio di profumo gradito, consumato dal fuoco in onore del Signore. Offrirete un capro in sacrificio per il peccato e due agnelli dell</w:t>
      </w:r>
      <w:r w:rsidR="00484B6D" w:rsidRPr="002A706F">
        <w:rPr>
          <w:i/>
          <w:iCs/>
          <w:color w:val="000000"/>
          <w:sz w:val="20"/>
        </w:rPr>
        <w:t>’</w:t>
      </w:r>
      <w:r w:rsidRPr="002A706F">
        <w:rPr>
          <w:i/>
          <w:iCs/>
          <w:color w:val="000000"/>
          <w:sz w:val="20"/>
        </w:rPr>
        <w:t xml:space="preserve">anno in sacrificio di comunione. Il sacerdote presenterà gli agnelli insieme al pane delle primizie con il rito di elevazione davanti al Signore; tanto i pani quanto i due agnelli consacrati al Signore saranno riservati al sacerdote. Proclamerete in quello stesso giorno una festa e convocherete una riunione sacra. Non farete alcun lavoro servile. Sarà per voi una legge perenne, di generazione in generazione, in tutti i luoghi dove abiterete. </w:t>
      </w:r>
    </w:p>
    <w:p w14:paraId="7D4FF95F" w14:textId="77777777" w:rsidR="00625659" w:rsidRPr="002A706F" w:rsidRDefault="00625659" w:rsidP="00735DFD">
      <w:pPr>
        <w:pStyle w:val="Corpotesto"/>
        <w:rPr>
          <w:i/>
          <w:iCs/>
          <w:color w:val="000000"/>
          <w:sz w:val="20"/>
        </w:rPr>
      </w:pPr>
      <w:r w:rsidRPr="002A706F">
        <w:rPr>
          <w:i/>
          <w:iCs/>
          <w:color w:val="000000"/>
          <w:sz w:val="20"/>
        </w:rPr>
        <w:t>Quando mieterai la messe della vostra terra, non mieterai fino al margine del campo e non raccoglierai ciò che resta da spigolare del tuo raccolto; lo lascerai per il povero e per il forestiero. Io sono il Signore, vostro Dio”».</w:t>
      </w:r>
    </w:p>
    <w:p w14:paraId="001EB218" w14:textId="77777777" w:rsidR="00625659" w:rsidRPr="002A706F" w:rsidRDefault="00625659" w:rsidP="00735DFD">
      <w:pPr>
        <w:pStyle w:val="Corpotesto"/>
        <w:rPr>
          <w:i/>
          <w:iCs/>
          <w:color w:val="000000"/>
          <w:sz w:val="20"/>
        </w:rPr>
      </w:pPr>
      <w:r w:rsidRPr="002A706F">
        <w:rPr>
          <w:i/>
          <w:iCs/>
          <w:color w:val="000000"/>
          <w:sz w:val="20"/>
        </w:rPr>
        <w:t>Il Signore parlò a Mosè e disse: «Parla agli Israeliti dicendo: “Nel settimo mese, il primo giorno del mese sarà per voi riposo assoluto, un memoriale celebrato a suon di tromba, una riunione sacra. Non farete alcun lavoro servile e offrirete sacrifici consumati dal fuoco in onore del Signore”».</w:t>
      </w:r>
    </w:p>
    <w:p w14:paraId="34A2EA82" w14:textId="77777777" w:rsidR="00625659" w:rsidRPr="002A706F" w:rsidRDefault="00625659" w:rsidP="00735DFD">
      <w:pPr>
        <w:pStyle w:val="Corpotesto"/>
        <w:rPr>
          <w:i/>
          <w:iCs/>
          <w:color w:val="000000"/>
          <w:sz w:val="20"/>
        </w:rPr>
      </w:pPr>
      <w:r w:rsidRPr="002A706F">
        <w:rPr>
          <w:i/>
          <w:iCs/>
          <w:color w:val="000000"/>
          <w:sz w:val="20"/>
        </w:rPr>
        <w:t>Il Signore parlò a Mosè e disse: «Il decimo giorno di questo settimo mese sarà il giorno dell</w:t>
      </w:r>
      <w:r w:rsidR="00484B6D" w:rsidRPr="002A706F">
        <w:rPr>
          <w:i/>
          <w:iCs/>
          <w:color w:val="000000"/>
          <w:sz w:val="20"/>
        </w:rPr>
        <w:t>’</w:t>
      </w:r>
      <w:r w:rsidRPr="002A706F">
        <w:rPr>
          <w:i/>
          <w:iCs/>
          <w:color w:val="000000"/>
          <w:sz w:val="20"/>
        </w:rPr>
        <w:t>espiazione; terrete una riunione sacra, vi umilierete e offrirete sacrifici consumati dal fuoco in onore del Signore. In quel giorno non farete alcun lavoro, poiché è il giorno dell</w:t>
      </w:r>
      <w:r w:rsidR="00484B6D" w:rsidRPr="002A706F">
        <w:rPr>
          <w:i/>
          <w:iCs/>
          <w:color w:val="000000"/>
          <w:sz w:val="20"/>
        </w:rPr>
        <w:t>’</w:t>
      </w:r>
      <w:r w:rsidRPr="002A706F">
        <w:rPr>
          <w:i/>
          <w:iCs/>
          <w:color w:val="000000"/>
          <w:sz w:val="20"/>
        </w:rPr>
        <w:t>espiazione, per compiere il rito espiatorio per voi davanti al Signore, vostro Dio. Ogni persona che non si umilierà in quel giorno sarà eliminata dalla sua parentela. Ogni persona che farà in quel giorno un qualunque lavoro io la farò perire in mezzo alla sua parentela. Non farete alcun lavoro. Sarà per voi una legge perenne, di generazione in generazione, in tutti i luoghi dove abiterete. Sarà per voi un sabato di assoluto riposo e dovrete umiliarvi: il nono giorno del mese, dalla sera alla sera seguente, farete il vostro riposo del sabato».</w:t>
      </w:r>
    </w:p>
    <w:p w14:paraId="690B4203" w14:textId="77777777" w:rsidR="00625659" w:rsidRPr="002A706F" w:rsidRDefault="00625659" w:rsidP="00735DFD">
      <w:pPr>
        <w:pStyle w:val="Corpotesto"/>
        <w:rPr>
          <w:i/>
          <w:iCs/>
          <w:color w:val="000000"/>
          <w:sz w:val="20"/>
        </w:rPr>
      </w:pPr>
      <w:r w:rsidRPr="002A706F">
        <w:rPr>
          <w:i/>
          <w:iCs/>
          <w:color w:val="000000"/>
          <w:sz w:val="20"/>
        </w:rPr>
        <w:t xml:space="preserve">Il Signore parlò a Mosè e disse: «Parla agli Israeliti dicendo: “Il giorno quindici di questo settimo mese sarà la festa delle Capanne per sette giorni in onore del Signore. Il primo giorno vi sarà una riunione sacra; non farete alcun lavoro servile. Per sette giorni offrirete vittime consumate </w:t>
      </w:r>
      <w:r w:rsidRPr="002A706F">
        <w:rPr>
          <w:i/>
          <w:iCs/>
          <w:color w:val="000000"/>
          <w:sz w:val="20"/>
        </w:rPr>
        <w:lastRenderedPageBreak/>
        <w:t>dal fuoco in onore del Signore. L</w:t>
      </w:r>
      <w:r w:rsidR="00484B6D" w:rsidRPr="002A706F">
        <w:rPr>
          <w:i/>
          <w:iCs/>
          <w:color w:val="000000"/>
          <w:sz w:val="20"/>
        </w:rPr>
        <w:t>’</w:t>
      </w:r>
      <w:r w:rsidRPr="002A706F">
        <w:rPr>
          <w:i/>
          <w:iCs/>
          <w:color w:val="000000"/>
          <w:sz w:val="20"/>
        </w:rPr>
        <w:t>ottavo giorno terrete la riunione sacra e offrirete al Signore sacrifici consumati con il fuoco. È giorno di riunione; non farete alcun lavoro servile.</w:t>
      </w:r>
    </w:p>
    <w:p w14:paraId="6FF04B92" w14:textId="77777777" w:rsidR="00625659" w:rsidRPr="002A706F" w:rsidRDefault="00625659" w:rsidP="00735DFD">
      <w:pPr>
        <w:pStyle w:val="Corpotesto"/>
        <w:rPr>
          <w:i/>
          <w:iCs/>
          <w:color w:val="000000"/>
          <w:sz w:val="20"/>
        </w:rPr>
      </w:pPr>
      <w:r w:rsidRPr="002A706F">
        <w:rPr>
          <w:i/>
          <w:iCs/>
          <w:color w:val="000000"/>
          <w:sz w:val="20"/>
        </w:rPr>
        <w:t>Queste sono le solennità del Signore nelle quali convocherete riunioni sacre, per presentare al Signore sacrifici consumati dal fuoco, olocausti e oblazioni, vittime e libagioni, ogni cosa nel giorno stabilito, oltre i sabati del Signore, oltre i vostri doni, oltre tutti i vostri voti e tutte le offerte spontanee che presenterete al Signore.</w:t>
      </w:r>
    </w:p>
    <w:p w14:paraId="7090221D" w14:textId="77777777" w:rsidR="00625659" w:rsidRPr="002A706F" w:rsidRDefault="00625659" w:rsidP="00735DFD">
      <w:pPr>
        <w:pStyle w:val="Corpotesto"/>
        <w:rPr>
          <w:i/>
          <w:iCs/>
          <w:color w:val="000000"/>
          <w:sz w:val="20"/>
        </w:rPr>
      </w:pPr>
      <w:r w:rsidRPr="002A706F">
        <w:rPr>
          <w:i/>
          <w:iCs/>
          <w:color w:val="000000"/>
          <w:sz w:val="20"/>
        </w:rPr>
        <w:t>Inoltre il giorno quindici del settimo mese, quando avrete raccolto i frutti della terra, celebrerete una festa del Signore per sette giorni; il primo giorno sarà di assoluto riposo e così l</w:t>
      </w:r>
      <w:r w:rsidR="00484B6D" w:rsidRPr="002A706F">
        <w:rPr>
          <w:i/>
          <w:iCs/>
          <w:color w:val="000000"/>
          <w:sz w:val="20"/>
        </w:rPr>
        <w:t>’</w:t>
      </w:r>
      <w:r w:rsidRPr="002A706F">
        <w:rPr>
          <w:i/>
          <w:iCs/>
          <w:color w:val="000000"/>
          <w:sz w:val="20"/>
        </w:rPr>
        <w:t>ottavo giorno. Il primo giorno prenderete frutti degli alberi migliori, rami di palma, rami con dense foglie e salici di torrente, e gioirete davanti al Signore, vostro Dio, per sette giorni. Celebrerete questa festa in onore del Signore, per sette giorni, ogni anno. Sarà per voi una legge perenne, di generazione in generazione. La celebrerete il settimo mese. Dimorerete in capanne per sette giorni; tutti i cittadini d</w:t>
      </w:r>
      <w:r w:rsidR="00484B6D" w:rsidRPr="002A706F">
        <w:rPr>
          <w:i/>
          <w:iCs/>
          <w:color w:val="000000"/>
          <w:sz w:val="20"/>
        </w:rPr>
        <w:t>’</w:t>
      </w:r>
      <w:r w:rsidRPr="002A706F">
        <w:rPr>
          <w:i/>
          <w:iCs/>
          <w:color w:val="000000"/>
          <w:sz w:val="20"/>
        </w:rPr>
        <w:t>Israele dimoreranno in capanne, perché le vostre generazioni sappiano che io ho fatto dimorare in capanne gli Israeliti, quando li ho condotti fuori dalla terra d</w:t>
      </w:r>
      <w:r w:rsidR="00484B6D" w:rsidRPr="002A706F">
        <w:rPr>
          <w:i/>
          <w:iCs/>
          <w:color w:val="000000"/>
          <w:sz w:val="20"/>
        </w:rPr>
        <w:t>’</w:t>
      </w:r>
      <w:r w:rsidRPr="002A706F">
        <w:rPr>
          <w:i/>
          <w:iCs/>
          <w:color w:val="000000"/>
          <w:sz w:val="20"/>
        </w:rPr>
        <w:t>Egitto. Io sono il Signore, vostro Dio”».</w:t>
      </w:r>
    </w:p>
    <w:p w14:paraId="647998F6" w14:textId="77777777" w:rsidR="00625659" w:rsidRPr="002A706F" w:rsidRDefault="00625659" w:rsidP="00735DFD">
      <w:pPr>
        <w:pStyle w:val="Corpotesto"/>
        <w:rPr>
          <w:i/>
          <w:iCs/>
          <w:color w:val="000000"/>
          <w:sz w:val="20"/>
        </w:rPr>
      </w:pPr>
      <w:r w:rsidRPr="002A706F">
        <w:rPr>
          <w:i/>
          <w:iCs/>
          <w:color w:val="000000"/>
          <w:sz w:val="20"/>
        </w:rPr>
        <w:t xml:space="preserve">E Mosè parlò così agli Israeliti delle solennità del Signore (Lev 23,1-44). </w:t>
      </w:r>
    </w:p>
    <w:p w14:paraId="27EDFAE6" w14:textId="77777777" w:rsidR="00625659" w:rsidRPr="002A706F" w:rsidRDefault="00735DFD" w:rsidP="00735DFD">
      <w:pPr>
        <w:pStyle w:val="Corpotesto"/>
        <w:rPr>
          <w:color w:val="000000"/>
        </w:rPr>
      </w:pPr>
      <w:r w:rsidRPr="002A706F">
        <w:rPr>
          <w:color w:val="000000"/>
        </w:rPr>
        <w:t xml:space="preserve">Il testo del Vangelo non permette che si possa identificare questa festa. </w:t>
      </w:r>
      <w:r w:rsidR="00977471" w:rsidRPr="002A706F">
        <w:rPr>
          <w:color w:val="000000"/>
        </w:rPr>
        <w:t>Per lo Spirito Santo non è essenziale dire di che festa si tratti. Chi legge il Vangelo deve rivolgere l</w:t>
      </w:r>
      <w:r w:rsidR="00484B6D" w:rsidRPr="002A706F">
        <w:rPr>
          <w:color w:val="000000"/>
        </w:rPr>
        <w:t>’</w:t>
      </w:r>
      <w:r w:rsidR="00977471" w:rsidRPr="002A706F">
        <w:rPr>
          <w:color w:val="000000"/>
        </w:rPr>
        <w:t>attenzione solo su Gesù e su ogni sua parola e opera.</w:t>
      </w:r>
    </w:p>
    <w:p w14:paraId="6FBF01C0" w14:textId="77777777" w:rsidR="00977471" w:rsidRPr="002A706F" w:rsidRDefault="00977471" w:rsidP="00735DFD">
      <w:pPr>
        <w:pStyle w:val="Corpotesto"/>
        <w:rPr>
          <w:color w:val="000000"/>
        </w:rPr>
      </w:pPr>
      <w:r w:rsidRPr="002A706F">
        <w:rPr>
          <w:color w:val="000000"/>
        </w:rPr>
        <w:t>Ogni parola è di grande significato cristologico e soteriologico e così ogni opera rivela la verità della sua “religione” e la confusione in ordine alla conoscenza della volontà di Dio da parte dei Giudei sempre in polemica dura contro Gesù.</w:t>
      </w:r>
    </w:p>
    <w:p w14:paraId="0DB3056F" w14:textId="77777777" w:rsidR="00D04269" w:rsidRPr="002A706F" w:rsidRDefault="00E0104C" w:rsidP="003352A9">
      <w:pPr>
        <w:pStyle w:val="Corpodeltesto2"/>
        <w:rPr>
          <w:color w:val="000000"/>
        </w:rPr>
      </w:pPr>
      <w:r w:rsidRPr="002A706F">
        <w:rPr>
          <w:color w:val="000000"/>
          <w:position w:val="6"/>
          <w:vertAlign w:val="superscript"/>
        </w:rPr>
        <w:t>2</w:t>
      </w:r>
      <w:r w:rsidRPr="002A706F">
        <w:rPr>
          <w:color w:val="000000"/>
        </w:rPr>
        <w:t>A Gerusalemme, presso la porta delle Pecore, vi è una piscina, chiamata in ebraico Betzatà, con cinque portici,</w:t>
      </w:r>
    </w:p>
    <w:p w14:paraId="27E42F58" w14:textId="77777777" w:rsidR="00D04269" w:rsidRPr="002A706F" w:rsidRDefault="00A20015" w:rsidP="00A20015">
      <w:pPr>
        <w:pStyle w:val="Corpotesto"/>
        <w:rPr>
          <w:color w:val="000000"/>
        </w:rPr>
      </w:pPr>
      <w:r w:rsidRPr="002A706F">
        <w:rPr>
          <w:color w:val="000000"/>
        </w:rPr>
        <w:t>Ora viene indicato il luogo dove Gesù si trova e nel quale sta per agire</w:t>
      </w:r>
      <w:r w:rsidR="002C395E" w:rsidRPr="002A706F">
        <w:rPr>
          <w:color w:val="000000"/>
        </w:rPr>
        <w:t>:</w:t>
      </w:r>
      <w:r w:rsidRPr="002A706F">
        <w:rPr>
          <w:color w:val="000000"/>
        </w:rPr>
        <w:t xml:space="preserve"> </w:t>
      </w:r>
      <w:r w:rsidR="002C395E" w:rsidRPr="002A706F">
        <w:rPr>
          <w:color w:val="000000"/>
        </w:rPr>
        <w:t>“</w:t>
      </w:r>
      <w:r w:rsidRPr="002A706F">
        <w:rPr>
          <w:color w:val="000000"/>
        </w:rPr>
        <w:t>A Gerusalemme, presso la porta delle pecore, vi è una piscina, chiamata in ebraico Betzatà, con cinque portici</w:t>
      </w:r>
      <w:r w:rsidR="002C395E" w:rsidRPr="002A706F">
        <w:rPr>
          <w:color w:val="000000"/>
        </w:rPr>
        <w:t>”</w:t>
      </w:r>
      <w:r w:rsidRPr="002A706F">
        <w:rPr>
          <w:color w:val="000000"/>
        </w:rPr>
        <w:t xml:space="preserve">. </w:t>
      </w:r>
      <w:r w:rsidR="00FA29E4" w:rsidRPr="002A706F">
        <w:rPr>
          <w:color w:val="000000"/>
        </w:rPr>
        <w:t>Porta delle pecore. Piscina delle pecore.</w:t>
      </w:r>
    </w:p>
    <w:p w14:paraId="77F90966" w14:textId="77777777" w:rsidR="007C25CE" w:rsidRPr="002A706F" w:rsidRDefault="00FA29E4" w:rsidP="00A20015">
      <w:pPr>
        <w:pStyle w:val="Corpotesto"/>
        <w:rPr>
          <w:color w:val="000000"/>
        </w:rPr>
      </w:pPr>
      <w:r w:rsidRPr="002A706F">
        <w:rPr>
          <w:color w:val="000000"/>
        </w:rPr>
        <w:t xml:space="preserve">Questa piscina di sicuro era assai grande. Lo attestano i suoi cinque portici. Essendo grande era anche molto frequentata. </w:t>
      </w:r>
      <w:r w:rsidR="007C25CE" w:rsidRPr="002A706F">
        <w:rPr>
          <w:color w:val="000000"/>
        </w:rPr>
        <w:t>Dove c</w:t>
      </w:r>
      <w:r w:rsidR="00484B6D" w:rsidRPr="002A706F">
        <w:rPr>
          <w:color w:val="000000"/>
        </w:rPr>
        <w:t>’</w:t>
      </w:r>
      <w:r w:rsidR="007C25CE" w:rsidRPr="002A706F">
        <w:rPr>
          <w:color w:val="000000"/>
        </w:rPr>
        <w:t>è molta</w:t>
      </w:r>
      <w:r w:rsidR="002C395E" w:rsidRPr="002A706F">
        <w:rPr>
          <w:color w:val="000000"/>
        </w:rPr>
        <w:t xml:space="preserve"> folla</w:t>
      </w:r>
      <w:r w:rsidR="007C25CE" w:rsidRPr="002A706F">
        <w:rPr>
          <w:color w:val="000000"/>
        </w:rPr>
        <w:t xml:space="preserve"> per Gesù è sempre un luogo assai sicuro. Il popolo è dalla sua parte. Ha bisogno di Lui.</w:t>
      </w:r>
    </w:p>
    <w:p w14:paraId="27EA845E" w14:textId="77777777" w:rsidR="007C25CE" w:rsidRPr="002A706F" w:rsidRDefault="007C25CE" w:rsidP="00A20015">
      <w:pPr>
        <w:pStyle w:val="Corpotesto"/>
        <w:rPr>
          <w:color w:val="000000"/>
        </w:rPr>
      </w:pPr>
      <w:r w:rsidRPr="002A706F">
        <w:rPr>
          <w:color w:val="000000"/>
        </w:rPr>
        <w:t>Chi sempre gli crea problemi sono i capi dei sacerdoti, scribi, farisei, anziani del popolo, sadducei. Costoro non sopportano la sua dottrina, da essi giudicata distruttrice della loro. La dottrina di Gesù è dottrina del Padre suo.</w:t>
      </w:r>
    </w:p>
    <w:p w14:paraId="6AE4DCCB" w14:textId="77777777" w:rsidR="00D04269" w:rsidRPr="002A706F" w:rsidRDefault="00E0104C" w:rsidP="003352A9">
      <w:pPr>
        <w:pStyle w:val="Corpodeltesto2"/>
        <w:rPr>
          <w:color w:val="000000"/>
        </w:rPr>
      </w:pPr>
      <w:r w:rsidRPr="002A706F">
        <w:rPr>
          <w:color w:val="000000"/>
          <w:position w:val="6"/>
          <w:vertAlign w:val="superscript"/>
        </w:rPr>
        <w:t>3</w:t>
      </w:r>
      <w:r w:rsidRPr="002A706F">
        <w:rPr>
          <w:color w:val="000000"/>
        </w:rPr>
        <w:t xml:space="preserve">sotto i quali giaceva un grande numero di infermi, ciechi, zoppi e paralitici. </w:t>
      </w:r>
    </w:p>
    <w:p w14:paraId="68F73EFF" w14:textId="77777777" w:rsidR="00D04269" w:rsidRPr="002A706F" w:rsidRDefault="007C25CE" w:rsidP="007C25CE">
      <w:pPr>
        <w:pStyle w:val="Corpotesto"/>
        <w:rPr>
          <w:color w:val="000000"/>
        </w:rPr>
      </w:pPr>
      <w:r w:rsidRPr="002A706F">
        <w:rPr>
          <w:color w:val="000000"/>
        </w:rPr>
        <w:t>Sotto questi portici giaceva un gran numero di infermi, ciechi, zoppi e paralitici. Qualcuno potrebbe chiedersi: perché questa gran numero di infermi? Cosa li spingeva a giacere sotto i portici di questa piscina? Quale la ragione profonda?</w:t>
      </w:r>
    </w:p>
    <w:p w14:paraId="7038A229" w14:textId="77777777" w:rsidR="009610CB" w:rsidRPr="002A706F" w:rsidRDefault="009610CB" w:rsidP="007C25CE">
      <w:pPr>
        <w:pStyle w:val="Corpotesto"/>
        <w:rPr>
          <w:color w:val="000000"/>
        </w:rPr>
      </w:pPr>
      <w:r w:rsidRPr="002A706F">
        <w:rPr>
          <w:color w:val="000000"/>
        </w:rPr>
        <w:t xml:space="preserve">In his iacebat multitudo magna languentium caecorum claudorum aridorum expectantium aquae motum. </w:t>
      </w:r>
      <w:r w:rsidRPr="002A706F">
        <w:rPr>
          <w:rFonts w:ascii="Greek" w:hAnsi="Greek" w:cs="Greek"/>
          <w:color w:val="000000"/>
          <w:sz w:val="26"/>
          <w:szCs w:val="26"/>
        </w:rPr>
        <w:t>™n taÚtaij katškeito plÁqoj tîn ¢sqenoÚntwn, tuflîn, cwlîn, xhrîn. (</w:t>
      </w:r>
      <w:r w:rsidRPr="002A706F">
        <w:rPr>
          <w:color w:val="000000"/>
        </w:rPr>
        <w:t>(Gv 5,3). La vulgata parla di movimento dell</w:t>
      </w:r>
      <w:r w:rsidR="00484B6D" w:rsidRPr="002A706F">
        <w:rPr>
          <w:color w:val="000000"/>
        </w:rPr>
        <w:t>’</w:t>
      </w:r>
      <w:r w:rsidRPr="002A706F">
        <w:rPr>
          <w:color w:val="000000"/>
        </w:rPr>
        <w:t>acqua.</w:t>
      </w:r>
    </w:p>
    <w:p w14:paraId="47B203D1" w14:textId="77777777" w:rsidR="009610CB" w:rsidRPr="002A706F" w:rsidRDefault="00D32F8F" w:rsidP="007C25CE">
      <w:pPr>
        <w:pStyle w:val="Corpotesto"/>
        <w:rPr>
          <w:color w:val="000000"/>
        </w:rPr>
      </w:pPr>
      <w:r w:rsidRPr="002A706F">
        <w:rPr>
          <w:color w:val="000000"/>
        </w:rPr>
        <w:t>Tutti aspettavano il movimento dell</w:t>
      </w:r>
      <w:r w:rsidR="00484B6D" w:rsidRPr="002A706F">
        <w:rPr>
          <w:color w:val="000000"/>
        </w:rPr>
        <w:t>’</w:t>
      </w:r>
      <w:r w:rsidRPr="002A706F">
        <w:rPr>
          <w:color w:val="000000"/>
        </w:rPr>
        <w:t>acqua. In alcuni antichi codici al v. 4 veniva detto che scendeva un angelo dal cielo e agitava l</w:t>
      </w:r>
      <w:r w:rsidR="00484B6D" w:rsidRPr="002A706F">
        <w:rPr>
          <w:color w:val="000000"/>
        </w:rPr>
        <w:t>’</w:t>
      </w:r>
      <w:r w:rsidRPr="002A706F">
        <w:rPr>
          <w:color w:val="000000"/>
        </w:rPr>
        <w:t>acqua. Il primo che si immergeva nella piscina veniva guarito dal suo male. Il moto rimane al v.7.</w:t>
      </w:r>
    </w:p>
    <w:p w14:paraId="13494BC2" w14:textId="77777777" w:rsidR="00D04269" w:rsidRPr="002A706F" w:rsidRDefault="00E0104C" w:rsidP="003352A9">
      <w:pPr>
        <w:pStyle w:val="Corpodeltesto2"/>
        <w:rPr>
          <w:color w:val="000000"/>
        </w:rPr>
      </w:pPr>
      <w:r w:rsidRPr="002A706F">
        <w:rPr>
          <w:color w:val="000000"/>
        </w:rPr>
        <w:lastRenderedPageBreak/>
        <w:t>[</w:t>
      </w:r>
      <w:r w:rsidRPr="002A706F">
        <w:rPr>
          <w:color w:val="000000"/>
          <w:position w:val="6"/>
          <w:vertAlign w:val="superscript"/>
        </w:rPr>
        <w:t>4</w:t>
      </w:r>
      <w:r w:rsidRPr="002A706F">
        <w:rPr>
          <w:color w:val="000000"/>
        </w:rPr>
        <w:t xml:space="preserve">] </w:t>
      </w:r>
      <w:r w:rsidRPr="002A706F">
        <w:rPr>
          <w:color w:val="000000"/>
          <w:position w:val="6"/>
          <w:vertAlign w:val="superscript"/>
        </w:rPr>
        <w:t>5</w:t>
      </w:r>
      <w:r w:rsidRPr="002A706F">
        <w:rPr>
          <w:color w:val="000000"/>
        </w:rPr>
        <w:t>Si trovava lì un uomo che da trentotto anni era malato.</w:t>
      </w:r>
    </w:p>
    <w:p w14:paraId="7DEC1B5A" w14:textId="77777777" w:rsidR="00D32F8F" w:rsidRPr="002A706F" w:rsidRDefault="00D32F8F" w:rsidP="00D32F8F">
      <w:pPr>
        <w:pStyle w:val="Corpotesto"/>
        <w:rPr>
          <w:color w:val="000000"/>
        </w:rPr>
      </w:pPr>
      <w:r w:rsidRPr="002A706F">
        <w:rPr>
          <w:color w:val="000000"/>
        </w:rPr>
        <w:t xml:space="preserve">Ne portico si trovava un uomo che da trentotto anni era malato. I trentotto anni sono di malattia. Il testo non dice da quanto tempo era sotto il portico. </w:t>
      </w:r>
      <w:r w:rsidR="000D3D76" w:rsidRPr="002A706F">
        <w:rPr>
          <w:color w:val="000000"/>
        </w:rPr>
        <w:t>I particolari non servono alla narrazione e vengono omessi, saltati.</w:t>
      </w:r>
    </w:p>
    <w:p w14:paraId="65E24FA4" w14:textId="77777777" w:rsidR="000D3D76" w:rsidRPr="002A706F" w:rsidRDefault="000D3D76" w:rsidP="00D32F8F">
      <w:pPr>
        <w:pStyle w:val="Corpotesto"/>
        <w:rPr>
          <w:color w:val="000000"/>
        </w:rPr>
      </w:pPr>
      <w:r w:rsidRPr="002A706F">
        <w:rPr>
          <w:color w:val="000000"/>
        </w:rPr>
        <w:t>Il Vangelo non è un libro di curiosità storiche o geografiche o di altro genere. L</w:t>
      </w:r>
      <w:r w:rsidR="00484B6D" w:rsidRPr="002A706F">
        <w:rPr>
          <w:color w:val="000000"/>
        </w:rPr>
        <w:t>’</w:t>
      </w:r>
      <w:r w:rsidRPr="002A706F">
        <w:rPr>
          <w:color w:val="000000"/>
        </w:rPr>
        <w:t>Evangelista Giovanni si dedica all</w:t>
      </w:r>
      <w:r w:rsidR="00484B6D" w:rsidRPr="002A706F">
        <w:rPr>
          <w:color w:val="000000"/>
        </w:rPr>
        <w:t>’</w:t>
      </w:r>
      <w:r w:rsidRPr="002A706F">
        <w:rPr>
          <w:color w:val="000000"/>
        </w:rPr>
        <w:t>essenziale dell</w:t>
      </w:r>
      <w:r w:rsidR="00484B6D" w:rsidRPr="002A706F">
        <w:rPr>
          <w:color w:val="000000"/>
        </w:rPr>
        <w:t>’</w:t>
      </w:r>
      <w:r w:rsidRPr="002A706F">
        <w:rPr>
          <w:color w:val="000000"/>
        </w:rPr>
        <w:t>essenziale. Tutto ciò che non è in funzione della comprensione della Parola e del segno lo omette.</w:t>
      </w:r>
    </w:p>
    <w:p w14:paraId="361641D6" w14:textId="77777777" w:rsidR="000D3D76" w:rsidRPr="002A706F" w:rsidRDefault="000D3D76" w:rsidP="00D32F8F">
      <w:pPr>
        <w:pStyle w:val="Corpotesto"/>
        <w:rPr>
          <w:color w:val="000000"/>
        </w:rPr>
      </w:pPr>
      <w:r w:rsidRPr="002A706F">
        <w:rPr>
          <w:color w:val="000000"/>
        </w:rPr>
        <w:t>I trentotto anni sono invece molto importanti. Quest</w:t>
      </w:r>
      <w:r w:rsidR="00484B6D" w:rsidRPr="002A706F">
        <w:rPr>
          <w:color w:val="000000"/>
        </w:rPr>
        <w:t>’</w:t>
      </w:r>
      <w:r w:rsidRPr="002A706F">
        <w:rPr>
          <w:color w:val="000000"/>
        </w:rPr>
        <w:t>uom</w:t>
      </w:r>
      <w:r w:rsidR="002C395E" w:rsidRPr="002A706F">
        <w:rPr>
          <w:color w:val="000000"/>
        </w:rPr>
        <w:t>o non è malato da ieri. È malato</w:t>
      </w:r>
      <w:r w:rsidRPr="002A706F">
        <w:rPr>
          <w:color w:val="000000"/>
        </w:rPr>
        <w:t xml:space="preserve"> da una vita. Finora nessuno mai lo ha guarito. A ben ragionare, neanche è stato aiutato da qualcuno a gettarsi nella piscina dopo il moto.</w:t>
      </w:r>
    </w:p>
    <w:p w14:paraId="0EE880DE" w14:textId="77777777" w:rsidR="00D04269" w:rsidRPr="002A706F" w:rsidRDefault="00E0104C" w:rsidP="003352A9">
      <w:pPr>
        <w:pStyle w:val="Corpodeltesto2"/>
        <w:rPr>
          <w:color w:val="000000"/>
        </w:rPr>
      </w:pPr>
      <w:r w:rsidRPr="002A706F">
        <w:rPr>
          <w:color w:val="000000"/>
          <w:position w:val="6"/>
          <w:vertAlign w:val="superscript"/>
        </w:rPr>
        <w:t>6</w:t>
      </w:r>
      <w:r w:rsidRPr="002A706F">
        <w:rPr>
          <w:color w:val="000000"/>
        </w:rPr>
        <w:t>Gesù, vedendolo giacere e sapendo che da molto tempo era così, gli disse: «Vuoi guarire?».</w:t>
      </w:r>
    </w:p>
    <w:p w14:paraId="08A47B20" w14:textId="77777777" w:rsidR="000D3D76" w:rsidRPr="002A706F" w:rsidRDefault="000D3D76" w:rsidP="000D3D76">
      <w:pPr>
        <w:pStyle w:val="Corpotesto"/>
        <w:rPr>
          <w:color w:val="000000"/>
        </w:rPr>
      </w:pPr>
      <w:r w:rsidRPr="002A706F">
        <w:rPr>
          <w:color w:val="000000"/>
        </w:rPr>
        <w:t>Gesù lo vede giacere. Non solo sa che da molto tempo è così, sa anche che</w:t>
      </w:r>
      <w:r w:rsidR="002C395E" w:rsidRPr="002A706F">
        <w:rPr>
          <w:color w:val="000000"/>
        </w:rPr>
        <w:t>,</w:t>
      </w:r>
      <w:r w:rsidRPr="002A706F">
        <w:rPr>
          <w:color w:val="000000"/>
        </w:rPr>
        <w:t xml:space="preserve"> a motivo delle sue condizioni, sarebbe stato difficile tuffarsi nella piscina. Per questo gli rivolge una doma</w:t>
      </w:r>
      <w:r w:rsidR="002C395E" w:rsidRPr="002A706F">
        <w:rPr>
          <w:color w:val="000000"/>
        </w:rPr>
        <w:t>nda</w:t>
      </w:r>
      <w:r w:rsidRPr="002A706F">
        <w:rPr>
          <w:color w:val="000000"/>
        </w:rPr>
        <w:t xml:space="preserve"> chiara e inequivocabile: </w:t>
      </w:r>
      <w:r w:rsidR="002C395E" w:rsidRPr="002A706F">
        <w:rPr>
          <w:color w:val="000000"/>
        </w:rPr>
        <w:t>“</w:t>
      </w:r>
      <w:r w:rsidRPr="002A706F">
        <w:rPr>
          <w:color w:val="000000"/>
        </w:rPr>
        <w:t>Vuoi guarire?</w:t>
      </w:r>
      <w:r w:rsidR="002C395E" w:rsidRPr="002A706F">
        <w:rPr>
          <w:color w:val="000000"/>
        </w:rPr>
        <w:t>”.</w:t>
      </w:r>
    </w:p>
    <w:p w14:paraId="29143020" w14:textId="77777777" w:rsidR="005E20DE" w:rsidRPr="002A706F" w:rsidRDefault="003F4E44" w:rsidP="000D3D76">
      <w:pPr>
        <w:pStyle w:val="Corpotesto"/>
        <w:rPr>
          <w:color w:val="000000"/>
        </w:rPr>
      </w:pPr>
      <w:r w:rsidRPr="002A706F">
        <w:rPr>
          <w:color w:val="000000"/>
        </w:rPr>
        <w:t>Gesù sa che il desiderio di quest</w:t>
      </w:r>
      <w:r w:rsidR="00484B6D" w:rsidRPr="002A706F">
        <w:rPr>
          <w:color w:val="000000"/>
        </w:rPr>
        <w:t>’</w:t>
      </w:r>
      <w:r w:rsidRPr="002A706F">
        <w:rPr>
          <w:color w:val="000000"/>
        </w:rPr>
        <w:t>uomo è la guarigione. Pone la domanda perché l</w:t>
      </w:r>
      <w:r w:rsidR="00484B6D" w:rsidRPr="002A706F">
        <w:rPr>
          <w:color w:val="000000"/>
        </w:rPr>
        <w:t>’</w:t>
      </w:r>
      <w:r w:rsidRPr="002A706F">
        <w:rPr>
          <w:color w:val="000000"/>
        </w:rPr>
        <w:t xml:space="preserve">ammalato sappia </w:t>
      </w:r>
      <w:r w:rsidR="005E20DE" w:rsidRPr="002A706F">
        <w:rPr>
          <w:color w:val="000000"/>
        </w:rPr>
        <w:t xml:space="preserve">che il suo ristabilimento avverrà </w:t>
      </w:r>
      <w:r w:rsidRPr="002A706F">
        <w:rPr>
          <w:color w:val="000000"/>
        </w:rPr>
        <w:t>per sua volontà, senza alcuna richiesta</w:t>
      </w:r>
      <w:r w:rsidR="005E20DE" w:rsidRPr="002A706F">
        <w:rPr>
          <w:color w:val="000000"/>
        </w:rPr>
        <w:t xml:space="preserve"> di miracolo o di altro aiuto da parte di nessuno.</w:t>
      </w:r>
    </w:p>
    <w:p w14:paraId="068709A1" w14:textId="77777777" w:rsidR="00D04269" w:rsidRPr="002A706F" w:rsidRDefault="005E20DE" w:rsidP="000D3D76">
      <w:pPr>
        <w:pStyle w:val="Corpotesto"/>
        <w:rPr>
          <w:color w:val="000000"/>
        </w:rPr>
      </w:pPr>
      <w:r w:rsidRPr="002A706F">
        <w:rPr>
          <w:color w:val="000000"/>
        </w:rPr>
        <w:t>D</w:t>
      </w:r>
      <w:r w:rsidR="00484B6D" w:rsidRPr="002A706F">
        <w:rPr>
          <w:color w:val="000000"/>
        </w:rPr>
        <w:t>’</w:t>
      </w:r>
      <w:r w:rsidRPr="002A706F">
        <w:rPr>
          <w:color w:val="000000"/>
        </w:rPr>
        <w:t>altronde sotto il portico nessuno aveva conosciuto Gesù. Altrimenti tutti gli avrebbero chiesto il miracolo, la guarigione, il risanamento. Sappiamo dai Vangeli Sinottici che ogni malato veniva portato a Gesù per essere guarito.</w:t>
      </w:r>
    </w:p>
    <w:p w14:paraId="05891C57" w14:textId="77777777" w:rsidR="00D04269" w:rsidRPr="002A706F" w:rsidRDefault="00E0104C" w:rsidP="003352A9">
      <w:pPr>
        <w:pStyle w:val="Corpodeltesto2"/>
        <w:rPr>
          <w:color w:val="000000"/>
        </w:rPr>
      </w:pPr>
      <w:r w:rsidRPr="002A706F">
        <w:rPr>
          <w:color w:val="000000"/>
          <w:position w:val="6"/>
          <w:vertAlign w:val="superscript"/>
        </w:rPr>
        <w:t>7</w:t>
      </w:r>
      <w:r w:rsidRPr="002A706F">
        <w:rPr>
          <w:color w:val="000000"/>
        </w:rPr>
        <w:t>Gli rispose il malato: «Signore, non ho nessuno che mi immerga nella piscina quando l</w:t>
      </w:r>
      <w:r w:rsidR="00484B6D" w:rsidRPr="002A706F">
        <w:rPr>
          <w:color w:val="000000"/>
        </w:rPr>
        <w:t>’</w:t>
      </w:r>
      <w:r w:rsidRPr="002A706F">
        <w:rPr>
          <w:color w:val="000000"/>
        </w:rPr>
        <w:t>acqua si agita. Mentre infatti sto per andarvi, un altro scende prima di me».</w:t>
      </w:r>
    </w:p>
    <w:p w14:paraId="7810E794" w14:textId="77777777" w:rsidR="00D04269" w:rsidRPr="002A706F" w:rsidRDefault="005E20DE" w:rsidP="005E20DE">
      <w:pPr>
        <w:pStyle w:val="Corpotesto"/>
        <w:rPr>
          <w:color w:val="000000"/>
        </w:rPr>
      </w:pPr>
      <w:r w:rsidRPr="002A706F">
        <w:rPr>
          <w:color w:val="000000"/>
        </w:rPr>
        <w:t xml:space="preserve">Ecco la risposta del malato: </w:t>
      </w:r>
      <w:r w:rsidR="002C395E" w:rsidRPr="002A706F">
        <w:rPr>
          <w:color w:val="000000"/>
        </w:rPr>
        <w:t>“</w:t>
      </w:r>
      <w:r w:rsidRPr="002A706F">
        <w:rPr>
          <w:color w:val="000000"/>
        </w:rPr>
        <w:t>Signore, non ho nessuno che mi immerga nella piscina quando l</w:t>
      </w:r>
      <w:r w:rsidR="00484B6D" w:rsidRPr="002A706F">
        <w:rPr>
          <w:color w:val="000000"/>
        </w:rPr>
        <w:t>’</w:t>
      </w:r>
      <w:r w:rsidRPr="002A706F">
        <w:rPr>
          <w:color w:val="000000"/>
        </w:rPr>
        <w:t>acqua si agita. Mentre infatti sto per andarvi, un altro scende prima di me</w:t>
      </w:r>
      <w:r w:rsidR="002C395E" w:rsidRPr="002A706F">
        <w:rPr>
          <w:color w:val="000000"/>
        </w:rPr>
        <w:t>”</w:t>
      </w:r>
      <w:r w:rsidRPr="002A706F">
        <w:rPr>
          <w:color w:val="000000"/>
        </w:rPr>
        <w:t>. Dopo il moto dell</w:t>
      </w:r>
      <w:r w:rsidR="00484B6D" w:rsidRPr="002A706F">
        <w:rPr>
          <w:color w:val="000000"/>
        </w:rPr>
        <w:t>’</w:t>
      </w:r>
      <w:r w:rsidRPr="002A706F">
        <w:rPr>
          <w:color w:val="000000"/>
        </w:rPr>
        <w:t>acqua, solo uno veniva guarito.</w:t>
      </w:r>
    </w:p>
    <w:p w14:paraId="3B911EE3" w14:textId="77777777" w:rsidR="005E20DE" w:rsidRPr="002A706F" w:rsidRDefault="005E20DE" w:rsidP="005E20DE">
      <w:pPr>
        <w:pStyle w:val="Corpotesto"/>
        <w:rPr>
          <w:color w:val="000000"/>
        </w:rPr>
      </w:pPr>
      <w:r w:rsidRPr="002A706F">
        <w:rPr>
          <w:color w:val="000000"/>
        </w:rPr>
        <w:t>Per ogni moto di acqua vi era una sola guarigione. Naturalmente i più veloci avevano più possi</w:t>
      </w:r>
      <w:r w:rsidR="002C395E" w:rsidRPr="002A706F">
        <w:rPr>
          <w:color w:val="000000"/>
        </w:rPr>
        <w:t>bilità di essere guariti. Questa</w:t>
      </w:r>
      <w:r w:rsidRPr="002A706F">
        <w:rPr>
          <w:color w:val="000000"/>
        </w:rPr>
        <w:t xml:space="preserve"> risposta ci dice due grandi verità. Sotto il portico non vi era nessuna organizzazione da parte di nessuno.</w:t>
      </w:r>
    </w:p>
    <w:p w14:paraId="495AC9B3" w14:textId="77777777" w:rsidR="005E20DE" w:rsidRPr="002A706F" w:rsidRDefault="008F6AD4" w:rsidP="005E20DE">
      <w:pPr>
        <w:pStyle w:val="Corpotesto"/>
        <w:rPr>
          <w:color w:val="000000"/>
        </w:rPr>
      </w:pPr>
      <w:r w:rsidRPr="002A706F">
        <w:rPr>
          <w:color w:val="000000"/>
        </w:rPr>
        <w:t>Ma anche che quest</w:t>
      </w:r>
      <w:r w:rsidR="00484B6D" w:rsidRPr="002A706F">
        <w:rPr>
          <w:color w:val="000000"/>
        </w:rPr>
        <w:t>’</w:t>
      </w:r>
      <w:r w:rsidRPr="002A706F">
        <w:rPr>
          <w:color w:val="000000"/>
        </w:rPr>
        <w:t>uomo non aveva nessuno accanto a sé</w:t>
      </w:r>
      <w:r w:rsidR="002C395E" w:rsidRPr="002A706F">
        <w:rPr>
          <w:color w:val="000000"/>
        </w:rPr>
        <w:t xml:space="preserve"> per aiutarlo. Era solo. Nessuno</w:t>
      </w:r>
      <w:r w:rsidRPr="002A706F">
        <w:rPr>
          <w:color w:val="000000"/>
        </w:rPr>
        <w:t xml:space="preserve"> aveva pietà di lui, Nessuno che gli </w:t>
      </w:r>
      <w:r w:rsidR="002C395E" w:rsidRPr="002A706F">
        <w:rPr>
          <w:color w:val="000000"/>
        </w:rPr>
        <w:t>cedesse il posto. Nessuno che gli</w:t>
      </w:r>
      <w:r w:rsidRPr="002A706F">
        <w:rPr>
          <w:color w:val="000000"/>
        </w:rPr>
        <w:t xml:space="preserve"> desse una mano. Quest</w:t>
      </w:r>
      <w:r w:rsidR="00484B6D" w:rsidRPr="002A706F">
        <w:rPr>
          <w:color w:val="000000"/>
        </w:rPr>
        <w:t>’</w:t>
      </w:r>
      <w:r w:rsidRPr="002A706F">
        <w:rPr>
          <w:color w:val="000000"/>
        </w:rPr>
        <w:t>uomo non aveva alcuna possibilità.</w:t>
      </w:r>
    </w:p>
    <w:p w14:paraId="3AF8ACB2" w14:textId="77777777" w:rsidR="00D04269" w:rsidRPr="002A706F" w:rsidRDefault="00E0104C" w:rsidP="003352A9">
      <w:pPr>
        <w:pStyle w:val="Corpodeltesto2"/>
        <w:rPr>
          <w:color w:val="000000"/>
        </w:rPr>
      </w:pPr>
      <w:r w:rsidRPr="002A706F">
        <w:rPr>
          <w:color w:val="000000"/>
          <w:position w:val="6"/>
          <w:vertAlign w:val="superscript"/>
        </w:rPr>
        <w:t>8</w:t>
      </w:r>
      <w:r w:rsidRPr="002A706F">
        <w:rPr>
          <w:color w:val="000000"/>
        </w:rPr>
        <w:t>Gesù gli disse: «Àlzati, prendi la tua barella e cammina».</w:t>
      </w:r>
    </w:p>
    <w:p w14:paraId="71060C3E" w14:textId="77777777" w:rsidR="00D04269" w:rsidRPr="002A706F" w:rsidRDefault="008F6AD4" w:rsidP="008F6AD4">
      <w:pPr>
        <w:pStyle w:val="Corpotesto"/>
        <w:rPr>
          <w:color w:val="000000"/>
        </w:rPr>
      </w:pPr>
      <w:r w:rsidRPr="002A706F">
        <w:rPr>
          <w:color w:val="000000"/>
        </w:rPr>
        <w:t>Gesù non ha bisogno del moto dell</w:t>
      </w:r>
      <w:r w:rsidR="00484B6D" w:rsidRPr="002A706F">
        <w:rPr>
          <w:color w:val="000000"/>
        </w:rPr>
        <w:t>’</w:t>
      </w:r>
      <w:r w:rsidRPr="002A706F">
        <w:rPr>
          <w:color w:val="000000"/>
        </w:rPr>
        <w:t>acqua per guarire quest</w:t>
      </w:r>
      <w:r w:rsidR="00484B6D" w:rsidRPr="002A706F">
        <w:rPr>
          <w:color w:val="000000"/>
        </w:rPr>
        <w:t>’</w:t>
      </w:r>
      <w:r w:rsidRPr="002A706F">
        <w:rPr>
          <w:color w:val="000000"/>
        </w:rPr>
        <w:t xml:space="preserve">uomo. A Lui basta un ordine, un comando. </w:t>
      </w:r>
      <w:r w:rsidR="002C395E" w:rsidRPr="002A706F">
        <w:rPr>
          <w:color w:val="000000"/>
        </w:rPr>
        <w:t>“</w:t>
      </w:r>
      <w:r w:rsidRPr="002A706F">
        <w:rPr>
          <w:color w:val="000000"/>
        </w:rPr>
        <w:t xml:space="preserve">Gesù gli disse: </w:t>
      </w:r>
      <w:r w:rsidR="002C395E" w:rsidRPr="002A706F">
        <w:rPr>
          <w:color w:val="000000"/>
        </w:rPr>
        <w:t>ì</w:t>
      </w:r>
      <w:r w:rsidRPr="002A706F">
        <w:rPr>
          <w:color w:val="000000"/>
        </w:rPr>
        <w:t>Àlzati, prendila tua barella e cammina</w:t>
      </w:r>
      <w:r w:rsidR="00484B6D" w:rsidRPr="002A706F">
        <w:rPr>
          <w:color w:val="000000"/>
        </w:rPr>
        <w:t>’</w:t>
      </w:r>
      <w:r w:rsidR="002C395E" w:rsidRPr="002A706F">
        <w:rPr>
          <w:color w:val="000000"/>
        </w:rPr>
        <w:t>”</w:t>
      </w:r>
      <w:r w:rsidRPr="002A706F">
        <w:rPr>
          <w:color w:val="000000"/>
        </w:rPr>
        <w:t>. L</w:t>
      </w:r>
      <w:r w:rsidR="00484B6D" w:rsidRPr="002A706F">
        <w:rPr>
          <w:color w:val="000000"/>
        </w:rPr>
        <w:t>’</w:t>
      </w:r>
      <w:r w:rsidRPr="002A706F">
        <w:rPr>
          <w:color w:val="000000"/>
        </w:rPr>
        <w:t>ordine è dato, la volontà manifestata, la parola è stata ascoltata.</w:t>
      </w:r>
    </w:p>
    <w:p w14:paraId="10108FBA" w14:textId="77777777" w:rsidR="008F6AD4" w:rsidRPr="002A706F" w:rsidRDefault="008F6AD4" w:rsidP="008F6AD4">
      <w:pPr>
        <w:pStyle w:val="Corpotesto"/>
        <w:rPr>
          <w:color w:val="000000"/>
        </w:rPr>
      </w:pPr>
      <w:r w:rsidRPr="002A706F">
        <w:rPr>
          <w:color w:val="000000"/>
        </w:rPr>
        <w:t xml:space="preserve">Non vi è né in cielo </w:t>
      </w:r>
      <w:r w:rsidR="00164E2F" w:rsidRPr="002A706F">
        <w:rPr>
          <w:color w:val="000000"/>
        </w:rPr>
        <w:t>né</w:t>
      </w:r>
      <w:r w:rsidRPr="002A706F">
        <w:rPr>
          <w:color w:val="000000"/>
        </w:rPr>
        <w:t xml:space="preserve"> negli inferi un solo elemento che possa sottrarre la sua obbedienza al suo Creatore, Signore Dio. Ogni elemento della creazione ascolta e obbedisce. Anche le malattie ascoltano e obbediscono.</w:t>
      </w:r>
    </w:p>
    <w:p w14:paraId="666686F1" w14:textId="77777777" w:rsidR="008F6AD4" w:rsidRPr="002A706F" w:rsidRDefault="008F6AD4" w:rsidP="008F6AD4">
      <w:pPr>
        <w:pStyle w:val="Corpotesto"/>
        <w:rPr>
          <w:color w:val="000000"/>
        </w:rPr>
      </w:pPr>
      <w:r w:rsidRPr="002A706F">
        <w:rPr>
          <w:color w:val="000000"/>
        </w:rPr>
        <w:lastRenderedPageBreak/>
        <w:t>La malattia di quest</w:t>
      </w:r>
      <w:r w:rsidR="00484B6D" w:rsidRPr="002A706F">
        <w:rPr>
          <w:color w:val="000000"/>
        </w:rPr>
        <w:t>’</w:t>
      </w:r>
      <w:r w:rsidRPr="002A706F">
        <w:rPr>
          <w:color w:val="000000"/>
        </w:rPr>
        <w:t>uomo ascolta e anch</w:t>
      </w:r>
      <w:r w:rsidR="00484B6D" w:rsidRPr="002A706F">
        <w:rPr>
          <w:color w:val="000000"/>
        </w:rPr>
        <w:t>’</w:t>
      </w:r>
      <w:r w:rsidRPr="002A706F">
        <w:rPr>
          <w:color w:val="000000"/>
        </w:rPr>
        <w:t>essa abbandona all</w:t>
      </w:r>
      <w:r w:rsidR="00484B6D" w:rsidRPr="002A706F">
        <w:rPr>
          <w:color w:val="000000"/>
        </w:rPr>
        <w:t>’</w:t>
      </w:r>
      <w:r w:rsidRPr="002A706F">
        <w:rPr>
          <w:color w:val="000000"/>
        </w:rPr>
        <w:t xml:space="preserve">istante il corpo del malato. </w:t>
      </w:r>
      <w:r w:rsidR="00CF6242" w:rsidRPr="002A706F">
        <w:rPr>
          <w:color w:val="000000"/>
        </w:rPr>
        <w:t>Non domani ascolta e neanche dopodomani o un minuto dopo. Ascolta e obbedisce. Ascolta e lascia il corpo. Obbedienza immediata.</w:t>
      </w:r>
    </w:p>
    <w:p w14:paraId="0653CA7C" w14:textId="77777777" w:rsidR="00D04269" w:rsidRPr="002A706F" w:rsidRDefault="00E0104C" w:rsidP="003352A9">
      <w:pPr>
        <w:pStyle w:val="Corpodeltesto2"/>
        <w:rPr>
          <w:color w:val="000000"/>
        </w:rPr>
      </w:pPr>
      <w:r w:rsidRPr="002A706F">
        <w:rPr>
          <w:color w:val="000000"/>
          <w:position w:val="6"/>
          <w:vertAlign w:val="superscript"/>
        </w:rPr>
        <w:t>9</w:t>
      </w:r>
      <w:r w:rsidRPr="002A706F">
        <w:rPr>
          <w:color w:val="000000"/>
        </w:rPr>
        <w:t>E all</w:t>
      </w:r>
      <w:r w:rsidR="00484B6D" w:rsidRPr="002A706F">
        <w:rPr>
          <w:color w:val="000000"/>
        </w:rPr>
        <w:t>’</w:t>
      </w:r>
      <w:r w:rsidRPr="002A706F">
        <w:rPr>
          <w:color w:val="000000"/>
        </w:rPr>
        <w:t>istante quell</w:t>
      </w:r>
      <w:r w:rsidR="00484B6D" w:rsidRPr="002A706F">
        <w:rPr>
          <w:color w:val="000000"/>
        </w:rPr>
        <w:t>’</w:t>
      </w:r>
      <w:r w:rsidRPr="002A706F">
        <w:rPr>
          <w:color w:val="000000"/>
        </w:rPr>
        <w:t>uomo guarì: prese la sua barella e cominciò a camminare.</w:t>
      </w:r>
      <w:r w:rsidR="00D04269" w:rsidRPr="002A706F">
        <w:rPr>
          <w:color w:val="000000"/>
        </w:rPr>
        <w:t xml:space="preserve"> </w:t>
      </w:r>
      <w:r w:rsidRPr="002A706F">
        <w:rPr>
          <w:color w:val="000000"/>
        </w:rPr>
        <w:t>Quel giorno però era un sabato.</w:t>
      </w:r>
    </w:p>
    <w:p w14:paraId="578B9EFC" w14:textId="77777777" w:rsidR="00D04269" w:rsidRPr="002A706F" w:rsidRDefault="00CF6242" w:rsidP="00CF6242">
      <w:pPr>
        <w:pStyle w:val="Corpotesto"/>
        <w:rPr>
          <w:color w:val="000000"/>
        </w:rPr>
      </w:pPr>
      <w:r w:rsidRPr="002A706F">
        <w:rPr>
          <w:color w:val="000000"/>
        </w:rPr>
        <w:t>La storia sempre conferma la Parola di Gesù. Senza la storia, la Parola di Gesù sarebbe van</w:t>
      </w:r>
      <w:r w:rsidR="00155D4F" w:rsidRPr="002A706F">
        <w:rPr>
          <w:color w:val="000000"/>
        </w:rPr>
        <w:t>a. La storia attesta e conferma:</w:t>
      </w:r>
      <w:r w:rsidRPr="002A706F">
        <w:rPr>
          <w:color w:val="000000"/>
        </w:rPr>
        <w:t xml:space="preserve"> </w:t>
      </w:r>
      <w:r w:rsidR="00155D4F" w:rsidRPr="002A706F">
        <w:rPr>
          <w:color w:val="000000"/>
        </w:rPr>
        <w:t>“</w:t>
      </w:r>
      <w:r w:rsidRPr="002A706F">
        <w:rPr>
          <w:color w:val="000000"/>
        </w:rPr>
        <w:t>E all</w:t>
      </w:r>
      <w:r w:rsidR="00484B6D" w:rsidRPr="002A706F">
        <w:rPr>
          <w:color w:val="000000"/>
        </w:rPr>
        <w:t>’</w:t>
      </w:r>
      <w:r w:rsidRPr="002A706F">
        <w:rPr>
          <w:color w:val="000000"/>
        </w:rPr>
        <w:t>istante quell</w:t>
      </w:r>
      <w:r w:rsidR="00484B6D" w:rsidRPr="002A706F">
        <w:rPr>
          <w:color w:val="000000"/>
        </w:rPr>
        <w:t>’</w:t>
      </w:r>
      <w:r w:rsidRPr="002A706F">
        <w:rPr>
          <w:color w:val="000000"/>
        </w:rPr>
        <w:t>uomo guarì: prese la sua barella e cominciò a camminare</w:t>
      </w:r>
      <w:r w:rsidR="00155D4F" w:rsidRPr="002A706F">
        <w:rPr>
          <w:color w:val="000000"/>
        </w:rPr>
        <w:t>”</w:t>
      </w:r>
      <w:r w:rsidRPr="002A706F">
        <w:rPr>
          <w:color w:val="000000"/>
        </w:rPr>
        <w:t>. La Parola di Gesù è onnipotente.</w:t>
      </w:r>
    </w:p>
    <w:p w14:paraId="225EFC45" w14:textId="77777777" w:rsidR="00CF6242" w:rsidRPr="002A706F" w:rsidRDefault="00CF6242" w:rsidP="00CF6242">
      <w:pPr>
        <w:pStyle w:val="Corpotesto"/>
        <w:rPr>
          <w:color w:val="000000"/>
        </w:rPr>
      </w:pPr>
      <w:r w:rsidRPr="002A706F">
        <w:rPr>
          <w:color w:val="000000"/>
        </w:rPr>
        <w:t xml:space="preserve">Nulla mai si potrà sottrarre al suo comando. Altra verità è questa. Gesù non fa i miracoli per mostrare la sua onnipotenza. Li compie per rivelare la sua verità. Qual è la sua verità? La sua origine dal Padre. Lui è dal Padre. </w:t>
      </w:r>
    </w:p>
    <w:p w14:paraId="3100AAED" w14:textId="77777777" w:rsidR="005F5664" w:rsidRPr="002A706F" w:rsidRDefault="00CF6242" w:rsidP="00CF6242">
      <w:pPr>
        <w:pStyle w:val="Corpotesto"/>
        <w:rPr>
          <w:color w:val="000000"/>
        </w:rPr>
      </w:pPr>
      <w:r w:rsidRPr="002A706F">
        <w:rPr>
          <w:color w:val="000000"/>
        </w:rPr>
        <w:t>Il Padre di Gesù è il Dio di A</w:t>
      </w:r>
      <w:r w:rsidR="00155D4F" w:rsidRPr="002A706F">
        <w:rPr>
          <w:color w:val="000000"/>
        </w:rPr>
        <w:t>bramo, Isacco, Giacobbe, Mosè, dei</w:t>
      </w:r>
      <w:r w:rsidRPr="002A706F">
        <w:rPr>
          <w:color w:val="000000"/>
        </w:rPr>
        <w:t xml:space="preserve"> Profeti. Gesù è da questo Dio, non da un altro. È dall</w:t>
      </w:r>
      <w:r w:rsidR="005F5664" w:rsidRPr="002A706F">
        <w:rPr>
          <w:color w:val="000000"/>
        </w:rPr>
        <w:t>o</w:t>
      </w:r>
      <w:r w:rsidRPr="002A706F">
        <w:rPr>
          <w:color w:val="000000"/>
        </w:rPr>
        <w:t xml:space="preserve"> stesso Dio </w:t>
      </w:r>
      <w:r w:rsidR="005F5664" w:rsidRPr="002A706F">
        <w:rPr>
          <w:color w:val="000000"/>
        </w:rPr>
        <w:t xml:space="preserve">che </w:t>
      </w:r>
      <w:r w:rsidR="00155D4F" w:rsidRPr="002A706F">
        <w:rPr>
          <w:color w:val="000000"/>
        </w:rPr>
        <w:t xml:space="preserve">i Giudei </w:t>
      </w:r>
      <w:r w:rsidR="005F5664" w:rsidRPr="002A706F">
        <w:rPr>
          <w:color w:val="000000"/>
        </w:rPr>
        <w:t>dicono di adorare. Se è lo stesso Dio, perché essi sono contro Cristo e la sua dottrina?</w:t>
      </w:r>
    </w:p>
    <w:p w14:paraId="01AA00FF" w14:textId="77777777" w:rsidR="005F5664" w:rsidRPr="002A706F" w:rsidRDefault="005F5664" w:rsidP="00CF6242">
      <w:pPr>
        <w:pStyle w:val="Corpotesto"/>
        <w:rPr>
          <w:color w:val="000000"/>
        </w:rPr>
      </w:pPr>
      <w:r w:rsidRPr="002A706F">
        <w:rPr>
          <w:color w:val="000000"/>
        </w:rPr>
        <w:t>Tutto sarebbe passato inosservato, se quel giorno non fosse stato un sabato. Anche qui va spesa una parola. Sotto i portici c</w:t>
      </w:r>
      <w:r w:rsidR="00484B6D" w:rsidRPr="002A706F">
        <w:rPr>
          <w:color w:val="000000"/>
        </w:rPr>
        <w:t>’</w:t>
      </w:r>
      <w:r w:rsidRPr="002A706F">
        <w:rPr>
          <w:color w:val="000000"/>
        </w:rPr>
        <w:t>è un vero lavoro che si compie e nessuno dice nulla. Anche sotto i portici è sabato. Là nessuno interviene.</w:t>
      </w:r>
    </w:p>
    <w:p w14:paraId="71F4E145" w14:textId="77777777" w:rsidR="005F5664" w:rsidRPr="002A706F" w:rsidRDefault="005F5664" w:rsidP="00CF6242">
      <w:pPr>
        <w:pStyle w:val="Corpotesto"/>
        <w:rPr>
          <w:color w:val="000000"/>
        </w:rPr>
      </w:pPr>
      <w:r w:rsidRPr="002A706F">
        <w:rPr>
          <w:color w:val="000000"/>
        </w:rPr>
        <w:t>Lì l</w:t>
      </w:r>
      <w:r w:rsidR="00484B6D" w:rsidRPr="002A706F">
        <w:rPr>
          <w:color w:val="000000"/>
        </w:rPr>
        <w:t>’</w:t>
      </w:r>
      <w:r w:rsidRPr="002A706F">
        <w:rPr>
          <w:color w:val="000000"/>
        </w:rPr>
        <w:t>autorità dei Giudei non viene minimamente toccata. Gesù invece è oltre l</w:t>
      </w:r>
      <w:r w:rsidR="00484B6D" w:rsidRPr="002A706F">
        <w:rPr>
          <w:color w:val="000000"/>
        </w:rPr>
        <w:t>’</w:t>
      </w:r>
      <w:r w:rsidRPr="002A706F">
        <w:rPr>
          <w:color w:val="000000"/>
        </w:rPr>
        <w:t>autorità dei Giudei, oltre la loro dottrina, oltre la loro tradizione. Lui è oltre Mosè e oltre Abramo. Lui è direttamente dal Padre. Non vi sono intermediari.</w:t>
      </w:r>
    </w:p>
    <w:p w14:paraId="5A72FB78" w14:textId="77777777" w:rsidR="00D04269" w:rsidRPr="002A706F" w:rsidRDefault="00E0104C" w:rsidP="003352A9">
      <w:pPr>
        <w:pStyle w:val="Corpodeltesto2"/>
        <w:rPr>
          <w:color w:val="000000"/>
        </w:rPr>
      </w:pPr>
      <w:r w:rsidRPr="002A706F">
        <w:rPr>
          <w:color w:val="000000"/>
          <w:position w:val="6"/>
          <w:vertAlign w:val="superscript"/>
        </w:rPr>
        <w:t>10</w:t>
      </w:r>
      <w:r w:rsidRPr="002A706F">
        <w:rPr>
          <w:color w:val="000000"/>
        </w:rPr>
        <w:t>Dissero dunque i Giudei all</w:t>
      </w:r>
      <w:r w:rsidR="00484B6D" w:rsidRPr="002A706F">
        <w:rPr>
          <w:color w:val="000000"/>
        </w:rPr>
        <w:t>’</w:t>
      </w:r>
      <w:r w:rsidRPr="002A706F">
        <w:rPr>
          <w:color w:val="000000"/>
        </w:rPr>
        <w:t>uomo che era stato guarito: «È sabato e non ti è lecito portare la tua barella».</w:t>
      </w:r>
    </w:p>
    <w:p w14:paraId="08260316" w14:textId="77777777" w:rsidR="00D04269" w:rsidRPr="002A706F" w:rsidRDefault="00460B2C" w:rsidP="005F5664">
      <w:pPr>
        <w:pStyle w:val="Corpotesto"/>
        <w:rPr>
          <w:color w:val="000000"/>
        </w:rPr>
      </w:pPr>
      <w:r w:rsidRPr="002A706F">
        <w:rPr>
          <w:color w:val="000000"/>
        </w:rPr>
        <w:t>I Giudei, cioè quanti a quei tempi governavano la religione, dissero all</w:t>
      </w:r>
      <w:r w:rsidR="00484B6D" w:rsidRPr="002A706F">
        <w:rPr>
          <w:color w:val="000000"/>
        </w:rPr>
        <w:t>’</w:t>
      </w:r>
      <w:r w:rsidRPr="002A706F">
        <w:rPr>
          <w:color w:val="000000"/>
        </w:rPr>
        <w:t xml:space="preserve">uomo che era stato guarito: </w:t>
      </w:r>
      <w:r w:rsidR="00155D4F" w:rsidRPr="002A706F">
        <w:rPr>
          <w:color w:val="000000"/>
        </w:rPr>
        <w:t>“</w:t>
      </w:r>
      <w:r w:rsidRPr="002A706F">
        <w:rPr>
          <w:color w:val="000000"/>
        </w:rPr>
        <w:t>È sabato e non ti è lecito portare la tua barella</w:t>
      </w:r>
      <w:r w:rsidR="00155D4F" w:rsidRPr="002A706F">
        <w:rPr>
          <w:color w:val="000000"/>
        </w:rPr>
        <w:t>”</w:t>
      </w:r>
      <w:r w:rsidRPr="002A706F">
        <w:rPr>
          <w:color w:val="000000"/>
        </w:rPr>
        <w:t>. Gli ordini dati Gesù all</w:t>
      </w:r>
      <w:r w:rsidR="00484B6D" w:rsidRPr="002A706F">
        <w:rPr>
          <w:color w:val="000000"/>
        </w:rPr>
        <w:t>’</w:t>
      </w:r>
      <w:r w:rsidRPr="002A706F">
        <w:rPr>
          <w:color w:val="000000"/>
        </w:rPr>
        <w:t xml:space="preserve">infermo sono tre, non uno: </w:t>
      </w:r>
      <w:r w:rsidR="00155D4F" w:rsidRPr="002A706F">
        <w:rPr>
          <w:color w:val="000000"/>
        </w:rPr>
        <w:t>“</w:t>
      </w:r>
      <w:r w:rsidRPr="002A706F">
        <w:rPr>
          <w:color w:val="000000"/>
        </w:rPr>
        <w:t>Àlzati, prendi la tua barella e cammina</w:t>
      </w:r>
      <w:r w:rsidR="00155D4F" w:rsidRPr="002A706F">
        <w:rPr>
          <w:color w:val="000000"/>
        </w:rPr>
        <w:t>”</w:t>
      </w:r>
      <w:r w:rsidRPr="002A706F">
        <w:rPr>
          <w:color w:val="000000"/>
        </w:rPr>
        <w:t>.</w:t>
      </w:r>
    </w:p>
    <w:p w14:paraId="35512A53" w14:textId="77777777" w:rsidR="00460B2C" w:rsidRPr="002A706F" w:rsidRDefault="00460B2C" w:rsidP="005F5664">
      <w:pPr>
        <w:pStyle w:val="Corpotesto"/>
        <w:rPr>
          <w:color w:val="000000"/>
        </w:rPr>
      </w:pPr>
      <w:r w:rsidRPr="002A706F">
        <w:rPr>
          <w:color w:val="000000"/>
        </w:rPr>
        <w:t>Non sono tre ordini separabili, ma un solo comando. L</w:t>
      </w:r>
      <w:r w:rsidR="00484B6D" w:rsidRPr="002A706F">
        <w:rPr>
          <w:color w:val="000000"/>
        </w:rPr>
        <w:t>’</w:t>
      </w:r>
      <w:r w:rsidRPr="002A706F">
        <w:rPr>
          <w:color w:val="000000"/>
        </w:rPr>
        <w:t>infermo deve alzarsi, deve prendere la sua barella, deve camminare. Essendo un solo ordine, come obbedisce ad una parte, così deve anche obbedire alle altre due parti.</w:t>
      </w:r>
    </w:p>
    <w:p w14:paraId="05D18900" w14:textId="77777777" w:rsidR="00460B2C" w:rsidRPr="002A706F" w:rsidRDefault="00460B2C" w:rsidP="005F5664">
      <w:pPr>
        <w:pStyle w:val="Corpotesto"/>
        <w:rPr>
          <w:color w:val="000000"/>
        </w:rPr>
      </w:pPr>
      <w:r w:rsidRPr="002A706F">
        <w:rPr>
          <w:color w:val="000000"/>
        </w:rPr>
        <w:t xml:space="preserve">È questo il motivo per cui lui può portare la barella. Se si è alzato, se sta camminando, deve anche portare la barella. Non si può </w:t>
      </w:r>
      <w:r w:rsidR="0038655A" w:rsidRPr="002A706F">
        <w:rPr>
          <w:color w:val="000000"/>
        </w:rPr>
        <w:t>fare una cosa e non un</w:t>
      </w:r>
      <w:r w:rsidR="00484B6D" w:rsidRPr="002A706F">
        <w:rPr>
          <w:color w:val="000000"/>
        </w:rPr>
        <w:t>’</w:t>
      </w:r>
      <w:r w:rsidR="0038655A" w:rsidRPr="002A706F">
        <w:rPr>
          <w:color w:val="000000"/>
        </w:rPr>
        <w:t>altra. Se la guarigione viene da Dio, anche gli altri ordini vengono da Dio.</w:t>
      </w:r>
    </w:p>
    <w:p w14:paraId="5281661E" w14:textId="77777777" w:rsidR="0038655A" w:rsidRPr="002A706F" w:rsidRDefault="0038655A" w:rsidP="005F5664">
      <w:pPr>
        <w:pStyle w:val="Corpotesto"/>
        <w:rPr>
          <w:color w:val="000000"/>
        </w:rPr>
      </w:pPr>
      <w:r w:rsidRPr="002A706F">
        <w:rPr>
          <w:color w:val="000000"/>
        </w:rPr>
        <w:t>Questa logica si applica ad ogni altra Parola di Gesù. In Lui non c</w:t>
      </w:r>
      <w:r w:rsidR="00484B6D" w:rsidRPr="002A706F">
        <w:rPr>
          <w:color w:val="000000"/>
        </w:rPr>
        <w:t>’</w:t>
      </w:r>
      <w:r w:rsidRPr="002A706F">
        <w:rPr>
          <w:color w:val="000000"/>
        </w:rPr>
        <w:t>è una Parola che viene da Dio e le altre che vengono dall</w:t>
      </w:r>
      <w:r w:rsidR="00484B6D" w:rsidRPr="002A706F">
        <w:rPr>
          <w:color w:val="000000"/>
        </w:rPr>
        <w:t>’</w:t>
      </w:r>
      <w:r w:rsidRPr="002A706F">
        <w:rPr>
          <w:color w:val="000000"/>
        </w:rPr>
        <w:t>uomo. Se questa legge vale per i profeti, molto di più vale per il Figlio dell</w:t>
      </w:r>
      <w:r w:rsidR="00484B6D" w:rsidRPr="002A706F">
        <w:rPr>
          <w:color w:val="000000"/>
        </w:rPr>
        <w:t>’</w:t>
      </w:r>
      <w:r w:rsidRPr="002A706F">
        <w:rPr>
          <w:color w:val="000000"/>
        </w:rPr>
        <w:t>Altissimo che nella sua persona è Dio.</w:t>
      </w:r>
    </w:p>
    <w:p w14:paraId="493771AD" w14:textId="77777777" w:rsidR="00D04269" w:rsidRPr="002A706F" w:rsidRDefault="00E0104C" w:rsidP="003352A9">
      <w:pPr>
        <w:pStyle w:val="Corpodeltesto2"/>
        <w:rPr>
          <w:color w:val="000000"/>
        </w:rPr>
      </w:pPr>
      <w:r w:rsidRPr="002A706F">
        <w:rPr>
          <w:color w:val="000000"/>
          <w:position w:val="6"/>
          <w:vertAlign w:val="superscript"/>
        </w:rPr>
        <w:t>11</w:t>
      </w:r>
      <w:r w:rsidRPr="002A706F">
        <w:rPr>
          <w:color w:val="000000"/>
        </w:rPr>
        <w:t>Ma egli rispose loro: «Colui che mi ha guarito mi ha detto: “Prendi la tua barella e cammina”».</w:t>
      </w:r>
    </w:p>
    <w:p w14:paraId="6F10DF73" w14:textId="77777777" w:rsidR="0038655A" w:rsidRPr="002A706F" w:rsidRDefault="0038655A" w:rsidP="0038655A">
      <w:pPr>
        <w:pStyle w:val="Corpotesto"/>
        <w:rPr>
          <w:color w:val="000000"/>
        </w:rPr>
      </w:pPr>
      <w:r w:rsidRPr="002A706F">
        <w:rPr>
          <w:color w:val="000000"/>
        </w:rPr>
        <w:t>L</w:t>
      </w:r>
      <w:r w:rsidR="00484B6D" w:rsidRPr="002A706F">
        <w:rPr>
          <w:color w:val="000000"/>
        </w:rPr>
        <w:t>’</w:t>
      </w:r>
      <w:r w:rsidRPr="002A706F">
        <w:rPr>
          <w:color w:val="000000"/>
        </w:rPr>
        <w:t>infermo giustifica le sue azioni, rinviando proprio all</w:t>
      </w:r>
      <w:r w:rsidR="00484B6D" w:rsidRPr="002A706F">
        <w:rPr>
          <w:color w:val="000000"/>
        </w:rPr>
        <w:t>’</w:t>
      </w:r>
      <w:r w:rsidRPr="002A706F">
        <w:rPr>
          <w:color w:val="000000"/>
        </w:rPr>
        <w:t>ordine ricevuto. Come lui prima era infermo e per un comando ora sta camminando, così per lo stesso comando sta portando la sua barella. Non sono comandi in successione.</w:t>
      </w:r>
    </w:p>
    <w:p w14:paraId="7559244D" w14:textId="77777777" w:rsidR="0038655A" w:rsidRPr="002A706F" w:rsidRDefault="0038655A" w:rsidP="0038655A">
      <w:pPr>
        <w:pStyle w:val="Corpotesto"/>
        <w:rPr>
          <w:color w:val="000000"/>
        </w:rPr>
      </w:pPr>
      <w:r w:rsidRPr="002A706F">
        <w:rPr>
          <w:color w:val="000000"/>
        </w:rPr>
        <w:lastRenderedPageBreak/>
        <w:t>Prima l</w:t>
      </w:r>
      <w:r w:rsidR="00484B6D" w:rsidRPr="002A706F">
        <w:rPr>
          <w:color w:val="000000"/>
        </w:rPr>
        <w:t>’</w:t>
      </w:r>
      <w:r w:rsidRPr="002A706F">
        <w:rPr>
          <w:color w:val="000000"/>
        </w:rPr>
        <w:t xml:space="preserve">uno e poi, in seguito, gli altri. </w:t>
      </w:r>
      <w:r w:rsidR="00155D4F" w:rsidRPr="002A706F">
        <w:rPr>
          <w:color w:val="000000"/>
        </w:rPr>
        <w:t>“</w:t>
      </w:r>
      <w:r w:rsidRPr="002A706F">
        <w:rPr>
          <w:color w:val="000000"/>
        </w:rPr>
        <w:t xml:space="preserve">Ma egli rispose loro: </w:t>
      </w:r>
      <w:r w:rsidR="00484B6D" w:rsidRPr="002A706F">
        <w:rPr>
          <w:color w:val="000000"/>
        </w:rPr>
        <w:t>‘</w:t>
      </w:r>
      <w:r w:rsidRPr="002A706F">
        <w:rPr>
          <w:color w:val="000000"/>
        </w:rPr>
        <w:t>Colui che mi ha guarito mi ha detto: prendi la tua barella e cammina</w:t>
      </w:r>
      <w:r w:rsidR="00484B6D" w:rsidRPr="002A706F">
        <w:rPr>
          <w:color w:val="000000"/>
        </w:rPr>
        <w:t>’</w:t>
      </w:r>
      <w:r w:rsidR="00155D4F" w:rsidRPr="002A706F">
        <w:rPr>
          <w:color w:val="000000"/>
        </w:rPr>
        <w:t>”</w:t>
      </w:r>
      <w:r w:rsidRPr="002A706F">
        <w:rPr>
          <w:color w:val="000000"/>
        </w:rPr>
        <w:t xml:space="preserve">. Lui sta obbedendo, ha obbedito a un ordine ricevuto: </w:t>
      </w:r>
      <w:r w:rsidR="00155D4F" w:rsidRPr="002A706F">
        <w:rPr>
          <w:color w:val="000000"/>
        </w:rPr>
        <w:t>“</w:t>
      </w:r>
      <w:r w:rsidRPr="002A706F">
        <w:rPr>
          <w:color w:val="000000"/>
        </w:rPr>
        <w:t>àlzati, prendi la tua barella e cammina</w:t>
      </w:r>
      <w:r w:rsidR="00155D4F" w:rsidRPr="002A706F">
        <w:rPr>
          <w:color w:val="000000"/>
        </w:rPr>
        <w:t>”</w:t>
      </w:r>
      <w:r w:rsidRPr="002A706F">
        <w:rPr>
          <w:color w:val="000000"/>
        </w:rPr>
        <w:t>.</w:t>
      </w:r>
    </w:p>
    <w:p w14:paraId="77D2A2F8" w14:textId="77777777" w:rsidR="0038655A" w:rsidRPr="002A706F" w:rsidRDefault="0038655A" w:rsidP="0038655A">
      <w:pPr>
        <w:pStyle w:val="Corpotesto"/>
        <w:rPr>
          <w:color w:val="000000"/>
        </w:rPr>
      </w:pPr>
      <w:r w:rsidRPr="002A706F">
        <w:rPr>
          <w:color w:val="000000"/>
        </w:rPr>
        <w:t xml:space="preserve">Non può una parola venire da Dio e due no. Se un uomo può fare alzare un paralitico, può anche dirgli di prendere la sua barella e di camminare. </w:t>
      </w:r>
      <w:r w:rsidR="00DD12DA" w:rsidRPr="002A706F">
        <w:rPr>
          <w:color w:val="000000"/>
        </w:rPr>
        <w:t xml:space="preserve">Il tutto è la barella. Senza di essa il miracolo sarebbe passato inosservato. </w:t>
      </w:r>
    </w:p>
    <w:p w14:paraId="66C2EDD1" w14:textId="77777777" w:rsidR="00DD12DA" w:rsidRPr="002A706F" w:rsidRDefault="00DD12DA" w:rsidP="0038655A">
      <w:pPr>
        <w:pStyle w:val="Corpotesto"/>
        <w:rPr>
          <w:color w:val="000000"/>
        </w:rPr>
      </w:pPr>
      <w:r w:rsidRPr="002A706F">
        <w:rPr>
          <w:color w:val="000000"/>
        </w:rPr>
        <w:t>Ma questo miracolo non deve passare inosservato. Esso serve allo Spirito Santo per affermare dinanzi ai Giudei la verità di Gesù Signore. Ma ogni miracolo di Gesù ha questo fine nel Vangelo secondo Giovanni.</w:t>
      </w:r>
    </w:p>
    <w:p w14:paraId="5F2A5027" w14:textId="77777777" w:rsidR="00DD12DA" w:rsidRPr="002A706F" w:rsidRDefault="00DD12DA" w:rsidP="0038655A">
      <w:pPr>
        <w:pStyle w:val="Corpotesto"/>
        <w:rPr>
          <w:color w:val="000000"/>
        </w:rPr>
      </w:pPr>
      <w:r w:rsidRPr="002A706F">
        <w:rPr>
          <w:color w:val="000000"/>
        </w:rPr>
        <w:t>Lo Spirito Santo vuole illuminare le menti sulla verità del Messia di Dio. Si serve di una barella portata in giorno di sabato. Di certo non è un lavoro vietato dalla Legge, perché secondo lo Spirito della Legge neanche è un lavoro vietato.</w:t>
      </w:r>
    </w:p>
    <w:p w14:paraId="7551D137" w14:textId="77777777" w:rsidR="00DD12DA" w:rsidRPr="002A706F" w:rsidRDefault="00DD12DA" w:rsidP="0038655A">
      <w:pPr>
        <w:pStyle w:val="Corpotesto"/>
        <w:rPr>
          <w:color w:val="000000"/>
        </w:rPr>
      </w:pPr>
      <w:r w:rsidRPr="002A706F">
        <w:rPr>
          <w:color w:val="000000"/>
        </w:rPr>
        <w:t xml:space="preserve">Se fosse stato un lavoro vietato dalla Legge, di certo Gesù non lo avrebbe comandato. Lui non è venuto per abolire la Legge e i Profeti, ma per dare loro compimento. Il compimento è nella verità, nella carità, nella giustizia. </w:t>
      </w:r>
    </w:p>
    <w:p w14:paraId="5ED41E25" w14:textId="77777777" w:rsidR="00D04269" w:rsidRPr="002A706F" w:rsidRDefault="00E0104C" w:rsidP="003352A9">
      <w:pPr>
        <w:pStyle w:val="Corpodeltesto2"/>
        <w:rPr>
          <w:color w:val="000000"/>
        </w:rPr>
      </w:pPr>
      <w:r w:rsidRPr="002A706F">
        <w:rPr>
          <w:color w:val="000000"/>
          <w:position w:val="6"/>
          <w:vertAlign w:val="superscript"/>
        </w:rPr>
        <w:t>12</w:t>
      </w:r>
      <w:r w:rsidRPr="002A706F">
        <w:rPr>
          <w:color w:val="000000"/>
        </w:rPr>
        <w:t>Gli domandarono allora: «Chi è l</w:t>
      </w:r>
      <w:r w:rsidR="00484B6D" w:rsidRPr="002A706F">
        <w:rPr>
          <w:color w:val="000000"/>
        </w:rPr>
        <w:t>’</w:t>
      </w:r>
      <w:r w:rsidRPr="002A706F">
        <w:rPr>
          <w:color w:val="000000"/>
        </w:rPr>
        <w:t>uomo che ti ha detto: “Prendi e cammina”?».</w:t>
      </w:r>
    </w:p>
    <w:p w14:paraId="0A955254" w14:textId="77777777" w:rsidR="00D04269" w:rsidRPr="002A706F" w:rsidRDefault="00AC64BB" w:rsidP="00AC64BB">
      <w:pPr>
        <w:pStyle w:val="Corpotesto"/>
        <w:rPr>
          <w:color w:val="000000"/>
        </w:rPr>
      </w:pPr>
      <w:r w:rsidRPr="002A706F">
        <w:rPr>
          <w:color w:val="000000"/>
        </w:rPr>
        <w:t>I Giudei vedono quest</w:t>
      </w:r>
      <w:r w:rsidR="00484B6D" w:rsidRPr="002A706F">
        <w:rPr>
          <w:color w:val="000000"/>
        </w:rPr>
        <w:t>’</w:t>
      </w:r>
      <w:r w:rsidRPr="002A706F">
        <w:rPr>
          <w:color w:val="000000"/>
        </w:rPr>
        <w:t xml:space="preserve">uomo non responsabile della violazione del sabato. Lui ha solo obbedito ad un comando ricevuto. Gli domandano allora: </w:t>
      </w:r>
      <w:r w:rsidR="00155D4F" w:rsidRPr="002A706F">
        <w:rPr>
          <w:color w:val="000000"/>
        </w:rPr>
        <w:t>“</w:t>
      </w:r>
      <w:r w:rsidRPr="002A706F">
        <w:rPr>
          <w:color w:val="000000"/>
        </w:rPr>
        <w:t>Chi è l</w:t>
      </w:r>
      <w:r w:rsidR="00484B6D" w:rsidRPr="002A706F">
        <w:rPr>
          <w:color w:val="000000"/>
        </w:rPr>
        <w:t>’</w:t>
      </w:r>
      <w:r w:rsidRPr="002A706F">
        <w:rPr>
          <w:color w:val="000000"/>
        </w:rPr>
        <w:t xml:space="preserve">uomo che ti ha detto: </w:t>
      </w:r>
      <w:r w:rsidR="00484B6D" w:rsidRPr="002A706F">
        <w:rPr>
          <w:color w:val="000000"/>
        </w:rPr>
        <w:t>‘</w:t>
      </w:r>
      <w:r w:rsidRPr="002A706F">
        <w:rPr>
          <w:color w:val="000000"/>
        </w:rPr>
        <w:t>Prendi e cammina?</w:t>
      </w:r>
      <w:r w:rsidR="00484B6D" w:rsidRPr="002A706F">
        <w:rPr>
          <w:color w:val="000000"/>
        </w:rPr>
        <w:t>’</w:t>
      </w:r>
      <w:r w:rsidR="00155D4F" w:rsidRPr="002A706F">
        <w:rPr>
          <w:color w:val="000000"/>
        </w:rPr>
        <w:t>”.</w:t>
      </w:r>
      <w:r w:rsidRPr="002A706F">
        <w:rPr>
          <w:color w:val="000000"/>
        </w:rPr>
        <w:t xml:space="preserve"> Qui </w:t>
      </w:r>
      <w:r w:rsidR="008053C2" w:rsidRPr="002A706F">
        <w:rPr>
          <w:color w:val="000000"/>
        </w:rPr>
        <w:t xml:space="preserve">appare, emerge, si evidenzia </w:t>
      </w:r>
      <w:r w:rsidRPr="002A706F">
        <w:rPr>
          <w:color w:val="000000"/>
        </w:rPr>
        <w:t xml:space="preserve">la falsità. </w:t>
      </w:r>
    </w:p>
    <w:p w14:paraId="1D840EAD" w14:textId="77777777" w:rsidR="008053C2" w:rsidRPr="002A706F" w:rsidRDefault="008053C2" w:rsidP="00AC64BB">
      <w:pPr>
        <w:pStyle w:val="Corpotesto"/>
        <w:rPr>
          <w:color w:val="000000"/>
        </w:rPr>
      </w:pPr>
      <w:r w:rsidRPr="002A706F">
        <w:rPr>
          <w:color w:val="000000"/>
        </w:rPr>
        <w:t xml:space="preserve">I Giudei hanno tolto il primo comando di Gesù: </w:t>
      </w:r>
      <w:r w:rsidR="00155D4F" w:rsidRPr="002A706F">
        <w:rPr>
          <w:color w:val="000000"/>
        </w:rPr>
        <w:t>“</w:t>
      </w:r>
      <w:r w:rsidRPr="002A706F">
        <w:rPr>
          <w:color w:val="000000"/>
        </w:rPr>
        <w:t>àlzati</w:t>
      </w:r>
      <w:r w:rsidR="00155D4F" w:rsidRPr="002A706F">
        <w:rPr>
          <w:color w:val="000000"/>
        </w:rPr>
        <w:t>”</w:t>
      </w:r>
      <w:r w:rsidRPr="002A706F">
        <w:rPr>
          <w:color w:val="000000"/>
        </w:rPr>
        <w:t>. Senza ques</w:t>
      </w:r>
      <w:r w:rsidR="00155D4F" w:rsidRPr="002A706F">
        <w:rPr>
          <w:color w:val="000000"/>
        </w:rPr>
        <w:t>to primo comando, gli altri due,</w:t>
      </w:r>
      <w:r w:rsidRPr="002A706F">
        <w:rPr>
          <w:color w:val="000000"/>
        </w:rPr>
        <w:t xml:space="preserve"> </w:t>
      </w:r>
      <w:r w:rsidR="00155D4F" w:rsidRPr="002A706F">
        <w:rPr>
          <w:color w:val="000000"/>
        </w:rPr>
        <w:t>“</w:t>
      </w:r>
      <w:r w:rsidRPr="002A706F">
        <w:rPr>
          <w:color w:val="000000"/>
        </w:rPr>
        <w:t>prendi la barella e cammina</w:t>
      </w:r>
      <w:r w:rsidR="00155D4F" w:rsidRPr="002A706F">
        <w:rPr>
          <w:color w:val="000000"/>
        </w:rPr>
        <w:t>”</w:t>
      </w:r>
      <w:r w:rsidRPr="002A706F">
        <w:rPr>
          <w:color w:val="000000"/>
        </w:rPr>
        <w:t>, sono privi di ogni significato. È il primo comando che giustifica gli altri due e li rende veri.</w:t>
      </w:r>
    </w:p>
    <w:p w14:paraId="6E33B220" w14:textId="77777777" w:rsidR="008053C2" w:rsidRPr="002A706F" w:rsidRDefault="008053C2" w:rsidP="00AC64BB">
      <w:pPr>
        <w:pStyle w:val="Corpotesto"/>
        <w:rPr>
          <w:color w:val="000000"/>
        </w:rPr>
      </w:pPr>
      <w:r w:rsidRPr="002A706F">
        <w:rPr>
          <w:color w:val="000000"/>
        </w:rPr>
        <w:t>I Giudei non possono trascurare, negare, ignorare il primo comando. È infatti questo primo comando che attesta che Gesù è da Dio, agisce in suo nome. Se agisce in suo nome, tutto il triplice comando è dato nel nome di Dio.</w:t>
      </w:r>
    </w:p>
    <w:p w14:paraId="50456711" w14:textId="77777777" w:rsidR="008053C2" w:rsidRPr="002A706F" w:rsidRDefault="008053C2" w:rsidP="00AC64BB">
      <w:pPr>
        <w:pStyle w:val="Corpotesto"/>
        <w:rPr>
          <w:color w:val="000000"/>
        </w:rPr>
      </w:pPr>
      <w:r w:rsidRPr="002A706F">
        <w:rPr>
          <w:color w:val="000000"/>
        </w:rPr>
        <w:t>Quando si toglie anche una sola Parola a quanto Gesù dice, si fa della Parola di Dio una parola di uomo. Oggi tutto il Vangelo è ridotto a parola di uomo, perché molte parole ad esso sono state tolte e con le parole le verità essenziali.</w:t>
      </w:r>
    </w:p>
    <w:p w14:paraId="118FD151" w14:textId="77777777" w:rsidR="00D04269" w:rsidRPr="002A706F" w:rsidRDefault="00E0104C" w:rsidP="003352A9">
      <w:pPr>
        <w:pStyle w:val="Corpodeltesto2"/>
        <w:rPr>
          <w:color w:val="000000"/>
        </w:rPr>
      </w:pPr>
      <w:r w:rsidRPr="002A706F">
        <w:rPr>
          <w:color w:val="000000"/>
          <w:position w:val="6"/>
          <w:vertAlign w:val="superscript"/>
        </w:rPr>
        <w:t>13</w:t>
      </w:r>
      <w:r w:rsidRPr="002A706F">
        <w:rPr>
          <w:color w:val="000000"/>
        </w:rPr>
        <w:t>Ma colui che era stato guarito non sapeva chi fosse; Gesù infatti si era allontanato perché vi era folla in quel luogo.</w:t>
      </w:r>
    </w:p>
    <w:p w14:paraId="555DD79B" w14:textId="77777777" w:rsidR="00D04269" w:rsidRPr="002A706F" w:rsidRDefault="008053C2" w:rsidP="008053C2">
      <w:pPr>
        <w:pStyle w:val="Corpotesto"/>
        <w:rPr>
          <w:color w:val="000000"/>
        </w:rPr>
      </w:pPr>
      <w:r w:rsidRPr="002A706F">
        <w:rPr>
          <w:color w:val="000000"/>
        </w:rPr>
        <w:t>L</w:t>
      </w:r>
      <w:r w:rsidR="00484B6D" w:rsidRPr="002A706F">
        <w:rPr>
          <w:color w:val="000000"/>
        </w:rPr>
        <w:t>’</w:t>
      </w:r>
      <w:r w:rsidRPr="002A706F">
        <w:rPr>
          <w:color w:val="000000"/>
        </w:rPr>
        <w:t xml:space="preserve">infermo, ora guarito, non sa chi è il suo benefattore, colui che gli aveva ordinato di alzarsi, prendere la barella e camminare. </w:t>
      </w:r>
      <w:r w:rsidR="007F30A2" w:rsidRPr="002A706F">
        <w:rPr>
          <w:color w:val="000000"/>
        </w:rPr>
        <w:t>Gesù infatti aveva dato l</w:t>
      </w:r>
      <w:r w:rsidR="00484B6D" w:rsidRPr="002A706F">
        <w:rPr>
          <w:color w:val="000000"/>
        </w:rPr>
        <w:t>’</w:t>
      </w:r>
      <w:r w:rsidR="007F30A2" w:rsidRPr="002A706F">
        <w:rPr>
          <w:color w:val="000000"/>
        </w:rPr>
        <w:t>ordine ma poi non si intrattenuto a parlar</w:t>
      </w:r>
      <w:r w:rsidR="00830525" w:rsidRPr="002A706F">
        <w:rPr>
          <w:color w:val="000000"/>
        </w:rPr>
        <w:t xml:space="preserve">e </w:t>
      </w:r>
      <w:r w:rsidR="00164E2F" w:rsidRPr="002A706F">
        <w:rPr>
          <w:color w:val="000000"/>
        </w:rPr>
        <w:t>né</w:t>
      </w:r>
      <w:r w:rsidR="007F30A2" w:rsidRPr="002A706F">
        <w:rPr>
          <w:color w:val="000000"/>
        </w:rPr>
        <w:t xml:space="preserve"> con lui </w:t>
      </w:r>
      <w:r w:rsidR="00164E2F" w:rsidRPr="002A706F">
        <w:rPr>
          <w:color w:val="000000"/>
        </w:rPr>
        <w:t>né</w:t>
      </w:r>
      <w:r w:rsidR="007F30A2" w:rsidRPr="002A706F">
        <w:rPr>
          <w:color w:val="000000"/>
        </w:rPr>
        <w:t xml:space="preserve"> con altri.</w:t>
      </w:r>
    </w:p>
    <w:p w14:paraId="0C254495" w14:textId="77777777" w:rsidR="007F30A2" w:rsidRPr="002A706F" w:rsidRDefault="007F30A2" w:rsidP="008053C2">
      <w:pPr>
        <w:pStyle w:val="Corpotesto"/>
        <w:rPr>
          <w:color w:val="000000"/>
        </w:rPr>
      </w:pPr>
      <w:r w:rsidRPr="002A706F">
        <w:rPr>
          <w:color w:val="000000"/>
        </w:rPr>
        <w:t>Ma colui che era stato guarito non sapeva chi fosse. Gesù infatti si era allontanato perché vi era folla in quel luogo. Di sicuro gli altri ammalati lo avrebbero accerchiato. Molti erano quelli che attendevano la guarigione.</w:t>
      </w:r>
    </w:p>
    <w:p w14:paraId="0CC4B17E" w14:textId="77777777" w:rsidR="007F30A2" w:rsidRPr="002A706F" w:rsidRDefault="007F30A2" w:rsidP="008053C2">
      <w:pPr>
        <w:pStyle w:val="Corpotesto"/>
        <w:rPr>
          <w:color w:val="000000"/>
        </w:rPr>
      </w:pPr>
      <w:r w:rsidRPr="002A706F">
        <w:rPr>
          <w:color w:val="000000"/>
        </w:rPr>
        <w:t>Gesù non è in quel luogo per</w:t>
      </w:r>
      <w:r w:rsidR="00A9544F" w:rsidRPr="002A706F">
        <w:rPr>
          <w:color w:val="000000"/>
        </w:rPr>
        <w:t xml:space="preserve"> guarire</w:t>
      </w:r>
      <w:r w:rsidRPr="002A706F">
        <w:rPr>
          <w:color w:val="000000"/>
        </w:rPr>
        <w:t xml:space="preserve"> tutti gli infermi. Lo Spirito lo ha mandato perché ne guarisse solo uno. Uno solo bastava al fine che Lui, lo Spirito, intendeva raggiungere con quella guarigione. Infatti così è stato.</w:t>
      </w:r>
    </w:p>
    <w:p w14:paraId="70D9EC70" w14:textId="77777777" w:rsidR="00D04269" w:rsidRPr="002A706F" w:rsidRDefault="00E0104C" w:rsidP="003352A9">
      <w:pPr>
        <w:pStyle w:val="Corpodeltesto2"/>
        <w:rPr>
          <w:color w:val="000000"/>
        </w:rPr>
      </w:pPr>
      <w:r w:rsidRPr="002A706F">
        <w:rPr>
          <w:color w:val="000000"/>
          <w:position w:val="6"/>
          <w:vertAlign w:val="superscript"/>
        </w:rPr>
        <w:lastRenderedPageBreak/>
        <w:t>14</w:t>
      </w:r>
      <w:r w:rsidRPr="002A706F">
        <w:rPr>
          <w:color w:val="000000"/>
        </w:rPr>
        <w:t>Poco dopo Gesù lo trovò nel tempio e gli disse: «Ecco: sei guarito! Non peccare più, perché non ti accada qualcosa di peggio».</w:t>
      </w:r>
    </w:p>
    <w:p w14:paraId="73507155" w14:textId="77777777" w:rsidR="007F30A2" w:rsidRPr="002A706F" w:rsidRDefault="007F30A2" w:rsidP="007F30A2">
      <w:pPr>
        <w:pStyle w:val="Corpotesto"/>
        <w:rPr>
          <w:color w:val="000000"/>
        </w:rPr>
      </w:pPr>
      <w:r w:rsidRPr="002A706F">
        <w:rPr>
          <w:color w:val="000000"/>
        </w:rPr>
        <w:t>Se non fosse accaduto quanto sta per accadere, il miracolo sarebbe rimasto senza alcun frutto in ordine al fine voluto dallo Spirito Santo. Invece lo Spirito del Signore muove Cristo Gesù a recarsi nel tempio del Padre suo.</w:t>
      </w:r>
    </w:p>
    <w:p w14:paraId="7018B267" w14:textId="77777777" w:rsidR="007F30A2" w:rsidRPr="002A706F" w:rsidRDefault="007F30A2" w:rsidP="007F30A2">
      <w:pPr>
        <w:pStyle w:val="Corpotesto"/>
        <w:rPr>
          <w:color w:val="000000"/>
        </w:rPr>
      </w:pPr>
      <w:r w:rsidRPr="002A706F">
        <w:rPr>
          <w:color w:val="000000"/>
        </w:rPr>
        <w:t xml:space="preserve">Poco dopo Gesù lo trovò nel tempio e gli disse: </w:t>
      </w:r>
      <w:r w:rsidR="00A9544F" w:rsidRPr="002A706F">
        <w:rPr>
          <w:color w:val="000000"/>
        </w:rPr>
        <w:t>“</w:t>
      </w:r>
      <w:r w:rsidRPr="002A706F">
        <w:rPr>
          <w:color w:val="000000"/>
        </w:rPr>
        <w:t>Ecco: sei guarito! Non peccare più, perché non ti accada qualcosa di peggio</w:t>
      </w:r>
      <w:r w:rsidR="00A9544F" w:rsidRPr="002A706F">
        <w:rPr>
          <w:color w:val="000000"/>
        </w:rPr>
        <w:t>”</w:t>
      </w:r>
      <w:r w:rsidRPr="002A706F">
        <w:rPr>
          <w:color w:val="000000"/>
        </w:rPr>
        <w:t xml:space="preserve">. </w:t>
      </w:r>
      <w:r w:rsidR="00B17FB1" w:rsidRPr="002A706F">
        <w:rPr>
          <w:color w:val="000000"/>
        </w:rPr>
        <w:t>Noi non sappiamo qual è stato o quali sono stati i peccati di quest</w:t>
      </w:r>
      <w:r w:rsidR="00484B6D" w:rsidRPr="002A706F">
        <w:rPr>
          <w:color w:val="000000"/>
        </w:rPr>
        <w:t>’</w:t>
      </w:r>
      <w:r w:rsidR="00B17FB1" w:rsidRPr="002A706F">
        <w:rPr>
          <w:color w:val="000000"/>
        </w:rPr>
        <w:t>uomo. Gesù però lo ammonisce.</w:t>
      </w:r>
    </w:p>
    <w:p w14:paraId="7E81023D" w14:textId="77777777" w:rsidR="00B17FB1" w:rsidRPr="002A706F" w:rsidRDefault="00B17FB1" w:rsidP="007F30A2">
      <w:pPr>
        <w:pStyle w:val="Corpotesto"/>
        <w:rPr>
          <w:color w:val="000000"/>
        </w:rPr>
      </w:pPr>
      <w:r w:rsidRPr="002A706F">
        <w:rPr>
          <w:color w:val="000000"/>
        </w:rPr>
        <w:t>Se lui continuerà a peccare, potrebbe accadergli anche di peggio. Per questo come prima lo ha invitato ad alzarsi, ora gli chiede di non peccare più. Parola di Dio la prima. Parola di Dio anche questa seconda. Lui non deve peccare.</w:t>
      </w:r>
    </w:p>
    <w:p w14:paraId="363FE2DC" w14:textId="77777777" w:rsidR="00B17FB1" w:rsidRPr="002A706F" w:rsidRDefault="00B17FB1" w:rsidP="007F30A2">
      <w:pPr>
        <w:pStyle w:val="Corpotesto"/>
        <w:rPr>
          <w:color w:val="000000"/>
        </w:rPr>
      </w:pPr>
      <w:r w:rsidRPr="002A706F">
        <w:rPr>
          <w:color w:val="000000"/>
        </w:rPr>
        <w:t>Quando si pecca è come se si ingerisse veleno nell</w:t>
      </w:r>
      <w:r w:rsidR="00484B6D" w:rsidRPr="002A706F">
        <w:rPr>
          <w:color w:val="000000"/>
        </w:rPr>
        <w:t>’</w:t>
      </w:r>
      <w:r w:rsidRPr="002A706F">
        <w:rPr>
          <w:color w:val="000000"/>
        </w:rPr>
        <w:t>anima, nello spirito, nel corpo. È un veleno dagli effetti sempre certi, sicuri, anche se a volte sembrano non esserci. Il peccato è morte. La morte è sempre decomposizione.</w:t>
      </w:r>
    </w:p>
    <w:p w14:paraId="4BEEDFC6" w14:textId="77777777" w:rsidR="00B17FB1" w:rsidRPr="002A706F" w:rsidRDefault="00B17FB1" w:rsidP="007F30A2">
      <w:pPr>
        <w:pStyle w:val="Corpotesto"/>
        <w:rPr>
          <w:color w:val="000000"/>
        </w:rPr>
      </w:pPr>
      <w:r w:rsidRPr="002A706F">
        <w:rPr>
          <w:color w:val="000000"/>
        </w:rPr>
        <w:t>La prima decomposizione operata dal peccato è nell</w:t>
      </w:r>
      <w:r w:rsidR="00484B6D" w:rsidRPr="002A706F">
        <w:rPr>
          <w:color w:val="000000"/>
        </w:rPr>
        <w:t>’</w:t>
      </w:r>
      <w:r w:rsidRPr="002A706F">
        <w:rPr>
          <w:color w:val="000000"/>
        </w:rPr>
        <w:t>anima e nello spirito. Un</w:t>
      </w:r>
      <w:r w:rsidR="00484B6D" w:rsidRPr="002A706F">
        <w:rPr>
          <w:color w:val="000000"/>
        </w:rPr>
        <w:t>’</w:t>
      </w:r>
      <w:r w:rsidRPr="002A706F">
        <w:rPr>
          <w:color w:val="000000"/>
        </w:rPr>
        <w:t xml:space="preserve">anima e uno spirito in decomposizione non possono sorreggere il corpo. </w:t>
      </w:r>
      <w:r w:rsidR="00D71A1F" w:rsidRPr="002A706F">
        <w:rPr>
          <w:color w:val="000000"/>
        </w:rPr>
        <w:t>La mente oscurata dal peccato è capace di qualsiasi male, qualsiasi errore.</w:t>
      </w:r>
    </w:p>
    <w:p w14:paraId="260B7E35" w14:textId="77777777" w:rsidR="00D04269" w:rsidRPr="002A706F" w:rsidRDefault="00E0104C" w:rsidP="003352A9">
      <w:pPr>
        <w:pStyle w:val="Corpodeltesto2"/>
        <w:rPr>
          <w:color w:val="000000"/>
        </w:rPr>
      </w:pPr>
      <w:r w:rsidRPr="002A706F">
        <w:rPr>
          <w:color w:val="000000"/>
          <w:position w:val="6"/>
          <w:vertAlign w:val="superscript"/>
        </w:rPr>
        <w:t>15</w:t>
      </w:r>
      <w:r w:rsidRPr="002A706F">
        <w:rPr>
          <w:color w:val="000000"/>
        </w:rPr>
        <w:t>Quell</w:t>
      </w:r>
      <w:r w:rsidR="00484B6D" w:rsidRPr="002A706F">
        <w:rPr>
          <w:color w:val="000000"/>
        </w:rPr>
        <w:t>’</w:t>
      </w:r>
      <w:r w:rsidRPr="002A706F">
        <w:rPr>
          <w:color w:val="000000"/>
        </w:rPr>
        <w:t>uomo se ne andò e riferì ai Giudei che era stato Gesù a guarirlo.</w:t>
      </w:r>
    </w:p>
    <w:p w14:paraId="21F5717A" w14:textId="77777777" w:rsidR="00D04269" w:rsidRPr="002A706F" w:rsidRDefault="00D71A1F" w:rsidP="00D71A1F">
      <w:pPr>
        <w:pStyle w:val="Corpotesto"/>
        <w:rPr>
          <w:color w:val="000000"/>
        </w:rPr>
      </w:pPr>
      <w:r w:rsidRPr="002A706F">
        <w:rPr>
          <w:color w:val="000000"/>
        </w:rPr>
        <w:t xml:space="preserve">Solo dopo questo secondo incontro, il miracolo sortisce il suo effetto. </w:t>
      </w:r>
      <w:r w:rsidR="00A9544F" w:rsidRPr="002A706F">
        <w:rPr>
          <w:color w:val="000000"/>
        </w:rPr>
        <w:t>“</w:t>
      </w:r>
      <w:r w:rsidRPr="002A706F">
        <w:rPr>
          <w:color w:val="000000"/>
        </w:rPr>
        <w:t>Quell</w:t>
      </w:r>
      <w:r w:rsidR="00484B6D" w:rsidRPr="002A706F">
        <w:rPr>
          <w:color w:val="000000"/>
        </w:rPr>
        <w:t>’</w:t>
      </w:r>
      <w:r w:rsidRPr="002A706F">
        <w:rPr>
          <w:color w:val="000000"/>
        </w:rPr>
        <w:t>uomo se ne andò e riferì ai Giudei che era stato Gesù a guarirlo</w:t>
      </w:r>
      <w:r w:rsidR="00A9544F" w:rsidRPr="002A706F">
        <w:rPr>
          <w:color w:val="000000"/>
        </w:rPr>
        <w:t>”</w:t>
      </w:r>
      <w:r w:rsidRPr="002A706F">
        <w:rPr>
          <w:color w:val="000000"/>
        </w:rPr>
        <w:t>. Dobbiamo forse pensare che quest</w:t>
      </w:r>
      <w:r w:rsidR="00484B6D" w:rsidRPr="002A706F">
        <w:rPr>
          <w:color w:val="000000"/>
        </w:rPr>
        <w:t>’</w:t>
      </w:r>
      <w:r w:rsidRPr="002A706F">
        <w:rPr>
          <w:color w:val="000000"/>
        </w:rPr>
        <w:t>uomo lo abbia riferito per cattiveria?</w:t>
      </w:r>
    </w:p>
    <w:p w14:paraId="600F0DF7" w14:textId="77777777" w:rsidR="00D71A1F" w:rsidRPr="002A706F" w:rsidRDefault="00D71A1F" w:rsidP="00D71A1F">
      <w:pPr>
        <w:pStyle w:val="Corpotesto"/>
        <w:rPr>
          <w:color w:val="000000"/>
        </w:rPr>
      </w:pPr>
      <w:r w:rsidRPr="002A706F">
        <w:rPr>
          <w:color w:val="000000"/>
        </w:rPr>
        <w:t>No di certo. Dobbiamo invece supporre che lo abbia fatto con imprudenza o per molta leggerezza. Lui non conosce chi sono in verità i Giudei. Nulla sa della loro volontà di eliminare Gesù. Questa volontà non avrebbe potuto conoscerla.</w:t>
      </w:r>
    </w:p>
    <w:p w14:paraId="3C97A2DC" w14:textId="77777777" w:rsidR="00D71A1F" w:rsidRPr="002A706F" w:rsidRDefault="00D71A1F" w:rsidP="00D71A1F">
      <w:pPr>
        <w:pStyle w:val="Corpotesto"/>
        <w:rPr>
          <w:color w:val="000000"/>
        </w:rPr>
      </w:pPr>
      <w:r w:rsidRPr="002A706F">
        <w:rPr>
          <w:color w:val="000000"/>
        </w:rPr>
        <w:t>Una cosa avrebbe potuto conoscerla. Tra il pensiero di Gesù e quello dei Giudei vi è differenza infinita, divina, eterna. Gesù pensa dal cielo. Loro pensano dal peccato. Gesù pensa dalla luce. Loro pensano dalla tenebre.</w:t>
      </w:r>
    </w:p>
    <w:p w14:paraId="204F9B81" w14:textId="77777777" w:rsidR="00D71A1F" w:rsidRPr="002A706F" w:rsidRDefault="00D71A1F" w:rsidP="00D71A1F">
      <w:pPr>
        <w:pStyle w:val="Corpotesto"/>
        <w:rPr>
          <w:color w:val="000000"/>
        </w:rPr>
      </w:pPr>
      <w:r w:rsidRPr="002A706F">
        <w:rPr>
          <w:color w:val="000000"/>
        </w:rPr>
        <w:t xml:space="preserve">Avrebbe dovuto accorgersene nel momento in cui è stato da essi ripreso sulla violazione del sabato e sulla negazione del miracolo operato. </w:t>
      </w:r>
      <w:r w:rsidR="00BA7769" w:rsidRPr="002A706F">
        <w:rPr>
          <w:color w:val="000000"/>
        </w:rPr>
        <w:t>La volontà di negare i miracoli di Gesù apparirà con ogni evidenza a proposito del cieco nato.</w:t>
      </w:r>
    </w:p>
    <w:p w14:paraId="290D6594" w14:textId="77777777" w:rsidR="00BA7769" w:rsidRPr="002A706F" w:rsidRDefault="00BA7769" w:rsidP="00D71A1F">
      <w:pPr>
        <w:pStyle w:val="Corpotesto"/>
        <w:rPr>
          <w:color w:val="000000"/>
        </w:rPr>
      </w:pPr>
      <w:r w:rsidRPr="002A706F">
        <w:rPr>
          <w:color w:val="000000"/>
        </w:rPr>
        <w:t>Chi nega una verità storica così evidente</w:t>
      </w:r>
      <w:r w:rsidR="00962B90" w:rsidRPr="002A706F">
        <w:rPr>
          <w:color w:val="000000"/>
        </w:rPr>
        <w:t>,</w:t>
      </w:r>
      <w:r w:rsidRPr="002A706F">
        <w:rPr>
          <w:color w:val="000000"/>
        </w:rPr>
        <w:t xml:space="preserve"> come la guarigione di un uomo che da ben trentotto anni è paralizzato, di certo non ama la verità. È uno che </w:t>
      </w:r>
      <w:r w:rsidR="00962B90" w:rsidRPr="002A706F">
        <w:rPr>
          <w:color w:val="000000"/>
        </w:rPr>
        <w:t xml:space="preserve">è </w:t>
      </w:r>
      <w:r w:rsidRPr="002A706F">
        <w:rPr>
          <w:color w:val="000000"/>
        </w:rPr>
        <w:t>divor</w:t>
      </w:r>
      <w:r w:rsidR="00962B90" w:rsidRPr="002A706F">
        <w:rPr>
          <w:color w:val="000000"/>
        </w:rPr>
        <w:t>ato, consumato, reso a brandelli</w:t>
      </w:r>
      <w:r w:rsidRPr="002A706F">
        <w:rPr>
          <w:color w:val="000000"/>
        </w:rPr>
        <w:t xml:space="preserve"> dalla falsità e dalla menzogna. </w:t>
      </w:r>
    </w:p>
    <w:p w14:paraId="01FE9DB6" w14:textId="77777777" w:rsidR="00D04269" w:rsidRPr="002A706F" w:rsidRDefault="00E0104C" w:rsidP="003352A9">
      <w:pPr>
        <w:pStyle w:val="Corpodeltesto2"/>
        <w:rPr>
          <w:color w:val="000000"/>
        </w:rPr>
      </w:pPr>
      <w:r w:rsidRPr="002A706F">
        <w:rPr>
          <w:color w:val="000000"/>
          <w:position w:val="6"/>
          <w:vertAlign w:val="superscript"/>
        </w:rPr>
        <w:t>16</w:t>
      </w:r>
      <w:r w:rsidRPr="002A706F">
        <w:rPr>
          <w:color w:val="000000"/>
        </w:rPr>
        <w:t>Per questo i Giudei perseguitavano Gesù, perché faceva tali cose di sabato.</w:t>
      </w:r>
    </w:p>
    <w:p w14:paraId="1FF4F269" w14:textId="77777777" w:rsidR="00D04269" w:rsidRPr="002A706F" w:rsidRDefault="00BA7769" w:rsidP="00BA7769">
      <w:pPr>
        <w:pStyle w:val="Corpotesto"/>
        <w:rPr>
          <w:color w:val="000000"/>
        </w:rPr>
      </w:pPr>
      <w:r w:rsidRPr="002A706F">
        <w:rPr>
          <w:color w:val="000000"/>
        </w:rPr>
        <w:t>Si è detto che tra la religione dei Giudei e quella di Gesù vi è l</w:t>
      </w:r>
      <w:r w:rsidR="00484B6D" w:rsidRPr="002A706F">
        <w:rPr>
          <w:color w:val="000000"/>
        </w:rPr>
        <w:t>’</w:t>
      </w:r>
      <w:r w:rsidRPr="002A706F">
        <w:rPr>
          <w:color w:val="000000"/>
        </w:rPr>
        <w:t>abisso eterno, divino, soprannaturale, celeste. I Giudei coltivano una religione di falsità e menzogna. Gesù edifica una religione d</w:t>
      </w:r>
      <w:r w:rsidR="00962B90" w:rsidRPr="002A706F">
        <w:rPr>
          <w:color w:val="000000"/>
        </w:rPr>
        <w:t>i</w:t>
      </w:r>
      <w:r w:rsidRPr="002A706F">
        <w:rPr>
          <w:color w:val="000000"/>
        </w:rPr>
        <w:t xml:space="preserve"> verità, giustizia, obbedienza.</w:t>
      </w:r>
    </w:p>
    <w:p w14:paraId="13046ED5" w14:textId="77777777" w:rsidR="00BA7769" w:rsidRPr="002A706F" w:rsidRDefault="00BA7769" w:rsidP="00BA7769">
      <w:pPr>
        <w:pStyle w:val="Corpotesto"/>
        <w:rPr>
          <w:color w:val="000000"/>
        </w:rPr>
      </w:pPr>
      <w:r w:rsidRPr="002A706F">
        <w:rPr>
          <w:color w:val="000000"/>
        </w:rPr>
        <w:t>Per questo i Giudei perseguitavano Gesù, perché faceva tali cose di sabato. I Giudei non si chiedono perché Gesù è capace di ogni miracolo. Non vedono una unione particolare di Gesù con il Dio di Abramo</w:t>
      </w:r>
      <w:r w:rsidR="00164E2F" w:rsidRPr="002A706F">
        <w:rPr>
          <w:color w:val="000000"/>
        </w:rPr>
        <w:t xml:space="preserve"> </w:t>
      </w:r>
      <w:r w:rsidRPr="002A706F">
        <w:rPr>
          <w:color w:val="000000"/>
        </w:rPr>
        <w:t xml:space="preserve">e di Mosè e dei Profeti. </w:t>
      </w:r>
    </w:p>
    <w:p w14:paraId="2C1C8CD7" w14:textId="77777777" w:rsidR="00BA7769" w:rsidRPr="002A706F" w:rsidRDefault="00BA7769" w:rsidP="00BA7769">
      <w:pPr>
        <w:pStyle w:val="Corpotesto"/>
        <w:rPr>
          <w:color w:val="000000"/>
        </w:rPr>
      </w:pPr>
      <w:r w:rsidRPr="002A706F">
        <w:rPr>
          <w:color w:val="000000"/>
        </w:rPr>
        <w:lastRenderedPageBreak/>
        <w:t>Se si fermano al solo sabato, non si fermano perché a loro interessa difendere la santità del giorno consacrato a Signore. A loro interessa una cosa sola: che la</w:t>
      </w:r>
      <w:r w:rsidR="00164E2F" w:rsidRPr="002A706F">
        <w:rPr>
          <w:color w:val="000000"/>
        </w:rPr>
        <w:t xml:space="preserve"> </w:t>
      </w:r>
      <w:r w:rsidRPr="002A706F">
        <w:rPr>
          <w:color w:val="000000"/>
        </w:rPr>
        <w:t>loro autorità non venga mai messa in discussione per alcuna ragione.</w:t>
      </w:r>
    </w:p>
    <w:p w14:paraId="5E53D511" w14:textId="77777777" w:rsidR="00BA7769" w:rsidRPr="002A706F" w:rsidRDefault="00303738" w:rsidP="00BA7769">
      <w:pPr>
        <w:pStyle w:val="Corpotesto"/>
        <w:rPr>
          <w:color w:val="000000"/>
        </w:rPr>
      </w:pPr>
      <w:r w:rsidRPr="002A706F">
        <w:rPr>
          <w:color w:val="000000"/>
        </w:rPr>
        <w:t xml:space="preserve">Se Gesù dice di portare una barella ed è cosa giusta </w:t>
      </w:r>
      <w:r w:rsidR="00962B90" w:rsidRPr="002A706F">
        <w:rPr>
          <w:color w:val="000000"/>
        </w:rPr>
        <w:t>e santa, allora le loro dottrine</w:t>
      </w:r>
      <w:r w:rsidRPr="002A706F">
        <w:rPr>
          <w:color w:val="000000"/>
        </w:rPr>
        <w:t xml:space="preserve"> vengono minate, esplodono, crollano. Due autorità non possono coesistere, specie se esse sono in netto contra</w:t>
      </w:r>
      <w:r w:rsidR="00AA34DD" w:rsidRPr="002A706F">
        <w:rPr>
          <w:color w:val="000000"/>
        </w:rPr>
        <w:t>s</w:t>
      </w:r>
      <w:r w:rsidRPr="002A706F">
        <w:rPr>
          <w:color w:val="000000"/>
        </w:rPr>
        <w:t>to nella dottrina.</w:t>
      </w:r>
      <w:r w:rsidR="00164E2F" w:rsidRPr="002A706F">
        <w:rPr>
          <w:color w:val="000000"/>
        </w:rPr>
        <w:t xml:space="preserve"> </w:t>
      </w:r>
    </w:p>
    <w:p w14:paraId="5121D985" w14:textId="77777777" w:rsidR="00303738" w:rsidRPr="002A706F" w:rsidRDefault="00303738" w:rsidP="00BA7769">
      <w:pPr>
        <w:pStyle w:val="Corpotesto"/>
        <w:rPr>
          <w:color w:val="000000"/>
        </w:rPr>
      </w:pPr>
      <w:r w:rsidRPr="002A706F">
        <w:rPr>
          <w:color w:val="000000"/>
        </w:rPr>
        <w:t>Se è vera la dottrina di Gesù è falsa la loro. Se è vera la loro, dovrà essere falsa quella di Gesù. Ma Gesù va oltre la dottrina. Compie un miracolo e su di esso fonda la verità della sua dottrina. Essi negano il miracolo, lo oscurano.</w:t>
      </w:r>
    </w:p>
    <w:p w14:paraId="1AA2B62F" w14:textId="77777777" w:rsidR="00303738" w:rsidRPr="002A706F" w:rsidRDefault="00303738" w:rsidP="00BA7769">
      <w:pPr>
        <w:pStyle w:val="Corpotesto"/>
        <w:rPr>
          <w:color w:val="000000"/>
        </w:rPr>
      </w:pPr>
      <w:r w:rsidRPr="002A706F">
        <w:rPr>
          <w:color w:val="000000"/>
        </w:rPr>
        <w:t>Rimane s</w:t>
      </w:r>
      <w:r w:rsidR="00417EE8" w:rsidRPr="002A706F">
        <w:rPr>
          <w:color w:val="000000"/>
        </w:rPr>
        <w:t>olo la dottrina. Ogni dottrina è</w:t>
      </w:r>
      <w:r w:rsidRPr="002A706F">
        <w:rPr>
          <w:color w:val="000000"/>
        </w:rPr>
        <w:t xml:space="preserve"> uguale ad ogni altra dottrina, se non è fondata su verità storiche inconfutabili. Senza storia, perché la dottrina dei Giudei dovrà essere vera e quella di Gesù falsa? Sono dottrine.</w:t>
      </w:r>
    </w:p>
    <w:p w14:paraId="6F33EE01" w14:textId="77777777" w:rsidR="00303738" w:rsidRPr="002A706F" w:rsidRDefault="00303738" w:rsidP="00BA7769">
      <w:pPr>
        <w:pStyle w:val="Corpotesto"/>
        <w:rPr>
          <w:color w:val="000000"/>
        </w:rPr>
      </w:pPr>
      <w:r w:rsidRPr="002A706F">
        <w:rPr>
          <w:color w:val="000000"/>
        </w:rPr>
        <w:t>Anche sul solo fondamento della dottrina, l</w:t>
      </w:r>
      <w:r w:rsidR="00484B6D" w:rsidRPr="002A706F">
        <w:rPr>
          <w:color w:val="000000"/>
        </w:rPr>
        <w:t>’</w:t>
      </w:r>
      <w:r w:rsidRPr="002A706F">
        <w:rPr>
          <w:color w:val="000000"/>
        </w:rPr>
        <w:t xml:space="preserve">agire dei Giudei è da condannare. In nome della loro dottrina condannano la dottrina di Gesù. </w:t>
      </w:r>
      <w:r w:rsidR="00AA50D7" w:rsidRPr="002A706F">
        <w:rPr>
          <w:color w:val="000000"/>
        </w:rPr>
        <w:t>La forza di una dottrina è nella prova che ad essa è data. I Giudei non danno alcuna prova.</w:t>
      </w:r>
    </w:p>
    <w:p w14:paraId="363EA0C3" w14:textId="77777777" w:rsidR="00AA50D7" w:rsidRPr="002A706F" w:rsidRDefault="00AA50D7" w:rsidP="00BA7769">
      <w:pPr>
        <w:pStyle w:val="Corpotesto"/>
        <w:rPr>
          <w:color w:val="000000"/>
        </w:rPr>
      </w:pPr>
      <w:r w:rsidRPr="002A706F">
        <w:rPr>
          <w:color w:val="000000"/>
        </w:rPr>
        <w:t>Gesù invece alla sua dottrina dona la prova del miracolo. Poiché ogni miracolo viene da Dio, anche la sua dottrina viene da Dio. Negando però la prova divina, i Giudei fanno della dottrina di Gesù un fatto del suo cuore. Nulla di più.</w:t>
      </w:r>
    </w:p>
    <w:p w14:paraId="1BAA312F" w14:textId="77777777" w:rsidR="00AA50D7" w:rsidRPr="002A706F" w:rsidRDefault="00E92CE9" w:rsidP="00AF665C">
      <w:pPr>
        <w:pStyle w:val="Corpotesto"/>
        <w:rPr>
          <w:i/>
          <w:iCs/>
          <w:color w:val="000000"/>
          <w:sz w:val="20"/>
        </w:rPr>
      </w:pPr>
      <w:r w:rsidRPr="002A706F">
        <w:rPr>
          <w:i/>
          <w:iCs/>
          <w:color w:val="000000"/>
          <w:sz w:val="20"/>
        </w:rPr>
        <w:t>Stilli come pioggia la mia dottrina, scenda come rugiada il mio dire; come scroscio sull</w:t>
      </w:r>
      <w:r w:rsidR="00484B6D" w:rsidRPr="002A706F">
        <w:rPr>
          <w:i/>
          <w:iCs/>
          <w:color w:val="000000"/>
          <w:sz w:val="20"/>
        </w:rPr>
        <w:t>’</w:t>
      </w:r>
      <w:r w:rsidRPr="002A706F">
        <w:rPr>
          <w:i/>
          <w:iCs/>
          <w:color w:val="000000"/>
          <w:sz w:val="20"/>
        </w:rPr>
        <w:t>erba del prato, come spruzzo sugli steli di grano (</w:t>
      </w:r>
      <w:r w:rsidR="00AA50D7" w:rsidRPr="002A706F">
        <w:rPr>
          <w:i/>
          <w:iCs/>
          <w:color w:val="000000"/>
          <w:sz w:val="20"/>
        </w:rPr>
        <w:t>Dt 32, 2</w:t>
      </w:r>
      <w:r w:rsidRPr="002A706F">
        <w:rPr>
          <w:i/>
          <w:iCs/>
          <w:color w:val="000000"/>
          <w:sz w:val="20"/>
        </w:rPr>
        <w:t xml:space="preserve">). </w:t>
      </w:r>
      <w:r w:rsidR="00AA50D7" w:rsidRPr="002A706F">
        <w:rPr>
          <w:i/>
          <w:iCs/>
          <w:color w:val="000000"/>
          <w:sz w:val="20"/>
        </w:rPr>
        <w:t xml:space="preserve">Poiché io vi do una buona dottrina; non </w:t>
      </w:r>
      <w:r w:rsidRPr="002A706F">
        <w:rPr>
          <w:i/>
          <w:iCs/>
          <w:color w:val="000000"/>
          <w:sz w:val="20"/>
        </w:rPr>
        <w:t>abbandonate il mio insegnamento (</w:t>
      </w:r>
      <w:r w:rsidR="00AA50D7" w:rsidRPr="002A706F">
        <w:rPr>
          <w:i/>
          <w:iCs/>
          <w:color w:val="000000"/>
          <w:sz w:val="20"/>
        </w:rPr>
        <w:t>Pr 4, 2</w:t>
      </w:r>
      <w:r w:rsidRPr="002A706F">
        <w:rPr>
          <w:i/>
          <w:iCs/>
          <w:color w:val="000000"/>
          <w:sz w:val="20"/>
        </w:rPr>
        <w:t xml:space="preserve">). </w:t>
      </w:r>
      <w:r w:rsidR="00AA50D7" w:rsidRPr="002A706F">
        <w:rPr>
          <w:i/>
          <w:iCs/>
          <w:color w:val="000000"/>
          <w:sz w:val="20"/>
        </w:rPr>
        <w:t>Dá consigli al saggio e diventerà ancora più saggio; istruisci il giusto ed egli aumenterà la dottrina</w:t>
      </w:r>
      <w:r w:rsidRPr="002A706F">
        <w:rPr>
          <w:i/>
          <w:iCs/>
          <w:color w:val="000000"/>
          <w:sz w:val="20"/>
        </w:rPr>
        <w:t xml:space="preserve"> (</w:t>
      </w:r>
      <w:r w:rsidR="00AA50D7" w:rsidRPr="002A706F">
        <w:rPr>
          <w:i/>
          <w:iCs/>
          <w:color w:val="000000"/>
          <w:sz w:val="20"/>
        </w:rPr>
        <w:t>Pr 9, 9</w:t>
      </w:r>
      <w:r w:rsidRPr="002A706F">
        <w:rPr>
          <w:i/>
          <w:iCs/>
          <w:color w:val="000000"/>
          <w:sz w:val="20"/>
        </w:rPr>
        <w:t xml:space="preserve">). </w:t>
      </w:r>
      <w:r w:rsidR="00AA50D7" w:rsidRPr="002A706F">
        <w:rPr>
          <w:i/>
          <w:iCs/>
          <w:color w:val="000000"/>
          <w:sz w:val="20"/>
        </w:rPr>
        <w:t>Sarà chiamato intelligente chi è saggio di mente; il linguaggio dolce aumenta la dottrina</w:t>
      </w:r>
      <w:r w:rsidRPr="002A706F">
        <w:rPr>
          <w:i/>
          <w:iCs/>
          <w:color w:val="000000"/>
          <w:sz w:val="20"/>
        </w:rPr>
        <w:t xml:space="preserve"> (</w:t>
      </w:r>
      <w:r w:rsidR="00AA50D7" w:rsidRPr="002A706F">
        <w:rPr>
          <w:i/>
          <w:iCs/>
          <w:color w:val="000000"/>
          <w:sz w:val="20"/>
        </w:rPr>
        <w:t>Pr 16, 21</w:t>
      </w:r>
      <w:r w:rsidRPr="002A706F">
        <w:rPr>
          <w:i/>
          <w:iCs/>
          <w:color w:val="000000"/>
          <w:sz w:val="20"/>
        </w:rPr>
        <w:t xml:space="preserve">). </w:t>
      </w:r>
    </w:p>
    <w:p w14:paraId="6B2D9178" w14:textId="77777777" w:rsidR="00AA50D7" w:rsidRPr="002A706F" w:rsidRDefault="00AA50D7" w:rsidP="00AF665C">
      <w:pPr>
        <w:pStyle w:val="Corpotesto"/>
        <w:rPr>
          <w:i/>
          <w:iCs/>
          <w:color w:val="000000"/>
          <w:sz w:val="20"/>
        </w:rPr>
      </w:pPr>
      <w:r w:rsidRPr="002A706F">
        <w:rPr>
          <w:i/>
          <w:iCs/>
          <w:color w:val="000000"/>
          <w:sz w:val="20"/>
        </w:rPr>
        <w:t>Una mente saggia rende prudente la bocca e sulle sue labbra aumenta la dottrina</w:t>
      </w:r>
      <w:r w:rsidR="00E92CE9" w:rsidRPr="002A706F">
        <w:rPr>
          <w:i/>
          <w:iCs/>
          <w:color w:val="000000"/>
          <w:sz w:val="20"/>
        </w:rPr>
        <w:t xml:space="preserve"> (</w:t>
      </w:r>
      <w:r w:rsidRPr="002A706F">
        <w:rPr>
          <w:i/>
          <w:iCs/>
          <w:color w:val="000000"/>
          <w:sz w:val="20"/>
        </w:rPr>
        <w:t>Pr 16, 23</w:t>
      </w:r>
      <w:r w:rsidR="00E92CE9" w:rsidRPr="002A706F">
        <w:rPr>
          <w:i/>
          <w:iCs/>
          <w:color w:val="000000"/>
          <w:sz w:val="20"/>
        </w:rPr>
        <w:t xml:space="preserve">). </w:t>
      </w:r>
      <w:r w:rsidRPr="002A706F">
        <w:rPr>
          <w:i/>
          <w:iCs/>
          <w:color w:val="000000"/>
          <w:sz w:val="20"/>
        </w:rPr>
        <w:t>Apre la bocca con saggezza e sulla sua lingua c</w:t>
      </w:r>
      <w:r w:rsidR="00484B6D" w:rsidRPr="002A706F">
        <w:rPr>
          <w:i/>
          <w:iCs/>
          <w:color w:val="000000"/>
          <w:sz w:val="20"/>
        </w:rPr>
        <w:t>’</w:t>
      </w:r>
      <w:r w:rsidRPr="002A706F">
        <w:rPr>
          <w:i/>
          <w:iCs/>
          <w:color w:val="000000"/>
          <w:sz w:val="20"/>
        </w:rPr>
        <w:t>è dottrina</w:t>
      </w:r>
      <w:r w:rsidR="00E92CE9" w:rsidRPr="002A706F">
        <w:rPr>
          <w:i/>
          <w:iCs/>
          <w:color w:val="000000"/>
          <w:sz w:val="20"/>
        </w:rPr>
        <w:t xml:space="preserve"> di bontà (</w:t>
      </w:r>
      <w:r w:rsidRPr="002A706F">
        <w:rPr>
          <w:i/>
          <w:iCs/>
          <w:color w:val="000000"/>
          <w:sz w:val="20"/>
        </w:rPr>
        <w:t>Pr 31, 26</w:t>
      </w:r>
      <w:r w:rsidR="00E92CE9" w:rsidRPr="002A706F">
        <w:rPr>
          <w:i/>
          <w:iCs/>
          <w:color w:val="000000"/>
          <w:sz w:val="20"/>
        </w:rPr>
        <w:t xml:space="preserve">). </w:t>
      </w:r>
      <w:r w:rsidRPr="002A706F">
        <w:rPr>
          <w:i/>
          <w:iCs/>
          <w:color w:val="000000"/>
          <w:sz w:val="20"/>
        </w:rPr>
        <w:t>Non disdegnare i discorsi dei saggi, medita piuttosto le loro massime, perché da essi imparerai la dottrina e potr</w:t>
      </w:r>
      <w:r w:rsidR="00E92CE9" w:rsidRPr="002A706F">
        <w:rPr>
          <w:i/>
          <w:iCs/>
          <w:color w:val="000000"/>
          <w:sz w:val="20"/>
        </w:rPr>
        <w:t>ai essere a servizio dei grandi (</w:t>
      </w:r>
      <w:r w:rsidRPr="002A706F">
        <w:rPr>
          <w:i/>
          <w:iCs/>
          <w:color w:val="000000"/>
          <w:sz w:val="20"/>
        </w:rPr>
        <w:t>Sir 8, 8</w:t>
      </w:r>
      <w:r w:rsidR="00E92CE9" w:rsidRPr="002A706F">
        <w:rPr>
          <w:i/>
          <w:iCs/>
          <w:color w:val="000000"/>
          <w:sz w:val="20"/>
        </w:rPr>
        <w:t xml:space="preserve">). </w:t>
      </w:r>
      <w:r w:rsidRPr="002A706F">
        <w:rPr>
          <w:i/>
          <w:iCs/>
          <w:color w:val="000000"/>
          <w:sz w:val="20"/>
        </w:rPr>
        <w:t>Manifesterò con esattezza la mia dottrina;</w:t>
      </w:r>
      <w:r w:rsidR="00E92CE9" w:rsidRPr="002A706F">
        <w:rPr>
          <w:i/>
          <w:iCs/>
          <w:color w:val="000000"/>
          <w:sz w:val="20"/>
        </w:rPr>
        <w:t xml:space="preserve"> con cura annunzierò la scienza (</w:t>
      </w:r>
      <w:r w:rsidRPr="002A706F">
        <w:rPr>
          <w:i/>
          <w:iCs/>
          <w:color w:val="000000"/>
          <w:sz w:val="20"/>
        </w:rPr>
        <w:t>Sir 16, 25</w:t>
      </w:r>
      <w:r w:rsidR="00E92CE9" w:rsidRPr="002A706F">
        <w:rPr>
          <w:i/>
          <w:iCs/>
          <w:color w:val="000000"/>
          <w:sz w:val="20"/>
        </w:rPr>
        <w:t xml:space="preserve">). </w:t>
      </w:r>
      <w:r w:rsidRPr="002A706F">
        <w:rPr>
          <w:i/>
          <w:iCs/>
          <w:color w:val="000000"/>
          <w:sz w:val="20"/>
        </w:rPr>
        <w:t>Li riempì di dottrina e d</w:t>
      </w:r>
      <w:r w:rsidR="00484B6D" w:rsidRPr="002A706F">
        <w:rPr>
          <w:i/>
          <w:iCs/>
          <w:color w:val="000000"/>
          <w:sz w:val="20"/>
        </w:rPr>
        <w:t>’</w:t>
      </w:r>
      <w:r w:rsidRPr="002A706F">
        <w:rPr>
          <w:i/>
          <w:iCs/>
          <w:color w:val="000000"/>
          <w:sz w:val="20"/>
        </w:rPr>
        <w:t>intelligenza, e indi</w:t>
      </w:r>
      <w:r w:rsidR="00E92CE9" w:rsidRPr="002A706F">
        <w:rPr>
          <w:i/>
          <w:iCs/>
          <w:color w:val="000000"/>
          <w:sz w:val="20"/>
        </w:rPr>
        <w:t>cò loro anche il bene e il male (</w:t>
      </w:r>
      <w:r w:rsidRPr="002A706F">
        <w:rPr>
          <w:i/>
          <w:iCs/>
          <w:color w:val="000000"/>
          <w:sz w:val="20"/>
        </w:rPr>
        <w:t>Sir 17, 6</w:t>
      </w:r>
      <w:r w:rsidR="00E92CE9" w:rsidRPr="002A706F">
        <w:rPr>
          <w:i/>
          <w:iCs/>
          <w:color w:val="000000"/>
          <w:sz w:val="20"/>
        </w:rPr>
        <w:t xml:space="preserve">). </w:t>
      </w:r>
    </w:p>
    <w:p w14:paraId="4E3287AD" w14:textId="77777777" w:rsidR="00AA50D7" w:rsidRPr="002A706F" w:rsidRDefault="00AA50D7" w:rsidP="00AF665C">
      <w:pPr>
        <w:pStyle w:val="Corpotesto"/>
        <w:rPr>
          <w:i/>
          <w:iCs/>
          <w:color w:val="000000"/>
          <w:sz w:val="20"/>
        </w:rPr>
      </w:pPr>
      <w:r w:rsidRPr="002A706F">
        <w:rPr>
          <w:i/>
          <w:iCs/>
          <w:color w:val="000000"/>
          <w:sz w:val="20"/>
        </w:rPr>
        <w:t>Ha pietà di quanti accettano la dottrina e di quanti so</w:t>
      </w:r>
      <w:r w:rsidR="00E92CE9" w:rsidRPr="002A706F">
        <w:rPr>
          <w:i/>
          <w:iCs/>
          <w:color w:val="000000"/>
          <w:sz w:val="20"/>
        </w:rPr>
        <w:t>no zelanti per le sue decisioni (</w:t>
      </w:r>
      <w:r w:rsidRPr="002A706F">
        <w:rPr>
          <w:i/>
          <w:iCs/>
          <w:color w:val="000000"/>
          <w:sz w:val="20"/>
        </w:rPr>
        <w:t>Sir 18, 14</w:t>
      </w:r>
      <w:r w:rsidR="00E92CE9" w:rsidRPr="002A706F">
        <w:rPr>
          <w:i/>
          <w:iCs/>
          <w:color w:val="000000"/>
          <w:sz w:val="20"/>
        </w:rPr>
        <w:t xml:space="preserve">). </w:t>
      </w:r>
      <w:r w:rsidRPr="002A706F">
        <w:rPr>
          <w:i/>
          <w:iCs/>
          <w:color w:val="000000"/>
          <w:sz w:val="20"/>
        </w:rPr>
        <w:t>Espande la dottrina come il Nilo, come il Gh</w:t>
      </w:r>
      <w:r w:rsidR="00E92CE9" w:rsidRPr="002A706F">
        <w:rPr>
          <w:i/>
          <w:iCs/>
          <w:color w:val="000000"/>
          <w:sz w:val="20"/>
        </w:rPr>
        <w:t>icon nei giorni della vendemmia (</w:t>
      </w:r>
      <w:r w:rsidRPr="002A706F">
        <w:rPr>
          <w:i/>
          <w:iCs/>
          <w:color w:val="000000"/>
          <w:sz w:val="20"/>
        </w:rPr>
        <w:t>Sir 24, 25</w:t>
      </w:r>
      <w:r w:rsidR="00E92CE9" w:rsidRPr="002A706F">
        <w:rPr>
          <w:i/>
          <w:iCs/>
          <w:color w:val="000000"/>
          <w:sz w:val="20"/>
        </w:rPr>
        <w:t xml:space="preserve">). </w:t>
      </w:r>
      <w:r w:rsidRPr="002A706F">
        <w:rPr>
          <w:i/>
          <w:iCs/>
          <w:color w:val="000000"/>
          <w:sz w:val="20"/>
        </w:rPr>
        <w:t>Farò ancora splendere la mia dottrina come l</w:t>
      </w:r>
      <w:r w:rsidR="00484B6D" w:rsidRPr="002A706F">
        <w:rPr>
          <w:i/>
          <w:iCs/>
          <w:color w:val="000000"/>
          <w:sz w:val="20"/>
        </w:rPr>
        <w:t>’</w:t>
      </w:r>
      <w:r w:rsidRPr="002A706F">
        <w:rPr>
          <w:i/>
          <w:iCs/>
          <w:color w:val="000000"/>
          <w:sz w:val="20"/>
        </w:rPr>
        <w:t>aurora;</w:t>
      </w:r>
      <w:r w:rsidR="00E92CE9" w:rsidRPr="002A706F">
        <w:rPr>
          <w:i/>
          <w:iCs/>
          <w:color w:val="000000"/>
          <w:sz w:val="20"/>
        </w:rPr>
        <w:t xml:space="preserve"> la farò brillare molto lontano (</w:t>
      </w:r>
      <w:r w:rsidRPr="002A706F">
        <w:rPr>
          <w:i/>
          <w:iCs/>
          <w:color w:val="000000"/>
          <w:sz w:val="20"/>
        </w:rPr>
        <w:t>Sir 24, 30</w:t>
      </w:r>
      <w:r w:rsidR="00E92CE9" w:rsidRPr="002A706F">
        <w:rPr>
          <w:i/>
          <w:iCs/>
          <w:color w:val="000000"/>
          <w:sz w:val="20"/>
        </w:rPr>
        <w:t xml:space="preserve">). </w:t>
      </w:r>
      <w:r w:rsidRPr="002A706F">
        <w:rPr>
          <w:i/>
          <w:iCs/>
          <w:color w:val="000000"/>
          <w:sz w:val="20"/>
        </w:rPr>
        <w:t>Vedete, non ho lavorato solo per me, ma per quanti cercano la dottrina</w:t>
      </w:r>
      <w:r w:rsidR="00E92CE9" w:rsidRPr="002A706F">
        <w:rPr>
          <w:i/>
          <w:iCs/>
          <w:color w:val="000000"/>
          <w:sz w:val="20"/>
        </w:rPr>
        <w:t xml:space="preserve"> (</w:t>
      </w:r>
      <w:r w:rsidRPr="002A706F">
        <w:rPr>
          <w:i/>
          <w:iCs/>
          <w:color w:val="000000"/>
          <w:sz w:val="20"/>
        </w:rPr>
        <w:t>Sir 24, 32</w:t>
      </w:r>
      <w:r w:rsidR="00E92CE9" w:rsidRPr="002A706F">
        <w:rPr>
          <w:i/>
          <w:iCs/>
          <w:color w:val="000000"/>
          <w:sz w:val="20"/>
        </w:rPr>
        <w:t xml:space="preserve">). </w:t>
      </w:r>
      <w:r w:rsidRPr="002A706F">
        <w:rPr>
          <w:i/>
          <w:iCs/>
          <w:color w:val="000000"/>
          <w:sz w:val="20"/>
        </w:rPr>
        <w:t xml:space="preserve">Farà brillare la dottrina del suo insegnamento, si vanterà della </w:t>
      </w:r>
      <w:r w:rsidR="00E92CE9" w:rsidRPr="002A706F">
        <w:rPr>
          <w:i/>
          <w:iCs/>
          <w:color w:val="000000"/>
          <w:sz w:val="20"/>
        </w:rPr>
        <w:t>legge dell</w:t>
      </w:r>
      <w:r w:rsidR="00484B6D" w:rsidRPr="002A706F">
        <w:rPr>
          <w:i/>
          <w:iCs/>
          <w:color w:val="000000"/>
          <w:sz w:val="20"/>
        </w:rPr>
        <w:t>’</w:t>
      </w:r>
      <w:r w:rsidR="00E92CE9" w:rsidRPr="002A706F">
        <w:rPr>
          <w:i/>
          <w:iCs/>
          <w:color w:val="000000"/>
          <w:sz w:val="20"/>
        </w:rPr>
        <w:t>alleanza del Signore (</w:t>
      </w:r>
      <w:r w:rsidRPr="002A706F">
        <w:rPr>
          <w:i/>
          <w:iCs/>
          <w:color w:val="000000"/>
          <w:sz w:val="20"/>
        </w:rPr>
        <w:t>Sir 39, 8</w:t>
      </w:r>
      <w:r w:rsidR="00E92CE9" w:rsidRPr="002A706F">
        <w:rPr>
          <w:i/>
          <w:iCs/>
          <w:color w:val="000000"/>
          <w:sz w:val="20"/>
        </w:rPr>
        <w:t xml:space="preserve">). </w:t>
      </w:r>
      <w:r w:rsidRPr="002A706F">
        <w:rPr>
          <w:i/>
          <w:iCs/>
          <w:color w:val="000000"/>
          <w:sz w:val="20"/>
        </w:rPr>
        <w:t>Una dottrina di sapienza e di scienza ha condensato in questo libro Gesù figlio di Sirach, figlio di Eleàzaro, di Gerusalemme, che ha riversato com</w:t>
      </w:r>
      <w:r w:rsidR="00E92CE9" w:rsidRPr="002A706F">
        <w:rPr>
          <w:i/>
          <w:iCs/>
          <w:color w:val="000000"/>
          <w:sz w:val="20"/>
        </w:rPr>
        <w:t>e pioggia la sapienza dal cuore (</w:t>
      </w:r>
      <w:r w:rsidRPr="002A706F">
        <w:rPr>
          <w:i/>
          <w:iCs/>
          <w:color w:val="000000"/>
          <w:sz w:val="20"/>
        </w:rPr>
        <w:t>Sir 50, 27</w:t>
      </w:r>
      <w:r w:rsidR="00E92CE9" w:rsidRPr="002A706F">
        <w:rPr>
          <w:i/>
          <w:iCs/>
          <w:color w:val="000000"/>
          <w:sz w:val="20"/>
        </w:rPr>
        <w:t xml:space="preserve">). </w:t>
      </w:r>
    </w:p>
    <w:p w14:paraId="038BE506" w14:textId="77777777" w:rsidR="00AA50D7" w:rsidRPr="002A706F" w:rsidRDefault="00AA50D7" w:rsidP="00AF665C">
      <w:pPr>
        <w:pStyle w:val="Corpotesto"/>
        <w:rPr>
          <w:i/>
          <w:iCs/>
          <w:color w:val="000000"/>
          <w:sz w:val="20"/>
        </w:rPr>
      </w:pPr>
      <w:r w:rsidRPr="002A706F">
        <w:rPr>
          <w:i/>
          <w:iCs/>
          <w:color w:val="000000"/>
          <w:sz w:val="20"/>
        </w:rPr>
        <w:t>Udite la parola del Signore, voi capi di Sòdoma; ascoltate la dottrina del nostro Dio, popolo di Gomorra!</w:t>
      </w:r>
      <w:r w:rsidR="00E92CE9" w:rsidRPr="002A706F">
        <w:rPr>
          <w:i/>
          <w:iCs/>
          <w:color w:val="000000"/>
          <w:sz w:val="20"/>
        </w:rPr>
        <w:t xml:space="preserve"> (</w:t>
      </w:r>
      <w:r w:rsidRPr="002A706F">
        <w:rPr>
          <w:i/>
          <w:iCs/>
          <w:color w:val="000000"/>
          <w:sz w:val="20"/>
        </w:rPr>
        <w:t>Is 1, 10</w:t>
      </w:r>
      <w:r w:rsidR="00E92CE9" w:rsidRPr="002A706F">
        <w:rPr>
          <w:i/>
          <w:iCs/>
          <w:color w:val="000000"/>
          <w:sz w:val="20"/>
        </w:rPr>
        <w:t xml:space="preserve">). </w:t>
      </w:r>
      <w:r w:rsidRPr="002A706F">
        <w:rPr>
          <w:i/>
          <w:iCs/>
          <w:color w:val="000000"/>
          <w:sz w:val="20"/>
        </w:rPr>
        <w:t>Non verrà meno e non si abbatterà, finché non avrà stabilito il diritto sulla terra; e per la sua dottrina</w:t>
      </w:r>
      <w:r w:rsidR="00E92CE9" w:rsidRPr="002A706F">
        <w:rPr>
          <w:i/>
          <w:iCs/>
          <w:color w:val="000000"/>
          <w:sz w:val="20"/>
        </w:rPr>
        <w:t xml:space="preserve"> saranno in attesa le isole (</w:t>
      </w:r>
      <w:r w:rsidRPr="002A706F">
        <w:rPr>
          <w:i/>
          <w:iCs/>
          <w:color w:val="000000"/>
          <w:sz w:val="20"/>
        </w:rPr>
        <w:t>Is 42, 4</w:t>
      </w:r>
      <w:r w:rsidR="00E92CE9" w:rsidRPr="002A706F">
        <w:rPr>
          <w:i/>
          <w:iCs/>
          <w:color w:val="000000"/>
          <w:sz w:val="20"/>
        </w:rPr>
        <w:t xml:space="preserve">). </w:t>
      </w:r>
      <w:r w:rsidRPr="002A706F">
        <w:rPr>
          <w:i/>
          <w:iCs/>
          <w:color w:val="000000"/>
          <w:sz w:val="20"/>
        </w:rPr>
        <w:t>Sono allo stesso tempo stolti e testardi; vana la loro dottrina</w:t>
      </w:r>
      <w:r w:rsidR="00E92CE9" w:rsidRPr="002A706F">
        <w:rPr>
          <w:i/>
          <w:iCs/>
          <w:color w:val="000000"/>
          <w:sz w:val="20"/>
        </w:rPr>
        <w:t>, come un legno (</w:t>
      </w:r>
      <w:r w:rsidRPr="002A706F">
        <w:rPr>
          <w:i/>
          <w:iCs/>
          <w:color w:val="000000"/>
          <w:sz w:val="20"/>
        </w:rPr>
        <w:t>Ger 10, 8</w:t>
      </w:r>
      <w:r w:rsidR="00E92CE9" w:rsidRPr="002A706F">
        <w:rPr>
          <w:i/>
          <w:iCs/>
          <w:color w:val="000000"/>
          <w:sz w:val="20"/>
        </w:rPr>
        <w:t xml:space="preserve">). </w:t>
      </w:r>
      <w:r w:rsidRPr="002A706F">
        <w:rPr>
          <w:i/>
          <w:iCs/>
          <w:color w:val="000000"/>
          <w:sz w:val="20"/>
        </w:rPr>
        <w:t>Non si curarono dei suoi decreti, non seguirono i suoi comandamenti, non procedettero per i sentieri della dottrina</w:t>
      </w:r>
      <w:r w:rsidR="00E92CE9" w:rsidRPr="002A706F">
        <w:rPr>
          <w:i/>
          <w:iCs/>
          <w:color w:val="000000"/>
          <w:sz w:val="20"/>
        </w:rPr>
        <w:t>, secondo la sua giustizia (</w:t>
      </w:r>
      <w:r w:rsidRPr="002A706F">
        <w:rPr>
          <w:i/>
          <w:iCs/>
          <w:color w:val="000000"/>
          <w:sz w:val="20"/>
        </w:rPr>
        <w:t>Bar 4, 13</w:t>
      </w:r>
      <w:r w:rsidR="00E92CE9" w:rsidRPr="002A706F">
        <w:rPr>
          <w:i/>
          <w:iCs/>
          <w:color w:val="000000"/>
          <w:sz w:val="20"/>
        </w:rPr>
        <w:t xml:space="preserve">). </w:t>
      </w:r>
      <w:r w:rsidRPr="002A706F">
        <w:rPr>
          <w:i/>
          <w:iCs/>
          <w:color w:val="000000"/>
          <w:sz w:val="20"/>
        </w:rPr>
        <w:t>Sventura seguirà a sventura, allarme seguirà ad allarme: ai profeti chiederanno responsi, ai sacerdoti verrà meno la dottrina</w:t>
      </w:r>
      <w:r w:rsidR="00E92CE9" w:rsidRPr="002A706F">
        <w:rPr>
          <w:i/>
          <w:iCs/>
          <w:color w:val="000000"/>
          <w:sz w:val="20"/>
        </w:rPr>
        <w:t>, agli anziani il consiglio (</w:t>
      </w:r>
      <w:r w:rsidRPr="002A706F">
        <w:rPr>
          <w:i/>
          <w:iCs/>
          <w:color w:val="000000"/>
          <w:sz w:val="20"/>
        </w:rPr>
        <w:t>Ez 7, 26</w:t>
      </w:r>
      <w:r w:rsidR="00E92CE9" w:rsidRPr="002A706F">
        <w:rPr>
          <w:i/>
          <w:iCs/>
          <w:color w:val="000000"/>
          <w:sz w:val="20"/>
        </w:rPr>
        <w:t xml:space="preserve">). </w:t>
      </w:r>
    </w:p>
    <w:p w14:paraId="28DDBD3F" w14:textId="77777777" w:rsidR="00AA50D7" w:rsidRPr="002A706F" w:rsidRDefault="00AA50D7" w:rsidP="00AF665C">
      <w:pPr>
        <w:pStyle w:val="Corpotesto"/>
        <w:rPr>
          <w:i/>
          <w:iCs/>
          <w:color w:val="000000"/>
          <w:sz w:val="20"/>
        </w:rPr>
      </w:pPr>
      <w:r w:rsidRPr="002A706F">
        <w:rPr>
          <w:i/>
          <w:iCs/>
          <w:color w:val="000000"/>
          <w:sz w:val="20"/>
        </w:rPr>
        <w:t>Allora essi compresero che egli non aveva detto che si guardassero dal lievito del pane, ma dalla dottrina</w:t>
      </w:r>
      <w:r w:rsidR="00E92CE9" w:rsidRPr="002A706F">
        <w:rPr>
          <w:i/>
          <w:iCs/>
          <w:color w:val="000000"/>
          <w:sz w:val="20"/>
        </w:rPr>
        <w:t xml:space="preserve"> dei farisei e dei sadducei (</w:t>
      </w:r>
      <w:r w:rsidRPr="002A706F">
        <w:rPr>
          <w:i/>
          <w:iCs/>
          <w:color w:val="000000"/>
          <w:sz w:val="20"/>
        </w:rPr>
        <w:t>Mt 16, 12</w:t>
      </w:r>
      <w:r w:rsidR="00E92CE9" w:rsidRPr="002A706F">
        <w:rPr>
          <w:i/>
          <w:iCs/>
          <w:color w:val="000000"/>
          <w:sz w:val="20"/>
        </w:rPr>
        <w:t xml:space="preserve">). </w:t>
      </w:r>
      <w:r w:rsidRPr="002A706F">
        <w:rPr>
          <w:i/>
          <w:iCs/>
          <w:color w:val="000000"/>
          <w:sz w:val="20"/>
        </w:rPr>
        <w:t>Udendo ciò, la folla era sbalordita per la sua dottrina</w:t>
      </w:r>
      <w:r w:rsidR="00E92CE9" w:rsidRPr="002A706F">
        <w:rPr>
          <w:i/>
          <w:iCs/>
          <w:color w:val="000000"/>
          <w:sz w:val="20"/>
        </w:rPr>
        <w:t xml:space="preserve"> (</w:t>
      </w:r>
      <w:r w:rsidRPr="002A706F">
        <w:rPr>
          <w:i/>
          <w:iCs/>
          <w:color w:val="000000"/>
          <w:sz w:val="20"/>
        </w:rPr>
        <w:t>Mt 22, 33</w:t>
      </w:r>
      <w:r w:rsidR="00E92CE9" w:rsidRPr="002A706F">
        <w:rPr>
          <w:i/>
          <w:iCs/>
          <w:color w:val="000000"/>
          <w:sz w:val="20"/>
        </w:rPr>
        <w:t xml:space="preserve">). </w:t>
      </w:r>
      <w:r w:rsidRPr="002A706F">
        <w:rPr>
          <w:i/>
          <w:iCs/>
          <w:color w:val="000000"/>
          <w:sz w:val="20"/>
        </w:rPr>
        <w:t>Tutti furono presi da timore, tanto che si chiedevano a vicenda: "Che è mai questo? Una dottrina nuova insegnata con autorità. Comanda persino agli spir</w:t>
      </w:r>
      <w:r w:rsidR="00E92CE9" w:rsidRPr="002A706F">
        <w:rPr>
          <w:i/>
          <w:iCs/>
          <w:color w:val="000000"/>
          <w:sz w:val="20"/>
        </w:rPr>
        <w:t>iti immondi e gli obbediscono!" (</w:t>
      </w:r>
      <w:r w:rsidRPr="002A706F">
        <w:rPr>
          <w:i/>
          <w:iCs/>
          <w:color w:val="000000"/>
          <w:sz w:val="20"/>
        </w:rPr>
        <w:t>Mc 1, 27</w:t>
      </w:r>
      <w:r w:rsidR="00E92CE9" w:rsidRPr="002A706F">
        <w:rPr>
          <w:i/>
          <w:iCs/>
          <w:color w:val="000000"/>
          <w:sz w:val="20"/>
        </w:rPr>
        <w:t xml:space="preserve">). </w:t>
      </w:r>
      <w:r w:rsidRPr="002A706F">
        <w:rPr>
          <w:i/>
          <w:iCs/>
          <w:color w:val="000000"/>
          <w:sz w:val="20"/>
        </w:rPr>
        <w:t>Gesù rispose: "La mia dottrina n</w:t>
      </w:r>
      <w:r w:rsidR="00E92CE9" w:rsidRPr="002A706F">
        <w:rPr>
          <w:i/>
          <w:iCs/>
          <w:color w:val="000000"/>
          <w:sz w:val="20"/>
        </w:rPr>
        <w:t xml:space="preserve">on è mia, ma di colui che mi ha </w:t>
      </w:r>
      <w:r w:rsidR="00E92CE9" w:rsidRPr="002A706F">
        <w:rPr>
          <w:i/>
          <w:iCs/>
          <w:color w:val="000000"/>
          <w:sz w:val="20"/>
        </w:rPr>
        <w:lastRenderedPageBreak/>
        <w:t>mandato (</w:t>
      </w:r>
      <w:r w:rsidRPr="002A706F">
        <w:rPr>
          <w:i/>
          <w:iCs/>
          <w:color w:val="000000"/>
          <w:sz w:val="20"/>
        </w:rPr>
        <w:t>Gv 7, 16</w:t>
      </w:r>
      <w:r w:rsidR="00E92CE9" w:rsidRPr="002A706F">
        <w:rPr>
          <w:i/>
          <w:iCs/>
          <w:color w:val="000000"/>
          <w:sz w:val="20"/>
        </w:rPr>
        <w:t xml:space="preserve">). </w:t>
      </w:r>
      <w:r w:rsidRPr="002A706F">
        <w:rPr>
          <w:i/>
          <w:iCs/>
          <w:color w:val="000000"/>
          <w:sz w:val="20"/>
        </w:rPr>
        <w:t xml:space="preserve">Chi vuol fare la sua volontà, conoscerà se questa dottrina viene da </w:t>
      </w:r>
      <w:r w:rsidR="00E92CE9" w:rsidRPr="002A706F">
        <w:rPr>
          <w:i/>
          <w:iCs/>
          <w:color w:val="000000"/>
          <w:sz w:val="20"/>
        </w:rPr>
        <w:t>Dio, o se io parlo da me stesso (</w:t>
      </w:r>
      <w:r w:rsidRPr="002A706F">
        <w:rPr>
          <w:i/>
          <w:iCs/>
          <w:color w:val="000000"/>
          <w:sz w:val="20"/>
        </w:rPr>
        <w:t>Gv 7, 17</w:t>
      </w:r>
      <w:r w:rsidR="00E92CE9" w:rsidRPr="002A706F">
        <w:rPr>
          <w:i/>
          <w:iCs/>
          <w:color w:val="000000"/>
          <w:sz w:val="20"/>
        </w:rPr>
        <w:t xml:space="preserve">). </w:t>
      </w:r>
    </w:p>
    <w:p w14:paraId="5DB1D7DA" w14:textId="77777777" w:rsidR="00AA50D7" w:rsidRPr="002A706F" w:rsidRDefault="00AA50D7" w:rsidP="00AF665C">
      <w:pPr>
        <w:pStyle w:val="Corpotesto"/>
        <w:rPr>
          <w:i/>
          <w:iCs/>
          <w:color w:val="000000"/>
          <w:sz w:val="20"/>
        </w:rPr>
      </w:pPr>
      <w:r w:rsidRPr="002A706F">
        <w:rPr>
          <w:i/>
          <w:iCs/>
          <w:color w:val="000000"/>
          <w:sz w:val="20"/>
        </w:rPr>
        <w:t>Allora il sommo sacerdote interrogò Gesù riguardo ai suoi discepoli e alla sua dottrina</w:t>
      </w:r>
      <w:r w:rsidR="00E92CE9" w:rsidRPr="002A706F">
        <w:rPr>
          <w:i/>
          <w:iCs/>
          <w:color w:val="000000"/>
          <w:sz w:val="20"/>
        </w:rPr>
        <w:t xml:space="preserve"> (</w:t>
      </w:r>
      <w:r w:rsidRPr="002A706F">
        <w:rPr>
          <w:i/>
          <w:iCs/>
          <w:color w:val="000000"/>
          <w:sz w:val="20"/>
        </w:rPr>
        <w:t>Gv 18, 19</w:t>
      </w:r>
      <w:r w:rsidR="00E92CE9" w:rsidRPr="002A706F">
        <w:rPr>
          <w:i/>
          <w:iCs/>
          <w:color w:val="000000"/>
          <w:sz w:val="20"/>
        </w:rPr>
        <w:t xml:space="preserve">). </w:t>
      </w:r>
      <w:r w:rsidRPr="002A706F">
        <w:rPr>
          <w:i/>
          <w:iCs/>
          <w:color w:val="000000"/>
          <w:sz w:val="20"/>
        </w:rPr>
        <w:t xml:space="preserve">"Vi avevamo espressamente ordinato di non insegnare più nel nome di costui, ed ecco voi avete riempito Gerusalemme della vostra dottrina e volete far ricadere su </w:t>
      </w:r>
      <w:r w:rsidR="00E92CE9" w:rsidRPr="002A706F">
        <w:rPr>
          <w:i/>
          <w:iCs/>
          <w:color w:val="000000"/>
          <w:sz w:val="20"/>
        </w:rPr>
        <w:t>di noi il sangue di quell</w:t>
      </w:r>
      <w:r w:rsidR="00484B6D" w:rsidRPr="002A706F">
        <w:rPr>
          <w:i/>
          <w:iCs/>
          <w:color w:val="000000"/>
          <w:sz w:val="20"/>
        </w:rPr>
        <w:t>’</w:t>
      </w:r>
      <w:r w:rsidR="00E92CE9" w:rsidRPr="002A706F">
        <w:rPr>
          <w:i/>
          <w:iCs/>
          <w:color w:val="000000"/>
          <w:sz w:val="20"/>
        </w:rPr>
        <w:t>uomo" (</w:t>
      </w:r>
      <w:r w:rsidRPr="002A706F">
        <w:rPr>
          <w:i/>
          <w:iCs/>
          <w:color w:val="000000"/>
          <w:sz w:val="20"/>
        </w:rPr>
        <w:t>At 5, 28</w:t>
      </w:r>
      <w:r w:rsidR="00E92CE9" w:rsidRPr="002A706F">
        <w:rPr>
          <w:i/>
          <w:iCs/>
          <w:color w:val="000000"/>
          <w:sz w:val="20"/>
        </w:rPr>
        <w:t xml:space="preserve">). </w:t>
      </w:r>
      <w:r w:rsidRPr="002A706F">
        <w:rPr>
          <w:i/>
          <w:iCs/>
          <w:color w:val="000000"/>
          <w:sz w:val="20"/>
        </w:rPr>
        <w:t>Per quanto riguarda il caso presente, ecco ciò che vi dico: Non occupatevi di questi uomini e lasciateli andare. Se infatti questa dottrina o questa attività è di</w:t>
      </w:r>
      <w:r w:rsidR="00E92CE9" w:rsidRPr="002A706F">
        <w:rPr>
          <w:i/>
          <w:iCs/>
          <w:color w:val="000000"/>
          <w:sz w:val="20"/>
        </w:rPr>
        <w:t xml:space="preserve"> origine umana, verrà distrutta (</w:t>
      </w:r>
      <w:r w:rsidRPr="002A706F">
        <w:rPr>
          <w:i/>
          <w:iCs/>
          <w:color w:val="000000"/>
          <w:sz w:val="20"/>
        </w:rPr>
        <w:t>At 5, 38</w:t>
      </w:r>
      <w:r w:rsidR="00E92CE9" w:rsidRPr="002A706F">
        <w:rPr>
          <w:i/>
          <w:iCs/>
          <w:color w:val="000000"/>
          <w:sz w:val="20"/>
        </w:rPr>
        <w:t xml:space="preserve">). </w:t>
      </w:r>
      <w:r w:rsidRPr="002A706F">
        <w:rPr>
          <w:i/>
          <w:iCs/>
          <w:color w:val="000000"/>
          <w:sz w:val="20"/>
        </w:rPr>
        <w:t>E gli chiese lettere per le sinagoghe di Damasco al fine di essere autorizzato a condurre in catene a Gerusalemme uomini e donne, seguaci della dottrina</w:t>
      </w:r>
      <w:r w:rsidR="00E92CE9" w:rsidRPr="002A706F">
        <w:rPr>
          <w:i/>
          <w:iCs/>
          <w:color w:val="000000"/>
          <w:sz w:val="20"/>
        </w:rPr>
        <w:t xml:space="preserve"> di Cristo, che avesse trovati (</w:t>
      </w:r>
      <w:r w:rsidRPr="002A706F">
        <w:rPr>
          <w:i/>
          <w:iCs/>
          <w:color w:val="000000"/>
          <w:sz w:val="20"/>
        </w:rPr>
        <w:t>At 9, 2</w:t>
      </w:r>
      <w:r w:rsidR="00E92CE9" w:rsidRPr="002A706F">
        <w:rPr>
          <w:i/>
          <w:iCs/>
          <w:color w:val="000000"/>
          <w:sz w:val="20"/>
        </w:rPr>
        <w:t xml:space="preserve">). </w:t>
      </w:r>
    </w:p>
    <w:p w14:paraId="0AB2A85B" w14:textId="77777777" w:rsidR="00AA50D7" w:rsidRPr="002A706F" w:rsidRDefault="00AA50D7" w:rsidP="00AF665C">
      <w:pPr>
        <w:pStyle w:val="Corpotesto"/>
        <w:rPr>
          <w:i/>
          <w:iCs/>
          <w:color w:val="000000"/>
          <w:sz w:val="20"/>
        </w:rPr>
      </w:pPr>
      <w:r w:rsidRPr="002A706F">
        <w:rPr>
          <w:i/>
          <w:iCs/>
          <w:color w:val="000000"/>
          <w:sz w:val="20"/>
        </w:rPr>
        <w:t>Quando vide l</w:t>
      </w:r>
      <w:r w:rsidR="00484B6D" w:rsidRPr="002A706F">
        <w:rPr>
          <w:i/>
          <w:iCs/>
          <w:color w:val="000000"/>
          <w:sz w:val="20"/>
        </w:rPr>
        <w:t>’</w:t>
      </w:r>
      <w:r w:rsidRPr="002A706F">
        <w:rPr>
          <w:i/>
          <w:iCs/>
          <w:color w:val="000000"/>
          <w:sz w:val="20"/>
        </w:rPr>
        <w:t>accaduto, il proconsole credette, colpito dalla dottrina</w:t>
      </w:r>
      <w:r w:rsidR="00E92CE9" w:rsidRPr="002A706F">
        <w:rPr>
          <w:i/>
          <w:iCs/>
          <w:color w:val="000000"/>
          <w:sz w:val="20"/>
        </w:rPr>
        <w:t xml:space="preserve"> del Signore (</w:t>
      </w:r>
      <w:r w:rsidRPr="002A706F">
        <w:rPr>
          <w:i/>
          <w:iCs/>
          <w:color w:val="000000"/>
          <w:sz w:val="20"/>
        </w:rPr>
        <w:t>At 13, 12</w:t>
      </w:r>
      <w:r w:rsidR="00E92CE9" w:rsidRPr="002A706F">
        <w:rPr>
          <w:i/>
          <w:iCs/>
          <w:color w:val="000000"/>
          <w:sz w:val="20"/>
        </w:rPr>
        <w:t xml:space="preserve">). </w:t>
      </w:r>
      <w:r w:rsidRPr="002A706F">
        <w:rPr>
          <w:i/>
          <w:iCs/>
          <w:color w:val="000000"/>
          <w:sz w:val="20"/>
        </w:rPr>
        <w:t>Ora alcuni, venuti dalla Giudea, insegnavano ai fratelli questa dottrina: "Se non vi fate circoncidere secondo l</w:t>
      </w:r>
      <w:r w:rsidR="00484B6D" w:rsidRPr="002A706F">
        <w:rPr>
          <w:i/>
          <w:iCs/>
          <w:color w:val="000000"/>
          <w:sz w:val="20"/>
        </w:rPr>
        <w:t>’</w:t>
      </w:r>
      <w:r w:rsidRPr="002A706F">
        <w:rPr>
          <w:i/>
          <w:iCs/>
          <w:color w:val="000000"/>
          <w:sz w:val="20"/>
        </w:rPr>
        <w:t>uso d</w:t>
      </w:r>
      <w:r w:rsidR="00E92CE9" w:rsidRPr="002A706F">
        <w:rPr>
          <w:i/>
          <w:iCs/>
          <w:color w:val="000000"/>
          <w:sz w:val="20"/>
        </w:rPr>
        <w:t>i Mosè, non potete esser salvi" (</w:t>
      </w:r>
      <w:r w:rsidRPr="002A706F">
        <w:rPr>
          <w:i/>
          <w:iCs/>
          <w:color w:val="000000"/>
          <w:sz w:val="20"/>
        </w:rPr>
        <w:t>At 15, 1</w:t>
      </w:r>
      <w:r w:rsidR="00E92CE9" w:rsidRPr="002A706F">
        <w:rPr>
          <w:i/>
          <w:iCs/>
          <w:color w:val="000000"/>
          <w:sz w:val="20"/>
        </w:rPr>
        <w:t xml:space="preserve">). </w:t>
      </w:r>
      <w:r w:rsidRPr="002A706F">
        <w:rPr>
          <w:i/>
          <w:iCs/>
          <w:color w:val="000000"/>
          <w:sz w:val="20"/>
        </w:rPr>
        <w:t>Presolo con sé, lo condussero sull</w:t>
      </w:r>
      <w:r w:rsidR="00484B6D" w:rsidRPr="002A706F">
        <w:rPr>
          <w:i/>
          <w:iCs/>
          <w:color w:val="000000"/>
          <w:sz w:val="20"/>
        </w:rPr>
        <w:t>’</w:t>
      </w:r>
      <w:r w:rsidRPr="002A706F">
        <w:rPr>
          <w:i/>
          <w:iCs/>
          <w:color w:val="000000"/>
          <w:sz w:val="20"/>
        </w:rPr>
        <w:t>Areòpago e dissero: "Possiamo dunque sapere qual è questa nuova dottrina predicata da te?</w:t>
      </w:r>
      <w:r w:rsidR="00E92CE9" w:rsidRPr="002A706F">
        <w:rPr>
          <w:i/>
          <w:iCs/>
          <w:color w:val="000000"/>
          <w:sz w:val="20"/>
        </w:rPr>
        <w:t xml:space="preserve"> (</w:t>
      </w:r>
      <w:r w:rsidRPr="002A706F">
        <w:rPr>
          <w:i/>
          <w:iCs/>
          <w:color w:val="000000"/>
          <w:sz w:val="20"/>
        </w:rPr>
        <w:t>At 17, 19</w:t>
      </w:r>
      <w:r w:rsidR="00E92CE9" w:rsidRPr="002A706F">
        <w:rPr>
          <w:i/>
          <w:iCs/>
          <w:color w:val="000000"/>
          <w:sz w:val="20"/>
        </w:rPr>
        <w:t xml:space="preserve">). </w:t>
      </w:r>
      <w:r w:rsidRPr="002A706F">
        <w:rPr>
          <w:i/>
          <w:iCs/>
          <w:color w:val="000000"/>
          <w:sz w:val="20"/>
        </w:rPr>
        <w:t>Ma poiché alcuni si ostinavano e si rifiutavano di credere dicendo male in pubblico di questa nuova dottrina, si staccò da loro separando i discepoli e continuò a discutere ogni giorno n</w:t>
      </w:r>
      <w:r w:rsidR="00E92CE9" w:rsidRPr="002A706F">
        <w:rPr>
          <w:i/>
          <w:iCs/>
          <w:color w:val="000000"/>
          <w:sz w:val="20"/>
        </w:rPr>
        <w:t>ella scuola di un certo Tiranno (</w:t>
      </w:r>
      <w:r w:rsidRPr="002A706F">
        <w:rPr>
          <w:i/>
          <w:iCs/>
          <w:color w:val="000000"/>
          <w:sz w:val="20"/>
        </w:rPr>
        <w:t>At 19, 9</w:t>
      </w:r>
      <w:r w:rsidR="00E92CE9" w:rsidRPr="002A706F">
        <w:rPr>
          <w:i/>
          <w:iCs/>
          <w:color w:val="000000"/>
          <w:sz w:val="20"/>
        </w:rPr>
        <w:t xml:space="preserve">). </w:t>
      </w:r>
    </w:p>
    <w:p w14:paraId="02F15C97" w14:textId="77777777" w:rsidR="00AA50D7" w:rsidRPr="002A706F" w:rsidRDefault="00AA50D7" w:rsidP="00AF665C">
      <w:pPr>
        <w:pStyle w:val="Corpotesto"/>
        <w:rPr>
          <w:i/>
          <w:iCs/>
          <w:color w:val="000000"/>
          <w:sz w:val="20"/>
        </w:rPr>
      </w:pPr>
      <w:r w:rsidRPr="002A706F">
        <w:rPr>
          <w:i/>
          <w:iCs/>
          <w:color w:val="000000"/>
          <w:sz w:val="20"/>
        </w:rPr>
        <w:t>Verso quel tempo scoppiò un gran tumulto riguardo alla nuova dottrina</w:t>
      </w:r>
      <w:r w:rsidR="00E92CE9" w:rsidRPr="002A706F">
        <w:rPr>
          <w:i/>
          <w:iCs/>
          <w:color w:val="000000"/>
          <w:sz w:val="20"/>
        </w:rPr>
        <w:t xml:space="preserve"> (</w:t>
      </w:r>
      <w:r w:rsidRPr="002A706F">
        <w:rPr>
          <w:i/>
          <w:iCs/>
          <w:color w:val="000000"/>
          <w:sz w:val="20"/>
        </w:rPr>
        <w:t>At 19, 23</w:t>
      </w:r>
      <w:r w:rsidR="00E92CE9" w:rsidRPr="002A706F">
        <w:rPr>
          <w:i/>
          <w:iCs/>
          <w:color w:val="000000"/>
          <w:sz w:val="20"/>
        </w:rPr>
        <w:t xml:space="preserve">). </w:t>
      </w:r>
      <w:r w:rsidRPr="002A706F">
        <w:rPr>
          <w:i/>
          <w:iCs/>
          <w:color w:val="000000"/>
          <w:sz w:val="20"/>
        </w:rPr>
        <w:t>IO perseguitai a morte questa nuova dottrina, arrestando e gett</w:t>
      </w:r>
      <w:r w:rsidR="00E92CE9" w:rsidRPr="002A706F">
        <w:rPr>
          <w:i/>
          <w:iCs/>
          <w:color w:val="000000"/>
          <w:sz w:val="20"/>
        </w:rPr>
        <w:t>ando in prigione uomini e donne (</w:t>
      </w:r>
      <w:r w:rsidRPr="002A706F">
        <w:rPr>
          <w:i/>
          <w:iCs/>
          <w:color w:val="000000"/>
          <w:sz w:val="20"/>
        </w:rPr>
        <w:t>At 22, 4</w:t>
      </w:r>
      <w:r w:rsidR="00E92CE9" w:rsidRPr="002A706F">
        <w:rPr>
          <w:i/>
          <w:iCs/>
          <w:color w:val="000000"/>
          <w:sz w:val="20"/>
        </w:rPr>
        <w:t xml:space="preserve">). </w:t>
      </w:r>
      <w:r w:rsidRPr="002A706F">
        <w:rPr>
          <w:i/>
          <w:iCs/>
          <w:color w:val="000000"/>
          <w:sz w:val="20"/>
        </w:rPr>
        <w:t xml:space="preserve">Ammetto invece che adoro il Dio dei miei padri, secondo quella dottrina che essi chiamano setta, credendo in tutto ciò che è conforme alla </w:t>
      </w:r>
      <w:r w:rsidR="00E92CE9" w:rsidRPr="002A706F">
        <w:rPr>
          <w:i/>
          <w:iCs/>
          <w:color w:val="000000"/>
          <w:sz w:val="20"/>
        </w:rPr>
        <w:t>Legge e sta scritto nei Profeti (</w:t>
      </w:r>
      <w:r w:rsidRPr="002A706F">
        <w:rPr>
          <w:i/>
          <w:iCs/>
          <w:color w:val="000000"/>
          <w:sz w:val="20"/>
        </w:rPr>
        <w:t>At 24, 14</w:t>
      </w:r>
      <w:r w:rsidR="00E92CE9" w:rsidRPr="002A706F">
        <w:rPr>
          <w:i/>
          <w:iCs/>
          <w:color w:val="000000"/>
          <w:sz w:val="20"/>
        </w:rPr>
        <w:t xml:space="preserve">). </w:t>
      </w:r>
      <w:r w:rsidRPr="002A706F">
        <w:rPr>
          <w:i/>
          <w:iCs/>
          <w:color w:val="000000"/>
          <w:sz w:val="20"/>
        </w:rPr>
        <w:t>Allora Felice, che era assai bene informato circa la nuova dottrina, li rimandò dicendo: "Quando verrà il tribuno L</w:t>
      </w:r>
      <w:r w:rsidR="00E92CE9" w:rsidRPr="002A706F">
        <w:rPr>
          <w:i/>
          <w:iCs/>
          <w:color w:val="000000"/>
          <w:sz w:val="20"/>
        </w:rPr>
        <w:t>isia, esaminerò il vostro caso" (</w:t>
      </w:r>
      <w:r w:rsidRPr="002A706F">
        <w:rPr>
          <w:i/>
          <w:iCs/>
          <w:color w:val="000000"/>
          <w:sz w:val="20"/>
        </w:rPr>
        <w:t>At 24, 22</w:t>
      </w:r>
      <w:r w:rsidR="00E92CE9" w:rsidRPr="002A706F">
        <w:rPr>
          <w:i/>
          <w:iCs/>
          <w:color w:val="000000"/>
          <w:sz w:val="20"/>
        </w:rPr>
        <w:t xml:space="preserve">). </w:t>
      </w:r>
      <w:r w:rsidRPr="002A706F">
        <w:rPr>
          <w:i/>
          <w:iCs/>
          <w:color w:val="000000"/>
          <w:sz w:val="20"/>
        </w:rPr>
        <w:t>Mi raccomando poi, fratelli, di ben guardarvi da coloro che provocano divisioni e ostacoli contro la dottrina che avete ap</w:t>
      </w:r>
      <w:r w:rsidR="00E92CE9" w:rsidRPr="002A706F">
        <w:rPr>
          <w:i/>
          <w:iCs/>
          <w:color w:val="000000"/>
          <w:sz w:val="20"/>
        </w:rPr>
        <w:t>preso: tenetevi lontani da loro (</w:t>
      </w:r>
      <w:r w:rsidRPr="002A706F">
        <w:rPr>
          <w:i/>
          <w:iCs/>
          <w:color w:val="000000"/>
          <w:sz w:val="20"/>
        </w:rPr>
        <w:t>Rm 16, 17</w:t>
      </w:r>
      <w:r w:rsidR="00E92CE9" w:rsidRPr="002A706F">
        <w:rPr>
          <w:i/>
          <w:iCs/>
          <w:color w:val="000000"/>
          <w:sz w:val="20"/>
        </w:rPr>
        <w:t xml:space="preserve">). </w:t>
      </w:r>
    </w:p>
    <w:p w14:paraId="0079C2CF" w14:textId="77777777" w:rsidR="00AA50D7" w:rsidRPr="002A706F" w:rsidRDefault="00AA50D7" w:rsidP="00AF665C">
      <w:pPr>
        <w:pStyle w:val="Corpotesto"/>
        <w:rPr>
          <w:i/>
          <w:iCs/>
          <w:color w:val="000000"/>
          <w:sz w:val="20"/>
        </w:rPr>
      </w:pPr>
      <w:r w:rsidRPr="002A706F">
        <w:rPr>
          <w:i/>
          <w:iCs/>
          <w:color w:val="000000"/>
          <w:sz w:val="20"/>
        </w:rPr>
        <w:t>E ora, fratelli, supponiamo che io venga da voi parlando con il dono delle lingue; in che cosa potrei esservi utile, se non vi parlassi in rivelazione o in scienza o in profezia o in dottrina?</w:t>
      </w:r>
      <w:r w:rsidR="00E92CE9" w:rsidRPr="002A706F">
        <w:rPr>
          <w:i/>
          <w:iCs/>
          <w:color w:val="000000"/>
          <w:sz w:val="20"/>
        </w:rPr>
        <w:t xml:space="preserve"> (</w:t>
      </w:r>
      <w:r w:rsidRPr="002A706F">
        <w:rPr>
          <w:i/>
          <w:iCs/>
          <w:color w:val="000000"/>
          <w:sz w:val="20"/>
        </w:rPr>
        <w:t>1Cor 14, 6</w:t>
      </w:r>
      <w:r w:rsidR="00E92CE9" w:rsidRPr="002A706F">
        <w:rPr>
          <w:i/>
          <w:iCs/>
          <w:color w:val="000000"/>
          <w:sz w:val="20"/>
        </w:rPr>
        <w:t xml:space="preserve">). </w:t>
      </w:r>
      <w:r w:rsidRPr="002A706F">
        <w:rPr>
          <w:i/>
          <w:iCs/>
          <w:color w:val="000000"/>
          <w:sz w:val="20"/>
        </w:rPr>
        <w:t>E se anche sono un profano nell</w:t>
      </w:r>
      <w:r w:rsidR="00484B6D" w:rsidRPr="002A706F">
        <w:rPr>
          <w:i/>
          <w:iCs/>
          <w:color w:val="000000"/>
          <w:sz w:val="20"/>
        </w:rPr>
        <w:t>’</w:t>
      </w:r>
      <w:r w:rsidRPr="002A706F">
        <w:rPr>
          <w:i/>
          <w:iCs/>
          <w:color w:val="000000"/>
          <w:sz w:val="20"/>
        </w:rPr>
        <w:t>arte del parlare, non lo sono però nella dottrina, come vi abbiamo dimostrato in tu</w:t>
      </w:r>
      <w:r w:rsidR="00E92CE9" w:rsidRPr="002A706F">
        <w:rPr>
          <w:i/>
          <w:iCs/>
          <w:color w:val="000000"/>
          <w:sz w:val="20"/>
        </w:rPr>
        <w:t>tto e per tutto davanti a tutti (</w:t>
      </w:r>
      <w:r w:rsidRPr="002A706F">
        <w:rPr>
          <w:i/>
          <w:iCs/>
          <w:color w:val="000000"/>
          <w:sz w:val="20"/>
        </w:rPr>
        <w:t>2Cor 11, 6</w:t>
      </w:r>
      <w:r w:rsidR="00E92CE9" w:rsidRPr="002A706F">
        <w:rPr>
          <w:i/>
          <w:iCs/>
          <w:color w:val="000000"/>
          <w:sz w:val="20"/>
        </w:rPr>
        <w:t xml:space="preserve">). </w:t>
      </w:r>
      <w:r w:rsidRPr="002A706F">
        <w:rPr>
          <w:i/>
          <w:iCs/>
          <w:color w:val="000000"/>
          <w:sz w:val="20"/>
        </w:rPr>
        <w:t>Chi viene istruito nella dottrina, faccia parte di qua</w:t>
      </w:r>
      <w:r w:rsidR="00E92CE9" w:rsidRPr="002A706F">
        <w:rPr>
          <w:i/>
          <w:iCs/>
          <w:color w:val="000000"/>
          <w:sz w:val="20"/>
        </w:rPr>
        <w:t>nto possiede a chi lo istruisce (</w:t>
      </w:r>
      <w:r w:rsidRPr="002A706F">
        <w:rPr>
          <w:i/>
          <w:iCs/>
          <w:color w:val="000000"/>
          <w:sz w:val="20"/>
        </w:rPr>
        <w:t>Gal 6, 6</w:t>
      </w:r>
      <w:r w:rsidR="00E92CE9" w:rsidRPr="002A706F">
        <w:rPr>
          <w:i/>
          <w:iCs/>
          <w:color w:val="000000"/>
          <w:sz w:val="20"/>
        </w:rPr>
        <w:t xml:space="preserve">). </w:t>
      </w:r>
      <w:r w:rsidRPr="002A706F">
        <w:rPr>
          <w:i/>
          <w:iCs/>
          <w:color w:val="000000"/>
          <w:sz w:val="20"/>
        </w:rPr>
        <w:t xml:space="preserve">Questo </w:t>
      </w:r>
      <w:r w:rsidR="00E92CE9" w:rsidRPr="002A706F">
        <w:rPr>
          <w:i/>
          <w:iCs/>
          <w:color w:val="000000"/>
          <w:sz w:val="20"/>
        </w:rPr>
        <w:t>affinché</w:t>
      </w:r>
      <w:r w:rsidRPr="002A706F">
        <w:rPr>
          <w:i/>
          <w:iCs/>
          <w:color w:val="000000"/>
          <w:sz w:val="20"/>
        </w:rPr>
        <w:t xml:space="preserve"> non siamo più come fanciulli sballottati dalle onde e portati qua e là da qualsiasi vento di dottrina, secondo l</w:t>
      </w:r>
      <w:r w:rsidR="00484B6D" w:rsidRPr="002A706F">
        <w:rPr>
          <w:i/>
          <w:iCs/>
          <w:color w:val="000000"/>
          <w:sz w:val="20"/>
        </w:rPr>
        <w:t>’</w:t>
      </w:r>
      <w:r w:rsidRPr="002A706F">
        <w:rPr>
          <w:i/>
          <w:iCs/>
          <w:color w:val="000000"/>
          <w:sz w:val="20"/>
        </w:rPr>
        <w:t>inganno degli uomini, con quella loro astuzia</w:t>
      </w:r>
      <w:r w:rsidR="00E92CE9" w:rsidRPr="002A706F">
        <w:rPr>
          <w:i/>
          <w:iCs/>
          <w:color w:val="000000"/>
          <w:sz w:val="20"/>
        </w:rPr>
        <w:t xml:space="preserve"> che tende a trarre nell</w:t>
      </w:r>
      <w:r w:rsidR="00484B6D" w:rsidRPr="002A706F">
        <w:rPr>
          <w:i/>
          <w:iCs/>
          <w:color w:val="000000"/>
          <w:sz w:val="20"/>
        </w:rPr>
        <w:t>’</w:t>
      </w:r>
      <w:r w:rsidR="00E92CE9" w:rsidRPr="002A706F">
        <w:rPr>
          <w:i/>
          <w:iCs/>
          <w:color w:val="000000"/>
          <w:sz w:val="20"/>
        </w:rPr>
        <w:t>errore (</w:t>
      </w:r>
      <w:r w:rsidRPr="002A706F">
        <w:rPr>
          <w:i/>
          <w:iCs/>
          <w:color w:val="000000"/>
          <w:sz w:val="20"/>
        </w:rPr>
        <w:t>Ef 4, 14</w:t>
      </w:r>
      <w:r w:rsidR="00E92CE9" w:rsidRPr="002A706F">
        <w:rPr>
          <w:i/>
          <w:iCs/>
          <w:color w:val="000000"/>
          <w:sz w:val="20"/>
        </w:rPr>
        <w:t xml:space="preserve">). </w:t>
      </w:r>
    </w:p>
    <w:p w14:paraId="5A332A49" w14:textId="77777777" w:rsidR="00AA50D7" w:rsidRPr="002A706F" w:rsidRDefault="00AA50D7" w:rsidP="00AF665C">
      <w:pPr>
        <w:pStyle w:val="Corpotesto"/>
        <w:rPr>
          <w:i/>
          <w:iCs/>
          <w:color w:val="000000"/>
          <w:sz w:val="20"/>
        </w:rPr>
      </w:pPr>
      <w:r w:rsidRPr="002A706F">
        <w:rPr>
          <w:i/>
          <w:iCs/>
          <w:color w:val="000000"/>
          <w:sz w:val="20"/>
        </w:rPr>
        <w:t>I fornicatori, i pervertiti, i trafficanti di uomini, i falsi, gli spergiuri e per ogni altra cosa che è contraria alla sana dottrina</w:t>
      </w:r>
      <w:r w:rsidR="00E92CE9" w:rsidRPr="002A706F">
        <w:rPr>
          <w:i/>
          <w:iCs/>
          <w:color w:val="000000"/>
          <w:sz w:val="20"/>
        </w:rPr>
        <w:t xml:space="preserve"> (</w:t>
      </w:r>
      <w:r w:rsidRPr="002A706F">
        <w:rPr>
          <w:i/>
          <w:iCs/>
          <w:color w:val="000000"/>
          <w:sz w:val="20"/>
        </w:rPr>
        <w:t>1Tm 1, 10</w:t>
      </w:r>
      <w:r w:rsidR="00E92CE9" w:rsidRPr="002A706F">
        <w:rPr>
          <w:i/>
          <w:iCs/>
          <w:color w:val="000000"/>
          <w:sz w:val="20"/>
        </w:rPr>
        <w:t xml:space="preserve">). </w:t>
      </w:r>
      <w:r w:rsidRPr="002A706F">
        <w:rPr>
          <w:i/>
          <w:iCs/>
          <w:color w:val="000000"/>
          <w:sz w:val="20"/>
        </w:rPr>
        <w:t>Proponendo queste cose ai fratelli sarai un buon ministro di Cristo Gesù, nutrito come sei dalle parole della fede e della buona dottrina</w:t>
      </w:r>
      <w:r w:rsidR="00E92CE9" w:rsidRPr="002A706F">
        <w:rPr>
          <w:i/>
          <w:iCs/>
          <w:color w:val="000000"/>
          <w:sz w:val="20"/>
        </w:rPr>
        <w:t xml:space="preserve"> che hai seguito (</w:t>
      </w:r>
      <w:r w:rsidRPr="002A706F">
        <w:rPr>
          <w:i/>
          <w:iCs/>
          <w:color w:val="000000"/>
          <w:sz w:val="20"/>
        </w:rPr>
        <w:t>1Tm 4, 6</w:t>
      </w:r>
      <w:r w:rsidR="00E92CE9" w:rsidRPr="002A706F">
        <w:rPr>
          <w:i/>
          <w:iCs/>
          <w:color w:val="000000"/>
          <w:sz w:val="20"/>
        </w:rPr>
        <w:t xml:space="preserve">). </w:t>
      </w:r>
      <w:r w:rsidRPr="002A706F">
        <w:rPr>
          <w:i/>
          <w:iCs/>
          <w:color w:val="000000"/>
          <w:sz w:val="20"/>
        </w:rPr>
        <w:t>Quelli che si trovano sotto il giogo della schiavitù, trattino con ogni rispetto i loro padroni, perché non vengano bestemmiati il nome di Dio e la dottrina</w:t>
      </w:r>
      <w:r w:rsidR="00E92CE9" w:rsidRPr="002A706F">
        <w:rPr>
          <w:i/>
          <w:iCs/>
          <w:color w:val="000000"/>
          <w:sz w:val="20"/>
        </w:rPr>
        <w:t xml:space="preserve"> (</w:t>
      </w:r>
      <w:r w:rsidRPr="002A706F">
        <w:rPr>
          <w:i/>
          <w:iCs/>
          <w:color w:val="000000"/>
          <w:sz w:val="20"/>
        </w:rPr>
        <w:t>1Tm 6, 1</w:t>
      </w:r>
      <w:r w:rsidR="00E92CE9" w:rsidRPr="002A706F">
        <w:rPr>
          <w:i/>
          <w:iCs/>
          <w:color w:val="000000"/>
          <w:sz w:val="20"/>
        </w:rPr>
        <w:t xml:space="preserve">). </w:t>
      </w:r>
      <w:r w:rsidRPr="002A706F">
        <w:rPr>
          <w:i/>
          <w:iCs/>
          <w:color w:val="000000"/>
          <w:sz w:val="20"/>
        </w:rPr>
        <w:t>Se qualcuno insegna diversamente e non segue le sane parole del Signore nostro Gesù Cristo e la dottrina</w:t>
      </w:r>
      <w:r w:rsidR="00E92CE9" w:rsidRPr="002A706F">
        <w:rPr>
          <w:i/>
          <w:iCs/>
          <w:color w:val="000000"/>
          <w:sz w:val="20"/>
        </w:rPr>
        <w:t xml:space="preserve"> secondo la pietà (</w:t>
      </w:r>
      <w:r w:rsidRPr="002A706F">
        <w:rPr>
          <w:i/>
          <w:iCs/>
          <w:color w:val="000000"/>
          <w:sz w:val="20"/>
        </w:rPr>
        <w:t>1Tm 6, 3</w:t>
      </w:r>
      <w:r w:rsidR="00E92CE9" w:rsidRPr="002A706F">
        <w:rPr>
          <w:i/>
          <w:iCs/>
          <w:color w:val="000000"/>
          <w:sz w:val="20"/>
        </w:rPr>
        <w:t xml:space="preserve">). </w:t>
      </w:r>
    </w:p>
    <w:p w14:paraId="77EA0DFF" w14:textId="77777777" w:rsidR="00AA50D7" w:rsidRPr="002A706F" w:rsidRDefault="00AA50D7" w:rsidP="00AF665C">
      <w:pPr>
        <w:pStyle w:val="Corpotesto"/>
        <w:rPr>
          <w:i/>
          <w:iCs/>
          <w:color w:val="000000"/>
          <w:sz w:val="20"/>
        </w:rPr>
      </w:pPr>
      <w:r w:rsidRPr="002A706F">
        <w:rPr>
          <w:i/>
          <w:iCs/>
          <w:color w:val="000000"/>
          <w:sz w:val="20"/>
        </w:rPr>
        <w:t>Annunzia la parola, insisti in ogni occasione opportuna e non opportuna, ammonisci, rimprovera, esorta con ogni magnanimità e dottrina</w:t>
      </w:r>
      <w:r w:rsidR="00E92CE9" w:rsidRPr="002A706F">
        <w:rPr>
          <w:i/>
          <w:iCs/>
          <w:color w:val="000000"/>
          <w:sz w:val="20"/>
        </w:rPr>
        <w:t xml:space="preserve"> (</w:t>
      </w:r>
      <w:r w:rsidRPr="002A706F">
        <w:rPr>
          <w:i/>
          <w:iCs/>
          <w:color w:val="000000"/>
          <w:sz w:val="20"/>
        </w:rPr>
        <w:t>2Tm 4, 2</w:t>
      </w:r>
      <w:r w:rsidR="00E92CE9" w:rsidRPr="002A706F">
        <w:rPr>
          <w:i/>
          <w:iCs/>
          <w:color w:val="000000"/>
          <w:sz w:val="20"/>
        </w:rPr>
        <w:t xml:space="preserve">). </w:t>
      </w:r>
      <w:r w:rsidRPr="002A706F">
        <w:rPr>
          <w:i/>
          <w:iCs/>
          <w:color w:val="000000"/>
          <w:sz w:val="20"/>
        </w:rPr>
        <w:t>Verrà giorno, infatti, in cui non si sopporterà più la sana dottrina, ma, per il prurito di udire qualcosa, gli uomini si circonderanno di ma</w:t>
      </w:r>
      <w:r w:rsidR="00E92CE9" w:rsidRPr="002A706F">
        <w:rPr>
          <w:i/>
          <w:iCs/>
          <w:color w:val="000000"/>
          <w:sz w:val="20"/>
        </w:rPr>
        <w:t>estri secondo le proprie voglie (</w:t>
      </w:r>
      <w:r w:rsidRPr="002A706F">
        <w:rPr>
          <w:i/>
          <w:iCs/>
          <w:color w:val="000000"/>
          <w:sz w:val="20"/>
        </w:rPr>
        <w:t>2Tm 4, 3</w:t>
      </w:r>
      <w:r w:rsidR="00E92CE9" w:rsidRPr="002A706F">
        <w:rPr>
          <w:i/>
          <w:iCs/>
          <w:color w:val="000000"/>
          <w:sz w:val="20"/>
        </w:rPr>
        <w:t xml:space="preserve">). </w:t>
      </w:r>
      <w:r w:rsidRPr="002A706F">
        <w:rPr>
          <w:i/>
          <w:iCs/>
          <w:color w:val="000000"/>
          <w:sz w:val="20"/>
        </w:rPr>
        <w:t>Attaccato alla dottrina sicura, secondo l</w:t>
      </w:r>
      <w:r w:rsidR="00484B6D" w:rsidRPr="002A706F">
        <w:rPr>
          <w:i/>
          <w:iCs/>
          <w:color w:val="000000"/>
          <w:sz w:val="20"/>
        </w:rPr>
        <w:t>’</w:t>
      </w:r>
      <w:r w:rsidRPr="002A706F">
        <w:rPr>
          <w:i/>
          <w:iCs/>
          <w:color w:val="000000"/>
          <w:sz w:val="20"/>
        </w:rPr>
        <w:t xml:space="preserve">insegnamento trasmesso, perché sia in grado di esortare con la sua sana dottrina e di confutare </w:t>
      </w:r>
      <w:r w:rsidR="00E92CE9" w:rsidRPr="002A706F">
        <w:rPr>
          <w:i/>
          <w:iCs/>
          <w:color w:val="000000"/>
          <w:sz w:val="20"/>
        </w:rPr>
        <w:t>coloro che contraddicono (</w:t>
      </w:r>
      <w:r w:rsidRPr="002A706F">
        <w:rPr>
          <w:i/>
          <w:iCs/>
          <w:color w:val="000000"/>
          <w:sz w:val="20"/>
        </w:rPr>
        <w:t>Tt 1, 9</w:t>
      </w:r>
      <w:r w:rsidR="00E92CE9" w:rsidRPr="002A706F">
        <w:rPr>
          <w:i/>
          <w:iCs/>
          <w:color w:val="000000"/>
          <w:sz w:val="20"/>
        </w:rPr>
        <w:t xml:space="preserve">). </w:t>
      </w:r>
      <w:r w:rsidRPr="002A706F">
        <w:rPr>
          <w:i/>
          <w:iCs/>
          <w:color w:val="000000"/>
          <w:sz w:val="20"/>
        </w:rPr>
        <w:t xml:space="preserve">Questa testimonianza è vera. Perciò correggili con fermezza, perché rimangano nella sana </w:t>
      </w:r>
      <w:r w:rsidR="00E92CE9" w:rsidRPr="002A706F">
        <w:rPr>
          <w:i/>
          <w:iCs/>
          <w:color w:val="000000"/>
          <w:sz w:val="20"/>
        </w:rPr>
        <w:t>dottrina (</w:t>
      </w:r>
      <w:r w:rsidRPr="002A706F">
        <w:rPr>
          <w:i/>
          <w:iCs/>
          <w:color w:val="000000"/>
          <w:sz w:val="20"/>
        </w:rPr>
        <w:t>Tt 1, 13</w:t>
      </w:r>
      <w:r w:rsidR="00E92CE9" w:rsidRPr="002A706F">
        <w:rPr>
          <w:i/>
          <w:iCs/>
          <w:color w:val="000000"/>
          <w:sz w:val="20"/>
        </w:rPr>
        <w:t xml:space="preserve">). </w:t>
      </w:r>
    </w:p>
    <w:p w14:paraId="6927FAC7" w14:textId="77777777" w:rsidR="00AA50D7" w:rsidRPr="002A706F" w:rsidRDefault="00AA50D7" w:rsidP="00AF665C">
      <w:pPr>
        <w:pStyle w:val="Corpotesto"/>
        <w:rPr>
          <w:i/>
          <w:iCs/>
          <w:color w:val="000000"/>
          <w:sz w:val="20"/>
        </w:rPr>
      </w:pPr>
      <w:r w:rsidRPr="002A706F">
        <w:rPr>
          <w:i/>
          <w:iCs/>
          <w:color w:val="000000"/>
          <w:sz w:val="20"/>
        </w:rPr>
        <w:t>Tu però insegna ciò che è secondo la sana dottrina</w:t>
      </w:r>
      <w:r w:rsidR="00E92CE9" w:rsidRPr="002A706F">
        <w:rPr>
          <w:i/>
          <w:iCs/>
          <w:color w:val="000000"/>
          <w:sz w:val="20"/>
        </w:rPr>
        <w:t xml:space="preserve"> (</w:t>
      </w:r>
      <w:r w:rsidRPr="002A706F">
        <w:rPr>
          <w:i/>
          <w:iCs/>
          <w:color w:val="000000"/>
          <w:sz w:val="20"/>
        </w:rPr>
        <w:t>Tt 2, 1</w:t>
      </w:r>
      <w:r w:rsidR="00E92CE9" w:rsidRPr="002A706F">
        <w:rPr>
          <w:i/>
          <w:iCs/>
          <w:color w:val="000000"/>
          <w:sz w:val="20"/>
        </w:rPr>
        <w:t xml:space="preserve">). </w:t>
      </w:r>
      <w:r w:rsidRPr="002A706F">
        <w:rPr>
          <w:i/>
          <w:iCs/>
          <w:color w:val="000000"/>
          <w:sz w:val="20"/>
        </w:rPr>
        <w:t>Offrendo te stesso come esempio in tutto di buona condotta, con purezza di dottrina</w:t>
      </w:r>
      <w:r w:rsidR="00E92CE9" w:rsidRPr="002A706F">
        <w:rPr>
          <w:i/>
          <w:iCs/>
          <w:color w:val="000000"/>
          <w:sz w:val="20"/>
        </w:rPr>
        <w:t>, dignità (</w:t>
      </w:r>
      <w:r w:rsidRPr="002A706F">
        <w:rPr>
          <w:i/>
          <w:iCs/>
          <w:color w:val="000000"/>
          <w:sz w:val="20"/>
        </w:rPr>
        <w:t>Tt 2, 7</w:t>
      </w:r>
      <w:r w:rsidR="00E92CE9" w:rsidRPr="002A706F">
        <w:rPr>
          <w:i/>
          <w:iCs/>
          <w:color w:val="000000"/>
          <w:sz w:val="20"/>
        </w:rPr>
        <w:t xml:space="preserve">). </w:t>
      </w:r>
      <w:r w:rsidRPr="002A706F">
        <w:rPr>
          <w:i/>
          <w:iCs/>
          <w:color w:val="000000"/>
          <w:sz w:val="20"/>
        </w:rPr>
        <w:t>Non rubino, ma dimostrino fedeltà assoluta, per fare onore in tutto alla dottrina</w:t>
      </w:r>
      <w:r w:rsidR="00E92CE9" w:rsidRPr="002A706F">
        <w:rPr>
          <w:i/>
          <w:iCs/>
          <w:color w:val="000000"/>
          <w:sz w:val="20"/>
        </w:rPr>
        <w:t xml:space="preserve"> di Dio, nostro salvatore (</w:t>
      </w:r>
      <w:r w:rsidRPr="002A706F">
        <w:rPr>
          <w:i/>
          <w:iCs/>
          <w:color w:val="000000"/>
          <w:sz w:val="20"/>
        </w:rPr>
        <w:t>Tt 2, 10</w:t>
      </w:r>
      <w:r w:rsidR="00E92CE9" w:rsidRPr="002A706F">
        <w:rPr>
          <w:i/>
          <w:iCs/>
          <w:color w:val="000000"/>
          <w:sz w:val="20"/>
        </w:rPr>
        <w:t xml:space="preserve">). </w:t>
      </w:r>
      <w:r w:rsidRPr="002A706F">
        <w:rPr>
          <w:i/>
          <w:iCs/>
          <w:color w:val="000000"/>
          <w:sz w:val="20"/>
        </w:rPr>
        <w:t>Ora, chi si nutre ancora di latte è ignaro della dottrina della giustizia, perché è</w:t>
      </w:r>
      <w:r w:rsidR="00E92CE9" w:rsidRPr="002A706F">
        <w:rPr>
          <w:i/>
          <w:iCs/>
          <w:color w:val="000000"/>
          <w:sz w:val="20"/>
        </w:rPr>
        <w:t xml:space="preserve"> ancora un bambino (</w:t>
      </w:r>
      <w:r w:rsidRPr="002A706F">
        <w:rPr>
          <w:i/>
          <w:iCs/>
          <w:color w:val="000000"/>
          <w:sz w:val="20"/>
        </w:rPr>
        <w:t>Eb 5, 13</w:t>
      </w:r>
      <w:r w:rsidR="00E92CE9" w:rsidRPr="002A706F">
        <w:rPr>
          <w:i/>
          <w:iCs/>
          <w:color w:val="000000"/>
          <w:sz w:val="20"/>
        </w:rPr>
        <w:t xml:space="preserve">). </w:t>
      </w:r>
      <w:r w:rsidRPr="002A706F">
        <w:rPr>
          <w:i/>
          <w:iCs/>
          <w:color w:val="000000"/>
          <w:sz w:val="20"/>
        </w:rPr>
        <w:t>Della dottrina dei battesimi, dell</w:t>
      </w:r>
      <w:r w:rsidR="00484B6D" w:rsidRPr="002A706F">
        <w:rPr>
          <w:i/>
          <w:iCs/>
          <w:color w:val="000000"/>
          <w:sz w:val="20"/>
        </w:rPr>
        <w:t>’</w:t>
      </w:r>
      <w:r w:rsidRPr="002A706F">
        <w:rPr>
          <w:i/>
          <w:iCs/>
          <w:color w:val="000000"/>
          <w:sz w:val="20"/>
        </w:rPr>
        <w:t xml:space="preserve">imposizione delle mani, della risurrezione </w:t>
      </w:r>
      <w:r w:rsidR="00E92CE9" w:rsidRPr="002A706F">
        <w:rPr>
          <w:i/>
          <w:iCs/>
          <w:color w:val="000000"/>
          <w:sz w:val="20"/>
        </w:rPr>
        <w:t>dei morti e del giudizio eterno (</w:t>
      </w:r>
      <w:r w:rsidRPr="002A706F">
        <w:rPr>
          <w:i/>
          <w:iCs/>
          <w:color w:val="000000"/>
          <w:sz w:val="20"/>
        </w:rPr>
        <w:t>Eb 6, 2</w:t>
      </w:r>
      <w:r w:rsidR="00E92CE9" w:rsidRPr="002A706F">
        <w:rPr>
          <w:i/>
          <w:iCs/>
          <w:color w:val="000000"/>
          <w:sz w:val="20"/>
        </w:rPr>
        <w:t xml:space="preserve">). </w:t>
      </w:r>
      <w:r w:rsidRPr="002A706F">
        <w:rPr>
          <w:i/>
          <w:iCs/>
          <w:color w:val="000000"/>
          <w:sz w:val="20"/>
        </w:rPr>
        <w:t>Chi va oltre e non rimane nella dottrina del Cristo, non possiede Dio. Chi invece rimane nella dottrina, p</w:t>
      </w:r>
      <w:r w:rsidR="00E92CE9" w:rsidRPr="002A706F">
        <w:rPr>
          <w:i/>
          <w:iCs/>
          <w:color w:val="000000"/>
          <w:sz w:val="20"/>
        </w:rPr>
        <w:t>ossiede il Padre e il Figlio (</w:t>
      </w:r>
      <w:r w:rsidRPr="002A706F">
        <w:rPr>
          <w:i/>
          <w:iCs/>
          <w:color w:val="000000"/>
          <w:sz w:val="20"/>
        </w:rPr>
        <w:t>2Gv 1, 9</w:t>
      </w:r>
      <w:r w:rsidR="00E92CE9" w:rsidRPr="002A706F">
        <w:rPr>
          <w:i/>
          <w:iCs/>
          <w:color w:val="000000"/>
          <w:sz w:val="20"/>
        </w:rPr>
        <w:t xml:space="preserve">). </w:t>
      </w:r>
    </w:p>
    <w:p w14:paraId="3DCC89F9" w14:textId="77777777" w:rsidR="00AA50D7" w:rsidRPr="002A706F" w:rsidRDefault="00AA50D7" w:rsidP="00AF665C">
      <w:pPr>
        <w:pStyle w:val="Corpotesto"/>
        <w:rPr>
          <w:i/>
          <w:iCs/>
          <w:color w:val="000000"/>
          <w:sz w:val="20"/>
        </w:rPr>
      </w:pPr>
      <w:r w:rsidRPr="002A706F">
        <w:rPr>
          <w:i/>
          <w:iCs/>
          <w:color w:val="000000"/>
          <w:sz w:val="20"/>
        </w:rPr>
        <w:lastRenderedPageBreak/>
        <w:t>Ma ho da rimproverarti alcune cose: hai presso di te seguaci della dottrina di Balaàm, il quale insegnava a Balak a provocare la caduta dei figli d</w:t>
      </w:r>
      <w:r w:rsidR="00484B6D" w:rsidRPr="002A706F">
        <w:rPr>
          <w:i/>
          <w:iCs/>
          <w:color w:val="000000"/>
          <w:sz w:val="20"/>
        </w:rPr>
        <w:t>’</w:t>
      </w:r>
      <w:r w:rsidRPr="002A706F">
        <w:rPr>
          <w:i/>
          <w:iCs/>
          <w:color w:val="000000"/>
          <w:sz w:val="20"/>
        </w:rPr>
        <w:t>Israele, spingendoli a mangiare carni immolate agli idoli e ad abban</w:t>
      </w:r>
      <w:r w:rsidR="00E92CE9" w:rsidRPr="002A706F">
        <w:rPr>
          <w:i/>
          <w:iCs/>
          <w:color w:val="000000"/>
          <w:sz w:val="20"/>
        </w:rPr>
        <w:t>donarsi alla fornicazione (</w:t>
      </w:r>
      <w:r w:rsidRPr="002A706F">
        <w:rPr>
          <w:i/>
          <w:iCs/>
          <w:color w:val="000000"/>
          <w:sz w:val="20"/>
        </w:rPr>
        <w:t>Ap 2, 14</w:t>
      </w:r>
      <w:r w:rsidR="00E92CE9" w:rsidRPr="002A706F">
        <w:rPr>
          <w:i/>
          <w:iCs/>
          <w:color w:val="000000"/>
          <w:sz w:val="20"/>
        </w:rPr>
        <w:t xml:space="preserve">). </w:t>
      </w:r>
      <w:r w:rsidRPr="002A706F">
        <w:rPr>
          <w:i/>
          <w:iCs/>
          <w:color w:val="000000"/>
          <w:sz w:val="20"/>
        </w:rPr>
        <w:t>Così pure hai di quelli che seguono la dottrina</w:t>
      </w:r>
      <w:r w:rsidR="00E92CE9" w:rsidRPr="002A706F">
        <w:rPr>
          <w:i/>
          <w:iCs/>
          <w:color w:val="000000"/>
          <w:sz w:val="20"/>
        </w:rPr>
        <w:t xml:space="preserve"> dei Nicolaìti (</w:t>
      </w:r>
      <w:r w:rsidRPr="002A706F">
        <w:rPr>
          <w:i/>
          <w:iCs/>
          <w:color w:val="000000"/>
          <w:sz w:val="20"/>
        </w:rPr>
        <w:t>Ap 2, 15</w:t>
      </w:r>
      <w:r w:rsidR="00E92CE9" w:rsidRPr="002A706F">
        <w:rPr>
          <w:i/>
          <w:iCs/>
          <w:color w:val="000000"/>
          <w:sz w:val="20"/>
        </w:rPr>
        <w:t>).</w:t>
      </w:r>
      <w:r w:rsidR="00164E2F" w:rsidRPr="002A706F">
        <w:rPr>
          <w:i/>
          <w:iCs/>
          <w:color w:val="000000"/>
          <w:sz w:val="20"/>
        </w:rPr>
        <w:t xml:space="preserve"> </w:t>
      </w:r>
      <w:r w:rsidRPr="002A706F">
        <w:rPr>
          <w:i/>
          <w:iCs/>
          <w:color w:val="000000"/>
          <w:sz w:val="20"/>
        </w:rPr>
        <w:t>A voi di Tiàtira invece che non seguite questa dottrina, che non avete conosciuto le profondità di satana - come le chiamano - non imporrò altri p</w:t>
      </w:r>
      <w:r w:rsidR="00E92CE9" w:rsidRPr="002A706F">
        <w:rPr>
          <w:i/>
          <w:iCs/>
          <w:color w:val="000000"/>
          <w:sz w:val="20"/>
        </w:rPr>
        <w:t>esi (</w:t>
      </w:r>
      <w:r w:rsidRPr="002A706F">
        <w:rPr>
          <w:i/>
          <w:iCs/>
          <w:color w:val="000000"/>
          <w:sz w:val="20"/>
        </w:rPr>
        <w:t>Ap 2, 24</w:t>
      </w:r>
      <w:r w:rsidR="00E92CE9" w:rsidRPr="002A706F">
        <w:rPr>
          <w:i/>
          <w:iCs/>
          <w:color w:val="000000"/>
          <w:sz w:val="20"/>
        </w:rPr>
        <w:t xml:space="preserve">). </w:t>
      </w:r>
    </w:p>
    <w:p w14:paraId="6AD5DB96" w14:textId="77777777" w:rsidR="00AA50D7" w:rsidRPr="002A706F" w:rsidRDefault="00AF665C" w:rsidP="00BA7769">
      <w:pPr>
        <w:pStyle w:val="Corpotesto"/>
        <w:rPr>
          <w:color w:val="000000"/>
        </w:rPr>
      </w:pPr>
      <w:r w:rsidRPr="002A706F">
        <w:rPr>
          <w:color w:val="000000"/>
        </w:rPr>
        <w:t>Non basta annunziare una dottrina, perché questa sia vera. Ogni dottrina è attesta</w:t>
      </w:r>
      <w:r w:rsidR="00417EE8" w:rsidRPr="002A706F">
        <w:rPr>
          <w:color w:val="000000"/>
        </w:rPr>
        <w:t>ta</w:t>
      </w:r>
      <w:r w:rsidRPr="002A706F">
        <w:rPr>
          <w:color w:val="000000"/>
        </w:rPr>
        <w:t xml:space="preserve"> vera dalle prove che si portano in suo favore. I Giudei non portano alcuna prova. Gesù sempre porta la prova dei miracoli, di molti miracoli.</w:t>
      </w:r>
    </w:p>
    <w:p w14:paraId="29560A4C" w14:textId="77777777" w:rsidR="00D04269" w:rsidRPr="002A706F" w:rsidRDefault="00E0104C" w:rsidP="003352A9">
      <w:pPr>
        <w:pStyle w:val="Corpodeltesto2"/>
        <w:rPr>
          <w:color w:val="000000"/>
        </w:rPr>
      </w:pPr>
      <w:r w:rsidRPr="002A706F">
        <w:rPr>
          <w:color w:val="000000"/>
          <w:position w:val="6"/>
          <w:vertAlign w:val="superscript"/>
        </w:rPr>
        <w:t>17</w:t>
      </w:r>
      <w:r w:rsidRPr="002A706F">
        <w:rPr>
          <w:color w:val="000000"/>
        </w:rPr>
        <w:t>Ma Gesù disse loro: «Il Padre mio agisce anche ora e anch</w:t>
      </w:r>
      <w:r w:rsidR="00484B6D" w:rsidRPr="002A706F">
        <w:rPr>
          <w:color w:val="000000"/>
        </w:rPr>
        <w:t>’</w:t>
      </w:r>
      <w:r w:rsidRPr="002A706F">
        <w:rPr>
          <w:color w:val="000000"/>
        </w:rPr>
        <w:t xml:space="preserve">io agisco». </w:t>
      </w:r>
    </w:p>
    <w:p w14:paraId="64D5C260" w14:textId="77777777" w:rsidR="00D04269" w:rsidRPr="002A706F" w:rsidRDefault="00AF665C" w:rsidP="00AF665C">
      <w:pPr>
        <w:pStyle w:val="Corpotesto"/>
        <w:rPr>
          <w:color w:val="000000"/>
        </w:rPr>
      </w:pPr>
      <w:r w:rsidRPr="002A706F">
        <w:rPr>
          <w:color w:val="000000"/>
        </w:rPr>
        <w:t>Ora Gesù porta una prova invisibile. I miracoli sono prova visibile. Quella che oggi po</w:t>
      </w:r>
      <w:r w:rsidR="00417EE8" w:rsidRPr="002A706F">
        <w:rPr>
          <w:color w:val="000000"/>
        </w:rPr>
        <w:t>rta Gesù è una prova invisibile.</w:t>
      </w:r>
      <w:r w:rsidRPr="002A706F">
        <w:rPr>
          <w:color w:val="000000"/>
        </w:rPr>
        <w:t xml:space="preserve"> </w:t>
      </w:r>
      <w:r w:rsidR="00417EE8" w:rsidRPr="002A706F">
        <w:rPr>
          <w:color w:val="000000"/>
        </w:rPr>
        <w:t>“</w:t>
      </w:r>
      <w:r w:rsidRPr="002A706F">
        <w:rPr>
          <w:color w:val="000000"/>
        </w:rPr>
        <w:t xml:space="preserve">Ma Gesù disse loro: </w:t>
      </w:r>
      <w:r w:rsidR="00484B6D" w:rsidRPr="002A706F">
        <w:rPr>
          <w:color w:val="000000"/>
        </w:rPr>
        <w:t>‘</w:t>
      </w:r>
      <w:r w:rsidRPr="002A706F">
        <w:rPr>
          <w:color w:val="000000"/>
        </w:rPr>
        <w:t>Il Padre mio agisce anche ora e anch</w:t>
      </w:r>
      <w:r w:rsidR="00484B6D" w:rsidRPr="002A706F">
        <w:rPr>
          <w:color w:val="000000"/>
        </w:rPr>
        <w:t>’</w:t>
      </w:r>
      <w:r w:rsidRPr="002A706F">
        <w:rPr>
          <w:color w:val="000000"/>
        </w:rPr>
        <w:t>io agisco</w:t>
      </w:r>
      <w:r w:rsidR="00484B6D" w:rsidRPr="002A706F">
        <w:rPr>
          <w:color w:val="000000"/>
        </w:rPr>
        <w:t>’</w:t>
      </w:r>
      <w:r w:rsidR="00417EE8" w:rsidRPr="002A706F">
        <w:rPr>
          <w:color w:val="000000"/>
        </w:rPr>
        <w:t>”: o</w:t>
      </w:r>
      <w:r w:rsidRPr="002A706F">
        <w:rPr>
          <w:color w:val="000000"/>
        </w:rPr>
        <w:t>ggi il Padre mio lavora e anch</w:t>
      </w:r>
      <w:r w:rsidR="00484B6D" w:rsidRPr="002A706F">
        <w:rPr>
          <w:color w:val="000000"/>
        </w:rPr>
        <w:t>’</w:t>
      </w:r>
      <w:r w:rsidRPr="002A706F">
        <w:rPr>
          <w:color w:val="000000"/>
        </w:rPr>
        <w:t>io lavoro.</w:t>
      </w:r>
    </w:p>
    <w:p w14:paraId="778EC2A0" w14:textId="77777777" w:rsidR="00AF665C" w:rsidRPr="002A706F" w:rsidRDefault="00FF50DB" w:rsidP="00AF665C">
      <w:pPr>
        <w:pStyle w:val="Corpotesto"/>
        <w:rPr>
          <w:color w:val="000000"/>
        </w:rPr>
      </w:pPr>
      <w:r w:rsidRPr="002A706F">
        <w:rPr>
          <w:color w:val="000000"/>
        </w:rPr>
        <w:t>Oggi è sabato, dice Gesù, e il Padre mio lavora. Se Lui oggi lavora, anch</w:t>
      </w:r>
      <w:r w:rsidR="00484B6D" w:rsidRPr="002A706F">
        <w:rPr>
          <w:color w:val="000000"/>
        </w:rPr>
        <w:t>’</w:t>
      </w:r>
      <w:r w:rsidRPr="002A706F">
        <w:rPr>
          <w:color w:val="000000"/>
        </w:rPr>
        <w:t>io posso lavorare. Perché allora la Genesi dice che il settimo giorno il Signore si è riposato da ogni lavoro che aveva fatto? Quello era un lavoro di creazione.</w:t>
      </w:r>
    </w:p>
    <w:p w14:paraId="3ACD6797" w14:textId="77777777" w:rsidR="00FF50DB" w:rsidRPr="002A706F" w:rsidRDefault="00FF50DB" w:rsidP="00AF665C">
      <w:pPr>
        <w:pStyle w:val="Corpotesto"/>
        <w:rPr>
          <w:color w:val="000000"/>
        </w:rPr>
      </w:pPr>
      <w:r w:rsidRPr="002A706F">
        <w:rPr>
          <w:color w:val="000000"/>
        </w:rPr>
        <w:t>Ma non tutto il lavoro è di creazione. C</w:t>
      </w:r>
      <w:r w:rsidR="00484B6D" w:rsidRPr="002A706F">
        <w:rPr>
          <w:color w:val="000000"/>
        </w:rPr>
        <w:t>’</w:t>
      </w:r>
      <w:r w:rsidRPr="002A706F">
        <w:rPr>
          <w:color w:val="000000"/>
        </w:rPr>
        <w:t>è il lavoro di amore, verità, giustizia, perdono, compassione, pietà, misericordia. Potrà mai il Padre riposarsi dall</w:t>
      </w:r>
      <w:r w:rsidR="00484B6D" w:rsidRPr="002A706F">
        <w:rPr>
          <w:color w:val="000000"/>
        </w:rPr>
        <w:t>’</w:t>
      </w:r>
      <w:r w:rsidRPr="002A706F">
        <w:rPr>
          <w:color w:val="000000"/>
        </w:rPr>
        <w:t>amore, se Lui ama di amore eterno? Potrà riposarsi dal perdono?</w:t>
      </w:r>
    </w:p>
    <w:p w14:paraId="750BE23F" w14:textId="77777777" w:rsidR="00FF50DB" w:rsidRPr="002A706F" w:rsidRDefault="00A60ED3" w:rsidP="00AF665C">
      <w:pPr>
        <w:pStyle w:val="Corpotesto"/>
        <w:rPr>
          <w:color w:val="000000"/>
        </w:rPr>
      </w:pPr>
      <w:r w:rsidRPr="002A706F">
        <w:rPr>
          <w:color w:val="000000"/>
        </w:rPr>
        <w:t>Solo apparentemente è una prova invisibile. È invisibile nell</w:t>
      </w:r>
      <w:r w:rsidR="00484B6D" w:rsidRPr="002A706F">
        <w:rPr>
          <w:color w:val="000000"/>
        </w:rPr>
        <w:t>’</w:t>
      </w:r>
      <w:r w:rsidRPr="002A706F">
        <w:rPr>
          <w:color w:val="000000"/>
        </w:rPr>
        <w:t xml:space="preserve">agire di Dio. </w:t>
      </w:r>
      <w:r w:rsidR="00417EE8" w:rsidRPr="002A706F">
        <w:rPr>
          <w:color w:val="000000"/>
        </w:rPr>
        <w:t>È</w:t>
      </w:r>
      <w:r w:rsidRPr="002A706F">
        <w:rPr>
          <w:color w:val="000000"/>
        </w:rPr>
        <w:t xml:space="preserve"> visibile nei frutti che essa produce. I</w:t>
      </w:r>
      <w:r w:rsidR="00417EE8" w:rsidRPr="002A706F">
        <w:rPr>
          <w:color w:val="000000"/>
        </w:rPr>
        <w:t>l Padre non ascolta le preghiere</w:t>
      </w:r>
      <w:r w:rsidRPr="002A706F">
        <w:rPr>
          <w:color w:val="000000"/>
        </w:rPr>
        <w:t xml:space="preserve"> a Lui rivolte in giorno di sabato? Non gradisce i sacrifici e gli olocausti a lui offerti? </w:t>
      </w:r>
    </w:p>
    <w:p w14:paraId="63F37548" w14:textId="77777777" w:rsidR="00A60ED3" w:rsidRPr="002A706F" w:rsidRDefault="00A60ED3" w:rsidP="00AF665C">
      <w:pPr>
        <w:pStyle w:val="Corpotesto"/>
        <w:rPr>
          <w:color w:val="000000"/>
        </w:rPr>
      </w:pPr>
      <w:r w:rsidRPr="002A706F">
        <w:rPr>
          <w:color w:val="000000"/>
        </w:rPr>
        <w:t xml:space="preserve">Non risponde </w:t>
      </w:r>
      <w:r w:rsidR="00E61993" w:rsidRPr="002A706F">
        <w:rPr>
          <w:color w:val="000000"/>
        </w:rPr>
        <w:t>ad ogni richiesta di perdono, misericordia, aiuto, sostegno? Ha mai inter</w:t>
      </w:r>
      <w:r w:rsidR="00417EE8" w:rsidRPr="002A706F">
        <w:rPr>
          <w:color w:val="000000"/>
        </w:rPr>
        <w:t>rotto per un solo istante il suo lavoro</w:t>
      </w:r>
      <w:r w:rsidR="00E61993" w:rsidRPr="002A706F">
        <w:rPr>
          <w:color w:val="000000"/>
        </w:rPr>
        <w:t xml:space="preserve"> di benedizione? Questa verità è essenza dell</w:t>
      </w:r>
      <w:r w:rsidR="00484B6D" w:rsidRPr="002A706F">
        <w:rPr>
          <w:color w:val="000000"/>
        </w:rPr>
        <w:t>’</w:t>
      </w:r>
      <w:r w:rsidR="00E61993" w:rsidRPr="002A706F">
        <w:rPr>
          <w:color w:val="000000"/>
        </w:rPr>
        <w:t>agire di Dio e deve essere essenza dell</w:t>
      </w:r>
      <w:r w:rsidR="00484B6D" w:rsidRPr="002A706F">
        <w:rPr>
          <w:color w:val="000000"/>
        </w:rPr>
        <w:t>’</w:t>
      </w:r>
      <w:r w:rsidR="00E61993" w:rsidRPr="002A706F">
        <w:rPr>
          <w:color w:val="000000"/>
        </w:rPr>
        <w:t>agire dell</w:t>
      </w:r>
      <w:r w:rsidR="00484B6D" w:rsidRPr="002A706F">
        <w:rPr>
          <w:color w:val="000000"/>
        </w:rPr>
        <w:t>’</w:t>
      </w:r>
      <w:r w:rsidR="00E61993" w:rsidRPr="002A706F">
        <w:rPr>
          <w:color w:val="000000"/>
        </w:rPr>
        <w:t>uomo.</w:t>
      </w:r>
    </w:p>
    <w:p w14:paraId="0DE748AA" w14:textId="77777777" w:rsidR="00E61993" w:rsidRPr="002A706F" w:rsidRDefault="00E61993" w:rsidP="00AF665C">
      <w:pPr>
        <w:pStyle w:val="Corpotesto"/>
        <w:rPr>
          <w:color w:val="000000"/>
        </w:rPr>
      </w:pPr>
      <w:r w:rsidRPr="002A706F">
        <w:rPr>
          <w:color w:val="000000"/>
        </w:rPr>
        <w:t>Il Padre mio ama e anch</w:t>
      </w:r>
      <w:r w:rsidR="00484B6D" w:rsidRPr="002A706F">
        <w:rPr>
          <w:color w:val="000000"/>
        </w:rPr>
        <w:t>’</w:t>
      </w:r>
      <w:r w:rsidRPr="002A706F">
        <w:rPr>
          <w:color w:val="000000"/>
        </w:rPr>
        <w:t>io amo. Il Padre mio è misericordioso e anch</w:t>
      </w:r>
      <w:r w:rsidR="00484B6D" w:rsidRPr="002A706F">
        <w:rPr>
          <w:color w:val="000000"/>
        </w:rPr>
        <w:t>’</w:t>
      </w:r>
      <w:r w:rsidRPr="002A706F">
        <w:rPr>
          <w:color w:val="000000"/>
        </w:rPr>
        <w:t>io sono misericordioso. Il Padre mio vede le afflizioni degli</w:t>
      </w:r>
      <w:r w:rsidR="00417EE8" w:rsidRPr="002A706F">
        <w:rPr>
          <w:color w:val="000000"/>
        </w:rPr>
        <w:t xml:space="preserve"> uomini e anch</w:t>
      </w:r>
      <w:r w:rsidR="00484B6D" w:rsidRPr="002A706F">
        <w:rPr>
          <w:color w:val="000000"/>
        </w:rPr>
        <w:t>’</w:t>
      </w:r>
      <w:r w:rsidR="00417EE8" w:rsidRPr="002A706F">
        <w:rPr>
          <w:color w:val="000000"/>
        </w:rPr>
        <w:t>io le vedo. Quando</w:t>
      </w:r>
      <w:r w:rsidRPr="002A706F">
        <w:rPr>
          <w:color w:val="000000"/>
        </w:rPr>
        <w:t xml:space="preserve"> vede tutto questo il Padre? Anche di sabato. Anch</w:t>
      </w:r>
      <w:r w:rsidR="00484B6D" w:rsidRPr="002A706F">
        <w:rPr>
          <w:color w:val="000000"/>
        </w:rPr>
        <w:t>’</w:t>
      </w:r>
      <w:r w:rsidRPr="002A706F">
        <w:rPr>
          <w:color w:val="000000"/>
        </w:rPr>
        <w:t xml:space="preserve">io vedo di sabato. </w:t>
      </w:r>
    </w:p>
    <w:p w14:paraId="7CDB5EBF" w14:textId="77777777" w:rsidR="00E0104C" w:rsidRPr="002A706F" w:rsidRDefault="00E0104C" w:rsidP="003352A9">
      <w:pPr>
        <w:pStyle w:val="Corpodeltesto2"/>
        <w:rPr>
          <w:color w:val="000000"/>
        </w:rPr>
      </w:pPr>
      <w:r w:rsidRPr="002A706F">
        <w:rPr>
          <w:color w:val="000000"/>
          <w:position w:val="6"/>
          <w:vertAlign w:val="superscript"/>
        </w:rPr>
        <w:t>18</w:t>
      </w:r>
      <w:r w:rsidRPr="002A706F">
        <w:rPr>
          <w:color w:val="000000"/>
        </w:rPr>
        <w:t>Per questo i Giudei cercavano ancor più di ucciderlo, perché non soltanto violava il sabato, ma chiamava Dio suo Padre, facendosi uguale a Dio.</w:t>
      </w:r>
    </w:p>
    <w:p w14:paraId="06CEC00C" w14:textId="77777777" w:rsidR="00E61993" w:rsidRPr="002A706F" w:rsidRDefault="00E61993" w:rsidP="00E61993">
      <w:pPr>
        <w:pStyle w:val="Corpotesto"/>
        <w:rPr>
          <w:color w:val="000000"/>
        </w:rPr>
      </w:pPr>
      <w:r w:rsidRPr="002A706F">
        <w:rPr>
          <w:color w:val="000000"/>
        </w:rPr>
        <w:t xml:space="preserve">Viene ora spiegato il motivo per cui </w:t>
      </w:r>
      <w:r w:rsidR="00417EE8" w:rsidRPr="002A706F">
        <w:rPr>
          <w:color w:val="000000"/>
        </w:rPr>
        <w:t>i Giudei vogliono uccidere Gesù:</w:t>
      </w:r>
      <w:r w:rsidRPr="002A706F">
        <w:rPr>
          <w:color w:val="000000"/>
        </w:rPr>
        <w:t xml:space="preserve"> </w:t>
      </w:r>
      <w:r w:rsidR="00417EE8" w:rsidRPr="002A706F">
        <w:rPr>
          <w:color w:val="000000"/>
        </w:rPr>
        <w:t>“</w:t>
      </w:r>
      <w:r w:rsidRPr="002A706F">
        <w:rPr>
          <w:color w:val="000000"/>
        </w:rPr>
        <w:t>Per questo i Giudei cercavano ancor più di ucciderlo, perché non soltanto violava il sabato, ma chiamava Dio suo Padre, facendosi uguale a Dio</w:t>
      </w:r>
      <w:r w:rsidR="00417EE8" w:rsidRPr="002A706F">
        <w:rPr>
          <w:color w:val="000000"/>
        </w:rPr>
        <w:t>”</w:t>
      </w:r>
      <w:r w:rsidRPr="002A706F">
        <w:rPr>
          <w:color w:val="000000"/>
        </w:rPr>
        <w:t>.</w:t>
      </w:r>
    </w:p>
    <w:p w14:paraId="44AA4D2C" w14:textId="77777777" w:rsidR="00E61993" w:rsidRPr="002A706F" w:rsidRDefault="00E61993" w:rsidP="00E61993">
      <w:pPr>
        <w:pStyle w:val="Corpotesto"/>
        <w:rPr>
          <w:color w:val="000000"/>
        </w:rPr>
      </w:pPr>
      <w:r w:rsidRPr="002A706F">
        <w:rPr>
          <w:color w:val="000000"/>
        </w:rPr>
        <w:t>Uno si fa uguale a Dio. Satana si è dichiarato uguale a Dio. Cosa ha fatto il</w:t>
      </w:r>
      <w:r w:rsidR="00417EE8" w:rsidRPr="002A706F">
        <w:rPr>
          <w:color w:val="000000"/>
        </w:rPr>
        <w:t xml:space="preserve"> Signore? Non lo ha accreditato.</w:t>
      </w:r>
      <w:r w:rsidRPr="002A706F">
        <w:rPr>
          <w:color w:val="000000"/>
        </w:rPr>
        <w:t xml:space="preserve"> Lo ha tolto dal suo cielo, lo ha mandato nelle tenebre eterne, nel regno della perdizione e della morte per sempre.</w:t>
      </w:r>
    </w:p>
    <w:p w14:paraId="545F6F65" w14:textId="77777777" w:rsidR="00E61993" w:rsidRPr="002A706F" w:rsidRDefault="00E61993" w:rsidP="00E61993">
      <w:pPr>
        <w:pStyle w:val="Corpotesto"/>
        <w:rPr>
          <w:color w:val="000000"/>
        </w:rPr>
      </w:pPr>
      <w:r w:rsidRPr="002A706F">
        <w:rPr>
          <w:color w:val="000000"/>
        </w:rPr>
        <w:t xml:space="preserve">Gesù si fa uguale a Dio. Cosa fa il Padre dei cieli? </w:t>
      </w:r>
      <w:r w:rsidR="00AA34DD" w:rsidRPr="002A706F">
        <w:rPr>
          <w:color w:val="000000"/>
        </w:rPr>
        <w:t>Lo accredita non con un segno, ma con molti segni, con segni ch</w:t>
      </w:r>
      <w:r w:rsidR="00830525" w:rsidRPr="002A706F">
        <w:rPr>
          <w:color w:val="000000"/>
        </w:rPr>
        <w:t xml:space="preserve">e </w:t>
      </w:r>
      <w:r w:rsidR="00164E2F" w:rsidRPr="002A706F">
        <w:rPr>
          <w:color w:val="000000"/>
        </w:rPr>
        <w:t>né</w:t>
      </w:r>
      <w:r w:rsidR="00AA34DD" w:rsidRPr="002A706F">
        <w:rPr>
          <w:color w:val="000000"/>
        </w:rPr>
        <w:t xml:space="preserve"> Mosè, né Elia, né Eliseo hanno mai compiuto.</w:t>
      </w:r>
      <w:r w:rsidRPr="002A706F">
        <w:rPr>
          <w:color w:val="000000"/>
        </w:rPr>
        <w:t xml:space="preserve"> Dio non accredita chi è contro di Lui, ma chi è con Lui.</w:t>
      </w:r>
    </w:p>
    <w:p w14:paraId="6C414A6F" w14:textId="77777777" w:rsidR="00E61993" w:rsidRPr="002A706F" w:rsidRDefault="008912B2" w:rsidP="00E61993">
      <w:pPr>
        <w:pStyle w:val="Corpotesto"/>
        <w:rPr>
          <w:color w:val="000000"/>
        </w:rPr>
      </w:pPr>
      <w:r w:rsidRPr="002A706F">
        <w:rPr>
          <w:color w:val="000000"/>
        </w:rPr>
        <w:t xml:space="preserve">Sarebbe sufficiente solo questa argomentazione per attestare che veramente Gesù è uguale a Dio. Se Dio accredita, può essere un uomo contro Dio? </w:t>
      </w:r>
      <w:r w:rsidR="00AF33E4" w:rsidRPr="002A706F">
        <w:rPr>
          <w:color w:val="000000"/>
        </w:rPr>
        <w:t>Se il Padre sempre esaudisce ogni richiesta di Gesù, può essere contro di Lui?</w:t>
      </w:r>
    </w:p>
    <w:p w14:paraId="1FD16EE0" w14:textId="77777777" w:rsidR="00AF33E4" w:rsidRPr="002A706F" w:rsidRDefault="00AF33E4" w:rsidP="00E61993">
      <w:pPr>
        <w:pStyle w:val="Corpotesto"/>
        <w:rPr>
          <w:color w:val="000000"/>
        </w:rPr>
      </w:pPr>
      <w:r w:rsidRPr="002A706F">
        <w:rPr>
          <w:color w:val="000000"/>
        </w:rPr>
        <w:lastRenderedPageBreak/>
        <w:t>La verità di una persona è sempre rivelata dalla storia. Storia e verità sempre camminano insieme. Dio è onnipotente. Lo attesta la creazione. Dio è Signore. Lo attesta la storia. Dio è Giudice, lo rivelano gli eventi ogni giorno.</w:t>
      </w:r>
    </w:p>
    <w:p w14:paraId="4097463D" w14:textId="77777777" w:rsidR="00AF33E4" w:rsidRPr="002A706F" w:rsidRDefault="00AF33E4" w:rsidP="00E61993">
      <w:pPr>
        <w:pStyle w:val="Corpotesto"/>
        <w:rPr>
          <w:color w:val="000000"/>
        </w:rPr>
      </w:pPr>
      <w:r w:rsidRPr="002A706F">
        <w:rPr>
          <w:color w:val="000000"/>
        </w:rPr>
        <w:t>Gesù è il Figlio del Padre. Anche questa verità sarà attestata dalla storia. Che il Padre oggi opera, anche questa verità è attestata dalla storia di ogni uomo. Di sabato non si va a pregare nel tempio? Dio non esaudisce di sabato?</w:t>
      </w:r>
    </w:p>
    <w:p w14:paraId="066E7B37" w14:textId="77777777" w:rsidR="00AF33E4" w:rsidRPr="002A706F" w:rsidRDefault="00431A44" w:rsidP="00E61993">
      <w:pPr>
        <w:pStyle w:val="Corpotesto"/>
        <w:rPr>
          <w:color w:val="000000"/>
        </w:rPr>
      </w:pPr>
      <w:r w:rsidRPr="002A706F">
        <w:rPr>
          <w:color w:val="000000"/>
        </w:rPr>
        <w:t>I Giudei invece operano un ragionamento inverso. Quanto non è conforme alla nostra dottrina è falso. Se è falso non ha diritto di esistere. Va eliminato. Poiché Gesù è oltre la loro dottrina, va eliminato. Quest</w:t>
      </w:r>
      <w:r w:rsidR="002A0B79" w:rsidRPr="002A706F">
        <w:rPr>
          <w:color w:val="000000"/>
        </w:rPr>
        <w:t>i</w:t>
      </w:r>
      <w:r w:rsidRPr="002A706F">
        <w:rPr>
          <w:color w:val="000000"/>
        </w:rPr>
        <w:t>o</w:t>
      </w:r>
      <w:r w:rsidR="002A0B79" w:rsidRPr="002A706F">
        <w:rPr>
          <w:color w:val="000000"/>
        </w:rPr>
        <w:t>ne</w:t>
      </w:r>
      <w:r w:rsidRPr="002A706F">
        <w:rPr>
          <w:color w:val="000000"/>
        </w:rPr>
        <w:t xml:space="preserve"> di potere e di governo.</w:t>
      </w:r>
    </w:p>
    <w:p w14:paraId="5779936B" w14:textId="77777777" w:rsidR="00431A44" w:rsidRPr="002A706F" w:rsidRDefault="00431A44" w:rsidP="00E61993">
      <w:pPr>
        <w:pStyle w:val="Corpotesto"/>
        <w:rPr>
          <w:color w:val="000000"/>
        </w:rPr>
      </w:pPr>
      <w:r w:rsidRPr="002A706F">
        <w:rPr>
          <w:color w:val="000000"/>
        </w:rPr>
        <w:t xml:space="preserve">Se i Giudei dovessero dichiarare vera la dottrina di Gesù, necessariamente dovrebbero dichiarare falsa la loro. Perderebbero ogni potere religioso. Gesù sarebbe la sola verità della religione e della fede. Questa è la verità. </w:t>
      </w:r>
    </w:p>
    <w:p w14:paraId="6E1950AD" w14:textId="77777777" w:rsidR="00E61993" w:rsidRPr="002A706F" w:rsidRDefault="00E61993" w:rsidP="00E61993">
      <w:pPr>
        <w:pStyle w:val="Corpotesto"/>
        <w:rPr>
          <w:color w:val="000000"/>
        </w:rPr>
      </w:pPr>
    </w:p>
    <w:p w14:paraId="5C38F0C3" w14:textId="77777777" w:rsidR="001D1D41" w:rsidRPr="002A706F" w:rsidRDefault="001D1D41" w:rsidP="001D1D41">
      <w:pPr>
        <w:pStyle w:val="Titolo2"/>
        <w:rPr>
          <w:i w:val="0"/>
          <w:color w:val="000000"/>
          <w:sz w:val="40"/>
          <w:szCs w:val="40"/>
        </w:rPr>
      </w:pPr>
      <w:bookmarkStart w:id="174" w:name="_Toc530908266"/>
      <w:bookmarkStart w:id="175" w:name="_Toc531723928"/>
      <w:bookmarkStart w:id="176" w:name="_Toc531724081"/>
      <w:bookmarkStart w:id="177" w:name="_Toc62172171"/>
      <w:r w:rsidRPr="002A706F">
        <w:rPr>
          <w:i w:val="0"/>
          <w:color w:val="000000"/>
          <w:sz w:val="40"/>
          <w:szCs w:val="40"/>
        </w:rPr>
        <w:t>Discorso sull</w:t>
      </w:r>
      <w:r w:rsidR="00484B6D" w:rsidRPr="002A706F">
        <w:rPr>
          <w:i w:val="0"/>
          <w:color w:val="000000"/>
          <w:sz w:val="40"/>
          <w:szCs w:val="40"/>
        </w:rPr>
        <w:t>’</w:t>
      </w:r>
      <w:r w:rsidRPr="002A706F">
        <w:rPr>
          <w:i w:val="0"/>
          <w:color w:val="000000"/>
          <w:sz w:val="40"/>
          <w:szCs w:val="40"/>
        </w:rPr>
        <w:t>opera del Figlio</w:t>
      </w:r>
      <w:bookmarkEnd w:id="174"/>
      <w:bookmarkEnd w:id="175"/>
      <w:bookmarkEnd w:id="176"/>
      <w:bookmarkEnd w:id="177"/>
    </w:p>
    <w:p w14:paraId="0F7942AF" w14:textId="77777777" w:rsidR="001D1D41" w:rsidRPr="002A706F" w:rsidRDefault="001D1D41" w:rsidP="003352A9">
      <w:pPr>
        <w:pStyle w:val="Corpodeltesto2"/>
        <w:rPr>
          <w:color w:val="000000"/>
          <w:sz w:val="14"/>
        </w:rPr>
      </w:pPr>
    </w:p>
    <w:p w14:paraId="39FFDEE2" w14:textId="77777777" w:rsidR="00D04269" w:rsidRPr="002A706F" w:rsidRDefault="00E0104C" w:rsidP="003352A9">
      <w:pPr>
        <w:pStyle w:val="Corpodeltesto2"/>
        <w:rPr>
          <w:color w:val="000000"/>
        </w:rPr>
      </w:pPr>
      <w:r w:rsidRPr="002A706F">
        <w:rPr>
          <w:color w:val="000000"/>
          <w:position w:val="6"/>
          <w:vertAlign w:val="superscript"/>
        </w:rPr>
        <w:t>19</w:t>
      </w:r>
      <w:r w:rsidRPr="002A706F">
        <w:rPr>
          <w:color w:val="000000"/>
        </w:rPr>
        <w:t>Gesù riprese a parlare e disse loro: «In verità, in verità io vi dico: il Figlio da se stesso non può fare nulla, se non ciò che vede fare dal Padre; quello che egli fa, anche il Figlio lo fa allo stesso modo.</w:t>
      </w:r>
    </w:p>
    <w:p w14:paraId="28165D7E" w14:textId="77777777" w:rsidR="00431A44" w:rsidRPr="002A706F" w:rsidRDefault="00431A44" w:rsidP="00431A44">
      <w:pPr>
        <w:pStyle w:val="Corpotesto"/>
        <w:rPr>
          <w:color w:val="000000"/>
        </w:rPr>
      </w:pPr>
      <w:r w:rsidRPr="002A706F">
        <w:rPr>
          <w:color w:val="000000"/>
        </w:rPr>
        <w:t>Ora lo Spirito Santo mette sulla bocca di Gesù le giuste parole attraverso le quali dovrà essere noto al mondo intero e non soltanto ai Giudei che quanto lui opera</w:t>
      </w:r>
      <w:r w:rsidR="00582AD3" w:rsidRPr="002A706F">
        <w:rPr>
          <w:color w:val="000000"/>
        </w:rPr>
        <w:t xml:space="preserve"> </w:t>
      </w:r>
      <w:r w:rsidRPr="002A706F">
        <w:rPr>
          <w:color w:val="000000"/>
        </w:rPr>
        <w:t>e insegna è in tutto conforme alla Legge e alla divina volontà del Padre.</w:t>
      </w:r>
    </w:p>
    <w:p w14:paraId="7D0D78FF" w14:textId="77777777" w:rsidR="00431A44" w:rsidRPr="002A706F" w:rsidRDefault="002B0C99" w:rsidP="00431A44">
      <w:pPr>
        <w:pStyle w:val="Corpotesto"/>
        <w:rPr>
          <w:color w:val="000000"/>
        </w:rPr>
      </w:pPr>
      <w:r w:rsidRPr="002A706F">
        <w:rPr>
          <w:color w:val="000000"/>
        </w:rPr>
        <w:t>“</w:t>
      </w:r>
      <w:r w:rsidR="00582AD3" w:rsidRPr="002A706F">
        <w:rPr>
          <w:color w:val="000000"/>
        </w:rPr>
        <w:t xml:space="preserve">Gesù riprese a parlare e disse loro: </w:t>
      </w:r>
      <w:r w:rsidR="00484B6D" w:rsidRPr="002A706F">
        <w:rPr>
          <w:color w:val="000000"/>
        </w:rPr>
        <w:t>‘</w:t>
      </w:r>
      <w:r w:rsidR="00582AD3" w:rsidRPr="002A706F">
        <w:rPr>
          <w:color w:val="000000"/>
        </w:rPr>
        <w:t>In verità, in verità vi dico</w:t>
      </w:r>
      <w:r w:rsidR="00484B6D" w:rsidRPr="002A706F">
        <w:rPr>
          <w:color w:val="000000"/>
        </w:rPr>
        <w:t>’</w:t>
      </w:r>
      <w:r w:rsidRPr="002A706F">
        <w:rPr>
          <w:color w:val="000000"/>
        </w:rPr>
        <w:t>”. Prima annotazione: è,</w:t>
      </w:r>
      <w:r w:rsidR="00582AD3" w:rsidRPr="002A706F">
        <w:rPr>
          <w:color w:val="000000"/>
        </w:rPr>
        <w:t xml:space="preserve"> questo</w:t>
      </w:r>
      <w:r w:rsidRPr="002A706F">
        <w:rPr>
          <w:color w:val="000000"/>
        </w:rPr>
        <w:t>,</w:t>
      </w:r>
      <w:r w:rsidR="00582AD3" w:rsidRPr="002A706F">
        <w:rPr>
          <w:color w:val="000000"/>
        </w:rPr>
        <w:t xml:space="preserve"> vero giuramento di Cristo Signore. Vero oracolo. Verità purissima. Non è parola semplice. È Parola da Lui affermata solennemente.</w:t>
      </w:r>
    </w:p>
    <w:p w14:paraId="08E7C0C2" w14:textId="77777777" w:rsidR="00582AD3" w:rsidRPr="002A706F" w:rsidRDefault="00582AD3" w:rsidP="00431A44">
      <w:pPr>
        <w:pStyle w:val="Corpotesto"/>
        <w:rPr>
          <w:color w:val="000000"/>
        </w:rPr>
      </w:pPr>
      <w:r w:rsidRPr="002A706F">
        <w:rPr>
          <w:color w:val="000000"/>
        </w:rPr>
        <w:t>Il Figlio da se stesso non può fare nulla</w:t>
      </w:r>
      <w:r w:rsidR="002B0C99" w:rsidRPr="002A706F">
        <w:rPr>
          <w:color w:val="000000"/>
        </w:rPr>
        <w:t>, se non ciò che vede fare al P</w:t>
      </w:r>
      <w:r w:rsidRPr="002A706F">
        <w:rPr>
          <w:color w:val="000000"/>
        </w:rPr>
        <w:t>adre, quello che egli fa, anche il Figlio lo fa allo stesso modo. Vi è una relazione di piena e assoluta “dipendenza” del Figlio dal Padre. Tutto è dal Padre.</w:t>
      </w:r>
    </w:p>
    <w:p w14:paraId="3DDA782A" w14:textId="77777777" w:rsidR="00582AD3" w:rsidRPr="002A706F" w:rsidRDefault="00582AD3" w:rsidP="00431A44">
      <w:pPr>
        <w:pStyle w:val="Corpotesto"/>
        <w:rPr>
          <w:color w:val="000000"/>
        </w:rPr>
      </w:pPr>
      <w:r w:rsidRPr="002A706F">
        <w:rPr>
          <w:color w:val="000000"/>
        </w:rPr>
        <w:t xml:space="preserve">Prima opera il Padre. Il Padre comanda al Figlio di fare ciò che Lui ha fatto e il Figlio lo fa. </w:t>
      </w:r>
      <w:r w:rsidR="00216387" w:rsidRPr="002A706F">
        <w:rPr>
          <w:color w:val="000000"/>
        </w:rPr>
        <w:t>Come lo ha fatto il Padre, così lo fa il Figlio, senza nulla aggiungere e nulla togliere, rispettando forme e modalità. L</w:t>
      </w:r>
      <w:r w:rsidR="00484B6D" w:rsidRPr="002A706F">
        <w:rPr>
          <w:color w:val="000000"/>
        </w:rPr>
        <w:t>’</w:t>
      </w:r>
      <w:r w:rsidR="00216387" w:rsidRPr="002A706F">
        <w:rPr>
          <w:color w:val="000000"/>
        </w:rPr>
        <w:t>imitazione è perfetta.</w:t>
      </w:r>
    </w:p>
    <w:p w14:paraId="0140CB1D" w14:textId="77777777" w:rsidR="00216387" w:rsidRPr="002A706F" w:rsidRDefault="00216387" w:rsidP="00431A44">
      <w:pPr>
        <w:pStyle w:val="Corpotesto"/>
        <w:rPr>
          <w:color w:val="000000"/>
        </w:rPr>
      </w:pPr>
      <w:r w:rsidRPr="002A706F">
        <w:rPr>
          <w:color w:val="000000"/>
        </w:rPr>
        <w:t>Questa verità è posta a sigillo di tutta l</w:t>
      </w:r>
      <w:r w:rsidR="00484B6D" w:rsidRPr="002A706F">
        <w:rPr>
          <w:color w:val="000000"/>
        </w:rPr>
        <w:t>’</w:t>
      </w:r>
      <w:r w:rsidRPr="002A706F">
        <w:rPr>
          <w:color w:val="000000"/>
        </w:rPr>
        <w:t>opera missionaria ed evangelizzatrice di Gesù Signore nel Vangelo secondo Giovanni. Questo sigillo segna la fine della missione pubblica. Dopo questo sigillo, si entra nel Cenacolo.</w:t>
      </w:r>
    </w:p>
    <w:p w14:paraId="2DBCC192" w14:textId="77777777" w:rsidR="00216387" w:rsidRPr="002A706F" w:rsidRDefault="00216387" w:rsidP="00216387">
      <w:pPr>
        <w:pStyle w:val="Corpotesto"/>
        <w:rPr>
          <w:i/>
          <w:iCs/>
          <w:color w:val="000000"/>
          <w:sz w:val="20"/>
        </w:rPr>
      </w:pPr>
      <w:r w:rsidRPr="002A706F">
        <w:rPr>
          <w:i/>
          <w:iCs/>
          <w:color w:val="000000"/>
          <w:sz w:val="20"/>
        </w:rPr>
        <w:t>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w:t>
      </w:r>
    </w:p>
    <w:p w14:paraId="3D5AD40F" w14:textId="77777777" w:rsidR="00216387" w:rsidRPr="002A706F" w:rsidRDefault="00216387" w:rsidP="00216387">
      <w:pPr>
        <w:pStyle w:val="Corpotesto"/>
        <w:rPr>
          <w:i/>
          <w:iCs/>
          <w:color w:val="000000"/>
          <w:sz w:val="20"/>
        </w:rPr>
      </w:pPr>
      <w:r w:rsidRPr="002A706F">
        <w:rPr>
          <w:i/>
          <w:iCs/>
          <w:color w:val="000000"/>
          <w:sz w:val="20"/>
        </w:rPr>
        <w:t>Questo disse Isaia perché vide la sua gloria e parlò di lui. Tuttavia, anche tra i capi, molti credettero in lui, ma, a causa dei farisei, non lo dichiaravano, per non essere espulsi dalla sinagoga. Amavano infatti la gloria degli uomini più che la gloria di Dio.</w:t>
      </w:r>
    </w:p>
    <w:p w14:paraId="60861681" w14:textId="77777777" w:rsidR="00216387" w:rsidRPr="002A706F" w:rsidRDefault="00216387" w:rsidP="00216387">
      <w:pPr>
        <w:pStyle w:val="Corpotesto"/>
        <w:rPr>
          <w:i/>
          <w:iCs/>
          <w:color w:val="000000"/>
          <w:sz w:val="20"/>
        </w:rPr>
      </w:pPr>
      <w:r w:rsidRPr="002A706F">
        <w:rPr>
          <w:i/>
          <w:iCs/>
          <w:color w:val="000000"/>
          <w:sz w:val="20"/>
        </w:rPr>
        <w:t xml:space="preserve">Gesù allora esclamò: «Chi crede in me, non crede in me ma in colui che mi ha mandato; chi vede me, vede colui che mi ha mandato. Io sono venuto nel mondo come luce, perché </w:t>
      </w:r>
      <w:r w:rsidRPr="002A706F">
        <w:rPr>
          <w:i/>
          <w:iCs/>
          <w:color w:val="000000"/>
          <w:sz w:val="20"/>
        </w:rPr>
        <w:lastRenderedPageBreak/>
        <w:t>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w:t>
      </w:r>
      <w:r w:rsidR="00484B6D" w:rsidRPr="002A706F">
        <w:rPr>
          <w:i/>
          <w:iCs/>
          <w:color w:val="000000"/>
          <w:sz w:val="20"/>
        </w:rPr>
        <w:t>’</w:t>
      </w:r>
      <w:r w:rsidRPr="002A706F">
        <w:rPr>
          <w:i/>
          <w:iCs/>
          <w:color w:val="000000"/>
          <w:sz w:val="20"/>
        </w:rPr>
        <w:t xml:space="preserve">ultimo giorno. Perché io non ho parlato da me stesso, ma il Padre, che mi ha mandato, mi ha ordinato lui di che cosa parlare e che cosa devo dire. E io so che il suo comandamento è vita eterna. Le cose dunque che io dico, le dico così come il Padre le ha dette a me» (Gv 12,37-50). </w:t>
      </w:r>
    </w:p>
    <w:p w14:paraId="131A4D4D" w14:textId="77777777" w:rsidR="00216387" w:rsidRPr="002A706F" w:rsidRDefault="002C395E" w:rsidP="00431A44">
      <w:pPr>
        <w:pStyle w:val="Corpotesto"/>
        <w:rPr>
          <w:color w:val="000000"/>
        </w:rPr>
      </w:pPr>
      <w:r w:rsidRPr="002A706F">
        <w:rPr>
          <w:color w:val="000000"/>
        </w:rPr>
        <w:t>Il Padre ha guarito l</w:t>
      </w:r>
      <w:r w:rsidR="00484B6D" w:rsidRPr="002A706F">
        <w:rPr>
          <w:color w:val="000000"/>
        </w:rPr>
        <w:t>’</w:t>
      </w:r>
      <w:r w:rsidRPr="002A706F">
        <w:rPr>
          <w:color w:val="000000"/>
        </w:rPr>
        <w:t>inferm</w:t>
      </w:r>
      <w:r w:rsidR="00216387" w:rsidRPr="002A706F">
        <w:rPr>
          <w:color w:val="000000"/>
        </w:rPr>
        <w:t xml:space="preserve">o </w:t>
      </w:r>
      <w:r w:rsidR="00A23A4E" w:rsidRPr="002A706F">
        <w:rPr>
          <w:color w:val="000000"/>
        </w:rPr>
        <w:t xml:space="preserve">da trentotto anni </w:t>
      </w:r>
      <w:r w:rsidR="00216387" w:rsidRPr="002A706F">
        <w:rPr>
          <w:color w:val="000000"/>
        </w:rPr>
        <w:t>alla piscina di Betzatà. Il Padre ha detto. Àlzati, prendi la tua barella e cammina. Il Padre lo ha detto nell</w:t>
      </w:r>
      <w:r w:rsidR="00484B6D" w:rsidRPr="002A706F">
        <w:rPr>
          <w:color w:val="000000"/>
        </w:rPr>
        <w:t>’</w:t>
      </w:r>
      <w:r w:rsidR="00216387" w:rsidRPr="002A706F">
        <w:rPr>
          <w:color w:val="000000"/>
        </w:rPr>
        <w:t>invisibile, il Figlio l</w:t>
      </w:r>
      <w:r w:rsidR="00484B6D" w:rsidRPr="002A706F">
        <w:rPr>
          <w:color w:val="000000"/>
        </w:rPr>
        <w:t>’</w:t>
      </w:r>
      <w:r w:rsidR="00216387" w:rsidRPr="002A706F">
        <w:rPr>
          <w:color w:val="000000"/>
        </w:rPr>
        <w:t>ha detto nel visibile e nell</w:t>
      </w:r>
      <w:r w:rsidR="00484B6D" w:rsidRPr="002A706F">
        <w:rPr>
          <w:color w:val="000000"/>
        </w:rPr>
        <w:t>’</w:t>
      </w:r>
      <w:r w:rsidR="00216387" w:rsidRPr="002A706F">
        <w:rPr>
          <w:color w:val="000000"/>
        </w:rPr>
        <w:t xml:space="preserve">udibile. Chi è allora il Figlio? </w:t>
      </w:r>
    </w:p>
    <w:p w14:paraId="73142ECE" w14:textId="77777777" w:rsidR="00A23A4E" w:rsidRPr="002A706F" w:rsidRDefault="00A23A4E" w:rsidP="00431A44">
      <w:pPr>
        <w:pStyle w:val="Corpotesto"/>
        <w:rPr>
          <w:color w:val="000000"/>
        </w:rPr>
      </w:pPr>
      <w:r w:rsidRPr="002A706F">
        <w:rPr>
          <w:color w:val="000000"/>
        </w:rPr>
        <w:t>Il Figlio è la visibilità e l</w:t>
      </w:r>
      <w:r w:rsidR="00484B6D" w:rsidRPr="002A706F">
        <w:rPr>
          <w:color w:val="000000"/>
        </w:rPr>
        <w:t>’</w:t>
      </w:r>
      <w:r w:rsidRPr="002A706F">
        <w:rPr>
          <w:color w:val="000000"/>
        </w:rPr>
        <w:t>udibilità del Padre. Quanto il Padre dice e opera nell</w:t>
      </w:r>
      <w:r w:rsidR="00484B6D" w:rsidRPr="002A706F">
        <w:rPr>
          <w:color w:val="000000"/>
        </w:rPr>
        <w:t>’</w:t>
      </w:r>
      <w:r w:rsidRPr="002A706F">
        <w:rPr>
          <w:color w:val="000000"/>
        </w:rPr>
        <w:t xml:space="preserve">invisibile, il Figlio è chiamato a dirlo e a farlo in modo udibile e visibile. Il figlio “riflette” nella storia ogni parola e ogni opera del Padre. </w:t>
      </w:r>
    </w:p>
    <w:p w14:paraId="685478A3" w14:textId="77777777" w:rsidR="00D04269" w:rsidRPr="002A706F" w:rsidRDefault="00E0104C" w:rsidP="003352A9">
      <w:pPr>
        <w:pStyle w:val="Corpodeltesto2"/>
        <w:rPr>
          <w:color w:val="000000"/>
        </w:rPr>
      </w:pPr>
      <w:r w:rsidRPr="002A706F">
        <w:rPr>
          <w:color w:val="000000"/>
          <w:position w:val="6"/>
          <w:vertAlign w:val="superscript"/>
        </w:rPr>
        <w:t>20</w:t>
      </w:r>
      <w:r w:rsidRPr="002A706F">
        <w:rPr>
          <w:color w:val="000000"/>
        </w:rPr>
        <w:t>Il Padre infatti ama il Figlio, gli manifesta tutto quello che fa e gli manifesterà opere ancora più grandi di queste, perché voi ne siate meravigliati.</w:t>
      </w:r>
    </w:p>
    <w:p w14:paraId="0BA50353" w14:textId="77777777" w:rsidR="00D04269" w:rsidRPr="002A706F" w:rsidRDefault="00A23A4E" w:rsidP="00A23A4E">
      <w:pPr>
        <w:pStyle w:val="Corpotesto"/>
        <w:rPr>
          <w:color w:val="000000"/>
        </w:rPr>
      </w:pPr>
      <w:r w:rsidRPr="002A706F">
        <w:rPr>
          <w:color w:val="000000"/>
        </w:rPr>
        <w:t>Perché tutto questo avviene? Perché il Padre parla e opera per mezzo del Figlio? Perché il Padre ama il Figlio. In cosa consiste l</w:t>
      </w:r>
      <w:r w:rsidR="00484B6D" w:rsidRPr="002A706F">
        <w:rPr>
          <w:color w:val="000000"/>
        </w:rPr>
        <w:t>’</w:t>
      </w:r>
      <w:r w:rsidRPr="002A706F">
        <w:rPr>
          <w:color w:val="000000"/>
        </w:rPr>
        <w:t>amore del Padre per il Figlio? Nel colmare il Figlio di ogni gloria, onore, benedizione, potenza, forza.</w:t>
      </w:r>
    </w:p>
    <w:p w14:paraId="547D2F2A" w14:textId="77777777" w:rsidR="00A23A4E" w:rsidRPr="002A706F" w:rsidRDefault="00A23A4E" w:rsidP="00A23A4E">
      <w:pPr>
        <w:pStyle w:val="Corpotesto"/>
        <w:rPr>
          <w:color w:val="000000"/>
        </w:rPr>
      </w:pPr>
      <w:r w:rsidRPr="002A706F">
        <w:rPr>
          <w:color w:val="000000"/>
        </w:rPr>
        <w:t>Poiché il Padre ama il Figlio, gli manifest</w:t>
      </w:r>
      <w:r w:rsidR="003D65B4" w:rsidRPr="002A706F">
        <w:rPr>
          <w:color w:val="000000"/>
        </w:rPr>
        <w:t>a tutto quello che fa. Non solo: “g</w:t>
      </w:r>
      <w:r w:rsidRPr="002A706F">
        <w:rPr>
          <w:color w:val="000000"/>
        </w:rPr>
        <w:t>li manifesterà opere ancora più grandi di queste, perché voi ne siate meravigliat</w:t>
      </w:r>
      <w:r w:rsidR="003D65B4" w:rsidRPr="002A706F">
        <w:rPr>
          <w:color w:val="000000"/>
        </w:rPr>
        <w:t>i</w:t>
      </w:r>
      <w:r w:rsidRPr="002A706F">
        <w:rPr>
          <w:color w:val="000000"/>
        </w:rPr>
        <w:t>. Il Padre con il Figlio opererà con segni mai compiuti finora.</w:t>
      </w:r>
    </w:p>
    <w:p w14:paraId="618737F2" w14:textId="77777777" w:rsidR="00A23A4E" w:rsidRPr="002A706F" w:rsidRDefault="00781497" w:rsidP="00A23A4E">
      <w:pPr>
        <w:pStyle w:val="Corpotesto"/>
        <w:rPr>
          <w:color w:val="000000"/>
        </w:rPr>
      </w:pPr>
      <w:r w:rsidRPr="002A706F">
        <w:rPr>
          <w:color w:val="000000"/>
        </w:rPr>
        <w:t>I Giudei vedranno queste opere e rimarranno meravigliati. Saranno senza parola. Il Figlio sarà infinitamente oltre tutto ciò che finora è stato fatto. Poiché si tratta di opere, esse necessariamente dovranno essere fatte nella storia.</w:t>
      </w:r>
    </w:p>
    <w:p w14:paraId="1B7A2904" w14:textId="77777777" w:rsidR="00781497" w:rsidRPr="002A706F" w:rsidRDefault="00781497" w:rsidP="00A23A4E">
      <w:pPr>
        <w:pStyle w:val="Corpotesto"/>
        <w:rPr>
          <w:color w:val="000000"/>
        </w:rPr>
      </w:pPr>
      <w:r w:rsidRPr="002A706F">
        <w:rPr>
          <w:color w:val="000000"/>
        </w:rPr>
        <w:t>Sarà la storia ad attestare questa verità. Essa veramente dirà che ogni Parola di Gesù è verità. D</w:t>
      </w:r>
      <w:r w:rsidR="00484B6D" w:rsidRPr="002A706F">
        <w:rPr>
          <w:color w:val="000000"/>
        </w:rPr>
        <w:t>’</w:t>
      </w:r>
      <w:r w:rsidRPr="002A706F">
        <w:rPr>
          <w:color w:val="000000"/>
        </w:rPr>
        <w:t>altronde Gesù lo ha giurato e ogni giuramento si compie prima nella storia e poi nell</w:t>
      </w:r>
      <w:r w:rsidR="00484B6D" w:rsidRPr="002A706F">
        <w:rPr>
          <w:color w:val="000000"/>
        </w:rPr>
        <w:t>’</w:t>
      </w:r>
      <w:r w:rsidRPr="002A706F">
        <w:rPr>
          <w:color w:val="000000"/>
        </w:rPr>
        <w:t>eternità. La storia renderà vero il giuramento.</w:t>
      </w:r>
    </w:p>
    <w:p w14:paraId="388439B9" w14:textId="77777777" w:rsidR="00781497" w:rsidRPr="002A706F" w:rsidRDefault="00781497" w:rsidP="00A23A4E">
      <w:pPr>
        <w:pStyle w:val="Corpotesto"/>
        <w:rPr>
          <w:color w:val="000000"/>
        </w:rPr>
      </w:pPr>
      <w:r w:rsidRPr="002A706F">
        <w:rPr>
          <w:color w:val="000000"/>
        </w:rPr>
        <w:t>Questa regola si applica anche al discepolo di Gesù. Ogni sua parola dovrà essere confermata dalla storia. Senza</w:t>
      </w:r>
      <w:r w:rsidR="0067457F" w:rsidRPr="002A706F">
        <w:rPr>
          <w:color w:val="000000"/>
        </w:rPr>
        <w:t xml:space="preserve"> la storia rimane solo parola. L</w:t>
      </w:r>
      <w:r w:rsidRPr="002A706F">
        <w:rPr>
          <w:color w:val="000000"/>
        </w:rPr>
        <w:t>a parola è verità se si fa storia. Se rimane solo parola, non potrà mai dirsi verità.</w:t>
      </w:r>
    </w:p>
    <w:p w14:paraId="43A73BAF" w14:textId="77777777" w:rsidR="00D04269" w:rsidRPr="002A706F" w:rsidRDefault="00E0104C" w:rsidP="003352A9">
      <w:pPr>
        <w:pStyle w:val="Corpodeltesto2"/>
        <w:rPr>
          <w:color w:val="000000"/>
        </w:rPr>
      </w:pPr>
      <w:r w:rsidRPr="002A706F">
        <w:rPr>
          <w:color w:val="000000"/>
          <w:position w:val="6"/>
          <w:vertAlign w:val="superscript"/>
        </w:rPr>
        <w:t>21</w:t>
      </w:r>
      <w:r w:rsidRPr="002A706F">
        <w:rPr>
          <w:color w:val="000000"/>
        </w:rPr>
        <w:t>Come il Padre risuscita i morti e dà la vita, così anche il Figlio dà la vita a chi egli vuole.</w:t>
      </w:r>
    </w:p>
    <w:p w14:paraId="01A97B60" w14:textId="77777777" w:rsidR="00D04269" w:rsidRPr="002A706F" w:rsidRDefault="00781497" w:rsidP="00781497">
      <w:pPr>
        <w:pStyle w:val="Corpotesto"/>
        <w:rPr>
          <w:color w:val="000000"/>
        </w:rPr>
      </w:pPr>
      <w:r w:rsidRPr="002A706F">
        <w:rPr>
          <w:color w:val="000000"/>
        </w:rPr>
        <w:t xml:space="preserve">Ecco la prima grande opera che il Padre fa e </w:t>
      </w:r>
      <w:r w:rsidR="0067457F" w:rsidRPr="002A706F">
        <w:rPr>
          <w:color w:val="000000"/>
        </w:rPr>
        <w:t xml:space="preserve">che </w:t>
      </w:r>
      <w:r w:rsidRPr="002A706F">
        <w:rPr>
          <w:color w:val="000000"/>
        </w:rPr>
        <w:t>an</w:t>
      </w:r>
      <w:r w:rsidR="0067457F" w:rsidRPr="002A706F">
        <w:rPr>
          <w:color w:val="000000"/>
        </w:rPr>
        <w:t>che il Figlio è chiamato a fare:</w:t>
      </w:r>
      <w:r w:rsidRPr="002A706F">
        <w:rPr>
          <w:color w:val="000000"/>
        </w:rPr>
        <w:t xml:space="preserve"> </w:t>
      </w:r>
      <w:r w:rsidR="0067457F" w:rsidRPr="002A706F">
        <w:rPr>
          <w:color w:val="000000"/>
        </w:rPr>
        <w:t>“</w:t>
      </w:r>
      <w:r w:rsidRPr="002A706F">
        <w:rPr>
          <w:color w:val="000000"/>
        </w:rPr>
        <w:t>Come il Padre risuscita i morti e da la vita, così anche il Figlio dà la vita a chi egli vuole</w:t>
      </w:r>
      <w:r w:rsidR="0067457F" w:rsidRPr="002A706F">
        <w:rPr>
          <w:color w:val="000000"/>
        </w:rPr>
        <w:t>”</w:t>
      </w:r>
      <w:r w:rsidRPr="002A706F">
        <w:rPr>
          <w:color w:val="000000"/>
        </w:rPr>
        <w:t xml:space="preserve">. </w:t>
      </w:r>
      <w:r w:rsidR="00016419" w:rsidRPr="002A706F">
        <w:rPr>
          <w:color w:val="000000"/>
        </w:rPr>
        <w:t>La risurrezione dei morti è opera che avviene nella storia.</w:t>
      </w:r>
    </w:p>
    <w:p w14:paraId="5DEEBA56" w14:textId="77777777" w:rsidR="00016419" w:rsidRPr="002A706F" w:rsidRDefault="00016419" w:rsidP="00781497">
      <w:pPr>
        <w:pStyle w:val="Corpotesto"/>
        <w:rPr>
          <w:color w:val="000000"/>
        </w:rPr>
      </w:pPr>
      <w:r w:rsidRPr="002A706F">
        <w:rPr>
          <w:color w:val="000000"/>
        </w:rPr>
        <w:t>La risurrezione finale è l</w:t>
      </w:r>
      <w:r w:rsidR="00484B6D" w:rsidRPr="002A706F">
        <w:rPr>
          <w:color w:val="000000"/>
        </w:rPr>
        <w:t>’</w:t>
      </w:r>
      <w:r w:rsidRPr="002A706F">
        <w:rPr>
          <w:color w:val="000000"/>
        </w:rPr>
        <w:t>ultimo evento della storia, prima che si entri in modo definitivo nell</w:t>
      </w:r>
      <w:r w:rsidR="00484B6D" w:rsidRPr="002A706F">
        <w:rPr>
          <w:color w:val="000000"/>
        </w:rPr>
        <w:t>’</w:t>
      </w:r>
      <w:r w:rsidRPr="002A706F">
        <w:rPr>
          <w:color w:val="000000"/>
        </w:rPr>
        <w:t>eternità. Il Padre risuscita i morti e dà la vita. Anche il Figlio dà la vita a chi egli vuole. La vita il Figlio la dona a tutti come offerta.</w:t>
      </w:r>
    </w:p>
    <w:p w14:paraId="2A6F5262" w14:textId="77777777" w:rsidR="00016419" w:rsidRPr="002A706F" w:rsidRDefault="00016419" w:rsidP="00781497">
      <w:pPr>
        <w:pStyle w:val="Corpotesto"/>
        <w:rPr>
          <w:color w:val="000000"/>
        </w:rPr>
      </w:pPr>
      <w:r w:rsidRPr="002A706F">
        <w:rPr>
          <w:color w:val="000000"/>
        </w:rPr>
        <w:t>A chi la dona realmente, a chi Lui la vuole dare? A quanti, nella conversione, accolgono la sua Parola, credono in essa, prestano ad essa ogni obbedienza. La vita è nella Parola ascoltata e messa in pratica. La Parola è la via della vita.</w:t>
      </w:r>
    </w:p>
    <w:p w14:paraId="0BB83014" w14:textId="77777777" w:rsidR="00016419" w:rsidRPr="002A706F" w:rsidRDefault="00016419" w:rsidP="00781497">
      <w:pPr>
        <w:pStyle w:val="Corpotesto"/>
        <w:rPr>
          <w:color w:val="000000"/>
        </w:rPr>
      </w:pPr>
      <w:r w:rsidRPr="002A706F">
        <w:rPr>
          <w:color w:val="000000"/>
        </w:rPr>
        <w:lastRenderedPageBreak/>
        <w:t xml:space="preserve">Non si ascolta la Parola, non si obbedisce ad essa, non si crede in essa, si rimane nella morte. Oggi questo legame tra la Parola di Gesù e la vita è stato rotto. La vita si dice data senza la Parola, senza conversione </w:t>
      </w:r>
      <w:r w:rsidR="00164E2F" w:rsidRPr="002A706F">
        <w:rPr>
          <w:color w:val="000000"/>
        </w:rPr>
        <w:t>né</w:t>
      </w:r>
      <w:r w:rsidRPr="002A706F">
        <w:rPr>
          <w:color w:val="000000"/>
        </w:rPr>
        <w:t xml:space="preserve"> obbedienza.</w:t>
      </w:r>
    </w:p>
    <w:p w14:paraId="341924C4" w14:textId="77777777" w:rsidR="00016419" w:rsidRPr="002A706F" w:rsidRDefault="00016419" w:rsidP="00781497">
      <w:pPr>
        <w:pStyle w:val="Corpotesto"/>
        <w:rPr>
          <w:color w:val="000000"/>
        </w:rPr>
      </w:pPr>
      <w:r w:rsidRPr="002A706F">
        <w:rPr>
          <w:color w:val="000000"/>
        </w:rPr>
        <w:t xml:space="preserve">Questo legame tra Parola di Gesù, conversione, obbedienza, vita deve essere nuovamente ricomposto. È la sola via data agli uomini per entrare nella vita. </w:t>
      </w:r>
      <w:r w:rsidR="00024C2E" w:rsidRPr="002A706F">
        <w:rPr>
          <w:color w:val="000000"/>
        </w:rPr>
        <w:t>Se i</w:t>
      </w:r>
      <w:r w:rsidRPr="002A706F">
        <w:rPr>
          <w:color w:val="000000"/>
        </w:rPr>
        <w:t xml:space="preserve">l </w:t>
      </w:r>
      <w:r w:rsidR="00024C2E" w:rsidRPr="002A706F">
        <w:rPr>
          <w:color w:val="000000"/>
        </w:rPr>
        <w:t>legame rimane rotto, nessuna vita potrà mai passare da Cristo all</w:t>
      </w:r>
      <w:r w:rsidR="00484B6D" w:rsidRPr="002A706F">
        <w:rPr>
          <w:color w:val="000000"/>
        </w:rPr>
        <w:t>’</w:t>
      </w:r>
      <w:r w:rsidR="00024C2E" w:rsidRPr="002A706F">
        <w:rPr>
          <w:color w:val="000000"/>
        </w:rPr>
        <w:t>uomo.</w:t>
      </w:r>
    </w:p>
    <w:p w14:paraId="43A44134" w14:textId="77777777" w:rsidR="00D04269" w:rsidRPr="002A706F" w:rsidRDefault="00E0104C" w:rsidP="003352A9">
      <w:pPr>
        <w:pStyle w:val="Corpodeltesto2"/>
        <w:rPr>
          <w:color w:val="000000"/>
        </w:rPr>
      </w:pPr>
      <w:r w:rsidRPr="002A706F">
        <w:rPr>
          <w:color w:val="000000"/>
          <w:position w:val="6"/>
          <w:vertAlign w:val="superscript"/>
        </w:rPr>
        <w:t>22</w:t>
      </w:r>
      <w:r w:rsidRPr="002A706F">
        <w:rPr>
          <w:color w:val="000000"/>
        </w:rPr>
        <w:t>Il Padre infatti non giudica nessuno, ma ha dato ogni giudizio al Figlio,</w:t>
      </w:r>
    </w:p>
    <w:p w14:paraId="0F66451B" w14:textId="77777777" w:rsidR="00D04269" w:rsidRPr="002A706F" w:rsidRDefault="00E52F20" w:rsidP="00E52F20">
      <w:pPr>
        <w:pStyle w:val="Corpotesto"/>
        <w:rPr>
          <w:color w:val="000000"/>
        </w:rPr>
      </w:pPr>
      <w:r w:rsidRPr="002A706F">
        <w:rPr>
          <w:color w:val="000000"/>
        </w:rPr>
        <w:t>Ciò che prima era invisibile e non conosciuto, ora diviene udibile e conosciuto. Nell</w:t>
      </w:r>
      <w:r w:rsidR="00484B6D" w:rsidRPr="002A706F">
        <w:rPr>
          <w:color w:val="000000"/>
        </w:rPr>
        <w:t>’</w:t>
      </w:r>
      <w:r w:rsidRPr="002A706F">
        <w:rPr>
          <w:color w:val="000000"/>
        </w:rPr>
        <w:t>Antico Testamento il Padre tutto faceva per il Figlio nello Spirito Santo. Questa verità non era stata ancora rivelata. Era però nascosta in esso.</w:t>
      </w:r>
    </w:p>
    <w:p w14:paraId="6175CEC9" w14:textId="77777777" w:rsidR="00E52F20" w:rsidRPr="002A706F" w:rsidRDefault="00E52F20" w:rsidP="00E52F20">
      <w:pPr>
        <w:pStyle w:val="Corpotesto"/>
        <w:rPr>
          <w:color w:val="000000"/>
        </w:rPr>
      </w:pPr>
      <w:r w:rsidRPr="002A706F">
        <w:rPr>
          <w:color w:val="000000"/>
        </w:rPr>
        <w:t>Ora questa verità viene messa pienamente in luce</w:t>
      </w:r>
      <w:r w:rsidR="0067457F" w:rsidRPr="002A706F">
        <w:rPr>
          <w:color w:val="000000"/>
        </w:rPr>
        <w:t>:</w:t>
      </w:r>
      <w:r w:rsidRPr="002A706F">
        <w:rPr>
          <w:color w:val="000000"/>
        </w:rPr>
        <w:t xml:space="preserve"> </w:t>
      </w:r>
      <w:r w:rsidR="0067457F" w:rsidRPr="002A706F">
        <w:rPr>
          <w:color w:val="000000"/>
        </w:rPr>
        <w:t>“</w:t>
      </w:r>
      <w:r w:rsidRPr="002A706F">
        <w:rPr>
          <w:color w:val="000000"/>
        </w:rPr>
        <w:t>Il Padre infatti non giudica nessuno, ma ha dato ogni giudizio al Figlio</w:t>
      </w:r>
      <w:r w:rsidR="0067457F" w:rsidRPr="002A706F">
        <w:rPr>
          <w:color w:val="000000"/>
        </w:rPr>
        <w:t>”</w:t>
      </w:r>
      <w:r w:rsidRPr="002A706F">
        <w:rPr>
          <w:color w:val="000000"/>
        </w:rPr>
        <w:t>. Qual è il primo giudizio che il Figlio dovrà esercitare? La separazione tra pensiero di Dio e pensiero degli uomini.</w:t>
      </w:r>
    </w:p>
    <w:p w14:paraId="7F8AD4C6" w14:textId="77777777" w:rsidR="00E52F20" w:rsidRPr="002A706F" w:rsidRDefault="00E52F20" w:rsidP="00E52F20">
      <w:pPr>
        <w:pStyle w:val="Corpotesto"/>
        <w:rPr>
          <w:color w:val="000000"/>
        </w:rPr>
      </w:pPr>
      <w:r w:rsidRPr="002A706F">
        <w:rPr>
          <w:color w:val="000000"/>
        </w:rPr>
        <w:t>La netta distinzione e il perfetto discernimento tra volontà di Dio e volontà degli uomini, tra verità secondo Dio e falsità secondo gli uomini. Tra ciò che viene dal cuore di Dio a ciò che viene dal cuore degli uomini. Giudizio necessario.</w:t>
      </w:r>
    </w:p>
    <w:p w14:paraId="0C11B561" w14:textId="77777777" w:rsidR="00E52F20" w:rsidRPr="002A706F" w:rsidRDefault="003401A0" w:rsidP="00E52F20">
      <w:pPr>
        <w:pStyle w:val="Corpotesto"/>
        <w:rPr>
          <w:color w:val="000000"/>
        </w:rPr>
      </w:pPr>
      <w:r w:rsidRPr="002A706F">
        <w:rPr>
          <w:color w:val="000000"/>
        </w:rPr>
        <w:t>L</w:t>
      </w:r>
      <w:r w:rsidR="00484B6D" w:rsidRPr="002A706F">
        <w:rPr>
          <w:color w:val="000000"/>
        </w:rPr>
        <w:t>’</w:t>
      </w:r>
      <w:r w:rsidRPr="002A706F">
        <w:rPr>
          <w:color w:val="000000"/>
        </w:rPr>
        <w:t>altro giudizio è quello morale tra bene e male, giusto e ingiusto, luce e tenebra, santità e peccato, bontà e malvagità, perdono e vendetta. Questo giudizio è più che necessario. La confusione, il miscuglio nuoce alla vera fede.</w:t>
      </w:r>
    </w:p>
    <w:p w14:paraId="1E68110C" w14:textId="77777777" w:rsidR="003401A0" w:rsidRPr="002A706F" w:rsidRDefault="003401A0" w:rsidP="00E52F20">
      <w:pPr>
        <w:pStyle w:val="Corpotesto"/>
        <w:rPr>
          <w:color w:val="000000"/>
        </w:rPr>
      </w:pPr>
      <w:r w:rsidRPr="002A706F">
        <w:rPr>
          <w:color w:val="000000"/>
        </w:rPr>
        <w:t>Infine vi è il giudizio di vita e di morte eterna alla sera della vita di ognuno e nell</w:t>
      </w:r>
      <w:r w:rsidR="00484B6D" w:rsidRPr="002A706F">
        <w:rPr>
          <w:color w:val="000000"/>
        </w:rPr>
        <w:t>’</w:t>
      </w:r>
      <w:r w:rsidRPr="002A706F">
        <w:rPr>
          <w:color w:val="000000"/>
        </w:rPr>
        <w:t>ultimo giorno per ogni uomo, dinanzi al mondo intero. Oggi questo giudizio è stato cancellato, dichiarato inesistente. Alla fine tutti saranno beati e santi.</w:t>
      </w:r>
    </w:p>
    <w:p w14:paraId="1962C5CA" w14:textId="77777777" w:rsidR="003401A0" w:rsidRPr="002A706F" w:rsidRDefault="003401A0" w:rsidP="00E52F20">
      <w:pPr>
        <w:pStyle w:val="Corpotesto"/>
        <w:rPr>
          <w:color w:val="000000"/>
        </w:rPr>
      </w:pPr>
      <w:r w:rsidRPr="002A706F">
        <w:rPr>
          <w:color w:val="000000"/>
        </w:rPr>
        <w:t>Avendo tolto ogni giudizio a Dio, anche a Cristo Gesù è stato tolto. Tolto ogni giudizi</w:t>
      </w:r>
      <w:r w:rsidR="0067457F" w:rsidRPr="002A706F">
        <w:rPr>
          <w:color w:val="000000"/>
        </w:rPr>
        <w:t>o a Dio e a Cristo, anche alla C</w:t>
      </w:r>
      <w:r w:rsidRPr="002A706F">
        <w:rPr>
          <w:color w:val="000000"/>
        </w:rPr>
        <w:t xml:space="preserve">hiesa è stato tolto. Con quali risultati? Ognuno vive come gli pare, trasformando il male in bene e il bene in male. </w:t>
      </w:r>
    </w:p>
    <w:p w14:paraId="7D4A9458" w14:textId="77777777" w:rsidR="00E0104C" w:rsidRPr="002A706F" w:rsidRDefault="00E0104C" w:rsidP="003352A9">
      <w:pPr>
        <w:pStyle w:val="Corpodeltesto2"/>
        <w:rPr>
          <w:color w:val="000000"/>
        </w:rPr>
      </w:pPr>
      <w:r w:rsidRPr="002A706F">
        <w:rPr>
          <w:color w:val="000000"/>
          <w:position w:val="6"/>
          <w:vertAlign w:val="superscript"/>
        </w:rPr>
        <w:t>23</w:t>
      </w:r>
      <w:r w:rsidRPr="002A706F">
        <w:rPr>
          <w:color w:val="000000"/>
        </w:rPr>
        <w:t>perché tutti onorino il Figlio come onorano il Padre. Chi non onora il Figlio, non onora il Padre che lo ha mandato.</w:t>
      </w:r>
    </w:p>
    <w:p w14:paraId="3129FC7D" w14:textId="77777777" w:rsidR="00D04269" w:rsidRPr="002A706F" w:rsidRDefault="00FD364F" w:rsidP="003401A0">
      <w:pPr>
        <w:pStyle w:val="Corpotesto"/>
        <w:rPr>
          <w:color w:val="000000"/>
        </w:rPr>
      </w:pPr>
      <w:r w:rsidRPr="002A706F">
        <w:rPr>
          <w:color w:val="000000"/>
        </w:rPr>
        <w:t xml:space="preserve">Quale frutto storico ed eterno il Padre vuole che il suo amore verso il Figlio suo produca e generi? Ecco il frutto: </w:t>
      </w:r>
      <w:r w:rsidR="0067457F" w:rsidRPr="002A706F">
        <w:rPr>
          <w:color w:val="000000"/>
        </w:rPr>
        <w:t>“p</w:t>
      </w:r>
      <w:r w:rsidRPr="002A706F">
        <w:rPr>
          <w:color w:val="000000"/>
        </w:rPr>
        <w:t>erché tutti onorino il Figlio come onorano il Padre</w:t>
      </w:r>
      <w:r w:rsidR="0067457F" w:rsidRPr="002A706F">
        <w:rPr>
          <w:color w:val="000000"/>
        </w:rPr>
        <w:t>”</w:t>
      </w:r>
      <w:r w:rsidRPr="002A706F">
        <w:rPr>
          <w:color w:val="000000"/>
        </w:rPr>
        <w:t>. Padre e Figlio dovranno essere esaltati con lo stesso onore.</w:t>
      </w:r>
    </w:p>
    <w:p w14:paraId="32C81F74" w14:textId="77777777" w:rsidR="00FD364F" w:rsidRPr="002A706F" w:rsidRDefault="00FD364F" w:rsidP="003401A0">
      <w:pPr>
        <w:pStyle w:val="Corpotesto"/>
        <w:rPr>
          <w:color w:val="000000"/>
        </w:rPr>
      </w:pPr>
      <w:r w:rsidRPr="002A706F">
        <w:rPr>
          <w:color w:val="000000"/>
        </w:rPr>
        <w:t>Nessuna differenza di onore. L</w:t>
      </w:r>
      <w:r w:rsidR="00484B6D" w:rsidRPr="002A706F">
        <w:rPr>
          <w:color w:val="000000"/>
        </w:rPr>
        <w:t>’</w:t>
      </w:r>
      <w:r w:rsidRPr="002A706F">
        <w:rPr>
          <w:color w:val="000000"/>
        </w:rPr>
        <w:t>onore che va dato al Padre deve essere dato al Figlio. Chi non onora il Figlio, non onora il Padre che lo ha mandato.</w:t>
      </w:r>
      <w:r w:rsidR="00164E2F" w:rsidRPr="002A706F">
        <w:rPr>
          <w:color w:val="000000"/>
        </w:rPr>
        <w:t xml:space="preserve"> </w:t>
      </w:r>
      <w:r w:rsidRPr="002A706F">
        <w:rPr>
          <w:color w:val="000000"/>
        </w:rPr>
        <w:t>Tutto è dalla volontà del Padre. Non si onora il Figlio, non si obbedisce al Padre.</w:t>
      </w:r>
    </w:p>
    <w:p w14:paraId="426B6907" w14:textId="77777777" w:rsidR="00FD364F" w:rsidRPr="002A706F" w:rsidRDefault="00FD364F" w:rsidP="003401A0">
      <w:pPr>
        <w:pStyle w:val="Corpotesto"/>
        <w:rPr>
          <w:color w:val="000000"/>
        </w:rPr>
      </w:pPr>
      <w:r w:rsidRPr="002A706F">
        <w:rPr>
          <w:color w:val="000000"/>
        </w:rPr>
        <w:t>Il solo vero onore verso il Padre è l</w:t>
      </w:r>
      <w:r w:rsidR="00484B6D" w:rsidRPr="002A706F">
        <w:rPr>
          <w:color w:val="000000"/>
        </w:rPr>
        <w:t>’</w:t>
      </w:r>
      <w:r w:rsidRPr="002A706F">
        <w:rPr>
          <w:color w:val="000000"/>
        </w:rPr>
        <w:t>obbedienza alla sua volontà</w:t>
      </w:r>
      <w:r w:rsidR="0011320C" w:rsidRPr="002A706F">
        <w:rPr>
          <w:color w:val="000000"/>
        </w:rPr>
        <w:t xml:space="preserve">. Di certo non onora il Padre </w:t>
      </w:r>
      <w:r w:rsidRPr="002A706F">
        <w:rPr>
          <w:color w:val="000000"/>
        </w:rPr>
        <w:t>chi disobbedisce alla divina volontà, perché non onora il Figlio, confere</w:t>
      </w:r>
      <w:r w:rsidR="0011320C" w:rsidRPr="002A706F">
        <w:rPr>
          <w:color w:val="000000"/>
        </w:rPr>
        <w:t xml:space="preserve">ndogli gli stessi poteri divini, </w:t>
      </w:r>
      <w:r w:rsidRPr="002A706F">
        <w:rPr>
          <w:color w:val="000000"/>
        </w:rPr>
        <w:t>Il disonore del Figlio è anche del Padre.</w:t>
      </w:r>
    </w:p>
    <w:p w14:paraId="2DA8FAC0" w14:textId="77777777" w:rsidR="0011320C" w:rsidRPr="002A706F" w:rsidRDefault="0011320C" w:rsidP="003401A0">
      <w:pPr>
        <w:pStyle w:val="Corpotesto"/>
        <w:rPr>
          <w:color w:val="000000"/>
        </w:rPr>
      </w:pPr>
      <w:r w:rsidRPr="002A706F">
        <w:rPr>
          <w:color w:val="000000"/>
        </w:rPr>
        <w:t>È questa la verità di</w:t>
      </w:r>
      <w:r w:rsidR="0067457F" w:rsidRPr="002A706F">
        <w:rPr>
          <w:color w:val="000000"/>
        </w:rPr>
        <w:t>vi</w:t>
      </w:r>
      <w:r w:rsidRPr="002A706F">
        <w:rPr>
          <w:color w:val="000000"/>
        </w:rPr>
        <w:t>na</w:t>
      </w:r>
      <w:r w:rsidR="0067457F" w:rsidRPr="002A706F">
        <w:rPr>
          <w:color w:val="000000"/>
        </w:rPr>
        <w:t xml:space="preserve"> e umana</w:t>
      </w:r>
      <w:r w:rsidRPr="002A706F">
        <w:rPr>
          <w:color w:val="000000"/>
        </w:rPr>
        <w:t xml:space="preserve">, eterna e </w:t>
      </w:r>
      <w:r w:rsidR="0067457F" w:rsidRPr="002A706F">
        <w:rPr>
          <w:color w:val="000000"/>
        </w:rPr>
        <w:t>storica del Figlio: e</w:t>
      </w:r>
      <w:r w:rsidRPr="002A706F">
        <w:rPr>
          <w:color w:val="000000"/>
        </w:rPr>
        <w:t>ssere tutto e sempre dalla volontà e dal pensiero del Padre. Qual è l</w:t>
      </w:r>
      <w:r w:rsidR="00484B6D" w:rsidRPr="002A706F">
        <w:rPr>
          <w:color w:val="000000"/>
        </w:rPr>
        <w:t>’</w:t>
      </w:r>
      <w:r w:rsidRPr="002A706F">
        <w:rPr>
          <w:color w:val="000000"/>
        </w:rPr>
        <w:t>essenza vera di ogni Giudeo? Essere anche lui dalla parola, dalla volontà, dal pensiero del Padre.</w:t>
      </w:r>
    </w:p>
    <w:p w14:paraId="46A85CFC" w14:textId="77777777" w:rsidR="0011320C" w:rsidRPr="002A706F" w:rsidRDefault="0011320C" w:rsidP="003401A0">
      <w:pPr>
        <w:pStyle w:val="Corpotesto"/>
        <w:rPr>
          <w:color w:val="000000"/>
        </w:rPr>
      </w:pPr>
      <w:r w:rsidRPr="002A706F">
        <w:rPr>
          <w:color w:val="000000"/>
        </w:rPr>
        <w:t xml:space="preserve">Un Giudeo che non onora Cristo Gesù non è dalla volontà del Padre. È dalla </w:t>
      </w:r>
      <w:r w:rsidR="0067457F" w:rsidRPr="002A706F">
        <w:rPr>
          <w:color w:val="000000"/>
        </w:rPr>
        <w:t>propria</w:t>
      </w:r>
      <w:r w:rsidRPr="002A706F">
        <w:rPr>
          <w:color w:val="000000"/>
        </w:rPr>
        <w:t xml:space="preserve"> volontà. Per questo odia Cristo e lo vuole uccidere, perché non conosce, non ama, non rispetta, non obbedisce alla volontà del Padre.</w:t>
      </w:r>
    </w:p>
    <w:p w14:paraId="44040318" w14:textId="77777777" w:rsidR="0011320C" w:rsidRPr="002A706F" w:rsidRDefault="0011320C" w:rsidP="003401A0">
      <w:pPr>
        <w:pStyle w:val="Corpotesto"/>
        <w:rPr>
          <w:color w:val="000000"/>
        </w:rPr>
      </w:pPr>
      <w:r w:rsidRPr="002A706F">
        <w:rPr>
          <w:color w:val="000000"/>
        </w:rPr>
        <w:lastRenderedPageBreak/>
        <w:t>Chi è dalla volontà del Padre sempre onorerà il Figlio come lo onora il Padre. Chi non onora il Figlio attesta di non essere da Dio. Ma se lui non è da Dio, neanche la religione che lui dice di servire è da Dio. Neanche la Legge lo sarà.</w:t>
      </w:r>
    </w:p>
    <w:p w14:paraId="68F7777F" w14:textId="77777777" w:rsidR="0011320C" w:rsidRPr="002A706F" w:rsidRDefault="00C618F1" w:rsidP="003401A0">
      <w:pPr>
        <w:pStyle w:val="Corpotesto"/>
        <w:rPr>
          <w:color w:val="000000"/>
        </w:rPr>
      </w:pPr>
      <w:r w:rsidRPr="002A706F">
        <w:rPr>
          <w:color w:val="000000"/>
        </w:rPr>
        <w:t>Poiché il sabato dei Giudei non è il sabato di Dio, ma</w:t>
      </w:r>
      <w:r w:rsidR="0067457F" w:rsidRPr="002A706F">
        <w:rPr>
          <w:color w:val="000000"/>
        </w:rPr>
        <w:t xml:space="preserve"> anche</w:t>
      </w:r>
      <w:r w:rsidRPr="002A706F">
        <w:rPr>
          <w:color w:val="000000"/>
        </w:rPr>
        <w:t xml:space="preserve"> poiché la religione dei Giudei non è la religione del Dio di </w:t>
      </w:r>
      <w:r w:rsidR="0067457F" w:rsidRPr="002A706F">
        <w:rPr>
          <w:color w:val="000000"/>
        </w:rPr>
        <w:t xml:space="preserve">Abramo, </w:t>
      </w:r>
      <w:r w:rsidRPr="002A706F">
        <w:rPr>
          <w:color w:val="000000"/>
        </w:rPr>
        <w:t>di Mosè e dei Profeti, necessaria</w:t>
      </w:r>
      <w:r w:rsidR="0067457F" w:rsidRPr="002A706F">
        <w:rPr>
          <w:color w:val="000000"/>
        </w:rPr>
        <w:t>mente</w:t>
      </w:r>
      <w:r w:rsidRPr="002A706F">
        <w:rPr>
          <w:color w:val="000000"/>
        </w:rPr>
        <w:t xml:space="preserve"> dovrà nascere l</w:t>
      </w:r>
      <w:r w:rsidR="00484B6D" w:rsidRPr="002A706F">
        <w:rPr>
          <w:color w:val="000000"/>
        </w:rPr>
        <w:t>’</w:t>
      </w:r>
      <w:r w:rsidRPr="002A706F">
        <w:rPr>
          <w:color w:val="000000"/>
        </w:rPr>
        <w:t xml:space="preserve">opposizione a Cristo e alla sua Parola. </w:t>
      </w:r>
    </w:p>
    <w:p w14:paraId="78B043C9" w14:textId="77777777" w:rsidR="0011320C" w:rsidRPr="002A706F" w:rsidRDefault="00C618F1" w:rsidP="003401A0">
      <w:pPr>
        <w:pStyle w:val="Corpotesto"/>
        <w:rPr>
          <w:color w:val="000000"/>
        </w:rPr>
      </w:pPr>
      <w:r w:rsidRPr="002A706F">
        <w:rPr>
          <w:color w:val="000000"/>
        </w:rPr>
        <w:t>Il Dio che si adora è diverso. Gesù adora il ve</w:t>
      </w:r>
      <w:r w:rsidR="0067457F" w:rsidRPr="002A706F">
        <w:rPr>
          <w:color w:val="000000"/>
        </w:rPr>
        <w:t xml:space="preserve">ro Dio. I Giudei adorano un falso Dio. </w:t>
      </w:r>
      <w:r w:rsidRPr="002A706F">
        <w:rPr>
          <w:color w:val="000000"/>
        </w:rPr>
        <w:t xml:space="preserve">Gesù conosce il pensiero del Padre e la sua volontà. I Giudei conoscono falsamente, erroneamente. Gesù conosce la Legge, essi non la conoscono. </w:t>
      </w:r>
    </w:p>
    <w:p w14:paraId="1D257181" w14:textId="77777777" w:rsidR="00D04269" w:rsidRPr="002A706F" w:rsidRDefault="00E0104C" w:rsidP="003352A9">
      <w:pPr>
        <w:pStyle w:val="Corpodeltesto2"/>
        <w:rPr>
          <w:color w:val="000000"/>
        </w:rPr>
      </w:pPr>
      <w:r w:rsidRPr="002A706F">
        <w:rPr>
          <w:color w:val="000000"/>
          <w:position w:val="6"/>
          <w:vertAlign w:val="superscript"/>
        </w:rPr>
        <w:t>24</w:t>
      </w:r>
      <w:r w:rsidRPr="002A706F">
        <w:rPr>
          <w:color w:val="000000"/>
        </w:rPr>
        <w:t>In verità, in verità io vi dico: chi ascolta la mia parola e crede a colui che mi ha mandato, ha la vita eterna e non va incontro al giudizio, ma è passato dalla morte alla vita.</w:t>
      </w:r>
    </w:p>
    <w:p w14:paraId="40802287" w14:textId="77777777" w:rsidR="00D04269" w:rsidRPr="002A706F" w:rsidRDefault="006C6079" w:rsidP="00C618F1">
      <w:pPr>
        <w:pStyle w:val="Corpotesto"/>
        <w:rPr>
          <w:color w:val="000000"/>
        </w:rPr>
      </w:pPr>
      <w:r w:rsidRPr="002A706F">
        <w:rPr>
          <w:color w:val="000000"/>
        </w:rPr>
        <w:t>Ora Gesù unisce l</w:t>
      </w:r>
      <w:r w:rsidR="00484B6D" w:rsidRPr="002A706F">
        <w:rPr>
          <w:color w:val="000000"/>
        </w:rPr>
        <w:t>’</w:t>
      </w:r>
      <w:r w:rsidRPr="002A706F">
        <w:rPr>
          <w:color w:val="000000"/>
        </w:rPr>
        <w:t xml:space="preserve">ascolto </w:t>
      </w:r>
      <w:r w:rsidR="009D3AA4" w:rsidRPr="002A706F">
        <w:rPr>
          <w:color w:val="000000"/>
        </w:rPr>
        <w:t>della sua parola</w:t>
      </w:r>
      <w:r w:rsidRPr="002A706F">
        <w:rPr>
          <w:color w:val="000000"/>
        </w:rPr>
        <w:t xml:space="preserve"> e la fede nel Padre suo che l</w:t>
      </w:r>
      <w:r w:rsidR="00484B6D" w:rsidRPr="002A706F">
        <w:rPr>
          <w:color w:val="000000"/>
        </w:rPr>
        <w:t>’</w:t>
      </w:r>
      <w:r w:rsidRPr="002A706F">
        <w:rPr>
          <w:color w:val="000000"/>
        </w:rPr>
        <w:t xml:space="preserve">ha mandato. Non sono due parole, ma una sola Parola. Non sono due voci, ma una sola </w:t>
      </w:r>
      <w:r w:rsidR="009D3AA4" w:rsidRPr="002A706F">
        <w:rPr>
          <w:color w:val="000000"/>
        </w:rPr>
        <w:t>Voce</w:t>
      </w:r>
      <w:r w:rsidRPr="002A706F">
        <w:rPr>
          <w:color w:val="000000"/>
        </w:rPr>
        <w:t xml:space="preserve">. Non sono due obbedienze, ma una sola </w:t>
      </w:r>
      <w:r w:rsidR="009D3AA4" w:rsidRPr="002A706F">
        <w:rPr>
          <w:color w:val="000000"/>
        </w:rPr>
        <w:t>Obbedienza</w:t>
      </w:r>
      <w:r w:rsidRPr="002A706F">
        <w:rPr>
          <w:color w:val="000000"/>
        </w:rPr>
        <w:t>.</w:t>
      </w:r>
    </w:p>
    <w:p w14:paraId="0EB96585" w14:textId="77777777" w:rsidR="009D3AA4" w:rsidRPr="002A706F" w:rsidRDefault="006C2C87" w:rsidP="00C618F1">
      <w:pPr>
        <w:pStyle w:val="Corpotesto"/>
        <w:rPr>
          <w:color w:val="000000"/>
        </w:rPr>
      </w:pPr>
      <w:r w:rsidRPr="002A706F">
        <w:rPr>
          <w:color w:val="000000"/>
        </w:rPr>
        <w:t>“</w:t>
      </w:r>
      <w:r w:rsidR="009D3AA4" w:rsidRPr="002A706F">
        <w:rPr>
          <w:color w:val="000000"/>
        </w:rPr>
        <w:t>In verità, in verità io vi dico</w:t>
      </w:r>
      <w:r w:rsidRPr="002A706F">
        <w:rPr>
          <w:color w:val="000000"/>
        </w:rPr>
        <w:t>”: è</w:t>
      </w:r>
      <w:r w:rsidR="009D3AA4" w:rsidRPr="002A706F">
        <w:rPr>
          <w:color w:val="000000"/>
        </w:rPr>
        <w:t xml:space="preserve"> il secondo giuramento di Gesù. Il secondo oracolo. Quando Gesù annunzia una verità sotto giuramento, essa è verità immortale, eterna, infallibile. Mai verrà meno. È verità del Padre. </w:t>
      </w:r>
    </w:p>
    <w:p w14:paraId="797855F0" w14:textId="77777777" w:rsidR="006C6079" w:rsidRPr="002A706F" w:rsidRDefault="009D3AA4" w:rsidP="00C618F1">
      <w:pPr>
        <w:pStyle w:val="Corpotesto"/>
        <w:rPr>
          <w:color w:val="000000"/>
        </w:rPr>
      </w:pPr>
      <w:r w:rsidRPr="002A706F">
        <w:rPr>
          <w:color w:val="000000"/>
        </w:rPr>
        <w:t>Ecco cosa avviene in chi ascolta la Parola di Gesù e crede a colui che lo ha mandato. Chi crede ha la vita eterna e non va incontro al giudizio, Ma è passato dalla morte alla vita. La vita eterna è dalla fede nel Padre.</w:t>
      </w:r>
    </w:p>
    <w:p w14:paraId="1885C1FD" w14:textId="77777777" w:rsidR="009D3AA4" w:rsidRPr="002A706F" w:rsidRDefault="009D3AA4" w:rsidP="00C618F1">
      <w:pPr>
        <w:pStyle w:val="Corpotesto"/>
        <w:rPr>
          <w:color w:val="000000"/>
        </w:rPr>
      </w:pPr>
      <w:r w:rsidRPr="002A706F">
        <w:rPr>
          <w:color w:val="000000"/>
        </w:rPr>
        <w:t>Chi è il Padre. Colui che ha mandato Gesù. Chi crede nel Padre? Chi ascolta la Parola di Gesù. A chi ascolta la Parola di Gesù, a chi crede nel Padre è data la vita eterna. Non va incontro al giudizio. Il giudizio è per la morte eterna.</w:t>
      </w:r>
    </w:p>
    <w:p w14:paraId="5E6FCCAB" w14:textId="77777777" w:rsidR="009D3AA4" w:rsidRPr="002A706F" w:rsidRDefault="009D3AA4" w:rsidP="00C618F1">
      <w:pPr>
        <w:pStyle w:val="Corpotesto"/>
        <w:rPr>
          <w:color w:val="000000"/>
        </w:rPr>
      </w:pPr>
      <w:r w:rsidRPr="002A706F">
        <w:rPr>
          <w:color w:val="000000"/>
        </w:rPr>
        <w:t xml:space="preserve">Attraverso la fede nel </w:t>
      </w:r>
      <w:r w:rsidR="008D285A" w:rsidRPr="002A706F">
        <w:rPr>
          <w:color w:val="000000"/>
        </w:rPr>
        <w:t xml:space="preserve">Padre </w:t>
      </w:r>
      <w:r w:rsidRPr="002A706F">
        <w:rPr>
          <w:color w:val="000000"/>
        </w:rPr>
        <w:t xml:space="preserve">per la Parola di Cristo Gesù si opera il passaggio dalla morte alla vita. </w:t>
      </w:r>
      <w:r w:rsidR="008D285A" w:rsidRPr="002A706F">
        <w:rPr>
          <w:color w:val="000000"/>
        </w:rPr>
        <w:t>Gesù sta annunziando con parole diverse quanto già aveva annunziato a Nicodemo. Le parole sono diverse. La verità è la stessa.</w:t>
      </w:r>
    </w:p>
    <w:p w14:paraId="020B9A16" w14:textId="77777777" w:rsidR="008D285A" w:rsidRPr="002A706F" w:rsidRDefault="008D285A" w:rsidP="008D285A">
      <w:pPr>
        <w:pStyle w:val="Corpotesto"/>
        <w:rPr>
          <w:i/>
          <w:iCs/>
          <w:color w:val="000000"/>
          <w:sz w:val="20"/>
        </w:rPr>
      </w:pPr>
      <w:r w:rsidRPr="002A706F">
        <w:rPr>
          <w:i/>
          <w:iCs/>
          <w:color w:val="000000"/>
          <w:sz w:val="20"/>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w:t>
      </w:r>
      <w:r w:rsidR="00484B6D" w:rsidRPr="002A706F">
        <w:rPr>
          <w:i/>
          <w:iCs/>
          <w:color w:val="000000"/>
          <w:sz w:val="20"/>
        </w:rPr>
        <w:t>’</w:t>
      </w:r>
      <w:r w:rsidRPr="002A706F">
        <w:rPr>
          <w:i/>
          <w:iCs/>
          <w:color w:val="000000"/>
          <w:sz w:val="20"/>
        </w:rPr>
        <w:t xml:space="preserve">unigenito Figlio di Dio. </w:t>
      </w:r>
    </w:p>
    <w:p w14:paraId="1222E8EE" w14:textId="77777777" w:rsidR="008D285A" w:rsidRPr="002A706F" w:rsidRDefault="008D285A" w:rsidP="008D285A">
      <w:pPr>
        <w:pStyle w:val="Corpotesto"/>
        <w:rPr>
          <w:i/>
          <w:iCs/>
          <w:color w:val="000000"/>
          <w:sz w:val="20"/>
        </w:rPr>
      </w:pPr>
      <w:r w:rsidRPr="002A706F">
        <w:rPr>
          <w:i/>
          <w:iCs/>
          <w:color w:val="000000"/>
          <w:sz w:val="20"/>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604EA902" w14:textId="77777777" w:rsidR="008D285A" w:rsidRPr="002A706F" w:rsidRDefault="008D285A" w:rsidP="00C618F1">
      <w:pPr>
        <w:pStyle w:val="Corpotesto"/>
        <w:rPr>
          <w:color w:val="000000"/>
        </w:rPr>
      </w:pPr>
      <w:r w:rsidRPr="002A706F">
        <w:rPr>
          <w:color w:val="000000"/>
        </w:rPr>
        <w:t>Ch</w:t>
      </w:r>
      <w:r w:rsidR="00B74703" w:rsidRPr="002A706F">
        <w:rPr>
          <w:color w:val="000000"/>
        </w:rPr>
        <w:t>i non ascolta la Parola di Gesù</w:t>
      </w:r>
      <w:r w:rsidRPr="002A706F">
        <w:rPr>
          <w:color w:val="000000"/>
        </w:rPr>
        <w:t xml:space="preserve"> non crede nel Padre che lo ha mandato. Non credendo, verrà condannato per la sua non fede. Ha rifiutato la Parola della vita eterna e di questo rifiuto è responsabile. La rivelazione è anche questa verità. </w:t>
      </w:r>
    </w:p>
    <w:p w14:paraId="44B6AB8F" w14:textId="77777777" w:rsidR="008D285A" w:rsidRPr="002A706F" w:rsidRDefault="008D285A" w:rsidP="00C618F1">
      <w:pPr>
        <w:pStyle w:val="Corpotesto"/>
        <w:rPr>
          <w:color w:val="000000"/>
        </w:rPr>
      </w:pPr>
      <w:r w:rsidRPr="002A706F">
        <w:rPr>
          <w:color w:val="000000"/>
        </w:rPr>
        <w:t xml:space="preserve">Oggi non solo questa verità è stata cancellata dalle verità essenziali per la salvezza di ogni uomo, si è giunti a dichiarare che ognuno può andare a Dio senza passare per la fede nella Parola di Gesù. </w:t>
      </w:r>
      <w:r w:rsidR="002A4FA2" w:rsidRPr="002A706F">
        <w:rPr>
          <w:color w:val="000000"/>
        </w:rPr>
        <w:t>Ogni via è buona.</w:t>
      </w:r>
    </w:p>
    <w:p w14:paraId="2EE07420" w14:textId="77777777" w:rsidR="002A4FA2" w:rsidRPr="002A706F" w:rsidRDefault="002A4FA2" w:rsidP="00C618F1">
      <w:pPr>
        <w:pStyle w:val="Corpotesto"/>
        <w:rPr>
          <w:color w:val="000000"/>
        </w:rPr>
      </w:pPr>
      <w:r w:rsidRPr="002A706F">
        <w:rPr>
          <w:color w:val="000000"/>
        </w:rPr>
        <w:t>Queste affermazioni, essendo combattimento contro la verità conosciuta, sono peccato contro lo Spirito Santo. Condannano l</w:t>
      </w:r>
      <w:r w:rsidR="00484B6D" w:rsidRPr="002A706F">
        <w:rPr>
          <w:color w:val="000000"/>
        </w:rPr>
        <w:t>’</w:t>
      </w:r>
      <w:r w:rsidRPr="002A706F">
        <w:rPr>
          <w:color w:val="000000"/>
        </w:rPr>
        <w:t xml:space="preserve">uomo a rimanere per sempre nel peccato e di conseguenza nella morte. Non si nasce a vita nuova nello Spirito. </w:t>
      </w:r>
    </w:p>
    <w:p w14:paraId="73D3CE08" w14:textId="77777777" w:rsidR="00D04269" w:rsidRPr="002A706F" w:rsidRDefault="00E0104C" w:rsidP="003352A9">
      <w:pPr>
        <w:pStyle w:val="Corpodeltesto2"/>
        <w:rPr>
          <w:color w:val="000000"/>
        </w:rPr>
      </w:pPr>
      <w:r w:rsidRPr="002A706F">
        <w:rPr>
          <w:color w:val="000000"/>
          <w:position w:val="6"/>
          <w:vertAlign w:val="superscript"/>
        </w:rPr>
        <w:t>25</w:t>
      </w:r>
      <w:r w:rsidRPr="002A706F">
        <w:rPr>
          <w:color w:val="000000"/>
        </w:rPr>
        <w:t>In verità, in verità io vi dico: viene l</w:t>
      </w:r>
      <w:r w:rsidR="00484B6D" w:rsidRPr="002A706F">
        <w:rPr>
          <w:color w:val="000000"/>
        </w:rPr>
        <w:t>’</w:t>
      </w:r>
      <w:r w:rsidRPr="002A706F">
        <w:rPr>
          <w:color w:val="000000"/>
        </w:rPr>
        <w:t>ora – ed è questa – in cui i morti udranno la voce del Figlio di Dio e quelli che l</w:t>
      </w:r>
      <w:r w:rsidR="00484B6D" w:rsidRPr="002A706F">
        <w:rPr>
          <w:color w:val="000000"/>
        </w:rPr>
        <w:t>’</w:t>
      </w:r>
      <w:r w:rsidRPr="002A706F">
        <w:rPr>
          <w:color w:val="000000"/>
        </w:rPr>
        <w:t>avranno ascoltata, vivranno.</w:t>
      </w:r>
    </w:p>
    <w:p w14:paraId="1F940404" w14:textId="77777777" w:rsidR="008D285A" w:rsidRPr="002A706F" w:rsidRDefault="002A4FA2" w:rsidP="002A4FA2">
      <w:pPr>
        <w:pStyle w:val="Corpotesto"/>
        <w:rPr>
          <w:color w:val="000000"/>
        </w:rPr>
      </w:pPr>
      <w:r w:rsidRPr="002A706F">
        <w:rPr>
          <w:color w:val="000000"/>
        </w:rPr>
        <w:t xml:space="preserve">Terzo giuramento di Gesù Signore. Terza parola divina ed eterna. </w:t>
      </w:r>
      <w:r w:rsidR="00B74703" w:rsidRPr="002A706F">
        <w:rPr>
          <w:color w:val="000000"/>
        </w:rPr>
        <w:t>“</w:t>
      </w:r>
      <w:r w:rsidR="00E07912" w:rsidRPr="002A706F">
        <w:rPr>
          <w:color w:val="000000"/>
        </w:rPr>
        <w:t>In verità, in verità io vi dico: viene l</w:t>
      </w:r>
      <w:r w:rsidR="00484B6D" w:rsidRPr="002A706F">
        <w:rPr>
          <w:color w:val="000000"/>
        </w:rPr>
        <w:t>’</w:t>
      </w:r>
      <w:r w:rsidR="00E07912" w:rsidRPr="002A706F">
        <w:rPr>
          <w:color w:val="000000"/>
        </w:rPr>
        <w:t>ora – ed è questa – in cui i morti udranno la voce del Figlio di Dio e quelli che l</w:t>
      </w:r>
      <w:r w:rsidR="00484B6D" w:rsidRPr="002A706F">
        <w:rPr>
          <w:color w:val="000000"/>
        </w:rPr>
        <w:t>’</w:t>
      </w:r>
      <w:r w:rsidR="00E07912" w:rsidRPr="002A706F">
        <w:rPr>
          <w:color w:val="000000"/>
        </w:rPr>
        <w:t>avranno ascoltata, vivranno</w:t>
      </w:r>
      <w:r w:rsidR="00B74703" w:rsidRPr="002A706F">
        <w:rPr>
          <w:color w:val="000000"/>
        </w:rPr>
        <w:t>”</w:t>
      </w:r>
      <w:r w:rsidR="00E07912" w:rsidRPr="002A706F">
        <w:rPr>
          <w:color w:val="000000"/>
        </w:rPr>
        <w:t xml:space="preserve">. </w:t>
      </w:r>
    </w:p>
    <w:p w14:paraId="0C6AD1B7" w14:textId="77777777" w:rsidR="00E07912" w:rsidRPr="002A706F" w:rsidRDefault="00E07912" w:rsidP="002A4FA2">
      <w:pPr>
        <w:pStyle w:val="Corpotesto"/>
        <w:rPr>
          <w:color w:val="000000"/>
        </w:rPr>
      </w:pPr>
      <w:r w:rsidRPr="002A706F">
        <w:rPr>
          <w:color w:val="000000"/>
        </w:rPr>
        <w:t>È questo il passaggio dalla morte dello spirito alla vita dello spirito, nello Spirito Santo, per la fede nella Parola d</w:t>
      </w:r>
      <w:r w:rsidR="00B74703" w:rsidRPr="002A706F">
        <w:rPr>
          <w:color w:val="000000"/>
        </w:rPr>
        <w:t>el Figlio. In questo versetto</w:t>
      </w:r>
      <w:r w:rsidRPr="002A706F">
        <w:rPr>
          <w:color w:val="000000"/>
        </w:rPr>
        <w:t xml:space="preserve"> non si parla più di Figlio, ma di Figlio di Dio. Il Figlio di Dio non è semplicemente il Messia. </w:t>
      </w:r>
    </w:p>
    <w:p w14:paraId="78FC1F29" w14:textId="77777777" w:rsidR="00E07912" w:rsidRPr="002A706F" w:rsidRDefault="00E07912" w:rsidP="002A4FA2">
      <w:pPr>
        <w:pStyle w:val="Corpotesto"/>
        <w:rPr>
          <w:color w:val="000000"/>
        </w:rPr>
      </w:pPr>
      <w:r w:rsidRPr="002A706F">
        <w:rPr>
          <w:color w:val="000000"/>
        </w:rPr>
        <w:t xml:space="preserve">Il Figlio di Dio è il Figlio Unigenito del Padre, il Verbo che in principio è Dio ed è presso Dio. </w:t>
      </w:r>
      <w:r w:rsidR="001F2932" w:rsidRPr="002A706F">
        <w:rPr>
          <w:color w:val="000000"/>
        </w:rPr>
        <w:t>Chi passa dalla morte alla vita? Chi ascolta la voce del Figlio di Dio. A chi parla il Figlio di Dio? Ai morti. Chi sono i morti? Ogni uomo.</w:t>
      </w:r>
    </w:p>
    <w:p w14:paraId="7B44653F" w14:textId="77777777" w:rsidR="001F2932" w:rsidRPr="002A706F" w:rsidRDefault="001F2932" w:rsidP="002A4FA2">
      <w:pPr>
        <w:pStyle w:val="Corpotesto"/>
        <w:rPr>
          <w:color w:val="000000"/>
        </w:rPr>
      </w:pPr>
      <w:r w:rsidRPr="002A706F">
        <w:rPr>
          <w:color w:val="000000"/>
        </w:rPr>
        <w:t>Le parole sono diverse, differenti, la verità è una. La salvezza, la vita, la redenzione dell</w:t>
      </w:r>
      <w:r w:rsidR="00484B6D" w:rsidRPr="002A706F">
        <w:rPr>
          <w:color w:val="000000"/>
        </w:rPr>
        <w:t>’</w:t>
      </w:r>
      <w:r w:rsidRPr="002A706F">
        <w:rPr>
          <w:color w:val="000000"/>
        </w:rPr>
        <w:t>uomo avviene per l</w:t>
      </w:r>
      <w:r w:rsidR="00484B6D" w:rsidRPr="002A706F">
        <w:rPr>
          <w:color w:val="000000"/>
        </w:rPr>
        <w:t>’</w:t>
      </w:r>
      <w:r w:rsidRPr="002A706F">
        <w:rPr>
          <w:color w:val="000000"/>
        </w:rPr>
        <w:t>ascolto della voce d</w:t>
      </w:r>
      <w:r w:rsidR="00B74703" w:rsidRPr="002A706F">
        <w:rPr>
          <w:color w:val="000000"/>
        </w:rPr>
        <w:t>e</w:t>
      </w:r>
      <w:r w:rsidRPr="002A706F">
        <w:rPr>
          <w:color w:val="000000"/>
        </w:rPr>
        <w:t>l Figlio di Dio. Chi è il Figlio di Dio? È Gesù di Nazaret. Chi è Gesù? Il Verbo che si è fatto carne.</w:t>
      </w:r>
    </w:p>
    <w:p w14:paraId="09ED1DBF" w14:textId="77777777" w:rsidR="001F2932" w:rsidRPr="002A706F" w:rsidRDefault="001F2932" w:rsidP="002A4FA2">
      <w:pPr>
        <w:pStyle w:val="Corpotesto"/>
        <w:rPr>
          <w:color w:val="000000"/>
        </w:rPr>
      </w:pPr>
      <w:r w:rsidRPr="002A706F">
        <w:rPr>
          <w:color w:val="000000"/>
        </w:rPr>
        <w:t>È giust</w:t>
      </w:r>
      <w:r w:rsidR="00715E0A" w:rsidRPr="002A706F">
        <w:rPr>
          <w:color w:val="000000"/>
        </w:rPr>
        <w:t>o</w:t>
      </w:r>
      <w:r w:rsidRPr="002A706F">
        <w:rPr>
          <w:color w:val="000000"/>
        </w:rPr>
        <w:t xml:space="preserve"> ricordar</w:t>
      </w:r>
      <w:r w:rsidR="00715E0A" w:rsidRPr="002A706F">
        <w:rPr>
          <w:color w:val="000000"/>
        </w:rPr>
        <w:t>e</w:t>
      </w:r>
      <w:r w:rsidRPr="002A706F">
        <w:rPr>
          <w:color w:val="000000"/>
        </w:rPr>
        <w:t xml:space="preserve"> che</w:t>
      </w:r>
      <w:r w:rsidR="00B74703" w:rsidRPr="002A706F">
        <w:rPr>
          <w:color w:val="000000"/>
        </w:rPr>
        <w:t xml:space="preserve"> nei quattro Vangeli</w:t>
      </w:r>
      <w:r w:rsidRPr="002A706F">
        <w:rPr>
          <w:color w:val="000000"/>
        </w:rPr>
        <w:t xml:space="preserve"> il giuramento di Gesù ricorre ben settantasette volte. Nei Vangeli sinottici cinquantatré nella forma semplice: in verità. In Gio</w:t>
      </w:r>
      <w:r w:rsidR="00715E0A" w:rsidRPr="002A706F">
        <w:rPr>
          <w:color w:val="000000"/>
        </w:rPr>
        <w:t xml:space="preserve">vanni ventiquattro volte </w:t>
      </w:r>
      <w:r w:rsidR="00B74703" w:rsidRPr="002A706F">
        <w:rPr>
          <w:color w:val="000000"/>
        </w:rPr>
        <w:t>n</w:t>
      </w:r>
      <w:r w:rsidR="00715E0A" w:rsidRPr="002A706F">
        <w:rPr>
          <w:color w:val="000000"/>
        </w:rPr>
        <w:t>ella forma complessa</w:t>
      </w:r>
      <w:r w:rsidRPr="002A706F">
        <w:rPr>
          <w:color w:val="000000"/>
        </w:rPr>
        <w:t xml:space="preserve">: in verità, in verità. </w:t>
      </w:r>
    </w:p>
    <w:p w14:paraId="689AE59A" w14:textId="77777777" w:rsidR="00715E0A" w:rsidRPr="002A706F" w:rsidRDefault="00715E0A" w:rsidP="00715E0A">
      <w:pPr>
        <w:pStyle w:val="Corpotesto"/>
        <w:rPr>
          <w:i/>
          <w:iCs/>
          <w:color w:val="000000"/>
          <w:sz w:val="20"/>
        </w:rPr>
      </w:pPr>
      <w:r w:rsidRPr="002A706F">
        <w:rPr>
          <w:i/>
          <w:iCs/>
          <w:color w:val="000000"/>
          <w:sz w:val="20"/>
        </w:rPr>
        <w:t>In verità vi dico: finché non siano passati il cielo e la terra, non passerà neppure un iota o un segno dalla legge, senza che tutto sia compiuto (Mt 5, 18). In verità ti dico: non uscirai di là finché tu non abbia pagato fino all</w:t>
      </w:r>
      <w:r w:rsidR="00484B6D" w:rsidRPr="002A706F">
        <w:rPr>
          <w:i/>
          <w:iCs/>
          <w:color w:val="000000"/>
          <w:sz w:val="20"/>
        </w:rPr>
        <w:t>’</w:t>
      </w:r>
      <w:r w:rsidRPr="002A706F">
        <w:rPr>
          <w:i/>
          <w:iCs/>
          <w:color w:val="000000"/>
          <w:sz w:val="20"/>
        </w:rPr>
        <w:t>ultimo spicciolo! (Mt 5, 26). Quando dunque fai l</w:t>
      </w:r>
      <w:r w:rsidR="00484B6D" w:rsidRPr="002A706F">
        <w:rPr>
          <w:i/>
          <w:iCs/>
          <w:color w:val="000000"/>
          <w:sz w:val="20"/>
        </w:rPr>
        <w:t>’</w:t>
      </w:r>
      <w:r w:rsidRPr="002A706F">
        <w:rPr>
          <w:i/>
          <w:iCs/>
          <w:color w:val="000000"/>
          <w:sz w:val="20"/>
        </w:rPr>
        <w:t xml:space="preserve">elemosina, non suonare la tromba davanti a te, come fanno gli ipocriti nelle sinagoghe e nelle strade per essere lodati dagli uomini. In verità vi dico: hanno già ricevuto la loro ricompensa (Mt 6, 2). </w:t>
      </w:r>
    </w:p>
    <w:p w14:paraId="19672E26" w14:textId="77777777" w:rsidR="00715E0A" w:rsidRPr="002A706F" w:rsidRDefault="00715E0A" w:rsidP="00715E0A">
      <w:pPr>
        <w:pStyle w:val="Corpotesto"/>
        <w:rPr>
          <w:i/>
          <w:iCs/>
          <w:color w:val="000000"/>
          <w:sz w:val="20"/>
        </w:rPr>
      </w:pPr>
      <w:r w:rsidRPr="002A706F">
        <w:rPr>
          <w:i/>
          <w:iCs/>
          <w:color w:val="000000"/>
          <w:sz w:val="20"/>
        </w:rPr>
        <w:t>Quando pregate, non siate simili agli ipocriti che amano pregare stando ritti nelle sinagoghe e negli angoli delle piazze, per essere visti dagli uomini. In verità vi dico: hanno già ricevuto la loro ricompensa (Mt 6, 5). E quando digiunate, non assumete aria malinconica come gli ipocriti, che si sfigurano la faccia per far vedere agli uomini che digiunano. In verità vi dico: hanno già ricevuto la loro ricompensa (Mt 6, 16). All</w:t>
      </w:r>
      <w:r w:rsidR="00484B6D" w:rsidRPr="002A706F">
        <w:rPr>
          <w:i/>
          <w:iCs/>
          <w:color w:val="000000"/>
          <w:sz w:val="20"/>
        </w:rPr>
        <w:t>’</w:t>
      </w:r>
      <w:r w:rsidRPr="002A706F">
        <w:rPr>
          <w:i/>
          <w:iCs/>
          <w:color w:val="000000"/>
          <w:sz w:val="20"/>
        </w:rPr>
        <w:t xml:space="preserve">udire ciò, Gesù ne fu ammirato e disse a quelli che lo seguivano: "In verità vi dico, in Israele non ho trovato nessuno con una fede così grande (Mt 8, 10). In verità vi dico, nel giorno del giudizio il paese di Sòdoma e Gomorra avrà una sorte più sopportabile di quella città (Mt 10, 15). </w:t>
      </w:r>
    </w:p>
    <w:p w14:paraId="26621C2E" w14:textId="77777777" w:rsidR="00715E0A" w:rsidRPr="002A706F" w:rsidRDefault="00715E0A" w:rsidP="00715E0A">
      <w:pPr>
        <w:pStyle w:val="Corpotesto"/>
        <w:rPr>
          <w:i/>
          <w:iCs/>
          <w:color w:val="000000"/>
          <w:sz w:val="20"/>
        </w:rPr>
      </w:pPr>
      <w:r w:rsidRPr="002A706F">
        <w:rPr>
          <w:i/>
          <w:iCs/>
          <w:color w:val="000000"/>
          <w:sz w:val="20"/>
        </w:rPr>
        <w:t>Quando vi perseguiteranno in una città, fuggite in un</w:t>
      </w:r>
      <w:r w:rsidR="00484B6D" w:rsidRPr="002A706F">
        <w:rPr>
          <w:i/>
          <w:iCs/>
          <w:color w:val="000000"/>
          <w:sz w:val="20"/>
        </w:rPr>
        <w:t>’</w:t>
      </w:r>
      <w:r w:rsidRPr="002A706F">
        <w:rPr>
          <w:i/>
          <w:iCs/>
          <w:color w:val="000000"/>
          <w:sz w:val="20"/>
        </w:rPr>
        <w:t>altra; in verità vi dico: non avrete finito di percorrere le città di Israele, prima che venga il Figlio dell</w:t>
      </w:r>
      <w:r w:rsidR="00484B6D" w:rsidRPr="002A706F">
        <w:rPr>
          <w:i/>
          <w:iCs/>
          <w:color w:val="000000"/>
          <w:sz w:val="20"/>
        </w:rPr>
        <w:t>’</w:t>
      </w:r>
      <w:r w:rsidRPr="002A706F">
        <w:rPr>
          <w:i/>
          <w:iCs/>
          <w:color w:val="000000"/>
          <w:sz w:val="20"/>
        </w:rPr>
        <w:t>uomo (Mt 10, 23). E chi avrà dato anche solo un bicchiere di acqua fresca a uno di questi piccoli, perché è mio discepolo, in verità io vi dico: non perderà la sua ricompensa" (Mt 10, 42). In verità vi dico: tra i nati di donna non è sorto uno più grande di Giovanni il Battista; tuttavia il più piccolo nel regno dei cieli è più grande di lui (Mt 11, 11). In verità vi dico: molti profeti e giusti hanno desiderato vedere ciò che voi vedete, e non lo videro, e ascoltare ciò che voi ascoltate, e non l</w:t>
      </w:r>
      <w:r w:rsidR="00484B6D" w:rsidRPr="002A706F">
        <w:rPr>
          <w:i/>
          <w:iCs/>
          <w:color w:val="000000"/>
          <w:sz w:val="20"/>
        </w:rPr>
        <w:t>’</w:t>
      </w:r>
      <w:r w:rsidRPr="002A706F">
        <w:rPr>
          <w:i/>
          <w:iCs/>
          <w:color w:val="000000"/>
          <w:sz w:val="20"/>
        </w:rPr>
        <w:t xml:space="preserve">udirono! (Mt 13, 17). </w:t>
      </w:r>
    </w:p>
    <w:p w14:paraId="1CDFE947" w14:textId="77777777" w:rsidR="00715E0A" w:rsidRPr="002A706F" w:rsidRDefault="00715E0A" w:rsidP="00715E0A">
      <w:pPr>
        <w:pStyle w:val="Corpotesto"/>
        <w:rPr>
          <w:i/>
          <w:iCs/>
          <w:color w:val="000000"/>
          <w:sz w:val="20"/>
        </w:rPr>
      </w:pPr>
      <w:r w:rsidRPr="002A706F">
        <w:rPr>
          <w:i/>
          <w:iCs/>
          <w:color w:val="000000"/>
          <w:sz w:val="20"/>
        </w:rPr>
        <w:t>In verità vi dico: vi sono alcuni tra i presenti che non morranno finché non vedranno il Figlio dell</w:t>
      </w:r>
      <w:r w:rsidR="00484B6D" w:rsidRPr="002A706F">
        <w:rPr>
          <w:i/>
          <w:iCs/>
          <w:color w:val="000000"/>
          <w:sz w:val="20"/>
        </w:rPr>
        <w:t>’</w:t>
      </w:r>
      <w:r w:rsidRPr="002A706F">
        <w:rPr>
          <w:i/>
          <w:iCs/>
          <w:color w:val="000000"/>
          <w:sz w:val="20"/>
        </w:rPr>
        <w:t xml:space="preserve">uomo venire nel suo regno (Mt 16, 28). Ed egli rispose: "Per la vostra poca fede. In verità vi dico: se avrete fede pari a un granellino di senapa, potrete dire a questo monte: spostati da qui a là, ed esso si sposterà, e niente vi sarà impossibile (Mt 17, 20). "In verità vi dico: se non vi convertirete e non diventerete come i bambini, non entrerete nel regno dei cieli (Mt 18, 3). Se gli riesce di trovarla, in verità vi dico, si rallegrerà per quella più che per le novantanove che non si erano smarrite (Mt 18, 13). </w:t>
      </w:r>
    </w:p>
    <w:p w14:paraId="55051718" w14:textId="77777777" w:rsidR="00715E0A" w:rsidRPr="002A706F" w:rsidRDefault="00715E0A" w:rsidP="00715E0A">
      <w:pPr>
        <w:pStyle w:val="Corpotesto"/>
        <w:rPr>
          <w:i/>
          <w:iCs/>
          <w:color w:val="000000"/>
          <w:sz w:val="20"/>
        </w:rPr>
      </w:pPr>
      <w:r w:rsidRPr="002A706F">
        <w:rPr>
          <w:i/>
          <w:iCs/>
          <w:color w:val="000000"/>
          <w:sz w:val="20"/>
        </w:rPr>
        <w:t>In verità vi dico: tutto quello che legherete sopra la terra sarà legato anche in cielo e tutto quello che scioglierete sopra la terra sarà sciolto anche in cielo (Mt 18, 18). In verità vi dico ancora: se due di voi sopra la terra si accorderanno per domandare qualunque cosa, il Padre mio che è nei cieli ve la concederà (Mt 18, 19). Gesù allora disse ai suoi discepoli: "In verità vi dico: difficilmente un ricco entrerà nel regno dei cieli (Mt 19, 23).</w:t>
      </w:r>
    </w:p>
    <w:p w14:paraId="3F53C671" w14:textId="77777777" w:rsidR="00715E0A" w:rsidRPr="002A706F" w:rsidRDefault="00715E0A" w:rsidP="00715E0A">
      <w:pPr>
        <w:pStyle w:val="Corpotesto"/>
        <w:rPr>
          <w:i/>
          <w:iCs/>
          <w:color w:val="000000"/>
          <w:sz w:val="20"/>
        </w:rPr>
      </w:pPr>
      <w:r w:rsidRPr="002A706F">
        <w:rPr>
          <w:i/>
          <w:iCs/>
          <w:color w:val="000000"/>
          <w:sz w:val="20"/>
        </w:rPr>
        <w:t>E Gesù disse loro: "In verità vi dico: voi che mi avete seguito, nella nuova creazione, quando il Figlio dell</w:t>
      </w:r>
      <w:r w:rsidR="00484B6D" w:rsidRPr="002A706F">
        <w:rPr>
          <w:i/>
          <w:iCs/>
          <w:color w:val="000000"/>
          <w:sz w:val="20"/>
        </w:rPr>
        <w:t>’</w:t>
      </w:r>
      <w:r w:rsidRPr="002A706F">
        <w:rPr>
          <w:i/>
          <w:iCs/>
          <w:color w:val="000000"/>
          <w:sz w:val="20"/>
        </w:rPr>
        <w:t>uomo sarà seduto sul trono della sua gloria, siederete anche voi su dodici troni a giudicare le dodici tribù di Israele (Mt 19, 28). Rispose Gesù: "In verità vi dico: Se avrete fede e non dubiterete, non solo potrete fare ciò che è accaduto a questo fico, ma anche se direte a questo monte: Levati di lì e gettati nel mare, ciò avverrà (Mt 21, 21). Chi dei due ha compiuto la volontà del padre?". Dicono: "L</w:t>
      </w:r>
      <w:r w:rsidR="00484B6D" w:rsidRPr="002A706F">
        <w:rPr>
          <w:i/>
          <w:iCs/>
          <w:color w:val="000000"/>
          <w:sz w:val="20"/>
        </w:rPr>
        <w:t>’</w:t>
      </w:r>
      <w:r w:rsidRPr="002A706F">
        <w:rPr>
          <w:i/>
          <w:iCs/>
          <w:color w:val="000000"/>
          <w:sz w:val="20"/>
        </w:rPr>
        <w:t xml:space="preserve">ultimo". E Gesù disse loro: "In verità vi dico: I pubblicani e le prostitute vi passano avanti nel regno di Dio (Mt 21, 31). </w:t>
      </w:r>
    </w:p>
    <w:p w14:paraId="0BF0A4E9" w14:textId="77777777" w:rsidR="00715E0A" w:rsidRPr="002A706F" w:rsidRDefault="00715E0A" w:rsidP="00715E0A">
      <w:pPr>
        <w:pStyle w:val="Corpotesto"/>
        <w:rPr>
          <w:i/>
          <w:iCs/>
          <w:color w:val="000000"/>
          <w:sz w:val="20"/>
        </w:rPr>
      </w:pPr>
      <w:r w:rsidRPr="002A706F">
        <w:rPr>
          <w:i/>
          <w:iCs/>
          <w:color w:val="000000"/>
          <w:sz w:val="20"/>
        </w:rPr>
        <w:t>In verità vi dico: tutte queste cose ricadranno su questa generazione (Mt 23, 36). Gesù disse loro: "Vedete tutte queste cose? In verità vi dico, non resterà qui pietra su pietra che non venga diroccata" (Mt 24, 2). In verità vi dico: non passerà questa generazione prima che tutto questo accada (Mt 24, 34). In verità vi dico: gli affiderà l</w:t>
      </w:r>
      <w:r w:rsidR="00484B6D" w:rsidRPr="002A706F">
        <w:rPr>
          <w:i/>
          <w:iCs/>
          <w:color w:val="000000"/>
          <w:sz w:val="20"/>
        </w:rPr>
        <w:t>’</w:t>
      </w:r>
      <w:r w:rsidRPr="002A706F">
        <w:rPr>
          <w:i/>
          <w:iCs/>
          <w:color w:val="000000"/>
          <w:sz w:val="20"/>
        </w:rPr>
        <w:t xml:space="preserve">amministrazione di tutti i suoi beni (Mt 24, 47). Ma egli rispose: In verità vi dico: non vi conosco (Mt 25, 12). </w:t>
      </w:r>
    </w:p>
    <w:p w14:paraId="29F3398A" w14:textId="77777777" w:rsidR="00715E0A" w:rsidRPr="002A706F" w:rsidRDefault="00715E0A" w:rsidP="00715E0A">
      <w:pPr>
        <w:pStyle w:val="Corpotesto"/>
        <w:rPr>
          <w:i/>
          <w:iCs/>
          <w:color w:val="000000"/>
          <w:sz w:val="20"/>
        </w:rPr>
      </w:pPr>
      <w:r w:rsidRPr="002A706F">
        <w:rPr>
          <w:i/>
          <w:iCs/>
          <w:color w:val="000000"/>
          <w:sz w:val="20"/>
        </w:rPr>
        <w:t>Rispondendo, il re dirà loro: In verità vi dico: ogni volta che avete fatto queste cose a uno solo di questi miei fratelli più piccoli, l</w:t>
      </w:r>
      <w:r w:rsidR="00484B6D" w:rsidRPr="002A706F">
        <w:rPr>
          <w:i/>
          <w:iCs/>
          <w:color w:val="000000"/>
          <w:sz w:val="20"/>
        </w:rPr>
        <w:t>’</w:t>
      </w:r>
      <w:r w:rsidRPr="002A706F">
        <w:rPr>
          <w:i/>
          <w:iCs/>
          <w:color w:val="000000"/>
          <w:sz w:val="20"/>
        </w:rPr>
        <w:t>avete fatto a me (Mt 25, 40). Ma egli risponderà: In verità vi dico: ogni volta che non avete fatto queste cose a uno di questi miei fratelli più piccoli, non l</w:t>
      </w:r>
      <w:r w:rsidR="00484B6D" w:rsidRPr="002A706F">
        <w:rPr>
          <w:i/>
          <w:iCs/>
          <w:color w:val="000000"/>
          <w:sz w:val="20"/>
        </w:rPr>
        <w:t>’</w:t>
      </w:r>
      <w:r w:rsidRPr="002A706F">
        <w:rPr>
          <w:i/>
          <w:iCs/>
          <w:color w:val="000000"/>
          <w:sz w:val="20"/>
        </w:rPr>
        <w:t xml:space="preserve">avete fatto a me (Mt 25, 45). In verità vi dico: dovunque sarà predicato questo vangelo, nel mondo intero, sarà detto anche ciò che essa ha fatto, in ricordo di lei" (Mt 26, 13). Mentre mangiavano disse: "In verità io vi dico, uno di voi mi tradirà" (Mt 26, 21). </w:t>
      </w:r>
    </w:p>
    <w:p w14:paraId="72F33421" w14:textId="77777777" w:rsidR="00715E0A" w:rsidRPr="002A706F" w:rsidRDefault="00715E0A" w:rsidP="00715E0A">
      <w:pPr>
        <w:pStyle w:val="Corpotesto"/>
        <w:rPr>
          <w:i/>
          <w:iCs/>
          <w:color w:val="000000"/>
          <w:sz w:val="20"/>
        </w:rPr>
      </w:pPr>
      <w:r w:rsidRPr="002A706F">
        <w:rPr>
          <w:i/>
          <w:iCs/>
          <w:color w:val="000000"/>
          <w:sz w:val="20"/>
        </w:rPr>
        <w:t xml:space="preserve">Gli disse Gesù: "In verità ti dico: questa notte stessa, prima che il gallo canti, mi rinnegherai tre volte" (Mt 26, 34). In verità vi dico: tutti i peccati saranno perdonati ai figli degli uomini e anche tutte le bestemmie che diranno (Mc 3, 28). Ma egli, con un profondo sospiro, disse: "Perché questa generazione chiede un segno? In verità vi dico: non sarà dato alcun segno a questa generazione" (Mc 8, 12). E diceva loro: "In verità vi dico: vi sono alcuni qui presenti, che non morranno senza aver visto il regno di Dio venire con potenza" (Mc 9, 1). </w:t>
      </w:r>
    </w:p>
    <w:p w14:paraId="7723BD63" w14:textId="77777777" w:rsidR="00715E0A" w:rsidRPr="002A706F" w:rsidRDefault="00715E0A" w:rsidP="00715E0A">
      <w:pPr>
        <w:pStyle w:val="Corpotesto"/>
        <w:rPr>
          <w:i/>
          <w:iCs/>
          <w:color w:val="000000"/>
          <w:sz w:val="20"/>
        </w:rPr>
      </w:pPr>
      <w:r w:rsidRPr="002A706F">
        <w:rPr>
          <w:i/>
          <w:iCs/>
          <w:color w:val="000000"/>
          <w:sz w:val="20"/>
        </w:rPr>
        <w:t>Chiunque vi darà da bere un bicchiere d</w:t>
      </w:r>
      <w:r w:rsidR="00484B6D" w:rsidRPr="002A706F">
        <w:rPr>
          <w:i/>
          <w:iCs/>
          <w:color w:val="000000"/>
          <w:sz w:val="20"/>
        </w:rPr>
        <w:t>’</w:t>
      </w:r>
      <w:r w:rsidRPr="002A706F">
        <w:rPr>
          <w:i/>
          <w:iCs/>
          <w:color w:val="000000"/>
          <w:sz w:val="20"/>
        </w:rPr>
        <w:t>acqua nel mio nome perché siete di Cristo, vi dico in verità che non perderà la sua ricompensa (Mc 9, 41). In verità vi dico: Chi non accoglie il regno di Dio come un bambino, non entrerà in esso" (Mc 10, 15). Gesù gli rispose: "In verità vi dico: non c</w:t>
      </w:r>
      <w:r w:rsidR="00484B6D" w:rsidRPr="002A706F">
        <w:rPr>
          <w:i/>
          <w:iCs/>
          <w:color w:val="000000"/>
          <w:sz w:val="20"/>
        </w:rPr>
        <w:t>’</w:t>
      </w:r>
      <w:r w:rsidRPr="002A706F">
        <w:rPr>
          <w:i/>
          <w:iCs/>
          <w:color w:val="000000"/>
          <w:sz w:val="20"/>
        </w:rPr>
        <w:t xml:space="preserve">è nessuno che abbia lasciato casa o fratelli o sorelle o madre o padre o figli o campi a causa mia e a causa del Vangelo (Mc 10, 29). In verità vi dico: se uno dice a questo monte: Lèvati e gettati nel mare, senza dubitare in cuor suo ma credendo che quanto dice avverrà, ciò gli sarà accordato (Mc 11, 23). </w:t>
      </w:r>
    </w:p>
    <w:p w14:paraId="31257248" w14:textId="77777777" w:rsidR="00715E0A" w:rsidRPr="002A706F" w:rsidRDefault="00715E0A" w:rsidP="00715E0A">
      <w:pPr>
        <w:pStyle w:val="Corpotesto"/>
        <w:rPr>
          <w:i/>
          <w:iCs/>
          <w:color w:val="000000"/>
          <w:sz w:val="20"/>
        </w:rPr>
      </w:pPr>
      <w:r w:rsidRPr="002A706F">
        <w:rPr>
          <w:i/>
          <w:iCs/>
          <w:color w:val="000000"/>
          <w:sz w:val="20"/>
        </w:rPr>
        <w:t xml:space="preserve">Allora, chiamati a sé i discepoli, disse loro: "In verità vi dico: questa vedova ha gettato nel tesoro più di tutti gli altri (Mc 12, 43). In verità vi dico: non passerà questa generazione prima che tutte queste cose siano avvenute (Mc 13, 30). In verità vi dico che dovunque, in tutto il mondo, sarà annunziato il vangelo, si racconterà pure in suo ricordo ciò che ella ha fatto" (Mc 14, 9). Ora, mentre erano a mensa e mangiavano, Gesù disse: "In verità vi dico, uno di voi, colui che mangia con me, mi tradirà" (Mc 14, 18). </w:t>
      </w:r>
    </w:p>
    <w:p w14:paraId="049DFC9E" w14:textId="77777777" w:rsidR="00715E0A" w:rsidRPr="002A706F" w:rsidRDefault="00715E0A" w:rsidP="00715E0A">
      <w:pPr>
        <w:pStyle w:val="Corpotesto"/>
        <w:rPr>
          <w:i/>
          <w:iCs/>
          <w:color w:val="000000"/>
          <w:sz w:val="20"/>
        </w:rPr>
      </w:pPr>
      <w:r w:rsidRPr="002A706F">
        <w:rPr>
          <w:i/>
          <w:iCs/>
          <w:color w:val="000000"/>
          <w:sz w:val="20"/>
        </w:rPr>
        <w:t xml:space="preserve">In verità vi dico che io non berrò più del frutto della vite fino al giorno in cui lo berrò nuovo nel regno di Dio" (Mc 14, 25). Gesù gli disse: "In verità ti dico: proprio tu oggi, in questa stessa notte, prima che il gallo canti due volte, mi rinnegherai tre volte" (Mc 14, 30). In verità vi dico: vi sono alcuni qui presenti, che non morranno prima di aver visto il regno di Dio" (Lc 9, 27). Beati quei servi che il padrone al suo ritorno troverà ancora svegli; in verità vi dico, si cingerà le sue vesti, li farà mettere a tavola e passerà a servirli (Lc 12, 37). </w:t>
      </w:r>
    </w:p>
    <w:p w14:paraId="3BF0DF50" w14:textId="77777777" w:rsidR="002A4FA2" w:rsidRPr="002A706F" w:rsidRDefault="00715E0A" w:rsidP="00715E0A">
      <w:pPr>
        <w:pStyle w:val="Corpotesto"/>
        <w:rPr>
          <w:i/>
          <w:iCs/>
          <w:color w:val="000000"/>
          <w:sz w:val="20"/>
        </w:rPr>
      </w:pPr>
      <w:r w:rsidRPr="002A706F">
        <w:rPr>
          <w:i/>
          <w:iCs/>
          <w:color w:val="000000"/>
          <w:sz w:val="20"/>
        </w:rPr>
        <w:t>In verità vi dico, lo metterà a capo di tutti i suoi averi (Lc 12, 44). In verità vi dico: Chi non accoglie il regno di Dio come un bambino, non vi entrerà" (Lc 18, 17). Ed egli rispose: "In verità vi dico, non c</w:t>
      </w:r>
      <w:r w:rsidR="00484B6D" w:rsidRPr="002A706F">
        <w:rPr>
          <w:i/>
          <w:iCs/>
          <w:color w:val="000000"/>
          <w:sz w:val="20"/>
        </w:rPr>
        <w:t>’</w:t>
      </w:r>
      <w:r w:rsidRPr="002A706F">
        <w:rPr>
          <w:i/>
          <w:iCs/>
          <w:color w:val="000000"/>
          <w:sz w:val="20"/>
        </w:rPr>
        <w:t>è nessuno che abbia lasciato casa o moglie o fratelli o genitori o figli per il regno di Dio (Lc 18, 29). E disse: "In verità vi dico: questa vedova, povera, ha messo più di tutti (Lc 21, 3). In verità vi dico: non passerà questa generazione finché tutto ciò sia avvenuto (Lc 21, 32). Passata circa un</w:t>
      </w:r>
      <w:r w:rsidR="00484B6D" w:rsidRPr="002A706F">
        <w:rPr>
          <w:i/>
          <w:iCs/>
          <w:color w:val="000000"/>
          <w:sz w:val="20"/>
        </w:rPr>
        <w:t>’</w:t>
      </w:r>
      <w:r w:rsidRPr="002A706F">
        <w:rPr>
          <w:i/>
          <w:iCs/>
          <w:color w:val="000000"/>
          <w:sz w:val="20"/>
        </w:rPr>
        <w:t>ora, un altro insisteva: "In verità, anche questo era c</w:t>
      </w:r>
      <w:r w:rsidR="00112F73" w:rsidRPr="002A706F">
        <w:rPr>
          <w:i/>
          <w:iCs/>
          <w:color w:val="000000"/>
          <w:sz w:val="20"/>
        </w:rPr>
        <w:t>on lui; è anche lui un Galileo" (</w:t>
      </w:r>
      <w:r w:rsidRPr="002A706F">
        <w:rPr>
          <w:i/>
          <w:iCs/>
          <w:color w:val="000000"/>
          <w:sz w:val="20"/>
        </w:rPr>
        <w:t>Lc 22, 59</w:t>
      </w:r>
      <w:r w:rsidR="00112F73" w:rsidRPr="002A706F">
        <w:rPr>
          <w:i/>
          <w:iCs/>
          <w:color w:val="000000"/>
          <w:sz w:val="20"/>
        </w:rPr>
        <w:t xml:space="preserve">). </w:t>
      </w:r>
      <w:r w:rsidRPr="002A706F">
        <w:rPr>
          <w:i/>
          <w:iCs/>
          <w:color w:val="000000"/>
          <w:sz w:val="20"/>
        </w:rPr>
        <w:t xml:space="preserve">Gli rispose: "In verità ti dico, </w:t>
      </w:r>
      <w:r w:rsidR="00112F73" w:rsidRPr="002A706F">
        <w:rPr>
          <w:i/>
          <w:iCs/>
          <w:color w:val="000000"/>
          <w:sz w:val="20"/>
        </w:rPr>
        <w:t>oggi sarai con me nel paradiso" (</w:t>
      </w:r>
      <w:r w:rsidRPr="002A706F">
        <w:rPr>
          <w:i/>
          <w:iCs/>
          <w:color w:val="000000"/>
          <w:sz w:val="20"/>
        </w:rPr>
        <w:t>Lc 23, 43</w:t>
      </w:r>
      <w:r w:rsidR="00112F73" w:rsidRPr="002A706F">
        <w:rPr>
          <w:i/>
          <w:iCs/>
          <w:color w:val="000000"/>
          <w:sz w:val="20"/>
        </w:rPr>
        <w:t xml:space="preserve">). </w:t>
      </w:r>
      <w:r w:rsidRPr="002A706F">
        <w:rPr>
          <w:i/>
          <w:iCs/>
          <w:color w:val="000000"/>
          <w:sz w:val="20"/>
        </w:rPr>
        <w:t>Poi gli disse: "In verità, in verità vi dico: vedrete il cielo aperto e gli angeli di Dio salire e scendere sul Figlio dell</w:t>
      </w:r>
      <w:r w:rsidR="00484B6D" w:rsidRPr="002A706F">
        <w:rPr>
          <w:i/>
          <w:iCs/>
          <w:color w:val="000000"/>
          <w:sz w:val="20"/>
        </w:rPr>
        <w:t>’</w:t>
      </w:r>
      <w:r w:rsidRPr="002A706F">
        <w:rPr>
          <w:i/>
          <w:iCs/>
          <w:color w:val="000000"/>
          <w:sz w:val="20"/>
        </w:rPr>
        <w:t>uomo"</w:t>
      </w:r>
      <w:r w:rsidR="00112F73" w:rsidRPr="002A706F">
        <w:rPr>
          <w:i/>
          <w:iCs/>
          <w:color w:val="000000"/>
          <w:sz w:val="20"/>
        </w:rPr>
        <w:t xml:space="preserve"> (</w:t>
      </w:r>
      <w:r w:rsidR="002A4FA2" w:rsidRPr="002A706F">
        <w:rPr>
          <w:i/>
          <w:iCs/>
          <w:color w:val="000000"/>
          <w:sz w:val="20"/>
        </w:rPr>
        <w:t>Gv 1, 51</w:t>
      </w:r>
      <w:r w:rsidR="00112F73" w:rsidRPr="002A706F">
        <w:rPr>
          <w:i/>
          <w:iCs/>
          <w:color w:val="000000"/>
          <w:sz w:val="20"/>
        </w:rPr>
        <w:t xml:space="preserve">). </w:t>
      </w:r>
    </w:p>
    <w:p w14:paraId="22B3D675" w14:textId="77777777" w:rsidR="002A4FA2" w:rsidRPr="002A706F" w:rsidRDefault="00715E0A" w:rsidP="00715E0A">
      <w:pPr>
        <w:pStyle w:val="Corpotesto"/>
        <w:rPr>
          <w:i/>
          <w:iCs/>
          <w:color w:val="000000"/>
          <w:sz w:val="20"/>
        </w:rPr>
      </w:pPr>
      <w:r w:rsidRPr="002A706F">
        <w:rPr>
          <w:i/>
          <w:iCs/>
          <w:color w:val="000000"/>
          <w:sz w:val="20"/>
        </w:rPr>
        <w:t>Gli rispose Gesù: "In verità, in verità ti dico, se uno non rinasce dall</w:t>
      </w:r>
      <w:r w:rsidR="00484B6D" w:rsidRPr="002A706F">
        <w:rPr>
          <w:i/>
          <w:iCs/>
          <w:color w:val="000000"/>
          <w:sz w:val="20"/>
        </w:rPr>
        <w:t>’</w:t>
      </w:r>
      <w:r w:rsidRPr="002A706F">
        <w:rPr>
          <w:i/>
          <w:iCs/>
          <w:color w:val="000000"/>
          <w:sz w:val="20"/>
        </w:rPr>
        <w:t xml:space="preserve">alto, </w:t>
      </w:r>
      <w:r w:rsidR="00112F73" w:rsidRPr="002A706F">
        <w:rPr>
          <w:i/>
          <w:iCs/>
          <w:color w:val="000000"/>
          <w:sz w:val="20"/>
        </w:rPr>
        <w:t>non può vedere il regno di Dio" (</w:t>
      </w:r>
      <w:r w:rsidR="002A4FA2" w:rsidRPr="002A706F">
        <w:rPr>
          <w:i/>
          <w:iCs/>
          <w:color w:val="000000"/>
          <w:sz w:val="20"/>
        </w:rPr>
        <w:t>Gv 3, 3</w:t>
      </w:r>
      <w:r w:rsidR="00112F73" w:rsidRPr="002A706F">
        <w:rPr>
          <w:i/>
          <w:iCs/>
          <w:color w:val="000000"/>
          <w:sz w:val="20"/>
        </w:rPr>
        <w:t xml:space="preserve">). </w:t>
      </w:r>
      <w:r w:rsidRPr="002A706F">
        <w:rPr>
          <w:i/>
          <w:iCs/>
          <w:color w:val="000000"/>
          <w:sz w:val="20"/>
        </w:rPr>
        <w:t>Gli rispose Gesù: "In verità, in verità ti dico, se uno non nasce da acqua e da Spirito, n</w:t>
      </w:r>
      <w:r w:rsidR="00112F73" w:rsidRPr="002A706F">
        <w:rPr>
          <w:i/>
          <w:iCs/>
          <w:color w:val="000000"/>
          <w:sz w:val="20"/>
        </w:rPr>
        <w:t>on può entrare nel regno di Dio (</w:t>
      </w:r>
      <w:r w:rsidR="002A4FA2" w:rsidRPr="002A706F">
        <w:rPr>
          <w:i/>
          <w:iCs/>
          <w:color w:val="000000"/>
          <w:sz w:val="20"/>
        </w:rPr>
        <w:t>Gv 3, 5</w:t>
      </w:r>
      <w:r w:rsidR="00112F73" w:rsidRPr="002A706F">
        <w:rPr>
          <w:i/>
          <w:iCs/>
          <w:color w:val="000000"/>
          <w:sz w:val="20"/>
        </w:rPr>
        <w:t xml:space="preserve">). </w:t>
      </w:r>
      <w:r w:rsidRPr="002A706F">
        <w:rPr>
          <w:i/>
          <w:iCs/>
          <w:color w:val="000000"/>
          <w:sz w:val="20"/>
        </w:rPr>
        <w:t>In verità, in verità ti dico, noi parliamo di quel che sappiamo e testimoniamo quel che abbiamo veduto; ma voi non acc</w:t>
      </w:r>
      <w:r w:rsidR="00112F73" w:rsidRPr="002A706F">
        <w:rPr>
          <w:i/>
          <w:iCs/>
          <w:color w:val="000000"/>
          <w:sz w:val="20"/>
        </w:rPr>
        <w:t>ogliete la nostra testimonianza (</w:t>
      </w:r>
      <w:r w:rsidR="002A4FA2" w:rsidRPr="002A706F">
        <w:rPr>
          <w:i/>
          <w:iCs/>
          <w:color w:val="000000"/>
          <w:sz w:val="20"/>
        </w:rPr>
        <w:t>Gv 3, 11</w:t>
      </w:r>
      <w:r w:rsidR="00112F73" w:rsidRPr="002A706F">
        <w:rPr>
          <w:i/>
          <w:iCs/>
          <w:color w:val="000000"/>
          <w:sz w:val="20"/>
        </w:rPr>
        <w:t xml:space="preserve">). </w:t>
      </w:r>
      <w:r w:rsidRPr="002A706F">
        <w:rPr>
          <w:i/>
          <w:iCs/>
          <w:color w:val="000000"/>
          <w:sz w:val="20"/>
        </w:rPr>
        <w:t>Gesù riprese a parlare e disse: "In verità, in verità vi dico, il Figlio da sé non può fare nulla se non ciò che vede fare dal Padre; quello che</w:t>
      </w:r>
      <w:r w:rsidR="00112F73" w:rsidRPr="002A706F">
        <w:rPr>
          <w:i/>
          <w:iCs/>
          <w:color w:val="000000"/>
          <w:sz w:val="20"/>
        </w:rPr>
        <w:t xml:space="preserve"> egli fa, anche il Figlio lo fa (</w:t>
      </w:r>
      <w:r w:rsidR="002A4FA2" w:rsidRPr="002A706F">
        <w:rPr>
          <w:i/>
          <w:iCs/>
          <w:color w:val="000000"/>
          <w:sz w:val="20"/>
        </w:rPr>
        <w:t>Gv 5, 19</w:t>
      </w:r>
      <w:r w:rsidR="00112F73" w:rsidRPr="002A706F">
        <w:rPr>
          <w:i/>
          <w:iCs/>
          <w:color w:val="000000"/>
          <w:sz w:val="20"/>
        </w:rPr>
        <w:t xml:space="preserve">). </w:t>
      </w:r>
      <w:r w:rsidRPr="002A706F">
        <w:rPr>
          <w:i/>
          <w:iCs/>
          <w:color w:val="000000"/>
          <w:sz w:val="20"/>
        </w:rPr>
        <w:t>In verità, in verità vi dico: chi ascolta la mia parola e crede a colui che mi ha mandato, ha la vita eterna e non va incontro al giudizio, ma è passato da</w:t>
      </w:r>
      <w:r w:rsidR="00112F73" w:rsidRPr="002A706F">
        <w:rPr>
          <w:i/>
          <w:iCs/>
          <w:color w:val="000000"/>
          <w:sz w:val="20"/>
        </w:rPr>
        <w:t>lla morte alla vita (</w:t>
      </w:r>
      <w:r w:rsidR="002A4FA2" w:rsidRPr="002A706F">
        <w:rPr>
          <w:i/>
          <w:iCs/>
          <w:color w:val="000000"/>
          <w:sz w:val="20"/>
        </w:rPr>
        <w:t>Gv 5, 24</w:t>
      </w:r>
      <w:r w:rsidR="00112F73" w:rsidRPr="002A706F">
        <w:rPr>
          <w:i/>
          <w:iCs/>
          <w:color w:val="000000"/>
          <w:sz w:val="20"/>
        </w:rPr>
        <w:t xml:space="preserve">). </w:t>
      </w:r>
      <w:r w:rsidRPr="002A706F">
        <w:rPr>
          <w:i/>
          <w:iCs/>
          <w:color w:val="000000"/>
          <w:sz w:val="20"/>
        </w:rPr>
        <w:t>In verità, in verità vi dico: è venuto il momento, ed è questo, in cui i morti udranno la voce del Figlio di Dio, e quelli ch</w:t>
      </w:r>
      <w:r w:rsidR="00112F73" w:rsidRPr="002A706F">
        <w:rPr>
          <w:i/>
          <w:iCs/>
          <w:color w:val="000000"/>
          <w:sz w:val="20"/>
        </w:rPr>
        <w:t>e l</w:t>
      </w:r>
      <w:r w:rsidR="00484B6D" w:rsidRPr="002A706F">
        <w:rPr>
          <w:i/>
          <w:iCs/>
          <w:color w:val="000000"/>
          <w:sz w:val="20"/>
        </w:rPr>
        <w:t>’</w:t>
      </w:r>
      <w:r w:rsidR="00112F73" w:rsidRPr="002A706F">
        <w:rPr>
          <w:i/>
          <w:iCs/>
          <w:color w:val="000000"/>
          <w:sz w:val="20"/>
        </w:rPr>
        <w:t>avranno ascoltata, vivranno (</w:t>
      </w:r>
      <w:r w:rsidR="002A4FA2" w:rsidRPr="002A706F">
        <w:rPr>
          <w:i/>
          <w:iCs/>
          <w:color w:val="000000"/>
          <w:sz w:val="20"/>
        </w:rPr>
        <w:t>Gv 5, 25</w:t>
      </w:r>
      <w:r w:rsidR="00112F73" w:rsidRPr="002A706F">
        <w:rPr>
          <w:i/>
          <w:iCs/>
          <w:color w:val="000000"/>
          <w:sz w:val="20"/>
        </w:rPr>
        <w:t xml:space="preserve">). </w:t>
      </w:r>
    </w:p>
    <w:p w14:paraId="68370A89" w14:textId="77777777" w:rsidR="002A4FA2" w:rsidRPr="002A706F" w:rsidRDefault="00715E0A" w:rsidP="00715E0A">
      <w:pPr>
        <w:pStyle w:val="Corpotesto"/>
        <w:rPr>
          <w:i/>
          <w:iCs/>
          <w:color w:val="000000"/>
          <w:sz w:val="20"/>
        </w:rPr>
      </w:pPr>
      <w:r w:rsidRPr="002A706F">
        <w:rPr>
          <w:i/>
          <w:iCs/>
          <w:color w:val="000000"/>
          <w:sz w:val="20"/>
        </w:rPr>
        <w:t xml:space="preserve">Gesù rispose: "In verità, in verità vi dico, voi mi cercate non perché avete visto dei segni, ma perché avete mangiato </w:t>
      </w:r>
      <w:r w:rsidR="00112F73" w:rsidRPr="002A706F">
        <w:rPr>
          <w:i/>
          <w:iCs/>
          <w:color w:val="000000"/>
          <w:sz w:val="20"/>
        </w:rPr>
        <w:t>di quei pani e vi siete saziati (</w:t>
      </w:r>
      <w:r w:rsidR="002A4FA2" w:rsidRPr="002A706F">
        <w:rPr>
          <w:i/>
          <w:iCs/>
          <w:color w:val="000000"/>
          <w:sz w:val="20"/>
        </w:rPr>
        <w:t>Gv 6, 26</w:t>
      </w:r>
      <w:r w:rsidR="00112F73" w:rsidRPr="002A706F">
        <w:rPr>
          <w:i/>
          <w:iCs/>
          <w:color w:val="000000"/>
          <w:sz w:val="20"/>
        </w:rPr>
        <w:t xml:space="preserve">). </w:t>
      </w:r>
      <w:r w:rsidRPr="002A706F">
        <w:rPr>
          <w:i/>
          <w:iCs/>
          <w:color w:val="000000"/>
          <w:sz w:val="20"/>
        </w:rPr>
        <w:t>Rispose loro Gesù: "In verità, in verità vi dico: non Mosè vi ha dato il pane dal cielo, ma il Padre mio vi dá</w:t>
      </w:r>
      <w:r w:rsidR="00112F73" w:rsidRPr="002A706F">
        <w:rPr>
          <w:i/>
          <w:iCs/>
          <w:color w:val="000000"/>
          <w:sz w:val="20"/>
        </w:rPr>
        <w:t xml:space="preserve"> il pane dal cielo, quello vero (</w:t>
      </w:r>
      <w:r w:rsidR="002A4FA2" w:rsidRPr="002A706F">
        <w:rPr>
          <w:i/>
          <w:iCs/>
          <w:color w:val="000000"/>
          <w:sz w:val="20"/>
        </w:rPr>
        <w:t>Gv 6, 32</w:t>
      </w:r>
      <w:r w:rsidR="00112F73" w:rsidRPr="002A706F">
        <w:rPr>
          <w:i/>
          <w:iCs/>
          <w:color w:val="000000"/>
          <w:sz w:val="20"/>
        </w:rPr>
        <w:t xml:space="preserve">). </w:t>
      </w:r>
      <w:r w:rsidRPr="002A706F">
        <w:rPr>
          <w:i/>
          <w:iCs/>
          <w:color w:val="000000"/>
          <w:sz w:val="20"/>
        </w:rPr>
        <w:t>In verità, in verità vi di</w:t>
      </w:r>
      <w:r w:rsidR="00112F73" w:rsidRPr="002A706F">
        <w:rPr>
          <w:i/>
          <w:iCs/>
          <w:color w:val="000000"/>
          <w:sz w:val="20"/>
        </w:rPr>
        <w:t>co: chi crede ha la vita eterna (</w:t>
      </w:r>
      <w:r w:rsidR="002A4FA2" w:rsidRPr="002A706F">
        <w:rPr>
          <w:i/>
          <w:iCs/>
          <w:color w:val="000000"/>
          <w:sz w:val="20"/>
        </w:rPr>
        <w:t>Gv 6, 47</w:t>
      </w:r>
      <w:r w:rsidR="00112F73" w:rsidRPr="002A706F">
        <w:rPr>
          <w:i/>
          <w:iCs/>
          <w:color w:val="000000"/>
          <w:sz w:val="20"/>
        </w:rPr>
        <w:t xml:space="preserve">). </w:t>
      </w:r>
      <w:r w:rsidRPr="002A706F">
        <w:rPr>
          <w:i/>
          <w:iCs/>
          <w:color w:val="000000"/>
          <w:sz w:val="20"/>
        </w:rPr>
        <w:t>Gesù disse: "In verità, in verità vi dico: se non mangiate la carne del Figlio dell</w:t>
      </w:r>
      <w:r w:rsidR="00484B6D" w:rsidRPr="002A706F">
        <w:rPr>
          <w:i/>
          <w:iCs/>
          <w:color w:val="000000"/>
          <w:sz w:val="20"/>
        </w:rPr>
        <w:t>’</w:t>
      </w:r>
      <w:r w:rsidRPr="002A706F">
        <w:rPr>
          <w:i/>
          <w:iCs/>
          <w:color w:val="000000"/>
          <w:sz w:val="20"/>
        </w:rPr>
        <w:t>uomo e non bevete il suo sa</w:t>
      </w:r>
      <w:r w:rsidR="00112F73" w:rsidRPr="002A706F">
        <w:rPr>
          <w:i/>
          <w:iCs/>
          <w:color w:val="000000"/>
          <w:sz w:val="20"/>
        </w:rPr>
        <w:t>ngue, non avrete in voi la vita (</w:t>
      </w:r>
      <w:r w:rsidR="002A4FA2" w:rsidRPr="002A706F">
        <w:rPr>
          <w:i/>
          <w:iCs/>
          <w:color w:val="000000"/>
          <w:sz w:val="20"/>
        </w:rPr>
        <w:t>Gv 6, 53</w:t>
      </w:r>
      <w:r w:rsidR="00112F73" w:rsidRPr="002A706F">
        <w:rPr>
          <w:i/>
          <w:iCs/>
          <w:color w:val="000000"/>
          <w:sz w:val="20"/>
        </w:rPr>
        <w:t xml:space="preserve">). </w:t>
      </w:r>
      <w:r w:rsidRPr="002A706F">
        <w:rPr>
          <w:i/>
          <w:iCs/>
          <w:color w:val="000000"/>
          <w:sz w:val="20"/>
        </w:rPr>
        <w:t>Gesù rispose: "In verità, in verità vi dico: chiunque commette i</w:t>
      </w:r>
      <w:r w:rsidR="00112F73" w:rsidRPr="002A706F">
        <w:rPr>
          <w:i/>
          <w:iCs/>
          <w:color w:val="000000"/>
          <w:sz w:val="20"/>
        </w:rPr>
        <w:t>l peccato è schiavo del peccato (</w:t>
      </w:r>
      <w:r w:rsidR="002A4FA2" w:rsidRPr="002A706F">
        <w:rPr>
          <w:i/>
          <w:iCs/>
          <w:color w:val="000000"/>
          <w:sz w:val="20"/>
        </w:rPr>
        <w:t>Gv 8, 34</w:t>
      </w:r>
      <w:r w:rsidR="00112F73" w:rsidRPr="002A706F">
        <w:rPr>
          <w:i/>
          <w:iCs/>
          <w:color w:val="000000"/>
          <w:sz w:val="20"/>
        </w:rPr>
        <w:t xml:space="preserve">). </w:t>
      </w:r>
    </w:p>
    <w:p w14:paraId="229C2747" w14:textId="77777777" w:rsidR="002A4FA2" w:rsidRPr="002A706F" w:rsidRDefault="00715E0A" w:rsidP="00715E0A">
      <w:pPr>
        <w:pStyle w:val="Corpotesto"/>
        <w:rPr>
          <w:i/>
          <w:iCs/>
          <w:color w:val="000000"/>
          <w:sz w:val="20"/>
        </w:rPr>
      </w:pPr>
      <w:r w:rsidRPr="002A706F">
        <w:rPr>
          <w:i/>
          <w:iCs/>
          <w:color w:val="000000"/>
          <w:sz w:val="20"/>
        </w:rPr>
        <w:t xml:space="preserve">In verità, in verità vi dico: se uno osserva la mia </w:t>
      </w:r>
      <w:r w:rsidR="00112F73" w:rsidRPr="002A706F">
        <w:rPr>
          <w:i/>
          <w:iCs/>
          <w:color w:val="000000"/>
          <w:sz w:val="20"/>
        </w:rPr>
        <w:t>parola, non vedrà mai la morte" (</w:t>
      </w:r>
      <w:r w:rsidR="002A4FA2" w:rsidRPr="002A706F">
        <w:rPr>
          <w:i/>
          <w:iCs/>
          <w:color w:val="000000"/>
          <w:sz w:val="20"/>
        </w:rPr>
        <w:t>Gv 8, 51</w:t>
      </w:r>
      <w:r w:rsidR="00112F73" w:rsidRPr="002A706F">
        <w:rPr>
          <w:i/>
          <w:iCs/>
          <w:color w:val="000000"/>
          <w:sz w:val="20"/>
        </w:rPr>
        <w:t xml:space="preserve">). </w:t>
      </w:r>
      <w:r w:rsidRPr="002A706F">
        <w:rPr>
          <w:i/>
          <w:iCs/>
          <w:color w:val="000000"/>
          <w:sz w:val="20"/>
        </w:rPr>
        <w:t>Rispose loro Gesù: "In verità, in verità vi dico: p</w:t>
      </w:r>
      <w:r w:rsidR="00112F73" w:rsidRPr="002A706F">
        <w:rPr>
          <w:i/>
          <w:iCs/>
          <w:color w:val="000000"/>
          <w:sz w:val="20"/>
        </w:rPr>
        <w:t>rima che Abramo fosse, Io Sono" (</w:t>
      </w:r>
      <w:r w:rsidR="002A4FA2" w:rsidRPr="002A706F">
        <w:rPr>
          <w:i/>
          <w:iCs/>
          <w:color w:val="000000"/>
          <w:sz w:val="20"/>
        </w:rPr>
        <w:t>Gv 8, 58</w:t>
      </w:r>
      <w:r w:rsidR="00112F73" w:rsidRPr="002A706F">
        <w:rPr>
          <w:i/>
          <w:iCs/>
          <w:color w:val="000000"/>
          <w:sz w:val="20"/>
        </w:rPr>
        <w:t xml:space="preserve">). </w:t>
      </w:r>
      <w:r w:rsidRPr="002A706F">
        <w:rPr>
          <w:i/>
          <w:iCs/>
          <w:color w:val="000000"/>
          <w:sz w:val="20"/>
        </w:rPr>
        <w:t>"In verità, in verità vi dico: chi non entra nel recinto delle pecore per la porta, ma vi sale da un</w:t>
      </w:r>
      <w:r w:rsidR="00484B6D" w:rsidRPr="002A706F">
        <w:rPr>
          <w:i/>
          <w:iCs/>
          <w:color w:val="000000"/>
          <w:sz w:val="20"/>
        </w:rPr>
        <w:t>’</w:t>
      </w:r>
      <w:r w:rsidRPr="002A706F">
        <w:rPr>
          <w:i/>
          <w:iCs/>
          <w:color w:val="000000"/>
          <w:sz w:val="20"/>
        </w:rPr>
        <w:t xml:space="preserve">altra </w:t>
      </w:r>
      <w:r w:rsidR="00112F73" w:rsidRPr="002A706F">
        <w:rPr>
          <w:i/>
          <w:iCs/>
          <w:color w:val="000000"/>
          <w:sz w:val="20"/>
        </w:rPr>
        <w:t>parte, è un ladro e un brigante (</w:t>
      </w:r>
      <w:r w:rsidR="002A4FA2" w:rsidRPr="002A706F">
        <w:rPr>
          <w:i/>
          <w:iCs/>
          <w:color w:val="000000"/>
          <w:sz w:val="20"/>
        </w:rPr>
        <w:t>Gv 10, 1</w:t>
      </w:r>
      <w:r w:rsidR="00112F73" w:rsidRPr="002A706F">
        <w:rPr>
          <w:i/>
          <w:iCs/>
          <w:color w:val="000000"/>
          <w:sz w:val="20"/>
        </w:rPr>
        <w:t xml:space="preserve">). </w:t>
      </w:r>
      <w:r w:rsidRPr="002A706F">
        <w:rPr>
          <w:i/>
          <w:iCs/>
          <w:color w:val="000000"/>
          <w:sz w:val="20"/>
        </w:rPr>
        <w:t>Allora Gesù disse loro di nuovo: "In verità, in verità vi dico</w:t>
      </w:r>
      <w:r w:rsidR="00112F73" w:rsidRPr="002A706F">
        <w:rPr>
          <w:i/>
          <w:iCs/>
          <w:color w:val="000000"/>
          <w:sz w:val="20"/>
        </w:rPr>
        <w:t>: io sono la porta delle pecore (</w:t>
      </w:r>
      <w:r w:rsidR="002A4FA2" w:rsidRPr="002A706F">
        <w:rPr>
          <w:i/>
          <w:iCs/>
          <w:color w:val="000000"/>
          <w:sz w:val="20"/>
        </w:rPr>
        <w:t>Gv 10, 7</w:t>
      </w:r>
      <w:r w:rsidR="00112F73" w:rsidRPr="002A706F">
        <w:rPr>
          <w:i/>
          <w:iCs/>
          <w:color w:val="000000"/>
          <w:sz w:val="20"/>
        </w:rPr>
        <w:t xml:space="preserve">). </w:t>
      </w:r>
      <w:r w:rsidRPr="002A706F">
        <w:rPr>
          <w:i/>
          <w:iCs/>
          <w:color w:val="000000"/>
          <w:sz w:val="20"/>
        </w:rPr>
        <w:t>In verità, in verità vi dico: se il chicco di grano caduto in terra non muore, rimane solo; se inv</w:t>
      </w:r>
      <w:r w:rsidR="00112F73" w:rsidRPr="002A706F">
        <w:rPr>
          <w:i/>
          <w:iCs/>
          <w:color w:val="000000"/>
          <w:sz w:val="20"/>
        </w:rPr>
        <w:t>ece muore, produce molto frutto (</w:t>
      </w:r>
      <w:r w:rsidR="002A4FA2" w:rsidRPr="002A706F">
        <w:rPr>
          <w:i/>
          <w:iCs/>
          <w:color w:val="000000"/>
          <w:sz w:val="20"/>
        </w:rPr>
        <w:t>Gv 12, 24</w:t>
      </w:r>
      <w:r w:rsidR="00112F73" w:rsidRPr="002A706F">
        <w:rPr>
          <w:i/>
          <w:iCs/>
          <w:color w:val="000000"/>
          <w:sz w:val="20"/>
        </w:rPr>
        <w:t xml:space="preserve">). </w:t>
      </w:r>
    </w:p>
    <w:p w14:paraId="5B9B8BC9" w14:textId="77777777" w:rsidR="002A4FA2" w:rsidRPr="002A706F" w:rsidRDefault="00715E0A" w:rsidP="00715E0A">
      <w:pPr>
        <w:pStyle w:val="Corpotesto"/>
        <w:rPr>
          <w:i/>
          <w:iCs/>
          <w:color w:val="000000"/>
          <w:sz w:val="20"/>
        </w:rPr>
      </w:pPr>
      <w:r w:rsidRPr="002A706F">
        <w:rPr>
          <w:i/>
          <w:iCs/>
          <w:color w:val="000000"/>
          <w:sz w:val="20"/>
        </w:rPr>
        <w:t>In verità, in verità vi dico: un servo non è più grande del suo padrone, né un apostolo è più grande di c</w:t>
      </w:r>
      <w:r w:rsidR="00112F73" w:rsidRPr="002A706F">
        <w:rPr>
          <w:i/>
          <w:iCs/>
          <w:color w:val="000000"/>
          <w:sz w:val="20"/>
        </w:rPr>
        <w:t>hi lo ha mandato (</w:t>
      </w:r>
      <w:r w:rsidR="002A4FA2" w:rsidRPr="002A706F">
        <w:rPr>
          <w:i/>
          <w:iCs/>
          <w:color w:val="000000"/>
          <w:sz w:val="20"/>
        </w:rPr>
        <w:t>Gv 13, 16</w:t>
      </w:r>
      <w:r w:rsidR="00112F73" w:rsidRPr="002A706F">
        <w:rPr>
          <w:i/>
          <w:iCs/>
          <w:color w:val="000000"/>
          <w:sz w:val="20"/>
        </w:rPr>
        <w:t xml:space="preserve">). </w:t>
      </w:r>
      <w:r w:rsidRPr="002A706F">
        <w:rPr>
          <w:i/>
          <w:iCs/>
          <w:color w:val="000000"/>
          <w:sz w:val="20"/>
        </w:rPr>
        <w:t>In verità, in verità vi dico: Chi accoglie colui che io manderò, accoglie me; chi accoglie me, ac</w:t>
      </w:r>
      <w:r w:rsidR="00112F73" w:rsidRPr="002A706F">
        <w:rPr>
          <w:i/>
          <w:iCs/>
          <w:color w:val="000000"/>
          <w:sz w:val="20"/>
        </w:rPr>
        <w:t>coglie colui che mi ha mandato" (</w:t>
      </w:r>
      <w:r w:rsidR="002A4FA2" w:rsidRPr="002A706F">
        <w:rPr>
          <w:i/>
          <w:iCs/>
          <w:color w:val="000000"/>
          <w:sz w:val="20"/>
        </w:rPr>
        <w:t>Gv 13, 20</w:t>
      </w:r>
      <w:r w:rsidR="00112F73" w:rsidRPr="002A706F">
        <w:rPr>
          <w:i/>
          <w:iCs/>
          <w:color w:val="000000"/>
          <w:sz w:val="20"/>
        </w:rPr>
        <w:t xml:space="preserve">). </w:t>
      </w:r>
      <w:r w:rsidRPr="002A706F">
        <w:rPr>
          <w:i/>
          <w:iCs/>
          <w:color w:val="000000"/>
          <w:sz w:val="20"/>
        </w:rPr>
        <w:t>Dette queste cose, Gesù si commosse profondamente e dichiarò: "In verità, in verità vi</w:t>
      </w:r>
      <w:r w:rsidR="00112F73" w:rsidRPr="002A706F">
        <w:rPr>
          <w:i/>
          <w:iCs/>
          <w:color w:val="000000"/>
          <w:sz w:val="20"/>
        </w:rPr>
        <w:t xml:space="preserve"> dico: uno di voi mi tradirà" (</w:t>
      </w:r>
      <w:r w:rsidR="002A4FA2" w:rsidRPr="002A706F">
        <w:rPr>
          <w:i/>
          <w:iCs/>
          <w:color w:val="000000"/>
          <w:sz w:val="20"/>
        </w:rPr>
        <w:t>Gv 13, 21</w:t>
      </w:r>
      <w:r w:rsidR="00112F73" w:rsidRPr="002A706F">
        <w:rPr>
          <w:i/>
          <w:iCs/>
          <w:color w:val="000000"/>
          <w:sz w:val="20"/>
        </w:rPr>
        <w:t xml:space="preserve">). </w:t>
      </w:r>
      <w:r w:rsidRPr="002A706F">
        <w:rPr>
          <w:i/>
          <w:iCs/>
          <w:color w:val="000000"/>
          <w:sz w:val="20"/>
        </w:rPr>
        <w:t>Rispose Gesù: "Darai la tua vita per me? In verità, in verità ti dico: non canterà il gallo, prima che tu n</w:t>
      </w:r>
      <w:r w:rsidR="00112F73" w:rsidRPr="002A706F">
        <w:rPr>
          <w:i/>
          <w:iCs/>
          <w:color w:val="000000"/>
          <w:sz w:val="20"/>
        </w:rPr>
        <w:t>on m</w:t>
      </w:r>
      <w:r w:rsidR="00484B6D" w:rsidRPr="002A706F">
        <w:rPr>
          <w:i/>
          <w:iCs/>
          <w:color w:val="000000"/>
          <w:sz w:val="20"/>
        </w:rPr>
        <w:t>’</w:t>
      </w:r>
      <w:r w:rsidR="00112F73" w:rsidRPr="002A706F">
        <w:rPr>
          <w:i/>
          <w:iCs/>
          <w:color w:val="000000"/>
          <w:sz w:val="20"/>
        </w:rPr>
        <w:t>abbia rinnegato tre volte" (</w:t>
      </w:r>
      <w:r w:rsidR="002A4FA2" w:rsidRPr="002A706F">
        <w:rPr>
          <w:i/>
          <w:iCs/>
          <w:color w:val="000000"/>
          <w:sz w:val="20"/>
        </w:rPr>
        <w:t>Gv 13, 38</w:t>
      </w:r>
      <w:r w:rsidR="00112F73" w:rsidRPr="002A706F">
        <w:rPr>
          <w:i/>
          <w:iCs/>
          <w:color w:val="000000"/>
          <w:sz w:val="20"/>
        </w:rPr>
        <w:t xml:space="preserve">). </w:t>
      </w:r>
    </w:p>
    <w:p w14:paraId="794E7250" w14:textId="77777777" w:rsidR="002A4FA2" w:rsidRPr="002A706F" w:rsidRDefault="00715E0A" w:rsidP="00715E0A">
      <w:pPr>
        <w:pStyle w:val="Corpotesto"/>
        <w:rPr>
          <w:i/>
          <w:iCs/>
          <w:color w:val="000000"/>
          <w:sz w:val="20"/>
        </w:rPr>
      </w:pPr>
      <w:r w:rsidRPr="002A706F">
        <w:rPr>
          <w:i/>
          <w:iCs/>
          <w:color w:val="000000"/>
          <w:sz w:val="20"/>
        </w:rPr>
        <w:t xml:space="preserve">In verità, in verità vi dico: anche chi crede in me, compirà le opere che io compio e ne farà di più </w:t>
      </w:r>
      <w:r w:rsidR="00112F73" w:rsidRPr="002A706F">
        <w:rPr>
          <w:i/>
          <w:iCs/>
          <w:color w:val="000000"/>
          <w:sz w:val="20"/>
        </w:rPr>
        <w:t>grandi, perché io vado al Padre (</w:t>
      </w:r>
      <w:r w:rsidR="002A4FA2" w:rsidRPr="002A706F">
        <w:rPr>
          <w:i/>
          <w:iCs/>
          <w:color w:val="000000"/>
          <w:sz w:val="20"/>
        </w:rPr>
        <w:t>Gv 14, 12</w:t>
      </w:r>
      <w:r w:rsidR="00112F73" w:rsidRPr="002A706F">
        <w:rPr>
          <w:i/>
          <w:iCs/>
          <w:color w:val="000000"/>
          <w:sz w:val="20"/>
        </w:rPr>
        <w:t xml:space="preserve">). </w:t>
      </w:r>
      <w:r w:rsidRPr="002A706F">
        <w:rPr>
          <w:i/>
          <w:iCs/>
          <w:color w:val="000000"/>
          <w:sz w:val="20"/>
        </w:rPr>
        <w:t xml:space="preserve">In verità, in verità vi dico: voi piangerete e vi rattristerete, ma il mondo si rallegrerà. Voi sarete afflitti, ma la vostra </w:t>
      </w:r>
      <w:r w:rsidR="00112F73" w:rsidRPr="002A706F">
        <w:rPr>
          <w:i/>
          <w:iCs/>
          <w:color w:val="000000"/>
          <w:sz w:val="20"/>
        </w:rPr>
        <w:t>afflizione si cambierà in gioia (</w:t>
      </w:r>
      <w:r w:rsidR="002A4FA2" w:rsidRPr="002A706F">
        <w:rPr>
          <w:i/>
          <w:iCs/>
          <w:color w:val="000000"/>
          <w:sz w:val="20"/>
        </w:rPr>
        <w:t>Gv 16, 20</w:t>
      </w:r>
      <w:r w:rsidR="00112F73" w:rsidRPr="002A706F">
        <w:rPr>
          <w:i/>
          <w:iCs/>
          <w:color w:val="000000"/>
          <w:sz w:val="20"/>
        </w:rPr>
        <w:t xml:space="preserve">). </w:t>
      </w:r>
      <w:r w:rsidRPr="002A706F">
        <w:rPr>
          <w:i/>
          <w:iCs/>
          <w:color w:val="000000"/>
          <w:sz w:val="20"/>
        </w:rPr>
        <w:t>In verità, in verità ti dico: quando eri più giovane ti cingevi la veste da solo, e andavi dove volevi; ma quando sarai vecchio tenderai le tue mani, e un altro ti cingerà la veste</w:t>
      </w:r>
      <w:r w:rsidR="00112F73" w:rsidRPr="002A706F">
        <w:rPr>
          <w:i/>
          <w:iCs/>
          <w:color w:val="000000"/>
          <w:sz w:val="20"/>
        </w:rPr>
        <w:t xml:space="preserve"> e ti porterà dove tu non vuoi" (</w:t>
      </w:r>
      <w:r w:rsidR="002A4FA2" w:rsidRPr="002A706F">
        <w:rPr>
          <w:i/>
          <w:iCs/>
          <w:color w:val="000000"/>
          <w:sz w:val="20"/>
        </w:rPr>
        <w:t>Gv 21, 18</w:t>
      </w:r>
      <w:r w:rsidR="00112F73" w:rsidRPr="002A706F">
        <w:rPr>
          <w:i/>
          <w:iCs/>
          <w:color w:val="000000"/>
          <w:sz w:val="20"/>
        </w:rPr>
        <w:t xml:space="preserve">). </w:t>
      </w:r>
    </w:p>
    <w:p w14:paraId="51844E2A" w14:textId="77777777" w:rsidR="002A4FA2" w:rsidRPr="002A706F" w:rsidRDefault="00112F73" w:rsidP="00112F73">
      <w:pPr>
        <w:pStyle w:val="Corpotesto"/>
        <w:rPr>
          <w:color w:val="000000"/>
        </w:rPr>
      </w:pPr>
      <w:r w:rsidRPr="002A706F">
        <w:rPr>
          <w:color w:val="000000"/>
        </w:rPr>
        <w:t>Ascoltare non è solo udire con gli orecchi del corpo. Si ascolta con gli orecchi del corpo ma per far giungere la Parola agli orecchi dello spirito e dell</w:t>
      </w:r>
      <w:r w:rsidR="00484B6D" w:rsidRPr="002A706F">
        <w:rPr>
          <w:color w:val="000000"/>
        </w:rPr>
        <w:t>’</w:t>
      </w:r>
      <w:r w:rsidRPr="002A706F">
        <w:rPr>
          <w:color w:val="000000"/>
        </w:rPr>
        <w:t xml:space="preserve">anima. Ascoltare è credere. Credere è obbedire. Obbedire è vivere la Parola. </w:t>
      </w:r>
    </w:p>
    <w:p w14:paraId="5BB778B3" w14:textId="77777777" w:rsidR="00D04269" w:rsidRPr="002A706F" w:rsidRDefault="00E0104C" w:rsidP="003352A9">
      <w:pPr>
        <w:pStyle w:val="Corpodeltesto2"/>
        <w:rPr>
          <w:color w:val="000000"/>
        </w:rPr>
      </w:pPr>
      <w:r w:rsidRPr="002A706F">
        <w:rPr>
          <w:color w:val="000000"/>
          <w:position w:val="6"/>
          <w:vertAlign w:val="superscript"/>
        </w:rPr>
        <w:t>26</w:t>
      </w:r>
      <w:r w:rsidRPr="002A706F">
        <w:rPr>
          <w:color w:val="000000"/>
        </w:rPr>
        <w:t>Come infatti il Padre ha la vita in se stesso, così ha concesso anche al Figlio di avere la vita in se stesso,</w:t>
      </w:r>
    </w:p>
    <w:p w14:paraId="289E43E5" w14:textId="77777777" w:rsidR="00D04269" w:rsidRPr="002A706F" w:rsidRDefault="001470AF" w:rsidP="00B70ADF">
      <w:pPr>
        <w:pStyle w:val="Corpotesto"/>
        <w:rPr>
          <w:color w:val="000000"/>
        </w:rPr>
      </w:pPr>
      <w:r w:rsidRPr="002A706F">
        <w:rPr>
          <w:color w:val="000000"/>
        </w:rPr>
        <w:t>Ora Gesù entra nell</w:t>
      </w:r>
      <w:r w:rsidR="00484B6D" w:rsidRPr="002A706F">
        <w:rPr>
          <w:color w:val="000000"/>
        </w:rPr>
        <w:t>’</w:t>
      </w:r>
      <w:r w:rsidRPr="002A706F">
        <w:rPr>
          <w:color w:val="000000"/>
        </w:rPr>
        <w:t>eternità. Chi è il Padre? il Padre è: “Io sono colui che sono”. Il Padre è colui che non ha ricevuto, che non riceve, che mai riceverà la vita da qualcun altro. Lui è la vita eterna. Vita senza inizio. Vita senza fine.</w:t>
      </w:r>
    </w:p>
    <w:p w14:paraId="5A9F6C00" w14:textId="77777777" w:rsidR="001470AF" w:rsidRPr="002A706F" w:rsidRDefault="001470AF" w:rsidP="00B70ADF">
      <w:pPr>
        <w:pStyle w:val="Corpotesto"/>
        <w:rPr>
          <w:color w:val="000000"/>
        </w:rPr>
      </w:pPr>
      <w:r w:rsidRPr="002A706F">
        <w:rPr>
          <w:color w:val="000000"/>
        </w:rPr>
        <w:t>Chi è il Figlio? Anche il Figlio è: “Io sono colui che sono”. Anche il Figlio, pur essendo nato dal Padre prima di tutti i secoli, è la vita eterna. Vita senza principio. Vita senza fine. Lui è eterno come eterno è il Padre.</w:t>
      </w:r>
    </w:p>
    <w:p w14:paraId="30FF249A" w14:textId="77777777" w:rsidR="001470AF" w:rsidRPr="002A706F" w:rsidRDefault="001470AF" w:rsidP="004E6824">
      <w:pPr>
        <w:pStyle w:val="Corpotesto"/>
        <w:rPr>
          <w:i/>
          <w:iCs/>
          <w:color w:val="000000"/>
          <w:sz w:val="20"/>
        </w:rPr>
      </w:pPr>
      <w:r w:rsidRPr="002A706F">
        <w:rPr>
          <w:i/>
          <w:iCs/>
          <w:color w:val="000000"/>
          <w:sz w:val="20"/>
        </w:rPr>
        <w:t xml:space="preserve">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 (Es 3,13-15). </w:t>
      </w:r>
    </w:p>
    <w:p w14:paraId="472BF14D" w14:textId="77777777" w:rsidR="004E6824" w:rsidRPr="002A706F" w:rsidRDefault="004E6824" w:rsidP="00B70ADF">
      <w:pPr>
        <w:pStyle w:val="Corpotesto"/>
        <w:rPr>
          <w:color w:val="000000"/>
        </w:rPr>
      </w:pPr>
      <w:r w:rsidRPr="002A706F">
        <w:rPr>
          <w:color w:val="000000"/>
        </w:rPr>
        <w:t>Il Padre è il Principio Eterno che non riceve la vita da nessun altro. Il Figlio è anche Lui Principio eterno. Ma è Principio eterno dal Principio del Padre per generazione eterna. Il Figlio è luce da Luce, generato, non creato.</w:t>
      </w:r>
    </w:p>
    <w:p w14:paraId="7BD4EA24" w14:textId="77777777" w:rsidR="004E6824" w:rsidRPr="002A706F" w:rsidRDefault="004E6824" w:rsidP="004E6824">
      <w:pPr>
        <w:pStyle w:val="Corpotesto"/>
        <w:rPr>
          <w:color w:val="000000"/>
        </w:rPr>
      </w:pPr>
      <w:r w:rsidRPr="002A706F">
        <w:rPr>
          <w:color w:val="000000"/>
        </w:rPr>
        <w:t>È Dio da Dio, Dio vero da Dio vero, della stessa sostanza del Padre. Come infatti il Padre ha la vita in se stesso, così ha concesso anche al Figlio di avere la vita in se stesso. Il Figlio ha la via in se stesso per volontà del Padre.</w:t>
      </w:r>
    </w:p>
    <w:p w14:paraId="322758BF" w14:textId="77777777" w:rsidR="004E6824" w:rsidRPr="002A706F" w:rsidRDefault="004E6824" w:rsidP="004E6824">
      <w:pPr>
        <w:pStyle w:val="Corpotesto"/>
        <w:rPr>
          <w:color w:val="000000"/>
        </w:rPr>
      </w:pPr>
      <w:r w:rsidRPr="002A706F">
        <w:rPr>
          <w:color w:val="000000"/>
        </w:rPr>
        <w:t>Ma qui siamo nel mistero della Santissima Trinità. Noi infatti confessiamo, credi</w:t>
      </w:r>
      <w:r w:rsidR="0001420A" w:rsidRPr="002A706F">
        <w:rPr>
          <w:color w:val="000000"/>
        </w:rPr>
        <w:t>amo, predichiamo che il Dio vivo</w:t>
      </w:r>
      <w:r w:rsidRPr="002A706F">
        <w:rPr>
          <w:color w:val="000000"/>
        </w:rPr>
        <w:t xml:space="preserve"> e vero, Il Dio Creatore e Signore dell</w:t>
      </w:r>
      <w:r w:rsidR="00484B6D" w:rsidRPr="002A706F">
        <w:rPr>
          <w:color w:val="000000"/>
        </w:rPr>
        <w:t>’</w:t>
      </w:r>
      <w:r w:rsidRPr="002A706F">
        <w:rPr>
          <w:color w:val="000000"/>
        </w:rPr>
        <w:t>universo è uno nella natura divina e trino nelle persone divine eterne.</w:t>
      </w:r>
    </w:p>
    <w:p w14:paraId="2A845FFE" w14:textId="77777777" w:rsidR="004E6824" w:rsidRPr="002A706F" w:rsidRDefault="004E6824" w:rsidP="004E6824">
      <w:pPr>
        <w:pStyle w:val="Corpotesto"/>
        <w:rPr>
          <w:color w:val="000000"/>
        </w:rPr>
      </w:pPr>
      <w:r w:rsidRPr="002A706F">
        <w:rPr>
          <w:color w:val="000000"/>
        </w:rPr>
        <w:t xml:space="preserve">Il Figlio ha la vita in se stesso. Il Figlio è vero Dio. Noi sappiamo che il vero Dio si è fatto vero uomo. Il Verbo si è fatto carne ed è venuto ad abitare in mezzo a noi, pieno di grazia e di verità. </w:t>
      </w:r>
      <w:r w:rsidR="00557A6F" w:rsidRPr="002A706F">
        <w:rPr>
          <w:color w:val="000000"/>
        </w:rPr>
        <w:t>Lui è la vita, la grazia, la verità nella carne</w:t>
      </w:r>
      <w:r w:rsidR="0001420A" w:rsidRPr="002A706F">
        <w:rPr>
          <w:color w:val="000000"/>
        </w:rPr>
        <w:t>.</w:t>
      </w:r>
    </w:p>
    <w:p w14:paraId="33636D7D" w14:textId="77777777" w:rsidR="00D04269" w:rsidRPr="002A706F" w:rsidRDefault="00E0104C" w:rsidP="003352A9">
      <w:pPr>
        <w:pStyle w:val="Corpodeltesto2"/>
        <w:rPr>
          <w:color w:val="000000"/>
        </w:rPr>
      </w:pPr>
      <w:r w:rsidRPr="002A706F">
        <w:rPr>
          <w:color w:val="000000"/>
          <w:position w:val="6"/>
          <w:vertAlign w:val="superscript"/>
        </w:rPr>
        <w:t>27</w:t>
      </w:r>
      <w:r w:rsidRPr="002A706F">
        <w:rPr>
          <w:color w:val="000000"/>
        </w:rPr>
        <w:t>e gli ha dato il potere di giudicare, perché è Figlio dell</w:t>
      </w:r>
      <w:r w:rsidR="00484B6D" w:rsidRPr="002A706F">
        <w:rPr>
          <w:color w:val="000000"/>
        </w:rPr>
        <w:t>’</w:t>
      </w:r>
      <w:r w:rsidRPr="002A706F">
        <w:rPr>
          <w:color w:val="000000"/>
        </w:rPr>
        <w:t>uomo.</w:t>
      </w:r>
    </w:p>
    <w:p w14:paraId="086C2290" w14:textId="77777777" w:rsidR="00D04269" w:rsidRPr="002A706F" w:rsidRDefault="00557A6F" w:rsidP="00557A6F">
      <w:pPr>
        <w:pStyle w:val="Corpotesto"/>
        <w:rPr>
          <w:color w:val="000000"/>
        </w:rPr>
      </w:pPr>
      <w:r w:rsidRPr="002A706F">
        <w:rPr>
          <w:color w:val="000000"/>
        </w:rPr>
        <w:t>Come Verbo incarnato il Padre ha dato al Figlio il potere di giudicare, perché è Figlio dell</w:t>
      </w:r>
      <w:r w:rsidR="00484B6D" w:rsidRPr="002A706F">
        <w:rPr>
          <w:color w:val="000000"/>
        </w:rPr>
        <w:t>’</w:t>
      </w:r>
      <w:r w:rsidRPr="002A706F">
        <w:rPr>
          <w:color w:val="000000"/>
        </w:rPr>
        <w:t>uomo. Al Verbo incarnato il Padre ha dato ogni potere. Lo ha costituito mediatore universale tra Lui e l</w:t>
      </w:r>
      <w:r w:rsidR="00484B6D" w:rsidRPr="002A706F">
        <w:rPr>
          <w:color w:val="000000"/>
        </w:rPr>
        <w:t>’</w:t>
      </w:r>
      <w:r w:rsidRPr="002A706F">
        <w:rPr>
          <w:color w:val="000000"/>
        </w:rPr>
        <w:t xml:space="preserve">intero universo. </w:t>
      </w:r>
    </w:p>
    <w:p w14:paraId="3776B319" w14:textId="77777777" w:rsidR="00557A6F" w:rsidRPr="002A706F" w:rsidRDefault="00557A6F" w:rsidP="00557A6F">
      <w:pPr>
        <w:pStyle w:val="Corpotesto"/>
        <w:rPr>
          <w:color w:val="000000"/>
        </w:rPr>
      </w:pPr>
      <w:r w:rsidRPr="002A706F">
        <w:rPr>
          <w:color w:val="000000"/>
        </w:rPr>
        <w:t>Tutto è stato messo nelle mani del Verbo Incarnato. In cosa consiste il potere di giudicare? Il primo potere è quello di separare ciò che è volontà del Padre da ciò che è volontà degli uomini, ciò che è legge di Dio da ciò che non è.</w:t>
      </w:r>
    </w:p>
    <w:p w14:paraId="5FC1962E" w14:textId="77777777" w:rsidR="00557A6F" w:rsidRPr="002A706F" w:rsidRDefault="00557A6F" w:rsidP="00557A6F">
      <w:pPr>
        <w:pStyle w:val="Corpotesto"/>
        <w:rPr>
          <w:color w:val="000000"/>
        </w:rPr>
      </w:pPr>
      <w:r w:rsidRPr="002A706F">
        <w:rPr>
          <w:color w:val="000000"/>
        </w:rPr>
        <w:t>Lui deve separare il sabato vissuto o da vivere secondo Dio e il sabato da vivere secondo gli uomini. Guarire un ammalato è sabato secondo Dio. Proibire di amare perché sabato non è secondo Dio, è secondo gli uomini.</w:t>
      </w:r>
    </w:p>
    <w:p w14:paraId="20AB4339" w14:textId="77777777" w:rsidR="00557A6F" w:rsidRPr="002A706F" w:rsidRDefault="00557A6F" w:rsidP="00557A6F">
      <w:pPr>
        <w:pStyle w:val="Corpotesto"/>
        <w:rPr>
          <w:color w:val="000000"/>
        </w:rPr>
      </w:pPr>
      <w:r w:rsidRPr="002A706F">
        <w:rPr>
          <w:color w:val="000000"/>
        </w:rPr>
        <w:t xml:space="preserve">Giudicare significa anche separare chi crede in Lui da chi non crede in Lui. La vita va data a chi crede in Lui. Chi non crede in Lui rimane nella morte. </w:t>
      </w:r>
      <w:r w:rsidR="008C0280" w:rsidRPr="002A706F">
        <w:rPr>
          <w:color w:val="000000"/>
        </w:rPr>
        <w:t>Giudicare infine significa separare per l</w:t>
      </w:r>
      <w:r w:rsidR="00484B6D" w:rsidRPr="002A706F">
        <w:rPr>
          <w:color w:val="000000"/>
        </w:rPr>
        <w:t>’</w:t>
      </w:r>
      <w:r w:rsidR="008C0280" w:rsidRPr="002A706F">
        <w:rPr>
          <w:color w:val="000000"/>
        </w:rPr>
        <w:t>eternità i beati dai dannati.</w:t>
      </w:r>
    </w:p>
    <w:p w14:paraId="653E9362" w14:textId="77777777" w:rsidR="00D04269" w:rsidRPr="002A706F" w:rsidRDefault="00E0104C" w:rsidP="003352A9">
      <w:pPr>
        <w:pStyle w:val="Corpodeltesto2"/>
        <w:rPr>
          <w:color w:val="000000"/>
        </w:rPr>
      </w:pPr>
      <w:r w:rsidRPr="002A706F">
        <w:rPr>
          <w:color w:val="000000"/>
          <w:position w:val="6"/>
          <w:vertAlign w:val="superscript"/>
        </w:rPr>
        <w:t>28</w:t>
      </w:r>
      <w:r w:rsidRPr="002A706F">
        <w:rPr>
          <w:color w:val="000000"/>
        </w:rPr>
        <w:t>Non meravigliatevi di questo: viene l</w:t>
      </w:r>
      <w:r w:rsidR="00484B6D" w:rsidRPr="002A706F">
        <w:rPr>
          <w:color w:val="000000"/>
        </w:rPr>
        <w:t>’</w:t>
      </w:r>
      <w:r w:rsidRPr="002A706F">
        <w:rPr>
          <w:color w:val="000000"/>
        </w:rPr>
        <w:t>ora in cui tutti coloro che sono nei sepolcri udranno la sua voce</w:t>
      </w:r>
    </w:p>
    <w:p w14:paraId="2CA900DA" w14:textId="77777777" w:rsidR="00D04269" w:rsidRPr="002A706F" w:rsidRDefault="008C0280" w:rsidP="008C0280">
      <w:pPr>
        <w:pStyle w:val="Corpotesto"/>
        <w:rPr>
          <w:color w:val="000000"/>
        </w:rPr>
      </w:pPr>
      <w:r w:rsidRPr="002A706F">
        <w:rPr>
          <w:color w:val="000000"/>
        </w:rPr>
        <w:t>Questo è il giudizio finale. Verrà il figlio dell</w:t>
      </w:r>
      <w:r w:rsidR="00484B6D" w:rsidRPr="002A706F">
        <w:rPr>
          <w:color w:val="000000"/>
        </w:rPr>
        <w:t>’</w:t>
      </w:r>
      <w:r w:rsidRPr="002A706F">
        <w:rPr>
          <w:color w:val="000000"/>
        </w:rPr>
        <w:t>uomo e opererà la risurrezione di quanti giacciono nella morte. Anche questo potere il Padre ha posto nelle mani del Figlio dell</w:t>
      </w:r>
      <w:r w:rsidR="00484B6D" w:rsidRPr="002A706F">
        <w:rPr>
          <w:color w:val="000000"/>
        </w:rPr>
        <w:t>’</w:t>
      </w:r>
      <w:r w:rsidRPr="002A706F">
        <w:rPr>
          <w:color w:val="000000"/>
        </w:rPr>
        <w:t>uomo, cioè nella mani del suo Figlio Unigenito.</w:t>
      </w:r>
    </w:p>
    <w:p w14:paraId="6A927466" w14:textId="77777777" w:rsidR="008C0280" w:rsidRPr="002A706F" w:rsidRDefault="0001420A" w:rsidP="008C0280">
      <w:pPr>
        <w:pStyle w:val="Corpotesto"/>
        <w:rPr>
          <w:color w:val="000000"/>
        </w:rPr>
      </w:pPr>
      <w:r w:rsidRPr="002A706F">
        <w:rPr>
          <w:color w:val="000000"/>
        </w:rPr>
        <w:t>“</w:t>
      </w:r>
      <w:r w:rsidR="008C0280" w:rsidRPr="002A706F">
        <w:rPr>
          <w:color w:val="000000"/>
        </w:rPr>
        <w:t>Non meravigliatevi di questo: viene l</w:t>
      </w:r>
      <w:r w:rsidR="00484B6D" w:rsidRPr="002A706F">
        <w:rPr>
          <w:color w:val="000000"/>
        </w:rPr>
        <w:t>’</w:t>
      </w:r>
      <w:r w:rsidR="008C0280" w:rsidRPr="002A706F">
        <w:rPr>
          <w:color w:val="000000"/>
        </w:rPr>
        <w:t>ora in cui tutti coloro che sono nei sepolcri udranno la sua voce</w:t>
      </w:r>
      <w:r w:rsidRPr="002A706F">
        <w:rPr>
          <w:color w:val="000000"/>
        </w:rPr>
        <w:t>”</w:t>
      </w:r>
      <w:r w:rsidR="008C0280" w:rsidRPr="002A706F">
        <w:rPr>
          <w:color w:val="000000"/>
        </w:rPr>
        <w:t>, cioè la voce di Cristo Signore. Questa voce non è più per la salvezza, la redenzione, è invece per il giudizio ultimo</w:t>
      </w:r>
      <w:r w:rsidRPr="002A706F">
        <w:rPr>
          <w:color w:val="000000"/>
        </w:rPr>
        <w:t xml:space="preserve"> e</w:t>
      </w:r>
      <w:r w:rsidR="008C0280" w:rsidRPr="002A706F">
        <w:rPr>
          <w:color w:val="000000"/>
        </w:rPr>
        <w:t xml:space="preserve"> definit</w:t>
      </w:r>
      <w:r w:rsidRPr="002A706F">
        <w:rPr>
          <w:color w:val="000000"/>
        </w:rPr>
        <w:t>iv</w:t>
      </w:r>
      <w:r w:rsidR="008C0280" w:rsidRPr="002A706F">
        <w:rPr>
          <w:color w:val="000000"/>
        </w:rPr>
        <w:t>o.</w:t>
      </w:r>
    </w:p>
    <w:p w14:paraId="0F8858A8" w14:textId="77777777" w:rsidR="008C0280" w:rsidRPr="002A706F" w:rsidRDefault="008C0280" w:rsidP="008C0280">
      <w:pPr>
        <w:pStyle w:val="Corpotesto"/>
        <w:rPr>
          <w:color w:val="000000"/>
        </w:rPr>
      </w:pPr>
      <w:r w:rsidRPr="002A706F">
        <w:rPr>
          <w:color w:val="000000"/>
        </w:rPr>
        <w:t xml:space="preserve">Questa voce non è un invito ad accogliere la Parola della salvezza. </w:t>
      </w:r>
      <w:r w:rsidR="003A4066" w:rsidRPr="002A706F">
        <w:rPr>
          <w:color w:val="000000"/>
        </w:rPr>
        <w:t xml:space="preserve">È </w:t>
      </w:r>
      <w:r w:rsidRPr="002A706F">
        <w:rPr>
          <w:color w:val="000000"/>
        </w:rPr>
        <w:t>invece un comando. Il Signore darà l</w:t>
      </w:r>
      <w:r w:rsidR="00484B6D" w:rsidRPr="002A706F">
        <w:rPr>
          <w:color w:val="000000"/>
        </w:rPr>
        <w:t>’</w:t>
      </w:r>
      <w:r w:rsidRPr="002A706F">
        <w:rPr>
          <w:color w:val="000000"/>
        </w:rPr>
        <w:t xml:space="preserve">ordine e avverrà la risurrezione dei </w:t>
      </w:r>
      <w:r w:rsidR="003A4066" w:rsidRPr="002A706F">
        <w:rPr>
          <w:color w:val="000000"/>
        </w:rPr>
        <w:t>corpi. Sappia</w:t>
      </w:r>
      <w:r w:rsidR="0001420A" w:rsidRPr="002A706F">
        <w:rPr>
          <w:color w:val="000000"/>
        </w:rPr>
        <w:t>mo che la risurrezione dei corpi</w:t>
      </w:r>
      <w:r w:rsidR="003A4066" w:rsidRPr="002A706F">
        <w:rPr>
          <w:color w:val="000000"/>
        </w:rPr>
        <w:t xml:space="preserve"> avverrà nell</w:t>
      </w:r>
      <w:r w:rsidR="00484B6D" w:rsidRPr="002A706F">
        <w:rPr>
          <w:color w:val="000000"/>
        </w:rPr>
        <w:t>’</w:t>
      </w:r>
      <w:r w:rsidR="003A4066" w:rsidRPr="002A706F">
        <w:rPr>
          <w:color w:val="000000"/>
        </w:rPr>
        <w:t>ultimo giorno. Poi sarà l</w:t>
      </w:r>
      <w:r w:rsidR="00484B6D" w:rsidRPr="002A706F">
        <w:rPr>
          <w:color w:val="000000"/>
        </w:rPr>
        <w:t>’</w:t>
      </w:r>
      <w:r w:rsidR="003A4066" w:rsidRPr="002A706F">
        <w:rPr>
          <w:color w:val="000000"/>
        </w:rPr>
        <w:t>eternità.</w:t>
      </w:r>
    </w:p>
    <w:p w14:paraId="7CBDD236" w14:textId="77777777" w:rsidR="003A4066" w:rsidRPr="002A706F" w:rsidRDefault="003A4066" w:rsidP="003A4066">
      <w:pPr>
        <w:pStyle w:val="Corpotesto"/>
        <w:rPr>
          <w:i/>
          <w:iCs/>
          <w:color w:val="000000"/>
          <w:sz w:val="20"/>
        </w:rPr>
      </w:pPr>
      <w:r w:rsidRPr="002A706F">
        <w:rPr>
          <w:i/>
          <w:iCs/>
          <w:color w:val="000000"/>
          <w:sz w:val="20"/>
        </w:rPr>
        <w:t>Non vogliamo, fratelli, lasciarvi nell</w:t>
      </w:r>
      <w:r w:rsidR="00484B6D" w:rsidRPr="002A706F">
        <w:rPr>
          <w:i/>
          <w:iCs/>
          <w:color w:val="000000"/>
          <w:sz w:val="20"/>
        </w:rPr>
        <w:t>’</w:t>
      </w:r>
      <w:r w:rsidRPr="002A706F">
        <w:rPr>
          <w:i/>
          <w:iCs/>
          <w:color w:val="000000"/>
          <w:sz w:val="20"/>
        </w:rPr>
        <w:t>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w:t>
      </w:r>
      <w:r w:rsidR="00484B6D" w:rsidRPr="002A706F">
        <w:rPr>
          <w:i/>
          <w:iCs/>
          <w:color w:val="000000"/>
          <w:sz w:val="20"/>
        </w:rPr>
        <w:t>’</w:t>
      </w:r>
      <w:r w:rsidRPr="002A706F">
        <w:rPr>
          <w:i/>
          <w:iCs/>
          <w:color w:val="000000"/>
          <w:sz w:val="20"/>
        </w:rPr>
        <w:t xml:space="preserve">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 (1Ts 4,13-18). </w:t>
      </w:r>
    </w:p>
    <w:p w14:paraId="19364FC4" w14:textId="77777777" w:rsidR="00D04269" w:rsidRPr="002A706F" w:rsidRDefault="00E0104C" w:rsidP="003352A9">
      <w:pPr>
        <w:pStyle w:val="Corpodeltesto2"/>
        <w:rPr>
          <w:color w:val="000000"/>
        </w:rPr>
      </w:pPr>
      <w:r w:rsidRPr="002A706F">
        <w:rPr>
          <w:color w:val="000000"/>
          <w:position w:val="6"/>
          <w:vertAlign w:val="superscript"/>
        </w:rPr>
        <w:t>29</w:t>
      </w:r>
      <w:r w:rsidRPr="002A706F">
        <w:rPr>
          <w:color w:val="000000"/>
        </w:rPr>
        <w:t>e usciranno, quanti fecero il bene per una risurrezione di vita e quanti fecero il male per una risurrezione di condanna.</w:t>
      </w:r>
    </w:p>
    <w:p w14:paraId="539EC647" w14:textId="77777777" w:rsidR="00D04269" w:rsidRPr="002A706F" w:rsidRDefault="003A4066" w:rsidP="003A4066">
      <w:pPr>
        <w:pStyle w:val="Corpotesto"/>
        <w:rPr>
          <w:color w:val="000000"/>
        </w:rPr>
      </w:pPr>
      <w:r w:rsidRPr="002A706F">
        <w:rPr>
          <w:color w:val="000000"/>
        </w:rPr>
        <w:t>Ricevuto il comando</w:t>
      </w:r>
      <w:r w:rsidR="0001420A" w:rsidRPr="002A706F">
        <w:rPr>
          <w:color w:val="000000"/>
        </w:rPr>
        <w:t>,</w:t>
      </w:r>
      <w:r w:rsidRPr="002A706F">
        <w:rPr>
          <w:color w:val="000000"/>
        </w:rPr>
        <w:t xml:space="preserve"> i corpi usciranno dai </w:t>
      </w:r>
      <w:r w:rsidR="0001420A" w:rsidRPr="002A706F">
        <w:rPr>
          <w:color w:val="000000"/>
        </w:rPr>
        <w:t>sepolcri trasformati in spirito,</w:t>
      </w:r>
      <w:r w:rsidRPr="002A706F">
        <w:rPr>
          <w:color w:val="000000"/>
        </w:rPr>
        <w:t xml:space="preserve"> </w:t>
      </w:r>
      <w:r w:rsidR="0001420A" w:rsidRPr="002A706F">
        <w:rPr>
          <w:color w:val="000000"/>
        </w:rPr>
        <w:t>“q</w:t>
      </w:r>
      <w:r w:rsidRPr="002A706F">
        <w:rPr>
          <w:color w:val="000000"/>
        </w:rPr>
        <w:t>uanti fecero il bene per una risurrezione di vita e quanti fecero il male per una risurrezione di condanna</w:t>
      </w:r>
      <w:r w:rsidR="0001420A" w:rsidRPr="002A706F">
        <w:rPr>
          <w:color w:val="000000"/>
        </w:rPr>
        <w:t>”:</w:t>
      </w:r>
      <w:r w:rsidR="00164E2F" w:rsidRPr="002A706F">
        <w:rPr>
          <w:color w:val="000000"/>
        </w:rPr>
        <w:t xml:space="preserve"> </w:t>
      </w:r>
      <w:r w:rsidR="0001420A" w:rsidRPr="002A706F">
        <w:rPr>
          <w:color w:val="000000"/>
        </w:rPr>
        <w:t>q</w:t>
      </w:r>
      <w:r w:rsidRPr="002A706F">
        <w:rPr>
          <w:color w:val="000000"/>
        </w:rPr>
        <w:t>uesta verità è essenza di tutta la rivelazione.</w:t>
      </w:r>
    </w:p>
    <w:p w14:paraId="0D2974DA" w14:textId="77777777" w:rsidR="003A4066" w:rsidRPr="002A706F" w:rsidRDefault="003A4066" w:rsidP="003A4066">
      <w:pPr>
        <w:pStyle w:val="Corpotesto"/>
        <w:rPr>
          <w:color w:val="000000"/>
        </w:rPr>
      </w:pPr>
      <w:r w:rsidRPr="002A706F">
        <w:rPr>
          <w:color w:val="000000"/>
        </w:rPr>
        <w:t>Non vi è alcuna differenza tra la rivelazione dell</w:t>
      </w:r>
      <w:r w:rsidR="00484B6D" w:rsidRPr="002A706F">
        <w:rPr>
          <w:color w:val="000000"/>
        </w:rPr>
        <w:t>’</w:t>
      </w:r>
      <w:r w:rsidRPr="002A706F">
        <w:rPr>
          <w:color w:val="000000"/>
        </w:rPr>
        <w:t xml:space="preserve">Antico Testamento e quella del Nuovo. Anzi possiamo dire che la rivelazione è una sola. </w:t>
      </w:r>
      <w:r w:rsidR="0001420A" w:rsidRPr="002A706F">
        <w:rPr>
          <w:color w:val="000000"/>
        </w:rPr>
        <w:t>Nella tenda</w:t>
      </w:r>
      <w:r w:rsidR="00C87C1C" w:rsidRPr="002A706F">
        <w:rPr>
          <w:color w:val="000000"/>
        </w:rPr>
        <w:t xml:space="preserve"> eterna del Signore entreranno solo quanti si sono astenuti dal male.</w:t>
      </w:r>
    </w:p>
    <w:p w14:paraId="0A74879F" w14:textId="77777777" w:rsidR="00C87C1C" w:rsidRPr="002A706F" w:rsidRDefault="00C87C1C" w:rsidP="003A4066">
      <w:pPr>
        <w:pStyle w:val="Corpotesto"/>
        <w:rPr>
          <w:color w:val="000000"/>
        </w:rPr>
      </w:pPr>
      <w:r w:rsidRPr="002A706F">
        <w:rPr>
          <w:color w:val="000000"/>
        </w:rPr>
        <w:t>Quanti invece hanno abbandonato la via del bene e della luce, finiranno nelle tenebre eterne. Non è rivelazione data a noi per mezzo degli Apostoli</w:t>
      </w:r>
      <w:r w:rsidR="0001420A" w:rsidRPr="002A706F">
        <w:rPr>
          <w:color w:val="000000"/>
        </w:rPr>
        <w:t>. È dottrina di Gesù Signore, su</w:t>
      </w:r>
      <w:r w:rsidRPr="002A706F">
        <w:rPr>
          <w:color w:val="000000"/>
        </w:rPr>
        <w:t xml:space="preserve">a Parola, sua rivelazione, sua verità. </w:t>
      </w:r>
    </w:p>
    <w:p w14:paraId="3383899F" w14:textId="77777777" w:rsidR="00A5015C" w:rsidRPr="002A706F" w:rsidRDefault="00A5015C" w:rsidP="00A5015C">
      <w:pPr>
        <w:pStyle w:val="Corpotesto"/>
        <w:rPr>
          <w:i/>
          <w:iCs/>
          <w:color w:val="000000"/>
          <w:sz w:val="20"/>
        </w:rPr>
      </w:pPr>
      <w:r w:rsidRPr="002A706F">
        <w:rPr>
          <w:i/>
          <w:iCs/>
          <w:color w:val="000000"/>
          <w:sz w:val="20"/>
        </w:rPr>
        <w:t>E mi disse: «Queste parole sono certe e vere. Il Signore, il Dio che ispira i profeti, ha mandato il suo angelo per mostrare ai suoi servi le cose che devono accadere tra breve. Ecco, io vengo presto. Beato chi custodisce le parole profetiche di questo libro».</w:t>
      </w:r>
    </w:p>
    <w:p w14:paraId="58436EB4" w14:textId="77777777" w:rsidR="00A5015C" w:rsidRPr="002A706F" w:rsidRDefault="00A5015C" w:rsidP="00A5015C">
      <w:pPr>
        <w:pStyle w:val="Corpotesto"/>
        <w:rPr>
          <w:i/>
          <w:iCs/>
          <w:color w:val="000000"/>
          <w:sz w:val="20"/>
        </w:rPr>
      </w:pPr>
      <w:r w:rsidRPr="002A706F">
        <w:rPr>
          <w:i/>
          <w:iCs/>
          <w:color w:val="000000"/>
          <w:sz w:val="20"/>
        </w:rPr>
        <w:t>Sono io, Giovanni, che ho visto e udito queste cose. E quando le ebbi udite e viste, mi prostrai in adorazione ai piedi dell</w:t>
      </w:r>
      <w:r w:rsidR="00484B6D" w:rsidRPr="002A706F">
        <w:rPr>
          <w:i/>
          <w:iCs/>
          <w:color w:val="000000"/>
          <w:sz w:val="20"/>
        </w:rPr>
        <w:t>’</w:t>
      </w:r>
      <w:r w:rsidRPr="002A706F">
        <w:rPr>
          <w:i/>
          <w:iCs/>
          <w:color w:val="000000"/>
          <w:sz w:val="20"/>
        </w:rPr>
        <w:t>angelo che me le mostrava. Ma egli mi disse: «Guàrdati bene dal farlo! Io sono servo, con te e con i tuoi fratelli, i profeti, e con coloro che custodiscono le parole di questo libro. È Dio che devi adorare».</w:t>
      </w:r>
    </w:p>
    <w:p w14:paraId="2DFAD658" w14:textId="77777777" w:rsidR="00A5015C" w:rsidRPr="002A706F" w:rsidRDefault="00A5015C" w:rsidP="00A5015C">
      <w:pPr>
        <w:pStyle w:val="Corpotesto"/>
        <w:rPr>
          <w:i/>
          <w:iCs/>
          <w:color w:val="000000"/>
          <w:sz w:val="20"/>
        </w:rPr>
      </w:pPr>
      <w:r w:rsidRPr="002A706F">
        <w:rPr>
          <w:i/>
          <w:iCs/>
          <w:color w:val="000000"/>
          <w:sz w:val="20"/>
        </w:rPr>
        <w:t>E aggiunse: «Non mettere sotto sigillo le parole della profezia di questo libro, perché il tempo è vicino. Il malvagio continui pure a essere malvagio e l</w:t>
      </w:r>
      <w:r w:rsidR="00484B6D" w:rsidRPr="002A706F">
        <w:rPr>
          <w:i/>
          <w:iCs/>
          <w:color w:val="000000"/>
          <w:sz w:val="20"/>
        </w:rPr>
        <w:t>’</w:t>
      </w:r>
      <w:r w:rsidRPr="002A706F">
        <w:rPr>
          <w:i/>
          <w:iCs/>
          <w:color w:val="000000"/>
          <w:sz w:val="20"/>
        </w:rPr>
        <w:t>impuro a essere impuro e il giusto continui a praticare la giustizia e il santo si santifichi ancora.</w:t>
      </w:r>
    </w:p>
    <w:p w14:paraId="0AFDB77A" w14:textId="77777777" w:rsidR="00A5015C" w:rsidRPr="002A706F" w:rsidRDefault="00A5015C" w:rsidP="00A5015C">
      <w:pPr>
        <w:pStyle w:val="Corpotesto"/>
        <w:rPr>
          <w:i/>
          <w:iCs/>
          <w:color w:val="000000"/>
          <w:sz w:val="20"/>
        </w:rPr>
      </w:pPr>
      <w:r w:rsidRPr="002A706F">
        <w:rPr>
          <w:i/>
          <w:iCs/>
          <w:color w:val="000000"/>
          <w:sz w:val="20"/>
        </w:rPr>
        <w:t>Ecco, io vengo presto e ho con me il mio salario per rendere a ciascuno secondo le sue opere. Io sono l</w:t>
      </w:r>
      <w:r w:rsidR="00484B6D" w:rsidRPr="002A706F">
        <w:rPr>
          <w:i/>
          <w:iCs/>
          <w:color w:val="000000"/>
          <w:sz w:val="20"/>
        </w:rPr>
        <w:t>’</w:t>
      </w:r>
      <w:r w:rsidRPr="002A706F">
        <w:rPr>
          <w:i/>
          <w:iCs/>
          <w:color w:val="000000"/>
          <w:sz w:val="20"/>
        </w:rPr>
        <w:t>Alfa e l</w:t>
      </w:r>
      <w:r w:rsidR="00484B6D" w:rsidRPr="002A706F">
        <w:rPr>
          <w:i/>
          <w:iCs/>
          <w:color w:val="000000"/>
          <w:sz w:val="20"/>
        </w:rPr>
        <w:t>’</w:t>
      </w:r>
      <w:r w:rsidRPr="002A706F">
        <w:rPr>
          <w:i/>
          <w:iCs/>
          <w:color w:val="000000"/>
          <w:sz w:val="20"/>
        </w:rPr>
        <w:t>Omèga, il Primo e l</w:t>
      </w:r>
      <w:r w:rsidR="00484B6D" w:rsidRPr="002A706F">
        <w:rPr>
          <w:i/>
          <w:iCs/>
          <w:color w:val="000000"/>
          <w:sz w:val="20"/>
        </w:rPr>
        <w:t>’</w:t>
      </w:r>
      <w:r w:rsidRPr="002A706F">
        <w:rPr>
          <w:i/>
          <w:iCs/>
          <w:color w:val="000000"/>
          <w:sz w:val="20"/>
        </w:rPr>
        <w:t xml:space="preserve">Ultimo, il Principio e </w:t>
      </w:r>
      <w:smartTag w:uri="urn:schemas-microsoft-com:office:smarttags" w:element="PersonName">
        <w:smartTagPr>
          <w:attr w:name="ProductID" w:val="la Fine."/>
        </w:smartTagPr>
        <w:r w:rsidRPr="002A706F">
          <w:rPr>
            <w:i/>
            <w:iCs/>
            <w:color w:val="000000"/>
            <w:sz w:val="20"/>
          </w:rPr>
          <w:t>la Fine.</w:t>
        </w:r>
      </w:smartTag>
      <w:r w:rsidRPr="002A706F">
        <w:rPr>
          <w:i/>
          <w:iCs/>
          <w:color w:val="000000"/>
          <w:sz w:val="20"/>
        </w:rPr>
        <w:t xml:space="preserve"> Beati coloro che lavano le loro vesti per avere diritto all</w:t>
      </w:r>
      <w:r w:rsidR="00484B6D" w:rsidRPr="002A706F">
        <w:rPr>
          <w:i/>
          <w:iCs/>
          <w:color w:val="000000"/>
          <w:sz w:val="20"/>
        </w:rPr>
        <w:t>’</w:t>
      </w:r>
      <w:r w:rsidRPr="002A706F">
        <w:rPr>
          <w:i/>
          <w:iCs/>
          <w:color w:val="000000"/>
          <w:sz w:val="20"/>
        </w:rPr>
        <w:t>albero della vita e, attraverso le porte, entrare nella città. Fuori i cani, i maghi, gli immorali, gli omicidi, gli idolatri e chiunque ama e pratica la menzogna!</w:t>
      </w:r>
    </w:p>
    <w:p w14:paraId="42747E10" w14:textId="77777777" w:rsidR="00A5015C" w:rsidRPr="002A706F" w:rsidRDefault="00A5015C" w:rsidP="00A5015C">
      <w:pPr>
        <w:pStyle w:val="Corpotesto"/>
        <w:rPr>
          <w:i/>
          <w:iCs/>
          <w:color w:val="000000"/>
          <w:sz w:val="20"/>
        </w:rPr>
      </w:pPr>
      <w:r w:rsidRPr="002A706F">
        <w:rPr>
          <w:i/>
          <w:iCs/>
          <w:color w:val="000000"/>
          <w:sz w:val="20"/>
        </w:rPr>
        <w:t xml:space="preserve">Io, Gesù, ho mandato il mio angelo per testimoniare a voi queste cose riguardo alle Chiese. Io sono la radice e la stirpe di Davide, la stella radiosa del mattino» (Ap 22,6-16). </w:t>
      </w:r>
    </w:p>
    <w:p w14:paraId="0A15153D" w14:textId="77777777" w:rsidR="00E0104C" w:rsidRPr="002A706F" w:rsidRDefault="00E0104C" w:rsidP="003352A9">
      <w:pPr>
        <w:pStyle w:val="Corpodeltesto2"/>
        <w:rPr>
          <w:color w:val="000000"/>
        </w:rPr>
      </w:pPr>
      <w:r w:rsidRPr="002A706F">
        <w:rPr>
          <w:color w:val="000000"/>
          <w:position w:val="6"/>
          <w:vertAlign w:val="superscript"/>
        </w:rPr>
        <w:t>30</w:t>
      </w:r>
      <w:r w:rsidRPr="002A706F">
        <w:rPr>
          <w:color w:val="000000"/>
        </w:rPr>
        <w:t>Da me, io non posso fare nulla. Giudico secondo quello che ascolto e il mio giudizio è giusto, perché non cerco la mia volontà, ma la volontà di colui che mi ha mandato.</w:t>
      </w:r>
    </w:p>
    <w:p w14:paraId="65DC8E70" w14:textId="77777777" w:rsidR="00D04269" w:rsidRPr="002A706F" w:rsidRDefault="00A5015C" w:rsidP="00A5015C">
      <w:pPr>
        <w:pStyle w:val="Corpotesto"/>
        <w:rPr>
          <w:color w:val="000000"/>
        </w:rPr>
      </w:pPr>
      <w:r w:rsidRPr="002A706F">
        <w:rPr>
          <w:color w:val="000000"/>
        </w:rPr>
        <w:t>Chi è Gesù? È il Figlio dell</w:t>
      </w:r>
      <w:r w:rsidR="00484B6D" w:rsidRPr="002A706F">
        <w:rPr>
          <w:color w:val="000000"/>
        </w:rPr>
        <w:t>’</w:t>
      </w:r>
      <w:r w:rsidRPr="002A706F">
        <w:rPr>
          <w:color w:val="000000"/>
        </w:rPr>
        <w:t>uomo che tutto ha ricevuto dal Padre. Nulla è da Lui. Anche nell</w:t>
      </w:r>
      <w:r w:rsidR="00484B6D" w:rsidRPr="002A706F">
        <w:rPr>
          <w:color w:val="000000"/>
        </w:rPr>
        <w:t>’</w:t>
      </w:r>
      <w:r w:rsidRPr="002A706F">
        <w:rPr>
          <w:color w:val="000000"/>
        </w:rPr>
        <w:t xml:space="preserve">eternità Lui è eternamente dal Padre. È Dio da Dio. È Luce da Luce. È Vita eterna da Vita eterna. Altrimenti avremmo due </w:t>
      </w:r>
      <w:r w:rsidR="001F6B6D" w:rsidRPr="002A706F">
        <w:rPr>
          <w:color w:val="000000"/>
        </w:rPr>
        <w:t>dè</w:t>
      </w:r>
      <w:r w:rsidRPr="002A706F">
        <w:rPr>
          <w:color w:val="000000"/>
        </w:rPr>
        <w:t>i distinti e separati.</w:t>
      </w:r>
    </w:p>
    <w:p w14:paraId="59515140" w14:textId="77777777" w:rsidR="00A5015C" w:rsidRPr="002A706F" w:rsidRDefault="001F6B6D" w:rsidP="00A5015C">
      <w:pPr>
        <w:pStyle w:val="Corpotesto"/>
        <w:rPr>
          <w:color w:val="000000"/>
        </w:rPr>
      </w:pPr>
      <w:r w:rsidRPr="002A706F">
        <w:rPr>
          <w:color w:val="000000"/>
        </w:rPr>
        <w:t>“</w:t>
      </w:r>
      <w:r w:rsidR="002A3079" w:rsidRPr="002A706F">
        <w:rPr>
          <w:color w:val="000000"/>
        </w:rPr>
        <w:t>Da me, io non posso fare nulla</w:t>
      </w:r>
      <w:r w:rsidRPr="002A706F">
        <w:rPr>
          <w:color w:val="000000"/>
        </w:rPr>
        <w:t>”: s</w:t>
      </w:r>
      <w:r w:rsidR="002A3079" w:rsidRPr="002A706F">
        <w:rPr>
          <w:color w:val="000000"/>
        </w:rPr>
        <w:t xml:space="preserve">ono dal Padre. Sono dalla volontà del Padre. </w:t>
      </w:r>
      <w:r w:rsidRPr="002A706F">
        <w:rPr>
          <w:color w:val="000000"/>
        </w:rPr>
        <w:t>“</w:t>
      </w:r>
      <w:r w:rsidR="002A3079" w:rsidRPr="002A706F">
        <w:rPr>
          <w:color w:val="000000"/>
        </w:rPr>
        <w:t>Giudico secondo quello che ascolto dal Padre e il mio giudizio è giusto, perché non cerco la mia volontà, ma la volontà di colui che mi ha mandato</w:t>
      </w:r>
      <w:r w:rsidRPr="002A706F">
        <w:rPr>
          <w:color w:val="000000"/>
        </w:rPr>
        <w:t>”</w:t>
      </w:r>
      <w:r w:rsidR="002A3079" w:rsidRPr="002A706F">
        <w:rPr>
          <w:color w:val="000000"/>
        </w:rPr>
        <w:t>.</w:t>
      </w:r>
    </w:p>
    <w:p w14:paraId="1FA6FA0A" w14:textId="77777777" w:rsidR="00581EC4" w:rsidRPr="002A706F" w:rsidRDefault="00581EC4" w:rsidP="00A5015C">
      <w:pPr>
        <w:pStyle w:val="Corpotesto"/>
        <w:rPr>
          <w:color w:val="000000"/>
        </w:rPr>
      </w:pPr>
      <w:r w:rsidRPr="002A706F">
        <w:rPr>
          <w:color w:val="000000"/>
        </w:rPr>
        <w:t>Il Padre giudica secondo giustizia. È verità rivelata e attestata dalla storia. Il Padre è giusto giudice. Perché anche Gesù è giusto giudice? Perché altro non fa che applicare il giudizio del Padre. Gesù ascolta e applica.</w:t>
      </w:r>
    </w:p>
    <w:p w14:paraId="63D319C9" w14:textId="77777777" w:rsidR="00581EC4" w:rsidRPr="002A706F" w:rsidRDefault="00581EC4" w:rsidP="00A5015C">
      <w:pPr>
        <w:pStyle w:val="Corpotesto"/>
        <w:rPr>
          <w:color w:val="000000"/>
        </w:rPr>
      </w:pPr>
      <w:r w:rsidRPr="002A706F">
        <w:rPr>
          <w:color w:val="000000"/>
        </w:rPr>
        <w:t>È questo oggi il nostro errore. Errore gravissimo che sta distruggendo tutta la cristianità. I nostri giudizi sia nella morale che nella verità non vengono dall</w:t>
      </w:r>
      <w:r w:rsidR="00484B6D" w:rsidRPr="002A706F">
        <w:rPr>
          <w:color w:val="000000"/>
        </w:rPr>
        <w:t>’</w:t>
      </w:r>
      <w:r w:rsidRPr="002A706F">
        <w:rPr>
          <w:color w:val="000000"/>
        </w:rPr>
        <w:t>ascolto di Cristo. Non vengono dalla Scrittura e neanche dallo Spirito Santo.</w:t>
      </w:r>
    </w:p>
    <w:p w14:paraId="34913127" w14:textId="77777777" w:rsidR="00A8513F" w:rsidRPr="002A706F" w:rsidRDefault="00A8513F" w:rsidP="00A5015C">
      <w:pPr>
        <w:pStyle w:val="Corpotesto"/>
        <w:rPr>
          <w:color w:val="000000"/>
        </w:rPr>
      </w:pPr>
      <w:r w:rsidRPr="002A706F">
        <w:rPr>
          <w:color w:val="000000"/>
        </w:rPr>
        <w:t>Noi abbiamo dichiarato la Scrittura fuori corso, fuori luogo, fuori tempo, fuori moda. Al posto della Scrittura, dello Spirito Santo, della volontà di Cristo, della rivelazione, abbiamo posto il nostro pensiero e la nostra volontà.</w:t>
      </w:r>
    </w:p>
    <w:p w14:paraId="411765AE" w14:textId="77777777" w:rsidR="00581EC4" w:rsidRPr="002A706F" w:rsidRDefault="00A8513F" w:rsidP="00A5015C">
      <w:pPr>
        <w:pStyle w:val="Corpotesto"/>
        <w:rPr>
          <w:color w:val="000000"/>
        </w:rPr>
      </w:pPr>
      <w:r w:rsidRPr="002A706F">
        <w:rPr>
          <w:color w:val="000000"/>
        </w:rPr>
        <w:t>Ecco la differenza sostanziale tra noi e Cristo. Cristo Gesù giudicava ascoltando il Padre e facendo quanto il Padre gli diceva. Noi ascoltiamo noi stessi e facciamo quanto ci suggerisce il nostro cuore. Muore la verità.</w:t>
      </w:r>
      <w:r w:rsidR="00581EC4" w:rsidRPr="002A706F">
        <w:rPr>
          <w:color w:val="000000"/>
        </w:rPr>
        <w:t xml:space="preserve"> </w:t>
      </w:r>
    </w:p>
    <w:p w14:paraId="39A4AD1C" w14:textId="77777777" w:rsidR="00D04269" w:rsidRPr="002A706F" w:rsidRDefault="00E0104C" w:rsidP="003352A9">
      <w:pPr>
        <w:pStyle w:val="Corpodeltesto2"/>
        <w:rPr>
          <w:color w:val="000000"/>
        </w:rPr>
      </w:pPr>
      <w:r w:rsidRPr="002A706F">
        <w:rPr>
          <w:color w:val="000000"/>
          <w:position w:val="6"/>
          <w:vertAlign w:val="superscript"/>
        </w:rPr>
        <w:t>31</w:t>
      </w:r>
      <w:r w:rsidRPr="002A706F">
        <w:rPr>
          <w:color w:val="000000"/>
        </w:rPr>
        <w:t>Se fossi io a testimoniare di me stesso, la mia testimonianza non sarebbe vera.</w:t>
      </w:r>
    </w:p>
    <w:p w14:paraId="7D91F066" w14:textId="77777777" w:rsidR="00D04269" w:rsidRPr="002A706F" w:rsidRDefault="00A8513F" w:rsidP="00A8513F">
      <w:pPr>
        <w:pStyle w:val="Corpotesto"/>
        <w:rPr>
          <w:color w:val="000000"/>
        </w:rPr>
      </w:pPr>
      <w:r w:rsidRPr="002A706F">
        <w:rPr>
          <w:color w:val="000000"/>
        </w:rPr>
        <w:t>Gesù sta dicendo o rivelando queste altissime verità. Sono esse degne di fede. Ora Lui si appella alla Legge antica. Nessuno può rendere testimonianza su se stesso. La testimonianza di una sola persona non ha alcun valore in giudizio.</w:t>
      </w:r>
    </w:p>
    <w:p w14:paraId="62C0621A" w14:textId="77777777" w:rsidR="00A8513F" w:rsidRPr="002A706F" w:rsidRDefault="00A8513F" w:rsidP="00A8513F">
      <w:pPr>
        <w:pStyle w:val="Corpotesto"/>
        <w:rPr>
          <w:color w:val="000000"/>
        </w:rPr>
      </w:pPr>
      <w:r w:rsidRPr="002A706F">
        <w:rPr>
          <w:color w:val="000000"/>
        </w:rPr>
        <w:t xml:space="preserve">Chi sono i testimoni di Gesù? </w:t>
      </w:r>
      <w:r w:rsidR="000449CE" w:rsidRPr="002A706F">
        <w:rPr>
          <w:color w:val="000000"/>
        </w:rPr>
        <w:t>“</w:t>
      </w:r>
      <w:r w:rsidRPr="002A706F">
        <w:rPr>
          <w:color w:val="000000"/>
        </w:rPr>
        <w:t>Se fossi io a testimoniare di me stesso, la mia testimonianza non sarebbe vera</w:t>
      </w:r>
      <w:r w:rsidR="000449CE" w:rsidRPr="002A706F">
        <w:rPr>
          <w:color w:val="000000"/>
        </w:rPr>
        <w:t>”: n</w:t>
      </w:r>
      <w:r w:rsidRPr="002A706F">
        <w:rPr>
          <w:color w:val="000000"/>
        </w:rPr>
        <w:t>on sarebbe ritenuta vera. Sarebbe ritenuta testimonia</w:t>
      </w:r>
      <w:r w:rsidR="000449CE" w:rsidRPr="002A706F">
        <w:rPr>
          <w:color w:val="000000"/>
        </w:rPr>
        <w:t>nza</w:t>
      </w:r>
      <w:r w:rsidRPr="002A706F">
        <w:rPr>
          <w:color w:val="000000"/>
        </w:rPr>
        <w:t xml:space="preserve"> di parte. </w:t>
      </w:r>
      <w:r w:rsidR="00AB63F1" w:rsidRPr="002A706F">
        <w:rPr>
          <w:color w:val="000000"/>
        </w:rPr>
        <w:t xml:space="preserve">Noi </w:t>
      </w:r>
      <w:r w:rsidRPr="002A706F">
        <w:rPr>
          <w:color w:val="000000"/>
        </w:rPr>
        <w:t>sappiamo che il sinedrio non ha pensato così.</w:t>
      </w:r>
    </w:p>
    <w:p w14:paraId="098072C3" w14:textId="77777777" w:rsidR="00A8513F" w:rsidRPr="002A706F" w:rsidRDefault="004645A8" w:rsidP="00A8513F">
      <w:pPr>
        <w:pStyle w:val="Corpotesto"/>
        <w:rPr>
          <w:color w:val="000000"/>
        </w:rPr>
      </w:pPr>
      <w:r w:rsidRPr="002A706F">
        <w:rPr>
          <w:color w:val="000000"/>
        </w:rPr>
        <w:t xml:space="preserve">Ha condannato a morte Gesù per la sua testimonianza. </w:t>
      </w:r>
      <w:r w:rsidR="00AB63F1" w:rsidRPr="002A706F">
        <w:rPr>
          <w:color w:val="000000"/>
        </w:rPr>
        <w:t xml:space="preserve">Significa </w:t>
      </w:r>
      <w:r w:rsidRPr="002A706F">
        <w:rPr>
          <w:color w:val="000000"/>
        </w:rPr>
        <w:t xml:space="preserve">che lo stesso sinedrio sarà nel giorno del giudizio condannato per non </w:t>
      </w:r>
      <w:r w:rsidR="000449CE" w:rsidRPr="002A706F">
        <w:rPr>
          <w:color w:val="000000"/>
        </w:rPr>
        <w:t xml:space="preserve">aver </w:t>
      </w:r>
      <w:r w:rsidRPr="002A706F">
        <w:rPr>
          <w:color w:val="000000"/>
        </w:rPr>
        <w:t>creduto in tutte le altre parole di Gesù Signore. Vengono dalla stessa bocca e stesso cuore.</w:t>
      </w:r>
    </w:p>
    <w:p w14:paraId="1FBF6B39" w14:textId="77777777" w:rsidR="004645A8" w:rsidRPr="002A706F" w:rsidRDefault="004645A8" w:rsidP="004645A8">
      <w:pPr>
        <w:pStyle w:val="Corpotesto"/>
        <w:rPr>
          <w:i/>
          <w:iCs/>
          <w:color w:val="000000"/>
          <w:sz w:val="20"/>
        </w:rPr>
      </w:pPr>
      <w:r w:rsidRPr="002A706F">
        <w:rPr>
          <w:i/>
          <w:iCs/>
          <w:color w:val="000000"/>
          <w:sz w:val="20"/>
        </w:rPr>
        <w:t>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w:t>
      </w:r>
      <w:r w:rsidR="00484B6D" w:rsidRPr="002A706F">
        <w:rPr>
          <w:i/>
          <w:iCs/>
          <w:color w:val="000000"/>
          <w:sz w:val="20"/>
        </w:rPr>
        <w:t>’</w:t>
      </w:r>
      <w:r w:rsidRPr="002A706F">
        <w:rPr>
          <w:i/>
          <w:iCs/>
          <w:color w:val="000000"/>
          <w:sz w:val="20"/>
        </w:rPr>
        <w:t>hai detto – gli rispose Gesù –; anzi io vi dico: d</w:t>
      </w:r>
      <w:r w:rsidR="00484B6D" w:rsidRPr="002A706F">
        <w:rPr>
          <w:i/>
          <w:iCs/>
          <w:color w:val="000000"/>
          <w:sz w:val="20"/>
        </w:rPr>
        <w:t>’</w:t>
      </w:r>
      <w:r w:rsidRPr="002A706F">
        <w:rPr>
          <w:i/>
          <w:iCs/>
          <w:color w:val="000000"/>
          <w:sz w:val="20"/>
        </w:rPr>
        <w:t>ora innanzi vedrete il Figlio dell</w:t>
      </w:r>
      <w:r w:rsidR="00484B6D" w:rsidRPr="002A706F">
        <w:rPr>
          <w:i/>
          <w:iCs/>
          <w:color w:val="000000"/>
          <w:sz w:val="20"/>
        </w:rPr>
        <w:t>’</w:t>
      </w:r>
      <w:r w:rsidRPr="002A706F">
        <w:rPr>
          <w:i/>
          <w:iCs/>
          <w:color w:val="000000"/>
          <w:sz w:val="20"/>
        </w:rPr>
        <w:t>uomo seduto alla destra della Potenza e venire sulle nubi del cielo».</w:t>
      </w:r>
    </w:p>
    <w:p w14:paraId="0D812F05" w14:textId="77777777" w:rsidR="004645A8" w:rsidRPr="002A706F" w:rsidRDefault="004645A8" w:rsidP="004645A8">
      <w:pPr>
        <w:pStyle w:val="Corpotesto"/>
        <w:rPr>
          <w:i/>
          <w:iCs/>
          <w:color w:val="000000"/>
          <w:sz w:val="20"/>
        </w:rPr>
      </w:pPr>
      <w:r w:rsidRPr="002A706F">
        <w:rPr>
          <w:i/>
          <w:iCs/>
          <w:color w:val="000000"/>
          <w:sz w:val="20"/>
        </w:rPr>
        <w:t xml:space="preserve">Allora il sommo sacerdote si stracciò le vesti dicendo: «Ha bestemmiato! Che bisogno abbiamo ancora di testimoni? Ecco, ora avete udito la bestemmia; che ve ne pare?». E quelli risposero: «È reo di morte!» (Mt 26,59-66). </w:t>
      </w:r>
    </w:p>
    <w:p w14:paraId="2FF586F8" w14:textId="77777777" w:rsidR="00D04269" w:rsidRPr="002A706F" w:rsidRDefault="00E0104C" w:rsidP="003352A9">
      <w:pPr>
        <w:pStyle w:val="Corpodeltesto2"/>
        <w:rPr>
          <w:color w:val="000000"/>
        </w:rPr>
      </w:pPr>
      <w:r w:rsidRPr="002A706F">
        <w:rPr>
          <w:color w:val="000000"/>
          <w:position w:val="6"/>
          <w:vertAlign w:val="superscript"/>
        </w:rPr>
        <w:t>32</w:t>
      </w:r>
      <w:r w:rsidRPr="002A706F">
        <w:rPr>
          <w:color w:val="000000"/>
        </w:rPr>
        <w:t>C</w:t>
      </w:r>
      <w:r w:rsidR="00484B6D" w:rsidRPr="002A706F">
        <w:rPr>
          <w:color w:val="000000"/>
        </w:rPr>
        <w:t>’</w:t>
      </w:r>
      <w:r w:rsidRPr="002A706F">
        <w:rPr>
          <w:color w:val="000000"/>
        </w:rPr>
        <w:t>è un altro che dà testimonianza di me, e so che la testimonianza che egli dà di me è vera.</w:t>
      </w:r>
    </w:p>
    <w:p w14:paraId="79479BC0" w14:textId="77777777" w:rsidR="004645A8" w:rsidRPr="002A706F" w:rsidRDefault="004645A8" w:rsidP="004645A8">
      <w:pPr>
        <w:pStyle w:val="Corpotesto"/>
        <w:rPr>
          <w:color w:val="000000"/>
        </w:rPr>
      </w:pPr>
      <w:r w:rsidRPr="002A706F">
        <w:rPr>
          <w:color w:val="000000"/>
        </w:rPr>
        <w:t>Ora</w:t>
      </w:r>
      <w:r w:rsidR="000449CE" w:rsidRPr="002A706F">
        <w:rPr>
          <w:color w:val="000000"/>
        </w:rPr>
        <w:t xml:space="preserve"> Gesù presenta i suoi testimoni:</w:t>
      </w:r>
      <w:r w:rsidRPr="002A706F">
        <w:rPr>
          <w:color w:val="000000"/>
        </w:rPr>
        <w:t xml:space="preserve"> </w:t>
      </w:r>
      <w:r w:rsidR="000449CE" w:rsidRPr="002A706F">
        <w:rPr>
          <w:color w:val="000000"/>
        </w:rPr>
        <w:t>“</w:t>
      </w:r>
      <w:r w:rsidRPr="002A706F">
        <w:rPr>
          <w:color w:val="000000"/>
        </w:rPr>
        <w:t>C</w:t>
      </w:r>
      <w:r w:rsidR="00484B6D" w:rsidRPr="002A706F">
        <w:rPr>
          <w:color w:val="000000"/>
        </w:rPr>
        <w:t>’</w:t>
      </w:r>
      <w:r w:rsidRPr="002A706F">
        <w:rPr>
          <w:color w:val="000000"/>
        </w:rPr>
        <w:t>è un altro che dà testimonianza di me, e so che la testimonianza che egli dà di me è vera</w:t>
      </w:r>
      <w:r w:rsidR="000449CE" w:rsidRPr="002A706F">
        <w:rPr>
          <w:color w:val="000000"/>
        </w:rPr>
        <w:t>”</w:t>
      </w:r>
      <w:r w:rsidRPr="002A706F">
        <w:rPr>
          <w:color w:val="000000"/>
        </w:rPr>
        <w:t>. Perché la testimonianza data a Gesù da Giovanni il Battista è vera? Su quali principi si fonda?</w:t>
      </w:r>
    </w:p>
    <w:p w14:paraId="4B2F15C7" w14:textId="77777777" w:rsidR="00D04269" w:rsidRPr="002A706F" w:rsidRDefault="004645A8" w:rsidP="004645A8">
      <w:pPr>
        <w:pStyle w:val="Corpotesto"/>
        <w:rPr>
          <w:color w:val="000000"/>
        </w:rPr>
      </w:pPr>
      <w:r w:rsidRPr="002A706F">
        <w:rPr>
          <w:color w:val="000000"/>
        </w:rPr>
        <w:t>I fondamenti della verità della testimonianza di Giovanni sono la voce e la visione. La voce gli ha detto chi è il Messia del Signore. La visione ha confermato la voce. Non solo la voce, ma anche la visione.</w:t>
      </w:r>
      <w:r w:rsidR="00164E2F" w:rsidRPr="002A706F">
        <w:rPr>
          <w:color w:val="000000"/>
        </w:rPr>
        <w:t xml:space="preserve"> </w:t>
      </w:r>
    </w:p>
    <w:p w14:paraId="6863450A" w14:textId="77777777" w:rsidR="004645A8" w:rsidRPr="002A706F" w:rsidRDefault="004645A8" w:rsidP="004645A8">
      <w:pPr>
        <w:pStyle w:val="Corpotesto"/>
        <w:rPr>
          <w:color w:val="000000"/>
        </w:rPr>
      </w:pPr>
      <w:r w:rsidRPr="002A706F">
        <w:rPr>
          <w:color w:val="000000"/>
        </w:rPr>
        <w:t xml:space="preserve">La testimonianza di Giovanni è duplice: per voce e per visione. </w:t>
      </w:r>
      <w:r w:rsidR="00761ED4" w:rsidRPr="002A706F">
        <w:rPr>
          <w:color w:val="000000"/>
        </w:rPr>
        <w:t>Sono il Padre e lo Spirito Santo. Il Padre gli ha parlato. Lo Spirito Santo si è fatto vedere mentre scendeva e si posava su Gesù. Testimonianza perfettamente valida.</w:t>
      </w:r>
    </w:p>
    <w:p w14:paraId="435C70FE" w14:textId="77777777" w:rsidR="00D04269" w:rsidRPr="002A706F" w:rsidRDefault="00E0104C" w:rsidP="003352A9">
      <w:pPr>
        <w:pStyle w:val="Corpodeltesto2"/>
        <w:rPr>
          <w:color w:val="000000"/>
        </w:rPr>
      </w:pPr>
      <w:r w:rsidRPr="002A706F">
        <w:rPr>
          <w:color w:val="000000"/>
          <w:position w:val="6"/>
          <w:vertAlign w:val="superscript"/>
        </w:rPr>
        <w:t>33</w:t>
      </w:r>
      <w:r w:rsidRPr="002A706F">
        <w:rPr>
          <w:color w:val="000000"/>
        </w:rPr>
        <w:t>Voi avete inviato dei messaggeri a Giovanni ed egli ha dato testimonianza alla verità.</w:t>
      </w:r>
    </w:p>
    <w:p w14:paraId="4C678A61" w14:textId="77777777" w:rsidR="00D04269" w:rsidRPr="002A706F" w:rsidRDefault="000449CE" w:rsidP="00761ED4">
      <w:pPr>
        <w:pStyle w:val="Corpotesto"/>
        <w:rPr>
          <w:color w:val="000000"/>
        </w:rPr>
      </w:pPr>
      <w:r w:rsidRPr="002A706F">
        <w:rPr>
          <w:color w:val="000000"/>
        </w:rPr>
        <w:t>Ora Gesù passa alla storia:</w:t>
      </w:r>
      <w:r w:rsidR="00761ED4" w:rsidRPr="002A706F">
        <w:rPr>
          <w:color w:val="000000"/>
        </w:rPr>
        <w:t xml:space="preserve"> </w:t>
      </w:r>
      <w:r w:rsidRPr="002A706F">
        <w:rPr>
          <w:color w:val="000000"/>
        </w:rPr>
        <w:t>“</w:t>
      </w:r>
      <w:r w:rsidR="00761ED4" w:rsidRPr="002A706F">
        <w:rPr>
          <w:color w:val="000000"/>
        </w:rPr>
        <w:t>Voi avete inviato dei messaggeri a Giovanni ed egli ha dato testimonianza alla verità</w:t>
      </w:r>
      <w:r w:rsidRPr="002A706F">
        <w:rPr>
          <w:color w:val="000000"/>
        </w:rPr>
        <w:t>”</w:t>
      </w:r>
      <w:r w:rsidR="00761ED4" w:rsidRPr="002A706F">
        <w:rPr>
          <w:color w:val="000000"/>
        </w:rPr>
        <w:t xml:space="preserve">. Sappiamo che Giovanni prima di </w:t>
      </w:r>
      <w:r w:rsidRPr="002A706F">
        <w:rPr>
          <w:color w:val="000000"/>
        </w:rPr>
        <w:t xml:space="preserve">ogni </w:t>
      </w:r>
      <w:r w:rsidR="00761ED4" w:rsidRPr="002A706F">
        <w:rPr>
          <w:color w:val="000000"/>
        </w:rPr>
        <w:t>cosa ha affermato che Lui non è né il Profeta, né Elia, né il Cristo.</w:t>
      </w:r>
    </w:p>
    <w:p w14:paraId="3B34775E" w14:textId="77777777" w:rsidR="00761ED4" w:rsidRPr="002A706F" w:rsidRDefault="00761ED4" w:rsidP="00761ED4">
      <w:pPr>
        <w:pStyle w:val="Corpotesto"/>
        <w:rPr>
          <w:color w:val="000000"/>
        </w:rPr>
      </w:pPr>
      <w:r w:rsidRPr="002A706F">
        <w:rPr>
          <w:color w:val="000000"/>
        </w:rPr>
        <w:t xml:space="preserve">Lui è solo voce di uno che creda nel deserto: </w:t>
      </w:r>
      <w:r w:rsidR="000449CE" w:rsidRPr="002A706F">
        <w:rPr>
          <w:color w:val="000000"/>
        </w:rPr>
        <w:t>“</w:t>
      </w:r>
      <w:r w:rsidRPr="002A706F">
        <w:rPr>
          <w:color w:val="000000"/>
        </w:rPr>
        <w:t>preparate la via al Signore</w:t>
      </w:r>
      <w:r w:rsidR="000449CE" w:rsidRPr="002A706F">
        <w:rPr>
          <w:color w:val="000000"/>
        </w:rPr>
        <w:t>”</w:t>
      </w:r>
      <w:r w:rsidRPr="002A706F">
        <w:rPr>
          <w:color w:val="000000"/>
        </w:rPr>
        <w:t>. Poi ha aggiunto che il Cristo è prima di Lui</w:t>
      </w:r>
      <w:r w:rsidR="000449CE" w:rsidRPr="002A706F">
        <w:rPr>
          <w:color w:val="000000"/>
        </w:rPr>
        <w:t>,</w:t>
      </w:r>
      <w:r w:rsidRPr="002A706F">
        <w:rPr>
          <w:color w:val="000000"/>
        </w:rPr>
        <w:t xml:space="preserve"> e si tratta di un </w:t>
      </w:r>
      <w:r w:rsidR="000449CE" w:rsidRPr="002A706F">
        <w:rPr>
          <w:color w:val="000000"/>
        </w:rPr>
        <w:t>“</w:t>
      </w:r>
      <w:r w:rsidRPr="002A706F">
        <w:rPr>
          <w:color w:val="000000"/>
        </w:rPr>
        <w:t>prima</w:t>
      </w:r>
      <w:r w:rsidR="000449CE" w:rsidRPr="002A706F">
        <w:rPr>
          <w:color w:val="000000"/>
        </w:rPr>
        <w:t>” eterno</w:t>
      </w:r>
      <w:r w:rsidRPr="002A706F">
        <w:rPr>
          <w:color w:val="000000"/>
        </w:rPr>
        <w:t xml:space="preserve">, divino. Al Messia lui non è degno di slegare il laccio del sandalo. </w:t>
      </w:r>
    </w:p>
    <w:p w14:paraId="66D4199A" w14:textId="77777777" w:rsidR="00761ED4" w:rsidRPr="002A706F" w:rsidRDefault="00761ED4" w:rsidP="00761ED4">
      <w:pPr>
        <w:pStyle w:val="Corpotesto"/>
        <w:rPr>
          <w:color w:val="000000"/>
        </w:rPr>
      </w:pPr>
      <w:r w:rsidRPr="002A706F">
        <w:rPr>
          <w:color w:val="000000"/>
        </w:rPr>
        <w:t>Poi alla fine a reso testim</w:t>
      </w:r>
      <w:r w:rsidR="000449CE" w:rsidRPr="002A706F">
        <w:rPr>
          <w:color w:val="000000"/>
        </w:rPr>
        <w:t>onianza presentando Cristo Gesù</w:t>
      </w:r>
      <w:r w:rsidRPr="002A706F">
        <w:rPr>
          <w:color w:val="000000"/>
        </w:rPr>
        <w:t xml:space="preserve"> come l</w:t>
      </w:r>
      <w:r w:rsidR="00484B6D" w:rsidRPr="002A706F">
        <w:rPr>
          <w:color w:val="000000"/>
        </w:rPr>
        <w:t>’</w:t>
      </w:r>
      <w:r w:rsidRPr="002A706F">
        <w:rPr>
          <w:color w:val="000000"/>
        </w:rPr>
        <w:t>Agnello di Dio che toglie il peccato del mondo. Ma tutto questo è stato possibile per rivelazione dall</w:t>
      </w:r>
      <w:r w:rsidR="00484B6D" w:rsidRPr="002A706F">
        <w:rPr>
          <w:color w:val="000000"/>
        </w:rPr>
        <w:t>’</w:t>
      </w:r>
      <w:r w:rsidRPr="002A706F">
        <w:rPr>
          <w:color w:val="000000"/>
        </w:rPr>
        <w:t>alto. Nulla viene dal cuore di Giovanni. Tutto è dal Cielo.</w:t>
      </w:r>
    </w:p>
    <w:p w14:paraId="71E71B95" w14:textId="77777777" w:rsidR="00761ED4" w:rsidRPr="002A706F" w:rsidRDefault="00761ED4" w:rsidP="00435592">
      <w:pPr>
        <w:pStyle w:val="Corpotesto"/>
        <w:rPr>
          <w:i/>
          <w:iCs/>
          <w:color w:val="000000"/>
          <w:sz w:val="20"/>
        </w:rPr>
      </w:pPr>
      <w:r w:rsidRPr="002A706F">
        <w:rPr>
          <w:i/>
          <w:iCs/>
          <w:color w:val="000000"/>
          <w:sz w:val="20"/>
        </w:rPr>
        <w:t>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w:t>
      </w:r>
      <w:r w:rsidR="00435592" w:rsidRPr="002A706F">
        <w:rPr>
          <w:i/>
          <w:iCs/>
          <w:color w:val="000000"/>
          <w:sz w:val="20"/>
        </w:rPr>
        <w:t xml:space="preserve"> </w:t>
      </w:r>
      <w:r w:rsidRPr="002A706F">
        <w:rPr>
          <w:i/>
          <w:iCs/>
          <w:color w:val="000000"/>
          <w:sz w:val="20"/>
        </w:rPr>
        <w:t>«Io sono voce di uno che grida nel deserto:</w:t>
      </w:r>
      <w:r w:rsidR="00435592" w:rsidRPr="002A706F">
        <w:rPr>
          <w:i/>
          <w:iCs/>
          <w:color w:val="000000"/>
          <w:sz w:val="20"/>
        </w:rPr>
        <w:t xml:space="preserve"> </w:t>
      </w:r>
      <w:r w:rsidRPr="002A706F">
        <w:rPr>
          <w:i/>
          <w:iCs/>
          <w:color w:val="000000"/>
          <w:sz w:val="20"/>
        </w:rPr>
        <w:t>Rendete diritta la via del Signore,</w:t>
      </w:r>
      <w:r w:rsidR="00435592" w:rsidRPr="002A706F">
        <w:rPr>
          <w:i/>
          <w:iCs/>
          <w:color w:val="000000"/>
          <w:sz w:val="20"/>
        </w:rPr>
        <w:t xml:space="preserve"> </w:t>
      </w:r>
      <w:r w:rsidRPr="002A706F">
        <w:rPr>
          <w:i/>
          <w:iCs/>
          <w:color w:val="000000"/>
          <w:sz w:val="20"/>
        </w:rPr>
        <w:t xml:space="preserve">come disse il profeta Isaia». </w:t>
      </w:r>
    </w:p>
    <w:p w14:paraId="4A1A1FE2" w14:textId="77777777" w:rsidR="00761ED4" w:rsidRPr="002A706F" w:rsidRDefault="00761ED4" w:rsidP="00435592">
      <w:pPr>
        <w:pStyle w:val="Corpotesto"/>
        <w:rPr>
          <w:i/>
          <w:iCs/>
          <w:color w:val="000000"/>
          <w:sz w:val="20"/>
        </w:rPr>
      </w:pPr>
      <w:r w:rsidRPr="002A706F">
        <w:rPr>
          <w:i/>
          <w:iCs/>
          <w:color w:val="000000"/>
          <w:sz w:val="20"/>
        </w:rPr>
        <w:t>Quelli che erano stati inviati venivano dai farisei. Essi lo interrogarono e gli dissero: «Perché dunque tu battezzi, se non sei il Cristo, né Elia, né il profeta?». Giovanni rispose loro: «Io battezzo nell</w:t>
      </w:r>
      <w:r w:rsidR="00484B6D" w:rsidRPr="002A706F">
        <w:rPr>
          <w:i/>
          <w:iCs/>
          <w:color w:val="000000"/>
          <w:sz w:val="20"/>
        </w:rPr>
        <w:t>’</w:t>
      </w:r>
      <w:r w:rsidRPr="002A706F">
        <w:rPr>
          <w:i/>
          <w:iCs/>
          <w:color w:val="000000"/>
          <w:sz w:val="20"/>
        </w:rPr>
        <w:t>acqua. In mezzo a voi sta uno che voi non conoscete, colui che viene dopo di me: a lui io non sono degno di slegare il laccio del sandalo». Questo avvenne in Betània, al di là del Giordano, dove Giovanni stava battezzando.</w:t>
      </w:r>
    </w:p>
    <w:p w14:paraId="67460B93" w14:textId="77777777" w:rsidR="00761ED4" w:rsidRPr="002A706F" w:rsidRDefault="00761ED4" w:rsidP="00435592">
      <w:pPr>
        <w:pStyle w:val="Corpotesto"/>
        <w:rPr>
          <w:i/>
          <w:iCs/>
          <w:color w:val="000000"/>
          <w:sz w:val="20"/>
        </w:rPr>
      </w:pPr>
      <w:r w:rsidRPr="002A706F">
        <w:rPr>
          <w:i/>
          <w:iCs/>
          <w:color w:val="000000"/>
          <w:sz w:val="20"/>
        </w:rPr>
        <w:t>Il giorno dopo, vedendo Gesù venire verso di lui, disse: «Ecco l</w:t>
      </w:r>
      <w:r w:rsidR="00484B6D" w:rsidRPr="002A706F">
        <w:rPr>
          <w:i/>
          <w:iCs/>
          <w:color w:val="000000"/>
          <w:sz w:val="20"/>
        </w:rPr>
        <w:t>’</w:t>
      </w:r>
      <w:r w:rsidRPr="002A706F">
        <w:rPr>
          <w:i/>
          <w:iCs/>
          <w:color w:val="000000"/>
          <w:sz w:val="20"/>
        </w:rPr>
        <w:t>agnello di Dio, colui che toglie il peccato del mondo! Egli è colui del quale ho detto: “Dopo di me viene un uomo che è avanti a me, perché era prima di me”. Io non lo conoscevo, ma sono venuto a battezzare nell</w:t>
      </w:r>
      <w:r w:rsidR="00484B6D" w:rsidRPr="002A706F">
        <w:rPr>
          <w:i/>
          <w:iCs/>
          <w:color w:val="000000"/>
          <w:sz w:val="20"/>
        </w:rPr>
        <w:t>’</w:t>
      </w:r>
      <w:r w:rsidRPr="002A706F">
        <w:rPr>
          <w:i/>
          <w:iCs/>
          <w:color w:val="000000"/>
          <w:sz w:val="20"/>
        </w:rPr>
        <w:t xml:space="preserve">acqua, perché egli fosse manifestato a Israele». </w:t>
      </w:r>
    </w:p>
    <w:p w14:paraId="0536E484" w14:textId="77777777" w:rsidR="00761ED4" w:rsidRPr="002A706F" w:rsidRDefault="00761ED4" w:rsidP="00435592">
      <w:pPr>
        <w:pStyle w:val="Corpotesto"/>
        <w:rPr>
          <w:i/>
          <w:iCs/>
          <w:color w:val="000000"/>
          <w:sz w:val="20"/>
        </w:rPr>
      </w:pPr>
      <w:r w:rsidRPr="002A706F">
        <w:rPr>
          <w:i/>
          <w:iCs/>
          <w:color w:val="000000"/>
          <w:sz w:val="20"/>
        </w:rPr>
        <w:t>Giovanni testimoniò dicendo: «Ho contemplato lo Spirito discendere come una colomba dal cielo e rimanere su di lui. Io non lo conoscevo, ma proprio colui che mi ha inviato a battezzare nell</w:t>
      </w:r>
      <w:r w:rsidR="00484B6D" w:rsidRPr="002A706F">
        <w:rPr>
          <w:i/>
          <w:iCs/>
          <w:color w:val="000000"/>
          <w:sz w:val="20"/>
        </w:rPr>
        <w:t>’</w:t>
      </w:r>
      <w:r w:rsidRPr="002A706F">
        <w:rPr>
          <w:i/>
          <w:iCs/>
          <w:color w:val="000000"/>
          <w:sz w:val="20"/>
        </w:rPr>
        <w:t xml:space="preserve">acqua mi disse: “Colui sul quale vedrai discendere e rimanere lo Spirito, è lui che battezza nello Spirito Santo”. E io ho visto e ho testimoniato che questi è il Figlio di Dio» (Gv 1,19-24). </w:t>
      </w:r>
    </w:p>
    <w:p w14:paraId="25E954D3" w14:textId="77777777" w:rsidR="00D04269" w:rsidRPr="002A706F" w:rsidRDefault="00E0104C" w:rsidP="003352A9">
      <w:pPr>
        <w:pStyle w:val="Corpodeltesto2"/>
        <w:rPr>
          <w:color w:val="000000"/>
        </w:rPr>
      </w:pPr>
      <w:r w:rsidRPr="002A706F">
        <w:rPr>
          <w:color w:val="000000"/>
          <w:position w:val="6"/>
          <w:vertAlign w:val="superscript"/>
        </w:rPr>
        <w:t>34</w:t>
      </w:r>
      <w:r w:rsidRPr="002A706F">
        <w:rPr>
          <w:color w:val="000000"/>
        </w:rPr>
        <w:t>Io non ricevo testimonianza da un uomo; ma vi dico queste cose perché siate salvati.</w:t>
      </w:r>
    </w:p>
    <w:p w14:paraId="0367F753" w14:textId="77777777" w:rsidR="00D04269" w:rsidRPr="002A706F" w:rsidRDefault="00435592" w:rsidP="00435592">
      <w:pPr>
        <w:pStyle w:val="Corpotesto"/>
        <w:rPr>
          <w:color w:val="000000"/>
        </w:rPr>
      </w:pPr>
      <w:r w:rsidRPr="002A706F">
        <w:rPr>
          <w:color w:val="000000"/>
        </w:rPr>
        <w:t xml:space="preserve">Gesù non ha bisogno di ricevere testimonianza da Giovanni il Battista. Né tanto meno da altri uomini. </w:t>
      </w:r>
      <w:r w:rsidR="000449CE" w:rsidRPr="002A706F">
        <w:rPr>
          <w:color w:val="000000"/>
        </w:rPr>
        <w:t>“</w:t>
      </w:r>
      <w:r w:rsidRPr="002A706F">
        <w:rPr>
          <w:color w:val="000000"/>
        </w:rPr>
        <w:t xml:space="preserve">Io non </w:t>
      </w:r>
      <w:r w:rsidR="000449CE" w:rsidRPr="002A706F">
        <w:rPr>
          <w:color w:val="000000"/>
        </w:rPr>
        <w:t>ricevo testimonianza da un uomo; m</w:t>
      </w:r>
      <w:r w:rsidRPr="002A706F">
        <w:rPr>
          <w:color w:val="000000"/>
        </w:rPr>
        <w:t>a vi dico queste cose perché siate salvati</w:t>
      </w:r>
      <w:r w:rsidR="000449CE" w:rsidRPr="002A706F">
        <w:rPr>
          <w:color w:val="000000"/>
        </w:rPr>
        <w:t>”: l</w:t>
      </w:r>
      <w:r w:rsidRPr="002A706F">
        <w:rPr>
          <w:color w:val="000000"/>
        </w:rPr>
        <w:t>a salvezza è dall</w:t>
      </w:r>
      <w:r w:rsidR="00484B6D" w:rsidRPr="002A706F">
        <w:rPr>
          <w:color w:val="000000"/>
        </w:rPr>
        <w:t>’</w:t>
      </w:r>
      <w:r w:rsidRPr="002A706F">
        <w:rPr>
          <w:color w:val="000000"/>
        </w:rPr>
        <w:t>ascolto della sua parola.</w:t>
      </w:r>
    </w:p>
    <w:p w14:paraId="4687E85E" w14:textId="77777777" w:rsidR="00435592" w:rsidRPr="002A706F" w:rsidRDefault="00435592" w:rsidP="00435592">
      <w:pPr>
        <w:pStyle w:val="Corpotesto"/>
        <w:rPr>
          <w:color w:val="000000"/>
        </w:rPr>
      </w:pPr>
      <w:r w:rsidRPr="002A706F">
        <w:rPr>
          <w:color w:val="000000"/>
        </w:rPr>
        <w:t>Per ascoltare</w:t>
      </w:r>
      <w:r w:rsidR="000449CE" w:rsidRPr="002A706F">
        <w:rPr>
          <w:color w:val="000000"/>
        </w:rPr>
        <w:t>,</w:t>
      </w:r>
      <w:r w:rsidRPr="002A706F">
        <w:rPr>
          <w:color w:val="000000"/>
        </w:rPr>
        <w:t xml:space="preserve"> i Giudei devono credere. Per credere</w:t>
      </w:r>
      <w:r w:rsidR="000449CE" w:rsidRPr="002A706F">
        <w:rPr>
          <w:color w:val="000000"/>
        </w:rPr>
        <w:t>,</w:t>
      </w:r>
      <w:r w:rsidRPr="002A706F">
        <w:rPr>
          <w:color w:val="000000"/>
        </w:rPr>
        <w:t xml:space="preserve"> devono sapere che Lui è il Cristo di Dio, il Figlio di Dio, il suo Messia. </w:t>
      </w:r>
      <w:r w:rsidR="000B3FA5" w:rsidRPr="002A706F">
        <w:rPr>
          <w:color w:val="000000"/>
        </w:rPr>
        <w:t>Dicendo Gesù che la testimonianza di Giovanni è vera, essi, se vogliono</w:t>
      </w:r>
      <w:r w:rsidR="000449CE" w:rsidRPr="002A706F">
        <w:rPr>
          <w:color w:val="000000"/>
        </w:rPr>
        <w:t>, possono</w:t>
      </w:r>
      <w:r w:rsidR="000B3FA5" w:rsidRPr="002A706F">
        <w:rPr>
          <w:color w:val="000000"/>
        </w:rPr>
        <w:t xml:space="preserve"> ascoltare e credere.</w:t>
      </w:r>
    </w:p>
    <w:p w14:paraId="66EA4759" w14:textId="77777777" w:rsidR="000B3FA5" w:rsidRPr="002A706F" w:rsidRDefault="000B3FA5" w:rsidP="00435592">
      <w:pPr>
        <w:pStyle w:val="Corpotesto"/>
        <w:rPr>
          <w:color w:val="000000"/>
        </w:rPr>
      </w:pPr>
      <w:r w:rsidRPr="002A706F">
        <w:rPr>
          <w:color w:val="000000"/>
        </w:rPr>
        <w:t>È un aiuto che Gesù dona loro. Perché lo dona? Perché Lui non è venuto per giudicare il mondo, ma perché tutti si salvino per mezzo di Lui.</w:t>
      </w:r>
      <w:r w:rsidR="009E675A" w:rsidRPr="002A706F">
        <w:rPr>
          <w:color w:val="000000"/>
        </w:rPr>
        <w:t xml:space="preserve"> La volontà salvifica di Cristo Gesù si attesta anche attraverso questo aiuto di verità. </w:t>
      </w:r>
    </w:p>
    <w:p w14:paraId="44BFFC12" w14:textId="77777777" w:rsidR="00E0104C" w:rsidRPr="002A706F" w:rsidRDefault="00E0104C" w:rsidP="003352A9">
      <w:pPr>
        <w:pStyle w:val="Corpodeltesto2"/>
        <w:rPr>
          <w:color w:val="000000"/>
        </w:rPr>
      </w:pPr>
      <w:r w:rsidRPr="002A706F">
        <w:rPr>
          <w:color w:val="000000"/>
          <w:position w:val="6"/>
          <w:vertAlign w:val="superscript"/>
        </w:rPr>
        <w:t>35</w:t>
      </w:r>
      <w:r w:rsidRPr="002A706F">
        <w:rPr>
          <w:color w:val="000000"/>
        </w:rPr>
        <w:t>Egli era la lampada che arde e risplende, e voi solo per un momento avete voluto rallegrarvi alla sua luce.</w:t>
      </w:r>
    </w:p>
    <w:p w14:paraId="1436171B" w14:textId="77777777" w:rsidR="009E675A" w:rsidRPr="002A706F" w:rsidRDefault="009E675A" w:rsidP="009E675A">
      <w:pPr>
        <w:pStyle w:val="Corpotesto"/>
        <w:rPr>
          <w:color w:val="000000"/>
        </w:rPr>
      </w:pPr>
      <w:r w:rsidRPr="002A706F">
        <w:rPr>
          <w:color w:val="000000"/>
        </w:rPr>
        <w:t xml:space="preserve">Ora Gesù </w:t>
      </w:r>
      <w:r w:rsidR="00D26FB6" w:rsidRPr="002A706F">
        <w:rPr>
          <w:color w:val="000000"/>
        </w:rPr>
        <w:t>dice chi è Giovanni il Battista:</w:t>
      </w:r>
      <w:r w:rsidRPr="002A706F">
        <w:rPr>
          <w:color w:val="000000"/>
        </w:rPr>
        <w:t xml:space="preserve"> </w:t>
      </w:r>
      <w:r w:rsidR="00D26FB6" w:rsidRPr="002A706F">
        <w:rPr>
          <w:color w:val="000000"/>
        </w:rPr>
        <w:t>“</w:t>
      </w:r>
      <w:r w:rsidRPr="002A706F">
        <w:rPr>
          <w:color w:val="000000"/>
        </w:rPr>
        <w:t>Egli era la lampada che arde e risplende</w:t>
      </w:r>
      <w:r w:rsidR="00D26FB6" w:rsidRPr="002A706F">
        <w:rPr>
          <w:color w:val="000000"/>
        </w:rPr>
        <w:t>”</w:t>
      </w:r>
      <w:r w:rsidRPr="002A706F">
        <w:rPr>
          <w:color w:val="000000"/>
        </w:rPr>
        <w:t>. Giovanni è vero profeta del Signore. Vero annunciatore della sua Parola. Vero indicatore della via della salvezza e della redenzione.</w:t>
      </w:r>
    </w:p>
    <w:p w14:paraId="7A21351B" w14:textId="77777777" w:rsidR="009E675A" w:rsidRPr="002A706F" w:rsidRDefault="00D26FB6" w:rsidP="009E675A">
      <w:pPr>
        <w:pStyle w:val="Corpotesto"/>
        <w:rPr>
          <w:color w:val="000000"/>
        </w:rPr>
      </w:pPr>
      <w:r w:rsidRPr="002A706F">
        <w:rPr>
          <w:color w:val="000000"/>
        </w:rPr>
        <w:t>“</w:t>
      </w:r>
      <w:r w:rsidR="009E675A" w:rsidRPr="002A706F">
        <w:rPr>
          <w:color w:val="000000"/>
        </w:rPr>
        <w:t>E v</w:t>
      </w:r>
      <w:r w:rsidRPr="002A706F">
        <w:rPr>
          <w:color w:val="000000"/>
        </w:rPr>
        <w:t>o</w:t>
      </w:r>
      <w:r w:rsidR="009E675A" w:rsidRPr="002A706F">
        <w:rPr>
          <w:color w:val="000000"/>
        </w:rPr>
        <w:t>i solo per un momento avete voluto rallegravi alla sua luce</w:t>
      </w:r>
      <w:r w:rsidRPr="002A706F">
        <w:rPr>
          <w:color w:val="000000"/>
        </w:rPr>
        <w:t>”: l</w:t>
      </w:r>
      <w:r w:rsidR="009E675A" w:rsidRPr="002A706F">
        <w:rPr>
          <w:color w:val="000000"/>
        </w:rPr>
        <w:t xml:space="preserve">a luce ardeva e risplendeva, ma voi </w:t>
      </w:r>
      <w:r w:rsidR="003315E8" w:rsidRPr="002A706F">
        <w:rPr>
          <w:color w:val="000000"/>
        </w:rPr>
        <w:t>per un momento lo avete accolto. Poi lo avete abbandonato. Perché i Giudei hanno abbandonato Giovanni il Battista?</w:t>
      </w:r>
    </w:p>
    <w:p w14:paraId="66FF45E4" w14:textId="77777777" w:rsidR="003315E8" w:rsidRPr="002A706F" w:rsidRDefault="003315E8" w:rsidP="009E675A">
      <w:pPr>
        <w:pStyle w:val="Corpotesto"/>
        <w:rPr>
          <w:color w:val="000000"/>
        </w:rPr>
      </w:pPr>
      <w:r w:rsidRPr="002A706F">
        <w:rPr>
          <w:color w:val="000000"/>
        </w:rPr>
        <w:t>Perché lui chiedeva una conversione sincera, vera. Lui ha ripudiato la loro conversione di finzione, ipocrisia, apparenza. I Giudei ripudiano tutto ciò che in qualche modo mette in crisi la loro dottrina fatta di precetti umani.</w:t>
      </w:r>
    </w:p>
    <w:p w14:paraId="6A292A0C" w14:textId="77777777" w:rsidR="00D04269" w:rsidRPr="002A706F" w:rsidRDefault="00E0104C" w:rsidP="003352A9">
      <w:pPr>
        <w:pStyle w:val="Corpodeltesto2"/>
        <w:rPr>
          <w:color w:val="000000"/>
        </w:rPr>
      </w:pPr>
      <w:r w:rsidRPr="002A706F">
        <w:rPr>
          <w:color w:val="000000"/>
          <w:position w:val="6"/>
          <w:vertAlign w:val="superscript"/>
        </w:rPr>
        <w:t>36</w:t>
      </w:r>
      <w:r w:rsidRPr="002A706F">
        <w:rPr>
          <w:color w:val="000000"/>
        </w:rPr>
        <w:t>Io però ho una testimonianza superiore a quella di Giovanni: le opere che il Padre mi ha dato da compiere, quelle stesse opere che io sto facendo, testimoniano di me che il Padre mi ha mandato.</w:t>
      </w:r>
    </w:p>
    <w:p w14:paraId="483EEF9E" w14:textId="77777777" w:rsidR="00D04269" w:rsidRPr="002A706F" w:rsidRDefault="003315E8" w:rsidP="003315E8">
      <w:pPr>
        <w:pStyle w:val="Corpotesto"/>
        <w:rPr>
          <w:color w:val="000000"/>
        </w:rPr>
      </w:pPr>
      <w:r w:rsidRPr="002A706F">
        <w:rPr>
          <w:color w:val="000000"/>
        </w:rPr>
        <w:t>Ora Gesù attesta qual è la sua vera tes</w:t>
      </w:r>
      <w:r w:rsidR="00D26FB6" w:rsidRPr="002A706F">
        <w:rPr>
          <w:color w:val="000000"/>
        </w:rPr>
        <w:t>timonianza:</w:t>
      </w:r>
      <w:r w:rsidRPr="002A706F">
        <w:rPr>
          <w:color w:val="000000"/>
        </w:rPr>
        <w:t xml:space="preserve"> </w:t>
      </w:r>
      <w:r w:rsidR="00D26FB6" w:rsidRPr="002A706F">
        <w:rPr>
          <w:color w:val="000000"/>
        </w:rPr>
        <w:t>“</w:t>
      </w:r>
      <w:r w:rsidRPr="002A706F">
        <w:rPr>
          <w:color w:val="000000"/>
        </w:rPr>
        <w:t>Io però ho una testimonianza s</w:t>
      </w:r>
      <w:r w:rsidR="00D26FB6" w:rsidRPr="002A706F">
        <w:rPr>
          <w:color w:val="000000"/>
        </w:rPr>
        <w:t>uperiore a quella di Giovanni: l</w:t>
      </w:r>
      <w:r w:rsidRPr="002A706F">
        <w:rPr>
          <w:color w:val="000000"/>
        </w:rPr>
        <w:t>e opere che il Padre mi ha dato da compiere</w:t>
      </w:r>
      <w:r w:rsidR="00D26FB6" w:rsidRPr="002A706F">
        <w:rPr>
          <w:color w:val="000000"/>
        </w:rPr>
        <w:t>”</w:t>
      </w:r>
      <w:r w:rsidRPr="002A706F">
        <w:rPr>
          <w:color w:val="000000"/>
        </w:rPr>
        <w:t>. Qual è stata la testimonianza che Mosè veniva da Do?</w:t>
      </w:r>
    </w:p>
    <w:p w14:paraId="317B5166" w14:textId="77777777" w:rsidR="003315E8" w:rsidRPr="002A706F" w:rsidRDefault="003315E8" w:rsidP="003315E8">
      <w:pPr>
        <w:pStyle w:val="Corpotesto"/>
        <w:rPr>
          <w:color w:val="000000"/>
        </w:rPr>
      </w:pPr>
      <w:r w:rsidRPr="002A706F">
        <w:rPr>
          <w:color w:val="000000"/>
        </w:rPr>
        <w:t xml:space="preserve">Le opere che lui ha compiuto in Egitto. Anche i maghi del faraone hanno constatato che Mosè agiva con il dito di Dio. </w:t>
      </w:r>
      <w:r w:rsidR="00D26FB6" w:rsidRPr="002A706F">
        <w:rPr>
          <w:color w:val="000000"/>
        </w:rPr>
        <w:t>“</w:t>
      </w:r>
      <w:r w:rsidR="00E87C41" w:rsidRPr="002A706F">
        <w:rPr>
          <w:color w:val="000000"/>
        </w:rPr>
        <w:t xml:space="preserve">Quelle </w:t>
      </w:r>
      <w:r w:rsidR="00D26FB6" w:rsidRPr="002A706F">
        <w:rPr>
          <w:color w:val="000000"/>
        </w:rPr>
        <w:t>stesse opere che io sto facendo</w:t>
      </w:r>
      <w:r w:rsidR="00E87C41" w:rsidRPr="002A706F">
        <w:rPr>
          <w:color w:val="000000"/>
        </w:rPr>
        <w:t xml:space="preserve"> testimoniano di me che il Padre mi ha mandato</w:t>
      </w:r>
      <w:r w:rsidR="00D26FB6" w:rsidRPr="002A706F">
        <w:rPr>
          <w:color w:val="000000"/>
        </w:rPr>
        <w:t>”</w:t>
      </w:r>
      <w:r w:rsidR="00E87C41" w:rsidRPr="002A706F">
        <w:rPr>
          <w:color w:val="000000"/>
        </w:rPr>
        <w:t>.</w:t>
      </w:r>
    </w:p>
    <w:p w14:paraId="62EE7717" w14:textId="77777777" w:rsidR="00E87C41" w:rsidRPr="002A706F" w:rsidRDefault="00E87C41" w:rsidP="003315E8">
      <w:pPr>
        <w:pStyle w:val="Corpotesto"/>
        <w:rPr>
          <w:color w:val="000000"/>
        </w:rPr>
      </w:pPr>
      <w:r w:rsidRPr="002A706F">
        <w:rPr>
          <w:color w:val="000000"/>
        </w:rPr>
        <w:t xml:space="preserve">È </w:t>
      </w:r>
      <w:r w:rsidR="00D26FB6" w:rsidRPr="002A706F">
        <w:rPr>
          <w:color w:val="000000"/>
        </w:rPr>
        <w:t>quanto ha detto Nicodèmo a Gesù:</w:t>
      </w:r>
      <w:r w:rsidRPr="002A706F">
        <w:rPr>
          <w:color w:val="000000"/>
        </w:rPr>
        <w:t xml:space="preserve"> </w:t>
      </w:r>
      <w:r w:rsidR="00D26FB6" w:rsidRPr="002A706F">
        <w:rPr>
          <w:color w:val="000000"/>
        </w:rPr>
        <w:t>“</w:t>
      </w:r>
      <w:r w:rsidRPr="002A706F">
        <w:rPr>
          <w:color w:val="000000"/>
        </w:rPr>
        <w:t>Maestro, noi sappiamo che sei un uomo venuto da Dio. Nessuno infatti può fare le opere che tu fai, se Dio non è con lui</w:t>
      </w:r>
      <w:r w:rsidR="00D26FB6" w:rsidRPr="002A706F">
        <w:rPr>
          <w:color w:val="000000"/>
        </w:rPr>
        <w:t>”</w:t>
      </w:r>
      <w:r w:rsidRPr="002A706F">
        <w:rPr>
          <w:color w:val="000000"/>
        </w:rPr>
        <w:t>. Poiché le opere di Gesù solo Dio le può compiere, Gesù è da Dio.</w:t>
      </w:r>
    </w:p>
    <w:p w14:paraId="715BA0AB" w14:textId="77777777" w:rsidR="00E87C41" w:rsidRPr="002A706F" w:rsidRDefault="00E87C41" w:rsidP="003315E8">
      <w:pPr>
        <w:pStyle w:val="Corpotesto"/>
        <w:rPr>
          <w:color w:val="000000"/>
        </w:rPr>
      </w:pPr>
      <w:r w:rsidRPr="002A706F">
        <w:rPr>
          <w:color w:val="000000"/>
        </w:rPr>
        <w:t>Prova di questa verità sono tutti i Giudei. Poiché essi non sono da Dio, non fanno le opere di Dio. Non sono dalla sua verità e non fanno la sua verità. Non sono dalla sua luce e non camminano nella luce. Avanzano nelle tenebre.</w:t>
      </w:r>
    </w:p>
    <w:p w14:paraId="632FAEDD" w14:textId="77777777" w:rsidR="00D04269" w:rsidRPr="002A706F" w:rsidRDefault="00E0104C" w:rsidP="003352A9">
      <w:pPr>
        <w:pStyle w:val="Corpodeltesto2"/>
        <w:rPr>
          <w:color w:val="000000"/>
        </w:rPr>
      </w:pPr>
      <w:r w:rsidRPr="002A706F">
        <w:rPr>
          <w:color w:val="000000"/>
          <w:position w:val="6"/>
          <w:vertAlign w:val="superscript"/>
        </w:rPr>
        <w:t>37</w:t>
      </w:r>
      <w:r w:rsidRPr="002A706F">
        <w:rPr>
          <w:color w:val="000000"/>
        </w:rPr>
        <w:t>E anche il Padre, che mi ha mandato, ha dato testimonianza di me. Ma voi non avete mai ascoltato la sua voc</w:t>
      </w:r>
      <w:r w:rsidR="00830525" w:rsidRPr="002A706F">
        <w:rPr>
          <w:color w:val="000000"/>
        </w:rPr>
        <w:t xml:space="preserve">e </w:t>
      </w:r>
      <w:r w:rsidR="00164E2F" w:rsidRPr="002A706F">
        <w:rPr>
          <w:color w:val="000000"/>
        </w:rPr>
        <w:t>né</w:t>
      </w:r>
      <w:r w:rsidRPr="002A706F">
        <w:rPr>
          <w:color w:val="000000"/>
        </w:rPr>
        <w:t xml:space="preserve"> avete mai visto il suo volto,</w:t>
      </w:r>
    </w:p>
    <w:p w14:paraId="3754401C" w14:textId="77777777" w:rsidR="00D04269" w:rsidRPr="002A706F" w:rsidRDefault="00E87C41" w:rsidP="00E87C41">
      <w:pPr>
        <w:pStyle w:val="Corpotesto"/>
        <w:rPr>
          <w:color w:val="000000"/>
        </w:rPr>
      </w:pPr>
      <w:r w:rsidRPr="002A706F">
        <w:rPr>
          <w:color w:val="000000"/>
        </w:rPr>
        <w:t>Quando il Padre ha testimoniato per Gesù? Il giorno dopo il Battesimo al fiume Giordano. Ha anche testimoniato sul monte, il g</w:t>
      </w:r>
      <w:r w:rsidR="00D26FB6" w:rsidRPr="002A706F">
        <w:rPr>
          <w:color w:val="000000"/>
        </w:rPr>
        <w:t>iorno della sua trasfigurazione:</w:t>
      </w:r>
      <w:r w:rsidRPr="002A706F">
        <w:rPr>
          <w:color w:val="000000"/>
        </w:rPr>
        <w:t xml:space="preserve"> </w:t>
      </w:r>
      <w:r w:rsidR="00D26FB6" w:rsidRPr="002A706F">
        <w:rPr>
          <w:color w:val="000000"/>
        </w:rPr>
        <w:t>“</w:t>
      </w:r>
      <w:r w:rsidRPr="002A706F">
        <w:rPr>
          <w:color w:val="000000"/>
        </w:rPr>
        <w:t>E anche il Padre, che mi ha mandato, ha dato testimonianza</w:t>
      </w:r>
      <w:r w:rsidR="00164E2F" w:rsidRPr="002A706F">
        <w:rPr>
          <w:color w:val="000000"/>
        </w:rPr>
        <w:t xml:space="preserve"> </w:t>
      </w:r>
      <w:r w:rsidRPr="002A706F">
        <w:rPr>
          <w:color w:val="000000"/>
        </w:rPr>
        <w:t>di me</w:t>
      </w:r>
      <w:r w:rsidR="00D26FB6" w:rsidRPr="002A706F">
        <w:rPr>
          <w:color w:val="000000"/>
        </w:rPr>
        <w:t>”</w:t>
      </w:r>
      <w:r w:rsidRPr="002A706F">
        <w:rPr>
          <w:color w:val="000000"/>
        </w:rPr>
        <w:t>.</w:t>
      </w:r>
    </w:p>
    <w:p w14:paraId="362C3442" w14:textId="77777777" w:rsidR="00866B12" w:rsidRPr="002A706F" w:rsidRDefault="00866B12" w:rsidP="00866B12">
      <w:pPr>
        <w:pStyle w:val="Corpotesto"/>
        <w:rPr>
          <w:i/>
          <w:iCs/>
          <w:color w:val="000000"/>
          <w:sz w:val="20"/>
        </w:rPr>
      </w:pPr>
      <w:r w:rsidRPr="002A706F">
        <w:rPr>
          <w:i/>
          <w:iCs/>
          <w:color w:val="000000"/>
          <w:sz w:val="20"/>
        </w:rPr>
        <w:t>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w:t>
      </w:r>
      <w:r w:rsidR="00484B6D" w:rsidRPr="002A706F">
        <w:rPr>
          <w:i/>
          <w:iCs/>
          <w:color w:val="000000"/>
          <w:sz w:val="20"/>
        </w:rPr>
        <w:t>’</w:t>
      </w:r>
      <w:r w:rsidRPr="002A706F">
        <w:rPr>
          <w:i/>
          <w:iCs/>
          <w:color w:val="000000"/>
          <w:sz w:val="20"/>
        </w:rPr>
        <w:t>acqua: ed ecco, si aprirono per lui i cieli ed egli vide lo Spirito di Dio discendere come una colomba e venire sopra di lui. Ed ecco una voce dal cielo che diceva: «Questi è il Figlio mio, l</w:t>
      </w:r>
      <w:r w:rsidR="00484B6D" w:rsidRPr="002A706F">
        <w:rPr>
          <w:i/>
          <w:iCs/>
          <w:color w:val="000000"/>
          <w:sz w:val="20"/>
        </w:rPr>
        <w:t>’</w:t>
      </w:r>
      <w:r w:rsidRPr="002A706F">
        <w:rPr>
          <w:i/>
          <w:iCs/>
          <w:color w:val="000000"/>
          <w:sz w:val="20"/>
        </w:rPr>
        <w:t>amato: in lui ho posto il mio compiacimento» (Mt 3,13-17).</w:t>
      </w:r>
    </w:p>
    <w:p w14:paraId="58DDA9C2" w14:textId="77777777" w:rsidR="00866B12" w:rsidRPr="002A706F" w:rsidRDefault="00866B12" w:rsidP="00866B12">
      <w:pPr>
        <w:pStyle w:val="Corpotesto"/>
        <w:rPr>
          <w:i/>
          <w:iCs/>
          <w:color w:val="000000"/>
          <w:sz w:val="20"/>
        </w:rPr>
      </w:pPr>
      <w:r w:rsidRPr="002A706F">
        <w:rPr>
          <w:i/>
          <w:iCs/>
          <w:color w:val="000000"/>
          <w:sz w:val="20"/>
        </w:rPr>
        <w:t>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w:t>
      </w:r>
      <w:r w:rsidR="00484B6D" w:rsidRPr="002A706F">
        <w:rPr>
          <w:i/>
          <w:iCs/>
          <w:color w:val="000000"/>
          <w:sz w:val="20"/>
        </w:rPr>
        <w:t>’</w:t>
      </w:r>
      <w:r w:rsidRPr="002A706F">
        <w:rPr>
          <w:i/>
          <w:iCs/>
          <w:color w:val="000000"/>
          <w:sz w:val="20"/>
        </w:rPr>
        <w:t>amato: in lui ho posto il mio compiacimento. Ascoltatelo». All</w:t>
      </w:r>
      <w:r w:rsidR="00484B6D" w:rsidRPr="002A706F">
        <w:rPr>
          <w:i/>
          <w:iCs/>
          <w:color w:val="000000"/>
          <w:sz w:val="20"/>
        </w:rPr>
        <w:t>’</w:t>
      </w:r>
      <w:r w:rsidRPr="002A706F">
        <w:rPr>
          <w:i/>
          <w:iCs/>
          <w:color w:val="000000"/>
          <w:sz w:val="20"/>
        </w:rPr>
        <w:t xml:space="preserve">udire ciò, i discepoli caddero con la faccia a terra e furono presi da grande timore. Ma Gesù si avvicinò, li toccò e disse: «Alzatevi e non temete». Alzando gli occhi non videro nessuno, se non Gesù solo (Mt 17,1-8). </w:t>
      </w:r>
    </w:p>
    <w:p w14:paraId="4AC652E4" w14:textId="77777777" w:rsidR="00E87C41" w:rsidRPr="002A706F" w:rsidRDefault="00D26FB6" w:rsidP="00E87C41">
      <w:pPr>
        <w:pStyle w:val="Corpotesto"/>
        <w:rPr>
          <w:color w:val="000000"/>
        </w:rPr>
      </w:pPr>
      <w:r w:rsidRPr="002A706F">
        <w:rPr>
          <w:color w:val="000000"/>
        </w:rPr>
        <w:t>“</w:t>
      </w:r>
      <w:r w:rsidR="00E87C41" w:rsidRPr="002A706F">
        <w:rPr>
          <w:color w:val="000000"/>
        </w:rPr>
        <w:t>Ma voi non avete mai ascoltato la sua voc</w:t>
      </w:r>
      <w:r w:rsidR="00830525" w:rsidRPr="002A706F">
        <w:rPr>
          <w:color w:val="000000"/>
        </w:rPr>
        <w:t xml:space="preserve">e </w:t>
      </w:r>
      <w:r w:rsidR="00164E2F" w:rsidRPr="002A706F">
        <w:rPr>
          <w:color w:val="000000"/>
        </w:rPr>
        <w:t>né</w:t>
      </w:r>
      <w:r w:rsidR="00E87C41" w:rsidRPr="002A706F">
        <w:rPr>
          <w:color w:val="000000"/>
        </w:rPr>
        <w:t xml:space="preserve"> avete mai visto il suo volto</w:t>
      </w:r>
      <w:r w:rsidRPr="002A706F">
        <w:rPr>
          <w:color w:val="000000"/>
        </w:rPr>
        <w:t>”: è</w:t>
      </w:r>
      <w:r w:rsidR="00866B12" w:rsidRPr="002A706F">
        <w:rPr>
          <w:color w:val="000000"/>
        </w:rPr>
        <w:t xml:space="preserve"> questa la grande differenza tra Gesù e i Giudei. Questi parlano di Dio neanche per sentito di dire. Parlano dal loro cuore macchiato di falsità e menzogna.</w:t>
      </w:r>
    </w:p>
    <w:p w14:paraId="3566BF62" w14:textId="77777777" w:rsidR="00866B12" w:rsidRPr="002A706F" w:rsidRDefault="00AB1B56" w:rsidP="00E87C41">
      <w:pPr>
        <w:pStyle w:val="Corpotesto"/>
        <w:rPr>
          <w:color w:val="000000"/>
        </w:rPr>
      </w:pPr>
      <w:r w:rsidRPr="002A706F">
        <w:rPr>
          <w:color w:val="000000"/>
        </w:rPr>
        <w:t>Almeno parlassero dalla lettera della Scrittura. Neanche questo fanno. Ma noi possiamo dire di aver superato i Giudei quando parliamo del nostro Dio e Cristo. Neanche più parliamo di Dio. Oggi si parla solo dell</w:t>
      </w:r>
      <w:r w:rsidR="00484B6D" w:rsidRPr="002A706F">
        <w:rPr>
          <w:color w:val="000000"/>
        </w:rPr>
        <w:t>’</w:t>
      </w:r>
      <w:r w:rsidRPr="002A706F">
        <w:rPr>
          <w:color w:val="000000"/>
        </w:rPr>
        <w:t>uomo dall</w:t>
      </w:r>
      <w:r w:rsidR="00484B6D" w:rsidRPr="002A706F">
        <w:rPr>
          <w:color w:val="000000"/>
        </w:rPr>
        <w:t>’</w:t>
      </w:r>
      <w:r w:rsidRPr="002A706F">
        <w:rPr>
          <w:color w:val="000000"/>
        </w:rPr>
        <w:t>uomo.</w:t>
      </w:r>
    </w:p>
    <w:p w14:paraId="41C8E22D" w14:textId="77777777" w:rsidR="00D04269" w:rsidRPr="002A706F" w:rsidRDefault="00E0104C" w:rsidP="003352A9">
      <w:pPr>
        <w:pStyle w:val="Corpodeltesto2"/>
        <w:rPr>
          <w:color w:val="000000"/>
        </w:rPr>
      </w:pPr>
      <w:r w:rsidRPr="002A706F">
        <w:rPr>
          <w:color w:val="000000"/>
          <w:position w:val="6"/>
          <w:vertAlign w:val="superscript"/>
        </w:rPr>
        <w:t>38</w:t>
      </w:r>
      <w:r w:rsidRPr="002A706F">
        <w:rPr>
          <w:color w:val="000000"/>
        </w:rPr>
        <w:t>e la sua parola non rimane in voi; infatti non credete a colui che egli ha mandato.</w:t>
      </w:r>
    </w:p>
    <w:p w14:paraId="5299AE71" w14:textId="77777777" w:rsidR="00D04269" w:rsidRPr="002A706F" w:rsidRDefault="00AB1B56" w:rsidP="00B06035">
      <w:pPr>
        <w:pStyle w:val="Corpotesto"/>
        <w:rPr>
          <w:color w:val="000000"/>
        </w:rPr>
      </w:pPr>
      <w:r w:rsidRPr="002A706F">
        <w:rPr>
          <w:color w:val="000000"/>
        </w:rPr>
        <w:t>Altr</w:t>
      </w:r>
      <w:r w:rsidR="00D26FB6" w:rsidRPr="002A706F">
        <w:rPr>
          <w:color w:val="000000"/>
        </w:rPr>
        <w:t>a modalità di essere dei Giudei:</w:t>
      </w:r>
      <w:r w:rsidRPr="002A706F">
        <w:rPr>
          <w:color w:val="000000"/>
        </w:rPr>
        <w:t xml:space="preserve"> </w:t>
      </w:r>
      <w:r w:rsidR="00D26FB6" w:rsidRPr="002A706F">
        <w:rPr>
          <w:color w:val="000000"/>
        </w:rPr>
        <w:t>“</w:t>
      </w:r>
      <w:r w:rsidRPr="002A706F">
        <w:rPr>
          <w:color w:val="000000"/>
        </w:rPr>
        <w:t>E la sua parola non rimane in voi</w:t>
      </w:r>
      <w:r w:rsidR="00D26FB6" w:rsidRPr="002A706F">
        <w:rPr>
          <w:color w:val="000000"/>
        </w:rPr>
        <w:t>”</w:t>
      </w:r>
      <w:r w:rsidRPr="002A706F">
        <w:rPr>
          <w:color w:val="000000"/>
        </w:rPr>
        <w:t xml:space="preserve">. Perché la parola non rimane in loro? Quale Parola non rimane? </w:t>
      </w:r>
      <w:r w:rsidR="00D26FB6" w:rsidRPr="002A706F">
        <w:rPr>
          <w:color w:val="000000"/>
        </w:rPr>
        <w:t>“</w:t>
      </w:r>
      <w:r w:rsidRPr="002A706F">
        <w:rPr>
          <w:color w:val="000000"/>
        </w:rPr>
        <w:t>Infatti non credete a colui che egli ha mandato</w:t>
      </w:r>
      <w:r w:rsidR="00D26FB6" w:rsidRPr="002A706F">
        <w:rPr>
          <w:color w:val="000000"/>
        </w:rPr>
        <w:t>”: v</w:t>
      </w:r>
      <w:r w:rsidRPr="002A706F">
        <w:rPr>
          <w:color w:val="000000"/>
        </w:rPr>
        <w:t>oi siete senza la Parola perché non mi ascoltate.</w:t>
      </w:r>
    </w:p>
    <w:p w14:paraId="6CC5F393" w14:textId="77777777" w:rsidR="00AB1B56" w:rsidRPr="002A706F" w:rsidRDefault="00AB1B56" w:rsidP="00B06035">
      <w:pPr>
        <w:pStyle w:val="Corpotesto"/>
        <w:rPr>
          <w:color w:val="000000"/>
        </w:rPr>
      </w:pPr>
      <w:r w:rsidRPr="002A706F">
        <w:rPr>
          <w:color w:val="000000"/>
        </w:rPr>
        <w:t>Ora la Parola di Dio è la Parola di Cristo Gesù. Se la Parola di Cristo non rimane nel cuore di chi ascolta, il cuore è senza la Parola. Non vi sono due Parole, una di Dio e l</w:t>
      </w:r>
      <w:r w:rsidR="00484B6D" w:rsidRPr="002A706F">
        <w:rPr>
          <w:color w:val="000000"/>
        </w:rPr>
        <w:t>’</w:t>
      </w:r>
      <w:r w:rsidRPr="002A706F">
        <w:rPr>
          <w:color w:val="000000"/>
        </w:rPr>
        <w:t>altra di Cristo, ma una sola. Quella di Cristo Gesù.</w:t>
      </w:r>
    </w:p>
    <w:p w14:paraId="011E3608" w14:textId="77777777" w:rsidR="00AB1B56" w:rsidRPr="002A706F" w:rsidRDefault="00AE5ED2" w:rsidP="00B06035">
      <w:pPr>
        <w:pStyle w:val="Corpotesto"/>
        <w:rPr>
          <w:color w:val="000000"/>
        </w:rPr>
      </w:pPr>
      <w:r w:rsidRPr="002A706F">
        <w:rPr>
          <w:color w:val="000000"/>
        </w:rPr>
        <w:t>La Parola di Gesù è Parola di Dio. La Parola di Dio è Parola di Gesù. Non due Parole, ma una sola. Chi non ha la Parola di Gesù, non ha la Parola di Dio. Gesù è la Parola di Dio viva, attuale,</w:t>
      </w:r>
      <w:r w:rsidR="00164E2F" w:rsidRPr="002A706F">
        <w:rPr>
          <w:color w:val="000000"/>
        </w:rPr>
        <w:t xml:space="preserve"> </w:t>
      </w:r>
      <w:r w:rsidRPr="002A706F">
        <w:rPr>
          <w:color w:val="000000"/>
        </w:rPr>
        <w:t>realizzata, promessa, compiuta.</w:t>
      </w:r>
    </w:p>
    <w:p w14:paraId="7F0B8C79" w14:textId="77777777" w:rsidR="00AE5ED2" w:rsidRPr="002A706F" w:rsidRDefault="00B06035" w:rsidP="00B06035">
      <w:pPr>
        <w:pStyle w:val="Corpotesto"/>
        <w:rPr>
          <w:color w:val="000000"/>
        </w:rPr>
      </w:pPr>
      <w:r w:rsidRPr="002A706F">
        <w:rPr>
          <w:color w:val="000000"/>
        </w:rPr>
        <w:t>Questo vale oggi anche per la Chiesa una, santa, cattolica, apostolica. Se non abbiamo la Parola della Chiesa non abbiamo la Parola di Cristo Gesù, non abbiamo la Parola di Dio. Per la Chiesa vale la stessa regola di Gesù.</w:t>
      </w:r>
    </w:p>
    <w:p w14:paraId="7918E74E" w14:textId="77777777" w:rsidR="00B06035" w:rsidRPr="002A706F" w:rsidRDefault="00B06035" w:rsidP="00B06035">
      <w:pPr>
        <w:pStyle w:val="Corpotesto"/>
        <w:rPr>
          <w:color w:val="000000"/>
        </w:rPr>
      </w:pPr>
      <w:r w:rsidRPr="002A706F">
        <w:rPr>
          <w:color w:val="000000"/>
        </w:rPr>
        <w:t>Come Gesù è la Parola del Padre, così la Chiesa deve essere la Parola di Cristo. Mai si potrà avere la Parola di Cristo, se non si ha la Parola della Chiesa. Mai la Chiesa potrà essere Parola di Cristo se si separa da Cristo.</w:t>
      </w:r>
    </w:p>
    <w:p w14:paraId="4B6E8F8D" w14:textId="77777777" w:rsidR="00B06035" w:rsidRPr="002A706F" w:rsidRDefault="00B06035" w:rsidP="00B06035">
      <w:pPr>
        <w:pStyle w:val="Corpotesto"/>
        <w:rPr>
          <w:color w:val="000000"/>
        </w:rPr>
      </w:pPr>
      <w:r w:rsidRPr="002A706F">
        <w:rPr>
          <w:color w:val="000000"/>
        </w:rPr>
        <w:t>Come Cristo è eternamente dal Padre, così la Chi</w:t>
      </w:r>
      <w:r w:rsidR="008005D8" w:rsidRPr="002A706F">
        <w:rPr>
          <w:color w:val="000000"/>
        </w:rPr>
        <w:t>esa dovrà essere eternamente da</w:t>
      </w:r>
      <w:r w:rsidRPr="002A706F">
        <w:rPr>
          <w:color w:val="000000"/>
        </w:rPr>
        <w:t xml:space="preserve"> Cristo, dalla sua Parola. È dalla sua Parola se è nello Spirito Santo. Chiesa, Vangelo, Scrittura, Spirito Santo devono essere una cosa sola.</w:t>
      </w:r>
    </w:p>
    <w:p w14:paraId="6B85E392" w14:textId="77777777" w:rsidR="00B06035" w:rsidRPr="002A706F" w:rsidRDefault="00B06035" w:rsidP="00B06035">
      <w:pPr>
        <w:pStyle w:val="Corpotesto"/>
        <w:rPr>
          <w:color w:val="000000"/>
        </w:rPr>
      </w:pPr>
      <w:r w:rsidRPr="002A706F">
        <w:rPr>
          <w:color w:val="000000"/>
        </w:rPr>
        <w:t>Non più cose, ma una cosa sola, così come Cristo, il Padre, l</w:t>
      </w:r>
      <w:r w:rsidR="008005D8" w:rsidRPr="002A706F">
        <w:rPr>
          <w:color w:val="000000"/>
        </w:rPr>
        <w:t>o Spirito Santo, la Parola, la V</w:t>
      </w:r>
      <w:r w:rsidRPr="002A706F">
        <w:rPr>
          <w:color w:val="000000"/>
        </w:rPr>
        <w:t xml:space="preserve">erità, la vita sono una cosa sola. Non </w:t>
      </w:r>
      <w:r w:rsidR="00AA34DD" w:rsidRPr="002A706F">
        <w:rPr>
          <w:color w:val="000000"/>
        </w:rPr>
        <w:t>più</w:t>
      </w:r>
      <w:r w:rsidRPr="002A706F">
        <w:rPr>
          <w:color w:val="000000"/>
        </w:rPr>
        <w:t xml:space="preserve"> cose, ma una cosa sola. Quando vi è separazione dalla Parola del Vangelo vi è separazione da Cristo. </w:t>
      </w:r>
    </w:p>
    <w:p w14:paraId="0A783F98" w14:textId="77777777" w:rsidR="00D04269" w:rsidRPr="002A706F" w:rsidRDefault="00E0104C" w:rsidP="003352A9">
      <w:pPr>
        <w:pStyle w:val="Corpodeltesto2"/>
        <w:rPr>
          <w:color w:val="000000"/>
        </w:rPr>
      </w:pPr>
      <w:r w:rsidRPr="002A706F">
        <w:rPr>
          <w:color w:val="000000"/>
          <w:position w:val="6"/>
          <w:vertAlign w:val="superscript"/>
        </w:rPr>
        <w:t>39</w:t>
      </w:r>
      <w:r w:rsidRPr="002A706F">
        <w:rPr>
          <w:color w:val="000000"/>
        </w:rPr>
        <w:t>Voi scrutate le Scritture, pensando di avere in esse la vita eterna: sono proprio esse che danno testimonianza di me.</w:t>
      </w:r>
    </w:p>
    <w:p w14:paraId="422C5EE5" w14:textId="77777777" w:rsidR="00D04269" w:rsidRPr="002A706F" w:rsidRDefault="0032103C" w:rsidP="0032103C">
      <w:pPr>
        <w:pStyle w:val="Corpotesto"/>
        <w:rPr>
          <w:color w:val="000000"/>
        </w:rPr>
      </w:pPr>
      <w:r w:rsidRPr="002A706F">
        <w:rPr>
          <w:color w:val="000000"/>
        </w:rPr>
        <w:t>Giovanni è testimone della verità di Cristo Gesù. Il Padre è testimone della stessa verità con le opere e con la Parola. Ora Gesù chiama a testimoniare la Scrittura. Tutta la vita di Gesù è racchiusa nella Scrittura Antica.</w:t>
      </w:r>
    </w:p>
    <w:p w14:paraId="3B414544" w14:textId="77777777" w:rsidR="0032103C" w:rsidRPr="002A706F" w:rsidRDefault="008005D8" w:rsidP="0032103C">
      <w:pPr>
        <w:pStyle w:val="Corpotesto"/>
        <w:rPr>
          <w:color w:val="000000"/>
        </w:rPr>
      </w:pPr>
      <w:r w:rsidRPr="002A706F">
        <w:rPr>
          <w:color w:val="000000"/>
        </w:rPr>
        <w:t>“</w:t>
      </w:r>
      <w:r w:rsidR="0032103C" w:rsidRPr="002A706F">
        <w:rPr>
          <w:color w:val="000000"/>
        </w:rPr>
        <w:t xml:space="preserve">Voi scrutate le Scritture, pensando </w:t>
      </w:r>
      <w:r w:rsidRPr="002A706F">
        <w:rPr>
          <w:color w:val="000000"/>
        </w:rPr>
        <w:t>di avere in esse la vita eterna: s</w:t>
      </w:r>
      <w:r w:rsidR="0032103C" w:rsidRPr="002A706F">
        <w:rPr>
          <w:color w:val="000000"/>
        </w:rPr>
        <w:t>ono proprio esse che danno testimonianza di me</w:t>
      </w:r>
      <w:r w:rsidRPr="002A706F">
        <w:rPr>
          <w:color w:val="000000"/>
        </w:rPr>
        <w:t>”: l</w:t>
      </w:r>
      <w:r w:rsidR="0032103C" w:rsidRPr="002A706F">
        <w:rPr>
          <w:color w:val="000000"/>
        </w:rPr>
        <w:t>eggendo Legge, Profeti, Salmi</w:t>
      </w:r>
      <w:r w:rsidRPr="002A706F">
        <w:rPr>
          <w:color w:val="000000"/>
        </w:rPr>
        <w:t>,</w:t>
      </w:r>
      <w:r w:rsidR="0032103C" w:rsidRPr="002A706F">
        <w:rPr>
          <w:color w:val="000000"/>
        </w:rPr>
        <w:t xml:space="preserve"> chi è onesto di mente e puro di cuore deve attestare </w:t>
      </w:r>
      <w:r w:rsidRPr="002A706F">
        <w:rPr>
          <w:color w:val="000000"/>
        </w:rPr>
        <w:t xml:space="preserve">che </w:t>
      </w:r>
      <w:r w:rsidR="0032103C" w:rsidRPr="002A706F">
        <w:rPr>
          <w:color w:val="000000"/>
        </w:rPr>
        <w:t>ogni Parola parla di Cristo.</w:t>
      </w:r>
    </w:p>
    <w:p w14:paraId="520B25E2" w14:textId="77777777" w:rsidR="0032103C" w:rsidRPr="002A706F" w:rsidRDefault="0032103C" w:rsidP="0032103C">
      <w:pPr>
        <w:pStyle w:val="Corpotesto"/>
        <w:rPr>
          <w:color w:val="000000"/>
        </w:rPr>
      </w:pPr>
      <w:r w:rsidRPr="002A706F">
        <w:rPr>
          <w:color w:val="000000"/>
        </w:rPr>
        <w:t xml:space="preserve">Ma deve </w:t>
      </w:r>
      <w:r w:rsidR="008005D8" w:rsidRPr="002A706F">
        <w:rPr>
          <w:color w:val="000000"/>
        </w:rPr>
        <w:t xml:space="preserve">anche </w:t>
      </w:r>
      <w:r w:rsidRPr="002A706F">
        <w:rPr>
          <w:color w:val="000000"/>
        </w:rPr>
        <w:t>attestare che Cristo Gesù vive per dare compimento alle Scritture. Non c</w:t>
      </w:r>
      <w:r w:rsidR="00484B6D" w:rsidRPr="002A706F">
        <w:rPr>
          <w:color w:val="000000"/>
        </w:rPr>
        <w:t>’</w:t>
      </w:r>
      <w:r w:rsidRPr="002A706F">
        <w:rPr>
          <w:color w:val="000000"/>
        </w:rPr>
        <w:t xml:space="preserve">è Parola della Scrittura che da Lui non sia stata compiuta o che non si sia compiuta in Lui. Ogni Parola è sua vita, sua storia. </w:t>
      </w:r>
    </w:p>
    <w:p w14:paraId="10B92353" w14:textId="77777777" w:rsidR="0032103C" w:rsidRPr="002A706F" w:rsidRDefault="0032103C" w:rsidP="0032103C">
      <w:pPr>
        <w:pStyle w:val="Corpotesto"/>
        <w:rPr>
          <w:color w:val="000000"/>
        </w:rPr>
      </w:pPr>
      <w:r w:rsidRPr="002A706F">
        <w:rPr>
          <w:color w:val="000000"/>
        </w:rPr>
        <w:t>Nessuno potrà mai negare q</w:t>
      </w:r>
      <w:r w:rsidR="008005D8" w:rsidRPr="002A706F">
        <w:rPr>
          <w:color w:val="000000"/>
        </w:rPr>
        <w:t>uesta verità. Basta iniziare a l</w:t>
      </w:r>
      <w:r w:rsidRPr="002A706F">
        <w:rPr>
          <w:color w:val="000000"/>
        </w:rPr>
        <w:t>egge</w:t>
      </w:r>
      <w:r w:rsidR="008005D8" w:rsidRPr="002A706F">
        <w:rPr>
          <w:color w:val="000000"/>
        </w:rPr>
        <w:t>re il Vangelo secondo Matteo e</w:t>
      </w:r>
      <w:r w:rsidRPr="002A706F">
        <w:rPr>
          <w:color w:val="000000"/>
        </w:rPr>
        <w:t xml:space="preserve"> dalla prima Parola viene riferito che Gesù Cristo è figlio di Davide, figlio di Abramo. In Lui si compiono tutte le antiche profezie.</w:t>
      </w:r>
    </w:p>
    <w:p w14:paraId="298CE0EC" w14:textId="77777777" w:rsidR="00E0104C" w:rsidRPr="002A706F" w:rsidRDefault="00E0104C" w:rsidP="003352A9">
      <w:pPr>
        <w:pStyle w:val="Corpodeltesto2"/>
        <w:rPr>
          <w:color w:val="000000"/>
        </w:rPr>
      </w:pPr>
      <w:r w:rsidRPr="002A706F">
        <w:rPr>
          <w:color w:val="000000"/>
          <w:position w:val="6"/>
          <w:vertAlign w:val="superscript"/>
        </w:rPr>
        <w:t>40</w:t>
      </w:r>
      <w:r w:rsidRPr="002A706F">
        <w:rPr>
          <w:color w:val="000000"/>
        </w:rPr>
        <w:t>Ma voi non volete venire a me per avere vita.</w:t>
      </w:r>
    </w:p>
    <w:p w14:paraId="1C9D994D" w14:textId="77777777" w:rsidR="00D04269" w:rsidRPr="002A706F" w:rsidRDefault="00D3139B" w:rsidP="00D3139B">
      <w:pPr>
        <w:pStyle w:val="Corpotesto"/>
        <w:rPr>
          <w:color w:val="000000"/>
        </w:rPr>
      </w:pPr>
      <w:r w:rsidRPr="002A706F">
        <w:rPr>
          <w:color w:val="000000"/>
        </w:rPr>
        <w:t xml:space="preserve">Queste versetto inchioda i Giudei alla loro responsabilità, ma inchioda ogni altro uomo. </w:t>
      </w:r>
      <w:r w:rsidR="008005D8" w:rsidRPr="002A706F">
        <w:rPr>
          <w:color w:val="000000"/>
        </w:rPr>
        <w:t>“</w:t>
      </w:r>
      <w:r w:rsidRPr="002A706F">
        <w:rPr>
          <w:color w:val="000000"/>
        </w:rPr>
        <w:t>Ma voi non volete venire a me per avere la vita</w:t>
      </w:r>
      <w:r w:rsidR="008005D8" w:rsidRPr="002A706F">
        <w:rPr>
          <w:color w:val="000000"/>
        </w:rPr>
        <w:t>”: i</w:t>
      </w:r>
      <w:r w:rsidRPr="002A706F">
        <w:rPr>
          <w:color w:val="000000"/>
        </w:rPr>
        <w:t xml:space="preserve"> Giudei possono, ma non vogliono. Possono conoscere la verità, ma non vogliono conoscerla.</w:t>
      </w:r>
    </w:p>
    <w:p w14:paraId="650ED119" w14:textId="77777777" w:rsidR="00707EE2" w:rsidRPr="002A706F" w:rsidRDefault="00707EE2" w:rsidP="00D3139B">
      <w:pPr>
        <w:pStyle w:val="Corpotesto"/>
        <w:rPr>
          <w:color w:val="000000"/>
        </w:rPr>
      </w:pPr>
      <w:r w:rsidRPr="002A706F">
        <w:rPr>
          <w:color w:val="000000"/>
        </w:rPr>
        <w:t>Ogni uomo riceve tante di quelle prove da parte del Signore sulla sua verità. Solo che l</w:t>
      </w:r>
      <w:r w:rsidR="00484B6D" w:rsidRPr="002A706F">
        <w:rPr>
          <w:color w:val="000000"/>
        </w:rPr>
        <w:t>’</w:t>
      </w:r>
      <w:r w:rsidRPr="002A706F">
        <w:rPr>
          <w:color w:val="000000"/>
        </w:rPr>
        <w:t>uomo non vuole pervenire alla verità. Non vuole perché le sue opere sono malvagie. Giunge alla verità chi ama la verità, chi la desidera.</w:t>
      </w:r>
    </w:p>
    <w:p w14:paraId="047899C8" w14:textId="77777777" w:rsidR="00D3139B" w:rsidRPr="002A706F" w:rsidRDefault="00707EE2" w:rsidP="00D3139B">
      <w:pPr>
        <w:pStyle w:val="Corpotesto"/>
        <w:rPr>
          <w:color w:val="000000"/>
        </w:rPr>
      </w:pPr>
      <w:r w:rsidRPr="002A706F">
        <w:rPr>
          <w:color w:val="000000"/>
        </w:rPr>
        <w:t xml:space="preserve">Le tenebre non amano la verità. </w:t>
      </w:r>
      <w:r w:rsidR="00345936" w:rsidRPr="002A706F">
        <w:rPr>
          <w:color w:val="000000"/>
        </w:rPr>
        <w:t>La odiano. La verità mai potrà entrare in un cuore infangato dal peccato. Se i Giudei odiano la verità, non vogliono venire a Cristo, la causa è il peccato che governa il cuore. Il peccato è grande ostacolo.</w:t>
      </w:r>
    </w:p>
    <w:p w14:paraId="21B03E23" w14:textId="77777777" w:rsidR="00345936" w:rsidRPr="002A706F" w:rsidRDefault="00345936" w:rsidP="00D3139B">
      <w:pPr>
        <w:pStyle w:val="Corpotesto"/>
        <w:rPr>
          <w:color w:val="000000"/>
        </w:rPr>
      </w:pPr>
      <w:r w:rsidRPr="002A706F">
        <w:rPr>
          <w:color w:val="000000"/>
        </w:rPr>
        <w:t>Quando c</w:t>
      </w:r>
      <w:r w:rsidR="00484B6D" w:rsidRPr="002A706F">
        <w:rPr>
          <w:color w:val="000000"/>
        </w:rPr>
        <w:t>’</w:t>
      </w:r>
      <w:r w:rsidRPr="002A706F">
        <w:rPr>
          <w:color w:val="000000"/>
        </w:rPr>
        <w:t xml:space="preserve">è avversione verso la verità, quando si odia chi porta la luce, è il segno che si è passati dal regno di Dio nel regno delle tenebre. Dalla grazia si è scivolati nel male. È sempre il </w:t>
      </w:r>
      <w:r w:rsidR="008005D8" w:rsidRPr="002A706F">
        <w:rPr>
          <w:color w:val="000000"/>
        </w:rPr>
        <w:t xml:space="preserve">male </w:t>
      </w:r>
      <w:r w:rsidRPr="002A706F">
        <w:rPr>
          <w:color w:val="000000"/>
        </w:rPr>
        <w:t>che è di ostacolo nel cammino verso Gesù.</w:t>
      </w:r>
    </w:p>
    <w:p w14:paraId="014C8C33" w14:textId="77777777" w:rsidR="00D04269" w:rsidRPr="002A706F" w:rsidRDefault="00E0104C" w:rsidP="003352A9">
      <w:pPr>
        <w:pStyle w:val="Corpodeltesto2"/>
        <w:rPr>
          <w:color w:val="000000"/>
        </w:rPr>
      </w:pPr>
      <w:r w:rsidRPr="002A706F">
        <w:rPr>
          <w:color w:val="000000"/>
          <w:position w:val="6"/>
          <w:vertAlign w:val="superscript"/>
        </w:rPr>
        <w:t>41</w:t>
      </w:r>
      <w:r w:rsidRPr="002A706F">
        <w:rPr>
          <w:color w:val="000000"/>
        </w:rPr>
        <w:t>Io non ricevo gloria dagli uomini.</w:t>
      </w:r>
    </w:p>
    <w:p w14:paraId="70AB3EF1" w14:textId="77777777" w:rsidR="00D04269" w:rsidRPr="002A706F" w:rsidRDefault="00345936" w:rsidP="00345936">
      <w:pPr>
        <w:pStyle w:val="Corpotesto"/>
        <w:rPr>
          <w:color w:val="000000"/>
        </w:rPr>
      </w:pPr>
      <w:r w:rsidRPr="002A706F">
        <w:rPr>
          <w:color w:val="000000"/>
        </w:rPr>
        <w:t xml:space="preserve">La gloria è la proclamazione della verità di un uomo così come essa è davanti a Dio. Può un uomo rendere perfetta gloria a Cristo Gesù? </w:t>
      </w:r>
      <w:r w:rsidR="006D4B22" w:rsidRPr="002A706F">
        <w:rPr>
          <w:color w:val="000000"/>
        </w:rPr>
        <w:t>Può rendergli una gloria parziale, poca in verità dinanzi alla gloria eterna e divina che possiede.</w:t>
      </w:r>
    </w:p>
    <w:p w14:paraId="749A8927" w14:textId="77777777" w:rsidR="006D4B22" w:rsidRPr="002A706F" w:rsidRDefault="008005D8" w:rsidP="00345936">
      <w:pPr>
        <w:pStyle w:val="Corpotesto"/>
        <w:rPr>
          <w:color w:val="000000"/>
        </w:rPr>
      </w:pPr>
      <w:r w:rsidRPr="002A706F">
        <w:rPr>
          <w:color w:val="000000"/>
        </w:rPr>
        <w:t>La gloria perfetta è</w:t>
      </w:r>
      <w:r w:rsidR="006D4B22" w:rsidRPr="002A706F">
        <w:rPr>
          <w:color w:val="000000"/>
        </w:rPr>
        <w:t xml:space="preserve"> frutto di conoscenza perfetta. Più si conosce e più la gloria che si rende è pura, vera, santa. Meno si conosce e anche la gloria sarà meno perfetta, meno pura, meno santa. Dio conosce il Figlio. Il Figlio conosce Dio.</w:t>
      </w:r>
    </w:p>
    <w:p w14:paraId="678C8E3C" w14:textId="77777777" w:rsidR="006D4B22" w:rsidRPr="002A706F" w:rsidRDefault="006D4B22" w:rsidP="00345936">
      <w:pPr>
        <w:pStyle w:val="Corpotesto"/>
        <w:rPr>
          <w:color w:val="000000"/>
        </w:rPr>
      </w:pPr>
      <w:r w:rsidRPr="002A706F">
        <w:rPr>
          <w:color w:val="000000"/>
        </w:rPr>
        <w:t xml:space="preserve">Poiché la conoscenza che il Padre ha del Figlio e che il Figlio ha del Padre è perfettissima, anche la </w:t>
      </w:r>
      <w:r w:rsidR="00E60805" w:rsidRPr="002A706F">
        <w:rPr>
          <w:color w:val="000000"/>
        </w:rPr>
        <w:t>gloria che il Padre dona al Figlio e il Figlio dona al Padre è purissima. È perfetta secondo la perfezione eterna della loro conoscenza.</w:t>
      </w:r>
    </w:p>
    <w:p w14:paraId="16397163" w14:textId="77777777" w:rsidR="006D4B22" w:rsidRPr="002A706F" w:rsidRDefault="006D4B22" w:rsidP="006D4B22">
      <w:pPr>
        <w:pStyle w:val="Corpotesto"/>
        <w:rPr>
          <w:i/>
          <w:iCs/>
          <w:color w:val="000000"/>
          <w:sz w:val="20"/>
        </w:rPr>
      </w:pPr>
      <w:r w:rsidRPr="002A706F">
        <w:rPr>
          <w:i/>
          <w:iCs/>
          <w:color w:val="000000"/>
          <w:sz w:val="20"/>
        </w:rPr>
        <w:t>E il Verbo si fece carne e venne ad abitare in mezzo a noi; e noi vedemmo la sua gloria, gloria come di unigenito dal Pad</w:t>
      </w:r>
      <w:r w:rsidR="00E60805" w:rsidRPr="002A706F">
        <w:rPr>
          <w:i/>
          <w:iCs/>
          <w:color w:val="000000"/>
          <w:sz w:val="20"/>
        </w:rPr>
        <w:t>re, pieno di grazia e di verità (</w:t>
      </w:r>
      <w:r w:rsidRPr="002A706F">
        <w:rPr>
          <w:i/>
          <w:iCs/>
          <w:color w:val="000000"/>
          <w:sz w:val="20"/>
        </w:rPr>
        <w:t>Gv 1, 14</w:t>
      </w:r>
      <w:r w:rsidR="00E60805" w:rsidRPr="002A706F">
        <w:rPr>
          <w:i/>
          <w:iCs/>
          <w:color w:val="000000"/>
          <w:sz w:val="20"/>
        </w:rPr>
        <w:t xml:space="preserve">). </w:t>
      </w:r>
      <w:r w:rsidRPr="002A706F">
        <w:rPr>
          <w:i/>
          <w:iCs/>
          <w:color w:val="000000"/>
          <w:sz w:val="20"/>
        </w:rPr>
        <w:t>Così Gesù diede inizio ai suoi miracoli in Cana di Galilea, manifestò la sua gloria e i s</w:t>
      </w:r>
      <w:r w:rsidR="00E60805" w:rsidRPr="002A706F">
        <w:rPr>
          <w:i/>
          <w:iCs/>
          <w:color w:val="000000"/>
          <w:sz w:val="20"/>
        </w:rPr>
        <w:t>uoi discepoli credettero in lui (</w:t>
      </w:r>
      <w:r w:rsidRPr="002A706F">
        <w:rPr>
          <w:i/>
          <w:iCs/>
          <w:color w:val="000000"/>
          <w:sz w:val="20"/>
        </w:rPr>
        <w:t>Gv 2, 11</w:t>
      </w:r>
      <w:r w:rsidR="00E60805" w:rsidRPr="002A706F">
        <w:rPr>
          <w:i/>
          <w:iCs/>
          <w:color w:val="000000"/>
          <w:sz w:val="20"/>
        </w:rPr>
        <w:t xml:space="preserve">). </w:t>
      </w:r>
      <w:r w:rsidRPr="002A706F">
        <w:rPr>
          <w:i/>
          <w:iCs/>
          <w:color w:val="000000"/>
          <w:sz w:val="20"/>
        </w:rPr>
        <w:t>Io non ricevo glori</w:t>
      </w:r>
      <w:r w:rsidR="00E60805" w:rsidRPr="002A706F">
        <w:rPr>
          <w:i/>
          <w:iCs/>
          <w:color w:val="000000"/>
          <w:sz w:val="20"/>
        </w:rPr>
        <w:t>a dagli uomini (</w:t>
      </w:r>
      <w:r w:rsidRPr="002A706F">
        <w:rPr>
          <w:i/>
          <w:iCs/>
          <w:color w:val="000000"/>
          <w:sz w:val="20"/>
        </w:rPr>
        <w:t>Gv 5, 41</w:t>
      </w:r>
      <w:r w:rsidR="00E60805" w:rsidRPr="002A706F">
        <w:rPr>
          <w:i/>
          <w:iCs/>
          <w:color w:val="000000"/>
          <w:sz w:val="20"/>
        </w:rPr>
        <w:t xml:space="preserve">). </w:t>
      </w:r>
      <w:r w:rsidRPr="002A706F">
        <w:rPr>
          <w:i/>
          <w:iCs/>
          <w:color w:val="000000"/>
          <w:sz w:val="20"/>
        </w:rPr>
        <w:t>E come potete credere, voi che prendete gloria gli uni dagli altri, e non cercate la gloria che viene da Dio solo?</w:t>
      </w:r>
      <w:r w:rsidR="00E60805" w:rsidRPr="002A706F">
        <w:rPr>
          <w:i/>
          <w:iCs/>
          <w:color w:val="000000"/>
          <w:sz w:val="20"/>
        </w:rPr>
        <w:t xml:space="preserve"> (</w:t>
      </w:r>
      <w:r w:rsidRPr="002A706F">
        <w:rPr>
          <w:i/>
          <w:iCs/>
          <w:color w:val="000000"/>
          <w:sz w:val="20"/>
        </w:rPr>
        <w:t>Gv 5, 44</w:t>
      </w:r>
      <w:r w:rsidR="00E60805" w:rsidRPr="002A706F">
        <w:rPr>
          <w:i/>
          <w:iCs/>
          <w:color w:val="000000"/>
          <w:sz w:val="20"/>
        </w:rPr>
        <w:t xml:space="preserve">). </w:t>
      </w:r>
    </w:p>
    <w:p w14:paraId="34BF916C" w14:textId="77777777" w:rsidR="006D4B22" w:rsidRPr="002A706F" w:rsidRDefault="006D4B22" w:rsidP="006D4B22">
      <w:pPr>
        <w:pStyle w:val="Corpotesto"/>
        <w:rPr>
          <w:i/>
          <w:iCs/>
          <w:color w:val="000000"/>
          <w:sz w:val="20"/>
        </w:rPr>
      </w:pPr>
      <w:r w:rsidRPr="002A706F">
        <w:rPr>
          <w:i/>
          <w:iCs/>
          <w:color w:val="000000"/>
          <w:sz w:val="20"/>
        </w:rPr>
        <w:t>Chi parla da se stesso, cerca la propria gloria; ma chi cerca la gloria di colui che l</w:t>
      </w:r>
      <w:r w:rsidR="00484B6D" w:rsidRPr="002A706F">
        <w:rPr>
          <w:i/>
          <w:iCs/>
          <w:color w:val="000000"/>
          <w:sz w:val="20"/>
        </w:rPr>
        <w:t>’</w:t>
      </w:r>
      <w:r w:rsidRPr="002A706F">
        <w:rPr>
          <w:i/>
          <w:iCs/>
          <w:color w:val="000000"/>
          <w:sz w:val="20"/>
        </w:rPr>
        <w:t>ha mandato è veritier</w:t>
      </w:r>
      <w:r w:rsidR="00E60805" w:rsidRPr="002A706F">
        <w:rPr>
          <w:i/>
          <w:iCs/>
          <w:color w:val="000000"/>
          <w:sz w:val="20"/>
        </w:rPr>
        <w:t>o, e in lui non c</w:t>
      </w:r>
      <w:r w:rsidR="00484B6D" w:rsidRPr="002A706F">
        <w:rPr>
          <w:i/>
          <w:iCs/>
          <w:color w:val="000000"/>
          <w:sz w:val="20"/>
        </w:rPr>
        <w:t>’</w:t>
      </w:r>
      <w:r w:rsidR="00E60805" w:rsidRPr="002A706F">
        <w:rPr>
          <w:i/>
          <w:iCs/>
          <w:color w:val="000000"/>
          <w:sz w:val="20"/>
        </w:rPr>
        <w:t>è ingiustizia (</w:t>
      </w:r>
      <w:r w:rsidRPr="002A706F">
        <w:rPr>
          <w:i/>
          <w:iCs/>
          <w:color w:val="000000"/>
          <w:sz w:val="20"/>
        </w:rPr>
        <w:t>Gv 7, 18</w:t>
      </w:r>
      <w:r w:rsidR="00E60805" w:rsidRPr="002A706F">
        <w:rPr>
          <w:i/>
          <w:iCs/>
          <w:color w:val="000000"/>
          <w:sz w:val="20"/>
        </w:rPr>
        <w:t xml:space="preserve">). </w:t>
      </w:r>
      <w:r w:rsidRPr="002A706F">
        <w:rPr>
          <w:i/>
          <w:iCs/>
          <w:color w:val="000000"/>
          <w:sz w:val="20"/>
        </w:rPr>
        <w:t>Questo egli disse riferendosi allo Spirito che avrebbero ricevuto i credenti in lui: infatti non c</w:t>
      </w:r>
      <w:r w:rsidR="00484B6D" w:rsidRPr="002A706F">
        <w:rPr>
          <w:i/>
          <w:iCs/>
          <w:color w:val="000000"/>
          <w:sz w:val="20"/>
        </w:rPr>
        <w:t>’</w:t>
      </w:r>
      <w:r w:rsidRPr="002A706F">
        <w:rPr>
          <w:i/>
          <w:iCs/>
          <w:color w:val="000000"/>
          <w:sz w:val="20"/>
        </w:rPr>
        <w:t>era ancora lo Spirito, perché Gesù non era stato ancora glori</w:t>
      </w:r>
      <w:r w:rsidR="00E60805" w:rsidRPr="002A706F">
        <w:rPr>
          <w:i/>
          <w:iCs/>
          <w:color w:val="000000"/>
          <w:sz w:val="20"/>
        </w:rPr>
        <w:t>ficato (</w:t>
      </w:r>
      <w:r w:rsidRPr="002A706F">
        <w:rPr>
          <w:i/>
          <w:iCs/>
          <w:color w:val="000000"/>
          <w:sz w:val="20"/>
        </w:rPr>
        <w:t>Gv 7, 39</w:t>
      </w:r>
      <w:r w:rsidR="00E60805" w:rsidRPr="002A706F">
        <w:rPr>
          <w:i/>
          <w:iCs/>
          <w:color w:val="000000"/>
          <w:sz w:val="20"/>
        </w:rPr>
        <w:t xml:space="preserve">). </w:t>
      </w:r>
      <w:r w:rsidRPr="002A706F">
        <w:rPr>
          <w:i/>
          <w:iCs/>
          <w:color w:val="000000"/>
          <w:sz w:val="20"/>
        </w:rPr>
        <w:t>Io non cerco la mia glori</w:t>
      </w:r>
      <w:r w:rsidR="00E60805" w:rsidRPr="002A706F">
        <w:rPr>
          <w:i/>
          <w:iCs/>
          <w:color w:val="000000"/>
          <w:sz w:val="20"/>
        </w:rPr>
        <w:t>a; vi è chi la cerca e giudica (</w:t>
      </w:r>
      <w:r w:rsidRPr="002A706F">
        <w:rPr>
          <w:i/>
          <w:iCs/>
          <w:color w:val="000000"/>
          <w:sz w:val="20"/>
        </w:rPr>
        <w:t>Gv 8, 50</w:t>
      </w:r>
      <w:r w:rsidR="00E60805" w:rsidRPr="002A706F">
        <w:rPr>
          <w:i/>
          <w:iCs/>
          <w:color w:val="000000"/>
          <w:sz w:val="20"/>
        </w:rPr>
        <w:t xml:space="preserve">). </w:t>
      </w:r>
      <w:r w:rsidRPr="002A706F">
        <w:rPr>
          <w:i/>
          <w:iCs/>
          <w:color w:val="000000"/>
          <w:sz w:val="20"/>
        </w:rPr>
        <w:t>Rispose Gesù: "Se io glorificassi me stesso, la mia gloria non sarebbe nulla; chi mi glorifica è il Padre mio, del q</w:t>
      </w:r>
      <w:r w:rsidR="00E60805" w:rsidRPr="002A706F">
        <w:rPr>
          <w:i/>
          <w:iCs/>
          <w:color w:val="000000"/>
          <w:sz w:val="20"/>
        </w:rPr>
        <w:t>uale voi dite: "</w:t>
      </w:r>
      <w:r w:rsidR="00164E2F" w:rsidRPr="002A706F">
        <w:rPr>
          <w:i/>
          <w:iCs/>
          <w:color w:val="000000"/>
          <w:sz w:val="20"/>
        </w:rPr>
        <w:t xml:space="preserve"> È</w:t>
      </w:r>
      <w:r w:rsidR="00E60805" w:rsidRPr="002A706F">
        <w:rPr>
          <w:i/>
          <w:iCs/>
          <w:color w:val="000000"/>
          <w:sz w:val="20"/>
        </w:rPr>
        <w:t xml:space="preserve"> nostro Dio!" (</w:t>
      </w:r>
      <w:r w:rsidRPr="002A706F">
        <w:rPr>
          <w:i/>
          <w:iCs/>
          <w:color w:val="000000"/>
          <w:sz w:val="20"/>
        </w:rPr>
        <w:t>Gv 8, 54</w:t>
      </w:r>
      <w:r w:rsidR="00E60805" w:rsidRPr="002A706F">
        <w:rPr>
          <w:i/>
          <w:iCs/>
          <w:color w:val="000000"/>
          <w:sz w:val="20"/>
        </w:rPr>
        <w:t xml:space="preserve">). </w:t>
      </w:r>
    </w:p>
    <w:p w14:paraId="343AA763" w14:textId="77777777" w:rsidR="006D4B22" w:rsidRPr="002A706F" w:rsidRDefault="006D4B22" w:rsidP="006D4B22">
      <w:pPr>
        <w:pStyle w:val="Corpotesto"/>
        <w:rPr>
          <w:i/>
          <w:iCs/>
          <w:color w:val="000000"/>
          <w:sz w:val="20"/>
        </w:rPr>
      </w:pPr>
      <w:r w:rsidRPr="002A706F">
        <w:rPr>
          <w:i/>
          <w:iCs/>
          <w:color w:val="000000"/>
          <w:sz w:val="20"/>
        </w:rPr>
        <w:t>Allora chiamarono di nuovo l</w:t>
      </w:r>
      <w:r w:rsidR="00484B6D" w:rsidRPr="002A706F">
        <w:rPr>
          <w:i/>
          <w:iCs/>
          <w:color w:val="000000"/>
          <w:sz w:val="20"/>
        </w:rPr>
        <w:t>’</w:t>
      </w:r>
      <w:r w:rsidRPr="002A706F">
        <w:rPr>
          <w:i/>
          <w:iCs/>
          <w:color w:val="000000"/>
          <w:sz w:val="20"/>
        </w:rPr>
        <w:t>uomo che era stato cieco e gli dissero: "Dá gloria a Dio! Noi sappiamo</w:t>
      </w:r>
      <w:r w:rsidR="00E60805" w:rsidRPr="002A706F">
        <w:rPr>
          <w:i/>
          <w:iCs/>
          <w:color w:val="000000"/>
          <w:sz w:val="20"/>
        </w:rPr>
        <w:t xml:space="preserve"> che quest</w:t>
      </w:r>
      <w:r w:rsidR="00484B6D" w:rsidRPr="002A706F">
        <w:rPr>
          <w:i/>
          <w:iCs/>
          <w:color w:val="000000"/>
          <w:sz w:val="20"/>
        </w:rPr>
        <w:t>’</w:t>
      </w:r>
      <w:r w:rsidR="00E60805" w:rsidRPr="002A706F">
        <w:rPr>
          <w:i/>
          <w:iCs/>
          <w:color w:val="000000"/>
          <w:sz w:val="20"/>
        </w:rPr>
        <w:t>uomo è un peccatore" (</w:t>
      </w:r>
      <w:r w:rsidRPr="002A706F">
        <w:rPr>
          <w:i/>
          <w:iCs/>
          <w:color w:val="000000"/>
          <w:sz w:val="20"/>
        </w:rPr>
        <w:t>Gv 9, 24</w:t>
      </w:r>
      <w:r w:rsidR="00E60805" w:rsidRPr="002A706F">
        <w:rPr>
          <w:i/>
          <w:iCs/>
          <w:color w:val="000000"/>
          <w:sz w:val="20"/>
        </w:rPr>
        <w:t xml:space="preserve">). </w:t>
      </w:r>
      <w:r w:rsidRPr="002A706F">
        <w:rPr>
          <w:i/>
          <w:iCs/>
          <w:color w:val="000000"/>
          <w:sz w:val="20"/>
        </w:rPr>
        <w:t>All</w:t>
      </w:r>
      <w:r w:rsidR="00484B6D" w:rsidRPr="002A706F">
        <w:rPr>
          <w:i/>
          <w:iCs/>
          <w:color w:val="000000"/>
          <w:sz w:val="20"/>
        </w:rPr>
        <w:t>’</w:t>
      </w:r>
      <w:r w:rsidRPr="002A706F">
        <w:rPr>
          <w:i/>
          <w:iCs/>
          <w:color w:val="000000"/>
          <w:sz w:val="20"/>
        </w:rPr>
        <w:t>udire questo, Gesù disse: "Questa malattia non è per la morte, ma per la gloria di Dio, perché per essa il Figlio di Dio venga glori</w:t>
      </w:r>
      <w:r w:rsidR="00E60805" w:rsidRPr="002A706F">
        <w:rPr>
          <w:i/>
          <w:iCs/>
          <w:color w:val="000000"/>
          <w:sz w:val="20"/>
        </w:rPr>
        <w:t>ficato" (</w:t>
      </w:r>
      <w:r w:rsidRPr="002A706F">
        <w:rPr>
          <w:i/>
          <w:iCs/>
          <w:color w:val="000000"/>
          <w:sz w:val="20"/>
        </w:rPr>
        <w:t>Gv 11, 4</w:t>
      </w:r>
      <w:r w:rsidR="00E60805" w:rsidRPr="002A706F">
        <w:rPr>
          <w:i/>
          <w:iCs/>
          <w:color w:val="000000"/>
          <w:sz w:val="20"/>
        </w:rPr>
        <w:t xml:space="preserve">). </w:t>
      </w:r>
      <w:r w:rsidRPr="002A706F">
        <w:rPr>
          <w:i/>
          <w:iCs/>
          <w:color w:val="000000"/>
          <w:sz w:val="20"/>
        </w:rPr>
        <w:t>Le disse Gesù: "Non ti ho detto che, se credi, vedrai la glori</w:t>
      </w:r>
      <w:r w:rsidR="00E60805" w:rsidRPr="002A706F">
        <w:rPr>
          <w:i/>
          <w:iCs/>
          <w:color w:val="000000"/>
          <w:sz w:val="20"/>
        </w:rPr>
        <w:t>a di Dio?" (</w:t>
      </w:r>
      <w:r w:rsidRPr="002A706F">
        <w:rPr>
          <w:i/>
          <w:iCs/>
          <w:color w:val="000000"/>
          <w:sz w:val="20"/>
        </w:rPr>
        <w:t>Gv 11, 40</w:t>
      </w:r>
      <w:r w:rsidR="00E60805" w:rsidRPr="002A706F">
        <w:rPr>
          <w:i/>
          <w:iCs/>
          <w:color w:val="000000"/>
          <w:sz w:val="20"/>
        </w:rPr>
        <w:t xml:space="preserve">). </w:t>
      </w:r>
      <w:r w:rsidRPr="002A706F">
        <w:rPr>
          <w:i/>
          <w:iCs/>
          <w:color w:val="000000"/>
          <w:sz w:val="20"/>
        </w:rPr>
        <w:t>Sul momento i suoi discepoli non compresero queste cose; ma quando Gesù fu glorificato, si ricordarono che questo era stato scritto di</w:t>
      </w:r>
      <w:r w:rsidR="00E60805" w:rsidRPr="002A706F">
        <w:rPr>
          <w:i/>
          <w:iCs/>
          <w:color w:val="000000"/>
          <w:sz w:val="20"/>
        </w:rPr>
        <w:t xml:space="preserve"> lui e questo gli avevano fatto (</w:t>
      </w:r>
      <w:r w:rsidRPr="002A706F">
        <w:rPr>
          <w:i/>
          <w:iCs/>
          <w:color w:val="000000"/>
          <w:sz w:val="20"/>
        </w:rPr>
        <w:t>Gv 12, 16</w:t>
      </w:r>
      <w:r w:rsidR="00E60805" w:rsidRPr="002A706F">
        <w:rPr>
          <w:i/>
          <w:iCs/>
          <w:color w:val="000000"/>
          <w:sz w:val="20"/>
        </w:rPr>
        <w:t xml:space="preserve">). </w:t>
      </w:r>
      <w:r w:rsidRPr="002A706F">
        <w:rPr>
          <w:i/>
          <w:iCs/>
          <w:color w:val="000000"/>
          <w:sz w:val="20"/>
        </w:rPr>
        <w:t>Gesù rispose: "</w:t>
      </w:r>
      <w:r w:rsidR="00164E2F" w:rsidRPr="002A706F">
        <w:rPr>
          <w:i/>
          <w:iCs/>
          <w:color w:val="000000"/>
          <w:sz w:val="20"/>
        </w:rPr>
        <w:t>È</w:t>
      </w:r>
      <w:r w:rsidRPr="002A706F">
        <w:rPr>
          <w:i/>
          <w:iCs/>
          <w:color w:val="000000"/>
          <w:sz w:val="20"/>
        </w:rPr>
        <w:t xml:space="preserve"> giunta l</w:t>
      </w:r>
      <w:r w:rsidR="00484B6D" w:rsidRPr="002A706F">
        <w:rPr>
          <w:i/>
          <w:iCs/>
          <w:color w:val="000000"/>
          <w:sz w:val="20"/>
        </w:rPr>
        <w:t>’</w:t>
      </w:r>
      <w:r w:rsidRPr="002A706F">
        <w:rPr>
          <w:i/>
          <w:iCs/>
          <w:color w:val="000000"/>
          <w:sz w:val="20"/>
        </w:rPr>
        <w:t>ora che sia glori</w:t>
      </w:r>
      <w:r w:rsidR="00E60805" w:rsidRPr="002A706F">
        <w:rPr>
          <w:i/>
          <w:iCs/>
          <w:color w:val="000000"/>
          <w:sz w:val="20"/>
        </w:rPr>
        <w:t>ficato il Figlio dell</w:t>
      </w:r>
      <w:r w:rsidR="00484B6D" w:rsidRPr="002A706F">
        <w:rPr>
          <w:i/>
          <w:iCs/>
          <w:color w:val="000000"/>
          <w:sz w:val="20"/>
        </w:rPr>
        <w:t>’</w:t>
      </w:r>
      <w:r w:rsidR="00E60805" w:rsidRPr="002A706F">
        <w:rPr>
          <w:i/>
          <w:iCs/>
          <w:color w:val="000000"/>
          <w:sz w:val="20"/>
        </w:rPr>
        <w:t>uomo (</w:t>
      </w:r>
      <w:r w:rsidRPr="002A706F">
        <w:rPr>
          <w:i/>
          <w:iCs/>
          <w:color w:val="000000"/>
          <w:sz w:val="20"/>
        </w:rPr>
        <w:t>Gv 12, 23</w:t>
      </w:r>
      <w:r w:rsidR="00E60805" w:rsidRPr="002A706F">
        <w:rPr>
          <w:i/>
          <w:iCs/>
          <w:color w:val="000000"/>
          <w:sz w:val="20"/>
        </w:rPr>
        <w:t xml:space="preserve">). </w:t>
      </w:r>
    </w:p>
    <w:p w14:paraId="493461EC" w14:textId="77777777" w:rsidR="006D4B22" w:rsidRPr="002A706F" w:rsidRDefault="006D4B22" w:rsidP="006D4B22">
      <w:pPr>
        <w:pStyle w:val="Corpotesto"/>
        <w:rPr>
          <w:i/>
          <w:iCs/>
          <w:color w:val="000000"/>
          <w:sz w:val="20"/>
        </w:rPr>
      </w:pPr>
      <w:r w:rsidRPr="002A706F">
        <w:rPr>
          <w:i/>
          <w:iCs/>
          <w:color w:val="000000"/>
          <w:sz w:val="20"/>
        </w:rPr>
        <w:t>Padre, glorifica il tuo nome". Venne allora una voce dal cielo: "L</w:t>
      </w:r>
      <w:r w:rsidR="00484B6D" w:rsidRPr="002A706F">
        <w:rPr>
          <w:i/>
          <w:iCs/>
          <w:color w:val="000000"/>
          <w:sz w:val="20"/>
        </w:rPr>
        <w:t>’</w:t>
      </w:r>
      <w:r w:rsidRPr="002A706F">
        <w:rPr>
          <w:i/>
          <w:iCs/>
          <w:color w:val="000000"/>
          <w:sz w:val="20"/>
        </w:rPr>
        <w:t>ho glorificato e di nuovo lo glori</w:t>
      </w:r>
      <w:r w:rsidR="00E60805" w:rsidRPr="002A706F">
        <w:rPr>
          <w:i/>
          <w:iCs/>
          <w:color w:val="000000"/>
          <w:sz w:val="20"/>
        </w:rPr>
        <w:t>ficherò!" (</w:t>
      </w:r>
      <w:r w:rsidRPr="002A706F">
        <w:rPr>
          <w:i/>
          <w:iCs/>
          <w:color w:val="000000"/>
          <w:sz w:val="20"/>
        </w:rPr>
        <w:t>Gv 12, 28</w:t>
      </w:r>
      <w:r w:rsidR="00E60805" w:rsidRPr="002A706F">
        <w:rPr>
          <w:i/>
          <w:iCs/>
          <w:color w:val="000000"/>
          <w:sz w:val="20"/>
        </w:rPr>
        <w:t xml:space="preserve">). </w:t>
      </w:r>
      <w:r w:rsidRPr="002A706F">
        <w:rPr>
          <w:i/>
          <w:iCs/>
          <w:color w:val="000000"/>
          <w:sz w:val="20"/>
        </w:rPr>
        <w:t>Questo disse Isaia quando vide la sua glori</w:t>
      </w:r>
      <w:r w:rsidR="00E60805" w:rsidRPr="002A706F">
        <w:rPr>
          <w:i/>
          <w:iCs/>
          <w:color w:val="000000"/>
          <w:sz w:val="20"/>
        </w:rPr>
        <w:t>a e parlò di lui (</w:t>
      </w:r>
      <w:r w:rsidRPr="002A706F">
        <w:rPr>
          <w:i/>
          <w:iCs/>
          <w:color w:val="000000"/>
          <w:sz w:val="20"/>
        </w:rPr>
        <w:t>Gv 12, 41</w:t>
      </w:r>
      <w:r w:rsidR="00E60805" w:rsidRPr="002A706F">
        <w:rPr>
          <w:i/>
          <w:iCs/>
          <w:color w:val="000000"/>
          <w:sz w:val="20"/>
        </w:rPr>
        <w:t xml:space="preserve">). </w:t>
      </w:r>
      <w:r w:rsidRPr="002A706F">
        <w:rPr>
          <w:i/>
          <w:iCs/>
          <w:color w:val="000000"/>
          <w:sz w:val="20"/>
        </w:rPr>
        <w:t>Amavano infatti la gloria degli uomini più della glori</w:t>
      </w:r>
      <w:r w:rsidR="00E60805" w:rsidRPr="002A706F">
        <w:rPr>
          <w:i/>
          <w:iCs/>
          <w:color w:val="000000"/>
          <w:sz w:val="20"/>
        </w:rPr>
        <w:t>a di Dio (</w:t>
      </w:r>
      <w:r w:rsidRPr="002A706F">
        <w:rPr>
          <w:i/>
          <w:iCs/>
          <w:color w:val="000000"/>
          <w:sz w:val="20"/>
        </w:rPr>
        <w:t>Gv 12, 43</w:t>
      </w:r>
      <w:r w:rsidR="00E60805" w:rsidRPr="002A706F">
        <w:rPr>
          <w:i/>
          <w:iCs/>
          <w:color w:val="000000"/>
          <w:sz w:val="20"/>
        </w:rPr>
        <w:t xml:space="preserve">). </w:t>
      </w:r>
      <w:r w:rsidRPr="002A706F">
        <w:rPr>
          <w:i/>
          <w:iCs/>
          <w:color w:val="000000"/>
          <w:sz w:val="20"/>
        </w:rPr>
        <w:t>Quand</w:t>
      </w:r>
      <w:r w:rsidR="00484B6D" w:rsidRPr="002A706F">
        <w:rPr>
          <w:i/>
          <w:iCs/>
          <w:color w:val="000000"/>
          <w:sz w:val="20"/>
        </w:rPr>
        <w:t>’</w:t>
      </w:r>
      <w:r w:rsidRPr="002A706F">
        <w:rPr>
          <w:i/>
          <w:iCs/>
          <w:color w:val="000000"/>
          <w:sz w:val="20"/>
        </w:rPr>
        <w:t>egli fu uscito, Gesù disse: "Ora il Figlio dell</w:t>
      </w:r>
      <w:r w:rsidR="00484B6D" w:rsidRPr="002A706F">
        <w:rPr>
          <w:i/>
          <w:iCs/>
          <w:color w:val="000000"/>
          <w:sz w:val="20"/>
        </w:rPr>
        <w:t>’</w:t>
      </w:r>
      <w:r w:rsidRPr="002A706F">
        <w:rPr>
          <w:i/>
          <w:iCs/>
          <w:color w:val="000000"/>
          <w:sz w:val="20"/>
        </w:rPr>
        <w:t>uomo è stato glorificato, e anche Dio è stato glori</w:t>
      </w:r>
      <w:r w:rsidR="00E60805" w:rsidRPr="002A706F">
        <w:rPr>
          <w:i/>
          <w:iCs/>
          <w:color w:val="000000"/>
          <w:sz w:val="20"/>
        </w:rPr>
        <w:t>ficato in lui (</w:t>
      </w:r>
      <w:r w:rsidRPr="002A706F">
        <w:rPr>
          <w:i/>
          <w:iCs/>
          <w:color w:val="000000"/>
          <w:sz w:val="20"/>
        </w:rPr>
        <w:t>Gv 13, 31</w:t>
      </w:r>
      <w:r w:rsidR="00E60805" w:rsidRPr="002A706F">
        <w:rPr>
          <w:i/>
          <w:iCs/>
          <w:color w:val="000000"/>
          <w:sz w:val="20"/>
        </w:rPr>
        <w:t xml:space="preserve">). </w:t>
      </w:r>
      <w:r w:rsidRPr="002A706F">
        <w:rPr>
          <w:i/>
          <w:iCs/>
          <w:color w:val="000000"/>
          <w:sz w:val="20"/>
        </w:rPr>
        <w:t>Se Dio è stato glorificato in lui, anche Dio lo glorificherà da parte sua e lo glori</w:t>
      </w:r>
      <w:r w:rsidR="00E60805" w:rsidRPr="002A706F">
        <w:rPr>
          <w:i/>
          <w:iCs/>
          <w:color w:val="000000"/>
          <w:sz w:val="20"/>
        </w:rPr>
        <w:t>ficherà subito (</w:t>
      </w:r>
      <w:r w:rsidRPr="002A706F">
        <w:rPr>
          <w:i/>
          <w:iCs/>
          <w:color w:val="000000"/>
          <w:sz w:val="20"/>
        </w:rPr>
        <w:t>Gv 13, 32</w:t>
      </w:r>
      <w:r w:rsidR="00E60805" w:rsidRPr="002A706F">
        <w:rPr>
          <w:i/>
          <w:iCs/>
          <w:color w:val="000000"/>
          <w:sz w:val="20"/>
        </w:rPr>
        <w:t xml:space="preserve">). </w:t>
      </w:r>
      <w:r w:rsidRPr="002A706F">
        <w:rPr>
          <w:i/>
          <w:iCs/>
          <w:color w:val="000000"/>
          <w:sz w:val="20"/>
        </w:rPr>
        <w:t>Qualunque cosa chiederete nel nome mio, la farò, perché il Padre sia glorif</w:t>
      </w:r>
      <w:r w:rsidR="00E60805" w:rsidRPr="002A706F">
        <w:rPr>
          <w:i/>
          <w:iCs/>
          <w:color w:val="000000"/>
          <w:sz w:val="20"/>
        </w:rPr>
        <w:t>icato nel Figlio (</w:t>
      </w:r>
      <w:r w:rsidRPr="002A706F">
        <w:rPr>
          <w:i/>
          <w:iCs/>
          <w:color w:val="000000"/>
          <w:sz w:val="20"/>
        </w:rPr>
        <w:t>Gv 14, 13</w:t>
      </w:r>
      <w:r w:rsidR="00E60805" w:rsidRPr="002A706F">
        <w:rPr>
          <w:i/>
          <w:iCs/>
          <w:color w:val="000000"/>
          <w:sz w:val="20"/>
        </w:rPr>
        <w:t xml:space="preserve">). </w:t>
      </w:r>
    </w:p>
    <w:p w14:paraId="799D7638" w14:textId="77777777" w:rsidR="006D4B22" w:rsidRPr="002A706F" w:rsidRDefault="006D4B22" w:rsidP="006D4B22">
      <w:pPr>
        <w:pStyle w:val="Corpotesto"/>
        <w:rPr>
          <w:i/>
          <w:iCs/>
          <w:color w:val="000000"/>
          <w:sz w:val="20"/>
        </w:rPr>
      </w:pPr>
      <w:r w:rsidRPr="002A706F">
        <w:rPr>
          <w:i/>
          <w:iCs/>
          <w:color w:val="000000"/>
          <w:sz w:val="20"/>
        </w:rPr>
        <w:t>In questo è glorificato il Padre mio: che portiate molto fru</w:t>
      </w:r>
      <w:r w:rsidR="00E60805" w:rsidRPr="002A706F">
        <w:rPr>
          <w:i/>
          <w:iCs/>
          <w:color w:val="000000"/>
          <w:sz w:val="20"/>
        </w:rPr>
        <w:t>tto e diventiate miei discepoli (</w:t>
      </w:r>
      <w:r w:rsidRPr="002A706F">
        <w:rPr>
          <w:i/>
          <w:iCs/>
          <w:color w:val="000000"/>
          <w:sz w:val="20"/>
        </w:rPr>
        <w:t>Gv 15, 8</w:t>
      </w:r>
      <w:r w:rsidR="00E60805" w:rsidRPr="002A706F">
        <w:rPr>
          <w:i/>
          <w:iCs/>
          <w:color w:val="000000"/>
          <w:sz w:val="20"/>
        </w:rPr>
        <w:t xml:space="preserve">). </w:t>
      </w:r>
      <w:r w:rsidRPr="002A706F">
        <w:rPr>
          <w:i/>
          <w:iCs/>
          <w:color w:val="000000"/>
          <w:sz w:val="20"/>
        </w:rPr>
        <w:t>Egli mi glorificherà, perché pre</w:t>
      </w:r>
      <w:r w:rsidR="00E60805" w:rsidRPr="002A706F">
        <w:rPr>
          <w:i/>
          <w:iCs/>
          <w:color w:val="000000"/>
          <w:sz w:val="20"/>
        </w:rPr>
        <w:t>nderà del mio e ve l</w:t>
      </w:r>
      <w:r w:rsidR="00484B6D" w:rsidRPr="002A706F">
        <w:rPr>
          <w:i/>
          <w:iCs/>
          <w:color w:val="000000"/>
          <w:sz w:val="20"/>
        </w:rPr>
        <w:t>’</w:t>
      </w:r>
      <w:r w:rsidR="00E60805" w:rsidRPr="002A706F">
        <w:rPr>
          <w:i/>
          <w:iCs/>
          <w:color w:val="000000"/>
          <w:sz w:val="20"/>
        </w:rPr>
        <w:t>annunzierà (</w:t>
      </w:r>
      <w:r w:rsidRPr="002A706F">
        <w:rPr>
          <w:i/>
          <w:iCs/>
          <w:color w:val="000000"/>
          <w:sz w:val="20"/>
        </w:rPr>
        <w:t>Gv 16, 14</w:t>
      </w:r>
      <w:r w:rsidR="00E60805" w:rsidRPr="002A706F">
        <w:rPr>
          <w:i/>
          <w:iCs/>
          <w:color w:val="000000"/>
          <w:sz w:val="20"/>
        </w:rPr>
        <w:t xml:space="preserve">). </w:t>
      </w:r>
      <w:r w:rsidRPr="002A706F">
        <w:rPr>
          <w:i/>
          <w:iCs/>
          <w:color w:val="000000"/>
          <w:sz w:val="20"/>
        </w:rPr>
        <w:t>Così parlò Gesù. Quindi, alzati gli occhi al cielo, disse: "Padre, è giunta l</w:t>
      </w:r>
      <w:r w:rsidR="00484B6D" w:rsidRPr="002A706F">
        <w:rPr>
          <w:i/>
          <w:iCs/>
          <w:color w:val="000000"/>
          <w:sz w:val="20"/>
        </w:rPr>
        <w:t>’</w:t>
      </w:r>
      <w:r w:rsidRPr="002A706F">
        <w:rPr>
          <w:i/>
          <w:iCs/>
          <w:color w:val="000000"/>
          <w:sz w:val="20"/>
        </w:rPr>
        <w:t>ora, glorifica il Figlio tuo, perché il Figlio glori</w:t>
      </w:r>
      <w:r w:rsidR="00E60805" w:rsidRPr="002A706F">
        <w:rPr>
          <w:i/>
          <w:iCs/>
          <w:color w:val="000000"/>
          <w:sz w:val="20"/>
        </w:rPr>
        <w:t>fichi te (</w:t>
      </w:r>
      <w:r w:rsidRPr="002A706F">
        <w:rPr>
          <w:i/>
          <w:iCs/>
          <w:color w:val="000000"/>
          <w:sz w:val="20"/>
        </w:rPr>
        <w:t>Gv 17, 1</w:t>
      </w:r>
      <w:r w:rsidR="00E60805" w:rsidRPr="002A706F">
        <w:rPr>
          <w:i/>
          <w:iCs/>
          <w:color w:val="000000"/>
          <w:sz w:val="20"/>
        </w:rPr>
        <w:t xml:space="preserve">). </w:t>
      </w:r>
      <w:r w:rsidRPr="002A706F">
        <w:rPr>
          <w:i/>
          <w:iCs/>
          <w:color w:val="000000"/>
          <w:sz w:val="20"/>
        </w:rPr>
        <w:t xml:space="preserve">Io ti ho glorificato sopra la terra, compiendo </w:t>
      </w:r>
      <w:r w:rsidR="00E60805" w:rsidRPr="002A706F">
        <w:rPr>
          <w:i/>
          <w:iCs/>
          <w:color w:val="000000"/>
          <w:sz w:val="20"/>
        </w:rPr>
        <w:t>l</w:t>
      </w:r>
      <w:r w:rsidR="00484B6D" w:rsidRPr="002A706F">
        <w:rPr>
          <w:i/>
          <w:iCs/>
          <w:color w:val="000000"/>
          <w:sz w:val="20"/>
        </w:rPr>
        <w:t>’</w:t>
      </w:r>
      <w:r w:rsidR="00E60805" w:rsidRPr="002A706F">
        <w:rPr>
          <w:i/>
          <w:iCs/>
          <w:color w:val="000000"/>
          <w:sz w:val="20"/>
        </w:rPr>
        <w:t>opera che mi hai dato da fare (</w:t>
      </w:r>
      <w:r w:rsidRPr="002A706F">
        <w:rPr>
          <w:i/>
          <w:iCs/>
          <w:color w:val="000000"/>
          <w:sz w:val="20"/>
        </w:rPr>
        <w:t>Gv 17, 4</w:t>
      </w:r>
      <w:r w:rsidR="00E60805" w:rsidRPr="002A706F">
        <w:rPr>
          <w:i/>
          <w:iCs/>
          <w:color w:val="000000"/>
          <w:sz w:val="20"/>
        </w:rPr>
        <w:t xml:space="preserve">). </w:t>
      </w:r>
      <w:r w:rsidRPr="002A706F">
        <w:rPr>
          <w:i/>
          <w:iCs/>
          <w:color w:val="000000"/>
          <w:sz w:val="20"/>
        </w:rPr>
        <w:t>E ora, Padre, glorificami davanti a te, con quella gloria che avevo presso</w:t>
      </w:r>
      <w:r w:rsidR="00E60805" w:rsidRPr="002A706F">
        <w:rPr>
          <w:i/>
          <w:iCs/>
          <w:color w:val="000000"/>
          <w:sz w:val="20"/>
        </w:rPr>
        <w:t xml:space="preserve"> di te prima che il mondo fosse (</w:t>
      </w:r>
      <w:r w:rsidRPr="002A706F">
        <w:rPr>
          <w:i/>
          <w:iCs/>
          <w:color w:val="000000"/>
          <w:sz w:val="20"/>
        </w:rPr>
        <w:t>Gv 17, 5</w:t>
      </w:r>
      <w:r w:rsidR="00E60805" w:rsidRPr="002A706F">
        <w:rPr>
          <w:i/>
          <w:iCs/>
          <w:color w:val="000000"/>
          <w:sz w:val="20"/>
        </w:rPr>
        <w:t xml:space="preserve">). </w:t>
      </w:r>
      <w:r w:rsidRPr="002A706F">
        <w:rPr>
          <w:i/>
          <w:iCs/>
          <w:color w:val="000000"/>
          <w:sz w:val="20"/>
        </w:rPr>
        <w:t>Tutte le cose mie sono tue e tutte le cose tue sono mie, e io sono glori</w:t>
      </w:r>
      <w:r w:rsidR="00E60805" w:rsidRPr="002A706F">
        <w:rPr>
          <w:i/>
          <w:iCs/>
          <w:color w:val="000000"/>
          <w:sz w:val="20"/>
        </w:rPr>
        <w:t>ficato in loro (</w:t>
      </w:r>
      <w:r w:rsidRPr="002A706F">
        <w:rPr>
          <w:i/>
          <w:iCs/>
          <w:color w:val="000000"/>
          <w:sz w:val="20"/>
        </w:rPr>
        <w:t>Gv 17, 10</w:t>
      </w:r>
      <w:r w:rsidR="00E60805" w:rsidRPr="002A706F">
        <w:rPr>
          <w:i/>
          <w:iCs/>
          <w:color w:val="000000"/>
          <w:sz w:val="20"/>
        </w:rPr>
        <w:t xml:space="preserve">). </w:t>
      </w:r>
    </w:p>
    <w:p w14:paraId="28CD3A3B" w14:textId="77777777" w:rsidR="006D4B22" w:rsidRPr="002A706F" w:rsidRDefault="006D4B22" w:rsidP="006D4B22">
      <w:pPr>
        <w:pStyle w:val="Corpotesto"/>
        <w:rPr>
          <w:i/>
          <w:iCs/>
          <w:color w:val="000000"/>
          <w:sz w:val="20"/>
        </w:rPr>
      </w:pPr>
      <w:r w:rsidRPr="002A706F">
        <w:rPr>
          <w:i/>
          <w:iCs/>
          <w:color w:val="000000"/>
          <w:sz w:val="20"/>
        </w:rPr>
        <w:t>E la gloria che tu hai dato a me, io l</w:t>
      </w:r>
      <w:r w:rsidR="00484B6D" w:rsidRPr="002A706F">
        <w:rPr>
          <w:i/>
          <w:iCs/>
          <w:color w:val="000000"/>
          <w:sz w:val="20"/>
        </w:rPr>
        <w:t>’</w:t>
      </w:r>
      <w:r w:rsidRPr="002A706F">
        <w:rPr>
          <w:i/>
          <w:iCs/>
          <w:color w:val="000000"/>
          <w:sz w:val="20"/>
        </w:rPr>
        <w:t>ho data a loro, perché siano co</w:t>
      </w:r>
      <w:r w:rsidR="00E60805" w:rsidRPr="002A706F">
        <w:rPr>
          <w:i/>
          <w:iCs/>
          <w:color w:val="000000"/>
          <w:sz w:val="20"/>
        </w:rPr>
        <w:t>me noi una cosa sola (</w:t>
      </w:r>
      <w:r w:rsidRPr="002A706F">
        <w:rPr>
          <w:i/>
          <w:iCs/>
          <w:color w:val="000000"/>
          <w:sz w:val="20"/>
        </w:rPr>
        <w:t>Gv 17, 22</w:t>
      </w:r>
      <w:r w:rsidR="00E60805" w:rsidRPr="002A706F">
        <w:rPr>
          <w:i/>
          <w:iCs/>
          <w:color w:val="000000"/>
          <w:sz w:val="20"/>
        </w:rPr>
        <w:t xml:space="preserve">). </w:t>
      </w:r>
      <w:r w:rsidRPr="002A706F">
        <w:rPr>
          <w:i/>
          <w:iCs/>
          <w:color w:val="000000"/>
          <w:sz w:val="20"/>
        </w:rPr>
        <w:t xml:space="preserve">Padre, voglio che anche quelli che mi hai dato siano con me dove sono io, perché contemplino la mia gloria, quella che mi hai dato; poiché tu mi hai amato </w:t>
      </w:r>
      <w:r w:rsidR="00E60805" w:rsidRPr="002A706F">
        <w:rPr>
          <w:i/>
          <w:iCs/>
          <w:color w:val="000000"/>
          <w:sz w:val="20"/>
        </w:rPr>
        <w:t>prima della creazione del mondo (</w:t>
      </w:r>
      <w:r w:rsidRPr="002A706F">
        <w:rPr>
          <w:i/>
          <w:iCs/>
          <w:color w:val="000000"/>
          <w:sz w:val="20"/>
        </w:rPr>
        <w:t>Gv 17, 24</w:t>
      </w:r>
      <w:r w:rsidR="00E60805" w:rsidRPr="002A706F">
        <w:rPr>
          <w:i/>
          <w:iCs/>
          <w:color w:val="000000"/>
          <w:sz w:val="20"/>
        </w:rPr>
        <w:t xml:space="preserve">). </w:t>
      </w:r>
      <w:r w:rsidRPr="002A706F">
        <w:rPr>
          <w:i/>
          <w:iCs/>
          <w:color w:val="000000"/>
          <w:sz w:val="20"/>
        </w:rPr>
        <w:t>Questo gli disse per indicare con quale morte egli avrebbe glorificato Dio. E d</w:t>
      </w:r>
      <w:r w:rsidR="00E60805" w:rsidRPr="002A706F">
        <w:rPr>
          <w:i/>
          <w:iCs/>
          <w:color w:val="000000"/>
          <w:sz w:val="20"/>
        </w:rPr>
        <w:t>etto questo aggiunse: "Seguimi" (</w:t>
      </w:r>
      <w:r w:rsidRPr="002A706F">
        <w:rPr>
          <w:i/>
          <w:iCs/>
          <w:color w:val="000000"/>
          <w:sz w:val="20"/>
        </w:rPr>
        <w:t>Gv 21, 19</w:t>
      </w:r>
      <w:r w:rsidR="00E60805" w:rsidRPr="002A706F">
        <w:rPr>
          <w:i/>
          <w:iCs/>
          <w:color w:val="000000"/>
          <w:sz w:val="20"/>
        </w:rPr>
        <w:t xml:space="preserve">). </w:t>
      </w:r>
    </w:p>
    <w:p w14:paraId="643FB4E2" w14:textId="77777777" w:rsidR="00345936" w:rsidRPr="002A706F" w:rsidRDefault="00344CBD" w:rsidP="00345936">
      <w:pPr>
        <w:pStyle w:val="Corpotesto"/>
        <w:rPr>
          <w:color w:val="000000"/>
        </w:rPr>
      </w:pPr>
      <w:r w:rsidRPr="002A706F">
        <w:rPr>
          <w:color w:val="000000"/>
        </w:rPr>
        <w:t>Ma è perfetta da parte del Figlio verso il Padre anche quanto ad obbed</w:t>
      </w:r>
      <w:r w:rsidR="008005D8" w:rsidRPr="002A706F">
        <w:rPr>
          <w:color w:val="000000"/>
        </w:rPr>
        <w:t>ienza piena e totale. Il Figlio</w:t>
      </w:r>
      <w:r w:rsidRPr="002A706F">
        <w:rPr>
          <w:color w:val="000000"/>
        </w:rPr>
        <w:t xml:space="preserve"> consacra tutta la sua vita al Padre. La gloria più grande il Figlio la riceve al momento della sua gloriosa risurrezione. </w:t>
      </w:r>
    </w:p>
    <w:p w14:paraId="7B0B3EEE" w14:textId="77777777" w:rsidR="00D04269" w:rsidRPr="002A706F" w:rsidRDefault="00E0104C" w:rsidP="003352A9">
      <w:pPr>
        <w:pStyle w:val="Corpodeltesto2"/>
        <w:rPr>
          <w:color w:val="000000"/>
        </w:rPr>
      </w:pPr>
      <w:r w:rsidRPr="002A706F">
        <w:rPr>
          <w:color w:val="000000"/>
          <w:position w:val="6"/>
          <w:vertAlign w:val="superscript"/>
        </w:rPr>
        <w:t>42</w:t>
      </w:r>
      <w:r w:rsidRPr="002A706F">
        <w:rPr>
          <w:color w:val="000000"/>
        </w:rPr>
        <w:t>Ma vi conosco: non avete in voi l</w:t>
      </w:r>
      <w:r w:rsidR="00484B6D" w:rsidRPr="002A706F">
        <w:rPr>
          <w:color w:val="000000"/>
        </w:rPr>
        <w:t>’</w:t>
      </w:r>
      <w:r w:rsidRPr="002A706F">
        <w:rPr>
          <w:color w:val="000000"/>
        </w:rPr>
        <w:t>amore di Dio.</w:t>
      </w:r>
    </w:p>
    <w:p w14:paraId="797A21D3" w14:textId="77777777" w:rsidR="00D04269" w:rsidRPr="002A706F" w:rsidRDefault="00344CBD" w:rsidP="00344CBD">
      <w:pPr>
        <w:pStyle w:val="Corpotesto"/>
        <w:rPr>
          <w:color w:val="000000"/>
        </w:rPr>
      </w:pPr>
      <w:r w:rsidRPr="002A706F">
        <w:rPr>
          <w:color w:val="000000"/>
        </w:rPr>
        <w:t>Gesù conosce ogni uomo perché vero Dio, ma anche perché sempre assistito dalla luce purissima dello Spirito Santo. A Lui è sufficiente ascoltare una sola parola di un uomo e in essa è svelato il suo cuore, il suo spirito, la sua anima.</w:t>
      </w:r>
    </w:p>
    <w:p w14:paraId="5D70951C" w14:textId="77777777" w:rsidR="00344CBD" w:rsidRPr="002A706F" w:rsidRDefault="00344CBD" w:rsidP="00344CBD">
      <w:pPr>
        <w:pStyle w:val="Corpotesto"/>
        <w:rPr>
          <w:color w:val="000000"/>
        </w:rPr>
      </w:pPr>
      <w:r w:rsidRPr="002A706F">
        <w:rPr>
          <w:color w:val="000000"/>
        </w:rPr>
        <w:t>Inoltre il Signore conosce ogni uomo, perché sa quali sono i frutti del peccato in esso. Il peccato crea un vero squilibrio, una vera disarmonia nei pensieri, nei desideri, nella volontà. Orienta verso il male, distoglie dal bene.</w:t>
      </w:r>
    </w:p>
    <w:p w14:paraId="43153DF2" w14:textId="77777777" w:rsidR="00344CBD" w:rsidRPr="002A706F" w:rsidRDefault="008005D8" w:rsidP="00344CBD">
      <w:pPr>
        <w:pStyle w:val="Corpotesto"/>
        <w:rPr>
          <w:color w:val="000000"/>
        </w:rPr>
      </w:pPr>
      <w:r w:rsidRPr="002A706F">
        <w:rPr>
          <w:color w:val="000000"/>
        </w:rPr>
        <w:t>“</w:t>
      </w:r>
      <w:r w:rsidR="00344CBD" w:rsidRPr="002A706F">
        <w:rPr>
          <w:color w:val="000000"/>
        </w:rPr>
        <w:t>Ma vi conosco: non avete in voi l</w:t>
      </w:r>
      <w:r w:rsidR="00484B6D" w:rsidRPr="002A706F">
        <w:rPr>
          <w:color w:val="000000"/>
        </w:rPr>
        <w:t>’</w:t>
      </w:r>
      <w:r w:rsidR="00344CBD" w:rsidRPr="002A706F">
        <w:rPr>
          <w:color w:val="000000"/>
        </w:rPr>
        <w:t>amore di Dio</w:t>
      </w:r>
      <w:r w:rsidRPr="002A706F">
        <w:rPr>
          <w:color w:val="000000"/>
        </w:rPr>
        <w:t>”</w:t>
      </w:r>
      <w:r w:rsidR="00344CBD" w:rsidRPr="002A706F">
        <w:rPr>
          <w:color w:val="000000"/>
        </w:rPr>
        <w:t>. Quando non si ha l</w:t>
      </w:r>
      <w:r w:rsidR="00484B6D" w:rsidRPr="002A706F">
        <w:rPr>
          <w:color w:val="000000"/>
        </w:rPr>
        <w:t>’</w:t>
      </w:r>
      <w:r w:rsidR="00344CBD" w:rsidRPr="002A706F">
        <w:rPr>
          <w:color w:val="000000"/>
        </w:rPr>
        <w:t>amore di Dio nel cuore, mai si potranno amare le cose di Dio. Poiché Cristo Gesù appartiene interamente al Padre, chi ama il Padre ama anche Cristo Signore.</w:t>
      </w:r>
    </w:p>
    <w:p w14:paraId="20F64089" w14:textId="77777777" w:rsidR="00344CBD" w:rsidRPr="002A706F" w:rsidRDefault="008005D8" w:rsidP="00344CBD">
      <w:pPr>
        <w:pStyle w:val="Corpotesto"/>
        <w:rPr>
          <w:color w:val="000000"/>
        </w:rPr>
      </w:pPr>
      <w:r w:rsidRPr="002A706F">
        <w:rPr>
          <w:color w:val="000000"/>
        </w:rPr>
        <w:t>Chi non ama il P</w:t>
      </w:r>
      <w:r w:rsidR="00344CBD" w:rsidRPr="002A706F">
        <w:rPr>
          <w:color w:val="000000"/>
        </w:rPr>
        <w:t xml:space="preserve">adre, mai potrà amare Cristo Signore. Gesù è la visibilità piena del Padre. Gesù non è da se stesso, viene dal Padre. </w:t>
      </w:r>
      <w:r w:rsidR="007A327D" w:rsidRPr="002A706F">
        <w:rPr>
          <w:color w:val="000000"/>
        </w:rPr>
        <w:t>Gesù v</w:t>
      </w:r>
      <w:r w:rsidRPr="002A706F">
        <w:rPr>
          <w:color w:val="000000"/>
        </w:rPr>
        <w:t>ive per amare il Padre. Ama il P</w:t>
      </w:r>
      <w:r w:rsidR="007A327D" w:rsidRPr="002A706F">
        <w:rPr>
          <w:color w:val="000000"/>
        </w:rPr>
        <w:t>adre facendo la sua volontà, ascoltando la sua voce.</w:t>
      </w:r>
    </w:p>
    <w:p w14:paraId="22169685" w14:textId="77777777" w:rsidR="007A327D" w:rsidRPr="002A706F" w:rsidRDefault="007A327D" w:rsidP="00344CBD">
      <w:pPr>
        <w:pStyle w:val="Corpotesto"/>
        <w:rPr>
          <w:color w:val="000000"/>
        </w:rPr>
      </w:pPr>
      <w:r w:rsidRPr="002A706F">
        <w:rPr>
          <w:color w:val="000000"/>
        </w:rPr>
        <w:t>Non avendo i Giudei l</w:t>
      </w:r>
      <w:r w:rsidR="00484B6D" w:rsidRPr="002A706F">
        <w:rPr>
          <w:color w:val="000000"/>
        </w:rPr>
        <w:t>’</w:t>
      </w:r>
      <w:r w:rsidRPr="002A706F">
        <w:rPr>
          <w:color w:val="000000"/>
        </w:rPr>
        <w:t>amore di Dio in essi, mai potranno amare il suo Cristo. Se uno non ama Dio, neanche ciò che appa</w:t>
      </w:r>
      <w:r w:rsidR="008005D8" w:rsidRPr="002A706F">
        <w:rPr>
          <w:color w:val="000000"/>
        </w:rPr>
        <w:t>rtiene a Dio si am</w:t>
      </w:r>
      <w:r w:rsidRPr="002A706F">
        <w:rPr>
          <w:color w:val="000000"/>
        </w:rPr>
        <w:t xml:space="preserve">a secondo verità. </w:t>
      </w:r>
      <w:r w:rsidR="008005D8" w:rsidRPr="002A706F">
        <w:rPr>
          <w:color w:val="000000"/>
        </w:rPr>
        <w:t>I</w:t>
      </w:r>
      <w:r w:rsidRPr="002A706F">
        <w:rPr>
          <w:color w:val="000000"/>
        </w:rPr>
        <w:t xml:space="preserve"> Giudei neanche se stessi, neanche gli altri uomini potranno mai amare.</w:t>
      </w:r>
    </w:p>
    <w:p w14:paraId="5799427C" w14:textId="77777777" w:rsidR="007A327D" w:rsidRPr="002A706F" w:rsidRDefault="007A327D" w:rsidP="00344CBD">
      <w:pPr>
        <w:pStyle w:val="Corpotesto"/>
        <w:rPr>
          <w:color w:val="000000"/>
        </w:rPr>
      </w:pPr>
      <w:r w:rsidRPr="002A706F">
        <w:rPr>
          <w:color w:val="000000"/>
        </w:rPr>
        <w:t>Essi appartengono a Dio, sono di Dio. Dovrebbero amarsi secondo la volontà di Dio. Non conoscendo Dio, non amano se stessi secondo Dio. Anche ogni altro uomo è di Dio. Non amando Dio, non possono amare nessuno secondo Dio.</w:t>
      </w:r>
    </w:p>
    <w:p w14:paraId="2D98648B" w14:textId="77777777" w:rsidR="007A327D" w:rsidRPr="002A706F" w:rsidRDefault="007A327D" w:rsidP="00344CBD">
      <w:pPr>
        <w:pStyle w:val="Corpotesto"/>
        <w:rPr>
          <w:color w:val="000000"/>
        </w:rPr>
      </w:pPr>
      <w:r w:rsidRPr="002A706F">
        <w:rPr>
          <w:color w:val="000000"/>
        </w:rPr>
        <w:t>Questa verità mai va dimenticata. Chi vuole amare tutto ciò che è di Dio, secondo la volontà di Dio, deve iniziare ad amare Dio secondo la volontà di Dio. Chi non ama Dio secondo la sua volontà, nessun altro amerà secondo Dio.</w:t>
      </w:r>
    </w:p>
    <w:p w14:paraId="4A55E5A3" w14:textId="77777777" w:rsidR="00D04269" w:rsidRPr="002A706F" w:rsidRDefault="00E0104C" w:rsidP="003352A9">
      <w:pPr>
        <w:pStyle w:val="Corpodeltesto2"/>
        <w:rPr>
          <w:color w:val="000000"/>
        </w:rPr>
      </w:pPr>
      <w:r w:rsidRPr="002A706F">
        <w:rPr>
          <w:color w:val="000000"/>
          <w:position w:val="6"/>
          <w:vertAlign w:val="superscript"/>
        </w:rPr>
        <w:t>43</w:t>
      </w:r>
      <w:r w:rsidRPr="002A706F">
        <w:rPr>
          <w:color w:val="000000"/>
        </w:rPr>
        <w:t>Io sono venuto nel nome del Padre mio e voi non mi accogliete; se un altro venisse nel proprio nome, lo accogliereste.</w:t>
      </w:r>
    </w:p>
    <w:p w14:paraId="5C578072" w14:textId="77777777" w:rsidR="007A327D" w:rsidRPr="002A706F" w:rsidRDefault="007A327D" w:rsidP="007A327D">
      <w:pPr>
        <w:pStyle w:val="Corpotesto"/>
        <w:rPr>
          <w:color w:val="000000"/>
        </w:rPr>
      </w:pPr>
      <w:r w:rsidRPr="002A706F">
        <w:rPr>
          <w:color w:val="000000"/>
        </w:rPr>
        <w:t>Ecco il primo frutto dell</w:t>
      </w:r>
      <w:r w:rsidR="00484B6D" w:rsidRPr="002A706F">
        <w:rPr>
          <w:color w:val="000000"/>
        </w:rPr>
        <w:t>’</w:t>
      </w:r>
      <w:r w:rsidRPr="002A706F">
        <w:rPr>
          <w:color w:val="000000"/>
        </w:rPr>
        <w:t xml:space="preserve">amore di Dio che non è in essi: la non accoglienza di Gesù. </w:t>
      </w:r>
      <w:r w:rsidR="008005D8" w:rsidRPr="002A706F">
        <w:rPr>
          <w:color w:val="000000"/>
        </w:rPr>
        <w:t>“</w:t>
      </w:r>
      <w:r w:rsidRPr="002A706F">
        <w:rPr>
          <w:color w:val="000000"/>
        </w:rPr>
        <w:t>Io sono venuto nel nome del Padre mio e non mi accogliete</w:t>
      </w:r>
      <w:r w:rsidR="008005D8" w:rsidRPr="002A706F">
        <w:rPr>
          <w:color w:val="000000"/>
        </w:rPr>
        <w:t>”</w:t>
      </w:r>
      <w:r w:rsidRPr="002A706F">
        <w:rPr>
          <w:color w:val="000000"/>
        </w:rPr>
        <w:t>. Perché Gesù non è accolto? Perché il Padre non è accolto. Dio non è accolto.</w:t>
      </w:r>
    </w:p>
    <w:p w14:paraId="23E77446" w14:textId="77777777" w:rsidR="007A327D" w:rsidRPr="002A706F" w:rsidRDefault="00631A3B" w:rsidP="00631A3B">
      <w:pPr>
        <w:pStyle w:val="Corpotesto"/>
        <w:rPr>
          <w:i/>
          <w:iCs/>
          <w:color w:val="000000"/>
          <w:sz w:val="20"/>
        </w:rPr>
      </w:pPr>
      <w:r w:rsidRPr="002A706F">
        <w:rPr>
          <w:i/>
          <w:iCs/>
          <w:color w:val="000000"/>
          <w:sz w:val="20"/>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w:t>
      </w:r>
      <w:r w:rsidR="00484B6D" w:rsidRPr="002A706F">
        <w:rPr>
          <w:i/>
          <w:iCs/>
          <w:color w:val="000000"/>
          <w:sz w:val="20"/>
        </w:rPr>
        <w:t>’</w:t>
      </w:r>
      <w:r w:rsidRPr="002A706F">
        <w:rPr>
          <w:i/>
          <w:iCs/>
          <w:color w:val="000000"/>
          <w:sz w:val="20"/>
        </w:rPr>
        <w:t>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w:t>
      </w:r>
      <w:r w:rsidR="00484B6D" w:rsidRPr="002A706F">
        <w:rPr>
          <w:i/>
          <w:iCs/>
          <w:color w:val="000000"/>
          <w:sz w:val="20"/>
        </w:rPr>
        <w:t>’</w:t>
      </w:r>
      <w:r w:rsidRPr="002A706F">
        <w:rPr>
          <w:i/>
          <w:iCs/>
          <w:color w:val="000000"/>
          <w:sz w:val="20"/>
        </w:rPr>
        <w:t xml:space="preserve">errore (1Gv 4,1-6). </w:t>
      </w:r>
    </w:p>
    <w:p w14:paraId="016479A0" w14:textId="77777777" w:rsidR="001273C6" w:rsidRPr="002A706F" w:rsidRDefault="001273C6" w:rsidP="007A327D">
      <w:pPr>
        <w:pStyle w:val="Corpotesto"/>
        <w:rPr>
          <w:color w:val="000000"/>
        </w:rPr>
      </w:pPr>
      <w:r w:rsidRPr="002A706F">
        <w:rPr>
          <w:color w:val="000000"/>
        </w:rPr>
        <w:t>Ecco l</w:t>
      </w:r>
      <w:r w:rsidR="00484B6D" w:rsidRPr="002A706F">
        <w:rPr>
          <w:color w:val="000000"/>
        </w:rPr>
        <w:t>’</w:t>
      </w:r>
      <w:r w:rsidRPr="002A706F">
        <w:rPr>
          <w:color w:val="000000"/>
        </w:rPr>
        <w:t>altra conseguenza: non si accoglie chi viene nel nome di Dio. Si accoglie chi viene nel p</w:t>
      </w:r>
      <w:r w:rsidR="008005D8" w:rsidRPr="002A706F">
        <w:rPr>
          <w:color w:val="000000"/>
        </w:rPr>
        <w:t>roprio nome:</w:t>
      </w:r>
      <w:r w:rsidRPr="002A706F">
        <w:rPr>
          <w:color w:val="000000"/>
        </w:rPr>
        <w:t xml:space="preserve"> </w:t>
      </w:r>
      <w:r w:rsidR="008005D8" w:rsidRPr="002A706F">
        <w:rPr>
          <w:color w:val="000000"/>
        </w:rPr>
        <w:t>“</w:t>
      </w:r>
      <w:r w:rsidRPr="002A706F">
        <w:rPr>
          <w:color w:val="000000"/>
        </w:rPr>
        <w:t>Se un altro venisse nel proprio nome, lo accogliereste</w:t>
      </w:r>
      <w:r w:rsidR="008005D8" w:rsidRPr="002A706F">
        <w:rPr>
          <w:color w:val="000000"/>
        </w:rPr>
        <w:t>”</w:t>
      </w:r>
      <w:r w:rsidRPr="002A706F">
        <w:rPr>
          <w:color w:val="000000"/>
        </w:rPr>
        <w:t>. Perché? Perché il peccato riconosce ciò che è suo.</w:t>
      </w:r>
    </w:p>
    <w:p w14:paraId="069A9A96" w14:textId="77777777" w:rsidR="001273C6" w:rsidRPr="002A706F" w:rsidRDefault="001273C6" w:rsidP="007A327D">
      <w:pPr>
        <w:pStyle w:val="Corpotesto"/>
        <w:rPr>
          <w:color w:val="000000"/>
        </w:rPr>
      </w:pPr>
      <w:r w:rsidRPr="002A706F">
        <w:rPr>
          <w:color w:val="000000"/>
        </w:rPr>
        <w:t xml:space="preserve">La luce accoglie la luce. Le tenebre accolgono le tenebre. Il peccato accoglie il peccato. Le tenebre odiano la luce. Le tenebre amano le tenebre. Essendo i Giudei privi della luce di Dio, non possono accogliere chi viene da Dio. </w:t>
      </w:r>
    </w:p>
    <w:p w14:paraId="74292D74" w14:textId="77777777" w:rsidR="001273C6" w:rsidRPr="002A706F" w:rsidRDefault="001273C6" w:rsidP="007A327D">
      <w:pPr>
        <w:pStyle w:val="Corpotesto"/>
        <w:rPr>
          <w:color w:val="000000"/>
        </w:rPr>
      </w:pPr>
      <w:r w:rsidRPr="002A706F">
        <w:rPr>
          <w:color w:val="000000"/>
        </w:rPr>
        <w:t>Essendo essi nelle tenebre, accoglieranno</w:t>
      </w:r>
      <w:r w:rsidR="008005D8" w:rsidRPr="002A706F">
        <w:rPr>
          <w:color w:val="000000"/>
        </w:rPr>
        <w:t xml:space="preserve"> sempre coloro che vengono dalle</w:t>
      </w:r>
      <w:r w:rsidRPr="002A706F">
        <w:rPr>
          <w:color w:val="000000"/>
        </w:rPr>
        <w:t xml:space="preserve"> tenebre. È questo il motivo per cui la falsità entra nei cuori falsi, mentre la verità da essi viene respinta. Tenebre con le tenebre. Luce con la luce.</w:t>
      </w:r>
    </w:p>
    <w:p w14:paraId="6AC1B2FB" w14:textId="77777777" w:rsidR="00E0104C" w:rsidRPr="002A706F" w:rsidRDefault="00E0104C" w:rsidP="003352A9">
      <w:pPr>
        <w:pStyle w:val="Corpodeltesto2"/>
        <w:rPr>
          <w:color w:val="000000"/>
        </w:rPr>
      </w:pPr>
      <w:r w:rsidRPr="002A706F">
        <w:rPr>
          <w:color w:val="000000"/>
          <w:position w:val="6"/>
          <w:vertAlign w:val="superscript"/>
        </w:rPr>
        <w:t>44</w:t>
      </w:r>
      <w:r w:rsidRPr="002A706F">
        <w:rPr>
          <w:color w:val="000000"/>
        </w:rPr>
        <w:t>E come potete credere, voi che ricevete gloria gli uni dagli altri, e non cercate la gloria che viene dall</w:t>
      </w:r>
      <w:r w:rsidR="00484B6D" w:rsidRPr="002A706F">
        <w:rPr>
          <w:color w:val="000000"/>
        </w:rPr>
        <w:t>’</w:t>
      </w:r>
      <w:r w:rsidRPr="002A706F">
        <w:rPr>
          <w:color w:val="000000"/>
        </w:rPr>
        <w:t xml:space="preserve">unico Dio? </w:t>
      </w:r>
    </w:p>
    <w:p w14:paraId="23FC4118" w14:textId="77777777" w:rsidR="00D04269" w:rsidRPr="002A706F" w:rsidRDefault="00631A3B" w:rsidP="00631A3B">
      <w:pPr>
        <w:pStyle w:val="Corpotesto"/>
        <w:rPr>
          <w:color w:val="000000"/>
        </w:rPr>
      </w:pPr>
      <w:r w:rsidRPr="002A706F">
        <w:rPr>
          <w:color w:val="000000"/>
        </w:rPr>
        <w:t>Tutti i mali dei Giudei sono il frutto dell</w:t>
      </w:r>
      <w:r w:rsidR="00484B6D" w:rsidRPr="002A706F">
        <w:rPr>
          <w:color w:val="000000"/>
        </w:rPr>
        <w:t>’</w:t>
      </w:r>
      <w:r w:rsidRPr="002A706F">
        <w:rPr>
          <w:color w:val="000000"/>
        </w:rPr>
        <w:t>amore di Dio che non vive in essi. E come potete credere, voi che ricevete gloria gli uni dagli altri, e non cercate la gloria che viene dall</w:t>
      </w:r>
      <w:r w:rsidR="00484B6D" w:rsidRPr="002A706F">
        <w:rPr>
          <w:color w:val="000000"/>
        </w:rPr>
        <w:t>’</w:t>
      </w:r>
      <w:r w:rsidRPr="002A706F">
        <w:rPr>
          <w:color w:val="000000"/>
        </w:rPr>
        <w:t>unico Dio? La gloria che viene dagli uomini è gloria falsa.</w:t>
      </w:r>
    </w:p>
    <w:p w14:paraId="1F59FD81" w14:textId="77777777" w:rsidR="00631A3B" w:rsidRPr="002A706F" w:rsidRDefault="00631A3B" w:rsidP="00631A3B">
      <w:pPr>
        <w:pStyle w:val="Corpotesto"/>
        <w:rPr>
          <w:color w:val="000000"/>
        </w:rPr>
      </w:pPr>
      <w:r w:rsidRPr="002A706F">
        <w:rPr>
          <w:color w:val="000000"/>
        </w:rPr>
        <w:t>È gloria effimera e bugiarda. È gloria di adulazione. È gloria di inganno. Gli uomini lodano con la bocca, disprezza</w:t>
      </w:r>
      <w:r w:rsidR="008005D8" w:rsidRPr="002A706F">
        <w:rPr>
          <w:color w:val="000000"/>
        </w:rPr>
        <w:t>no</w:t>
      </w:r>
      <w:r w:rsidRPr="002A706F">
        <w:rPr>
          <w:color w:val="000000"/>
        </w:rPr>
        <w:t xml:space="preserve"> con il cuore. Lusingano con le parole, uccidono con i desideri. Chi cerca la gloria degli uomini sempre rinnega Dio.</w:t>
      </w:r>
    </w:p>
    <w:p w14:paraId="5A5EF1CA" w14:textId="77777777" w:rsidR="00631A3B" w:rsidRPr="002A706F" w:rsidRDefault="00631A3B" w:rsidP="00631A3B">
      <w:pPr>
        <w:pStyle w:val="Corpotesto"/>
        <w:rPr>
          <w:color w:val="000000"/>
        </w:rPr>
      </w:pPr>
      <w:r w:rsidRPr="002A706F">
        <w:rPr>
          <w:color w:val="000000"/>
        </w:rPr>
        <w:t>Un uomo c</w:t>
      </w:r>
      <w:r w:rsidR="008005D8" w:rsidRPr="002A706F">
        <w:rPr>
          <w:color w:val="000000"/>
        </w:rPr>
        <w:t>he cerca la gloria dagli uomini</w:t>
      </w:r>
      <w:r w:rsidRPr="002A706F">
        <w:rPr>
          <w:color w:val="000000"/>
        </w:rPr>
        <w:t xml:space="preserve"> mai potrà cercare la gloria che viene da Dio. La gloria che viene da Dio è frutto di purissima conoscenza della volontà di Dio e obbedienza ad essa. </w:t>
      </w:r>
      <w:r w:rsidR="00171858" w:rsidRPr="002A706F">
        <w:rPr>
          <w:color w:val="000000"/>
        </w:rPr>
        <w:t>La verità esclude ogni falsità.</w:t>
      </w:r>
    </w:p>
    <w:p w14:paraId="076EA781" w14:textId="77777777" w:rsidR="00171858" w:rsidRPr="002A706F" w:rsidRDefault="00171858" w:rsidP="00631A3B">
      <w:pPr>
        <w:pStyle w:val="Corpotesto"/>
        <w:rPr>
          <w:color w:val="000000"/>
        </w:rPr>
      </w:pPr>
      <w:r w:rsidRPr="002A706F">
        <w:rPr>
          <w:color w:val="000000"/>
        </w:rPr>
        <w:t>La verità obbliga a rimanere sempre nella verità, la Parola ad abitare nella Parola. L</w:t>
      </w:r>
      <w:r w:rsidR="00484B6D" w:rsidRPr="002A706F">
        <w:rPr>
          <w:color w:val="000000"/>
        </w:rPr>
        <w:t>’</w:t>
      </w:r>
      <w:r w:rsidRPr="002A706F">
        <w:rPr>
          <w:color w:val="000000"/>
        </w:rPr>
        <w:t>uomo invece dona gloria senza la verità e senza la Parola. Cristo Gesù mai potrà amare la falsità. Deve portare in essa la divina verità.</w:t>
      </w:r>
    </w:p>
    <w:p w14:paraId="3B1CC087" w14:textId="77777777" w:rsidR="00171858" w:rsidRPr="002A706F" w:rsidRDefault="00171858" w:rsidP="00631A3B">
      <w:pPr>
        <w:pStyle w:val="Corpotesto"/>
        <w:rPr>
          <w:color w:val="000000"/>
        </w:rPr>
      </w:pPr>
      <w:r w:rsidRPr="002A706F">
        <w:rPr>
          <w:color w:val="000000"/>
        </w:rPr>
        <w:t>Per questo non può entrare in accordo con i Giudei. Dovrebbe rinnegare la verità del Padre e la verità di se stesso. La ricerca della gloria di Dio è esigente. Obbli</w:t>
      </w:r>
      <w:r w:rsidR="008005D8" w:rsidRPr="002A706F">
        <w:rPr>
          <w:color w:val="000000"/>
        </w:rPr>
        <w:t>ga a rimanere in eterno n</w:t>
      </w:r>
      <w:r w:rsidRPr="002A706F">
        <w:rPr>
          <w:color w:val="000000"/>
        </w:rPr>
        <w:t>ella verità e nella volontà del Padre.</w:t>
      </w:r>
    </w:p>
    <w:p w14:paraId="5912CB84" w14:textId="77777777" w:rsidR="00171858" w:rsidRPr="002A706F" w:rsidRDefault="00171858" w:rsidP="00631A3B">
      <w:pPr>
        <w:pStyle w:val="Corpotesto"/>
        <w:rPr>
          <w:color w:val="000000"/>
        </w:rPr>
      </w:pPr>
      <w:r w:rsidRPr="002A706F">
        <w:rPr>
          <w:color w:val="000000"/>
        </w:rPr>
        <w:t xml:space="preserve">Chi ama Dio è obbligato alla verità di Dio. Non può piegarsi alla falsità e alla menzogna degli uomini. Se lo facesse, uscirebbe dalla verità, entrerebbe </w:t>
      </w:r>
      <w:r w:rsidR="00A05001" w:rsidRPr="002A706F">
        <w:rPr>
          <w:color w:val="000000"/>
        </w:rPr>
        <w:t>n</w:t>
      </w:r>
      <w:r w:rsidRPr="002A706F">
        <w:rPr>
          <w:color w:val="000000"/>
        </w:rPr>
        <w:t xml:space="preserve">ella falsità. È questo oggi il più grande rinnegamento del Signore. </w:t>
      </w:r>
    </w:p>
    <w:p w14:paraId="411663F0" w14:textId="77777777" w:rsidR="00D04269" w:rsidRPr="002A706F" w:rsidRDefault="00E0104C" w:rsidP="003352A9">
      <w:pPr>
        <w:pStyle w:val="Corpodeltesto2"/>
        <w:rPr>
          <w:color w:val="000000"/>
        </w:rPr>
      </w:pPr>
      <w:r w:rsidRPr="002A706F">
        <w:rPr>
          <w:color w:val="000000"/>
          <w:position w:val="6"/>
          <w:vertAlign w:val="superscript"/>
        </w:rPr>
        <w:t>45</w:t>
      </w:r>
      <w:r w:rsidRPr="002A706F">
        <w:rPr>
          <w:color w:val="000000"/>
        </w:rPr>
        <w:t>Non crediate che sarò io ad accusarvi davanti al Padre; vi è già chi vi accusa: Mosè, nel quale riponete la vostra speranza.</w:t>
      </w:r>
    </w:p>
    <w:p w14:paraId="1304D7FD" w14:textId="77777777" w:rsidR="00171858" w:rsidRPr="002A706F" w:rsidRDefault="00171858" w:rsidP="00171858">
      <w:pPr>
        <w:pStyle w:val="Corpotesto"/>
        <w:rPr>
          <w:color w:val="000000"/>
        </w:rPr>
      </w:pPr>
      <w:r w:rsidRPr="002A706F">
        <w:rPr>
          <w:color w:val="000000"/>
        </w:rPr>
        <w:t xml:space="preserve">Perché Mosè accusa e condanna i Giudei? Li accusa e li condanna perché essi a lui si appellano per condannare, contrastare, uccidere, togliere di mezzo Gesù Signore. </w:t>
      </w:r>
      <w:r w:rsidR="006B54F1" w:rsidRPr="002A706F">
        <w:rPr>
          <w:color w:val="000000"/>
        </w:rPr>
        <w:t>Ora Mosè è per Cristo. Di Lui parla. Lui annunzia. Lui profetizza.</w:t>
      </w:r>
    </w:p>
    <w:p w14:paraId="3BDECAAB" w14:textId="77777777" w:rsidR="006B54F1" w:rsidRPr="002A706F" w:rsidRDefault="00A05001" w:rsidP="00171858">
      <w:pPr>
        <w:pStyle w:val="Corpotesto"/>
        <w:rPr>
          <w:color w:val="000000"/>
        </w:rPr>
      </w:pPr>
      <w:r w:rsidRPr="002A706F">
        <w:rPr>
          <w:color w:val="000000"/>
        </w:rPr>
        <w:t>“</w:t>
      </w:r>
      <w:r w:rsidR="006B54F1" w:rsidRPr="002A706F">
        <w:rPr>
          <w:color w:val="000000"/>
        </w:rPr>
        <w:t>Non c</w:t>
      </w:r>
      <w:r w:rsidRPr="002A706F">
        <w:rPr>
          <w:color w:val="000000"/>
        </w:rPr>
        <w:t>r</w:t>
      </w:r>
      <w:r w:rsidR="006B54F1" w:rsidRPr="002A706F">
        <w:rPr>
          <w:color w:val="000000"/>
        </w:rPr>
        <w:t>ediate che sarò i</w:t>
      </w:r>
      <w:r w:rsidRPr="002A706F">
        <w:rPr>
          <w:color w:val="000000"/>
        </w:rPr>
        <w:t>o ad accusarvi davanti al Padre; v</w:t>
      </w:r>
      <w:r w:rsidR="006B54F1" w:rsidRPr="002A706F">
        <w:rPr>
          <w:color w:val="000000"/>
        </w:rPr>
        <w:t>i è già chi vi accusa: Mosè, nel quale riponete la vostra speranza</w:t>
      </w:r>
      <w:r w:rsidRPr="002A706F">
        <w:rPr>
          <w:color w:val="000000"/>
        </w:rPr>
        <w:t>”: s</w:t>
      </w:r>
      <w:r w:rsidR="006B54F1" w:rsidRPr="002A706F">
        <w:rPr>
          <w:color w:val="000000"/>
        </w:rPr>
        <w:t>i tratta però di una speranza falsa. I Giudei sperano in Mosè come punto di opposizione contro Gesù.</w:t>
      </w:r>
    </w:p>
    <w:p w14:paraId="6D11E014" w14:textId="77777777" w:rsidR="006B54F1" w:rsidRPr="002A706F" w:rsidRDefault="006B54F1" w:rsidP="00171858">
      <w:pPr>
        <w:pStyle w:val="Corpotesto"/>
        <w:rPr>
          <w:color w:val="000000"/>
        </w:rPr>
      </w:pPr>
      <w:r w:rsidRPr="002A706F">
        <w:rPr>
          <w:color w:val="000000"/>
        </w:rPr>
        <w:t>Ora nessun profeta dell</w:t>
      </w:r>
      <w:r w:rsidR="00484B6D" w:rsidRPr="002A706F">
        <w:rPr>
          <w:color w:val="000000"/>
        </w:rPr>
        <w:t>’</w:t>
      </w:r>
      <w:r w:rsidRPr="002A706F">
        <w:rPr>
          <w:color w:val="000000"/>
        </w:rPr>
        <w:t>Antico Testamento, nessun giusto, nessun sapiente, nessun</w:t>
      </w:r>
      <w:r w:rsidR="00484B6D" w:rsidRPr="002A706F">
        <w:rPr>
          <w:color w:val="000000"/>
        </w:rPr>
        <w:t>’</w:t>
      </w:r>
      <w:r w:rsidRPr="002A706F">
        <w:rPr>
          <w:color w:val="000000"/>
        </w:rPr>
        <w:t>altra persona di Dio del passato potrà mai essere contro Cristo. Non vi è nessuna Parola della Scrittura sulla quale si potrà condannare Gesù.</w:t>
      </w:r>
    </w:p>
    <w:p w14:paraId="61CE56ED" w14:textId="77777777" w:rsidR="00F760C8" w:rsidRPr="002A706F" w:rsidRDefault="00E0104C" w:rsidP="003352A9">
      <w:pPr>
        <w:pStyle w:val="Corpodeltesto2"/>
        <w:rPr>
          <w:color w:val="000000"/>
        </w:rPr>
      </w:pPr>
      <w:r w:rsidRPr="002A706F">
        <w:rPr>
          <w:color w:val="000000"/>
          <w:position w:val="6"/>
          <w:vertAlign w:val="superscript"/>
        </w:rPr>
        <w:t>46</w:t>
      </w:r>
      <w:r w:rsidRPr="002A706F">
        <w:rPr>
          <w:color w:val="000000"/>
        </w:rPr>
        <w:t>Se infatti credeste a Mosè, credereste anche a me; perché egli ha scritto di me.</w:t>
      </w:r>
    </w:p>
    <w:p w14:paraId="43E99F15" w14:textId="77777777" w:rsidR="00F760C8" w:rsidRPr="002A706F" w:rsidRDefault="006B54F1" w:rsidP="006B54F1">
      <w:pPr>
        <w:pStyle w:val="Corpotesto"/>
        <w:rPr>
          <w:color w:val="000000"/>
        </w:rPr>
      </w:pPr>
      <w:r w:rsidRPr="002A706F">
        <w:rPr>
          <w:color w:val="000000"/>
        </w:rPr>
        <w:t>Viene così svelato qual è il peccato dei Giudei: l</w:t>
      </w:r>
      <w:r w:rsidR="00484B6D" w:rsidRPr="002A706F">
        <w:rPr>
          <w:color w:val="000000"/>
        </w:rPr>
        <w:t>’</w:t>
      </w:r>
      <w:r w:rsidRPr="002A706F">
        <w:rPr>
          <w:color w:val="000000"/>
        </w:rPr>
        <w:t>uso cattivo, falso, menzognero della Legge, dei Profeti, dei Salmi. L</w:t>
      </w:r>
      <w:r w:rsidR="00484B6D" w:rsidRPr="002A706F">
        <w:rPr>
          <w:color w:val="000000"/>
        </w:rPr>
        <w:t>’</w:t>
      </w:r>
      <w:r w:rsidRPr="002A706F">
        <w:rPr>
          <w:color w:val="000000"/>
        </w:rPr>
        <w:t>uso peccaminoso, perché interessato, della Scrittura. La Scrittura dello Spirito Santo è tutta per Gesù.</w:t>
      </w:r>
    </w:p>
    <w:p w14:paraId="7488D26D" w14:textId="77777777" w:rsidR="006B54F1" w:rsidRPr="002A706F" w:rsidRDefault="006B54F1" w:rsidP="006B54F1">
      <w:pPr>
        <w:pStyle w:val="Corpotesto"/>
        <w:rPr>
          <w:color w:val="000000"/>
        </w:rPr>
      </w:pPr>
      <w:r w:rsidRPr="002A706F">
        <w:rPr>
          <w:color w:val="000000"/>
        </w:rPr>
        <w:t xml:space="preserve">La Scrittura letta senza lo Spirito Santo, contro lo Spirito Santo, è tutta contro Gesù. </w:t>
      </w:r>
      <w:r w:rsidR="00124B92" w:rsidRPr="002A706F">
        <w:rPr>
          <w:color w:val="000000"/>
        </w:rPr>
        <w:t>Si tratta però di una Scrittura trasformata in tenebre dal peccato dell</w:t>
      </w:r>
      <w:r w:rsidR="00484B6D" w:rsidRPr="002A706F">
        <w:rPr>
          <w:color w:val="000000"/>
        </w:rPr>
        <w:t>’</w:t>
      </w:r>
      <w:r w:rsidR="00124B92" w:rsidRPr="002A706F">
        <w:rPr>
          <w:color w:val="000000"/>
        </w:rPr>
        <w:t xml:space="preserve">uomo. La Scrittura Santa è tutta luce che orienta e guida a Cristo Signore. </w:t>
      </w:r>
    </w:p>
    <w:p w14:paraId="3FFD8BB8" w14:textId="77777777" w:rsidR="00124B92" w:rsidRPr="002A706F" w:rsidRDefault="00A05001" w:rsidP="006B54F1">
      <w:pPr>
        <w:pStyle w:val="Corpotesto"/>
        <w:rPr>
          <w:color w:val="000000"/>
        </w:rPr>
      </w:pPr>
      <w:r w:rsidRPr="002A706F">
        <w:rPr>
          <w:color w:val="000000"/>
        </w:rPr>
        <w:t>“</w:t>
      </w:r>
      <w:r w:rsidR="00124B92" w:rsidRPr="002A706F">
        <w:rPr>
          <w:color w:val="000000"/>
        </w:rPr>
        <w:t>Se infatti credeste a Mosè, credereste anche a me; perché egli ha scritto di me</w:t>
      </w:r>
      <w:r w:rsidRPr="002A706F">
        <w:rPr>
          <w:color w:val="000000"/>
        </w:rPr>
        <w:t>”: i</w:t>
      </w:r>
      <w:r w:rsidR="00124B92" w:rsidRPr="002A706F">
        <w:rPr>
          <w:color w:val="000000"/>
        </w:rPr>
        <w:t>l riferimento a Mosè non è solo ai primi cinque Libri della Bibbia o al solo Deuteronomio. Le Parole di Gesù si riferiscono a tutta la Scrittura.</w:t>
      </w:r>
    </w:p>
    <w:p w14:paraId="7CE5EFE0" w14:textId="77777777" w:rsidR="00124B92" w:rsidRPr="002A706F" w:rsidRDefault="00124B92" w:rsidP="006B54F1">
      <w:pPr>
        <w:pStyle w:val="Corpotesto"/>
        <w:rPr>
          <w:color w:val="000000"/>
        </w:rPr>
      </w:pPr>
      <w:r w:rsidRPr="002A706F">
        <w:rPr>
          <w:color w:val="000000"/>
        </w:rPr>
        <w:t>Tutta la Scrittura è profezia su Cristo. Ogni Parola lo manifesta e lo rivela, sia nel suo mistero eterno che nel suo mistero di Incarnazione, Passione, Morte, Risurrezione, Ascensione al cielo. C</w:t>
      </w:r>
      <w:r w:rsidR="00A05001" w:rsidRPr="002A706F">
        <w:rPr>
          <w:color w:val="000000"/>
        </w:rPr>
        <w:t>h</w:t>
      </w:r>
      <w:r w:rsidRPr="002A706F">
        <w:rPr>
          <w:color w:val="000000"/>
        </w:rPr>
        <w:t>i</w:t>
      </w:r>
      <w:r w:rsidR="00A05001" w:rsidRPr="002A706F">
        <w:rPr>
          <w:color w:val="000000"/>
        </w:rPr>
        <w:t xml:space="preserve"> conosce la Scrittura</w:t>
      </w:r>
      <w:r w:rsidRPr="002A706F">
        <w:rPr>
          <w:color w:val="000000"/>
        </w:rPr>
        <w:t xml:space="preserve"> conosce Cristo. </w:t>
      </w:r>
    </w:p>
    <w:p w14:paraId="1C306302" w14:textId="77777777" w:rsidR="00E0104C" w:rsidRPr="002A706F" w:rsidRDefault="00E0104C" w:rsidP="003352A9">
      <w:pPr>
        <w:pStyle w:val="Corpodeltesto2"/>
        <w:rPr>
          <w:color w:val="000000"/>
        </w:rPr>
      </w:pPr>
      <w:r w:rsidRPr="002A706F">
        <w:rPr>
          <w:color w:val="000000"/>
          <w:position w:val="6"/>
          <w:vertAlign w:val="superscript"/>
        </w:rPr>
        <w:t>47</w:t>
      </w:r>
      <w:r w:rsidRPr="002A706F">
        <w:rPr>
          <w:color w:val="000000"/>
        </w:rPr>
        <w:t>Ma se non credete ai suoi scritti, come potrete credere alle mie parole?».</w:t>
      </w:r>
    </w:p>
    <w:p w14:paraId="0752F64F" w14:textId="77777777" w:rsidR="00124B92" w:rsidRPr="002A706F" w:rsidRDefault="00124B92" w:rsidP="00124B92">
      <w:pPr>
        <w:pStyle w:val="Corpotesto"/>
        <w:rPr>
          <w:color w:val="000000"/>
        </w:rPr>
      </w:pPr>
      <w:r w:rsidRPr="002A706F">
        <w:rPr>
          <w:color w:val="000000"/>
        </w:rPr>
        <w:t>Ora Gesù ci offre</w:t>
      </w:r>
      <w:r w:rsidR="00A05001" w:rsidRPr="002A706F">
        <w:rPr>
          <w:color w:val="000000"/>
        </w:rPr>
        <w:t xml:space="preserve"> la dimostrazione al contrario: “</w:t>
      </w:r>
      <w:r w:rsidRPr="002A706F">
        <w:rPr>
          <w:color w:val="000000"/>
        </w:rPr>
        <w:t>Ma se non credete ai suoi scritti, come potrete credere alle mie parole?</w:t>
      </w:r>
      <w:r w:rsidR="00A05001" w:rsidRPr="002A706F">
        <w:rPr>
          <w:color w:val="000000"/>
        </w:rPr>
        <w:t>”.</w:t>
      </w:r>
      <w:r w:rsidRPr="002A706F">
        <w:rPr>
          <w:color w:val="000000"/>
        </w:rPr>
        <w:t xml:space="preserve"> Gesù sposta l</w:t>
      </w:r>
      <w:r w:rsidR="00484B6D" w:rsidRPr="002A706F">
        <w:rPr>
          <w:color w:val="000000"/>
        </w:rPr>
        <w:t>’</w:t>
      </w:r>
      <w:r w:rsidRPr="002A706F">
        <w:rPr>
          <w:color w:val="000000"/>
        </w:rPr>
        <w:t>asse dalla storia alla Scrittura, dalla vita alla profezia. La Scrittura parla di Lui, annunzia Lui.</w:t>
      </w:r>
    </w:p>
    <w:p w14:paraId="14BFD91E" w14:textId="77777777" w:rsidR="00124B92" w:rsidRPr="002A706F" w:rsidRDefault="00124B92" w:rsidP="00124B92">
      <w:pPr>
        <w:pStyle w:val="Corpotesto"/>
        <w:rPr>
          <w:color w:val="000000"/>
        </w:rPr>
      </w:pPr>
      <w:r w:rsidRPr="002A706F">
        <w:rPr>
          <w:color w:val="000000"/>
        </w:rPr>
        <w:t>Non solo lo annunzia e parla. Descrive tutta la vita del Cristo di Dio. Non c</w:t>
      </w:r>
      <w:r w:rsidR="00484B6D" w:rsidRPr="002A706F">
        <w:rPr>
          <w:color w:val="000000"/>
        </w:rPr>
        <w:t>’</w:t>
      </w:r>
      <w:r w:rsidRPr="002A706F">
        <w:rPr>
          <w:color w:val="000000"/>
        </w:rPr>
        <w:t xml:space="preserve">è un evento della vita del Messia che non sia o annunziato e prefigurato. </w:t>
      </w:r>
      <w:r w:rsidR="001B0F0B" w:rsidRPr="002A706F">
        <w:rPr>
          <w:color w:val="000000"/>
        </w:rPr>
        <w:t>Chi crede nella Scrittura con fede semplice e pura dovrà confessare che Gesù è il Cristo.</w:t>
      </w:r>
    </w:p>
    <w:p w14:paraId="1EF91204" w14:textId="77777777" w:rsidR="001B0F0B" w:rsidRPr="002A706F" w:rsidRDefault="001B0F0B" w:rsidP="00124B92">
      <w:pPr>
        <w:pStyle w:val="Corpotesto"/>
        <w:rPr>
          <w:color w:val="000000"/>
        </w:rPr>
      </w:pPr>
      <w:r w:rsidRPr="002A706F">
        <w:rPr>
          <w:color w:val="000000"/>
        </w:rPr>
        <w:t>Il vero problema allora non è l</w:t>
      </w:r>
      <w:r w:rsidR="00484B6D" w:rsidRPr="002A706F">
        <w:rPr>
          <w:color w:val="000000"/>
        </w:rPr>
        <w:t>’</w:t>
      </w:r>
      <w:r w:rsidRPr="002A706F">
        <w:rPr>
          <w:color w:val="000000"/>
        </w:rPr>
        <w:t>accoglienza o la non accoglienza di Cristo Gesù, ma della verità della Scrittura. I Giudei non sono nella Scrittura. Non essendo nella Scrittura, neanche possono gustare il frutto della Scrittura.</w:t>
      </w:r>
    </w:p>
    <w:p w14:paraId="5434ED2F" w14:textId="77777777" w:rsidR="001B0F0B" w:rsidRPr="002A706F" w:rsidRDefault="001B0F0B" w:rsidP="00124B92">
      <w:pPr>
        <w:pStyle w:val="Corpotesto"/>
        <w:rPr>
          <w:color w:val="000000"/>
        </w:rPr>
      </w:pPr>
      <w:r w:rsidRPr="002A706F">
        <w:rPr>
          <w:color w:val="000000"/>
        </w:rPr>
        <w:t>La Scrittura è l</w:t>
      </w:r>
      <w:r w:rsidR="00484B6D" w:rsidRPr="002A706F">
        <w:rPr>
          <w:color w:val="000000"/>
        </w:rPr>
        <w:t>’</w:t>
      </w:r>
      <w:r w:rsidRPr="002A706F">
        <w:rPr>
          <w:color w:val="000000"/>
        </w:rPr>
        <w:t>albero. Gesù è il frutto. Non avendo i Giudei l</w:t>
      </w:r>
      <w:r w:rsidR="00484B6D" w:rsidRPr="002A706F">
        <w:rPr>
          <w:color w:val="000000"/>
        </w:rPr>
        <w:t>’</w:t>
      </w:r>
      <w:r w:rsidRPr="002A706F">
        <w:rPr>
          <w:color w:val="000000"/>
        </w:rPr>
        <w:t>albero della Scrittura nel loro cuore, mai potranno gustare il frutto della Scrittura che è Cristo Signore. Mancano della verità dell</w:t>
      </w:r>
      <w:r w:rsidR="00484B6D" w:rsidRPr="002A706F">
        <w:rPr>
          <w:color w:val="000000"/>
        </w:rPr>
        <w:t>’</w:t>
      </w:r>
      <w:r w:rsidRPr="002A706F">
        <w:rPr>
          <w:color w:val="000000"/>
        </w:rPr>
        <w:t>albero. Albero falso, frutto falso.</w:t>
      </w:r>
    </w:p>
    <w:p w14:paraId="0D7BF3BA" w14:textId="77777777" w:rsidR="001B0F0B" w:rsidRPr="002A706F" w:rsidRDefault="001B0F0B" w:rsidP="00124B92">
      <w:pPr>
        <w:pStyle w:val="Corpotesto"/>
        <w:rPr>
          <w:color w:val="000000"/>
        </w:rPr>
      </w:pPr>
      <w:r w:rsidRPr="002A706F">
        <w:rPr>
          <w:color w:val="000000"/>
        </w:rPr>
        <w:t xml:space="preserve">Il problema dei Giudei è solo di Scrittura. Avendo una Scrittura falsa, anche la loro religione è falsa. Avendo elevato la falsità a verità, necessariamente dovranno abbassare la verità a falsità. La falsa religione ucciderà Cristo. </w:t>
      </w:r>
    </w:p>
    <w:p w14:paraId="6741DD44" w14:textId="77777777" w:rsidR="00DC1B4E" w:rsidRPr="002A706F" w:rsidRDefault="00DC1B4E" w:rsidP="00190FE6">
      <w:pPr>
        <w:pStyle w:val="Corpotesto"/>
        <w:jc w:val="right"/>
        <w:rPr>
          <w:color w:val="000000"/>
        </w:rPr>
        <w:sectPr w:rsidR="00DC1B4E" w:rsidRPr="002A706F" w:rsidSect="00190FE6">
          <w:headerReference w:type="default" r:id="rId15"/>
          <w:type w:val="oddPage"/>
          <w:pgSz w:w="11906" w:h="16838"/>
          <w:pgMar w:top="1701" w:right="1701" w:bottom="1701" w:left="1701" w:header="567" w:footer="567" w:gutter="0"/>
          <w:cols w:space="708"/>
          <w:titlePg/>
          <w:docGrid w:linePitch="360"/>
        </w:sectPr>
      </w:pPr>
    </w:p>
    <w:p w14:paraId="64D26A78" w14:textId="77777777" w:rsidR="00190FE6" w:rsidRPr="002A706F"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78" w:name="_Toc530908267"/>
      <w:bookmarkStart w:id="179" w:name="_Toc531723929"/>
      <w:bookmarkStart w:id="180" w:name="_Toc531724082"/>
      <w:bookmarkStart w:id="181" w:name="_Toc62172172"/>
      <w:r w:rsidRPr="002A706F">
        <w:rPr>
          <w:rFonts w:ascii="Arial" w:hAnsi="Arial" w:cs="Arial"/>
          <w:color w:val="000000"/>
          <w:sz w:val="40"/>
          <w:szCs w:val="40"/>
        </w:rPr>
        <w:t>CAPITOLO VI</w:t>
      </w:r>
      <w:bookmarkEnd w:id="178"/>
      <w:bookmarkEnd w:id="179"/>
      <w:bookmarkEnd w:id="180"/>
      <w:bookmarkEnd w:id="181"/>
    </w:p>
    <w:p w14:paraId="774B6597" w14:textId="77777777" w:rsidR="00190FE6" w:rsidRPr="002A706F" w:rsidRDefault="00190FE6" w:rsidP="00190FE6">
      <w:pPr>
        <w:rPr>
          <w:color w:val="000000"/>
        </w:rPr>
      </w:pPr>
    </w:p>
    <w:p w14:paraId="2285568E" w14:textId="77777777" w:rsidR="00190FE6" w:rsidRPr="002A706F" w:rsidRDefault="00190FE6" w:rsidP="00190FE6">
      <w:pPr>
        <w:rPr>
          <w:color w:val="000000"/>
        </w:rPr>
      </w:pPr>
    </w:p>
    <w:p w14:paraId="7056536F" w14:textId="77777777" w:rsidR="00190FE6" w:rsidRPr="002A706F" w:rsidRDefault="00190FE6" w:rsidP="00190FE6">
      <w:pPr>
        <w:pStyle w:val="Titolo4"/>
        <w:rPr>
          <w:rFonts w:ascii="Arial" w:hAnsi="Arial" w:cs="Arial"/>
          <w:color w:val="000000"/>
        </w:rPr>
      </w:pPr>
      <w:bookmarkStart w:id="182" w:name="_Toc530908268"/>
      <w:bookmarkStart w:id="183" w:name="_Toc531723930"/>
      <w:bookmarkStart w:id="184" w:name="_Toc531724083"/>
      <w:bookmarkStart w:id="185" w:name="_Toc62172173"/>
      <w:r w:rsidRPr="002A706F">
        <w:rPr>
          <w:rFonts w:ascii="Arial" w:hAnsi="Arial" w:cs="Arial"/>
          <w:color w:val="000000"/>
        </w:rPr>
        <w:t>LETTURA DEL TESTO</w:t>
      </w:r>
      <w:bookmarkEnd w:id="182"/>
      <w:bookmarkEnd w:id="183"/>
      <w:bookmarkEnd w:id="184"/>
      <w:bookmarkEnd w:id="185"/>
    </w:p>
    <w:p w14:paraId="3ACBBEF6" w14:textId="77777777" w:rsidR="00190FE6" w:rsidRPr="002A706F" w:rsidRDefault="00190FE6" w:rsidP="00190FE6">
      <w:pPr>
        <w:rPr>
          <w:color w:val="000000"/>
        </w:rPr>
      </w:pPr>
    </w:p>
    <w:p w14:paraId="3569C41A" w14:textId="77777777" w:rsidR="00E0104C" w:rsidRPr="002A706F" w:rsidRDefault="00E0104C" w:rsidP="00E0104C">
      <w:pPr>
        <w:ind w:left="851" w:hanging="851"/>
        <w:jc w:val="both"/>
        <w:rPr>
          <w:color w:val="000000"/>
          <w:sz w:val="24"/>
        </w:rPr>
      </w:pPr>
      <w:r w:rsidRPr="002A706F">
        <w:rPr>
          <w:color w:val="000000"/>
          <w:position w:val="6"/>
          <w:vertAlign w:val="superscript"/>
        </w:rPr>
        <w:tab/>
      </w:r>
      <w:r w:rsidRPr="002A706F">
        <w:rPr>
          <w:color w:val="000000"/>
          <w:position w:val="6"/>
          <w:vertAlign w:val="superscript"/>
        </w:rPr>
        <w:tab/>
        <w:t>1</w:t>
      </w:r>
      <w:r w:rsidRPr="002A706F">
        <w:rPr>
          <w:color w:val="000000"/>
          <w:sz w:val="24"/>
        </w:rPr>
        <w:t>Dopo questi fatti, Gesù passò all</w:t>
      </w:r>
      <w:r w:rsidR="00484B6D" w:rsidRPr="002A706F">
        <w:rPr>
          <w:color w:val="000000"/>
          <w:sz w:val="24"/>
        </w:rPr>
        <w:t>’</w:t>
      </w:r>
      <w:r w:rsidRPr="002A706F">
        <w:rPr>
          <w:color w:val="000000"/>
          <w:sz w:val="24"/>
        </w:rPr>
        <w:t xml:space="preserve">altra riva del mare di Galilea, cioè di Tiberìade, </w:t>
      </w:r>
      <w:r w:rsidRPr="002A706F">
        <w:rPr>
          <w:color w:val="000000"/>
          <w:position w:val="6"/>
          <w:vertAlign w:val="superscript"/>
        </w:rPr>
        <w:t>2</w:t>
      </w:r>
      <w:r w:rsidRPr="002A706F">
        <w:rPr>
          <w:color w:val="000000"/>
          <w:sz w:val="24"/>
        </w:rPr>
        <w:t xml:space="preserve">e lo seguiva una grande folla, perché vedeva i segni che compiva sugli infermi. </w:t>
      </w:r>
      <w:r w:rsidRPr="002A706F">
        <w:rPr>
          <w:color w:val="000000"/>
          <w:position w:val="6"/>
          <w:vertAlign w:val="superscript"/>
        </w:rPr>
        <w:t>3</w:t>
      </w:r>
      <w:r w:rsidRPr="002A706F">
        <w:rPr>
          <w:color w:val="000000"/>
          <w:sz w:val="24"/>
        </w:rPr>
        <w:t xml:space="preserve">Gesù salì sul monte e là si pose a sedere con i suoi discepoli. </w:t>
      </w:r>
      <w:r w:rsidRPr="002A706F">
        <w:rPr>
          <w:color w:val="000000"/>
          <w:position w:val="6"/>
          <w:vertAlign w:val="superscript"/>
        </w:rPr>
        <w:t>4</w:t>
      </w:r>
      <w:r w:rsidRPr="002A706F">
        <w:rPr>
          <w:color w:val="000000"/>
          <w:sz w:val="24"/>
        </w:rPr>
        <w:t xml:space="preserve">Era vicina </w:t>
      </w:r>
      <w:smartTag w:uri="urn:schemas-microsoft-com:office:smarttags" w:element="PersonName">
        <w:smartTagPr>
          <w:attr w:name="ProductID" w:val="la Pasqua"/>
        </w:smartTagPr>
        <w:r w:rsidRPr="002A706F">
          <w:rPr>
            <w:color w:val="000000"/>
            <w:sz w:val="24"/>
          </w:rPr>
          <w:t>la Pasqua</w:t>
        </w:r>
      </w:smartTag>
      <w:r w:rsidRPr="002A706F">
        <w:rPr>
          <w:color w:val="000000"/>
          <w:sz w:val="24"/>
        </w:rPr>
        <w:t xml:space="preserve">, la festa dei Giudei. </w:t>
      </w:r>
    </w:p>
    <w:p w14:paraId="3594E007" w14:textId="77777777" w:rsidR="00E0104C" w:rsidRPr="002A706F" w:rsidRDefault="00E0104C" w:rsidP="00E0104C">
      <w:pPr>
        <w:ind w:left="851" w:firstLine="567"/>
        <w:jc w:val="both"/>
        <w:rPr>
          <w:color w:val="000000"/>
          <w:sz w:val="24"/>
        </w:rPr>
      </w:pPr>
      <w:r w:rsidRPr="002A706F">
        <w:rPr>
          <w:color w:val="000000"/>
          <w:position w:val="6"/>
          <w:vertAlign w:val="superscript"/>
        </w:rPr>
        <w:t>5</w:t>
      </w:r>
      <w:r w:rsidRPr="002A706F">
        <w:rPr>
          <w:color w:val="000000"/>
          <w:sz w:val="24"/>
        </w:rPr>
        <w:t xml:space="preserve">Allora Gesù, alzàti gli occhi, vide che una grande folla veniva da lui e disse a Filippo: «Dove potremo comprare il pane perché costoro abbiano da mangiare?». </w:t>
      </w:r>
      <w:r w:rsidRPr="002A706F">
        <w:rPr>
          <w:color w:val="000000"/>
          <w:position w:val="6"/>
          <w:vertAlign w:val="superscript"/>
        </w:rPr>
        <w:t>6</w:t>
      </w:r>
      <w:r w:rsidRPr="002A706F">
        <w:rPr>
          <w:color w:val="000000"/>
          <w:sz w:val="24"/>
        </w:rPr>
        <w:t xml:space="preserve">Diceva così per metterlo alla prova; egli infatti sapeva quello che stava per compiere. </w:t>
      </w:r>
      <w:r w:rsidRPr="002A706F">
        <w:rPr>
          <w:color w:val="000000"/>
          <w:position w:val="6"/>
          <w:vertAlign w:val="superscript"/>
        </w:rPr>
        <w:t>7</w:t>
      </w:r>
      <w:r w:rsidRPr="002A706F">
        <w:rPr>
          <w:color w:val="000000"/>
          <w:sz w:val="24"/>
        </w:rPr>
        <w:t xml:space="preserve">Gli rispose Filippo: «Duecento denari di pane non sono sufficienti neppure perché ognuno possa riceverne un pezzo». </w:t>
      </w:r>
      <w:r w:rsidRPr="002A706F">
        <w:rPr>
          <w:color w:val="000000"/>
          <w:position w:val="6"/>
          <w:vertAlign w:val="superscript"/>
        </w:rPr>
        <w:t>8</w:t>
      </w:r>
      <w:r w:rsidRPr="002A706F">
        <w:rPr>
          <w:color w:val="000000"/>
          <w:sz w:val="24"/>
        </w:rPr>
        <w:t xml:space="preserve">Gli disse allora uno dei suoi discepoli, Andrea, fratello di Simon Pietro: </w:t>
      </w:r>
      <w:r w:rsidRPr="002A706F">
        <w:rPr>
          <w:color w:val="000000"/>
          <w:position w:val="6"/>
          <w:vertAlign w:val="superscript"/>
        </w:rPr>
        <w:t>9</w:t>
      </w:r>
      <w:r w:rsidRPr="002A706F">
        <w:rPr>
          <w:color w:val="000000"/>
          <w:sz w:val="24"/>
        </w:rPr>
        <w:t>«C</w:t>
      </w:r>
      <w:r w:rsidR="00484B6D" w:rsidRPr="002A706F">
        <w:rPr>
          <w:color w:val="000000"/>
          <w:sz w:val="24"/>
        </w:rPr>
        <w:t>’</w:t>
      </w:r>
      <w:r w:rsidRPr="002A706F">
        <w:rPr>
          <w:color w:val="000000"/>
          <w:sz w:val="24"/>
        </w:rPr>
        <w:t>è qui un ragazzo che ha cinque pani d</w:t>
      </w:r>
      <w:r w:rsidR="00484B6D" w:rsidRPr="002A706F">
        <w:rPr>
          <w:color w:val="000000"/>
          <w:sz w:val="24"/>
        </w:rPr>
        <w:t>’</w:t>
      </w:r>
      <w:r w:rsidRPr="002A706F">
        <w:rPr>
          <w:color w:val="000000"/>
          <w:sz w:val="24"/>
        </w:rPr>
        <w:t>orzo e due pesci; ma che cos</w:t>
      </w:r>
      <w:r w:rsidR="00484B6D" w:rsidRPr="002A706F">
        <w:rPr>
          <w:color w:val="000000"/>
          <w:sz w:val="24"/>
        </w:rPr>
        <w:t>’</w:t>
      </w:r>
      <w:r w:rsidRPr="002A706F">
        <w:rPr>
          <w:color w:val="000000"/>
          <w:sz w:val="24"/>
        </w:rPr>
        <w:t xml:space="preserve">è questo per tanta gente?». </w:t>
      </w:r>
      <w:r w:rsidRPr="002A706F">
        <w:rPr>
          <w:color w:val="000000"/>
          <w:position w:val="6"/>
          <w:vertAlign w:val="superscript"/>
        </w:rPr>
        <w:t>10</w:t>
      </w:r>
      <w:r w:rsidRPr="002A706F">
        <w:rPr>
          <w:color w:val="000000"/>
          <w:sz w:val="24"/>
        </w:rPr>
        <w:t>Rispose Gesù: «Fateli sedere». C</w:t>
      </w:r>
      <w:r w:rsidR="00484B6D" w:rsidRPr="002A706F">
        <w:rPr>
          <w:color w:val="000000"/>
          <w:sz w:val="24"/>
        </w:rPr>
        <w:t>’</w:t>
      </w:r>
      <w:r w:rsidRPr="002A706F">
        <w:rPr>
          <w:color w:val="000000"/>
          <w:sz w:val="24"/>
        </w:rPr>
        <w:t xml:space="preserve">era molta erba in quel luogo. Si misero dunque a sedere ed erano circa cinquemila uomini. </w:t>
      </w:r>
      <w:r w:rsidRPr="002A706F">
        <w:rPr>
          <w:color w:val="000000"/>
          <w:position w:val="6"/>
          <w:vertAlign w:val="superscript"/>
        </w:rPr>
        <w:t>11</w:t>
      </w:r>
      <w:r w:rsidRPr="002A706F">
        <w:rPr>
          <w:color w:val="000000"/>
          <w:sz w:val="24"/>
        </w:rPr>
        <w:t xml:space="preserve">Allora Gesù prese i pani e, dopo aver reso grazie, li diede a quelli che erano seduti, e lo stesso fece dei pesci, quanto ne volevano. </w:t>
      </w:r>
      <w:r w:rsidRPr="002A706F">
        <w:rPr>
          <w:color w:val="000000"/>
          <w:position w:val="6"/>
          <w:vertAlign w:val="superscript"/>
        </w:rPr>
        <w:t>12</w:t>
      </w:r>
      <w:r w:rsidRPr="002A706F">
        <w:rPr>
          <w:color w:val="000000"/>
          <w:sz w:val="24"/>
        </w:rPr>
        <w:t xml:space="preserve">E quando furono saziati, disse ai suoi discepoli: «Raccogliete i pezzi avanzati, perché nulla vada perduto». </w:t>
      </w:r>
      <w:r w:rsidRPr="002A706F">
        <w:rPr>
          <w:color w:val="000000"/>
          <w:position w:val="6"/>
          <w:vertAlign w:val="superscript"/>
        </w:rPr>
        <w:t>13</w:t>
      </w:r>
      <w:r w:rsidRPr="002A706F">
        <w:rPr>
          <w:color w:val="000000"/>
          <w:sz w:val="24"/>
        </w:rPr>
        <w:t>Li raccolsero e riempirono dodici canestri con i pezzi dei cinque pani d</w:t>
      </w:r>
      <w:r w:rsidR="00484B6D" w:rsidRPr="002A706F">
        <w:rPr>
          <w:color w:val="000000"/>
          <w:sz w:val="24"/>
        </w:rPr>
        <w:t>’</w:t>
      </w:r>
      <w:r w:rsidRPr="002A706F">
        <w:rPr>
          <w:color w:val="000000"/>
          <w:sz w:val="24"/>
        </w:rPr>
        <w:t>orzo, avanzati a coloro che avevano mangiato.</w:t>
      </w:r>
    </w:p>
    <w:p w14:paraId="2B634A6E" w14:textId="77777777" w:rsidR="00E0104C" w:rsidRPr="002A706F" w:rsidRDefault="00E0104C" w:rsidP="00E0104C">
      <w:pPr>
        <w:ind w:left="851" w:firstLine="567"/>
        <w:jc w:val="both"/>
        <w:rPr>
          <w:color w:val="000000"/>
          <w:sz w:val="24"/>
        </w:rPr>
      </w:pPr>
      <w:r w:rsidRPr="002A706F">
        <w:rPr>
          <w:color w:val="000000"/>
          <w:position w:val="6"/>
          <w:vertAlign w:val="superscript"/>
        </w:rPr>
        <w:t>14</w:t>
      </w:r>
      <w:r w:rsidRPr="002A706F">
        <w:rPr>
          <w:color w:val="000000"/>
          <w:sz w:val="24"/>
        </w:rPr>
        <w:t xml:space="preserve">Allora la gente, visto il segno che egli aveva compiuto, diceva: «Questi è davvero il profeta, colui che viene nel mondo!». </w:t>
      </w:r>
      <w:r w:rsidRPr="002A706F">
        <w:rPr>
          <w:color w:val="000000"/>
          <w:position w:val="6"/>
          <w:vertAlign w:val="superscript"/>
        </w:rPr>
        <w:t>15</w:t>
      </w:r>
      <w:r w:rsidRPr="002A706F">
        <w:rPr>
          <w:color w:val="000000"/>
          <w:sz w:val="24"/>
        </w:rPr>
        <w:t>Ma Gesù, sapendo che venivano a prenderlo per farlo re, si ritirò di nuovo sul monte, lui da solo.</w:t>
      </w:r>
    </w:p>
    <w:p w14:paraId="1B2B284B" w14:textId="77777777" w:rsidR="00E0104C" w:rsidRPr="002A706F" w:rsidRDefault="00E0104C" w:rsidP="00E0104C">
      <w:pPr>
        <w:ind w:left="851" w:firstLine="567"/>
        <w:jc w:val="both"/>
        <w:rPr>
          <w:color w:val="000000"/>
          <w:sz w:val="24"/>
        </w:rPr>
      </w:pPr>
      <w:r w:rsidRPr="002A706F">
        <w:rPr>
          <w:color w:val="000000"/>
          <w:position w:val="6"/>
          <w:vertAlign w:val="superscript"/>
        </w:rPr>
        <w:t>16</w:t>
      </w:r>
      <w:r w:rsidRPr="002A706F">
        <w:rPr>
          <w:color w:val="000000"/>
          <w:sz w:val="24"/>
        </w:rPr>
        <w:t xml:space="preserve">Venuta intanto la sera, i suoi discepoli scesero al mare, </w:t>
      </w:r>
      <w:r w:rsidRPr="002A706F">
        <w:rPr>
          <w:color w:val="000000"/>
          <w:position w:val="6"/>
          <w:vertAlign w:val="superscript"/>
        </w:rPr>
        <w:t>17</w:t>
      </w:r>
      <w:r w:rsidRPr="002A706F">
        <w:rPr>
          <w:color w:val="000000"/>
          <w:sz w:val="24"/>
        </w:rPr>
        <w:t>salirono in barca e si avviarono verso l</w:t>
      </w:r>
      <w:r w:rsidR="00484B6D" w:rsidRPr="002A706F">
        <w:rPr>
          <w:color w:val="000000"/>
          <w:sz w:val="24"/>
        </w:rPr>
        <w:t>’</w:t>
      </w:r>
      <w:r w:rsidRPr="002A706F">
        <w:rPr>
          <w:color w:val="000000"/>
          <w:sz w:val="24"/>
        </w:rPr>
        <w:t xml:space="preserve">altra riva del mare in direzione di Cafàrnao. Era ormai buio e Gesù non li aveva ancora raggiunti; </w:t>
      </w:r>
      <w:r w:rsidRPr="002A706F">
        <w:rPr>
          <w:color w:val="000000"/>
          <w:position w:val="6"/>
          <w:vertAlign w:val="superscript"/>
        </w:rPr>
        <w:t>18</w:t>
      </w:r>
      <w:r w:rsidRPr="002A706F">
        <w:rPr>
          <w:color w:val="000000"/>
          <w:sz w:val="24"/>
        </w:rPr>
        <w:t xml:space="preserve">il mare era agitato, perché soffiava un forte vento. </w:t>
      </w:r>
      <w:r w:rsidRPr="002A706F">
        <w:rPr>
          <w:color w:val="000000"/>
          <w:position w:val="6"/>
          <w:vertAlign w:val="superscript"/>
        </w:rPr>
        <w:t>19</w:t>
      </w:r>
      <w:r w:rsidRPr="002A706F">
        <w:rPr>
          <w:color w:val="000000"/>
          <w:sz w:val="24"/>
        </w:rPr>
        <w:t xml:space="preserve">Dopo aver remato per circa tre o quattro miglia, videro Gesù che camminava sul mare e si avvicinava alla barca, ed ebbero paura. </w:t>
      </w:r>
      <w:r w:rsidRPr="002A706F">
        <w:rPr>
          <w:color w:val="000000"/>
          <w:position w:val="6"/>
          <w:vertAlign w:val="superscript"/>
        </w:rPr>
        <w:t>20</w:t>
      </w:r>
      <w:r w:rsidRPr="002A706F">
        <w:rPr>
          <w:color w:val="000000"/>
          <w:sz w:val="24"/>
        </w:rPr>
        <w:t xml:space="preserve">Ma egli disse loro: «Sono io, non abbiate paura!». </w:t>
      </w:r>
      <w:r w:rsidRPr="002A706F">
        <w:rPr>
          <w:color w:val="000000"/>
          <w:position w:val="6"/>
          <w:vertAlign w:val="superscript"/>
        </w:rPr>
        <w:t>21</w:t>
      </w:r>
      <w:r w:rsidRPr="002A706F">
        <w:rPr>
          <w:color w:val="000000"/>
          <w:sz w:val="24"/>
        </w:rPr>
        <w:t>Allora vollero prenderlo sulla barca, e subito la barca toccò la riva alla quale erano diretti.</w:t>
      </w:r>
    </w:p>
    <w:p w14:paraId="61B57FEA" w14:textId="77777777" w:rsidR="00E0104C" w:rsidRPr="002A706F" w:rsidRDefault="00E0104C" w:rsidP="00E0104C">
      <w:pPr>
        <w:ind w:left="851" w:firstLine="567"/>
        <w:jc w:val="both"/>
        <w:rPr>
          <w:color w:val="000000"/>
          <w:sz w:val="24"/>
        </w:rPr>
      </w:pPr>
      <w:r w:rsidRPr="002A706F">
        <w:rPr>
          <w:color w:val="000000"/>
          <w:position w:val="6"/>
          <w:vertAlign w:val="superscript"/>
        </w:rPr>
        <w:t>22</w:t>
      </w:r>
      <w:r w:rsidRPr="002A706F">
        <w:rPr>
          <w:color w:val="000000"/>
          <w:sz w:val="24"/>
        </w:rPr>
        <w:t>Il giorno dopo, la folla, rimasta dall</w:t>
      </w:r>
      <w:r w:rsidR="00484B6D" w:rsidRPr="002A706F">
        <w:rPr>
          <w:color w:val="000000"/>
          <w:sz w:val="24"/>
        </w:rPr>
        <w:t>’</w:t>
      </w:r>
      <w:r w:rsidRPr="002A706F">
        <w:rPr>
          <w:color w:val="000000"/>
          <w:sz w:val="24"/>
        </w:rPr>
        <w:t>altra parte del mare, vide che c</w:t>
      </w:r>
      <w:r w:rsidR="00484B6D" w:rsidRPr="002A706F">
        <w:rPr>
          <w:color w:val="000000"/>
          <w:sz w:val="24"/>
        </w:rPr>
        <w:t>’</w:t>
      </w:r>
      <w:r w:rsidRPr="002A706F">
        <w:rPr>
          <w:color w:val="000000"/>
          <w:sz w:val="24"/>
        </w:rPr>
        <w:t xml:space="preserve">era soltanto una barca e che Gesù non era salito con i suoi discepoli sulla barca, ma i suoi discepoli erano partiti da soli. </w:t>
      </w:r>
      <w:r w:rsidRPr="002A706F">
        <w:rPr>
          <w:color w:val="000000"/>
          <w:position w:val="6"/>
          <w:vertAlign w:val="superscript"/>
        </w:rPr>
        <w:t>23</w:t>
      </w:r>
      <w:r w:rsidRPr="002A706F">
        <w:rPr>
          <w:color w:val="000000"/>
          <w:sz w:val="24"/>
        </w:rPr>
        <w:t xml:space="preserve">Altre barche erano giunte da Tiberìade, vicino al luogo dove avevano mangiato il pane, dopo che il Signore aveva reso grazie. </w:t>
      </w:r>
      <w:r w:rsidRPr="002A706F">
        <w:rPr>
          <w:color w:val="000000"/>
          <w:position w:val="6"/>
          <w:vertAlign w:val="superscript"/>
        </w:rPr>
        <w:t>24</w:t>
      </w:r>
      <w:r w:rsidRPr="002A706F">
        <w:rPr>
          <w:color w:val="000000"/>
          <w:sz w:val="24"/>
        </w:rPr>
        <w:t xml:space="preserve">Quando dunque la folla vide che Gesù non era più là e nemmeno i suoi discepoli, salì sulle barche e si diresse alla volta di Cafàrnao alla ricerca di Gesù. </w:t>
      </w:r>
      <w:r w:rsidRPr="002A706F">
        <w:rPr>
          <w:color w:val="000000"/>
          <w:position w:val="6"/>
          <w:vertAlign w:val="superscript"/>
        </w:rPr>
        <w:t>25</w:t>
      </w:r>
      <w:r w:rsidRPr="002A706F">
        <w:rPr>
          <w:color w:val="000000"/>
          <w:sz w:val="24"/>
        </w:rPr>
        <w:t>Lo trovarono di là dal mare e gli dissero: «Rabbì, quando sei venuto qua?».</w:t>
      </w:r>
    </w:p>
    <w:p w14:paraId="0AF91678" w14:textId="77777777" w:rsidR="00E0104C" w:rsidRPr="002A706F" w:rsidRDefault="00E0104C" w:rsidP="00E0104C">
      <w:pPr>
        <w:ind w:left="851" w:firstLine="567"/>
        <w:jc w:val="both"/>
        <w:rPr>
          <w:color w:val="000000"/>
          <w:sz w:val="24"/>
        </w:rPr>
      </w:pPr>
      <w:r w:rsidRPr="002A706F">
        <w:rPr>
          <w:color w:val="000000"/>
          <w:position w:val="6"/>
          <w:vertAlign w:val="superscript"/>
        </w:rPr>
        <w:t>26</w:t>
      </w:r>
      <w:r w:rsidRPr="002A706F">
        <w:rPr>
          <w:color w:val="000000"/>
          <w:sz w:val="24"/>
        </w:rPr>
        <w:t xml:space="preserve">Gesù rispose loro: «In verità, in verità io vi dico: voi mi cercate non perché avete visto dei segni, ma perché avete mangiato di quei pani e vi siete saziati. </w:t>
      </w:r>
      <w:r w:rsidRPr="002A706F">
        <w:rPr>
          <w:color w:val="000000"/>
          <w:position w:val="6"/>
          <w:vertAlign w:val="superscript"/>
        </w:rPr>
        <w:t>27</w:t>
      </w:r>
      <w:r w:rsidRPr="002A706F">
        <w:rPr>
          <w:color w:val="000000"/>
          <w:sz w:val="24"/>
        </w:rPr>
        <w:t>Datevi da fare non per il cibo che non dura, ma per il cibo che rimane per la vita eterna e che il Figlio dell</w:t>
      </w:r>
      <w:r w:rsidR="00484B6D" w:rsidRPr="002A706F">
        <w:rPr>
          <w:color w:val="000000"/>
          <w:sz w:val="24"/>
        </w:rPr>
        <w:t>’</w:t>
      </w:r>
      <w:r w:rsidRPr="002A706F">
        <w:rPr>
          <w:color w:val="000000"/>
          <w:sz w:val="24"/>
        </w:rPr>
        <w:t xml:space="preserve">uomo vi darà. Perché su di lui il Padre, Dio, ha messo il suo sigillo». </w:t>
      </w:r>
      <w:r w:rsidRPr="002A706F">
        <w:rPr>
          <w:color w:val="000000"/>
          <w:position w:val="6"/>
          <w:vertAlign w:val="superscript"/>
        </w:rPr>
        <w:t>28</w:t>
      </w:r>
      <w:r w:rsidRPr="002A706F">
        <w:rPr>
          <w:color w:val="000000"/>
          <w:sz w:val="24"/>
        </w:rPr>
        <w:t xml:space="preserve">Gli dissero allora: «Che cosa dobbiamo compiere per fare le opere di Dio?». </w:t>
      </w:r>
      <w:r w:rsidRPr="002A706F">
        <w:rPr>
          <w:color w:val="000000"/>
          <w:position w:val="6"/>
          <w:vertAlign w:val="superscript"/>
        </w:rPr>
        <w:t>29</w:t>
      </w:r>
      <w:r w:rsidRPr="002A706F">
        <w:rPr>
          <w:color w:val="000000"/>
          <w:sz w:val="24"/>
        </w:rPr>
        <w:t>Gesù rispose loro: «Questa è l</w:t>
      </w:r>
      <w:r w:rsidR="00484B6D" w:rsidRPr="002A706F">
        <w:rPr>
          <w:color w:val="000000"/>
          <w:sz w:val="24"/>
        </w:rPr>
        <w:t>’</w:t>
      </w:r>
      <w:r w:rsidRPr="002A706F">
        <w:rPr>
          <w:color w:val="000000"/>
          <w:sz w:val="24"/>
        </w:rPr>
        <w:t>opera di Dio: che crediate in colui che egli ha mandato».</w:t>
      </w:r>
    </w:p>
    <w:p w14:paraId="10DFA0A2" w14:textId="77777777" w:rsidR="00E0104C" w:rsidRPr="002A706F" w:rsidRDefault="00E0104C" w:rsidP="00E0104C">
      <w:pPr>
        <w:ind w:left="851" w:firstLine="567"/>
        <w:jc w:val="both"/>
        <w:rPr>
          <w:color w:val="000000"/>
          <w:sz w:val="24"/>
        </w:rPr>
      </w:pPr>
      <w:r w:rsidRPr="002A706F">
        <w:rPr>
          <w:color w:val="000000"/>
          <w:position w:val="6"/>
          <w:vertAlign w:val="superscript"/>
        </w:rPr>
        <w:t>30</w:t>
      </w:r>
      <w:r w:rsidRPr="002A706F">
        <w:rPr>
          <w:color w:val="000000"/>
          <w:sz w:val="24"/>
        </w:rPr>
        <w:t xml:space="preserve">Allora gli dissero: «Quale segno tu compi perché vediamo e ti crediamo? Quale opera fai? </w:t>
      </w:r>
      <w:r w:rsidRPr="002A706F">
        <w:rPr>
          <w:color w:val="000000"/>
          <w:position w:val="6"/>
          <w:vertAlign w:val="superscript"/>
        </w:rPr>
        <w:t>31</w:t>
      </w:r>
      <w:r w:rsidRPr="002A706F">
        <w:rPr>
          <w:color w:val="000000"/>
          <w:sz w:val="24"/>
        </w:rPr>
        <w:t xml:space="preserve">I nostri padri hanno mangiato la manna nel deserto, come sta scritto: </w:t>
      </w:r>
      <w:r w:rsidRPr="002A706F">
        <w:rPr>
          <w:i/>
          <w:color w:val="000000"/>
          <w:sz w:val="24"/>
        </w:rPr>
        <w:t>Diede loro da mangiare un pane dal cielo</w:t>
      </w:r>
      <w:r w:rsidRPr="002A706F">
        <w:rPr>
          <w:color w:val="000000"/>
          <w:sz w:val="24"/>
        </w:rPr>
        <w:t xml:space="preserve">». </w:t>
      </w:r>
      <w:r w:rsidRPr="002A706F">
        <w:rPr>
          <w:color w:val="000000"/>
          <w:position w:val="6"/>
          <w:vertAlign w:val="superscript"/>
        </w:rPr>
        <w:t>32</w:t>
      </w:r>
      <w:r w:rsidRPr="002A706F">
        <w:rPr>
          <w:color w:val="000000"/>
          <w:sz w:val="24"/>
        </w:rPr>
        <w:t xml:space="preserve">Rispose loro Gesù: «In verità, in verità io vi dico: non è Mosè che vi ha dato il pane dal cielo, ma è il Padre mio che vi dà il pane dal cielo, quello vero. </w:t>
      </w:r>
      <w:r w:rsidRPr="002A706F">
        <w:rPr>
          <w:color w:val="000000"/>
          <w:position w:val="6"/>
          <w:vertAlign w:val="superscript"/>
        </w:rPr>
        <w:t>33</w:t>
      </w:r>
      <w:r w:rsidRPr="002A706F">
        <w:rPr>
          <w:color w:val="000000"/>
          <w:sz w:val="24"/>
        </w:rPr>
        <w:t xml:space="preserve">Infatti il pane di Dio è colui che discende dal cielo e dà la vita al mondo». </w:t>
      </w:r>
      <w:r w:rsidRPr="002A706F">
        <w:rPr>
          <w:color w:val="000000"/>
          <w:position w:val="6"/>
          <w:vertAlign w:val="superscript"/>
        </w:rPr>
        <w:t>34</w:t>
      </w:r>
      <w:r w:rsidRPr="002A706F">
        <w:rPr>
          <w:color w:val="000000"/>
          <w:sz w:val="24"/>
        </w:rPr>
        <w:t xml:space="preserve">Allora gli dissero: «Signore, dacci sempre questo pane». </w:t>
      </w:r>
      <w:r w:rsidRPr="002A706F">
        <w:rPr>
          <w:color w:val="000000"/>
          <w:position w:val="6"/>
          <w:vertAlign w:val="superscript"/>
        </w:rPr>
        <w:t>35</w:t>
      </w:r>
      <w:r w:rsidRPr="002A706F">
        <w:rPr>
          <w:color w:val="000000"/>
          <w:sz w:val="24"/>
        </w:rPr>
        <w:t xml:space="preserve">Gesù rispose loro: «Io sono il pane della vita; chi viene a me non avrà fame e chi crede in me non avrà sete, mai! </w:t>
      </w:r>
      <w:r w:rsidRPr="002A706F">
        <w:rPr>
          <w:color w:val="000000"/>
          <w:position w:val="6"/>
          <w:vertAlign w:val="superscript"/>
        </w:rPr>
        <w:t>36</w:t>
      </w:r>
      <w:r w:rsidRPr="002A706F">
        <w:rPr>
          <w:color w:val="000000"/>
          <w:sz w:val="24"/>
        </w:rPr>
        <w:t xml:space="preserve">Vi ho detto però che voi mi avete visto, eppure non credete. </w:t>
      </w:r>
      <w:r w:rsidRPr="002A706F">
        <w:rPr>
          <w:color w:val="000000"/>
          <w:position w:val="6"/>
          <w:vertAlign w:val="superscript"/>
        </w:rPr>
        <w:t>37</w:t>
      </w:r>
      <w:r w:rsidRPr="002A706F">
        <w:rPr>
          <w:color w:val="000000"/>
          <w:sz w:val="24"/>
        </w:rPr>
        <w:t xml:space="preserve">Tutto ciò che il Padre mi dà, verrà a me: colui che viene a me, io non lo caccerò fuori, </w:t>
      </w:r>
      <w:r w:rsidRPr="002A706F">
        <w:rPr>
          <w:color w:val="000000"/>
          <w:position w:val="6"/>
          <w:vertAlign w:val="superscript"/>
        </w:rPr>
        <w:t>38</w:t>
      </w:r>
      <w:r w:rsidRPr="002A706F">
        <w:rPr>
          <w:color w:val="000000"/>
          <w:sz w:val="24"/>
        </w:rPr>
        <w:t xml:space="preserve">perché sono disceso dal cielo non per fare la mia volontà, ma la volontà di colui che mi ha mandato. </w:t>
      </w:r>
      <w:r w:rsidRPr="002A706F">
        <w:rPr>
          <w:color w:val="000000"/>
          <w:position w:val="6"/>
          <w:vertAlign w:val="superscript"/>
        </w:rPr>
        <w:t>39</w:t>
      </w:r>
      <w:r w:rsidRPr="002A706F">
        <w:rPr>
          <w:color w:val="000000"/>
          <w:sz w:val="24"/>
        </w:rPr>
        <w:t>E questa è la volontà di colui che mi ha mandato: che io non perda nulla di quanto egli mi ha dato, ma che lo risusciti nell</w:t>
      </w:r>
      <w:r w:rsidR="00484B6D" w:rsidRPr="002A706F">
        <w:rPr>
          <w:color w:val="000000"/>
          <w:sz w:val="24"/>
        </w:rPr>
        <w:t>’</w:t>
      </w:r>
      <w:r w:rsidRPr="002A706F">
        <w:rPr>
          <w:color w:val="000000"/>
          <w:sz w:val="24"/>
        </w:rPr>
        <w:t xml:space="preserve">ultimo giorno. </w:t>
      </w:r>
      <w:r w:rsidRPr="002A706F">
        <w:rPr>
          <w:color w:val="000000"/>
          <w:position w:val="6"/>
          <w:vertAlign w:val="superscript"/>
        </w:rPr>
        <w:t>40</w:t>
      </w:r>
      <w:r w:rsidRPr="002A706F">
        <w:rPr>
          <w:color w:val="000000"/>
          <w:sz w:val="24"/>
        </w:rPr>
        <w:t>Questa infatti è la volontà del Padre mio: che chiunque vede il Figlio e crede in lui abbia la vita eterna; e io lo risusciterò nell</w:t>
      </w:r>
      <w:r w:rsidR="00484B6D" w:rsidRPr="002A706F">
        <w:rPr>
          <w:color w:val="000000"/>
          <w:sz w:val="24"/>
        </w:rPr>
        <w:t>’</w:t>
      </w:r>
      <w:r w:rsidRPr="002A706F">
        <w:rPr>
          <w:color w:val="000000"/>
          <w:sz w:val="24"/>
        </w:rPr>
        <w:t>ultimo giorno».</w:t>
      </w:r>
    </w:p>
    <w:p w14:paraId="6E2232AD" w14:textId="77777777" w:rsidR="00E0104C" w:rsidRPr="002A706F" w:rsidRDefault="00E0104C" w:rsidP="00E0104C">
      <w:pPr>
        <w:ind w:left="851" w:firstLine="567"/>
        <w:jc w:val="both"/>
        <w:rPr>
          <w:color w:val="000000"/>
          <w:sz w:val="24"/>
        </w:rPr>
      </w:pPr>
      <w:r w:rsidRPr="002A706F">
        <w:rPr>
          <w:color w:val="000000"/>
          <w:position w:val="6"/>
          <w:vertAlign w:val="superscript"/>
        </w:rPr>
        <w:t>41</w:t>
      </w:r>
      <w:r w:rsidRPr="002A706F">
        <w:rPr>
          <w:color w:val="000000"/>
          <w:sz w:val="24"/>
        </w:rPr>
        <w:t xml:space="preserve">Allora i Giudei si misero a mormorare contro di lui perché aveva detto: «Io sono il pane disceso dal cielo». </w:t>
      </w:r>
      <w:r w:rsidRPr="002A706F">
        <w:rPr>
          <w:color w:val="000000"/>
          <w:position w:val="6"/>
          <w:vertAlign w:val="superscript"/>
        </w:rPr>
        <w:t>42</w:t>
      </w:r>
      <w:r w:rsidRPr="002A706F">
        <w:rPr>
          <w:color w:val="000000"/>
          <w:sz w:val="24"/>
        </w:rPr>
        <w:t xml:space="preserve">E dicevano: «Costui non è forse Gesù, il figlio di Giuseppe? Di lui non conosciamo il padre e la madre? Come dunque può dire: “Sono disceso dal cielo”?». </w:t>
      </w:r>
    </w:p>
    <w:p w14:paraId="30FF1028" w14:textId="77777777" w:rsidR="00E0104C" w:rsidRPr="002A706F" w:rsidRDefault="00E0104C" w:rsidP="00E0104C">
      <w:pPr>
        <w:ind w:left="851" w:firstLine="567"/>
        <w:jc w:val="both"/>
        <w:rPr>
          <w:color w:val="000000"/>
          <w:sz w:val="24"/>
        </w:rPr>
      </w:pPr>
      <w:r w:rsidRPr="002A706F">
        <w:rPr>
          <w:color w:val="000000"/>
          <w:position w:val="6"/>
          <w:vertAlign w:val="superscript"/>
        </w:rPr>
        <w:t>43</w:t>
      </w:r>
      <w:r w:rsidRPr="002A706F">
        <w:rPr>
          <w:color w:val="000000"/>
          <w:sz w:val="24"/>
        </w:rPr>
        <w:t xml:space="preserve">Gesù rispose loro: «Non mormorate tra voi. </w:t>
      </w:r>
      <w:r w:rsidRPr="002A706F">
        <w:rPr>
          <w:color w:val="000000"/>
          <w:position w:val="6"/>
          <w:vertAlign w:val="superscript"/>
        </w:rPr>
        <w:t>44</w:t>
      </w:r>
      <w:r w:rsidRPr="002A706F">
        <w:rPr>
          <w:color w:val="000000"/>
          <w:sz w:val="24"/>
        </w:rPr>
        <w:t>Nessuno può venire a me, se non lo attira il Padre che mi ha mandato; e io lo risusciterò nell</w:t>
      </w:r>
      <w:r w:rsidR="00484B6D" w:rsidRPr="002A706F">
        <w:rPr>
          <w:color w:val="000000"/>
          <w:sz w:val="24"/>
        </w:rPr>
        <w:t>’</w:t>
      </w:r>
      <w:r w:rsidRPr="002A706F">
        <w:rPr>
          <w:color w:val="000000"/>
          <w:sz w:val="24"/>
        </w:rPr>
        <w:t xml:space="preserve">ultimo giorno. </w:t>
      </w:r>
      <w:r w:rsidRPr="002A706F">
        <w:rPr>
          <w:color w:val="000000"/>
          <w:position w:val="6"/>
          <w:vertAlign w:val="superscript"/>
        </w:rPr>
        <w:t>45</w:t>
      </w:r>
      <w:r w:rsidRPr="002A706F">
        <w:rPr>
          <w:color w:val="000000"/>
          <w:sz w:val="24"/>
        </w:rPr>
        <w:t xml:space="preserve">Sta scritto nei profeti: </w:t>
      </w:r>
      <w:r w:rsidRPr="002A706F">
        <w:rPr>
          <w:iCs/>
          <w:color w:val="000000"/>
          <w:sz w:val="24"/>
        </w:rPr>
        <w:t>E</w:t>
      </w:r>
      <w:r w:rsidRPr="002A706F">
        <w:rPr>
          <w:i/>
          <w:color w:val="000000"/>
          <w:sz w:val="24"/>
        </w:rPr>
        <w:t xml:space="preserve"> tutti </w:t>
      </w:r>
      <w:r w:rsidRPr="002A706F">
        <w:rPr>
          <w:color w:val="000000"/>
          <w:sz w:val="24"/>
        </w:rPr>
        <w:t>saranno</w:t>
      </w:r>
      <w:r w:rsidRPr="002A706F">
        <w:rPr>
          <w:i/>
          <w:color w:val="000000"/>
          <w:sz w:val="24"/>
        </w:rPr>
        <w:t xml:space="preserve"> istruiti da Dio</w:t>
      </w:r>
      <w:r w:rsidRPr="002A706F">
        <w:rPr>
          <w:color w:val="000000"/>
          <w:sz w:val="24"/>
        </w:rPr>
        <w:t>.</w:t>
      </w:r>
      <w:r w:rsidRPr="002A706F">
        <w:rPr>
          <w:i/>
          <w:color w:val="000000"/>
          <w:sz w:val="24"/>
        </w:rPr>
        <w:t xml:space="preserve"> </w:t>
      </w:r>
      <w:r w:rsidRPr="002A706F">
        <w:rPr>
          <w:color w:val="000000"/>
          <w:sz w:val="24"/>
        </w:rPr>
        <w:t xml:space="preserve">Chiunque ha ascoltato il Padre e ha imparato da lui, viene a me. </w:t>
      </w:r>
      <w:r w:rsidRPr="002A706F">
        <w:rPr>
          <w:color w:val="000000"/>
          <w:position w:val="6"/>
          <w:vertAlign w:val="superscript"/>
        </w:rPr>
        <w:t>46</w:t>
      </w:r>
      <w:r w:rsidRPr="002A706F">
        <w:rPr>
          <w:color w:val="000000"/>
          <w:sz w:val="24"/>
        </w:rPr>
        <w:t xml:space="preserve">Non perché qualcuno abbia visto il Padre; solo colui che viene da Dio ha visto il Padre. </w:t>
      </w:r>
      <w:r w:rsidRPr="002A706F">
        <w:rPr>
          <w:color w:val="000000"/>
          <w:position w:val="6"/>
          <w:vertAlign w:val="superscript"/>
        </w:rPr>
        <w:t>47</w:t>
      </w:r>
      <w:r w:rsidRPr="002A706F">
        <w:rPr>
          <w:color w:val="000000"/>
          <w:sz w:val="24"/>
        </w:rPr>
        <w:t>In verità, in verità io vi dico: chi crede ha la vita eterna.</w:t>
      </w:r>
    </w:p>
    <w:p w14:paraId="441BAB5E" w14:textId="77777777" w:rsidR="00E0104C" w:rsidRPr="002A706F" w:rsidRDefault="00E0104C" w:rsidP="00E0104C">
      <w:pPr>
        <w:ind w:left="851" w:firstLine="567"/>
        <w:jc w:val="both"/>
        <w:rPr>
          <w:color w:val="000000"/>
          <w:sz w:val="24"/>
        </w:rPr>
      </w:pPr>
      <w:r w:rsidRPr="002A706F">
        <w:rPr>
          <w:color w:val="000000"/>
          <w:position w:val="6"/>
          <w:vertAlign w:val="superscript"/>
        </w:rPr>
        <w:t>48</w:t>
      </w:r>
      <w:r w:rsidRPr="002A706F">
        <w:rPr>
          <w:color w:val="000000"/>
          <w:sz w:val="24"/>
        </w:rPr>
        <w:t xml:space="preserve">Io sono il pane della vita. </w:t>
      </w:r>
      <w:r w:rsidRPr="002A706F">
        <w:rPr>
          <w:color w:val="000000"/>
          <w:position w:val="6"/>
          <w:vertAlign w:val="superscript"/>
        </w:rPr>
        <w:t>49</w:t>
      </w:r>
      <w:r w:rsidRPr="002A706F">
        <w:rPr>
          <w:color w:val="000000"/>
          <w:sz w:val="24"/>
        </w:rPr>
        <w:t xml:space="preserve">I vostri padri hanno mangiato la manna nel deserto e sono morti; </w:t>
      </w:r>
      <w:r w:rsidRPr="002A706F">
        <w:rPr>
          <w:color w:val="000000"/>
          <w:position w:val="6"/>
          <w:vertAlign w:val="superscript"/>
        </w:rPr>
        <w:t>50</w:t>
      </w:r>
      <w:r w:rsidRPr="002A706F">
        <w:rPr>
          <w:color w:val="000000"/>
          <w:sz w:val="24"/>
        </w:rPr>
        <w:t xml:space="preserve">questo è il pane che discende dal cielo, perché chi ne mangia non muoia. </w:t>
      </w:r>
      <w:r w:rsidRPr="002A706F">
        <w:rPr>
          <w:color w:val="000000"/>
          <w:position w:val="6"/>
          <w:vertAlign w:val="superscript"/>
        </w:rPr>
        <w:t>51</w:t>
      </w:r>
      <w:r w:rsidRPr="002A706F">
        <w:rPr>
          <w:color w:val="000000"/>
          <w:sz w:val="24"/>
        </w:rPr>
        <w:t>Io sono il pane vivo, disceso dal cielo. Se uno mangia di questo pane vivrà in eterno e il pane che io darò è la mia carne per la vita del mondo».</w:t>
      </w:r>
    </w:p>
    <w:p w14:paraId="748A1102" w14:textId="77777777" w:rsidR="00E0104C" w:rsidRPr="002A706F" w:rsidRDefault="00E0104C" w:rsidP="00E0104C">
      <w:pPr>
        <w:ind w:left="851" w:firstLine="567"/>
        <w:jc w:val="both"/>
        <w:rPr>
          <w:color w:val="000000"/>
          <w:sz w:val="24"/>
        </w:rPr>
      </w:pPr>
      <w:r w:rsidRPr="002A706F">
        <w:rPr>
          <w:color w:val="000000"/>
          <w:position w:val="6"/>
          <w:vertAlign w:val="superscript"/>
        </w:rPr>
        <w:t>52</w:t>
      </w:r>
      <w:r w:rsidRPr="002A706F">
        <w:rPr>
          <w:color w:val="000000"/>
          <w:sz w:val="24"/>
        </w:rPr>
        <w:t xml:space="preserve">Allora i Giudei si misero a discutere aspramente fra loro: «Come può costui darci la sua carne da mangiare?». </w:t>
      </w:r>
      <w:r w:rsidRPr="002A706F">
        <w:rPr>
          <w:color w:val="000000"/>
          <w:position w:val="6"/>
          <w:vertAlign w:val="superscript"/>
        </w:rPr>
        <w:t>53</w:t>
      </w:r>
      <w:r w:rsidRPr="002A706F">
        <w:rPr>
          <w:color w:val="000000"/>
          <w:sz w:val="24"/>
        </w:rPr>
        <w:t>Gesù disse loro: «In verità, in verità io vi dico: se non mangiate la carne del Figlio dell</w:t>
      </w:r>
      <w:r w:rsidR="00484B6D" w:rsidRPr="002A706F">
        <w:rPr>
          <w:color w:val="000000"/>
          <w:sz w:val="24"/>
        </w:rPr>
        <w:t>’</w:t>
      </w:r>
      <w:r w:rsidRPr="002A706F">
        <w:rPr>
          <w:color w:val="000000"/>
          <w:sz w:val="24"/>
        </w:rPr>
        <w:t xml:space="preserve">uomo e non bevete il suo sangue, non avete in voi la vita. </w:t>
      </w:r>
      <w:r w:rsidRPr="002A706F">
        <w:rPr>
          <w:color w:val="000000"/>
          <w:position w:val="6"/>
          <w:vertAlign w:val="superscript"/>
        </w:rPr>
        <w:t>54</w:t>
      </w:r>
      <w:r w:rsidRPr="002A706F">
        <w:rPr>
          <w:color w:val="000000"/>
          <w:sz w:val="24"/>
        </w:rPr>
        <w:t>Chi mangia la mia carne e beve il mio sangue ha la vita eterna e io lo risusciterò nell</w:t>
      </w:r>
      <w:r w:rsidR="00484B6D" w:rsidRPr="002A706F">
        <w:rPr>
          <w:color w:val="000000"/>
          <w:sz w:val="24"/>
        </w:rPr>
        <w:t>’</w:t>
      </w:r>
      <w:r w:rsidRPr="002A706F">
        <w:rPr>
          <w:color w:val="000000"/>
          <w:sz w:val="24"/>
        </w:rPr>
        <w:t xml:space="preserve">ultimo giorno. </w:t>
      </w:r>
      <w:r w:rsidRPr="002A706F">
        <w:rPr>
          <w:color w:val="000000"/>
          <w:position w:val="6"/>
          <w:vertAlign w:val="superscript"/>
        </w:rPr>
        <w:t>55</w:t>
      </w:r>
      <w:r w:rsidRPr="002A706F">
        <w:rPr>
          <w:color w:val="000000"/>
          <w:sz w:val="24"/>
        </w:rPr>
        <w:t xml:space="preserve">Perché la mia carne è vero cibo e il mio sangue vera bevanda. </w:t>
      </w:r>
      <w:r w:rsidRPr="002A706F">
        <w:rPr>
          <w:color w:val="000000"/>
          <w:position w:val="6"/>
          <w:vertAlign w:val="superscript"/>
        </w:rPr>
        <w:t>56</w:t>
      </w:r>
      <w:r w:rsidRPr="002A706F">
        <w:rPr>
          <w:color w:val="000000"/>
          <w:sz w:val="24"/>
        </w:rPr>
        <w:t xml:space="preserve">Chi mangia la mia carne e beve il mio sangue rimane in me e io in lui. </w:t>
      </w:r>
      <w:r w:rsidRPr="002A706F">
        <w:rPr>
          <w:color w:val="000000"/>
          <w:position w:val="6"/>
          <w:vertAlign w:val="superscript"/>
        </w:rPr>
        <w:t>57</w:t>
      </w:r>
      <w:r w:rsidRPr="002A706F">
        <w:rPr>
          <w:color w:val="000000"/>
          <w:sz w:val="24"/>
        </w:rPr>
        <w:t xml:space="preserve">Come il Padre, che ha la vita, ha mandato me e io vivo per il Padre, così anche colui che mangia me vivrà per me. </w:t>
      </w:r>
      <w:r w:rsidRPr="002A706F">
        <w:rPr>
          <w:color w:val="000000"/>
          <w:position w:val="6"/>
          <w:vertAlign w:val="superscript"/>
        </w:rPr>
        <w:t>58</w:t>
      </w:r>
      <w:r w:rsidRPr="002A706F">
        <w:rPr>
          <w:color w:val="000000"/>
          <w:sz w:val="24"/>
        </w:rPr>
        <w:t>Questo è il pane disceso dal cielo; non è come quello che mangiarono i padri e morirono. Chi mangia questo pane vivrà in eterno».</w:t>
      </w:r>
    </w:p>
    <w:p w14:paraId="6FBB6E16" w14:textId="77777777" w:rsidR="00E0104C" w:rsidRPr="002A706F" w:rsidRDefault="00E0104C" w:rsidP="00E0104C">
      <w:pPr>
        <w:ind w:left="851" w:firstLine="567"/>
        <w:jc w:val="both"/>
        <w:rPr>
          <w:color w:val="000000"/>
          <w:sz w:val="24"/>
        </w:rPr>
      </w:pPr>
      <w:r w:rsidRPr="002A706F">
        <w:rPr>
          <w:color w:val="000000"/>
          <w:position w:val="6"/>
          <w:vertAlign w:val="superscript"/>
        </w:rPr>
        <w:t>59</w:t>
      </w:r>
      <w:r w:rsidRPr="002A706F">
        <w:rPr>
          <w:color w:val="000000"/>
          <w:sz w:val="24"/>
        </w:rPr>
        <w:t xml:space="preserve">Gesù disse queste cose, insegnando nella sinagoga a Cafàrnao. </w:t>
      </w:r>
      <w:r w:rsidRPr="002A706F">
        <w:rPr>
          <w:color w:val="000000"/>
          <w:position w:val="6"/>
          <w:vertAlign w:val="superscript"/>
        </w:rPr>
        <w:t>60</w:t>
      </w:r>
      <w:r w:rsidRPr="002A706F">
        <w:rPr>
          <w:color w:val="000000"/>
          <w:sz w:val="24"/>
        </w:rPr>
        <w:t xml:space="preserve">Molti dei suoi discepoli, dopo aver ascoltato, dissero: «Questa parola è dura! Chi può ascoltarla?». </w:t>
      </w:r>
      <w:r w:rsidRPr="002A706F">
        <w:rPr>
          <w:color w:val="000000"/>
          <w:position w:val="6"/>
          <w:vertAlign w:val="superscript"/>
        </w:rPr>
        <w:t>61</w:t>
      </w:r>
      <w:r w:rsidRPr="002A706F">
        <w:rPr>
          <w:color w:val="000000"/>
          <w:sz w:val="24"/>
        </w:rPr>
        <w:t xml:space="preserve">Gesù, sapendo dentro di sé che i suoi discepoli mormoravano riguardo a questo, disse loro: «Questo vi scandalizza? </w:t>
      </w:r>
      <w:r w:rsidRPr="002A706F">
        <w:rPr>
          <w:color w:val="000000"/>
          <w:position w:val="6"/>
          <w:vertAlign w:val="superscript"/>
        </w:rPr>
        <w:t>62</w:t>
      </w:r>
      <w:r w:rsidRPr="002A706F">
        <w:rPr>
          <w:color w:val="000000"/>
          <w:sz w:val="24"/>
        </w:rPr>
        <w:t>E se vedeste il Figlio dell</w:t>
      </w:r>
      <w:r w:rsidR="00484B6D" w:rsidRPr="002A706F">
        <w:rPr>
          <w:color w:val="000000"/>
          <w:sz w:val="24"/>
        </w:rPr>
        <w:t>’</w:t>
      </w:r>
      <w:r w:rsidRPr="002A706F">
        <w:rPr>
          <w:color w:val="000000"/>
          <w:sz w:val="24"/>
        </w:rPr>
        <w:t>uomo salire là dov</w:t>
      </w:r>
      <w:r w:rsidR="00484B6D" w:rsidRPr="002A706F">
        <w:rPr>
          <w:color w:val="000000"/>
          <w:sz w:val="24"/>
        </w:rPr>
        <w:t>’</w:t>
      </w:r>
      <w:r w:rsidRPr="002A706F">
        <w:rPr>
          <w:color w:val="000000"/>
          <w:sz w:val="24"/>
        </w:rPr>
        <w:t>era prima?</w:t>
      </w:r>
      <w:r w:rsidRPr="002A706F">
        <w:rPr>
          <w:color w:val="000000"/>
          <w:position w:val="4"/>
          <w:sz w:val="24"/>
        </w:rPr>
        <w:t xml:space="preserve"> </w:t>
      </w:r>
      <w:r w:rsidRPr="002A706F">
        <w:rPr>
          <w:color w:val="000000"/>
          <w:position w:val="6"/>
          <w:vertAlign w:val="superscript"/>
        </w:rPr>
        <w:t>63</w:t>
      </w:r>
      <w:r w:rsidRPr="002A706F">
        <w:rPr>
          <w:color w:val="000000"/>
          <w:sz w:val="24"/>
        </w:rPr>
        <w:t xml:space="preserve">È lo Spirito che dà la vita, la carne non giova a nulla; le parole che io vi ho detto sono spirito e sono vita. </w:t>
      </w:r>
      <w:r w:rsidRPr="002A706F">
        <w:rPr>
          <w:color w:val="000000"/>
          <w:position w:val="6"/>
          <w:vertAlign w:val="superscript"/>
        </w:rPr>
        <w:t>64</w:t>
      </w:r>
      <w:r w:rsidRPr="002A706F">
        <w:rPr>
          <w:color w:val="000000"/>
          <w:sz w:val="24"/>
        </w:rPr>
        <w:t xml:space="preserve">Ma tra voi vi sono alcuni che non credono». Gesù infatti sapeva fin da principio chi erano quelli che non credevano e chi era colui che lo avrebbe tradito. </w:t>
      </w:r>
      <w:r w:rsidRPr="002A706F">
        <w:rPr>
          <w:color w:val="000000"/>
          <w:position w:val="6"/>
          <w:vertAlign w:val="superscript"/>
        </w:rPr>
        <w:t>65</w:t>
      </w:r>
      <w:r w:rsidRPr="002A706F">
        <w:rPr>
          <w:color w:val="000000"/>
          <w:sz w:val="24"/>
        </w:rPr>
        <w:t>E diceva: «Per questo vi ho detto che nessuno può venire a me, se non gli è concesso dal Padre».</w:t>
      </w:r>
    </w:p>
    <w:p w14:paraId="047B45A5" w14:textId="77777777" w:rsidR="00E0104C" w:rsidRPr="002A706F" w:rsidRDefault="00E0104C" w:rsidP="00E0104C">
      <w:pPr>
        <w:ind w:left="851" w:firstLine="567"/>
        <w:jc w:val="both"/>
        <w:rPr>
          <w:color w:val="000000"/>
          <w:sz w:val="24"/>
        </w:rPr>
      </w:pPr>
      <w:r w:rsidRPr="002A706F">
        <w:rPr>
          <w:color w:val="000000"/>
          <w:position w:val="6"/>
          <w:vertAlign w:val="superscript"/>
        </w:rPr>
        <w:t>66</w:t>
      </w:r>
      <w:r w:rsidRPr="002A706F">
        <w:rPr>
          <w:color w:val="000000"/>
          <w:sz w:val="24"/>
        </w:rPr>
        <w:t xml:space="preserve">Da quel momento molti dei suoi discepoli tornarono indietro e non andavano più con lui. </w:t>
      </w:r>
      <w:r w:rsidRPr="002A706F">
        <w:rPr>
          <w:color w:val="000000"/>
          <w:position w:val="6"/>
          <w:vertAlign w:val="superscript"/>
        </w:rPr>
        <w:t>67</w:t>
      </w:r>
      <w:r w:rsidRPr="002A706F">
        <w:rPr>
          <w:color w:val="000000"/>
          <w:sz w:val="24"/>
        </w:rPr>
        <w:t xml:space="preserve">Disse allora Gesù ai Dodici: «Volete andarvene anche voi?». </w:t>
      </w:r>
      <w:r w:rsidRPr="002A706F">
        <w:rPr>
          <w:color w:val="000000"/>
          <w:position w:val="6"/>
          <w:vertAlign w:val="superscript"/>
        </w:rPr>
        <w:t>68</w:t>
      </w:r>
      <w:r w:rsidRPr="002A706F">
        <w:rPr>
          <w:color w:val="000000"/>
          <w:sz w:val="24"/>
        </w:rPr>
        <w:t xml:space="preserve">Gli rispose Simon Pietro: «Signore, da chi andremo? Tu hai parole di vita eterna </w:t>
      </w:r>
      <w:r w:rsidRPr="002A706F">
        <w:rPr>
          <w:color w:val="000000"/>
          <w:position w:val="6"/>
          <w:vertAlign w:val="superscript"/>
        </w:rPr>
        <w:t>69</w:t>
      </w:r>
      <w:r w:rsidRPr="002A706F">
        <w:rPr>
          <w:color w:val="000000"/>
          <w:sz w:val="24"/>
        </w:rPr>
        <w:t xml:space="preserve">e noi abbiamo creduto e conosciuto che tu sei il Santo di Dio». </w:t>
      </w:r>
      <w:r w:rsidRPr="002A706F">
        <w:rPr>
          <w:color w:val="000000"/>
          <w:position w:val="6"/>
          <w:vertAlign w:val="superscript"/>
        </w:rPr>
        <w:t>70</w:t>
      </w:r>
      <w:r w:rsidRPr="002A706F">
        <w:rPr>
          <w:color w:val="000000"/>
          <w:sz w:val="24"/>
        </w:rPr>
        <w:t xml:space="preserve">Gesù riprese: «Non sono forse io che ho scelto voi, i Dodici? Eppure uno di voi è un diavolo!». </w:t>
      </w:r>
      <w:r w:rsidRPr="002A706F">
        <w:rPr>
          <w:color w:val="000000"/>
          <w:position w:val="6"/>
          <w:vertAlign w:val="superscript"/>
        </w:rPr>
        <w:t>71</w:t>
      </w:r>
      <w:r w:rsidRPr="002A706F">
        <w:rPr>
          <w:color w:val="000000"/>
          <w:sz w:val="24"/>
        </w:rPr>
        <w:t>Parlava di Giuda, figlio di Simone Iscariota: costui infatti stava per tradirlo, ed era uno dei Dodici.</w:t>
      </w:r>
    </w:p>
    <w:p w14:paraId="082B83F7" w14:textId="77777777" w:rsidR="00B645E2" w:rsidRPr="002A706F" w:rsidRDefault="00B645E2" w:rsidP="00E0104C">
      <w:pPr>
        <w:ind w:left="851" w:firstLine="567"/>
        <w:jc w:val="both"/>
        <w:rPr>
          <w:color w:val="000000"/>
          <w:sz w:val="24"/>
        </w:rPr>
      </w:pPr>
    </w:p>
    <w:p w14:paraId="087256FA" w14:textId="77777777" w:rsidR="00E0104C" w:rsidRPr="002A706F" w:rsidRDefault="00E0104C" w:rsidP="00E0104C">
      <w:pPr>
        <w:ind w:left="851" w:firstLine="567"/>
        <w:jc w:val="both"/>
        <w:rPr>
          <w:color w:val="000000"/>
          <w:sz w:val="24"/>
        </w:rPr>
      </w:pPr>
    </w:p>
    <w:p w14:paraId="257F69CC" w14:textId="77777777" w:rsidR="00190FE6" w:rsidRPr="002A706F" w:rsidRDefault="00644CC0" w:rsidP="00190FE6">
      <w:pPr>
        <w:pStyle w:val="Titolo1"/>
        <w:jc w:val="center"/>
        <w:rPr>
          <w:rFonts w:ascii="Arial" w:hAnsi="Arial" w:cs="Arial"/>
          <w:bCs/>
          <w:color w:val="000000"/>
          <w:sz w:val="40"/>
          <w:szCs w:val="40"/>
        </w:rPr>
      </w:pPr>
      <w:bookmarkStart w:id="186" w:name="_Toc530908269"/>
      <w:bookmarkStart w:id="187" w:name="_Toc531723931"/>
      <w:bookmarkStart w:id="188" w:name="_Toc531724084"/>
      <w:bookmarkStart w:id="189" w:name="_Toc62172174"/>
      <w:r w:rsidRPr="002A706F">
        <w:rPr>
          <w:rFonts w:ascii="Arial" w:hAnsi="Arial" w:cs="Arial"/>
          <w:bCs/>
          <w:color w:val="000000"/>
          <w:sz w:val="40"/>
          <w:szCs w:val="40"/>
        </w:rPr>
        <w:t>PENSIERI</w:t>
      </w:r>
      <w:bookmarkEnd w:id="186"/>
      <w:bookmarkEnd w:id="187"/>
      <w:bookmarkEnd w:id="188"/>
      <w:bookmarkEnd w:id="189"/>
    </w:p>
    <w:p w14:paraId="240A7AB2" w14:textId="77777777" w:rsidR="00190FE6" w:rsidRPr="002A706F" w:rsidRDefault="00190FE6" w:rsidP="00190FE6">
      <w:pPr>
        <w:rPr>
          <w:color w:val="000000"/>
        </w:rPr>
      </w:pPr>
    </w:p>
    <w:p w14:paraId="4111D25C" w14:textId="77777777" w:rsidR="00D732CC" w:rsidRPr="002A706F" w:rsidRDefault="00D732CC" w:rsidP="00FD1B73">
      <w:pPr>
        <w:pStyle w:val="Titolo1"/>
        <w:numPr>
          <w:ilvl w:val="0"/>
          <w:numId w:val="21"/>
        </w:numPr>
        <w:jc w:val="center"/>
        <w:rPr>
          <w:rFonts w:ascii="Arial" w:hAnsi="Arial" w:cs="Arial"/>
          <w:i/>
          <w:color w:val="000000"/>
        </w:rPr>
      </w:pPr>
      <w:bookmarkStart w:id="190" w:name="_Toc530908270"/>
      <w:bookmarkStart w:id="191" w:name="_Toc531723932"/>
      <w:bookmarkStart w:id="192" w:name="_Toc531724085"/>
      <w:bookmarkStart w:id="193" w:name="_Toc62172175"/>
      <w:r w:rsidRPr="002A706F">
        <w:rPr>
          <w:rFonts w:ascii="Arial" w:hAnsi="Arial" w:cs="Arial"/>
          <w:i/>
          <w:color w:val="000000"/>
        </w:rPr>
        <w:t>LA PASQUA DEL PANE DI VITA</w:t>
      </w:r>
      <w:bookmarkEnd w:id="190"/>
      <w:bookmarkEnd w:id="191"/>
      <w:bookmarkEnd w:id="192"/>
      <w:bookmarkEnd w:id="193"/>
      <w:r w:rsidRPr="002A706F">
        <w:rPr>
          <w:rFonts w:ascii="Arial" w:hAnsi="Arial" w:cs="Arial"/>
          <w:i/>
          <w:color w:val="000000"/>
        </w:rPr>
        <w:t xml:space="preserve"> </w:t>
      </w:r>
    </w:p>
    <w:p w14:paraId="63BFE923" w14:textId="77777777" w:rsidR="00D732CC" w:rsidRPr="002A706F" w:rsidRDefault="00D732CC" w:rsidP="00D732CC">
      <w:pPr>
        <w:pStyle w:val="Titolo1"/>
        <w:ind w:left="720" w:firstLine="0"/>
        <w:jc w:val="left"/>
        <w:rPr>
          <w:rFonts w:ascii="Arial" w:hAnsi="Arial" w:cs="Arial"/>
          <w:i/>
          <w:color w:val="000000"/>
        </w:rPr>
      </w:pPr>
      <w:r w:rsidRPr="002A706F">
        <w:rPr>
          <w:rFonts w:ascii="Arial" w:hAnsi="Arial" w:cs="Arial"/>
          <w:i/>
          <w:color w:val="000000"/>
        </w:rPr>
        <w:tab/>
      </w:r>
      <w:bookmarkStart w:id="194" w:name="_Toc530908271"/>
      <w:bookmarkStart w:id="195" w:name="_Toc531723933"/>
      <w:bookmarkStart w:id="196" w:name="_Toc531724086"/>
      <w:bookmarkStart w:id="197" w:name="_Toc62172176"/>
      <w:r w:rsidRPr="002A706F">
        <w:rPr>
          <w:rFonts w:ascii="Arial" w:hAnsi="Arial" w:cs="Arial"/>
          <w:i/>
          <w:color w:val="000000"/>
        </w:rPr>
        <w:t>(NUOVO RIFIUTO DELLA RI</w:t>
      </w:r>
      <w:r w:rsidR="002C395E" w:rsidRPr="002A706F">
        <w:rPr>
          <w:rFonts w:ascii="Arial" w:hAnsi="Arial" w:cs="Arial"/>
          <w:i/>
          <w:color w:val="000000"/>
        </w:rPr>
        <w:t>V</w:t>
      </w:r>
      <w:r w:rsidRPr="002A706F">
        <w:rPr>
          <w:rFonts w:ascii="Arial" w:hAnsi="Arial" w:cs="Arial"/>
          <w:i/>
          <w:color w:val="000000"/>
        </w:rPr>
        <w:t>ELAZIONE)</w:t>
      </w:r>
      <w:bookmarkEnd w:id="194"/>
      <w:bookmarkEnd w:id="195"/>
      <w:bookmarkEnd w:id="196"/>
      <w:bookmarkEnd w:id="197"/>
    </w:p>
    <w:p w14:paraId="545FDC20" w14:textId="77777777" w:rsidR="00190FE6" w:rsidRPr="002A706F" w:rsidRDefault="001D1D41" w:rsidP="00190FE6">
      <w:pPr>
        <w:pStyle w:val="Titolo2"/>
        <w:rPr>
          <w:i w:val="0"/>
          <w:color w:val="000000"/>
          <w:sz w:val="40"/>
          <w:szCs w:val="40"/>
        </w:rPr>
      </w:pPr>
      <w:bookmarkStart w:id="198" w:name="_Toc530908272"/>
      <w:bookmarkStart w:id="199" w:name="_Toc531723934"/>
      <w:bookmarkStart w:id="200" w:name="_Toc531724087"/>
      <w:bookmarkStart w:id="201" w:name="_Toc62172177"/>
      <w:r w:rsidRPr="002A706F">
        <w:rPr>
          <w:i w:val="0"/>
          <w:color w:val="000000"/>
          <w:sz w:val="40"/>
          <w:szCs w:val="40"/>
        </w:rPr>
        <w:t>La moltiplicazione dei pani</w:t>
      </w:r>
      <w:bookmarkEnd w:id="198"/>
      <w:bookmarkEnd w:id="199"/>
      <w:bookmarkEnd w:id="200"/>
      <w:bookmarkEnd w:id="201"/>
    </w:p>
    <w:p w14:paraId="7C8C8D7D" w14:textId="77777777" w:rsidR="00C35DCF" w:rsidRPr="002A706F" w:rsidRDefault="00C35DCF" w:rsidP="00C35DCF">
      <w:pPr>
        <w:rPr>
          <w:color w:val="000000"/>
          <w:sz w:val="10"/>
        </w:rPr>
      </w:pPr>
    </w:p>
    <w:p w14:paraId="371CFAC2" w14:textId="77777777" w:rsidR="00F760C8" w:rsidRPr="002A706F" w:rsidRDefault="00E0104C" w:rsidP="003352A9">
      <w:pPr>
        <w:pStyle w:val="Corpodeltesto2"/>
        <w:rPr>
          <w:color w:val="000000"/>
        </w:rPr>
      </w:pPr>
      <w:r w:rsidRPr="002A706F">
        <w:rPr>
          <w:color w:val="000000"/>
          <w:position w:val="6"/>
          <w:vertAlign w:val="superscript"/>
        </w:rPr>
        <w:t>1</w:t>
      </w:r>
      <w:r w:rsidRPr="002A706F">
        <w:rPr>
          <w:color w:val="000000"/>
        </w:rPr>
        <w:t>Dopo questi fatti, Gesù passò all</w:t>
      </w:r>
      <w:r w:rsidR="00484B6D" w:rsidRPr="002A706F">
        <w:rPr>
          <w:color w:val="000000"/>
        </w:rPr>
        <w:t>’</w:t>
      </w:r>
      <w:r w:rsidRPr="002A706F">
        <w:rPr>
          <w:color w:val="000000"/>
        </w:rPr>
        <w:t>altra riva del mare di Galilea, cioè di Tiberìade,</w:t>
      </w:r>
    </w:p>
    <w:p w14:paraId="6DCCB22D" w14:textId="77777777" w:rsidR="00F760C8" w:rsidRPr="002A706F" w:rsidRDefault="00B645E2" w:rsidP="00FD1B73">
      <w:pPr>
        <w:pStyle w:val="Corpotesto"/>
        <w:rPr>
          <w:color w:val="000000"/>
        </w:rPr>
      </w:pPr>
      <w:r w:rsidRPr="002A706F">
        <w:rPr>
          <w:color w:val="000000"/>
        </w:rPr>
        <w:t>Quanto è narrato nel Capitolo V avviene in Gerusalemme. Dalla Giudea Gesù ritorna nuovamente in Galilea. Da una riva del mare di Galilea, cioè di Tiberìade, si sposta all</w:t>
      </w:r>
      <w:r w:rsidR="00484B6D" w:rsidRPr="002A706F">
        <w:rPr>
          <w:color w:val="000000"/>
        </w:rPr>
        <w:t>’</w:t>
      </w:r>
      <w:r w:rsidRPr="002A706F">
        <w:rPr>
          <w:color w:val="000000"/>
        </w:rPr>
        <w:t>altra riva. Gesù è solito spastarsi da una riva all</w:t>
      </w:r>
      <w:r w:rsidR="00484B6D" w:rsidRPr="002A706F">
        <w:rPr>
          <w:color w:val="000000"/>
        </w:rPr>
        <w:t>’</w:t>
      </w:r>
      <w:r w:rsidRPr="002A706F">
        <w:rPr>
          <w:color w:val="000000"/>
        </w:rPr>
        <w:t>altra.</w:t>
      </w:r>
    </w:p>
    <w:p w14:paraId="60DC500C" w14:textId="77777777" w:rsidR="00B645E2" w:rsidRPr="002A706F" w:rsidRDefault="00B645E2" w:rsidP="00FD1B73">
      <w:pPr>
        <w:pStyle w:val="Corpotesto"/>
        <w:rPr>
          <w:color w:val="000000"/>
        </w:rPr>
      </w:pPr>
      <w:r w:rsidRPr="002A706F">
        <w:rPr>
          <w:color w:val="000000"/>
        </w:rPr>
        <w:t>Gesù non si sposta da un luogo ad un altro per sua volontà o per ragionamenti umani. Lui si sposta perché sempre mosso dallo Spirito Santo. Lui va dove lo Spirito lo spinge. Anche per Lui vale quanto detto a Nicodèmo.</w:t>
      </w:r>
    </w:p>
    <w:p w14:paraId="7EF7C52E" w14:textId="77777777" w:rsidR="00B645E2" w:rsidRPr="002A706F" w:rsidRDefault="00B645E2" w:rsidP="00622AA7">
      <w:pPr>
        <w:pStyle w:val="Corpotesto"/>
        <w:rPr>
          <w:color w:val="000000"/>
        </w:rPr>
      </w:pPr>
      <w:r w:rsidRPr="002A706F">
        <w:rPr>
          <w:color w:val="000000"/>
        </w:rPr>
        <w:t>Il vento soffia dove vuole e ne senti la voce, ma non sai da dove vien</w:t>
      </w:r>
      <w:r w:rsidR="00830525" w:rsidRPr="002A706F">
        <w:rPr>
          <w:color w:val="000000"/>
        </w:rPr>
        <w:t xml:space="preserve">e </w:t>
      </w:r>
      <w:r w:rsidR="00164E2F" w:rsidRPr="002A706F">
        <w:rPr>
          <w:color w:val="000000"/>
        </w:rPr>
        <w:t>né</w:t>
      </w:r>
      <w:r w:rsidRPr="002A706F">
        <w:rPr>
          <w:color w:val="000000"/>
        </w:rPr>
        <w:t xml:space="preserve"> dove va</w:t>
      </w:r>
      <w:r w:rsidR="00622AA7" w:rsidRPr="002A706F">
        <w:rPr>
          <w:color w:val="000000"/>
        </w:rPr>
        <w:t xml:space="preserve"> (Gv 3,8). Gesù</w:t>
      </w:r>
      <w:r w:rsidR="0004276A" w:rsidRPr="002A706F">
        <w:rPr>
          <w:color w:val="000000"/>
        </w:rPr>
        <w:t>,</w:t>
      </w:r>
      <w:r w:rsidR="00622AA7" w:rsidRPr="002A706F">
        <w:rPr>
          <w:color w:val="000000"/>
        </w:rPr>
        <w:t xml:space="preserve"> più di ogni altro uomo, è sempre sopra le ali del vento dello Spirito Santo. Lo Spirito lo porta e Lui si lascia portare, condurre, spingere.</w:t>
      </w:r>
    </w:p>
    <w:p w14:paraId="02547A57" w14:textId="77777777" w:rsidR="00F760C8" w:rsidRPr="002A706F" w:rsidRDefault="00E0104C" w:rsidP="003352A9">
      <w:pPr>
        <w:pStyle w:val="Corpodeltesto2"/>
        <w:rPr>
          <w:color w:val="000000"/>
        </w:rPr>
      </w:pPr>
      <w:r w:rsidRPr="002A706F">
        <w:rPr>
          <w:color w:val="000000"/>
          <w:position w:val="6"/>
          <w:vertAlign w:val="superscript"/>
        </w:rPr>
        <w:t>2</w:t>
      </w:r>
      <w:r w:rsidRPr="002A706F">
        <w:rPr>
          <w:color w:val="000000"/>
        </w:rPr>
        <w:t>e lo seguiva una grande folla, perché vedeva i segni che compiva sugli infermi.</w:t>
      </w:r>
    </w:p>
    <w:p w14:paraId="7DE5FC32" w14:textId="77777777" w:rsidR="00F760C8" w:rsidRPr="002A706F" w:rsidRDefault="00622AA7" w:rsidP="00622AA7">
      <w:pPr>
        <w:pStyle w:val="Corpotesto"/>
        <w:rPr>
          <w:color w:val="000000"/>
        </w:rPr>
      </w:pPr>
      <w:r w:rsidRPr="002A706F">
        <w:rPr>
          <w:color w:val="000000"/>
        </w:rPr>
        <w:t xml:space="preserve">Gesù non è solo. </w:t>
      </w:r>
      <w:r w:rsidR="0004276A" w:rsidRPr="002A706F">
        <w:rPr>
          <w:color w:val="000000"/>
        </w:rPr>
        <w:t xml:space="preserve">È </w:t>
      </w:r>
      <w:r w:rsidRPr="002A706F">
        <w:rPr>
          <w:color w:val="000000"/>
        </w:rPr>
        <w:t xml:space="preserve">seguito da una grande folla. Viene detto il motivo per il quale la folla segue Gesù: </w:t>
      </w:r>
      <w:r w:rsidR="0004276A" w:rsidRPr="002A706F">
        <w:rPr>
          <w:color w:val="000000"/>
        </w:rPr>
        <w:t>“</w:t>
      </w:r>
      <w:r w:rsidRPr="002A706F">
        <w:rPr>
          <w:color w:val="000000"/>
        </w:rPr>
        <w:t>perché vedeva i segni che compiva sugli infermi</w:t>
      </w:r>
      <w:r w:rsidR="0004276A" w:rsidRPr="002A706F">
        <w:rPr>
          <w:color w:val="000000"/>
        </w:rPr>
        <w:t>”</w:t>
      </w:r>
      <w:r w:rsidRPr="002A706F">
        <w:rPr>
          <w:color w:val="000000"/>
        </w:rPr>
        <w:t xml:space="preserve">. </w:t>
      </w:r>
      <w:r w:rsidR="00494AF2" w:rsidRPr="002A706F">
        <w:rPr>
          <w:color w:val="000000"/>
        </w:rPr>
        <w:t xml:space="preserve">Possiamo applicare a Gesù la frase del Salmo. </w:t>
      </w:r>
    </w:p>
    <w:p w14:paraId="7B090AE4" w14:textId="77777777" w:rsidR="00494AF2" w:rsidRPr="002A706F" w:rsidRDefault="00494AF2" w:rsidP="00494AF2">
      <w:pPr>
        <w:pStyle w:val="Corpotesto"/>
        <w:rPr>
          <w:i/>
          <w:iCs/>
          <w:color w:val="000000"/>
          <w:sz w:val="20"/>
        </w:rPr>
      </w:pPr>
      <w:r w:rsidRPr="002A706F">
        <w:rPr>
          <w:i/>
          <w:iCs/>
          <w:color w:val="000000"/>
          <w:sz w:val="20"/>
        </w:rPr>
        <w:t xml:space="preserve">Quante sono le tue opere, Signore! Le hai fatte tutte con saggezza; la terra è piena delle tue creature. Ecco il mare spazioso e vasto: là rettili e pesci senza numero, animali piccoli e grandi; lo solcano le navi e il Leviatàn che tu hai plasmato per giocare con lui. </w:t>
      </w:r>
    </w:p>
    <w:p w14:paraId="24F3BFFF" w14:textId="77777777" w:rsidR="00E9280D" w:rsidRPr="002A706F" w:rsidRDefault="00494AF2" w:rsidP="00494AF2">
      <w:pPr>
        <w:pStyle w:val="Corpotesto"/>
        <w:rPr>
          <w:i/>
          <w:iCs/>
          <w:color w:val="000000"/>
          <w:sz w:val="20"/>
        </w:rPr>
      </w:pPr>
      <w:r w:rsidRPr="002A706F">
        <w:rPr>
          <w:i/>
          <w:iCs/>
          <w:color w:val="000000"/>
          <w:sz w:val="20"/>
        </w:rPr>
        <w:t>Tutti da te aspettano che tu dia loro cibo a tempo opportuno. Tu lo provvedi, essi lo raccolgono; apri la tua mano, si saziano di beni.</w:t>
      </w:r>
      <w:r w:rsidR="00E9280D" w:rsidRPr="002A706F">
        <w:rPr>
          <w:i/>
          <w:iCs/>
          <w:color w:val="000000"/>
          <w:sz w:val="20"/>
        </w:rPr>
        <w:t xml:space="preserve"> </w:t>
      </w:r>
      <w:r w:rsidRPr="002A706F">
        <w:rPr>
          <w:i/>
          <w:iCs/>
          <w:color w:val="000000"/>
          <w:sz w:val="20"/>
        </w:rPr>
        <w:t xml:space="preserve">Nascondi il tuo volto: li assale il terrore; togli loro il respiro: muoiono, e ritornano nella loro polvere. Mandi il tuo spirito, sono creati, e rinnovi la faccia della terra. Sia per sempre la gloria del Signore; gioisca il Signore delle sue opere. </w:t>
      </w:r>
    </w:p>
    <w:p w14:paraId="36195428" w14:textId="77777777" w:rsidR="00494AF2" w:rsidRPr="002A706F" w:rsidRDefault="00494AF2" w:rsidP="00494AF2">
      <w:pPr>
        <w:pStyle w:val="Corpotesto"/>
        <w:rPr>
          <w:i/>
          <w:iCs/>
          <w:color w:val="000000"/>
          <w:sz w:val="20"/>
        </w:rPr>
      </w:pPr>
      <w:r w:rsidRPr="002A706F">
        <w:rPr>
          <w:i/>
          <w:iCs/>
          <w:color w:val="000000"/>
          <w:sz w:val="20"/>
        </w:rPr>
        <w:t xml:space="preserve">Egli guarda la terra ed essa trema, tocca i monti ed essi fumano. Voglio cantare al Signore finché ho vita, cantare inni al mio Dio finché esisto. A lui sia gradito il mio canto, io gioirò nel Signore (Sal 104 (103) 24-34). </w:t>
      </w:r>
    </w:p>
    <w:p w14:paraId="04BE570E" w14:textId="77777777" w:rsidR="00494AF2" w:rsidRPr="002A706F" w:rsidRDefault="00E9280D" w:rsidP="00622AA7">
      <w:pPr>
        <w:pStyle w:val="Corpotesto"/>
        <w:rPr>
          <w:color w:val="000000"/>
        </w:rPr>
      </w:pPr>
      <w:r w:rsidRPr="002A706F">
        <w:rPr>
          <w:color w:val="000000"/>
        </w:rPr>
        <w:t>Per le folle Gesù è visto come vera Provvidenza del Signore. Non c</w:t>
      </w:r>
      <w:r w:rsidR="00484B6D" w:rsidRPr="002A706F">
        <w:rPr>
          <w:color w:val="000000"/>
        </w:rPr>
        <w:t>’</w:t>
      </w:r>
      <w:r w:rsidRPr="002A706F">
        <w:rPr>
          <w:color w:val="000000"/>
        </w:rPr>
        <w:t>è miracolo che Lui non possa compiere. Tutti a Lui si rivolgono e tutti ritornano a casa con la richiesta esaudita. Veramente Gesù nutre di Dio ogni cuore.</w:t>
      </w:r>
    </w:p>
    <w:p w14:paraId="151E635E" w14:textId="77777777" w:rsidR="00E5782A" w:rsidRPr="002A706F" w:rsidRDefault="00E0104C" w:rsidP="003352A9">
      <w:pPr>
        <w:pStyle w:val="Corpodeltesto2"/>
        <w:rPr>
          <w:color w:val="000000"/>
        </w:rPr>
      </w:pPr>
      <w:r w:rsidRPr="002A706F">
        <w:rPr>
          <w:color w:val="000000"/>
          <w:position w:val="6"/>
          <w:vertAlign w:val="superscript"/>
        </w:rPr>
        <w:t>3</w:t>
      </w:r>
      <w:r w:rsidRPr="002A706F">
        <w:rPr>
          <w:color w:val="000000"/>
        </w:rPr>
        <w:t>Gesù salì sul monte e là si pose a sedere con i suoi discepoli.</w:t>
      </w:r>
    </w:p>
    <w:p w14:paraId="49D6D83A" w14:textId="77777777" w:rsidR="00E0104C" w:rsidRPr="002A706F" w:rsidRDefault="00E9280D" w:rsidP="00E9280D">
      <w:pPr>
        <w:pStyle w:val="Corpotesto"/>
        <w:rPr>
          <w:color w:val="000000"/>
        </w:rPr>
      </w:pPr>
      <w:r w:rsidRPr="002A706F">
        <w:rPr>
          <w:color w:val="000000"/>
        </w:rPr>
        <w:t>Il monte è il luogo della dimora di Dio.</w:t>
      </w:r>
      <w:r w:rsidR="00E5782A" w:rsidRPr="002A706F">
        <w:rPr>
          <w:color w:val="000000"/>
        </w:rPr>
        <w:t xml:space="preserve"> Gesù sale sul monte, si reca presso il Padre suo. Là si pone a sedere con i suoi discepoli. È cosa giusta operare un</w:t>
      </w:r>
      <w:r w:rsidR="0004276A" w:rsidRPr="002A706F">
        <w:rPr>
          <w:color w:val="000000"/>
        </w:rPr>
        <w:t>a</w:t>
      </w:r>
      <w:r w:rsidR="00E5782A" w:rsidRPr="002A706F">
        <w:rPr>
          <w:color w:val="000000"/>
        </w:rPr>
        <w:t xml:space="preserve"> comparazione tra ciò che dice Matteo con le stesse parole e Giovanni.</w:t>
      </w:r>
    </w:p>
    <w:p w14:paraId="5232030F" w14:textId="77777777" w:rsidR="00E5782A" w:rsidRPr="002A706F" w:rsidRDefault="00E5782A" w:rsidP="00E5782A">
      <w:pPr>
        <w:pStyle w:val="Corpotesto"/>
        <w:rPr>
          <w:i/>
          <w:iCs/>
          <w:color w:val="000000"/>
          <w:sz w:val="20"/>
        </w:rPr>
      </w:pPr>
      <w:r w:rsidRPr="002A706F">
        <w:rPr>
          <w:i/>
          <w:iCs/>
          <w:color w:val="000000"/>
          <w:sz w:val="20"/>
        </w:rPr>
        <w:t xml:space="preserve">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w:t>
      </w:r>
    </w:p>
    <w:p w14:paraId="63AC360E" w14:textId="77777777" w:rsidR="00E5782A" w:rsidRPr="002A706F" w:rsidRDefault="00E5782A" w:rsidP="00E5782A">
      <w:pPr>
        <w:pStyle w:val="Corpotesto"/>
        <w:rPr>
          <w:i/>
          <w:iCs/>
          <w:color w:val="000000"/>
          <w:sz w:val="20"/>
        </w:rPr>
      </w:pPr>
      <w:r w:rsidRPr="002A706F">
        <w:rPr>
          <w:i/>
          <w:iCs/>
          <w:color w:val="000000"/>
          <w:sz w:val="20"/>
        </w:rPr>
        <w:t xml:space="preserve">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 </w:t>
      </w:r>
    </w:p>
    <w:p w14:paraId="60A2AE98" w14:textId="77777777" w:rsidR="00E5782A" w:rsidRPr="002A706F" w:rsidRDefault="00E5782A" w:rsidP="00E5782A">
      <w:pPr>
        <w:pStyle w:val="Corpotesto"/>
        <w:rPr>
          <w:i/>
          <w:iCs/>
          <w:color w:val="000000"/>
          <w:sz w:val="20"/>
        </w:rPr>
      </w:pPr>
      <w:r w:rsidRPr="002A706F">
        <w:rPr>
          <w:i/>
          <w:iCs/>
          <w:color w:val="000000"/>
          <w:sz w:val="20"/>
        </w:rPr>
        <w:t>Voi siete il sale della terra; ma se il sale perde il sapore, con che cosa lo si renderà salato? A null</w:t>
      </w:r>
      <w:r w:rsidR="00484B6D" w:rsidRPr="002A706F">
        <w:rPr>
          <w:i/>
          <w:iCs/>
          <w:color w:val="000000"/>
          <w:sz w:val="20"/>
        </w:rPr>
        <w:t>’</w:t>
      </w:r>
      <w:r w:rsidRPr="002A706F">
        <w:rPr>
          <w:i/>
          <w:iCs/>
          <w:color w:val="000000"/>
          <w:sz w:val="20"/>
        </w:rPr>
        <w:t xml:space="preserve">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5,1-16). </w:t>
      </w:r>
    </w:p>
    <w:p w14:paraId="5C10F28E" w14:textId="77777777" w:rsidR="00E5782A" w:rsidRPr="002A706F" w:rsidRDefault="0010694A" w:rsidP="00E9280D">
      <w:pPr>
        <w:pStyle w:val="Corpotesto"/>
        <w:rPr>
          <w:color w:val="000000"/>
        </w:rPr>
      </w:pPr>
      <w:r w:rsidRPr="002A706F">
        <w:rPr>
          <w:color w:val="000000"/>
        </w:rPr>
        <w:t>Nel Vangelo secondo Matteo Gesù dona ai discepoli la Legge perché da essi fosse donata al mondo intero, come vera via della vita. Oggi sul monte Gesù dona il pane perché i discepoli lo distribuiscano alla folla.</w:t>
      </w:r>
    </w:p>
    <w:p w14:paraId="11361CA9" w14:textId="77777777" w:rsidR="0010694A" w:rsidRPr="002A706F" w:rsidRDefault="0010694A" w:rsidP="00E9280D">
      <w:pPr>
        <w:pStyle w:val="Corpotesto"/>
        <w:rPr>
          <w:color w:val="000000"/>
        </w:rPr>
      </w:pPr>
      <w:r w:rsidRPr="002A706F">
        <w:rPr>
          <w:color w:val="000000"/>
        </w:rPr>
        <w:t>Tra il Padre e i discepoli vi è Gesù. Tra Gesù e il mondo vi sono i discepoli. Come Gesù è il Mediatore del Padre presso i discepoli, così i discepoli sono mediatori di Cristo presso il mondo. Gesù è fedele al Padre, in tutto.</w:t>
      </w:r>
    </w:p>
    <w:p w14:paraId="63F64886" w14:textId="77777777" w:rsidR="0010694A" w:rsidRPr="002A706F" w:rsidRDefault="0010694A" w:rsidP="00E9280D">
      <w:pPr>
        <w:pStyle w:val="Corpotesto"/>
        <w:rPr>
          <w:color w:val="000000"/>
        </w:rPr>
      </w:pPr>
      <w:r w:rsidRPr="002A706F">
        <w:rPr>
          <w:color w:val="000000"/>
        </w:rPr>
        <w:t xml:space="preserve">I discepoli devono essere fedeli a Gesù in tutto. Se i discepoli escono dalla fedeltà a Cristo, non avviene il passaggio né della grazia </w:t>
      </w:r>
      <w:r w:rsidR="0004276A" w:rsidRPr="002A706F">
        <w:rPr>
          <w:color w:val="000000"/>
        </w:rPr>
        <w:t>né</w:t>
      </w:r>
      <w:r w:rsidRPr="002A706F">
        <w:rPr>
          <w:color w:val="000000"/>
        </w:rPr>
        <w:t xml:space="preserve"> della verità. Un discepolo non mediatore di Cristo a nulla serv</w:t>
      </w:r>
      <w:r w:rsidR="00680304" w:rsidRPr="002A706F">
        <w:rPr>
          <w:color w:val="000000"/>
        </w:rPr>
        <w:t>e</w:t>
      </w:r>
      <w:r w:rsidR="0004276A" w:rsidRPr="002A706F">
        <w:rPr>
          <w:color w:val="000000"/>
        </w:rPr>
        <w:t>,</w:t>
      </w:r>
      <w:r w:rsidR="00680304" w:rsidRPr="002A706F">
        <w:rPr>
          <w:color w:val="000000"/>
        </w:rPr>
        <w:t xml:space="preserve"> </w:t>
      </w:r>
      <w:r w:rsidR="00164E2F" w:rsidRPr="002A706F">
        <w:rPr>
          <w:color w:val="000000"/>
        </w:rPr>
        <w:t>né</w:t>
      </w:r>
      <w:r w:rsidR="00694ACE" w:rsidRPr="002A706F">
        <w:rPr>
          <w:color w:val="000000"/>
        </w:rPr>
        <w:t xml:space="preserve"> </w:t>
      </w:r>
      <w:r w:rsidRPr="002A706F">
        <w:rPr>
          <w:color w:val="000000"/>
        </w:rPr>
        <w:t>a Cristo</w:t>
      </w:r>
      <w:r w:rsidR="00694ACE" w:rsidRPr="002A706F">
        <w:rPr>
          <w:color w:val="000000"/>
        </w:rPr>
        <w:t xml:space="preserve"> né </w:t>
      </w:r>
      <w:r w:rsidRPr="002A706F">
        <w:rPr>
          <w:color w:val="000000"/>
        </w:rPr>
        <w:t>all</w:t>
      </w:r>
      <w:r w:rsidR="00484B6D" w:rsidRPr="002A706F">
        <w:rPr>
          <w:color w:val="000000"/>
        </w:rPr>
        <w:t>’</w:t>
      </w:r>
      <w:r w:rsidRPr="002A706F">
        <w:rPr>
          <w:color w:val="000000"/>
        </w:rPr>
        <w:t xml:space="preserve">uomo. </w:t>
      </w:r>
    </w:p>
    <w:p w14:paraId="7A49214E" w14:textId="77777777" w:rsidR="00E5782A" w:rsidRPr="002A706F" w:rsidRDefault="00E5782A" w:rsidP="00E5782A">
      <w:pPr>
        <w:pStyle w:val="Corpodeltesto2"/>
        <w:rPr>
          <w:color w:val="000000"/>
        </w:rPr>
      </w:pPr>
      <w:r w:rsidRPr="002A706F">
        <w:rPr>
          <w:color w:val="000000"/>
          <w:position w:val="6"/>
          <w:vertAlign w:val="superscript"/>
        </w:rPr>
        <w:t>4</w:t>
      </w:r>
      <w:r w:rsidRPr="002A706F">
        <w:rPr>
          <w:color w:val="000000"/>
        </w:rPr>
        <w:t xml:space="preserve">Era vicina </w:t>
      </w:r>
      <w:smartTag w:uri="urn:schemas-microsoft-com:office:smarttags" w:element="PersonName">
        <w:smartTagPr>
          <w:attr w:name="ProductID" w:val="la Pasqua"/>
        </w:smartTagPr>
        <w:r w:rsidRPr="002A706F">
          <w:rPr>
            <w:color w:val="000000"/>
          </w:rPr>
          <w:t>la Pasqua</w:t>
        </w:r>
      </w:smartTag>
      <w:r w:rsidRPr="002A706F">
        <w:rPr>
          <w:color w:val="000000"/>
        </w:rPr>
        <w:t>, la festa dei Giudei.</w:t>
      </w:r>
    </w:p>
    <w:p w14:paraId="628FAB5D" w14:textId="77777777" w:rsidR="00E5782A" w:rsidRPr="002A706F" w:rsidRDefault="00694ACE" w:rsidP="00694ACE">
      <w:pPr>
        <w:pStyle w:val="Corpotesto"/>
        <w:rPr>
          <w:color w:val="000000"/>
        </w:rPr>
      </w:pPr>
      <w:r w:rsidRPr="002A706F">
        <w:rPr>
          <w:color w:val="000000"/>
        </w:rPr>
        <w:t>Viene ora indicato il momento storico in cui Gesù è condotto dallo Spirito Santo all</w:t>
      </w:r>
      <w:r w:rsidR="00484B6D" w:rsidRPr="002A706F">
        <w:rPr>
          <w:color w:val="000000"/>
        </w:rPr>
        <w:t>’</w:t>
      </w:r>
      <w:r w:rsidRPr="002A706F">
        <w:rPr>
          <w:color w:val="000000"/>
        </w:rPr>
        <w:t xml:space="preserve">altra parte del mare di Galilea, cioè di Tiberìade e </w:t>
      </w:r>
      <w:r w:rsidR="002914AC" w:rsidRPr="002A706F">
        <w:rPr>
          <w:color w:val="000000"/>
        </w:rPr>
        <w:t>sale sul monte. È vicina la Pasqua dei Giudei. Ci si sta avvicinando al primo mese dell</w:t>
      </w:r>
      <w:r w:rsidR="00484B6D" w:rsidRPr="002A706F">
        <w:rPr>
          <w:color w:val="000000"/>
        </w:rPr>
        <w:t>’</w:t>
      </w:r>
      <w:r w:rsidR="002914AC" w:rsidRPr="002A706F">
        <w:rPr>
          <w:color w:val="000000"/>
        </w:rPr>
        <w:t>anno.</w:t>
      </w:r>
    </w:p>
    <w:p w14:paraId="3CADFCB5" w14:textId="77777777" w:rsidR="002914AC" w:rsidRPr="002A706F" w:rsidRDefault="002914AC" w:rsidP="00694ACE">
      <w:pPr>
        <w:pStyle w:val="Corpotesto"/>
        <w:rPr>
          <w:color w:val="000000"/>
        </w:rPr>
      </w:pPr>
      <w:r w:rsidRPr="002A706F">
        <w:rPr>
          <w:color w:val="000000"/>
        </w:rPr>
        <w:t>Anche oggi nel calendario lunare, non solare, il primo mese dell</w:t>
      </w:r>
      <w:r w:rsidR="00484B6D" w:rsidRPr="002A706F">
        <w:rPr>
          <w:color w:val="000000"/>
        </w:rPr>
        <w:t>’</w:t>
      </w:r>
      <w:r w:rsidRPr="002A706F">
        <w:rPr>
          <w:color w:val="000000"/>
        </w:rPr>
        <w:t>anno è marzo. Nel nome dei mesi viene attestato da settembre, ottobre, novembre, dicembre. Nel calendario solare sono il nono, il decimo, l</w:t>
      </w:r>
      <w:r w:rsidR="00484B6D" w:rsidRPr="002A706F">
        <w:rPr>
          <w:color w:val="000000"/>
        </w:rPr>
        <w:t>’</w:t>
      </w:r>
      <w:r w:rsidRPr="002A706F">
        <w:rPr>
          <w:color w:val="000000"/>
        </w:rPr>
        <w:t>undicesimo, il dodicesimo.</w:t>
      </w:r>
    </w:p>
    <w:p w14:paraId="79C47122" w14:textId="77777777" w:rsidR="00B2644F" w:rsidRPr="002A706F" w:rsidRDefault="00B2644F" w:rsidP="00694ACE">
      <w:pPr>
        <w:pStyle w:val="Corpotesto"/>
        <w:rPr>
          <w:color w:val="000000"/>
        </w:rPr>
      </w:pPr>
      <w:r w:rsidRPr="002A706F">
        <w:rPr>
          <w:color w:val="000000"/>
        </w:rPr>
        <w:t xml:space="preserve">La Pasqua è detta la festa dei Giudei per distinguerla dalla festa dei cristiani, che è sostanzialmente differente dalla Pasqua ebraica. Quella dei Giudei è solo figura della vera Pasqua che è quella di Cristo Gesù. </w:t>
      </w:r>
    </w:p>
    <w:p w14:paraId="00352D33" w14:textId="77777777" w:rsidR="00B2644F" w:rsidRPr="002A706F" w:rsidRDefault="00B2644F" w:rsidP="00694ACE">
      <w:pPr>
        <w:pStyle w:val="Corpotesto"/>
        <w:rPr>
          <w:color w:val="000000"/>
        </w:rPr>
      </w:pPr>
      <w:r w:rsidRPr="002A706F">
        <w:rPr>
          <w:color w:val="000000"/>
        </w:rPr>
        <w:t>La Pasqua di Gesù, la vera Pasqua, è il passaggio di Cristo Gesù dalla vita alla morte per crocifissione e dalla morte alla vita nuova. Il ritorno in vita di Cristo è avvenuto con un corpo glorioso, spirituale, incorruttibile, immortale.</w:t>
      </w:r>
    </w:p>
    <w:p w14:paraId="1313BD25" w14:textId="77777777" w:rsidR="00F760C8" w:rsidRPr="002A706F" w:rsidRDefault="00E0104C" w:rsidP="003352A9">
      <w:pPr>
        <w:pStyle w:val="Corpodeltesto2"/>
        <w:rPr>
          <w:color w:val="000000"/>
        </w:rPr>
      </w:pPr>
      <w:r w:rsidRPr="002A706F">
        <w:rPr>
          <w:color w:val="000000"/>
          <w:position w:val="6"/>
          <w:vertAlign w:val="superscript"/>
        </w:rPr>
        <w:t>5</w:t>
      </w:r>
      <w:r w:rsidRPr="002A706F">
        <w:rPr>
          <w:color w:val="000000"/>
        </w:rPr>
        <w:t>Allora Gesù, alzàti gli occhi, vide che una grande folla veniva da lui e disse a Filippo: «Dove potremo comprare il pane perché costoro abbiano da mangiare?».</w:t>
      </w:r>
    </w:p>
    <w:p w14:paraId="774BF015" w14:textId="77777777" w:rsidR="00F760C8" w:rsidRPr="002A706F" w:rsidRDefault="00B2644F" w:rsidP="00B2644F">
      <w:pPr>
        <w:pStyle w:val="Corpotesto"/>
        <w:rPr>
          <w:color w:val="000000"/>
        </w:rPr>
      </w:pPr>
      <w:r w:rsidRPr="002A706F">
        <w:rPr>
          <w:color w:val="000000"/>
        </w:rPr>
        <w:t xml:space="preserve">Gesù alza gli occhi e vede che una grande folla veniva a lui. </w:t>
      </w:r>
      <w:r w:rsidR="008B08B5" w:rsidRPr="002A706F">
        <w:rPr>
          <w:color w:val="000000"/>
        </w:rPr>
        <w:t>Alzare gl</w:t>
      </w:r>
      <w:r w:rsidR="0004276A" w:rsidRPr="002A706F">
        <w:rPr>
          <w:color w:val="000000"/>
        </w:rPr>
        <w:t>i occhi e vedere dal cuore del P</w:t>
      </w:r>
      <w:r w:rsidR="008B08B5" w:rsidRPr="002A706F">
        <w:rPr>
          <w:color w:val="000000"/>
        </w:rPr>
        <w:t>adre è vocazione di ogni discepolo di Gesù. Questa verità ce la ricorda il profeta Osea. Il popolo di Dio non sa alzare lo sguardo.</w:t>
      </w:r>
    </w:p>
    <w:p w14:paraId="37465451" w14:textId="77777777" w:rsidR="003E6332" w:rsidRPr="002A706F" w:rsidRDefault="003E6332" w:rsidP="003E6332">
      <w:pPr>
        <w:pStyle w:val="Corpotesto"/>
        <w:rPr>
          <w:color w:val="000000"/>
        </w:rPr>
      </w:pPr>
      <w:r w:rsidRPr="002A706F">
        <w:rPr>
          <w:color w:val="000000"/>
        </w:rPr>
        <w:t>Il mio popolo è duro a convertirsi: chiamato a guardare in alto, nessuno sa sollevare lo sguardo (Os 11,7). Se il cristiano non impara a guarda dal cuore di Cristo Gesù e dalla sua verità, mai potrà portare salvezza sulla terra.</w:t>
      </w:r>
    </w:p>
    <w:p w14:paraId="201D68B1" w14:textId="77777777" w:rsidR="003E6332" w:rsidRPr="002A706F" w:rsidRDefault="003E6332" w:rsidP="003E6332">
      <w:pPr>
        <w:pStyle w:val="Corpotesto"/>
        <w:rPr>
          <w:color w:val="000000"/>
        </w:rPr>
      </w:pPr>
      <w:r w:rsidRPr="002A706F">
        <w:rPr>
          <w:color w:val="000000"/>
        </w:rPr>
        <w:t xml:space="preserve">Ora Gesù dice a Filippo: </w:t>
      </w:r>
      <w:r w:rsidR="0004276A" w:rsidRPr="002A706F">
        <w:rPr>
          <w:color w:val="000000"/>
        </w:rPr>
        <w:t>“</w:t>
      </w:r>
      <w:r w:rsidRPr="002A706F">
        <w:rPr>
          <w:color w:val="000000"/>
        </w:rPr>
        <w:t>Dove potremo compra</w:t>
      </w:r>
      <w:r w:rsidR="0004276A" w:rsidRPr="002A706F">
        <w:rPr>
          <w:color w:val="000000"/>
        </w:rPr>
        <w:t>re il pane perché costoro abbian</w:t>
      </w:r>
      <w:r w:rsidRPr="002A706F">
        <w:rPr>
          <w:color w:val="000000"/>
        </w:rPr>
        <w:t>o da mangiare?</w:t>
      </w:r>
      <w:r w:rsidR="0004276A" w:rsidRPr="002A706F">
        <w:rPr>
          <w:color w:val="000000"/>
        </w:rPr>
        <w:t>”.</w:t>
      </w:r>
      <w:r w:rsidRPr="002A706F">
        <w:rPr>
          <w:color w:val="000000"/>
        </w:rPr>
        <w:t xml:space="preserve"> </w:t>
      </w:r>
      <w:r w:rsidR="00EF5E10" w:rsidRPr="002A706F">
        <w:rPr>
          <w:color w:val="000000"/>
        </w:rPr>
        <w:t>Osserviamo bene. Gesù chiede a Filippo una soluzione umana, della terra. Non chiede una soluzione divina, celeste, soprannaturale.</w:t>
      </w:r>
    </w:p>
    <w:p w14:paraId="234609CC" w14:textId="77777777" w:rsidR="00EF5E10" w:rsidRPr="002A706F" w:rsidRDefault="00EF5E10" w:rsidP="003E6332">
      <w:pPr>
        <w:pStyle w:val="Corpotesto"/>
        <w:rPr>
          <w:color w:val="000000"/>
        </w:rPr>
      </w:pPr>
      <w:r w:rsidRPr="002A706F">
        <w:rPr>
          <w:color w:val="000000"/>
        </w:rPr>
        <w:t>Se i discepoli non sanno trovare soluzioni umane ai problemi che la storia presenta loro, mai potranno trovare quella divina. Quella divina viene sempre dopo la soluzione umana. Prima si passa per la soluzione umana, sempre.</w:t>
      </w:r>
    </w:p>
    <w:p w14:paraId="50F29320" w14:textId="77777777" w:rsidR="00EF5E10" w:rsidRPr="002A706F" w:rsidRDefault="00EF5E10" w:rsidP="003E6332">
      <w:pPr>
        <w:pStyle w:val="Corpotesto"/>
        <w:rPr>
          <w:color w:val="000000"/>
        </w:rPr>
      </w:pPr>
      <w:r w:rsidRPr="002A706F">
        <w:rPr>
          <w:color w:val="000000"/>
        </w:rPr>
        <w:t>Esaurite tutte le soluzioni umane, si può passare alle soluzioni divine. Se una persona ha del pane e un affamato gliene chiede un tozzo, non può rimandarlo alla preghiera. Prima si spezza quello che si possiede, poi si ricorre al Signore.</w:t>
      </w:r>
    </w:p>
    <w:p w14:paraId="05031F6D" w14:textId="77777777" w:rsidR="00F760C8" w:rsidRPr="002A706F" w:rsidRDefault="00E0104C" w:rsidP="003352A9">
      <w:pPr>
        <w:pStyle w:val="Corpodeltesto2"/>
        <w:rPr>
          <w:color w:val="000000"/>
        </w:rPr>
      </w:pPr>
      <w:r w:rsidRPr="002A706F">
        <w:rPr>
          <w:color w:val="000000"/>
          <w:position w:val="6"/>
          <w:vertAlign w:val="superscript"/>
        </w:rPr>
        <w:t>6</w:t>
      </w:r>
      <w:r w:rsidRPr="002A706F">
        <w:rPr>
          <w:color w:val="000000"/>
        </w:rPr>
        <w:t>Diceva così per metterlo alla prova; egli infatti sapeva quello che stava per compiere.</w:t>
      </w:r>
    </w:p>
    <w:p w14:paraId="63D9422E" w14:textId="77777777" w:rsidR="00F760C8" w:rsidRPr="002A706F" w:rsidRDefault="00EF5E10" w:rsidP="00EF5E10">
      <w:pPr>
        <w:pStyle w:val="Corpotesto"/>
        <w:rPr>
          <w:color w:val="000000"/>
        </w:rPr>
      </w:pPr>
      <w:r w:rsidRPr="002A706F">
        <w:rPr>
          <w:color w:val="000000"/>
        </w:rPr>
        <w:t xml:space="preserve">Gesù vuole conoscere che soluzioni gli avrebbe offerto Filippo. </w:t>
      </w:r>
      <w:r w:rsidR="00921755" w:rsidRPr="002A706F">
        <w:rPr>
          <w:color w:val="000000"/>
        </w:rPr>
        <w:t xml:space="preserve">Filippo, ricordiamolo, è il primo Apostolo chiamato direttamente da Gesù. </w:t>
      </w:r>
      <w:r w:rsidR="004E1837" w:rsidRPr="002A706F">
        <w:rPr>
          <w:color w:val="000000"/>
        </w:rPr>
        <w:t>“</w:t>
      </w:r>
      <w:r w:rsidR="00921755" w:rsidRPr="002A706F">
        <w:rPr>
          <w:color w:val="000000"/>
        </w:rPr>
        <w:t>Diceva così per metterlo alla prova; egli infatti sapeva quello che stava per compiere</w:t>
      </w:r>
      <w:r w:rsidR="004E1837" w:rsidRPr="002A706F">
        <w:rPr>
          <w:color w:val="000000"/>
        </w:rPr>
        <w:t>”</w:t>
      </w:r>
      <w:r w:rsidR="00921755" w:rsidRPr="002A706F">
        <w:rPr>
          <w:color w:val="000000"/>
        </w:rPr>
        <w:t>.</w:t>
      </w:r>
    </w:p>
    <w:p w14:paraId="20CCD7A6" w14:textId="77777777" w:rsidR="00921755" w:rsidRPr="002A706F" w:rsidRDefault="00921755" w:rsidP="00EF5E10">
      <w:pPr>
        <w:pStyle w:val="Corpotesto"/>
        <w:rPr>
          <w:color w:val="000000"/>
        </w:rPr>
      </w:pPr>
      <w:r w:rsidRPr="002A706F">
        <w:rPr>
          <w:color w:val="000000"/>
        </w:rPr>
        <w:t>Perché Gesù mette alla prova Filippo? Non sa che per Filippo non ci sono soluzioni umane? Gesù lo sa nello Spirito Santo. Chi non lo sa è Filippo. È Filippo che deve conoscere se stesso, che deve sperimentare i suoi limiti.</w:t>
      </w:r>
    </w:p>
    <w:p w14:paraId="6D79B539" w14:textId="77777777" w:rsidR="00921755" w:rsidRPr="002A706F" w:rsidRDefault="00921755" w:rsidP="00EF5E10">
      <w:pPr>
        <w:pStyle w:val="Corpotesto"/>
        <w:rPr>
          <w:color w:val="000000"/>
        </w:rPr>
      </w:pPr>
      <w:r w:rsidRPr="002A706F">
        <w:rPr>
          <w:color w:val="000000"/>
        </w:rPr>
        <w:t>Quando il Signore ci mette alla prova, lo fa perché Lui vuole che noi ci conosciamo. Dalla conoscenza di noi stessi, entriamo in una storia nuova. La storia del figlio minore che torna a casa è differente da quella del prima.</w:t>
      </w:r>
    </w:p>
    <w:p w14:paraId="712A3534" w14:textId="77777777" w:rsidR="00921755" w:rsidRPr="002A706F" w:rsidRDefault="00F57E59" w:rsidP="00EF5E10">
      <w:pPr>
        <w:pStyle w:val="Corpotesto"/>
        <w:rPr>
          <w:color w:val="000000"/>
        </w:rPr>
      </w:pPr>
      <w:r w:rsidRPr="002A706F">
        <w:rPr>
          <w:color w:val="000000"/>
        </w:rPr>
        <w:t xml:space="preserve">Per il figlio minore il Signore si è servito della carestia e dei porci per aiutarlo a ritornare da Lui. Per noi di cosa si deve servire perché ci decidiamo a tornare alle sorgenti della nostra fede, della nostra verità, della nostra missione? </w:t>
      </w:r>
    </w:p>
    <w:p w14:paraId="7B480280" w14:textId="77777777" w:rsidR="00F57E59" w:rsidRPr="002A706F" w:rsidRDefault="00F57E59" w:rsidP="00EF5E10">
      <w:pPr>
        <w:pStyle w:val="Corpotesto"/>
        <w:rPr>
          <w:color w:val="000000"/>
        </w:rPr>
      </w:pPr>
      <w:r w:rsidRPr="002A706F">
        <w:rPr>
          <w:color w:val="000000"/>
        </w:rPr>
        <w:t>Per il popolo del Signore si è servito di un esilio lungo settanta anni in terra di Babilonia</w:t>
      </w:r>
      <w:r w:rsidR="001629E2" w:rsidRPr="002A706F">
        <w:rPr>
          <w:color w:val="000000"/>
        </w:rPr>
        <w:t>. In questa terra di schiavitù e idolatria, a poco a poco il popolo rientrò in se stesso, si convertì, ritorno al suo Dio e riprese la via verso la sua terra.</w:t>
      </w:r>
    </w:p>
    <w:p w14:paraId="1494D706" w14:textId="77777777" w:rsidR="00F760C8" w:rsidRPr="002A706F" w:rsidRDefault="00E0104C" w:rsidP="003352A9">
      <w:pPr>
        <w:pStyle w:val="Corpodeltesto2"/>
        <w:rPr>
          <w:color w:val="000000"/>
        </w:rPr>
      </w:pPr>
      <w:r w:rsidRPr="002A706F">
        <w:rPr>
          <w:color w:val="000000"/>
          <w:position w:val="6"/>
          <w:vertAlign w:val="superscript"/>
        </w:rPr>
        <w:t>7</w:t>
      </w:r>
      <w:r w:rsidRPr="002A706F">
        <w:rPr>
          <w:color w:val="000000"/>
        </w:rPr>
        <w:t>Gli rispose Filippo: «Duecento denari di pane non sono sufficienti neppure perché ognuno possa riceverne un pezzo».</w:t>
      </w:r>
    </w:p>
    <w:p w14:paraId="2D09B1A9" w14:textId="77777777" w:rsidR="001629E2" w:rsidRPr="002A706F" w:rsidRDefault="001629E2" w:rsidP="001629E2">
      <w:pPr>
        <w:pStyle w:val="Corpotesto"/>
        <w:rPr>
          <w:color w:val="000000"/>
        </w:rPr>
      </w:pPr>
      <w:r w:rsidRPr="002A706F">
        <w:rPr>
          <w:color w:val="000000"/>
        </w:rPr>
        <w:t xml:space="preserve">Ecco la soluzione umana proposta da Filippo: </w:t>
      </w:r>
      <w:r w:rsidR="004E1837" w:rsidRPr="002A706F">
        <w:rPr>
          <w:color w:val="000000"/>
        </w:rPr>
        <w:t>“</w:t>
      </w:r>
      <w:r w:rsidRPr="002A706F">
        <w:rPr>
          <w:color w:val="000000"/>
        </w:rPr>
        <w:t>Duecento denari di pane non sono sufficienti neppure perché ognuno possa riceverne un pezzo</w:t>
      </w:r>
      <w:r w:rsidR="004E1837" w:rsidRPr="002A706F">
        <w:rPr>
          <w:color w:val="000000"/>
        </w:rPr>
        <w:t>”</w:t>
      </w:r>
      <w:r w:rsidRPr="002A706F">
        <w:rPr>
          <w:color w:val="000000"/>
        </w:rPr>
        <w:t xml:space="preserve">. È come se Filippo dicesse a Gesù. Umanamente è impossibile sfamarli. </w:t>
      </w:r>
    </w:p>
    <w:p w14:paraId="67F167E0" w14:textId="77777777" w:rsidR="001629E2" w:rsidRPr="002A706F" w:rsidRDefault="001629E2" w:rsidP="001629E2">
      <w:pPr>
        <w:pStyle w:val="Corpotesto"/>
        <w:rPr>
          <w:color w:val="000000"/>
        </w:rPr>
      </w:pPr>
      <w:r w:rsidRPr="002A706F">
        <w:rPr>
          <w:color w:val="000000"/>
        </w:rPr>
        <w:t xml:space="preserve">Anche se spendessimo una somma così alta, neanche potremmo sfamarli. Qual è la conclusione del suo dire. Non possiamo fare nulla. </w:t>
      </w:r>
      <w:r w:rsidR="00EC157D" w:rsidRPr="002A706F">
        <w:rPr>
          <w:color w:val="000000"/>
        </w:rPr>
        <w:t>Lascia, Gesù, che ognuno provveda secondo le sue possibilità e con mezzi propri.</w:t>
      </w:r>
    </w:p>
    <w:p w14:paraId="332AE128" w14:textId="77777777" w:rsidR="00EC157D" w:rsidRPr="002A706F" w:rsidRDefault="00EC157D" w:rsidP="001629E2">
      <w:pPr>
        <w:pStyle w:val="Corpotesto"/>
        <w:rPr>
          <w:color w:val="000000"/>
        </w:rPr>
      </w:pPr>
      <w:r w:rsidRPr="002A706F">
        <w:rPr>
          <w:color w:val="000000"/>
        </w:rPr>
        <w:t>Cosa c</w:t>
      </w:r>
      <w:r w:rsidR="00484B6D" w:rsidRPr="002A706F">
        <w:rPr>
          <w:color w:val="000000"/>
        </w:rPr>
        <w:t>’</w:t>
      </w:r>
      <w:r w:rsidRPr="002A706F">
        <w:rPr>
          <w:color w:val="000000"/>
        </w:rPr>
        <w:t>è che in questa risposta di Filippo non funziona? Non funziona la non conoscenza perfetta di Gesù da parte di Filippo. Questi deve sapere che Gesù mai pone una domanda inutile. La sua sapienza è infinitamente oltre la nostra.</w:t>
      </w:r>
    </w:p>
    <w:p w14:paraId="0F0C7AC6" w14:textId="77777777" w:rsidR="00EC157D" w:rsidRPr="002A706F" w:rsidRDefault="00EC157D" w:rsidP="001629E2">
      <w:pPr>
        <w:pStyle w:val="Corpotesto"/>
        <w:rPr>
          <w:color w:val="000000"/>
        </w:rPr>
      </w:pPr>
      <w:r w:rsidRPr="002A706F">
        <w:rPr>
          <w:color w:val="000000"/>
        </w:rPr>
        <w:t>Se Gesù chiede è perché Lui la soluzione l</w:t>
      </w:r>
      <w:r w:rsidR="00484B6D" w:rsidRPr="002A706F">
        <w:rPr>
          <w:color w:val="000000"/>
        </w:rPr>
        <w:t>’</w:t>
      </w:r>
      <w:r w:rsidRPr="002A706F">
        <w:rPr>
          <w:color w:val="000000"/>
        </w:rPr>
        <w:t>ha già trovata. Filippo avrebbe dovuto rispondere appellandosi alla sapienza di Gesù. Signore, tu lo sai che la mia sapienza è limitata. La tua è oltre, infinitamente oltre. Dimmi e io farò.</w:t>
      </w:r>
    </w:p>
    <w:p w14:paraId="6CCEBD18" w14:textId="77777777" w:rsidR="00EC157D" w:rsidRPr="002A706F" w:rsidRDefault="007D5737" w:rsidP="001629E2">
      <w:pPr>
        <w:pStyle w:val="Corpotesto"/>
        <w:rPr>
          <w:color w:val="000000"/>
        </w:rPr>
      </w:pPr>
      <w:r w:rsidRPr="002A706F">
        <w:rPr>
          <w:color w:val="000000"/>
        </w:rPr>
        <w:t>Ecco la vera saggezza di un uomo, frutto in lui dello Spirito Santo: relazionarsi con gli altri dalla verità. La verità può essere piena, meno piena, carente, del tutto assente. Questo dono va sempre chiesto allo Spirito Santo.</w:t>
      </w:r>
    </w:p>
    <w:p w14:paraId="52392047" w14:textId="77777777" w:rsidR="007D5737" w:rsidRPr="002A706F" w:rsidRDefault="007D5737" w:rsidP="001629E2">
      <w:pPr>
        <w:pStyle w:val="Corpotesto"/>
        <w:rPr>
          <w:color w:val="000000"/>
        </w:rPr>
      </w:pPr>
      <w:r w:rsidRPr="002A706F">
        <w:rPr>
          <w:color w:val="000000"/>
        </w:rPr>
        <w:t>Ma per possederlo, chi lo chiede deve lui per primo crescere nella sua verità. Nella verità personale si deve essere perfetti. Si chiede per noi la crescita nella verità. Si chiede la saggezza di parlare secondo le verità degli altri.</w:t>
      </w:r>
    </w:p>
    <w:p w14:paraId="7498269F" w14:textId="77777777" w:rsidR="00F760C8" w:rsidRPr="002A706F" w:rsidRDefault="00E0104C" w:rsidP="003352A9">
      <w:pPr>
        <w:pStyle w:val="Corpodeltesto2"/>
        <w:rPr>
          <w:color w:val="000000"/>
        </w:rPr>
      </w:pPr>
      <w:r w:rsidRPr="002A706F">
        <w:rPr>
          <w:color w:val="000000"/>
          <w:position w:val="6"/>
          <w:vertAlign w:val="superscript"/>
        </w:rPr>
        <w:t>8</w:t>
      </w:r>
      <w:r w:rsidRPr="002A706F">
        <w:rPr>
          <w:color w:val="000000"/>
        </w:rPr>
        <w:t>Gli disse allora uno dei suoi discepoli, Andrea, fratello di Simon Pietro:</w:t>
      </w:r>
    </w:p>
    <w:p w14:paraId="0C0E9202" w14:textId="77777777" w:rsidR="00F760C8" w:rsidRPr="002A706F" w:rsidRDefault="00C33872" w:rsidP="00C33872">
      <w:pPr>
        <w:pStyle w:val="Corpotesto"/>
        <w:rPr>
          <w:color w:val="000000"/>
        </w:rPr>
      </w:pPr>
      <w:r w:rsidRPr="002A706F">
        <w:rPr>
          <w:color w:val="000000"/>
        </w:rPr>
        <w:t xml:space="preserve">Interviene nel discorso tra Gesù e Filippo uno dei discepoli, Andrea, fratello di Simon Pietro. Evidentemente Andrea aveva ascoltato la domanda posta da Gesù a Filippo e anche la risposta data da Filippo a Gesù. </w:t>
      </w:r>
    </w:p>
    <w:p w14:paraId="26040E1A" w14:textId="77777777" w:rsidR="00C33872" w:rsidRPr="002A706F" w:rsidRDefault="00C33872" w:rsidP="00C33872">
      <w:pPr>
        <w:pStyle w:val="Corpotesto"/>
        <w:rPr>
          <w:color w:val="000000"/>
        </w:rPr>
      </w:pPr>
      <w:r w:rsidRPr="002A706F">
        <w:rPr>
          <w:color w:val="000000"/>
        </w:rPr>
        <w:t>Quando si vive insieme è sempre facile ascoltare i dialoghi che intercorrono tra le diverse persone. È anche cosa comune intervenire. La vita è anche questa. Si chiede, si risponde, si interviene, aggiungendo, chiarificando, spiegando.</w:t>
      </w:r>
    </w:p>
    <w:p w14:paraId="049DB7D7" w14:textId="77777777" w:rsidR="00F760C8" w:rsidRPr="002A706F" w:rsidRDefault="00E0104C" w:rsidP="003352A9">
      <w:pPr>
        <w:pStyle w:val="Corpodeltesto2"/>
        <w:rPr>
          <w:color w:val="000000"/>
        </w:rPr>
      </w:pPr>
      <w:r w:rsidRPr="002A706F">
        <w:rPr>
          <w:color w:val="000000"/>
          <w:position w:val="6"/>
          <w:vertAlign w:val="superscript"/>
        </w:rPr>
        <w:t>9</w:t>
      </w:r>
      <w:r w:rsidRPr="002A706F">
        <w:rPr>
          <w:color w:val="000000"/>
        </w:rPr>
        <w:t>«C</w:t>
      </w:r>
      <w:r w:rsidR="00484B6D" w:rsidRPr="002A706F">
        <w:rPr>
          <w:color w:val="000000"/>
        </w:rPr>
        <w:t>’</w:t>
      </w:r>
      <w:r w:rsidRPr="002A706F">
        <w:rPr>
          <w:color w:val="000000"/>
        </w:rPr>
        <w:t>è qui un ragazzo che ha cinque pani d</w:t>
      </w:r>
      <w:r w:rsidR="00484B6D" w:rsidRPr="002A706F">
        <w:rPr>
          <w:color w:val="000000"/>
        </w:rPr>
        <w:t>’</w:t>
      </w:r>
      <w:r w:rsidRPr="002A706F">
        <w:rPr>
          <w:color w:val="000000"/>
        </w:rPr>
        <w:t>orzo e due pesci; ma che cos</w:t>
      </w:r>
      <w:r w:rsidR="00484B6D" w:rsidRPr="002A706F">
        <w:rPr>
          <w:color w:val="000000"/>
        </w:rPr>
        <w:t>’</w:t>
      </w:r>
      <w:r w:rsidRPr="002A706F">
        <w:rPr>
          <w:color w:val="000000"/>
        </w:rPr>
        <w:t>è questo per tanta gente?».</w:t>
      </w:r>
    </w:p>
    <w:p w14:paraId="31A27605" w14:textId="77777777" w:rsidR="00F760C8" w:rsidRPr="002A706F" w:rsidRDefault="00C33872" w:rsidP="00C33872">
      <w:pPr>
        <w:pStyle w:val="Corpotesto"/>
        <w:rPr>
          <w:color w:val="000000"/>
        </w:rPr>
      </w:pPr>
      <w:r w:rsidRPr="002A706F">
        <w:rPr>
          <w:color w:val="000000"/>
        </w:rPr>
        <w:t>Andrea riferisce a Cristo Gesù che c</w:t>
      </w:r>
      <w:r w:rsidR="00484B6D" w:rsidRPr="002A706F">
        <w:rPr>
          <w:color w:val="000000"/>
        </w:rPr>
        <w:t>’</w:t>
      </w:r>
      <w:r w:rsidRPr="002A706F">
        <w:rPr>
          <w:color w:val="000000"/>
        </w:rPr>
        <w:t>è un ragazzo che ha cinque pani d</w:t>
      </w:r>
      <w:r w:rsidR="00484B6D" w:rsidRPr="002A706F">
        <w:rPr>
          <w:color w:val="000000"/>
        </w:rPr>
        <w:t>’</w:t>
      </w:r>
      <w:r w:rsidRPr="002A706F">
        <w:rPr>
          <w:color w:val="000000"/>
        </w:rPr>
        <w:t>orzo e due pesci. Questa la storia. Ora il commento di Andre</w:t>
      </w:r>
      <w:r w:rsidR="004E1837" w:rsidRPr="002A706F">
        <w:rPr>
          <w:color w:val="000000"/>
        </w:rPr>
        <w:t>a</w:t>
      </w:r>
      <w:r w:rsidRPr="002A706F">
        <w:rPr>
          <w:color w:val="000000"/>
        </w:rPr>
        <w:t xml:space="preserve">: </w:t>
      </w:r>
      <w:r w:rsidR="004E1837" w:rsidRPr="002A706F">
        <w:rPr>
          <w:color w:val="000000"/>
        </w:rPr>
        <w:t>“</w:t>
      </w:r>
      <w:r w:rsidRPr="002A706F">
        <w:rPr>
          <w:color w:val="000000"/>
        </w:rPr>
        <w:t>ma che cos</w:t>
      </w:r>
      <w:r w:rsidR="00484B6D" w:rsidRPr="002A706F">
        <w:rPr>
          <w:color w:val="000000"/>
        </w:rPr>
        <w:t>’</w:t>
      </w:r>
      <w:r w:rsidRPr="002A706F">
        <w:rPr>
          <w:color w:val="000000"/>
        </w:rPr>
        <w:t>è questo per tanta gente?</w:t>
      </w:r>
      <w:r w:rsidR="004E1837" w:rsidRPr="002A706F">
        <w:rPr>
          <w:color w:val="000000"/>
        </w:rPr>
        <w:t>”.</w:t>
      </w:r>
      <w:r w:rsidRPr="002A706F">
        <w:rPr>
          <w:color w:val="000000"/>
        </w:rPr>
        <w:t xml:space="preserve"> </w:t>
      </w:r>
      <w:r w:rsidR="0088663A" w:rsidRPr="002A706F">
        <w:rPr>
          <w:color w:val="000000"/>
        </w:rPr>
        <w:t>Di certo con cinque pani e due pesci nulla si può fare.</w:t>
      </w:r>
    </w:p>
    <w:p w14:paraId="40965929" w14:textId="77777777" w:rsidR="0088663A" w:rsidRPr="002A706F" w:rsidRDefault="0088663A" w:rsidP="00C33872">
      <w:pPr>
        <w:pStyle w:val="Corpotesto"/>
        <w:rPr>
          <w:color w:val="000000"/>
        </w:rPr>
      </w:pPr>
      <w:r w:rsidRPr="002A706F">
        <w:rPr>
          <w:color w:val="000000"/>
        </w:rPr>
        <w:t>La materia da distribuire è poca, la gente è molta. Umanamente è impossibile intervenire. Anche Andrea non parla a Cristo Gesù dalla verità di Cristo Gesù. Qual è la verità di Cristo Gesù? La sua capacità di operare qualsiasi miracolo.</w:t>
      </w:r>
    </w:p>
    <w:p w14:paraId="62E74E56" w14:textId="77777777" w:rsidR="0088663A" w:rsidRPr="002A706F" w:rsidRDefault="0088663A" w:rsidP="00C33872">
      <w:pPr>
        <w:pStyle w:val="Corpotesto"/>
        <w:rPr>
          <w:color w:val="000000"/>
        </w:rPr>
      </w:pPr>
      <w:r w:rsidRPr="002A706F">
        <w:rPr>
          <w:color w:val="000000"/>
        </w:rPr>
        <w:t>Eppure Andrea aveva già partecipato al primo miracolo di Gesù. Alle nozze di Cana l</w:t>
      </w:r>
      <w:r w:rsidR="00484B6D" w:rsidRPr="002A706F">
        <w:rPr>
          <w:color w:val="000000"/>
        </w:rPr>
        <w:t>’</w:t>
      </w:r>
      <w:r w:rsidRPr="002A706F">
        <w:rPr>
          <w:color w:val="000000"/>
        </w:rPr>
        <w:t xml:space="preserve">acqua era stata trasformata in vino. Chi </w:t>
      </w:r>
      <w:r w:rsidR="00355293" w:rsidRPr="002A706F">
        <w:rPr>
          <w:color w:val="000000"/>
        </w:rPr>
        <w:t>può trasformare l</w:t>
      </w:r>
      <w:r w:rsidR="00484B6D" w:rsidRPr="002A706F">
        <w:rPr>
          <w:color w:val="000000"/>
        </w:rPr>
        <w:t>’</w:t>
      </w:r>
      <w:r w:rsidR="00355293" w:rsidRPr="002A706F">
        <w:rPr>
          <w:color w:val="000000"/>
        </w:rPr>
        <w:t>acqua in vino</w:t>
      </w:r>
      <w:r w:rsidRPr="002A706F">
        <w:rPr>
          <w:color w:val="000000"/>
        </w:rPr>
        <w:t xml:space="preserve"> può anche moltiplicare i pani. Non vi sono limiti dinanzi a Gesù Signore.</w:t>
      </w:r>
    </w:p>
    <w:p w14:paraId="5EB52E47" w14:textId="77777777" w:rsidR="0088663A" w:rsidRPr="002A706F" w:rsidRDefault="0088663A" w:rsidP="00C33872">
      <w:pPr>
        <w:pStyle w:val="Corpotesto"/>
        <w:rPr>
          <w:color w:val="000000"/>
        </w:rPr>
      </w:pPr>
      <w:r w:rsidRPr="002A706F">
        <w:rPr>
          <w:color w:val="000000"/>
        </w:rPr>
        <w:t>Chi vuole progredire in sapienza deve sempre ricordarsi di ciò che è avvenuto. Ma anche deve servirsi della sua razionalità. Se Gesù è dal Padre, è dal Padre sempre. Chi è il Padre? L</w:t>
      </w:r>
      <w:r w:rsidR="00484B6D" w:rsidRPr="002A706F">
        <w:rPr>
          <w:color w:val="000000"/>
        </w:rPr>
        <w:t>’</w:t>
      </w:r>
      <w:r w:rsidRPr="002A706F">
        <w:rPr>
          <w:color w:val="000000"/>
        </w:rPr>
        <w:t>Onnipotente, il Signore, Il Creatore dell</w:t>
      </w:r>
      <w:r w:rsidR="00484B6D" w:rsidRPr="002A706F">
        <w:rPr>
          <w:color w:val="000000"/>
        </w:rPr>
        <w:t>’</w:t>
      </w:r>
      <w:r w:rsidRPr="002A706F">
        <w:rPr>
          <w:color w:val="000000"/>
        </w:rPr>
        <w:t>universo.</w:t>
      </w:r>
    </w:p>
    <w:p w14:paraId="67BD4F5A" w14:textId="77777777" w:rsidR="0088663A" w:rsidRPr="002A706F" w:rsidRDefault="008E2A5B" w:rsidP="00C33872">
      <w:pPr>
        <w:pStyle w:val="Corpotesto"/>
        <w:rPr>
          <w:color w:val="000000"/>
        </w:rPr>
      </w:pPr>
      <w:r w:rsidRPr="002A706F">
        <w:rPr>
          <w:color w:val="000000"/>
        </w:rPr>
        <w:t>Se il Padre ha creato il cielo e la terra e quanto vi è in essi e non da materia preesistente, può sempre moltiplicare il pane come ha già fatto con Eliseo. Anche con Elia ha moltiplicato in modo invisibile farina e olio per tre anni e più.</w:t>
      </w:r>
    </w:p>
    <w:p w14:paraId="649A2FAC" w14:textId="77777777" w:rsidR="00F760C8" w:rsidRPr="002A706F" w:rsidRDefault="00E0104C" w:rsidP="003352A9">
      <w:pPr>
        <w:pStyle w:val="Corpodeltesto2"/>
        <w:rPr>
          <w:color w:val="000000"/>
        </w:rPr>
      </w:pPr>
      <w:r w:rsidRPr="002A706F">
        <w:rPr>
          <w:color w:val="000000"/>
          <w:position w:val="6"/>
          <w:vertAlign w:val="superscript"/>
        </w:rPr>
        <w:t>10</w:t>
      </w:r>
      <w:r w:rsidRPr="002A706F">
        <w:rPr>
          <w:color w:val="000000"/>
        </w:rPr>
        <w:t>Rispose Gesù: «Fateli sedere». C</w:t>
      </w:r>
      <w:r w:rsidR="00484B6D" w:rsidRPr="002A706F">
        <w:rPr>
          <w:color w:val="000000"/>
        </w:rPr>
        <w:t>’</w:t>
      </w:r>
      <w:r w:rsidRPr="002A706F">
        <w:rPr>
          <w:color w:val="000000"/>
        </w:rPr>
        <w:t>era molta erba in quel luogo. Si misero dunque a sedere ed erano circa cinquemila uomini.</w:t>
      </w:r>
    </w:p>
    <w:p w14:paraId="0A23BC9E" w14:textId="77777777" w:rsidR="00F760C8" w:rsidRPr="002A706F" w:rsidRDefault="008E2A5B" w:rsidP="008E2A5B">
      <w:pPr>
        <w:pStyle w:val="Corpotesto"/>
        <w:rPr>
          <w:color w:val="000000"/>
        </w:rPr>
      </w:pPr>
      <w:r w:rsidRPr="002A706F">
        <w:rPr>
          <w:color w:val="000000"/>
        </w:rPr>
        <w:t>Ora Gesù prende in mano la storia ed è Lui a governarla. Risponde Gesù: Fateli sedere. Prima di compiere il miracolo, Gesù vuole che vi sia ordine nella folla. Se tutti stanno seduti, non ci sarà calca. Ognuno sarà al suo posto.</w:t>
      </w:r>
    </w:p>
    <w:p w14:paraId="1807B8CA" w14:textId="77777777" w:rsidR="008E2A5B" w:rsidRPr="002A706F" w:rsidRDefault="008E2A5B" w:rsidP="008E2A5B">
      <w:pPr>
        <w:pStyle w:val="Corpotesto"/>
        <w:rPr>
          <w:color w:val="000000"/>
        </w:rPr>
      </w:pPr>
      <w:r w:rsidRPr="002A706F">
        <w:rPr>
          <w:color w:val="000000"/>
        </w:rPr>
        <w:t xml:space="preserve">Gesù è sapiente e sempre agisce dalla sapienza perfetta dello Spirito che dimora in Lui. </w:t>
      </w:r>
      <w:r w:rsidR="000B3B5C" w:rsidRPr="002A706F">
        <w:rPr>
          <w:color w:val="000000"/>
        </w:rPr>
        <w:t>Anche questa sapienza dobbiamo chiedere allo Spirito Santo: farci operare ogni cosa con grande ordine. La confusione non è della sapienza.</w:t>
      </w:r>
    </w:p>
    <w:p w14:paraId="7B48EA7B" w14:textId="77777777" w:rsidR="000B3B5C" w:rsidRPr="002A706F" w:rsidRDefault="00355293" w:rsidP="008E2A5B">
      <w:pPr>
        <w:pStyle w:val="Corpotesto"/>
        <w:rPr>
          <w:color w:val="000000"/>
        </w:rPr>
      </w:pPr>
      <w:r w:rsidRPr="002A706F">
        <w:rPr>
          <w:color w:val="000000"/>
        </w:rPr>
        <w:t>“</w:t>
      </w:r>
      <w:r w:rsidR="000B3B5C" w:rsidRPr="002A706F">
        <w:rPr>
          <w:color w:val="000000"/>
        </w:rPr>
        <w:t>C</w:t>
      </w:r>
      <w:r w:rsidR="00484B6D" w:rsidRPr="002A706F">
        <w:rPr>
          <w:color w:val="000000"/>
        </w:rPr>
        <w:t>’</w:t>
      </w:r>
      <w:r w:rsidR="000B3B5C" w:rsidRPr="002A706F">
        <w:rPr>
          <w:color w:val="000000"/>
        </w:rPr>
        <w:t>era molta erba in quel luogo. Si misero dunque a sedere ed erano circa cinquemila uomini</w:t>
      </w:r>
      <w:r w:rsidRPr="002A706F">
        <w:rPr>
          <w:color w:val="000000"/>
        </w:rPr>
        <w:t>”: c</w:t>
      </w:r>
      <w:r w:rsidR="000B3B5C" w:rsidRPr="002A706F">
        <w:rPr>
          <w:color w:val="000000"/>
        </w:rPr>
        <w:t>inque pani, cinquemila uomini. La proporzione è uno per mille. Due pesci per cinquemila. La proporzione è duemilacinquecento per uno.</w:t>
      </w:r>
    </w:p>
    <w:p w14:paraId="37586D5D" w14:textId="77777777" w:rsidR="000B3B5C" w:rsidRPr="002A706F" w:rsidRDefault="000B3B5C" w:rsidP="008E2A5B">
      <w:pPr>
        <w:pStyle w:val="Corpotesto"/>
        <w:rPr>
          <w:color w:val="000000"/>
        </w:rPr>
      </w:pPr>
      <w:r w:rsidRPr="002A706F">
        <w:rPr>
          <w:color w:val="000000"/>
        </w:rPr>
        <w:t>Sfamare cinquemila uomini con cinque pani d</w:t>
      </w:r>
      <w:r w:rsidR="00484B6D" w:rsidRPr="002A706F">
        <w:rPr>
          <w:color w:val="000000"/>
        </w:rPr>
        <w:t>’</w:t>
      </w:r>
      <w:r w:rsidRPr="002A706F">
        <w:rPr>
          <w:color w:val="000000"/>
        </w:rPr>
        <w:t>orzo e con due soli pesci è cosa umanamente impossibile. Neanche sarebbe sufficiente dare a ciascuno una mollica. La folla può essere nutrita solo per un grande miracolo di Gesù.</w:t>
      </w:r>
    </w:p>
    <w:p w14:paraId="56686C37" w14:textId="77777777" w:rsidR="00F760C8" w:rsidRPr="002A706F" w:rsidRDefault="00E0104C" w:rsidP="003352A9">
      <w:pPr>
        <w:pStyle w:val="Corpodeltesto2"/>
        <w:rPr>
          <w:color w:val="000000"/>
        </w:rPr>
      </w:pPr>
      <w:r w:rsidRPr="002A706F">
        <w:rPr>
          <w:color w:val="000000"/>
          <w:position w:val="6"/>
          <w:vertAlign w:val="superscript"/>
        </w:rPr>
        <w:t>11</w:t>
      </w:r>
      <w:r w:rsidRPr="002A706F">
        <w:rPr>
          <w:color w:val="000000"/>
        </w:rPr>
        <w:t>Allora Gesù prese i pani e, dopo aver reso grazie, li diede a quelli che erano seduti, e lo stesso fece dei pesci, quanto ne volevano.</w:t>
      </w:r>
    </w:p>
    <w:p w14:paraId="7F0C553D" w14:textId="77777777" w:rsidR="000B3B5C" w:rsidRPr="002A706F" w:rsidRDefault="000B3B5C" w:rsidP="000B3B5C">
      <w:pPr>
        <w:pStyle w:val="Corpotesto"/>
        <w:rPr>
          <w:color w:val="000000"/>
        </w:rPr>
      </w:pPr>
      <w:r w:rsidRPr="002A706F">
        <w:rPr>
          <w:color w:val="000000"/>
        </w:rPr>
        <w:t xml:space="preserve">Il miracolo si compie in modo </w:t>
      </w:r>
      <w:r w:rsidR="003E4817" w:rsidRPr="002A706F">
        <w:rPr>
          <w:color w:val="000000"/>
        </w:rPr>
        <w:t xml:space="preserve">quasi </w:t>
      </w:r>
      <w:r w:rsidRPr="002A706F">
        <w:rPr>
          <w:color w:val="000000"/>
        </w:rPr>
        <w:t xml:space="preserve">invisibile. </w:t>
      </w:r>
      <w:r w:rsidR="003E4817" w:rsidRPr="002A706F">
        <w:rPr>
          <w:color w:val="000000"/>
        </w:rPr>
        <w:t>Allora Gesù prende i pani. Rende grazie. Rendendo grazia chiama il Padre perché sia Lui a intervenire. Li dona a coloro che erano seduti. E lo stesso fece dei pesci, quanto ne volevano.</w:t>
      </w:r>
    </w:p>
    <w:p w14:paraId="172F0E82" w14:textId="77777777" w:rsidR="003E4817" w:rsidRPr="002A706F" w:rsidRDefault="003E4817" w:rsidP="000B3B5C">
      <w:pPr>
        <w:pStyle w:val="Corpotesto"/>
        <w:rPr>
          <w:color w:val="000000"/>
        </w:rPr>
      </w:pPr>
      <w:r w:rsidRPr="002A706F">
        <w:rPr>
          <w:color w:val="000000"/>
        </w:rPr>
        <w:t>L</w:t>
      </w:r>
      <w:r w:rsidR="00484B6D" w:rsidRPr="002A706F">
        <w:rPr>
          <w:color w:val="000000"/>
        </w:rPr>
        <w:t>’</w:t>
      </w:r>
      <w:r w:rsidRPr="002A706F">
        <w:rPr>
          <w:color w:val="000000"/>
        </w:rPr>
        <w:t>Evangelista Giovanni omette due parti</w:t>
      </w:r>
      <w:r w:rsidR="00355293" w:rsidRPr="002A706F">
        <w:rPr>
          <w:color w:val="000000"/>
        </w:rPr>
        <w:t>colari sempre vissuti da Gesù: a</w:t>
      </w:r>
      <w:r w:rsidRPr="002A706F">
        <w:rPr>
          <w:color w:val="000000"/>
        </w:rPr>
        <w:t>lzare gli occhi al cielo e spezzare il pane. Gesù sempre prendeva il pane ringrazia</w:t>
      </w:r>
      <w:r w:rsidR="00355293" w:rsidRPr="002A706F">
        <w:rPr>
          <w:color w:val="000000"/>
        </w:rPr>
        <w:t>ndo</w:t>
      </w:r>
      <w:r w:rsidRPr="002A706F">
        <w:rPr>
          <w:color w:val="000000"/>
        </w:rPr>
        <w:t xml:space="preserve"> il Padre suo e spezzandolo con i suoi discepoli. Il pane si spezza sempre.</w:t>
      </w:r>
    </w:p>
    <w:p w14:paraId="034C42C2" w14:textId="77777777" w:rsidR="005B0F52" w:rsidRPr="002A706F" w:rsidRDefault="005B0F52" w:rsidP="00B30F51">
      <w:pPr>
        <w:pStyle w:val="Corpotesto"/>
        <w:rPr>
          <w:i/>
          <w:iCs/>
          <w:color w:val="000000"/>
          <w:sz w:val="20"/>
        </w:rPr>
      </w:pPr>
      <w:r w:rsidRPr="002A706F">
        <w:rPr>
          <w:i/>
          <w:iCs/>
          <w:color w:val="000000"/>
          <w:sz w:val="20"/>
        </w:rPr>
        <w:t>E dopo aver ordinato alla folla di sedersi sull</w:t>
      </w:r>
      <w:r w:rsidR="00484B6D" w:rsidRPr="002A706F">
        <w:rPr>
          <w:i/>
          <w:iCs/>
          <w:color w:val="000000"/>
          <w:sz w:val="20"/>
        </w:rPr>
        <w:t>’</w:t>
      </w:r>
      <w:r w:rsidRPr="002A706F">
        <w:rPr>
          <w:i/>
          <w:iCs/>
          <w:color w:val="000000"/>
          <w:sz w:val="20"/>
        </w:rPr>
        <w:t>erba, prese i cinque pani e i due pesci e, alzati gli occhi al cielo, pronunziò la benedizione, spezzò i pani e li diede ai discepoli e i discep</w:t>
      </w:r>
      <w:r w:rsidR="00B30F51" w:rsidRPr="002A706F">
        <w:rPr>
          <w:i/>
          <w:iCs/>
          <w:color w:val="000000"/>
          <w:sz w:val="20"/>
        </w:rPr>
        <w:t>oli li distribuirono alla folla (</w:t>
      </w:r>
      <w:r w:rsidRPr="002A706F">
        <w:rPr>
          <w:i/>
          <w:iCs/>
          <w:color w:val="000000"/>
          <w:sz w:val="20"/>
        </w:rPr>
        <w:t>Mt 14, 19</w:t>
      </w:r>
      <w:r w:rsidR="00B30F51" w:rsidRPr="002A706F">
        <w:rPr>
          <w:i/>
          <w:iCs/>
          <w:color w:val="000000"/>
          <w:sz w:val="20"/>
        </w:rPr>
        <w:t xml:space="preserve">). </w:t>
      </w:r>
      <w:r w:rsidRPr="002A706F">
        <w:rPr>
          <w:i/>
          <w:iCs/>
          <w:color w:val="000000"/>
          <w:sz w:val="20"/>
        </w:rPr>
        <w:t>Gesù prese i sette pani e i pesci, rese grazie, li spezzò, li dava ai discepoli, e i discep</w:t>
      </w:r>
      <w:r w:rsidR="00B30F51" w:rsidRPr="002A706F">
        <w:rPr>
          <w:i/>
          <w:iCs/>
          <w:color w:val="000000"/>
          <w:sz w:val="20"/>
        </w:rPr>
        <w:t>oli li distribuivano alla folla (</w:t>
      </w:r>
      <w:r w:rsidRPr="002A706F">
        <w:rPr>
          <w:i/>
          <w:iCs/>
          <w:color w:val="000000"/>
          <w:sz w:val="20"/>
        </w:rPr>
        <w:t>Mt 15, 36</w:t>
      </w:r>
      <w:r w:rsidR="00B30F51" w:rsidRPr="002A706F">
        <w:rPr>
          <w:i/>
          <w:iCs/>
          <w:color w:val="000000"/>
          <w:sz w:val="20"/>
        </w:rPr>
        <w:t xml:space="preserve">). </w:t>
      </w:r>
      <w:r w:rsidRPr="002A706F">
        <w:rPr>
          <w:i/>
          <w:iCs/>
          <w:color w:val="000000"/>
          <w:sz w:val="20"/>
        </w:rPr>
        <w:t>Ora, mentre essi mangiavano, Gesù prese il pane e, pronunziata la benedizione, lo spezzò e lo diede ai discepoli dicendo: "Prendete e mangiat</w:t>
      </w:r>
      <w:r w:rsidR="00B30F51" w:rsidRPr="002A706F">
        <w:rPr>
          <w:i/>
          <w:iCs/>
          <w:color w:val="000000"/>
          <w:sz w:val="20"/>
        </w:rPr>
        <w:t>e; questo è il mio corpo" (</w:t>
      </w:r>
      <w:r w:rsidRPr="002A706F">
        <w:rPr>
          <w:i/>
          <w:iCs/>
          <w:color w:val="000000"/>
          <w:sz w:val="20"/>
        </w:rPr>
        <w:t>Mt 26, 26</w:t>
      </w:r>
      <w:r w:rsidR="00B30F51" w:rsidRPr="002A706F">
        <w:rPr>
          <w:i/>
          <w:iCs/>
          <w:color w:val="000000"/>
          <w:sz w:val="20"/>
        </w:rPr>
        <w:t xml:space="preserve">). </w:t>
      </w:r>
    </w:p>
    <w:p w14:paraId="1FA9C26D" w14:textId="77777777" w:rsidR="005B0F52" w:rsidRPr="002A706F" w:rsidRDefault="005B0F52" w:rsidP="00B30F51">
      <w:pPr>
        <w:pStyle w:val="Corpotesto"/>
        <w:rPr>
          <w:i/>
          <w:iCs/>
          <w:color w:val="000000"/>
          <w:sz w:val="20"/>
        </w:rPr>
      </w:pPr>
      <w:r w:rsidRPr="002A706F">
        <w:rPr>
          <w:i/>
          <w:iCs/>
          <w:color w:val="000000"/>
          <w:sz w:val="20"/>
        </w:rPr>
        <w:t>Presi i cinque pani e i due pesci, levò gli occhi al cielo, pronunziò la benedizione, spezzò i pani e li diede ai discepoli perché li distribuissero;</w:t>
      </w:r>
      <w:r w:rsidR="00B30F51" w:rsidRPr="002A706F">
        <w:rPr>
          <w:i/>
          <w:iCs/>
          <w:color w:val="000000"/>
          <w:sz w:val="20"/>
        </w:rPr>
        <w:t xml:space="preserve"> e divise i due pesci fra tutti (</w:t>
      </w:r>
      <w:r w:rsidRPr="002A706F">
        <w:rPr>
          <w:i/>
          <w:iCs/>
          <w:color w:val="000000"/>
          <w:sz w:val="20"/>
        </w:rPr>
        <w:t>Mc 6, 41</w:t>
      </w:r>
      <w:r w:rsidR="00B30F51" w:rsidRPr="002A706F">
        <w:rPr>
          <w:i/>
          <w:iCs/>
          <w:color w:val="000000"/>
          <w:sz w:val="20"/>
        </w:rPr>
        <w:t xml:space="preserve">). </w:t>
      </w:r>
      <w:r w:rsidRPr="002A706F">
        <w:rPr>
          <w:i/>
          <w:iCs/>
          <w:color w:val="000000"/>
          <w:sz w:val="20"/>
        </w:rPr>
        <w:t>Gesù ordinò alla folla di sedersi per terra. Presi allora quei sette pani, rese grazie, li spezzò e li diede ai discepoli perché li distribuissero; ed e</w:t>
      </w:r>
      <w:r w:rsidR="00B30F51" w:rsidRPr="002A706F">
        <w:rPr>
          <w:i/>
          <w:iCs/>
          <w:color w:val="000000"/>
          <w:sz w:val="20"/>
        </w:rPr>
        <w:t>ssi li distribuirono alla folla (</w:t>
      </w:r>
      <w:r w:rsidRPr="002A706F">
        <w:rPr>
          <w:i/>
          <w:iCs/>
          <w:color w:val="000000"/>
          <w:sz w:val="20"/>
        </w:rPr>
        <w:t>Mc 8, 6</w:t>
      </w:r>
      <w:r w:rsidR="00B30F51" w:rsidRPr="002A706F">
        <w:rPr>
          <w:i/>
          <w:iCs/>
          <w:color w:val="000000"/>
          <w:sz w:val="20"/>
        </w:rPr>
        <w:t xml:space="preserve">). </w:t>
      </w:r>
      <w:r w:rsidRPr="002A706F">
        <w:rPr>
          <w:i/>
          <w:iCs/>
          <w:color w:val="000000"/>
          <w:sz w:val="20"/>
        </w:rPr>
        <w:t>Quando ho spezzato i cinque pani per i cinquemila, quante ceste colme di pezzi avete porta</w:t>
      </w:r>
      <w:r w:rsidR="00B30F51" w:rsidRPr="002A706F">
        <w:rPr>
          <w:i/>
          <w:iCs/>
          <w:color w:val="000000"/>
          <w:sz w:val="20"/>
        </w:rPr>
        <w:t>to via?". Gli dissero: "Dodici" (</w:t>
      </w:r>
      <w:r w:rsidRPr="002A706F">
        <w:rPr>
          <w:i/>
          <w:iCs/>
          <w:color w:val="000000"/>
          <w:sz w:val="20"/>
        </w:rPr>
        <w:t>Mc 8, 19</w:t>
      </w:r>
      <w:r w:rsidR="00B30F51" w:rsidRPr="002A706F">
        <w:rPr>
          <w:i/>
          <w:iCs/>
          <w:color w:val="000000"/>
          <w:sz w:val="20"/>
        </w:rPr>
        <w:t xml:space="preserve">). </w:t>
      </w:r>
      <w:r w:rsidRPr="002A706F">
        <w:rPr>
          <w:i/>
          <w:iCs/>
          <w:color w:val="000000"/>
          <w:sz w:val="20"/>
        </w:rPr>
        <w:t>"E quando ho spezzato i sette pani per i quattromila, quante sporte piene di pezzi avete port</w:t>
      </w:r>
      <w:r w:rsidR="00B30F51" w:rsidRPr="002A706F">
        <w:rPr>
          <w:i/>
          <w:iCs/>
          <w:color w:val="000000"/>
          <w:sz w:val="20"/>
        </w:rPr>
        <w:t>ato via?". Gli dissero: "Sette" (</w:t>
      </w:r>
      <w:r w:rsidRPr="002A706F">
        <w:rPr>
          <w:i/>
          <w:iCs/>
          <w:color w:val="000000"/>
          <w:sz w:val="20"/>
        </w:rPr>
        <w:t>Mc 8, 20</w:t>
      </w:r>
      <w:r w:rsidR="00B30F51" w:rsidRPr="002A706F">
        <w:rPr>
          <w:i/>
          <w:iCs/>
          <w:color w:val="000000"/>
          <w:sz w:val="20"/>
        </w:rPr>
        <w:t xml:space="preserve">). </w:t>
      </w:r>
    </w:p>
    <w:p w14:paraId="4E94A10C" w14:textId="77777777" w:rsidR="005B0F52" w:rsidRPr="002A706F" w:rsidRDefault="005B0F52" w:rsidP="00B30F51">
      <w:pPr>
        <w:pStyle w:val="Corpotesto"/>
        <w:rPr>
          <w:i/>
          <w:iCs/>
          <w:color w:val="000000"/>
          <w:sz w:val="20"/>
        </w:rPr>
      </w:pPr>
      <w:r w:rsidRPr="002A706F">
        <w:rPr>
          <w:i/>
          <w:iCs/>
          <w:color w:val="000000"/>
          <w:sz w:val="20"/>
        </w:rPr>
        <w:t>Mentre mangiavano prese il pane e, pronunziata la benedizione, lo spezzò e lo diede loro, dicendo: "P</w:t>
      </w:r>
      <w:r w:rsidR="00B30F51" w:rsidRPr="002A706F">
        <w:rPr>
          <w:i/>
          <w:iCs/>
          <w:color w:val="000000"/>
          <w:sz w:val="20"/>
        </w:rPr>
        <w:t>rendete, questo è il mio corpo" (</w:t>
      </w:r>
      <w:r w:rsidRPr="002A706F">
        <w:rPr>
          <w:i/>
          <w:iCs/>
          <w:color w:val="000000"/>
          <w:sz w:val="20"/>
        </w:rPr>
        <w:t>Mc 14, 22</w:t>
      </w:r>
      <w:r w:rsidR="00B30F51" w:rsidRPr="002A706F">
        <w:rPr>
          <w:i/>
          <w:iCs/>
          <w:color w:val="000000"/>
          <w:sz w:val="20"/>
        </w:rPr>
        <w:t xml:space="preserve">). </w:t>
      </w:r>
      <w:r w:rsidRPr="002A706F">
        <w:rPr>
          <w:i/>
          <w:iCs/>
          <w:color w:val="000000"/>
          <w:sz w:val="20"/>
        </w:rPr>
        <w:t>Allora egli prese i cinque pani e i due pesci e, levati gli occhi al cielo, li benedisse, li spezzò e li diede ai discepoli perc</w:t>
      </w:r>
      <w:r w:rsidR="00B30F51" w:rsidRPr="002A706F">
        <w:rPr>
          <w:i/>
          <w:iCs/>
          <w:color w:val="000000"/>
          <w:sz w:val="20"/>
        </w:rPr>
        <w:t>hé li distribuissero alla folla (</w:t>
      </w:r>
      <w:r w:rsidRPr="002A706F">
        <w:rPr>
          <w:i/>
          <w:iCs/>
          <w:color w:val="000000"/>
          <w:sz w:val="20"/>
        </w:rPr>
        <w:t>Lc 9, 16</w:t>
      </w:r>
      <w:r w:rsidR="00B30F51" w:rsidRPr="002A706F">
        <w:rPr>
          <w:i/>
          <w:iCs/>
          <w:color w:val="000000"/>
          <w:sz w:val="20"/>
        </w:rPr>
        <w:t xml:space="preserve">). </w:t>
      </w:r>
      <w:r w:rsidRPr="002A706F">
        <w:rPr>
          <w:i/>
          <w:iCs/>
          <w:color w:val="000000"/>
          <w:sz w:val="20"/>
        </w:rPr>
        <w:t>Poi, preso un pane, rese grazie, lo spezzò e lo diede loro dicendo: "Questo è il mio corpo che è dato per voi</w:t>
      </w:r>
      <w:r w:rsidR="00B30F51" w:rsidRPr="002A706F">
        <w:rPr>
          <w:i/>
          <w:iCs/>
          <w:color w:val="000000"/>
          <w:sz w:val="20"/>
        </w:rPr>
        <w:t>; fate questo in memoria di me" (</w:t>
      </w:r>
      <w:r w:rsidRPr="002A706F">
        <w:rPr>
          <w:i/>
          <w:iCs/>
          <w:color w:val="000000"/>
          <w:sz w:val="20"/>
        </w:rPr>
        <w:t>Lc 22, 19</w:t>
      </w:r>
      <w:r w:rsidR="00B30F51" w:rsidRPr="002A706F">
        <w:rPr>
          <w:i/>
          <w:iCs/>
          <w:color w:val="000000"/>
          <w:sz w:val="20"/>
        </w:rPr>
        <w:t xml:space="preserve">). </w:t>
      </w:r>
    </w:p>
    <w:p w14:paraId="36F324D9" w14:textId="77777777" w:rsidR="005B0F52" w:rsidRPr="002A706F" w:rsidRDefault="005B0F52" w:rsidP="00B30F51">
      <w:pPr>
        <w:pStyle w:val="Corpotesto"/>
        <w:rPr>
          <w:i/>
          <w:iCs/>
          <w:color w:val="000000"/>
          <w:sz w:val="20"/>
        </w:rPr>
      </w:pPr>
      <w:r w:rsidRPr="002A706F">
        <w:rPr>
          <w:i/>
          <w:iCs/>
          <w:color w:val="000000"/>
          <w:sz w:val="20"/>
        </w:rPr>
        <w:t>Quando fu a tavola con loro, prese il pane, disse la benedizione, lo spezz</w:t>
      </w:r>
      <w:r w:rsidR="00B30F51" w:rsidRPr="002A706F">
        <w:rPr>
          <w:i/>
          <w:iCs/>
          <w:color w:val="000000"/>
          <w:sz w:val="20"/>
        </w:rPr>
        <w:t>ò e lo diede loro (</w:t>
      </w:r>
      <w:r w:rsidRPr="002A706F">
        <w:rPr>
          <w:i/>
          <w:iCs/>
          <w:color w:val="000000"/>
          <w:sz w:val="20"/>
        </w:rPr>
        <w:t>Lc 24, 30</w:t>
      </w:r>
      <w:r w:rsidR="00B30F51" w:rsidRPr="002A706F">
        <w:rPr>
          <w:i/>
          <w:iCs/>
          <w:color w:val="000000"/>
          <w:sz w:val="20"/>
        </w:rPr>
        <w:t xml:space="preserve">). </w:t>
      </w:r>
      <w:r w:rsidRPr="002A706F">
        <w:rPr>
          <w:i/>
          <w:iCs/>
          <w:color w:val="000000"/>
          <w:sz w:val="20"/>
        </w:rPr>
        <w:t>Essi poi riferirono ciò che era accaduto lungo la via e come l</w:t>
      </w:r>
      <w:r w:rsidR="00484B6D" w:rsidRPr="002A706F">
        <w:rPr>
          <w:i/>
          <w:iCs/>
          <w:color w:val="000000"/>
          <w:sz w:val="20"/>
        </w:rPr>
        <w:t>’</w:t>
      </w:r>
      <w:r w:rsidRPr="002A706F">
        <w:rPr>
          <w:i/>
          <w:iCs/>
          <w:color w:val="000000"/>
          <w:sz w:val="20"/>
        </w:rPr>
        <w:t>avevano riconosciuto nello spezz</w:t>
      </w:r>
      <w:r w:rsidR="00B30F51" w:rsidRPr="002A706F">
        <w:rPr>
          <w:i/>
          <w:iCs/>
          <w:color w:val="000000"/>
          <w:sz w:val="20"/>
        </w:rPr>
        <w:t>are il pane (</w:t>
      </w:r>
      <w:r w:rsidRPr="002A706F">
        <w:rPr>
          <w:i/>
          <w:iCs/>
          <w:color w:val="000000"/>
          <w:sz w:val="20"/>
        </w:rPr>
        <w:t>Lc 24, 35</w:t>
      </w:r>
      <w:r w:rsidR="00B30F51" w:rsidRPr="002A706F">
        <w:rPr>
          <w:i/>
          <w:iCs/>
          <w:color w:val="000000"/>
          <w:sz w:val="20"/>
        </w:rPr>
        <w:t>). Ogni giorno tutti insieme frequentavano il tempio e spezzavano il pane a casa prendendo i pasti con letizia e semplicità di cuore (</w:t>
      </w:r>
      <w:r w:rsidRPr="002A706F">
        <w:rPr>
          <w:i/>
          <w:iCs/>
          <w:color w:val="000000"/>
          <w:sz w:val="20"/>
        </w:rPr>
        <w:t>At 2, 46</w:t>
      </w:r>
      <w:r w:rsidR="00B30F51" w:rsidRPr="002A706F">
        <w:rPr>
          <w:i/>
          <w:iCs/>
          <w:color w:val="000000"/>
          <w:sz w:val="20"/>
        </w:rPr>
        <w:t xml:space="preserve">). </w:t>
      </w:r>
    </w:p>
    <w:p w14:paraId="28D96A5B" w14:textId="77777777" w:rsidR="005B0F52" w:rsidRPr="002A706F" w:rsidRDefault="00B30F51" w:rsidP="00B30F51">
      <w:pPr>
        <w:pStyle w:val="Corpotesto"/>
        <w:rPr>
          <w:i/>
          <w:iCs/>
          <w:color w:val="000000"/>
          <w:sz w:val="20"/>
        </w:rPr>
      </w:pPr>
      <w:r w:rsidRPr="002A706F">
        <w:rPr>
          <w:i/>
          <w:iCs/>
          <w:color w:val="000000"/>
          <w:sz w:val="20"/>
        </w:rPr>
        <w:t>Il primo giorno della settimana ci eravamo riuniti a spezzare il pane e Paolo conversava con loro; e poiché doveva partire il giorno dopo, prolungò la conversazione fino a mezzanotte (</w:t>
      </w:r>
      <w:r w:rsidR="005B0F52" w:rsidRPr="002A706F">
        <w:rPr>
          <w:i/>
          <w:iCs/>
          <w:color w:val="000000"/>
          <w:sz w:val="20"/>
        </w:rPr>
        <w:t>At 20, 7</w:t>
      </w:r>
      <w:r w:rsidRPr="002A706F">
        <w:rPr>
          <w:i/>
          <w:iCs/>
          <w:color w:val="000000"/>
          <w:sz w:val="20"/>
        </w:rPr>
        <w:t>). Poi risalì, spezzò il pane e ne mangiò e dopo aver parlato ancora molto fino all</w:t>
      </w:r>
      <w:r w:rsidR="00484B6D" w:rsidRPr="002A706F">
        <w:rPr>
          <w:i/>
          <w:iCs/>
          <w:color w:val="000000"/>
          <w:sz w:val="20"/>
        </w:rPr>
        <w:t>’</w:t>
      </w:r>
      <w:r w:rsidRPr="002A706F">
        <w:rPr>
          <w:i/>
          <w:iCs/>
          <w:color w:val="000000"/>
          <w:sz w:val="20"/>
        </w:rPr>
        <w:t>alba, partì (</w:t>
      </w:r>
      <w:r w:rsidR="005B0F52" w:rsidRPr="002A706F">
        <w:rPr>
          <w:i/>
          <w:iCs/>
          <w:color w:val="000000"/>
          <w:sz w:val="20"/>
        </w:rPr>
        <w:t>At 20, 11</w:t>
      </w:r>
      <w:r w:rsidRPr="002A706F">
        <w:rPr>
          <w:i/>
          <w:iCs/>
          <w:color w:val="000000"/>
          <w:sz w:val="20"/>
        </w:rPr>
        <w:t>). Ciò detto, prese il pane, rese grazie a Dio davanti a tutti, lo spezzò e cominciò a mangiare (</w:t>
      </w:r>
      <w:r w:rsidR="005B0F52" w:rsidRPr="002A706F">
        <w:rPr>
          <w:i/>
          <w:iCs/>
          <w:color w:val="000000"/>
          <w:sz w:val="20"/>
        </w:rPr>
        <w:t>At 27, 35</w:t>
      </w:r>
      <w:r w:rsidRPr="002A706F">
        <w:rPr>
          <w:i/>
          <w:iCs/>
          <w:color w:val="000000"/>
          <w:sz w:val="20"/>
        </w:rPr>
        <w:t>). il calice della benedizione che noi benediciamo, non è forse comunione con il sangue di Cristo? E il pane che noi spezziamo, non è forse comunione con il corpo di Cristo? (</w:t>
      </w:r>
      <w:r w:rsidR="005B0F52" w:rsidRPr="002A706F">
        <w:rPr>
          <w:i/>
          <w:iCs/>
          <w:color w:val="000000"/>
          <w:sz w:val="20"/>
        </w:rPr>
        <w:t>1Cor 10, 16</w:t>
      </w:r>
      <w:r w:rsidRPr="002A706F">
        <w:rPr>
          <w:i/>
          <w:iCs/>
          <w:color w:val="000000"/>
          <w:sz w:val="20"/>
        </w:rPr>
        <w:t>). E, dopo aver reso grazie, lo spezzò e disse: "Questo è il mio corpo, che è per voi; fate questo in memoria di me" (</w:t>
      </w:r>
      <w:r w:rsidR="005B0F52" w:rsidRPr="002A706F">
        <w:rPr>
          <w:i/>
          <w:iCs/>
          <w:color w:val="000000"/>
          <w:sz w:val="20"/>
        </w:rPr>
        <w:t>1Cor 11, 24</w:t>
      </w:r>
      <w:r w:rsidRPr="002A706F">
        <w:rPr>
          <w:i/>
          <w:iCs/>
          <w:color w:val="000000"/>
          <w:sz w:val="20"/>
        </w:rPr>
        <w:t xml:space="preserve">). </w:t>
      </w:r>
    </w:p>
    <w:p w14:paraId="37D1F083" w14:textId="77777777" w:rsidR="003E4817" w:rsidRPr="002A706F" w:rsidRDefault="003E4817" w:rsidP="000B3B5C">
      <w:pPr>
        <w:pStyle w:val="Corpotesto"/>
        <w:rPr>
          <w:color w:val="000000"/>
        </w:rPr>
      </w:pPr>
      <w:r w:rsidRPr="002A706F">
        <w:rPr>
          <w:color w:val="000000"/>
        </w:rPr>
        <w:t xml:space="preserve">Perché </w:t>
      </w:r>
      <w:r w:rsidR="00AA34DD" w:rsidRPr="002A706F">
        <w:rPr>
          <w:color w:val="000000"/>
        </w:rPr>
        <w:t>l</w:t>
      </w:r>
      <w:r w:rsidR="00484B6D" w:rsidRPr="002A706F">
        <w:rPr>
          <w:color w:val="000000"/>
        </w:rPr>
        <w:t>’</w:t>
      </w:r>
      <w:r w:rsidR="00B30F51" w:rsidRPr="002A706F">
        <w:rPr>
          <w:color w:val="000000"/>
        </w:rPr>
        <w:t xml:space="preserve">Evangelista </w:t>
      </w:r>
      <w:r w:rsidRPr="002A706F">
        <w:rPr>
          <w:color w:val="000000"/>
        </w:rPr>
        <w:t>Giovanni omette questi particolari, assieme all</w:t>
      </w:r>
      <w:r w:rsidR="00484B6D" w:rsidRPr="002A706F">
        <w:rPr>
          <w:color w:val="000000"/>
        </w:rPr>
        <w:t>’</w:t>
      </w:r>
      <w:r w:rsidRPr="002A706F">
        <w:rPr>
          <w:color w:val="000000"/>
        </w:rPr>
        <w:t xml:space="preserve">altro della distribuzione dei pani divisi operata dai suoi discepoli? </w:t>
      </w:r>
      <w:r w:rsidR="00B30F51" w:rsidRPr="002A706F">
        <w:rPr>
          <w:color w:val="000000"/>
        </w:rPr>
        <w:t>Tanti particolari sono omessi perché il fine non è nel racconto in sé, ma in ciò che segue dopo.</w:t>
      </w:r>
    </w:p>
    <w:p w14:paraId="0C04A810" w14:textId="77777777" w:rsidR="00B30F51" w:rsidRPr="002A706F" w:rsidRDefault="00AA34DD" w:rsidP="000B3B5C">
      <w:pPr>
        <w:pStyle w:val="Corpotesto"/>
        <w:rPr>
          <w:color w:val="000000"/>
        </w:rPr>
      </w:pPr>
      <w:r w:rsidRPr="002A706F">
        <w:rPr>
          <w:color w:val="000000"/>
        </w:rPr>
        <w:t>La moltiplicazione dei pani, vista in se stessa, anche se privata delle modalità storiche complete del suo compiersi,</w:t>
      </w:r>
      <w:r w:rsidR="00164E2F" w:rsidRPr="002A706F">
        <w:rPr>
          <w:color w:val="000000"/>
        </w:rPr>
        <w:t xml:space="preserve"> </w:t>
      </w:r>
      <w:r w:rsidRPr="002A706F">
        <w:rPr>
          <w:color w:val="000000"/>
        </w:rPr>
        <w:t>rivela Gesù come il Cristo c</w:t>
      </w:r>
      <w:r w:rsidR="00355293" w:rsidRPr="002A706F">
        <w:rPr>
          <w:color w:val="000000"/>
        </w:rPr>
        <w:t>he deve venire. In più prepara</w:t>
      </w:r>
      <w:r w:rsidRPr="002A706F">
        <w:rPr>
          <w:color w:val="000000"/>
        </w:rPr>
        <w:t xml:space="preserve"> i cuori al grande discorso di Gesù sul pane vero. </w:t>
      </w:r>
    </w:p>
    <w:p w14:paraId="29B01274" w14:textId="77777777" w:rsidR="00F760C8" w:rsidRPr="002A706F" w:rsidRDefault="00E0104C" w:rsidP="003352A9">
      <w:pPr>
        <w:pStyle w:val="Corpodeltesto2"/>
        <w:rPr>
          <w:color w:val="000000"/>
        </w:rPr>
      </w:pPr>
      <w:r w:rsidRPr="002A706F">
        <w:rPr>
          <w:color w:val="000000"/>
          <w:position w:val="6"/>
          <w:vertAlign w:val="superscript"/>
        </w:rPr>
        <w:t>12</w:t>
      </w:r>
      <w:r w:rsidRPr="002A706F">
        <w:rPr>
          <w:color w:val="000000"/>
        </w:rPr>
        <w:t>E quando furono saziati, disse ai suoi discepoli: «Raccogliete i pezzi avanzati, perché nulla vada perduto».</w:t>
      </w:r>
    </w:p>
    <w:p w14:paraId="62C0BF29" w14:textId="77777777" w:rsidR="00F760C8" w:rsidRPr="002A706F" w:rsidRDefault="00F247AF" w:rsidP="00F247AF">
      <w:pPr>
        <w:pStyle w:val="Corpotesto"/>
        <w:rPr>
          <w:color w:val="000000"/>
        </w:rPr>
      </w:pPr>
      <w:r w:rsidRPr="002A706F">
        <w:rPr>
          <w:color w:val="000000"/>
        </w:rPr>
        <w:t xml:space="preserve">Alla fine, quando furono saziati, Gesù dona comando ai suoi discepoli: </w:t>
      </w:r>
      <w:r w:rsidR="00355293" w:rsidRPr="002A706F">
        <w:rPr>
          <w:color w:val="000000"/>
        </w:rPr>
        <w:t>“</w:t>
      </w:r>
      <w:r w:rsidRPr="002A706F">
        <w:rPr>
          <w:color w:val="000000"/>
        </w:rPr>
        <w:t>Raccogliete i pezzi avanzati, perché nulla vada perduto</w:t>
      </w:r>
      <w:r w:rsidR="00355293" w:rsidRPr="002A706F">
        <w:rPr>
          <w:color w:val="000000"/>
        </w:rPr>
        <w:t>”</w:t>
      </w:r>
      <w:r w:rsidRPr="002A706F">
        <w:rPr>
          <w:color w:val="000000"/>
        </w:rPr>
        <w:t>. Grandissimo insegnamento. Il dono di Dio va sempre trattato come dono di Dio.</w:t>
      </w:r>
    </w:p>
    <w:p w14:paraId="17726BA0" w14:textId="77777777" w:rsidR="00F247AF" w:rsidRPr="002A706F" w:rsidRDefault="00355293" w:rsidP="00F247AF">
      <w:pPr>
        <w:pStyle w:val="Corpotesto"/>
        <w:rPr>
          <w:color w:val="000000"/>
        </w:rPr>
      </w:pPr>
      <w:r w:rsidRPr="002A706F">
        <w:rPr>
          <w:color w:val="000000"/>
        </w:rPr>
        <w:t>Non perché vi sia abbondanza</w:t>
      </w:r>
      <w:r w:rsidR="00F247AF" w:rsidRPr="002A706F">
        <w:rPr>
          <w:color w:val="000000"/>
        </w:rPr>
        <w:t xml:space="preserve"> si deve sciupare la grazia del </w:t>
      </w:r>
      <w:r w:rsidRPr="002A706F">
        <w:rPr>
          <w:color w:val="000000"/>
        </w:rPr>
        <w:t>Signore. Non perché uno è sazio</w:t>
      </w:r>
      <w:r w:rsidR="00F247AF" w:rsidRPr="002A706F">
        <w:rPr>
          <w:color w:val="000000"/>
        </w:rPr>
        <w:t xml:space="preserve"> tutti gli altri sono sazi. Sempre si deve pensare a quanti sono privi del dono di Dio e farci noi </w:t>
      </w:r>
      <w:r w:rsidR="007A5D15" w:rsidRPr="002A706F">
        <w:rPr>
          <w:color w:val="000000"/>
        </w:rPr>
        <w:t xml:space="preserve">Provvidenza </w:t>
      </w:r>
      <w:r w:rsidR="00F247AF" w:rsidRPr="002A706F">
        <w:rPr>
          <w:color w:val="000000"/>
        </w:rPr>
        <w:t>di Dio per essi.</w:t>
      </w:r>
    </w:p>
    <w:p w14:paraId="1B97A9E6" w14:textId="77777777" w:rsidR="00F247AF" w:rsidRPr="002A706F" w:rsidRDefault="00F247AF" w:rsidP="00F247AF">
      <w:pPr>
        <w:pStyle w:val="Corpotesto"/>
        <w:rPr>
          <w:color w:val="000000"/>
        </w:rPr>
      </w:pPr>
      <w:r w:rsidRPr="002A706F">
        <w:rPr>
          <w:color w:val="000000"/>
        </w:rPr>
        <w:t>Sciupare le cose, usarle in modo disordinato, dilapidare i beni in nostro possesso, spendere oltre il necessario, ammassare oltre il dovuto, è peccato contro la Provvidenza del nostro Dio. La Provvidenza divina è per tutti.</w:t>
      </w:r>
    </w:p>
    <w:p w14:paraId="245DAF0E" w14:textId="77777777" w:rsidR="00F247AF" w:rsidRPr="002A706F" w:rsidRDefault="00F247AF" w:rsidP="00F247AF">
      <w:pPr>
        <w:pStyle w:val="Corpotesto"/>
        <w:rPr>
          <w:color w:val="000000"/>
        </w:rPr>
      </w:pPr>
      <w:r w:rsidRPr="002A706F">
        <w:rPr>
          <w:color w:val="000000"/>
        </w:rPr>
        <w:t>Il Signore vuole che sia l</w:t>
      </w:r>
      <w:r w:rsidR="00484B6D" w:rsidRPr="002A706F">
        <w:rPr>
          <w:color w:val="000000"/>
        </w:rPr>
        <w:t>’</w:t>
      </w:r>
      <w:r w:rsidRPr="002A706F">
        <w:rPr>
          <w:color w:val="000000"/>
        </w:rPr>
        <w:t xml:space="preserve">uomo a farsi </w:t>
      </w:r>
      <w:r w:rsidR="007A5D15" w:rsidRPr="002A706F">
        <w:rPr>
          <w:color w:val="000000"/>
        </w:rPr>
        <w:t>Provvidenza</w:t>
      </w:r>
      <w:r w:rsidRPr="002A706F">
        <w:rPr>
          <w:color w:val="000000"/>
        </w:rPr>
        <w:t>, a mostrare la vicinanza del suo Dio verso ogni altro uomo che è nel bisogno. Gesù è vera Provvidenza del Padre per l</w:t>
      </w:r>
      <w:r w:rsidR="00484B6D" w:rsidRPr="002A706F">
        <w:rPr>
          <w:color w:val="000000"/>
        </w:rPr>
        <w:t>’</w:t>
      </w:r>
      <w:r w:rsidRPr="002A706F">
        <w:rPr>
          <w:color w:val="000000"/>
        </w:rPr>
        <w:t>intera umanità, sia nelle cose materia</w:t>
      </w:r>
      <w:r w:rsidR="007A5D15" w:rsidRPr="002A706F">
        <w:rPr>
          <w:color w:val="000000"/>
        </w:rPr>
        <w:t>li</w:t>
      </w:r>
      <w:r w:rsidRPr="002A706F">
        <w:rPr>
          <w:color w:val="000000"/>
        </w:rPr>
        <w:t xml:space="preserve"> che spirit</w:t>
      </w:r>
      <w:r w:rsidR="007A5D15" w:rsidRPr="002A706F">
        <w:rPr>
          <w:color w:val="000000"/>
        </w:rPr>
        <w:t>uali.</w:t>
      </w:r>
    </w:p>
    <w:p w14:paraId="39115F0A" w14:textId="77777777" w:rsidR="00F247AF" w:rsidRPr="002A706F" w:rsidRDefault="007A5D15" w:rsidP="00F247AF">
      <w:pPr>
        <w:pStyle w:val="Corpotesto"/>
        <w:rPr>
          <w:color w:val="000000"/>
        </w:rPr>
      </w:pPr>
      <w:r w:rsidRPr="002A706F">
        <w:rPr>
          <w:color w:val="000000"/>
        </w:rPr>
        <w:t>Questo comando è stato assunto dalla Chiesa in relazione all</w:t>
      </w:r>
      <w:r w:rsidR="00484B6D" w:rsidRPr="002A706F">
        <w:rPr>
          <w:color w:val="000000"/>
        </w:rPr>
        <w:t>’</w:t>
      </w:r>
      <w:r w:rsidRPr="002A706F">
        <w:rPr>
          <w:color w:val="000000"/>
        </w:rPr>
        <w:t>Eucaristia. I ministri dell</w:t>
      </w:r>
      <w:r w:rsidR="00484B6D" w:rsidRPr="002A706F">
        <w:rPr>
          <w:color w:val="000000"/>
        </w:rPr>
        <w:t>’</w:t>
      </w:r>
      <w:r w:rsidRPr="002A706F">
        <w:rPr>
          <w:color w:val="000000"/>
        </w:rPr>
        <w:t>altare pongono ogni attenzione affinché nessun frammento del Corpo di Cristo vada sciupato. In un solo frammento vi è tutto Cristo.</w:t>
      </w:r>
    </w:p>
    <w:p w14:paraId="6A77C9E3" w14:textId="77777777" w:rsidR="007A5D15" w:rsidRPr="002A706F" w:rsidRDefault="007A5D15" w:rsidP="00F247AF">
      <w:pPr>
        <w:pStyle w:val="Corpotesto"/>
        <w:rPr>
          <w:color w:val="000000"/>
        </w:rPr>
      </w:pPr>
      <w:r w:rsidRPr="002A706F">
        <w:rPr>
          <w:color w:val="000000"/>
        </w:rPr>
        <w:t xml:space="preserve">Così anche in un solo pezzo avanzato sulla nostra tavola vi è tutta la provvidenza del Padre. La Provvidenza </w:t>
      </w:r>
      <w:r w:rsidR="007805C1" w:rsidRPr="002A706F">
        <w:rPr>
          <w:color w:val="000000"/>
        </w:rPr>
        <w:t>non è solo per noi, ma anche per gli altri. Dio si fa nostra Provvidenza perché noi lo siamo per il mondo intero.</w:t>
      </w:r>
    </w:p>
    <w:p w14:paraId="1088FFB4" w14:textId="77777777" w:rsidR="00E0104C" w:rsidRPr="002A706F" w:rsidRDefault="00E0104C" w:rsidP="003352A9">
      <w:pPr>
        <w:pStyle w:val="Corpodeltesto2"/>
        <w:rPr>
          <w:color w:val="000000"/>
        </w:rPr>
      </w:pPr>
      <w:r w:rsidRPr="002A706F">
        <w:rPr>
          <w:color w:val="000000"/>
          <w:position w:val="6"/>
          <w:vertAlign w:val="superscript"/>
        </w:rPr>
        <w:t>13</w:t>
      </w:r>
      <w:r w:rsidRPr="002A706F">
        <w:rPr>
          <w:color w:val="000000"/>
        </w:rPr>
        <w:t>Li raccolsero e riempirono dodici canestri con i pezzi dei cinque pani d</w:t>
      </w:r>
      <w:r w:rsidR="00484B6D" w:rsidRPr="002A706F">
        <w:rPr>
          <w:color w:val="000000"/>
        </w:rPr>
        <w:t>’</w:t>
      </w:r>
      <w:r w:rsidRPr="002A706F">
        <w:rPr>
          <w:color w:val="000000"/>
        </w:rPr>
        <w:t>orzo, avanzati a coloro che avevano mangiato.</w:t>
      </w:r>
    </w:p>
    <w:p w14:paraId="72C667FE" w14:textId="77777777" w:rsidR="00F760C8" w:rsidRPr="002A706F" w:rsidRDefault="007805C1" w:rsidP="007805C1">
      <w:pPr>
        <w:pStyle w:val="Corpotesto"/>
        <w:rPr>
          <w:color w:val="000000"/>
        </w:rPr>
      </w:pPr>
      <w:r w:rsidRPr="002A706F">
        <w:rPr>
          <w:color w:val="000000"/>
        </w:rPr>
        <w:t>I discepoli obbediscono e riempiono dodici canestri con i pezzi dei cinque pani d</w:t>
      </w:r>
      <w:r w:rsidR="00484B6D" w:rsidRPr="002A706F">
        <w:rPr>
          <w:color w:val="000000"/>
        </w:rPr>
        <w:t>’</w:t>
      </w:r>
      <w:r w:rsidRPr="002A706F">
        <w:rPr>
          <w:color w:val="000000"/>
        </w:rPr>
        <w:t>or</w:t>
      </w:r>
      <w:r w:rsidR="00355293" w:rsidRPr="002A706F">
        <w:rPr>
          <w:color w:val="000000"/>
        </w:rPr>
        <w:t>z</w:t>
      </w:r>
      <w:r w:rsidRPr="002A706F">
        <w:rPr>
          <w:color w:val="000000"/>
        </w:rPr>
        <w:t>o, avanzati a coloro che avevano mangiato. Dodici sono le dodici tribù d</w:t>
      </w:r>
      <w:r w:rsidR="00484B6D" w:rsidRPr="002A706F">
        <w:rPr>
          <w:color w:val="000000"/>
        </w:rPr>
        <w:t>’</w:t>
      </w:r>
      <w:r w:rsidRPr="002A706F">
        <w:rPr>
          <w:color w:val="000000"/>
        </w:rPr>
        <w:t>Israele. Dodici sono gli Apostoli del Signore. Dodici è numero perfetto.</w:t>
      </w:r>
    </w:p>
    <w:p w14:paraId="40905FAD" w14:textId="77777777" w:rsidR="007805C1" w:rsidRPr="002A706F" w:rsidRDefault="007805C1" w:rsidP="007805C1">
      <w:pPr>
        <w:pStyle w:val="Corpotesto"/>
        <w:rPr>
          <w:color w:val="000000"/>
        </w:rPr>
      </w:pPr>
      <w:r w:rsidRPr="002A706F">
        <w:rPr>
          <w:color w:val="000000"/>
        </w:rPr>
        <w:t>Se noi raccogliessimo quanto avanza anche sulla nostra tavola potremmo anche noi sfamare molta gente. Basta un poco di attenzione. È sufficiente solo un po</w:t>
      </w:r>
      <w:r w:rsidR="00484B6D" w:rsidRPr="002A706F">
        <w:rPr>
          <w:color w:val="000000"/>
        </w:rPr>
        <w:t>’</w:t>
      </w:r>
      <w:r w:rsidRPr="002A706F">
        <w:rPr>
          <w:color w:val="000000"/>
        </w:rPr>
        <w:t xml:space="preserve"> di amore e di rispetto verso la provvidenza del Signore.</w:t>
      </w:r>
    </w:p>
    <w:p w14:paraId="7DB358F8" w14:textId="77777777" w:rsidR="007805C1" w:rsidRPr="002A706F" w:rsidRDefault="007805C1" w:rsidP="007805C1">
      <w:pPr>
        <w:pStyle w:val="Corpotesto"/>
        <w:rPr>
          <w:color w:val="000000"/>
        </w:rPr>
      </w:pPr>
      <w:r w:rsidRPr="002A706F">
        <w:rPr>
          <w:color w:val="000000"/>
        </w:rPr>
        <w:t>Tutti i mali del mondo sono il frutto di un ateismo pratico ormai radicato nel nostro cuore, nella nostra anima, nel nostro spirito. Viviamo come se Dio non esistesse, ma anche come se fossimo solo noi sulla faccia della terra.</w:t>
      </w:r>
    </w:p>
    <w:p w14:paraId="64691C3A" w14:textId="77777777" w:rsidR="00B41B92" w:rsidRPr="002A706F" w:rsidRDefault="00B41B92" w:rsidP="007805C1">
      <w:pPr>
        <w:pStyle w:val="Corpotesto"/>
        <w:rPr>
          <w:color w:val="000000"/>
        </w:rPr>
      </w:pPr>
      <w:r w:rsidRPr="002A706F">
        <w:rPr>
          <w:color w:val="000000"/>
        </w:rPr>
        <w:t>Dodici ceste significa che tutto Israele e tutta la Chiesa può anche nutrirsi. Ma cosa è tutta questa abbondanza? Il frutto di un cuore che ama Dio. Il Padre ama Gesù. Gesù ama il Padre. Il Padre tutto dona a Gesù per il suo amore.</w:t>
      </w:r>
    </w:p>
    <w:p w14:paraId="2F6CB9E8" w14:textId="77777777" w:rsidR="00B41B92" w:rsidRPr="002A706F" w:rsidRDefault="00B41B92" w:rsidP="007805C1">
      <w:pPr>
        <w:pStyle w:val="Corpotesto"/>
        <w:rPr>
          <w:color w:val="000000"/>
        </w:rPr>
      </w:pPr>
      <w:r w:rsidRPr="002A706F">
        <w:rPr>
          <w:color w:val="000000"/>
        </w:rPr>
        <w:t>Quando un uomo ama Dio alla stessa maniera di Gesù Signore, anche a Lui il Padre risponde con il suo eterno amore e tutto pone nelle sue mani. Anzi non pone tutto nelle sue mani, pone tutto se stesso nelle mani di chi lo ama.</w:t>
      </w:r>
    </w:p>
    <w:p w14:paraId="7924D524" w14:textId="77777777" w:rsidR="00D32CF8" w:rsidRPr="002A706F" w:rsidRDefault="00E0104C" w:rsidP="003352A9">
      <w:pPr>
        <w:pStyle w:val="Corpodeltesto2"/>
        <w:rPr>
          <w:color w:val="000000"/>
        </w:rPr>
      </w:pPr>
      <w:r w:rsidRPr="002A706F">
        <w:rPr>
          <w:color w:val="000000"/>
          <w:position w:val="6"/>
          <w:vertAlign w:val="superscript"/>
        </w:rPr>
        <w:t>14</w:t>
      </w:r>
      <w:r w:rsidRPr="002A706F">
        <w:rPr>
          <w:color w:val="000000"/>
        </w:rPr>
        <w:t>Allora la gente, visto il segno che egli aveva compiuto, diceva: «Questi è davvero il profeta, colui che viene nel mondo!».</w:t>
      </w:r>
    </w:p>
    <w:p w14:paraId="1511BA72" w14:textId="77777777" w:rsidR="00B41B92" w:rsidRPr="002A706F" w:rsidRDefault="00B55A9B" w:rsidP="00B55A9B">
      <w:pPr>
        <w:pStyle w:val="Corpotesto"/>
        <w:rPr>
          <w:color w:val="000000"/>
        </w:rPr>
      </w:pPr>
      <w:r w:rsidRPr="002A706F">
        <w:rPr>
          <w:color w:val="000000"/>
        </w:rPr>
        <w:t xml:space="preserve">Il miracolo fa nascere una fede nuova nella folla. </w:t>
      </w:r>
      <w:r w:rsidR="003F4447" w:rsidRPr="002A706F">
        <w:rPr>
          <w:color w:val="000000"/>
        </w:rPr>
        <w:t>“</w:t>
      </w:r>
      <w:r w:rsidRPr="002A706F">
        <w:rPr>
          <w:color w:val="000000"/>
        </w:rPr>
        <w:t xml:space="preserve">Allora la gente, visto il segno che egli aveva compiuto, diceva: </w:t>
      </w:r>
      <w:r w:rsidR="00484B6D" w:rsidRPr="002A706F">
        <w:rPr>
          <w:color w:val="000000"/>
        </w:rPr>
        <w:t>‘</w:t>
      </w:r>
      <w:r w:rsidR="00DA57F7" w:rsidRPr="002A706F">
        <w:rPr>
          <w:color w:val="000000"/>
        </w:rPr>
        <w:t>Questi è davvero il profeta, colui che viene nel mondo</w:t>
      </w:r>
      <w:r w:rsidR="003F4447" w:rsidRPr="002A706F">
        <w:rPr>
          <w:color w:val="000000"/>
        </w:rPr>
        <w:t>!</w:t>
      </w:r>
      <w:r w:rsidR="00484B6D" w:rsidRPr="002A706F">
        <w:rPr>
          <w:color w:val="000000"/>
        </w:rPr>
        <w:t>’</w:t>
      </w:r>
      <w:r w:rsidR="003F4447" w:rsidRPr="002A706F">
        <w:rPr>
          <w:color w:val="000000"/>
        </w:rPr>
        <w:t>”</w:t>
      </w:r>
      <w:r w:rsidR="00DA57F7" w:rsidRPr="002A706F">
        <w:rPr>
          <w:color w:val="000000"/>
        </w:rPr>
        <w:t>. Questa confessione della folla non è sufficientemente chiara.</w:t>
      </w:r>
    </w:p>
    <w:p w14:paraId="642A5E56" w14:textId="77777777" w:rsidR="00DA57F7" w:rsidRPr="002A706F" w:rsidRDefault="00DA57F7" w:rsidP="00B55A9B">
      <w:pPr>
        <w:pStyle w:val="Corpotesto"/>
        <w:rPr>
          <w:color w:val="000000"/>
        </w:rPr>
      </w:pPr>
      <w:r w:rsidRPr="002A706F">
        <w:rPr>
          <w:color w:val="000000"/>
        </w:rPr>
        <w:t>Dio non ha solo promesso un profeta pari a Mosè, ha anche promesso il Messia. Se da una parte la folla confessa che Gesù è il profeta, dice anche che Gesù è colui che viene nel mondo. Gesù è il profeta o anche il Messia?</w:t>
      </w:r>
    </w:p>
    <w:p w14:paraId="4871E88D" w14:textId="77777777" w:rsidR="00DA57F7" w:rsidRPr="002A706F" w:rsidRDefault="00DA57F7" w:rsidP="00B55A9B">
      <w:pPr>
        <w:pStyle w:val="Corpotesto"/>
        <w:rPr>
          <w:color w:val="000000"/>
        </w:rPr>
      </w:pPr>
      <w:r w:rsidRPr="002A706F">
        <w:rPr>
          <w:color w:val="000000"/>
        </w:rPr>
        <w:t>Noi sappiamo che Gesù è insieme il Sacerdote, il Re e il Profeta del Padre suo. Nella Scrittura sono però tre ministeri separati. Come ministero separato era quello del Servo Sofferente e anche quello del Giusto perseguitato.</w:t>
      </w:r>
    </w:p>
    <w:p w14:paraId="54F344DC" w14:textId="77777777" w:rsidR="00DA57F7" w:rsidRPr="002A706F" w:rsidRDefault="00DA57F7" w:rsidP="00B55A9B">
      <w:pPr>
        <w:pStyle w:val="Corpotesto"/>
        <w:rPr>
          <w:color w:val="000000"/>
        </w:rPr>
      </w:pPr>
      <w:r w:rsidRPr="002A706F">
        <w:rPr>
          <w:color w:val="000000"/>
        </w:rPr>
        <w:t xml:space="preserve">La folla vede Gesù come il profeta che deve venire </w:t>
      </w:r>
      <w:r w:rsidR="00C37040" w:rsidRPr="002A706F">
        <w:rPr>
          <w:color w:val="000000"/>
        </w:rPr>
        <w:t xml:space="preserve">secondo la profezia di Mosè, ma lo vede </w:t>
      </w:r>
      <w:r w:rsidR="003F4447" w:rsidRPr="002A706F">
        <w:rPr>
          <w:color w:val="000000"/>
        </w:rPr>
        <w:t xml:space="preserve">anche </w:t>
      </w:r>
      <w:r w:rsidR="00C37040" w:rsidRPr="002A706F">
        <w:rPr>
          <w:color w:val="000000"/>
        </w:rPr>
        <w:t>come il Cristo, il Messia promesso. Essa vede, ma non distingue. Vede Gesù nelle antiche profezie, ma ancora in modo confuso.</w:t>
      </w:r>
    </w:p>
    <w:p w14:paraId="13A58B62" w14:textId="77777777" w:rsidR="00E0104C" w:rsidRPr="002A706F" w:rsidRDefault="00E0104C" w:rsidP="003352A9">
      <w:pPr>
        <w:pStyle w:val="Corpodeltesto2"/>
        <w:rPr>
          <w:color w:val="000000"/>
        </w:rPr>
      </w:pPr>
      <w:r w:rsidRPr="002A706F">
        <w:rPr>
          <w:color w:val="000000"/>
          <w:position w:val="6"/>
          <w:vertAlign w:val="superscript"/>
        </w:rPr>
        <w:t>15</w:t>
      </w:r>
      <w:r w:rsidRPr="002A706F">
        <w:rPr>
          <w:color w:val="000000"/>
        </w:rPr>
        <w:t>Ma Gesù, sapendo che venivano a prenderlo per farlo re, si ritirò di nuovo sul monte, lui da solo.</w:t>
      </w:r>
    </w:p>
    <w:p w14:paraId="50E0F1D0" w14:textId="77777777" w:rsidR="00C37040" w:rsidRPr="002A706F" w:rsidRDefault="00C37040" w:rsidP="00C37040">
      <w:pPr>
        <w:pStyle w:val="Corpotesto"/>
        <w:rPr>
          <w:color w:val="000000"/>
        </w:rPr>
      </w:pPr>
      <w:r w:rsidRPr="002A706F">
        <w:rPr>
          <w:color w:val="000000"/>
        </w:rPr>
        <w:t xml:space="preserve">Che la visione della folla sia confusa lo attesta la sua decisione: </w:t>
      </w:r>
      <w:r w:rsidR="003F4447" w:rsidRPr="002A706F">
        <w:rPr>
          <w:color w:val="000000"/>
        </w:rPr>
        <w:t>“</w:t>
      </w:r>
      <w:r w:rsidRPr="002A706F">
        <w:rPr>
          <w:color w:val="000000"/>
        </w:rPr>
        <w:t>Ma Gesù, sapendo che venivano a prenderlo per farlo re, si ritirò di nuovo sul monte, lui da solo</w:t>
      </w:r>
      <w:r w:rsidR="003F4447" w:rsidRPr="002A706F">
        <w:rPr>
          <w:color w:val="000000"/>
        </w:rPr>
        <w:t>”</w:t>
      </w:r>
      <w:r w:rsidRPr="002A706F">
        <w:rPr>
          <w:color w:val="000000"/>
        </w:rPr>
        <w:t>. Il profeta non è re. Il re può essere profeta. Ma non re il profeta.</w:t>
      </w:r>
    </w:p>
    <w:p w14:paraId="60A98FC7" w14:textId="77777777" w:rsidR="00C37040" w:rsidRPr="002A706F" w:rsidRDefault="00C37040" w:rsidP="00C37040">
      <w:pPr>
        <w:pStyle w:val="Corpotesto"/>
        <w:rPr>
          <w:color w:val="000000"/>
        </w:rPr>
      </w:pPr>
      <w:r w:rsidRPr="002A706F">
        <w:rPr>
          <w:color w:val="000000"/>
        </w:rPr>
        <w:t>Mosè non ha prom</w:t>
      </w:r>
      <w:r w:rsidR="003F4447" w:rsidRPr="002A706F">
        <w:rPr>
          <w:color w:val="000000"/>
        </w:rPr>
        <w:t xml:space="preserve">esso un re, ma un profeta. Dio </w:t>
      </w:r>
      <w:r w:rsidRPr="002A706F">
        <w:rPr>
          <w:color w:val="000000"/>
        </w:rPr>
        <w:t>a Davide ha promesso un re, non un profeta. Prima la folla confessa che Gesù è il profeta. Poi lo vuole acclamare suo re. È questa la confusione che regna nel cuore della folla.</w:t>
      </w:r>
    </w:p>
    <w:p w14:paraId="63FDAF9D" w14:textId="77777777" w:rsidR="00C37040" w:rsidRPr="002A706F" w:rsidRDefault="00C37040" w:rsidP="00C37040">
      <w:pPr>
        <w:pStyle w:val="Corpotesto"/>
        <w:rPr>
          <w:color w:val="000000"/>
        </w:rPr>
      </w:pPr>
      <w:r w:rsidRPr="002A706F">
        <w:rPr>
          <w:color w:val="000000"/>
        </w:rPr>
        <w:t xml:space="preserve">A noi non interessa più di tanto ciò che pensa la folla. Interessa invece la decisione di Cristo Gesù. </w:t>
      </w:r>
      <w:r w:rsidR="008F2C04" w:rsidRPr="002A706F">
        <w:rPr>
          <w:color w:val="000000"/>
        </w:rPr>
        <w:t xml:space="preserve">Gesù non è re per acclamazione della folla. È re per volontà del Padre e secondo la volontà del Padre dovrà vivere la sua regalità. </w:t>
      </w:r>
    </w:p>
    <w:p w14:paraId="16471093" w14:textId="77777777" w:rsidR="008F2C04" w:rsidRPr="002A706F" w:rsidRDefault="008F2C04" w:rsidP="00C37040">
      <w:pPr>
        <w:pStyle w:val="Corpotesto"/>
        <w:rPr>
          <w:color w:val="000000"/>
        </w:rPr>
      </w:pPr>
      <w:r w:rsidRPr="002A706F">
        <w:rPr>
          <w:color w:val="000000"/>
        </w:rPr>
        <w:t>Dovendo essere sempre e tutto del Padre e dal Padre, si ritira presso Dio, presso il Padre, da solo, e si mette in dialogo di preghiera e ascolto. Sempre Gesù dovrà essere dalla volontà del Padre, mai dalla volontà degli uomini.</w:t>
      </w:r>
    </w:p>
    <w:p w14:paraId="3F539884" w14:textId="77777777" w:rsidR="008F2C04" w:rsidRPr="002A706F" w:rsidRDefault="008F2C04" w:rsidP="00C37040">
      <w:pPr>
        <w:pStyle w:val="Corpotesto"/>
        <w:rPr>
          <w:color w:val="000000"/>
        </w:rPr>
      </w:pPr>
      <w:r w:rsidRPr="002A706F">
        <w:rPr>
          <w:color w:val="000000"/>
        </w:rPr>
        <w:t xml:space="preserve">Questa regola vale per ogni Apostolo e discepolo del Signore. Mai essi dovranno essere dalla volontà degli uomini, ma sempre dalla volontà di Gesù. Gesù è del Padre e dal Padre. Apostoli e discepoli sono di Cristo e da Cristo. </w:t>
      </w:r>
    </w:p>
    <w:p w14:paraId="050ED3E0" w14:textId="77777777" w:rsidR="008F2C04" w:rsidRPr="002A706F" w:rsidRDefault="008F2C04" w:rsidP="00C37040">
      <w:pPr>
        <w:pStyle w:val="Corpotesto"/>
        <w:rPr>
          <w:color w:val="000000"/>
        </w:rPr>
      </w:pPr>
      <w:r w:rsidRPr="002A706F">
        <w:rPr>
          <w:color w:val="000000"/>
        </w:rPr>
        <w:t>Essere di Cristo e da Cristo è relazione di essenza, natura, verità, grazia, luce, vita eterna. Se Apostoli e discepoli non sono più di Cristo e da Cristo, perché diventano del mondo, dal mondo, la loro missione mai produrrà salvezza.</w:t>
      </w:r>
    </w:p>
    <w:p w14:paraId="24E2FCA3" w14:textId="77777777" w:rsidR="008F2C04" w:rsidRPr="002A706F" w:rsidRDefault="008F2C04" w:rsidP="00C37040">
      <w:pPr>
        <w:pStyle w:val="Corpotesto"/>
        <w:rPr>
          <w:color w:val="000000"/>
        </w:rPr>
      </w:pPr>
    </w:p>
    <w:p w14:paraId="3302BEE6" w14:textId="77777777" w:rsidR="001D1D41" w:rsidRPr="002A706F" w:rsidRDefault="001D1D41" w:rsidP="001D1D41">
      <w:pPr>
        <w:pStyle w:val="Titolo2"/>
        <w:rPr>
          <w:i w:val="0"/>
          <w:color w:val="000000"/>
          <w:sz w:val="40"/>
          <w:szCs w:val="40"/>
        </w:rPr>
      </w:pPr>
      <w:bookmarkStart w:id="202" w:name="_Toc530908273"/>
      <w:bookmarkStart w:id="203" w:name="_Toc531723935"/>
      <w:bookmarkStart w:id="204" w:name="_Toc531724088"/>
      <w:bookmarkStart w:id="205" w:name="_Toc62172178"/>
      <w:r w:rsidRPr="002A706F">
        <w:rPr>
          <w:i w:val="0"/>
          <w:color w:val="000000"/>
          <w:sz w:val="40"/>
          <w:szCs w:val="40"/>
        </w:rPr>
        <w:t>Gesù raggiunge i discepoli camminando sul mare</w:t>
      </w:r>
      <w:bookmarkEnd w:id="202"/>
      <w:bookmarkEnd w:id="203"/>
      <w:bookmarkEnd w:id="204"/>
      <w:bookmarkEnd w:id="205"/>
    </w:p>
    <w:p w14:paraId="0B62548D" w14:textId="77777777" w:rsidR="001D1D41" w:rsidRPr="002A706F" w:rsidRDefault="001D1D41" w:rsidP="003352A9">
      <w:pPr>
        <w:pStyle w:val="Corpodeltesto2"/>
        <w:rPr>
          <w:color w:val="000000"/>
          <w:sz w:val="10"/>
        </w:rPr>
      </w:pPr>
    </w:p>
    <w:p w14:paraId="56525447" w14:textId="77777777" w:rsidR="00D32CF8" w:rsidRPr="002A706F" w:rsidRDefault="00E0104C" w:rsidP="003352A9">
      <w:pPr>
        <w:pStyle w:val="Corpodeltesto2"/>
        <w:rPr>
          <w:color w:val="000000"/>
        </w:rPr>
      </w:pPr>
      <w:r w:rsidRPr="002A706F">
        <w:rPr>
          <w:color w:val="000000"/>
          <w:position w:val="6"/>
          <w:vertAlign w:val="superscript"/>
        </w:rPr>
        <w:t>16</w:t>
      </w:r>
      <w:r w:rsidRPr="002A706F">
        <w:rPr>
          <w:color w:val="000000"/>
        </w:rPr>
        <w:t>Venuta intanto la sera, i suoi discepoli scesero al mare,</w:t>
      </w:r>
    </w:p>
    <w:p w14:paraId="2F780455" w14:textId="77777777" w:rsidR="00EA6F91" w:rsidRPr="002A706F" w:rsidRDefault="000C1A6B" w:rsidP="00EA6F91">
      <w:pPr>
        <w:pStyle w:val="Corpotesto"/>
        <w:rPr>
          <w:color w:val="000000"/>
        </w:rPr>
      </w:pPr>
      <w:r w:rsidRPr="002A706F">
        <w:rPr>
          <w:color w:val="000000"/>
        </w:rPr>
        <w:t xml:space="preserve">Gesù sale sul monte da solo. Non </w:t>
      </w:r>
      <w:r w:rsidR="009D5450" w:rsidRPr="002A706F">
        <w:rPr>
          <w:color w:val="000000"/>
        </w:rPr>
        <w:t xml:space="preserve">viene </w:t>
      </w:r>
      <w:r w:rsidRPr="002A706F">
        <w:rPr>
          <w:color w:val="000000"/>
        </w:rPr>
        <w:t xml:space="preserve">però </w:t>
      </w:r>
      <w:r w:rsidR="009D5450" w:rsidRPr="002A706F">
        <w:rPr>
          <w:color w:val="000000"/>
        </w:rPr>
        <w:t xml:space="preserve">riportato </w:t>
      </w:r>
      <w:r w:rsidRPr="002A706F">
        <w:rPr>
          <w:color w:val="000000"/>
        </w:rPr>
        <w:t xml:space="preserve">alcun ordine o comando </w:t>
      </w:r>
      <w:r w:rsidR="009D5450" w:rsidRPr="002A706F">
        <w:rPr>
          <w:color w:val="000000"/>
        </w:rPr>
        <w:t xml:space="preserve">dato da Lui </w:t>
      </w:r>
      <w:r w:rsidRPr="002A706F">
        <w:rPr>
          <w:color w:val="000000"/>
        </w:rPr>
        <w:t xml:space="preserve">ai suoi discepoli. </w:t>
      </w:r>
      <w:r w:rsidR="003801CF" w:rsidRPr="002A706F">
        <w:rPr>
          <w:color w:val="000000"/>
        </w:rPr>
        <w:t>“</w:t>
      </w:r>
      <w:r w:rsidRPr="002A706F">
        <w:rPr>
          <w:color w:val="000000"/>
        </w:rPr>
        <w:t>Venuta intanto la sera, i suoi discepoli scesero al mare</w:t>
      </w:r>
      <w:r w:rsidR="003801CF" w:rsidRPr="002A706F">
        <w:rPr>
          <w:color w:val="000000"/>
        </w:rPr>
        <w:t>”</w:t>
      </w:r>
      <w:r w:rsidRPr="002A706F">
        <w:rPr>
          <w:color w:val="000000"/>
        </w:rPr>
        <w:t>. La moltiplicazione dei pani è avvenuta sul monte, in luogo deserto.</w:t>
      </w:r>
    </w:p>
    <w:p w14:paraId="2A4AF0DF" w14:textId="77777777" w:rsidR="000C1A6B" w:rsidRPr="002A706F" w:rsidRDefault="000C1A6B" w:rsidP="00EA6F91">
      <w:pPr>
        <w:pStyle w:val="Corpotesto"/>
        <w:rPr>
          <w:color w:val="000000"/>
        </w:rPr>
      </w:pPr>
      <w:r w:rsidRPr="002A706F">
        <w:rPr>
          <w:color w:val="000000"/>
        </w:rPr>
        <w:t>Non essendo riportato alcun comando di Gesù, dobbiamo pensare o che i discepoli abbiamo deciso da se stessi di scendere dal monte, o che sia stato Gesù a dare loro l</w:t>
      </w:r>
      <w:r w:rsidR="00484B6D" w:rsidRPr="002A706F">
        <w:rPr>
          <w:color w:val="000000"/>
        </w:rPr>
        <w:t>’</w:t>
      </w:r>
      <w:r w:rsidRPr="002A706F">
        <w:rPr>
          <w:color w:val="000000"/>
        </w:rPr>
        <w:t>ordine di scendere e di precederlo sull</w:t>
      </w:r>
      <w:r w:rsidR="00484B6D" w:rsidRPr="002A706F">
        <w:rPr>
          <w:color w:val="000000"/>
        </w:rPr>
        <w:t>’</w:t>
      </w:r>
      <w:r w:rsidRPr="002A706F">
        <w:rPr>
          <w:color w:val="000000"/>
        </w:rPr>
        <w:t>altra riva.</w:t>
      </w:r>
    </w:p>
    <w:p w14:paraId="18075323" w14:textId="77777777" w:rsidR="000C1A6B" w:rsidRPr="002A706F" w:rsidRDefault="000C1A6B" w:rsidP="00EA6F91">
      <w:pPr>
        <w:pStyle w:val="Corpotesto"/>
        <w:rPr>
          <w:color w:val="000000"/>
        </w:rPr>
      </w:pPr>
      <w:r w:rsidRPr="002A706F">
        <w:rPr>
          <w:color w:val="000000"/>
        </w:rPr>
        <w:t>Poiché i discepoli dipendono in tutto dal loro Maestro e nulla fanno senza un suo comando, si deve necessariamente supporre che l</w:t>
      </w:r>
      <w:r w:rsidR="00484B6D" w:rsidRPr="002A706F">
        <w:rPr>
          <w:color w:val="000000"/>
        </w:rPr>
        <w:t>’</w:t>
      </w:r>
      <w:r w:rsidRPr="002A706F">
        <w:rPr>
          <w:color w:val="000000"/>
        </w:rPr>
        <w:t>ordine sia stato donato, ma che l</w:t>
      </w:r>
      <w:r w:rsidR="00484B6D" w:rsidRPr="002A706F">
        <w:rPr>
          <w:color w:val="000000"/>
        </w:rPr>
        <w:t>’</w:t>
      </w:r>
      <w:r w:rsidRPr="002A706F">
        <w:rPr>
          <w:color w:val="000000"/>
        </w:rPr>
        <w:t>Evangelista Giovanni lo ritenga sottinteso</w:t>
      </w:r>
      <w:r w:rsidR="009D5450" w:rsidRPr="002A706F">
        <w:rPr>
          <w:color w:val="000000"/>
        </w:rPr>
        <w:t>, perché modalità abituale.</w:t>
      </w:r>
      <w:r w:rsidR="00164E2F" w:rsidRPr="002A706F">
        <w:rPr>
          <w:color w:val="000000"/>
        </w:rPr>
        <w:t xml:space="preserve"> </w:t>
      </w:r>
    </w:p>
    <w:p w14:paraId="6C0D1B10" w14:textId="77777777" w:rsidR="00D32CF8" w:rsidRPr="002A706F" w:rsidRDefault="00E0104C" w:rsidP="003352A9">
      <w:pPr>
        <w:pStyle w:val="Corpodeltesto2"/>
        <w:rPr>
          <w:color w:val="000000"/>
        </w:rPr>
      </w:pPr>
      <w:r w:rsidRPr="002A706F">
        <w:rPr>
          <w:color w:val="000000"/>
          <w:position w:val="6"/>
          <w:vertAlign w:val="superscript"/>
        </w:rPr>
        <w:t>17</w:t>
      </w:r>
      <w:r w:rsidRPr="002A706F">
        <w:rPr>
          <w:color w:val="000000"/>
        </w:rPr>
        <w:t>salirono in barca e si avviarono verso l</w:t>
      </w:r>
      <w:r w:rsidR="00484B6D" w:rsidRPr="002A706F">
        <w:rPr>
          <w:color w:val="000000"/>
        </w:rPr>
        <w:t>’</w:t>
      </w:r>
      <w:r w:rsidRPr="002A706F">
        <w:rPr>
          <w:color w:val="000000"/>
        </w:rPr>
        <w:t>altra riva del mare in direzione di Cafàrnao. Era ormai buio e Gesù non li aveva ancora raggiunti;</w:t>
      </w:r>
    </w:p>
    <w:p w14:paraId="4DD41B3D" w14:textId="77777777" w:rsidR="009D5450" w:rsidRPr="002A706F" w:rsidRDefault="009D5450" w:rsidP="009D5450">
      <w:pPr>
        <w:pStyle w:val="Corpotesto"/>
        <w:rPr>
          <w:color w:val="000000"/>
        </w:rPr>
      </w:pPr>
      <w:r w:rsidRPr="002A706F">
        <w:rPr>
          <w:color w:val="000000"/>
        </w:rPr>
        <w:t>Scesi dal monte, salgono in barca e si avviano verso l</w:t>
      </w:r>
      <w:r w:rsidR="00484B6D" w:rsidRPr="002A706F">
        <w:rPr>
          <w:color w:val="000000"/>
        </w:rPr>
        <w:t>’</w:t>
      </w:r>
      <w:r w:rsidRPr="002A706F">
        <w:rPr>
          <w:color w:val="000000"/>
        </w:rPr>
        <w:t>altra riva del mare in direzione di Cafàrnao. Viene riferito che i discepoli sono soli. Essi sono scesi dal monte. Ma Gesù, pur essendo ormai buio, non li aveva ancora raggiunti.</w:t>
      </w:r>
    </w:p>
    <w:p w14:paraId="5D25D8B0" w14:textId="77777777" w:rsidR="009D5450" w:rsidRPr="002A706F" w:rsidRDefault="009D5450" w:rsidP="009D5450">
      <w:pPr>
        <w:pStyle w:val="Corpotesto"/>
        <w:rPr>
          <w:color w:val="000000"/>
        </w:rPr>
      </w:pPr>
      <w:r w:rsidRPr="002A706F">
        <w:rPr>
          <w:color w:val="000000"/>
        </w:rPr>
        <w:t>In questi versetti c</w:t>
      </w:r>
      <w:r w:rsidR="00484B6D" w:rsidRPr="002A706F">
        <w:rPr>
          <w:color w:val="000000"/>
        </w:rPr>
        <w:t>’</w:t>
      </w:r>
      <w:r w:rsidRPr="002A706F">
        <w:rPr>
          <w:color w:val="000000"/>
        </w:rPr>
        <w:t xml:space="preserve">è qualcosa che sfugge alla mente di chi legge. </w:t>
      </w:r>
      <w:r w:rsidR="004E65BB" w:rsidRPr="002A706F">
        <w:rPr>
          <w:color w:val="000000"/>
        </w:rPr>
        <w:t>C</w:t>
      </w:r>
      <w:r w:rsidR="00484B6D" w:rsidRPr="002A706F">
        <w:rPr>
          <w:color w:val="000000"/>
        </w:rPr>
        <w:t>’</w:t>
      </w:r>
      <w:r w:rsidR="004E65BB" w:rsidRPr="002A706F">
        <w:rPr>
          <w:color w:val="000000"/>
        </w:rPr>
        <w:t>è come una separazione dei discepoli da Gesù. Perché i discepoli sono scesi dal monte? Perché decidono di salire sulla barca e dirigersi in direzione di Cafàrnao?</w:t>
      </w:r>
    </w:p>
    <w:p w14:paraId="0FF6B680" w14:textId="77777777" w:rsidR="004E65BB" w:rsidRPr="002A706F" w:rsidRDefault="004E65BB" w:rsidP="009D5450">
      <w:pPr>
        <w:pStyle w:val="Corpotesto"/>
        <w:rPr>
          <w:color w:val="000000"/>
        </w:rPr>
      </w:pPr>
      <w:r w:rsidRPr="002A706F">
        <w:rPr>
          <w:color w:val="000000"/>
        </w:rPr>
        <w:t>Perché è detto che Gesù non li aveva ancora raggiunti? Aveva forse dato Gesù un ordine di aspettarlo? Sono tutte domande senza risposte. Viene manifestato un fatto, ma non le ragioni che lo pongono in essere.</w:t>
      </w:r>
    </w:p>
    <w:p w14:paraId="06C408D2" w14:textId="77777777" w:rsidR="004E65BB" w:rsidRPr="002A706F" w:rsidRDefault="004E65BB" w:rsidP="009D5450">
      <w:pPr>
        <w:pStyle w:val="Corpotesto"/>
        <w:rPr>
          <w:color w:val="000000"/>
        </w:rPr>
      </w:pPr>
      <w:r w:rsidRPr="002A706F">
        <w:rPr>
          <w:color w:val="000000"/>
        </w:rPr>
        <w:t>Forse lo Spirito Santo vuole insegnarci che</w:t>
      </w:r>
      <w:r w:rsidR="003801CF" w:rsidRPr="002A706F">
        <w:rPr>
          <w:color w:val="000000"/>
        </w:rPr>
        <w:t>,</w:t>
      </w:r>
      <w:r w:rsidRPr="002A706F">
        <w:rPr>
          <w:color w:val="000000"/>
        </w:rPr>
        <w:t xml:space="preserve"> nella vita del</w:t>
      </w:r>
      <w:r w:rsidR="003801CF" w:rsidRPr="002A706F">
        <w:rPr>
          <w:color w:val="000000"/>
        </w:rPr>
        <w:t>la Chiesa, apostoli e discepoli</w:t>
      </w:r>
      <w:r w:rsidRPr="002A706F">
        <w:rPr>
          <w:color w:val="000000"/>
        </w:rPr>
        <w:t xml:space="preserve"> prendono iniziative dal loro cuore? Forse ci vuole rivelare l</w:t>
      </w:r>
      <w:r w:rsidR="00484B6D" w:rsidRPr="002A706F">
        <w:rPr>
          <w:color w:val="000000"/>
        </w:rPr>
        <w:t>’</w:t>
      </w:r>
      <w:r w:rsidRPr="002A706F">
        <w:rPr>
          <w:color w:val="000000"/>
        </w:rPr>
        <w:t>impossibilità di raggiungere una meta senza Cristo Signore?</w:t>
      </w:r>
    </w:p>
    <w:p w14:paraId="29931C3C" w14:textId="77777777" w:rsidR="004E65BB" w:rsidRPr="002A706F" w:rsidRDefault="004E65BB" w:rsidP="009D5450">
      <w:pPr>
        <w:pStyle w:val="Corpotesto"/>
        <w:rPr>
          <w:color w:val="000000"/>
        </w:rPr>
      </w:pPr>
      <w:r w:rsidRPr="002A706F">
        <w:rPr>
          <w:color w:val="000000"/>
        </w:rPr>
        <w:t>Poss</w:t>
      </w:r>
      <w:r w:rsidR="003801CF" w:rsidRPr="002A706F">
        <w:rPr>
          <w:color w:val="000000"/>
        </w:rPr>
        <w:t>iamo farci mille domande. Rimane</w:t>
      </w:r>
      <w:r w:rsidRPr="002A706F">
        <w:rPr>
          <w:color w:val="000000"/>
        </w:rPr>
        <w:t xml:space="preserve"> il fatto che tutto diviene supposizione. La realtà è ben diversa. Sul monte c</w:t>
      </w:r>
      <w:r w:rsidR="00484B6D" w:rsidRPr="002A706F">
        <w:rPr>
          <w:color w:val="000000"/>
        </w:rPr>
        <w:t>’</w:t>
      </w:r>
      <w:r w:rsidRPr="002A706F">
        <w:rPr>
          <w:color w:val="000000"/>
        </w:rPr>
        <w:t>è Gesù. Nella storia ci sono i discepoli. Appare che essi stanno camminando senza il loro Maestro e Signore.</w:t>
      </w:r>
    </w:p>
    <w:p w14:paraId="0BAEE944" w14:textId="77777777" w:rsidR="00D32CF8" w:rsidRPr="002A706F" w:rsidRDefault="00E0104C" w:rsidP="003352A9">
      <w:pPr>
        <w:pStyle w:val="Corpodeltesto2"/>
        <w:rPr>
          <w:color w:val="000000"/>
        </w:rPr>
      </w:pPr>
      <w:r w:rsidRPr="002A706F">
        <w:rPr>
          <w:color w:val="000000"/>
          <w:position w:val="6"/>
          <w:vertAlign w:val="superscript"/>
        </w:rPr>
        <w:t>18</w:t>
      </w:r>
      <w:r w:rsidRPr="002A706F">
        <w:rPr>
          <w:color w:val="000000"/>
        </w:rPr>
        <w:t>il mare era agitato, perché soffiava un forte vento.</w:t>
      </w:r>
    </w:p>
    <w:p w14:paraId="50378369" w14:textId="77777777" w:rsidR="00D32CF8" w:rsidRPr="002A706F" w:rsidRDefault="003801CF" w:rsidP="007453B9">
      <w:pPr>
        <w:pStyle w:val="Corpotesto"/>
        <w:rPr>
          <w:color w:val="000000"/>
        </w:rPr>
      </w:pPr>
      <w:r w:rsidRPr="002A706F">
        <w:rPr>
          <w:color w:val="000000"/>
        </w:rPr>
        <w:t>“</w:t>
      </w:r>
      <w:r w:rsidR="007453B9" w:rsidRPr="002A706F">
        <w:rPr>
          <w:color w:val="000000"/>
        </w:rPr>
        <w:t xml:space="preserve">Il mare era </w:t>
      </w:r>
      <w:r w:rsidRPr="002A706F">
        <w:rPr>
          <w:color w:val="000000"/>
        </w:rPr>
        <w:t>agitato</w:t>
      </w:r>
      <w:r w:rsidR="007453B9" w:rsidRPr="002A706F">
        <w:rPr>
          <w:color w:val="000000"/>
        </w:rPr>
        <w:t>, perché soffiava un forte vento</w:t>
      </w:r>
      <w:r w:rsidRPr="002A706F">
        <w:rPr>
          <w:color w:val="000000"/>
        </w:rPr>
        <w:t>”</w:t>
      </w:r>
      <w:r w:rsidR="007453B9" w:rsidRPr="002A706F">
        <w:rPr>
          <w:color w:val="000000"/>
        </w:rPr>
        <w:t xml:space="preserve">. Dobbiamo chiederci: il vento soffiava prima di iniziare il viaggio o si è alzato dopo? Se fosse </w:t>
      </w:r>
      <w:r w:rsidRPr="002A706F">
        <w:rPr>
          <w:color w:val="000000"/>
        </w:rPr>
        <w:t xml:space="preserve">stato </w:t>
      </w:r>
      <w:r w:rsidR="007453B9" w:rsidRPr="002A706F">
        <w:rPr>
          <w:color w:val="000000"/>
        </w:rPr>
        <w:t>già forte prima di iniziare, sarebbe stata azione stolta mettersi in mare.</w:t>
      </w:r>
    </w:p>
    <w:p w14:paraId="7CB92556" w14:textId="77777777" w:rsidR="007453B9" w:rsidRPr="002A706F" w:rsidRDefault="007453B9" w:rsidP="007453B9">
      <w:pPr>
        <w:pStyle w:val="Corpotesto"/>
        <w:rPr>
          <w:color w:val="000000"/>
        </w:rPr>
      </w:pPr>
      <w:r w:rsidRPr="002A706F">
        <w:rPr>
          <w:color w:val="000000"/>
        </w:rPr>
        <w:t>Dobbiamo allora pensare che il viaggio è i</w:t>
      </w:r>
      <w:r w:rsidR="003801CF" w:rsidRPr="002A706F">
        <w:rPr>
          <w:color w:val="000000"/>
        </w:rPr>
        <w:t>niziato in condizioni favorevoli</w:t>
      </w:r>
      <w:r w:rsidRPr="002A706F">
        <w:rPr>
          <w:color w:val="000000"/>
        </w:rPr>
        <w:t xml:space="preserve"> e che solo dopo si sia alzato il forte vento. Con il forte vento è difficile navigare. Difficile è rimanere in mezzo al mare, ma anche difficile raggiungere la riva.</w:t>
      </w:r>
    </w:p>
    <w:p w14:paraId="65DA5E68" w14:textId="77777777" w:rsidR="007453B9" w:rsidRPr="002A706F" w:rsidRDefault="007453B9" w:rsidP="007453B9">
      <w:pPr>
        <w:pStyle w:val="Corpotesto"/>
        <w:rPr>
          <w:color w:val="000000"/>
        </w:rPr>
      </w:pPr>
      <w:r w:rsidRPr="002A706F">
        <w:rPr>
          <w:color w:val="000000"/>
        </w:rPr>
        <w:t>I discepoli sono da soli e neanche questa volta possono svegliare il loro Maestro perché comandi al vento di calmarsi. Lo ripetiamo. Non sappiamo se sia stato per comando o per loro libera scelta l</w:t>
      </w:r>
      <w:r w:rsidR="00484B6D" w:rsidRPr="002A706F">
        <w:rPr>
          <w:color w:val="000000"/>
        </w:rPr>
        <w:t>’</w:t>
      </w:r>
      <w:r w:rsidRPr="002A706F">
        <w:rPr>
          <w:color w:val="000000"/>
        </w:rPr>
        <w:t>iniziativa di attraversare il mare.</w:t>
      </w:r>
    </w:p>
    <w:p w14:paraId="0564B9E4" w14:textId="77777777" w:rsidR="007453B9" w:rsidRPr="002A706F" w:rsidRDefault="007453B9" w:rsidP="007453B9">
      <w:pPr>
        <w:pStyle w:val="Corpotesto"/>
        <w:rPr>
          <w:color w:val="000000"/>
        </w:rPr>
      </w:pPr>
      <w:r w:rsidRPr="002A706F">
        <w:rPr>
          <w:color w:val="000000"/>
        </w:rPr>
        <w:t xml:space="preserve">Come Giovanni omette i dettagli sulle modalità storiche della moltiplicazione dei pani perché lo scopo è ben diverso, così omette i dettagli di questa decisione perché i suoi intenti sono altri. </w:t>
      </w:r>
      <w:r w:rsidR="00FD47D3" w:rsidRPr="002A706F">
        <w:rPr>
          <w:color w:val="000000"/>
        </w:rPr>
        <w:t>C</w:t>
      </w:r>
      <w:r w:rsidR="00484B6D" w:rsidRPr="002A706F">
        <w:rPr>
          <w:color w:val="000000"/>
        </w:rPr>
        <w:t>’</w:t>
      </w:r>
      <w:r w:rsidR="00FD47D3" w:rsidRPr="002A706F">
        <w:rPr>
          <w:color w:val="000000"/>
        </w:rPr>
        <w:t>è un fatto. Come Gesù viene in aiuto?</w:t>
      </w:r>
    </w:p>
    <w:p w14:paraId="043C07D8" w14:textId="77777777" w:rsidR="00FD47D3" w:rsidRPr="002A706F" w:rsidRDefault="00FD47D3" w:rsidP="007453B9">
      <w:pPr>
        <w:pStyle w:val="Corpotesto"/>
        <w:rPr>
          <w:color w:val="000000"/>
        </w:rPr>
      </w:pPr>
      <w:r w:rsidRPr="002A706F">
        <w:rPr>
          <w:color w:val="000000"/>
        </w:rPr>
        <w:t>A volte si possono prendere decisioni senza Cristo Gesù. Ma la soluzione mai potrà avvenire senza Cristo Gesù. Anche se decidiamo senza di Lui, poi sempre abbiamo bisogno di Lui per dare soluzione di verità a quanto deciso.</w:t>
      </w:r>
    </w:p>
    <w:p w14:paraId="0E059CCC" w14:textId="77777777" w:rsidR="00D32CF8" w:rsidRPr="002A706F" w:rsidRDefault="00E0104C" w:rsidP="003352A9">
      <w:pPr>
        <w:pStyle w:val="Corpodeltesto2"/>
        <w:rPr>
          <w:color w:val="000000"/>
        </w:rPr>
      </w:pPr>
      <w:r w:rsidRPr="002A706F">
        <w:rPr>
          <w:color w:val="000000"/>
          <w:position w:val="6"/>
          <w:vertAlign w:val="superscript"/>
        </w:rPr>
        <w:t>19</w:t>
      </w:r>
      <w:r w:rsidRPr="002A706F">
        <w:rPr>
          <w:color w:val="000000"/>
        </w:rPr>
        <w:t>Dopo aver remato per circa tre o quattro miglia, videro Gesù che camminava sul mare e si avvicinava alla barca, ed ebbero paura.</w:t>
      </w:r>
    </w:p>
    <w:p w14:paraId="085D01D9" w14:textId="77777777" w:rsidR="00D32CF8" w:rsidRPr="002A706F" w:rsidRDefault="00FD47D3" w:rsidP="00FD47D3">
      <w:pPr>
        <w:pStyle w:val="Corpotesto"/>
        <w:rPr>
          <w:color w:val="000000"/>
        </w:rPr>
      </w:pPr>
      <w:r w:rsidRPr="002A706F">
        <w:rPr>
          <w:color w:val="000000"/>
        </w:rPr>
        <w:t>I discepoli, nonostante il forte vento, sono tutti impegnati a raggiungere l</w:t>
      </w:r>
      <w:r w:rsidR="00484B6D" w:rsidRPr="002A706F">
        <w:rPr>
          <w:color w:val="000000"/>
        </w:rPr>
        <w:t>’</w:t>
      </w:r>
      <w:r w:rsidRPr="002A706F">
        <w:rPr>
          <w:color w:val="000000"/>
        </w:rPr>
        <w:t>altra riva. Dopo aver remato per circa tre o quattro miglia, vedono Gesù che cammina sul mare e si avvicinava alla barca, ed hanno paura.</w:t>
      </w:r>
    </w:p>
    <w:p w14:paraId="731C9D19" w14:textId="77777777" w:rsidR="00FD47D3" w:rsidRPr="002A706F" w:rsidRDefault="00FD1AD9" w:rsidP="00FD47D3">
      <w:pPr>
        <w:pStyle w:val="Corpotesto"/>
        <w:rPr>
          <w:color w:val="000000"/>
        </w:rPr>
      </w:pPr>
      <w:r w:rsidRPr="002A706F">
        <w:rPr>
          <w:color w:val="000000"/>
        </w:rPr>
        <w:t>Perché hanno paura? Perché mai prima avevano visto una cosa simile. Mai prima d</w:t>
      </w:r>
      <w:r w:rsidR="00484B6D" w:rsidRPr="002A706F">
        <w:rPr>
          <w:color w:val="000000"/>
        </w:rPr>
        <w:t>’</w:t>
      </w:r>
      <w:r w:rsidRPr="002A706F">
        <w:rPr>
          <w:color w:val="000000"/>
        </w:rPr>
        <w:t>ora nella Scrittura Santa qualcuno ha camminato sulle acque. Solo di Dio è detto che cammina sulle ali del vento e che ha la sua casa sulle acque.</w:t>
      </w:r>
    </w:p>
    <w:p w14:paraId="2BC3BBEC" w14:textId="77777777" w:rsidR="008B3BF0" w:rsidRPr="002A706F" w:rsidRDefault="008B3BF0" w:rsidP="008B3BF0">
      <w:pPr>
        <w:pStyle w:val="Corpotesto"/>
        <w:rPr>
          <w:i/>
          <w:iCs/>
          <w:color w:val="000000"/>
          <w:sz w:val="20"/>
        </w:rPr>
      </w:pPr>
      <w:r w:rsidRPr="002A706F">
        <w:rPr>
          <w:i/>
          <w:iCs/>
          <w:color w:val="000000"/>
          <w:sz w:val="20"/>
        </w:rPr>
        <w:t xml:space="preserve">Benedici il Signore, anima mia! Sei tanto grande, Signore, mio Dio! Sei rivestito di maestà e di splendore, avvolto di luce come di un manto, tu che distendi i cieli come una tenda, costruisci sulle acque le tue alte dimore, fai delle nubi il tuo carro, cammini sulle ali del vento, fai dei venti i tuoi messaggeri e dei fulmini i tuoi ministri (Sal 304 (303) 1-4). </w:t>
      </w:r>
    </w:p>
    <w:p w14:paraId="0F0D1FAF" w14:textId="77777777" w:rsidR="00FD1AD9" w:rsidRPr="002A706F" w:rsidRDefault="00FD1AD9" w:rsidP="00FD47D3">
      <w:pPr>
        <w:pStyle w:val="Corpotesto"/>
        <w:rPr>
          <w:color w:val="000000"/>
        </w:rPr>
      </w:pPr>
      <w:r w:rsidRPr="002A706F">
        <w:rPr>
          <w:color w:val="000000"/>
        </w:rPr>
        <w:t>Le acque sono quelle del cielo, non qu</w:t>
      </w:r>
      <w:r w:rsidR="003801CF" w:rsidRPr="002A706F">
        <w:rPr>
          <w:color w:val="000000"/>
        </w:rPr>
        <w:t>elle della terra o dei mari. Nei</w:t>
      </w:r>
      <w:r w:rsidRPr="002A706F">
        <w:rPr>
          <w:color w:val="000000"/>
        </w:rPr>
        <w:t xml:space="preserve"> Vangeli Sinottici si dice che essi pensano sia un fantasma. Ecco spiegato il motivo della paura. Vedono Gesù, ma non credono che sia Gesù. L</w:t>
      </w:r>
      <w:r w:rsidR="00484B6D" w:rsidRPr="002A706F">
        <w:rPr>
          <w:color w:val="000000"/>
        </w:rPr>
        <w:t>’</w:t>
      </w:r>
      <w:r w:rsidRPr="002A706F">
        <w:rPr>
          <w:color w:val="000000"/>
        </w:rPr>
        <w:t>immagine è però sua.</w:t>
      </w:r>
    </w:p>
    <w:p w14:paraId="058532FA" w14:textId="77777777" w:rsidR="00D32CF8" w:rsidRPr="002A706F" w:rsidRDefault="00E0104C" w:rsidP="003352A9">
      <w:pPr>
        <w:pStyle w:val="Corpodeltesto2"/>
        <w:rPr>
          <w:color w:val="000000"/>
        </w:rPr>
      </w:pPr>
      <w:r w:rsidRPr="002A706F">
        <w:rPr>
          <w:color w:val="000000"/>
          <w:position w:val="6"/>
          <w:vertAlign w:val="superscript"/>
        </w:rPr>
        <w:t>20</w:t>
      </w:r>
      <w:r w:rsidRPr="002A706F">
        <w:rPr>
          <w:color w:val="000000"/>
        </w:rPr>
        <w:t>Ma egli disse loro: «Sono io, non abbiate paura!».</w:t>
      </w:r>
    </w:p>
    <w:p w14:paraId="62014F59" w14:textId="77777777" w:rsidR="00D32CF8" w:rsidRPr="002A706F" w:rsidRDefault="008B3BF0" w:rsidP="008B3BF0">
      <w:pPr>
        <w:pStyle w:val="Corpotesto"/>
        <w:rPr>
          <w:color w:val="000000"/>
        </w:rPr>
      </w:pPr>
      <w:r w:rsidRPr="002A706F">
        <w:rPr>
          <w:color w:val="000000"/>
        </w:rPr>
        <w:t xml:space="preserve">Gesù rassicura i suoi discepoli: </w:t>
      </w:r>
      <w:r w:rsidR="003801CF" w:rsidRPr="002A706F">
        <w:rPr>
          <w:color w:val="000000"/>
        </w:rPr>
        <w:t>“</w:t>
      </w:r>
      <w:r w:rsidR="00EB7581" w:rsidRPr="002A706F">
        <w:rPr>
          <w:color w:val="000000"/>
        </w:rPr>
        <w:t>Sono io, non abbiate paura!</w:t>
      </w:r>
      <w:r w:rsidR="003801CF" w:rsidRPr="002A706F">
        <w:rPr>
          <w:color w:val="000000"/>
        </w:rPr>
        <w:t>”.</w:t>
      </w:r>
      <w:r w:rsidR="00EB7581" w:rsidRPr="002A706F">
        <w:rPr>
          <w:color w:val="000000"/>
        </w:rPr>
        <w:t xml:space="preserve"> L</w:t>
      </w:r>
      <w:r w:rsidR="00484B6D" w:rsidRPr="002A706F">
        <w:rPr>
          <w:color w:val="000000"/>
        </w:rPr>
        <w:t>’</w:t>
      </w:r>
      <w:r w:rsidR="00EB7581" w:rsidRPr="002A706F">
        <w:rPr>
          <w:color w:val="000000"/>
        </w:rPr>
        <w:t>uomo può anche non riconoscere il Signore. È obbligo del Signore farsi riconoscere. L</w:t>
      </w:r>
      <w:r w:rsidR="00484B6D" w:rsidRPr="002A706F">
        <w:rPr>
          <w:color w:val="000000"/>
        </w:rPr>
        <w:t>’</w:t>
      </w:r>
      <w:r w:rsidR="00EB7581" w:rsidRPr="002A706F">
        <w:rPr>
          <w:color w:val="000000"/>
        </w:rPr>
        <w:t>uomo può anche non riconoscere Cristo Gesù. È obbligo di Cristo Gesù farsi riconoscere.</w:t>
      </w:r>
    </w:p>
    <w:p w14:paraId="674E01D1" w14:textId="77777777" w:rsidR="00EB7581" w:rsidRPr="002A706F" w:rsidRDefault="00EB7581" w:rsidP="008B3BF0">
      <w:pPr>
        <w:pStyle w:val="Corpotesto"/>
        <w:rPr>
          <w:color w:val="000000"/>
        </w:rPr>
      </w:pPr>
      <w:r w:rsidRPr="002A706F">
        <w:rPr>
          <w:color w:val="000000"/>
        </w:rPr>
        <w:t>L</w:t>
      </w:r>
      <w:r w:rsidR="00484B6D" w:rsidRPr="002A706F">
        <w:rPr>
          <w:color w:val="000000"/>
        </w:rPr>
        <w:t>’</w:t>
      </w:r>
      <w:r w:rsidRPr="002A706F">
        <w:rPr>
          <w:color w:val="000000"/>
        </w:rPr>
        <w:t>uomo può anche non riconoscere la Chiesa. È obbligo della Chiesa farsi riconoscere. Questa legge vale per ogni discepolo di Gesù. L</w:t>
      </w:r>
      <w:r w:rsidR="00484B6D" w:rsidRPr="002A706F">
        <w:rPr>
          <w:color w:val="000000"/>
        </w:rPr>
        <w:t>’</w:t>
      </w:r>
      <w:r w:rsidRPr="002A706F">
        <w:rPr>
          <w:color w:val="000000"/>
        </w:rPr>
        <w:t>uomo può anche non riconoscere il cristiano. È obbligo del cristiano farsi riconoscere.</w:t>
      </w:r>
    </w:p>
    <w:p w14:paraId="36A88BC3" w14:textId="77777777" w:rsidR="00EB7581" w:rsidRPr="002A706F" w:rsidRDefault="00EB7581" w:rsidP="008B3BF0">
      <w:pPr>
        <w:pStyle w:val="Corpotesto"/>
        <w:rPr>
          <w:color w:val="000000"/>
        </w:rPr>
      </w:pPr>
      <w:r w:rsidRPr="002A706F">
        <w:rPr>
          <w:color w:val="000000"/>
        </w:rPr>
        <w:t xml:space="preserve">Altra regola dalla verità manifestata da Gesù è la verità del Padre. Dalla verità manifestata dalla Chiesa è la verità di Gesù. Dalla verità manifestata dal cristiano è la verità della Chiesa. Tutto è dalla verità del cristiano. </w:t>
      </w:r>
    </w:p>
    <w:p w14:paraId="7B0693B3" w14:textId="77777777" w:rsidR="00EB7581" w:rsidRPr="002A706F" w:rsidRDefault="00EB7581" w:rsidP="008B3BF0">
      <w:pPr>
        <w:pStyle w:val="Corpotesto"/>
        <w:rPr>
          <w:color w:val="000000"/>
        </w:rPr>
      </w:pPr>
      <w:r w:rsidRPr="002A706F">
        <w:rPr>
          <w:color w:val="000000"/>
        </w:rPr>
        <w:t xml:space="preserve">Se il cristiano non manifesta la sua verità, non abbiamo la verità della Chiesa, non abbiamo la verità di Gesù, non abbiamo la verità del Padre. </w:t>
      </w:r>
      <w:r w:rsidR="00581FE8" w:rsidRPr="002A706F">
        <w:rPr>
          <w:color w:val="000000"/>
        </w:rPr>
        <w:t xml:space="preserve">Poiché oggi il cristiano non manifesta la sua verità, nessuna divina verità sarà mai conosciuta. </w:t>
      </w:r>
    </w:p>
    <w:p w14:paraId="465D2E64" w14:textId="77777777" w:rsidR="00581FE8" w:rsidRPr="002A706F" w:rsidRDefault="00581FE8" w:rsidP="008B3BF0">
      <w:pPr>
        <w:pStyle w:val="Corpotesto"/>
        <w:rPr>
          <w:color w:val="000000"/>
        </w:rPr>
      </w:pPr>
      <w:r w:rsidRPr="002A706F">
        <w:rPr>
          <w:color w:val="000000"/>
        </w:rPr>
        <w:t xml:space="preserve">Grande è </w:t>
      </w:r>
      <w:r w:rsidR="003801CF" w:rsidRPr="002A706F">
        <w:rPr>
          <w:color w:val="000000"/>
        </w:rPr>
        <w:t xml:space="preserve">la </w:t>
      </w:r>
      <w:r w:rsidRPr="002A706F">
        <w:rPr>
          <w:color w:val="000000"/>
        </w:rPr>
        <w:t>responsabilità del cristiano. Per la sua verità è la verità della Chiesa. Dalla verità della Chiesa è la verità di Cristo Gesù. Dalla verità di Cristo Gesù è la verità del Padre. Dalla verità del Padre è la verità dell</w:t>
      </w:r>
      <w:r w:rsidR="00484B6D" w:rsidRPr="002A706F">
        <w:rPr>
          <w:color w:val="000000"/>
        </w:rPr>
        <w:t>’</w:t>
      </w:r>
      <w:r w:rsidRPr="002A706F">
        <w:rPr>
          <w:color w:val="000000"/>
        </w:rPr>
        <w:t>intero universo.</w:t>
      </w:r>
    </w:p>
    <w:p w14:paraId="7FC98F9C" w14:textId="77777777" w:rsidR="00E0104C" w:rsidRPr="002A706F" w:rsidRDefault="00E0104C" w:rsidP="003352A9">
      <w:pPr>
        <w:pStyle w:val="Corpodeltesto2"/>
        <w:rPr>
          <w:color w:val="000000"/>
        </w:rPr>
      </w:pPr>
      <w:r w:rsidRPr="002A706F">
        <w:rPr>
          <w:color w:val="000000"/>
          <w:position w:val="6"/>
          <w:vertAlign w:val="superscript"/>
        </w:rPr>
        <w:t>21</w:t>
      </w:r>
      <w:r w:rsidRPr="002A706F">
        <w:rPr>
          <w:color w:val="000000"/>
        </w:rPr>
        <w:t>Allora vollero prenderlo sulla barca, e subito la barca toccò la riva alla quale erano diretti.</w:t>
      </w:r>
    </w:p>
    <w:p w14:paraId="72975957" w14:textId="77777777" w:rsidR="00581FE8" w:rsidRPr="002A706F" w:rsidRDefault="00581FE8" w:rsidP="00581FE8">
      <w:pPr>
        <w:pStyle w:val="Corpotesto"/>
        <w:rPr>
          <w:color w:val="000000"/>
        </w:rPr>
      </w:pPr>
      <w:r w:rsidRPr="002A706F">
        <w:rPr>
          <w:color w:val="000000"/>
        </w:rPr>
        <w:t xml:space="preserve">Viene ora manifestata una verità che deve essere fatta verità di ogni discepolo di Gesù. </w:t>
      </w:r>
      <w:r w:rsidR="003801CF" w:rsidRPr="002A706F">
        <w:rPr>
          <w:color w:val="000000"/>
        </w:rPr>
        <w:t>“</w:t>
      </w:r>
      <w:r w:rsidRPr="002A706F">
        <w:rPr>
          <w:color w:val="000000"/>
        </w:rPr>
        <w:t>Allora vollero prenderlo sulla barca, e subito la barca toccò la riva alla quale erano diretti</w:t>
      </w:r>
      <w:r w:rsidR="003801CF" w:rsidRPr="002A706F">
        <w:rPr>
          <w:color w:val="000000"/>
        </w:rPr>
        <w:t>”</w:t>
      </w:r>
      <w:r w:rsidRPr="002A706F">
        <w:rPr>
          <w:color w:val="000000"/>
        </w:rPr>
        <w:t>. Tutto in questa frase è posto sul verbo “vollero”.</w:t>
      </w:r>
    </w:p>
    <w:p w14:paraId="334B609B" w14:textId="77777777" w:rsidR="00581FE8" w:rsidRPr="002A706F" w:rsidRDefault="00581FE8" w:rsidP="00581FE8">
      <w:pPr>
        <w:pStyle w:val="Corpotesto"/>
        <w:rPr>
          <w:color w:val="000000"/>
        </w:rPr>
      </w:pPr>
      <w:r w:rsidRPr="002A706F">
        <w:rPr>
          <w:color w:val="000000"/>
        </w:rPr>
        <w:t>Gesù non sale sulla barca della Chiesa senza che la Chiesa lo voglia. Oggi appare con tutta evidenza che molti figli della Chiesa non vogliono più Gesù sulla loro barca e Gesù rimane a camminare sulle acque del mare della storia.</w:t>
      </w:r>
    </w:p>
    <w:p w14:paraId="6DC5F9D7" w14:textId="77777777" w:rsidR="00581FE8" w:rsidRPr="002A706F" w:rsidRDefault="00581FE8" w:rsidP="00581FE8">
      <w:pPr>
        <w:pStyle w:val="Corpotesto"/>
        <w:rPr>
          <w:color w:val="000000"/>
        </w:rPr>
      </w:pPr>
      <w:r w:rsidRPr="002A706F">
        <w:rPr>
          <w:color w:val="000000"/>
        </w:rPr>
        <w:t>I discepoli sono c</w:t>
      </w:r>
      <w:r w:rsidR="00AF40AF" w:rsidRPr="002A706F">
        <w:rPr>
          <w:color w:val="000000"/>
        </w:rPr>
        <w:t>o</w:t>
      </w:r>
      <w:r w:rsidRPr="002A706F">
        <w:rPr>
          <w:color w:val="000000"/>
        </w:rPr>
        <w:t xml:space="preserve">n un barca in un mare agitato senza poter approdare a riva, ma Gesù nulla può fare per essi. </w:t>
      </w:r>
      <w:r w:rsidR="00AF40AF" w:rsidRPr="002A706F">
        <w:rPr>
          <w:color w:val="000000"/>
        </w:rPr>
        <w:t>Gesù mai potrà violare la loro volontà. Se essi vogliono, Lui sale. Se essi non vogliono, lui continua a camminare sulle acque.</w:t>
      </w:r>
    </w:p>
    <w:p w14:paraId="5F0E9DA5" w14:textId="77777777" w:rsidR="00AF40AF" w:rsidRPr="002A706F" w:rsidRDefault="007044BC" w:rsidP="00581FE8">
      <w:pPr>
        <w:pStyle w:val="Corpotesto"/>
        <w:rPr>
          <w:color w:val="000000"/>
        </w:rPr>
      </w:pPr>
      <w:r w:rsidRPr="002A706F">
        <w:rPr>
          <w:color w:val="000000"/>
        </w:rPr>
        <w:t>Tutto è dalla volontà dell</w:t>
      </w:r>
      <w:r w:rsidR="00484B6D" w:rsidRPr="002A706F">
        <w:rPr>
          <w:color w:val="000000"/>
        </w:rPr>
        <w:t>’</w:t>
      </w:r>
      <w:r w:rsidRPr="002A706F">
        <w:rPr>
          <w:color w:val="000000"/>
        </w:rPr>
        <w:t>uomo. Oggi spesso si dice: perché il Signore non sale sulla nostra barca? La r</w:t>
      </w:r>
      <w:r w:rsidR="003801CF" w:rsidRPr="002A706F">
        <w:rPr>
          <w:color w:val="000000"/>
        </w:rPr>
        <w:t>isposta è semplice da offrire: p</w:t>
      </w:r>
      <w:r w:rsidRPr="002A706F">
        <w:rPr>
          <w:color w:val="000000"/>
        </w:rPr>
        <w:t xml:space="preserve">erché noi non vogliamo che Lui salga. Ognuno deve chiedere che Lui salga. Lo chiediamo, Lui sale. </w:t>
      </w:r>
    </w:p>
    <w:p w14:paraId="4EC2BC8D" w14:textId="77777777" w:rsidR="007044BC" w:rsidRPr="002A706F" w:rsidRDefault="007044BC" w:rsidP="00581FE8">
      <w:pPr>
        <w:pStyle w:val="Corpotesto"/>
        <w:rPr>
          <w:color w:val="000000"/>
        </w:rPr>
      </w:pPr>
      <w:r w:rsidRPr="002A706F">
        <w:rPr>
          <w:color w:val="000000"/>
        </w:rPr>
        <w:t>Dio sempre vuole camminare con l</w:t>
      </w:r>
      <w:r w:rsidR="00484B6D" w:rsidRPr="002A706F">
        <w:rPr>
          <w:color w:val="000000"/>
        </w:rPr>
        <w:t>’</w:t>
      </w:r>
      <w:r w:rsidRPr="002A706F">
        <w:rPr>
          <w:color w:val="000000"/>
        </w:rPr>
        <w:t>uomo. Quando l</w:t>
      </w:r>
      <w:r w:rsidR="00484B6D" w:rsidRPr="002A706F">
        <w:rPr>
          <w:color w:val="000000"/>
        </w:rPr>
        <w:t>’</w:t>
      </w:r>
      <w:r w:rsidRPr="002A706F">
        <w:rPr>
          <w:color w:val="000000"/>
        </w:rPr>
        <w:t>uomo decide di camminare da solo, Dio si ritira. Lascia che l</w:t>
      </w:r>
      <w:r w:rsidR="00484B6D" w:rsidRPr="002A706F">
        <w:rPr>
          <w:color w:val="000000"/>
        </w:rPr>
        <w:t>’</w:t>
      </w:r>
      <w:r w:rsidRPr="002A706F">
        <w:rPr>
          <w:color w:val="000000"/>
        </w:rPr>
        <w:t>uomo faccia tutte le sue esperienze di morte.</w:t>
      </w:r>
      <w:r w:rsidR="00B24B4C" w:rsidRPr="002A706F">
        <w:rPr>
          <w:color w:val="000000"/>
        </w:rPr>
        <w:t xml:space="preserve"> Poi, quando l</w:t>
      </w:r>
      <w:r w:rsidR="00484B6D" w:rsidRPr="002A706F">
        <w:rPr>
          <w:color w:val="000000"/>
        </w:rPr>
        <w:t>’</w:t>
      </w:r>
      <w:r w:rsidR="00B24B4C" w:rsidRPr="002A706F">
        <w:rPr>
          <w:color w:val="000000"/>
        </w:rPr>
        <w:t>uomo si deciderà ad</w:t>
      </w:r>
      <w:r w:rsidRPr="002A706F">
        <w:rPr>
          <w:color w:val="000000"/>
        </w:rPr>
        <w:t xml:space="preserve"> accoglierlo, Lui si lascerà accogliere. </w:t>
      </w:r>
    </w:p>
    <w:p w14:paraId="1FC83F7F" w14:textId="77777777" w:rsidR="001D1D41" w:rsidRPr="002A706F" w:rsidRDefault="001D1D41" w:rsidP="003352A9">
      <w:pPr>
        <w:pStyle w:val="Corpodeltesto2"/>
        <w:rPr>
          <w:color w:val="000000"/>
        </w:rPr>
      </w:pPr>
    </w:p>
    <w:p w14:paraId="6038AF8B" w14:textId="77777777" w:rsidR="001D1D41" w:rsidRPr="002A706F" w:rsidRDefault="001D1D41" w:rsidP="001D1D41">
      <w:pPr>
        <w:pStyle w:val="Titolo2"/>
        <w:rPr>
          <w:i w:val="0"/>
          <w:color w:val="000000"/>
          <w:sz w:val="40"/>
          <w:szCs w:val="40"/>
        </w:rPr>
      </w:pPr>
      <w:bookmarkStart w:id="206" w:name="_Toc530908274"/>
      <w:bookmarkStart w:id="207" w:name="_Toc531723936"/>
      <w:bookmarkStart w:id="208" w:name="_Toc531724089"/>
      <w:bookmarkStart w:id="209" w:name="_Toc62172179"/>
      <w:r w:rsidRPr="002A706F">
        <w:rPr>
          <w:i w:val="0"/>
          <w:color w:val="000000"/>
          <w:sz w:val="40"/>
          <w:szCs w:val="40"/>
        </w:rPr>
        <w:t>Discorso nella sinagoga di Cafàrnao</w:t>
      </w:r>
      <w:bookmarkEnd w:id="206"/>
      <w:bookmarkEnd w:id="207"/>
      <w:bookmarkEnd w:id="208"/>
      <w:bookmarkEnd w:id="209"/>
    </w:p>
    <w:p w14:paraId="79B3617A" w14:textId="77777777" w:rsidR="001D1D41" w:rsidRPr="002A706F" w:rsidRDefault="001D1D41" w:rsidP="00D32CF8">
      <w:pPr>
        <w:pStyle w:val="Corpodeltesto2"/>
        <w:rPr>
          <w:bCs/>
          <w:color w:val="000000"/>
          <w:sz w:val="14"/>
        </w:rPr>
      </w:pPr>
    </w:p>
    <w:p w14:paraId="71AF7A6E" w14:textId="77777777" w:rsidR="00D32CF8" w:rsidRPr="002A706F" w:rsidRDefault="00E0104C" w:rsidP="003352A9">
      <w:pPr>
        <w:pStyle w:val="Corpodeltesto2"/>
        <w:rPr>
          <w:color w:val="000000"/>
        </w:rPr>
      </w:pPr>
      <w:r w:rsidRPr="002A706F">
        <w:rPr>
          <w:color w:val="000000"/>
          <w:position w:val="6"/>
          <w:vertAlign w:val="superscript"/>
        </w:rPr>
        <w:t>22</w:t>
      </w:r>
      <w:r w:rsidRPr="002A706F">
        <w:rPr>
          <w:color w:val="000000"/>
        </w:rPr>
        <w:t>Il giorno dopo, la folla, rimasta dall</w:t>
      </w:r>
      <w:r w:rsidR="00484B6D" w:rsidRPr="002A706F">
        <w:rPr>
          <w:color w:val="000000"/>
        </w:rPr>
        <w:t>’</w:t>
      </w:r>
      <w:r w:rsidRPr="002A706F">
        <w:rPr>
          <w:color w:val="000000"/>
        </w:rPr>
        <w:t>altra parte del mare, vide che c</w:t>
      </w:r>
      <w:r w:rsidR="00484B6D" w:rsidRPr="002A706F">
        <w:rPr>
          <w:color w:val="000000"/>
        </w:rPr>
        <w:t>’</w:t>
      </w:r>
      <w:r w:rsidRPr="002A706F">
        <w:rPr>
          <w:color w:val="000000"/>
        </w:rPr>
        <w:t>era soltanto una barca e che Gesù non era salito con i suoi discepoli sulla barca, ma i suoi discepoli erano partiti da soli.</w:t>
      </w:r>
    </w:p>
    <w:p w14:paraId="73F8CA90" w14:textId="77777777" w:rsidR="00595919" w:rsidRPr="002A706F" w:rsidRDefault="00595919" w:rsidP="00595919">
      <w:pPr>
        <w:pStyle w:val="Corpotesto"/>
        <w:rPr>
          <w:color w:val="000000"/>
        </w:rPr>
      </w:pPr>
      <w:r w:rsidRPr="002A706F">
        <w:rPr>
          <w:color w:val="000000"/>
        </w:rPr>
        <w:t>La fo</w:t>
      </w:r>
      <w:r w:rsidR="00B24B4C" w:rsidRPr="002A706F">
        <w:rPr>
          <w:color w:val="000000"/>
        </w:rPr>
        <w:t>lla cerca Gesù. Ma non lo trova:</w:t>
      </w:r>
      <w:r w:rsidRPr="002A706F">
        <w:rPr>
          <w:color w:val="000000"/>
        </w:rPr>
        <w:t xml:space="preserve"> </w:t>
      </w:r>
      <w:r w:rsidR="00B24B4C" w:rsidRPr="002A706F">
        <w:rPr>
          <w:color w:val="000000"/>
        </w:rPr>
        <w:t>i</w:t>
      </w:r>
      <w:r w:rsidRPr="002A706F">
        <w:rPr>
          <w:color w:val="000000"/>
        </w:rPr>
        <w:t>l giorno dopo, la folla, rimasta dall</w:t>
      </w:r>
      <w:r w:rsidR="00484B6D" w:rsidRPr="002A706F">
        <w:rPr>
          <w:color w:val="000000"/>
        </w:rPr>
        <w:t>’</w:t>
      </w:r>
      <w:r w:rsidRPr="002A706F">
        <w:rPr>
          <w:color w:val="000000"/>
        </w:rPr>
        <w:t>altra parte del mare, vede che c</w:t>
      </w:r>
      <w:r w:rsidR="00484B6D" w:rsidRPr="002A706F">
        <w:rPr>
          <w:color w:val="000000"/>
        </w:rPr>
        <w:t>’</w:t>
      </w:r>
      <w:r w:rsidRPr="002A706F">
        <w:rPr>
          <w:color w:val="000000"/>
        </w:rPr>
        <w:t>è soltanto una barca e che Gesù non è salito con i suoi discepoli sulla barca, ma i suoi discepoli erano partiti da soli.</w:t>
      </w:r>
    </w:p>
    <w:p w14:paraId="2A7FF937" w14:textId="77777777" w:rsidR="00682B1C" w:rsidRPr="002A706F" w:rsidRDefault="00682B1C" w:rsidP="00595919">
      <w:pPr>
        <w:pStyle w:val="Corpotesto"/>
        <w:rPr>
          <w:color w:val="000000"/>
        </w:rPr>
      </w:pPr>
      <w:r w:rsidRPr="002A706F">
        <w:rPr>
          <w:color w:val="000000"/>
        </w:rPr>
        <w:t>Anche in questo caso alcuni dettagli</w:t>
      </w:r>
      <w:r w:rsidR="00B24B4C" w:rsidRPr="002A706F">
        <w:rPr>
          <w:color w:val="000000"/>
        </w:rPr>
        <w:t xml:space="preserve"> ci sfuggono. Non viene riferita</w:t>
      </w:r>
      <w:r w:rsidRPr="002A706F">
        <w:rPr>
          <w:color w:val="000000"/>
        </w:rPr>
        <w:t xml:space="preserve"> la fonte della conoscenza della folla. Essa vede che vi è una barca soltanto. Non viene detto con quante barche Gesù aveva fatto la traversata per giungere in quel luogo.</w:t>
      </w:r>
    </w:p>
    <w:p w14:paraId="0A88730C" w14:textId="77777777" w:rsidR="00682B1C" w:rsidRPr="002A706F" w:rsidRDefault="00682B1C" w:rsidP="00595919">
      <w:pPr>
        <w:pStyle w:val="Corpotesto"/>
        <w:rPr>
          <w:color w:val="000000"/>
        </w:rPr>
      </w:pPr>
      <w:r w:rsidRPr="002A706F">
        <w:rPr>
          <w:color w:val="000000"/>
        </w:rPr>
        <w:t>È detto che Gesù non era salito con i suoi discepoli sulla barca. Non viene però detto su quale notizia stori</w:t>
      </w:r>
      <w:r w:rsidR="00B24B4C" w:rsidRPr="002A706F">
        <w:rPr>
          <w:color w:val="000000"/>
        </w:rPr>
        <w:t>c</w:t>
      </w:r>
      <w:r w:rsidRPr="002A706F">
        <w:rPr>
          <w:color w:val="000000"/>
        </w:rPr>
        <w:t>a, se diretta o indiretta, q</w:t>
      </w:r>
      <w:r w:rsidR="00B24B4C" w:rsidRPr="002A706F">
        <w:rPr>
          <w:color w:val="000000"/>
        </w:rPr>
        <w:t>uesta</w:t>
      </w:r>
      <w:r w:rsidRPr="002A706F">
        <w:rPr>
          <w:color w:val="000000"/>
        </w:rPr>
        <w:t xml:space="preserve"> conoscenza ha il suo fondamento. Conosce anche che i discepoli erano partiti da soli.</w:t>
      </w:r>
    </w:p>
    <w:p w14:paraId="2FB25273" w14:textId="77777777" w:rsidR="00682B1C" w:rsidRPr="002A706F" w:rsidRDefault="00682B1C" w:rsidP="00595919">
      <w:pPr>
        <w:pStyle w:val="Corpotesto"/>
        <w:rPr>
          <w:color w:val="000000"/>
        </w:rPr>
      </w:pPr>
      <w:r w:rsidRPr="002A706F">
        <w:rPr>
          <w:color w:val="000000"/>
        </w:rPr>
        <w:t>La storia è da essi conosciuta perfettamente. A noi però mancano i riferimenti, le fonti di questa scienza. Anche questi dettagli omette l</w:t>
      </w:r>
      <w:r w:rsidR="00484B6D" w:rsidRPr="002A706F">
        <w:rPr>
          <w:color w:val="000000"/>
        </w:rPr>
        <w:t>’</w:t>
      </w:r>
      <w:r w:rsidRPr="002A706F">
        <w:rPr>
          <w:color w:val="000000"/>
        </w:rPr>
        <w:t xml:space="preserve">Evangelista Giovanni. </w:t>
      </w:r>
      <w:r w:rsidR="0081412A" w:rsidRPr="002A706F">
        <w:rPr>
          <w:color w:val="000000"/>
        </w:rPr>
        <w:t>Per</w:t>
      </w:r>
      <w:r w:rsidR="00B24B4C" w:rsidRPr="002A706F">
        <w:rPr>
          <w:color w:val="000000"/>
        </w:rPr>
        <w:t>ché</w:t>
      </w:r>
      <w:r w:rsidR="0081412A" w:rsidRPr="002A706F">
        <w:rPr>
          <w:color w:val="000000"/>
        </w:rPr>
        <w:t xml:space="preserve"> lui in questo frange</w:t>
      </w:r>
      <w:r w:rsidR="00B24B4C" w:rsidRPr="002A706F">
        <w:rPr>
          <w:color w:val="000000"/>
        </w:rPr>
        <w:t>n</w:t>
      </w:r>
      <w:r w:rsidR="0081412A" w:rsidRPr="002A706F">
        <w:rPr>
          <w:color w:val="000000"/>
        </w:rPr>
        <w:t>te storico già pensa al grande discorso di Gesù.</w:t>
      </w:r>
    </w:p>
    <w:p w14:paraId="6711DD5E" w14:textId="77777777" w:rsidR="0081412A" w:rsidRPr="002A706F" w:rsidRDefault="0081412A" w:rsidP="00595919">
      <w:pPr>
        <w:pStyle w:val="Corpotesto"/>
        <w:rPr>
          <w:color w:val="000000"/>
        </w:rPr>
      </w:pPr>
      <w:r w:rsidRPr="002A706F">
        <w:rPr>
          <w:color w:val="000000"/>
        </w:rPr>
        <w:t>Lo Spirito Santo ci rivela le cose più essenziali. Essenziali sono tre cose in questa narrazione: la moltiplicazione dei pani, la confessione di Gesù come vero profeta e la volontà di farlo re, la ricerca di Gesù. Il resto si omette.</w:t>
      </w:r>
    </w:p>
    <w:p w14:paraId="336645F3" w14:textId="77777777" w:rsidR="00D32CF8" w:rsidRPr="002A706F" w:rsidRDefault="00E0104C" w:rsidP="003352A9">
      <w:pPr>
        <w:pStyle w:val="Corpodeltesto2"/>
        <w:rPr>
          <w:color w:val="000000"/>
        </w:rPr>
      </w:pPr>
      <w:r w:rsidRPr="002A706F">
        <w:rPr>
          <w:color w:val="000000"/>
          <w:position w:val="6"/>
          <w:vertAlign w:val="superscript"/>
        </w:rPr>
        <w:t>23</w:t>
      </w:r>
      <w:r w:rsidRPr="002A706F">
        <w:rPr>
          <w:color w:val="000000"/>
        </w:rPr>
        <w:t>Altre barche erano giunte da Tiberìade, vicino al luogo dove avevano mangiato il pane, dopo che il Signore aveva reso grazie.</w:t>
      </w:r>
    </w:p>
    <w:p w14:paraId="75965D35" w14:textId="77777777" w:rsidR="0081412A" w:rsidRPr="002A706F" w:rsidRDefault="00B24B4C" w:rsidP="0081412A">
      <w:pPr>
        <w:pStyle w:val="Corpotesto"/>
        <w:rPr>
          <w:color w:val="000000"/>
        </w:rPr>
      </w:pPr>
      <w:r w:rsidRPr="002A706F">
        <w:rPr>
          <w:color w:val="000000"/>
        </w:rPr>
        <w:t>Altra notizia storica:</w:t>
      </w:r>
      <w:r w:rsidR="0081412A" w:rsidRPr="002A706F">
        <w:rPr>
          <w:color w:val="000000"/>
        </w:rPr>
        <w:t xml:space="preserve"> </w:t>
      </w:r>
      <w:r w:rsidRPr="002A706F">
        <w:rPr>
          <w:color w:val="000000"/>
        </w:rPr>
        <w:t>“</w:t>
      </w:r>
      <w:r w:rsidR="0081412A" w:rsidRPr="002A706F">
        <w:rPr>
          <w:color w:val="000000"/>
        </w:rPr>
        <w:t>Altre barche erano giunte da Tiberìade, vicino al luogo dove avevano mangiato il pane, dopo che il Signore aveva reso grazie</w:t>
      </w:r>
      <w:r w:rsidRPr="002A706F">
        <w:rPr>
          <w:color w:val="000000"/>
        </w:rPr>
        <w:t>”</w:t>
      </w:r>
      <w:r w:rsidR="0081412A" w:rsidRPr="002A706F">
        <w:rPr>
          <w:color w:val="000000"/>
        </w:rPr>
        <w:t>. La notizia della moltiplicazione dei pani si</w:t>
      </w:r>
      <w:r w:rsidR="00164E2F" w:rsidRPr="002A706F">
        <w:rPr>
          <w:color w:val="000000"/>
        </w:rPr>
        <w:t xml:space="preserve"> </w:t>
      </w:r>
      <w:r w:rsidR="0081412A" w:rsidRPr="002A706F">
        <w:rPr>
          <w:color w:val="000000"/>
        </w:rPr>
        <w:t>era diffusa rapidamente.</w:t>
      </w:r>
    </w:p>
    <w:p w14:paraId="2482A39B" w14:textId="77777777" w:rsidR="00DD25E8" w:rsidRPr="002A706F" w:rsidRDefault="00DD25E8" w:rsidP="0081412A">
      <w:pPr>
        <w:pStyle w:val="Corpotesto"/>
        <w:rPr>
          <w:color w:val="000000"/>
        </w:rPr>
      </w:pPr>
      <w:r w:rsidRPr="002A706F">
        <w:rPr>
          <w:color w:val="000000"/>
        </w:rPr>
        <w:t>Ogni miracolo operato da Gesù si diffonde all</w:t>
      </w:r>
      <w:r w:rsidR="00484B6D" w:rsidRPr="002A706F">
        <w:rPr>
          <w:color w:val="000000"/>
        </w:rPr>
        <w:t>’</w:t>
      </w:r>
      <w:r w:rsidRPr="002A706F">
        <w:rPr>
          <w:color w:val="000000"/>
        </w:rPr>
        <w:t xml:space="preserve">istante in mezzo al popolo. Esso va ben oltre gli stessi confini della Galilea. Dai Vangeli </w:t>
      </w:r>
      <w:r w:rsidR="00B24B4C" w:rsidRPr="002A706F">
        <w:rPr>
          <w:color w:val="000000"/>
        </w:rPr>
        <w:t>Sinottici sappiamo che da Gesù s</w:t>
      </w:r>
      <w:r w:rsidRPr="002A706F">
        <w:rPr>
          <w:color w:val="000000"/>
        </w:rPr>
        <w:t>i accorreva da ogni luogo, anche dai Paesi stranieri limitrofi.</w:t>
      </w:r>
    </w:p>
    <w:p w14:paraId="42CB33C5" w14:textId="77777777" w:rsidR="00DD25E8" w:rsidRPr="002A706F" w:rsidRDefault="00DD25E8" w:rsidP="0081412A">
      <w:pPr>
        <w:pStyle w:val="Corpotesto"/>
        <w:rPr>
          <w:color w:val="000000"/>
        </w:rPr>
      </w:pPr>
      <w:r w:rsidRPr="002A706F">
        <w:rPr>
          <w:color w:val="000000"/>
        </w:rPr>
        <w:t>Qui è detto che molte barche erano giunte da Tiberìade. Si deve concludere che la notizia, giunta in Tiberìade, aveva spinto molti abitanti della città a recarsi sul luogo dove Gesù aveva moltiplicato i pani. Era un evento straordinario.</w:t>
      </w:r>
    </w:p>
    <w:p w14:paraId="088DEAD4" w14:textId="77777777" w:rsidR="00DD25E8" w:rsidRPr="002A706F" w:rsidRDefault="00DD25E8" w:rsidP="0081412A">
      <w:pPr>
        <w:pStyle w:val="Corpotesto"/>
        <w:rPr>
          <w:color w:val="000000"/>
        </w:rPr>
      </w:pPr>
      <w:r w:rsidRPr="002A706F">
        <w:rPr>
          <w:color w:val="000000"/>
        </w:rPr>
        <w:t xml:space="preserve">Era un evento rivelatore della verità di Gesù. </w:t>
      </w:r>
      <w:r w:rsidR="003148A0" w:rsidRPr="002A706F">
        <w:rPr>
          <w:color w:val="000000"/>
        </w:rPr>
        <w:t xml:space="preserve">Con questo evento Gesù si rivelava profeta più di ogni altro profeta del passato. Profeta più grande di Elia e di Eliseo. Profeta uguale a Mosè, se non superiore a Lui. </w:t>
      </w:r>
    </w:p>
    <w:p w14:paraId="47768DD3" w14:textId="77777777" w:rsidR="00D32CF8" w:rsidRPr="002A706F" w:rsidRDefault="00E0104C" w:rsidP="003352A9">
      <w:pPr>
        <w:pStyle w:val="Corpodeltesto2"/>
        <w:rPr>
          <w:color w:val="000000"/>
        </w:rPr>
      </w:pPr>
      <w:r w:rsidRPr="002A706F">
        <w:rPr>
          <w:color w:val="000000"/>
          <w:position w:val="6"/>
          <w:vertAlign w:val="superscript"/>
        </w:rPr>
        <w:t>24</w:t>
      </w:r>
      <w:r w:rsidRPr="002A706F">
        <w:rPr>
          <w:color w:val="000000"/>
        </w:rPr>
        <w:t>Quando dunque la folla vide che Gesù non era più là e nemmeno i suoi discepoli, salì sulle barche e si diresse alla volta di Cafàrnao alla ricerca di Gesù.</w:t>
      </w:r>
    </w:p>
    <w:p w14:paraId="2A2BA415" w14:textId="77777777" w:rsidR="00D32CF8" w:rsidRPr="002A706F" w:rsidRDefault="003148A0" w:rsidP="003148A0">
      <w:pPr>
        <w:pStyle w:val="Corpotesto"/>
        <w:rPr>
          <w:color w:val="000000"/>
        </w:rPr>
      </w:pPr>
      <w:r w:rsidRPr="002A706F">
        <w:rPr>
          <w:color w:val="000000"/>
        </w:rPr>
        <w:t>Gesù non è sul posto e neanche i suoi disc</w:t>
      </w:r>
      <w:r w:rsidR="00B24B4C" w:rsidRPr="002A706F">
        <w:rPr>
          <w:color w:val="000000"/>
        </w:rPr>
        <w:t>epoli. La folla vede e decide: q</w:t>
      </w:r>
      <w:r w:rsidRPr="002A706F">
        <w:rPr>
          <w:color w:val="000000"/>
        </w:rPr>
        <w:t>uando dunque la folla vede che Gesù non è più là e nemmeno i suoi discepoli, sale sulle</w:t>
      </w:r>
      <w:r w:rsidR="00164E2F" w:rsidRPr="002A706F">
        <w:rPr>
          <w:color w:val="000000"/>
        </w:rPr>
        <w:t xml:space="preserve"> </w:t>
      </w:r>
      <w:r w:rsidRPr="002A706F">
        <w:rPr>
          <w:color w:val="000000"/>
        </w:rPr>
        <w:t>barche e si dirige alla volta di Cafàrnao, alla ricerca di Gesù.</w:t>
      </w:r>
    </w:p>
    <w:p w14:paraId="67427798" w14:textId="77777777" w:rsidR="003148A0" w:rsidRPr="002A706F" w:rsidRDefault="003148A0" w:rsidP="003148A0">
      <w:pPr>
        <w:pStyle w:val="Corpotesto"/>
        <w:rPr>
          <w:color w:val="000000"/>
        </w:rPr>
      </w:pPr>
      <w:r w:rsidRPr="002A706F">
        <w:rPr>
          <w:color w:val="000000"/>
        </w:rPr>
        <w:t xml:space="preserve">Perché si dirige alla volta di Cafàrnao e non in altre direzioni? Perché tutti sanno che Cafàrnao è luogo dove Gesù ama rimanere. </w:t>
      </w:r>
      <w:r w:rsidR="005E073D" w:rsidRPr="002A706F">
        <w:rPr>
          <w:color w:val="000000"/>
        </w:rPr>
        <w:t>Possiamo ben dire che questa città era per Gesù il punto da cui partire e punto al quale ritornare.</w:t>
      </w:r>
    </w:p>
    <w:p w14:paraId="7BF2E45F" w14:textId="77777777" w:rsidR="005E073D" w:rsidRPr="002A706F" w:rsidRDefault="005E073D" w:rsidP="003148A0">
      <w:pPr>
        <w:pStyle w:val="Corpotesto"/>
        <w:rPr>
          <w:color w:val="000000"/>
        </w:rPr>
      </w:pPr>
      <w:r w:rsidRPr="002A706F">
        <w:rPr>
          <w:color w:val="000000"/>
        </w:rPr>
        <w:t xml:space="preserve">Questa decisione ci dice che Gesù non era un estraneo per le folle. La gente tutto conosceva di Lui. Sapeva i suoi spostamenti, i luoghi in cui amava ritirarsi. Nulla le sfuggiva di ciò che Cristo faceva. Gesù </w:t>
      </w:r>
      <w:r w:rsidR="00642E8E" w:rsidRPr="002A706F">
        <w:rPr>
          <w:color w:val="000000"/>
        </w:rPr>
        <w:t xml:space="preserve">era </w:t>
      </w:r>
      <w:r w:rsidRPr="002A706F">
        <w:rPr>
          <w:color w:val="000000"/>
        </w:rPr>
        <w:t>uomo pubblico.</w:t>
      </w:r>
    </w:p>
    <w:p w14:paraId="30300EC4" w14:textId="77777777" w:rsidR="00642E8E" w:rsidRPr="002A706F" w:rsidRDefault="00642E8E" w:rsidP="003148A0">
      <w:pPr>
        <w:pStyle w:val="Corpotesto"/>
        <w:rPr>
          <w:color w:val="000000"/>
        </w:rPr>
      </w:pPr>
      <w:r w:rsidRPr="002A706F">
        <w:rPr>
          <w:color w:val="000000"/>
        </w:rPr>
        <w:t>Questa verità nessuno la dovrà dimenticare. Quando si è per</w:t>
      </w:r>
      <w:r w:rsidR="00B24B4C" w:rsidRPr="002A706F">
        <w:rPr>
          <w:color w:val="000000"/>
        </w:rPr>
        <w:t>s</w:t>
      </w:r>
      <w:r w:rsidRPr="002A706F">
        <w:rPr>
          <w:color w:val="000000"/>
        </w:rPr>
        <w:t>one pubbliche, tutto si conosce. Nulla rimane nel nascondimento. Ciò che si vuole non si conosca, mai dovrà essere fatto. Quanto viene fatto, sempre viene conosciuto.</w:t>
      </w:r>
    </w:p>
    <w:p w14:paraId="3EB35197" w14:textId="77777777" w:rsidR="00E0104C" w:rsidRPr="002A706F" w:rsidRDefault="00E0104C" w:rsidP="003352A9">
      <w:pPr>
        <w:pStyle w:val="Corpodeltesto2"/>
        <w:rPr>
          <w:color w:val="000000"/>
        </w:rPr>
      </w:pPr>
      <w:r w:rsidRPr="002A706F">
        <w:rPr>
          <w:color w:val="000000"/>
          <w:position w:val="6"/>
          <w:vertAlign w:val="superscript"/>
        </w:rPr>
        <w:t>25</w:t>
      </w:r>
      <w:r w:rsidRPr="002A706F">
        <w:rPr>
          <w:color w:val="000000"/>
        </w:rPr>
        <w:t>Lo trovarono di là dal mare e gli dissero: «Rabbì, quando sei venuto qua?».</w:t>
      </w:r>
    </w:p>
    <w:p w14:paraId="004DE646" w14:textId="77777777" w:rsidR="00D32CF8" w:rsidRPr="002A706F" w:rsidRDefault="00642E8E" w:rsidP="00642E8E">
      <w:pPr>
        <w:pStyle w:val="Corpotesto"/>
        <w:rPr>
          <w:color w:val="000000"/>
        </w:rPr>
      </w:pPr>
      <w:r w:rsidRPr="002A706F">
        <w:rPr>
          <w:color w:val="000000"/>
        </w:rPr>
        <w:t xml:space="preserve">La folla aveva compreso bene. Gesù è in Cafàrnao. Lo trovano al di là del mare e gli dicono: </w:t>
      </w:r>
      <w:r w:rsidR="00B24B4C" w:rsidRPr="002A706F">
        <w:rPr>
          <w:color w:val="000000"/>
        </w:rPr>
        <w:t>“</w:t>
      </w:r>
      <w:r w:rsidRPr="002A706F">
        <w:rPr>
          <w:color w:val="000000"/>
        </w:rPr>
        <w:t>Rabbì, quando sei venuto qua?</w:t>
      </w:r>
      <w:r w:rsidR="00B24B4C" w:rsidRPr="002A706F">
        <w:rPr>
          <w:color w:val="000000"/>
        </w:rPr>
        <w:t>”.</w:t>
      </w:r>
      <w:r w:rsidRPr="002A706F">
        <w:rPr>
          <w:color w:val="000000"/>
        </w:rPr>
        <w:t xml:space="preserve"> La domanda nasce da ciò che essi hanno constatato. Gesù non era partito con i discepoli e neanche da solo.</w:t>
      </w:r>
    </w:p>
    <w:p w14:paraId="4787CBCB" w14:textId="77777777" w:rsidR="00642E8E" w:rsidRPr="002A706F" w:rsidRDefault="00642E8E" w:rsidP="00642E8E">
      <w:pPr>
        <w:pStyle w:val="Corpotesto"/>
        <w:rPr>
          <w:color w:val="000000"/>
        </w:rPr>
      </w:pPr>
      <w:r w:rsidRPr="002A706F">
        <w:rPr>
          <w:color w:val="000000"/>
        </w:rPr>
        <w:t xml:space="preserve">Da dove la folla attinge questa scienza storica? Dalla constatazione che solo una barca era partita e non due. </w:t>
      </w:r>
      <w:r w:rsidR="003C3EA0" w:rsidRPr="002A706F">
        <w:rPr>
          <w:color w:val="000000"/>
        </w:rPr>
        <w:t>L</w:t>
      </w:r>
      <w:r w:rsidR="00484B6D" w:rsidRPr="002A706F">
        <w:rPr>
          <w:color w:val="000000"/>
        </w:rPr>
        <w:t>’</w:t>
      </w:r>
      <w:r w:rsidR="003C3EA0" w:rsidRPr="002A706F">
        <w:rPr>
          <w:color w:val="000000"/>
        </w:rPr>
        <w:t>altra era rimasta a riva sul luogo dove era avvenuta la moltiplicazione dei pani. Senza barca come fa Gesù ad essere là?</w:t>
      </w:r>
    </w:p>
    <w:p w14:paraId="3FA205B6" w14:textId="77777777" w:rsidR="003C3EA0" w:rsidRPr="002A706F" w:rsidRDefault="003C3EA0" w:rsidP="00642E8E">
      <w:pPr>
        <w:pStyle w:val="Corpotesto"/>
        <w:rPr>
          <w:color w:val="000000"/>
        </w:rPr>
      </w:pPr>
      <w:r w:rsidRPr="002A706F">
        <w:rPr>
          <w:color w:val="000000"/>
        </w:rPr>
        <w:t>Ancora una volta siamo chiamati a riflettere, meditare, pensare. Quando una persona esce dalla sfera del privato e diviene pubblica, è obbligata a operare sempre secondo il più grande bene. Di essa tutto appare e si manifesta.</w:t>
      </w:r>
    </w:p>
    <w:p w14:paraId="45C1EC9C" w14:textId="77777777" w:rsidR="00D32CF8" w:rsidRPr="002A706F" w:rsidRDefault="00E0104C" w:rsidP="003352A9">
      <w:pPr>
        <w:pStyle w:val="Corpodeltesto2"/>
        <w:rPr>
          <w:color w:val="000000"/>
        </w:rPr>
      </w:pPr>
      <w:r w:rsidRPr="002A706F">
        <w:rPr>
          <w:color w:val="000000"/>
          <w:position w:val="6"/>
          <w:vertAlign w:val="superscript"/>
        </w:rPr>
        <w:t>26</w:t>
      </w:r>
      <w:r w:rsidRPr="002A706F">
        <w:rPr>
          <w:color w:val="000000"/>
        </w:rPr>
        <w:t>Gesù rispose loro: «In verità, in verità io vi dico: voi mi cercate non perché avete visto dei segni, ma perché avete mangiato di quei pani e vi siete saziati.</w:t>
      </w:r>
    </w:p>
    <w:p w14:paraId="3B9F002D" w14:textId="77777777" w:rsidR="00D32CF8" w:rsidRPr="002A706F" w:rsidRDefault="003C3EA0" w:rsidP="003C3EA0">
      <w:pPr>
        <w:pStyle w:val="Corpotesto"/>
        <w:rPr>
          <w:color w:val="000000"/>
        </w:rPr>
      </w:pPr>
      <w:r w:rsidRPr="002A706F">
        <w:rPr>
          <w:color w:val="000000"/>
        </w:rPr>
        <w:t>Gesù agisce con la folla come ha agito in ogni altro dialogo. Conduce Lui la conversazione. Così è avvenuto nel dialogo con Nicodemo e anche con i Giudei dopo la guarigione del paralitico presso i portici della piscina di Betzatà.</w:t>
      </w:r>
    </w:p>
    <w:p w14:paraId="5DD6A094" w14:textId="77777777" w:rsidR="003C3EA0" w:rsidRPr="002A706F" w:rsidRDefault="00B24B4C" w:rsidP="003C3EA0">
      <w:pPr>
        <w:pStyle w:val="Corpotesto"/>
        <w:rPr>
          <w:color w:val="000000"/>
        </w:rPr>
      </w:pPr>
      <w:r w:rsidRPr="002A706F">
        <w:rPr>
          <w:color w:val="000000"/>
        </w:rPr>
        <w:t>“</w:t>
      </w:r>
      <w:r w:rsidR="003C3EA0" w:rsidRPr="002A706F">
        <w:rPr>
          <w:color w:val="000000"/>
        </w:rPr>
        <w:t xml:space="preserve">Gesù rispose loro: </w:t>
      </w:r>
      <w:r w:rsidR="00484B6D" w:rsidRPr="002A706F">
        <w:rPr>
          <w:color w:val="000000"/>
        </w:rPr>
        <w:t>‘</w:t>
      </w:r>
      <w:r w:rsidR="003C3EA0" w:rsidRPr="002A706F">
        <w:rPr>
          <w:color w:val="000000"/>
        </w:rPr>
        <w:t>In verità, in verità io vi dico: voi mi cercate non perché avete visto dei segni, ma perché avete mangiato di quei pani e vi si</w:t>
      </w:r>
      <w:r w:rsidR="00EC0EF2" w:rsidRPr="002A706F">
        <w:rPr>
          <w:color w:val="000000"/>
        </w:rPr>
        <w:t>e</w:t>
      </w:r>
      <w:r w:rsidR="003C3EA0" w:rsidRPr="002A706F">
        <w:rPr>
          <w:color w:val="000000"/>
        </w:rPr>
        <w:t>te saziati</w:t>
      </w:r>
      <w:r w:rsidR="00484B6D" w:rsidRPr="002A706F">
        <w:rPr>
          <w:color w:val="000000"/>
        </w:rPr>
        <w:t>’</w:t>
      </w:r>
      <w:r w:rsidRPr="002A706F">
        <w:rPr>
          <w:color w:val="000000"/>
        </w:rPr>
        <w:t>”</w:t>
      </w:r>
      <w:r w:rsidR="003C3EA0" w:rsidRPr="002A706F">
        <w:rPr>
          <w:color w:val="000000"/>
        </w:rPr>
        <w:t xml:space="preserve">. </w:t>
      </w:r>
      <w:r w:rsidR="00EC0EF2" w:rsidRPr="002A706F">
        <w:rPr>
          <w:color w:val="000000"/>
        </w:rPr>
        <w:t>Vi sono fin da subito due verità che vanno mess</w:t>
      </w:r>
      <w:r w:rsidRPr="002A706F">
        <w:rPr>
          <w:color w:val="000000"/>
        </w:rPr>
        <w:t>e</w:t>
      </w:r>
      <w:r w:rsidR="00EC0EF2" w:rsidRPr="002A706F">
        <w:rPr>
          <w:color w:val="000000"/>
        </w:rPr>
        <w:t xml:space="preserve"> in chiara luce o evidenza.</w:t>
      </w:r>
    </w:p>
    <w:p w14:paraId="0DDB2CA1" w14:textId="77777777" w:rsidR="00EC0EF2" w:rsidRPr="002A706F" w:rsidRDefault="00EC0EF2" w:rsidP="003C3EA0">
      <w:pPr>
        <w:pStyle w:val="Corpotesto"/>
        <w:rPr>
          <w:color w:val="000000"/>
        </w:rPr>
      </w:pPr>
      <w:r w:rsidRPr="002A706F">
        <w:rPr>
          <w:color w:val="000000"/>
        </w:rPr>
        <w:t>La prima verità ci dice che Gesù sta parlando sotto giuramento. Il suo non è un discorso semplice. È un discorso in cui Lui impegna tutto se stesso, il suo presente e anche la sua eternità. Un giuramento falso è perdizione eterna.</w:t>
      </w:r>
    </w:p>
    <w:p w14:paraId="2C4BCE51" w14:textId="77777777" w:rsidR="00EC0EF2" w:rsidRPr="002A706F" w:rsidRDefault="00EC0EF2" w:rsidP="003C3EA0">
      <w:pPr>
        <w:pStyle w:val="Corpotesto"/>
        <w:rPr>
          <w:color w:val="000000"/>
        </w:rPr>
      </w:pPr>
      <w:r w:rsidRPr="002A706F">
        <w:rPr>
          <w:color w:val="000000"/>
        </w:rPr>
        <w:t>La seconda verità ci dice che le folle hanno un modo falso di seguire Gesù. Esse non lo seguono per il segno, cioè non lo seguono perché Gesù è vero profeta e può indicare loro la via della luce e della vita eterna.</w:t>
      </w:r>
    </w:p>
    <w:p w14:paraId="7336CB3F" w14:textId="77777777" w:rsidR="00EC0EF2" w:rsidRPr="002A706F" w:rsidRDefault="00EC0EF2" w:rsidP="003C3EA0">
      <w:pPr>
        <w:pStyle w:val="Corpotesto"/>
        <w:rPr>
          <w:color w:val="000000"/>
        </w:rPr>
      </w:pPr>
      <w:r w:rsidRPr="002A706F">
        <w:rPr>
          <w:color w:val="000000"/>
        </w:rPr>
        <w:t>Lo cercano invece per un motivo umano, terreno. Lo cercano per avere altro pane. Questa è una ricerca vana di Gesù. Un pane tutti possono darlo. La luce della verità e della vita eterna solo Gesù la può dare. Per questo va cercato.</w:t>
      </w:r>
    </w:p>
    <w:p w14:paraId="18201737" w14:textId="77777777" w:rsidR="00EC0EF2" w:rsidRPr="002A706F" w:rsidRDefault="00EC0EF2" w:rsidP="003C3EA0">
      <w:pPr>
        <w:pStyle w:val="Corpotesto"/>
        <w:rPr>
          <w:color w:val="000000"/>
        </w:rPr>
      </w:pPr>
      <w:r w:rsidRPr="002A706F">
        <w:rPr>
          <w:color w:val="000000"/>
        </w:rPr>
        <w:t xml:space="preserve">Queste parole di Gesù si applicano anche a noi. Per quale motivo noi cerchiamo Gesù? Per una grazia per il corpo o per ricevere la grazia e la verità della nostra eterna salvezza e redenzione? </w:t>
      </w:r>
      <w:r w:rsidR="00DC331B" w:rsidRPr="002A706F">
        <w:rPr>
          <w:color w:val="000000"/>
        </w:rPr>
        <w:t xml:space="preserve">Gesù va cercato per la sua verità. </w:t>
      </w:r>
    </w:p>
    <w:p w14:paraId="22275F0A" w14:textId="77777777" w:rsidR="00DC331B" w:rsidRPr="002A706F" w:rsidRDefault="00DC331B" w:rsidP="003C3EA0">
      <w:pPr>
        <w:pStyle w:val="Corpotesto"/>
        <w:rPr>
          <w:color w:val="000000"/>
        </w:rPr>
      </w:pPr>
      <w:r w:rsidRPr="002A706F">
        <w:rPr>
          <w:color w:val="000000"/>
        </w:rPr>
        <w:t xml:space="preserve">Ma anche ogni altro uomo va cercato per la sua verità, secondo la sua verità. Un Apostolo del Signore va cercato per la sua verità di essere Apostolo del Signore. Un ministro della grazia e della verità va cercato per questo ministero. </w:t>
      </w:r>
    </w:p>
    <w:p w14:paraId="5B75D61A" w14:textId="77777777" w:rsidR="00DC331B" w:rsidRPr="002A706F" w:rsidRDefault="00DC331B" w:rsidP="003C3EA0">
      <w:pPr>
        <w:pStyle w:val="Corpotesto"/>
        <w:rPr>
          <w:color w:val="000000"/>
        </w:rPr>
      </w:pPr>
      <w:r w:rsidRPr="002A706F">
        <w:rPr>
          <w:color w:val="000000"/>
        </w:rPr>
        <w:t>Un uomo va cercato perché uomo, non perché donna e una donna perché donna e non perché uomo. Un animale va cercato per la sua verità.</w:t>
      </w:r>
      <w:r w:rsidR="00164E2F" w:rsidRPr="002A706F">
        <w:rPr>
          <w:color w:val="000000"/>
        </w:rPr>
        <w:t xml:space="preserve"> </w:t>
      </w:r>
      <w:r w:rsidRPr="002A706F">
        <w:rPr>
          <w:color w:val="000000"/>
        </w:rPr>
        <w:t>Oggi tutto e tutti stiamo perdendo la nostra verità, anzi ci viene addirittura negata.</w:t>
      </w:r>
    </w:p>
    <w:p w14:paraId="52A38A9F" w14:textId="77777777" w:rsidR="00DC331B" w:rsidRPr="002A706F" w:rsidRDefault="00DC331B" w:rsidP="003C3EA0">
      <w:pPr>
        <w:pStyle w:val="Corpotesto"/>
        <w:rPr>
          <w:color w:val="000000"/>
        </w:rPr>
      </w:pPr>
      <w:r w:rsidRPr="002A706F">
        <w:rPr>
          <w:color w:val="000000"/>
        </w:rPr>
        <w:t>Si vuole dare ad ogni realtà esistente, sia persone che individui, una verità artificiale, di peccato, menzogna, falsità, inganno. Solo l</w:t>
      </w:r>
      <w:r w:rsidR="00484B6D" w:rsidRPr="002A706F">
        <w:rPr>
          <w:color w:val="000000"/>
        </w:rPr>
        <w:t>’</w:t>
      </w:r>
      <w:r w:rsidRPr="002A706F">
        <w:rPr>
          <w:color w:val="000000"/>
        </w:rPr>
        <w:t>uomo di Dio dona verità ad ogni cosa. L</w:t>
      </w:r>
      <w:r w:rsidR="00484B6D" w:rsidRPr="002A706F">
        <w:rPr>
          <w:color w:val="000000"/>
        </w:rPr>
        <w:t>’</w:t>
      </w:r>
      <w:r w:rsidRPr="002A706F">
        <w:rPr>
          <w:color w:val="000000"/>
        </w:rPr>
        <w:t xml:space="preserve">uomo di Satana dona falsità a tutto il creato. </w:t>
      </w:r>
    </w:p>
    <w:p w14:paraId="6709D42B" w14:textId="77777777" w:rsidR="00D32CF8" w:rsidRPr="002A706F" w:rsidRDefault="00E0104C" w:rsidP="003352A9">
      <w:pPr>
        <w:pStyle w:val="Corpodeltesto2"/>
        <w:rPr>
          <w:color w:val="000000"/>
        </w:rPr>
      </w:pPr>
      <w:r w:rsidRPr="002A706F">
        <w:rPr>
          <w:color w:val="000000"/>
          <w:position w:val="6"/>
          <w:vertAlign w:val="superscript"/>
        </w:rPr>
        <w:t>27</w:t>
      </w:r>
      <w:r w:rsidRPr="002A706F">
        <w:rPr>
          <w:color w:val="000000"/>
        </w:rPr>
        <w:t>Datevi da fare non per il cibo che non dura, ma per il cibo che rimane per la vita eterna e che il Figlio dell</w:t>
      </w:r>
      <w:r w:rsidR="00484B6D" w:rsidRPr="002A706F">
        <w:rPr>
          <w:color w:val="000000"/>
        </w:rPr>
        <w:t>’</w:t>
      </w:r>
      <w:r w:rsidRPr="002A706F">
        <w:rPr>
          <w:color w:val="000000"/>
        </w:rPr>
        <w:t>uomo vi darà. Perché su di lui il Padre, Dio, ha messo il suo sigillo».</w:t>
      </w:r>
    </w:p>
    <w:p w14:paraId="7F1D70BA" w14:textId="77777777" w:rsidR="00D32CF8" w:rsidRPr="002A706F" w:rsidRDefault="005F234D" w:rsidP="005F234D">
      <w:pPr>
        <w:pStyle w:val="Corpotesto"/>
        <w:rPr>
          <w:color w:val="000000"/>
        </w:rPr>
      </w:pPr>
      <w:r w:rsidRPr="002A706F">
        <w:rPr>
          <w:color w:val="000000"/>
        </w:rPr>
        <w:t xml:space="preserve">Ecco la seconda parte del giuramento di Gesù: </w:t>
      </w:r>
      <w:r w:rsidR="004961FA" w:rsidRPr="002A706F">
        <w:rPr>
          <w:color w:val="000000"/>
        </w:rPr>
        <w:t>“</w:t>
      </w:r>
      <w:r w:rsidRPr="002A706F">
        <w:rPr>
          <w:color w:val="000000"/>
        </w:rPr>
        <w:t>Datevi da fare non per il cibo che non dura, ma per il cibo che rimane per la vita eterna e che il Figlio dell</w:t>
      </w:r>
      <w:r w:rsidR="00484B6D" w:rsidRPr="002A706F">
        <w:rPr>
          <w:color w:val="000000"/>
        </w:rPr>
        <w:t>’</w:t>
      </w:r>
      <w:r w:rsidRPr="002A706F">
        <w:rPr>
          <w:color w:val="000000"/>
        </w:rPr>
        <w:t>uomo vi darà</w:t>
      </w:r>
      <w:r w:rsidR="004961FA" w:rsidRPr="002A706F">
        <w:rPr>
          <w:color w:val="000000"/>
        </w:rPr>
        <w:t>”</w:t>
      </w:r>
      <w:r w:rsidRPr="002A706F">
        <w:rPr>
          <w:color w:val="000000"/>
        </w:rPr>
        <w:t>. Perché questo cibo lo darà il Figlio dell</w:t>
      </w:r>
      <w:r w:rsidR="00484B6D" w:rsidRPr="002A706F">
        <w:rPr>
          <w:color w:val="000000"/>
        </w:rPr>
        <w:t>’</w:t>
      </w:r>
      <w:r w:rsidRPr="002A706F">
        <w:rPr>
          <w:color w:val="000000"/>
        </w:rPr>
        <w:t>uomo?</w:t>
      </w:r>
    </w:p>
    <w:p w14:paraId="277A7A1F" w14:textId="77777777" w:rsidR="005F234D" w:rsidRPr="002A706F" w:rsidRDefault="005F234D" w:rsidP="005F234D">
      <w:pPr>
        <w:pStyle w:val="Corpotesto"/>
        <w:rPr>
          <w:color w:val="000000"/>
        </w:rPr>
      </w:pPr>
      <w:r w:rsidRPr="002A706F">
        <w:rPr>
          <w:color w:val="000000"/>
        </w:rPr>
        <w:t>Perché su di Lui il Padre, Dio</w:t>
      </w:r>
      <w:r w:rsidR="00B9404E" w:rsidRPr="002A706F">
        <w:rPr>
          <w:color w:val="000000"/>
        </w:rPr>
        <w:t>,</w:t>
      </w:r>
      <w:r w:rsidRPr="002A706F">
        <w:rPr>
          <w:color w:val="000000"/>
        </w:rPr>
        <w:t xml:space="preserve"> ha messo il suo sigillo. Procediamo con ordin</w:t>
      </w:r>
      <w:r w:rsidR="00B9404E" w:rsidRPr="002A706F">
        <w:rPr>
          <w:color w:val="000000"/>
        </w:rPr>
        <w:t>e: c</w:t>
      </w:r>
      <w:r w:rsidR="00484B6D" w:rsidRPr="002A706F">
        <w:rPr>
          <w:color w:val="000000"/>
        </w:rPr>
        <w:t>’</w:t>
      </w:r>
      <w:r w:rsidRPr="002A706F">
        <w:rPr>
          <w:color w:val="000000"/>
        </w:rPr>
        <w:t xml:space="preserve">è un cibo che non dura ed è il pane per il corpo. Cercare questo pane è ricerca inutile, vana, infruttuosa. È un pane che non dura. </w:t>
      </w:r>
    </w:p>
    <w:p w14:paraId="20ABB621" w14:textId="77777777" w:rsidR="005F234D" w:rsidRPr="002A706F" w:rsidRDefault="005F234D" w:rsidP="005F234D">
      <w:pPr>
        <w:pStyle w:val="Corpotesto"/>
        <w:rPr>
          <w:color w:val="000000"/>
        </w:rPr>
      </w:pPr>
      <w:r w:rsidRPr="002A706F">
        <w:rPr>
          <w:color w:val="000000"/>
        </w:rPr>
        <w:t>Gesù non è venuto per dare il pane che non dura. Lui è venuto per dare il pane che rimane per la vita eterna. Questo pane solo Lui lo potrà donare. Perché solo Lui lo potrà donare? Perché su di Lui il Padre, Dio</w:t>
      </w:r>
      <w:r w:rsidR="00B9404E" w:rsidRPr="002A706F">
        <w:rPr>
          <w:color w:val="000000"/>
        </w:rPr>
        <w:t>,</w:t>
      </w:r>
      <w:r w:rsidRPr="002A706F">
        <w:rPr>
          <w:color w:val="000000"/>
        </w:rPr>
        <w:t xml:space="preserve"> ha messo il suo sigillo.</w:t>
      </w:r>
    </w:p>
    <w:p w14:paraId="7676D2AC" w14:textId="77777777" w:rsidR="005F234D" w:rsidRPr="002A706F" w:rsidRDefault="005F234D" w:rsidP="005F234D">
      <w:pPr>
        <w:pStyle w:val="Corpotesto"/>
        <w:rPr>
          <w:color w:val="000000"/>
        </w:rPr>
      </w:pPr>
      <w:r w:rsidRPr="002A706F">
        <w:rPr>
          <w:color w:val="000000"/>
        </w:rPr>
        <w:t>Cioè il Padre, Dio, ha costituito solo Lui datore di questo cibo che dura per la vita eterna. Gesù non è da se stesso, dalla sua volontà. Non dice queste cose perché vengono dal suo cuore. Quanto Gesù dice viene dal cuore del Padre.</w:t>
      </w:r>
    </w:p>
    <w:p w14:paraId="477D03A6" w14:textId="77777777" w:rsidR="005F234D" w:rsidRPr="002A706F" w:rsidRDefault="005F234D" w:rsidP="005F234D">
      <w:pPr>
        <w:pStyle w:val="Corpotesto"/>
        <w:rPr>
          <w:color w:val="000000"/>
        </w:rPr>
      </w:pPr>
      <w:r w:rsidRPr="002A706F">
        <w:rPr>
          <w:color w:val="000000"/>
        </w:rPr>
        <w:t>Il Padre vuole, ha stabilito, ha decretato con decreto eterno che solo il Figlio dell</w:t>
      </w:r>
      <w:r w:rsidR="00484B6D" w:rsidRPr="002A706F">
        <w:rPr>
          <w:color w:val="000000"/>
        </w:rPr>
        <w:t>’</w:t>
      </w:r>
      <w:r w:rsidRPr="002A706F">
        <w:rPr>
          <w:color w:val="000000"/>
        </w:rPr>
        <w:t>uomo potrà dare e darà questo cibo che dura per la vita eterna. Altri possono dare il pane che non dura. Nessuno potrà dare il pane che dura.</w:t>
      </w:r>
    </w:p>
    <w:p w14:paraId="2201D830" w14:textId="77777777" w:rsidR="005F234D" w:rsidRPr="002A706F" w:rsidRDefault="00667A4A" w:rsidP="005F234D">
      <w:pPr>
        <w:pStyle w:val="Corpotesto"/>
        <w:rPr>
          <w:color w:val="000000"/>
        </w:rPr>
      </w:pPr>
      <w:r w:rsidRPr="002A706F">
        <w:rPr>
          <w:color w:val="000000"/>
        </w:rPr>
        <w:t>Perché nessun altro potrà dare il pane che dura? Per</w:t>
      </w:r>
      <w:r w:rsidR="00B9404E" w:rsidRPr="002A706F">
        <w:rPr>
          <w:color w:val="000000"/>
        </w:rPr>
        <w:t>ché</w:t>
      </w:r>
      <w:r w:rsidRPr="002A706F">
        <w:rPr>
          <w:color w:val="000000"/>
        </w:rPr>
        <w:t xml:space="preserve"> nessun altro è questo pane che dura per la vita eterna. Il pane che dura non è una cosa, una materia. Il pane che dura è lo stesso Figlio dell</w:t>
      </w:r>
      <w:r w:rsidR="00484B6D" w:rsidRPr="002A706F">
        <w:rPr>
          <w:color w:val="000000"/>
        </w:rPr>
        <w:t>’</w:t>
      </w:r>
      <w:r w:rsidRPr="002A706F">
        <w:rPr>
          <w:color w:val="000000"/>
        </w:rPr>
        <w:t>uomo e solo il Figlio dell</w:t>
      </w:r>
      <w:r w:rsidR="00484B6D" w:rsidRPr="002A706F">
        <w:rPr>
          <w:color w:val="000000"/>
        </w:rPr>
        <w:t>’</w:t>
      </w:r>
      <w:r w:rsidRPr="002A706F">
        <w:rPr>
          <w:color w:val="000000"/>
        </w:rPr>
        <w:t>uomo.</w:t>
      </w:r>
    </w:p>
    <w:p w14:paraId="3BCF7DF5" w14:textId="77777777" w:rsidR="00667A4A" w:rsidRPr="002A706F" w:rsidRDefault="00667A4A" w:rsidP="005F234D">
      <w:pPr>
        <w:pStyle w:val="Corpotesto"/>
        <w:rPr>
          <w:color w:val="000000"/>
        </w:rPr>
      </w:pPr>
      <w:r w:rsidRPr="002A706F">
        <w:rPr>
          <w:color w:val="000000"/>
        </w:rPr>
        <w:t>Il Figlio dell</w:t>
      </w:r>
      <w:r w:rsidR="00484B6D" w:rsidRPr="002A706F">
        <w:rPr>
          <w:color w:val="000000"/>
        </w:rPr>
        <w:t>’</w:t>
      </w:r>
      <w:r w:rsidRPr="002A706F">
        <w:rPr>
          <w:color w:val="000000"/>
        </w:rPr>
        <w:t>uomo è questo cibo che dura e solo il Figlio dell</w:t>
      </w:r>
      <w:r w:rsidR="00484B6D" w:rsidRPr="002A706F">
        <w:rPr>
          <w:color w:val="000000"/>
        </w:rPr>
        <w:t>’</w:t>
      </w:r>
      <w:r w:rsidRPr="002A706F">
        <w:rPr>
          <w:color w:val="000000"/>
        </w:rPr>
        <w:t>uomo, sempre per volontà del Padre, per decreto del Padre, darà questo cibo, donandosi in cibo. Ora comprendiamo perché questa verità è stata data sotto solenne giuramento.</w:t>
      </w:r>
    </w:p>
    <w:p w14:paraId="221FF5A6" w14:textId="77777777" w:rsidR="00D32CF8" w:rsidRPr="002A706F" w:rsidRDefault="00E0104C" w:rsidP="003352A9">
      <w:pPr>
        <w:pStyle w:val="Corpodeltesto2"/>
        <w:rPr>
          <w:color w:val="000000"/>
        </w:rPr>
      </w:pPr>
      <w:r w:rsidRPr="002A706F">
        <w:rPr>
          <w:color w:val="000000"/>
          <w:position w:val="6"/>
          <w:vertAlign w:val="superscript"/>
        </w:rPr>
        <w:t>28</w:t>
      </w:r>
      <w:r w:rsidRPr="002A706F">
        <w:rPr>
          <w:color w:val="000000"/>
        </w:rPr>
        <w:t>Gli dissero allora: «Che cosa dobbiamo compiere per fare le opere di Dio?».</w:t>
      </w:r>
    </w:p>
    <w:p w14:paraId="3F1FAC62" w14:textId="77777777" w:rsidR="00D32CF8" w:rsidRPr="002A706F" w:rsidRDefault="00667A4A" w:rsidP="00667A4A">
      <w:pPr>
        <w:pStyle w:val="Corpotesto"/>
        <w:rPr>
          <w:color w:val="000000"/>
        </w:rPr>
      </w:pPr>
      <w:r w:rsidRPr="002A706F">
        <w:rPr>
          <w:color w:val="000000"/>
        </w:rPr>
        <w:t>Gli interlocutor</w:t>
      </w:r>
      <w:r w:rsidR="00B9404E" w:rsidRPr="002A706F">
        <w:rPr>
          <w:color w:val="000000"/>
        </w:rPr>
        <w:t>i</w:t>
      </w:r>
      <w:r w:rsidRPr="002A706F">
        <w:rPr>
          <w:color w:val="000000"/>
        </w:rPr>
        <w:t xml:space="preserve"> spostano ora il discorso: dal cercare il pane che dura per la vita eterna, passano alle opere da compiere. Gesù non ha parlato di opere. Ha solo detto loro che la ricerca è errata. Essi stanno cercano un cibo inutile.</w:t>
      </w:r>
    </w:p>
    <w:p w14:paraId="3D250597" w14:textId="77777777" w:rsidR="00667A4A" w:rsidRPr="002A706F" w:rsidRDefault="00B9404E" w:rsidP="00667A4A">
      <w:pPr>
        <w:pStyle w:val="Corpotesto"/>
        <w:rPr>
          <w:color w:val="000000"/>
        </w:rPr>
      </w:pPr>
      <w:r w:rsidRPr="002A706F">
        <w:rPr>
          <w:color w:val="000000"/>
        </w:rPr>
        <w:t>“Gli dissero allora:</w:t>
      </w:r>
      <w:r w:rsidR="002E2174" w:rsidRPr="002A706F">
        <w:rPr>
          <w:color w:val="000000"/>
        </w:rPr>
        <w:t xml:space="preserve"> </w:t>
      </w:r>
      <w:r w:rsidR="00484B6D" w:rsidRPr="002A706F">
        <w:rPr>
          <w:color w:val="000000"/>
        </w:rPr>
        <w:t>‘</w:t>
      </w:r>
      <w:r w:rsidR="002E2174" w:rsidRPr="002A706F">
        <w:rPr>
          <w:color w:val="000000"/>
        </w:rPr>
        <w:t>Che cosa dobbiamo compiere per fare le opere di Dio</w:t>
      </w:r>
      <w:r w:rsidRPr="002A706F">
        <w:rPr>
          <w:color w:val="000000"/>
        </w:rPr>
        <w:t>?</w:t>
      </w:r>
      <w:r w:rsidR="00484B6D" w:rsidRPr="002A706F">
        <w:rPr>
          <w:color w:val="000000"/>
        </w:rPr>
        <w:t>’</w:t>
      </w:r>
      <w:r w:rsidRPr="002A706F">
        <w:rPr>
          <w:color w:val="000000"/>
        </w:rPr>
        <w:t>”</w:t>
      </w:r>
      <w:r w:rsidR="002E2174" w:rsidRPr="002A706F">
        <w:rPr>
          <w:color w:val="000000"/>
        </w:rPr>
        <w:t>. Essi non devono compiere per fare le opere di Dio. Devono compiere per accogliere l</w:t>
      </w:r>
      <w:r w:rsidR="00484B6D" w:rsidRPr="002A706F">
        <w:rPr>
          <w:color w:val="000000"/>
        </w:rPr>
        <w:t>’</w:t>
      </w:r>
      <w:r w:rsidR="002E2174" w:rsidRPr="002A706F">
        <w:rPr>
          <w:color w:val="000000"/>
        </w:rPr>
        <w:t>opera di Dio o il cibo di Dio. Essi devono andare oltre se stessi.</w:t>
      </w:r>
    </w:p>
    <w:p w14:paraId="50545177" w14:textId="77777777" w:rsidR="002E2174" w:rsidRPr="002A706F" w:rsidRDefault="002E2174" w:rsidP="00667A4A">
      <w:pPr>
        <w:pStyle w:val="Corpotesto"/>
        <w:rPr>
          <w:color w:val="000000"/>
        </w:rPr>
      </w:pPr>
      <w:r w:rsidRPr="002A706F">
        <w:rPr>
          <w:color w:val="000000"/>
        </w:rPr>
        <w:t>Fare le opere di Dio significa che tutto è nel soggetto che agisce</w:t>
      </w:r>
      <w:r w:rsidR="00B9404E" w:rsidRPr="002A706F">
        <w:rPr>
          <w:color w:val="000000"/>
        </w:rPr>
        <w:t>,</w:t>
      </w:r>
      <w:r w:rsidRPr="002A706F">
        <w:rPr>
          <w:color w:val="000000"/>
        </w:rPr>
        <w:t xml:space="preserve"> e il soggetto che agisce è l</w:t>
      </w:r>
      <w:r w:rsidR="00484B6D" w:rsidRPr="002A706F">
        <w:rPr>
          <w:color w:val="000000"/>
        </w:rPr>
        <w:t>’</w:t>
      </w:r>
      <w:r w:rsidRPr="002A706F">
        <w:rPr>
          <w:color w:val="000000"/>
        </w:rPr>
        <w:t>uomo. Accogliere l</w:t>
      </w:r>
      <w:r w:rsidR="00484B6D" w:rsidRPr="002A706F">
        <w:rPr>
          <w:color w:val="000000"/>
        </w:rPr>
        <w:t>’</w:t>
      </w:r>
      <w:r w:rsidRPr="002A706F">
        <w:rPr>
          <w:color w:val="000000"/>
        </w:rPr>
        <w:t>opera di Dio significa che il soggetto agente non è colui che riceve. L</w:t>
      </w:r>
      <w:r w:rsidR="00484B6D" w:rsidRPr="002A706F">
        <w:rPr>
          <w:color w:val="000000"/>
        </w:rPr>
        <w:t>’</w:t>
      </w:r>
      <w:r w:rsidRPr="002A706F">
        <w:rPr>
          <w:color w:val="000000"/>
        </w:rPr>
        <w:t>opera la fa il Signore. Essi devono accoglierla.</w:t>
      </w:r>
    </w:p>
    <w:p w14:paraId="4DC61361" w14:textId="77777777" w:rsidR="002E2174" w:rsidRPr="002A706F" w:rsidRDefault="002E2174" w:rsidP="00667A4A">
      <w:pPr>
        <w:pStyle w:val="Corpotesto"/>
        <w:rPr>
          <w:color w:val="000000"/>
        </w:rPr>
      </w:pPr>
      <w:r w:rsidRPr="002A706F">
        <w:rPr>
          <w:color w:val="000000"/>
        </w:rPr>
        <w:t>L</w:t>
      </w:r>
      <w:r w:rsidR="00484B6D" w:rsidRPr="002A706F">
        <w:rPr>
          <w:color w:val="000000"/>
        </w:rPr>
        <w:t>’</w:t>
      </w:r>
      <w:r w:rsidRPr="002A706F">
        <w:rPr>
          <w:color w:val="000000"/>
        </w:rPr>
        <w:t>uomo fa qualcosa che ancora non esiste. L</w:t>
      </w:r>
      <w:r w:rsidR="00484B6D" w:rsidRPr="002A706F">
        <w:rPr>
          <w:color w:val="000000"/>
        </w:rPr>
        <w:t>’</w:t>
      </w:r>
      <w:r w:rsidRPr="002A706F">
        <w:rPr>
          <w:color w:val="000000"/>
        </w:rPr>
        <w:t xml:space="preserve">uomo accoglie qualcosa che esiste e che non è stata fatta da lui. </w:t>
      </w:r>
      <w:r w:rsidR="00963729" w:rsidRPr="002A706F">
        <w:rPr>
          <w:color w:val="000000"/>
        </w:rPr>
        <w:t>Cosa Gesù chiede alla folla di accogliere? Il pane che dura per la vita eterna e che è un dono del Figlio dell</w:t>
      </w:r>
      <w:r w:rsidR="00484B6D" w:rsidRPr="002A706F">
        <w:rPr>
          <w:color w:val="000000"/>
        </w:rPr>
        <w:t>’</w:t>
      </w:r>
      <w:r w:rsidR="00963729" w:rsidRPr="002A706F">
        <w:rPr>
          <w:color w:val="000000"/>
        </w:rPr>
        <w:t>uomo.</w:t>
      </w:r>
    </w:p>
    <w:p w14:paraId="42E23F36" w14:textId="77777777" w:rsidR="00963729" w:rsidRPr="002A706F" w:rsidRDefault="00963729" w:rsidP="00667A4A">
      <w:pPr>
        <w:pStyle w:val="Corpotesto"/>
        <w:rPr>
          <w:color w:val="000000"/>
        </w:rPr>
      </w:pPr>
      <w:r w:rsidRPr="002A706F">
        <w:rPr>
          <w:color w:val="000000"/>
        </w:rPr>
        <w:t>Il Figlio dell</w:t>
      </w:r>
      <w:r w:rsidR="00484B6D" w:rsidRPr="002A706F">
        <w:rPr>
          <w:color w:val="000000"/>
        </w:rPr>
        <w:t>’</w:t>
      </w:r>
      <w:r w:rsidRPr="002A706F">
        <w:rPr>
          <w:color w:val="000000"/>
        </w:rPr>
        <w:t>uomo non fa questo dono dalla sua volontà. Lo fa per comando, decreto, statuto eterno del Padre. Dio gli ha chiesto di darsi agli uomini come cibo che dura per la vita eterna e Lui si dona. Loro devono accoglierlo.</w:t>
      </w:r>
    </w:p>
    <w:p w14:paraId="7C9FE5B0" w14:textId="77777777" w:rsidR="00E0104C" w:rsidRPr="002A706F" w:rsidRDefault="00E0104C" w:rsidP="003352A9">
      <w:pPr>
        <w:pStyle w:val="Corpodeltesto2"/>
        <w:rPr>
          <w:color w:val="000000"/>
        </w:rPr>
      </w:pPr>
      <w:r w:rsidRPr="002A706F">
        <w:rPr>
          <w:color w:val="000000"/>
          <w:position w:val="6"/>
          <w:vertAlign w:val="superscript"/>
        </w:rPr>
        <w:t>29</w:t>
      </w:r>
      <w:r w:rsidRPr="002A706F">
        <w:rPr>
          <w:color w:val="000000"/>
        </w:rPr>
        <w:t>Gesù rispose loro: «Questa è l</w:t>
      </w:r>
      <w:r w:rsidR="00484B6D" w:rsidRPr="002A706F">
        <w:rPr>
          <w:color w:val="000000"/>
        </w:rPr>
        <w:t>’</w:t>
      </w:r>
      <w:r w:rsidRPr="002A706F">
        <w:rPr>
          <w:color w:val="000000"/>
        </w:rPr>
        <w:t>opera di Dio: che crediate in colui che egli ha mandato».</w:t>
      </w:r>
    </w:p>
    <w:p w14:paraId="1D3B806F" w14:textId="77777777" w:rsidR="00D32CF8" w:rsidRPr="002A706F" w:rsidRDefault="0054249C" w:rsidP="00963729">
      <w:pPr>
        <w:pStyle w:val="Corpotesto"/>
        <w:rPr>
          <w:color w:val="000000"/>
        </w:rPr>
      </w:pPr>
      <w:r w:rsidRPr="002A706F">
        <w:rPr>
          <w:color w:val="000000"/>
        </w:rPr>
        <w:t>Quando Gesù riceve una domanda, mai risponde secondo i desideri dell</w:t>
      </w:r>
      <w:r w:rsidR="00484B6D" w:rsidRPr="002A706F">
        <w:rPr>
          <w:color w:val="000000"/>
        </w:rPr>
        <w:t>’</w:t>
      </w:r>
      <w:r w:rsidRPr="002A706F">
        <w:rPr>
          <w:color w:val="000000"/>
        </w:rPr>
        <w:t>uomo, sempre invece secondo</w:t>
      </w:r>
      <w:r w:rsidR="00B9404E" w:rsidRPr="002A706F">
        <w:rPr>
          <w:color w:val="000000"/>
        </w:rPr>
        <w:t xml:space="preserve"> i desideri e la volontà di Dio:</w:t>
      </w:r>
      <w:r w:rsidRPr="002A706F">
        <w:rPr>
          <w:color w:val="000000"/>
        </w:rPr>
        <w:t xml:space="preserve"> </w:t>
      </w:r>
      <w:r w:rsidR="00B9404E" w:rsidRPr="002A706F">
        <w:rPr>
          <w:color w:val="000000"/>
        </w:rPr>
        <w:t>“</w:t>
      </w:r>
      <w:r w:rsidRPr="002A706F">
        <w:rPr>
          <w:color w:val="000000"/>
        </w:rPr>
        <w:t xml:space="preserve">Gesù rispose loro: </w:t>
      </w:r>
      <w:r w:rsidR="00484B6D" w:rsidRPr="002A706F">
        <w:rPr>
          <w:color w:val="000000"/>
        </w:rPr>
        <w:t>‘</w:t>
      </w:r>
      <w:r w:rsidRPr="002A706F">
        <w:rPr>
          <w:color w:val="000000"/>
        </w:rPr>
        <w:t>Questa è l</w:t>
      </w:r>
      <w:r w:rsidR="00484B6D" w:rsidRPr="002A706F">
        <w:rPr>
          <w:color w:val="000000"/>
        </w:rPr>
        <w:t>’</w:t>
      </w:r>
      <w:r w:rsidRPr="002A706F">
        <w:rPr>
          <w:color w:val="000000"/>
        </w:rPr>
        <w:t xml:space="preserve">opera di Dio: </w:t>
      </w:r>
      <w:r w:rsidR="007728DC" w:rsidRPr="002A706F">
        <w:rPr>
          <w:color w:val="000000"/>
        </w:rPr>
        <w:t>che</w:t>
      </w:r>
      <w:r w:rsidRPr="002A706F">
        <w:rPr>
          <w:color w:val="000000"/>
        </w:rPr>
        <w:t xml:space="preserve"> crediate in colui che egli ha mandato</w:t>
      </w:r>
      <w:r w:rsidR="00484B6D" w:rsidRPr="002A706F">
        <w:rPr>
          <w:color w:val="000000"/>
        </w:rPr>
        <w:t>’</w:t>
      </w:r>
      <w:r w:rsidR="00B9404E" w:rsidRPr="002A706F">
        <w:rPr>
          <w:color w:val="000000"/>
        </w:rPr>
        <w:t>”</w:t>
      </w:r>
      <w:r w:rsidRPr="002A706F">
        <w:rPr>
          <w:color w:val="000000"/>
        </w:rPr>
        <w:t>.</w:t>
      </w:r>
    </w:p>
    <w:p w14:paraId="0EBAE098" w14:textId="77777777" w:rsidR="0054249C" w:rsidRPr="002A706F" w:rsidRDefault="0054249C" w:rsidP="00963729">
      <w:pPr>
        <w:pStyle w:val="Corpotesto"/>
        <w:rPr>
          <w:color w:val="000000"/>
        </w:rPr>
      </w:pPr>
      <w:r w:rsidRPr="002A706F">
        <w:rPr>
          <w:color w:val="000000"/>
        </w:rPr>
        <w:t>Gesù sposta completamente l</w:t>
      </w:r>
      <w:r w:rsidR="00484B6D" w:rsidRPr="002A706F">
        <w:rPr>
          <w:color w:val="000000"/>
        </w:rPr>
        <w:t>’</w:t>
      </w:r>
      <w:r w:rsidRPr="002A706F">
        <w:rPr>
          <w:color w:val="000000"/>
        </w:rPr>
        <w:t>asse: non si tratta più di indicare cosa fare, ma di dire in chi essi devono credere. Non si crede in una verità. Neanche in un comandamento. Si deve credere in una persona. Non in una qualsiasi persona.</w:t>
      </w:r>
    </w:p>
    <w:p w14:paraId="3246D886" w14:textId="77777777" w:rsidR="0054249C" w:rsidRPr="002A706F" w:rsidRDefault="0054249C" w:rsidP="00963729">
      <w:pPr>
        <w:pStyle w:val="Corpotesto"/>
        <w:rPr>
          <w:color w:val="000000"/>
        </w:rPr>
      </w:pPr>
      <w:r w:rsidRPr="002A706F">
        <w:rPr>
          <w:color w:val="000000"/>
        </w:rPr>
        <w:t>L</w:t>
      </w:r>
      <w:r w:rsidR="00484B6D" w:rsidRPr="002A706F">
        <w:rPr>
          <w:color w:val="000000"/>
        </w:rPr>
        <w:t>’</w:t>
      </w:r>
      <w:r w:rsidRPr="002A706F">
        <w:rPr>
          <w:color w:val="000000"/>
        </w:rPr>
        <w:t>opera</w:t>
      </w:r>
      <w:r w:rsidR="00B9404E" w:rsidRPr="002A706F">
        <w:rPr>
          <w:color w:val="000000"/>
        </w:rPr>
        <w:t xml:space="preserve"> di Dio è credere in colui che E</w:t>
      </w:r>
      <w:r w:rsidRPr="002A706F">
        <w:rPr>
          <w:color w:val="000000"/>
        </w:rPr>
        <w:t>gli ha mandato. Che significa credere in colui che Dio ha mandato? Significa ascoltare ogni Parola che esce dalla sua bocca. Si crede nella persona per credere nella sua Parola, in ogni sua Parola.</w:t>
      </w:r>
    </w:p>
    <w:p w14:paraId="62ED5416" w14:textId="77777777" w:rsidR="00F75C4B" w:rsidRPr="002A706F" w:rsidRDefault="0054249C" w:rsidP="00963729">
      <w:pPr>
        <w:pStyle w:val="Corpotesto"/>
        <w:rPr>
          <w:color w:val="000000"/>
        </w:rPr>
      </w:pPr>
      <w:r w:rsidRPr="002A706F">
        <w:rPr>
          <w:color w:val="000000"/>
        </w:rPr>
        <w:t>La Parola di Dio oggi è la Parola di colui che Dio ha mandato. Chi ha mandato Dio? Dio ha mandato il Figlio dell</w:t>
      </w:r>
      <w:r w:rsidR="00484B6D" w:rsidRPr="002A706F">
        <w:rPr>
          <w:color w:val="000000"/>
        </w:rPr>
        <w:t>’</w:t>
      </w:r>
      <w:r w:rsidRPr="002A706F">
        <w:rPr>
          <w:color w:val="000000"/>
        </w:rPr>
        <w:t>uomo. Chi è il Figlio dell</w:t>
      </w:r>
      <w:r w:rsidR="00484B6D" w:rsidRPr="002A706F">
        <w:rPr>
          <w:color w:val="000000"/>
        </w:rPr>
        <w:t>’</w:t>
      </w:r>
      <w:r w:rsidRPr="002A706F">
        <w:rPr>
          <w:color w:val="000000"/>
        </w:rPr>
        <w:t>uomo? Il Figlio dell</w:t>
      </w:r>
      <w:r w:rsidR="00484B6D" w:rsidRPr="002A706F">
        <w:rPr>
          <w:color w:val="000000"/>
        </w:rPr>
        <w:t>’</w:t>
      </w:r>
      <w:r w:rsidRPr="002A706F">
        <w:rPr>
          <w:color w:val="000000"/>
        </w:rPr>
        <w:t xml:space="preserve">uomo è Gesù di Nazaret. Chi è Gesù di Nazaret? </w:t>
      </w:r>
    </w:p>
    <w:p w14:paraId="45BFADCD" w14:textId="77777777" w:rsidR="0054249C" w:rsidRPr="002A706F" w:rsidRDefault="00F75C4B" w:rsidP="00963729">
      <w:pPr>
        <w:pStyle w:val="Corpotesto"/>
        <w:rPr>
          <w:color w:val="000000"/>
        </w:rPr>
      </w:pPr>
      <w:r w:rsidRPr="002A706F">
        <w:rPr>
          <w:color w:val="000000"/>
        </w:rPr>
        <w:t>Gesù di Nazaret è</w:t>
      </w:r>
      <w:r w:rsidR="0054249C" w:rsidRPr="002A706F">
        <w:rPr>
          <w:color w:val="000000"/>
        </w:rPr>
        <w:t xml:space="preserve"> il Figlio eterno de</w:t>
      </w:r>
      <w:r w:rsidR="00B9404E" w:rsidRPr="002A706F">
        <w:rPr>
          <w:color w:val="000000"/>
        </w:rPr>
        <w:t>l</w:t>
      </w:r>
      <w:r w:rsidR="0054249C" w:rsidRPr="002A706F">
        <w:rPr>
          <w:color w:val="000000"/>
        </w:rPr>
        <w:t xml:space="preserve"> Padre.</w:t>
      </w:r>
      <w:r w:rsidRPr="002A706F">
        <w:rPr>
          <w:color w:val="000000"/>
        </w:rPr>
        <w:t xml:space="preserve"> Chi è il Figlio eterno del Padre? È il Verbo che si è fatto carne ed è venuto ad abitare in mezzo a noi, pieno di grazia e di verità. È il Verbo che è nel seno del Padre e il solo che rivela Dio.</w:t>
      </w:r>
    </w:p>
    <w:p w14:paraId="657B7B32" w14:textId="77777777" w:rsidR="00F75C4B" w:rsidRPr="002A706F" w:rsidRDefault="00F75C4B" w:rsidP="00963729">
      <w:pPr>
        <w:pStyle w:val="Corpotesto"/>
        <w:rPr>
          <w:color w:val="000000"/>
        </w:rPr>
      </w:pPr>
      <w:r w:rsidRPr="002A706F">
        <w:rPr>
          <w:color w:val="000000"/>
        </w:rPr>
        <w:t xml:space="preserve">Alla folla Gesù chiede di credere in Lui, perché è Lui il pane che dura per la vita eterna ed è Lui </w:t>
      </w:r>
      <w:r w:rsidR="00B9404E" w:rsidRPr="002A706F">
        <w:rPr>
          <w:color w:val="000000"/>
        </w:rPr>
        <w:t xml:space="preserve">anche </w:t>
      </w:r>
      <w:r w:rsidRPr="002A706F">
        <w:rPr>
          <w:color w:val="000000"/>
        </w:rPr>
        <w:t>preposto dal Padre a dare se stesso come pane che dura per la vita eterna. Qui parliamo di Cristo. Ancora non si parla di Eucaristia.</w:t>
      </w:r>
    </w:p>
    <w:p w14:paraId="4D321251" w14:textId="77777777" w:rsidR="00D32CF8" w:rsidRPr="002A706F" w:rsidRDefault="00E0104C" w:rsidP="003352A9">
      <w:pPr>
        <w:pStyle w:val="Corpodeltesto2"/>
        <w:rPr>
          <w:color w:val="000000"/>
        </w:rPr>
      </w:pPr>
      <w:r w:rsidRPr="002A706F">
        <w:rPr>
          <w:color w:val="000000"/>
          <w:position w:val="6"/>
          <w:vertAlign w:val="superscript"/>
        </w:rPr>
        <w:t>30</w:t>
      </w:r>
      <w:r w:rsidRPr="002A706F">
        <w:rPr>
          <w:color w:val="000000"/>
        </w:rPr>
        <w:t>Allora gli dissero: «Quale segno tu compi perché vediamo e ti crediamo? Quale opera fai?</w:t>
      </w:r>
    </w:p>
    <w:p w14:paraId="14F58F83" w14:textId="77777777" w:rsidR="00DA4587" w:rsidRPr="002A706F" w:rsidRDefault="00F75C4B" w:rsidP="00F75C4B">
      <w:pPr>
        <w:pStyle w:val="Corpotesto"/>
        <w:rPr>
          <w:color w:val="000000"/>
        </w:rPr>
      </w:pPr>
      <w:r w:rsidRPr="002A706F">
        <w:rPr>
          <w:color w:val="000000"/>
        </w:rPr>
        <w:t>Ora intervengono gli interlocutori. Gesù, per chiedere una fede incondizionata nella tua persona, non basta una semplice moltiplicazione di pani in un luogo isolato e deserto. Occorre per noi molto di più. Devi fondare bene ciò che dici</w:t>
      </w:r>
      <w:r w:rsidR="00DA4587" w:rsidRPr="002A706F">
        <w:rPr>
          <w:color w:val="000000"/>
        </w:rPr>
        <w:t>.</w:t>
      </w:r>
    </w:p>
    <w:p w14:paraId="2B8F3F27" w14:textId="77777777" w:rsidR="006B4EE0" w:rsidRPr="002A706F" w:rsidRDefault="00DA4587" w:rsidP="00F75C4B">
      <w:pPr>
        <w:pStyle w:val="Corpotesto"/>
        <w:rPr>
          <w:color w:val="000000"/>
        </w:rPr>
      </w:pPr>
      <w:r w:rsidRPr="002A706F">
        <w:rPr>
          <w:color w:val="000000"/>
        </w:rPr>
        <w:t xml:space="preserve">Allora gli risposero </w:t>
      </w:r>
      <w:r w:rsidR="00B9404E" w:rsidRPr="002A706F">
        <w:rPr>
          <w:color w:val="000000"/>
        </w:rPr>
        <w:t>“</w:t>
      </w:r>
      <w:r w:rsidRPr="002A706F">
        <w:rPr>
          <w:color w:val="000000"/>
        </w:rPr>
        <w:t>Q</w:t>
      </w:r>
      <w:r w:rsidR="00B9404E" w:rsidRPr="002A706F">
        <w:rPr>
          <w:color w:val="000000"/>
        </w:rPr>
        <w:t>uale segno tu compi</w:t>
      </w:r>
      <w:r w:rsidRPr="002A706F">
        <w:rPr>
          <w:color w:val="000000"/>
        </w:rPr>
        <w:t xml:space="preserve"> perché vediamo e ti crediamo? Q</w:t>
      </w:r>
      <w:r w:rsidR="006B4EE0" w:rsidRPr="002A706F">
        <w:rPr>
          <w:color w:val="000000"/>
        </w:rPr>
        <w:t>u</w:t>
      </w:r>
      <w:r w:rsidRPr="002A706F">
        <w:rPr>
          <w:color w:val="000000"/>
        </w:rPr>
        <w:t>ale opera fai?</w:t>
      </w:r>
      <w:r w:rsidR="00B9404E" w:rsidRPr="002A706F">
        <w:rPr>
          <w:color w:val="000000"/>
        </w:rPr>
        <w:t>”:</w:t>
      </w:r>
      <w:r w:rsidRPr="002A706F">
        <w:rPr>
          <w:color w:val="000000"/>
        </w:rPr>
        <w:t xml:space="preserve"> </w:t>
      </w:r>
      <w:r w:rsidR="00B9404E" w:rsidRPr="002A706F">
        <w:rPr>
          <w:color w:val="000000"/>
        </w:rPr>
        <w:t>s</w:t>
      </w:r>
      <w:r w:rsidR="006B4EE0" w:rsidRPr="002A706F">
        <w:rPr>
          <w:color w:val="000000"/>
        </w:rPr>
        <w:t>e tu vuoi che noi crediamo in te, devi compiere dinanzi ai nostri occhi un segno dal quale appare chiaramente che tu sei da Dio.</w:t>
      </w:r>
    </w:p>
    <w:p w14:paraId="3176753D" w14:textId="77777777" w:rsidR="00D32CF8" w:rsidRPr="002A706F" w:rsidRDefault="006B4EE0" w:rsidP="00F75C4B">
      <w:pPr>
        <w:pStyle w:val="Corpotesto"/>
        <w:rPr>
          <w:color w:val="000000"/>
        </w:rPr>
      </w:pPr>
      <w:r w:rsidRPr="002A706F">
        <w:rPr>
          <w:color w:val="000000"/>
        </w:rPr>
        <w:t xml:space="preserve">Gesù di opere ne aveva compiute molte, moltissime. </w:t>
      </w:r>
      <w:r w:rsidR="00B31FED" w:rsidRPr="002A706F">
        <w:rPr>
          <w:color w:val="000000"/>
        </w:rPr>
        <w:t>Purificava i lebbrosi. Libera dagli spiriti immondi. Dava la vista ai ciechi e l</w:t>
      </w:r>
      <w:r w:rsidR="00484B6D" w:rsidRPr="002A706F">
        <w:rPr>
          <w:color w:val="000000"/>
        </w:rPr>
        <w:t>’</w:t>
      </w:r>
      <w:r w:rsidR="00B31FED" w:rsidRPr="002A706F">
        <w:rPr>
          <w:color w:val="000000"/>
        </w:rPr>
        <w:t>udito ai sordi e la parola ai muti. Sanava i paralitici. Risuscitava i morti. Nessuno mai ha fatto questo.</w:t>
      </w:r>
    </w:p>
    <w:p w14:paraId="287C763C" w14:textId="77777777" w:rsidR="00B31FED" w:rsidRPr="002A706F" w:rsidRDefault="00B31FED" w:rsidP="00F75C4B">
      <w:pPr>
        <w:pStyle w:val="Corpotesto"/>
        <w:rPr>
          <w:color w:val="000000"/>
        </w:rPr>
      </w:pPr>
      <w:r w:rsidRPr="002A706F">
        <w:rPr>
          <w:color w:val="000000"/>
        </w:rPr>
        <w:t>Tutte queste opere non suono sufficienti per la folla. Essi vogliono un segno inconfutabile. Anche se Gesù avesse fatto cadere il sole dal cielo, essi non avrebbero creduto. Il cuore è rimas</w:t>
      </w:r>
      <w:r w:rsidR="00B9404E" w:rsidRPr="002A706F">
        <w:rPr>
          <w:color w:val="000000"/>
        </w:rPr>
        <w:t>to incirconciso e per esso non c</w:t>
      </w:r>
      <w:r w:rsidRPr="002A706F">
        <w:rPr>
          <w:color w:val="000000"/>
        </w:rPr>
        <w:t>i sono segni.</w:t>
      </w:r>
    </w:p>
    <w:p w14:paraId="49D0A3CD" w14:textId="77777777" w:rsidR="00B31FED" w:rsidRPr="002A706F" w:rsidRDefault="00B31FED" w:rsidP="00F75C4B">
      <w:pPr>
        <w:pStyle w:val="Corpotesto"/>
        <w:rPr>
          <w:color w:val="000000"/>
        </w:rPr>
      </w:pPr>
      <w:r w:rsidRPr="002A706F">
        <w:rPr>
          <w:color w:val="000000"/>
        </w:rPr>
        <w:t>Quando il cuore è indurito a causa dell</w:t>
      </w:r>
      <w:r w:rsidR="00484B6D" w:rsidRPr="002A706F">
        <w:rPr>
          <w:color w:val="000000"/>
        </w:rPr>
        <w:t>’</w:t>
      </w:r>
      <w:r w:rsidRPr="002A706F">
        <w:rPr>
          <w:color w:val="000000"/>
        </w:rPr>
        <w:t>idolatria, del peccato, dell</w:t>
      </w:r>
      <w:r w:rsidR="00484B6D" w:rsidRPr="002A706F">
        <w:rPr>
          <w:color w:val="000000"/>
        </w:rPr>
        <w:t>’</w:t>
      </w:r>
      <w:r w:rsidRPr="002A706F">
        <w:rPr>
          <w:color w:val="000000"/>
        </w:rPr>
        <w:t>immoralità, non ci sono segni che possono convertirlo. Manca la volontà del vero ritorno alla verità. La moltiplicazione è già segno che Gesù è da Dio.</w:t>
      </w:r>
    </w:p>
    <w:p w14:paraId="6428DEAA" w14:textId="77777777" w:rsidR="00D32CF8" w:rsidRPr="002A706F" w:rsidRDefault="00E0104C" w:rsidP="003352A9">
      <w:pPr>
        <w:pStyle w:val="Corpodeltesto2"/>
        <w:rPr>
          <w:color w:val="000000"/>
        </w:rPr>
      </w:pPr>
      <w:r w:rsidRPr="002A706F">
        <w:rPr>
          <w:color w:val="000000"/>
          <w:position w:val="6"/>
          <w:vertAlign w:val="superscript"/>
        </w:rPr>
        <w:t>31</w:t>
      </w:r>
      <w:r w:rsidRPr="002A706F">
        <w:rPr>
          <w:color w:val="000000"/>
        </w:rPr>
        <w:t xml:space="preserve">I nostri padri hanno mangiato la manna nel deserto, come sta scritto: </w:t>
      </w:r>
      <w:r w:rsidRPr="002A706F">
        <w:rPr>
          <w:i/>
          <w:color w:val="000000"/>
        </w:rPr>
        <w:t>Diede loro da mangiare un pane dal cielo</w:t>
      </w:r>
      <w:r w:rsidRPr="002A706F">
        <w:rPr>
          <w:color w:val="000000"/>
        </w:rPr>
        <w:t>».</w:t>
      </w:r>
    </w:p>
    <w:p w14:paraId="0EF30EE1" w14:textId="77777777" w:rsidR="00023B3C" w:rsidRPr="002A706F" w:rsidRDefault="00B94EED" w:rsidP="00B94EED">
      <w:pPr>
        <w:pStyle w:val="Corpotesto"/>
        <w:rPr>
          <w:color w:val="000000"/>
        </w:rPr>
      </w:pPr>
      <w:r w:rsidRPr="002A706F">
        <w:rPr>
          <w:color w:val="000000"/>
        </w:rPr>
        <w:t>Tu Gesù hai moltiplicato i pani per cinquemila uomini. I nostri padri hanno mangiato la manna nel deserto non per un solo giorno, ma per ben quarant</w:t>
      </w:r>
      <w:r w:rsidR="00484B6D" w:rsidRPr="002A706F">
        <w:rPr>
          <w:color w:val="000000"/>
        </w:rPr>
        <w:t>’</w:t>
      </w:r>
      <w:r w:rsidRPr="002A706F">
        <w:rPr>
          <w:color w:val="000000"/>
        </w:rPr>
        <w:t>anni. Essa nutriva non una parte del popolo, ma tutto il popolo.</w:t>
      </w:r>
    </w:p>
    <w:p w14:paraId="1D8E8F87" w14:textId="77777777" w:rsidR="00B94EED" w:rsidRPr="002A706F" w:rsidRDefault="00B94EED" w:rsidP="00B94EED">
      <w:pPr>
        <w:pStyle w:val="Corpotesto"/>
        <w:rPr>
          <w:color w:val="000000"/>
        </w:rPr>
      </w:pPr>
      <w:r w:rsidRPr="002A706F">
        <w:rPr>
          <w:color w:val="000000"/>
        </w:rPr>
        <w:t>Era il pane di Dio che cadeva dal cielo. Se tu vuoi che n</w:t>
      </w:r>
      <w:r w:rsidR="00B9404E" w:rsidRPr="002A706F">
        <w:rPr>
          <w:color w:val="000000"/>
        </w:rPr>
        <w:t>oi crediamo in te, devi</w:t>
      </w:r>
      <w:r w:rsidRPr="002A706F">
        <w:rPr>
          <w:color w:val="000000"/>
        </w:rPr>
        <w:t xml:space="preserve"> compiere un</w:t>
      </w:r>
      <w:r w:rsidR="00484B6D" w:rsidRPr="002A706F">
        <w:rPr>
          <w:color w:val="000000"/>
        </w:rPr>
        <w:t>’</w:t>
      </w:r>
      <w:r w:rsidR="00B9404E" w:rsidRPr="002A706F">
        <w:rPr>
          <w:color w:val="000000"/>
        </w:rPr>
        <w:t>opera più grande di questa. Devi</w:t>
      </w:r>
      <w:r w:rsidRPr="002A706F">
        <w:rPr>
          <w:color w:val="000000"/>
        </w:rPr>
        <w:t xml:space="preserve"> a</w:t>
      </w:r>
      <w:r w:rsidR="00B9404E" w:rsidRPr="002A706F">
        <w:rPr>
          <w:color w:val="000000"/>
        </w:rPr>
        <w:t>ndare oltre i quarant</w:t>
      </w:r>
      <w:r w:rsidR="00484B6D" w:rsidRPr="002A706F">
        <w:rPr>
          <w:color w:val="000000"/>
        </w:rPr>
        <w:t>’</w:t>
      </w:r>
      <w:r w:rsidR="00B9404E" w:rsidRPr="002A706F">
        <w:rPr>
          <w:color w:val="000000"/>
        </w:rPr>
        <w:t>anni. Devi</w:t>
      </w:r>
      <w:r w:rsidRPr="002A706F">
        <w:rPr>
          <w:color w:val="000000"/>
        </w:rPr>
        <w:t xml:space="preserve"> nutrire tutto il popolo. Se sei più grande di Mosè, devono attestarlo le tue opere.</w:t>
      </w:r>
    </w:p>
    <w:p w14:paraId="0124F3F5" w14:textId="77777777" w:rsidR="00023B3C" w:rsidRPr="002A706F" w:rsidRDefault="00023B3C" w:rsidP="008D7C7A">
      <w:pPr>
        <w:pStyle w:val="Corpotesto"/>
        <w:rPr>
          <w:i/>
          <w:iCs/>
          <w:color w:val="000000"/>
          <w:sz w:val="20"/>
        </w:rPr>
      </w:pPr>
      <w:r w:rsidRPr="002A706F">
        <w:rPr>
          <w:i/>
          <w:iCs/>
          <w:color w:val="000000"/>
          <w:sz w:val="20"/>
        </w:rPr>
        <w:t>Levarono le tende da Elìm e tutta la comunità degli Israeliti arrivò al deserto di Sin, che si trova tra Elìm e il Sinai, il quindici del secondo mese dopo la loro uscita dalla terra d</w:t>
      </w:r>
      <w:r w:rsidR="00484B6D" w:rsidRPr="002A706F">
        <w:rPr>
          <w:i/>
          <w:iCs/>
          <w:color w:val="000000"/>
          <w:sz w:val="20"/>
        </w:rPr>
        <w:t>’</w:t>
      </w:r>
      <w:r w:rsidRPr="002A706F">
        <w:rPr>
          <w:i/>
          <w:iCs/>
          <w:color w:val="000000"/>
          <w:sz w:val="20"/>
        </w:rPr>
        <w:t>Egitto.</w:t>
      </w:r>
    </w:p>
    <w:p w14:paraId="01AF9D2E" w14:textId="77777777" w:rsidR="00023B3C" w:rsidRPr="002A706F" w:rsidRDefault="00023B3C" w:rsidP="008D7C7A">
      <w:pPr>
        <w:pStyle w:val="Corpotesto"/>
        <w:rPr>
          <w:i/>
          <w:iCs/>
          <w:color w:val="000000"/>
          <w:sz w:val="20"/>
        </w:rPr>
      </w:pPr>
      <w:r w:rsidRPr="002A706F">
        <w:rPr>
          <w:i/>
          <w:iCs/>
          <w:color w:val="000000"/>
          <w:sz w:val="20"/>
        </w:rPr>
        <w:t>Nel deserto tutta la comunità degli Israeliti mormorò contro Mosè e contro Aronne. Gli Israeliti dissero loro: «Fossimo morti per mano del Signore nella terra d</w:t>
      </w:r>
      <w:r w:rsidR="00484B6D" w:rsidRPr="002A706F">
        <w:rPr>
          <w:i/>
          <w:iCs/>
          <w:color w:val="000000"/>
          <w:sz w:val="20"/>
        </w:rPr>
        <w:t>’</w:t>
      </w:r>
      <w:r w:rsidRPr="002A706F">
        <w:rPr>
          <w:i/>
          <w:iCs/>
          <w:color w:val="000000"/>
          <w:sz w:val="20"/>
        </w:rPr>
        <w:t>Egitto, quando eravamo seduti presso la pentola della carne, mangiando pane a sazietà! Invece ci avete fatto uscire in questo deserto per far morire di fame tutta questa moltitudine».</w:t>
      </w:r>
    </w:p>
    <w:p w14:paraId="492D9067" w14:textId="77777777" w:rsidR="00023B3C" w:rsidRPr="002A706F" w:rsidRDefault="00023B3C" w:rsidP="008D7C7A">
      <w:pPr>
        <w:pStyle w:val="Corpotesto"/>
        <w:rPr>
          <w:i/>
          <w:iCs/>
          <w:color w:val="000000"/>
          <w:sz w:val="20"/>
        </w:rPr>
      </w:pPr>
      <w:r w:rsidRPr="002A706F">
        <w:rPr>
          <w:i/>
          <w:iCs/>
          <w:color w:val="000000"/>
          <w:sz w:val="20"/>
        </w:rPr>
        <w:t>Allora il Signore disse a Mosè: «Ecco, io sto per far piovere pane dal cielo per voi: il popolo uscirà a raccoglierne ogni giorno la razione di un giorno, perché io lo metta alla prova, per vedere se cammina o no secondo la mia legge. Ma il sesto giorno, quando prepareranno quello che dovranno portare a casa, sarà il doppio di ciò che avranno raccolto ogni altro giorno».</w:t>
      </w:r>
    </w:p>
    <w:p w14:paraId="7409A893" w14:textId="77777777" w:rsidR="00023B3C" w:rsidRPr="002A706F" w:rsidRDefault="00023B3C" w:rsidP="008D7C7A">
      <w:pPr>
        <w:pStyle w:val="Corpotesto"/>
        <w:rPr>
          <w:i/>
          <w:iCs/>
          <w:color w:val="000000"/>
          <w:sz w:val="20"/>
        </w:rPr>
      </w:pPr>
      <w:r w:rsidRPr="002A706F">
        <w:rPr>
          <w:i/>
          <w:iCs/>
          <w:color w:val="000000"/>
          <w:sz w:val="20"/>
        </w:rPr>
        <w:t>Mosè e Aronne dissero a tutti gli Israeliti: «Questa sera saprete che il Signore vi ha fatto uscire dalla terra d</w:t>
      </w:r>
      <w:r w:rsidR="00484B6D" w:rsidRPr="002A706F">
        <w:rPr>
          <w:i/>
          <w:iCs/>
          <w:color w:val="000000"/>
          <w:sz w:val="20"/>
        </w:rPr>
        <w:t>’</w:t>
      </w:r>
      <w:r w:rsidRPr="002A706F">
        <w:rPr>
          <w:i/>
          <w:iCs/>
          <w:color w:val="000000"/>
          <w:sz w:val="20"/>
        </w:rPr>
        <w:t>Egitto e domani mattina vedrete la gloria del Signore, poiché egli ha inteso le vostre mormorazioni contro di lui. Noi infatti che cosa siamo, perché mormoriate contro di noi?». 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3195093D" w14:textId="77777777" w:rsidR="00023B3C" w:rsidRPr="002A706F" w:rsidRDefault="00B9404E" w:rsidP="008D7C7A">
      <w:pPr>
        <w:pStyle w:val="Corpotesto"/>
        <w:rPr>
          <w:i/>
          <w:iCs/>
          <w:color w:val="000000"/>
          <w:sz w:val="20"/>
        </w:rPr>
      </w:pPr>
      <w:r w:rsidRPr="002A706F">
        <w:rPr>
          <w:i/>
          <w:iCs/>
          <w:color w:val="000000"/>
          <w:sz w:val="20"/>
        </w:rPr>
        <w:t>D</w:t>
      </w:r>
      <w:r w:rsidR="00023B3C" w:rsidRPr="002A706F">
        <w:rPr>
          <w:i/>
          <w:iCs/>
          <w:color w:val="000000"/>
          <w:sz w:val="20"/>
        </w:rPr>
        <w:t>isse ad Aronne: «Da</w:t>
      </w:r>
      <w:r w:rsidR="00484B6D" w:rsidRPr="002A706F">
        <w:rPr>
          <w:i/>
          <w:iCs/>
          <w:color w:val="000000"/>
          <w:sz w:val="20"/>
        </w:rPr>
        <w:t>’</w:t>
      </w:r>
      <w:r w:rsidR="00023B3C" w:rsidRPr="002A706F">
        <w:rPr>
          <w:i/>
          <w:iCs/>
          <w:color w:val="000000"/>
          <w:sz w:val="20"/>
        </w:rPr>
        <w:t xml:space="preserve"> questo comando a tutta la comunità degli Israeliti: “Avvicinatevi alla presenza del Signore, perché egli ha inteso le vostre mormorazioni!”». Ora, mentre Aronne parlava a tutta la comunità degli Israeliti, essi si voltarono verso il deserto: ed ecco, la gloria del Signore si manifestò attraverso la nube. Il Signore disse a Mosè: «Ho inteso la mormorazione degli Israeliti. Parla loro così: “Al tramonto mangerete carne e alla mattina vi sazierete di pane; saprete che io sono il Signore, vostro Dio”».</w:t>
      </w:r>
    </w:p>
    <w:p w14:paraId="3D902A20" w14:textId="77777777" w:rsidR="00023B3C" w:rsidRPr="002A706F" w:rsidRDefault="00023B3C" w:rsidP="008D7C7A">
      <w:pPr>
        <w:pStyle w:val="Corpotesto"/>
        <w:rPr>
          <w:i/>
          <w:iCs/>
          <w:color w:val="000000"/>
          <w:sz w:val="20"/>
        </w:rPr>
      </w:pPr>
      <w:r w:rsidRPr="002A706F">
        <w:rPr>
          <w:i/>
          <w:iCs/>
          <w:color w:val="000000"/>
          <w:sz w:val="20"/>
        </w:rPr>
        <w:t>La sera le quaglie salirono e coprirono l</w:t>
      </w:r>
      <w:r w:rsidR="00484B6D" w:rsidRPr="002A706F">
        <w:rPr>
          <w:i/>
          <w:iCs/>
          <w:color w:val="000000"/>
          <w:sz w:val="20"/>
        </w:rPr>
        <w:t>’</w:t>
      </w:r>
      <w:r w:rsidRPr="002A706F">
        <w:rPr>
          <w:i/>
          <w:iCs/>
          <w:color w:val="000000"/>
          <w:sz w:val="20"/>
        </w:rPr>
        <w:t>accampamento; al mattino c</w:t>
      </w:r>
      <w:r w:rsidR="00484B6D" w:rsidRPr="002A706F">
        <w:rPr>
          <w:i/>
          <w:iCs/>
          <w:color w:val="000000"/>
          <w:sz w:val="20"/>
        </w:rPr>
        <w:t>’</w:t>
      </w:r>
      <w:r w:rsidRPr="002A706F">
        <w:rPr>
          <w:i/>
          <w:iCs/>
          <w:color w:val="000000"/>
          <w:sz w:val="20"/>
        </w:rPr>
        <w:t>era uno strato di rugiada intorno all</w:t>
      </w:r>
      <w:r w:rsidR="00484B6D" w:rsidRPr="002A706F">
        <w:rPr>
          <w:i/>
          <w:iCs/>
          <w:color w:val="000000"/>
          <w:sz w:val="20"/>
        </w:rPr>
        <w:t>’</w:t>
      </w:r>
      <w:r w:rsidRPr="002A706F">
        <w:rPr>
          <w:i/>
          <w:iCs/>
          <w:color w:val="000000"/>
          <w:sz w:val="20"/>
        </w:rPr>
        <w:t>accampamento. Quando lo strato di rugiada svanì, ecco, sulla superficie del deserto c</w:t>
      </w:r>
      <w:r w:rsidR="00484B6D" w:rsidRPr="002A706F">
        <w:rPr>
          <w:i/>
          <w:iCs/>
          <w:color w:val="000000"/>
          <w:sz w:val="20"/>
        </w:rPr>
        <w:t>’</w:t>
      </w:r>
      <w:r w:rsidRPr="002A706F">
        <w:rPr>
          <w:i/>
          <w:iCs/>
          <w:color w:val="000000"/>
          <w:sz w:val="20"/>
        </w:rPr>
        <w:t>era una cosa fine e granulosa, minuta come è la brina sulla terra. Gli Israeliti la videro e si dissero l</w:t>
      </w:r>
      <w:r w:rsidR="00484B6D" w:rsidRPr="002A706F">
        <w:rPr>
          <w:i/>
          <w:iCs/>
          <w:color w:val="000000"/>
          <w:sz w:val="20"/>
        </w:rPr>
        <w:t>’</w:t>
      </w:r>
      <w:r w:rsidRPr="002A706F">
        <w:rPr>
          <w:i/>
          <w:iCs/>
          <w:color w:val="000000"/>
          <w:sz w:val="20"/>
        </w:rPr>
        <w:t>un l</w:t>
      </w:r>
      <w:r w:rsidR="00484B6D" w:rsidRPr="002A706F">
        <w:rPr>
          <w:i/>
          <w:iCs/>
          <w:color w:val="000000"/>
          <w:sz w:val="20"/>
        </w:rPr>
        <w:t>’</w:t>
      </w:r>
      <w:r w:rsidRPr="002A706F">
        <w:rPr>
          <w:i/>
          <w:iCs/>
          <w:color w:val="000000"/>
          <w:sz w:val="20"/>
        </w:rPr>
        <w:t>altro: «Che cos</w:t>
      </w:r>
      <w:r w:rsidR="00484B6D" w:rsidRPr="002A706F">
        <w:rPr>
          <w:i/>
          <w:iCs/>
          <w:color w:val="000000"/>
          <w:sz w:val="20"/>
        </w:rPr>
        <w:t>’</w:t>
      </w:r>
      <w:r w:rsidRPr="002A706F">
        <w:rPr>
          <w:i/>
          <w:iCs/>
          <w:color w:val="000000"/>
          <w:sz w:val="20"/>
        </w:rPr>
        <w:t xml:space="preserve">è?», perché non sapevano che cosa fosse. Mosè disse loro: «È il pane che il Signore vi ha dato in cibo. Ecco che cosa comanda il Signore: “Raccoglietene quanto ciascuno può mangiarne, un omer a testa, secondo il numero delle persone che sono con voi. Ne prenderete ciascuno per quelli della propria tenda”» (Es 16,1-16). </w:t>
      </w:r>
    </w:p>
    <w:p w14:paraId="5EACD39B" w14:textId="77777777" w:rsidR="00023B3C" w:rsidRPr="002A706F" w:rsidRDefault="00023B3C" w:rsidP="008D7C7A">
      <w:pPr>
        <w:pStyle w:val="Corpotesto"/>
        <w:rPr>
          <w:i/>
          <w:iCs/>
          <w:color w:val="000000"/>
          <w:sz w:val="20"/>
        </w:rPr>
      </w:pPr>
      <w:r w:rsidRPr="002A706F">
        <w:rPr>
          <w:i/>
          <w:iCs/>
          <w:color w:val="000000"/>
          <w:sz w:val="20"/>
        </w:rPr>
        <w:t xml:space="preserve">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(Sap 16,20-21). </w:t>
      </w:r>
    </w:p>
    <w:p w14:paraId="273ED42D" w14:textId="77777777" w:rsidR="00023B3C" w:rsidRPr="002A706F" w:rsidRDefault="00B94EED" w:rsidP="00B94EED">
      <w:pPr>
        <w:pStyle w:val="Corpotesto"/>
        <w:rPr>
          <w:color w:val="000000"/>
        </w:rPr>
      </w:pPr>
      <w:r w:rsidRPr="002A706F">
        <w:rPr>
          <w:color w:val="000000"/>
        </w:rPr>
        <w:t>Il loro è un discorso razionale, logico. Gesù accoglierà la loro proposta? Compirà questo segno? Sappiamo che Gesù lo compirà. Non sarà però un segno visibile e invisibile. Non durerà solo per quarant</w:t>
      </w:r>
      <w:r w:rsidR="00484B6D" w:rsidRPr="002A706F">
        <w:rPr>
          <w:color w:val="000000"/>
        </w:rPr>
        <w:t>’</w:t>
      </w:r>
      <w:r w:rsidRPr="002A706F">
        <w:rPr>
          <w:color w:val="000000"/>
        </w:rPr>
        <w:t>anni o più.</w:t>
      </w:r>
    </w:p>
    <w:p w14:paraId="305E8748" w14:textId="77777777" w:rsidR="00B94EED" w:rsidRPr="002A706F" w:rsidRDefault="00B94EED" w:rsidP="00B94EED">
      <w:pPr>
        <w:pStyle w:val="Corpotesto"/>
        <w:rPr>
          <w:color w:val="000000"/>
        </w:rPr>
      </w:pPr>
      <w:r w:rsidRPr="002A706F">
        <w:rPr>
          <w:color w:val="000000"/>
        </w:rPr>
        <w:t>Durerà fino all</w:t>
      </w:r>
      <w:r w:rsidR="00484B6D" w:rsidRPr="002A706F">
        <w:rPr>
          <w:color w:val="000000"/>
        </w:rPr>
        <w:t>’</w:t>
      </w:r>
      <w:r w:rsidRPr="002A706F">
        <w:rPr>
          <w:color w:val="000000"/>
        </w:rPr>
        <w:t xml:space="preserve">avvento dei nuovi cieli e della terra nuova. </w:t>
      </w:r>
      <w:r w:rsidR="00C41CCD" w:rsidRPr="002A706F">
        <w:rPr>
          <w:color w:val="000000"/>
        </w:rPr>
        <w:t>Non nutrirà solo il popolo dei figli di Abramo, nutrirà il mondo i</w:t>
      </w:r>
      <w:r w:rsidR="00B9404E" w:rsidRPr="002A706F">
        <w:rPr>
          <w:color w:val="000000"/>
        </w:rPr>
        <w:t>ntero. Quanti crederanno in Lui</w:t>
      </w:r>
      <w:r w:rsidR="00C41CCD" w:rsidRPr="002A706F">
        <w:rPr>
          <w:color w:val="000000"/>
        </w:rPr>
        <w:t xml:space="preserve"> saranno nutriti da questo pane per tutta la vita, per tutta la storia.</w:t>
      </w:r>
    </w:p>
    <w:p w14:paraId="3578B331" w14:textId="77777777" w:rsidR="00D32CF8" w:rsidRPr="002A706F" w:rsidRDefault="00E0104C" w:rsidP="003352A9">
      <w:pPr>
        <w:pStyle w:val="Corpodeltesto2"/>
        <w:rPr>
          <w:color w:val="000000"/>
        </w:rPr>
      </w:pPr>
      <w:r w:rsidRPr="002A706F">
        <w:rPr>
          <w:color w:val="000000"/>
          <w:position w:val="6"/>
          <w:vertAlign w:val="superscript"/>
        </w:rPr>
        <w:t>32</w:t>
      </w:r>
      <w:r w:rsidRPr="002A706F">
        <w:rPr>
          <w:color w:val="000000"/>
        </w:rPr>
        <w:t>Rispose loro Gesù: «In verità, in verità io vi dico: non è Mosè che vi ha dato il pane dal cielo, ma è il Padre mio che vi dà il pane dal cielo, quello vero.</w:t>
      </w:r>
    </w:p>
    <w:p w14:paraId="727F3710" w14:textId="77777777" w:rsidR="00D32CF8" w:rsidRPr="002A706F" w:rsidRDefault="00365BE6" w:rsidP="00C41CCD">
      <w:pPr>
        <w:pStyle w:val="Corpotesto"/>
        <w:rPr>
          <w:color w:val="000000"/>
        </w:rPr>
      </w:pPr>
      <w:r w:rsidRPr="002A706F">
        <w:rPr>
          <w:color w:val="000000"/>
        </w:rPr>
        <w:t>Nella risposta di Gesù, vi sono tre verità da mettere in luce. La pr</w:t>
      </w:r>
      <w:r w:rsidR="00B9404E" w:rsidRPr="002A706F">
        <w:rPr>
          <w:color w:val="000000"/>
        </w:rPr>
        <w:t>ima verità è di origine storica:</w:t>
      </w:r>
      <w:r w:rsidRPr="002A706F">
        <w:rPr>
          <w:color w:val="000000"/>
        </w:rPr>
        <w:t xml:space="preserve"> Mosè non ha dato nessuna manna. La manna è stato l</w:t>
      </w:r>
      <w:r w:rsidR="00484B6D" w:rsidRPr="002A706F">
        <w:rPr>
          <w:color w:val="000000"/>
        </w:rPr>
        <w:t>’</w:t>
      </w:r>
      <w:r w:rsidRPr="002A706F">
        <w:rPr>
          <w:color w:val="000000"/>
        </w:rPr>
        <w:t>unico miracolo assieme a quello delle quaglie, compiuto direttamente da Dio.</w:t>
      </w:r>
    </w:p>
    <w:p w14:paraId="15705FF8" w14:textId="77777777" w:rsidR="00365BE6" w:rsidRPr="002A706F" w:rsidRDefault="00365BE6" w:rsidP="00C41CCD">
      <w:pPr>
        <w:pStyle w:val="Corpotesto"/>
        <w:rPr>
          <w:color w:val="000000"/>
        </w:rPr>
      </w:pPr>
      <w:r w:rsidRPr="002A706F">
        <w:rPr>
          <w:color w:val="000000"/>
        </w:rPr>
        <w:t>Seconda veri</w:t>
      </w:r>
      <w:r w:rsidR="00B9404E" w:rsidRPr="002A706F">
        <w:rPr>
          <w:color w:val="000000"/>
        </w:rPr>
        <w:t>tà anch</w:t>
      </w:r>
      <w:r w:rsidR="00484B6D" w:rsidRPr="002A706F">
        <w:rPr>
          <w:color w:val="000000"/>
        </w:rPr>
        <w:t>’</w:t>
      </w:r>
      <w:r w:rsidR="00B9404E" w:rsidRPr="002A706F">
        <w:rPr>
          <w:color w:val="000000"/>
        </w:rPr>
        <w:t>essa di origine storica: l</w:t>
      </w:r>
      <w:r w:rsidRPr="002A706F">
        <w:rPr>
          <w:color w:val="000000"/>
        </w:rPr>
        <w:t>a manna cadeva dal cielo, ma non veniva dal Cielo, dall</w:t>
      </w:r>
      <w:r w:rsidR="00484B6D" w:rsidRPr="002A706F">
        <w:rPr>
          <w:color w:val="000000"/>
        </w:rPr>
        <w:t>’</w:t>
      </w:r>
      <w:r w:rsidRPr="002A706F">
        <w:rPr>
          <w:color w:val="000000"/>
        </w:rPr>
        <w:t>Eternità, dallo stesso mistero del Padre. La manna era materia e come materia era creazione di Dio. La materia nutre la materia.</w:t>
      </w:r>
    </w:p>
    <w:p w14:paraId="131E6A03" w14:textId="77777777" w:rsidR="00365BE6" w:rsidRPr="002A706F" w:rsidRDefault="00365BE6" w:rsidP="00C41CCD">
      <w:pPr>
        <w:pStyle w:val="Corpotesto"/>
        <w:rPr>
          <w:color w:val="000000"/>
        </w:rPr>
      </w:pPr>
      <w:r w:rsidRPr="002A706F">
        <w:rPr>
          <w:color w:val="000000"/>
        </w:rPr>
        <w:t xml:space="preserve">Terza verità: </w:t>
      </w:r>
      <w:r w:rsidR="00B9404E" w:rsidRPr="002A706F">
        <w:rPr>
          <w:color w:val="000000"/>
        </w:rPr>
        <w:t>“</w:t>
      </w:r>
      <w:r w:rsidRPr="002A706F">
        <w:rPr>
          <w:color w:val="000000"/>
        </w:rPr>
        <w:t>Ma è il Padre mio che vi dà il pane dal cielo, quello vero</w:t>
      </w:r>
      <w:r w:rsidR="00B9404E" w:rsidRPr="002A706F">
        <w:rPr>
          <w:color w:val="000000"/>
        </w:rPr>
        <w:t>”</w:t>
      </w:r>
      <w:r w:rsidRPr="002A706F">
        <w:rPr>
          <w:color w:val="000000"/>
        </w:rPr>
        <w:t xml:space="preserve">. Cosa è questo pane dal cielo? Questo </w:t>
      </w:r>
      <w:r w:rsidR="00095D63" w:rsidRPr="002A706F">
        <w:rPr>
          <w:color w:val="000000"/>
        </w:rPr>
        <w:t>pane non è una cosa, ma una persona. Questo pane è il Figlio dell</w:t>
      </w:r>
      <w:r w:rsidR="00484B6D" w:rsidRPr="002A706F">
        <w:rPr>
          <w:color w:val="000000"/>
        </w:rPr>
        <w:t>’</w:t>
      </w:r>
      <w:r w:rsidR="00095D63" w:rsidRPr="002A706F">
        <w:rPr>
          <w:color w:val="000000"/>
        </w:rPr>
        <w:t xml:space="preserve">uomo, il Figlio Unigenito del Padre, </w:t>
      </w:r>
      <w:r w:rsidR="00B9404E" w:rsidRPr="002A706F">
        <w:rPr>
          <w:color w:val="000000"/>
        </w:rPr>
        <w:t>i</w:t>
      </w:r>
      <w:r w:rsidR="00095D63" w:rsidRPr="002A706F">
        <w:rPr>
          <w:color w:val="000000"/>
        </w:rPr>
        <w:t>l Verbo fattosi carne.</w:t>
      </w:r>
    </w:p>
    <w:p w14:paraId="10D5C26B" w14:textId="77777777" w:rsidR="00095D63" w:rsidRPr="002A706F" w:rsidRDefault="00095D63" w:rsidP="00C41CCD">
      <w:pPr>
        <w:pStyle w:val="Corpotesto"/>
        <w:rPr>
          <w:color w:val="000000"/>
        </w:rPr>
      </w:pPr>
      <w:r w:rsidRPr="002A706F">
        <w:rPr>
          <w:color w:val="000000"/>
        </w:rPr>
        <w:t>Questo Pane è Dio stesso che si dona come nutrimento dell</w:t>
      </w:r>
      <w:r w:rsidR="00484B6D" w:rsidRPr="002A706F">
        <w:rPr>
          <w:color w:val="000000"/>
        </w:rPr>
        <w:t>’</w:t>
      </w:r>
      <w:r w:rsidRPr="002A706F">
        <w:rPr>
          <w:color w:val="000000"/>
        </w:rPr>
        <w:t>uomo per la vita eterna. Nutrendosi del Figlio eterno del Padre si riceve la vita eterna, ci si nutre della vita eterna che è Dio. Questo pane è dono del Padre al mondo intero.</w:t>
      </w:r>
    </w:p>
    <w:p w14:paraId="739047BA" w14:textId="77777777" w:rsidR="00095D63" w:rsidRPr="002A706F" w:rsidRDefault="00095D63" w:rsidP="00C41CCD">
      <w:pPr>
        <w:pStyle w:val="Corpotesto"/>
        <w:rPr>
          <w:color w:val="000000"/>
        </w:rPr>
      </w:pPr>
      <w:r w:rsidRPr="002A706F">
        <w:rPr>
          <w:color w:val="000000"/>
        </w:rPr>
        <w:t>Dio ha tanto amato il mondo da dare il suo Figlio Unigenit</w:t>
      </w:r>
      <w:r w:rsidR="003D7E35" w:rsidRPr="002A706F">
        <w:rPr>
          <w:color w:val="000000"/>
        </w:rPr>
        <w:t>o, perché chiunque crede in lui</w:t>
      </w:r>
      <w:r w:rsidRPr="002A706F">
        <w:rPr>
          <w:color w:val="000000"/>
        </w:rPr>
        <w:t xml:space="preserve"> non muoia, ma abbia la vita nel suo nome. Il pane che discende dal cielo come purissimo dono del Padre è il suo Figlio Unigenito, il suo Verbo. </w:t>
      </w:r>
    </w:p>
    <w:p w14:paraId="011CA801" w14:textId="77777777" w:rsidR="00D32CF8" w:rsidRPr="002A706F" w:rsidRDefault="00E0104C" w:rsidP="003352A9">
      <w:pPr>
        <w:pStyle w:val="Corpodeltesto2"/>
        <w:rPr>
          <w:color w:val="000000"/>
        </w:rPr>
      </w:pPr>
      <w:r w:rsidRPr="002A706F">
        <w:rPr>
          <w:color w:val="000000"/>
          <w:position w:val="6"/>
          <w:vertAlign w:val="superscript"/>
        </w:rPr>
        <w:t>33</w:t>
      </w:r>
      <w:r w:rsidRPr="002A706F">
        <w:rPr>
          <w:color w:val="000000"/>
        </w:rPr>
        <w:t>Infatti il pane di Dio è colui che discende dal cielo e dà la vita al mondo».</w:t>
      </w:r>
    </w:p>
    <w:p w14:paraId="4365E489" w14:textId="77777777" w:rsidR="00D32CF8" w:rsidRPr="002A706F" w:rsidRDefault="00095D63" w:rsidP="00095D63">
      <w:pPr>
        <w:pStyle w:val="Corpotesto"/>
        <w:rPr>
          <w:color w:val="000000"/>
        </w:rPr>
      </w:pPr>
      <w:r w:rsidRPr="002A706F">
        <w:rPr>
          <w:color w:val="000000"/>
        </w:rPr>
        <w:t xml:space="preserve">Ora Gesù chiarisce quanto già annunziato: </w:t>
      </w:r>
      <w:r w:rsidR="003D7E35" w:rsidRPr="002A706F">
        <w:rPr>
          <w:color w:val="000000"/>
        </w:rPr>
        <w:t>“</w:t>
      </w:r>
      <w:r w:rsidRPr="002A706F">
        <w:rPr>
          <w:color w:val="000000"/>
        </w:rPr>
        <w:t>Infatti il pane di Dio è colui che discende dal cielo e dà la vita al mondo</w:t>
      </w:r>
      <w:r w:rsidR="003D7E35" w:rsidRPr="002A706F">
        <w:rPr>
          <w:color w:val="000000"/>
        </w:rPr>
        <w:t>”</w:t>
      </w:r>
      <w:r w:rsidRPr="002A706F">
        <w:rPr>
          <w:color w:val="000000"/>
        </w:rPr>
        <w:t xml:space="preserve">. </w:t>
      </w:r>
      <w:r w:rsidR="00342D63" w:rsidRPr="002A706F">
        <w:rPr>
          <w:color w:val="000000"/>
        </w:rPr>
        <w:t>Chi discende dal cielo? Il Verbo che si è fatto carne. Il Figlio di Dio discende facendosi carne, vero uomo.</w:t>
      </w:r>
    </w:p>
    <w:p w14:paraId="36FD4220" w14:textId="77777777" w:rsidR="00342D63" w:rsidRPr="002A706F" w:rsidRDefault="00342D63" w:rsidP="00095D63">
      <w:pPr>
        <w:pStyle w:val="Corpotesto"/>
        <w:rPr>
          <w:color w:val="000000"/>
        </w:rPr>
      </w:pPr>
      <w:r w:rsidRPr="002A706F">
        <w:rPr>
          <w:color w:val="000000"/>
        </w:rPr>
        <w:t>Questo versetto del Vangelo contiene in sé tutto il Prologo del quarto Vangelo. La discesa dal cielo non è solo discesa spirituale. Dio molte volte di</w:t>
      </w:r>
      <w:r w:rsidR="003D7E35" w:rsidRPr="002A706F">
        <w:rPr>
          <w:color w:val="000000"/>
        </w:rPr>
        <w:t>scendeva dal cielo. La discesa del V</w:t>
      </w:r>
      <w:r w:rsidRPr="002A706F">
        <w:rPr>
          <w:color w:val="000000"/>
        </w:rPr>
        <w:t>erbo è nella carne, divenendo carne, vero uomo.</w:t>
      </w:r>
    </w:p>
    <w:p w14:paraId="2CDE8936" w14:textId="77777777" w:rsidR="00342D63" w:rsidRPr="002A706F" w:rsidRDefault="00342D63" w:rsidP="00342D63">
      <w:pPr>
        <w:pStyle w:val="Corpotesto"/>
        <w:rPr>
          <w:i/>
          <w:iCs/>
          <w:color w:val="000000"/>
          <w:sz w:val="20"/>
        </w:rPr>
      </w:pPr>
      <w:r w:rsidRPr="002A706F">
        <w:rPr>
          <w:i/>
          <w:iCs/>
          <w:color w:val="000000"/>
          <w:sz w:val="20"/>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w:t>
      </w:r>
      <w:r w:rsidR="00484B6D" w:rsidRPr="002A706F">
        <w:rPr>
          <w:i/>
          <w:iCs/>
          <w:color w:val="000000"/>
          <w:sz w:val="20"/>
        </w:rPr>
        <w:t>’</w:t>
      </w:r>
      <w:r w:rsidRPr="002A706F">
        <w:rPr>
          <w:i/>
          <w:iCs/>
          <w:color w:val="000000"/>
          <w:sz w:val="20"/>
        </w:rPr>
        <w:t>hanno vinta.</w:t>
      </w:r>
    </w:p>
    <w:p w14:paraId="7042B04F" w14:textId="77777777" w:rsidR="00342D63" w:rsidRPr="002A706F" w:rsidRDefault="00342D63" w:rsidP="00342D63">
      <w:pPr>
        <w:pStyle w:val="Corpotesto"/>
        <w:rPr>
          <w:i/>
          <w:iCs/>
          <w:color w:val="000000"/>
          <w:sz w:val="20"/>
        </w:rPr>
      </w:pPr>
      <w:r w:rsidRPr="002A706F">
        <w:rPr>
          <w:i/>
          <w:iCs/>
          <w:color w:val="000000"/>
          <w:sz w:val="20"/>
        </w:rPr>
        <w:t>Venne un uomo mandato da Dio: il suo nome era Giovanni. Egli venne come testimone per dare testimonianza alla luce, perché tutti credessero per mezzo di lui. Non era lui la luce, ma doveva dare testimonianza alla luce.</w:t>
      </w:r>
    </w:p>
    <w:p w14:paraId="4972C2C8" w14:textId="77777777" w:rsidR="00342D63" w:rsidRPr="002A706F" w:rsidRDefault="00342D63" w:rsidP="00342D63">
      <w:pPr>
        <w:pStyle w:val="Corpotesto"/>
        <w:rPr>
          <w:i/>
          <w:iCs/>
          <w:color w:val="000000"/>
          <w:sz w:val="20"/>
        </w:rPr>
      </w:pPr>
      <w:r w:rsidRPr="002A706F">
        <w:rPr>
          <w:i/>
          <w:iCs/>
          <w:color w:val="000000"/>
          <w:sz w:val="20"/>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w:t>
      </w:r>
      <w:r w:rsidR="00680304" w:rsidRPr="002A706F">
        <w:rPr>
          <w:i/>
          <w:iCs/>
          <w:color w:val="000000"/>
          <w:sz w:val="20"/>
        </w:rPr>
        <w:t xml:space="preserve">e </w:t>
      </w:r>
      <w:r w:rsidR="00164E2F" w:rsidRPr="002A706F">
        <w:rPr>
          <w:i/>
          <w:iCs/>
          <w:color w:val="000000"/>
          <w:sz w:val="20"/>
        </w:rPr>
        <w:t>né</w:t>
      </w:r>
      <w:r w:rsidRPr="002A706F">
        <w:rPr>
          <w:i/>
          <w:iCs/>
          <w:color w:val="000000"/>
          <w:sz w:val="20"/>
        </w:rPr>
        <w:t xml:space="preserve"> da volere di carn</w:t>
      </w:r>
      <w:r w:rsidR="00830525" w:rsidRPr="002A706F">
        <w:rPr>
          <w:i/>
          <w:iCs/>
          <w:color w:val="000000"/>
          <w:sz w:val="20"/>
        </w:rPr>
        <w:t xml:space="preserve">e </w:t>
      </w:r>
      <w:r w:rsidR="00164E2F" w:rsidRPr="002A706F">
        <w:rPr>
          <w:i/>
          <w:iCs/>
          <w:color w:val="000000"/>
          <w:sz w:val="20"/>
        </w:rPr>
        <w:t>né</w:t>
      </w:r>
      <w:r w:rsidRPr="002A706F">
        <w:rPr>
          <w:i/>
          <w:iCs/>
          <w:color w:val="000000"/>
          <w:sz w:val="20"/>
        </w:rPr>
        <w:t xml:space="preserve"> da volere di uomo, ma da Dio sono stati generati.</w:t>
      </w:r>
    </w:p>
    <w:p w14:paraId="52A744B4" w14:textId="77777777" w:rsidR="00342D63" w:rsidRPr="002A706F" w:rsidRDefault="00342D63" w:rsidP="00342D63">
      <w:pPr>
        <w:pStyle w:val="Corpotesto"/>
        <w:rPr>
          <w:i/>
          <w:iCs/>
          <w:color w:val="000000"/>
          <w:sz w:val="20"/>
        </w:rPr>
      </w:pPr>
      <w:r w:rsidRPr="002A706F">
        <w:rPr>
          <w:i/>
          <w:iCs/>
          <w:color w:val="000000"/>
          <w:sz w:val="20"/>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w:t>
      </w:r>
    </w:p>
    <w:p w14:paraId="76038341" w14:textId="77777777" w:rsidR="00342D63" w:rsidRPr="002A706F" w:rsidRDefault="00342D63" w:rsidP="00342D63">
      <w:pPr>
        <w:pStyle w:val="Corpotesto"/>
        <w:rPr>
          <w:i/>
          <w:iCs/>
          <w:color w:val="000000"/>
          <w:sz w:val="20"/>
        </w:rPr>
      </w:pPr>
      <w:r w:rsidRPr="002A706F">
        <w:rPr>
          <w:i/>
          <w:iCs/>
          <w:color w:val="000000"/>
          <w:sz w:val="20"/>
        </w:rPr>
        <w:t xml:space="preserve">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7FCF5AF5" w14:textId="77777777" w:rsidR="003D034C" w:rsidRPr="002A706F" w:rsidRDefault="003D034C" w:rsidP="003D034C">
      <w:pPr>
        <w:pStyle w:val="Corpotesto"/>
        <w:rPr>
          <w:i/>
          <w:iCs/>
          <w:color w:val="000000"/>
          <w:sz w:val="20"/>
        </w:rPr>
      </w:pPr>
      <w:r w:rsidRPr="002A706F">
        <w:rPr>
          <w:i/>
          <w:iCs/>
          <w:color w:val="000000"/>
          <w:sz w:val="20"/>
        </w:rPr>
        <w:t>Eppure nessuno è mai salito al cielo, fuorché il Figlio dell</w:t>
      </w:r>
      <w:r w:rsidR="00484B6D" w:rsidRPr="002A706F">
        <w:rPr>
          <w:i/>
          <w:iCs/>
          <w:color w:val="000000"/>
          <w:sz w:val="20"/>
        </w:rPr>
        <w:t>’</w:t>
      </w:r>
      <w:r w:rsidRPr="002A706F">
        <w:rPr>
          <w:i/>
          <w:iCs/>
          <w:color w:val="000000"/>
          <w:sz w:val="20"/>
        </w:rPr>
        <w:t xml:space="preserve">uomo che è disceso dal cielo (Gv 3, 13). Perché sono disceso dal cielo non per fare la mia volontà, ma la volontà di colui che mi ha mandato (Gv 6, 38). Intanto i Giudei mormoravano di lui perché aveva detto: "Io sono il pane disceso dal cielo" (Gv 6, 41). E dicevano: "Costui non è forse Gesù, il figlio di Giuseppe? Di lui conosciamo il padre e la madre. Come può dunque dire: Sono disceso dal cielo?" (Gv 6, 42). </w:t>
      </w:r>
    </w:p>
    <w:p w14:paraId="50E15D11" w14:textId="77777777" w:rsidR="003D034C" w:rsidRPr="002A706F" w:rsidRDefault="003D034C" w:rsidP="003D034C">
      <w:pPr>
        <w:pStyle w:val="Corpotesto"/>
        <w:rPr>
          <w:i/>
          <w:iCs/>
          <w:color w:val="000000"/>
          <w:sz w:val="20"/>
        </w:rPr>
      </w:pPr>
      <w:r w:rsidRPr="002A706F">
        <w:rPr>
          <w:i/>
          <w:iCs/>
          <w:color w:val="000000"/>
          <w:sz w:val="20"/>
        </w:rPr>
        <w:t xml:space="preserve">Io sono il pane vivo, disceso dal cielo. Se uno mangia di questo pane vivrà in eterno e il pane che io darò è la mia carne per la vita del mondo" (Gv 6, 51). Questo è il pane disceso dal cielo, non come quello che mangiarono i padri vostri e morirono. Chi mangia questo pane vivrà in eterno" (Gv 6, 58). il pane di Dio è colui che discende dal cielo e dá la vita al mondo" (Gv 6, 33). Questo è il pane che discende dal cielo, perché chi ne mangia non muoia (Gv 6, 50). </w:t>
      </w:r>
    </w:p>
    <w:p w14:paraId="70BC3CF3" w14:textId="77777777" w:rsidR="003D034C" w:rsidRPr="002A706F" w:rsidRDefault="003D034C" w:rsidP="003D034C">
      <w:pPr>
        <w:pStyle w:val="Corpotesto"/>
        <w:rPr>
          <w:i/>
          <w:iCs/>
          <w:color w:val="000000"/>
          <w:sz w:val="20"/>
        </w:rPr>
      </w:pPr>
      <w:r w:rsidRPr="002A706F">
        <w:rPr>
          <w:i/>
          <w:iCs/>
          <w:color w:val="000000"/>
          <w:sz w:val="20"/>
        </w:rPr>
        <w:t>Eppure nessuno è mai salito al cielo, fuorché il Figlio dell</w:t>
      </w:r>
      <w:r w:rsidR="00484B6D" w:rsidRPr="002A706F">
        <w:rPr>
          <w:i/>
          <w:iCs/>
          <w:color w:val="000000"/>
          <w:sz w:val="20"/>
        </w:rPr>
        <w:t>’</w:t>
      </w:r>
      <w:r w:rsidRPr="002A706F">
        <w:rPr>
          <w:i/>
          <w:iCs/>
          <w:color w:val="000000"/>
          <w:sz w:val="20"/>
        </w:rPr>
        <w:t>uomo che è disceso dal cielo (Gv 3, 13). E se vedeste il Figlio dell</w:t>
      </w:r>
      <w:r w:rsidR="00484B6D" w:rsidRPr="002A706F">
        <w:rPr>
          <w:i/>
          <w:iCs/>
          <w:color w:val="000000"/>
          <w:sz w:val="20"/>
        </w:rPr>
        <w:t>’</w:t>
      </w:r>
      <w:r w:rsidRPr="002A706F">
        <w:rPr>
          <w:i/>
          <w:iCs/>
          <w:color w:val="000000"/>
          <w:sz w:val="20"/>
        </w:rPr>
        <w:t>uomo salire là dov</w:t>
      </w:r>
      <w:r w:rsidR="00484B6D" w:rsidRPr="002A706F">
        <w:rPr>
          <w:i/>
          <w:iCs/>
          <w:color w:val="000000"/>
          <w:sz w:val="20"/>
        </w:rPr>
        <w:t>’</w:t>
      </w:r>
      <w:r w:rsidRPr="002A706F">
        <w:rPr>
          <w:i/>
          <w:iCs/>
          <w:color w:val="000000"/>
          <w:sz w:val="20"/>
        </w:rPr>
        <w:t>era prima? (Gv 6, 62). Gesù le disse: "Non mi trattenere, perché non sono ancora salito al Padre; ma va</w:t>
      </w:r>
      <w:r w:rsidR="00484B6D" w:rsidRPr="002A706F">
        <w:rPr>
          <w:i/>
          <w:iCs/>
          <w:color w:val="000000"/>
          <w:sz w:val="20"/>
        </w:rPr>
        <w:t>’</w:t>
      </w:r>
      <w:r w:rsidRPr="002A706F">
        <w:rPr>
          <w:i/>
          <w:iCs/>
          <w:color w:val="000000"/>
          <w:sz w:val="20"/>
        </w:rPr>
        <w:t xml:space="preserve"> dai miei fratelli e dì loro: Io salgo al Padre mio e Padre vostro, Dio mio e Dio vostro" (Gv 20, 17).</w:t>
      </w:r>
      <w:r w:rsidR="00164E2F" w:rsidRPr="002A706F">
        <w:rPr>
          <w:i/>
          <w:iCs/>
          <w:color w:val="000000"/>
          <w:sz w:val="20"/>
        </w:rPr>
        <w:t xml:space="preserve"> </w:t>
      </w:r>
      <w:r w:rsidRPr="002A706F">
        <w:rPr>
          <w:i/>
          <w:iCs/>
          <w:color w:val="000000"/>
          <w:sz w:val="20"/>
        </w:rPr>
        <w:t xml:space="preserve">E diceva loro: "Voi siete di quaggiù, io sono di lassù; voi siete di questo mondo, io non sono di questo mondo (Gv 8, 23). Egli andò da Gesù, di notte, e gli disse: "Rabbì, sappiamo che sei un maestro venuto da Dio; nessuno infatti può fare i segni che tu fai, se Dio non è con lui" (Gv 3, 2). </w:t>
      </w:r>
    </w:p>
    <w:p w14:paraId="007B2613" w14:textId="77777777" w:rsidR="003D034C" w:rsidRPr="002A706F" w:rsidRDefault="003D034C" w:rsidP="003D034C">
      <w:pPr>
        <w:pStyle w:val="Corpotesto"/>
        <w:rPr>
          <w:i/>
          <w:iCs/>
          <w:color w:val="000000"/>
          <w:sz w:val="20"/>
        </w:rPr>
      </w:pPr>
      <w:r w:rsidRPr="002A706F">
        <w:rPr>
          <w:i/>
          <w:iCs/>
          <w:color w:val="000000"/>
          <w:sz w:val="20"/>
        </w:rPr>
        <w:t>Non che alcuno abbia visto il Padre, ma solo colui che viene da Dio ha visto il Padre (Gv 6, 46). Chi vuol fare la sua volontà, conoscerà se questa dottrina viene da Dio, o se io parlo da me stesso (Gv 7, 17). Ora invece cercate di uccidere me, che vi ho detto la verità udita da Dio; questo, Abramo non l</w:t>
      </w:r>
      <w:r w:rsidR="00484B6D" w:rsidRPr="002A706F">
        <w:rPr>
          <w:i/>
          <w:iCs/>
          <w:color w:val="000000"/>
          <w:sz w:val="20"/>
        </w:rPr>
        <w:t>’</w:t>
      </w:r>
      <w:r w:rsidRPr="002A706F">
        <w:rPr>
          <w:i/>
          <w:iCs/>
          <w:color w:val="000000"/>
          <w:sz w:val="20"/>
        </w:rPr>
        <w:t xml:space="preserve">ha fatto (Gv 8, 40). Disse loro Gesù: "Se Dio fosse vostro Padre, certo mi amereste, perché da Dio sono uscito e vengo; non sono venuto da me stesso, ma lui mi ha mandato (Gv 8, 42). Chi è da Dio ascolta le parole di Dio: per questo voi non le ascoltate, perché non siete da Dio" (Gv 8, 47). </w:t>
      </w:r>
    </w:p>
    <w:p w14:paraId="0F705AAE" w14:textId="77777777" w:rsidR="00066235" w:rsidRPr="002A706F" w:rsidRDefault="003D034C" w:rsidP="003D034C">
      <w:pPr>
        <w:pStyle w:val="Corpotesto"/>
        <w:rPr>
          <w:i/>
          <w:iCs/>
          <w:color w:val="000000"/>
          <w:sz w:val="20"/>
        </w:rPr>
      </w:pPr>
      <w:r w:rsidRPr="002A706F">
        <w:rPr>
          <w:i/>
          <w:iCs/>
          <w:color w:val="000000"/>
          <w:sz w:val="20"/>
        </w:rPr>
        <w:t>Allora alcuni dei farisei dicevano: "Quest</w:t>
      </w:r>
      <w:r w:rsidR="00484B6D" w:rsidRPr="002A706F">
        <w:rPr>
          <w:i/>
          <w:iCs/>
          <w:color w:val="000000"/>
          <w:sz w:val="20"/>
        </w:rPr>
        <w:t>’</w:t>
      </w:r>
      <w:r w:rsidRPr="002A706F">
        <w:rPr>
          <w:i/>
          <w:iCs/>
          <w:color w:val="000000"/>
          <w:sz w:val="20"/>
        </w:rPr>
        <w:t>uomo non viene da Dio, perché non osserva il sabato". Altri dicevano: "Come può un peccatore compiere tali prodigi?". E c</w:t>
      </w:r>
      <w:r w:rsidR="00484B6D" w:rsidRPr="002A706F">
        <w:rPr>
          <w:i/>
          <w:iCs/>
          <w:color w:val="000000"/>
          <w:sz w:val="20"/>
        </w:rPr>
        <w:t>’</w:t>
      </w:r>
      <w:r w:rsidRPr="002A706F">
        <w:rPr>
          <w:i/>
          <w:iCs/>
          <w:color w:val="000000"/>
          <w:sz w:val="20"/>
        </w:rPr>
        <w:t>era dissenso tra di loro (Gv 9, 16). Se costui non fosse da Dio, non avrebbe potuto far nulla" (Gv 9, 33). Gesù sapendo che il Padre gli aveva dato tutto nelle mani e che era venuto da Dio e a Dio ritornava (Gv 13, 3). Il Padre stesso vi ama, poiché voi mi avete amato, e avete creduto che io sono venuto da Dio (Gv 16, 27). Ora conosciamo che sai tutto e non hai bisogno che alcuno t</w:t>
      </w:r>
      <w:r w:rsidR="00484B6D" w:rsidRPr="002A706F">
        <w:rPr>
          <w:i/>
          <w:iCs/>
          <w:color w:val="000000"/>
          <w:sz w:val="20"/>
        </w:rPr>
        <w:t>’</w:t>
      </w:r>
      <w:r w:rsidRPr="002A706F">
        <w:rPr>
          <w:i/>
          <w:iCs/>
          <w:color w:val="000000"/>
          <w:sz w:val="20"/>
        </w:rPr>
        <w:t xml:space="preserve">interroghi. Per questo crediamo che sei uscito da Dio" (Gv 16, 30). </w:t>
      </w:r>
    </w:p>
    <w:p w14:paraId="64538C64" w14:textId="77777777" w:rsidR="00342D63" w:rsidRPr="002A706F" w:rsidRDefault="003D7E35" w:rsidP="00095D63">
      <w:pPr>
        <w:pStyle w:val="Corpotesto"/>
        <w:rPr>
          <w:color w:val="000000"/>
        </w:rPr>
      </w:pPr>
      <w:r w:rsidRPr="002A706F">
        <w:rPr>
          <w:color w:val="000000"/>
        </w:rPr>
        <w:t>Il Figlio discende</w:t>
      </w:r>
      <w:r w:rsidR="003D034C" w:rsidRPr="002A706F">
        <w:rPr>
          <w:color w:val="000000"/>
        </w:rPr>
        <w:t xml:space="preserve"> dal Cielo, dal seno del Padre, divenendo Verbo Incarnato. Come Verbo incarnato si fa pane di vita eterna per ogni uomo. La vita è nel pane, ma il pane diviene, si fa pane di vita per la fede in Lui.</w:t>
      </w:r>
    </w:p>
    <w:p w14:paraId="743DD318" w14:textId="77777777" w:rsidR="00D32CF8" w:rsidRPr="002A706F" w:rsidRDefault="00E0104C" w:rsidP="003352A9">
      <w:pPr>
        <w:pStyle w:val="Corpodeltesto2"/>
        <w:rPr>
          <w:color w:val="000000"/>
        </w:rPr>
      </w:pPr>
      <w:r w:rsidRPr="002A706F">
        <w:rPr>
          <w:color w:val="000000"/>
          <w:position w:val="6"/>
          <w:vertAlign w:val="superscript"/>
        </w:rPr>
        <w:t>34</w:t>
      </w:r>
      <w:r w:rsidRPr="002A706F">
        <w:rPr>
          <w:color w:val="000000"/>
        </w:rPr>
        <w:t>Allora gli dissero: «Signore, dacci sempre questo pane».</w:t>
      </w:r>
    </w:p>
    <w:p w14:paraId="02D8447F" w14:textId="77777777" w:rsidR="003D034C" w:rsidRPr="002A706F" w:rsidRDefault="003D034C" w:rsidP="00DE77CF">
      <w:pPr>
        <w:pStyle w:val="Corpotesto"/>
        <w:rPr>
          <w:color w:val="000000"/>
        </w:rPr>
      </w:pPr>
      <w:r w:rsidRPr="002A706F">
        <w:rPr>
          <w:color w:val="000000"/>
        </w:rPr>
        <w:t xml:space="preserve">Quanti </w:t>
      </w:r>
      <w:r w:rsidR="00DE77CF" w:rsidRPr="002A706F">
        <w:rPr>
          <w:color w:val="000000"/>
        </w:rPr>
        <w:t>ascoltano queste parole di Gesù, vogliono questo pane: “Signore, dacci sempre questo pane”. Essi però sono in tutto simili alla donna Samaritana. Anche lei chiede a Gesù che le doni l</w:t>
      </w:r>
      <w:r w:rsidR="00484B6D" w:rsidRPr="002A706F">
        <w:rPr>
          <w:color w:val="000000"/>
        </w:rPr>
        <w:t>’</w:t>
      </w:r>
      <w:r w:rsidR="00DE77CF" w:rsidRPr="002A706F">
        <w:rPr>
          <w:color w:val="000000"/>
        </w:rPr>
        <w:t>acqua, ma si tratta di acqua per il corpo.</w:t>
      </w:r>
    </w:p>
    <w:p w14:paraId="3DC86A85" w14:textId="77777777" w:rsidR="00DE77CF" w:rsidRPr="002A706F" w:rsidRDefault="00DE77CF" w:rsidP="00DE77CF">
      <w:pPr>
        <w:pStyle w:val="Corpotesto"/>
        <w:rPr>
          <w:i/>
          <w:iCs/>
          <w:color w:val="000000"/>
          <w:sz w:val="20"/>
        </w:rPr>
      </w:pPr>
      <w:r w:rsidRPr="002A706F">
        <w:rPr>
          <w:i/>
          <w:iCs/>
          <w:color w:val="000000"/>
          <w:sz w:val="20"/>
        </w:rPr>
        <w:t>Gesù le risponde: «Se tu conoscessi il dono di Dio e chi è colui che ti dice: “Dammi da bere!”, tu avresti chiesto a lui ed egli ti avrebbe dato acqua viva». Gli dice la donna: «Signore, non hai un secchio e il pozzo è profondo; da dove prendi dunque quest</w:t>
      </w:r>
      <w:r w:rsidR="00484B6D" w:rsidRPr="002A706F">
        <w:rPr>
          <w:i/>
          <w:iCs/>
          <w:color w:val="000000"/>
          <w:sz w:val="20"/>
        </w:rPr>
        <w:t>’</w:t>
      </w:r>
      <w:r w:rsidRPr="002A706F">
        <w:rPr>
          <w:i/>
          <w:iCs/>
          <w:color w:val="000000"/>
          <w:sz w:val="20"/>
        </w:rPr>
        <w:t>acqua viva? Sei tu forse più grande del nostro padre Giacobbe, che ci diede il pozzo e ne bevve lui con i suoi figli e il suo bestiame?». Gesù le risponde: «Chiunque beve di quest</w:t>
      </w:r>
      <w:r w:rsidR="00484B6D" w:rsidRPr="002A706F">
        <w:rPr>
          <w:i/>
          <w:iCs/>
          <w:color w:val="000000"/>
          <w:sz w:val="20"/>
        </w:rPr>
        <w:t>’</w:t>
      </w:r>
      <w:r w:rsidRPr="002A706F">
        <w:rPr>
          <w:i/>
          <w:iCs/>
          <w:color w:val="000000"/>
          <w:sz w:val="20"/>
        </w:rPr>
        <w:t>acqua avrà di nuovo sete; ma chi berrà dell</w:t>
      </w:r>
      <w:r w:rsidR="00484B6D" w:rsidRPr="002A706F">
        <w:rPr>
          <w:i/>
          <w:iCs/>
          <w:color w:val="000000"/>
          <w:sz w:val="20"/>
        </w:rPr>
        <w:t>’</w:t>
      </w:r>
      <w:r w:rsidRPr="002A706F">
        <w:rPr>
          <w:i/>
          <w:iCs/>
          <w:color w:val="000000"/>
          <w:sz w:val="20"/>
        </w:rPr>
        <w:t>acqua che io gli darò, non avrà più sete in eterno. Anzi, l</w:t>
      </w:r>
      <w:r w:rsidR="00484B6D" w:rsidRPr="002A706F">
        <w:rPr>
          <w:i/>
          <w:iCs/>
          <w:color w:val="000000"/>
          <w:sz w:val="20"/>
        </w:rPr>
        <w:t>’</w:t>
      </w:r>
      <w:r w:rsidRPr="002A706F">
        <w:rPr>
          <w:i/>
          <w:iCs/>
          <w:color w:val="000000"/>
          <w:sz w:val="20"/>
        </w:rPr>
        <w:t>acqua che io gli darò diventerà in lui una sorgente d</w:t>
      </w:r>
      <w:r w:rsidR="00484B6D" w:rsidRPr="002A706F">
        <w:rPr>
          <w:i/>
          <w:iCs/>
          <w:color w:val="000000"/>
          <w:sz w:val="20"/>
        </w:rPr>
        <w:t>’</w:t>
      </w:r>
      <w:r w:rsidRPr="002A706F">
        <w:rPr>
          <w:i/>
          <w:iCs/>
          <w:color w:val="000000"/>
          <w:sz w:val="20"/>
        </w:rPr>
        <w:t>acqua che zampilla per la vita eterna». «Signore – gli dice la donna –, dammi quest</w:t>
      </w:r>
      <w:r w:rsidR="00484B6D" w:rsidRPr="002A706F">
        <w:rPr>
          <w:i/>
          <w:iCs/>
          <w:color w:val="000000"/>
          <w:sz w:val="20"/>
        </w:rPr>
        <w:t>’</w:t>
      </w:r>
      <w:r w:rsidRPr="002A706F">
        <w:rPr>
          <w:i/>
          <w:iCs/>
          <w:color w:val="000000"/>
          <w:sz w:val="20"/>
        </w:rPr>
        <w:t xml:space="preserve">acqua, perché io non abbia più sete e non continui a venire qui ad attingere acqua» (Gv 4,10-15). </w:t>
      </w:r>
    </w:p>
    <w:p w14:paraId="4CAB3481" w14:textId="77777777" w:rsidR="00D32CF8" w:rsidRPr="002A706F" w:rsidRDefault="00EB3DB6" w:rsidP="00EB3DB6">
      <w:pPr>
        <w:pStyle w:val="Corpotesto"/>
        <w:rPr>
          <w:color w:val="000000"/>
        </w:rPr>
      </w:pPr>
      <w:r w:rsidRPr="002A706F">
        <w:rPr>
          <w:color w:val="000000"/>
        </w:rPr>
        <w:t xml:space="preserve">Gesù parla in termini spirituali. Essi comprendono in termini materiali. La materia la vogliono. Così hanno risolto un grande problema che è quello del pane. Anche gli Ebrei nel deserto il pane lo volevano. La Parola </w:t>
      </w:r>
      <w:r w:rsidR="003D7E35" w:rsidRPr="002A706F">
        <w:rPr>
          <w:color w:val="000000"/>
        </w:rPr>
        <w:t xml:space="preserve">la </w:t>
      </w:r>
      <w:r w:rsidRPr="002A706F">
        <w:rPr>
          <w:color w:val="000000"/>
        </w:rPr>
        <w:t>rifiutavano.</w:t>
      </w:r>
    </w:p>
    <w:p w14:paraId="5F0A0E94" w14:textId="77777777" w:rsidR="00D32CF8" w:rsidRPr="002A706F" w:rsidRDefault="00E0104C" w:rsidP="003352A9">
      <w:pPr>
        <w:pStyle w:val="Corpodeltesto2"/>
        <w:rPr>
          <w:color w:val="000000"/>
        </w:rPr>
      </w:pPr>
      <w:r w:rsidRPr="002A706F">
        <w:rPr>
          <w:color w:val="000000"/>
          <w:position w:val="6"/>
          <w:vertAlign w:val="superscript"/>
        </w:rPr>
        <w:t>35</w:t>
      </w:r>
      <w:r w:rsidRPr="002A706F">
        <w:rPr>
          <w:color w:val="000000"/>
        </w:rPr>
        <w:t>Gesù rispose loro: «Io sono il pane della vita; chi viene a me non avrà fame e chi crede in me non avrà sete, mai!</w:t>
      </w:r>
    </w:p>
    <w:p w14:paraId="1FDE3C2D" w14:textId="77777777" w:rsidR="00D32CF8" w:rsidRPr="002A706F" w:rsidRDefault="00EB3DB6" w:rsidP="00EB3DB6">
      <w:pPr>
        <w:pStyle w:val="Corpotesto"/>
        <w:rPr>
          <w:color w:val="000000"/>
        </w:rPr>
      </w:pPr>
      <w:r w:rsidRPr="002A706F">
        <w:rPr>
          <w:color w:val="000000"/>
        </w:rPr>
        <w:t>Gesù accoglie</w:t>
      </w:r>
      <w:r w:rsidR="003D7E35" w:rsidRPr="002A706F">
        <w:rPr>
          <w:color w:val="000000"/>
        </w:rPr>
        <w:t xml:space="preserve"> la loro richiesta e subito dona</w:t>
      </w:r>
      <w:r w:rsidRPr="002A706F">
        <w:rPr>
          <w:color w:val="000000"/>
        </w:rPr>
        <w:t xml:space="preserve"> loro il pane da essi cercato</w:t>
      </w:r>
      <w:r w:rsidR="003D7E35" w:rsidRPr="002A706F">
        <w:rPr>
          <w:color w:val="000000"/>
        </w:rPr>
        <w:t>:</w:t>
      </w:r>
      <w:r w:rsidRPr="002A706F">
        <w:rPr>
          <w:color w:val="000000"/>
        </w:rPr>
        <w:t xml:space="preserve"> </w:t>
      </w:r>
      <w:r w:rsidR="003D7E35" w:rsidRPr="002A706F">
        <w:rPr>
          <w:color w:val="000000"/>
        </w:rPr>
        <w:t>“</w:t>
      </w:r>
      <w:r w:rsidRPr="002A706F">
        <w:rPr>
          <w:color w:val="000000"/>
        </w:rPr>
        <w:t xml:space="preserve">Gesù rispose loro: </w:t>
      </w:r>
      <w:r w:rsidR="00484B6D" w:rsidRPr="002A706F">
        <w:rPr>
          <w:color w:val="000000"/>
        </w:rPr>
        <w:t>‘</w:t>
      </w:r>
      <w:r w:rsidRPr="002A706F">
        <w:rPr>
          <w:color w:val="000000"/>
        </w:rPr>
        <w:t>Io sono il pane della vita; chi viene a me non avrà più fame e chi crede in me non avrà sete, mai!</w:t>
      </w:r>
      <w:r w:rsidR="00484B6D" w:rsidRPr="002A706F">
        <w:rPr>
          <w:color w:val="000000"/>
        </w:rPr>
        <w:t>’</w:t>
      </w:r>
      <w:r w:rsidR="003D7E35" w:rsidRPr="002A706F">
        <w:rPr>
          <w:color w:val="000000"/>
        </w:rPr>
        <w:t>”.</w:t>
      </w:r>
      <w:r w:rsidRPr="002A706F">
        <w:rPr>
          <w:color w:val="000000"/>
        </w:rPr>
        <w:t xml:space="preserve"> Prima verità: è Gesù il pane della vita.</w:t>
      </w:r>
    </w:p>
    <w:p w14:paraId="2BB76038" w14:textId="77777777" w:rsidR="00EB3DB6" w:rsidRPr="002A706F" w:rsidRDefault="00EB3DB6" w:rsidP="00EB3DB6">
      <w:pPr>
        <w:pStyle w:val="Corpotesto"/>
        <w:rPr>
          <w:color w:val="000000"/>
        </w:rPr>
      </w:pPr>
      <w:r w:rsidRPr="002A706F">
        <w:rPr>
          <w:color w:val="000000"/>
        </w:rPr>
        <w:t>Come si riceve qu</w:t>
      </w:r>
      <w:r w:rsidR="003D7E35" w:rsidRPr="002A706F">
        <w:rPr>
          <w:color w:val="000000"/>
        </w:rPr>
        <w:t>esto pane di vita eterna?</w:t>
      </w:r>
      <w:r w:rsidRPr="002A706F">
        <w:rPr>
          <w:color w:val="000000"/>
        </w:rPr>
        <w:t xml:space="preserve"> Andando a Lui. Come si va a Lui? Credendo in Lui. Come si crede in Lui? Accogliendo nel cuore ogni sua Parola. Perché va accolta ogni sua Parola? Perché è Lui la Parola del Padre.</w:t>
      </w:r>
    </w:p>
    <w:p w14:paraId="34F2FDF7" w14:textId="77777777" w:rsidR="00EB3DB6" w:rsidRPr="002A706F" w:rsidRDefault="00EB3DB6" w:rsidP="00EB3DB6">
      <w:pPr>
        <w:pStyle w:val="Corpotesto"/>
        <w:rPr>
          <w:color w:val="000000"/>
        </w:rPr>
      </w:pPr>
      <w:r w:rsidRPr="002A706F">
        <w:rPr>
          <w:color w:val="000000"/>
        </w:rPr>
        <w:t xml:space="preserve">Questa verità va letta e completata </w:t>
      </w:r>
      <w:r w:rsidR="003D7E35" w:rsidRPr="002A706F">
        <w:rPr>
          <w:color w:val="000000"/>
        </w:rPr>
        <w:t xml:space="preserve">sia </w:t>
      </w:r>
      <w:r w:rsidRPr="002A706F">
        <w:rPr>
          <w:color w:val="000000"/>
        </w:rPr>
        <w:t xml:space="preserve">con quanto Gesù afferma nel Vangelo secondo Giovanni a Natanaele e sia </w:t>
      </w:r>
      <w:r w:rsidR="003D7E35" w:rsidRPr="002A706F">
        <w:rPr>
          <w:color w:val="000000"/>
        </w:rPr>
        <w:t xml:space="preserve">con </w:t>
      </w:r>
      <w:r w:rsidRPr="002A706F">
        <w:rPr>
          <w:color w:val="000000"/>
        </w:rPr>
        <w:t xml:space="preserve">quanto rivela nel Vangelo secondo Matteo. </w:t>
      </w:r>
      <w:r w:rsidR="001D47C1" w:rsidRPr="002A706F">
        <w:rPr>
          <w:color w:val="000000"/>
        </w:rPr>
        <w:t>Gesù è il Mediatore unico nella verità e nella grazia tra Dio e l</w:t>
      </w:r>
      <w:r w:rsidR="00484B6D" w:rsidRPr="002A706F">
        <w:rPr>
          <w:color w:val="000000"/>
        </w:rPr>
        <w:t>’</w:t>
      </w:r>
      <w:r w:rsidR="001D47C1" w:rsidRPr="002A706F">
        <w:rPr>
          <w:color w:val="000000"/>
        </w:rPr>
        <w:t>umanità.</w:t>
      </w:r>
    </w:p>
    <w:p w14:paraId="6905BA5B" w14:textId="77777777" w:rsidR="001D47C1" w:rsidRPr="002A706F" w:rsidRDefault="001D47C1" w:rsidP="001D47C1">
      <w:pPr>
        <w:pStyle w:val="Corpotesto"/>
        <w:rPr>
          <w:i/>
          <w:iCs/>
          <w:color w:val="000000"/>
          <w:sz w:val="20"/>
        </w:rPr>
      </w:pPr>
      <w:r w:rsidRPr="002A706F">
        <w:rPr>
          <w:i/>
          <w:iCs/>
          <w:color w:val="000000"/>
          <w:sz w:val="20"/>
        </w:rPr>
        <w:t xml:space="preserve">Il giorno dopo Gesù volle partire per </w:t>
      </w:r>
      <w:smartTag w:uri="urn:schemas-microsoft-com:office:smarttags" w:element="PersonName">
        <w:smartTagPr>
          <w:attr w:name="ProductID" w:val="la Galilea"/>
        </w:smartTagPr>
        <w:r w:rsidRPr="002A706F">
          <w:rPr>
            <w:i/>
            <w:iCs/>
            <w:color w:val="000000"/>
            <w:sz w:val="20"/>
          </w:rPr>
          <w:t>la Galilea</w:t>
        </w:r>
      </w:smartTag>
      <w:r w:rsidRPr="002A706F">
        <w:rPr>
          <w:i/>
          <w:iCs/>
          <w:color w:val="000000"/>
          <w:sz w:val="20"/>
        </w:rPr>
        <w:t>;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w:t>
      </w:r>
      <w:r w:rsidR="00484B6D" w:rsidRPr="002A706F">
        <w:rPr>
          <w:i/>
          <w:iCs/>
          <w:color w:val="000000"/>
          <w:sz w:val="20"/>
        </w:rPr>
        <w:t>’</w:t>
      </w:r>
      <w:r w:rsidRPr="002A706F">
        <w:rPr>
          <w:i/>
          <w:iCs/>
          <w:color w:val="000000"/>
          <w:sz w:val="20"/>
        </w:rPr>
        <w:t>è falsità». Natanaele gli domandò: «Come mi conosci?». Gli rispose Gesù: «Prima che Filippo ti chiamasse, io ti ho visto quando eri sotto l</w:t>
      </w:r>
      <w:r w:rsidR="00484B6D" w:rsidRPr="002A706F">
        <w:rPr>
          <w:i/>
          <w:iCs/>
          <w:color w:val="000000"/>
          <w:sz w:val="20"/>
        </w:rPr>
        <w:t>’</w:t>
      </w:r>
      <w:r w:rsidRPr="002A706F">
        <w:rPr>
          <w:i/>
          <w:iCs/>
          <w:color w:val="000000"/>
          <w:sz w:val="20"/>
        </w:rPr>
        <w:t>albero di fichi». Gli replicò Natanaele: «Rabbì, tu sei il Figlio di Dio, tu sei il re d</w:t>
      </w:r>
      <w:r w:rsidR="00484B6D" w:rsidRPr="002A706F">
        <w:rPr>
          <w:i/>
          <w:iCs/>
          <w:color w:val="000000"/>
          <w:sz w:val="20"/>
        </w:rPr>
        <w:t>’</w:t>
      </w:r>
      <w:r w:rsidRPr="002A706F">
        <w:rPr>
          <w:i/>
          <w:iCs/>
          <w:color w:val="000000"/>
          <w:sz w:val="20"/>
        </w:rPr>
        <w:t>Israele!». Gli rispose Gesù: «Perché ti ho detto che ti avevo visto sotto l</w:t>
      </w:r>
      <w:r w:rsidR="00484B6D" w:rsidRPr="002A706F">
        <w:rPr>
          <w:i/>
          <w:iCs/>
          <w:color w:val="000000"/>
          <w:sz w:val="20"/>
        </w:rPr>
        <w:t>’</w:t>
      </w:r>
      <w:r w:rsidRPr="002A706F">
        <w:rPr>
          <w:i/>
          <w:iCs/>
          <w:color w:val="000000"/>
          <w:sz w:val="20"/>
        </w:rPr>
        <w:t>albero di fichi, tu credi? Vedrai cose più grandi di queste!». Poi gli disse: «In verità, in verità io vi dico: vedrete il cielo aperto e gli angeli di Dio salire e scendere sopra il Figlio dell</w:t>
      </w:r>
      <w:r w:rsidR="00484B6D" w:rsidRPr="002A706F">
        <w:rPr>
          <w:i/>
          <w:iCs/>
          <w:color w:val="000000"/>
          <w:sz w:val="20"/>
        </w:rPr>
        <w:t>’</w:t>
      </w:r>
      <w:r w:rsidRPr="002A706F">
        <w:rPr>
          <w:i/>
          <w:iCs/>
          <w:color w:val="000000"/>
          <w:sz w:val="20"/>
        </w:rPr>
        <w:t xml:space="preserve">uomo» (Gv 1,43-51). </w:t>
      </w:r>
    </w:p>
    <w:p w14:paraId="1BCB15CB" w14:textId="77777777" w:rsidR="001D47C1" w:rsidRPr="002A706F" w:rsidRDefault="001D47C1" w:rsidP="001D47C1">
      <w:pPr>
        <w:pStyle w:val="Corpotesto"/>
        <w:rPr>
          <w:i/>
          <w:iCs/>
          <w:color w:val="000000"/>
          <w:sz w:val="20"/>
        </w:rPr>
      </w:pPr>
      <w:r w:rsidRPr="002A706F">
        <w:rPr>
          <w:i/>
          <w:iCs/>
          <w:color w:val="000000"/>
          <w:sz w:val="20"/>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590FD354" w14:textId="77777777" w:rsidR="001D47C1" w:rsidRPr="002A706F" w:rsidRDefault="001D47C1" w:rsidP="00EB3DB6">
      <w:pPr>
        <w:pStyle w:val="Corpotesto"/>
        <w:rPr>
          <w:color w:val="000000"/>
        </w:rPr>
      </w:pPr>
      <w:r w:rsidRPr="002A706F">
        <w:rPr>
          <w:color w:val="000000"/>
        </w:rPr>
        <w:t>Senza questa fede, senza prendere su di sé il giogo di</w:t>
      </w:r>
      <w:r w:rsidR="003D7E35" w:rsidRPr="002A706F">
        <w:rPr>
          <w:color w:val="000000"/>
        </w:rPr>
        <w:t xml:space="preserve"> Cristo – anche la verità sull</w:t>
      </w:r>
      <w:r w:rsidR="00484B6D" w:rsidRPr="002A706F">
        <w:rPr>
          <w:color w:val="000000"/>
        </w:rPr>
        <w:t>’</w:t>
      </w:r>
      <w:r w:rsidR="003D7E35" w:rsidRPr="002A706F">
        <w:rPr>
          <w:color w:val="000000"/>
        </w:rPr>
        <w:t>E</w:t>
      </w:r>
      <w:r w:rsidRPr="002A706F">
        <w:rPr>
          <w:color w:val="000000"/>
        </w:rPr>
        <w:t>ucaristia e sul pane della vita è giogo da assumere nella fede – l</w:t>
      </w:r>
      <w:r w:rsidR="00484B6D" w:rsidRPr="002A706F">
        <w:rPr>
          <w:color w:val="000000"/>
        </w:rPr>
        <w:t>’</w:t>
      </w:r>
      <w:r w:rsidRPr="002A706F">
        <w:rPr>
          <w:color w:val="000000"/>
        </w:rPr>
        <w:t>uomo sarà sempre un affamato e un assetato. Il suo cuore è vuoto e inquieto sempre.</w:t>
      </w:r>
    </w:p>
    <w:p w14:paraId="4F2B1B66" w14:textId="77777777" w:rsidR="00D32CF8" w:rsidRPr="002A706F" w:rsidRDefault="00E0104C" w:rsidP="003352A9">
      <w:pPr>
        <w:pStyle w:val="Corpodeltesto2"/>
        <w:rPr>
          <w:color w:val="000000"/>
        </w:rPr>
      </w:pPr>
      <w:r w:rsidRPr="002A706F">
        <w:rPr>
          <w:color w:val="000000"/>
          <w:position w:val="6"/>
          <w:vertAlign w:val="superscript"/>
        </w:rPr>
        <w:t>36</w:t>
      </w:r>
      <w:r w:rsidRPr="002A706F">
        <w:rPr>
          <w:color w:val="000000"/>
        </w:rPr>
        <w:t>Vi ho detto però che voi mi avete visto, eppure non credete.</w:t>
      </w:r>
    </w:p>
    <w:p w14:paraId="43C708BF" w14:textId="77777777" w:rsidR="00D32CF8" w:rsidRPr="002A706F" w:rsidRDefault="001D47C1" w:rsidP="001D47C1">
      <w:pPr>
        <w:pStyle w:val="Corpotesto"/>
        <w:rPr>
          <w:color w:val="000000"/>
        </w:rPr>
      </w:pPr>
      <w:r w:rsidRPr="002A706F">
        <w:rPr>
          <w:color w:val="000000"/>
        </w:rPr>
        <w:t>Gesù risolve anche la quest</w:t>
      </w:r>
      <w:r w:rsidR="00011197" w:rsidRPr="002A706F">
        <w:rPr>
          <w:color w:val="000000"/>
        </w:rPr>
        <w:t>i</w:t>
      </w:r>
      <w:r w:rsidRPr="002A706F">
        <w:rPr>
          <w:color w:val="000000"/>
        </w:rPr>
        <w:t>o</w:t>
      </w:r>
      <w:r w:rsidR="00011197" w:rsidRPr="002A706F">
        <w:rPr>
          <w:color w:val="000000"/>
        </w:rPr>
        <w:t>ne</w:t>
      </w:r>
      <w:r w:rsidRPr="002A706F">
        <w:rPr>
          <w:color w:val="000000"/>
        </w:rPr>
        <w:t xml:space="preserve"> del segno di credibilità. Il Segno è stato loro dato. Essi hanno visto. </w:t>
      </w:r>
      <w:r w:rsidR="003630A4" w:rsidRPr="002A706F">
        <w:rPr>
          <w:color w:val="000000"/>
        </w:rPr>
        <w:t>Ma solo per un moment</w:t>
      </w:r>
      <w:r w:rsidR="00011197" w:rsidRPr="002A706F">
        <w:rPr>
          <w:color w:val="000000"/>
        </w:rPr>
        <w:t>o hanno creduto:</w:t>
      </w:r>
      <w:r w:rsidR="003630A4" w:rsidRPr="002A706F">
        <w:rPr>
          <w:color w:val="000000"/>
        </w:rPr>
        <w:t xml:space="preserve"> </w:t>
      </w:r>
      <w:r w:rsidR="00011197" w:rsidRPr="002A706F">
        <w:rPr>
          <w:color w:val="000000"/>
        </w:rPr>
        <w:t>“</w:t>
      </w:r>
      <w:r w:rsidR="003630A4" w:rsidRPr="002A706F">
        <w:rPr>
          <w:color w:val="000000"/>
        </w:rPr>
        <w:t>Vi ho detto però che voi mi avete visto, eppure non credete</w:t>
      </w:r>
      <w:r w:rsidR="00011197" w:rsidRPr="002A706F">
        <w:rPr>
          <w:color w:val="000000"/>
        </w:rPr>
        <w:t>”</w:t>
      </w:r>
      <w:r w:rsidR="003630A4" w:rsidRPr="002A706F">
        <w:rPr>
          <w:color w:val="000000"/>
        </w:rPr>
        <w:t>. Cosa hanno visto di Gesù?</w:t>
      </w:r>
    </w:p>
    <w:p w14:paraId="45A7686B" w14:textId="77777777" w:rsidR="003630A4" w:rsidRPr="002A706F" w:rsidRDefault="003630A4" w:rsidP="001D47C1">
      <w:pPr>
        <w:pStyle w:val="Corpotesto"/>
        <w:rPr>
          <w:color w:val="000000"/>
        </w:rPr>
      </w:pPr>
      <w:r w:rsidRPr="002A706F">
        <w:rPr>
          <w:color w:val="000000"/>
        </w:rPr>
        <w:t>Hanno visto la differenza che vi è tra Lui e ogni altro uomo e anche con ogni suo discepolo. Solo Gesù ha operato il miracolo della moltiplicazione dei pani. Ora possiamo anche comprendere perché i discepoli sono esclusi.</w:t>
      </w:r>
    </w:p>
    <w:p w14:paraId="425DB354" w14:textId="77777777" w:rsidR="003630A4" w:rsidRPr="002A706F" w:rsidRDefault="003630A4" w:rsidP="001D47C1">
      <w:pPr>
        <w:pStyle w:val="Corpotesto"/>
        <w:rPr>
          <w:color w:val="000000"/>
        </w:rPr>
      </w:pPr>
      <w:r w:rsidRPr="002A706F">
        <w:rPr>
          <w:color w:val="000000"/>
        </w:rPr>
        <w:t>La folla doveva concentrarsi solo su Cristo Signore. Lui solo doveva vedere all</w:t>
      </w:r>
      <w:r w:rsidR="00484B6D" w:rsidRPr="002A706F">
        <w:rPr>
          <w:color w:val="000000"/>
        </w:rPr>
        <w:t>’</w:t>
      </w:r>
      <w:r w:rsidRPr="002A706F">
        <w:rPr>
          <w:color w:val="000000"/>
        </w:rPr>
        <w:t>opera. Nessun</w:t>
      </w:r>
      <w:r w:rsidR="00484B6D" w:rsidRPr="002A706F">
        <w:rPr>
          <w:color w:val="000000"/>
        </w:rPr>
        <w:t>’</w:t>
      </w:r>
      <w:r w:rsidRPr="002A706F">
        <w:rPr>
          <w:color w:val="000000"/>
        </w:rPr>
        <w:t xml:space="preserve">altro avrebbe dovuto essere di impedimento alla loro fede. Nessuno avrebbe dovuto pensare ad un miracolo fatto da altri. </w:t>
      </w:r>
    </w:p>
    <w:p w14:paraId="1FB56AEB" w14:textId="77777777" w:rsidR="003630A4" w:rsidRPr="002A706F" w:rsidRDefault="003630A4" w:rsidP="001D47C1">
      <w:pPr>
        <w:pStyle w:val="Corpotesto"/>
        <w:rPr>
          <w:color w:val="000000"/>
        </w:rPr>
      </w:pPr>
      <w:r w:rsidRPr="002A706F">
        <w:rPr>
          <w:color w:val="000000"/>
        </w:rPr>
        <w:t>Il miracolo è stato fatto. Gesù è stato visto che lo operava da solo. Eppure essi non credono. Non credono perché la fede obbliga alla conversione e la conversione richiede l</w:t>
      </w:r>
      <w:r w:rsidR="00484B6D" w:rsidRPr="002A706F">
        <w:rPr>
          <w:color w:val="000000"/>
        </w:rPr>
        <w:t>’</w:t>
      </w:r>
      <w:r w:rsidRPr="002A706F">
        <w:rPr>
          <w:color w:val="000000"/>
        </w:rPr>
        <w:t xml:space="preserve">abbandono di tutto ciò che è di ieri. Oggi è oggi. </w:t>
      </w:r>
    </w:p>
    <w:p w14:paraId="0DD38534" w14:textId="77777777" w:rsidR="003630A4" w:rsidRPr="002A706F" w:rsidRDefault="003630A4" w:rsidP="001D47C1">
      <w:pPr>
        <w:pStyle w:val="Corpotesto"/>
        <w:rPr>
          <w:color w:val="000000"/>
        </w:rPr>
      </w:pPr>
      <w:r w:rsidRPr="002A706F">
        <w:rPr>
          <w:color w:val="000000"/>
        </w:rPr>
        <w:t>Su questo miracolo compiuto da Gesù e da Lui solamente, possiamo applicare una frase del Salmo. Anche il Signore grida al suo popolo che solo Lui lo ha salvato e con Lui non vi era alcun dio straniero. Solo Lui. Solamente per Lui.</w:t>
      </w:r>
    </w:p>
    <w:p w14:paraId="06A9C87A" w14:textId="77777777" w:rsidR="00C4065E" w:rsidRPr="002A706F" w:rsidRDefault="00C4065E" w:rsidP="00C4065E">
      <w:pPr>
        <w:pStyle w:val="Corpotesto"/>
        <w:rPr>
          <w:i/>
          <w:iCs/>
          <w:color w:val="000000"/>
          <w:sz w:val="20"/>
        </w:rPr>
      </w:pPr>
      <w:r w:rsidRPr="002A706F">
        <w:rPr>
          <w:i/>
          <w:iCs/>
          <w:color w:val="000000"/>
          <w:sz w:val="20"/>
        </w:rPr>
        <w:t>Quando l</w:t>
      </w:r>
      <w:r w:rsidR="00484B6D" w:rsidRPr="002A706F">
        <w:rPr>
          <w:i/>
          <w:iCs/>
          <w:color w:val="000000"/>
          <w:sz w:val="20"/>
        </w:rPr>
        <w:t>’</w:t>
      </w:r>
      <w:r w:rsidRPr="002A706F">
        <w:rPr>
          <w:i/>
          <w:iCs/>
          <w:color w:val="000000"/>
          <w:sz w:val="20"/>
        </w:rPr>
        <w:t>Altissimo divideva le nazioni, quando separava i figli dell</w:t>
      </w:r>
      <w:r w:rsidR="00484B6D" w:rsidRPr="002A706F">
        <w:rPr>
          <w:i/>
          <w:iCs/>
          <w:color w:val="000000"/>
          <w:sz w:val="20"/>
        </w:rPr>
        <w:t>’</w:t>
      </w:r>
      <w:r w:rsidRPr="002A706F">
        <w:rPr>
          <w:i/>
          <w:iCs/>
          <w:color w:val="000000"/>
          <w:sz w:val="20"/>
        </w:rPr>
        <w:t>uomo, egli stabilì i confini dei popoli secondo il numero dei figli d</w:t>
      </w:r>
      <w:r w:rsidR="00484B6D" w:rsidRPr="002A706F">
        <w:rPr>
          <w:i/>
          <w:iCs/>
          <w:color w:val="000000"/>
          <w:sz w:val="20"/>
        </w:rPr>
        <w:t>’</w:t>
      </w:r>
      <w:r w:rsidRPr="002A706F">
        <w:rPr>
          <w:i/>
          <w:iCs/>
          <w:color w:val="000000"/>
          <w:sz w:val="20"/>
        </w:rPr>
        <w:t>Israele. Perché porzione del Signore è il suo popolo,</w:t>
      </w:r>
      <w:r w:rsidR="00164E2F" w:rsidRPr="002A706F">
        <w:rPr>
          <w:i/>
          <w:iCs/>
          <w:color w:val="000000"/>
          <w:sz w:val="20"/>
        </w:rPr>
        <w:t xml:space="preserve"> </w:t>
      </w:r>
      <w:r w:rsidRPr="002A706F">
        <w:rPr>
          <w:i/>
          <w:iCs/>
          <w:color w:val="000000"/>
          <w:sz w:val="20"/>
        </w:rPr>
        <w:t>Giacobbe sua parte di eredità. Egli lo trovò in una terra deserta, in una landa di ululati solitari. Lo circondò, lo allevò, lo custodì come la pupilla del suo occhio. Come un</w:t>
      </w:r>
      <w:r w:rsidR="00484B6D" w:rsidRPr="002A706F">
        <w:rPr>
          <w:i/>
          <w:iCs/>
          <w:color w:val="000000"/>
          <w:sz w:val="20"/>
        </w:rPr>
        <w:t>’</w:t>
      </w:r>
      <w:r w:rsidRPr="002A706F">
        <w:rPr>
          <w:i/>
          <w:iCs/>
          <w:color w:val="000000"/>
          <w:sz w:val="20"/>
        </w:rPr>
        <w:t>aquila che veglia la sua nidiata, che vola sopra i suoi nati, egli spiegò le ali e lo prese, lo sollevò sulle sue ali. Il Signore, lui solo lo ha guidato, non c</w:t>
      </w:r>
      <w:r w:rsidR="00484B6D" w:rsidRPr="002A706F">
        <w:rPr>
          <w:i/>
          <w:iCs/>
          <w:color w:val="000000"/>
          <w:sz w:val="20"/>
        </w:rPr>
        <w:t>’</w:t>
      </w:r>
      <w:r w:rsidRPr="002A706F">
        <w:rPr>
          <w:i/>
          <w:iCs/>
          <w:color w:val="000000"/>
          <w:sz w:val="20"/>
        </w:rPr>
        <w:t>era con lui alcun dio straniero. Lo fece salire sulle alture della terra</w:t>
      </w:r>
      <w:r w:rsidR="00164E2F" w:rsidRPr="002A706F">
        <w:rPr>
          <w:i/>
          <w:iCs/>
          <w:color w:val="000000"/>
          <w:sz w:val="20"/>
        </w:rPr>
        <w:t xml:space="preserve"> </w:t>
      </w:r>
      <w:r w:rsidRPr="002A706F">
        <w:rPr>
          <w:i/>
          <w:iCs/>
          <w:color w:val="000000"/>
          <w:sz w:val="20"/>
        </w:rPr>
        <w:t>e lo nutrì con i prodotti della campagna;</w:t>
      </w:r>
      <w:r w:rsidR="00164E2F" w:rsidRPr="002A706F">
        <w:rPr>
          <w:i/>
          <w:iCs/>
          <w:color w:val="000000"/>
          <w:sz w:val="20"/>
        </w:rPr>
        <w:t xml:space="preserve"> </w:t>
      </w:r>
      <w:r w:rsidRPr="002A706F">
        <w:rPr>
          <w:i/>
          <w:iCs/>
          <w:color w:val="000000"/>
          <w:sz w:val="20"/>
        </w:rPr>
        <w:t>gli fece succhiare miele dalla rupe</w:t>
      </w:r>
      <w:r w:rsidR="00164E2F" w:rsidRPr="002A706F">
        <w:rPr>
          <w:i/>
          <w:iCs/>
          <w:color w:val="000000"/>
          <w:sz w:val="20"/>
        </w:rPr>
        <w:t xml:space="preserve"> </w:t>
      </w:r>
      <w:r w:rsidRPr="002A706F">
        <w:rPr>
          <w:i/>
          <w:iCs/>
          <w:color w:val="000000"/>
          <w:sz w:val="20"/>
        </w:rPr>
        <w:t>e olio dalla roccia durissima, panna di mucca e latte di pecora</w:t>
      </w:r>
      <w:r w:rsidR="00164E2F" w:rsidRPr="002A706F">
        <w:rPr>
          <w:i/>
          <w:iCs/>
          <w:color w:val="000000"/>
          <w:sz w:val="20"/>
        </w:rPr>
        <w:t xml:space="preserve"> </w:t>
      </w:r>
      <w:r w:rsidRPr="002A706F">
        <w:rPr>
          <w:i/>
          <w:iCs/>
          <w:color w:val="000000"/>
          <w:sz w:val="20"/>
        </w:rPr>
        <w:t>insieme con grasso di agnelli,</w:t>
      </w:r>
      <w:r w:rsidR="00164E2F" w:rsidRPr="002A706F">
        <w:rPr>
          <w:i/>
          <w:iCs/>
          <w:color w:val="000000"/>
          <w:sz w:val="20"/>
        </w:rPr>
        <w:t xml:space="preserve"> </w:t>
      </w:r>
      <w:r w:rsidRPr="002A706F">
        <w:rPr>
          <w:i/>
          <w:iCs/>
          <w:color w:val="000000"/>
          <w:sz w:val="20"/>
        </w:rPr>
        <w:t>arieti di Basan e capri,</w:t>
      </w:r>
      <w:r w:rsidR="00164E2F" w:rsidRPr="002A706F">
        <w:rPr>
          <w:i/>
          <w:iCs/>
          <w:color w:val="000000"/>
          <w:sz w:val="20"/>
        </w:rPr>
        <w:t xml:space="preserve"> </w:t>
      </w:r>
      <w:r w:rsidRPr="002A706F">
        <w:rPr>
          <w:i/>
          <w:iCs/>
          <w:color w:val="000000"/>
          <w:sz w:val="20"/>
        </w:rPr>
        <w:t>fior di farina di frumento</w:t>
      </w:r>
      <w:r w:rsidR="00164E2F" w:rsidRPr="002A706F">
        <w:rPr>
          <w:i/>
          <w:iCs/>
          <w:color w:val="000000"/>
          <w:sz w:val="20"/>
        </w:rPr>
        <w:t xml:space="preserve"> </w:t>
      </w:r>
      <w:r w:rsidRPr="002A706F">
        <w:rPr>
          <w:i/>
          <w:iCs/>
          <w:color w:val="000000"/>
          <w:sz w:val="20"/>
        </w:rPr>
        <w:t xml:space="preserve">e sangue di uva, che bevevi spumeggiante (Dt 32,8-14). </w:t>
      </w:r>
    </w:p>
    <w:p w14:paraId="3A7CA6B8" w14:textId="77777777" w:rsidR="003630A4" w:rsidRPr="002A706F" w:rsidRDefault="00C4065E" w:rsidP="001D47C1">
      <w:pPr>
        <w:pStyle w:val="Corpotesto"/>
        <w:rPr>
          <w:color w:val="000000"/>
        </w:rPr>
      </w:pPr>
      <w:r w:rsidRPr="002A706F">
        <w:rPr>
          <w:color w:val="000000"/>
        </w:rPr>
        <w:t>La conversione oggi significa</w:t>
      </w:r>
      <w:r w:rsidR="00011197" w:rsidRPr="002A706F">
        <w:rPr>
          <w:color w:val="000000"/>
        </w:rPr>
        <w:t>,</w:t>
      </w:r>
      <w:r w:rsidRPr="002A706F">
        <w:rPr>
          <w:color w:val="000000"/>
        </w:rPr>
        <w:t xml:space="preserve"> per quanti stanno ascoltando Gesù, abbandonare tutte le al</w:t>
      </w:r>
      <w:r w:rsidR="00011197" w:rsidRPr="002A706F">
        <w:rPr>
          <w:color w:val="000000"/>
        </w:rPr>
        <w:t>tre Parole precedentemente dette</w:t>
      </w:r>
      <w:r w:rsidRPr="002A706F">
        <w:rPr>
          <w:color w:val="000000"/>
        </w:rPr>
        <w:t xml:space="preserve"> dal Padre e accogliere la Parola di Gesù. Poi dalla Parola di Gesù leggere tutte le antiche Parole. </w:t>
      </w:r>
    </w:p>
    <w:p w14:paraId="5B14B5BC" w14:textId="77777777" w:rsidR="00C4065E" w:rsidRPr="002A706F" w:rsidRDefault="00C4065E" w:rsidP="001D47C1">
      <w:pPr>
        <w:pStyle w:val="Corpotesto"/>
        <w:rPr>
          <w:color w:val="000000"/>
        </w:rPr>
      </w:pPr>
      <w:r w:rsidRPr="002A706F">
        <w:rPr>
          <w:color w:val="000000"/>
        </w:rPr>
        <w:t xml:space="preserve">La verità delle antiche Parole è nella Parola di Gesù. Si rifiuta la Parola </w:t>
      </w:r>
      <w:r w:rsidR="00153232" w:rsidRPr="002A706F">
        <w:rPr>
          <w:color w:val="000000"/>
        </w:rPr>
        <w:t>di Gesù, tutte le antiche Parole</w:t>
      </w:r>
      <w:r w:rsidRPr="002A706F">
        <w:rPr>
          <w:color w:val="000000"/>
        </w:rPr>
        <w:t xml:space="preserve"> rimangono senza verità, perché la verità di ogni Parola antica di Dio è solo Cristo Gesù, che è la Parola di verità eterna del Padre. </w:t>
      </w:r>
    </w:p>
    <w:p w14:paraId="448CE5C8" w14:textId="77777777" w:rsidR="00D32CF8" w:rsidRPr="002A706F" w:rsidRDefault="00E0104C" w:rsidP="003352A9">
      <w:pPr>
        <w:pStyle w:val="Corpodeltesto2"/>
        <w:rPr>
          <w:color w:val="000000"/>
        </w:rPr>
      </w:pPr>
      <w:r w:rsidRPr="002A706F">
        <w:rPr>
          <w:color w:val="000000"/>
          <w:position w:val="6"/>
          <w:vertAlign w:val="superscript"/>
        </w:rPr>
        <w:t>37</w:t>
      </w:r>
      <w:r w:rsidRPr="002A706F">
        <w:rPr>
          <w:color w:val="000000"/>
        </w:rPr>
        <w:t>Tutto ciò che il Padre mi dà, verrà a me: colui che viene a me, io non lo caccerò fuori,</w:t>
      </w:r>
    </w:p>
    <w:p w14:paraId="6C58067D" w14:textId="77777777" w:rsidR="00D32CF8" w:rsidRPr="002A706F" w:rsidRDefault="000432E4" w:rsidP="000432E4">
      <w:pPr>
        <w:pStyle w:val="Corpotesto"/>
        <w:rPr>
          <w:color w:val="000000"/>
        </w:rPr>
      </w:pPr>
      <w:r w:rsidRPr="002A706F">
        <w:rPr>
          <w:color w:val="000000"/>
        </w:rPr>
        <w:t xml:space="preserve">Tutto è del Padre. Cosa è di Cristo Gesù? Tutto ciò che il Padre gli dona. </w:t>
      </w:r>
      <w:r w:rsidR="00153232" w:rsidRPr="002A706F">
        <w:rPr>
          <w:color w:val="000000"/>
        </w:rPr>
        <w:t>“</w:t>
      </w:r>
      <w:r w:rsidRPr="002A706F">
        <w:rPr>
          <w:color w:val="000000"/>
        </w:rPr>
        <w:t>Tutto quanto il Padre mi dà, verrà a me: colui c</w:t>
      </w:r>
      <w:r w:rsidR="00153232" w:rsidRPr="002A706F">
        <w:rPr>
          <w:color w:val="000000"/>
        </w:rPr>
        <w:t>he viene a me, io non lo caccerò</w:t>
      </w:r>
      <w:r w:rsidRPr="002A706F">
        <w:rPr>
          <w:color w:val="000000"/>
        </w:rPr>
        <w:t xml:space="preserve"> fuori</w:t>
      </w:r>
      <w:r w:rsidR="00153232" w:rsidRPr="002A706F">
        <w:rPr>
          <w:color w:val="000000"/>
        </w:rPr>
        <w:t>”</w:t>
      </w:r>
      <w:r w:rsidRPr="002A706F">
        <w:rPr>
          <w:color w:val="000000"/>
        </w:rPr>
        <w:t>.</w:t>
      </w:r>
      <w:r w:rsidR="00164E2F" w:rsidRPr="002A706F">
        <w:rPr>
          <w:color w:val="000000"/>
        </w:rPr>
        <w:t xml:space="preserve"> </w:t>
      </w:r>
      <w:r w:rsidRPr="002A706F">
        <w:rPr>
          <w:color w:val="000000"/>
        </w:rPr>
        <w:t>Perché non lo caccerà fuori? Perché è un dono del Padre. Cosa farà Gesù?</w:t>
      </w:r>
    </w:p>
    <w:p w14:paraId="07FDEBA4" w14:textId="77777777" w:rsidR="000432E4" w:rsidRPr="002A706F" w:rsidRDefault="000432E4" w:rsidP="000432E4">
      <w:pPr>
        <w:pStyle w:val="Corpotesto"/>
        <w:rPr>
          <w:color w:val="000000"/>
        </w:rPr>
      </w:pPr>
      <w:r w:rsidRPr="002A706F">
        <w:rPr>
          <w:color w:val="000000"/>
        </w:rPr>
        <w:t xml:space="preserve">Lo servirà, si porrà a suo servizio secondo la volontà del Padre. </w:t>
      </w:r>
      <w:r w:rsidR="00153232" w:rsidRPr="002A706F">
        <w:rPr>
          <w:color w:val="000000"/>
        </w:rPr>
        <w:t>Q</w:t>
      </w:r>
      <w:r w:rsidRPr="002A706F">
        <w:rPr>
          <w:color w:val="000000"/>
        </w:rPr>
        <w:t>uanti il Padre gli dona</w:t>
      </w:r>
      <w:r w:rsidR="00153232" w:rsidRPr="002A706F">
        <w:rPr>
          <w:color w:val="000000"/>
        </w:rPr>
        <w:t>,</w:t>
      </w:r>
      <w:r w:rsidRPr="002A706F">
        <w:rPr>
          <w:color w:val="000000"/>
        </w:rPr>
        <w:t xml:space="preserve"> Gesù li servirà donando se stesso come vero cibo di vita eterna. Ad essi consacrerà la sua vita. Per essi si farà olocausto di salvezza eterna.</w:t>
      </w:r>
    </w:p>
    <w:p w14:paraId="33459A5E" w14:textId="77777777" w:rsidR="00D71505" w:rsidRPr="002A706F" w:rsidRDefault="00D71505" w:rsidP="00D71505">
      <w:pPr>
        <w:pStyle w:val="Corpotesto"/>
        <w:rPr>
          <w:i/>
          <w:iCs/>
          <w:color w:val="000000"/>
          <w:sz w:val="20"/>
        </w:rPr>
      </w:pPr>
      <w:r w:rsidRPr="002A706F">
        <w:rPr>
          <w:i/>
          <w:iCs/>
          <w:color w:val="000000"/>
          <w:sz w:val="20"/>
        </w:rPr>
        <w:t>Ricorreva allora a Gerusalemme la festa della Dedicazione. Era inverno. Gesù camminava nel tempio, nel portico di Salomone. Allora i Giudei gli si fecero attorno e gli dicevano: «Fino a quando ci terrai nell</w:t>
      </w:r>
      <w:r w:rsidR="00484B6D" w:rsidRPr="002A706F">
        <w:rPr>
          <w:i/>
          <w:iCs/>
          <w:color w:val="000000"/>
          <w:sz w:val="20"/>
        </w:rPr>
        <w:t>’</w:t>
      </w:r>
      <w:r w:rsidRPr="002A706F">
        <w:rPr>
          <w:i/>
          <w:iCs/>
          <w:color w:val="000000"/>
          <w:sz w:val="20"/>
        </w:rPr>
        <w:t>incertezza? Se tu sei il Cristo, dillo a noi apertamente». Gesù rispose loro: «Ve l</w:t>
      </w:r>
      <w:r w:rsidR="00484B6D" w:rsidRPr="002A706F">
        <w:rPr>
          <w:i/>
          <w:iCs/>
          <w:color w:val="000000"/>
          <w:sz w:val="20"/>
        </w:rPr>
        <w:t>’</w:t>
      </w:r>
      <w:r w:rsidRPr="002A706F">
        <w:rPr>
          <w:i/>
          <w:iCs/>
          <w:color w:val="000000"/>
          <w:sz w:val="20"/>
        </w:rPr>
        <w:t xml:space="preserve">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10,22-30). </w:t>
      </w:r>
    </w:p>
    <w:p w14:paraId="103FCCF0" w14:textId="77777777" w:rsidR="000432E4" w:rsidRPr="002A706F" w:rsidRDefault="000432E4" w:rsidP="000432E4">
      <w:pPr>
        <w:pStyle w:val="Corpotesto"/>
        <w:rPr>
          <w:i/>
          <w:iCs/>
          <w:color w:val="000000"/>
          <w:sz w:val="20"/>
        </w:rPr>
      </w:pPr>
      <w:r w:rsidRPr="002A706F">
        <w:rPr>
          <w:i/>
          <w:iCs/>
          <w:color w:val="000000"/>
          <w:sz w:val="20"/>
        </w:rPr>
        <w:t>Quand</w:t>
      </w:r>
      <w:r w:rsidR="00484B6D" w:rsidRPr="002A706F">
        <w:rPr>
          <w:i/>
          <w:iCs/>
          <w:color w:val="000000"/>
          <w:sz w:val="20"/>
        </w:rPr>
        <w:t>’</w:t>
      </w:r>
      <w:r w:rsidRPr="002A706F">
        <w:rPr>
          <w:i/>
          <w:iCs/>
          <w:color w:val="000000"/>
          <w:sz w:val="20"/>
        </w:rPr>
        <w:t xml:space="preserve">ero con loro, io li custodivo nel tuo nome, quello che mi hai dato, e li ho conservati, e nessuno di loro è andato perduto, tranne il figlio della perdizione, perché si compisse </w:t>
      </w:r>
      <w:smartTag w:uri="urn:schemas-microsoft-com:office:smarttags" w:element="PersonName">
        <w:smartTagPr>
          <w:attr w:name="ProductID" w:val="la Scrittura."/>
        </w:smartTagPr>
        <w:r w:rsidRPr="002A706F">
          <w:rPr>
            <w:i/>
            <w:iCs/>
            <w:color w:val="000000"/>
            <w:sz w:val="20"/>
          </w:rPr>
          <w:t>la Scrittura.</w:t>
        </w:r>
      </w:smartTag>
      <w:r w:rsidRPr="002A706F">
        <w:rPr>
          <w:i/>
          <w:iCs/>
          <w:color w:val="000000"/>
          <w:sz w:val="20"/>
        </w:rPr>
        <w:t xml:space="preserve"> Ma ora io vengo a te e dico questo mentre sono nel mondo, perché abbiano in se stessi la pienezza della mia gioia. Io ho dato loro la tua parola e il mondo li ha odiati, perché essi non sono del mondo, come io non sono del mondo (Gv 17,12.14). </w:t>
      </w:r>
    </w:p>
    <w:p w14:paraId="7AA5BCEB" w14:textId="77777777" w:rsidR="000432E4" w:rsidRPr="002A706F" w:rsidRDefault="000432E4" w:rsidP="000432E4">
      <w:pPr>
        <w:pStyle w:val="Corpotesto"/>
        <w:rPr>
          <w:color w:val="000000"/>
        </w:rPr>
      </w:pPr>
      <w:r w:rsidRPr="002A706F">
        <w:rPr>
          <w:color w:val="000000"/>
        </w:rPr>
        <w:t>Chi dona il Padre a Cristo Gesù? Tutti coloro che si lasciano donare. Come si lasceranno donare? Ascoltando la Parola di Gesù e convertendosi ad essa. Gesù per volontà del Padre dona la Parola. Alla Parola ci si deve convertire.</w:t>
      </w:r>
    </w:p>
    <w:p w14:paraId="434D8A3E" w14:textId="77777777" w:rsidR="000432E4" w:rsidRPr="002A706F" w:rsidRDefault="00D167B1" w:rsidP="000432E4">
      <w:pPr>
        <w:pStyle w:val="Corpotesto"/>
        <w:rPr>
          <w:color w:val="000000"/>
        </w:rPr>
      </w:pPr>
      <w:r w:rsidRPr="002A706F">
        <w:rPr>
          <w:color w:val="000000"/>
        </w:rPr>
        <w:t>Ci si converte alla Parola, il Padre dona a Cristo Gesù. Chi è dato a Cristo, da Cristo è custodito nell</w:t>
      </w:r>
      <w:r w:rsidR="00484B6D" w:rsidRPr="002A706F">
        <w:rPr>
          <w:color w:val="000000"/>
        </w:rPr>
        <w:t>’</w:t>
      </w:r>
      <w:r w:rsidRPr="002A706F">
        <w:rPr>
          <w:color w:val="000000"/>
        </w:rPr>
        <w:t>amore del Padre, ma sempre se si rimane fedeli alla Parola. Il Padre dona nella fede. Il Figlio custodisce per la fede nella Parola.</w:t>
      </w:r>
    </w:p>
    <w:p w14:paraId="10BD4491" w14:textId="77777777" w:rsidR="00D167B1" w:rsidRPr="002A706F" w:rsidRDefault="00D167B1" w:rsidP="000432E4">
      <w:pPr>
        <w:pStyle w:val="Corpotesto"/>
        <w:rPr>
          <w:color w:val="000000"/>
        </w:rPr>
      </w:pPr>
      <w:r w:rsidRPr="002A706F">
        <w:rPr>
          <w:color w:val="000000"/>
        </w:rPr>
        <w:t>Se non si accoglie la Parola con vera, reale, sincera conversione</w:t>
      </w:r>
      <w:r w:rsidR="00153232" w:rsidRPr="002A706F">
        <w:rPr>
          <w:color w:val="000000"/>
        </w:rPr>
        <w:t>, il Padre non</w:t>
      </w:r>
      <w:r w:rsidRPr="002A706F">
        <w:rPr>
          <w:color w:val="000000"/>
        </w:rPr>
        <w:t xml:space="preserve"> dona. Se cadiamo dalla fede, Cristo non può custodirci, perché non siamo più suoi. Nella fede siamo donati. Nella fede siamo custoditi, guidati, condotti. </w:t>
      </w:r>
    </w:p>
    <w:p w14:paraId="47FC3290" w14:textId="77777777" w:rsidR="00D32CF8" w:rsidRPr="002A706F" w:rsidRDefault="00E0104C" w:rsidP="003352A9">
      <w:pPr>
        <w:pStyle w:val="Corpodeltesto2"/>
        <w:rPr>
          <w:color w:val="000000"/>
        </w:rPr>
      </w:pPr>
      <w:r w:rsidRPr="002A706F">
        <w:rPr>
          <w:color w:val="000000"/>
          <w:position w:val="6"/>
          <w:vertAlign w:val="superscript"/>
        </w:rPr>
        <w:t>38</w:t>
      </w:r>
      <w:r w:rsidRPr="002A706F">
        <w:rPr>
          <w:color w:val="000000"/>
        </w:rPr>
        <w:t>perché sono disceso dal cielo non per fare la mia volontà, ma la volontà di colui che mi ha mandato.</w:t>
      </w:r>
    </w:p>
    <w:p w14:paraId="312C8785" w14:textId="77777777" w:rsidR="00D32CF8" w:rsidRPr="002A706F" w:rsidRDefault="00B54465" w:rsidP="00B54465">
      <w:pPr>
        <w:pStyle w:val="Corpotesto"/>
        <w:rPr>
          <w:color w:val="000000"/>
        </w:rPr>
      </w:pPr>
      <w:r w:rsidRPr="002A706F">
        <w:rPr>
          <w:color w:val="000000"/>
        </w:rPr>
        <w:t>Viene ora rivelata qual è la relazione tra Gesù e il Padre. Perché sono disceso dal cielo non per fare la mia volontà, ma la volontà di colui che mi ha mandato. Gesù vive per fare la volontà del Padre. Chi è il discepolo di Gesù?</w:t>
      </w:r>
    </w:p>
    <w:p w14:paraId="1457BE8E" w14:textId="77777777" w:rsidR="00B54465" w:rsidRPr="002A706F" w:rsidRDefault="00B54465" w:rsidP="00B54465">
      <w:pPr>
        <w:pStyle w:val="Corpotesto"/>
        <w:rPr>
          <w:color w:val="000000"/>
        </w:rPr>
      </w:pPr>
      <w:r w:rsidRPr="002A706F">
        <w:rPr>
          <w:color w:val="000000"/>
        </w:rPr>
        <w:t>Colui che vive per fare la volontà di Cristo Gesù. Non però una volontà immaginata, pensata, fantasticata. Ma la volontà scritta nel rotolo del Vangelo e a lui spiegata dallo Spirito allo stesso modo che lo Spirito la spiegava a Gesù.</w:t>
      </w:r>
    </w:p>
    <w:p w14:paraId="0535FAC6" w14:textId="77777777" w:rsidR="00B54465" w:rsidRPr="002A706F" w:rsidRDefault="00B54465" w:rsidP="00B54465">
      <w:pPr>
        <w:pStyle w:val="Corpotesto"/>
        <w:rPr>
          <w:i/>
          <w:iCs/>
          <w:color w:val="000000"/>
          <w:sz w:val="20"/>
        </w:rPr>
      </w:pPr>
      <w:r w:rsidRPr="002A706F">
        <w:rPr>
          <w:i/>
          <w:iCs/>
          <w:color w:val="000000"/>
          <w:sz w:val="20"/>
        </w:rPr>
        <w:t>Gesù disse loro: "Mio cibo è fare la volontà di colui che mi ha mandato e compiere la sua opera (Gv 4, 34). Io non posso far nulla da me stesso; giudico secondo quello che ascolto e il mio giudizio è giusto, perché non cerco la mia volontà, ma la volontà di colui che mi ha mandato (Gv 5, 30). Perché sono disceso dal cielo non per fare la mia volontà, ma la volontà di colui che mi ha mandato (Gv 6, 38). E questa è la volontà di colui che mi ha mandato, che io non perda nulla di quanto egli mi ha dato, ma lo risusciti nell</w:t>
      </w:r>
      <w:r w:rsidR="00484B6D" w:rsidRPr="002A706F">
        <w:rPr>
          <w:i/>
          <w:iCs/>
          <w:color w:val="000000"/>
          <w:sz w:val="20"/>
        </w:rPr>
        <w:t>’</w:t>
      </w:r>
      <w:r w:rsidRPr="002A706F">
        <w:rPr>
          <w:i/>
          <w:iCs/>
          <w:color w:val="000000"/>
          <w:sz w:val="20"/>
        </w:rPr>
        <w:t>ultimo giorno (Gv 6, 39). Questa infatti è la volontà del Padre mio, che chiunque vede il Figlio e crede in lui abbia la vita eterna; io lo risusciterò nell</w:t>
      </w:r>
      <w:r w:rsidR="00484B6D" w:rsidRPr="002A706F">
        <w:rPr>
          <w:i/>
          <w:iCs/>
          <w:color w:val="000000"/>
          <w:sz w:val="20"/>
        </w:rPr>
        <w:t>’</w:t>
      </w:r>
      <w:r w:rsidRPr="002A706F">
        <w:rPr>
          <w:i/>
          <w:iCs/>
          <w:color w:val="000000"/>
          <w:sz w:val="20"/>
        </w:rPr>
        <w:t xml:space="preserve">ultimo giorno" (Gv 6, 40). Chi vuol fare la sua volontà, conoscerà se questa dottrina viene da Dio, o se io parlo da me stesso (Gv 7, 17). Ora, noi sappiamo che Dio non ascolta i peccatori, ma se uno è timorato di Dio e fa la sua volontà, egli lo ascolta (Gv 9, 31). </w:t>
      </w:r>
    </w:p>
    <w:p w14:paraId="02E21F5A" w14:textId="77777777" w:rsidR="00B54465" w:rsidRPr="002A706F" w:rsidRDefault="00B54465" w:rsidP="00B54465">
      <w:pPr>
        <w:pStyle w:val="Corpotesto"/>
        <w:rPr>
          <w:color w:val="000000"/>
        </w:rPr>
      </w:pPr>
      <w:r w:rsidRPr="002A706F">
        <w:rPr>
          <w:color w:val="000000"/>
        </w:rPr>
        <w:t xml:space="preserve">Questa verità la troviamo profetizzata già dal Salmo, ripreso dalla Lettera agli Ebrei. </w:t>
      </w:r>
      <w:r w:rsidR="00C47320" w:rsidRPr="002A706F">
        <w:rPr>
          <w:color w:val="000000"/>
        </w:rPr>
        <w:t>Noi siamo salvati per la purissima obbedienza di Gesù alla volontà del Padre. San Paolo rivela che Gesù si è fatto obbediente fino alla morte di croce.</w:t>
      </w:r>
    </w:p>
    <w:p w14:paraId="37D9739F" w14:textId="77777777" w:rsidR="00C47320" w:rsidRPr="002A706F" w:rsidRDefault="00C47320" w:rsidP="00C47320">
      <w:pPr>
        <w:pStyle w:val="Corpotesto"/>
        <w:rPr>
          <w:i/>
          <w:iCs/>
          <w:color w:val="000000"/>
          <w:sz w:val="20"/>
        </w:rPr>
      </w:pPr>
      <w:r w:rsidRPr="002A706F">
        <w:rPr>
          <w:i/>
          <w:iCs/>
          <w:color w:val="000000"/>
          <w:sz w:val="20"/>
        </w:rPr>
        <w:t>Per questo, entrando nel mondo, Cristo dice: Tu non hai voluto né sacrificio né offerta, un corpo invece mi hai preparato.</w:t>
      </w:r>
      <w:r w:rsidR="00164E2F" w:rsidRPr="002A706F">
        <w:rPr>
          <w:i/>
          <w:iCs/>
          <w:color w:val="000000"/>
          <w:sz w:val="20"/>
        </w:rPr>
        <w:t xml:space="preserve"> </w:t>
      </w:r>
      <w:r w:rsidRPr="002A706F">
        <w:rPr>
          <w:i/>
          <w:iCs/>
          <w:color w:val="000000"/>
          <w:sz w:val="20"/>
        </w:rPr>
        <w:t xml:space="preserve">Non hai gradito né olocausti né sacrifici per il peccato. Allora ho detto: «Ecco, io vengo – poiché di me sta scritto nel rotolo del libro – per fare, o Dio, la tua </w:t>
      </w:r>
      <w:r w:rsidR="007728DC" w:rsidRPr="002A706F">
        <w:rPr>
          <w:i/>
          <w:iCs/>
          <w:color w:val="000000"/>
          <w:sz w:val="20"/>
        </w:rPr>
        <w:t>volontà”. Dopo</w:t>
      </w:r>
      <w:r w:rsidRPr="002A706F">
        <w:rPr>
          <w:i/>
          <w:iCs/>
          <w:color w:val="000000"/>
          <w:sz w:val="20"/>
        </w:rPr>
        <w:t xml:space="preserve"> aver detto: Tu non hai voluto e non hai gradito né sacrifici né offerte, né olocausti né sacrifici per il peccato, cose che vengono offerte secondo </w:t>
      </w:r>
      <w:smartTag w:uri="urn:schemas-microsoft-com:office:smarttags" w:element="PersonName">
        <w:smartTagPr>
          <w:attr w:name="ProductID" w:val="la Legge"/>
        </w:smartTagPr>
        <w:r w:rsidRPr="002A706F">
          <w:rPr>
            <w:i/>
            <w:iCs/>
            <w:color w:val="000000"/>
            <w:sz w:val="20"/>
          </w:rPr>
          <w:t>la Legge</w:t>
        </w:r>
      </w:smartTag>
      <w:r w:rsidRPr="002A706F">
        <w:rPr>
          <w:i/>
          <w:iCs/>
          <w:color w:val="000000"/>
          <w:sz w:val="20"/>
        </w:rPr>
        <w:t>, soggiunge: Ecco, io vengo a fare la tua volontà. Così egli abolisce il primo sacrificio per costituire quello nuovo. Mediante quella volontà siamo stati santificati per mezzo dell</w:t>
      </w:r>
      <w:r w:rsidR="00484B6D" w:rsidRPr="002A706F">
        <w:rPr>
          <w:i/>
          <w:iCs/>
          <w:color w:val="000000"/>
          <w:sz w:val="20"/>
        </w:rPr>
        <w:t>’</w:t>
      </w:r>
      <w:r w:rsidRPr="002A706F">
        <w:rPr>
          <w:i/>
          <w:iCs/>
          <w:color w:val="000000"/>
          <w:sz w:val="20"/>
        </w:rPr>
        <w:t xml:space="preserve">offerta del corpo di Gesù Cristo, una volta per sempre (Eb 10,5-10). </w:t>
      </w:r>
    </w:p>
    <w:p w14:paraId="2C356FE2" w14:textId="77777777" w:rsidR="00C47320" w:rsidRPr="002A706F" w:rsidRDefault="00C47320" w:rsidP="00C47320">
      <w:pPr>
        <w:pStyle w:val="Corpotesto"/>
        <w:rPr>
          <w:i/>
          <w:iCs/>
          <w:color w:val="000000"/>
          <w:sz w:val="20"/>
        </w:rPr>
      </w:pPr>
      <w:r w:rsidRPr="002A706F">
        <w:rPr>
          <w:i/>
          <w:iCs/>
          <w:color w:val="000000"/>
          <w:sz w:val="20"/>
        </w:rPr>
        <w:t>Egli, pur essendo nella condizione di Dio, non ritenne un privilegio</w:t>
      </w:r>
      <w:r w:rsidR="00164E2F" w:rsidRPr="002A706F">
        <w:rPr>
          <w:i/>
          <w:iCs/>
          <w:color w:val="000000"/>
          <w:sz w:val="20"/>
        </w:rPr>
        <w:t xml:space="preserve"> </w:t>
      </w:r>
      <w:r w:rsidRPr="002A706F">
        <w:rPr>
          <w:i/>
          <w:iCs/>
          <w:color w:val="000000"/>
          <w:sz w:val="20"/>
        </w:rPr>
        <w:t>l</w:t>
      </w:r>
      <w:r w:rsidR="00484B6D" w:rsidRPr="002A706F">
        <w:rPr>
          <w:i/>
          <w:iCs/>
          <w:color w:val="000000"/>
          <w:sz w:val="20"/>
        </w:rPr>
        <w:t>’</w:t>
      </w:r>
      <w:r w:rsidRPr="002A706F">
        <w:rPr>
          <w:i/>
          <w:iCs/>
          <w:color w:val="000000"/>
          <w:sz w:val="20"/>
        </w:rPr>
        <w:t>essere come Dio, ma svuotò se stesso assumendo una condizione di servo, diventando simile agli uomini. Dall</w:t>
      </w:r>
      <w:r w:rsidR="00484B6D" w:rsidRPr="002A706F">
        <w:rPr>
          <w:i/>
          <w:iCs/>
          <w:color w:val="000000"/>
          <w:sz w:val="20"/>
        </w:rPr>
        <w:t>’</w:t>
      </w:r>
      <w:r w:rsidRPr="002A706F">
        <w:rPr>
          <w:i/>
          <w:iCs/>
          <w:color w:val="000000"/>
          <w:sz w:val="20"/>
        </w:rPr>
        <w:t xml:space="preserve">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191208C5" w14:textId="77777777" w:rsidR="00C47320" w:rsidRPr="002A706F" w:rsidRDefault="00C47320" w:rsidP="00B54465">
      <w:pPr>
        <w:pStyle w:val="Corpotesto"/>
        <w:rPr>
          <w:color w:val="000000"/>
        </w:rPr>
      </w:pPr>
      <w:r w:rsidRPr="002A706F">
        <w:rPr>
          <w:color w:val="000000"/>
        </w:rPr>
        <w:t>Il Figlio vive per fare la volontà del Padre. Qual è la volontà del Padre? Che Lui offra la sua vita in riscatto per tutti. Se Gesù offre la sua vita in riscatto per tutti, potrà mai trascurare un solo uomo che il Padre suo gli affida per la salvezza?</w:t>
      </w:r>
    </w:p>
    <w:p w14:paraId="63E734F9" w14:textId="77777777" w:rsidR="00D32CF8" w:rsidRPr="002A706F" w:rsidRDefault="00E0104C" w:rsidP="003352A9">
      <w:pPr>
        <w:pStyle w:val="Corpodeltesto2"/>
        <w:rPr>
          <w:color w:val="000000"/>
        </w:rPr>
      </w:pPr>
      <w:r w:rsidRPr="002A706F">
        <w:rPr>
          <w:color w:val="000000"/>
          <w:position w:val="6"/>
          <w:vertAlign w:val="superscript"/>
        </w:rPr>
        <w:t>39</w:t>
      </w:r>
      <w:r w:rsidRPr="002A706F">
        <w:rPr>
          <w:color w:val="000000"/>
        </w:rPr>
        <w:t>E questa è la volontà di colui che mi ha mandato: che io non perda nulla di quanto egli mi ha dato, ma che lo risusciti nell</w:t>
      </w:r>
      <w:r w:rsidR="00484B6D" w:rsidRPr="002A706F">
        <w:rPr>
          <w:color w:val="000000"/>
        </w:rPr>
        <w:t>’</w:t>
      </w:r>
      <w:r w:rsidRPr="002A706F">
        <w:rPr>
          <w:color w:val="000000"/>
        </w:rPr>
        <w:t>ultimo giorno.</w:t>
      </w:r>
    </w:p>
    <w:p w14:paraId="37E81245" w14:textId="77777777" w:rsidR="00D32CF8" w:rsidRPr="002A706F" w:rsidRDefault="00A0302A" w:rsidP="00A0302A">
      <w:pPr>
        <w:pStyle w:val="Corpotesto"/>
        <w:rPr>
          <w:color w:val="000000"/>
        </w:rPr>
      </w:pPr>
      <w:r w:rsidRPr="002A706F">
        <w:rPr>
          <w:color w:val="000000"/>
        </w:rPr>
        <w:t>Gesù ora rivela qu</w:t>
      </w:r>
      <w:r w:rsidR="00ED7C8D" w:rsidRPr="002A706F">
        <w:rPr>
          <w:color w:val="000000"/>
        </w:rPr>
        <w:t>al è la volontà del Padre suo. “E</w:t>
      </w:r>
      <w:r w:rsidRPr="002A706F">
        <w:rPr>
          <w:color w:val="000000"/>
        </w:rPr>
        <w:t xml:space="preserve"> questa</w:t>
      </w:r>
      <w:r w:rsidR="00ED7C8D" w:rsidRPr="002A706F">
        <w:rPr>
          <w:color w:val="000000"/>
        </w:rPr>
        <w:t xml:space="preserve"> è</w:t>
      </w:r>
      <w:r w:rsidRPr="002A706F">
        <w:rPr>
          <w:color w:val="000000"/>
        </w:rPr>
        <w:t xml:space="preserve"> la volontà di colui che mi ha mandato: che io non perda nulla di quanto egli mi ha dato, ma che lo risusciti nell</w:t>
      </w:r>
      <w:r w:rsidR="00484B6D" w:rsidRPr="002A706F">
        <w:rPr>
          <w:color w:val="000000"/>
        </w:rPr>
        <w:t>’</w:t>
      </w:r>
      <w:r w:rsidRPr="002A706F">
        <w:rPr>
          <w:color w:val="000000"/>
        </w:rPr>
        <w:t>ultimo giorno</w:t>
      </w:r>
      <w:r w:rsidR="00ED7C8D" w:rsidRPr="002A706F">
        <w:rPr>
          <w:color w:val="000000"/>
        </w:rPr>
        <w:t>”</w:t>
      </w:r>
      <w:r w:rsidRPr="002A706F">
        <w:rPr>
          <w:color w:val="000000"/>
        </w:rPr>
        <w:t>. La vita eterna si compie nella risurrezione.</w:t>
      </w:r>
    </w:p>
    <w:p w14:paraId="5D11A46D" w14:textId="77777777" w:rsidR="00A0302A" w:rsidRPr="002A706F" w:rsidRDefault="00A0302A" w:rsidP="00A0302A">
      <w:pPr>
        <w:pStyle w:val="Corpotesto"/>
        <w:rPr>
          <w:color w:val="000000"/>
        </w:rPr>
      </w:pPr>
      <w:r w:rsidRPr="002A706F">
        <w:rPr>
          <w:color w:val="000000"/>
        </w:rPr>
        <w:t>La morte è separazione, sconfitta della vita. La risurrezione è ricomposizione della separazione, vittoria della vita. Quando però leggiamo una frase del Vangelo, mai dobbiamo dimenticare quanto Gesù ha precedentemente detto.</w:t>
      </w:r>
    </w:p>
    <w:p w14:paraId="08DDCEC1" w14:textId="77777777" w:rsidR="00A0302A" w:rsidRPr="002A706F" w:rsidRDefault="00A0302A" w:rsidP="00D34025">
      <w:pPr>
        <w:pStyle w:val="Corpotesto"/>
        <w:rPr>
          <w:i/>
          <w:iCs/>
          <w:color w:val="000000"/>
          <w:sz w:val="20"/>
        </w:rPr>
      </w:pPr>
      <w:r w:rsidRPr="002A706F">
        <w:rPr>
          <w:i/>
          <w:iCs/>
          <w:color w:val="000000"/>
          <w:sz w:val="20"/>
        </w:rPr>
        <w:t>In verità, in verità io vi dico: chi ascolta la mia parola e crede a colui che mi ha mandato, ha la vita eterna e non va incontro al giudizio, ma è passato dalla morte alla vita. In verità, in verità io vi dico: viene l</w:t>
      </w:r>
      <w:r w:rsidR="00484B6D" w:rsidRPr="002A706F">
        <w:rPr>
          <w:i/>
          <w:iCs/>
          <w:color w:val="000000"/>
          <w:sz w:val="20"/>
        </w:rPr>
        <w:t>’</w:t>
      </w:r>
      <w:r w:rsidRPr="002A706F">
        <w:rPr>
          <w:i/>
          <w:iCs/>
          <w:color w:val="000000"/>
          <w:sz w:val="20"/>
        </w:rPr>
        <w:t>ora – ed è questa – in cui i morti udranno la voce del Figlio di Dio e quelli che l</w:t>
      </w:r>
      <w:r w:rsidR="00484B6D" w:rsidRPr="002A706F">
        <w:rPr>
          <w:i/>
          <w:iCs/>
          <w:color w:val="000000"/>
          <w:sz w:val="20"/>
        </w:rPr>
        <w:t>’</w:t>
      </w:r>
      <w:r w:rsidRPr="002A706F">
        <w:rPr>
          <w:i/>
          <w:iCs/>
          <w:color w:val="000000"/>
          <w:sz w:val="20"/>
        </w:rPr>
        <w:t>avranno ascoltata, vivranno. Come infatti il Padre ha la vita in se stesso, così ha concesso anche al Figlio di avere la vita in se stesso, e gli ha dato il potere di giudicare, perché è Figlio dell</w:t>
      </w:r>
      <w:r w:rsidR="00484B6D" w:rsidRPr="002A706F">
        <w:rPr>
          <w:i/>
          <w:iCs/>
          <w:color w:val="000000"/>
          <w:sz w:val="20"/>
        </w:rPr>
        <w:t>’</w:t>
      </w:r>
      <w:r w:rsidRPr="002A706F">
        <w:rPr>
          <w:i/>
          <w:iCs/>
          <w:color w:val="000000"/>
          <w:sz w:val="20"/>
        </w:rPr>
        <w:t>uomo. Non meravigliatevi di questo: viene l</w:t>
      </w:r>
      <w:r w:rsidR="00484B6D" w:rsidRPr="002A706F">
        <w:rPr>
          <w:i/>
          <w:iCs/>
          <w:color w:val="000000"/>
          <w:sz w:val="20"/>
        </w:rPr>
        <w:t>’</w:t>
      </w:r>
      <w:r w:rsidRPr="002A706F">
        <w:rPr>
          <w:i/>
          <w:iCs/>
          <w:color w:val="000000"/>
          <w:sz w:val="20"/>
        </w:rPr>
        <w:t xml:space="preserve">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40517DD5" w14:textId="77777777" w:rsidR="00A0302A" w:rsidRPr="002A706F" w:rsidRDefault="00D34025" w:rsidP="00A0302A">
      <w:pPr>
        <w:pStyle w:val="Corpotesto"/>
        <w:rPr>
          <w:color w:val="000000"/>
        </w:rPr>
      </w:pPr>
      <w:r w:rsidRPr="002A706F">
        <w:rPr>
          <w:color w:val="000000"/>
        </w:rPr>
        <w:t>Nella fede il Padre dona. Per la fede Gesù risuscita l</w:t>
      </w:r>
      <w:r w:rsidR="00484B6D" w:rsidRPr="002A706F">
        <w:rPr>
          <w:color w:val="000000"/>
        </w:rPr>
        <w:t>’</w:t>
      </w:r>
      <w:r w:rsidRPr="002A706F">
        <w:rPr>
          <w:color w:val="000000"/>
        </w:rPr>
        <w:t>anima alla vita della grazia e della verità. Questa è la prima risurrezione. Avviene nel tempo, mentre l</w:t>
      </w:r>
      <w:r w:rsidR="00484B6D" w:rsidRPr="002A706F">
        <w:rPr>
          <w:color w:val="000000"/>
        </w:rPr>
        <w:t>’</w:t>
      </w:r>
      <w:r w:rsidRPr="002A706F">
        <w:rPr>
          <w:color w:val="000000"/>
        </w:rPr>
        <w:t>uomo è in vita. Poi viene la morte. Essa separa l</w:t>
      </w:r>
      <w:r w:rsidR="00484B6D" w:rsidRPr="002A706F">
        <w:rPr>
          <w:color w:val="000000"/>
        </w:rPr>
        <w:t>’</w:t>
      </w:r>
      <w:r w:rsidRPr="002A706F">
        <w:rPr>
          <w:color w:val="000000"/>
        </w:rPr>
        <w:t>anima dal corpo, che diviene cenere.</w:t>
      </w:r>
    </w:p>
    <w:p w14:paraId="1155254E" w14:textId="77777777" w:rsidR="00D34025" w:rsidRPr="002A706F" w:rsidRDefault="00D34025" w:rsidP="00A0302A">
      <w:pPr>
        <w:pStyle w:val="Corpotesto"/>
        <w:rPr>
          <w:color w:val="000000"/>
        </w:rPr>
      </w:pPr>
      <w:r w:rsidRPr="002A706F">
        <w:rPr>
          <w:color w:val="000000"/>
        </w:rPr>
        <w:t>Nell</w:t>
      </w:r>
      <w:r w:rsidR="00484B6D" w:rsidRPr="002A706F">
        <w:rPr>
          <w:color w:val="000000"/>
        </w:rPr>
        <w:t>’</w:t>
      </w:r>
      <w:r w:rsidRPr="002A706F">
        <w:rPr>
          <w:color w:val="000000"/>
        </w:rPr>
        <w:t>ultimo giorno Gesù chiamerà il corpo dalla cenere, lo trasformare in spirito, lo rivestirà della sia stessa gloria, lo darà all</w:t>
      </w:r>
      <w:r w:rsidR="00484B6D" w:rsidRPr="002A706F">
        <w:rPr>
          <w:color w:val="000000"/>
        </w:rPr>
        <w:t>’</w:t>
      </w:r>
      <w:r w:rsidRPr="002A706F">
        <w:rPr>
          <w:color w:val="000000"/>
        </w:rPr>
        <w:t>anima, si ricompone la vita. Questa è la risurrezione dell</w:t>
      </w:r>
      <w:r w:rsidR="00484B6D" w:rsidRPr="002A706F">
        <w:rPr>
          <w:color w:val="000000"/>
        </w:rPr>
        <w:t>’</w:t>
      </w:r>
      <w:r w:rsidRPr="002A706F">
        <w:rPr>
          <w:color w:val="000000"/>
        </w:rPr>
        <w:t>ultimo giorno. Questa risurrezione è solo per i giusti.</w:t>
      </w:r>
    </w:p>
    <w:p w14:paraId="0A84DB69" w14:textId="77777777" w:rsidR="00D34025" w:rsidRPr="002A706F" w:rsidRDefault="00D34025" w:rsidP="00A0302A">
      <w:pPr>
        <w:pStyle w:val="Corpotesto"/>
        <w:rPr>
          <w:color w:val="000000"/>
        </w:rPr>
      </w:pPr>
      <w:r w:rsidRPr="002A706F">
        <w:rPr>
          <w:color w:val="000000"/>
        </w:rPr>
        <w:t>Per quanti si sono consegnati all</w:t>
      </w:r>
      <w:r w:rsidR="00484B6D" w:rsidRPr="002A706F">
        <w:rPr>
          <w:color w:val="000000"/>
        </w:rPr>
        <w:t>’</w:t>
      </w:r>
      <w:r w:rsidRPr="002A706F">
        <w:rPr>
          <w:color w:val="000000"/>
        </w:rPr>
        <w:t>ingiustizia, alla cattiveria, al male, la risurrezione non sarà di vita, per la vita, sarà di morte, per la morte eterna. Sarà una risurrezione di infamia e di disonore, per la dannazione per sempre.</w:t>
      </w:r>
    </w:p>
    <w:p w14:paraId="25E1F5DB" w14:textId="77777777" w:rsidR="00E0104C" w:rsidRPr="002A706F" w:rsidRDefault="00E0104C" w:rsidP="003352A9">
      <w:pPr>
        <w:pStyle w:val="Corpodeltesto2"/>
        <w:rPr>
          <w:color w:val="000000"/>
        </w:rPr>
      </w:pPr>
      <w:r w:rsidRPr="002A706F">
        <w:rPr>
          <w:color w:val="000000"/>
          <w:position w:val="6"/>
          <w:vertAlign w:val="superscript"/>
        </w:rPr>
        <w:t>40</w:t>
      </w:r>
      <w:r w:rsidRPr="002A706F">
        <w:rPr>
          <w:color w:val="000000"/>
        </w:rPr>
        <w:t>Questa infatti è la volontà del Padre mio: che chiunque vede il Figlio e crede in lui abbia la vita eterna; e io lo risusciterò nell</w:t>
      </w:r>
      <w:r w:rsidR="00484B6D" w:rsidRPr="002A706F">
        <w:rPr>
          <w:color w:val="000000"/>
        </w:rPr>
        <w:t>’</w:t>
      </w:r>
      <w:r w:rsidRPr="002A706F">
        <w:rPr>
          <w:color w:val="000000"/>
        </w:rPr>
        <w:t>ultimo giorno».</w:t>
      </w:r>
    </w:p>
    <w:p w14:paraId="68A19A90" w14:textId="77777777" w:rsidR="00D32CF8" w:rsidRPr="002A706F" w:rsidRDefault="00B15791" w:rsidP="00D34025">
      <w:pPr>
        <w:pStyle w:val="Corpotesto"/>
        <w:rPr>
          <w:color w:val="000000"/>
        </w:rPr>
      </w:pPr>
      <w:r w:rsidRPr="002A706F">
        <w:rPr>
          <w:color w:val="000000"/>
        </w:rPr>
        <w:t xml:space="preserve">La volontà del Padre è di salvezza universale. La salvezza universale è però condizionata. </w:t>
      </w:r>
      <w:r w:rsidR="00C16F6C" w:rsidRPr="002A706F">
        <w:rPr>
          <w:color w:val="000000"/>
        </w:rPr>
        <w:t>“</w:t>
      </w:r>
      <w:r w:rsidRPr="002A706F">
        <w:rPr>
          <w:color w:val="000000"/>
        </w:rPr>
        <w:t xml:space="preserve">Questa infatti è la volontà del Padre mio: che chiunque vede il Figlio e crede in lui abbia la </w:t>
      </w:r>
      <w:r w:rsidR="00C16F6C" w:rsidRPr="002A706F">
        <w:rPr>
          <w:color w:val="000000"/>
        </w:rPr>
        <w:t>vita eterna; e io lo risusciterò</w:t>
      </w:r>
      <w:r w:rsidRPr="002A706F">
        <w:rPr>
          <w:color w:val="000000"/>
        </w:rPr>
        <w:t xml:space="preserve"> nell</w:t>
      </w:r>
      <w:r w:rsidR="00484B6D" w:rsidRPr="002A706F">
        <w:rPr>
          <w:color w:val="000000"/>
        </w:rPr>
        <w:t>’</w:t>
      </w:r>
      <w:r w:rsidRPr="002A706F">
        <w:rPr>
          <w:color w:val="000000"/>
        </w:rPr>
        <w:t>ultimo giorno</w:t>
      </w:r>
      <w:r w:rsidR="00C16F6C" w:rsidRPr="002A706F">
        <w:rPr>
          <w:color w:val="000000"/>
        </w:rPr>
        <w:t>”</w:t>
      </w:r>
      <w:r w:rsidRPr="002A706F">
        <w:rPr>
          <w:color w:val="000000"/>
        </w:rPr>
        <w:t>.</w:t>
      </w:r>
    </w:p>
    <w:p w14:paraId="1AB37582" w14:textId="77777777" w:rsidR="00B15791" w:rsidRPr="002A706F" w:rsidRDefault="00B15791" w:rsidP="00D34025">
      <w:pPr>
        <w:pStyle w:val="Corpotesto"/>
        <w:rPr>
          <w:color w:val="000000"/>
        </w:rPr>
      </w:pPr>
      <w:r w:rsidRPr="002A706F">
        <w:rPr>
          <w:color w:val="000000"/>
        </w:rPr>
        <w:t>Chiediamo</w:t>
      </w:r>
      <w:r w:rsidR="00C16F6C" w:rsidRPr="002A706F">
        <w:rPr>
          <w:color w:val="000000"/>
        </w:rPr>
        <w:t>ci: c</w:t>
      </w:r>
      <w:r w:rsidRPr="002A706F">
        <w:rPr>
          <w:color w:val="000000"/>
        </w:rPr>
        <w:t>on la gloriosa ascensione al cielo il Figlio non è più visibile. Come è possibile vedere l</w:t>
      </w:r>
      <w:r w:rsidR="00484B6D" w:rsidRPr="002A706F">
        <w:rPr>
          <w:color w:val="000000"/>
        </w:rPr>
        <w:t>’</w:t>
      </w:r>
      <w:r w:rsidRPr="002A706F">
        <w:rPr>
          <w:color w:val="000000"/>
        </w:rPr>
        <w:t>invisibile se è proprio d</w:t>
      </w:r>
      <w:r w:rsidR="00C16F6C" w:rsidRPr="002A706F">
        <w:rPr>
          <w:color w:val="000000"/>
        </w:rPr>
        <w:t>ell</w:t>
      </w:r>
      <w:r w:rsidR="00484B6D" w:rsidRPr="002A706F">
        <w:rPr>
          <w:color w:val="000000"/>
        </w:rPr>
        <w:t>’</w:t>
      </w:r>
      <w:r w:rsidR="00C16F6C" w:rsidRPr="002A706F">
        <w:rPr>
          <w:color w:val="000000"/>
        </w:rPr>
        <w:t>invisibile non essere visto?</w:t>
      </w:r>
      <w:r w:rsidRPr="002A706F">
        <w:rPr>
          <w:color w:val="000000"/>
        </w:rPr>
        <w:t xml:space="preserve"> Si risponde che</w:t>
      </w:r>
      <w:r w:rsidR="00C16F6C" w:rsidRPr="002A706F">
        <w:rPr>
          <w:color w:val="000000"/>
        </w:rPr>
        <w:t>,</w:t>
      </w:r>
      <w:r w:rsidRPr="002A706F">
        <w:rPr>
          <w:color w:val="000000"/>
        </w:rPr>
        <w:t xml:space="preserve"> da oggi fino alla fine del mondo, visibilità di Cristo è il cristiano.</w:t>
      </w:r>
    </w:p>
    <w:p w14:paraId="71AFC4FB" w14:textId="77777777" w:rsidR="00B15791" w:rsidRPr="002A706F" w:rsidRDefault="00B15791" w:rsidP="00D34025">
      <w:pPr>
        <w:pStyle w:val="Corpotesto"/>
        <w:rPr>
          <w:color w:val="000000"/>
        </w:rPr>
      </w:pPr>
      <w:r w:rsidRPr="002A706F">
        <w:rPr>
          <w:color w:val="000000"/>
        </w:rPr>
        <w:t>Primo di ogni altro</w:t>
      </w:r>
      <w:r w:rsidR="00C16F6C" w:rsidRPr="002A706F">
        <w:rPr>
          <w:color w:val="000000"/>
        </w:rPr>
        <w:t>,</w:t>
      </w:r>
      <w:r w:rsidRPr="002A706F">
        <w:rPr>
          <w:color w:val="000000"/>
        </w:rPr>
        <w:t xml:space="preserve"> visibilità di Cristo è il Papa, poi vengono i Cardinali, poi gli Arcivescovi, poi i Vescovi, poi i Parroci, poi i diaconi, poi i cresimati, poi i battezzati. </w:t>
      </w:r>
      <w:r w:rsidR="00190A65" w:rsidRPr="002A706F">
        <w:rPr>
          <w:color w:val="000000"/>
        </w:rPr>
        <w:t>Ognuno deve mostrare Cristo in pienezza di verità e grazia.</w:t>
      </w:r>
    </w:p>
    <w:p w14:paraId="7F24B955" w14:textId="77777777" w:rsidR="00190A65" w:rsidRPr="002A706F" w:rsidRDefault="00190A65" w:rsidP="00D34025">
      <w:pPr>
        <w:pStyle w:val="Corpotesto"/>
        <w:rPr>
          <w:color w:val="000000"/>
        </w:rPr>
      </w:pPr>
      <w:r w:rsidRPr="002A706F">
        <w:rPr>
          <w:color w:val="000000"/>
        </w:rPr>
        <w:t>Manifestato Cristo nel suo corpo,</w:t>
      </w:r>
      <w:r w:rsidR="00164E2F" w:rsidRPr="002A706F">
        <w:rPr>
          <w:color w:val="000000"/>
        </w:rPr>
        <w:t xml:space="preserve"> </w:t>
      </w:r>
      <w:r w:rsidRPr="002A706F">
        <w:rPr>
          <w:color w:val="000000"/>
        </w:rPr>
        <w:t>visto Cristo nel suo corpo, chi crede nella Parola di Cristo e si lascia battezzare per nascere da acqua e da Spirito Santo, riceve in dono la vita eterna. Gesù lo risusciterà nell</w:t>
      </w:r>
      <w:r w:rsidR="00484B6D" w:rsidRPr="002A706F">
        <w:rPr>
          <w:color w:val="000000"/>
        </w:rPr>
        <w:t>’</w:t>
      </w:r>
      <w:r w:rsidRPr="002A706F">
        <w:rPr>
          <w:color w:val="000000"/>
        </w:rPr>
        <w:t xml:space="preserve">ultimo giorno. </w:t>
      </w:r>
    </w:p>
    <w:p w14:paraId="3EE6DE4D" w14:textId="77777777" w:rsidR="00190A65" w:rsidRPr="002A706F" w:rsidRDefault="00190A65" w:rsidP="00D34025">
      <w:pPr>
        <w:pStyle w:val="Corpotesto"/>
        <w:rPr>
          <w:color w:val="000000"/>
        </w:rPr>
      </w:pPr>
      <w:r w:rsidRPr="002A706F">
        <w:rPr>
          <w:color w:val="000000"/>
        </w:rPr>
        <w:t>Ricordiamolo. Nell</w:t>
      </w:r>
      <w:r w:rsidR="00484B6D" w:rsidRPr="002A706F">
        <w:rPr>
          <w:color w:val="000000"/>
        </w:rPr>
        <w:t>’</w:t>
      </w:r>
      <w:r w:rsidRPr="002A706F">
        <w:rPr>
          <w:color w:val="000000"/>
        </w:rPr>
        <w:t>ultimo giorno tutti risusciteranno. Ma la risurrezione non sarà per tutti uguale. Sarà gloriosa per quanti hanno fatto il bene. Sarà di vergogna per quanti si sono dedicati al male. Oggi questa verità è cancellata, annullata.</w:t>
      </w:r>
    </w:p>
    <w:p w14:paraId="39EB0385" w14:textId="77777777" w:rsidR="00D32CF8" w:rsidRPr="002A706F" w:rsidRDefault="00E0104C" w:rsidP="003352A9">
      <w:pPr>
        <w:pStyle w:val="Corpodeltesto2"/>
        <w:rPr>
          <w:color w:val="000000"/>
        </w:rPr>
      </w:pPr>
      <w:r w:rsidRPr="002A706F">
        <w:rPr>
          <w:color w:val="000000"/>
          <w:position w:val="6"/>
          <w:vertAlign w:val="superscript"/>
        </w:rPr>
        <w:t>41</w:t>
      </w:r>
      <w:r w:rsidRPr="002A706F">
        <w:rPr>
          <w:color w:val="000000"/>
        </w:rPr>
        <w:t>Allora i Giudei si misero a mormorare contro di lui perché aveva detto: «Io sono il pane disceso dal cielo».</w:t>
      </w:r>
    </w:p>
    <w:p w14:paraId="07F2CD1A" w14:textId="77777777" w:rsidR="00D32CF8" w:rsidRPr="002A706F" w:rsidRDefault="00190A65" w:rsidP="00190A65">
      <w:pPr>
        <w:pStyle w:val="Corpotesto"/>
        <w:rPr>
          <w:color w:val="000000"/>
        </w:rPr>
      </w:pPr>
      <w:r w:rsidRPr="002A706F">
        <w:rPr>
          <w:color w:val="000000"/>
        </w:rPr>
        <w:t>Ora Giovanni cambia il linguaggio. Passa dal particolare all</w:t>
      </w:r>
      <w:r w:rsidR="00484B6D" w:rsidRPr="002A706F">
        <w:rPr>
          <w:color w:val="000000"/>
        </w:rPr>
        <w:t>’</w:t>
      </w:r>
      <w:r w:rsidRPr="002A706F">
        <w:rPr>
          <w:color w:val="000000"/>
        </w:rPr>
        <w:t>universale. Passa dagli interlocutori ai Giudei. I Giudei è il mondo di quanti non solo non credono in Gesù, ma anche lo combattono perché nessuno creda in Lui.</w:t>
      </w:r>
    </w:p>
    <w:p w14:paraId="08B31260" w14:textId="77777777" w:rsidR="00190A65" w:rsidRPr="002A706F" w:rsidRDefault="00190A65" w:rsidP="008022E2">
      <w:pPr>
        <w:pStyle w:val="Corpotesto"/>
        <w:rPr>
          <w:i/>
          <w:iCs/>
          <w:color w:val="000000"/>
          <w:sz w:val="20"/>
        </w:rPr>
      </w:pPr>
      <w:r w:rsidRPr="002A706F">
        <w:rPr>
          <w:i/>
          <w:iCs/>
          <w:color w:val="000000"/>
          <w:sz w:val="20"/>
        </w:rPr>
        <w:t>E questa è la testimonianza di Giovanni, quando i Giudei gli inviarono da Gerusalemme sacerdoti e leviti a interrogarlo: "Chi sei tu?" (Gv 1, 19). Vi erano là sei giare di pietra per la purificazione dei Giudei, contenenti ciascuna due o tre barili (Gv 2, 6). Si avvicinava intanto la Pasqua dei Giudei e Gesù salì a Gerusalemme (Gv 2, 13). Allora i Giudei presero la parola e gli dissero: "Quale segno ci mostri per fare queste cose?" (Gv 2, 18). Gli dissero allora i Giudei: "Questo tempio è stato costruito in quarantasei anni e tu in tre giorni lo farai risorgere?" (Gv 2, 20). C</w:t>
      </w:r>
      <w:r w:rsidR="00484B6D" w:rsidRPr="002A706F">
        <w:rPr>
          <w:i/>
          <w:iCs/>
          <w:color w:val="000000"/>
          <w:sz w:val="20"/>
        </w:rPr>
        <w:t>’</w:t>
      </w:r>
      <w:r w:rsidRPr="002A706F">
        <w:rPr>
          <w:i/>
          <w:iCs/>
          <w:color w:val="000000"/>
          <w:sz w:val="20"/>
        </w:rPr>
        <w:t xml:space="preserve">era tra i farisei un uomo chiamato Nicodèmo, un capo dei Giudei (Gv 3, 1). </w:t>
      </w:r>
    </w:p>
    <w:p w14:paraId="58D49BA1" w14:textId="77777777" w:rsidR="00190A65" w:rsidRPr="002A706F" w:rsidRDefault="00190A65" w:rsidP="008022E2">
      <w:pPr>
        <w:pStyle w:val="Corpotesto"/>
        <w:rPr>
          <w:i/>
          <w:iCs/>
          <w:color w:val="000000"/>
          <w:sz w:val="20"/>
        </w:rPr>
      </w:pPr>
      <w:r w:rsidRPr="002A706F">
        <w:rPr>
          <w:i/>
          <w:iCs/>
          <w:color w:val="000000"/>
          <w:sz w:val="20"/>
        </w:rPr>
        <w:t>Ma la Samaritana gli disse: "Come mai tu, che sei Giudeo, chiedi da bere a me, che sono una donna samaritana?". I Giudei infatti non mantengono buone relazioni con i Samaritani (Gv 4, 9). Voi adorate quel che non conoscete, noi adoriamo quello che conosciamo, perché la salvezza viene dai Giudei (Gv 4, 22). Vi fu poi una festa per i Giudei e Gesù salì a Gerusalemme (Gv 5, 1). Dissero dunque i Giudei all</w:t>
      </w:r>
      <w:r w:rsidR="00484B6D" w:rsidRPr="002A706F">
        <w:rPr>
          <w:i/>
          <w:iCs/>
          <w:color w:val="000000"/>
          <w:sz w:val="20"/>
        </w:rPr>
        <w:t>’</w:t>
      </w:r>
      <w:r w:rsidRPr="002A706F">
        <w:rPr>
          <w:i/>
          <w:iCs/>
          <w:color w:val="000000"/>
          <w:sz w:val="20"/>
        </w:rPr>
        <w:t>uomo guarito: "</w:t>
      </w:r>
      <w:r w:rsidR="00164E2F" w:rsidRPr="002A706F">
        <w:rPr>
          <w:i/>
          <w:iCs/>
          <w:color w:val="000000"/>
          <w:sz w:val="20"/>
        </w:rPr>
        <w:t xml:space="preserve"> È</w:t>
      </w:r>
      <w:r w:rsidRPr="002A706F">
        <w:rPr>
          <w:i/>
          <w:iCs/>
          <w:color w:val="000000"/>
          <w:sz w:val="20"/>
        </w:rPr>
        <w:t xml:space="preserve"> sabato e non ti è lecito prender su il tuo lettuccio" (Gv 5, 10). Quell</w:t>
      </w:r>
      <w:r w:rsidR="00484B6D" w:rsidRPr="002A706F">
        <w:rPr>
          <w:i/>
          <w:iCs/>
          <w:color w:val="000000"/>
          <w:sz w:val="20"/>
        </w:rPr>
        <w:t>’</w:t>
      </w:r>
      <w:r w:rsidRPr="002A706F">
        <w:rPr>
          <w:i/>
          <w:iCs/>
          <w:color w:val="000000"/>
          <w:sz w:val="20"/>
        </w:rPr>
        <w:t xml:space="preserve">uomo se ne andò e disse ai Giudei che era stato Gesù a guarirlo (Gv 5, 15). Per questo i Giudei cominciarono a perseguitare Gesù, perché faceva tali cose di sabato (Gv 5, 16). Proprio per questo i Giudei cercavano ancor più di ucciderlo: perché non soltanto violava il sabato, ma chiamava Dio suo Padre, facendosi uguale a Dio (Gv 5, 18). </w:t>
      </w:r>
    </w:p>
    <w:p w14:paraId="6F635683" w14:textId="77777777" w:rsidR="00190A65" w:rsidRPr="002A706F" w:rsidRDefault="00190A65" w:rsidP="008022E2">
      <w:pPr>
        <w:pStyle w:val="Corpotesto"/>
        <w:rPr>
          <w:i/>
          <w:iCs/>
          <w:color w:val="000000"/>
          <w:sz w:val="20"/>
        </w:rPr>
      </w:pPr>
      <w:r w:rsidRPr="002A706F">
        <w:rPr>
          <w:i/>
          <w:iCs/>
          <w:color w:val="000000"/>
          <w:sz w:val="20"/>
        </w:rPr>
        <w:t>Era vicina la Pasqua, la festa dei Giudei (Gv 6, 4). Intanto i Giudei mormoravano di lui perché aveva detto: "Io sono il pane disceso dal cielo" (Gv 6, 41). Allora i Giudei si misero a discutere tra di loro: "Come può costui darci la sua carne da mangiare?" (Gv 6, 52). Dopo questi fatti Gesù se ne andava per la Galilea; infatti non voleva più andare per la Giudea, perché i Giudei cercavano di ucciderlo (Gv 7, 1). Si avvicinava intanto la festa dei Giudei, detta delle Capanne (Gv 7, 2). I Giudei intanto lo cercavano durante la festa e dicevano: "Dov</w:t>
      </w:r>
      <w:r w:rsidR="00484B6D" w:rsidRPr="002A706F">
        <w:rPr>
          <w:i/>
          <w:iCs/>
          <w:color w:val="000000"/>
          <w:sz w:val="20"/>
        </w:rPr>
        <w:t>’</w:t>
      </w:r>
      <w:r w:rsidRPr="002A706F">
        <w:rPr>
          <w:i/>
          <w:iCs/>
          <w:color w:val="000000"/>
          <w:sz w:val="20"/>
        </w:rPr>
        <w:t xml:space="preserve">è quel tale?" (Gv 7, 11). Nessuno però ne parlava in pubblico, per paura dei Giudei (Gv 7, 13). </w:t>
      </w:r>
    </w:p>
    <w:p w14:paraId="50FAD66D" w14:textId="77777777" w:rsidR="00190A65" w:rsidRPr="002A706F" w:rsidRDefault="00190A65" w:rsidP="008022E2">
      <w:pPr>
        <w:pStyle w:val="Corpotesto"/>
        <w:rPr>
          <w:i/>
          <w:iCs/>
          <w:color w:val="000000"/>
          <w:sz w:val="20"/>
        </w:rPr>
      </w:pPr>
      <w:r w:rsidRPr="002A706F">
        <w:rPr>
          <w:i/>
          <w:iCs/>
          <w:color w:val="000000"/>
          <w:sz w:val="20"/>
        </w:rPr>
        <w:t xml:space="preserve">I Giudei ne erano stupiti e dicevano: "Come mai costui conosce le Scritture, senza avere studiato?" (Gv 7, 15). Dissero dunque tra loro i Giudei: "Dove mai sta per andare costui, che noi non potremo trovarlo? Andrà forse da quelli che sono dispersi fra i Greci e ammaestrerà i Greci? (Gv 7, 35). Dicevano allora i Giudei: "Forse si ucciderà, dal momento che dice: Dove vado io, voi non potete venire?" (Gv 8, 22). Gesù allora disse a quei Giudei che avevano creduto in lui: "Se rimanete fedeli alla mia parola, sarete davvero miei discepoli (Gv 8, 31). Gli risposero i Giudei: "Non diciamo con ragione noi che sei un Samaritano e hai un demonio?" (Gv 8, 48). Gli dissero i Giudei: "Ora sappiamo che hai un demonio. Abramo è morto, come anche i profeti, e tu dici: "Chi osserva la mia parola non conoscerà mai la morte" (Gv 8, 52). </w:t>
      </w:r>
    </w:p>
    <w:p w14:paraId="4200F0BC" w14:textId="77777777" w:rsidR="00190A65" w:rsidRPr="002A706F" w:rsidRDefault="00190A65" w:rsidP="008022E2">
      <w:pPr>
        <w:pStyle w:val="Corpotesto"/>
        <w:rPr>
          <w:i/>
          <w:iCs/>
          <w:color w:val="000000"/>
          <w:sz w:val="20"/>
        </w:rPr>
      </w:pPr>
      <w:r w:rsidRPr="002A706F">
        <w:rPr>
          <w:i/>
          <w:iCs/>
          <w:color w:val="000000"/>
          <w:sz w:val="20"/>
        </w:rPr>
        <w:t>Gli dissero allora i Giudei: "Non hai ancora cinquant</w:t>
      </w:r>
      <w:r w:rsidR="00484B6D" w:rsidRPr="002A706F">
        <w:rPr>
          <w:i/>
          <w:iCs/>
          <w:color w:val="000000"/>
          <w:sz w:val="20"/>
        </w:rPr>
        <w:t>’</w:t>
      </w:r>
      <w:r w:rsidRPr="002A706F">
        <w:rPr>
          <w:i/>
          <w:iCs/>
          <w:color w:val="000000"/>
          <w:sz w:val="20"/>
        </w:rPr>
        <w:t>anni e hai visto Abramo?" (Gv 8, 57). Ma i Giudei non vollero credere di lui che era stato cieco e aveva acquistato la vista, finché non chiamarono i genitori di colui che aveva ricuperato la vista (Gv 9, 18). Questo dissero i suoi genitori, perché avevano paura dei Giudei; infatti i Giudei avevano già stabilito che, se uno lo avesse riconosciuto come il Cristo, venisse espulso dalla sinagoga (Gv 9, 22). Sorse di nuovo dissenso tra i Giudei per queste parole (Gv 10, 19). Allora i Giudei gli si fecero attorno e gli dicevano: "Fino a quando terrai l</w:t>
      </w:r>
      <w:r w:rsidR="00484B6D" w:rsidRPr="002A706F">
        <w:rPr>
          <w:i/>
          <w:iCs/>
          <w:color w:val="000000"/>
          <w:sz w:val="20"/>
        </w:rPr>
        <w:t>’</w:t>
      </w:r>
      <w:r w:rsidRPr="002A706F">
        <w:rPr>
          <w:i/>
          <w:iCs/>
          <w:color w:val="000000"/>
          <w:sz w:val="20"/>
        </w:rPr>
        <w:t xml:space="preserve">animo nostro sospeso? Se tu sei il Cristo, dillo a noi apertamente" (Gv 10, 24). I Giudei portarono di nuovo delle pietre per lapidarlo (Gv 10, 31). </w:t>
      </w:r>
    </w:p>
    <w:p w14:paraId="39202DAB" w14:textId="77777777" w:rsidR="00190A65" w:rsidRPr="002A706F" w:rsidRDefault="00190A65" w:rsidP="008022E2">
      <w:pPr>
        <w:pStyle w:val="Corpotesto"/>
        <w:rPr>
          <w:i/>
          <w:iCs/>
          <w:color w:val="000000"/>
          <w:sz w:val="20"/>
        </w:rPr>
      </w:pPr>
      <w:r w:rsidRPr="002A706F">
        <w:rPr>
          <w:i/>
          <w:iCs/>
          <w:color w:val="000000"/>
          <w:sz w:val="20"/>
        </w:rPr>
        <w:t>Gli risposero i Giudei: "Non ti lapidiamo per un</w:t>
      </w:r>
      <w:r w:rsidR="00484B6D" w:rsidRPr="002A706F">
        <w:rPr>
          <w:i/>
          <w:iCs/>
          <w:color w:val="000000"/>
          <w:sz w:val="20"/>
        </w:rPr>
        <w:t>’</w:t>
      </w:r>
      <w:r w:rsidRPr="002A706F">
        <w:rPr>
          <w:i/>
          <w:iCs/>
          <w:color w:val="000000"/>
          <w:sz w:val="20"/>
        </w:rPr>
        <w:t xml:space="preserve">opera buona, ma per la bestemmia e perché tu, che sei uomo, ti fai Dio" (Gv 10, 33). I discepoli gli dissero: "Rabbì, poco fa i Giudei cercavano di lapidarti e tu ci vai di nuovo?" (Gv 11, 8). E molti Giudei erano venuti da Marta e Maria per consolarle per il loro fratello (Gv 11, 19). Allora i Giudei che erano in casa con lei a consolarla, quando videro Maria alzarsi in fretta e uscire, la seguirono pensando: "Va al sepolcro per piangere là" (Gv 11, 31). Gesù allora quando la vide piangere e piangere anche i Giudei che erano venuti con lei, si commosse profondamente, si turbò e disse (Gv 11, 33). </w:t>
      </w:r>
    </w:p>
    <w:p w14:paraId="2284DD01" w14:textId="77777777" w:rsidR="00190A65" w:rsidRPr="002A706F" w:rsidRDefault="00190A65" w:rsidP="008022E2">
      <w:pPr>
        <w:pStyle w:val="Corpotesto"/>
        <w:rPr>
          <w:i/>
          <w:iCs/>
          <w:color w:val="000000"/>
          <w:sz w:val="20"/>
        </w:rPr>
      </w:pPr>
      <w:r w:rsidRPr="002A706F">
        <w:rPr>
          <w:i/>
          <w:iCs/>
          <w:color w:val="000000"/>
          <w:sz w:val="20"/>
        </w:rPr>
        <w:t xml:space="preserve">Dissero allora i Giudei: "Vedi come lo amava!" (Gv 11, 36). Molti dei Giudei che erano venuti da Maria, alla vista di quel che egli aveva compiuto, credettero in lui (Gv 11, 45). Gesù pertanto non si faceva più vedere in pubblico tra i Giudei; egli si ritirò di là nella regione vicina al deserto, in una città chiamata Efraim, dove si trattenne con i suoi discepoli (Gv 11, 54). Era vicina la Pasqua dei Giudei e molti dalla regione andarono a Gerusalemme prima della Pasqua per purificarsi (Gv 11, 55). Intanto la gran folla di Giudei venne a sapere che Gesù si trovava là, e accorse non solo per Gesù, ma anche per vedere Lazzaro che egli aveva risuscitato dai morti (Gv 12, 9). Perché molti Giudei se ne andavano a causa di lui e credevano in Gesù (Gv 12, 11). </w:t>
      </w:r>
    </w:p>
    <w:p w14:paraId="5E1F27B5" w14:textId="77777777" w:rsidR="00190A65" w:rsidRPr="002A706F" w:rsidRDefault="00190A65" w:rsidP="008022E2">
      <w:pPr>
        <w:pStyle w:val="Corpotesto"/>
        <w:rPr>
          <w:i/>
          <w:iCs/>
          <w:color w:val="000000"/>
          <w:sz w:val="20"/>
        </w:rPr>
      </w:pPr>
      <w:r w:rsidRPr="002A706F">
        <w:rPr>
          <w:i/>
          <w:iCs/>
          <w:color w:val="000000"/>
          <w:sz w:val="20"/>
        </w:rPr>
        <w:t>Figlioli, ancora per poco sono con voi; voi mi cercherete, ma come ho già detto ai Giudei, lo dico ora anche a voi: dove vado io voi non potete venire (Gv 13, 33). Allora il distaccamento con il comandante e le guardie dei Giudei afferrarono Gesù, lo legarono (Gv 18, 12). Caifa poi era quello che aveva consigliato ai Giudei: "</w:t>
      </w:r>
      <w:r w:rsidR="00164E2F" w:rsidRPr="002A706F">
        <w:rPr>
          <w:i/>
          <w:iCs/>
          <w:color w:val="000000"/>
          <w:sz w:val="20"/>
        </w:rPr>
        <w:t xml:space="preserve"> È</w:t>
      </w:r>
      <w:r w:rsidRPr="002A706F">
        <w:rPr>
          <w:i/>
          <w:iCs/>
          <w:color w:val="000000"/>
          <w:sz w:val="20"/>
        </w:rPr>
        <w:t xml:space="preserve"> meglio che un uomo solo muoia per il popolo" (Gv 18, 14).</w:t>
      </w:r>
      <w:r w:rsidR="00164E2F" w:rsidRPr="002A706F">
        <w:rPr>
          <w:i/>
          <w:iCs/>
          <w:color w:val="000000"/>
          <w:sz w:val="20"/>
        </w:rPr>
        <w:t xml:space="preserve"> </w:t>
      </w:r>
      <w:r w:rsidRPr="002A706F">
        <w:rPr>
          <w:i/>
          <w:iCs/>
          <w:color w:val="000000"/>
          <w:sz w:val="20"/>
        </w:rPr>
        <w:t xml:space="preserve">Gesù gli rispose: "Io ho parlato al mondo apertamente; ho sempre insegnato nella sinagoga e nel tempio, dove tutti i Giudei si riuniscono, e non ho mai detto nulla di nascosto (Gv 18, 20). Allora Pilato disse loro: "Prendetelo voi e giudicatelo secondo la vostra legge!". Gli risposero i Giudei: "A noi non è consentito mettere a morte nessuno" (Gv 18, 31). </w:t>
      </w:r>
    </w:p>
    <w:p w14:paraId="6C433B5E" w14:textId="77777777" w:rsidR="00190A65" w:rsidRPr="002A706F" w:rsidRDefault="00190A65" w:rsidP="008022E2">
      <w:pPr>
        <w:pStyle w:val="Corpotesto"/>
        <w:rPr>
          <w:i/>
          <w:iCs/>
          <w:color w:val="000000"/>
          <w:sz w:val="20"/>
        </w:rPr>
      </w:pPr>
      <w:r w:rsidRPr="002A706F">
        <w:rPr>
          <w:i/>
          <w:iCs/>
          <w:color w:val="000000"/>
          <w:sz w:val="20"/>
        </w:rPr>
        <w:t>Pilato allora rientrò nel pretorio, fece chiamare Gesù e gli disse: "Tu sei il re dei Giudei?" (Gv 18, 33). Rispose Gesù: "Il mio regno non è di questo mondo; se il mio regno fosse di questo mondo, i miei servitori avrebbero combattuto perché non fossi consegnato ai Giudei; ma il mio regno non è di quaggiù" (Gv 18, 36). Gli dice Pilato: "Che cos</w:t>
      </w:r>
      <w:r w:rsidR="00484B6D" w:rsidRPr="002A706F">
        <w:rPr>
          <w:i/>
          <w:iCs/>
          <w:color w:val="000000"/>
          <w:sz w:val="20"/>
        </w:rPr>
        <w:t>’</w:t>
      </w:r>
      <w:r w:rsidRPr="002A706F">
        <w:rPr>
          <w:i/>
          <w:iCs/>
          <w:color w:val="000000"/>
          <w:sz w:val="20"/>
        </w:rPr>
        <w:t>è la verità?". E detto questo uscì di nuovo verso i Giudei e disse loro: "Io non trovo in lui nessuna colpa (Gv 18, 38). Vi è tra voi l</w:t>
      </w:r>
      <w:r w:rsidR="00484B6D" w:rsidRPr="002A706F">
        <w:rPr>
          <w:i/>
          <w:iCs/>
          <w:color w:val="000000"/>
          <w:sz w:val="20"/>
        </w:rPr>
        <w:t>’</w:t>
      </w:r>
      <w:r w:rsidRPr="002A706F">
        <w:rPr>
          <w:i/>
          <w:iCs/>
          <w:color w:val="000000"/>
          <w:sz w:val="20"/>
        </w:rPr>
        <w:t xml:space="preserve">usanza che io vi liberi uno per la Pasqua: volete dunque che io vi liberi il re dei Giudei?" (Gv 18, 39). "Salve, re dei Giudei!". E gli davano schiaffi (Gv 19, 3). </w:t>
      </w:r>
    </w:p>
    <w:p w14:paraId="6A498593" w14:textId="77777777" w:rsidR="00190A65" w:rsidRPr="002A706F" w:rsidRDefault="00190A65" w:rsidP="008022E2">
      <w:pPr>
        <w:pStyle w:val="Corpotesto"/>
        <w:rPr>
          <w:i/>
          <w:iCs/>
          <w:color w:val="000000"/>
          <w:sz w:val="20"/>
        </w:rPr>
      </w:pPr>
      <w:r w:rsidRPr="002A706F">
        <w:rPr>
          <w:i/>
          <w:iCs/>
          <w:color w:val="000000"/>
          <w:sz w:val="20"/>
        </w:rPr>
        <w:t>Gli risposero i Giudei: "Noi abbiamo una legge e secondo questa legge deve morire, perché si è fatto Figlio di Dio" (Gv 19, 7). Da quel momento Pilato cercava di liberarlo; ma i Giudei gridarono: "Se liberi costui, non sei amico di Cesare! Chiunque infatti si fa re si mette contro Cesare" (Gv 19, 12). Era la Parascéve della Pasqua, verso mezzogiorno. Pilato disse ai Giudei: "Ecco il vostro re!" (Gv 19, 14). Pilato compose anche l</w:t>
      </w:r>
      <w:r w:rsidR="00484B6D" w:rsidRPr="002A706F">
        <w:rPr>
          <w:i/>
          <w:iCs/>
          <w:color w:val="000000"/>
          <w:sz w:val="20"/>
        </w:rPr>
        <w:t>’</w:t>
      </w:r>
      <w:r w:rsidRPr="002A706F">
        <w:rPr>
          <w:i/>
          <w:iCs/>
          <w:color w:val="000000"/>
          <w:sz w:val="20"/>
        </w:rPr>
        <w:t xml:space="preserve">iscrizione e la fece porre sulla croce; vi era scritto: "Gesù il Nazareno, il re dei Giudei" (Gv 19, 19). Molti Giudei lessero questa iscrizione, perché il luogo dove fu crocifisso Gesù era vicino alla città; era scritta in ebraico, in latino e in greco (Gv 19, 20). I sommi sacerdoti dei Giudei dissero allora a Pilato: "Non scrivere: il re dei Giudei, ma che egli ha detto: Io sono il re dei Giudei" (Gv 19, 21). </w:t>
      </w:r>
    </w:p>
    <w:p w14:paraId="21963F22" w14:textId="77777777" w:rsidR="00190A65" w:rsidRPr="002A706F" w:rsidRDefault="00190A65" w:rsidP="008022E2">
      <w:pPr>
        <w:pStyle w:val="Corpotesto"/>
        <w:rPr>
          <w:rFonts w:cs="Arial"/>
          <w:i/>
          <w:iCs/>
          <w:color w:val="000000"/>
          <w:sz w:val="20"/>
        </w:rPr>
      </w:pPr>
      <w:r w:rsidRPr="002A706F">
        <w:rPr>
          <w:i/>
          <w:iCs/>
          <w:color w:val="000000"/>
          <w:sz w:val="20"/>
        </w:rPr>
        <w:t>Era il giorno della Parascéve e i Giudei, perché i corpi non rimanessero in croce durante il sabato (era infatti un giorno solenne quel sabato), chiesero a Pilato che fossero loro spezzate le gambe e fossero portati via (Gv 19, 31). Dopo questi fatti, Giuseppe d</w:t>
      </w:r>
      <w:r w:rsidR="00484B6D" w:rsidRPr="002A706F">
        <w:rPr>
          <w:i/>
          <w:iCs/>
          <w:color w:val="000000"/>
          <w:sz w:val="20"/>
        </w:rPr>
        <w:t>’</w:t>
      </w:r>
      <w:r w:rsidRPr="002A706F">
        <w:rPr>
          <w:i/>
          <w:iCs/>
          <w:color w:val="000000"/>
          <w:sz w:val="20"/>
        </w:rPr>
        <w:t>Arimatèa, che era discepolo di Gesù, ma di nascosto per timore dei Giudei, chiese a Pilato di prendere il corpo di Gesù. Pilato lo concesse. Allora egli andò e prese il corpo di Gesù (Gv 19, 38). Essi presero allora il corpo di Gesù, e lo avvolsero in bende insieme con oli aromatici, com</w:t>
      </w:r>
      <w:r w:rsidR="00484B6D" w:rsidRPr="002A706F">
        <w:rPr>
          <w:i/>
          <w:iCs/>
          <w:color w:val="000000"/>
          <w:sz w:val="20"/>
        </w:rPr>
        <w:t>’</w:t>
      </w:r>
      <w:r w:rsidRPr="002A706F">
        <w:rPr>
          <w:i/>
          <w:iCs/>
          <w:color w:val="000000"/>
          <w:sz w:val="20"/>
        </w:rPr>
        <w:t>è usanza seppellire per i Giudei (Gv 19, 40).</w:t>
      </w:r>
      <w:r w:rsidR="00164E2F" w:rsidRPr="002A706F">
        <w:rPr>
          <w:i/>
          <w:iCs/>
          <w:color w:val="000000"/>
          <w:sz w:val="20"/>
        </w:rPr>
        <w:t xml:space="preserve"> </w:t>
      </w:r>
      <w:r w:rsidRPr="002A706F">
        <w:rPr>
          <w:rFonts w:cs="Arial"/>
          <w:i/>
          <w:iCs/>
          <w:color w:val="000000"/>
          <w:sz w:val="20"/>
        </w:rPr>
        <w:t xml:space="preserve">Là dunque deposero Gesù, a motivo della Parascéve dei Giudei, </w:t>
      </w:r>
      <w:r w:rsidR="008022E2" w:rsidRPr="002A706F">
        <w:rPr>
          <w:rFonts w:cs="Arial"/>
          <w:i/>
          <w:iCs/>
          <w:color w:val="000000"/>
          <w:sz w:val="20"/>
        </w:rPr>
        <w:t>poiché quel sepolcro era vicino (</w:t>
      </w:r>
      <w:r w:rsidRPr="002A706F">
        <w:rPr>
          <w:rFonts w:cs="Arial"/>
          <w:i/>
          <w:iCs/>
          <w:color w:val="000000"/>
          <w:sz w:val="20"/>
        </w:rPr>
        <w:t>Gv 19, 42</w:t>
      </w:r>
      <w:r w:rsidR="008022E2" w:rsidRPr="002A706F">
        <w:rPr>
          <w:rFonts w:cs="Arial"/>
          <w:i/>
          <w:iCs/>
          <w:color w:val="000000"/>
          <w:sz w:val="20"/>
        </w:rPr>
        <w:t xml:space="preserve">). </w:t>
      </w:r>
      <w:r w:rsidRPr="002A706F">
        <w:rPr>
          <w:rFonts w:cs="Arial"/>
          <w:i/>
          <w:iCs/>
          <w:color w:val="000000"/>
          <w:sz w:val="20"/>
        </w:rPr>
        <w:t>La sera di quello stesso giorno, il primo dopo il sabato, mentre erano chiuse le porte del luogo dove si trovavano i discepoli per timore dei Giudei, venne Gesù, si fermò in mezz</w:t>
      </w:r>
      <w:r w:rsidR="008022E2" w:rsidRPr="002A706F">
        <w:rPr>
          <w:rFonts w:cs="Arial"/>
          <w:i/>
          <w:iCs/>
          <w:color w:val="000000"/>
          <w:sz w:val="20"/>
        </w:rPr>
        <w:t>o a loro e disse: "Pace a voi!" (</w:t>
      </w:r>
      <w:r w:rsidRPr="002A706F">
        <w:rPr>
          <w:rFonts w:cs="Arial"/>
          <w:i/>
          <w:iCs/>
          <w:color w:val="000000"/>
          <w:sz w:val="20"/>
        </w:rPr>
        <w:t>Gv 20, 19</w:t>
      </w:r>
      <w:r w:rsidR="008022E2" w:rsidRPr="002A706F">
        <w:rPr>
          <w:rFonts w:cs="Arial"/>
          <w:i/>
          <w:iCs/>
          <w:color w:val="000000"/>
          <w:sz w:val="20"/>
        </w:rPr>
        <w:t xml:space="preserve">). </w:t>
      </w:r>
    </w:p>
    <w:p w14:paraId="1C00AFF4" w14:textId="77777777" w:rsidR="00190A65" w:rsidRPr="002A706F" w:rsidRDefault="00310EF7" w:rsidP="00190A65">
      <w:pPr>
        <w:pStyle w:val="Corpotesto"/>
        <w:rPr>
          <w:color w:val="000000"/>
        </w:rPr>
      </w:pPr>
      <w:r w:rsidRPr="002A706F">
        <w:rPr>
          <w:color w:val="000000"/>
        </w:rPr>
        <w:t>“</w:t>
      </w:r>
      <w:r w:rsidR="00190A65" w:rsidRPr="002A706F">
        <w:rPr>
          <w:color w:val="000000"/>
        </w:rPr>
        <w:t xml:space="preserve">Allora i Giudei si misero a mormorare contro di lui perché aveva detto: </w:t>
      </w:r>
      <w:r w:rsidR="00484B6D" w:rsidRPr="002A706F">
        <w:rPr>
          <w:color w:val="000000"/>
        </w:rPr>
        <w:t>‘</w:t>
      </w:r>
      <w:r w:rsidR="00190A65" w:rsidRPr="002A706F">
        <w:rPr>
          <w:color w:val="000000"/>
        </w:rPr>
        <w:t>Io sono il pane disceso dal cielo</w:t>
      </w:r>
      <w:r w:rsidR="00484B6D" w:rsidRPr="002A706F">
        <w:rPr>
          <w:color w:val="000000"/>
        </w:rPr>
        <w:t>’</w:t>
      </w:r>
      <w:r w:rsidRPr="002A706F">
        <w:rPr>
          <w:color w:val="000000"/>
        </w:rPr>
        <w:t>”</w:t>
      </w:r>
      <w:r w:rsidR="00190A65" w:rsidRPr="002A706F">
        <w:rPr>
          <w:color w:val="000000"/>
        </w:rPr>
        <w:t>.</w:t>
      </w:r>
      <w:r w:rsidR="008022E2" w:rsidRPr="002A706F">
        <w:rPr>
          <w:color w:val="000000"/>
        </w:rPr>
        <w:t xml:space="preserve"> La mormorazione è segno evidente che essi non credono. La non fede nasce da uno sguardo secondo la carne, dal peccato. </w:t>
      </w:r>
    </w:p>
    <w:p w14:paraId="616AEABF" w14:textId="77777777" w:rsidR="008022E2" w:rsidRPr="002A706F" w:rsidRDefault="008022E2" w:rsidP="00190A65">
      <w:pPr>
        <w:pStyle w:val="Corpotesto"/>
        <w:rPr>
          <w:color w:val="000000"/>
        </w:rPr>
      </w:pPr>
      <w:r w:rsidRPr="002A706F">
        <w:rPr>
          <w:color w:val="000000"/>
        </w:rPr>
        <w:t>Essi potevano vedere Gesù secondo lo Spirito Santo, nello Spirito Santo, a condizione che avessero usato l</w:t>
      </w:r>
      <w:r w:rsidR="00484B6D" w:rsidRPr="002A706F">
        <w:rPr>
          <w:color w:val="000000"/>
        </w:rPr>
        <w:t>’</w:t>
      </w:r>
      <w:r w:rsidRPr="002A706F">
        <w:rPr>
          <w:color w:val="000000"/>
        </w:rPr>
        <w:t>intelligenza, la sapienza. Ma chi è nel peccato non possiede lo Spirito e di conseguenza neanche possiede la sapienza.</w:t>
      </w:r>
    </w:p>
    <w:p w14:paraId="5DBC89AF" w14:textId="77777777" w:rsidR="008022E2" w:rsidRPr="002A706F" w:rsidRDefault="008022E2" w:rsidP="00190A65">
      <w:pPr>
        <w:pStyle w:val="Corpotesto"/>
        <w:rPr>
          <w:color w:val="000000"/>
        </w:rPr>
      </w:pPr>
      <w:r w:rsidRPr="002A706F">
        <w:rPr>
          <w:color w:val="000000"/>
        </w:rPr>
        <w:t>La sapienza dice che nessun uomo è capace di moltiplicare cinque pani e con essi sfamare in un deserto cinquemila uomini e raccogliere alla fine dodici ceste di pani avanzati a coloro che si erano saziarti. È umanamente impossibile.</w:t>
      </w:r>
    </w:p>
    <w:p w14:paraId="24FAF8C9" w14:textId="77777777" w:rsidR="008022E2" w:rsidRPr="002A706F" w:rsidRDefault="008022E2" w:rsidP="00190A65">
      <w:pPr>
        <w:pStyle w:val="Corpotesto"/>
        <w:rPr>
          <w:color w:val="000000"/>
        </w:rPr>
      </w:pPr>
      <w:r w:rsidRPr="002A706F">
        <w:rPr>
          <w:color w:val="000000"/>
        </w:rPr>
        <w:t xml:space="preserve">Necessariamente Dio, il Dio di Abramo, il Dio </w:t>
      </w:r>
      <w:r w:rsidR="00310EF7" w:rsidRPr="002A706F">
        <w:rPr>
          <w:color w:val="000000"/>
        </w:rPr>
        <w:t>d</w:t>
      </w:r>
      <w:r w:rsidRPr="002A706F">
        <w:rPr>
          <w:color w:val="000000"/>
        </w:rPr>
        <w:t>i Mosè, il Dio di Elia, il Dio di Eliseo, dovrà essere con Cristo. Se il loro Dio è con Cristo Gesù, significa che non lo solo in Lui vi è l</w:t>
      </w:r>
      <w:r w:rsidR="00484B6D" w:rsidRPr="002A706F">
        <w:rPr>
          <w:color w:val="000000"/>
        </w:rPr>
        <w:t>’</w:t>
      </w:r>
      <w:r w:rsidRPr="002A706F">
        <w:rPr>
          <w:color w:val="000000"/>
        </w:rPr>
        <w:t>Onnipotenza, ma anche la Parola vera di Dio.</w:t>
      </w:r>
    </w:p>
    <w:p w14:paraId="4B26F44F" w14:textId="77777777" w:rsidR="008022E2" w:rsidRPr="002A706F" w:rsidRDefault="001C37C1" w:rsidP="00190A65">
      <w:pPr>
        <w:pStyle w:val="Corpotesto"/>
        <w:rPr>
          <w:color w:val="000000"/>
        </w:rPr>
      </w:pPr>
      <w:r w:rsidRPr="002A706F">
        <w:rPr>
          <w:color w:val="000000"/>
        </w:rPr>
        <w:t>Gesù non dice una Parola vera e una falsa. Una che viene dal suo cuore e una che viene dal cuore del Padre. Chi è di Dio e da Dio, è sempre di Dio e da Dio. Se ogni giorno l</w:t>
      </w:r>
      <w:r w:rsidR="00484B6D" w:rsidRPr="002A706F">
        <w:rPr>
          <w:color w:val="000000"/>
        </w:rPr>
        <w:t>’</w:t>
      </w:r>
      <w:r w:rsidRPr="002A706F">
        <w:rPr>
          <w:color w:val="000000"/>
        </w:rPr>
        <w:t>Onnipotenza del Padre è con Gesù, anche la Parola è con Lui.</w:t>
      </w:r>
    </w:p>
    <w:p w14:paraId="30776ADE" w14:textId="77777777" w:rsidR="00E0104C" w:rsidRPr="002A706F" w:rsidRDefault="00E0104C" w:rsidP="003352A9">
      <w:pPr>
        <w:pStyle w:val="Corpodeltesto2"/>
        <w:rPr>
          <w:color w:val="000000"/>
        </w:rPr>
      </w:pPr>
      <w:r w:rsidRPr="002A706F">
        <w:rPr>
          <w:color w:val="000000"/>
          <w:position w:val="6"/>
          <w:vertAlign w:val="superscript"/>
        </w:rPr>
        <w:t>42</w:t>
      </w:r>
      <w:r w:rsidRPr="002A706F">
        <w:rPr>
          <w:color w:val="000000"/>
        </w:rPr>
        <w:t xml:space="preserve">E dicevano: «Costui non è forse Gesù, il figlio di Giuseppe? Di lui non conosciamo il padre e la madre? Come dunque può dire: “Sono disceso dal cielo”?». </w:t>
      </w:r>
    </w:p>
    <w:p w14:paraId="704B9D43" w14:textId="77777777" w:rsidR="001C37C1" w:rsidRPr="002A706F" w:rsidRDefault="001C37C1" w:rsidP="001C37C1">
      <w:pPr>
        <w:pStyle w:val="Corpotesto"/>
        <w:rPr>
          <w:color w:val="000000"/>
        </w:rPr>
      </w:pPr>
      <w:r w:rsidRPr="002A706F">
        <w:rPr>
          <w:color w:val="000000"/>
        </w:rPr>
        <w:t>Questa visione dalla carne secondo la carne è anche nei Vangeli Sinottici. Evidentemente i Giudei sono privi di ogni conoscenza storica. Secondo la carne tutti i loro Antichi Padri erano piccoli, poveri, umili. Chi era Mosè?</w:t>
      </w:r>
    </w:p>
    <w:p w14:paraId="1FDD12A5" w14:textId="77777777" w:rsidR="001C37C1" w:rsidRPr="002A706F" w:rsidRDefault="001C37C1" w:rsidP="001C37C1">
      <w:pPr>
        <w:pStyle w:val="Corpotesto"/>
        <w:rPr>
          <w:color w:val="000000"/>
        </w:rPr>
      </w:pPr>
      <w:r w:rsidRPr="002A706F">
        <w:rPr>
          <w:color w:val="000000"/>
        </w:rPr>
        <w:t xml:space="preserve">Chi era Davide? Mosè era un pastore di greggi nel deserto. Anche Davide era </w:t>
      </w:r>
      <w:r w:rsidR="00310EF7" w:rsidRPr="002A706F">
        <w:rPr>
          <w:color w:val="000000"/>
        </w:rPr>
        <w:t xml:space="preserve">un </w:t>
      </w:r>
      <w:r w:rsidRPr="002A706F">
        <w:rPr>
          <w:color w:val="000000"/>
        </w:rPr>
        <w:t>giovanissimo pastore di greggi. Questa la loro grandezza. È stato il Signore che li ha fatti grandi. Mentre per Gesù è stato il Signore che lo ha fatto piccolo.</w:t>
      </w:r>
    </w:p>
    <w:p w14:paraId="7F210ECB" w14:textId="77777777" w:rsidR="001C37C1" w:rsidRPr="002A706F" w:rsidRDefault="006C54F1" w:rsidP="001C37C1">
      <w:pPr>
        <w:pStyle w:val="Corpotesto"/>
        <w:rPr>
          <w:color w:val="000000"/>
        </w:rPr>
      </w:pPr>
      <w:r w:rsidRPr="002A706F">
        <w:rPr>
          <w:color w:val="000000"/>
        </w:rPr>
        <w:t>È Dio e lo fa vero uomo. È il Figlio e lo fa servo dalla croce. È immortale e lo fa mortale. È ricco e lo fa poverissimo. È eterno e lo riveste di tempo. In Cristo il Padre procede al contrario. Era altissimo e lo fa bassissimo, umilissimo.</w:t>
      </w:r>
    </w:p>
    <w:p w14:paraId="32416D32" w14:textId="77777777" w:rsidR="006C54F1" w:rsidRPr="002A706F" w:rsidRDefault="006C54F1" w:rsidP="001C37C1">
      <w:pPr>
        <w:pStyle w:val="Corpotesto"/>
        <w:rPr>
          <w:color w:val="000000"/>
        </w:rPr>
      </w:pPr>
      <w:r w:rsidRPr="002A706F">
        <w:rPr>
          <w:color w:val="000000"/>
        </w:rPr>
        <w:t xml:space="preserve">E dicevano: </w:t>
      </w:r>
      <w:r w:rsidR="00310EF7" w:rsidRPr="002A706F">
        <w:rPr>
          <w:color w:val="000000"/>
        </w:rPr>
        <w:t>“</w:t>
      </w:r>
      <w:r w:rsidRPr="002A706F">
        <w:rPr>
          <w:color w:val="000000"/>
        </w:rPr>
        <w:t xml:space="preserve">Costui non è forse Gesù, il figlio di Giuseppe? Di lui non conosciamo il padre e la madre? Come dunque può dire: </w:t>
      </w:r>
      <w:r w:rsidR="00484B6D" w:rsidRPr="002A706F">
        <w:rPr>
          <w:color w:val="000000"/>
        </w:rPr>
        <w:t>‘</w:t>
      </w:r>
      <w:r w:rsidRPr="002A706F">
        <w:rPr>
          <w:color w:val="000000"/>
        </w:rPr>
        <w:t>Sono disceso dal cielo</w:t>
      </w:r>
      <w:r w:rsidR="00484B6D" w:rsidRPr="002A706F">
        <w:rPr>
          <w:color w:val="000000"/>
        </w:rPr>
        <w:t>’</w:t>
      </w:r>
      <w:r w:rsidRPr="002A706F">
        <w:rPr>
          <w:color w:val="000000"/>
        </w:rPr>
        <w:t>?</w:t>
      </w:r>
      <w:r w:rsidR="00310EF7" w:rsidRPr="002A706F">
        <w:rPr>
          <w:color w:val="000000"/>
        </w:rPr>
        <w:t>”.</w:t>
      </w:r>
      <w:r w:rsidRPr="002A706F">
        <w:rPr>
          <w:color w:val="000000"/>
        </w:rPr>
        <w:t xml:space="preserve"> </w:t>
      </w:r>
      <w:r w:rsidR="009907EE" w:rsidRPr="002A706F">
        <w:rPr>
          <w:color w:val="000000"/>
        </w:rPr>
        <w:t>I Giudei sono tentati dal visibile umano, terreno di Gesù.</w:t>
      </w:r>
    </w:p>
    <w:p w14:paraId="1306DCED" w14:textId="77777777" w:rsidR="009907EE" w:rsidRPr="002A706F" w:rsidRDefault="009907EE" w:rsidP="001C37C1">
      <w:pPr>
        <w:pStyle w:val="Corpotesto"/>
        <w:rPr>
          <w:color w:val="000000"/>
        </w:rPr>
      </w:pPr>
      <w:r w:rsidRPr="002A706F">
        <w:rPr>
          <w:color w:val="000000"/>
        </w:rPr>
        <w:t>Questa tentazione sempre prende l</w:t>
      </w:r>
      <w:r w:rsidR="00484B6D" w:rsidRPr="002A706F">
        <w:rPr>
          <w:color w:val="000000"/>
        </w:rPr>
        <w:t>’</w:t>
      </w:r>
      <w:r w:rsidRPr="002A706F">
        <w:rPr>
          <w:color w:val="000000"/>
        </w:rPr>
        <w:t>uomo. La fede sempre lavora nell</w:t>
      </w:r>
      <w:r w:rsidR="00484B6D" w:rsidRPr="002A706F">
        <w:rPr>
          <w:color w:val="000000"/>
        </w:rPr>
        <w:t>’</w:t>
      </w:r>
      <w:r w:rsidRPr="002A706F">
        <w:rPr>
          <w:color w:val="000000"/>
        </w:rPr>
        <w:t>invisibile. La tentazione invece vuole condurci dall</w:t>
      </w:r>
      <w:r w:rsidR="00484B6D" w:rsidRPr="002A706F">
        <w:rPr>
          <w:color w:val="000000"/>
        </w:rPr>
        <w:t>’</w:t>
      </w:r>
      <w:r w:rsidRPr="002A706F">
        <w:rPr>
          <w:color w:val="000000"/>
        </w:rPr>
        <w:t>invisibile al visibile. Anche Gesù da Satana fu tentato perché passasse dall</w:t>
      </w:r>
      <w:r w:rsidR="00484B6D" w:rsidRPr="002A706F">
        <w:rPr>
          <w:color w:val="000000"/>
        </w:rPr>
        <w:t>’</w:t>
      </w:r>
      <w:r w:rsidRPr="002A706F">
        <w:rPr>
          <w:color w:val="000000"/>
        </w:rPr>
        <w:t>invisibile al visibile.</w:t>
      </w:r>
    </w:p>
    <w:p w14:paraId="095627B3" w14:textId="77777777" w:rsidR="006C54F1" w:rsidRPr="002A706F" w:rsidRDefault="009907EE" w:rsidP="001C37C1">
      <w:pPr>
        <w:pStyle w:val="Corpotesto"/>
        <w:rPr>
          <w:color w:val="000000"/>
        </w:rPr>
      </w:pPr>
      <w:r w:rsidRPr="002A706F">
        <w:rPr>
          <w:color w:val="000000"/>
        </w:rPr>
        <w:t xml:space="preserve">È il Signore </w:t>
      </w:r>
      <w:r w:rsidR="00310EF7" w:rsidRPr="002A706F">
        <w:rPr>
          <w:color w:val="000000"/>
        </w:rPr>
        <w:t>che fa grande una persona, ma la</w:t>
      </w:r>
      <w:r w:rsidRPr="002A706F">
        <w:rPr>
          <w:color w:val="000000"/>
        </w:rPr>
        <w:t xml:space="preserve"> fa grande sempre nel cuore, nella mente, nello spirito, nella volontà, nella fede, nella carità, nella speranza, nella giustizia, nella verità, nella luce, nella misericordia, nella pietà. </w:t>
      </w:r>
    </w:p>
    <w:p w14:paraId="493DA8F6" w14:textId="77777777" w:rsidR="00D32CF8" w:rsidRPr="002A706F" w:rsidRDefault="00E0104C" w:rsidP="003352A9">
      <w:pPr>
        <w:pStyle w:val="Corpodeltesto2"/>
        <w:rPr>
          <w:color w:val="000000"/>
        </w:rPr>
      </w:pPr>
      <w:r w:rsidRPr="002A706F">
        <w:rPr>
          <w:color w:val="000000"/>
          <w:position w:val="6"/>
          <w:vertAlign w:val="superscript"/>
        </w:rPr>
        <w:t>43</w:t>
      </w:r>
      <w:r w:rsidRPr="002A706F">
        <w:rPr>
          <w:color w:val="000000"/>
        </w:rPr>
        <w:t>Gesù rispose loro: «Non mormorate tra voi.</w:t>
      </w:r>
    </w:p>
    <w:p w14:paraId="5D87C247" w14:textId="77777777" w:rsidR="00D32CF8" w:rsidRPr="002A706F" w:rsidRDefault="009907EE" w:rsidP="009907EE">
      <w:pPr>
        <w:pStyle w:val="Corpotesto"/>
        <w:rPr>
          <w:color w:val="000000"/>
        </w:rPr>
      </w:pPr>
      <w:r w:rsidRPr="002A706F">
        <w:rPr>
          <w:color w:val="000000"/>
        </w:rPr>
        <w:t>Gesù non si dedica a spiegare il suo mistero, la sua vera origine. Non si crede per spiegazione, ma per visione. Essi hanno visto il segno dei pani. Hanno sperimentato la sua onnipotenza. Dal segno si può passare alla fede.</w:t>
      </w:r>
    </w:p>
    <w:p w14:paraId="3C3500A0" w14:textId="77777777" w:rsidR="009907EE" w:rsidRPr="002A706F" w:rsidRDefault="003A329F" w:rsidP="009907EE">
      <w:pPr>
        <w:pStyle w:val="Corpotesto"/>
        <w:rPr>
          <w:color w:val="000000"/>
        </w:rPr>
      </w:pPr>
      <w:r w:rsidRPr="002A706F">
        <w:rPr>
          <w:color w:val="000000"/>
        </w:rPr>
        <w:t>Si limita a invitarli a non mormorare tra di loro. Perché va evitata la mormorazione? Perché essa oltre che essere frutto di grande stoltezza e insipienza, può trasformarsi in tentazione per quanti vorrebbero credere.</w:t>
      </w:r>
    </w:p>
    <w:p w14:paraId="5865C401" w14:textId="77777777" w:rsidR="003A329F" w:rsidRPr="002A706F" w:rsidRDefault="003A329F" w:rsidP="009907EE">
      <w:pPr>
        <w:pStyle w:val="Corpotesto"/>
        <w:rPr>
          <w:color w:val="000000"/>
        </w:rPr>
      </w:pPr>
      <w:r w:rsidRPr="002A706F">
        <w:rPr>
          <w:color w:val="000000"/>
        </w:rPr>
        <w:t>Questo dobbiamo sempre sapere. Per una nostra parola l</w:t>
      </w:r>
      <w:r w:rsidR="00484B6D" w:rsidRPr="002A706F">
        <w:rPr>
          <w:color w:val="000000"/>
        </w:rPr>
        <w:t>’</w:t>
      </w:r>
      <w:r w:rsidRPr="002A706F">
        <w:rPr>
          <w:color w:val="000000"/>
        </w:rPr>
        <w:t>altro si salva e per una nostra parola si può perdere. Il silenzio è anche strumento di salvezza. Il silenzio è la non parola detta che può aiutare l</w:t>
      </w:r>
      <w:r w:rsidR="00484B6D" w:rsidRPr="002A706F">
        <w:rPr>
          <w:color w:val="000000"/>
        </w:rPr>
        <w:t>’</w:t>
      </w:r>
      <w:r w:rsidRPr="002A706F">
        <w:rPr>
          <w:color w:val="000000"/>
        </w:rPr>
        <w:t>altro nel processo della fede.</w:t>
      </w:r>
    </w:p>
    <w:p w14:paraId="531D37F3" w14:textId="77777777" w:rsidR="003A329F" w:rsidRPr="002A706F" w:rsidRDefault="00227383" w:rsidP="009907EE">
      <w:pPr>
        <w:pStyle w:val="Corpotesto"/>
        <w:rPr>
          <w:color w:val="000000"/>
        </w:rPr>
      </w:pPr>
      <w:r w:rsidRPr="002A706F">
        <w:rPr>
          <w:color w:val="000000"/>
        </w:rPr>
        <w:t>La mormorazione è porre la nostra sapienza, intelligenza, razionalità, discernimento, esperienza al posto della sapienza, intelligenza, razionalità, discernimento, conoscenza del nostro Dio e Signore e anche degli uomini.</w:t>
      </w:r>
    </w:p>
    <w:p w14:paraId="22F83A19" w14:textId="77777777" w:rsidR="00227383" w:rsidRPr="002A706F" w:rsidRDefault="00227383" w:rsidP="009907EE">
      <w:pPr>
        <w:pStyle w:val="Corpotesto"/>
        <w:rPr>
          <w:color w:val="000000"/>
        </w:rPr>
      </w:pPr>
      <w:r w:rsidRPr="002A706F">
        <w:rPr>
          <w:color w:val="000000"/>
        </w:rPr>
        <w:t xml:space="preserve">La nostra mente è giudicata misura infallibile di verità, giustizia, decisione. Ogni altra misura è dichiarata non vera, non buona, non santa. Le parole di Gesù non sono buone. Buone sono invece le parole dei Giudei. </w:t>
      </w:r>
    </w:p>
    <w:p w14:paraId="27D99C3D" w14:textId="77777777" w:rsidR="00D32CF8" w:rsidRPr="002A706F" w:rsidRDefault="00E0104C" w:rsidP="003352A9">
      <w:pPr>
        <w:pStyle w:val="Corpodeltesto2"/>
        <w:rPr>
          <w:color w:val="000000"/>
        </w:rPr>
      </w:pPr>
      <w:r w:rsidRPr="002A706F">
        <w:rPr>
          <w:color w:val="000000"/>
          <w:position w:val="6"/>
          <w:vertAlign w:val="superscript"/>
        </w:rPr>
        <w:t>44</w:t>
      </w:r>
      <w:r w:rsidRPr="002A706F">
        <w:rPr>
          <w:color w:val="000000"/>
        </w:rPr>
        <w:t>Nessuno può venire a me, se non lo attira il Padre che mi ha mandato; e io lo risusciterò nell</w:t>
      </w:r>
      <w:r w:rsidR="00484B6D" w:rsidRPr="002A706F">
        <w:rPr>
          <w:color w:val="000000"/>
        </w:rPr>
        <w:t>’</w:t>
      </w:r>
      <w:r w:rsidRPr="002A706F">
        <w:rPr>
          <w:color w:val="000000"/>
        </w:rPr>
        <w:t>ultimo giorno.</w:t>
      </w:r>
    </w:p>
    <w:p w14:paraId="624B8AC1" w14:textId="77777777" w:rsidR="00D32CF8" w:rsidRPr="002A706F" w:rsidRDefault="00227383" w:rsidP="00227383">
      <w:pPr>
        <w:pStyle w:val="Corpotesto"/>
        <w:rPr>
          <w:color w:val="000000"/>
        </w:rPr>
      </w:pPr>
      <w:r w:rsidRPr="002A706F">
        <w:rPr>
          <w:color w:val="000000"/>
        </w:rPr>
        <w:t>Gesù riporta la questione nella sua verità di origine</w:t>
      </w:r>
      <w:r w:rsidR="00256AEF" w:rsidRPr="002A706F">
        <w:rPr>
          <w:color w:val="000000"/>
        </w:rPr>
        <w:t>:</w:t>
      </w:r>
      <w:r w:rsidRPr="002A706F">
        <w:rPr>
          <w:color w:val="000000"/>
        </w:rPr>
        <w:t xml:space="preserve"> </w:t>
      </w:r>
      <w:r w:rsidR="00256AEF" w:rsidRPr="002A706F">
        <w:rPr>
          <w:color w:val="000000"/>
        </w:rPr>
        <w:t>“</w:t>
      </w:r>
      <w:r w:rsidRPr="002A706F">
        <w:rPr>
          <w:color w:val="000000"/>
        </w:rPr>
        <w:t>Nessuno può venire a me, se non lo attira il Padre che mi ha mandato; e io lo risusciterò nell</w:t>
      </w:r>
      <w:r w:rsidR="00484B6D" w:rsidRPr="002A706F">
        <w:rPr>
          <w:color w:val="000000"/>
        </w:rPr>
        <w:t>’</w:t>
      </w:r>
      <w:r w:rsidRPr="002A706F">
        <w:rPr>
          <w:color w:val="000000"/>
        </w:rPr>
        <w:t>ultimo giorno</w:t>
      </w:r>
      <w:r w:rsidR="00256AEF" w:rsidRPr="002A706F">
        <w:rPr>
          <w:color w:val="000000"/>
        </w:rPr>
        <w:t>”</w:t>
      </w:r>
      <w:r w:rsidRPr="002A706F">
        <w:rPr>
          <w:color w:val="000000"/>
        </w:rPr>
        <w:t>. La conversione a Cristo Gesù è dono del Padre. Solo dono del Padre.</w:t>
      </w:r>
    </w:p>
    <w:p w14:paraId="0716E99B" w14:textId="77777777" w:rsidR="00227383" w:rsidRPr="002A706F" w:rsidRDefault="00227383" w:rsidP="00227383">
      <w:pPr>
        <w:pStyle w:val="Corpotesto"/>
        <w:rPr>
          <w:color w:val="000000"/>
        </w:rPr>
      </w:pPr>
      <w:r w:rsidRPr="002A706F">
        <w:rPr>
          <w:color w:val="000000"/>
        </w:rPr>
        <w:t>Chi il Padre dona a Cristo Gesù perché Lui lo risusciti nell</w:t>
      </w:r>
      <w:r w:rsidR="00484B6D" w:rsidRPr="002A706F">
        <w:rPr>
          <w:color w:val="000000"/>
        </w:rPr>
        <w:t>’</w:t>
      </w:r>
      <w:r w:rsidRPr="002A706F">
        <w:rPr>
          <w:color w:val="000000"/>
        </w:rPr>
        <w:t>ultimo giorno, facendolo ad immagine della sua gloriosa risurrezione? Chi dal Padre si lascia donare. Il Padre vuole donare ogni uomo al suo Divin Figlio, nessuno escluso.</w:t>
      </w:r>
    </w:p>
    <w:p w14:paraId="150C8A78" w14:textId="77777777" w:rsidR="00227383" w:rsidRPr="002A706F" w:rsidRDefault="00395FFB" w:rsidP="00227383">
      <w:pPr>
        <w:pStyle w:val="Corpotesto"/>
        <w:rPr>
          <w:color w:val="000000"/>
        </w:rPr>
      </w:pPr>
      <w:r w:rsidRPr="002A706F">
        <w:rPr>
          <w:color w:val="000000"/>
        </w:rPr>
        <w:t>Chi si lascia donare dal Padre? Chi vuole abbandonare le opere delle carne per lasciarsi condurre dallo Spirito Santo. Chi accoglie l</w:t>
      </w:r>
      <w:r w:rsidR="00484B6D" w:rsidRPr="002A706F">
        <w:rPr>
          <w:color w:val="000000"/>
        </w:rPr>
        <w:t>’</w:t>
      </w:r>
      <w:r w:rsidRPr="002A706F">
        <w:rPr>
          <w:color w:val="000000"/>
        </w:rPr>
        <w:t>invito alla conversione e alla fede nella Parola di Gesù. Senza la volontà dell</w:t>
      </w:r>
      <w:r w:rsidR="00484B6D" w:rsidRPr="002A706F">
        <w:rPr>
          <w:color w:val="000000"/>
        </w:rPr>
        <w:t>’</w:t>
      </w:r>
      <w:r w:rsidRPr="002A706F">
        <w:rPr>
          <w:color w:val="000000"/>
        </w:rPr>
        <w:t>uomo non c</w:t>
      </w:r>
      <w:r w:rsidR="00484B6D" w:rsidRPr="002A706F">
        <w:rPr>
          <w:color w:val="000000"/>
        </w:rPr>
        <w:t>’</w:t>
      </w:r>
      <w:r w:rsidRPr="002A706F">
        <w:rPr>
          <w:color w:val="000000"/>
        </w:rPr>
        <w:t>è dono.</w:t>
      </w:r>
    </w:p>
    <w:p w14:paraId="1D28E90D" w14:textId="77777777" w:rsidR="00395FFB" w:rsidRPr="002A706F" w:rsidRDefault="00395FFB" w:rsidP="00227383">
      <w:pPr>
        <w:pStyle w:val="Corpotesto"/>
        <w:rPr>
          <w:color w:val="000000"/>
        </w:rPr>
      </w:pPr>
      <w:r w:rsidRPr="002A706F">
        <w:rPr>
          <w:color w:val="000000"/>
        </w:rPr>
        <w:t>Il Padre vuole che ogni uomo conosca la verità e giunga alla salvezza. Questa divina volontà si infr</w:t>
      </w:r>
      <w:r w:rsidR="00A947B2" w:rsidRPr="002A706F">
        <w:rPr>
          <w:color w:val="000000"/>
        </w:rPr>
        <w:t>ange contro due grandi scogli: l</w:t>
      </w:r>
      <w:r w:rsidRPr="002A706F">
        <w:rPr>
          <w:color w:val="000000"/>
        </w:rPr>
        <w:t>a non volontà dell</w:t>
      </w:r>
      <w:r w:rsidR="00484B6D" w:rsidRPr="002A706F">
        <w:rPr>
          <w:color w:val="000000"/>
        </w:rPr>
        <w:t>’</w:t>
      </w:r>
      <w:r w:rsidRPr="002A706F">
        <w:rPr>
          <w:color w:val="000000"/>
        </w:rPr>
        <w:t>uomo e la non volontà dei discepoli di Gesù di annunziare la Parola di Cristo Gesù.</w:t>
      </w:r>
    </w:p>
    <w:p w14:paraId="458147D4" w14:textId="77777777" w:rsidR="00D32CF8" w:rsidRPr="002A706F" w:rsidRDefault="00E0104C" w:rsidP="003352A9">
      <w:pPr>
        <w:pStyle w:val="Corpodeltesto2"/>
        <w:rPr>
          <w:color w:val="000000"/>
        </w:rPr>
      </w:pPr>
      <w:r w:rsidRPr="002A706F">
        <w:rPr>
          <w:color w:val="000000"/>
          <w:position w:val="6"/>
          <w:vertAlign w:val="superscript"/>
        </w:rPr>
        <w:t>45</w:t>
      </w:r>
      <w:r w:rsidRPr="002A706F">
        <w:rPr>
          <w:color w:val="000000"/>
        </w:rPr>
        <w:t xml:space="preserve">Sta scritto nei profeti: </w:t>
      </w:r>
      <w:r w:rsidRPr="002A706F">
        <w:rPr>
          <w:iCs/>
          <w:color w:val="000000"/>
        </w:rPr>
        <w:t>E</w:t>
      </w:r>
      <w:r w:rsidRPr="002A706F">
        <w:rPr>
          <w:i/>
          <w:color w:val="000000"/>
        </w:rPr>
        <w:t xml:space="preserve"> tutti </w:t>
      </w:r>
      <w:r w:rsidRPr="002A706F">
        <w:rPr>
          <w:color w:val="000000"/>
        </w:rPr>
        <w:t>saranno</w:t>
      </w:r>
      <w:r w:rsidRPr="002A706F">
        <w:rPr>
          <w:i/>
          <w:color w:val="000000"/>
        </w:rPr>
        <w:t xml:space="preserve"> istruiti da Dio</w:t>
      </w:r>
      <w:r w:rsidRPr="002A706F">
        <w:rPr>
          <w:color w:val="000000"/>
        </w:rPr>
        <w:t>.</w:t>
      </w:r>
      <w:r w:rsidRPr="002A706F">
        <w:rPr>
          <w:i/>
          <w:color w:val="000000"/>
        </w:rPr>
        <w:t xml:space="preserve"> </w:t>
      </w:r>
      <w:r w:rsidRPr="002A706F">
        <w:rPr>
          <w:color w:val="000000"/>
        </w:rPr>
        <w:t>Chiunque ha ascoltato il Padre e ha imparato da lui, viene a me.</w:t>
      </w:r>
    </w:p>
    <w:p w14:paraId="0BAD5B06" w14:textId="77777777" w:rsidR="00395FFB" w:rsidRPr="002A706F" w:rsidRDefault="00395FFB" w:rsidP="00395FFB">
      <w:pPr>
        <w:pStyle w:val="Corpotesto"/>
        <w:rPr>
          <w:color w:val="000000"/>
        </w:rPr>
      </w:pPr>
      <w:r w:rsidRPr="002A706F">
        <w:rPr>
          <w:color w:val="000000"/>
        </w:rPr>
        <w:t>Ora Gesù fa appello ai profeti e unisce la sua dottrina e la dottrina del Padre. Chi si lascia istruire dalla dottrina del Padre accoglie la dottrina di Cristo Gesù. Chi rifiuta la dottrina del Padre rifiuterà la dottrina di Gesù Signore.</w:t>
      </w:r>
    </w:p>
    <w:p w14:paraId="1489A1D7" w14:textId="77777777" w:rsidR="002B7CDA" w:rsidRPr="002A706F" w:rsidRDefault="002B7CDA" w:rsidP="002B7CDA">
      <w:pPr>
        <w:pStyle w:val="Corpotesto"/>
        <w:rPr>
          <w:i/>
          <w:iCs/>
          <w:color w:val="000000"/>
          <w:sz w:val="20"/>
        </w:rPr>
      </w:pPr>
      <w:r w:rsidRPr="002A706F">
        <w:rPr>
          <w:i/>
          <w:iCs/>
          <w:color w:val="000000"/>
          <w:sz w:val="20"/>
        </w:rPr>
        <w:t>Esulta, o sterile che non hai partorito, prorompi in grida di giubilo e di gioia, tu che non hai provato i dolori, perché più numerosi sono i figli dell</w:t>
      </w:r>
      <w:r w:rsidR="00484B6D" w:rsidRPr="002A706F">
        <w:rPr>
          <w:i/>
          <w:iCs/>
          <w:color w:val="000000"/>
          <w:sz w:val="20"/>
        </w:rPr>
        <w:t>’</w:t>
      </w:r>
      <w:r w:rsidRPr="002A706F">
        <w:rPr>
          <w:i/>
          <w:iCs/>
          <w:color w:val="000000"/>
          <w:sz w:val="20"/>
        </w:rPr>
        <w:t>abbandonata che i figli della maritata, dice il Signore. Allarga lo spazio della tua tenda, stendi i teli della tua dimora senza risparmio, allunga le cordicelle, rinforza i tuoi paletti, poiché ti allargherai a destra e a sinistra e la tua discendenza possederà le nazioni, popolerà le città un tempo deserte.</w:t>
      </w:r>
    </w:p>
    <w:p w14:paraId="7F127278" w14:textId="77777777" w:rsidR="002B7CDA" w:rsidRPr="002A706F" w:rsidRDefault="002B7CDA" w:rsidP="002B7CDA">
      <w:pPr>
        <w:pStyle w:val="Corpotesto"/>
        <w:rPr>
          <w:i/>
          <w:iCs/>
          <w:color w:val="000000"/>
          <w:sz w:val="20"/>
        </w:rPr>
      </w:pPr>
      <w:r w:rsidRPr="002A706F">
        <w:rPr>
          <w:i/>
          <w:iCs/>
          <w:color w:val="000000"/>
          <w:sz w:val="20"/>
        </w:rPr>
        <w:t>Non temere, perché non dovrai più arrossire; non vergognarti, perché non sarai più disonorata; anzi, dimenticherai la vergogna della tua giovinezza e non ricorderai più il disonore della tua vedovanza. Poiché tuo sposo è il tuo creatore, Signore degli eserciti è il suo nome; tuo redentore è il Santo d</w:t>
      </w:r>
      <w:r w:rsidR="00484B6D" w:rsidRPr="002A706F">
        <w:rPr>
          <w:i/>
          <w:iCs/>
          <w:color w:val="000000"/>
          <w:sz w:val="20"/>
        </w:rPr>
        <w:t>’</w:t>
      </w:r>
      <w:r w:rsidRPr="002A706F">
        <w:rPr>
          <w:i/>
          <w:iCs/>
          <w:color w:val="000000"/>
          <w:sz w:val="20"/>
        </w:rPr>
        <w:t>Israele, è chiamato Dio di tutta la terra. Come una donna abbandonata e con l</w:t>
      </w:r>
      <w:r w:rsidR="00484B6D" w:rsidRPr="002A706F">
        <w:rPr>
          <w:i/>
          <w:iCs/>
          <w:color w:val="000000"/>
          <w:sz w:val="20"/>
        </w:rPr>
        <w:t>’</w:t>
      </w:r>
      <w:r w:rsidRPr="002A706F">
        <w:rPr>
          <w:i/>
          <w:iCs/>
          <w:color w:val="000000"/>
          <w:sz w:val="20"/>
        </w:rPr>
        <w:t>animo afflitto, ti ha richiamata il Signore. Viene forse ripudiata la donna sposata in gioventù? – dice il tuo Dio.</w:t>
      </w:r>
    </w:p>
    <w:p w14:paraId="01BE5CBC" w14:textId="77777777" w:rsidR="002B7CDA" w:rsidRPr="002A706F" w:rsidRDefault="002B7CDA" w:rsidP="002B7CDA">
      <w:pPr>
        <w:pStyle w:val="Corpotesto"/>
        <w:rPr>
          <w:i/>
          <w:iCs/>
          <w:color w:val="000000"/>
          <w:sz w:val="20"/>
        </w:rPr>
      </w:pPr>
      <w:r w:rsidRPr="002A706F">
        <w:rPr>
          <w:i/>
          <w:iCs/>
          <w:color w:val="000000"/>
          <w:sz w:val="20"/>
        </w:rPr>
        <w:t>Per un breve istante ti ho abbandonata, ma ti raccoglierò con immenso amore. In un impeto di collera ti ho nascosto per un poco il mio volto; ma con affetto perenne ho avuto pietà di te, dice il tuo redentore, il Signore. Ora è per me come ai giorni di Noè, quando giurai che non avrei più riversato le acque di Noè sulla terra; così ora giuro di non più adirarmi con te e di non più minacciarti. Anche se i monti si spostassero e i colli vacillassero, non si allontanerebbe da te il mio affetto, né vacillerebbe la mia alleanza di pace, dice il Signore che ti usa misericordia.</w:t>
      </w:r>
    </w:p>
    <w:p w14:paraId="7EF84493" w14:textId="77777777" w:rsidR="002B7CDA" w:rsidRPr="002A706F" w:rsidRDefault="002B7CDA" w:rsidP="002B7CDA">
      <w:pPr>
        <w:pStyle w:val="Corpotesto"/>
        <w:rPr>
          <w:i/>
          <w:iCs/>
          <w:color w:val="000000"/>
          <w:sz w:val="20"/>
        </w:rPr>
      </w:pPr>
      <w:r w:rsidRPr="002A706F">
        <w:rPr>
          <w:i/>
          <w:iCs/>
          <w:color w:val="000000"/>
          <w:sz w:val="20"/>
        </w:rPr>
        <w:t>Afflitta, percossa dal turbine, sconsolata, ecco io pongo sullo stibio le tue pietre e sugli zaffìri pongo le tue fondamenta. Farò di rubini la tua merlatura, le tue porte saranno di berilli, tutta la tua cinta sarà di pietre preziose. Tutti i tuoi figli saranno discepoli del Signore, grande sarà la prosperità dei tuoi figli; sarai fondata sulla giustizia. Tieniti lontana dall</w:t>
      </w:r>
      <w:r w:rsidR="00484B6D" w:rsidRPr="002A706F">
        <w:rPr>
          <w:i/>
          <w:iCs/>
          <w:color w:val="000000"/>
          <w:sz w:val="20"/>
        </w:rPr>
        <w:t>’</w:t>
      </w:r>
      <w:r w:rsidRPr="002A706F">
        <w:rPr>
          <w:i/>
          <w:iCs/>
          <w:color w:val="000000"/>
          <w:sz w:val="20"/>
        </w:rPr>
        <w:t>oppressione, perché non dovrai temere, dallo spavento, perché non ti si accosterà.</w:t>
      </w:r>
    </w:p>
    <w:p w14:paraId="156BC906" w14:textId="77777777" w:rsidR="002B7CDA" w:rsidRPr="002A706F" w:rsidRDefault="002B7CDA" w:rsidP="002B7CDA">
      <w:pPr>
        <w:pStyle w:val="Corpotesto"/>
        <w:rPr>
          <w:i/>
          <w:iCs/>
          <w:color w:val="000000"/>
          <w:sz w:val="20"/>
        </w:rPr>
      </w:pPr>
      <w:r w:rsidRPr="002A706F">
        <w:rPr>
          <w:i/>
          <w:iCs/>
          <w:color w:val="000000"/>
          <w:sz w:val="20"/>
        </w:rPr>
        <w:t xml:space="preserve"> Ecco, se ci sarà un attacco, non sarà da parte mia. Chi ti attacca cadrà contro di te. Ecco, io ho creato il fabbro che soffia sul fuoco delle braci e ne trae gli strumenti per il suo lavoro, e io ho creato anche il distruttore per devastare. Nessun</w:t>
      </w:r>
      <w:r w:rsidR="00484B6D" w:rsidRPr="002A706F">
        <w:rPr>
          <w:i/>
          <w:iCs/>
          <w:color w:val="000000"/>
          <w:sz w:val="20"/>
        </w:rPr>
        <w:t>’</w:t>
      </w:r>
      <w:r w:rsidRPr="002A706F">
        <w:rPr>
          <w:i/>
          <w:iCs/>
          <w:color w:val="000000"/>
          <w:sz w:val="20"/>
        </w:rPr>
        <w:t xml:space="preserve">arma affilata contro di te avrà successo, condannerai ogni lingua che si alzerà contro di te in giudizio. Questa è la sorte dei servi del Signore, quanto spetta a loro da parte mia. Oracolo del Signore (Is 54,1-17). </w:t>
      </w:r>
    </w:p>
    <w:p w14:paraId="630B9AE8" w14:textId="77777777" w:rsidR="002B7CDA" w:rsidRPr="002A706F" w:rsidRDefault="002B7CDA" w:rsidP="002B7CDA">
      <w:pPr>
        <w:pStyle w:val="Corpotesto"/>
        <w:rPr>
          <w:i/>
          <w:iCs/>
          <w:color w:val="000000"/>
          <w:sz w:val="20"/>
        </w:rPr>
      </w:pPr>
      <w:r w:rsidRPr="002A706F">
        <w:rPr>
          <w:i/>
          <w:iCs/>
          <w:color w:val="000000"/>
          <w:sz w:val="20"/>
        </w:rPr>
        <w:t>Ecco, verranno giorni – oracolo del Signore –, nei quali con la casa d</w:t>
      </w:r>
      <w:r w:rsidR="00484B6D" w:rsidRPr="002A706F">
        <w:rPr>
          <w:i/>
          <w:iCs/>
          <w:color w:val="000000"/>
          <w:sz w:val="20"/>
        </w:rPr>
        <w:t>’</w:t>
      </w:r>
      <w:r w:rsidRPr="002A706F">
        <w:rPr>
          <w:i/>
          <w:iCs/>
          <w:color w:val="000000"/>
          <w:sz w:val="20"/>
        </w:rPr>
        <w:t>Israele e con la casa di Giuda concluderò un</w:t>
      </w:r>
      <w:r w:rsidR="00484B6D" w:rsidRPr="002A706F">
        <w:rPr>
          <w:i/>
          <w:iCs/>
          <w:color w:val="000000"/>
          <w:sz w:val="20"/>
        </w:rPr>
        <w:t>’</w:t>
      </w:r>
      <w:r w:rsidRPr="002A706F">
        <w:rPr>
          <w:i/>
          <w:iCs/>
          <w:color w:val="000000"/>
          <w:sz w:val="20"/>
        </w:rPr>
        <w:t>alleanza nuova. Non sarà come l</w:t>
      </w:r>
      <w:r w:rsidR="00484B6D" w:rsidRPr="002A706F">
        <w:rPr>
          <w:i/>
          <w:iCs/>
          <w:color w:val="000000"/>
          <w:sz w:val="20"/>
        </w:rPr>
        <w:t>’</w:t>
      </w:r>
      <w:r w:rsidRPr="002A706F">
        <w:rPr>
          <w:i/>
          <w:iCs/>
          <w:color w:val="000000"/>
          <w:sz w:val="20"/>
        </w:rPr>
        <w:t>alleanza che ho concluso con i loro padri, quando li presi per mano per farli uscire dalla terra d</w:t>
      </w:r>
      <w:r w:rsidR="00484B6D" w:rsidRPr="002A706F">
        <w:rPr>
          <w:i/>
          <w:iCs/>
          <w:color w:val="000000"/>
          <w:sz w:val="20"/>
        </w:rPr>
        <w:t>’</w:t>
      </w:r>
      <w:r w:rsidRPr="002A706F">
        <w:rPr>
          <w:i/>
          <w:iCs/>
          <w:color w:val="000000"/>
          <w:sz w:val="20"/>
        </w:rPr>
        <w:t>Egitto, alleanza che essi hanno infranto, benché io fossi loro Signore. Oracolo del Signore. Questa sarà l</w:t>
      </w:r>
      <w:r w:rsidR="00484B6D" w:rsidRPr="002A706F">
        <w:rPr>
          <w:i/>
          <w:iCs/>
          <w:color w:val="000000"/>
          <w:sz w:val="20"/>
        </w:rPr>
        <w:t>’</w:t>
      </w:r>
      <w:r w:rsidRPr="002A706F">
        <w:rPr>
          <w:i/>
          <w:iCs/>
          <w:color w:val="000000"/>
          <w:sz w:val="20"/>
        </w:rPr>
        <w:t>alleanza che concluderò con la casa d</w:t>
      </w:r>
      <w:r w:rsidR="00484B6D" w:rsidRPr="002A706F">
        <w:rPr>
          <w:i/>
          <w:iCs/>
          <w:color w:val="000000"/>
          <w:sz w:val="20"/>
        </w:rPr>
        <w:t>’</w:t>
      </w:r>
      <w:r w:rsidRPr="002A706F">
        <w:rPr>
          <w:i/>
          <w:iCs/>
          <w:color w:val="000000"/>
          <w:sz w:val="20"/>
        </w:rPr>
        <w:t>Israele dopo quei giorni – oracolo del Signore –: porrò la mia legge dentro di loro, la scriverò sul loro cuore. Allora io sarò il loro Dio ed essi saranno il mio popolo. Non dovranno più istruirsi l</w:t>
      </w:r>
      <w:r w:rsidR="00484B6D" w:rsidRPr="002A706F">
        <w:rPr>
          <w:i/>
          <w:iCs/>
          <w:color w:val="000000"/>
          <w:sz w:val="20"/>
        </w:rPr>
        <w:t>’</w:t>
      </w:r>
      <w:r w:rsidRPr="002A706F">
        <w:rPr>
          <w:i/>
          <w:iCs/>
          <w:color w:val="000000"/>
          <w:sz w:val="20"/>
        </w:rPr>
        <w:t>un l</w:t>
      </w:r>
      <w:r w:rsidR="00484B6D" w:rsidRPr="002A706F">
        <w:rPr>
          <w:i/>
          <w:iCs/>
          <w:color w:val="000000"/>
          <w:sz w:val="20"/>
        </w:rPr>
        <w:t>’</w:t>
      </w:r>
      <w:r w:rsidRPr="002A706F">
        <w:rPr>
          <w:i/>
          <w:iCs/>
          <w:color w:val="000000"/>
          <w:sz w:val="20"/>
        </w:rPr>
        <w:t xml:space="preserve">altro, dicendo: “Conoscete il Signore”, perché tutti mi conosceranno, dal più piccolo al più grande – oracolo del Signore –, poiché io perdonerò la loro iniquità e non ricorderò più il loro peccato» (Ger 31,31-34). </w:t>
      </w:r>
    </w:p>
    <w:p w14:paraId="4F42AB2B" w14:textId="77777777" w:rsidR="002B7CDA" w:rsidRPr="002A706F" w:rsidRDefault="002B7CDA" w:rsidP="00395FFB">
      <w:pPr>
        <w:pStyle w:val="Corpotesto"/>
        <w:rPr>
          <w:color w:val="000000"/>
        </w:rPr>
      </w:pPr>
      <w:r w:rsidRPr="002A706F">
        <w:rPr>
          <w:color w:val="000000"/>
        </w:rPr>
        <w:t>Imparare dal Padre è imparare dalle Scritture Sante. Si conoscono le Scritture nello Spirito Santo, si conosce il Padre, si conosce Cristo Gesù. Non si conoscono le Scritture, non si conosce il Padre, non si conosce Gesù Signore.</w:t>
      </w:r>
    </w:p>
    <w:p w14:paraId="4BAD783F" w14:textId="77777777" w:rsidR="002B7CDA" w:rsidRPr="002A706F" w:rsidRDefault="002B7CDA" w:rsidP="00395FFB">
      <w:pPr>
        <w:pStyle w:val="Corpotesto"/>
        <w:rPr>
          <w:color w:val="000000"/>
        </w:rPr>
      </w:pPr>
      <w:r w:rsidRPr="002A706F">
        <w:rPr>
          <w:color w:val="000000"/>
        </w:rPr>
        <w:t xml:space="preserve">Ascoltare il Padre è ascoltare le Scritture. </w:t>
      </w:r>
      <w:r w:rsidR="00916C4B" w:rsidRPr="002A706F">
        <w:rPr>
          <w:color w:val="000000"/>
        </w:rPr>
        <w:t>Ascoltare le Scritture è ascoltare Cristo Gesù, nel quale ogni Parola del Padre si compie. La lontananza dalle Scrittura è lontananza da Dio ed è lontananza da Cristo Gesù.</w:t>
      </w:r>
    </w:p>
    <w:p w14:paraId="58EAEABE" w14:textId="77777777" w:rsidR="00916C4B" w:rsidRPr="002A706F" w:rsidRDefault="00916C4B" w:rsidP="00395FFB">
      <w:pPr>
        <w:pStyle w:val="Corpotesto"/>
        <w:rPr>
          <w:color w:val="000000"/>
        </w:rPr>
      </w:pPr>
      <w:r w:rsidRPr="002A706F">
        <w:rPr>
          <w:color w:val="000000"/>
        </w:rPr>
        <w:t>Gesù lo ha già detto ai Giudei. Essi sono senza il Padre perché sono senza le Scritture. Sono senza Mosè perché sono senza le Scritture. Sono senza Cristo Signore, si oppongono a Lui, perché sono senza le Scritture Sante.</w:t>
      </w:r>
    </w:p>
    <w:p w14:paraId="473C5D67" w14:textId="77777777" w:rsidR="00916C4B" w:rsidRPr="002A706F" w:rsidRDefault="00916C4B" w:rsidP="00074473">
      <w:pPr>
        <w:pStyle w:val="Corpotesto"/>
        <w:rPr>
          <w:i/>
          <w:iCs/>
          <w:color w:val="000000"/>
          <w:sz w:val="20"/>
        </w:rPr>
      </w:pPr>
      <w:r w:rsidRPr="002A706F">
        <w:rPr>
          <w:i/>
          <w:iCs/>
          <w:color w:val="000000"/>
          <w:sz w:val="20"/>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w:t>
      </w:r>
      <w:r w:rsidR="00830525" w:rsidRPr="002A706F">
        <w:rPr>
          <w:i/>
          <w:iCs/>
          <w:color w:val="000000"/>
          <w:sz w:val="20"/>
        </w:rPr>
        <w:t xml:space="preserve">e </w:t>
      </w:r>
      <w:r w:rsidR="00164E2F" w:rsidRPr="002A706F">
        <w:rPr>
          <w:i/>
          <w:iCs/>
          <w:color w:val="000000"/>
          <w:sz w:val="20"/>
        </w:rPr>
        <w:t>né</w:t>
      </w:r>
      <w:r w:rsidRPr="002A706F">
        <w:rPr>
          <w:i/>
          <w:iCs/>
          <w:color w:val="000000"/>
          <w:sz w:val="20"/>
        </w:rPr>
        <w:t xml:space="preserve"> avete mai visto il suo volto, e la sua parola non rimane in voi; infatti non credete a colui che egli ha mandato. Voi scrutate le Scritture, pensando di avere in esse la vita eterna: sono proprio esse che danno testimonianza di me. Ma voi non volete venire a me per avere vita.</w:t>
      </w:r>
      <w:r w:rsidR="00074473" w:rsidRPr="002A706F">
        <w:rPr>
          <w:i/>
          <w:iCs/>
          <w:color w:val="000000"/>
          <w:sz w:val="20"/>
        </w:rPr>
        <w:t xml:space="preserve"> </w:t>
      </w:r>
      <w:r w:rsidRPr="002A706F">
        <w:rPr>
          <w:i/>
          <w:iCs/>
          <w:color w:val="000000"/>
          <w:sz w:val="20"/>
        </w:rPr>
        <w:t>Io non ricevo gloria dagli uomini. Ma vi conosco: non avete in voi l</w:t>
      </w:r>
      <w:r w:rsidR="00484B6D" w:rsidRPr="002A706F">
        <w:rPr>
          <w:i/>
          <w:iCs/>
          <w:color w:val="000000"/>
          <w:sz w:val="20"/>
        </w:rPr>
        <w:t>’</w:t>
      </w:r>
      <w:r w:rsidRPr="002A706F">
        <w:rPr>
          <w:i/>
          <w:iCs/>
          <w:color w:val="000000"/>
          <w:sz w:val="20"/>
        </w:rPr>
        <w:t>amore di Dio. Io sono venuto nel nome del Padre mio e voi non mi accogliete; se un altro venisse nel proprio nome, lo accogliereste. E come potete credere, voi che ricevete gloria gli uni dagli altri, e non cercate la gloria che viene dall</w:t>
      </w:r>
      <w:r w:rsidR="00484B6D" w:rsidRPr="002A706F">
        <w:rPr>
          <w:i/>
          <w:iCs/>
          <w:color w:val="000000"/>
          <w:sz w:val="20"/>
        </w:rPr>
        <w:t>’</w:t>
      </w:r>
      <w:r w:rsidRPr="002A706F">
        <w:rPr>
          <w:i/>
          <w:iCs/>
          <w:color w:val="000000"/>
          <w:sz w:val="20"/>
        </w:rPr>
        <w:t>unico Dio?</w:t>
      </w:r>
      <w:r w:rsidR="00164E2F" w:rsidRPr="002A706F">
        <w:rPr>
          <w:i/>
          <w:iCs/>
          <w:color w:val="000000"/>
          <w:sz w:val="20"/>
        </w:rPr>
        <w:t xml:space="preserve"> </w:t>
      </w:r>
      <w:r w:rsidRPr="002A706F">
        <w:rPr>
          <w:i/>
          <w:iCs/>
          <w:color w:val="000000"/>
          <w:sz w:val="20"/>
        </w:rPr>
        <w:t>Non crediate che sarò io ad accusarvi davanti al Padre; vi è già chi vi accusa: Mosè, nel quale riponete la vostra speranza. Se infatti credeste a Mosè, credereste anche a me; perché egli ha scritto di me. Ma se non credete ai suoi scritti, come po</w:t>
      </w:r>
      <w:r w:rsidR="002D7CCC" w:rsidRPr="002A706F">
        <w:rPr>
          <w:i/>
          <w:iCs/>
          <w:color w:val="000000"/>
          <w:sz w:val="20"/>
        </w:rPr>
        <w:t>trete credere alle mie parole?» (Gv 5,</w:t>
      </w:r>
      <w:r w:rsidR="00074473" w:rsidRPr="002A706F">
        <w:rPr>
          <w:i/>
          <w:iCs/>
          <w:color w:val="000000"/>
          <w:sz w:val="20"/>
        </w:rPr>
        <w:t xml:space="preserve">36-47). </w:t>
      </w:r>
    </w:p>
    <w:p w14:paraId="71D82536" w14:textId="77777777" w:rsidR="00916C4B" w:rsidRPr="002A706F" w:rsidRDefault="00074473" w:rsidP="00395FFB">
      <w:pPr>
        <w:pStyle w:val="Corpotesto"/>
        <w:rPr>
          <w:color w:val="000000"/>
        </w:rPr>
      </w:pPr>
      <w:r w:rsidRPr="002A706F">
        <w:rPr>
          <w:color w:val="000000"/>
        </w:rPr>
        <w:t>Il Padre, la Scrittura, Cristo Gesù. Cristo Gesù, la Scrittura, il Padre. Se viene falsificata la Scrittura, Dio viene falsificato e anche Cristo Gesù. Se il Padre è confessato nella sua verità anche Cristo è confessato nella sua verità.</w:t>
      </w:r>
    </w:p>
    <w:p w14:paraId="0C187EEF" w14:textId="77777777" w:rsidR="00D32CF8" w:rsidRPr="002A706F" w:rsidRDefault="00E0104C" w:rsidP="003352A9">
      <w:pPr>
        <w:pStyle w:val="Corpodeltesto2"/>
        <w:rPr>
          <w:color w:val="000000"/>
        </w:rPr>
      </w:pPr>
      <w:r w:rsidRPr="002A706F">
        <w:rPr>
          <w:color w:val="000000"/>
          <w:position w:val="6"/>
          <w:vertAlign w:val="superscript"/>
        </w:rPr>
        <w:t>46</w:t>
      </w:r>
      <w:r w:rsidRPr="002A706F">
        <w:rPr>
          <w:color w:val="000000"/>
        </w:rPr>
        <w:t>Non perché qualcuno abbia visto il Padre; solo colui che viene da Dio ha visto il Padre.</w:t>
      </w:r>
    </w:p>
    <w:p w14:paraId="22CA431C" w14:textId="77777777" w:rsidR="00D32CF8" w:rsidRPr="002A706F" w:rsidRDefault="00074473" w:rsidP="00074473">
      <w:pPr>
        <w:pStyle w:val="Corpotesto"/>
        <w:rPr>
          <w:color w:val="000000"/>
        </w:rPr>
      </w:pPr>
      <w:r w:rsidRPr="002A706F">
        <w:rPr>
          <w:color w:val="000000"/>
        </w:rPr>
        <w:t>Siamo tutti ammaestrati da Dio per mezzo dell</w:t>
      </w:r>
      <w:r w:rsidR="00484B6D" w:rsidRPr="002A706F">
        <w:rPr>
          <w:color w:val="000000"/>
        </w:rPr>
        <w:t>’</w:t>
      </w:r>
      <w:r w:rsidRPr="002A706F">
        <w:rPr>
          <w:color w:val="000000"/>
        </w:rPr>
        <w:t>annunzio della Parola di Dio e per l</w:t>
      </w:r>
      <w:r w:rsidR="00484B6D" w:rsidRPr="002A706F">
        <w:rPr>
          <w:color w:val="000000"/>
        </w:rPr>
        <w:t>’</w:t>
      </w:r>
      <w:r w:rsidRPr="002A706F">
        <w:rPr>
          <w:color w:val="000000"/>
        </w:rPr>
        <w:t>opera invisibile dello Spirito Santo. Non per visione diretta del Padre o perché ammaestrati personalmente da Lui. Non è questa la via di Dio.</w:t>
      </w:r>
    </w:p>
    <w:p w14:paraId="447D4A0F" w14:textId="77777777" w:rsidR="00074473" w:rsidRPr="002A706F" w:rsidRDefault="00074473" w:rsidP="00074473">
      <w:pPr>
        <w:pStyle w:val="Corpotesto"/>
        <w:rPr>
          <w:color w:val="000000"/>
        </w:rPr>
      </w:pPr>
      <w:r w:rsidRPr="002A706F">
        <w:rPr>
          <w:color w:val="000000"/>
        </w:rPr>
        <w:t>Non perché qualcuno abbia visto il Padre. Solo colui che viene da Dio ha visto il Padre. Non solo lo ha visto. Oggi vede il Padre perché è nel seno del Padre. Aver visto il Padre non basta per essere con il Padre. Il ricordo può modificare.</w:t>
      </w:r>
    </w:p>
    <w:p w14:paraId="158F06D5" w14:textId="77777777" w:rsidR="00074473" w:rsidRPr="002A706F" w:rsidRDefault="004962D2" w:rsidP="00074473">
      <w:pPr>
        <w:pStyle w:val="Corpotesto"/>
        <w:rPr>
          <w:color w:val="000000"/>
        </w:rPr>
      </w:pPr>
      <w:r w:rsidRPr="002A706F">
        <w:rPr>
          <w:color w:val="000000"/>
        </w:rPr>
        <w:t>Gesù non ha visto il P</w:t>
      </w:r>
      <w:r w:rsidR="00074473" w:rsidRPr="002A706F">
        <w:rPr>
          <w:color w:val="000000"/>
        </w:rPr>
        <w:t>adre, non si ricorda del Padre. Gesù vede il Padre. È il solo che vede il Padre perché è nel seno del Padre. Lui non ricorda la verità del Padre. La vede. Non la studia. La vede. Non la pensa. La vede.</w:t>
      </w:r>
    </w:p>
    <w:p w14:paraId="2B05C3A4" w14:textId="77777777" w:rsidR="005E1F8C" w:rsidRPr="002A706F" w:rsidRDefault="005E1F8C" w:rsidP="005E1F8C">
      <w:pPr>
        <w:pStyle w:val="Corpotesto"/>
        <w:rPr>
          <w:i/>
          <w:iCs/>
          <w:color w:val="000000"/>
          <w:sz w:val="20"/>
        </w:rPr>
      </w:pPr>
      <w:r w:rsidRPr="002A706F">
        <w:rPr>
          <w:i/>
          <w:iCs/>
          <w:color w:val="000000"/>
          <w:sz w:val="20"/>
        </w:rPr>
        <w:t xml:space="preserve">Dalla sua pienezza noi tutti abbiamo ricevuto: grazia su grazia. Perché </w:t>
      </w:r>
      <w:smartTag w:uri="urn:schemas-microsoft-com:office:smarttags" w:element="PersonName">
        <w:smartTagPr>
          <w:attr w:name="ProductID" w:val="la Legge"/>
        </w:smartTagPr>
        <w:r w:rsidRPr="002A706F">
          <w:rPr>
            <w:i/>
            <w:iCs/>
            <w:color w:val="000000"/>
            <w:sz w:val="20"/>
          </w:rPr>
          <w:t>la Legge</w:t>
        </w:r>
      </w:smartTag>
      <w:r w:rsidRPr="002A706F">
        <w:rPr>
          <w:i/>
          <w:iCs/>
          <w:color w:val="000000"/>
          <w:sz w:val="20"/>
        </w:rPr>
        <w:t xml:space="preserve"> fu data per mezzo di Mosè, la grazia e la verità vennero per mezzo di Gesù Cristo. Dio, nessuno lo ha mai visto: il Figlio unigenito, che è Dio ed è nel seno del Padre, è lui che lo ha rivelato (Gv 1,16-18). </w:t>
      </w:r>
    </w:p>
    <w:p w14:paraId="172F2F24" w14:textId="77777777" w:rsidR="00074473" w:rsidRPr="002A706F" w:rsidRDefault="005E1F8C" w:rsidP="00074473">
      <w:pPr>
        <w:pStyle w:val="Corpotesto"/>
        <w:rPr>
          <w:color w:val="000000"/>
        </w:rPr>
      </w:pPr>
      <w:r w:rsidRPr="002A706F">
        <w:rPr>
          <w:color w:val="000000"/>
        </w:rPr>
        <w:t>Questa verità è solo di Gesù e di nessun altro. In Cristo non c</w:t>
      </w:r>
      <w:r w:rsidR="00484B6D" w:rsidRPr="002A706F">
        <w:rPr>
          <w:color w:val="000000"/>
        </w:rPr>
        <w:t>’</w:t>
      </w:r>
      <w:r w:rsidRPr="002A706F">
        <w:rPr>
          <w:color w:val="000000"/>
        </w:rPr>
        <w:t>è memoria di ciò che è stato e neanche ricordo di ciò che ha visto. In Lui c</w:t>
      </w:r>
      <w:r w:rsidR="00484B6D" w:rsidRPr="002A706F">
        <w:rPr>
          <w:color w:val="000000"/>
        </w:rPr>
        <w:t>’</w:t>
      </w:r>
      <w:r w:rsidRPr="002A706F">
        <w:rPr>
          <w:color w:val="000000"/>
        </w:rPr>
        <w:t>è un presente eterno, un suo dimorare eterno nel seno del Padre. La sua scienza è visione perfetta.</w:t>
      </w:r>
    </w:p>
    <w:p w14:paraId="08303346" w14:textId="77777777" w:rsidR="00E0104C" w:rsidRPr="002A706F" w:rsidRDefault="00E0104C" w:rsidP="003352A9">
      <w:pPr>
        <w:pStyle w:val="Corpodeltesto2"/>
        <w:rPr>
          <w:color w:val="000000"/>
        </w:rPr>
      </w:pPr>
      <w:r w:rsidRPr="002A706F">
        <w:rPr>
          <w:color w:val="000000"/>
          <w:position w:val="6"/>
          <w:vertAlign w:val="superscript"/>
        </w:rPr>
        <w:t>47</w:t>
      </w:r>
      <w:r w:rsidRPr="002A706F">
        <w:rPr>
          <w:color w:val="000000"/>
        </w:rPr>
        <w:t>In verità, in verità io vi dico: chi crede ha la vita eterna.</w:t>
      </w:r>
    </w:p>
    <w:p w14:paraId="3C2BCAF0" w14:textId="77777777" w:rsidR="00D32CF8" w:rsidRPr="002A706F" w:rsidRDefault="005E1F8C" w:rsidP="005E1F8C">
      <w:pPr>
        <w:pStyle w:val="Corpotesto"/>
        <w:rPr>
          <w:color w:val="000000"/>
        </w:rPr>
      </w:pPr>
      <w:r w:rsidRPr="002A706F">
        <w:rPr>
          <w:color w:val="000000"/>
        </w:rPr>
        <w:t xml:space="preserve">Ora Gesù apre il suo discorso alla fede. </w:t>
      </w:r>
      <w:r w:rsidR="004962D2" w:rsidRPr="002A706F">
        <w:rPr>
          <w:color w:val="000000"/>
        </w:rPr>
        <w:t>“</w:t>
      </w:r>
      <w:r w:rsidRPr="002A706F">
        <w:rPr>
          <w:color w:val="000000"/>
        </w:rPr>
        <w:t>In verità, in verità io vi dico: chi crede ha la vita eterna</w:t>
      </w:r>
      <w:r w:rsidR="004962D2" w:rsidRPr="002A706F">
        <w:rPr>
          <w:color w:val="000000"/>
        </w:rPr>
        <w:t>”</w:t>
      </w:r>
      <w:r w:rsidRPr="002A706F">
        <w:rPr>
          <w:color w:val="000000"/>
        </w:rPr>
        <w:t>. In che cosa si deve credere per avere la vita eterna? La fede che Gesù chiede è in ogni sua Parola. La sua Parola è la sola Parola della fede.</w:t>
      </w:r>
    </w:p>
    <w:p w14:paraId="7715301A" w14:textId="77777777" w:rsidR="005E1F8C" w:rsidRPr="002A706F" w:rsidRDefault="005E1F8C" w:rsidP="005E1F8C">
      <w:pPr>
        <w:pStyle w:val="Corpotesto"/>
        <w:rPr>
          <w:color w:val="000000"/>
        </w:rPr>
      </w:pPr>
      <w:r w:rsidRPr="002A706F">
        <w:rPr>
          <w:color w:val="000000"/>
        </w:rPr>
        <w:t>Si crede nella sua Parola</w:t>
      </w:r>
      <w:r w:rsidR="004962D2" w:rsidRPr="002A706F">
        <w:rPr>
          <w:color w:val="000000"/>
        </w:rPr>
        <w:t>,</w:t>
      </w:r>
      <w:r w:rsidRPr="002A706F">
        <w:rPr>
          <w:color w:val="000000"/>
        </w:rPr>
        <w:t xml:space="preserve"> si ha fede, si ha la vita eterna. Non si crede nella sua Parola, non si ha fede, neanche si ha la vita eterna. La sola vera fede è nella parola di Cristo Gesù. Si crede in Cristo, si crede nella sua Parola, si ha la vita.</w:t>
      </w:r>
    </w:p>
    <w:p w14:paraId="02E34A43" w14:textId="77777777" w:rsidR="005E1F8C" w:rsidRPr="002A706F" w:rsidRDefault="005E1F8C" w:rsidP="005E1F8C">
      <w:pPr>
        <w:pStyle w:val="Corpotesto"/>
        <w:rPr>
          <w:color w:val="000000"/>
        </w:rPr>
      </w:pPr>
      <w:r w:rsidRPr="002A706F">
        <w:rPr>
          <w:color w:val="000000"/>
        </w:rPr>
        <w:t xml:space="preserve">Non si crede in Cristo, non si crede nella sua Parola, non ci si converte ad essa, si rimane nella morte. Chi è allora il discepolo di Gesù? Chi porta ad ogni uomo la Parola della vita che è la Parola di Gesù Signore. </w:t>
      </w:r>
      <w:r w:rsidR="003570C3" w:rsidRPr="002A706F">
        <w:rPr>
          <w:color w:val="000000"/>
        </w:rPr>
        <w:t>Missione di vita eterna.</w:t>
      </w:r>
    </w:p>
    <w:p w14:paraId="64A4A6B5" w14:textId="77777777" w:rsidR="00D32CF8" w:rsidRPr="002A706F" w:rsidRDefault="00E0104C" w:rsidP="003352A9">
      <w:pPr>
        <w:pStyle w:val="Corpodeltesto2"/>
        <w:rPr>
          <w:color w:val="000000"/>
        </w:rPr>
      </w:pPr>
      <w:r w:rsidRPr="002A706F">
        <w:rPr>
          <w:color w:val="000000"/>
          <w:position w:val="6"/>
          <w:vertAlign w:val="superscript"/>
        </w:rPr>
        <w:t>48</w:t>
      </w:r>
      <w:r w:rsidRPr="002A706F">
        <w:rPr>
          <w:color w:val="000000"/>
        </w:rPr>
        <w:t>Io sono il pane della vita.</w:t>
      </w:r>
    </w:p>
    <w:p w14:paraId="1B9C5AB4" w14:textId="77777777" w:rsidR="00D32CF8" w:rsidRPr="002A706F" w:rsidRDefault="003570C3" w:rsidP="003570C3">
      <w:pPr>
        <w:pStyle w:val="Corpotesto"/>
        <w:rPr>
          <w:color w:val="000000"/>
        </w:rPr>
      </w:pPr>
      <w:r w:rsidRPr="002A706F">
        <w:rPr>
          <w:color w:val="000000"/>
        </w:rPr>
        <w:t>Ecco in cosa devono credere i Giudei, ai quali Gesù sta parlando. Essi devono credere che Gesù è il Pane della vita. Io sono il Pane della vita. Se Gesù è il Pane della vita, chi mangia Lui ha la vita eterna. Altrimenti rimane senza vita.</w:t>
      </w:r>
    </w:p>
    <w:p w14:paraId="585079EA" w14:textId="77777777" w:rsidR="003570C3" w:rsidRPr="002A706F" w:rsidRDefault="003570C3" w:rsidP="003570C3">
      <w:pPr>
        <w:pStyle w:val="Corpotesto"/>
        <w:rPr>
          <w:color w:val="000000"/>
        </w:rPr>
      </w:pPr>
      <w:r w:rsidRPr="002A706F">
        <w:rPr>
          <w:color w:val="000000"/>
        </w:rPr>
        <w:t>Ancora qui non siamo direttamente nel discorso eucaristico. Siamo in un discorso più ampio. Tutto Gesù è il Pane della vita. La sua Parola è il Pane della vita. Il suo Vangelo è il Pane della vita. La sua verità è il Pane della vita.</w:t>
      </w:r>
    </w:p>
    <w:p w14:paraId="2261EDA3" w14:textId="77777777" w:rsidR="003570C3" w:rsidRPr="002A706F" w:rsidRDefault="003570C3" w:rsidP="003570C3">
      <w:pPr>
        <w:pStyle w:val="Corpotesto"/>
        <w:rPr>
          <w:color w:val="000000"/>
        </w:rPr>
      </w:pPr>
      <w:r w:rsidRPr="002A706F">
        <w:rPr>
          <w:color w:val="000000"/>
        </w:rPr>
        <w:t>Si accoglie la Parola, si mangia il Vangelo, ci si nutre della sua verità, si entra nella vita. Si rimane fuori della sua Parola, si disprezza il Vangelo, si rinnega la sua verità, si rimane nella morte, perché si è già nella morte.</w:t>
      </w:r>
    </w:p>
    <w:p w14:paraId="21E641B6" w14:textId="77777777" w:rsidR="00D32CF8" w:rsidRPr="002A706F" w:rsidRDefault="00E0104C" w:rsidP="003352A9">
      <w:pPr>
        <w:pStyle w:val="Corpodeltesto2"/>
        <w:rPr>
          <w:color w:val="000000"/>
        </w:rPr>
      </w:pPr>
      <w:r w:rsidRPr="002A706F">
        <w:rPr>
          <w:color w:val="000000"/>
          <w:position w:val="6"/>
          <w:vertAlign w:val="superscript"/>
        </w:rPr>
        <w:t>49</w:t>
      </w:r>
      <w:r w:rsidRPr="002A706F">
        <w:rPr>
          <w:color w:val="000000"/>
        </w:rPr>
        <w:t>I vostri padri hanno mangiato la manna nel deserto e sono morti;</w:t>
      </w:r>
    </w:p>
    <w:p w14:paraId="19739F23" w14:textId="77777777" w:rsidR="003570C3" w:rsidRPr="002A706F" w:rsidRDefault="003570C3" w:rsidP="003570C3">
      <w:pPr>
        <w:pStyle w:val="Corpotesto"/>
        <w:rPr>
          <w:color w:val="000000"/>
        </w:rPr>
      </w:pPr>
      <w:r w:rsidRPr="002A706F">
        <w:rPr>
          <w:color w:val="000000"/>
        </w:rPr>
        <w:t>Ora Gesù opera una sostanziale differenza tra la manna e Se stesso che è il Pane disceso dal cielo, il Pan</w:t>
      </w:r>
      <w:r w:rsidR="004962D2" w:rsidRPr="002A706F">
        <w:rPr>
          <w:color w:val="000000"/>
        </w:rPr>
        <w:t>e vero:</w:t>
      </w:r>
      <w:r w:rsidRPr="002A706F">
        <w:rPr>
          <w:color w:val="000000"/>
        </w:rPr>
        <w:t xml:space="preserve"> </w:t>
      </w:r>
      <w:r w:rsidR="004962D2" w:rsidRPr="002A706F">
        <w:rPr>
          <w:color w:val="000000"/>
        </w:rPr>
        <w:t>“</w:t>
      </w:r>
      <w:r w:rsidRPr="002A706F">
        <w:rPr>
          <w:color w:val="000000"/>
        </w:rPr>
        <w:t>I vostri padri hanno mangiato la manna nel deserto e sono morti</w:t>
      </w:r>
      <w:r w:rsidR="004962D2" w:rsidRPr="002A706F">
        <w:rPr>
          <w:color w:val="000000"/>
        </w:rPr>
        <w:t>”</w:t>
      </w:r>
      <w:r w:rsidRPr="002A706F">
        <w:rPr>
          <w:color w:val="000000"/>
        </w:rPr>
        <w:t>. Quel pane non ha dato loro la vita eterna.</w:t>
      </w:r>
    </w:p>
    <w:p w14:paraId="03ACC827" w14:textId="77777777" w:rsidR="003570C3" w:rsidRPr="002A706F" w:rsidRDefault="003570C3" w:rsidP="003570C3">
      <w:pPr>
        <w:pStyle w:val="Corpotesto"/>
        <w:rPr>
          <w:color w:val="000000"/>
        </w:rPr>
      </w:pPr>
      <w:r w:rsidRPr="002A706F">
        <w:rPr>
          <w:color w:val="000000"/>
        </w:rPr>
        <w:t>Quel pane nutriva il corpo. Avrebbe dovuto nutrire l</w:t>
      </w:r>
      <w:r w:rsidR="00484B6D" w:rsidRPr="002A706F">
        <w:rPr>
          <w:color w:val="000000"/>
        </w:rPr>
        <w:t>’</w:t>
      </w:r>
      <w:r w:rsidRPr="002A706F">
        <w:rPr>
          <w:color w:val="000000"/>
        </w:rPr>
        <w:t>anima e lo spirito, se fosse stato mangiato come segno dell</w:t>
      </w:r>
      <w:r w:rsidR="00484B6D" w:rsidRPr="002A706F">
        <w:rPr>
          <w:color w:val="000000"/>
        </w:rPr>
        <w:t>’</w:t>
      </w:r>
      <w:r w:rsidRPr="002A706F">
        <w:rPr>
          <w:color w:val="000000"/>
        </w:rPr>
        <w:t>Onnipotenza e della Santità del loro Dio, che è fedele in ogni sua Parola. Essi mangiavano il pane, ma non credevano in Dio.</w:t>
      </w:r>
    </w:p>
    <w:p w14:paraId="168729C2" w14:textId="77777777" w:rsidR="003570C3" w:rsidRPr="002A706F" w:rsidRDefault="000B56DF" w:rsidP="003570C3">
      <w:pPr>
        <w:pStyle w:val="Corpotesto"/>
        <w:rPr>
          <w:color w:val="000000"/>
        </w:rPr>
      </w:pPr>
      <w:r w:rsidRPr="002A706F">
        <w:rPr>
          <w:color w:val="000000"/>
        </w:rPr>
        <w:t>Mangiavano il pane, ma non si fidavano della Parola del loro Signore e per questo morirono tutti nel deserto a causa della loro non fede. Il pane era solo pane. Non era segno della presenza amorevole del loro Dio e Signore.</w:t>
      </w:r>
    </w:p>
    <w:p w14:paraId="5A59A3AF" w14:textId="77777777" w:rsidR="00D32CF8" w:rsidRPr="002A706F" w:rsidRDefault="00E0104C" w:rsidP="003352A9">
      <w:pPr>
        <w:pStyle w:val="Corpodeltesto2"/>
        <w:rPr>
          <w:color w:val="000000"/>
        </w:rPr>
      </w:pPr>
      <w:r w:rsidRPr="002A706F">
        <w:rPr>
          <w:color w:val="000000"/>
          <w:position w:val="6"/>
          <w:vertAlign w:val="superscript"/>
        </w:rPr>
        <w:t>50</w:t>
      </w:r>
      <w:r w:rsidRPr="002A706F">
        <w:rPr>
          <w:color w:val="000000"/>
        </w:rPr>
        <w:t>questo è il pane che discende dal cielo, perché chi ne mangia non muoia.</w:t>
      </w:r>
    </w:p>
    <w:p w14:paraId="3BE950DC" w14:textId="77777777" w:rsidR="00D32CF8" w:rsidRPr="002A706F" w:rsidRDefault="000B56DF" w:rsidP="000B56DF">
      <w:pPr>
        <w:pStyle w:val="Corpotesto"/>
        <w:rPr>
          <w:color w:val="000000"/>
        </w:rPr>
      </w:pPr>
      <w:r w:rsidRPr="002A706F">
        <w:rPr>
          <w:color w:val="000000"/>
        </w:rPr>
        <w:t>Chi è Gesù? Il Pane vero. Il Pane vivo. Il Pane della vita eterna. Questo è il Pane che discende dal cielo, perché chi ne mangia non muoia. Gesù è il Pane che discende dal cielo perché è il Dio vivo e vero che discende dal Cielo.</w:t>
      </w:r>
    </w:p>
    <w:p w14:paraId="00CFCB10" w14:textId="77777777" w:rsidR="000B56DF" w:rsidRPr="002A706F" w:rsidRDefault="000B56DF" w:rsidP="000B56DF">
      <w:pPr>
        <w:pStyle w:val="Corpotesto"/>
        <w:rPr>
          <w:color w:val="000000"/>
        </w:rPr>
      </w:pPr>
      <w:r w:rsidRPr="002A706F">
        <w:rPr>
          <w:color w:val="000000"/>
        </w:rPr>
        <w:t>Discende nella carne, che è vera, reale, sostanziale carne. Veramente Gesù è il Figlio Unigenito del Padre, il suo Verbo Eterno che si è fatto carne ed è venuto ad abitare in mezzo a noi per nutrire noi di grazia, verità, luce, vita eterna.</w:t>
      </w:r>
    </w:p>
    <w:p w14:paraId="3EADCEB3" w14:textId="77777777" w:rsidR="000B56DF" w:rsidRPr="002A706F" w:rsidRDefault="000B56DF" w:rsidP="000B56DF">
      <w:pPr>
        <w:pStyle w:val="Corpotesto"/>
        <w:rPr>
          <w:color w:val="000000"/>
        </w:rPr>
      </w:pPr>
      <w:r w:rsidRPr="002A706F">
        <w:rPr>
          <w:color w:val="000000"/>
        </w:rPr>
        <w:t>Come Ezechiele ha mangiato il rotolo della Legge, come Giovanni ha mangiato il L</w:t>
      </w:r>
      <w:r w:rsidR="004962D2" w:rsidRPr="002A706F">
        <w:rPr>
          <w:color w:val="000000"/>
        </w:rPr>
        <w:t xml:space="preserve">ibro della Parola del Signore, </w:t>
      </w:r>
      <w:r w:rsidRPr="002A706F">
        <w:rPr>
          <w:color w:val="000000"/>
        </w:rPr>
        <w:t>a noi è chiesto di mangiare tutto Cristo che per noi è grazia, verità, giustizia, luce, vita eterna, santità, carità del Padre.</w:t>
      </w:r>
    </w:p>
    <w:p w14:paraId="2CDF711C" w14:textId="77777777" w:rsidR="000B56DF" w:rsidRPr="002A706F" w:rsidRDefault="000B56DF" w:rsidP="000B56DF">
      <w:pPr>
        <w:pStyle w:val="Corpotesto"/>
        <w:rPr>
          <w:color w:val="000000"/>
        </w:rPr>
      </w:pPr>
      <w:r w:rsidRPr="002A706F">
        <w:rPr>
          <w:color w:val="000000"/>
        </w:rPr>
        <w:t xml:space="preserve">Chi mangia Cristo, vera Parola del Padre, vive. Chi non mangia Cristo, vera Parola di Dio, rimane nella morte. </w:t>
      </w:r>
      <w:r w:rsidR="00EB7C56" w:rsidRPr="002A706F">
        <w:rPr>
          <w:color w:val="000000"/>
        </w:rPr>
        <w:t>Cristo va mangiato in ogni sua Parola, suo gesto, sua opera. I Giudei devono mangiare Cristo moltiplicazione dei pani.</w:t>
      </w:r>
    </w:p>
    <w:p w14:paraId="13031A70" w14:textId="77777777" w:rsidR="00EB7C56" w:rsidRPr="002A706F" w:rsidRDefault="00EB7C56" w:rsidP="000B56DF">
      <w:pPr>
        <w:pStyle w:val="Corpotesto"/>
        <w:rPr>
          <w:color w:val="000000"/>
        </w:rPr>
      </w:pPr>
      <w:r w:rsidRPr="002A706F">
        <w:rPr>
          <w:color w:val="000000"/>
        </w:rPr>
        <w:t xml:space="preserve">Essi invece hanno mangiato il pane moltiplicato, ma non Cristo Moltiplicatore del pane. Non sono passati dal segno alla Persona, alla Realtà, alla Verità. Sono rimasti nella carne. Non hanno fatto il passaggio alla Parola. </w:t>
      </w:r>
    </w:p>
    <w:p w14:paraId="7919F74D" w14:textId="77777777" w:rsidR="00E0104C" w:rsidRPr="002A706F" w:rsidRDefault="00E0104C" w:rsidP="003352A9">
      <w:pPr>
        <w:pStyle w:val="Corpodeltesto2"/>
        <w:rPr>
          <w:color w:val="000000"/>
        </w:rPr>
      </w:pPr>
      <w:r w:rsidRPr="002A706F">
        <w:rPr>
          <w:color w:val="000000"/>
          <w:position w:val="6"/>
          <w:vertAlign w:val="superscript"/>
        </w:rPr>
        <w:t>51</w:t>
      </w:r>
      <w:r w:rsidRPr="002A706F">
        <w:rPr>
          <w:color w:val="000000"/>
        </w:rPr>
        <w:t>Io sono il pane vivo, disceso dal cielo. Se uno mangia di questo pane vivrà in eterno e il pane che io darò è la mia carne per la vita del mondo».</w:t>
      </w:r>
    </w:p>
    <w:p w14:paraId="74314326" w14:textId="77777777" w:rsidR="00EB7C56" w:rsidRPr="002A706F" w:rsidRDefault="00EB7C56" w:rsidP="00EB7C56">
      <w:pPr>
        <w:pStyle w:val="Corpotesto"/>
        <w:rPr>
          <w:color w:val="000000"/>
        </w:rPr>
      </w:pPr>
      <w:r w:rsidRPr="002A706F">
        <w:rPr>
          <w:color w:val="000000"/>
        </w:rPr>
        <w:t xml:space="preserve">Ora finalmente Gesù opera il secondo passaggio essenziale per definire il significato completo sia del Pane vivo disceso dal cielo e sia del Pane che si deve mangiare realmente, sostanzialmente e non solo spiritualmente. </w:t>
      </w:r>
    </w:p>
    <w:p w14:paraId="20EA0483" w14:textId="77777777" w:rsidR="00EB7C56" w:rsidRPr="002A706F" w:rsidRDefault="00950D91" w:rsidP="00EB7C56">
      <w:pPr>
        <w:pStyle w:val="Corpotesto"/>
        <w:rPr>
          <w:color w:val="000000"/>
        </w:rPr>
      </w:pPr>
      <w:r w:rsidRPr="002A706F">
        <w:rPr>
          <w:color w:val="000000"/>
        </w:rPr>
        <w:t>“</w:t>
      </w:r>
      <w:r w:rsidR="00EB7C56" w:rsidRPr="002A706F">
        <w:rPr>
          <w:color w:val="000000"/>
        </w:rPr>
        <w:t>Io sono il Pane vivo, disceso dal cielo</w:t>
      </w:r>
      <w:r w:rsidRPr="002A706F">
        <w:rPr>
          <w:color w:val="000000"/>
        </w:rPr>
        <w:t>”: s</w:t>
      </w:r>
      <w:r w:rsidR="00EB7C56" w:rsidRPr="002A706F">
        <w:rPr>
          <w:color w:val="000000"/>
        </w:rPr>
        <w:t>olo Gesù discende dal cielo. Non solo è disceso, sempre discende dal cielo. Nessun altro uomo discende dal cielo. Ogni altro uomo viene dalla terra e viene già concepito nel peccato.</w:t>
      </w:r>
    </w:p>
    <w:p w14:paraId="4CBBEB3C" w14:textId="77777777" w:rsidR="00EB7C56" w:rsidRPr="002A706F" w:rsidRDefault="00950D91" w:rsidP="00EB7C56">
      <w:pPr>
        <w:pStyle w:val="Corpotesto"/>
        <w:rPr>
          <w:color w:val="000000"/>
        </w:rPr>
      </w:pPr>
      <w:r w:rsidRPr="002A706F">
        <w:rPr>
          <w:color w:val="000000"/>
        </w:rPr>
        <w:t>“</w:t>
      </w:r>
      <w:r w:rsidR="00EB7C56" w:rsidRPr="002A706F">
        <w:rPr>
          <w:color w:val="000000"/>
        </w:rPr>
        <w:t>Se uno mangia di questo pane vivrà in eterno</w:t>
      </w:r>
      <w:r w:rsidRPr="002A706F">
        <w:rPr>
          <w:color w:val="000000"/>
        </w:rPr>
        <w:t>”: si</w:t>
      </w:r>
      <w:r w:rsidR="00EB7C56" w:rsidRPr="002A706F">
        <w:rPr>
          <w:color w:val="000000"/>
        </w:rPr>
        <w:t xml:space="preserve"> mangia il Pane vivo disceso dal cielo</w:t>
      </w:r>
      <w:r w:rsidR="00745C71" w:rsidRPr="002A706F">
        <w:rPr>
          <w:color w:val="000000"/>
        </w:rPr>
        <w:t xml:space="preserve">, si vivrà in eterno. Non si mangia questo pane, si rimane nella morte. </w:t>
      </w:r>
      <w:r w:rsidRPr="002A706F">
        <w:rPr>
          <w:color w:val="000000"/>
        </w:rPr>
        <w:t>“</w:t>
      </w:r>
      <w:r w:rsidR="00745C71" w:rsidRPr="002A706F">
        <w:rPr>
          <w:color w:val="000000"/>
        </w:rPr>
        <w:t>E il pane che io darò è la mia carne per la vita del mondo</w:t>
      </w:r>
      <w:r w:rsidRPr="002A706F">
        <w:rPr>
          <w:color w:val="000000"/>
        </w:rPr>
        <w:t>”: l</w:t>
      </w:r>
      <w:r w:rsidR="00745C71" w:rsidRPr="002A706F">
        <w:rPr>
          <w:color w:val="000000"/>
        </w:rPr>
        <w:t>a mia carne!</w:t>
      </w:r>
    </w:p>
    <w:p w14:paraId="603C27E0" w14:textId="77777777" w:rsidR="00745C71" w:rsidRPr="002A706F" w:rsidRDefault="00745C71" w:rsidP="00EB7C56">
      <w:pPr>
        <w:pStyle w:val="Corpotesto"/>
        <w:rPr>
          <w:color w:val="000000"/>
        </w:rPr>
      </w:pPr>
      <w:r w:rsidRPr="002A706F">
        <w:rPr>
          <w:color w:val="000000"/>
        </w:rPr>
        <w:t>La carne non si mangia in modo spirituale. Si mangia in modo reale, vero, sostanziale. Veramente, realmente, sostanzialmente si deve mangiare la carne di Cristo per avere la vita eterna. È questo il grande mistero dell</w:t>
      </w:r>
      <w:r w:rsidR="00484B6D" w:rsidRPr="002A706F">
        <w:rPr>
          <w:color w:val="000000"/>
        </w:rPr>
        <w:t>’</w:t>
      </w:r>
      <w:r w:rsidRPr="002A706F">
        <w:rPr>
          <w:color w:val="000000"/>
        </w:rPr>
        <w:t>Eucaristia.</w:t>
      </w:r>
    </w:p>
    <w:p w14:paraId="7ED2965C" w14:textId="77777777" w:rsidR="00745C71" w:rsidRPr="002A706F" w:rsidRDefault="00745C71" w:rsidP="00EB7C56">
      <w:pPr>
        <w:pStyle w:val="Corpotesto"/>
        <w:rPr>
          <w:color w:val="000000"/>
        </w:rPr>
      </w:pPr>
      <w:r w:rsidRPr="002A706F">
        <w:rPr>
          <w:color w:val="000000"/>
        </w:rPr>
        <w:t>La Parola di Gesù e Gesù Parola del Padre si mangia spiritualmente, ascoltando e credendo in essa. Gesù, carne di vita eterna, si mangia non spiritualmente, ma fisicamente, realmente, veramente, sostanzialmente.</w:t>
      </w:r>
    </w:p>
    <w:p w14:paraId="6FDF4D64" w14:textId="77777777" w:rsidR="00D32CF8" w:rsidRPr="002A706F" w:rsidRDefault="00E0104C" w:rsidP="003352A9">
      <w:pPr>
        <w:pStyle w:val="Corpodeltesto2"/>
        <w:rPr>
          <w:color w:val="000000"/>
        </w:rPr>
      </w:pPr>
      <w:r w:rsidRPr="002A706F">
        <w:rPr>
          <w:color w:val="000000"/>
          <w:position w:val="6"/>
          <w:vertAlign w:val="superscript"/>
        </w:rPr>
        <w:t>52</w:t>
      </w:r>
      <w:r w:rsidRPr="002A706F">
        <w:rPr>
          <w:color w:val="000000"/>
        </w:rPr>
        <w:t>Allora i Giudei si misero a discutere aspramente fra loro: «Come può costui darci la sua carne da mangiare?».</w:t>
      </w:r>
    </w:p>
    <w:p w14:paraId="64A8ECD6" w14:textId="77777777" w:rsidR="00D32CF8" w:rsidRPr="002A706F" w:rsidRDefault="00745C71" w:rsidP="00745C71">
      <w:pPr>
        <w:pStyle w:val="Corpotesto"/>
        <w:rPr>
          <w:color w:val="000000"/>
        </w:rPr>
      </w:pPr>
      <w:r w:rsidRPr="002A706F">
        <w:rPr>
          <w:color w:val="000000"/>
        </w:rPr>
        <w:t xml:space="preserve">I Giudei ascoltano. Comprendo le parole di Gesù non in un senso spirituale, ma reale. </w:t>
      </w:r>
      <w:r w:rsidR="00950D91" w:rsidRPr="002A706F">
        <w:rPr>
          <w:color w:val="000000"/>
        </w:rPr>
        <w:t>Per questo discutono aspramente:</w:t>
      </w:r>
      <w:r w:rsidRPr="002A706F">
        <w:rPr>
          <w:color w:val="000000"/>
        </w:rPr>
        <w:t xml:space="preserve"> </w:t>
      </w:r>
      <w:r w:rsidR="00950D91" w:rsidRPr="002A706F">
        <w:rPr>
          <w:color w:val="000000"/>
        </w:rPr>
        <w:t>“</w:t>
      </w:r>
      <w:r w:rsidRPr="002A706F">
        <w:rPr>
          <w:color w:val="000000"/>
        </w:rPr>
        <w:t xml:space="preserve">Allora i Giudei si misero </w:t>
      </w:r>
      <w:r w:rsidR="00950D91" w:rsidRPr="002A706F">
        <w:rPr>
          <w:color w:val="000000"/>
        </w:rPr>
        <w:t>a discutere aspramente fra loro:</w:t>
      </w:r>
      <w:r w:rsidRPr="002A706F">
        <w:rPr>
          <w:color w:val="000000"/>
        </w:rPr>
        <w:t xml:space="preserve"> </w:t>
      </w:r>
      <w:r w:rsidR="00484B6D" w:rsidRPr="002A706F">
        <w:rPr>
          <w:color w:val="000000"/>
        </w:rPr>
        <w:t>‘</w:t>
      </w:r>
      <w:r w:rsidRPr="002A706F">
        <w:rPr>
          <w:color w:val="000000"/>
        </w:rPr>
        <w:t>Come può costui darci la sua carne da mangiare?</w:t>
      </w:r>
      <w:r w:rsidR="00484B6D" w:rsidRPr="002A706F">
        <w:rPr>
          <w:color w:val="000000"/>
        </w:rPr>
        <w:t>’</w:t>
      </w:r>
      <w:r w:rsidR="00950D91" w:rsidRPr="002A706F">
        <w:rPr>
          <w:color w:val="000000"/>
        </w:rPr>
        <w:t>”.</w:t>
      </w:r>
    </w:p>
    <w:p w14:paraId="3F92C328" w14:textId="77777777" w:rsidR="00745C71" w:rsidRPr="002A706F" w:rsidRDefault="00662FFB" w:rsidP="00745C71">
      <w:pPr>
        <w:pStyle w:val="Corpotesto"/>
        <w:rPr>
          <w:color w:val="000000"/>
        </w:rPr>
      </w:pPr>
      <w:r w:rsidRPr="002A706F">
        <w:rPr>
          <w:color w:val="000000"/>
        </w:rPr>
        <w:t xml:space="preserve">Per un Ebreo solamente immaginare di mangiare la carne di un uomo era fuori anche della sua immaginazione e fantasia. </w:t>
      </w:r>
      <w:r w:rsidR="00A579CD" w:rsidRPr="002A706F">
        <w:rPr>
          <w:color w:val="000000"/>
        </w:rPr>
        <w:t>Toccare un cadavere già lo rendeva impuro. Il sommo sacerdote non poteva t</w:t>
      </w:r>
      <w:r w:rsidR="00950D91" w:rsidRPr="002A706F">
        <w:rPr>
          <w:color w:val="000000"/>
        </w:rPr>
        <w:t>occare neanche il cadavere del p</w:t>
      </w:r>
      <w:r w:rsidR="00A579CD" w:rsidRPr="002A706F">
        <w:rPr>
          <w:color w:val="000000"/>
        </w:rPr>
        <w:t xml:space="preserve">adre. </w:t>
      </w:r>
    </w:p>
    <w:p w14:paraId="7C55A135" w14:textId="77777777" w:rsidR="00A579CD" w:rsidRPr="002A706F" w:rsidRDefault="00A579CD" w:rsidP="00745C71">
      <w:pPr>
        <w:pStyle w:val="Corpotesto"/>
        <w:rPr>
          <w:color w:val="000000"/>
        </w:rPr>
      </w:pPr>
      <w:r w:rsidRPr="002A706F">
        <w:rPr>
          <w:color w:val="000000"/>
        </w:rPr>
        <w:t xml:space="preserve">La fede che Gesù chiede ai Giudei è oltre la loro mente, il loro cuore, la loro anima, il loro spirito, la loro cultura, la loro tradizione. Gesù chiede loro un rinnegamento di tutta la loro storia. Il passato va considerato morto. </w:t>
      </w:r>
    </w:p>
    <w:p w14:paraId="7C16599F" w14:textId="77777777" w:rsidR="00D32CF8" w:rsidRPr="002A706F" w:rsidRDefault="00E0104C" w:rsidP="003352A9">
      <w:pPr>
        <w:pStyle w:val="Corpodeltesto2"/>
        <w:rPr>
          <w:color w:val="000000"/>
        </w:rPr>
      </w:pPr>
      <w:r w:rsidRPr="002A706F">
        <w:rPr>
          <w:color w:val="000000"/>
          <w:position w:val="6"/>
          <w:vertAlign w:val="superscript"/>
        </w:rPr>
        <w:t>53</w:t>
      </w:r>
      <w:r w:rsidRPr="002A706F">
        <w:rPr>
          <w:color w:val="000000"/>
        </w:rPr>
        <w:t>Gesù disse loro: «In verità, in verità io vi dico: se non mangiate la carne del Figlio dell</w:t>
      </w:r>
      <w:r w:rsidR="00484B6D" w:rsidRPr="002A706F">
        <w:rPr>
          <w:color w:val="000000"/>
        </w:rPr>
        <w:t>’</w:t>
      </w:r>
      <w:r w:rsidRPr="002A706F">
        <w:rPr>
          <w:color w:val="000000"/>
        </w:rPr>
        <w:t>uomo e non bevete il suo sangue, non avete in voi la vita.</w:t>
      </w:r>
    </w:p>
    <w:p w14:paraId="00793435" w14:textId="77777777" w:rsidR="00D32CF8" w:rsidRPr="002A706F" w:rsidRDefault="00A579CD" w:rsidP="00A579CD">
      <w:pPr>
        <w:pStyle w:val="Corpotesto"/>
        <w:rPr>
          <w:color w:val="000000"/>
        </w:rPr>
      </w:pPr>
      <w:r w:rsidRPr="002A706F">
        <w:rPr>
          <w:color w:val="000000"/>
        </w:rPr>
        <w:t>Gesù non spiega le modalità del mangiare la sua carne. Aggiunge che si deve bere anche il suo sangue. Con questa seconda aggiunta il rinnegamento è ancora più grande. Anche la Legge di Mosè dovrà essere rinnegata.</w:t>
      </w:r>
    </w:p>
    <w:p w14:paraId="44D48A14" w14:textId="77777777" w:rsidR="00A579CD" w:rsidRPr="002A706F" w:rsidRDefault="00950D91" w:rsidP="00A579CD">
      <w:pPr>
        <w:pStyle w:val="Corpotesto"/>
        <w:rPr>
          <w:color w:val="000000"/>
        </w:rPr>
      </w:pPr>
      <w:r w:rsidRPr="002A706F">
        <w:rPr>
          <w:color w:val="000000"/>
        </w:rPr>
        <w:t>“</w:t>
      </w:r>
      <w:r w:rsidR="00A579CD" w:rsidRPr="002A706F">
        <w:rPr>
          <w:color w:val="000000"/>
        </w:rPr>
        <w:t xml:space="preserve">Gesù disse loro: </w:t>
      </w:r>
      <w:r w:rsidR="00484B6D" w:rsidRPr="002A706F">
        <w:rPr>
          <w:color w:val="000000"/>
        </w:rPr>
        <w:t>‘</w:t>
      </w:r>
      <w:r w:rsidR="00A579CD" w:rsidRPr="002A706F">
        <w:rPr>
          <w:color w:val="000000"/>
        </w:rPr>
        <w:t>In verità, in verità io vi dico: se non mangiate la carne del Figlio dell</w:t>
      </w:r>
      <w:r w:rsidR="00484B6D" w:rsidRPr="002A706F">
        <w:rPr>
          <w:color w:val="000000"/>
        </w:rPr>
        <w:t>’</w:t>
      </w:r>
      <w:r w:rsidR="00A579CD" w:rsidRPr="002A706F">
        <w:rPr>
          <w:color w:val="000000"/>
        </w:rPr>
        <w:t>uomo e non bevete il suo sangue, non avete in voi la vita</w:t>
      </w:r>
      <w:r w:rsidR="00484B6D" w:rsidRPr="002A706F">
        <w:rPr>
          <w:color w:val="000000"/>
        </w:rPr>
        <w:t>’</w:t>
      </w:r>
      <w:r w:rsidRPr="002A706F">
        <w:rPr>
          <w:color w:val="000000"/>
        </w:rPr>
        <w:t>”</w:t>
      </w:r>
      <w:r w:rsidR="00A579CD" w:rsidRPr="002A706F">
        <w:rPr>
          <w:color w:val="000000"/>
        </w:rPr>
        <w:t>.</w:t>
      </w:r>
      <w:r w:rsidR="003A0469" w:rsidRPr="002A706F">
        <w:rPr>
          <w:color w:val="000000"/>
        </w:rPr>
        <w:t xml:space="preserve"> Mangiare la carne, bere il sangue, non in senso spirituale, ma reale, sostanziale, vero.</w:t>
      </w:r>
    </w:p>
    <w:p w14:paraId="28C1FD48" w14:textId="77777777" w:rsidR="003A0469" w:rsidRPr="002A706F" w:rsidRDefault="003A0469" w:rsidP="00A579CD">
      <w:pPr>
        <w:pStyle w:val="Corpotesto"/>
        <w:rPr>
          <w:color w:val="000000"/>
        </w:rPr>
      </w:pPr>
      <w:r w:rsidRPr="002A706F">
        <w:rPr>
          <w:color w:val="000000"/>
        </w:rPr>
        <w:t>Qui siamo oltre tutto. Oltre l</w:t>
      </w:r>
      <w:r w:rsidR="00484B6D" w:rsidRPr="002A706F">
        <w:rPr>
          <w:color w:val="000000"/>
        </w:rPr>
        <w:t>’</w:t>
      </w:r>
      <w:r w:rsidRPr="002A706F">
        <w:rPr>
          <w:color w:val="000000"/>
        </w:rPr>
        <w:t>umanamente possibile. Se esaminiamo bene le parole di Gesù, dobbiamo confessare che quanto Lui sta dicendo è umanamente impossibile che avvenga. Neanche realmente potrà avvenire.</w:t>
      </w:r>
    </w:p>
    <w:p w14:paraId="351E7432" w14:textId="77777777" w:rsidR="003A0469" w:rsidRPr="002A706F" w:rsidRDefault="003A0469" w:rsidP="00A579CD">
      <w:pPr>
        <w:pStyle w:val="Corpotesto"/>
        <w:rPr>
          <w:color w:val="000000"/>
        </w:rPr>
      </w:pPr>
      <w:r w:rsidRPr="002A706F">
        <w:rPr>
          <w:color w:val="000000"/>
        </w:rPr>
        <w:t>L</w:t>
      </w:r>
      <w:r w:rsidR="00484B6D" w:rsidRPr="002A706F">
        <w:rPr>
          <w:color w:val="000000"/>
        </w:rPr>
        <w:t>’</w:t>
      </w:r>
      <w:r w:rsidRPr="002A706F">
        <w:rPr>
          <w:color w:val="000000"/>
        </w:rPr>
        <w:t>umanità è miliardi e miliardi di uomini. Se per tutto il tempo della storia, si deve mangiare la carne e bere il sangue di Cristo Gesù, si comprende che umanamente non è possibile. Occorre un miracolo perenne e grandissimo.</w:t>
      </w:r>
    </w:p>
    <w:p w14:paraId="6C5C6F1D" w14:textId="77777777" w:rsidR="003A0469" w:rsidRPr="002A706F" w:rsidRDefault="003A0469" w:rsidP="00A579CD">
      <w:pPr>
        <w:pStyle w:val="Corpotesto"/>
        <w:rPr>
          <w:color w:val="000000"/>
        </w:rPr>
      </w:pPr>
      <w:r w:rsidRPr="002A706F">
        <w:rPr>
          <w:color w:val="000000"/>
        </w:rPr>
        <w:t xml:space="preserve">Il corpo di Cristo è uno, uno solo. Il sangue di Cristo è uno, uno solo. Come potranno mangiare sette miliardi di uomini un solo corpo? Come possono dissetarsi con il solo sangue di Cristo? Occorre un miracolo </w:t>
      </w:r>
      <w:r w:rsidR="00641D99" w:rsidRPr="002A706F">
        <w:rPr>
          <w:color w:val="000000"/>
        </w:rPr>
        <w:t>mai visto prima.</w:t>
      </w:r>
    </w:p>
    <w:p w14:paraId="311F9A48" w14:textId="77777777" w:rsidR="00641D99" w:rsidRPr="002A706F" w:rsidRDefault="00641D99" w:rsidP="00A579CD">
      <w:pPr>
        <w:pStyle w:val="Corpotesto"/>
        <w:rPr>
          <w:color w:val="000000"/>
        </w:rPr>
      </w:pPr>
      <w:r w:rsidRPr="002A706F">
        <w:rPr>
          <w:color w:val="000000"/>
        </w:rPr>
        <w:t>Ecco perché il discorso di Gesù è stato preceduto dalla moltiplicazione dei pani. Quale moltiplicazione dovrà fare Cristo del suo corpo e del suo sangue? Ma si tratta di moltiplicazione? L</w:t>
      </w:r>
      <w:r w:rsidR="00484B6D" w:rsidRPr="002A706F">
        <w:rPr>
          <w:color w:val="000000"/>
        </w:rPr>
        <w:t>’</w:t>
      </w:r>
      <w:r w:rsidRPr="002A706F">
        <w:rPr>
          <w:color w:val="000000"/>
        </w:rPr>
        <w:t>Eucaristia non è moltiplicazione. Il corpo è uno.</w:t>
      </w:r>
    </w:p>
    <w:p w14:paraId="246E819E" w14:textId="77777777" w:rsidR="00641D99" w:rsidRPr="002A706F" w:rsidRDefault="00641D99" w:rsidP="00A579CD">
      <w:pPr>
        <w:pStyle w:val="Corpotesto"/>
        <w:rPr>
          <w:color w:val="000000"/>
        </w:rPr>
      </w:pPr>
      <w:r w:rsidRPr="002A706F">
        <w:rPr>
          <w:color w:val="000000"/>
        </w:rPr>
        <w:t>Uno rimane in eterno. Cristo Gesù va mangiato per intero. In tutta la sua carne. In tutto il suo sangue. Non c</w:t>
      </w:r>
      <w:r w:rsidR="00484B6D" w:rsidRPr="002A706F">
        <w:rPr>
          <w:color w:val="000000"/>
        </w:rPr>
        <w:t>’</w:t>
      </w:r>
      <w:r w:rsidRPr="002A706F">
        <w:rPr>
          <w:color w:val="000000"/>
        </w:rPr>
        <w:t>è alcuna divisione. L</w:t>
      </w:r>
      <w:r w:rsidR="00484B6D" w:rsidRPr="002A706F">
        <w:rPr>
          <w:color w:val="000000"/>
        </w:rPr>
        <w:t>’</w:t>
      </w:r>
      <w:r w:rsidRPr="002A706F">
        <w:rPr>
          <w:color w:val="000000"/>
        </w:rPr>
        <w:t>Eucaristia è miracolo inimmaginabile. Ogni miracolo può essere immaginato, l</w:t>
      </w:r>
      <w:r w:rsidR="00484B6D" w:rsidRPr="002A706F">
        <w:rPr>
          <w:color w:val="000000"/>
        </w:rPr>
        <w:t>’</w:t>
      </w:r>
      <w:r w:rsidRPr="002A706F">
        <w:rPr>
          <w:color w:val="000000"/>
        </w:rPr>
        <w:t>Eucaristia mai.</w:t>
      </w:r>
    </w:p>
    <w:p w14:paraId="3E6F4C7C" w14:textId="77777777" w:rsidR="00D32CF8" w:rsidRPr="002A706F" w:rsidRDefault="00E0104C" w:rsidP="003352A9">
      <w:pPr>
        <w:pStyle w:val="Corpodeltesto2"/>
        <w:rPr>
          <w:color w:val="000000"/>
        </w:rPr>
      </w:pPr>
      <w:r w:rsidRPr="002A706F">
        <w:rPr>
          <w:color w:val="000000"/>
          <w:position w:val="6"/>
          <w:vertAlign w:val="superscript"/>
        </w:rPr>
        <w:t>54</w:t>
      </w:r>
      <w:r w:rsidRPr="002A706F">
        <w:rPr>
          <w:color w:val="000000"/>
        </w:rPr>
        <w:t>Chi mangia la mia carne e beve il mio sangue ha la vita eterna e io lo risusciterò nell</w:t>
      </w:r>
      <w:r w:rsidR="00484B6D" w:rsidRPr="002A706F">
        <w:rPr>
          <w:color w:val="000000"/>
        </w:rPr>
        <w:t>’</w:t>
      </w:r>
      <w:r w:rsidRPr="002A706F">
        <w:rPr>
          <w:color w:val="000000"/>
        </w:rPr>
        <w:t>ultimo giorno.</w:t>
      </w:r>
    </w:p>
    <w:p w14:paraId="4ED612D4" w14:textId="77777777" w:rsidR="00D32CF8" w:rsidRPr="002A706F" w:rsidRDefault="00641D99" w:rsidP="00641D99">
      <w:pPr>
        <w:pStyle w:val="Corpotesto"/>
        <w:rPr>
          <w:color w:val="000000"/>
        </w:rPr>
      </w:pPr>
      <w:r w:rsidRPr="002A706F">
        <w:rPr>
          <w:color w:val="000000"/>
        </w:rPr>
        <w:t>Ora il linguaggio</w:t>
      </w:r>
      <w:r w:rsidR="0024408C" w:rsidRPr="002A706F">
        <w:rPr>
          <w:color w:val="000000"/>
        </w:rPr>
        <w:t xml:space="preserve"> di Gesù è chiaro, perché reale:</w:t>
      </w:r>
      <w:r w:rsidRPr="002A706F">
        <w:rPr>
          <w:color w:val="000000"/>
        </w:rPr>
        <w:t xml:space="preserve"> </w:t>
      </w:r>
      <w:r w:rsidR="0024408C" w:rsidRPr="002A706F">
        <w:rPr>
          <w:color w:val="000000"/>
        </w:rPr>
        <w:t>“</w:t>
      </w:r>
      <w:r w:rsidRPr="002A706F">
        <w:rPr>
          <w:color w:val="000000"/>
        </w:rPr>
        <w:t>Chi mangia la mia carne e beve il mio sangue ha la</w:t>
      </w:r>
      <w:r w:rsidR="0024408C" w:rsidRPr="002A706F">
        <w:rPr>
          <w:color w:val="000000"/>
        </w:rPr>
        <w:t xml:space="preserve"> vita eterna e io lo risusciterò</w:t>
      </w:r>
      <w:r w:rsidRPr="002A706F">
        <w:rPr>
          <w:color w:val="000000"/>
        </w:rPr>
        <w:t xml:space="preserve"> nell</w:t>
      </w:r>
      <w:r w:rsidR="00484B6D" w:rsidRPr="002A706F">
        <w:rPr>
          <w:color w:val="000000"/>
        </w:rPr>
        <w:t>’</w:t>
      </w:r>
      <w:r w:rsidRPr="002A706F">
        <w:rPr>
          <w:color w:val="000000"/>
        </w:rPr>
        <w:t>ultimo giorno</w:t>
      </w:r>
      <w:r w:rsidR="0024408C" w:rsidRPr="002A706F">
        <w:rPr>
          <w:color w:val="000000"/>
        </w:rPr>
        <w:t>”</w:t>
      </w:r>
      <w:r w:rsidRPr="002A706F">
        <w:rPr>
          <w:color w:val="000000"/>
        </w:rPr>
        <w:t>. La carne</w:t>
      </w:r>
      <w:r w:rsidR="0024408C" w:rsidRPr="002A706F">
        <w:rPr>
          <w:color w:val="000000"/>
        </w:rPr>
        <w:t xml:space="preserve"> di Cristo realmente va mangiata</w:t>
      </w:r>
      <w:r w:rsidRPr="002A706F">
        <w:rPr>
          <w:color w:val="000000"/>
        </w:rPr>
        <w:t xml:space="preserve"> e il suo sangue realmente va bevuto.</w:t>
      </w:r>
    </w:p>
    <w:p w14:paraId="059D2A6F" w14:textId="77777777" w:rsidR="00641D99" w:rsidRPr="002A706F" w:rsidRDefault="00641D99" w:rsidP="00641D99">
      <w:pPr>
        <w:pStyle w:val="Corpotesto"/>
        <w:rPr>
          <w:color w:val="000000"/>
        </w:rPr>
      </w:pPr>
      <w:r w:rsidRPr="002A706F">
        <w:rPr>
          <w:color w:val="000000"/>
        </w:rPr>
        <w:t>La risurrezione gloriosa è frutto di questo atto di purissima fede. L</w:t>
      </w:r>
      <w:r w:rsidR="00484B6D" w:rsidRPr="002A706F">
        <w:rPr>
          <w:color w:val="000000"/>
        </w:rPr>
        <w:t>’</w:t>
      </w:r>
      <w:r w:rsidRPr="002A706F">
        <w:rPr>
          <w:color w:val="000000"/>
        </w:rPr>
        <w:t>intelligenza non comprende il mistero. Gli occhi neanche lo vedono. Solo la fede ci dice che è vera carne e vero sangue perché vera Parola di Gesù Signore.</w:t>
      </w:r>
    </w:p>
    <w:p w14:paraId="79718883" w14:textId="77777777" w:rsidR="00641D99" w:rsidRPr="002A706F" w:rsidRDefault="00240A70" w:rsidP="00641D99">
      <w:pPr>
        <w:pStyle w:val="Corpotesto"/>
        <w:rPr>
          <w:color w:val="000000"/>
        </w:rPr>
      </w:pPr>
      <w:r w:rsidRPr="002A706F">
        <w:rPr>
          <w:color w:val="000000"/>
        </w:rPr>
        <w:t>L</w:t>
      </w:r>
      <w:r w:rsidR="00484B6D" w:rsidRPr="002A706F">
        <w:rPr>
          <w:color w:val="000000"/>
        </w:rPr>
        <w:t>’</w:t>
      </w:r>
      <w:r w:rsidRPr="002A706F">
        <w:rPr>
          <w:color w:val="000000"/>
        </w:rPr>
        <w:t>Eucaristia rimarrà in eterno mistero oltre la mente, oltre il cuore, oltre il nostro spirito, oltre la nostra immaginazione, oltre la nostra scienza, oltre ogni cosa che è nell</w:t>
      </w:r>
      <w:r w:rsidR="00484B6D" w:rsidRPr="002A706F">
        <w:rPr>
          <w:color w:val="000000"/>
        </w:rPr>
        <w:t>’</w:t>
      </w:r>
      <w:r w:rsidRPr="002A706F">
        <w:rPr>
          <w:color w:val="000000"/>
        </w:rPr>
        <w:t>uomo, anche oltre l</w:t>
      </w:r>
      <w:r w:rsidR="00484B6D" w:rsidRPr="002A706F">
        <w:rPr>
          <w:color w:val="000000"/>
        </w:rPr>
        <w:t>’</w:t>
      </w:r>
      <w:r w:rsidRPr="002A706F">
        <w:rPr>
          <w:color w:val="000000"/>
        </w:rPr>
        <w:t>uomo perfettamente illuminato dallo Spirito Santo.</w:t>
      </w:r>
    </w:p>
    <w:p w14:paraId="138EFF88" w14:textId="77777777" w:rsidR="00240A70" w:rsidRPr="002A706F" w:rsidRDefault="00FA4C42" w:rsidP="00641D99">
      <w:pPr>
        <w:pStyle w:val="Corpotesto"/>
        <w:rPr>
          <w:color w:val="000000"/>
        </w:rPr>
      </w:pPr>
      <w:r w:rsidRPr="002A706F">
        <w:rPr>
          <w:color w:val="000000"/>
        </w:rPr>
        <w:t xml:space="preserve">Mangiare la carne di Gesù e bere il suo sangue è condizione necessaria per essere avvolti dalla gloriosa risurrezione di Cristo Signore. Rifiutare questo dono è rinunciare alla gloriosa risurrezione. </w:t>
      </w:r>
      <w:r w:rsidR="00835B73" w:rsidRPr="002A706F">
        <w:rPr>
          <w:color w:val="000000"/>
        </w:rPr>
        <w:t>È rimanere nella morte.</w:t>
      </w:r>
    </w:p>
    <w:p w14:paraId="6FEDB448" w14:textId="77777777" w:rsidR="00835B73" w:rsidRPr="002A706F" w:rsidRDefault="00835B73" w:rsidP="00641D99">
      <w:pPr>
        <w:pStyle w:val="Corpotesto"/>
        <w:rPr>
          <w:color w:val="000000"/>
        </w:rPr>
      </w:pPr>
      <w:r w:rsidRPr="002A706F">
        <w:rPr>
          <w:color w:val="000000"/>
        </w:rPr>
        <w:t>San Paolo dona le regole perché l</w:t>
      </w:r>
      <w:r w:rsidR="00484B6D" w:rsidRPr="002A706F">
        <w:rPr>
          <w:color w:val="000000"/>
        </w:rPr>
        <w:t>’</w:t>
      </w:r>
      <w:r w:rsidRPr="002A706F">
        <w:rPr>
          <w:color w:val="000000"/>
        </w:rPr>
        <w:t>Eucaristia venga mangiata secondo verità. Mangiare</w:t>
      </w:r>
      <w:r w:rsidR="00F02A1B" w:rsidRPr="002A706F">
        <w:rPr>
          <w:color w:val="000000"/>
        </w:rPr>
        <w:t xml:space="preserve"> l</w:t>
      </w:r>
      <w:r w:rsidR="00484B6D" w:rsidRPr="002A706F">
        <w:rPr>
          <w:color w:val="000000"/>
        </w:rPr>
        <w:t>’</w:t>
      </w:r>
      <w:r w:rsidR="00F02A1B" w:rsidRPr="002A706F">
        <w:rPr>
          <w:color w:val="000000"/>
        </w:rPr>
        <w:t>Eucaristia in modo non degno o non secondo la sua verità è mangiare la propria condanna. S</w:t>
      </w:r>
      <w:r w:rsidR="006369D4" w:rsidRPr="002A706F">
        <w:rPr>
          <w:color w:val="000000"/>
        </w:rPr>
        <w:t>anto è il Dono e santamente va m</w:t>
      </w:r>
      <w:r w:rsidR="00F02A1B" w:rsidRPr="002A706F">
        <w:rPr>
          <w:color w:val="000000"/>
        </w:rPr>
        <w:t>angiato.</w:t>
      </w:r>
    </w:p>
    <w:p w14:paraId="0D2A30FC" w14:textId="77777777" w:rsidR="00F02A1B" w:rsidRPr="002A706F" w:rsidRDefault="00F02A1B" w:rsidP="006369D4">
      <w:pPr>
        <w:pStyle w:val="Corpotesto"/>
        <w:rPr>
          <w:i/>
          <w:iCs/>
          <w:color w:val="000000"/>
          <w:sz w:val="20"/>
        </w:rPr>
      </w:pPr>
      <w:r w:rsidRPr="002A706F">
        <w:rPr>
          <w:i/>
          <w:iCs/>
          <w:color w:val="000000"/>
          <w:sz w:val="20"/>
        </w:rPr>
        <w:t>Perciò, miei cari, state lontani dall</w:t>
      </w:r>
      <w:r w:rsidR="00484B6D" w:rsidRPr="002A706F">
        <w:rPr>
          <w:i/>
          <w:iCs/>
          <w:color w:val="000000"/>
          <w:sz w:val="20"/>
        </w:rPr>
        <w:t>’</w:t>
      </w:r>
      <w:r w:rsidRPr="002A706F">
        <w:rPr>
          <w:i/>
          <w:iCs/>
          <w:color w:val="000000"/>
          <w:sz w:val="20"/>
        </w:rPr>
        <w:t>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w:t>
      </w:r>
      <w:r w:rsidR="00484B6D" w:rsidRPr="002A706F">
        <w:rPr>
          <w:i/>
          <w:iCs/>
          <w:color w:val="000000"/>
          <w:sz w:val="20"/>
        </w:rPr>
        <w:t>’</w:t>
      </w:r>
      <w:r w:rsidRPr="002A706F">
        <w:rPr>
          <w:i/>
          <w:iCs/>
          <w:color w:val="000000"/>
          <w:sz w:val="20"/>
        </w:rPr>
        <w:t>unico pane. Guardate l</w:t>
      </w:r>
      <w:r w:rsidR="00484B6D" w:rsidRPr="002A706F">
        <w:rPr>
          <w:i/>
          <w:iCs/>
          <w:color w:val="000000"/>
          <w:sz w:val="20"/>
        </w:rPr>
        <w:t>’</w:t>
      </w:r>
      <w:r w:rsidRPr="002A706F">
        <w:rPr>
          <w:i/>
          <w:iCs/>
          <w:color w:val="000000"/>
          <w:sz w:val="20"/>
        </w:rPr>
        <w:t>Israele secondo la carne: quelli che mangiano le vittime sacrificali non sono forse in comunione con l</w:t>
      </w:r>
      <w:r w:rsidR="00484B6D" w:rsidRPr="002A706F">
        <w:rPr>
          <w:i/>
          <w:iCs/>
          <w:color w:val="000000"/>
          <w:sz w:val="20"/>
        </w:rPr>
        <w:t>’</w:t>
      </w:r>
      <w:r w:rsidRPr="002A706F">
        <w:rPr>
          <w:i/>
          <w:iCs/>
          <w:color w:val="000000"/>
          <w:sz w:val="20"/>
        </w:rPr>
        <w:t>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 (1Cor 10,14-22).</w:t>
      </w:r>
    </w:p>
    <w:p w14:paraId="26A5ECB8" w14:textId="77777777" w:rsidR="00F02A1B" w:rsidRPr="002A706F" w:rsidRDefault="00F02A1B" w:rsidP="006369D4">
      <w:pPr>
        <w:pStyle w:val="Corpotesto"/>
        <w:rPr>
          <w:i/>
          <w:iCs/>
          <w:color w:val="000000"/>
          <w:sz w:val="20"/>
        </w:rPr>
      </w:pPr>
      <w:r w:rsidRPr="002A706F">
        <w:rPr>
          <w:i/>
          <w:iCs/>
          <w:color w:val="000000"/>
          <w:sz w:val="20"/>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w:t>
      </w:r>
      <w:r w:rsidR="00484B6D" w:rsidRPr="002A706F">
        <w:rPr>
          <w:i/>
          <w:iCs/>
          <w:color w:val="000000"/>
          <w:sz w:val="20"/>
        </w:rPr>
        <w:t>’</w:t>
      </w:r>
      <w:r w:rsidRPr="002A706F">
        <w:rPr>
          <w:i/>
          <w:iCs/>
          <w:color w:val="000000"/>
          <w:sz w:val="20"/>
        </w:rPr>
        <w:t>altro è ubriaco. Non avete forse le vostre case per mangiare e per bere? O volete gettare il disprezzo sulla Chiesa di Dio e umiliare chi non ha niente? Che devo dirvi? Lodarvi? In questo non vi lodo!</w:t>
      </w:r>
    </w:p>
    <w:p w14:paraId="46771906" w14:textId="77777777" w:rsidR="00F02A1B" w:rsidRPr="002A706F" w:rsidRDefault="00F02A1B" w:rsidP="006369D4">
      <w:pPr>
        <w:pStyle w:val="Corpotesto"/>
        <w:rPr>
          <w:i/>
          <w:iCs/>
          <w:color w:val="000000"/>
          <w:sz w:val="20"/>
        </w:rPr>
      </w:pPr>
      <w:r w:rsidRPr="002A706F">
        <w:rPr>
          <w:i/>
          <w:iCs/>
          <w:color w:val="000000"/>
          <w:sz w:val="20"/>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6207CE46" w14:textId="77777777" w:rsidR="00F02A1B" w:rsidRPr="002A706F" w:rsidRDefault="00F02A1B" w:rsidP="006369D4">
      <w:pPr>
        <w:pStyle w:val="Corpotesto"/>
        <w:rPr>
          <w:i/>
          <w:iCs/>
          <w:color w:val="000000"/>
          <w:sz w:val="20"/>
        </w:rPr>
      </w:pPr>
      <w:r w:rsidRPr="002A706F">
        <w:rPr>
          <w:i/>
          <w:iCs/>
          <w:color w:val="000000"/>
          <w:sz w:val="20"/>
        </w:rPr>
        <w:t xml:space="preserve">Perciò, fratelli miei, quando vi radunate per la cena, aspettatevi gli uni gli altri. E se qualcuno ha fame, mangi a casa, perché non vi raduniate a vostra condanna. Quanto alle altre cose, le sistemerò alla mia venuta (1Cor 11,17-34). </w:t>
      </w:r>
    </w:p>
    <w:p w14:paraId="60813E20" w14:textId="77777777" w:rsidR="00F02A1B" w:rsidRPr="002A706F" w:rsidRDefault="006369D4" w:rsidP="00641D99">
      <w:pPr>
        <w:pStyle w:val="Corpotesto"/>
        <w:rPr>
          <w:color w:val="000000"/>
        </w:rPr>
      </w:pPr>
      <w:r w:rsidRPr="002A706F">
        <w:rPr>
          <w:color w:val="000000"/>
        </w:rPr>
        <w:t>La fede obbliga alla fede, la verità alla verità, la santità alla santità. il Dono obbliga a riceverlo secondo purezza di fede, verità, santità. Il Dono secondo verità produce in noi la verità contenuta in esso: la gloriosa risurrezione.</w:t>
      </w:r>
    </w:p>
    <w:p w14:paraId="593944A4" w14:textId="77777777" w:rsidR="00D32CF8" w:rsidRPr="002A706F" w:rsidRDefault="00E0104C" w:rsidP="003352A9">
      <w:pPr>
        <w:pStyle w:val="Corpodeltesto2"/>
        <w:rPr>
          <w:color w:val="000000"/>
        </w:rPr>
      </w:pPr>
      <w:r w:rsidRPr="002A706F">
        <w:rPr>
          <w:color w:val="000000"/>
          <w:position w:val="6"/>
          <w:vertAlign w:val="superscript"/>
        </w:rPr>
        <w:t>55</w:t>
      </w:r>
      <w:r w:rsidRPr="002A706F">
        <w:rPr>
          <w:color w:val="000000"/>
        </w:rPr>
        <w:t>Perché la mia carne è vero cibo e il mio sangue vera bevanda.</w:t>
      </w:r>
    </w:p>
    <w:p w14:paraId="050B1A74" w14:textId="77777777" w:rsidR="00D32CF8" w:rsidRPr="002A706F" w:rsidRDefault="006369D4" w:rsidP="00835B73">
      <w:pPr>
        <w:pStyle w:val="Corpotesto"/>
        <w:rPr>
          <w:color w:val="000000"/>
        </w:rPr>
      </w:pPr>
      <w:r w:rsidRPr="002A706F">
        <w:rPr>
          <w:color w:val="000000"/>
        </w:rPr>
        <w:t>Gesù ribadisce la verità del suo Dono. Perché la mia carne è vero cibo e il mio sangue vera bevanda. La verità non è solo spirituale, è anche verità reale, sostanziale. La carne è vera carne. Si mangia la vera carne.</w:t>
      </w:r>
    </w:p>
    <w:p w14:paraId="16028393" w14:textId="77777777" w:rsidR="006369D4" w:rsidRPr="002A706F" w:rsidRDefault="006369D4" w:rsidP="00835B73">
      <w:pPr>
        <w:pStyle w:val="Corpotesto"/>
        <w:rPr>
          <w:color w:val="000000"/>
        </w:rPr>
      </w:pPr>
      <w:r w:rsidRPr="002A706F">
        <w:rPr>
          <w:color w:val="000000"/>
        </w:rPr>
        <w:t xml:space="preserve">Il sangue è vero sangue. Si beve il vero sangue. </w:t>
      </w:r>
      <w:r w:rsidR="00AC57C9" w:rsidRPr="002A706F">
        <w:rPr>
          <w:color w:val="000000"/>
        </w:rPr>
        <w:t>Nessuna trans-figurazione o trans-finalizzazione e neanche alcuna allegoria o simbolismo. Il sangue è sostanzialmente vero sangue e la carne è sostanzialmente vera carne.</w:t>
      </w:r>
    </w:p>
    <w:p w14:paraId="797E510D" w14:textId="77777777" w:rsidR="00AC57C9" w:rsidRPr="002A706F" w:rsidRDefault="00AC57C9" w:rsidP="00835B73">
      <w:pPr>
        <w:pStyle w:val="Corpotesto"/>
        <w:rPr>
          <w:color w:val="000000"/>
        </w:rPr>
      </w:pPr>
      <w:r w:rsidRPr="002A706F">
        <w:rPr>
          <w:color w:val="000000"/>
        </w:rPr>
        <w:t>Gesù però non rivela le modalità del suo Dono. Le modalità a nulla servono per l</w:t>
      </w:r>
      <w:r w:rsidR="00484B6D" w:rsidRPr="002A706F">
        <w:rPr>
          <w:color w:val="000000"/>
        </w:rPr>
        <w:t>’</w:t>
      </w:r>
      <w:r w:rsidRPr="002A706F">
        <w:rPr>
          <w:color w:val="000000"/>
        </w:rPr>
        <w:t>atto di fede, che va posto solo sulla Parola di Gesù. Poi le modalità vengono dette in seguito sia da Cristo Gesù e sia dallo Spirito Santo.</w:t>
      </w:r>
    </w:p>
    <w:p w14:paraId="7DF857D4" w14:textId="77777777" w:rsidR="00AC57C9" w:rsidRPr="002A706F" w:rsidRDefault="00AC57C9" w:rsidP="00835B73">
      <w:pPr>
        <w:pStyle w:val="Corpotesto"/>
        <w:rPr>
          <w:color w:val="000000"/>
        </w:rPr>
      </w:pPr>
      <w:r w:rsidRPr="002A706F">
        <w:rPr>
          <w:color w:val="000000"/>
        </w:rPr>
        <w:t>Nel Cenacolo scopriamo la modalità sia della vera carne che del vero sangue. Il pane è trasformato in carne e il vino in sangue. Lo Spirito Santo ci dirà in seguito che si tratta di vera transustanziazione. Il divenire è reale e sostanziale.</w:t>
      </w:r>
    </w:p>
    <w:p w14:paraId="3B4E66D0" w14:textId="77777777" w:rsidR="00D32CF8" w:rsidRPr="002A706F" w:rsidRDefault="00E0104C" w:rsidP="003352A9">
      <w:pPr>
        <w:pStyle w:val="Corpodeltesto2"/>
        <w:rPr>
          <w:color w:val="000000"/>
        </w:rPr>
      </w:pPr>
      <w:r w:rsidRPr="002A706F">
        <w:rPr>
          <w:color w:val="000000"/>
          <w:position w:val="6"/>
          <w:vertAlign w:val="superscript"/>
        </w:rPr>
        <w:t>56</w:t>
      </w:r>
      <w:r w:rsidRPr="002A706F">
        <w:rPr>
          <w:color w:val="000000"/>
        </w:rPr>
        <w:t>Chi mangia la mia carne e beve il mio s</w:t>
      </w:r>
      <w:r w:rsidR="00D32CF8" w:rsidRPr="002A706F">
        <w:rPr>
          <w:color w:val="000000"/>
        </w:rPr>
        <w:t>angue rimane in me e io in lui.</w:t>
      </w:r>
    </w:p>
    <w:p w14:paraId="49CB0AB6" w14:textId="77777777" w:rsidR="00D32CF8" w:rsidRPr="002A706F" w:rsidRDefault="007C4D9D" w:rsidP="007C4D9D">
      <w:pPr>
        <w:pStyle w:val="Corpotesto"/>
        <w:rPr>
          <w:color w:val="000000"/>
        </w:rPr>
      </w:pPr>
      <w:r w:rsidRPr="002A706F">
        <w:rPr>
          <w:color w:val="000000"/>
        </w:rPr>
        <w:t>Il primo frutto dell</w:t>
      </w:r>
      <w:r w:rsidR="00484B6D" w:rsidRPr="002A706F">
        <w:rPr>
          <w:color w:val="000000"/>
        </w:rPr>
        <w:t>’</w:t>
      </w:r>
      <w:r w:rsidRPr="002A706F">
        <w:rPr>
          <w:color w:val="000000"/>
        </w:rPr>
        <w:t>Eucaristia è la gloriosa risurrezione dell</w:t>
      </w:r>
      <w:r w:rsidR="00484B6D" w:rsidRPr="002A706F">
        <w:rPr>
          <w:color w:val="000000"/>
        </w:rPr>
        <w:t>’</w:t>
      </w:r>
      <w:r w:rsidRPr="002A706F">
        <w:rPr>
          <w:color w:val="000000"/>
        </w:rPr>
        <w:t>ultimo giorno. Ora Gesù ci rivela qual è il secondo suo frutto: chi mangia la sua carne e beve il suo sangue rimane in Cristo Gesù e Cristo Gesù rimane in lui.</w:t>
      </w:r>
    </w:p>
    <w:p w14:paraId="0D66B718" w14:textId="77777777" w:rsidR="007C4D9D" w:rsidRPr="002A706F" w:rsidRDefault="00412AC8" w:rsidP="007C4D9D">
      <w:pPr>
        <w:pStyle w:val="Corpotesto"/>
        <w:rPr>
          <w:color w:val="000000"/>
        </w:rPr>
      </w:pPr>
      <w:r w:rsidRPr="002A706F">
        <w:rPr>
          <w:color w:val="000000"/>
        </w:rPr>
        <w:t>“</w:t>
      </w:r>
      <w:r w:rsidR="007C4D9D" w:rsidRPr="002A706F">
        <w:rPr>
          <w:color w:val="000000"/>
        </w:rPr>
        <w:t>Chi mangia la mia carne e beve il mio sangue rimane in me e io in lui</w:t>
      </w:r>
      <w:r w:rsidRPr="002A706F">
        <w:rPr>
          <w:color w:val="000000"/>
        </w:rPr>
        <w:t>”:</w:t>
      </w:r>
      <w:r w:rsidR="007C4D9D" w:rsidRPr="002A706F">
        <w:rPr>
          <w:color w:val="000000"/>
        </w:rPr>
        <w:t xml:space="preserve"> Gesù rimane in chi mangia la sua carne e beve il suo sangue come la vita rimane e vive nei tralci e come i tralci rimangono e vivono sulla vite. </w:t>
      </w:r>
    </w:p>
    <w:p w14:paraId="388AD86E" w14:textId="77777777" w:rsidR="007C4D9D" w:rsidRPr="002A706F" w:rsidRDefault="007C4D9D" w:rsidP="007C4D9D">
      <w:pPr>
        <w:pStyle w:val="Corpotesto"/>
        <w:rPr>
          <w:color w:val="000000"/>
        </w:rPr>
      </w:pPr>
      <w:r w:rsidRPr="002A706F">
        <w:rPr>
          <w:color w:val="000000"/>
        </w:rPr>
        <w:t>È un vero rimanere di vita nella vita. Il tralcio attinge vita dalla vera vite, la vera vite vive tutta nei tralci perché è attraverso di essi che essa produce la buona uva e il buon vino della salvezza, della redenzione, della verità, della vita.</w:t>
      </w:r>
    </w:p>
    <w:p w14:paraId="419DBD17" w14:textId="77777777" w:rsidR="007C4D9D" w:rsidRPr="002A706F" w:rsidRDefault="005D647E" w:rsidP="007C4D9D">
      <w:pPr>
        <w:pStyle w:val="Corpotesto"/>
        <w:rPr>
          <w:color w:val="000000"/>
        </w:rPr>
      </w:pPr>
      <w:r w:rsidRPr="002A706F">
        <w:rPr>
          <w:color w:val="000000"/>
        </w:rPr>
        <w:t>Un tralcio separato dalla vera vite non produce alcun frutto. Ma anche una vite dai tralci tagliati non produce alcun frutto. La vite e i tralci sono una cosa sola. Questo significa rimanere. Se si rimane, si produce molto frutto.</w:t>
      </w:r>
    </w:p>
    <w:p w14:paraId="5B6BFFFC" w14:textId="77777777" w:rsidR="005D647E" w:rsidRPr="002A706F" w:rsidRDefault="005D647E" w:rsidP="005D647E">
      <w:pPr>
        <w:pStyle w:val="Corpotesto"/>
        <w:rPr>
          <w:i/>
          <w:iCs/>
          <w:color w:val="000000"/>
          <w:sz w:val="20"/>
        </w:rPr>
      </w:pPr>
      <w:r w:rsidRPr="002A706F">
        <w:rPr>
          <w:i/>
          <w:iCs/>
          <w:color w:val="000000"/>
          <w:sz w:val="20"/>
        </w:rPr>
        <w:t>«Io sono la vite vera e il Padre mio è l</w:t>
      </w:r>
      <w:r w:rsidR="00484B6D" w:rsidRPr="002A706F">
        <w:rPr>
          <w:i/>
          <w:iCs/>
          <w:color w:val="000000"/>
          <w:sz w:val="20"/>
        </w:rPr>
        <w:t>’</w:t>
      </w:r>
      <w:r w:rsidRPr="002A706F">
        <w:rPr>
          <w:i/>
          <w:iCs/>
          <w:color w:val="000000"/>
          <w:sz w:val="20"/>
        </w:rPr>
        <w:t>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00164E2F" w:rsidRPr="002A706F">
        <w:rPr>
          <w:i/>
          <w:iCs/>
          <w:color w:val="000000"/>
          <w:sz w:val="20"/>
        </w:rPr>
        <w:t xml:space="preserve"> </w:t>
      </w:r>
      <w:r w:rsidRPr="002A706F">
        <w:rPr>
          <w:i/>
          <w:iCs/>
          <w:color w:val="000000"/>
          <w:sz w:val="20"/>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59483E36" w14:textId="77777777" w:rsidR="00D32CF8" w:rsidRPr="002A706F" w:rsidRDefault="00E0104C" w:rsidP="003352A9">
      <w:pPr>
        <w:pStyle w:val="Corpodeltesto2"/>
        <w:rPr>
          <w:color w:val="000000"/>
        </w:rPr>
      </w:pPr>
      <w:r w:rsidRPr="002A706F">
        <w:rPr>
          <w:color w:val="000000"/>
          <w:position w:val="6"/>
          <w:vertAlign w:val="superscript"/>
        </w:rPr>
        <w:t>57</w:t>
      </w:r>
      <w:r w:rsidRPr="002A706F">
        <w:rPr>
          <w:color w:val="000000"/>
        </w:rPr>
        <w:t>Come il Padre, che ha la vita, ha mandato me e io vivo per il Padre, così anche colui che mangia me vivrà per me.</w:t>
      </w:r>
    </w:p>
    <w:p w14:paraId="43878B63" w14:textId="77777777" w:rsidR="00D32CF8" w:rsidRPr="002A706F" w:rsidRDefault="005D647E" w:rsidP="005D647E">
      <w:pPr>
        <w:pStyle w:val="Corpotesto"/>
        <w:rPr>
          <w:color w:val="000000"/>
        </w:rPr>
      </w:pPr>
      <w:r w:rsidRPr="002A706F">
        <w:rPr>
          <w:color w:val="000000"/>
        </w:rPr>
        <w:t xml:space="preserve">Ora Gesù ci rivela qual è </w:t>
      </w:r>
      <w:r w:rsidR="006F2C98" w:rsidRPr="002A706F">
        <w:rPr>
          <w:color w:val="000000"/>
        </w:rPr>
        <w:t>il terzo frutto dell</w:t>
      </w:r>
      <w:r w:rsidR="00484B6D" w:rsidRPr="002A706F">
        <w:rPr>
          <w:color w:val="000000"/>
        </w:rPr>
        <w:t>’</w:t>
      </w:r>
      <w:r w:rsidR="006F2C98" w:rsidRPr="002A706F">
        <w:rPr>
          <w:color w:val="000000"/>
        </w:rPr>
        <w:t>Eucaristia:</w:t>
      </w:r>
      <w:r w:rsidRPr="002A706F">
        <w:rPr>
          <w:color w:val="000000"/>
        </w:rPr>
        <w:t xml:space="preserve"> </w:t>
      </w:r>
      <w:r w:rsidR="006F2C98" w:rsidRPr="002A706F">
        <w:rPr>
          <w:color w:val="000000"/>
        </w:rPr>
        <w:t>“</w:t>
      </w:r>
      <w:r w:rsidRPr="002A706F">
        <w:rPr>
          <w:color w:val="000000"/>
        </w:rPr>
        <w:t>Come il Padre, che ha la vita, ha mandato me e io vivo per il Padre, così anche colui che mangia me vivrà per me</w:t>
      </w:r>
      <w:r w:rsidR="006F2C98" w:rsidRPr="002A706F">
        <w:rPr>
          <w:color w:val="000000"/>
        </w:rPr>
        <w:t>”</w:t>
      </w:r>
      <w:r w:rsidRPr="002A706F">
        <w:rPr>
          <w:color w:val="000000"/>
        </w:rPr>
        <w:t>. Cosa vuole insegnarci Gesù con questa rivelazione?</w:t>
      </w:r>
    </w:p>
    <w:p w14:paraId="41FB32C6" w14:textId="77777777" w:rsidR="005D647E" w:rsidRPr="002A706F" w:rsidRDefault="005D647E" w:rsidP="005D647E">
      <w:pPr>
        <w:pStyle w:val="Corpotesto"/>
        <w:rPr>
          <w:color w:val="000000"/>
        </w:rPr>
      </w:pPr>
      <w:r w:rsidRPr="002A706F">
        <w:rPr>
          <w:color w:val="000000"/>
        </w:rPr>
        <w:t xml:space="preserve">Gesù non è vita autonoma, separata, tagliata dal Padre. È vita eterna eternamente dal Padre. </w:t>
      </w:r>
      <w:r w:rsidR="00A213B4" w:rsidRPr="002A706F">
        <w:rPr>
          <w:color w:val="000000"/>
        </w:rPr>
        <w:t xml:space="preserve">La vita del Figlio è vita dal Padre per generazione eterna. È impossibile pensare al Figlio separato dal Padre. </w:t>
      </w:r>
    </w:p>
    <w:p w14:paraId="5CD7BFA7" w14:textId="77777777" w:rsidR="00A213B4" w:rsidRPr="002A706F" w:rsidRDefault="00A213B4" w:rsidP="005D647E">
      <w:pPr>
        <w:pStyle w:val="Corpotesto"/>
        <w:rPr>
          <w:color w:val="000000"/>
        </w:rPr>
      </w:pPr>
      <w:r w:rsidRPr="002A706F">
        <w:rPr>
          <w:color w:val="000000"/>
        </w:rPr>
        <w:t>Il Padre e il Figlio sono una cosa sola. Il Figlio vive per il Padre e il Padre vive per il Figlio. Così è anche per il discepolo di Gesù. È impossibile pensare che il discepolo possa vivere senza Gesù, tagliato da Lui. Sono vite e tralcio.</w:t>
      </w:r>
    </w:p>
    <w:p w14:paraId="5BE04ED2" w14:textId="77777777" w:rsidR="00A213B4" w:rsidRPr="002A706F" w:rsidRDefault="00A213B4" w:rsidP="005D647E">
      <w:pPr>
        <w:pStyle w:val="Corpotesto"/>
        <w:rPr>
          <w:color w:val="000000"/>
        </w:rPr>
      </w:pPr>
      <w:r w:rsidRPr="002A706F">
        <w:rPr>
          <w:color w:val="000000"/>
        </w:rPr>
        <w:t>Ma come il discepolo potrà vivere per Cristo? Vivendo in Cristo e con Cristo. Come potrà vivere in Cristo e per Cristo? Mangiando Cristo. Si mangia Cristo, si vive in Cristo, si vive per Cristo. Non si mangia Cristo, non si vive per Cristo.</w:t>
      </w:r>
    </w:p>
    <w:p w14:paraId="473CB05F" w14:textId="77777777" w:rsidR="00A213B4" w:rsidRPr="002A706F" w:rsidRDefault="00A213B4" w:rsidP="005D647E">
      <w:pPr>
        <w:pStyle w:val="Corpotesto"/>
        <w:rPr>
          <w:color w:val="000000"/>
        </w:rPr>
      </w:pPr>
      <w:r w:rsidRPr="002A706F">
        <w:rPr>
          <w:color w:val="000000"/>
        </w:rPr>
        <w:t>Ma cosa significa vivere per Cristo? Significa essere e rimanere per sempre tralcio vivo di Cristo perché Cristo possa produrre la buona uva e il buon vino. Il cristiano beve il buon vino di Cristo e lo trasforma in frutto di vita eterna.</w:t>
      </w:r>
    </w:p>
    <w:p w14:paraId="7E46FD6E" w14:textId="77777777" w:rsidR="00185A33" w:rsidRPr="002A706F" w:rsidRDefault="00185A33" w:rsidP="005D647E">
      <w:pPr>
        <w:pStyle w:val="Corpotesto"/>
        <w:rPr>
          <w:color w:val="000000"/>
        </w:rPr>
      </w:pPr>
      <w:r w:rsidRPr="002A706F">
        <w:rPr>
          <w:color w:val="000000"/>
        </w:rPr>
        <w:t>Cristo trasforma la vita del Padre in vita eterna per l</w:t>
      </w:r>
      <w:r w:rsidR="00484B6D" w:rsidRPr="002A706F">
        <w:rPr>
          <w:color w:val="000000"/>
        </w:rPr>
        <w:t>’</w:t>
      </w:r>
      <w:r w:rsidRPr="002A706F">
        <w:rPr>
          <w:color w:val="000000"/>
        </w:rPr>
        <w:t xml:space="preserve">umanità attraverso la sua carne e il suo sangue. Anche il discepolo di Gesù, mangiando </w:t>
      </w:r>
      <w:r w:rsidR="006F2C98" w:rsidRPr="002A706F">
        <w:rPr>
          <w:color w:val="000000"/>
        </w:rPr>
        <w:t>la carne e bevendo il sangue di</w:t>
      </w:r>
      <w:r w:rsidRPr="002A706F">
        <w:rPr>
          <w:color w:val="000000"/>
        </w:rPr>
        <w:t xml:space="preserve"> Gesù, farà vita eterna la sua carne e il suo sangue.</w:t>
      </w:r>
    </w:p>
    <w:p w14:paraId="04756BC3" w14:textId="77777777" w:rsidR="00185A33" w:rsidRPr="002A706F" w:rsidRDefault="00185A33" w:rsidP="005D647E">
      <w:pPr>
        <w:pStyle w:val="Corpotesto"/>
        <w:rPr>
          <w:color w:val="000000"/>
        </w:rPr>
      </w:pPr>
      <w:r w:rsidRPr="002A706F">
        <w:rPr>
          <w:color w:val="000000"/>
        </w:rPr>
        <w:t>Cristo Gesù vita eterna del Padre. Il discepolo vita eterna del suo Maestro e Signore. Cristo Gesù dona la vita Padre</w:t>
      </w:r>
      <w:r w:rsidR="00C82983" w:rsidRPr="002A706F">
        <w:rPr>
          <w:color w:val="000000"/>
        </w:rPr>
        <w:t xml:space="preserve">, nello Spirito Santo. </w:t>
      </w:r>
      <w:r w:rsidRPr="002A706F">
        <w:rPr>
          <w:color w:val="000000"/>
        </w:rPr>
        <w:t xml:space="preserve">Il discepolo dona la vita del Maestro, che è dono della vita del Padre, nello Spirito Santo. </w:t>
      </w:r>
    </w:p>
    <w:p w14:paraId="27B3C2A0" w14:textId="77777777" w:rsidR="00C82983" w:rsidRPr="002A706F" w:rsidRDefault="00C82983" w:rsidP="005D647E">
      <w:pPr>
        <w:pStyle w:val="Corpotesto"/>
        <w:rPr>
          <w:color w:val="000000"/>
        </w:rPr>
      </w:pPr>
      <w:r w:rsidRPr="002A706F">
        <w:rPr>
          <w:color w:val="000000"/>
        </w:rPr>
        <w:t xml:space="preserve">Se viene meno il discepolo perché non mangia la carne di Gesù e non beve il suo sangue, né il Padre può dare vita eterna </w:t>
      </w:r>
      <w:r w:rsidR="00164E2F" w:rsidRPr="002A706F">
        <w:rPr>
          <w:color w:val="000000"/>
        </w:rPr>
        <w:t>né</w:t>
      </w:r>
      <w:r w:rsidRPr="002A706F">
        <w:rPr>
          <w:color w:val="000000"/>
        </w:rPr>
        <w:t xml:space="preserve"> Cristo Signore. Manca il tralcio legato alla vera vite. Tutto è dal mistero dell</w:t>
      </w:r>
      <w:r w:rsidR="00484B6D" w:rsidRPr="002A706F">
        <w:rPr>
          <w:color w:val="000000"/>
        </w:rPr>
        <w:t>’</w:t>
      </w:r>
      <w:r w:rsidRPr="002A706F">
        <w:rPr>
          <w:color w:val="000000"/>
        </w:rPr>
        <w:t xml:space="preserve">Eucaristia. </w:t>
      </w:r>
    </w:p>
    <w:p w14:paraId="363E431A" w14:textId="77777777" w:rsidR="00E0104C" w:rsidRPr="002A706F" w:rsidRDefault="00E0104C" w:rsidP="003352A9">
      <w:pPr>
        <w:pStyle w:val="Corpodeltesto2"/>
        <w:rPr>
          <w:color w:val="000000"/>
        </w:rPr>
      </w:pPr>
      <w:r w:rsidRPr="002A706F">
        <w:rPr>
          <w:color w:val="000000"/>
          <w:position w:val="6"/>
          <w:vertAlign w:val="superscript"/>
        </w:rPr>
        <w:t>58</w:t>
      </w:r>
      <w:r w:rsidRPr="002A706F">
        <w:rPr>
          <w:color w:val="000000"/>
        </w:rPr>
        <w:t>Questo è il pane disceso dal cielo; non è come quello che mangiarono i padri e morirono. Chi mangia questo pane vivrà in eterno».</w:t>
      </w:r>
    </w:p>
    <w:p w14:paraId="0DA10128" w14:textId="77777777" w:rsidR="00D32CF8" w:rsidRPr="002A706F" w:rsidRDefault="00C82983" w:rsidP="00C82983">
      <w:pPr>
        <w:pStyle w:val="Corpotesto"/>
        <w:rPr>
          <w:color w:val="000000"/>
        </w:rPr>
      </w:pPr>
      <w:r w:rsidRPr="002A706F">
        <w:rPr>
          <w:color w:val="000000"/>
        </w:rPr>
        <w:t>I Padri dei Giudei mangiarono la manna e sono morti spiritualmente. Sono morti alla fede, alla verità, alla fedeltà. Chi invece mangia la carne e beve il sangue di Gesù mai morirà spiritualmente. Sempre rimarrà nella vera vita della fede.</w:t>
      </w:r>
    </w:p>
    <w:p w14:paraId="74B624A9" w14:textId="77777777" w:rsidR="00C82983" w:rsidRPr="002A706F" w:rsidRDefault="00085DAB" w:rsidP="00C82983">
      <w:pPr>
        <w:pStyle w:val="Corpotesto"/>
        <w:rPr>
          <w:color w:val="000000"/>
        </w:rPr>
      </w:pPr>
      <w:r w:rsidRPr="002A706F">
        <w:rPr>
          <w:color w:val="000000"/>
        </w:rPr>
        <w:t>“</w:t>
      </w:r>
      <w:r w:rsidR="00C82983" w:rsidRPr="002A706F">
        <w:rPr>
          <w:color w:val="000000"/>
        </w:rPr>
        <w:t>Que</w:t>
      </w:r>
      <w:r w:rsidRPr="002A706F">
        <w:rPr>
          <w:color w:val="000000"/>
        </w:rPr>
        <w:t>sto è il pane disceso dal cielo; n</w:t>
      </w:r>
      <w:r w:rsidR="00C82983" w:rsidRPr="002A706F">
        <w:rPr>
          <w:color w:val="000000"/>
        </w:rPr>
        <w:t>on come quello che mangiarono i padri e morirono. Chi mangia questo pane vivrà in eterno</w:t>
      </w:r>
      <w:r w:rsidRPr="002A706F">
        <w:rPr>
          <w:color w:val="000000"/>
        </w:rPr>
        <w:t>”: n</w:t>
      </w:r>
      <w:r w:rsidR="00C82983" w:rsidRPr="002A706F">
        <w:rPr>
          <w:color w:val="000000"/>
        </w:rPr>
        <w:t>on è però il mangiare fisico che Gesù chiede. È il mangiare secondo verità, fede, giustizia, santità.</w:t>
      </w:r>
    </w:p>
    <w:p w14:paraId="0AA94C07" w14:textId="77777777" w:rsidR="00C82983" w:rsidRPr="002A706F" w:rsidRDefault="007B337E" w:rsidP="00C82983">
      <w:pPr>
        <w:pStyle w:val="Corpotesto"/>
        <w:rPr>
          <w:color w:val="000000"/>
        </w:rPr>
      </w:pPr>
      <w:r w:rsidRPr="002A706F">
        <w:rPr>
          <w:color w:val="000000"/>
        </w:rPr>
        <w:t>Si mangia secondo verità il pane e si beve secondo verità il vino se mangiamo e beviamo prima tutta la Parola di Gesù facendola divenire nostro pensiero, nostra volontà, nostro desiderio. Il distacco dalla Parola è distacco da Cristo.</w:t>
      </w:r>
    </w:p>
    <w:p w14:paraId="1BD659EC" w14:textId="77777777" w:rsidR="00725D8C" w:rsidRPr="002A706F" w:rsidRDefault="00725D8C" w:rsidP="00C82983">
      <w:pPr>
        <w:pStyle w:val="Corpotesto"/>
        <w:rPr>
          <w:color w:val="000000"/>
        </w:rPr>
      </w:pPr>
      <w:r w:rsidRPr="002A706F">
        <w:rPr>
          <w:color w:val="000000"/>
        </w:rPr>
        <w:t xml:space="preserve">Non si tratta di vita fisica, ma di vita spirituale. Chi mangia la carne di Cristo Gesù e beve il suo sangue sempre dimorerà in Cristo, mai si distaccherà da Lui. Mangiare e bere dovranno essere però sempre secondo la vera fede. </w:t>
      </w:r>
    </w:p>
    <w:p w14:paraId="0944811D" w14:textId="77777777" w:rsidR="00D32CF8" w:rsidRPr="002A706F" w:rsidRDefault="00E0104C" w:rsidP="003352A9">
      <w:pPr>
        <w:pStyle w:val="Corpodeltesto2"/>
        <w:rPr>
          <w:color w:val="000000"/>
        </w:rPr>
      </w:pPr>
      <w:r w:rsidRPr="002A706F">
        <w:rPr>
          <w:color w:val="000000"/>
          <w:position w:val="6"/>
          <w:vertAlign w:val="superscript"/>
        </w:rPr>
        <w:t>59</w:t>
      </w:r>
      <w:r w:rsidRPr="002A706F">
        <w:rPr>
          <w:color w:val="000000"/>
        </w:rPr>
        <w:t>Gesù disse queste cose, insegnando nella sinagoga a Cafàrnao.</w:t>
      </w:r>
    </w:p>
    <w:p w14:paraId="2419E8DD" w14:textId="77777777" w:rsidR="00D32CF8" w:rsidRPr="002A706F" w:rsidRDefault="00336F55" w:rsidP="00725D8C">
      <w:pPr>
        <w:pStyle w:val="Corpotesto"/>
        <w:rPr>
          <w:color w:val="000000"/>
        </w:rPr>
      </w:pPr>
      <w:r w:rsidRPr="002A706F">
        <w:rPr>
          <w:color w:val="000000"/>
        </w:rPr>
        <w:t>Questo discorso con i Giudei, questa rivelazione singolarissima, questo</w:t>
      </w:r>
      <w:r w:rsidR="00085DAB" w:rsidRPr="002A706F">
        <w:rPr>
          <w:color w:val="000000"/>
        </w:rPr>
        <w:t xml:space="preserve"> dialogo è stato tenuto da Gesù</w:t>
      </w:r>
      <w:r w:rsidRPr="002A706F">
        <w:rPr>
          <w:color w:val="000000"/>
        </w:rPr>
        <w:t xml:space="preserve"> insegnando nella sinagoga a Cafàrnao. Non è solamente un dialogo, ma vero è proprio insegnamento.</w:t>
      </w:r>
    </w:p>
    <w:p w14:paraId="11072A06" w14:textId="77777777" w:rsidR="00336F55" w:rsidRPr="002A706F" w:rsidRDefault="00336F55" w:rsidP="00725D8C">
      <w:pPr>
        <w:pStyle w:val="Corpotesto"/>
        <w:rPr>
          <w:color w:val="000000"/>
        </w:rPr>
      </w:pPr>
      <w:r w:rsidRPr="002A706F">
        <w:rPr>
          <w:color w:val="000000"/>
        </w:rPr>
        <w:t>Se è insegnamento</w:t>
      </w:r>
      <w:r w:rsidR="008128B4" w:rsidRPr="002A706F">
        <w:rPr>
          <w:color w:val="000000"/>
        </w:rPr>
        <w:t>,</w:t>
      </w:r>
      <w:r w:rsidRPr="002A706F">
        <w:rPr>
          <w:color w:val="000000"/>
        </w:rPr>
        <w:t xml:space="preserve"> è dottrina, </w:t>
      </w:r>
      <w:r w:rsidR="008128B4" w:rsidRPr="002A706F">
        <w:rPr>
          <w:color w:val="000000"/>
        </w:rPr>
        <w:t xml:space="preserve">è </w:t>
      </w:r>
      <w:r w:rsidRPr="002A706F">
        <w:rPr>
          <w:color w:val="000000"/>
        </w:rPr>
        <w:t>verità necessaria al discepolo di Gesù per essere e rimanere vero discepolo. Significa che se il discepolo si allontana dall</w:t>
      </w:r>
      <w:r w:rsidR="00484B6D" w:rsidRPr="002A706F">
        <w:rPr>
          <w:color w:val="000000"/>
        </w:rPr>
        <w:t>’</w:t>
      </w:r>
      <w:r w:rsidRPr="002A706F">
        <w:rPr>
          <w:color w:val="000000"/>
        </w:rPr>
        <w:t>Eucari</w:t>
      </w:r>
      <w:r w:rsidR="00085DAB" w:rsidRPr="002A706F">
        <w:rPr>
          <w:color w:val="000000"/>
        </w:rPr>
        <w:t>stia o la vive male o non la vive</w:t>
      </w:r>
      <w:r w:rsidRPr="002A706F">
        <w:rPr>
          <w:color w:val="000000"/>
        </w:rPr>
        <w:t xml:space="preserve">, mai potrà essere vero discepolo. </w:t>
      </w:r>
    </w:p>
    <w:p w14:paraId="5AE3E372" w14:textId="77777777" w:rsidR="008128B4" w:rsidRPr="002A706F" w:rsidRDefault="008128B4" w:rsidP="00725D8C">
      <w:pPr>
        <w:pStyle w:val="Corpotesto"/>
        <w:rPr>
          <w:color w:val="000000"/>
        </w:rPr>
      </w:pPr>
      <w:r w:rsidRPr="002A706F">
        <w:rPr>
          <w:color w:val="000000"/>
        </w:rPr>
        <w:t>Se è via necessaria, si comprende anche perché Satana si è sempre scagliato contro l</w:t>
      </w:r>
      <w:r w:rsidR="00484B6D" w:rsidRPr="002A706F">
        <w:rPr>
          <w:color w:val="000000"/>
        </w:rPr>
        <w:t>’</w:t>
      </w:r>
      <w:r w:rsidRPr="002A706F">
        <w:rPr>
          <w:color w:val="000000"/>
        </w:rPr>
        <w:t>Eucaristia, prima allontanando i cristiani da essa. Poi allontanando essa dai cristiani, togliendo il sacerdozio ordinato e rendendola puro simbolo.</w:t>
      </w:r>
    </w:p>
    <w:p w14:paraId="73998040" w14:textId="77777777" w:rsidR="008C3197" w:rsidRPr="002A706F" w:rsidRDefault="008128B4" w:rsidP="00725D8C">
      <w:pPr>
        <w:pStyle w:val="Corpotesto"/>
        <w:rPr>
          <w:color w:val="000000"/>
        </w:rPr>
      </w:pPr>
      <w:r w:rsidRPr="002A706F">
        <w:rPr>
          <w:color w:val="000000"/>
        </w:rPr>
        <w:t>Oggi l</w:t>
      </w:r>
      <w:r w:rsidR="00484B6D" w:rsidRPr="002A706F">
        <w:rPr>
          <w:color w:val="000000"/>
        </w:rPr>
        <w:t>’</w:t>
      </w:r>
      <w:r w:rsidRPr="002A706F">
        <w:rPr>
          <w:color w:val="000000"/>
        </w:rPr>
        <w:t>astuzia di Satana si è ancora più approfondita, più specializzata</w:t>
      </w:r>
      <w:r w:rsidR="008C3197" w:rsidRPr="002A706F">
        <w:rPr>
          <w:color w:val="000000"/>
        </w:rPr>
        <w:t xml:space="preserve">, più raffinata, più invisibile, più universale. </w:t>
      </w:r>
      <w:r w:rsidR="007F589E" w:rsidRPr="002A706F">
        <w:rPr>
          <w:color w:val="000000"/>
        </w:rPr>
        <w:t>Lui si sta insinuando nelle menti dei cattolici al fine di rendere il sacramento non sacramento, ma solo ritualità.</w:t>
      </w:r>
    </w:p>
    <w:p w14:paraId="62DA1068" w14:textId="77777777" w:rsidR="007F589E" w:rsidRPr="002A706F" w:rsidRDefault="007F589E" w:rsidP="00725D8C">
      <w:pPr>
        <w:pStyle w:val="Corpotesto"/>
        <w:rPr>
          <w:color w:val="000000"/>
        </w:rPr>
      </w:pPr>
      <w:r w:rsidRPr="002A706F">
        <w:rPr>
          <w:color w:val="000000"/>
        </w:rPr>
        <w:t>Se sola ritualità, non c</w:t>
      </w:r>
      <w:r w:rsidR="00484B6D" w:rsidRPr="002A706F">
        <w:rPr>
          <w:color w:val="000000"/>
        </w:rPr>
        <w:t>’</w:t>
      </w:r>
      <w:r w:rsidRPr="002A706F">
        <w:rPr>
          <w:color w:val="000000"/>
        </w:rPr>
        <w:t>è più né simulazione, né sacrilegio, né alcun limite perché ci si possa accostare all</w:t>
      </w:r>
      <w:r w:rsidR="00484B6D" w:rsidRPr="002A706F">
        <w:rPr>
          <w:color w:val="000000"/>
        </w:rPr>
        <w:t>’</w:t>
      </w:r>
      <w:r w:rsidRPr="002A706F">
        <w:rPr>
          <w:color w:val="000000"/>
        </w:rPr>
        <w:t>Eucaristia. È solo</w:t>
      </w:r>
      <w:r w:rsidR="00085DAB" w:rsidRPr="002A706F">
        <w:rPr>
          <w:color w:val="000000"/>
        </w:rPr>
        <w:t xml:space="preserve"> una ritualità che non necessita di</w:t>
      </w:r>
      <w:r w:rsidRPr="002A706F">
        <w:rPr>
          <w:color w:val="000000"/>
        </w:rPr>
        <w:t xml:space="preserve"> alcuna verità né sacramentale </w:t>
      </w:r>
      <w:r w:rsidR="00164E2F" w:rsidRPr="002A706F">
        <w:rPr>
          <w:color w:val="000000"/>
        </w:rPr>
        <w:t>né</w:t>
      </w:r>
      <w:r w:rsidRPr="002A706F">
        <w:rPr>
          <w:color w:val="000000"/>
        </w:rPr>
        <w:t xml:space="preserve"> tantomeno morale.</w:t>
      </w:r>
    </w:p>
    <w:p w14:paraId="62B45B0B" w14:textId="77777777" w:rsidR="007F589E" w:rsidRPr="002A706F" w:rsidRDefault="007F589E" w:rsidP="00725D8C">
      <w:pPr>
        <w:pStyle w:val="Corpotesto"/>
        <w:rPr>
          <w:color w:val="000000"/>
        </w:rPr>
      </w:pPr>
      <w:r w:rsidRPr="002A706F">
        <w:rPr>
          <w:color w:val="000000"/>
        </w:rPr>
        <w:t>In molti presbiteri Satana ha inoculato il suo falso principio che è il popolo che celebra. Il presbitero è solo un maestro di cerimonie. Poiché maestro di cerimonie, tutti possono essere questi maestri, nessuno escluso.</w:t>
      </w:r>
    </w:p>
    <w:p w14:paraId="3C15991A" w14:textId="77777777" w:rsidR="007F589E" w:rsidRPr="002A706F" w:rsidRDefault="00EA14F0" w:rsidP="00725D8C">
      <w:pPr>
        <w:pStyle w:val="Corpotesto"/>
        <w:rPr>
          <w:color w:val="000000"/>
        </w:rPr>
      </w:pPr>
      <w:r w:rsidRPr="002A706F">
        <w:rPr>
          <w:color w:val="000000"/>
        </w:rPr>
        <w:t xml:space="preserve">La Chiesa </w:t>
      </w:r>
      <w:r w:rsidR="00085DAB" w:rsidRPr="002A706F">
        <w:rPr>
          <w:color w:val="000000"/>
        </w:rPr>
        <w:t>cattolica questo dovrà sapere: quand</w:t>
      </w:r>
      <w:r w:rsidRPr="002A706F">
        <w:rPr>
          <w:color w:val="000000"/>
        </w:rPr>
        <w:t>o anch</w:t>
      </w:r>
      <w:r w:rsidR="00484B6D" w:rsidRPr="002A706F">
        <w:rPr>
          <w:color w:val="000000"/>
        </w:rPr>
        <w:t>’</w:t>
      </w:r>
      <w:r w:rsidRPr="002A706F">
        <w:rPr>
          <w:color w:val="000000"/>
        </w:rPr>
        <w:t>essa avrà smarrita la verità dell</w:t>
      </w:r>
      <w:r w:rsidR="00484B6D" w:rsidRPr="002A706F">
        <w:rPr>
          <w:color w:val="000000"/>
        </w:rPr>
        <w:t>’</w:t>
      </w:r>
      <w:r w:rsidRPr="002A706F">
        <w:rPr>
          <w:color w:val="000000"/>
        </w:rPr>
        <w:t>Eucaristia, anche la sua verità sarà smarrita. La sua verità è dall</w:t>
      </w:r>
      <w:r w:rsidR="00484B6D" w:rsidRPr="002A706F">
        <w:rPr>
          <w:color w:val="000000"/>
        </w:rPr>
        <w:t>’</w:t>
      </w:r>
      <w:r w:rsidRPr="002A706F">
        <w:rPr>
          <w:color w:val="000000"/>
        </w:rPr>
        <w:t>Eucaristia, è per l</w:t>
      </w:r>
      <w:r w:rsidR="00484B6D" w:rsidRPr="002A706F">
        <w:rPr>
          <w:color w:val="000000"/>
        </w:rPr>
        <w:t>’</w:t>
      </w:r>
      <w:r w:rsidRPr="002A706F">
        <w:rPr>
          <w:color w:val="000000"/>
        </w:rPr>
        <w:t xml:space="preserve">Eucaristia. Si perde questa verità, tutto si perde. </w:t>
      </w:r>
    </w:p>
    <w:p w14:paraId="239F47B3" w14:textId="77777777" w:rsidR="00D32CF8" w:rsidRPr="002A706F" w:rsidRDefault="00E0104C" w:rsidP="003352A9">
      <w:pPr>
        <w:pStyle w:val="Corpodeltesto2"/>
        <w:rPr>
          <w:color w:val="000000"/>
        </w:rPr>
      </w:pPr>
      <w:r w:rsidRPr="002A706F">
        <w:rPr>
          <w:color w:val="000000"/>
          <w:position w:val="6"/>
          <w:vertAlign w:val="superscript"/>
        </w:rPr>
        <w:t>60</w:t>
      </w:r>
      <w:r w:rsidRPr="002A706F">
        <w:rPr>
          <w:color w:val="000000"/>
        </w:rPr>
        <w:t>Molti dei suoi discepoli, dopo aver ascoltato, dissero: «Questa parola è dura! Chi può ascoltarla?».</w:t>
      </w:r>
    </w:p>
    <w:p w14:paraId="308E5BEB" w14:textId="77777777" w:rsidR="00D32CF8" w:rsidRPr="002A706F" w:rsidRDefault="00EA14F0" w:rsidP="00EA14F0">
      <w:pPr>
        <w:pStyle w:val="Corpotesto"/>
        <w:rPr>
          <w:color w:val="000000"/>
        </w:rPr>
      </w:pPr>
      <w:r w:rsidRPr="002A706F">
        <w:rPr>
          <w:color w:val="000000"/>
        </w:rPr>
        <w:t xml:space="preserve">Il cuore duro come pietra giudica dura la parola di Gesù. </w:t>
      </w:r>
      <w:r w:rsidR="00085DAB" w:rsidRPr="002A706F">
        <w:rPr>
          <w:color w:val="000000"/>
        </w:rPr>
        <w:t>“</w:t>
      </w:r>
      <w:r w:rsidRPr="002A706F">
        <w:rPr>
          <w:color w:val="000000"/>
        </w:rPr>
        <w:t xml:space="preserve">Molti dei suoi discepoli, dopo aver ascoltato dissero: </w:t>
      </w:r>
      <w:r w:rsidR="00484B6D" w:rsidRPr="002A706F">
        <w:rPr>
          <w:color w:val="000000"/>
        </w:rPr>
        <w:t>‘</w:t>
      </w:r>
      <w:r w:rsidRPr="002A706F">
        <w:rPr>
          <w:color w:val="000000"/>
        </w:rPr>
        <w:t>Questa parola è dura! Chi può ascoltarla?</w:t>
      </w:r>
      <w:r w:rsidR="00484B6D" w:rsidRPr="002A706F">
        <w:rPr>
          <w:color w:val="000000"/>
        </w:rPr>
        <w:t>’</w:t>
      </w:r>
      <w:r w:rsidR="00085DAB" w:rsidRPr="002A706F">
        <w:rPr>
          <w:color w:val="000000"/>
        </w:rPr>
        <w:t>”.</w:t>
      </w:r>
      <w:r w:rsidR="00164E2F" w:rsidRPr="002A706F">
        <w:rPr>
          <w:color w:val="000000"/>
        </w:rPr>
        <w:t xml:space="preserve"> </w:t>
      </w:r>
      <w:r w:rsidR="00336539" w:rsidRPr="002A706F">
        <w:rPr>
          <w:color w:val="000000"/>
        </w:rPr>
        <w:t>Vi è evidente contraddizione con quanto afferma Gesù.</w:t>
      </w:r>
    </w:p>
    <w:p w14:paraId="6069218F" w14:textId="77777777" w:rsidR="00336539" w:rsidRPr="002A706F" w:rsidRDefault="00336539" w:rsidP="00EA14F0">
      <w:pPr>
        <w:pStyle w:val="Corpotesto"/>
        <w:rPr>
          <w:color w:val="000000"/>
        </w:rPr>
      </w:pPr>
      <w:r w:rsidRPr="002A706F">
        <w:rPr>
          <w:color w:val="000000"/>
        </w:rPr>
        <w:t>Gesù dice che il suo giogo è leggero e il suo carico è soave. Molti de</w:t>
      </w:r>
      <w:r w:rsidR="00085DAB" w:rsidRPr="002A706F">
        <w:rPr>
          <w:color w:val="000000"/>
        </w:rPr>
        <w:t>i suoi discepoli dicono che la P</w:t>
      </w:r>
      <w:r w:rsidRPr="002A706F">
        <w:rPr>
          <w:color w:val="000000"/>
        </w:rPr>
        <w:t>arola di Gesù è dura e che non si può ascoltare. È dura la parola di Gesù perché per essi è dura la Parola della Scrittura.</w:t>
      </w:r>
    </w:p>
    <w:p w14:paraId="3C3946F6" w14:textId="77777777" w:rsidR="00336539" w:rsidRPr="002A706F" w:rsidRDefault="00336539" w:rsidP="00EA14F0">
      <w:pPr>
        <w:pStyle w:val="Corpotesto"/>
        <w:rPr>
          <w:color w:val="000000"/>
        </w:rPr>
      </w:pPr>
      <w:r w:rsidRPr="002A706F">
        <w:rPr>
          <w:color w:val="000000"/>
        </w:rPr>
        <w:t>Per chi è dolce e soave la Parola di Dio, la Parola della Scrittura, sarà anche dolce e soave la Parola di Gesù. Quando i Comandamenti non vengono osservati, il cuore si trasforma in pietra e tutto ciò che è da Dio diviene un peso.</w:t>
      </w:r>
    </w:p>
    <w:p w14:paraId="7C64274D" w14:textId="77777777" w:rsidR="00403951" w:rsidRPr="002A706F" w:rsidRDefault="00403951" w:rsidP="00EA14F0">
      <w:pPr>
        <w:pStyle w:val="Corpotesto"/>
        <w:rPr>
          <w:color w:val="000000"/>
        </w:rPr>
      </w:pPr>
      <w:r w:rsidRPr="002A706F">
        <w:rPr>
          <w:color w:val="000000"/>
        </w:rPr>
        <w:t>È regola univ</w:t>
      </w:r>
      <w:r w:rsidR="00085DAB" w:rsidRPr="002A706F">
        <w:rPr>
          <w:color w:val="000000"/>
        </w:rPr>
        <w:t>ersale. Vale per ogni cristiano: s</w:t>
      </w:r>
      <w:r w:rsidRPr="002A706F">
        <w:rPr>
          <w:color w:val="000000"/>
        </w:rPr>
        <w:t>e per il discepolo è pesante osservare i Comandamenti, è pesantissimo osservare il Vangelo. L</w:t>
      </w:r>
      <w:r w:rsidR="00484B6D" w:rsidRPr="002A706F">
        <w:rPr>
          <w:color w:val="000000"/>
        </w:rPr>
        <w:t>’</w:t>
      </w:r>
      <w:r w:rsidRPr="002A706F">
        <w:rPr>
          <w:color w:val="000000"/>
        </w:rPr>
        <w:t>osservanza del Vangelo può costruirsi solo sul fondamento dei Comandamenti.</w:t>
      </w:r>
    </w:p>
    <w:p w14:paraId="2944B04E" w14:textId="77777777" w:rsidR="00D32CF8" w:rsidRPr="002A706F" w:rsidRDefault="00E0104C" w:rsidP="003352A9">
      <w:pPr>
        <w:pStyle w:val="Corpodeltesto2"/>
        <w:rPr>
          <w:color w:val="000000"/>
        </w:rPr>
      </w:pPr>
      <w:r w:rsidRPr="002A706F">
        <w:rPr>
          <w:color w:val="000000"/>
          <w:position w:val="6"/>
          <w:vertAlign w:val="superscript"/>
        </w:rPr>
        <w:t>61</w:t>
      </w:r>
      <w:r w:rsidRPr="002A706F">
        <w:rPr>
          <w:color w:val="000000"/>
        </w:rPr>
        <w:t>Gesù, sapendo dentro di sé che i suoi discepoli mormoravano riguardo a questo, disse loro: «Questo vi scandalizza?</w:t>
      </w:r>
    </w:p>
    <w:p w14:paraId="4B2C7993" w14:textId="77777777" w:rsidR="00D32CF8" w:rsidRPr="002A706F" w:rsidRDefault="00403951" w:rsidP="00403951">
      <w:pPr>
        <w:pStyle w:val="Corpotesto"/>
        <w:rPr>
          <w:color w:val="000000"/>
        </w:rPr>
      </w:pPr>
      <w:r w:rsidRPr="002A706F">
        <w:rPr>
          <w:color w:val="000000"/>
        </w:rPr>
        <w:t xml:space="preserve">Gesù lo ha già detto: </w:t>
      </w:r>
      <w:r w:rsidR="00085DAB" w:rsidRPr="002A706F">
        <w:rPr>
          <w:color w:val="000000"/>
        </w:rPr>
        <w:t>“</w:t>
      </w:r>
      <w:r w:rsidRPr="002A706F">
        <w:rPr>
          <w:color w:val="000000"/>
        </w:rPr>
        <w:t>E beato chi non trova in me motivo di scandalo</w:t>
      </w:r>
      <w:r w:rsidR="00085DAB" w:rsidRPr="002A706F">
        <w:rPr>
          <w:color w:val="000000"/>
        </w:rPr>
        <w:t>”</w:t>
      </w:r>
      <w:r w:rsidRPr="002A706F">
        <w:rPr>
          <w:color w:val="000000"/>
        </w:rPr>
        <w:t xml:space="preserve">. </w:t>
      </w:r>
      <w:r w:rsidR="00085DAB" w:rsidRPr="002A706F">
        <w:rPr>
          <w:color w:val="000000"/>
        </w:rPr>
        <w:t>“</w:t>
      </w:r>
      <w:r w:rsidRPr="002A706F">
        <w:rPr>
          <w:color w:val="000000"/>
        </w:rPr>
        <w:t xml:space="preserve">Gesù, sapendo dentro di sé che i suoi discepoli mormoravano riguardo a questo, disse loro: </w:t>
      </w:r>
      <w:r w:rsidR="00484B6D" w:rsidRPr="002A706F">
        <w:rPr>
          <w:color w:val="000000"/>
        </w:rPr>
        <w:t>‘</w:t>
      </w:r>
      <w:r w:rsidRPr="002A706F">
        <w:rPr>
          <w:color w:val="000000"/>
        </w:rPr>
        <w:t>Questo vi scandalizza?</w:t>
      </w:r>
      <w:r w:rsidR="00484B6D" w:rsidRPr="002A706F">
        <w:rPr>
          <w:color w:val="000000"/>
        </w:rPr>
        <w:t>’</w:t>
      </w:r>
      <w:r w:rsidR="00085DAB" w:rsidRPr="002A706F">
        <w:rPr>
          <w:color w:val="000000"/>
        </w:rPr>
        <w:t>”: q</w:t>
      </w:r>
      <w:r w:rsidRPr="002A706F">
        <w:rPr>
          <w:color w:val="000000"/>
        </w:rPr>
        <w:t>uesto vi ostacola nella vostra fede in me?</w:t>
      </w:r>
    </w:p>
    <w:p w14:paraId="0440E30F" w14:textId="77777777" w:rsidR="00403951" w:rsidRPr="002A706F" w:rsidRDefault="00902FBA" w:rsidP="00403951">
      <w:pPr>
        <w:pStyle w:val="Corpotesto"/>
        <w:rPr>
          <w:color w:val="000000"/>
        </w:rPr>
      </w:pPr>
      <w:r w:rsidRPr="002A706F">
        <w:rPr>
          <w:color w:val="000000"/>
        </w:rPr>
        <w:t>Se questo avviene, è perché voi vedete secondo la carne, non vedete secondo lo Spirito. La carne neanche vi fa vedere la verità storica che accompagna la mia persona. La moltiplicazione dei pani vi ha forse scandalizzato?</w:t>
      </w:r>
    </w:p>
    <w:p w14:paraId="48536415" w14:textId="77777777" w:rsidR="00902FBA" w:rsidRPr="002A706F" w:rsidRDefault="00902FBA" w:rsidP="00403951">
      <w:pPr>
        <w:pStyle w:val="Corpotesto"/>
        <w:rPr>
          <w:color w:val="000000"/>
        </w:rPr>
      </w:pPr>
      <w:r w:rsidRPr="002A706F">
        <w:rPr>
          <w:color w:val="000000"/>
        </w:rPr>
        <w:t>Sempre ci si scandalizza quando si guarda l</w:t>
      </w:r>
      <w:r w:rsidR="00484B6D" w:rsidRPr="002A706F">
        <w:rPr>
          <w:color w:val="000000"/>
        </w:rPr>
        <w:t>’</w:t>
      </w:r>
      <w:r w:rsidRPr="002A706F">
        <w:rPr>
          <w:color w:val="000000"/>
        </w:rPr>
        <w:t xml:space="preserve">altro secondo la carne e non secondo lo Spirito. </w:t>
      </w:r>
      <w:r w:rsidR="008B023E" w:rsidRPr="002A706F">
        <w:rPr>
          <w:color w:val="000000"/>
        </w:rPr>
        <w:t xml:space="preserve">Ma per guardare secondo lo Spirito dobbiamo dimorare nei Comandamenti e nella Legge del Signore. </w:t>
      </w:r>
      <w:r w:rsidR="003E1E0E" w:rsidRPr="002A706F">
        <w:rPr>
          <w:color w:val="000000"/>
        </w:rPr>
        <w:t>Altrimenti ci governa la carne.</w:t>
      </w:r>
    </w:p>
    <w:p w14:paraId="423344DB" w14:textId="77777777" w:rsidR="00D32CF8" w:rsidRPr="002A706F" w:rsidRDefault="00E0104C" w:rsidP="003352A9">
      <w:pPr>
        <w:pStyle w:val="Corpodeltesto2"/>
        <w:rPr>
          <w:color w:val="000000"/>
        </w:rPr>
      </w:pPr>
      <w:r w:rsidRPr="002A706F">
        <w:rPr>
          <w:color w:val="000000"/>
          <w:position w:val="6"/>
          <w:vertAlign w:val="superscript"/>
        </w:rPr>
        <w:t>62</w:t>
      </w:r>
      <w:r w:rsidRPr="002A706F">
        <w:rPr>
          <w:color w:val="000000"/>
        </w:rPr>
        <w:t>E se vedeste il Figlio dell</w:t>
      </w:r>
      <w:r w:rsidR="00484B6D" w:rsidRPr="002A706F">
        <w:rPr>
          <w:color w:val="000000"/>
        </w:rPr>
        <w:t>’</w:t>
      </w:r>
      <w:r w:rsidRPr="002A706F">
        <w:rPr>
          <w:color w:val="000000"/>
        </w:rPr>
        <w:t>uomo salire là dov</w:t>
      </w:r>
      <w:r w:rsidR="00484B6D" w:rsidRPr="002A706F">
        <w:rPr>
          <w:color w:val="000000"/>
        </w:rPr>
        <w:t>’</w:t>
      </w:r>
      <w:r w:rsidRPr="002A706F">
        <w:rPr>
          <w:color w:val="000000"/>
        </w:rPr>
        <w:t>era prima?</w:t>
      </w:r>
    </w:p>
    <w:p w14:paraId="43E56D7C" w14:textId="77777777" w:rsidR="00D32CF8" w:rsidRPr="002A706F" w:rsidRDefault="00A80BC4" w:rsidP="00A80BC4">
      <w:pPr>
        <w:pStyle w:val="Corpotesto"/>
        <w:rPr>
          <w:color w:val="000000"/>
        </w:rPr>
      </w:pPr>
      <w:r w:rsidRPr="002A706F">
        <w:rPr>
          <w:color w:val="000000"/>
        </w:rPr>
        <w:t>Ora Gesù rivela ai Giudei che Lui non è solo il figlio d</w:t>
      </w:r>
      <w:r w:rsidR="00085DAB" w:rsidRPr="002A706F">
        <w:rPr>
          <w:color w:val="000000"/>
        </w:rPr>
        <w:t>i Giuseppe. Lui ha delle origini</w:t>
      </w:r>
      <w:r w:rsidRPr="002A706F">
        <w:rPr>
          <w:color w:val="000000"/>
        </w:rPr>
        <w:t xml:space="preserve"> più lontane. Prima di divenire carne, Lui era in principio presso Dio. </w:t>
      </w:r>
      <w:r w:rsidR="00085DAB" w:rsidRPr="002A706F">
        <w:rPr>
          <w:color w:val="000000"/>
        </w:rPr>
        <w:t>“</w:t>
      </w:r>
      <w:r w:rsidRPr="002A706F">
        <w:rPr>
          <w:color w:val="000000"/>
        </w:rPr>
        <w:t>E se ve</w:t>
      </w:r>
      <w:r w:rsidR="00085DAB" w:rsidRPr="002A706F">
        <w:rPr>
          <w:color w:val="000000"/>
        </w:rPr>
        <w:t>de</w:t>
      </w:r>
      <w:r w:rsidRPr="002A706F">
        <w:rPr>
          <w:color w:val="000000"/>
        </w:rPr>
        <w:t>ste il Figlio dell</w:t>
      </w:r>
      <w:r w:rsidR="00484B6D" w:rsidRPr="002A706F">
        <w:rPr>
          <w:color w:val="000000"/>
        </w:rPr>
        <w:t>’</w:t>
      </w:r>
      <w:r w:rsidRPr="002A706F">
        <w:rPr>
          <w:color w:val="000000"/>
        </w:rPr>
        <w:t>uomo salire dà dov</w:t>
      </w:r>
      <w:r w:rsidR="00484B6D" w:rsidRPr="002A706F">
        <w:rPr>
          <w:color w:val="000000"/>
        </w:rPr>
        <w:t>’</w:t>
      </w:r>
      <w:r w:rsidRPr="002A706F">
        <w:rPr>
          <w:color w:val="000000"/>
        </w:rPr>
        <w:t>era prima?</w:t>
      </w:r>
      <w:r w:rsidR="00085DAB" w:rsidRPr="002A706F">
        <w:rPr>
          <w:color w:val="000000"/>
        </w:rPr>
        <w:t>”: q</w:t>
      </w:r>
      <w:r w:rsidRPr="002A706F">
        <w:rPr>
          <w:color w:val="000000"/>
        </w:rPr>
        <w:t>uando Gesù sale?</w:t>
      </w:r>
    </w:p>
    <w:p w14:paraId="53A6056A" w14:textId="77777777" w:rsidR="00A80BC4" w:rsidRPr="002A706F" w:rsidRDefault="00A80BC4" w:rsidP="00A80BC4">
      <w:pPr>
        <w:pStyle w:val="Corpotesto"/>
        <w:rPr>
          <w:color w:val="000000"/>
        </w:rPr>
      </w:pPr>
      <w:r w:rsidRPr="002A706F">
        <w:rPr>
          <w:color w:val="000000"/>
        </w:rPr>
        <w:t xml:space="preserve">Al momento della sua gloriosa ascensione. La sua missione </w:t>
      </w:r>
      <w:r w:rsidR="00085DAB" w:rsidRPr="002A706F">
        <w:rPr>
          <w:color w:val="000000"/>
        </w:rPr>
        <w:t xml:space="preserve">verso il mondo </w:t>
      </w:r>
      <w:r w:rsidRPr="002A706F">
        <w:rPr>
          <w:color w:val="000000"/>
        </w:rPr>
        <w:t>però finisce il giorno della sua morte. Con la gloriosa risurrezione si dedica solo alla cura dei suoi discepoli. Cristo è nella carne, ma oltre la carne.</w:t>
      </w:r>
    </w:p>
    <w:p w14:paraId="232A8568" w14:textId="77777777" w:rsidR="00A80BC4" w:rsidRPr="002A706F" w:rsidRDefault="00A80BC4" w:rsidP="00A80BC4">
      <w:pPr>
        <w:pStyle w:val="Corpotesto"/>
        <w:rPr>
          <w:color w:val="000000"/>
        </w:rPr>
      </w:pPr>
      <w:r w:rsidRPr="002A706F">
        <w:rPr>
          <w:color w:val="000000"/>
        </w:rPr>
        <w:t>È nel tempo, ma prima del tempo e dopo il tempo. Lui è dall</w:t>
      </w:r>
      <w:r w:rsidR="00484B6D" w:rsidRPr="002A706F">
        <w:rPr>
          <w:color w:val="000000"/>
        </w:rPr>
        <w:t>’</w:t>
      </w:r>
      <w:r w:rsidRPr="002A706F">
        <w:rPr>
          <w:color w:val="000000"/>
        </w:rPr>
        <w:t>Eternità per l</w:t>
      </w:r>
      <w:r w:rsidR="00484B6D" w:rsidRPr="002A706F">
        <w:rPr>
          <w:color w:val="000000"/>
        </w:rPr>
        <w:t>’</w:t>
      </w:r>
      <w:r w:rsidRPr="002A706F">
        <w:rPr>
          <w:color w:val="000000"/>
        </w:rPr>
        <w:t xml:space="preserve">eternità. Lui è in principio presso Dio. Prima della creazione Lui è. Tutta la creazione fu fatta per mezzo di Lui. Ma questa è verità invisibile. </w:t>
      </w:r>
    </w:p>
    <w:p w14:paraId="314CAEB7" w14:textId="77777777" w:rsidR="00D32CF8" w:rsidRPr="002A706F" w:rsidRDefault="00E0104C" w:rsidP="003352A9">
      <w:pPr>
        <w:pStyle w:val="Corpodeltesto2"/>
        <w:rPr>
          <w:color w:val="000000"/>
        </w:rPr>
      </w:pPr>
      <w:r w:rsidRPr="002A706F">
        <w:rPr>
          <w:color w:val="000000"/>
          <w:position w:val="6"/>
          <w:vertAlign w:val="superscript"/>
        </w:rPr>
        <w:t>63</w:t>
      </w:r>
      <w:r w:rsidRPr="002A706F">
        <w:rPr>
          <w:color w:val="000000"/>
        </w:rPr>
        <w:t>È lo Spirito che dà la vita, la carne non giova a nulla; le parole che io vi ho detto sono spirito e sono vita.</w:t>
      </w:r>
    </w:p>
    <w:p w14:paraId="65D76457" w14:textId="77777777" w:rsidR="00A80BC4" w:rsidRPr="002A706F" w:rsidRDefault="000B362C" w:rsidP="000B362C">
      <w:pPr>
        <w:pStyle w:val="Corpotesto"/>
        <w:rPr>
          <w:color w:val="000000"/>
        </w:rPr>
      </w:pPr>
      <w:r w:rsidRPr="002A706F">
        <w:rPr>
          <w:color w:val="000000"/>
        </w:rPr>
        <w:t>Se voi, dice Gesù ai Giudei, non pensate secondo lo Spirito, nello Spirito, non potete entrare nella vita che viene dalle mie Parole. Se pensate dalla carne, secondo la carne, mai entrerete nella vita. La carne non giova a nulla.</w:t>
      </w:r>
    </w:p>
    <w:p w14:paraId="133150D9" w14:textId="77777777" w:rsidR="000B362C" w:rsidRPr="002A706F" w:rsidRDefault="000B362C" w:rsidP="000B362C">
      <w:pPr>
        <w:pStyle w:val="Corpotesto"/>
        <w:rPr>
          <w:color w:val="000000"/>
        </w:rPr>
      </w:pPr>
      <w:r w:rsidRPr="002A706F">
        <w:rPr>
          <w:color w:val="000000"/>
        </w:rPr>
        <w:t>È lo Spirito che dà la vita, la carne non giova a nulla. Le parole che io vi ho detto sono spirito e sono vita. Se voi accogliete nello Spirito le mie parole, allora voi conoscerete che esse sono spirito e sono vita. Sono la verità dell</w:t>
      </w:r>
      <w:r w:rsidR="00484B6D" w:rsidRPr="002A706F">
        <w:rPr>
          <w:color w:val="000000"/>
        </w:rPr>
        <w:t>’</w:t>
      </w:r>
      <w:r w:rsidRPr="002A706F">
        <w:rPr>
          <w:color w:val="000000"/>
        </w:rPr>
        <w:t>uomo.</w:t>
      </w:r>
    </w:p>
    <w:p w14:paraId="65F7563E" w14:textId="77777777" w:rsidR="000B362C" w:rsidRPr="002A706F" w:rsidRDefault="000B362C" w:rsidP="000B362C">
      <w:pPr>
        <w:pStyle w:val="Corpotesto"/>
        <w:rPr>
          <w:color w:val="000000"/>
        </w:rPr>
      </w:pPr>
      <w:r w:rsidRPr="002A706F">
        <w:rPr>
          <w:color w:val="000000"/>
        </w:rPr>
        <w:t>Se l</w:t>
      </w:r>
      <w:r w:rsidR="00484B6D" w:rsidRPr="002A706F">
        <w:rPr>
          <w:color w:val="000000"/>
        </w:rPr>
        <w:t>’</w:t>
      </w:r>
      <w:r w:rsidRPr="002A706F">
        <w:rPr>
          <w:color w:val="000000"/>
        </w:rPr>
        <w:t>uomo vuole rivestirsi di un spirito nuovo e entrare in una vita nuova, deve necessariamente aprirsi all</w:t>
      </w:r>
      <w:r w:rsidR="00484B6D" w:rsidRPr="002A706F">
        <w:rPr>
          <w:color w:val="000000"/>
        </w:rPr>
        <w:t>’</w:t>
      </w:r>
      <w:r w:rsidRPr="002A706F">
        <w:rPr>
          <w:color w:val="000000"/>
        </w:rPr>
        <w:t>accoglienza delle parole di Gesù. Non di una sola parola, ma di tutte le sue parole. Sono le sue parole la Parola della vita.</w:t>
      </w:r>
    </w:p>
    <w:p w14:paraId="5CB47851" w14:textId="77777777" w:rsidR="00D32CF8" w:rsidRPr="002A706F" w:rsidRDefault="00E0104C" w:rsidP="003352A9">
      <w:pPr>
        <w:pStyle w:val="Corpodeltesto2"/>
        <w:rPr>
          <w:color w:val="000000"/>
        </w:rPr>
      </w:pPr>
      <w:r w:rsidRPr="002A706F">
        <w:rPr>
          <w:color w:val="000000"/>
          <w:position w:val="6"/>
          <w:vertAlign w:val="superscript"/>
        </w:rPr>
        <w:t>64</w:t>
      </w:r>
      <w:r w:rsidRPr="002A706F">
        <w:rPr>
          <w:color w:val="000000"/>
        </w:rPr>
        <w:t>Ma tra voi vi sono alcuni che non credono». Gesù infatti sapeva fin da principio chi erano quelli che non credevano e chi era colui che lo avrebbe tradito.</w:t>
      </w:r>
    </w:p>
    <w:p w14:paraId="12789591" w14:textId="77777777" w:rsidR="003908A8" w:rsidRPr="002A706F" w:rsidRDefault="003908A8" w:rsidP="003908A8">
      <w:pPr>
        <w:pStyle w:val="Corpotesto"/>
        <w:rPr>
          <w:color w:val="000000"/>
        </w:rPr>
      </w:pPr>
      <w:r w:rsidRPr="002A706F">
        <w:rPr>
          <w:color w:val="000000"/>
        </w:rPr>
        <w:t>Ora Gesù si rivela Persona che conosce ciò che c</w:t>
      </w:r>
      <w:r w:rsidR="00484B6D" w:rsidRPr="002A706F">
        <w:rPr>
          <w:color w:val="000000"/>
        </w:rPr>
        <w:t>’</w:t>
      </w:r>
      <w:r w:rsidRPr="002A706F">
        <w:rPr>
          <w:color w:val="000000"/>
        </w:rPr>
        <w:t>è in ogni uomo. Questa verità è già stata rivelata dall</w:t>
      </w:r>
      <w:r w:rsidR="00484B6D" w:rsidRPr="002A706F">
        <w:rPr>
          <w:color w:val="000000"/>
        </w:rPr>
        <w:t>’</w:t>
      </w:r>
      <w:r w:rsidRPr="002A706F">
        <w:rPr>
          <w:color w:val="000000"/>
        </w:rPr>
        <w:t xml:space="preserve">Evangelista nel Capitolo II, dopo la purificazione del Tempio. </w:t>
      </w:r>
      <w:r w:rsidR="00084ECA" w:rsidRPr="002A706F">
        <w:rPr>
          <w:color w:val="000000"/>
        </w:rPr>
        <w:t>“</w:t>
      </w:r>
      <w:r w:rsidRPr="002A706F">
        <w:rPr>
          <w:color w:val="000000"/>
        </w:rPr>
        <w:t>Ma tra voi vi sono alcuni che non credono</w:t>
      </w:r>
      <w:r w:rsidR="00084ECA" w:rsidRPr="002A706F">
        <w:rPr>
          <w:color w:val="000000"/>
        </w:rPr>
        <w:t>”: i</w:t>
      </w:r>
      <w:r w:rsidRPr="002A706F">
        <w:rPr>
          <w:color w:val="000000"/>
        </w:rPr>
        <w:t>n cosa non credono?</w:t>
      </w:r>
    </w:p>
    <w:p w14:paraId="370EA2DC" w14:textId="77777777" w:rsidR="003908A8" w:rsidRPr="002A706F" w:rsidRDefault="00692BE0" w:rsidP="003908A8">
      <w:pPr>
        <w:pStyle w:val="Corpotesto"/>
        <w:rPr>
          <w:color w:val="000000"/>
        </w:rPr>
      </w:pPr>
      <w:r w:rsidRPr="002A706F">
        <w:rPr>
          <w:color w:val="000000"/>
        </w:rPr>
        <w:t>In Gesù che ha parole di vita eterna. In Gesù che è il Pane vero, il Pane vivo disceso dal cielo. In Gesù che darà la sua carne da mangiare e il suo sangue da bere. In Gesù che non è solo figlio del falegname. Lui è prima.</w:t>
      </w:r>
    </w:p>
    <w:p w14:paraId="478A9AD4" w14:textId="77777777" w:rsidR="00692BE0" w:rsidRPr="002A706F" w:rsidRDefault="00084ECA" w:rsidP="003908A8">
      <w:pPr>
        <w:pStyle w:val="Corpotesto"/>
        <w:rPr>
          <w:color w:val="000000"/>
        </w:rPr>
      </w:pPr>
      <w:r w:rsidRPr="002A706F">
        <w:rPr>
          <w:color w:val="000000"/>
        </w:rPr>
        <w:t>“</w:t>
      </w:r>
      <w:r w:rsidR="00692BE0" w:rsidRPr="002A706F">
        <w:rPr>
          <w:color w:val="000000"/>
        </w:rPr>
        <w:t>Gesù infatti sapeva fin da principio chi erano quelli che non cedevano e chi era colui che lo avrebbe tradito</w:t>
      </w:r>
      <w:r w:rsidRPr="002A706F">
        <w:rPr>
          <w:color w:val="000000"/>
        </w:rPr>
        <w:t>”: q</w:t>
      </w:r>
      <w:r w:rsidR="00692BE0" w:rsidRPr="002A706F">
        <w:rPr>
          <w:color w:val="000000"/>
        </w:rPr>
        <w:t>uesto versetto ci rivela che Gesù non ha bisogno di una conoscenza storica. La sua conoscenza è in principio.</w:t>
      </w:r>
    </w:p>
    <w:p w14:paraId="2B6286BE" w14:textId="77777777" w:rsidR="00692BE0" w:rsidRPr="002A706F" w:rsidRDefault="00692BE0" w:rsidP="003908A8">
      <w:pPr>
        <w:pStyle w:val="Corpotesto"/>
        <w:rPr>
          <w:color w:val="000000"/>
        </w:rPr>
      </w:pPr>
      <w:r w:rsidRPr="002A706F">
        <w:rPr>
          <w:color w:val="000000"/>
        </w:rPr>
        <w:t xml:space="preserve">È nel momento in cui chiama Giuda che Lui sa che lo avrebbe tradito. È nel momento in cui parla ai discepoli, </w:t>
      </w:r>
      <w:r w:rsidR="00084ECA" w:rsidRPr="002A706F">
        <w:rPr>
          <w:color w:val="000000"/>
        </w:rPr>
        <w:t>prima ancora di parlare, che</w:t>
      </w:r>
      <w:r w:rsidRPr="002A706F">
        <w:rPr>
          <w:color w:val="000000"/>
        </w:rPr>
        <w:t xml:space="preserve"> </w:t>
      </w:r>
      <w:r w:rsidR="00084ECA" w:rsidRPr="002A706F">
        <w:rPr>
          <w:color w:val="000000"/>
        </w:rPr>
        <w:t xml:space="preserve">sa </w:t>
      </w:r>
      <w:r w:rsidRPr="002A706F">
        <w:rPr>
          <w:color w:val="000000"/>
        </w:rPr>
        <w:t>che molti non avrebbero creduto. Lui cammina nella storia con conoscenza perfetta di essa.</w:t>
      </w:r>
    </w:p>
    <w:p w14:paraId="7DD7E4B0" w14:textId="77777777" w:rsidR="00E0104C" w:rsidRPr="002A706F" w:rsidRDefault="00E0104C" w:rsidP="003352A9">
      <w:pPr>
        <w:pStyle w:val="Corpodeltesto2"/>
        <w:rPr>
          <w:color w:val="000000"/>
        </w:rPr>
      </w:pPr>
      <w:r w:rsidRPr="002A706F">
        <w:rPr>
          <w:color w:val="000000"/>
          <w:position w:val="6"/>
          <w:vertAlign w:val="superscript"/>
        </w:rPr>
        <w:t>65</w:t>
      </w:r>
      <w:r w:rsidRPr="002A706F">
        <w:rPr>
          <w:color w:val="000000"/>
        </w:rPr>
        <w:t>E diceva: «Per questo vi ho detto che nessuno può venire a me, se non gli è concesso dal Padre».</w:t>
      </w:r>
    </w:p>
    <w:p w14:paraId="5E6D2095" w14:textId="77777777" w:rsidR="00D32CF8" w:rsidRPr="002A706F" w:rsidRDefault="00692BE0" w:rsidP="00692BE0">
      <w:pPr>
        <w:pStyle w:val="Corpotesto"/>
        <w:rPr>
          <w:color w:val="000000"/>
        </w:rPr>
      </w:pPr>
      <w:r w:rsidRPr="002A706F">
        <w:rPr>
          <w:color w:val="000000"/>
        </w:rPr>
        <w:t xml:space="preserve">Ora Gesù ricorda che è il Padre che dona a Lui i cuori. Ogni persona che viene a Lui è un dono del Padre. E diceva: </w:t>
      </w:r>
      <w:r w:rsidR="00084ECA" w:rsidRPr="002A706F">
        <w:rPr>
          <w:color w:val="000000"/>
        </w:rPr>
        <w:t>“</w:t>
      </w:r>
      <w:r w:rsidRPr="002A706F">
        <w:rPr>
          <w:color w:val="000000"/>
        </w:rPr>
        <w:t>Per questo vi ho detto che nessuno può venire a me, se non gli è concesso dal Padre</w:t>
      </w:r>
      <w:r w:rsidR="00084ECA" w:rsidRPr="002A706F">
        <w:rPr>
          <w:color w:val="000000"/>
        </w:rPr>
        <w:t>”</w:t>
      </w:r>
      <w:r w:rsidRPr="002A706F">
        <w:rPr>
          <w:color w:val="000000"/>
        </w:rPr>
        <w:t xml:space="preserve">. </w:t>
      </w:r>
      <w:r w:rsidR="00025042" w:rsidRPr="002A706F">
        <w:rPr>
          <w:color w:val="000000"/>
        </w:rPr>
        <w:t>Tutto è dal Padre.</w:t>
      </w:r>
    </w:p>
    <w:p w14:paraId="1B87DCA8" w14:textId="77777777" w:rsidR="00025042" w:rsidRPr="002A706F" w:rsidRDefault="00025042" w:rsidP="00692BE0">
      <w:pPr>
        <w:pStyle w:val="Corpotesto"/>
        <w:rPr>
          <w:color w:val="000000"/>
        </w:rPr>
      </w:pPr>
      <w:r w:rsidRPr="002A706F">
        <w:rPr>
          <w:color w:val="000000"/>
        </w:rPr>
        <w:t>Cristo Gesù è il dono del Padre ad ogni uomo. Ogni uomo è dono a Cristo da parte del Padre. Il Padre dona Cristo agli uomini. Cristo si lascia donare. Il Padre vuole dare tutti gli uomini a Cristo. Molti non si lasciano donare.</w:t>
      </w:r>
    </w:p>
    <w:p w14:paraId="4628DB6B" w14:textId="77777777" w:rsidR="00025042" w:rsidRPr="002A706F" w:rsidRDefault="00025042" w:rsidP="00692BE0">
      <w:pPr>
        <w:pStyle w:val="Corpotesto"/>
        <w:rPr>
          <w:color w:val="000000"/>
        </w:rPr>
      </w:pPr>
      <w:r w:rsidRPr="002A706F">
        <w:rPr>
          <w:color w:val="000000"/>
        </w:rPr>
        <w:t>È questo il tremendo mistero della volontà dell</w:t>
      </w:r>
      <w:r w:rsidR="00484B6D" w:rsidRPr="002A706F">
        <w:rPr>
          <w:color w:val="000000"/>
        </w:rPr>
        <w:t>’</w:t>
      </w:r>
      <w:r w:rsidRPr="002A706F">
        <w:rPr>
          <w:color w:val="000000"/>
        </w:rPr>
        <w:t>uomo, dalla quale dipende tutta la sua vita sia quella del tempo che quella dell</w:t>
      </w:r>
      <w:r w:rsidR="00484B6D" w:rsidRPr="002A706F">
        <w:rPr>
          <w:color w:val="000000"/>
        </w:rPr>
        <w:t>’</w:t>
      </w:r>
      <w:r w:rsidRPr="002A706F">
        <w:rPr>
          <w:color w:val="000000"/>
        </w:rPr>
        <w:t xml:space="preserve">eternità. Questo mistero </w:t>
      </w:r>
      <w:r w:rsidR="00084ECA" w:rsidRPr="002A706F">
        <w:rPr>
          <w:color w:val="000000"/>
        </w:rPr>
        <w:t>è l</w:t>
      </w:r>
      <w:r w:rsidR="00484B6D" w:rsidRPr="002A706F">
        <w:rPr>
          <w:color w:val="000000"/>
        </w:rPr>
        <w:t>’</w:t>
      </w:r>
      <w:r w:rsidR="00084ECA" w:rsidRPr="002A706F">
        <w:rPr>
          <w:color w:val="000000"/>
        </w:rPr>
        <w:t>essenza stessa dell</w:t>
      </w:r>
      <w:r w:rsidR="00484B6D" w:rsidRPr="002A706F">
        <w:rPr>
          <w:color w:val="000000"/>
        </w:rPr>
        <w:t>’</w:t>
      </w:r>
      <w:r w:rsidR="00084ECA" w:rsidRPr="002A706F">
        <w:rPr>
          <w:color w:val="000000"/>
        </w:rPr>
        <w:t>uomo. Si</w:t>
      </w:r>
      <w:r w:rsidRPr="002A706F">
        <w:rPr>
          <w:color w:val="000000"/>
        </w:rPr>
        <w:t xml:space="preserve"> priva l</w:t>
      </w:r>
      <w:r w:rsidR="00484B6D" w:rsidRPr="002A706F">
        <w:rPr>
          <w:color w:val="000000"/>
        </w:rPr>
        <w:t>’</w:t>
      </w:r>
      <w:r w:rsidRPr="002A706F">
        <w:rPr>
          <w:color w:val="000000"/>
        </w:rPr>
        <w:t xml:space="preserve">uomo della volontà, </w:t>
      </w:r>
      <w:r w:rsidR="00084ECA" w:rsidRPr="002A706F">
        <w:rPr>
          <w:color w:val="000000"/>
        </w:rPr>
        <w:t xml:space="preserve">egli </w:t>
      </w:r>
      <w:r w:rsidRPr="002A706F">
        <w:rPr>
          <w:color w:val="000000"/>
        </w:rPr>
        <w:t>non è più uomo.</w:t>
      </w:r>
    </w:p>
    <w:p w14:paraId="28766F2A" w14:textId="77777777" w:rsidR="00025042" w:rsidRPr="002A706F" w:rsidRDefault="00025042" w:rsidP="00692BE0">
      <w:pPr>
        <w:pStyle w:val="Corpotesto"/>
        <w:rPr>
          <w:color w:val="000000"/>
        </w:rPr>
      </w:pPr>
      <w:r w:rsidRPr="002A706F">
        <w:rPr>
          <w:color w:val="000000"/>
        </w:rPr>
        <w:t>Non solo dipende la vita della singola persona dalla volontà della singola persona, ma dipende la vita e la morte dell</w:t>
      </w:r>
      <w:r w:rsidR="00484B6D" w:rsidRPr="002A706F">
        <w:rPr>
          <w:color w:val="000000"/>
        </w:rPr>
        <w:t>’</w:t>
      </w:r>
      <w:r w:rsidRPr="002A706F">
        <w:rPr>
          <w:color w:val="000000"/>
        </w:rPr>
        <w:t xml:space="preserve">intera umanità. Per la volontà di una sola persona tutta la terra potrebbe essere distrutta, rasa al suolo. </w:t>
      </w:r>
    </w:p>
    <w:p w14:paraId="6293692F" w14:textId="77777777" w:rsidR="00025042" w:rsidRPr="002A706F" w:rsidRDefault="00E74C98" w:rsidP="00692BE0">
      <w:pPr>
        <w:pStyle w:val="Corpotesto"/>
        <w:rPr>
          <w:color w:val="000000"/>
        </w:rPr>
      </w:pPr>
      <w:r w:rsidRPr="002A706F">
        <w:rPr>
          <w:color w:val="000000"/>
        </w:rPr>
        <w:t>Basta una sola decisione per creare vita e una sola decisione per creare morte. Ecco perché il mistero della volontà è oltremodo tremendo. La vita della salvezza del mondo è interamente posta nella volontà di Cristo Gesù.</w:t>
      </w:r>
    </w:p>
    <w:p w14:paraId="4C37227D" w14:textId="77777777" w:rsidR="00E74C98" w:rsidRPr="002A706F" w:rsidRDefault="00E74C98" w:rsidP="00692BE0">
      <w:pPr>
        <w:pStyle w:val="Corpotesto"/>
        <w:rPr>
          <w:color w:val="000000"/>
        </w:rPr>
      </w:pPr>
      <w:r w:rsidRPr="002A706F">
        <w:rPr>
          <w:color w:val="000000"/>
        </w:rPr>
        <w:t>Ma anche oggi la vita e la salvezza del mondo sono interamente poste nella volontà di ogni discepolo di Gesù. Per la sua volontà la salvezza viene sulla terra. Ma anche per la sua volontà nessuna salvezza viene operata.</w:t>
      </w:r>
    </w:p>
    <w:p w14:paraId="7A32FD42" w14:textId="77777777" w:rsidR="00E74C98" w:rsidRPr="002A706F" w:rsidRDefault="00E74C98" w:rsidP="00692BE0">
      <w:pPr>
        <w:pStyle w:val="Corpotesto"/>
        <w:rPr>
          <w:color w:val="000000"/>
        </w:rPr>
      </w:pPr>
      <w:r w:rsidRPr="002A706F">
        <w:rPr>
          <w:color w:val="000000"/>
        </w:rPr>
        <w:t xml:space="preserve">Ogni discepolo di Gesù, per la sua missione, la sua conformazione sacramentale a Cristo Signore, il carisma ricevuto, il ministero assunto è responsabile del mondo intero. Tutto è nella sua volontà. </w:t>
      </w:r>
    </w:p>
    <w:p w14:paraId="112AC3BE" w14:textId="77777777" w:rsidR="00D03541" w:rsidRPr="002A706F" w:rsidRDefault="00D03541" w:rsidP="00692BE0">
      <w:pPr>
        <w:pStyle w:val="Corpotesto"/>
        <w:rPr>
          <w:color w:val="000000"/>
        </w:rPr>
      </w:pPr>
      <w:r w:rsidRPr="002A706F">
        <w:rPr>
          <w:color w:val="000000"/>
        </w:rPr>
        <w:t>Per</w:t>
      </w:r>
      <w:r w:rsidR="00084ECA" w:rsidRPr="002A706F">
        <w:rPr>
          <w:color w:val="000000"/>
        </w:rPr>
        <w:t>ché Dio ci ha dotato di volontà? P</w:t>
      </w:r>
      <w:r w:rsidRPr="002A706F">
        <w:rPr>
          <w:color w:val="000000"/>
        </w:rPr>
        <w:t xml:space="preserve">erché volessimo sempre la sua divina volontà come unica e sola Legge della nostra vita. Dalla volontà di Dio è la vita. Dalla volontà di Satana è la morte. O volontà di Dio o volontà di Satana. </w:t>
      </w:r>
    </w:p>
    <w:p w14:paraId="30A3FFC1" w14:textId="77777777" w:rsidR="00D03541" w:rsidRPr="002A706F" w:rsidRDefault="00D03541" w:rsidP="00692BE0">
      <w:pPr>
        <w:pStyle w:val="Corpotesto"/>
        <w:rPr>
          <w:color w:val="000000"/>
        </w:rPr>
      </w:pPr>
      <w:r w:rsidRPr="002A706F">
        <w:rPr>
          <w:color w:val="000000"/>
        </w:rPr>
        <w:t>O dalla volontà di bene – e il bene è solo quello stabilito da Dio per decreto eterno – o dalla volontà di male – e male è tutto ciò che viene da Satana e dai suoi Angeli di tene</w:t>
      </w:r>
      <w:r w:rsidR="00D639C3" w:rsidRPr="002A706F">
        <w:rPr>
          <w:color w:val="000000"/>
        </w:rPr>
        <w:t>b</w:t>
      </w:r>
      <w:r w:rsidRPr="002A706F">
        <w:rPr>
          <w:color w:val="000000"/>
        </w:rPr>
        <w:t xml:space="preserve">ra – altre alternative o altre vie non esistono. </w:t>
      </w:r>
    </w:p>
    <w:p w14:paraId="1E975DA4" w14:textId="77777777" w:rsidR="001D1D41" w:rsidRPr="002A706F" w:rsidRDefault="00E0104C" w:rsidP="003352A9">
      <w:pPr>
        <w:pStyle w:val="Corpodeltesto2"/>
        <w:rPr>
          <w:color w:val="000000"/>
        </w:rPr>
      </w:pPr>
      <w:r w:rsidRPr="002A706F">
        <w:rPr>
          <w:color w:val="000000"/>
          <w:position w:val="6"/>
          <w:vertAlign w:val="superscript"/>
        </w:rPr>
        <w:t>66</w:t>
      </w:r>
      <w:r w:rsidRPr="002A706F">
        <w:rPr>
          <w:color w:val="000000"/>
        </w:rPr>
        <w:t>Da quel momento molti dei suoi discepoli tornarono indietro e non andavano più con lui.</w:t>
      </w:r>
    </w:p>
    <w:p w14:paraId="2FF01DD8" w14:textId="77777777" w:rsidR="00D03541" w:rsidRPr="002A706F" w:rsidRDefault="00912FBF" w:rsidP="00912FBF">
      <w:pPr>
        <w:pStyle w:val="Corpotesto"/>
        <w:rPr>
          <w:color w:val="000000"/>
        </w:rPr>
      </w:pPr>
      <w:r w:rsidRPr="002A706F">
        <w:rPr>
          <w:color w:val="000000"/>
        </w:rPr>
        <w:t xml:space="preserve">Gesù sa che molti </w:t>
      </w:r>
      <w:r w:rsidR="00D639C3" w:rsidRPr="002A706F">
        <w:rPr>
          <w:color w:val="000000"/>
        </w:rPr>
        <w:t>verranno</w:t>
      </w:r>
      <w:r w:rsidRPr="002A706F">
        <w:rPr>
          <w:color w:val="000000"/>
        </w:rPr>
        <w:t xml:space="preserve"> meno. Ma non può accomodare la sua Parola, la sua verità</w:t>
      </w:r>
      <w:r w:rsidR="00D639C3" w:rsidRPr="002A706F">
        <w:rPr>
          <w:color w:val="000000"/>
        </w:rPr>
        <w:t>, la sua offerta di vita eterna:</w:t>
      </w:r>
      <w:r w:rsidRPr="002A706F">
        <w:rPr>
          <w:color w:val="000000"/>
        </w:rPr>
        <w:t xml:space="preserve"> </w:t>
      </w:r>
      <w:r w:rsidR="00D639C3" w:rsidRPr="002A706F">
        <w:rPr>
          <w:color w:val="000000"/>
        </w:rPr>
        <w:t>“</w:t>
      </w:r>
      <w:r w:rsidRPr="002A706F">
        <w:rPr>
          <w:color w:val="000000"/>
        </w:rPr>
        <w:t>Da quel momento molti dei suoi discepoli tornarono indietro e non andavano più con lui</w:t>
      </w:r>
      <w:r w:rsidR="00D639C3" w:rsidRPr="002A706F">
        <w:rPr>
          <w:color w:val="000000"/>
        </w:rPr>
        <w:t>”</w:t>
      </w:r>
      <w:r w:rsidRPr="002A706F">
        <w:rPr>
          <w:color w:val="000000"/>
        </w:rPr>
        <w:t>.</w:t>
      </w:r>
    </w:p>
    <w:p w14:paraId="29B5A2F7" w14:textId="77777777" w:rsidR="00912FBF" w:rsidRPr="002A706F" w:rsidRDefault="00912FBF" w:rsidP="00912FBF">
      <w:pPr>
        <w:pStyle w:val="Corpotesto"/>
        <w:rPr>
          <w:color w:val="000000"/>
        </w:rPr>
      </w:pPr>
      <w:r w:rsidRPr="002A706F">
        <w:rPr>
          <w:color w:val="000000"/>
        </w:rPr>
        <w:t>Può il sole smettere di essere sole,</w:t>
      </w:r>
      <w:r w:rsidR="000638B2" w:rsidRPr="002A706F">
        <w:rPr>
          <w:color w:val="000000"/>
        </w:rPr>
        <w:t xml:space="preserve"> </w:t>
      </w:r>
      <w:r w:rsidRPr="002A706F">
        <w:rPr>
          <w:color w:val="000000"/>
        </w:rPr>
        <w:t xml:space="preserve">perché alcuni uomini non amano il suo calore e odiano la sua luce? Dal suo calore e dalla sua luce dipende la vita di tutta la terra. </w:t>
      </w:r>
      <w:r w:rsidR="000638B2" w:rsidRPr="002A706F">
        <w:rPr>
          <w:color w:val="000000"/>
        </w:rPr>
        <w:t>Può l</w:t>
      </w:r>
      <w:r w:rsidR="00484B6D" w:rsidRPr="002A706F">
        <w:rPr>
          <w:color w:val="000000"/>
        </w:rPr>
        <w:t>’</w:t>
      </w:r>
      <w:r w:rsidR="000638B2" w:rsidRPr="002A706F">
        <w:rPr>
          <w:color w:val="000000"/>
        </w:rPr>
        <w:t>acqua smettere di essere acqua? L</w:t>
      </w:r>
      <w:r w:rsidR="00484B6D" w:rsidRPr="002A706F">
        <w:rPr>
          <w:color w:val="000000"/>
        </w:rPr>
        <w:t>’</w:t>
      </w:r>
      <w:r w:rsidR="000638B2" w:rsidRPr="002A706F">
        <w:rPr>
          <w:color w:val="000000"/>
        </w:rPr>
        <w:t>aria di essere aria?</w:t>
      </w:r>
    </w:p>
    <w:p w14:paraId="383999C0" w14:textId="77777777" w:rsidR="000638B2" w:rsidRPr="002A706F" w:rsidRDefault="000638B2" w:rsidP="00912FBF">
      <w:pPr>
        <w:pStyle w:val="Corpotesto"/>
        <w:rPr>
          <w:color w:val="000000"/>
        </w:rPr>
      </w:pPr>
      <w:r w:rsidRPr="002A706F">
        <w:rPr>
          <w:color w:val="000000"/>
        </w:rPr>
        <w:t>Se l</w:t>
      </w:r>
      <w:r w:rsidR="00484B6D" w:rsidRPr="002A706F">
        <w:rPr>
          <w:color w:val="000000"/>
        </w:rPr>
        <w:t>’</w:t>
      </w:r>
      <w:r w:rsidRPr="002A706F">
        <w:rPr>
          <w:color w:val="000000"/>
        </w:rPr>
        <w:t>acqua smettesse di essere acqua, scomparirebbe la vita sulla terra</w:t>
      </w:r>
      <w:r w:rsidR="00BC3BA6" w:rsidRPr="002A706F">
        <w:rPr>
          <w:color w:val="000000"/>
        </w:rPr>
        <w:t>,</w:t>
      </w:r>
      <w:r w:rsidRPr="002A706F">
        <w:rPr>
          <w:color w:val="000000"/>
        </w:rPr>
        <w:t xml:space="preserve"> e così</w:t>
      </w:r>
      <w:r w:rsidR="00BC3BA6" w:rsidRPr="002A706F">
        <w:rPr>
          <w:color w:val="000000"/>
        </w:rPr>
        <w:t>,</w:t>
      </w:r>
      <w:r w:rsidRPr="002A706F">
        <w:rPr>
          <w:color w:val="000000"/>
        </w:rPr>
        <w:t xml:space="preserve"> se l</w:t>
      </w:r>
      <w:r w:rsidR="00484B6D" w:rsidRPr="002A706F">
        <w:rPr>
          <w:color w:val="000000"/>
        </w:rPr>
        <w:t>’</w:t>
      </w:r>
      <w:r w:rsidRPr="002A706F">
        <w:rPr>
          <w:color w:val="000000"/>
        </w:rPr>
        <w:t>aria smettesse di essere aria, la terra diventerebbe un deserto. Così dicasi anche dell</w:t>
      </w:r>
      <w:r w:rsidR="00484B6D" w:rsidRPr="002A706F">
        <w:rPr>
          <w:color w:val="000000"/>
        </w:rPr>
        <w:t>’</w:t>
      </w:r>
      <w:r w:rsidRPr="002A706F">
        <w:rPr>
          <w:color w:val="000000"/>
        </w:rPr>
        <w:t xml:space="preserve">acqua. Non vi sarebbe più alcuna vita </w:t>
      </w:r>
      <w:r w:rsidR="00BC3BA6" w:rsidRPr="002A706F">
        <w:rPr>
          <w:color w:val="000000"/>
        </w:rPr>
        <w:t>sulla terra</w:t>
      </w:r>
      <w:r w:rsidRPr="002A706F">
        <w:rPr>
          <w:color w:val="000000"/>
        </w:rPr>
        <w:t>.</w:t>
      </w:r>
    </w:p>
    <w:p w14:paraId="14CC2130" w14:textId="77777777" w:rsidR="000638B2" w:rsidRPr="002A706F" w:rsidRDefault="00BC3BA6" w:rsidP="00912FBF">
      <w:pPr>
        <w:pStyle w:val="Corpotesto"/>
        <w:rPr>
          <w:color w:val="000000"/>
        </w:rPr>
      </w:pPr>
      <w:r w:rsidRPr="002A706F">
        <w:rPr>
          <w:color w:val="000000"/>
        </w:rPr>
        <w:t>La stessa cosa vale per Gesù: p</w:t>
      </w:r>
      <w:r w:rsidR="000638B2" w:rsidRPr="002A706F">
        <w:rPr>
          <w:color w:val="000000"/>
        </w:rPr>
        <w:t xml:space="preserve">uò </w:t>
      </w:r>
      <w:r w:rsidRPr="002A706F">
        <w:rPr>
          <w:color w:val="000000"/>
        </w:rPr>
        <w:t>Lui</w:t>
      </w:r>
      <w:r w:rsidR="000638B2" w:rsidRPr="002A706F">
        <w:rPr>
          <w:color w:val="000000"/>
        </w:rPr>
        <w:t xml:space="preserve"> rinunciare ad essere verità, grazia, vita eterna per ogni uomo sol</w:t>
      </w:r>
      <w:r w:rsidRPr="002A706F">
        <w:rPr>
          <w:color w:val="000000"/>
        </w:rPr>
        <w:t>o</w:t>
      </w:r>
      <w:r w:rsidR="000638B2" w:rsidRPr="002A706F">
        <w:rPr>
          <w:color w:val="000000"/>
        </w:rPr>
        <w:t xml:space="preserve"> perché alcuni non credono? Se Gesù rinunciasse per avere questi discepol</w:t>
      </w:r>
      <w:r w:rsidR="001A630D" w:rsidRPr="002A706F">
        <w:rPr>
          <w:color w:val="000000"/>
        </w:rPr>
        <w:t>i</w:t>
      </w:r>
      <w:r w:rsidRPr="002A706F">
        <w:rPr>
          <w:color w:val="000000"/>
        </w:rPr>
        <w:t xml:space="preserve"> dietro di sé</w:t>
      </w:r>
      <w:r w:rsidR="000638B2" w:rsidRPr="002A706F">
        <w:rPr>
          <w:color w:val="000000"/>
        </w:rPr>
        <w:t xml:space="preserve"> condannerebbe l</w:t>
      </w:r>
      <w:r w:rsidR="00484B6D" w:rsidRPr="002A706F">
        <w:rPr>
          <w:color w:val="000000"/>
        </w:rPr>
        <w:t>’</w:t>
      </w:r>
      <w:r w:rsidR="000638B2" w:rsidRPr="002A706F">
        <w:rPr>
          <w:color w:val="000000"/>
        </w:rPr>
        <w:t>umanità alla morte.</w:t>
      </w:r>
    </w:p>
    <w:p w14:paraId="7621D805" w14:textId="77777777" w:rsidR="000638B2" w:rsidRPr="002A706F" w:rsidRDefault="001A630D" w:rsidP="00912FBF">
      <w:pPr>
        <w:pStyle w:val="Corpotesto"/>
        <w:rPr>
          <w:color w:val="000000"/>
        </w:rPr>
      </w:pPr>
      <w:r w:rsidRPr="002A706F">
        <w:rPr>
          <w:color w:val="000000"/>
        </w:rPr>
        <w:t>La</w:t>
      </w:r>
      <w:r w:rsidR="00BC3BA6" w:rsidRPr="002A706F">
        <w:rPr>
          <w:color w:val="000000"/>
        </w:rPr>
        <w:t xml:space="preserve"> stessa cosa vale per la Chiesa: p</w:t>
      </w:r>
      <w:r w:rsidRPr="002A706F">
        <w:rPr>
          <w:color w:val="000000"/>
        </w:rPr>
        <w:t>uò la Chiesa oggi rinunciare alla sua verità, che è verità di Cristo, per avere qualche discepolo di falsità e non di verità, di ingiustizia e non di giustizia, di morte e non di vita? Darebbe la morte al mondo.</w:t>
      </w:r>
    </w:p>
    <w:p w14:paraId="0B6930C1" w14:textId="77777777" w:rsidR="001A630D" w:rsidRPr="002A706F" w:rsidRDefault="001E3995" w:rsidP="00912FBF">
      <w:pPr>
        <w:pStyle w:val="Corpotesto"/>
        <w:rPr>
          <w:color w:val="000000"/>
        </w:rPr>
      </w:pPr>
      <w:r w:rsidRPr="002A706F">
        <w:rPr>
          <w:color w:val="000000"/>
        </w:rPr>
        <w:t>Ma noi preferiamo discepoli di falsità e non di verità, per la Geenna del fuoco e non per la luce eterna. Preferiamo discepoli senza la verità del Vangelo e dei sacramenti, perché preferiamo una Chiesa senza la verità della Chiesa.</w:t>
      </w:r>
    </w:p>
    <w:p w14:paraId="5D80162E" w14:textId="77777777" w:rsidR="001E3995" w:rsidRPr="002A706F" w:rsidRDefault="001E3995" w:rsidP="00912FBF">
      <w:pPr>
        <w:pStyle w:val="Corpotesto"/>
        <w:rPr>
          <w:color w:val="000000"/>
        </w:rPr>
      </w:pPr>
      <w:r w:rsidRPr="002A706F">
        <w:rPr>
          <w:color w:val="000000"/>
        </w:rPr>
        <w:t>Ma anche questa scelta fa parte del tremendo mistero della volontà dell</w:t>
      </w:r>
      <w:r w:rsidR="00484B6D" w:rsidRPr="002A706F">
        <w:rPr>
          <w:color w:val="000000"/>
        </w:rPr>
        <w:t>’</w:t>
      </w:r>
      <w:r w:rsidRPr="002A706F">
        <w:rPr>
          <w:color w:val="000000"/>
        </w:rPr>
        <w:t>uomo. Il Padre ha messo tutto se stesso nelle mani del Figlio. Il Figlio è stato fedele alla volontà del Padre. Cristo ha posto tutto se stesso nelle mani della sua Chiesa.</w:t>
      </w:r>
    </w:p>
    <w:p w14:paraId="15DFDA26" w14:textId="77777777" w:rsidR="001E3995" w:rsidRPr="002A706F" w:rsidRDefault="001E3995" w:rsidP="00912FBF">
      <w:pPr>
        <w:pStyle w:val="Corpotesto"/>
        <w:rPr>
          <w:color w:val="000000"/>
        </w:rPr>
      </w:pPr>
      <w:r w:rsidRPr="002A706F">
        <w:rPr>
          <w:color w:val="000000"/>
        </w:rPr>
        <w:t>Ogni discepolo di Gesù questo deve sapere. Il suo Signore ha posto se stesso nelle sue mani. Da lui dipende se Cristo è vita per il mondo, oppure se non conta più nulla, perché tutto deve essere fatto senza di Lui, contro di Lui.</w:t>
      </w:r>
    </w:p>
    <w:p w14:paraId="47C0ABD0" w14:textId="77777777" w:rsidR="001E3995" w:rsidRPr="002A706F" w:rsidRDefault="001E3995" w:rsidP="00912FBF">
      <w:pPr>
        <w:pStyle w:val="Corpotesto"/>
        <w:rPr>
          <w:color w:val="000000"/>
        </w:rPr>
      </w:pPr>
      <w:r w:rsidRPr="002A706F">
        <w:rPr>
          <w:color w:val="000000"/>
        </w:rPr>
        <w:t xml:space="preserve">Tutto è dalla volontà di ogni singolo discepolo. Ogni singolo discepolo questo deve sapere: tutti gli altri discepoli del Signore potrebbero anche rinnegare il loro Maestro. Lui mai dovrà rinnegarlo. </w:t>
      </w:r>
      <w:r w:rsidR="00F83EBF" w:rsidRPr="002A706F">
        <w:rPr>
          <w:color w:val="000000"/>
        </w:rPr>
        <w:t>Dalla sua fedeltà Cristo dona vita.</w:t>
      </w:r>
    </w:p>
    <w:p w14:paraId="458C1365" w14:textId="77777777" w:rsidR="000638B2" w:rsidRPr="002A706F" w:rsidRDefault="000638B2" w:rsidP="00912FBF">
      <w:pPr>
        <w:pStyle w:val="Corpotesto"/>
        <w:rPr>
          <w:color w:val="000000"/>
        </w:rPr>
      </w:pPr>
    </w:p>
    <w:p w14:paraId="29D0D273" w14:textId="77777777" w:rsidR="001D1D41" w:rsidRPr="002A706F" w:rsidRDefault="001D1D41" w:rsidP="001D1D41">
      <w:pPr>
        <w:pStyle w:val="Titolo2"/>
        <w:rPr>
          <w:i w:val="0"/>
          <w:color w:val="000000"/>
          <w:sz w:val="40"/>
          <w:szCs w:val="40"/>
        </w:rPr>
      </w:pPr>
      <w:bookmarkStart w:id="210" w:name="_Toc530908275"/>
      <w:bookmarkStart w:id="211" w:name="_Toc531723937"/>
      <w:bookmarkStart w:id="212" w:name="_Toc531724090"/>
      <w:bookmarkStart w:id="213" w:name="_Toc62172180"/>
      <w:r w:rsidRPr="002A706F">
        <w:rPr>
          <w:i w:val="0"/>
          <w:color w:val="000000"/>
          <w:sz w:val="40"/>
          <w:szCs w:val="40"/>
        </w:rPr>
        <w:t>La confessione di Pietro</w:t>
      </w:r>
      <w:bookmarkEnd w:id="210"/>
      <w:bookmarkEnd w:id="211"/>
      <w:bookmarkEnd w:id="212"/>
      <w:bookmarkEnd w:id="213"/>
    </w:p>
    <w:p w14:paraId="4B264790" w14:textId="77777777" w:rsidR="001D1D41" w:rsidRPr="002A706F" w:rsidRDefault="001D1D41" w:rsidP="00D32CF8">
      <w:pPr>
        <w:pStyle w:val="Corpodeltesto2"/>
        <w:rPr>
          <w:bCs/>
          <w:color w:val="000000"/>
          <w:sz w:val="16"/>
        </w:rPr>
      </w:pPr>
    </w:p>
    <w:p w14:paraId="16944B96" w14:textId="77777777" w:rsidR="00D32CF8" w:rsidRPr="002A706F" w:rsidRDefault="00E0104C" w:rsidP="003352A9">
      <w:pPr>
        <w:pStyle w:val="Corpodeltesto2"/>
        <w:rPr>
          <w:color w:val="000000"/>
        </w:rPr>
      </w:pPr>
      <w:r w:rsidRPr="002A706F">
        <w:rPr>
          <w:color w:val="000000"/>
        </w:rPr>
        <w:t xml:space="preserve"> </w:t>
      </w:r>
      <w:r w:rsidRPr="002A706F">
        <w:rPr>
          <w:color w:val="000000"/>
          <w:position w:val="6"/>
          <w:vertAlign w:val="superscript"/>
        </w:rPr>
        <w:t>67</w:t>
      </w:r>
      <w:r w:rsidRPr="002A706F">
        <w:rPr>
          <w:color w:val="000000"/>
        </w:rPr>
        <w:t>Disse allora Gesù ai Dodici: «Volete andarvene anche voi?».</w:t>
      </w:r>
    </w:p>
    <w:p w14:paraId="52247F06" w14:textId="77777777" w:rsidR="00D32CF8" w:rsidRPr="002A706F" w:rsidRDefault="00F83EBF" w:rsidP="00F83EBF">
      <w:pPr>
        <w:pStyle w:val="Corpotesto"/>
        <w:rPr>
          <w:color w:val="000000"/>
        </w:rPr>
      </w:pPr>
      <w:r w:rsidRPr="002A706F">
        <w:rPr>
          <w:color w:val="000000"/>
        </w:rPr>
        <w:t>Gesù mai vorrà rinunciare alla sua verità. Sappiamo che sarà per la confessione della sua verità che Lui sarà condannato a morte per crocifissione. Se lui rimarrà nella sua verità, sempre il Padre gli darà altri discepoli.</w:t>
      </w:r>
    </w:p>
    <w:p w14:paraId="5D29F899" w14:textId="77777777" w:rsidR="00F83EBF" w:rsidRPr="002A706F" w:rsidRDefault="00171BC5" w:rsidP="00F83EBF">
      <w:pPr>
        <w:pStyle w:val="Corpotesto"/>
        <w:rPr>
          <w:color w:val="000000"/>
        </w:rPr>
      </w:pPr>
      <w:r w:rsidRPr="002A706F">
        <w:rPr>
          <w:color w:val="000000"/>
        </w:rPr>
        <w:t>“</w:t>
      </w:r>
      <w:r w:rsidR="00F83EBF" w:rsidRPr="002A706F">
        <w:rPr>
          <w:color w:val="000000"/>
        </w:rPr>
        <w:t xml:space="preserve">Disse allora Gesù ai Dodici: </w:t>
      </w:r>
      <w:r w:rsidR="00484B6D" w:rsidRPr="002A706F">
        <w:rPr>
          <w:color w:val="000000"/>
        </w:rPr>
        <w:t>‘</w:t>
      </w:r>
      <w:r w:rsidR="00F83EBF" w:rsidRPr="002A706F">
        <w:rPr>
          <w:color w:val="000000"/>
        </w:rPr>
        <w:t>Volete andarvene anche voi?</w:t>
      </w:r>
      <w:r w:rsidR="00484B6D" w:rsidRPr="002A706F">
        <w:rPr>
          <w:color w:val="000000"/>
        </w:rPr>
        <w:t>’</w:t>
      </w:r>
      <w:r w:rsidRPr="002A706F">
        <w:rPr>
          <w:color w:val="000000"/>
        </w:rPr>
        <w:t>”. P</w:t>
      </w:r>
      <w:r w:rsidR="00F83EBF" w:rsidRPr="002A706F">
        <w:rPr>
          <w:color w:val="000000"/>
        </w:rPr>
        <w:t>otete. Se non credete nelle mie Parole, a nulla serve avere dei discepoli. Se credete alle mie Parole, allora potete rimanere e seguirmi sino alla fine. Tutto è dalla fede.</w:t>
      </w:r>
    </w:p>
    <w:p w14:paraId="2E32E33E" w14:textId="77777777" w:rsidR="00F83EBF" w:rsidRPr="002A706F" w:rsidRDefault="00F83EBF" w:rsidP="00F83EBF">
      <w:pPr>
        <w:pStyle w:val="Corpotesto"/>
        <w:rPr>
          <w:color w:val="000000"/>
        </w:rPr>
      </w:pPr>
      <w:r w:rsidRPr="002A706F">
        <w:rPr>
          <w:color w:val="000000"/>
        </w:rPr>
        <w:t>La fede è nelle Parole di Gesù. Gesù è inseparabile dalla sua Parola. Si crede nella sua Parola, che si compone di molte Parole, si crede in Gesù, si segue Gesù secondo verità di fede. Non si crede, non c</w:t>
      </w:r>
      <w:r w:rsidR="00484B6D" w:rsidRPr="002A706F">
        <w:rPr>
          <w:color w:val="000000"/>
        </w:rPr>
        <w:t>’</w:t>
      </w:r>
      <w:r w:rsidRPr="002A706F">
        <w:rPr>
          <w:color w:val="000000"/>
        </w:rPr>
        <w:t>è fede. Non serve seguirlo.</w:t>
      </w:r>
    </w:p>
    <w:p w14:paraId="71449D4F" w14:textId="77777777" w:rsidR="00D32CF8" w:rsidRPr="002A706F" w:rsidRDefault="00E0104C" w:rsidP="003352A9">
      <w:pPr>
        <w:pStyle w:val="Corpodeltesto2"/>
        <w:rPr>
          <w:color w:val="000000"/>
        </w:rPr>
      </w:pPr>
      <w:r w:rsidRPr="002A706F">
        <w:rPr>
          <w:color w:val="000000"/>
          <w:position w:val="6"/>
          <w:vertAlign w:val="superscript"/>
        </w:rPr>
        <w:t>68</w:t>
      </w:r>
      <w:r w:rsidRPr="002A706F">
        <w:rPr>
          <w:color w:val="000000"/>
        </w:rPr>
        <w:t>Gli rispose Simon Pietro: «Signore, da chi andremo? Tu hai parole di vita eterna</w:t>
      </w:r>
    </w:p>
    <w:p w14:paraId="7053CD18" w14:textId="77777777" w:rsidR="000842B4" w:rsidRPr="002A706F" w:rsidRDefault="000842B4" w:rsidP="000842B4">
      <w:pPr>
        <w:pStyle w:val="Corpotesto"/>
        <w:rPr>
          <w:color w:val="000000"/>
        </w:rPr>
      </w:pPr>
      <w:r w:rsidRPr="002A706F">
        <w:rPr>
          <w:color w:val="000000"/>
        </w:rPr>
        <w:t xml:space="preserve">A nome dei Dodici gli risponde Simon Pietro: </w:t>
      </w:r>
      <w:r w:rsidR="00171BC5" w:rsidRPr="002A706F">
        <w:rPr>
          <w:color w:val="000000"/>
        </w:rPr>
        <w:t>“</w:t>
      </w:r>
      <w:r w:rsidRPr="002A706F">
        <w:rPr>
          <w:color w:val="000000"/>
        </w:rPr>
        <w:t>Signore, da chi andremo? Tu hai parole di vita eterna</w:t>
      </w:r>
      <w:r w:rsidR="00171BC5" w:rsidRPr="002A706F">
        <w:rPr>
          <w:color w:val="000000"/>
        </w:rPr>
        <w:t>”</w:t>
      </w:r>
      <w:r w:rsidRPr="002A706F">
        <w:rPr>
          <w:color w:val="000000"/>
        </w:rPr>
        <w:t>. Possiamo cercare un altro sulla terra che ha parole di vita eterna? Non c</w:t>
      </w:r>
      <w:r w:rsidR="00484B6D" w:rsidRPr="002A706F">
        <w:rPr>
          <w:color w:val="000000"/>
        </w:rPr>
        <w:t>’</w:t>
      </w:r>
      <w:r w:rsidRPr="002A706F">
        <w:rPr>
          <w:color w:val="000000"/>
        </w:rPr>
        <w:t xml:space="preserve">è. Non esiste. Il Padre a nessun altro ha dato queste parole. </w:t>
      </w:r>
    </w:p>
    <w:p w14:paraId="59EFF30D" w14:textId="77777777" w:rsidR="000842B4" w:rsidRPr="002A706F" w:rsidRDefault="000842B4" w:rsidP="000842B4">
      <w:pPr>
        <w:pStyle w:val="Corpotesto"/>
        <w:rPr>
          <w:color w:val="000000"/>
        </w:rPr>
      </w:pPr>
      <w:r w:rsidRPr="002A706F">
        <w:rPr>
          <w:color w:val="000000"/>
        </w:rPr>
        <w:t xml:space="preserve">Per lasciare te dovremmo trovare un altro con parole più cariche di vita eterna delle tue. Ma questo non è dato né a noi </w:t>
      </w:r>
      <w:r w:rsidR="00164E2F" w:rsidRPr="002A706F">
        <w:rPr>
          <w:color w:val="000000"/>
        </w:rPr>
        <w:t>né</w:t>
      </w:r>
      <w:r w:rsidRPr="002A706F">
        <w:rPr>
          <w:color w:val="000000"/>
        </w:rPr>
        <w:t xml:space="preserve"> agli altri. Il Padre è geloso della sua Parola e l</w:t>
      </w:r>
      <w:r w:rsidR="00484B6D" w:rsidRPr="002A706F">
        <w:rPr>
          <w:color w:val="000000"/>
        </w:rPr>
        <w:t>’</w:t>
      </w:r>
      <w:r w:rsidRPr="002A706F">
        <w:rPr>
          <w:color w:val="000000"/>
        </w:rPr>
        <w:t>ha posta sulle tue labbra. Esse sono labbra di purissima verità.</w:t>
      </w:r>
    </w:p>
    <w:p w14:paraId="654C11C3" w14:textId="77777777" w:rsidR="000842B4" w:rsidRPr="002A706F" w:rsidRDefault="000842B4" w:rsidP="000842B4">
      <w:pPr>
        <w:pStyle w:val="Corpotesto"/>
        <w:rPr>
          <w:color w:val="000000"/>
        </w:rPr>
      </w:pPr>
      <w:r w:rsidRPr="002A706F">
        <w:rPr>
          <w:color w:val="000000"/>
        </w:rPr>
        <w:t xml:space="preserve">Tutte le altre labbra di ogni altro uomo sono labbra di falsità o di verità parziale, lacunosa, incapace di dare la vita eterna. Il Padre ha dato te a noi e noi a te. In questa volontà del Padre dobbiamo vivere e morire. Tutto è dal Padre. </w:t>
      </w:r>
    </w:p>
    <w:p w14:paraId="32525017" w14:textId="77777777" w:rsidR="00D32CF8" w:rsidRPr="002A706F" w:rsidRDefault="00E0104C" w:rsidP="003352A9">
      <w:pPr>
        <w:pStyle w:val="Corpodeltesto2"/>
        <w:rPr>
          <w:color w:val="000000"/>
        </w:rPr>
      </w:pPr>
      <w:r w:rsidRPr="002A706F">
        <w:rPr>
          <w:color w:val="000000"/>
          <w:position w:val="6"/>
          <w:vertAlign w:val="superscript"/>
        </w:rPr>
        <w:t>69</w:t>
      </w:r>
      <w:r w:rsidRPr="002A706F">
        <w:rPr>
          <w:color w:val="000000"/>
        </w:rPr>
        <w:t>e noi abbiamo creduto e conosciuto che tu sei il Santo di Dio».</w:t>
      </w:r>
    </w:p>
    <w:p w14:paraId="1AD74B90" w14:textId="77777777" w:rsidR="00D32CF8" w:rsidRPr="002A706F" w:rsidRDefault="006A0E10" w:rsidP="006A0E10">
      <w:pPr>
        <w:pStyle w:val="Corpotesto"/>
        <w:rPr>
          <w:color w:val="000000"/>
        </w:rPr>
      </w:pPr>
      <w:r w:rsidRPr="002A706F">
        <w:rPr>
          <w:color w:val="000000"/>
        </w:rPr>
        <w:t xml:space="preserve">Continua la confessione di Pietro: </w:t>
      </w:r>
      <w:r w:rsidR="009260B1" w:rsidRPr="002A706F">
        <w:rPr>
          <w:color w:val="000000"/>
        </w:rPr>
        <w:t>“</w:t>
      </w:r>
      <w:r w:rsidRPr="002A706F">
        <w:rPr>
          <w:color w:val="000000"/>
        </w:rPr>
        <w:t>E noi abbiamo creduto e conosciuto che tu sei il Santo di Dio</w:t>
      </w:r>
      <w:r w:rsidR="009260B1" w:rsidRPr="002A706F">
        <w:rPr>
          <w:color w:val="000000"/>
        </w:rPr>
        <w:t>”</w:t>
      </w:r>
      <w:r w:rsidRPr="002A706F">
        <w:rPr>
          <w:color w:val="000000"/>
        </w:rPr>
        <w:t>. Cosa vuole insegnare a noi Simon Pietro? Prima Lui e gli altri Apostoli hanno creduto che Gesù è il Santo di Dio. Lo attesta la storia.</w:t>
      </w:r>
    </w:p>
    <w:p w14:paraId="507A988C" w14:textId="77777777" w:rsidR="006A0E10" w:rsidRPr="002A706F" w:rsidRDefault="006A0E10" w:rsidP="006A0E10">
      <w:pPr>
        <w:pStyle w:val="Corpotesto"/>
        <w:rPr>
          <w:color w:val="000000"/>
        </w:rPr>
      </w:pPr>
      <w:r w:rsidRPr="002A706F">
        <w:rPr>
          <w:color w:val="000000"/>
        </w:rPr>
        <w:t xml:space="preserve">Noi sappiamo che Pietro e gli altri hanno creduto sulla Parola. Prima in loro è venuta la fede. </w:t>
      </w:r>
      <w:r w:rsidR="005E415D" w:rsidRPr="002A706F">
        <w:rPr>
          <w:color w:val="000000"/>
        </w:rPr>
        <w:t xml:space="preserve">Poi hanno conosciuto per via storica che veramente, realmente la loro fede era ben fondata. Gesù è veramente, realmente il Cristo di Dio. </w:t>
      </w:r>
    </w:p>
    <w:p w14:paraId="0A3B0668" w14:textId="77777777" w:rsidR="00D32CF8" w:rsidRPr="002A706F" w:rsidRDefault="00E0104C" w:rsidP="003352A9">
      <w:pPr>
        <w:pStyle w:val="Corpodeltesto2"/>
        <w:rPr>
          <w:color w:val="000000"/>
        </w:rPr>
      </w:pPr>
      <w:r w:rsidRPr="002A706F">
        <w:rPr>
          <w:color w:val="000000"/>
          <w:position w:val="6"/>
          <w:vertAlign w:val="superscript"/>
        </w:rPr>
        <w:t>70</w:t>
      </w:r>
      <w:r w:rsidRPr="002A706F">
        <w:rPr>
          <w:color w:val="000000"/>
        </w:rPr>
        <w:t>Gesù riprese: «Non sono forse io che ho scelto voi, i Dodici? Eppure uno di voi è un diavolo!».</w:t>
      </w:r>
    </w:p>
    <w:p w14:paraId="15718B91" w14:textId="77777777" w:rsidR="00D32CF8" w:rsidRPr="002A706F" w:rsidRDefault="005E415D" w:rsidP="005E415D">
      <w:pPr>
        <w:pStyle w:val="Corpotesto"/>
        <w:rPr>
          <w:color w:val="000000"/>
        </w:rPr>
      </w:pPr>
      <w:r w:rsidRPr="002A706F">
        <w:rPr>
          <w:color w:val="000000"/>
        </w:rPr>
        <w:t xml:space="preserve">Risponde Gesù a Pietro: </w:t>
      </w:r>
      <w:r w:rsidR="009260B1" w:rsidRPr="002A706F">
        <w:rPr>
          <w:color w:val="000000"/>
        </w:rPr>
        <w:t>“</w:t>
      </w:r>
      <w:r w:rsidRPr="002A706F">
        <w:rPr>
          <w:color w:val="000000"/>
        </w:rPr>
        <w:t>Non sono forse io che ho scelto voi, i Dodici? Eppure uno di voi è un diavolo!</w:t>
      </w:r>
      <w:r w:rsidR="009260B1" w:rsidRPr="002A706F">
        <w:rPr>
          <w:color w:val="000000"/>
        </w:rPr>
        <w:t>”.</w:t>
      </w:r>
      <w:r w:rsidRPr="002A706F">
        <w:rPr>
          <w:color w:val="000000"/>
        </w:rPr>
        <w:t xml:space="preserve"> È come se Gesù volesse dire a Pietro: </w:t>
      </w:r>
      <w:r w:rsidR="009260B1" w:rsidRPr="002A706F">
        <w:rPr>
          <w:color w:val="000000"/>
        </w:rPr>
        <w:t>a</w:t>
      </w:r>
      <w:r w:rsidRPr="002A706F">
        <w:rPr>
          <w:color w:val="000000"/>
        </w:rPr>
        <w:t>ttento Pietro! Non pensare dal tuo cuore, pensa dalla verità. Ma tu la verità non la conosci.</w:t>
      </w:r>
    </w:p>
    <w:p w14:paraId="4003ED9A" w14:textId="77777777" w:rsidR="005E415D" w:rsidRPr="002A706F" w:rsidRDefault="005E415D" w:rsidP="005E415D">
      <w:pPr>
        <w:pStyle w:val="Corpotesto"/>
        <w:rPr>
          <w:color w:val="000000"/>
        </w:rPr>
      </w:pPr>
      <w:r w:rsidRPr="002A706F">
        <w:rPr>
          <w:color w:val="000000"/>
        </w:rPr>
        <w:t>Tu hai detto che voi avete creduto e c</w:t>
      </w:r>
      <w:r w:rsidR="00386025" w:rsidRPr="002A706F">
        <w:rPr>
          <w:color w:val="000000"/>
        </w:rPr>
        <w:t>o</w:t>
      </w:r>
      <w:r w:rsidRPr="002A706F">
        <w:rPr>
          <w:color w:val="000000"/>
        </w:rPr>
        <w:t xml:space="preserve">nosciuto che io sono il Santo di Dio. </w:t>
      </w:r>
      <w:r w:rsidR="00386025" w:rsidRPr="002A706F">
        <w:rPr>
          <w:color w:val="000000"/>
        </w:rPr>
        <w:t>Sappi che uno di voi, pur essendo stato scelto da me, non crede in me. Mi segue, ma senza alcuna fede. È un diavolo. È un apostolo mimetizzato.</w:t>
      </w:r>
    </w:p>
    <w:p w14:paraId="71BF0210" w14:textId="77777777" w:rsidR="00386025" w:rsidRPr="002A706F" w:rsidRDefault="00386025" w:rsidP="005E415D">
      <w:pPr>
        <w:pStyle w:val="Corpotesto"/>
        <w:rPr>
          <w:color w:val="000000"/>
        </w:rPr>
      </w:pPr>
      <w:r w:rsidRPr="002A706F">
        <w:rPr>
          <w:color w:val="000000"/>
        </w:rPr>
        <w:t>Come Satana si è mimetizzato da serpente nel giardino dell</w:t>
      </w:r>
      <w:r w:rsidR="00484B6D" w:rsidRPr="002A706F">
        <w:rPr>
          <w:color w:val="000000"/>
        </w:rPr>
        <w:t>’</w:t>
      </w:r>
      <w:r w:rsidRPr="002A706F">
        <w:rPr>
          <w:color w:val="000000"/>
        </w:rPr>
        <w:t>Eden per ingannare Eva, così uno di voi si mimetizza da Apostolo, per ingannare voi e il mondo e trarre un profitto personale dal suo essere un apostolo mimetizzato.</w:t>
      </w:r>
    </w:p>
    <w:p w14:paraId="47BF06D7" w14:textId="77777777" w:rsidR="00E0104C" w:rsidRPr="002A706F" w:rsidRDefault="00E0104C" w:rsidP="003352A9">
      <w:pPr>
        <w:pStyle w:val="Corpodeltesto2"/>
        <w:rPr>
          <w:color w:val="000000"/>
        </w:rPr>
      </w:pPr>
      <w:r w:rsidRPr="002A706F">
        <w:rPr>
          <w:color w:val="000000"/>
          <w:position w:val="6"/>
          <w:vertAlign w:val="superscript"/>
        </w:rPr>
        <w:t>71</w:t>
      </w:r>
      <w:r w:rsidRPr="002A706F">
        <w:rPr>
          <w:color w:val="000000"/>
        </w:rPr>
        <w:t>Parlava di Giuda, figlio di Simone Iscariota: costui infatti stava per tradirlo, ed era uno dei Dodici.</w:t>
      </w:r>
    </w:p>
    <w:p w14:paraId="067636A8" w14:textId="77777777" w:rsidR="00AC57C9" w:rsidRPr="002A706F" w:rsidRDefault="00386025" w:rsidP="00386025">
      <w:pPr>
        <w:pStyle w:val="Corpotesto"/>
        <w:rPr>
          <w:color w:val="000000"/>
        </w:rPr>
      </w:pPr>
      <w:r w:rsidRPr="002A706F">
        <w:rPr>
          <w:color w:val="000000"/>
        </w:rPr>
        <w:t>Viene svelato il nome, non da Gesù, ma dall</w:t>
      </w:r>
      <w:r w:rsidR="00484B6D" w:rsidRPr="002A706F">
        <w:rPr>
          <w:color w:val="000000"/>
        </w:rPr>
        <w:t>’</w:t>
      </w:r>
      <w:r w:rsidRPr="002A706F">
        <w:rPr>
          <w:color w:val="000000"/>
        </w:rPr>
        <w:t>Evangelista, di q</w:t>
      </w:r>
      <w:r w:rsidR="00275540" w:rsidRPr="002A706F">
        <w:rPr>
          <w:color w:val="000000"/>
        </w:rPr>
        <w:t>uesto apostolo mimetizzato:</w:t>
      </w:r>
      <w:r w:rsidRPr="002A706F">
        <w:rPr>
          <w:color w:val="000000"/>
        </w:rPr>
        <w:t xml:space="preserve"> </w:t>
      </w:r>
      <w:r w:rsidR="00275540" w:rsidRPr="002A706F">
        <w:rPr>
          <w:color w:val="000000"/>
        </w:rPr>
        <w:t>“P</w:t>
      </w:r>
      <w:r w:rsidRPr="002A706F">
        <w:rPr>
          <w:color w:val="000000"/>
        </w:rPr>
        <w:t>arlava di Giuda, figlio di Simone Iscariota: costui infatti stava per tradirlo, ed era uno dei Dodici</w:t>
      </w:r>
      <w:r w:rsidR="00275540" w:rsidRPr="002A706F">
        <w:rPr>
          <w:color w:val="000000"/>
        </w:rPr>
        <w:t>”</w:t>
      </w:r>
      <w:r w:rsidRPr="002A706F">
        <w:rPr>
          <w:color w:val="000000"/>
        </w:rPr>
        <w:t>. Gesù conosce. Pietro non conosce.</w:t>
      </w:r>
    </w:p>
    <w:p w14:paraId="001B88A0" w14:textId="77777777" w:rsidR="00386025" w:rsidRPr="002A706F" w:rsidRDefault="00386025" w:rsidP="00386025">
      <w:pPr>
        <w:pStyle w:val="Corpotesto"/>
        <w:rPr>
          <w:color w:val="000000"/>
        </w:rPr>
      </w:pPr>
    </w:p>
    <w:p w14:paraId="3B552171" w14:textId="77777777" w:rsidR="00AC57C9" w:rsidRPr="002A706F" w:rsidRDefault="0089592C" w:rsidP="0089592C">
      <w:pPr>
        <w:pStyle w:val="Titolo2"/>
        <w:rPr>
          <w:color w:val="000000"/>
        </w:rPr>
      </w:pPr>
      <w:bookmarkStart w:id="214" w:name="_Toc62172181"/>
      <w:r w:rsidRPr="002A706F">
        <w:rPr>
          <w:color w:val="000000"/>
        </w:rPr>
        <w:t>APPENDI</w:t>
      </w:r>
      <w:r w:rsidR="00336F55" w:rsidRPr="002A706F">
        <w:rPr>
          <w:color w:val="000000"/>
        </w:rPr>
        <w:t>CE</w:t>
      </w:r>
      <w:r w:rsidRPr="002A706F">
        <w:rPr>
          <w:color w:val="000000"/>
        </w:rPr>
        <w:t xml:space="preserve"> SULL</w:t>
      </w:r>
      <w:r w:rsidR="00484B6D" w:rsidRPr="002A706F">
        <w:rPr>
          <w:color w:val="000000"/>
        </w:rPr>
        <w:t>’</w:t>
      </w:r>
      <w:r w:rsidRPr="002A706F">
        <w:rPr>
          <w:color w:val="000000"/>
        </w:rPr>
        <w:t>EUCARISTIA: RIFLESSIONE</w:t>
      </w:r>
      <w:bookmarkEnd w:id="214"/>
    </w:p>
    <w:p w14:paraId="4BF0B22F" w14:textId="77777777" w:rsidR="00F01B40" w:rsidRPr="002A706F" w:rsidRDefault="00F01B40" w:rsidP="00336F55">
      <w:pPr>
        <w:keepNext/>
        <w:spacing w:before="120"/>
        <w:outlineLvl w:val="0"/>
        <w:rPr>
          <w:rStyle w:val="Enfasigrassetto"/>
          <w:rFonts w:ascii="Arial" w:eastAsia="Calibri" w:hAnsi="Arial" w:cs="Arial"/>
          <w:color w:val="000000"/>
          <w:sz w:val="22"/>
        </w:rPr>
      </w:pPr>
      <w:bookmarkStart w:id="215" w:name="_Toc441569365"/>
      <w:bookmarkStart w:id="216" w:name="_Toc62172182"/>
      <w:r w:rsidRPr="002A706F">
        <w:rPr>
          <w:rStyle w:val="Enfasigrassetto"/>
          <w:rFonts w:ascii="Arial" w:eastAsia="Calibri" w:hAnsi="Arial" w:cs="Arial"/>
          <w:color w:val="000000"/>
          <w:sz w:val="22"/>
        </w:rPr>
        <w:t>EUCARISTIA SACRAMENTALE ED EUCARISTIA REALE</w:t>
      </w:r>
      <w:bookmarkEnd w:id="215"/>
      <w:r w:rsidRPr="002A706F">
        <w:rPr>
          <w:rStyle w:val="Enfasigrassetto"/>
          <w:rFonts w:ascii="Arial" w:eastAsia="Calibri" w:hAnsi="Arial" w:cs="Arial"/>
          <w:color w:val="000000"/>
          <w:sz w:val="22"/>
        </w:rPr>
        <w:t xml:space="preserve"> UNA SOLA EUCARISTIA</w:t>
      </w:r>
      <w:bookmarkEnd w:id="216"/>
      <w:r w:rsidRPr="002A706F">
        <w:rPr>
          <w:rStyle w:val="Enfasigrassetto"/>
          <w:rFonts w:ascii="Arial" w:eastAsia="Calibri" w:hAnsi="Arial" w:cs="Arial"/>
          <w:color w:val="000000"/>
          <w:sz w:val="22"/>
        </w:rPr>
        <w:t xml:space="preserve"> </w:t>
      </w:r>
    </w:p>
    <w:p w14:paraId="6BF09DE6" w14:textId="77777777" w:rsidR="00F01B40" w:rsidRPr="002A706F" w:rsidRDefault="00F01B40" w:rsidP="00F01B40">
      <w:pPr>
        <w:spacing w:after="120"/>
        <w:rPr>
          <w:rFonts w:ascii="Arial" w:eastAsia="Calibri" w:hAnsi="Arial" w:cs="Arial"/>
          <w:b/>
          <w:bCs/>
          <w:color w:val="000000"/>
          <w:sz w:val="24"/>
        </w:rPr>
      </w:pPr>
    </w:p>
    <w:p w14:paraId="08E65ED1" w14:textId="77777777" w:rsidR="00F01B40" w:rsidRPr="002A706F" w:rsidRDefault="00F01B40" w:rsidP="00F01B40">
      <w:pPr>
        <w:spacing w:after="120"/>
        <w:rPr>
          <w:rFonts w:ascii="Arial" w:eastAsia="Calibri" w:hAnsi="Arial" w:cs="Arial"/>
          <w:b/>
          <w:bCs/>
          <w:color w:val="000000"/>
          <w:sz w:val="24"/>
        </w:rPr>
      </w:pPr>
      <w:r w:rsidRPr="002A706F">
        <w:rPr>
          <w:rFonts w:ascii="Arial" w:eastAsia="Calibri" w:hAnsi="Arial" w:cs="Arial"/>
          <w:b/>
          <w:bCs/>
          <w:color w:val="000000"/>
          <w:sz w:val="24"/>
        </w:rPr>
        <w:t>PREMESSA</w:t>
      </w:r>
    </w:p>
    <w:p w14:paraId="08D03EE3"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Cs/>
          <w:color w:val="000000"/>
        </w:rPr>
        <w:t>La parzialità nell</w:t>
      </w:r>
      <w:r w:rsidR="00484B6D" w:rsidRPr="002A706F">
        <w:rPr>
          <w:rFonts w:ascii="Arial" w:eastAsia="Calibri" w:hAnsi="Arial" w:cs="Arial"/>
          <w:bCs/>
          <w:color w:val="000000"/>
        </w:rPr>
        <w:t>’</w:t>
      </w:r>
      <w:r w:rsidRPr="002A706F">
        <w:rPr>
          <w:rFonts w:ascii="Arial" w:eastAsia="Calibri" w:hAnsi="Arial" w:cs="Arial"/>
          <w:bCs/>
          <w:color w:val="000000"/>
        </w:rPr>
        <w:t>insegnamento del mistero di Dio distrugge la fede, corrompe la morale, disorienta l</w:t>
      </w:r>
      <w:r w:rsidR="00484B6D" w:rsidRPr="002A706F">
        <w:rPr>
          <w:rFonts w:ascii="Arial" w:eastAsia="Calibri" w:hAnsi="Arial" w:cs="Arial"/>
          <w:bCs/>
          <w:color w:val="000000"/>
        </w:rPr>
        <w:t>’</w:t>
      </w:r>
      <w:r w:rsidRPr="002A706F">
        <w:rPr>
          <w:rFonts w:ascii="Arial" w:eastAsia="Calibri" w:hAnsi="Arial" w:cs="Arial"/>
          <w:bCs/>
          <w:color w:val="000000"/>
        </w:rPr>
        <w:t xml:space="preserve">ascesi, impedisce il cammino nella verità, non permette che si possa costruire il vero discepolo di Gesù. </w:t>
      </w:r>
    </w:p>
    <w:p w14:paraId="38093E77"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Cs/>
          <w:color w:val="000000"/>
        </w:rPr>
        <w:t>Il Signore rivolge ai suoi sacerdoti due rimproveri non di poco conto. La loro non conoscenza del Signore li rende colpevoli di tutti i mali sociali e di ogni corruzione del suo popolo. La loro parzialità nell</w:t>
      </w:r>
      <w:r w:rsidR="00484B6D" w:rsidRPr="002A706F">
        <w:rPr>
          <w:rFonts w:ascii="Arial" w:eastAsia="Calibri" w:hAnsi="Arial" w:cs="Arial"/>
          <w:bCs/>
          <w:color w:val="000000"/>
        </w:rPr>
        <w:t>’</w:t>
      </w:r>
      <w:r w:rsidRPr="002A706F">
        <w:rPr>
          <w:rFonts w:ascii="Arial" w:eastAsia="Calibri" w:hAnsi="Arial" w:cs="Arial"/>
          <w:bCs/>
          <w:color w:val="000000"/>
        </w:rPr>
        <w:t>insegnamento li costituisce responsabili di ogni immoralità. Osea e Malachia invitano a riflettere.</w:t>
      </w:r>
    </w:p>
    <w:p w14:paraId="55AE3751" w14:textId="77777777" w:rsidR="00F01B40" w:rsidRPr="002A706F" w:rsidRDefault="00F01B40" w:rsidP="00F01B40">
      <w:pPr>
        <w:spacing w:after="120"/>
        <w:jc w:val="both"/>
        <w:rPr>
          <w:rFonts w:ascii="Arial" w:eastAsia="Calibri" w:hAnsi="Arial" w:cs="Arial"/>
          <w:i/>
          <w:color w:val="000000"/>
          <w:szCs w:val="22"/>
          <w:lang w:eastAsia="en-US"/>
        </w:rPr>
      </w:pPr>
      <w:r w:rsidRPr="002A706F">
        <w:rPr>
          <w:rFonts w:ascii="Arial" w:eastAsia="Calibri" w:hAnsi="Arial" w:cs="Arial"/>
          <w:i/>
          <w:color w:val="000000"/>
          <w:szCs w:val="22"/>
          <w:lang w:eastAsia="en-US"/>
        </w:rPr>
        <w:t>Per questo è in lutto il paese e chiunque vi abita langue, insieme con gli animali selvatici e con gli uccelli del cielo; persino i pesci del mare periscono. Ma nessuno accusi, nessuno contesti; contro di te, sacerdote, muovo l</w:t>
      </w:r>
      <w:r w:rsidR="00484B6D" w:rsidRPr="002A706F">
        <w:rPr>
          <w:rFonts w:ascii="Arial" w:eastAsia="Calibri" w:hAnsi="Arial" w:cs="Arial"/>
          <w:i/>
          <w:color w:val="000000"/>
          <w:szCs w:val="22"/>
          <w:lang w:eastAsia="en-US"/>
        </w:rPr>
        <w:t>’</w:t>
      </w:r>
      <w:r w:rsidRPr="002A706F">
        <w:rPr>
          <w:rFonts w:ascii="Arial" w:eastAsia="Calibri" w:hAnsi="Arial" w:cs="Arial"/>
          <w:i/>
          <w:color w:val="000000"/>
          <w:szCs w:val="22"/>
          <w:lang w:eastAsia="en-US"/>
        </w:rPr>
        <w:t>accusa. Tu inciampi di giorno e anche il profeta con te inciampa di notte e farò perire tua madre. Perisce il mio popolo per mancanza di conoscenza. Poiché tu rifiuti la conoscenza, rifiuterò te come mio sacerdote; hai dimenticato la legge del tuo Dio e anch</w:t>
      </w:r>
      <w:r w:rsidR="00484B6D" w:rsidRPr="002A706F">
        <w:rPr>
          <w:rFonts w:ascii="Arial" w:eastAsia="Calibri" w:hAnsi="Arial" w:cs="Arial"/>
          <w:i/>
          <w:color w:val="000000"/>
          <w:szCs w:val="22"/>
          <w:lang w:eastAsia="en-US"/>
        </w:rPr>
        <w:t>’</w:t>
      </w:r>
      <w:r w:rsidRPr="002A706F">
        <w:rPr>
          <w:rFonts w:ascii="Arial" w:eastAsia="Calibri" w:hAnsi="Arial" w:cs="Arial"/>
          <w:i/>
          <w:color w:val="000000"/>
          <w:szCs w:val="22"/>
          <w:lang w:eastAsia="en-US"/>
        </w:rPr>
        <w:t xml:space="preserve">io dimenticherò i tuoi figli (Os 4,3-6). </w:t>
      </w:r>
    </w:p>
    <w:p w14:paraId="178D0155" w14:textId="77777777" w:rsidR="00F01B40" w:rsidRPr="002A706F" w:rsidRDefault="00F01B40" w:rsidP="00F01B40">
      <w:pPr>
        <w:tabs>
          <w:tab w:val="left" w:pos="851"/>
          <w:tab w:val="left" w:pos="2268"/>
        </w:tabs>
        <w:spacing w:after="120"/>
        <w:jc w:val="both"/>
        <w:rPr>
          <w:rFonts w:ascii="Arial" w:hAnsi="Arial" w:cs="Arial"/>
          <w:i/>
          <w:color w:val="000000"/>
        </w:rPr>
      </w:pPr>
      <w:r w:rsidRPr="002A706F">
        <w:rPr>
          <w:rFonts w:ascii="Arial" w:hAnsi="Arial" w:cs="Arial"/>
          <w:i/>
          <w:color w:val="000000"/>
        </w:rPr>
        <w:t>Un insegnamento veritiero era sulla sua bocca né c</w:t>
      </w:r>
      <w:r w:rsidR="00484B6D" w:rsidRPr="002A706F">
        <w:rPr>
          <w:rFonts w:ascii="Arial" w:hAnsi="Arial" w:cs="Arial"/>
          <w:i/>
          <w:color w:val="000000"/>
        </w:rPr>
        <w:t>’</w:t>
      </w:r>
      <w:r w:rsidRPr="002A706F">
        <w:rPr>
          <w:rFonts w:ascii="Arial" w:hAnsi="Arial" w:cs="Arial"/>
          <w:i/>
          <w:color w:val="000000"/>
        </w:rPr>
        <w:t>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w:t>
      </w:r>
      <w:r w:rsidR="00484B6D" w:rsidRPr="002A706F">
        <w:rPr>
          <w:rFonts w:ascii="Arial" w:hAnsi="Arial" w:cs="Arial"/>
          <w:i/>
          <w:color w:val="000000"/>
        </w:rPr>
        <w:t>’</w:t>
      </w:r>
      <w:r w:rsidRPr="002A706F">
        <w:rPr>
          <w:rFonts w:ascii="Arial" w:hAnsi="Arial" w:cs="Arial"/>
          <w:i/>
          <w:color w:val="000000"/>
        </w:rPr>
        <w:t>inciampo a molti con il vostro insegnamento; avete distrutto l</w:t>
      </w:r>
      <w:r w:rsidR="00484B6D" w:rsidRPr="002A706F">
        <w:rPr>
          <w:rFonts w:ascii="Arial" w:hAnsi="Arial" w:cs="Arial"/>
          <w:i/>
          <w:color w:val="000000"/>
        </w:rPr>
        <w:t>’</w:t>
      </w:r>
      <w:r w:rsidRPr="002A706F">
        <w:rPr>
          <w:rFonts w:ascii="Arial" w:hAnsi="Arial" w:cs="Arial"/>
          <w:i/>
          <w:color w:val="000000"/>
        </w:rPr>
        <w:t xml:space="preserve">alleanza di Levi, dice il Signore degli eserciti. Perciò anche io vi ho reso spregevoli e abietti davanti a tutto il popolo, perché non avete seguito le mie vie e avete usato parzialità nel vostro insegnamento (Mal 2,6-9). </w:t>
      </w:r>
    </w:p>
    <w:p w14:paraId="1778EABB"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Cs/>
          <w:color w:val="000000"/>
        </w:rPr>
        <w:t>Essendo l</w:t>
      </w:r>
      <w:r w:rsidR="00484B6D" w:rsidRPr="002A706F">
        <w:rPr>
          <w:rFonts w:ascii="Arial" w:eastAsia="Calibri" w:hAnsi="Arial" w:cs="Arial"/>
          <w:bCs/>
          <w:color w:val="000000"/>
        </w:rPr>
        <w:t>’</w:t>
      </w:r>
      <w:r w:rsidRPr="002A706F">
        <w:rPr>
          <w:rFonts w:ascii="Arial" w:eastAsia="Calibri" w:hAnsi="Arial" w:cs="Arial"/>
          <w:bCs/>
          <w:color w:val="000000"/>
        </w:rPr>
        <w:t>Eucaristia il mistero nel quale si compie ogni altro mistero di Dio e dell</w:t>
      </w:r>
      <w:r w:rsidR="00484B6D" w:rsidRPr="002A706F">
        <w:rPr>
          <w:rFonts w:ascii="Arial" w:eastAsia="Calibri" w:hAnsi="Arial" w:cs="Arial"/>
          <w:bCs/>
          <w:color w:val="000000"/>
        </w:rPr>
        <w:t>’</w:t>
      </w:r>
      <w:r w:rsidRPr="002A706F">
        <w:rPr>
          <w:rFonts w:ascii="Arial" w:eastAsia="Calibri" w:hAnsi="Arial" w:cs="Arial"/>
          <w:bCs/>
          <w:color w:val="000000"/>
        </w:rPr>
        <w:t>uomo, della creazione e della redenzione, del tempo e dell</w:t>
      </w:r>
      <w:r w:rsidR="00484B6D" w:rsidRPr="002A706F">
        <w:rPr>
          <w:rFonts w:ascii="Arial" w:eastAsia="Calibri" w:hAnsi="Arial" w:cs="Arial"/>
          <w:bCs/>
          <w:color w:val="000000"/>
        </w:rPr>
        <w:t>’</w:t>
      </w:r>
      <w:r w:rsidRPr="002A706F">
        <w:rPr>
          <w:rFonts w:ascii="Arial" w:eastAsia="Calibri" w:hAnsi="Arial" w:cs="Arial"/>
          <w:bCs/>
          <w:color w:val="000000"/>
        </w:rPr>
        <w:t xml:space="preserve">eternità, è giusto offrire la sua verità partendo dalla totalità e globalità di essa, evitando di cadere nella parzialità della verità che tanti danni produce nei cuori e nelle menti. </w:t>
      </w:r>
    </w:p>
    <w:p w14:paraId="14D1BB0A"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Cs/>
          <w:color w:val="000000"/>
        </w:rPr>
        <w:t>Ogni danno spirituale inevitabilmente si trasforma in un danno fisico. Tutti i danni dell</w:t>
      </w:r>
      <w:r w:rsidR="00484B6D" w:rsidRPr="002A706F">
        <w:rPr>
          <w:rFonts w:ascii="Arial" w:eastAsia="Calibri" w:hAnsi="Arial" w:cs="Arial"/>
          <w:bCs/>
          <w:color w:val="000000"/>
        </w:rPr>
        <w:t>’</w:t>
      </w:r>
      <w:r w:rsidRPr="002A706F">
        <w:rPr>
          <w:rFonts w:ascii="Arial" w:eastAsia="Calibri" w:hAnsi="Arial" w:cs="Arial"/>
          <w:bCs/>
          <w:color w:val="000000"/>
        </w:rPr>
        <w:t>uomo, antropologici, sociali, civili, economici</w:t>
      </w:r>
      <w:r w:rsidR="00275540" w:rsidRPr="002A706F">
        <w:rPr>
          <w:rFonts w:ascii="Arial" w:eastAsia="Calibri" w:hAnsi="Arial" w:cs="Arial"/>
          <w:bCs/>
          <w:color w:val="000000"/>
        </w:rPr>
        <w:t>,</w:t>
      </w:r>
      <w:r w:rsidRPr="002A706F">
        <w:rPr>
          <w:rFonts w:ascii="Arial" w:eastAsia="Calibri" w:hAnsi="Arial" w:cs="Arial"/>
          <w:bCs/>
          <w:color w:val="000000"/>
        </w:rPr>
        <w:t xml:space="preserve"> sono il frutto del danno spirituale che inquina e corrompe cuore, anima, spirito, sentimenti, volontà. Se riusciremo a dare all</w:t>
      </w:r>
      <w:r w:rsidR="00484B6D" w:rsidRPr="002A706F">
        <w:rPr>
          <w:rFonts w:ascii="Arial" w:eastAsia="Calibri" w:hAnsi="Arial" w:cs="Arial"/>
          <w:bCs/>
          <w:color w:val="000000"/>
        </w:rPr>
        <w:t>’</w:t>
      </w:r>
      <w:r w:rsidRPr="002A706F">
        <w:rPr>
          <w:rFonts w:ascii="Arial" w:eastAsia="Calibri" w:hAnsi="Arial" w:cs="Arial"/>
          <w:bCs/>
          <w:color w:val="000000"/>
        </w:rPr>
        <w:t>Eucaristia la sua verità, di certo eleveremo il nostro spirito e daremo al mondo una luce nuova di salvezza e di redenzione.</w:t>
      </w:r>
    </w:p>
    <w:p w14:paraId="4D011D76" w14:textId="77777777" w:rsidR="00F01B40" w:rsidRPr="002A706F" w:rsidRDefault="00F01B40" w:rsidP="00F01B40">
      <w:pPr>
        <w:spacing w:after="120"/>
        <w:jc w:val="both"/>
        <w:rPr>
          <w:rFonts w:ascii="Arial" w:eastAsia="Calibri" w:hAnsi="Arial" w:cs="Arial"/>
          <w:bCs/>
          <w:color w:val="000000"/>
        </w:rPr>
      </w:pPr>
    </w:p>
    <w:p w14:paraId="3ED425DD" w14:textId="77777777" w:rsidR="00F01B40" w:rsidRPr="002A706F" w:rsidRDefault="00F01B40" w:rsidP="00F01B40">
      <w:pPr>
        <w:spacing w:after="120"/>
        <w:rPr>
          <w:rFonts w:ascii="Arial" w:eastAsia="Calibri" w:hAnsi="Arial" w:cs="Arial"/>
          <w:b/>
          <w:bCs/>
          <w:color w:val="000000"/>
          <w:sz w:val="24"/>
        </w:rPr>
      </w:pPr>
      <w:r w:rsidRPr="002A706F">
        <w:rPr>
          <w:rFonts w:ascii="Arial" w:eastAsia="Calibri" w:hAnsi="Arial" w:cs="Arial"/>
          <w:b/>
          <w:bCs/>
          <w:color w:val="000000"/>
          <w:sz w:val="24"/>
        </w:rPr>
        <w:t>MISTERO DI UNITÀ</w:t>
      </w:r>
    </w:p>
    <w:p w14:paraId="6BBD5BA2"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Cs/>
          <w:color w:val="000000"/>
        </w:rPr>
        <w:t>Tutto l</w:t>
      </w:r>
      <w:r w:rsidR="00484B6D" w:rsidRPr="002A706F">
        <w:rPr>
          <w:rFonts w:ascii="Arial" w:eastAsia="Calibri" w:hAnsi="Arial" w:cs="Arial"/>
          <w:bCs/>
          <w:color w:val="000000"/>
        </w:rPr>
        <w:t>’</w:t>
      </w:r>
      <w:r w:rsidRPr="002A706F">
        <w:rPr>
          <w:rFonts w:ascii="Arial" w:eastAsia="Calibri" w:hAnsi="Arial" w:cs="Arial"/>
          <w:bCs/>
          <w:color w:val="000000"/>
        </w:rPr>
        <w:t>universo creato è un riflesso del mistero dell</w:t>
      </w:r>
      <w:r w:rsidR="00484B6D" w:rsidRPr="002A706F">
        <w:rPr>
          <w:rFonts w:ascii="Arial" w:eastAsia="Calibri" w:hAnsi="Arial" w:cs="Arial"/>
          <w:bCs/>
          <w:color w:val="000000"/>
        </w:rPr>
        <w:t>’</w:t>
      </w:r>
      <w:r w:rsidRPr="002A706F">
        <w:rPr>
          <w:rFonts w:ascii="Arial" w:eastAsia="Calibri" w:hAnsi="Arial" w:cs="Arial"/>
          <w:bCs/>
          <w:color w:val="000000"/>
        </w:rPr>
        <w:t>unità divina e della sua comunione trinitaria. Dio è uno e trino. La creazione di Dio è una e molteplice. In Dio ogni persona è per l</w:t>
      </w:r>
      <w:r w:rsidR="00484B6D" w:rsidRPr="002A706F">
        <w:rPr>
          <w:rFonts w:ascii="Arial" w:eastAsia="Calibri" w:hAnsi="Arial" w:cs="Arial"/>
          <w:bCs/>
          <w:color w:val="000000"/>
        </w:rPr>
        <w:t>’</w:t>
      </w:r>
      <w:r w:rsidRPr="002A706F">
        <w:rPr>
          <w:rFonts w:ascii="Arial" w:eastAsia="Calibri" w:hAnsi="Arial" w:cs="Arial"/>
          <w:bCs/>
          <w:color w:val="000000"/>
        </w:rPr>
        <w:t>altra. Il Padre non è da nessuno. Il Figlio è dal Padre per generazione eterna. Lo Spirito Santo procede dal Padre e dal Figlio. Nella creazione ogni elemento creato è per l</w:t>
      </w:r>
      <w:r w:rsidR="00484B6D" w:rsidRPr="002A706F">
        <w:rPr>
          <w:rFonts w:ascii="Arial" w:eastAsia="Calibri" w:hAnsi="Arial" w:cs="Arial"/>
          <w:bCs/>
          <w:color w:val="000000"/>
        </w:rPr>
        <w:t>’</w:t>
      </w:r>
      <w:r w:rsidRPr="002A706F">
        <w:rPr>
          <w:rFonts w:ascii="Arial" w:eastAsia="Calibri" w:hAnsi="Arial" w:cs="Arial"/>
          <w:bCs/>
          <w:color w:val="000000"/>
        </w:rPr>
        <w:t>altro. Da solo ogni essere è inutile, vano, manca di una finalità. Dove non vi è vera finalità, vi è vanità e inutilità.</w:t>
      </w:r>
      <w:r w:rsidR="00164E2F" w:rsidRPr="002A706F">
        <w:rPr>
          <w:rFonts w:ascii="Arial" w:eastAsia="Calibri" w:hAnsi="Arial" w:cs="Arial"/>
          <w:bCs/>
          <w:color w:val="000000"/>
        </w:rPr>
        <w:t xml:space="preserve"> </w:t>
      </w:r>
    </w:p>
    <w:p w14:paraId="5A715993"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Cs/>
          <w:color w:val="000000"/>
        </w:rPr>
        <w:t>Dio crea l</w:t>
      </w:r>
      <w:r w:rsidR="00484B6D" w:rsidRPr="002A706F">
        <w:rPr>
          <w:rFonts w:ascii="Arial" w:eastAsia="Calibri" w:hAnsi="Arial" w:cs="Arial"/>
          <w:bCs/>
          <w:color w:val="000000"/>
        </w:rPr>
        <w:t>’</w:t>
      </w:r>
      <w:r w:rsidRPr="002A706F">
        <w:rPr>
          <w:rFonts w:ascii="Arial" w:eastAsia="Calibri" w:hAnsi="Arial" w:cs="Arial"/>
          <w:bCs/>
          <w:color w:val="000000"/>
        </w:rPr>
        <w:t>uomo, lo crea ad immagine della sua unità e della sua trinità. L</w:t>
      </w:r>
      <w:r w:rsidR="00484B6D" w:rsidRPr="002A706F">
        <w:rPr>
          <w:rFonts w:ascii="Arial" w:eastAsia="Calibri" w:hAnsi="Arial" w:cs="Arial"/>
          <w:bCs/>
          <w:color w:val="000000"/>
        </w:rPr>
        <w:t>’</w:t>
      </w:r>
      <w:r w:rsidRPr="002A706F">
        <w:rPr>
          <w:rFonts w:ascii="Arial" w:eastAsia="Calibri" w:hAnsi="Arial" w:cs="Arial"/>
          <w:bCs/>
          <w:color w:val="000000"/>
        </w:rPr>
        <w:t>uomo è uno nella sua natura, due nelle persone. È una unità particolare, diversa da quella del Dio Creatore. In Dio l</w:t>
      </w:r>
      <w:r w:rsidR="00484B6D" w:rsidRPr="002A706F">
        <w:rPr>
          <w:rFonts w:ascii="Arial" w:eastAsia="Calibri" w:hAnsi="Arial" w:cs="Arial"/>
          <w:bCs/>
          <w:color w:val="000000"/>
        </w:rPr>
        <w:t>’</w:t>
      </w:r>
      <w:r w:rsidRPr="002A706F">
        <w:rPr>
          <w:rFonts w:ascii="Arial" w:eastAsia="Calibri" w:hAnsi="Arial" w:cs="Arial"/>
          <w:bCs/>
          <w:color w:val="000000"/>
        </w:rPr>
        <w:t>unità di natura è essenza eterna. Nell</w:t>
      </w:r>
      <w:r w:rsidR="00484B6D" w:rsidRPr="002A706F">
        <w:rPr>
          <w:rFonts w:ascii="Arial" w:eastAsia="Calibri" w:hAnsi="Arial" w:cs="Arial"/>
          <w:bCs/>
          <w:color w:val="000000"/>
        </w:rPr>
        <w:t>’</w:t>
      </w:r>
      <w:r w:rsidRPr="002A706F">
        <w:rPr>
          <w:rFonts w:ascii="Arial" w:eastAsia="Calibri" w:hAnsi="Arial" w:cs="Arial"/>
          <w:bCs/>
          <w:color w:val="000000"/>
        </w:rPr>
        <w:t>uomo è essenza che va costituita. Quando questa essenza non è costituita, l</w:t>
      </w:r>
      <w:r w:rsidR="00484B6D" w:rsidRPr="002A706F">
        <w:rPr>
          <w:rFonts w:ascii="Arial" w:eastAsia="Calibri" w:hAnsi="Arial" w:cs="Arial"/>
          <w:bCs/>
          <w:color w:val="000000"/>
        </w:rPr>
        <w:t>’</w:t>
      </w:r>
      <w:r w:rsidRPr="002A706F">
        <w:rPr>
          <w:rFonts w:ascii="Arial" w:eastAsia="Calibri" w:hAnsi="Arial" w:cs="Arial"/>
          <w:bCs/>
          <w:color w:val="000000"/>
        </w:rPr>
        <w:t>uomo entra nella vanità, nell</w:t>
      </w:r>
      <w:r w:rsidR="00484B6D" w:rsidRPr="002A706F">
        <w:rPr>
          <w:rFonts w:ascii="Arial" w:eastAsia="Calibri" w:hAnsi="Arial" w:cs="Arial"/>
          <w:bCs/>
          <w:color w:val="000000"/>
        </w:rPr>
        <w:t>’</w:t>
      </w:r>
      <w:r w:rsidRPr="002A706F">
        <w:rPr>
          <w:rFonts w:ascii="Arial" w:eastAsia="Calibri" w:hAnsi="Arial" w:cs="Arial"/>
          <w:bCs/>
          <w:color w:val="000000"/>
        </w:rPr>
        <w:t xml:space="preserve">inutilità del suo essere. Manca del suo compimento. </w:t>
      </w:r>
    </w:p>
    <w:p w14:paraId="498642D4"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Cs/>
          <w:color w:val="000000"/>
        </w:rPr>
        <w:t>La prima narrazione della creazione pone l</w:t>
      </w:r>
      <w:r w:rsidR="00484B6D" w:rsidRPr="002A706F">
        <w:rPr>
          <w:rFonts w:ascii="Arial" w:eastAsia="Calibri" w:hAnsi="Arial" w:cs="Arial"/>
          <w:bCs/>
          <w:color w:val="000000"/>
        </w:rPr>
        <w:t>’</w:t>
      </w:r>
      <w:r w:rsidRPr="002A706F">
        <w:rPr>
          <w:rFonts w:ascii="Arial" w:eastAsia="Calibri" w:hAnsi="Arial" w:cs="Arial"/>
          <w:bCs/>
          <w:color w:val="000000"/>
        </w:rPr>
        <w:t>uomo al vertice del creato. Lo pone però in questa mirabile unità. Unità creata da Dio, affidata all</w:t>
      </w:r>
      <w:r w:rsidR="00484B6D" w:rsidRPr="002A706F">
        <w:rPr>
          <w:rFonts w:ascii="Arial" w:eastAsia="Calibri" w:hAnsi="Arial" w:cs="Arial"/>
          <w:bCs/>
          <w:color w:val="000000"/>
        </w:rPr>
        <w:t>’</w:t>
      </w:r>
      <w:r w:rsidRPr="002A706F">
        <w:rPr>
          <w:rFonts w:ascii="Arial" w:eastAsia="Calibri" w:hAnsi="Arial" w:cs="Arial"/>
          <w:bCs/>
          <w:color w:val="000000"/>
        </w:rPr>
        <w:t>uomo perché in essa si costruisca.</w:t>
      </w:r>
    </w:p>
    <w:p w14:paraId="3EBEA478" w14:textId="77777777" w:rsidR="00F01B40" w:rsidRPr="002A706F" w:rsidRDefault="00F01B40" w:rsidP="00F01B40">
      <w:pPr>
        <w:widowControl w:val="0"/>
        <w:tabs>
          <w:tab w:val="left" w:pos="1418"/>
          <w:tab w:val="left" w:pos="2268"/>
        </w:tabs>
        <w:spacing w:after="120"/>
        <w:jc w:val="both"/>
        <w:rPr>
          <w:rFonts w:ascii="Arial" w:hAnsi="Arial" w:cs="Arial"/>
          <w:i/>
          <w:color w:val="000000"/>
        </w:rPr>
      </w:pPr>
      <w:r w:rsidRPr="002A706F">
        <w:rPr>
          <w:rFonts w:ascii="Arial" w:hAnsi="Arial" w:cs="Arial"/>
          <w:i/>
          <w:color w:val="000000"/>
        </w:rPr>
        <w:t>Dio disse: «Facciamo l</w:t>
      </w:r>
      <w:r w:rsidR="00484B6D" w:rsidRPr="002A706F">
        <w:rPr>
          <w:rFonts w:ascii="Arial" w:hAnsi="Arial" w:cs="Arial"/>
          <w:i/>
          <w:color w:val="000000"/>
        </w:rPr>
        <w:t>’</w:t>
      </w:r>
      <w:r w:rsidRPr="002A706F">
        <w:rPr>
          <w:rFonts w:ascii="Arial" w:hAnsi="Arial" w:cs="Arial"/>
          <w:i/>
          <w:color w:val="000000"/>
        </w:rPr>
        <w:t>uomo a nostra immagine, secondo la nostra somiglianza: dòmini sui pesci del mare e sugli uccelli del cielo, sul bestiame, su tutti gli animali selvatici e su tutti i rettili che strisciano sulla terra». E Dio creò l</w:t>
      </w:r>
      <w:r w:rsidR="00484B6D" w:rsidRPr="002A706F">
        <w:rPr>
          <w:rFonts w:ascii="Arial" w:hAnsi="Arial" w:cs="Arial"/>
          <w:i/>
          <w:color w:val="000000"/>
        </w:rPr>
        <w:t>’</w:t>
      </w:r>
      <w:r w:rsidRPr="002A706F">
        <w:rPr>
          <w:rFonts w:ascii="Arial" w:hAnsi="Arial" w:cs="Arial"/>
          <w:i/>
          <w:color w:val="000000"/>
        </w:rPr>
        <w:t>uomo a sua immagine; a immagine di Dio lo creò:</w:t>
      </w:r>
      <w:r w:rsidR="00164E2F" w:rsidRPr="002A706F">
        <w:rPr>
          <w:rFonts w:ascii="Arial" w:hAnsi="Arial" w:cs="Arial"/>
          <w:i/>
          <w:color w:val="000000"/>
        </w:rPr>
        <w:t xml:space="preserve"> </w:t>
      </w:r>
      <w:r w:rsidRPr="002A706F">
        <w:rPr>
          <w:rFonts w:ascii="Arial" w:hAnsi="Arial" w:cs="Arial"/>
          <w:i/>
          <w:color w:val="000000"/>
        </w:rPr>
        <w:t xml:space="preserve">maschio e femmina li creò. Dio li benedisse e Dio disse loro: «Siate fecondi e moltiplicatevi, riempite la terra e soggiogatela, dominate sui pesci del mare e sugli uccelli del cielo e su ogni essere vivente che striscia sulla terra» (Gen 1,26-28). </w:t>
      </w:r>
    </w:p>
    <w:p w14:paraId="32B86730"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Cs/>
          <w:color w:val="000000"/>
        </w:rPr>
        <w:t>L</w:t>
      </w:r>
      <w:r w:rsidR="00484B6D" w:rsidRPr="002A706F">
        <w:rPr>
          <w:rFonts w:ascii="Arial" w:eastAsia="Calibri" w:hAnsi="Arial" w:cs="Arial"/>
          <w:bCs/>
          <w:color w:val="000000"/>
        </w:rPr>
        <w:t>’</w:t>
      </w:r>
      <w:r w:rsidRPr="002A706F">
        <w:rPr>
          <w:rFonts w:ascii="Arial" w:eastAsia="Calibri" w:hAnsi="Arial" w:cs="Arial"/>
          <w:bCs/>
          <w:color w:val="000000"/>
        </w:rPr>
        <w:t xml:space="preserve">uomo è da Dio per creazione, è sempre da Lui per azione, per opera, per obbedienza. Non è stato posto da Dio nella sua creazione per fare ciò che vuole, ma per realizzare un progetto che Lui stesso ha scritto. È come se Dio avesse iniziato il lavoro della creazione e poi lo </w:t>
      </w:r>
      <w:r w:rsidR="00275540" w:rsidRPr="002A706F">
        <w:rPr>
          <w:rFonts w:ascii="Arial" w:eastAsia="Calibri" w:hAnsi="Arial" w:cs="Arial"/>
          <w:bCs/>
          <w:color w:val="000000"/>
        </w:rPr>
        <w:t>avesse</w:t>
      </w:r>
      <w:r w:rsidRPr="002A706F">
        <w:rPr>
          <w:rFonts w:ascii="Arial" w:eastAsia="Calibri" w:hAnsi="Arial" w:cs="Arial"/>
          <w:bCs/>
          <w:color w:val="000000"/>
        </w:rPr>
        <w:t xml:space="preserve"> consegnato all</w:t>
      </w:r>
      <w:r w:rsidR="00484B6D" w:rsidRPr="002A706F">
        <w:rPr>
          <w:rFonts w:ascii="Arial" w:eastAsia="Calibri" w:hAnsi="Arial" w:cs="Arial"/>
          <w:bCs/>
          <w:color w:val="000000"/>
        </w:rPr>
        <w:t>’</w:t>
      </w:r>
      <w:r w:rsidRPr="002A706F">
        <w:rPr>
          <w:rFonts w:ascii="Arial" w:eastAsia="Calibri" w:hAnsi="Arial" w:cs="Arial"/>
          <w:bCs/>
          <w:color w:val="000000"/>
        </w:rPr>
        <w:t>uomo. Gli ha dato il suo progetto,</w:t>
      </w:r>
      <w:r w:rsidR="00164E2F" w:rsidRPr="002A706F">
        <w:rPr>
          <w:rFonts w:ascii="Arial" w:eastAsia="Calibri" w:hAnsi="Arial" w:cs="Arial"/>
          <w:bCs/>
          <w:color w:val="000000"/>
        </w:rPr>
        <w:t xml:space="preserve"> </w:t>
      </w:r>
      <w:r w:rsidRPr="002A706F">
        <w:rPr>
          <w:rFonts w:ascii="Arial" w:eastAsia="Calibri" w:hAnsi="Arial" w:cs="Arial"/>
          <w:bCs/>
          <w:color w:val="000000"/>
        </w:rPr>
        <w:t>lo ha dotato di scienza e di sapienza, lo ha corredato di volontà e operosità, lo ha anche reso partecipe del mistero del dono della vita. Ora tutto è nelle mani dell</w:t>
      </w:r>
      <w:r w:rsidR="00484B6D" w:rsidRPr="002A706F">
        <w:rPr>
          <w:rFonts w:ascii="Arial" w:eastAsia="Calibri" w:hAnsi="Arial" w:cs="Arial"/>
          <w:bCs/>
          <w:color w:val="000000"/>
        </w:rPr>
        <w:t>’</w:t>
      </w:r>
      <w:r w:rsidRPr="002A706F">
        <w:rPr>
          <w:rFonts w:ascii="Arial" w:eastAsia="Calibri" w:hAnsi="Arial" w:cs="Arial"/>
          <w:bCs/>
          <w:color w:val="000000"/>
        </w:rPr>
        <w:t xml:space="preserve">uomo. </w:t>
      </w:r>
    </w:p>
    <w:p w14:paraId="675B5CE0"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Cs/>
          <w:color w:val="000000"/>
        </w:rPr>
        <w:t>L</w:t>
      </w:r>
      <w:r w:rsidR="00484B6D" w:rsidRPr="002A706F">
        <w:rPr>
          <w:rFonts w:ascii="Arial" w:eastAsia="Calibri" w:hAnsi="Arial" w:cs="Arial"/>
          <w:bCs/>
          <w:color w:val="000000"/>
        </w:rPr>
        <w:t>’</w:t>
      </w:r>
      <w:r w:rsidRPr="002A706F">
        <w:rPr>
          <w:rFonts w:ascii="Arial" w:eastAsia="Calibri" w:hAnsi="Arial" w:cs="Arial"/>
          <w:bCs/>
          <w:color w:val="000000"/>
        </w:rPr>
        <w:t>uomo ha il posto di Dio. Tanto grande è il suo ministero,</w:t>
      </w:r>
      <w:r w:rsidR="00164E2F" w:rsidRPr="002A706F">
        <w:rPr>
          <w:rFonts w:ascii="Arial" w:eastAsia="Calibri" w:hAnsi="Arial" w:cs="Arial"/>
          <w:bCs/>
          <w:color w:val="000000"/>
        </w:rPr>
        <w:t xml:space="preserve"> </w:t>
      </w:r>
      <w:r w:rsidRPr="002A706F">
        <w:rPr>
          <w:rFonts w:ascii="Arial" w:eastAsia="Calibri" w:hAnsi="Arial" w:cs="Arial"/>
          <w:bCs/>
          <w:color w:val="000000"/>
        </w:rPr>
        <w:t>tant</w:t>
      </w:r>
      <w:r w:rsidR="00275540" w:rsidRPr="002A706F">
        <w:rPr>
          <w:rFonts w:ascii="Arial" w:eastAsia="Calibri" w:hAnsi="Arial" w:cs="Arial"/>
          <w:bCs/>
          <w:color w:val="000000"/>
        </w:rPr>
        <w:t>o</w:t>
      </w:r>
      <w:r w:rsidRPr="002A706F">
        <w:rPr>
          <w:rFonts w:ascii="Arial" w:eastAsia="Calibri" w:hAnsi="Arial" w:cs="Arial"/>
          <w:bCs/>
          <w:color w:val="000000"/>
        </w:rPr>
        <w:t xml:space="preserve"> eccelsa è la sua responsabilità: portare a compimento la creazione di Dio, rimanendo sempre lui stesso nel progetto di Dio. Qualora l</w:t>
      </w:r>
      <w:r w:rsidR="00484B6D" w:rsidRPr="002A706F">
        <w:rPr>
          <w:rFonts w:ascii="Arial" w:eastAsia="Calibri" w:hAnsi="Arial" w:cs="Arial"/>
          <w:bCs/>
          <w:color w:val="000000"/>
        </w:rPr>
        <w:t>’</w:t>
      </w:r>
      <w:r w:rsidRPr="002A706F">
        <w:rPr>
          <w:rFonts w:ascii="Arial" w:eastAsia="Calibri" w:hAnsi="Arial" w:cs="Arial"/>
          <w:bCs/>
          <w:color w:val="000000"/>
        </w:rPr>
        <w:t xml:space="preserve">uomo dovesse uscire dalla realizzazione del progetto che riguarda la sua persona, ogni altro progetto sarebbe compromesso per sempre. </w:t>
      </w:r>
    </w:p>
    <w:p w14:paraId="3706DF4F"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Cs/>
          <w:color w:val="000000"/>
        </w:rPr>
        <w:t>Non può un uomo fuori di Dio, fuori della sua verità, fuori del suo essere, aiutare la creazione nel suo farsi, nel suo divenire. Ecco il vero problema da risolvere. Far sì che l</w:t>
      </w:r>
      <w:r w:rsidR="00484B6D" w:rsidRPr="002A706F">
        <w:rPr>
          <w:rFonts w:ascii="Arial" w:eastAsia="Calibri" w:hAnsi="Arial" w:cs="Arial"/>
          <w:bCs/>
          <w:color w:val="000000"/>
        </w:rPr>
        <w:t>’</w:t>
      </w:r>
      <w:r w:rsidRPr="002A706F">
        <w:rPr>
          <w:rFonts w:ascii="Arial" w:eastAsia="Calibri" w:hAnsi="Arial" w:cs="Arial"/>
          <w:bCs/>
          <w:color w:val="000000"/>
        </w:rPr>
        <w:t>uomo rimanga, ritorni, riprenda il suo posto nella creazione perché ogni altro essere lo riprenda. Il posto dell</w:t>
      </w:r>
      <w:r w:rsidR="00484B6D" w:rsidRPr="002A706F">
        <w:rPr>
          <w:rFonts w:ascii="Arial" w:eastAsia="Calibri" w:hAnsi="Arial" w:cs="Arial"/>
          <w:bCs/>
          <w:color w:val="000000"/>
        </w:rPr>
        <w:t>’</w:t>
      </w:r>
      <w:r w:rsidRPr="002A706F">
        <w:rPr>
          <w:rFonts w:ascii="Arial" w:eastAsia="Calibri" w:hAnsi="Arial" w:cs="Arial"/>
          <w:bCs/>
          <w:color w:val="000000"/>
        </w:rPr>
        <w:t>uomo è il suo eterno essere da Dio, dal suo progetto, dalla sua volontà.</w:t>
      </w:r>
    </w:p>
    <w:p w14:paraId="1DB19CB0"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Cs/>
          <w:color w:val="000000"/>
        </w:rPr>
        <w:t>Questa verità viene rivelata in un modo ancora più mirabile nel secondo racconto della creazione, che secondo gli esegeti, è il più antico. Leggiamo prima il tes</w:t>
      </w:r>
      <w:r w:rsidR="00275540" w:rsidRPr="002A706F">
        <w:rPr>
          <w:rFonts w:ascii="Arial" w:eastAsia="Calibri" w:hAnsi="Arial" w:cs="Arial"/>
          <w:bCs/>
          <w:color w:val="000000"/>
        </w:rPr>
        <w:t>t</w:t>
      </w:r>
      <w:r w:rsidRPr="002A706F">
        <w:rPr>
          <w:rFonts w:ascii="Arial" w:eastAsia="Calibri" w:hAnsi="Arial" w:cs="Arial"/>
          <w:bCs/>
          <w:color w:val="000000"/>
        </w:rPr>
        <w:t>o.</w:t>
      </w:r>
    </w:p>
    <w:p w14:paraId="41D4CE40" w14:textId="77777777" w:rsidR="00F01B40" w:rsidRPr="002A706F" w:rsidRDefault="00F01B40" w:rsidP="00F01B40">
      <w:pPr>
        <w:widowControl w:val="0"/>
        <w:tabs>
          <w:tab w:val="left" w:pos="1418"/>
          <w:tab w:val="left" w:pos="2268"/>
        </w:tabs>
        <w:spacing w:after="120"/>
        <w:jc w:val="both"/>
        <w:rPr>
          <w:rFonts w:ascii="Arial" w:hAnsi="Arial" w:cs="Arial"/>
          <w:i/>
          <w:color w:val="000000"/>
        </w:rPr>
      </w:pPr>
      <w:r w:rsidRPr="002A706F">
        <w:rPr>
          <w:rFonts w:ascii="Arial" w:hAnsi="Arial" w:cs="Arial"/>
          <w:i/>
          <w:color w:val="000000"/>
        </w:rPr>
        <w:t>Nel giorno in cui il Signore Dio fece la terra e il cielo nessun cespuglio campestre era sulla terra, nessuna erba campestre era spuntata, perché il Signore Dio non aveva fatto piovere sulla terra e non c</w:t>
      </w:r>
      <w:r w:rsidR="00484B6D" w:rsidRPr="002A706F">
        <w:rPr>
          <w:rFonts w:ascii="Arial" w:hAnsi="Arial" w:cs="Arial"/>
          <w:i/>
          <w:color w:val="000000"/>
        </w:rPr>
        <w:t>’</w:t>
      </w:r>
      <w:r w:rsidRPr="002A706F">
        <w:rPr>
          <w:rFonts w:ascii="Arial" w:hAnsi="Arial" w:cs="Arial"/>
          <w:i/>
          <w:color w:val="000000"/>
        </w:rPr>
        <w:t>era uomo che lavorasse il suolo, ma una polla d</w:t>
      </w:r>
      <w:r w:rsidR="00484B6D" w:rsidRPr="002A706F">
        <w:rPr>
          <w:rFonts w:ascii="Arial" w:hAnsi="Arial" w:cs="Arial"/>
          <w:i/>
          <w:color w:val="000000"/>
        </w:rPr>
        <w:t>’</w:t>
      </w:r>
      <w:r w:rsidRPr="002A706F">
        <w:rPr>
          <w:rFonts w:ascii="Arial" w:hAnsi="Arial" w:cs="Arial"/>
          <w:i/>
          <w:color w:val="000000"/>
        </w:rPr>
        <w:t>acqua sgorgava dalla terra e irrigava tutto il suolo. Allora il Signore Dio plasmò l</w:t>
      </w:r>
      <w:r w:rsidR="00484B6D" w:rsidRPr="002A706F">
        <w:rPr>
          <w:rFonts w:ascii="Arial" w:hAnsi="Arial" w:cs="Arial"/>
          <w:i/>
          <w:color w:val="000000"/>
        </w:rPr>
        <w:t>’</w:t>
      </w:r>
      <w:r w:rsidRPr="002A706F">
        <w:rPr>
          <w:rFonts w:ascii="Arial" w:hAnsi="Arial" w:cs="Arial"/>
          <w:i/>
          <w:color w:val="000000"/>
        </w:rPr>
        <w:t>uomo con polvere del suolo e soffiò nelle sue narici un alito di vita e l</w:t>
      </w:r>
      <w:r w:rsidR="00484B6D" w:rsidRPr="002A706F">
        <w:rPr>
          <w:rFonts w:ascii="Arial" w:hAnsi="Arial" w:cs="Arial"/>
          <w:i/>
          <w:color w:val="000000"/>
        </w:rPr>
        <w:t>’</w:t>
      </w:r>
      <w:r w:rsidRPr="002A706F">
        <w:rPr>
          <w:rFonts w:ascii="Arial" w:hAnsi="Arial" w:cs="Arial"/>
          <w:i/>
          <w:color w:val="000000"/>
        </w:rPr>
        <w:t>uomo divenne un essere vivente. Il Signore Dio prese l</w:t>
      </w:r>
      <w:r w:rsidR="00484B6D" w:rsidRPr="002A706F">
        <w:rPr>
          <w:rFonts w:ascii="Arial" w:hAnsi="Arial" w:cs="Arial"/>
          <w:i/>
          <w:color w:val="000000"/>
        </w:rPr>
        <w:t>’</w:t>
      </w:r>
      <w:r w:rsidRPr="002A706F">
        <w:rPr>
          <w:rFonts w:ascii="Arial" w:hAnsi="Arial" w:cs="Arial"/>
          <w:i/>
          <w:color w:val="000000"/>
        </w:rPr>
        <w:t>uomo e lo pose nel giardino di Eden, perché lo coltivasse e lo custodisse. Il Signore Dio diede questo comando all</w:t>
      </w:r>
      <w:r w:rsidR="00484B6D" w:rsidRPr="002A706F">
        <w:rPr>
          <w:rFonts w:ascii="Arial" w:hAnsi="Arial" w:cs="Arial"/>
          <w:i/>
          <w:color w:val="000000"/>
        </w:rPr>
        <w:t>’</w:t>
      </w:r>
      <w:r w:rsidRPr="002A706F">
        <w:rPr>
          <w:rFonts w:ascii="Arial" w:hAnsi="Arial" w:cs="Arial"/>
          <w:i/>
          <w:color w:val="000000"/>
        </w:rPr>
        <w:t>uomo: «Tu potrai mangiare di tutti gli alberi del giardino, ma dell</w:t>
      </w:r>
      <w:r w:rsidR="00484B6D" w:rsidRPr="002A706F">
        <w:rPr>
          <w:rFonts w:ascii="Arial" w:hAnsi="Arial" w:cs="Arial"/>
          <w:i/>
          <w:color w:val="000000"/>
        </w:rPr>
        <w:t>’</w:t>
      </w:r>
      <w:r w:rsidRPr="002A706F">
        <w:rPr>
          <w:rFonts w:ascii="Arial" w:hAnsi="Arial" w:cs="Arial"/>
          <w:i/>
          <w:color w:val="000000"/>
        </w:rPr>
        <w:t>albero della conoscenza del bene e del male non devi mangiare, perché, nel giorno in cui tu ne mangerai, certamente dovrai morire».</w:t>
      </w:r>
    </w:p>
    <w:p w14:paraId="1BF93D93" w14:textId="77777777" w:rsidR="00F01B40" w:rsidRPr="002A706F" w:rsidRDefault="00F01B40" w:rsidP="00F01B40">
      <w:pPr>
        <w:widowControl w:val="0"/>
        <w:tabs>
          <w:tab w:val="left" w:pos="1418"/>
          <w:tab w:val="left" w:pos="2268"/>
        </w:tabs>
        <w:spacing w:after="120"/>
        <w:jc w:val="both"/>
        <w:rPr>
          <w:rFonts w:ascii="Arial" w:hAnsi="Arial" w:cs="Arial"/>
          <w:i/>
          <w:color w:val="000000"/>
        </w:rPr>
      </w:pPr>
      <w:r w:rsidRPr="002A706F">
        <w:rPr>
          <w:rFonts w:ascii="Arial" w:hAnsi="Arial" w:cs="Arial"/>
          <w:i/>
          <w:color w:val="000000"/>
        </w:rPr>
        <w:t>E il Signore Dio disse: «Non è bene che l</w:t>
      </w:r>
      <w:r w:rsidR="00484B6D" w:rsidRPr="002A706F">
        <w:rPr>
          <w:rFonts w:ascii="Arial" w:hAnsi="Arial" w:cs="Arial"/>
          <w:i/>
          <w:color w:val="000000"/>
        </w:rPr>
        <w:t>’</w:t>
      </w:r>
      <w:r w:rsidRPr="002A706F">
        <w:rPr>
          <w:rFonts w:ascii="Arial" w:hAnsi="Arial" w:cs="Arial"/>
          <w:i/>
          <w:color w:val="000000"/>
        </w:rPr>
        <w:t>uomo sia solo: voglio fargli un aiuto che gli corrisponda». Allora il Signore Dio plasmò dal suolo ogni sorta di animali selvatici e tutti gli uccelli del cielo e li condusse all</w:t>
      </w:r>
      <w:r w:rsidR="00484B6D" w:rsidRPr="002A706F">
        <w:rPr>
          <w:rFonts w:ascii="Arial" w:hAnsi="Arial" w:cs="Arial"/>
          <w:i/>
          <w:color w:val="000000"/>
        </w:rPr>
        <w:t>’</w:t>
      </w:r>
      <w:r w:rsidRPr="002A706F">
        <w:rPr>
          <w:rFonts w:ascii="Arial" w:hAnsi="Arial" w:cs="Arial"/>
          <w:i/>
          <w:color w:val="000000"/>
        </w:rPr>
        <w:t>uomo, per vedere come li avrebbe chiamati: in qualunque modo l</w:t>
      </w:r>
      <w:r w:rsidR="00484B6D" w:rsidRPr="002A706F">
        <w:rPr>
          <w:rFonts w:ascii="Arial" w:hAnsi="Arial" w:cs="Arial"/>
          <w:i/>
          <w:color w:val="000000"/>
        </w:rPr>
        <w:t>’</w:t>
      </w:r>
      <w:r w:rsidRPr="002A706F">
        <w:rPr>
          <w:rFonts w:ascii="Arial" w:hAnsi="Arial" w:cs="Arial"/>
          <w:i/>
          <w:color w:val="000000"/>
        </w:rPr>
        <w:t>uomo avesse chiamato ognuno degli esseri viventi, quello doveva essere il suo nome. Così l</w:t>
      </w:r>
      <w:r w:rsidR="00484B6D" w:rsidRPr="002A706F">
        <w:rPr>
          <w:rFonts w:ascii="Arial" w:hAnsi="Arial" w:cs="Arial"/>
          <w:i/>
          <w:color w:val="000000"/>
        </w:rPr>
        <w:t>’</w:t>
      </w:r>
      <w:r w:rsidRPr="002A706F">
        <w:rPr>
          <w:rFonts w:ascii="Arial" w:hAnsi="Arial" w:cs="Arial"/>
          <w:i/>
          <w:color w:val="000000"/>
        </w:rPr>
        <w:t>uomo impose nomi a tutto il bestiame, a tutti gli uccelli del cielo e a tutti gli animali selvatici, ma per l</w:t>
      </w:r>
      <w:r w:rsidR="00484B6D" w:rsidRPr="002A706F">
        <w:rPr>
          <w:rFonts w:ascii="Arial" w:hAnsi="Arial" w:cs="Arial"/>
          <w:i/>
          <w:color w:val="000000"/>
        </w:rPr>
        <w:t>’</w:t>
      </w:r>
      <w:r w:rsidRPr="002A706F">
        <w:rPr>
          <w:rFonts w:ascii="Arial" w:hAnsi="Arial" w:cs="Arial"/>
          <w:i/>
          <w:color w:val="000000"/>
        </w:rPr>
        <w:t>uomo non trovò un aiuto che gli corrispondesse. Allora il Signore Dio fece scendere un torpore sull</w:t>
      </w:r>
      <w:r w:rsidR="00484B6D" w:rsidRPr="002A706F">
        <w:rPr>
          <w:rFonts w:ascii="Arial" w:hAnsi="Arial" w:cs="Arial"/>
          <w:i/>
          <w:color w:val="000000"/>
        </w:rPr>
        <w:t>’</w:t>
      </w:r>
      <w:r w:rsidRPr="002A706F">
        <w:rPr>
          <w:rFonts w:ascii="Arial" w:hAnsi="Arial" w:cs="Arial"/>
          <w:i/>
          <w:color w:val="000000"/>
        </w:rPr>
        <w:t>uomo, che si addormentò; gli tolse una delle costole e richiuse la carne al suo posto. Il Signore Dio formò con la costola, che aveva tolta all</w:t>
      </w:r>
      <w:r w:rsidR="00484B6D" w:rsidRPr="002A706F">
        <w:rPr>
          <w:rFonts w:ascii="Arial" w:hAnsi="Arial" w:cs="Arial"/>
          <w:i/>
          <w:color w:val="000000"/>
        </w:rPr>
        <w:t>’</w:t>
      </w:r>
      <w:r w:rsidRPr="002A706F">
        <w:rPr>
          <w:rFonts w:ascii="Arial" w:hAnsi="Arial" w:cs="Arial"/>
          <w:i/>
          <w:color w:val="000000"/>
        </w:rPr>
        <w:t>uomo, una donna e la condusse all</w:t>
      </w:r>
      <w:r w:rsidR="00484B6D" w:rsidRPr="002A706F">
        <w:rPr>
          <w:rFonts w:ascii="Arial" w:hAnsi="Arial" w:cs="Arial"/>
          <w:i/>
          <w:color w:val="000000"/>
        </w:rPr>
        <w:t>’</w:t>
      </w:r>
      <w:r w:rsidRPr="002A706F">
        <w:rPr>
          <w:rFonts w:ascii="Arial" w:hAnsi="Arial" w:cs="Arial"/>
          <w:i/>
          <w:color w:val="000000"/>
        </w:rPr>
        <w:t>uomo. Allora l</w:t>
      </w:r>
      <w:r w:rsidR="00484B6D" w:rsidRPr="002A706F">
        <w:rPr>
          <w:rFonts w:ascii="Arial" w:hAnsi="Arial" w:cs="Arial"/>
          <w:i/>
          <w:color w:val="000000"/>
        </w:rPr>
        <w:t>’</w:t>
      </w:r>
      <w:r w:rsidRPr="002A706F">
        <w:rPr>
          <w:rFonts w:ascii="Arial" w:hAnsi="Arial" w:cs="Arial"/>
          <w:i/>
          <w:color w:val="000000"/>
        </w:rPr>
        <w:t>uomo disse: «Questa volta è osso dalle mie ossa, carne dalla mia carne. La si chiamerà donna, perché dall</w:t>
      </w:r>
      <w:r w:rsidR="00484B6D" w:rsidRPr="002A706F">
        <w:rPr>
          <w:rFonts w:ascii="Arial" w:hAnsi="Arial" w:cs="Arial"/>
          <w:i/>
          <w:color w:val="000000"/>
        </w:rPr>
        <w:t>’</w:t>
      </w:r>
      <w:r w:rsidRPr="002A706F">
        <w:rPr>
          <w:rFonts w:ascii="Arial" w:hAnsi="Arial" w:cs="Arial"/>
          <w:i/>
          <w:color w:val="000000"/>
        </w:rPr>
        <w:t>uomo è stata tolta». Per questo l</w:t>
      </w:r>
      <w:r w:rsidR="00484B6D" w:rsidRPr="002A706F">
        <w:rPr>
          <w:rFonts w:ascii="Arial" w:hAnsi="Arial" w:cs="Arial"/>
          <w:i/>
          <w:color w:val="000000"/>
        </w:rPr>
        <w:t>’</w:t>
      </w:r>
      <w:r w:rsidRPr="002A706F">
        <w:rPr>
          <w:rFonts w:ascii="Arial" w:hAnsi="Arial" w:cs="Arial"/>
          <w:i/>
          <w:color w:val="000000"/>
        </w:rPr>
        <w:t>uomo lascerà suo padre e sua madre e si unirà a sua moglie, e i due saranno un</w:t>
      </w:r>
      <w:r w:rsidR="00484B6D" w:rsidRPr="002A706F">
        <w:rPr>
          <w:rFonts w:ascii="Arial" w:hAnsi="Arial" w:cs="Arial"/>
          <w:i/>
          <w:color w:val="000000"/>
        </w:rPr>
        <w:t>’</w:t>
      </w:r>
      <w:r w:rsidRPr="002A706F">
        <w:rPr>
          <w:rFonts w:ascii="Arial" w:hAnsi="Arial" w:cs="Arial"/>
          <w:i/>
          <w:color w:val="000000"/>
        </w:rPr>
        <w:t>unica carne. Ora tutti e due erano nudi, l</w:t>
      </w:r>
      <w:r w:rsidR="00484B6D" w:rsidRPr="002A706F">
        <w:rPr>
          <w:rFonts w:ascii="Arial" w:hAnsi="Arial" w:cs="Arial"/>
          <w:i/>
          <w:color w:val="000000"/>
        </w:rPr>
        <w:t>’</w:t>
      </w:r>
      <w:r w:rsidRPr="002A706F">
        <w:rPr>
          <w:rFonts w:ascii="Arial" w:hAnsi="Arial" w:cs="Arial"/>
          <w:i/>
          <w:color w:val="000000"/>
        </w:rPr>
        <w:t xml:space="preserve">uomo e sua moglie, e non provavano vergogna (Cfr. Gen 2,1-25). </w:t>
      </w:r>
    </w:p>
    <w:p w14:paraId="43BBFF74" w14:textId="77777777" w:rsidR="00F01B40" w:rsidRPr="002A706F" w:rsidRDefault="00275540" w:rsidP="00F01B40">
      <w:pPr>
        <w:spacing w:after="120"/>
        <w:jc w:val="both"/>
        <w:rPr>
          <w:rFonts w:ascii="Arial" w:eastAsia="Calibri" w:hAnsi="Arial" w:cs="Arial"/>
          <w:bCs/>
          <w:color w:val="000000"/>
        </w:rPr>
      </w:pPr>
      <w:r w:rsidRPr="002A706F">
        <w:rPr>
          <w:rFonts w:ascii="Arial" w:eastAsia="Calibri" w:hAnsi="Arial" w:cs="Arial"/>
          <w:bCs/>
          <w:color w:val="000000"/>
        </w:rPr>
        <w:t>L</w:t>
      </w:r>
      <w:r w:rsidR="00484B6D" w:rsidRPr="002A706F">
        <w:rPr>
          <w:rFonts w:ascii="Arial" w:eastAsia="Calibri" w:hAnsi="Arial" w:cs="Arial"/>
          <w:bCs/>
          <w:color w:val="000000"/>
        </w:rPr>
        <w:t>’</w:t>
      </w:r>
      <w:r w:rsidR="00F01B40" w:rsidRPr="002A706F">
        <w:rPr>
          <w:rFonts w:ascii="Arial" w:eastAsia="Calibri" w:hAnsi="Arial" w:cs="Arial"/>
          <w:bCs/>
          <w:color w:val="000000"/>
        </w:rPr>
        <w:t xml:space="preserve">uomo è solo. Nonostante </w:t>
      </w:r>
      <w:r w:rsidRPr="002A706F">
        <w:rPr>
          <w:rFonts w:ascii="Arial" w:eastAsia="Calibri" w:hAnsi="Arial" w:cs="Arial"/>
          <w:bCs/>
          <w:color w:val="000000"/>
        </w:rPr>
        <w:t>abbia</w:t>
      </w:r>
      <w:r w:rsidR="00F01B40" w:rsidRPr="002A706F">
        <w:rPr>
          <w:rFonts w:ascii="Arial" w:eastAsia="Calibri" w:hAnsi="Arial" w:cs="Arial"/>
          <w:bCs/>
          <w:color w:val="000000"/>
        </w:rPr>
        <w:t xml:space="preserve"> in lui l</w:t>
      </w:r>
      <w:r w:rsidR="00484B6D" w:rsidRPr="002A706F">
        <w:rPr>
          <w:rFonts w:ascii="Arial" w:eastAsia="Calibri" w:hAnsi="Arial" w:cs="Arial"/>
          <w:bCs/>
          <w:color w:val="000000"/>
        </w:rPr>
        <w:t>’</w:t>
      </w:r>
      <w:r w:rsidR="00F01B40" w:rsidRPr="002A706F">
        <w:rPr>
          <w:rFonts w:ascii="Arial" w:eastAsia="Calibri" w:hAnsi="Arial" w:cs="Arial"/>
          <w:bCs/>
          <w:color w:val="000000"/>
        </w:rPr>
        <w:t>alito della vita che lo unisce e la fa essere dal suo Creatore e Signore, l</w:t>
      </w:r>
      <w:r w:rsidR="00484B6D" w:rsidRPr="002A706F">
        <w:rPr>
          <w:rFonts w:ascii="Arial" w:eastAsia="Calibri" w:hAnsi="Arial" w:cs="Arial"/>
          <w:bCs/>
          <w:color w:val="000000"/>
        </w:rPr>
        <w:t>’</w:t>
      </w:r>
      <w:r w:rsidR="00F01B40" w:rsidRPr="002A706F">
        <w:rPr>
          <w:rFonts w:ascii="Arial" w:eastAsia="Calibri" w:hAnsi="Arial" w:cs="Arial"/>
          <w:bCs/>
          <w:color w:val="000000"/>
        </w:rPr>
        <w:t>uomo è ontologicamente solo. La sua è una solitudine fisica e spirituale. Dio è vita eterna. Tutti gli esseri creati danno vita, generano altra vita. Quest</w:t>
      </w:r>
      <w:r w:rsidR="00484B6D" w:rsidRPr="002A706F">
        <w:rPr>
          <w:rFonts w:ascii="Arial" w:eastAsia="Calibri" w:hAnsi="Arial" w:cs="Arial"/>
          <w:bCs/>
          <w:color w:val="000000"/>
        </w:rPr>
        <w:t>’</w:t>
      </w:r>
      <w:r w:rsidR="00F01B40" w:rsidRPr="002A706F">
        <w:rPr>
          <w:rFonts w:ascii="Arial" w:eastAsia="Calibri" w:hAnsi="Arial" w:cs="Arial"/>
          <w:bCs/>
          <w:color w:val="000000"/>
        </w:rPr>
        <w:t>uomo è chiuso in se stesso. È come se lui non riflettesse l</w:t>
      </w:r>
      <w:r w:rsidR="00484B6D" w:rsidRPr="002A706F">
        <w:rPr>
          <w:rFonts w:ascii="Arial" w:eastAsia="Calibri" w:hAnsi="Arial" w:cs="Arial"/>
          <w:bCs/>
          <w:color w:val="000000"/>
        </w:rPr>
        <w:t>’</w:t>
      </w:r>
      <w:r w:rsidR="00F01B40" w:rsidRPr="002A706F">
        <w:rPr>
          <w:rFonts w:ascii="Arial" w:eastAsia="Calibri" w:hAnsi="Arial" w:cs="Arial"/>
          <w:bCs/>
          <w:color w:val="000000"/>
        </w:rPr>
        <w:t xml:space="preserve">immagine del suo Creatore. Non è un datore di vita. Non è ancora vero uomo. </w:t>
      </w:r>
    </w:p>
    <w:p w14:paraId="1E43D0D2"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Cs/>
          <w:color w:val="000000"/>
        </w:rPr>
        <w:t>Dio vede questa lacuna, questa imperfezione. È lui stesso che dice che non è bene che l</w:t>
      </w:r>
      <w:r w:rsidR="00484B6D" w:rsidRPr="002A706F">
        <w:rPr>
          <w:rFonts w:ascii="Arial" w:eastAsia="Calibri" w:hAnsi="Arial" w:cs="Arial"/>
          <w:bCs/>
          <w:color w:val="000000"/>
        </w:rPr>
        <w:t>’</w:t>
      </w:r>
      <w:r w:rsidRPr="002A706F">
        <w:rPr>
          <w:rFonts w:ascii="Arial" w:eastAsia="Calibri" w:hAnsi="Arial" w:cs="Arial"/>
          <w:bCs/>
          <w:color w:val="000000"/>
        </w:rPr>
        <w:t>uomo sia solo. È Lui che ha deciso di fargli un aiuto che gli corrisponda. Non crea però un altr</w:t>
      </w:r>
      <w:r w:rsidR="00275540" w:rsidRPr="002A706F">
        <w:rPr>
          <w:rFonts w:ascii="Arial" w:eastAsia="Calibri" w:hAnsi="Arial" w:cs="Arial"/>
          <w:bCs/>
          <w:color w:val="000000"/>
        </w:rPr>
        <w:t>o essere impastando la terra,</w:t>
      </w:r>
      <w:r w:rsidRPr="002A706F">
        <w:rPr>
          <w:rFonts w:ascii="Arial" w:eastAsia="Calibri" w:hAnsi="Arial" w:cs="Arial"/>
          <w:bCs/>
          <w:color w:val="000000"/>
        </w:rPr>
        <w:t xml:space="preserve"> e neanche gli fa un altro uomo. Sarebbero state due imperfezioni poste accanto, perché ancora una volta incapaci di dare la vita, di generare, di essere come Dio.</w:t>
      </w:r>
    </w:p>
    <w:p w14:paraId="2AAECD4D"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Cs/>
          <w:color w:val="000000"/>
        </w:rPr>
        <w:t>Questa volta gli crea una donna. La crea però dal suo stesso essere. La donna è la prima vita data dall</w:t>
      </w:r>
      <w:r w:rsidR="00484B6D" w:rsidRPr="002A706F">
        <w:rPr>
          <w:rFonts w:ascii="Arial" w:eastAsia="Calibri" w:hAnsi="Arial" w:cs="Arial"/>
          <w:bCs/>
          <w:color w:val="000000"/>
        </w:rPr>
        <w:t>’</w:t>
      </w:r>
      <w:r w:rsidRPr="002A706F">
        <w:rPr>
          <w:rFonts w:ascii="Arial" w:eastAsia="Calibri" w:hAnsi="Arial" w:cs="Arial"/>
          <w:bCs/>
          <w:color w:val="000000"/>
        </w:rPr>
        <w:t>uomo, per opera del Creatore. Eva è insieme da Dio e dall</w:t>
      </w:r>
      <w:r w:rsidR="00484B6D" w:rsidRPr="002A706F">
        <w:rPr>
          <w:rFonts w:ascii="Arial" w:eastAsia="Calibri" w:hAnsi="Arial" w:cs="Arial"/>
          <w:bCs/>
          <w:color w:val="000000"/>
        </w:rPr>
        <w:t>’</w:t>
      </w:r>
      <w:r w:rsidRPr="002A706F">
        <w:rPr>
          <w:rFonts w:ascii="Arial" w:eastAsia="Calibri" w:hAnsi="Arial" w:cs="Arial"/>
          <w:bCs/>
          <w:color w:val="000000"/>
        </w:rPr>
        <w:t>uomo. È osso dalle ossa di Adamo, carne dalla sua carne. Ma è anche alito di vita eterna del Dio Creatore e Signore. Sempre, fino all</w:t>
      </w:r>
      <w:r w:rsidR="00484B6D" w:rsidRPr="002A706F">
        <w:rPr>
          <w:rFonts w:ascii="Arial" w:eastAsia="Calibri" w:hAnsi="Arial" w:cs="Arial"/>
          <w:bCs/>
          <w:color w:val="000000"/>
        </w:rPr>
        <w:t>’</w:t>
      </w:r>
      <w:r w:rsidRPr="002A706F">
        <w:rPr>
          <w:rFonts w:ascii="Arial" w:eastAsia="Calibri" w:hAnsi="Arial" w:cs="Arial"/>
          <w:bCs/>
          <w:color w:val="000000"/>
        </w:rPr>
        <w:t>ultima vita che l</w:t>
      </w:r>
      <w:r w:rsidR="00484B6D" w:rsidRPr="002A706F">
        <w:rPr>
          <w:rFonts w:ascii="Arial" w:eastAsia="Calibri" w:hAnsi="Arial" w:cs="Arial"/>
          <w:bCs/>
          <w:color w:val="000000"/>
        </w:rPr>
        <w:t>’</w:t>
      </w:r>
      <w:r w:rsidRPr="002A706F">
        <w:rPr>
          <w:rFonts w:ascii="Arial" w:eastAsia="Calibri" w:hAnsi="Arial" w:cs="Arial"/>
          <w:bCs/>
          <w:color w:val="000000"/>
        </w:rPr>
        <w:t>uomo e la donna daranno, essi daranno l</w:t>
      </w:r>
      <w:r w:rsidR="00484B6D" w:rsidRPr="002A706F">
        <w:rPr>
          <w:rFonts w:ascii="Arial" w:eastAsia="Calibri" w:hAnsi="Arial" w:cs="Arial"/>
          <w:bCs/>
          <w:color w:val="000000"/>
        </w:rPr>
        <w:t>’</w:t>
      </w:r>
      <w:r w:rsidRPr="002A706F">
        <w:rPr>
          <w:rFonts w:ascii="Arial" w:eastAsia="Calibri" w:hAnsi="Arial" w:cs="Arial"/>
          <w:bCs/>
          <w:color w:val="000000"/>
        </w:rPr>
        <w:t>osso e la carne, Dio darà sempre l</w:t>
      </w:r>
      <w:r w:rsidR="00484B6D" w:rsidRPr="002A706F">
        <w:rPr>
          <w:rFonts w:ascii="Arial" w:eastAsia="Calibri" w:hAnsi="Arial" w:cs="Arial"/>
          <w:bCs/>
          <w:color w:val="000000"/>
        </w:rPr>
        <w:t>’</w:t>
      </w:r>
      <w:r w:rsidRPr="002A706F">
        <w:rPr>
          <w:rFonts w:ascii="Arial" w:eastAsia="Calibri" w:hAnsi="Arial" w:cs="Arial"/>
          <w:bCs/>
          <w:color w:val="000000"/>
        </w:rPr>
        <w:t>alito spirituale, immortale, che è l</w:t>
      </w:r>
      <w:r w:rsidR="00484B6D" w:rsidRPr="002A706F">
        <w:rPr>
          <w:rFonts w:ascii="Arial" w:eastAsia="Calibri" w:hAnsi="Arial" w:cs="Arial"/>
          <w:bCs/>
          <w:color w:val="000000"/>
        </w:rPr>
        <w:t>’</w:t>
      </w:r>
      <w:r w:rsidRPr="002A706F">
        <w:rPr>
          <w:rFonts w:ascii="Arial" w:eastAsia="Calibri" w:hAnsi="Arial" w:cs="Arial"/>
          <w:bCs/>
          <w:color w:val="000000"/>
        </w:rPr>
        <w:t>anima.</w:t>
      </w:r>
    </w:p>
    <w:p w14:paraId="0F06C19E"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Cs/>
          <w:color w:val="000000"/>
        </w:rPr>
        <w:t>L</w:t>
      </w:r>
      <w:r w:rsidR="00484B6D" w:rsidRPr="002A706F">
        <w:rPr>
          <w:rFonts w:ascii="Arial" w:eastAsia="Calibri" w:hAnsi="Arial" w:cs="Arial"/>
          <w:bCs/>
          <w:color w:val="000000"/>
        </w:rPr>
        <w:t>’</w:t>
      </w:r>
      <w:r w:rsidRPr="002A706F">
        <w:rPr>
          <w:rFonts w:ascii="Arial" w:eastAsia="Calibri" w:hAnsi="Arial" w:cs="Arial"/>
          <w:bCs/>
          <w:color w:val="000000"/>
        </w:rPr>
        <w:t>unità non è solamente tra l</w:t>
      </w:r>
      <w:r w:rsidR="00484B6D" w:rsidRPr="002A706F">
        <w:rPr>
          <w:rFonts w:ascii="Arial" w:eastAsia="Calibri" w:hAnsi="Arial" w:cs="Arial"/>
          <w:bCs/>
          <w:color w:val="000000"/>
        </w:rPr>
        <w:t>’</w:t>
      </w:r>
      <w:r w:rsidRPr="002A706F">
        <w:rPr>
          <w:rFonts w:ascii="Arial" w:eastAsia="Calibri" w:hAnsi="Arial" w:cs="Arial"/>
          <w:bCs/>
          <w:color w:val="000000"/>
        </w:rPr>
        <w:t>uomo</w:t>
      </w:r>
      <w:r w:rsidR="00E807F6" w:rsidRPr="002A706F">
        <w:rPr>
          <w:rFonts w:ascii="Arial" w:eastAsia="Calibri" w:hAnsi="Arial" w:cs="Arial"/>
          <w:bCs/>
          <w:color w:val="000000"/>
        </w:rPr>
        <w:t xml:space="preserve"> e la donna, è anche tra l</w:t>
      </w:r>
      <w:r w:rsidR="00484B6D" w:rsidRPr="002A706F">
        <w:rPr>
          <w:rFonts w:ascii="Arial" w:eastAsia="Calibri" w:hAnsi="Arial" w:cs="Arial"/>
          <w:bCs/>
          <w:color w:val="000000"/>
        </w:rPr>
        <w:t>’</w:t>
      </w:r>
      <w:r w:rsidR="00E807F6" w:rsidRPr="002A706F">
        <w:rPr>
          <w:rFonts w:ascii="Arial" w:eastAsia="Calibri" w:hAnsi="Arial" w:cs="Arial"/>
          <w:bCs/>
          <w:color w:val="000000"/>
        </w:rPr>
        <w:t>uomo e</w:t>
      </w:r>
      <w:r w:rsidRPr="002A706F">
        <w:rPr>
          <w:rFonts w:ascii="Arial" w:eastAsia="Calibri" w:hAnsi="Arial" w:cs="Arial"/>
          <w:bCs/>
          <w:color w:val="000000"/>
        </w:rPr>
        <w:t xml:space="preserve"> la donna, divenuti una sola carne</w:t>
      </w:r>
      <w:r w:rsidR="00E807F6" w:rsidRPr="002A706F">
        <w:rPr>
          <w:rFonts w:ascii="Arial" w:eastAsia="Calibri" w:hAnsi="Arial" w:cs="Arial"/>
          <w:bCs/>
          <w:color w:val="000000"/>
        </w:rPr>
        <w:t>,</w:t>
      </w:r>
      <w:r w:rsidRPr="002A706F">
        <w:rPr>
          <w:rFonts w:ascii="Arial" w:eastAsia="Calibri" w:hAnsi="Arial" w:cs="Arial"/>
          <w:bCs/>
          <w:color w:val="000000"/>
        </w:rPr>
        <w:t xml:space="preserve"> e Dio. Non vi è vita umana sulla terra senza la cooperazione dell</w:t>
      </w:r>
      <w:r w:rsidR="00484B6D" w:rsidRPr="002A706F">
        <w:rPr>
          <w:rFonts w:ascii="Arial" w:eastAsia="Calibri" w:hAnsi="Arial" w:cs="Arial"/>
          <w:bCs/>
          <w:color w:val="000000"/>
        </w:rPr>
        <w:t>’</w:t>
      </w:r>
      <w:r w:rsidRPr="002A706F">
        <w:rPr>
          <w:rFonts w:ascii="Arial" w:eastAsia="Calibri" w:hAnsi="Arial" w:cs="Arial"/>
          <w:bCs/>
          <w:color w:val="000000"/>
        </w:rPr>
        <w:t>uomo e della donna divenuti un solo corpo, una sola carne</w:t>
      </w:r>
      <w:r w:rsidR="00E807F6" w:rsidRPr="002A706F">
        <w:rPr>
          <w:rFonts w:ascii="Arial" w:eastAsia="Calibri" w:hAnsi="Arial" w:cs="Arial"/>
          <w:bCs/>
          <w:color w:val="000000"/>
        </w:rPr>
        <w:t>,</w:t>
      </w:r>
      <w:r w:rsidRPr="002A706F">
        <w:rPr>
          <w:rFonts w:ascii="Arial" w:eastAsia="Calibri" w:hAnsi="Arial" w:cs="Arial"/>
          <w:bCs/>
          <w:color w:val="000000"/>
        </w:rPr>
        <w:t xml:space="preserve"> e il Signore che alla carne data dall</w:t>
      </w:r>
      <w:r w:rsidR="00484B6D" w:rsidRPr="002A706F">
        <w:rPr>
          <w:rFonts w:ascii="Arial" w:eastAsia="Calibri" w:hAnsi="Arial" w:cs="Arial"/>
          <w:bCs/>
          <w:color w:val="000000"/>
        </w:rPr>
        <w:t>’</w:t>
      </w:r>
      <w:r w:rsidRPr="002A706F">
        <w:rPr>
          <w:rFonts w:ascii="Arial" w:eastAsia="Calibri" w:hAnsi="Arial" w:cs="Arial"/>
          <w:bCs/>
          <w:color w:val="000000"/>
        </w:rPr>
        <w:t>uomo dona l</w:t>
      </w:r>
      <w:r w:rsidR="00484B6D" w:rsidRPr="002A706F">
        <w:rPr>
          <w:rFonts w:ascii="Arial" w:eastAsia="Calibri" w:hAnsi="Arial" w:cs="Arial"/>
          <w:bCs/>
          <w:color w:val="000000"/>
        </w:rPr>
        <w:t>’</w:t>
      </w:r>
      <w:r w:rsidRPr="002A706F">
        <w:rPr>
          <w:rFonts w:ascii="Arial" w:eastAsia="Calibri" w:hAnsi="Arial" w:cs="Arial"/>
          <w:bCs/>
          <w:color w:val="000000"/>
        </w:rPr>
        <w:t>alito dello spirito, l</w:t>
      </w:r>
      <w:r w:rsidR="00484B6D" w:rsidRPr="002A706F">
        <w:rPr>
          <w:rFonts w:ascii="Arial" w:eastAsia="Calibri" w:hAnsi="Arial" w:cs="Arial"/>
          <w:bCs/>
          <w:color w:val="000000"/>
        </w:rPr>
        <w:t>’</w:t>
      </w:r>
      <w:r w:rsidRPr="002A706F">
        <w:rPr>
          <w:rFonts w:ascii="Arial" w:eastAsia="Calibri" w:hAnsi="Arial" w:cs="Arial"/>
          <w:bCs/>
          <w:color w:val="000000"/>
        </w:rPr>
        <w:t>alito dell</w:t>
      </w:r>
      <w:r w:rsidR="00484B6D" w:rsidRPr="002A706F">
        <w:rPr>
          <w:rFonts w:ascii="Arial" w:eastAsia="Calibri" w:hAnsi="Arial" w:cs="Arial"/>
          <w:bCs/>
          <w:color w:val="000000"/>
        </w:rPr>
        <w:t>’</w:t>
      </w:r>
      <w:r w:rsidRPr="002A706F">
        <w:rPr>
          <w:rFonts w:ascii="Arial" w:eastAsia="Calibri" w:hAnsi="Arial" w:cs="Arial"/>
          <w:bCs/>
          <w:color w:val="000000"/>
        </w:rPr>
        <w:t>immortalità, della responsabilità, l</w:t>
      </w:r>
      <w:r w:rsidR="00484B6D" w:rsidRPr="002A706F">
        <w:rPr>
          <w:rFonts w:ascii="Arial" w:eastAsia="Calibri" w:hAnsi="Arial" w:cs="Arial"/>
          <w:bCs/>
          <w:color w:val="000000"/>
        </w:rPr>
        <w:t>’</w:t>
      </w:r>
      <w:r w:rsidRPr="002A706F">
        <w:rPr>
          <w:rFonts w:ascii="Arial" w:eastAsia="Calibri" w:hAnsi="Arial" w:cs="Arial"/>
          <w:bCs/>
          <w:color w:val="000000"/>
        </w:rPr>
        <w:t>alito che fa il nuovo essere vero uomo.</w:t>
      </w:r>
    </w:p>
    <w:p w14:paraId="113E782F"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Cs/>
          <w:color w:val="000000"/>
        </w:rPr>
        <w:t>Perché vi sia</w:t>
      </w:r>
      <w:r w:rsidR="00E807F6" w:rsidRPr="002A706F">
        <w:rPr>
          <w:rFonts w:ascii="Arial" w:eastAsia="Calibri" w:hAnsi="Arial" w:cs="Arial"/>
          <w:bCs/>
          <w:color w:val="000000"/>
        </w:rPr>
        <w:t xml:space="preserve"> vita vera, vita umana, sempre </w:t>
      </w:r>
      <w:r w:rsidRPr="002A706F">
        <w:rPr>
          <w:rFonts w:ascii="Arial" w:eastAsia="Calibri" w:hAnsi="Arial" w:cs="Arial"/>
          <w:bCs/>
          <w:color w:val="000000"/>
        </w:rPr>
        <w:t>deve regnare questa unità: uomo, donna, Dio. L</w:t>
      </w:r>
      <w:r w:rsidR="00484B6D" w:rsidRPr="002A706F">
        <w:rPr>
          <w:rFonts w:ascii="Arial" w:eastAsia="Calibri" w:hAnsi="Arial" w:cs="Arial"/>
          <w:bCs/>
          <w:color w:val="000000"/>
        </w:rPr>
        <w:t>’</w:t>
      </w:r>
      <w:r w:rsidRPr="002A706F">
        <w:rPr>
          <w:rFonts w:ascii="Arial" w:eastAsia="Calibri" w:hAnsi="Arial" w:cs="Arial"/>
          <w:bCs/>
          <w:color w:val="000000"/>
        </w:rPr>
        <w:t>uomo diviene vero uomo attraverso la donna. La donna diviene vera donna attraverso l</w:t>
      </w:r>
      <w:r w:rsidR="00484B6D" w:rsidRPr="002A706F">
        <w:rPr>
          <w:rFonts w:ascii="Arial" w:eastAsia="Calibri" w:hAnsi="Arial" w:cs="Arial"/>
          <w:bCs/>
          <w:color w:val="000000"/>
        </w:rPr>
        <w:t>’</w:t>
      </w:r>
      <w:r w:rsidRPr="002A706F">
        <w:rPr>
          <w:rFonts w:ascii="Arial" w:eastAsia="Calibri" w:hAnsi="Arial" w:cs="Arial"/>
          <w:bCs/>
          <w:color w:val="000000"/>
        </w:rPr>
        <w:t>uomo. Divengono l</w:t>
      </w:r>
      <w:r w:rsidR="00484B6D" w:rsidRPr="002A706F">
        <w:rPr>
          <w:rFonts w:ascii="Arial" w:eastAsia="Calibri" w:hAnsi="Arial" w:cs="Arial"/>
          <w:bCs/>
          <w:color w:val="000000"/>
        </w:rPr>
        <w:t>’</w:t>
      </w:r>
      <w:r w:rsidRPr="002A706F">
        <w:rPr>
          <w:rFonts w:ascii="Arial" w:eastAsia="Calibri" w:hAnsi="Arial" w:cs="Arial"/>
          <w:bCs/>
          <w:color w:val="000000"/>
        </w:rPr>
        <w:t>uno attraverso l</w:t>
      </w:r>
      <w:r w:rsidR="00484B6D" w:rsidRPr="002A706F">
        <w:rPr>
          <w:rFonts w:ascii="Arial" w:eastAsia="Calibri" w:hAnsi="Arial" w:cs="Arial"/>
          <w:bCs/>
          <w:color w:val="000000"/>
        </w:rPr>
        <w:t>’</w:t>
      </w:r>
      <w:r w:rsidRPr="002A706F">
        <w:rPr>
          <w:rFonts w:ascii="Arial" w:eastAsia="Calibri" w:hAnsi="Arial" w:cs="Arial"/>
          <w:bCs/>
          <w:color w:val="000000"/>
        </w:rPr>
        <w:t>altra, l</w:t>
      </w:r>
      <w:r w:rsidR="00484B6D" w:rsidRPr="002A706F">
        <w:rPr>
          <w:rFonts w:ascii="Arial" w:eastAsia="Calibri" w:hAnsi="Arial" w:cs="Arial"/>
          <w:bCs/>
          <w:color w:val="000000"/>
        </w:rPr>
        <w:t>’</w:t>
      </w:r>
      <w:r w:rsidRPr="002A706F">
        <w:rPr>
          <w:rFonts w:ascii="Arial" w:eastAsia="Calibri" w:hAnsi="Arial" w:cs="Arial"/>
          <w:bCs/>
          <w:color w:val="000000"/>
        </w:rPr>
        <w:t>uno per l</w:t>
      </w:r>
      <w:r w:rsidR="00484B6D" w:rsidRPr="002A706F">
        <w:rPr>
          <w:rFonts w:ascii="Arial" w:eastAsia="Calibri" w:hAnsi="Arial" w:cs="Arial"/>
          <w:bCs/>
          <w:color w:val="000000"/>
        </w:rPr>
        <w:t>’</w:t>
      </w:r>
      <w:r w:rsidRPr="002A706F">
        <w:rPr>
          <w:rFonts w:ascii="Arial" w:eastAsia="Calibri" w:hAnsi="Arial" w:cs="Arial"/>
          <w:bCs/>
          <w:color w:val="000000"/>
        </w:rPr>
        <w:t>altra ad immagine del Dio della vita. Dio fa del loro dono, del dono della loro carne, un nuovo uomo, una nuova vita. La vita è il frutto di questo miracolo di comunione tra l</w:t>
      </w:r>
      <w:r w:rsidR="00484B6D" w:rsidRPr="002A706F">
        <w:rPr>
          <w:rFonts w:ascii="Arial" w:eastAsia="Calibri" w:hAnsi="Arial" w:cs="Arial"/>
          <w:bCs/>
          <w:color w:val="000000"/>
        </w:rPr>
        <w:t>’</w:t>
      </w:r>
      <w:r w:rsidRPr="002A706F">
        <w:rPr>
          <w:rFonts w:ascii="Arial" w:eastAsia="Calibri" w:hAnsi="Arial" w:cs="Arial"/>
          <w:bCs/>
          <w:color w:val="000000"/>
        </w:rPr>
        <w:t>uomo e la donna, tra l</w:t>
      </w:r>
      <w:r w:rsidR="00484B6D" w:rsidRPr="002A706F">
        <w:rPr>
          <w:rFonts w:ascii="Arial" w:eastAsia="Calibri" w:hAnsi="Arial" w:cs="Arial"/>
          <w:bCs/>
          <w:color w:val="000000"/>
        </w:rPr>
        <w:t>’</w:t>
      </w:r>
      <w:r w:rsidRPr="002A706F">
        <w:rPr>
          <w:rFonts w:ascii="Arial" w:eastAsia="Calibri" w:hAnsi="Arial" w:cs="Arial"/>
          <w:bCs/>
          <w:color w:val="000000"/>
        </w:rPr>
        <w:t>uomo, la donna e Dio.</w:t>
      </w:r>
      <w:r w:rsidR="00164E2F" w:rsidRPr="002A706F">
        <w:rPr>
          <w:rFonts w:ascii="Arial" w:eastAsia="Calibri" w:hAnsi="Arial" w:cs="Arial"/>
          <w:bCs/>
          <w:color w:val="000000"/>
        </w:rPr>
        <w:t xml:space="preserve"> </w:t>
      </w:r>
    </w:p>
    <w:p w14:paraId="249555E1"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Cs/>
          <w:color w:val="000000"/>
        </w:rPr>
        <w:t>La comunione con il Signore fonda, sostiene, alimenta la comunione dell</w:t>
      </w:r>
      <w:r w:rsidR="00484B6D" w:rsidRPr="002A706F">
        <w:rPr>
          <w:rFonts w:ascii="Arial" w:eastAsia="Calibri" w:hAnsi="Arial" w:cs="Arial"/>
          <w:bCs/>
          <w:color w:val="000000"/>
        </w:rPr>
        <w:t>’</w:t>
      </w:r>
      <w:r w:rsidRPr="002A706F">
        <w:rPr>
          <w:rFonts w:ascii="Arial" w:eastAsia="Calibri" w:hAnsi="Arial" w:cs="Arial"/>
          <w:bCs/>
          <w:color w:val="000000"/>
        </w:rPr>
        <w:t>uomo con la donna. Questa comunione con Dio è più che l</w:t>
      </w:r>
      <w:r w:rsidR="00484B6D" w:rsidRPr="002A706F">
        <w:rPr>
          <w:rFonts w:ascii="Arial" w:eastAsia="Calibri" w:hAnsi="Arial" w:cs="Arial"/>
          <w:bCs/>
          <w:color w:val="000000"/>
        </w:rPr>
        <w:t>’</w:t>
      </w:r>
      <w:r w:rsidRPr="002A706F">
        <w:rPr>
          <w:rFonts w:ascii="Arial" w:eastAsia="Calibri" w:hAnsi="Arial" w:cs="Arial"/>
          <w:bCs/>
          <w:color w:val="000000"/>
        </w:rPr>
        <w:t>anima per il corpo. Se l</w:t>
      </w:r>
      <w:r w:rsidR="00484B6D" w:rsidRPr="002A706F">
        <w:rPr>
          <w:rFonts w:ascii="Arial" w:eastAsia="Calibri" w:hAnsi="Arial" w:cs="Arial"/>
          <w:bCs/>
          <w:color w:val="000000"/>
        </w:rPr>
        <w:t>’</w:t>
      </w:r>
      <w:r w:rsidRPr="002A706F">
        <w:rPr>
          <w:rFonts w:ascii="Arial" w:eastAsia="Calibri" w:hAnsi="Arial" w:cs="Arial"/>
          <w:bCs/>
          <w:color w:val="000000"/>
        </w:rPr>
        <w:t>anima esce dal corpo, il corpo muore. Se Dio esce dalla comunione dell</w:t>
      </w:r>
      <w:r w:rsidR="00484B6D" w:rsidRPr="002A706F">
        <w:rPr>
          <w:rFonts w:ascii="Arial" w:eastAsia="Calibri" w:hAnsi="Arial" w:cs="Arial"/>
          <w:bCs/>
          <w:color w:val="000000"/>
        </w:rPr>
        <w:t>’</w:t>
      </w:r>
      <w:r w:rsidRPr="002A706F">
        <w:rPr>
          <w:rFonts w:ascii="Arial" w:eastAsia="Calibri" w:hAnsi="Arial" w:cs="Arial"/>
          <w:bCs/>
          <w:color w:val="000000"/>
        </w:rPr>
        <w:t>uomo e della donna, l</w:t>
      </w:r>
      <w:r w:rsidR="00484B6D" w:rsidRPr="002A706F">
        <w:rPr>
          <w:rFonts w:ascii="Arial" w:eastAsia="Calibri" w:hAnsi="Arial" w:cs="Arial"/>
          <w:bCs/>
          <w:color w:val="000000"/>
        </w:rPr>
        <w:t>’</w:t>
      </w:r>
      <w:r w:rsidRPr="002A706F">
        <w:rPr>
          <w:rFonts w:ascii="Arial" w:eastAsia="Calibri" w:hAnsi="Arial" w:cs="Arial"/>
          <w:bCs/>
          <w:color w:val="000000"/>
        </w:rPr>
        <w:t xml:space="preserve">uomo e la donna muoiono. Non si riconoscono più. </w:t>
      </w:r>
    </w:p>
    <w:p w14:paraId="100C5210" w14:textId="77777777" w:rsidR="00F01B40" w:rsidRPr="002A706F" w:rsidRDefault="00F01B40" w:rsidP="00F01B40">
      <w:pPr>
        <w:spacing w:after="120"/>
        <w:jc w:val="both"/>
        <w:rPr>
          <w:rFonts w:ascii="Arial" w:eastAsia="Calibri" w:hAnsi="Arial" w:cs="Arial"/>
          <w:bCs/>
          <w:color w:val="000000"/>
        </w:rPr>
      </w:pPr>
    </w:p>
    <w:p w14:paraId="43B4E191" w14:textId="77777777" w:rsidR="00F01B40" w:rsidRPr="002A706F" w:rsidRDefault="00F01B40" w:rsidP="00F01B40">
      <w:pPr>
        <w:spacing w:after="120"/>
        <w:rPr>
          <w:rFonts w:ascii="Arial" w:eastAsia="Calibri" w:hAnsi="Arial" w:cs="Arial"/>
          <w:b/>
          <w:bCs/>
          <w:color w:val="000000"/>
          <w:sz w:val="24"/>
        </w:rPr>
      </w:pPr>
      <w:r w:rsidRPr="002A706F">
        <w:rPr>
          <w:rFonts w:ascii="Arial" w:eastAsia="Calibri" w:hAnsi="Arial" w:cs="Arial"/>
          <w:b/>
          <w:bCs/>
          <w:color w:val="000000"/>
          <w:sz w:val="24"/>
        </w:rPr>
        <w:t>MISTERO DI DISGREGAZIONE</w:t>
      </w:r>
    </w:p>
    <w:p w14:paraId="0D3E4288"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Cs/>
          <w:color w:val="000000"/>
        </w:rPr>
        <w:t>Per un mistero che nessuno riuscirà mai a spiegare, Eva cadde nella seduzione del serpente. Si lasciò ingannare. Lei</w:t>
      </w:r>
      <w:r w:rsidR="00E807F6" w:rsidRPr="002A706F">
        <w:rPr>
          <w:rFonts w:ascii="Arial" w:eastAsia="Calibri" w:hAnsi="Arial" w:cs="Arial"/>
          <w:bCs/>
          <w:color w:val="000000"/>
        </w:rPr>
        <w:t>,</w:t>
      </w:r>
      <w:r w:rsidRPr="002A706F">
        <w:rPr>
          <w:rFonts w:ascii="Arial" w:eastAsia="Calibri" w:hAnsi="Arial" w:cs="Arial"/>
          <w:bCs/>
          <w:color w:val="000000"/>
        </w:rPr>
        <w:t xml:space="preserve"> ingannata, ingannò Adamo. La coppia si rompe. Da unità mirabile, si fa dualità in contrapposizione. Questa dualità è governata dall</w:t>
      </w:r>
      <w:r w:rsidR="00484B6D" w:rsidRPr="002A706F">
        <w:rPr>
          <w:rFonts w:ascii="Arial" w:eastAsia="Calibri" w:hAnsi="Arial" w:cs="Arial"/>
          <w:bCs/>
          <w:color w:val="000000"/>
        </w:rPr>
        <w:t>’</w:t>
      </w:r>
      <w:r w:rsidRPr="002A706F">
        <w:rPr>
          <w:rFonts w:ascii="Arial" w:eastAsia="Calibri" w:hAnsi="Arial" w:cs="Arial"/>
          <w:bCs/>
          <w:color w:val="000000"/>
        </w:rPr>
        <w:t>istinto della donna verso il marito, dal dominio del marito verso la donna. Sono due forze che servono per mantenere in vita l</w:t>
      </w:r>
      <w:r w:rsidR="00484B6D" w:rsidRPr="002A706F">
        <w:rPr>
          <w:rFonts w:ascii="Arial" w:eastAsia="Calibri" w:hAnsi="Arial" w:cs="Arial"/>
          <w:bCs/>
          <w:color w:val="000000"/>
        </w:rPr>
        <w:t>’</w:t>
      </w:r>
      <w:r w:rsidRPr="002A706F">
        <w:rPr>
          <w:rFonts w:ascii="Arial" w:eastAsia="Calibri" w:hAnsi="Arial" w:cs="Arial"/>
          <w:bCs/>
          <w:color w:val="000000"/>
        </w:rPr>
        <w:t>unione necessaria alla vita.</w:t>
      </w:r>
    </w:p>
    <w:p w14:paraId="288B207E" w14:textId="77777777" w:rsidR="00F01B40" w:rsidRPr="002A706F" w:rsidRDefault="00F01B40" w:rsidP="00F01B40">
      <w:pPr>
        <w:spacing w:after="120"/>
        <w:jc w:val="both"/>
        <w:rPr>
          <w:rFonts w:ascii="Arial" w:eastAsia="Calibri" w:hAnsi="Arial" w:cs="Arial"/>
          <w:i/>
          <w:color w:val="000000"/>
          <w:szCs w:val="22"/>
          <w:lang w:eastAsia="en-US"/>
        </w:rPr>
      </w:pPr>
      <w:r w:rsidRPr="002A706F">
        <w:rPr>
          <w:rFonts w:ascii="Arial" w:eastAsia="Calibri" w:hAnsi="Arial" w:cs="Arial"/>
          <w:i/>
          <w:color w:val="000000"/>
          <w:szCs w:val="22"/>
          <w:lang w:eastAsia="en-US"/>
        </w:rPr>
        <w:t>Alla donna disse: «Moltiplicherò i tuoi dolori e le tue gravidanze, con dolore partorirai figli. Verso tuo marito sarà il tuo istinto, ed egli ti dominerà».</w:t>
      </w:r>
    </w:p>
    <w:p w14:paraId="7C6A4761" w14:textId="77777777" w:rsidR="00F01B40" w:rsidRPr="002A706F" w:rsidRDefault="00F01B40" w:rsidP="00F01B40">
      <w:pPr>
        <w:spacing w:after="120"/>
        <w:jc w:val="both"/>
        <w:rPr>
          <w:rFonts w:ascii="Arial" w:eastAsia="Calibri" w:hAnsi="Arial" w:cs="Arial"/>
          <w:i/>
          <w:color w:val="000000"/>
          <w:szCs w:val="22"/>
          <w:lang w:eastAsia="en-US"/>
        </w:rPr>
      </w:pPr>
      <w:r w:rsidRPr="002A706F">
        <w:rPr>
          <w:rFonts w:ascii="Arial" w:eastAsia="Calibri" w:hAnsi="Arial" w:cs="Arial"/>
          <w:i/>
          <w:color w:val="000000"/>
          <w:szCs w:val="22"/>
          <w:lang w:eastAsia="en-US"/>
        </w:rPr>
        <w:t>All</w:t>
      </w:r>
      <w:r w:rsidR="00484B6D" w:rsidRPr="002A706F">
        <w:rPr>
          <w:rFonts w:ascii="Arial" w:eastAsia="Calibri" w:hAnsi="Arial" w:cs="Arial"/>
          <w:i/>
          <w:color w:val="000000"/>
          <w:szCs w:val="22"/>
          <w:lang w:eastAsia="en-US"/>
        </w:rPr>
        <w:t>’</w:t>
      </w:r>
      <w:r w:rsidRPr="002A706F">
        <w:rPr>
          <w:rFonts w:ascii="Arial" w:eastAsia="Calibri" w:hAnsi="Arial" w:cs="Arial"/>
          <w:i/>
          <w:color w:val="000000"/>
          <w:szCs w:val="22"/>
          <w:lang w:eastAsia="en-US"/>
        </w:rPr>
        <w:t>uomo disse: «Poiché hai ascoltato la voce di tua moglie e hai mangiato dell</w:t>
      </w:r>
      <w:r w:rsidR="00484B6D" w:rsidRPr="002A706F">
        <w:rPr>
          <w:rFonts w:ascii="Arial" w:eastAsia="Calibri" w:hAnsi="Arial" w:cs="Arial"/>
          <w:i/>
          <w:color w:val="000000"/>
          <w:szCs w:val="22"/>
          <w:lang w:eastAsia="en-US"/>
        </w:rPr>
        <w:t>’</w:t>
      </w:r>
      <w:r w:rsidRPr="002A706F">
        <w:rPr>
          <w:rFonts w:ascii="Arial" w:eastAsia="Calibri" w:hAnsi="Arial" w:cs="Arial"/>
          <w:i/>
          <w:color w:val="000000"/>
          <w:szCs w:val="22"/>
          <w:lang w:eastAsia="en-US"/>
        </w:rPr>
        <w:t>albero di cui ti avevo comandato: “Non devi mangiarne”, maledetto il suolo per causa tua! Con dolore ne trarrai il cibo per tutti i giorni della tua vita. Spine e cardi produrrà per te e mangerai l</w:t>
      </w:r>
      <w:r w:rsidR="00484B6D" w:rsidRPr="002A706F">
        <w:rPr>
          <w:rFonts w:ascii="Arial" w:eastAsia="Calibri" w:hAnsi="Arial" w:cs="Arial"/>
          <w:i/>
          <w:color w:val="000000"/>
          <w:szCs w:val="22"/>
          <w:lang w:eastAsia="en-US"/>
        </w:rPr>
        <w:t>’</w:t>
      </w:r>
      <w:r w:rsidRPr="002A706F">
        <w:rPr>
          <w:rFonts w:ascii="Arial" w:eastAsia="Calibri" w:hAnsi="Arial" w:cs="Arial"/>
          <w:i/>
          <w:color w:val="000000"/>
          <w:szCs w:val="22"/>
          <w:lang w:eastAsia="en-US"/>
        </w:rPr>
        <w:t xml:space="preserve">erba dei campi. Con il sudore del tuo volto mangerai il pane, finché non ritornerai alla terra, perché da essa sei stato tratto: polvere tu sei e in polvere ritornerai!» (Gen 3,16-19). </w:t>
      </w:r>
    </w:p>
    <w:p w14:paraId="14414AA1" w14:textId="77777777" w:rsidR="00F01B40" w:rsidRPr="002A706F" w:rsidRDefault="00F01B40" w:rsidP="00F01B40">
      <w:pPr>
        <w:spacing w:after="120"/>
        <w:jc w:val="both"/>
        <w:rPr>
          <w:rFonts w:ascii="Arial" w:eastAsia="Calibri" w:hAnsi="Arial" w:cs="Arial"/>
          <w:color w:val="000000"/>
          <w:szCs w:val="22"/>
          <w:lang w:eastAsia="en-US"/>
        </w:rPr>
      </w:pPr>
      <w:r w:rsidRPr="002A706F">
        <w:rPr>
          <w:rFonts w:ascii="Arial" w:eastAsia="Calibri" w:hAnsi="Arial" w:cs="Arial"/>
          <w:color w:val="000000"/>
          <w:szCs w:val="22"/>
          <w:lang w:eastAsia="en-US"/>
        </w:rPr>
        <w:t>Se non vi fossero queste due forze, istinto e dominio, l</w:t>
      </w:r>
      <w:r w:rsidR="00484B6D" w:rsidRPr="002A706F">
        <w:rPr>
          <w:rFonts w:ascii="Arial" w:eastAsia="Calibri" w:hAnsi="Arial" w:cs="Arial"/>
          <w:color w:val="000000"/>
          <w:szCs w:val="22"/>
          <w:lang w:eastAsia="en-US"/>
        </w:rPr>
        <w:t>’</w:t>
      </w:r>
      <w:r w:rsidRPr="002A706F">
        <w:rPr>
          <w:rFonts w:ascii="Arial" w:eastAsia="Calibri" w:hAnsi="Arial" w:cs="Arial"/>
          <w:color w:val="000000"/>
          <w:szCs w:val="22"/>
          <w:lang w:eastAsia="en-US"/>
        </w:rPr>
        <w:t xml:space="preserve">uomo e la donna ritornerebbero ad essere due solitudini di morte. Dove i peccati susseguenti distruggono anche questo residuo di bene che il primo peccato ha lasciato nella natura umana, è la fine della vita. </w:t>
      </w:r>
    </w:p>
    <w:p w14:paraId="27D8B5AB" w14:textId="77777777" w:rsidR="00F01B40" w:rsidRPr="002A706F" w:rsidRDefault="00F01B40" w:rsidP="00F01B40">
      <w:pPr>
        <w:spacing w:after="120"/>
        <w:jc w:val="both"/>
        <w:rPr>
          <w:rFonts w:ascii="Arial" w:eastAsia="Calibri" w:hAnsi="Arial" w:cs="Arial"/>
          <w:color w:val="000000"/>
          <w:szCs w:val="22"/>
          <w:lang w:eastAsia="en-US"/>
        </w:rPr>
      </w:pPr>
      <w:r w:rsidRPr="002A706F">
        <w:rPr>
          <w:rFonts w:ascii="Arial" w:eastAsia="Calibri" w:hAnsi="Arial" w:cs="Arial"/>
          <w:color w:val="000000"/>
          <w:szCs w:val="22"/>
          <w:lang w:eastAsia="en-US"/>
        </w:rPr>
        <w:t>Oggi il peccato è divenuto così grande, così enorme, così mostruoso, da distruggere l</w:t>
      </w:r>
      <w:r w:rsidR="00484B6D" w:rsidRPr="002A706F">
        <w:rPr>
          <w:rFonts w:ascii="Arial" w:eastAsia="Calibri" w:hAnsi="Arial" w:cs="Arial"/>
          <w:color w:val="000000"/>
          <w:szCs w:val="22"/>
          <w:lang w:eastAsia="en-US"/>
        </w:rPr>
        <w:t>’</w:t>
      </w:r>
      <w:r w:rsidRPr="002A706F">
        <w:rPr>
          <w:rFonts w:ascii="Arial" w:eastAsia="Calibri" w:hAnsi="Arial" w:cs="Arial"/>
          <w:color w:val="000000"/>
          <w:szCs w:val="22"/>
          <w:lang w:eastAsia="en-US"/>
        </w:rPr>
        <w:t>istinto della donna verso l</w:t>
      </w:r>
      <w:r w:rsidR="00484B6D" w:rsidRPr="002A706F">
        <w:rPr>
          <w:rFonts w:ascii="Arial" w:eastAsia="Calibri" w:hAnsi="Arial" w:cs="Arial"/>
          <w:color w:val="000000"/>
          <w:szCs w:val="22"/>
          <w:lang w:eastAsia="en-US"/>
        </w:rPr>
        <w:t>’</w:t>
      </w:r>
      <w:r w:rsidRPr="002A706F">
        <w:rPr>
          <w:rFonts w:ascii="Arial" w:eastAsia="Calibri" w:hAnsi="Arial" w:cs="Arial"/>
          <w:color w:val="000000"/>
          <w:szCs w:val="22"/>
          <w:lang w:eastAsia="en-US"/>
        </w:rPr>
        <w:t>uomo e il dominio dell</w:t>
      </w:r>
      <w:r w:rsidR="00484B6D" w:rsidRPr="002A706F">
        <w:rPr>
          <w:rFonts w:ascii="Arial" w:eastAsia="Calibri" w:hAnsi="Arial" w:cs="Arial"/>
          <w:color w:val="000000"/>
          <w:szCs w:val="22"/>
          <w:lang w:eastAsia="en-US"/>
        </w:rPr>
        <w:t>’</w:t>
      </w:r>
      <w:r w:rsidRPr="002A706F">
        <w:rPr>
          <w:rFonts w:ascii="Arial" w:eastAsia="Calibri" w:hAnsi="Arial" w:cs="Arial"/>
          <w:color w:val="000000"/>
          <w:szCs w:val="22"/>
          <w:lang w:eastAsia="en-US"/>
        </w:rPr>
        <w:t>uomo verso la donna. È la disgregazione della stessa natura umana, che ormai agisce contro se stessa. L</w:t>
      </w:r>
      <w:r w:rsidR="00484B6D" w:rsidRPr="002A706F">
        <w:rPr>
          <w:rFonts w:ascii="Arial" w:eastAsia="Calibri" w:hAnsi="Arial" w:cs="Arial"/>
          <w:color w:val="000000"/>
          <w:szCs w:val="22"/>
          <w:lang w:eastAsia="en-US"/>
        </w:rPr>
        <w:t>’</w:t>
      </w:r>
      <w:r w:rsidRPr="002A706F">
        <w:rPr>
          <w:rFonts w:ascii="Arial" w:eastAsia="Calibri" w:hAnsi="Arial" w:cs="Arial"/>
          <w:color w:val="000000"/>
          <w:szCs w:val="22"/>
          <w:lang w:eastAsia="en-US"/>
        </w:rPr>
        <w:t>uomo e la donna neanche più si accolgono nella loro natura creata di maschio e di femmina. Aspirano allo stesso cambiamento del loro essere, che una scienza, frutto della stessa disgregazione e usata contro la stessa verità della scienza, è pronta a donare loro.</w:t>
      </w:r>
    </w:p>
    <w:p w14:paraId="3FBE16EC" w14:textId="77777777" w:rsidR="00F01B40" w:rsidRPr="002A706F" w:rsidRDefault="00F01B40" w:rsidP="00F01B40">
      <w:pPr>
        <w:spacing w:after="120"/>
        <w:jc w:val="both"/>
        <w:rPr>
          <w:rFonts w:ascii="Arial" w:eastAsia="Calibri" w:hAnsi="Arial" w:cs="Arial"/>
          <w:color w:val="000000"/>
          <w:szCs w:val="22"/>
          <w:lang w:eastAsia="en-US"/>
        </w:rPr>
      </w:pPr>
      <w:r w:rsidRPr="002A706F">
        <w:rPr>
          <w:rFonts w:ascii="Arial" w:eastAsia="Calibri" w:hAnsi="Arial" w:cs="Arial"/>
          <w:color w:val="000000"/>
          <w:szCs w:val="22"/>
          <w:lang w:eastAsia="en-US"/>
        </w:rPr>
        <w:t>Quanto Paolo insegna nella Lettera ai Romani è nulla in relazione alla gravità del peccato cui siamo giunti. Quanto è insegnato sulla disgregazione di allora è solo un puntino nella linea verso l</w:t>
      </w:r>
      <w:r w:rsidR="00484B6D" w:rsidRPr="002A706F">
        <w:rPr>
          <w:rFonts w:ascii="Arial" w:eastAsia="Calibri" w:hAnsi="Arial" w:cs="Arial"/>
          <w:color w:val="000000"/>
          <w:szCs w:val="22"/>
          <w:lang w:eastAsia="en-US"/>
        </w:rPr>
        <w:t>’</w:t>
      </w:r>
      <w:r w:rsidRPr="002A706F">
        <w:rPr>
          <w:rFonts w:ascii="Arial" w:eastAsia="Calibri" w:hAnsi="Arial" w:cs="Arial"/>
          <w:color w:val="000000"/>
          <w:szCs w:val="22"/>
          <w:lang w:eastAsia="en-US"/>
        </w:rPr>
        <w:t>infinito di quanto il peccato sta facendo e che farà domani in misura ancora più accelerata.</w:t>
      </w:r>
    </w:p>
    <w:p w14:paraId="7A821F3E" w14:textId="77777777" w:rsidR="00F01B40" w:rsidRPr="002A706F" w:rsidRDefault="00F01B40" w:rsidP="00F01B40">
      <w:pPr>
        <w:tabs>
          <w:tab w:val="num" w:pos="1418"/>
        </w:tabs>
        <w:spacing w:after="120"/>
        <w:jc w:val="both"/>
        <w:rPr>
          <w:rFonts w:ascii="Arial" w:hAnsi="Arial" w:cs="Arial"/>
          <w:i/>
          <w:color w:val="000000"/>
        </w:rPr>
      </w:pPr>
      <w:r w:rsidRPr="002A706F">
        <w:rPr>
          <w:rFonts w:ascii="Arial" w:hAnsi="Arial" w:cs="Arial"/>
          <w:i/>
          <w:color w:val="000000"/>
        </w:rPr>
        <w:t>Infatti l</w:t>
      </w:r>
      <w:r w:rsidR="00484B6D" w:rsidRPr="002A706F">
        <w:rPr>
          <w:rFonts w:ascii="Arial" w:hAnsi="Arial" w:cs="Arial"/>
          <w:i/>
          <w:color w:val="000000"/>
        </w:rPr>
        <w:t>’</w:t>
      </w:r>
      <w:r w:rsidRPr="002A706F">
        <w:rPr>
          <w:rFonts w:ascii="Arial" w:hAnsi="Arial" w:cs="Arial"/>
          <w:i/>
          <w:color w:val="000000"/>
        </w:rPr>
        <w:t>ira di Dio si rivela dal cielo contro ogni empietà e ogni ingiustizia di uomini che soffocano la verità nell</w:t>
      </w:r>
      <w:r w:rsidR="00484B6D" w:rsidRPr="002A706F">
        <w:rPr>
          <w:rFonts w:ascii="Arial" w:hAnsi="Arial" w:cs="Arial"/>
          <w:i/>
          <w:color w:val="000000"/>
        </w:rPr>
        <w:t>’</w:t>
      </w:r>
      <w:r w:rsidRPr="002A706F">
        <w:rPr>
          <w:rFonts w:ascii="Arial" w:hAnsi="Arial" w:cs="Arial"/>
          <w:i/>
          <w:color w:val="000000"/>
        </w:rPr>
        <w:t>ingiustizia, poiché ciò che di Dio si può conoscere è loro manifesto; Dio stesso lo ha manifestato a loro. Infatti le sue perfezioni invisibili, ossia la sua eterna potenza e divinità, vengono contemplate e comprese dalla creazione del mondo attraverso le opere da lui compiute.</w:t>
      </w:r>
      <w:r w:rsidRPr="002A706F">
        <w:rPr>
          <w:rFonts w:ascii="Arial" w:hAnsi="Arial" w:cs="Arial"/>
          <w:i/>
          <w:color w:val="000000"/>
          <w:position w:val="4"/>
        </w:rPr>
        <w:t xml:space="preserve"> </w:t>
      </w:r>
      <w:r w:rsidRPr="002A706F">
        <w:rPr>
          <w:rFonts w:ascii="Arial" w:hAnsi="Arial" w:cs="Arial"/>
          <w:i/>
          <w:color w:val="000000"/>
        </w:rPr>
        <w:t>Essi dunque non hanno alcun motivo di scusa perché, pur avendo conosciuto Dio, non lo hanno glorificato né ringraziato come Dio, ma si sono perduti nei loro vani ragionamenti e la loro mente ottusa si è ottenebrata.</w:t>
      </w:r>
      <w:r w:rsidRPr="002A706F">
        <w:rPr>
          <w:rFonts w:ascii="Arial" w:hAnsi="Arial" w:cs="Arial"/>
          <w:i/>
          <w:color w:val="000000"/>
          <w:position w:val="4"/>
        </w:rPr>
        <w:t xml:space="preserve"> </w:t>
      </w:r>
      <w:r w:rsidRPr="002A706F">
        <w:rPr>
          <w:rFonts w:ascii="Arial" w:hAnsi="Arial" w:cs="Arial"/>
          <w:i/>
          <w:color w:val="000000"/>
        </w:rPr>
        <w:t>Mentre si dichiaravano sapienti, sono diventati stolti e hanno scambiato la gloria del Dio incorruttibile con un</w:t>
      </w:r>
      <w:r w:rsidR="00484B6D" w:rsidRPr="002A706F">
        <w:rPr>
          <w:rFonts w:ascii="Arial" w:hAnsi="Arial" w:cs="Arial"/>
          <w:i/>
          <w:color w:val="000000"/>
        </w:rPr>
        <w:t>’</w:t>
      </w:r>
      <w:r w:rsidRPr="002A706F">
        <w:rPr>
          <w:rFonts w:ascii="Arial" w:hAnsi="Arial" w:cs="Arial"/>
          <w:i/>
          <w:color w:val="000000"/>
        </w:rPr>
        <w:t>immagine e una figura di uomo corruttibile, di uccelli, di quadrupedi e di rettili.</w:t>
      </w:r>
    </w:p>
    <w:p w14:paraId="6CF5809C" w14:textId="77777777" w:rsidR="00F01B40" w:rsidRPr="002A706F" w:rsidRDefault="00F01B40" w:rsidP="00F01B40">
      <w:pPr>
        <w:tabs>
          <w:tab w:val="num" w:pos="1418"/>
        </w:tabs>
        <w:spacing w:after="120"/>
        <w:jc w:val="both"/>
        <w:rPr>
          <w:rFonts w:ascii="Arial" w:hAnsi="Arial" w:cs="Arial"/>
          <w:i/>
          <w:color w:val="000000"/>
        </w:rPr>
      </w:pPr>
      <w:r w:rsidRPr="002A706F">
        <w:rPr>
          <w:rFonts w:ascii="Arial" w:hAnsi="Arial" w:cs="Arial"/>
          <w:i/>
          <w:color w:val="000000"/>
        </w:rPr>
        <w:t>Perciò Dio li ha abbandonati all</w:t>
      </w:r>
      <w:r w:rsidR="00484B6D" w:rsidRPr="002A706F">
        <w:rPr>
          <w:rFonts w:ascii="Arial" w:hAnsi="Arial" w:cs="Arial"/>
          <w:i/>
          <w:color w:val="000000"/>
        </w:rPr>
        <w:t>’</w:t>
      </w:r>
      <w:r w:rsidRPr="002A706F">
        <w:rPr>
          <w:rFonts w:ascii="Arial" w:hAnsi="Arial" w:cs="Arial"/>
          <w:i/>
          <w:color w:val="000000"/>
        </w:rPr>
        <w:t>impurità secondo i desideri del loro cuore, tanto da disonorare fra loro i propri corpi, perché hanno scambiato la verità di Dio con la menzogna e hanno adorato e servito le creature anziché il Creatore, che è benedetto nei secoli. Amen.</w:t>
      </w:r>
    </w:p>
    <w:p w14:paraId="2153E0E0" w14:textId="77777777" w:rsidR="00F01B40" w:rsidRPr="002A706F" w:rsidRDefault="00F01B40" w:rsidP="00F01B40">
      <w:pPr>
        <w:tabs>
          <w:tab w:val="num" w:pos="1418"/>
        </w:tabs>
        <w:spacing w:after="120"/>
        <w:jc w:val="both"/>
        <w:rPr>
          <w:rFonts w:ascii="Arial" w:hAnsi="Arial" w:cs="Arial"/>
          <w:i/>
          <w:color w:val="000000"/>
        </w:rPr>
      </w:pPr>
      <w:r w:rsidRPr="002A706F">
        <w:rPr>
          <w:rFonts w:ascii="Arial" w:hAnsi="Arial" w:cs="Arial"/>
          <w:i/>
          <w:color w:val="000000"/>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w:t>
      </w:r>
      <w:r w:rsidR="00484B6D" w:rsidRPr="002A706F">
        <w:rPr>
          <w:rFonts w:ascii="Arial" w:hAnsi="Arial" w:cs="Arial"/>
          <w:i/>
          <w:color w:val="000000"/>
        </w:rPr>
        <w:t>’</w:t>
      </w:r>
      <w:r w:rsidRPr="002A706F">
        <w:rPr>
          <w:rFonts w:ascii="Arial" w:hAnsi="Arial" w:cs="Arial"/>
          <w:i/>
          <w:color w:val="000000"/>
        </w:rPr>
        <w:t xml:space="preserve">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29E6C320" w14:textId="77777777" w:rsidR="00F01B40" w:rsidRPr="002A706F" w:rsidRDefault="00F01B40" w:rsidP="00F01B40">
      <w:pPr>
        <w:spacing w:after="120"/>
        <w:jc w:val="both"/>
        <w:rPr>
          <w:rFonts w:ascii="Arial" w:eastAsia="Calibri" w:hAnsi="Arial" w:cs="Arial"/>
          <w:color w:val="000000"/>
          <w:szCs w:val="22"/>
          <w:lang w:eastAsia="en-US"/>
        </w:rPr>
      </w:pPr>
      <w:r w:rsidRPr="002A706F">
        <w:rPr>
          <w:rFonts w:ascii="Arial" w:eastAsia="Calibri" w:hAnsi="Arial" w:cs="Arial"/>
          <w:color w:val="000000"/>
          <w:szCs w:val="22"/>
          <w:lang w:eastAsia="en-US"/>
        </w:rPr>
        <w:t>Chiaramente San Paolo si rifà al Libro della Sapienza. Essa descrive questo mondo di peccato, frutto dell</w:t>
      </w:r>
      <w:r w:rsidR="00484B6D" w:rsidRPr="002A706F">
        <w:rPr>
          <w:rFonts w:ascii="Arial" w:eastAsia="Calibri" w:hAnsi="Arial" w:cs="Arial"/>
          <w:color w:val="000000"/>
          <w:szCs w:val="22"/>
          <w:lang w:eastAsia="en-US"/>
        </w:rPr>
        <w:t>’</w:t>
      </w:r>
      <w:r w:rsidRPr="002A706F">
        <w:rPr>
          <w:rFonts w:ascii="Arial" w:eastAsia="Calibri" w:hAnsi="Arial" w:cs="Arial"/>
          <w:color w:val="000000"/>
          <w:szCs w:val="22"/>
          <w:lang w:eastAsia="en-US"/>
        </w:rPr>
        <w:t>idolatria, dell</w:t>
      </w:r>
      <w:r w:rsidR="00484B6D" w:rsidRPr="002A706F">
        <w:rPr>
          <w:rFonts w:ascii="Arial" w:eastAsia="Calibri" w:hAnsi="Arial" w:cs="Arial"/>
          <w:color w:val="000000"/>
          <w:szCs w:val="22"/>
          <w:lang w:eastAsia="en-US"/>
        </w:rPr>
        <w:t>’</w:t>
      </w:r>
      <w:r w:rsidRPr="002A706F">
        <w:rPr>
          <w:rFonts w:ascii="Arial" w:eastAsia="Calibri" w:hAnsi="Arial" w:cs="Arial"/>
          <w:color w:val="000000"/>
          <w:szCs w:val="22"/>
          <w:lang w:eastAsia="en-US"/>
        </w:rPr>
        <w:t>empietà, della stoltezza dell</w:t>
      </w:r>
      <w:r w:rsidR="00484B6D" w:rsidRPr="002A706F">
        <w:rPr>
          <w:rFonts w:ascii="Arial" w:eastAsia="Calibri" w:hAnsi="Arial" w:cs="Arial"/>
          <w:color w:val="000000"/>
          <w:szCs w:val="22"/>
          <w:lang w:eastAsia="en-US"/>
        </w:rPr>
        <w:t>’</w:t>
      </w:r>
      <w:r w:rsidRPr="002A706F">
        <w:rPr>
          <w:rFonts w:ascii="Arial" w:eastAsia="Calibri" w:hAnsi="Arial" w:cs="Arial"/>
          <w:color w:val="000000"/>
          <w:szCs w:val="22"/>
          <w:lang w:eastAsia="en-US"/>
        </w:rPr>
        <w:t xml:space="preserve">uomo. </w:t>
      </w:r>
    </w:p>
    <w:p w14:paraId="14D85C9F" w14:textId="77777777" w:rsidR="00F01B40" w:rsidRPr="002A706F" w:rsidRDefault="00F01B40" w:rsidP="00F01B40">
      <w:pPr>
        <w:tabs>
          <w:tab w:val="left" w:pos="1418"/>
          <w:tab w:val="left" w:pos="2268"/>
        </w:tabs>
        <w:spacing w:after="120"/>
        <w:jc w:val="both"/>
        <w:rPr>
          <w:rFonts w:ascii="Arial" w:hAnsi="Arial" w:cs="Arial"/>
          <w:i/>
          <w:color w:val="000000"/>
        </w:rPr>
      </w:pPr>
      <w:r w:rsidRPr="002A706F">
        <w:rPr>
          <w:rFonts w:ascii="Arial" w:hAnsi="Arial" w:cs="Arial"/>
          <w:i/>
          <w:color w:val="000000"/>
        </w:rPr>
        <w:t>Non fu loro sufficiente errare nella conoscenza di Dio, ma, vivendo nella grande guerra dell</w:t>
      </w:r>
      <w:r w:rsidR="00484B6D" w:rsidRPr="002A706F">
        <w:rPr>
          <w:rFonts w:ascii="Arial" w:hAnsi="Arial" w:cs="Arial"/>
          <w:i/>
          <w:color w:val="000000"/>
        </w:rPr>
        <w:t>’</w:t>
      </w:r>
      <w:r w:rsidRPr="002A706F">
        <w:rPr>
          <w:rFonts w:ascii="Arial" w:hAnsi="Arial" w:cs="Arial"/>
          <w:i/>
          <w:color w:val="000000"/>
        </w:rPr>
        <w:t>ignoranza, a mali tanto grandi danno il nome di pace. Celebrando riti di iniziazione infanticidi o misteri occulti o banchetti orgiastici secondo strane usanze, non conservano puri né la vita né il matrimonio, ma uno uccide l</w:t>
      </w:r>
      <w:r w:rsidR="00484B6D" w:rsidRPr="002A706F">
        <w:rPr>
          <w:rFonts w:ascii="Arial" w:hAnsi="Arial" w:cs="Arial"/>
          <w:i/>
          <w:color w:val="000000"/>
        </w:rPr>
        <w:t>’</w:t>
      </w:r>
      <w:r w:rsidRPr="002A706F">
        <w:rPr>
          <w:rFonts w:ascii="Arial" w:hAnsi="Arial" w:cs="Arial"/>
          <w:i/>
          <w:color w:val="000000"/>
        </w:rPr>
        <w:t>altro a tradimento o l</w:t>
      </w:r>
      <w:r w:rsidR="00484B6D" w:rsidRPr="002A706F">
        <w:rPr>
          <w:rFonts w:ascii="Arial" w:hAnsi="Arial" w:cs="Arial"/>
          <w:i/>
          <w:color w:val="000000"/>
        </w:rPr>
        <w:t>’</w:t>
      </w:r>
      <w:r w:rsidRPr="002A706F">
        <w:rPr>
          <w:rFonts w:ascii="Arial" w:hAnsi="Arial" w:cs="Arial"/>
          <w:i/>
          <w:color w:val="000000"/>
        </w:rPr>
        <w:t>affligge con l</w:t>
      </w:r>
      <w:r w:rsidR="00484B6D" w:rsidRPr="002A706F">
        <w:rPr>
          <w:rFonts w:ascii="Arial" w:hAnsi="Arial" w:cs="Arial"/>
          <w:i/>
          <w:color w:val="000000"/>
        </w:rPr>
        <w:t>’</w:t>
      </w:r>
      <w:r w:rsidRPr="002A706F">
        <w:rPr>
          <w:rFonts w:ascii="Arial" w:hAnsi="Arial" w:cs="Arial"/>
          <w:i/>
          <w:color w:val="000000"/>
        </w:rPr>
        <w:t>adulterio. Tutto vi è mescolato: sangue e omicidio, furto e inganno, corruzione, slealtà, tumulto, spergiuro, sconcerto dei buoni, dimenticanza dei favori, corruzione di anime, perversione sessuale, disordini nei matrimoni, adulterio e impudicizia. L</w:t>
      </w:r>
      <w:r w:rsidR="00484B6D" w:rsidRPr="002A706F">
        <w:rPr>
          <w:rFonts w:ascii="Arial" w:hAnsi="Arial" w:cs="Arial"/>
          <w:i/>
          <w:color w:val="000000"/>
        </w:rPr>
        <w:t>’</w:t>
      </w:r>
      <w:r w:rsidRPr="002A706F">
        <w:rPr>
          <w:rFonts w:ascii="Arial" w:hAnsi="Arial" w:cs="Arial"/>
          <w:i/>
          <w:color w:val="000000"/>
        </w:rPr>
        <w:t xml:space="preserve">adorazione di idoli innominabili è principio, causa e culmine di ogni male. Infatti coloro che sono idolatri vanno fuori di sé nelle orge o profetizzano cose false o vivono da iniqui o spergiurano con facilità (Sap 14,22-28). </w:t>
      </w:r>
    </w:p>
    <w:p w14:paraId="4B6609DE" w14:textId="77777777" w:rsidR="00F01B40" w:rsidRPr="002A706F" w:rsidRDefault="00F01B40" w:rsidP="00F01B40">
      <w:pPr>
        <w:spacing w:after="120"/>
        <w:jc w:val="both"/>
        <w:rPr>
          <w:rFonts w:ascii="Arial" w:eastAsia="Calibri" w:hAnsi="Arial" w:cs="Arial"/>
          <w:color w:val="000000"/>
          <w:szCs w:val="22"/>
          <w:lang w:eastAsia="en-US"/>
        </w:rPr>
      </w:pPr>
      <w:r w:rsidRPr="002A706F">
        <w:rPr>
          <w:rFonts w:ascii="Arial" w:eastAsia="Calibri" w:hAnsi="Arial" w:cs="Arial"/>
          <w:color w:val="000000"/>
          <w:szCs w:val="22"/>
          <w:lang w:eastAsia="en-US"/>
        </w:rPr>
        <w:t>Sia la Sapienza che Paolo ometto</w:t>
      </w:r>
      <w:r w:rsidR="00E807F6" w:rsidRPr="002A706F">
        <w:rPr>
          <w:rFonts w:ascii="Arial" w:eastAsia="Calibri" w:hAnsi="Arial" w:cs="Arial"/>
          <w:color w:val="000000"/>
          <w:szCs w:val="22"/>
          <w:lang w:eastAsia="en-US"/>
        </w:rPr>
        <w:t>no di avvisarci che più crescerà</w:t>
      </w:r>
      <w:r w:rsidRPr="002A706F">
        <w:rPr>
          <w:rFonts w:ascii="Arial" w:eastAsia="Calibri" w:hAnsi="Arial" w:cs="Arial"/>
          <w:color w:val="000000"/>
          <w:szCs w:val="22"/>
          <w:lang w:eastAsia="en-US"/>
        </w:rPr>
        <w:t xml:space="preserve"> il peccato e più grandi saranno i frutti di disgregazione all</w:t>
      </w:r>
      <w:r w:rsidR="00484B6D" w:rsidRPr="002A706F">
        <w:rPr>
          <w:rFonts w:ascii="Arial" w:eastAsia="Calibri" w:hAnsi="Arial" w:cs="Arial"/>
          <w:color w:val="000000"/>
          <w:szCs w:val="22"/>
          <w:lang w:eastAsia="en-US"/>
        </w:rPr>
        <w:t>’</w:t>
      </w:r>
      <w:r w:rsidRPr="002A706F">
        <w:rPr>
          <w:rFonts w:ascii="Arial" w:eastAsia="Calibri" w:hAnsi="Arial" w:cs="Arial"/>
          <w:color w:val="000000"/>
          <w:szCs w:val="22"/>
          <w:lang w:eastAsia="en-US"/>
        </w:rPr>
        <w:t>interno della natura umana. Il male esteriore, visibile, è il frutto del male interiore, invisibile. Il peccato è in tutto simile ad un seme di grande albero. Più esso cresce e più violenta diviene la sua azione sul terreno, è capace di spaccare anche le rocce più granitiche.</w:t>
      </w:r>
    </w:p>
    <w:p w14:paraId="249555C7" w14:textId="77777777" w:rsidR="00F01B40" w:rsidRPr="002A706F" w:rsidRDefault="00F01B40" w:rsidP="00F01B40">
      <w:pPr>
        <w:spacing w:after="120"/>
        <w:jc w:val="both"/>
        <w:rPr>
          <w:rFonts w:ascii="Arial" w:eastAsia="Calibri" w:hAnsi="Arial" w:cs="Arial"/>
          <w:color w:val="000000"/>
          <w:szCs w:val="22"/>
          <w:lang w:eastAsia="en-US"/>
        </w:rPr>
      </w:pPr>
      <w:r w:rsidRPr="002A706F">
        <w:rPr>
          <w:rFonts w:ascii="Arial" w:eastAsia="Calibri" w:hAnsi="Arial" w:cs="Arial"/>
          <w:color w:val="000000"/>
          <w:szCs w:val="22"/>
          <w:lang w:eastAsia="en-US"/>
        </w:rPr>
        <w:t>Così è del peccato. Una volta che noi permettiamo che esso prenda posto nel nostro cuore, lasciando ad esso libero corso, spacca, rompe, disgrega la nostra natura, la riduce in frantumi. Quest</w:t>
      </w:r>
      <w:r w:rsidR="00484B6D" w:rsidRPr="002A706F">
        <w:rPr>
          <w:rFonts w:ascii="Arial" w:eastAsia="Calibri" w:hAnsi="Arial" w:cs="Arial"/>
          <w:color w:val="000000"/>
          <w:szCs w:val="22"/>
          <w:lang w:eastAsia="en-US"/>
        </w:rPr>
        <w:t>’</w:t>
      </w:r>
      <w:r w:rsidRPr="002A706F">
        <w:rPr>
          <w:rFonts w:ascii="Arial" w:eastAsia="Calibri" w:hAnsi="Arial" w:cs="Arial"/>
          <w:color w:val="000000"/>
          <w:szCs w:val="22"/>
          <w:lang w:eastAsia="en-US"/>
        </w:rPr>
        <w:t>azione di disgregazione diviene inarrestabile. Nessuno si illuda. Ogni giorno la storia ci mostra le azioni visibili del male invisibile prodotto dal peccato in un cuore.</w:t>
      </w:r>
    </w:p>
    <w:p w14:paraId="10087BC0" w14:textId="77777777" w:rsidR="00F01B40" w:rsidRPr="002A706F" w:rsidRDefault="00F01B40" w:rsidP="00F01B40">
      <w:pPr>
        <w:spacing w:after="120"/>
        <w:jc w:val="both"/>
        <w:rPr>
          <w:rFonts w:ascii="Arial" w:eastAsia="Calibri" w:hAnsi="Arial" w:cs="Arial"/>
          <w:color w:val="000000"/>
          <w:szCs w:val="22"/>
          <w:lang w:eastAsia="en-US"/>
        </w:rPr>
      </w:pPr>
      <w:r w:rsidRPr="002A706F">
        <w:rPr>
          <w:rFonts w:ascii="Arial" w:eastAsia="Calibri" w:hAnsi="Arial" w:cs="Arial"/>
          <w:color w:val="000000"/>
          <w:szCs w:val="22"/>
          <w:lang w:eastAsia="en-US"/>
        </w:rPr>
        <w:t>La nostra stoltezza, insipienza, empietà, frutto anch</w:t>
      </w:r>
      <w:r w:rsidR="00484B6D" w:rsidRPr="002A706F">
        <w:rPr>
          <w:rFonts w:ascii="Arial" w:eastAsia="Calibri" w:hAnsi="Arial" w:cs="Arial"/>
          <w:color w:val="000000"/>
          <w:szCs w:val="22"/>
          <w:lang w:eastAsia="en-US"/>
        </w:rPr>
        <w:t>’</w:t>
      </w:r>
      <w:r w:rsidRPr="002A706F">
        <w:rPr>
          <w:rFonts w:ascii="Arial" w:eastAsia="Calibri" w:hAnsi="Arial" w:cs="Arial"/>
          <w:color w:val="000000"/>
          <w:szCs w:val="22"/>
          <w:lang w:eastAsia="en-US"/>
        </w:rPr>
        <w:t>essa del nostro peccato, vuole lasciare libero corso al male, vuole però impedire i frutti esterni, visibili di esso. Questo è impossibile. Se una legge esterna all</w:t>
      </w:r>
      <w:r w:rsidR="00484B6D" w:rsidRPr="002A706F">
        <w:rPr>
          <w:rFonts w:ascii="Arial" w:eastAsia="Calibri" w:hAnsi="Arial" w:cs="Arial"/>
          <w:color w:val="000000"/>
          <w:szCs w:val="22"/>
          <w:lang w:eastAsia="en-US"/>
        </w:rPr>
        <w:t>’</w:t>
      </w:r>
      <w:r w:rsidRPr="002A706F">
        <w:rPr>
          <w:rFonts w:ascii="Arial" w:eastAsia="Calibri" w:hAnsi="Arial" w:cs="Arial"/>
          <w:color w:val="000000"/>
          <w:szCs w:val="22"/>
          <w:lang w:eastAsia="en-US"/>
        </w:rPr>
        <w:t>uomo potesse impedire i frutti visibili del peccato che ha disgregato e che disgrega sempre di più cuore e mente, sentimenti e volontà, desideri e ispirazioni, il mondo potrebbe essere salvato in pochi attimi. Mentre noi sappiamo che il male che è nell</w:t>
      </w:r>
      <w:r w:rsidR="00484B6D" w:rsidRPr="002A706F">
        <w:rPr>
          <w:rFonts w:ascii="Arial" w:eastAsia="Calibri" w:hAnsi="Arial" w:cs="Arial"/>
          <w:color w:val="000000"/>
          <w:szCs w:val="22"/>
          <w:lang w:eastAsia="en-US"/>
        </w:rPr>
        <w:t>’</w:t>
      </w:r>
      <w:r w:rsidRPr="002A706F">
        <w:rPr>
          <w:rFonts w:ascii="Arial" w:eastAsia="Calibri" w:hAnsi="Arial" w:cs="Arial"/>
          <w:color w:val="000000"/>
          <w:szCs w:val="22"/>
          <w:lang w:eastAsia="en-US"/>
        </w:rPr>
        <w:t>uomo neanche le armi più sofisticate riescono a fermarlo. Il male è la sua stessa natura. Solo la morte può arrestare il male di un uomo, ma non di tutti gli uomini. Il male è della natura. Questo è il frutto prodotto da Eva nel giardino dell</w:t>
      </w:r>
      <w:r w:rsidR="00484B6D" w:rsidRPr="002A706F">
        <w:rPr>
          <w:rFonts w:ascii="Arial" w:eastAsia="Calibri" w:hAnsi="Arial" w:cs="Arial"/>
          <w:color w:val="000000"/>
          <w:szCs w:val="22"/>
          <w:lang w:eastAsia="en-US"/>
        </w:rPr>
        <w:t>’</w:t>
      </w:r>
      <w:r w:rsidRPr="002A706F">
        <w:rPr>
          <w:rFonts w:ascii="Arial" w:eastAsia="Calibri" w:hAnsi="Arial" w:cs="Arial"/>
          <w:color w:val="000000"/>
          <w:szCs w:val="22"/>
          <w:lang w:eastAsia="en-US"/>
        </w:rPr>
        <w:t>Eden.</w:t>
      </w:r>
    </w:p>
    <w:p w14:paraId="30804107" w14:textId="77777777" w:rsidR="00F01B40" w:rsidRPr="002A706F" w:rsidRDefault="00F01B40" w:rsidP="00F01B40">
      <w:pPr>
        <w:spacing w:after="120"/>
        <w:jc w:val="both"/>
        <w:rPr>
          <w:rFonts w:ascii="Arial" w:eastAsia="Calibri" w:hAnsi="Arial" w:cs="Arial"/>
          <w:color w:val="000000"/>
          <w:szCs w:val="22"/>
          <w:lang w:eastAsia="en-US"/>
        </w:rPr>
      </w:pPr>
    </w:p>
    <w:p w14:paraId="434B7FEF" w14:textId="77777777" w:rsidR="00F01B40" w:rsidRPr="002A706F" w:rsidRDefault="00F01B40" w:rsidP="00F01B40">
      <w:pPr>
        <w:spacing w:after="120"/>
        <w:rPr>
          <w:rFonts w:ascii="Arial" w:eastAsia="Calibri" w:hAnsi="Arial" w:cs="Arial"/>
          <w:b/>
          <w:bCs/>
          <w:color w:val="000000"/>
          <w:sz w:val="24"/>
        </w:rPr>
      </w:pPr>
      <w:r w:rsidRPr="002A706F">
        <w:rPr>
          <w:rFonts w:ascii="Arial" w:eastAsia="Calibri" w:hAnsi="Arial" w:cs="Arial"/>
          <w:b/>
          <w:bCs/>
          <w:color w:val="000000"/>
          <w:sz w:val="24"/>
        </w:rPr>
        <w:t>MISTERO DI INCARNAZIONE</w:t>
      </w:r>
    </w:p>
    <w:p w14:paraId="4277DE39"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Cs/>
          <w:color w:val="000000"/>
        </w:rPr>
        <w:t>Dio non ha abbandonato l</w:t>
      </w:r>
      <w:r w:rsidR="00484B6D" w:rsidRPr="002A706F">
        <w:rPr>
          <w:rFonts w:ascii="Arial" w:eastAsia="Calibri" w:hAnsi="Arial" w:cs="Arial"/>
          <w:bCs/>
          <w:color w:val="000000"/>
        </w:rPr>
        <w:t>’</w:t>
      </w:r>
      <w:r w:rsidRPr="002A706F">
        <w:rPr>
          <w:rFonts w:ascii="Arial" w:eastAsia="Calibri" w:hAnsi="Arial" w:cs="Arial"/>
          <w:bCs/>
          <w:color w:val="000000"/>
        </w:rPr>
        <w:t>uomo a se stesso.</w:t>
      </w:r>
      <w:r w:rsidR="00164E2F" w:rsidRPr="002A706F">
        <w:rPr>
          <w:rFonts w:ascii="Arial" w:eastAsia="Calibri" w:hAnsi="Arial" w:cs="Arial"/>
          <w:bCs/>
          <w:color w:val="000000"/>
        </w:rPr>
        <w:t xml:space="preserve"> </w:t>
      </w:r>
      <w:r w:rsidRPr="002A706F">
        <w:rPr>
          <w:rFonts w:ascii="Arial" w:eastAsia="Calibri" w:hAnsi="Arial" w:cs="Arial"/>
          <w:bCs/>
          <w:color w:val="000000"/>
        </w:rPr>
        <w:t>Dal primo istante del suo peccato, da quando è iniziato nella sua natura questo processo inarrestabile di disgregazione, gli è andato incontro, gli va incontro. Prima con Mosè gli ha dato la Legge della vita. Questa Legge lo ha lasciato però nella sua vecchia natura. È data ad una natura disgregata, disarticolata, frantumata nella sua verità. La Legge non può salvare l</w:t>
      </w:r>
      <w:r w:rsidR="00484B6D" w:rsidRPr="002A706F">
        <w:rPr>
          <w:rFonts w:ascii="Arial" w:eastAsia="Calibri" w:hAnsi="Arial" w:cs="Arial"/>
          <w:bCs/>
          <w:color w:val="000000"/>
        </w:rPr>
        <w:t>’</w:t>
      </w:r>
      <w:r w:rsidRPr="002A706F">
        <w:rPr>
          <w:rFonts w:ascii="Arial" w:eastAsia="Calibri" w:hAnsi="Arial" w:cs="Arial"/>
          <w:bCs/>
          <w:color w:val="000000"/>
        </w:rPr>
        <w:t>uomo, perché non può guarire la natura dell</w:t>
      </w:r>
      <w:r w:rsidR="00484B6D" w:rsidRPr="002A706F">
        <w:rPr>
          <w:rFonts w:ascii="Arial" w:eastAsia="Calibri" w:hAnsi="Arial" w:cs="Arial"/>
          <w:bCs/>
          <w:color w:val="000000"/>
        </w:rPr>
        <w:t>’</w:t>
      </w:r>
      <w:r w:rsidRPr="002A706F">
        <w:rPr>
          <w:rFonts w:ascii="Arial" w:eastAsia="Calibri" w:hAnsi="Arial" w:cs="Arial"/>
          <w:bCs/>
          <w:color w:val="000000"/>
        </w:rPr>
        <w:t>uomo. Essa gli dice il bene e il male, il giusto e l</w:t>
      </w:r>
      <w:r w:rsidR="00484B6D" w:rsidRPr="002A706F">
        <w:rPr>
          <w:rFonts w:ascii="Arial" w:eastAsia="Calibri" w:hAnsi="Arial" w:cs="Arial"/>
          <w:bCs/>
          <w:color w:val="000000"/>
        </w:rPr>
        <w:t>’</w:t>
      </w:r>
      <w:r w:rsidRPr="002A706F">
        <w:rPr>
          <w:rFonts w:ascii="Arial" w:eastAsia="Calibri" w:hAnsi="Arial" w:cs="Arial"/>
          <w:bCs/>
          <w:color w:val="000000"/>
        </w:rPr>
        <w:t>ingiusto. Essa è luce esteriore. Non è medicina interiore. L</w:t>
      </w:r>
      <w:r w:rsidR="00484B6D" w:rsidRPr="002A706F">
        <w:rPr>
          <w:rFonts w:ascii="Arial" w:eastAsia="Calibri" w:hAnsi="Arial" w:cs="Arial"/>
          <w:bCs/>
          <w:color w:val="000000"/>
        </w:rPr>
        <w:t>’</w:t>
      </w:r>
      <w:r w:rsidRPr="002A706F">
        <w:rPr>
          <w:rFonts w:ascii="Arial" w:eastAsia="Calibri" w:hAnsi="Arial" w:cs="Arial"/>
          <w:bCs/>
          <w:color w:val="000000"/>
        </w:rPr>
        <w:t>uomo e la stessa creazione per guarire dalla loro disgregazione hanno bisogno di altro.</w:t>
      </w:r>
      <w:r w:rsidR="00164E2F" w:rsidRPr="002A706F">
        <w:rPr>
          <w:rFonts w:ascii="Arial" w:eastAsia="Calibri" w:hAnsi="Arial" w:cs="Arial"/>
          <w:bCs/>
          <w:color w:val="000000"/>
        </w:rPr>
        <w:t xml:space="preserve"> </w:t>
      </w:r>
      <w:r w:rsidRPr="002A706F">
        <w:rPr>
          <w:rFonts w:ascii="Arial" w:eastAsia="Calibri" w:hAnsi="Arial" w:cs="Arial"/>
          <w:bCs/>
          <w:color w:val="000000"/>
        </w:rPr>
        <w:t>Dio promette all</w:t>
      </w:r>
      <w:r w:rsidR="00484B6D" w:rsidRPr="002A706F">
        <w:rPr>
          <w:rFonts w:ascii="Arial" w:eastAsia="Calibri" w:hAnsi="Arial" w:cs="Arial"/>
          <w:bCs/>
          <w:color w:val="000000"/>
        </w:rPr>
        <w:t>’</w:t>
      </w:r>
      <w:r w:rsidRPr="002A706F">
        <w:rPr>
          <w:rFonts w:ascii="Arial" w:eastAsia="Calibri" w:hAnsi="Arial" w:cs="Arial"/>
          <w:bCs/>
          <w:color w:val="000000"/>
        </w:rPr>
        <w:t>uomo questa guarigione attraverso Ezechiele, il profeta che annunzia che verrà lo Spirito e toglierà del petto dell</w:t>
      </w:r>
      <w:r w:rsidR="00484B6D" w:rsidRPr="002A706F">
        <w:rPr>
          <w:rFonts w:ascii="Arial" w:eastAsia="Calibri" w:hAnsi="Arial" w:cs="Arial"/>
          <w:bCs/>
          <w:color w:val="000000"/>
        </w:rPr>
        <w:t>’</w:t>
      </w:r>
      <w:r w:rsidRPr="002A706F">
        <w:rPr>
          <w:rFonts w:ascii="Arial" w:eastAsia="Calibri" w:hAnsi="Arial" w:cs="Arial"/>
          <w:bCs/>
          <w:color w:val="000000"/>
        </w:rPr>
        <w:t>uomo il cuore di pietra e al suo posto metterà un cuore di carne, capace di amare. È anche il profeta che vede scaturire dal Nuovo Tempio l</w:t>
      </w:r>
      <w:r w:rsidR="00484B6D" w:rsidRPr="002A706F">
        <w:rPr>
          <w:rFonts w:ascii="Arial" w:eastAsia="Calibri" w:hAnsi="Arial" w:cs="Arial"/>
          <w:bCs/>
          <w:color w:val="000000"/>
        </w:rPr>
        <w:t>’</w:t>
      </w:r>
      <w:r w:rsidRPr="002A706F">
        <w:rPr>
          <w:rFonts w:ascii="Arial" w:eastAsia="Calibri" w:hAnsi="Arial" w:cs="Arial"/>
          <w:bCs/>
          <w:color w:val="000000"/>
        </w:rPr>
        <w:t>acqua che deve risanare la terra, portare in essa la vita; l</w:t>
      </w:r>
      <w:r w:rsidR="00484B6D" w:rsidRPr="002A706F">
        <w:rPr>
          <w:rFonts w:ascii="Arial" w:eastAsia="Calibri" w:hAnsi="Arial" w:cs="Arial"/>
          <w:bCs/>
          <w:color w:val="000000"/>
        </w:rPr>
        <w:t>’</w:t>
      </w:r>
      <w:r w:rsidRPr="002A706F">
        <w:rPr>
          <w:rFonts w:ascii="Arial" w:eastAsia="Calibri" w:hAnsi="Arial" w:cs="Arial"/>
          <w:bCs/>
          <w:color w:val="000000"/>
        </w:rPr>
        <w:t>acqua che deve guarire anche le acque del mare. È il profeta che invoca lo Spirito sulle ossa aride, vera immagine dell</w:t>
      </w:r>
      <w:r w:rsidR="00484B6D" w:rsidRPr="002A706F">
        <w:rPr>
          <w:rFonts w:ascii="Arial" w:eastAsia="Calibri" w:hAnsi="Arial" w:cs="Arial"/>
          <w:bCs/>
          <w:color w:val="000000"/>
        </w:rPr>
        <w:t>’</w:t>
      </w:r>
      <w:r w:rsidRPr="002A706F">
        <w:rPr>
          <w:rFonts w:ascii="Arial" w:eastAsia="Calibri" w:hAnsi="Arial" w:cs="Arial"/>
          <w:bCs/>
          <w:color w:val="000000"/>
        </w:rPr>
        <w:t xml:space="preserve">uomo disgregato, ed esse si ricompongono. La vita ritorna in esse sempre per opera dello Spirito. </w:t>
      </w:r>
    </w:p>
    <w:p w14:paraId="0B9507DA" w14:textId="77777777" w:rsidR="00F01B40" w:rsidRPr="002A706F" w:rsidRDefault="00F01B40" w:rsidP="00F01B40">
      <w:pPr>
        <w:tabs>
          <w:tab w:val="left" w:pos="851"/>
          <w:tab w:val="left" w:pos="1134"/>
          <w:tab w:val="left" w:pos="2268"/>
        </w:tabs>
        <w:spacing w:after="120"/>
        <w:jc w:val="both"/>
        <w:rPr>
          <w:rFonts w:ascii="Arial" w:hAnsi="Arial" w:cs="Arial"/>
          <w:i/>
          <w:color w:val="000000"/>
        </w:rPr>
      </w:pPr>
      <w:r w:rsidRPr="002A706F">
        <w:rPr>
          <w:rFonts w:ascii="Arial" w:hAnsi="Arial" w:cs="Arial"/>
          <w:i/>
          <w:color w:val="000000"/>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p>
    <w:p w14:paraId="6F5AF32F" w14:textId="77777777" w:rsidR="00F01B40" w:rsidRPr="002A706F" w:rsidRDefault="00F01B40" w:rsidP="00F01B40">
      <w:pPr>
        <w:tabs>
          <w:tab w:val="left" w:pos="851"/>
          <w:tab w:val="left" w:pos="1134"/>
          <w:tab w:val="left" w:pos="2268"/>
        </w:tabs>
        <w:spacing w:after="120"/>
        <w:jc w:val="both"/>
        <w:rPr>
          <w:rFonts w:ascii="Arial" w:hAnsi="Arial" w:cs="Arial"/>
          <w:i/>
          <w:color w:val="000000"/>
        </w:rPr>
      </w:pPr>
      <w:r w:rsidRPr="002A706F">
        <w:rPr>
          <w:rFonts w:ascii="Arial" w:hAnsi="Arial" w:cs="Arial"/>
          <w:i/>
          <w:color w:val="000000"/>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w:t>
      </w:r>
      <w:r w:rsidR="00484B6D" w:rsidRPr="002A706F">
        <w:rPr>
          <w:rFonts w:ascii="Arial" w:hAnsi="Arial" w:cs="Arial"/>
          <w:i/>
          <w:color w:val="000000"/>
        </w:rPr>
        <w:t>’</w:t>
      </w:r>
      <w:r w:rsidRPr="002A706F">
        <w:rPr>
          <w:rFonts w:ascii="Arial" w:hAnsi="Arial" w:cs="Arial"/>
          <w:i/>
          <w:color w:val="000000"/>
        </w:rPr>
        <w:t>Israele (Ez 36,10-32).</w:t>
      </w:r>
    </w:p>
    <w:p w14:paraId="0F304CBC" w14:textId="77777777" w:rsidR="00F01B40" w:rsidRPr="002A706F" w:rsidRDefault="00F01B40" w:rsidP="00F01B40">
      <w:pPr>
        <w:tabs>
          <w:tab w:val="left" w:pos="851"/>
          <w:tab w:val="left" w:pos="1418"/>
          <w:tab w:val="left" w:pos="2268"/>
        </w:tabs>
        <w:spacing w:after="120"/>
        <w:jc w:val="both"/>
        <w:rPr>
          <w:rFonts w:ascii="Arial" w:hAnsi="Arial" w:cs="Arial"/>
          <w:i/>
          <w:color w:val="000000"/>
        </w:rPr>
      </w:pPr>
      <w:r w:rsidRPr="002A706F">
        <w:rPr>
          <w:rFonts w:ascii="Arial" w:hAnsi="Arial" w:cs="Arial"/>
          <w:i/>
          <w:color w:val="000000"/>
        </w:rPr>
        <w:t>Mi condusse poi all</w:t>
      </w:r>
      <w:r w:rsidR="00484B6D" w:rsidRPr="002A706F">
        <w:rPr>
          <w:rFonts w:ascii="Arial" w:hAnsi="Arial" w:cs="Arial"/>
          <w:i/>
          <w:color w:val="000000"/>
        </w:rPr>
        <w:t>’</w:t>
      </w:r>
      <w:r w:rsidRPr="002A706F">
        <w:rPr>
          <w:rFonts w:ascii="Arial" w:hAnsi="Arial" w:cs="Arial"/>
          <w:i/>
          <w:color w:val="000000"/>
        </w:rPr>
        <w:t>ingresso del tempio e vidi che sotto la soglia del tempio usciva</w:t>
      </w:r>
      <w:r w:rsidRPr="002A706F">
        <w:rPr>
          <w:rFonts w:ascii="Arial" w:hAnsi="Arial" w:cs="Arial"/>
          <w:i/>
          <w:color w:val="000000"/>
          <w:sz w:val="18"/>
        </w:rPr>
        <w:t xml:space="preserve"> </w:t>
      </w:r>
      <w:r w:rsidRPr="002A706F">
        <w:rPr>
          <w:rFonts w:ascii="Arial" w:hAnsi="Arial" w:cs="Arial"/>
          <w:i/>
          <w:color w:val="000000"/>
        </w:rPr>
        <w:t>acqua verso oriente, poiché la facciata del tempio era verso oriente. Quell</w:t>
      </w:r>
      <w:r w:rsidR="00484B6D" w:rsidRPr="002A706F">
        <w:rPr>
          <w:rFonts w:ascii="Arial" w:hAnsi="Arial" w:cs="Arial"/>
          <w:i/>
          <w:color w:val="000000"/>
        </w:rPr>
        <w:t>’</w:t>
      </w:r>
      <w:r w:rsidRPr="002A706F">
        <w:rPr>
          <w:rFonts w:ascii="Arial" w:hAnsi="Arial" w:cs="Arial"/>
          <w:i/>
          <w:color w:val="000000"/>
        </w:rPr>
        <w:t>acqua scendeva sotto il lato destro del tempio, dalla parte meridionale dell</w:t>
      </w:r>
      <w:r w:rsidR="00484B6D" w:rsidRPr="002A706F">
        <w:rPr>
          <w:rFonts w:ascii="Arial" w:hAnsi="Arial" w:cs="Arial"/>
          <w:i/>
          <w:color w:val="000000"/>
        </w:rPr>
        <w:t>’</w:t>
      </w:r>
      <w:r w:rsidRPr="002A706F">
        <w:rPr>
          <w:rFonts w:ascii="Arial" w:hAnsi="Arial" w:cs="Arial"/>
          <w:i/>
          <w:color w:val="000000"/>
        </w:rPr>
        <w:t>altare. Mi condusse fuori dalla porta settentrionale e mi fece girare all</w:t>
      </w:r>
      <w:r w:rsidR="00484B6D" w:rsidRPr="002A706F">
        <w:rPr>
          <w:rFonts w:ascii="Arial" w:hAnsi="Arial" w:cs="Arial"/>
          <w:i/>
          <w:color w:val="000000"/>
        </w:rPr>
        <w:t>’</w:t>
      </w:r>
      <w:r w:rsidRPr="002A706F">
        <w:rPr>
          <w:rFonts w:ascii="Arial" w:hAnsi="Arial" w:cs="Arial"/>
          <w:i/>
          <w:color w:val="000000"/>
        </w:rPr>
        <w:t>esterno, fino alla porta esterna rivolta a oriente, e vidi che l</w:t>
      </w:r>
      <w:r w:rsidR="00484B6D" w:rsidRPr="002A706F">
        <w:rPr>
          <w:rFonts w:ascii="Arial" w:hAnsi="Arial" w:cs="Arial"/>
          <w:i/>
          <w:color w:val="000000"/>
        </w:rPr>
        <w:t>’</w:t>
      </w:r>
      <w:r w:rsidRPr="002A706F">
        <w:rPr>
          <w:rFonts w:ascii="Arial" w:hAnsi="Arial" w:cs="Arial"/>
          <w:i/>
          <w:color w:val="000000"/>
        </w:rPr>
        <w:t>acqua scaturiva dal lato destro. Quell</w:t>
      </w:r>
      <w:r w:rsidR="00484B6D" w:rsidRPr="002A706F">
        <w:rPr>
          <w:rFonts w:ascii="Arial" w:hAnsi="Arial" w:cs="Arial"/>
          <w:i/>
          <w:color w:val="000000"/>
        </w:rPr>
        <w:t>’</w:t>
      </w:r>
      <w:r w:rsidRPr="002A706F">
        <w:rPr>
          <w:rFonts w:ascii="Arial" w:hAnsi="Arial" w:cs="Arial"/>
          <w:i/>
          <w:color w:val="000000"/>
        </w:rPr>
        <w:t>uomo avanzò verso oriente e con una cordicella in mano misurò mille cubiti, poi mi fece attraversare quell</w:t>
      </w:r>
      <w:r w:rsidR="00484B6D" w:rsidRPr="002A706F">
        <w:rPr>
          <w:rFonts w:ascii="Arial" w:hAnsi="Arial" w:cs="Arial"/>
          <w:i/>
          <w:color w:val="000000"/>
        </w:rPr>
        <w:t>’</w:t>
      </w:r>
      <w:r w:rsidRPr="002A706F">
        <w:rPr>
          <w:rFonts w:ascii="Arial" w:hAnsi="Arial" w:cs="Arial"/>
          <w:i/>
          <w:color w:val="000000"/>
        </w:rPr>
        <w:t>acqua: mi giungeva alla caviglia. Misurò altri mille cubiti, poi mi fece attraversare quell</w:t>
      </w:r>
      <w:r w:rsidR="00484B6D" w:rsidRPr="002A706F">
        <w:rPr>
          <w:rFonts w:ascii="Arial" w:hAnsi="Arial" w:cs="Arial"/>
          <w:i/>
          <w:color w:val="000000"/>
        </w:rPr>
        <w:t>’</w:t>
      </w:r>
      <w:r w:rsidRPr="002A706F">
        <w:rPr>
          <w:rFonts w:ascii="Arial" w:hAnsi="Arial" w:cs="Arial"/>
          <w:i/>
          <w:color w:val="000000"/>
        </w:rPr>
        <w:t>acqua: mi giungeva al ginocchio. Misurò altri mille cubiti, poi mi fece attraversare l</w:t>
      </w:r>
      <w:r w:rsidR="00484B6D" w:rsidRPr="002A706F">
        <w:rPr>
          <w:rFonts w:ascii="Arial" w:hAnsi="Arial" w:cs="Arial"/>
          <w:i/>
          <w:color w:val="000000"/>
        </w:rPr>
        <w:t>’</w:t>
      </w:r>
      <w:r w:rsidRPr="002A706F">
        <w:rPr>
          <w:rFonts w:ascii="Arial" w:hAnsi="Arial" w:cs="Arial"/>
          <w:i/>
          <w:color w:val="000000"/>
        </w:rPr>
        <w:t>acqua: mi giungeva ai fianchi. Ne misurò altri mille: era un torrente che non potevo attraversare, perché le acque erano cresciute; erano acque navigabili, un torrente che non si poteva passare a guado. Allora egli mi disse: «Hai visto, figlio dell</w:t>
      </w:r>
      <w:r w:rsidR="00484B6D" w:rsidRPr="002A706F">
        <w:rPr>
          <w:rFonts w:ascii="Arial" w:hAnsi="Arial" w:cs="Arial"/>
          <w:i/>
          <w:color w:val="000000"/>
        </w:rPr>
        <w:t>’</w:t>
      </w:r>
      <w:r w:rsidRPr="002A706F">
        <w:rPr>
          <w:rFonts w:ascii="Arial" w:hAnsi="Arial" w:cs="Arial"/>
          <w:i/>
          <w:color w:val="000000"/>
        </w:rPr>
        <w:t>uomo?».</w:t>
      </w:r>
    </w:p>
    <w:p w14:paraId="4AFC891C" w14:textId="77777777" w:rsidR="00F01B40" w:rsidRPr="002A706F" w:rsidRDefault="00F01B40" w:rsidP="00F01B40">
      <w:pPr>
        <w:tabs>
          <w:tab w:val="left" w:pos="851"/>
          <w:tab w:val="left" w:pos="1134"/>
          <w:tab w:val="left" w:pos="2268"/>
        </w:tabs>
        <w:spacing w:after="120"/>
        <w:jc w:val="both"/>
        <w:rPr>
          <w:rFonts w:ascii="Arial" w:hAnsi="Arial" w:cs="Arial"/>
          <w:i/>
          <w:color w:val="000000"/>
        </w:rPr>
      </w:pPr>
      <w:r w:rsidRPr="002A706F">
        <w:rPr>
          <w:rFonts w:ascii="Arial" w:hAnsi="Arial" w:cs="Arial"/>
          <w:i/>
          <w:color w:val="000000"/>
        </w:rPr>
        <w:t>Poi mi fece ritornare sulla sponda del torrente; voltandomi, vidi che sulla sponda del torrente vi era una grandissima quantità di alberi da una parte e dall</w:t>
      </w:r>
      <w:r w:rsidR="00484B6D" w:rsidRPr="002A706F">
        <w:rPr>
          <w:rFonts w:ascii="Arial" w:hAnsi="Arial" w:cs="Arial"/>
          <w:i/>
          <w:color w:val="000000"/>
        </w:rPr>
        <w:t>’</w:t>
      </w:r>
      <w:r w:rsidRPr="002A706F">
        <w:rPr>
          <w:rFonts w:ascii="Arial" w:hAnsi="Arial" w:cs="Arial"/>
          <w:i/>
          <w:color w:val="000000"/>
        </w:rPr>
        <w:t>altra. Mi disse: «Queste acque scorrono verso la regione orientale, scendono nell</w:t>
      </w:r>
      <w:r w:rsidR="00484B6D" w:rsidRPr="002A706F">
        <w:rPr>
          <w:rFonts w:ascii="Arial" w:hAnsi="Arial" w:cs="Arial"/>
          <w:i/>
          <w:color w:val="000000"/>
        </w:rPr>
        <w:t>’</w:t>
      </w:r>
      <w:r w:rsidRPr="002A706F">
        <w:rPr>
          <w:rFonts w:ascii="Arial" w:hAnsi="Arial" w:cs="Arial"/>
          <w:i/>
          <w:color w:val="000000"/>
        </w:rPr>
        <w:t>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w:t>
      </w:r>
      <w:r w:rsidR="00484B6D" w:rsidRPr="002A706F">
        <w:rPr>
          <w:rFonts w:ascii="Arial" w:hAnsi="Arial" w:cs="Arial"/>
          <w:i/>
          <w:color w:val="000000"/>
        </w:rPr>
        <w:t>’</w:t>
      </w:r>
      <w:r w:rsidRPr="002A706F">
        <w:rPr>
          <w:rFonts w:ascii="Arial" w:hAnsi="Arial" w:cs="Arial"/>
          <w:i/>
          <w:color w:val="000000"/>
        </w:rPr>
        <w:t xml:space="preserve">altra, crescerà ogni sorta di alberi da frutto, le cui foglie non appassiranno: i loro frutti non cesseranno e ogni mese matureranno, perché le loro acque sgorgano dal santuario. I loro frutti serviranno come cibo e le foglie come medicina (Es 47,1-12). </w:t>
      </w:r>
    </w:p>
    <w:p w14:paraId="5524D595" w14:textId="77777777" w:rsidR="00F01B40" w:rsidRPr="002A706F" w:rsidRDefault="00F01B40" w:rsidP="00F01B40">
      <w:pPr>
        <w:tabs>
          <w:tab w:val="left" w:pos="851"/>
          <w:tab w:val="left" w:pos="1418"/>
          <w:tab w:val="left" w:pos="2268"/>
        </w:tabs>
        <w:spacing w:after="120"/>
        <w:jc w:val="both"/>
        <w:rPr>
          <w:rFonts w:ascii="Arial" w:hAnsi="Arial" w:cs="Arial"/>
          <w:i/>
          <w:color w:val="000000"/>
        </w:rPr>
      </w:pPr>
      <w:r w:rsidRPr="002A706F">
        <w:rPr>
          <w:rFonts w:ascii="Arial" w:hAnsi="Arial" w:cs="Arial"/>
          <w:i/>
          <w:color w:val="000000"/>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w:t>
      </w:r>
      <w:r w:rsidR="00484B6D" w:rsidRPr="002A706F">
        <w:rPr>
          <w:rFonts w:ascii="Arial" w:hAnsi="Arial" w:cs="Arial"/>
          <w:i/>
          <w:color w:val="000000"/>
        </w:rPr>
        <w:t>’</w:t>
      </w:r>
      <w:r w:rsidRPr="002A706F">
        <w:rPr>
          <w:rFonts w:ascii="Arial" w:hAnsi="Arial" w:cs="Arial"/>
          <w:i/>
          <w:color w:val="000000"/>
        </w:rPr>
        <w:t>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w:t>
      </w:r>
      <w:r w:rsidR="00484B6D" w:rsidRPr="002A706F">
        <w:rPr>
          <w:rFonts w:ascii="Arial" w:hAnsi="Arial" w:cs="Arial"/>
          <w:i/>
          <w:color w:val="000000"/>
        </w:rPr>
        <w:t>’</w:t>
      </w:r>
      <w:r w:rsidRPr="002A706F">
        <w:rPr>
          <w:rFonts w:ascii="Arial" w:hAnsi="Arial" w:cs="Arial"/>
          <w:i/>
          <w:color w:val="000000"/>
        </w:rPr>
        <w:t>uno all</w:t>
      </w:r>
      <w:r w:rsidR="00484B6D" w:rsidRPr="002A706F">
        <w:rPr>
          <w:rFonts w:ascii="Arial" w:hAnsi="Arial" w:cs="Arial"/>
          <w:i/>
          <w:color w:val="000000"/>
        </w:rPr>
        <w:t>’</w:t>
      </w:r>
      <w:r w:rsidRPr="002A706F">
        <w:rPr>
          <w:rFonts w:ascii="Arial" w:hAnsi="Arial" w:cs="Arial"/>
          <w:i/>
          <w:color w:val="000000"/>
        </w:rPr>
        <w:t>altro, ciascuno al suo corrispondente. Guardai, ed ecco apparire sopra di esse i nervi; la carne cresceva e la pelle le ricopriva, ma non c</w:t>
      </w:r>
      <w:r w:rsidR="00484B6D" w:rsidRPr="002A706F">
        <w:rPr>
          <w:rFonts w:ascii="Arial" w:hAnsi="Arial" w:cs="Arial"/>
          <w:i/>
          <w:color w:val="000000"/>
        </w:rPr>
        <w:t>’</w:t>
      </w:r>
      <w:r w:rsidRPr="002A706F">
        <w:rPr>
          <w:rFonts w:ascii="Arial" w:hAnsi="Arial" w:cs="Arial"/>
          <w:i/>
          <w:color w:val="000000"/>
        </w:rPr>
        <w:t>era spirito in loro. Egli aggiunse: «Profetizza allo spirito, profetizza, figlio dell</w:t>
      </w:r>
      <w:r w:rsidR="00484B6D" w:rsidRPr="002A706F">
        <w:rPr>
          <w:rFonts w:ascii="Arial" w:hAnsi="Arial" w:cs="Arial"/>
          <w:i/>
          <w:color w:val="000000"/>
        </w:rPr>
        <w:t>’</w:t>
      </w:r>
      <w:r w:rsidRPr="002A706F">
        <w:rPr>
          <w:rFonts w:ascii="Arial" w:hAnsi="Arial" w:cs="Arial"/>
          <w:i/>
          <w:color w:val="000000"/>
        </w:rPr>
        <w:t xml:space="preserve">uomo, e annuncia allo spirito: “Così dice il Signore Dio: Spirito, vieni dai quattro venti e soffia su questi morti, perché rivivano”». Io profetizzai come mi aveva comandato e lo spirito entrò in essi e ritornarono in vita e si alzarono in piedi; erano un esercito grande, sterminato (E (Ez7,1-10). </w:t>
      </w:r>
    </w:p>
    <w:p w14:paraId="012289E1"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Cs/>
          <w:color w:val="000000"/>
        </w:rPr>
        <w:t>Questa nuova creazione Dio non la opera come ha operato la prima. La crea in un modo nuovo. La crea ponendo se stesso in essa. La crea attraverso l</w:t>
      </w:r>
      <w:r w:rsidR="00484B6D" w:rsidRPr="002A706F">
        <w:rPr>
          <w:rFonts w:ascii="Arial" w:eastAsia="Calibri" w:hAnsi="Arial" w:cs="Arial"/>
          <w:bCs/>
          <w:color w:val="000000"/>
        </w:rPr>
        <w:t>’</w:t>
      </w:r>
      <w:r w:rsidRPr="002A706F">
        <w:rPr>
          <w:rFonts w:ascii="Arial" w:eastAsia="Calibri" w:hAnsi="Arial" w:cs="Arial"/>
          <w:bCs/>
          <w:color w:val="000000"/>
        </w:rPr>
        <w:t xml:space="preserve">incarnazione del suo Figlio Unigenito. Questo mistero del Dio Eterno, del Figlio Unigenito, che si fa carne e viene ad abitare tra noi è proclamato in maniera divina dal Prologo del Vangelo secondo Giovanni. </w:t>
      </w:r>
    </w:p>
    <w:p w14:paraId="25101A90" w14:textId="77777777" w:rsidR="00F01B40" w:rsidRPr="002A706F" w:rsidRDefault="00F01B40" w:rsidP="00F01B40">
      <w:pPr>
        <w:spacing w:after="120"/>
        <w:jc w:val="both"/>
        <w:rPr>
          <w:rFonts w:ascii="Arial" w:hAnsi="Arial" w:cs="Arial"/>
          <w:i/>
          <w:color w:val="000000"/>
        </w:rPr>
      </w:pPr>
      <w:r w:rsidRPr="002A706F">
        <w:rPr>
          <w:rFonts w:ascii="Arial" w:hAnsi="Arial" w:cs="Arial"/>
          <w:i/>
          <w:color w:val="000000"/>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w:t>
      </w:r>
      <w:r w:rsidR="00484B6D" w:rsidRPr="002A706F">
        <w:rPr>
          <w:rFonts w:ascii="Arial" w:hAnsi="Arial" w:cs="Arial"/>
          <w:i/>
          <w:color w:val="000000"/>
        </w:rPr>
        <w:t>’</w:t>
      </w:r>
      <w:r w:rsidRPr="002A706F">
        <w:rPr>
          <w:rFonts w:ascii="Arial" w:hAnsi="Arial" w:cs="Arial"/>
          <w:i/>
          <w:color w:val="000000"/>
        </w:rPr>
        <w:t>hanno vinta. Venne un uomo mandato da Dio: il suo nome era Giovanni. Egli venne come testimone per dare testimonianza alla luce, perché tutti credessero per mezzo di lui. Non era lui la luce, ma doveva dare testimonianza alla luce.</w:t>
      </w:r>
    </w:p>
    <w:p w14:paraId="75D7C507" w14:textId="77777777" w:rsidR="00F01B40" w:rsidRPr="002A706F" w:rsidRDefault="00F01B40" w:rsidP="00F01B40">
      <w:pPr>
        <w:spacing w:after="120"/>
        <w:jc w:val="both"/>
        <w:rPr>
          <w:rFonts w:ascii="Arial" w:hAnsi="Arial" w:cs="Arial"/>
          <w:i/>
          <w:color w:val="000000"/>
        </w:rPr>
      </w:pPr>
      <w:r w:rsidRPr="002A706F">
        <w:rPr>
          <w:rFonts w:ascii="Arial" w:hAnsi="Arial" w:cs="Arial"/>
          <w:i/>
          <w:color w:val="000000"/>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w:t>
      </w:r>
      <w:r w:rsidR="00680304" w:rsidRPr="002A706F">
        <w:rPr>
          <w:rFonts w:ascii="Arial" w:hAnsi="Arial" w:cs="Arial"/>
          <w:i/>
          <w:color w:val="000000"/>
        </w:rPr>
        <w:t xml:space="preserve">e </w:t>
      </w:r>
      <w:r w:rsidR="00164E2F" w:rsidRPr="002A706F">
        <w:rPr>
          <w:rFonts w:ascii="Arial" w:hAnsi="Arial" w:cs="Arial"/>
          <w:i/>
          <w:color w:val="000000"/>
        </w:rPr>
        <w:t>né</w:t>
      </w:r>
      <w:r w:rsidRPr="002A706F">
        <w:rPr>
          <w:rFonts w:ascii="Arial" w:hAnsi="Arial" w:cs="Arial"/>
          <w:i/>
          <w:color w:val="000000"/>
        </w:rPr>
        <w:t xml:space="preserve"> da volere di carn</w:t>
      </w:r>
      <w:r w:rsidR="00830525" w:rsidRPr="002A706F">
        <w:rPr>
          <w:rFonts w:ascii="Arial" w:hAnsi="Arial" w:cs="Arial"/>
          <w:i/>
          <w:color w:val="000000"/>
        </w:rPr>
        <w:t xml:space="preserve">e </w:t>
      </w:r>
      <w:r w:rsidR="00164E2F" w:rsidRPr="002A706F">
        <w:rPr>
          <w:rFonts w:ascii="Arial" w:hAnsi="Arial" w:cs="Arial"/>
          <w:i/>
          <w:color w:val="000000"/>
        </w:rPr>
        <w:t>né</w:t>
      </w:r>
      <w:r w:rsidRPr="002A706F">
        <w:rPr>
          <w:rFonts w:ascii="Arial" w:hAnsi="Arial" w:cs="Arial"/>
          <w:i/>
          <w:color w:val="000000"/>
        </w:rPr>
        <w:t xml:space="preserve"> da volere di uomo, ma da Dio sono stati generati.</w:t>
      </w:r>
    </w:p>
    <w:p w14:paraId="71AE8428" w14:textId="77777777" w:rsidR="00F01B40" w:rsidRPr="002A706F" w:rsidRDefault="00F01B40" w:rsidP="00F01B40">
      <w:pPr>
        <w:spacing w:after="120"/>
        <w:jc w:val="both"/>
        <w:rPr>
          <w:rFonts w:ascii="Arial" w:hAnsi="Arial" w:cs="Arial"/>
          <w:i/>
          <w:color w:val="000000"/>
        </w:rPr>
      </w:pPr>
      <w:r w:rsidRPr="002A706F">
        <w:rPr>
          <w:rFonts w:ascii="Arial" w:hAnsi="Arial" w:cs="Arial"/>
          <w:i/>
          <w:color w:val="000000"/>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w:t>
      </w:r>
      <w:smartTag w:uri="urn:schemas-microsoft-com:office:smarttags" w:element="PersonName">
        <w:smartTagPr>
          <w:attr w:name="ProductID" w:val="la Legge"/>
        </w:smartTagPr>
        <w:r w:rsidRPr="002A706F">
          <w:rPr>
            <w:rFonts w:ascii="Arial" w:hAnsi="Arial" w:cs="Arial"/>
            <w:i/>
            <w:color w:val="000000"/>
          </w:rPr>
          <w:t>la Legge</w:t>
        </w:r>
      </w:smartTag>
      <w:r w:rsidRPr="002A706F">
        <w:rPr>
          <w:rFonts w:ascii="Arial" w:hAnsi="Arial" w:cs="Arial"/>
          <w:i/>
          <w:color w:val="000000"/>
        </w:rPr>
        <w:t xml:space="preserve"> fu data per mezzo di Mosè, la grazia e la verità vennero per mezzo di Gesù Cristo. Dio, nessuno lo ha mai visto: il Figlio unigenito, che è Dio ed è nel seno del Padre, è lui che lo ha rivelato (Gv 1,1-18). </w:t>
      </w:r>
    </w:p>
    <w:p w14:paraId="4F10D643" w14:textId="77777777" w:rsidR="00F01B40" w:rsidRPr="002A706F" w:rsidRDefault="00E807F6" w:rsidP="00F01B40">
      <w:pPr>
        <w:spacing w:after="120"/>
        <w:jc w:val="both"/>
        <w:rPr>
          <w:rFonts w:ascii="Arial" w:hAnsi="Arial" w:cs="Arial"/>
          <w:color w:val="000000"/>
        </w:rPr>
      </w:pPr>
      <w:r w:rsidRPr="002A706F">
        <w:rPr>
          <w:rFonts w:ascii="Arial" w:hAnsi="Arial" w:cs="Arial"/>
          <w:color w:val="000000"/>
        </w:rPr>
        <w:t>Il Verbo eterno s</w:t>
      </w:r>
      <w:r w:rsidR="00F01B40" w:rsidRPr="002A706F">
        <w:rPr>
          <w:rFonts w:ascii="Arial" w:hAnsi="Arial" w:cs="Arial"/>
          <w:color w:val="000000"/>
        </w:rPr>
        <w:t xml:space="preserve">i fa carne, per dare ad ogni uomo la grazia e la verità. Non avrebbe potuto dare Dio la grazia e la </w:t>
      </w:r>
      <w:r w:rsidRPr="002A706F">
        <w:rPr>
          <w:rFonts w:ascii="Arial" w:hAnsi="Arial" w:cs="Arial"/>
          <w:color w:val="000000"/>
        </w:rPr>
        <w:t>verità</w:t>
      </w:r>
      <w:r w:rsidR="00F01B40" w:rsidRPr="002A706F">
        <w:rPr>
          <w:rFonts w:ascii="Arial" w:hAnsi="Arial" w:cs="Arial"/>
          <w:color w:val="000000"/>
        </w:rPr>
        <w:t xml:space="preserve"> senza incarnazione? Non avrebbe potuto abolire la disgregazione dell</w:t>
      </w:r>
      <w:r w:rsidR="00484B6D" w:rsidRPr="002A706F">
        <w:rPr>
          <w:rFonts w:ascii="Arial" w:hAnsi="Arial" w:cs="Arial"/>
          <w:color w:val="000000"/>
        </w:rPr>
        <w:t>’</w:t>
      </w:r>
      <w:r w:rsidR="00F01B40" w:rsidRPr="002A706F">
        <w:rPr>
          <w:rFonts w:ascii="Arial" w:hAnsi="Arial" w:cs="Arial"/>
          <w:color w:val="000000"/>
        </w:rPr>
        <w:t xml:space="preserve">uomo per un </w:t>
      </w:r>
      <w:r w:rsidRPr="002A706F">
        <w:rPr>
          <w:rFonts w:ascii="Arial" w:hAnsi="Arial" w:cs="Arial"/>
          <w:color w:val="000000"/>
        </w:rPr>
        <w:t xml:space="preserve">semplice </w:t>
      </w:r>
      <w:r w:rsidR="00F01B40" w:rsidRPr="002A706F">
        <w:rPr>
          <w:rFonts w:ascii="Arial" w:hAnsi="Arial" w:cs="Arial"/>
          <w:color w:val="000000"/>
        </w:rPr>
        <w:t>atto della sua onnipotenza</w:t>
      </w:r>
      <w:r w:rsidRPr="002A706F">
        <w:rPr>
          <w:rFonts w:ascii="Arial" w:hAnsi="Arial" w:cs="Arial"/>
          <w:color w:val="000000"/>
        </w:rPr>
        <w:t>?</w:t>
      </w:r>
      <w:r w:rsidR="00F01B40" w:rsidRPr="002A706F">
        <w:rPr>
          <w:rFonts w:ascii="Arial" w:hAnsi="Arial" w:cs="Arial"/>
          <w:color w:val="000000"/>
        </w:rPr>
        <w:t xml:space="preserve"> Possiamo rispondere a questa domanda dicendo puramente e semplicemente che</w:t>
      </w:r>
      <w:r w:rsidRPr="002A706F">
        <w:rPr>
          <w:rFonts w:ascii="Arial" w:hAnsi="Arial" w:cs="Arial"/>
          <w:color w:val="000000"/>
        </w:rPr>
        <w:t>,</w:t>
      </w:r>
      <w:r w:rsidR="00F01B40" w:rsidRPr="002A706F">
        <w:rPr>
          <w:rFonts w:ascii="Arial" w:hAnsi="Arial" w:cs="Arial"/>
          <w:color w:val="000000"/>
        </w:rPr>
        <w:t xml:space="preserve"> prima della grazia e della verità, occorre l</w:t>
      </w:r>
      <w:r w:rsidR="00484B6D" w:rsidRPr="002A706F">
        <w:rPr>
          <w:rFonts w:ascii="Arial" w:hAnsi="Arial" w:cs="Arial"/>
          <w:color w:val="000000"/>
        </w:rPr>
        <w:t>’</w:t>
      </w:r>
      <w:r w:rsidR="00F01B40" w:rsidRPr="002A706F">
        <w:rPr>
          <w:rFonts w:ascii="Arial" w:hAnsi="Arial" w:cs="Arial"/>
          <w:color w:val="000000"/>
        </w:rPr>
        <w:t>espiazione del peccato, dell</w:t>
      </w:r>
      <w:r w:rsidR="00484B6D" w:rsidRPr="002A706F">
        <w:rPr>
          <w:rFonts w:ascii="Arial" w:hAnsi="Arial" w:cs="Arial"/>
          <w:color w:val="000000"/>
        </w:rPr>
        <w:t>’</w:t>
      </w:r>
      <w:r w:rsidR="00F01B40" w:rsidRPr="002A706F">
        <w:rPr>
          <w:rFonts w:ascii="Arial" w:hAnsi="Arial" w:cs="Arial"/>
          <w:color w:val="000000"/>
        </w:rPr>
        <w:t>offesa arrecata a Dio. Questa espiaz</w:t>
      </w:r>
      <w:r w:rsidRPr="002A706F">
        <w:rPr>
          <w:rFonts w:ascii="Arial" w:hAnsi="Arial" w:cs="Arial"/>
          <w:color w:val="000000"/>
        </w:rPr>
        <w:t>ione solo Dio la può operare, ma</w:t>
      </w:r>
      <w:r w:rsidR="00F01B40" w:rsidRPr="002A706F">
        <w:rPr>
          <w:rFonts w:ascii="Arial" w:hAnsi="Arial" w:cs="Arial"/>
          <w:color w:val="000000"/>
        </w:rPr>
        <w:t xml:space="preserve"> attraverso la carne dell</w:t>
      </w:r>
      <w:r w:rsidR="00484B6D" w:rsidRPr="002A706F">
        <w:rPr>
          <w:rFonts w:ascii="Arial" w:hAnsi="Arial" w:cs="Arial"/>
          <w:color w:val="000000"/>
        </w:rPr>
        <w:t>’</w:t>
      </w:r>
      <w:r w:rsidR="00F01B40" w:rsidRPr="002A706F">
        <w:rPr>
          <w:rFonts w:ascii="Arial" w:hAnsi="Arial" w:cs="Arial"/>
          <w:color w:val="000000"/>
        </w:rPr>
        <w:t>uomo. Ma questo è solo il primo frutto dell</w:t>
      </w:r>
      <w:r w:rsidR="00484B6D" w:rsidRPr="002A706F">
        <w:rPr>
          <w:rFonts w:ascii="Arial" w:hAnsi="Arial" w:cs="Arial"/>
          <w:color w:val="000000"/>
        </w:rPr>
        <w:t>’</w:t>
      </w:r>
      <w:r w:rsidR="00F01B40" w:rsidRPr="002A706F">
        <w:rPr>
          <w:rFonts w:ascii="Arial" w:hAnsi="Arial" w:cs="Arial"/>
          <w:color w:val="000000"/>
        </w:rPr>
        <w:t>incarnazione. Questo frutto lo produce l</w:t>
      </w:r>
      <w:r w:rsidR="00484B6D" w:rsidRPr="002A706F">
        <w:rPr>
          <w:rFonts w:ascii="Arial" w:hAnsi="Arial" w:cs="Arial"/>
          <w:color w:val="000000"/>
        </w:rPr>
        <w:t>’</w:t>
      </w:r>
      <w:r w:rsidR="00F01B40" w:rsidRPr="002A706F">
        <w:rPr>
          <w:rFonts w:ascii="Arial" w:hAnsi="Arial" w:cs="Arial"/>
          <w:color w:val="000000"/>
        </w:rPr>
        <w:t xml:space="preserve">obbedienza di Gesù Signore che vince nella sua carne tutta la potenza disgregatrice del peccato che con violenza indicibile si abbatte contro di Lui. </w:t>
      </w:r>
    </w:p>
    <w:p w14:paraId="53F89930" w14:textId="77777777" w:rsidR="00F01B40" w:rsidRPr="002A706F" w:rsidRDefault="00F01B40" w:rsidP="00F01B40">
      <w:pPr>
        <w:spacing w:after="120"/>
        <w:jc w:val="both"/>
        <w:rPr>
          <w:rFonts w:ascii="Arial" w:hAnsi="Arial" w:cs="Arial"/>
          <w:color w:val="000000"/>
        </w:rPr>
      </w:pPr>
      <w:r w:rsidRPr="002A706F">
        <w:rPr>
          <w:rFonts w:ascii="Arial" w:hAnsi="Arial" w:cs="Arial"/>
          <w:color w:val="000000"/>
        </w:rPr>
        <w:t>La grazia e la verità sono dono che Dio fa all</w:t>
      </w:r>
      <w:r w:rsidR="00484B6D" w:rsidRPr="002A706F">
        <w:rPr>
          <w:rFonts w:ascii="Arial" w:hAnsi="Arial" w:cs="Arial"/>
          <w:color w:val="000000"/>
        </w:rPr>
        <w:t>’</w:t>
      </w:r>
      <w:r w:rsidRPr="002A706F">
        <w:rPr>
          <w:rFonts w:ascii="Arial" w:hAnsi="Arial" w:cs="Arial"/>
          <w:color w:val="000000"/>
        </w:rPr>
        <w:t xml:space="preserve">uomo, sempre attraverso il corpo vittorioso di Gesù Signore, ad ogni uomo che diviene in Cristo Gesù un solo corpo con Lui e gli fa questo dono perché il corpo di Cristo continui sino alla fine della storia ad abbattere, sempre in questo corpo, la potenza disgregatrice del peccato attraverso una purissima obbedienza </w:t>
      </w:r>
      <w:r w:rsidR="00E807F6" w:rsidRPr="002A706F">
        <w:rPr>
          <w:rFonts w:ascii="Arial" w:hAnsi="Arial" w:cs="Arial"/>
          <w:color w:val="000000"/>
        </w:rPr>
        <w:t>al Padre celeste. Fuori del corp</w:t>
      </w:r>
      <w:r w:rsidRPr="002A706F">
        <w:rPr>
          <w:rFonts w:ascii="Arial" w:hAnsi="Arial" w:cs="Arial"/>
          <w:color w:val="000000"/>
        </w:rPr>
        <w:t>o di Cristo non vi è vera salvezza. Le potenze del male domineranno sempre ogni corpo fuori del corpo di Cristo.</w:t>
      </w:r>
    </w:p>
    <w:p w14:paraId="03199FE8" w14:textId="77777777" w:rsidR="00F01B40" w:rsidRPr="002A706F" w:rsidRDefault="00F01B40" w:rsidP="00F01B40">
      <w:pPr>
        <w:spacing w:after="120"/>
        <w:jc w:val="both"/>
        <w:rPr>
          <w:rFonts w:ascii="Arial" w:hAnsi="Arial" w:cs="Arial"/>
          <w:color w:val="000000"/>
        </w:rPr>
      </w:pPr>
      <w:r w:rsidRPr="002A706F">
        <w:rPr>
          <w:rFonts w:ascii="Arial" w:hAnsi="Arial" w:cs="Arial"/>
          <w:color w:val="000000"/>
        </w:rPr>
        <w:t>Con l</w:t>
      </w:r>
      <w:r w:rsidR="00484B6D" w:rsidRPr="002A706F">
        <w:rPr>
          <w:rFonts w:ascii="Arial" w:hAnsi="Arial" w:cs="Arial"/>
          <w:color w:val="000000"/>
        </w:rPr>
        <w:t>’</w:t>
      </w:r>
      <w:r w:rsidRPr="002A706F">
        <w:rPr>
          <w:rFonts w:ascii="Arial" w:hAnsi="Arial" w:cs="Arial"/>
          <w:color w:val="000000"/>
        </w:rPr>
        <w:t>incarnazione</w:t>
      </w:r>
      <w:r w:rsidR="00E807F6" w:rsidRPr="002A706F">
        <w:rPr>
          <w:rFonts w:ascii="Arial" w:hAnsi="Arial" w:cs="Arial"/>
          <w:color w:val="000000"/>
        </w:rPr>
        <w:t>,</w:t>
      </w:r>
      <w:r w:rsidRPr="002A706F">
        <w:rPr>
          <w:rFonts w:ascii="Arial" w:hAnsi="Arial" w:cs="Arial"/>
          <w:color w:val="000000"/>
        </w:rPr>
        <w:t xml:space="preserve"> centro della nuova creazione non è più l</w:t>
      </w:r>
      <w:r w:rsidR="00484B6D" w:rsidRPr="002A706F">
        <w:rPr>
          <w:rFonts w:ascii="Arial" w:hAnsi="Arial" w:cs="Arial"/>
          <w:color w:val="000000"/>
        </w:rPr>
        <w:t>’</w:t>
      </w:r>
      <w:r w:rsidRPr="002A706F">
        <w:rPr>
          <w:rFonts w:ascii="Arial" w:hAnsi="Arial" w:cs="Arial"/>
          <w:color w:val="000000"/>
        </w:rPr>
        <w:t xml:space="preserve">uomo. È il corpo di Cristo e tutto deve compiersi, realizzarsi come corpo di Cristo. Nel corpo di Cristo si vive, dal corpo di Cristo si opera, il corpo di Cristo si deve formare, </w:t>
      </w:r>
      <w:r w:rsidR="00E807F6" w:rsidRPr="002A706F">
        <w:rPr>
          <w:rFonts w:ascii="Arial" w:hAnsi="Arial" w:cs="Arial"/>
          <w:color w:val="000000"/>
        </w:rPr>
        <w:t>realizzare, portare sulla croce</w:t>
      </w:r>
      <w:r w:rsidRPr="002A706F">
        <w:rPr>
          <w:rFonts w:ascii="Arial" w:hAnsi="Arial" w:cs="Arial"/>
          <w:color w:val="000000"/>
        </w:rPr>
        <w:t xml:space="preserve"> nella car</w:t>
      </w:r>
      <w:r w:rsidR="00E807F6" w:rsidRPr="002A706F">
        <w:rPr>
          <w:rFonts w:ascii="Arial" w:hAnsi="Arial" w:cs="Arial"/>
          <w:color w:val="000000"/>
        </w:rPr>
        <w:t>ne del cristiano, e dalla croce,</w:t>
      </w:r>
      <w:r w:rsidRPr="002A706F">
        <w:rPr>
          <w:rFonts w:ascii="Arial" w:hAnsi="Arial" w:cs="Arial"/>
          <w:color w:val="000000"/>
        </w:rPr>
        <w:t xml:space="preserve"> sempre attraverso la carne crocifissa, </w:t>
      </w:r>
      <w:r w:rsidR="00E807F6" w:rsidRPr="002A706F">
        <w:rPr>
          <w:rFonts w:ascii="Arial" w:hAnsi="Arial" w:cs="Arial"/>
          <w:color w:val="000000"/>
        </w:rPr>
        <w:t>si deve portare</w:t>
      </w:r>
      <w:r w:rsidRPr="002A706F">
        <w:rPr>
          <w:rFonts w:ascii="Arial" w:hAnsi="Arial" w:cs="Arial"/>
          <w:color w:val="000000"/>
        </w:rPr>
        <w:t xml:space="preserve"> nella gloria del Cielo.</w:t>
      </w:r>
    </w:p>
    <w:p w14:paraId="0918361D" w14:textId="77777777" w:rsidR="00F01B40" w:rsidRPr="002A706F" w:rsidRDefault="00F01B40" w:rsidP="00F01B40">
      <w:pPr>
        <w:spacing w:after="120"/>
        <w:jc w:val="both"/>
        <w:rPr>
          <w:rFonts w:ascii="Arial" w:hAnsi="Arial" w:cs="Arial"/>
          <w:color w:val="000000"/>
        </w:rPr>
      </w:pPr>
      <w:r w:rsidRPr="002A706F">
        <w:rPr>
          <w:rFonts w:ascii="Arial" w:hAnsi="Arial" w:cs="Arial"/>
          <w:color w:val="000000"/>
        </w:rPr>
        <w:t>Così Cristo Gesù è dono di grazia e verità perché si è fatto sulla croce, nella sua carne, modello, esempio, verità della nostra natura umana. Essendo verità, facendosi verità perfetta, raggiungendo il sommo della verità, è divenuto sacramento. Così, ciò che Lui è per divinità, attraverso la sua perfetta esemplarità, lo è divenuto nella sua umanità. La sua umanità, resa perfetta verità attraverso lo Spirito Santo che si è posato su di Lui,</w:t>
      </w:r>
      <w:r w:rsidR="00164E2F" w:rsidRPr="002A706F">
        <w:rPr>
          <w:rFonts w:ascii="Arial" w:hAnsi="Arial" w:cs="Arial"/>
          <w:color w:val="000000"/>
        </w:rPr>
        <w:t xml:space="preserve"> </w:t>
      </w:r>
      <w:r w:rsidRPr="002A706F">
        <w:rPr>
          <w:rFonts w:ascii="Arial" w:hAnsi="Arial" w:cs="Arial"/>
          <w:color w:val="000000"/>
        </w:rPr>
        <w:t>è il sacramento della nuova vita. Le modalità di Cristo devono divenire modalità del cristiano. Ogni cristiano, se vuole essere sacramento di vita nuova, deve percorrere la stessa via di Cristo, ma nel suo corpo, dal suo corpo, per il suo corpo. Deve prima divenire corpo crocifisso, se vuole essere per il mondo sacramento di vera salvezza e redenzione.</w:t>
      </w:r>
    </w:p>
    <w:p w14:paraId="00E0BE2C" w14:textId="77777777" w:rsidR="00F01B40" w:rsidRPr="002A706F" w:rsidRDefault="00F01B40" w:rsidP="00F01B40">
      <w:pPr>
        <w:spacing w:after="120"/>
        <w:jc w:val="both"/>
        <w:rPr>
          <w:rFonts w:ascii="Arial" w:hAnsi="Arial" w:cs="Arial"/>
          <w:color w:val="000000"/>
        </w:rPr>
      </w:pPr>
    </w:p>
    <w:p w14:paraId="48EC5AF7" w14:textId="77777777" w:rsidR="00F01B40" w:rsidRPr="002A706F" w:rsidRDefault="00F01B40" w:rsidP="00F01B40">
      <w:pPr>
        <w:spacing w:after="120"/>
        <w:rPr>
          <w:rFonts w:ascii="Arial" w:eastAsia="Calibri" w:hAnsi="Arial" w:cs="Arial"/>
          <w:b/>
          <w:bCs/>
          <w:color w:val="000000"/>
          <w:sz w:val="24"/>
        </w:rPr>
      </w:pPr>
      <w:r w:rsidRPr="002A706F">
        <w:rPr>
          <w:rFonts w:ascii="Arial" w:eastAsia="Calibri" w:hAnsi="Arial" w:cs="Arial"/>
          <w:b/>
          <w:bCs/>
          <w:color w:val="000000"/>
          <w:sz w:val="24"/>
        </w:rPr>
        <w:t>MISTERO DI SACRIFICIO</w:t>
      </w:r>
    </w:p>
    <w:p w14:paraId="2E6AA122"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Cs/>
          <w:color w:val="000000"/>
        </w:rPr>
        <w:t>Gesù è pieno di Spirito Santo e di grazia. Dallo Spirito Santo si lascia condurre in una perfettissima obbedienza al Padre. L</w:t>
      </w:r>
      <w:r w:rsidR="00484B6D" w:rsidRPr="002A706F">
        <w:rPr>
          <w:rFonts w:ascii="Arial" w:eastAsia="Calibri" w:hAnsi="Arial" w:cs="Arial"/>
          <w:bCs/>
          <w:color w:val="000000"/>
        </w:rPr>
        <w:t>’</w:t>
      </w:r>
      <w:r w:rsidRPr="002A706F">
        <w:rPr>
          <w:rFonts w:ascii="Arial" w:eastAsia="Calibri" w:hAnsi="Arial" w:cs="Arial"/>
          <w:bCs/>
          <w:color w:val="000000"/>
        </w:rPr>
        <w:t>obbedienza al Padre non è però nel Cielo, nello stato di amore purissimo. L</w:t>
      </w:r>
      <w:r w:rsidR="00484B6D" w:rsidRPr="002A706F">
        <w:rPr>
          <w:rFonts w:ascii="Arial" w:eastAsia="Calibri" w:hAnsi="Arial" w:cs="Arial"/>
          <w:bCs/>
          <w:color w:val="000000"/>
        </w:rPr>
        <w:t>’</w:t>
      </w:r>
      <w:r w:rsidRPr="002A706F">
        <w:rPr>
          <w:rFonts w:ascii="Arial" w:eastAsia="Calibri" w:hAnsi="Arial" w:cs="Arial"/>
          <w:bCs/>
          <w:color w:val="000000"/>
        </w:rPr>
        <w:t>obbedienza è nella carne, che sempre è tentata per prendersi la sua autonomia da Dio. Sempre è sedotta perché si faccia da se stessa e non da Dio. È questo il significato delle tentazioni di Gesù nel deserto, cioè nella sua vita fuori del Paradiso, fuori della Terra Promessa, fuori del luogo della vita senza tentazione.</w:t>
      </w:r>
    </w:p>
    <w:p w14:paraId="4BB466E0" w14:textId="77777777" w:rsidR="00F01B40" w:rsidRPr="002A706F" w:rsidRDefault="00F01B40" w:rsidP="00F01B40">
      <w:pPr>
        <w:tabs>
          <w:tab w:val="left" w:pos="851"/>
          <w:tab w:val="left" w:pos="1418"/>
        </w:tabs>
        <w:spacing w:after="120"/>
        <w:jc w:val="both"/>
        <w:rPr>
          <w:rFonts w:ascii="Arial" w:hAnsi="Arial" w:cs="Arial"/>
          <w:i/>
          <w:color w:val="000000"/>
        </w:rPr>
      </w:pPr>
      <w:r w:rsidRPr="002A706F">
        <w:rPr>
          <w:rFonts w:ascii="Arial" w:hAnsi="Arial" w:cs="Arial"/>
          <w:i/>
          <w:color w:val="000000"/>
        </w:rPr>
        <w:t>Allora Gesù fu condotto dallo Spirito nel deserto, per essere tentato dal diavolo. Dopo aver digiunato quaranta giorni e quaranta notti, alla fine ebbe fame. Il tentatore gli si avvicinò e gli disse: «Se tu sei Figlio di Dio, di</w:t>
      </w:r>
      <w:r w:rsidR="00484B6D" w:rsidRPr="002A706F">
        <w:rPr>
          <w:rFonts w:ascii="Arial" w:hAnsi="Arial" w:cs="Arial"/>
          <w:i/>
          <w:color w:val="000000"/>
        </w:rPr>
        <w:t>’</w:t>
      </w:r>
      <w:r w:rsidRPr="002A706F">
        <w:rPr>
          <w:rFonts w:ascii="Arial" w:hAnsi="Arial" w:cs="Arial"/>
          <w:i/>
          <w:color w:val="000000"/>
        </w:rPr>
        <w:t xml:space="preserve"> che queste pietre diventino pane». Ma egli rispose: «Sta scritto: Non di solo pane vivrà l</w:t>
      </w:r>
      <w:r w:rsidR="00484B6D" w:rsidRPr="002A706F">
        <w:rPr>
          <w:rFonts w:ascii="Arial" w:hAnsi="Arial" w:cs="Arial"/>
          <w:i/>
          <w:color w:val="000000"/>
        </w:rPr>
        <w:t>’</w:t>
      </w:r>
      <w:r w:rsidRPr="002A706F">
        <w:rPr>
          <w:rFonts w:ascii="Arial" w:hAnsi="Arial" w:cs="Arial"/>
          <w:i/>
          <w:color w:val="000000"/>
        </w:rPr>
        <w:t>uomo, ma di ogni parola che esce dalla bocca di Dio».</w:t>
      </w:r>
    </w:p>
    <w:p w14:paraId="62DB6AD3" w14:textId="77777777" w:rsidR="00F01B40" w:rsidRPr="002A706F" w:rsidRDefault="00F01B40" w:rsidP="00F01B40">
      <w:pPr>
        <w:tabs>
          <w:tab w:val="left" w:pos="851"/>
          <w:tab w:val="left" w:pos="1418"/>
        </w:tabs>
        <w:spacing w:after="120"/>
        <w:jc w:val="both"/>
        <w:rPr>
          <w:rFonts w:ascii="Arial" w:hAnsi="Arial" w:cs="Arial"/>
          <w:i/>
          <w:color w:val="000000"/>
        </w:rPr>
      </w:pPr>
      <w:r w:rsidRPr="002A706F">
        <w:rPr>
          <w:rFonts w:ascii="Arial" w:hAnsi="Arial" w:cs="Arial"/>
          <w:i/>
          <w:color w:val="000000"/>
        </w:rPr>
        <w:t>Allora il diavolo lo portò nella città santa, lo pose sul punto più alto del tempio</w:t>
      </w:r>
      <w:r w:rsidRPr="002A706F">
        <w:rPr>
          <w:rFonts w:ascii="Arial" w:hAnsi="Arial" w:cs="Arial"/>
          <w:i/>
          <w:color w:val="000000"/>
          <w:szCs w:val="24"/>
        </w:rPr>
        <w:t xml:space="preserve"> </w:t>
      </w:r>
      <w:r w:rsidRPr="002A706F">
        <w:rPr>
          <w:rFonts w:ascii="Arial" w:hAnsi="Arial" w:cs="Arial"/>
          <w:i/>
          <w:color w:val="000000"/>
        </w:rPr>
        <w:t>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169E1D7C" w14:textId="77777777" w:rsidR="00F01B40" w:rsidRPr="002A706F" w:rsidRDefault="00F01B40" w:rsidP="00F01B40">
      <w:pPr>
        <w:tabs>
          <w:tab w:val="left" w:pos="851"/>
          <w:tab w:val="left" w:pos="1418"/>
        </w:tabs>
        <w:spacing w:after="120"/>
        <w:jc w:val="both"/>
        <w:rPr>
          <w:rFonts w:ascii="Arial" w:hAnsi="Arial" w:cs="Arial"/>
          <w:i/>
          <w:color w:val="000000"/>
        </w:rPr>
      </w:pPr>
      <w:r w:rsidRPr="002A706F">
        <w:rPr>
          <w:rFonts w:ascii="Arial" w:hAnsi="Arial" w:cs="Arial"/>
          <w:i/>
          <w:color w:val="000000"/>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4ADDE90D"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Cs/>
          <w:color w:val="000000"/>
        </w:rPr>
        <w:t>Tutta la vita di Gesù è stata un deserto. Con l</w:t>
      </w:r>
      <w:r w:rsidR="00484B6D" w:rsidRPr="002A706F">
        <w:rPr>
          <w:rFonts w:ascii="Arial" w:eastAsia="Calibri" w:hAnsi="Arial" w:cs="Arial"/>
          <w:bCs/>
          <w:color w:val="000000"/>
        </w:rPr>
        <w:t>’</w:t>
      </w:r>
      <w:r w:rsidRPr="002A706F">
        <w:rPr>
          <w:rFonts w:ascii="Arial" w:eastAsia="Calibri" w:hAnsi="Arial" w:cs="Arial"/>
          <w:bCs/>
          <w:color w:val="000000"/>
        </w:rPr>
        <w:t>incarnazione, il Verbo della vita lascia il “luogo” della non tentazione, lascia il Cielo, discende nella nostra carne, entra nel deserto perenne della tentazione. Lui vince ogni tentazione perché sempre in ascolto dello Spirito, sempre in preghiera con il Padre, sempre in ascolto della sua volontà. Forte nello Spirito e nella grazia vince la tentazione di farsi da sé, di farsi secondo il mondo, di non farsi secondo il Padre suo.</w:t>
      </w:r>
    </w:p>
    <w:p w14:paraId="3E426ABE"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Cs/>
          <w:color w:val="000000"/>
        </w:rPr>
        <w:t>Gesù viene nella carne, la carne di peccato afferra la sua carne santissima, la tritura, la macina, la riduce in frantumi. Il Padre cosa fa per opera del suo Santo Spirito? Prende questa carne triturata, macinata, ridotta in polvere sulla croce e ne fa il pane della vita del mondo. Questa è l</w:t>
      </w:r>
      <w:r w:rsidR="00484B6D" w:rsidRPr="002A706F">
        <w:rPr>
          <w:rFonts w:ascii="Arial" w:eastAsia="Calibri" w:hAnsi="Arial" w:cs="Arial"/>
          <w:bCs/>
          <w:color w:val="000000"/>
        </w:rPr>
        <w:t>’</w:t>
      </w:r>
      <w:r w:rsidRPr="002A706F">
        <w:rPr>
          <w:rFonts w:ascii="Arial" w:eastAsia="Calibri" w:hAnsi="Arial" w:cs="Arial"/>
          <w:bCs/>
          <w:color w:val="000000"/>
        </w:rPr>
        <w:t xml:space="preserve">Eucaristia. Essa è il chicco di grano che cade in terra, muore, si trasforma in pane per dare la vita ad ogni uomo che diviene corpo di Cristo Gesù. </w:t>
      </w:r>
    </w:p>
    <w:p w14:paraId="1505DEC2" w14:textId="77777777" w:rsidR="00F01B40" w:rsidRPr="002A706F" w:rsidRDefault="00F01B40" w:rsidP="00F01B40">
      <w:pPr>
        <w:spacing w:after="120"/>
        <w:jc w:val="both"/>
        <w:rPr>
          <w:rFonts w:ascii="Arial" w:hAnsi="Arial" w:cs="Arial"/>
          <w:i/>
          <w:color w:val="000000"/>
        </w:rPr>
      </w:pPr>
      <w:r w:rsidRPr="002A706F">
        <w:rPr>
          <w:rFonts w:ascii="Arial" w:hAnsi="Arial" w:cs="Arial"/>
          <w:i/>
          <w:color w:val="000000"/>
        </w:rPr>
        <w:t>Gesù rispose loro: «È venuta l</w:t>
      </w:r>
      <w:r w:rsidR="00484B6D" w:rsidRPr="002A706F">
        <w:rPr>
          <w:rFonts w:ascii="Arial" w:hAnsi="Arial" w:cs="Arial"/>
          <w:i/>
          <w:color w:val="000000"/>
        </w:rPr>
        <w:t>’</w:t>
      </w:r>
      <w:r w:rsidRPr="002A706F">
        <w:rPr>
          <w:rFonts w:ascii="Arial" w:hAnsi="Arial" w:cs="Arial"/>
          <w:i/>
          <w:color w:val="000000"/>
        </w:rPr>
        <w:t>ora che il Figlio dell</w:t>
      </w:r>
      <w:r w:rsidR="00484B6D" w:rsidRPr="002A706F">
        <w:rPr>
          <w:rFonts w:ascii="Arial" w:hAnsi="Arial" w:cs="Arial"/>
          <w:i/>
          <w:color w:val="000000"/>
        </w:rPr>
        <w:t>’</w:t>
      </w:r>
      <w:r w:rsidRPr="002A706F">
        <w:rPr>
          <w:rFonts w:ascii="Arial" w:hAnsi="Arial" w:cs="Arial"/>
          <w:i/>
          <w:color w:val="000000"/>
        </w:rPr>
        <w:t>uomo sia glorificato. In verità, in verità io vi dico: se il chicco di grano, caduto in terra, non muore, rimane solo; se invece muore, produce molto frutto.</w:t>
      </w:r>
      <w:r w:rsidRPr="002A706F">
        <w:rPr>
          <w:rFonts w:ascii="Arial" w:hAnsi="Arial" w:cs="Arial"/>
          <w:i/>
          <w:color w:val="000000"/>
          <w:position w:val="4"/>
        </w:rPr>
        <w:t xml:space="preserve"> </w:t>
      </w:r>
      <w:r w:rsidRPr="002A706F">
        <w:rPr>
          <w:rFonts w:ascii="Arial" w:hAnsi="Arial" w:cs="Arial"/>
          <w:i/>
          <w:color w:val="000000"/>
        </w:rPr>
        <w:t>Chi ama la propria vita, la perde e chi odia la propria vita in questo mondo, la conserverà per la vita eterna. Se uno mi vuole servire, mi segua, e dove sono io, là sarà anche il mio servitore. Se uno serve me, il Padre lo onorerà. Adesso l</w:t>
      </w:r>
      <w:r w:rsidR="00484B6D" w:rsidRPr="002A706F">
        <w:rPr>
          <w:rFonts w:ascii="Arial" w:hAnsi="Arial" w:cs="Arial"/>
          <w:i/>
          <w:color w:val="000000"/>
        </w:rPr>
        <w:t>’</w:t>
      </w:r>
      <w:r w:rsidRPr="002A706F">
        <w:rPr>
          <w:rFonts w:ascii="Arial" w:hAnsi="Arial" w:cs="Arial"/>
          <w:i/>
          <w:color w:val="000000"/>
        </w:rPr>
        <w:t>anima mia è turbata; che cosa dirò? Padre, salvami da quest</w:t>
      </w:r>
      <w:r w:rsidR="00484B6D" w:rsidRPr="002A706F">
        <w:rPr>
          <w:rFonts w:ascii="Arial" w:hAnsi="Arial" w:cs="Arial"/>
          <w:i/>
          <w:color w:val="000000"/>
        </w:rPr>
        <w:t>’</w:t>
      </w:r>
      <w:r w:rsidRPr="002A706F">
        <w:rPr>
          <w:rFonts w:ascii="Arial" w:hAnsi="Arial" w:cs="Arial"/>
          <w:i/>
          <w:color w:val="000000"/>
        </w:rPr>
        <w:t>ora? Ma proprio per questo sono giunto a quest</w:t>
      </w:r>
      <w:r w:rsidR="00484B6D" w:rsidRPr="002A706F">
        <w:rPr>
          <w:rFonts w:ascii="Arial" w:hAnsi="Arial" w:cs="Arial"/>
          <w:i/>
          <w:color w:val="000000"/>
        </w:rPr>
        <w:t>’</w:t>
      </w:r>
      <w:r w:rsidRPr="002A706F">
        <w:rPr>
          <w:rFonts w:ascii="Arial" w:hAnsi="Arial" w:cs="Arial"/>
          <w:i/>
          <w:color w:val="000000"/>
        </w:rPr>
        <w:t>ora! Padre, glorifica il tuo nome». Venne allora una voce dal cielo: «L</w:t>
      </w:r>
      <w:r w:rsidR="00484B6D" w:rsidRPr="002A706F">
        <w:rPr>
          <w:rFonts w:ascii="Arial" w:hAnsi="Arial" w:cs="Arial"/>
          <w:i/>
          <w:color w:val="000000"/>
        </w:rPr>
        <w:t>’</w:t>
      </w:r>
      <w:r w:rsidRPr="002A706F">
        <w:rPr>
          <w:rFonts w:ascii="Arial" w:hAnsi="Arial" w:cs="Arial"/>
          <w:i/>
          <w:color w:val="000000"/>
        </w:rPr>
        <w:t>ho glorificato e lo glorificherò ancora!».</w:t>
      </w:r>
    </w:p>
    <w:p w14:paraId="1D3F62E3" w14:textId="77777777" w:rsidR="00F01B40" w:rsidRPr="002A706F" w:rsidRDefault="00F01B40" w:rsidP="00F01B40">
      <w:pPr>
        <w:spacing w:after="120"/>
        <w:jc w:val="both"/>
        <w:rPr>
          <w:rFonts w:ascii="Arial" w:hAnsi="Arial" w:cs="Arial"/>
          <w:i/>
          <w:color w:val="000000"/>
        </w:rPr>
      </w:pPr>
      <w:r w:rsidRPr="002A706F">
        <w:rPr>
          <w:rFonts w:ascii="Arial" w:hAnsi="Arial" w:cs="Arial"/>
          <w:i/>
          <w:color w:val="000000"/>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12,23-33). </w:t>
      </w:r>
    </w:p>
    <w:p w14:paraId="23C170F7" w14:textId="77777777" w:rsidR="00F01B40" w:rsidRPr="002A706F" w:rsidRDefault="0041206B" w:rsidP="00F01B40">
      <w:pPr>
        <w:spacing w:after="120"/>
        <w:jc w:val="both"/>
        <w:rPr>
          <w:rFonts w:ascii="Arial" w:hAnsi="Arial" w:cs="Arial"/>
          <w:color w:val="000000"/>
        </w:rPr>
      </w:pPr>
      <w:r w:rsidRPr="002A706F">
        <w:rPr>
          <w:rFonts w:ascii="Arial" w:hAnsi="Arial" w:cs="Arial"/>
          <w:color w:val="000000"/>
        </w:rPr>
        <w:t>Pensare così l</w:t>
      </w:r>
      <w:r w:rsidR="00484B6D" w:rsidRPr="002A706F">
        <w:rPr>
          <w:rFonts w:ascii="Arial" w:hAnsi="Arial" w:cs="Arial"/>
          <w:color w:val="000000"/>
        </w:rPr>
        <w:t>’</w:t>
      </w:r>
      <w:r w:rsidRPr="002A706F">
        <w:rPr>
          <w:rFonts w:ascii="Arial" w:hAnsi="Arial" w:cs="Arial"/>
          <w:color w:val="000000"/>
        </w:rPr>
        <w:t xml:space="preserve">Eucaristia, </w:t>
      </w:r>
      <w:r w:rsidR="00F01B40" w:rsidRPr="002A706F">
        <w:rPr>
          <w:rFonts w:ascii="Arial" w:hAnsi="Arial" w:cs="Arial"/>
          <w:color w:val="000000"/>
        </w:rPr>
        <w:t>essendo noi chiamati a divenire Eucaristia spirituale e reale per il mondo intero, è volere pensare anche noi come carne santa, triturata, sventrata, macinata, per essere pane di vita per ogni altro uomo. Stupenda è in questo senso la visione che Sant</w:t>
      </w:r>
      <w:r w:rsidR="00484B6D" w:rsidRPr="002A706F">
        <w:rPr>
          <w:rFonts w:ascii="Arial" w:hAnsi="Arial" w:cs="Arial"/>
          <w:color w:val="000000"/>
        </w:rPr>
        <w:t>’</w:t>
      </w:r>
      <w:r w:rsidR="00F01B40" w:rsidRPr="002A706F">
        <w:rPr>
          <w:rFonts w:ascii="Arial" w:hAnsi="Arial" w:cs="Arial"/>
          <w:color w:val="000000"/>
        </w:rPr>
        <w:t>Ignazio di Antiochia ha della sua vita.</w:t>
      </w:r>
    </w:p>
    <w:p w14:paraId="4F1766AE" w14:textId="77777777" w:rsidR="00F01B40" w:rsidRPr="002A706F" w:rsidRDefault="0041206B" w:rsidP="00F01B40">
      <w:pPr>
        <w:spacing w:after="120"/>
        <w:jc w:val="both"/>
        <w:rPr>
          <w:rFonts w:ascii="Arial" w:eastAsia="Calibri" w:hAnsi="Arial" w:cs="Arial"/>
          <w:i/>
          <w:color w:val="000000"/>
          <w:lang w:eastAsia="en-US"/>
        </w:rPr>
      </w:pPr>
      <w:r w:rsidRPr="002A706F">
        <w:rPr>
          <w:rFonts w:ascii="Arial" w:eastAsia="Calibri" w:hAnsi="Arial" w:cs="Arial"/>
          <w:i/>
          <w:color w:val="000000"/>
          <w:lang w:eastAsia="en-US"/>
        </w:rPr>
        <w:t>“</w:t>
      </w:r>
      <w:r w:rsidR="00F01B40" w:rsidRPr="002A706F">
        <w:rPr>
          <w:rFonts w:ascii="Arial" w:eastAsia="Calibri" w:hAnsi="Arial" w:cs="Arial"/>
          <w:i/>
          <w:color w:val="000000"/>
          <w:lang w:eastAsia="en-US"/>
        </w:rPr>
        <w:t xml:space="preserve">Lasciatemi essere il nutrimento delle belve, dalle quali mi sarà dato di godere Dio. lo sono frumento di Dio. Bisogna che sia macinato dai denti delle belve, affinché </w:t>
      </w:r>
      <w:r w:rsidRPr="002A706F">
        <w:rPr>
          <w:rFonts w:ascii="Arial" w:eastAsia="Calibri" w:hAnsi="Arial" w:cs="Arial"/>
          <w:i/>
          <w:color w:val="000000"/>
          <w:lang w:eastAsia="en-US"/>
        </w:rPr>
        <w:t>sia trovato puro pane di Cristo”. “</w:t>
      </w:r>
      <w:r w:rsidR="00F01B40" w:rsidRPr="002A706F">
        <w:rPr>
          <w:rFonts w:ascii="Arial" w:eastAsia="Calibri" w:hAnsi="Arial" w:cs="Arial"/>
          <w:i/>
          <w:color w:val="000000"/>
          <w:lang w:eastAsia="en-US"/>
        </w:rPr>
        <w:t>Accarezzatele affinché siano la mia tomba e non faccian restare nulla del mio corpo, e i miei funerali non sia</w:t>
      </w:r>
      <w:r w:rsidRPr="002A706F">
        <w:rPr>
          <w:rFonts w:ascii="Arial" w:eastAsia="Calibri" w:hAnsi="Arial" w:cs="Arial"/>
          <w:i/>
          <w:color w:val="000000"/>
          <w:lang w:eastAsia="en-US"/>
        </w:rPr>
        <w:t>no</w:t>
      </w:r>
      <w:r w:rsidR="00F01B40" w:rsidRPr="002A706F">
        <w:rPr>
          <w:rFonts w:ascii="Arial" w:eastAsia="Calibri" w:hAnsi="Arial" w:cs="Arial"/>
          <w:i/>
          <w:color w:val="000000"/>
          <w:lang w:eastAsia="en-US"/>
        </w:rPr>
        <w:t xml:space="preserve"> a carico di nessuno”.</w:t>
      </w:r>
    </w:p>
    <w:p w14:paraId="4FCB0ED5" w14:textId="77777777" w:rsidR="00F01B40" w:rsidRPr="002A706F" w:rsidRDefault="00F01B40" w:rsidP="00F01B40">
      <w:pPr>
        <w:spacing w:after="120"/>
        <w:jc w:val="both"/>
        <w:rPr>
          <w:rFonts w:ascii="Arial" w:hAnsi="Arial" w:cs="Arial"/>
          <w:color w:val="000000"/>
        </w:rPr>
      </w:pPr>
      <w:r w:rsidRPr="002A706F">
        <w:rPr>
          <w:rFonts w:ascii="Arial" w:hAnsi="Arial" w:cs="Arial"/>
          <w:color w:val="000000"/>
        </w:rPr>
        <w:t>Se il mondo non ci tritura, non ci macina, non ci dissolve, non ci inchioda sulla croce sia nello spirito che nel corpo, mai possiamo divenire pane. La logica di Cristo è una sola: se la vita si perde, essa diviene pane di vita per l</w:t>
      </w:r>
      <w:r w:rsidR="00484B6D" w:rsidRPr="002A706F">
        <w:rPr>
          <w:rFonts w:ascii="Arial" w:hAnsi="Arial" w:cs="Arial"/>
          <w:color w:val="000000"/>
        </w:rPr>
        <w:t>’</w:t>
      </w:r>
      <w:r w:rsidRPr="002A706F">
        <w:rPr>
          <w:rFonts w:ascii="Arial" w:hAnsi="Arial" w:cs="Arial"/>
          <w:color w:val="000000"/>
        </w:rPr>
        <w:t>umanità. Se la vita si conserva, la si perde per l</w:t>
      </w:r>
      <w:r w:rsidR="00484B6D" w:rsidRPr="002A706F">
        <w:rPr>
          <w:rFonts w:ascii="Arial" w:hAnsi="Arial" w:cs="Arial"/>
          <w:color w:val="000000"/>
        </w:rPr>
        <w:t>’</w:t>
      </w:r>
      <w:r w:rsidRPr="002A706F">
        <w:rPr>
          <w:rFonts w:ascii="Arial" w:hAnsi="Arial" w:cs="Arial"/>
          <w:color w:val="000000"/>
        </w:rPr>
        <w:t>eternità, perché non la si è trasformata in pane. Divenire Eucaristia reale questo significa, non altre cose.</w:t>
      </w:r>
    </w:p>
    <w:p w14:paraId="3C04D141" w14:textId="77777777" w:rsidR="00F01B40" w:rsidRPr="002A706F" w:rsidRDefault="00F01B40" w:rsidP="00F01B40">
      <w:pPr>
        <w:spacing w:after="120"/>
        <w:jc w:val="both"/>
        <w:rPr>
          <w:rFonts w:ascii="Arial" w:hAnsi="Arial" w:cs="Arial"/>
          <w:color w:val="000000"/>
        </w:rPr>
      </w:pPr>
      <w:r w:rsidRPr="002A706F">
        <w:rPr>
          <w:rFonts w:ascii="Arial" w:hAnsi="Arial" w:cs="Arial"/>
          <w:color w:val="000000"/>
        </w:rPr>
        <w:t>Un tozzo di pane all</w:t>
      </w:r>
      <w:r w:rsidR="00484B6D" w:rsidRPr="002A706F">
        <w:rPr>
          <w:rFonts w:ascii="Arial" w:hAnsi="Arial" w:cs="Arial"/>
          <w:color w:val="000000"/>
        </w:rPr>
        <w:t>’</w:t>
      </w:r>
      <w:r w:rsidRPr="002A706F">
        <w:rPr>
          <w:rFonts w:ascii="Arial" w:hAnsi="Arial" w:cs="Arial"/>
          <w:color w:val="000000"/>
        </w:rPr>
        <w:t>affamato lo si può sempre donare. Ma non per questo si è pane di vita per lui. Noi non siamo divenuti in Cristo una sola croce e di conseguenza non possiamo divenire una sola vita. Non essendo carne triturata, non possiamo essere impastati in Lui come pane azzimo di vita vera, vita eterna. È la vita eterna che l</w:t>
      </w:r>
      <w:r w:rsidR="00484B6D" w:rsidRPr="002A706F">
        <w:rPr>
          <w:rFonts w:ascii="Arial" w:hAnsi="Arial" w:cs="Arial"/>
          <w:color w:val="000000"/>
        </w:rPr>
        <w:t>’</w:t>
      </w:r>
      <w:r w:rsidRPr="002A706F">
        <w:rPr>
          <w:rFonts w:ascii="Arial" w:hAnsi="Arial" w:cs="Arial"/>
          <w:color w:val="000000"/>
        </w:rPr>
        <w:t>uomo deve mangiare, di essa si deve nutrire ed oggi siamo noi la carne dell</w:t>
      </w:r>
      <w:r w:rsidR="00484B6D" w:rsidRPr="002A706F">
        <w:rPr>
          <w:rFonts w:ascii="Arial" w:hAnsi="Arial" w:cs="Arial"/>
          <w:color w:val="000000"/>
        </w:rPr>
        <w:t>’</w:t>
      </w:r>
      <w:r w:rsidRPr="002A706F">
        <w:rPr>
          <w:rFonts w:ascii="Arial" w:hAnsi="Arial" w:cs="Arial"/>
          <w:color w:val="000000"/>
        </w:rPr>
        <w:t>Eucaristia. L</w:t>
      </w:r>
      <w:r w:rsidR="00484B6D" w:rsidRPr="002A706F">
        <w:rPr>
          <w:rFonts w:ascii="Arial" w:hAnsi="Arial" w:cs="Arial"/>
          <w:color w:val="000000"/>
        </w:rPr>
        <w:t>’</w:t>
      </w:r>
      <w:r w:rsidRPr="002A706F">
        <w:rPr>
          <w:rFonts w:ascii="Arial" w:hAnsi="Arial" w:cs="Arial"/>
          <w:color w:val="000000"/>
        </w:rPr>
        <w:t xml:space="preserve">Eucaristia sacramentale trasforma la nostra carne in Eucaristia reale e possiamo redimere e salvare molti cuori. È questa morte quotidiana del cristiano che si trasforma in Eucaristia reale quotidiana. Con essa e per essa si dona vita eterna. Cristo si fa Eucaristia per noi, noi ci facciamo Eucaristia per il mondo. </w:t>
      </w:r>
    </w:p>
    <w:p w14:paraId="1FDC7638" w14:textId="77777777" w:rsidR="00F01B40" w:rsidRPr="002A706F" w:rsidRDefault="00F01B40" w:rsidP="00F01B40">
      <w:pPr>
        <w:spacing w:after="120"/>
        <w:jc w:val="both"/>
        <w:rPr>
          <w:rFonts w:ascii="Arial" w:hAnsi="Arial" w:cs="Arial"/>
          <w:color w:val="000000"/>
        </w:rPr>
      </w:pPr>
    </w:p>
    <w:p w14:paraId="67B00062" w14:textId="77777777" w:rsidR="00F01B40" w:rsidRPr="002A706F" w:rsidRDefault="00F01B40" w:rsidP="00F01B40">
      <w:pPr>
        <w:spacing w:after="120"/>
        <w:rPr>
          <w:rFonts w:ascii="Arial" w:eastAsia="Calibri" w:hAnsi="Arial" w:cs="Arial"/>
          <w:b/>
          <w:bCs/>
          <w:color w:val="000000"/>
          <w:sz w:val="24"/>
        </w:rPr>
      </w:pPr>
      <w:r w:rsidRPr="002A706F">
        <w:rPr>
          <w:rFonts w:ascii="Arial" w:eastAsia="Calibri" w:hAnsi="Arial" w:cs="Arial"/>
          <w:b/>
          <w:bCs/>
          <w:color w:val="000000"/>
          <w:sz w:val="24"/>
        </w:rPr>
        <w:t>MISTERO DI</w:t>
      </w:r>
      <w:r w:rsidR="00164E2F" w:rsidRPr="002A706F">
        <w:rPr>
          <w:rFonts w:ascii="Arial" w:eastAsia="Calibri" w:hAnsi="Arial" w:cs="Arial"/>
          <w:b/>
          <w:bCs/>
          <w:color w:val="000000"/>
          <w:sz w:val="24"/>
        </w:rPr>
        <w:t xml:space="preserve"> </w:t>
      </w:r>
      <w:r w:rsidRPr="002A706F">
        <w:rPr>
          <w:rFonts w:ascii="Arial" w:eastAsia="Calibri" w:hAnsi="Arial" w:cs="Arial"/>
          <w:b/>
          <w:bCs/>
          <w:color w:val="000000"/>
          <w:sz w:val="24"/>
        </w:rPr>
        <w:t>RISURREZIONE</w:t>
      </w:r>
    </w:p>
    <w:p w14:paraId="660B98B9"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Cs/>
          <w:color w:val="000000"/>
        </w:rPr>
        <w:t>Che significa nella sua verità più autentica che Cristo è risorto? Ma prima ancora chiediamoci: chi è risorto</w:t>
      </w:r>
      <w:r w:rsidR="0041206B" w:rsidRPr="002A706F">
        <w:rPr>
          <w:rFonts w:ascii="Arial" w:eastAsia="Calibri" w:hAnsi="Arial" w:cs="Arial"/>
          <w:bCs/>
          <w:color w:val="000000"/>
        </w:rPr>
        <w:t>?</w:t>
      </w:r>
      <w:r w:rsidRPr="002A706F">
        <w:rPr>
          <w:rFonts w:ascii="Arial" w:eastAsia="Calibri" w:hAnsi="Arial" w:cs="Arial"/>
          <w:bCs/>
          <w:color w:val="000000"/>
        </w:rPr>
        <w:t xml:space="preserve"> Se ci dimentichiamo chi è che risorge, nulla comprenderemo del mistero di Gesù.</w:t>
      </w:r>
      <w:r w:rsidR="00164E2F" w:rsidRPr="002A706F">
        <w:rPr>
          <w:rFonts w:ascii="Arial" w:eastAsia="Calibri" w:hAnsi="Arial" w:cs="Arial"/>
          <w:bCs/>
          <w:color w:val="000000"/>
        </w:rPr>
        <w:t xml:space="preserve"> </w:t>
      </w:r>
      <w:r w:rsidRPr="002A706F">
        <w:rPr>
          <w:rFonts w:ascii="Arial" w:eastAsia="Calibri" w:hAnsi="Arial" w:cs="Arial"/>
          <w:bCs/>
          <w:color w:val="000000"/>
        </w:rPr>
        <w:t>Risorge un uomo che si è consegnato volontariamente alla morte per non peccare, per non sottrarre a Dio la sua gloria di essere Lui il Signore e non l</w:t>
      </w:r>
      <w:r w:rsidR="00484B6D" w:rsidRPr="002A706F">
        <w:rPr>
          <w:rFonts w:ascii="Arial" w:eastAsia="Calibri" w:hAnsi="Arial" w:cs="Arial"/>
          <w:bCs/>
          <w:color w:val="000000"/>
        </w:rPr>
        <w:t>’</w:t>
      </w:r>
      <w:r w:rsidRPr="002A706F">
        <w:rPr>
          <w:rFonts w:ascii="Arial" w:eastAsia="Calibri" w:hAnsi="Arial" w:cs="Arial"/>
          <w:bCs/>
          <w:color w:val="000000"/>
        </w:rPr>
        <w:t>uomo. L</w:t>
      </w:r>
      <w:r w:rsidR="00484B6D" w:rsidRPr="002A706F">
        <w:rPr>
          <w:rFonts w:ascii="Arial" w:eastAsia="Calibri" w:hAnsi="Arial" w:cs="Arial"/>
          <w:bCs/>
          <w:color w:val="000000"/>
        </w:rPr>
        <w:t>’</w:t>
      </w:r>
      <w:r w:rsidRPr="002A706F">
        <w:rPr>
          <w:rFonts w:ascii="Arial" w:eastAsia="Calibri" w:hAnsi="Arial" w:cs="Arial"/>
          <w:bCs/>
          <w:color w:val="000000"/>
        </w:rPr>
        <w:t>uomo fin dal primo istante avrebbe voluto essere lui il signore di Cristo.</w:t>
      </w:r>
    </w:p>
    <w:p w14:paraId="65EEEB57"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Cs/>
          <w:color w:val="000000"/>
        </w:rPr>
        <w:t>Satana avrebbe voluto essere il Signore di Cristo, i poveri i signori di Cristo, gli ammalati i signori di Cristo, i farisei i signori di Cristo, scribi e sadducei i signori di Cristo, sommi sacerdoti e capi del popolo i signori di Cristo. Lo stesso Pietro e i suoi discepoli avrebbero voluto condurre Cristo nella loro volontà. Tutta la folla che lo acclamava desiderava essere signore di Cristo.</w:t>
      </w:r>
    </w:p>
    <w:p w14:paraId="19C7454B"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Cs/>
          <w:color w:val="000000"/>
        </w:rPr>
        <w:t>Cristo Gesù diede questa gloria solo al Padre suo. Per il Padre si è annientato. Non ha commesso il peccato. Perché questo è il peccato: l</w:t>
      </w:r>
      <w:r w:rsidR="00484B6D" w:rsidRPr="002A706F">
        <w:rPr>
          <w:rFonts w:ascii="Arial" w:eastAsia="Calibri" w:hAnsi="Arial" w:cs="Arial"/>
          <w:bCs/>
          <w:color w:val="000000"/>
        </w:rPr>
        <w:t>’</w:t>
      </w:r>
      <w:r w:rsidRPr="002A706F">
        <w:rPr>
          <w:rFonts w:ascii="Arial" w:eastAsia="Calibri" w:hAnsi="Arial" w:cs="Arial"/>
          <w:bCs/>
          <w:color w:val="000000"/>
        </w:rPr>
        <w:t>idolatria, l</w:t>
      </w:r>
      <w:r w:rsidR="00484B6D" w:rsidRPr="002A706F">
        <w:rPr>
          <w:rFonts w:ascii="Arial" w:eastAsia="Calibri" w:hAnsi="Arial" w:cs="Arial"/>
          <w:bCs/>
          <w:color w:val="000000"/>
        </w:rPr>
        <w:t>’</w:t>
      </w:r>
      <w:r w:rsidRPr="002A706F">
        <w:rPr>
          <w:rFonts w:ascii="Arial" w:eastAsia="Calibri" w:hAnsi="Arial" w:cs="Arial"/>
          <w:bCs/>
          <w:color w:val="000000"/>
        </w:rPr>
        <w:t>empietà, l</w:t>
      </w:r>
      <w:r w:rsidR="00484B6D" w:rsidRPr="002A706F">
        <w:rPr>
          <w:rFonts w:ascii="Arial" w:eastAsia="Calibri" w:hAnsi="Arial" w:cs="Arial"/>
          <w:bCs/>
          <w:color w:val="000000"/>
        </w:rPr>
        <w:t>’</w:t>
      </w:r>
      <w:r w:rsidRPr="002A706F">
        <w:rPr>
          <w:rFonts w:ascii="Arial" w:eastAsia="Calibri" w:hAnsi="Arial" w:cs="Arial"/>
          <w:bCs/>
          <w:color w:val="000000"/>
        </w:rPr>
        <w:t>ateismo religioso. Per aver voluto essere solo e sempre del Padre. Il mondo lo ha triturato, macerato, inchiodato, dissanguato. Lui volontariamente si è lasciato immolare. Ma non ha commesso il peccato. È stato trafitto dal peccato, non ha conosciuto il peccato, neanche di un pensiero di vendetta o di richiesta di legittima giustizia.</w:t>
      </w:r>
    </w:p>
    <w:p w14:paraId="0CBA1C2D" w14:textId="77777777" w:rsidR="00F01B40" w:rsidRPr="002A706F" w:rsidRDefault="00F01B40" w:rsidP="00F01B40">
      <w:pPr>
        <w:tabs>
          <w:tab w:val="left" w:pos="1418"/>
        </w:tabs>
        <w:spacing w:after="120"/>
        <w:jc w:val="both"/>
        <w:rPr>
          <w:rFonts w:ascii="Arial" w:hAnsi="Arial" w:cs="Arial"/>
          <w:i/>
          <w:color w:val="000000"/>
          <w:szCs w:val="24"/>
        </w:rPr>
      </w:pPr>
      <w:r w:rsidRPr="002A706F">
        <w:rPr>
          <w:rFonts w:ascii="Arial" w:hAnsi="Arial" w:cs="Arial"/>
          <w:i/>
          <w:color w:val="000000"/>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5AD79A3A" w14:textId="77777777" w:rsidR="00F01B40" w:rsidRPr="002A706F" w:rsidRDefault="00F01B40" w:rsidP="00F01B40">
      <w:pPr>
        <w:spacing w:after="120"/>
        <w:jc w:val="both"/>
        <w:rPr>
          <w:rFonts w:ascii="Arial" w:eastAsia="Calibri" w:hAnsi="Arial" w:cs="Arial"/>
          <w:i/>
          <w:color w:val="000000"/>
          <w:szCs w:val="22"/>
          <w:lang w:eastAsia="en-US"/>
        </w:rPr>
      </w:pPr>
      <w:r w:rsidRPr="002A706F">
        <w:rPr>
          <w:rFonts w:ascii="Arial" w:eastAsia="Calibri" w:hAnsi="Arial" w:cs="Arial"/>
          <w:i/>
          <w:color w:val="000000"/>
          <w:szCs w:val="22"/>
          <w:lang w:eastAsia="en-US"/>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w:t>
      </w:r>
      <w:r w:rsidR="00484B6D" w:rsidRPr="002A706F">
        <w:rPr>
          <w:rFonts w:ascii="Arial" w:eastAsia="Calibri" w:hAnsi="Arial" w:cs="Arial"/>
          <w:i/>
          <w:color w:val="000000"/>
          <w:szCs w:val="22"/>
          <w:lang w:eastAsia="en-US"/>
        </w:rPr>
        <w:t>’</w:t>
      </w:r>
      <w:r w:rsidRPr="002A706F">
        <w:rPr>
          <w:rFonts w:ascii="Arial" w:eastAsia="Calibri" w:hAnsi="Arial" w:cs="Arial"/>
          <w:i/>
          <w:color w:val="000000"/>
          <w:szCs w:val="22"/>
          <w:lang w:eastAsia="en-US"/>
        </w:rPr>
        <w:t>ultimo nemico a essere annientato sarà la morte, perché ogni cosa ha posto sotto i suoi piedi. Però, quando dice che ogni cosa è stata sottoposta, è chiaro che si deve eccettuare Colui che gli ha sottomesso ogni cosa. E quando tutto gli sarà stato sottomesso, anch</w:t>
      </w:r>
      <w:r w:rsidR="00484B6D" w:rsidRPr="002A706F">
        <w:rPr>
          <w:rFonts w:ascii="Arial" w:eastAsia="Calibri" w:hAnsi="Arial" w:cs="Arial"/>
          <w:i/>
          <w:color w:val="000000"/>
          <w:szCs w:val="22"/>
          <w:lang w:eastAsia="en-US"/>
        </w:rPr>
        <w:t>’</w:t>
      </w:r>
      <w:r w:rsidRPr="002A706F">
        <w:rPr>
          <w:rFonts w:ascii="Arial" w:eastAsia="Calibri" w:hAnsi="Arial" w:cs="Arial"/>
          <w:i/>
          <w:color w:val="000000"/>
          <w:szCs w:val="22"/>
          <w:lang w:eastAsia="en-US"/>
        </w:rPr>
        <w:t xml:space="preserve">egli, il Figlio, sarà sottomesso a Colui che gli ha sottomesso ogni cosa, perché Dio sia tutto in tutti (1Cor 15,12-28). </w:t>
      </w:r>
    </w:p>
    <w:p w14:paraId="1C447F89"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Cs/>
          <w:color w:val="000000"/>
        </w:rPr>
        <w:t>Ecco cosa è la risurrezione: il Padre, per opera del suo Santo Spirito, prende questo corpo martoriato, ridotto in maceria dal peccato, e lo trasforma in spirito, in luce, come vero corpo. Lo ridona all</w:t>
      </w:r>
      <w:r w:rsidR="00484B6D" w:rsidRPr="002A706F">
        <w:rPr>
          <w:rFonts w:ascii="Arial" w:eastAsia="Calibri" w:hAnsi="Arial" w:cs="Arial"/>
          <w:bCs/>
          <w:color w:val="000000"/>
        </w:rPr>
        <w:t>’</w:t>
      </w:r>
      <w:r w:rsidRPr="002A706F">
        <w:rPr>
          <w:rFonts w:ascii="Arial" w:eastAsia="Calibri" w:hAnsi="Arial" w:cs="Arial"/>
          <w:bCs/>
          <w:color w:val="000000"/>
        </w:rPr>
        <w:t>anima. L</w:t>
      </w:r>
      <w:r w:rsidR="00484B6D" w:rsidRPr="002A706F">
        <w:rPr>
          <w:rFonts w:ascii="Arial" w:eastAsia="Calibri" w:hAnsi="Arial" w:cs="Arial"/>
          <w:bCs/>
          <w:color w:val="000000"/>
        </w:rPr>
        <w:t>’</w:t>
      </w:r>
      <w:r w:rsidRPr="002A706F">
        <w:rPr>
          <w:rFonts w:ascii="Arial" w:eastAsia="Calibri" w:hAnsi="Arial" w:cs="Arial"/>
          <w:bCs/>
          <w:color w:val="000000"/>
        </w:rPr>
        <w:t>umanità del Verbo Incarnato ritorna in vita. Questo corpo di luce trasformato in vita è mutato in Eucaristia, sempre dalla potenza dello Spirito Santo, per il sacerdozio ministeriale della Chiesa.</w:t>
      </w:r>
    </w:p>
    <w:p w14:paraId="0ADD63CB"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Cs/>
          <w:color w:val="000000"/>
        </w:rPr>
        <w:t>Quando si dice che Dio vince il male, il peccato, la morte, bisogna parlare sempre secondo verità, altrimenti la confusione che si crea nei cuori è tanta. Il falso profetismo è il peggiore dei mali. Esso causa più danni spirituali che mille testate atomiche danni materiali. Dio non vince il peccato, la morte, in chi il peccato commette e muore nel peccato. Costoro sono destinati alla morte eterna. Anche se risorgeranno, saranno con un corpo ignominioso, un corpo di tenebre e non di luce, un corpo di dannazione</w:t>
      </w:r>
      <w:r w:rsidR="00015882" w:rsidRPr="002A706F">
        <w:rPr>
          <w:rFonts w:ascii="Arial" w:eastAsia="Calibri" w:hAnsi="Arial" w:cs="Arial"/>
          <w:bCs/>
          <w:color w:val="000000"/>
        </w:rPr>
        <w:t>,</w:t>
      </w:r>
      <w:r w:rsidRPr="002A706F">
        <w:rPr>
          <w:rFonts w:ascii="Arial" w:eastAsia="Calibri" w:hAnsi="Arial" w:cs="Arial"/>
          <w:bCs/>
          <w:color w:val="000000"/>
        </w:rPr>
        <w:t xml:space="preserve"> non di gloria eterna. Questa verità va gridata. Altrimenti la Chiesa viene meno nel suo ministero di luce.</w:t>
      </w:r>
    </w:p>
    <w:p w14:paraId="6A4A1EFC" w14:textId="77777777" w:rsidR="00F01B40" w:rsidRPr="002A706F" w:rsidRDefault="00015882" w:rsidP="00F01B40">
      <w:pPr>
        <w:spacing w:after="120"/>
        <w:jc w:val="both"/>
        <w:rPr>
          <w:rFonts w:ascii="Arial" w:eastAsia="Calibri" w:hAnsi="Arial" w:cs="Arial"/>
          <w:bCs/>
          <w:color w:val="000000"/>
        </w:rPr>
      </w:pPr>
      <w:r w:rsidRPr="002A706F">
        <w:rPr>
          <w:rFonts w:ascii="Arial" w:eastAsia="Calibri" w:hAnsi="Arial" w:cs="Arial"/>
          <w:bCs/>
          <w:color w:val="000000"/>
        </w:rPr>
        <w:t>L</w:t>
      </w:r>
      <w:r w:rsidR="00484B6D" w:rsidRPr="002A706F">
        <w:rPr>
          <w:rFonts w:ascii="Arial" w:eastAsia="Calibri" w:hAnsi="Arial" w:cs="Arial"/>
          <w:bCs/>
          <w:color w:val="000000"/>
        </w:rPr>
        <w:t>’</w:t>
      </w:r>
      <w:r w:rsidRPr="002A706F">
        <w:rPr>
          <w:rFonts w:ascii="Arial" w:eastAsia="Calibri" w:hAnsi="Arial" w:cs="Arial"/>
          <w:bCs/>
          <w:color w:val="000000"/>
        </w:rPr>
        <w:t>ultima parola</w:t>
      </w:r>
      <w:r w:rsidR="00F01B40" w:rsidRPr="002A706F">
        <w:rPr>
          <w:rFonts w:ascii="Arial" w:eastAsia="Calibri" w:hAnsi="Arial" w:cs="Arial"/>
          <w:bCs/>
          <w:color w:val="000000"/>
        </w:rPr>
        <w:t xml:space="preserve"> Dio la esercita in chi l</w:t>
      </w:r>
      <w:r w:rsidR="00484B6D" w:rsidRPr="002A706F">
        <w:rPr>
          <w:rFonts w:ascii="Arial" w:eastAsia="Calibri" w:hAnsi="Arial" w:cs="Arial"/>
          <w:bCs/>
          <w:color w:val="000000"/>
        </w:rPr>
        <w:t>’</w:t>
      </w:r>
      <w:r w:rsidR="00F01B40" w:rsidRPr="002A706F">
        <w:rPr>
          <w:rFonts w:ascii="Arial" w:eastAsia="Calibri" w:hAnsi="Arial" w:cs="Arial"/>
          <w:bCs/>
          <w:color w:val="000000"/>
        </w:rPr>
        <w:t>ha potuta esercitare oggi. Se oggi Dio non ha potuto esercitare la sua parola,</w:t>
      </w:r>
      <w:r w:rsidR="00164E2F" w:rsidRPr="002A706F">
        <w:rPr>
          <w:rFonts w:ascii="Arial" w:eastAsia="Calibri" w:hAnsi="Arial" w:cs="Arial"/>
          <w:bCs/>
          <w:color w:val="000000"/>
        </w:rPr>
        <w:t xml:space="preserve"> </w:t>
      </w:r>
      <w:r w:rsidR="00F01B40" w:rsidRPr="002A706F">
        <w:rPr>
          <w:rFonts w:ascii="Arial" w:eastAsia="Calibri" w:hAnsi="Arial" w:cs="Arial"/>
          <w:bCs/>
          <w:color w:val="000000"/>
        </w:rPr>
        <w:t>perché l</w:t>
      </w:r>
      <w:r w:rsidR="00484B6D" w:rsidRPr="002A706F">
        <w:rPr>
          <w:rFonts w:ascii="Arial" w:eastAsia="Calibri" w:hAnsi="Arial" w:cs="Arial"/>
          <w:bCs/>
          <w:color w:val="000000"/>
        </w:rPr>
        <w:t>’</w:t>
      </w:r>
      <w:r w:rsidR="00F01B40" w:rsidRPr="002A706F">
        <w:rPr>
          <w:rFonts w:ascii="Arial" w:eastAsia="Calibri" w:hAnsi="Arial" w:cs="Arial"/>
          <w:bCs/>
          <w:color w:val="000000"/>
        </w:rPr>
        <w:t>uomo si è lasciato trascinare dal peccato, il peccato lo condurrà alla morte eterna. La morte avrà su di lui l</w:t>
      </w:r>
      <w:r w:rsidR="00484B6D" w:rsidRPr="002A706F">
        <w:rPr>
          <w:rFonts w:ascii="Arial" w:eastAsia="Calibri" w:hAnsi="Arial" w:cs="Arial"/>
          <w:bCs/>
          <w:color w:val="000000"/>
        </w:rPr>
        <w:t>’</w:t>
      </w:r>
      <w:r w:rsidR="00F01B40" w:rsidRPr="002A706F">
        <w:rPr>
          <w:rFonts w:ascii="Arial" w:eastAsia="Calibri" w:hAnsi="Arial" w:cs="Arial"/>
          <w:bCs/>
          <w:color w:val="000000"/>
        </w:rPr>
        <w:t>ultima parola, la parola eterna di tenebra e di infamia. Ecco chi è risorto. Ecco chi risorge. Risorge chi diviene con Cristo un solo corpo di obbedienza, un solo corpo che riconosce il Padre come unico e solo Signore della sua vita. Solo su questo corpo il Padre ha l</w:t>
      </w:r>
      <w:r w:rsidR="00484B6D" w:rsidRPr="002A706F">
        <w:rPr>
          <w:rFonts w:ascii="Arial" w:eastAsia="Calibri" w:hAnsi="Arial" w:cs="Arial"/>
          <w:bCs/>
          <w:color w:val="000000"/>
        </w:rPr>
        <w:t>’</w:t>
      </w:r>
      <w:r w:rsidR="00F01B40" w:rsidRPr="002A706F">
        <w:rPr>
          <w:rFonts w:ascii="Arial" w:eastAsia="Calibri" w:hAnsi="Arial" w:cs="Arial"/>
          <w:bCs/>
          <w:color w:val="000000"/>
        </w:rPr>
        <w:t>ultima parola, che è parola creatrice e trasformatrice. Dio chiama questo corpo in vita nell</w:t>
      </w:r>
      <w:r w:rsidR="00484B6D" w:rsidRPr="002A706F">
        <w:rPr>
          <w:rFonts w:ascii="Arial" w:eastAsia="Calibri" w:hAnsi="Arial" w:cs="Arial"/>
          <w:bCs/>
          <w:color w:val="000000"/>
        </w:rPr>
        <w:t>’</w:t>
      </w:r>
      <w:r w:rsidR="00F01B40" w:rsidRPr="002A706F">
        <w:rPr>
          <w:rFonts w:ascii="Arial" w:eastAsia="Calibri" w:hAnsi="Arial" w:cs="Arial"/>
          <w:bCs/>
          <w:color w:val="000000"/>
        </w:rPr>
        <w:t xml:space="preserve">ultimo giorno e lo trasforma in luce, nel corpo glorioso del suo Figlio Unigenito. Chiama questo corpo martoriato dal peccato del mondo. </w:t>
      </w:r>
    </w:p>
    <w:p w14:paraId="3893AB40"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Cs/>
          <w:color w:val="000000"/>
        </w:rPr>
        <w:t>La risurrezione non è però il fine ultimo di Cristo. Fine ultima è l</w:t>
      </w:r>
      <w:r w:rsidR="00484B6D" w:rsidRPr="002A706F">
        <w:rPr>
          <w:rFonts w:ascii="Arial" w:eastAsia="Calibri" w:hAnsi="Arial" w:cs="Arial"/>
          <w:bCs/>
          <w:color w:val="000000"/>
        </w:rPr>
        <w:t>’</w:t>
      </w:r>
      <w:r w:rsidRPr="002A706F">
        <w:rPr>
          <w:rFonts w:ascii="Arial" w:eastAsia="Calibri" w:hAnsi="Arial" w:cs="Arial"/>
          <w:bCs/>
          <w:color w:val="000000"/>
        </w:rPr>
        <w:t>Eucaristia. È il corpo glorioso di Cristo che viene trasformato in Eucaristia. Sulla croce Cristo Gesù è stato frumento macinato sotto la potente mola della sofferenza, nel sepolcro impastato come pane vero, lo Spirito Santo lo ha trasformato in pane Eucaristico con il quale nutrire la vita dei credenti in Cristo Gesù perché anche loro</w:t>
      </w:r>
      <w:r w:rsidR="003E5CB8" w:rsidRPr="002A706F">
        <w:rPr>
          <w:rFonts w:ascii="Arial" w:eastAsia="Calibri" w:hAnsi="Arial" w:cs="Arial"/>
          <w:bCs/>
          <w:color w:val="000000"/>
        </w:rPr>
        <w:t>,</w:t>
      </w:r>
      <w:r w:rsidRPr="002A706F">
        <w:rPr>
          <w:rFonts w:ascii="Arial" w:eastAsia="Calibri" w:hAnsi="Arial" w:cs="Arial"/>
          <w:bCs/>
          <w:color w:val="000000"/>
        </w:rPr>
        <w:t xml:space="preserve"> divenendo un solo corpo in </w:t>
      </w:r>
      <w:r w:rsidR="003E5CB8" w:rsidRPr="002A706F">
        <w:rPr>
          <w:rFonts w:ascii="Arial" w:eastAsia="Calibri" w:hAnsi="Arial" w:cs="Arial"/>
          <w:bCs/>
          <w:color w:val="000000"/>
        </w:rPr>
        <w:t>Lui, per Lui, con Lui, si lasci</w:t>
      </w:r>
      <w:r w:rsidRPr="002A706F">
        <w:rPr>
          <w:rFonts w:ascii="Arial" w:eastAsia="Calibri" w:hAnsi="Arial" w:cs="Arial"/>
          <w:bCs/>
          <w:color w:val="000000"/>
        </w:rPr>
        <w:t>no fare una Eucaristia reale per la salvezza del mondo.</w:t>
      </w:r>
    </w:p>
    <w:p w14:paraId="141D79D7" w14:textId="77777777" w:rsidR="00F01B40" w:rsidRPr="002A706F" w:rsidRDefault="00F01B40" w:rsidP="00F01B40">
      <w:pPr>
        <w:spacing w:after="120"/>
        <w:jc w:val="both"/>
        <w:rPr>
          <w:rFonts w:ascii="Arial" w:eastAsia="Calibri" w:hAnsi="Arial" w:cs="Arial"/>
          <w:bCs/>
          <w:color w:val="000000"/>
        </w:rPr>
      </w:pPr>
    </w:p>
    <w:p w14:paraId="49D7DA70" w14:textId="77777777" w:rsidR="00F01B40" w:rsidRPr="002A706F" w:rsidRDefault="00F01B40" w:rsidP="00F01B40">
      <w:pPr>
        <w:spacing w:after="120"/>
        <w:rPr>
          <w:rFonts w:ascii="Arial" w:eastAsia="Calibri" w:hAnsi="Arial" w:cs="Arial"/>
          <w:b/>
          <w:bCs/>
          <w:color w:val="000000"/>
          <w:sz w:val="24"/>
        </w:rPr>
      </w:pPr>
      <w:r w:rsidRPr="002A706F">
        <w:rPr>
          <w:rFonts w:ascii="Arial" w:eastAsia="Calibri" w:hAnsi="Arial" w:cs="Arial"/>
          <w:b/>
          <w:bCs/>
          <w:color w:val="000000"/>
          <w:sz w:val="24"/>
        </w:rPr>
        <w:t>MISTERO DI SOLO CORPO</w:t>
      </w:r>
    </w:p>
    <w:p w14:paraId="78E3D067"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Cs/>
          <w:color w:val="000000"/>
        </w:rPr>
        <w:t>La morte in croce da innocente, santo, obbediente, di Gesù che glorifica il Padre, riconoscendolo come suo solo ed unico Signore, ha come frutto la risurrezione. La risurrezione produce e genera un altro grandissimo frutto: l</w:t>
      </w:r>
      <w:r w:rsidR="00484B6D" w:rsidRPr="002A706F">
        <w:rPr>
          <w:rFonts w:ascii="Arial" w:eastAsia="Calibri" w:hAnsi="Arial" w:cs="Arial"/>
          <w:bCs/>
          <w:color w:val="000000"/>
        </w:rPr>
        <w:t>’</w:t>
      </w:r>
      <w:r w:rsidRPr="002A706F">
        <w:rPr>
          <w:rFonts w:ascii="Arial" w:eastAsia="Calibri" w:hAnsi="Arial" w:cs="Arial"/>
          <w:bCs/>
          <w:color w:val="000000"/>
        </w:rPr>
        <w:t>Eucaristia. È il corpo dell</w:t>
      </w:r>
      <w:r w:rsidR="00484B6D" w:rsidRPr="002A706F">
        <w:rPr>
          <w:rFonts w:ascii="Arial" w:eastAsia="Calibri" w:hAnsi="Arial" w:cs="Arial"/>
          <w:bCs/>
          <w:color w:val="000000"/>
        </w:rPr>
        <w:t>’</w:t>
      </w:r>
      <w:r w:rsidRPr="002A706F">
        <w:rPr>
          <w:rFonts w:ascii="Arial" w:eastAsia="Calibri" w:hAnsi="Arial" w:cs="Arial"/>
          <w:bCs/>
          <w:color w:val="000000"/>
        </w:rPr>
        <w:t>obbedienza, il corpo nel quale è stato vinto il peccato e la morte. È il corpo trasformato in luce, che ci viene dato in cibo perché anche noi possiamo percorrere lo stesso cammino di obbedienza che fu di Gesù Signore.</w:t>
      </w:r>
    </w:p>
    <w:p w14:paraId="56BEF7D4"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Cs/>
          <w:color w:val="000000"/>
        </w:rPr>
        <w:t>In verità, corpo di Cristo si diviene con il Battesimo. Qual è allora lo specifico dell</w:t>
      </w:r>
      <w:r w:rsidR="00484B6D" w:rsidRPr="002A706F">
        <w:rPr>
          <w:rFonts w:ascii="Arial" w:eastAsia="Calibri" w:hAnsi="Arial" w:cs="Arial"/>
          <w:bCs/>
          <w:color w:val="000000"/>
        </w:rPr>
        <w:t>’</w:t>
      </w:r>
      <w:r w:rsidRPr="002A706F">
        <w:rPr>
          <w:rFonts w:ascii="Arial" w:eastAsia="Calibri" w:hAnsi="Arial" w:cs="Arial"/>
          <w:bCs/>
          <w:color w:val="000000"/>
        </w:rPr>
        <w:t>Eucaristia in ordine al solo corpo? Il corpo di Cristo non è solo quello che Lui ha assunto dalla Vergine Maria. Esso è tutto il corpo della Chiesa. Cristo Gesù compie nel suo corpo due altissimi misteri: è unito al Padre e allo Spirito Santo attraverso l</w:t>
      </w:r>
      <w:r w:rsidR="00484B6D" w:rsidRPr="002A706F">
        <w:rPr>
          <w:rFonts w:ascii="Arial" w:eastAsia="Calibri" w:hAnsi="Arial" w:cs="Arial"/>
          <w:bCs/>
          <w:color w:val="000000"/>
        </w:rPr>
        <w:t>’</w:t>
      </w:r>
      <w:r w:rsidRPr="002A706F">
        <w:rPr>
          <w:rFonts w:ascii="Arial" w:eastAsia="Calibri" w:hAnsi="Arial" w:cs="Arial"/>
          <w:bCs/>
          <w:color w:val="000000"/>
        </w:rPr>
        <w:t>unità di natura e la comunione intratrinitaria, per cui ricevendo il corpo di Cristo ci si nutre non solo di Lui, ma anche del Padre e dello Spirito Santo. Padre e Figlio e Spirito Santo diventano nostro vero nutrimento spirituale. Dio realmente viene mangiato nel pane di Cristo. L</w:t>
      </w:r>
      <w:r w:rsidR="00484B6D" w:rsidRPr="002A706F">
        <w:rPr>
          <w:rFonts w:ascii="Arial" w:eastAsia="Calibri" w:hAnsi="Arial" w:cs="Arial"/>
          <w:bCs/>
          <w:color w:val="000000"/>
        </w:rPr>
        <w:t>’</w:t>
      </w:r>
      <w:r w:rsidRPr="002A706F">
        <w:rPr>
          <w:rFonts w:ascii="Arial" w:eastAsia="Calibri" w:hAnsi="Arial" w:cs="Arial"/>
          <w:bCs/>
          <w:color w:val="000000"/>
        </w:rPr>
        <w:t>uomo realmente si nutre del suo Dio, attraverso la realtà, la verità, la sostanza del corpo di Cristo.</w:t>
      </w:r>
    </w:p>
    <w:p w14:paraId="773655F5"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Cs/>
          <w:color w:val="000000"/>
        </w:rPr>
        <w:t>L</w:t>
      </w:r>
      <w:r w:rsidR="00484B6D" w:rsidRPr="002A706F">
        <w:rPr>
          <w:rFonts w:ascii="Arial" w:eastAsia="Calibri" w:hAnsi="Arial" w:cs="Arial"/>
          <w:bCs/>
          <w:color w:val="000000"/>
        </w:rPr>
        <w:t>’</w:t>
      </w:r>
      <w:r w:rsidRPr="002A706F">
        <w:rPr>
          <w:rFonts w:ascii="Arial" w:eastAsia="Calibri" w:hAnsi="Arial" w:cs="Arial"/>
          <w:bCs/>
          <w:color w:val="000000"/>
        </w:rPr>
        <w:t>altro grande mistero è il legame indissolubile di Cristo con la sua Chiesa: sia con quella celeste, sia con quella del purgatorio, sia con quella militante sulla terra. Chi si nutre dell</w:t>
      </w:r>
      <w:r w:rsidR="00484B6D" w:rsidRPr="002A706F">
        <w:rPr>
          <w:rFonts w:ascii="Arial" w:eastAsia="Calibri" w:hAnsi="Arial" w:cs="Arial"/>
          <w:bCs/>
          <w:color w:val="000000"/>
        </w:rPr>
        <w:t>’</w:t>
      </w:r>
      <w:r w:rsidRPr="002A706F">
        <w:rPr>
          <w:rFonts w:ascii="Arial" w:eastAsia="Calibri" w:hAnsi="Arial" w:cs="Arial"/>
          <w:bCs/>
          <w:color w:val="000000"/>
        </w:rPr>
        <w:t>Eucaristia si nutre di tutta la Chiesa, si nutre e si alimenta di tutta la grazia che è nella Chiesa, ma anche si nutre di tutto il peccato che è nella Chiesa. Il peccato e la grazia della Chiesa divengono suoi. La povertà e la ricchezza della Chiesa divengono suo proprio corpo. La luce e le tenebre che sono nella Chiesa sono sua luce e sue tenebre perché sono luce, tenebra, povertà, ricchezza, miseria, peccato, grazia del Corpo di Cristo.</w:t>
      </w:r>
    </w:p>
    <w:p w14:paraId="7A8C7EF4" w14:textId="77777777" w:rsidR="00F01B40" w:rsidRPr="002A706F" w:rsidRDefault="00F01B40" w:rsidP="00F01B40">
      <w:pPr>
        <w:tabs>
          <w:tab w:val="left" w:pos="1418"/>
        </w:tabs>
        <w:spacing w:after="120"/>
        <w:jc w:val="both"/>
        <w:rPr>
          <w:rFonts w:ascii="Arial" w:hAnsi="Arial" w:cs="Arial"/>
          <w:i/>
          <w:color w:val="000000"/>
          <w:szCs w:val="24"/>
        </w:rPr>
      </w:pPr>
      <w:r w:rsidRPr="002A706F">
        <w:rPr>
          <w:rFonts w:ascii="Arial" w:hAnsi="Arial" w:cs="Arial"/>
          <w:i/>
          <w:color w:val="000000"/>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w:t>
      </w:r>
      <w:r w:rsidR="00484B6D" w:rsidRPr="002A706F">
        <w:rPr>
          <w:rFonts w:ascii="Arial" w:hAnsi="Arial" w:cs="Arial"/>
          <w:i/>
          <w:color w:val="000000"/>
          <w:szCs w:val="24"/>
        </w:rPr>
        <w:t>’</w:t>
      </w:r>
      <w:r w:rsidRPr="002A706F">
        <w:rPr>
          <w:rFonts w:ascii="Arial" w:hAnsi="Arial" w:cs="Arial"/>
          <w:i/>
          <w:color w:val="000000"/>
          <w:szCs w:val="24"/>
        </w:rPr>
        <w:t>altro è ubriaco. Non avete forse le vostre case per mangiare e per bere? O volete gettare il disprezzo sulla Chiesa di Dio e umiliare chi non ha niente? Che devo dirvi? Lodarvi? In questo non vi lodo!</w:t>
      </w:r>
    </w:p>
    <w:p w14:paraId="7AEF46A8" w14:textId="77777777" w:rsidR="00F01B40" w:rsidRPr="002A706F" w:rsidRDefault="00F01B40" w:rsidP="00F01B40">
      <w:pPr>
        <w:tabs>
          <w:tab w:val="left" w:pos="1418"/>
        </w:tabs>
        <w:spacing w:after="120"/>
        <w:jc w:val="both"/>
        <w:rPr>
          <w:rFonts w:ascii="Arial" w:hAnsi="Arial" w:cs="Arial"/>
          <w:i/>
          <w:color w:val="000000"/>
          <w:szCs w:val="24"/>
        </w:rPr>
      </w:pPr>
      <w:r w:rsidRPr="002A706F">
        <w:rPr>
          <w:rFonts w:ascii="Arial" w:hAnsi="Arial" w:cs="Arial"/>
          <w:i/>
          <w:color w:val="000000"/>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48768A26" w14:textId="77777777" w:rsidR="00F01B40" w:rsidRPr="002A706F" w:rsidRDefault="00F01B40" w:rsidP="00F01B40">
      <w:pPr>
        <w:tabs>
          <w:tab w:val="left" w:pos="1418"/>
        </w:tabs>
        <w:spacing w:after="120"/>
        <w:jc w:val="both"/>
        <w:rPr>
          <w:rFonts w:ascii="Arial" w:hAnsi="Arial" w:cs="Arial"/>
          <w:i/>
          <w:color w:val="000000"/>
          <w:szCs w:val="24"/>
        </w:rPr>
      </w:pPr>
      <w:r w:rsidRPr="002A706F">
        <w:rPr>
          <w:rFonts w:ascii="Arial" w:hAnsi="Arial" w:cs="Arial"/>
          <w:i/>
          <w:color w:val="000000"/>
          <w:szCs w:val="24"/>
        </w:rPr>
        <w:t xml:space="preserve">Perciò, fratelli miei, quando vi radunate per la cena, aspettatevi gli uni gli altri. E se qualcuno ha fame, mangi a casa, perché non vi raduniate a vostra condanna. Quanto alle altre cose, le sistemerò alla mia venuta (1Cor 11,17-34). </w:t>
      </w:r>
    </w:p>
    <w:p w14:paraId="069EBC09"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Cs/>
          <w:color w:val="000000"/>
        </w:rPr>
        <w:t>È evidente che non ci si può saziare di Dio ed escludere il compimento della sua volontà. Non ci si può nutrire dello Spirito Santo e non mettere i suoi doni a servizio del corpo. Non ci si può nutrire di Cristo Signore e non fare della propria vita un olocausto di salvezza per gli altri. Non si può mangiare la Chiesa, facendola divenire nostro stesso corpo, nostra vita, e non assumere tutto di essa: peccato e grazia, povertà e miseria, santità e nefandezze al fine di espiare, redimere, salvare come Gesù Signore.</w:t>
      </w:r>
    </w:p>
    <w:p w14:paraId="12A04BC9"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Cs/>
          <w:color w:val="000000"/>
        </w:rPr>
        <w:t>Divenire Eucaristia reale questo vuol dire: trasformarsi in pane di vita. Questa trasformazione ha un inizio, un completamento, la sua assoluta perfezione. San Paolo non chiede ai discepoli che si accostano all</w:t>
      </w:r>
      <w:r w:rsidR="00484B6D" w:rsidRPr="002A706F">
        <w:rPr>
          <w:rFonts w:ascii="Arial" w:eastAsia="Calibri" w:hAnsi="Arial" w:cs="Arial"/>
          <w:bCs/>
          <w:color w:val="000000"/>
        </w:rPr>
        <w:t>’</w:t>
      </w:r>
      <w:r w:rsidRPr="002A706F">
        <w:rPr>
          <w:rFonts w:ascii="Arial" w:eastAsia="Calibri" w:hAnsi="Arial" w:cs="Arial"/>
          <w:bCs/>
          <w:color w:val="000000"/>
        </w:rPr>
        <w:t>Eucaristia di spogliarsi come Cristo Gesù, annientarsi, privarsi di ogni loro bene per amore del loro proprio corpo che è la Chiesa. Chiede loro di iniziare ad essere Eucaristia per i fratelli. Come? Almeno condividendo i pasti. Almeno iniziando a vedere nel povero che è seduto alla stessa mensa, con il quale condivido la stessa fede, del quale ricevendo l</w:t>
      </w:r>
      <w:r w:rsidR="00484B6D" w:rsidRPr="002A706F">
        <w:rPr>
          <w:rFonts w:ascii="Arial" w:eastAsia="Calibri" w:hAnsi="Arial" w:cs="Arial"/>
          <w:bCs/>
          <w:color w:val="000000"/>
        </w:rPr>
        <w:t>’</w:t>
      </w:r>
      <w:r w:rsidRPr="002A706F">
        <w:rPr>
          <w:rFonts w:ascii="Arial" w:eastAsia="Calibri" w:hAnsi="Arial" w:cs="Arial"/>
          <w:bCs/>
          <w:color w:val="000000"/>
        </w:rPr>
        <w:t>Eucaristia mi nutro facendolo mia stessa vita, uno che è il mio stesso corpo, perché corpo di Cristo, corpo della Chiesa.</w:t>
      </w:r>
    </w:p>
    <w:p w14:paraId="2A881F6F"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Cs/>
          <w:color w:val="000000"/>
        </w:rPr>
        <w:t>Questo però è solo l</w:t>
      </w:r>
      <w:r w:rsidR="00484B6D" w:rsidRPr="002A706F">
        <w:rPr>
          <w:rFonts w:ascii="Arial" w:eastAsia="Calibri" w:hAnsi="Arial" w:cs="Arial"/>
          <w:bCs/>
          <w:color w:val="000000"/>
        </w:rPr>
        <w:t>’</w:t>
      </w:r>
      <w:r w:rsidRPr="002A706F">
        <w:rPr>
          <w:rFonts w:ascii="Arial" w:eastAsia="Calibri" w:hAnsi="Arial" w:cs="Arial"/>
          <w:bCs/>
          <w:color w:val="000000"/>
        </w:rPr>
        <w:t>inizio. Man mano che si cresce nel divenire Eucaristia, a poco a poco oltre alla condivisione dei beni materiali, altre allo spogliarci di essi per dar vita a chi non ha vita, si inizia a condividere il peccato del mondo, a farlo nostro in modo che</w:t>
      </w:r>
      <w:r w:rsidR="003E5CB8" w:rsidRPr="002A706F">
        <w:rPr>
          <w:rFonts w:ascii="Arial" w:eastAsia="Calibri" w:hAnsi="Arial" w:cs="Arial"/>
          <w:bCs/>
          <w:color w:val="000000"/>
        </w:rPr>
        <w:t>,</w:t>
      </w:r>
      <w:r w:rsidRPr="002A706F">
        <w:rPr>
          <w:rFonts w:ascii="Arial" w:eastAsia="Calibri" w:hAnsi="Arial" w:cs="Arial"/>
          <w:bCs/>
          <w:color w:val="000000"/>
        </w:rPr>
        <w:t xml:space="preserve"> come v</w:t>
      </w:r>
      <w:r w:rsidR="003E5CB8" w:rsidRPr="002A706F">
        <w:rPr>
          <w:rFonts w:ascii="Arial" w:eastAsia="Calibri" w:hAnsi="Arial" w:cs="Arial"/>
          <w:bCs/>
          <w:color w:val="000000"/>
        </w:rPr>
        <w:t>ero corpo di Cristo, si cominci</w:t>
      </w:r>
      <w:r w:rsidRPr="002A706F">
        <w:rPr>
          <w:rFonts w:ascii="Arial" w:eastAsia="Calibri" w:hAnsi="Arial" w:cs="Arial"/>
          <w:bCs/>
          <w:color w:val="000000"/>
        </w:rPr>
        <w:t xml:space="preserve"> ad espiarlo per dare vera vita ad ogni uomo. Divenendo olocausto di amore, per amore, si diviene “effusori” di Spirito Santo, ed è questo lo Spirito che converte. Ma se non diveniamo in Cristo un solo olocausto di espiazione, una sola purissima obbedienza al Padre, lo Spirito non viene effuso e l</w:t>
      </w:r>
      <w:r w:rsidR="00484B6D" w:rsidRPr="002A706F">
        <w:rPr>
          <w:rFonts w:ascii="Arial" w:eastAsia="Calibri" w:hAnsi="Arial" w:cs="Arial"/>
          <w:bCs/>
          <w:color w:val="000000"/>
        </w:rPr>
        <w:t>’</w:t>
      </w:r>
      <w:r w:rsidRPr="002A706F">
        <w:rPr>
          <w:rFonts w:ascii="Arial" w:eastAsia="Calibri" w:hAnsi="Arial" w:cs="Arial"/>
          <w:bCs/>
          <w:color w:val="000000"/>
        </w:rPr>
        <w:t>uomo rimane nel suo peccato.</w:t>
      </w:r>
    </w:p>
    <w:p w14:paraId="432AAEC1"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Cs/>
          <w:color w:val="000000"/>
        </w:rPr>
        <w:t>Non è la grazia dei sacramenti quella che salva. È l</w:t>
      </w:r>
      <w:r w:rsidR="00484B6D" w:rsidRPr="002A706F">
        <w:rPr>
          <w:rFonts w:ascii="Arial" w:eastAsia="Calibri" w:hAnsi="Arial" w:cs="Arial"/>
          <w:bCs/>
          <w:color w:val="000000"/>
        </w:rPr>
        <w:t>’</w:t>
      </w:r>
      <w:r w:rsidRPr="002A706F">
        <w:rPr>
          <w:rFonts w:ascii="Arial" w:eastAsia="Calibri" w:hAnsi="Arial" w:cs="Arial"/>
          <w:bCs/>
          <w:color w:val="000000"/>
        </w:rPr>
        <w:t xml:space="preserve">effusione dello Spirito Santo che converte i cuori. Senza la conversione, anche se si riceve la grazia dei sacramenti, è </w:t>
      </w:r>
      <w:r w:rsidR="003E5CB8" w:rsidRPr="002A706F">
        <w:rPr>
          <w:rFonts w:ascii="Arial" w:eastAsia="Calibri" w:hAnsi="Arial" w:cs="Arial"/>
          <w:bCs/>
          <w:color w:val="000000"/>
        </w:rPr>
        <w:t xml:space="preserve">come </w:t>
      </w:r>
      <w:r w:rsidRPr="002A706F">
        <w:rPr>
          <w:rFonts w:ascii="Arial" w:eastAsia="Calibri" w:hAnsi="Arial" w:cs="Arial"/>
          <w:bCs/>
          <w:color w:val="000000"/>
        </w:rPr>
        <w:t>versare dell</w:t>
      </w:r>
      <w:r w:rsidR="00484B6D" w:rsidRPr="002A706F">
        <w:rPr>
          <w:rFonts w:ascii="Arial" w:eastAsia="Calibri" w:hAnsi="Arial" w:cs="Arial"/>
          <w:bCs/>
          <w:color w:val="000000"/>
        </w:rPr>
        <w:t>’</w:t>
      </w:r>
      <w:r w:rsidRPr="002A706F">
        <w:rPr>
          <w:rFonts w:ascii="Arial" w:eastAsia="Calibri" w:hAnsi="Arial" w:cs="Arial"/>
          <w:bCs/>
          <w:color w:val="000000"/>
        </w:rPr>
        <w:t>acqua su un duro sasso. Invece</w:t>
      </w:r>
      <w:r w:rsidR="003E5CB8" w:rsidRPr="002A706F">
        <w:rPr>
          <w:rFonts w:ascii="Arial" w:eastAsia="Calibri" w:hAnsi="Arial" w:cs="Arial"/>
          <w:bCs/>
          <w:color w:val="000000"/>
        </w:rPr>
        <w:t>,</w:t>
      </w:r>
      <w:r w:rsidRPr="002A706F">
        <w:rPr>
          <w:rFonts w:ascii="Arial" w:eastAsia="Calibri" w:hAnsi="Arial" w:cs="Arial"/>
          <w:bCs/>
          <w:color w:val="000000"/>
        </w:rPr>
        <w:t xml:space="preserve"> nella conversione</w:t>
      </w:r>
      <w:r w:rsidR="003E5CB8" w:rsidRPr="002A706F">
        <w:rPr>
          <w:rFonts w:ascii="Arial" w:eastAsia="Calibri" w:hAnsi="Arial" w:cs="Arial"/>
          <w:bCs/>
          <w:color w:val="000000"/>
        </w:rPr>
        <w:t>,</w:t>
      </w:r>
      <w:r w:rsidRPr="002A706F">
        <w:rPr>
          <w:rFonts w:ascii="Arial" w:eastAsia="Calibri" w:hAnsi="Arial" w:cs="Arial"/>
          <w:bCs/>
          <w:color w:val="000000"/>
        </w:rPr>
        <w:t xml:space="preserve"> il cuore diviene di carne e la grazia dei sacramenti lo irrora</w:t>
      </w:r>
      <w:r w:rsidR="003E5CB8" w:rsidRPr="002A706F">
        <w:rPr>
          <w:rFonts w:ascii="Arial" w:eastAsia="Calibri" w:hAnsi="Arial" w:cs="Arial"/>
          <w:bCs/>
          <w:color w:val="000000"/>
        </w:rPr>
        <w:t>,</w:t>
      </w:r>
      <w:r w:rsidRPr="002A706F">
        <w:rPr>
          <w:rFonts w:ascii="Arial" w:eastAsia="Calibri" w:hAnsi="Arial" w:cs="Arial"/>
          <w:bCs/>
          <w:color w:val="000000"/>
        </w:rPr>
        <w:t xml:space="preserve"> ed esso produce molti frutti. Questa verità oggi è dimenticata da quasi tutti. Si pensa che sia sufficiente l</w:t>
      </w:r>
      <w:r w:rsidR="00484B6D" w:rsidRPr="002A706F">
        <w:rPr>
          <w:rFonts w:ascii="Arial" w:eastAsia="Calibri" w:hAnsi="Arial" w:cs="Arial"/>
          <w:bCs/>
          <w:color w:val="000000"/>
        </w:rPr>
        <w:t>’</w:t>
      </w:r>
      <w:r w:rsidRPr="002A706F">
        <w:rPr>
          <w:rFonts w:ascii="Arial" w:eastAsia="Calibri" w:hAnsi="Arial" w:cs="Arial"/>
          <w:bCs/>
          <w:color w:val="000000"/>
        </w:rPr>
        <w:t>azione evangelizzatrice e quella del conferimento dei sacramenti. Urge l</w:t>
      </w:r>
      <w:r w:rsidR="00484B6D" w:rsidRPr="002A706F">
        <w:rPr>
          <w:rFonts w:ascii="Arial" w:eastAsia="Calibri" w:hAnsi="Arial" w:cs="Arial"/>
          <w:bCs/>
          <w:color w:val="000000"/>
        </w:rPr>
        <w:t>’</w:t>
      </w:r>
      <w:r w:rsidRPr="002A706F">
        <w:rPr>
          <w:rFonts w:ascii="Arial" w:eastAsia="Calibri" w:hAnsi="Arial" w:cs="Arial"/>
          <w:bCs/>
          <w:color w:val="000000"/>
        </w:rPr>
        <w:t>altra dimensione: quella dell</w:t>
      </w:r>
      <w:r w:rsidR="00484B6D" w:rsidRPr="002A706F">
        <w:rPr>
          <w:rFonts w:ascii="Arial" w:eastAsia="Calibri" w:hAnsi="Arial" w:cs="Arial"/>
          <w:bCs/>
          <w:color w:val="000000"/>
        </w:rPr>
        <w:t>’</w:t>
      </w:r>
      <w:r w:rsidRPr="002A706F">
        <w:rPr>
          <w:rFonts w:ascii="Arial" w:eastAsia="Calibri" w:hAnsi="Arial" w:cs="Arial"/>
          <w:bCs/>
          <w:color w:val="000000"/>
        </w:rPr>
        <w:t>effusione dello Spirito del Signore</w:t>
      </w:r>
      <w:r w:rsidR="003E5CB8" w:rsidRPr="002A706F">
        <w:rPr>
          <w:rFonts w:ascii="Arial" w:eastAsia="Calibri" w:hAnsi="Arial" w:cs="Arial"/>
          <w:bCs/>
          <w:color w:val="000000"/>
        </w:rPr>
        <w:t>,</w:t>
      </w:r>
      <w:r w:rsidRPr="002A706F">
        <w:rPr>
          <w:rFonts w:ascii="Arial" w:eastAsia="Calibri" w:hAnsi="Arial" w:cs="Arial"/>
          <w:bCs/>
          <w:color w:val="000000"/>
        </w:rPr>
        <w:t xml:space="preserve"> e questa effusione si crea solo con il divenire noi Eucaristia Crocifissa per la salvezza dei fratelli dei quali abbiamo condiviso il peccato. </w:t>
      </w:r>
    </w:p>
    <w:p w14:paraId="577EFC40"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Cs/>
          <w:color w:val="000000"/>
        </w:rPr>
        <w:t>Questo vuol dire ricevere l</w:t>
      </w:r>
      <w:r w:rsidR="00484B6D" w:rsidRPr="002A706F">
        <w:rPr>
          <w:rFonts w:ascii="Arial" w:eastAsia="Calibri" w:hAnsi="Arial" w:cs="Arial"/>
          <w:bCs/>
          <w:color w:val="000000"/>
        </w:rPr>
        <w:t>’</w:t>
      </w:r>
      <w:r w:rsidRPr="002A706F">
        <w:rPr>
          <w:rFonts w:ascii="Arial" w:eastAsia="Calibri" w:hAnsi="Arial" w:cs="Arial"/>
          <w:bCs/>
          <w:color w:val="000000"/>
        </w:rPr>
        <w:t>Eucaristia: mangiare Dio, nel suo mistero di unità e di trinità, attraverso il corpo di Cristo, mangiare la Chiesa per intero e tutta l</w:t>
      </w:r>
      <w:r w:rsidR="00484B6D" w:rsidRPr="002A706F">
        <w:rPr>
          <w:rFonts w:ascii="Arial" w:eastAsia="Calibri" w:hAnsi="Arial" w:cs="Arial"/>
          <w:bCs/>
          <w:color w:val="000000"/>
        </w:rPr>
        <w:t>’</w:t>
      </w:r>
      <w:r w:rsidRPr="002A706F">
        <w:rPr>
          <w:rFonts w:ascii="Arial" w:eastAsia="Calibri" w:hAnsi="Arial" w:cs="Arial"/>
          <w:bCs/>
          <w:color w:val="000000"/>
        </w:rPr>
        <w:t>umanità, perché tutto il mistero di salvezza di Cristo venga oggi vissuto, perpetuato, attraverso il nostro corpo, la nostra vita. Assumendo l</w:t>
      </w:r>
      <w:r w:rsidR="00484B6D" w:rsidRPr="002A706F">
        <w:rPr>
          <w:rFonts w:ascii="Arial" w:eastAsia="Calibri" w:hAnsi="Arial" w:cs="Arial"/>
          <w:bCs/>
          <w:color w:val="000000"/>
        </w:rPr>
        <w:t>’</w:t>
      </w:r>
      <w:r w:rsidRPr="002A706F">
        <w:rPr>
          <w:rFonts w:ascii="Arial" w:eastAsia="Calibri" w:hAnsi="Arial" w:cs="Arial"/>
          <w:bCs/>
          <w:color w:val="000000"/>
        </w:rPr>
        <w:t xml:space="preserve">Eucaristia, si assume tutta la missione di Cristo, perché sia data ad essa oggi vita vera, vita visibile, concreta, reale, vita di Cristo in noi, per la redenzione del mondo. È grande il mistero e lo si deve comprendere in tutta la sua portata teologica, che è infinita come il mistero di Cristo è infinito. </w:t>
      </w:r>
    </w:p>
    <w:p w14:paraId="3DA010CC" w14:textId="77777777" w:rsidR="00F01B40" w:rsidRPr="002A706F" w:rsidRDefault="00F01B40" w:rsidP="00F01B40">
      <w:pPr>
        <w:spacing w:after="120"/>
        <w:jc w:val="both"/>
        <w:rPr>
          <w:rFonts w:ascii="Arial" w:eastAsia="Calibri" w:hAnsi="Arial" w:cs="Arial"/>
          <w:bCs/>
          <w:color w:val="000000"/>
        </w:rPr>
      </w:pPr>
    </w:p>
    <w:p w14:paraId="40B12B04" w14:textId="77777777" w:rsidR="00F01B40" w:rsidRPr="002A706F" w:rsidRDefault="00F01B40" w:rsidP="00F01B40">
      <w:pPr>
        <w:spacing w:after="120"/>
        <w:rPr>
          <w:rFonts w:ascii="Arial" w:eastAsia="Calibri" w:hAnsi="Arial" w:cs="Arial"/>
          <w:b/>
          <w:bCs/>
          <w:color w:val="000000"/>
          <w:sz w:val="24"/>
        </w:rPr>
      </w:pPr>
      <w:r w:rsidRPr="002A706F">
        <w:rPr>
          <w:rFonts w:ascii="Arial" w:eastAsia="Calibri" w:hAnsi="Arial" w:cs="Arial"/>
          <w:b/>
          <w:bCs/>
          <w:color w:val="000000"/>
          <w:sz w:val="24"/>
        </w:rPr>
        <w:t>MISTERO DI RICOMPOSIZIONE DELL</w:t>
      </w:r>
      <w:r w:rsidR="00484B6D" w:rsidRPr="002A706F">
        <w:rPr>
          <w:rFonts w:ascii="Arial" w:eastAsia="Calibri" w:hAnsi="Arial" w:cs="Arial"/>
          <w:b/>
          <w:bCs/>
          <w:color w:val="000000"/>
          <w:sz w:val="24"/>
        </w:rPr>
        <w:t>’</w:t>
      </w:r>
      <w:r w:rsidRPr="002A706F">
        <w:rPr>
          <w:rFonts w:ascii="Arial" w:eastAsia="Calibri" w:hAnsi="Arial" w:cs="Arial"/>
          <w:b/>
          <w:bCs/>
          <w:color w:val="000000"/>
          <w:sz w:val="24"/>
        </w:rPr>
        <w:t xml:space="preserve">UNITÀ </w:t>
      </w:r>
    </w:p>
    <w:p w14:paraId="67CC082D"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Cs/>
          <w:color w:val="000000"/>
        </w:rPr>
        <w:t>È l</w:t>
      </w:r>
      <w:r w:rsidR="00484B6D" w:rsidRPr="002A706F">
        <w:rPr>
          <w:rFonts w:ascii="Arial" w:eastAsia="Calibri" w:hAnsi="Arial" w:cs="Arial"/>
          <w:bCs/>
          <w:color w:val="000000"/>
        </w:rPr>
        <w:t>’</w:t>
      </w:r>
      <w:r w:rsidRPr="002A706F">
        <w:rPr>
          <w:rFonts w:ascii="Arial" w:eastAsia="Calibri" w:hAnsi="Arial" w:cs="Arial"/>
          <w:bCs/>
          <w:color w:val="000000"/>
        </w:rPr>
        <w:t>Eucaristia assunta che fa sì che ogni altro membro del Corpo di Cristo non sia fuori di me, dinanzi a me, sia invece in me, come completamento di me, perfezionamento della mia vita, della mia missione, del mistero che mi è stato affidato. Attraverso l</w:t>
      </w:r>
      <w:r w:rsidR="00484B6D" w:rsidRPr="002A706F">
        <w:rPr>
          <w:rFonts w:ascii="Arial" w:eastAsia="Calibri" w:hAnsi="Arial" w:cs="Arial"/>
          <w:bCs/>
          <w:color w:val="000000"/>
        </w:rPr>
        <w:t>’</w:t>
      </w:r>
      <w:r w:rsidRPr="002A706F">
        <w:rPr>
          <w:rFonts w:ascii="Arial" w:eastAsia="Calibri" w:hAnsi="Arial" w:cs="Arial"/>
          <w:bCs/>
          <w:color w:val="000000"/>
        </w:rPr>
        <w:t>Eucaristia deve necessariamente nascere una visione nuova di ogni cellula del corpo di Cristo Signore. Di esse mi sono nutrito. Se mi sono nutrito, non posso più vivere in contrapposizione con loro, in contrasto, ma devo assumerle come membra del mio corpo per dare ad esse pienezza di vita, in modo che riceva da esse pienezza di vita.</w:t>
      </w:r>
    </w:p>
    <w:p w14:paraId="19628A61" w14:textId="77777777" w:rsidR="00F01B40" w:rsidRPr="002A706F" w:rsidRDefault="00F01B40" w:rsidP="00F01B40">
      <w:pPr>
        <w:tabs>
          <w:tab w:val="left" w:pos="851"/>
          <w:tab w:val="left" w:pos="1418"/>
          <w:tab w:val="center" w:pos="4320"/>
        </w:tabs>
        <w:spacing w:after="120"/>
        <w:jc w:val="both"/>
        <w:rPr>
          <w:rFonts w:ascii="Arial" w:hAnsi="Arial" w:cs="Arial"/>
          <w:i/>
          <w:color w:val="000000"/>
        </w:rPr>
      </w:pPr>
      <w:r w:rsidRPr="002A706F">
        <w:rPr>
          <w:rFonts w:ascii="Arial" w:hAnsi="Arial" w:cs="Arial"/>
          <w:i/>
          <w:color w:val="000000"/>
        </w:rPr>
        <w:t>Io dunque, prigioniero a motivo del Signore, vi esorto: comportatevi in maniera degna della chiamata che avete ricevuto, con ogni umiltà, dolcezza e magnanimità, sopportandovi a vicenda nell</w:t>
      </w:r>
      <w:r w:rsidR="00484B6D" w:rsidRPr="002A706F">
        <w:rPr>
          <w:rFonts w:ascii="Arial" w:hAnsi="Arial" w:cs="Arial"/>
          <w:i/>
          <w:color w:val="000000"/>
        </w:rPr>
        <w:t>’</w:t>
      </w:r>
      <w:r w:rsidRPr="002A706F">
        <w:rPr>
          <w:rFonts w:ascii="Arial" w:hAnsi="Arial" w:cs="Arial"/>
          <w:i/>
          <w:color w:val="000000"/>
        </w:rPr>
        <w:t>amore, avendo a cuore di conservare l</w:t>
      </w:r>
      <w:r w:rsidR="00484B6D" w:rsidRPr="002A706F">
        <w:rPr>
          <w:rFonts w:ascii="Arial" w:hAnsi="Arial" w:cs="Arial"/>
          <w:i/>
          <w:color w:val="000000"/>
        </w:rPr>
        <w:t>’</w:t>
      </w:r>
      <w:r w:rsidRPr="002A706F">
        <w:rPr>
          <w:rFonts w:ascii="Arial" w:hAnsi="Arial" w:cs="Arial"/>
          <w:i/>
          <w:color w:val="000000"/>
        </w:rPr>
        <w:t>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w:t>
      </w:r>
      <w:r w:rsidR="00164E2F" w:rsidRPr="002A706F">
        <w:rPr>
          <w:rFonts w:ascii="Arial" w:hAnsi="Arial" w:cs="Arial"/>
          <w:i/>
          <w:color w:val="000000"/>
        </w:rPr>
        <w:t xml:space="preserve"> </w:t>
      </w:r>
      <w:r w:rsidRPr="002A706F">
        <w:rPr>
          <w:rFonts w:ascii="Arial" w:hAnsi="Arial" w:cs="Arial"/>
          <w:i/>
          <w:color w:val="000000"/>
        </w:rPr>
        <w:t>ha distribuito doni agli uomini. Ma cosa significa che ascese, se non che prima era disceso quaggiù sulla terra? Colui che discese è lo stesso che anche ascese al di sopra di tutti i cieli, per essere pienezza di tutte le cose.</w:t>
      </w:r>
    </w:p>
    <w:p w14:paraId="74637185" w14:textId="77777777" w:rsidR="00F01B40" w:rsidRPr="002A706F" w:rsidRDefault="00F01B40" w:rsidP="00F01B40">
      <w:pPr>
        <w:tabs>
          <w:tab w:val="left" w:pos="851"/>
          <w:tab w:val="left" w:pos="1418"/>
          <w:tab w:val="center" w:pos="4320"/>
        </w:tabs>
        <w:spacing w:after="120"/>
        <w:jc w:val="both"/>
        <w:rPr>
          <w:rFonts w:ascii="Arial" w:hAnsi="Arial" w:cs="Arial"/>
          <w:i/>
          <w:color w:val="000000"/>
        </w:rPr>
      </w:pPr>
      <w:r w:rsidRPr="002A706F">
        <w:rPr>
          <w:rFonts w:ascii="Arial" w:hAnsi="Arial" w:cs="Arial"/>
          <w:i/>
          <w:color w:val="000000"/>
        </w:rPr>
        <w:t>Ed egli ha dato ad alcuni di essere apostoli, ad altri di essere profeti, ad altri ancora di essere evangelisti, ad altri di essere</w:t>
      </w:r>
      <w:r w:rsidRPr="002A706F">
        <w:rPr>
          <w:rFonts w:ascii="Arial" w:hAnsi="Arial" w:cs="Arial"/>
          <w:b/>
          <w:i/>
          <w:color w:val="000000"/>
        </w:rPr>
        <w:t xml:space="preserve"> </w:t>
      </w:r>
      <w:r w:rsidRPr="002A706F">
        <w:rPr>
          <w:rFonts w:ascii="Arial" w:hAnsi="Arial" w:cs="Arial"/>
          <w:i/>
          <w:color w:val="000000"/>
        </w:rPr>
        <w:t>pastori e maestri, per preparare i fratelli a compiere il ministero, allo scopo di edificare il corpo di Cristo, finché arriviamo tutti all</w:t>
      </w:r>
      <w:r w:rsidR="00484B6D" w:rsidRPr="002A706F">
        <w:rPr>
          <w:rFonts w:ascii="Arial" w:hAnsi="Arial" w:cs="Arial"/>
          <w:i/>
          <w:color w:val="000000"/>
        </w:rPr>
        <w:t>’</w:t>
      </w:r>
      <w:r w:rsidRPr="002A706F">
        <w:rPr>
          <w:rFonts w:ascii="Arial" w:hAnsi="Arial" w:cs="Arial"/>
          <w:i/>
          <w:color w:val="000000"/>
        </w:rPr>
        <w:t>unità della fede e della conoscenza del Figlio di Dio, fino all</w:t>
      </w:r>
      <w:r w:rsidR="00484B6D" w:rsidRPr="002A706F">
        <w:rPr>
          <w:rFonts w:ascii="Arial" w:hAnsi="Arial" w:cs="Arial"/>
          <w:i/>
          <w:color w:val="000000"/>
        </w:rPr>
        <w:t>’</w:t>
      </w:r>
      <w:r w:rsidRPr="002A706F">
        <w:rPr>
          <w:rFonts w:ascii="Arial" w:hAnsi="Arial" w:cs="Arial"/>
          <w:i/>
          <w:color w:val="000000"/>
        </w:rPr>
        <w:t>uomo perfetto, fino a raggiungere la misura della pienezza di Cristo. Così non saremo più fanciulli in balìa delle onde, trasportati qua e là da qualsiasi vento di dottrina, ingannati dagli uomini con quella astuzia che trascina all</w:t>
      </w:r>
      <w:r w:rsidR="00484B6D" w:rsidRPr="002A706F">
        <w:rPr>
          <w:rFonts w:ascii="Arial" w:hAnsi="Arial" w:cs="Arial"/>
          <w:i/>
          <w:color w:val="000000"/>
        </w:rPr>
        <w:t>’</w:t>
      </w:r>
      <w:r w:rsidRPr="002A706F">
        <w:rPr>
          <w:rFonts w:ascii="Arial" w:hAnsi="Arial" w:cs="Arial"/>
          <w:i/>
          <w:color w:val="000000"/>
        </w:rPr>
        <w:t>errore. Al contrario, agendo secondo verità nella carità, cerchiamo di crescere in ogni cosa tendendo a lui, che è il capo, Cristo. Da lui tutto il corpo, ben compaginato e connesso, con la collaborazione di ogni giuntura, secondo l</w:t>
      </w:r>
      <w:r w:rsidR="00484B6D" w:rsidRPr="002A706F">
        <w:rPr>
          <w:rFonts w:ascii="Arial" w:hAnsi="Arial" w:cs="Arial"/>
          <w:i/>
          <w:color w:val="000000"/>
        </w:rPr>
        <w:t>’</w:t>
      </w:r>
      <w:r w:rsidRPr="002A706F">
        <w:rPr>
          <w:rFonts w:ascii="Arial" w:hAnsi="Arial" w:cs="Arial"/>
          <w:i/>
          <w:color w:val="000000"/>
        </w:rPr>
        <w:t xml:space="preserve">energia propria di ogni membro, cresce in modo da edificare se stesso nella carità (Ef 4,1-16). </w:t>
      </w:r>
    </w:p>
    <w:p w14:paraId="2606E3B2"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Cs/>
          <w:color w:val="000000"/>
        </w:rPr>
        <w:t>L</w:t>
      </w:r>
      <w:r w:rsidR="00484B6D" w:rsidRPr="002A706F">
        <w:rPr>
          <w:rFonts w:ascii="Arial" w:eastAsia="Calibri" w:hAnsi="Arial" w:cs="Arial"/>
          <w:bCs/>
          <w:color w:val="000000"/>
        </w:rPr>
        <w:t>’</w:t>
      </w:r>
      <w:r w:rsidRPr="002A706F">
        <w:rPr>
          <w:rFonts w:ascii="Arial" w:eastAsia="Calibri" w:hAnsi="Arial" w:cs="Arial"/>
          <w:bCs/>
          <w:color w:val="000000"/>
        </w:rPr>
        <w:t>Eucaristia assunta deve operare la ricomposizione dell</w:t>
      </w:r>
      <w:r w:rsidR="00484B6D" w:rsidRPr="002A706F">
        <w:rPr>
          <w:rFonts w:ascii="Arial" w:eastAsia="Calibri" w:hAnsi="Arial" w:cs="Arial"/>
          <w:bCs/>
          <w:color w:val="000000"/>
        </w:rPr>
        <w:t>’</w:t>
      </w:r>
      <w:r w:rsidRPr="002A706F">
        <w:rPr>
          <w:rFonts w:ascii="Arial" w:eastAsia="Calibri" w:hAnsi="Arial" w:cs="Arial"/>
          <w:bCs/>
          <w:color w:val="000000"/>
        </w:rPr>
        <w:t>unità di ogni membro del corpo di Cristo e dell</w:t>
      </w:r>
      <w:r w:rsidR="00484B6D" w:rsidRPr="002A706F">
        <w:rPr>
          <w:rFonts w:ascii="Arial" w:eastAsia="Calibri" w:hAnsi="Arial" w:cs="Arial"/>
          <w:bCs/>
          <w:color w:val="000000"/>
        </w:rPr>
        <w:t>’</w:t>
      </w:r>
      <w:r w:rsidRPr="002A706F">
        <w:rPr>
          <w:rFonts w:ascii="Arial" w:eastAsia="Calibri" w:hAnsi="Arial" w:cs="Arial"/>
          <w:bCs/>
          <w:color w:val="000000"/>
        </w:rPr>
        <w:t>intera umanità.</w:t>
      </w:r>
      <w:r w:rsidR="00164E2F" w:rsidRPr="002A706F">
        <w:rPr>
          <w:rFonts w:ascii="Arial" w:eastAsia="Calibri" w:hAnsi="Arial" w:cs="Arial"/>
          <w:bCs/>
          <w:color w:val="000000"/>
        </w:rPr>
        <w:t xml:space="preserve"> </w:t>
      </w:r>
      <w:r w:rsidRPr="002A706F">
        <w:rPr>
          <w:rFonts w:ascii="Arial" w:eastAsia="Calibri" w:hAnsi="Arial" w:cs="Arial"/>
          <w:bCs/>
          <w:color w:val="000000"/>
        </w:rPr>
        <w:t>Spetta a chi riceve l</w:t>
      </w:r>
      <w:r w:rsidR="00484B6D" w:rsidRPr="002A706F">
        <w:rPr>
          <w:rFonts w:ascii="Arial" w:eastAsia="Calibri" w:hAnsi="Arial" w:cs="Arial"/>
          <w:bCs/>
          <w:color w:val="000000"/>
        </w:rPr>
        <w:t>’</w:t>
      </w:r>
      <w:r w:rsidRPr="002A706F">
        <w:rPr>
          <w:rFonts w:ascii="Arial" w:eastAsia="Calibri" w:hAnsi="Arial" w:cs="Arial"/>
          <w:bCs/>
          <w:color w:val="000000"/>
        </w:rPr>
        <w:t>Eucaristia sanare, vivificare, elevare, purificare il corpo della Chiesa che ha assunto ed anche il corpo dell</w:t>
      </w:r>
      <w:r w:rsidR="00484B6D" w:rsidRPr="002A706F">
        <w:rPr>
          <w:rFonts w:ascii="Arial" w:eastAsia="Calibri" w:hAnsi="Arial" w:cs="Arial"/>
          <w:bCs/>
          <w:color w:val="000000"/>
        </w:rPr>
        <w:t>’</w:t>
      </w:r>
      <w:r w:rsidRPr="002A706F">
        <w:rPr>
          <w:rFonts w:ascii="Arial" w:eastAsia="Calibri" w:hAnsi="Arial" w:cs="Arial"/>
          <w:bCs/>
          <w:color w:val="000000"/>
        </w:rPr>
        <w:t>umanità. Cristo, con l</w:t>
      </w:r>
      <w:r w:rsidR="00484B6D" w:rsidRPr="002A706F">
        <w:rPr>
          <w:rFonts w:ascii="Arial" w:eastAsia="Calibri" w:hAnsi="Arial" w:cs="Arial"/>
          <w:bCs/>
          <w:color w:val="000000"/>
        </w:rPr>
        <w:t>’</w:t>
      </w:r>
      <w:r w:rsidRPr="002A706F">
        <w:rPr>
          <w:rFonts w:ascii="Arial" w:eastAsia="Calibri" w:hAnsi="Arial" w:cs="Arial"/>
          <w:bCs/>
          <w:color w:val="000000"/>
        </w:rPr>
        <w:t>Eucaristia, mi consegna tutta la Chiesa e tutta l</w:t>
      </w:r>
      <w:r w:rsidR="00484B6D" w:rsidRPr="002A706F">
        <w:rPr>
          <w:rFonts w:ascii="Arial" w:eastAsia="Calibri" w:hAnsi="Arial" w:cs="Arial"/>
          <w:bCs/>
          <w:color w:val="000000"/>
        </w:rPr>
        <w:t>’</w:t>
      </w:r>
      <w:r w:rsidRPr="002A706F">
        <w:rPr>
          <w:rFonts w:ascii="Arial" w:eastAsia="Calibri" w:hAnsi="Arial" w:cs="Arial"/>
          <w:bCs/>
          <w:color w:val="000000"/>
        </w:rPr>
        <w:t>umanità, perché io, imitando Lui, le faccia belle, senza macchia, senza rughe, sante ed immacolate al cospetto di Dio Padre, per opera dello Spirito Santo.</w:t>
      </w:r>
    </w:p>
    <w:p w14:paraId="7159D830"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Cs/>
          <w:color w:val="000000"/>
        </w:rPr>
        <w:t>La ricomposizione della Chiesa e dell</w:t>
      </w:r>
      <w:r w:rsidR="00484B6D" w:rsidRPr="002A706F">
        <w:rPr>
          <w:rFonts w:ascii="Arial" w:eastAsia="Calibri" w:hAnsi="Arial" w:cs="Arial"/>
          <w:bCs/>
          <w:color w:val="000000"/>
        </w:rPr>
        <w:t>’</w:t>
      </w:r>
      <w:r w:rsidRPr="002A706F">
        <w:rPr>
          <w:rFonts w:ascii="Arial" w:eastAsia="Calibri" w:hAnsi="Arial" w:cs="Arial"/>
          <w:bCs/>
          <w:color w:val="000000"/>
        </w:rPr>
        <w:t>umanità deve prima di tutto avvenire nel mio spirito, nella mia anima, nel mio cuore, nel mio stesso corpo. Per questo è necessario una coscienza teologica nuova, senza la quale si farà dell</w:t>
      </w:r>
      <w:r w:rsidR="00484B6D" w:rsidRPr="002A706F">
        <w:rPr>
          <w:rFonts w:ascii="Arial" w:eastAsia="Calibri" w:hAnsi="Arial" w:cs="Arial"/>
          <w:bCs/>
          <w:color w:val="000000"/>
        </w:rPr>
        <w:t>’</w:t>
      </w:r>
      <w:r w:rsidRPr="002A706F">
        <w:rPr>
          <w:rFonts w:ascii="Arial" w:eastAsia="Calibri" w:hAnsi="Arial" w:cs="Arial"/>
          <w:bCs/>
          <w:color w:val="000000"/>
        </w:rPr>
        <w:t xml:space="preserve">Eucaristia un </w:t>
      </w:r>
      <w:r w:rsidRPr="002A706F">
        <w:rPr>
          <w:rFonts w:ascii="Arial" w:eastAsia="Calibri" w:hAnsi="Arial" w:cs="Arial"/>
          <w:bCs/>
          <w:i/>
          <w:color w:val="000000"/>
        </w:rPr>
        <w:t>“affare privato”,</w:t>
      </w:r>
      <w:r w:rsidRPr="002A706F">
        <w:rPr>
          <w:rFonts w:ascii="Arial" w:eastAsia="Calibri" w:hAnsi="Arial" w:cs="Arial"/>
          <w:bCs/>
          <w:color w:val="000000"/>
        </w:rPr>
        <w:t xml:space="preserve"> una relazione per attingere una qualche grazia per osservare qualche legge morale anche difficile o impossibile per il mio corpo e la mia carne. Questa visione </w:t>
      </w:r>
      <w:r w:rsidRPr="002A706F">
        <w:rPr>
          <w:rFonts w:ascii="Arial" w:eastAsia="Calibri" w:hAnsi="Arial" w:cs="Arial"/>
          <w:bCs/>
          <w:i/>
          <w:color w:val="000000"/>
        </w:rPr>
        <w:t>“privata”</w:t>
      </w:r>
      <w:r w:rsidRPr="002A706F">
        <w:rPr>
          <w:rFonts w:ascii="Arial" w:eastAsia="Calibri" w:hAnsi="Arial" w:cs="Arial"/>
          <w:bCs/>
          <w:color w:val="000000"/>
        </w:rPr>
        <w:t xml:space="preserve"> non è la verità piena dell</w:t>
      </w:r>
      <w:r w:rsidR="00484B6D" w:rsidRPr="002A706F">
        <w:rPr>
          <w:rFonts w:ascii="Arial" w:eastAsia="Calibri" w:hAnsi="Arial" w:cs="Arial"/>
          <w:bCs/>
          <w:color w:val="000000"/>
        </w:rPr>
        <w:t>’</w:t>
      </w:r>
      <w:r w:rsidRPr="002A706F">
        <w:rPr>
          <w:rFonts w:ascii="Arial" w:eastAsia="Calibri" w:hAnsi="Arial" w:cs="Arial"/>
          <w:bCs/>
          <w:color w:val="000000"/>
        </w:rPr>
        <w:t>Eucaristia.</w:t>
      </w:r>
    </w:p>
    <w:p w14:paraId="1EC78FF1"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Cs/>
          <w:color w:val="000000"/>
        </w:rPr>
        <w:t>La verità piena dell</w:t>
      </w:r>
      <w:r w:rsidR="00484B6D" w:rsidRPr="002A706F">
        <w:rPr>
          <w:rFonts w:ascii="Arial" w:eastAsia="Calibri" w:hAnsi="Arial" w:cs="Arial"/>
          <w:bCs/>
          <w:color w:val="000000"/>
        </w:rPr>
        <w:t>’</w:t>
      </w:r>
      <w:r w:rsidRPr="002A706F">
        <w:rPr>
          <w:rFonts w:ascii="Arial" w:eastAsia="Calibri" w:hAnsi="Arial" w:cs="Arial"/>
          <w:bCs/>
          <w:color w:val="000000"/>
        </w:rPr>
        <w:t>Eucaristia inizia quando prendo coscienza della sua entità teologica, quando la vedo come il Sacramento attraverso il quale il Signore mi chiede di trasformare la mia vita in sacrificio per la santificazione della Chiesa e la conversione dell</w:t>
      </w:r>
      <w:r w:rsidR="00484B6D" w:rsidRPr="002A706F">
        <w:rPr>
          <w:rFonts w:ascii="Arial" w:eastAsia="Calibri" w:hAnsi="Arial" w:cs="Arial"/>
          <w:bCs/>
          <w:color w:val="000000"/>
        </w:rPr>
        <w:t>’</w:t>
      </w:r>
      <w:r w:rsidRPr="002A706F">
        <w:rPr>
          <w:rFonts w:ascii="Arial" w:eastAsia="Calibri" w:hAnsi="Arial" w:cs="Arial"/>
          <w:bCs/>
          <w:color w:val="000000"/>
        </w:rPr>
        <w:t>umanità. Come Gesù ha trasformato il suo sacrificio sulla croce in Eucaristia, in pane di vita, così l</w:t>
      </w:r>
      <w:r w:rsidR="00484B6D" w:rsidRPr="002A706F">
        <w:rPr>
          <w:rFonts w:ascii="Arial" w:eastAsia="Calibri" w:hAnsi="Arial" w:cs="Arial"/>
          <w:bCs/>
          <w:color w:val="000000"/>
        </w:rPr>
        <w:t>’</w:t>
      </w:r>
      <w:r w:rsidRPr="002A706F">
        <w:rPr>
          <w:rFonts w:ascii="Arial" w:eastAsia="Calibri" w:hAnsi="Arial" w:cs="Arial"/>
          <w:bCs/>
          <w:color w:val="000000"/>
        </w:rPr>
        <w:t>Eucaristia mi è data perché in essa io assuma il suo sacrificio cruento e lo trasformi in mia quotidiana vita, quotidiano sacrificio. Cristo dal sacrificio cruento si fa sacrificio incruento, si fa Eucaristia, pane di vita. Noi suoi discepoli, riceviamo il suo sacrificio incruento per divenire, sempre in Lui, per Lui, con Lui sacrificio cruento.</w:t>
      </w:r>
    </w:p>
    <w:p w14:paraId="68E9D69B"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Cs/>
          <w:color w:val="000000"/>
        </w:rPr>
        <w:t>Ecco la ricomposizione del mistero nell</w:t>
      </w:r>
      <w:r w:rsidR="00484B6D" w:rsidRPr="002A706F">
        <w:rPr>
          <w:rFonts w:ascii="Arial" w:eastAsia="Calibri" w:hAnsi="Arial" w:cs="Arial"/>
          <w:bCs/>
          <w:color w:val="000000"/>
        </w:rPr>
        <w:t>’</w:t>
      </w:r>
      <w:r w:rsidRPr="002A706F">
        <w:rPr>
          <w:rFonts w:ascii="Arial" w:eastAsia="Calibri" w:hAnsi="Arial" w:cs="Arial"/>
          <w:bCs/>
          <w:color w:val="000000"/>
        </w:rPr>
        <w:t>unità. Mistero cruento e sacramento incruento in Cristo, mistero incruento attraverso il sacramento e mistero cruento attraverso la vita. Quando si giunge a questa ricomposizione, l</w:t>
      </w:r>
      <w:r w:rsidR="00484B6D" w:rsidRPr="002A706F">
        <w:rPr>
          <w:rFonts w:ascii="Arial" w:eastAsia="Calibri" w:hAnsi="Arial" w:cs="Arial"/>
          <w:bCs/>
          <w:color w:val="000000"/>
        </w:rPr>
        <w:t>’</w:t>
      </w:r>
      <w:r w:rsidRPr="002A706F">
        <w:rPr>
          <w:rFonts w:ascii="Arial" w:eastAsia="Calibri" w:hAnsi="Arial" w:cs="Arial"/>
          <w:bCs/>
          <w:color w:val="000000"/>
        </w:rPr>
        <w:t>Eucaristia raggiunge il sommo della sua pienezza nel cuore dell</w:t>
      </w:r>
      <w:r w:rsidR="00484B6D" w:rsidRPr="002A706F">
        <w:rPr>
          <w:rFonts w:ascii="Arial" w:eastAsia="Calibri" w:hAnsi="Arial" w:cs="Arial"/>
          <w:bCs/>
          <w:color w:val="000000"/>
        </w:rPr>
        <w:t>’</w:t>
      </w:r>
      <w:r w:rsidRPr="002A706F">
        <w:rPr>
          <w:rFonts w:ascii="Arial" w:eastAsia="Calibri" w:hAnsi="Arial" w:cs="Arial"/>
          <w:bCs/>
          <w:color w:val="000000"/>
        </w:rPr>
        <w:t>uomo. Dare un tozzo di pane ad un povero è l</w:t>
      </w:r>
      <w:r w:rsidR="00484B6D" w:rsidRPr="002A706F">
        <w:rPr>
          <w:rFonts w:ascii="Arial" w:eastAsia="Calibri" w:hAnsi="Arial" w:cs="Arial"/>
          <w:bCs/>
          <w:color w:val="000000"/>
        </w:rPr>
        <w:t>’</w:t>
      </w:r>
      <w:r w:rsidRPr="002A706F">
        <w:rPr>
          <w:rFonts w:ascii="Arial" w:eastAsia="Calibri" w:hAnsi="Arial" w:cs="Arial"/>
          <w:bCs/>
          <w:color w:val="000000"/>
        </w:rPr>
        <w:t>inizio degli inizi, è il punto di partenza, mai potrà essere il punto di arrivo. Il punto di arrivo è nel divenire cruentemente sacrificio di Cristo per la santificazione e la conversione della Chiesa e dell</w:t>
      </w:r>
      <w:r w:rsidR="00484B6D" w:rsidRPr="002A706F">
        <w:rPr>
          <w:rFonts w:ascii="Arial" w:eastAsia="Calibri" w:hAnsi="Arial" w:cs="Arial"/>
          <w:bCs/>
          <w:color w:val="000000"/>
        </w:rPr>
        <w:t>’</w:t>
      </w:r>
      <w:r w:rsidRPr="002A706F">
        <w:rPr>
          <w:rFonts w:ascii="Arial" w:eastAsia="Calibri" w:hAnsi="Arial" w:cs="Arial"/>
          <w:bCs/>
          <w:color w:val="000000"/>
        </w:rPr>
        <w:t>umanità.</w:t>
      </w:r>
    </w:p>
    <w:p w14:paraId="6DDAF224"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Cs/>
          <w:color w:val="000000"/>
        </w:rPr>
        <w:t>Ma se lavoro per la santificazione della Chiesa, non posso vivere nel peccato, nella trasgressione dei comandamenti, nella disobbedienza formale o anche informale, non posso camminare inseguendo i miei progetti. Devo camminare sapendo una cosa sola: come salvare ogni uomo, ogni donna, ogni persona che il Signore pone sulla mia strada. Non è l</w:t>
      </w:r>
      <w:r w:rsidR="00484B6D" w:rsidRPr="002A706F">
        <w:rPr>
          <w:rFonts w:ascii="Arial" w:eastAsia="Calibri" w:hAnsi="Arial" w:cs="Arial"/>
          <w:bCs/>
          <w:color w:val="000000"/>
        </w:rPr>
        <w:t>’</w:t>
      </w:r>
      <w:r w:rsidRPr="002A706F">
        <w:rPr>
          <w:rFonts w:ascii="Arial" w:eastAsia="Calibri" w:hAnsi="Arial" w:cs="Arial"/>
          <w:bCs/>
          <w:color w:val="000000"/>
        </w:rPr>
        <w:t>altro che deve salvare me. Sono io che devo salvare l</w:t>
      </w:r>
      <w:r w:rsidR="00484B6D" w:rsidRPr="002A706F">
        <w:rPr>
          <w:rFonts w:ascii="Arial" w:eastAsia="Calibri" w:hAnsi="Arial" w:cs="Arial"/>
          <w:bCs/>
          <w:color w:val="000000"/>
        </w:rPr>
        <w:t>’</w:t>
      </w:r>
      <w:r w:rsidRPr="002A706F">
        <w:rPr>
          <w:rFonts w:ascii="Arial" w:eastAsia="Calibri" w:hAnsi="Arial" w:cs="Arial"/>
          <w:bCs/>
          <w:color w:val="000000"/>
        </w:rPr>
        <w:t xml:space="preserve">altro secondo la volontà che di volta in volta il Signore mi manifesta. Cambia ogni prospettiva nelle relazioni. </w:t>
      </w:r>
    </w:p>
    <w:p w14:paraId="03883642"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Cs/>
          <w:color w:val="000000"/>
        </w:rPr>
        <w:t>Se io penso che questa sera il Signore ha mandato tutti voi perché io vi salvi, vi santifichi, facendovi innamorare dell</w:t>
      </w:r>
      <w:r w:rsidR="00484B6D" w:rsidRPr="002A706F">
        <w:rPr>
          <w:rFonts w:ascii="Arial" w:eastAsia="Calibri" w:hAnsi="Arial" w:cs="Arial"/>
          <w:bCs/>
          <w:color w:val="000000"/>
        </w:rPr>
        <w:t>’</w:t>
      </w:r>
      <w:r w:rsidRPr="002A706F">
        <w:rPr>
          <w:rFonts w:ascii="Arial" w:eastAsia="Calibri" w:hAnsi="Arial" w:cs="Arial"/>
          <w:bCs/>
          <w:color w:val="000000"/>
        </w:rPr>
        <w:t>Eucaristia, allora devo tremare. Se fallisco la mia missione, sono responsabile in eterno della vostra perdizione. Questo dovrebbe pensare ogni cristiano in ogni istante della sua vita, dinanzi ad ogni relazione. Gesù aveva questa visione eucaristica della sua vita. Ogni uomo il Padre glielo mandava perché si incontrasse con la pienezza della verità e della luce.</w:t>
      </w:r>
    </w:p>
    <w:p w14:paraId="1B963A1A"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Cs/>
          <w:color w:val="000000"/>
        </w:rPr>
        <w:t>Se ricevessimo l</w:t>
      </w:r>
      <w:r w:rsidR="00484B6D" w:rsidRPr="002A706F">
        <w:rPr>
          <w:rFonts w:ascii="Arial" w:eastAsia="Calibri" w:hAnsi="Arial" w:cs="Arial"/>
          <w:bCs/>
          <w:color w:val="000000"/>
        </w:rPr>
        <w:t>’</w:t>
      </w:r>
      <w:r w:rsidRPr="002A706F">
        <w:rPr>
          <w:rFonts w:ascii="Arial" w:eastAsia="Calibri" w:hAnsi="Arial" w:cs="Arial"/>
          <w:bCs/>
          <w:color w:val="000000"/>
        </w:rPr>
        <w:t>Eucaristia secondo la verità in essa contenuta, allora vivremmo diversamente anche le nostre Sante Messe. Non sarebbero solo dei momenti di culto effimero, vuoto, noioso, stancante. Sarebbero uno stare ai piedi della croce di Gesù come stava la Madre sua, che offriva il Figlio e nel Figlio si offriva perché il Padre per mezzo di questo sacrificio ed olocausto salvasse e redimesse il mondo. Vivremmo ogni Santa Messa come Gesù visse la sua sulla croce. Mai diverrebbe uno spettacolo profano, durante il quale ognuno recita le sue cerimonie senza neanche pensare a ciò che sta succedendo nel cuore di Cristo e della Madre sua. La Messa non sarebbe una cerimonia sterile, una preghiera allungata, un</w:t>
      </w:r>
      <w:r w:rsidR="00484B6D" w:rsidRPr="002A706F">
        <w:rPr>
          <w:rFonts w:ascii="Arial" w:eastAsia="Calibri" w:hAnsi="Arial" w:cs="Arial"/>
          <w:bCs/>
          <w:color w:val="000000"/>
        </w:rPr>
        <w:t>’</w:t>
      </w:r>
      <w:r w:rsidRPr="002A706F">
        <w:rPr>
          <w:rFonts w:ascii="Arial" w:eastAsia="Calibri" w:hAnsi="Arial" w:cs="Arial"/>
          <w:bCs/>
          <w:color w:val="000000"/>
        </w:rPr>
        <w:t>omelia senza significato di verità, una ritualità a volte incomprensibile, perché</w:t>
      </w:r>
      <w:r w:rsidR="00164E2F" w:rsidRPr="002A706F">
        <w:rPr>
          <w:rFonts w:ascii="Arial" w:eastAsia="Calibri" w:hAnsi="Arial" w:cs="Arial"/>
          <w:bCs/>
          <w:color w:val="000000"/>
        </w:rPr>
        <w:t xml:space="preserve"> </w:t>
      </w:r>
      <w:r w:rsidRPr="002A706F">
        <w:rPr>
          <w:rFonts w:ascii="Arial" w:eastAsia="Calibri" w:hAnsi="Arial" w:cs="Arial"/>
          <w:bCs/>
          <w:color w:val="000000"/>
        </w:rPr>
        <w:t>nasconde Cristo, anziché rivelarlo in ogni persona che partecipa alla Santa Messa e si accosta all</w:t>
      </w:r>
      <w:r w:rsidR="00484B6D" w:rsidRPr="002A706F">
        <w:rPr>
          <w:rFonts w:ascii="Arial" w:eastAsia="Calibri" w:hAnsi="Arial" w:cs="Arial"/>
          <w:bCs/>
          <w:color w:val="000000"/>
        </w:rPr>
        <w:t>’</w:t>
      </w:r>
      <w:r w:rsidRPr="002A706F">
        <w:rPr>
          <w:rFonts w:ascii="Arial" w:eastAsia="Calibri" w:hAnsi="Arial" w:cs="Arial"/>
          <w:bCs/>
          <w:color w:val="000000"/>
        </w:rPr>
        <w:t>Eucaristia.</w:t>
      </w:r>
    </w:p>
    <w:p w14:paraId="6D3FACCB"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Cs/>
          <w:color w:val="000000"/>
        </w:rPr>
        <w:t>Io mi sono sempre chiesto come si fa a celebrare o a partecipare ad una Santa Messa con il fango della falsa testimonianza e della calunnia sulla bocca, con la sozzura dell</w:t>
      </w:r>
      <w:r w:rsidR="00484B6D" w:rsidRPr="002A706F">
        <w:rPr>
          <w:rFonts w:ascii="Arial" w:eastAsia="Calibri" w:hAnsi="Arial" w:cs="Arial"/>
          <w:bCs/>
          <w:color w:val="000000"/>
        </w:rPr>
        <w:t>’</w:t>
      </w:r>
      <w:r w:rsidRPr="002A706F">
        <w:rPr>
          <w:rFonts w:ascii="Arial" w:eastAsia="Calibri" w:hAnsi="Arial" w:cs="Arial"/>
          <w:bCs/>
          <w:color w:val="000000"/>
        </w:rPr>
        <w:t>adulterio del cuore e del corpo, con le mani piene di usura e di malaffare, con la coscienza gravata di mormorazioni e di astio contro amici e nemici. Questo è possibile perché è stata ridotta a pura cerimonia, puro atto esterno. Manca ad essa la sua verità. È questa verità che va scoperta e messa in evidenza. La Santa Messa non dovrebbe mai servire per fare proclami. Dovremmo pensare a Cristo sulla croce. È Lui che si sta immolando e noi stessi che vogliamo immolarci in Lui.</w:t>
      </w:r>
    </w:p>
    <w:p w14:paraId="3ED4CE2C" w14:textId="77777777" w:rsidR="00F01B40" w:rsidRPr="002A706F" w:rsidRDefault="00F01B40" w:rsidP="00F01B40">
      <w:pPr>
        <w:spacing w:after="120"/>
        <w:jc w:val="both"/>
        <w:rPr>
          <w:rFonts w:ascii="Arial" w:eastAsia="Calibri" w:hAnsi="Arial" w:cs="Arial"/>
          <w:bCs/>
          <w:color w:val="000000"/>
        </w:rPr>
      </w:pPr>
    </w:p>
    <w:p w14:paraId="04F65384" w14:textId="77777777" w:rsidR="00F01B40" w:rsidRPr="002A706F" w:rsidRDefault="00F01B40" w:rsidP="00F01B40">
      <w:pPr>
        <w:spacing w:after="120"/>
        <w:rPr>
          <w:rFonts w:ascii="Arial" w:eastAsia="Calibri" w:hAnsi="Arial" w:cs="Arial"/>
          <w:b/>
          <w:bCs/>
          <w:color w:val="000000"/>
          <w:sz w:val="24"/>
        </w:rPr>
      </w:pPr>
      <w:r w:rsidRPr="002A706F">
        <w:rPr>
          <w:rFonts w:ascii="Arial" w:eastAsia="Calibri" w:hAnsi="Arial" w:cs="Arial"/>
          <w:b/>
          <w:bCs/>
          <w:color w:val="000000"/>
          <w:sz w:val="24"/>
        </w:rPr>
        <w:t xml:space="preserve">MISTERO DEL COMPIMENTO DI OGNI MISTERO IN CRISTO </w:t>
      </w:r>
    </w:p>
    <w:p w14:paraId="78EEA725"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Cs/>
          <w:color w:val="000000"/>
        </w:rPr>
        <w:t>Nell</w:t>
      </w:r>
      <w:r w:rsidR="00484B6D" w:rsidRPr="002A706F">
        <w:rPr>
          <w:rFonts w:ascii="Arial" w:eastAsia="Calibri" w:hAnsi="Arial" w:cs="Arial"/>
          <w:bCs/>
          <w:color w:val="000000"/>
        </w:rPr>
        <w:t>’</w:t>
      </w:r>
      <w:r w:rsidRPr="002A706F">
        <w:rPr>
          <w:rFonts w:ascii="Arial" w:eastAsia="Calibri" w:hAnsi="Arial" w:cs="Arial"/>
          <w:bCs/>
          <w:color w:val="000000"/>
        </w:rPr>
        <w:t xml:space="preserve">Eucaristia si compiono mirabilmente tutti i misteri che riguardano la vita del Verbo Incarnato, del Figlio Unigenito del Padre che si è fatto carne: mistero di incarnazione, mistero di evangelizzazione, mistero di passione, mistero di morte, mistero di risurrezione, mistero di redenzione, mistero della Chiesa, mistero della vita eterna. </w:t>
      </w:r>
    </w:p>
    <w:p w14:paraId="768F3F7B"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
          <w:bCs/>
          <w:color w:val="000000"/>
        </w:rPr>
        <w:t>Si compie il mistero dell</w:t>
      </w:r>
      <w:r w:rsidR="00484B6D" w:rsidRPr="002A706F">
        <w:rPr>
          <w:rFonts w:ascii="Arial" w:eastAsia="Calibri" w:hAnsi="Arial" w:cs="Arial"/>
          <w:b/>
          <w:bCs/>
          <w:color w:val="000000"/>
        </w:rPr>
        <w:t>’</w:t>
      </w:r>
      <w:r w:rsidRPr="002A706F">
        <w:rPr>
          <w:rFonts w:ascii="Arial" w:eastAsia="Calibri" w:hAnsi="Arial" w:cs="Arial"/>
          <w:b/>
          <w:bCs/>
          <w:color w:val="000000"/>
        </w:rPr>
        <w:t>Incarnazione</w:t>
      </w:r>
      <w:r w:rsidRPr="002A706F">
        <w:rPr>
          <w:rFonts w:ascii="Arial" w:eastAsia="Calibri" w:hAnsi="Arial" w:cs="Arial"/>
          <w:bCs/>
          <w:color w:val="000000"/>
        </w:rPr>
        <w:t>: Con il mistero dell</w:t>
      </w:r>
      <w:r w:rsidR="00484B6D" w:rsidRPr="002A706F">
        <w:rPr>
          <w:rFonts w:ascii="Arial" w:eastAsia="Calibri" w:hAnsi="Arial" w:cs="Arial"/>
          <w:bCs/>
          <w:color w:val="000000"/>
        </w:rPr>
        <w:t>’</w:t>
      </w:r>
      <w:r w:rsidRPr="002A706F">
        <w:rPr>
          <w:rFonts w:ascii="Arial" w:eastAsia="Calibri" w:hAnsi="Arial" w:cs="Arial"/>
          <w:bCs/>
          <w:color w:val="000000"/>
        </w:rPr>
        <w:t>incarnazione Gesù ha assunto una carne particolare, assumendo in essa tutta l</w:t>
      </w:r>
      <w:r w:rsidR="00484B6D" w:rsidRPr="002A706F">
        <w:rPr>
          <w:rFonts w:ascii="Arial" w:eastAsia="Calibri" w:hAnsi="Arial" w:cs="Arial"/>
          <w:bCs/>
          <w:color w:val="000000"/>
        </w:rPr>
        <w:t>’</w:t>
      </w:r>
      <w:r w:rsidRPr="002A706F">
        <w:rPr>
          <w:rFonts w:ascii="Arial" w:eastAsia="Calibri" w:hAnsi="Arial" w:cs="Arial"/>
          <w:bCs/>
          <w:color w:val="000000"/>
        </w:rPr>
        <w:t>umanità. È divenuto vero Figlio dell</w:t>
      </w:r>
      <w:r w:rsidR="00484B6D" w:rsidRPr="002A706F">
        <w:rPr>
          <w:rFonts w:ascii="Arial" w:eastAsia="Calibri" w:hAnsi="Arial" w:cs="Arial"/>
          <w:bCs/>
          <w:color w:val="000000"/>
        </w:rPr>
        <w:t>’</w:t>
      </w:r>
      <w:r w:rsidRPr="002A706F">
        <w:rPr>
          <w:rFonts w:ascii="Arial" w:eastAsia="Calibri" w:hAnsi="Arial" w:cs="Arial"/>
          <w:bCs/>
          <w:color w:val="000000"/>
        </w:rPr>
        <w:t>uomo, vero Figlio di Adamo. Questo mistero, attraverso il quale</w:t>
      </w:r>
      <w:r w:rsidR="00B9253B" w:rsidRPr="002A706F">
        <w:rPr>
          <w:rFonts w:ascii="Arial" w:eastAsia="Calibri" w:hAnsi="Arial" w:cs="Arial"/>
          <w:bCs/>
          <w:color w:val="000000"/>
        </w:rPr>
        <w:t>,</w:t>
      </w:r>
      <w:r w:rsidRPr="002A706F">
        <w:rPr>
          <w:rFonts w:ascii="Arial" w:eastAsia="Calibri" w:hAnsi="Arial" w:cs="Arial"/>
          <w:bCs/>
          <w:color w:val="000000"/>
        </w:rPr>
        <w:t xml:space="preserve"> nella carne assunta da Maria, tutta la creazione viene assunta, con l</w:t>
      </w:r>
      <w:r w:rsidR="00484B6D" w:rsidRPr="002A706F">
        <w:rPr>
          <w:rFonts w:ascii="Arial" w:eastAsia="Calibri" w:hAnsi="Arial" w:cs="Arial"/>
          <w:bCs/>
          <w:color w:val="000000"/>
        </w:rPr>
        <w:t>’</w:t>
      </w:r>
      <w:r w:rsidRPr="002A706F">
        <w:rPr>
          <w:rFonts w:ascii="Arial" w:eastAsia="Calibri" w:hAnsi="Arial" w:cs="Arial"/>
          <w:bCs/>
          <w:color w:val="000000"/>
        </w:rPr>
        <w:t>Eucaristia riceve il suo pieno compimento. Nella carne di Cristo, Dio si fa vita di ogni altra carne. Lui che è vita ete</w:t>
      </w:r>
      <w:r w:rsidR="00B9253B" w:rsidRPr="002A706F">
        <w:rPr>
          <w:rFonts w:ascii="Arial" w:eastAsia="Calibri" w:hAnsi="Arial" w:cs="Arial"/>
          <w:bCs/>
          <w:color w:val="000000"/>
        </w:rPr>
        <w:t>rna, nella carne di Cristo Gesù</w:t>
      </w:r>
      <w:r w:rsidRPr="002A706F">
        <w:rPr>
          <w:rFonts w:ascii="Arial" w:eastAsia="Calibri" w:hAnsi="Arial" w:cs="Arial"/>
          <w:bCs/>
          <w:color w:val="000000"/>
        </w:rPr>
        <w:t xml:space="preserve"> diviene vita di ogni carne. Trasforma ogni carne in vita. Non però attraverso la via spirituale, ma per la via reale, la via della realtà del corpo e del sangue di Gesù Signore. Dio attraverso il mistero dell</w:t>
      </w:r>
      <w:r w:rsidR="00484B6D" w:rsidRPr="002A706F">
        <w:rPr>
          <w:rFonts w:ascii="Arial" w:eastAsia="Calibri" w:hAnsi="Arial" w:cs="Arial"/>
          <w:bCs/>
          <w:color w:val="000000"/>
        </w:rPr>
        <w:t>’</w:t>
      </w:r>
      <w:r w:rsidRPr="002A706F">
        <w:rPr>
          <w:rFonts w:ascii="Arial" w:eastAsia="Calibri" w:hAnsi="Arial" w:cs="Arial"/>
          <w:bCs/>
          <w:color w:val="000000"/>
        </w:rPr>
        <w:t>Incarnazione, nell</w:t>
      </w:r>
      <w:r w:rsidR="00484B6D" w:rsidRPr="002A706F">
        <w:rPr>
          <w:rFonts w:ascii="Arial" w:eastAsia="Calibri" w:hAnsi="Arial" w:cs="Arial"/>
          <w:bCs/>
          <w:color w:val="000000"/>
        </w:rPr>
        <w:t>’</w:t>
      </w:r>
      <w:r w:rsidRPr="002A706F">
        <w:rPr>
          <w:rFonts w:ascii="Arial" w:eastAsia="Calibri" w:hAnsi="Arial" w:cs="Arial"/>
          <w:bCs/>
          <w:color w:val="000000"/>
        </w:rPr>
        <w:t>Eucaristia, diviene nutrimento, vita, verità, santità nella carne stessa dell</w:t>
      </w:r>
      <w:r w:rsidR="00484B6D" w:rsidRPr="002A706F">
        <w:rPr>
          <w:rFonts w:ascii="Arial" w:eastAsia="Calibri" w:hAnsi="Arial" w:cs="Arial"/>
          <w:bCs/>
          <w:color w:val="000000"/>
        </w:rPr>
        <w:t>’</w:t>
      </w:r>
      <w:r w:rsidRPr="002A706F">
        <w:rPr>
          <w:rFonts w:ascii="Arial" w:eastAsia="Calibri" w:hAnsi="Arial" w:cs="Arial"/>
          <w:bCs/>
          <w:color w:val="000000"/>
        </w:rPr>
        <w:t>uomo. La carne attraverso l</w:t>
      </w:r>
      <w:r w:rsidR="00484B6D" w:rsidRPr="002A706F">
        <w:rPr>
          <w:rFonts w:ascii="Arial" w:eastAsia="Calibri" w:hAnsi="Arial" w:cs="Arial"/>
          <w:bCs/>
          <w:color w:val="000000"/>
        </w:rPr>
        <w:t>’</w:t>
      </w:r>
      <w:r w:rsidRPr="002A706F">
        <w:rPr>
          <w:rFonts w:ascii="Arial" w:eastAsia="Calibri" w:hAnsi="Arial" w:cs="Arial"/>
          <w:bCs/>
          <w:color w:val="000000"/>
        </w:rPr>
        <w:t>Eucaristia viene così nobilitata da essere divinizzata. È questo il vero umanesimo, l</w:t>
      </w:r>
      <w:r w:rsidR="00484B6D" w:rsidRPr="002A706F">
        <w:rPr>
          <w:rFonts w:ascii="Arial" w:eastAsia="Calibri" w:hAnsi="Arial" w:cs="Arial"/>
          <w:bCs/>
          <w:color w:val="000000"/>
        </w:rPr>
        <w:t>’</w:t>
      </w:r>
      <w:r w:rsidRPr="002A706F">
        <w:rPr>
          <w:rFonts w:ascii="Arial" w:eastAsia="Calibri" w:hAnsi="Arial" w:cs="Arial"/>
          <w:bCs/>
          <w:color w:val="000000"/>
        </w:rPr>
        <w:t>umanesimo eucaristico: la vera divinizzazione della carne.</w:t>
      </w:r>
    </w:p>
    <w:p w14:paraId="70835A6D"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
          <w:bCs/>
          <w:color w:val="000000"/>
        </w:rPr>
        <w:t>Si compie il mistero dell</w:t>
      </w:r>
      <w:r w:rsidR="00484B6D" w:rsidRPr="002A706F">
        <w:rPr>
          <w:rFonts w:ascii="Arial" w:eastAsia="Calibri" w:hAnsi="Arial" w:cs="Arial"/>
          <w:b/>
          <w:bCs/>
          <w:color w:val="000000"/>
        </w:rPr>
        <w:t>’</w:t>
      </w:r>
      <w:r w:rsidRPr="002A706F">
        <w:rPr>
          <w:rFonts w:ascii="Arial" w:eastAsia="Calibri" w:hAnsi="Arial" w:cs="Arial"/>
          <w:b/>
          <w:bCs/>
          <w:color w:val="000000"/>
        </w:rPr>
        <w:t>Evangelizzazione</w:t>
      </w:r>
      <w:r w:rsidRPr="002A706F">
        <w:rPr>
          <w:rFonts w:ascii="Arial" w:eastAsia="Calibri" w:hAnsi="Arial" w:cs="Arial"/>
          <w:bCs/>
          <w:color w:val="000000"/>
        </w:rPr>
        <w:t>: L</w:t>
      </w:r>
      <w:r w:rsidR="00484B6D" w:rsidRPr="002A706F">
        <w:rPr>
          <w:rFonts w:ascii="Arial" w:eastAsia="Calibri" w:hAnsi="Arial" w:cs="Arial"/>
          <w:bCs/>
          <w:color w:val="000000"/>
        </w:rPr>
        <w:t>’</w:t>
      </w:r>
      <w:r w:rsidRPr="002A706F">
        <w:rPr>
          <w:rFonts w:ascii="Arial" w:eastAsia="Calibri" w:hAnsi="Arial" w:cs="Arial"/>
          <w:bCs/>
          <w:color w:val="000000"/>
        </w:rPr>
        <w:t>evangelizzazione non è una verità da annunziare all</w:t>
      </w:r>
      <w:r w:rsidR="00484B6D" w:rsidRPr="002A706F">
        <w:rPr>
          <w:rFonts w:ascii="Arial" w:eastAsia="Calibri" w:hAnsi="Arial" w:cs="Arial"/>
          <w:bCs/>
          <w:color w:val="000000"/>
        </w:rPr>
        <w:t>’</w:t>
      </w:r>
      <w:r w:rsidRPr="002A706F">
        <w:rPr>
          <w:rFonts w:ascii="Arial" w:eastAsia="Calibri" w:hAnsi="Arial" w:cs="Arial"/>
          <w:bCs/>
          <w:color w:val="000000"/>
        </w:rPr>
        <w:t>uomo, perché l</w:t>
      </w:r>
      <w:r w:rsidR="00484B6D" w:rsidRPr="002A706F">
        <w:rPr>
          <w:rFonts w:ascii="Arial" w:eastAsia="Calibri" w:hAnsi="Arial" w:cs="Arial"/>
          <w:bCs/>
          <w:color w:val="000000"/>
        </w:rPr>
        <w:t>’</w:t>
      </w:r>
      <w:r w:rsidRPr="002A706F">
        <w:rPr>
          <w:rFonts w:ascii="Arial" w:eastAsia="Calibri" w:hAnsi="Arial" w:cs="Arial"/>
          <w:bCs/>
          <w:color w:val="000000"/>
        </w:rPr>
        <w:t>accolga, come si accoglie ogni altra verità filosofica, scientifica, storica, matematica, fisica, astronomica. L</w:t>
      </w:r>
      <w:r w:rsidR="00484B6D" w:rsidRPr="002A706F">
        <w:rPr>
          <w:rFonts w:ascii="Arial" w:eastAsia="Calibri" w:hAnsi="Arial" w:cs="Arial"/>
          <w:bCs/>
          <w:color w:val="000000"/>
        </w:rPr>
        <w:t>’</w:t>
      </w:r>
      <w:r w:rsidRPr="002A706F">
        <w:rPr>
          <w:rFonts w:ascii="Arial" w:eastAsia="Calibri" w:hAnsi="Arial" w:cs="Arial"/>
          <w:bCs/>
          <w:color w:val="000000"/>
        </w:rPr>
        <w:t>evangelizzazione è predisporre un cuore ad accogliere Gesù Signore, accogliendo il quale si accoglie il Padre e lo Spirito Santo, si accoglie la Chiesa, si accoglie l</w:t>
      </w:r>
      <w:r w:rsidR="00484B6D" w:rsidRPr="002A706F">
        <w:rPr>
          <w:rFonts w:ascii="Arial" w:eastAsia="Calibri" w:hAnsi="Arial" w:cs="Arial"/>
          <w:bCs/>
          <w:color w:val="000000"/>
        </w:rPr>
        <w:t>’</w:t>
      </w:r>
      <w:r w:rsidRPr="002A706F">
        <w:rPr>
          <w:rFonts w:ascii="Arial" w:eastAsia="Calibri" w:hAnsi="Arial" w:cs="Arial"/>
          <w:bCs/>
          <w:color w:val="000000"/>
        </w:rPr>
        <w:t>umanità intera, perché in ogni cuore rifulga Dio, la sua santità, la sua bellezza di luce eterna. La vera, piena, perfetta accoglienza di Cristo è nell</w:t>
      </w:r>
      <w:r w:rsidR="00484B6D" w:rsidRPr="002A706F">
        <w:rPr>
          <w:rFonts w:ascii="Arial" w:eastAsia="Calibri" w:hAnsi="Arial" w:cs="Arial"/>
          <w:bCs/>
          <w:color w:val="000000"/>
        </w:rPr>
        <w:t>’</w:t>
      </w:r>
      <w:r w:rsidRPr="002A706F">
        <w:rPr>
          <w:rFonts w:ascii="Arial" w:eastAsia="Calibri" w:hAnsi="Arial" w:cs="Arial"/>
          <w:bCs/>
          <w:color w:val="000000"/>
        </w:rPr>
        <w:t>Eucaristia. Si accoglie Lui nella Parola per poterlo accogliere nell</w:t>
      </w:r>
      <w:r w:rsidR="00484B6D" w:rsidRPr="002A706F">
        <w:rPr>
          <w:rFonts w:ascii="Arial" w:eastAsia="Calibri" w:hAnsi="Arial" w:cs="Arial"/>
          <w:bCs/>
          <w:color w:val="000000"/>
        </w:rPr>
        <w:t>’</w:t>
      </w:r>
      <w:r w:rsidRPr="002A706F">
        <w:rPr>
          <w:rFonts w:ascii="Arial" w:eastAsia="Calibri" w:hAnsi="Arial" w:cs="Arial"/>
          <w:bCs/>
          <w:color w:val="000000"/>
        </w:rPr>
        <w:t>Eucaristia. Senza l</w:t>
      </w:r>
      <w:r w:rsidR="00484B6D" w:rsidRPr="002A706F">
        <w:rPr>
          <w:rFonts w:ascii="Arial" w:eastAsia="Calibri" w:hAnsi="Arial" w:cs="Arial"/>
          <w:bCs/>
          <w:color w:val="000000"/>
        </w:rPr>
        <w:t>’</w:t>
      </w:r>
      <w:r w:rsidRPr="002A706F">
        <w:rPr>
          <w:rFonts w:ascii="Arial" w:eastAsia="Calibri" w:hAnsi="Arial" w:cs="Arial"/>
          <w:bCs/>
          <w:color w:val="000000"/>
        </w:rPr>
        <w:t>Eucaristia avremmo una evangelizzazione solo parziale, incipiente. Avremmo un Cristo verità, un Cristo Luce, ma fuori di noi, che non diviene noi, che non si trasforma in noi. Invece attraverso l</w:t>
      </w:r>
      <w:r w:rsidR="00484B6D" w:rsidRPr="002A706F">
        <w:rPr>
          <w:rFonts w:ascii="Arial" w:eastAsia="Calibri" w:hAnsi="Arial" w:cs="Arial"/>
          <w:bCs/>
          <w:color w:val="000000"/>
        </w:rPr>
        <w:t>’</w:t>
      </w:r>
      <w:r w:rsidRPr="002A706F">
        <w:rPr>
          <w:rFonts w:ascii="Arial" w:eastAsia="Calibri" w:hAnsi="Arial" w:cs="Arial"/>
          <w:bCs/>
          <w:color w:val="000000"/>
        </w:rPr>
        <w:t>Eucaristia avviene il compimento perfetto, pieno, vero dell</w:t>
      </w:r>
      <w:r w:rsidR="00484B6D" w:rsidRPr="002A706F">
        <w:rPr>
          <w:rFonts w:ascii="Arial" w:eastAsia="Calibri" w:hAnsi="Arial" w:cs="Arial"/>
          <w:bCs/>
          <w:color w:val="000000"/>
        </w:rPr>
        <w:t>’</w:t>
      </w:r>
      <w:r w:rsidRPr="002A706F">
        <w:rPr>
          <w:rFonts w:ascii="Arial" w:eastAsia="Calibri" w:hAnsi="Arial" w:cs="Arial"/>
          <w:bCs/>
          <w:color w:val="000000"/>
        </w:rPr>
        <w:t>evangelizzazione. Gesù si fa noi, diviene noi, per trasformarci in Lui. Il mistero riceve la sua perfezione.</w:t>
      </w:r>
    </w:p>
    <w:p w14:paraId="7A30F477"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
          <w:bCs/>
          <w:color w:val="000000"/>
        </w:rPr>
        <w:t>Si compie il mistero della passione</w:t>
      </w:r>
      <w:r w:rsidRPr="002A706F">
        <w:rPr>
          <w:rFonts w:ascii="Arial" w:eastAsia="Calibri" w:hAnsi="Arial" w:cs="Arial"/>
          <w:bCs/>
          <w:color w:val="000000"/>
        </w:rPr>
        <w:t>: Senza l</w:t>
      </w:r>
      <w:r w:rsidR="00484B6D" w:rsidRPr="002A706F">
        <w:rPr>
          <w:rFonts w:ascii="Arial" w:eastAsia="Calibri" w:hAnsi="Arial" w:cs="Arial"/>
          <w:bCs/>
          <w:color w:val="000000"/>
        </w:rPr>
        <w:t>’</w:t>
      </w:r>
      <w:r w:rsidRPr="002A706F">
        <w:rPr>
          <w:rFonts w:ascii="Arial" w:eastAsia="Calibri" w:hAnsi="Arial" w:cs="Arial"/>
          <w:bCs/>
          <w:color w:val="000000"/>
        </w:rPr>
        <w:t>Eucaristia la passione sarebbe stata solamente un olocausto, un sacrificio di espiazione vicaria. Gesù, morendo sulla croce, avrebbe espiato le nostre colpe, ottenendo per noi il perdono dal Padre suo. Senza l</w:t>
      </w:r>
      <w:r w:rsidR="00484B6D" w:rsidRPr="002A706F">
        <w:rPr>
          <w:rFonts w:ascii="Arial" w:eastAsia="Calibri" w:hAnsi="Arial" w:cs="Arial"/>
          <w:bCs/>
          <w:color w:val="000000"/>
        </w:rPr>
        <w:t>’</w:t>
      </w:r>
      <w:r w:rsidRPr="002A706F">
        <w:rPr>
          <w:rFonts w:ascii="Arial" w:eastAsia="Calibri" w:hAnsi="Arial" w:cs="Arial"/>
          <w:bCs/>
          <w:color w:val="000000"/>
        </w:rPr>
        <w:t>Eucaristia sarebbe stato sacrificio reale in lui, ma spirituale nei suoi frutti per noi. Avremmo avuto con Lui una comunione solo di grazia, di salvezza, non comunione reale, partecipazione al banchetto della sua carne immolata. Ora invece</w:t>
      </w:r>
      <w:r w:rsidR="00B9253B" w:rsidRPr="002A706F">
        <w:rPr>
          <w:rFonts w:ascii="Arial" w:eastAsia="Calibri" w:hAnsi="Arial" w:cs="Arial"/>
          <w:bCs/>
          <w:color w:val="000000"/>
        </w:rPr>
        <w:t>,</w:t>
      </w:r>
      <w:r w:rsidRPr="002A706F">
        <w:rPr>
          <w:rFonts w:ascii="Arial" w:eastAsia="Calibri" w:hAnsi="Arial" w:cs="Arial"/>
          <w:bCs/>
          <w:color w:val="000000"/>
        </w:rPr>
        <w:t xml:space="preserve"> attraverso l</w:t>
      </w:r>
      <w:r w:rsidR="00484B6D" w:rsidRPr="002A706F">
        <w:rPr>
          <w:rFonts w:ascii="Arial" w:eastAsia="Calibri" w:hAnsi="Arial" w:cs="Arial"/>
          <w:bCs/>
          <w:color w:val="000000"/>
        </w:rPr>
        <w:t>’</w:t>
      </w:r>
      <w:r w:rsidRPr="002A706F">
        <w:rPr>
          <w:rFonts w:ascii="Arial" w:eastAsia="Calibri" w:hAnsi="Arial" w:cs="Arial"/>
          <w:bCs/>
          <w:color w:val="000000"/>
        </w:rPr>
        <w:t>Eucaristia, il sacrificio di comunione è vero s</w:t>
      </w:r>
      <w:r w:rsidR="00B9253B" w:rsidRPr="002A706F">
        <w:rPr>
          <w:rFonts w:ascii="Arial" w:eastAsia="Calibri" w:hAnsi="Arial" w:cs="Arial"/>
          <w:bCs/>
          <w:color w:val="000000"/>
        </w:rPr>
        <w:t>acrificio di comunione. L</w:t>
      </w:r>
      <w:r w:rsidR="00484B6D" w:rsidRPr="002A706F">
        <w:rPr>
          <w:rFonts w:ascii="Arial" w:eastAsia="Calibri" w:hAnsi="Arial" w:cs="Arial"/>
          <w:bCs/>
          <w:color w:val="000000"/>
        </w:rPr>
        <w:t>’</w:t>
      </w:r>
      <w:r w:rsidR="00B9253B" w:rsidRPr="002A706F">
        <w:rPr>
          <w:rFonts w:ascii="Arial" w:eastAsia="Calibri" w:hAnsi="Arial" w:cs="Arial"/>
          <w:bCs/>
          <w:color w:val="000000"/>
        </w:rPr>
        <w:t>uomo s</w:t>
      </w:r>
      <w:r w:rsidRPr="002A706F">
        <w:rPr>
          <w:rFonts w:ascii="Arial" w:eastAsia="Calibri" w:hAnsi="Arial" w:cs="Arial"/>
          <w:bCs/>
          <w:color w:val="000000"/>
        </w:rPr>
        <w:t>i nutre della vittima immolata, entra in perfetta comunione con Dio.</w:t>
      </w:r>
      <w:r w:rsidR="00B9253B" w:rsidRPr="002A706F">
        <w:rPr>
          <w:rFonts w:ascii="Arial" w:eastAsia="Calibri" w:hAnsi="Arial" w:cs="Arial"/>
          <w:bCs/>
          <w:color w:val="000000"/>
        </w:rPr>
        <w:t xml:space="preserve"> Il sacrificio raggiunge il somm</w:t>
      </w:r>
      <w:r w:rsidRPr="002A706F">
        <w:rPr>
          <w:rFonts w:ascii="Arial" w:eastAsia="Calibri" w:hAnsi="Arial" w:cs="Arial"/>
          <w:bCs/>
          <w:color w:val="000000"/>
        </w:rPr>
        <w:t>o della sua pienezza e perfezione. L</w:t>
      </w:r>
      <w:r w:rsidR="00484B6D" w:rsidRPr="002A706F">
        <w:rPr>
          <w:rFonts w:ascii="Arial" w:eastAsia="Calibri" w:hAnsi="Arial" w:cs="Arial"/>
          <w:bCs/>
          <w:color w:val="000000"/>
        </w:rPr>
        <w:t>’</w:t>
      </w:r>
      <w:r w:rsidRPr="002A706F">
        <w:rPr>
          <w:rFonts w:ascii="Arial" w:eastAsia="Calibri" w:hAnsi="Arial" w:cs="Arial"/>
          <w:bCs/>
          <w:color w:val="000000"/>
        </w:rPr>
        <w:t>agnello immolato è vera carne che deve nutrire i pellegrin</w:t>
      </w:r>
      <w:r w:rsidR="00B9253B" w:rsidRPr="002A706F">
        <w:rPr>
          <w:rFonts w:ascii="Arial" w:eastAsia="Calibri" w:hAnsi="Arial" w:cs="Arial"/>
          <w:bCs/>
          <w:color w:val="000000"/>
        </w:rPr>
        <w:t>i nel lungo cammino verso la Pat</w:t>
      </w:r>
      <w:r w:rsidRPr="002A706F">
        <w:rPr>
          <w:rFonts w:ascii="Arial" w:eastAsia="Calibri" w:hAnsi="Arial" w:cs="Arial"/>
          <w:bCs/>
          <w:color w:val="000000"/>
        </w:rPr>
        <w:t>ria eterna. Ci si nutre del Dio immolato, si diventa come Lui, per raggiungere Lui nella Patria del Cielo. Si cammina però sulla terra per mostrare Lui ad ogni uomo. Ci si nutre del suo sacrificio, perché anche noi diveniamo in Lui sacrificio di salvezza.</w:t>
      </w:r>
    </w:p>
    <w:p w14:paraId="431F7696"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
          <w:bCs/>
          <w:color w:val="000000"/>
        </w:rPr>
        <w:t>Si compie il mistero di morte</w:t>
      </w:r>
      <w:r w:rsidRPr="002A706F">
        <w:rPr>
          <w:rFonts w:ascii="Arial" w:eastAsia="Calibri" w:hAnsi="Arial" w:cs="Arial"/>
          <w:bCs/>
          <w:color w:val="000000"/>
        </w:rPr>
        <w:t>: La morte in Croce del Figlio di Dio è il sommo dell</w:t>
      </w:r>
      <w:r w:rsidR="00484B6D" w:rsidRPr="002A706F">
        <w:rPr>
          <w:rFonts w:ascii="Arial" w:eastAsia="Calibri" w:hAnsi="Arial" w:cs="Arial"/>
          <w:bCs/>
          <w:color w:val="000000"/>
        </w:rPr>
        <w:t>’</w:t>
      </w:r>
      <w:r w:rsidRPr="002A706F">
        <w:rPr>
          <w:rFonts w:ascii="Arial" w:eastAsia="Calibri" w:hAnsi="Arial" w:cs="Arial"/>
          <w:bCs/>
          <w:color w:val="000000"/>
        </w:rPr>
        <w:t>amore, è quell</w:t>
      </w:r>
      <w:r w:rsidR="00484B6D" w:rsidRPr="002A706F">
        <w:rPr>
          <w:rFonts w:ascii="Arial" w:eastAsia="Calibri" w:hAnsi="Arial" w:cs="Arial"/>
          <w:bCs/>
          <w:color w:val="000000"/>
        </w:rPr>
        <w:t>’</w:t>
      </w:r>
      <w:r w:rsidRPr="002A706F">
        <w:rPr>
          <w:rFonts w:ascii="Arial" w:eastAsia="Calibri" w:hAnsi="Arial" w:cs="Arial"/>
          <w:bCs/>
          <w:color w:val="000000"/>
        </w:rPr>
        <w:t>amore oltre lo stesso amore trinitario. Dio, essendo di natura divina, non può morire per le sue creature. Il suo sarebbe un amore, potremmo dire, finito. Lui infinito avrebbe amato di un amore finito. Invece con l</w:t>
      </w:r>
      <w:r w:rsidR="00484B6D" w:rsidRPr="002A706F">
        <w:rPr>
          <w:rFonts w:ascii="Arial" w:eastAsia="Calibri" w:hAnsi="Arial" w:cs="Arial"/>
          <w:bCs/>
          <w:color w:val="000000"/>
        </w:rPr>
        <w:t>’</w:t>
      </w:r>
      <w:r w:rsidRPr="002A706F">
        <w:rPr>
          <w:rFonts w:ascii="Arial" w:eastAsia="Calibri" w:hAnsi="Arial" w:cs="Arial"/>
          <w:bCs/>
          <w:color w:val="000000"/>
        </w:rPr>
        <w:t>Incarnazione assume la natura umana, da vero Figlio di Dio, muore, dona la vita per la sua creatura, porta l</w:t>
      </w:r>
      <w:r w:rsidR="00484B6D" w:rsidRPr="002A706F">
        <w:rPr>
          <w:rFonts w:ascii="Arial" w:eastAsia="Calibri" w:hAnsi="Arial" w:cs="Arial"/>
          <w:bCs/>
          <w:color w:val="000000"/>
        </w:rPr>
        <w:t>’</w:t>
      </w:r>
      <w:r w:rsidRPr="002A706F">
        <w:rPr>
          <w:rFonts w:ascii="Arial" w:eastAsia="Calibri" w:hAnsi="Arial" w:cs="Arial"/>
          <w:bCs/>
          <w:color w:val="000000"/>
        </w:rPr>
        <w:t>amore di Dio nell</w:t>
      </w:r>
      <w:r w:rsidR="00484B6D" w:rsidRPr="002A706F">
        <w:rPr>
          <w:rFonts w:ascii="Arial" w:eastAsia="Calibri" w:hAnsi="Arial" w:cs="Arial"/>
          <w:bCs/>
          <w:color w:val="000000"/>
        </w:rPr>
        <w:t>’</w:t>
      </w:r>
      <w:r w:rsidRPr="002A706F">
        <w:rPr>
          <w:rFonts w:ascii="Arial" w:eastAsia="Calibri" w:hAnsi="Arial" w:cs="Arial"/>
          <w:bCs/>
          <w:color w:val="000000"/>
        </w:rPr>
        <w:t>infinito. Nell</w:t>
      </w:r>
      <w:r w:rsidR="00484B6D" w:rsidRPr="002A706F">
        <w:rPr>
          <w:rFonts w:ascii="Arial" w:eastAsia="Calibri" w:hAnsi="Arial" w:cs="Arial"/>
          <w:bCs/>
          <w:color w:val="000000"/>
        </w:rPr>
        <w:t>’</w:t>
      </w:r>
      <w:r w:rsidRPr="002A706F">
        <w:rPr>
          <w:rFonts w:ascii="Arial" w:eastAsia="Calibri" w:hAnsi="Arial" w:cs="Arial"/>
          <w:bCs/>
          <w:color w:val="000000"/>
        </w:rPr>
        <w:t>Eucaristia la morte del Figlio di Dio è data personalmente, tutta, più volte, ripetutamente all</w:t>
      </w:r>
      <w:r w:rsidR="00484B6D" w:rsidRPr="002A706F">
        <w:rPr>
          <w:rFonts w:ascii="Arial" w:eastAsia="Calibri" w:hAnsi="Arial" w:cs="Arial"/>
          <w:bCs/>
          <w:color w:val="000000"/>
        </w:rPr>
        <w:t>’</w:t>
      </w:r>
      <w:r w:rsidRPr="002A706F">
        <w:rPr>
          <w:rFonts w:ascii="Arial" w:eastAsia="Calibri" w:hAnsi="Arial" w:cs="Arial"/>
          <w:bCs/>
          <w:color w:val="000000"/>
        </w:rPr>
        <w:t xml:space="preserve">uomo perché anche lui a poco a poco impari ad amare oltre </w:t>
      </w:r>
      <w:r w:rsidR="00B9253B" w:rsidRPr="002A706F">
        <w:rPr>
          <w:rFonts w:ascii="Arial" w:eastAsia="Calibri" w:hAnsi="Arial" w:cs="Arial"/>
          <w:bCs/>
          <w:color w:val="000000"/>
        </w:rPr>
        <w:t>ogni limite. Qualcuno potrebbe o</w:t>
      </w:r>
      <w:r w:rsidRPr="002A706F">
        <w:rPr>
          <w:rFonts w:ascii="Arial" w:eastAsia="Calibri" w:hAnsi="Arial" w:cs="Arial"/>
          <w:bCs/>
          <w:color w:val="000000"/>
        </w:rPr>
        <w:t>biettare: ma ogni uomo potrebbe morire per ogni altro uomo. La sua però sarebbe una morte da uomo. Sarebbe una morte incapace di produrre salvezza. Con l</w:t>
      </w:r>
      <w:r w:rsidR="00484B6D" w:rsidRPr="002A706F">
        <w:rPr>
          <w:rFonts w:ascii="Arial" w:eastAsia="Calibri" w:hAnsi="Arial" w:cs="Arial"/>
          <w:bCs/>
          <w:color w:val="000000"/>
        </w:rPr>
        <w:t>’</w:t>
      </w:r>
      <w:r w:rsidRPr="002A706F">
        <w:rPr>
          <w:rFonts w:ascii="Arial" w:eastAsia="Calibri" w:hAnsi="Arial" w:cs="Arial"/>
          <w:bCs/>
          <w:color w:val="000000"/>
        </w:rPr>
        <w:t>Eucaristia, Gesù ci fa dono della sua morte, perché ognuno che riceve l</w:t>
      </w:r>
      <w:r w:rsidR="00484B6D" w:rsidRPr="002A706F">
        <w:rPr>
          <w:rFonts w:ascii="Arial" w:eastAsia="Calibri" w:hAnsi="Arial" w:cs="Arial"/>
          <w:bCs/>
          <w:color w:val="000000"/>
        </w:rPr>
        <w:t>’</w:t>
      </w:r>
      <w:r w:rsidRPr="002A706F">
        <w:rPr>
          <w:rFonts w:ascii="Arial" w:eastAsia="Calibri" w:hAnsi="Arial" w:cs="Arial"/>
          <w:bCs/>
          <w:color w:val="000000"/>
        </w:rPr>
        <w:t>Eucaristia possa compiere nel suo corpo la sua stessa morte, perché muoia come corpo di Cristo, vero corpo di Cristo. Morendo come vero corpo di Cristo, porta salvezza, genera redenzione. Ogni giorno muore come corpo di Cristo e ogni giorno muore operando redenzione e salvezza. È nell</w:t>
      </w:r>
      <w:r w:rsidR="00484B6D" w:rsidRPr="002A706F">
        <w:rPr>
          <w:rFonts w:ascii="Arial" w:eastAsia="Calibri" w:hAnsi="Arial" w:cs="Arial"/>
          <w:bCs/>
          <w:color w:val="000000"/>
        </w:rPr>
        <w:t>’</w:t>
      </w:r>
      <w:r w:rsidRPr="002A706F">
        <w:rPr>
          <w:rFonts w:ascii="Arial" w:eastAsia="Calibri" w:hAnsi="Arial" w:cs="Arial"/>
          <w:bCs/>
          <w:color w:val="000000"/>
        </w:rPr>
        <w:t>Eucaristia che il mistero della morte di Gesù si compie, si realizza, raggiunge il sommo della sua potenza. Anche nel corpo di Cristo opera la morte attraverso la presenza in Lui della morte di Cristo. Cosa è allora il cristiano che si ac</w:t>
      </w:r>
      <w:r w:rsidR="00B9253B" w:rsidRPr="002A706F">
        <w:rPr>
          <w:rFonts w:ascii="Arial" w:eastAsia="Calibri" w:hAnsi="Arial" w:cs="Arial"/>
          <w:bCs/>
          <w:color w:val="000000"/>
        </w:rPr>
        <w:t>costa all</w:t>
      </w:r>
      <w:r w:rsidR="00484B6D" w:rsidRPr="002A706F">
        <w:rPr>
          <w:rFonts w:ascii="Arial" w:eastAsia="Calibri" w:hAnsi="Arial" w:cs="Arial"/>
          <w:bCs/>
          <w:color w:val="000000"/>
        </w:rPr>
        <w:t>’</w:t>
      </w:r>
      <w:r w:rsidR="00B9253B" w:rsidRPr="002A706F">
        <w:rPr>
          <w:rFonts w:ascii="Arial" w:eastAsia="Calibri" w:hAnsi="Arial" w:cs="Arial"/>
          <w:bCs/>
          <w:color w:val="000000"/>
        </w:rPr>
        <w:t>Eucaristia? È persona</w:t>
      </w:r>
      <w:r w:rsidRPr="002A706F">
        <w:rPr>
          <w:rFonts w:ascii="Arial" w:eastAsia="Calibri" w:hAnsi="Arial" w:cs="Arial"/>
          <w:bCs/>
          <w:color w:val="000000"/>
        </w:rPr>
        <w:t xml:space="preserve"> nella quale abita corporalmente tutta la pienezza della morte di Cristo, perché, come corpo di Cristo, doni la vita, si faccia donare da Dio come sacrificio, come corpo di salvezza, redenzione, pace.</w:t>
      </w:r>
    </w:p>
    <w:p w14:paraId="29152DFD" w14:textId="77777777" w:rsidR="00F01B40" w:rsidRPr="002A706F" w:rsidRDefault="00F01B40" w:rsidP="00F01B40">
      <w:pPr>
        <w:tabs>
          <w:tab w:val="left" w:pos="851"/>
        </w:tabs>
        <w:spacing w:after="120"/>
        <w:jc w:val="both"/>
        <w:rPr>
          <w:rFonts w:ascii="Arial" w:hAnsi="Arial" w:cs="Arial"/>
          <w:i/>
          <w:color w:val="000000"/>
        </w:rPr>
      </w:pPr>
      <w:r w:rsidRPr="002A706F">
        <w:rPr>
          <w:rFonts w:ascii="Arial" w:hAnsi="Arial" w:cs="Arial"/>
          <w:i/>
          <w:color w:val="000000"/>
        </w:rPr>
        <w:t>Voglio infatti che sappiate quale dura lotta devo sostenere per voi, per quelli di Laodicèa e per tutti quelli che non mi hanno mai visto di persona, perché i loro cuori vengano consolati. E così, intimamente uniti nell</w:t>
      </w:r>
      <w:r w:rsidR="00484B6D" w:rsidRPr="002A706F">
        <w:rPr>
          <w:rFonts w:ascii="Arial" w:hAnsi="Arial" w:cs="Arial"/>
          <w:i/>
          <w:color w:val="000000"/>
        </w:rPr>
        <w:t>’</w:t>
      </w:r>
      <w:r w:rsidRPr="002A706F">
        <w:rPr>
          <w:rFonts w:ascii="Arial" w:hAnsi="Arial" w:cs="Arial"/>
          <w:i/>
          <w:color w:val="000000"/>
        </w:rPr>
        <w:t>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C92000E" w14:textId="77777777" w:rsidR="00F01B40" w:rsidRPr="002A706F" w:rsidRDefault="00F01B40" w:rsidP="00F01B40">
      <w:pPr>
        <w:spacing w:after="120"/>
        <w:jc w:val="both"/>
        <w:rPr>
          <w:rFonts w:ascii="Arial" w:hAnsi="Arial" w:cs="Arial"/>
          <w:i/>
          <w:color w:val="000000"/>
        </w:rPr>
      </w:pPr>
      <w:r w:rsidRPr="002A706F">
        <w:rPr>
          <w:rFonts w:ascii="Arial" w:hAnsi="Arial" w:cs="Arial"/>
          <w:i/>
          <w:color w:val="000000"/>
        </w:rPr>
        <w:t>È in lui che abita corporalmente tutta la pienezza della divinità, e voi partecipate della pienezza di lui, che è il capo di ogni Principato e di ogni Potenza. In lui voi siete stati anche circoncisi non mediante una circoncisione fatta da mano d</w:t>
      </w:r>
      <w:r w:rsidR="00484B6D" w:rsidRPr="002A706F">
        <w:rPr>
          <w:rFonts w:ascii="Arial" w:hAnsi="Arial" w:cs="Arial"/>
          <w:i/>
          <w:color w:val="000000"/>
        </w:rPr>
        <w:t>’</w:t>
      </w:r>
      <w:r w:rsidRPr="002A706F">
        <w:rPr>
          <w:rFonts w:ascii="Arial" w:hAnsi="Arial" w:cs="Arial"/>
          <w:i/>
          <w:color w:val="000000"/>
        </w:rPr>
        <w:t>uomo con la spogliazione del corpo di carne, ma con la circoncisione di Cristo: con lui sepolti nel battesimo, con lui siete anche risorti mediante la fede nella potenza di Dio, che lo ha risuscitato dai morti.</w:t>
      </w:r>
      <w:r w:rsidRPr="002A706F">
        <w:rPr>
          <w:rFonts w:ascii="Arial" w:hAnsi="Arial" w:cs="Arial"/>
          <w:i/>
          <w:color w:val="000000"/>
          <w:position w:val="4"/>
        </w:rPr>
        <w:t xml:space="preserve"> </w:t>
      </w:r>
      <w:r w:rsidRPr="002A706F">
        <w:rPr>
          <w:rFonts w:ascii="Arial" w:hAnsi="Arial" w:cs="Arial"/>
          <w:i/>
          <w:color w:val="000000"/>
        </w:rPr>
        <w:t xml:space="preserve">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7818D4F3"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
          <w:bCs/>
          <w:color w:val="000000"/>
        </w:rPr>
        <w:t>Si compie il mistero della risurrezione</w:t>
      </w:r>
      <w:r w:rsidRPr="002A706F">
        <w:rPr>
          <w:rFonts w:ascii="Arial" w:eastAsia="Calibri" w:hAnsi="Arial" w:cs="Arial"/>
          <w:bCs/>
          <w:color w:val="000000"/>
        </w:rPr>
        <w:t>: Senza l</w:t>
      </w:r>
      <w:r w:rsidR="00484B6D" w:rsidRPr="002A706F">
        <w:rPr>
          <w:rFonts w:ascii="Arial" w:eastAsia="Calibri" w:hAnsi="Arial" w:cs="Arial"/>
          <w:bCs/>
          <w:color w:val="000000"/>
        </w:rPr>
        <w:t>’</w:t>
      </w:r>
      <w:r w:rsidRPr="002A706F">
        <w:rPr>
          <w:rFonts w:ascii="Arial" w:eastAsia="Calibri" w:hAnsi="Arial" w:cs="Arial"/>
          <w:bCs/>
          <w:color w:val="000000"/>
        </w:rPr>
        <w:t>Eucaristia il mistero della gloriosa risurrezione sarebbe stato solo di Cristo Gesù. Nell</w:t>
      </w:r>
      <w:r w:rsidR="00484B6D" w:rsidRPr="002A706F">
        <w:rPr>
          <w:rFonts w:ascii="Arial" w:eastAsia="Calibri" w:hAnsi="Arial" w:cs="Arial"/>
          <w:bCs/>
          <w:color w:val="000000"/>
        </w:rPr>
        <w:t>’</w:t>
      </w:r>
      <w:r w:rsidRPr="002A706F">
        <w:rPr>
          <w:rFonts w:ascii="Arial" w:eastAsia="Calibri" w:hAnsi="Arial" w:cs="Arial"/>
          <w:bCs/>
          <w:color w:val="000000"/>
        </w:rPr>
        <w:t>ultimo giorno sarebbe stato anche nostro, se trovati dal Padre nella sua verità e nella sua grazia. Invece ora tutta la luce, la gloria, la nuova creazione che è del corpo di Cristo, attraverso i</w:t>
      </w:r>
      <w:r w:rsidR="00B9253B" w:rsidRPr="002A706F">
        <w:rPr>
          <w:rFonts w:ascii="Arial" w:eastAsia="Calibri" w:hAnsi="Arial" w:cs="Arial"/>
          <w:bCs/>
          <w:color w:val="000000"/>
        </w:rPr>
        <w:t>l mistero dell</w:t>
      </w:r>
      <w:r w:rsidR="00484B6D" w:rsidRPr="002A706F">
        <w:rPr>
          <w:rFonts w:ascii="Arial" w:eastAsia="Calibri" w:hAnsi="Arial" w:cs="Arial"/>
          <w:bCs/>
          <w:color w:val="000000"/>
        </w:rPr>
        <w:t>’</w:t>
      </w:r>
      <w:r w:rsidR="00B9253B" w:rsidRPr="002A706F">
        <w:rPr>
          <w:rFonts w:ascii="Arial" w:eastAsia="Calibri" w:hAnsi="Arial" w:cs="Arial"/>
          <w:bCs/>
          <w:color w:val="000000"/>
        </w:rPr>
        <w:t>Eucaristia, vengono date</w:t>
      </w:r>
      <w:r w:rsidRPr="002A706F">
        <w:rPr>
          <w:rFonts w:ascii="Arial" w:eastAsia="Calibri" w:hAnsi="Arial" w:cs="Arial"/>
          <w:bCs/>
          <w:color w:val="000000"/>
        </w:rPr>
        <w:t xml:space="preserve"> ad ogni suo discepolo, perché anche il suo corpo, nel quale il corpo glorioso dell</w:t>
      </w:r>
      <w:r w:rsidR="00484B6D" w:rsidRPr="002A706F">
        <w:rPr>
          <w:rFonts w:ascii="Arial" w:eastAsia="Calibri" w:hAnsi="Arial" w:cs="Arial"/>
          <w:bCs/>
          <w:color w:val="000000"/>
        </w:rPr>
        <w:t>’</w:t>
      </w:r>
      <w:r w:rsidRPr="002A706F">
        <w:rPr>
          <w:rFonts w:ascii="Arial" w:eastAsia="Calibri" w:hAnsi="Arial" w:cs="Arial"/>
          <w:bCs/>
          <w:color w:val="000000"/>
        </w:rPr>
        <w:t>Eucaristia viene inserito come vero lievito, renda fin da oggi il corpo del cristiano vero corpo di luce. Se Mosè a contatto con il Signore sul monte ha ricevuto un viso di luce, simile ad un piccolo sole, il cristiano che si nutre del corpo di</w:t>
      </w:r>
      <w:r w:rsidR="00B9253B" w:rsidRPr="002A706F">
        <w:rPr>
          <w:rFonts w:ascii="Arial" w:eastAsia="Calibri" w:hAnsi="Arial" w:cs="Arial"/>
          <w:bCs/>
          <w:color w:val="000000"/>
        </w:rPr>
        <w:t xml:space="preserve"> Luce del Figlio dell</w:t>
      </w:r>
      <w:r w:rsidR="00484B6D" w:rsidRPr="002A706F">
        <w:rPr>
          <w:rFonts w:ascii="Arial" w:eastAsia="Calibri" w:hAnsi="Arial" w:cs="Arial"/>
          <w:bCs/>
          <w:color w:val="000000"/>
        </w:rPr>
        <w:t>’</w:t>
      </w:r>
      <w:r w:rsidR="00B9253B" w:rsidRPr="002A706F">
        <w:rPr>
          <w:rFonts w:ascii="Arial" w:eastAsia="Calibri" w:hAnsi="Arial" w:cs="Arial"/>
          <w:bCs/>
          <w:color w:val="000000"/>
        </w:rPr>
        <w:t>Altissimo</w:t>
      </w:r>
      <w:r w:rsidRPr="002A706F">
        <w:rPr>
          <w:rFonts w:ascii="Arial" w:eastAsia="Calibri" w:hAnsi="Arial" w:cs="Arial"/>
          <w:bCs/>
          <w:color w:val="000000"/>
        </w:rPr>
        <w:t xml:space="preserve"> deve trasformarsi in vera luce. Questo Gesù dice ai suoi discepoli: “Voi siete la luce del mondo”. Non solo luce spirituale, ma anche luce fisica, luce visibile. Questo è il grande frutto dell</w:t>
      </w:r>
      <w:r w:rsidR="00484B6D" w:rsidRPr="002A706F">
        <w:rPr>
          <w:rFonts w:ascii="Arial" w:eastAsia="Calibri" w:hAnsi="Arial" w:cs="Arial"/>
          <w:bCs/>
          <w:color w:val="000000"/>
        </w:rPr>
        <w:t>’</w:t>
      </w:r>
      <w:r w:rsidRPr="002A706F">
        <w:rPr>
          <w:rFonts w:ascii="Arial" w:eastAsia="Calibri" w:hAnsi="Arial" w:cs="Arial"/>
          <w:bCs/>
          <w:color w:val="000000"/>
        </w:rPr>
        <w:t>Eucaristia. Il corpo del risorto è dato ad ogni uomo come lievito di vera illuminazione e trasformazione in luce del suo stesso corpo. Per l</w:t>
      </w:r>
      <w:r w:rsidR="00484B6D" w:rsidRPr="002A706F">
        <w:rPr>
          <w:rFonts w:ascii="Arial" w:eastAsia="Calibri" w:hAnsi="Arial" w:cs="Arial"/>
          <w:bCs/>
          <w:color w:val="000000"/>
        </w:rPr>
        <w:t>’</w:t>
      </w:r>
      <w:r w:rsidRPr="002A706F">
        <w:rPr>
          <w:rFonts w:ascii="Arial" w:eastAsia="Calibri" w:hAnsi="Arial" w:cs="Arial"/>
          <w:bCs/>
          <w:color w:val="000000"/>
        </w:rPr>
        <w:t>Eucaristia il cristiano nel suo corpo può divenire vera luce del mondo. Luce fisica, corporea e non solo spirituale. Luce visibile e non solo luce invisibile. Potenza dell</w:t>
      </w:r>
      <w:r w:rsidR="00484B6D" w:rsidRPr="002A706F">
        <w:rPr>
          <w:rFonts w:ascii="Arial" w:eastAsia="Calibri" w:hAnsi="Arial" w:cs="Arial"/>
          <w:bCs/>
          <w:color w:val="000000"/>
        </w:rPr>
        <w:t>’</w:t>
      </w:r>
      <w:r w:rsidRPr="002A706F">
        <w:rPr>
          <w:rFonts w:ascii="Arial" w:eastAsia="Calibri" w:hAnsi="Arial" w:cs="Arial"/>
          <w:bCs/>
          <w:color w:val="000000"/>
        </w:rPr>
        <w:t>Eucaristia!</w:t>
      </w:r>
    </w:p>
    <w:p w14:paraId="6BAE737F"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
          <w:bCs/>
          <w:color w:val="000000"/>
        </w:rPr>
        <w:t>Si compie il mistero della redenzione</w:t>
      </w:r>
      <w:r w:rsidRPr="002A706F">
        <w:rPr>
          <w:rFonts w:ascii="Arial" w:eastAsia="Calibri" w:hAnsi="Arial" w:cs="Arial"/>
          <w:bCs/>
          <w:color w:val="000000"/>
        </w:rPr>
        <w:t>: La redenzione sarebbe una piccola verità se fosse considerata come una liberazione per un rimanere nella vecchia natura. Sarebbe ben poca cosa, se fosse pensata anche come dono di grazia e di verità. Sarebbe anche di valore non pieno se vista solo come partecipazione della divina natura. Con l</w:t>
      </w:r>
      <w:r w:rsidR="00484B6D" w:rsidRPr="002A706F">
        <w:rPr>
          <w:rFonts w:ascii="Arial" w:eastAsia="Calibri" w:hAnsi="Arial" w:cs="Arial"/>
          <w:bCs/>
          <w:color w:val="000000"/>
        </w:rPr>
        <w:t>’</w:t>
      </w:r>
      <w:r w:rsidRPr="002A706F">
        <w:rPr>
          <w:rFonts w:ascii="Arial" w:eastAsia="Calibri" w:hAnsi="Arial" w:cs="Arial"/>
          <w:bCs/>
          <w:color w:val="000000"/>
        </w:rPr>
        <w:t>Eucaristia la redenzione si riveste di una verità nuova. Il riscatto che Gesù dona è se stesso e questo riscatto è dato all</w:t>
      </w:r>
      <w:r w:rsidR="00484B6D" w:rsidRPr="002A706F">
        <w:rPr>
          <w:rFonts w:ascii="Arial" w:eastAsia="Calibri" w:hAnsi="Arial" w:cs="Arial"/>
          <w:bCs/>
          <w:color w:val="000000"/>
        </w:rPr>
        <w:t>’</w:t>
      </w:r>
      <w:r w:rsidRPr="002A706F">
        <w:rPr>
          <w:rFonts w:ascii="Arial" w:eastAsia="Calibri" w:hAnsi="Arial" w:cs="Arial"/>
          <w:bCs/>
          <w:color w:val="000000"/>
        </w:rPr>
        <w:t>uomo sotto forma di Eucaristia. L</w:t>
      </w:r>
      <w:r w:rsidR="00484B6D" w:rsidRPr="002A706F">
        <w:rPr>
          <w:rFonts w:ascii="Arial" w:eastAsia="Calibri" w:hAnsi="Arial" w:cs="Arial"/>
          <w:bCs/>
          <w:color w:val="000000"/>
        </w:rPr>
        <w:t>’</w:t>
      </w:r>
      <w:r w:rsidRPr="002A706F">
        <w:rPr>
          <w:rFonts w:ascii="Arial" w:eastAsia="Calibri" w:hAnsi="Arial" w:cs="Arial"/>
          <w:bCs/>
          <w:color w:val="000000"/>
        </w:rPr>
        <w:t>uomo che è nella disgregazione di se stesso, nella perdita di se stesso, nella morte di se stesso, riceve la redenzione come Eucaristia, cioè come principio interiore, principio intrinseco di nuova rigenerazione. Attraverso l</w:t>
      </w:r>
      <w:r w:rsidR="00484B6D" w:rsidRPr="002A706F">
        <w:rPr>
          <w:rFonts w:ascii="Arial" w:eastAsia="Calibri" w:hAnsi="Arial" w:cs="Arial"/>
          <w:bCs/>
          <w:color w:val="000000"/>
        </w:rPr>
        <w:t>’</w:t>
      </w:r>
      <w:r w:rsidRPr="002A706F">
        <w:rPr>
          <w:rFonts w:ascii="Arial" w:eastAsia="Calibri" w:hAnsi="Arial" w:cs="Arial"/>
          <w:bCs/>
          <w:color w:val="000000"/>
        </w:rPr>
        <w:t>Eucaristia Dio entra ne</w:t>
      </w:r>
      <w:r w:rsidR="009C1479" w:rsidRPr="002A706F">
        <w:rPr>
          <w:rFonts w:ascii="Arial" w:eastAsia="Calibri" w:hAnsi="Arial" w:cs="Arial"/>
          <w:bCs/>
          <w:color w:val="000000"/>
        </w:rPr>
        <w:t>l</w:t>
      </w:r>
      <w:r w:rsidRPr="002A706F">
        <w:rPr>
          <w:rFonts w:ascii="Arial" w:eastAsia="Calibri" w:hAnsi="Arial" w:cs="Arial"/>
          <w:bCs/>
          <w:color w:val="000000"/>
        </w:rPr>
        <w:t xml:space="preserve"> cuore, nell</w:t>
      </w:r>
      <w:r w:rsidR="00484B6D" w:rsidRPr="002A706F">
        <w:rPr>
          <w:rFonts w:ascii="Arial" w:eastAsia="Calibri" w:hAnsi="Arial" w:cs="Arial"/>
          <w:bCs/>
          <w:color w:val="000000"/>
        </w:rPr>
        <w:t>’</w:t>
      </w:r>
      <w:r w:rsidRPr="002A706F">
        <w:rPr>
          <w:rFonts w:ascii="Arial" w:eastAsia="Calibri" w:hAnsi="Arial" w:cs="Arial"/>
          <w:bCs/>
          <w:color w:val="000000"/>
        </w:rPr>
        <w:t>anima, nell</w:t>
      </w:r>
      <w:r w:rsidR="009C1479" w:rsidRPr="002A706F">
        <w:rPr>
          <w:rFonts w:ascii="Arial" w:eastAsia="Calibri" w:hAnsi="Arial" w:cs="Arial"/>
          <w:bCs/>
          <w:color w:val="000000"/>
        </w:rPr>
        <w:t>a volontà, nel corpo dell</w:t>
      </w:r>
      <w:r w:rsidR="00484B6D" w:rsidRPr="002A706F">
        <w:rPr>
          <w:rFonts w:ascii="Arial" w:eastAsia="Calibri" w:hAnsi="Arial" w:cs="Arial"/>
          <w:bCs/>
          <w:color w:val="000000"/>
        </w:rPr>
        <w:t>’</w:t>
      </w:r>
      <w:r w:rsidR="009C1479" w:rsidRPr="002A706F">
        <w:rPr>
          <w:rFonts w:ascii="Arial" w:eastAsia="Calibri" w:hAnsi="Arial" w:cs="Arial"/>
          <w:bCs/>
          <w:color w:val="000000"/>
        </w:rPr>
        <w:t>uomo e</w:t>
      </w:r>
      <w:r w:rsidRPr="002A706F">
        <w:rPr>
          <w:rFonts w:ascii="Arial" w:eastAsia="Calibri" w:hAnsi="Arial" w:cs="Arial"/>
          <w:bCs/>
          <w:color w:val="000000"/>
        </w:rPr>
        <w:t xml:space="preserve"> lo riscatta da se stesso, lo libera dalla sua schiavitù, lo libera e lo riscatta attraverso la rigenerazione, la ricomposizione, la nuova creazione di tutto il suo essere. Lo riscatta e lo rigenera divinizzandolo nella sua stessa natura. Ecco perché l</w:t>
      </w:r>
      <w:r w:rsidR="00484B6D" w:rsidRPr="002A706F">
        <w:rPr>
          <w:rFonts w:ascii="Arial" w:eastAsia="Calibri" w:hAnsi="Arial" w:cs="Arial"/>
          <w:bCs/>
          <w:color w:val="000000"/>
        </w:rPr>
        <w:t>’</w:t>
      </w:r>
      <w:r w:rsidRPr="002A706F">
        <w:rPr>
          <w:rFonts w:ascii="Arial" w:eastAsia="Calibri" w:hAnsi="Arial" w:cs="Arial"/>
          <w:bCs/>
          <w:color w:val="000000"/>
        </w:rPr>
        <w:t>Eucaristia è il vero compimento della redenzione. Essa crea il nuovo assoluto. Prende l</w:t>
      </w:r>
      <w:r w:rsidR="00484B6D" w:rsidRPr="002A706F">
        <w:rPr>
          <w:rFonts w:ascii="Arial" w:eastAsia="Calibri" w:hAnsi="Arial" w:cs="Arial"/>
          <w:bCs/>
          <w:color w:val="000000"/>
        </w:rPr>
        <w:t>’</w:t>
      </w:r>
      <w:r w:rsidRPr="002A706F">
        <w:rPr>
          <w:rFonts w:ascii="Arial" w:eastAsia="Calibri" w:hAnsi="Arial" w:cs="Arial"/>
          <w:bCs/>
          <w:color w:val="000000"/>
        </w:rPr>
        <w:t>uomo dissolto e dal di dentro lo libera. Lo libera dalla sua corruzione. Lo trae fuori dalla sua disgregazione. Lo redime, lo riscatta dalla schiavitù di sé stesso. Ne fa un vero corpo di Cristo nel quale abita corporalmente la pienezza della divinità. È questo il vero significato di redenzione. L</w:t>
      </w:r>
      <w:r w:rsidR="00484B6D" w:rsidRPr="002A706F">
        <w:rPr>
          <w:rFonts w:ascii="Arial" w:eastAsia="Calibri" w:hAnsi="Arial" w:cs="Arial"/>
          <w:bCs/>
          <w:color w:val="000000"/>
        </w:rPr>
        <w:t>’</w:t>
      </w:r>
      <w:r w:rsidRPr="002A706F">
        <w:rPr>
          <w:rFonts w:ascii="Arial" w:eastAsia="Calibri" w:hAnsi="Arial" w:cs="Arial"/>
          <w:bCs/>
          <w:color w:val="000000"/>
        </w:rPr>
        <w:t>espiazione vicaria è solo la parte iniziale.</w:t>
      </w:r>
    </w:p>
    <w:p w14:paraId="1E91CDD8"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
          <w:bCs/>
          <w:color w:val="000000"/>
        </w:rPr>
        <w:t>Si compie il mistero della Chiesa</w:t>
      </w:r>
      <w:r w:rsidRPr="002A706F">
        <w:rPr>
          <w:rFonts w:ascii="Arial" w:eastAsia="Calibri" w:hAnsi="Arial" w:cs="Arial"/>
          <w:bCs/>
          <w:color w:val="000000"/>
        </w:rPr>
        <w:t>: Senza l</w:t>
      </w:r>
      <w:r w:rsidR="00484B6D" w:rsidRPr="002A706F">
        <w:rPr>
          <w:rFonts w:ascii="Arial" w:eastAsia="Calibri" w:hAnsi="Arial" w:cs="Arial"/>
          <w:bCs/>
          <w:color w:val="000000"/>
        </w:rPr>
        <w:t>’</w:t>
      </w:r>
      <w:r w:rsidRPr="002A706F">
        <w:rPr>
          <w:rFonts w:ascii="Arial" w:eastAsia="Calibri" w:hAnsi="Arial" w:cs="Arial"/>
          <w:bCs/>
          <w:color w:val="000000"/>
        </w:rPr>
        <w:t>Eucaristia, anche se abbiamo il corpo di Cristo, le cellule che lo compongono sarebbe</w:t>
      </w:r>
      <w:r w:rsidR="009C1479" w:rsidRPr="002A706F">
        <w:rPr>
          <w:rFonts w:ascii="Arial" w:eastAsia="Calibri" w:hAnsi="Arial" w:cs="Arial"/>
          <w:bCs/>
          <w:color w:val="000000"/>
        </w:rPr>
        <w:t>ro</w:t>
      </w:r>
      <w:r w:rsidRPr="002A706F">
        <w:rPr>
          <w:rFonts w:ascii="Arial" w:eastAsia="Calibri" w:hAnsi="Arial" w:cs="Arial"/>
          <w:bCs/>
          <w:color w:val="000000"/>
        </w:rPr>
        <w:t xml:space="preserve"> le une accanto alle altre, le une per le altre, mai però le une alimento divino ed umano delle altre. Con l</w:t>
      </w:r>
      <w:r w:rsidR="00484B6D" w:rsidRPr="002A706F">
        <w:rPr>
          <w:rFonts w:ascii="Arial" w:eastAsia="Calibri" w:hAnsi="Arial" w:cs="Arial"/>
          <w:bCs/>
          <w:color w:val="000000"/>
        </w:rPr>
        <w:t>’</w:t>
      </w:r>
      <w:r w:rsidRPr="002A706F">
        <w:rPr>
          <w:rFonts w:ascii="Arial" w:eastAsia="Calibri" w:hAnsi="Arial" w:cs="Arial"/>
          <w:bCs/>
          <w:color w:val="000000"/>
        </w:rPr>
        <w:t>Eucaristia il mistero della Chiesa, creato nel Battesimo, riceve il suo vero compimento. Attraverso l</w:t>
      </w:r>
      <w:r w:rsidR="00484B6D" w:rsidRPr="002A706F">
        <w:rPr>
          <w:rFonts w:ascii="Arial" w:eastAsia="Calibri" w:hAnsi="Arial" w:cs="Arial"/>
          <w:bCs/>
          <w:color w:val="000000"/>
        </w:rPr>
        <w:t>’</w:t>
      </w:r>
      <w:r w:rsidRPr="002A706F">
        <w:rPr>
          <w:rFonts w:ascii="Arial" w:eastAsia="Calibri" w:hAnsi="Arial" w:cs="Arial"/>
          <w:bCs/>
          <w:color w:val="000000"/>
        </w:rPr>
        <w:t>Eucaristia ogni cellula si nutre di tutte le altre cellule, le fa sue, le ingloba, diventano la sua stessa vita. È come se tutto il corpo della Chiesa si trasformasse in una sola cellula, nella quale vive tutto il mistero del corpo di Cristo. Questa è la stupenda, mirabile novità che crea l</w:t>
      </w:r>
      <w:r w:rsidR="00484B6D" w:rsidRPr="002A706F">
        <w:rPr>
          <w:rFonts w:ascii="Arial" w:eastAsia="Calibri" w:hAnsi="Arial" w:cs="Arial"/>
          <w:bCs/>
          <w:color w:val="000000"/>
        </w:rPr>
        <w:t>’</w:t>
      </w:r>
      <w:r w:rsidRPr="002A706F">
        <w:rPr>
          <w:rFonts w:ascii="Arial" w:eastAsia="Calibri" w:hAnsi="Arial" w:cs="Arial"/>
          <w:bCs/>
          <w:color w:val="000000"/>
        </w:rPr>
        <w:t>Eucaristia. In essa e per essa tutto il corpo della Chiesa viene da me assunto, fatto mio corpo personale, particolare. Per l</w:t>
      </w:r>
      <w:r w:rsidR="00484B6D" w:rsidRPr="002A706F">
        <w:rPr>
          <w:rFonts w:ascii="Arial" w:eastAsia="Calibri" w:hAnsi="Arial" w:cs="Arial"/>
          <w:bCs/>
          <w:color w:val="000000"/>
        </w:rPr>
        <w:t>’</w:t>
      </w:r>
      <w:r w:rsidRPr="002A706F">
        <w:rPr>
          <w:rFonts w:ascii="Arial" w:eastAsia="Calibri" w:hAnsi="Arial" w:cs="Arial"/>
          <w:bCs/>
          <w:color w:val="000000"/>
        </w:rPr>
        <w:t>Eucaristia tutto il mistero della Chiesa trova in ogni discepolo di Gesù il suo vero compimento. Chi riceve l</w:t>
      </w:r>
      <w:r w:rsidR="00484B6D" w:rsidRPr="002A706F">
        <w:rPr>
          <w:rFonts w:ascii="Arial" w:eastAsia="Calibri" w:hAnsi="Arial" w:cs="Arial"/>
          <w:bCs/>
          <w:color w:val="000000"/>
        </w:rPr>
        <w:t>’</w:t>
      </w:r>
      <w:r w:rsidRPr="002A706F">
        <w:rPr>
          <w:rFonts w:ascii="Arial" w:eastAsia="Calibri" w:hAnsi="Arial" w:cs="Arial"/>
          <w:bCs/>
          <w:color w:val="000000"/>
        </w:rPr>
        <w:t>Eucaristia deve trasformare ogni suo pensiero sulla Chiesa.</w:t>
      </w:r>
      <w:r w:rsidR="009C1479" w:rsidRPr="002A706F">
        <w:rPr>
          <w:rFonts w:ascii="Arial" w:eastAsia="Calibri" w:hAnsi="Arial" w:cs="Arial"/>
          <w:bCs/>
          <w:color w:val="000000"/>
        </w:rPr>
        <w:t xml:space="preserve"> Lui ha fatto ogni suo fratello</w:t>
      </w:r>
      <w:r w:rsidRPr="002A706F">
        <w:rPr>
          <w:rFonts w:ascii="Arial" w:eastAsia="Calibri" w:hAnsi="Arial" w:cs="Arial"/>
          <w:bCs/>
          <w:color w:val="000000"/>
        </w:rPr>
        <w:t xml:space="preserve"> suo proprio corpo, corpo che è tutto nella sua unica e sola cellula. Lui diviene così il corpo di Cristo, il Corpo della Chiesa, tutto il corpo di Cristo, tutto il corpo della Chiesa. È il corpo dal quale deve scaturire la salvezza per tutto il corpo e per tutta l</w:t>
      </w:r>
      <w:r w:rsidR="00484B6D" w:rsidRPr="002A706F">
        <w:rPr>
          <w:rFonts w:ascii="Arial" w:eastAsia="Calibri" w:hAnsi="Arial" w:cs="Arial"/>
          <w:bCs/>
          <w:color w:val="000000"/>
        </w:rPr>
        <w:t>’</w:t>
      </w:r>
      <w:r w:rsidRPr="002A706F">
        <w:rPr>
          <w:rFonts w:ascii="Arial" w:eastAsia="Calibri" w:hAnsi="Arial" w:cs="Arial"/>
          <w:bCs/>
          <w:color w:val="000000"/>
        </w:rPr>
        <w:t>umanità. È il corpo che è chiamato a perpetuare l</w:t>
      </w:r>
      <w:r w:rsidR="00484B6D" w:rsidRPr="002A706F">
        <w:rPr>
          <w:rFonts w:ascii="Arial" w:eastAsia="Calibri" w:hAnsi="Arial" w:cs="Arial"/>
          <w:bCs/>
          <w:color w:val="000000"/>
        </w:rPr>
        <w:t>’</w:t>
      </w:r>
      <w:r w:rsidRPr="002A706F">
        <w:rPr>
          <w:rFonts w:ascii="Arial" w:eastAsia="Calibri" w:hAnsi="Arial" w:cs="Arial"/>
          <w:bCs/>
          <w:color w:val="000000"/>
        </w:rPr>
        <w:t>immolazione di Gesù fino alla fine dei tempi per la redenzione del mondo. Da cellula del corpo di Cristo, per l</w:t>
      </w:r>
      <w:r w:rsidR="00484B6D" w:rsidRPr="002A706F">
        <w:rPr>
          <w:rFonts w:ascii="Arial" w:eastAsia="Calibri" w:hAnsi="Arial" w:cs="Arial"/>
          <w:bCs/>
          <w:color w:val="000000"/>
        </w:rPr>
        <w:t>’</w:t>
      </w:r>
      <w:r w:rsidRPr="002A706F">
        <w:rPr>
          <w:rFonts w:ascii="Arial" w:eastAsia="Calibri" w:hAnsi="Arial" w:cs="Arial"/>
          <w:bCs/>
          <w:color w:val="000000"/>
        </w:rPr>
        <w:t>Eucaristia diviene cellula che ha fatto suo tutto il corpo di Cristo, la sua Chiesa, perché in Lui, come nel corpo di Cristo, l</w:t>
      </w:r>
      <w:r w:rsidR="00484B6D" w:rsidRPr="002A706F">
        <w:rPr>
          <w:rFonts w:ascii="Arial" w:eastAsia="Calibri" w:hAnsi="Arial" w:cs="Arial"/>
          <w:bCs/>
          <w:color w:val="000000"/>
        </w:rPr>
        <w:t>’</w:t>
      </w:r>
      <w:r w:rsidRPr="002A706F">
        <w:rPr>
          <w:rFonts w:ascii="Arial" w:eastAsia="Calibri" w:hAnsi="Arial" w:cs="Arial"/>
          <w:bCs/>
          <w:color w:val="000000"/>
        </w:rPr>
        <w:t>intera Chiesa venga portata sul Golgota, sempre nel suo corpo, per la sua immolazione a favore dell</w:t>
      </w:r>
      <w:r w:rsidR="00484B6D" w:rsidRPr="002A706F">
        <w:rPr>
          <w:rFonts w:ascii="Arial" w:eastAsia="Calibri" w:hAnsi="Arial" w:cs="Arial"/>
          <w:bCs/>
          <w:color w:val="000000"/>
        </w:rPr>
        <w:t>’</w:t>
      </w:r>
      <w:r w:rsidRPr="002A706F">
        <w:rPr>
          <w:rFonts w:ascii="Arial" w:eastAsia="Calibri" w:hAnsi="Arial" w:cs="Arial"/>
          <w:bCs/>
          <w:color w:val="000000"/>
        </w:rPr>
        <w:t>umanità e di se stessa.</w:t>
      </w:r>
      <w:r w:rsidR="00164E2F" w:rsidRPr="002A706F">
        <w:rPr>
          <w:rFonts w:ascii="Arial" w:eastAsia="Calibri" w:hAnsi="Arial" w:cs="Arial"/>
          <w:bCs/>
          <w:color w:val="000000"/>
        </w:rPr>
        <w:t xml:space="preserve"> </w:t>
      </w:r>
      <w:r w:rsidRPr="002A706F">
        <w:rPr>
          <w:rFonts w:ascii="Arial" w:eastAsia="Calibri" w:hAnsi="Arial" w:cs="Arial"/>
          <w:bCs/>
          <w:color w:val="000000"/>
        </w:rPr>
        <w:t>Questo è il mistero della Chiesa che riceve pienezza attraverso l</w:t>
      </w:r>
      <w:r w:rsidR="00484B6D" w:rsidRPr="002A706F">
        <w:rPr>
          <w:rFonts w:ascii="Arial" w:eastAsia="Calibri" w:hAnsi="Arial" w:cs="Arial"/>
          <w:bCs/>
          <w:color w:val="000000"/>
        </w:rPr>
        <w:t>’</w:t>
      </w:r>
      <w:r w:rsidRPr="002A706F">
        <w:rPr>
          <w:rFonts w:ascii="Arial" w:eastAsia="Calibri" w:hAnsi="Arial" w:cs="Arial"/>
          <w:bCs/>
          <w:color w:val="000000"/>
        </w:rPr>
        <w:t xml:space="preserve">Eucaristia. </w:t>
      </w:r>
    </w:p>
    <w:p w14:paraId="5A9290F0" w14:textId="77777777" w:rsidR="00F01B40" w:rsidRPr="002A706F" w:rsidRDefault="00F01B40" w:rsidP="00F01B40">
      <w:pPr>
        <w:spacing w:after="120"/>
        <w:jc w:val="both"/>
        <w:rPr>
          <w:rFonts w:ascii="Arial" w:eastAsia="Calibri" w:hAnsi="Arial" w:cs="Arial"/>
          <w:color w:val="000000"/>
        </w:rPr>
      </w:pPr>
      <w:r w:rsidRPr="002A706F">
        <w:rPr>
          <w:rFonts w:ascii="Arial" w:eastAsia="Calibri" w:hAnsi="Arial" w:cs="Arial"/>
          <w:b/>
          <w:bCs/>
          <w:color w:val="000000"/>
        </w:rPr>
        <w:t>Si compie il mistero della vita eterna</w:t>
      </w:r>
      <w:r w:rsidRPr="002A706F">
        <w:rPr>
          <w:rFonts w:ascii="Arial" w:eastAsia="Calibri" w:hAnsi="Arial" w:cs="Arial"/>
          <w:bCs/>
          <w:color w:val="000000"/>
        </w:rPr>
        <w:t>: Dio è vita eterna. Si può dare all</w:t>
      </w:r>
      <w:r w:rsidR="00484B6D" w:rsidRPr="002A706F">
        <w:rPr>
          <w:rFonts w:ascii="Arial" w:eastAsia="Calibri" w:hAnsi="Arial" w:cs="Arial"/>
          <w:bCs/>
          <w:color w:val="000000"/>
        </w:rPr>
        <w:t>’</w:t>
      </w:r>
      <w:r w:rsidRPr="002A706F">
        <w:rPr>
          <w:rFonts w:ascii="Arial" w:eastAsia="Calibri" w:hAnsi="Arial" w:cs="Arial"/>
          <w:bCs/>
          <w:color w:val="000000"/>
        </w:rPr>
        <w:t>uomo come grazia, verità, giustizia, pietà, compassione, in modo sempre spirituale. Dio però rimane Dio e l</w:t>
      </w:r>
      <w:r w:rsidR="00484B6D" w:rsidRPr="002A706F">
        <w:rPr>
          <w:rFonts w:ascii="Arial" w:eastAsia="Calibri" w:hAnsi="Arial" w:cs="Arial"/>
          <w:bCs/>
          <w:color w:val="000000"/>
        </w:rPr>
        <w:t>’</w:t>
      </w:r>
      <w:r w:rsidRPr="002A706F">
        <w:rPr>
          <w:rFonts w:ascii="Arial" w:eastAsia="Calibri" w:hAnsi="Arial" w:cs="Arial"/>
          <w:bCs/>
          <w:color w:val="000000"/>
        </w:rPr>
        <w:t>uomo rimane uomo. Nell</w:t>
      </w:r>
      <w:r w:rsidR="00484B6D" w:rsidRPr="002A706F">
        <w:rPr>
          <w:rFonts w:ascii="Arial" w:eastAsia="Calibri" w:hAnsi="Arial" w:cs="Arial"/>
          <w:bCs/>
          <w:color w:val="000000"/>
        </w:rPr>
        <w:t>’</w:t>
      </w:r>
      <w:r w:rsidRPr="002A706F">
        <w:rPr>
          <w:rFonts w:ascii="Arial" w:eastAsia="Calibri" w:hAnsi="Arial" w:cs="Arial"/>
          <w:bCs/>
          <w:color w:val="000000"/>
        </w:rPr>
        <w:t>Eucaristia, invece, Dio, vera vita eterna, attraverso il corpo di Cristo, nel quale abita corporalmente tutta la pienezza della sua vita eterna, corporalmente si dona all</w:t>
      </w:r>
      <w:r w:rsidR="00484B6D" w:rsidRPr="002A706F">
        <w:rPr>
          <w:rFonts w:ascii="Arial" w:eastAsia="Calibri" w:hAnsi="Arial" w:cs="Arial"/>
          <w:bCs/>
          <w:color w:val="000000"/>
        </w:rPr>
        <w:t>’</w:t>
      </w:r>
      <w:r w:rsidRPr="002A706F">
        <w:rPr>
          <w:rFonts w:ascii="Arial" w:eastAsia="Calibri" w:hAnsi="Arial" w:cs="Arial"/>
          <w:bCs/>
          <w:color w:val="000000"/>
        </w:rPr>
        <w:t>uomo perché anche lui venga trasformato in vita eterna, perché come Cristo, sia dono di vita eterna per ogni altro uomo. Con l</w:t>
      </w:r>
      <w:r w:rsidR="00484B6D" w:rsidRPr="002A706F">
        <w:rPr>
          <w:rFonts w:ascii="Arial" w:eastAsia="Calibri" w:hAnsi="Arial" w:cs="Arial"/>
          <w:bCs/>
          <w:color w:val="000000"/>
        </w:rPr>
        <w:t>’</w:t>
      </w:r>
      <w:r w:rsidRPr="002A706F">
        <w:rPr>
          <w:rFonts w:ascii="Arial" w:eastAsia="Calibri" w:hAnsi="Arial" w:cs="Arial"/>
          <w:bCs/>
          <w:color w:val="000000"/>
        </w:rPr>
        <w:t>Eucaristia, ciò che è detto di Dio e di Gesù deve essere detto anche di ogni cristiano: “</w:t>
      </w:r>
      <w:r w:rsidRPr="002A706F">
        <w:rPr>
          <w:rFonts w:ascii="Arial" w:eastAsia="Calibri" w:hAnsi="Arial" w:cs="Arial"/>
          <w:i/>
          <w:color w:val="000000"/>
        </w:rPr>
        <w:t>E la testimonianza è questa: Dio ci ha dato la vita eterna e questa vita è nel suo Figlio (1Gv 5,11). Questo vi ho scritto perché sappiate che possedete la vita eterna, voi che credete nel nome del Figlio di Dio (1Gv 5,13). Sappiamo anche che il Figlio di Dio è venuto e ci ha dato l</w:t>
      </w:r>
      <w:r w:rsidR="00484B6D" w:rsidRPr="002A706F">
        <w:rPr>
          <w:rFonts w:ascii="Arial" w:eastAsia="Calibri" w:hAnsi="Arial" w:cs="Arial"/>
          <w:i/>
          <w:color w:val="000000"/>
        </w:rPr>
        <w:t>’</w:t>
      </w:r>
      <w:r w:rsidRPr="002A706F">
        <w:rPr>
          <w:rFonts w:ascii="Arial" w:eastAsia="Calibri" w:hAnsi="Arial" w:cs="Arial"/>
          <w:i/>
          <w:color w:val="000000"/>
        </w:rPr>
        <w:t>intelligenza per conoscere il vero Dio. E noi siamo nel vero Dio e nel Figlio suo Gesù Cristo: egli è il vero Dio e la vita eterna (Gv 5,20).</w:t>
      </w:r>
      <w:r w:rsidRPr="002A706F">
        <w:rPr>
          <w:rFonts w:ascii="Arial" w:eastAsia="Calibri" w:hAnsi="Arial" w:cs="Arial"/>
          <w:color w:val="000000"/>
        </w:rPr>
        <w:t xml:space="preserve"> Ecco la sorprendente novità: </w:t>
      </w:r>
      <w:r w:rsidRPr="002A706F">
        <w:rPr>
          <w:rFonts w:ascii="Arial" w:eastAsia="Calibri" w:hAnsi="Arial" w:cs="Arial"/>
          <w:i/>
          <w:color w:val="000000"/>
        </w:rPr>
        <w:t xml:space="preserve">“Dio è la vita eterna è questa vita è nel cristiano”. </w:t>
      </w:r>
      <w:r w:rsidRPr="002A706F">
        <w:rPr>
          <w:rFonts w:ascii="Arial" w:eastAsia="Calibri" w:hAnsi="Arial" w:cs="Arial"/>
          <w:color w:val="000000"/>
        </w:rPr>
        <w:t>È il cristiano che ogni giorno si lascia trasformare in vita eterna dall</w:t>
      </w:r>
      <w:r w:rsidR="00484B6D" w:rsidRPr="002A706F">
        <w:rPr>
          <w:rFonts w:ascii="Arial" w:eastAsia="Calibri" w:hAnsi="Arial" w:cs="Arial"/>
          <w:color w:val="000000"/>
        </w:rPr>
        <w:t>’</w:t>
      </w:r>
      <w:r w:rsidRPr="002A706F">
        <w:rPr>
          <w:rFonts w:ascii="Arial" w:eastAsia="Calibri" w:hAnsi="Arial" w:cs="Arial"/>
          <w:color w:val="000000"/>
        </w:rPr>
        <w:t>Eucaristia con la quale si nutre. Se la vita eterna è il cristiano, è inutile cercarla nel cielo. Ora è sua responsabilità diffonderla nel mondo. È lui che ogni giorno deve farsi olocausto, sacrificio di comunione, perché entri in possesso della vita eterna attraverso la conversione, la fede, l</w:t>
      </w:r>
      <w:r w:rsidR="00484B6D" w:rsidRPr="002A706F">
        <w:rPr>
          <w:rFonts w:ascii="Arial" w:eastAsia="Calibri" w:hAnsi="Arial" w:cs="Arial"/>
          <w:color w:val="000000"/>
        </w:rPr>
        <w:t>’</w:t>
      </w:r>
      <w:r w:rsidRPr="002A706F">
        <w:rPr>
          <w:rFonts w:ascii="Arial" w:eastAsia="Calibri" w:hAnsi="Arial" w:cs="Arial"/>
          <w:color w:val="000000"/>
        </w:rPr>
        <w:t>accoglienza di Cristo, vita eterna. Ma tutto questo avviene attraverso il suo corpo.</w:t>
      </w:r>
    </w:p>
    <w:p w14:paraId="43CF2D3D" w14:textId="77777777" w:rsidR="00F01B40" w:rsidRPr="002A706F" w:rsidRDefault="00F01B40" w:rsidP="00F01B40">
      <w:pPr>
        <w:spacing w:after="120"/>
        <w:rPr>
          <w:rFonts w:ascii="Arial" w:eastAsia="Calibri" w:hAnsi="Arial" w:cs="Arial"/>
          <w:b/>
          <w:bCs/>
          <w:color w:val="000000"/>
          <w:sz w:val="24"/>
        </w:rPr>
      </w:pPr>
    </w:p>
    <w:p w14:paraId="7E076622" w14:textId="77777777" w:rsidR="00F01B40" w:rsidRPr="002A706F" w:rsidRDefault="00F01B40" w:rsidP="00F01B40">
      <w:pPr>
        <w:spacing w:after="120"/>
        <w:rPr>
          <w:rFonts w:ascii="Arial" w:eastAsia="Calibri" w:hAnsi="Arial" w:cs="Arial"/>
          <w:b/>
          <w:bCs/>
          <w:color w:val="000000"/>
          <w:sz w:val="24"/>
        </w:rPr>
      </w:pPr>
      <w:r w:rsidRPr="002A706F">
        <w:rPr>
          <w:rFonts w:ascii="Arial" w:eastAsia="Calibri" w:hAnsi="Arial" w:cs="Arial"/>
          <w:b/>
          <w:bCs/>
          <w:color w:val="000000"/>
          <w:sz w:val="24"/>
        </w:rPr>
        <w:t>MISTERO DEL COMPIMENTO DEL MISTERO DI DIO.</w:t>
      </w:r>
    </w:p>
    <w:p w14:paraId="7CE6128B"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Cs/>
          <w:color w:val="000000"/>
        </w:rPr>
        <w:t>Anche il mistero di Dio si compie nell</w:t>
      </w:r>
      <w:r w:rsidR="00484B6D" w:rsidRPr="002A706F">
        <w:rPr>
          <w:rFonts w:ascii="Arial" w:eastAsia="Calibri" w:hAnsi="Arial" w:cs="Arial"/>
          <w:bCs/>
          <w:color w:val="000000"/>
        </w:rPr>
        <w:t>’</w:t>
      </w:r>
      <w:r w:rsidRPr="002A706F">
        <w:rPr>
          <w:rFonts w:ascii="Arial" w:eastAsia="Calibri" w:hAnsi="Arial" w:cs="Arial"/>
          <w:bCs/>
          <w:color w:val="000000"/>
        </w:rPr>
        <w:t>Eucaristia. Il mistero di Dio è di unità e trinità. È mistero dell</w:t>
      </w:r>
      <w:r w:rsidR="00484B6D" w:rsidRPr="002A706F">
        <w:rPr>
          <w:rFonts w:ascii="Arial" w:eastAsia="Calibri" w:hAnsi="Arial" w:cs="Arial"/>
          <w:bCs/>
          <w:color w:val="000000"/>
        </w:rPr>
        <w:t>’</w:t>
      </w:r>
      <w:r w:rsidRPr="002A706F">
        <w:rPr>
          <w:rFonts w:ascii="Arial" w:eastAsia="Calibri" w:hAnsi="Arial" w:cs="Arial"/>
          <w:bCs/>
          <w:color w:val="000000"/>
        </w:rPr>
        <w:t>amore del Padre, mistero della grazia del Figlio,</w:t>
      </w:r>
      <w:r w:rsidR="00565BB4" w:rsidRPr="002A706F">
        <w:rPr>
          <w:rFonts w:ascii="Arial" w:eastAsia="Calibri" w:hAnsi="Arial" w:cs="Arial"/>
          <w:bCs/>
          <w:color w:val="000000"/>
        </w:rPr>
        <w:t xml:space="preserve"> mistero della comunione dello S</w:t>
      </w:r>
      <w:r w:rsidRPr="002A706F">
        <w:rPr>
          <w:rFonts w:ascii="Arial" w:eastAsia="Calibri" w:hAnsi="Arial" w:cs="Arial"/>
          <w:bCs/>
          <w:color w:val="000000"/>
        </w:rPr>
        <w:t>pirito Santo, mistero di creazione, di immagine e di somiglianza. Esso è un mistero infinito. Ebbene, nell</w:t>
      </w:r>
      <w:r w:rsidR="00484B6D" w:rsidRPr="002A706F">
        <w:rPr>
          <w:rFonts w:ascii="Arial" w:eastAsia="Calibri" w:hAnsi="Arial" w:cs="Arial"/>
          <w:bCs/>
          <w:color w:val="000000"/>
        </w:rPr>
        <w:t>’</w:t>
      </w:r>
      <w:r w:rsidRPr="002A706F">
        <w:rPr>
          <w:rFonts w:ascii="Arial" w:eastAsia="Calibri" w:hAnsi="Arial" w:cs="Arial"/>
          <w:bCs/>
          <w:color w:val="000000"/>
        </w:rPr>
        <w:t>Eucaristia ogni mistero si compie. Possiamo dire che l</w:t>
      </w:r>
      <w:r w:rsidR="00484B6D" w:rsidRPr="002A706F">
        <w:rPr>
          <w:rFonts w:ascii="Arial" w:eastAsia="Calibri" w:hAnsi="Arial" w:cs="Arial"/>
          <w:bCs/>
          <w:color w:val="000000"/>
        </w:rPr>
        <w:t>’</w:t>
      </w:r>
      <w:r w:rsidRPr="002A706F">
        <w:rPr>
          <w:rFonts w:ascii="Arial" w:eastAsia="Calibri" w:hAnsi="Arial" w:cs="Arial"/>
          <w:bCs/>
          <w:color w:val="000000"/>
        </w:rPr>
        <w:t xml:space="preserve">Eucaristia è il mistero che porta a perfezione, compimento, oltre </w:t>
      </w:r>
      <w:r w:rsidR="00565BB4" w:rsidRPr="002A706F">
        <w:rPr>
          <w:rFonts w:ascii="Arial" w:eastAsia="Calibri" w:hAnsi="Arial" w:cs="Arial"/>
          <w:bCs/>
          <w:color w:val="000000"/>
        </w:rPr>
        <w:t xml:space="preserve">il </w:t>
      </w:r>
      <w:r w:rsidRPr="002A706F">
        <w:rPr>
          <w:rFonts w:ascii="Arial" w:eastAsia="Calibri" w:hAnsi="Arial" w:cs="Arial"/>
          <w:bCs/>
          <w:color w:val="000000"/>
        </w:rPr>
        <w:t>quale è impossibile pervenire, ogni mistero di Dio e dell</w:t>
      </w:r>
      <w:r w:rsidR="00484B6D" w:rsidRPr="002A706F">
        <w:rPr>
          <w:rFonts w:ascii="Arial" w:eastAsia="Calibri" w:hAnsi="Arial" w:cs="Arial"/>
          <w:bCs/>
          <w:color w:val="000000"/>
        </w:rPr>
        <w:t>’</w:t>
      </w:r>
      <w:r w:rsidRPr="002A706F">
        <w:rPr>
          <w:rFonts w:ascii="Arial" w:eastAsia="Calibri" w:hAnsi="Arial" w:cs="Arial"/>
          <w:bCs/>
          <w:color w:val="000000"/>
        </w:rPr>
        <w:t>uomo. Così l</w:t>
      </w:r>
      <w:r w:rsidR="00484B6D" w:rsidRPr="002A706F">
        <w:rPr>
          <w:rFonts w:ascii="Arial" w:eastAsia="Calibri" w:hAnsi="Arial" w:cs="Arial"/>
          <w:bCs/>
          <w:color w:val="000000"/>
        </w:rPr>
        <w:t>’</w:t>
      </w:r>
      <w:r w:rsidRPr="002A706F">
        <w:rPr>
          <w:rFonts w:ascii="Arial" w:eastAsia="Calibri" w:hAnsi="Arial" w:cs="Arial"/>
          <w:bCs/>
          <w:color w:val="000000"/>
        </w:rPr>
        <w:t>Eucaristia deve essere creduta, contemplata, adorata, celebrata, ricevuta. In essa Dio si compie per dare compimento ad ogni uomo. Senza l</w:t>
      </w:r>
      <w:r w:rsidR="00484B6D" w:rsidRPr="002A706F">
        <w:rPr>
          <w:rFonts w:ascii="Arial" w:eastAsia="Calibri" w:hAnsi="Arial" w:cs="Arial"/>
          <w:bCs/>
          <w:color w:val="000000"/>
        </w:rPr>
        <w:t>’</w:t>
      </w:r>
      <w:r w:rsidRPr="002A706F">
        <w:rPr>
          <w:rFonts w:ascii="Arial" w:eastAsia="Calibri" w:hAnsi="Arial" w:cs="Arial"/>
          <w:bCs/>
          <w:color w:val="000000"/>
        </w:rPr>
        <w:t>Eucaristia, avremmo un Dio incompiuto. Avremmo un Dio perfetto in se stesso, incapace però di comunicarsi tutto agli altri. Avremmo un Dio eterno, onnipotente, santo, giusto, perfettissimo, atto puro, però per se stesso. Nell</w:t>
      </w:r>
      <w:r w:rsidR="00484B6D" w:rsidRPr="002A706F">
        <w:rPr>
          <w:rFonts w:ascii="Arial" w:eastAsia="Calibri" w:hAnsi="Arial" w:cs="Arial"/>
          <w:bCs/>
          <w:color w:val="000000"/>
        </w:rPr>
        <w:t>’</w:t>
      </w:r>
      <w:r w:rsidRPr="002A706F">
        <w:rPr>
          <w:rFonts w:ascii="Arial" w:eastAsia="Calibri" w:hAnsi="Arial" w:cs="Arial"/>
          <w:bCs/>
          <w:color w:val="000000"/>
        </w:rPr>
        <w:t>Eucaristia diviene e si fa tutto Dio per noi, Dio in noi, Dio che vuole essere da noi per raggiungere ogni altro.</w:t>
      </w:r>
      <w:r w:rsidR="00164E2F" w:rsidRPr="002A706F">
        <w:rPr>
          <w:rFonts w:ascii="Arial" w:eastAsia="Calibri" w:hAnsi="Arial" w:cs="Arial"/>
          <w:bCs/>
          <w:color w:val="000000"/>
        </w:rPr>
        <w:t xml:space="preserve"> </w:t>
      </w:r>
      <w:r w:rsidRPr="002A706F">
        <w:rPr>
          <w:rFonts w:ascii="Arial" w:eastAsia="Calibri" w:hAnsi="Arial" w:cs="Arial"/>
          <w:bCs/>
          <w:color w:val="000000"/>
        </w:rPr>
        <w:t>L</w:t>
      </w:r>
      <w:r w:rsidR="00484B6D" w:rsidRPr="002A706F">
        <w:rPr>
          <w:rFonts w:ascii="Arial" w:eastAsia="Calibri" w:hAnsi="Arial" w:cs="Arial"/>
          <w:bCs/>
          <w:color w:val="000000"/>
        </w:rPr>
        <w:t>’</w:t>
      </w:r>
      <w:r w:rsidRPr="002A706F">
        <w:rPr>
          <w:rFonts w:ascii="Arial" w:eastAsia="Calibri" w:hAnsi="Arial" w:cs="Arial"/>
          <w:bCs/>
          <w:color w:val="000000"/>
        </w:rPr>
        <w:t>Eucaristia rivela di Dio un mistero sempre nuovo.</w:t>
      </w:r>
    </w:p>
    <w:p w14:paraId="216269CA"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
          <w:bCs/>
          <w:color w:val="000000"/>
        </w:rPr>
        <w:t>Si compie il mistero dell</w:t>
      </w:r>
      <w:r w:rsidR="00484B6D" w:rsidRPr="002A706F">
        <w:rPr>
          <w:rFonts w:ascii="Arial" w:eastAsia="Calibri" w:hAnsi="Arial" w:cs="Arial"/>
          <w:b/>
          <w:bCs/>
          <w:color w:val="000000"/>
        </w:rPr>
        <w:t>’</w:t>
      </w:r>
      <w:r w:rsidRPr="002A706F">
        <w:rPr>
          <w:rFonts w:ascii="Arial" w:eastAsia="Calibri" w:hAnsi="Arial" w:cs="Arial"/>
          <w:b/>
          <w:bCs/>
          <w:color w:val="000000"/>
        </w:rPr>
        <w:t>amore del Padre</w:t>
      </w:r>
      <w:r w:rsidRPr="002A706F">
        <w:rPr>
          <w:rFonts w:ascii="Arial" w:eastAsia="Calibri" w:hAnsi="Arial" w:cs="Arial"/>
          <w:bCs/>
          <w:color w:val="000000"/>
        </w:rPr>
        <w:t>: Dio è amore, carità. Questa la sua essenza. È carità in sé. È amore per sé. Nell</w:t>
      </w:r>
      <w:r w:rsidR="00484B6D" w:rsidRPr="002A706F">
        <w:rPr>
          <w:rFonts w:ascii="Arial" w:eastAsia="Calibri" w:hAnsi="Arial" w:cs="Arial"/>
          <w:bCs/>
          <w:color w:val="000000"/>
        </w:rPr>
        <w:t>’</w:t>
      </w:r>
      <w:r w:rsidRPr="002A706F">
        <w:rPr>
          <w:rFonts w:ascii="Arial" w:eastAsia="Calibri" w:hAnsi="Arial" w:cs="Arial"/>
          <w:bCs/>
          <w:color w:val="000000"/>
        </w:rPr>
        <w:t>Eucaristia, attraverso il corpo di Cristo, è amore, è carità che diviene e si fa carne umana, come carne umana si è fatto Cristo Gesù, perché dalla carne umana, trasformata in amore, possa continuare ad amare ogni uomo. Per questa ragione nell</w:t>
      </w:r>
      <w:r w:rsidR="00484B6D" w:rsidRPr="002A706F">
        <w:rPr>
          <w:rFonts w:ascii="Arial" w:eastAsia="Calibri" w:hAnsi="Arial" w:cs="Arial"/>
          <w:bCs/>
          <w:color w:val="000000"/>
        </w:rPr>
        <w:t>’</w:t>
      </w:r>
      <w:r w:rsidRPr="002A706F">
        <w:rPr>
          <w:rFonts w:ascii="Arial" w:eastAsia="Calibri" w:hAnsi="Arial" w:cs="Arial"/>
          <w:bCs/>
          <w:color w:val="000000"/>
        </w:rPr>
        <w:t>Eucaristia si compie il mistero di Dio Padre. In essa Lui si lascia mangiare per trasformare ogni carne in amore, carità. Attraverso l</w:t>
      </w:r>
      <w:r w:rsidR="00484B6D" w:rsidRPr="002A706F">
        <w:rPr>
          <w:rFonts w:ascii="Arial" w:eastAsia="Calibri" w:hAnsi="Arial" w:cs="Arial"/>
          <w:bCs/>
          <w:color w:val="000000"/>
        </w:rPr>
        <w:t>’</w:t>
      </w:r>
      <w:r w:rsidRPr="002A706F">
        <w:rPr>
          <w:rFonts w:ascii="Arial" w:eastAsia="Calibri" w:hAnsi="Arial" w:cs="Arial"/>
          <w:bCs/>
          <w:color w:val="000000"/>
        </w:rPr>
        <w:t>Eucaristia lui diviene amore nella carne, perché dalla carne, oggi e sempre possa amare ogni uomo. Attraverso l</w:t>
      </w:r>
      <w:r w:rsidR="00484B6D" w:rsidRPr="002A706F">
        <w:rPr>
          <w:rFonts w:ascii="Arial" w:eastAsia="Calibri" w:hAnsi="Arial" w:cs="Arial"/>
          <w:bCs/>
          <w:color w:val="000000"/>
        </w:rPr>
        <w:t>’</w:t>
      </w:r>
      <w:r w:rsidRPr="002A706F">
        <w:rPr>
          <w:rFonts w:ascii="Arial" w:eastAsia="Calibri" w:hAnsi="Arial" w:cs="Arial"/>
          <w:bCs/>
          <w:color w:val="000000"/>
        </w:rPr>
        <w:t>Eucaristia Dio è amore che si trasforma, diviene carne, perché attraverso questa carne, data in dono, oggi lui possa redimere, salvare, giustificare, dare ad ogni uomo la sua verità. L</w:t>
      </w:r>
      <w:r w:rsidR="00484B6D" w:rsidRPr="002A706F">
        <w:rPr>
          <w:rFonts w:ascii="Arial" w:eastAsia="Calibri" w:hAnsi="Arial" w:cs="Arial"/>
          <w:bCs/>
          <w:color w:val="000000"/>
        </w:rPr>
        <w:t>’</w:t>
      </w:r>
      <w:r w:rsidRPr="002A706F">
        <w:rPr>
          <w:rFonts w:ascii="Arial" w:eastAsia="Calibri" w:hAnsi="Arial" w:cs="Arial"/>
          <w:bCs/>
          <w:color w:val="000000"/>
        </w:rPr>
        <w:t>Eucaristia fa del cristiano l</w:t>
      </w:r>
      <w:r w:rsidR="00484B6D" w:rsidRPr="002A706F">
        <w:rPr>
          <w:rFonts w:ascii="Arial" w:eastAsia="Calibri" w:hAnsi="Arial" w:cs="Arial"/>
          <w:bCs/>
          <w:color w:val="000000"/>
        </w:rPr>
        <w:t>’</w:t>
      </w:r>
      <w:r w:rsidRPr="002A706F">
        <w:rPr>
          <w:rFonts w:ascii="Arial" w:eastAsia="Calibri" w:hAnsi="Arial" w:cs="Arial"/>
          <w:bCs/>
          <w:color w:val="000000"/>
        </w:rPr>
        <w:t>amore visibile del Padre. È la sua stessa carne questo amore visibile. Come Dio nella sua natura è amore, così il cristiano per mezzo dell</w:t>
      </w:r>
      <w:r w:rsidR="00484B6D" w:rsidRPr="002A706F">
        <w:rPr>
          <w:rFonts w:ascii="Arial" w:eastAsia="Calibri" w:hAnsi="Arial" w:cs="Arial"/>
          <w:bCs/>
          <w:color w:val="000000"/>
        </w:rPr>
        <w:t>’</w:t>
      </w:r>
      <w:r w:rsidRPr="002A706F">
        <w:rPr>
          <w:rFonts w:ascii="Arial" w:eastAsia="Calibri" w:hAnsi="Arial" w:cs="Arial"/>
          <w:bCs/>
          <w:color w:val="000000"/>
        </w:rPr>
        <w:t>Eucaristia è questa natura di amore, che sa produrre solo amore purissimo, sa manifestare solo l</w:t>
      </w:r>
      <w:r w:rsidR="00484B6D" w:rsidRPr="002A706F">
        <w:rPr>
          <w:rFonts w:ascii="Arial" w:eastAsia="Calibri" w:hAnsi="Arial" w:cs="Arial"/>
          <w:bCs/>
          <w:color w:val="000000"/>
        </w:rPr>
        <w:t>’</w:t>
      </w:r>
      <w:r w:rsidRPr="002A706F">
        <w:rPr>
          <w:rFonts w:ascii="Arial" w:eastAsia="Calibri" w:hAnsi="Arial" w:cs="Arial"/>
          <w:bCs/>
          <w:color w:val="000000"/>
        </w:rPr>
        <w:t>amore purissimo nel Padre, che vive tutto nella sua natura, che è</w:t>
      </w:r>
      <w:r w:rsidR="00164E2F" w:rsidRPr="002A706F">
        <w:rPr>
          <w:rFonts w:ascii="Arial" w:eastAsia="Calibri" w:hAnsi="Arial" w:cs="Arial"/>
          <w:bCs/>
          <w:color w:val="000000"/>
        </w:rPr>
        <w:t xml:space="preserve"> </w:t>
      </w:r>
      <w:r w:rsidRPr="002A706F">
        <w:rPr>
          <w:rFonts w:ascii="Arial" w:eastAsia="Calibri" w:hAnsi="Arial" w:cs="Arial"/>
          <w:bCs/>
          <w:color w:val="000000"/>
        </w:rPr>
        <w:t>stata trasformata in amore del Padre. Questa è la forza dell</w:t>
      </w:r>
      <w:r w:rsidR="00484B6D" w:rsidRPr="002A706F">
        <w:rPr>
          <w:rFonts w:ascii="Arial" w:eastAsia="Calibri" w:hAnsi="Arial" w:cs="Arial"/>
          <w:bCs/>
          <w:color w:val="000000"/>
        </w:rPr>
        <w:t>’</w:t>
      </w:r>
      <w:r w:rsidRPr="002A706F">
        <w:rPr>
          <w:rFonts w:ascii="Arial" w:eastAsia="Calibri" w:hAnsi="Arial" w:cs="Arial"/>
          <w:bCs/>
          <w:color w:val="000000"/>
        </w:rPr>
        <w:t>Eucaristia: costituire ogni carne purissimo amore del Padre,</w:t>
      </w:r>
      <w:r w:rsidR="00164E2F" w:rsidRPr="002A706F">
        <w:rPr>
          <w:rFonts w:ascii="Arial" w:eastAsia="Calibri" w:hAnsi="Arial" w:cs="Arial"/>
          <w:bCs/>
          <w:color w:val="000000"/>
        </w:rPr>
        <w:t xml:space="preserve"> </w:t>
      </w:r>
      <w:r w:rsidRPr="002A706F">
        <w:rPr>
          <w:rFonts w:ascii="Arial" w:eastAsia="Calibri" w:hAnsi="Arial" w:cs="Arial"/>
          <w:bCs/>
          <w:color w:val="000000"/>
        </w:rPr>
        <w:t>perché il Padre oggi possa amare attraverso il dono al mondo di questa carne.</w:t>
      </w:r>
    </w:p>
    <w:p w14:paraId="578137A2"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
          <w:bCs/>
          <w:color w:val="000000"/>
        </w:rPr>
        <w:t>Si compie il mistero della comunione dello Spirito Santo</w:t>
      </w:r>
      <w:r w:rsidRPr="002A706F">
        <w:rPr>
          <w:rFonts w:ascii="Arial" w:eastAsia="Calibri" w:hAnsi="Arial" w:cs="Arial"/>
          <w:bCs/>
          <w:color w:val="000000"/>
        </w:rPr>
        <w:t>: Lo Spirito Santo è comunione eterna tra il Padre e il Figlio, tra il Padre e il Figlio e l</w:t>
      </w:r>
      <w:r w:rsidR="00484B6D" w:rsidRPr="002A706F">
        <w:rPr>
          <w:rFonts w:ascii="Arial" w:eastAsia="Calibri" w:hAnsi="Arial" w:cs="Arial"/>
          <w:bCs/>
          <w:color w:val="000000"/>
        </w:rPr>
        <w:t>’</w:t>
      </w:r>
      <w:r w:rsidRPr="002A706F">
        <w:rPr>
          <w:rFonts w:ascii="Arial" w:eastAsia="Calibri" w:hAnsi="Arial" w:cs="Arial"/>
          <w:bCs/>
          <w:color w:val="000000"/>
        </w:rPr>
        <w:t>intero genere umano, l</w:t>
      </w:r>
      <w:r w:rsidR="00484B6D" w:rsidRPr="002A706F">
        <w:rPr>
          <w:rFonts w:ascii="Arial" w:eastAsia="Calibri" w:hAnsi="Arial" w:cs="Arial"/>
          <w:bCs/>
          <w:color w:val="000000"/>
        </w:rPr>
        <w:t>’</w:t>
      </w:r>
      <w:r w:rsidRPr="002A706F">
        <w:rPr>
          <w:rFonts w:ascii="Arial" w:eastAsia="Calibri" w:hAnsi="Arial" w:cs="Arial"/>
          <w:bCs/>
          <w:color w:val="000000"/>
        </w:rPr>
        <w:t>intera creazione. Nulla avviene in Dio e nella creazione, nell</w:t>
      </w:r>
      <w:r w:rsidR="00484B6D" w:rsidRPr="002A706F">
        <w:rPr>
          <w:rFonts w:ascii="Arial" w:eastAsia="Calibri" w:hAnsi="Arial" w:cs="Arial"/>
          <w:bCs/>
          <w:color w:val="000000"/>
        </w:rPr>
        <w:t>’</w:t>
      </w:r>
      <w:r w:rsidRPr="002A706F">
        <w:rPr>
          <w:rFonts w:ascii="Arial" w:eastAsia="Calibri" w:hAnsi="Arial" w:cs="Arial"/>
          <w:bCs/>
          <w:color w:val="000000"/>
        </w:rPr>
        <w:t>umanità</w:t>
      </w:r>
      <w:r w:rsidR="00031F67" w:rsidRPr="002A706F">
        <w:rPr>
          <w:rFonts w:ascii="Arial" w:eastAsia="Calibri" w:hAnsi="Arial" w:cs="Arial"/>
          <w:bCs/>
          <w:color w:val="000000"/>
        </w:rPr>
        <w:t>,</w:t>
      </w:r>
      <w:r w:rsidRPr="002A706F">
        <w:rPr>
          <w:rFonts w:ascii="Arial" w:eastAsia="Calibri" w:hAnsi="Arial" w:cs="Arial"/>
          <w:bCs/>
          <w:color w:val="000000"/>
        </w:rPr>
        <w:t xml:space="preserve"> senza la comunione dello Spirito Santo. Nell</w:t>
      </w:r>
      <w:r w:rsidR="00484B6D" w:rsidRPr="002A706F">
        <w:rPr>
          <w:rFonts w:ascii="Arial" w:eastAsia="Calibri" w:hAnsi="Arial" w:cs="Arial"/>
          <w:bCs/>
          <w:color w:val="000000"/>
        </w:rPr>
        <w:t>’</w:t>
      </w:r>
      <w:r w:rsidRPr="002A706F">
        <w:rPr>
          <w:rFonts w:ascii="Arial" w:eastAsia="Calibri" w:hAnsi="Arial" w:cs="Arial"/>
          <w:bCs/>
          <w:color w:val="000000"/>
        </w:rPr>
        <w:t>Eucaristia lo Spirito Santo si dona a noi in cibo. Trasforma la nostra natura, da natura disgregata, in natura armoniosa, ricompattandola, ricomponendola, donando og</w:t>
      </w:r>
      <w:r w:rsidR="00031F67" w:rsidRPr="002A706F">
        <w:rPr>
          <w:rFonts w:ascii="Arial" w:eastAsia="Calibri" w:hAnsi="Arial" w:cs="Arial"/>
          <w:bCs/>
          <w:color w:val="000000"/>
        </w:rPr>
        <w:t>ni elemento all</w:t>
      </w:r>
      <w:r w:rsidR="00484B6D" w:rsidRPr="002A706F">
        <w:rPr>
          <w:rFonts w:ascii="Arial" w:eastAsia="Calibri" w:hAnsi="Arial" w:cs="Arial"/>
          <w:bCs/>
          <w:color w:val="000000"/>
        </w:rPr>
        <w:t>’</w:t>
      </w:r>
      <w:r w:rsidR="00031F67" w:rsidRPr="002A706F">
        <w:rPr>
          <w:rFonts w:ascii="Arial" w:eastAsia="Calibri" w:hAnsi="Arial" w:cs="Arial"/>
          <w:bCs/>
          <w:color w:val="000000"/>
        </w:rPr>
        <w:t>altro, facendoli vivere tutti</w:t>
      </w:r>
      <w:r w:rsidRPr="002A706F">
        <w:rPr>
          <w:rFonts w:ascii="Arial" w:eastAsia="Calibri" w:hAnsi="Arial" w:cs="Arial"/>
          <w:bCs/>
          <w:color w:val="000000"/>
        </w:rPr>
        <w:t xml:space="preserve"> in perfettissima comunione: anima, corpo, spirito, ogni facoltà, ogni elemento tra i molteplici che compongono l</w:t>
      </w:r>
      <w:r w:rsidR="00484B6D" w:rsidRPr="002A706F">
        <w:rPr>
          <w:rFonts w:ascii="Arial" w:eastAsia="Calibri" w:hAnsi="Arial" w:cs="Arial"/>
          <w:bCs/>
          <w:color w:val="000000"/>
        </w:rPr>
        <w:t>’</w:t>
      </w:r>
      <w:r w:rsidRPr="002A706F">
        <w:rPr>
          <w:rFonts w:ascii="Arial" w:eastAsia="Calibri" w:hAnsi="Arial" w:cs="Arial"/>
          <w:bCs/>
          <w:color w:val="000000"/>
        </w:rPr>
        <w:t>uomo. Egli mette in comunione ogni cellula dell</w:t>
      </w:r>
      <w:r w:rsidR="00484B6D" w:rsidRPr="002A706F">
        <w:rPr>
          <w:rFonts w:ascii="Arial" w:eastAsia="Calibri" w:hAnsi="Arial" w:cs="Arial"/>
          <w:bCs/>
          <w:color w:val="000000"/>
        </w:rPr>
        <w:t>’</w:t>
      </w:r>
      <w:r w:rsidRPr="002A706F">
        <w:rPr>
          <w:rFonts w:ascii="Arial" w:eastAsia="Calibri" w:hAnsi="Arial" w:cs="Arial"/>
          <w:bCs/>
          <w:color w:val="000000"/>
        </w:rPr>
        <w:t>anima, dello spirito, del corpo. Ricomposto l</w:t>
      </w:r>
      <w:r w:rsidR="00484B6D" w:rsidRPr="002A706F">
        <w:rPr>
          <w:rFonts w:ascii="Arial" w:eastAsia="Calibri" w:hAnsi="Arial" w:cs="Arial"/>
          <w:bCs/>
          <w:color w:val="000000"/>
        </w:rPr>
        <w:t>’</w:t>
      </w:r>
      <w:r w:rsidRPr="002A706F">
        <w:rPr>
          <w:rFonts w:ascii="Arial" w:eastAsia="Calibri" w:hAnsi="Arial" w:cs="Arial"/>
          <w:bCs/>
          <w:color w:val="000000"/>
        </w:rPr>
        <w:t>uomo e messo in comunione con se stesso, lo mette in comunione perfetta con il mistero del Dio uno e trino e con il mistero della stessa umanità e dell</w:t>
      </w:r>
      <w:r w:rsidR="00484B6D" w:rsidRPr="002A706F">
        <w:rPr>
          <w:rFonts w:ascii="Arial" w:eastAsia="Calibri" w:hAnsi="Arial" w:cs="Arial"/>
          <w:bCs/>
          <w:color w:val="000000"/>
        </w:rPr>
        <w:t>’</w:t>
      </w:r>
      <w:r w:rsidRPr="002A706F">
        <w:rPr>
          <w:rFonts w:ascii="Arial" w:eastAsia="Calibri" w:hAnsi="Arial" w:cs="Arial"/>
          <w:bCs/>
          <w:color w:val="000000"/>
        </w:rPr>
        <w:t>intera creazione. La sua è comunione di verità e di amore. Senza l</w:t>
      </w:r>
      <w:r w:rsidR="00484B6D" w:rsidRPr="002A706F">
        <w:rPr>
          <w:rFonts w:ascii="Arial" w:eastAsia="Calibri" w:hAnsi="Arial" w:cs="Arial"/>
          <w:bCs/>
          <w:color w:val="000000"/>
        </w:rPr>
        <w:t>’</w:t>
      </w:r>
      <w:r w:rsidRPr="002A706F">
        <w:rPr>
          <w:rFonts w:ascii="Arial" w:eastAsia="Calibri" w:hAnsi="Arial" w:cs="Arial"/>
          <w:bCs/>
          <w:color w:val="000000"/>
        </w:rPr>
        <w:t>Eucaristia, lo Spirito Santo nella sua comunione non sarebbe una cosa sola con la nostra anima, il nostro spirito, il nostro corpo. Per mezzo di essa invece, Lui diviene l</w:t>
      </w:r>
      <w:r w:rsidR="00484B6D" w:rsidRPr="002A706F">
        <w:rPr>
          <w:rFonts w:ascii="Arial" w:eastAsia="Calibri" w:hAnsi="Arial" w:cs="Arial"/>
          <w:bCs/>
          <w:color w:val="000000"/>
        </w:rPr>
        <w:t>’</w:t>
      </w:r>
      <w:r w:rsidRPr="002A706F">
        <w:rPr>
          <w:rFonts w:ascii="Arial" w:eastAsia="Calibri" w:hAnsi="Arial" w:cs="Arial"/>
          <w:bCs/>
          <w:color w:val="000000"/>
        </w:rPr>
        <w:t>Anima della nostra anima, lo Spirito del nostro spirito, la Verità e la Carità del nostro corpo. Attraverso l</w:t>
      </w:r>
      <w:r w:rsidR="00484B6D" w:rsidRPr="002A706F">
        <w:rPr>
          <w:rFonts w:ascii="Arial" w:eastAsia="Calibri" w:hAnsi="Arial" w:cs="Arial"/>
          <w:bCs/>
          <w:color w:val="000000"/>
        </w:rPr>
        <w:t>’</w:t>
      </w:r>
      <w:r w:rsidRPr="002A706F">
        <w:rPr>
          <w:rFonts w:ascii="Arial" w:eastAsia="Calibri" w:hAnsi="Arial" w:cs="Arial"/>
          <w:bCs/>
          <w:color w:val="000000"/>
        </w:rPr>
        <w:t>Eucaristia lo Spirito Santo fa l</w:t>
      </w:r>
      <w:r w:rsidR="00484B6D" w:rsidRPr="002A706F">
        <w:rPr>
          <w:rFonts w:ascii="Arial" w:eastAsia="Calibri" w:hAnsi="Arial" w:cs="Arial"/>
          <w:bCs/>
          <w:color w:val="000000"/>
        </w:rPr>
        <w:t>’</w:t>
      </w:r>
      <w:r w:rsidRPr="002A706F">
        <w:rPr>
          <w:rFonts w:ascii="Arial" w:eastAsia="Calibri" w:hAnsi="Arial" w:cs="Arial"/>
          <w:bCs/>
          <w:color w:val="000000"/>
        </w:rPr>
        <w:t xml:space="preserve">uomo comunione come Lui è comunione. La comunione è la sua stessa natura. È la sua stessa vita. Come il peccato lo aveva reso disgregato e operatore di disgregazione, </w:t>
      </w:r>
      <w:r w:rsidR="00031F67" w:rsidRPr="002A706F">
        <w:rPr>
          <w:rFonts w:ascii="Arial" w:eastAsia="Calibri" w:hAnsi="Arial" w:cs="Arial"/>
          <w:bCs/>
          <w:color w:val="000000"/>
        </w:rPr>
        <w:t>l</w:t>
      </w:r>
      <w:r w:rsidR="00484B6D" w:rsidRPr="002A706F">
        <w:rPr>
          <w:rFonts w:ascii="Arial" w:eastAsia="Calibri" w:hAnsi="Arial" w:cs="Arial"/>
          <w:bCs/>
          <w:color w:val="000000"/>
        </w:rPr>
        <w:t>’</w:t>
      </w:r>
      <w:r w:rsidRPr="002A706F">
        <w:rPr>
          <w:rFonts w:ascii="Arial" w:eastAsia="Calibri" w:hAnsi="Arial" w:cs="Arial"/>
          <w:bCs/>
          <w:color w:val="000000"/>
        </w:rPr>
        <w:t>Eucaristia lo rende comunione di Spirito Santo e operatore di comunione di Spirito Santo. Attraverso l</w:t>
      </w:r>
      <w:r w:rsidR="00484B6D" w:rsidRPr="002A706F">
        <w:rPr>
          <w:rFonts w:ascii="Arial" w:eastAsia="Calibri" w:hAnsi="Arial" w:cs="Arial"/>
          <w:bCs/>
          <w:color w:val="000000"/>
        </w:rPr>
        <w:t>’</w:t>
      </w:r>
      <w:r w:rsidRPr="002A706F">
        <w:rPr>
          <w:rFonts w:ascii="Arial" w:eastAsia="Calibri" w:hAnsi="Arial" w:cs="Arial"/>
          <w:bCs/>
          <w:color w:val="000000"/>
        </w:rPr>
        <w:t>Eucaristia lo Spirito Santo diviene, si fa vera comunione dall</w:t>
      </w:r>
      <w:r w:rsidR="00484B6D" w:rsidRPr="002A706F">
        <w:rPr>
          <w:rFonts w:ascii="Arial" w:eastAsia="Calibri" w:hAnsi="Arial" w:cs="Arial"/>
          <w:bCs/>
          <w:color w:val="000000"/>
        </w:rPr>
        <w:t>’</w:t>
      </w:r>
      <w:r w:rsidRPr="002A706F">
        <w:rPr>
          <w:rFonts w:ascii="Arial" w:eastAsia="Calibri" w:hAnsi="Arial" w:cs="Arial"/>
          <w:bCs/>
          <w:color w:val="000000"/>
        </w:rPr>
        <w:t>uomo, non fuori di esso, dall</w:t>
      </w:r>
      <w:r w:rsidR="00484B6D" w:rsidRPr="002A706F">
        <w:rPr>
          <w:rFonts w:ascii="Arial" w:eastAsia="Calibri" w:hAnsi="Arial" w:cs="Arial"/>
          <w:bCs/>
          <w:color w:val="000000"/>
        </w:rPr>
        <w:t>’</w:t>
      </w:r>
      <w:r w:rsidRPr="002A706F">
        <w:rPr>
          <w:rFonts w:ascii="Arial" w:eastAsia="Calibri" w:hAnsi="Arial" w:cs="Arial"/>
          <w:bCs/>
          <w:color w:val="000000"/>
        </w:rPr>
        <w:t>interno e non dall</w:t>
      </w:r>
      <w:r w:rsidR="00484B6D" w:rsidRPr="002A706F">
        <w:rPr>
          <w:rFonts w:ascii="Arial" w:eastAsia="Calibri" w:hAnsi="Arial" w:cs="Arial"/>
          <w:bCs/>
          <w:color w:val="000000"/>
        </w:rPr>
        <w:t>’</w:t>
      </w:r>
      <w:r w:rsidRPr="002A706F">
        <w:rPr>
          <w:rFonts w:ascii="Arial" w:eastAsia="Calibri" w:hAnsi="Arial" w:cs="Arial"/>
          <w:bCs/>
          <w:color w:val="000000"/>
        </w:rPr>
        <w:t>esterno. L</w:t>
      </w:r>
      <w:r w:rsidR="00484B6D" w:rsidRPr="002A706F">
        <w:rPr>
          <w:rFonts w:ascii="Arial" w:eastAsia="Calibri" w:hAnsi="Arial" w:cs="Arial"/>
          <w:bCs/>
          <w:color w:val="000000"/>
        </w:rPr>
        <w:t>’</w:t>
      </w:r>
      <w:r w:rsidRPr="002A706F">
        <w:rPr>
          <w:rFonts w:ascii="Arial" w:eastAsia="Calibri" w:hAnsi="Arial" w:cs="Arial"/>
          <w:bCs/>
          <w:color w:val="000000"/>
        </w:rPr>
        <w:t>uomo diviene la comunione dello Spirito Santo. Vero operatore di comunione con Dio, con i fratelli, con l</w:t>
      </w:r>
      <w:r w:rsidR="00484B6D" w:rsidRPr="002A706F">
        <w:rPr>
          <w:rFonts w:ascii="Arial" w:eastAsia="Calibri" w:hAnsi="Arial" w:cs="Arial"/>
          <w:bCs/>
          <w:color w:val="000000"/>
        </w:rPr>
        <w:t>’</w:t>
      </w:r>
      <w:r w:rsidRPr="002A706F">
        <w:rPr>
          <w:rFonts w:ascii="Arial" w:eastAsia="Calibri" w:hAnsi="Arial" w:cs="Arial"/>
          <w:bCs/>
          <w:color w:val="000000"/>
        </w:rPr>
        <w:t xml:space="preserve">intera creazione. </w:t>
      </w:r>
    </w:p>
    <w:p w14:paraId="1340261C"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
          <w:bCs/>
          <w:color w:val="000000"/>
        </w:rPr>
        <w:t>Si compie il mistero della creazione</w:t>
      </w:r>
      <w:r w:rsidRPr="002A706F">
        <w:rPr>
          <w:rFonts w:ascii="Arial" w:eastAsia="Calibri" w:hAnsi="Arial" w:cs="Arial"/>
          <w:bCs/>
          <w:color w:val="000000"/>
        </w:rPr>
        <w:t>: L</w:t>
      </w:r>
      <w:r w:rsidR="00484B6D" w:rsidRPr="002A706F">
        <w:rPr>
          <w:rFonts w:ascii="Arial" w:eastAsia="Calibri" w:hAnsi="Arial" w:cs="Arial"/>
          <w:bCs/>
          <w:color w:val="000000"/>
        </w:rPr>
        <w:t>’</w:t>
      </w:r>
      <w:r w:rsidRPr="002A706F">
        <w:rPr>
          <w:rFonts w:ascii="Arial" w:eastAsia="Calibri" w:hAnsi="Arial" w:cs="Arial"/>
          <w:bCs/>
          <w:color w:val="000000"/>
        </w:rPr>
        <w:t>Eucaristia è la creazione di Dio elevata al sommo della sua perfezione. La materia è trasformata in spirito, in luce, luce e spirito immortali. Per essa la creazione riceve il sommo della sua glorificazione. L</w:t>
      </w:r>
      <w:r w:rsidR="00484B6D" w:rsidRPr="002A706F">
        <w:rPr>
          <w:rFonts w:ascii="Arial" w:eastAsia="Calibri" w:hAnsi="Arial" w:cs="Arial"/>
          <w:bCs/>
          <w:color w:val="000000"/>
        </w:rPr>
        <w:t>’</w:t>
      </w:r>
      <w:r w:rsidRPr="002A706F">
        <w:rPr>
          <w:rFonts w:ascii="Arial" w:eastAsia="Calibri" w:hAnsi="Arial" w:cs="Arial"/>
          <w:bCs/>
          <w:color w:val="000000"/>
        </w:rPr>
        <w:t>Eucaristia ci è data perché anche nel nostro corpo si inizi questo processo di tra</w:t>
      </w:r>
      <w:r w:rsidR="00031F67" w:rsidRPr="002A706F">
        <w:rPr>
          <w:rFonts w:ascii="Arial" w:eastAsia="Calibri" w:hAnsi="Arial" w:cs="Arial"/>
          <w:bCs/>
          <w:color w:val="000000"/>
        </w:rPr>
        <w:t>sformazione della nostra natura</w:t>
      </w:r>
      <w:r w:rsidRPr="002A706F">
        <w:rPr>
          <w:rFonts w:ascii="Arial" w:eastAsia="Calibri" w:hAnsi="Arial" w:cs="Arial"/>
          <w:bCs/>
          <w:color w:val="000000"/>
        </w:rPr>
        <w:t xml:space="preserve"> </w:t>
      </w:r>
      <w:r w:rsidR="00031F67" w:rsidRPr="002A706F">
        <w:rPr>
          <w:rFonts w:ascii="Arial" w:eastAsia="Calibri" w:hAnsi="Arial" w:cs="Arial"/>
          <w:bCs/>
          <w:color w:val="000000"/>
        </w:rPr>
        <w:t xml:space="preserve">e </w:t>
      </w:r>
      <w:r w:rsidRPr="002A706F">
        <w:rPr>
          <w:rFonts w:ascii="Arial" w:eastAsia="Calibri" w:hAnsi="Arial" w:cs="Arial"/>
          <w:bCs/>
          <w:color w:val="000000"/>
        </w:rPr>
        <w:t>da natura animale, carnale, materiale, empia, idolatra, disonesta, peccatrice, cominci a poco a poco a divenire natura spirituale, capace di adorare Dio in spirito e verità, pronta a servire l</w:t>
      </w:r>
      <w:r w:rsidR="00484B6D" w:rsidRPr="002A706F">
        <w:rPr>
          <w:rFonts w:ascii="Arial" w:eastAsia="Calibri" w:hAnsi="Arial" w:cs="Arial"/>
          <w:bCs/>
          <w:color w:val="000000"/>
        </w:rPr>
        <w:t>’</w:t>
      </w:r>
      <w:r w:rsidRPr="002A706F">
        <w:rPr>
          <w:rFonts w:ascii="Arial" w:eastAsia="Calibri" w:hAnsi="Arial" w:cs="Arial"/>
          <w:bCs/>
          <w:color w:val="000000"/>
        </w:rPr>
        <w:t>umanità non più secondo la carne, ma secondo lo spirito, la luce.</w:t>
      </w:r>
      <w:r w:rsidR="00164E2F" w:rsidRPr="002A706F">
        <w:rPr>
          <w:rFonts w:ascii="Arial" w:eastAsia="Calibri" w:hAnsi="Arial" w:cs="Arial"/>
          <w:bCs/>
          <w:color w:val="000000"/>
        </w:rPr>
        <w:t xml:space="preserve"> </w:t>
      </w:r>
      <w:r w:rsidRPr="002A706F">
        <w:rPr>
          <w:rFonts w:ascii="Arial" w:eastAsia="Calibri" w:hAnsi="Arial" w:cs="Arial"/>
          <w:bCs/>
          <w:color w:val="000000"/>
        </w:rPr>
        <w:t>Non si tratt</w:t>
      </w:r>
      <w:r w:rsidR="00031F67" w:rsidRPr="002A706F">
        <w:rPr>
          <w:rFonts w:ascii="Arial" w:eastAsia="Calibri" w:hAnsi="Arial" w:cs="Arial"/>
          <w:bCs/>
          <w:color w:val="000000"/>
        </w:rPr>
        <w:t>a allora d</w:t>
      </w:r>
      <w:r w:rsidRPr="002A706F">
        <w:rPr>
          <w:rFonts w:ascii="Arial" w:eastAsia="Calibri" w:hAnsi="Arial" w:cs="Arial"/>
          <w:bCs/>
          <w:color w:val="000000"/>
        </w:rPr>
        <w:t>i osservare qualche norma morale, qualche precetto della legge. Si tratta invece di manifestare la nuova natura di luce e di spirito. Questa natura va manifestata, rivelata in tutta la bellezza del frutto che l</w:t>
      </w:r>
      <w:r w:rsidR="00484B6D" w:rsidRPr="002A706F">
        <w:rPr>
          <w:rFonts w:ascii="Arial" w:eastAsia="Calibri" w:hAnsi="Arial" w:cs="Arial"/>
          <w:bCs/>
          <w:color w:val="000000"/>
        </w:rPr>
        <w:t>’</w:t>
      </w:r>
      <w:r w:rsidRPr="002A706F">
        <w:rPr>
          <w:rFonts w:ascii="Arial" w:eastAsia="Calibri" w:hAnsi="Arial" w:cs="Arial"/>
          <w:bCs/>
          <w:color w:val="000000"/>
        </w:rPr>
        <w:t>Eucaristia produce in essa.</w:t>
      </w:r>
      <w:r w:rsidR="00164E2F" w:rsidRPr="002A706F">
        <w:rPr>
          <w:rFonts w:ascii="Arial" w:eastAsia="Calibri" w:hAnsi="Arial" w:cs="Arial"/>
          <w:bCs/>
          <w:color w:val="000000"/>
        </w:rPr>
        <w:t xml:space="preserve"> </w:t>
      </w:r>
      <w:r w:rsidRPr="002A706F">
        <w:rPr>
          <w:rFonts w:ascii="Arial" w:eastAsia="Calibri" w:hAnsi="Arial" w:cs="Arial"/>
          <w:bCs/>
          <w:color w:val="000000"/>
        </w:rPr>
        <w:t>Guai a pensare il cristiano come un osservatore di leggi. Può osservare tutte le leggi e rimanere ancorato alla sua vecchia natura. Invece il cristiano è persona dalla natura nuova. Lui parla dal suo corpo, dalla sua vita, dalla sua luce, dalla sua carne spirituale. Altrimenti anche per lui vale legge secondo la quale il corpo di peccato non può osservare la legge che è del corpo spirituale. Questa verità deve essere certezza assoluta nel suo cuore. Riceve l</w:t>
      </w:r>
      <w:r w:rsidR="00484B6D" w:rsidRPr="002A706F">
        <w:rPr>
          <w:rFonts w:ascii="Arial" w:eastAsia="Calibri" w:hAnsi="Arial" w:cs="Arial"/>
          <w:bCs/>
          <w:color w:val="000000"/>
        </w:rPr>
        <w:t>’</w:t>
      </w:r>
      <w:r w:rsidRPr="002A706F">
        <w:rPr>
          <w:rFonts w:ascii="Arial" w:eastAsia="Calibri" w:hAnsi="Arial" w:cs="Arial"/>
          <w:bCs/>
          <w:color w:val="000000"/>
        </w:rPr>
        <w:t>Eucaristia, trasforma il suo corpo di carne in corpo spirituale, può osservare la legge dello Spirito, può camminare secondo lo Spirito. Se l</w:t>
      </w:r>
      <w:r w:rsidR="00484B6D" w:rsidRPr="002A706F">
        <w:rPr>
          <w:rFonts w:ascii="Arial" w:eastAsia="Calibri" w:hAnsi="Arial" w:cs="Arial"/>
          <w:bCs/>
          <w:color w:val="000000"/>
        </w:rPr>
        <w:t>’</w:t>
      </w:r>
      <w:r w:rsidRPr="002A706F">
        <w:rPr>
          <w:rFonts w:ascii="Arial" w:eastAsia="Calibri" w:hAnsi="Arial" w:cs="Arial"/>
          <w:bCs/>
          <w:color w:val="000000"/>
        </w:rPr>
        <w:t>Eucaristia è ricevuta male, l</w:t>
      </w:r>
      <w:r w:rsidR="00484B6D" w:rsidRPr="002A706F">
        <w:rPr>
          <w:rFonts w:ascii="Arial" w:eastAsia="Calibri" w:hAnsi="Arial" w:cs="Arial"/>
          <w:bCs/>
          <w:color w:val="000000"/>
        </w:rPr>
        <w:t>’</w:t>
      </w:r>
      <w:r w:rsidRPr="002A706F">
        <w:rPr>
          <w:rFonts w:ascii="Arial" w:eastAsia="Calibri" w:hAnsi="Arial" w:cs="Arial"/>
          <w:bCs/>
          <w:color w:val="000000"/>
        </w:rPr>
        <w:t>uomo militerà sempre nel suo corpo di carne, di peccato, osserverà la legge del peccato, mai vivrà secondo lo Spirito, perché non si è lasciato trasformare in essere spirituale.</w:t>
      </w:r>
    </w:p>
    <w:p w14:paraId="1F02B500" w14:textId="77777777" w:rsidR="00F01B40" w:rsidRPr="002A706F" w:rsidRDefault="00F01B40" w:rsidP="00F01B40">
      <w:pPr>
        <w:tabs>
          <w:tab w:val="left" w:pos="1418"/>
        </w:tabs>
        <w:spacing w:after="120"/>
        <w:jc w:val="both"/>
        <w:rPr>
          <w:rFonts w:ascii="Arial" w:hAnsi="Arial" w:cs="Arial"/>
          <w:i/>
          <w:color w:val="000000"/>
          <w:szCs w:val="24"/>
        </w:rPr>
      </w:pPr>
      <w:r w:rsidRPr="002A706F">
        <w:rPr>
          <w:rFonts w:ascii="Arial" w:hAnsi="Arial" w:cs="Arial"/>
          <w:i/>
          <w:color w:val="000000"/>
          <w:szCs w:val="24"/>
        </w:rPr>
        <w:t>Ecco, io vi annuncio un mistero: noi tutti non moriremo, ma tutti saremo trasformati, in un istante, in un batter d</w:t>
      </w:r>
      <w:r w:rsidR="00484B6D" w:rsidRPr="002A706F">
        <w:rPr>
          <w:rFonts w:ascii="Arial" w:hAnsi="Arial" w:cs="Arial"/>
          <w:i/>
          <w:color w:val="000000"/>
          <w:szCs w:val="24"/>
        </w:rPr>
        <w:t>’</w:t>
      </w:r>
      <w:r w:rsidRPr="002A706F">
        <w:rPr>
          <w:rFonts w:ascii="Arial" w:hAnsi="Arial" w:cs="Arial"/>
          <w:i/>
          <w:color w:val="000000"/>
          <w:szCs w:val="24"/>
        </w:rPr>
        <w:t>occhio, al suono dell</w:t>
      </w:r>
      <w:r w:rsidR="00484B6D" w:rsidRPr="002A706F">
        <w:rPr>
          <w:rFonts w:ascii="Arial" w:hAnsi="Arial" w:cs="Arial"/>
          <w:i/>
          <w:color w:val="000000"/>
          <w:szCs w:val="24"/>
        </w:rPr>
        <w:t>’</w:t>
      </w:r>
      <w:r w:rsidRPr="002A706F">
        <w:rPr>
          <w:rFonts w:ascii="Arial" w:hAnsi="Arial" w:cs="Arial"/>
          <w:i/>
          <w:color w:val="000000"/>
          <w:szCs w:val="24"/>
        </w:rPr>
        <w:t>ultima tromba. Essa infatti suonerà e i morti risorgeranno incorruttibili e noi saremo trasformati. È necessario infatti che questo corpo corruttibile si vesta d</w:t>
      </w:r>
      <w:r w:rsidR="00484B6D" w:rsidRPr="002A706F">
        <w:rPr>
          <w:rFonts w:ascii="Arial" w:hAnsi="Arial" w:cs="Arial"/>
          <w:i/>
          <w:color w:val="000000"/>
          <w:szCs w:val="24"/>
        </w:rPr>
        <w:t>’</w:t>
      </w:r>
      <w:r w:rsidRPr="002A706F">
        <w:rPr>
          <w:rFonts w:ascii="Arial" w:hAnsi="Arial" w:cs="Arial"/>
          <w:i/>
          <w:color w:val="000000"/>
          <w:szCs w:val="24"/>
        </w:rPr>
        <w:t>incorruttibilità e questo corpo mortale si vesta d</w:t>
      </w:r>
      <w:r w:rsidR="00484B6D" w:rsidRPr="002A706F">
        <w:rPr>
          <w:rFonts w:ascii="Arial" w:hAnsi="Arial" w:cs="Arial"/>
          <w:i/>
          <w:color w:val="000000"/>
          <w:szCs w:val="24"/>
        </w:rPr>
        <w:t>’</w:t>
      </w:r>
      <w:r w:rsidRPr="002A706F">
        <w:rPr>
          <w:rFonts w:ascii="Arial" w:hAnsi="Arial" w:cs="Arial"/>
          <w:i/>
          <w:color w:val="000000"/>
          <w:szCs w:val="24"/>
        </w:rPr>
        <w:t>immortalità. Quando poi questo corpo corruttibile si sarà vestito d</w:t>
      </w:r>
      <w:r w:rsidR="00484B6D" w:rsidRPr="002A706F">
        <w:rPr>
          <w:rFonts w:ascii="Arial" w:hAnsi="Arial" w:cs="Arial"/>
          <w:i/>
          <w:color w:val="000000"/>
          <w:szCs w:val="24"/>
        </w:rPr>
        <w:t>’</w:t>
      </w:r>
      <w:r w:rsidRPr="002A706F">
        <w:rPr>
          <w:rFonts w:ascii="Arial" w:hAnsi="Arial" w:cs="Arial"/>
          <w:i/>
          <w:color w:val="000000"/>
          <w:szCs w:val="24"/>
        </w:rPr>
        <w:t>incorruttibilità e questo corpo mortale d</w:t>
      </w:r>
      <w:r w:rsidR="00484B6D" w:rsidRPr="002A706F">
        <w:rPr>
          <w:rFonts w:ascii="Arial" w:hAnsi="Arial" w:cs="Arial"/>
          <w:i/>
          <w:color w:val="000000"/>
          <w:szCs w:val="24"/>
        </w:rPr>
        <w:t>’</w:t>
      </w:r>
      <w:r w:rsidRPr="002A706F">
        <w:rPr>
          <w:rFonts w:ascii="Arial" w:hAnsi="Arial" w:cs="Arial"/>
          <w:i/>
          <w:color w:val="000000"/>
          <w:szCs w:val="24"/>
        </w:rPr>
        <w:t>immortalità, si compirà la parola della Scrittura:</w:t>
      </w:r>
    </w:p>
    <w:p w14:paraId="45E676A6" w14:textId="77777777" w:rsidR="00F01B40" w:rsidRPr="002A706F" w:rsidRDefault="00F01B40" w:rsidP="00F01B40">
      <w:pPr>
        <w:tabs>
          <w:tab w:val="left" w:pos="1418"/>
        </w:tabs>
        <w:spacing w:after="120"/>
        <w:jc w:val="both"/>
        <w:rPr>
          <w:rFonts w:ascii="Arial" w:hAnsi="Arial" w:cs="Arial"/>
          <w:i/>
          <w:color w:val="000000"/>
          <w:szCs w:val="24"/>
        </w:rPr>
      </w:pPr>
      <w:r w:rsidRPr="002A706F">
        <w:rPr>
          <w:rFonts w:ascii="Arial" w:hAnsi="Arial" w:cs="Arial"/>
          <w:i/>
          <w:color w:val="000000"/>
          <w:szCs w:val="24"/>
        </w:rPr>
        <w:t>La morte è stata inghiottita nella vittoria. Dov</w:t>
      </w:r>
      <w:r w:rsidR="00484B6D" w:rsidRPr="002A706F">
        <w:rPr>
          <w:rFonts w:ascii="Arial" w:hAnsi="Arial" w:cs="Arial"/>
          <w:i/>
          <w:color w:val="000000"/>
          <w:szCs w:val="24"/>
        </w:rPr>
        <w:t>’</w:t>
      </w:r>
      <w:r w:rsidRPr="002A706F">
        <w:rPr>
          <w:rFonts w:ascii="Arial" w:hAnsi="Arial" w:cs="Arial"/>
          <w:i/>
          <w:color w:val="000000"/>
          <w:szCs w:val="24"/>
        </w:rPr>
        <w:t>è, o morte, la tua vittoria? Dov</w:t>
      </w:r>
      <w:r w:rsidR="00484B6D" w:rsidRPr="002A706F">
        <w:rPr>
          <w:rFonts w:ascii="Arial" w:hAnsi="Arial" w:cs="Arial"/>
          <w:i/>
          <w:color w:val="000000"/>
          <w:szCs w:val="24"/>
        </w:rPr>
        <w:t>’</w:t>
      </w:r>
      <w:r w:rsidRPr="002A706F">
        <w:rPr>
          <w:rFonts w:ascii="Arial" w:hAnsi="Arial" w:cs="Arial"/>
          <w:i/>
          <w:color w:val="000000"/>
          <w:szCs w:val="24"/>
        </w:rPr>
        <w:t xml:space="preserve">è, o morte, il tuo pungiglione? Il pungiglione della morte è il peccato e la forza del peccato è </w:t>
      </w:r>
      <w:smartTag w:uri="urn:schemas-microsoft-com:office:smarttags" w:element="PersonName">
        <w:smartTagPr>
          <w:attr w:name="ProductID" w:val="la Legge."/>
        </w:smartTagPr>
        <w:r w:rsidRPr="002A706F">
          <w:rPr>
            <w:rFonts w:ascii="Arial" w:hAnsi="Arial" w:cs="Arial"/>
            <w:i/>
            <w:color w:val="000000"/>
            <w:szCs w:val="24"/>
          </w:rPr>
          <w:t>la Legge.</w:t>
        </w:r>
      </w:smartTag>
      <w:r w:rsidRPr="002A706F">
        <w:rPr>
          <w:rFonts w:ascii="Arial" w:hAnsi="Arial" w:cs="Arial"/>
          <w:i/>
          <w:color w:val="000000"/>
          <w:szCs w:val="24"/>
        </w:rPr>
        <w:t xml:space="preserve"> Siano rese grazie a Dio, che ci dà la vittoria per mezzo del Signore nostro Gesù Cristo! Perciò, fratelli miei carissimi, rimanete saldi e irremovibili, progredendo sempre più nell</w:t>
      </w:r>
      <w:r w:rsidR="00484B6D" w:rsidRPr="002A706F">
        <w:rPr>
          <w:rFonts w:ascii="Arial" w:hAnsi="Arial" w:cs="Arial"/>
          <w:i/>
          <w:color w:val="000000"/>
          <w:szCs w:val="24"/>
        </w:rPr>
        <w:t>’</w:t>
      </w:r>
      <w:r w:rsidRPr="002A706F">
        <w:rPr>
          <w:rFonts w:ascii="Arial" w:hAnsi="Arial" w:cs="Arial"/>
          <w:i/>
          <w:color w:val="000000"/>
          <w:szCs w:val="24"/>
        </w:rPr>
        <w:t xml:space="preserve">opera del Signore, sapendo che la vostra fatica non è vana nel Signore (1Cor 15,51-58). </w:t>
      </w:r>
    </w:p>
    <w:p w14:paraId="35629A3E"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
          <w:bCs/>
          <w:color w:val="000000"/>
        </w:rPr>
        <w:t xml:space="preserve">Si compie il mistero della vera immagine e della vera somiglianza: </w:t>
      </w:r>
      <w:r w:rsidRPr="002A706F">
        <w:rPr>
          <w:rFonts w:ascii="Arial" w:eastAsia="Calibri" w:hAnsi="Arial" w:cs="Arial"/>
          <w:bCs/>
          <w:color w:val="000000"/>
        </w:rPr>
        <w:t>Dio è luce, spirito, vita eterna, santità, verità, misericordia, compassione, pietà, dono eterno. Nell</w:t>
      </w:r>
      <w:r w:rsidR="00484B6D" w:rsidRPr="002A706F">
        <w:rPr>
          <w:rFonts w:ascii="Arial" w:eastAsia="Calibri" w:hAnsi="Arial" w:cs="Arial"/>
          <w:bCs/>
          <w:color w:val="000000"/>
        </w:rPr>
        <w:t>’</w:t>
      </w:r>
      <w:r w:rsidRPr="002A706F">
        <w:rPr>
          <w:rFonts w:ascii="Arial" w:eastAsia="Calibri" w:hAnsi="Arial" w:cs="Arial"/>
          <w:bCs/>
          <w:color w:val="000000"/>
        </w:rPr>
        <w:t>Eucaristia, attraverso la perfetta conformazione dell</w:t>
      </w:r>
      <w:r w:rsidR="00484B6D" w:rsidRPr="002A706F">
        <w:rPr>
          <w:rFonts w:ascii="Arial" w:eastAsia="Calibri" w:hAnsi="Arial" w:cs="Arial"/>
          <w:bCs/>
          <w:color w:val="000000"/>
        </w:rPr>
        <w:t>’</w:t>
      </w:r>
      <w:r w:rsidRPr="002A706F">
        <w:rPr>
          <w:rFonts w:ascii="Arial" w:eastAsia="Calibri" w:hAnsi="Arial" w:cs="Arial"/>
          <w:bCs/>
          <w:color w:val="000000"/>
        </w:rPr>
        <w:t>uomo a Cristo, che è la purissima immagine del Padre, l</w:t>
      </w:r>
      <w:r w:rsidR="00484B6D" w:rsidRPr="002A706F">
        <w:rPr>
          <w:rFonts w:ascii="Arial" w:eastAsia="Calibri" w:hAnsi="Arial" w:cs="Arial"/>
          <w:bCs/>
          <w:color w:val="000000"/>
        </w:rPr>
        <w:t>’</w:t>
      </w:r>
      <w:r w:rsidRPr="002A706F">
        <w:rPr>
          <w:rFonts w:ascii="Arial" w:eastAsia="Calibri" w:hAnsi="Arial" w:cs="Arial"/>
          <w:bCs/>
          <w:color w:val="000000"/>
        </w:rPr>
        <w:t>uomo acquisisce la sua vera identità, raggiunge la pienezza del suo essere. Diviene ad immagine e a somiglianza del suo Dio. Dio è luce. L</w:t>
      </w:r>
      <w:r w:rsidR="00484B6D" w:rsidRPr="002A706F">
        <w:rPr>
          <w:rFonts w:ascii="Arial" w:eastAsia="Calibri" w:hAnsi="Arial" w:cs="Arial"/>
          <w:bCs/>
          <w:color w:val="000000"/>
        </w:rPr>
        <w:t>’</w:t>
      </w:r>
      <w:r w:rsidRPr="002A706F">
        <w:rPr>
          <w:rFonts w:ascii="Arial" w:eastAsia="Calibri" w:hAnsi="Arial" w:cs="Arial"/>
          <w:bCs/>
          <w:color w:val="000000"/>
        </w:rPr>
        <w:t>uomo diviene luce. Dio è spirito. L</w:t>
      </w:r>
      <w:r w:rsidR="00484B6D" w:rsidRPr="002A706F">
        <w:rPr>
          <w:rFonts w:ascii="Arial" w:eastAsia="Calibri" w:hAnsi="Arial" w:cs="Arial"/>
          <w:bCs/>
          <w:color w:val="000000"/>
        </w:rPr>
        <w:t>’</w:t>
      </w:r>
      <w:r w:rsidRPr="002A706F">
        <w:rPr>
          <w:rFonts w:ascii="Arial" w:eastAsia="Calibri" w:hAnsi="Arial" w:cs="Arial"/>
          <w:bCs/>
          <w:color w:val="000000"/>
        </w:rPr>
        <w:t>uomo diviene essere spirituale. Dio è vita eterna. L</w:t>
      </w:r>
      <w:r w:rsidR="00484B6D" w:rsidRPr="002A706F">
        <w:rPr>
          <w:rFonts w:ascii="Arial" w:eastAsia="Calibri" w:hAnsi="Arial" w:cs="Arial"/>
          <w:bCs/>
          <w:color w:val="000000"/>
        </w:rPr>
        <w:t>’</w:t>
      </w:r>
      <w:r w:rsidRPr="002A706F">
        <w:rPr>
          <w:rFonts w:ascii="Arial" w:eastAsia="Calibri" w:hAnsi="Arial" w:cs="Arial"/>
          <w:bCs/>
          <w:color w:val="000000"/>
        </w:rPr>
        <w:t>uomo si fa vita eterna. Dio è santità, verità, misericordia, compassione, pietà, dono eterno. L</w:t>
      </w:r>
      <w:r w:rsidR="00484B6D" w:rsidRPr="002A706F">
        <w:rPr>
          <w:rFonts w:ascii="Arial" w:eastAsia="Calibri" w:hAnsi="Arial" w:cs="Arial"/>
          <w:bCs/>
          <w:color w:val="000000"/>
        </w:rPr>
        <w:t>’</w:t>
      </w:r>
      <w:r w:rsidRPr="002A706F">
        <w:rPr>
          <w:rFonts w:ascii="Arial" w:eastAsia="Calibri" w:hAnsi="Arial" w:cs="Arial"/>
          <w:bCs/>
          <w:color w:val="000000"/>
        </w:rPr>
        <w:t>uomo, conformandosi a Cristo, trasformandosi in Lui, attraverso l</w:t>
      </w:r>
      <w:r w:rsidR="00484B6D" w:rsidRPr="002A706F">
        <w:rPr>
          <w:rFonts w:ascii="Arial" w:eastAsia="Calibri" w:hAnsi="Arial" w:cs="Arial"/>
          <w:bCs/>
          <w:color w:val="000000"/>
        </w:rPr>
        <w:t>’</w:t>
      </w:r>
      <w:r w:rsidRPr="002A706F">
        <w:rPr>
          <w:rFonts w:ascii="Arial" w:eastAsia="Calibri" w:hAnsi="Arial" w:cs="Arial"/>
          <w:bCs/>
          <w:color w:val="000000"/>
        </w:rPr>
        <w:t>Eucaristia, diviene ad immagine purissima del suo Dio, diviene presenza vera, testimonianza autentica della divina essenza. Senza l</w:t>
      </w:r>
      <w:r w:rsidR="00484B6D" w:rsidRPr="002A706F">
        <w:rPr>
          <w:rFonts w:ascii="Arial" w:eastAsia="Calibri" w:hAnsi="Arial" w:cs="Arial"/>
          <w:bCs/>
          <w:color w:val="000000"/>
        </w:rPr>
        <w:t>’</w:t>
      </w:r>
      <w:r w:rsidRPr="002A706F">
        <w:rPr>
          <w:rFonts w:ascii="Arial" w:eastAsia="Calibri" w:hAnsi="Arial" w:cs="Arial"/>
          <w:bCs/>
          <w:color w:val="000000"/>
        </w:rPr>
        <w:t>Eucaristia questo processo verso l</w:t>
      </w:r>
      <w:r w:rsidR="00484B6D" w:rsidRPr="002A706F">
        <w:rPr>
          <w:rFonts w:ascii="Arial" w:eastAsia="Calibri" w:hAnsi="Arial" w:cs="Arial"/>
          <w:bCs/>
          <w:color w:val="000000"/>
        </w:rPr>
        <w:t>’</w:t>
      </w:r>
      <w:r w:rsidRPr="002A706F">
        <w:rPr>
          <w:rFonts w:ascii="Arial" w:eastAsia="Calibri" w:hAnsi="Arial" w:cs="Arial"/>
          <w:bCs/>
          <w:color w:val="000000"/>
        </w:rPr>
        <w:t>acquisizione della divina immagine e somiglianza non si compie e l</w:t>
      </w:r>
      <w:r w:rsidR="00484B6D" w:rsidRPr="002A706F">
        <w:rPr>
          <w:rFonts w:ascii="Arial" w:eastAsia="Calibri" w:hAnsi="Arial" w:cs="Arial"/>
          <w:bCs/>
          <w:color w:val="000000"/>
        </w:rPr>
        <w:t>’</w:t>
      </w:r>
      <w:r w:rsidRPr="002A706F">
        <w:rPr>
          <w:rFonts w:ascii="Arial" w:eastAsia="Calibri" w:hAnsi="Arial" w:cs="Arial"/>
          <w:bCs/>
          <w:color w:val="000000"/>
        </w:rPr>
        <w:t>uomo rimane incompleto, non realizza la sua vocazione di natura: essere, sulla terra, vera, perfetta immagine del suo Creatore e Signore. Tutti coloro che vivono vanamente, malamente, sacrilegamente l</w:t>
      </w:r>
      <w:r w:rsidR="00484B6D" w:rsidRPr="002A706F">
        <w:rPr>
          <w:rFonts w:ascii="Arial" w:eastAsia="Calibri" w:hAnsi="Arial" w:cs="Arial"/>
          <w:bCs/>
          <w:color w:val="000000"/>
        </w:rPr>
        <w:t>’</w:t>
      </w:r>
      <w:r w:rsidRPr="002A706F">
        <w:rPr>
          <w:rFonts w:ascii="Arial" w:eastAsia="Calibri" w:hAnsi="Arial" w:cs="Arial"/>
          <w:bCs/>
          <w:color w:val="000000"/>
        </w:rPr>
        <w:t>Eucaristia rimangono esseri terribilmente incompleti. Attraverso essi non si manifesta il Signore. Si rivela invece tutta la potenza disgregatrice del peccato e della morte.</w:t>
      </w:r>
    </w:p>
    <w:p w14:paraId="22C4117F"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
          <w:bCs/>
          <w:color w:val="000000"/>
        </w:rPr>
        <w:t>Si compie il mistero del ritorno della creazione in Dio</w:t>
      </w:r>
      <w:r w:rsidRPr="002A706F">
        <w:rPr>
          <w:rFonts w:ascii="Arial" w:eastAsia="Calibri" w:hAnsi="Arial" w:cs="Arial"/>
          <w:bCs/>
          <w:color w:val="000000"/>
        </w:rPr>
        <w:t>: Attraverso l</w:t>
      </w:r>
      <w:r w:rsidR="00484B6D" w:rsidRPr="002A706F">
        <w:rPr>
          <w:rFonts w:ascii="Arial" w:eastAsia="Calibri" w:hAnsi="Arial" w:cs="Arial"/>
          <w:bCs/>
          <w:color w:val="000000"/>
        </w:rPr>
        <w:t>’</w:t>
      </w:r>
      <w:r w:rsidRPr="002A706F">
        <w:rPr>
          <w:rFonts w:ascii="Arial" w:eastAsia="Calibri" w:hAnsi="Arial" w:cs="Arial"/>
          <w:bCs/>
          <w:color w:val="000000"/>
        </w:rPr>
        <w:t>Eucaristia, la creazione</w:t>
      </w:r>
      <w:r w:rsidR="0019276A" w:rsidRPr="002A706F">
        <w:rPr>
          <w:rFonts w:ascii="Arial" w:eastAsia="Calibri" w:hAnsi="Arial" w:cs="Arial"/>
          <w:bCs/>
          <w:color w:val="000000"/>
        </w:rPr>
        <w:t>,</w:t>
      </w:r>
      <w:r w:rsidRPr="002A706F">
        <w:rPr>
          <w:rFonts w:ascii="Arial" w:eastAsia="Calibri" w:hAnsi="Arial" w:cs="Arial"/>
          <w:bCs/>
          <w:color w:val="000000"/>
        </w:rPr>
        <w:t xml:space="preserve"> che è uscita dalla Parola Onnipotente di Dio, compie un vero processo di ritorno in Dio. La creazione è già tornata in Dio attraverso l</w:t>
      </w:r>
      <w:r w:rsidR="00484B6D" w:rsidRPr="002A706F">
        <w:rPr>
          <w:rFonts w:ascii="Arial" w:eastAsia="Calibri" w:hAnsi="Arial" w:cs="Arial"/>
          <w:bCs/>
          <w:color w:val="000000"/>
        </w:rPr>
        <w:t>’</w:t>
      </w:r>
      <w:r w:rsidRPr="002A706F">
        <w:rPr>
          <w:rFonts w:ascii="Arial" w:eastAsia="Calibri" w:hAnsi="Arial" w:cs="Arial"/>
          <w:bCs/>
          <w:color w:val="000000"/>
        </w:rPr>
        <w:t>Incarnazione. Dio e l</w:t>
      </w:r>
      <w:r w:rsidR="00484B6D" w:rsidRPr="002A706F">
        <w:rPr>
          <w:rFonts w:ascii="Arial" w:eastAsia="Calibri" w:hAnsi="Arial" w:cs="Arial"/>
          <w:bCs/>
          <w:color w:val="000000"/>
        </w:rPr>
        <w:t>’</w:t>
      </w:r>
      <w:r w:rsidRPr="002A706F">
        <w:rPr>
          <w:rFonts w:ascii="Arial" w:eastAsia="Calibri" w:hAnsi="Arial" w:cs="Arial"/>
          <w:bCs/>
          <w:color w:val="000000"/>
        </w:rPr>
        <w:t>uomo in Cristo non sono due realtà separate. Dio e l</w:t>
      </w:r>
      <w:r w:rsidR="00484B6D" w:rsidRPr="002A706F">
        <w:rPr>
          <w:rFonts w:ascii="Arial" w:eastAsia="Calibri" w:hAnsi="Arial" w:cs="Arial"/>
          <w:bCs/>
          <w:color w:val="000000"/>
        </w:rPr>
        <w:t>’</w:t>
      </w:r>
      <w:r w:rsidRPr="002A706F">
        <w:rPr>
          <w:rFonts w:ascii="Arial" w:eastAsia="Calibri" w:hAnsi="Arial" w:cs="Arial"/>
          <w:bCs/>
          <w:color w:val="000000"/>
        </w:rPr>
        <w:t>uomo sono una cosa sola nel Figlio Unigenito del Padre. La natura umana è corpo di Dio, corpo del Figlio dell</w:t>
      </w:r>
      <w:r w:rsidR="00484B6D" w:rsidRPr="002A706F">
        <w:rPr>
          <w:rFonts w:ascii="Arial" w:eastAsia="Calibri" w:hAnsi="Arial" w:cs="Arial"/>
          <w:bCs/>
          <w:color w:val="000000"/>
        </w:rPr>
        <w:t>’</w:t>
      </w:r>
      <w:r w:rsidRPr="002A706F">
        <w:rPr>
          <w:rFonts w:ascii="Arial" w:eastAsia="Calibri" w:hAnsi="Arial" w:cs="Arial"/>
          <w:bCs/>
          <w:color w:val="000000"/>
        </w:rPr>
        <w:t>Altissimo.</w:t>
      </w:r>
      <w:r w:rsidR="00164E2F" w:rsidRPr="002A706F">
        <w:rPr>
          <w:rFonts w:ascii="Arial" w:eastAsia="Calibri" w:hAnsi="Arial" w:cs="Arial"/>
          <w:bCs/>
          <w:color w:val="000000"/>
        </w:rPr>
        <w:t xml:space="preserve"> </w:t>
      </w:r>
      <w:r w:rsidRPr="002A706F">
        <w:rPr>
          <w:rFonts w:ascii="Arial" w:eastAsia="Calibri" w:hAnsi="Arial" w:cs="Arial"/>
          <w:bCs/>
          <w:color w:val="000000"/>
        </w:rPr>
        <w:t>In questo corpo santo, per questo corpo santo, ogni altro corpo deve ritornare in Dio. Attraverso questo corpo santissimo</w:t>
      </w:r>
      <w:r w:rsidR="0019276A" w:rsidRPr="002A706F">
        <w:rPr>
          <w:rFonts w:ascii="Arial" w:eastAsia="Calibri" w:hAnsi="Arial" w:cs="Arial"/>
          <w:bCs/>
          <w:color w:val="000000"/>
        </w:rPr>
        <w:t>,</w:t>
      </w:r>
      <w:r w:rsidRPr="002A706F">
        <w:rPr>
          <w:rFonts w:ascii="Arial" w:eastAsia="Calibri" w:hAnsi="Arial" w:cs="Arial"/>
          <w:bCs/>
          <w:color w:val="000000"/>
        </w:rPr>
        <w:t xml:space="preserve"> che è l</w:t>
      </w:r>
      <w:r w:rsidR="00484B6D" w:rsidRPr="002A706F">
        <w:rPr>
          <w:rFonts w:ascii="Arial" w:eastAsia="Calibri" w:hAnsi="Arial" w:cs="Arial"/>
          <w:bCs/>
          <w:color w:val="000000"/>
        </w:rPr>
        <w:t>’</w:t>
      </w:r>
      <w:r w:rsidRPr="002A706F">
        <w:rPr>
          <w:rFonts w:ascii="Arial" w:eastAsia="Calibri" w:hAnsi="Arial" w:cs="Arial"/>
          <w:bCs/>
          <w:color w:val="000000"/>
        </w:rPr>
        <w:t>Eucaristia</w:t>
      </w:r>
      <w:r w:rsidR="0019276A" w:rsidRPr="002A706F">
        <w:rPr>
          <w:rFonts w:ascii="Arial" w:eastAsia="Calibri" w:hAnsi="Arial" w:cs="Arial"/>
          <w:bCs/>
          <w:color w:val="000000"/>
        </w:rPr>
        <w:t>,</w:t>
      </w:r>
      <w:r w:rsidRPr="002A706F">
        <w:rPr>
          <w:rFonts w:ascii="Arial" w:eastAsia="Calibri" w:hAnsi="Arial" w:cs="Arial"/>
          <w:bCs/>
          <w:color w:val="000000"/>
        </w:rPr>
        <w:t xml:space="preserve"> il corpo del cristiano, la sua materia e per mezzo del corpo anche lo spirito e l</w:t>
      </w:r>
      <w:r w:rsidR="00484B6D" w:rsidRPr="002A706F">
        <w:rPr>
          <w:rFonts w:ascii="Arial" w:eastAsia="Calibri" w:hAnsi="Arial" w:cs="Arial"/>
          <w:bCs/>
          <w:color w:val="000000"/>
        </w:rPr>
        <w:t>’</w:t>
      </w:r>
      <w:r w:rsidRPr="002A706F">
        <w:rPr>
          <w:rFonts w:ascii="Arial" w:eastAsia="Calibri" w:hAnsi="Arial" w:cs="Arial"/>
          <w:bCs/>
          <w:color w:val="000000"/>
        </w:rPr>
        <w:t>anima ritornano in Dio. L</w:t>
      </w:r>
      <w:r w:rsidR="00484B6D" w:rsidRPr="002A706F">
        <w:rPr>
          <w:rFonts w:ascii="Arial" w:eastAsia="Calibri" w:hAnsi="Arial" w:cs="Arial"/>
          <w:bCs/>
          <w:color w:val="000000"/>
        </w:rPr>
        <w:t>’</w:t>
      </w:r>
      <w:r w:rsidRPr="002A706F">
        <w:rPr>
          <w:rFonts w:ascii="Arial" w:eastAsia="Calibri" w:hAnsi="Arial" w:cs="Arial"/>
          <w:bCs/>
          <w:color w:val="000000"/>
        </w:rPr>
        <w:t>Eucaristia ci trasforma in corpo di Cristo, nel corpo di Cristo facciamo ritorno in Dio. Per la parola onnipotente siamo da Dio, per la potente forza dell</w:t>
      </w:r>
      <w:r w:rsidR="00484B6D" w:rsidRPr="002A706F">
        <w:rPr>
          <w:rFonts w:ascii="Arial" w:eastAsia="Calibri" w:hAnsi="Arial" w:cs="Arial"/>
          <w:bCs/>
          <w:color w:val="000000"/>
        </w:rPr>
        <w:t>’</w:t>
      </w:r>
      <w:r w:rsidRPr="002A706F">
        <w:rPr>
          <w:rFonts w:ascii="Arial" w:eastAsia="Calibri" w:hAnsi="Arial" w:cs="Arial"/>
          <w:bCs/>
          <w:color w:val="000000"/>
        </w:rPr>
        <w:t>Eucaristia siamo in Dio, diveniamo con Lui una sola vita. Nulla avviene senza il Corpo di Cristo trasformato in Eucaristia per noi. È questa la grande missione del cristiano: attraverso il suo corpo, che si trasforma, che diviene corpo di Cristo, lui deve portare tutta la creazione in Dio, nel suo Signore. Divenendo Lui corpo di Cristo, nel corpo di Cristo, la creazione in lui diviene anch</w:t>
      </w:r>
      <w:r w:rsidR="00484B6D" w:rsidRPr="002A706F">
        <w:rPr>
          <w:rFonts w:ascii="Arial" w:eastAsia="Calibri" w:hAnsi="Arial" w:cs="Arial"/>
          <w:bCs/>
          <w:color w:val="000000"/>
        </w:rPr>
        <w:t>’</w:t>
      </w:r>
      <w:r w:rsidRPr="002A706F">
        <w:rPr>
          <w:rFonts w:ascii="Arial" w:eastAsia="Calibri" w:hAnsi="Arial" w:cs="Arial"/>
          <w:bCs/>
          <w:color w:val="000000"/>
        </w:rPr>
        <w:t>essa corpo di Cristo, nel corpo di Cristo. È questa una missione altissima che solo il cristiano potrà compiere. La compie se si lascia trasformare dall</w:t>
      </w:r>
      <w:r w:rsidR="00484B6D" w:rsidRPr="002A706F">
        <w:rPr>
          <w:rFonts w:ascii="Arial" w:eastAsia="Calibri" w:hAnsi="Arial" w:cs="Arial"/>
          <w:bCs/>
          <w:color w:val="000000"/>
        </w:rPr>
        <w:t>’</w:t>
      </w:r>
      <w:r w:rsidRPr="002A706F">
        <w:rPr>
          <w:rFonts w:ascii="Arial" w:eastAsia="Calibri" w:hAnsi="Arial" w:cs="Arial"/>
          <w:bCs/>
          <w:color w:val="000000"/>
        </w:rPr>
        <w:t>Eucaristia in corpo santo, spirituale, puro di Gesù Signore.</w:t>
      </w:r>
    </w:p>
    <w:p w14:paraId="56DFE7DD"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
          <w:bCs/>
          <w:color w:val="000000"/>
        </w:rPr>
        <w:t>Si compie il mistero dell</w:t>
      </w:r>
      <w:r w:rsidR="00484B6D" w:rsidRPr="002A706F">
        <w:rPr>
          <w:rFonts w:ascii="Arial" w:eastAsia="Calibri" w:hAnsi="Arial" w:cs="Arial"/>
          <w:b/>
          <w:bCs/>
          <w:color w:val="000000"/>
        </w:rPr>
        <w:t>’</w:t>
      </w:r>
      <w:r w:rsidRPr="002A706F">
        <w:rPr>
          <w:rFonts w:ascii="Arial" w:eastAsia="Calibri" w:hAnsi="Arial" w:cs="Arial"/>
          <w:b/>
          <w:bCs/>
          <w:color w:val="000000"/>
        </w:rPr>
        <w:t>abitazione di Dio nell</w:t>
      </w:r>
      <w:r w:rsidR="00484B6D" w:rsidRPr="002A706F">
        <w:rPr>
          <w:rFonts w:ascii="Arial" w:eastAsia="Calibri" w:hAnsi="Arial" w:cs="Arial"/>
          <w:b/>
          <w:bCs/>
          <w:color w:val="000000"/>
        </w:rPr>
        <w:t>’</w:t>
      </w:r>
      <w:r w:rsidRPr="002A706F">
        <w:rPr>
          <w:rFonts w:ascii="Arial" w:eastAsia="Calibri" w:hAnsi="Arial" w:cs="Arial"/>
          <w:b/>
          <w:bCs/>
          <w:color w:val="000000"/>
        </w:rPr>
        <w:t>uomo e dell</w:t>
      </w:r>
      <w:r w:rsidR="00484B6D" w:rsidRPr="002A706F">
        <w:rPr>
          <w:rFonts w:ascii="Arial" w:eastAsia="Calibri" w:hAnsi="Arial" w:cs="Arial"/>
          <w:b/>
          <w:bCs/>
          <w:color w:val="000000"/>
        </w:rPr>
        <w:t>’</w:t>
      </w:r>
      <w:r w:rsidRPr="002A706F">
        <w:rPr>
          <w:rFonts w:ascii="Arial" w:eastAsia="Calibri" w:hAnsi="Arial" w:cs="Arial"/>
          <w:b/>
          <w:bCs/>
          <w:color w:val="000000"/>
        </w:rPr>
        <w:t>uomo in Dio</w:t>
      </w:r>
      <w:r w:rsidRPr="002A706F">
        <w:rPr>
          <w:rFonts w:ascii="Arial" w:eastAsia="Calibri" w:hAnsi="Arial" w:cs="Arial"/>
          <w:bCs/>
          <w:color w:val="000000"/>
        </w:rPr>
        <w:t>:</w:t>
      </w:r>
      <w:r w:rsidR="00164E2F" w:rsidRPr="002A706F">
        <w:rPr>
          <w:rFonts w:ascii="Arial" w:eastAsia="Calibri" w:hAnsi="Arial" w:cs="Arial"/>
          <w:bCs/>
          <w:color w:val="000000"/>
        </w:rPr>
        <w:t xml:space="preserve"> </w:t>
      </w:r>
      <w:r w:rsidRPr="002A706F">
        <w:rPr>
          <w:rFonts w:ascii="Arial" w:eastAsia="Calibri" w:hAnsi="Arial" w:cs="Arial"/>
          <w:bCs/>
          <w:color w:val="000000"/>
        </w:rPr>
        <w:t>Attraverso l</w:t>
      </w:r>
      <w:r w:rsidR="00484B6D" w:rsidRPr="002A706F">
        <w:rPr>
          <w:rFonts w:ascii="Arial" w:eastAsia="Calibri" w:hAnsi="Arial" w:cs="Arial"/>
          <w:bCs/>
          <w:color w:val="000000"/>
        </w:rPr>
        <w:t>’</w:t>
      </w:r>
      <w:r w:rsidRPr="002A706F">
        <w:rPr>
          <w:rFonts w:ascii="Arial" w:eastAsia="Calibri" w:hAnsi="Arial" w:cs="Arial"/>
          <w:bCs/>
          <w:color w:val="000000"/>
        </w:rPr>
        <w:t>Eucaristia Dio e l</w:t>
      </w:r>
      <w:r w:rsidR="00484B6D" w:rsidRPr="002A706F">
        <w:rPr>
          <w:rFonts w:ascii="Arial" w:eastAsia="Calibri" w:hAnsi="Arial" w:cs="Arial"/>
          <w:bCs/>
          <w:color w:val="000000"/>
        </w:rPr>
        <w:t>’</w:t>
      </w:r>
      <w:r w:rsidRPr="002A706F">
        <w:rPr>
          <w:rFonts w:ascii="Arial" w:eastAsia="Calibri" w:hAnsi="Arial" w:cs="Arial"/>
          <w:bCs/>
          <w:color w:val="000000"/>
        </w:rPr>
        <w:t>uomo divengono casa l</w:t>
      </w:r>
      <w:r w:rsidR="00484B6D" w:rsidRPr="002A706F">
        <w:rPr>
          <w:rFonts w:ascii="Arial" w:eastAsia="Calibri" w:hAnsi="Arial" w:cs="Arial"/>
          <w:bCs/>
          <w:color w:val="000000"/>
        </w:rPr>
        <w:t>’</w:t>
      </w:r>
      <w:r w:rsidRPr="002A706F">
        <w:rPr>
          <w:rFonts w:ascii="Arial" w:eastAsia="Calibri" w:hAnsi="Arial" w:cs="Arial"/>
          <w:bCs/>
          <w:color w:val="000000"/>
        </w:rPr>
        <w:t>uno dell</w:t>
      </w:r>
      <w:r w:rsidR="00484B6D" w:rsidRPr="002A706F">
        <w:rPr>
          <w:rFonts w:ascii="Arial" w:eastAsia="Calibri" w:hAnsi="Arial" w:cs="Arial"/>
          <w:bCs/>
          <w:color w:val="000000"/>
        </w:rPr>
        <w:t>’</w:t>
      </w:r>
      <w:r w:rsidRPr="002A706F">
        <w:rPr>
          <w:rFonts w:ascii="Arial" w:eastAsia="Calibri" w:hAnsi="Arial" w:cs="Arial"/>
          <w:bCs/>
          <w:color w:val="000000"/>
        </w:rPr>
        <w:t>altro.</w:t>
      </w:r>
      <w:r w:rsidR="00164E2F" w:rsidRPr="002A706F">
        <w:rPr>
          <w:rFonts w:ascii="Arial" w:eastAsia="Calibri" w:hAnsi="Arial" w:cs="Arial"/>
          <w:bCs/>
          <w:color w:val="000000"/>
        </w:rPr>
        <w:t xml:space="preserve"> </w:t>
      </w:r>
      <w:r w:rsidRPr="002A706F">
        <w:rPr>
          <w:rFonts w:ascii="Arial" w:eastAsia="Calibri" w:hAnsi="Arial" w:cs="Arial"/>
          <w:bCs/>
          <w:color w:val="000000"/>
        </w:rPr>
        <w:t>Ricevendo l</w:t>
      </w:r>
      <w:r w:rsidR="00484B6D" w:rsidRPr="002A706F">
        <w:rPr>
          <w:rFonts w:ascii="Arial" w:eastAsia="Calibri" w:hAnsi="Arial" w:cs="Arial"/>
          <w:bCs/>
          <w:color w:val="000000"/>
        </w:rPr>
        <w:t>’</w:t>
      </w:r>
      <w:r w:rsidRPr="002A706F">
        <w:rPr>
          <w:rFonts w:ascii="Arial" w:eastAsia="Calibri" w:hAnsi="Arial" w:cs="Arial"/>
          <w:bCs/>
          <w:color w:val="000000"/>
        </w:rPr>
        <w:t>Eucaristia, il nostro corpo si trasforma in corpo di Cristo e anche in esso abita corporalmente tutta la pienezza della divinità. Diveniamo purissimo tempio, santissima casa del nostro Dio. Chi cerca il Signore è in questa casa che dovrà cercarlo. Non vi sono altre case sulla terra in cui il Signore abita di una presenza viva e visibile. Nel tabernacolo, nei sacramenti è presente di una presenza viva, ma invisibile. Nel cristiano, che si trasforma in corpo di Cristo, abita di una presenza viva, visibile, operatrice di grazia e di verità. Chi vede il cristiano vede Dio. Questo è il grande frutto di essa. Ma si compie anche l</w:t>
      </w:r>
      <w:r w:rsidR="00484B6D" w:rsidRPr="002A706F">
        <w:rPr>
          <w:rFonts w:ascii="Arial" w:eastAsia="Calibri" w:hAnsi="Arial" w:cs="Arial"/>
          <w:bCs/>
          <w:color w:val="000000"/>
        </w:rPr>
        <w:t>’</w:t>
      </w:r>
      <w:r w:rsidRPr="002A706F">
        <w:rPr>
          <w:rFonts w:ascii="Arial" w:eastAsia="Calibri" w:hAnsi="Arial" w:cs="Arial"/>
          <w:bCs/>
          <w:color w:val="000000"/>
        </w:rPr>
        <w:t xml:space="preserve">altro grande mistero. Dio diviene perfetta abitazione del discepolo di </w:t>
      </w:r>
      <w:r w:rsidR="0019276A" w:rsidRPr="002A706F">
        <w:rPr>
          <w:rFonts w:ascii="Arial" w:eastAsia="Calibri" w:hAnsi="Arial" w:cs="Arial"/>
          <w:bCs/>
          <w:color w:val="000000"/>
        </w:rPr>
        <w:t>Gesù. A</w:t>
      </w:r>
      <w:r w:rsidRPr="002A706F">
        <w:rPr>
          <w:rFonts w:ascii="Arial" w:eastAsia="Calibri" w:hAnsi="Arial" w:cs="Arial"/>
          <w:bCs/>
          <w:color w:val="000000"/>
        </w:rPr>
        <w:t>ttraverso l</w:t>
      </w:r>
      <w:r w:rsidR="00484B6D" w:rsidRPr="002A706F">
        <w:rPr>
          <w:rFonts w:ascii="Arial" w:eastAsia="Calibri" w:hAnsi="Arial" w:cs="Arial"/>
          <w:bCs/>
          <w:color w:val="000000"/>
        </w:rPr>
        <w:t>’</w:t>
      </w:r>
      <w:r w:rsidRPr="002A706F">
        <w:rPr>
          <w:rFonts w:ascii="Arial" w:eastAsia="Calibri" w:hAnsi="Arial" w:cs="Arial"/>
          <w:bCs/>
          <w:color w:val="000000"/>
        </w:rPr>
        <w:t>Eucaristia che ci trasforma in corpo di Cristo, il discepolo di Gesù abita tutto in Cristo, se abita in Cristo abita nel Padre e nello Spirito Santo, dimora nella loro luce, nella loro verità, nel loro amore, per trasformarsi in luce, verità, amore. È in quest</w:t>
      </w:r>
      <w:r w:rsidR="0019276A" w:rsidRPr="002A706F">
        <w:rPr>
          <w:rFonts w:ascii="Arial" w:eastAsia="Calibri" w:hAnsi="Arial" w:cs="Arial"/>
          <w:bCs/>
          <w:color w:val="000000"/>
        </w:rPr>
        <w:t>a</w:t>
      </w:r>
      <w:r w:rsidRPr="002A706F">
        <w:rPr>
          <w:rFonts w:ascii="Arial" w:eastAsia="Calibri" w:hAnsi="Arial" w:cs="Arial"/>
          <w:bCs/>
          <w:color w:val="000000"/>
        </w:rPr>
        <w:t xml:space="preserve"> duplice abitazione o dimora che si compie l</w:t>
      </w:r>
      <w:r w:rsidR="00484B6D" w:rsidRPr="002A706F">
        <w:rPr>
          <w:rFonts w:ascii="Arial" w:eastAsia="Calibri" w:hAnsi="Arial" w:cs="Arial"/>
          <w:bCs/>
          <w:color w:val="000000"/>
        </w:rPr>
        <w:t>’</w:t>
      </w:r>
      <w:r w:rsidRPr="002A706F">
        <w:rPr>
          <w:rFonts w:ascii="Arial" w:eastAsia="Calibri" w:hAnsi="Arial" w:cs="Arial"/>
          <w:bCs/>
          <w:color w:val="000000"/>
        </w:rPr>
        <w:t>essere dell</w:t>
      </w:r>
      <w:r w:rsidR="00484B6D" w:rsidRPr="002A706F">
        <w:rPr>
          <w:rFonts w:ascii="Arial" w:eastAsia="Calibri" w:hAnsi="Arial" w:cs="Arial"/>
          <w:bCs/>
          <w:color w:val="000000"/>
        </w:rPr>
        <w:t>’</w:t>
      </w:r>
      <w:r w:rsidRPr="002A706F">
        <w:rPr>
          <w:rFonts w:ascii="Arial" w:eastAsia="Calibri" w:hAnsi="Arial" w:cs="Arial"/>
          <w:bCs/>
          <w:color w:val="000000"/>
        </w:rPr>
        <w:t>uomo e di Dio. Abitando nell</w:t>
      </w:r>
      <w:r w:rsidR="00484B6D" w:rsidRPr="002A706F">
        <w:rPr>
          <w:rFonts w:ascii="Arial" w:eastAsia="Calibri" w:hAnsi="Arial" w:cs="Arial"/>
          <w:bCs/>
          <w:color w:val="000000"/>
        </w:rPr>
        <w:t>’</w:t>
      </w:r>
      <w:r w:rsidRPr="002A706F">
        <w:rPr>
          <w:rFonts w:ascii="Arial" w:eastAsia="Calibri" w:hAnsi="Arial" w:cs="Arial"/>
          <w:bCs/>
          <w:color w:val="000000"/>
        </w:rPr>
        <w:t xml:space="preserve">uomo, Dio </w:t>
      </w:r>
      <w:r w:rsidRPr="002A706F">
        <w:rPr>
          <w:rFonts w:ascii="Arial" w:eastAsia="Calibri" w:hAnsi="Arial" w:cs="Arial"/>
          <w:bCs/>
          <w:i/>
          <w:color w:val="000000"/>
        </w:rPr>
        <w:t>“si fa”</w:t>
      </w:r>
      <w:r w:rsidRPr="002A706F">
        <w:rPr>
          <w:rFonts w:ascii="Arial" w:eastAsia="Calibri" w:hAnsi="Arial" w:cs="Arial"/>
          <w:bCs/>
          <w:color w:val="000000"/>
        </w:rPr>
        <w:t xml:space="preserve"> uomo in lui e attraverso di lui opera, secondo perfezione di amore e di verità, come in Crist</w:t>
      </w:r>
      <w:r w:rsidR="0019276A" w:rsidRPr="002A706F">
        <w:rPr>
          <w:rFonts w:ascii="Arial" w:eastAsia="Calibri" w:hAnsi="Arial" w:cs="Arial"/>
          <w:bCs/>
          <w:color w:val="000000"/>
        </w:rPr>
        <w:t>o Gesù. Abitando l</w:t>
      </w:r>
      <w:r w:rsidR="00484B6D" w:rsidRPr="002A706F">
        <w:rPr>
          <w:rFonts w:ascii="Arial" w:eastAsia="Calibri" w:hAnsi="Arial" w:cs="Arial"/>
          <w:bCs/>
          <w:color w:val="000000"/>
        </w:rPr>
        <w:t>’</w:t>
      </w:r>
      <w:r w:rsidR="0019276A" w:rsidRPr="002A706F">
        <w:rPr>
          <w:rFonts w:ascii="Arial" w:eastAsia="Calibri" w:hAnsi="Arial" w:cs="Arial"/>
          <w:bCs/>
          <w:color w:val="000000"/>
        </w:rPr>
        <w:t>uomo in Dio,</w:t>
      </w:r>
      <w:r w:rsidRPr="002A706F">
        <w:rPr>
          <w:rFonts w:ascii="Arial" w:eastAsia="Calibri" w:hAnsi="Arial" w:cs="Arial"/>
          <w:bCs/>
          <w:color w:val="000000"/>
        </w:rPr>
        <w:t xml:space="preserve"> </w:t>
      </w:r>
      <w:r w:rsidRPr="002A706F">
        <w:rPr>
          <w:rFonts w:ascii="Arial" w:eastAsia="Calibri" w:hAnsi="Arial" w:cs="Arial"/>
          <w:bCs/>
          <w:i/>
          <w:color w:val="000000"/>
        </w:rPr>
        <w:t>“si fa”</w:t>
      </w:r>
      <w:r w:rsidRPr="002A706F">
        <w:rPr>
          <w:rFonts w:ascii="Arial" w:eastAsia="Calibri" w:hAnsi="Arial" w:cs="Arial"/>
          <w:bCs/>
          <w:color w:val="000000"/>
        </w:rPr>
        <w:t xml:space="preserve"> dio e manifesta al mondo tutta la ricchezza di questa sua nuova vera essenza. Senza Eucaristia questo mai potrà avvenire. È l</w:t>
      </w:r>
      <w:r w:rsidR="00484B6D" w:rsidRPr="002A706F">
        <w:rPr>
          <w:rFonts w:ascii="Arial" w:eastAsia="Calibri" w:hAnsi="Arial" w:cs="Arial"/>
          <w:bCs/>
          <w:color w:val="000000"/>
        </w:rPr>
        <w:t>’</w:t>
      </w:r>
      <w:r w:rsidRPr="002A706F">
        <w:rPr>
          <w:rFonts w:ascii="Arial" w:eastAsia="Calibri" w:hAnsi="Arial" w:cs="Arial"/>
          <w:bCs/>
          <w:color w:val="000000"/>
        </w:rPr>
        <w:t>Euc</w:t>
      </w:r>
      <w:r w:rsidR="0019276A" w:rsidRPr="002A706F">
        <w:rPr>
          <w:rFonts w:ascii="Arial" w:eastAsia="Calibri" w:hAnsi="Arial" w:cs="Arial"/>
          <w:bCs/>
          <w:color w:val="000000"/>
        </w:rPr>
        <w:t>aristia questa duplice dimora: i</w:t>
      </w:r>
      <w:r w:rsidRPr="002A706F">
        <w:rPr>
          <w:rFonts w:ascii="Arial" w:eastAsia="Calibri" w:hAnsi="Arial" w:cs="Arial"/>
          <w:bCs/>
          <w:color w:val="000000"/>
        </w:rPr>
        <w:t>l Dio che dimora tutto in Cristo, il Cristo dimora tutto in Dio nella comunione dello Spirito Santo, per l</w:t>
      </w:r>
      <w:r w:rsidR="00484B6D" w:rsidRPr="002A706F">
        <w:rPr>
          <w:rFonts w:ascii="Arial" w:eastAsia="Calibri" w:hAnsi="Arial" w:cs="Arial"/>
          <w:bCs/>
          <w:color w:val="000000"/>
        </w:rPr>
        <w:t>’</w:t>
      </w:r>
      <w:r w:rsidRPr="002A706F">
        <w:rPr>
          <w:rFonts w:ascii="Arial" w:eastAsia="Calibri" w:hAnsi="Arial" w:cs="Arial"/>
          <w:bCs/>
          <w:color w:val="000000"/>
        </w:rPr>
        <w:t xml:space="preserve">Eucaristia Padre, Figlio Incarnato, Spirito Santo dimorano nel cristiano, corpo di Cristo, e il Cristo, corpo di Cristo, dimora in Loro. </w:t>
      </w:r>
    </w:p>
    <w:p w14:paraId="66CEE200" w14:textId="77777777" w:rsidR="00F01B40" w:rsidRPr="002A706F" w:rsidRDefault="00F01B40" w:rsidP="00F01B40">
      <w:pPr>
        <w:spacing w:after="120"/>
        <w:rPr>
          <w:rFonts w:ascii="Arial" w:eastAsia="Calibri" w:hAnsi="Arial" w:cs="Arial"/>
          <w:b/>
          <w:bCs/>
          <w:color w:val="000000"/>
          <w:sz w:val="24"/>
        </w:rPr>
      </w:pPr>
    </w:p>
    <w:p w14:paraId="29C0F63D" w14:textId="77777777" w:rsidR="00F01B40" w:rsidRPr="002A706F" w:rsidRDefault="00F01B40" w:rsidP="00F01B40">
      <w:pPr>
        <w:spacing w:after="120"/>
        <w:rPr>
          <w:rFonts w:ascii="Arial" w:eastAsia="Calibri" w:hAnsi="Arial" w:cs="Arial"/>
          <w:b/>
          <w:bCs/>
          <w:color w:val="000000"/>
          <w:sz w:val="24"/>
        </w:rPr>
      </w:pPr>
      <w:r w:rsidRPr="002A706F">
        <w:rPr>
          <w:rFonts w:ascii="Arial" w:eastAsia="Calibri" w:hAnsi="Arial" w:cs="Arial"/>
          <w:b/>
          <w:bCs/>
          <w:color w:val="000000"/>
          <w:sz w:val="24"/>
        </w:rPr>
        <w:t>MISTERO DI ETERNITÀ E DI TEMPO, DI CIELO E DI TERRA.</w:t>
      </w:r>
    </w:p>
    <w:p w14:paraId="6AB34CA3"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Cs/>
          <w:color w:val="000000"/>
        </w:rPr>
        <w:t>Nell</w:t>
      </w:r>
      <w:r w:rsidR="00484B6D" w:rsidRPr="002A706F">
        <w:rPr>
          <w:rFonts w:ascii="Arial" w:eastAsia="Calibri" w:hAnsi="Arial" w:cs="Arial"/>
          <w:bCs/>
          <w:color w:val="000000"/>
        </w:rPr>
        <w:t>’</w:t>
      </w:r>
      <w:r w:rsidRPr="002A706F">
        <w:rPr>
          <w:rFonts w:ascii="Arial" w:eastAsia="Calibri" w:hAnsi="Arial" w:cs="Arial"/>
          <w:bCs/>
          <w:color w:val="000000"/>
        </w:rPr>
        <w:t>Eucaristia eternità e tempo di congiungono, cielo e terra perdono le distanze, Dio e l</w:t>
      </w:r>
      <w:r w:rsidR="00484B6D" w:rsidRPr="002A706F">
        <w:rPr>
          <w:rFonts w:ascii="Arial" w:eastAsia="Calibri" w:hAnsi="Arial" w:cs="Arial"/>
          <w:bCs/>
          <w:color w:val="000000"/>
        </w:rPr>
        <w:t>’</w:t>
      </w:r>
      <w:r w:rsidRPr="002A706F">
        <w:rPr>
          <w:rFonts w:ascii="Arial" w:eastAsia="Calibri" w:hAnsi="Arial" w:cs="Arial"/>
          <w:bCs/>
          <w:color w:val="000000"/>
        </w:rPr>
        <w:t>uomo si “coabitano”.</w:t>
      </w:r>
      <w:r w:rsidR="00164E2F" w:rsidRPr="002A706F">
        <w:rPr>
          <w:rFonts w:ascii="Arial" w:eastAsia="Calibri" w:hAnsi="Arial" w:cs="Arial"/>
          <w:bCs/>
          <w:color w:val="000000"/>
        </w:rPr>
        <w:t xml:space="preserve"> </w:t>
      </w:r>
      <w:r w:rsidRPr="002A706F">
        <w:rPr>
          <w:rFonts w:ascii="Arial" w:eastAsia="Calibri" w:hAnsi="Arial" w:cs="Arial"/>
          <w:bCs/>
          <w:color w:val="000000"/>
        </w:rPr>
        <w:t>Attraverso l</w:t>
      </w:r>
      <w:r w:rsidR="00484B6D" w:rsidRPr="002A706F">
        <w:rPr>
          <w:rFonts w:ascii="Arial" w:eastAsia="Calibri" w:hAnsi="Arial" w:cs="Arial"/>
          <w:bCs/>
          <w:color w:val="000000"/>
        </w:rPr>
        <w:t>’</w:t>
      </w:r>
      <w:r w:rsidRPr="002A706F">
        <w:rPr>
          <w:rFonts w:ascii="Arial" w:eastAsia="Calibri" w:hAnsi="Arial" w:cs="Arial"/>
          <w:bCs/>
          <w:color w:val="000000"/>
        </w:rPr>
        <w:t>Eucaristia il tempo si fa eternità e l</w:t>
      </w:r>
      <w:r w:rsidR="00484B6D" w:rsidRPr="002A706F">
        <w:rPr>
          <w:rFonts w:ascii="Arial" w:eastAsia="Calibri" w:hAnsi="Arial" w:cs="Arial"/>
          <w:bCs/>
          <w:color w:val="000000"/>
        </w:rPr>
        <w:t>’</w:t>
      </w:r>
      <w:r w:rsidRPr="002A706F">
        <w:rPr>
          <w:rFonts w:ascii="Arial" w:eastAsia="Calibri" w:hAnsi="Arial" w:cs="Arial"/>
          <w:bCs/>
          <w:color w:val="000000"/>
        </w:rPr>
        <w:t>eternità tempo, il Cielo diviene terra e la terra cielo.</w:t>
      </w:r>
      <w:r w:rsidR="00164E2F" w:rsidRPr="002A706F">
        <w:rPr>
          <w:rFonts w:ascii="Arial" w:eastAsia="Calibri" w:hAnsi="Arial" w:cs="Arial"/>
          <w:bCs/>
          <w:color w:val="000000"/>
        </w:rPr>
        <w:t xml:space="preserve"> </w:t>
      </w:r>
      <w:r w:rsidRPr="002A706F">
        <w:rPr>
          <w:rFonts w:ascii="Arial" w:eastAsia="Calibri" w:hAnsi="Arial" w:cs="Arial"/>
          <w:bCs/>
          <w:color w:val="000000"/>
        </w:rPr>
        <w:t>L</w:t>
      </w:r>
      <w:r w:rsidR="00484B6D" w:rsidRPr="002A706F">
        <w:rPr>
          <w:rFonts w:ascii="Arial" w:eastAsia="Calibri" w:hAnsi="Arial" w:cs="Arial"/>
          <w:bCs/>
          <w:color w:val="000000"/>
        </w:rPr>
        <w:t>’</w:t>
      </w:r>
      <w:r w:rsidRPr="002A706F">
        <w:rPr>
          <w:rFonts w:ascii="Arial" w:eastAsia="Calibri" w:hAnsi="Arial" w:cs="Arial"/>
          <w:bCs/>
          <w:color w:val="000000"/>
        </w:rPr>
        <w:t>Eucaristia opera lo stravolgimento dell</w:t>
      </w:r>
      <w:r w:rsidR="00484B6D" w:rsidRPr="002A706F">
        <w:rPr>
          <w:rFonts w:ascii="Arial" w:eastAsia="Calibri" w:hAnsi="Arial" w:cs="Arial"/>
          <w:bCs/>
          <w:color w:val="000000"/>
        </w:rPr>
        <w:t>’</w:t>
      </w:r>
      <w:r w:rsidRPr="002A706F">
        <w:rPr>
          <w:rFonts w:ascii="Arial" w:eastAsia="Calibri" w:hAnsi="Arial" w:cs="Arial"/>
          <w:bCs/>
          <w:color w:val="000000"/>
        </w:rPr>
        <w:t>esistente divino ed umano, materiale e spirituale, del tempo e dell</w:t>
      </w:r>
      <w:r w:rsidR="00484B6D" w:rsidRPr="002A706F">
        <w:rPr>
          <w:rFonts w:ascii="Arial" w:eastAsia="Calibri" w:hAnsi="Arial" w:cs="Arial"/>
          <w:bCs/>
          <w:color w:val="000000"/>
        </w:rPr>
        <w:t>’</w:t>
      </w:r>
      <w:r w:rsidRPr="002A706F">
        <w:rPr>
          <w:rFonts w:ascii="Arial" w:eastAsia="Calibri" w:hAnsi="Arial" w:cs="Arial"/>
          <w:bCs/>
          <w:color w:val="000000"/>
        </w:rPr>
        <w:t>eternità, per dare a tutti una nuova modalità di essere e di operare. Se Dio acquisisce attraverso l</w:t>
      </w:r>
      <w:r w:rsidR="00484B6D" w:rsidRPr="002A706F">
        <w:rPr>
          <w:rFonts w:ascii="Arial" w:eastAsia="Calibri" w:hAnsi="Arial" w:cs="Arial"/>
          <w:bCs/>
          <w:color w:val="000000"/>
        </w:rPr>
        <w:t>’</w:t>
      </w:r>
      <w:r w:rsidRPr="002A706F">
        <w:rPr>
          <w:rFonts w:ascii="Arial" w:eastAsia="Calibri" w:hAnsi="Arial" w:cs="Arial"/>
          <w:bCs/>
          <w:color w:val="000000"/>
        </w:rPr>
        <w:t>Eucaristia una nuova modalità di essere, se attraverso di essa rivela la sua potenza di amore mai manifestata prima, neanche nella creazione o nelle opere precedentemente da Lui realizzate per la salvezza dell</w:t>
      </w:r>
      <w:r w:rsidR="00484B6D" w:rsidRPr="002A706F">
        <w:rPr>
          <w:rFonts w:ascii="Arial" w:eastAsia="Calibri" w:hAnsi="Arial" w:cs="Arial"/>
          <w:bCs/>
          <w:color w:val="000000"/>
        </w:rPr>
        <w:t>’</w:t>
      </w:r>
      <w:r w:rsidRPr="002A706F">
        <w:rPr>
          <w:rFonts w:ascii="Arial" w:eastAsia="Calibri" w:hAnsi="Arial" w:cs="Arial"/>
          <w:bCs/>
          <w:color w:val="000000"/>
        </w:rPr>
        <w:t>uomo, se con l</w:t>
      </w:r>
      <w:r w:rsidR="00484B6D" w:rsidRPr="002A706F">
        <w:rPr>
          <w:rFonts w:ascii="Arial" w:eastAsia="Calibri" w:hAnsi="Arial" w:cs="Arial"/>
          <w:bCs/>
          <w:color w:val="000000"/>
        </w:rPr>
        <w:t>’</w:t>
      </w:r>
      <w:r w:rsidR="0019276A" w:rsidRPr="002A706F">
        <w:rPr>
          <w:rFonts w:ascii="Arial" w:eastAsia="Calibri" w:hAnsi="Arial" w:cs="Arial"/>
          <w:bCs/>
          <w:color w:val="000000"/>
        </w:rPr>
        <w:t>Eucaristia tutto si rivoluziona</w:t>
      </w:r>
      <w:r w:rsidRPr="002A706F">
        <w:rPr>
          <w:rFonts w:ascii="Arial" w:eastAsia="Calibri" w:hAnsi="Arial" w:cs="Arial"/>
          <w:bCs/>
          <w:color w:val="000000"/>
        </w:rPr>
        <w:t xml:space="preserve"> in Lui, è giusto che ci si chieda perché essa nulla rivoluziona in noi. È una domanda che ci obbliga tutti. Se in Dio essa ricongiunge cielo e terra, tempo ed eternità, perché lascia l</w:t>
      </w:r>
      <w:r w:rsidR="00484B6D" w:rsidRPr="002A706F">
        <w:rPr>
          <w:rFonts w:ascii="Arial" w:eastAsia="Calibri" w:hAnsi="Arial" w:cs="Arial"/>
          <w:bCs/>
          <w:color w:val="000000"/>
        </w:rPr>
        <w:t>’</w:t>
      </w:r>
      <w:r w:rsidRPr="002A706F">
        <w:rPr>
          <w:rFonts w:ascii="Arial" w:eastAsia="Calibri" w:hAnsi="Arial" w:cs="Arial"/>
          <w:bCs/>
          <w:color w:val="000000"/>
        </w:rPr>
        <w:t>uomo terribilmente legato al tempo e non lo eleva già dal suo corpo nell</w:t>
      </w:r>
      <w:r w:rsidR="00484B6D" w:rsidRPr="002A706F">
        <w:rPr>
          <w:rFonts w:ascii="Arial" w:eastAsia="Calibri" w:hAnsi="Arial" w:cs="Arial"/>
          <w:bCs/>
          <w:color w:val="000000"/>
        </w:rPr>
        <w:t>’</w:t>
      </w:r>
      <w:r w:rsidRPr="002A706F">
        <w:rPr>
          <w:rFonts w:ascii="Arial" w:eastAsia="Calibri" w:hAnsi="Arial" w:cs="Arial"/>
          <w:bCs/>
          <w:color w:val="000000"/>
        </w:rPr>
        <w:t>eternità divina? Questa domanda non può rimanere senza risposta.</w:t>
      </w:r>
    </w:p>
    <w:p w14:paraId="7B8FF82E"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
          <w:bCs/>
          <w:color w:val="000000"/>
        </w:rPr>
        <w:t>L</w:t>
      </w:r>
      <w:r w:rsidR="00484B6D" w:rsidRPr="002A706F">
        <w:rPr>
          <w:rFonts w:ascii="Arial" w:eastAsia="Calibri" w:hAnsi="Arial" w:cs="Arial"/>
          <w:b/>
          <w:bCs/>
          <w:color w:val="000000"/>
        </w:rPr>
        <w:t>’</w:t>
      </w:r>
      <w:r w:rsidRPr="002A706F">
        <w:rPr>
          <w:rFonts w:ascii="Arial" w:eastAsia="Calibri" w:hAnsi="Arial" w:cs="Arial"/>
          <w:b/>
          <w:bCs/>
          <w:color w:val="000000"/>
        </w:rPr>
        <w:t xml:space="preserve">Eucaristia è mistero di eternità: </w:t>
      </w:r>
      <w:r w:rsidRPr="002A706F">
        <w:rPr>
          <w:rFonts w:ascii="Arial" w:eastAsia="Calibri" w:hAnsi="Arial" w:cs="Arial"/>
          <w:bCs/>
          <w:color w:val="000000"/>
        </w:rPr>
        <w:t>Dio è eternità, è vita senza principio e senza fine. Vita che mai è iniziata e mai finirà. L</w:t>
      </w:r>
      <w:r w:rsidR="00484B6D" w:rsidRPr="002A706F">
        <w:rPr>
          <w:rFonts w:ascii="Arial" w:eastAsia="Calibri" w:hAnsi="Arial" w:cs="Arial"/>
          <w:bCs/>
          <w:color w:val="000000"/>
        </w:rPr>
        <w:t>’</w:t>
      </w:r>
      <w:r w:rsidRPr="002A706F">
        <w:rPr>
          <w:rFonts w:ascii="Arial" w:eastAsia="Calibri" w:hAnsi="Arial" w:cs="Arial"/>
          <w:bCs/>
          <w:color w:val="000000"/>
        </w:rPr>
        <w:t>Eucaristia ci è data per ricolmarci della stessa eternità di Dio. Ci viene elargita perché la nostra vita diventi tutta vita eterna, vita della stessa vita di Dio, vita piena di Dio. Vita che mai si interrompe, mai viene meno, mai diminuisce, mai rallenta il suo percorso. L</w:t>
      </w:r>
      <w:r w:rsidR="00484B6D" w:rsidRPr="002A706F">
        <w:rPr>
          <w:rFonts w:ascii="Arial" w:eastAsia="Calibri" w:hAnsi="Arial" w:cs="Arial"/>
          <w:bCs/>
          <w:color w:val="000000"/>
        </w:rPr>
        <w:t>’</w:t>
      </w:r>
      <w:r w:rsidRPr="002A706F">
        <w:rPr>
          <w:rFonts w:ascii="Arial" w:eastAsia="Calibri" w:hAnsi="Arial" w:cs="Arial"/>
          <w:bCs/>
          <w:color w:val="000000"/>
        </w:rPr>
        <w:t>Eucaristia conferisce all</w:t>
      </w:r>
      <w:r w:rsidR="00484B6D" w:rsidRPr="002A706F">
        <w:rPr>
          <w:rFonts w:ascii="Arial" w:eastAsia="Calibri" w:hAnsi="Arial" w:cs="Arial"/>
          <w:bCs/>
          <w:color w:val="000000"/>
        </w:rPr>
        <w:t>’</w:t>
      </w:r>
      <w:r w:rsidRPr="002A706F">
        <w:rPr>
          <w:rFonts w:ascii="Arial" w:eastAsia="Calibri" w:hAnsi="Arial" w:cs="Arial"/>
          <w:bCs/>
          <w:color w:val="000000"/>
        </w:rPr>
        <w:t>uomo la stessa eternità del suo Dio. Con essa la nostra eternità inizia già nel tempo. Viviamo dall</w:t>
      </w:r>
      <w:r w:rsidR="00484B6D" w:rsidRPr="002A706F">
        <w:rPr>
          <w:rFonts w:ascii="Arial" w:eastAsia="Calibri" w:hAnsi="Arial" w:cs="Arial"/>
          <w:bCs/>
          <w:color w:val="000000"/>
        </w:rPr>
        <w:t>’</w:t>
      </w:r>
      <w:r w:rsidRPr="002A706F">
        <w:rPr>
          <w:rFonts w:ascii="Arial" w:eastAsia="Calibri" w:hAnsi="Arial" w:cs="Arial"/>
          <w:bCs/>
          <w:color w:val="000000"/>
        </w:rPr>
        <w:t>eternità di Dio, vediamo le cose dalla sua eternità, ce ne serviamo solo per quanto esse necessitino alla nostra eternità. Tutta la vita cambia se vissuta, impostata, programmata dall</w:t>
      </w:r>
      <w:r w:rsidR="00484B6D" w:rsidRPr="002A706F">
        <w:rPr>
          <w:rFonts w:ascii="Arial" w:eastAsia="Calibri" w:hAnsi="Arial" w:cs="Arial"/>
          <w:bCs/>
          <w:color w:val="000000"/>
        </w:rPr>
        <w:t>’</w:t>
      </w:r>
      <w:r w:rsidRPr="002A706F">
        <w:rPr>
          <w:rFonts w:ascii="Arial" w:eastAsia="Calibri" w:hAnsi="Arial" w:cs="Arial"/>
          <w:bCs/>
          <w:color w:val="000000"/>
        </w:rPr>
        <w:t>eternità di Dio. L</w:t>
      </w:r>
      <w:r w:rsidR="00484B6D" w:rsidRPr="002A706F">
        <w:rPr>
          <w:rFonts w:ascii="Arial" w:eastAsia="Calibri" w:hAnsi="Arial" w:cs="Arial"/>
          <w:bCs/>
          <w:color w:val="000000"/>
        </w:rPr>
        <w:t>’</w:t>
      </w:r>
      <w:r w:rsidRPr="002A706F">
        <w:rPr>
          <w:rFonts w:ascii="Arial" w:eastAsia="Calibri" w:hAnsi="Arial" w:cs="Arial"/>
          <w:bCs/>
          <w:color w:val="000000"/>
        </w:rPr>
        <w:t>Eucaristia ci fa uscire dall</w:t>
      </w:r>
      <w:r w:rsidR="00484B6D" w:rsidRPr="002A706F">
        <w:rPr>
          <w:rFonts w:ascii="Arial" w:eastAsia="Calibri" w:hAnsi="Arial" w:cs="Arial"/>
          <w:bCs/>
          <w:color w:val="000000"/>
        </w:rPr>
        <w:t>’</w:t>
      </w:r>
      <w:r w:rsidRPr="002A706F">
        <w:rPr>
          <w:rFonts w:ascii="Arial" w:eastAsia="Calibri" w:hAnsi="Arial" w:cs="Arial"/>
          <w:bCs/>
          <w:color w:val="000000"/>
        </w:rPr>
        <w:t>effimero, dal contingente, dal provvisorio. Tutto: povertà, sofferenza, solitudine, dolore, passione, croce,</w:t>
      </w:r>
      <w:r w:rsidR="00164E2F" w:rsidRPr="002A706F">
        <w:rPr>
          <w:rFonts w:ascii="Arial" w:eastAsia="Calibri" w:hAnsi="Arial" w:cs="Arial"/>
          <w:bCs/>
          <w:color w:val="000000"/>
        </w:rPr>
        <w:t xml:space="preserve"> </w:t>
      </w:r>
      <w:r w:rsidRPr="002A706F">
        <w:rPr>
          <w:rFonts w:ascii="Arial" w:eastAsia="Calibri" w:hAnsi="Arial" w:cs="Arial"/>
          <w:bCs/>
          <w:color w:val="000000"/>
        </w:rPr>
        <w:t>vissuti dall</w:t>
      </w:r>
      <w:r w:rsidR="00484B6D" w:rsidRPr="002A706F">
        <w:rPr>
          <w:rFonts w:ascii="Arial" w:eastAsia="Calibri" w:hAnsi="Arial" w:cs="Arial"/>
          <w:bCs/>
          <w:color w:val="000000"/>
        </w:rPr>
        <w:t>’</w:t>
      </w:r>
      <w:r w:rsidRPr="002A706F">
        <w:rPr>
          <w:rFonts w:ascii="Arial" w:eastAsia="Calibri" w:hAnsi="Arial" w:cs="Arial"/>
          <w:bCs/>
          <w:color w:val="000000"/>
        </w:rPr>
        <w:t>eternità di Dio</w:t>
      </w:r>
      <w:r w:rsidR="0019276A" w:rsidRPr="002A706F">
        <w:rPr>
          <w:rFonts w:ascii="Arial" w:eastAsia="Calibri" w:hAnsi="Arial" w:cs="Arial"/>
          <w:bCs/>
          <w:color w:val="000000"/>
        </w:rPr>
        <w:t>,</w:t>
      </w:r>
      <w:r w:rsidRPr="002A706F">
        <w:rPr>
          <w:rFonts w:ascii="Arial" w:eastAsia="Calibri" w:hAnsi="Arial" w:cs="Arial"/>
          <w:bCs/>
          <w:color w:val="000000"/>
        </w:rPr>
        <w:t xml:space="preserve"> acquisi</w:t>
      </w:r>
      <w:r w:rsidR="0019276A" w:rsidRPr="002A706F">
        <w:rPr>
          <w:rFonts w:ascii="Arial" w:eastAsia="Calibri" w:hAnsi="Arial" w:cs="Arial"/>
          <w:bCs/>
          <w:color w:val="000000"/>
        </w:rPr>
        <w:t>scono un nuovo significato. Essi</w:t>
      </w:r>
      <w:r w:rsidRPr="002A706F">
        <w:rPr>
          <w:rFonts w:ascii="Arial" w:eastAsia="Calibri" w:hAnsi="Arial" w:cs="Arial"/>
          <w:bCs/>
          <w:color w:val="000000"/>
        </w:rPr>
        <w:t xml:space="preserve"> diventano via verso la pienezza dell</w:t>
      </w:r>
      <w:r w:rsidR="00484B6D" w:rsidRPr="002A706F">
        <w:rPr>
          <w:rFonts w:ascii="Arial" w:eastAsia="Calibri" w:hAnsi="Arial" w:cs="Arial"/>
          <w:bCs/>
          <w:color w:val="000000"/>
        </w:rPr>
        <w:t>’</w:t>
      </w:r>
      <w:r w:rsidRPr="002A706F">
        <w:rPr>
          <w:rFonts w:ascii="Arial" w:eastAsia="Calibri" w:hAnsi="Arial" w:cs="Arial"/>
          <w:bCs/>
          <w:color w:val="000000"/>
        </w:rPr>
        <w:t>eternità, ma anche segno dell</w:t>
      </w:r>
      <w:r w:rsidR="00484B6D" w:rsidRPr="002A706F">
        <w:rPr>
          <w:rFonts w:ascii="Arial" w:eastAsia="Calibri" w:hAnsi="Arial" w:cs="Arial"/>
          <w:bCs/>
          <w:color w:val="000000"/>
        </w:rPr>
        <w:t>’</w:t>
      </w:r>
      <w:r w:rsidRPr="002A706F">
        <w:rPr>
          <w:rFonts w:ascii="Arial" w:eastAsia="Calibri" w:hAnsi="Arial" w:cs="Arial"/>
          <w:bCs/>
          <w:color w:val="000000"/>
        </w:rPr>
        <w:t>eternità che già vive nel nostro cuore. Se non ci trasformiamo in eternità attraverso l</w:t>
      </w:r>
      <w:r w:rsidR="00484B6D" w:rsidRPr="002A706F">
        <w:rPr>
          <w:rFonts w:ascii="Arial" w:eastAsia="Calibri" w:hAnsi="Arial" w:cs="Arial"/>
          <w:bCs/>
          <w:color w:val="000000"/>
        </w:rPr>
        <w:t>’</w:t>
      </w:r>
      <w:r w:rsidRPr="002A706F">
        <w:rPr>
          <w:rFonts w:ascii="Arial" w:eastAsia="Calibri" w:hAnsi="Arial" w:cs="Arial"/>
          <w:bCs/>
          <w:color w:val="000000"/>
        </w:rPr>
        <w:t>Eucaristia non è facile vivere secondo questa dimensione, la carne terribilmente ci dominerà, si schiavizzerà, ci farà vivere solo il momento ma dalla nostra stoltezza, insipienza, empietà.</w:t>
      </w:r>
      <w:r w:rsidR="00164E2F" w:rsidRPr="002A706F">
        <w:rPr>
          <w:rFonts w:ascii="Arial" w:eastAsia="Calibri" w:hAnsi="Arial" w:cs="Arial"/>
          <w:bCs/>
          <w:color w:val="000000"/>
        </w:rPr>
        <w:t xml:space="preserve"> </w:t>
      </w:r>
      <w:r w:rsidRPr="002A706F">
        <w:rPr>
          <w:rFonts w:ascii="Arial" w:eastAsia="Calibri" w:hAnsi="Arial" w:cs="Arial"/>
          <w:bCs/>
          <w:color w:val="000000"/>
        </w:rPr>
        <w:t>L</w:t>
      </w:r>
      <w:r w:rsidR="00484B6D" w:rsidRPr="002A706F">
        <w:rPr>
          <w:rFonts w:ascii="Arial" w:eastAsia="Calibri" w:hAnsi="Arial" w:cs="Arial"/>
          <w:bCs/>
          <w:color w:val="000000"/>
        </w:rPr>
        <w:t>’</w:t>
      </w:r>
      <w:r w:rsidRPr="002A706F">
        <w:rPr>
          <w:rFonts w:ascii="Arial" w:eastAsia="Calibri" w:hAnsi="Arial" w:cs="Arial"/>
          <w:bCs/>
          <w:color w:val="000000"/>
        </w:rPr>
        <w:t xml:space="preserve">Eucaristia opera il vero stravolgimento della nostra vita. Tutto essa ci fa vivere da se stessa ed essa è mistero di eternità. Mistero tremendo, vero, affascinante. </w:t>
      </w:r>
    </w:p>
    <w:p w14:paraId="5D30FD49" w14:textId="77777777" w:rsidR="00F01B40" w:rsidRPr="002A706F" w:rsidRDefault="00F01B40" w:rsidP="00F01B40">
      <w:pPr>
        <w:spacing w:after="120"/>
        <w:jc w:val="both"/>
        <w:rPr>
          <w:rFonts w:ascii="Arial" w:eastAsia="Calibri" w:hAnsi="Arial" w:cs="Arial"/>
          <w:bCs/>
          <w:color w:val="000000"/>
        </w:rPr>
      </w:pPr>
      <w:r w:rsidRPr="002A706F">
        <w:rPr>
          <w:rFonts w:ascii="Arial" w:eastAsia="Calibri" w:hAnsi="Arial" w:cs="Arial"/>
          <w:b/>
          <w:bCs/>
          <w:color w:val="000000"/>
        </w:rPr>
        <w:t>L</w:t>
      </w:r>
      <w:r w:rsidR="00484B6D" w:rsidRPr="002A706F">
        <w:rPr>
          <w:rFonts w:ascii="Arial" w:eastAsia="Calibri" w:hAnsi="Arial" w:cs="Arial"/>
          <w:b/>
          <w:bCs/>
          <w:color w:val="000000"/>
        </w:rPr>
        <w:t>’</w:t>
      </w:r>
      <w:r w:rsidRPr="002A706F">
        <w:rPr>
          <w:rFonts w:ascii="Arial" w:eastAsia="Calibri" w:hAnsi="Arial" w:cs="Arial"/>
          <w:b/>
          <w:bCs/>
          <w:color w:val="000000"/>
        </w:rPr>
        <w:t>Eucaristia è mistero di tempo</w:t>
      </w:r>
      <w:r w:rsidRPr="002A706F">
        <w:rPr>
          <w:rFonts w:ascii="Arial" w:eastAsia="Calibri" w:hAnsi="Arial" w:cs="Arial"/>
          <w:bCs/>
          <w:color w:val="000000"/>
        </w:rPr>
        <w:t>: L</w:t>
      </w:r>
      <w:r w:rsidR="00484B6D" w:rsidRPr="002A706F">
        <w:rPr>
          <w:rFonts w:ascii="Arial" w:eastAsia="Calibri" w:hAnsi="Arial" w:cs="Arial"/>
          <w:bCs/>
          <w:color w:val="000000"/>
        </w:rPr>
        <w:t>’</w:t>
      </w:r>
      <w:r w:rsidRPr="002A706F">
        <w:rPr>
          <w:rFonts w:ascii="Arial" w:eastAsia="Calibri" w:hAnsi="Arial" w:cs="Arial"/>
          <w:bCs/>
          <w:color w:val="000000"/>
        </w:rPr>
        <w:t>Eucaristia scende nel tempo, si fa tempo, per redimere il tempo. Cosa significa che l</w:t>
      </w:r>
      <w:r w:rsidR="00484B6D" w:rsidRPr="002A706F">
        <w:rPr>
          <w:rFonts w:ascii="Arial" w:eastAsia="Calibri" w:hAnsi="Arial" w:cs="Arial"/>
          <w:bCs/>
          <w:color w:val="000000"/>
        </w:rPr>
        <w:t>’</w:t>
      </w:r>
      <w:r w:rsidRPr="002A706F">
        <w:rPr>
          <w:rFonts w:ascii="Arial" w:eastAsia="Calibri" w:hAnsi="Arial" w:cs="Arial"/>
          <w:bCs/>
          <w:color w:val="000000"/>
        </w:rPr>
        <w:t>Eucaristia si fa tempo per redimere il tempo? Significa che essa viene per dare la verità, la carità, la santità al tempo. Dona la verità al tempo mostrando e rivelando la sua brevità. Il tempo è breve, è un nulla, un niente. Sciupare la vita in questo niente è vera stoltezza ed insipienza. Arricchire, essere disonesti solo per un istante è mancanza della scienza del tempo. L</w:t>
      </w:r>
      <w:r w:rsidR="00484B6D" w:rsidRPr="002A706F">
        <w:rPr>
          <w:rFonts w:ascii="Arial" w:eastAsia="Calibri" w:hAnsi="Arial" w:cs="Arial"/>
          <w:bCs/>
          <w:color w:val="000000"/>
        </w:rPr>
        <w:t>’</w:t>
      </w:r>
      <w:r w:rsidRPr="002A706F">
        <w:rPr>
          <w:rFonts w:ascii="Arial" w:eastAsia="Calibri" w:hAnsi="Arial" w:cs="Arial"/>
          <w:bCs/>
          <w:color w:val="000000"/>
        </w:rPr>
        <w:t>Eucaristia, nel suo stesso pane azzimo che si usa, ci rivela la fretta che si ha di uscire dal tempo per entrare nell</w:t>
      </w:r>
      <w:r w:rsidR="00484B6D" w:rsidRPr="002A706F">
        <w:rPr>
          <w:rFonts w:ascii="Arial" w:eastAsia="Calibri" w:hAnsi="Arial" w:cs="Arial"/>
          <w:bCs/>
          <w:color w:val="000000"/>
        </w:rPr>
        <w:t>’</w:t>
      </w:r>
      <w:r w:rsidRPr="002A706F">
        <w:rPr>
          <w:rFonts w:ascii="Arial" w:eastAsia="Calibri" w:hAnsi="Arial" w:cs="Arial"/>
          <w:bCs/>
          <w:color w:val="000000"/>
        </w:rPr>
        <w:t>eternità. Appunto perché il tempo è breve, esso non va sciupato. Ecco allora l</w:t>
      </w:r>
      <w:r w:rsidR="00484B6D" w:rsidRPr="002A706F">
        <w:rPr>
          <w:rFonts w:ascii="Arial" w:eastAsia="Calibri" w:hAnsi="Arial" w:cs="Arial"/>
          <w:bCs/>
          <w:color w:val="000000"/>
        </w:rPr>
        <w:t>’</w:t>
      </w:r>
      <w:r w:rsidRPr="002A706F">
        <w:rPr>
          <w:rFonts w:ascii="Arial" w:eastAsia="Calibri" w:hAnsi="Arial" w:cs="Arial"/>
          <w:bCs/>
          <w:color w:val="000000"/>
        </w:rPr>
        <w:t>altro grande mistero che ci rivela l</w:t>
      </w:r>
      <w:r w:rsidR="00484B6D" w:rsidRPr="002A706F">
        <w:rPr>
          <w:rFonts w:ascii="Arial" w:eastAsia="Calibri" w:hAnsi="Arial" w:cs="Arial"/>
          <w:bCs/>
          <w:color w:val="000000"/>
        </w:rPr>
        <w:t>’</w:t>
      </w:r>
      <w:r w:rsidRPr="002A706F">
        <w:rPr>
          <w:rFonts w:ascii="Arial" w:eastAsia="Calibri" w:hAnsi="Arial" w:cs="Arial"/>
          <w:bCs/>
          <w:color w:val="000000"/>
        </w:rPr>
        <w:t xml:space="preserve">Eucaristia del tempo. Essa ci è data per riempire il tempo di carità, amore, misericordia. È questo </w:t>
      </w:r>
      <w:r w:rsidR="0019276A" w:rsidRPr="002A706F">
        <w:rPr>
          <w:rFonts w:ascii="Arial" w:eastAsia="Calibri" w:hAnsi="Arial" w:cs="Arial"/>
          <w:bCs/>
          <w:color w:val="000000"/>
        </w:rPr>
        <w:t xml:space="preserve">il </w:t>
      </w:r>
      <w:r w:rsidRPr="002A706F">
        <w:rPr>
          <w:rFonts w:ascii="Arial" w:eastAsia="Calibri" w:hAnsi="Arial" w:cs="Arial"/>
          <w:bCs/>
          <w:color w:val="000000"/>
        </w:rPr>
        <w:t>fine essenziale dell</w:t>
      </w:r>
      <w:r w:rsidR="00484B6D" w:rsidRPr="002A706F">
        <w:rPr>
          <w:rFonts w:ascii="Arial" w:eastAsia="Calibri" w:hAnsi="Arial" w:cs="Arial"/>
          <w:bCs/>
          <w:color w:val="000000"/>
        </w:rPr>
        <w:t>’</w:t>
      </w:r>
      <w:r w:rsidRPr="002A706F">
        <w:rPr>
          <w:rFonts w:ascii="Arial" w:eastAsia="Calibri" w:hAnsi="Arial" w:cs="Arial"/>
          <w:bCs/>
          <w:color w:val="000000"/>
        </w:rPr>
        <w:t>Eucaristia. Se quanti la ricevono non riempiono il tempo di carità, amore, misericordia, costoro non hanno compreso nulla dell</w:t>
      </w:r>
      <w:r w:rsidR="00484B6D" w:rsidRPr="002A706F">
        <w:rPr>
          <w:rFonts w:ascii="Arial" w:eastAsia="Calibri" w:hAnsi="Arial" w:cs="Arial"/>
          <w:bCs/>
          <w:color w:val="000000"/>
        </w:rPr>
        <w:t>’</w:t>
      </w:r>
      <w:r w:rsidRPr="002A706F">
        <w:rPr>
          <w:rFonts w:ascii="Arial" w:eastAsia="Calibri" w:hAnsi="Arial" w:cs="Arial"/>
          <w:bCs/>
          <w:color w:val="000000"/>
        </w:rPr>
        <w:t>Eucaristia. La vivono come un pane ordinario. Nulla di più. La ricevono accostandosi ad essa come ad un rito inerte, vuoto, privo di qualsiasi contenuto. L</w:t>
      </w:r>
      <w:r w:rsidR="00484B6D" w:rsidRPr="002A706F">
        <w:rPr>
          <w:rFonts w:ascii="Arial" w:eastAsia="Calibri" w:hAnsi="Arial" w:cs="Arial"/>
          <w:bCs/>
          <w:color w:val="000000"/>
        </w:rPr>
        <w:t>’</w:t>
      </w:r>
      <w:r w:rsidRPr="002A706F">
        <w:rPr>
          <w:rFonts w:ascii="Arial" w:eastAsia="Calibri" w:hAnsi="Arial" w:cs="Arial"/>
          <w:bCs/>
          <w:color w:val="000000"/>
        </w:rPr>
        <w:t>Eucaristia cos</w:t>
      </w:r>
      <w:r w:rsidR="00484B6D" w:rsidRPr="002A706F">
        <w:rPr>
          <w:rFonts w:ascii="Arial" w:eastAsia="Calibri" w:hAnsi="Arial" w:cs="Arial"/>
          <w:bCs/>
          <w:color w:val="000000"/>
        </w:rPr>
        <w:t>’</w:t>
      </w:r>
      <w:r w:rsidRPr="002A706F">
        <w:rPr>
          <w:rFonts w:ascii="Arial" w:eastAsia="Calibri" w:hAnsi="Arial" w:cs="Arial"/>
          <w:bCs/>
          <w:color w:val="000000"/>
        </w:rPr>
        <w:t>è? É la pienezza della vita di Cristo, in ogni sua parte, in ogni suo mistero, trasformata in purissima carità.</w:t>
      </w:r>
      <w:r w:rsidR="00164E2F" w:rsidRPr="002A706F">
        <w:rPr>
          <w:rFonts w:ascii="Arial" w:eastAsia="Calibri" w:hAnsi="Arial" w:cs="Arial"/>
          <w:bCs/>
          <w:color w:val="000000"/>
        </w:rPr>
        <w:t xml:space="preserve"> </w:t>
      </w:r>
      <w:r w:rsidRPr="002A706F">
        <w:rPr>
          <w:rFonts w:ascii="Arial" w:eastAsia="Calibri" w:hAnsi="Arial" w:cs="Arial"/>
          <w:bCs/>
          <w:color w:val="000000"/>
        </w:rPr>
        <w:t>Trasformando il tempo in carità, il tempo si trasforma per noi in santità, cioè in vita eterna. L</w:t>
      </w:r>
      <w:r w:rsidR="00484B6D" w:rsidRPr="002A706F">
        <w:rPr>
          <w:rFonts w:ascii="Arial" w:eastAsia="Calibri" w:hAnsi="Arial" w:cs="Arial"/>
          <w:bCs/>
          <w:color w:val="000000"/>
        </w:rPr>
        <w:t>’</w:t>
      </w:r>
      <w:r w:rsidRPr="002A706F">
        <w:rPr>
          <w:rFonts w:ascii="Arial" w:eastAsia="Calibri" w:hAnsi="Arial" w:cs="Arial"/>
          <w:bCs/>
          <w:color w:val="000000"/>
        </w:rPr>
        <w:t>Eucaristia che è mistero di via eterna entra nel nostro tempo per trasformarlo in santità, cioè in vita eterna.</w:t>
      </w:r>
    </w:p>
    <w:p w14:paraId="3B71CE09" w14:textId="77777777" w:rsidR="00F01B40" w:rsidRPr="002A706F" w:rsidRDefault="00F01B40" w:rsidP="00F01B40">
      <w:pPr>
        <w:spacing w:after="120"/>
        <w:jc w:val="both"/>
        <w:rPr>
          <w:rFonts w:ascii="Arial" w:hAnsi="Arial" w:cs="Arial"/>
          <w:i/>
          <w:color w:val="000000"/>
        </w:rPr>
      </w:pPr>
      <w:r w:rsidRPr="002A706F">
        <w:rPr>
          <w:rFonts w:ascii="Arial" w:hAnsi="Arial" w:cs="Arial"/>
          <w:i/>
          <w:color w:val="000000"/>
        </w:rPr>
        <w:t>«Ecco la tenda di Dio con gli uomini! Egli abiterà con loro</w:t>
      </w:r>
      <w:r w:rsidR="00164E2F" w:rsidRPr="002A706F">
        <w:rPr>
          <w:rFonts w:ascii="Arial" w:hAnsi="Arial" w:cs="Arial"/>
          <w:i/>
          <w:color w:val="000000"/>
        </w:rPr>
        <w:t xml:space="preserve"> </w:t>
      </w:r>
      <w:r w:rsidRPr="002A706F">
        <w:rPr>
          <w:rFonts w:ascii="Arial" w:hAnsi="Arial" w:cs="Arial"/>
          <w:i/>
          <w:color w:val="000000"/>
        </w:rPr>
        <w:t>ed essi saranno suoi popoli ed egli sarà il Dio con loro, il loro Dio. E asciugherà ogni lacrima dai loro occhi e non vi sarà più la mor</w:t>
      </w:r>
      <w:r w:rsidR="00680304" w:rsidRPr="002A706F">
        <w:rPr>
          <w:rFonts w:ascii="Arial" w:hAnsi="Arial" w:cs="Arial"/>
          <w:i/>
          <w:color w:val="000000"/>
        </w:rPr>
        <w:t>te né</w:t>
      </w:r>
      <w:r w:rsidRPr="002A706F">
        <w:rPr>
          <w:rFonts w:ascii="Arial" w:hAnsi="Arial" w:cs="Arial"/>
          <w:i/>
          <w:color w:val="000000"/>
        </w:rPr>
        <w:t xml:space="preserve"> lutto né lamento né affanno, perché le cose di prima sono passate» (Ap 21,3-4). «Ecco, sono compiute! Io sono l</w:t>
      </w:r>
      <w:r w:rsidR="00484B6D" w:rsidRPr="002A706F">
        <w:rPr>
          <w:rFonts w:ascii="Arial" w:hAnsi="Arial" w:cs="Arial"/>
          <w:i/>
          <w:color w:val="000000"/>
        </w:rPr>
        <w:t>’</w:t>
      </w:r>
      <w:r w:rsidRPr="002A706F">
        <w:rPr>
          <w:rFonts w:ascii="Arial" w:hAnsi="Arial" w:cs="Arial"/>
          <w:i/>
          <w:color w:val="000000"/>
        </w:rPr>
        <w:t>Alfa e l</w:t>
      </w:r>
      <w:r w:rsidR="00484B6D" w:rsidRPr="002A706F">
        <w:rPr>
          <w:rFonts w:ascii="Arial" w:hAnsi="Arial" w:cs="Arial"/>
          <w:i/>
          <w:color w:val="000000"/>
        </w:rPr>
        <w:t>’</w:t>
      </w:r>
      <w:r w:rsidRPr="002A706F">
        <w:rPr>
          <w:rFonts w:ascii="Arial" w:hAnsi="Arial" w:cs="Arial"/>
          <w:i/>
          <w:color w:val="000000"/>
        </w:rPr>
        <w:t>Omèga, il Principio e la Fine. A colui che ha sete</w:t>
      </w:r>
      <w:r w:rsidR="00164E2F" w:rsidRPr="002A706F">
        <w:rPr>
          <w:rFonts w:ascii="Arial" w:hAnsi="Arial" w:cs="Arial"/>
          <w:i/>
          <w:color w:val="000000"/>
        </w:rPr>
        <w:t xml:space="preserve"> </w:t>
      </w:r>
      <w:r w:rsidRPr="002A706F">
        <w:rPr>
          <w:rFonts w:ascii="Arial" w:hAnsi="Arial" w:cs="Arial"/>
          <w:i/>
          <w:color w:val="000000"/>
        </w:rPr>
        <w:t>io darò gratuitamente da bere alla fonte dell</w:t>
      </w:r>
      <w:r w:rsidR="00484B6D" w:rsidRPr="002A706F">
        <w:rPr>
          <w:rFonts w:ascii="Arial" w:hAnsi="Arial" w:cs="Arial"/>
          <w:i/>
          <w:color w:val="000000"/>
        </w:rPr>
        <w:t>’</w:t>
      </w:r>
      <w:r w:rsidRPr="002A706F">
        <w:rPr>
          <w:rFonts w:ascii="Arial" w:hAnsi="Arial" w:cs="Arial"/>
          <w:i/>
          <w:color w:val="000000"/>
        </w:rPr>
        <w:t xml:space="preserve">acqua della vita. Chi sarà vincitore erediterà questi beni; io sarò suo Dio ed egli sarà mio figlio (Ap 21,5-7). </w:t>
      </w:r>
    </w:p>
    <w:p w14:paraId="17F9F40E" w14:textId="77777777" w:rsidR="00F01B40" w:rsidRPr="002A706F" w:rsidRDefault="00F01B40" w:rsidP="00F01B40">
      <w:pPr>
        <w:spacing w:after="120"/>
        <w:jc w:val="both"/>
        <w:rPr>
          <w:rFonts w:ascii="Arial" w:hAnsi="Arial" w:cs="Arial"/>
          <w:i/>
          <w:color w:val="000000"/>
        </w:rPr>
      </w:pPr>
      <w:r w:rsidRPr="002A706F">
        <w:rPr>
          <w:rFonts w:ascii="Arial" w:hAnsi="Arial" w:cs="Arial"/>
          <w:i/>
          <w:color w:val="000000"/>
        </w:rPr>
        <w:t>In essa non vidi alcun tempio: il Signore Dio, l</w:t>
      </w:r>
      <w:r w:rsidR="00484B6D" w:rsidRPr="002A706F">
        <w:rPr>
          <w:rFonts w:ascii="Arial" w:hAnsi="Arial" w:cs="Arial"/>
          <w:i/>
          <w:color w:val="000000"/>
        </w:rPr>
        <w:t>’</w:t>
      </w:r>
      <w:r w:rsidRPr="002A706F">
        <w:rPr>
          <w:rFonts w:ascii="Arial" w:hAnsi="Arial" w:cs="Arial"/>
          <w:i/>
          <w:color w:val="000000"/>
        </w:rPr>
        <w:t>Onnipotente, e l</w:t>
      </w:r>
      <w:r w:rsidR="00484B6D" w:rsidRPr="002A706F">
        <w:rPr>
          <w:rFonts w:ascii="Arial" w:hAnsi="Arial" w:cs="Arial"/>
          <w:i/>
          <w:color w:val="000000"/>
        </w:rPr>
        <w:t>’</w:t>
      </w:r>
      <w:r w:rsidRPr="002A706F">
        <w:rPr>
          <w:rFonts w:ascii="Arial" w:hAnsi="Arial" w:cs="Arial"/>
          <w:i/>
          <w:color w:val="000000"/>
        </w:rPr>
        <w:t>Agnello sono il suo tempio. La città non ha bisogno della luce del sole, né della luce della luna: la gloria di Dio la illumina e la sua lampada è l</w:t>
      </w:r>
      <w:r w:rsidR="00484B6D" w:rsidRPr="002A706F">
        <w:rPr>
          <w:rFonts w:ascii="Arial" w:hAnsi="Arial" w:cs="Arial"/>
          <w:i/>
          <w:color w:val="000000"/>
        </w:rPr>
        <w:t>’</w:t>
      </w:r>
      <w:r w:rsidRPr="002A706F">
        <w:rPr>
          <w:rFonts w:ascii="Arial" w:hAnsi="Arial" w:cs="Arial"/>
          <w:i/>
          <w:color w:val="000000"/>
        </w:rPr>
        <w:t>Agnello. Le nazioni cammineranno alla sua luce, e i</w:t>
      </w:r>
      <w:r w:rsidR="00164E2F" w:rsidRPr="002A706F">
        <w:rPr>
          <w:rFonts w:ascii="Arial" w:hAnsi="Arial" w:cs="Arial"/>
          <w:i/>
          <w:color w:val="000000"/>
        </w:rPr>
        <w:t xml:space="preserve"> </w:t>
      </w:r>
      <w:r w:rsidRPr="002A706F">
        <w:rPr>
          <w:rFonts w:ascii="Arial" w:hAnsi="Arial" w:cs="Arial"/>
          <w:i/>
          <w:color w:val="000000"/>
        </w:rPr>
        <w:t>re della terra a lei porteranno il loro splendore. Le sue porte non si chiuderanno mai durante il giorno, perché non vi sarà più notte. E porteranno a lei la gloria e l</w:t>
      </w:r>
      <w:r w:rsidR="00484B6D" w:rsidRPr="002A706F">
        <w:rPr>
          <w:rFonts w:ascii="Arial" w:hAnsi="Arial" w:cs="Arial"/>
          <w:i/>
          <w:color w:val="000000"/>
        </w:rPr>
        <w:t>’</w:t>
      </w:r>
      <w:r w:rsidRPr="002A706F">
        <w:rPr>
          <w:rFonts w:ascii="Arial" w:hAnsi="Arial" w:cs="Arial"/>
          <w:i/>
          <w:color w:val="000000"/>
        </w:rPr>
        <w:t>onore delle nazioni. Non entrerà in essa nulla d</w:t>
      </w:r>
      <w:r w:rsidR="00484B6D" w:rsidRPr="002A706F">
        <w:rPr>
          <w:rFonts w:ascii="Arial" w:hAnsi="Arial" w:cs="Arial"/>
          <w:i/>
          <w:color w:val="000000"/>
        </w:rPr>
        <w:t>’</w:t>
      </w:r>
      <w:r w:rsidRPr="002A706F">
        <w:rPr>
          <w:rFonts w:ascii="Arial" w:hAnsi="Arial" w:cs="Arial"/>
          <w:i/>
          <w:color w:val="000000"/>
        </w:rPr>
        <w:t>impuro, né chi commette orrori o falsità, ma solo quelli che sono scritti nel libro della vita dell</w:t>
      </w:r>
      <w:r w:rsidR="00484B6D" w:rsidRPr="002A706F">
        <w:rPr>
          <w:rFonts w:ascii="Arial" w:hAnsi="Arial" w:cs="Arial"/>
          <w:i/>
          <w:color w:val="000000"/>
        </w:rPr>
        <w:t>’</w:t>
      </w:r>
      <w:r w:rsidRPr="002A706F">
        <w:rPr>
          <w:rFonts w:ascii="Arial" w:hAnsi="Arial" w:cs="Arial"/>
          <w:i/>
          <w:color w:val="000000"/>
        </w:rPr>
        <w:t>Agnello (Ap 21,22-27).</w:t>
      </w:r>
      <w:r w:rsidR="00164E2F" w:rsidRPr="002A706F">
        <w:rPr>
          <w:rFonts w:ascii="Arial" w:hAnsi="Arial" w:cs="Arial"/>
          <w:i/>
          <w:color w:val="000000"/>
        </w:rPr>
        <w:t xml:space="preserve"> </w:t>
      </w:r>
      <w:r w:rsidRPr="002A706F">
        <w:rPr>
          <w:rFonts w:ascii="Arial" w:hAnsi="Arial" w:cs="Arial"/>
          <w:i/>
          <w:color w:val="000000"/>
        </w:rPr>
        <w:t>E non vi sarà più maledizione. Nella città vi sarà il trono di Dio e dell</w:t>
      </w:r>
      <w:r w:rsidR="00484B6D" w:rsidRPr="002A706F">
        <w:rPr>
          <w:rFonts w:ascii="Arial" w:hAnsi="Arial" w:cs="Arial"/>
          <w:i/>
          <w:color w:val="000000"/>
        </w:rPr>
        <w:t>’</w:t>
      </w:r>
      <w:r w:rsidRPr="002A706F">
        <w:rPr>
          <w:rFonts w:ascii="Arial" w:hAnsi="Arial" w:cs="Arial"/>
          <w:i/>
          <w:color w:val="000000"/>
        </w:rPr>
        <w:t xml:space="preserve">Agnello: i suoi servi lo adoreranno; vedranno il suo volto e porteranno il suo nome sulla fronte. Non vi sarà più notte, e non avranno più bisogno di luce di lampada né di luce di sole, perché il Signore Dio li illuminerà. E regneranno nei secoli dei secoli (Ap 22,3-5). </w:t>
      </w:r>
    </w:p>
    <w:p w14:paraId="6B148D2F" w14:textId="77777777" w:rsidR="00F01B40" w:rsidRPr="002A706F" w:rsidRDefault="00F01B40" w:rsidP="00F01B40">
      <w:pPr>
        <w:spacing w:after="120"/>
        <w:jc w:val="both"/>
        <w:rPr>
          <w:rFonts w:ascii="Arial" w:eastAsia="Calibri" w:hAnsi="Arial" w:cs="Arial"/>
          <w:color w:val="000000"/>
          <w:lang w:eastAsia="en-US"/>
        </w:rPr>
      </w:pPr>
      <w:r w:rsidRPr="002A706F">
        <w:rPr>
          <w:rFonts w:ascii="Arial" w:eastAsia="Calibri" w:hAnsi="Arial" w:cs="Arial"/>
          <w:b/>
          <w:color w:val="000000"/>
          <w:lang w:eastAsia="en-US"/>
        </w:rPr>
        <w:t>L</w:t>
      </w:r>
      <w:r w:rsidR="00484B6D" w:rsidRPr="002A706F">
        <w:rPr>
          <w:rFonts w:ascii="Arial" w:eastAsia="Calibri" w:hAnsi="Arial" w:cs="Arial"/>
          <w:b/>
          <w:color w:val="000000"/>
          <w:lang w:eastAsia="en-US"/>
        </w:rPr>
        <w:t>’</w:t>
      </w:r>
      <w:r w:rsidRPr="002A706F">
        <w:rPr>
          <w:rFonts w:ascii="Arial" w:eastAsia="Calibri" w:hAnsi="Arial" w:cs="Arial"/>
          <w:b/>
          <w:color w:val="000000"/>
          <w:lang w:eastAsia="en-US"/>
        </w:rPr>
        <w:t>Eucaristia è mistero del Cielo</w:t>
      </w:r>
      <w:r w:rsidRPr="002A706F">
        <w:rPr>
          <w:rFonts w:ascii="Arial" w:eastAsia="Calibri" w:hAnsi="Arial" w:cs="Arial"/>
          <w:color w:val="000000"/>
          <w:lang w:eastAsia="en-US"/>
        </w:rPr>
        <w:t>: Essa è mistero del Cielo perché è vita divina dentro di noi. In essa è contenuto tutto l</w:t>
      </w:r>
      <w:r w:rsidR="00484B6D" w:rsidRPr="002A706F">
        <w:rPr>
          <w:rFonts w:ascii="Arial" w:eastAsia="Calibri" w:hAnsi="Arial" w:cs="Arial"/>
          <w:color w:val="000000"/>
          <w:lang w:eastAsia="en-US"/>
        </w:rPr>
        <w:t>’</w:t>
      </w:r>
      <w:r w:rsidRPr="002A706F">
        <w:rPr>
          <w:rFonts w:ascii="Arial" w:eastAsia="Calibri" w:hAnsi="Arial" w:cs="Arial"/>
          <w:color w:val="000000"/>
          <w:lang w:eastAsia="en-US"/>
        </w:rPr>
        <w:t xml:space="preserve">amore di Dio, non però quello eterno, divino, immacolato, che è la stessa natura di Dio, nel suo mistero di unità, di trinità, di purissima comunione, di dono eterno che le tre Persone sempre </w:t>
      </w:r>
      <w:r w:rsidR="00CF473B" w:rsidRPr="002A706F">
        <w:rPr>
          <w:rFonts w:ascii="Arial" w:eastAsia="Calibri" w:hAnsi="Arial" w:cs="Arial"/>
          <w:color w:val="000000"/>
          <w:lang w:eastAsia="en-US"/>
        </w:rPr>
        <w:t>offrono</w:t>
      </w:r>
      <w:r w:rsidRPr="002A706F">
        <w:rPr>
          <w:rFonts w:ascii="Arial" w:eastAsia="Calibri" w:hAnsi="Arial" w:cs="Arial"/>
          <w:color w:val="000000"/>
          <w:lang w:eastAsia="en-US"/>
        </w:rPr>
        <w:t xml:space="preserve"> in una pericoresi eterna. Non è questo l</w:t>
      </w:r>
      <w:r w:rsidR="00484B6D" w:rsidRPr="002A706F">
        <w:rPr>
          <w:rFonts w:ascii="Arial" w:eastAsia="Calibri" w:hAnsi="Arial" w:cs="Arial"/>
          <w:color w:val="000000"/>
          <w:lang w:eastAsia="en-US"/>
        </w:rPr>
        <w:t>’</w:t>
      </w:r>
      <w:r w:rsidRPr="002A706F">
        <w:rPr>
          <w:rFonts w:ascii="Arial" w:eastAsia="Calibri" w:hAnsi="Arial" w:cs="Arial"/>
          <w:color w:val="000000"/>
          <w:lang w:eastAsia="en-US"/>
        </w:rPr>
        <w:t>amore e non è questo il dono che è contenuto nell</w:t>
      </w:r>
      <w:r w:rsidR="00484B6D" w:rsidRPr="002A706F">
        <w:rPr>
          <w:rFonts w:ascii="Arial" w:eastAsia="Calibri" w:hAnsi="Arial" w:cs="Arial"/>
          <w:color w:val="000000"/>
          <w:lang w:eastAsia="en-US"/>
        </w:rPr>
        <w:t>’</w:t>
      </w:r>
      <w:r w:rsidRPr="002A706F">
        <w:rPr>
          <w:rFonts w:ascii="Arial" w:eastAsia="Calibri" w:hAnsi="Arial" w:cs="Arial"/>
          <w:color w:val="000000"/>
          <w:lang w:eastAsia="en-US"/>
        </w:rPr>
        <w:t>Eucaristia. In essa è contenuto tutto il Padre, tutto il Figlio, tutto lo Spirito Santo</w:t>
      </w:r>
      <w:r w:rsidR="00CF473B" w:rsidRPr="002A706F">
        <w:rPr>
          <w:rFonts w:ascii="Arial" w:eastAsia="Calibri" w:hAnsi="Arial" w:cs="Arial"/>
          <w:color w:val="000000"/>
          <w:lang w:eastAsia="en-US"/>
        </w:rPr>
        <w:t>,</w:t>
      </w:r>
      <w:r w:rsidRPr="002A706F">
        <w:rPr>
          <w:rFonts w:ascii="Arial" w:eastAsia="Calibri" w:hAnsi="Arial" w:cs="Arial"/>
          <w:color w:val="000000"/>
          <w:lang w:eastAsia="en-US"/>
        </w:rPr>
        <w:t xml:space="preserve"> che nel Corpo del Verbo Eterno hanno manifestato tutta la loro potenza di amore nel mistero dell</w:t>
      </w:r>
      <w:r w:rsidR="00484B6D" w:rsidRPr="002A706F">
        <w:rPr>
          <w:rFonts w:ascii="Arial" w:eastAsia="Calibri" w:hAnsi="Arial" w:cs="Arial"/>
          <w:color w:val="000000"/>
          <w:lang w:eastAsia="en-US"/>
        </w:rPr>
        <w:t>’</w:t>
      </w:r>
      <w:r w:rsidRPr="002A706F">
        <w:rPr>
          <w:rFonts w:ascii="Arial" w:eastAsia="Calibri" w:hAnsi="Arial" w:cs="Arial"/>
          <w:color w:val="000000"/>
          <w:lang w:eastAsia="en-US"/>
        </w:rPr>
        <w:t>Incarnazione, Passione, Morte, Risurrezione.</w:t>
      </w:r>
      <w:r w:rsidR="00164E2F" w:rsidRPr="002A706F">
        <w:rPr>
          <w:rFonts w:ascii="Arial" w:eastAsia="Calibri" w:hAnsi="Arial" w:cs="Arial"/>
          <w:color w:val="000000"/>
          <w:lang w:eastAsia="en-US"/>
        </w:rPr>
        <w:t xml:space="preserve"> </w:t>
      </w:r>
      <w:r w:rsidRPr="002A706F">
        <w:rPr>
          <w:rFonts w:ascii="Arial" w:eastAsia="Calibri" w:hAnsi="Arial" w:cs="Arial"/>
          <w:color w:val="000000"/>
          <w:lang w:eastAsia="en-US"/>
        </w:rPr>
        <w:t>Nell</w:t>
      </w:r>
      <w:r w:rsidR="00484B6D" w:rsidRPr="002A706F">
        <w:rPr>
          <w:rFonts w:ascii="Arial" w:eastAsia="Calibri" w:hAnsi="Arial" w:cs="Arial"/>
          <w:color w:val="000000"/>
          <w:lang w:eastAsia="en-US"/>
        </w:rPr>
        <w:t>’</w:t>
      </w:r>
      <w:r w:rsidRPr="002A706F">
        <w:rPr>
          <w:rFonts w:ascii="Arial" w:eastAsia="Calibri" w:hAnsi="Arial" w:cs="Arial"/>
          <w:color w:val="000000"/>
          <w:lang w:eastAsia="en-US"/>
        </w:rPr>
        <w:t>Eucaristia vi è l</w:t>
      </w:r>
      <w:r w:rsidR="00484B6D" w:rsidRPr="002A706F">
        <w:rPr>
          <w:rFonts w:ascii="Arial" w:eastAsia="Calibri" w:hAnsi="Arial" w:cs="Arial"/>
          <w:color w:val="000000"/>
          <w:lang w:eastAsia="en-US"/>
        </w:rPr>
        <w:t>’</w:t>
      </w:r>
      <w:r w:rsidRPr="002A706F">
        <w:rPr>
          <w:rFonts w:ascii="Arial" w:eastAsia="Calibri" w:hAnsi="Arial" w:cs="Arial"/>
          <w:color w:val="000000"/>
          <w:lang w:eastAsia="en-US"/>
        </w:rPr>
        <w:t>amore crocifisso del Padre, l</w:t>
      </w:r>
      <w:r w:rsidR="00484B6D" w:rsidRPr="002A706F">
        <w:rPr>
          <w:rFonts w:ascii="Arial" w:eastAsia="Calibri" w:hAnsi="Arial" w:cs="Arial"/>
          <w:color w:val="000000"/>
          <w:lang w:eastAsia="en-US"/>
        </w:rPr>
        <w:t>’</w:t>
      </w:r>
      <w:r w:rsidRPr="002A706F">
        <w:rPr>
          <w:rFonts w:ascii="Arial" w:eastAsia="Calibri" w:hAnsi="Arial" w:cs="Arial"/>
          <w:color w:val="000000"/>
          <w:lang w:eastAsia="en-US"/>
        </w:rPr>
        <w:t>obbedienza che si fa olocausto di Cristo Gesù, la comunione dello Spirito Santo che ha condotto Gesù sulla croce, che vengono date a noi come frutto di gloria nel corpo vivo, di luce che è di Gesù Signore. Ci vengono dati questi doni preziosi perché noi possiamo compiere nella nostra vita lo stesso mistero di Gesù Signore che ora è del suo corpo, della sua Chiesa, ed in questo corpo, di ogni sua cellula, ogni suo membro, ogni sua più piccola parte. L</w:t>
      </w:r>
      <w:r w:rsidR="00484B6D" w:rsidRPr="002A706F">
        <w:rPr>
          <w:rFonts w:ascii="Arial" w:eastAsia="Calibri" w:hAnsi="Arial" w:cs="Arial"/>
          <w:color w:val="000000"/>
          <w:lang w:eastAsia="en-US"/>
        </w:rPr>
        <w:t>’</w:t>
      </w:r>
      <w:r w:rsidRPr="002A706F">
        <w:rPr>
          <w:rFonts w:ascii="Arial" w:eastAsia="Calibri" w:hAnsi="Arial" w:cs="Arial"/>
          <w:color w:val="000000"/>
          <w:lang w:eastAsia="en-US"/>
        </w:rPr>
        <w:t>Eucaristia è la vittoria dell</w:t>
      </w:r>
      <w:r w:rsidR="00484B6D" w:rsidRPr="002A706F">
        <w:rPr>
          <w:rFonts w:ascii="Arial" w:eastAsia="Calibri" w:hAnsi="Arial" w:cs="Arial"/>
          <w:color w:val="000000"/>
          <w:lang w:eastAsia="en-US"/>
        </w:rPr>
        <w:t>’</w:t>
      </w:r>
      <w:r w:rsidRPr="002A706F">
        <w:rPr>
          <w:rFonts w:ascii="Arial" w:eastAsia="Calibri" w:hAnsi="Arial" w:cs="Arial"/>
          <w:color w:val="000000"/>
          <w:lang w:eastAsia="en-US"/>
        </w:rPr>
        <w:t>amore del Padre che supera la croce, la vittoria dell</w:t>
      </w:r>
      <w:r w:rsidR="00484B6D" w:rsidRPr="002A706F">
        <w:rPr>
          <w:rFonts w:ascii="Arial" w:eastAsia="Calibri" w:hAnsi="Arial" w:cs="Arial"/>
          <w:color w:val="000000"/>
          <w:lang w:eastAsia="en-US"/>
        </w:rPr>
        <w:t>’</w:t>
      </w:r>
      <w:r w:rsidRPr="002A706F">
        <w:rPr>
          <w:rFonts w:ascii="Arial" w:eastAsia="Calibri" w:hAnsi="Arial" w:cs="Arial"/>
          <w:color w:val="000000"/>
          <w:lang w:eastAsia="en-US"/>
        </w:rPr>
        <w:t>obbedienza di Cristo lavata con il suo sangue, la comunione dello Spirito Santo effusa da un corpo trafitto, umiliato, annientato, squarciato perché chiunque si accosta ad essa possa ottenere la stessa vittoria su tutto il male che vi è nel mondo. Chi si accosta all</w:t>
      </w:r>
      <w:r w:rsidR="00484B6D" w:rsidRPr="002A706F">
        <w:rPr>
          <w:rFonts w:ascii="Arial" w:eastAsia="Calibri" w:hAnsi="Arial" w:cs="Arial"/>
          <w:color w:val="000000"/>
          <w:lang w:eastAsia="en-US"/>
        </w:rPr>
        <w:t>’</w:t>
      </w:r>
      <w:r w:rsidRPr="002A706F">
        <w:rPr>
          <w:rFonts w:ascii="Arial" w:eastAsia="Calibri" w:hAnsi="Arial" w:cs="Arial"/>
          <w:color w:val="000000"/>
          <w:lang w:eastAsia="en-US"/>
        </w:rPr>
        <w:t>Eucaristia non elimina il male del mondo. L</w:t>
      </w:r>
      <w:r w:rsidR="00484B6D" w:rsidRPr="002A706F">
        <w:rPr>
          <w:rFonts w:ascii="Arial" w:eastAsia="Calibri" w:hAnsi="Arial" w:cs="Arial"/>
          <w:color w:val="000000"/>
          <w:lang w:eastAsia="en-US"/>
        </w:rPr>
        <w:t>’</w:t>
      </w:r>
      <w:r w:rsidRPr="002A706F">
        <w:rPr>
          <w:rFonts w:ascii="Arial" w:eastAsia="Calibri" w:hAnsi="Arial" w:cs="Arial"/>
          <w:color w:val="000000"/>
          <w:lang w:eastAsia="en-US"/>
        </w:rPr>
        <w:t>Eucaristia non è data per questa finalità. È data perché nessuno mai cada dall</w:t>
      </w:r>
      <w:r w:rsidR="00484B6D" w:rsidRPr="002A706F">
        <w:rPr>
          <w:rFonts w:ascii="Arial" w:eastAsia="Calibri" w:hAnsi="Arial" w:cs="Arial"/>
          <w:color w:val="000000"/>
          <w:lang w:eastAsia="en-US"/>
        </w:rPr>
        <w:t>’</w:t>
      </w:r>
      <w:r w:rsidRPr="002A706F">
        <w:rPr>
          <w:rFonts w:ascii="Arial" w:eastAsia="Calibri" w:hAnsi="Arial" w:cs="Arial"/>
          <w:color w:val="000000"/>
          <w:lang w:eastAsia="en-US"/>
        </w:rPr>
        <w:t xml:space="preserve">amore del Padre. Questo </w:t>
      </w:r>
      <w:r w:rsidR="00CF473B" w:rsidRPr="002A706F">
        <w:rPr>
          <w:rFonts w:ascii="Arial" w:eastAsia="Calibri" w:hAnsi="Arial" w:cs="Arial"/>
          <w:color w:val="000000"/>
          <w:lang w:eastAsia="en-US"/>
        </w:rPr>
        <w:t xml:space="preserve">amore </w:t>
      </w:r>
      <w:r w:rsidRPr="002A706F">
        <w:rPr>
          <w:rFonts w:ascii="Arial" w:eastAsia="Calibri" w:hAnsi="Arial" w:cs="Arial"/>
          <w:color w:val="000000"/>
          <w:lang w:eastAsia="en-US"/>
        </w:rPr>
        <w:t>ancora dovrà essere crocifisso nel suo corpo per essere vero. Non venga meno dall</w:t>
      </w:r>
      <w:r w:rsidR="00484B6D" w:rsidRPr="002A706F">
        <w:rPr>
          <w:rFonts w:ascii="Arial" w:eastAsia="Calibri" w:hAnsi="Arial" w:cs="Arial"/>
          <w:color w:val="000000"/>
          <w:lang w:eastAsia="en-US"/>
        </w:rPr>
        <w:t>’</w:t>
      </w:r>
      <w:r w:rsidRPr="002A706F">
        <w:rPr>
          <w:rFonts w:ascii="Arial" w:eastAsia="Calibri" w:hAnsi="Arial" w:cs="Arial"/>
          <w:color w:val="000000"/>
          <w:lang w:eastAsia="en-US"/>
        </w:rPr>
        <w:t>obbedienza di Gesù Signore. Questa obbedienza sempre dovrà essere lavata nel suo sangue. Non perda la comunione dello Spirito Santo. Questa comunione sempre dovrà sgorgare dal suo costato squarciato dalla potenza del male che è nel mondo. Questa finalità racchiude questo mistero dell</w:t>
      </w:r>
      <w:r w:rsidR="00484B6D" w:rsidRPr="002A706F">
        <w:rPr>
          <w:rFonts w:ascii="Arial" w:eastAsia="Calibri" w:hAnsi="Arial" w:cs="Arial"/>
          <w:color w:val="000000"/>
          <w:lang w:eastAsia="en-US"/>
        </w:rPr>
        <w:t>’</w:t>
      </w:r>
      <w:r w:rsidRPr="002A706F">
        <w:rPr>
          <w:rFonts w:ascii="Arial" w:eastAsia="Calibri" w:hAnsi="Arial" w:cs="Arial"/>
          <w:color w:val="000000"/>
          <w:lang w:eastAsia="en-US"/>
        </w:rPr>
        <w:t>Eucaristia, vero mistero del cielo.</w:t>
      </w:r>
      <w:r w:rsidR="00164E2F" w:rsidRPr="002A706F">
        <w:rPr>
          <w:rFonts w:ascii="Arial" w:eastAsia="Calibri" w:hAnsi="Arial" w:cs="Arial"/>
          <w:color w:val="000000"/>
          <w:lang w:eastAsia="en-US"/>
        </w:rPr>
        <w:t xml:space="preserve"> </w:t>
      </w:r>
    </w:p>
    <w:p w14:paraId="0E792496" w14:textId="77777777" w:rsidR="00F01B40" w:rsidRPr="002A706F" w:rsidRDefault="00F01B40" w:rsidP="00F01B40">
      <w:pPr>
        <w:spacing w:after="120"/>
        <w:jc w:val="both"/>
        <w:rPr>
          <w:rFonts w:ascii="Arial" w:eastAsia="Calibri" w:hAnsi="Arial" w:cs="Arial"/>
          <w:color w:val="000000"/>
          <w:lang w:eastAsia="en-US"/>
        </w:rPr>
      </w:pPr>
      <w:r w:rsidRPr="002A706F">
        <w:rPr>
          <w:rFonts w:ascii="Arial" w:eastAsia="Calibri" w:hAnsi="Arial" w:cs="Arial"/>
          <w:b/>
          <w:color w:val="000000"/>
          <w:lang w:eastAsia="en-US"/>
        </w:rPr>
        <w:t>L</w:t>
      </w:r>
      <w:r w:rsidR="00484B6D" w:rsidRPr="002A706F">
        <w:rPr>
          <w:rFonts w:ascii="Arial" w:eastAsia="Calibri" w:hAnsi="Arial" w:cs="Arial"/>
          <w:b/>
          <w:color w:val="000000"/>
          <w:lang w:eastAsia="en-US"/>
        </w:rPr>
        <w:t>’</w:t>
      </w:r>
      <w:r w:rsidRPr="002A706F">
        <w:rPr>
          <w:rFonts w:ascii="Arial" w:eastAsia="Calibri" w:hAnsi="Arial" w:cs="Arial"/>
          <w:b/>
          <w:color w:val="000000"/>
          <w:lang w:eastAsia="en-US"/>
        </w:rPr>
        <w:t xml:space="preserve">Eucaristia è mistero della terra: </w:t>
      </w:r>
      <w:r w:rsidRPr="002A706F">
        <w:rPr>
          <w:rFonts w:ascii="Arial" w:eastAsia="Calibri" w:hAnsi="Arial" w:cs="Arial"/>
          <w:color w:val="000000"/>
          <w:lang w:eastAsia="en-US"/>
        </w:rPr>
        <w:t>L</w:t>
      </w:r>
      <w:r w:rsidR="00484B6D" w:rsidRPr="002A706F">
        <w:rPr>
          <w:rFonts w:ascii="Arial" w:eastAsia="Calibri" w:hAnsi="Arial" w:cs="Arial"/>
          <w:color w:val="000000"/>
          <w:lang w:eastAsia="en-US"/>
        </w:rPr>
        <w:t>’</w:t>
      </w:r>
      <w:r w:rsidRPr="002A706F">
        <w:rPr>
          <w:rFonts w:ascii="Arial" w:eastAsia="Calibri" w:hAnsi="Arial" w:cs="Arial"/>
          <w:color w:val="000000"/>
          <w:lang w:eastAsia="en-US"/>
        </w:rPr>
        <w:t>Eucaristia è però vero mistero della terra. Il corpo glorioso che ci viene dato è quello assunto dal seno purissimo della Vergine Maria. È quel corpo nel quale il diavolo mai ha potuto entrare. È quel corpo che si spogliato di tutto di sé per essere interamente corpo del Padre. È quel corpo dal quale il Padre parlava per ammaestrare, guariva per manifestare tutta la sua divina misericordia, illuminava i cuori per aprirli ad una speranza vera. È quel corpo sempre contrariato, disprezzato da farisei, scribi, capi del popolo, sommi sacerdoti, perché ritenuto diverso dal loro. Il suo era corpo santissimo, il loro corpo invece era immerso nel peccato e nella trasgressione. È quel corpo che per vincere la tentazione di farsi secondo la propria volontà sudò sangue nell</w:t>
      </w:r>
      <w:r w:rsidR="00484B6D" w:rsidRPr="002A706F">
        <w:rPr>
          <w:rFonts w:ascii="Arial" w:eastAsia="Calibri" w:hAnsi="Arial" w:cs="Arial"/>
          <w:color w:val="000000"/>
          <w:lang w:eastAsia="en-US"/>
        </w:rPr>
        <w:t>’</w:t>
      </w:r>
      <w:r w:rsidRPr="002A706F">
        <w:rPr>
          <w:rFonts w:ascii="Arial" w:eastAsia="Calibri" w:hAnsi="Arial" w:cs="Arial"/>
          <w:color w:val="000000"/>
          <w:lang w:eastAsia="en-US"/>
        </w:rPr>
        <w:t>orto del Getsemani. È quel corpo catturato, giudicato, ingiustamente condannato, flagellato, deriso, spogliato, crocifisso, abbeverato di mirra, schernito ed umiliato fino all</w:t>
      </w:r>
      <w:r w:rsidR="00484B6D" w:rsidRPr="002A706F">
        <w:rPr>
          <w:rFonts w:ascii="Arial" w:eastAsia="Calibri" w:hAnsi="Arial" w:cs="Arial"/>
          <w:color w:val="000000"/>
          <w:lang w:eastAsia="en-US"/>
        </w:rPr>
        <w:t>’</w:t>
      </w:r>
      <w:r w:rsidRPr="002A706F">
        <w:rPr>
          <w:rFonts w:ascii="Arial" w:eastAsia="Calibri" w:hAnsi="Arial" w:cs="Arial"/>
          <w:color w:val="000000"/>
          <w:lang w:eastAsia="en-US"/>
        </w:rPr>
        <w:t>esalazione dell</w:t>
      </w:r>
      <w:r w:rsidR="00484B6D" w:rsidRPr="002A706F">
        <w:rPr>
          <w:rFonts w:ascii="Arial" w:eastAsia="Calibri" w:hAnsi="Arial" w:cs="Arial"/>
          <w:color w:val="000000"/>
          <w:lang w:eastAsia="en-US"/>
        </w:rPr>
        <w:t>’</w:t>
      </w:r>
      <w:r w:rsidRPr="002A706F">
        <w:rPr>
          <w:rFonts w:ascii="Arial" w:eastAsia="Calibri" w:hAnsi="Arial" w:cs="Arial"/>
          <w:color w:val="000000"/>
          <w:lang w:eastAsia="en-US"/>
        </w:rPr>
        <w:t xml:space="preserve">ultimo respiro. Questo corpo distrutto dal male del mondo ci viene dato trasformato </w:t>
      </w:r>
      <w:r w:rsidR="00CF473B" w:rsidRPr="002A706F">
        <w:rPr>
          <w:rFonts w:ascii="Arial" w:eastAsia="Calibri" w:hAnsi="Arial" w:cs="Arial"/>
          <w:color w:val="000000"/>
          <w:lang w:eastAsia="en-US"/>
        </w:rPr>
        <w:t>in gloria, perché chi lo riceve</w:t>
      </w:r>
      <w:r w:rsidRPr="002A706F">
        <w:rPr>
          <w:rFonts w:ascii="Arial" w:eastAsia="Calibri" w:hAnsi="Arial" w:cs="Arial"/>
          <w:color w:val="000000"/>
          <w:lang w:eastAsia="en-US"/>
        </w:rPr>
        <w:t xml:space="preserve"> si disponga a fare il suo stesso percorso, in modo che Dio possa sempre agire da lui per operare la sua salvezza. Il compimento dell</w:t>
      </w:r>
      <w:r w:rsidR="00484B6D" w:rsidRPr="002A706F">
        <w:rPr>
          <w:rFonts w:ascii="Arial" w:eastAsia="Calibri" w:hAnsi="Arial" w:cs="Arial"/>
          <w:color w:val="000000"/>
          <w:lang w:eastAsia="en-US"/>
        </w:rPr>
        <w:t>’</w:t>
      </w:r>
      <w:r w:rsidRPr="002A706F">
        <w:rPr>
          <w:rFonts w:ascii="Arial" w:eastAsia="Calibri" w:hAnsi="Arial" w:cs="Arial"/>
          <w:color w:val="000000"/>
          <w:lang w:eastAsia="en-US"/>
        </w:rPr>
        <w:t>opera di Dio in lui avverrà quando questo suo corpo, quale vero corpo di Gesù, verrà anch</w:t>
      </w:r>
      <w:r w:rsidR="00484B6D" w:rsidRPr="002A706F">
        <w:rPr>
          <w:rFonts w:ascii="Arial" w:eastAsia="Calibri" w:hAnsi="Arial" w:cs="Arial"/>
          <w:color w:val="000000"/>
          <w:lang w:eastAsia="en-US"/>
        </w:rPr>
        <w:t>’</w:t>
      </w:r>
      <w:r w:rsidRPr="002A706F">
        <w:rPr>
          <w:rFonts w:ascii="Arial" w:eastAsia="Calibri" w:hAnsi="Arial" w:cs="Arial"/>
          <w:color w:val="000000"/>
          <w:lang w:eastAsia="en-US"/>
        </w:rPr>
        <w:t>esso immolato, cruentemente o incruentemente, e offerto a Dio in sacrificio di comunione e in olocausto di espiazione. Questo corpo ci viene dato nell</w:t>
      </w:r>
      <w:r w:rsidR="00484B6D" w:rsidRPr="002A706F">
        <w:rPr>
          <w:rFonts w:ascii="Arial" w:eastAsia="Calibri" w:hAnsi="Arial" w:cs="Arial"/>
          <w:color w:val="000000"/>
          <w:lang w:eastAsia="en-US"/>
        </w:rPr>
        <w:t>’</w:t>
      </w:r>
      <w:r w:rsidRPr="002A706F">
        <w:rPr>
          <w:rFonts w:ascii="Arial" w:eastAsia="Calibri" w:hAnsi="Arial" w:cs="Arial"/>
          <w:color w:val="000000"/>
          <w:lang w:eastAsia="en-US"/>
        </w:rPr>
        <w:t>Eucaristia. Per questo l</w:t>
      </w:r>
      <w:r w:rsidR="00484B6D" w:rsidRPr="002A706F">
        <w:rPr>
          <w:rFonts w:ascii="Arial" w:eastAsia="Calibri" w:hAnsi="Arial" w:cs="Arial"/>
          <w:color w:val="000000"/>
          <w:lang w:eastAsia="en-US"/>
        </w:rPr>
        <w:t>’</w:t>
      </w:r>
      <w:r w:rsidRPr="002A706F">
        <w:rPr>
          <w:rFonts w:ascii="Arial" w:eastAsia="Calibri" w:hAnsi="Arial" w:cs="Arial"/>
          <w:color w:val="000000"/>
          <w:lang w:eastAsia="en-US"/>
        </w:rPr>
        <w:t xml:space="preserve">Eucaristia è vero mistero della terra. </w:t>
      </w:r>
    </w:p>
    <w:p w14:paraId="587D402B" w14:textId="77777777" w:rsidR="00F01B40" w:rsidRPr="002A706F" w:rsidRDefault="00F01B40" w:rsidP="00F01B40">
      <w:pPr>
        <w:spacing w:after="120"/>
        <w:rPr>
          <w:rFonts w:ascii="Arial" w:eastAsia="Calibri" w:hAnsi="Arial" w:cs="Arial"/>
          <w:i/>
          <w:color w:val="000000"/>
          <w:lang w:eastAsia="en-US"/>
        </w:rPr>
      </w:pPr>
    </w:p>
    <w:p w14:paraId="58139BDE" w14:textId="77777777" w:rsidR="00F01B40" w:rsidRPr="002A706F" w:rsidRDefault="00F01B40" w:rsidP="00F01B40">
      <w:pPr>
        <w:spacing w:after="120"/>
        <w:rPr>
          <w:rFonts w:ascii="Arial" w:eastAsia="Calibri" w:hAnsi="Arial" w:cs="Arial"/>
          <w:b/>
          <w:color w:val="000000"/>
          <w:sz w:val="24"/>
          <w:lang w:eastAsia="en-US"/>
        </w:rPr>
      </w:pPr>
      <w:r w:rsidRPr="002A706F">
        <w:rPr>
          <w:rFonts w:ascii="Arial" w:eastAsia="Calibri" w:hAnsi="Arial" w:cs="Arial"/>
          <w:b/>
          <w:color w:val="000000"/>
          <w:sz w:val="24"/>
          <w:lang w:eastAsia="en-US"/>
        </w:rPr>
        <w:t>CONCLUSIONE</w:t>
      </w:r>
    </w:p>
    <w:p w14:paraId="034F8338" w14:textId="77777777" w:rsidR="00F01B40" w:rsidRPr="002A706F" w:rsidRDefault="00F01B40" w:rsidP="00F01B40">
      <w:pPr>
        <w:spacing w:after="120"/>
        <w:jc w:val="both"/>
        <w:rPr>
          <w:rFonts w:ascii="Arial" w:eastAsia="Calibri" w:hAnsi="Arial" w:cs="Arial"/>
          <w:color w:val="000000"/>
          <w:lang w:eastAsia="en-US"/>
        </w:rPr>
      </w:pPr>
      <w:r w:rsidRPr="002A706F">
        <w:rPr>
          <w:rFonts w:ascii="Arial" w:eastAsia="Calibri" w:hAnsi="Arial" w:cs="Arial"/>
          <w:color w:val="000000"/>
          <w:lang w:eastAsia="en-US"/>
        </w:rPr>
        <w:t>Nell</w:t>
      </w:r>
      <w:r w:rsidR="00484B6D" w:rsidRPr="002A706F">
        <w:rPr>
          <w:rFonts w:ascii="Arial" w:eastAsia="Calibri" w:hAnsi="Arial" w:cs="Arial"/>
          <w:color w:val="000000"/>
          <w:lang w:eastAsia="en-US"/>
        </w:rPr>
        <w:t>’</w:t>
      </w:r>
      <w:r w:rsidRPr="002A706F">
        <w:rPr>
          <w:rFonts w:ascii="Arial" w:eastAsia="Calibri" w:hAnsi="Arial" w:cs="Arial"/>
          <w:color w:val="000000"/>
          <w:lang w:eastAsia="en-US"/>
        </w:rPr>
        <w:t>Eucaristia, mistero nel quale si compie ogni mistero di Dio, di Cristo Gesù, dell</w:t>
      </w:r>
      <w:r w:rsidR="00484B6D" w:rsidRPr="002A706F">
        <w:rPr>
          <w:rFonts w:ascii="Arial" w:eastAsia="Calibri" w:hAnsi="Arial" w:cs="Arial"/>
          <w:color w:val="000000"/>
          <w:lang w:eastAsia="en-US"/>
        </w:rPr>
        <w:t>’</w:t>
      </w:r>
      <w:r w:rsidRPr="002A706F">
        <w:rPr>
          <w:rFonts w:ascii="Arial" w:eastAsia="Calibri" w:hAnsi="Arial" w:cs="Arial"/>
          <w:color w:val="000000"/>
          <w:lang w:eastAsia="en-US"/>
        </w:rPr>
        <w:t>uomo, dell</w:t>
      </w:r>
      <w:r w:rsidR="00484B6D" w:rsidRPr="002A706F">
        <w:rPr>
          <w:rFonts w:ascii="Arial" w:eastAsia="Calibri" w:hAnsi="Arial" w:cs="Arial"/>
          <w:color w:val="000000"/>
          <w:lang w:eastAsia="en-US"/>
        </w:rPr>
        <w:t>’</w:t>
      </w:r>
      <w:r w:rsidRPr="002A706F">
        <w:rPr>
          <w:rFonts w:ascii="Arial" w:eastAsia="Calibri" w:hAnsi="Arial" w:cs="Arial"/>
          <w:color w:val="000000"/>
          <w:lang w:eastAsia="en-US"/>
        </w:rPr>
        <w:t>intero</w:t>
      </w:r>
      <w:r w:rsidR="00CF473B" w:rsidRPr="002A706F">
        <w:rPr>
          <w:rFonts w:ascii="Arial" w:eastAsia="Calibri" w:hAnsi="Arial" w:cs="Arial"/>
          <w:color w:val="000000"/>
          <w:lang w:eastAsia="en-US"/>
        </w:rPr>
        <w:t xml:space="preserve"> universo, avviene qualcosa di </w:t>
      </w:r>
      <w:r w:rsidRPr="002A706F">
        <w:rPr>
          <w:rFonts w:ascii="Arial" w:eastAsia="Calibri" w:hAnsi="Arial" w:cs="Arial"/>
          <w:color w:val="000000"/>
          <w:lang w:eastAsia="en-US"/>
        </w:rPr>
        <w:t xml:space="preserve">indicibilmente grande, sempre per opera dello Spirito Santo. </w:t>
      </w:r>
    </w:p>
    <w:p w14:paraId="1C69C094" w14:textId="77777777" w:rsidR="00F01B40" w:rsidRPr="002A706F" w:rsidRDefault="00F01B40" w:rsidP="00F01B40">
      <w:pPr>
        <w:spacing w:after="120"/>
        <w:jc w:val="both"/>
        <w:rPr>
          <w:rFonts w:ascii="Arial" w:eastAsia="Calibri" w:hAnsi="Arial" w:cs="Arial"/>
          <w:color w:val="000000"/>
          <w:lang w:eastAsia="en-US"/>
        </w:rPr>
      </w:pPr>
      <w:r w:rsidRPr="002A706F">
        <w:rPr>
          <w:rFonts w:ascii="Arial" w:eastAsia="Calibri" w:hAnsi="Arial" w:cs="Arial"/>
          <w:color w:val="000000"/>
          <w:lang w:eastAsia="en-US"/>
        </w:rPr>
        <w:t xml:space="preserve">Quando il Signore decide di creare il suo universo visibile e invisibile, angeli, uomini, animali, piante, terra, sole, luna, le vicine e lontane galassie, ogni altro corpo celeste, non esiste nessuna materia. Tutto avviene per la parola onnipotente e creatrice. Dio dice e le cose sono. </w:t>
      </w:r>
    </w:p>
    <w:p w14:paraId="200DC151" w14:textId="77777777" w:rsidR="00F01B40" w:rsidRPr="002A706F" w:rsidRDefault="00F01B40" w:rsidP="00F01B40">
      <w:pPr>
        <w:spacing w:after="120"/>
        <w:jc w:val="both"/>
        <w:rPr>
          <w:rFonts w:ascii="Arial" w:eastAsia="Calibri" w:hAnsi="Arial" w:cs="Arial"/>
          <w:color w:val="000000"/>
          <w:lang w:eastAsia="en-US"/>
        </w:rPr>
      </w:pPr>
      <w:r w:rsidRPr="002A706F">
        <w:rPr>
          <w:rFonts w:ascii="Arial" w:eastAsia="Calibri" w:hAnsi="Arial" w:cs="Arial"/>
          <w:color w:val="000000"/>
          <w:lang w:eastAsia="en-US"/>
        </w:rPr>
        <w:t>Ne</w:t>
      </w:r>
      <w:r w:rsidR="00CF473B" w:rsidRPr="002A706F">
        <w:rPr>
          <w:rFonts w:ascii="Arial" w:eastAsia="Calibri" w:hAnsi="Arial" w:cs="Arial"/>
          <w:color w:val="000000"/>
          <w:lang w:eastAsia="en-US"/>
        </w:rPr>
        <w:t>ll</w:t>
      </w:r>
      <w:r w:rsidR="00484B6D" w:rsidRPr="002A706F">
        <w:rPr>
          <w:rFonts w:ascii="Arial" w:eastAsia="Calibri" w:hAnsi="Arial" w:cs="Arial"/>
          <w:color w:val="000000"/>
          <w:lang w:eastAsia="en-US"/>
        </w:rPr>
        <w:t>’</w:t>
      </w:r>
      <w:r w:rsidR="00CF473B" w:rsidRPr="002A706F">
        <w:rPr>
          <w:rFonts w:ascii="Arial" w:eastAsia="Calibri" w:hAnsi="Arial" w:cs="Arial"/>
          <w:color w:val="000000"/>
          <w:lang w:eastAsia="en-US"/>
        </w:rPr>
        <w:t>Eucaristia avviene qualcosa d</w:t>
      </w:r>
      <w:r w:rsidRPr="002A706F">
        <w:rPr>
          <w:rFonts w:ascii="Arial" w:eastAsia="Calibri" w:hAnsi="Arial" w:cs="Arial"/>
          <w:color w:val="000000"/>
          <w:lang w:eastAsia="en-US"/>
        </w:rPr>
        <w:t>i anc</w:t>
      </w:r>
      <w:r w:rsidR="00CF473B" w:rsidRPr="002A706F">
        <w:rPr>
          <w:rFonts w:ascii="Arial" w:eastAsia="Calibri" w:hAnsi="Arial" w:cs="Arial"/>
          <w:color w:val="000000"/>
          <w:lang w:eastAsia="en-US"/>
        </w:rPr>
        <w:t>ora più grande, indicibile. Vi sono</w:t>
      </w:r>
      <w:r w:rsidRPr="002A706F">
        <w:rPr>
          <w:rFonts w:ascii="Arial" w:eastAsia="Calibri" w:hAnsi="Arial" w:cs="Arial"/>
          <w:color w:val="000000"/>
          <w:lang w:eastAsia="en-US"/>
        </w:rPr>
        <w:t xml:space="preserve"> il pane e il vino che sono materia esistente. Questa materia viene offerta al Signore, su di essa si invoca lo Spirito Santo, si chiede al Padre che lo mandi dal Cielo. Il ministro prende la materia nelle sue mani, dice anche lui la Par</w:t>
      </w:r>
      <w:r w:rsidR="00CF473B" w:rsidRPr="002A706F">
        <w:rPr>
          <w:rFonts w:ascii="Arial" w:eastAsia="Calibri" w:hAnsi="Arial" w:cs="Arial"/>
          <w:color w:val="000000"/>
          <w:lang w:eastAsia="en-US"/>
        </w:rPr>
        <w:t>ola proferita da Gesù Signore, e</w:t>
      </w:r>
      <w:r w:rsidRPr="002A706F">
        <w:rPr>
          <w:rFonts w:ascii="Arial" w:eastAsia="Calibri" w:hAnsi="Arial" w:cs="Arial"/>
          <w:color w:val="000000"/>
          <w:lang w:eastAsia="en-US"/>
        </w:rPr>
        <w:t xml:space="preserve"> la materia non scompare, non ritorna nel suo nulla,</w:t>
      </w:r>
      <w:r w:rsidR="00CF473B" w:rsidRPr="002A706F">
        <w:rPr>
          <w:rFonts w:ascii="Arial" w:eastAsia="Calibri" w:hAnsi="Arial" w:cs="Arial"/>
          <w:color w:val="000000"/>
          <w:lang w:eastAsia="en-US"/>
        </w:rPr>
        <w:t xml:space="preserve"> ma</w:t>
      </w:r>
      <w:r w:rsidRPr="002A706F">
        <w:rPr>
          <w:rFonts w:ascii="Arial" w:eastAsia="Calibri" w:hAnsi="Arial" w:cs="Arial"/>
          <w:color w:val="000000"/>
          <w:lang w:eastAsia="en-US"/>
        </w:rPr>
        <w:t xml:space="preserve"> viene trasformata nel corpo e nel sangue di Cristo. È il miracolo perenne che si compie nel mondo, miracolo invisibile e</w:t>
      </w:r>
      <w:r w:rsidR="00CF473B" w:rsidRPr="002A706F">
        <w:rPr>
          <w:rFonts w:ascii="Arial" w:eastAsia="Calibri" w:hAnsi="Arial" w:cs="Arial"/>
          <w:color w:val="000000"/>
          <w:lang w:eastAsia="en-US"/>
        </w:rPr>
        <w:t>,</w:t>
      </w:r>
      <w:r w:rsidRPr="002A706F">
        <w:rPr>
          <w:rFonts w:ascii="Arial" w:eastAsia="Calibri" w:hAnsi="Arial" w:cs="Arial"/>
          <w:color w:val="000000"/>
          <w:lang w:eastAsia="en-US"/>
        </w:rPr>
        <w:t xml:space="preserve"> per questo</w:t>
      </w:r>
      <w:r w:rsidR="00CF473B" w:rsidRPr="002A706F">
        <w:rPr>
          <w:rFonts w:ascii="Arial" w:eastAsia="Calibri" w:hAnsi="Arial" w:cs="Arial"/>
          <w:color w:val="000000"/>
          <w:lang w:eastAsia="en-US"/>
        </w:rPr>
        <w:t>,</w:t>
      </w:r>
      <w:r w:rsidRPr="002A706F">
        <w:rPr>
          <w:rFonts w:ascii="Arial" w:eastAsia="Calibri" w:hAnsi="Arial" w:cs="Arial"/>
          <w:color w:val="000000"/>
          <w:lang w:eastAsia="en-US"/>
        </w:rPr>
        <w:t xml:space="preserve"> mistero della fede. È come se tutta la creazione, nel sacramento</w:t>
      </w:r>
      <w:r w:rsidR="00CF473B" w:rsidRPr="002A706F">
        <w:rPr>
          <w:rFonts w:ascii="Arial" w:eastAsia="Calibri" w:hAnsi="Arial" w:cs="Arial"/>
          <w:color w:val="000000"/>
          <w:lang w:eastAsia="en-US"/>
        </w:rPr>
        <w:t>, venisse trasformata</w:t>
      </w:r>
      <w:r w:rsidRPr="002A706F">
        <w:rPr>
          <w:rFonts w:ascii="Arial" w:eastAsia="Calibri" w:hAnsi="Arial" w:cs="Arial"/>
          <w:color w:val="000000"/>
          <w:lang w:eastAsia="en-US"/>
        </w:rPr>
        <w:t xml:space="preserve"> in corpo e sangue di Cristo. Infatti nel pane e nel vino vi è tutto il sudore dell</w:t>
      </w:r>
      <w:r w:rsidR="00484B6D" w:rsidRPr="002A706F">
        <w:rPr>
          <w:rFonts w:ascii="Arial" w:eastAsia="Calibri" w:hAnsi="Arial" w:cs="Arial"/>
          <w:color w:val="000000"/>
          <w:lang w:eastAsia="en-US"/>
        </w:rPr>
        <w:t>’</w:t>
      </w:r>
      <w:r w:rsidRPr="002A706F">
        <w:rPr>
          <w:rFonts w:ascii="Arial" w:eastAsia="Calibri" w:hAnsi="Arial" w:cs="Arial"/>
          <w:color w:val="000000"/>
          <w:lang w:eastAsia="en-US"/>
        </w:rPr>
        <w:t xml:space="preserve">uomo, pena </w:t>
      </w:r>
      <w:r w:rsidR="00CF473B" w:rsidRPr="002A706F">
        <w:rPr>
          <w:rFonts w:ascii="Arial" w:eastAsia="Calibri" w:hAnsi="Arial" w:cs="Arial"/>
          <w:color w:val="000000"/>
          <w:lang w:eastAsia="en-US"/>
        </w:rPr>
        <w:t>per il suo peccato delle origini</w:t>
      </w:r>
      <w:r w:rsidRPr="002A706F">
        <w:rPr>
          <w:rFonts w:ascii="Arial" w:eastAsia="Calibri" w:hAnsi="Arial" w:cs="Arial"/>
          <w:color w:val="000000"/>
          <w:lang w:eastAsia="en-US"/>
        </w:rPr>
        <w:t xml:space="preserve"> e di ogni altro peccato e ingiustizia. Vi è tutta la natura corrotta dalle mani dell</w:t>
      </w:r>
      <w:r w:rsidR="00484B6D" w:rsidRPr="002A706F">
        <w:rPr>
          <w:rFonts w:ascii="Arial" w:eastAsia="Calibri" w:hAnsi="Arial" w:cs="Arial"/>
          <w:color w:val="000000"/>
          <w:lang w:eastAsia="en-US"/>
        </w:rPr>
        <w:t>’</w:t>
      </w:r>
      <w:r w:rsidRPr="002A706F">
        <w:rPr>
          <w:rFonts w:ascii="Arial" w:eastAsia="Calibri" w:hAnsi="Arial" w:cs="Arial"/>
          <w:color w:val="000000"/>
          <w:lang w:eastAsia="en-US"/>
        </w:rPr>
        <w:t>uomo che viene trasformata in corpo e sangue di Cristo. Questa materia ora viene nobilitata, elevata, glorificata. L</w:t>
      </w:r>
      <w:r w:rsidR="00484B6D" w:rsidRPr="002A706F">
        <w:rPr>
          <w:rFonts w:ascii="Arial" w:eastAsia="Calibri" w:hAnsi="Arial" w:cs="Arial"/>
          <w:color w:val="000000"/>
          <w:lang w:eastAsia="en-US"/>
        </w:rPr>
        <w:t>’</w:t>
      </w:r>
      <w:r w:rsidRPr="002A706F">
        <w:rPr>
          <w:rFonts w:ascii="Arial" w:eastAsia="Calibri" w:hAnsi="Arial" w:cs="Arial"/>
          <w:color w:val="000000"/>
          <w:lang w:eastAsia="en-US"/>
        </w:rPr>
        <w:t>Eucaristia diviene così la realtà di quanto il Signore vorrà domani compiere in Cristo, con Cristo, in Cristo, quando verrà per fare i cieli nuovi e la terra nuova. Di questa realtà nuova troviamo accenni in Paolo, nei suoi inni cristologici.</w:t>
      </w:r>
    </w:p>
    <w:p w14:paraId="4ABDF8D9" w14:textId="77777777" w:rsidR="00F01B40" w:rsidRPr="002A706F" w:rsidRDefault="00F01B40" w:rsidP="00F01B40">
      <w:pPr>
        <w:spacing w:after="120"/>
        <w:jc w:val="both"/>
        <w:rPr>
          <w:rFonts w:ascii="Arial" w:hAnsi="Arial" w:cs="Arial"/>
          <w:i/>
          <w:color w:val="000000"/>
        </w:rPr>
      </w:pPr>
      <w:r w:rsidRPr="002A706F">
        <w:rPr>
          <w:rFonts w:ascii="Arial" w:hAnsi="Arial" w:cs="Arial"/>
          <w:i/>
          <w:color w:val="000000"/>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75006E0D" w14:textId="77777777" w:rsidR="00F01B40" w:rsidRPr="002A706F" w:rsidRDefault="00F01B40" w:rsidP="00F01B40">
      <w:pPr>
        <w:spacing w:after="120"/>
        <w:jc w:val="both"/>
        <w:rPr>
          <w:rFonts w:ascii="Arial" w:hAnsi="Arial" w:cs="Arial"/>
          <w:i/>
          <w:color w:val="000000"/>
        </w:rPr>
      </w:pPr>
      <w:r w:rsidRPr="002A706F">
        <w:rPr>
          <w:rFonts w:ascii="Arial" w:hAnsi="Arial" w:cs="Arial"/>
          <w:i/>
          <w:color w:val="000000"/>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2C8AE508" w14:textId="77777777" w:rsidR="00F01B40" w:rsidRPr="002A706F" w:rsidRDefault="00F01B40" w:rsidP="00F01B40">
      <w:pPr>
        <w:spacing w:after="120"/>
        <w:jc w:val="both"/>
        <w:rPr>
          <w:rFonts w:ascii="Arial" w:hAnsi="Arial" w:cs="Arial"/>
          <w:i/>
          <w:color w:val="000000"/>
        </w:rPr>
      </w:pPr>
      <w:r w:rsidRPr="002A706F">
        <w:rPr>
          <w:rFonts w:ascii="Arial" w:hAnsi="Arial" w:cs="Arial"/>
          <w:i/>
          <w:color w:val="000000"/>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67812491" w14:textId="77777777" w:rsidR="00F01B40" w:rsidRPr="002A706F" w:rsidRDefault="00F01B40" w:rsidP="00F01B40">
      <w:pPr>
        <w:spacing w:after="120"/>
        <w:jc w:val="both"/>
        <w:rPr>
          <w:rFonts w:ascii="Arial" w:hAnsi="Arial" w:cs="Arial"/>
          <w:i/>
          <w:color w:val="000000"/>
        </w:rPr>
      </w:pPr>
      <w:r w:rsidRPr="002A706F">
        <w:rPr>
          <w:rFonts w:ascii="Arial" w:hAnsi="Arial" w:cs="Arial"/>
          <w:i/>
          <w:color w:val="000000"/>
        </w:rPr>
        <w:t xml:space="preserve">Ora io sono lieto nelle sofferenze che sopporto per voi e do compimento a ciò che, dei patimenti di Cristo, manca nella mia carne, a favore del suo corpo che è </w:t>
      </w:r>
      <w:smartTag w:uri="urn:schemas-microsoft-com:office:smarttags" w:element="PersonName">
        <w:smartTagPr>
          <w:attr w:name="ProductID" w:val="la Chiesa."/>
        </w:smartTagPr>
        <w:r w:rsidRPr="002A706F">
          <w:rPr>
            <w:rFonts w:ascii="Arial" w:hAnsi="Arial" w:cs="Arial"/>
            <w:i/>
            <w:color w:val="000000"/>
          </w:rPr>
          <w:t>la Chiesa.</w:t>
        </w:r>
      </w:smartTag>
      <w:r w:rsidRPr="002A706F">
        <w:rPr>
          <w:rFonts w:ascii="Arial" w:hAnsi="Arial" w:cs="Arial"/>
          <w:i/>
          <w:color w:val="000000"/>
          <w:position w:val="4"/>
        </w:rPr>
        <w:t xml:space="preserve"> </w:t>
      </w:r>
      <w:r w:rsidRPr="002A706F">
        <w:rPr>
          <w:rFonts w:ascii="Arial" w:hAnsi="Arial" w:cs="Arial"/>
          <w:i/>
          <w:color w:val="000000"/>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6064C583" w14:textId="77777777" w:rsidR="00F01B40" w:rsidRPr="002A706F" w:rsidRDefault="00F01B40" w:rsidP="00F01B40">
      <w:pPr>
        <w:tabs>
          <w:tab w:val="center" w:pos="4320"/>
        </w:tabs>
        <w:spacing w:after="120"/>
        <w:jc w:val="both"/>
        <w:rPr>
          <w:rFonts w:ascii="Arial" w:hAnsi="Arial" w:cs="Arial"/>
          <w:i/>
          <w:color w:val="000000"/>
        </w:rPr>
      </w:pPr>
      <w:r w:rsidRPr="002A706F">
        <w:rPr>
          <w:rFonts w:ascii="Arial" w:hAnsi="Arial" w:cs="Arial"/>
          <w:i/>
          <w:color w:val="000000"/>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w:t>
      </w:r>
      <w:r w:rsidR="00484B6D" w:rsidRPr="002A706F">
        <w:rPr>
          <w:rFonts w:ascii="Arial" w:hAnsi="Arial" w:cs="Arial"/>
          <w:i/>
          <w:color w:val="000000"/>
        </w:rPr>
        <w:t>’</w:t>
      </w:r>
      <w:r w:rsidRPr="002A706F">
        <w:rPr>
          <w:rFonts w:ascii="Arial" w:hAnsi="Arial" w:cs="Arial"/>
          <w:i/>
          <w:color w:val="000000"/>
        </w:rPr>
        <w:t>amore della sua volontà, a lode dello splendore della sua grazia, di cui ci ha gratificati nel Figlio amato. In lui, mediante il suo sangue, abbiamo la redenzione, il perdono delle colpe, secondo la ricchezza della sua grazia. Egli l</w:t>
      </w:r>
      <w:r w:rsidR="00484B6D" w:rsidRPr="002A706F">
        <w:rPr>
          <w:rFonts w:ascii="Arial" w:hAnsi="Arial" w:cs="Arial"/>
          <w:i/>
          <w:color w:val="000000"/>
        </w:rPr>
        <w:t>’</w:t>
      </w:r>
      <w:r w:rsidRPr="002A706F">
        <w:rPr>
          <w:rFonts w:ascii="Arial" w:hAnsi="Arial" w:cs="Arial"/>
          <w:i/>
          <w:color w:val="000000"/>
        </w:rPr>
        <w:t>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14FA0F94" w14:textId="77777777" w:rsidR="00F01B40" w:rsidRPr="002A706F" w:rsidRDefault="00F01B40" w:rsidP="00F01B40">
      <w:pPr>
        <w:tabs>
          <w:tab w:val="center" w:pos="4320"/>
        </w:tabs>
        <w:spacing w:after="120"/>
        <w:jc w:val="both"/>
        <w:rPr>
          <w:rFonts w:ascii="Arial" w:hAnsi="Arial" w:cs="Arial"/>
          <w:i/>
          <w:color w:val="000000"/>
        </w:rPr>
      </w:pPr>
      <w:r w:rsidRPr="002A706F">
        <w:rPr>
          <w:rFonts w:ascii="Arial" w:hAnsi="Arial" w:cs="Arial"/>
          <w:i/>
          <w:color w:val="000000"/>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164E2F" w:rsidRPr="002A706F">
        <w:rPr>
          <w:rFonts w:ascii="Arial" w:hAnsi="Arial" w:cs="Arial"/>
          <w:i/>
          <w:color w:val="000000"/>
        </w:rPr>
        <w:t xml:space="preserve"> </w:t>
      </w:r>
      <w:r w:rsidRPr="002A706F">
        <w:rPr>
          <w:rFonts w:ascii="Arial" w:hAnsi="Arial" w:cs="Arial"/>
          <w:i/>
          <w:color w:val="000000"/>
        </w:rPr>
        <w:t>avete ricevuto il sigillo dello Spirito Santo che era stato promesso, il quale è caparra della nostra eredità, in attesa della completa redenzione di coloro che Dio si è acquistato a lode della sua gloria</w:t>
      </w:r>
    </w:p>
    <w:p w14:paraId="58346433" w14:textId="77777777" w:rsidR="00F01B40" w:rsidRPr="002A706F" w:rsidRDefault="00F01B40" w:rsidP="00F01B40">
      <w:pPr>
        <w:tabs>
          <w:tab w:val="left" w:pos="851"/>
          <w:tab w:val="left" w:pos="1418"/>
          <w:tab w:val="center" w:pos="4320"/>
        </w:tabs>
        <w:spacing w:after="120"/>
        <w:jc w:val="both"/>
        <w:rPr>
          <w:rFonts w:ascii="Arial" w:hAnsi="Arial" w:cs="Arial"/>
          <w:i/>
          <w:color w:val="000000"/>
        </w:rPr>
      </w:pPr>
      <w:r w:rsidRPr="002A706F">
        <w:rPr>
          <w:rFonts w:ascii="Arial" w:hAnsi="Arial" w:cs="Arial"/>
          <w:i/>
          <w:color w:val="000000"/>
        </w:rPr>
        <w:t>Perciò anch</w:t>
      </w:r>
      <w:r w:rsidR="00484B6D" w:rsidRPr="002A706F">
        <w:rPr>
          <w:rFonts w:ascii="Arial" w:hAnsi="Arial" w:cs="Arial"/>
          <w:i/>
          <w:color w:val="000000"/>
        </w:rPr>
        <w:t>’</w:t>
      </w:r>
      <w:r w:rsidRPr="002A706F">
        <w:rPr>
          <w:rFonts w:ascii="Arial" w:hAnsi="Arial" w:cs="Arial"/>
          <w:i/>
          <w:color w:val="000000"/>
        </w:rPr>
        <w:t>io, avendo avuto notizia della vostra fede nel Signore Gesù e dell</w:t>
      </w:r>
      <w:r w:rsidR="00484B6D" w:rsidRPr="002A706F">
        <w:rPr>
          <w:rFonts w:ascii="Arial" w:hAnsi="Arial" w:cs="Arial"/>
          <w:i/>
          <w:color w:val="000000"/>
        </w:rPr>
        <w:t>’</w:t>
      </w:r>
      <w:r w:rsidRPr="002A706F">
        <w:rPr>
          <w:rFonts w:ascii="Arial" w:hAnsi="Arial" w:cs="Arial"/>
          <w:i/>
          <w:color w:val="000000"/>
        </w:rPr>
        <w:t>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w:t>
      </w:r>
      <w:r w:rsidR="00484B6D" w:rsidRPr="002A706F">
        <w:rPr>
          <w:rFonts w:ascii="Arial" w:hAnsi="Arial" w:cs="Arial"/>
          <w:i/>
          <w:color w:val="000000"/>
        </w:rPr>
        <w:t>’</w:t>
      </w:r>
      <w:r w:rsidRPr="002A706F">
        <w:rPr>
          <w:rFonts w:ascii="Arial" w:hAnsi="Arial" w:cs="Arial"/>
          <w:i/>
          <w:color w:val="000000"/>
        </w:rPr>
        <w:t>efficacia della sua forza e del suo vigore.</w:t>
      </w:r>
    </w:p>
    <w:p w14:paraId="6CF4E4A5" w14:textId="77777777" w:rsidR="00F01B40" w:rsidRPr="002A706F" w:rsidRDefault="00F01B40" w:rsidP="00F01B40">
      <w:pPr>
        <w:tabs>
          <w:tab w:val="left" w:pos="851"/>
          <w:tab w:val="left" w:pos="1418"/>
        </w:tabs>
        <w:spacing w:after="120"/>
        <w:jc w:val="both"/>
        <w:rPr>
          <w:rFonts w:ascii="Arial" w:hAnsi="Arial" w:cs="Arial"/>
          <w:i/>
          <w:color w:val="000000"/>
        </w:rPr>
      </w:pPr>
      <w:r w:rsidRPr="002A706F">
        <w:rPr>
          <w:rFonts w:ascii="Arial" w:hAnsi="Arial" w:cs="Arial"/>
          <w:i/>
          <w:color w:val="000000"/>
        </w:rPr>
        <w:t>Egli la manifestò in Cristo, quando lo risuscitò dai morti e lo fece sedere alla sua destra nei cieli, al di sopra di ogni Principato e Potenza, al di sopra di ogni Forza e Dominazione e di ogni nome che viene nominato non solo nel tempo presente ma anche in quello futuro.</w:t>
      </w:r>
      <w:r w:rsidR="00164E2F" w:rsidRPr="002A706F">
        <w:rPr>
          <w:rFonts w:ascii="Arial" w:hAnsi="Arial" w:cs="Arial"/>
          <w:i/>
          <w:color w:val="000000"/>
        </w:rPr>
        <w:t xml:space="preserve"> </w:t>
      </w:r>
      <w:r w:rsidRPr="002A706F">
        <w:rPr>
          <w:rFonts w:ascii="Arial" w:hAnsi="Arial" w:cs="Arial"/>
          <w:i/>
          <w:color w:val="000000"/>
        </w:rPr>
        <w:t xml:space="preserve">Tutto infatti egli ha messo sotto i suoi piedi e lo ha dato alla Chiesa come capo su tutte le cose: essa è il corpo di lui, la pienezza di colui che è il perfetto compimento di tutte le cose (Ef 1,3-23). </w:t>
      </w:r>
    </w:p>
    <w:p w14:paraId="09F49245" w14:textId="77777777" w:rsidR="00F01B40" w:rsidRPr="002A706F" w:rsidRDefault="00F01B40" w:rsidP="00F01B40">
      <w:pPr>
        <w:spacing w:after="120"/>
        <w:jc w:val="both"/>
        <w:rPr>
          <w:rFonts w:ascii="Arial" w:eastAsia="Calibri" w:hAnsi="Arial" w:cs="Arial"/>
          <w:color w:val="000000"/>
          <w:lang w:eastAsia="en-US"/>
        </w:rPr>
      </w:pPr>
      <w:r w:rsidRPr="002A706F">
        <w:rPr>
          <w:rFonts w:ascii="Arial" w:eastAsia="Calibri" w:hAnsi="Arial" w:cs="Arial"/>
          <w:color w:val="000000"/>
          <w:lang w:eastAsia="en-US"/>
        </w:rPr>
        <w:t>Il secondo miracolo è ancora più indicibile e più gran</w:t>
      </w:r>
      <w:r w:rsidR="00CF473B" w:rsidRPr="002A706F">
        <w:rPr>
          <w:rFonts w:ascii="Arial" w:eastAsia="Calibri" w:hAnsi="Arial" w:cs="Arial"/>
          <w:color w:val="000000"/>
          <w:lang w:eastAsia="en-US"/>
        </w:rPr>
        <w:t>de. Possiamo dire che è questo</w:t>
      </w:r>
      <w:r w:rsidRPr="002A706F">
        <w:rPr>
          <w:rFonts w:ascii="Arial" w:eastAsia="Calibri" w:hAnsi="Arial" w:cs="Arial"/>
          <w:color w:val="000000"/>
          <w:lang w:eastAsia="en-US"/>
        </w:rPr>
        <w:t xml:space="preserve"> il vero fine dell</w:t>
      </w:r>
      <w:r w:rsidR="00484B6D" w:rsidRPr="002A706F">
        <w:rPr>
          <w:rFonts w:ascii="Arial" w:eastAsia="Calibri" w:hAnsi="Arial" w:cs="Arial"/>
          <w:color w:val="000000"/>
          <w:lang w:eastAsia="en-US"/>
        </w:rPr>
        <w:t>’</w:t>
      </w:r>
      <w:r w:rsidRPr="002A706F">
        <w:rPr>
          <w:rFonts w:ascii="Arial" w:eastAsia="Calibri" w:hAnsi="Arial" w:cs="Arial"/>
          <w:color w:val="000000"/>
          <w:lang w:eastAsia="en-US"/>
        </w:rPr>
        <w:t>Eucaristia. Il corpo di Cristo viene messo nel corpo disgregato dal peccato, perché la disgregazione venga in esso abolita, e per mezzo di esso e in esso tutta la creazione venga riportata dalla sua unità di origine. Per trasformare il pane e il vino in corpo di Cristo bastano le sole parole del ministro. Qui il solo corpo di Cristo non è sufficiente. Occorre che l</w:t>
      </w:r>
      <w:r w:rsidR="00484B6D" w:rsidRPr="002A706F">
        <w:rPr>
          <w:rFonts w:ascii="Arial" w:eastAsia="Calibri" w:hAnsi="Arial" w:cs="Arial"/>
          <w:color w:val="000000"/>
          <w:lang w:eastAsia="en-US"/>
        </w:rPr>
        <w:t>’</w:t>
      </w:r>
      <w:r w:rsidRPr="002A706F">
        <w:rPr>
          <w:rFonts w:ascii="Arial" w:eastAsia="Calibri" w:hAnsi="Arial" w:cs="Arial"/>
          <w:color w:val="000000"/>
          <w:lang w:eastAsia="en-US"/>
        </w:rPr>
        <w:t>uomo metta tutta la sua fede in questo corpo, creda realmente che per mezzo di esso la disgregazione potrà essere vi</w:t>
      </w:r>
      <w:r w:rsidR="00CF473B" w:rsidRPr="002A706F">
        <w:rPr>
          <w:rFonts w:ascii="Arial" w:eastAsia="Calibri" w:hAnsi="Arial" w:cs="Arial"/>
          <w:color w:val="000000"/>
          <w:lang w:eastAsia="en-US"/>
        </w:rPr>
        <w:t>n</w:t>
      </w:r>
      <w:r w:rsidRPr="002A706F">
        <w:rPr>
          <w:rFonts w:ascii="Arial" w:eastAsia="Calibri" w:hAnsi="Arial" w:cs="Arial"/>
          <w:color w:val="000000"/>
          <w:lang w:eastAsia="en-US"/>
        </w:rPr>
        <w:t xml:space="preserve">ta, sarà vinta. </w:t>
      </w:r>
    </w:p>
    <w:p w14:paraId="069C0C27" w14:textId="77777777" w:rsidR="00F01B40" w:rsidRPr="002A706F" w:rsidRDefault="00F01B40" w:rsidP="00F01B40">
      <w:pPr>
        <w:spacing w:after="120"/>
        <w:jc w:val="both"/>
        <w:rPr>
          <w:rFonts w:ascii="Arial" w:eastAsia="Calibri" w:hAnsi="Arial" w:cs="Arial"/>
          <w:color w:val="000000"/>
          <w:lang w:eastAsia="en-US"/>
        </w:rPr>
      </w:pPr>
      <w:r w:rsidRPr="002A706F">
        <w:rPr>
          <w:rFonts w:ascii="Arial" w:eastAsia="Calibri" w:hAnsi="Arial" w:cs="Arial"/>
          <w:color w:val="000000"/>
          <w:lang w:eastAsia="en-US"/>
        </w:rPr>
        <w:t>Come a Gesù Signore è stata richiesta ogni giorno la fede per far sì che tutto l</w:t>
      </w:r>
      <w:r w:rsidR="00484B6D" w:rsidRPr="002A706F">
        <w:rPr>
          <w:rFonts w:ascii="Arial" w:eastAsia="Calibri" w:hAnsi="Arial" w:cs="Arial"/>
          <w:color w:val="000000"/>
          <w:lang w:eastAsia="en-US"/>
        </w:rPr>
        <w:t>’</w:t>
      </w:r>
      <w:r w:rsidRPr="002A706F">
        <w:rPr>
          <w:rFonts w:ascii="Arial" w:eastAsia="Calibri" w:hAnsi="Arial" w:cs="Arial"/>
          <w:color w:val="000000"/>
          <w:lang w:eastAsia="en-US"/>
        </w:rPr>
        <w:t>amore del Padre e la comunione dello Spirito Santo lavassero la sua obbedienza con il proprio sangue, così oggi la fede è necessaria al discepolo di Gesù. Il Corpo di Gesù, nel quale si compie ogni mistero di Dio, dell</w:t>
      </w:r>
      <w:r w:rsidR="00484B6D" w:rsidRPr="002A706F">
        <w:rPr>
          <w:rFonts w:ascii="Arial" w:eastAsia="Calibri" w:hAnsi="Arial" w:cs="Arial"/>
          <w:color w:val="000000"/>
          <w:lang w:eastAsia="en-US"/>
        </w:rPr>
        <w:t>’</w:t>
      </w:r>
      <w:r w:rsidRPr="002A706F">
        <w:rPr>
          <w:rFonts w:ascii="Arial" w:eastAsia="Calibri" w:hAnsi="Arial" w:cs="Arial"/>
          <w:color w:val="000000"/>
          <w:lang w:eastAsia="en-US"/>
        </w:rPr>
        <w:t>uomo, della creazione</w:t>
      </w:r>
      <w:r w:rsidR="00CF473B" w:rsidRPr="002A706F">
        <w:rPr>
          <w:rFonts w:ascii="Arial" w:eastAsia="Calibri" w:hAnsi="Arial" w:cs="Arial"/>
          <w:color w:val="000000"/>
          <w:lang w:eastAsia="en-US"/>
        </w:rPr>
        <w:t>,</w:t>
      </w:r>
      <w:r w:rsidRPr="002A706F">
        <w:rPr>
          <w:rFonts w:ascii="Arial" w:eastAsia="Calibri" w:hAnsi="Arial" w:cs="Arial"/>
          <w:color w:val="000000"/>
          <w:lang w:eastAsia="en-US"/>
        </w:rPr>
        <w:t xml:space="preserve"> gli è dato. Esso è il solo che può riportare l</w:t>
      </w:r>
      <w:r w:rsidR="00484B6D" w:rsidRPr="002A706F">
        <w:rPr>
          <w:rFonts w:ascii="Arial" w:eastAsia="Calibri" w:hAnsi="Arial" w:cs="Arial"/>
          <w:color w:val="000000"/>
          <w:lang w:eastAsia="en-US"/>
        </w:rPr>
        <w:t>’</w:t>
      </w:r>
      <w:r w:rsidRPr="002A706F">
        <w:rPr>
          <w:rFonts w:ascii="Arial" w:eastAsia="Calibri" w:hAnsi="Arial" w:cs="Arial"/>
          <w:color w:val="000000"/>
          <w:lang w:eastAsia="en-US"/>
        </w:rPr>
        <w:t xml:space="preserve">uomo nella sua aggregazione e comunione perfetta con se stesso, con Dio, con il mondo – ed è questa la pace </w:t>
      </w:r>
      <w:r w:rsidR="00CF473B" w:rsidRPr="002A706F">
        <w:rPr>
          <w:rFonts w:ascii="Arial" w:eastAsia="Calibri" w:hAnsi="Arial" w:cs="Arial"/>
          <w:color w:val="000000"/>
          <w:lang w:eastAsia="en-US"/>
        </w:rPr>
        <w:t>–,</w:t>
      </w:r>
      <w:r w:rsidR="00164E2F" w:rsidRPr="002A706F">
        <w:rPr>
          <w:rFonts w:ascii="Arial" w:eastAsia="Calibri" w:hAnsi="Arial" w:cs="Arial"/>
          <w:color w:val="000000"/>
          <w:lang w:eastAsia="en-US"/>
        </w:rPr>
        <w:t xml:space="preserve"> </w:t>
      </w:r>
      <w:r w:rsidRPr="002A706F">
        <w:rPr>
          <w:rFonts w:ascii="Arial" w:eastAsia="Calibri" w:hAnsi="Arial" w:cs="Arial"/>
          <w:color w:val="000000"/>
          <w:lang w:eastAsia="en-US"/>
        </w:rPr>
        <w:t>occorre però che, come Cristo Gesù, voglia essere preso per mano e condotto sempre al Padre, in Cristo, percorrendo la via di una perfettissima obbedienza alla Parola di Gesù. L</w:t>
      </w:r>
      <w:r w:rsidR="00484B6D" w:rsidRPr="002A706F">
        <w:rPr>
          <w:rFonts w:ascii="Arial" w:eastAsia="Calibri" w:hAnsi="Arial" w:cs="Arial"/>
          <w:color w:val="000000"/>
          <w:lang w:eastAsia="en-US"/>
        </w:rPr>
        <w:t>’</w:t>
      </w:r>
      <w:r w:rsidRPr="002A706F">
        <w:rPr>
          <w:rFonts w:ascii="Arial" w:eastAsia="Calibri" w:hAnsi="Arial" w:cs="Arial"/>
          <w:color w:val="000000"/>
          <w:lang w:eastAsia="en-US"/>
        </w:rPr>
        <w:t>Eucaristia è la forza. La parola è la via. Lo Spirito Santo la guida. Il Padre sempre da raggiungere. Nasce così il nuovo uomo capace di amare, capace di compiere lo stesso percorso che fu di Cristo Gesù: farsi pane di vita per ogni suo fratello, pane di Spirito Santo, pane di Acqua Viva, pane di sacrificio, pane capace di morire per l</w:t>
      </w:r>
      <w:r w:rsidR="00484B6D" w:rsidRPr="002A706F">
        <w:rPr>
          <w:rFonts w:ascii="Arial" w:eastAsia="Calibri" w:hAnsi="Arial" w:cs="Arial"/>
          <w:color w:val="000000"/>
          <w:lang w:eastAsia="en-US"/>
        </w:rPr>
        <w:t>’</w:t>
      </w:r>
      <w:r w:rsidRPr="002A706F">
        <w:rPr>
          <w:rFonts w:ascii="Arial" w:eastAsia="Calibri" w:hAnsi="Arial" w:cs="Arial"/>
          <w:color w:val="000000"/>
          <w:lang w:eastAsia="en-US"/>
        </w:rPr>
        <w:t>altro, pane di lavoro, pane di ingegno, pane di scienza, pane di pensiero, pane di fabbrica, pane di fatica che avvilisce, pane di ogni servizio più umile, pane, come siamo noi questa sera, di luce per illuminare i cuori che sempre vi devono essere due Eucaristie: quella sacramentale e l</w:t>
      </w:r>
      <w:r w:rsidR="00484B6D" w:rsidRPr="002A706F">
        <w:rPr>
          <w:rFonts w:ascii="Arial" w:eastAsia="Calibri" w:hAnsi="Arial" w:cs="Arial"/>
          <w:color w:val="000000"/>
          <w:lang w:eastAsia="en-US"/>
        </w:rPr>
        <w:t>’</w:t>
      </w:r>
      <w:r w:rsidRPr="002A706F">
        <w:rPr>
          <w:rFonts w:ascii="Arial" w:eastAsia="Calibri" w:hAnsi="Arial" w:cs="Arial"/>
          <w:color w:val="000000"/>
          <w:lang w:eastAsia="en-US"/>
        </w:rPr>
        <w:t>altra reale. Cristo e il Cristiano</w:t>
      </w:r>
      <w:r w:rsidR="00CF473B" w:rsidRPr="002A706F">
        <w:rPr>
          <w:rFonts w:ascii="Arial" w:eastAsia="Calibri" w:hAnsi="Arial" w:cs="Arial"/>
          <w:color w:val="000000"/>
          <w:lang w:eastAsia="en-US"/>
        </w:rPr>
        <w:t>,</w:t>
      </w:r>
      <w:r w:rsidRPr="002A706F">
        <w:rPr>
          <w:rFonts w:ascii="Arial" w:eastAsia="Calibri" w:hAnsi="Arial" w:cs="Arial"/>
          <w:color w:val="000000"/>
          <w:lang w:eastAsia="en-US"/>
        </w:rPr>
        <w:t xml:space="preserve"> sacramento e realtà storica di Cristo</w:t>
      </w:r>
      <w:r w:rsidR="00CF473B" w:rsidRPr="002A706F">
        <w:rPr>
          <w:rFonts w:ascii="Arial" w:eastAsia="Calibri" w:hAnsi="Arial" w:cs="Arial"/>
          <w:color w:val="000000"/>
          <w:lang w:eastAsia="en-US"/>
        </w:rPr>
        <w:t>,</w:t>
      </w:r>
      <w:r w:rsidRPr="002A706F">
        <w:rPr>
          <w:rFonts w:ascii="Arial" w:eastAsia="Calibri" w:hAnsi="Arial" w:cs="Arial"/>
          <w:color w:val="000000"/>
          <w:lang w:eastAsia="en-US"/>
        </w:rPr>
        <w:t xml:space="preserve"> devono essere una sola Eucaristia.</w:t>
      </w:r>
    </w:p>
    <w:p w14:paraId="2B8AF8A7" w14:textId="77777777" w:rsidR="00F01B40" w:rsidRPr="002A706F" w:rsidRDefault="00F01B40" w:rsidP="00F01B40">
      <w:pPr>
        <w:spacing w:after="120"/>
        <w:jc w:val="both"/>
        <w:rPr>
          <w:rFonts w:ascii="Arial" w:eastAsia="Calibri" w:hAnsi="Arial" w:cs="Arial"/>
          <w:color w:val="000000"/>
          <w:lang w:eastAsia="en-US"/>
        </w:rPr>
      </w:pPr>
      <w:r w:rsidRPr="002A706F">
        <w:rPr>
          <w:rFonts w:ascii="Arial" w:eastAsia="Calibri" w:hAnsi="Arial" w:cs="Arial"/>
          <w:color w:val="000000"/>
          <w:lang w:eastAsia="en-US"/>
        </w:rPr>
        <w:t xml:space="preserve">Vergine Maria, Madre della Redenzione, aiutaci a far nostro il mistero eucaristico di Cristo, per essere noi oggi la sua vivente Eucaristia. Angeli e Santi, elevateci </w:t>
      </w:r>
      <w:r w:rsidR="00CF473B" w:rsidRPr="002A706F">
        <w:rPr>
          <w:rFonts w:ascii="Arial" w:eastAsia="Calibri" w:hAnsi="Arial" w:cs="Arial"/>
          <w:color w:val="000000"/>
          <w:lang w:eastAsia="en-US"/>
        </w:rPr>
        <w:t xml:space="preserve">a </w:t>
      </w:r>
      <w:r w:rsidRPr="002A706F">
        <w:rPr>
          <w:rFonts w:ascii="Arial" w:eastAsia="Calibri" w:hAnsi="Arial" w:cs="Arial"/>
          <w:color w:val="000000"/>
          <w:lang w:eastAsia="en-US"/>
        </w:rPr>
        <w:t>vera Eucaristia per la salvezza del mondo.</w:t>
      </w:r>
    </w:p>
    <w:p w14:paraId="0D71F942" w14:textId="77777777" w:rsidR="00190FE6" w:rsidRPr="002A706F" w:rsidRDefault="00190FE6" w:rsidP="00190FE6">
      <w:pPr>
        <w:pStyle w:val="Corpotesto"/>
        <w:jc w:val="right"/>
        <w:rPr>
          <w:rFonts w:cs="Arial"/>
          <w:color w:val="000000"/>
        </w:rPr>
      </w:pPr>
    </w:p>
    <w:p w14:paraId="6874239A" w14:textId="77777777" w:rsidR="00F01B40" w:rsidRPr="002A706F" w:rsidRDefault="00F01B40" w:rsidP="00190FE6">
      <w:pPr>
        <w:pStyle w:val="Corpotesto"/>
        <w:jc w:val="right"/>
        <w:rPr>
          <w:color w:val="000000"/>
        </w:rPr>
        <w:sectPr w:rsidR="00F01B40" w:rsidRPr="002A706F" w:rsidSect="00190FE6">
          <w:headerReference w:type="default" r:id="rId16"/>
          <w:type w:val="oddPage"/>
          <w:pgSz w:w="11906" w:h="16838"/>
          <w:pgMar w:top="1701" w:right="1701" w:bottom="1701" w:left="1701" w:header="567" w:footer="567" w:gutter="0"/>
          <w:cols w:space="708"/>
          <w:titlePg/>
          <w:docGrid w:linePitch="360"/>
        </w:sectPr>
      </w:pPr>
    </w:p>
    <w:p w14:paraId="4A86C7DA" w14:textId="77777777" w:rsidR="00190FE6" w:rsidRPr="002A706F"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17" w:name="_Toc530908276"/>
      <w:bookmarkStart w:id="218" w:name="_Toc531723938"/>
      <w:bookmarkStart w:id="219" w:name="_Toc531724091"/>
      <w:bookmarkStart w:id="220" w:name="_Toc62172183"/>
      <w:r w:rsidRPr="002A706F">
        <w:rPr>
          <w:rFonts w:ascii="Arial" w:hAnsi="Arial" w:cs="Arial"/>
          <w:color w:val="000000"/>
          <w:sz w:val="40"/>
          <w:szCs w:val="40"/>
        </w:rPr>
        <w:t xml:space="preserve">CAPITOLO </w:t>
      </w:r>
      <w:r w:rsidR="00DC1B4E" w:rsidRPr="002A706F">
        <w:rPr>
          <w:rFonts w:ascii="Arial" w:hAnsi="Arial" w:cs="Arial"/>
          <w:color w:val="000000"/>
          <w:sz w:val="40"/>
          <w:szCs w:val="40"/>
        </w:rPr>
        <w:t>VII</w:t>
      </w:r>
      <w:bookmarkEnd w:id="217"/>
      <w:bookmarkEnd w:id="218"/>
      <w:bookmarkEnd w:id="219"/>
      <w:bookmarkEnd w:id="220"/>
    </w:p>
    <w:p w14:paraId="2FADC82B" w14:textId="77777777" w:rsidR="00190FE6" w:rsidRPr="002A706F" w:rsidRDefault="00190FE6" w:rsidP="00190FE6">
      <w:pPr>
        <w:rPr>
          <w:color w:val="000000"/>
        </w:rPr>
      </w:pPr>
    </w:p>
    <w:p w14:paraId="38E4E885" w14:textId="77777777" w:rsidR="00190FE6" w:rsidRPr="002A706F" w:rsidRDefault="00190FE6" w:rsidP="00190FE6">
      <w:pPr>
        <w:rPr>
          <w:color w:val="000000"/>
        </w:rPr>
      </w:pPr>
    </w:p>
    <w:p w14:paraId="40B91A6C" w14:textId="77777777" w:rsidR="00190FE6" w:rsidRPr="002A706F" w:rsidRDefault="00190FE6" w:rsidP="00190FE6">
      <w:pPr>
        <w:pStyle w:val="Titolo4"/>
        <w:rPr>
          <w:rFonts w:ascii="Arial" w:hAnsi="Arial" w:cs="Arial"/>
          <w:color w:val="000000"/>
        </w:rPr>
      </w:pPr>
      <w:bookmarkStart w:id="221" w:name="_Toc530908277"/>
      <w:bookmarkStart w:id="222" w:name="_Toc531723939"/>
      <w:bookmarkStart w:id="223" w:name="_Toc531724092"/>
      <w:bookmarkStart w:id="224" w:name="_Toc62172184"/>
      <w:r w:rsidRPr="002A706F">
        <w:rPr>
          <w:rFonts w:ascii="Arial" w:hAnsi="Arial" w:cs="Arial"/>
          <w:color w:val="000000"/>
        </w:rPr>
        <w:t>LETTURA DEL TESTO</w:t>
      </w:r>
      <w:bookmarkEnd w:id="221"/>
      <w:bookmarkEnd w:id="222"/>
      <w:bookmarkEnd w:id="223"/>
      <w:bookmarkEnd w:id="224"/>
    </w:p>
    <w:p w14:paraId="18376E7D" w14:textId="77777777" w:rsidR="00190FE6" w:rsidRPr="002A706F" w:rsidRDefault="00190FE6" w:rsidP="00190FE6">
      <w:pPr>
        <w:rPr>
          <w:color w:val="000000"/>
        </w:rPr>
      </w:pPr>
    </w:p>
    <w:p w14:paraId="21966F4E" w14:textId="77777777" w:rsidR="00E0104C" w:rsidRPr="002A706F" w:rsidRDefault="00E0104C" w:rsidP="00E0104C">
      <w:pPr>
        <w:ind w:left="851" w:hanging="851"/>
        <w:jc w:val="both"/>
        <w:rPr>
          <w:color w:val="000000"/>
          <w:sz w:val="24"/>
        </w:rPr>
      </w:pPr>
      <w:r w:rsidRPr="002A706F">
        <w:rPr>
          <w:color w:val="000000"/>
          <w:position w:val="6"/>
          <w:vertAlign w:val="superscript"/>
        </w:rPr>
        <w:tab/>
      </w:r>
      <w:r w:rsidRPr="002A706F">
        <w:rPr>
          <w:color w:val="000000"/>
          <w:position w:val="6"/>
          <w:vertAlign w:val="superscript"/>
        </w:rPr>
        <w:tab/>
        <w:t>1</w:t>
      </w:r>
      <w:r w:rsidRPr="002A706F">
        <w:rPr>
          <w:color w:val="000000"/>
          <w:sz w:val="24"/>
        </w:rPr>
        <w:t xml:space="preserve">Dopo questi fatti, Gesù se ne andava per </w:t>
      </w:r>
      <w:smartTag w:uri="urn:schemas-microsoft-com:office:smarttags" w:element="PersonName">
        <w:smartTagPr>
          <w:attr w:name="ProductID" w:val="la Galilea"/>
        </w:smartTagPr>
        <w:r w:rsidRPr="002A706F">
          <w:rPr>
            <w:color w:val="000000"/>
            <w:sz w:val="24"/>
          </w:rPr>
          <w:t>la Galilea</w:t>
        </w:r>
      </w:smartTag>
      <w:r w:rsidRPr="002A706F">
        <w:rPr>
          <w:color w:val="000000"/>
          <w:sz w:val="24"/>
        </w:rPr>
        <w:t xml:space="preserve">; infatti non voleva più percorrere </w:t>
      </w:r>
      <w:smartTag w:uri="urn:schemas-microsoft-com:office:smarttags" w:element="PersonName">
        <w:smartTagPr>
          <w:attr w:name="ProductID" w:val="la Giudea"/>
        </w:smartTagPr>
        <w:r w:rsidRPr="002A706F">
          <w:rPr>
            <w:color w:val="000000"/>
            <w:sz w:val="24"/>
          </w:rPr>
          <w:t>la Giudea</w:t>
        </w:r>
      </w:smartTag>
      <w:r w:rsidRPr="002A706F">
        <w:rPr>
          <w:color w:val="000000"/>
          <w:sz w:val="24"/>
        </w:rPr>
        <w:t>, perché i Giudei cercavano di ucciderlo.</w:t>
      </w:r>
    </w:p>
    <w:p w14:paraId="2338B82A" w14:textId="77777777" w:rsidR="00E0104C" w:rsidRPr="002A706F" w:rsidRDefault="00E0104C" w:rsidP="00E0104C">
      <w:pPr>
        <w:ind w:left="851" w:firstLine="567"/>
        <w:jc w:val="both"/>
        <w:rPr>
          <w:color w:val="000000"/>
          <w:sz w:val="24"/>
        </w:rPr>
      </w:pPr>
      <w:r w:rsidRPr="002A706F">
        <w:rPr>
          <w:color w:val="000000"/>
          <w:position w:val="6"/>
          <w:vertAlign w:val="superscript"/>
        </w:rPr>
        <w:t>2</w:t>
      </w:r>
      <w:r w:rsidRPr="002A706F">
        <w:rPr>
          <w:color w:val="000000"/>
          <w:sz w:val="24"/>
        </w:rPr>
        <w:t xml:space="preserve">Si avvicinava intanto la festa dei Giudei, quella delle Capanne. </w:t>
      </w:r>
      <w:r w:rsidRPr="002A706F">
        <w:rPr>
          <w:color w:val="000000"/>
          <w:position w:val="6"/>
          <w:vertAlign w:val="superscript"/>
        </w:rPr>
        <w:t>3</w:t>
      </w:r>
      <w:r w:rsidRPr="002A706F">
        <w:rPr>
          <w:color w:val="000000"/>
          <w:sz w:val="24"/>
        </w:rPr>
        <w:t>I suoi fratelli gli dissero: «Parti di qui e va</w:t>
      </w:r>
      <w:r w:rsidR="00484B6D" w:rsidRPr="002A706F">
        <w:rPr>
          <w:color w:val="000000"/>
          <w:sz w:val="24"/>
        </w:rPr>
        <w:t>’</w:t>
      </w:r>
      <w:r w:rsidRPr="002A706F">
        <w:rPr>
          <w:color w:val="000000"/>
          <w:sz w:val="24"/>
        </w:rPr>
        <w:t xml:space="preserve"> nella Giudea, perché anche i tuoi discepoli vedano le opere che tu compi. </w:t>
      </w:r>
      <w:r w:rsidRPr="002A706F">
        <w:rPr>
          <w:color w:val="000000"/>
          <w:position w:val="6"/>
          <w:vertAlign w:val="superscript"/>
        </w:rPr>
        <w:t>4</w:t>
      </w:r>
      <w:r w:rsidRPr="002A706F">
        <w:rPr>
          <w:color w:val="000000"/>
          <w:sz w:val="24"/>
        </w:rPr>
        <w:t xml:space="preserve">Nessuno infatti, se vuole essere riconosciuto pubblicamente, agisce di nascosto. Se fai queste cose, manifesta te stesso al mondo!». </w:t>
      </w:r>
      <w:r w:rsidRPr="002A706F">
        <w:rPr>
          <w:color w:val="000000"/>
          <w:position w:val="6"/>
          <w:vertAlign w:val="superscript"/>
        </w:rPr>
        <w:t>5</w:t>
      </w:r>
      <w:r w:rsidRPr="002A706F">
        <w:rPr>
          <w:color w:val="000000"/>
          <w:sz w:val="24"/>
        </w:rPr>
        <w:t xml:space="preserve">Neppure i suoi fratelli infatti credevano in lui. </w:t>
      </w:r>
      <w:r w:rsidRPr="002A706F">
        <w:rPr>
          <w:color w:val="000000"/>
          <w:position w:val="6"/>
          <w:vertAlign w:val="superscript"/>
        </w:rPr>
        <w:t>6</w:t>
      </w:r>
      <w:r w:rsidRPr="002A706F">
        <w:rPr>
          <w:color w:val="000000"/>
          <w:sz w:val="24"/>
        </w:rPr>
        <w:t xml:space="preserve">Gesù allora disse loro: «Il mio tempo non è ancora venuto; il vostro tempo invece è sempre pronto. </w:t>
      </w:r>
      <w:r w:rsidRPr="002A706F">
        <w:rPr>
          <w:color w:val="000000"/>
          <w:position w:val="6"/>
          <w:vertAlign w:val="superscript"/>
        </w:rPr>
        <w:t>7</w:t>
      </w:r>
      <w:r w:rsidRPr="002A706F">
        <w:rPr>
          <w:color w:val="000000"/>
          <w:sz w:val="24"/>
        </w:rPr>
        <w:t xml:space="preserve">Il mondo non può odiare voi, ma odia me, perché di esso io attesto che le sue opere sono cattive. </w:t>
      </w:r>
      <w:r w:rsidRPr="002A706F">
        <w:rPr>
          <w:color w:val="000000"/>
          <w:position w:val="6"/>
          <w:vertAlign w:val="superscript"/>
        </w:rPr>
        <w:t>8</w:t>
      </w:r>
      <w:r w:rsidRPr="002A706F">
        <w:rPr>
          <w:color w:val="000000"/>
          <w:sz w:val="24"/>
        </w:rPr>
        <w:t xml:space="preserve">Salite voi alla festa; io non salgo a questa festa, perché il mio tempo non è ancora compiuto». </w:t>
      </w:r>
      <w:r w:rsidRPr="002A706F">
        <w:rPr>
          <w:color w:val="000000"/>
          <w:position w:val="6"/>
          <w:vertAlign w:val="superscript"/>
        </w:rPr>
        <w:t>9</w:t>
      </w:r>
      <w:r w:rsidRPr="002A706F">
        <w:rPr>
          <w:color w:val="000000"/>
          <w:sz w:val="24"/>
        </w:rPr>
        <w:t xml:space="preserve">Dopo aver detto queste cose, restò nella Galilea. </w:t>
      </w:r>
    </w:p>
    <w:p w14:paraId="51FDD8E8" w14:textId="77777777" w:rsidR="00E0104C" w:rsidRPr="002A706F" w:rsidRDefault="00E0104C" w:rsidP="00E0104C">
      <w:pPr>
        <w:ind w:left="851" w:firstLine="567"/>
        <w:jc w:val="both"/>
        <w:rPr>
          <w:color w:val="000000"/>
          <w:sz w:val="24"/>
        </w:rPr>
      </w:pPr>
      <w:r w:rsidRPr="002A706F">
        <w:rPr>
          <w:color w:val="000000"/>
          <w:position w:val="6"/>
          <w:vertAlign w:val="superscript"/>
        </w:rPr>
        <w:t>10</w:t>
      </w:r>
      <w:r w:rsidRPr="002A706F">
        <w:rPr>
          <w:color w:val="000000"/>
          <w:sz w:val="24"/>
        </w:rPr>
        <w:t xml:space="preserve">Ma quando i suoi fratelli salirono per la festa, vi salì anche lui: non apertamente, ma quasi di nascosto. </w:t>
      </w:r>
      <w:r w:rsidRPr="002A706F">
        <w:rPr>
          <w:color w:val="000000"/>
          <w:position w:val="6"/>
          <w:vertAlign w:val="superscript"/>
        </w:rPr>
        <w:t>11</w:t>
      </w:r>
      <w:r w:rsidRPr="002A706F">
        <w:rPr>
          <w:color w:val="000000"/>
          <w:sz w:val="24"/>
        </w:rPr>
        <w:t>I Giudei intanto lo cercavano durante la festa e dicevano: «Dov</w:t>
      </w:r>
      <w:r w:rsidR="00484B6D" w:rsidRPr="002A706F">
        <w:rPr>
          <w:color w:val="000000"/>
          <w:sz w:val="24"/>
        </w:rPr>
        <w:t>’</w:t>
      </w:r>
      <w:r w:rsidRPr="002A706F">
        <w:rPr>
          <w:color w:val="000000"/>
          <w:sz w:val="24"/>
        </w:rPr>
        <w:t xml:space="preserve">è quel tale?». </w:t>
      </w:r>
      <w:r w:rsidRPr="002A706F">
        <w:rPr>
          <w:color w:val="000000"/>
          <w:position w:val="6"/>
          <w:vertAlign w:val="superscript"/>
        </w:rPr>
        <w:t>12</w:t>
      </w:r>
      <w:r w:rsidRPr="002A706F">
        <w:rPr>
          <w:color w:val="000000"/>
          <w:sz w:val="24"/>
        </w:rPr>
        <w:t xml:space="preserve">E la folla, sottovoce, faceva un gran parlare di lui. Alcuni infatti dicevano: «È buono!». Altri invece dicevano: «No, inganna la gente!». </w:t>
      </w:r>
      <w:r w:rsidRPr="002A706F">
        <w:rPr>
          <w:color w:val="000000"/>
          <w:position w:val="6"/>
          <w:vertAlign w:val="superscript"/>
        </w:rPr>
        <w:t>13</w:t>
      </w:r>
      <w:r w:rsidRPr="002A706F">
        <w:rPr>
          <w:color w:val="000000"/>
          <w:sz w:val="24"/>
        </w:rPr>
        <w:t>Nessuno però parlava di lui in pubblico, per paura dei Giudei.</w:t>
      </w:r>
    </w:p>
    <w:p w14:paraId="12771839" w14:textId="77777777" w:rsidR="00E0104C" w:rsidRPr="002A706F" w:rsidRDefault="00E0104C" w:rsidP="00E0104C">
      <w:pPr>
        <w:ind w:left="851" w:firstLine="567"/>
        <w:jc w:val="both"/>
        <w:rPr>
          <w:color w:val="000000"/>
          <w:sz w:val="24"/>
        </w:rPr>
      </w:pPr>
      <w:r w:rsidRPr="002A706F">
        <w:rPr>
          <w:color w:val="000000"/>
          <w:position w:val="6"/>
          <w:vertAlign w:val="superscript"/>
        </w:rPr>
        <w:t>14</w:t>
      </w:r>
      <w:r w:rsidRPr="002A706F">
        <w:rPr>
          <w:color w:val="000000"/>
          <w:sz w:val="24"/>
        </w:rPr>
        <w:t xml:space="preserve">Quando ormai si era a metà della festa, Gesù salì al tempio e si mise a insegnare. </w:t>
      </w:r>
      <w:r w:rsidRPr="002A706F">
        <w:rPr>
          <w:color w:val="000000"/>
          <w:position w:val="6"/>
          <w:vertAlign w:val="superscript"/>
        </w:rPr>
        <w:t>15</w:t>
      </w:r>
      <w:r w:rsidRPr="002A706F">
        <w:rPr>
          <w:color w:val="000000"/>
          <w:sz w:val="24"/>
        </w:rPr>
        <w:t xml:space="preserve">I Giudei ne erano meravigliati e dicevano: «Come mai costui conosce le Scritture, senza avere studiato?». </w:t>
      </w:r>
      <w:r w:rsidRPr="002A706F">
        <w:rPr>
          <w:color w:val="000000"/>
          <w:position w:val="6"/>
          <w:vertAlign w:val="superscript"/>
        </w:rPr>
        <w:t>16</w:t>
      </w:r>
      <w:r w:rsidRPr="002A706F">
        <w:rPr>
          <w:color w:val="000000"/>
          <w:sz w:val="24"/>
        </w:rPr>
        <w:t xml:space="preserve">Gesù rispose loro: «La mia dottrina non è mia, ma di colui che mi ha mandato. </w:t>
      </w:r>
      <w:r w:rsidRPr="002A706F">
        <w:rPr>
          <w:color w:val="000000"/>
          <w:position w:val="6"/>
          <w:vertAlign w:val="superscript"/>
        </w:rPr>
        <w:t>17</w:t>
      </w:r>
      <w:r w:rsidRPr="002A706F">
        <w:rPr>
          <w:color w:val="000000"/>
          <w:sz w:val="24"/>
        </w:rPr>
        <w:t xml:space="preserve">Chi vuol fare la sua volontà, riconoscerà se questa dottrina viene da Dio, o se io parlo da me stesso. </w:t>
      </w:r>
      <w:r w:rsidRPr="002A706F">
        <w:rPr>
          <w:color w:val="000000"/>
          <w:position w:val="6"/>
          <w:vertAlign w:val="superscript"/>
        </w:rPr>
        <w:t>18</w:t>
      </w:r>
      <w:r w:rsidRPr="002A706F">
        <w:rPr>
          <w:color w:val="000000"/>
          <w:sz w:val="24"/>
        </w:rPr>
        <w:t>Chi parla da se stesso, cerca la propria gloria; ma chi cerca la gloria di colui che lo ha mandato è veritiero, e in lui non c</w:t>
      </w:r>
      <w:r w:rsidR="00484B6D" w:rsidRPr="002A706F">
        <w:rPr>
          <w:color w:val="000000"/>
          <w:sz w:val="24"/>
        </w:rPr>
        <w:t>’</w:t>
      </w:r>
      <w:r w:rsidRPr="002A706F">
        <w:rPr>
          <w:color w:val="000000"/>
          <w:sz w:val="24"/>
        </w:rPr>
        <w:t xml:space="preserve">è ingiustizia. </w:t>
      </w:r>
      <w:r w:rsidRPr="002A706F">
        <w:rPr>
          <w:color w:val="000000"/>
          <w:position w:val="6"/>
          <w:vertAlign w:val="superscript"/>
        </w:rPr>
        <w:t>19</w:t>
      </w:r>
      <w:r w:rsidRPr="002A706F">
        <w:rPr>
          <w:color w:val="000000"/>
          <w:sz w:val="24"/>
        </w:rPr>
        <w:t xml:space="preserve">Non è stato forse Mosè a darvi </w:t>
      </w:r>
      <w:smartTag w:uri="urn:schemas-microsoft-com:office:smarttags" w:element="PersonName">
        <w:smartTagPr>
          <w:attr w:name="ProductID" w:val="la Legge"/>
        </w:smartTagPr>
        <w:r w:rsidRPr="002A706F">
          <w:rPr>
            <w:color w:val="000000"/>
            <w:sz w:val="24"/>
          </w:rPr>
          <w:t>la Legge</w:t>
        </w:r>
      </w:smartTag>
      <w:r w:rsidRPr="002A706F">
        <w:rPr>
          <w:color w:val="000000"/>
          <w:sz w:val="24"/>
        </w:rPr>
        <w:t xml:space="preserve">? Eppure nessuno di voi osserva </w:t>
      </w:r>
      <w:smartTag w:uri="urn:schemas-microsoft-com:office:smarttags" w:element="PersonName">
        <w:smartTagPr>
          <w:attr w:name="ProductID" w:val="la Legge"/>
        </w:smartTagPr>
        <w:r w:rsidRPr="002A706F">
          <w:rPr>
            <w:color w:val="000000"/>
            <w:sz w:val="24"/>
          </w:rPr>
          <w:t>la Legge</w:t>
        </w:r>
      </w:smartTag>
      <w:r w:rsidRPr="002A706F">
        <w:rPr>
          <w:color w:val="000000"/>
          <w:sz w:val="24"/>
        </w:rPr>
        <w:t xml:space="preserve">! Perché cercate di uccidermi?». </w:t>
      </w:r>
      <w:r w:rsidRPr="002A706F">
        <w:rPr>
          <w:color w:val="000000"/>
          <w:position w:val="6"/>
          <w:vertAlign w:val="superscript"/>
        </w:rPr>
        <w:t>20</w:t>
      </w:r>
      <w:r w:rsidRPr="002A706F">
        <w:rPr>
          <w:color w:val="000000"/>
          <w:sz w:val="24"/>
        </w:rPr>
        <w:t xml:space="preserve">Rispose la folla: «Sei indemoniato! Chi cerca di ucciderti?». </w:t>
      </w:r>
      <w:r w:rsidRPr="002A706F">
        <w:rPr>
          <w:color w:val="000000"/>
          <w:position w:val="6"/>
          <w:vertAlign w:val="superscript"/>
        </w:rPr>
        <w:t>21</w:t>
      </w:r>
      <w:r w:rsidRPr="002A706F">
        <w:rPr>
          <w:color w:val="000000"/>
          <w:sz w:val="24"/>
        </w:rPr>
        <w:t>Disse loro Gesù: «Un</w:t>
      </w:r>
      <w:r w:rsidR="00484B6D" w:rsidRPr="002A706F">
        <w:rPr>
          <w:color w:val="000000"/>
          <w:sz w:val="24"/>
        </w:rPr>
        <w:t>’</w:t>
      </w:r>
      <w:r w:rsidRPr="002A706F">
        <w:rPr>
          <w:color w:val="000000"/>
          <w:sz w:val="24"/>
        </w:rPr>
        <w:t xml:space="preserve">opera sola ho compiuto, e tutti ne siete meravigliati. </w:t>
      </w:r>
      <w:r w:rsidRPr="002A706F">
        <w:rPr>
          <w:color w:val="000000"/>
          <w:position w:val="6"/>
          <w:vertAlign w:val="superscript"/>
        </w:rPr>
        <w:t>22</w:t>
      </w:r>
      <w:r w:rsidRPr="002A706F">
        <w:rPr>
          <w:color w:val="000000"/>
          <w:sz w:val="24"/>
        </w:rPr>
        <w:t xml:space="preserve">Per questo Mosè vi ha dato la circoncisione – non che essa venga da Mosè, ma dai patriarchi – e voi circoncidete un uomo anche di sabato. </w:t>
      </w:r>
      <w:r w:rsidRPr="002A706F">
        <w:rPr>
          <w:color w:val="000000"/>
          <w:position w:val="6"/>
          <w:vertAlign w:val="superscript"/>
        </w:rPr>
        <w:t>23</w:t>
      </w:r>
      <w:r w:rsidRPr="002A706F">
        <w:rPr>
          <w:color w:val="000000"/>
          <w:sz w:val="24"/>
        </w:rPr>
        <w:t xml:space="preserve">Ora, se un uomo riceve la circoncisione di sabato perché non sia trasgredita la legge di Mosè, voi vi sdegnate contro di me perché di sabato ho guarito interamente un uomo? </w:t>
      </w:r>
      <w:r w:rsidRPr="002A706F">
        <w:rPr>
          <w:color w:val="000000"/>
          <w:position w:val="6"/>
          <w:vertAlign w:val="superscript"/>
        </w:rPr>
        <w:t>24</w:t>
      </w:r>
      <w:r w:rsidRPr="002A706F">
        <w:rPr>
          <w:color w:val="000000"/>
          <w:sz w:val="24"/>
        </w:rPr>
        <w:t>Non giudicate secondo le apparenze; giudicate con giusto giudizio!».</w:t>
      </w:r>
    </w:p>
    <w:p w14:paraId="7DE8F14F" w14:textId="77777777" w:rsidR="00E0104C" w:rsidRPr="002A706F" w:rsidRDefault="00E0104C" w:rsidP="00E0104C">
      <w:pPr>
        <w:ind w:left="851" w:firstLine="567"/>
        <w:jc w:val="both"/>
        <w:rPr>
          <w:color w:val="000000"/>
          <w:sz w:val="24"/>
        </w:rPr>
      </w:pPr>
      <w:r w:rsidRPr="002A706F">
        <w:rPr>
          <w:color w:val="000000"/>
          <w:position w:val="6"/>
          <w:vertAlign w:val="superscript"/>
        </w:rPr>
        <w:t>25</w:t>
      </w:r>
      <w:r w:rsidRPr="002A706F">
        <w:rPr>
          <w:color w:val="000000"/>
          <w:sz w:val="24"/>
        </w:rPr>
        <w:t xml:space="preserve">Intanto alcuni abitanti di Gerusalemme dicevano: «Non è costui quello che cercano di uccidere? </w:t>
      </w:r>
      <w:r w:rsidRPr="002A706F">
        <w:rPr>
          <w:color w:val="000000"/>
          <w:position w:val="6"/>
          <w:vertAlign w:val="superscript"/>
        </w:rPr>
        <w:t>26</w:t>
      </w:r>
      <w:r w:rsidRPr="002A706F">
        <w:rPr>
          <w:color w:val="000000"/>
          <w:sz w:val="24"/>
        </w:rPr>
        <w:t xml:space="preserve">Ecco, egli parla liberamente, eppure non gli dicono nulla. I capi hanno forse riconosciuto davvero che egli è il Cristo? </w:t>
      </w:r>
      <w:r w:rsidRPr="002A706F">
        <w:rPr>
          <w:color w:val="000000"/>
          <w:position w:val="6"/>
          <w:vertAlign w:val="superscript"/>
        </w:rPr>
        <w:t>27</w:t>
      </w:r>
      <w:r w:rsidRPr="002A706F">
        <w:rPr>
          <w:color w:val="000000"/>
          <w:sz w:val="24"/>
        </w:rPr>
        <w:t>Ma costui sappiamo di dov</w:t>
      </w:r>
      <w:r w:rsidR="00484B6D" w:rsidRPr="002A706F">
        <w:rPr>
          <w:color w:val="000000"/>
          <w:sz w:val="24"/>
        </w:rPr>
        <w:t>’</w:t>
      </w:r>
      <w:r w:rsidRPr="002A706F">
        <w:rPr>
          <w:color w:val="000000"/>
          <w:sz w:val="24"/>
        </w:rPr>
        <w:t xml:space="preserve">è; il Cristo invece, quando verrà, nessuno saprà di dove sia». </w:t>
      </w:r>
      <w:r w:rsidRPr="002A706F">
        <w:rPr>
          <w:color w:val="000000"/>
          <w:position w:val="6"/>
          <w:vertAlign w:val="superscript"/>
        </w:rPr>
        <w:t>28</w:t>
      </w:r>
      <w:r w:rsidRPr="002A706F">
        <w:rPr>
          <w:color w:val="000000"/>
          <w:sz w:val="24"/>
        </w:rPr>
        <w:t xml:space="preserve">Gesù allora, mentre insegnava nel tempio, esclamò: «Certo, voi mi conoscete e sapete di dove sono. Eppure non sono venuto da me stesso, ma chi mi ha mandato è veritiero, e voi non lo conoscete. </w:t>
      </w:r>
      <w:r w:rsidRPr="002A706F">
        <w:rPr>
          <w:color w:val="000000"/>
          <w:position w:val="6"/>
          <w:vertAlign w:val="superscript"/>
        </w:rPr>
        <w:t>29</w:t>
      </w:r>
      <w:r w:rsidRPr="002A706F">
        <w:rPr>
          <w:color w:val="000000"/>
          <w:sz w:val="24"/>
        </w:rPr>
        <w:t xml:space="preserve">Io lo conosco, perché vengo da lui ed egli mi ha mandato». </w:t>
      </w:r>
    </w:p>
    <w:p w14:paraId="6C7E6326" w14:textId="77777777" w:rsidR="00E0104C" w:rsidRPr="002A706F" w:rsidRDefault="00E0104C" w:rsidP="00E0104C">
      <w:pPr>
        <w:ind w:left="851" w:firstLine="567"/>
        <w:jc w:val="both"/>
        <w:rPr>
          <w:color w:val="000000"/>
          <w:sz w:val="24"/>
        </w:rPr>
      </w:pPr>
      <w:r w:rsidRPr="002A706F">
        <w:rPr>
          <w:color w:val="000000"/>
          <w:position w:val="6"/>
          <w:vertAlign w:val="superscript"/>
        </w:rPr>
        <w:t>30</w:t>
      </w:r>
      <w:r w:rsidRPr="002A706F">
        <w:rPr>
          <w:color w:val="000000"/>
          <w:sz w:val="24"/>
        </w:rPr>
        <w:t xml:space="preserve">Cercavano allora di arrestarlo, ma nessuno riuscì a mettere le mani su di lui, perché non era ancora giunta la sua ora. </w:t>
      </w:r>
      <w:r w:rsidRPr="002A706F">
        <w:rPr>
          <w:color w:val="000000"/>
          <w:position w:val="6"/>
          <w:vertAlign w:val="superscript"/>
        </w:rPr>
        <w:t>31</w:t>
      </w:r>
      <w:r w:rsidRPr="002A706F">
        <w:rPr>
          <w:color w:val="000000"/>
          <w:sz w:val="24"/>
        </w:rPr>
        <w:t>Molti della folla invece credettero in lui, e dicevano: «Il Cristo, quando verrà, compirà forse segni più grandi di quelli che ha fatto costui?».</w:t>
      </w:r>
    </w:p>
    <w:p w14:paraId="47AEA7F5" w14:textId="77777777" w:rsidR="00E0104C" w:rsidRPr="002A706F" w:rsidRDefault="00E0104C" w:rsidP="00E0104C">
      <w:pPr>
        <w:ind w:left="851" w:firstLine="567"/>
        <w:jc w:val="both"/>
        <w:rPr>
          <w:color w:val="000000"/>
          <w:sz w:val="24"/>
        </w:rPr>
      </w:pPr>
      <w:r w:rsidRPr="002A706F">
        <w:rPr>
          <w:color w:val="000000"/>
          <w:position w:val="6"/>
          <w:vertAlign w:val="superscript"/>
        </w:rPr>
        <w:t>32</w:t>
      </w:r>
      <w:r w:rsidRPr="002A706F">
        <w:rPr>
          <w:color w:val="000000"/>
          <w:sz w:val="24"/>
        </w:rPr>
        <w:t xml:space="preserve">I farisei udirono che la gente andava dicendo sottovoce queste cose di lui. Perciò i capi dei sacerdoti e i farisei mandarono delle guardie per arrestarlo. </w:t>
      </w:r>
      <w:r w:rsidRPr="002A706F">
        <w:rPr>
          <w:color w:val="000000"/>
          <w:position w:val="6"/>
          <w:vertAlign w:val="superscript"/>
        </w:rPr>
        <w:t>33</w:t>
      </w:r>
      <w:r w:rsidRPr="002A706F">
        <w:rPr>
          <w:color w:val="000000"/>
          <w:sz w:val="24"/>
        </w:rPr>
        <w:t xml:space="preserve">Gesù disse: «Ancora per poco tempo sono con voi; poi vado da colui che mi ha mandato. </w:t>
      </w:r>
      <w:r w:rsidRPr="002A706F">
        <w:rPr>
          <w:color w:val="000000"/>
          <w:position w:val="6"/>
          <w:vertAlign w:val="superscript"/>
        </w:rPr>
        <w:t>34</w:t>
      </w:r>
      <w:r w:rsidRPr="002A706F">
        <w:rPr>
          <w:color w:val="000000"/>
          <w:sz w:val="24"/>
        </w:rPr>
        <w:t xml:space="preserve">Voi mi cercherete e non mi troverete; e dove sono io, voi non potete venire». </w:t>
      </w:r>
      <w:r w:rsidRPr="002A706F">
        <w:rPr>
          <w:color w:val="000000"/>
          <w:position w:val="6"/>
          <w:vertAlign w:val="superscript"/>
        </w:rPr>
        <w:t>35</w:t>
      </w:r>
      <w:r w:rsidRPr="002A706F">
        <w:rPr>
          <w:color w:val="000000"/>
          <w:sz w:val="24"/>
        </w:rPr>
        <w:t xml:space="preserve">Dissero dunque tra loro i Giudei: «Dove sta per andare costui, che noi non potremo trovarlo? Andrà forse da quelli che sono dispersi fra i Greci e insegnerà ai Greci? </w:t>
      </w:r>
      <w:r w:rsidRPr="002A706F">
        <w:rPr>
          <w:color w:val="000000"/>
          <w:position w:val="6"/>
          <w:vertAlign w:val="superscript"/>
        </w:rPr>
        <w:t>36</w:t>
      </w:r>
      <w:r w:rsidRPr="002A706F">
        <w:rPr>
          <w:color w:val="000000"/>
          <w:sz w:val="24"/>
        </w:rPr>
        <w:t>Che discorso è quello che ha fatto: “Voi mi cercherete e non mi troverete”, e: “Dove sono io, voi non potete venire”?».</w:t>
      </w:r>
    </w:p>
    <w:p w14:paraId="126E4549" w14:textId="77777777" w:rsidR="00E0104C" w:rsidRPr="002A706F" w:rsidRDefault="00E0104C" w:rsidP="00E0104C">
      <w:pPr>
        <w:ind w:left="851" w:firstLine="567"/>
        <w:jc w:val="both"/>
        <w:rPr>
          <w:color w:val="000000"/>
          <w:sz w:val="24"/>
        </w:rPr>
      </w:pPr>
      <w:r w:rsidRPr="002A706F">
        <w:rPr>
          <w:color w:val="000000"/>
          <w:position w:val="6"/>
          <w:vertAlign w:val="superscript"/>
        </w:rPr>
        <w:t>37</w:t>
      </w:r>
      <w:r w:rsidRPr="002A706F">
        <w:rPr>
          <w:color w:val="000000"/>
          <w:sz w:val="24"/>
        </w:rPr>
        <w:t>Nell</w:t>
      </w:r>
      <w:r w:rsidR="00484B6D" w:rsidRPr="002A706F">
        <w:rPr>
          <w:color w:val="000000"/>
          <w:sz w:val="24"/>
        </w:rPr>
        <w:t>’</w:t>
      </w:r>
      <w:r w:rsidRPr="002A706F">
        <w:rPr>
          <w:color w:val="000000"/>
          <w:sz w:val="24"/>
        </w:rPr>
        <w:t xml:space="preserve">ultimo giorno, il grande giorno della festa, Gesù, ritto in piedi, gridò: «Se qualcuno ha sete, venga a me, e beva </w:t>
      </w:r>
      <w:r w:rsidRPr="002A706F">
        <w:rPr>
          <w:color w:val="000000"/>
          <w:position w:val="6"/>
          <w:vertAlign w:val="superscript"/>
        </w:rPr>
        <w:t>38</w:t>
      </w:r>
      <w:r w:rsidRPr="002A706F">
        <w:rPr>
          <w:color w:val="000000"/>
          <w:sz w:val="24"/>
        </w:rPr>
        <w:t xml:space="preserve">chi crede in me. Come dice </w:t>
      </w:r>
      <w:smartTag w:uri="urn:schemas-microsoft-com:office:smarttags" w:element="PersonName">
        <w:smartTagPr>
          <w:attr w:name="ProductID" w:val="la Scrittura"/>
        </w:smartTagPr>
        <w:r w:rsidRPr="002A706F">
          <w:rPr>
            <w:color w:val="000000"/>
            <w:sz w:val="24"/>
          </w:rPr>
          <w:t>la Scrittura</w:t>
        </w:r>
      </w:smartTag>
      <w:r w:rsidRPr="002A706F">
        <w:rPr>
          <w:color w:val="000000"/>
          <w:sz w:val="24"/>
        </w:rPr>
        <w:t xml:space="preserve">: Dal suo grembo sgorgheranno fiumi di acqua viva». </w:t>
      </w:r>
      <w:r w:rsidRPr="002A706F">
        <w:rPr>
          <w:color w:val="000000"/>
          <w:position w:val="6"/>
          <w:vertAlign w:val="superscript"/>
        </w:rPr>
        <w:t>39</w:t>
      </w:r>
      <w:r w:rsidRPr="002A706F">
        <w:rPr>
          <w:color w:val="000000"/>
          <w:sz w:val="24"/>
        </w:rPr>
        <w:t>Questo egli disse dello Spirito che avrebbero ricevuto i credenti in lui: infatti non vi era ancora lo Spirito, perché Gesù non era ancora stato glorificato.</w:t>
      </w:r>
    </w:p>
    <w:p w14:paraId="2B64CED9" w14:textId="77777777" w:rsidR="00E0104C" w:rsidRPr="002A706F" w:rsidRDefault="00E0104C" w:rsidP="00E0104C">
      <w:pPr>
        <w:ind w:left="851" w:firstLine="567"/>
        <w:jc w:val="both"/>
        <w:rPr>
          <w:color w:val="000000"/>
          <w:sz w:val="24"/>
        </w:rPr>
      </w:pPr>
      <w:r w:rsidRPr="002A706F">
        <w:rPr>
          <w:color w:val="000000"/>
          <w:position w:val="6"/>
          <w:vertAlign w:val="superscript"/>
        </w:rPr>
        <w:t>40</w:t>
      </w:r>
      <w:r w:rsidRPr="002A706F">
        <w:rPr>
          <w:color w:val="000000"/>
          <w:sz w:val="24"/>
        </w:rPr>
        <w:t>All</w:t>
      </w:r>
      <w:r w:rsidR="00484B6D" w:rsidRPr="002A706F">
        <w:rPr>
          <w:color w:val="000000"/>
          <w:sz w:val="24"/>
        </w:rPr>
        <w:t>’</w:t>
      </w:r>
      <w:r w:rsidRPr="002A706F">
        <w:rPr>
          <w:color w:val="000000"/>
          <w:sz w:val="24"/>
        </w:rPr>
        <w:t xml:space="preserve">udire queste parole, alcuni fra la gente dicevano: «Costui è davvero il profeta!». </w:t>
      </w:r>
      <w:r w:rsidRPr="002A706F">
        <w:rPr>
          <w:color w:val="000000"/>
          <w:position w:val="6"/>
          <w:vertAlign w:val="superscript"/>
        </w:rPr>
        <w:t>41</w:t>
      </w:r>
      <w:r w:rsidRPr="002A706F">
        <w:rPr>
          <w:color w:val="000000"/>
          <w:sz w:val="24"/>
        </w:rPr>
        <w:t>Altri dicevano: «Costui è il Cristo!». Altri invece dicevano: «Il Cristo viene forse dalla Galilea?</w:t>
      </w:r>
      <w:r w:rsidRPr="002A706F">
        <w:rPr>
          <w:color w:val="000000"/>
          <w:position w:val="4"/>
          <w:sz w:val="24"/>
        </w:rPr>
        <w:t xml:space="preserve"> </w:t>
      </w:r>
      <w:r w:rsidRPr="002A706F">
        <w:rPr>
          <w:color w:val="000000"/>
          <w:position w:val="6"/>
          <w:vertAlign w:val="superscript"/>
        </w:rPr>
        <w:t>42</w:t>
      </w:r>
      <w:r w:rsidRPr="002A706F">
        <w:rPr>
          <w:color w:val="000000"/>
          <w:sz w:val="24"/>
        </w:rPr>
        <w:t xml:space="preserve">Non dice </w:t>
      </w:r>
      <w:smartTag w:uri="urn:schemas-microsoft-com:office:smarttags" w:element="PersonName">
        <w:smartTagPr>
          <w:attr w:name="ProductID" w:val="la Scrittura"/>
        </w:smartTagPr>
        <w:r w:rsidRPr="002A706F">
          <w:rPr>
            <w:color w:val="000000"/>
            <w:sz w:val="24"/>
          </w:rPr>
          <w:t>la Scrittura</w:t>
        </w:r>
      </w:smartTag>
      <w:r w:rsidRPr="002A706F">
        <w:rPr>
          <w:color w:val="000000"/>
          <w:sz w:val="24"/>
        </w:rPr>
        <w:t>: Dalla stirpe di Davide e da Betlemme, il villaggio di Davide, verrà il Cristo?».</w:t>
      </w:r>
      <w:r w:rsidRPr="002A706F">
        <w:rPr>
          <w:color w:val="000000"/>
          <w:position w:val="4"/>
          <w:sz w:val="24"/>
        </w:rPr>
        <w:t xml:space="preserve"> </w:t>
      </w:r>
      <w:r w:rsidRPr="002A706F">
        <w:rPr>
          <w:color w:val="000000"/>
          <w:position w:val="6"/>
          <w:vertAlign w:val="superscript"/>
        </w:rPr>
        <w:t>43</w:t>
      </w:r>
      <w:r w:rsidRPr="002A706F">
        <w:rPr>
          <w:color w:val="000000"/>
          <w:sz w:val="24"/>
        </w:rPr>
        <w:t xml:space="preserve">E tra la gente nacque un dissenso riguardo a lui. </w:t>
      </w:r>
      <w:r w:rsidRPr="002A706F">
        <w:rPr>
          <w:color w:val="000000"/>
          <w:position w:val="6"/>
          <w:vertAlign w:val="superscript"/>
        </w:rPr>
        <w:t>44</w:t>
      </w:r>
      <w:r w:rsidRPr="002A706F">
        <w:rPr>
          <w:color w:val="000000"/>
          <w:sz w:val="24"/>
        </w:rPr>
        <w:t xml:space="preserve">Alcuni di loro volevano arrestarlo, ma nessuno mise le mani su di lui. </w:t>
      </w:r>
    </w:p>
    <w:p w14:paraId="55601FB1" w14:textId="77777777" w:rsidR="00E0104C" w:rsidRPr="002A706F" w:rsidRDefault="00E0104C" w:rsidP="00E0104C">
      <w:pPr>
        <w:ind w:left="851" w:firstLine="567"/>
        <w:jc w:val="both"/>
        <w:rPr>
          <w:color w:val="000000"/>
          <w:sz w:val="24"/>
        </w:rPr>
      </w:pPr>
      <w:r w:rsidRPr="002A706F">
        <w:rPr>
          <w:color w:val="000000"/>
          <w:position w:val="6"/>
          <w:vertAlign w:val="superscript"/>
        </w:rPr>
        <w:t>45</w:t>
      </w:r>
      <w:r w:rsidRPr="002A706F">
        <w:rPr>
          <w:color w:val="000000"/>
          <w:sz w:val="24"/>
        </w:rPr>
        <w:t xml:space="preserve">Le guardie tornarono quindi dai capi dei sacerdoti e dai farisei e questi dissero loro: «Perché non lo avete condotto qui?». </w:t>
      </w:r>
      <w:r w:rsidRPr="002A706F">
        <w:rPr>
          <w:color w:val="000000"/>
          <w:position w:val="6"/>
          <w:vertAlign w:val="superscript"/>
        </w:rPr>
        <w:t>46</w:t>
      </w:r>
      <w:r w:rsidRPr="002A706F">
        <w:rPr>
          <w:color w:val="000000"/>
          <w:sz w:val="24"/>
        </w:rPr>
        <w:t xml:space="preserve">Risposero le guardie: «Mai un uomo ha parlato così!». </w:t>
      </w:r>
      <w:r w:rsidRPr="002A706F">
        <w:rPr>
          <w:color w:val="000000"/>
          <w:position w:val="6"/>
          <w:vertAlign w:val="superscript"/>
        </w:rPr>
        <w:t>47</w:t>
      </w:r>
      <w:r w:rsidRPr="002A706F">
        <w:rPr>
          <w:color w:val="000000"/>
          <w:sz w:val="24"/>
        </w:rPr>
        <w:t xml:space="preserve">Ma i farisei replicarono loro: «Vi siete lasciati ingannare anche voi? </w:t>
      </w:r>
      <w:r w:rsidRPr="002A706F">
        <w:rPr>
          <w:color w:val="000000"/>
          <w:position w:val="6"/>
          <w:vertAlign w:val="superscript"/>
        </w:rPr>
        <w:t>48</w:t>
      </w:r>
      <w:r w:rsidRPr="002A706F">
        <w:rPr>
          <w:color w:val="000000"/>
          <w:sz w:val="24"/>
        </w:rPr>
        <w:t xml:space="preserve">Ha forse creduto in lui qualcuno dei capi o dei farisei? </w:t>
      </w:r>
      <w:r w:rsidRPr="002A706F">
        <w:rPr>
          <w:color w:val="000000"/>
          <w:position w:val="6"/>
          <w:vertAlign w:val="superscript"/>
        </w:rPr>
        <w:t>49</w:t>
      </w:r>
      <w:r w:rsidRPr="002A706F">
        <w:rPr>
          <w:color w:val="000000"/>
          <w:sz w:val="24"/>
        </w:rPr>
        <w:t xml:space="preserve">Ma questa gente, che non conosce </w:t>
      </w:r>
      <w:smartTag w:uri="urn:schemas-microsoft-com:office:smarttags" w:element="PersonName">
        <w:smartTagPr>
          <w:attr w:name="ProductID" w:val="la Legge"/>
        </w:smartTagPr>
        <w:r w:rsidRPr="002A706F">
          <w:rPr>
            <w:color w:val="000000"/>
            <w:sz w:val="24"/>
          </w:rPr>
          <w:t>la Legge</w:t>
        </w:r>
      </w:smartTag>
      <w:r w:rsidRPr="002A706F">
        <w:rPr>
          <w:color w:val="000000"/>
          <w:sz w:val="24"/>
        </w:rPr>
        <w:t xml:space="preserve">, è maledetta!». </w:t>
      </w:r>
      <w:r w:rsidRPr="002A706F">
        <w:rPr>
          <w:color w:val="000000"/>
          <w:position w:val="6"/>
          <w:vertAlign w:val="superscript"/>
        </w:rPr>
        <w:t>50</w:t>
      </w:r>
      <w:r w:rsidRPr="002A706F">
        <w:rPr>
          <w:color w:val="000000"/>
          <w:sz w:val="24"/>
        </w:rPr>
        <w:t xml:space="preserve">Allora Nicodèmo, che era andato precedentemente da Gesù, ed era uno di loro, disse: </w:t>
      </w:r>
      <w:r w:rsidRPr="002A706F">
        <w:rPr>
          <w:color w:val="000000"/>
          <w:position w:val="6"/>
          <w:vertAlign w:val="superscript"/>
        </w:rPr>
        <w:t>51</w:t>
      </w:r>
      <w:r w:rsidRPr="002A706F">
        <w:rPr>
          <w:color w:val="000000"/>
          <w:sz w:val="24"/>
        </w:rPr>
        <w:t xml:space="preserve">«La nostra Legge giudica forse un uomo prima di averlo ascoltato e di sapere ciò che fa?». </w:t>
      </w:r>
      <w:r w:rsidRPr="002A706F">
        <w:rPr>
          <w:color w:val="000000"/>
          <w:position w:val="6"/>
          <w:vertAlign w:val="superscript"/>
        </w:rPr>
        <w:t>52</w:t>
      </w:r>
      <w:r w:rsidRPr="002A706F">
        <w:rPr>
          <w:color w:val="000000"/>
          <w:sz w:val="24"/>
        </w:rPr>
        <w:t xml:space="preserve">Gli risposero: «Sei forse anche tu della Galilea? Studia, e vedrai che dalla Galilea non sorge profeta!». </w:t>
      </w:r>
      <w:r w:rsidRPr="002A706F">
        <w:rPr>
          <w:color w:val="000000"/>
          <w:position w:val="6"/>
          <w:vertAlign w:val="superscript"/>
        </w:rPr>
        <w:t>53</w:t>
      </w:r>
      <w:r w:rsidRPr="002A706F">
        <w:rPr>
          <w:color w:val="000000"/>
          <w:sz w:val="24"/>
        </w:rPr>
        <w:t>E ciascuno tornò a casa sua.</w:t>
      </w:r>
    </w:p>
    <w:p w14:paraId="63ACA05E" w14:textId="77777777" w:rsidR="00190FE6" w:rsidRPr="002A706F" w:rsidRDefault="009C51B4" w:rsidP="00190FE6">
      <w:pPr>
        <w:pStyle w:val="Titolo1"/>
        <w:jc w:val="center"/>
        <w:rPr>
          <w:rFonts w:ascii="Arial" w:hAnsi="Arial" w:cs="Arial"/>
          <w:bCs/>
          <w:color w:val="000000"/>
          <w:sz w:val="40"/>
          <w:szCs w:val="40"/>
        </w:rPr>
      </w:pPr>
      <w:bookmarkStart w:id="225" w:name="_Toc530908278"/>
      <w:r w:rsidRPr="002A706F">
        <w:rPr>
          <w:rFonts w:ascii="Arial" w:hAnsi="Arial" w:cs="Arial"/>
          <w:bCs/>
          <w:color w:val="000000"/>
          <w:sz w:val="40"/>
          <w:szCs w:val="40"/>
        </w:rPr>
        <w:br w:type="page"/>
      </w:r>
      <w:bookmarkStart w:id="226" w:name="_Toc531723940"/>
      <w:bookmarkStart w:id="227" w:name="_Toc531724093"/>
      <w:bookmarkStart w:id="228" w:name="_Toc62172185"/>
      <w:r w:rsidR="00644CC0" w:rsidRPr="002A706F">
        <w:rPr>
          <w:rFonts w:ascii="Arial" w:hAnsi="Arial" w:cs="Arial"/>
          <w:bCs/>
          <w:color w:val="000000"/>
          <w:sz w:val="40"/>
          <w:szCs w:val="40"/>
        </w:rPr>
        <w:t>PENSIERI</w:t>
      </w:r>
      <w:bookmarkEnd w:id="225"/>
      <w:bookmarkEnd w:id="226"/>
      <w:bookmarkEnd w:id="227"/>
      <w:bookmarkEnd w:id="228"/>
    </w:p>
    <w:p w14:paraId="70911288" w14:textId="77777777" w:rsidR="009C51B4" w:rsidRPr="002A706F" w:rsidRDefault="009C51B4" w:rsidP="009C51B4">
      <w:pPr>
        <w:rPr>
          <w:color w:val="000000"/>
        </w:rPr>
      </w:pPr>
    </w:p>
    <w:p w14:paraId="0880EA30" w14:textId="77777777" w:rsidR="00D732CC" w:rsidRPr="002A706F" w:rsidRDefault="000235BB" w:rsidP="00FD1B73">
      <w:pPr>
        <w:pStyle w:val="Titolo1"/>
        <w:numPr>
          <w:ilvl w:val="0"/>
          <w:numId w:val="21"/>
        </w:numPr>
        <w:jc w:val="center"/>
        <w:rPr>
          <w:rFonts w:ascii="Arial" w:hAnsi="Arial" w:cs="Arial"/>
          <w:i/>
          <w:color w:val="000000"/>
        </w:rPr>
      </w:pPr>
      <w:bookmarkStart w:id="229" w:name="_Toc530908279"/>
      <w:bookmarkStart w:id="230" w:name="_Toc531723941"/>
      <w:bookmarkStart w:id="231" w:name="_Toc531724094"/>
      <w:bookmarkStart w:id="232" w:name="_Toc62172186"/>
      <w:r w:rsidRPr="002A706F">
        <w:rPr>
          <w:rFonts w:ascii="Arial" w:hAnsi="Arial" w:cs="Arial"/>
          <w:i/>
          <w:color w:val="000000"/>
        </w:rPr>
        <w:t>LA FESTA DELLE</w:t>
      </w:r>
      <w:r w:rsidR="00D732CC" w:rsidRPr="002A706F">
        <w:rPr>
          <w:rFonts w:ascii="Arial" w:hAnsi="Arial" w:cs="Arial"/>
          <w:i/>
          <w:color w:val="000000"/>
        </w:rPr>
        <w:t xml:space="preserve"> CAPANNE</w:t>
      </w:r>
      <w:bookmarkEnd w:id="229"/>
      <w:bookmarkEnd w:id="230"/>
      <w:bookmarkEnd w:id="231"/>
      <w:bookmarkEnd w:id="232"/>
    </w:p>
    <w:p w14:paraId="54A4F3CD" w14:textId="77777777" w:rsidR="009C51B4" w:rsidRPr="002A706F" w:rsidRDefault="009C51B4" w:rsidP="009C51B4">
      <w:pPr>
        <w:rPr>
          <w:i/>
          <w:color w:val="000000"/>
        </w:rPr>
      </w:pPr>
    </w:p>
    <w:p w14:paraId="5729DA6F" w14:textId="77777777" w:rsidR="00D732CC" w:rsidRPr="002A706F" w:rsidRDefault="00D732CC" w:rsidP="00D732CC">
      <w:pPr>
        <w:pStyle w:val="Titolo1"/>
        <w:ind w:left="720" w:firstLine="0"/>
        <w:jc w:val="center"/>
        <w:rPr>
          <w:rFonts w:ascii="Arial" w:hAnsi="Arial" w:cs="Arial"/>
          <w:i/>
          <w:color w:val="000000"/>
        </w:rPr>
      </w:pPr>
      <w:bookmarkStart w:id="233" w:name="_Toc530908280"/>
      <w:bookmarkStart w:id="234" w:name="_Toc531723942"/>
      <w:bookmarkStart w:id="235" w:name="_Toc531724095"/>
      <w:bookmarkStart w:id="236" w:name="_Toc62172187"/>
      <w:r w:rsidRPr="002A706F">
        <w:rPr>
          <w:rFonts w:ascii="Arial" w:hAnsi="Arial" w:cs="Arial"/>
          <w:i/>
          <w:color w:val="000000"/>
        </w:rPr>
        <w:t>(LA GRANDE RIVELAZIONE MESSIANICA, IL GRANDE RIFIUTO)</w:t>
      </w:r>
      <w:bookmarkEnd w:id="233"/>
      <w:bookmarkEnd w:id="234"/>
      <w:bookmarkEnd w:id="235"/>
      <w:bookmarkEnd w:id="236"/>
    </w:p>
    <w:p w14:paraId="7BADC1CB" w14:textId="77777777" w:rsidR="00190FE6" w:rsidRPr="002A706F" w:rsidRDefault="001D1D41" w:rsidP="00190FE6">
      <w:pPr>
        <w:pStyle w:val="Titolo2"/>
        <w:rPr>
          <w:i w:val="0"/>
          <w:color w:val="000000"/>
          <w:sz w:val="40"/>
          <w:szCs w:val="40"/>
        </w:rPr>
      </w:pPr>
      <w:bookmarkStart w:id="237" w:name="_Toc530908281"/>
      <w:bookmarkStart w:id="238" w:name="_Toc531723943"/>
      <w:bookmarkStart w:id="239" w:name="_Toc531724096"/>
      <w:bookmarkStart w:id="240" w:name="_Toc62172188"/>
      <w:r w:rsidRPr="002A706F">
        <w:rPr>
          <w:i w:val="0"/>
          <w:color w:val="000000"/>
          <w:sz w:val="40"/>
          <w:szCs w:val="40"/>
        </w:rPr>
        <w:t>Gesù sale a Gerusalemme per la festa e insegna</w:t>
      </w:r>
      <w:bookmarkEnd w:id="237"/>
      <w:bookmarkEnd w:id="238"/>
      <w:bookmarkEnd w:id="239"/>
      <w:bookmarkEnd w:id="240"/>
    </w:p>
    <w:p w14:paraId="53F0710C" w14:textId="77777777" w:rsidR="00A30316" w:rsidRPr="002A706F" w:rsidRDefault="00A30316" w:rsidP="009C51B4">
      <w:pPr>
        <w:pStyle w:val="Corpodeltesto2"/>
        <w:rPr>
          <w:bCs/>
          <w:color w:val="000000"/>
          <w:sz w:val="16"/>
        </w:rPr>
      </w:pPr>
    </w:p>
    <w:p w14:paraId="4A2DAD34" w14:textId="77777777" w:rsidR="00E0104C" w:rsidRPr="002A706F" w:rsidRDefault="00E0104C" w:rsidP="003352A9">
      <w:pPr>
        <w:pStyle w:val="Corpodeltesto2"/>
        <w:rPr>
          <w:color w:val="000000"/>
        </w:rPr>
      </w:pPr>
      <w:r w:rsidRPr="002A706F">
        <w:rPr>
          <w:color w:val="000000"/>
          <w:position w:val="6"/>
          <w:vertAlign w:val="superscript"/>
        </w:rPr>
        <w:t>1</w:t>
      </w:r>
      <w:r w:rsidRPr="002A706F">
        <w:rPr>
          <w:color w:val="000000"/>
        </w:rPr>
        <w:t xml:space="preserve">Dopo questi fatti, Gesù se ne andava per </w:t>
      </w:r>
      <w:smartTag w:uri="urn:schemas-microsoft-com:office:smarttags" w:element="PersonName">
        <w:smartTagPr>
          <w:attr w:name="ProductID" w:val="la Galilea"/>
        </w:smartTagPr>
        <w:r w:rsidRPr="002A706F">
          <w:rPr>
            <w:color w:val="000000"/>
          </w:rPr>
          <w:t>la Galilea</w:t>
        </w:r>
      </w:smartTag>
      <w:r w:rsidRPr="002A706F">
        <w:rPr>
          <w:color w:val="000000"/>
        </w:rPr>
        <w:t xml:space="preserve">; infatti non voleva più percorrere </w:t>
      </w:r>
      <w:smartTag w:uri="urn:schemas-microsoft-com:office:smarttags" w:element="PersonName">
        <w:smartTagPr>
          <w:attr w:name="ProductID" w:val="la Giudea"/>
        </w:smartTagPr>
        <w:r w:rsidRPr="002A706F">
          <w:rPr>
            <w:color w:val="000000"/>
          </w:rPr>
          <w:t>la Giudea</w:t>
        </w:r>
      </w:smartTag>
      <w:r w:rsidRPr="002A706F">
        <w:rPr>
          <w:color w:val="000000"/>
        </w:rPr>
        <w:t>, perché i Giudei cercavano di ucciderlo.</w:t>
      </w:r>
    </w:p>
    <w:p w14:paraId="555A878B" w14:textId="77777777" w:rsidR="00EE7182" w:rsidRPr="002A706F" w:rsidRDefault="00EE7182" w:rsidP="00EE7182">
      <w:pPr>
        <w:pStyle w:val="Corpotesto"/>
        <w:rPr>
          <w:color w:val="000000"/>
        </w:rPr>
      </w:pPr>
      <w:r w:rsidRPr="002A706F">
        <w:rPr>
          <w:color w:val="000000"/>
        </w:rPr>
        <w:t>Nel Capitolo VI Gesù prima è sul monte per la moltiplicazione dei pani. Poi cammina sul mare</w:t>
      </w:r>
      <w:r w:rsidR="00C70ACD" w:rsidRPr="002A706F">
        <w:rPr>
          <w:color w:val="000000"/>
        </w:rPr>
        <w:t>.</w:t>
      </w:r>
      <w:r w:rsidRPr="002A706F">
        <w:rPr>
          <w:color w:val="000000"/>
        </w:rPr>
        <w:t xml:space="preserve"> </w:t>
      </w:r>
      <w:r w:rsidR="00C70ACD" w:rsidRPr="002A706F">
        <w:rPr>
          <w:color w:val="000000"/>
        </w:rPr>
        <w:t xml:space="preserve">Infine </w:t>
      </w:r>
      <w:r w:rsidRPr="002A706F">
        <w:rPr>
          <w:color w:val="000000"/>
        </w:rPr>
        <w:t xml:space="preserve">insegna il grande mistero del suo corpo e del suo sangue nella Sinagoga di Cafàrnao. Nel Capitolo V era a Gerusalemme. </w:t>
      </w:r>
    </w:p>
    <w:p w14:paraId="0D0ECFAB" w14:textId="77777777" w:rsidR="00E17D50" w:rsidRPr="002A706F" w:rsidRDefault="00EE7182" w:rsidP="00EE7182">
      <w:pPr>
        <w:pStyle w:val="Corpotesto"/>
        <w:rPr>
          <w:color w:val="000000"/>
        </w:rPr>
      </w:pPr>
      <w:r w:rsidRPr="002A706F">
        <w:rPr>
          <w:color w:val="000000"/>
        </w:rPr>
        <w:t xml:space="preserve">Nel Capitolo </w:t>
      </w:r>
      <w:r w:rsidR="00C70ACD" w:rsidRPr="002A706F">
        <w:rPr>
          <w:color w:val="000000"/>
        </w:rPr>
        <w:t>I</w:t>
      </w:r>
      <w:r w:rsidRPr="002A706F">
        <w:rPr>
          <w:color w:val="000000"/>
        </w:rPr>
        <w:t xml:space="preserve">V dalla </w:t>
      </w:r>
      <w:r w:rsidR="00102F70" w:rsidRPr="002A706F">
        <w:rPr>
          <w:color w:val="000000"/>
        </w:rPr>
        <w:t xml:space="preserve">Giudea si reca in Galilea, passando per la Samaria. Nel Capitolo II prima è a Cana di Galilea, poi a Gerusalemme. Il Capitolo III è senza alcuna indicazione. </w:t>
      </w:r>
      <w:r w:rsidR="00E17D50" w:rsidRPr="002A706F">
        <w:rPr>
          <w:color w:val="000000"/>
        </w:rPr>
        <w:t>Alla fine del Capitolo è presso il Giordano.</w:t>
      </w:r>
    </w:p>
    <w:p w14:paraId="0C418361" w14:textId="77777777" w:rsidR="00E17D50" w:rsidRPr="002A706F" w:rsidRDefault="00102F70" w:rsidP="00EE7182">
      <w:pPr>
        <w:pStyle w:val="Corpotesto"/>
        <w:rPr>
          <w:color w:val="000000"/>
        </w:rPr>
      </w:pPr>
      <w:r w:rsidRPr="002A706F">
        <w:rPr>
          <w:color w:val="000000"/>
        </w:rPr>
        <w:t xml:space="preserve">Nel Capitolo I, </w:t>
      </w:r>
      <w:r w:rsidR="00C70ACD" w:rsidRPr="002A706F">
        <w:rPr>
          <w:color w:val="000000"/>
        </w:rPr>
        <w:t xml:space="preserve">agli inizi </w:t>
      </w:r>
      <w:r w:rsidRPr="002A706F">
        <w:rPr>
          <w:color w:val="000000"/>
        </w:rPr>
        <w:t>è nel territorio della Giudea.</w:t>
      </w:r>
      <w:r w:rsidR="00E17D50" w:rsidRPr="002A706F">
        <w:rPr>
          <w:color w:val="000000"/>
        </w:rPr>
        <w:t xml:space="preserve"> </w:t>
      </w:r>
      <w:r w:rsidRPr="002A706F">
        <w:rPr>
          <w:color w:val="000000"/>
        </w:rPr>
        <w:t xml:space="preserve">Nella seconda parte si trova in Galilea. Ma appare con tutta evidenza che i racconti seguono più uno schema teologico che </w:t>
      </w:r>
      <w:r w:rsidR="00E14C42" w:rsidRPr="002A706F">
        <w:rPr>
          <w:color w:val="000000"/>
        </w:rPr>
        <w:t>di altro genere. Ora Gesù è</w:t>
      </w:r>
      <w:r w:rsidR="00E17D50" w:rsidRPr="002A706F">
        <w:rPr>
          <w:color w:val="000000"/>
        </w:rPr>
        <w:t xml:space="preserve"> </w:t>
      </w:r>
      <w:r w:rsidR="00E14C42" w:rsidRPr="002A706F">
        <w:rPr>
          <w:color w:val="000000"/>
        </w:rPr>
        <w:t>in Galilea</w:t>
      </w:r>
      <w:r w:rsidR="00E17D50" w:rsidRPr="002A706F">
        <w:rPr>
          <w:color w:val="000000"/>
        </w:rPr>
        <w:t>.</w:t>
      </w:r>
    </w:p>
    <w:p w14:paraId="4859D2D1" w14:textId="77777777" w:rsidR="00E14C42" w:rsidRPr="002A706F" w:rsidRDefault="000235BB" w:rsidP="00EE7182">
      <w:pPr>
        <w:pStyle w:val="Corpotesto"/>
        <w:rPr>
          <w:color w:val="000000"/>
        </w:rPr>
      </w:pPr>
      <w:r w:rsidRPr="002A706F">
        <w:rPr>
          <w:color w:val="000000"/>
        </w:rPr>
        <w:t>Viene indicato il motivo:</w:t>
      </w:r>
      <w:r w:rsidR="00E17D50" w:rsidRPr="002A706F">
        <w:rPr>
          <w:color w:val="000000"/>
        </w:rPr>
        <w:t xml:space="preserve"> </w:t>
      </w:r>
      <w:r w:rsidRPr="002A706F">
        <w:rPr>
          <w:color w:val="000000"/>
        </w:rPr>
        <w:t>“i</w:t>
      </w:r>
      <w:r w:rsidR="00E14C42" w:rsidRPr="002A706F">
        <w:rPr>
          <w:color w:val="000000"/>
        </w:rPr>
        <w:t>nfatti non voleva più percorrere la Giudea, perché i Giudei cercavano di ucciderlo</w:t>
      </w:r>
      <w:r w:rsidRPr="002A706F">
        <w:rPr>
          <w:color w:val="000000"/>
        </w:rPr>
        <w:t>”</w:t>
      </w:r>
      <w:r w:rsidR="00E14C42" w:rsidRPr="002A706F">
        <w:rPr>
          <w:color w:val="000000"/>
        </w:rPr>
        <w:t xml:space="preserve">. </w:t>
      </w:r>
      <w:r w:rsidR="00E17D50" w:rsidRPr="002A706F">
        <w:rPr>
          <w:color w:val="000000"/>
        </w:rPr>
        <w:t xml:space="preserve">Sulla </w:t>
      </w:r>
      <w:r w:rsidR="00E14C42" w:rsidRPr="002A706F">
        <w:rPr>
          <w:color w:val="000000"/>
        </w:rPr>
        <w:t>testa di Gesù pende una sentenza di morte. Ogni occasione è buona perché questa sentenza diventi realtà.</w:t>
      </w:r>
    </w:p>
    <w:p w14:paraId="38F966B4" w14:textId="77777777" w:rsidR="009C51B4" w:rsidRPr="002A706F" w:rsidRDefault="00E0104C" w:rsidP="003352A9">
      <w:pPr>
        <w:pStyle w:val="Corpodeltesto2"/>
        <w:rPr>
          <w:color w:val="000000"/>
        </w:rPr>
      </w:pPr>
      <w:r w:rsidRPr="002A706F">
        <w:rPr>
          <w:color w:val="000000"/>
          <w:position w:val="6"/>
          <w:vertAlign w:val="superscript"/>
        </w:rPr>
        <w:t>2</w:t>
      </w:r>
      <w:r w:rsidRPr="002A706F">
        <w:rPr>
          <w:color w:val="000000"/>
        </w:rPr>
        <w:t>Si avvicinava intanto la festa dei Giudei, quella delle Capanne.</w:t>
      </w:r>
    </w:p>
    <w:p w14:paraId="52E5EBDE" w14:textId="77777777" w:rsidR="009C51B4" w:rsidRPr="002A706F" w:rsidRDefault="00E14C42" w:rsidP="00E14C42">
      <w:pPr>
        <w:pStyle w:val="Corpotesto"/>
        <w:rPr>
          <w:color w:val="000000"/>
        </w:rPr>
      </w:pPr>
      <w:r w:rsidRPr="002A706F">
        <w:rPr>
          <w:color w:val="000000"/>
        </w:rPr>
        <w:t>Si avvinava intanto la festa dei Giudei, quella delle Capanne. Questa festa ricordava la lunga permanenza dei figli d</w:t>
      </w:r>
      <w:r w:rsidR="00484B6D" w:rsidRPr="002A706F">
        <w:rPr>
          <w:color w:val="000000"/>
        </w:rPr>
        <w:t>’</w:t>
      </w:r>
      <w:r w:rsidRPr="002A706F">
        <w:rPr>
          <w:color w:val="000000"/>
        </w:rPr>
        <w:t>Israele nel deserto. Questa veniva vissuta costruendo delle capanne e dimorando in esse per qualche giorno.</w:t>
      </w:r>
    </w:p>
    <w:p w14:paraId="599693BD" w14:textId="77777777" w:rsidR="00FC1EE2" w:rsidRPr="002A706F" w:rsidRDefault="00E14C42" w:rsidP="00E14C42">
      <w:pPr>
        <w:pStyle w:val="Corpotesto"/>
        <w:rPr>
          <w:color w:val="000000"/>
        </w:rPr>
      </w:pPr>
      <w:r w:rsidRPr="002A706F">
        <w:rPr>
          <w:color w:val="000000"/>
        </w:rPr>
        <w:t xml:space="preserve">Le feste dei Giudei non erano solo memoria della mente o del cuore. Non erano solo ricordo di quanto era stato vissuto dai padri. </w:t>
      </w:r>
      <w:r w:rsidR="00FC1EE2" w:rsidRPr="002A706F">
        <w:rPr>
          <w:color w:val="000000"/>
        </w:rPr>
        <w:t>Era</w:t>
      </w:r>
      <w:r w:rsidR="000235BB" w:rsidRPr="002A706F">
        <w:rPr>
          <w:color w:val="000000"/>
        </w:rPr>
        <w:t>no</w:t>
      </w:r>
      <w:r w:rsidR="00FC1EE2" w:rsidRPr="002A706F">
        <w:rPr>
          <w:color w:val="000000"/>
        </w:rPr>
        <w:t xml:space="preserve"> anche vita attuale di quegli eventi. Era come se quegli eventi avvenissero oggi per la prima volta.</w:t>
      </w:r>
    </w:p>
    <w:p w14:paraId="00AEAFAD" w14:textId="77777777" w:rsidR="00FC1EE2" w:rsidRPr="002A706F" w:rsidRDefault="00FC1EE2" w:rsidP="00E14C42">
      <w:pPr>
        <w:pStyle w:val="Corpotesto"/>
        <w:rPr>
          <w:color w:val="000000"/>
        </w:rPr>
      </w:pPr>
      <w:r w:rsidRPr="002A706F">
        <w:rPr>
          <w:color w:val="000000"/>
        </w:rPr>
        <w:t>Oggi il Signore libera il popolo dalla schiavitù. Oggi il popolo dimora nel deserto. Oggi il mare è diviso in due. Oggi passa l</w:t>
      </w:r>
      <w:r w:rsidR="00484B6D" w:rsidRPr="002A706F">
        <w:rPr>
          <w:color w:val="000000"/>
        </w:rPr>
        <w:t>’</w:t>
      </w:r>
      <w:r w:rsidRPr="002A706F">
        <w:rPr>
          <w:color w:val="000000"/>
        </w:rPr>
        <w:t xml:space="preserve">angelo sterminatore. Oggi. </w:t>
      </w:r>
      <w:r w:rsidR="00C70ACD" w:rsidRPr="002A706F">
        <w:rPr>
          <w:color w:val="000000"/>
        </w:rPr>
        <w:t xml:space="preserve">È </w:t>
      </w:r>
      <w:r w:rsidRPr="002A706F">
        <w:rPr>
          <w:color w:val="000000"/>
        </w:rPr>
        <w:t>un ricordo vivo, non mort</w:t>
      </w:r>
      <w:r w:rsidR="00C70ACD" w:rsidRPr="002A706F">
        <w:rPr>
          <w:color w:val="000000"/>
        </w:rPr>
        <w:t>o</w:t>
      </w:r>
      <w:r w:rsidRPr="002A706F">
        <w:rPr>
          <w:color w:val="000000"/>
        </w:rPr>
        <w:t xml:space="preserve">. </w:t>
      </w:r>
      <w:r w:rsidR="00C70ACD" w:rsidRPr="002A706F">
        <w:rPr>
          <w:color w:val="000000"/>
        </w:rPr>
        <w:t>Oggi si vive quell</w:t>
      </w:r>
      <w:r w:rsidR="00484B6D" w:rsidRPr="002A706F">
        <w:rPr>
          <w:color w:val="000000"/>
        </w:rPr>
        <w:t>’</w:t>
      </w:r>
      <w:r w:rsidR="00C70ACD" w:rsidRPr="002A706F">
        <w:rPr>
          <w:color w:val="000000"/>
        </w:rPr>
        <w:t>evento come evento attuale.</w:t>
      </w:r>
    </w:p>
    <w:p w14:paraId="4896368C" w14:textId="77777777" w:rsidR="009C51B4" w:rsidRPr="002A706F" w:rsidRDefault="00E0104C" w:rsidP="003352A9">
      <w:pPr>
        <w:pStyle w:val="Corpodeltesto2"/>
        <w:rPr>
          <w:color w:val="000000"/>
        </w:rPr>
      </w:pPr>
      <w:r w:rsidRPr="002A706F">
        <w:rPr>
          <w:color w:val="000000"/>
          <w:position w:val="6"/>
          <w:vertAlign w:val="superscript"/>
        </w:rPr>
        <w:t>3</w:t>
      </w:r>
      <w:r w:rsidRPr="002A706F">
        <w:rPr>
          <w:color w:val="000000"/>
        </w:rPr>
        <w:t>I suoi fratelli gli dissero: «Parti di qui e va</w:t>
      </w:r>
      <w:r w:rsidR="00484B6D" w:rsidRPr="002A706F">
        <w:rPr>
          <w:color w:val="000000"/>
        </w:rPr>
        <w:t>’</w:t>
      </w:r>
      <w:r w:rsidRPr="002A706F">
        <w:rPr>
          <w:color w:val="000000"/>
        </w:rPr>
        <w:t xml:space="preserve"> nella Giudea, perché anche i tuoi discepoli vedano le opere che tu compi.</w:t>
      </w:r>
    </w:p>
    <w:p w14:paraId="45B76344" w14:textId="77777777" w:rsidR="009C51B4" w:rsidRPr="002A706F" w:rsidRDefault="00E17D50" w:rsidP="00E17D50">
      <w:pPr>
        <w:pStyle w:val="Corpotesto"/>
        <w:rPr>
          <w:color w:val="000000"/>
        </w:rPr>
      </w:pPr>
      <w:r w:rsidRPr="002A706F">
        <w:rPr>
          <w:color w:val="000000"/>
        </w:rPr>
        <w:t xml:space="preserve">Ora entrano in scena i fratelli di Gesù, cioè i suoi parenti. Essi gli dicono: </w:t>
      </w:r>
      <w:r w:rsidR="000235BB" w:rsidRPr="002A706F">
        <w:rPr>
          <w:color w:val="000000"/>
        </w:rPr>
        <w:t>“</w:t>
      </w:r>
      <w:r w:rsidRPr="002A706F">
        <w:rPr>
          <w:color w:val="000000"/>
        </w:rPr>
        <w:t>Parti di qui e va</w:t>
      </w:r>
      <w:r w:rsidR="00484B6D" w:rsidRPr="002A706F">
        <w:rPr>
          <w:color w:val="000000"/>
        </w:rPr>
        <w:t>’</w:t>
      </w:r>
      <w:r w:rsidRPr="002A706F">
        <w:rPr>
          <w:color w:val="000000"/>
        </w:rPr>
        <w:t xml:space="preserve"> nella Giudea, perché anche i tuoi discepoli vedano le opere che tu compi</w:t>
      </w:r>
      <w:r w:rsidR="000235BB" w:rsidRPr="002A706F">
        <w:rPr>
          <w:color w:val="000000"/>
        </w:rPr>
        <w:t>”</w:t>
      </w:r>
      <w:r w:rsidRPr="002A706F">
        <w:rPr>
          <w:color w:val="000000"/>
        </w:rPr>
        <w:t>. In verità i discepoli sono sempre con Gesù e vedono ciò che lui fa.</w:t>
      </w:r>
    </w:p>
    <w:p w14:paraId="2767F4CE" w14:textId="77777777" w:rsidR="00E17D50" w:rsidRPr="002A706F" w:rsidRDefault="00E17D50" w:rsidP="00E17D50">
      <w:pPr>
        <w:pStyle w:val="Corpotesto"/>
        <w:rPr>
          <w:color w:val="000000"/>
        </w:rPr>
      </w:pPr>
      <w:r w:rsidRPr="002A706F">
        <w:rPr>
          <w:color w:val="000000"/>
        </w:rPr>
        <w:t>Da quando il Maestro li ha chiamati essi sono sempre con lui. Non lo lascian</w:t>
      </w:r>
      <w:r w:rsidR="000235BB" w:rsidRPr="002A706F">
        <w:rPr>
          <w:color w:val="000000"/>
        </w:rPr>
        <w:t>o un istante. Non solo in Giudea</w:t>
      </w:r>
      <w:r w:rsidRPr="002A706F">
        <w:rPr>
          <w:color w:val="000000"/>
        </w:rPr>
        <w:t xml:space="preserve"> Gesù compie miracoli, ma anche in Galilea. Perché allora i suoi fratelli lo invitano a recarsi in Giudea? </w:t>
      </w:r>
    </w:p>
    <w:p w14:paraId="5A275927" w14:textId="77777777" w:rsidR="00E17D50" w:rsidRPr="002A706F" w:rsidRDefault="00AF225D" w:rsidP="00E17D50">
      <w:pPr>
        <w:pStyle w:val="Corpotesto"/>
        <w:rPr>
          <w:color w:val="000000"/>
        </w:rPr>
      </w:pPr>
      <w:r w:rsidRPr="002A706F">
        <w:rPr>
          <w:color w:val="000000"/>
        </w:rPr>
        <w:t>Una cosa dobbiamo noi tenerla come infallibilmente vera. Gesù può essere invitato o tentato a fare qualsiasi cosa. Lui è sempre e solo mosso dallo Spirito Santo, secondo la volontà del Padre suo. Gesù non è dagli uomini, mai.</w:t>
      </w:r>
    </w:p>
    <w:p w14:paraId="32941099" w14:textId="77777777" w:rsidR="009C51B4" w:rsidRPr="002A706F" w:rsidRDefault="00E0104C" w:rsidP="003352A9">
      <w:pPr>
        <w:pStyle w:val="Corpodeltesto2"/>
        <w:rPr>
          <w:color w:val="000000"/>
        </w:rPr>
      </w:pPr>
      <w:r w:rsidRPr="002A706F">
        <w:rPr>
          <w:color w:val="000000"/>
          <w:position w:val="6"/>
          <w:vertAlign w:val="superscript"/>
        </w:rPr>
        <w:t>4</w:t>
      </w:r>
      <w:r w:rsidRPr="002A706F">
        <w:rPr>
          <w:color w:val="000000"/>
        </w:rPr>
        <w:t>Nessuno infatti, se vuole essere riconosciuto pubblicamente, agisce di nascosto. Se fai queste cose, manifesta te stesso al mondo!».</w:t>
      </w:r>
    </w:p>
    <w:p w14:paraId="754D98D7" w14:textId="77777777" w:rsidR="009C51B4" w:rsidRPr="002A706F" w:rsidRDefault="00AF225D" w:rsidP="00AF225D">
      <w:pPr>
        <w:pStyle w:val="Corpotesto"/>
        <w:rPr>
          <w:color w:val="000000"/>
        </w:rPr>
      </w:pPr>
      <w:r w:rsidRPr="002A706F">
        <w:rPr>
          <w:color w:val="000000"/>
        </w:rPr>
        <w:t xml:space="preserve">Ecco cosa ora aggiungono i fratelli: </w:t>
      </w:r>
      <w:r w:rsidR="000235BB" w:rsidRPr="002A706F">
        <w:rPr>
          <w:color w:val="000000"/>
        </w:rPr>
        <w:t>“</w:t>
      </w:r>
      <w:r w:rsidRPr="002A706F">
        <w:rPr>
          <w:color w:val="000000"/>
        </w:rPr>
        <w:t>Nessuno infatti, se vuole essere riconosciuto pubblicamente, agisce di nascosto. Se fai queste cos</w:t>
      </w:r>
      <w:r w:rsidR="000235BB" w:rsidRPr="002A706F">
        <w:rPr>
          <w:color w:val="000000"/>
        </w:rPr>
        <w:t>e, manifesta te stesso al mondo!”.</w:t>
      </w:r>
      <w:r w:rsidRPr="002A706F">
        <w:rPr>
          <w:color w:val="000000"/>
        </w:rPr>
        <w:t xml:space="preserve"> È questa una vera tentazione. Perché è tentazione?</w:t>
      </w:r>
    </w:p>
    <w:p w14:paraId="3CED7973" w14:textId="77777777" w:rsidR="00AF225D" w:rsidRPr="002A706F" w:rsidRDefault="00AF225D" w:rsidP="00AF225D">
      <w:pPr>
        <w:pStyle w:val="Corpotesto"/>
        <w:rPr>
          <w:color w:val="000000"/>
        </w:rPr>
      </w:pPr>
      <w:r w:rsidRPr="002A706F">
        <w:rPr>
          <w:color w:val="000000"/>
        </w:rPr>
        <w:t>Perché il fine di Gesù non è manifestare se stesso al mondo, ma è invece di manifestare il Padre al mondo. Il Padre però va manifestato secondo la volontà e le modalità stabilite dallo Spirito Santo, sempre in comunione con il Padre.</w:t>
      </w:r>
    </w:p>
    <w:p w14:paraId="7D5908AA" w14:textId="77777777" w:rsidR="00AF225D" w:rsidRPr="002A706F" w:rsidRDefault="00DA7887" w:rsidP="00AF225D">
      <w:pPr>
        <w:pStyle w:val="Corpotesto"/>
        <w:rPr>
          <w:color w:val="000000"/>
        </w:rPr>
      </w:pPr>
      <w:r w:rsidRPr="002A706F">
        <w:rPr>
          <w:color w:val="000000"/>
        </w:rPr>
        <w:t xml:space="preserve">Gesù deve andare dove lo spinge lo Spirito Santo, non dove vuole lui o vogliono i suoi fratelli. Deve fare sempre ciò che gli suggerisce lo Spirito Santo, non ciò che gli chiede la gente. Gesù mai è dalle creature. Lui è sempre da Dio. </w:t>
      </w:r>
    </w:p>
    <w:p w14:paraId="5BAE646E" w14:textId="77777777" w:rsidR="009C51B4" w:rsidRPr="002A706F" w:rsidRDefault="00E0104C" w:rsidP="003352A9">
      <w:pPr>
        <w:pStyle w:val="Corpodeltesto2"/>
        <w:rPr>
          <w:color w:val="000000"/>
        </w:rPr>
      </w:pPr>
      <w:r w:rsidRPr="002A706F">
        <w:rPr>
          <w:color w:val="000000"/>
          <w:position w:val="6"/>
          <w:vertAlign w:val="superscript"/>
        </w:rPr>
        <w:t>5</w:t>
      </w:r>
      <w:r w:rsidRPr="002A706F">
        <w:rPr>
          <w:color w:val="000000"/>
        </w:rPr>
        <w:t>Neppure i suoi fratelli infatti credevano in lui.</w:t>
      </w:r>
    </w:p>
    <w:p w14:paraId="4C4FC7C5" w14:textId="77777777" w:rsidR="00F631B6" w:rsidRPr="002A706F" w:rsidRDefault="00DA7887" w:rsidP="00DA7887">
      <w:pPr>
        <w:pStyle w:val="Corpotesto"/>
        <w:rPr>
          <w:color w:val="000000"/>
        </w:rPr>
      </w:pPr>
      <w:r w:rsidRPr="002A706F">
        <w:rPr>
          <w:color w:val="000000"/>
        </w:rPr>
        <w:t xml:space="preserve">Ora viene rivelato che neppure i suoi fratelli credevano in lui. Che significato allora ha per noi questo invito dei fratelli? Lo tentano perché si bruci in Gerusalemme, </w:t>
      </w:r>
      <w:r w:rsidR="00F631B6" w:rsidRPr="002A706F">
        <w:rPr>
          <w:color w:val="000000"/>
        </w:rPr>
        <w:t xml:space="preserve">provando i Giudei </w:t>
      </w:r>
      <w:r w:rsidRPr="002A706F">
        <w:rPr>
          <w:color w:val="000000"/>
        </w:rPr>
        <w:t xml:space="preserve">che Lui non </w:t>
      </w:r>
      <w:r w:rsidR="00F631B6" w:rsidRPr="002A706F">
        <w:rPr>
          <w:color w:val="000000"/>
        </w:rPr>
        <w:t>viene da Dio o altro?</w:t>
      </w:r>
    </w:p>
    <w:p w14:paraId="2BAFBB6A" w14:textId="77777777" w:rsidR="00F631B6" w:rsidRPr="002A706F" w:rsidRDefault="00F631B6" w:rsidP="00DA7887">
      <w:pPr>
        <w:pStyle w:val="Corpotesto"/>
        <w:rPr>
          <w:color w:val="000000"/>
        </w:rPr>
      </w:pPr>
      <w:r w:rsidRPr="002A706F">
        <w:rPr>
          <w:color w:val="000000"/>
        </w:rPr>
        <w:t>Una cosa per noi rimane sempre vera: quando il cuore è cattivo anche le parole che escono da esso sono cattive. I suoi fratelli non amano Gesù, perché non credono in Lui. Lo invitano perché in Gerusalemme appaia realmente chi Lui è.</w:t>
      </w:r>
    </w:p>
    <w:p w14:paraId="0FB5AC19" w14:textId="77777777" w:rsidR="009C51B4" w:rsidRPr="002A706F" w:rsidRDefault="00F631B6" w:rsidP="00DA7887">
      <w:pPr>
        <w:pStyle w:val="Corpotesto"/>
        <w:rPr>
          <w:color w:val="000000"/>
        </w:rPr>
      </w:pPr>
      <w:r w:rsidRPr="002A706F">
        <w:rPr>
          <w:color w:val="000000"/>
        </w:rPr>
        <w:t>Possiamo pensare che i fratelli invitino Gesù perché si rechi a Gerusalemme, così là scribi, farisei, capi dei sacerdoti sa</w:t>
      </w:r>
      <w:r w:rsidR="00991B7A" w:rsidRPr="002A706F">
        <w:rPr>
          <w:color w:val="000000"/>
        </w:rPr>
        <w:t>prann</w:t>
      </w:r>
      <w:r w:rsidRPr="002A706F">
        <w:rPr>
          <w:color w:val="000000"/>
        </w:rPr>
        <w:t>o come coglierlo in fallo. In galilea questo è assai difficile possa accadere. In Giudea tutto è più semplice.</w:t>
      </w:r>
    </w:p>
    <w:p w14:paraId="479805B6" w14:textId="77777777" w:rsidR="009C51B4" w:rsidRPr="002A706F" w:rsidRDefault="00E0104C" w:rsidP="003352A9">
      <w:pPr>
        <w:pStyle w:val="Corpodeltesto2"/>
        <w:rPr>
          <w:color w:val="000000"/>
        </w:rPr>
      </w:pPr>
      <w:r w:rsidRPr="002A706F">
        <w:rPr>
          <w:color w:val="000000"/>
          <w:position w:val="6"/>
          <w:vertAlign w:val="superscript"/>
        </w:rPr>
        <w:t>6</w:t>
      </w:r>
      <w:r w:rsidRPr="002A706F">
        <w:rPr>
          <w:color w:val="000000"/>
        </w:rPr>
        <w:t>Gesù allora disse loro: «Il mio tempo non è ancora venuto; il vostro tempo invece è sempre pronto.</w:t>
      </w:r>
    </w:p>
    <w:p w14:paraId="2E1FEDA9" w14:textId="77777777" w:rsidR="00F631B6" w:rsidRPr="002A706F" w:rsidRDefault="00F631B6" w:rsidP="00F631B6">
      <w:pPr>
        <w:pStyle w:val="Corpotesto"/>
        <w:rPr>
          <w:color w:val="000000"/>
        </w:rPr>
      </w:pPr>
      <w:r w:rsidRPr="002A706F">
        <w:rPr>
          <w:color w:val="000000"/>
        </w:rPr>
        <w:t xml:space="preserve">Gesù respinge la tentazione in modo assai semplice, rinviando alla volontà del Padre. Gesù allora disse loro: </w:t>
      </w:r>
      <w:r w:rsidR="00991B7A" w:rsidRPr="002A706F">
        <w:rPr>
          <w:color w:val="000000"/>
        </w:rPr>
        <w:t>“</w:t>
      </w:r>
      <w:r w:rsidRPr="002A706F">
        <w:rPr>
          <w:color w:val="000000"/>
        </w:rPr>
        <w:t>Il mio tempio non è ancora venuto; il vostro tempo invece è sempre pronto</w:t>
      </w:r>
      <w:r w:rsidR="00991B7A" w:rsidRPr="002A706F">
        <w:rPr>
          <w:color w:val="000000"/>
        </w:rPr>
        <w:t>”</w:t>
      </w:r>
      <w:r w:rsidRPr="002A706F">
        <w:rPr>
          <w:color w:val="000000"/>
        </w:rPr>
        <w:t xml:space="preserve">. </w:t>
      </w:r>
      <w:r w:rsidR="006E20AF" w:rsidRPr="002A706F">
        <w:rPr>
          <w:color w:val="000000"/>
        </w:rPr>
        <w:t>Perché questa diversità di relazionarsi?</w:t>
      </w:r>
    </w:p>
    <w:p w14:paraId="19ED3E5E" w14:textId="77777777" w:rsidR="006E20AF" w:rsidRPr="002A706F" w:rsidRDefault="006E20AF" w:rsidP="00F631B6">
      <w:pPr>
        <w:pStyle w:val="Corpotesto"/>
        <w:rPr>
          <w:color w:val="000000"/>
        </w:rPr>
      </w:pPr>
      <w:r w:rsidRPr="002A706F">
        <w:rPr>
          <w:color w:val="000000"/>
        </w:rPr>
        <w:t>Il tempo dei suoi fratelli è sempre pronto perché essi sono dalla loro volontà. Ciò che decidono, lo fanno senza rendere conto a nessuno.</w:t>
      </w:r>
      <w:r w:rsidR="00164E2F" w:rsidRPr="002A706F">
        <w:rPr>
          <w:color w:val="000000"/>
        </w:rPr>
        <w:t xml:space="preserve"> </w:t>
      </w:r>
      <w:r w:rsidRPr="002A706F">
        <w:rPr>
          <w:color w:val="000000"/>
        </w:rPr>
        <w:t>Gesù invece non decide neanche un attimo della sua vita. Chi decide per Lui è il Padre suo.</w:t>
      </w:r>
    </w:p>
    <w:p w14:paraId="3D7E6B0C" w14:textId="77777777" w:rsidR="006E20AF" w:rsidRPr="002A706F" w:rsidRDefault="006E20AF" w:rsidP="00F631B6">
      <w:pPr>
        <w:pStyle w:val="Corpotesto"/>
        <w:rPr>
          <w:color w:val="000000"/>
        </w:rPr>
      </w:pPr>
      <w:r w:rsidRPr="002A706F">
        <w:rPr>
          <w:color w:val="000000"/>
        </w:rPr>
        <w:t>I suoi fratelli possono recarsi in Gerusalemme e anche altrove in qualsiasi momento del giorno o della notte. Gesù invece ogni passo lo fa perché lo comanda lo Spirito Santo. Anche le modalità vengono dallo Spirito del Signore.</w:t>
      </w:r>
    </w:p>
    <w:p w14:paraId="35DD8F77" w14:textId="77777777" w:rsidR="009C51B4" w:rsidRPr="002A706F" w:rsidRDefault="00E0104C" w:rsidP="003352A9">
      <w:pPr>
        <w:pStyle w:val="Corpodeltesto2"/>
        <w:rPr>
          <w:color w:val="000000"/>
        </w:rPr>
      </w:pPr>
      <w:r w:rsidRPr="002A706F">
        <w:rPr>
          <w:color w:val="000000"/>
          <w:position w:val="6"/>
          <w:vertAlign w:val="superscript"/>
        </w:rPr>
        <w:t>7</w:t>
      </w:r>
      <w:r w:rsidRPr="002A706F">
        <w:rPr>
          <w:color w:val="000000"/>
        </w:rPr>
        <w:t>Il mondo non può odiare voi, ma odia me, perché di esso io attesto che le sue opere sono cattive.</w:t>
      </w:r>
    </w:p>
    <w:p w14:paraId="0FD5957C" w14:textId="77777777" w:rsidR="006E20AF" w:rsidRPr="002A706F" w:rsidRDefault="006E20AF" w:rsidP="00CF3118">
      <w:pPr>
        <w:pStyle w:val="Corpotesto"/>
        <w:rPr>
          <w:color w:val="000000"/>
        </w:rPr>
      </w:pPr>
      <w:r w:rsidRPr="002A706F">
        <w:rPr>
          <w:color w:val="000000"/>
        </w:rPr>
        <w:t>Ora Gesù fa una differenza sostan</w:t>
      </w:r>
      <w:r w:rsidR="00991B7A" w:rsidRPr="002A706F">
        <w:rPr>
          <w:color w:val="000000"/>
        </w:rPr>
        <w:t>ziale tra Lui e i suoi fratelli:</w:t>
      </w:r>
      <w:r w:rsidRPr="002A706F">
        <w:rPr>
          <w:color w:val="000000"/>
        </w:rPr>
        <w:t xml:space="preserve"> </w:t>
      </w:r>
      <w:r w:rsidR="00991B7A" w:rsidRPr="002A706F">
        <w:rPr>
          <w:color w:val="000000"/>
        </w:rPr>
        <w:t>“</w:t>
      </w:r>
      <w:r w:rsidR="00CF3118" w:rsidRPr="002A706F">
        <w:rPr>
          <w:color w:val="000000"/>
        </w:rPr>
        <w:t>Il mondo non può odiare voi, ma odia me</w:t>
      </w:r>
      <w:r w:rsidR="00991B7A" w:rsidRPr="002A706F">
        <w:rPr>
          <w:color w:val="000000"/>
        </w:rPr>
        <w:t>”</w:t>
      </w:r>
      <w:r w:rsidR="00CF3118" w:rsidRPr="002A706F">
        <w:rPr>
          <w:color w:val="000000"/>
        </w:rPr>
        <w:t>. Qual è il motivo di questo odio? Perché di esso io attesto che le sue opere sono cattive. Il mondo ama ciò che è suo.</w:t>
      </w:r>
    </w:p>
    <w:p w14:paraId="0FD473F1" w14:textId="77777777" w:rsidR="00CF3118" w:rsidRPr="002A706F" w:rsidRDefault="00CF3118" w:rsidP="00CF3118">
      <w:pPr>
        <w:pStyle w:val="Corpotesto"/>
        <w:rPr>
          <w:color w:val="000000"/>
        </w:rPr>
      </w:pPr>
      <w:r w:rsidRPr="002A706F">
        <w:rPr>
          <w:color w:val="000000"/>
        </w:rPr>
        <w:t>I fratelli di Gesù sono del mondo e il mondo li ama, non li odia. Il mondo odia chi lo contrasta, chi si oppone ad esso. Il mondo odia il mondo ma solo quando esso è sfidato nelle sue opere. Il male odia coloro che ostacolano il suo male.</w:t>
      </w:r>
    </w:p>
    <w:p w14:paraId="64709960" w14:textId="77777777" w:rsidR="00CF3118" w:rsidRPr="002A706F" w:rsidRDefault="00CF3118" w:rsidP="00CF3118">
      <w:pPr>
        <w:pStyle w:val="Corpotesto"/>
        <w:rPr>
          <w:color w:val="000000"/>
        </w:rPr>
      </w:pPr>
      <w:r w:rsidRPr="002A706F">
        <w:rPr>
          <w:color w:val="000000"/>
        </w:rPr>
        <w:t>Se il mondo non odiasse il mondo, sarebbe veramente la fine. Il male si coalizzerebbe e sarebbe una potenza veramente invincibile. Invece il Signore ha confuso le lingue del male e questa divisione è la sua debolezza.</w:t>
      </w:r>
    </w:p>
    <w:p w14:paraId="4EB8D3E3" w14:textId="77777777" w:rsidR="00CF3118" w:rsidRPr="002A706F" w:rsidRDefault="00CF3118" w:rsidP="00CF3118">
      <w:pPr>
        <w:pStyle w:val="Corpotesto"/>
        <w:rPr>
          <w:color w:val="000000"/>
        </w:rPr>
      </w:pPr>
      <w:r w:rsidRPr="002A706F">
        <w:rPr>
          <w:color w:val="000000"/>
        </w:rPr>
        <w:t xml:space="preserve">Gesù invece è odiato dal mondo perché lui </w:t>
      </w:r>
      <w:r w:rsidR="00310292" w:rsidRPr="002A706F">
        <w:rPr>
          <w:color w:val="000000"/>
        </w:rPr>
        <w:t>attesta di esso che le sue opere</w:t>
      </w:r>
      <w:r w:rsidRPr="002A706F">
        <w:rPr>
          <w:color w:val="000000"/>
        </w:rPr>
        <w:t xml:space="preserve"> sono cattive. Non opere secondo Dio. Qui il mondo è anche la religione così come essa veniva insegnata e vissuta dai maestri del tempo.</w:t>
      </w:r>
    </w:p>
    <w:p w14:paraId="23A58767" w14:textId="77777777" w:rsidR="00CF3118" w:rsidRPr="002A706F" w:rsidRDefault="00267287" w:rsidP="00CF3118">
      <w:pPr>
        <w:pStyle w:val="Corpotesto"/>
        <w:rPr>
          <w:color w:val="000000"/>
        </w:rPr>
      </w:pPr>
      <w:r w:rsidRPr="002A706F">
        <w:rPr>
          <w:color w:val="000000"/>
        </w:rPr>
        <w:t>Scribi, farisei, capi dei sacerdoti, anziani del popolo, sadducei, erodiani, zeloti odiano Gesù perché manifesta che la loro religione non è secondo la verità del Padre suo. È una religione artefatta, pensata da cuori senza divina verità.</w:t>
      </w:r>
    </w:p>
    <w:p w14:paraId="20484F64" w14:textId="77777777" w:rsidR="009C51B4" w:rsidRPr="002A706F" w:rsidRDefault="00E0104C" w:rsidP="003352A9">
      <w:pPr>
        <w:pStyle w:val="Corpodeltesto2"/>
        <w:rPr>
          <w:color w:val="000000"/>
        </w:rPr>
      </w:pPr>
      <w:r w:rsidRPr="002A706F">
        <w:rPr>
          <w:color w:val="000000"/>
          <w:position w:val="6"/>
          <w:vertAlign w:val="superscript"/>
        </w:rPr>
        <w:t>8</w:t>
      </w:r>
      <w:r w:rsidRPr="002A706F">
        <w:rPr>
          <w:color w:val="000000"/>
        </w:rPr>
        <w:t>Salite voi alla festa; io non salgo a questa festa, perché il mio tempo non è ancora compiuto».</w:t>
      </w:r>
    </w:p>
    <w:p w14:paraId="111A620F" w14:textId="77777777" w:rsidR="009C51B4" w:rsidRPr="002A706F" w:rsidRDefault="00267287" w:rsidP="00267287">
      <w:pPr>
        <w:pStyle w:val="Corpotesto"/>
        <w:rPr>
          <w:color w:val="000000"/>
        </w:rPr>
      </w:pPr>
      <w:r w:rsidRPr="002A706F">
        <w:rPr>
          <w:color w:val="000000"/>
        </w:rPr>
        <w:t>Gesù prend</w:t>
      </w:r>
      <w:r w:rsidR="00310292" w:rsidRPr="002A706F">
        <w:rPr>
          <w:color w:val="000000"/>
        </w:rPr>
        <w:t>e le distanze dai suoi fratelli:</w:t>
      </w:r>
      <w:r w:rsidRPr="002A706F">
        <w:rPr>
          <w:color w:val="000000"/>
        </w:rPr>
        <w:t xml:space="preserve"> </w:t>
      </w:r>
      <w:r w:rsidR="00310292" w:rsidRPr="002A706F">
        <w:rPr>
          <w:color w:val="000000"/>
        </w:rPr>
        <w:t>“</w:t>
      </w:r>
      <w:r w:rsidRPr="002A706F">
        <w:rPr>
          <w:color w:val="000000"/>
        </w:rPr>
        <w:t>Salite voi alla festa. Io non salgo a questa festa, perché il mio tempo non è ancora compiuto</w:t>
      </w:r>
      <w:r w:rsidR="00310292" w:rsidRPr="002A706F">
        <w:rPr>
          <w:color w:val="000000"/>
        </w:rPr>
        <w:t>”. Come vanno comprese queste</w:t>
      </w:r>
      <w:r w:rsidRPr="002A706F">
        <w:rPr>
          <w:color w:val="000000"/>
        </w:rPr>
        <w:t xml:space="preserve"> parole di Gesù? Qual è il loro vero significato?</w:t>
      </w:r>
    </w:p>
    <w:p w14:paraId="3C308BCD" w14:textId="77777777" w:rsidR="00267287" w:rsidRPr="002A706F" w:rsidRDefault="00267287" w:rsidP="00267287">
      <w:pPr>
        <w:pStyle w:val="Corpotesto"/>
        <w:rPr>
          <w:color w:val="000000"/>
        </w:rPr>
      </w:pPr>
      <w:r w:rsidRPr="002A706F">
        <w:rPr>
          <w:color w:val="000000"/>
        </w:rPr>
        <w:t xml:space="preserve">Ci poniamo questa domanda perché poi Gesù salirà a questa festa. Perché allora dice: </w:t>
      </w:r>
      <w:r w:rsidR="00310292" w:rsidRPr="002A706F">
        <w:rPr>
          <w:color w:val="000000"/>
        </w:rPr>
        <w:t>“</w:t>
      </w:r>
      <w:r w:rsidRPr="002A706F">
        <w:rPr>
          <w:color w:val="000000"/>
        </w:rPr>
        <w:t>Io non salgo a questa festa, perché il mio tempo non è ancora compiuto</w:t>
      </w:r>
      <w:r w:rsidR="00310292" w:rsidRPr="002A706F">
        <w:rPr>
          <w:color w:val="000000"/>
        </w:rPr>
        <w:t>”</w:t>
      </w:r>
      <w:r w:rsidRPr="002A706F">
        <w:rPr>
          <w:color w:val="000000"/>
        </w:rPr>
        <w:t>? Prima di ogni cosa ritorniamo alla verità prima di Gesù.</w:t>
      </w:r>
    </w:p>
    <w:p w14:paraId="2D7013B6" w14:textId="77777777" w:rsidR="00267287" w:rsidRPr="002A706F" w:rsidRDefault="00267287" w:rsidP="00267287">
      <w:pPr>
        <w:pStyle w:val="Corpotesto"/>
        <w:rPr>
          <w:color w:val="000000"/>
        </w:rPr>
      </w:pPr>
      <w:r w:rsidRPr="002A706F">
        <w:rPr>
          <w:color w:val="000000"/>
        </w:rPr>
        <w:t xml:space="preserve">Chi governa il suo tempo è lo Spirito Santo. Lo Spirito non gli ha comandato </w:t>
      </w:r>
      <w:r w:rsidR="001A7C82" w:rsidRPr="002A706F">
        <w:rPr>
          <w:color w:val="000000"/>
        </w:rPr>
        <w:t xml:space="preserve">ancora </w:t>
      </w:r>
      <w:r w:rsidRPr="002A706F">
        <w:rPr>
          <w:color w:val="000000"/>
        </w:rPr>
        <w:t>di andare. Second</w:t>
      </w:r>
      <w:r w:rsidR="00E66A37" w:rsidRPr="002A706F">
        <w:rPr>
          <w:color w:val="000000"/>
        </w:rPr>
        <w:t>a</w:t>
      </w:r>
      <w:r w:rsidRPr="002A706F">
        <w:rPr>
          <w:color w:val="000000"/>
        </w:rPr>
        <w:t xml:space="preserve"> verità. Gesù non dovrà morire durante la festa delle capanne, ma durante la festa di Pasqua. </w:t>
      </w:r>
      <w:r w:rsidR="00E12EF3" w:rsidRPr="002A706F">
        <w:rPr>
          <w:color w:val="000000"/>
        </w:rPr>
        <w:t>Quale tempo conosce Gesù?</w:t>
      </w:r>
    </w:p>
    <w:p w14:paraId="3FB0F799" w14:textId="77777777" w:rsidR="001A7C82" w:rsidRPr="002A706F" w:rsidRDefault="00E12EF3" w:rsidP="00267287">
      <w:pPr>
        <w:pStyle w:val="Corpotesto"/>
        <w:rPr>
          <w:color w:val="000000"/>
        </w:rPr>
      </w:pPr>
      <w:r w:rsidRPr="002A706F">
        <w:rPr>
          <w:color w:val="000000"/>
        </w:rPr>
        <w:t xml:space="preserve">Gesù conosce il tempo della sua morte e sa che questo tempo è durante la festa della Pasqua. Questa festa non gli appartiene. Non è la sua festa. </w:t>
      </w:r>
      <w:r w:rsidR="001A7C82" w:rsidRPr="002A706F">
        <w:rPr>
          <w:color w:val="000000"/>
        </w:rPr>
        <w:t>Se però lo Spirito Santo vuole che Lui vada, Gesù sotto sua mozione si recherà.</w:t>
      </w:r>
    </w:p>
    <w:p w14:paraId="03177131" w14:textId="77777777" w:rsidR="00A14443" w:rsidRPr="002A706F" w:rsidRDefault="00E12EF3" w:rsidP="001A7C82">
      <w:pPr>
        <w:autoSpaceDE w:val="0"/>
        <w:autoSpaceDN w:val="0"/>
        <w:adjustRightInd w:val="0"/>
        <w:spacing w:after="120"/>
        <w:jc w:val="both"/>
        <w:rPr>
          <w:color w:val="000000"/>
          <w:sz w:val="24"/>
          <w:szCs w:val="24"/>
        </w:rPr>
      </w:pPr>
      <w:r w:rsidRPr="002A706F">
        <w:rPr>
          <w:rFonts w:ascii="Greek" w:hAnsi="Greek" w:cs="Greek"/>
          <w:color w:val="000000"/>
          <w:sz w:val="24"/>
          <w:szCs w:val="24"/>
        </w:rPr>
        <w:t>Øme‹j ¢n£bhte e„j t¾n ˜ort»n: ™gë oÙk ¢naba…nw e„j t¾n ˜ort¾n taÚthn, Óti Ð ™mÕj kairÕj oÜpw pepl»rwtai.</w:t>
      </w:r>
      <w:r w:rsidR="00A14443" w:rsidRPr="002A706F">
        <w:rPr>
          <w:rFonts w:ascii="Greek" w:hAnsi="Greek" w:cs="Greek"/>
          <w:color w:val="000000"/>
          <w:sz w:val="24"/>
          <w:szCs w:val="24"/>
        </w:rPr>
        <w:t xml:space="preserve"> </w:t>
      </w:r>
      <w:r w:rsidR="00A14443" w:rsidRPr="002A706F">
        <w:rPr>
          <w:color w:val="000000"/>
          <w:sz w:val="24"/>
          <w:szCs w:val="24"/>
        </w:rPr>
        <w:t>–</w:t>
      </w:r>
      <w:r w:rsidR="00164E2F" w:rsidRPr="002A706F">
        <w:rPr>
          <w:color w:val="000000"/>
          <w:sz w:val="24"/>
          <w:szCs w:val="24"/>
        </w:rPr>
        <w:t xml:space="preserve"> </w:t>
      </w:r>
      <w:r w:rsidR="00A14443" w:rsidRPr="002A706F">
        <w:rPr>
          <w:color w:val="000000"/>
          <w:sz w:val="24"/>
          <w:szCs w:val="24"/>
        </w:rPr>
        <w:t xml:space="preserve">Vos </w:t>
      </w:r>
      <w:r w:rsidRPr="002A706F">
        <w:rPr>
          <w:color w:val="000000"/>
          <w:sz w:val="24"/>
          <w:szCs w:val="24"/>
        </w:rPr>
        <w:t>ascendite ad diem festum hunc</w:t>
      </w:r>
      <w:r w:rsidR="00B92B89" w:rsidRPr="002A706F">
        <w:rPr>
          <w:color w:val="000000"/>
          <w:sz w:val="24"/>
          <w:szCs w:val="24"/>
        </w:rPr>
        <w:t>;</w:t>
      </w:r>
      <w:r w:rsidRPr="002A706F">
        <w:rPr>
          <w:color w:val="000000"/>
          <w:sz w:val="24"/>
          <w:szCs w:val="24"/>
        </w:rPr>
        <w:t xml:space="preserve"> ego non ascendo ad diem festum istum</w:t>
      </w:r>
      <w:r w:rsidR="00B92B89" w:rsidRPr="002A706F">
        <w:rPr>
          <w:color w:val="000000"/>
          <w:sz w:val="24"/>
          <w:szCs w:val="24"/>
        </w:rPr>
        <w:t>,</w:t>
      </w:r>
      <w:r w:rsidRPr="002A706F">
        <w:rPr>
          <w:color w:val="000000"/>
          <w:sz w:val="24"/>
          <w:szCs w:val="24"/>
        </w:rPr>
        <w:t xml:space="preserve"> quia meum tempus nondum impletum est</w:t>
      </w:r>
      <w:r w:rsidR="00A14443" w:rsidRPr="002A706F">
        <w:rPr>
          <w:color w:val="000000"/>
          <w:sz w:val="24"/>
          <w:szCs w:val="24"/>
        </w:rPr>
        <w:t xml:space="preserve"> (Gv 7,8). </w:t>
      </w:r>
    </w:p>
    <w:p w14:paraId="355E18A7" w14:textId="77777777" w:rsidR="00E12EF3" w:rsidRPr="002A706F" w:rsidRDefault="001A7C82" w:rsidP="00267287">
      <w:pPr>
        <w:pStyle w:val="Corpotesto"/>
        <w:rPr>
          <w:color w:val="000000"/>
        </w:rPr>
      </w:pPr>
      <w:r w:rsidRPr="002A706F">
        <w:rPr>
          <w:color w:val="000000"/>
        </w:rPr>
        <w:t>Gesù non dice una cosa e poi ne fa un</w:t>
      </w:r>
      <w:r w:rsidR="00484B6D" w:rsidRPr="002A706F">
        <w:rPr>
          <w:color w:val="000000"/>
        </w:rPr>
        <w:t>’</w:t>
      </w:r>
      <w:r w:rsidRPr="002A706F">
        <w:rPr>
          <w:color w:val="000000"/>
        </w:rPr>
        <w:t>altra. Quant</w:t>
      </w:r>
      <w:r w:rsidR="003C2C35" w:rsidRPr="002A706F">
        <w:rPr>
          <w:color w:val="000000"/>
        </w:rPr>
        <w:t>e</w:t>
      </w:r>
      <w:r w:rsidRPr="002A706F">
        <w:rPr>
          <w:color w:val="000000"/>
        </w:rPr>
        <w:t xml:space="preserve"> volte noi diciamo di non </w:t>
      </w:r>
      <w:r w:rsidR="00B92B89" w:rsidRPr="002A706F">
        <w:rPr>
          <w:color w:val="000000"/>
        </w:rPr>
        <w:t>volere fare oggi una cosa, ma poi cambiano le circostanze e la cosa si fa? In questo momento Gesù non deve scendere. Fra un altro momento invece dovrà.</w:t>
      </w:r>
    </w:p>
    <w:p w14:paraId="75E48CD1" w14:textId="77777777" w:rsidR="00B92B89" w:rsidRPr="002A706F" w:rsidRDefault="00B92B89" w:rsidP="00267287">
      <w:pPr>
        <w:pStyle w:val="Corpotesto"/>
        <w:rPr>
          <w:color w:val="000000"/>
        </w:rPr>
      </w:pPr>
      <w:r w:rsidRPr="002A706F">
        <w:rPr>
          <w:color w:val="000000"/>
        </w:rPr>
        <w:t>Significa che Gesù vive ogni momento dallo Spirito Santo e non dal suo cuore, dalla volontà del Padre e non dalla sua, dalla scienza e conoscenza dello Spirito del Signore, non dal suo desiderio o sue personali riflessioni.</w:t>
      </w:r>
    </w:p>
    <w:p w14:paraId="5BFB3013" w14:textId="77777777" w:rsidR="009C51B4" w:rsidRPr="002A706F" w:rsidRDefault="00E0104C" w:rsidP="003352A9">
      <w:pPr>
        <w:pStyle w:val="Corpodeltesto2"/>
        <w:rPr>
          <w:color w:val="000000"/>
        </w:rPr>
      </w:pPr>
      <w:r w:rsidRPr="002A706F">
        <w:rPr>
          <w:color w:val="000000"/>
          <w:position w:val="6"/>
          <w:vertAlign w:val="superscript"/>
        </w:rPr>
        <w:t>9</w:t>
      </w:r>
      <w:r w:rsidRPr="002A706F">
        <w:rPr>
          <w:color w:val="000000"/>
        </w:rPr>
        <w:t>Dopo aver detto queste cose, restò nella Galilea.</w:t>
      </w:r>
    </w:p>
    <w:p w14:paraId="4E70365F" w14:textId="77777777" w:rsidR="00B92B89" w:rsidRPr="002A706F" w:rsidRDefault="00B92B89" w:rsidP="00B92B89">
      <w:pPr>
        <w:pStyle w:val="Corpotesto"/>
        <w:rPr>
          <w:color w:val="000000"/>
        </w:rPr>
      </w:pPr>
      <w:r w:rsidRPr="002A706F">
        <w:rPr>
          <w:color w:val="000000"/>
        </w:rPr>
        <w:t>In verità Gesù non scende alla festa</w:t>
      </w:r>
      <w:r w:rsidR="00310292" w:rsidRPr="002A706F">
        <w:rPr>
          <w:color w:val="000000"/>
        </w:rPr>
        <w:t>:</w:t>
      </w:r>
      <w:r w:rsidRPr="002A706F">
        <w:rPr>
          <w:color w:val="000000"/>
        </w:rPr>
        <w:t xml:space="preserve"> </w:t>
      </w:r>
      <w:r w:rsidR="00310292" w:rsidRPr="002A706F">
        <w:rPr>
          <w:color w:val="000000"/>
        </w:rPr>
        <w:t>“</w:t>
      </w:r>
      <w:r w:rsidRPr="002A706F">
        <w:rPr>
          <w:color w:val="000000"/>
        </w:rPr>
        <w:t>Dopo aver detto queste cose, restò in Galilea</w:t>
      </w:r>
      <w:r w:rsidR="00310292" w:rsidRPr="002A706F">
        <w:rPr>
          <w:color w:val="000000"/>
        </w:rPr>
        <w:t>”</w:t>
      </w:r>
      <w:r w:rsidRPr="002A706F">
        <w:rPr>
          <w:color w:val="000000"/>
        </w:rPr>
        <w:t>. Non si mette in viaggio verso Gerusalemme. Questo attesta che le sue parole erano purissima verità. Realmente questa non è la sua festa.</w:t>
      </w:r>
    </w:p>
    <w:p w14:paraId="41E2C2D0" w14:textId="77777777" w:rsidR="00B92B89" w:rsidRPr="002A706F" w:rsidRDefault="00B92B89" w:rsidP="00B92B89">
      <w:pPr>
        <w:pStyle w:val="Corpotesto"/>
        <w:rPr>
          <w:color w:val="000000"/>
        </w:rPr>
      </w:pPr>
      <w:r w:rsidRPr="002A706F">
        <w:rPr>
          <w:color w:val="000000"/>
        </w:rPr>
        <w:t xml:space="preserve">Veramente il tempo per lui non è ancora compiuto. </w:t>
      </w:r>
      <w:r w:rsidR="0013254A" w:rsidRPr="002A706F">
        <w:rPr>
          <w:color w:val="000000"/>
        </w:rPr>
        <w:t>Gesù tutto vive in prospettiva del suo sacrificio che si compirà nella grande festa della Pasqua. è Lui il vero Agnello di Dio che deve operare la liberazione dell</w:t>
      </w:r>
      <w:r w:rsidR="00484B6D" w:rsidRPr="002A706F">
        <w:rPr>
          <w:color w:val="000000"/>
        </w:rPr>
        <w:t>’</w:t>
      </w:r>
      <w:r w:rsidR="0013254A" w:rsidRPr="002A706F">
        <w:rPr>
          <w:color w:val="000000"/>
        </w:rPr>
        <w:t xml:space="preserve">uomo dal peccato. </w:t>
      </w:r>
    </w:p>
    <w:p w14:paraId="33587969" w14:textId="77777777" w:rsidR="009C51B4" w:rsidRPr="002A706F" w:rsidRDefault="00E0104C" w:rsidP="003352A9">
      <w:pPr>
        <w:pStyle w:val="Corpodeltesto2"/>
        <w:rPr>
          <w:color w:val="000000"/>
        </w:rPr>
      </w:pPr>
      <w:r w:rsidRPr="002A706F">
        <w:rPr>
          <w:color w:val="000000"/>
          <w:position w:val="6"/>
          <w:vertAlign w:val="superscript"/>
        </w:rPr>
        <w:t>10</w:t>
      </w:r>
      <w:r w:rsidRPr="002A706F">
        <w:rPr>
          <w:color w:val="000000"/>
        </w:rPr>
        <w:t>Ma quando i suoi fratelli salirono per la festa, vi salì anche lui: non apertamente, ma quasi di nascosto.</w:t>
      </w:r>
    </w:p>
    <w:p w14:paraId="64366E6F" w14:textId="77777777" w:rsidR="0013254A" w:rsidRPr="002A706F" w:rsidRDefault="0013254A" w:rsidP="0013254A">
      <w:pPr>
        <w:pStyle w:val="Corpotesto"/>
        <w:rPr>
          <w:color w:val="000000"/>
        </w:rPr>
      </w:pPr>
      <w:r w:rsidRPr="002A706F">
        <w:rPr>
          <w:color w:val="000000"/>
        </w:rPr>
        <w:t>I suoi fratelli partono per la festa senza di Lui. Non sappiamo quanto tempo sia trascorso prima che Gesù venga mosso dallo Spirito Santo perché si rechi alla festa. Il Vangelo ci rivela che Lui parte senza di loro, da solo.</w:t>
      </w:r>
    </w:p>
    <w:p w14:paraId="1737887F" w14:textId="77777777" w:rsidR="0013254A" w:rsidRPr="002A706F" w:rsidRDefault="00310292" w:rsidP="0013254A">
      <w:pPr>
        <w:pStyle w:val="Corpotesto"/>
        <w:rPr>
          <w:color w:val="000000"/>
        </w:rPr>
      </w:pPr>
      <w:r w:rsidRPr="002A706F">
        <w:rPr>
          <w:color w:val="000000"/>
        </w:rPr>
        <w:t>“</w:t>
      </w:r>
      <w:r w:rsidR="0013254A" w:rsidRPr="002A706F">
        <w:rPr>
          <w:color w:val="000000"/>
        </w:rPr>
        <w:t>Ma quando i suoi fratelli salirono per la festa, vi salì anche lui: non apertamente, ma quasi di nascosto</w:t>
      </w:r>
      <w:r w:rsidRPr="002A706F">
        <w:rPr>
          <w:color w:val="000000"/>
        </w:rPr>
        <w:t>”: v</w:t>
      </w:r>
      <w:r w:rsidR="0013254A" w:rsidRPr="002A706F">
        <w:rPr>
          <w:color w:val="000000"/>
        </w:rPr>
        <w:t>i salì non apertamente, perché non si unì a nessuna carovana nel viaggio. Vi salì quasi di nascosto perché solo con i discepoli.</w:t>
      </w:r>
    </w:p>
    <w:p w14:paraId="487C2064" w14:textId="77777777" w:rsidR="0013254A" w:rsidRPr="002A706F" w:rsidRDefault="0013254A" w:rsidP="0013254A">
      <w:pPr>
        <w:pStyle w:val="Corpotesto"/>
        <w:rPr>
          <w:color w:val="000000"/>
        </w:rPr>
      </w:pPr>
      <w:r w:rsidRPr="002A706F">
        <w:rPr>
          <w:color w:val="000000"/>
        </w:rPr>
        <w:t xml:space="preserve">Queste scelte di Gesù non possono essere valutate da nessuna mente umana. Sono infatti scelte </w:t>
      </w:r>
      <w:r w:rsidR="0064684E" w:rsidRPr="002A706F">
        <w:rPr>
          <w:color w:val="000000"/>
        </w:rPr>
        <w:t xml:space="preserve">operate </w:t>
      </w:r>
      <w:r w:rsidRPr="002A706F">
        <w:rPr>
          <w:color w:val="000000"/>
        </w:rPr>
        <w:t>d</w:t>
      </w:r>
      <w:r w:rsidR="0064684E" w:rsidRPr="002A706F">
        <w:rPr>
          <w:color w:val="000000"/>
        </w:rPr>
        <w:t>a</w:t>
      </w:r>
      <w:r w:rsidRPr="002A706F">
        <w:rPr>
          <w:color w:val="000000"/>
        </w:rPr>
        <w:t xml:space="preserve">llo Spirito Santo. </w:t>
      </w:r>
      <w:r w:rsidR="0064684E" w:rsidRPr="002A706F">
        <w:rPr>
          <w:color w:val="000000"/>
        </w:rPr>
        <w:t xml:space="preserve">Noi ignoriamo quali pericoli reali vi fossero per Gesù. Lo Spirito li conosce e sa come condurre Cristo Signore. </w:t>
      </w:r>
    </w:p>
    <w:p w14:paraId="5CF37544" w14:textId="77777777" w:rsidR="00696337" w:rsidRPr="002A706F" w:rsidRDefault="00696337" w:rsidP="0013254A">
      <w:pPr>
        <w:pStyle w:val="Corpotesto"/>
        <w:rPr>
          <w:color w:val="000000"/>
        </w:rPr>
      </w:pPr>
      <w:r w:rsidRPr="002A706F">
        <w:rPr>
          <w:color w:val="000000"/>
        </w:rPr>
        <w:t>Leggere il Vangelo è facile. Difficile è leggere nel Vangelo. È difficile perché si deve leggere nel cuore dello Spirito Santo, che sempre attinge ogn</w:t>
      </w:r>
      <w:r w:rsidR="00330608" w:rsidRPr="002A706F">
        <w:rPr>
          <w:color w:val="000000"/>
        </w:rPr>
        <w:t>i decisione dal cuore del Padre.</w:t>
      </w:r>
      <w:r w:rsidRPr="002A706F">
        <w:rPr>
          <w:color w:val="000000"/>
        </w:rPr>
        <w:t xml:space="preserve"> Ma chi può leggere nel cuore del Padre? Solo lo Spirito.</w:t>
      </w:r>
    </w:p>
    <w:p w14:paraId="02E6A2D9" w14:textId="77777777" w:rsidR="009C51B4" w:rsidRPr="002A706F" w:rsidRDefault="00E0104C" w:rsidP="003352A9">
      <w:pPr>
        <w:pStyle w:val="Corpodeltesto2"/>
        <w:rPr>
          <w:color w:val="000000"/>
        </w:rPr>
      </w:pPr>
      <w:r w:rsidRPr="002A706F">
        <w:rPr>
          <w:color w:val="000000"/>
          <w:position w:val="6"/>
          <w:vertAlign w:val="superscript"/>
        </w:rPr>
        <w:t>11</w:t>
      </w:r>
      <w:r w:rsidRPr="002A706F">
        <w:rPr>
          <w:color w:val="000000"/>
        </w:rPr>
        <w:t>I Giudei intanto lo cercavano durante la festa e dicevano: «Dov</w:t>
      </w:r>
      <w:r w:rsidR="00484B6D" w:rsidRPr="002A706F">
        <w:rPr>
          <w:color w:val="000000"/>
        </w:rPr>
        <w:t>’</w:t>
      </w:r>
      <w:r w:rsidRPr="002A706F">
        <w:rPr>
          <w:color w:val="000000"/>
        </w:rPr>
        <w:t>è quel tale?».</w:t>
      </w:r>
    </w:p>
    <w:p w14:paraId="65021CF2" w14:textId="77777777" w:rsidR="009C51B4" w:rsidRPr="002A706F" w:rsidRDefault="0064684E" w:rsidP="0064684E">
      <w:pPr>
        <w:pStyle w:val="Corpotesto"/>
        <w:rPr>
          <w:color w:val="000000"/>
        </w:rPr>
      </w:pPr>
      <w:r w:rsidRPr="002A706F">
        <w:rPr>
          <w:color w:val="000000"/>
        </w:rPr>
        <w:t>L</w:t>
      </w:r>
      <w:r w:rsidR="00484B6D" w:rsidRPr="002A706F">
        <w:rPr>
          <w:color w:val="000000"/>
        </w:rPr>
        <w:t>’</w:t>
      </w:r>
      <w:r w:rsidRPr="002A706F">
        <w:rPr>
          <w:color w:val="000000"/>
        </w:rPr>
        <w:t>assenza di Gesù alla festa viene notat</w:t>
      </w:r>
      <w:r w:rsidR="00814D7C" w:rsidRPr="002A706F">
        <w:rPr>
          <w:color w:val="000000"/>
        </w:rPr>
        <w:t>a</w:t>
      </w:r>
      <w:r w:rsidR="00330608" w:rsidRPr="002A706F">
        <w:rPr>
          <w:color w:val="000000"/>
        </w:rPr>
        <w:t>.</w:t>
      </w:r>
      <w:r w:rsidRPr="002A706F">
        <w:rPr>
          <w:color w:val="000000"/>
        </w:rPr>
        <w:t xml:space="preserve"> </w:t>
      </w:r>
      <w:r w:rsidR="00330608" w:rsidRPr="002A706F">
        <w:rPr>
          <w:color w:val="000000"/>
        </w:rPr>
        <w:t>“</w:t>
      </w:r>
      <w:r w:rsidRPr="002A706F">
        <w:rPr>
          <w:color w:val="000000"/>
        </w:rPr>
        <w:t xml:space="preserve">I Giudei intanto lo cercavano durante la festa e dicevano: </w:t>
      </w:r>
      <w:r w:rsidR="00484B6D" w:rsidRPr="002A706F">
        <w:rPr>
          <w:color w:val="000000"/>
        </w:rPr>
        <w:t>‘</w:t>
      </w:r>
      <w:r w:rsidRPr="002A706F">
        <w:rPr>
          <w:color w:val="000000"/>
        </w:rPr>
        <w:t>Dov</w:t>
      </w:r>
      <w:r w:rsidR="00484B6D" w:rsidRPr="002A706F">
        <w:rPr>
          <w:color w:val="000000"/>
        </w:rPr>
        <w:t>’</w:t>
      </w:r>
      <w:r w:rsidRPr="002A706F">
        <w:rPr>
          <w:color w:val="000000"/>
        </w:rPr>
        <w:t>è quel tale?</w:t>
      </w:r>
      <w:r w:rsidR="00484B6D" w:rsidRPr="002A706F">
        <w:rPr>
          <w:color w:val="000000"/>
        </w:rPr>
        <w:t>’</w:t>
      </w:r>
      <w:r w:rsidR="00330608" w:rsidRPr="002A706F">
        <w:rPr>
          <w:color w:val="000000"/>
        </w:rPr>
        <w:t>”: l</w:t>
      </w:r>
      <w:r w:rsidR="00484B6D" w:rsidRPr="002A706F">
        <w:rPr>
          <w:color w:val="000000"/>
        </w:rPr>
        <w:t>’</w:t>
      </w:r>
      <w:r w:rsidRPr="002A706F">
        <w:rPr>
          <w:color w:val="000000"/>
        </w:rPr>
        <w:t>odio dei G</w:t>
      </w:r>
      <w:r w:rsidR="00330608" w:rsidRPr="002A706F">
        <w:rPr>
          <w:color w:val="000000"/>
        </w:rPr>
        <w:t>iudei è così grande contro Gesù</w:t>
      </w:r>
      <w:r w:rsidRPr="002A706F">
        <w:rPr>
          <w:color w:val="000000"/>
        </w:rPr>
        <w:t xml:space="preserve"> da non far loro pronunziare neanche il</w:t>
      </w:r>
      <w:r w:rsidR="00164E2F" w:rsidRPr="002A706F">
        <w:rPr>
          <w:color w:val="000000"/>
        </w:rPr>
        <w:t xml:space="preserve"> </w:t>
      </w:r>
      <w:r w:rsidR="00814D7C" w:rsidRPr="002A706F">
        <w:rPr>
          <w:color w:val="000000"/>
        </w:rPr>
        <w:t xml:space="preserve">suo </w:t>
      </w:r>
      <w:r w:rsidRPr="002A706F">
        <w:rPr>
          <w:color w:val="000000"/>
        </w:rPr>
        <w:t>nome. Gesù è quel tale.</w:t>
      </w:r>
    </w:p>
    <w:p w14:paraId="1D1D6003" w14:textId="77777777" w:rsidR="00814D7C" w:rsidRPr="002A706F" w:rsidRDefault="00814D7C" w:rsidP="0064684E">
      <w:pPr>
        <w:pStyle w:val="Corpotesto"/>
        <w:rPr>
          <w:color w:val="000000"/>
        </w:rPr>
      </w:pPr>
      <w:r w:rsidRPr="002A706F">
        <w:rPr>
          <w:color w:val="000000"/>
        </w:rPr>
        <w:t>L</w:t>
      </w:r>
      <w:r w:rsidR="00484B6D" w:rsidRPr="002A706F">
        <w:rPr>
          <w:color w:val="000000"/>
        </w:rPr>
        <w:t>’</w:t>
      </w:r>
      <w:r w:rsidRPr="002A706F">
        <w:rPr>
          <w:color w:val="000000"/>
        </w:rPr>
        <w:t>odio è la misura della cattiveria del cuore e della sua malvagità. Più è grande l</w:t>
      </w:r>
      <w:r w:rsidR="00484B6D" w:rsidRPr="002A706F">
        <w:rPr>
          <w:color w:val="000000"/>
        </w:rPr>
        <w:t>’</w:t>
      </w:r>
      <w:r w:rsidRPr="002A706F">
        <w:rPr>
          <w:color w:val="000000"/>
        </w:rPr>
        <w:t>odio e più grande è la cattiveria e la malvagità del cuore. Il cuore malvagio è incapace di ogni verità, giustizia, amore, luce. È capace solo di ogni male.</w:t>
      </w:r>
    </w:p>
    <w:p w14:paraId="0AF91362" w14:textId="77777777" w:rsidR="009C51B4" w:rsidRPr="002A706F" w:rsidRDefault="00E0104C" w:rsidP="003352A9">
      <w:pPr>
        <w:pStyle w:val="Corpodeltesto2"/>
        <w:rPr>
          <w:color w:val="000000"/>
        </w:rPr>
      </w:pPr>
      <w:r w:rsidRPr="002A706F">
        <w:rPr>
          <w:color w:val="000000"/>
          <w:position w:val="6"/>
          <w:vertAlign w:val="superscript"/>
        </w:rPr>
        <w:t>12</w:t>
      </w:r>
      <w:r w:rsidRPr="002A706F">
        <w:rPr>
          <w:color w:val="000000"/>
        </w:rPr>
        <w:t>E la folla, sottovoce, faceva un gran parlare di lui. Alcuni infatti dicevano: «È buono!». Altri invece dicevano: «No, inganna la gente!».</w:t>
      </w:r>
    </w:p>
    <w:p w14:paraId="1069443C" w14:textId="77777777" w:rsidR="00814D7C" w:rsidRPr="002A706F" w:rsidRDefault="00814D7C" w:rsidP="00814D7C">
      <w:pPr>
        <w:pStyle w:val="Corpotesto"/>
        <w:rPr>
          <w:color w:val="000000"/>
        </w:rPr>
      </w:pPr>
      <w:r w:rsidRPr="002A706F">
        <w:rPr>
          <w:color w:val="000000"/>
        </w:rPr>
        <w:t>Perché la folla parla sotto voce? Perché i Giudei avevano preso delle decisioni di espulsione dalla sinagoga – ce lo riferisce Giovanni nel Capitolo IX – contro tutti coloro che avessero riconosciuto che Gesù è il Cristo di Dio.</w:t>
      </w:r>
    </w:p>
    <w:p w14:paraId="316B7D07" w14:textId="77777777" w:rsidR="00814D7C" w:rsidRPr="002A706F" w:rsidRDefault="00814D7C" w:rsidP="00814D7C">
      <w:pPr>
        <w:pStyle w:val="Corpotesto"/>
        <w:rPr>
          <w:color w:val="000000"/>
        </w:rPr>
      </w:pPr>
      <w:r w:rsidRPr="002A706F">
        <w:rPr>
          <w:color w:val="000000"/>
        </w:rPr>
        <w:t>È la paura dei Giudei che li obbliga a parlare sottovoce. Nicodemo non andò di notte da Gesù proprio per la paura dei Giudei? E la folla, sottovoce, faceva un grande parlare di lui. Alcuni era</w:t>
      </w:r>
      <w:r w:rsidR="00330608" w:rsidRPr="002A706F">
        <w:rPr>
          <w:color w:val="000000"/>
        </w:rPr>
        <w:t>no</w:t>
      </w:r>
      <w:r w:rsidRPr="002A706F">
        <w:rPr>
          <w:color w:val="000000"/>
        </w:rPr>
        <w:t xml:space="preserve"> a Lui favorevoli. Altri erano con molte riserve.</w:t>
      </w:r>
    </w:p>
    <w:p w14:paraId="03A8371C" w14:textId="77777777" w:rsidR="00814D7C" w:rsidRPr="002A706F" w:rsidRDefault="00330608" w:rsidP="00814D7C">
      <w:pPr>
        <w:pStyle w:val="Corpotesto"/>
        <w:rPr>
          <w:color w:val="000000"/>
        </w:rPr>
      </w:pPr>
      <w:r w:rsidRPr="002A706F">
        <w:rPr>
          <w:color w:val="000000"/>
        </w:rPr>
        <w:t>“</w:t>
      </w:r>
      <w:r w:rsidR="008D7AE8" w:rsidRPr="002A706F">
        <w:rPr>
          <w:color w:val="000000"/>
        </w:rPr>
        <w:t xml:space="preserve">E la folla, sottovoce, faceva un gran parlare di lui. Alcuni infatti dicevano: </w:t>
      </w:r>
      <w:r w:rsidR="00484B6D" w:rsidRPr="002A706F">
        <w:rPr>
          <w:color w:val="000000"/>
        </w:rPr>
        <w:t>‘</w:t>
      </w:r>
      <w:r w:rsidR="008D7AE8" w:rsidRPr="002A706F">
        <w:rPr>
          <w:color w:val="000000"/>
        </w:rPr>
        <w:t>È buono!</w:t>
      </w:r>
      <w:r w:rsidR="00484B6D" w:rsidRPr="002A706F">
        <w:rPr>
          <w:color w:val="000000"/>
        </w:rPr>
        <w:t>’</w:t>
      </w:r>
      <w:r w:rsidR="008D7AE8" w:rsidRPr="002A706F">
        <w:rPr>
          <w:color w:val="000000"/>
        </w:rPr>
        <w:t xml:space="preserve"> Altri invece dicevano: </w:t>
      </w:r>
      <w:r w:rsidR="00484B6D" w:rsidRPr="002A706F">
        <w:rPr>
          <w:color w:val="000000"/>
        </w:rPr>
        <w:t>‘</w:t>
      </w:r>
      <w:r w:rsidR="008D7AE8" w:rsidRPr="002A706F">
        <w:rPr>
          <w:color w:val="000000"/>
        </w:rPr>
        <w:t>No, inganna la gente</w:t>
      </w:r>
      <w:r w:rsidR="00484B6D" w:rsidRPr="002A706F">
        <w:rPr>
          <w:color w:val="000000"/>
        </w:rPr>
        <w:t>’</w:t>
      </w:r>
      <w:r w:rsidRPr="002A706F">
        <w:rPr>
          <w:color w:val="000000"/>
        </w:rPr>
        <w:t>”</w:t>
      </w:r>
      <w:r w:rsidR="008D7AE8" w:rsidRPr="002A706F">
        <w:rPr>
          <w:color w:val="000000"/>
        </w:rPr>
        <w:t>. Interroghiamoci: una persona che opera</w:t>
      </w:r>
      <w:r w:rsidRPr="002A706F">
        <w:rPr>
          <w:color w:val="000000"/>
        </w:rPr>
        <w:t xml:space="preserve"> miracoli in favore della gente</w:t>
      </w:r>
      <w:r w:rsidR="008D7AE8" w:rsidRPr="002A706F">
        <w:rPr>
          <w:color w:val="000000"/>
        </w:rPr>
        <w:t xml:space="preserve"> può ingannare la gente?</w:t>
      </w:r>
    </w:p>
    <w:p w14:paraId="6756DE2C" w14:textId="77777777" w:rsidR="008D7AE8" w:rsidRPr="002A706F" w:rsidRDefault="008D7AE8" w:rsidP="00814D7C">
      <w:pPr>
        <w:pStyle w:val="Corpotesto"/>
        <w:rPr>
          <w:color w:val="000000"/>
        </w:rPr>
      </w:pPr>
      <w:r w:rsidRPr="002A706F">
        <w:rPr>
          <w:color w:val="000000"/>
        </w:rPr>
        <w:t>Una persona che difende la gente liberan</w:t>
      </w:r>
      <w:r w:rsidR="00330608" w:rsidRPr="002A706F">
        <w:rPr>
          <w:color w:val="000000"/>
        </w:rPr>
        <w:t>dola da ogni falsità e menzogna</w:t>
      </w:r>
      <w:r w:rsidRPr="002A706F">
        <w:rPr>
          <w:color w:val="000000"/>
        </w:rPr>
        <w:t xml:space="preserve"> può ingannare mai un solo uomo? Una persona che chiede solo di convertirsi alla sua parola, ma senza alcun interesse personale, di certo non inganna alcuno.</w:t>
      </w:r>
    </w:p>
    <w:p w14:paraId="0A96363F" w14:textId="77777777" w:rsidR="008D7AE8" w:rsidRPr="002A706F" w:rsidRDefault="008D7AE8" w:rsidP="00814D7C">
      <w:pPr>
        <w:pStyle w:val="Corpotesto"/>
        <w:rPr>
          <w:color w:val="000000"/>
        </w:rPr>
      </w:pPr>
      <w:r w:rsidRPr="002A706F">
        <w:rPr>
          <w:color w:val="000000"/>
        </w:rPr>
        <w:t>L</w:t>
      </w:r>
      <w:r w:rsidR="00484B6D" w:rsidRPr="002A706F">
        <w:rPr>
          <w:color w:val="000000"/>
        </w:rPr>
        <w:t>’</w:t>
      </w:r>
      <w:r w:rsidRPr="002A706F">
        <w:rPr>
          <w:color w:val="000000"/>
        </w:rPr>
        <w:t>inganno è quando si lavora non per il bene dell</w:t>
      </w:r>
      <w:r w:rsidR="00484B6D" w:rsidRPr="002A706F">
        <w:rPr>
          <w:color w:val="000000"/>
        </w:rPr>
        <w:t>’</w:t>
      </w:r>
      <w:r w:rsidRPr="002A706F">
        <w:rPr>
          <w:color w:val="000000"/>
        </w:rPr>
        <w:t xml:space="preserve">uomo, ma si vuole il suo male o si curano i propri particolari interessi. Gesù non ha mai detto: </w:t>
      </w:r>
      <w:r w:rsidR="00330608" w:rsidRPr="002A706F">
        <w:rPr>
          <w:color w:val="000000"/>
        </w:rPr>
        <w:t>“</w:t>
      </w:r>
      <w:r w:rsidRPr="002A706F">
        <w:rPr>
          <w:color w:val="000000"/>
        </w:rPr>
        <w:t>Dovete venire da me</w:t>
      </w:r>
      <w:r w:rsidR="00330608" w:rsidRPr="002A706F">
        <w:rPr>
          <w:color w:val="000000"/>
        </w:rPr>
        <w:t>”</w:t>
      </w:r>
      <w:r w:rsidRPr="002A706F">
        <w:rPr>
          <w:color w:val="000000"/>
        </w:rPr>
        <w:t xml:space="preserve"> o </w:t>
      </w:r>
      <w:r w:rsidR="00330608" w:rsidRPr="002A706F">
        <w:rPr>
          <w:color w:val="000000"/>
        </w:rPr>
        <w:t>“</w:t>
      </w:r>
      <w:r w:rsidRPr="002A706F">
        <w:rPr>
          <w:color w:val="000000"/>
        </w:rPr>
        <w:t>con me</w:t>
      </w:r>
      <w:r w:rsidR="00330608" w:rsidRPr="002A706F">
        <w:rPr>
          <w:color w:val="000000"/>
        </w:rPr>
        <w:t>”</w:t>
      </w:r>
      <w:r w:rsidRPr="002A706F">
        <w:rPr>
          <w:color w:val="000000"/>
        </w:rPr>
        <w:t xml:space="preserve">. Ha sempre detto: </w:t>
      </w:r>
      <w:r w:rsidR="00330608" w:rsidRPr="002A706F">
        <w:rPr>
          <w:color w:val="000000"/>
        </w:rPr>
        <w:t>“</w:t>
      </w:r>
      <w:r w:rsidRPr="002A706F">
        <w:rPr>
          <w:color w:val="000000"/>
        </w:rPr>
        <w:t>se volete la vita eterna</w:t>
      </w:r>
      <w:r w:rsidR="00330608" w:rsidRPr="002A706F">
        <w:rPr>
          <w:color w:val="000000"/>
        </w:rPr>
        <w:t>”</w:t>
      </w:r>
      <w:r w:rsidRPr="002A706F">
        <w:rPr>
          <w:color w:val="000000"/>
        </w:rPr>
        <w:t xml:space="preserve">. </w:t>
      </w:r>
    </w:p>
    <w:p w14:paraId="3FABD6D1" w14:textId="77777777" w:rsidR="008D7AE8" w:rsidRPr="002A706F" w:rsidRDefault="008D7AE8" w:rsidP="00814D7C">
      <w:pPr>
        <w:pStyle w:val="Corpotesto"/>
        <w:rPr>
          <w:color w:val="000000"/>
        </w:rPr>
      </w:pPr>
      <w:r w:rsidRPr="002A706F">
        <w:rPr>
          <w:color w:val="000000"/>
        </w:rPr>
        <w:t>Lui ha sempre indicato la via della vera vita. Anche nel discorso sull</w:t>
      </w:r>
      <w:r w:rsidR="00484B6D" w:rsidRPr="002A706F">
        <w:rPr>
          <w:color w:val="000000"/>
        </w:rPr>
        <w:t>’</w:t>
      </w:r>
      <w:r w:rsidRPr="002A706F">
        <w:rPr>
          <w:color w:val="000000"/>
        </w:rPr>
        <w:t xml:space="preserve">Eucaristia, Lui promette solo </w:t>
      </w:r>
      <w:r w:rsidR="0090540B" w:rsidRPr="002A706F">
        <w:rPr>
          <w:color w:val="000000"/>
        </w:rPr>
        <w:t>i</w:t>
      </w:r>
      <w:r w:rsidRPr="002A706F">
        <w:rPr>
          <w:color w:val="000000"/>
        </w:rPr>
        <w:t xml:space="preserve">l bene più grande della gente: </w:t>
      </w:r>
      <w:r w:rsidR="0090540B" w:rsidRPr="002A706F">
        <w:rPr>
          <w:color w:val="000000"/>
        </w:rPr>
        <w:t>la risurrezione gloriosa nell</w:t>
      </w:r>
      <w:r w:rsidR="00484B6D" w:rsidRPr="002A706F">
        <w:rPr>
          <w:color w:val="000000"/>
        </w:rPr>
        <w:t>’</w:t>
      </w:r>
      <w:r w:rsidR="0090540B" w:rsidRPr="002A706F">
        <w:rPr>
          <w:color w:val="000000"/>
        </w:rPr>
        <w:t>ultimo giorno e ogni forza per vivere nella vera Parola del Signore.</w:t>
      </w:r>
    </w:p>
    <w:p w14:paraId="3E5CF827" w14:textId="77777777" w:rsidR="00E0104C" w:rsidRPr="002A706F" w:rsidRDefault="00E0104C" w:rsidP="003352A9">
      <w:pPr>
        <w:pStyle w:val="Corpodeltesto2"/>
        <w:rPr>
          <w:color w:val="000000"/>
        </w:rPr>
      </w:pPr>
      <w:r w:rsidRPr="002A706F">
        <w:rPr>
          <w:color w:val="000000"/>
          <w:position w:val="6"/>
          <w:vertAlign w:val="superscript"/>
        </w:rPr>
        <w:t>13</w:t>
      </w:r>
      <w:r w:rsidRPr="002A706F">
        <w:rPr>
          <w:color w:val="000000"/>
        </w:rPr>
        <w:t>Nessuno però parlava di lui in pubblico, per paura dei Giudei.</w:t>
      </w:r>
    </w:p>
    <w:p w14:paraId="0FA8BD0C" w14:textId="77777777" w:rsidR="009C51B4" w:rsidRPr="002A706F" w:rsidRDefault="0090540B" w:rsidP="0090540B">
      <w:pPr>
        <w:pStyle w:val="Corpotesto"/>
        <w:rPr>
          <w:color w:val="000000"/>
        </w:rPr>
      </w:pPr>
      <w:r w:rsidRPr="002A706F">
        <w:rPr>
          <w:color w:val="000000"/>
        </w:rPr>
        <w:t>La paura dei Giudei è tanta. Essi sono capaci</w:t>
      </w:r>
      <w:r w:rsidR="00642AC6" w:rsidRPr="002A706F">
        <w:rPr>
          <w:color w:val="000000"/>
        </w:rPr>
        <w:t xml:space="preserve"> di ogni male. Per questa paura,</w:t>
      </w:r>
      <w:r w:rsidRPr="002A706F">
        <w:rPr>
          <w:color w:val="000000"/>
        </w:rPr>
        <w:t xml:space="preserve"> nessuno parlava di lui in pubblico. Questa notizia ci dice che</w:t>
      </w:r>
      <w:r w:rsidR="00642AC6" w:rsidRPr="002A706F">
        <w:rPr>
          <w:color w:val="000000"/>
        </w:rPr>
        <w:t>,</w:t>
      </w:r>
      <w:r w:rsidRPr="002A706F">
        <w:rPr>
          <w:color w:val="000000"/>
        </w:rPr>
        <w:t xml:space="preserve"> quando la religione si corrompe, da strumento di liberazione se ne fa uno strumento di coercizione.</w:t>
      </w:r>
    </w:p>
    <w:p w14:paraId="576936C5" w14:textId="77777777" w:rsidR="0090540B" w:rsidRPr="002A706F" w:rsidRDefault="0090540B" w:rsidP="0090540B">
      <w:pPr>
        <w:pStyle w:val="Corpotesto"/>
        <w:rPr>
          <w:color w:val="000000"/>
        </w:rPr>
      </w:pPr>
      <w:r w:rsidRPr="002A706F">
        <w:rPr>
          <w:color w:val="000000"/>
        </w:rPr>
        <w:t>Se ne può fare anche uno strumento di oppressione e di grande schiavitù. Per una religione corrotta si può giungere anche a condannare i suoi seguaci alla falsità e alla menzogna. Gesù dice che si fanno figli per la perdizione.</w:t>
      </w:r>
    </w:p>
    <w:p w14:paraId="7A67135B" w14:textId="77777777" w:rsidR="0090540B" w:rsidRPr="002A706F" w:rsidRDefault="0090540B" w:rsidP="0090540B">
      <w:pPr>
        <w:pStyle w:val="Corpotesto"/>
        <w:rPr>
          <w:color w:val="000000"/>
        </w:rPr>
      </w:pPr>
      <w:r w:rsidRPr="002A706F">
        <w:rPr>
          <w:color w:val="000000"/>
        </w:rPr>
        <w:t>Ognuno è obbligato a porre ogni attenzione perché la religione sia strumento di elevazione spirituale, morale, sociale, economica di ogni uomo, di tutto l</w:t>
      </w:r>
      <w:r w:rsidR="00484B6D" w:rsidRPr="002A706F">
        <w:rPr>
          <w:color w:val="000000"/>
        </w:rPr>
        <w:t>’</w:t>
      </w:r>
      <w:r w:rsidRPr="002A706F">
        <w:rPr>
          <w:color w:val="000000"/>
        </w:rPr>
        <w:t>uomo: anima, spirito, corpo. Se questo n</w:t>
      </w:r>
      <w:r w:rsidR="00712E2A" w:rsidRPr="002A706F">
        <w:rPr>
          <w:color w:val="000000"/>
        </w:rPr>
        <w:t>o</w:t>
      </w:r>
      <w:r w:rsidRPr="002A706F">
        <w:rPr>
          <w:color w:val="000000"/>
        </w:rPr>
        <w:t>n</w:t>
      </w:r>
      <w:r w:rsidR="00712E2A" w:rsidRPr="002A706F">
        <w:rPr>
          <w:color w:val="000000"/>
        </w:rPr>
        <w:t xml:space="preserve"> </w:t>
      </w:r>
      <w:r w:rsidRPr="002A706F">
        <w:rPr>
          <w:color w:val="000000"/>
        </w:rPr>
        <w:t xml:space="preserve">avviene, </w:t>
      </w:r>
      <w:r w:rsidR="00712E2A" w:rsidRPr="002A706F">
        <w:rPr>
          <w:color w:val="000000"/>
        </w:rPr>
        <w:t>non si è nella verità.</w:t>
      </w:r>
    </w:p>
    <w:p w14:paraId="5F5E8A8F" w14:textId="77777777" w:rsidR="00712E2A" w:rsidRPr="002A706F" w:rsidRDefault="00712E2A" w:rsidP="0090540B">
      <w:pPr>
        <w:pStyle w:val="Corpotesto"/>
        <w:rPr>
          <w:color w:val="000000"/>
        </w:rPr>
      </w:pPr>
      <w:r w:rsidRPr="002A706F">
        <w:rPr>
          <w:color w:val="000000"/>
        </w:rPr>
        <w:t>La verità sempre eleva e libera l</w:t>
      </w:r>
      <w:r w:rsidR="00484B6D" w:rsidRPr="002A706F">
        <w:rPr>
          <w:color w:val="000000"/>
        </w:rPr>
        <w:t>’</w:t>
      </w:r>
      <w:r w:rsidRPr="002A706F">
        <w:rPr>
          <w:color w:val="000000"/>
        </w:rPr>
        <w:t xml:space="preserve">uomo da ogni schiavitù e oppressione. La falsità invece schiavizza e opprime. Chi opprime non è nella verità. Chi libera non è mai nella falsità. Chi è cattivo inganna. Chi è buono, salva sempre. </w:t>
      </w:r>
    </w:p>
    <w:p w14:paraId="48F67D92" w14:textId="77777777" w:rsidR="009C51B4" w:rsidRPr="002A706F" w:rsidRDefault="00E0104C" w:rsidP="003352A9">
      <w:pPr>
        <w:pStyle w:val="Corpodeltesto2"/>
        <w:rPr>
          <w:color w:val="000000"/>
        </w:rPr>
      </w:pPr>
      <w:r w:rsidRPr="002A706F">
        <w:rPr>
          <w:color w:val="000000"/>
          <w:position w:val="6"/>
          <w:vertAlign w:val="superscript"/>
        </w:rPr>
        <w:t>14</w:t>
      </w:r>
      <w:r w:rsidRPr="002A706F">
        <w:rPr>
          <w:color w:val="000000"/>
        </w:rPr>
        <w:t>Quando ormai si era a metà della festa, Gesù salì al tempio e si mise a insegnare.</w:t>
      </w:r>
    </w:p>
    <w:p w14:paraId="333C19EA" w14:textId="77777777" w:rsidR="00712E2A" w:rsidRPr="002A706F" w:rsidRDefault="00712E2A" w:rsidP="00712E2A">
      <w:pPr>
        <w:pStyle w:val="Corpotesto"/>
        <w:rPr>
          <w:color w:val="000000"/>
        </w:rPr>
      </w:pPr>
      <w:r w:rsidRPr="002A706F">
        <w:rPr>
          <w:color w:val="000000"/>
        </w:rPr>
        <w:t>Ora lo Spirito Santo comanda a Gesù di prendere la storia nelle sue mani</w:t>
      </w:r>
      <w:r w:rsidR="00642AC6" w:rsidRPr="002A706F">
        <w:rPr>
          <w:color w:val="000000"/>
        </w:rPr>
        <w:t>:</w:t>
      </w:r>
      <w:r w:rsidRPr="002A706F">
        <w:rPr>
          <w:color w:val="000000"/>
        </w:rPr>
        <w:t xml:space="preserve"> </w:t>
      </w:r>
      <w:r w:rsidR="00642AC6" w:rsidRPr="002A706F">
        <w:rPr>
          <w:color w:val="000000"/>
        </w:rPr>
        <w:t>“</w:t>
      </w:r>
      <w:r w:rsidRPr="002A706F">
        <w:rPr>
          <w:color w:val="000000"/>
        </w:rPr>
        <w:t>Quando ormai si era a metà della festa, Gesù salì al tempio e si mise a insegnare</w:t>
      </w:r>
      <w:r w:rsidR="00642AC6" w:rsidRPr="002A706F">
        <w:rPr>
          <w:color w:val="000000"/>
        </w:rPr>
        <w:t>”</w:t>
      </w:r>
      <w:r w:rsidRPr="002A706F">
        <w:rPr>
          <w:color w:val="000000"/>
        </w:rPr>
        <w:t>. Perché Gesù insegna nel tempio e non in altri luoghi?</w:t>
      </w:r>
    </w:p>
    <w:p w14:paraId="23BAF19D" w14:textId="77777777" w:rsidR="00712E2A" w:rsidRPr="002A706F" w:rsidRDefault="00712E2A" w:rsidP="00712E2A">
      <w:pPr>
        <w:pStyle w:val="Corpotesto"/>
        <w:rPr>
          <w:color w:val="000000"/>
        </w:rPr>
      </w:pPr>
      <w:r w:rsidRPr="002A706F">
        <w:rPr>
          <w:color w:val="000000"/>
        </w:rPr>
        <w:t>Perché il tempio è sicuro. Lì la folla è sempre molta. Nessuno gli potrà fare del male. Molti tra la folla sono dalla sua parte. Sappiamo che i Giudei temono la folla. Si guardano bene dal fare pubblicamente del male a Gesù.</w:t>
      </w:r>
    </w:p>
    <w:p w14:paraId="55D3D213" w14:textId="77777777" w:rsidR="00712E2A" w:rsidRPr="002A706F" w:rsidRDefault="00712E2A" w:rsidP="00712E2A">
      <w:pPr>
        <w:pStyle w:val="Corpotesto"/>
        <w:rPr>
          <w:color w:val="000000"/>
        </w:rPr>
      </w:pPr>
      <w:r w:rsidRPr="002A706F">
        <w:rPr>
          <w:color w:val="000000"/>
        </w:rPr>
        <w:t>Loro sono figli delle tenebre e sanno ben lavorare nell</w:t>
      </w:r>
      <w:r w:rsidR="00484B6D" w:rsidRPr="002A706F">
        <w:rPr>
          <w:color w:val="000000"/>
        </w:rPr>
        <w:t>’</w:t>
      </w:r>
      <w:r w:rsidRPr="002A706F">
        <w:rPr>
          <w:color w:val="000000"/>
        </w:rPr>
        <w:t xml:space="preserve">oscurità. Il tempio è il luogo della luce, della visibilità. Gesù lo sa e per questa ragione sceglie il tempio come </w:t>
      </w:r>
      <w:r w:rsidR="00BA1AAD" w:rsidRPr="002A706F">
        <w:rPr>
          <w:color w:val="000000"/>
        </w:rPr>
        <w:t>cattedra per il suo insegnamento</w:t>
      </w:r>
      <w:r w:rsidR="00164E2F" w:rsidRPr="002A706F">
        <w:rPr>
          <w:color w:val="000000"/>
        </w:rPr>
        <w:t xml:space="preserve"> </w:t>
      </w:r>
      <w:r w:rsidR="00BA1AAD" w:rsidRPr="002A706F">
        <w:rPr>
          <w:color w:val="000000"/>
        </w:rPr>
        <w:t>che è sempre rivolto a tutti.</w:t>
      </w:r>
    </w:p>
    <w:p w14:paraId="3A2F0C07" w14:textId="77777777" w:rsidR="009C51B4" w:rsidRPr="002A706F" w:rsidRDefault="00E0104C" w:rsidP="003352A9">
      <w:pPr>
        <w:pStyle w:val="Corpodeltesto2"/>
        <w:rPr>
          <w:color w:val="000000"/>
        </w:rPr>
      </w:pPr>
      <w:r w:rsidRPr="002A706F">
        <w:rPr>
          <w:color w:val="000000"/>
          <w:position w:val="6"/>
          <w:vertAlign w:val="superscript"/>
        </w:rPr>
        <w:t>15</w:t>
      </w:r>
      <w:r w:rsidRPr="002A706F">
        <w:rPr>
          <w:color w:val="000000"/>
        </w:rPr>
        <w:t>I Giudei ne erano meravigliati e dicevano: «Come mai costui conosce le Scritture, senza avere studiato?».</w:t>
      </w:r>
    </w:p>
    <w:p w14:paraId="39ED3C50" w14:textId="77777777" w:rsidR="009C51B4" w:rsidRPr="002A706F" w:rsidRDefault="00BA1AAD" w:rsidP="00BA1AAD">
      <w:pPr>
        <w:pStyle w:val="Corpotesto"/>
        <w:rPr>
          <w:color w:val="000000"/>
        </w:rPr>
      </w:pPr>
      <w:r w:rsidRPr="002A706F">
        <w:rPr>
          <w:color w:val="000000"/>
        </w:rPr>
        <w:t>Inizia ora</w:t>
      </w:r>
      <w:r w:rsidR="00642AC6" w:rsidRPr="002A706F">
        <w:rPr>
          <w:color w:val="000000"/>
        </w:rPr>
        <w:t xml:space="preserve"> il dialogo tra i Giudei e Gesù:</w:t>
      </w:r>
      <w:r w:rsidRPr="002A706F">
        <w:rPr>
          <w:color w:val="000000"/>
        </w:rPr>
        <w:t xml:space="preserve"> </w:t>
      </w:r>
      <w:r w:rsidR="00642AC6" w:rsidRPr="002A706F">
        <w:rPr>
          <w:color w:val="000000"/>
        </w:rPr>
        <w:t>“I</w:t>
      </w:r>
      <w:r w:rsidR="003160F6" w:rsidRPr="002A706F">
        <w:rPr>
          <w:color w:val="000000"/>
        </w:rPr>
        <w:t xml:space="preserve"> Giudei ne erano meravigliati e dicevano: </w:t>
      </w:r>
      <w:r w:rsidR="00484B6D" w:rsidRPr="002A706F">
        <w:rPr>
          <w:color w:val="000000"/>
        </w:rPr>
        <w:t>‘</w:t>
      </w:r>
      <w:r w:rsidR="003160F6" w:rsidRPr="002A706F">
        <w:rPr>
          <w:color w:val="000000"/>
        </w:rPr>
        <w:t>Come mai costui conosce le Scritture, senza avere studiato?</w:t>
      </w:r>
      <w:r w:rsidR="00484B6D" w:rsidRPr="002A706F">
        <w:rPr>
          <w:color w:val="000000"/>
        </w:rPr>
        <w:t>’</w:t>
      </w:r>
      <w:r w:rsidR="00642AC6" w:rsidRPr="002A706F">
        <w:rPr>
          <w:color w:val="000000"/>
        </w:rPr>
        <w:t>”.</w:t>
      </w:r>
      <w:r w:rsidR="003160F6" w:rsidRPr="002A706F">
        <w:rPr>
          <w:color w:val="000000"/>
        </w:rPr>
        <w:t xml:space="preserve"> Traduciamo: </w:t>
      </w:r>
      <w:r w:rsidR="00642AC6" w:rsidRPr="002A706F">
        <w:rPr>
          <w:color w:val="000000"/>
        </w:rPr>
        <w:t>“</w:t>
      </w:r>
      <w:r w:rsidR="003160F6" w:rsidRPr="002A706F">
        <w:rPr>
          <w:color w:val="000000"/>
        </w:rPr>
        <w:t>Senza mai aver frequentato le nostre scuole, i nostri corsi?</w:t>
      </w:r>
      <w:r w:rsidR="00642AC6" w:rsidRPr="002A706F">
        <w:rPr>
          <w:color w:val="000000"/>
        </w:rPr>
        <w:t>”.</w:t>
      </w:r>
    </w:p>
    <w:p w14:paraId="5D2FA5BF" w14:textId="77777777" w:rsidR="003160F6" w:rsidRPr="002A706F" w:rsidRDefault="003160F6" w:rsidP="00BA1AAD">
      <w:pPr>
        <w:pStyle w:val="Corpotesto"/>
        <w:rPr>
          <w:color w:val="000000"/>
        </w:rPr>
      </w:pPr>
      <w:r w:rsidRPr="002A706F">
        <w:rPr>
          <w:color w:val="000000"/>
        </w:rPr>
        <w:t>Scribi e farisei avevano le loro scuole e i loro discepoli. Gesù non è stato un loro discepolo. Poiché essi si ritenevano i detentori della dottrina e della santità, Gesù, a loro giudizio, non poteva esser</w:t>
      </w:r>
      <w:r w:rsidR="00830525" w:rsidRPr="002A706F">
        <w:rPr>
          <w:color w:val="000000"/>
        </w:rPr>
        <w:t xml:space="preserve">e </w:t>
      </w:r>
      <w:r w:rsidR="00164E2F" w:rsidRPr="002A706F">
        <w:rPr>
          <w:color w:val="000000"/>
        </w:rPr>
        <w:t>né</w:t>
      </w:r>
      <w:r w:rsidRPr="002A706F">
        <w:rPr>
          <w:color w:val="000000"/>
        </w:rPr>
        <w:t xml:space="preserve"> dotto </w:t>
      </w:r>
      <w:r w:rsidR="00164E2F" w:rsidRPr="002A706F">
        <w:rPr>
          <w:color w:val="000000"/>
        </w:rPr>
        <w:t>né</w:t>
      </w:r>
      <w:r w:rsidRPr="002A706F">
        <w:rPr>
          <w:color w:val="000000"/>
        </w:rPr>
        <w:t xml:space="preserve"> santo.</w:t>
      </w:r>
    </w:p>
    <w:p w14:paraId="07F684AE" w14:textId="77777777" w:rsidR="003160F6" w:rsidRPr="002A706F" w:rsidRDefault="003160F6" w:rsidP="00BA1AAD">
      <w:pPr>
        <w:pStyle w:val="Corpotesto"/>
        <w:rPr>
          <w:color w:val="000000"/>
        </w:rPr>
      </w:pPr>
      <w:r w:rsidRPr="002A706F">
        <w:rPr>
          <w:color w:val="000000"/>
        </w:rPr>
        <w:t>Invece Gesù si rivela ai loro occhi più che dotto, più che maestro</w:t>
      </w:r>
      <w:r w:rsidR="00642AC6" w:rsidRPr="002A706F">
        <w:rPr>
          <w:color w:val="000000"/>
        </w:rPr>
        <w:t>,</w:t>
      </w:r>
      <w:r w:rsidRPr="002A706F">
        <w:rPr>
          <w:color w:val="000000"/>
        </w:rPr>
        <w:t xml:space="preserve"> e per questo si meravigliano.</w:t>
      </w:r>
      <w:r w:rsidR="00547E1F" w:rsidRPr="002A706F">
        <w:rPr>
          <w:color w:val="000000"/>
        </w:rPr>
        <w:t xml:space="preserve"> Come può uno che non ha frequentato le loro scuole essere così dotto da conoscere le Scritture? Quale altra scuola avrà mai frequentato?</w:t>
      </w:r>
    </w:p>
    <w:p w14:paraId="174CB718" w14:textId="77777777" w:rsidR="009C51B4" w:rsidRPr="002A706F" w:rsidRDefault="00E0104C" w:rsidP="003352A9">
      <w:pPr>
        <w:pStyle w:val="Corpodeltesto2"/>
        <w:rPr>
          <w:color w:val="000000"/>
        </w:rPr>
      </w:pPr>
      <w:r w:rsidRPr="002A706F">
        <w:rPr>
          <w:color w:val="000000"/>
          <w:position w:val="6"/>
          <w:vertAlign w:val="superscript"/>
        </w:rPr>
        <w:t>16</w:t>
      </w:r>
      <w:r w:rsidRPr="002A706F">
        <w:rPr>
          <w:color w:val="000000"/>
        </w:rPr>
        <w:t>Gesù rispose loro: «La mia dottrina non è mia, ma di colui che mi ha mandato.</w:t>
      </w:r>
    </w:p>
    <w:p w14:paraId="7518C9D0" w14:textId="77777777" w:rsidR="00547E1F" w:rsidRPr="002A706F" w:rsidRDefault="00547E1F" w:rsidP="00547E1F">
      <w:pPr>
        <w:pStyle w:val="Corpotesto"/>
        <w:rPr>
          <w:color w:val="000000"/>
        </w:rPr>
      </w:pPr>
      <w:r w:rsidRPr="002A706F">
        <w:rPr>
          <w:color w:val="000000"/>
        </w:rPr>
        <w:t xml:space="preserve">La risposta di Gesù è immediata: </w:t>
      </w:r>
      <w:r w:rsidR="00642AC6" w:rsidRPr="002A706F">
        <w:rPr>
          <w:color w:val="000000"/>
        </w:rPr>
        <w:t>“</w:t>
      </w:r>
      <w:r w:rsidRPr="002A706F">
        <w:rPr>
          <w:color w:val="000000"/>
        </w:rPr>
        <w:t>La mia dottrina non è mia, ma di colui che mi ha mandato</w:t>
      </w:r>
      <w:r w:rsidR="00642AC6" w:rsidRPr="002A706F">
        <w:rPr>
          <w:color w:val="000000"/>
        </w:rPr>
        <w:t>”</w:t>
      </w:r>
      <w:r w:rsidRPr="002A706F">
        <w:rPr>
          <w:color w:val="000000"/>
        </w:rPr>
        <w:t xml:space="preserve">. </w:t>
      </w:r>
      <w:r w:rsidR="00702099" w:rsidRPr="002A706F">
        <w:rPr>
          <w:color w:val="000000"/>
        </w:rPr>
        <w:t>La dottrina è il complesso delle verità che compongono la fede. La fede non si fonda su una sola verità, ma su molte</w:t>
      </w:r>
      <w:r w:rsidR="00642AC6" w:rsidRPr="002A706F">
        <w:rPr>
          <w:color w:val="000000"/>
        </w:rPr>
        <w:t>,</w:t>
      </w:r>
      <w:r w:rsidR="00702099" w:rsidRPr="002A706F">
        <w:rPr>
          <w:color w:val="000000"/>
        </w:rPr>
        <w:t xml:space="preserve"> armoniosamente unite.</w:t>
      </w:r>
    </w:p>
    <w:p w14:paraId="5303364F" w14:textId="77777777" w:rsidR="00702099" w:rsidRPr="002A706F" w:rsidRDefault="00642AC6" w:rsidP="00547E1F">
      <w:pPr>
        <w:pStyle w:val="Corpotesto"/>
        <w:rPr>
          <w:color w:val="000000"/>
        </w:rPr>
      </w:pPr>
      <w:r w:rsidRPr="002A706F">
        <w:rPr>
          <w:color w:val="000000"/>
        </w:rPr>
        <w:t>Ogni verità dona</w:t>
      </w:r>
      <w:r w:rsidR="00702099" w:rsidRPr="002A706F">
        <w:rPr>
          <w:color w:val="000000"/>
        </w:rPr>
        <w:t xml:space="preserve"> vigore alle altre. Quando una sola verità viene tolta alla fede, tutta la fede soffre. Ad</w:t>
      </w:r>
      <w:r w:rsidR="00164E2F" w:rsidRPr="002A706F">
        <w:rPr>
          <w:color w:val="000000"/>
        </w:rPr>
        <w:t xml:space="preserve"> </w:t>
      </w:r>
      <w:r w:rsidR="00702099" w:rsidRPr="002A706F">
        <w:rPr>
          <w:color w:val="000000"/>
        </w:rPr>
        <w:t>esempio: Dio è Onnipotente e Santo. È Misericordioso e Fedele. È giusto e pietoso. Ma è anche Giudice giusto e imparziale.</w:t>
      </w:r>
    </w:p>
    <w:p w14:paraId="3D475761" w14:textId="77777777" w:rsidR="00702099" w:rsidRPr="002A706F" w:rsidRDefault="00702099" w:rsidP="00547E1F">
      <w:pPr>
        <w:pStyle w:val="Corpotesto"/>
        <w:rPr>
          <w:color w:val="000000"/>
        </w:rPr>
      </w:pPr>
      <w:r w:rsidRPr="002A706F">
        <w:rPr>
          <w:color w:val="000000"/>
        </w:rPr>
        <w:t>Se una sola verità viene tolta a Dio, Dio non è più il vero Dio. Cosa dice Gesù? La sua dottrina non viene dagli uomini, viene da colui che lo ha mandato. Viene da Dio, dal Padre suo. La sua dottrina è la verità del Padre suo.</w:t>
      </w:r>
    </w:p>
    <w:p w14:paraId="74F0068B" w14:textId="77777777" w:rsidR="00702099" w:rsidRPr="002A706F" w:rsidRDefault="00702099" w:rsidP="00547E1F">
      <w:pPr>
        <w:pStyle w:val="Corpotesto"/>
        <w:rPr>
          <w:color w:val="000000"/>
        </w:rPr>
      </w:pPr>
      <w:r w:rsidRPr="002A706F">
        <w:rPr>
          <w:color w:val="000000"/>
        </w:rPr>
        <w:t>Noi sappiamo che nella verità del Padre suo vi è ogni altra verità. La verità del Figlio e dello Spirito San</w:t>
      </w:r>
      <w:r w:rsidR="00642AC6" w:rsidRPr="002A706F">
        <w:rPr>
          <w:color w:val="000000"/>
        </w:rPr>
        <w:t>to. La verità della creazione. L</w:t>
      </w:r>
      <w:r w:rsidRPr="002A706F">
        <w:rPr>
          <w:color w:val="000000"/>
        </w:rPr>
        <w:t>a verità dell</w:t>
      </w:r>
      <w:r w:rsidR="00484B6D" w:rsidRPr="002A706F">
        <w:rPr>
          <w:color w:val="000000"/>
        </w:rPr>
        <w:t>’</w:t>
      </w:r>
      <w:r w:rsidRPr="002A706F">
        <w:rPr>
          <w:color w:val="000000"/>
        </w:rPr>
        <w:t>uomo. La verità del tempo. La verità del Paradiso e dell</w:t>
      </w:r>
      <w:r w:rsidR="00484B6D" w:rsidRPr="002A706F">
        <w:rPr>
          <w:color w:val="000000"/>
        </w:rPr>
        <w:t>’</w:t>
      </w:r>
      <w:r w:rsidRPr="002A706F">
        <w:rPr>
          <w:color w:val="000000"/>
        </w:rPr>
        <w:t>inferno. Ogni altra verità.</w:t>
      </w:r>
    </w:p>
    <w:p w14:paraId="3737E853" w14:textId="77777777" w:rsidR="00702099" w:rsidRPr="002A706F" w:rsidRDefault="00365B97" w:rsidP="001F15DE">
      <w:pPr>
        <w:pStyle w:val="Corpotesto"/>
        <w:rPr>
          <w:i/>
          <w:iCs/>
          <w:color w:val="000000"/>
          <w:sz w:val="20"/>
        </w:rPr>
      </w:pPr>
      <w:r w:rsidRPr="002A706F">
        <w:rPr>
          <w:i/>
          <w:iCs/>
          <w:color w:val="000000"/>
          <w:sz w:val="20"/>
        </w:rPr>
        <w:t>Stilli come pioggia la mia dottrina, scenda come rugiada il mio dire; come scroscio sull</w:t>
      </w:r>
      <w:r w:rsidR="00484B6D" w:rsidRPr="002A706F">
        <w:rPr>
          <w:i/>
          <w:iCs/>
          <w:color w:val="000000"/>
          <w:sz w:val="20"/>
        </w:rPr>
        <w:t>’</w:t>
      </w:r>
      <w:r w:rsidRPr="002A706F">
        <w:rPr>
          <w:i/>
          <w:iCs/>
          <w:color w:val="000000"/>
          <w:sz w:val="20"/>
        </w:rPr>
        <w:t>erba del prato, come spruzzo sugli steli di grano (</w:t>
      </w:r>
      <w:r w:rsidR="00702099" w:rsidRPr="002A706F">
        <w:rPr>
          <w:i/>
          <w:iCs/>
          <w:color w:val="000000"/>
          <w:sz w:val="20"/>
        </w:rPr>
        <w:t>Dt 32, 2</w:t>
      </w:r>
      <w:r w:rsidRPr="002A706F">
        <w:rPr>
          <w:i/>
          <w:iCs/>
          <w:color w:val="000000"/>
          <w:sz w:val="20"/>
        </w:rPr>
        <w:t>). Poiché io vi do una buona dottrina; non abbandonate il mio insegnamento (</w:t>
      </w:r>
      <w:r w:rsidR="00702099" w:rsidRPr="002A706F">
        <w:rPr>
          <w:i/>
          <w:iCs/>
          <w:color w:val="000000"/>
          <w:sz w:val="20"/>
        </w:rPr>
        <w:t>Pr 4, 2</w:t>
      </w:r>
      <w:r w:rsidRPr="002A706F">
        <w:rPr>
          <w:i/>
          <w:iCs/>
          <w:color w:val="000000"/>
          <w:sz w:val="20"/>
        </w:rPr>
        <w:t>). Dá consigli al saggio e diventerà ancora più saggio; istruisci il giusto ed egli aumenterà la dottrina (</w:t>
      </w:r>
      <w:r w:rsidR="00702099" w:rsidRPr="002A706F">
        <w:rPr>
          <w:i/>
          <w:iCs/>
          <w:color w:val="000000"/>
          <w:sz w:val="20"/>
        </w:rPr>
        <w:t>Pr 9, 9</w:t>
      </w:r>
      <w:r w:rsidRPr="002A706F">
        <w:rPr>
          <w:i/>
          <w:iCs/>
          <w:color w:val="000000"/>
          <w:sz w:val="20"/>
        </w:rPr>
        <w:t>). Sarà chiamato intelligente chi è saggio di mente; il linguaggio dolce aumenta la dottrina (</w:t>
      </w:r>
      <w:r w:rsidR="00702099" w:rsidRPr="002A706F">
        <w:rPr>
          <w:i/>
          <w:iCs/>
          <w:color w:val="000000"/>
          <w:sz w:val="20"/>
        </w:rPr>
        <w:t>Pr 16, 21</w:t>
      </w:r>
      <w:r w:rsidRPr="002A706F">
        <w:rPr>
          <w:i/>
          <w:iCs/>
          <w:color w:val="000000"/>
          <w:sz w:val="20"/>
        </w:rPr>
        <w:t>). Una mente saggia rende prudente la bocca e sulle sue labbra aumenta la dottrina (</w:t>
      </w:r>
      <w:r w:rsidR="00702099" w:rsidRPr="002A706F">
        <w:rPr>
          <w:i/>
          <w:iCs/>
          <w:color w:val="000000"/>
          <w:sz w:val="20"/>
        </w:rPr>
        <w:t>Pr 16, 23</w:t>
      </w:r>
      <w:r w:rsidRPr="002A706F">
        <w:rPr>
          <w:i/>
          <w:iCs/>
          <w:color w:val="000000"/>
          <w:sz w:val="20"/>
        </w:rPr>
        <w:t xml:space="preserve">). </w:t>
      </w:r>
    </w:p>
    <w:p w14:paraId="76D88C4B" w14:textId="77777777" w:rsidR="00702099" w:rsidRPr="002A706F" w:rsidRDefault="00365B97" w:rsidP="001F15DE">
      <w:pPr>
        <w:pStyle w:val="Corpotesto"/>
        <w:rPr>
          <w:i/>
          <w:iCs/>
          <w:color w:val="000000"/>
          <w:sz w:val="20"/>
        </w:rPr>
      </w:pPr>
      <w:r w:rsidRPr="002A706F">
        <w:rPr>
          <w:i/>
          <w:iCs/>
          <w:color w:val="000000"/>
          <w:sz w:val="20"/>
        </w:rPr>
        <w:t>Apre la bocca con saggezza e sulla sua lingua c</w:t>
      </w:r>
      <w:r w:rsidR="00484B6D" w:rsidRPr="002A706F">
        <w:rPr>
          <w:i/>
          <w:iCs/>
          <w:color w:val="000000"/>
          <w:sz w:val="20"/>
        </w:rPr>
        <w:t>’</w:t>
      </w:r>
      <w:r w:rsidRPr="002A706F">
        <w:rPr>
          <w:i/>
          <w:iCs/>
          <w:color w:val="000000"/>
          <w:sz w:val="20"/>
        </w:rPr>
        <w:t>è dottrina di bontà (</w:t>
      </w:r>
      <w:r w:rsidR="00702099" w:rsidRPr="002A706F">
        <w:rPr>
          <w:i/>
          <w:iCs/>
          <w:color w:val="000000"/>
          <w:sz w:val="20"/>
        </w:rPr>
        <w:t>Pr 31, 26</w:t>
      </w:r>
      <w:r w:rsidRPr="002A706F">
        <w:rPr>
          <w:i/>
          <w:iCs/>
          <w:color w:val="000000"/>
          <w:sz w:val="20"/>
        </w:rPr>
        <w:t>). Non disdegnare i discorsi dei saggi, medita piuttosto le loro massime, perché da essi imparerai la dottrina e potrai essere a servizio dei grandi (</w:t>
      </w:r>
      <w:r w:rsidR="00702099" w:rsidRPr="002A706F">
        <w:rPr>
          <w:i/>
          <w:iCs/>
          <w:color w:val="000000"/>
          <w:sz w:val="20"/>
        </w:rPr>
        <w:t>Sir 8, 8</w:t>
      </w:r>
      <w:r w:rsidRPr="002A706F">
        <w:rPr>
          <w:i/>
          <w:iCs/>
          <w:color w:val="000000"/>
          <w:sz w:val="20"/>
        </w:rPr>
        <w:t>). Manifesterò con esattezza la mia dottrina; con cura annunzierò la scienza (</w:t>
      </w:r>
      <w:r w:rsidR="00702099" w:rsidRPr="002A706F">
        <w:rPr>
          <w:i/>
          <w:iCs/>
          <w:color w:val="000000"/>
          <w:sz w:val="20"/>
        </w:rPr>
        <w:t>Sir 16, 25</w:t>
      </w:r>
      <w:r w:rsidRPr="002A706F">
        <w:rPr>
          <w:i/>
          <w:iCs/>
          <w:color w:val="000000"/>
          <w:sz w:val="20"/>
        </w:rPr>
        <w:t>). Li riempì di dottrina e d</w:t>
      </w:r>
      <w:r w:rsidR="00484B6D" w:rsidRPr="002A706F">
        <w:rPr>
          <w:i/>
          <w:iCs/>
          <w:color w:val="000000"/>
          <w:sz w:val="20"/>
        </w:rPr>
        <w:t>’</w:t>
      </w:r>
      <w:r w:rsidRPr="002A706F">
        <w:rPr>
          <w:i/>
          <w:iCs/>
          <w:color w:val="000000"/>
          <w:sz w:val="20"/>
        </w:rPr>
        <w:t>intelligenza, e indicò loro anche il bene e il male (</w:t>
      </w:r>
      <w:r w:rsidR="00702099" w:rsidRPr="002A706F">
        <w:rPr>
          <w:i/>
          <w:iCs/>
          <w:color w:val="000000"/>
          <w:sz w:val="20"/>
        </w:rPr>
        <w:t>Sir 17, 6</w:t>
      </w:r>
      <w:r w:rsidRPr="002A706F">
        <w:rPr>
          <w:i/>
          <w:iCs/>
          <w:color w:val="000000"/>
          <w:sz w:val="20"/>
        </w:rPr>
        <w:t>). Ha pietà di quanti accettano la dottrina e di quanti sono zelanti per le sue decisioni (</w:t>
      </w:r>
      <w:r w:rsidR="00702099" w:rsidRPr="002A706F">
        <w:rPr>
          <w:i/>
          <w:iCs/>
          <w:color w:val="000000"/>
          <w:sz w:val="20"/>
        </w:rPr>
        <w:t>Sir 18, 14</w:t>
      </w:r>
      <w:r w:rsidRPr="002A706F">
        <w:rPr>
          <w:i/>
          <w:iCs/>
          <w:color w:val="000000"/>
          <w:sz w:val="20"/>
        </w:rPr>
        <w:t>). Espande la dottrina come il Nilo, come il Ghicon nei giorni della vendemmia (</w:t>
      </w:r>
      <w:r w:rsidR="00702099" w:rsidRPr="002A706F">
        <w:rPr>
          <w:i/>
          <w:iCs/>
          <w:color w:val="000000"/>
          <w:sz w:val="20"/>
        </w:rPr>
        <w:t>Sir 24, 25</w:t>
      </w:r>
      <w:r w:rsidRPr="002A706F">
        <w:rPr>
          <w:i/>
          <w:iCs/>
          <w:color w:val="000000"/>
          <w:sz w:val="20"/>
        </w:rPr>
        <w:t>). Farò ancora splendere la mia dottrina come l</w:t>
      </w:r>
      <w:r w:rsidR="00484B6D" w:rsidRPr="002A706F">
        <w:rPr>
          <w:i/>
          <w:iCs/>
          <w:color w:val="000000"/>
          <w:sz w:val="20"/>
        </w:rPr>
        <w:t>’</w:t>
      </w:r>
      <w:r w:rsidRPr="002A706F">
        <w:rPr>
          <w:i/>
          <w:iCs/>
          <w:color w:val="000000"/>
          <w:sz w:val="20"/>
        </w:rPr>
        <w:t>aurora; la farò brillare molto lontano (</w:t>
      </w:r>
      <w:r w:rsidR="00702099" w:rsidRPr="002A706F">
        <w:rPr>
          <w:i/>
          <w:iCs/>
          <w:color w:val="000000"/>
          <w:sz w:val="20"/>
        </w:rPr>
        <w:t>Sir 24, 30</w:t>
      </w:r>
      <w:r w:rsidRPr="002A706F">
        <w:rPr>
          <w:i/>
          <w:iCs/>
          <w:color w:val="000000"/>
          <w:sz w:val="20"/>
        </w:rPr>
        <w:t xml:space="preserve">). </w:t>
      </w:r>
    </w:p>
    <w:p w14:paraId="6C8B18C6" w14:textId="77777777" w:rsidR="00702099" w:rsidRPr="002A706F" w:rsidRDefault="00365B97" w:rsidP="001F15DE">
      <w:pPr>
        <w:pStyle w:val="Corpotesto"/>
        <w:rPr>
          <w:i/>
          <w:iCs/>
          <w:color w:val="000000"/>
          <w:sz w:val="20"/>
        </w:rPr>
      </w:pPr>
      <w:r w:rsidRPr="002A706F">
        <w:rPr>
          <w:i/>
          <w:iCs/>
          <w:color w:val="000000"/>
          <w:sz w:val="20"/>
        </w:rPr>
        <w:t>Vedete, non ho lavorato solo per me, ma per quanti cercano la dottrina (</w:t>
      </w:r>
      <w:r w:rsidR="00702099" w:rsidRPr="002A706F">
        <w:rPr>
          <w:i/>
          <w:iCs/>
          <w:color w:val="000000"/>
          <w:sz w:val="20"/>
        </w:rPr>
        <w:t>Sir 24, 32</w:t>
      </w:r>
      <w:r w:rsidRPr="002A706F">
        <w:rPr>
          <w:i/>
          <w:iCs/>
          <w:color w:val="000000"/>
          <w:sz w:val="20"/>
        </w:rPr>
        <w:t>). Farà brillare la dottrina del suo insegnamento, si vanterà della legge dell</w:t>
      </w:r>
      <w:r w:rsidR="00484B6D" w:rsidRPr="002A706F">
        <w:rPr>
          <w:i/>
          <w:iCs/>
          <w:color w:val="000000"/>
          <w:sz w:val="20"/>
        </w:rPr>
        <w:t>’</w:t>
      </w:r>
      <w:r w:rsidRPr="002A706F">
        <w:rPr>
          <w:i/>
          <w:iCs/>
          <w:color w:val="000000"/>
          <w:sz w:val="20"/>
        </w:rPr>
        <w:t>alleanza del Signore (</w:t>
      </w:r>
      <w:r w:rsidR="00702099" w:rsidRPr="002A706F">
        <w:rPr>
          <w:i/>
          <w:iCs/>
          <w:color w:val="000000"/>
          <w:sz w:val="20"/>
        </w:rPr>
        <w:t>Sir 39, 8</w:t>
      </w:r>
      <w:r w:rsidRPr="002A706F">
        <w:rPr>
          <w:i/>
          <w:iCs/>
          <w:color w:val="000000"/>
          <w:sz w:val="20"/>
        </w:rPr>
        <w:t>). Una dottrina di sapienza e di scienza ha condensato in questo libro Gesù figlio di Sirach, figlio di Eleàzaro, di Gerusalemme, che ha riversato come pioggia la sapienza dal cuore (</w:t>
      </w:r>
      <w:r w:rsidR="00702099" w:rsidRPr="002A706F">
        <w:rPr>
          <w:i/>
          <w:iCs/>
          <w:color w:val="000000"/>
          <w:sz w:val="20"/>
        </w:rPr>
        <w:t>Sir 50, 27</w:t>
      </w:r>
      <w:r w:rsidRPr="002A706F">
        <w:rPr>
          <w:i/>
          <w:iCs/>
          <w:color w:val="000000"/>
          <w:sz w:val="20"/>
        </w:rPr>
        <w:t>). Udite la parola del Signore, voi capi di Sòdoma; ascoltate la dottrina del nostro Dio, popolo di Gomorra! (</w:t>
      </w:r>
      <w:r w:rsidR="00702099" w:rsidRPr="002A706F">
        <w:rPr>
          <w:i/>
          <w:iCs/>
          <w:color w:val="000000"/>
          <w:sz w:val="20"/>
        </w:rPr>
        <w:t>Is 1, 10</w:t>
      </w:r>
      <w:r w:rsidRPr="002A706F">
        <w:rPr>
          <w:i/>
          <w:iCs/>
          <w:color w:val="000000"/>
          <w:sz w:val="20"/>
        </w:rPr>
        <w:t>). Non verrà meno e non si abbatterà, finché non avrà stabilito il diritto sulla terra; e per la sua dottrina saranno in attesa le isole (</w:t>
      </w:r>
      <w:r w:rsidR="00702099" w:rsidRPr="002A706F">
        <w:rPr>
          <w:i/>
          <w:iCs/>
          <w:color w:val="000000"/>
          <w:sz w:val="20"/>
        </w:rPr>
        <w:t>Is 42, 4</w:t>
      </w:r>
      <w:r w:rsidRPr="002A706F">
        <w:rPr>
          <w:i/>
          <w:iCs/>
          <w:color w:val="000000"/>
          <w:sz w:val="20"/>
        </w:rPr>
        <w:t xml:space="preserve">). </w:t>
      </w:r>
    </w:p>
    <w:p w14:paraId="2F4243C4" w14:textId="77777777" w:rsidR="00702099" w:rsidRPr="002A706F" w:rsidRDefault="00365B97" w:rsidP="001F15DE">
      <w:pPr>
        <w:pStyle w:val="Corpotesto"/>
        <w:rPr>
          <w:i/>
          <w:iCs/>
          <w:color w:val="000000"/>
          <w:sz w:val="20"/>
        </w:rPr>
      </w:pPr>
      <w:r w:rsidRPr="002A706F">
        <w:rPr>
          <w:i/>
          <w:iCs/>
          <w:color w:val="000000"/>
          <w:sz w:val="20"/>
        </w:rPr>
        <w:t>Sono allo stesso tempo stolti e testardi; vana la loro dottrina, come un legno (</w:t>
      </w:r>
      <w:r w:rsidR="00702099" w:rsidRPr="002A706F">
        <w:rPr>
          <w:i/>
          <w:iCs/>
          <w:color w:val="000000"/>
          <w:sz w:val="20"/>
        </w:rPr>
        <w:t>Ger 10, 8</w:t>
      </w:r>
      <w:r w:rsidRPr="002A706F">
        <w:rPr>
          <w:i/>
          <w:iCs/>
          <w:color w:val="000000"/>
          <w:sz w:val="20"/>
        </w:rPr>
        <w:t>). Non si curarono dei suoi decreti, non seguirono i suoi comandamenti, non procedettero per i sentieri della dottrina, secondo la sua giustizia (</w:t>
      </w:r>
      <w:r w:rsidR="00702099" w:rsidRPr="002A706F">
        <w:rPr>
          <w:i/>
          <w:iCs/>
          <w:color w:val="000000"/>
          <w:sz w:val="20"/>
        </w:rPr>
        <w:t>Bar 4, 13</w:t>
      </w:r>
      <w:r w:rsidRPr="002A706F">
        <w:rPr>
          <w:i/>
          <w:iCs/>
          <w:color w:val="000000"/>
          <w:sz w:val="20"/>
        </w:rPr>
        <w:t>). Sventura seguirà a sventura, allarme seguirà ad allarme: ai profeti chiederanno responsi, ai sacerdoti verrà meno la dottrina, agli anziani il consiglio (</w:t>
      </w:r>
      <w:r w:rsidR="00702099" w:rsidRPr="002A706F">
        <w:rPr>
          <w:i/>
          <w:iCs/>
          <w:color w:val="000000"/>
          <w:sz w:val="20"/>
        </w:rPr>
        <w:t>Ez 7, 26</w:t>
      </w:r>
      <w:r w:rsidRPr="002A706F">
        <w:rPr>
          <w:i/>
          <w:iCs/>
          <w:color w:val="000000"/>
          <w:sz w:val="20"/>
        </w:rPr>
        <w:t>). Allora essi compresero che egli non aveva detto che si guardassero dal lievito del pane, ma dalla dottrina dei farisei e dei sadducei (</w:t>
      </w:r>
      <w:r w:rsidR="00702099" w:rsidRPr="002A706F">
        <w:rPr>
          <w:i/>
          <w:iCs/>
          <w:color w:val="000000"/>
          <w:sz w:val="20"/>
        </w:rPr>
        <w:t>Mt 16, 12</w:t>
      </w:r>
      <w:r w:rsidRPr="002A706F">
        <w:rPr>
          <w:i/>
          <w:iCs/>
          <w:color w:val="000000"/>
          <w:sz w:val="20"/>
        </w:rPr>
        <w:t>). Udendo ciò, la folla era sbalordita per la sua dottrina (</w:t>
      </w:r>
      <w:r w:rsidR="00702099" w:rsidRPr="002A706F">
        <w:rPr>
          <w:i/>
          <w:iCs/>
          <w:color w:val="000000"/>
          <w:sz w:val="20"/>
        </w:rPr>
        <w:t>Mt 22, 33</w:t>
      </w:r>
      <w:r w:rsidRPr="002A706F">
        <w:rPr>
          <w:i/>
          <w:iCs/>
          <w:color w:val="000000"/>
          <w:sz w:val="20"/>
        </w:rPr>
        <w:t>). Tutti furono presi da timore, tanto che si chiedevano a vicenda: "Che è mai questo? Una dottrina nuova insegnata con autorità. Comanda persino agli spiriti immondi e gli obbediscono!" (</w:t>
      </w:r>
      <w:r w:rsidR="00702099" w:rsidRPr="002A706F">
        <w:rPr>
          <w:i/>
          <w:iCs/>
          <w:color w:val="000000"/>
          <w:sz w:val="20"/>
        </w:rPr>
        <w:t>Mc 1, 27</w:t>
      </w:r>
      <w:r w:rsidRPr="002A706F">
        <w:rPr>
          <w:i/>
          <w:iCs/>
          <w:color w:val="000000"/>
          <w:sz w:val="20"/>
        </w:rPr>
        <w:t xml:space="preserve">). </w:t>
      </w:r>
    </w:p>
    <w:p w14:paraId="1C2E75F8" w14:textId="77777777" w:rsidR="00702099" w:rsidRPr="002A706F" w:rsidRDefault="00365B97" w:rsidP="001F15DE">
      <w:pPr>
        <w:pStyle w:val="Corpotesto"/>
        <w:rPr>
          <w:i/>
          <w:iCs/>
          <w:color w:val="000000"/>
          <w:sz w:val="20"/>
        </w:rPr>
      </w:pPr>
      <w:r w:rsidRPr="002A706F">
        <w:rPr>
          <w:i/>
          <w:iCs/>
          <w:color w:val="000000"/>
          <w:sz w:val="20"/>
        </w:rPr>
        <w:t>Gesù rispose: "La mia dottrina non è mia, ma di colui che mi ha mandato (</w:t>
      </w:r>
      <w:r w:rsidR="00702099" w:rsidRPr="002A706F">
        <w:rPr>
          <w:i/>
          <w:iCs/>
          <w:color w:val="000000"/>
          <w:sz w:val="20"/>
        </w:rPr>
        <w:t>Gv 7, 16</w:t>
      </w:r>
      <w:r w:rsidRPr="002A706F">
        <w:rPr>
          <w:i/>
          <w:iCs/>
          <w:color w:val="000000"/>
          <w:sz w:val="20"/>
        </w:rPr>
        <w:t>). Chi vuol fare la sua volontà, conoscerà se questa dottrina viene da Dio, o se io parlo da me stesso (</w:t>
      </w:r>
      <w:r w:rsidR="00702099" w:rsidRPr="002A706F">
        <w:rPr>
          <w:i/>
          <w:iCs/>
          <w:color w:val="000000"/>
          <w:sz w:val="20"/>
        </w:rPr>
        <w:t>Gv 7, 17</w:t>
      </w:r>
      <w:r w:rsidRPr="002A706F">
        <w:rPr>
          <w:i/>
          <w:iCs/>
          <w:color w:val="000000"/>
          <w:sz w:val="20"/>
        </w:rPr>
        <w:t>). Allora il sommo sacerdote interrogò Gesù riguardo ai suoi discepoli e alla sua dottrina (</w:t>
      </w:r>
      <w:r w:rsidR="00702099" w:rsidRPr="002A706F">
        <w:rPr>
          <w:i/>
          <w:iCs/>
          <w:color w:val="000000"/>
          <w:sz w:val="20"/>
        </w:rPr>
        <w:t>Gv 18, 19</w:t>
      </w:r>
      <w:r w:rsidRPr="002A706F">
        <w:rPr>
          <w:i/>
          <w:iCs/>
          <w:color w:val="000000"/>
          <w:sz w:val="20"/>
        </w:rPr>
        <w:t>). "Vi avevamo espressamente ordinato di non insegnare più nel nome di costui, ed ecco voi avete riempito Gerusalemme della vostra dottrina e volete far ricadere su di noi il sangue di quell</w:t>
      </w:r>
      <w:r w:rsidR="00484B6D" w:rsidRPr="002A706F">
        <w:rPr>
          <w:i/>
          <w:iCs/>
          <w:color w:val="000000"/>
          <w:sz w:val="20"/>
        </w:rPr>
        <w:t>’</w:t>
      </w:r>
      <w:r w:rsidRPr="002A706F">
        <w:rPr>
          <w:i/>
          <w:iCs/>
          <w:color w:val="000000"/>
          <w:sz w:val="20"/>
        </w:rPr>
        <w:t>uomo" (</w:t>
      </w:r>
      <w:r w:rsidR="00702099" w:rsidRPr="002A706F">
        <w:rPr>
          <w:i/>
          <w:iCs/>
          <w:color w:val="000000"/>
          <w:sz w:val="20"/>
        </w:rPr>
        <w:t>At 5, 28</w:t>
      </w:r>
      <w:r w:rsidRPr="002A706F">
        <w:rPr>
          <w:i/>
          <w:iCs/>
          <w:color w:val="000000"/>
          <w:sz w:val="20"/>
        </w:rPr>
        <w:t>). Per quanto riguarda il caso presente, ecco ciò che vi dico: Non occupatevi di questi uomini e lasciateli andare. Se infatti questa dottrina o questa attività è di origine umana, verrà distrutta (</w:t>
      </w:r>
      <w:r w:rsidR="00702099" w:rsidRPr="002A706F">
        <w:rPr>
          <w:i/>
          <w:iCs/>
          <w:color w:val="000000"/>
          <w:sz w:val="20"/>
        </w:rPr>
        <w:t>At 5, 38</w:t>
      </w:r>
      <w:r w:rsidRPr="002A706F">
        <w:rPr>
          <w:i/>
          <w:iCs/>
          <w:color w:val="000000"/>
          <w:sz w:val="20"/>
        </w:rPr>
        <w:t xml:space="preserve">). </w:t>
      </w:r>
    </w:p>
    <w:p w14:paraId="3D7074AC" w14:textId="77777777" w:rsidR="00702099" w:rsidRPr="002A706F" w:rsidRDefault="00365B97" w:rsidP="001F15DE">
      <w:pPr>
        <w:pStyle w:val="Corpotesto"/>
        <w:rPr>
          <w:i/>
          <w:iCs/>
          <w:color w:val="000000"/>
          <w:sz w:val="20"/>
        </w:rPr>
      </w:pPr>
      <w:r w:rsidRPr="002A706F">
        <w:rPr>
          <w:i/>
          <w:iCs/>
          <w:color w:val="000000"/>
          <w:sz w:val="20"/>
        </w:rPr>
        <w:t>E gli chiese lettere per le sinagoghe di Damasco al fine di essere autorizzato a condurre in catene a Gerusalemme uomini e donne, seguaci della dottrina di Cristo, che avesse trovati (</w:t>
      </w:r>
      <w:r w:rsidR="00702099" w:rsidRPr="002A706F">
        <w:rPr>
          <w:i/>
          <w:iCs/>
          <w:color w:val="000000"/>
          <w:sz w:val="20"/>
        </w:rPr>
        <w:t>At 9, 2</w:t>
      </w:r>
      <w:r w:rsidRPr="002A706F">
        <w:rPr>
          <w:i/>
          <w:iCs/>
          <w:color w:val="000000"/>
          <w:sz w:val="20"/>
        </w:rPr>
        <w:t>). Quando vide l</w:t>
      </w:r>
      <w:r w:rsidR="00484B6D" w:rsidRPr="002A706F">
        <w:rPr>
          <w:i/>
          <w:iCs/>
          <w:color w:val="000000"/>
          <w:sz w:val="20"/>
        </w:rPr>
        <w:t>’</w:t>
      </w:r>
      <w:r w:rsidRPr="002A706F">
        <w:rPr>
          <w:i/>
          <w:iCs/>
          <w:color w:val="000000"/>
          <w:sz w:val="20"/>
        </w:rPr>
        <w:t>accaduto, il proconsole credette, colpito dalla dottrina del Signore (</w:t>
      </w:r>
      <w:r w:rsidR="00702099" w:rsidRPr="002A706F">
        <w:rPr>
          <w:i/>
          <w:iCs/>
          <w:color w:val="000000"/>
          <w:sz w:val="20"/>
        </w:rPr>
        <w:t>At 13, 12</w:t>
      </w:r>
      <w:r w:rsidRPr="002A706F">
        <w:rPr>
          <w:i/>
          <w:iCs/>
          <w:color w:val="000000"/>
          <w:sz w:val="20"/>
        </w:rPr>
        <w:t>). Ora alcuni, venuti dalla Giudea, insegnavano ai fratelli questa dottrina: "Se non vi fate circoncidere secondo l</w:t>
      </w:r>
      <w:r w:rsidR="00484B6D" w:rsidRPr="002A706F">
        <w:rPr>
          <w:i/>
          <w:iCs/>
          <w:color w:val="000000"/>
          <w:sz w:val="20"/>
        </w:rPr>
        <w:t>’</w:t>
      </w:r>
      <w:r w:rsidRPr="002A706F">
        <w:rPr>
          <w:i/>
          <w:iCs/>
          <w:color w:val="000000"/>
          <w:sz w:val="20"/>
        </w:rPr>
        <w:t>uso di Mosè, non potete esser salvi" (</w:t>
      </w:r>
      <w:r w:rsidR="00702099" w:rsidRPr="002A706F">
        <w:rPr>
          <w:i/>
          <w:iCs/>
          <w:color w:val="000000"/>
          <w:sz w:val="20"/>
        </w:rPr>
        <w:t>At 15, 1</w:t>
      </w:r>
      <w:r w:rsidRPr="002A706F">
        <w:rPr>
          <w:i/>
          <w:iCs/>
          <w:color w:val="000000"/>
          <w:sz w:val="20"/>
        </w:rPr>
        <w:t>). Presolo con sé, lo condussero sull</w:t>
      </w:r>
      <w:r w:rsidR="00484B6D" w:rsidRPr="002A706F">
        <w:rPr>
          <w:i/>
          <w:iCs/>
          <w:color w:val="000000"/>
          <w:sz w:val="20"/>
        </w:rPr>
        <w:t>’</w:t>
      </w:r>
      <w:r w:rsidRPr="002A706F">
        <w:rPr>
          <w:i/>
          <w:iCs/>
          <w:color w:val="000000"/>
          <w:sz w:val="20"/>
        </w:rPr>
        <w:t>Areòpago e dissero: "Possiamo dunque sapere qual è questa nuova dottrina predicata da te? (</w:t>
      </w:r>
      <w:r w:rsidR="00702099" w:rsidRPr="002A706F">
        <w:rPr>
          <w:i/>
          <w:iCs/>
          <w:color w:val="000000"/>
          <w:sz w:val="20"/>
        </w:rPr>
        <w:t>At 17, 19</w:t>
      </w:r>
      <w:r w:rsidRPr="002A706F">
        <w:rPr>
          <w:i/>
          <w:iCs/>
          <w:color w:val="000000"/>
          <w:sz w:val="20"/>
        </w:rPr>
        <w:t>). Ma poiché alcuni si ostinavano e si rifiutavano di credere dicendo male in pubblico di questa nuova dottrina, si staccò da loro separando i discepoli e continuò a discutere ogni giorno nella scuola di un certo Tiranno (</w:t>
      </w:r>
      <w:r w:rsidR="00702099" w:rsidRPr="002A706F">
        <w:rPr>
          <w:i/>
          <w:iCs/>
          <w:color w:val="000000"/>
          <w:sz w:val="20"/>
        </w:rPr>
        <w:t>At 19, 9</w:t>
      </w:r>
      <w:r w:rsidRPr="002A706F">
        <w:rPr>
          <w:i/>
          <w:iCs/>
          <w:color w:val="000000"/>
          <w:sz w:val="20"/>
        </w:rPr>
        <w:t xml:space="preserve">). </w:t>
      </w:r>
    </w:p>
    <w:p w14:paraId="1E38D290" w14:textId="77777777" w:rsidR="00702099" w:rsidRPr="002A706F" w:rsidRDefault="00365B97" w:rsidP="001F15DE">
      <w:pPr>
        <w:pStyle w:val="Corpotesto"/>
        <w:rPr>
          <w:i/>
          <w:iCs/>
          <w:color w:val="000000"/>
          <w:sz w:val="20"/>
        </w:rPr>
      </w:pPr>
      <w:r w:rsidRPr="002A706F">
        <w:rPr>
          <w:i/>
          <w:iCs/>
          <w:color w:val="000000"/>
          <w:sz w:val="20"/>
        </w:rPr>
        <w:t>Verso quel tempo scoppiò un gran tumulto riguardo alla nuova dottrina (</w:t>
      </w:r>
      <w:r w:rsidR="00702099" w:rsidRPr="002A706F">
        <w:rPr>
          <w:i/>
          <w:iCs/>
          <w:color w:val="000000"/>
          <w:sz w:val="20"/>
        </w:rPr>
        <w:t>At 19, 23</w:t>
      </w:r>
      <w:r w:rsidRPr="002A706F">
        <w:rPr>
          <w:i/>
          <w:iCs/>
          <w:color w:val="000000"/>
          <w:sz w:val="20"/>
        </w:rPr>
        <w:t xml:space="preserve">). Io </w:t>
      </w:r>
      <w:r w:rsidR="00702099" w:rsidRPr="002A706F">
        <w:rPr>
          <w:i/>
          <w:iCs/>
          <w:color w:val="000000"/>
          <w:sz w:val="20"/>
        </w:rPr>
        <w:t>perseguitai a morte questa nuova dottrina, arrestando e gett</w:t>
      </w:r>
      <w:r w:rsidRPr="002A706F">
        <w:rPr>
          <w:i/>
          <w:iCs/>
          <w:color w:val="000000"/>
          <w:sz w:val="20"/>
        </w:rPr>
        <w:t>ando in prigione uomini e donne (</w:t>
      </w:r>
      <w:r w:rsidR="00702099" w:rsidRPr="002A706F">
        <w:rPr>
          <w:i/>
          <w:iCs/>
          <w:color w:val="000000"/>
          <w:sz w:val="20"/>
        </w:rPr>
        <w:t>At 22, 4</w:t>
      </w:r>
      <w:r w:rsidRPr="002A706F">
        <w:rPr>
          <w:i/>
          <w:iCs/>
          <w:color w:val="000000"/>
          <w:sz w:val="20"/>
        </w:rPr>
        <w:t xml:space="preserve">). </w:t>
      </w:r>
      <w:r w:rsidR="00702099" w:rsidRPr="002A706F">
        <w:rPr>
          <w:i/>
          <w:iCs/>
          <w:color w:val="000000"/>
          <w:sz w:val="20"/>
        </w:rPr>
        <w:t xml:space="preserve">Ammetto invece che adoro il Dio dei miei padri, secondo quella dottrina che essi chiamano setta, credendo in tutto ciò che è conforme alla </w:t>
      </w:r>
      <w:r w:rsidRPr="002A706F">
        <w:rPr>
          <w:i/>
          <w:iCs/>
          <w:color w:val="000000"/>
          <w:sz w:val="20"/>
        </w:rPr>
        <w:t>Legge e sta scritto nei Profeti (</w:t>
      </w:r>
      <w:r w:rsidR="00702099" w:rsidRPr="002A706F">
        <w:rPr>
          <w:i/>
          <w:iCs/>
          <w:color w:val="000000"/>
          <w:sz w:val="20"/>
        </w:rPr>
        <w:t>At 24, 14</w:t>
      </w:r>
      <w:r w:rsidRPr="002A706F">
        <w:rPr>
          <w:i/>
          <w:iCs/>
          <w:color w:val="000000"/>
          <w:sz w:val="20"/>
        </w:rPr>
        <w:t xml:space="preserve">). </w:t>
      </w:r>
      <w:r w:rsidR="00702099" w:rsidRPr="002A706F">
        <w:rPr>
          <w:i/>
          <w:iCs/>
          <w:color w:val="000000"/>
          <w:sz w:val="20"/>
        </w:rPr>
        <w:t>Allora Felice, che era assai bene informato circa la nuova dottrina, li rimandò dicendo: "Quando verrà il tribuno L</w:t>
      </w:r>
      <w:r w:rsidRPr="002A706F">
        <w:rPr>
          <w:i/>
          <w:iCs/>
          <w:color w:val="000000"/>
          <w:sz w:val="20"/>
        </w:rPr>
        <w:t>isia, esaminerò il vostro caso" (</w:t>
      </w:r>
      <w:r w:rsidR="00702099" w:rsidRPr="002A706F">
        <w:rPr>
          <w:i/>
          <w:iCs/>
          <w:color w:val="000000"/>
          <w:sz w:val="20"/>
        </w:rPr>
        <w:t>At 24, 22</w:t>
      </w:r>
      <w:r w:rsidRPr="002A706F">
        <w:rPr>
          <w:i/>
          <w:iCs/>
          <w:color w:val="000000"/>
          <w:sz w:val="20"/>
        </w:rPr>
        <w:t xml:space="preserve">). </w:t>
      </w:r>
      <w:r w:rsidR="00702099" w:rsidRPr="002A706F">
        <w:rPr>
          <w:i/>
          <w:iCs/>
          <w:color w:val="000000"/>
          <w:sz w:val="20"/>
        </w:rPr>
        <w:t>Mi raccomando poi, fratelli, di ben guardarvi da coloro che provocano divisioni e ostacoli contro la dottrina che avete ap</w:t>
      </w:r>
      <w:r w:rsidRPr="002A706F">
        <w:rPr>
          <w:i/>
          <w:iCs/>
          <w:color w:val="000000"/>
          <w:sz w:val="20"/>
        </w:rPr>
        <w:t>preso: tenetevi lontani da loro (</w:t>
      </w:r>
      <w:r w:rsidR="00702099" w:rsidRPr="002A706F">
        <w:rPr>
          <w:i/>
          <w:iCs/>
          <w:color w:val="000000"/>
          <w:sz w:val="20"/>
        </w:rPr>
        <w:t>Rm 16, 17</w:t>
      </w:r>
      <w:r w:rsidRPr="002A706F">
        <w:rPr>
          <w:i/>
          <w:iCs/>
          <w:color w:val="000000"/>
          <w:sz w:val="20"/>
        </w:rPr>
        <w:t xml:space="preserve">). </w:t>
      </w:r>
    </w:p>
    <w:p w14:paraId="04F29D42" w14:textId="77777777" w:rsidR="00702099" w:rsidRPr="002A706F" w:rsidRDefault="00702099" w:rsidP="001F15DE">
      <w:pPr>
        <w:pStyle w:val="Corpotesto"/>
        <w:rPr>
          <w:i/>
          <w:iCs/>
          <w:color w:val="000000"/>
          <w:sz w:val="20"/>
        </w:rPr>
      </w:pPr>
      <w:r w:rsidRPr="002A706F">
        <w:rPr>
          <w:i/>
          <w:iCs/>
          <w:color w:val="000000"/>
          <w:sz w:val="20"/>
        </w:rPr>
        <w:t>E ora, fratelli, supponiamo che io venga da voi parlando con il dono delle lingue; in che cosa potrei esservi utile, se non vi parlassi in rivelazione o in scienza o in profezia o in dottrina?</w:t>
      </w:r>
      <w:r w:rsidR="00365B97" w:rsidRPr="002A706F">
        <w:rPr>
          <w:i/>
          <w:iCs/>
          <w:color w:val="000000"/>
          <w:sz w:val="20"/>
        </w:rPr>
        <w:t xml:space="preserve"> (</w:t>
      </w:r>
      <w:r w:rsidRPr="002A706F">
        <w:rPr>
          <w:i/>
          <w:iCs/>
          <w:color w:val="000000"/>
          <w:sz w:val="20"/>
        </w:rPr>
        <w:t>1Cor 14, 6</w:t>
      </w:r>
      <w:r w:rsidR="00365B97" w:rsidRPr="002A706F">
        <w:rPr>
          <w:i/>
          <w:iCs/>
          <w:color w:val="000000"/>
          <w:sz w:val="20"/>
        </w:rPr>
        <w:t xml:space="preserve">). </w:t>
      </w:r>
      <w:r w:rsidRPr="002A706F">
        <w:rPr>
          <w:i/>
          <w:iCs/>
          <w:color w:val="000000"/>
          <w:sz w:val="20"/>
        </w:rPr>
        <w:t>E se anche sono un profano nell</w:t>
      </w:r>
      <w:r w:rsidR="00484B6D" w:rsidRPr="002A706F">
        <w:rPr>
          <w:i/>
          <w:iCs/>
          <w:color w:val="000000"/>
          <w:sz w:val="20"/>
        </w:rPr>
        <w:t>’</w:t>
      </w:r>
      <w:r w:rsidRPr="002A706F">
        <w:rPr>
          <w:i/>
          <w:iCs/>
          <w:color w:val="000000"/>
          <w:sz w:val="20"/>
        </w:rPr>
        <w:t>arte del parlare, non lo sono però nella dottrina, come vi abbiamo dimostrato in tu</w:t>
      </w:r>
      <w:r w:rsidR="00365B97" w:rsidRPr="002A706F">
        <w:rPr>
          <w:i/>
          <w:iCs/>
          <w:color w:val="000000"/>
          <w:sz w:val="20"/>
        </w:rPr>
        <w:t>tto e per tutto davanti a tutti (</w:t>
      </w:r>
      <w:r w:rsidRPr="002A706F">
        <w:rPr>
          <w:i/>
          <w:iCs/>
          <w:color w:val="000000"/>
          <w:sz w:val="20"/>
        </w:rPr>
        <w:t>2Cor 11, 6</w:t>
      </w:r>
      <w:r w:rsidR="00365B97" w:rsidRPr="002A706F">
        <w:rPr>
          <w:i/>
          <w:iCs/>
          <w:color w:val="000000"/>
          <w:sz w:val="20"/>
        </w:rPr>
        <w:t xml:space="preserve">). </w:t>
      </w:r>
      <w:r w:rsidRPr="002A706F">
        <w:rPr>
          <w:i/>
          <w:iCs/>
          <w:color w:val="000000"/>
          <w:sz w:val="20"/>
        </w:rPr>
        <w:t>Chi viene istruito nella dottrina, faccia parte di qua</w:t>
      </w:r>
      <w:r w:rsidR="00365B97" w:rsidRPr="002A706F">
        <w:rPr>
          <w:i/>
          <w:iCs/>
          <w:color w:val="000000"/>
          <w:sz w:val="20"/>
        </w:rPr>
        <w:t>nto possiede a chi lo istruisce (</w:t>
      </w:r>
      <w:r w:rsidRPr="002A706F">
        <w:rPr>
          <w:i/>
          <w:iCs/>
          <w:color w:val="000000"/>
          <w:sz w:val="20"/>
        </w:rPr>
        <w:t>Gal 6, 6</w:t>
      </w:r>
      <w:r w:rsidR="00365B97" w:rsidRPr="002A706F">
        <w:rPr>
          <w:i/>
          <w:iCs/>
          <w:color w:val="000000"/>
          <w:sz w:val="20"/>
        </w:rPr>
        <w:t xml:space="preserve">). </w:t>
      </w:r>
      <w:r w:rsidRPr="002A706F">
        <w:rPr>
          <w:i/>
          <w:iCs/>
          <w:color w:val="000000"/>
          <w:sz w:val="20"/>
        </w:rPr>
        <w:t>Questo affinché non siamo più come fanciulli sballottati dalle onde e portati qua e là da qualsiasi vento di dottrina, secondo l</w:t>
      </w:r>
      <w:r w:rsidR="00484B6D" w:rsidRPr="002A706F">
        <w:rPr>
          <w:i/>
          <w:iCs/>
          <w:color w:val="000000"/>
          <w:sz w:val="20"/>
        </w:rPr>
        <w:t>’</w:t>
      </w:r>
      <w:r w:rsidRPr="002A706F">
        <w:rPr>
          <w:i/>
          <w:iCs/>
          <w:color w:val="000000"/>
          <w:sz w:val="20"/>
        </w:rPr>
        <w:t>inganno degli uomini, con quella loro astuzia</w:t>
      </w:r>
      <w:r w:rsidR="00365B97" w:rsidRPr="002A706F">
        <w:rPr>
          <w:i/>
          <w:iCs/>
          <w:color w:val="000000"/>
          <w:sz w:val="20"/>
        </w:rPr>
        <w:t xml:space="preserve"> che tende a trarre nell</w:t>
      </w:r>
      <w:r w:rsidR="00484B6D" w:rsidRPr="002A706F">
        <w:rPr>
          <w:i/>
          <w:iCs/>
          <w:color w:val="000000"/>
          <w:sz w:val="20"/>
        </w:rPr>
        <w:t>’</w:t>
      </w:r>
      <w:r w:rsidR="00365B97" w:rsidRPr="002A706F">
        <w:rPr>
          <w:i/>
          <w:iCs/>
          <w:color w:val="000000"/>
          <w:sz w:val="20"/>
        </w:rPr>
        <w:t>errore (</w:t>
      </w:r>
      <w:r w:rsidRPr="002A706F">
        <w:rPr>
          <w:i/>
          <w:iCs/>
          <w:color w:val="000000"/>
          <w:sz w:val="20"/>
        </w:rPr>
        <w:t>Ef 4, 14</w:t>
      </w:r>
      <w:r w:rsidR="00365B97" w:rsidRPr="002A706F">
        <w:rPr>
          <w:i/>
          <w:iCs/>
          <w:color w:val="000000"/>
          <w:sz w:val="20"/>
        </w:rPr>
        <w:t xml:space="preserve">). </w:t>
      </w:r>
    </w:p>
    <w:p w14:paraId="6A879044" w14:textId="77777777" w:rsidR="00702099" w:rsidRPr="002A706F" w:rsidRDefault="00702099" w:rsidP="001F15DE">
      <w:pPr>
        <w:pStyle w:val="Corpotesto"/>
        <w:rPr>
          <w:i/>
          <w:iCs/>
          <w:color w:val="000000"/>
          <w:sz w:val="20"/>
        </w:rPr>
      </w:pPr>
      <w:r w:rsidRPr="002A706F">
        <w:rPr>
          <w:i/>
          <w:iCs/>
          <w:color w:val="000000"/>
          <w:sz w:val="20"/>
        </w:rPr>
        <w:t>I fornicatori, i pervertiti, i trafficanti di uomini, i falsi, gli spergiuri e per ogni altra cosa che è contraria alla sana dottrina</w:t>
      </w:r>
      <w:r w:rsidR="00365B97" w:rsidRPr="002A706F">
        <w:rPr>
          <w:i/>
          <w:iCs/>
          <w:color w:val="000000"/>
          <w:sz w:val="20"/>
        </w:rPr>
        <w:t xml:space="preserve"> (</w:t>
      </w:r>
      <w:r w:rsidRPr="002A706F">
        <w:rPr>
          <w:i/>
          <w:iCs/>
          <w:color w:val="000000"/>
          <w:sz w:val="20"/>
        </w:rPr>
        <w:t>1Tm 1, 10</w:t>
      </w:r>
      <w:r w:rsidR="00365B97" w:rsidRPr="002A706F">
        <w:rPr>
          <w:i/>
          <w:iCs/>
          <w:color w:val="000000"/>
          <w:sz w:val="20"/>
        </w:rPr>
        <w:t xml:space="preserve">). </w:t>
      </w:r>
      <w:r w:rsidRPr="002A706F">
        <w:rPr>
          <w:i/>
          <w:iCs/>
          <w:color w:val="000000"/>
          <w:sz w:val="20"/>
        </w:rPr>
        <w:t>Proponendo queste cose ai fratelli sarai un buon ministro di Cristo Gesù, nutrito come sei dalle parole della fede e della buona dottrina</w:t>
      </w:r>
      <w:r w:rsidR="00365B97" w:rsidRPr="002A706F">
        <w:rPr>
          <w:i/>
          <w:iCs/>
          <w:color w:val="000000"/>
          <w:sz w:val="20"/>
        </w:rPr>
        <w:t xml:space="preserve"> che hai seguito (</w:t>
      </w:r>
      <w:r w:rsidRPr="002A706F">
        <w:rPr>
          <w:i/>
          <w:iCs/>
          <w:color w:val="000000"/>
          <w:sz w:val="20"/>
        </w:rPr>
        <w:t>1Tm 4, 6</w:t>
      </w:r>
      <w:r w:rsidR="00365B97" w:rsidRPr="002A706F">
        <w:rPr>
          <w:i/>
          <w:iCs/>
          <w:color w:val="000000"/>
          <w:sz w:val="20"/>
        </w:rPr>
        <w:t xml:space="preserve">). </w:t>
      </w:r>
      <w:r w:rsidRPr="002A706F">
        <w:rPr>
          <w:i/>
          <w:iCs/>
          <w:color w:val="000000"/>
          <w:sz w:val="20"/>
        </w:rPr>
        <w:t>Quelli che si trovano sotto il giogo della schiavitù, trattino con ogni rispetto i loro padroni, perché non vengano bestemmiati il nome di Dio e la dottrina</w:t>
      </w:r>
      <w:r w:rsidR="00365B97" w:rsidRPr="002A706F">
        <w:rPr>
          <w:i/>
          <w:iCs/>
          <w:color w:val="000000"/>
          <w:sz w:val="20"/>
        </w:rPr>
        <w:t xml:space="preserve"> (</w:t>
      </w:r>
      <w:r w:rsidRPr="002A706F">
        <w:rPr>
          <w:i/>
          <w:iCs/>
          <w:color w:val="000000"/>
          <w:sz w:val="20"/>
        </w:rPr>
        <w:t>1Tm 6, 1</w:t>
      </w:r>
      <w:r w:rsidR="00365B97" w:rsidRPr="002A706F">
        <w:rPr>
          <w:i/>
          <w:iCs/>
          <w:color w:val="000000"/>
          <w:sz w:val="20"/>
        </w:rPr>
        <w:t xml:space="preserve">). </w:t>
      </w:r>
      <w:r w:rsidRPr="002A706F">
        <w:rPr>
          <w:i/>
          <w:iCs/>
          <w:color w:val="000000"/>
          <w:sz w:val="20"/>
        </w:rPr>
        <w:t>Se qualcuno insegna diversamente e non segue le sane parole del Signore nostro Gesù Cristo e la dottrina</w:t>
      </w:r>
      <w:r w:rsidR="00365B97" w:rsidRPr="002A706F">
        <w:rPr>
          <w:i/>
          <w:iCs/>
          <w:color w:val="000000"/>
          <w:sz w:val="20"/>
        </w:rPr>
        <w:t xml:space="preserve"> secondo la pietà (</w:t>
      </w:r>
      <w:r w:rsidRPr="002A706F">
        <w:rPr>
          <w:i/>
          <w:iCs/>
          <w:color w:val="000000"/>
          <w:sz w:val="20"/>
        </w:rPr>
        <w:t>1Tm 6, 3</w:t>
      </w:r>
      <w:r w:rsidR="00365B97" w:rsidRPr="002A706F">
        <w:rPr>
          <w:i/>
          <w:iCs/>
          <w:color w:val="000000"/>
          <w:sz w:val="20"/>
        </w:rPr>
        <w:t xml:space="preserve">). </w:t>
      </w:r>
    </w:p>
    <w:p w14:paraId="6DB66FBF" w14:textId="77777777" w:rsidR="00702099" w:rsidRPr="002A706F" w:rsidRDefault="00702099" w:rsidP="001F15DE">
      <w:pPr>
        <w:pStyle w:val="Corpotesto"/>
        <w:rPr>
          <w:i/>
          <w:iCs/>
          <w:color w:val="000000"/>
          <w:sz w:val="20"/>
        </w:rPr>
      </w:pPr>
      <w:r w:rsidRPr="002A706F">
        <w:rPr>
          <w:i/>
          <w:iCs/>
          <w:color w:val="000000"/>
          <w:sz w:val="20"/>
        </w:rPr>
        <w:t>Annunzia la parola, insisti in ogni occasione opportuna e non opportuna, ammonisci, rimprovera, esorta con ogni magnanimità e dottrina</w:t>
      </w:r>
      <w:r w:rsidR="00365B97" w:rsidRPr="002A706F">
        <w:rPr>
          <w:i/>
          <w:iCs/>
          <w:color w:val="000000"/>
          <w:sz w:val="20"/>
        </w:rPr>
        <w:t xml:space="preserve"> (</w:t>
      </w:r>
      <w:r w:rsidRPr="002A706F">
        <w:rPr>
          <w:i/>
          <w:iCs/>
          <w:color w:val="000000"/>
          <w:sz w:val="20"/>
        </w:rPr>
        <w:t>2Tm 4, 2</w:t>
      </w:r>
      <w:r w:rsidR="00365B97" w:rsidRPr="002A706F">
        <w:rPr>
          <w:i/>
          <w:iCs/>
          <w:color w:val="000000"/>
          <w:sz w:val="20"/>
        </w:rPr>
        <w:t xml:space="preserve">). </w:t>
      </w:r>
      <w:r w:rsidRPr="002A706F">
        <w:rPr>
          <w:i/>
          <w:iCs/>
          <w:color w:val="000000"/>
          <w:sz w:val="20"/>
        </w:rPr>
        <w:t>Verrà giorno, infatti, in cui non si sopporterà più la sana dottrina, ma, per il prurito di udire qualcosa, gli uomini si circonderanno di ma</w:t>
      </w:r>
      <w:r w:rsidR="00365B97" w:rsidRPr="002A706F">
        <w:rPr>
          <w:i/>
          <w:iCs/>
          <w:color w:val="000000"/>
          <w:sz w:val="20"/>
        </w:rPr>
        <w:t>estri secondo le proprie voglie (</w:t>
      </w:r>
      <w:r w:rsidRPr="002A706F">
        <w:rPr>
          <w:i/>
          <w:iCs/>
          <w:color w:val="000000"/>
          <w:sz w:val="20"/>
        </w:rPr>
        <w:t>2Tm 4, 3</w:t>
      </w:r>
      <w:r w:rsidR="00365B97" w:rsidRPr="002A706F">
        <w:rPr>
          <w:i/>
          <w:iCs/>
          <w:color w:val="000000"/>
          <w:sz w:val="20"/>
        </w:rPr>
        <w:t xml:space="preserve">). </w:t>
      </w:r>
      <w:r w:rsidRPr="002A706F">
        <w:rPr>
          <w:i/>
          <w:iCs/>
          <w:color w:val="000000"/>
          <w:sz w:val="20"/>
        </w:rPr>
        <w:t>Attaccato alla dottrina sicura, secondo l</w:t>
      </w:r>
      <w:r w:rsidR="00484B6D" w:rsidRPr="002A706F">
        <w:rPr>
          <w:i/>
          <w:iCs/>
          <w:color w:val="000000"/>
          <w:sz w:val="20"/>
        </w:rPr>
        <w:t>’</w:t>
      </w:r>
      <w:r w:rsidRPr="002A706F">
        <w:rPr>
          <w:i/>
          <w:iCs/>
          <w:color w:val="000000"/>
          <w:sz w:val="20"/>
        </w:rPr>
        <w:t>insegnamento trasmesso, perché sia in grado di esortare con la sua sana dottrina e di confutare col</w:t>
      </w:r>
      <w:r w:rsidR="00365B97" w:rsidRPr="002A706F">
        <w:rPr>
          <w:i/>
          <w:iCs/>
          <w:color w:val="000000"/>
          <w:sz w:val="20"/>
        </w:rPr>
        <w:t>oro che contraddicono (</w:t>
      </w:r>
      <w:r w:rsidRPr="002A706F">
        <w:rPr>
          <w:i/>
          <w:iCs/>
          <w:color w:val="000000"/>
          <w:sz w:val="20"/>
        </w:rPr>
        <w:t>Tt 1, 9</w:t>
      </w:r>
      <w:r w:rsidR="00365B97" w:rsidRPr="002A706F">
        <w:rPr>
          <w:i/>
          <w:iCs/>
          <w:color w:val="000000"/>
          <w:sz w:val="20"/>
        </w:rPr>
        <w:t xml:space="preserve">). </w:t>
      </w:r>
      <w:r w:rsidRPr="002A706F">
        <w:rPr>
          <w:i/>
          <w:iCs/>
          <w:color w:val="000000"/>
          <w:sz w:val="20"/>
        </w:rPr>
        <w:t>Questa testimonianza è vera. Perciò correggili con fermezza, perché rimangano nella sana dottrina</w:t>
      </w:r>
      <w:r w:rsidR="00365B97" w:rsidRPr="002A706F">
        <w:rPr>
          <w:i/>
          <w:iCs/>
          <w:color w:val="000000"/>
          <w:sz w:val="20"/>
        </w:rPr>
        <w:t xml:space="preserve"> (</w:t>
      </w:r>
      <w:r w:rsidRPr="002A706F">
        <w:rPr>
          <w:i/>
          <w:iCs/>
          <w:color w:val="000000"/>
          <w:sz w:val="20"/>
        </w:rPr>
        <w:t>Tt 1, 13</w:t>
      </w:r>
      <w:r w:rsidR="00365B97" w:rsidRPr="002A706F">
        <w:rPr>
          <w:i/>
          <w:iCs/>
          <w:color w:val="000000"/>
          <w:sz w:val="20"/>
        </w:rPr>
        <w:t xml:space="preserve">). </w:t>
      </w:r>
    </w:p>
    <w:p w14:paraId="0AE9D393" w14:textId="77777777" w:rsidR="001F15DE" w:rsidRPr="002A706F" w:rsidRDefault="00702099" w:rsidP="001F15DE">
      <w:pPr>
        <w:pStyle w:val="Corpotesto"/>
        <w:rPr>
          <w:i/>
          <w:iCs/>
          <w:color w:val="000000"/>
          <w:sz w:val="20"/>
        </w:rPr>
      </w:pPr>
      <w:r w:rsidRPr="002A706F">
        <w:rPr>
          <w:i/>
          <w:iCs/>
          <w:color w:val="000000"/>
          <w:sz w:val="20"/>
        </w:rPr>
        <w:t>Tu però insegna ciò che è secondo la sana dottrina</w:t>
      </w:r>
      <w:r w:rsidR="00365B97" w:rsidRPr="002A706F">
        <w:rPr>
          <w:i/>
          <w:iCs/>
          <w:color w:val="000000"/>
          <w:sz w:val="20"/>
        </w:rPr>
        <w:t xml:space="preserve"> (</w:t>
      </w:r>
      <w:r w:rsidRPr="002A706F">
        <w:rPr>
          <w:i/>
          <w:iCs/>
          <w:color w:val="000000"/>
          <w:sz w:val="20"/>
        </w:rPr>
        <w:t>Tt 2, 1</w:t>
      </w:r>
      <w:r w:rsidR="00365B97" w:rsidRPr="002A706F">
        <w:rPr>
          <w:i/>
          <w:iCs/>
          <w:color w:val="000000"/>
          <w:sz w:val="20"/>
        </w:rPr>
        <w:t xml:space="preserve">). </w:t>
      </w:r>
      <w:r w:rsidRPr="002A706F">
        <w:rPr>
          <w:i/>
          <w:iCs/>
          <w:color w:val="000000"/>
          <w:sz w:val="20"/>
        </w:rPr>
        <w:t>Offrendo te stesso come esempio in tutto di buona condotta, con purezza di dottrina</w:t>
      </w:r>
      <w:r w:rsidR="00365B97" w:rsidRPr="002A706F">
        <w:rPr>
          <w:i/>
          <w:iCs/>
          <w:color w:val="000000"/>
          <w:sz w:val="20"/>
        </w:rPr>
        <w:t>, dignità (</w:t>
      </w:r>
      <w:r w:rsidRPr="002A706F">
        <w:rPr>
          <w:i/>
          <w:iCs/>
          <w:color w:val="000000"/>
          <w:sz w:val="20"/>
        </w:rPr>
        <w:t>Tt 2, 7</w:t>
      </w:r>
      <w:r w:rsidR="00365B97" w:rsidRPr="002A706F">
        <w:rPr>
          <w:i/>
          <w:iCs/>
          <w:color w:val="000000"/>
          <w:sz w:val="20"/>
        </w:rPr>
        <w:t xml:space="preserve">). </w:t>
      </w:r>
      <w:r w:rsidRPr="002A706F">
        <w:rPr>
          <w:i/>
          <w:iCs/>
          <w:color w:val="000000"/>
          <w:sz w:val="20"/>
        </w:rPr>
        <w:t>Non rubino, ma dimostrino fedeltà assoluta, per fare onore in tutto alla dottrina</w:t>
      </w:r>
      <w:r w:rsidR="00365B97" w:rsidRPr="002A706F">
        <w:rPr>
          <w:i/>
          <w:iCs/>
          <w:color w:val="000000"/>
          <w:sz w:val="20"/>
        </w:rPr>
        <w:t xml:space="preserve"> di Dio, nostro salvatore (</w:t>
      </w:r>
      <w:r w:rsidRPr="002A706F">
        <w:rPr>
          <w:i/>
          <w:iCs/>
          <w:color w:val="000000"/>
          <w:sz w:val="20"/>
        </w:rPr>
        <w:t>Tt 2, 10</w:t>
      </w:r>
      <w:r w:rsidR="00365B97" w:rsidRPr="002A706F">
        <w:rPr>
          <w:i/>
          <w:iCs/>
          <w:color w:val="000000"/>
          <w:sz w:val="20"/>
        </w:rPr>
        <w:t xml:space="preserve">). </w:t>
      </w:r>
      <w:r w:rsidRPr="002A706F">
        <w:rPr>
          <w:i/>
          <w:iCs/>
          <w:color w:val="000000"/>
          <w:sz w:val="20"/>
        </w:rPr>
        <w:t>Ora, chi si nutre ancora di latte è ignaro della dottrina della giustizia, perché è ancor</w:t>
      </w:r>
      <w:r w:rsidR="00365B97" w:rsidRPr="002A706F">
        <w:rPr>
          <w:i/>
          <w:iCs/>
          <w:color w:val="000000"/>
          <w:sz w:val="20"/>
        </w:rPr>
        <w:t>a un bambino (</w:t>
      </w:r>
      <w:r w:rsidRPr="002A706F">
        <w:rPr>
          <w:i/>
          <w:iCs/>
          <w:color w:val="000000"/>
          <w:sz w:val="20"/>
        </w:rPr>
        <w:t>Eb 5, 13</w:t>
      </w:r>
      <w:r w:rsidR="00365B97" w:rsidRPr="002A706F">
        <w:rPr>
          <w:i/>
          <w:iCs/>
          <w:color w:val="000000"/>
          <w:sz w:val="20"/>
        </w:rPr>
        <w:t xml:space="preserve">). </w:t>
      </w:r>
      <w:r w:rsidRPr="002A706F">
        <w:rPr>
          <w:i/>
          <w:iCs/>
          <w:color w:val="000000"/>
          <w:sz w:val="20"/>
        </w:rPr>
        <w:t>Della dottrina dei battesimi, dell</w:t>
      </w:r>
      <w:r w:rsidR="00484B6D" w:rsidRPr="002A706F">
        <w:rPr>
          <w:i/>
          <w:iCs/>
          <w:color w:val="000000"/>
          <w:sz w:val="20"/>
        </w:rPr>
        <w:t>’</w:t>
      </w:r>
      <w:r w:rsidRPr="002A706F">
        <w:rPr>
          <w:i/>
          <w:iCs/>
          <w:color w:val="000000"/>
          <w:sz w:val="20"/>
        </w:rPr>
        <w:t xml:space="preserve">imposizione delle mani, della risurrezione </w:t>
      </w:r>
      <w:r w:rsidR="00365B97" w:rsidRPr="002A706F">
        <w:rPr>
          <w:i/>
          <w:iCs/>
          <w:color w:val="000000"/>
          <w:sz w:val="20"/>
        </w:rPr>
        <w:t>dei morti e del giudizio eterno (</w:t>
      </w:r>
      <w:r w:rsidRPr="002A706F">
        <w:rPr>
          <w:i/>
          <w:iCs/>
          <w:color w:val="000000"/>
          <w:sz w:val="20"/>
        </w:rPr>
        <w:t>Eb 6, 2</w:t>
      </w:r>
      <w:r w:rsidR="00365B97" w:rsidRPr="002A706F">
        <w:rPr>
          <w:i/>
          <w:iCs/>
          <w:color w:val="000000"/>
          <w:sz w:val="20"/>
        </w:rPr>
        <w:t xml:space="preserve">). </w:t>
      </w:r>
    </w:p>
    <w:p w14:paraId="47665225" w14:textId="77777777" w:rsidR="001F15DE" w:rsidRPr="002A706F" w:rsidRDefault="00702099" w:rsidP="001F15DE">
      <w:pPr>
        <w:pStyle w:val="Corpotesto"/>
        <w:rPr>
          <w:i/>
          <w:iCs/>
          <w:color w:val="000000"/>
          <w:sz w:val="20"/>
        </w:rPr>
      </w:pPr>
      <w:r w:rsidRPr="002A706F">
        <w:rPr>
          <w:i/>
          <w:iCs/>
          <w:color w:val="000000"/>
          <w:sz w:val="20"/>
        </w:rPr>
        <w:t>Chi va oltre e non rimane nella dottrina del Cristo, non possiede Dio. Chi invece rimane nella dottrina, possied</w:t>
      </w:r>
      <w:r w:rsidR="00365B97" w:rsidRPr="002A706F">
        <w:rPr>
          <w:i/>
          <w:iCs/>
          <w:color w:val="000000"/>
          <w:sz w:val="20"/>
        </w:rPr>
        <w:t>e il Padre e il Figlio (</w:t>
      </w:r>
      <w:r w:rsidRPr="002A706F">
        <w:rPr>
          <w:i/>
          <w:iCs/>
          <w:color w:val="000000"/>
          <w:sz w:val="20"/>
        </w:rPr>
        <w:t>2Gv 1, 9</w:t>
      </w:r>
      <w:r w:rsidR="00365B97" w:rsidRPr="002A706F">
        <w:rPr>
          <w:i/>
          <w:iCs/>
          <w:color w:val="000000"/>
          <w:sz w:val="20"/>
        </w:rPr>
        <w:t xml:space="preserve">). </w:t>
      </w:r>
      <w:r w:rsidRPr="002A706F">
        <w:rPr>
          <w:i/>
          <w:iCs/>
          <w:color w:val="000000"/>
          <w:sz w:val="20"/>
        </w:rPr>
        <w:t>Ma ho da rimproverarti alcune cose: hai presso di te seguaci della dottrina di Balaàm, il quale insegnava a Balak a provocare la caduta dei figli d</w:t>
      </w:r>
      <w:r w:rsidR="00484B6D" w:rsidRPr="002A706F">
        <w:rPr>
          <w:i/>
          <w:iCs/>
          <w:color w:val="000000"/>
          <w:sz w:val="20"/>
        </w:rPr>
        <w:t>’</w:t>
      </w:r>
      <w:r w:rsidRPr="002A706F">
        <w:rPr>
          <w:i/>
          <w:iCs/>
          <w:color w:val="000000"/>
          <w:sz w:val="20"/>
        </w:rPr>
        <w:t>Israele, spingendoli a mangiare carni immolate agli idoli e ad</w:t>
      </w:r>
      <w:r w:rsidR="00365B97" w:rsidRPr="002A706F">
        <w:rPr>
          <w:i/>
          <w:iCs/>
          <w:color w:val="000000"/>
          <w:sz w:val="20"/>
        </w:rPr>
        <w:t xml:space="preserve"> abbandonarsi alla fornicazione (</w:t>
      </w:r>
      <w:r w:rsidRPr="002A706F">
        <w:rPr>
          <w:i/>
          <w:iCs/>
          <w:color w:val="000000"/>
          <w:sz w:val="20"/>
        </w:rPr>
        <w:t>Ap 2, 14</w:t>
      </w:r>
      <w:r w:rsidR="00365B97" w:rsidRPr="002A706F">
        <w:rPr>
          <w:i/>
          <w:iCs/>
          <w:color w:val="000000"/>
          <w:sz w:val="20"/>
        </w:rPr>
        <w:t xml:space="preserve">). </w:t>
      </w:r>
      <w:r w:rsidRPr="002A706F">
        <w:rPr>
          <w:i/>
          <w:iCs/>
          <w:color w:val="000000"/>
          <w:sz w:val="20"/>
        </w:rPr>
        <w:t>Così pure hai di quelli che seguono la dottrina</w:t>
      </w:r>
      <w:r w:rsidR="00365B97" w:rsidRPr="002A706F">
        <w:rPr>
          <w:i/>
          <w:iCs/>
          <w:color w:val="000000"/>
          <w:sz w:val="20"/>
        </w:rPr>
        <w:t xml:space="preserve"> dei Nicolaìti (</w:t>
      </w:r>
      <w:r w:rsidRPr="002A706F">
        <w:rPr>
          <w:i/>
          <w:iCs/>
          <w:color w:val="000000"/>
          <w:sz w:val="20"/>
        </w:rPr>
        <w:t>Ap 2, 15</w:t>
      </w:r>
      <w:r w:rsidR="00365B97" w:rsidRPr="002A706F">
        <w:rPr>
          <w:i/>
          <w:iCs/>
          <w:color w:val="000000"/>
          <w:sz w:val="20"/>
        </w:rPr>
        <w:t xml:space="preserve">). </w:t>
      </w:r>
      <w:r w:rsidRPr="002A706F">
        <w:rPr>
          <w:i/>
          <w:iCs/>
          <w:color w:val="000000"/>
          <w:sz w:val="20"/>
        </w:rPr>
        <w:t>A voi di Tiàtira invece che non seguite questa dottrina, che non avete conosciuto le profondità di satana - come le ch</w:t>
      </w:r>
      <w:r w:rsidR="00365B97" w:rsidRPr="002A706F">
        <w:rPr>
          <w:i/>
          <w:iCs/>
          <w:color w:val="000000"/>
          <w:sz w:val="20"/>
        </w:rPr>
        <w:t>iamano - non imporrò altri pesi (</w:t>
      </w:r>
      <w:r w:rsidRPr="002A706F">
        <w:rPr>
          <w:i/>
          <w:iCs/>
          <w:color w:val="000000"/>
          <w:sz w:val="20"/>
        </w:rPr>
        <w:t>Ap 2, 24</w:t>
      </w:r>
      <w:r w:rsidR="00365B97" w:rsidRPr="002A706F">
        <w:rPr>
          <w:i/>
          <w:iCs/>
          <w:color w:val="000000"/>
          <w:sz w:val="20"/>
        </w:rPr>
        <w:t>).</w:t>
      </w:r>
    </w:p>
    <w:p w14:paraId="3B6A2192" w14:textId="77777777" w:rsidR="009C51B4" w:rsidRPr="002A706F" w:rsidRDefault="00E0104C" w:rsidP="003352A9">
      <w:pPr>
        <w:pStyle w:val="Corpodeltesto2"/>
        <w:rPr>
          <w:color w:val="000000"/>
        </w:rPr>
      </w:pPr>
      <w:r w:rsidRPr="002A706F">
        <w:rPr>
          <w:color w:val="000000"/>
          <w:position w:val="6"/>
          <w:vertAlign w:val="superscript"/>
        </w:rPr>
        <w:t>17</w:t>
      </w:r>
      <w:r w:rsidRPr="002A706F">
        <w:rPr>
          <w:color w:val="000000"/>
        </w:rPr>
        <w:t>Chi vuol fare la sua volontà, riconoscerà se questa dottrina viene da Dio, o se io parlo da me stesso.</w:t>
      </w:r>
    </w:p>
    <w:p w14:paraId="7196A67E" w14:textId="77777777" w:rsidR="001F15DE" w:rsidRPr="002A706F" w:rsidRDefault="001F15DE" w:rsidP="001F15DE">
      <w:pPr>
        <w:pStyle w:val="Corpotesto"/>
        <w:rPr>
          <w:color w:val="000000"/>
        </w:rPr>
      </w:pPr>
      <w:r w:rsidRPr="002A706F">
        <w:rPr>
          <w:color w:val="000000"/>
        </w:rPr>
        <w:t xml:space="preserve">La dottrina di Gesù è il Padre. È la verità del Padre. È la volontà del Padre. </w:t>
      </w:r>
      <w:r w:rsidR="00CC2A58" w:rsidRPr="002A706F">
        <w:rPr>
          <w:color w:val="000000"/>
        </w:rPr>
        <w:t>Ora Gesù svil</w:t>
      </w:r>
      <w:r w:rsidR="003B012B" w:rsidRPr="002A706F">
        <w:rPr>
          <w:color w:val="000000"/>
        </w:rPr>
        <w:t>uppa quanto ha appena affermato:</w:t>
      </w:r>
      <w:r w:rsidR="00CC2A58" w:rsidRPr="002A706F">
        <w:rPr>
          <w:color w:val="000000"/>
        </w:rPr>
        <w:t xml:space="preserve"> </w:t>
      </w:r>
      <w:r w:rsidR="003B012B" w:rsidRPr="002A706F">
        <w:rPr>
          <w:color w:val="000000"/>
        </w:rPr>
        <w:t>“</w:t>
      </w:r>
      <w:r w:rsidR="00CC2A58" w:rsidRPr="002A706F">
        <w:rPr>
          <w:color w:val="000000"/>
        </w:rPr>
        <w:t>Chi vuole fare la sua volontà, riconoscerà s</w:t>
      </w:r>
      <w:r w:rsidR="00321944" w:rsidRPr="002A706F">
        <w:rPr>
          <w:color w:val="000000"/>
        </w:rPr>
        <w:t>e</w:t>
      </w:r>
      <w:r w:rsidR="00CC2A58" w:rsidRPr="002A706F">
        <w:rPr>
          <w:color w:val="000000"/>
        </w:rPr>
        <w:t xml:space="preserve"> questa dottrina viene da Dio, </w:t>
      </w:r>
      <w:r w:rsidR="00321944" w:rsidRPr="002A706F">
        <w:rPr>
          <w:color w:val="000000"/>
        </w:rPr>
        <w:t xml:space="preserve">o </w:t>
      </w:r>
      <w:r w:rsidR="00CC2A58" w:rsidRPr="002A706F">
        <w:rPr>
          <w:color w:val="000000"/>
        </w:rPr>
        <w:t>se io parlo da me stesso</w:t>
      </w:r>
      <w:r w:rsidR="003B012B" w:rsidRPr="002A706F">
        <w:rPr>
          <w:color w:val="000000"/>
        </w:rPr>
        <w:t>”</w:t>
      </w:r>
      <w:r w:rsidR="00CC2A58" w:rsidRPr="002A706F">
        <w:rPr>
          <w:color w:val="000000"/>
        </w:rPr>
        <w:t>.</w:t>
      </w:r>
    </w:p>
    <w:p w14:paraId="3B7E226A" w14:textId="77777777" w:rsidR="00CC2A58" w:rsidRPr="002A706F" w:rsidRDefault="00CC2A58" w:rsidP="001F15DE">
      <w:pPr>
        <w:pStyle w:val="Corpotesto"/>
        <w:rPr>
          <w:color w:val="000000"/>
        </w:rPr>
      </w:pPr>
      <w:r w:rsidRPr="002A706F">
        <w:rPr>
          <w:color w:val="000000"/>
        </w:rPr>
        <w:t>Come fa a riconoscere, chi vuole fare la volontà di Dio, che la dottrina di Gesù viene da Dio? Attraverso la volontà scritta da Dio</w:t>
      </w:r>
      <w:r w:rsidR="00321944" w:rsidRPr="002A706F">
        <w:rPr>
          <w:color w:val="000000"/>
        </w:rPr>
        <w:t xml:space="preserve"> per ogni uomo</w:t>
      </w:r>
      <w:r w:rsidRPr="002A706F">
        <w:rPr>
          <w:color w:val="000000"/>
        </w:rPr>
        <w:t>. Volontà che è stata consegnata alla pietra, al papiro, alla pergamena, al bronzo, al ferro.</w:t>
      </w:r>
    </w:p>
    <w:p w14:paraId="70FB130C" w14:textId="77777777" w:rsidR="00CC2A58" w:rsidRPr="002A706F" w:rsidRDefault="00CC2A58" w:rsidP="001F15DE">
      <w:pPr>
        <w:pStyle w:val="Corpotesto"/>
        <w:rPr>
          <w:color w:val="000000"/>
        </w:rPr>
      </w:pPr>
      <w:r w:rsidRPr="002A706F">
        <w:rPr>
          <w:color w:val="000000"/>
        </w:rPr>
        <w:t>Si prende tutta la Parola scritta da Dio</w:t>
      </w:r>
      <w:r w:rsidR="00321944" w:rsidRPr="002A706F">
        <w:rPr>
          <w:color w:val="000000"/>
        </w:rPr>
        <w:t>,</w:t>
      </w:r>
      <w:r w:rsidRPr="002A706F">
        <w:rPr>
          <w:color w:val="000000"/>
        </w:rPr>
        <w:t xml:space="preserve"> la si confronta con la Parola annunziata da Gesù, si riconoscerà che la Parola di Gesù è in tutto conforme alla volontà scritta o alla Parola scritta di Dio. Non vi è alcuna divergenza, neanche minima.</w:t>
      </w:r>
    </w:p>
    <w:p w14:paraId="6B16ABB1" w14:textId="77777777" w:rsidR="00CC2A58" w:rsidRPr="002A706F" w:rsidRDefault="00CC2A58" w:rsidP="001F15DE">
      <w:pPr>
        <w:pStyle w:val="Corpotesto"/>
        <w:rPr>
          <w:color w:val="000000"/>
        </w:rPr>
      </w:pPr>
      <w:r w:rsidRPr="002A706F">
        <w:rPr>
          <w:color w:val="000000"/>
        </w:rPr>
        <w:t>Gesù sul fondamento della purissima verità e dottrina del Padre aggiunge ciò che ancora manca per la sua perfezione. Non solo. Mette bene in luce tutti quei dettagli della Legge, dei Profeti, dei Salmi ignorati dagli altri.</w:t>
      </w:r>
    </w:p>
    <w:p w14:paraId="5FC59AB6" w14:textId="77777777" w:rsidR="00CC2A58" w:rsidRPr="002A706F" w:rsidRDefault="00A13232" w:rsidP="001F15DE">
      <w:pPr>
        <w:pStyle w:val="Corpotesto"/>
        <w:rPr>
          <w:color w:val="000000"/>
        </w:rPr>
      </w:pPr>
      <w:r w:rsidRPr="002A706F">
        <w:rPr>
          <w:color w:val="000000"/>
        </w:rPr>
        <w:t>Chi però potrà conoscere l</w:t>
      </w:r>
      <w:r w:rsidR="00484B6D" w:rsidRPr="002A706F">
        <w:rPr>
          <w:color w:val="000000"/>
        </w:rPr>
        <w:t>’</w:t>
      </w:r>
      <w:r w:rsidRPr="002A706F">
        <w:rPr>
          <w:color w:val="000000"/>
        </w:rPr>
        <w:t>origine divina della dottrina di Gesù? Solo chi vuole fare la volontà del Padre. Chi non vuole fare la volontà del Padre, odia la luce. Mai verrà alla luce. Dovrebbe prima rinnegare le sue opere che sono di tenebre.</w:t>
      </w:r>
    </w:p>
    <w:p w14:paraId="3ACD2A3C" w14:textId="77777777" w:rsidR="009C51B4" w:rsidRPr="002A706F" w:rsidRDefault="00E0104C" w:rsidP="003352A9">
      <w:pPr>
        <w:pStyle w:val="Corpodeltesto2"/>
        <w:rPr>
          <w:color w:val="000000"/>
        </w:rPr>
      </w:pPr>
      <w:r w:rsidRPr="002A706F">
        <w:rPr>
          <w:color w:val="000000"/>
          <w:position w:val="6"/>
          <w:vertAlign w:val="superscript"/>
        </w:rPr>
        <w:t>18</w:t>
      </w:r>
      <w:r w:rsidRPr="002A706F">
        <w:rPr>
          <w:color w:val="000000"/>
        </w:rPr>
        <w:t>Chi parla da se stesso, cerca la propria gloria; ma chi cerca la gloria di colui che lo ha mandato è veritiero, e in lui non c</w:t>
      </w:r>
      <w:r w:rsidR="00484B6D" w:rsidRPr="002A706F">
        <w:rPr>
          <w:color w:val="000000"/>
        </w:rPr>
        <w:t>’</w:t>
      </w:r>
      <w:r w:rsidRPr="002A706F">
        <w:rPr>
          <w:color w:val="000000"/>
        </w:rPr>
        <w:t>è ingiustizia.</w:t>
      </w:r>
    </w:p>
    <w:p w14:paraId="6BDA0BC6" w14:textId="77777777" w:rsidR="009C51B4" w:rsidRPr="002A706F" w:rsidRDefault="003B012B" w:rsidP="00A13232">
      <w:pPr>
        <w:pStyle w:val="Corpotesto"/>
        <w:rPr>
          <w:color w:val="000000"/>
        </w:rPr>
      </w:pPr>
      <w:r w:rsidRPr="002A706F">
        <w:rPr>
          <w:color w:val="000000"/>
        </w:rPr>
        <w:t>Secondo argomento:</w:t>
      </w:r>
      <w:r w:rsidR="00A13232" w:rsidRPr="002A706F">
        <w:rPr>
          <w:color w:val="000000"/>
        </w:rPr>
        <w:t xml:space="preserve"> </w:t>
      </w:r>
      <w:r w:rsidRPr="002A706F">
        <w:rPr>
          <w:color w:val="000000"/>
        </w:rPr>
        <w:t>“</w:t>
      </w:r>
      <w:r w:rsidR="00A13232" w:rsidRPr="002A706F">
        <w:rPr>
          <w:color w:val="000000"/>
        </w:rPr>
        <w:t>Chi parla da se stesso, cerca la propria gloria</w:t>
      </w:r>
      <w:r w:rsidRPr="002A706F">
        <w:rPr>
          <w:color w:val="000000"/>
        </w:rPr>
        <w:t>”</w:t>
      </w:r>
      <w:r w:rsidR="00A13232" w:rsidRPr="002A706F">
        <w:rPr>
          <w:color w:val="000000"/>
        </w:rPr>
        <w:t xml:space="preserve">. Cerca i propri interessi. Cerca il proprio bene immediato. </w:t>
      </w:r>
      <w:r w:rsidR="005F52AE" w:rsidRPr="002A706F">
        <w:rPr>
          <w:color w:val="000000"/>
        </w:rPr>
        <w:t>Se Gesù parlasse da se stesso, anche l</w:t>
      </w:r>
      <w:r w:rsidR="00563309" w:rsidRPr="002A706F">
        <w:rPr>
          <w:color w:val="000000"/>
        </w:rPr>
        <w:t>ui cercherebbe la sua gloria.</w:t>
      </w:r>
      <w:r w:rsidR="005F52AE" w:rsidRPr="002A706F">
        <w:rPr>
          <w:color w:val="000000"/>
        </w:rPr>
        <w:t xml:space="preserve"> Gesù non cerca la sua gloria.</w:t>
      </w:r>
    </w:p>
    <w:p w14:paraId="27028BD0" w14:textId="77777777" w:rsidR="005F52AE" w:rsidRPr="002A706F" w:rsidRDefault="005F52AE" w:rsidP="00A13232">
      <w:pPr>
        <w:pStyle w:val="Corpotesto"/>
        <w:rPr>
          <w:color w:val="000000"/>
        </w:rPr>
      </w:pPr>
      <w:r w:rsidRPr="002A706F">
        <w:rPr>
          <w:color w:val="000000"/>
        </w:rPr>
        <w:t xml:space="preserve">Se cercasse la sua gloria, saprebbe bene come ingannare, mentire, sedurre, attrarre. Non gli mancherebbe certo né intelligenza </w:t>
      </w:r>
      <w:r w:rsidR="00164E2F" w:rsidRPr="002A706F">
        <w:rPr>
          <w:color w:val="000000"/>
        </w:rPr>
        <w:t>né</w:t>
      </w:r>
      <w:r w:rsidRPr="002A706F">
        <w:rPr>
          <w:color w:val="000000"/>
        </w:rPr>
        <w:t xml:space="preserve"> scaltrezza. Invece Lui cerca solo la gloria del Padre suo e per questo viene perseguitato.</w:t>
      </w:r>
    </w:p>
    <w:p w14:paraId="27BA7F29" w14:textId="77777777" w:rsidR="005F52AE" w:rsidRPr="002A706F" w:rsidRDefault="003B012B" w:rsidP="00A13232">
      <w:pPr>
        <w:pStyle w:val="Corpotesto"/>
        <w:rPr>
          <w:color w:val="000000"/>
        </w:rPr>
      </w:pPr>
      <w:r w:rsidRPr="002A706F">
        <w:rPr>
          <w:color w:val="000000"/>
        </w:rPr>
        <w:t>“</w:t>
      </w:r>
      <w:r w:rsidR="005F52AE" w:rsidRPr="002A706F">
        <w:rPr>
          <w:color w:val="000000"/>
        </w:rPr>
        <w:t>Ma chi cerca la gloria di colui che lo ha mandato è veritiero, e in lui non c</w:t>
      </w:r>
      <w:r w:rsidR="00484B6D" w:rsidRPr="002A706F">
        <w:rPr>
          <w:color w:val="000000"/>
        </w:rPr>
        <w:t>’</w:t>
      </w:r>
      <w:r w:rsidRPr="002A706F">
        <w:rPr>
          <w:color w:val="000000"/>
        </w:rPr>
        <w:t>è</w:t>
      </w:r>
      <w:r w:rsidR="005F52AE" w:rsidRPr="002A706F">
        <w:rPr>
          <w:color w:val="000000"/>
        </w:rPr>
        <w:t xml:space="preserve"> ingiustizia</w:t>
      </w:r>
      <w:r w:rsidRPr="002A706F">
        <w:rPr>
          <w:color w:val="000000"/>
        </w:rPr>
        <w:t>”: p</w:t>
      </w:r>
      <w:r w:rsidR="005F52AE" w:rsidRPr="002A706F">
        <w:rPr>
          <w:color w:val="000000"/>
        </w:rPr>
        <w:t>erché Gesù è veritiero? Perché fedele al mandato ricevuto. Questo mandato chiede la consegna della vita di Cristo alla volontà del Padre.</w:t>
      </w:r>
    </w:p>
    <w:p w14:paraId="38ACFE25" w14:textId="77777777" w:rsidR="005F52AE" w:rsidRPr="002A706F" w:rsidRDefault="005F52AE" w:rsidP="00A13232">
      <w:pPr>
        <w:pStyle w:val="Corpotesto"/>
        <w:rPr>
          <w:color w:val="000000"/>
        </w:rPr>
      </w:pPr>
      <w:r w:rsidRPr="002A706F">
        <w:rPr>
          <w:color w:val="000000"/>
        </w:rPr>
        <w:t>Noi sappiamo che la consegna è fino alla morte di croce. Ora chi si consegna alla morte, agli insulti, agli sputi, al supplizio, al giudizio, alla condanna, all</w:t>
      </w:r>
      <w:r w:rsidR="00484B6D" w:rsidRPr="002A706F">
        <w:rPr>
          <w:color w:val="000000"/>
        </w:rPr>
        <w:t>’</w:t>
      </w:r>
      <w:r w:rsidRPr="002A706F">
        <w:rPr>
          <w:color w:val="000000"/>
        </w:rPr>
        <w:t>infamia, attesta che è fedele. Se è fedele è anche veritiero.</w:t>
      </w:r>
    </w:p>
    <w:p w14:paraId="5F9E9866" w14:textId="77777777" w:rsidR="005F52AE" w:rsidRPr="002A706F" w:rsidRDefault="00BA36D3" w:rsidP="00A13232">
      <w:pPr>
        <w:pStyle w:val="Corpotesto"/>
        <w:rPr>
          <w:color w:val="000000"/>
        </w:rPr>
      </w:pPr>
      <w:r w:rsidRPr="002A706F">
        <w:rPr>
          <w:color w:val="000000"/>
        </w:rPr>
        <w:t>Di certo uno condannato a morte per crocifissione non cerca se stesso. Se cercasse se stesso farebbe di tutto per non essere crocifisso. Invece Gesù cerca solo la gloria del Padre suo. Non ha alcun personale interesse.</w:t>
      </w:r>
    </w:p>
    <w:p w14:paraId="62495B6B" w14:textId="77777777" w:rsidR="009C51B4" w:rsidRPr="002A706F" w:rsidRDefault="00E0104C" w:rsidP="003352A9">
      <w:pPr>
        <w:pStyle w:val="Corpodeltesto2"/>
        <w:rPr>
          <w:color w:val="000000"/>
        </w:rPr>
      </w:pPr>
      <w:r w:rsidRPr="002A706F">
        <w:rPr>
          <w:color w:val="000000"/>
          <w:position w:val="6"/>
          <w:vertAlign w:val="superscript"/>
        </w:rPr>
        <w:t>19</w:t>
      </w:r>
      <w:r w:rsidRPr="002A706F">
        <w:rPr>
          <w:color w:val="000000"/>
        </w:rPr>
        <w:t xml:space="preserve">Non è stato forse Mosè a darvi </w:t>
      </w:r>
      <w:smartTag w:uri="urn:schemas-microsoft-com:office:smarttags" w:element="PersonName">
        <w:smartTagPr>
          <w:attr w:name="ProductID" w:val="la Legge"/>
        </w:smartTagPr>
        <w:r w:rsidRPr="002A706F">
          <w:rPr>
            <w:color w:val="000000"/>
          </w:rPr>
          <w:t>la Legge</w:t>
        </w:r>
      </w:smartTag>
      <w:r w:rsidRPr="002A706F">
        <w:rPr>
          <w:color w:val="000000"/>
        </w:rPr>
        <w:t xml:space="preserve">? Eppure nessuno di voi osserva </w:t>
      </w:r>
      <w:smartTag w:uri="urn:schemas-microsoft-com:office:smarttags" w:element="PersonName">
        <w:smartTagPr>
          <w:attr w:name="ProductID" w:val="la Legge"/>
        </w:smartTagPr>
        <w:r w:rsidRPr="002A706F">
          <w:rPr>
            <w:color w:val="000000"/>
          </w:rPr>
          <w:t>la Legge</w:t>
        </w:r>
      </w:smartTag>
      <w:r w:rsidRPr="002A706F">
        <w:rPr>
          <w:color w:val="000000"/>
        </w:rPr>
        <w:t>! Perché cercate di uccidermi?».</w:t>
      </w:r>
    </w:p>
    <w:p w14:paraId="3344F3F6" w14:textId="77777777" w:rsidR="00563309" w:rsidRPr="002A706F" w:rsidRDefault="00563309" w:rsidP="00497E2B">
      <w:pPr>
        <w:pStyle w:val="Corpotesto"/>
        <w:rPr>
          <w:color w:val="000000"/>
        </w:rPr>
      </w:pPr>
      <w:r w:rsidRPr="002A706F">
        <w:rPr>
          <w:color w:val="000000"/>
        </w:rPr>
        <w:t xml:space="preserve">Ora Gesù rivela perché </w:t>
      </w:r>
      <w:r w:rsidR="00497E2B" w:rsidRPr="002A706F">
        <w:rPr>
          <w:color w:val="000000"/>
        </w:rPr>
        <w:t xml:space="preserve">i Giudei cercano di uccidere Gesù. Essi sono fuori </w:t>
      </w:r>
      <w:r w:rsidR="003B012B" w:rsidRPr="002A706F">
        <w:rPr>
          <w:color w:val="000000"/>
        </w:rPr>
        <w:t>dalla Legge del Signore:</w:t>
      </w:r>
      <w:r w:rsidR="00497E2B" w:rsidRPr="002A706F">
        <w:rPr>
          <w:color w:val="000000"/>
        </w:rPr>
        <w:t xml:space="preserve"> </w:t>
      </w:r>
      <w:r w:rsidR="003B012B" w:rsidRPr="002A706F">
        <w:rPr>
          <w:color w:val="000000"/>
        </w:rPr>
        <w:t>“</w:t>
      </w:r>
      <w:r w:rsidR="00497E2B" w:rsidRPr="002A706F">
        <w:rPr>
          <w:color w:val="000000"/>
        </w:rPr>
        <w:t>Non è stato forse Mosè a dar</w:t>
      </w:r>
      <w:r w:rsidR="00912EED" w:rsidRPr="002A706F">
        <w:rPr>
          <w:color w:val="000000"/>
        </w:rPr>
        <w:t>v</w:t>
      </w:r>
      <w:r w:rsidR="00497E2B" w:rsidRPr="002A706F">
        <w:rPr>
          <w:color w:val="000000"/>
        </w:rPr>
        <w:t>i la Legge?</w:t>
      </w:r>
      <w:r w:rsidR="003B012B" w:rsidRPr="002A706F">
        <w:rPr>
          <w:color w:val="000000"/>
        </w:rPr>
        <w:t>”. Q</w:t>
      </w:r>
      <w:r w:rsidR="00497E2B" w:rsidRPr="002A706F">
        <w:rPr>
          <w:color w:val="000000"/>
        </w:rPr>
        <w:t xml:space="preserve">uesta è verità storica. La Legge del Sinai è stata </w:t>
      </w:r>
      <w:r w:rsidR="00912EED" w:rsidRPr="002A706F">
        <w:rPr>
          <w:color w:val="000000"/>
        </w:rPr>
        <w:t>da Dio a Mosè, scritta però sulla pietra.</w:t>
      </w:r>
    </w:p>
    <w:p w14:paraId="774FE0E8" w14:textId="77777777" w:rsidR="00912EED" w:rsidRPr="002A706F" w:rsidRDefault="00912EED" w:rsidP="00497E2B">
      <w:pPr>
        <w:pStyle w:val="Corpotesto"/>
        <w:rPr>
          <w:color w:val="000000"/>
        </w:rPr>
      </w:pPr>
      <w:r w:rsidRPr="002A706F">
        <w:rPr>
          <w:color w:val="000000"/>
        </w:rPr>
        <w:t>La legge è data per essere osservat</w:t>
      </w:r>
      <w:r w:rsidR="003B012B" w:rsidRPr="002A706F">
        <w:rPr>
          <w:color w:val="000000"/>
        </w:rPr>
        <w:t>a. Ma i Giudei non la osservano.</w:t>
      </w:r>
      <w:r w:rsidRPr="002A706F">
        <w:rPr>
          <w:color w:val="000000"/>
        </w:rPr>
        <w:t xml:space="preserve"> </w:t>
      </w:r>
      <w:r w:rsidR="003B012B" w:rsidRPr="002A706F">
        <w:rPr>
          <w:color w:val="000000"/>
        </w:rPr>
        <w:t>“</w:t>
      </w:r>
      <w:r w:rsidRPr="002A706F">
        <w:rPr>
          <w:color w:val="000000"/>
        </w:rPr>
        <w:t>Eppure nessuno di voi osserva la Legge!</w:t>
      </w:r>
      <w:r w:rsidR="003B012B" w:rsidRPr="002A706F">
        <w:rPr>
          <w:color w:val="000000"/>
        </w:rPr>
        <w:t>”:</w:t>
      </w:r>
      <w:r w:rsidRPr="002A706F">
        <w:rPr>
          <w:color w:val="000000"/>
        </w:rPr>
        <w:t xml:space="preserve"> Gesù denunzia un distacco totale dalla volontà di Dio, non dalla volontà insegnata da Lui, ma dalla Legge scritta.</w:t>
      </w:r>
    </w:p>
    <w:p w14:paraId="4E741B7E" w14:textId="77777777" w:rsidR="00912EED" w:rsidRPr="002A706F" w:rsidRDefault="00912EED" w:rsidP="00497E2B">
      <w:pPr>
        <w:pStyle w:val="Corpotesto"/>
        <w:rPr>
          <w:color w:val="000000"/>
        </w:rPr>
      </w:pPr>
      <w:r w:rsidRPr="002A706F">
        <w:rPr>
          <w:color w:val="000000"/>
        </w:rPr>
        <w:t>L</w:t>
      </w:r>
      <w:r w:rsidR="00484B6D" w:rsidRPr="002A706F">
        <w:rPr>
          <w:color w:val="000000"/>
        </w:rPr>
        <w:t>’</w:t>
      </w:r>
      <w:r w:rsidRPr="002A706F">
        <w:rPr>
          <w:color w:val="000000"/>
        </w:rPr>
        <w:t>obbedienza alla Legge scritta è essenza necessaria perché si possa credere nella Parola di Gesù, che è la Legge del Padre e i Profeti portati a compimento. Se nei Giudei c</w:t>
      </w:r>
      <w:r w:rsidR="00484B6D" w:rsidRPr="002A706F">
        <w:rPr>
          <w:color w:val="000000"/>
        </w:rPr>
        <w:t>’</w:t>
      </w:r>
      <w:r w:rsidRPr="002A706F">
        <w:rPr>
          <w:color w:val="000000"/>
        </w:rPr>
        <w:t xml:space="preserve">è volontà di uccidere Cristo, essi sono contro la Legge. </w:t>
      </w:r>
    </w:p>
    <w:p w14:paraId="574F8A50" w14:textId="77777777" w:rsidR="002C0BE4" w:rsidRPr="002A706F" w:rsidRDefault="00912EED" w:rsidP="00497E2B">
      <w:pPr>
        <w:pStyle w:val="Corpotesto"/>
        <w:rPr>
          <w:color w:val="000000"/>
        </w:rPr>
      </w:pPr>
      <w:r w:rsidRPr="002A706F">
        <w:rPr>
          <w:color w:val="000000"/>
        </w:rPr>
        <w:t xml:space="preserve">La Legge del </w:t>
      </w:r>
      <w:r w:rsidR="00E66A37" w:rsidRPr="002A706F">
        <w:rPr>
          <w:color w:val="000000"/>
        </w:rPr>
        <w:t xml:space="preserve">Padre </w:t>
      </w:r>
      <w:r w:rsidRPr="002A706F">
        <w:rPr>
          <w:color w:val="000000"/>
        </w:rPr>
        <w:t xml:space="preserve">è per la vita degli uomini, non per la morte. Perché cercate di uccidermi? </w:t>
      </w:r>
      <w:r w:rsidR="002C0BE4" w:rsidRPr="002A706F">
        <w:rPr>
          <w:color w:val="000000"/>
        </w:rPr>
        <w:t xml:space="preserve">Voi </w:t>
      </w:r>
      <w:r w:rsidRPr="002A706F">
        <w:rPr>
          <w:color w:val="000000"/>
        </w:rPr>
        <w:t>cercate di uccidermi secondo la vostra legge, che voi dite essere la Legge del Padre</w:t>
      </w:r>
      <w:r w:rsidR="002C0BE4" w:rsidRPr="002A706F">
        <w:rPr>
          <w:color w:val="000000"/>
        </w:rPr>
        <w:t>.</w:t>
      </w:r>
      <w:r w:rsidRPr="002A706F">
        <w:rPr>
          <w:color w:val="000000"/>
        </w:rPr>
        <w:t xml:space="preserve"> </w:t>
      </w:r>
      <w:r w:rsidR="002C0BE4" w:rsidRPr="002A706F">
        <w:rPr>
          <w:color w:val="000000"/>
        </w:rPr>
        <w:t xml:space="preserve">La Legge di vita per voi è divenuta </w:t>
      </w:r>
      <w:r w:rsidRPr="002A706F">
        <w:rPr>
          <w:color w:val="000000"/>
        </w:rPr>
        <w:t>legge di morte</w:t>
      </w:r>
      <w:r w:rsidR="002C0BE4" w:rsidRPr="002A706F">
        <w:rPr>
          <w:color w:val="000000"/>
        </w:rPr>
        <w:t>.</w:t>
      </w:r>
    </w:p>
    <w:p w14:paraId="2179FB3A" w14:textId="77777777" w:rsidR="002C0BE4" w:rsidRPr="002A706F" w:rsidRDefault="002C0BE4" w:rsidP="00497E2B">
      <w:pPr>
        <w:pStyle w:val="Corpotesto"/>
        <w:rPr>
          <w:color w:val="000000"/>
        </w:rPr>
      </w:pPr>
      <w:r w:rsidRPr="002A706F">
        <w:rPr>
          <w:color w:val="000000"/>
        </w:rPr>
        <w:t>Come si può constatare</w:t>
      </w:r>
      <w:r w:rsidR="003B012B" w:rsidRPr="002A706F">
        <w:rPr>
          <w:color w:val="000000"/>
        </w:rPr>
        <w:t>,</w:t>
      </w:r>
      <w:r w:rsidRPr="002A706F">
        <w:rPr>
          <w:color w:val="000000"/>
        </w:rPr>
        <w:t xml:space="preserve"> </w:t>
      </w:r>
      <w:r w:rsidR="00E66A37" w:rsidRPr="002A706F">
        <w:rPr>
          <w:color w:val="000000"/>
        </w:rPr>
        <w:t>Gesù pone al centro della discussione o del dialogo non la sua Parola, bensì la Legge del Padre suo, Legge che i Giudei non osservano. Tutte le loro decisioni sono il frutto della disobbedienza alla Legge.</w:t>
      </w:r>
    </w:p>
    <w:p w14:paraId="5FA7A394" w14:textId="77777777" w:rsidR="00E66A37" w:rsidRPr="002A706F" w:rsidRDefault="00E66A37" w:rsidP="00497E2B">
      <w:pPr>
        <w:pStyle w:val="Corpotesto"/>
        <w:rPr>
          <w:color w:val="000000"/>
        </w:rPr>
      </w:pPr>
      <w:r w:rsidRPr="002A706F">
        <w:rPr>
          <w:color w:val="000000"/>
        </w:rPr>
        <w:t>Se non si crede alla Legge data da Dio per mezzo di Mosè, se ad essa non si obbedisce, si potrà mai credere nella Parola di Gesù? Mai. La Parola di Gesù è non è Parola diversa da quella del Padre, ma la Parola portata a compimento.</w:t>
      </w:r>
    </w:p>
    <w:p w14:paraId="3D3B57DB" w14:textId="77777777" w:rsidR="009C51B4" w:rsidRPr="002A706F" w:rsidRDefault="00E0104C" w:rsidP="003352A9">
      <w:pPr>
        <w:pStyle w:val="Corpodeltesto2"/>
        <w:rPr>
          <w:color w:val="000000"/>
        </w:rPr>
      </w:pPr>
      <w:r w:rsidRPr="002A706F">
        <w:rPr>
          <w:color w:val="000000"/>
          <w:position w:val="6"/>
          <w:vertAlign w:val="superscript"/>
        </w:rPr>
        <w:t>20</w:t>
      </w:r>
      <w:r w:rsidRPr="002A706F">
        <w:rPr>
          <w:color w:val="000000"/>
        </w:rPr>
        <w:t>Rispose la folla: «Sei indemoniato! Chi cerca di ucciderti?».</w:t>
      </w:r>
    </w:p>
    <w:p w14:paraId="28A64666" w14:textId="77777777" w:rsidR="009C51B4" w:rsidRPr="002A706F" w:rsidRDefault="00E66A37" w:rsidP="00E66A37">
      <w:pPr>
        <w:pStyle w:val="Corpotesto"/>
        <w:rPr>
          <w:color w:val="000000"/>
        </w:rPr>
      </w:pPr>
      <w:r w:rsidRPr="002A706F">
        <w:rPr>
          <w:color w:val="000000"/>
        </w:rPr>
        <w:t xml:space="preserve">Finora Gesù ha parlato con i </w:t>
      </w:r>
      <w:r w:rsidR="003B012B" w:rsidRPr="002A706F">
        <w:rPr>
          <w:color w:val="000000"/>
        </w:rPr>
        <w:t>Giudei, ora interviene la folla.</w:t>
      </w:r>
      <w:r w:rsidRPr="002A706F">
        <w:rPr>
          <w:color w:val="000000"/>
        </w:rPr>
        <w:t xml:space="preserve"> </w:t>
      </w:r>
      <w:r w:rsidR="003B012B" w:rsidRPr="002A706F">
        <w:rPr>
          <w:color w:val="000000"/>
        </w:rPr>
        <w:t>“</w:t>
      </w:r>
      <w:r w:rsidRPr="002A706F">
        <w:rPr>
          <w:color w:val="000000"/>
        </w:rPr>
        <w:t>Sei un indemoniato! Chi cerca di ucciderti?</w:t>
      </w:r>
      <w:r w:rsidR="003B012B" w:rsidRPr="002A706F">
        <w:rPr>
          <w:color w:val="000000"/>
        </w:rPr>
        <w:t>”.</w:t>
      </w:r>
      <w:r w:rsidRPr="002A706F">
        <w:rPr>
          <w:color w:val="000000"/>
        </w:rPr>
        <w:t xml:space="preserve"> </w:t>
      </w:r>
      <w:r w:rsidR="00A7231A" w:rsidRPr="002A706F">
        <w:rPr>
          <w:color w:val="000000"/>
        </w:rPr>
        <w:t>È chiaro che queste sono parole sconnesse, parole insensate, illogiche, irrazionali, senza alcun fondamento nella realtà.</w:t>
      </w:r>
    </w:p>
    <w:p w14:paraId="0DE788BB" w14:textId="77777777" w:rsidR="00A7231A" w:rsidRPr="002A706F" w:rsidRDefault="00A7231A" w:rsidP="00E66A37">
      <w:pPr>
        <w:pStyle w:val="Corpotesto"/>
        <w:rPr>
          <w:color w:val="000000"/>
        </w:rPr>
      </w:pPr>
      <w:r w:rsidRPr="002A706F">
        <w:rPr>
          <w:color w:val="000000"/>
        </w:rPr>
        <w:t>Ges</w:t>
      </w:r>
      <w:r w:rsidR="003B012B" w:rsidRPr="002A706F">
        <w:rPr>
          <w:color w:val="000000"/>
        </w:rPr>
        <w:t>ù ha detto due verità ai Giudei; p</w:t>
      </w:r>
      <w:r w:rsidRPr="002A706F">
        <w:rPr>
          <w:color w:val="000000"/>
        </w:rPr>
        <w:t xml:space="preserve">rima verità: </w:t>
      </w:r>
      <w:r w:rsidR="003B012B" w:rsidRPr="002A706F">
        <w:rPr>
          <w:color w:val="000000"/>
        </w:rPr>
        <w:t>“</w:t>
      </w:r>
      <w:r w:rsidRPr="002A706F">
        <w:rPr>
          <w:color w:val="000000"/>
        </w:rPr>
        <w:t>Nessuno di voi osserva la Legge</w:t>
      </w:r>
      <w:r w:rsidR="003B012B" w:rsidRPr="002A706F">
        <w:rPr>
          <w:color w:val="000000"/>
        </w:rPr>
        <w:t xml:space="preserve">”; seconda verità sotto </w:t>
      </w:r>
      <w:r w:rsidRPr="002A706F">
        <w:rPr>
          <w:color w:val="000000"/>
        </w:rPr>
        <w:t xml:space="preserve">forma di domanda: </w:t>
      </w:r>
      <w:r w:rsidR="003B012B" w:rsidRPr="002A706F">
        <w:rPr>
          <w:color w:val="000000"/>
        </w:rPr>
        <w:t>“</w:t>
      </w:r>
      <w:r w:rsidRPr="002A706F">
        <w:rPr>
          <w:color w:val="000000"/>
        </w:rPr>
        <w:t>Perché cercate di uccidermi?</w:t>
      </w:r>
      <w:r w:rsidR="003B012B" w:rsidRPr="002A706F">
        <w:rPr>
          <w:color w:val="000000"/>
        </w:rPr>
        <w:t>”.</w:t>
      </w:r>
      <w:r w:rsidRPr="002A706F">
        <w:rPr>
          <w:color w:val="000000"/>
        </w:rPr>
        <w:t xml:space="preserve"> </w:t>
      </w:r>
      <w:r w:rsidR="003B012B" w:rsidRPr="002A706F">
        <w:rPr>
          <w:color w:val="000000"/>
        </w:rPr>
        <w:t>La folla ignora la prima verità.</w:t>
      </w:r>
      <w:r w:rsidRPr="002A706F">
        <w:rPr>
          <w:color w:val="000000"/>
        </w:rPr>
        <w:t xml:space="preserve"> Si sofferma sulla seconda che è una domanda.</w:t>
      </w:r>
    </w:p>
    <w:p w14:paraId="067520F7" w14:textId="77777777" w:rsidR="00A7231A" w:rsidRPr="002A706F" w:rsidRDefault="00C56BE2" w:rsidP="00E66A37">
      <w:pPr>
        <w:pStyle w:val="Corpotesto"/>
        <w:rPr>
          <w:color w:val="000000"/>
        </w:rPr>
      </w:pPr>
      <w:r w:rsidRPr="002A706F">
        <w:rPr>
          <w:color w:val="000000"/>
        </w:rPr>
        <w:t>A partire dalla seconda domanda</w:t>
      </w:r>
      <w:r w:rsidR="003B012B" w:rsidRPr="002A706F">
        <w:rPr>
          <w:color w:val="000000"/>
        </w:rPr>
        <w:t xml:space="preserve"> dice che Gesù è indemoniato.</w:t>
      </w:r>
      <w:r w:rsidRPr="002A706F">
        <w:rPr>
          <w:color w:val="000000"/>
        </w:rPr>
        <w:t xml:space="preserve"> È evidente che non esiste alcuna relazione tra la domanda di Gesù e la risposta della folla. Anche se nessuno volesse la morte di Gesù, non per questo Lui è indemoniato.</w:t>
      </w:r>
    </w:p>
    <w:p w14:paraId="567E4B97" w14:textId="77777777" w:rsidR="00C56BE2" w:rsidRPr="002A706F" w:rsidRDefault="00C56BE2" w:rsidP="00E66A37">
      <w:pPr>
        <w:pStyle w:val="Corpotesto"/>
        <w:rPr>
          <w:color w:val="000000"/>
        </w:rPr>
      </w:pPr>
      <w:r w:rsidRPr="002A706F">
        <w:rPr>
          <w:color w:val="000000"/>
        </w:rPr>
        <w:t xml:space="preserve">Sappiamo che il Demonio è il </w:t>
      </w:r>
      <w:r w:rsidR="00A93C16" w:rsidRPr="002A706F">
        <w:rPr>
          <w:color w:val="000000"/>
        </w:rPr>
        <w:t xml:space="preserve">padre </w:t>
      </w:r>
      <w:r w:rsidRPr="002A706F">
        <w:rPr>
          <w:color w:val="000000"/>
        </w:rPr>
        <w:t xml:space="preserve">della menzogna. Ma neanche in questo caso Gesù potrebbe essere definito uomo di menzogna. Ha manifestato solo una sua certezza proveniente dal suo cuore. </w:t>
      </w:r>
      <w:r w:rsidR="003B012B" w:rsidRPr="002A706F">
        <w:rPr>
          <w:color w:val="000000"/>
        </w:rPr>
        <w:t>Così</w:t>
      </w:r>
      <w:r w:rsidR="00A93C16" w:rsidRPr="002A706F">
        <w:rPr>
          <w:color w:val="000000"/>
        </w:rPr>
        <w:t xml:space="preserve"> saremmo </w:t>
      </w:r>
      <w:r w:rsidRPr="002A706F">
        <w:rPr>
          <w:color w:val="000000"/>
        </w:rPr>
        <w:t>tutti indemoniati.</w:t>
      </w:r>
    </w:p>
    <w:p w14:paraId="4626D1F9" w14:textId="77777777" w:rsidR="00A93C16" w:rsidRPr="002A706F" w:rsidRDefault="00A93C16" w:rsidP="00E66A37">
      <w:pPr>
        <w:pStyle w:val="Corpotesto"/>
        <w:rPr>
          <w:color w:val="000000"/>
        </w:rPr>
      </w:pPr>
      <w:r w:rsidRPr="002A706F">
        <w:rPr>
          <w:color w:val="000000"/>
        </w:rPr>
        <w:t>Sull</w:t>
      </w:r>
      <w:r w:rsidR="00484B6D" w:rsidRPr="002A706F">
        <w:rPr>
          <w:color w:val="000000"/>
        </w:rPr>
        <w:t>’</w:t>
      </w:r>
      <w:r w:rsidRPr="002A706F">
        <w:rPr>
          <w:color w:val="000000"/>
        </w:rPr>
        <w:t>altra verità – nessuno di voi osserva la Legge – cala il silenzio. È questa verità l</w:t>
      </w:r>
      <w:r w:rsidR="00484B6D" w:rsidRPr="002A706F">
        <w:rPr>
          <w:color w:val="000000"/>
        </w:rPr>
        <w:t>’</w:t>
      </w:r>
      <w:r w:rsidRPr="002A706F">
        <w:rPr>
          <w:color w:val="000000"/>
        </w:rPr>
        <w:t>albero che produce l</w:t>
      </w:r>
      <w:r w:rsidR="00484B6D" w:rsidRPr="002A706F">
        <w:rPr>
          <w:color w:val="000000"/>
        </w:rPr>
        <w:t>’</w:t>
      </w:r>
      <w:r w:rsidRPr="002A706F">
        <w:rPr>
          <w:color w:val="000000"/>
        </w:rPr>
        <w:t xml:space="preserve">altra verità. La volontà di uccidere Cristo Gesù è il frutto della non osservanza della Legge. Dalla Legge vissuta nasce solo amore. </w:t>
      </w:r>
    </w:p>
    <w:p w14:paraId="5A52096F" w14:textId="77777777" w:rsidR="00A93C16" w:rsidRPr="002A706F" w:rsidRDefault="003B012B" w:rsidP="00E66A37">
      <w:pPr>
        <w:pStyle w:val="Corpotesto"/>
        <w:rPr>
          <w:color w:val="000000"/>
        </w:rPr>
      </w:pPr>
      <w:r w:rsidRPr="002A706F">
        <w:rPr>
          <w:color w:val="000000"/>
        </w:rPr>
        <w:t>È evidente che la folla parla</w:t>
      </w:r>
      <w:r w:rsidR="00A93C16" w:rsidRPr="002A706F">
        <w:rPr>
          <w:color w:val="000000"/>
        </w:rPr>
        <w:t xml:space="preserve"> dall</w:t>
      </w:r>
      <w:r w:rsidR="00484B6D" w:rsidRPr="002A706F">
        <w:rPr>
          <w:color w:val="000000"/>
        </w:rPr>
        <w:t>’</w:t>
      </w:r>
      <w:r w:rsidR="00A93C16" w:rsidRPr="002A706F">
        <w:rPr>
          <w:color w:val="000000"/>
        </w:rPr>
        <w:t>ignoranza. Ignoranza della condizione spirituale dei Giudei. Ignoranza della volontà dei Giudei di uccidere Cristo Gesù. La volontà di uccidere Cristo Gesù è verità. La folla non conosce questa verità.</w:t>
      </w:r>
    </w:p>
    <w:p w14:paraId="1840C836" w14:textId="77777777" w:rsidR="00A93C16" w:rsidRPr="002A706F" w:rsidRDefault="00A93C16" w:rsidP="00E66A37">
      <w:pPr>
        <w:pStyle w:val="Corpotesto"/>
        <w:rPr>
          <w:color w:val="000000"/>
        </w:rPr>
      </w:pPr>
      <w:r w:rsidRPr="002A706F">
        <w:rPr>
          <w:color w:val="000000"/>
        </w:rPr>
        <w:t xml:space="preserve">Gesù la conosce perché Lui vive nello Spirito Santo, che è la verità divina e storica. </w:t>
      </w:r>
      <w:r w:rsidR="00E91D84" w:rsidRPr="002A706F">
        <w:rPr>
          <w:color w:val="000000"/>
        </w:rPr>
        <w:t>Ancora i pensieri degli uomini non sono concepiti e Lui li conosce. Le loro decisioni non sono prese e Lui le conosce. Questa decisione è già presa.</w:t>
      </w:r>
    </w:p>
    <w:p w14:paraId="084D6DC7" w14:textId="77777777" w:rsidR="009C51B4" w:rsidRPr="002A706F" w:rsidRDefault="00E0104C" w:rsidP="003352A9">
      <w:pPr>
        <w:pStyle w:val="Corpodeltesto2"/>
        <w:rPr>
          <w:color w:val="000000"/>
        </w:rPr>
      </w:pPr>
      <w:r w:rsidRPr="002A706F">
        <w:rPr>
          <w:color w:val="000000"/>
          <w:position w:val="6"/>
          <w:vertAlign w:val="superscript"/>
        </w:rPr>
        <w:t>21</w:t>
      </w:r>
      <w:r w:rsidRPr="002A706F">
        <w:rPr>
          <w:color w:val="000000"/>
        </w:rPr>
        <w:t>Disse loro Gesù: «Un</w:t>
      </w:r>
      <w:r w:rsidR="00484B6D" w:rsidRPr="002A706F">
        <w:rPr>
          <w:color w:val="000000"/>
        </w:rPr>
        <w:t>’</w:t>
      </w:r>
      <w:r w:rsidRPr="002A706F">
        <w:rPr>
          <w:color w:val="000000"/>
        </w:rPr>
        <w:t>opera sola ho compiuto, e tutti ne siete meravigliati.</w:t>
      </w:r>
    </w:p>
    <w:p w14:paraId="1D791A93" w14:textId="77777777" w:rsidR="00E91D84" w:rsidRPr="002A706F" w:rsidRDefault="00E91D84" w:rsidP="00E91D84">
      <w:pPr>
        <w:pStyle w:val="Corpotesto"/>
        <w:rPr>
          <w:color w:val="000000"/>
        </w:rPr>
      </w:pPr>
      <w:r w:rsidRPr="002A706F">
        <w:rPr>
          <w:color w:val="000000"/>
        </w:rPr>
        <w:t>Ora Gesù passa a difendersi dall</w:t>
      </w:r>
      <w:r w:rsidR="00484B6D" w:rsidRPr="002A706F">
        <w:rPr>
          <w:color w:val="000000"/>
        </w:rPr>
        <w:t>’</w:t>
      </w:r>
      <w:r w:rsidRPr="002A706F">
        <w:rPr>
          <w:color w:val="000000"/>
        </w:rPr>
        <w:t>accusa di violazione del sabato. È questa un</w:t>
      </w:r>
      <w:r w:rsidR="00484B6D" w:rsidRPr="002A706F">
        <w:rPr>
          <w:color w:val="000000"/>
        </w:rPr>
        <w:t>’</w:t>
      </w:r>
      <w:r w:rsidRPr="002A706F">
        <w:rPr>
          <w:color w:val="000000"/>
        </w:rPr>
        <w:t>accusa grave. Potrebbe portare anche ad una condanna a morte. L</w:t>
      </w:r>
      <w:r w:rsidR="00321944" w:rsidRPr="002A706F">
        <w:rPr>
          <w:color w:val="000000"/>
        </w:rPr>
        <w:t>u</w:t>
      </w:r>
      <w:r w:rsidRPr="002A706F">
        <w:rPr>
          <w:color w:val="000000"/>
        </w:rPr>
        <w:t>i sa che ai Giudei basta un nulla per emettere una sentenza di morte, proprio un nulla.</w:t>
      </w:r>
    </w:p>
    <w:p w14:paraId="49FD447B" w14:textId="77777777" w:rsidR="00E91D84" w:rsidRPr="002A706F" w:rsidRDefault="003B012B" w:rsidP="00E91D84">
      <w:pPr>
        <w:pStyle w:val="Corpotesto"/>
        <w:rPr>
          <w:color w:val="000000"/>
        </w:rPr>
      </w:pPr>
      <w:r w:rsidRPr="002A706F">
        <w:rPr>
          <w:color w:val="000000"/>
        </w:rPr>
        <w:t>“</w:t>
      </w:r>
      <w:r w:rsidR="00EB3AED" w:rsidRPr="002A706F">
        <w:rPr>
          <w:color w:val="000000"/>
        </w:rPr>
        <w:t xml:space="preserve">Disse loro Gesù: </w:t>
      </w:r>
      <w:r w:rsidR="00484B6D" w:rsidRPr="002A706F">
        <w:rPr>
          <w:color w:val="000000"/>
        </w:rPr>
        <w:t>‘</w:t>
      </w:r>
      <w:r w:rsidR="00EB3AED" w:rsidRPr="002A706F">
        <w:rPr>
          <w:color w:val="000000"/>
        </w:rPr>
        <w:t>Un</w:t>
      </w:r>
      <w:r w:rsidR="00484B6D" w:rsidRPr="002A706F">
        <w:rPr>
          <w:color w:val="000000"/>
        </w:rPr>
        <w:t>’</w:t>
      </w:r>
      <w:r w:rsidR="00EB3AED" w:rsidRPr="002A706F">
        <w:rPr>
          <w:color w:val="000000"/>
        </w:rPr>
        <w:t>opera sola ho compiuto, e tutte ne siete meravigliati</w:t>
      </w:r>
      <w:r w:rsidR="00484B6D" w:rsidRPr="002A706F">
        <w:rPr>
          <w:color w:val="000000"/>
        </w:rPr>
        <w:t>’</w:t>
      </w:r>
      <w:r w:rsidRPr="002A706F">
        <w:rPr>
          <w:color w:val="000000"/>
        </w:rPr>
        <w:t>”:</w:t>
      </w:r>
      <w:r w:rsidR="00EB3AED" w:rsidRPr="002A706F">
        <w:rPr>
          <w:color w:val="000000"/>
        </w:rPr>
        <w:t xml:space="preserve"> </w:t>
      </w:r>
      <w:r w:rsidRPr="002A706F">
        <w:rPr>
          <w:color w:val="000000"/>
        </w:rPr>
        <w:t>i</w:t>
      </w:r>
      <w:r w:rsidR="00041AC2" w:rsidRPr="002A706F">
        <w:rPr>
          <w:color w:val="000000"/>
        </w:rPr>
        <w:t>n che senso sono meravigliati? In senso buono o in senso cattivo? Perché ha guarito il paralitico presso la piscina di Betzatà o perché ha violato il sabato?</w:t>
      </w:r>
    </w:p>
    <w:p w14:paraId="1438FCAD" w14:textId="77777777" w:rsidR="00041AC2" w:rsidRPr="002A706F" w:rsidRDefault="00321944" w:rsidP="00E91D84">
      <w:pPr>
        <w:pStyle w:val="Corpotesto"/>
        <w:rPr>
          <w:color w:val="000000"/>
        </w:rPr>
      </w:pPr>
      <w:r w:rsidRPr="002A706F">
        <w:rPr>
          <w:color w:val="000000"/>
        </w:rPr>
        <w:t>Di certo la folla è meravigliata per il miracolo compiuto. Se il miracolo è vero, reale, grande ai loro occhi, potrà mai essere un</w:t>
      </w:r>
      <w:r w:rsidR="00484B6D" w:rsidRPr="002A706F">
        <w:rPr>
          <w:color w:val="000000"/>
        </w:rPr>
        <w:t>’</w:t>
      </w:r>
      <w:r w:rsidRPr="002A706F">
        <w:rPr>
          <w:color w:val="000000"/>
        </w:rPr>
        <w:t>opera contro Dio? Potrà essere un</w:t>
      </w:r>
      <w:r w:rsidR="00484B6D" w:rsidRPr="002A706F">
        <w:rPr>
          <w:color w:val="000000"/>
        </w:rPr>
        <w:t>’</w:t>
      </w:r>
      <w:r w:rsidRPr="002A706F">
        <w:rPr>
          <w:color w:val="000000"/>
        </w:rPr>
        <w:t xml:space="preserve">opera di una persona che non onora Dio? </w:t>
      </w:r>
      <w:r w:rsidR="002D7699" w:rsidRPr="002A706F">
        <w:rPr>
          <w:color w:val="000000"/>
        </w:rPr>
        <w:t>Che non rispetta la sua Legge?</w:t>
      </w:r>
    </w:p>
    <w:p w14:paraId="69423217" w14:textId="77777777" w:rsidR="002D7699" w:rsidRPr="002A706F" w:rsidRDefault="002D7699" w:rsidP="00E91D84">
      <w:pPr>
        <w:pStyle w:val="Corpotesto"/>
        <w:rPr>
          <w:color w:val="000000"/>
        </w:rPr>
      </w:pPr>
      <w:r w:rsidRPr="002A706F">
        <w:rPr>
          <w:color w:val="000000"/>
        </w:rPr>
        <w:t>Essendo il miracolo pura opera di Dio, necessariamente Gesù dovrà essere con Dio. Lo attesta l</w:t>
      </w:r>
      <w:r w:rsidR="00484B6D" w:rsidRPr="002A706F">
        <w:rPr>
          <w:color w:val="000000"/>
        </w:rPr>
        <w:t>’</w:t>
      </w:r>
      <w:r w:rsidRPr="002A706F">
        <w:rPr>
          <w:color w:val="000000"/>
        </w:rPr>
        <w:t>opera che Dio ha compiuto per mezzo di Lui. Anche Nicodemo av</w:t>
      </w:r>
      <w:r w:rsidR="003B012B" w:rsidRPr="002A706F">
        <w:rPr>
          <w:color w:val="000000"/>
        </w:rPr>
        <w:t>eva confessato la stessa verità:</w:t>
      </w:r>
      <w:r w:rsidRPr="002A706F">
        <w:rPr>
          <w:color w:val="000000"/>
        </w:rPr>
        <w:t xml:space="preserve"> </w:t>
      </w:r>
      <w:r w:rsidR="003B012B" w:rsidRPr="002A706F">
        <w:rPr>
          <w:color w:val="000000"/>
        </w:rPr>
        <w:t>“</w:t>
      </w:r>
      <w:r w:rsidRPr="002A706F">
        <w:rPr>
          <w:color w:val="000000"/>
        </w:rPr>
        <w:t>I segni attestano che Dio è con te, Gesù</w:t>
      </w:r>
      <w:r w:rsidR="003B012B" w:rsidRPr="002A706F">
        <w:rPr>
          <w:color w:val="000000"/>
        </w:rPr>
        <w:t>”</w:t>
      </w:r>
      <w:r w:rsidRPr="002A706F">
        <w:rPr>
          <w:color w:val="000000"/>
        </w:rPr>
        <w:t xml:space="preserve">. </w:t>
      </w:r>
    </w:p>
    <w:p w14:paraId="2B8893DE" w14:textId="77777777" w:rsidR="009C51B4" w:rsidRPr="002A706F" w:rsidRDefault="00E0104C" w:rsidP="003352A9">
      <w:pPr>
        <w:pStyle w:val="Corpodeltesto2"/>
        <w:rPr>
          <w:color w:val="000000"/>
        </w:rPr>
      </w:pPr>
      <w:r w:rsidRPr="002A706F">
        <w:rPr>
          <w:color w:val="000000"/>
          <w:position w:val="6"/>
          <w:vertAlign w:val="superscript"/>
        </w:rPr>
        <w:t>22</w:t>
      </w:r>
      <w:r w:rsidRPr="002A706F">
        <w:rPr>
          <w:color w:val="000000"/>
        </w:rPr>
        <w:t>Per questo Mosè vi ha dato la circoncisione – non che essa venga da Mosè, ma dai patriarchi – e voi circoncidete un uomo anche di sabato.</w:t>
      </w:r>
    </w:p>
    <w:p w14:paraId="319D7AA0" w14:textId="77777777" w:rsidR="009C51B4" w:rsidRPr="002A706F" w:rsidRDefault="002D7699" w:rsidP="002D7699">
      <w:pPr>
        <w:pStyle w:val="Corpotesto"/>
        <w:rPr>
          <w:color w:val="000000"/>
        </w:rPr>
      </w:pPr>
      <w:r w:rsidRPr="002A706F">
        <w:rPr>
          <w:color w:val="000000"/>
        </w:rPr>
        <w:t>Ora Gesù con divina sapi</w:t>
      </w:r>
      <w:r w:rsidR="003B012B" w:rsidRPr="002A706F">
        <w:rPr>
          <w:color w:val="000000"/>
        </w:rPr>
        <w:t>enza espone un caso di due Leggi</w:t>
      </w:r>
      <w:r w:rsidRPr="002A706F">
        <w:rPr>
          <w:color w:val="000000"/>
        </w:rPr>
        <w:t>, l</w:t>
      </w:r>
      <w:r w:rsidR="00484B6D" w:rsidRPr="002A706F">
        <w:rPr>
          <w:color w:val="000000"/>
        </w:rPr>
        <w:t>’</w:t>
      </w:r>
      <w:r w:rsidRPr="002A706F">
        <w:rPr>
          <w:color w:val="000000"/>
        </w:rPr>
        <w:t>una e l</w:t>
      </w:r>
      <w:r w:rsidR="00484B6D" w:rsidRPr="002A706F">
        <w:rPr>
          <w:color w:val="000000"/>
        </w:rPr>
        <w:t>’</w:t>
      </w:r>
      <w:r w:rsidRPr="002A706F">
        <w:rPr>
          <w:color w:val="000000"/>
        </w:rPr>
        <w:t>altra provenienti da Dio. C</w:t>
      </w:r>
      <w:r w:rsidR="00484B6D" w:rsidRPr="002A706F">
        <w:rPr>
          <w:color w:val="000000"/>
        </w:rPr>
        <w:t>’</w:t>
      </w:r>
      <w:r w:rsidRPr="002A706F">
        <w:rPr>
          <w:color w:val="000000"/>
        </w:rPr>
        <w:t>è la Legge della circoncisione che chiede che il bambino venga circonciso l</w:t>
      </w:r>
      <w:r w:rsidR="00484B6D" w:rsidRPr="002A706F">
        <w:rPr>
          <w:color w:val="000000"/>
        </w:rPr>
        <w:t>’</w:t>
      </w:r>
      <w:r w:rsidRPr="002A706F">
        <w:rPr>
          <w:color w:val="000000"/>
        </w:rPr>
        <w:t>ottavo giorno. C</w:t>
      </w:r>
      <w:r w:rsidR="00484B6D" w:rsidRPr="002A706F">
        <w:rPr>
          <w:color w:val="000000"/>
        </w:rPr>
        <w:t>’</w:t>
      </w:r>
      <w:r w:rsidRPr="002A706F">
        <w:rPr>
          <w:color w:val="000000"/>
        </w:rPr>
        <w:t>è la Legge del risposo in giorno di sabato.</w:t>
      </w:r>
    </w:p>
    <w:p w14:paraId="017610D7" w14:textId="77777777" w:rsidR="002D7699" w:rsidRPr="002A706F" w:rsidRDefault="002D7699" w:rsidP="002D7699">
      <w:pPr>
        <w:pStyle w:val="Corpotesto"/>
        <w:rPr>
          <w:color w:val="000000"/>
        </w:rPr>
      </w:pPr>
      <w:r w:rsidRPr="002A706F">
        <w:rPr>
          <w:color w:val="000000"/>
        </w:rPr>
        <w:t>Ma c</w:t>
      </w:r>
      <w:r w:rsidR="00484B6D" w:rsidRPr="002A706F">
        <w:rPr>
          <w:color w:val="000000"/>
        </w:rPr>
        <w:t>’</w:t>
      </w:r>
      <w:r w:rsidRPr="002A706F">
        <w:rPr>
          <w:color w:val="000000"/>
        </w:rPr>
        <w:t xml:space="preserve">è anche una terza Legge: quella della natura. La natura partorisce in giorno di sabato. Il parto è legge di vita e va fatto anche in giorno di sabato. Eppure per quanti assistono è un vero lavoro. </w:t>
      </w:r>
      <w:r w:rsidR="000B5D1C" w:rsidRPr="002A706F">
        <w:rPr>
          <w:color w:val="000000"/>
        </w:rPr>
        <w:t xml:space="preserve">La natura viola la Legge. </w:t>
      </w:r>
    </w:p>
    <w:p w14:paraId="2970AAE0" w14:textId="77777777" w:rsidR="000B5D1C" w:rsidRPr="002A706F" w:rsidRDefault="003B012B" w:rsidP="002D7699">
      <w:pPr>
        <w:pStyle w:val="Corpotesto"/>
        <w:rPr>
          <w:color w:val="000000"/>
        </w:rPr>
      </w:pPr>
      <w:r w:rsidRPr="002A706F">
        <w:rPr>
          <w:color w:val="000000"/>
        </w:rPr>
        <w:t>Vi è stato mai uno scriba</w:t>
      </w:r>
      <w:r w:rsidR="000B5D1C" w:rsidRPr="002A706F">
        <w:rPr>
          <w:color w:val="000000"/>
        </w:rPr>
        <w:t xml:space="preserve"> che ha detto alla natura che è proibito partorire in giorno di sabato? C</w:t>
      </w:r>
      <w:r w:rsidR="00484B6D" w:rsidRPr="002A706F">
        <w:rPr>
          <w:color w:val="000000"/>
        </w:rPr>
        <w:t>’</w:t>
      </w:r>
      <w:r w:rsidR="000B5D1C" w:rsidRPr="002A706F">
        <w:rPr>
          <w:color w:val="000000"/>
        </w:rPr>
        <w:t>è la legge della circoncisione. Si nasce di Sabato. La circoncisione va fatta il sabato successivo, cioè l</w:t>
      </w:r>
      <w:r w:rsidR="00484B6D" w:rsidRPr="002A706F">
        <w:rPr>
          <w:color w:val="000000"/>
        </w:rPr>
        <w:t>’</w:t>
      </w:r>
      <w:r w:rsidR="000B5D1C" w:rsidRPr="002A706F">
        <w:rPr>
          <w:color w:val="000000"/>
        </w:rPr>
        <w:t>ottavo giorno.</w:t>
      </w:r>
    </w:p>
    <w:p w14:paraId="625811A4" w14:textId="77777777" w:rsidR="000B5D1C" w:rsidRPr="002A706F" w:rsidRDefault="000B5D1C" w:rsidP="002D7699">
      <w:pPr>
        <w:pStyle w:val="Corpotesto"/>
        <w:rPr>
          <w:color w:val="000000"/>
        </w:rPr>
      </w:pPr>
      <w:r w:rsidRPr="002A706F">
        <w:rPr>
          <w:color w:val="000000"/>
        </w:rPr>
        <w:t>V</w:t>
      </w:r>
      <w:r w:rsidR="00027962" w:rsidRPr="002A706F">
        <w:rPr>
          <w:color w:val="000000"/>
        </w:rPr>
        <w:t>i</w:t>
      </w:r>
      <w:r w:rsidRPr="002A706F">
        <w:rPr>
          <w:color w:val="000000"/>
        </w:rPr>
        <w:t xml:space="preserve"> è stato mai uno scriba che ha detto che la Le</w:t>
      </w:r>
      <w:r w:rsidR="00027962" w:rsidRPr="002A706F">
        <w:rPr>
          <w:color w:val="000000"/>
        </w:rPr>
        <w:t>gge della circoncisione non va</w:t>
      </w:r>
      <w:r w:rsidRPr="002A706F">
        <w:rPr>
          <w:color w:val="000000"/>
        </w:rPr>
        <w:t xml:space="preserve"> osservata in giorno di sabato? C</w:t>
      </w:r>
      <w:r w:rsidR="00484B6D" w:rsidRPr="002A706F">
        <w:rPr>
          <w:color w:val="000000"/>
        </w:rPr>
        <w:t>’</w:t>
      </w:r>
      <w:r w:rsidRPr="002A706F">
        <w:rPr>
          <w:color w:val="000000"/>
        </w:rPr>
        <w:t>è la Legge di amare sempre, di fare sempre il bene. Perché</w:t>
      </w:r>
      <w:r w:rsidR="00027962" w:rsidRPr="002A706F">
        <w:rPr>
          <w:color w:val="000000"/>
        </w:rPr>
        <w:t>,</w:t>
      </w:r>
      <w:r w:rsidRPr="002A706F">
        <w:rPr>
          <w:color w:val="000000"/>
        </w:rPr>
        <w:t xml:space="preserve"> se si fa del bene in giorno di sabato, esso è giudicato peccato?</w:t>
      </w:r>
    </w:p>
    <w:p w14:paraId="67A9A3BE" w14:textId="77777777" w:rsidR="000B5D1C" w:rsidRPr="002A706F" w:rsidRDefault="00027962" w:rsidP="002D7699">
      <w:pPr>
        <w:pStyle w:val="Corpotesto"/>
        <w:rPr>
          <w:color w:val="000000"/>
        </w:rPr>
      </w:pPr>
      <w:r w:rsidRPr="002A706F">
        <w:rPr>
          <w:color w:val="000000"/>
        </w:rPr>
        <w:t>Ecco l</w:t>
      </w:r>
      <w:r w:rsidR="00484B6D" w:rsidRPr="002A706F">
        <w:rPr>
          <w:color w:val="000000"/>
        </w:rPr>
        <w:t>’</w:t>
      </w:r>
      <w:r w:rsidRPr="002A706F">
        <w:rPr>
          <w:color w:val="000000"/>
        </w:rPr>
        <w:t>argomentazione di Gesù:</w:t>
      </w:r>
      <w:r w:rsidR="000B5D1C" w:rsidRPr="002A706F">
        <w:rPr>
          <w:color w:val="000000"/>
        </w:rPr>
        <w:t xml:space="preserve"> </w:t>
      </w:r>
      <w:r w:rsidRPr="002A706F">
        <w:rPr>
          <w:color w:val="000000"/>
        </w:rPr>
        <w:t>“</w:t>
      </w:r>
      <w:r w:rsidR="000B5D1C" w:rsidRPr="002A706F">
        <w:rPr>
          <w:color w:val="000000"/>
        </w:rPr>
        <w:t>Per questo Mosè vi ha dato la circoncisione – non che essa venga da Mosè, ma dai patriarchi – e voi circoncidete un uomo anche di sabato</w:t>
      </w:r>
      <w:r w:rsidRPr="002A706F">
        <w:rPr>
          <w:color w:val="000000"/>
        </w:rPr>
        <w:t>”. Qual è la conclusione?</w:t>
      </w:r>
      <w:r w:rsidR="000B5D1C" w:rsidRPr="002A706F">
        <w:rPr>
          <w:color w:val="000000"/>
        </w:rPr>
        <w:t xml:space="preserve"> Quale legge per voi viene prima?</w:t>
      </w:r>
    </w:p>
    <w:p w14:paraId="71FBAC67" w14:textId="77777777" w:rsidR="000B5D1C" w:rsidRPr="002A706F" w:rsidRDefault="00093845" w:rsidP="002D7699">
      <w:pPr>
        <w:pStyle w:val="Corpotesto"/>
        <w:rPr>
          <w:color w:val="000000"/>
        </w:rPr>
      </w:pPr>
      <w:r w:rsidRPr="002A706F">
        <w:rPr>
          <w:color w:val="000000"/>
        </w:rPr>
        <w:t xml:space="preserve">Quella della natura? Quella data da Dio ad Abramo? Quella data da Dio a Mosè sul monte Sinai? Quella data in seguito e che comanda di essere santi come Dio è santo? È evidente che la Legge del Sinai spesso viene trasgredita. </w:t>
      </w:r>
    </w:p>
    <w:p w14:paraId="5F11D956" w14:textId="77777777" w:rsidR="009C51B4" w:rsidRPr="002A706F" w:rsidRDefault="00E0104C" w:rsidP="003352A9">
      <w:pPr>
        <w:pStyle w:val="Corpodeltesto2"/>
        <w:rPr>
          <w:color w:val="000000"/>
        </w:rPr>
      </w:pPr>
      <w:r w:rsidRPr="002A706F">
        <w:rPr>
          <w:color w:val="000000"/>
          <w:position w:val="6"/>
          <w:vertAlign w:val="superscript"/>
        </w:rPr>
        <w:t>23</w:t>
      </w:r>
      <w:r w:rsidRPr="002A706F">
        <w:rPr>
          <w:color w:val="000000"/>
        </w:rPr>
        <w:t>Ora, se un uomo riceve la circoncisione di sabato perché non sia trasgredita la legge di Mosè, voi vi sdegnate contro di me perché di sabato ho guarito interamente un uomo?</w:t>
      </w:r>
    </w:p>
    <w:p w14:paraId="4ACBA410" w14:textId="77777777" w:rsidR="009C51B4" w:rsidRPr="002A706F" w:rsidRDefault="00093845" w:rsidP="00093845">
      <w:pPr>
        <w:pStyle w:val="Corpotesto"/>
        <w:rPr>
          <w:color w:val="000000"/>
        </w:rPr>
      </w:pPr>
      <w:r w:rsidRPr="002A706F">
        <w:rPr>
          <w:color w:val="000000"/>
        </w:rPr>
        <w:t>Ecco la conclusione di Gesù. Ora, se un uomo riceve la circoncisione di sabato perché non sia trasgredita la Legge di Mosè, voi vi sdegnate contro di me perché di sabato ho guarito un uomo? La legge della santità di Dio ha valore?</w:t>
      </w:r>
    </w:p>
    <w:p w14:paraId="0161E244" w14:textId="77777777" w:rsidR="00093845" w:rsidRPr="002A706F" w:rsidRDefault="00093845" w:rsidP="00093845">
      <w:pPr>
        <w:pStyle w:val="Corpotesto"/>
        <w:rPr>
          <w:color w:val="000000"/>
        </w:rPr>
      </w:pPr>
      <w:r w:rsidRPr="002A706F">
        <w:rPr>
          <w:color w:val="000000"/>
        </w:rPr>
        <w:t xml:space="preserve">Infondo Gesù sta dicendo ai Giudei che Lui altro non ha fatto che osservare la Legge della santità di Dio, del Signore, che comanda ad ognuno di amare il prossimo suo come se stesso. Questa Legge non </w:t>
      </w:r>
      <w:r w:rsidR="00DA4AE1" w:rsidRPr="002A706F">
        <w:rPr>
          <w:color w:val="000000"/>
        </w:rPr>
        <w:t xml:space="preserve">ha </w:t>
      </w:r>
      <w:r w:rsidRPr="002A706F">
        <w:rPr>
          <w:color w:val="000000"/>
        </w:rPr>
        <w:t>sabati da osservare.</w:t>
      </w:r>
    </w:p>
    <w:p w14:paraId="23320620" w14:textId="77777777" w:rsidR="00093845" w:rsidRPr="002A706F" w:rsidRDefault="00093845" w:rsidP="00093845">
      <w:pPr>
        <w:pStyle w:val="Corpotesto"/>
        <w:rPr>
          <w:color w:val="000000"/>
        </w:rPr>
      </w:pPr>
      <w:r w:rsidRPr="002A706F">
        <w:rPr>
          <w:color w:val="000000"/>
        </w:rPr>
        <w:t xml:space="preserve">Questa Legge è prima e dopo la Legge del sabato. Questa Legge è </w:t>
      </w:r>
      <w:r w:rsidR="00FE7EA3" w:rsidRPr="002A706F">
        <w:rPr>
          <w:color w:val="000000"/>
        </w:rPr>
        <w:t>il compendio di ogni altra Legge. Domani dirà San Paolo che chi ama ha adempiuto tutta la Legge, perché la Legge del Signore è solo amore.</w:t>
      </w:r>
    </w:p>
    <w:p w14:paraId="5121AEAD" w14:textId="77777777" w:rsidR="00FE7EA3" w:rsidRPr="002A706F" w:rsidRDefault="00FE7EA3" w:rsidP="00FE7EA3">
      <w:pPr>
        <w:pStyle w:val="Corpotesto"/>
        <w:rPr>
          <w:i/>
          <w:iCs/>
          <w:color w:val="000000"/>
          <w:sz w:val="20"/>
        </w:rPr>
      </w:pPr>
      <w:r w:rsidRPr="002A706F">
        <w:rPr>
          <w:i/>
          <w:iCs/>
          <w:color w:val="000000"/>
          <w:sz w:val="20"/>
        </w:rPr>
        <w:t>Non siate debitori di nulla a nessuno, se non dell</w:t>
      </w:r>
      <w:r w:rsidR="00484B6D" w:rsidRPr="002A706F">
        <w:rPr>
          <w:i/>
          <w:iCs/>
          <w:color w:val="000000"/>
          <w:sz w:val="20"/>
        </w:rPr>
        <w:t>’</w:t>
      </w:r>
      <w:r w:rsidRPr="002A706F">
        <w:rPr>
          <w:i/>
          <w:iCs/>
          <w:color w:val="000000"/>
          <w:sz w:val="20"/>
        </w:rPr>
        <w:t>amore vicendevole; perché chi ama l</w:t>
      </w:r>
      <w:r w:rsidR="00484B6D" w:rsidRPr="002A706F">
        <w:rPr>
          <w:i/>
          <w:iCs/>
          <w:color w:val="000000"/>
          <w:sz w:val="20"/>
        </w:rPr>
        <w:t>’</w:t>
      </w:r>
      <w:r w:rsidRPr="002A706F">
        <w:rPr>
          <w:i/>
          <w:iCs/>
          <w:color w:val="000000"/>
          <w:sz w:val="20"/>
        </w:rPr>
        <w:t xml:space="preserve">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(Rm 13,8-10). </w:t>
      </w:r>
    </w:p>
    <w:p w14:paraId="1436F8E8" w14:textId="77777777" w:rsidR="00E0104C" w:rsidRPr="002A706F" w:rsidRDefault="00E0104C" w:rsidP="003352A9">
      <w:pPr>
        <w:pStyle w:val="Corpodeltesto2"/>
        <w:rPr>
          <w:color w:val="000000"/>
        </w:rPr>
      </w:pPr>
      <w:r w:rsidRPr="002A706F">
        <w:rPr>
          <w:color w:val="000000"/>
          <w:position w:val="6"/>
          <w:vertAlign w:val="superscript"/>
        </w:rPr>
        <w:t>24</w:t>
      </w:r>
      <w:r w:rsidRPr="002A706F">
        <w:rPr>
          <w:color w:val="000000"/>
        </w:rPr>
        <w:t>Non giudicate secondo le apparenze; giudicate con giusto giudizio!».</w:t>
      </w:r>
    </w:p>
    <w:p w14:paraId="1BF7942E" w14:textId="77777777" w:rsidR="001D1D41" w:rsidRPr="002A706F" w:rsidRDefault="00FE7EA3" w:rsidP="00FE7EA3">
      <w:pPr>
        <w:pStyle w:val="Corpotesto"/>
        <w:rPr>
          <w:color w:val="000000"/>
        </w:rPr>
      </w:pPr>
      <w:r w:rsidRPr="002A706F">
        <w:rPr>
          <w:color w:val="000000"/>
        </w:rPr>
        <w:t xml:space="preserve">È questo non un consiglio, ma un vero comando di Gesù: </w:t>
      </w:r>
      <w:r w:rsidR="00027962" w:rsidRPr="002A706F">
        <w:rPr>
          <w:color w:val="000000"/>
        </w:rPr>
        <w:t>“</w:t>
      </w:r>
      <w:r w:rsidRPr="002A706F">
        <w:rPr>
          <w:color w:val="000000"/>
        </w:rPr>
        <w:t>Non giudicate secondo le apparenze</w:t>
      </w:r>
      <w:r w:rsidR="00027962" w:rsidRPr="002A706F">
        <w:rPr>
          <w:color w:val="000000"/>
        </w:rPr>
        <w:t>. Giudicate con giusto giudizio”.</w:t>
      </w:r>
      <w:r w:rsidRPr="002A706F">
        <w:rPr>
          <w:color w:val="000000"/>
        </w:rPr>
        <w:t xml:space="preserve"> Quando si giudica secondo le apparenze? Quando si giudica con giusto giudizio?</w:t>
      </w:r>
    </w:p>
    <w:p w14:paraId="03FC6F86" w14:textId="77777777" w:rsidR="00FE7EA3" w:rsidRPr="002A706F" w:rsidRDefault="00FE7EA3" w:rsidP="00FE7EA3">
      <w:pPr>
        <w:pStyle w:val="Corpotesto"/>
        <w:rPr>
          <w:color w:val="000000"/>
        </w:rPr>
      </w:pPr>
      <w:r w:rsidRPr="002A706F">
        <w:rPr>
          <w:color w:val="000000"/>
        </w:rPr>
        <w:t>Si giudica secondo le apparenze quando si giudi</w:t>
      </w:r>
      <w:r w:rsidR="00027962" w:rsidRPr="002A706F">
        <w:rPr>
          <w:color w:val="000000"/>
        </w:rPr>
        <w:t>ca dalla Legge falsamente lett</w:t>
      </w:r>
      <w:r w:rsidRPr="002A706F">
        <w:rPr>
          <w:color w:val="000000"/>
        </w:rPr>
        <w:t xml:space="preserve">a, falsamente interpretata, falsamente compresa, falsamente vissuta. Dalla falsità sempre vi saranno giudizi secondo le apparenze. </w:t>
      </w:r>
    </w:p>
    <w:p w14:paraId="064F0DBF" w14:textId="77777777" w:rsidR="00FE7EA3" w:rsidRPr="002A706F" w:rsidRDefault="00FE7EA3" w:rsidP="00FE7EA3">
      <w:pPr>
        <w:pStyle w:val="Corpotesto"/>
        <w:rPr>
          <w:color w:val="000000"/>
        </w:rPr>
      </w:pPr>
      <w:r w:rsidRPr="002A706F">
        <w:rPr>
          <w:color w:val="000000"/>
        </w:rPr>
        <w:t xml:space="preserve">Apparentemente è così. In verità non è così. </w:t>
      </w:r>
      <w:r w:rsidR="00AA3E43" w:rsidRPr="002A706F">
        <w:rPr>
          <w:color w:val="000000"/>
        </w:rPr>
        <w:t>L</w:t>
      </w:r>
      <w:r w:rsidR="00484B6D" w:rsidRPr="002A706F">
        <w:rPr>
          <w:color w:val="000000"/>
        </w:rPr>
        <w:t>’</w:t>
      </w:r>
      <w:r w:rsidR="00AA3E43" w:rsidRPr="002A706F">
        <w:rPr>
          <w:color w:val="000000"/>
        </w:rPr>
        <w:t>apparenza è superficialità. Il giusto giudizio invece è verità. Le apparenze nascono dal c</w:t>
      </w:r>
      <w:r w:rsidR="00027962" w:rsidRPr="002A706F">
        <w:rPr>
          <w:color w:val="000000"/>
        </w:rPr>
        <w:t>uore. La giustizia nasce dalla V</w:t>
      </w:r>
      <w:r w:rsidR="00AA3E43" w:rsidRPr="002A706F">
        <w:rPr>
          <w:color w:val="000000"/>
        </w:rPr>
        <w:t xml:space="preserve">erità. Tra il cuore e la </w:t>
      </w:r>
      <w:r w:rsidR="00027962" w:rsidRPr="002A706F">
        <w:rPr>
          <w:color w:val="000000"/>
        </w:rPr>
        <w:t>V</w:t>
      </w:r>
      <w:r w:rsidR="00AA3E43" w:rsidRPr="002A706F">
        <w:rPr>
          <w:color w:val="000000"/>
        </w:rPr>
        <w:t>erità vi è l</w:t>
      </w:r>
      <w:r w:rsidR="00484B6D" w:rsidRPr="002A706F">
        <w:rPr>
          <w:color w:val="000000"/>
        </w:rPr>
        <w:t>’</w:t>
      </w:r>
      <w:r w:rsidR="00AA3E43" w:rsidRPr="002A706F">
        <w:rPr>
          <w:color w:val="000000"/>
        </w:rPr>
        <w:t>abisso divino da colmare.</w:t>
      </w:r>
    </w:p>
    <w:p w14:paraId="21CF165B" w14:textId="77777777" w:rsidR="00AA3E43" w:rsidRPr="002A706F" w:rsidRDefault="00AA3E43" w:rsidP="00FE7EA3">
      <w:pPr>
        <w:pStyle w:val="Corpotesto"/>
        <w:rPr>
          <w:color w:val="000000"/>
        </w:rPr>
      </w:pPr>
      <w:r w:rsidRPr="002A706F">
        <w:rPr>
          <w:color w:val="000000"/>
        </w:rPr>
        <w:t>Può giudicare con giusto giudizio solo chi conosce la verità di Dio e di essa anche vive. Se i Giudei vivessero il comandamento della santità di Dio, di certo non condannerebbero Gesù, che ama il prossimo suo come se stesso.</w:t>
      </w:r>
    </w:p>
    <w:p w14:paraId="20995CDB" w14:textId="77777777" w:rsidR="00152F15" w:rsidRPr="002A706F" w:rsidRDefault="00A13DD8" w:rsidP="00FE7EA3">
      <w:pPr>
        <w:pStyle w:val="Corpotesto"/>
        <w:rPr>
          <w:color w:val="000000"/>
        </w:rPr>
      </w:pPr>
      <w:r w:rsidRPr="002A706F">
        <w:rPr>
          <w:color w:val="000000"/>
        </w:rPr>
        <w:t xml:space="preserve">La questione è più seria di quanto non si pensi. </w:t>
      </w:r>
      <w:r w:rsidR="00152F15" w:rsidRPr="002A706F">
        <w:rPr>
          <w:color w:val="000000"/>
        </w:rPr>
        <w:t xml:space="preserve">La storia ogni giorno ci pone dinanzi a delle scelte secondo la Legge. Ma quale </w:t>
      </w:r>
      <w:r w:rsidR="00442CE4" w:rsidRPr="002A706F">
        <w:rPr>
          <w:color w:val="000000"/>
        </w:rPr>
        <w:t xml:space="preserve">è </w:t>
      </w:r>
      <w:r w:rsidR="00152F15" w:rsidRPr="002A706F">
        <w:rPr>
          <w:color w:val="000000"/>
        </w:rPr>
        <w:t>Legge particolare che dobbiamo vivere in ogni particolare contesto storico o condizione di vita?</w:t>
      </w:r>
    </w:p>
    <w:p w14:paraId="368BEF16" w14:textId="77777777" w:rsidR="00AA3E43" w:rsidRPr="002A706F" w:rsidRDefault="00152F15" w:rsidP="00FE7EA3">
      <w:pPr>
        <w:pStyle w:val="Corpotesto"/>
        <w:rPr>
          <w:color w:val="000000"/>
        </w:rPr>
      </w:pPr>
      <w:r w:rsidRPr="002A706F">
        <w:rPr>
          <w:color w:val="000000"/>
        </w:rPr>
        <w:t>Lo potrà sapere chi è nello Spirito Santo. Ma chi è nello Spirito Santo? Chi osserva sempre la Legge del Signore, ogni Legge. Gesù vive nella Legge, vive nello Spirito Santo, sa sempre quale Legge vivere per amare secondo verità.</w:t>
      </w:r>
    </w:p>
    <w:p w14:paraId="315FFB4E" w14:textId="77777777" w:rsidR="00152F15" w:rsidRPr="002A706F" w:rsidRDefault="00CF44E4" w:rsidP="00FE7EA3">
      <w:pPr>
        <w:pStyle w:val="Corpotesto"/>
        <w:rPr>
          <w:color w:val="000000"/>
        </w:rPr>
      </w:pPr>
      <w:r w:rsidRPr="002A706F">
        <w:rPr>
          <w:color w:val="000000"/>
        </w:rPr>
        <w:t>I Giudei non sanno giudicare secondo giusto giudizio. Non sono nella Legg</w:t>
      </w:r>
      <w:r w:rsidR="00830525" w:rsidRPr="002A706F">
        <w:rPr>
          <w:color w:val="000000"/>
        </w:rPr>
        <w:t xml:space="preserve">e </w:t>
      </w:r>
      <w:r w:rsidR="00164E2F" w:rsidRPr="002A706F">
        <w:rPr>
          <w:color w:val="000000"/>
        </w:rPr>
        <w:t>né</w:t>
      </w:r>
      <w:r w:rsidRPr="002A706F">
        <w:rPr>
          <w:color w:val="000000"/>
        </w:rPr>
        <w:t xml:space="preserve"> con il corpo, né con lo spirito, né con l</w:t>
      </w:r>
      <w:r w:rsidR="00484B6D" w:rsidRPr="002A706F">
        <w:rPr>
          <w:color w:val="000000"/>
        </w:rPr>
        <w:t>’</w:t>
      </w:r>
      <w:r w:rsidRPr="002A706F">
        <w:rPr>
          <w:color w:val="000000"/>
        </w:rPr>
        <w:t>anima, né con la volontà, né con i desideri. Giudicheranno sempre le apparenze, dal loro cuore cattivo.</w:t>
      </w:r>
    </w:p>
    <w:p w14:paraId="4A38B0C8" w14:textId="77777777" w:rsidR="00152F15" w:rsidRPr="002A706F" w:rsidRDefault="00152F15" w:rsidP="00FE7EA3">
      <w:pPr>
        <w:pStyle w:val="Corpotesto"/>
        <w:rPr>
          <w:color w:val="000000"/>
        </w:rPr>
      </w:pPr>
    </w:p>
    <w:p w14:paraId="7BE2D380" w14:textId="77777777" w:rsidR="001D1D41" w:rsidRPr="002A706F" w:rsidRDefault="001D1D41" w:rsidP="001D1D41">
      <w:pPr>
        <w:pStyle w:val="Titolo2"/>
        <w:rPr>
          <w:i w:val="0"/>
          <w:color w:val="000000"/>
          <w:sz w:val="40"/>
          <w:szCs w:val="40"/>
        </w:rPr>
      </w:pPr>
      <w:bookmarkStart w:id="241" w:name="_Toc530908282"/>
      <w:bookmarkStart w:id="242" w:name="_Toc531723944"/>
      <w:bookmarkStart w:id="243" w:name="_Toc531724097"/>
      <w:bookmarkStart w:id="244" w:name="_Toc62172189"/>
      <w:r w:rsidRPr="002A706F">
        <w:rPr>
          <w:i w:val="0"/>
          <w:color w:val="000000"/>
          <w:sz w:val="40"/>
          <w:szCs w:val="40"/>
        </w:rPr>
        <w:t>Discussioni popolari sull</w:t>
      </w:r>
      <w:r w:rsidR="00484B6D" w:rsidRPr="002A706F">
        <w:rPr>
          <w:i w:val="0"/>
          <w:color w:val="000000"/>
          <w:sz w:val="40"/>
          <w:szCs w:val="40"/>
        </w:rPr>
        <w:t>’</w:t>
      </w:r>
      <w:r w:rsidRPr="002A706F">
        <w:rPr>
          <w:i w:val="0"/>
          <w:color w:val="000000"/>
          <w:sz w:val="40"/>
          <w:szCs w:val="40"/>
        </w:rPr>
        <w:t>origine del Cristo</w:t>
      </w:r>
      <w:bookmarkEnd w:id="241"/>
      <w:bookmarkEnd w:id="242"/>
      <w:bookmarkEnd w:id="243"/>
      <w:bookmarkEnd w:id="244"/>
    </w:p>
    <w:p w14:paraId="47D8D674" w14:textId="77777777" w:rsidR="001D1D41" w:rsidRPr="002A706F" w:rsidRDefault="001D1D41" w:rsidP="009C51B4">
      <w:pPr>
        <w:pStyle w:val="Corpodeltesto2"/>
        <w:rPr>
          <w:bCs/>
          <w:color w:val="000000"/>
          <w:sz w:val="16"/>
        </w:rPr>
      </w:pPr>
    </w:p>
    <w:p w14:paraId="64A7EAD8" w14:textId="77777777" w:rsidR="009C51B4" w:rsidRPr="002A706F" w:rsidRDefault="00E0104C" w:rsidP="003352A9">
      <w:pPr>
        <w:pStyle w:val="Corpodeltesto2"/>
        <w:rPr>
          <w:color w:val="000000"/>
        </w:rPr>
      </w:pPr>
      <w:r w:rsidRPr="002A706F">
        <w:rPr>
          <w:color w:val="000000"/>
          <w:position w:val="6"/>
          <w:vertAlign w:val="superscript"/>
        </w:rPr>
        <w:t>25</w:t>
      </w:r>
      <w:r w:rsidRPr="002A706F">
        <w:rPr>
          <w:color w:val="000000"/>
        </w:rPr>
        <w:t>Intanto alcuni abitanti di Gerusalemme dicevano: «Non è costui quello che cercano di uccidere?</w:t>
      </w:r>
    </w:p>
    <w:p w14:paraId="18E93DFB" w14:textId="77777777" w:rsidR="00CF44E4" w:rsidRPr="002A706F" w:rsidRDefault="00CF44E4" w:rsidP="00CF44E4">
      <w:pPr>
        <w:pStyle w:val="Corpotesto"/>
        <w:rPr>
          <w:color w:val="000000"/>
        </w:rPr>
      </w:pPr>
      <w:r w:rsidRPr="002A706F">
        <w:rPr>
          <w:color w:val="000000"/>
        </w:rPr>
        <w:t xml:space="preserve">Ora entrano in scena alcuni abitanti di Gerusalemme. Essi sono una vera risposta alla folla. Cosa aveva detto la folla a Gesù? </w:t>
      </w:r>
      <w:r w:rsidR="00992E1A" w:rsidRPr="002A706F">
        <w:rPr>
          <w:color w:val="000000"/>
        </w:rPr>
        <w:t>“</w:t>
      </w:r>
      <w:r w:rsidRPr="002A706F">
        <w:rPr>
          <w:color w:val="000000"/>
        </w:rPr>
        <w:t>Sei indemoniato! Chi cerca di ucciderti?</w:t>
      </w:r>
      <w:r w:rsidR="00992E1A" w:rsidRPr="002A706F">
        <w:rPr>
          <w:color w:val="000000"/>
        </w:rPr>
        <w:t>”.</w:t>
      </w:r>
      <w:r w:rsidRPr="002A706F">
        <w:rPr>
          <w:color w:val="000000"/>
        </w:rPr>
        <w:t xml:space="preserve"> Gli abitanti di Gerusalemme sanno e parlano.</w:t>
      </w:r>
    </w:p>
    <w:p w14:paraId="46FB9409" w14:textId="77777777" w:rsidR="00CF44E4" w:rsidRPr="002A706F" w:rsidRDefault="00992E1A" w:rsidP="00CF44E4">
      <w:pPr>
        <w:pStyle w:val="Corpotesto"/>
        <w:rPr>
          <w:color w:val="000000"/>
        </w:rPr>
      </w:pPr>
      <w:r w:rsidRPr="002A706F">
        <w:rPr>
          <w:color w:val="000000"/>
        </w:rPr>
        <w:t>“</w:t>
      </w:r>
      <w:r w:rsidR="00CF44E4" w:rsidRPr="002A706F">
        <w:rPr>
          <w:color w:val="000000"/>
        </w:rPr>
        <w:t xml:space="preserve">Intanto alcuni abitanti di Gerusalemme dicevano: </w:t>
      </w:r>
      <w:r w:rsidR="00484B6D" w:rsidRPr="002A706F">
        <w:rPr>
          <w:color w:val="000000"/>
        </w:rPr>
        <w:t>‘</w:t>
      </w:r>
      <w:r w:rsidR="00CF44E4" w:rsidRPr="002A706F">
        <w:rPr>
          <w:color w:val="000000"/>
        </w:rPr>
        <w:t>Non è costui quello che cercano di uccidere?</w:t>
      </w:r>
      <w:r w:rsidR="00484B6D" w:rsidRPr="002A706F">
        <w:rPr>
          <w:color w:val="000000"/>
        </w:rPr>
        <w:t>’</w:t>
      </w:r>
      <w:r w:rsidRPr="002A706F">
        <w:rPr>
          <w:color w:val="000000"/>
        </w:rPr>
        <w:t>”.</w:t>
      </w:r>
      <w:r w:rsidR="00CF44E4" w:rsidRPr="002A706F">
        <w:rPr>
          <w:color w:val="000000"/>
        </w:rPr>
        <w:t xml:space="preserve"> Essi abitano nella città santa e conoscono i discorsi che fanno i Giudei su Gesù Signore. Conoscono la loro volontà e la rivelano.</w:t>
      </w:r>
    </w:p>
    <w:p w14:paraId="3C6AEC8B" w14:textId="77777777" w:rsidR="00CF44E4" w:rsidRPr="002A706F" w:rsidRDefault="00CF44E4" w:rsidP="00CF44E4">
      <w:pPr>
        <w:pStyle w:val="Corpotesto"/>
        <w:rPr>
          <w:color w:val="000000"/>
        </w:rPr>
      </w:pPr>
      <w:r w:rsidRPr="002A706F">
        <w:rPr>
          <w:color w:val="000000"/>
        </w:rPr>
        <w:t xml:space="preserve">Questi abitanti ora attestano che Gesù non è un indemoniato. Lui sa quello che dice. Veramente i Giudei cercano di uccidere Gesù. Realmente lo vogliono togliere di mezzo. </w:t>
      </w:r>
      <w:r w:rsidR="00460D6E" w:rsidRPr="002A706F">
        <w:rPr>
          <w:color w:val="000000"/>
        </w:rPr>
        <w:t>Nessuna calunnia da parte di Gesù, ma purissima verità.</w:t>
      </w:r>
    </w:p>
    <w:p w14:paraId="6D017114" w14:textId="77777777" w:rsidR="009C51B4" w:rsidRPr="002A706F" w:rsidRDefault="00E0104C" w:rsidP="003352A9">
      <w:pPr>
        <w:pStyle w:val="Corpodeltesto2"/>
        <w:rPr>
          <w:color w:val="000000"/>
        </w:rPr>
      </w:pPr>
      <w:r w:rsidRPr="002A706F">
        <w:rPr>
          <w:color w:val="000000"/>
          <w:position w:val="6"/>
          <w:vertAlign w:val="superscript"/>
        </w:rPr>
        <w:t>26</w:t>
      </w:r>
      <w:r w:rsidRPr="002A706F">
        <w:rPr>
          <w:color w:val="000000"/>
        </w:rPr>
        <w:t>Ecco, egli parla liberamente, eppure non gli dicono nulla. I capi hanno forse riconosciuto davvero che egli è il Cristo?</w:t>
      </w:r>
    </w:p>
    <w:p w14:paraId="6B5BEB46" w14:textId="77777777" w:rsidR="00460D6E" w:rsidRPr="002A706F" w:rsidRDefault="00460D6E" w:rsidP="00460D6E">
      <w:pPr>
        <w:pStyle w:val="Corpotesto"/>
        <w:rPr>
          <w:color w:val="000000"/>
        </w:rPr>
      </w:pPr>
      <w:r w:rsidRPr="002A706F">
        <w:rPr>
          <w:color w:val="000000"/>
        </w:rPr>
        <w:t>A questa prima verità storica, ne aggiungono una seconda. Essi constatano una contraddizione tra le due verità storiche. La prima dice che i Giudei cercano di uccidere Cristo. La secondo sembra affermare il contrario.</w:t>
      </w:r>
    </w:p>
    <w:p w14:paraId="405DC28F" w14:textId="77777777" w:rsidR="00460D6E" w:rsidRPr="002A706F" w:rsidRDefault="00992E1A" w:rsidP="00460D6E">
      <w:pPr>
        <w:pStyle w:val="Corpotesto"/>
        <w:rPr>
          <w:color w:val="000000"/>
        </w:rPr>
      </w:pPr>
      <w:r w:rsidRPr="002A706F">
        <w:rPr>
          <w:color w:val="000000"/>
        </w:rPr>
        <w:t>“</w:t>
      </w:r>
      <w:r w:rsidR="00460D6E" w:rsidRPr="002A706F">
        <w:rPr>
          <w:color w:val="000000"/>
        </w:rPr>
        <w:t>Ecco, egli parla liberamente, eppure non gli dicono nulla</w:t>
      </w:r>
      <w:r w:rsidRPr="002A706F">
        <w:rPr>
          <w:color w:val="000000"/>
        </w:rPr>
        <w:t>”: s</w:t>
      </w:r>
      <w:r w:rsidR="00460D6E" w:rsidRPr="002A706F">
        <w:rPr>
          <w:color w:val="000000"/>
        </w:rPr>
        <w:t>e essi cercano di ucciderlo, perché non intervengono? Perché lo lasciano libero di operare? Dalla verità passano alla supposizione, al pensiero. Ma il pensiero è sempre verità?</w:t>
      </w:r>
    </w:p>
    <w:p w14:paraId="67FDB19A" w14:textId="77777777" w:rsidR="00460D6E" w:rsidRPr="002A706F" w:rsidRDefault="00992E1A" w:rsidP="00460D6E">
      <w:pPr>
        <w:pStyle w:val="Corpotesto"/>
        <w:rPr>
          <w:color w:val="000000"/>
        </w:rPr>
      </w:pPr>
      <w:r w:rsidRPr="002A706F">
        <w:rPr>
          <w:color w:val="000000"/>
        </w:rPr>
        <w:t>“</w:t>
      </w:r>
      <w:r w:rsidR="00460D6E" w:rsidRPr="002A706F">
        <w:rPr>
          <w:color w:val="000000"/>
        </w:rPr>
        <w:t>I capi hanno forse riconosciuto davvero che egli è il Cristo?</w:t>
      </w:r>
      <w:r w:rsidRPr="002A706F">
        <w:rPr>
          <w:color w:val="000000"/>
        </w:rPr>
        <w:t>”:</w:t>
      </w:r>
      <w:r w:rsidR="00460D6E" w:rsidRPr="002A706F">
        <w:rPr>
          <w:color w:val="000000"/>
        </w:rPr>
        <w:t xml:space="preserve"> </w:t>
      </w:r>
      <w:r w:rsidRPr="002A706F">
        <w:rPr>
          <w:color w:val="000000"/>
        </w:rPr>
        <w:t>q</w:t>
      </w:r>
      <w:r w:rsidR="001E2329" w:rsidRPr="002A706F">
        <w:rPr>
          <w:color w:val="000000"/>
        </w:rPr>
        <w:t>uesta è supposizione, non verità. La supposizione diviene verità quando si possiede una verità storica. Questa verità manca loro. Non la possiedono.</w:t>
      </w:r>
    </w:p>
    <w:p w14:paraId="0A934FFE" w14:textId="77777777" w:rsidR="001E2329" w:rsidRPr="002A706F" w:rsidRDefault="001E2329" w:rsidP="00460D6E">
      <w:pPr>
        <w:pStyle w:val="Corpotesto"/>
        <w:rPr>
          <w:color w:val="000000"/>
        </w:rPr>
      </w:pPr>
      <w:r w:rsidRPr="002A706F">
        <w:rPr>
          <w:color w:val="000000"/>
        </w:rPr>
        <w:t>Attualmente essi si trovano di</w:t>
      </w:r>
      <w:r w:rsidR="00992E1A" w:rsidRPr="002A706F">
        <w:rPr>
          <w:color w:val="000000"/>
        </w:rPr>
        <w:t>nanzi a due verità storiche. I G</w:t>
      </w:r>
      <w:r w:rsidRPr="002A706F">
        <w:rPr>
          <w:color w:val="000000"/>
        </w:rPr>
        <w:t>iudei cercano di uccidere Cristo. I Giudei lasciano Cristo Gesù libero di agire.</w:t>
      </w:r>
      <w:r w:rsidR="00164E2F" w:rsidRPr="002A706F">
        <w:rPr>
          <w:color w:val="000000"/>
        </w:rPr>
        <w:t xml:space="preserve"> </w:t>
      </w:r>
      <w:r w:rsidRPr="002A706F">
        <w:rPr>
          <w:color w:val="000000"/>
        </w:rPr>
        <w:t>Per</w:t>
      </w:r>
      <w:r w:rsidR="00992E1A" w:rsidRPr="002A706F">
        <w:rPr>
          <w:color w:val="000000"/>
        </w:rPr>
        <w:t>ché lo lasciano libero? I motivi</w:t>
      </w:r>
      <w:r w:rsidRPr="002A706F">
        <w:rPr>
          <w:color w:val="000000"/>
        </w:rPr>
        <w:t xml:space="preserve"> possono essere centomila, non uno solo.</w:t>
      </w:r>
    </w:p>
    <w:p w14:paraId="50707E17" w14:textId="77777777" w:rsidR="001E2329" w:rsidRPr="002A706F" w:rsidRDefault="001E2329" w:rsidP="00460D6E">
      <w:pPr>
        <w:pStyle w:val="Corpotesto"/>
        <w:rPr>
          <w:color w:val="000000"/>
        </w:rPr>
      </w:pPr>
      <w:r w:rsidRPr="002A706F">
        <w:rPr>
          <w:color w:val="000000"/>
        </w:rPr>
        <w:t>Tuttavia dalla supposizione di questi abitanti si deve dedurre che il loro cuore tende verso il bene e non verso il male. Quando il cuore tende verso il male, anche le supposizioni tendono verso il male. Il loro cuore tende verso il bene.</w:t>
      </w:r>
    </w:p>
    <w:p w14:paraId="06A228C0" w14:textId="77777777" w:rsidR="009C51B4" w:rsidRPr="002A706F" w:rsidRDefault="00E0104C" w:rsidP="003352A9">
      <w:pPr>
        <w:pStyle w:val="Corpodeltesto2"/>
        <w:rPr>
          <w:color w:val="000000"/>
        </w:rPr>
      </w:pPr>
      <w:r w:rsidRPr="002A706F">
        <w:rPr>
          <w:color w:val="000000"/>
          <w:position w:val="6"/>
          <w:vertAlign w:val="superscript"/>
        </w:rPr>
        <w:t>27</w:t>
      </w:r>
      <w:r w:rsidRPr="002A706F">
        <w:rPr>
          <w:color w:val="000000"/>
        </w:rPr>
        <w:t>Ma costui sappiamo di dov</w:t>
      </w:r>
      <w:r w:rsidR="00484B6D" w:rsidRPr="002A706F">
        <w:rPr>
          <w:color w:val="000000"/>
        </w:rPr>
        <w:t>’</w:t>
      </w:r>
      <w:r w:rsidRPr="002A706F">
        <w:rPr>
          <w:color w:val="000000"/>
        </w:rPr>
        <w:t>è; il Cristo invece, quando verrà, nessuno saprà di dove sia».</w:t>
      </w:r>
    </w:p>
    <w:p w14:paraId="160212E9" w14:textId="77777777" w:rsidR="009C51B4" w:rsidRPr="002A706F" w:rsidRDefault="001E2329" w:rsidP="001E2329">
      <w:pPr>
        <w:pStyle w:val="Corpotesto"/>
        <w:rPr>
          <w:color w:val="000000"/>
        </w:rPr>
      </w:pPr>
      <w:r w:rsidRPr="002A706F">
        <w:rPr>
          <w:color w:val="000000"/>
        </w:rPr>
        <w:t>Da una verità storica ora si passa ad una verità di Scrittura. Subito va confessato che la Scrittura non è conosciuta da questi abitanti, o per lo meno è interpretata male, anzi malissimo. La Scrittura dice tutto del Cristo di Dio.</w:t>
      </w:r>
    </w:p>
    <w:p w14:paraId="689C4138" w14:textId="77777777" w:rsidR="001E2329" w:rsidRPr="002A706F" w:rsidRDefault="001E2329" w:rsidP="001E2329">
      <w:pPr>
        <w:pStyle w:val="Corpotesto"/>
        <w:rPr>
          <w:color w:val="000000"/>
        </w:rPr>
      </w:pPr>
      <w:r w:rsidRPr="002A706F">
        <w:rPr>
          <w:color w:val="000000"/>
        </w:rPr>
        <w:t xml:space="preserve">Nella Scrittura vi sono più di settanta profezie che tutto rivelano della vita del Messia del Signore. </w:t>
      </w:r>
      <w:r w:rsidR="00300AD0" w:rsidRPr="002A706F">
        <w:rPr>
          <w:color w:val="000000"/>
        </w:rPr>
        <w:t>Il profeta Michea rivela che il Messia verrà da Betlemme. Non solo verrà da Betlemme. Dice anche che le sue origini sono dall</w:t>
      </w:r>
      <w:r w:rsidR="00484B6D" w:rsidRPr="002A706F">
        <w:rPr>
          <w:color w:val="000000"/>
        </w:rPr>
        <w:t>’</w:t>
      </w:r>
      <w:r w:rsidR="00300AD0" w:rsidRPr="002A706F">
        <w:rPr>
          <w:color w:val="000000"/>
        </w:rPr>
        <w:t>antichità.</w:t>
      </w:r>
    </w:p>
    <w:p w14:paraId="4D7EF39C" w14:textId="77777777" w:rsidR="00300AD0" w:rsidRPr="002A706F" w:rsidRDefault="008478D4" w:rsidP="001E2329">
      <w:pPr>
        <w:pStyle w:val="Corpotesto"/>
        <w:rPr>
          <w:color w:val="000000"/>
        </w:rPr>
      </w:pPr>
      <w:r w:rsidRPr="002A706F">
        <w:rPr>
          <w:color w:val="000000"/>
        </w:rPr>
        <w:t>“</w:t>
      </w:r>
      <w:r w:rsidR="00300AD0" w:rsidRPr="002A706F">
        <w:rPr>
          <w:color w:val="000000"/>
        </w:rPr>
        <w:t>Ma costui sappiamo di dov</w:t>
      </w:r>
      <w:r w:rsidR="00484B6D" w:rsidRPr="002A706F">
        <w:rPr>
          <w:color w:val="000000"/>
        </w:rPr>
        <w:t>’</w:t>
      </w:r>
      <w:r w:rsidR="00300AD0" w:rsidRPr="002A706F">
        <w:rPr>
          <w:color w:val="000000"/>
        </w:rPr>
        <w:t>è</w:t>
      </w:r>
      <w:r w:rsidRPr="002A706F">
        <w:rPr>
          <w:color w:val="000000"/>
        </w:rPr>
        <w:t>”: i</w:t>
      </w:r>
      <w:r w:rsidR="00300AD0" w:rsidRPr="002A706F">
        <w:rPr>
          <w:color w:val="000000"/>
        </w:rPr>
        <w:t xml:space="preserve">n verità non lo sanno. Gesù abita in Galilea, ma non è nato in Galilea. È nato a Betlemme. </w:t>
      </w:r>
      <w:r w:rsidRPr="002A706F">
        <w:rPr>
          <w:color w:val="000000"/>
        </w:rPr>
        <w:t>“</w:t>
      </w:r>
      <w:r w:rsidR="00300AD0" w:rsidRPr="002A706F">
        <w:rPr>
          <w:color w:val="000000"/>
        </w:rPr>
        <w:t>Il Cristo invece, quando verrà, nessuno saprà di dove viene</w:t>
      </w:r>
      <w:r w:rsidRPr="002A706F">
        <w:rPr>
          <w:color w:val="000000"/>
        </w:rPr>
        <w:t>”: i</w:t>
      </w:r>
      <w:r w:rsidR="00300AD0" w:rsidRPr="002A706F">
        <w:rPr>
          <w:color w:val="000000"/>
        </w:rPr>
        <w:t>n verità di Cristo si sa ogni cosa.</w:t>
      </w:r>
    </w:p>
    <w:p w14:paraId="1A548197" w14:textId="77777777" w:rsidR="00300AD0" w:rsidRPr="002A706F" w:rsidRDefault="00300AD0" w:rsidP="001E2329">
      <w:pPr>
        <w:pStyle w:val="Corpotesto"/>
        <w:rPr>
          <w:color w:val="000000"/>
        </w:rPr>
      </w:pPr>
      <w:r w:rsidRPr="002A706F">
        <w:rPr>
          <w:color w:val="000000"/>
        </w:rPr>
        <w:t xml:space="preserve">Per giudicare secondo giusti giudizi, dobbiamo non solo conoscere </w:t>
      </w:r>
      <w:r w:rsidR="008478D4" w:rsidRPr="002A706F">
        <w:rPr>
          <w:color w:val="000000"/>
        </w:rPr>
        <w:t>la verità storica, ma anche la V</w:t>
      </w:r>
      <w:r w:rsidRPr="002A706F">
        <w:rPr>
          <w:color w:val="000000"/>
        </w:rPr>
        <w:t>erità rivelata. Si deve stare attenti alla storia e alla Scrittura. In più si deve vivere sempre in ascolto dello Spirito Santo.</w:t>
      </w:r>
    </w:p>
    <w:p w14:paraId="36FC3022" w14:textId="77777777" w:rsidR="009C51B4" w:rsidRPr="002A706F" w:rsidRDefault="00E0104C" w:rsidP="003352A9">
      <w:pPr>
        <w:pStyle w:val="Corpodeltesto2"/>
        <w:rPr>
          <w:color w:val="000000"/>
        </w:rPr>
      </w:pPr>
      <w:r w:rsidRPr="002A706F">
        <w:rPr>
          <w:color w:val="000000"/>
          <w:position w:val="6"/>
          <w:vertAlign w:val="superscript"/>
        </w:rPr>
        <w:t>28</w:t>
      </w:r>
      <w:r w:rsidRPr="002A706F">
        <w:rPr>
          <w:color w:val="000000"/>
        </w:rPr>
        <w:t xml:space="preserve">Gesù allora, mentre insegnava nel tempio, esclamò: «Certo, voi mi conoscete e sapete di dove sono. Eppure non sono venuto da me stesso, ma chi mi ha mandato è veritiero, e voi non lo conoscete. </w:t>
      </w:r>
    </w:p>
    <w:p w14:paraId="03CF5DA0" w14:textId="77777777" w:rsidR="009C51B4" w:rsidRPr="002A706F" w:rsidRDefault="008478D4" w:rsidP="00300AD0">
      <w:pPr>
        <w:pStyle w:val="Corpotesto"/>
        <w:rPr>
          <w:color w:val="000000"/>
        </w:rPr>
      </w:pPr>
      <w:r w:rsidRPr="002A706F">
        <w:rPr>
          <w:color w:val="000000"/>
        </w:rPr>
        <w:t>Ora interviene Gesù Signore:</w:t>
      </w:r>
      <w:r w:rsidR="00300AD0" w:rsidRPr="002A706F">
        <w:rPr>
          <w:color w:val="000000"/>
        </w:rPr>
        <w:t xml:space="preserve"> </w:t>
      </w:r>
      <w:r w:rsidRPr="002A706F">
        <w:rPr>
          <w:color w:val="000000"/>
        </w:rPr>
        <w:t>“</w:t>
      </w:r>
      <w:r w:rsidR="00300AD0" w:rsidRPr="002A706F">
        <w:rPr>
          <w:color w:val="000000"/>
        </w:rPr>
        <w:t xml:space="preserve">Gesù allora, mentre insegnava nel tempio, esclamò: </w:t>
      </w:r>
      <w:r w:rsidR="00484B6D" w:rsidRPr="002A706F">
        <w:rPr>
          <w:color w:val="000000"/>
        </w:rPr>
        <w:t>‘</w:t>
      </w:r>
      <w:r w:rsidR="00300AD0" w:rsidRPr="002A706F">
        <w:rPr>
          <w:color w:val="000000"/>
        </w:rPr>
        <w:t>Certo, voi mi conoscete e sapete di dove sono</w:t>
      </w:r>
      <w:r w:rsidR="00484B6D" w:rsidRPr="002A706F">
        <w:rPr>
          <w:color w:val="000000"/>
        </w:rPr>
        <w:t>’</w:t>
      </w:r>
      <w:r w:rsidRPr="002A706F">
        <w:rPr>
          <w:color w:val="000000"/>
        </w:rPr>
        <w:t>”</w:t>
      </w:r>
      <w:r w:rsidR="00300AD0" w:rsidRPr="002A706F">
        <w:rPr>
          <w:color w:val="000000"/>
        </w:rPr>
        <w:t>. Questa conoscenza in parte è vera e in parte errata. È vera perché Lui viene dalla Galilea.</w:t>
      </w:r>
    </w:p>
    <w:p w14:paraId="45476B5D" w14:textId="77777777" w:rsidR="00300AD0" w:rsidRPr="002A706F" w:rsidRDefault="00300AD0" w:rsidP="00300AD0">
      <w:pPr>
        <w:pStyle w:val="Corpotesto"/>
        <w:rPr>
          <w:color w:val="000000"/>
        </w:rPr>
      </w:pPr>
      <w:r w:rsidRPr="002A706F">
        <w:rPr>
          <w:color w:val="000000"/>
        </w:rPr>
        <w:t xml:space="preserve">È errata perché Lui non è </w:t>
      </w:r>
      <w:r w:rsidR="000020E0" w:rsidRPr="002A706F">
        <w:rPr>
          <w:color w:val="000000"/>
        </w:rPr>
        <w:t xml:space="preserve">nato in Galilea, ma in Betlemme. Poiché nato in Betlemme, può essere il Cristo di Dio. Perché sia il Cristo di Dio è necessario che si compiano in Lui tutte le Scritture, tutte le profezie, nessuna esclusa. </w:t>
      </w:r>
    </w:p>
    <w:p w14:paraId="5FEE9704" w14:textId="77777777" w:rsidR="000020E0" w:rsidRPr="002A706F" w:rsidRDefault="000020E0" w:rsidP="00300AD0">
      <w:pPr>
        <w:pStyle w:val="Corpotesto"/>
        <w:rPr>
          <w:color w:val="000000"/>
        </w:rPr>
      </w:pPr>
      <w:r w:rsidRPr="002A706F">
        <w:rPr>
          <w:color w:val="000000"/>
        </w:rPr>
        <w:t>Gesù però va oltre la storia. Dalla storia passa nell</w:t>
      </w:r>
      <w:r w:rsidR="00484B6D" w:rsidRPr="002A706F">
        <w:rPr>
          <w:color w:val="000000"/>
        </w:rPr>
        <w:t>’</w:t>
      </w:r>
      <w:r w:rsidRPr="002A706F">
        <w:rPr>
          <w:color w:val="000000"/>
        </w:rPr>
        <w:t>eternità. Eppure non sono venuto da me stesso, ma chi mi ha mandato è veritiero, e voi non lo conoscete. Gesù è stato mandato dal Padre, da Dio. Essi non conoscono Dio.</w:t>
      </w:r>
    </w:p>
    <w:p w14:paraId="5F245230" w14:textId="77777777" w:rsidR="000020E0" w:rsidRPr="002A706F" w:rsidRDefault="000020E0" w:rsidP="00300AD0">
      <w:pPr>
        <w:pStyle w:val="Corpotesto"/>
        <w:rPr>
          <w:color w:val="000000"/>
        </w:rPr>
      </w:pPr>
      <w:r w:rsidRPr="002A706F">
        <w:rPr>
          <w:color w:val="000000"/>
        </w:rPr>
        <w:t>È questa ultima affermazione la chiave per leggere e comprendere la volontà dei Giudei di uccidere Cristo. Il falso Dio che essi adorano è fortemente in contrasto con il vero Dio adorato da Gesù e così dicasi della loro falsa legge.</w:t>
      </w:r>
    </w:p>
    <w:p w14:paraId="0F71DE32" w14:textId="77777777" w:rsidR="000020E0" w:rsidRPr="002A706F" w:rsidRDefault="000020E0" w:rsidP="00300AD0">
      <w:pPr>
        <w:pStyle w:val="Corpotesto"/>
        <w:rPr>
          <w:color w:val="000000"/>
        </w:rPr>
      </w:pPr>
      <w:r w:rsidRPr="002A706F">
        <w:rPr>
          <w:color w:val="000000"/>
        </w:rPr>
        <w:t xml:space="preserve">Il Dio dei Giudei e il Dio di Gesù non sono lo stesso Dio. La lotta è tra due Dèi. </w:t>
      </w:r>
      <w:r w:rsidR="00EB0E61" w:rsidRPr="002A706F">
        <w:rPr>
          <w:color w:val="000000"/>
        </w:rPr>
        <w:t>Qual è il vero Dio: quello dei Giudei o quello di Cristo Gesù? Il vero Dio è quello che avrà la vittoria finale. Qual è il vero Dio: quello di Mosè o del faraone?</w:t>
      </w:r>
    </w:p>
    <w:p w14:paraId="1E65E714" w14:textId="77777777" w:rsidR="00EB0E61" w:rsidRPr="002A706F" w:rsidRDefault="00EB0E61" w:rsidP="00300AD0">
      <w:pPr>
        <w:pStyle w:val="Corpotesto"/>
        <w:rPr>
          <w:color w:val="000000"/>
        </w:rPr>
      </w:pPr>
      <w:r w:rsidRPr="002A706F">
        <w:rPr>
          <w:color w:val="000000"/>
        </w:rPr>
        <w:t xml:space="preserve">Il vero Dio è quello di Gesù. I Giudei hanno </w:t>
      </w:r>
      <w:r w:rsidR="00F44730" w:rsidRPr="002A706F">
        <w:rPr>
          <w:color w:val="000000"/>
        </w:rPr>
        <w:t>ucciso Gesù e il Dio del quale L</w:t>
      </w:r>
      <w:r w:rsidRPr="002A706F">
        <w:rPr>
          <w:color w:val="000000"/>
        </w:rPr>
        <w:t>ui si faceva difensore. Il Dio ucciso dai Giudei risuscita Gesù e lo costituisce Signore e Cristo. Il Dio dei Giudei è un falso Dio. È stato sconfitto dal Dio di Gesù.</w:t>
      </w:r>
    </w:p>
    <w:p w14:paraId="465EA59C" w14:textId="77777777" w:rsidR="00EB0E61" w:rsidRPr="002A706F" w:rsidRDefault="00EB0E61" w:rsidP="00300AD0">
      <w:pPr>
        <w:pStyle w:val="Corpotesto"/>
        <w:rPr>
          <w:color w:val="000000"/>
        </w:rPr>
      </w:pPr>
      <w:r w:rsidRPr="002A706F">
        <w:rPr>
          <w:color w:val="000000"/>
        </w:rPr>
        <w:t>La risurrezione è la prova definitiva che Gesù è stato mandato dal Padre, da Dio, dal vero Dio. È anche la prova che il Dio di Gesù è il vero Dio. Sua è la vittoria, suo il regno, suo il dominio per i secoli dei secoli. Vero Dio!</w:t>
      </w:r>
    </w:p>
    <w:p w14:paraId="3804261E" w14:textId="77777777" w:rsidR="00E0104C" w:rsidRPr="002A706F" w:rsidRDefault="00E0104C" w:rsidP="003352A9">
      <w:pPr>
        <w:pStyle w:val="Corpodeltesto2"/>
        <w:rPr>
          <w:color w:val="000000"/>
        </w:rPr>
      </w:pPr>
      <w:r w:rsidRPr="002A706F">
        <w:rPr>
          <w:color w:val="000000"/>
          <w:position w:val="6"/>
          <w:vertAlign w:val="superscript"/>
        </w:rPr>
        <w:t>29</w:t>
      </w:r>
      <w:r w:rsidRPr="002A706F">
        <w:rPr>
          <w:color w:val="000000"/>
        </w:rPr>
        <w:t xml:space="preserve">Io lo conosco, perché vengo da lui ed egli mi ha mandato». </w:t>
      </w:r>
    </w:p>
    <w:p w14:paraId="12371B94" w14:textId="77777777" w:rsidR="009C51B4" w:rsidRPr="002A706F" w:rsidRDefault="006F626F" w:rsidP="006F626F">
      <w:pPr>
        <w:pStyle w:val="Corpotesto"/>
        <w:rPr>
          <w:color w:val="000000"/>
        </w:rPr>
      </w:pPr>
      <w:r w:rsidRPr="002A706F">
        <w:rPr>
          <w:color w:val="000000"/>
        </w:rPr>
        <w:t>I Giudei non conoscono il vero Dio. Non conoscono il vero Mosè. Non conoscono la vera Scrittura. Non conoscono la vera Legge. Gesù invece conosce il vero Dio, il vero Mosè, la vera Scrittura, la vera Legge.</w:t>
      </w:r>
    </w:p>
    <w:p w14:paraId="6729A599" w14:textId="77777777" w:rsidR="006F626F" w:rsidRPr="002A706F" w:rsidRDefault="006F626F" w:rsidP="006F626F">
      <w:pPr>
        <w:pStyle w:val="Corpotesto"/>
        <w:rPr>
          <w:color w:val="000000"/>
        </w:rPr>
      </w:pPr>
      <w:r w:rsidRPr="002A706F">
        <w:rPr>
          <w:color w:val="000000"/>
        </w:rPr>
        <w:t xml:space="preserve">Ecco la sua verità: </w:t>
      </w:r>
      <w:r w:rsidR="00B93316" w:rsidRPr="002A706F">
        <w:rPr>
          <w:color w:val="000000"/>
        </w:rPr>
        <w:t>“</w:t>
      </w:r>
      <w:r w:rsidRPr="002A706F">
        <w:rPr>
          <w:color w:val="000000"/>
        </w:rPr>
        <w:t>Io lo conosco, perché vengo da lui ed egli mi ha mandato</w:t>
      </w:r>
      <w:r w:rsidR="00B93316" w:rsidRPr="002A706F">
        <w:rPr>
          <w:color w:val="000000"/>
        </w:rPr>
        <w:t>”</w:t>
      </w:r>
      <w:r w:rsidRPr="002A706F">
        <w:rPr>
          <w:color w:val="000000"/>
        </w:rPr>
        <w:t>. Viene da Lui non solo per vocazione. Viene da Lui perché viene dal suo seno eterno. Tutta la storia della salvezza è dalla volontà del Padre.</w:t>
      </w:r>
    </w:p>
    <w:p w14:paraId="43C2DE8F" w14:textId="77777777" w:rsidR="006F626F" w:rsidRPr="002A706F" w:rsidRDefault="006F626F" w:rsidP="006F626F">
      <w:pPr>
        <w:pStyle w:val="Corpotesto"/>
        <w:rPr>
          <w:color w:val="000000"/>
        </w:rPr>
      </w:pPr>
      <w:r w:rsidRPr="002A706F">
        <w:rPr>
          <w:color w:val="000000"/>
        </w:rPr>
        <w:t>È il Padre che ha mandato il suo Figlio Unigenito. È il Padre che ha tanto amato il mondo da dare il suo Figlio Unigenito. È il Padre che dall</w:t>
      </w:r>
      <w:r w:rsidR="00484B6D" w:rsidRPr="002A706F">
        <w:rPr>
          <w:color w:val="000000"/>
        </w:rPr>
        <w:t>’</w:t>
      </w:r>
      <w:r w:rsidRPr="002A706F">
        <w:rPr>
          <w:color w:val="000000"/>
        </w:rPr>
        <w:t>eternità ha pensato la redenzione dell</w:t>
      </w:r>
      <w:r w:rsidR="00484B6D" w:rsidRPr="002A706F">
        <w:rPr>
          <w:color w:val="000000"/>
        </w:rPr>
        <w:t>’</w:t>
      </w:r>
      <w:r w:rsidRPr="002A706F">
        <w:rPr>
          <w:color w:val="000000"/>
        </w:rPr>
        <w:t>uomo. È il Padre che ha predisposto la storia per Lui.</w:t>
      </w:r>
    </w:p>
    <w:p w14:paraId="25E0F715" w14:textId="77777777" w:rsidR="006F626F" w:rsidRPr="002A706F" w:rsidRDefault="00B22216" w:rsidP="006F626F">
      <w:pPr>
        <w:pStyle w:val="Corpotesto"/>
        <w:rPr>
          <w:color w:val="000000"/>
        </w:rPr>
      </w:pPr>
      <w:r w:rsidRPr="002A706F">
        <w:rPr>
          <w:color w:val="000000"/>
        </w:rPr>
        <w:t>Gesù è dalla volontà del P</w:t>
      </w:r>
      <w:r w:rsidR="006F626F" w:rsidRPr="002A706F">
        <w:rPr>
          <w:color w:val="000000"/>
        </w:rPr>
        <w:t xml:space="preserve">adre ed è anche dal suo seno eterno. Questa è la sua verità immutabile nei secoli ed è questa verità che lo fa differente da ogni altro uomo e da ogni altro inviato dal Padre. Lui di Dio è il Figlio Eterno. </w:t>
      </w:r>
    </w:p>
    <w:p w14:paraId="4273A005" w14:textId="77777777" w:rsidR="001D1D41" w:rsidRPr="002A706F" w:rsidRDefault="00E0104C" w:rsidP="003352A9">
      <w:pPr>
        <w:pStyle w:val="Corpodeltesto2"/>
        <w:rPr>
          <w:color w:val="000000"/>
        </w:rPr>
      </w:pPr>
      <w:r w:rsidRPr="002A706F">
        <w:rPr>
          <w:color w:val="000000"/>
          <w:position w:val="6"/>
          <w:vertAlign w:val="superscript"/>
        </w:rPr>
        <w:t>30</w:t>
      </w:r>
      <w:r w:rsidRPr="002A706F">
        <w:rPr>
          <w:color w:val="000000"/>
        </w:rPr>
        <w:t>Cercavano allora di arrestarlo, ma nessuno riuscì a mettere le mani su di lui, perché non era ancora giunta la sua ora.</w:t>
      </w:r>
    </w:p>
    <w:p w14:paraId="68CEACEA" w14:textId="77777777" w:rsidR="001D1D41" w:rsidRPr="002A706F" w:rsidRDefault="007728DC" w:rsidP="007728DC">
      <w:pPr>
        <w:pStyle w:val="Corpotesto"/>
        <w:rPr>
          <w:color w:val="000000"/>
        </w:rPr>
      </w:pPr>
      <w:r w:rsidRPr="002A706F">
        <w:rPr>
          <w:color w:val="000000"/>
        </w:rPr>
        <w:t>I Giudei ascoltano e sanno che</w:t>
      </w:r>
      <w:r w:rsidR="00B22216" w:rsidRPr="002A706F">
        <w:rPr>
          <w:color w:val="000000"/>
        </w:rPr>
        <w:t>,</w:t>
      </w:r>
      <w:r w:rsidRPr="002A706F">
        <w:rPr>
          <w:color w:val="000000"/>
        </w:rPr>
        <w:t xml:space="preserve"> se lasciano che Lui parli, la sua popolarità aumenterà. Sarà poi difficile controllare la situazione. Decidono subito di arrestarlo. Lasciarlo ancora libero avrebbe provocato loro gravissimi danni.</w:t>
      </w:r>
    </w:p>
    <w:p w14:paraId="5BCC89B0" w14:textId="77777777" w:rsidR="007728DC" w:rsidRPr="002A706F" w:rsidRDefault="007728DC" w:rsidP="007728DC">
      <w:pPr>
        <w:pStyle w:val="Corpotesto"/>
        <w:rPr>
          <w:color w:val="000000"/>
        </w:rPr>
      </w:pPr>
      <w:r w:rsidRPr="002A706F">
        <w:rPr>
          <w:color w:val="000000"/>
        </w:rPr>
        <w:t>Cercavano allora di arrestarlo, ma nessuno riuscì a mettere le mani su di lui, perché non era ancora giunta la sua ora. Nessuno ha potere su Cristo Gesù. Quando verrà la sua ora sarà Lui a consegnarsi. Si metterà lui nelle loro mani.</w:t>
      </w:r>
    </w:p>
    <w:p w14:paraId="50CB085E" w14:textId="77777777" w:rsidR="007728DC" w:rsidRPr="002A706F" w:rsidRDefault="007728DC" w:rsidP="007728DC">
      <w:pPr>
        <w:pStyle w:val="Corpotesto"/>
        <w:rPr>
          <w:color w:val="000000"/>
        </w:rPr>
      </w:pPr>
      <w:r w:rsidRPr="002A706F">
        <w:rPr>
          <w:color w:val="000000"/>
        </w:rPr>
        <w:t xml:space="preserve">Fino a quel momento lui dovrà rimanere libero per manifestare il Padre, la vera Scrittura, la vera Legge, il vero Mosè, la vera religione, la vera adorazione. Quando la sua missione sarà compiuta, allora lui ritornerà presso il Padre. </w:t>
      </w:r>
    </w:p>
    <w:p w14:paraId="180CD96A" w14:textId="77777777" w:rsidR="008D3951" w:rsidRPr="002A706F" w:rsidRDefault="008D3951" w:rsidP="007728DC">
      <w:pPr>
        <w:pStyle w:val="Corpotesto"/>
        <w:rPr>
          <w:color w:val="000000"/>
        </w:rPr>
      </w:pPr>
      <w:r w:rsidRPr="002A706F">
        <w:rPr>
          <w:color w:val="000000"/>
        </w:rPr>
        <w:t>L</w:t>
      </w:r>
      <w:r w:rsidR="00484B6D" w:rsidRPr="002A706F">
        <w:rPr>
          <w:color w:val="000000"/>
        </w:rPr>
        <w:t>’</w:t>
      </w:r>
      <w:r w:rsidRPr="002A706F">
        <w:rPr>
          <w:color w:val="000000"/>
        </w:rPr>
        <w:t>impossibilità di arrestare Gesù già dovrebbe convincere i Giudei che non è nelle facoltà del loro Dio riuscire in questa impresa. Essi non hanno alcun potere su Gesù, perché ancora il Padre non ha dato alcun potere.</w:t>
      </w:r>
    </w:p>
    <w:p w14:paraId="3FFD7420" w14:textId="77777777" w:rsidR="008D3951" w:rsidRPr="002A706F" w:rsidRDefault="008D3951" w:rsidP="008D3951">
      <w:pPr>
        <w:pStyle w:val="Corpotesto"/>
        <w:rPr>
          <w:i/>
          <w:iCs/>
          <w:color w:val="000000"/>
          <w:sz w:val="20"/>
        </w:rPr>
      </w:pPr>
      <w:r w:rsidRPr="002A706F">
        <w:rPr>
          <w:i/>
          <w:iCs/>
          <w:color w:val="000000"/>
          <w:sz w:val="20"/>
        </w:rPr>
        <w:t>All</w:t>
      </w:r>
      <w:r w:rsidR="00484B6D" w:rsidRPr="002A706F">
        <w:rPr>
          <w:i/>
          <w:iCs/>
          <w:color w:val="000000"/>
          <w:sz w:val="20"/>
        </w:rPr>
        <w:t>’</w:t>
      </w:r>
      <w:r w:rsidRPr="002A706F">
        <w:rPr>
          <w:i/>
          <w:iCs/>
          <w:color w:val="000000"/>
          <w:sz w:val="20"/>
        </w:rPr>
        <w:t>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w:t>
      </w:r>
      <w:r w:rsidR="00484B6D" w:rsidRPr="002A706F">
        <w:rPr>
          <w:i/>
          <w:iCs/>
          <w:color w:val="000000"/>
          <w:sz w:val="20"/>
        </w:rPr>
        <w:t>’</w:t>
      </w:r>
      <w:r w:rsidRPr="002A706F">
        <w:rPr>
          <w:i/>
          <w:iCs/>
          <w:color w:val="000000"/>
          <w:sz w:val="20"/>
        </w:rPr>
        <w:t xml:space="preserve">alto. Per questo chi mi ha consegnato a te ha un peccato più grande» (Gv 19,8-11). </w:t>
      </w:r>
    </w:p>
    <w:p w14:paraId="795CC770" w14:textId="77777777" w:rsidR="008D3951" w:rsidRPr="002A706F" w:rsidRDefault="008D3951" w:rsidP="007728DC">
      <w:pPr>
        <w:pStyle w:val="Corpotesto"/>
        <w:rPr>
          <w:color w:val="000000"/>
        </w:rPr>
      </w:pPr>
    </w:p>
    <w:p w14:paraId="775C0F64" w14:textId="77777777" w:rsidR="001D1D41" w:rsidRPr="002A706F" w:rsidRDefault="001D1D41" w:rsidP="001D1D41">
      <w:pPr>
        <w:pStyle w:val="Titolo2"/>
        <w:rPr>
          <w:i w:val="0"/>
          <w:color w:val="000000"/>
          <w:sz w:val="40"/>
          <w:szCs w:val="40"/>
        </w:rPr>
      </w:pPr>
      <w:bookmarkStart w:id="245" w:name="_Toc530908283"/>
      <w:bookmarkStart w:id="246" w:name="_Toc531723945"/>
      <w:bookmarkStart w:id="247" w:name="_Toc531724098"/>
      <w:bookmarkStart w:id="248" w:name="_Toc62172190"/>
      <w:r w:rsidRPr="002A706F">
        <w:rPr>
          <w:i w:val="0"/>
          <w:color w:val="000000"/>
          <w:sz w:val="40"/>
          <w:szCs w:val="40"/>
        </w:rPr>
        <w:t>Gesù annuncia la sua prossima partenza</w:t>
      </w:r>
      <w:bookmarkEnd w:id="245"/>
      <w:bookmarkEnd w:id="246"/>
      <w:bookmarkEnd w:id="247"/>
      <w:bookmarkEnd w:id="248"/>
    </w:p>
    <w:p w14:paraId="21C76B56" w14:textId="77777777" w:rsidR="001D1D41" w:rsidRPr="002A706F" w:rsidRDefault="001D1D41" w:rsidP="009C51B4">
      <w:pPr>
        <w:pStyle w:val="Corpodeltesto2"/>
        <w:rPr>
          <w:bCs/>
          <w:color w:val="000000"/>
          <w:sz w:val="14"/>
        </w:rPr>
      </w:pPr>
    </w:p>
    <w:p w14:paraId="7A6D8D64" w14:textId="77777777" w:rsidR="00E0104C" w:rsidRPr="002A706F" w:rsidRDefault="00E0104C" w:rsidP="003352A9">
      <w:pPr>
        <w:pStyle w:val="Corpodeltesto2"/>
        <w:rPr>
          <w:color w:val="000000"/>
        </w:rPr>
      </w:pPr>
      <w:r w:rsidRPr="002A706F">
        <w:rPr>
          <w:color w:val="000000"/>
        </w:rPr>
        <w:t xml:space="preserve"> </w:t>
      </w:r>
      <w:r w:rsidRPr="002A706F">
        <w:rPr>
          <w:color w:val="000000"/>
          <w:position w:val="6"/>
          <w:vertAlign w:val="superscript"/>
        </w:rPr>
        <w:t>31</w:t>
      </w:r>
      <w:r w:rsidRPr="002A706F">
        <w:rPr>
          <w:color w:val="000000"/>
        </w:rPr>
        <w:t>Molti della folla invece credettero in lui, e dicevano: «Il Cristo, quando verrà, compirà forse segni più grandi di quelli che ha fatto costui?».</w:t>
      </w:r>
    </w:p>
    <w:p w14:paraId="57D63CA6" w14:textId="77777777" w:rsidR="009C51B4" w:rsidRPr="002A706F" w:rsidRDefault="006D1C47" w:rsidP="008D3951">
      <w:pPr>
        <w:pStyle w:val="Corpotesto"/>
        <w:rPr>
          <w:color w:val="000000"/>
        </w:rPr>
      </w:pPr>
      <w:r w:rsidRPr="002A706F">
        <w:rPr>
          <w:color w:val="000000"/>
        </w:rPr>
        <w:t>Sentendo parlare Gesù, molti si lasciano conquistare il cuore dalle s</w:t>
      </w:r>
      <w:r w:rsidR="00B22216" w:rsidRPr="002A706F">
        <w:rPr>
          <w:color w:val="000000"/>
        </w:rPr>
        <w:t>ue parole e si aprono alla fede:</w:t>
      </w:r>
      <w:r w:rsidRPr="002A706F">
        <w:rPr>
          <w:color w:val="000000"/>
        </w:rPr>
        <w:t xml:space="preserve"> </w:t>
      </w:r>
      <w:r w:rsidR="00B22216" w:rsidRPr="002A706F">
        <w:rPr>
          <w:color w:val="000000"/>
        </w:rPr>
        <w:t>“</w:t>
      </w:r>
      <w:r w:rsidRPr="002A706F">
        <w:rPr>
          <w:color w:val="000000"/>
        </w:rPr>
        <w:t xml:space="preserve">Molti della folla invece credettero in lui, e dicevano: </w:t>
      </w:r>
      <w:r w:rsidR="00484B6D" w:rsidRPr="002A706F">
        <w:rPr>
          <w:color w:val="000000"/>
        </w:rPr>
        <w:t>‘</w:t>
      </w:r>
      <w:r w:rsidRPr="002A706F">
        <w:rPr>
          <w:color w:val="000000"/>
        </w:rPr>
        <w:t>Il Cristo, quando verrà, compirà forse segni più grandi di quelli che ha fatto costui?</w:t>
      </w:r>
      <w:r w:rsidR="00484B6D" w:rsidRPr="002A706F">
        <w:rPr>
          <w:color w:val="000000"/>
        </w:rPr>
        <w:t>’</w:t>
      </w:r>
      <w:r w:rsidR="00B22216" w:rsidRPr="002A706F">
        <w:rPr>
          <w:color w:val="000000"/>
        </w:rPr>
        <w:t>”.</w:t>
      </w:r>
    </w:p>
    <w:p w14:paraId="50E187F1" w14:textId="77777777" w:rsidR="006D1C47" w:rsidRPr="002A706F" w:rsidRDefault="006D1C47" w:rsidP="008D3951">
      <w:pPr>
        <w:pStyle w:val="Corpotesto"/>
        <w:rPr>
          <w:color w:val="000000"/>
        </w:rPr>
      </w:pPr>
      <w:r w:rsidRPr="002A706F">
        <w:rPr>
          <w:color w:val="000000"/>
        </w:rPr>
        <w:t>La fede in Gesù, Messia del Signore, non nasce solo dalla Parola e neanche solo dai segni. Nasce invece dai segni e dalle Parole. Nasce da ciò che si vede e ciò che si ascolta. Il segno manifesta che Dio è con Gesù.</w:t>
      </w:r>
    </w:p>
    <w:p w14:paraId="77290802" w14:textId="77777777" w:rsidR="006D1C47" w:rsidRPr="002A706F" w:rsidRDefault="006D1C47" w:rsidP="008D3951">
      <w:pPr>
        <w:pStyle w:val="Corpotesto"/>
        <w:rPr>
          <w:color w:val="000000"/>
        </w:rPr>
      </w:pPr>
      <w:r w:rsidRPr="002A706F">
        <w:rPr>
          <w:color w:val="000000"/>
        </w:rPr>
        <w:t>La Parola illumina il segno e lo conduce nella sua verità. Questa regola vale anche per ogni discepolo di Gesù. Anche lui, se vuole che qualcuno creda in lui come vero discepolo di Gesù, deve convincere attraverso i segni e le parole.</w:t>
      </w:r>
    </w:p>
    <w:p w14:paraId="7C251E4C" w14:textId="77777777" w:rsidR="006D1C47" w:rsidRPr="002A706F" w:rsidRDefault="00F86D21" w:rsidP="008D3951">
      <w:pPr>
        <w:pStyle w:val="Corpotesto"/>
        <w:rPr>
          <w:color w:val="000000"/>
        </w:rPr>
      </w:pPr>
      <w:r w:rsidRPr="002A706F">
        <w:rPr>
          <w:color w:val="000000"/>
        </w:rPr>
        <w:t>Ecco il ragionamento della folla: Gesù è oltre Mosè, oltre Elia, oltre Eliseo. La grandezza antica di misura per attestare che una persona è da Dio è stata largamente superata. Potrà mai essere superata la misura di Gesù?</w:t>
      </w:r>
    </w:p>
    <w:p w14:paraId="37084744" w14:textId="77777777" w:rsidR="009C51B4" w:rsidRPr="002A706F" w:rsidRDefault="00E0104C" w:rsidP="003352A9">
      <w:pPr>
        <w:pStyle w:val="Corpodeltesto2"/>
        <w:rPr>
          <w:color w:val="000000"/>
        </w:rPr>
      </w:pPr>
      <w:r w:rsidRPr="002A706F">
        <w:rPr>
          <w:color w:val="000000"/>
          <w:position w:val="6"/>
          <w:vertAlign w:val="superscript"/>
        </w:rPr>
        <w:t>32</w:t>
      </w:r>
      <w:r w:rsidRPr="002A706F">
        <w:rPr>
          <w:color w:val="000000"/>
        </w:rPr>
        <w:t>I farisei udirono che la gente andava dicendo sottovoce queste cose di lui. Perciò i capi dei sacerdoti e i farisei mandarono delle guardie per arrestarlo.</w:t>
      </w:r>
    </w:p>
    <w:p w14:paraId="53A2C6B5" w14:textId="77777777" w:rsidR="00F86D21" w:rsidRPr="002A706F" w:rsidRDefault="00F86D21" w:rsidP="00F86D21">
      <w:pPr>
        <w:pStyle w:val="Corpotesto"/>
        <w:rPr>
          <w:color w:val="000000"/>
        </w:rPr>
      </w:pPr>
      <w:r w:rsidRPr="002A706F">
        <w:rPr>
          <w:color w:val="000000"/>
        </w:rPr>
        <w:t>I farisei ascoltano. Temono di perdere il po</w:t>
      </w:r>
      <w:r w:rsidR="00162C0E" w:rsidRPr="002A706F">
        <w:rPr>
          <w:color w:val="000000"/>
        </w:rPr>
        <w:t>polo. Temono che passi con Gesù:</w:t>
      </w:r>
      <w:r w:rsidRPr="002A706F">
        <w:rPr>
          <w:color w:val="000000"/>
        </w:rPr>
        <w:t xml:space="preserve"> </w:t>
      </w:r>
      <w:r w:rsidR="00162C0E" w:rsidRPr="002A706F">
        <w:rPr>
          <w:color w:val="000000"/>
        </w:rPr>
        <w:t>“</w:t>
      </w:r>
      <w:r w:rsidRPr="002A706F">
        <w:rPr>
          <w:color w:val="000000"/>
        </w:rPr>
        <w:t>I farisei udirono che la gente andava dicendo sottovoce queste cose di lui. Perciò i capi dei sacerdoti e i farisei mandarono delle guardie per arrestarlo</w:t>
      </w:r>
      <w:r w:rsidR="00162C0E" w:rsidRPr="002A706F">
        <w:rPr>
          <w:color w:val="000000"/>
        </w:rPr>
        <w:t>”</w:t>
      </w:r>
      <w:r w:rsidRPr="002A706F">
        <w:rPr>
          <w:color w:val="000000"/>
        </w:rPr>
        <w:t>.</w:t>
      </w:r>
    </w:p>
    <w:p w14:paraId="26ADE0C7" w14:textId="77777777" w:rsidR="00F86D21" w:rsidRPr="002A706F" w:rsidRDefault="00F86D21" w:rsidP="00F86D21">
      <w:pPr>
        <w:pStyle w:val="Corpotesto"/>
        <w:rPr>
          <w:color w:val="000000"/>
        </w:rPr>
      </w:pPr>
      <w:r w:rsidRPr="002A706F">
        <w:rPr>
          <w:color w:val="000000"/>
        </w:rPr>
        <w:t xml:space="preserve">Gesù va fermato fin da subito. Se lo si lascia operare, alla fine tutto il mondo gli andrà dietro. È la fine del loro impero, del loro Dio, della loro religione, del loro potere. Si deve intervenire con urgenza. Gesù va subito fermato. </w:t>
      </w:r>
    </w:p>
    <w:p w14:paraId="7794EFA8" w14:textId="77777777" w:rsidR="00F86D21" w:rsidRPr="002A706F" w:rsidRDefault="00F86D21" w:rsidP="00F86D21">
      <w:pPr>
        <w:pStyle w:val="Corpotesto"/>
        <w:rPr>
          <w:color w:val="000000"/>
        </w:rPr>
      </w:pPr>
      <w:r w:rsidRPr="002A706F">
        <w:rPr>
          <w:color w:val="000000"/>
        </w:rPr>
        <w:t xml:space="preserve">È questa la motivazione che darà domani Caifa, dopo la risurrezione di Lazzaro. Gesù va ucciso e ucciso subito. Se lo si lascia operare tutto il mondo gli andrà dietro. </w:t>
      </w:r>
      <w:r w:rsidR="006845BB" w:rsidRPr="002A706F">
        <w:rPr>
          <w:color w:val="000000"/>
        </w:rPr>
        <w:t>Per noi è finita. O Lui o noi. O noi o Lui. Non c</w:t>
      </w:r>
      <w:r w:rsidR="00484B6D" w:rsidRPr="002A706F">
        <w:rPr>
          <w:color w:val="000000"/>
        </w:rPr>
        <w:t>’</w:t>
      </w:r>
      <w:r w:rsidR="006845BB" w:rsidRPr="002A706F">
        <w:rPr>
          <w:color w:val="000000"/>
        </w:rPr>
        <w:t>è altra scelta.</w:t>
      </w:r>
    </w:p>
    <w:p w14:paraId="27BAF72B" w14:textId="77777777" w:rsidR="006845BB" w:rsidRPr="002A706F" w:rsidRDefault="006845BB" w:rsidP="00F86D21">
      <w:pPr>
        <w:pStyle w:val="Corpotesto"/>
        <w:rPr>
          <w:color w:val="000000"/>
        </w:rPr>
      </w:pPr>
      <w:r w:rsidRPr="002A706F">
        <w:rPr>
          <w:color w:val="000000"/>
        </w:rPr>
        <w:t>Nella religione i contrasti spessissimo sono di potere, di governo, di autorità, di comando. Gesù ha tagliato questo albero alla radice. La sua religione è la religione del solo servizio. Servizio alla verità. Servizio all</w:t>
      </w:r>
      <w:r w:rsidR="00484B6D" w:rsidRPr="002A706F">
        <w:rPr>
          <w:color w:val="000000"/>
        </w:rPr>
        <w:t>’</w:t>
      </w:r>
      <w:r w:rsidRPr="002A706F">
        <w:rPr>
          <w:color w:val="000000"/>
        </w:rPr>
        <w:t>amore.</w:t>
      </w:r>
    </w:p>
    <w:p w14:paraId="4AA8FF44" w14:textId="77777777" w:rsidR="009C51B4" w:rsidRPr="002A706F" w:rsidRDefault="00E0104C" w:rsidP="003352A9">
      <w:pPr>
        <w:pStyle w:val="Corpodeltesto2"/>
        <w:rPr>
          <w:color w:val="000000"/>
        </w:rPr>
      </w:pPr>
      <w:r w:rsidRPr="002A706F">
        <w:rPr>
          <w:color w:val="000000"/>
          <w:position w:val="6"/>
          <w:vertAlign w:val="superscript"/>
        </w:rPr>
        <w:t>33</w:t>
      </w:r>
      <w:r w:rsidRPr="002A706F">
        <w:rPr>
          <w:color w:val="000000"/>
        </w:rPr>
        <w:t>Gesù disse: «Ancora per poco tempo sono con voi; poi vado da colui che mi ha mandato.</w:t>
      </w:r>
    </w:p>
    <w:p w14:paraId="5055BAF4" w14:textId="77777777" w:rsidR="006845BB" w:rsidRPr="002A706F" w:rsidRDefault="006845BB" w:rsidP="006845BB">
      <w:pPr>
        <w:pStyle w:val="Corpotesto"/>
        <w:rPr>
          <w:color w:val="000000"/>
        </w:rPr>
      </w:pPr>
      <w:r w:rsidRPr="002A706F">
        <w:rPr>
          <w:color w:val="000000"/>
        </w:rPr>
        <w:t>Per un istante l</w:t>
      </w:r>
      <w:r w:rsidR="00484B6D" w:rsidRPr="002A706F">
        <w:rPr>
          <w:color w:val="000000"/>
        </w:rPr>
        <w:t>’</w:t>
      </w:r>
      <w:r w:rsidRPr="002A706F">
        <w:rPr>
          <w:color w:val="000000"/>
        </w:rPr>
        <w:t>Evangelista lascia da parte la notizia sull</w:t>
      </w:r>
      <w:r w:rsidR="00484B6D" w:rsidRPr="002A706F">
        <w:rPr>
          <w:color w:val="000000"/>
        </w:rPr>
        <w:t>’</w:t>
      </w:r>
      <w:r w:rsidRPr="002A706F">
        <w:rPr>
          <w:color w:val="000000"/>
        </w:rPr>
        <w:t>invio delle guardie per arrestare Gesù. Segue l</w:t>
      </w:r>
      <w:r w:rsidR="00484B6D" w:rsidRPr="002A706F">
        <w:rPr>
          <w:color w:val="000000"/>
        </w:rPr>
        <w:t>’</w:t>
      </w:r>
      <w:r w:rsidRPr="002A706F">
        <w:rPr>
          <w:color w:val="000000"/>
        </w:rPr>
        <w:t xml:space="preserve">insegnamento di Cristo Signore. Riprendiamo il discorso di Gesù: Io lo conosco, perché vengo da lui ed egli mi ha mandato. </w:t>
      </w:r>
    </w:p>
    <w:p w14:paraId="03F20806" w14:textId="77777777" w:rsidR="006845BB" w:rsidRPr="002A706F" w:rsidRDefault="00931E43" w:rsidP="006845BB">
      <w:pPr>
        <w:pStyle w:val="Corpotesto"/>
        <w:rPr>
          <w:color w:val="000000"/>
        </w:rPr>
      </w:pPr>
      <w:r w:rsidRPr="002A706F">
        <w:rPr>
          <w:color w:val="000000"/>
        </w:rPr>
        <w:t xml:space="preserve">Gesù Conosce il Padre. Il Padre lo ha mandato. Lui viene da Dio. Ecco cosa ora aggiunge Gesù: </w:t>
      </w:r>
      <w:r w:rsidR="00162C0E" w:rsidRPr="002A706F">
        <w:rPr>
          <w:color w:val="000000"/>
        </w:rPr>
        <w:t>“</w:t>
      </w:r>
      <w:r w:rsidRPr="002A706F">
        <w:rPr>
          <w:color w:val="000000"/>
        </w:rPr>
        <w:t>Ancora per p</w:t>
      </w:r>
      <w:r w:rsidR="00162C0E" w:rsidRPr="002A706F">
        <w:rPr>
          <w:color w:val="000000"/>
        </w:rPr>
        <w:t>oco tempo sono con voi; poi vado</w:t>
      </w:r>
      <w:r w:rsidRPr="002A706F">
        <w:rPr>
          <w:color w:val="000000"/>
        </w:rPr>
        <w:t xml:space="preserve"> da colui che mi ha mandato</w:t>
      </w:r>
      <w:r w:rsidR="00162C0E" w:rsidRPr="002A706F">
        <w:rPr>
          <w:color w:val="000000"/>
        </w:rPr>
        <w:t>”</w:t>
      </w:r>
      <w:r w:rsidRPr="002A706F">
        <w:rPr>
          <w:color w:val="000000"/>
        </w:rPr>
        <w:t>. Il poco tempo è dettato da quanto manca per la Pasqua.</w:t>
      </w:r>
    </w:p>
    <w:p w14:paraId="772A7870" w14:textId="77777777" w:rsidR="00931E43" w:rsidRPr="002A706F" w:rsidRDefault="00931E43" w:rsidP="006845BB">
      <w:pPr>
        <w:pStyle w:val="Corpotesto"/>
        <w:rPr>
          <w:color w:val="000000"/>
        </w:rPr>
      </w:pPr>
      <w:r w:rsidRPr="002A706F">
        <w:rPr>
          <w:color w:val="000000"/>
        </w:rPr>
        <w:t>Con la sua morte Gesù non lascia la terra, non lascia la carne, non lascia la sua missione, non lascia i suoi discepoli. Torna al Padre rivestito del suo corpo risorto e glorioso. Rimane con noi per sempre con modalità invisibile.</w:t>
      </w:r>
    </w:p>
    <w:p w14:paraId="335B4B9C" w14:textId="77777777" w:rsidR="00931E43" w:rsidRPr="002A706F" w:rsidRDefault="00931E43" w:rsidP="006845BB">
      <w:pPr>
        <w:pStyle w:val="Corpotesto"/>
        <w:rPr>
          <w:color w:val="000000"/>
        </w:rPr>
      </w:pPr>
      <w:r w:rsidRPr="002A706F">
        <w:rPr>
          <w:color w:val="000000"/>
        </w:rPr>
        <w:t>Se Lui non passa da questo mondo al Padre</w:t>
      </w:r>
      <w:r w:rsidR="00162C0E" w:rsidRPr="002A706F">
        <w:rPr>
          <w:color w:val="000000"/>
        </w:rPr>
        <w:t>,</w:t>
      </w:r>
      <w:r w:rsidRPr="002A706F">
        <w:rPr>
          <w:color w:val="000000"/>
        </w:rPr>
        <w:t xml:space="preserve"> la redenzione non si compie, lo Spirito Santo non è dato e l</w:t>
      </w:r>
      <w:r w:rsidR="00484B6D" w:rsidRPr="002A706F">
        <w:rPr>
          <w:color w:val="000000"/>
        </w:rPr>
        <w:t>’</w:t>
      </w:r>
      <w:r w:rsidRPr="002A706F">
        <w:rPr>
          <w:color w:val="000000"/>
        </w:rPr>
        <w:t xml:space="preserve">uomo rimane nel suo peccato. Il passaggio attraverso la morte è necessario. Ogni parola della </w:t>
      </w:r>
      <w:r w:rsidR="00574AC4" w:rsidRPr="002A706F">
        <w:rPr>
          <w:color w:val="000000"/>
        </w:rPr>
        <w:t xml:space="preserve">Scrittura </w:t>
      </w:r>
      <w:r w:rsidRPr="002A706F">
        <w:rPr>
          <w:color w:val="000000"/>
        </w:rPr>
        <w:t>si dovrà compiere.</w:t>
      </w:r>
    </w:p>
    <w:p w14:paraId="5070814E" w14:textId="77777777" w:rsidR="009C51B4" w:rsidRPr="002A706F" w:rsidRDefault="00E0104C" w:rsidP="003352A9">
      <w:pPr>
        <w:pStyle w:val="Corpodeltesto2"/>
        <w:rPr>
          <w:color w:val="000000"/>
        </w:rPr>
      </w:pPr>
      <w:r w:rsidRPr="002A706F">
        <w:rPr>
          <w:color w:val="000000"/>
          <w:position w:val="6"/>
          <w:vertAlign w:val="superscript"/>
        </w:rPr>
        <w:t>34</w:t>
      </w:r>
      <w:r w:rsidRPr="002A706F">
        <w:rPr>
          <w:color w:val="000000"/>
        </w:rPr>
        <w:t>Voi mi cercherete e non mi troverete; e dove sono io, voi non potete venire».</w:t>
      </w:r>
    </w:p>
    <w:p w14:paraId="071D5AD1" w14:textId="77777777" w:rsidR="009C51B4" w:rsidRPr="002A706F" w:rsidRDefault="00574AC4" w:rsidP="00574AC4">
      <w:pPr>
        <w:pStyle w:val="Corpotesto"/>
        <w:rPr>
          <w:color w:val="000000"/>
        </w:rPr>
      </w:pPr>
      <w:r w:rsidRPr="002A706F">
        <w:rPr>
          <w:color w:val="000000"/>
        </w:rPr>
        <w:t xml:space="preserve">Dopo che Gesù sarà andato al Padre, essi lo cercheranno, ma non lo troveranno. </w:t>
      </w:r>
      <w:r w:rsidR="00162C0E" w:rsidRPr="002A706F">
        <w:rPr>
          <w:color w:val="000000"/>
        </w:rPr>
        <w:t>“</w:t>
      </w:r>
      <w:r w:rsidRPr="002A706F">
        <w:rPr>
          <w:color w:val="000000"/>
        </w:rPr>
        <w:t>Voi mi cercherete e non mi troverete</w:t>
      </w:r>
      <w:r w:rsidR="00162C0E" w:rsidRPr="002A706F">
        <w:rPr>
          <w:color w:val="000000"/>
        </w:rPr>
        <w:t>”</w:t>
      </w:r>
      <w:r w:rsidRPr="002A706F">
        <w:rPr>
          <w:color w:val="000000"/>
        </w:rPr>
        <w:t xml:space="preserve">. Non solo. </w:t>
      </w:r>
      <w:r w:rsidR="00162C0E" w:rsidRPr="002A706F">
        <w:rPr>
          <w:color w:val="000000"/>
        </w:rPr>
        <w:t>“</w:t>
      </w:r>
      <w:r w:rsidRPr="002A706F">
        <w:rPr>
          <w:color w:val="000000"/>
        </w:rPr>
        <w:t>E dove sono io, voi non potete venire</w:t>
      </w:r>
      <w:r w:rsidR="00162C0E" w:rsidRPr="002A706F">
        <w:rPr>
          <w:color w:val="000000"/>
        </w:rPr>
        <w:t>”</w:t>
      </w:r>
      <w:r w:rsidRPr="002A706F">
        <w:rPr>
          <w:color w:val="000000"/>
        </w:rPr>
        <w:t>. Perché non si può andare dove va Gesù?</w:t>
      </w:r>
    </w:p>
    <w:p w14:paraId="0C31B05D" w14:textId="77777777" w:rsidR="00574AC4" w:rsidRPr="002A706F" w:rsidRDefault="00574AC4" w:rsidP="00574AC4">
      <w:pPr>
        <w:pStyle w:val="Corpotesto"/>
        <w:rPr>
          <w:color w:val="000000"/>
        </w:rPr>
      </w:pPr>
      <w:r w:rsidRPr="002A706F">
        <w:rPr>
          <w:color w:val="000000"/>
        </w:rPr>
        <w:t>Si può andare dove Lui va, cioè dal Padre suo, percorrendo due vie: la via della conversione al suo Vangelo, sottoponendosi al rito del Battesimo per nascere da acqua e da Spirito Santo. Passando attraverso la morte fisica.</w:t>
      </w:r>
    </w:p>
    <w:p w14:paraId="6947883F" w14:textId="77777777" w:rsidR="00574AC4" w:rsidRPr="002A706F" w:rsidRDefault="00574AC4" w:rsidP="00574AC4">
      <w:pPr>
        <w:pStyle w:val="Corpotesto"/>
        <w:rPr>
          <w:color w:val="000000"/>
        </w:rPr>
      </w:pPr>
      <w:r w:rsidRPr="002A706F">
        <w:rPr>
          <w:color w:val="000000"/>
        </w:rPr>
        <w:t>La morte fisica prima o poi verrà. È legge della natura ereditata da Adamo. Bisogno però subire l</w:t>
      </w:r>
      <w:r w:rsidR="00484B6D" w:rsidRPr="002A706F">
        <w:rPr>
          <w:color w:val="000000"/>
        </w:rPr>
        <w:t>’</w:t>
      </w:r>
      <w:r w:rsidRPr="002A706F">
        <w:rPr>
          <w:color w:val="000000"/>
        </w:rPr>
        <w:t>altra morte: quella al peccato, attraverso la fede nel Vangelo, fede in Cristo, rinascita per divenire nuove creature.</w:t>
      </w:r>
    </w:p>
    <w:p w14:paraId="7842B605" w14:textId="77777777" w:rsidR="00574AC4" w:rsidRPr="002A706F" w:rsidRDefault="00574AC4" w:rsidP="00574AC4">
      <w:pPr>
        <w:pStyle w:val="Corpotesto"/>
        <w:rPr>
          <w:color w:val="000000"/>
        </w:rPr>
      </w:pPr>
      <w:r w:rsidRPr="002A706F">
        <w:rPr>
          <w:color w:val="000000"/>
        </w:rPr>
        <w:t xml:space="preserve">Mai dobbiamo dimenticare le parole già annunziate da Cristo Gesù. </w:t>
      </w:r>
      <w:r w:rsidR="00F94633" w:rsidRPr="002A706F">
        <w:rPr>
          <w:color w:val="000000"/>
        </w:rPr>
        <w:t xml:space="preserve">Anche le parole proferite sul suo vero corpo e sulla sua vera carne vanno ricordate. Anche a queste parole ci si deve convertire. Sono purissimo Vangelo. </w:t>
      </w:r>
    </w:p>
    <w:p w14:paraId="324DD58E" w14:textId="77777777" w:rsidR="009C51B4" w:rsidRPr="002A706F" w:rsidRDefault="00E0104C" w:rsidP="003352A9">
      <w:pPr>
        <w:pStyle w:val="Corpodeltesto2"/>
        <w:rPr>
          <w:color w:val="000000"/>
        </w:rPr>
      </w:pPr>
      <w:r w:rsidRPr="002A706F">
        <w:rPr>
          <w:color w:val="000000"/>
          <w:position w:val="6"/>
          <w:vertAlign w:val="superscript"/>
        </w:rPr>
        <w:t>35</w:t>
      </w:r>
      <w:r w:rsidRPr="002A706F">
        <w:rPr>
          <w:color w:val="000000"/>
        </w:rPr>
        <w:t>Dissero dunque tra loro i Giudei: «Dove sta per andare costui, che noi non potremo trovarlo? Andrà forse da quelli che sono dispersi fra i Greci e insegnerà ai Greci?</w:t>
      </w:r>
    </w:p>
    <w:p w14:paraId="6F066640" w14:textId="77777777" w:rsidR="00F94633" w:rsidRPr="002A706F" w:rsidRDefault="00F94633" w:rsidP="00F94633">
      <w:pPr>
        <w:pStyle w:val="Corpotesto"/>
        <w:rPr>
          <w:color w:val="000000"/>
        </w:rPr>
      </w:pPr>
      <w:r w:rsidRPr="002A706F">
        <w:rPr>
          <w:color w:val="000000"/>
        </w:rPr>
        <w:t xml:space="preserve">I Giudei ascoltano. Non comprendono. Non possono. </w:t>
      </w:r>
      <w:r w:rsidR="00162C0E" w:rsidRPr="002A706F">
        <w:rPr>
          <w:color w:val="000000"/>
        </w:rPr>
        <w:t>“</w:t>
      </w:r>
      <w:r w:rsidRPr="002A706F">
        <w:rPr>
          <w:color w:val="000000"/>
        </w:rPr>
        <w:t xml:space="preserve">Dissero dunque tra loro i Giudei: </w:t>
      </w:r>
      <w:r w:rsidR="00484B6D" w:rsidRPr="002A706F">
        <w:rPr>
          <w:color w:val="000000"/>
        </w:rPr>
        <w:t>‘</w:t>
      </w:r>
      <w:r w:rsidRPr="002A706F">
        <w:rPr>
          <w:color w:val="000000"/>
        </w:rPr>
        <w:t>Dove sta per andare costui, che noi non potremo trovarlo? Andrà forse da quelli che sono dispersi fra i Greci e insegnerà ai Greci?</w:t>
      </w:r>
      <w:r w:rsidR="00484B6D" w:rsidRPr="002A706F">
        <w:rPr>
          <w:color w:val="000000"/>
        </w:rPr>
        <w:t>’</w:t>
      </w:r>
      <w:r w:rsidR="00162C0E" w:rsidRPr="002A706F">
        <w:rPr>
          <w:color w:val="000000"/>
        </w:rPr>
        <w:t>”.</w:t>
      </w:r>
    </w:p>
    <w:p w14:paraId="638D91E5" w14:textId="77777777" w:rsidR="00F94633" w:rsidRPr="002A706F" w:rsidRDefault="00F94633" w:rsidP="00F94633">
      <w:pPr>
        <w:pStyle w:val="Corpotesto"/>
        <w:rPr>
          <w:color w:val="000000"/>
        </w:rPr>
      </w:pPr>
      <w:r w:rsidRPr="002A706F">
        <w:rPr>
          <w:color w:val="000000"/>
        </w:rPr>
        <w:t xml:space="preserve">Il linguaggio di Gesù è spirituale, carico di mistero. Si comprende solo nello Spirito Santo. Essi invece sono nella carne. La carne comprende secondo la carne. Lo spirito invece comprende secondo lo Spirito. Vale per tutti. </w:t>
      </w:r>
    </w:p>
    <w:p w14:paraId="4922E6B7" w14:textId="77777777" w:rsidR="00F94633" w:rsidRPr="002A706F" w:rsidRDefault="00F94633" w:rsidP="00F94633">
      <w:pPr>
        <w:pStyle w:val="Corpotesto"/>
        <w:rPr>
          <w:color w:val="000000"/>
        </w:rPr>
      </w:pPr>
      <w:r w:rsidRPr="002A706F">
        <w:rPr>
          <w:color w:val="000000"/>
        </w:rPr>
        <w:t>Chi vive nella carne non può comprendere le cose dello Spirito. Anche se Gesù avesse spiegato il suo mistero, neanche in questo caso lo avrebbero compreso. Chi è nello Spirito comprende secondo lo Spirito. La carne dona carne.</w:t>
      </w:r>
    </w:p>
    <w:p w14:paraId="5AF9E33B" w14:textId="77777777" w:rsidR="00F94633" w:rsidRPr="002A706F" w:rsidRDefault="00705063" w:rsidP="00F94633">
      <w:pPr>
        <w:pStyle w:val="Corpotesto"/>
        <w:rPr>
          <w:color w:val="000000"/>
        </w:rPr>
      </w:pPr>
      <w:r w:rsidRPr="002A706F">
        <w:rPr>
          <w:color w:val="000000"/>
        </w:rPr>
        <w:t>Anche oggi. Sono passati duemila anni di comprensione spirituale, a cosa è servita? Il cristiano è tornato nella carne e anche la Scrittura legge dalla carne. È una lettura di terra. Manca lo Spirito del Signore. La carne legge carne.</w:t>
      </w:r>
    </w:p>
    <w:p w14:paraId="3F8F25BA" w14:textId="77777777" w:rsidR="00E0104C" w:rsidRPr="002A706F" w:rsidRDefault="00E0104C" w:rsidP="003352A9">
      <w:pPr>
        <w:pStyle w:val="Corpodeltesto2"/>
        <w:rPr>
          <w:color w:val="000000"/>
        </w:rPr>
      </w:pPr>
      <w:r w:rsidRPr="002A706F">
        <w:rPr>
          <w:color w:val="000000"/>
          <w:position w:val="6"/>
          <w:vertAlign w:val="superscript"/>
        </w:rPr>
        <w:t>36</w:t>
      </w:r>
      <w:r w:rsidRPr="002A706F">
        <w:rPr>
          <w:color w:val="000000"/>
        </w:rPr>
        <w:t>Che discorso è quello che ha fatto: “Voi mi cercherete e non mi troverete”, e: “Dove sono io, voi non potete venire”?».</w:t>
      </w:r>
    </w:p>
    <w:p w14:paraId="71A71B7F" w14:textId="77777777" w:rsidR="00705063" w:rsidRPr="002A706F" w:rsidRDefault="00705063" w:rsidP="00705063">
      <w:pPr>
        <w:pStyle w:val="Corpotesto"/>
        <w:rPr>
          <w:color w:val="000000"/>
        </w:rPr>
      </w:pPr>
      <w:r w:rsidRPr="002A706F">
        <w:rPr>
          <w:color w:val="000000"/>
        </w:rPr>
        <w:t xml:space="preserve">Il linguaggio di Gesù non </w:t>
      </w:r>
      <w:r w:rsidR="00162C0E" w:rsidRPr="002A706F">
        <w:rPr>
          <w:color w:val="000000"/>
        </w:rPr>
        <w:t xml:space="preserve">li </w:t>
      </w:r>
      <w:r w:rsidRPr="002A706F">
        <w:rPr>
          <w:color w:val="000000"/>
        </w:rPr>
        <w:t>lascia però indifferenti. Vorre</w:t>
      </w:r>
      <w:r w:rsidR="00162C0E" w:rsidRPr="002A706F">
        <w:rPr>
          <w:color w:val="000000"/>
        </w:rPr>
        <w:t>bbero comprendere e si chiedono:</w:t>
      </w:r>
      <w:r w:rsidRPr="002A706F">
        <w:rPr>
          <w:color w:val="000000"/>
        </w:rPr>
        <w:t xml:space="preserve"> </w:t>
      </w:r>
      <w:r w:rsidR="00162C0E" w:rsidRPr="002A706F">
        <w:rPr>
          <w:color w:val="000000"/>
        </w:rPr>
        <w:t>“</w:t>
      </w:r>
      <w:r w:rsidRPr="002A706F">
        <w:rPr>
          <w:color w:val="000000"/>
        </w:rPr>
        <w:t xml:space="preserve">Che discorso è quello che ha fatto: </w:t>
      </w:r>
      <w:r w:rsidR="00484B6D" w:rsidRPr="002A706F">
        <w:rPr>
          <w:color w:val="000000"/>
        </w:rPr>
        <w:t>‘</w:t>
      </w:r>
      <w:r w:rsidRPr="002A706F">
        <w:rPr>
          <w:color w:val="000000"/>
        </w:rPr>
        <w:t>Voi mi cercherete e non mi troverete</w:t>
      </w:r>
      <w:r w:rsidR="00484B6D" w:rsidRPr="002A706F">
        <w:rPr>
          <w:color w:val="000000"/>
        </w:rPr>
        <w:t>’</w:t>
      </w:r>
      <w:r w:rsidRPr="002A706F">
        <w:rPr>
          <w:color w:val="000000"/>
        </w:rPr>
        <w:t xml:space="preserve"> </w:t>
      </w:r>
      <w:r w:rsidR="00162C0E" w:rsidRPr="002A706F">
        <w:rPr>
          <w:color w:val="000000"/>
        </w:rPr>
        <w:t>e</w:t>
      </w:r>
      <w:r w:rsidRPr="002A706F">
        <w:rPr>
          <w:color w:val="000000"/>
        </w:rPr>
        <w:t xml:space="preserve">: </w:t>
      </w:r>
      <w:r w:rsidR="00484B6D" w:rsidRPr="002A706F">
        <w:rPr>
          <w:color w:val="000000"/>
        </w:rPr>
        <w:t>‘</w:t>
      </w:r>
      <w:r w:rsidRPr="002A706F">
        <w:rPr>
          <w:color w:val="000000"/>
        </w:rPr>
        <w:t>Dove sono io, voi non potete venire?</w:t>
      </w:r>
      <w:r w:rsidR="00484B6D" w:rsidRPr="002A706F">
        <w:rPr>
          <w:color w:val="000000"/>
        </w:rPr>
        <w:t>’</w:t>
      </w:r>
      <w:r w:rsidR="00162C0E" w:rsidRPr="002A706F">
        <w:rPr>
          <w:color w:val="000000"/>
        </w:rPr>
        <w:t>”.</w:t>
      </w:r>
      <w:r w:rsidRPr="002A706F">
        <w:rPr>
          <w:color w:val="000000"/>
        </w:rPr>
        <w:t xml:space="preserve"> Non hanno risposta.</w:t>
      </w:r>
    </w:p>
    <w:p w14:paraId="32D6C98E" w14:textId="77777777" w:rsidR="00705063" w:rsidRPr="002A706F" w:rsidRDefault="00705063" w:rsidP="00705063">
      <w:pPr>
        <w:pStyle w:val="Corpotesto"/>
        <w:rPr>
          <w:color w:val="000000"/>
        </w:rPr>
      </w:pPr>
      <w:r w:rsidRPr="002A706F">
        <w:rPr>
          <w:color w:val="000000"/>
        </w:rPr>
        <w:t>Chiediamoci: perché Gesù parla, pur sapendo che in questo istante il suo linguaggio non può essere compreso a motivo degli ascoltatori che vivono secondo la carne? Lui sa che domani verrà lo Spirito Santo e ricorderà tutto.</w:t>
      </w:r>
    </w:p>
    <w:p w14:paraId="74FF0E25" w14:textId="77777777" w:rsidR="00705063" w:rsidRPr="002A706F" w:rsidRDefault="00705063" w:rsidP="00705063">
      <w:pPr>
        <w:pStyle w:val="Corpotesto"/>
        <w:rPr>
          <w:color w:val="000000"/>
        </w:rPr>
      </w:pPr>
      <w:r w:rsidRPr="002A706F">
        <w:rPr>
          <w:color w:val="000000"/>
        </w:rPr>
        <w:t>Non solo ricorderà ai discepoli ogni sua Parola, darà loro l</w:t>
      </w:r>
      <w:r w:rsidR="00484B6D" w:rsidRPr="002A706F">
        <w:rPr>
          <w:color w:val="000000"/>
        </w:rPr>
        <w:t>’</w:t>
      </w:r>
      <w:r w:rsidRPr="002A706F">
        <w:rPr>
          <w:color w:val="000000"/>
        </w:rPr>
        <w:t xml:space="preserve">intelligenza per comprenderle, viverle, insegnarle secondo purissima verità. </w:t>
      </w:r>
      <w:r w:rsidR="00D51E22" w:rsidRPr="002A706F">
        <w:rPr>
          <w:color w:val="000000"/>
        </w:rPr>
        <w:t>Infatti la missione dello Spirito è di ricordare e condurre a tutta la verità. Domani comprenderanno.</w:t>
      </w:r>
    </w:p>
    <w:p w14:paraId="77CE9F2B" w14:textId="77777777" w:rsidR="00D51E22" w:rsidRPr="002A706F" w:rsidRDefault="00D51E22" w:rsidP="00705063">
      <w:pPr>
        <w:pStyle w:val="Corpotesto"/>
        <w:rPr>
          <w:color w:val="000000"/>
        </w:rPr>
      </w:pPr>
    </w:p>
    <w:p w14:paraId="4CBD2D08" w14:textId="77777777" w:rsidR="001D1D41" w:rsidRPr="002A706F" w:rsidRDefault="001D1D41" w:rsidP="001D1D41">
      <w:pPr>
        <w:pStyle w:val="Titolo2"/>
        <w:rPr>
          <w:i w:val="0"/>
          <w:color w:val="000000"/>
          <w:sz w:val="40"/>
          <w:szCs w:val="40"/>
        </w:rPr>
      </w:pPr>
      <w:bookmarkStart w:id="249" w:name="_Toc530908284"/>
      <w:bookmarkStart w:id="250" w:name="_Toc531723946"/>
      <w:bookmarkStart w:id="251" w:name="_Toc531724099"/>
      <w:bookmarkStart w:id="252" w:name="_Toc62172191"/>
      <w:r w:rsidRPr="002A706F">
        <w:rPr>
          <w:i w:val="0"/>
          <w:color w:val="000000"/>
          <w:sz w:val="40"/>
          <w:szCs w:val="40"/>
        </w:rPr>
        <w:t>La promessa dell</w:t>
      </w:r>
      <w:r w:rsidR="00484B6D" w:rsidRPr="002A706F">
        <w:rPr>
          <w:i w:val="0"/>
          <w:color w:val="000000"/>
          <w:sz w:val="40"/>
          <w:szCs w:val="40"/>
        </w:rPr>
        <w:t>’</w:t>
      </w:r>
      <w:r w:rsidRPr="002A706F">
        <w:rPr>
          <w:i w:val="0"/>
          <w:color w:val="000000"/>
          <w:sz w:val="40"/>
          <w:szCs w:val="40"/>
        </w:rPr>
        <w:t>acqua viva</w:t>
      </w:r>
      <w:bookmarkEnd w:id="249"/>
      <w:bookmarkEnd w:id="250"/>
      <w:bookmarkEnd w:id="251"/>
      <w:bookmarkEnd w:id="252"/>
    </w:p>
    <w:p w14:paraId="107561DA" w14:textId="77777777" w:rsidR="001D1D41" w:rsidRPr="002A706F" w:rsidRDefault="001D1D41" w:rsidP="009C51B4">
      <w:pPr>
        <w:pStyle w:val="Corpodeltesto2"/>
        <w:rPr>
          <w:bCs/>
          <w:color w:val="000000"/>
          <w:sz w:val="14"/>
        </w:rPr>
      </w:pPr>
    </w:p>
    <w:p w14:paraId="0237A8CA" w14:textId="77777777" w:rsidR="00D51E22" w:rsidRPr="002A706F" w:rsidRDefault="00E0104C" w:rsidP="003352A9">
      <w:pPr>
        <w:pStyle w:val="Corpodeltesto2"/>
        <w:rPr>
          <w:color w:val="000000"/>
        </w:rPr>
      </w:pPr>
      <w:r w:rsidRPr="002A706F">
        <w:rPr>
          <w:color w:val="000000"/>
          <w:position w:val="6"/>
          <w:vertAlign w:val="superscript"/>
        </w:rPr>
        <w:t>37</w:t>
      </w:r>
      <w:r w:rsidRPr="002A706F">
        <w:rPr>
          <w:color w:val="000000"/>
        </w:rPr>
        <w:t>Nell</w:t>
      </w:r>
      <w:r w:rsidR="00484B6D" w:rsidRPr="002A706F">
        <w:rPr>
          <w:color w:val="000000"/>
        </w:rPr>
        <w:t>’</w:t>
      </w:r>
      <w:r w:rsidRPr="002A706F">
        <w:rPr>
          <w:color w:val="000000"/>
        </w:rPr>
        <w:t>ultimo giorno, il grande giorno della festa, Gesù, ritto in piedi, gridò: «Se qualcuno ha sete, venga a me, e beva</w:t>
      </w:r>
    </w:p>
    <w:p w14:paraId="2C52F087" w14:textId="77777777" w:rsidR="00D51E22" w:rsidRPr="002A706F" w:rsidRDefault="00D51E22" w:rsidP="00D51E22">
      <w:pPr>
        <w:pStyle w:val="Corpotesto"/>
        <w:rPr>
          <w:color w:val="000000"/>
        </w:rPr>
      </w:pPr>
      <w:r w:rsidRPr="002A706F">
        <w:rPr>
          <w:color w:val="000000"/>
        </w:rPr>
        <w:t xml:space="preserve">Ora Gesù fa un dono non solo a quanti lo stanno ascoltando, ma ad ogni </w:t>
      </w:r>
      <w:r w:rsidR="007B53E5" w:rsidRPr="002A706F">
        <w:rPr>
          <w:color w:val="000000"/>
        </w:rPr>
        <w:t>uomo di ogni tempo e ogni luogo.</w:t>
      </w:r>
      <w:r w:rsidRPr="002A706F">
        <w:rPr>
          <w:color w:val="000000"/>
        </w:rPr>
        <w:t xml:space="preserve"> </w:t>
      </w:r>
      <w:r w:rsidR="007B53E5" w:rsidRPr="002A706F">
        <w:rPr>
          <w:color w:val="000000"/>
        </w:rPr>
        <w:t>N</w:t>
      </w:r>
      <w:r w:rsidRPr="002A706F">
        <w:rPr>
          <w:color w:val="000000"/>
        </w:rPr>
        <w:t>ell</w:t>
      </w:r>
      <w:r w:rsidR="00484B6D" w:rsidRPr="002A706F">
        <w:rPr>
          <w:color w:val="000000"/>
        </w:rPr>
        <w:t>’</w:t>
      </w:r>
      <w:r w:rsidRPr="002A706F">
        <w:rPr>
          <w:color w:val="000000"/>
        </w:rPr>
        <w:t xml:space="preserve">ultimo giorno, il grande giorno della festa, ritto in piedi gridò: </w:t>
      </w:r>
      <w:r w:rsidR="007B53E5" w:rsidRPr="002A706F">
        <w:rPr>
          <w:color w:val="000000"/>
        </w:rPr>
        <w:t>“</w:t>
      </w:r>
      <w:r w:rsidRPr="002A706F">
        <w:rPr>
          <w:color w:val="000000"/>
        </w:rPr>
        <w:t>Se qualcuno ha sete, venga a me, e beva</w:t>
      </w:r>
      <w:r w:rsidR="007B53E5" w:rsidRPr="002A706F">
        <w:rPr>
          <w:color w:val="000000"/>
        </w:rPr>
        <w:t>”</w:t>
      </w:r>
      <w:r w:rsidRPr="002A706F">
        <w:rPr>
          <w:color w:val="000000"/>
        </w:rPr>
        <w:t>. Come si va a Gesù?</w:t>
      </w:r>
    </w:p>
    <w:p w14:paraId="04E225CB" w14:textId="77777777" w:rsidR="00D51E22" w:rsidRPr="002A706F" w:rsidRDefault="00D51E22" w:rsidP="00D51E22">
      <w:pPr>
        <w:pStyle w:val="Corpotesto"/>
        <w:rPr>
          <w:color w:val="000000"/>
        </w:rPr>
      </w:pPr>
      <w:r w:rsidRPr="002A706F">
        <w:rPr>
          <w:color w:val="000000"/>
        </w:rPr>
        <w:t>Attraverso la fede in Lui, la fede nella sua Parola, l</w:t>
      </w:r>
      <w:r w:rsidR="00484B6D" w:rsidRPr="002A706F">
        <w:rPr>
          <w:color w:val="000000"/>
        </w:rPr>
        <w:t>’</w:t>
      </w:r>
      <w:r w:rsidRPr="002A706F">
        <w:rPr>
          <w:color w:val="000000"/>
        </w:rPr>
        <w:t>obbedienza a Lui, l</w:t>
      </w:r>
      <w:r w:rsidR="00484B6D" w:rsidRPr="002A706F">
        <w:rPr>
          <w:color w:val="000000"/>
        </w:rPr>
        <w:t>’</w:t>
      </w:r>
      <w:r w:rsidRPr="002A706F">
        <w:rPr>
          <w:color w:val="000000"/>
        </w:rPr>
        <w:t xml:space="preserve">obbedienza ad ogni sua Parola. Quale acqua Lui darà? Lo Spirito Santo. Chi va a Lui, credendo e </w:t>
      </w:r>
      <w:r w:rsidR="007B53E5" w:rsidRPr="002A706F">
        <w:rPr>
          <w:color w:val="000000"/>
        </w:rPr>
        <w:t>obbedendo, si disseterà con lo S</w:t>
      </w:r>
      <w:r w:rsidRPr="002A706F">
        <w:rPr>
          <w:color w:val="000000"/>
        </w:rPr>
        <w:t>pirito Santo.</w:t>
      </w:r>
    </w:p>
    <w:p w14:paraId="72D09072" w14:textId="77777777" w:rsidR="00D51E22" w:rsidRPr="002A706F" w:rsidRDefault="00271EB4" w:rsidP="00D51E22">
      <w:pPr>
        <w:pStyle w:val="Corpotesto"/>
        <w:rPr>
          <w:color w:val="000000"/>
        </w:rPr>
      </w:pPr>
      <w:r w:rsidRPr="002A706F">
        <w:rPr>
          <w:color w:val="000000"/>
        </w:rPr>
        <w:t>È la stessa promessa fatta alla donna di Samaria. Si compie la profezia di Ezechiele. Dove giunge l</w:t>
      </w:r>
      <w:r w:rsidR="00484B6D" w:rsidRPr="002A706F">
        <w:rPr>
          <w:color w:val="000000"/>
        </w:rPr>
        <w:t>’</w:t>
      </w:r>
      <w:r w:rsidRPr="002A706F">
        <w:rPr>
          <w:color w:val="000000"/>
        </w:rPr>
        <w:t xml:space="preserve">acqua che dona Cristo ritorna la vita, ogni abbondanza. Anche il mare morto riprende vita. La fede in Lui dona vera vita. </w:t>
      </w:r>
    </w:p>
    <w:p w14:paraId="46424BFE" w14:textId="77777777" w:rsidR="00271EB4" w:rsidRPr="002A706F" w:rsidRDefault="00271EB4" w:rsidP="00271EB4">
      <w:pPr>
        <w:pStyle w:val="Corpotesto"/>
        <w:rPr>
          <w:i/>
          <w:iCs/>
          <w:color w:val="000000"/>
          <w:sz w:val="20"/>
        </w:rPr>
      </w:pPr>
      <w:r w:rsidRPr="002A706F">
        <w:rPr>
          <w:i/>
          <w:iCs/>
          <w:color w:val="000000"/>
          <w:sz w:val="20"/>
        </w:rPr>
        <w:t>Mi condusse poi all</w:t>
      </w:r>
      <w:r w:rsidR="00484B6D" w:rsidRPr="002A706F">
        <w:rPr>
          <w:i/>
          <w:iCs/>
          <w:color w:val="000000"/>
          <w:sz w:val="20"/>
        </w:rPr>
        <w:t>’</w:t>
      </w:r>
      <w:r w:rsidRPr="002A706F">
        <w:rPr>
          <w:i/>
          <w:iCs/>
          <w:color w:val="000000"/>
          <w:sz w:val="20"/>
        </w:rPr>
        <w:t>ingresso del tempio e vidi che sotto la soglia del tempio usciva acqua verso oriente, poiché la facciata del tempio era verso oriente. Quell</w:t>
      </w:r>
      <w:r w:rsidR="00484B6D" w:rsidRPr="002A706F">
        <w:rPr>
          <w:i/>
          <w:iCs/>
          <w:color w:val="000000"/>
          <w:sz w:val="20"/>
        </w:rPr>
        <w:t>’</w:t>
      </w:r>
      <w:r w:rsidRPr="002A706F">
        <w:rPr>
          <w:i/>
          <w:iCs/>
          <w:color w:val="000000"/>
          <w:sz w:val="20"/>
        </w:rPr>
        <w:t>acqua scendeva sotto il lato destro del tempio, dalla parte meridionale dell</w:t>
      </w:r>
      <w:r w:rsidR="00484B6D" w:rsidRPr="002A706F">
        <w:rPr>
          <w:i/>
          <w:iCs/>
          <w:color w:val="000000"/>
          <w:sz w:val="20"/>
        </w:rPr>
        <w:t>’</w:t>
      </w:r>
      <w:r w:rsidRPr="002A706F">
        <w:rPr>
          <w:i/>
          <w:iCs/>
          <w:color w:val="000000"/>
          <w:sz w:val="20"/>
        </w:rPr>
        <w:t>altare. Mi condusse fuori dalla porta settentrionale e mi fece girare all</w:t>
      </w:r>
      <w:r w:rsidR="00484B6D" w:rsidRPr="002A706F">
        <w:rPr>
          <w:i/>
          <w:iCs/>
          <w:color w:val="000000"/>
          <w:sz w:val="20"/>
        </w:rPr>
        <w:t>’</w:t>
      </w:r>
      <w:r w:rsidRPr="002A706F">
        <w:rPr>
          <w:i/>
          <w:iCs/>
          <w:color w:val="000000"/>
          <w:sz w:val="20"/>
        </w:rPr>
        <w:t>esterno, fino alla porta esterna rivolta a oriente, e vidi che l</w:t>
      </w:r>
      <w:r w:rsidR="00484B6D" w:rsidRPr="002A706F">
        <w:rPr>
          <w:i/>
          <w:iCs/>
          <w:color w:val="000000"/>
          <w:sz w:val="20"/>
        </w:rPr>
        <w:t>’</w:t>
      </w:r>
      <w:r w:rsidRPr="002A706F">
        <w:rPr>
          <w:i/>
          <w:iCs/>
          <w:color w:val="000000"/>
          <w:sz w:val="20"/>
        </w:rPr>
        <w:t>acqua scaturiva dal lato destro. Quell</w:t>
      </w:r>
      <w:r w:rsidR="00484B6D" w:rsidRPr="002A706F">
        <w:rPr>
          <w:i/>
          <w:iCs/>
          <w:color w:val="000000"/>
          <w:sz w:val="20"/>
        </w:rPr>
        <w:t>’</w:t>
      </w:r>
      <w:r w:rsidRPr="002A706F">
        <w:rPr>
          <w:i/>
          <w:iCs/>
          <w:color w:val="000000"/>
          <w:sz w:val="20"/>
        </w:rPr>
        <w:t>uomo avanzò verso oriente e con una cordicella in mano misurò mille cubiti, poi mi fece attraversare quell</w:t>
      </w:r>
      <w:r w:rsidR="00484B6D" w:rsidRPr="002A706F">
        <w:rPr>
          <w:i/>
          <w:iCs/>
          <w:color w:val="000000"/>
          <w:sz w:val="20"/>
        </w:rPr>
        <w:t>’</w:t>
      </w:r>
      <w:r w:rsidRPr="002A706F">
        <w:rPr>
          <w:i/>
          <w:iCs/>
          <w:color w:val="000000"/>
          <w:sz w:val="20"/>
        </w:rPr>
        <w:t>acqua: mi giungeva alla caviglia. Misurò altri mille cubiti, poi mi fece attraversare quell</w:t>
      </w:r>
      <w:r w:rsidR="00484B6D" w:rsidRPr="002A706F">
        <w:rPr>
          <w:i/>
          <w:iCs/>
          <w:color w:val="000000"/>
          <w:sz w:val="20"/>
        </w:rPr>
        <w:t>’</w:t>
      </w:r>
      <w:r w:rsidRPr="002A706F">
        <w:rPr>
          <w:i/>
          <w:iCs/>
          <w:color w:val="000000"/>
          <w:sz w:val="20"/>
        </w:rPr>
        <w:t>acqua: mi giungeva al ginocchio. Misurò altri mille cubiti, poi mi fece attraversare l</w:t>
      </w:r>
      <w:r w:rsidR="00484B6D" w:rsidRPr="002A706F">
        <w:rPr>
          <w:i/>
          <w:iCs/>
          <w:color w:val="000000"/>
          <w:sz w:val="20"/>
        </w:rPr>
        <w:t>’</w:t>
      </w:r>
      <w:r w:rsidRPr="002A706F">
        <w:rPr>
          <w:i/>
          <w:iCs/>
          <w:color w:val="000000"/>
          <w:sz w:val="20"/>
        </w:rPr>
        <w:t>acqua: mi giungeva ai fianchi. Ne misurò altri mille: era un torrente che non potevo attraversare, perché le acque erano cresciute; erano acque navigabili, un torrente che non si poteva passare a guado. Allora egli mi disse: «Hai visto, figlio dell</w:t>
      </w:r>
      <w:r w:rsidR="00484B6D" w:rsidRPr="002A706F">
        <w:rPr>
          <w:i/>
          <w:iCs/>
          <w:color w:val="000000"/>
          <w:sz w:val="20"/>
        </w:rPr>
        <w:t>’</w:t>
      </w:r>
      <w:r w:rsidRPr="002A706F">
        <w:rPr>
          <w:i/>
          <w:iCs/>
          <w:color w:val="000000"/>
          <w:sz w:val="20"/>
        </w:rPr>
        <w:t>uomo?».</w:t>
      </w:r>
    </w:p>
    <w:p w14:paraId="786A1C5F" w14:textId="77777777" w:rsidR="00271EB4" w:rsidRPr="002A706F" w:rsidRDefault="00271EB4" w:rsidP="00271EB4">
      <w:pPr>
        <w:pStyle w:val="Corpotesto"/>
        <w:rPr>
          <w:i/>
          <w:iCs/>
          <w:color w:val="000000"/>
          <w:sz w:val="20"/>
        </w:rPr>
      </w:pPr>
      <w:r w:rsidRPr="002A706F">
        <w:rPr>
          <w:i/>
          <w:iCs/>
          <w:color w:val="000000"/>
          <w:sz w:val="20"/>
        </w:rPr>
        <w:t>Poi mi fece ritornare sulla sponda del torrente; voltandomi, vidi che sulla sponda del torrente vi era una grandissima quantità di alberi da una parte e dall</w:t>
      </w:r>
      <w:r w:rsidR="00484B6D" w:rsidRPr="002A706F">
        <w:rPr>
          <w:i/>
          <w:iCs/>
          <w:color w:val="000000"/>
          <w:sz w:val="20"/>
        </w:rPr>
        <w:t>’</w:t>
      </w:r>
      <w:r w:rsidRPr="002A706F">
        <w:rPr>
          <w:i/>
          <w:iCs/>
          <w:color w:val="000000"/>
          <w:sz w:val="20"/>
        </w:rPr>
        <w:t>altra. Mi disse: «Queste acque scorrono verso la regione orientale, scendono nell</w:t>
      </w:r>
      <w:r w:rsidR="00484B6D" w:rsidRPr="002A706F">
        <w:rPr>
          <w:i/>
          <w:iCs/>
          <w:color w:val="000000"/>
          <w:sz w:val="20"/>
        </w:rPr>
        <w:t>’</w:t>
      </w:r>
      <w:r w:rsidRPr="002A706F">
        <w:rPr>
          <w:i/>
          <w:iCs/>
          <w:color w:val="000000"/>
          <w:sz w:val="20"/>
        </w:rPr>
        <w:t>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w:t>
      </w:r>
      <w:r w:rsidR="00484B6D" w:rsidRPr="002A706F">
        <w:rPr>
          <w:i/>
          <w:iCs/>
          <w:color w:val="000000"/>
          <w:sz w:val="20"/>
        </w:rPr>
        <w:t>’</w:t>
      </w:r>
      <w:r w:rsidRPr="002A706F">
        <w:rPr>
          <w:i/>
          <w:iCs/>
          <w:color w:val="000000"/>
          <w:sz w:val="20"/>
        </w:rPr>
        <w:t>altra, crescerà ogni sorta di alberi da frutto, le cui foglie non appassiranno: i loro frutti non cesseranno e ogni mese matureranno, perché le loro acque sgorgano dal santuario. I loro frutti serviranno come cibo e le foglie come medicina (Ez 47,1-12).</w:t>
      </w:r>
    </w:p>
    <w:p w14:paraId="19CF6532" w14:textId="77777777" w:rsidR="00271EB4" w:rsidRPr="002A706F" w:rsidRDefault="00271EB4" w:rsidP="00654D6F">
      <w:pPr>
        <w:pStyle w:val="Corpotesto"/>
        <w:rPr>
          <w:i/>
          <w:iCs/>
          <w:color w:val="000000"/>
          <w:sz w:val="20"/>
        </w:rPr>
      </w:pPr>
      <w:r w:rsidRPr="002A706F">
        <w:rPr>
          <w:i/>
          <w:iCs/>
          <w:color w:val="000000"/>
          <w:sz w:val="20"/>
        </w:rPr>
        <w:t>Gesù le risponde: «Se tu conoscessi il dono di Dio e chi è colui che ti dice: “Dammi da bere!”, tu avresti chiesto a lui ed egli ti avrebbe dato acqua viva». Gli dice la donna: «Signore, non hai un secchio e il pozzo è profondo; da dove prendi dunque quest</w:t>
      </w:r>
      <w:r w:rsidR="00484B6D" w:rsidRPr="002A706F">
        <w:rPr>
          <w:i/>
          <w:iCs/>
          <w:color w:val="000000"/>
          <w:sz w:val="20"/>
        </w:rPr>
        <w:t>’</w:t>
      </w:r>
      <w:r w:rsidRPr="002A706F">
        <w:rPr>
          <w:i/>
          <w:iCs/>
          <w:color w:val="000000"/>
          <w:sz w:val="20"/>
        </w:rPr>
        <w:t>acqua viva? Sei tu forse più grande del nostro padre Giacobbe, che ci diede il pozzo e ne bevve lui con i suoi figli e il suo bestiame?». Gesù le risponde: «Chiunque beve di quest</w:t>
      </w:r>
      <w:r w:rsidR="00484B6D" w:rsidRPr="002A706F">
        <w:rPr>
          <w:i/>
          <w:iCs/>
          <w:color w:val="000000"/>
          <w:sz w:val="20"/>
        </w:rPr>
        <w:t>’</w:t>
      </w:r>
      <w:r w:rsidRPr="002A706F">
        <w:rPr>
          <w:i/>
          <w:iCs/>
          <w:color w:val="000000"/>
          <w:sz w:val="20"/>
        </w:rPr>
        <w:t>acqua avrà di nuovo sete; ma chi berrà dell</w:t>
      </w:r>
      <w:r w:rsidR="00484B6D" w:rsidRPr="002A706F">
        <w:rPr>
          <w:i/>
          <w:iCs/>
          <w:color w:val="000000"/>
          <w:sz w:val="20"/>
        </w:rPr>
        <w:t>’</w:t>
      </w:r>
      <w:r w:rsidRPr="002A706F">
        <w:rPr>
          <w:i/>
          <w:iCs/>
          <w:color w:val="000000"/>
          <w:sz w:val="20"/>
        </w:rPr>
        <w:t>acqua che io gli darò, non avrà più sete in eterno. Anzi, l</w:t>
      </w:r>
      <w:r w:rsidR="00484B6D" w:rsidRPr="002A706F">
        <w:rPr>
          <w:i/>
          <w:iCs/>
          <w:color w:val="000000"/>
          <w:sz w:val="20"/>
        </w:rPr>
        <w:t>’</w:t>
      </w:r>
      <w:r w:rsidRPr="002A706F">
        <w:rPr>
          <w:i/>
          <w:iCs/>
          <w:color w:val="000000"/>
          <w:sz w:val="20"/>
        </w:rPr>
        <w:t>acqua che io gli darò diventerà in lui una sorgente d</w:t>
      </w:r>
      <w:r w:rsidR="00484B6D" w:rsidRPr="002A706F">
        <w:rPr>
          <w:i/>
          <w:iCs/>
          <w:color w:val="000000"/>
          <w:sz w:val="20"/>
        </w:rPr>
        <w:t>’</w:t>
      </w:r>
      <w:r w:rsidRPr="002A706F">
        <w:rPr>
          <w:i/>
          <w:iCs/>
          <w:color w:val="000000"/>
          <w:sz w:val="20"/>
        </w:rPr>
        <w:t>acqua che zampilla per la vita eterna». «Signore – gli dice la donna –, dammi quest</w:t>
      </w:r>
      <w:r w:rsidR="00484B6D" w:rsidRPr="002A706F">
        <w:rPr>
          <w:i/>
          <w:iCs/>
          <w:color w:val="000000"/>
          <w:sz w:val="20"/>
        </w:rPr>
        <w:t>’</w:t>
      </w:r>
      <w:r w:rsidRPr="002A706F">
        <w:rPr>
          <w:i/>
          <w:iCs/>
          <w:color w:val="000000"/>
          <w:sz w:val="20"/>
        </w:rPr>
        <w:t xml:space="preserve">acqua, perché io non abbia più sete e non continui a venire qui ad attingere acqua» (Gv 4,10-15). </w:t>
      </w:r>
    </w:p>
    <w:p w14:paraId="4469EC3B" w14:textId="77777777" w:rsidR="00271EB4" w:rsidRPr="002A706F" w:rsidRDefault="00271EB4" w:rsidP="00654D6F">
      <w:pPr>
        <w:pStyle w:val="Corpotesto"/>
        <w:rPr>
          <w:i/>
          <w:iCs/>
          <w:color w:val="000000"/>
          <w:sz w:val="20"/>
        </w:rPr>
      </w:pPr>
      <w:r w:rsidRPr="002A706F">
        <w:rPr>
          <w:i/>
          <w:iCs/>
          <w:color w:val="000000"/>
          <w:sz w:val="20"/>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w:t>
      </w:r>
      <w:r w:rsidR="00484B6D" w:rsidRPr="002A706F">
        <w:rPr>
          <w:i/>
          <w:iCs/>
          <w:color w:val="000000"/>
          <w:sz w:val="20"/>
        </w:rPr>
        <w:t>’</w:t>
      </w:r>
      <w:r w:rsidRPr="002A706F">
        <w:rPr>
          <w:i/>
          <w:iCs/>
          <w:color w:val="000000"/>
          <w:sz w:val="20"/>
        </w:rPr>
        <w:t>uno e all</w:t>
      </w:r>
      <w:r w:rsidR="00484B6D" w:rsidRPr="002A706F">
        <w:rPr>
          <w:i/>
          <w:iCs/>
          <w:color w:val="000000"/>
          <w:sz w:val="20"/>
        </w:rPr>
        <w:t>’</w:t>
      </w:r>
      <w:r w:rsidRPr="002A706F">
        <w:rPr>
          <w:i/>
          <w:iCs/>
          <w:color w:val="000000"/>
          <w:sz w:val="20"/>
        </w:rPr>
        <w:t xml:space="preserve">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w:t>
      </w:r>
      <w:smartTag w:uri="urn:schemas-microsoft-com:office:smarttags" w:element="PersonName">
        <w:smartTagPr>
          <w:attr w:name="ProductID" w:val="la Scrittura"/>
        </w:smartTagPr>
        <w:r w:rsidRPr="002A706F">
          <w:rPr>
            <w:i/>
            <w:iCs/>
            <w:color w:val="000000"/>
            <w:sz w:val="20"/>
          </w:rPr>
          <w:t>la Scrittura</w:t>
        </w:r>
      </w:smartTag>
      <w:r w:rsidRPr="002A706F">
        <w:rPr>
          <w:i/>
          <w:iCs/>
          <w:color w:val="000000"/>
          <w:sz w:val="20"/>
        </w:rPr>
        <w:t xml:space="preserve">: Non gli sarà spezzato alcun osso. E un altro passo della Scrittura dice ancora: Volgeranno lo sguardo a colui che hanno trafitto (Gv 19,3-37). </w:t>
      </w:r>
    </w:p>
    <w:p w14:paraId="2E986EB3" w14:textId="77777777" w:rsidR="009C51B4" w:rsidRPr="002A706F" w:rsidRDefault="00E0104C" w:rsidP="003352A9">
      <w:pPr>
        <w:pStyle w:val="Corpodeltesto2"/>
        <w:rPr>
          <w:color w:val="000000"/>
        </w:rPr>
      </w:pPr>
      <w:r w:rsidRPr="002A706F">
        <w:rPr>
          <w:color w:val="000000"/>
          <w:position w:val="6"/>
          <w:vertAlign w:val="superscript"/>
        </w:rPr>
        <w:t>38</w:t>
      </w:r>
      <w:r w:rsidRPr="002A706F">
        <w:rPr>
          <w:color w:val="000000"/>
        </w:rPr>
        <w:t xml:space="preserve">chi crede in me. Come dice </w:t>
      </w:r>
      <w:smartTag w:uri="urn:schemas-microsoft-com:office:smarttags" w:element="PersonName">
        <w:smartTagPr>
          <w:attr w:name="ProductID" w:val="la Scrittura"/>
        </w:smartTagPr>
        <w:r w:rsidRPr="002A706F">
          <w:rPr>
            <w:color w:val="000000"/>
          </w:rPr>
          <w:t>la Scrittura</w:t>
        </w:r>
      </w:smartTag>
      <w:r w:rsidRPr="002A706F">
        <w:rPr>
          <w:color w:val="000000"/>
        </w:rPr>
        <w:t>: Dal suo grembo sgorgheranno fiumi di acqua viva».</w:t>
      </w:r>
    </w:p>
    <w:p w14:paraId="28DB85A5" w14:textId="77777777" w:rsidR="009C51B4" w:rsidRPr="002A706F" w:rsidRDefault="00654D6F" w:rsidP="00654D6F">
      <w:pPr>
        <w:pStyle w:val="Corpotesto"/>
        <w:rPr>
          <w:color w:val="000000"/>
        </w:rPr>
      </w:pPr>
      <w:r w:rsidRPr="002A706F">
        <w:rPr>
          <w:color w:val="000000"/>
        </w:rPr>
        <w:t>Ecco cosa avviene in chi crede in Cristo Gesù.</w:t>
      </w:r>
      <w:r w:rsidR="00164E2F" w:rsidRPr="002A706F">
        <w:rPr>
          <w:color w:val="000000"/>
        </w:rPr>
        <w:t xml:space="preserve"> </w:t>
      </w:r>
      <w:r w:rsidRPr="002A706F">
        <w:rPr>
          <w:color w:val="000000"/>
        </w:rPr>
        <w:t xml:space="preserve">Prima di tutto il versetto completa il precedente: </w:t>
      </w:r>
      <w:r w:rsidR="007B53E5" w:rsidRPr="002A706F">
        <w:rPr>
          <w:color w:val="000000"/>
        </w:rPr>
        <w:t>“</w:t>
      </w:r>
      <w:r w:rsidRPr="002A706F">
        <w:rPr>
          <w:color w:val="000000"/>
        </w:rPr>
        <w:t>Se qualcuno ha sete, venga a me, e beva chi crede in me</w:t>
      </w:r>
      <w:r w:rsidR="007B53E5" w:rsidRPr="002A706F">
        <w:rPr>
          <w:color w:val="000000"/>
        </w:rPr>
        <w:t>”</w:t>
      </w:r>
      <w:r w:rsidRPr="002A706F">
        <w:rPr>
          <w:color w:val="000000"/>
        </w:rPr>
        <w:t xml:space="preserve">. Chi deve bere, chi può bere? Chi crede in Cristo Signore. </w:t>
      </w:r>
    </w:p>
    <w:p w14:paraId="08A2E2C3" w14:textId="77777777" w:rsidR="00654D6F" w:rsidRPr="002A706F" w:rsidRDefault="00654D6F" w:rsidP="00654D6F">
      <w:pPr>
        <w:pStyle w:val="Corpotesto"/>
        <w:rPr>
          <w:color w:val="000000"/>
        </w:rPr>
      </w:pPr>
      <w:r w:rsidRPr="002A706F">
        <w:rPr>
          <w:color w:val="000000"/>
        </w:rPr>
        <w:t>Come si crede in Cristo Signore? Credendo nella sua verità di vero Dio e di vero uomo e in ogni altra verità che è della sua Persona e della sua missione. La fede nella sua persona e missione è necessaria perché si possa bere.</w:t>
      </w:r>
    </w:p>
    <w:p w14:paraId="6BE201D1" w14:textId="77777777" w:rsidR="00654D6F" w:rsidRPr="002A706F" w:rsidRDefault="00654D6F" w:rsidP="00654D6F">
      <w:pPr>
        <w:pStyle w:val="Corpotesto"/>
        <w:rPr>
          <w:color w:val="000000"/>
        </w:rPr>
      </w:pPr>
      <w:r w:rsidRPr="002A706F">
        <w:rPr>
          <w:color w:val="000000"/>
        </w:rPr>
        <w:t xml:space="preserve">Cosa produce bere alla sua sorgente? Come dice la Scrittura: </w:t>
      </w:r>
      <w:r w:rsidR="007B53E5" w:rsidRPr="002A706F">
        <w:rPr>
          <w:color w:val="000000"/>
        </w:rPr>
        <w:t>“</w:t>
      </w:r>
      <w:r w:rsidRPr="002A706F">
        <w:rPr>
          <w:color w:val="000000"/>
        </w:rPr>
        <w:t>Dal suo grembo sgorgheranno fiumi di acqua viva</w:t>
      </w:r>
      <w:r w:rsidR="007B53E5" w:rsidRPr="002A706F">
        <w:rPr>
          <w:color w:val="000000"/>
        </w:rPr>
        <w:t>”. Chi crede in Cristo</w:t>
      </w:r>
      <w:r w:rsidRPr="002A706F">
        <w:rPr>
          <w:color w:val="000000"/>
        </w:rPr>
        <w:t xml:space="preserve"> diviene corpo di Cristo, diviene tempio dello Spirito Santo. Anche da questo </w:t>
      </w:r>
      <w:r w:rsidR="007B53E5" w:rsidRPr="002A706F">
        <w:rPr>
          <w:color w:val="000000"/>
        </w:rPr>
        <w:t>t</w:t>
      </w:r>
      <w:r w:rsidRPr="002A706F">
        <w:rPr>
          <w:color w:val="000000"/>
        </w:rPr>
        <w:t>empio sgorga il fiume.</w:t>
      </w:r>
    </w:p>
    <w:p w14:paraId="586CAADB" w14:textId="77777777" w:rsidR="006D5AC4" w:rsidRPr="002A706F" w:rsidRDefault="006D5AC4" w:rsidP="00B175D5">
      <w:pPr>
        <w:pStyle w:val="Corpotesto"/>
        <w:rPr>
          <w:i/>
          <w:iCs/>
          <w:color w:val="000000"/>
          <w:sz w:val="20"/>
        </w:rPr>
      </w:pPr>
      <w:r w:rsidRPr="002A706F">
        <w:rPr>
          <w:i/>
          <w:iCs/>
          <w:color w:val="000000"/>
          <w:sz w:val="20"/>
        </w:rPr>
        <w:t>O voi tutti assetati, venite all</w:t>
      </w:r>
      <w:r w:rsidR="00484B6D" w:rsidRPr="002A706F">
        <w:rPr>
          <w:i/>
          <w:iCs/>
          <w:color w:val="000000"/>
          <w:sz w:val="20"/>
        </w:rPr>
        <w:t>’</w:t>
      </w:r>
      <w:r w:rsidRPr="002A706F">
        <w:rPr>
          <w:i/>
          <w:iCs/>
          <w:color w:val="000000"/>
          <w:sz w:val="20"/>
        </w:rPr>
        <w:t>acqua, voi che non avete denaro, venite, comprate e mangiate; venite, comprate senza denaro, senza pagare, vino e latte. Perché spendete denaro per ciò che non è pane, il vostro guadagno per ciò che non sazia? Su, ascoltatemi e mangerete cose buone e gusterete cibi succulenti. Porgete l</w:t>
      </w:r>
      <w:r w:rsidR="00484B6D" w:rsidRPr="002A706F">
        <w:rPr>
          <w:i/>
          <w:iCs/>
          <w:color w:val="000000"/>
          <w:sz w:val="20"/>
        </w:rPr>
        <w:t>’</w:t>
      </w:r>
      <w:r w:rsidRPr="002A706F">
        <w:rPr>
          <w:i/>
          <w:iCs/>
          <w:color w:val="000000"/>
          <w:sz w:val="20"/>
        </w:rPr>
        <w:t>orecchio e venite a me, ascoltate e vivrete. Io stabilirò per voi un</w:t>
      </w:r>
      <w:r w:rsidR="00484B6D" w:rsidRPr="002A706F">
        <w:rPr>
          <w:i/>
          <w:iCs/>
          <w:color w:val="000000"/>
          <w:sz w:val="20"/>
        </w:rPr>
        <w:t>’</w:t>
      </w:r>
      <w:r w:rsidRPr="002A706F">
        <w:rPr>
          <w:i/>
          <w:iCs/>
          <w:color w:val="000000"/>
          <w:sz w:val="20"/>
        </w:rPr>
        <w:t>alleanza eterna, i favori assicurati a Davide (Is 55,1-13).</w:t>
      </w:r>
    </w:p>
    <w:p w14:paraId="5BE37E2E" w14:textId="77777777" w:rsidR="006D5AC4" w:rsidRPr="002A706F" w:rsidRDefault="006D5AC4" w:rsidP="00B175D5">
      <w:pPr>
        <w:pStyle w:val="Corpotesto"/>
        <w:rPr>
          <w:i/>
          <w:iCs/>
          <w:color w:val="000000"/>
          <w:sz w:val="20"/>
        </w:rPr>
      </w:pPr>
      <w:r w:rsidRPr="002A706F">
        <w:rPr>
          <w:i/>
          <w:iCs/>
          <w:color w:val="000000"/>
          <w:sz w:val="20"/>
        </w:rPr>
        <w:t>Ora ascolta, Giacobbe mio servo, Israele che ho eletto. Così dice il Signore che ti ha fatto, che ti ha formato dal seno materno e ti soccorre: «Non temere, Giacobbe mio servo, Iesurùn che ho eletto, poiché io verserò acqua sul suolo assetato, torrenti sul terreno arido. Verserò il mio spirito sulla tua discendenza, la mia benedizione sui tuoi posteri; cresceranno fra l</w:t>
      </w:r>
      <w:r w:rsidR="00484B6D" w:rsidRPr="002A706F">
        <w:rPr>
          <w:i/>
          <w:iCs/>
          <w:color w:val="000000"/>
          <w:sz w:val="20"/>
        </w:rPr>
        <w:t>’</w:t>
      </w:r>
      <w:r w:rsidRPr="002A706F">
        <w:rPr>
          <w:i/>
          <w:iCs/>
          <w:color w:val="000000"/>
          <w:sz w:val="20"/>
        </w:rPr>
        <w:t>erba, come salici lungo acque correnti (Is 44,1-4).</w:t>
      </w:r>
    </w:p>
    <w:p w14:paraId="416C96C2" w14:textId="77777777" w:rsidR="006D5AC4" w:rsidRPr="002A706F" w:rsidRDefault="006D5AC4" w:rsidP="00B175D5">
      <w:pPr>
        <w:pStyle w:val="Corpotesto"/>
        <w:rPr>
          <w:i/>
          <w:iCs/>
          <w:color w:val="000000"/>
          <w:sz w:val="20"/>
        </w:rPr>
      </w:pPr>
      <w:r w:rsidRPr="002A706F">
        <w:rPr>
          <w:i/>
          <w:iCs/>
          <w:color w:val="000000"/>
          <w:sz w:val="20"/>
        </w:rPr>
        <w:t>La sapienza grida per le strade, nelle piazze fa udire la voce; nei clamori della città essa chiama, pronuncia i suoi detti alle porte della città: «Fino a quando, o inesperti, amerete l</w:t>
      </w:r>
      <w:r w:rsidR="00484B6D" w:rsidRPr="002A706F">
        <w:rPr>
          <w:i/>
          <w:iCs/>
          <w:color w:val="000000"/>
          <w:sz w:val="20"/>
        </w:rPr>
        <w:t>’</w:t>
      </w:r>
      <w:r w:rsidRPr="002A706F">
        <w:rPr>
          <w:i/>
          <w:iCs/>
          <w:color w:val="000000"/>
          <w:sz w:val="20"/>
        </w:rPr>
        <w:t xml:space="preserve">inesperienza e gli spavaldi si compiaceranno delle loro spavalderie e gli stolti avranno in odio la scienza? Tornate alle mie esortazioni: ecco, io effonderò il mio spirito su di voi e vi manifesterò le mie parole (Pr 1,20-23). </w:t>
      </w:r>
    </w:p>
    <w:p w14:paraId="7DE06777" w14:textId="77777777" w:rsidR="00654D6F" w:rsidRPr="002A706F" w:rsidRDefault="00B175D5" w:rsidP="00654D6F">
      <w:pPr>
        <w:pStyle w:val="Corpotesto"/>
        <w:rPr>
          <w:color w:val="000000"/>
        </w:rPr>
      </w:pPr>
      <w:r w:rsidRPr="002A706F">
        <w:rPr>
          <w:color w:val="000000"/>
        </w:rPr>
        <w:t>Si riceve lo Spirito Santo, si vive nello Spirito Santo, si dona lo Spirito Santo come Spirito di conversione e di adesione alla Parola. Lo Spirito Santo si può ricevere solo andando a Cristo e bevendo alla sua Parola, alla sua verità.</w:t>
      </w:r>
    </w:p>
    <w:p w14:paraId="24EE3C04" w14:textId="77777777" w:rsidR="00E0104C" w:rsidRPr="002A706F" w:rsidRDefault="00E0104C" w:rsidP="003352A9">
      <w:pPr>
        <w:pStyle w:val="Corpodeltesto2"/>
        <w:rPr>
          <w:color w:val="000000"/>
        </w:rPr>
      </w:pPr>
      <w:r w:rsidRPr="002A706F">
        <w:rPr>
          <w:color w:val="000000"/>
          <w:position w:val="6"/>
          <w:vertAlign w:val="superscript"/>
        </w:rPr>
        <w:t>39</w:t>
      </w:r>
      <w:r w:rsidRPr="002A706F">
        <w:rPr>
          <w:color w:val="000000"/>
        </w:rPr>
        <w:t>Questo egli disse dello Spirito che avrebbero ricevuto i credenti in lui: infatti non vi era ancora lo Spirito, perché Gesù non era ancora stato glorificato.</w:t>
      </w:r>
    </w:p>
    <w:p w14:paraId="62811BA0" w14:textId="77777777" w:rsidR="001D1D41" w:rsidRPr="002A706F" w:rsidRDefault="00015360" w:rsidP="00B175D5">
      <w:pPr>
        <w:pStyle w:val="Corpotesto"/>
        <w:rPr>
          <w:color w:val="000000"/>
        </w:rPr>
      </w:pPr>
      <w:r w:rsidRPr="002A706F">
        <w:rPr>
          <w:color w:val="000000"/>
        </w:rPr>
        <w:t>È data luce sul</w:t>
      </w:r>
      <w:r w:rsidR="00B175D5" w:rsidRPr="002A706F">
        <w:rPr>
          <w:color w:val="000000"/>
        </w:rPr>
        <w:t xml:space="preserve">le parole di Gesù. </w:t>
      </w:r>
      <w:r w:rsidR="007B53E5" w:rsidRPr="002A706F">
        <w:rPr>
          <w:color w:val="000000"/>
        </w:rPr>
        <w:t>“</w:t>
      </w:r>
      <w:r w:rsidR="00B175D5" w:rsidRPr="002A706F">
        <w:rPr>
          <w:color w:val="000000"/>
        </w:rPr>
        <w:t>Questo egli disse dello Spirito che avrebbero ricevuto i credenti in lui: infatti non vi era ancora lo Spirito, perché Gesù non era ancora stato glorificato</w:t>
      </w:r>
      <w:r w:rsidR="007B53E5" w:rsidRPr="002A706F">
        <w:rPr>
          <w:color w:val="000000"/>
        </w:rPr>
        <w:t>”: q</w:t>
      </w:r>
      <w:r w:rsidR="00B175D5" w:rsidRPr="002A706F">
        <w:rPr>
          <w:color w:val="000000"/>
        </w:rPr>
        <w:t>uando av</w:t>
      </w:r>
      <w:r w:rsidR="007B53E5" w:rsidRPr="002A706F">
        <w:rPr>
          <w:color w:val="000000"/>
        </w:rPr>
        <w:t>viene la glorificazione di Gesù?</w:t>
      </w:r>
    </w:p>
    <w:p w14:paraId="0E0DAF7B" w14:textId="77777777" w:rsidR="00B175D5" w:rsidRPr="002A706F" w:rsidRDefault="00B175D5" w:rsidP="00B175D5">
      <w:pPr>
        <w:pStyle w:val="Corpotesto"/>
        <w:rPr>
          <w:color w:val="000000"/>
        </w:rPr>
      </w:pPr>
      <w:r w:rsidRPr="002A706F">
        <w:rPr>
          <w:color w:val="000000"/>
        </w:rPr>
        <w:t>Qua</w:t>
      </w:r>
      <w:r w:rsidR="007B53E5" w:rsidRPr="002A706F">
        <w:rPr>
          <w:color w:val="000000"/>
        </w:rPr>
        <w:t>ndo Gesù versa lo Spirito Santo.</w:t>
      </w:r>
      <w:r w:rsidRPr="002A706F">
        <w:rPr>
          <w:color w:val="000000"/>
        </w:rPr>
        <w:t xml:space="preserve"> Lo </w:t>
      </w:r>
      <w:r w:rsidR="007B53E5" w:rsidRPr="002A706F">
        <w:rPr>
          <w:color w:val="000000"/>
        </w:rPr>
        <w:t>versa come n</w:t>
      </w:r>
      <w:r w:rsidRPr="002A706F">
        <w:rPr>
          <w:color w:val="000000"/>
        </w:rPr>
        <w:t>uovo tempio di Dio nel momento stesso della sua morte. Lo dona ai discepoli, alitando su di essi, il giorno della sua gloriosa risurrezione. Prima non veniva dato lo Spirito?</w:t>
      </w:r>
    </w:p>
    <w:p w14:paraId="3E11B9CE" w14:textId="77777777" w:rsidR="00B175D5" w:rsidRPr="002A706F" w:rsidRDefault="000C45DA" w:rsidP="00B175D5">
      <w:pPr>
        <w:pStyle w:val="Corpotesto"/>
        <w:rPr>
          <w:color w:val="000000"/>
        </w:rPr>
      </w:pPr>
      <w:r w:rsidRPr="002A706F">
        <w:rPr>
          <w:color w:val="000000"/>
        </w:rPr>
        <w:t>Lo Spirito del Signore è stato sempre donato, ma come Spirito per compiere la missione affidata da Dio ad un uomo. Non era però Spirito trasmissibile da uomo a uomo. Era sempre il Signore che dava lo Spirito.</w:t>
      </w:r>
    </w:p>
    <w:p w14:paraId="4911EF8C" w14:textId="77777777" w:rsidR="000C45DA" w:rsidRPr="002A706F" w:rsidRDefault="000C45DA" w:rsidP="00B175D5">
      <w:pPr>
        <w:pStyle w:val="Corpotesto"/>
        <w:rPr>
          <w:color w:val="000000"/>
        </w:rPr>
      </w:pPr>
      <w:r w:rsidRPr="002A706F">
        <w:rPr>
          <w:color w:val="000000"/>
        </w:rPr>
        <w:t>Solo con Elia avvenne qualcosa di particolare. Eliseo chiese a Elia prima di salire al cielo che gli lasciasse due terzi del suo Spirito. Ma è sempre il Signore che dona. Elia pose le condizioni, ma non diede lo Spirito richiesto.</w:t>
      </w:r>
    </w:p>
    <w:p w14:paraId="501FB449" w14:textId="77777777" w:rsidR="000C45DA" w:rsidRPr="002A706F" w:rsidRDefault="000C45DA" w:rsidP="009A4051">
      <w:pPr>
        <w:pStyle w:val="Corpotesto"/>
        <w:rPr>
          <w:i/>
          <w:iCs/>
          <w:color w:val="000000"/>
          <w:sz w:val="20"/>
        </w:rPr>
      </w:pPr>
      <w:r w:rsidRPr="002A706F">
        <w:rPr>
          <w:i/>
          <w:iCs/>
          <w:color w:val="000000"/>
          <w:sz w:val="20"/>
        </w:rPr>
        <w:t>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w:t>
      </w:r>
      <w:r w:rsidR="00484B6D" w:rsidRPr="002A706F">
        <w:rPr>
          <w:i/>
          <w:iCs/>
          <w:color w:val="000000"/>
          <w:sz w:val="20"/>
        </w:rPr>
        <w:t>’</w:t>
      </w:r>
      <w:r w:rsidRPr="002A706F">
        <w:rPr>
          <w:i/>
          <w:iCs/>
          <w:color w:val="000000"/>
          <w:sz w:val="20"/>
        </w:rPr>
        <w:t>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w:t>
      </w:r>
      <w:r w:rsidR="00484B6D" w:rsidRPr="002A706F">
        <w:rPr>
          <w:i/>
          <w:iCs/>
          <w:color w:val="000000"/>
          <w:sz w:val="20"/>
        </w:rPr>
        <w:t>’</w:t>
      </w:r>
      <w:r w:rsidRPr="002A706F">
        <w:rPr>
          <w:i/>
          <w:iCs/>
          <w:color w:val="000000"/>
          <w:sz w:val="20"/>
        </w:rPr>
        <w:t>io; tacete!». Elia gli disse: «Rimani qui, perché il Signore mi manda al Giordano». Egli rispose: «Per la vita del Signore e per la tua stessa vita, non ti lascerò». E procedettero insieme.</w:t>
      </w:r>
    </w:p>
    <w:p w14:paraId="6B5439F8" w14:textId="77777777" w:rsidR="000C45DA" w:rsidRPr="002A706F" w:rsidRDefault="000C45DA" w:rsidP="009A4051">
      <w:pPr>
        <w:pStyle w:val="Corpotesto"/>
        <w:rPr>
          <w:i/>
          <w:iCs/>
          <w:color w:val="000000"/>
          <w:sz w:val="20"/>
        </w:rPr>
      </w:pPr>
      <w:r w:rsidRPr="002A706F">
        <w:rPr>
          <w:i/>
          <w:iCs/>
          <w:color w:val="000000"/>
          <w:sz w:val="20"/>
        </w:rPr>
        <w:t>Cinquanta uomini, tra i figli dei profeti, li seguirono e si fermarono di fronte, a distanza; loro due si fermarono al Giordano. Elia prese il suo mantello, l</w:t>
      </w:r>
      <w:r w:rsidR="00484B6D" w:rsidRPr="002A706F">
        <w:rPr>
          <w:i/>
          <w:iCs/>
          <w:color w:val="000000"/>
          <w:sz w:val="20"/>
        </w:rPr>
        <w:t>’</w:t>
      </w:r>
      <w:r w:rsidRPr="002A706F">
        <w:rPr>
          <w:i/>
          <w:iCs/>
          <w:color w:val="000000"/>
          <w:sz w:val="20"/>
        </w:rPr>
        <w:t>arrotolò e percosse le acque, che si divisero di qua e di là; loro due passarono sull</w:t>
      </w:r>
      <w:r w:rsidR="00484B6D" w:rsidRPr="002A706F">
        <w:rPr>
          <w:i/>
          <w:iCs/>
          <w:color w:val="000000"/>
          <w:sz w:val="20"/>
        </w:rPr>
        <w:t>’</w:t>
      </w:r>
      <w:r w:rsidRPr="002A706F">
        <w:rPr>
          <w:i/>
          <w:iCs/>
          <w:color w:val="000000"/>
          <w:sz w:val="20"/>
        </w:rPr>
        <w:t>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w:t>
      </w:r>
      <w:r w:rsidR="00484B6D" w:rsidRPr="002A706F">
        <w:rPr>
          <w:i/>
          <w:iCs/>
          <w:color w:val="000000"/>
          <w:sz w:val="20"/>
        </w:rPr>
        <w:t>’</w:t>
      </w:r>
      <w:r w:rsidRPr="002A706F">
        <w:rPr>
          <w:i/>
          <w:iCs/>
          <w:color w:val="000000"/>
          <w:sz w:val="20"/>
        </w:rPr>
        <w:t>Israele e suoi destrieri!». E non lo vide più. Allora afferrò le proprie vesti e le lacerò in due pezzi. Quindi raccolse il mantello, che era caduto a Elia, e tornò indietro, fermandosi sulla riva del Giordano.</w:t>
      </w:r>
    </w:p>
    <w:p w14:paraId="1940DD0D" w14:textId="77777777" w:rsidR="000C45DA" w:rsidRPr="002A706F" w:rsidRDefault="000C45DA" w:rsidP="009A4051">
      <w:pPr>
        <w:pStyle w:val="Corpotesto"/>
        <w:rPr>
          <w:i/>
          <w:iCs/>
          <w:color w:val="000000"/>
          <w:sz w:val="20"/>
        </w:rPr>
      </w:pPr>
      <w:r w:rsidRPr="002A706F">
        <w:rPr>
          <w:i/>
          <w:iCs/>
          <w:color w:val="000000"/>
          <w:sz w:val="20"/>
        </w:rPr>
        <w:t>Prese il mantello, che era caduto a Elia, e percosse le acque, dicendo: «Dov</w:t>
      </w:r>
      <w:r w:rsidR="00484B6D" w:rsidRPr="002A706F">
        <w:rPr>
          <w:i/>
          <w:iCs/>
          <w:color w:val="000000"/>
          <w:sz w:val="20"/>
        </w:rPr>
        <w:t>’</w:t>
      </w:r>
      <w:r w:rsidRPr="002A706F">
        <w:rPr>
          <w:i/>
          <w:iCs/>
          <w:color w:val="000000"/>
          <w:sz w:val="20"/>
        </w:rPr>
        <w:t>è il Signore, Dio di Elia?». Quando anch</w:t>
      </w:r>
      <w:r w:rsidR="00484B6D" w:rsidRPr="002A706F">
        <w:rPr>
          <w:i/>
          <w:iCs/>
          <w:color w:val="000000"/>
          <w:sz w:val="20"/>
        </w:rPr>
        <w:t>’</w:t>
      </w:r>
      <w:r w:rsidRPr="002A706F">
        <w:rPr>
          <w:i/>
          <w:iCs/>
          <w:color w:val="000000"/>
          <w:sz w:val="20"/>
        </w:rPr>
        <w:t>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w:t>
      </w:r>
      <w:r w:rsidR="00484B6D" w:rsidRPr="002A706F">
        <w:rPr>
          <w:i/>
          <w:iCs/>
          <w:color w:val="000000"/>
          <w:sz w:val="20"/>
        </w:rPr>
        <w:t>’</w:t>
      </w:r>
      <w:r w:rsidRPr="002A706F">
        <w:rPr>
          <w:i/>
          <w:iCs/>
          <w:color w:val="000000"/>
          <w:sz w:val="20"/>
        </w:rPr>
        <w:t xml:space="preserve">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 (2Re 2,1-18). </w:t>
      </w:r>
    </w:p>
    <w:p w14:paraId="686CFC3C" w14:textId="77777777" w:rsidR="000C45DA" w:rsidRPr="002A706F" w:rsidRDefault="009A4051" w:rsidP="00B175D5">
      <w:pPr>
        <w:pStyle w:val="Corpotesto"/>
        <w:rPr>
          <w:color w:val="000000"/>
        </w:rPr>
      </w:pPr>
      <w:r w:rsidRPr="002A706F">
        <w:rPr>
          <w:color w:val="000000"/>
        </w:rPr>
        <w:t>Non era però lo Spirito della rigenerazione e della santificazione, della liberazione dal peccato di Adamo e dalla sua eredità. Tutto cambia con Cristo Gesù. Il Nuovo Testamento è infinitamente differente dall</w:t>
      </w:r>
      <w:r w:rsidR="00484B6D" w:rsidRPr="002A706F">
        <w:rPr>
          <w:color w:val="000000"/>
        </w:rPr>
        <w:t>’</w:t>
      </w:r>
      <w:r w:rsidRPr="002A706F">
        <w:rPr>
          <w:color w:val="000000"/>
        </w:rPr>
        <w:t xml:space="preserve">Antico. </w:t>
      </w:r>
    </w:p>
    <w:p w14:paraId="381572B3" w14:textId="77777777" w:rsidR="009A4051" w:rsidRPr="002A706F" w:rsidRDefault="009A4051" w:rsidP="00B175D5">
      <w:pPr>
        <w:pStyle w:val="Corpotesto"/>
        <w:rPr>
          <w:color w:val="000000"/>
        </w:rPr>
      </w:pPr>
      <w:r w:rsidRPr="002A706F">
        <w:rPr>
          <w:color w:val="000000"/>
        </w:rPr>
        <w:t>Tutto avviene dal corpo di Cristo per formare il corpo di Cristo. Se non si forma il corpo di Cristo non agisce in noi lo Spirito di Cristo. Chi vuole sapere se è nello Spirito è sufficiente che osservi se lui forma o meno il corpo di Cristo.</w:t>
      </w:r>
    </w:p>
    <w:p w14:paraId="29DDFBE5" w14:textId="77777777" w:rsidR="009A4051" w:rsidRPr="002A706F" w:rsidRDefault="009A4051" w:rsidP="00B175D5">
      <w:pPr>
        <w:pStyle w:val="Corpotesto"/>
        <w:rPr>
          <w:color w:val="000000"/>
        </w:rPr>
      </w:pPr>
    </w:p>
    <w:p w14:paraId="441542E1" w14:textId="77777777" w:rsidR="001D1D41" w:rsidRPr="002A706F" w:rsidRDefault="001D1D41" w:rsidP="001D1D41">
      <w:pPr>
        <w:pStyle w:val="Titolo2"/>
        <w:rPr>
          <w:i w:val="0"/>
          <w:color w:val="000000"/>
          <w:sz w:val="40"/>
          <w:szCs w:val="40"/>
        </w:rPr>
      </w:pPr>
      <w:bookmarkStart w:id="253" w:name="_Toc530908285"/>
      <w:bookmarkStart w:id="254" w:name="_Toc531723947"/>
      <w:bookmarkStart w:id="255" w:name="_Toc531724100"/>
      <w:bookmarkStart w:id="256" w:name="_Toc62172192"/>
      <w:r w:rsidRPr="002A706F">
        <w:rPr>
          <w:i w:val="0"/>
          <w:color w:val="000000"/>
          <w:sz w:val="40"/>
          <w:szCs w:val="40"/>
        </w:rPr>
        <w:t>Nuove discussioni sull</w:t>
      </w:r>
      <w:r w:rsidR="00484B6D" w:rsidRPr="002A706F">
        <w:rPr>
          <w:i w:val="0"/>
          <w:color w:val="000000"/>
          <w:sz w:val="40"/>
          <w:szCs w:val="40"/>
        </w:rPr>
        <w:t>’</w:t>
      </w:r>
      <w:r w:rsidRPr="002A706F">
        <w:rPr>
          <w:i w:val="0"/>
          <w:color w:val="000000"/>
          <w:sz w:val="40"/>
          <w:szCs w:val="40"/>
        </w:rPr>
        <w:t>origine del Cristo</w:t>
      </w:r>
      <w:bookmarkEnd w:id="253"/>
      <w:bookmarkEnd w:id="254"/>
      <w:bookmarkEnd w:id="255"/>
      <w:bookmarkEnd w:id="256"/>
    </w:p>
    <w:p w14:paraId="7EB37E89" w14:textId="77777777" w:rsidR="001D1D41" w:rsidRPr="002A706F" w:rsidRDefault="001D1D41" w:rsidP="009C51B4">
      <w:pPr>
        <w:pStyle w:val="Corpodeltesto2"/>
        <w:rPr>
          <w:bCs/>
          <w:color w:val="000000"/>
          <w:sz w:val="14"/>
        </w:rPr>
      </w:pPr>
    </w:p>
    <w:p w14:paraId="470A54F1" w14:textId="77777777" w:rsidR="009C51B4" w:rsidRPr="002A706F" w:rsidRDefault="00E0104C" w:rsidP="003352A9">
      <w:pPr>
        <w:pStyle w:val="Corpodeltesto2"/>
        <w:rPr>
          <w:color w:val="000000"/>
        </w:rPr>
      </w:pPr>
      <w:r w:rsidRPr="002A706F">
        <w:rPr>
          <w:color w:val="000000"/>
          <w:position w:val="6"/>
          <w:vertAlign w:val="superscript"/>
        </w:rPr>
        <w:t>40</w:t>
      </w:r>
      <w:r w:rsidRPr="002A706F">
        <w:rPr>
          <w:color w:val="000000"/>
        </w:rPr>
        <w:t>All</w:t>
      </w:r>
      <w:r w:rsidR="00484B6D" w:rsidRPr="002A706F">
        <w:rPr>
          <w:color w:val="000000"/>
        </w:rPr>
        <w:t>’</w:t>
      </w:r>
      <w:r w:rsidRPr="002A706F">
        <w:rPr>
          <w:color w:val="000000"/>
        </w:rPr>
        <w:t>udire queste parole, alcuni fra la gente dicevano: «Costui è davvero il profeta!».</w:t>
      </w:r>
    </w:p>
    <w:p w14:paraId="72696F19" w14:textId="77777777" w:rsidR="009C51B4" w:rsidRPr="002A706F" w:rsidRDefault="009A4051" w:rsidP="009A4051">
      <w:pPr>
        <w:pStyle w:val="Corpotesto"/>
        <w:rPr>
          <w:color w:val="000000"/>
        </w:rPr>
      </w:pPr>
      <w:r w:rsidRPr="002A706F">
        <w:rPr>
          <w:color w:val="000000"/>
        </w:rPr>
        <w:t>Le parole di Gesù suscitano sempre una discussione tra chi si apre alla fede in Lui</w:t>
      </w:r>
      <w:r w:rsidR="007B53E5" w:rsidRPr="002A706F">
        <w:rPr>
          <w:color w:val="000000"/>
        </w:rPr>
        <w:t xml:space="preserve"> e chi invece si chiude ad essa:</w:t>
      </w:r>
      <w:r w:rsidRPr="002A706F">
        <w:rPr>
          <w:color w:val="000000"/>
        </w:rPr>
        <w:t xml:space="preserve"> </w:t>
      </w:r>
      <w:r w:rsidR="007B53E5" w:rsidRPr="002A706F">
        <w:rPr>
          <w:color w:val="000000"/>
        </w:rPr>
        <w:t>“</w:t>
      </w:r>
      <w:r w:rsidRPr="002A706F">
        <w:rPr>
          <w:color w:val="000000"/>
        </w:rPr>
        <w:t>All</w:t>
      </w:r>
      <w:r w:rsidR="00484B6D" w:rsidRPr="002A706F">
        <w:rPr>
          <w:color w:val="000000"/>
        </w:rPr>
        <w:t>’</w:t>
      </w:r>
      <w:r w:rsidRPr="002A706F">
        <w:rPr>
          <w:color w:val="000000"/>
        </w:rPr>
        <w:t xml:space="preserve">udire queste parole, alcuni fra la gente dicevano: </w:t>
      </w:r>
      <w:r w:rsidR="00484B6D" w:rsidRPr="002A706F">
        <w:rPr>
          <w:color w:val="000000"/>
        </w:rPr>
        <w:t>‘</w:t>
      </w:r>
      <w:r w:rsidRPr="002A706F">
        <w:rPr>
          <w:color w:val="000000"/>
        </w:rPr>
        <w:t>Costui è davvero il profeta!</w:t>
      </w:r>
      <w:r w:rsidR="00484B6D" w:rsidRPr="002A706F">
        <w:rPr>
          <w:color w:val="000000"/>
        </w:rPr>
        <w:t>’</w:t>
      </w:r>
      <w:r w:rsidR="007B53E5" w:rsidRPr="002A706F">
        <w:rPr>
          <w:color w:val="000000"/>
        </w:rPr>
        <w:t>”.</w:t>
      </w:r>
      <w:r w:rsidRPr="002A706F">
        <w:rPr>
          <w:color w:val="000000"/>
        </w:rPr>
        <w:t xml:space="preserve"> </w:t>
      </w:r>
      <w:r w:rsidR="00900172" w:rsidRPr="002A706F">
        <w:rPr>
          <w:color w:val="000000"/>
        </w:rPr>
        <w:t xml:space="preserve">Gesù è il profeta promesso da Mosè. </w:t>
      </w:r>
    </w:p>
    <w:p w14:paraId="51D81235" w14:textId="77777777" w:rsidR="00900172" w:rsidRPr="002A706F" w:rsidRDefault="00900172" w:rsidP="00900172">
      <w:pPr>
        <w:pStyle w:val="Corpotesto"/>
        <w:rPr>
          <w:i/>
          <w:iCs/>
          <w:color w:val="000000"/>
          <w:sz w:val="20"/>
        </w:rPr>
      </w:pPr>
      <w:r w:rsidRPr="002A706F">
        <w:rPr>
          <w:i/>
          <w:iCs/>
          <w:color w:val="000000"/>
          <w:sz w:val="20"/>
        </w:rPr>
        <w:t>Il Signore, tuo Dio, susciterà per te, in mezzo a te, tra i tuoi fratelli, un profeta pari a me. A lui darete ascolto. Avrai così quanto hai chiesto al Signore, tuo Dio, sull</w:t>
      </w:r>
      <w:r w:rsidR="00484B6D" w:rsidRPr="002A706F">
        <w:rPr>
          <w:i/>
          <w:iCs/>
          <w:color w:val="000000"/>
          <w:sz w:val="20"/>
        </w:rPr>
        <w:t>’</w:t>
      </w:r>
      <w:r w:rsidRPr="002A706F">
        <w:rPr>
          <w:i/>
          <w:iCs/>
          <w:color w:val="000000"/>
          <w:sz w:val="20"/>
        </w:rPr>
        <w:t>Oreb, il giorno dell</w:t>
      </w:r>
      <w:r w:rsidR="00484B6D" w:rsidRPr="002A706F">
        <w:rPr>
          <w:i/>
          <w:iCs/>
          <w:color w:val="000000"/>
          <w:sz w:val="20"/>
        </w:rPr>
        <w:t>’</w:t>
      </w:r>
      <w:r w:rsidRPr="002A706F">
        <w:rPr>
          <w:i/>
          <w:iCs/>
          <w:color w:val="000000"/>
          <w:sz w:val="20"/>
        </w:rPr>
        <w:t>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w:t>
      </w:r>
      <w:r w:rsidR="00484B6D" w:rsidRPr="002A706F">
        <w:rPr>
          <w:i/>
          <w:iCs/>
          <w:color w:val="000000"/>
          <w:sz w:val="20"/>
        </w:rPr>
        <w:t>’</w:t>
      </w:r>
      <w:r w:rsidRPr="002A706F">
        <w:rPr>
          <w:i/>
          <w:iCs/>
          <w:color w:val="000000"/>
          <w:sz w:val="20"/>
        </w:rPr>
        <w:t>ha detta il Signore. Il profeta l</w:t>
      </w:r>
      <w:r w:rsidR="00484B6D" w:rsidRPr="002A706F">
        <w:rPr>
          <w:i/>
          <w:iCs/>
          <w:color w:val="000000"/>
          <w:sz w:val="20"/>
        </w:rPr>
        <w:t>’</w:t>
      </w:r>
      <w:r w:rsidRPr="002A706F">
        <w:rPr>
          <w:i/>
          <w:iCs/>
          <w:color w:val="000000"/>
          <w:sz w:val="20"/>
        </w:rPr>
        <w:t xml:space="preserve">ha detta per presunzione. Non devi aver paura di lui (Dt 18,15-22). </w:t>
      </w:r>
    </w:p>
    <w:p w14:paraId="693F6C78" w14:textId="77777777" w:rsidR="00900172" w:rsidRPr="002A706F" w:rsidRDefault="00900172" w:rsidP="009A4051">
      <w:pPr>
        <w:pStyle w:val="Corpotesto"/>
        <w:rPr>
          <w:color w:val="000000"/>
        </w:rPr>
      </w:pPr>
      <w:r w:rsidRPr="002A706F">
        <w:rPr>
          <w:color w:val="000000"/>
        </w:rPr>
        <w:t>Noi sappiamo che Gesù è vero Re, Sacerdote e Profeta. In Lui si uniscono e si compiono</w:t>
      </w:r>
      <w:r w:rsidR="00164E2F" w:rsidRPr="002A706F">
        <w:rPr>
          <w:color w:val="000000"/>
        </w:rPr>
        <w:t xml:space="preserve"> </w:t>
      </w:r>
      <w:r w:rsidR="007B53E5" w:rsidRPr="002A706F">
        <w:rPr>
          <w:color w:val="000000"/>
        </w:rPr>
        <w:t>tutte le profezie</w:t>
      </w:r>
      <w:r w:rsidRPr="002A706F">
        <w:rPr>
          <w:color w:val="000000"/>
        </w:rPr>
        <w:t xml:space="preserve">. La gente di Gerusalemme ancora è assai distante da questa verità e distingue Profeta e Cristo. Gesù o è il Profeta o è il Cristo. </w:t>
      </w:r>
    </w:p>
    <w:p w14:paraId="4131230B" w14:textId="77777777" w:rsidR="009C51B4" w:rsidRPr="002A706F" w:rsidRDefault="00E0104C" w:rsidP="003352A9">
      <w:pPr>
        <w:pStyle w:val="Corpodeltesto2"/>
        <w:rPr>
          <w:color w:val="000000"/>
        </w:rPr>
      </w:pPr>
      <w:r w:rsidRPr="002A706F">
        <w:rPr>
          <w:color w:val="000000"/>
          <w:position w:val="6"/>
          <w:vertAlign w:val="superscript"/>
        </w:rPr>
        <w:t>41</w:t>
      </w:r>
      <w:r w:rsidRPr="002A706F">
        <w:rPr>
          <w:color w:val="000000"/>
        </w:rPr>
        <w:t>Altri dicevano: «Costui è il Cristo!». Altri invece dicevano: «Il Cristo viene forse dalla Galilea?</w:t>
      </w:r>
    </w:p>
    <w:p w14:paraId="151A229C" w14:textId="77777777" w:rsidR="009C51B4" w:rsidRPr="002A706F" w:rsidRDefault="00900172" w:rsidP="00F43187">
      <w:pPr>
        <w:pStyle w:val="Corpotesto"/>
        <w:rPr>
          <w:color w:val="000000"/>
        </w:rPr>
      </w:pPr>
      <w:r w:rsidRPr="002A706F">
        <w:rPr>
          <w:color w:val="000000"/>
        </w:rPr>
        <w:t xml:space="preserve">Se alcuni confessano o credono che Gesù è il Profeta, </w:t>
      </w:r>
      <w:r w:rsidR="007B53E5" w:rsidRPr="002A706F">
        <w:rPr>
          <w:color w:val="000000"/>
        </w:rPr>
        <w:t>a</w:t>
      </w:r>
      <w:r w:rsidR="00F43187" w:rsidRPr="002A706F">
        <w:rPr>
          <w:color w:val="000000"/>
        </w:rPr>
        <w:t xml:space="preserve">ltri invece dicono: </w:t>
      </w:r>
      <w:r w:rsidR="007B53E5" w:rsidRPr="002A706F">
        <w:rPr>
          <w:color w:val="000000"/>
        </w:rPr>
        <w:t>“</w:t>
      </w:r>
      <w:r w:rsidR="00F43187" w:rsidRPr="002A706F">
        <w:rPr>
          <w:color w:val="000000"/>
        </w:rPr>
        <w:t>Costui e il Cristo!</w:t>
      </w:r>
      <w:r w:rsidR="007B53E5" w:rsidRPr="002A706F">
        <w:rPr>
          <w:color w:val="000000"/>
        </w:rPr>
        <w:t>”.</w:t>
      </w:r>
      <w:r w:rsidR="00F43187" w:rsidRPr="002A706F">
        <w:rPr>
          <w:color w:val="000000"/>
        </w:rPr>
        <w:t xml:space="preserve"> Nonostante vi sia differenza nella conoscenza di Cristo, vi è grande unità in una verità essenziale: Gesù viene da Dio. </w:t>
      </w:r>
      <w:r w:rsidR="001A526B" w:rsidRPr="002A706F">
        <w:rPr>
          <w:color w:val="000000"/>
        </w:rPr>
        <w:t>È mandato da Lui.</w:t>
      </w:r>
    </w:p>
    <w:p w14:paraId="26AE6455" w14:textId="77777777" w:rsidR="001A526B" w:rsidRPr="002A706F" w:rsidRDefault="001A526B" w:rsidP="00F43187">
      <w:pPr>
        <w:pStyle w:val="Corpotesto"/>
        <w:rPr>
          <w:color w:val="000000"/>
        </w:rPr>
      </w:pPr>
      <w:r w:rsidRPr="002A706F">
        <w:rPr>
          <w:color w:val="000000"/>
        </w:rPr>
        <w:t>Sia il Profeta che il Cristo sono due promesse del Padre. Non può essere il Profeta chi non viene da Dio e n</w:t>
      </w:r>
      <w:r w:rsidR="007B53E5" w:rsidRPr="002A706F">
        <w:rPr>
          <w:color w:val="000000"/>
        </w:rPr>
        <w:t>on</w:t>
      </w:r>
      <w:r w:rsidRPr="002A706F">
        <w:rPr>
          <w:color w:val="000000"/>
        </w:rPr>
        <w:t xml:space="preserve"> può </w:t>
      </w:r>
      <w:r w:rsidR="007B53E5" w:rsidRPr="002A706F">
        <w:rPr>
          <w:color w:val="000000"/>
        </w:rPr>
        <w:t xml:space="preserve">essere </w:t>
      </w:r>
      <w:r w:rsidRPr="002A706F">
        <w:rPr>
          <w:color w:val="000000"/>
        </w:rPr>
        <w:t>il Cristo chi non viene da Dio. In questa verità c</w:t>
      </w:r>
      <w:r w:rsidR="00484B6D" w:rsidRPr="002A706F">
        <w:rPr>
          <w:color w:val="000000"/>
        </w:rPr>
        <w:t>’</w:t>
      </w:r>
      <w:r w:rsidRPr="002A706F">
        <w:rPr>
          <w:color w:val="000000"/>
        </w:rPr>
        <w:t>è unità. Gesù viene da Dio. Questa è la loro certezza.</w:t>
      </w:r>
    </w:p>
    <w:p w14:paraId="0B4BEA6C" w14:textId="77777777" w:rsidR="001A526B" w:rsidRPr="002A706F" w:rsidRDefault="001A526B" w:rsidP="00F43187">
      <w:pPr>
        <w:pStyle w:val="Corpotesto"/>
        <w:rPr>
          <w:color w:val="000000"/>
        </w:rPr>
      </w:pPr>
      <w:r w:rsidRPr="002A706F">
        <w:rPr>
          <w:color w:val="000000"/>
        </w:rPr>
        <w:t xml:space="preserve">Altri però mettono in discussione che Gesù è il Cristo. La loro argomentazione è lineare: </w:t>
      </w:r>
      <w:r w:rsidR="0024285D" w:rsidRPr="002A706F">
        <w:rPr>
          <w:color w:val="000000"/>
        </w:rPr>
        <w:t>“Il Cristo viene forse dalla G</w:t>
      </w:r>
      <w:r w:rsidRPr="002A706F">
        <w:rPr>
          <w:color w:val="000000"/>
        </w:rPr>
        <w:t>alilea?</w:t>
      </w:r>
      <w:r w:rsidR="0024285D" w:rsidRPr="002A706F">
        <w:rPr>
          <w:color w:val="000000"/>
        </w:rPr>
        <w:t>”.</w:t>
      </w:r>
      <w:r w:rsidRPr="002A706F">
        <w:rPr>
          <w:color w:val="000000"/>
        </w:rPr>
        <w:t xml:space="preserve"> Evidentemente costoro ignorano una verità storica essenziale di Gesù. Lui non è nato in Galilea.</w:t>
      </w:r>
    </w:p>
    <w:p w14:paraId="7A6CE708" w14:textId="77777777" w:rsidR="009C51B4" w:rsidRPr="002A706F" w:rsidRDefault="00E0104C" w:rsidP="003352A9">
      <w:pPr>
        <w:pStyle w:val="Corpodeltesto2"/>
        <w:rPr>
          <w:color w:val="000000"/>
        </w:rPr>
      </w:pPr>
      <w:r w:rsidRPr="002A706F">
        <w:rPr>
          <w:color w:val="000000"/>
          <w:position w:val="6"/>
          <w:vertAlign w:val="superscript"/>
        </w:rPr>
        <w:t>42</w:t>
      </w:r>
      <w:r w:rsidRPr="002A706F">
        <w:rPr>
          <w:color w:val="000000"/>
        </w:rPr>
        <w:t xml:space="preserve">Non dice </w:t>
      </w:r>
      <w:smartTag w:uri="urn:schemas-microsoft-com:office:smarttags" w:element="PersonName">
        <w:smartTagPr>
          <w:attr w:name="ProductID" w:val="la Scrittura"/>
        </w:smartTagPr>
        <w:r w:rsidRPr="002A706F">
          <w:rPr>
            <w:color w:val="000000"/>
          </w:rPr>
          <w:t>la Scrittura</w:t>
        </w:r>
      </w:smartTag>
      <w:r w:rsidRPr="002A706F">
        <w:rPr>
          <w:color w:val="000000"/>
        </w:rPr>
        <w:t>: Dalla stirpe di Davide e da Betlemme, il villaggio di Davide, verrà il Cristo?».</w:t>
      </w:r>
    </w:p>
    <w:p w14:paraId="3EE807C8" w14:textId="77777777" w:rsidR="001A526B" w:rsidRPr="002A706F" w:rsidRDefault="001A526B" w:rsidP="001A526B">
      <w:pPr>
        <w:pStyle w:val="Corpotesto"/>
        <w:rPr>
          <w:color w:val="000000"/>
        </w:rPr>
      </w:pPr>
      <w:r w:rsidRPr="002A706F">
        <w:rPr>
          <w:color w:val="000000"/>
        </w:rPr>
        <w:t xml:space="preserve">Ecco la loro argomentazione: </w:t>
      </w:r>
      <w:r w:rsidR="0024285D" w:rsidRPr="002A706F">
        <w:rPr>
          <w:color w:val="000000"/>
        </w:rPr>
        <w:t>“</w:t>
      </w:r>
      <w:r w:rsidRPr="002A706F">
        <w:rPr>
          <w:color w:val="000000"/>
        </w:rPr>
        <w:t>Non dice la Scrittura: Dalla stirpe di Davide e da Betlemme, il villaggio di Davide, verrà il Cristo?</w:t>
      </w:r>
      <w:r w:rsidR="0024285D" w:rsidRPr="002A706F">
        <w:rPr>
          <w:color w:val="000000"/>
        </w:rPr>
        <w:t>”.</w:t>
      </w:r>
      <w:r w:rsidRPr="002A706F">
        <w:rPr>
          <w:color w:val="000000"/>
        </w:rPr>
        <w:t xml:space="preserve"> Riflettiamo. La Scrittura dice dove nascerà il Cristo</w:t>
      </w:r>
      <w:r w:rsidR="0024285D" w:rsidRPr="002A706F">
        <w:rPr>
          <w:color w:val="000000"/>
        </w:rPr>
        <w:t>. A Betlemme. Non dice dove esso</w:t>
      </w:r>
      <w:r w:rsidRPr="002A706F">
        <w:rPr>
          <w:color w:val="000000"/>
        </w:rPr>
        <w:t xml:space="preserve"> vivrà.</w:t>
      </w:r>
    </w:p>
    <w:p w14:paraId="667F5075" w14:textId="77777777" w:rsidR="001A526B" w:rsidRPr="002A706F" w:rsidRDefault="001A526B" w:rsidP="001A526B">
      <w:pPr>
        <w:pStyle w:val="Corpotesto"/>
        <w:rPr>
          <w:color w:val="000000"/>
        </w:rPr>
      </w:pPr>
      <w:r w:rsidRPr="002A706F">
        <w:rPr>
          <w:color w:val="000000"/>
        </w:rPr>
        <w:t xml:space="preserve">Dice però che la luce sarebbe venuta dalla terra di Zàbulon e di Nèftali, secondo il profeta Isaia. </w:t>
      </w:r>
      <w:r w:rsidR="00E67DB9" w:rsidRPr="002A706F">
        <w:rPr>
          <w:color w:val="000000"/>
        </w:rPr>
        <w:t>Inoltre la discendenza dalla stirpe di Davide non è visibile. È nascosta. Giuseppe è dalla discendenza di Davide.</w:t>
      </w:r>
    </w:p>
    <w:p w14:paraId="3D3E7950" w14:textId="77777777" w:rsidR="00E67DB9" w:rsidRPr="002A706F" w:rsidRDefault="00E67DB9" w:rsidP="00E67DB9">
      <w:pPr>
        <w:tabs>
          <w:tab w:val="left" w:pos="851"/>
          <w:tab w:val="left" w:pos="2268"/>
        </w:tabs>
        <w:ind w:left="851" w:firstLine="1417"/>
        <w:jc w:val="both"/>
        <w:rPr>
          <w:color w:val="000000"/>
          <w:sz w:val="12"/>
        </w:rPr>
      </w:pPr>
    </w:p>
    <w:p w14:paraId="20C0BF9E" w14:textId="77777777" w:rsidR="00E67DB9" w:rsidRPr="002A706F" w:rsidRDefault="00E67DB9" w:rsidP="00E67DB9">
      <w:pPr>
        <w:pStyle w:val="Corpotesto"/>
        <w:rPr>
          <w:i/>
          <w:iCs/>
          <w:color w:val="000000"/>
          <w:sz w:val="20"/>
        </w:rPr>
      </w:pPr>
      <w:r w:rsidRPr="002A706F">
        <w:rPr>
          <w:i/>
          <w:iCs/>
          <w:color w:val="000000"/>
          <w:sz w:val="20"/>
        </w:rPr>
        <w:t>In passato umiliò la terra di Zàbulon e la terra di Nèftali, ma in futuro renderà gloriosa la via del mare, oltre il Giordano, Galilea delle genti.</w:t>
      </w:r>
      <w:r w:rsidR="00164E2F" w:rsidRPr="002A706F">
        <w:rPr>
          <w:i/>
          <w:iCs/>
          <w:color w:val="000000"/>
          <w:sz w:val="20"/>
        </w:rPr>
        <w:t xml:space="preserve"> </w:t>
      </w:r>
      <w:r w:rsidRPr="002A706F">
        <w:rPr>
          <w:i/>
          <w:iCs/>
          <w:color w:val="000000"/>
          <w:sz w:val="20"/>
        </w:rPr>
        <w:t>Il popolo che camminava nelle tenebre</w:t>
      </w:r>
      <w:r w:rsidR="00164E2F" w:rsidRPr="002A706F">
        <w:rPr>
          <w:i/>
          <w:iCs/>
          <w:color w:val="000000"/>
          <w:sz w:val="20"/>
        </w:rPr>
        <w:t xml:space="preserve"> </w:t>
      </w:r>
      <w:r w:rsidRPr="002A706F">
        <w:rPr>
          <w:i/>
          <w:iCs/>
          <w:color w:val="000000"/>
          <w:sz w:val="20"/>
        </w:rPr>
        <w:t>ha visto una grande luce; su coloro che abitavano in terra tenebrosa una luce rifulse. Hai moltiplicato la gioia,</w:t>
      </w:r>
      <w:r w:rsidR="00164E2F" w:rsidRPr="002A706F">
        <w:rPr>
          <w:i/>
          <w:iCs/>
          <w:color w:val="000000"/>
          <w:sz w:val="20"/>
        </w:rPr>
        <w:t xml:space="preserve"> </w:t>
      </w:r>
      <w:r w:rsidRPr="002A706F">
        <w:rPr>
          <w:i/>
          <w:iCs/>
          <w:color w:val="000000"/>
          <w:sz w:val="20"/>
        </w:rPr>
        <w:t>hai aumentato la letizia. Gioiscono davanti a te come si gioisce quando si miete e come si esulta quando si divide la preda. Perché tu hai spezzato il giogo che l</w:t>
      </w:r>
      <w:r w:rsidR="00484B6D" w:rsidRPr="002A706F">
        <w:rPr>
          <w:i/>
          <w:iCs/>
          <w:color w:val="000000"/>
          <w:sz w:val="20"/>
        </w:rPr>
        <w:t>’</w:t>
      </w:r>
      <w:r w:rsidRPr="002A706F">
        <w:rPr>
          <w:i/>
          <w:iCs/>
          <w:color w:val="000000"/>
          <w:sz w:val="20"/>
        </w:rPr>
        <w:t xml:space="preserve">opprimeva, la sbarra sulle sue spalle, e il bastone del suo aguzzino, come nel giorno di Madian. </w:t>
      </w:r>
    </w:p>
    <w:p w14:paraId="1D83C3CD" w14:textId="77777777" w:rsidR="00E67DB9" w:rsidRPr="002A706F" w:rsidRDefault="00E67DB9" w:rsidP="00E67DB9">
      <w:pPr>
        <w:pStyle w:val="Corpotesto"/>
        <w:rPr>
          <w:i/>
          <w:iCs/>
          <w:color w:val="000000"/>
          <w:sz w:val="20"/>
        </w:rPr>
      </w:pPr>
      <w:r w:rsidRPr="002A706F">
        <w:rPr>
          <w:i/>
          <w:iCs/>
          <w:color w:val="000000"/>
          <w:sz w:val="20"/>
        </w:rPr>
        <w:t xml:space="preserve">Perché ogni calzatura di soldato che marciava rimbombando e ogni mantello intriso di sangue saranno bruciati, dati in pasto al fuoco. Perché un bambino è nato per noi, ci è stato dato un figlio. Sulle sue spalle è il potere </w:t>
      </w:r>
      <w:bookmarkStart w:id="257" w:name="OLE_LINK1"/>
      <w:r w:rsidRPr="002A706F">
        <w:rPr>
          <w:i/>
          <w:iCs/>
          <w:color w:val="000000"/>
          <w:sz w:val="20"/>
        </w:rPr>
        <w:t>e il suo nome sarà: Consigliere mirabile, Dio potente, Padre per sempre, Principe della</w:t>
      </w:r>
      <w:r w:rsidR="00164E2F" w:rsidRPr="002A706F">
        <w:rPr>
          <w:i/>
          <w:iCs/>
          <w:color w:val="000000"/>
          <w:sz w:val="20"/>
        </w:rPr>
        <w:t xml:space="preserve"> </w:t>
      </w:r>
      <w:r w:rsidRPr="002A706F">
        <w:rPr>
          <w:i/>
          <w:iCs/>
          <w:color w:val="000000"/>
          <w:sz w:val="20"/>
        </w:rPr>
        <w:t xml:space="preserve">pace. </w:t>
      </w:r>
      <w:bookmarkEnd w:id="257"/>
      <w:r w:rsidRPr="002A706F">
        <w:rPr>
          <w:i/>
          <w:iCs/>
          <w:color w:val="000000"/>
          <w:sz w:val="20"/>
        </w:rPr>
        <w:t>Grande sarà il suo potere e la pace non avrà fine</w:t>
      </w:r>
      <w:r w:rsidR="00164E2F" w:rsidRPr="002A706F">
        <w:rPr>
          <w:i/>
          <w:iCs/>
          <w:color w:val="000000"/>
          <w:sz w:val="20"/>
        </w:rPr>
        <w:t xml:space="preserve"> </w:t>
      </w:r>
      <w:r w:rsidRPr="002A706F">
        <w:rPr>
          <w:i/>
          <w:iCs/>
          <w:color w:val="000000"/>
          <w:sz w:val="20"/>
        </w:rPr>
        <w:t xml:space="preserve">sul trono di Davide e sul suo regno, che egli viene a consolidare e rafforzare con il diritto e la giustizia, ora e per sempre. Questo farà lo zelo del Signore degli eserciti (Is 8,23-9,6). </w:t>
      </w:r>
    </w:p>
    <w:p w14:paraId="62FB5A2D" w14:textId="77777777" w:rsidR="00D816C0" w:rsidRPr="002A706F" w:rsidRDefault="00E67DB9" w:rsidP="001A526B">
      <w:pPr>
        <w:pStyle w:val="Corpotesto"/>
        <w:rPr>
          <w:color w:val="000000"/>
        </w:rPr>
      </w:pPr>
      <w:r w:rsidRPr="002A706F">
        <w:rPr>
          <w:color w:val="000000"/>
        </w:rPr>
        <w:t xml:space="preserve">La storia è fatta di verità visibili e </w:t>
      </w:r>
      <w:r w:rsidR="00D816C0" w:rsidRPr="002A706F">
        <w:rPr>
          <w:color w:val="000000"/>
        </w:rPr>
        <w:t xml:space="preserve">verità </w:t>
      </w:r>
      <w:r w:rsidRPr="002A706F">
        <w:rPr>
          <w:color w:val="000000"/>
        </w:rPr>
        <w:t>invisibili. Le sole verità visibili non sono la verità. Sono la verità della storia le verità visibili e invisibili. Gesù non ha mai chiesto che si credesse in Lui come Messia</w:t>
      </w:r>
      <w:r w:rsidR="00D816C0" w:rsidRPr="002A706F">
        <w:rPr>
          <w:color w:val="000000"/>
        </w:rPr>
        <w:t>, ma come Persona inviata dal Dio.</w:t>
      </w:r>
    </w:p>
    <w:p w14:paraId="5FBF4DDB" w14:textId="77777777" w:rsidR="00E67DB9" w:rsidRPr="002A706F" w:rsidRDefault="00E67DB9" w:rsidP="001A526B">
      <w:pPr>
        <w:pStyle w:val="Corpotesto"/>
        <w:rPr>
          <w:color w:val="000000"/>
        </w:rPr>
      </w:pPr>
      <w:r w:rsidRPr="002A706F">
        <w:rPr>
          <w:color w:val="000000"/>
        </w:rPr>
        <w:t xml:space="preserve">Lui </w:t>
      </w:r>
      <w:r w:rsidR="00D816C0" w:rsidRPr="002A706F">
        <w:rPr>
          <w:color w:val="000000"/>
        </w:rPr>
        <w:t xml:space="preserve">stesso </w:t>
      </w:r>
      <w:r w:rsidRPr="002A706F">
        <w:rPr>
          <w:color w:val="000000"/>
        </w:rPr>
        <w:t>sempre si detto il Figlio dell</w:t>
      </w:r>
      <w:r w:rsidR="00484B6D" w:rsidRPr="002A706F">
        <w:rPr>
          <w:color w:val="000000"/>
        </w:rPr>
        <w:t>’</w:t>
      </w:r>
      <w:r w:rsidRPr="002A706F">
        <w:rPr>
          <w:color w:val="000000"/>
        </w:rPr>
        <w:t>uomo.</w:t>
      </w:r>
      <w:r w:rsidR="00D816C0" w:rsidRPr="002A706F">
        <w:rPr>
          <w:color w:val="000000"/>
        </w:rPr>
        <w:t xml:space="preserve"> Solo ai discepoli ha svelato la sua verità e alla donna di Samaria. Credendo in Lui come Persona mandata da Dio, passo dopo passo e verità dopo verità si potrà giungere alla verità piena.</w:t>
      </w:r>
    </w:p>
    <w:p w14:paraId="491ABEC6" w14:textId="77777777" w:rsidR="009C51B4" w:rsidRPr="002A706F" w:rsidRDefault="00E0104C" w:rsidP="003352A9">
      <w:pPr>
        <w:pStyle w:val="Corpodeltesto2"/>
        <w:rPr>
          <w:color w:val="000000"/>
        </w:rPr>
      </w:pPr>
      <w:r w:rsidRPr="002A706F">
        <w:rPr>
          <w:color w:val="000000"/>
          <w:position w:val="6"/>
          <w:vertAlign w:val="superscript"/>
        </w:rPr>
        <w:t>43</w:t>
      </w:r>
      <w:r w:rsidRPr="002A706F">
        <w:rPr>
          <w:color w:val="000000"/>
        </w:rPr>
        <w:t>E tra la gente nacque un dissenso riguardo a lui.</w:t>
      </w:r>
    </w:p>
    <w:p w14:paraId="22158135" w14:textId="77777777" w:rsidR="009C51B4" w:rsidRPr="002A706F" w:rsidRDefault="00D816C0" w:rsidP="00D816C0">
      <w:pPr>
        <w:pStyle w:val="Corpotesto"/>
        <w:rPr>
          <w:color w:val="000000"/>
        </w:rPr>
      </w:pPr>
      <w:r w:rsidRPr="002A706F">
        <w:rPr>
          <w:color w:val="000000"/>
        </w:rPr>
        <w:t xml:space="preserve">Il dissenso nasce dalla non </w:t>
      </w:r>
      <w:r w:rsidR="0024285D" w:rsidRPr="002A706F">
        <w:rPr>
          <w:color w:val="000000"/>
        </w:rPr>
        <w:t>conoscenza delle verità nascoste</w:t>
      </w:r>
      <w:r w:rsidRPr="002A706F">
        <w:rPr>
          <w:color w:val="000000"/>
        </w:rPr>
        <w:t xml:space="preserve"> che sono due: la nascita di Gesù in Betlemme e la non conoscenza che Giuseppe è vero figlio di Davide, suo vero discendente. E tra la gente nacque un dissenso riguardo a lui.</w:t>
      </w:r>
    </w:p>
    <w:p w14:paraId="2E0A887A" w14:textId="77777777" w:rsidR="00D816C0" w:rsidRPr="002A706F" w:rsidRDefault="00D816C0" w:rsidP="00D816C0">
      <w:pPr>
        <w:pStyle w:val="Corpotesto"/>
        <w:rPr>
          <w:color w:val="000000"/>
        </w:rPr>
      </w:pPr>
      <w:r w:rsidRPr="002A706F">
        <w:rPr>
          <w:color w:val="000000"/>
        </w:rPr>
        <w:t xml:space="preserve">Come si fa a portare il dissenso nella verità? Attraverso una via semplice. </w:t>
      </w:r>
      <w:r w:rsidR="00912894" w:rsidRPr="002A706F">
        <w:rPr>
          <w:color w:val="000000"/>
        </w:rPr>
        <w:t>Trovando tutti una verità che ci accomuna. La verità che accomuna oggi è l</w:t>
      </w:r>
      <w:r w:rsidR="00484B6D" w:rsidRPr="002A706F">
        <w:rPr>
          <w:color w:val="000000"/>
        </w:rPr>
        <w:t>’</w:t>
      </w:r>
      <w:r w:rsidR="00912894" w:rsidRPr="002A706F">
        <w:rPr>
          <w:color w:val="000000"/>
        </w:rPr>
        <w:t>origine da Dio di Gesù. Si abbraccia questa verità, si lasciano le altre.</w:t>
      </w:r>
    </w:p>
    <w:p w14:paraId="652268F7" w14:textId="77777777" w:rsidR="00912894" w:rsidRPr="002A706F" w:rsidRDefault="00912894" w:rsidP="00D816C0">
      <w:pPr>
        <w:pStyle w:val="Corpotesto"/>
        <w:rPr>
          <w:color w:val="000000"/>
        </w:rPr>
      </w:pPr>
      <w:r w:rsidRPr="002A706F">
        <w:rPr>
          <w:color w:val="000000"/>
        </w:rPr>
        <w:t>Non deve interessare se Gesù è il Profeta o è il Cristo. Queste due verità v</w:t>
      </w:r>
      <w:r w:rsidR="0024285D" w:rsidRPr="002A706F">
        <w:rPr>
          <w:color w:val="000000"/>
        </w:rPr>
        <w:t>anno esclus</w:t>
      </w:r>
      <w:r w:rsidRPr="002A706F">
        <w:rPr>
          <w:color w:val="000000"/>
        </w:rPr>
        <w:t>e. Si prende però la verità che è sia del Profeta che del Cristo. L</w:t>
      </w:r>
      <w:r w:rsidR="00484B6D" w:rsidRPr="002A706F">
        <w:rPr>
          <w:color w:val="000000"/>
        </w:rPr>
        <w:t>’</w:t>
      </w:r>
      <w:r w:rsidRPr="002A706F">
        <w:rPr>
          <w:color w:val="000000"/>
        </w:rPr>
        <w:t>uno e l</w:t>
      </w:r>
      <w:r w:rsidR="00484B6D" w:rsidRPr="002A706F">
        <w:rPr>
          <w:color w:val="000000"/>
        </w:rPr>
        <w:t>’</w:t>
      </w:r>
      <w:r w:rsidRPr="002A706F">
        <w:rPr>
          <w:color w:val="000000"/>
        </w:rPr>
        <w:t>altro vengono da Dio. Su questa verità si può iniziare a costruire la vera fede.</w:t>
      </w:r>
    </w:p>
    <w:p w14:paraId="7421B1DB" w14:textId="77777777" w:rsidR="00E0104C" w:rsidRPr="002A706F" w:rsidRDefault="00E0104C" w:rsidP="003352A9">
      <w:pPr>
        <w:pStyle w:val="Corpodeltesto2"/>
        <w:rPr>
          <w:color w:val="000000"/>
        </w:rPr>
      </w:pPr>
      <w:r w:rsidRPr="002A706F">
        <w:rPr>
          <w:color w:val="000000"/>
          <w:position w:val="6"/>
          <w:vertAlign w:val="superscript"/>
        </w:rPr>
        <w:t>44</w:t>
      </w:r>
      <w:r w:rsidRPr="002A706F">
        <w:rPr>
          <w:color w:val="000000"/>
        </w:rPr>
        <w:t xml:space="preserve">Alcuni di loro volevano arrestarlo, ma nessuno mise le mani su di lui. </w:t>
      </w:r>
    </w:p>
    <w:p w14:paraId="4BB10E80" w14:textId="77777777" w:rsidR="009C51B4" w:rsidRPr="002A706F" w:rsidRDefault="00912894" w:rsidP="00912894">
      <w:pPr>
        <w:pStyle w:val="Corpotesto"/>
        <w:rPr>
          <w:color w:val="000000"/>
        </w:rPr>
      </w:pPr>
      <w:r w:rsidRPr="002A706F">
        <w:rPr>
          <w:color w:val="000000"/>
        </w:rPr>
        <w:t>Dopo aver rivelato quanto succede attorno alla Persona di Gesù e al suo insegnamento, viene ripreso il discorso sulle gua</w:t>
      </w:r>
      <w:r w:rsidR="0024285D" w:rsidRPr="002A706F">
        <w:rPr>
          <w:color w:val="000000"/>
        </w:rPr>
        <w:t>rdie mandate per arrestare Gesù:</w:t>
      </w:r>
      <w:r w:rsidRPr="002A706F">
        <w:rPr>
          <w:color w:val="000000"/>
        </w:rPr>
        <w:t xml:space="preserve"> </w:t>
      </w:r>
      <w:r w:rsidR="0024285D" w:rsidRPr="002A706F">
        <w:rPr>
          <w:color w:val="000000"/>
        </w:rPr>
        <w:t>“</w:t>
      </w:r>
      <w:r w:rsidRPr="002A706F">
        <w:rPr>
          <w:color w:val="000000"/>
        </w:rPr>
        <w:t>Alcuni di loro volevano arrestarlo, ma nessuno mise le mani su di lui</w:t>
      </w:r>
      <w:r w:rsidR="0024285D" w:rsidRPr="002A706F">
        <w:rPr>
          <w:color w:val="000000"/>
        </w:rPr>
        <w:t>”</w:t>
      </w:r>
      <w:r w:rsidRPr="002A706F">
        <w:rPr>
          <w:color w:val="000000"/>
        </w:rPr>
        <w:t>.</w:t>
      </w:r>
    </w:p>
    <w:p w14:paraId="62862CB9" w14:textId="77777777" w:rsidR="00912894" w:rsidRPr="002A706F" w:rsidRDefault="00912894" w:rsidP="00912894">
      <w:pPr>
        <w:pStyle w:val="Corpotesto"/>
        <w:rPr>
          <w:color w:val="000000"/>
        </w:rPr>
      </w:pPr>
      <w:r w:rsidRPr="002A706F">
        <w:rPr>
          <w:color w:val="000000"/>
        </w:rPr>
        <w:t xml:space="preserve">Ancora una volta viene attestato che Gesù non è in potere degli uomini. Lui è sempre e solo sotto la custodia e protezione del Padre, nello Spirito Santo. </w:t>
      </w:r>
      <w:r w:rsidR="00834C55" w:rsidRPr="002A706F">
        <w:rPr>
          <w:color w:val="000000"/>
        </w:rPr>
        <w:t>Il Padre sa che la sua ora non è ancora giunta e nessuno lo potrà catturare.</w:t>
      </w:r>
    </w:p>
    <w:p w14:paraId="506EA872" w14:textId="77777777" w:rsidR="00834C55" w:rsidRPr="002A706F" w:rsidRDefault="00834C55" w:rsidP="00912894">
      <w:pPr>
        <w:pStyle w:val="Corpotesto"/>
        <w:rPr>
          <w:color w:val="000000"/>
        </w:rPr>
      </w:pPr>
      <w:r w:rsidRPr="002A706F">
        <w:rPr>
          <w:color w:val="000000"/>
        </w:rPr>
        <w:t xml:space="preserve">Le vie scelte dal Padre per custodire Gesù sono semplicissime. Oggi crea nelle guardie ammirazione per Gesù, facendolo vedere ai loro occhi Persona straordinaria, speciale, unica, innocente, santa, giusta, vera, senza colpa. </w:t>
      </w:r>
    </w:p>
    <w:p w14:paraId="40410531" w14:textId="77777777" w:rsidR="00834C55" w:rsidRPr="002A706F" w:rsidRDefault="00834C55" w:rsidP="00912894">
      <w:pPr>
        <w:pStyle w:val="Corpotesto"/>
        <w:rPr>
          <w:color w:val="000000"/>
        </w:rPr>
      </w:pPr>
      <w:r w:rsidRPr="002A706F">
        <w:rPr>
          <w:color w:val="000000"/>
        </w:rPr>
        <w:t xml:space="preserve">Al Signore non manca certo la sapienza </w:t>
      </w:r>
      <w:r w:rsidR="00164E2F" w:rsidRPr="002A706F">
        <w:rPr>
          <w:color w:val="000000"/>
        </w:rPr>
        <w:t>né</w:t>
      </w:r>
      <w:r w:rsidRPr="002A706F">
        <w:rPr>
          <w:color w:val="000000"/>
        </w:rPr>
        <w:t xml:space="preserve"> la potenza per fare questo. Attorno a Gesù non avvengono tumulti e </w:t>
      </w:r>
      <w:r w:rsidR="00156EB7" w:rsidRPr="002A706F">
        <w:rPr>
          <w:color w:val="000000"/>
        </w:rPr>
        <w:t>neanche risse tra chi crede in L</w:t>
      </w:r>
      <w:r w:rsidRPr="002A706F">
        <w:rPr>
          <w:color w:val="000000"/>
        </w:rPr>
        <w:t>ui e chi non crede. Non ha bisogno di alcuna difesa. Le guardie sono inoffensive.</w:t>
      </w:r>
    </w:p>
    <w:p w14:paraId="1970F23C" w14:textId="77777777" w:rsidR="00AF6E0B" w:rsidRPr="002A706F" w:rsidRDefault="00AF6E0B" w:rsidP="00912894">
      <w:pPr>
        <w:pStyle w:val="Corpotesto"/>
        <w:rPr>
          <w:color w:val="000000"/>
        </w:rPr>
      </w:pPr>
      <w:r w:rsidRPr="002A706F">
        <w:rPr>
          <w:color w:val="000000"/>
        </w:rPr>
        <w:t>Si ripete</w:t>
      </w:r>
      <w:r w:rsidR="00156EB7" w:rsidRPr="002A706F">
        <w:rPr>
          <w:color w:val="000000"/>
        </w:rPr>
        <w:t>,</w:t>
      </w:r>
      <w:r w:rsidRPr="002A706F">
        <w:rPr>
          <w:color w:val="000000"/>
        </w:rPr>
        <w:t xml:space="preserve"> anche se con modalità differenti</w:t>
      </w:r>
      <w:r w:rsidR="00156EB7" w:rsidRPr="002A706F">
        <w:rPr>
          <w:color w:val="000000"/>
        </w:rPr>
        <w:t>,</w:t>
      </w:r>
      <w:r w:rsidRPr="002A706F">
        <w:rPr>
          <w:color w:val="000000"/>
        </w:rPr>
        <w:t xml:space="preserve"> quanto è già è avvenuto a Nazaret, quando si voleva gettare Gesù dal precipizio. Anche in quel caso la gente rimase immobile. Gesù passò in mezzo e se ne andò per la sua strada.</w:t>
      </w:r>
    </w:p>
    <w:p w14:paraId="1D099B93" w14:textId="77777777" w:rsidR="00AF6E0B" w:rsidRPr="002A706F" w:rsidRDefault="00AF6E0B" w:rsidP="00AF6E0B">
      <w:pPr>
        <w:pStyle w:val="Corpotesto"/>
        <w:rPr>
          <w:i/>
          <w:iCs/>
          <w:color w:val="000000"/>
          <w:sz w:val="20"/>
        </w:rPr>
      </w:pPr>
      <w:r w:rsidRPr="002A706F">
        <w:rPr>
          <w:i/>
          <w:iCs/>
          <w:color w:val="000000"/>
          <w:sz w:val="20"/>
        </w:rPr>
        <w:t>Venne a Nàzaret, dove era cresciuto, e secondo il suo solito, di sabato, entrò nella sinagoga e si alzò a leggere. Gli fu dato il rotolo del profeta Isaia; aprì il rotolo e trovò il passo dove era scritto: Lo Spirito del Signore è sopra di me; per questo mi ha consacrato con l</w:t>
      </w:r>
      <w:r w:rsidR="00484B6D" w:rsidRPr="002A706F">
        <w:rPr>
          <w:i/>
          <w:iCs/>
          <w:color w:val="000000"/>
          <w:sz w:val="20"/>
        </w:rPr>
        <w:t>’</w:t>
      </w:r>
      <w:r w:rsidRPr="002A706F">
        <w:rPr>
          <w:i/>
          <w:iCs/>
          <w:color w:val="000000"/>
          <w:sz w:val="20"/>
        </w:rPr>
        <w:t>unzione e mi ha mandato a portare ai poveri il lieto annuncio, a proclamare ai prigionieri la liberazione e ai ciechi la vista; a rimettere in libertà gli oppressi, a proclamare l</w:t>
      </w:r>
      <w:r w:rsidR="00484B6D" w:rsidRPr="002A706F">
        <w:rPr>
          <w:i/>
          <w:iCs/>
          <w:color w:val="000000"/>
          <w:sz w:val="20"/>
        </w:rPr>
        <w:t>’</w:t>
      </w:r>
      <w:r w:rsidRPr="002A706F">
        <w:rPr>
          <w:i/>
          <w:iCs/>
          <w:color w:val="000000"/>
          <w:sz w:val="20"/>
        </w:rPr>
        <w:t>anno di grazia del Signore.</w:t>
      </w:r>
    </w:p>
    <w:p w14:paraId="14A21D96" w14:textId="77777777" w:rsidR="00AF6E0B" w:rsidRPr="002A706F" w:rsidRDefault="00AF6E0B" w:rsidP="00AF6E0B">
      <w:pPr>
        <w:pStyle w:val="Corpotesto"/>
        <w:rPr>
          <w:i/>
          <w:iCs/>
          <w:color w:val="000000"/>
          <w:sz w:val="20"/>
        </w:rPr>
      </w:pPr>
      <w:r w:rsidRPr="002A706F">
        <w:rPr>
          <w:i/>
          <w:iCs/>
          <w:color w:val="000000"/>
          <w:sz w:val="20"/>
        </w:rPr>
        <w:t>Riavvolse il rotolo, lo riconsegnò all</w:t>
      </w:r>
      <w:r w:rsidR="00484B6D" w:rsidRPr="002A706F">
        <w:rPr>
          <w:i/>
          <w:iCs/>
          <w:color w:val="000000"/>
          <w:sz w:val="20"/>
        </w:rPr>
        <w:t>’</w:t>
      </w:r>
      <w:r w:rsidRPr="002A706F">
        <w:rPr>
          <w:i/>
          <w:iCs/>
          <w:color w:val="000000"/>
          <w:sz w:val="20"/>
        </w:rPr>
        <w:t xml:space="preserve">inserviente e sedette. Nella sinagoga, gli occhi di tutti erano fissi su di lui. Allora cominciò a dire loro: «Oggi si è compiuta questa Scrittura che voi avete ascoltato». </w:t>
      </w:r>
    </w:p>
    <w:p w14:paraId="2A55CC66" w14:textId="77777777" w:rsidR="00AF6E0B" w:rsidRPr="002A706F" w:rsidRDefault="00AF6E0B" w:rsidP="00AF6E0B">
      <w:pPr>
        <w:pStyle w:val="Corpotesto"/>
        <w:rPr>
          <w:i/>
          <w:iCs/>
          <w:color w:val="000000"/>
          <w:sz w:val="20"/>
        </w:rPr>
      </w:pPr>
      <w:r w:rsidRPr="002A706F">
        <w:rPr>
          <w:i/>
          <w:iCs/>
          <w:color w:val="000000"/>
          <w:sz w:val="20"/>
        </w:rPr>
        <w:t>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w:t>
      </w:r>
      <w:r w:rsidR="00484B6D" w:rsidRPr="002A706F">
        <w:rPr>
          <w:i/>
          <w:iCs/>
          <w:color w:val="000000"/>
          <w:sz w:val="20"/>
        </w:rPr>
        <w:t>’</w:t>
      </w:r>
      <w:r w:rsidRPr="002A706F">
        <w:rPr>
          <w:i/>
          <w:iCs/>
          <w:color w:val="000000"/>
          <w:sz w:val="20"/>
        </w:rPr>
        <w:t>erano molte vedove in Israele al tempo di Elia, quando il cielo fu chiuso per tre anni e sei mesi e ci fu una grande carestia in tutto il paese; ma a nessuna di esse fu mandato Elia, se non a una vedova a Sarepta di Sidone. C</w:t>
      </w:r>
      <w:r w:rsidR="00484B6D" w:rsidRPr="002A706F">
        <w:rPr>
          <w:i/>
          <w:iCs/>
          <w:color w:val="000000"/>
          <w:sz w:val="20"/>
        </w:rPr>
        <w:t>’</w:t>
      </w:r>
      <w:r w:rsidRPr="002A706F">
        <w:rPr>
          <w:i/>
          <w:iCs/>
          <w:color w:val="000000"/>
          <w:sz w:val="20"/>
        </w:rPr>
        <w:t>erano molti lebbrosi in Israele al tempo del profeta Eliseo; ma nessuno di loro fu purificato, se non Naamàn, il Siro».</w:t>
      </w:r>
    </w:p>
    <w:p w14:paraId="388F34C7" w14:textId="77777777" w:rsidR="00AF6E0B" w:rsidRPr="002A706F" w:rsidRDefault="00AF6E0B" w:rsidP="00AF6E0B">
      <w:pPr>
        <w:pStyle w:val="Corpotesto"/>
        <w:rPr>
          <w:i/>
          <w:iCs/>
          <w:color w:val="000000"/>
          <w:sz w:val="20"/>
        </w:rPr>
      </w:pPr>
      <w:r w:rsidRPr="002A706F">
        <w:rPr>
          <w:i/>
          <w:iCs/>
          <w:color w:val="000000"/>
          <w:sz w:val="20"/>
        </w:rPr>
        <w:t>All</w:t>
      </w:r>
      <w:r w:rsidR="00484B6D" w:rsidRPr="002A706F">
        <w:rPr>
          <w:i/>
          <w:iCs/>
          <w:color w:val="000000"/>
          <w:sz w:val="20"/>
        </w:rPr>
        <w:t>’</w:t>
      </w:r>
      <w:r w:rsidRPr="002A706F">
        <w:rPr>
          <w:i/>
          <w:iCs/>
          <w:color w:val="000000"/>
          <w:sz w:val="20"/>
        </w:rPr>
        <w:t xml:space="preserve">udire queste cose, tutti nella sinagoga si riempirono di sdegno. Si alzarono e lo cacciarono fuori della città e lo condussero fin sul ciglio del monte, sul quale era costruita la loro città, per gettarlo giù. Ma egli, passando in mezzo a loro, si mise in cammino (Lc 4,16-30). </w:t>
      </w:r>
    </w:p>
    <w:p w14:paraId="68E89A52" w14:textId="77777777" w:rsidR="009C51B4" w:rsidRPr="002A706F" w:rsidRDefault="00E0104C" w:rsidP="003352A9">
      <w:pPr>
        <w:pStyle w:val="Corpodeltesto2"/>
        <w:rPr>
          <w:color w:val="000000"/>
        </w:rPr>
      </w:pPr>
      <w:r w:rsidRPr="002A706F">
        <w:rPr>
          <w:color w:val="000000"/>
          <w:position w:val="6"/>
          <w:vertAlign w:val="superscript"/>
        </w:rPr>
        <w:t>45</w:t>
      </w:r>
      <w:r w:rsidRPr="002A706F">
        <w:rPr>
          <w:color w:val="000000"/>
        </w:rPr>
        <w:t>Le guardie tornarono quindi dai capi dei sacerdoti e dai farisei e questi dissero loro: «Perché non lo avete condotto qui?».</w:t>
      </w:r>
    </w:p>
    <w:p w14:paraId="3E75286F" w14:textId="77777777" w:rsidR="00834C55" w:rsidRPr="002A706F" w:rsidRDefault="00834C55" w:rsidP="00834C55">
      <w:pPr>
        <w:pStyle w:val="Corpotesto"/>
        <w:rPr>
          <w:color w:val="000000"/>
        </w:rPr>
      </w:pPr>
      <w:r w:rsidRPr="002A706F">
        <w:rPr>
          <w:color w:val="000000"/>
        </w:rPr>
        <w:t xml:space="preserve">Le guardie tornano dai capi dei sacerdoti e dai farisei senza Gesù. </w:t>
      </w:r>
      <w:r w:rsidR="00156EB7" w:rsidRPr="002A706F">
        <w:rPr>
          <w:color w:val="000000"/>
        </w:rPr>
        <w:t>Non hanno eseguito alcun ordine:</w:t>
      </w:r>
      <w:r w:rsidRPr="002A706F">
        <w:rPr>
          <w:color w:val="000000"/>
        </w:rPr>
        <w:t xml:space="preserve"> </w:t>
      </w:r>
      <w:r w:rsidR="00156EB7" w:rsidRPr="002A706F">
        <w:rPr>
          <w:color w:val="000000"/>
        </w:rPr>
        <w:t>“</w:t>
      </w:r>
      <w:r w:rsidRPr="002A706F">
        <w:rPr>
          <w:color w:val="000000"/>
        </w:rPr>
        <w:t xml:space="preserve">Le guardie tornarono quindi dai capi dei sacerdoti e dai farisei e questi disserto loro: </w:t>
      </w:r>
      <w:r w:rsidR="00484B6D" w:rsidRPr="002A706F">
        <w:rPr>
          <w:color w:val="000000"/>
        </w:rPr>
        <w:t>‘</w:t>
      </w:r>
      <w:r w:rsidRPr="002A706F">
        <w:rPr>
          <w:color w:val="000000"/>
        </w:rPr>
        <w:t>Perché non lo avete condotto qui?</w:t>
      </w:r>
      <w:r w:rsidR="00484B6D" w:rsidRPr="002A706F">
        <w:rPr>
          <w:color w:val="000000"/>
        </w:rPr>
        <w:t>’</w:t>
      </w:r>
      <w:r w:rsidR="00156EB7" w:rsidRPr="002A706F">
        <w:rPr>
          <w:color w:val="000000"/>
        </w:rPr>
        <w:t>”.</w:t>
      </w:r>
      <w:r w:rsidRPr="002A706F">
        <w:rPr>
          <w:color w:val="000000"/>
        </w:rPr>
        <w:t xml:space="preserve"> </w:t>
      </w:r>
    </w:p>
    <w:p w14:paraId="2F9D12B3" w14:textId="77777777" w:rsidR="00834C55" w:rsidRPr="002A706F" w:rsidRDefault="00834C55" w:rsidP="00834C55">
      <w:pPr>
        <w:pStyle w:val="Corpotesto"/>
        <w:rPr>
          <w:color w:val="000000"/>
        </w:rPr>
      </w:pPr>
      <w:r w:rsidRPr="002A706F">
        <w:rPr>
          <w:color w:val="000000"/>
        </w:rPr>
        <w:t xml:space="preserve">Perché avete disobbedito ad un ordine </w:t>
      </w:r>
      <w:r w:rsidR="007D72F2" w:rsidRPr="002A706F">
        <w:rPr>
          <w:color w:val="000000"/>
        </w:rPr>
        <w:t>chiaro e inequivocabile? Essi chiedono ragioni e queste possono essere molte. Possono esserci impedimenti esterni o interni, ma anche di convenienza e di opportunità. L</w:t>
      </w:r>
      <w:r w:rsidR="00484B6D" w:rsidRPr="002A706F">
        <w:rPr>
          <w:color w:val="000000"/>
        </w:rPr>
        <w:t>’</w:t>
      </w:r>
      <w:r w:rsidR="007D72F2" w:rsidRPr="002A706F">
        <w:rPr>
          <w:color w:val="000000"/>
        </w:rPr>
        <w:t>obbedienza non è cieca.</w:t>
      </w:r>
    </w:p>
    <w:p w14:paraId="37E337D7" w14:textId="77777777" w:rsidR="007D72F2" w:rsidRPr="002A706F" w:rsidRDefault="007D72F2" w:rsidP="00834C55">
      <w:pPr>
        <w:pStyle w:val="Corpotesto"/>
        <w:rPr>
          <w:color w:val="000000"/>
        </w:rPr>
      </w:pPr>
      <w:r w:rsidRPr="002A706F">
        <w:rPr>
          <w:color w:val="000000"/>
        </w:rPr>
        <w:t>Essa è sempre un atto umano e di conseguenza va fatta con sapienza, intelligenza, scienza, discernimento, grande accortezza. Gesù non obbediva al Padre sempre mosso dalla sapienza e intelligenza dello Spirito Santo?</w:t>
      </w:r>
    </w:p>
    <w:p w14:paraId="22E212A4" w14:textId="77777777" w:rsidR="005B0180" w:rsidRPr="002A706F" w:rsidRDefault="005B0180" w:rsidP="00834C55">
      <w:pPr>
        <w:pStyle w:val="Corpotesto"/>
        <w:rPr>
          <w:color w:val="000000"/>
        </w:rPr>
      </w:pPr>
      <w:r w:rsidRPr="002A706F">
        <w:rPr>
          <w:color w:val="000000"/>
        </w:rPr>
        <w:t>Il Padre non colma Gesù di Spirito Santo, secondo la profezia di Isaia, perché la sua obbedienza sia perfetta in ogni parola, decisione, discernimento, modalità storica di azione? Il cristiano non è colmato per la stessa ragione?</w:t>
      </w:r>
    </w:p>
    <w:p w14:paraId="55F1E7C2" w14:textId="77777777" w:rsidR="005B0180" w:rsidRPr="002A706F" w:rsidRDefault="005B0180" w:rsidP="005B0180">
      <w:pPr>
        <w:pStyle w:val="Corpotesto"/>
        <w:rPr>
          <w:i/>
          <w:iCs/>
          <w:color w:val="000000"/>
          <w:sz w:val="20"/>
        </w:rPr>
      </w:pPr>
      <w:r w:rsidRPr="002A706F">
        <w:rPr>
          <w:i/>
          <w:iCs/>
          <w:color w:val="000000"/>
          <w:sz w:val="20"/>
        </w:rPr>
        <w:t>Un germoglio spunterà dal tronco di Iesse, un virgulto germoglierà dalle sue radici. Su di lui si poserà lo spirito del Signore, spirito di sapienza e d</w:t>
      </w:r>
      <w:r w:rsidR="00484B6D" w:rsidRPr="002A706F">
        <w:rPr>
          <w:i/>
          <w:iCs/>
          <w:color w:val="000000"/>
          <w:sz w:val="20"/>
        </w:rPr>
        <w:t>’</w:t>
      </w:r>
      <w:r w:rsidRPr="002A706F">
        <w:rPr>
          <w:i/>
          <w:iCs/>
          <w:color w:val="000000"/>
          <w:sz w:val="20"/>
        </w:rPr>
        <w:t>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w:t>
      </w:r>
    </w:p>
    <w:p w14:paraId="3C54D093" w14:textId="77777777" w:rsidR="005B0180" w:rsidRPr="002A706F" w:rsidRDefault="005B0180" w:rsidP="005B0180">
      <w:pPr>
        <w:pStyle w:val="Corpotesto"/>
        <w:rPr>
          <w:i/>
          <w:iCs/>
          <w:color w:val="000000"/>
          <w:sz w:val="20"/>
        </w:rPr>
      </w:pPr>
      <w:r w:rsidRPr="002A706F">
        <w:rPr>
          <w:i/>
          <w:iCs/>
          <w:color w:val="000000"/>
          <w:sz w:val="20"/>
        </w:rPr>
        <w:t>Percuoterà il violento con la verga della sua bocca, con il soffio delle sue labbra ucciderà l</w:t>
      </w:r>
      <w:r w:rsidR="00484B6D" w:rsidRPr="002A706F">
        <w:rPr>
          <w:i/>
          <w:iCs/>
          <w:color w:val="000000"/>
          <w:sz w:val="20"/>
        </w:rPr>
        <w:t>’</w:t>
      </w:r>
      <w:r w:rsidRPr="002A706F">
        <w:rPr>
          <w:i/>
          <w:iCs/>
          <w:color w:val="000000"/>
          <w:sz w:val="20"/>
        </w:rPr>
        <w:t>empio. La giustizia sarà fascia dei suoi lombi e la fedeltà cintura dei suoi fianchi. Il lupo dimorerà insieme con l</w:t>
      </w:r>
      <w:r w:rsidR="00484B6D" w:rsidRPr="002A706F">
        <w:rPr>
          <w:i/>
          <w:iCs/>
          <w:color w:val="000000"/>
          <w:sz w:val="20"/>
        </w:rPr>
        <w:t>’</w:t>
      </w:r>
      <w:r w:rsidRPr="002A706F">
        <w:rPr>
          <w:i/>
          <w:iCs/>
          <w:color w:val="000000"/>
          <w:sz w:val="20"/>
        </w:rPr>
        <w:t>agnello; il leopardo si sdraierà accanto al capretto; il vitello e il leoncello pascoleranno insieme e un piccolo fanciullo li guiderà. La mucca e l</w:t>
      </w:r>
      <w:r w:rsidR="00484B6D" w:rsidRPr="002A706F">
        <w:rPr>
          <w:i/>
          <w:iCs/>
          <w:color w:val="000000"/>
          <w:sz w:val="20"/>
        </w:rPr>
        <w:t>’</w:t>
      </w:r>
      <w:r w:rsidRPr="002A706F">
        <w:rPr>
          <w:i/>
          <w:iCs/>
          <w:color w:val="000000"/>
          <w:sz w:val="20"/>
        </w:rPr>
        <w:t>orsa pascoleranno insieme; i loro piccoli si sdraieranno insieme. Il leone si ciberà di paglia, come il bue. Il lattante si trastullerà sulla buca della vipera; il bambino metterà la mano nel covo del serpente velenoso. Non agiranno più iniquamen</w:t>
      </w:r>
      <w:r w:rsidR="00680304" w:rsidRPr="002A706F">
        <w:rPr>
          <w:i/>
          <w:iCs/>
          <w:color w:val="000000"/>
          <w:sz w:val="20"/>
        </w:rPr>
        <w:t>te né</w:t>
      </w:r>
      <w:r w:rsidRPr="002A706F">
        <w:rPr>
          <w:i/>
          <w:iCs/>
          <w:color w:val="000000"/>
          <w:sz w:val="20"/>
        </w:rPr>
        <w:t xml:space="preserve">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1CD25BBD" w14:textId="77777777" w:rsidR="009C51B4" w:rsidRPr="002A706F" w:rsidRDefault="00E0104C" w:rsidP="003352A9">
      <w:pPr>
        <w:pStyle w:val="Corpodeltesto2"/>
        <w:rPr>
          <w:color w:val="000000"/>
        </w:rPr>
      </w:pPr>
      <w:r w:rsidRPr="002A706F">
        <w:rPr>
          <w:color w:val="000000"/>
          <w:position w:val="6"/>
          <w:vertAlign w:val="superscript"/>
        </w:rPr>
        <w:t>46</w:t>
      </w:r>
      <w:r w:rsidRPr="002A706F">
        <w:rPr>
          <w:color w:val="000000"/>
        </w:rPr>
        <w:t>Risposero le guardie: «Mai un uomo ha parlato così!».</w:t>
      </w:r>
    </w:p>
    <w:p w14:paraId="4D162E50" w14:textId="77777777" w:rsidR="009C51B4" w:rsidRPr="002A706F" w:rsidRDefault="007D72F2" w:rsidP="007D72F2">
      <w:pPr>
        <w:pStyle w:val="Corpotesto"/>
        <w:rPr>
          <w:color w:val="000000"/>
        </w:rPr>
      </w:pPr>
      <w:r w:rsidRPr="002A706F">
        <w:rPr>
          <w:color w:val="000000"/>
        </w:rPr>
        <w:t>Le motivazioni non sono di ordine esteriore, ma</w:t>
      </w:r>
      <w:r w:rsidR="00721C0A" w:rsidRPr="002A706F">
        <w:rPr>
          <w:color w:val="000000"/>
        </w:rPr>
        <w:t xml:space="preserve"> interiore:</w:t>
      </w:r>
      <w:r w:rsidRPr="002A706F">
        <w:rPr>
          <w:color w:val="000000"/>
        </w:rPr>
        <w:t xml:space="preserve"> </w:t>
      </w:r>
      <w:r w:rsidR="00721C0A" w:rsidRPr="002A706F">
        <w:rPr>
          <w:color w:val="000000"/>
        </w:rPr>
        <w:t>“</w:t>
      </w:r>
      <w:r w:rsidRPr="002A706F">
        <w:rPr>
          <w:color w:val="000000"/>
        </w:rPr>
        <w:t>Rispose</w:t>
      </w:r>
      <w:r w:rsidR="005B0180" w:rsidRPr="002A706F">
        <w:rPr>
          <w:color w:val="000000"/>
        </w:rPr>
        <w:t>ro</w:t>
      </w:r>
      <w:r w:rsidRPr="002A706F">
        <w:rPr>
          <w:color w:val="000000"/>
        </w:rPr>
        <w:t xml:space="preserve"> le guardie: </w:t>
      </w:r>
      <w:r w:rsidR="00484B6D" w:rsidRPr="002A706F">
        <w:rPr>
          <w:color w:val="000000"/>
        </w:rPr>
        <w:t>‘</w:t>
      </w:r>
      <w:r w:rsidRPr="002A706F">
        <w:rPr>
          <w:color w:val="000000"/>
        </w:rPr>
        <w:t>Mai un uomo ha parlato così!</w:t>
      </w:r>
      <w:r w:rsidR="00484B6D" w:rsidRPr="002A706F">
        <w:rPr>
          <w:color w:val="000000"/>
        </w:rPr>
        <w:t>’</w:t>
      </w:r>
      <w:r w:rsidR="00721C0A" w:rsidRPr="002A706F">
        <w:rPr>
          <w:color w:val="000000"/>
        </w:rPr>
        <w:t>”.</w:t>
      </w:r>
      <w:r w:rsidRPr="002A706F">
        <w:rPr>
          <w:color w:val="000000"/>
        </w:rPr>
        <w:t xml:space="preserve"> Essi sono stati compiti dall</w:t>
      </w:r>
      <w:r w:rsidR="00484B6D" w:rsidRPr="002A706F">
        <w:rPr>
          <w:color w:val="000000"/>
        </w:rPr>
        <w:t>’</w:t>
      </w:r>
      <w:r w:rsidRPr="002A706F">
        <w:rPr>
          <w:color w:val="000000"/>
        </w:rPr>
        <w:t>insegnamento di Gesù. Non una sola guardia, ma tutte. Senza che nessuno parlasse con l</w:t>
      </w:r>
      <w:r w:rsidR="00484B6D" w:rsidRPr="002A706F">
        <w:rPr>
          <w:color w:val="000000"/>
        </w:rPr>
        <w:t>’</w:t>
      </w:r>
      <w:r w:rsidRPr="002A706F">
        <w:rPr>
          <w:color w:val="000000"/>
        </w:rPr>
        <w:t>altro.</w:t>
      </w:r>
    </w:p>
    <w:p w14:paraId="66FB85EE" w14:textId="77777777" w:rsidR="007D72F2" w:rsidRPr="002A706F" w:rsidRDefault="007D72F2" w:rsidP="007D72F2">
      <w:pPr>
        <w:pStyle w:val="Corpotesto"/>
        <w:rPr>
          <w:color w:val="000000"/>
        </w:rPr>
      </w:pPr>
      <w:r w:rsidRPr="002A706F">
        <w:rPr>
          <w:color w:val="000000"/>
        </w:rPr>
        <w:t>Nessuna influenza dell</w:t>
      </w:r>
      <w:r w:rsidR="00484B6D" w:rsidRPr="002A706F">
        <w:rPr>
          <w:color w:val="000000"/>
        </w:rPr>
        <w:t>’</w:t>
      </w:r>
      <w:r w:rsidRPr="002A706F">
        <w:rPr>
          <w:color w:val="000000"/>
        </w:rPr>
        <w:t>uno verso l</w:t>
      </w:r>
      <w:r w:rsidR="00484B6D" w:rsidRPr="002A706F">
        <w:rPr>
          <w:color w:val="000000"/>
        </w:rPr>
        <w:t>’</w:t>
      </w:r>
      <w:r w:rsidRPr="002A706F">
        <w:rPr>
          <w:color w:val="000000"/>
        </w:rPr>
        <w:t>altro, nessuna parola rivolta dall</w:t>
      </w:r>
      <w:r w:rsidR="00484B6D" w:rsidRPr="002A706F">
        <w:rPr>
          <w:color w:val="000000"/>
        </w:rPr>
        <w:t>’</w:t>
      </w:r>
      <w:r w:rsidRPr="002A706F">
        <w:rPr>
          <w:color w:val="000000"/>
        </w:rPr>
        <w:t>uno all</w:t>
      </w:r>
      <w:r w:rsidR="00484B6D" w:rsidRPr="002A706F">
        <w:rPr>
          <w:color w:val="000000"/>
        </w:rPr>
        <w:t>’</w:t>
      </w:r>
      <w:r w:rsidRPr="002A706F">
        <w:rPr>
          <w:color w:val="000000"/>
        </w:rPr>
        <w:t xml:space="preserve">altro, nessuna considerazione, nessun giudizio, nessun pensiero. È questo il grande miracolo operato dal Padre. </w:t>
      </w:r>
      <w:r w:rsidR="000F30B7" w:rsidRPr="002A706F">
        <w:rPr>
          <w:color w:val="000000"/>
        </w:rPr>
        <w:t>Tutte le guardie hanno avuto lo stesso stupore.</w:t>
      </w:r>
    </w:p>
    <w:p w14:paraId="5A4DF79E" w14:textId="77777777" w:rsidR="005B0180" w:rsidRPr="002A706F" w:rsidRDefault="005B0180" w:rsidP="007D72F2">
      <w:pPr>
        <w:pStyle w:val="Corpotesto"/>
        <w:rPr>
          <w:color w:val="000000"/>
        </w:rPr>
      </w:pPr>
      <w:r w:rsidRPr="002A706F">
        <w:rPr>
          <w:color w:val="000000"/>
        </w:rPr>
        <w:t>Non c</w:t>
      </w:r>
      <w:r w:rsidR="00484B6D" w:rsidRPr="002A706F">
        <w:rPr>
          <w:color w:val="000000"/>
        </w:rPr>
        <w:t>’</w:t>
      </w:r>
      <w:r w:rsidRPr="002A706F">
        <w:rPr>
          <w:color w:val="000000"/>
        </w:rPr>
        <w:t xml:space="preserve">è nessuna spinta e neanche nessun comando a ritirarsi. Insieme, in una sola volta, decidono di ritornare da chi le aveva mandate. Questo prodigio avrebbe dovuto far riflettere sia i capi che i farisei. Invece nulla. </w:t>
      </w:r>
    </w:p>
    <w:p w14:paraId="7C214169" w14:textId="77777777" w:rsidR="009C51B4" w:rsidRPr="002A706F" w:rsidRDefault="00E0104C" w:rsidP="003352A9">
      <w:pPr>
        <w:pStyle w:val="Corpodeltesto2"/>
        <w:rPr>
          <w:color w:val="000000"/>
        </w:rPr>
      </w:pPr>
      <w:r w:rsidRPr="002A706F">
        <w:rPr>
          <w:color w:val="000000"/>
          <w:position w:val="6"/>
          <w:vertAlign w:val="superscript"/>
        </w:rPr>
        <w:t>47</w:t>
      </w:r>
      <w:r w:rsidRPr="002A706F">
        <w:rPr>
          <w:color w:val="000000"/>
        </w:rPr>
        <w:t>Ma i farisei replicarono loro: «Vi siete lasciati ingannare anche voi?</w:t>
      </w:r>
    </w:p>
    <w:p w14:paraId="22D75142" w14:textId="77777777" w:rsidR="009C51B4" w:rsidRPr="002A706F" w:rsidRDefault="00721C0A" w:rsidP="000F30B7">
      <w:pPr>
        <w:pStyle w:val="Corpotesto"/>
        <w:rPr>
          <w:color w:val="000000"/>
        </w:rPr>
      </w:pPr>
      <w:r w:rsidRPr="002A706F">
        <w:rPr>
          <w:color w:val="000000"/>
        </w:rPr>
        <w:t>I farisei gridano all</w:t>
      </w:r>
      <w:r w:rsidR="00484B6D" w:rsidRPr="002A706F">
        <w:rPr>
          <w:color w:val="000000"/>
        </w:rPr>
        <w:t>’</w:t>
      </w:r>
      <w:r w:rsidRPr="002A706F">
        <w:rPr>
          <w:color w:val="000000"/>
        </w:rPr>
        <w:t>inganno:</w:t>
      </w:r>
      <w:r w:rsidR="000F30B7" w:rsidRPr="002A706F">
        <w:rPr>
          <w:color w:val="000000"/>
        </w:rPr>
        <w:t xml:space="preserve"> </w:t>
      </w:r>
      <w:r w:rsidRPr="002A706F">
        <w:rPr>
          <w:color w:val="000000"/>
        </w:rPr>
        <w:t>“</w:t>
      </w:r>
      <w:r w:rsidR="000F30B7" w:rsidRPr="002A706F">
        <w:rPr>
          <w:color w:val="000000"/>
        </w:rPr>
        <w:t xml:space="preserve">Ma i farisei replicarono loro: </w:t>
      </w:r>
      <w:r w:rsidR="00484B6D" w:rsidRPr="002A706F">
        <w:rPr>
          <w:color w:val="000000"/>
        </w:rPr>
        <w:t>‘</w:t>
      </w:r>
      <w:r w:rsidR="000F30B7" w:rsidRPr="002A706F">
        <w:rPr>
          <w:color w:val="000000"/>
        </w:rPr>
        <w:t>Vi siete lasciati ingannare anche voi?</w:t>
      </w:r>
      <w:r w:rsidR="00484B6D" w:rsidRPr="002A706F">
        <w:rPr>
          <w:color w:val="000000"/>
        </w:rPr>
        <w:t>’</w:t>
      </w:r>
      <w:r w:rsidRPr="002A706F">
        <w:rPr>
          <w:color w:val="000000"/>
        </w:rPr>
        <w:t>”.</w:t>
      </w:r>
      <w:r w:rsidR="000F30B7" w:rsidRPr="002A706F">
        <w:rPr>
          <w:color w:val="000000"/>
        </w:rPr>
        <w:t xml:space="preserve"> Le guardie sono state colpite dalle parole di Gesù, non ingannate. Gesù non ha parlato direttamente a nessuna della guardie.</w:t>
      </w:r>
    </w:p>
    <w:p w14:paraId="39550B0C" w14:textId="77777777" w:rsidR="000F30B7" w:rsidRPr="002A706F" w:rsidRDefault="000F30B7" w:rsidP="000F30B7">
      <w:pPr>
        <w:pStyle w:val="Corpotesto"/>
        <w:rPr>
          <w:color w:val="000000"/>
        </w:rPr>
      </w:pPr>
      <w:r w:rsidRPr="002A706F">
        <w:rPr>
          <w:color w:val="000000"/>
        </w:rPr>
        <w:t>Se leggiamo il versetto che segue, si comprende bene la natura dell</w:t>
      </w:r>
      <w:r w:rsidR="00484B6D" w:rsidRPr="002A706F">
        <w:rPr>
          <w:color w:val="000000"/>
        </w:rPr>
        <w:t>’</w:t>
      </w:r>
      <w:r w:rsidRPr="002A706F">
        <w:rPr>
          <w:color w:val="000000"/>
        </w:rPr>
        <w:t>inganno. Cosa è inganno per i farisei? Credere che Gesù è da Dio. Credere che è un inviato da parte del Signore. Questo è per loro l</w:t>
      </w:r>
      <w:r w:rsidR="00484B6D" w:rsidRPr="002A706F">
        <w:rPr>
          <w:color w:val="000000"/>
        </w:rPr>
        <w:t>’</w:t>
      </w:r>
      <w:r w:rsidRPr="002A706F">
        <w:rPr>
          <w:color w:val="000000"/>
        </w:rPr>
        <w:t xml:space="preserve">inganno. </w:t>
      </w:r>
    </w:p>
    <w:p w14:paraId="0E959C6F" w14:textId="77777777" w:rsidR="005B0180" w:rsidRPr="002A706F" w:rsidRDefault="00821F2F" w:rsidP="000F30B7">
      <w:pPr>
        <w:pStyle w:val="Corpotesto"/>
        <w:rPr>
          <w:color w:val="000000"/>
        </w:rPr>
      </w:pPr>
      <w:r w:rsidRPr="002A706F">
        <w:rPr>
          <w:color w:val="000000"/>
        </w:rPr>
        <w:t xml:space="preserve">Inganno invece è lasciarsi governare dalla falsità anziché dalla verità, dal vizio invece che dalle virtù, dalla sentimento piuttosto che dalla razionalità, dalla stoltezza anziché dalla sapienza. Le guardie sono governate dal buon senso. </w:t>
      </w:r>
    </w:p>
    <w:p w14:paraId="1C9F1655" w14:textId="77777777" w:rsidR="009C51B4" w:rsidRPr="002A706F" w:rsidRDefault="00E0104C" w:rsidP="003352A9">
      <w:pPr>
        <w:pStyle w:val="Corpodeltesto2"/>
        <w:rPr>
          <w:color w:val="000000"/>
        </w:rPr>
      </w:pPr>
      <w:r w:rsidRPr="002A706F">
        <w:rPr>
          <w:color w:val="000000"/>
          <w:position w:val="6"/>
          <w:vertAlign w:val="superscript"/>
        </w:rPr>
        <w:t>48</w:t>
      </w:r>
      <w:r w:rsidRPr="002A706F">
        <w:rPr>
          <w:color w:val="000000"/>
        </w:rPr>
        <w:t>Ha forse creduto in lui qualcuno dei capi o dei farisei?</w:t>
      </w:r>
    </w:p>
    <w:p w14:paraId="1E2883B6" w14:textId="77777777" w:rsidR="009C51B4" w:rsidRPr="002A706F" w:rsidRDefault="000F30B7" w:rsidP="000F30B7">
      <w:pPr>
        <w:pStyle w:val="Corpotesto"/>
        <w:rPr>
          <w:color w:val="000000"/>
        </w:rPr>
      </w:pPr>
      <w:r w:rsidRPr="002A706F">
        <w:rPr>
          <w:color w:val="000000"/>
        </w:rPr>
        <w:t>Ora si va però ben oltre. I farisei pongono se stessi e i capi come unico princi</w:t>
      </w:r>
      <w:r w:rsidR="00721C0A" w:rsidRPr="002A706F">
        <w:rPr>
          <w:color w:val="000000"/>
        </w:rPr>
        <w:t>pio di fede.</w:t>
      </w:r>
      <w:r w:rsidRPr="002A706F">
        <w:rPr>
          <w:color w:val="000000"/>
        </w:rPr>
        <w:t xml:space="preserve"> </w:t>
      </w:r>
      <w:r w:rsidR="00721C0A" w:rsidRPr="002A706F">
        <w:rPr>
          <w:color w:val="000000"/>
        </w:rPr>
        <w:t>“</w:t>
      </w:r>
      <w:r w:rsidRPr="002A706F">
        <w:rPr>
          <w:color w:val="000000"/>
        </w:rPr>
        <w:t>Ha forse creduto in lui qualcuno dei capi o dei farisei?</w:t>
      </w:r>
      <w:r w:rsidR="00721C0A" w:rsidRPr="002A706F">
        <w:rPr>
          <w:color w:val="000000"/>
        </w:rPr>
        <w:t>”: s</w:t>
      </w:r>
      <w:r w:rsidRPr="002A706F">
        <w:rPr>
          <w:color w:val="000000"/>
        </w:rPr>
        <w:t>e noi non crediamo, neanche voi dovete credere. No</w:t>
      </w:r>
      <w:r w:rsidR="00AF6E0B" w:rsidRPr="002A706F">
        <w:rPr>
          <w:color w:val="000000"/>
        </w:rPr>
        <w:t>i</w:t>
      </w:r>
      <w:r w:rsidRPr="002A706F">
        <w:rPr>
          <w:color w:val="000000"/>
        </w:rPr>
        <w:t xml:space="preserve"> non ci siamo lasciati ingannare.</w:t>
      </w:r>
    </w:p>
    <w:p w14:paraId="1351A5E0" w14:textId="77777777" w:rsidR="000F30B7" w:rsidRPr="002A706F" w:rsidRDefault="000F30B7" w:rsidP="000F30B7">
      <w:pPr>
        <w:pStyle w:val="Corpotesto"/>
        <w:rPr>
          <w:color w:val="000000"/>
        </w:rPr>
      </w:pPr>
      <w:r w:rsidRPr="002A706F">
        <w:rPr>
          <w:color w:val="000000"/>
        </w:rPr>
        <w:t xml:space="preserve">La nostra </w:t>
      </w:r>
      <w:r w:rsidR="00AF6E0B" w:rsidRPr="002A706F">
        <w:rPr>
          <w:color w:val="000000"/>
        </w:rPr>
        <w:t>non fede in Lui è sufficiente, basta per non cadere in inganno. Siamo noi che decidiamo ciò che è vero e ciò che è falso, ciò che viene e ciò che non viene</w:t>
      </w:r>
      <w:r w:rsidR="008D6C08" w:rsidRPr="002A706F">
        <w:rPr>
          <w:color w:val="000000"/>
        </w:rPr>
        <w:t xml:space="preserve"> da Dio</w:t>
      </w:r>
      <w:r w:rsidR="00AF6E0B" w:rsidRPr="002A706F">
        <w:rPr>
          <w:color w:val="000000"/>
        </w:rPr>
        <w:t>. Qui siamo al sommo della superbia e della stoltezza.</w:t>
      </w:r>
    </w:p>
    <w:p w14:paraId="3E55442A" w14:textId="77777777" w:rsidR="00AF6E0B" w:rsidRPr="002A706F" w:rsidRDefault="008D6C08" w:rsidP="000F30B7">
      <w:pPr>
        <w:pStyle w:val="Corpotesto"/>
        <w:rPr>
          <w:color w:val="000000"/>
        </w:rPr>
      </w:pPr>
      <w:r w:rsidRPr="002A706F">
        <w:rPr>
          <w:color w:val="000000"/>
        </w:rPr>
        <w:t>Purtroppo la storia conosce anche questa triste realtà. In nome della falsa religione si combatte quella vera. In nome della menzogna dell</w:t>
      </w:r>
      <w:r w:rsidR="00484B6D" w:rsidRPr="002A706F">
        <w:rPr>
          <w:color w:val="000000"/>
        </w:rPr>
        <w:t>’</w:t>
      </w:r>
      <w:r w:rsidRPr="002A706F">
        <w:rPr>
          <w:color w:val="000000"/>
        </w:rPr>
        <w:t>uomo si oscura il sole della verità eterna. È successo, succede, succederà sempre.</w:t>
      </w:r>
    </w:p>
    <w:p w14:paraId="6824C52A" w14:textId="77777777" w:rsidR="008D6C08" w:rsidRPr="002A706F" w:rsidRDefault="008D6C08" w:rsidP="000F30B7">
      <w:pPr>
        <w:pStyle w:val="Corpotesto"/>
        <w:rPr>
          <w:color w:val="000000"/>
        </w:rPr>
      </w:pPr>
      <w:r w:rsidRPr="002A706F">
        <w:rPr>
          <w:color w:val="000000"/>
        </w:rPr>
        <w:t>Fin quando ci sarà il peccato sulla terra, ci sarà sempre la falsità che combatte contro la verità, l</w:t>
      </w:r>
      <w:r w:rsidR="00484B6D" w:rsidRPr="002A706F">
        <w:rPr>
          <w:color w:val="000000"/>
        </w:rPr>
        <w:t>’</w:t>
      </w:r>
      <w:r w:rsidRPr="002A706F">
        <w:rPr>
          <w:color w:val="000000"/>
        </w:rPr>
        <w:t>ingiustizia contro la giustizia, le tenebre contro la luce, il male contro il bene. Il peccato vuole imporre la sua tenebra in ogni cuore.</w:t>
      </w:r>
    </w:p>
    <w:p w14:paraId="65ACC827" w14:textId="77777777" w:rsidR="009C51B4" w:rsidRPr="002A706F" w:rsidRDefault="00E0104C" w:rsidP="003352A9">
      <w:pPr>
        <w:pStyle w:val="Corpodeltesto2"/>
        <w:rPr>
          <w:color w:val="000000"/>
        </w:rPr>
      </w:pPr>
      <w:r w:rsidRPr="002A706F">
        <w:rPr>
          <w:color w:val="000000"/>
          <w:position w:val="6"/>
          <w:vertAlign w:val="superscript"/>
        </w:rPr>
        <w:t>49</w:t>
      </w:r>
      <w:r w:rsidRPr="002A706F">
        <w:rPr>
          <w:color w:val="000000"/>
        </w:rPr>
        <w:t xml:space="preserve">Ma questa gente, che non conosce </w:t>
      </w:r>
      <w:smartTag w:uri="urn:schemas-microsoft-com:office:smarttags" w:element="PersonName">
        <w:smartTagPr>
          <w:attr w:name="ProductID" w:val="la Legge"/>
        </w:smartTagPr>
        <w:r w:rsidRPr="002A706F">
          <w:rPr>
            <w:color w:val="000000"/>
          </w:rPr>
          <w:t>la Legge</w:t>
        </w:r>
      </w:smartTag>
      <w:r w:rsidRPr="002A706F">
        <w:rPr>
          <w:color w:val="000000"/>
        </w:rPr>
        <w:t>, è maledetta!».</w:t>
      </w:r>
    </w:p>
    <w:p w14:paraId="30876F96" w14:textId="77777777" w:rsidR="009C51B4" w:rsidRPr="002A706F" w:rsidRDefault="008D6C08" w:rsidP="008D6C08">
      <w:pPr>
        <w:pStyle w:val="Corpotesto"/>
        <w:rPr>
          <w:color w:val="000000"/>
        </w:rPr>
      </w:pPr>
      <w:r w:rsidRPr="002A706F">
        <w:rPr>
          <w:color w:val="000000"/>
        </w:rPr>
        <w:t>Farisei e capi dei sacerdoti si dichiarano maledetti essi stessi. Se chi non conosce la Legge è maledetto, sono loro i primi che non conoscono la Legge. Non solo. Sono essi che la combattono, al fine di volerla distruggere.</w:t>
      </w:r>
    </w:p>
    <w:p w14:paraId="56D0AB27" w14:textId="77777777" w:rsidR="008D6C08" w:rsidRPr="002A706F" w:rsidRDefault="00721C0A" w:rsidP="008D6C08">
      <w:pPr>
        <w:pStyle w:val="Corpotesto"/>
        <w:rPr>
          <w:color w:val="000000"/>
        </w:rPr>
      </w:pPr>
      <w:r w:rsidRPr="002A706F">
        <w:rPr>
          <w:color w:val="000000"/>
        </w:rPr>
        <w:t>“</w:t>
      </w:r>
      <w:r w:rsidR="008D6C08" w:rsidRPr="002A706F">
        <w:rPr>
          <w:color w:val="000000"/>
        </w:rPr>
        <w:t xml:space="preserve">Ma questa gente, che non conosce la Legge, è </w:t>
      </w:r>
      <w:r w:rsidR="00660B87" w:rsidRPr="002A706F">
        <w:rPr>
          <w:color w:val="000000"/>
        </w:rPr>
        <w:t>m</w:t>
      </w:r>
      <w:r w:rsidRPr="002A706F">
        <w:rPr>
          <w:color w:val="000000"/>
        </w:rPr>
        <w:t>aledetta!”:</w:t>
      </w:r>
      <w:r w:rsidR="008D6C08" w:rsidRPr="002A706F">
        <w:rPr>
          <w:color w:val="000000"/>
        </w:rPr>
        <w:t xml:space="preserve"> </w:t>
      </w:r>
      <w:r w:rsidRPr="002A706F">
        <w:rPr>
          <w:color w:val="000000"/>
        </w:rPr>
        <w:t>m</w:t>
      </w:r>
      <w:r w:rsidR="00660B87" w:rsidRPr="002A706F">
        <w:rPr>
          <w:color w:val="000000"/>
        </w:rPr>
        <w:t>ai il Signore ha pronu</w:t>
      </w:r>
      <w:r w:rsidRPr="002A706F">
        <w:rPr>
          <w:color w:val="000000"/>
        </w:rPr>
        <w:t>nciato una simile maledizione. L</w:t>
      </w:r>
      <w:r w:rsidR="00660B87" w:rsidRPr="002A706F">
        <w:rPr>
          <w:color w:val="000000"/>
        </w:rPr>
        <w:t xml:space="preserve">a maledizione antica era solo per i trasgressori della Legge ed loro sono i primi trasgressori. </w:t>
      </w:r>
    </w:p>
    <w:p w14:paraId="1E42D2F5" w14:textId="77777777" w:rsidR="00660B87" w:rsidRPr="002A706F" w:rsidRDefault="00660B87" w:rsidP="00660B87">
      <w:pPr>
        <w:pStyle w:val="Corpotesto"/>
        <w:rPr>
          <w:i/>
          <w:iCs/>
          <w:color w:val="000000"/>
          <w:sz w:val="20"/>
        </w:rPr>
      </w:pPr>
      <w:r w:rsidRPr="002A706F">
        <w:rPr>
          <w:i/>
          <w:iCs/>
          <w:color w:val="000000"/>
          <w:sz w:val="20"/>
        </w:rPr>
        <w:t>Mosè e gli anziani d</w:t>
      </w:r>
      <w:r w:rsidR="00484B6D" w:rsidRPr="002A706F">
        <w:rPr>
          <w:i/>
          <w:iCs/>
          <w:color w:val="000000"/>
          <w:sz w:val="20"/>
        </w:rPr>
        <w:t>’</w:t>
      </w:r>
      <w:r w:rsidRPr="002A706F">
        <w:rPr>
          <w:i/>
          <w:iCs/>
          <w:color w:val="000000"/>
          <w:sz w:val="20"/>
        </w:rPr>
        <w:t>Israele diedero quest</w:t>
      </w:r>
      <w:r w:rsidR="00484B6D" w:rsidRPr="002A706F">
        <w:rPr>
          <w:i/>
          <w:iCs/>
          <w:color w:val="000000"/>
          <w:sz w:val="20"/>
        </w:rPr>
        <w:t>’</w:t>
      </w:r>
      <w:r w:rsidRPr="002A706F">
        <w:rPr>
          <w:i/>
          <w:iCs/>
          <w:color w:val="000000"/>
          <w:sz w:val="20"/>
        </w:rPr>
        <w: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Là costruirai anche un altare al Signore, tuo Dio, un altare di pietre non toccate da strumento di ferro. Costruirai l</w:t>
      </w:r>
      <w:r w:rsidR="00484B6D" w:rsidRPr="002A706F">
        <w:rPr>
          <w:i/>
          <w:iCs/>
          <w:color w:val="000000"/>
          <w:sz w:val="20"/>
        </w:rPr>
        <w:t>’</w:t>
      </w:r>
      <w:r w:rsidRPr="002A706F">
        <w:rPr>
          <w:i/>
          <w:iCs/>
          <w:color w:val="000000"/>
          <w:sz w:val="20"/>
        </w:rPr>
        <w:t>altare del Signore, tuo Dio, con pietre intatte, e sopra vi offrirai olocausti al Signore, tuo Dio. Offrirai sacrifici di comunione, là ne mangerai e ti rallegrerai davanti al Signore, tuo Dio. Scriverai su quelle pietre tutte le parole di questa legge, con scrittura ben chiara».</w:t>
      </w:r>
    </w:p>
    <w:p w14:paraId="04A3C80A" w14:textId="77777777" w:rsidR="00660B87" w:rsidRPr="002A706F" w:rsidRDefault="00660B87" w:rsidP="00660B87">
      <w:pPr>
        <w:pStyle w:val="Corpotesto"/>
        <w:rPr>
          <w:i/>
          <w:iCs/>
          <w:color w:val="000000"/>
          <w:sz w:val="20"/>
        </w:rPr>
      </w:pPr>
      <w:r w:rsidRPr="002A706F">
        <w:rPr>
          <w:i/>
          <w:iCs/>
          <w:color w:val="000000"/>
          <w:sz w:val="20"/>
        </w:rPr>
        <w:t>Mosè e i sacerdoti leviti dissero a tutto Israele: «Fa</w:t>
      </w:r>
      <w:r w:rsidR="00484B6D" w:rsidRPr="002A706F">
        <w:rPr>
          <w:i/>
          <w:iCs/>
          <w:color w:val="000000"/>
          <w:sz w:val="20"/>
        </w:rPr>
        <w:t>’</w:t>
      </w:r>
      <w:r w:rsidRPr="002A706F">
        <w:rPr>
          <w:i/>
          <w:iCs/>
          <w:color w:val="000000"/>
          <w:sz w:val="20"/>
        </w:rPr>
        <w:t xml:space="preserve"> silenzio e ascolta, Israele! Oggi sei divenuto il popolo del Signore, tuo Dio. Obbedirai quindi alla voce del Signore, tuo Dio, e metterai in pratica i suoi comandi e le sue leggi che oggi ti do». </w:t>
      </w:r>
    </w:p>
    <w:p w14:paraId="1A3DE29B" w14:textId="77777777" w:rsidR="00660B87" w:rsidRPr="002A706F" w:rsidRDefault="00660B87" w:rsidP="00660B87">
      <w:pPr>
        <w:pStyle w:val="Corpotesto"/>
        <w:rPr>
          <w:i/>
          <w:iCs/>
          <w:color w:val="000000"/>
          <w:sz w:val="20"/>
        </w:rPr>
      </w:pPr>
      <w:r w:rsidRPr="002A706F">
        <w:rPr>
          <w:i/>
          <w:iCs/>
          <w:color w:val="000000"/>
          <w:sz w:val="20"/>
        </w:rPr>
        <w:t>In quello stesso giorno Mosè diede quest</w:t>
      </w:r>
      <w:r w:rsidR="00484B6D" w:rsidRPr="002A706F">
        <w:rPr>
          <w:i/>
          <w:iCs/>
          <w:color w:val="000000"/>
          <w:sz w:val="20"/>
        </w:rPr>
        <w:t>’</w:t>
      </w:r>
      <w:r w:rsidRPr="002A706F">
        <w:rPr>
          <w:i/>
          <w:iCs/>
          <w:color w:val="000000"/>
          <w:sz w:val="20"/>
        </w:rPr>
        <w: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532B05E9" w14:textId="77777777" w:rsidR="00660B87" w:rsidRPr="002A706F" w:rsidRDefault="00660B87" w:rsidP="00660B87">
      <w:pPr>
        <w:pStyle w:val="Corpotesto"/>
        <w:rPr>
          <w:i/>
          <w:iCs/>
          <w:color w:val="000000"/>
          <w:sz w:val="20"/>
        </w:rPr>
      </w:pPr>
      <w:r w:rsidRPr="002A706F">
        <w:rPr>
          <w:i/>
          <w:iCs/>
          <w:color w:val="000000"/>
          <w:sz w:val="20"/>
        </w:rPr>
        <w:t>“Maledetto l</w:t>
      </w:r>
      <w:r w:rsidR="00484B6D" w:rsidRPr="002A706F">
        <w:rPr>
          <w:i/>
          <w:iCs/>
          <w:color w:val="000000"/>
          <w:sz w:val="20"/>
        </w:rPr>
        <w:t>’</w:t>
      </w:r>
      <w:r w:rsidRPr="002A706F">
        <w:rPr>
          <w:i/>
          <w:iCs/>
          <w:color w:val="000000"/>
          <w:sz w:val="20"/>
        </w:rPr>
        <w:t>uomo che fa un</w:t>
      </w:r>
      <w:r w:rsidR="00484B6D" w:rsidRPr="002A706F">
        <w:rPr>
          <w:i/>
          <w:iCs/>
          <w:color w:val="000000"/>
          <w:sz w:val="20"/>
        </w:rPr>
        <w:t>’</w:t>
      </w:r>
      <w:r w:rsidRPr="002A706F">
        <w:rPr>
          <w:i/>
          <w:iCs/>
          <w:color w:val="000000"/>
          <w:sz w:val="20"/>
        </w:rPr>
        <w:t>immagine scolpita o di metallo fuso, abominio per il Signore, lavoro di mano d</w:t>
      </w:r>
      <w:r w:rsidR="00484B6D" w:rsidRPr="002A706F">
        <w:rPr>
          <w:i/>
          <w:iCs/>
          <w:color w:val="000000"/>
          <w:sz w:val="20"/>
        </w:rPr>
        <w:t>’</w:t>
      </w:r>
      <w:r w:rsidRPr="002A706F">
        <w:rPr>
          <w:i/>
          <w:iCs/>
          <w:color w:val="000000"/>
          <w:sz w:val="20"/>
        </w:rPr>
        <w:t>artefice, e la pone in luogo occulto!”. Tutto il popolo risponderà e dirà: “Amen”. “Maledetto chi maltratta il padre e la madre!”. Tutto il popolo dirà: “Amen”. “Maledetto chi sposta i confini del suo prossimo!”. Tutto il popolo dirà: “Amen”. “Maledetto chi fa smarrire il cammino al cieco!”. Tutto il popolo dirà: “Amen”. “Maledetto chi lede il diritto del forestiero, dell</w:t>
      </w:r>
      <w:r w:rsidR="00484B6D" w:rsidRPr="002A706F">
        <w:rPr>
          <w:i/>
          <w:iCs/>
          <w:color w:val="000000"/>
          <w:sz w:val="20"/>
        </w:rPr>
        <w:t>’</w:t>
      </w:r>
      <w:r w:rsidRPr="002A706F">
        <w:rPr>
          <w:i/>
          <w:iCs/>
          <w:color w:val="000000"/>
          <w:sz w:val="20"/>
        </w:rPr>
        <w:t>orfano e della vedova!”. Tutto il popolo dirà: “Amen”.</w:t>
      </w:r>
    </w:p>
    <w:p w14:paraId="348E9EED" w14:textId="77777777" w:rsidR="00660B87" w:rsidRPr="002A706F" w:rsidRDefault="00660B87" w:rsidP="00660B87">
      <w:pPr>
        <w:pStyle w:val="Corpotesto"/>
        <w:rPr>
          <w:i/>
          <w:iCs/>
          <w:color w:val="000000"/>
          <w:sz w:val="20"/>
        </w:rPr>
      </w:pPr>
      <w:r w:rsidRPr="002A706F">
        <w:rPr>
          <w:i/>
          <w:iCs/>
          <w:color w:val="000000"/>
          <w:sz w:val="20"/>
        </w:rPr>
        <w:t>“Maledetto chi si unisce con la moglie del padre, perché solleva il lembo del mantello del padre!”. Tutto il popolo dirà: “Amen”. “Maledetto chi giace con qualsiasi bestia!”. Tutto il popolo dirà: “Amen”. “Maledetto chi giace con la propria sorella, figlia di suo padre o figlia di sua madre!”. Tutto il popolo dirà: “Amen”.</w:t>
      </w:r>
      <w:r w:rsidR="00164E2F" w:rsidRPr="002A706F">
        <w:rPr>
          <w:i/>
          <w:iCs/>
          <w:color w:val="000000"/>
          <w:sz w:val="20"/>
        </w:rPr>
        <w:t xml:space="preserve"> </w:t>
      </w:r>
      <w:r w:rsidRPr="002A706F">
        <w:rPr>
          <w:i/>
          <w:iCs/>
          <w:color w:val="000000"/>
          <w:sz w:val="20"/>
        </w:rPr>
        <w:t xml:space="preserve">“Maledetto chi giace con la suocera!”. Tutto il popolo dirà: “Amen”. “Maledetto chi colpisce il suo prossimo in segreto!”. Tutto il popolo dirà: “Amen”. “Maledetto chi accetta un regalo per condannare a morte un innocente!”. Tutto il popolo dirà: “Amen”. “Maledetto chi non mantiene in vigore le parole di questa legge, per metterle in pratica!”. Tutto il popolo dirà: “Amen” (Dt 27,1-26). </w:t>
      </w:r>
    </w:p>
    <w:p w14:paraId="5E73B76C" w14:textId="77777777" w:rsidR="00660B87" w:rsidRPr="002A706F" w:rsidRDefault="00660B87" w:rsidP="008D6C08">
      <w:pPr>
        <w:pStyle w:val="Corpotesto"/>
        <w:rPr>
          <w:color w:val="000000"/>
        </w:rPr>
      </w:pPr>
      <w:r w:rsidRPr="002A706F">
        <w:rPr>
          <w:color w:val="000000"/>
        </w:rPr>
        <w:t xml:space="preserve">Sempre il peccatore, maledicendo gli altri, si attira la maledizione su di sé. </w:t>
      </w:r>
      <w:r w:rsidR="004421BF" w:rsidRPr="002A706F">
        <w:rPr>
          <w:color w:val="000000"/>
        </w:rPr>
        <w:t>Nel Nuovo Testamento questo non può succedere, perché ogni discepolo di Gesù è invitato a benedire sempre, a non maledire mai. Il cristiano sa solo benedire.</w:t>
      </w:r>
    </w:p>
    <w:p w14:paraId="18509576" w14:textId="77777777" w:rsidR="009C51B4" w:rsidRPr="002A706F" w:rsidRDefault="00E0104C" w:rsidP="003352A9">
      <w:pPr>
        <w:pStyle w:val="Corpodeltesto2"/>
        <w:rPr>
          <w:color w:val="000000"/>
        </w:rPr>
      </w:pPr>
      <w:r w:rsidRPr="002A706F">
        <w:rPr>
          <w:color w:val="000000"/>
          <w:position w:val="6"/>
          <w:vertAlign w:val="superscript"/>
        </w:rPr>
        <w:t>50</w:t>
      </w:r>
      <w:r w:rsidRPr="002A706F">
        <w:rPr>
          <w:color w:val="000000"/>
        </w:rPr>
        <w:t>Allora Nicodèmo, che era andato precedentemente da Gesù, ed era uno di loro, disse:</w:t>
      </w:r>
    </w:p>
    <w:p w14:paraId="66828092" w14:textId="77777777" w:rsidR="009C51B4" w:rsidRPr="002A706F" w:rsidRDefault="004421BF" w:rsidP="004421BF">
      <w:pPr>
        <w:pStyle w:val="Corpotesto"/>
        <w:rPr>
          <w:color w:val="000000"/>
        </w:rPr>
      </w:pPr>
      <w:r w:rsidRPr="002A706F">
        <w:rPr>
          <w:color w:val="000000"/>
        </w:rPr>
        <w:t>Ora entra nel dialogo tra i capi dei sacerdoti, i farisei e le guardie Nicodèmo. V</w:t>
      </w:r>
      <w:r w:rsidR="00721C0A" w:rsidRPr="002A706F">
        <w:rPr>
          <w:color w:val="000000"/>
        </w:rPr>
        <w:t>iene ricordato chi è quest</w:t>
      </w:r>
      <w:r w:rsidR="00484B6D" w:rsidRPr="002A706F">
        <w:rPr>
          <w:color w:val="000000"/>
        </w:rPr>
        <w:t>’</w:t>
      </w:r>
      <w:r w:rsidR="00721C0A" w:rsidRPr="002A706F">
        <w:rPr>
          <w:color w:val="000000"/>
        </w:rPr>
        <w:t>uomo:</w:t>
      </w:r>
      <w:r w:rsidRPr="002A706F">
        <w:rPr>
          <w:color w:val="000000"/>
        </w:rPr>
        <w:t xml:space="preserve"> </w:t>
      </w:r>
      <w:r w:rsidR="00721C0A" w:rsidRPr="002A706F">
        <w:rPr>
          <w:color w:val="000000"/>
        </w:rPr>
        <w:t>“</w:t>
      </w:r>
      <w:r w:rsidRPr="002A706F">
        <w:rPr>
          <w:color w:val="000000"/>
        </w:rPr>
        <w:t>Allora Nicodèmo, che era andato precedentemente da Gesù, ed era uno di loro, disse</w:t>
      </w:r>
      <w:r w:rsidR="00721C0A" w:rsidRPr="002A706F">
        <w:rPr>
          <w:color w:val="000000"/>
        </w:rPr>
        <w:t>”</w:t>
      </w:r>
      <w:r w:rsidRPr="002A706F">
        <w:rPr>
          <w:color w:val="000000"/>
        </w:rPr>
        <w:t>. Vorrebbe fare chiarezza.</w:t>
      </w:r>
    </w:p>
    <w:p w14:paraId="378B3D6D" w14:textId="77777777" w:rsidR="004421BF" w:rsidRPr="002A706F" w:rsidRDefault="004421BF" w:rsidP="004421BF">
      <w:pPr>
        <w:pStyle w:val="Corpotesto"/>
        <w:rPr>
          <w:color w:val="000000"/>
        </w:rPr>
      </w:pPr>
      <w:r w:rsidRPr="002A706F">
        <w:rPr>
          <w:color w:val="000000"/>
        </w:rPr>
        <w:t>Vorrebbe riportare tutto nell</w:t>
      </w:r>
      <w:r w:rsidR="00484B6D" w:rsidRPr="002A706F">
        <w:rPr>
          <w:color w:val="000000"/>
        </w:rPr>
        <w:t>’</w:t>
      </w:r>
      <w:r w:rsidRPr="002A706F">
        <w:rPr>
          <w:color w:val="000000"/>
        </w:rPr>
        <w:t>ambito della Legge, non solo in maniera estrinseca, formale, ma anche in maniera intrinseca, sostanziale. Nicodèmo vorrebbe liberare il caso-Gesù dalla volontà degli uomini e ricondurlo nella Legge di Dio.</w:t>
      </w:r>
    </w:p>
    <w:p w14:paraId="73C05703" w14:textId="77777777" w:rsidR="004421BF" w:rsidRPr="002A706F" w:rsidRDefault="00967CE3" w:rsidP="004421BF">
      <w:pPr>
        <w:pStyle w:val="Corpotesto"/>
        <w:rPr>
          <w:color w:val="000000"/>
        </w:rPr>
      </w:pPr>
      <w:r w:rsidRPr="002A706F">
        <w:rPr>
          <w:color w:val="000000"/>
        </w:rPr>
        <w:t>Alla Legge tutti si devono sottomettere. Nessuno è sopra la Legge. Tutti devono considerarsi servitori di essa. Chi si pone sopra la Legge del Signore è idolatra. Rinnega il Signore e ne prende il posto. La Legge dona certezza di giustizia.</w:t>
      </w:r>
    </w:p>
    <w:p w14:paraId="34D6F4D1" w14:textId="77777777" w:rsidR="009C51B4" w:rsidRPr="002A706F" w:rsidRDefault="00E0104C" w:rsidP="003352A9">
      <w:pPr>
        <w:pStyle w:val="Corpodeltesto2"/>
        <w:rPr>
          <w:color w:val="000000"/>
        </w:rPr>
      </w:pPr>
      <w:r w:rsidRPr="002A706F">
        <w:rPr>
          <w:color w:val="000000"/>
          <w:position w:val="6"/>
          <w:vertAlign w:val="superscript"/>
        </w:rPr>
        <w:t>51</w:t>
      </w:r>
      <w:r w:rsidRPr="002A706F">
        <w:rPr>
          <w:color w:val="000000"/>
        </w:rPr>
        <w:t>«La nostra Legge giudica forse un uomo prima di averlo ascoltato e di sapere ciò che fa?».</w:t>
      </w:r>
    </w:p>
    <w:p w14:paraId="357AD0F7" w14:textId="77777777" w:rsidR="00967CE3" w:rsidRPr="002A706F" w:rsidRDefault="00967CE3" w:rsidP="00967CE3">
      <w:pPr>
        <w:pStyle w:val="Corpotesto"/>
        <w:rPr>
          <w:color w:val="000000"/>
        </w:rPr>
      </w:pPr>
      <w:r w:rsidRPr="002A706F">
        <w:rPr>
          <w:color w:val="000000"/>
        </w:rPr>
        <w:t xml:space="preserve">Ecco la proposta di Nicodèmo: </w:t>
      </w:r>
      <w:r w:rsidR="00721C0A" w:rsidRPr="002A706F">
        <w:rPr>
          <w:color w:val="000000"/>
        </w:rPr>
        <w:t>“</w:t>
      </w:r>
      <w:r w:rsidRPr="002A706F">
        <w:rPr>
          <w:color w:val="000000"/>
        </w:rPr>
        <w:t>La nostra Legge giudica forse un uomo prima di averlo ascoltato e di sapere ciò che fa?</w:t>
      </w:r>
      <w:r w:rsidR="00721C0A" w:rsidRPr="002A706F">
        <w:rPr>
          <w:color w:val="000000"/>
        </w:rPr>
        <w:t>”.</w:t>
      </w:r>
      <w:r w:rsidRPr="002A706F">
        <w:rPr>
          <w:color w:val="000000"/>
        </w:rPr>
        <w:t xml:space="preserve"> Procediamo </w:t>
      </w:r>
      <w:r w:rsidR="00721C0A" w:rsidRPr="002A706F">
        <w:rPr>
          <w:color w:val="000000"/>
        </w:rPr>
        <w:t>secondo giustizia. Ascoltiamolo e</w:t>
      </w:r>
      <w:r w:rsidRPr="002A706F">
        <w:rPr>
          <w:color w:val="000000"/>
        </w:rPr>
        <w:t xml:space="preserve"> sapremo ciò che fa, </w:t>
      </w:r>
      <w:r w:rsidR="00721C0A" w:rsidRPr="002A706F">
        <w:rPr>
          <w:color w:val="000000"/>
        </w:rPr>
        <w:t>potremo</w:t>
      </w:r>
      <w:r w:rsidRPr="002A706F">
        <w:rPr>
          <w:color w:val="000000"/>
        </w:rPr>
        <w:t xml:space="preserve"> decidere secondo verità.</w:t>
      </w:r>
    </w:p>
    <w:p w14:paraId="43AF61CE" w14:textId="77777777" w:rsidR="00967CE3" w:rsidRPr="002A706F" w:rsidRDefault="00967CE3" w:rsidP="00967CE3">
      <w:pPr>
        <w:pStyle w:val="Corpotesto"/>
        <w:rPr>
          <w:color w:val="000000"/>
        </w:rPr>
      </w:pPr>
      <w:r w:rsidRPr="002A706F">
        <w:rPr>
          <w:color w:val="000000"/>
        </w:rPr>
        <w:t>Quando non si procede secondo verità, mai si potrà procedere secondo giustizia. La giustizia è la verità naturale e soprannaturale applicata alla persona. L</w:t>
      </w:r>
      <w:r w:rsidR="00484B6D" w:rsidRPr="002A706F">
        <w:rPr>
          <w:color w:val="000000"/>
        </w:rPr>
        <w:t>’</w:t>
      </w:r>
      <w:r w:rsidRPr="002A706F">
        <w:rPr>
          <w:color w:val="000000"/>
        </w:rPr>
        <w:t>ingiustizia è applicarle invece falsità naturale e soprannaturale.</w:t>
      </w:r>
    </w:p>
    <w:p w14:paraId="3A480004" w14:textId="77777777" w:rsidR="009C51B4" w:rsidRPr="002A706F" w:rsidRDefault="00967CE3" w:rsidP="00967CE3">
      <w:pPr>
        <w:pStyle w:val="Corpotesto"/>
        <w:rPr>
          <w:color w:val="000000"/>
        </w:rPr>
      </w:pPr>
      <w:r w:rsidRPr="002A706F">
        <w:rPr>
          <w:color w:val="000000"/>
        </w:rPr>
        <w:t xml:space="preserve">Se non si conosce la verità storica e soprannaturale di una persona, se la si dovesse giudicare, la si giudicherebbe sempre falsamente. </w:t>
      </w:r>
      <w:r w:rsidR="00A97AB4" w:rsidRPr="002A706F">
        <w:rPr>
          <w:color w:val="000000"/>
        </w:rPr>
        <w:t>Nicodèmo è uomo saggio e invita alla saggezza. Nell</w:t>
      </w:r>
      <w:r w:rsidR="00484B6D" w:rsidRPr="002A706F">
        <w:rPr>
          <w:color w:val="000000"/>
        </w:rPr>
        <w:t>’</w:t>
      </w:r>
      <w:r w:rsidR="00A97AB4" w:rsidRPr="002A706F">
        <w:rPr>
          <w:color w:val="000000"/>
        </w:rPr>
        <w:t>ingiustizia mai si rende giustizia.</w:t>
      </w:r>
      <w:r w:rsidRPr="002A706F">
        <w:rPr>
          <w:color w:val="000000"/>
        </w:rPr>
        <w:t xml:space="preserve"> </w:t>
      </w:r>
    </w:p>
    <w:p w14:paraId="77356DAB" w14:textId="77777777" w:rsidR="009C51B4" w:rsidRPr="002A706F" w:rsidRDefault="00E0104C" w:rsidP="003352A9">
      <w:pPr>
        <w:pStyle w:val="Corpodeltesto2"/>
        <w:rPr>
          <w:color w:val="000000"/>
        </w:rPr>
      </w:pPr>
      <w:r w:rsidRPr="002A706F">
        <w:rPr>
          <w:color w:val="000000"/>
          <w:position w:val="6"/>
          <w:vertAlign w:val="superscript"/>
        </w:rPr>
        <w:t>52</w:t>
      </w:r>
      <w:r w:rsidRPr="002A706F">
        <w:rPr>
          <w:color w:val="000000"/>
        </w:rPr>
        <w:t>Gli risposero: «Sei forse anche tu della Galilea? Studia, e vedrai che dalla Galilea non sorge profeta!».</w:t>
      </w:r>
    </w:p>
    <w:p w14:paraId="57BD3F9E" w14:textId="77777777" w:rsidR="009C51B4" w:rsidRPr="002A706F" w:rsidRDefault="00A97AB4" w:rsidP="00A97AB4">
      <w:pPr>
        <w:pStyle w:val="Corpotesto"/>
        <w:rPr>
          <w:color w:val="000000"/>
        </w:rPr>
      </w:pPr>
      <w:r w:rsidRPr="002A706F">
        <w:rPr>
          <w:color w:val="000000"/>
        </w:rPr>
        <w:t xml:space="preserve">I capi dei sacerdoti e i farisei così gli rispondono: </w:t>
      </w:r>
      <w:r w:rsidR="00721C0A" w:rsidRPr="002A706F">
        <w:rPr>
          <w:color w:val="000000"/>
        </w:rPr>
        <w:t>“</w:t>
      </w:r>
      <w:r w:rsidRPr="002A706F">
        <w:rPr>
          <w:color w:val="000000"/>
        </w:rPr>
        <w:t>Sei forse anche tu della galilea? Studia, e vedrai che dalla Galilea non sorge profeta!</w:t>
      </w:r>
      <w:r w:rsidR="00721C0A" w:rsidRPr="002A706F">
        <w:rPr>
          <w:color w:val="000000"/>
        </w:rPr>
        <w:t>”.</w:t>
      </w:r>
      <w:r w:rsidRPr="002A706F">
        <w:rPr>
          <w:color w:val="000000"/>
        </w:rPr>
        <w:t xml:space="preserve"> Questa loro risposta è somma falsità. Il profeta è </w:t>
      </w:r>
      <w:r w:rsidRPr="002A706F">
        <w:rPr>
          <w:i/>
          <w:color w:val="000000"/>
        </w:rPr>
        <w:t>“creazione”</w:t>
      </w:r>
      <w:r w:rsidRPr="002A706F">
        <w:rPr>
          <w:color w:val="000000"/>
        </w:rPr>
        <w:t xml:space="preserve"> di Dio sempre. </w:t>
      </w:r>
    </w:p>
    <w:p w14:paraId="123E6C0A" w14:textId="77777777" w:rsidR="00A97AB4" w:rsidRPr="002A706F" w:rsidRDefault="00A97AB4" w:rsidP="00A97AB4">
      <w:pPr>
        <w:pStyle w:val="Corpotesto"/>
        <w:rPr>
          <w:color w:val="000000"/>
        </w:rPr>
      </w:pPr>
      <w:r w:rsidRPr="002A706F">
        <w:rPr>
          <w:color w:val="000000"/>
        </w:rPr>
        <w:t>Il Signore scende nella nostra storia, chiama un uomo</w:t>
      </w:r>
      <w:r w:rsidR="00721C0A" w:rsidRPr="002A706F">
        <w:rPr>
          <w:color w:val="000000"/>
        </w:rPr>
        <w:t>,</w:t>
      </w:r>
      <w:r w:rsidRPr="002A706F">
        <w:rPr>
          <w:color w:val="000000"/>
        </w:rPr>
        <w:t xml:space="preserve"> o anche una donna</w:t>
      </w:r>
      <w:r w:rsidR="00721C0A" w:rsidRPr="002A706F">
        <w:rPr>
          <w:color w:val="000000"/>
        </w:rPr>
        <w:t>,</w:t>
      </w:r>
      <w:r w:rsidRPr="002A706F">
        <w:rPr>
          <w:color w:val="000000"/>
        </w:rPr>
        <w:t xml:space="preserve"> e l</w:t>
      </w:r>
      <w:r w:rsidR="00721C0A" w:rsidRPr="002A706F">
        <w:rPr>
          <w:color w:val="000000"/>
        </w:rPr>
        <w:t>o</w:t>
      </w:r>
      <w:r w:rsidRPr="002A706F">
        <w:rPr>
          <w:color w:val="000000"/>
        </w:rPr>
        <w:t xml:space="preserve"> costituisce profeta in mezzo al suo popolo. Non ci sono luoghi in cui i profeti nascono e luoghi in cui non nascono. Balaam era un pagano.</w:t>
      </w:r>
    </w:p>
    <w:p w14:paraId="7FC374B9" w14:textId="77777777" w:rsidR="00A97AB4" w:rsidRPr="002A706F" w:rsidRDefault="00A97AB4" w:rsidP="00A97AB4">
      <w:pPr>
        <w:pStyle w:val="Corpotesto"/>
        <w:rPr>
          <w:color w:val="000000"/>
        </w:rPr>
      </w:pPr>
      <w:r w:rsidRPr="002A706F">
        <w:rPr>
          <w:color w:val="000000"/>
        </w:rPr>
        <w:t>Solo del Cristo si dice che nascerà a Betlemme e dalla discendenza di Davide. Dalla Galilea può nascere ogni profeta. Non c</w:t>
      </w:r>
      <w:r w:rsidR="00484B6D" w:rsidRPr="002A706F">
        <w:rPr>
          <w:color w:val="000000"/>
        </w:rPr>
        <w:t>’</w:t>
      </w:r>
      <w:r w:rsidRPr="002A706F">
        <w:rPr>
          <w:color w:val="000000"/>
        </w:rPr>
        <w:t>è Legge nella Scrittura che dica il contrario. Ma capi dei sacerdoti e farisei sono solo bestemmiatori arroganti.</w:t>
      </w:r>
    </w:p>
    <w:p w14:paraId="0861ED26" w14:textId="77777777" w:rsidR="00E0104C" w:rsidRPr="002A706F" w:rsidRDefault="00E0104C" w:rsidP="003352A9">
      <w:pPr>
        <w:pStyle w:val="Corpodeltesto2"/>
        <w:rPr>
          <w:color w:val="000000"/>
        </w:rPr>
      </w:pPr>
      <w:r w:rsidRPr="002A706F">
        <w:rPr>
          <w:color w:val="000000"/>
          <w:position w:val="6"/>
          <w:vertAlign w:val="superscript"/>
        </w:rPr>
        <w:t>53</w:t>
      </w:r>
      <w:r w:rsidRPr="002A706F">
        <w:rPr>
          <w:color w:val="000000"/>
        </w:rPr>
        <w:t>E ciascuno tornò a casa sua.</w:t>
      </w:r>
    </w:p>
    <w:p w14:paraId="2FD37BBC" w14:textId="77777777" w:rsidR="00515B23" w:rsidRPr="002A706F" w:rsidRDefault="00515B23" w:rsidP="00515B23">
      <w:pPr>
        <w:pStyle w:val="Corpotesto"/>
        <w:rPr>
          <w:color w:val="000000"/>
        </w:rPr>
      </w:pPr>
      <w:r w:rsidRPr="002A706F">
        <w:rPr>
          <w:color w:val="000000"/>
        </w:rPr>
        <w:t>Con questa manifestazione di grande ignoranza da parte di coloro che si reputano luce del popolo, termina questo Capitolo VII. Ora ognuno torna a casa sua. Anche Cristo Signore può tornare a “casa sua”, nella sua missione.</w:t>
      </w:r>
    </w:p>
    <w:p w14:paraId="5F3EA639" w14:textId="77777777" w:rsidR="00515B23" w:rsidRPr="002A706F" w:rsidRDefault="00515B23" w:rsidP="00515B23">
      <w:pPr>
        <w:pStyle w:val="Corpotesto"/>
        <w:rPr>
          <w:color w:val="000000"/>
        </w:rPr>
      </w:pPr>
      <w:r w:rsidRPr="002A706F">
        <w:rPr>
          <w:color w:val="000000"/>
        </w:rPr>
        <w:t>Gesù lo sapeva. Ora la sua scienza si è ulteriormente aggiornata. Capi dei sacerdoti, farisei, scribi non gli daranno tregua. Sempre lo cercheranno per ucciderlo e smetteranno solo quando sarà inchiodato sulla croce.</w:t>
      </w:r>
    </w:p>
    <w:p w14:paraId="017BCB20" w14:textId="77777777" w:rsidR="00515B23" w:rsidRPr="002A706F" w:rsidRDefault="00BE6671" w:rsidP="00515B23">
      <w:pPr>
        <w:pStyle w:val="Corpotesto"/>
        <w:rPr>
          <w:color w:val="000000"/>
        </w:rPr>
      </w:pPr>
      <w:r w:rsidRPr="002A706F">
        <w:rPr>
          <w:color w:val="000000"/>
        </w:rPr>
        <w:t xml:space="preserve">Ma </w:t>
      </w:r>
      <w:r w:rsidR="00515B23" w:rsidRPr="002A706F">
        <w:rPr>
          <w:color w:val="000000"/>
        </w:rPr>
        <w:t>Gesù oggi, domani e il terzo giorno dovrà predicare il Regno di Dio e manifestare la verità del Padre. Quando il terzo giorno verrà, sarà Lui stesso a consegnarsi. Sarà in quel momento l</w:t>
      </w:r>
      <w:r w:rsidR="00484B6D" w:rsidRPr="002A706F">
        <w:rPr>
          <w:color w:val="000000"/>
        </w:rPr>
        <w:t>’</w:t>
      </w:r>
      <w:r w:rsidR="00515B23" w:rsidRPr="002A706F">
        <w:rPr>
          <w:color w:val="000000"/>
        </w:rPr>
        <w:t>ora delle tenebre e dell</w:t>
      </w:r>
      <w:r w:rsidR="00484B6D" w:rsidRPr="002A706F">
        <w:rPr>
          <w:color w:val="000000"/>
        </w:rPr>
        <w:t>’</w:t>
      </w:r>
      <w:r w:rsidR="00515B23" w:rsidRPr="002A706F">
        <w:rPr>
          <w:color w:val="000000"/>
        </w:rPr>
        <w:t>iniquità.</w:t>
      </w:r>
    </w:p>
    <w:p w14:paraId="052C4C1E" w14:textId="77777777" w:rsidR="00515B23" w:rsidRPr="002A706F" w:rsidRDefault="00515B23" w:rsidP="00515B23">
      <w:pPr>
        <w:pStyle w:val="Corpotesto"/>
        <w:rPr>
          <w:color w:val="000000"/>
        </w:rPr>
      </w:pPr>
    </w:p>
    <w:p w14:paraId="0F70C4F0" w14:textId="77777777" w:rsidR="00E0104C" w:rsidRPr="002A706F" w:rsidRDefault="00E0104C" w:rsidP="003352A9">
      <w:pPr>
        <w:pStyle w:val="Corpodeltesto2"/>
        <w:rPr>
          <w:color w:val="000000"/>
        </w:rPr>
      </w:pPr>
    </w:p>
    <w:p w14:paraId="743FE656" w14:textId="77777777" w:rsidR="00CC2DFA" w:rsidRPr="002A706F" w:rsidRDefault="00CC2DFA" w:rsidP="00190FE6">
      <w:pPr>
        <w:pStyle w:val="Corpotesto"/>
        <w:jc w:val="right"/>
        <w:rPr>
          <w:color w:val="000000"/>
        </w:rPr>
        <w:sectPr w:rsidR="00CC2DFA" w:rsidRPr="002A706F" w:rsidSect="00190FE6">
          <w:headerReference w:type="default" r:id="rId17"/>
          <w:type w:val="oddPage"/>
          <w:pgSz w:w="11906" w:h="16838"/>
          <w:pgMar w:top="1701" w:right="1701" w:bottom="1701" w:left="1701" w:header="567" w:footer="567" w:gutter="0"/>
          <w:cols w:space="708"/>
          <w:titlePg/>
          <w:docGrid w:linePitch="360"/>
        </w:sectPr>
      </w:pPr>
    </w:p>
    <w:p w14:paraId="52746630" w14:textId="77777777" w:rsidR="00190FE6" w:rsidRPr="002A706F"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58" w:name="_Toc530908286"/>
      <w:bookmarkStart w:id="259" w:name="_Toc531723948"/>
      <w:bookmarkStart w:id="260" w:name="_Toc531724101"/>
      <w:bookmarkStart w:id="261" w:name="_Toc62172193"/>
      <w:r w:rsidRPr="002A706F">
        <w:rPr>
          <w:rFonts w:ascii="Arial" w:hAnsi="Arial" w:cs="Arial"/>
          <w:color w:val="000000"/>
          <w:sz w:val="40"/>
          <w:szCs w:val="40"/>
        </w:rPr>
        <w:t xml:space="preserve">CAPITOLO </w:t>
      </w:r>
      <w:r w:rsidR="00DC1B4E" w:rsidRPr="002A706F">
        <w:rPr>
          <w:rFonts w:ascii="Arial" w:hAnsi="Arial" w:cs="Arial"/>
          <w:color w:val="000000"/>
          <w:sz w:val="40"/>
          <w:szCs w:val="40"/>
        </w:rPr>
        <w:t>VIII</w:t>
      </w:r>
      <w:bookmarkEnd w:id="258"/>
      <w:bookmarkEnd w:id="259"/>
      <w:bookmarkEnd w:id="260"/>
      <w:bookmarkEnd w:id="261"/>
    </w:p>
    <w:p w14:paraId="56810F89" w14:textId="77777777" w:rsidR="00190FE6" w:rsidRPr="002A706F" w:rsidRDefault="00190FE6" w:rsidP="00190FE6">
      <w:pPr>
        <w:rPr>
          <w:color w:val="000000"/>
        </w:rPr>
      </w:pPr>
    </w:p>
    <w:p w14:paraId="303DDB47" w14:textId="77777777" w:rsidR="00190FE6" w:rsidRPr="002A706F" w:rsidRDefault="00190FE6" w:rsidP="00190FE6">
      <w:pPr>
        <w:rPr>
          <w:color w:val="000000"/>
        </w:rPr>
      </w:pPr>
    </w:p>
    <w:p w14:paraId="50120AD5" w14:textId="77777777" w:rsidR="00190FE6" w:rsidRPr="002A706F" w:rsidRDefault="00190FE6" w:rsidP="00190FE6">
      <w:pPr>
        <w:pStyle w:val="Titolo4"/>
        <w:rPr>
          <w:rFonts w:ascii="Arial" w:hAnsi="Arial" w:cs="Arial"/>
          <w:color w:val="000000"/>
        </w:rPr>
      </w:pPr>
      <w:bookmarkStart w:id="262" w:name="_Toc530908287"/>
      <w:bookmarkStart w:id="263" w:name="_Toc531723949"/>
      <w:bookmarkStart w:id="264" w:name="_Toc531724102"/>
      <w:bookmarkStart w:id="265" w:name="_Toc62172194"/>
      <w:r w:rsidRPr="002A706F">
        <w:rPr>
          <w:rFonts w:ascii="Arial" w:hAnsi="Arial" w:cs="Arial"/>
          <w:color w:val="000000"/>
        </w:rPr>
        <w:t>LETTURA DEL TESTO</w:t>
      </w:r>
      <w:bookmarkEnd w:id="262"/>
      <w:bookmarkEnd w:id="263"/>
      <w:bookmarkEnd w:id="264"/>
      <w:bookmarkEnd w:id="265"/>
    </w:p>
    <w:p w14:paraId="5F3677A0" w14:textId="77777777" w:rsidR="00181DCF" w:rsidRPr="002A706F" w:rsidRDefault="00181DCF" w:rsidP="00181DCF">
      <w:pPr>
        <w:rPr>
          <w:color w:val="000000"/>
        </w:rPr>
      </w:pPr>
    </w:p>
    <w:p w14:paraId="479824B1" w14:textId="77777777" w:rsidR="00E0104C" w:rsidRPr="002A706F" w:rsidRDefault="00E0104C" w:rsidP="00E0104C">
      <w:pPr>
        <w:ind w:left="851" w:hanging="851"/>
        <w:jc w:val="both"/>
        <w:rPr>
          <w:color w:val="000000"/>
          <w:sz w:val="24"/>
        </w:rPr>
      </w:pPr>
      <w:r w:rsidRPr="002A706F">
        <w:rPr>
          <w:color w:val="000000"/>
          <w:position w:val="6"/>
          <w:vertAlign w:val="superscript"/>
        </w:rPr>
        <w:tab/>
        <w:t>1</w:t>
      </w:r>
      <w:r w:rsidRPr="002A706F">
        <w:rPr>
          <w:color w:val="000000"/>
          <w:sz w:val="24"/>
        </w:rPr>
        <w:t xml:space="preserve">Gesù si avviò verso il monte degli Ulivi. </w:t>
      </w:r>
      <w:r w:rsidRPr="002A706F">
        <w:rPr>
          <w:color w:val="000000"/>
          <w:position w:val="6"/>
          <w:vertAlign w:val="superscript"/>
        </w:rPr>
        <w:t>2</w:t>
      </w:r>
      <w:r w:rsidRPr="002A706F">
        <w:rPr>
          <w:color w:val="000000"/>
          <w:sz w:val="24"/>
        </w:rPr>
        <w:t xml:space="preserve">Ma al mattino si recò di nuovo nel tempio e tutto il popolo andava da lui. Ed egli sedette e si mise a insegnare loro. </w:t>
      </w:r>
      <w:r w:rsidRPr="002A706F">
        <w:rPr>
          <w:color w:val="000000"/>
          <w:position w:val="6"/>
          <w:vertAlign w:val="superscript"/>
        </w:rPr>
        <w:t>3</w:t>
      </w:r>
      <w:r w:rsidRPr="002A706F">
        <w:rPr>
          <w:color w:val="000000"/>
          <w:sz w:val="24"/>
        </w:rPr>
        <w:t xml:space="preserve">Allora gli scribi e i farisei gli condussero una donna sorpresa in adulterio, la posero in mezzo e </w:t>
      </w:r>
      <w:r w:rsidRPr="002A706F">
        <w:rPr>
          <w:color w:val="000000"/>
          <w:position w:val="6"/>
          <w:vertAlign w:val="superscript"/>
        </w:rPr>
        <w:t>4</w:t>
      </w:r>
      <w:r w:rsidRPr="002A706F">
        <w:rPr>
          <w:color w:val="000000"/>
          <w:sz w:val="24"/>
        </w:rPr>
        <w:t xml:space="preserve">gli dissero: «Maestro, questa donna è stata sorpresa in flagrante adulterio. </w:t>
      </w:r>
      <w:r w:rsidRPr="002A706F">
        <w:rPr>
          <w:color w:val="000000"/>
          <w:position w:val="6"/>
          <w:vertAlign w:val="superscript"/>
        </w:rPr>
        <w:t>5</w:t>
      </w:r>
      <w:r w:rsidRPr="002A706F">
        <w:rPr>
          <w:color w:val="000000"/>
          <w:sz w:val="24"/>
        </w:rPr>
        <w:t xml:space="preserve">Ora Mosè, nella Legge, ci ha comandato di lapidare donne come questa. Tu che ne dici?». </w:t>
      </w:r>
      <w:r w:rsidRPr="002A706F">
        <w:rPr>
          <w:color w:val="000000"/>
          <w:position w:val="6"/>
          <w:vertAlign w:val="superscript"/>
        </w:rPr>
        <w:t>6</w:t>
      </w:r>
      <w:r w:rsidRPr="002A706F">
        <w:rPr>
          <w:color w:val="000000"/>
          <w:sz w:val="24"/>
        </w:rPr>
        <w:t xml:space="preserve">Dicevano questo per metterlo alla prova e per avere motivo di accusarlo. Ma Gesù si chinò e si mise a scrivere col dito per terra. </w:t>
      </w:r>
      <w:r w:rsidRPr="002A706F">
        <w:rPr>
          <w:color w:val="000000"/>
          <w:position w:val="6"/>
          <w:vertAlign w:val="superscript"/>
        </w:rPr>
        <w:t>7</w:t>
      </w:r>
      <w:r w:rsidRPr="002A706F">
        <w:rPr>
          <w:color w:val="000000"/>
          <w:sz w:val="24"/>
        </w:rPr>
        <w:t>Tuttavia, poiché insistevano nell</w:t>
      </w:r>
      <w:r w:rsidR="00484B6D" w:rsidRPr="002A706F">
        <w:rPr>
          <w:color w:val="000000"/>
          <w:sz w:val="24"/>
        </w:rPr>
        <w:t>’</w:t>
      </w:r>
      <w:r w:rsidRPr="002A706F">
        <w:rPr>
          <w:color w:val="000000"/>
          <w:sz w:val="24"/>
        </w:rPr>
        <w:t xml:space="preserve">interrogarlo, si alzò e disse loro: «Chi di voi è senza peccato, getti per primo la pietra contro di lei». </w:t>
      </w:r>
      <w:r w:rsidRPr="002A706F">
        <w:rPr>
          <w:color w:val="000000"/>
          <w:position w:val="6"/>
          <w:vertAlign w:val="superscript"/>
        </w:rPr>
        <w:t>8</w:t>
      </w:r>
      <w:r w:rsidRPr="002A706F">
        <w:rPr>
          <w:color w:val="000000"/>
          <w:sz w:val="24"/>
        </w:rPr>
        <w:t xml:space="preserve">E, chinatosi di nuovo, scriveva per terra. </w:t>
      </w:r>
      <w:r w:rsidRPr="002A706F">
        <w:rPr>
          <w:color w:val="000000"/>
          <w:position w:val="6"/>
          <w:vertAlign w:val="superscript"/>
        </w:rPr>
        <w:t>9</w:t>
      </w:r>
      <w:r w:rsidRPr="002A706F">
        <w:rPr>
          <w:color w:val="000000"/>
          <w:sz w:val="24"/>
        </w:rPr>
        <w:t xml:space="preserve">Quelli, udito ciò, se ne andarono uno per uno, cominciando dai più anziani. Lo lasciarono solo, e la donna era là in mezzo. </w:t>
      </w:r>
      <w:r w:rsidRPr="002A706F">
        <w:rPr>
          <w:color w:val="000000"/>
          <w:position w:val="6"/>
          <w:vertAlign w:val="superscript"/>
        </w:rPr>
        <w:t>10</w:t>
      </w:r>
      <w:r w:rsidRPr="002A706F">
        <w:rPr>
          <w:color w:val="000000"/>
          <w:sz w:val="24"/>
        </w:rPr>
        <w:t xml:space="preserve">Allora Gesù si alzò e le disse: «Donna, dove sono? Nessuno ti ha condannata?». </w:t>
      </w:r>
      <w:r w:rsidRPr="002A706F">
        <w:rPr>
          <w:color w:val="000000"/>
          <w:position w:val="6"/>
          <w:vertAlign w:val="superscript"/>
        </w:rPr>
        <w:t>11</w:t>
      </w:r>
      <w:r w:rsidRPr="002A706F">
        <w:rPr>
          <w:color w:val="000000"/>
          <w:sz w:val="24"/>
        </w:rPr>
        <w:t>Ed ella rispose: «Nessuno, Signore». E Gesù disse: «Neanch</w:t>
      </w:r>
      <w:r w:rsidR="00484B6D" w:rsidRPr="002A706F">
        <w:rPr>
          <w:color w:val="000000"/>
          <w:sz w:val="24"/>
        </w:rPr>
        <w:t>’</w:t>
      </w:r>
      <w:r w:rsidRPr="002A706F">
        <w:rPr>
          <w:color w:val="000000"/>
          <w:sz w:val="24"/>
        </w:rPr>
        <w:t>io ti condanno; va</w:t>
      </w:r>
      <w:r w:rsidR="00484B6D" w:rsidRPr="002A706F">
        <w:rPr>
          <w:color w:val="000000"/>
          <w:sz w:val="24"/>
        </w:rPr>
        <w:t>’</w:t>
      </w:r>
      <w:r w:rsidRPr="002A706F">
        <w:rPr>
          <w:color w:val="000000"/>
          <w:sz w:val="24"/>
        </w:rPr>
        <w:t xml:space="preserve"> e d</w:t>
      </w:r>
      <w:r w:rsidR="00484B6D" w:rsidRPr="002A706F">
        <w:rPr>
          <w:color w:val="000000"/>
          <w:sz w:val="24"/>
        </w:rPr>
        <w:t>’</w:t>
      </w:r>
      <w:r w:rsidRPr="002A706F">
        <w:rPr>
          <w:color w:val="000000"/>
          <w:sz w:val="24"/>
        </w:rPr>
        <w:t>ora in poi non peccare più».</w:t>
      </w:r>
    </w:p>
    <w:p w14:paraId="32C485E6" w14:textId="77777777" w:rsidR="00E0104C" w:rsidRPr="002A706F" w:rsidRDefault="00E0104C" w:rsidP="00E0104C">
      <w:pPr>
        <w:ind w:left="851" w:firstLine="567"/>
        <w:jc w:val="both"/>
        <w:rPr>
          <w:color w:val="000000"/>
          <w:sz w:val="24"/>
        </w:rPr>
      </w:pPr>
      <w:r w:rsidRPr="002A706F">
        <w:rPr>
          <w:color w:val="000000"/>
          <w:position w:val="6"/>
          <w:vertAlign w:val="superscript"/>
        </w:rPr>
        <w:t>12</w:t>
      </w:r>
      <w:r w:rsidRPr="002A706F">
        <w:rPr>
          <w:color w:val="000000"/>
          <w:sz w:val="24"/>
        </w:rPr>
        <w:t xml:space="preserve">Di nuovo Gesù parlò loro e disse: «Io sono la luce del mondo; chi segue me, non camminerà nelle tenebre, ma avrà la luce della vita». </w:t>
      </w:r>
      <w:r w:rsidRPr="002A706F">
        <w:rPr>
          <w:color w:val="000000"/>
          <w:position w:val="6"/>
          <w:vertAlign w:val="superscript"/>
        </w:rPr>
        <w:t>13</w:t>
      </w:r>
      <w:r w:rsidRPr="002A706F">
        <w:rPr>
          <w:color w:val="000000"/>
          <w:sz w:val="24"/>
        </w:rPr>
        <w:t xml:space="preserve">Gli dissero allora i farisei: «Tu dai testimonianza di te stesso; la tua testimonianza non è vera». </w:t>
      </w:r>
      <w:r w:rsidRPr="002A706F">
        <w:rPr>
          <w:color w:val="000000"/>
          <w:position w:val="6"/>
          <w:vertAlign w:val="superscript"/>
        </w:rPr>
        <w:t>14</w:t>
      </w:r>
      <w:r w:rsidRPr="002A706F">
        <w:rPr>
          <w:color w:val="000000"/>
          <w:sz w:val="24"/>
        </w:rPr>
        <w:t xml:space="preserve">Gesù rispose loro: «Anche se io do testimonianza di me stesso, la mia testimonianza è vera, perché so da dove sono venuto e dove vado. Voi invece non sapete da dove vengo o dove vado. </w:t>
      </w:r>
      <w:r w:rsidRPr="002A706F">
        <w:rPr>
          <w:color w:val="000000"/>
          <w:position w:val="6"/>
          <w:vertAlign w:val="superscript"/>
        </w:rPr>
        <w:t>15</w:t>
      </w:r>
      <w:r w:rsidRPr="002A706F">
        <w:rPr>
          <w:color w:val="000000"/>
          <w:sz w:val="24"/>
        </w:rPr>
        <w:t xml:space="preserve">Voi giudicate secondo la carne; io non giudico nessuno. </w:t>
      </w:r>
      <w:r w:rsidRPr="002A706F">
        <w:rPr>
          <w:color w:val="000000"/>
          <w:position w:val="6"/>
          <w:vertAlign w:val="superscript"/>
        </w:rPr>
        <w:t>16</w:t>
      </w:r>
      <w:r w:rsidRPr="002A706F">
        <w:rPr>
          <w:color w:val="000000"/>
          <w:sz w:val="24"/>
        </w:rPr>
        <w:t xml:space="preserve">E anche se io giudico, il mio giudizio è vero, perché non sono solo, ma io e il Padre che mi ha mandato. </w:t>
      </w:r>
      <w:r w:rsidRPr="002A706F">
        <w:rPr>
          <w:color w:val="000000"/>
          <w:position w:val="6"/>
          <w:vertAlign w:val="superscript"/>
        </w:rPr>
        <w:t>17</w:t>
      </w:r>
      <w:r w:rsidRPr="002A706F">
        <w:rPr>
          <w:color w:val="000000"/>
          <w:sz w:val="24"/>
        </w:rPr>
        <w:t xml:space="preserve">E nella vostra Legge sta scritto che la testimonianza di due persone è vera. </w:t>
      </w:r>
      <w:r w:rsidRPr="002A706F">
        <w:rPr>
          <w:color w:val="000000"/>
          <w:position w:val="6"/>
          <w:vertAlign w:val="superscript"/>
        </w:rPr>
        <w:t>18</w:t>
      </w:r>
      <w:r w:rsidRPr="002A706F">
        <w:rPr>
          <w:color w:val="000000"/>
          <w:sz w:val="24"/>
        </w:rPr>
        <w:t xml:space="preserve">Sono io che do testimonianza di me stesso, e anche il Padre, che mi ha mandato, dà testimonianza di me». </w:t>
      </w:r>
      <w:r w:rsidRPr="002A706F">
        <w:rPr>
          <w:color w:val="000000"/>
          <w:position w:val="6"/>
          <w:vertAlign w:val="superscript"/>
        </w:rPr>
        <w:t>19</w:t>
      </w:r>
      <w:r w:rsidRPr="002A706F">
        <w:rPr>
          <w:color w:val="000000"/>
          <w:sz w:val="24"/>
        </w:rPr>
        <w:t>Gli dissero allora: «Dov</w:t>
      </w:r>
      <w:r w:rsidR="00484B6D" w:rsidRPr="002A706F">
        <w:rPr>
          <w:color w:val="000000"/>
          <w:sz w:val="24"/>
        </w:rPr>
        <w:t>’</w:t>
      </w:r>
      <w:r w:rsidRPr="002A706F">
        <w:rPr>
          <w:color w:val="000000"/>
          <w:sz w:val="24"/>
        </w:rPr>
        <w:t>è tuo padre?». Rispose Gesù: «Voi non conosce</w:t>
      </w:r>
      <w:r w:rsidR="00680304" w:rsidRPr="002A706F">
        <w:rPr>
          <w:color w:val="000000"/>
          <w:sz w:val="24"/>
        </w:rPr>
        <w:t>te né</w:t>
      </w:r>
      <w:r w:rsidRPr="002A706F">
        <w:rPr>
          <w:color w:val="000000"/>
          <w:sz w:val="24"/>
        </w:rPr>
        <w:t xml:space="preserve"> m</w:t>
      </w:r>
      <w:r w:rsidR="00680304" w:rsidRPr="002A706F">
        <w:rPr>
          <w:color w:val="000000"/>
          <w:sz w:val="24"/>
        </w:rPr>
        <w:t xml:space="preserve">e </w:t>
      </w:r>
      <w:r w:rsidR="00164E2F" w:rsidRPr="002A706F">
        <w:rPr>
          <w:color w:val="000000"/>
          <w:sz w:val="24"/>
        </w:rPr>
        <w:t>né</w:t>
      </w:r>
      <w:r w:rsidRPr="002A706F">
        <w:rPr>
          <w:color w:val="000000"/>
          <w:sz w:val="24"/>
        </w:rPr>
        <w:t xml:space="preserve"> il Padre mio; se conosceste me, conoscereste anche il Padre mio». </w:t>
      </w:r>
      <w:r w:rsidRPr="002A706F">
        <w:rPr>
          <w:color w:val="000000"/>
          <w:position w:val="6"/>
          <w:vertAlign w:val="superscript"/>
        </w:rPr>
        <w:t>20</w:t>
      </w:r>
      <w:r w:rsidRPr="002A706F">
        <w:rPr>
          <w:color w:val="000000"/>
          <w:sz w:val="24"/>
        </w:rPr>
        <w:t>Gesù pronunciò queste parole nel luogo del tesoro, mentre insegnava nel tempio. E nessuno lo arrestò, perché non era ancora venuta la sua ora.</w:t>
      </w:r>
    </w:p>
    <w:p w14:paraId="38519C1A" w14:textId="77777777" w:rsidR="00E0104C" w:rsidRPr="002A706F" w:rsidRDefault="00E0104C" w:rsidP="00E0104C">
      <w:pPr>
        <w:ind w:left="851" w:firstLine="567"/>
        <w:jc w:val="both"/>
        <w:rPr>
          <w:color w:val="000000"/>
          <w:sz w:val="24"/>
        </w:rPr>
      </w:pPr>
      <w:r w:rsidRPr="002A706F">
        <w:rPr>
          <w:color w:val="000000"/>
          <w:position w:val="6"/>
          <w:vertAlign w:val="superscript"/>
        </w:rPr>
        <w:t>21</w:t>
      </w:r>
      <w:r w:rsidRPr="002A706F">
        <w:rPr>
          <w:color w:val="000000"/>
          <w:sz w:val="24"/>
        </w:rPr>
        <w:t xml:space="preserve">Di nuovo disse loro: «Io vado e voi mi cercherete, ma morirete nel vostro peccato. Dove vado io, voi non potete venire». </w:t>
      </w:r>
      <w:r w:rsidRPr="002A706F">
        <w:rPr>
          <w:color w:val="000000"/>
          <w:position w:val="6"/>
          <w:vertAlign w:val="superscript"/>
        </w:rPr>
        <w:t>22</w:t>
      </w:r>
      <w:r w:rsidRPr="002A706F">
        <w:rPr>
          <w:color w:val="000000"/>
          <w:sz w:val="24"/>
        </w:rPr>
        <w:t xml:space="preserve">Dicevano allora i Giudei: «Vuole forse uccidersi, dal momento che dice: “Dove vado io, voi non potete venire”?». </w:t>
      </w:r>
      <w:r w:rsidRPr="002A706F">
        <w:rPr>
          <w:color w:val="000000"/>
          <w:position w:val="6"/>
          <w:vertAlign w:val="superscript"/>
        </w:rPr>
        <w:t>23</w:t>
      </w:r>
      <w:r w:rsidRPr="002A706F">
        <w:rPr>
          <w:color w:val="000000"/>
          <w:sz w:val="24"/>
        </w:rPr>
        <w:t xml:space="preserve">E diceva loro: «Voi siete di quaggiù, io sono di lassù; voi siete di questo mondo, io non sono di questo mondo. </w:t>
      </w:r>
      <w:r w:rsidRPr="002A706F">
        <w:rPr>
          <w:color w:val="000000"/>
          <w:position w:val="6"/>
          <w:vertAlign w:val="superscript"/>
        </w:rPr>
        <w:t>24</w:t>
      </w:r>
      <w:r w:rsidRPr="002A706F">
        <w:rPr>
          <w:color w:val="000000"/>
          <w:sz w:val="24"/>
        </w:rPr>
        <w:t xml:space="preserve">Vi ho detto che morirete nei vostri peccati; se infatti non credete che Io Sono, morirete nei vostri peccati». </w:t>
      </w:r>
      <w:r w:rsidRPr="002A706F">
        <w:rPr>
          <w:color w:val="000000"/>
          <w:position w:val="6"/>
          <w:vertAlign w:val="superscript"/>
        </w:rPr>
        <w:t>25</w:t>
      </w:r>
      <w:r w:rsidRPr="002A706F">
        <w:rPr>
          <w:color w:val="000000"/>
          <w:sz w:val="24"/>
        </w:rPr>
        <w:t xml:space="preserve">Gli dissero allora: «Tu, chi sei?». Gesù disse loro: «Proprio ciò che io vi dico. </w:t>
      </w:r>
      <w:r w:rsidRPr="002A706F">
        <w:rPr>
          <w:color w:val="000000"/>
          <w:position w:val="6"/>
          <w:vertAlign w:val="superscript"/>
        </w:rPr>
        <w:t>26</w:t>
      </w:r>
      <w:r w:rsidRPr="002A706F">
        <w:rPr>
          <w:color w:val="000000"/>
          <w:sz w:val="24"/>
        </w:rPr>
        <w:t xml:space="preserve">Molte cose ho da dire di voi, e da giudicare; ma colui che mi ha mandato è veritiero, e le cose che ho udito da lui, le dico al mondo». </w:t>
      </w:r>
      <w:r w:rsidRPr="002A706F">
        <w:rPr>
          <w:color w:val="000000"/>
          <w:position w:val="6"/>
          <w:vertAlign w:val="superscript"/>
        </w:rPr>
        <w:t>27</w:t>
      </w:r>
      <w:r w:rsidRPr="002A706F">
        <w:rPr>
          <w:color w:val="000000"/>
          <w:sz w:val="24"/>
        </w:rPr>
        <w:t xml:space="preserve">Non capirono che egli parlava loro del Padre. </w:t>
      </w:r>
      <w:r w:rsidRPr="002A706F">
        <w:rPr>
          <w:color w:val="000000"/>
          <w:position w:val="6"/>
          <w:vertAlign w:val="superscript"/>
        </w:rPr>
        <w:t>28</w:t>
      </w:r>
      <w:r w:rsidRPr="002A706F">
        <w:rPr>
          <w:color w:val="000000"/>
          <w:sz w:val="24"/>
        </w:rPr>
        <w:t>Disse allora Gesù: «Quando avrete innalzato il Figlio dell</w:t>
      </w:r>
      <w:r w:rsidR="00484B6D" w:rsidRPr="002A706F">
        <w:rPr>
          <w:color w:val="000000"/>
          <w:sz w:val="24"/>
        </w:rPr>
        <w:t>’</w:t>
      </w:r>
      <w:r w:rsidRPr="002A706F">
        <w:rPr>
          <w:color w:val="000000"/>
          <w:sz w:val="24"/>
        </w:rPr>
        <w:t xml:space="preserve">uomo, allora conoscerete che Io Sono e che non faccio nulla da me stesso, ma parlo come il Padre mi ha insegnato. </w:t>
      </w:r>
      <w:r w:rsidRPr="002A706F">
        <w:rPr>
          <w:color w:val="000000"/>
          <w:position w:val="6"/>
          <w:vertAlign w:val="superscript"/>
        </w:rPr>
        <w:t>29</w:t>
      </w:r>
      <w:r w:rsidRPr="002A706F">
        <w:rPr>
          <w:color w:val="000000"/>
          <w:sz w:val="24"/>
        </w:rPr>
        <w:t xml:space="preserve">Colui che mi ha mandato è con me: non mi ha lasciato solo, perché faccio sempre le cose che gli sono gradite». </w:t>
      </w:r>
    </w:p>
    <w:p w14:paraId="2DDE593A" w14:textId="77777777" w:rsidR="00E0104C" w:rsidRPr="002A706F" w:rsidRDefault="00E0104C" w:rsidP="00E0104C">
      <w:pPr>
        <w:ind w:left="851" w:firstLine="567"/>
        <w:jc w:val="both"/>
        <w:rPr>
          <w:color w:val="000000"/>
          <w:sz w:val="24"/>
        </w:rPr>
      </w:pPr>
      <w:r w:rsidRPr="002A706F">
        <w:rPr>
          <w:color w:val="000000"/>
          <w:position w:val="6"/>
          <w:vertAlign w:val="superscript"/>
        </w:rPr>
        <w:t>30</w:t>
      </w:r>
      <w:r w:rsidRPr="002A706F">
        <w:rPr>
          <w:color w:val="000000"/>
          <w:sz w:val="24"/>
        </w:rPr>
        <w:t xml:space="preserve">A queste sue parole, molti credettero in lui. </w:t>
      </w:r>
      <w:r w:rsidRPr="002A706F">
        <w:rPr>
          <w:color w:val="000000"/>
          <w:position w:val="6"/>
          <w:vertAlign w:val="superscript"/>
        </w:rPr>
        <w:t>31</w:t>
      </w:r>
      <w:r w:rsidRPr="002A706F">
        <w:rPr>
          <w:color w:val="000000"/>
          <w:sz w:val="24"/>
        </w:rPr>
        <w:t xml:space="preserve">Gesù allora disse a quei Giudei che gli avevano creduto: «Se rimanete nella mia parola, siete davvero miei discepoli; </w:t>
      </w:r>
      <w:r w:rsidRPr="002A706F">
        <w:rPr>
          <w:color w:val="000000"/>
          <w:position w:val="6"/>
          <w:vertAlign w:val="superscript"/>
        </w:rPr>
        <w:t>32</w:t>
      </w:r>
      <w:r w:rsidRPr="002A706F">
        <w:rPr>
          <w:color w:val="000000"/>
          <w:sz w:val="24"/>
        </w:rPr>
        <w:t xml:space="preserve">conoscerete la verità e la verità vi farà liberi». </w:t>
      </w:r>
      <w:r w:rsidRPr="002A706F">
        <w:rPr>
          <w:color w:val="000000"/>
          <w:position w:val="6"/>
          <w:vertAlign w:val="superscript"/>
        </w:rPr>
        <w:t>33</w:t>
      </w:r>
      <w:r w:rsidRPr="002A706F">
        <w:rPr>
          <w:color w:val="000000"/>
          <w:sz w:val="24"/>
        </w:rPr>
        <w:t xml:space="preserve">Gli risposero: «Noi siamo discendenti di Abramo e non siamo mai stati schiavi di nessuno. Come puoi dire: “Diventerete liberi”?». </w:t>
      </w:r>
      <w:r w:rsidRPr="002A706F">
        <w:rPr>
          <w:color w:val="000000"/>
          <w:position w:val="6"/>
          <w:vertAlign w:val="superscript"/>
        </w:rPr>
        <w:t>34</w:t>
      </w:r>
      <w:r w:rsidRPr="002A706F">
        <w:rPr>
          <w:color w:val="000000"/>
          <w:sz w:val="24"/>
        </w:rPr>
        <w:t xml:space="preserve">Gesù rispose loro: «In verità, in verità io vi dico: chiunque commette il peccato è schiavo del peccato. </w:t>
      </w:r>
      <w:r w:rsidRPr="002A706F">
        <w:rPr>
          <w:color w:val="000000"/>
          <w:position w:val="6"/>
          <w:vertAlign w:val="superscript"/>
        </w:rPr>
        <w:t>35</w:t>
      </w:r>
      <w:r w:rsidRPr="002A706F">
        <w:rPr>
          <w:color w:val="000000"/>
          <w:sz w:val="24"/>
        </w:rPr>
        <w:t xml:space="preserve">Ora, lo schiavo non resta per sempre nella casa; il figlio vi resta per sempre. </w:t>
      </w:r>
      <w:r w:rsidRPr="002A706F">
        <w:rPr>
          <w:color w:val="000000"/>
          <w:position w:val="6"/>
          <w:vertAlign w:val="superscript"/>
        </w:rPr>
        <w:t>36</w:t>
      </w:r>
      <w:r w:rsidRPr="002A706F">
        <w:rPr>
          <w:color w:val="000000"/>
          <w:sz w:val="24"/>
        </w:rPr>
        <w:t xml:space="preserve">Se dunque il Figlio vi farà liberi, sarete liberi davvero. </w:t>
      </w:r>
      <w:r w:rsidRPr="002A706F">
        <w:rPr>
          <w:color w:val="000000"/>
          <w:position w:val="6"/>
          <w:vertAlign w:val="superscript"/>
        </w:rPr>
        <w:t>37</w:t>
      </w:r>
      <w:r w:rsidRPr="002A706F">
        <w:rPr>
          <w:color w:val="000000"/>
          <w:sz w:val="24"/>
        </w:rPr>
        <w:t xml:space="preserve">So che siete discendenti di Abramo. Ma intanto cercate di uccidermi perché la mia parola non trova accoglienza in voi. </w:t>
      </w:r>
      <w:r w:rsidRPr="002A706F">
        <w:rPr>
          <w:color w:val="000000"/>
          <w:position w:val="6"/>
          <w:vertAlign w:val="superscript"/>
        </w:rPr>
        <w:t>38</w:t>
      </w:r>
      <w:r w:rsidRPr="002A706F">
        <w:rPr>
          <w:color w:val="000000"/>
          <w:sz w:val="24"/>
        </w:rPr>
        <w:t xml:space="preserve">Io dico quello che ho visto presso il Padre; anche voi dunque fate quello che avete ascoltato dal padre vostro». </w:t>
      </w:r>
      <w:r w:rsidRPr="002A706F">
        <w:rPr>
          <w:color w:val="000000"/>
          <w:position w:val="6"/>
          <w:vertAlign w:val="superscript"/>
        </w:rPr>
        <w:t>39</w:t>
      </w:r>
      <w:r w:rsidRPr="002A706F">
        <w:rPr>
          <w:color w:val="000000"/>
          <w:sz w:val="24"/>
        </w:rPr>
        <w:t xml:space="preserve">Gli risposero: «Il padre nostro è Abramo». Disse loro Gesù: «Se foste figli di Abramo, fareste le opere di Abramo. </w:t>
      </w:r>
      <w:r w:rsidRPr="002A706F">
        <w:rPr>
          <w:color w:val="000000"/>
          <w:position w:val="6"/>
          <w:vertAlign w:val="superscript"/>
        </w:rPr>
        <w:t>40</w:t>
      </w:r>
      <w:r w:rsidRPr="002A706F">
        <w:rPr>
          <w:color w:val="000000"/>
          <w:sz w:val="24"/>
        </w:rPr>
        <w:t>Ora invece voi cercate di uccidere me, un uomo che vi ha detto la verità udita da Dio. Questo, Abramo non l</w:t>
      </w:r>
      <w:r w:rsidR="00484B6D" w:rsidRPr="002A706F">
        <w:rPr>
          <w:color w:val="000000"/>
          <w:sz w:val="24"/>
        </w:rPr>
        <w:t>’</w:t>
      </w:r>
      <w:r w:rsidRPr="002A706F">
        <w:rPr>
          <w:color w:val="000000"/>
          <w:sz w:val="24"/>
        </w:rPr>
        <w:t xml:space="preserve">ha fatto. </w:t>
      </w:r>
      <w:r w:rsidRPr="002A706F">
        <w:rPr>
          <w:color w:val="000000"/>
          <w:position w:val="6"/>
          <w:vertAlign w:val="superscript"/>
        </w:rPr>
        <w:t>41</w:t>
      </w:r>
      <w:r w:rsidRPr="002A706F">
        <w:rPr>
          <w:color w:val="000000"/>
          <w:sz w:val="24"/>
        </w:rPr>
        <w:t xml:space="preserve">Voi fate le opere del padre vostro». Gli risposero allora: «Noi non siamo nati da prostituzione; abbiamo un solo padre: Dio!». </w:t>
      </w:r>
      <w:r w:rsidRPr="002A706F">
        <w:rPr>
          <w:color w:val="000000"/>
          <w:position w:val="6"/>
          <w:vertAlign w:val="superscript"/>
        </w:rPr>
        <w:t>42</w:t>
      </w:r>
      <w:r w:rsidRPr="002A706F">
        <w:rPr>
          <w:color w:val="000000"/>
          <w:sz w:val="24"/>
        </w:rPr>
        <w:t xml:space="preserve">Disse loro Gesù: «Se Dio fosse vostro padre, mi amereste, perché da Dio sono uscito e vengo; non sono venuto da me stesso, ma lui mi ha mandato. </w:t>
      </w:r>
      <w:r w:rsidRPr="002A706F">
        <w:rPr>
          <w:color w:val="000000"/>
          <w:position w:val="6"/>
          <w:vertAlign w:val="superscript"/>
        </w:rPr>
        <w:t>43</w:t>
      </w:r>
      <w:r w:rsidRPr="002A706F">
        <w:rPr>
          <w:color w:val="000000"/>
          <w:sz w:val="24"/>
        </w:rPr>
        <w:t xml:space="preserve">Per quale motivo non comprendete il mio linguaggio? Perché non potete dare ascolto alla mia parola. </w:t>
      </w:r>
      <w:r w:rsidRPr="002A706F">
        <w:rPr>
          <w:color w:val="000000"/>
          <w:position w:val="6"/>
          <w:vertAlign w:val="superscript"/>
        </w:rPr>
        <w:t>44</w:t>
      </w:r>
      <w:r w:rsidRPr="002A706F">
        <w:rPr>
          <w:color w:val="000000"/>
          <w:sz w:val="24"/>
        </w:rPr>
        <w:t>Voi avete per padre il diavolo e volete compiere i desideri del padre vostro. Egli era omicida fin da principio e non stava saldo nella verità, perché in lui non c</w:t>
      </w:r>
      <w:r w:rsidR="00484B6D" w:rsidRPr="002A706F">
        <w:rPr>
          <w:color w:val="000000"/>
          <w:sz w:val="24"/>
        </w:rPr>
        <w:t>’</w:t>
      </w:r>
      <w:r w:rsidRPr="002A706F">
        <w:rPr>
          <w:color w:val="000000"/>
          <w:sz w:val="24"/>
        </w:rPr>
        <w:t xml:space="preserve">è verità. Quando dice il falso, dice ciò che è suo, perché è menzognero e padre della menzogna. </w:t>
      </w:r>
      <w:r w:rsidRPr="002A706F">
        <w:rPr>
          <w:color w:val="000000"/>
          <w:position w:val="6"/>
          <w:vertAlign w:val="superscript"/>
        </w:rPr>
        <w:t>45</w:t>
      </w:r>
      <w:r w:rsidRPr="002A706F">
        <w:rPr>
          <w:color w:val="000000"/>
          <w:sz w:val="24"/>
        </w:rPr>
        <w:t xml:space="preserve">A me, invece, voi non credete, perché dico la verità. </w:t>
      </w:r>
      <w:r w:rsidRPr="002A706F">
        <w:rPr>
          <w:color w:val="000000"/>
          <w:position w:val="6"/>
          <w:vertAlign w:val="superscript"/>
        </w:rPr>
        <w:t>46</w:t>
      </w:r>
      <w:r w:rsidRPr="002A706F">
        <w:rPr>
          <w:color w:val="000000"/>
          <w:sz w:val="24"/>
        </w:rPr>
        <w:t xml:space="preserve">Chi di voi può dimostrare che ho peccato? Se dico la verità, perché non mi credete? </w:t>
      </w:r>
      <w:r w:rsidRPr="002A706F">
        <w:rPr>
          <w:color w:val="000000"/>
          <w:position w:val="6"/>
          <w:vertAlign w:val="superscript"/>
        </w:rPr>
        <w:t>47</w:t>
      </w:r>
      <w:r w:rsidRPr="002A706F">
        <w:rPr>
          <w:color w:val="000000"/>
          <w:sz w:val="24"/>
        </w:rPr>
        <w:t xml:space="preserve">Chi è da Dio ascolta le parole di Dio. Per questo voi non ascoltate: perché non siete da Dio». </w:t>
      </w:r>
    </w:p>
    <w:p w14:paraId="4611E05C" w14:textId="77777777" w:rsidR="00E0104C" w:rsidRPr="002A706F" w:rsidRDefault="00E0104C" w:rsidP="00E0104C">
      <w:pPr>
        <w:ind w:left="851" w:firstLine="567"/>
        <w:jc w:val="both"/>
        <w:rPr>
          <w:color w:val="000000"/>
          <w:sz w:val="24"/>
        </w:rPr>
      </w:pPr>
      <w:r w:rsidRPr="002A706F">
        <w:rPr>
          <w:color w:val="000000"/>
          <w:position w:val="6"/>
          <w:vertAlign w:val="superscript"/>
        </w:rPr>
        <w:t>48</w:t>
      </w:r>
      <w:r w:rsidRPr="002A706F">
        <w:rPr>
          <w:color w:val="000000"/>
          <w:sz w:val="24"/>
        </w:rPr>
        <w:t>Gli risposero i Giudei: «Non abbiamo forse ragione di dire che tu sei un Samaritano e un indemoniato?».</w:t>
      </w:r>
      <w:r w:rsidRPr="002A706F">
        <w:rPr>
          <w:color w:val="000000"/>
          <w:position w:val="6"/>
          <w:vertAlign w:val="superscript"/>
        </w:rPr>
        <w:t>49</w:t>
      </w:r>
      <w:r w:rsidRPr="002A706F">
        <w:rPr>
          <w:color w:val="000000"/>
          <w:sz w:val="24"/>
        </w:rPr>
        <w:t xml:space="preserve">Rispose Gesù: «Io non sono indemoniato: io onoro il Padre mio, ma voi non onorate me. </w:t>
      </w:r>
      <w:r w:rsidRPr="002A706F">
        <w:rPr>
          <w:color w:val="000000"/>
          <w:position w:val="6"/>
          <w:vertAlign w:val="superscript"/>
        </w:rPr>
        <w:t>50</w:t>
      </w:r>
      <w:r w:rsidRPr="002A706F">
        <w:rPr>
          <w:color w:val="000000"/>
          <w:sz w:val="24"/>
        </w:rPr>
        <w:t xml:space="preserve">Io non cerco la mia gloria; vi è chi la cerca, e giudica. </w:t>
      </w:r>
      <w:r w:rsidRPr="002A706F">
        <w:rPr>
          <w:color w:val="000000"/>
          <w:position w:val="6"/>
          <w:vertAlign w:val="superscript"/>
        </w:rPr>
        <w:t>51</w:t>
      </w:r>
      <w:r w:rsidRPr="002A706F">
        <w:rPr>
          <w:color w:val="000000"/>
          <w:sz w:val="24"/>
        </w:rPr>
        <w:t xml:space="preserve">In verità, in verità io vi dico: se uno osserva la mia parola, non vedrà la morte in eterno». </w:t>
      </w:r>
      <w:r w:rsidRPr="002A706F">
        <w:rPr>
          <w:color w:val="000000"/>
          <w:position w:val="6"/>
          <w:vertAlign w:val="superscript"/>
        </w:rPr>
        <w:t>52</w:t>
      </w:r>
      <w:r w:rsidRPr="002A706F">
        <w:rPr>
          <w:color w:val="000000"/>
          <w:sz w:val="24"/>
        </w:rPr>
        <w:t xml:space="preserve">Gli dissero allora i Giudei: «Ora sappiamo che sei indemoniato. Abramo è morto, come anche i profeti, e tu dici: “Se uno osserva la mia parola, non sperimenterà la morte in eterno”. </w:t>
      </w:r>
      <w:r w:rsidRPr="002A706F">
        <w:rPr>
          <w:color w:val="000000"/>
          <w:position w:val="6"/>
          <w:vertAlign w:val="superscript"/>
        </w:rPr>
        <w:t>53</w:t>
      </w:r>
      <w:r w:rsidRPr="002A706F">
        <w:rPr>
          <w:color w:val="000000"/>
          <w:sz w:val="24"/>
        </w:rPr>
        <w:t xml:space="preserve">Sei tu più grande del nostro padre Abramo, che è morto? Anche i profeti sono morti. Chi credi di essere?». </w:t>
      </w:r>
      <w:r w:rsidRPr="002A706F">
        <w:rPr>
          <w:color w:val="000000"/>
          <w:position w:val="6"/>
          <w:vertAlign w:val="superscript"/>
        </w:rPr>
        <w:t>54</w:t>
      </w:r>
      <w:r w:rsidRPr="002A706F">
        <w:rPr>
          <w:color w:val="000000"/>
          <w:sz w:val="24"/>
        </w:rPr>
        <w:t xml:space="preserve">Rispose Gesù: «Se io glorificassi me stesso, la mia gloria sarebbe nulla. Chi mi glorifica è il Padre mio, del quale voi dite: “È nostro Dio!”, </w:t>
      </w:r>
      <w:r w:rsidRPr="002A706F">
        <w:rPr>
          <w:color w:val="000000"/>
          <w:position w:val="6"/>
          <w:vertAlign w:val="superscript"/>
        </w:rPr>
        <w:t>55</w:t>
      </w:r>
      <w:r w:rsidRPr="002A706F">
        <w:rPr>
          <w:color w:val="000000"/>
          <w:sz w:val="24"/>
        </w:rPr>
        <w:t xml:space="preserve">e non lo conoscete. Io invece lo conosco. Se dicessi che non lo conosco, sarei come voi: un mentitore. Ma io lo conosco e osservo la sua parola. </w:t>
      </w:r>
      <w:r w:rsidRPr="002A706F">
        <w:rPr>
          <w:color w:val="000000"/>
          <w:position w:val="6"/>
          <w:vertAlign w:val="superscript"/>
        </w:rPr>
        <w:t>56</w:t>
      </w:r>
      <w:r w:rsidRPr="002A706F">
        <w:rPr>
          <w:color w:val="000000"/>
          <w:sz w:val="24"/>
        </w:rPr>
        <w:t xml:space="preserve">Abramo, vostro padre, esultò nella speranza di vedere il mio giorno; lo vide e fu pieno di gioia». </w:t>
      </w:r>
      <w:r w:rsidRPr="002A706F">
        <w:rPr>
          <w:color w:val="000000"/>
          <w:position w:val="6"/>
          <w:vertAlign w:val="superscript"/>
        </w:rPr>
        <w:t>57</w:t>
      </w:r>
      <w:r w:rsidRPr="002A706F">
        <w:rPr>
          <w:color w:val="000000"/>
          <w:sz w:val="24"/>
        </w:rPr>
        <w:t>Allora i Giudei gli dissero: «Non hai ancora cinquant</w:t>
      </w:r>
      <w:r w:rsidR="00484B6D" w:rsidRPr="002A706F">
        <w:rPr>
          <w:color w:val="000000"/>
          <w:sz w:val="24"/>
        </w:rPr>
        <w:t>’</w:t>
      </w:r>
      <w:r w:rsidRPr="002A706F">
        <w:rPr>
          <w:color w:val="000000"/>
          <w:sz w:val="24"/>
        </w:rPr>
        <w:t xml:space="preserve">anni e hai visto Abramo?». </w:t>
      </w:r>
      <w:r w:rsidRPr="002A706F">
        <w:rPr>
          <w:color w:val="000000"/>
          <w:position w:val="6"/>
          <w:vertAlign w:val="superscript"/>
        </w:rPr>
        <w:t>58</w:t>
      </w:r>
      <w:r w:rsidRPr="002A706F">
        <w:rPr>
          <w:color w:val="000000"/>
          <w:sz w:val="24"/>
        </w:rPr>
        <w:t xml:space="preserve">Rispose loro Gesù: «In verità, in verità io vi dico: prima che Abramo fosse, Io Sono». </w:t>
      </w:r>
      <w:r w:rsidRPr="002A706F">
        <w:rPr>
          <w:color w:val="000000"/>
          <w:position w:val="6"/>
          <w:vertAlign w:val="superscript"/>
        </w:rPr>
        <w:t>59</w:t>
      </w:r>
      <w:r w:rsidRPr="002A706F">
        <w:rPr>
          <w:color w:val="000000"/>
          <w:sz w:val="24"/>
        </w:rPr>
        <w:t>Allora raccolsero delle pietre per gettarle contro di lui; ma Gesù si nascose e uscì dal tempio.</w:t>
      </w:r>
    </w:p>
    <w:p w14:paraId="36D8FE8B" w14:textId="77777777" w:rsidR="00754276" w:rsidRPr="002A706F" w:rsidRDefault="00754276" w:rsidP="00754276">
      <w:pPr>
        <w:widowControl w:val="0"/>
        <w:tabs>
          <w:tab w:val="left" w:pos="1418"/>
        </w:tabs>
        <w:ind w:left="851" w:firstLine="567"/>
        <w:jc w:val="both"/>
        <w:rPr>
          <w:color w:val="000000"/>
          <w:sz w:val="24"/>
        </w:rPr>
      </w:pPr>
    </w:p>
    <w:p w14:paraId="3DA9DB29" w14:textId="77777777" w:rsidR="00190FE6" w:rsidRPr="002A706F" w:rsidRDefault="00644CC0" w:rsidP="00190FE6">
      <w:pPr>
        <w:pStyle w:val="Titolo1"/>
        <w:jc w:val="center"/>
        <w:rPr>
          <w:rFonts w:ascii="Arial" w:hAnsi="Arial" w:cs="Arial"/>
          <w:bCs/>
          <w:color w:val="000000"/>
          <w:sz w:val="40"/>
          <w:szCs w:val="40"/>
        </w:rPr>
      </w:pPr>
      <w:bookmarkStart w:id="266" w:name="_Toc530908288"/>
      <w:bookmarkStart w:id="267" w:name="_Toc531723950"/>
      <w:bookmarkStart w:id="268" w:name="_Toc531724103"/>
      <w:bookmarkStart w:id="269" w:name="_Toc62172195"/>
      <w:r w:rsidRPr="002A706F">
        <w:rPr>
          <w:rFonts w:ascii="Arial" w:hAnsi="Arial" w:cs="Arial"/>
          <w:bCs/>
          <w:color w:val="000000"/>
          <w:sz w:val="40"/>
          <w:szCs w:val="40"/>
        </w:rPr>
        <w:t>PENSIERI</w:t>
      </w:r>
      <w:bookmarkEnd w:id="266"/>
      <w:bookmarkEnd w:id="267"/>
      <w:bookmarkEnd w:id="268"/>
      <w:bookmarkEnd w:id="269"/>
    </w:p>
    <w:p w14:paraId="3849845E" w14:textId="77777777" w:rsidR="00386CA9" w:rsidRPr="002A706F" w:rsidRDefault="001D1D41" w:rsidP="00386CA9">
      <w:pPr>
        <w:pStyle w:val="Titolo2"/>
        <w:rPr>
          <w:i w:val="0"/>
          <w:color w:val="000000"/>
          <w:sz w:val="40"/>
          <w:szCs w:val="40"/>
        </w:rPr>
      </w:pPr>
      <w:bookmarkStart w:id="270" w:name="_Toc530908289"/>
      <w:bookmarkStart w:id="271" w:name="_Toc531723951"/>
      <w:bookmarkStart w:id="272" w:name="_Toc531724104"/>
      <w:bookmarkStart w:id="273" w:name="_Toc62172196"/>
      <w:r w:rsidRPr="002A706F">
        <w:rPr>
          <w:i w:val="0"/>
          <w:color w:val="000000"/>
          <w:sz w:val="40"/>
          <w:szCs w:val="40"/>
        </w:rPr>
        <w:t>La donna adultera</w:t>
      </w:r>
      <w:bookmarkEnd w:id="270"/>
      <w:bookmarkEnd w:id="271"/>
      <w:bookmarkEnd w:id="272"/>
      <w:bookmarkEnd w:id="273"/>
    </w:p>
    <w:p w14:paraId="7767E722" w14:textId="77777777" w:rsidR="00E0104C" w:rsidRPr="002A706F" w:rsidRDefault="00E0104C" w:rsidP="009C51B4">
      <w:pPr>
        <w:pStyle w:val="Corpodeltesto2"/>
        <w:rPr>
          <w:bCs/>
          <w:color w:val="000000"/>
          <w:sz w:val="14"/>
        </w:rPr>
      </w:pPr>
    </w:p>
    <w:p w14:paraId="681AED26" w14:textId="77777777" w:rsidR="009C51B4" w:rsidRPr="002A706F" w:rsidRDefault="00E0104C" w:rsidP="003352A9">
      <w:pPr>
        <w:pStyle w:val="Corpodeltesto2"/>
        <w:rPr>
          <w:color w:val="000000"/>
        </w:rPr>
      </w:pPr>
      <w:r w:rsidRPr="002A706F">
        <w:rPr>
          <w:color w:val="000000"/>
          <w:position w:val="6"/>
          <w:vertAlign w:val="superscript"/>
        </w:rPr>
        <w:t>1</w:t>
      </w:r>
      <w:r w:rsidRPr="002A706F">
        <w:rPr>
          <w:color w:val="000000"/>
        </w:rPr>
        <w:t>Gesù si avviò verso il monte degli Ulivi.</w:t>
      </w:r>
    </w:p>
    <w:p w14:paraId="6C08B6ED" w14:textId="77777777" w:rsidR="00181DCF" w:rsidRPr="002A706F" w:rsidRDefault="00181DCF" w:rsidP="00181DCF">
      <w:pPr>
        <w:pStyle w:val="Corpotesto"/>
        <w:rPr>
          <w:color w:val="000000"/>
        </w:rPr>
      </w:pPr>
      <w:r w:rsidRPr="002A706F">
        <w:rPr>
          <w:color w:val="000000"/>
        </w:rPr>
        <w:t xml:space="preserve">Il Capitolo VII, dopo aver riportato la risposta data dai Giudei a Nicodèmo, termina riferendoci che </w:t>
      </w:r>
      <w:r w:rsidRPr="002A706F">
        <w:rPr>
          <w:i/>
          <w:color w:val="000000"/>
        </w:rPr>
        <w:t>“ciascuno tornò a casa sua”</w:t>
      </w:r>
      <w:r w:rsidRPr="002A706F">
        <w:rPr>
          <w:color w:val="000000"/>
        </w:rPr>
        <w:t xml:space="preserve">. La discussione apparentemente finisce senza né vinti </w:t>
      </w:r>
      <w:r w:rsidR="00164E2F" w:rsidRPr="002A706F">
        <w:rPr>
          <w:color w:val="000000"/>
        </w:rPr>
        <w:t>né</w:t>
      </w:r>
      <w:r w:rsidRPr="002A706F">
        <w:rPr>
          <w:color w:val="000000"/>
        </w:rPr>
        <w:t xml:space="preserve"> vincitori. La battaglia è rinviata.</w:t>
      </w:r>
    </w:p>
    <w:p w14:paraId="255E800F" w14:textId="77777777" w:rsidR="00181DCF" w:rsidRPr="002A706F" w:rsidRDefault="00181DCF" w:rsidP="00181DCF">
      <w:pPr>
        <w:pStyle w:val="Corpotesto"/>
        <w:rPr>
          <w:color w:val="000000"/>
        </w:rPr>
      </w:pPr>
      <w:r w:rsidRPr="002A706F">
        <w:rPr>
          <w:color w:val="000000"/>
        </w:rPr>
        <w:t>Ora il Capitolo VIII ini</w:t>
      </w:r>
      <w:r w:rsidR="001501C2" w:rsidRPr="002A706F">
        <w:rPr>
          <w:color w:val="000000"/>
        </w:rPr>
        <w:t>zia</w:t>
      </w:r>
      <w:r w:rsidRPr="002A706F">
        <w:rPr>
          <w:color w:val="000000"/>
        </w:rPr>
        <w:t xml:space="preserve"> riferendoci che Gesù si avviò verso il monte degli Ulivi. Era un luogo solitario, nel quale Gesù poteva pregare e immergersi nella contemplazione della divina volontà, sempre confortato dallo Spirito Santo.</w:t>
      </w:r>
    </w:p>
    <w:p w14:paraId="356390E6" w14:textId="77777777" w:rsidR="00181DCF" w:rsidRPr="002A706F" w:rsidRDefault="00181DCF" w:rsidP="00181DCF">
      <w:pPr>
        <w:pStyle w:val="Corpotesto"/>
        <w:rPr>
          <w:color w:val="000000"/>
        </w:rPr>
      </w:pPr>
      <w:r w:rsidRPr="002A706F">
        <w:rPr>
          <w:color w:val="000000"/>
        </w:rPr>
        <w:t>Sappiamo che Gesù si ritirava spesso in questo luogo. Non era molto distante da Gerusalemme e gli permetteva di trovare rifugio, nell</w:t>
      </w:r>
      <w:r w:rsidR="00484B6D" w:rsidRPr="002A706F">
        <w:rPr>
          <w:color w:val="000000"/>
        </w:rPr>
        <w:t>’</w:t>
      </w:r>
      <w:r w:rsidRPr="002A706F">
        <w:rPr>
          <w:color w:val="000000"/>
        </w:rPr>
        <w:t xml:space="preserve">attesta di ritornare in </w:t>
      </w:r>
      <w:r w:rsidR="00B068A8" w:rsidRPr="002A706F">
        <w:rPr>
          <w:color w:val="000000"/>
        </w:rPr>
        <w:t>città per compiere ogni volontà del Padre suo, mosso dallo Spirito Santo.</w:t>
      </w:r>
    </w:p>
    <w:p w14:paraId="47BA8C0A" w14:textId="77777777" w:rsidR="00484A8C" w:rsidRPr="002A706F" w:rsidRDefault="00E0104C" w:rsidP="003352A9">
      <w:pPr>
        <w:pStyle w:val="Corpodeltesto2"/>
        <w:rPr>
          <w:color w:val="000000"/>
        </w:rPr>
      </w:pPr>
      <w:r w:rsidRPr="002A706F">
        <w:rPr>
          <w:color w:val="000000"/>
          <w:position w:val="6"/>
          <w:vertAlign w:val="superscript"/>
        </w:rPr>
        <w:t>2</w:t>
      </w:r>
      <w:r w:rsidRPr="002A706F">
        <w:rPr>
          <w:color w:val="000000"/>
        </w:rPr>
        <w:t>Ma al mattino si recò di nuovo nel tempio e tutto il popolo andava da lui. Ed egli sedette e si mise a insegnare loro.</w:t>
      </w:r>
    </w:p>
    <w:p w14:paraId="5A9B3638" w14:textId="77777777" w:rsidR="00B068A8" w:rsidRPr="002A706F" w:rsidRDefault="00B068A8" w:rsidP="00B068A8">
      <w:pPr>
        <w:pStyle w:val="Corpotesto"/>
        <w:rPr>
          <w:color w:val="000000"/>
        </w:rPr>
      </w:pPr>
      <w:r w:rsidRPr="002A706F">
        <w:rPr>
          <w:color w:val="000000"/>
        </w:rPr>
        <w:t>Con il giorno sempre Gesù si dedicava all</w:t>
      </w:r>
      <w:r w:rsidR="00484B6D" w:rsidRPr="002A706F">
        <w:rPr>
          <w:color w:val="000000"/>
        </w:rPr>
        <w:t>’</w:t>
      </w:r>
      <w:r w:rsidRPr="002A706F">
        <w:rPr>
          <w:color w:val="000000"/>
        </w:rPr>
        <w:t xml:space="preserve">insegnamento. </w:t>
      </w:r>
      <w:r w:rsidR="001501C2" w:rsidRPr="002A706F">
        <w:rPr>
          <w:color w:val="000000"/>
        </w:rPr>
        <w:t>“</w:t>
      </w:r>
      <w:r w:rsidRPr="002A706F">
        <w:rPr>
          <w:color w:val="000000"/>
        </w:rPr>
        <w:t>Ma al mattino si recò di nuovo nel tempio e tutto il popolo andava da lui</w:t>
      </w:r>
      <w:r w:rsidR="001501C2" w:rsidRPr="002A706F">
        <w:rPr>
          <w:color w:val="000000"/>
        </w:rPr>
        <w:t>”: i</w:t>
      </w:r>
      <w:r w:rsidRPr="002A706F">
        <w:rPr>
          <w:color w:val="000000"/>
        </w:rPr>
        <w:t>l tempio era un luogo sicuro. Vi era molta gente e scribi e farisei ponevano grande attenzione.</w:t>
      </w:r>
    </w:p>
    <w:p w14:paraId="0F7BF357" w14:textId="77777777" w:rsidR="00B068A8" w:rsidRPr="002A706F" w:rsidRDefault="00B068A8" w:rsidP="00B068A8">
      <w:pPr>
        <w:pStyle w:val="Corpotesto"/>
        <w:rPr>
          <w:color w:val="000000"/>
        </w:rPr>
      </w:pPr>
      <w:r w:rsidRPr="002A706F">
        <w:rPr>
          <w:color w:val="000000"/>
        </w:rPr>
        <w:t>Agli occhi della gente sempre loro volevano passare per santi, dotti, amanti della verità e della giustizia, difensori della più pura dottrina dei padri. Potevano operare contro Gesù, ma non tutto. Gesù era sotto gli occhi della gente.</w:t>
      </w:r>
    </w:p>
    <w:p w14:paraId="213300C9" w14:textId="77777777" w:rsidR="00B068A8" w:rsidRPr="002A706F" w:rsidRDefault="001501C2" w:rsidP="00B068A8">
      <w:pPr>
        <w:pStyle w:val="Corpotesto"/>
        <w:rPr>
          <w:color w:val="000000"/>
        </w:rPr>
      </w:pPr>
      <w:r w:rsidRPr="002A706F">
        <w:rPr>
          <w:color w:val="000000"/>
        </w:rPr>
        <w:t>“</w:t>
      </w:r>
      <w:r w:rsidR="00B068A8" w:rsidRPr="002A706F">
        <w:rPr>
          <w:color w:val="000000"/>
        </w:rPr>
        <w:t>Ed egli si sedette e si mise a insegnare loro</w:t>
      </w:r>
      <w:r w:rsidRPr="002A706F">
        <w:rPr>
          <w:color w:val="000000"/>
        </w:rPr>
        <w:t>”: c</w:t>
      </w:r>
      <w:r w:rsidR="00B068A8" w:rsidRPr="002A706F">
        <w:rPr>
          <w:color w:val="000000"/>
        </w:rPr>
        <w:t xml:space="preserve">osa insegnava Gesù al suo popolo? </w:t>
      </w:r>
      <w:r w:rsidR="009D0F32" w:rsidRPr="002A706F">
        <w:rPr>
          <w:color w:val="000000"/>
        </w:rPr>
        <w:t>A conoscere il Padre suo secondo verità, carità, amore, misericordia, giustizia. A crescere nella vera scienza, sapienza, dottrina su di Lui.</w:t>
      </w:r>
      <w:r w:rsidR="00164E2F" w:rsidRPr="002A706F">
        <w:rPr>
          <w:color w:val="000000"/>
        </w:rPr>
        <w:t xml:space="preserve"> </w:t>
      </w:r>
    </w:p>
    <w:p w14:paraId="3CB1F0FE" w14:textId="77777777" w:rsidR="00484A8C" w:rsidRPr="002A706F" w:rsidRDefault="00E0104C" w:rsidP="003352A9">
      <w:pPr>
        <w:pStyle w:val="Corpodeltesto2"/>
        <w:rPr>
          <w:color w:val="000000"/>
        </w:rPr>
      </w:pPr>
      <w:r w:rsidRPr="002A706F">
        <w:rPr>
          <w:color w:val="000000"/>
          <w:position w:val="6"/>
          <w:vertAlign w:val="superscript"/>
        </w:rPr>
        <w:t>3</w:t>
      </w:r>
      <w:r w:rsidRPr="002A706F">
        <w:rPr>
          <w:color w:val="000000"/>
        </w:rPr>
        <w:t>Allora gli scribi e i farisei gli condussero una donna sorpresa in adulterio, la posero in mezzo e</w:t>
      </w:r>
    </w:p>
    <w:p w14:paraId="11770F2D" w14:textId="77777777" w:rsidR="00484A8C" w:rsidRPr="002A706F" w:rsidRDefault="009D0F32" w:rsidP="009D0F32">
      <w:pPr>
        <w:pStyle w:val="Corpotesto"/>
        <w:rPr>
          <w:color w:val="000000"/>
        </w:rPr>
      </w:pPr>
      <w:r w:rsidRPr="002A706F">
        <w:rPr>
          <w:color w:val="000000"/>
        </w:rPr>
        <w:t>I farisei e gli scribi le studiano tutte al fine di poter trovare una valida accusa per condannare Gesù a morte e toglierlo di mezzo. Il loro odio contro Gesù è così forte da far perdere loro anche il sonno. Il loro pensiero è uno solo: Gesù.</w:t>
      </w:r>
    </w:p>
    <w:p w14:paraId="1F8DEF17" w14:textId="77777777" w:rsidR="009D0F32" w:rsidRPr="002A706F" w:rsidRDefault="009D0F32" w:rsidP="009D0F32">
      <w:pPr>
        <w:pStyle w:val="Corpotesto"/>
        <w:rPr>
          <w:color w:val="000000"/>
        </w:rPr>
      </w:pPr>
      <w:r w:rsidRPr="002A706F">
        <w:rPr>
          <w:color w:val="000000"/>
        </w:rPr>
        <w:t>Non è però un pensiero di pace, ma di uccisione, di morte. Prima o poi qualcosa la devono pur t</w:t>
      </w:r>
      <w:r w:rsidR="001501C2" w:rsidRPr="002A706F">
        <w:rPr>
          <w:color w:val="000000"/>
        </w:rPr>
        <w:t>rovare perché Gesù venga ucciso:</w:t>
      </w:r>
      <w:r w:rsidRPr="002A706F">
        <w:rPr>
          <w:color w:val="000000"/>
        </w:rPr>
        <w:t xml:space="preserve"> </w:t>
      </w:r>
      <w:r w:rsidR="001501C2" w:rsidRPr="002A706F">
        <w:rPr>
          <w:color w:val="000000"/>
        </w:rPr>
        <w:t>“</w:t>
      </w:r>
      <w:r w:rsidRPr="002A706F">
        <w:rPr>
          <w:color w:val="000000"/>
        </w:rPr>
        <w:t>Allora gli scribi e i farisei gli condussero una donna sorpresa in adulterio, la posero in mezzo e…</w:t>
      </w:r>
      <w:r w:rsidR="001501C2" w:rsidRPr="002A706F">
        <w:rPr>
          <w:color w:val="000000"/>
        </w:rPr>
        <w:t>”.</w:t>
      </w:r>
    </w:p>
    <w:p w14:paraId="231A129C" w14:textId="77777777" w:rsidR="009D0F32" w:rsidRPr="002A706F" w:rsidRDefault="009D0F32" w:rsidP="009D0F32">
      <w:pPr>
        <w:pStyle w:val="Corpotesto"/>
        <w:rPr>
          <w:color w:val="000000"/>
        </w:rPr>
      </w:pPr>
      <w:r w:rsidRPr="002A706F">
        <w:rPr>
          <w:color w:val="000000"/>
        </w:rPr>
        <w:t>Si tratt</w:t>
      </w:r>
      <w:r w:rsidR="001501C2" w:rsidRPr="002A706F">
        <w:rPr>
          <w:color w:val="000000"/>
        </w:rPr>
        <w:t>a di una donna adultera. Ad essi</w:t>
      </w:r>
      <w:r w:rsidRPr="002A706F">
        <w:rPr>
          <w:color w:val="000000"/>
        </w:rPr>
        <w:t xml:space="preserve"> non interessa nulla dell</w:t>
      </w:r>
      <w:r w:rsidR="00484B6D" w:rsidRPr="002A706F">
        <w:rPr>
          <w:color w:val="000000"/>
        </w:rPr>
        <w:t>’</w:t>
      </w:r>
      <w:r w:rsidRPr="002A706F">
        <w:rPr>
          <w:color w:val="000000"/>
        </w:rPr>
        <w:t>adulterio della donna. Interessa far pronunciare Gesù. Cosa manifesterà Gesù? La sua misericordia o la giustizia secondo la Legge? La condannerà o l</w:t>
      </w:r>
      <w:r w:rsidR="00484B6D" w:rsidRPr="002A706F">
        <w:rPr>
          <w:color w:val="000000"/>
        </w:rPr>
        <w:t>’</w:t>
      </w:r>
      <w:r w:rsidRPr="002A706F">
        <w:rPr>
          <w:color w:val="000000"/>
        </w:rPr>
        <w:t>assolverà?</w:t>
      </w:r>
    </w:p>
    <w:p w14:paraId="3A48A890" w14:textId="77777777" w:rsidR="00484A8C" w:rsidRPr="002A706F" w:rsidRDefault="00E0104C" w:rsidP="003352A9">
      <w:pPr>
        <w:pStyle w:val="Corpodeltesto2"/>
        <w:rPr>
          <w:color w:val="000000"/>
        </w:rPr>
      </w:pPr>
      <w:r w:rsidRPr="002A706F">
        <w:rPr>
          <w:color w:val="000000"/>
          <w:position w:val="6"/>
          <w:vertAlign w:val="superscript"/>
        </w:rPr>
        <w:t>4</w:t>
      </w:r>
      <w:r w:rsidRPr="002A706F">
        <w:rPr>
          <w:color w:val="000000"/>
        </w:rPr>
        <w:t>gli dissero: «Maestro, questa donna è stata sorpresa in flagrante adulterio.</w:t>
      </w:r>
    </w:p>
    <w:p w14:paraId="10777781" w14:textId="77777777" w:rsidR="009D0F32" w:rsidRPr="002A706F" w:rsidRDefault="000B242F" w:rsidP="000B242F">
      <w:pPr>
        <w:pStyle w:val="Corpotesto"/>
        <w:rPr>
          <w:color w:val="000000"/>
        </w:rPr>
      </w:pPr>
      <w:r w:rsidRPr="002A706F">
        <w:rPr>
          <w:color w:val="000000"/>
        </w:rPr>
        <w:t>Viene presentato il caso morale</w:t>
      </w:r>
      <w:r w:rsidR="001501C2" w:rsidRPr="002A706F">
        <w:rPr>
          <w:color w:val="000000"/>
        </w:rPr>
        <w:t>:</w:t>
      </w:r>
      <w:r w:rsidRPr="002A706F">
        <w:rPr>
          <w:color w:val="000000"/>
        </w:rPr>
        <w:t xml:space="preserve"> </w:t>
      </w:r>
      <w:r w:rsidR="001501C2" w:rsidRPr="002A706F">
        <w:rPr>
          <w:color w:val="000000"/>
        </w:rPr>
        <w:t>“</w:t>
      </w:r>
      <w:r w:rsidRPr="002A706F">
        <w:rPr>
          <w:color w:val="000000"/>
        </w:rPr>
        <w:t>Maestro, questa donna è stata sorpresa in flagrante adulterio</w:t>
      </w:r>
      <w:r w:rsidR="001501C2" w:rsidRPr="002A706F">
        <w:rPr>
          <w:color w:val="000000"/>
        </w:rPr>
        <w:t>”</w:t>
      </w:r>
      <w:r w:rsidRPr="002A706F">
        <w:rPr>
          <w:color w:val="000000"/>
        </w:rPr>
        <w:t>. Significa che non è una immaginazione, una supposizione. È un fatto storico certo.</w:t>
      </w:r>
      <w:r w:rsidR="00164E2F" w:rsidRPr="002A706F">
        <w:rPr>
          <w:color w:val="000000"/>
        </w:rPr>
        <w:t xml:space="preserve"> </w:t>
      </w:r>
      <w:r w:rsidRPr="002A706F">
        <w:rPr>
          <w:color w:val="000000"/>
        </w:rPr>
        <w:t>Questa donna ha trasgredito il VI Comandamento.</w:t>
      </w:r>
    </w:p>
    <w:p w14:paraId="52304583" w14:textId="77777777" w:rsidR="000B242F" w:rsidRPr="002A706F" w:rsidRDefault="000B242F" w:rsidP="000B242F">
      <w:pPr>
        <w:pStyle w:val="Corpotesto"/>
        <w:rPr>
          <w:color w:val="000000"/>
        </w:rPr>
      </w:pPr>
      <w:r w:rsidRPr="002A706F">
        <w:rPr>
          <w:color w:val="000000"/>
        </w:rPr>
        <w:t>Si tratta di una colpa grave. Per ogni colpa deve esserci una pena. Loro non vogliono applicare la loro legge. Vogliono che sia Cristo ad applicarla. Essi sanno che Gesù è per la misericordia e il perdono. Per essi è contro Mosè.</w:t>
      </w:r>
    </w:p>
    <w:p w14:paraId="20E78E87" w14:textId="77777777" w:rsidR="000B242F" w:rsidRPr="002A706F" w:rsidRDefault="000B242F" w:rsidP="000B242F">
      <w:pPr>
        <w:pStyle w:val="Corpotesto"/>
        <w:rPr>
          <w:color w:val="000000"/>
        </w:rPr>
      </w:pPr>
      <w:r w:rsidRPr="002A706F">
        <w:rPr>
          <w:color w:val="000000"/>
        </w:rPr>
        <w:t>Se Gesù si mostrer</w:t>
      </w:r>
      <w:r w:rsidR="001501C2" w:rsidRPr="002A706F">
        <w:rPr>
          <w:color w:val="000000"/>
        </w:rPr>
        <w:t>à incline al perdono, per essi sarà</w:t>
      </w:r>
      <w:r w:rsidRPr="002A706F">
        <w:rPr>
          <w:color w:val="000000"/>
        </w:rPr>
        <w:t xml:space="preserve"> vittoria schiacciante. Lo si potrà accusare di essere dichiarato contro la Legge di Mosè. Se invece dice che potrà essere condannata, il popolo perderà la fede in Lui.</w:t>
      </w:r>
    </w:p>
    <w:p w14:paraId="6E53A602" w14:textId="77777777" w:rsidR="000B242F" w:rsidRPr="002A706F" w:rsidRDefault="000B242F" w:rsidP="000B242F">
      <w:pPr>
        <w:pStyle w:val="Corpotesto"/>
        <w:rPr>
          <w:color w:val="000000"/>
        </w:rPr>
      </w:pPr>
      <w:r w:rsidRPr="002A706F">
        <w:rPr>
          <w:color w:val="000000"/>
        </w:rPr>
        <w:t>Lo vedrà fariseo come tutti gli altri farisei e scriba come tutti gli altri scribi. La speranza suscitata da Gesù nei cuori si spegne</w:t>
      </w:r>
      <w:r w:rsidR="00BB59A4" w:rsidRPr="002A706F">
        <w:rPr>
          <w:color w:val="000000"/>
        </w:rPr>
        <w:t>rà</w:t>
      </w:r>
      <w:r w:rsidRPr="002A706F">
        <w:rPr>
          <w:color w:val="000000"/>
        </w:rPr>
        <w:t>. Il popolo lo abbandonerà ed essi lo</w:t>
      </w:r>
      <w:r w:rsidR="00BB59A4" w:rsidRPr="002A706F">
        <w:rPr>
          <w:color w:val="000000"/>
        </w:rPr>
        <w:t xml:space="preserve"> potranno facilmente uccidere. Sarà</w:t>
      </w:r>
      <w:r w:rsidRPr="002A706F">
        <w:rPr>
          <w:color w:val="000000"/>
        </w:rPr>
        <w:t xml:space="preserve"> senza il popolo.</w:t>
      </w:r>
    </w:p>
    <w:p w14:paraId="1A149A2F" w14:textId="77777777" w:rsidR="00484A8C" w:rsidRPr="002A706F" w:rsidRDefault="00E0104C" w:rsidP="003352A9">
      <w:pPr>
        <w:pStyle w:val="Corpodeltesto2"/>
        <w:rPr>
          <w:color w:val="000000"/>
        </w:rPr>
      </w:pPr>
      <w:r w:rsidRPr="002A706F">
        <w:rPr>
          <w:color w:val="000000"/>
          <w:position w:val="6"/>
          <w:vertAlign w:val="superscript"/>
        </w:rPr>
        <w:t>5</w:t>
      </w:r>
      <w:r w:rsidRPr="002A706F">
        <w:rPr>
          <w:color w:val="000000"/>
        </w:rPr>
        <w:t>Ora Mosè, nella Legge, ci ha comandato di lapidare donne come questa. Tu che ne dici?».</w:t>
      </w:r>
    </w:p>
    <w:p w14:paraId="236BAF81" w14:textId="77777777" w:rsidR="00484A8C" w:rsidRPr="002A706F" w:rsidRDefault="0063440A" w:rsidP="0063440A">
      <w:pPr>
        <w:pStyle w:val="Corpotesto"/>
        <w:rPr>
          <w:color w:val="000000"/>
        </w:rPr>
      </w:pPr>
      <w:r w:rsidRPr="002A706F">
        <w:rPr>
          <w:color w:val="000000"/>
        </w:rPr>
        <w:t xml:space="preserve">Dobbiamo conoscere una essenziale </w:t>
      </w:r>
      <w:r w:rsidR="00BB59A4" w:rsidRPr="002A706F">
        <w:rPr>
          <w:color w:val="000000"/>
        </w:rPr>
        <w:t>verità. Alla Legge delle origini</w:t>
      </w:r>
      <w:r w:rsidRPr="002A706F">
        <w:rPr>
          <w:color w:val="000000"/>
        </w:rPr>
        <w:t>, dei tempi, antichi, che puniva alcuni peccati gravi con la morte, a poco a poco il Signore ha rivelato la sua volontà di perdono. Davide non fu perdonato dal Signore?</w:t>
      </w:r>
    </w:p>
    <w:p w14:paraId="7538A4B4" w14:textId="77777777" w:rsidR="0063440A" w:rsidRPr="002A706F" w:rsidRDefault="0063440A" w:rsidP="0063440A">
      <w:pPr>
        <w:pStyle w:val="Corpotesto"/>
        <w:rPr>
          <w:color w:val="000000"/>
        </w:rPr>
      </w:pPr>
      <w:r w:rsidRPr="002A706F">
        <w:rPr>
          <w:color w:val="000000"/>
        </w:rPr>
        <w:t>Israele, sposa infedele del Signore, non veniva sempre invitata alla conversione? I profeti non hanno sempre insegnato la conversione per il perdono dei peccati commessi? Il Dio di Abramo è il Dio del perdono.</w:t>
      </w:r>
    </w:p>
    <w:p w14:paraId="19137A1D" w14:textId="77777777" w:rsidR="0063440A" w:rsidRPr="002A706F" w:rsidRDefault="00BB59A4" w:rsidP="0063440A">
      <w:pPr>
        <w:pStyle w:val="Corpotesto"/>
        <w:rPr>
          <w:color w:val="000000"/>
        </w:rPr>
      </w:pPr>
      <w:r w:rsidRPr="002A706F">
        <w:rPr>
          <w:color w:val="000000"/>
        </w:rPr>
        <w:t>“</w:t>
      </w:r>
      <w:r w:rsidR="0063440A" w:rsidRPr="002A706F">
        <w:rPr>
          <w:color w:val="000000"/>
        </w:rPr>
        <w:t>Ora Mosè, nella Legge, ci ha comandato di lapidare donne come questa</w:t>
      </w:r>
      <w:r w:rsidRPr="002A706F">
        <w:rPr>
          <w:color w:val="000000"/>
        </w:rPr>
        <w:t>”</w:t>
      </w:r>
      <w:r w:rsidR="0063440A" w:rsidRPr="002A706F">
        <w:rPr>
          <w:color w:val="000000"/>
        </w:rPr>
        <w:t xml:space="preserve">. Tu che ne dici? Farisei e scribi ignorano che da Mosè a Cristo vi sono circa mille e duecento anni di altissima rivelazione da parte del Signore. </w:t>
      </w:r>
    </w:p>
    <w:p w14:paraId="1B407398" w14:textId="77777777" w:rsidR="0063440A" w:rsidRPr="002A706F" w:rsidRDefault="0063440A" w:rsidP="0063440A">
      <w:pPr>
        <w:pStyle w:val="Corpotesto"/>
        <w:rPr>
          <w:color w:val="000000"/>
        </w:rPr>
      </w:pPr>
      <w:r w:rsidRPr="002A706F">
        <w:rPr>
          <w:color w:val="000000"/>
        </w:rPr>
        <w:t xml:space="preserve">Se farisei e scribi avessero compreso il pensiero del loro Dio, manifestato attraverso i profeti, mai avrebbero presentato questa donna a Gesù. </w:t>
      </w:r>
      <w:r w:rsidR="00AC2DD3" w:rsidRPr="002A706F">
        <w:rPr>
          <w:color w:val="000000"/>
        </w:rPr>
        <w:t xml:space="preserve">Dio non vuole la morte del peccatore. Vuole che si converta e viva. Così Ezechiele. </w:t>
      </w:r>
    </w:p>
    <w:p w14:paraId="129F4585" w14:textId="77777777" w:rsidR="0097662E" w:rsidRPr="002A706F" w:rsidRDefault="0097662E" w:rsidP="00CC4B05">
      <w:pPr>
        <w:pStyle w:val="Corpotesto"/>
        <w:rPr>
          <w:i/>
          <w:iCs/>
          <w:color w:val="000000"/>
          <w:sz w:val="20"/>
        </w:rPr>
      </w:pPr>
      <w:r w:rsidRPr="002A706F">
        <w:rPr>
          <w:i/>
          <w:iCs/>
          <w:color w:val="000000"/>
          <w:sz w:val="20"/>
        </w:rPr>
        <w:t>Mi fu rivolta questa parola del Signore: «Perché andate ripetendo questo proverbio sulla terra d</w:t>
      </w:r>
      <w:r w:rsidR="00484B6D" w:rsidRPr="002A706F">
        <w:rPr>
          <w:i/>
          <w:iCs/>
          <w:color w:val="000000"/>
          <w:sz w:val="20"/>
        </w:rPr>
        <w:t>’</w:t>
      </w:r>
      <w:r w:rsidRPr="002A706F">
        <w:rPr>
          <w:i/>
          <w:iCs/>
          <w:color w:val="000000"/>
          <w:sz w:val="20"/>
        </w:rPr>
        <w:t>Israele:</w:t>
      </w:r>
      <w:r w:rsidR="00CC4B05" w:rsidRPr="002A706F">
        <w:rPr>
          <w:i/>
          <w:iCs/>
          <w:color w:val="000000"/>
          <w:sz w:val="20"/>
        </w:rPr>
        <w:t xml:space="preserve"> </w:t>
      </w:r>
      <w:r w:rsidRPr="002A706F">
        <w:rPr>
          <w:i/>
          <w:iCs/>
          <w:color w:val="000000"/>
          <w:sz w:val="20"/>
        </w:rPr>
        <w:t>“I padri hanno mangiato uva acerba</w:t>
      </w:r>
      <w:r w:rsidR="00CC4B05" w:rsidRPr="002A706F">
        <w:rPr>
          <w:i/>
          <w:iCs/>
          <w:color w:val="000000"/>
          <w:sz w:val="20"/>
        </w:rPr>
        <w:t xml:space="preserve"> </w:t>
      </w:r>
      <w:r w:rsidRPr="002A706F">
        <w:rPr>
          <w:i/>
          <w:iCs/>
          <w:color w:val="000000"/>
          <w:sz w:val="20"/>
        </w:rPr>
        <w:t>e i denti dei figli si sono allegati”?</w:t>
      </w:r>
    </w:p>
    <w:p w14:paraId="033AB4BF" w14:textId="77777777" w:rsidR="0097662E" w:rsidRPr="002A706F" w:rsidRDefault="0097662E" w:rsidP="00CC4B05">
      <w:pPr>
        <w:pStyle w:val="Corpotesto"/>
        <w:rPr>
          <w:i/>
          <w:iCs/>
          <w:color w:val="000000"/>
          <w:sz w:val="20"/>
        </w:rPr>
      </w:pPr>
      <w:r w:rsidRPr="002A706F">
        <w:rPr>
          <w:i/>
          <w:iCs/>
          <w:color w:val="000000"/>
          <w:sz w:val="20"/>
        </w:rPr>
        <w:t>Com</w:t>
      </w:r>
      <w:r w:rsidR="00484B6D" w:rsidRPr="002A706F">
        <w:rPr>
          <w:i/>
          <w:iCs/>
          <w:color w:val="000000"/>
          <w:sz w:val="20"/>
        </w:rPr>
        <w:t>’</w:t>
      </w:r>
      <w:r w:rsidRPr="002A706F">
        <w:rPr>
          <w:i/>
          <w:iCs/>
          <w:color w:val="000000"/>
          <w:sz w:val="20"/>
        </w:rPr>
        <w:t>è vero che io vivo, oracolo del Signore Dio, voi non ripeterete più questo proverbio in Israele. Ecco, tutte le vite sono mie: la vita del padre e quella del figlio è mia; chi pecca morirà.</w:t>
      </w:r>
    </w:p>
    <w:p w14:paraId="7E34A40D" w14:textId="77777777" w:rsidR="0097662E" w:rsidRPr="002A706F" w:rsidRDefault="0097662E" w:rsidP="00CC4B05">
      <w:pPr>
        <w:pStyle w:val="Corpotesto"/>
        <w:rPr>
          <w:i/>
          <w:iCs/>
          <w:color w:val="000000"/>
          <w:sz w:val="20"/>
        </w:rPr>
      </w:pPr>
      <w:r w:rsidRPr="002A706F">
        <w:rPr>
          <w:i/>
          <w:iCs/>
          <w:color w:val="000000"/>
          <w:sz w:val="20"/>
        </w:rPr>
        <w:t>Se uno è giusto e osserva il diritto e la giustizia, se non mangia sui monti e non alza gli occhi agli idoli della casa d</w:t>
      </w:r>
      <w:r w:rsidR="00484B6D" w:rsidRPr="002A706F">
        <w:rPr>
          <w:i/>
          <w:iCs/>
          <w:color w:val="000000"/>
          <w:sz w:val="20"/>
        </w:rPr>
        <w:t>’</w:t>
      </w:r>
      <w:r w:rsidRPr="002A706F">
        <w:rPr>
          <w:i/>
          <w:iCs/>
          <w:color w:val="000000"/>
          <w:sz w:val="20"/>
        </w:rPr>
        <w:t>Israele, se non disonora la moglie del suo prossimo e non si accosta a una donna durante il suo stato d</w:t>
      </w:r>
      <w:r w:rsidR="00484B6D" w:rsidRPr="002A706F">
        <w:rPr>
          <w:i/>
          <w:iCs/>
          <w:color w:val="000000"/>
          <w:sz w:val="20"/>
        </w:rPr>
        <w:t>’</w:t>
      </w:r>
      <w:r w:rsidRPr="002A706F">
        <w:rPr>
          <w:i/>
          <w:iCs/>
          <w:color w:val="000000"/>
          <w:sz w:val="20"/>
        </w:rPr>
        <w:t>impurità, se non opprime alcuno, restituisce il pegno al debitore, non commette rapina, divide il pane con l</w:t>
      </w:r>
      <w:r w:rsidR="00484B6D" w:rsidRPr="002A706F">
        <w:rPr>
          <w:i/>
          <w:iCs/>
          <w:color w:val="000000"/>
          <w:sz w:val="20"/>
        </w:rPr>
        <w:t>’</w:t>
      </w:r>
      <w:r w:rsidRPr="002A706F">
        <w:rPr>
          <w:i/>
          <w:iCs/>
          <w:color w:val="000000"/>
          <w:sz w:val="20"/>
        </w:rPr>
        <w:t>affamato e copre di vesti chi è nudo, se non presta a usura e non esige interesse, desiste dall</w:t>
      </w:r>
      <w:r w:rsidR="00484B6D" w:rsidRPr="002A706F">
        <w:rPr>
          <w:i/>
          <w:iCs/>
          <w:color w:val="000000"/>
          <w:sz w:val="20"/>
        </w:rPr>
        <w:t>’</w:t>
      </w:r>
      <w:r w:rsidRPr="002A706F">
        <w:rPr>
          <w:i/>
          <w:iCs/>
          <w:color w:val="000000"/>
          <w:sz w:val="20"/>
        </w:rPr>
        <w:t>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w:t>
      </w:r>
      <w:r w:rsidR="00484B6D" w:rsidRPr="002A706F">
        <w:rPr>
          <w:i/>
          <w:iCs/>
          <w:color w:val="000000"/>
          <w:sz w:val="20"/>
        </w:rPr>
        <w:t>’</w:t>
      </w:r>
      <w:r w:rsidRPr="002A706F">
        <w:rPr>
          <w:i/>
          <w:iCs/>
          <w:color w:val="000000"/>
          <w:sz w:val="20"/>
        </w:rPr>
        <w:t>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w:t>
      </w:r>
      <w:r w:rsidR="00484B6D" w:rsidRPr="002A706F">
        <w:rPr>
          <w:i/>
          <w:iCs/>
          <w:color w:val="000000"/>
          <w:sz w:val="20"/>
        </w:rPr>
        <w:t>’</w:t>
      </w:r>
      <w:r w:rsidRPr="002A706F">
        <w:rPr>
          <w:i/>
          <w:iCs/>
          <w:color w:val="000000"/>
          <w:sz w:val="20"/>
        </w:rPr>
        <w:t>Israele, non disonora la donna del prossimo, non opprime alcuno, non trattiene il pegno, non commette rapina, dà il pane all</w:t>
      </w:r>
      <w:r w:rsidR="00484B6D" w:rsidRPr="002A706F">
        <w:rPr>
          <w:i/>
          <w:iCs/>
          <w:color w:val="000000"/>
          <w:sz w:val="20"/>
        </w:rPr>
        <w:t>’</w:t>
      </w:r>
      <w:r w:rsidRPr="002A706F">
        <w:rPr>
          <w:i/>
          <w:iCs/>
          <w:color w:val="000000"/>
          <w:sz w:val="20"/>
        </w:rPr>
        <w:t>affamato e copre di vesti chi è nudo, desiste dall</w:t>
      </w:r>
      <w:r w:rsidR="00484B6D" w:rsidRPr="002A706F">
        <w:rPr>
          <w:i/>
          <w:iCs/>
          <w:color w:val="000000"/>
          <w:sz w:val="20"/>
        </w:rPr>
        <w:t>’</w:t>
      </w:r>
      <w:r w:rsidRPr="002A706F">
        <w:rPr>
          <w:i/>
          <w:iCs/>
          <w:color w:val="000000"/>
          <w:sz w:val="20"/>
        </w:rPr>
        <w:t>iniquità, non presta a usura né a interesse, osserva le mie norme, cammina secondo le mie leggi, costui non morirà per l</w:t>
      </w:r>
      <w:r w:rsidR="00484B6D" w:rsidRPr="002A706F">
        <w:rPr>
          <w:i/>
          <w:iCs/>
          <w:color w:val="000000"/>
          <w:sz w:val="20"/>
        </w:rPr>
        <w:t>’</w:t>
      </w:r>
      <w:r w:rsidRPr="002A706F">
        <w:rPr>
          <w:i/>
          <w:iCs/>
          <w:color w:val="000000"/>
          <w:sz w:val="20"/>
        </w:rPr>
        <w:t>iniquità di suo padre, ma certo vivrà. Suo padre invece, che ha oppresso e derubato il suo prossimo, che non ha agito bene in mezzo al popolo, morirà per la sua iniquità.</w:t>
      </w:r>
    </w:p>
    <w:p w14:paraId="44868E6C" w14:textId="77777777" w:rsidR="0097662E" w:rsidRPr="002A706F" w:rsidRDefault="0097662E" w:rsidP="00CC4B05">
      <w:pPr>
        <w:pStyle w:val="Corpotesto"/>
        <w:rPr>
          <w:i/>
          <w:iCs/>
          <w:color w:val="000000"/>
          <w:sz w:val="20"/>
        </w:rPr>
      </w:pPr>
      <w:r w:rsidRPr="002A706F">
        <w:rPr>
          <w:i/>
          <w:iCs/>
          <w:color w:val="000000"/>
          <w:sz w:val="20"/>
        </w:rPr>
        <w:t>Voi dite: “Perché il figlio non sconta l</w:t>
      </w:r>
      <w:r w:rsidR="00484B6D" w:rsidRPr="002A706F">
        <w:rPr>
          <w:i/>
          <w:iCs/>
          <w:color w:val="000000"/>
          <w:sz w:val="20"/>
        </w:rPr>
        <w:t>’</w:t>
      </w:r>
      <w:r w:rsidRPr="002A706F">
        <w:rPr>
          <w:i/>
          <w:iCs/>
          <w:color w:val="000000"/>
          <w:sz w:val="20"/>
        </w:rPr>
        <w:t>iniquità del padre?”. Perché il figlio ha agito secondo giustizia e rettitudine, ha osservato tutte le mie leggi e le ha messe in pratica: perciò egli vivrà. Chi pecca morirà; il figlio non sconterà l</w:t>
      </w:r>
      <w:r w:rsidR="00484B6D" w:rsidRPr="002A706F">
        <w:rPr>
          <w:i/>
          <w:iCs/>
          <w:color w:val="000000"/>
          <w:sz w:val="20"/>
        </w:rPr>
        <w:t>’</w:t>
      </w:r>
      <w:r w:rsidRPr="002A706F">
        <w:rPr>
          <w:i/>
          <w:iCs/>
          <w:color w:val="000000"/>
          <w:sz w:val="20"/>
        </w:rPr>
        <w:t>iniquità del padre, né il padre l</w:t>
      </w:r>
      <w:r w:rsidR="00484B6D" w:rsidRPr="002A706F">
        <w:rPr>
          <w:i/>
          <w:iCs/>
          <w:color w:val="000000"/>
          <w:sz w:val="20"/>
        </w:rPr>
        <w:t>’</w:t>
      </w:r>
      <w:r w:rsidRPr="002A706F">
        <w:rPr>
          <w:i/>
          <w:iCs/>
          <w:color w:val="000000"/>
          <w:sz w:val="20"/>
        </w:rPr>
        <w:t>iniquità del figlio. Sul giusto rimarrà la sua giustizia e sul malvagio la sua malvagità.</w:t>
      </w:r>
    </w:p>
    <w:p w14:paraId="79128DD6" w14:textId="77777777" w:rsidR="0097662E" w:rsidRPr="002A706F" w:rsidRDefault="0097662E" w:rsidP="00CC4B05">
      <w:pPr>
        <w:pStyle w:val="Corpotesto"/>
        <w:rPr>
          <w:i/>
          <w:iCs/>
          <w:color w:val="000000"/>
          <w:sz w:val="20"/>
        </w:rPr>
      </w:pPr>
      <w:r w:rsidRPr="002A706F">
        <w:rPr>
          <w:i/>
          <w:iCs/>
          <w:color w:val="000000"/>
          <w:sz w:val="20"/>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w:t>
      </w:r>
      <w:r w:rsidR="00484B6D" w:rsidRPr="002A706F">
        <w:rPr>
          <w:i/>
          <w:iCs/>
          <w:color w:val="000000"/>
          <w:sz w:val="20"/>
        </w:rPr>
        <w:t>’</w:t>
      </w:r>
      <w:r w:rsidRPr="002A706F">
        <w:rPr>
          <w:i/>
          <w:iCs/>
          <w:color w:val="000000"/>
          <w:sz w:val="20"/>
        </w:rPr>
        <w:t>empio commette, potrà egli vivere? Tutte le opere giuste da lui fatte saranno dimenticate; a causa della prevaricazione in cui è caduto e del peccato che ha commesso, egli morirà.</w:t>
      </w:r>
    </w:p>
    <w:p w14:paraId="57D84B51" w14:textId="77777777" w:rsidR="0097662E" w:rsidRPr="002A706F" w:rsidRDefault="0097662E" w:rsidP="00CC4B05">
      <w:pPr>
        <w:pStyle w:val="Corpotesto"/>
        <w:rPr>
          <w:i/>
          <w:iCs/>
          <w:color w:val="000000"/>
          <w:sz w:val="20"/>
        </w:rPr>
      </w:pPr>
      <w:r w:rsidRPr="002A706F">
        <w:rPr>
          <w:i/>
          <w:iCs/>
          <w:color w:val="000000"/>
          <w:sz w:val="20"/>
        </w:rPr>
        <w:t>Voi dite: “Non è retto il modo di agire del Signore”. Ascolta dunque, casa d</w:t>
      </w:r>
      <w:r w:rsidR="00484B6D" w:rsidRPr="002A706F">
        <w:rPr>
          <w:i/>
          <w:iCs/>
          <w:color w:val="000000"/>
          <w:sz w:val="20"/>
        </w:rPr>
        <w:t>’</w:t>
      </w:r>
      <w:r w:rsidRPr="002A706F">
        <w:rPr>
          <w:i/>
          <w:iCs/>
          <w:color w:val="000000"/>
          <w:sz w:val="20"/>
        </w:rPr>
        <w:t>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w:t>
      </w:r>
      <w:r w:rsidR="00484B6D" w:rsidRPr="002A706F">
        <w:rPr>
          <w:i/>
          <w:iCs/>
          <w:color w:val="000000"/>
          <w:sz w:val="20"/>
        </w:rPr>
        <w:t>’</w:t>
      </w:r>
      <w:r w:rsidRPr="002A706F">
        <w:rPr>
          <w:i/>
          <w:iCs/>
          <w:color w:val="000000"/>
          <w:sz w:val="20"/>
        </w:rPr>
        <w:t>Israele va dicendo: “Non è retta la via del Signore”. O casa d</w:t>
      </w:r>
      <w:r w:rsidR="00484B6D" w:rsidRPr="002A706F">
        <w:rPr>
          <w:i/>
          <w:iCs/>
          <w:color w:val="000000"/>
          <w:sz w:val="20"/>
        </w:rPr>
        <w:t>’</w:t>
      </w:r>
      <w:r w:rsidRPr="002A706F">
        <w:rPr>
          <w:i/>
          <w:iCs/>
          <w:color w:val="000000"/>
          <w:sz w:val="20"/>
        </w:rPr>
        <w:t>Israele, non sono rette le mie vie o piuttosto non sono rette le vostre? Perciò io giudicherò ognuno di voi secondo la sua condotta, o casa d</w:t>
      </w:r>
      <w:r w:rsidR="00484B6D" w:rsidRPr="002A706F">
        <w:rPr>
          <w:i/>
          <w:iCs/>
          <w:color w:val="000000"/>
          <w:sz w:val="20"/>
        </w:rPr>
        <w:t>’</w:t>
      </w:r>
      <w:r w:rsidRPr="002A706F">
        <w:rPr>
          <w:i/>
          <w:iCs/>
          <w:color w:val="000000"/>
          <w:sz w:val="20"/>
        </w:rPr>
        <w:t>Israele. Oracolo del Signore Dio.</w:t>
      </w:r>
    </w:p>
    <w:p w14:paraId="1FCE56F1" w14:textId="77777777" w:rsidR="0097662E" w:rsidRPr="002A706F" w:rsidRDefault="0097662E" w:rsidP="00CC4B05">
      <w:pPr>
        <w:pStyle w:val="Corpotesto"/>
        <w:rPr>
          <w:i/>
          <w:iCs/>
          <w:color w:val="000000"/>
          <w:sz w:val="20"/>
        </w:rPr>
      </w:pPr>
      <w:r w:rsidRPr="002A706F">
        <w:rPr>
          <w:i/>
          <w:iCs/>
          <w:color w:val="000000"/>
          <w:sz w:val="20"/>
        </w:rPr>
        <w:t>Convertitevi e desistete da tutte le vostre iniquità, e l</w:t>
      </w:r>
      <w:r w:rsidR="00484B6D" w:rsidRPr="002A706F">
        <w:rPr>
          <w:i/>
          <w:iCs/>
          <w:color w:val="000000"/>
          <w:sz w:val="20"/>
        </w:rPr>
        <w:t>’</w:t>
      </w:r>
      <w:r w:rsidRPr="002A706F">
        <w:rPr>
          <w:i/>
          <w:iCs/>
          <w:color w:val="000000"/>
          <w:sz w:val="20"/>
        </w:rPr>
        <w:t>iniquità non sarà più causa della vostra rovina. Liberatevi da tutte le iniquità commesse e formatevi un cuore nuovo e uno spirito nuovo. Perché volete morire, o casa d</w:t>
      </w:r>
      <w:r w:rsidR="00484B6D" w:rsidRPr="002A706F">
        <w:rPr>
          <w:i/>
          <w:iCs/>
          <w:color w:val="000000"/>
          <w:sz w:val="20"/>
        </w:rPr>
        <w:t>’</w:t>
      </w:r>
      <w:r w:rsidRPr="002A706F">
        <w:rPr>
          <w:i/>
          <w:iCs/>
          <w:color w:val="000000"/>
          <w:sz w:val="20"/>
        </w:rPr>
        <w:t>Israele? Io non godo della morte di chi muore. Oracolo del Signore Dio. Convertitevi e vivrete (Ez 18,1-32). .</w:t>
      </w:r>
    </w:p>
    <w:p w14:paraId="49EA2056" w14:textId="77777777" w:rsidR="0097662E" w:rsidRPr="002A706F" w:rsidRDefault="0097662E" w:rsidP="00CC4B05">
      <w:pPr>
        <w:pStyle w:val="Corpotesto"/>
        <w:rPr>
          <w:i/>
          <w:iCs/>
          <w:color w:val="000000"/>
          <w:sz w:val="20"/>
        </w:rPr>
      </w:pPr>
      <w:r w:rsidRPr="002A706F">
        <w:rPr>
          <w:i/>
          <w:iCs/>
          <w:color w:val="000000"/>
          <w:sz w:val="20"/>
        </w:rPr>
        <w:t>Mi fu rivolta questa parola del Signore: «Figlio dell</w:t>
      </w:r>
      <w:r w:rsidR="00484B6D" w:rsidRPr="002A706F">
        <w:rPr>
          <w:i/>
          <w:iCs/>
          <w:color w:val="000000"/>
          <w:sz w:val="20"/>
        </w:rPr>
        <w:t>’</w:t>
      </w:r>
      <w:r w:rsidRPr="002A706F">
        <w:rPr>
          <w:i/>
          <w:iCs/>
          <w:color w:val="000000"/>
          <w:sz w:val="20"/>
        </w:rPr>
        <w:t>uomo, parla ai figli del tuo popolo e di</w:t>
      </w:r>
      <w:r w:rsidR="00484B6D" w:rsidRPr="002A706F">
        <w:rPr>
          <w:i/>
          <w:iCs/>
          <w:color w:val="000000"/>
          <w:sz w:val="20"/>
        </w:rPr>
        <w:t>’</w:t>
      </w:r>
      <w:r w:rsidRPr="002A706F">
        <w:rPr>
          <w:i/>
          <w:iCs/>
          <w:color w:val="000000"/>
          <w:sz w:val="20"/>
        </w:rPr>
        <w:t xml:space="preserve"> loro: Se mando la spada contro un paese e il popolo di quel paese prende uno di loro e lo pone quale sentinella e questi, vedendo sopraggiungere la spada sul paese, suona il corno e dà l</w:t>
      </w:r>
      <w:r w:rsidR="00484B6D" w:rsidRPr="002A706F">
        <w:rPr>
          <w:i/>
          <w:iCs/>
          <w:color w:val="000000"/>
          <w:sz w:val="20"/>
        </w:rPr>
        <w:t>’</w:t>
      </w:r>
      <w:r w:rsidRPr="002A706F">
        <w:rPr>
          <w:i/>
          <w:iCs/>
          <w:color w:val="000000"/>
          <w:sz w:val="20"/>
        </w:rPr>
        <w:t>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w:t>
      </w:r>
      <w:r w:rsidR="00484B6D" w:rsidRPr="002A706F">
        <w:rPr>
          <w:i/>
          <w:iCs/>
          <w:color w:val="000000"/>
          <w:sz w:val="20"/>
        </w:rPr>
        <w:t>’</w:t>
      </w:r>
      <w:r w:rsidRPr="002A706F">
        <w:rPr>
          <w:i/>
          <w:iCs/>
          <w:color w:val="000000"/>
          <w:sz w:val="20"/>
        </w:rPr>
        <w:t>uomo, io ti ho posto come sentinella per la casa d</w:t>
      </w:r>
      <w:r w:rsidR="00484B6D" w:rsidRPr="002A706F">
        <w:rPr>
          <w:i/>
          <w:iCs/>
          <w:color w:val="000000"/>
          <w:sz w:val="20"/>
        </w:rPr>
        <w:t>’</w:t>
      </w:r>
      <w:r w:rsidRPr="002A706F">
        <w:rPr>
          <w:i/>
          <w:iCs/>
          <w:color w:val="000000"/>
          <w:sz w:val="20"/>
        </w:rPr>
        <w:t>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r w:rsidR="009C769E" w:rsidRPr="002A706F">
        <w:rPr>
          <w:i/>
          <w:iCs/>
          <w:color w:val="000000"/>
          <w:sz w:val="20"/>
        </w:rPr>
        <w:t xml:space="preserve"> </w:t>
      </w:r>
      <w:r w:rsidRPr="002A706F">
        <w:rPr>
          <w:i/>
          <w:iCs/>
          <w:color w:val="000000"/>
          <w:sz w:val="20"/>
        </w:rPr>
        <w:t>Tu, figlio dell</w:t>
      </w:r>
      <w:r w:rsidR="00484B6D" w:rsidRPr="002A706F">
        <w:rPr>
          <w:i/>
          <w:iCs/>
          <w:color w:val="000000"/>
          <w:sz w:val="20"/>
        </w:rPr>
        <w:t>’</w:t>
      </w:r>
      <w:r w:rsidRPr="002A706F">
        <w:rPr>
          <w:i/>
          <w:iCs/>
          <w:color w:val="000000"/>
          <w:sz w:val="20"/>
        </w:rPr>
        <w:t>uomo, annuncia alla casa d</w:t>
      </w:r>
      <w:r w:rsidR="00484B6D" w:rsidRPr="002A706F">
        <w:rPr>
          <w:i/>
          <w:iCs/>
          <w:color w:val="000000"/>
          <w:sz w:val="20"/>
        </w:rPr>
        <w:t>’</w:t>
      </w:r>
      <w:r w:rsidRPr="002A706F">
        <w:rPr>
          <w:i/>
          <w:iCs/>
          <w:color w:val="000000"/>
          <w:sz w:val="20"/>
        </w:rPr>
        <w:t>Israele: Voi dite: “I nostri delitti e i nostri peccati sono sopra di noi e in essi noi ci consumiamo! In che modo potremo vivere?”. Di</w:t>
      </w:r>
      <w:r w:rsidR="00484B6D" w:rsidRPr="002A706F">
        <w:rPr>
          <w:i/>
          <w:iCs/>
          <w:color w:val="000000"/>
          <w:sz w:val="20"/>
        </w:rPr>
        <w:t>’</w:t>
      </w:r>
      <w:r w:rsidRPr="002A706F">
        <w:rPr>
          <w:i/>
          <w:iCs/>
          <w:color w:val="000000"/>
          <w:sz w:val="20"/>
        </w:rPr>
        <w:t xml:space="preserve"> loro: Com</w:t>
      </w:r>
      <w:r w:rsidR="00484B6D" w:rsidRPr="002A706F">
        <w:rPr>
          <w:i/>
          <w:iCs/>
          <w:color w:val="000000"/>
          <w:sz w:val="20"/>
        </w:rPr>
        <w:t>’</w:t>
      </w:r>
      <w:r w:rsidRPr="002A706F">
        <w:rPr>
          <w:i/>
          <w:iCs/>
          <w:color w:val="000000"/>
          <w:sz w:val="20"/>
        </w:rPr>
        <w:t>è vero che io vivo – oracolo del Signore Dio –, io non godo della morte del malvagio, ma che il malvagio si converta dalla sua malvagità e viva. Convertitevi dalla vostra condotta perversa! Perché volete perire, o casa d</w:t>
      </w:r>
      <w:r w:rsidR="00484B6D" w:rsidRPr="002A706F">
        <w:rPr>
          <w:i/>
          <w:iCs/>
          <w:color w:val="000000"/>
          <w:sz w:val="20"/>
        </w:rPr>
        <w:t>’</w:t>
      </w:r>
      <w:r w:rsidRPr="002A706F">
        <w:rPr>
          <w:i/>
          <w:iCs/>
          <w:color w:val="000000"/>
          <w:sz w:val="20"/>
        </w:rPr>
        <w:t>Israele?</w:t>
      </w:r>
    </w:p>
    <w:p w14:paraId="35E75357" w14:textId="77777777" w:rsidR="0097662E" w:rsidRPr="002A706F" w:rsidRDefault="0097662E" w:rsidP="00CC4B05">
      <w:pPr>
        <w:pStyle w:val="Corpotesto"/>
        <w:rPr>
          <w:i/>
          <w:iCs/>
          <w:color w:val="000000"/>
          <w:sz w:val="20"/>
        </w:rPr>
      </w:pPr>
      <w:r w:rsidRPr="002A706F">
        <w:rPr>
          <w:i/>
          <w:iCs/>
          <w:color w:val="000000"/>
          <w:sz w:val="20"/>
        </w:rPr>
        <w:t>Figlio dell</w:t>
      </w:r>
      <w:r w:rsidR="00484B6D" w:rsidRPr="002A706F">
        <w:rPr>
          <w:i/>
          <w:iCs/>
          <w:color w:val="000000"/>
          <w:sz w:val="20"/>
        </w:rPr>
        <w:t>’</w:t>
      </w:r>
      <w:r w:rsidRPr="002A706F">
        <w:rPr>
          <w:i/>
          <w:iCs/>
          <w:color w:val="000000"/>
          <w:sz w:val="20"/>
        </w:rPr>
        <w:t>uomo, di</w:t>
      </w:r>
      <w:r w:rsidR="00484B6D" w:rsidRPr="002A706F">
        <w:rPr>
          <w:i/>
          <w:iCs/>
          <w:color w:val="000000"/>
          <w:sz w:val="20"/>
        </w:rPr>
        <w:t>’</w:t>
      </w:r>
      <w:r w:rsidRPr="002A706F">
        <w:rPr>
          <w:i/>
          <w:iCs/>
          <w:color w:val="000000"/>
          <w:sz w:val="20"/>
        </w:rPr>
        <w:t xml:space="preserve">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0675111E" w14:textId="77777777" w:rsidR="009C769E" w:rsidRPr="002A706F" w:rsidRDefault="0097662E" w:rsidP="00CC4B05">
      <w:pPr>
        <w:pStyle w:val="Corpotesto"/>
        <w:rPr>
          <w:i/>
          <w:iCs/>
          <w:color w:val="000000"/>
          <w:sz w:val="20"/>
        </w:rPr>
      </w:pPr>
      <w:r w:rsidRPr="002A706F">
        <w:rPr>
          <w:i/>
          <w:iCs/>
          <w:color w:val="000000"/>
          <w:sz w:val="20"/>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w:t>
      </w:r>
      <w:r w:rsidR="00484B6D" w:rsidRPr="002A706F">
        <w:rPr>
          <w:i/>
          <w:iCs/>
          <w:color w:val="000000"/>
          <w:sz w:val="20"/>
        </w:rPr>
        <w:t>’</w:t>
      </w:r>
      <w:r w:rsidRPr="002A706F">
        <w:rPr>
          <w:i/>
          <w:iCs/>
          <w:color w:val="000000"/>
          <w:sz w:val="20"/>
        </w:rPr>
        <w:t>Israele».</w:t>
      </w:r>
      <w:r w:rsidR="009C769E" w:rsidRPr="002A706F">
        <w:rPr>
          <w:i/>
          <w:iCs/>
          <w:color w:val="000000"/>
          <w:sz w:val="20"/>
        </w:rPr>
        <w:t xml:space="preserve"> </w:t>
      </w:r>
      <w:r w:rsidRPr="002A706F">
        <w:rPr>
          <w:i/>
          <w:iCs/>
          <w:color w:val="000000"/>
          <w:sz w:val="20"/>
        </w:rPr>
        <w:t>Nell</w:t>
      </w:r>
      <w:r w:rsidR="00484B6D" w:rsidRPr="002A706F">
        <w:rPr>
          <w:i/>
          <w:iCs/>
          <w:color w:val="000000"/>
          <w:sz w:val="20"/>
        </w:rPr>
        <w:t>’</w:t>
      </w:r>
      <w:r w:rsidRPr="002A706F">
        <w:rPr>
          <w:i/>
          <w:iCs/>
          <w:color w:val="000000"/>
          <w:sz w:val="20"/>
        </w:rPr>
        <w:t>anno dodicesimo della nostra deportazione, nel decimo mese, il cinque del mese, arrivò da me un fuggiasco da Gerusalemme per dirmi: «La città è presa». La sera prima dell</w:t>
      </w:r>
      <w:r w:rsidR="00484B6D" w:rsidRPr="002A706F">
        <w:rPr>
          <w:i/>
          <w:iCs/>
          <w:color w:val="000000"/>
          <w:sz w:val="20"/>
        </w:rPr>
        <w:t>’</w:t>
      </w:r>
      <w:r w:rsidRPr="002A706F">
        <w:rPr>
          <w:i/>
          <w:iCs/>
          <w:color w:val="000000"/>
          <w:sz w:val="20"/>
        </w:rPr>
        <w:t>arrivo del fuggiasco, la mano del Signore fu su di me e al mattino, quando il fuggiasco giunse, il Signore mi aprì la bocca. La mia bocca dunque si aprì e io non fui più muto.</w:t>
      </w:r>
      <w:r w:rsidR="009C769E" w:rsidRPr="002A706F">
        <w:rPr>
          <w:i/>
          <w:iCs/>
          <w:color w:val="000000"/>
          <w:sz w:val="20"/>
        </w:rPr>
        <w:t xml:space="preserve"> </w:t>
      </w:r>
    </w:p>
    <w:p w14:paraId="541E5D93" w14:textId="77777777" w:rsidR="0097662E" w:rsidRPr="002A706F" w:rsidRDefault="0097662E" w:rsidP="00CC4B05">
      <w:pPr>
        <w:pStyle w:val="Corpotesto"/>
        <w:rPr>
          <w:i/>
          <w:iCs/>
          <w:color w:val="000000"/>
          <w:sz w:val="20"/>
        </w:rPr>
      </w:pPr>
      <w:r w:rsidRPr="002A706F">
        <w:rPr>
          <w:i/>
          <w:iCs/>
          <w:color w:val="000000"/>
          <w:sz w:val="20"/>
        </w:rPr>
        <w:t>Mi fu rivolta questa parola del Signore: «Figlio dell</w:t>
      </w:r>
      <w:r w:rsidR="00484B6D" w:rsidRPr="002A706F">
        <w:rPr>
          <w:i/>
          <w:iCs/>
          <w:color w:val="000000"/>
          <w:sz w:val="20"/>
        </w:rPr>
        <w:t>’</w:t>
      </w:r>
      <w:r w:rsidRPr="002A706F">
        <w:rPr>
          <w:i/>
          <w:iCs/>
          <w:color w:val="000000"/>
          <w:sz w:val="20"/>
        </w:rPr>
        <w:t>uomo, gli abitanti di quelle rovine, nella terra d</w:t>
      </w:r>
      <w:r w:rsidR="00484B6D" w:rsidRPr="002A706F">
        <w:rPr>
          <w:i/>
          <w:iCs/>
          <w:color w:val="000000"/>
          <w:sz w:val="20"/>
        </w:rPr>
        <w:t>’</w:t>
      </w:r>
      <w:r w:rsidRPr="002A706F">
        <w:rPr>
          <w:i/>
          <w:iCs/>
          <w:color w:val="000000"/>
          <w:sz w:val="20"/>
        </w:rPr>
        <w:t>Israele, vanno dicendo: “Abramo era uno solo ed ebbe in possesso la terra e noi siamo molti: a noi dunque è stata data in possesso la terra!”.</w:t>
      </w:r>
      <w:r w:rsidR="009C769E" w:rsidRPr="002A706F">
        <w:rPr>
          <w:i/>
          <w:iCs/>
          <w:color w:val="000000"/>
          <w:sz w:val="20"/>
        </w:rPr>
        <w:t xml:space="preserve"> </w:t>
      </w:r>
      <w:r w:rsidRPr="002A706F">
        <w:rPr>
          <w:i/>
          <w:iCs/>
          <w:color w:val="000000"/>
          <w:sz w:val="20"/>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w:t>
      </w:r>
      <w:r w:rsidR="00484B6D" w:rsidRPr="002A706F">
        <w:rPr>
          <w:i/>
          <w:iCs/>
          <w:color w:val="000000"/>
          <w:sz w:val="20"/>
        </w:rPr>
        <w:t>’</w:t>
      </w:r>
      <w:r w:rsidRPr="002A706F">
        <w:rPr>
          <w:i/>
          <w:iCs/>
          <w:color w:val="000000"/>
          <w:sz w:val="20"/>
        </w:rPr>
        <w:t>è vero ch</w:t>
      </w:r>
      <w:r w:rsidR="00484B6D" w:rsidRPr="002A706F">
        <w:rPr>
          <w:i/>
          <w:iCs/>
          <w:color w:val="000000"/>
          <w:sz w:val="20"/>
        </w:rPr>
        <w:t>’</w:t>
      </w:r>
      <w:r w:rsidRPr="002A706F">
        <w:rPr>
          <w:i/>
          <w:iCs/>
          <w:color w:val="000000"/>
          <w:sz w:val="20"/>
        </w:rPr>
        <w:t>io vivo, quelli che stanno fra le rovine periranno di spada; darò in pasto alle belve quelli che sono per la campagna, e quelli che sono nelle fortezze e dentro le caverne moriranno di peste. Ridurrò la terra a una solitudine e a un deserto e cesserà l</w:t>
      </w:r>
      <w:r w:rsidR="00484B6D" w:rsidRPr="002A706F">
        <w:rPr>
          <w:i/>
          <w:iCs/>
          <w:color w:val="000000"/>
          <w:sz w:val="20"/>
        </w:rPr>
        <w:t>’</w:t>
      </w:r>
      <w:r w:rsidRPr="002A706F">
        <w:rPr>
          <w:i/>
          <w:iCs/>
          <w:color w:val="000000"/>
          <w:sz w:val="20"/>
        </w:rPr>
        <w:t>orgoglio della sua forza. I monti d</w:t>
      </w:r>
      <w:r w:rsidR="00484B6D" w:rsidRPr="002A706F">
        <w:rPr>
          <w:i/>
          <w:iCs/>
          <w:color w:val="000000"/>
          <w:sz w:val="20"/>
        </w:rPr>
        <w:t>’</w:t>
      </w:r>
      <w:r w:rsidRPr="002A706F">
        <w:rPr>
          <w:i/>
          <w:iCs/>
          <w:color w:val="000000"/>
          <w:sz w:val="20"/>
        </w:rPr>
        <w:t>Israele saranno devastati, non vi passerà più nessuno. Sapranno che io sono il Signore quando farò della loro terra una solitudine e un deserto, a causa di tutti gli abomini che hanno commesso.</w:t>
      </w:r>
    </w:p>
    <w:p w14:paraId="2BF8BAA7" w14:textId="77777777" w:rsidR="0097662E" w:rsidRPr="002A706F" w:rsidRDefault="0097662E" w:rsidP="00CC4B05">
      <w:pPr>
        <w:pStyle w:val="Corpotesto"/>
        <w:rPr>
          <w:i/>
          <w:iCs/>
          <w:color w:val="000000"/>
          <w:sz w:val="20"/>
        </w:rPr>
      </w:pPr>
      <w:r w:rsidRPr="002A706F">
        <w:rPr>
          <w:i/>
          <w:iCs/>
          <w:color w:val="000000"/>
          <w:sz w:val="20"/>
        </w:rPr>
        <w:t>Figlio dell</w:t>
      </w:r>
      <w:r w:rsidR="00484B6D" w:rsidRPr="002A706F">
        <w:rPr>
          <w:i/>
          <w:iCs/>
          <w:color w:val="000000"/>
          <w:sz w:val="20"/>
        </w:rPr>
        <w:t>’</w:t>
      </w:r>
      <w:r w:rsidRPr="002A706F">
        <w:rPr>
          <w:i/>
          <w:iCs/>
          <w:color w:val="000000"/>
          <w:sz w:val="20"/>
        </w:rPr>
        <w:t>uomo, i figli del tuo popolo parlano di te lungo le mura e sulle porte delle case e si dicono l</w:t>
      </w:r>
      <w:r w:rsidR="00484B6D" w:rsidRPr="002A706F">
        <w:rPr>
          <w:i/>
          <w:iCs/>
          <w:color w:val="000000"/>
          <w:sz w:val="20"/>
        </w:rPr>
        <w:t>’</w:t>
      </w:r>
      <w:r w:rsidRPr="002A706F">
        <w:rPr>
          <w:i/>
          <w:iCs/>
          <w:color w:val="000000"/>
          <w:sz w:val="20"/>
        </w:rPr>
        <w:t>un l</w:t>
      </w:r>
      <w:r w:rsidR="00484B6D" w:rsidRPr="002A706F">
        <w:rPr>
          <w:i/>
          <w:iCs/>
          <w:color w:val="000000"/>
          <w:sz w:val="20"/>
        </w:rPr>
        <w:t>’</w:t>
      </w:r>
      <w:r w:rsidRPr="002A706F">
        <w:rPr>
          <w:i/>
          <w:iCs/>
          <w:color w:val="000000"/>
          <w:sz w:val="20"/>
        </w:rPr>
        <w:t>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w:t>
      </w:r>
      <w:r w:rsidR="00484B6D" w:rsidRPr="002A706F">
        <w:rPr>
          <w:i/>
          <w:iCs/>
          <w:color w:val="000000"/>
          <w:sz w:val="20"/>
        </w:rPr>
        <w:t>’</w:t>
      </w:r>
      <w:r w:rsidRPr="002A706F">
        <w:rPr>
          <w:i/>
          <w:iCs/>
          <w:color w:val="000000"/>
          <w:sz w:val="20"/>
        </w:rPr>
        <w:t>amore: bella è la voce e piacevole l</w:t>
      </w:r>
      <w:r w:rsidR="00484B6D" w:rsidRPr="002A706F">
        <w:rPr>
          <w:i/>
          <w:iCs/>
          <w:color w:val="000000"/>
          <w:sz w:val="20"/>
        </w:rPr>
        <w:t>’</w:t>
      </w:r>
      <w:r w:rsidRPr="002A706F">
        <w:rPr>
          <w:i/>
          <w:iCs/>
          <w:color w:val="000000"/>
          <w:sz w:val="20"/>
        </w:rPr>
        <w:t>accompagnamento musicale. Essi ascoltano le tue parole, ma non le mettono in pratica. Ma quando ciò avverrà, ed ecco avviene, sapranno che c</w:t>
      </w:r>
      <w:r w:rsidR="00484B6D" w:rsidRPr="002A706F">
        <w:rPr>
          <w:i/>
          <w:iCs/>
          <w:color w:val="000000"/>
          <w:sz w:val="20"/>
        </w:rPr>
        <w:t>’</w:t>
      </w:r>
      <w:r w:rsidRPr="002A706F">
        <w:rPr>
          <w:i/>
          <w:iCs/>
          <w:color w:val="000000"/>
          <w:sz w:val="20"/>
        </w:rPr>
        <w:t>è un profeta in mezzo a loro» (Ez 33,1-33). .</w:t>
      </w:r>
    </w:p>
    <w:p w14:paraId="001D61E1" w14:textId="77777777" w:rsidR="0097662E" w:rsidRPr="002A706F" w:rsidRDefault="00AC2DD3" w:rsidP="00AC2DD3">
      <w:pPr>
        <w:pStyle w:val="Corpotesto"/>
        <w:rPr>
          <w:color w:val="000000"/>
        </w:rPr>
      </w:pPr>
      <w:r w:rsidRPr="002A706F">
        <w:rPr>
          <w:color w:val="000000"/>
        </w:rPr>
        <w:t xml:space="preserve">Gesù però non si può appellare alla Legge dei profeti. Per scribi e farisei </w:t>
      </w:r>
      <w:r w:rsidR="00F9572E" w:rsidRPr="002A706F">
        <w:rPr>
          <w:color w:val="000000"/>
        </w:rPr>
        <w:t xml:space="preserve">essa </w:t>
      </w:r>
      <w:r w:rsidRPr="002A706F">
        <w:rPr>
          <w:color w:val="000000"/>
        </w:rPr>
        <w:t>non aveva alcun valore. Non può però agire contro di essa. Rinnegherebbe il Padre suo e il suo desiderio della conversione in vista del perdono.</w:t>
      </w:r>
    </w:p>
    <w:p w14:paraId="0240939D" w14:textId="77777777" w:rsidR="00AC2DD3" w:rsidRPr="002A706F" w:rsidRDefault="00AC2DD3" w:rsidP="00AC2DD3">
      <w:pPr>
        <w:pStyle w:val="Corpotesto"/>
        <w:rPr>
          <w:color w:val="000000"/>
        </w:rPr>
      </w:pPr>
      <w:r w:rsidRPr="002A706F">
        <w:rPr>
          <w:color w:val="000000"/>
        </w:rPr>
        <w:t>Ecco in che situazione viene a trovarsi: non può ripudiare Mosè apertamente in nome dei profeti, perché sarebbe condannato a morte per lapidazione. Mosè era legge indiscutibile. Non può però neanche dare vigore a quella Legge.</w:t>
      </w:r>
    </w:p>
    <w:p w14:paraId="026B9B39" w14:textId="77777777" w:rsidR="00AC2DD3" w:rsidRPr="002A706F" w:rsidRDefault="00AC2DD3" w:rsidP="00AC2DD3">
      <w:pPr>
        <w:pStyle w:val="Corpotesto"/>
        <w:rPr>
          <w:color w:val="000000"/>
        </w:rPr>
      </w:pPr>
      <w:r w:rsidRPr="002A706F">
        <w:rPr>
          <w:color w:val="000000"/>
        </w:rPr>
        <w:t>Gesù non può agir</w:t>
      </w:r>
      <w:r w:rsidR="00680304" w:rsidRPr="002A706F">
        <w:rPr>
          <w:color w:val="000000"/>
        </w:rPr>
        <w:t xml:space="preserve">e </w:t>
      </w:r>
      <w:r w:rsidR="00164E2F" w:rsidRPr="002A706F">
        <w:rPr>
          <w:color w:val="000000"/>
        </w:rPr>
        <w:t>né</w:t>
      </w:r>
      <w:r w:rsidRPr="002A706F">
        <w:rPr>
          <w:color w:val="000000"/>
        </w:rPr>
        <w:t xml:space="preserve"> contro Dio in favore di Mosè, né contro Mosè in favore di Dio. Qui solo lo Spirito Santo può dargli la soluzione. L</w:t>
      </w:r>
      <w:r w:rsidR="00484B6D" w:rsidRPr="002A706F">
        <w:rPr>
          <w:color w:val="000000"/>
        </w:rPr>
        <w:t>’</w:t>
      </w:r>
      <w:r w:rsidRPr="002A706F">
        <w:rPr>
          <w:color w:val="000000"/>
        </w:rPr>
        <w:t>intelligenza divina supera infinitamente l</w:t>
      </w:r>
      <w:r w:rsidR="00484B6D" w:rsidRPr="002A706F">
        <w:rPr>
          <w:color w:val="000000"/>
        </w:rPr>
        <w:t>’</w:t>
      </w:r>
      <w:r w:rsidRPr="002A706F">
        <w:rPr>
          <w:color w:val="000000"/>
        </w:rPr>
        <w:t>intelligenza dell</w:t>
      </w:r>
      <w:r w:rsidR="00484B6D" w:rsidRPr="002A706F">
        <w:rPr>
          <w:color w:val="000000"/>
        </w:rPr>
        <w:t>’</w:t>
      </w:r>
      <w:r w:rsidRPr="002A706F">
        <w:rPr>
          <w:color w:val="000000"/>
        </w:rPr>
        <w:t>uomo, anche se perfettissimo.</w:t>
      </w:r>
    </w:p>
    <w:p w14:paraId="752E897F" w14:textId="77777777" w:rsidR="00AC2DD3" w:rsidRPr="002A706F" w:rsidRDefault="009C6E67" w:rsidP="00AC2DD3">
      <w:pPr>
        <w:pStyle w:val="Corpotesto"/>
        <w:rPr>
          <w:color w:val="000000"/>
        </w:rPr>
      </w:pPr>
      <w:r w:rsidRPr="002A706F">
        <w:rPr>
          <w:color w:val="000000"/>
        </w:rPr>
        <w:t>Né può spiegare il perché della sua d</w:t>
      </w:r>
      <w:r w:rsidR="00F9572E" w:rsidRPr="002A706F">
        <w:rPr>
          <w:color w:val="000000"/>
        </w:rPr>
        <w:t>ecisione a favore del Padre suo.</w:t>
      </w:r>
      <w:r w:rsidRPr="002A706F">
        <w:rPr>
          <w:color w:val="000000"/>
        </w:rPr>
        <w:t xml:space="preserve"> Scribi e farisei sono ciechi e guide di ciechi. </w:t>
      </w:r>
      <w:r w:rsidR="00015360" w:rsidRPr="002A706F">
        <w:rPr>
          <w:color w:val="000000"/>
        </w:rPr>
        <w:t xml:space="preserve">Sono </w:t>
      </w:r>
      <w:r w:rsidRPr="002A706F">
        <w:rPr>
          <w:color w:val="000000"/>
        </w:rPr>
        <w:t>anche sor</w:t>
      </w:r>
      <w:r w:rsidR="00F9572E" w:rsidRPr="002A706F">
        <w:rPr>
          <w:color w:val="000000"/>
        </w:rPr>
        <w:t>d</w:t>
      </w:r>
      <w:r w:rsidRPr="002A706F">
        <w:rPr>
          <w:color w:val="000000"/>
        </w:rPr>
        <w:t>i, incapaci di ascoltare un ragionamento di sa</w:t>
      </w:r>
      <w:r w:rsidR="00F9572E" w:rsidRPr="002A706F">
        <w:rPr>
          <w:color w:val="000000"/>
        </w:rPr>
        <w:t>pienza e di intelligenza divina. N</w:t>
      </w:r>
      <w:r w:rsidRPr="002A706F">
        <w:rPr>
          <w:color w:val="000000"/>
        </w:rPr>
        <w:t>on c</w:t>
      </w:r>
      <w:r w:rsidR="00484B6D" w:rsidRPr="002A706F">
        <w:rPr>
          <w:color w:val="000000"/>
        </w:rPr>
        <w:t>’</w:t>
      </w:r>
      <w:r w:rsidRPr="002A706F">
        <w:rPr>
          <w:color w:val="000000"/>
        </w:rPr>
        <w:t>è via d</w:t>
      </w:r>
      <w:r w:rsidR="00484B6D" w:rsidRPr="002A706F">
        <w:rPr>
          <w:color w:val="000000"/>
        </w:rPr>
        <w:t>’</w:t>
      </w:r>
      <w:r w:rsidRPr="002A706F">
        <w:rPr>
          <w:color w:val="000000"/>
        </w:rPr>
        <w:t>uscita.</w:t>
      </w:r>
    </w:p>
    <w:p w14:paraId="155DC91C" w14:textId="77777777" w:rsidR="00484A8C" w:rsidRPr="002A706F" w:rsidRDefault="00E0104C" w:rsidP="003352A9">
      <w:pPr>
        <w:pStyle w:val="Corpodeltesto2"/>
        <w:rPr>
          <w:color w:val="000000"/>
        </w:rPr>
      </w:pPr>
      <w:r w:rsidRPr="002A706F">
        <w:rPr>
          <w:color w:val="000000"/>
          <w:position w:val="6"/>
          <w:vertAlign w:val="superscript"/>
        </w:rPr>
        <w:t>6</w:t>
      </w:r>
      <w:r w:rsidRPr="002A706F">
        <w:rPr>
          <w:color w:val="000000"/>
        </w:rPr>
        <w:t>Dicevano questo per metterlo alla prova e per avere motivo di accusarlo. Ma Gesù si chinò e si mise a scrivere col dito per terra.</w:t>
      </w:r>
    </w:p>
    <w:p w14:paraId="49F8EBB2" w14:textId="77777777" w:rsidR="00484A8C" w:rsidRPr="002A706F" w:rsidRDefault="009C6E67" w:rsidP="009C6E67">
      <w:pPr>
        <w:pStyle w:val="Corpotesto"/>
        <w:rPr>
          <w:color w:val="000000"/>
        </w:rPr>
      </w:pPr>
      <w:r w:rsidRPr="002A706F">
        <w:rPr>
          <w:color w:val="000000"/>
        </w:rPr>
        <w:t>A loro non interessa nulla della vita o della morte della donna. La donna è solo un</w:t>
      </w:r>
      <w:r w:rsidR="00484B6D" w:rsidRPr="002A706F">
        <w:rPr>
          <w:color w:val="000000"/>
        </w:rPr>
        <w:t>’</w:t>
      </w:r>
      <w:r w:rsidRPr="002A706F">
        <w:rPr>
          <w:color w:val="000000"/>
        </w:rPr>
        <w:t xml:space="preserve">esca </w:t>
      </w:r>
      <w:r w:rsidR="00F9572E" w:rsidRPr="002A706F">
        <w:rPr>
          <w:color w:val="000000"/>
        </w:rPr>
        <w:t>perché Gesù venga preso all</w:t>
      </w:r>
      <w:r w:rsidR="00484B6D" w:rsidRPr="002A706F">
        <w:rPr>
          <w:color w:val="000000"/>
        </w:rPr>
        <w:t>’</w:t>
      </w:r>
      <w:r w:rsidR="00F9572E" w:rsidRPr="002A706F">
        <w:rPr>
          <w:color w:val="000000"/>
        </w:rPr>
        <w:t>amo:</w:t>
      </w:r>
      <w:r w:rsidRPr="002A706F">
        <w:rPr>
          <w:color w:val="000000"/>
        </w:rPr>
        <w:t xml:space="preserve"> </w:t>
      </w:r>
      <w:r w:rsidR="00F9572E" w:rsidRPr="002A706F">
        <w:rPr>
          <w:color w:val="000000"/>
        </w:rPr>
        <w:t>“</w:t>
      </w:r>
      <w:r w:rsidRPr="002A706F">
        <w:rPr>
          <w:color w:val="000000"/>
        </w:rPr>
        <w:t>Dicevano questo per metterlo alla prova e per avere motivo di accusarlo</w:t>
      </w:r>
      <w:r w:rsidR="00F9572E" w:rsidRPr="002A706F">
        <w:rPr>
          <w:color w:val="000000"/>
        </w:rPr>
        <w:t>”</w:t>
      </w:r>
      <w:r w:rsidRPr="002A706F">
        <w:rPr>
          <w:color w:val="000000"/>
        </w:rPr>
        <w:t>. Qual era la loro speranza?</w:t>
      </w:r>
    </w:p>
    <w:p w14:paraId="6D76F22A" w14:textId="77777777" w:rsidR="009C6E67" w:rsidRPr="002A706F" w:rsidRDefault="009C6E67" w:rsidP="009C6E67">
      <w:pPr>
        <w:pStyle w:val="Corpotesto"/>
        <w:rPr>
          <w:color w:val="000000"/>
        </w:rPr>
      </w:pPr>
      <w:r w:rsidRPr="002A706F">
        <w:rPr>
          <w:color w:val="000000"/>
        </w:rPr>
        <w:t>Che Gesù dicesse che non andava gius</w:t>
      </w:r>
      <w:r w:rsidR="00F9572E" w:rsidRPr="002A706F">
        <w:rPr>
          <w:color w:val="000000"/>
        </w:rPr>
        <w:t>tiziata. Che comandasse</w:t>
      </w:r>
      <w:r w:rsidRPr="002A706F">
        <w:rPr>
          <w:color w:val="000000"/>
        </w:rPr>
        <w:t xml:space="preserve"> loro di lasciarla libera. Così lo avrebbero accusato di bestemmia contro la Legge di Mosè. In questo caso le pietre erano già nelle mani per la sua lapidazione.</w:t>
      </w:r>
    </w:p>
    <w:p w14:paraId="073521AF" w14:textId="77777777" w:rsidR="009C6E67" w:rsidRPr="002A706F" w:rsidRDefault="009C6E67" w:rsidP="009C6E67">
      <w:pPr>
        <w:pStyle w:val="Corpotesto"/>
        <w:rPr>
          <w:color w:val="000000"/>
        </w:rPr>
      </w:pPr>
      <w:r w:rsidRPr="002A706F">
        <w:rPr>
          <w:color w:val="000000"/>
        </w:rPr>
        <w:t xml:space="preserve">Gesù invece si china e si mette a scrivere col dito per terra. </w:t>
      </w:r>
      <w:r w:rsidR="000A50EE" w:rsidRPr="002A706F">
        <w:rPr>
          <w:color w:val="000000"/>
        </w:rPr>
        <w:t xml:space="preserve">Gesù non vuole </w:t>
      </w:r>
      <w:r w:rsidRPr="002A706F">
        <w:rPr>
          <w:color w:val="000000"/>
        </w:rPr>
        <w:t>distaccar</w:t>
      </w:r>
      <w:r w:rsidR="000A50EE" w:rsidRPr="002A706F">
        <w:rPr>
          <w:color w:val="000000"/>
        </w:rPr>
        <w:t>si</w:t>
      </w:r>
      <w:r w:rsidRPr="002A706F">
        <w:rPr>
          <w:color w:val="000000"/>
        </w:rPr>
        <w:t xml:space="preserve"> da un tale pronunciamento. </w:t>
      </w:r>
      <w:r w:rsidR="000A50EE" w:rsidRPr="002A706F">
        <w:rPr>
          <w:color w:val="000000"/>
        </w:rPr>
        <w:t>Lo Spirito Santo lo sta muovendo ad agire così perché dovranno essere scribi e farisei ad insistere.</w:t>
      </w:r>
    </w:p>
    <w:p w14:paraId="1C59E3C2" w14:textId="77777777" w:rsidR="000A50EE" w:rsidRPr="002A706F" w:rsidRDefault="000A50EE" w:rsidP="009C6E67">
      <w:pPr>
        <w:pStyle w:val="Corpotesto"/>
        <w:rPr>
          <w:color w:val="000000"/>
        </w:rPr>
      </w:pPr>
      <w:r w:rsidRPr="002A706F">
        <w:rPr>
          <w:color w:val="000000"/>
        </w:rPr>
        <w:t>Il popolo deve vedere fin dove giunge la loro cattiveria e malizia. Il dito che scrive per terra non ha significati speciali, se non un unico fine: ritardare in modo che essi insistano e si rivelino nei loro desideri di morte.</w:t>
      </w:r>
    </w:p>
    <w:p w14:paraId="3F835142" w14:textId="77777777" w:rsidR="00484A8C" w:rsidRPr="002A706F" w:rsidRDefault="00E0104C" w:rsidP="003352A9">
      <w:pPr>
        <w:pStyle w:val="Corpodeltesto2"/>
        <w:rPr>
          <w:color w:val="000000"/>
        </w:rPr>
      </w:pPr>
      <w:r w:rsidRPr="002A706F">
        <w:rPr>
          <w:color w:val="000000"/>
          <w:position w:val="6"/>
          <w:vertAlign w:val="superscript"/>
        </w:rPr>
        <w:t>7</w:t>
      </w:r>
      <w:r w:rsidRPr="002A706F">
        <w:rPr>
          <w:color w:val="000000"/>
        </w:rPr>
        <w:t>Tuttavia, poiché insistevano nell</w:t>
      </w:r>
      <w:r w:rsidR="00484B6D" w:rsidRPr="002A706F">
        <w:rPr>
          <w:color w:val="000000"/>
        </w:rPr>
        <w:t>’</w:t>
      </w:r>
      <w:r w:rsidRPr="002A706F">
        <w:rPr>
          <w:color w:val="000000"/>
        </w:rPr>
        <w:t>interrogarlo, si alzò e disse loro: «Chi di voi è senza peccato, getti per primo la pietra contro di lei».</w:t>
      </w:r>
    </w:p>
    <w:p w14:paraId="2BD12B44" w14:textId="77777777" w:rsidR="00484A8C" w:rsidRPr="002A706F" w:rsidRDefault="000A50EE" w:rsidP="000A50EE">
      <w:pPr>
        <w:pStyle w:val="Corpotesto"/>
        <w:rPr>
          <w:color w:val="000000"/>
        </w:rPr>
      </w:pPr>
      <w:r w:rsidRPr="002A706F">
        <w:rPr>
          <w:color w:val="000000"/>
        </w:rPr>
        <w:t>Gesù solo apparentemente non vuole entrare in alcun modo in questa decisione. Tuttavia, poiché insist</w:t>
      </w:r>
      <w:r w:rsidR="00536AB5" w:rsidRPr="002A706F">
        <w:rPr>
          <w:color w:val="000000"/>
        </w:rPr>
        <w:t>o</w:t>
      </w:r>
      <w:r w:rsidRPr="002A706F">
        <w:rPr>
          <w:color w:val="000000"/>
        </w:rPr>
        <w:t>no nell</w:t>
      </w:r>
      <w:r w:rsidR="00484B6D" w:rsidRPr="002A706F">
        <w:rPr>
          <w:color w:val="000000"/>
        </w:rPr>
        <w:t>’</w:t>
      </w:r>
      <w:r w:rsidRPr="002A706F">
        <w:rPr>
          <w:color w:val="000000"/>
        </w:rPr>
        <w:t xml:space="preserve">interrogarlo, si alza e dice loro: </w:t>
      </w:r>
      <w:r w:rsidR="00536AB5" w:rsidRPr="002A706F">
        <w:rPr>
          <w:color w:val="000000"/>
        </w:rPr>
        <w:t>“</w:t>
      </w:r>
      <w:r w:rsidRPr="002A706F">
        <w:rPr>
          <w:color w:val="000000"/>
        </w:rPr>
        <w:t>Chi di voi è senza peccato, getti per primo la pietra contro di lei</w:t>
      </w:r>
      <w:r w:rsidR="00536AB5" w:rsidRPr="002A706F">
        <w:rPr>
          <w:color w:val="000000"/>
        </w:rPr>
        <w:t>”</w:t>
      </w:r>
      <w:r w:rsidRPr="002A706F">
        <w:rPr>
          <w:color w:val="000000"/>
        </w:rPr>
        <w:t>.</w:t>
      </w:r>
    </w:p>
    <w:p w14:paraId="1275A4D3" w14:textId="77777777" w:rsidR="000A50EE" w:rsidRPr="002A706F" w:rsidRDefault="00527178" w:rsidP="000A50EE">
      <w:pPr>
        <w:pStyle w:val="Corpotesto"/>
        <w:rPr>
          <w:color w:val="000000"/>
        </w:rPr>
      </w:pPr>
      <w:r w:rsidRPr="002A706F">
        <w:rPr>
          <w:color w:val="000000"/>
        </w:rPr>
        <w:t>Volete voi ucciderla? Potete. Dovete osservare una condizione: chi è senza peccato getti per primo la pietra contro di lei. Voi siete qui per condannare una donna che ha peccato. Ma voi siete senza pec</w:t>
      </w:r>
      <w:r w:rsidR="00536AB5" w:rsidRPr="002A706F">
        <w:rPr>
          <w:color w:val="000000"/>
        </w:rPr>
        <w:t>cato? Siete santi dinanzi a Dio?</w:t>
      </w:r>
    </w:p>
    <w:p w14:paraId="4640F351" w14:textId="77777777" w:rsidR="00527178" w:rsidRPr="002A706F" w:rsidRDefault="00527178" w:rsidP="000A50EE">
      <w:pPr>
        <w:pStyle w:val="Corpotesto"/>
        <w:rPr>
          <w:color w:val="000000"/>
        </w:rPr>
      </w:pPr>
      <w:r w:rsidRPr="002A706F">
        <w:rPr>
          <w:color w:val="000000"/>
        </w:rPr>
        <w:t>Per bocca di Salomone, la Scrittura lo aveva già rivelato. Non c</w:t>
      </w:r>
      <w:r w:rsidR="00484B6D" w:rsidRPr="002A706F">
        <w:rPr>
          <w:color w:val="000000"/>
        </w:rPr>
        <w:t>’</w:t>
      </w:r>
      <w:r w:rsidRPr="002A706F">
        <w:rPr>
          <w:color w:val="000000"/>
        </w:rPr>
        <w:t>è nessun uomo che non pecchi dinanzi al Signore. Il peccato è parte della natura dell</w:t>
      </w:r>
      <w:r w:rsidR="00484B6D" w:rsidRPr="002A706F">
        <w:rPr>
          <w:color w:val="000000"/>
        </w:rPr>
        <w:t>’</w:t>
      </w:r>
      <w:r w:rsidRPr="002A706F">
        <w:rPr>
          <w:color w:val="000000"/>
        </w:rPr>
        <w:t>uomo. Solo lo Spirito Santo può liberare un uomo dal suo corpo di peccato.</w:t>
      </w:r>
    </w:p>
    <w:p w14:paraId="44C33AE6" w14:textId="77777777" w:rsidR="00484A8C" w:rsidRPr="002A706F" w:rsidRDefault="00E0104C" w:rsidP="003352A9">
      <w:pPr>
        <w:pStyle w:val="Corpodeltesto2"/>
        <w:rPr>
          <w:color w:val="000000"/>
        </w:rPr>
      </w:pPr>
      <w:r w:rsidRPr="002A706F">
        <w:rPr>
          <w:color w:val="000000"/>
          <w:position w:val="6"/>
          <w:vertAlign w:val="superscript"/>
        </w:rPr>
        <w:t>8</w:t>
      </w:r>
      <w:r w:rsidRPr="002A706F">
        <w:rPr>
          <w:color w:val="000000"/>
        </w:rPr>
        <w:t>E, chinatosi di nuovo, scriveva per terra.</w:t>
      </w:r>
    </w:p>
    <w:p w14:paraId="10B7668B" w14:textId="77777777" w:rsidR="00484A8C" w:rsidRPr="002A706F" w:rsidRDefault="00527178" w:rsidP="00527178">
      <w:pPr>
        <w:pStyle w:val="Corpotesto"/>
        <w:rPr>
          <w:color w:val="000000"/>
        </w:rPr>
      </w:pPr>
      <w:r w:rsidRPr="002A706F">
        <w:rPr>
          <w:color w:val="000000"/>
        </w:rPr>
        <w:t>Anche da questa sua risposta, Gesù apparentem</w:t>
      </w:r>
      <w:r w:rsidR="00536AB5" w:rsidRPr="002A706F">
        <w:rPr>
          <w:color w:val="000000"/>
        </w:rPr>
        <w:t>ente sembra prendere le distanze</w:t>
      </w:r>
      <w:r w:rsidRPr="002A706F">
        <w:rPr>
          <w:color w:val="000000"/>
        </w:rPr>
        <w:t xml:space="preserve">. </w:t>
      </w:r>
      <w:r w:rsidR="002E6711" w:rsidRPr="002A706F">
        <w:rPr>
          <w:color w:val="000000"/>
        </w:rPr>
        <w:t>Di nuovo si china e scrive per terra. Non intende in alcun modo influenzare la loro decisione, anche se già l</w:t>
      </w:r>
      <w:r w:rsidR="00484B6D" w:rsidRPr="002A706F">
        <w:rPr>
          <w:color w:val="000000"/>
        </w:rPr>
        <w:t>’</w:t>
      </w:r>
      <w:r w:rsidR="002E6711" w:rsidRPr="002A706F">
        <w:rPr>
          <w:color w:val="000000"/>
        </w:rPr>
        <w:t xml:space="preserve">ha influenzata, orientata. </w:t>
      </w:r>
    </w:p>
    <w:p w14:paraId="66E5A5EE" w14:textId="77777777" w:rsidR="002E6711" w:rsidRPr="002A706F" w:rsidRDefault="002E6711" w:rsidP="00527178">
      <w:pPr>
        <w:pStyle w:val="Corpotesto"/>
        <w:rPr>
          <w:color w:val="000000"/>
        </w:rPr>
      </w:pPr>
      <w:r w:rsidRPr="002A706F">
        <w:rPr>
          <w:color w:val="000000"/>
        </w:rPr>
        <w:t>Perché Gesù si serve di questa metodologia di apparente distacco? Perché conosce astuzia e malizia di farisei e scribi. Avrebbero potuto accusarlo</w:t>
      </w:r>
      <w:r w:rsidR="00536AB5" w:rsidRPr="002A706F">
        <w:rPr>
          <w:color w:val="000000"/>
        </w:rPr>
        <w:t>,</w:t>
      </w:r>
      <w:r w:rsidRPr="002A706F">
        <w:rPr>
          <w:color w:val="000000"/>
        </w:rPr>
        <w:t xml:space="preserve"> anziché in modo diretto, in modo indiretto. Sarebbe stata la stessa cosa.</w:t>
      </w:r>
    </w:p>
    <w:p w14:paraId="131B8796" w14:textId="77777777" w:rsidR="002E6711" w:rsidRPr="002A706F" w:rsidRDefault="002E6711" w:rsidP="00527178">
      <w:pPr>
        <w:pStyle w:val="Corpotesto"/>
        <w:rPr>
          <w:color w:val="000000"/>
        </w:rPr>
      </w:pPr>
      <w:r w:rsidRPr="002A706F">
        <w:rPr>
          <w:color w:val="000000"/>
        </w:rPr>
        <w:t>Invece</w:t>
      </w:r>
      <w:r w:rsidR="00536AB5" w:rsidRPr="002A706F">
        <w:rPr>
          <w:color w:val="000000"/>
        </w:rPr>
        <w:t>,</w:t>
      </w:r>
      <w:r w:rsidRPr="002A706F">
        <w:rPr>
          <w:color w:val="000000"/>
        </w:rPr>
        <w:t xml:space="preserve"> con questa illuminata metodologia, nessuno può affermare qualcosa contro di Lui. Lui non si voleva manifestare. Essi hanno insistito. Lui ha emesso il suo giudizio, ma essi non l</w:t>
      </w:r>
      <w:r w:rsidR="00484B6D" w:rsidRPr="002A706F">
        <w:rPr>
          <w:color w:val="000000"/>
        </w:rPr>
        <w:t>’</w:t>
      </w:r>
      <w:r w:rsidRPr="002A706F">
        <w:rPr>
          <w:color w:val="000000"/>
        </w:rPr>
        <w:t xml:space="preserve">hanno portato a compimento. </w:t>
      </w:r>
    </w:p>
    <w:p w14:paraId="222D3D17" w14:textId="77777777" w:rsidR="00484A8C" w:rsidRPr="002A706F" w:rsidRDefault="00E0104C" w:rsidP="003352A9">
      <w:pPr>
        <w:pStyle w:val="Corpodeltesto2"/>
        <w:rPr>
          <w:color w:val="000000"/>
        </w:rPr>
      </w:pPr>
      <w:r w:rsidRPr="002A706F">
        <w:rPr>
          <w:color w:val="000000"/>
          <w:position w:val="6"/>
          <w:vertAlign w:val="superscript"/>
        </w:rPr>
        <w:t>9</w:t>
      </w:r>
      <w:r w:rsidRPr="002A706F">
        <w:rPr>
          <w:color w:val="000000"/>
        </w:rPr>
        <w:t>Quelli, udito ciò, se ne andarono uno per uno, cominciando dai più anziani. Lo lasciarono solo, e la donna era là in mezzo.</w:t>
      </w:r>
    </w:p>
    <w:p w14:paraId="3C8D6CA7" w14:textId="77777777" w:rsidR="00484A8C" w:rsidRPr="002A706F" w:rsidRDefault="006E461C" w:rsidP="002E6711">
      <w:pPr>
        <w:pStyle w:val="Corpotesto"/>
        <w:rPr>
          <w:color w:val="000000"/>
        </w:rPr>
      </w:pPr>
      <w:r w:rsidRPr="002A706F">
        <w:rPr>
          <w:color w:val="000000"/>
        </w:rPr>
        <w:t>Farisei e scribi, udito ciò, se ne andarono uno per uno, cominciando dai più anziani. Ognuno conosce la sua coscienza. Ma questo non è sufficiente per abbandonare il progetto di morte studiato per colpire Gesù.</w:t>
      </w:r>
    </w:p>
    <w:p w14:paraId="188E1F95" w14:textId="77777777" w:rsidR="006E461C" w:rsidRPr="002A706F" w:rsidRDefault="006E461C" w:rsidP="002E6711">
      <w:pPr>
        <w:pStyle w:val="Corpotesto"/>
        <w:rPr>
          <w:color w:val="000000"/>
        </w:rPr>
      </w:pPr>
      <w:r w:rsidRPr="002A706F">
        <w:rPr>
          <w:color w:val="000000"/>
        </w:rPr>
        <w:t>Essi conoscono Gesù. Sanno che Lui vede ciò che c</w:t>
      </w:r>
      <w:r w:rsidR="00484B6D" w:rsidRPr="002A706F">
        <w:rPr>
          <w:color w:val="000000"/>
        </w:rPr>
        <w:t>’</w:t>
      </w:r>
      <w:r w:rsidRPr="002A706F">
        <w:rPr>
          <w:color w:val="000000"/>
        </w:rPr>
        <w:t>è nel cuore di ogni uomo e temono che i loro peccati vengano messi in luce. Per questo se ne vanno, iniziando dai più anziani. Sono quelli che hanno più peccati.</w:t>
      </w:r>
    </w:p>
    <w:p w14:paraId="1F5E5399" w14:textId="77777777" w:rsidR="006E461C" w:rsidRPr="002A706F" w:rsidRDefault="006E461C" w:rsidP="002E6711">
      <w:pPr>
        <w:pStyle w:val="Corpotesto"/>
        <w:rPr>
          <w:color w:val="000000"/>
        </w:rPr>
      </w:pPr>
      <w:r w:rsidRPr="002A706F">
        <w:rPr>
          <w:color w:val="000000"/>
        </w:rPr>
        <w:t>Lo lasciano solo, e la donna era là in mezzo. Della donna non si interessano più. Ma neanche prima si interessavano di essa. Lei era solo un</w:t>
      </w:r>
      <w:r w:rsidR="00484B6D" w:rsidRPr="002A706F">
        <w:rPr>
          <w:color w:val="000000"/>
        </w:rPr>
        <w:t>’</w:t>
      </w:r>
      <w:r w:rsidRPr="002A706F">
        <w:rPr>
          <w:color w:val="000000"/>
        </w:rPr>
        <w:t>esca. Chi si doveva afferrare, prendere, catturare era Gesù. Lo Spirito sa come custodire.</w:t>
      </w:r>
    </w:p>
    <w:p w14:paraId="00B9DE77" w14:textId="77777777" w:rsidR="00E63E49" w:rsidRPr="002A706F" w:rsidRDefault="00E63E49" w:rsidP="00E63E49">
      <w:pPr>
        <w:pStyle w:val="Corpotesto"/>
        <w:rPr>
          <w:i/>
          <w:iCs/>
          <w:color w:val="000000"/>
          <w:sz w:val="20"/>
        </w:rPr>
      </w:pPr>
      <w:r w:rsidRPr="002A706F">
        <w:rPr>
          <w:i/>
          <w:iCs/>
          <w:color w:val="000000"/>
          <w:sz w:val="20"/>
        </w:rPr>
        <w:t>Io, invece, mi rivolgerei a Dio e a Dio esporrei la mia causa: a lui, che fa cose tanto grandi da non potersi indagare, meraviglie da non potersi contare, che dà la pioggia alla terra e manda l</w:t>
      </w:r>
      <w:r w:rsidR="00484B6D" w:rsidRPr="002A706F">
        <w:rPr>
          <w:i/>
          <w:iCs/>
          <w:color w:val="000000"/>
          <w:sz w:val="20"/>
        </w:rPr>
        <w:t>’</w:t>
      </w:r>
      <w:r w:rsidRPr="002A706F">
        <w:rPr>
          <w:i/>
          <w:iCs/>
          <w:color w:val="000000"/>
          <w:sz w:val="20"/>
        </w:rPr>
        <w:t>acqua sulle campagne. Egli esalta gli umili e solleva a prosperità gli afflitti; è lui che rende vani i pensieri degli scaltri, perché le loro mani non abbiano successo. Egli sorprende i saccenti nella loro astuzia e fa crollare il progetto degli scaltri. Di giorno incappano nel buio, in pieno sole brancolano come di notte. Egli invece salva il povero dalla spada della loro bocca e dalla mano del violento. C</w:t>
      </w:r>
      <w:r w:rsidR="00484B6D" w:rsidRPr="002A706F">
        <w:rPr>
          <w:i/>
          <w:iCs/>
          <w:color w:val="000000"/>
          <w:sz w:val="20"/>
        </w:rPr>
        <w:t>’</w:t>
      </w:r>
      <w:r w:rsidRPr="002A706F">
        <w:rPr>
          <w:i/>
          <w:iCs/>
          <w:color w:val="000000"/>
          <w:sz w:val="20"/>
        </w:rPr>
        <w:t>è speranza per il misero, ma chi fa l</w:t>
      </w:r>
      <w:r w:rsidR="00484B6D" w:rsidRPr="002A706F">
        <w:rPr>
          <w:i/>
          <w:iCs/>
          <w:color w:val="000000"/>
          <w:sz w:val="20"/>
        </w:rPr>
        <w:t>’</w:t>
      </w:r>
      <w:r w:rsidRPr="002A706F">
        <w:rPr>
          <w:i/>
          <w:iCs/>
          <w:color w:val="000000"/>
          <w:sz w:val="20"/>
        </w:rPr>
        <w:t xml:space="preserve">ingiustizia deve chiudere la bocca (Gb 5,8-16). </w:t>
      </w:r>
    </w:p>
    <w:p w14:paraId="75983273" w14:textId="77777777" w:rsidR="00E63E49" w:rsidRPr="002A706F" w:rsidRDefault="00E63E49" w:rsidP="00E63E49">
      <w:pPr>
        <w:pStyle w:val="Corpotesto"/>
        <w:rPr>
          <w:i/>
          <w:iCs/>
          <w:color w:val="000000"/>
          <w:sz w:val="20"/>
        </w:rPr>
      </w:pPr>
      <w:r w:rsidRPr="002A706F">
        <w:rPr>
          <w:i/>
          <w:iCs/>
          <w:color w:val="000000"/>
          <w:sz w:val="20"/>
        </w:rPr>
        <w:t>Esultate, o giusti, nel Signore; per gli uomini retti è bella la lode. Lodate il Signore con la cetra, con l</w:t>
      </w:r>
      <w:r w:rsidR="00484B6D" w:rsidRPr="002A706F">
        <w:rPr>
          <w:i/>
          <w:iCs/>
          <w:color w:val="000000"/>
          <w:sz w:val="20"/>
        </w:rPr>
        <w:t>’</w:t>
      </w:r>
      <w:r w:rsidRPr="002A706F">
        <w:rPr>
          <w:i/>
          <w:iCs/>
          <w:color w:val="000000"/>
          <w:sz w:val="20"/>
        </w:rPr>
        <w:t>arpa a dieci corde a lui cantate. Cantate al Signore un canto nuovo, con arte suonate la cetra e acclamate, perché retta è la parola del Signore e fedele ogni sua opera. Egli ama la giustizia e il diritto; dell</w:t>
      </w:r>
      <w:r w:rsidR="00484B6D" w:rsidRPr="002A706F">
        <w:rPr>
          <w:i/>
          <w:iCs/>
          <w:color w:val="000000"/>
          <w:sz w:val="20"/>
        </w:rPr>
        <w:t>’</w:t>
      </w:r>
      <w:r w:rsidRPr="002A706F">
        <w:rPr>
          <w:i/>
          <w:iCs/>
          <w:color w:val="000000"/>
          <w:sz w:val="20"/>
        </w:rPr>
        <w:t>amore del Signore è piena la terra. Dalla parola del Signore furono fatti i cieli, dal soffio della sua bocca ogni loro schiera. Come in un otre raccoglie le acque del mare, chiude in riserve gli abissi. Tema il Signore tutta la terra, tremino davanti a lui gli abitanti del mondo, perché egli parlò e tutto fu creato, comandò e tutto fu compiuto. Il Signore annulla i disegni delle nazioni, rende vani i progetti dei popoli. Ma il disegno del Signore sussiste per sempre, i progetti del suo cuore per tutte le generazioni.</w:t>
      </w:r>
    </w:p>
    <w:p w14:paraId="6AD460F5" w14:textId="77777777" w:rsidR="00E63E49" w:rsidRPr="002A706F" w:rsidRDefault="00E63E49" w:rsidP="00E63E49">
      <w:pPr>
        <w:pStyle w:val="Corpotesto"/>
        <w:rPr>
          <w:i/>
          <w:iCs/>
          <w:color w:val="000000"/>
          <w:sz w:val="20"/>
        </w:rPr>
      </w:pPr>
      <w:r w:rsidRPr="002A706F">
        <w:rPr>
          <w:i/>
          <w:iCs/>
          <w:color w:val="000000"/>
          <w:sz w:val="20"/>
        </w:rPr>
        <w:t>Beata la nazione che ha il Signore come Dio, il popolo che egli ha scelto come sua eredità. Il Signore guarda dal cielo: egli vede tutti gli uomini; dal trono dove siede scruta tutti gli abitanti della terra, lui, che di ognuno ha plasmato il cuore e ne comprende tutte le opere. Il re non si salva per un grande esercito né un prode scampa per il suo grande vigore. Un</w:t>
      </w:r>
      <w:r w:rsidR="00484B6D" w:rsidRPr="002A706F">
        <w:rPr>
          <w:i/>
          <w:iCs/>
          <w:color w:val="000000"/>
          <w:sz w:val="20"/>
        </w:rPr>
        <w:t>’</w:t>
      </w:r>
      <w:r w:rsidRPr="002A706F">
        <w:rPr>
          <w:i/>
          <w:iCs/>
          <w:color w:val="000000"/>
          <w:sz w:val="20"/>
        </w:rPr>
        <w:t>illusione è il cavallo per la vittoria, e neppure un grande esercito può dare salvezza. Ecco, l</w:t>
      </w:r>
      <w:r w:rsidR="00484B6D" w:rsidRPr="002A706F">
        <w:rPr>
          <w:i/>
          <w:iCs/>
          <w:color w:val="000000"/>
          <w:sz w:val="20"/>
        </w:rPr>
        <w:t>’</w:t>
      </w:r>
      <w:r w:rsidRPr="002A706F">
        <w:rPr>
          <w:i/>
          <w:iCs/>
          <w:color w:val="000000"/>
          <w:sz w:val="20"/>
        </w:rPr>
        <w:t>occhio del Signore è su chi lo teme, su chi spera nel suo amore, per liberarlo dalla morte e nutrirlo in tempo di fame. L</w:t>
      </w:r>
      <w:r w:rsidR="00484B6D" w:rsidRPr="002A706F">
        <w:rPr>
          <w:i/>
          <w:iCs/>
          <w:color w:val="000000"/>
          <w:sz w:val="20"/>
        </w:rPr>
        <w:t>’</w:t>
      </w:r>
      <w:r w:rsidRPr="002A706F">
        <w:rPr>
          <w:i/>
          <w:iCs/>
          <w:color w:val="000000"/>
          <w:sz w:val="20"/>
        </w:rPr>
        <w:t xml:space="preserve">anima nostra attende il Signore: egli è nostro aiuto e nostro scudo. È in lui che gioisce il nostro cuore, nel suo santo nome noi confidiamo. Su di noi sia il tuo amore, Signore, come da te noi speriamo (Sal 33 (32,1-22). </w:t>
      </w:r>
    </w:p>
    <w:p w14:paraId="7098940E" w14:textId="77777777" w:rsidR="006E461C" w:rsidRPr="002A706F" w:rsidRDefault="00E63E49" w:rsidP="002E6711">
      <w:pPr>
        <w:pStyle w:val="Corpotesto"/>
        <w:rPr>
          <w:color w:val="000000"/>
        </w:rPr>
      </w:pPr>
      <w:r w:rsidRPr="002A706F">
        <w:rPr>
          <w:color w:val="000000"/>
        </w:rPr>
        <w:t>Non c</w:t>
      </w:r>
      <w:r w:rsidR="00484B6D" w:rsidRPr="002A706F">
        <w:rPr>
          <w:color w:val="000000"/>
        </w:rPr>
        <w:t>’</w:t>
      </w:r>
      <w:r w:rsidRPr="002A706F">
        <w:rPr>
          <w:color w:val="000000"/>
        </w:rPr>
        <w:t xml:space="preserve">è saggezza né sapienza dinanzi al Signore. </w:t>
      </w:r>
      <w:r w:rsidR="00014369" w:rsidRPr="002A706F">
        <w:rPr>
          <w:color w:val="000000"/>
        </w:rPr>
        <w:t>I pensieri degli uomini non sono stati ancora concepiti e Lui li conosce tutti. Nessuno potrà mai dire: in sapienza, intelligenza, scaltrezza, accortezza, furbizia ho vinto il Signore.</w:t>
      </w:r>
    </w:p>
    <w:p w14:paraId="2874E36F" w14:textId="77777777" w:rsidR="00484A8C" w:rsidRPr="002A706F" w:rsidRDefault="00E0104C" w:rsidP="003352A9">
      <w:pPr>
        <w:pStyle w:val="Corpodeltesto2"/>
        <w:rPr>
          <w:color w:val="000000"/>
        </w:rPr>
      </w:pPr>
      <w:r w:rsidRPr="002A706F">
        <w:rPr>
          <w:color w:val="000000"/>
          <w:position w:val="6"/>
          <w:vertAlign w:val="superscript"/>
        </w:rPr>
        <w:t>10</w:t>
      </w:r>
      <w:r w:rsidRPr="002A706F">
        <w:rPr>
          <w:color w:val="000000"/>
        </w:rPr>
        <w:t>Allora Gesù si alzò e le disse: «Donna, dove sono? Nessuno ti ha condannata?».</w:t>
      </w:r>
    </w:p>
    <w:p w14:paraId="2745E707" w14:textId="77777777" w:rsidR="00484A8C" w:rsidRPr="002A706F" w:rsidRDefault="00014369" w:rsidP="00014369">
      <w:pPr>
        <w:pStyle w:val="Corpotesto"/>
        <w:rPr>
          <w:color w:val="000000"/>
        </w:rPr>
      </w:pPr>
      <w:r w:rsidRPr="002A706F">
        <w:rPr>
          <w:color w:val="000000"/>
        </w:rPr>
        <w:t xml:space="preserve">La donna è lì. Sola. Allora Gesù si alza e le dice: </w:t>
      </w:r>
      <w:r w:rsidR="00536AB5" w:rsidRPr="002A706F">
        <w:rPr>
          <w:color w:val="000000"/>
        </w:rPr>
        <w:t>“</w:t>
      </w:r>
      <w:r w:rsidRPr="002A706F">
        <w:rPr>
          <w:color w:val="000000"/>
        </w:rPr>
        <w:t>Donna, dove</w:t>
      </w:r>
      <w:r w:rsidR="00536AB5" w:rsidRPr="002A706F">
        <w:rPr>
          <w:color w:val="000000"/>
        </w:rPr>
        <w:t xml:space="preserve"> sono? Nessuno ti ha condannata?”.</w:t>
      </w:r>
      <w:r w:rsidRPr="002A706F">
        <w:rPr>
          <w:color w:val="000000"/>
        </w:rPr>
        <w:t xml:space="preserve"> </w:t>
      </w:r>
      <w:r w:rsidR="00536AB5" w:rsidRPr="002A706F">
        <w:rPr>
          <w:color w:val="000000"/>
        </w:rPr>
        <w:t>È giusto che noi ci chiediamo: c</w:t>
      </w:r>
      <w:r w:rsidRPr="002A706F">
        <w:rPr>
          <w:color w:val="000000"/>
        </w:rPr>
        <w:t>he significato hanno in sé questa due domande di Gesù? Lui sa che la donna non è stata condannata.</w:t>
      </w:r>
    </w:p>
    <w:p w14:paraId="3FBCB8E1" w14:textId="77777777" w:rsidR="00014369" w:rsidRPr="002A706F" w:rsidRDefault="00014369" w:rsidP="00014369">
      <w:pPr>
        <w:pStyle w:val="Corpotesto"/>
        <w:rPr>
          <w:color w:val="000000"/>
        </w:rPr>
      </w:pPr>
      <w:r w:rsidRPr="002A706F">
        <w:rPr>
          <w:color w:val="000000"/>
        </w:rPr>
        <w:t xml:space="preserve">Sa anche che tutti i suoi accusatori se ne sono andati. Vi è una sola risposta. Gesù vuole che la donna sappia </w:t>
      </w:r>
      <w:r w:rsidR="00490B7B" w:rsidRPr="002A706F">
        <w:rPr>
          <w:color w:val="000000"/>
        </w:rPr>
        <w:t>che lei non è innocente, perché non è stata condannata. Ma neanche si è colpevoli perché l</w:t>
      </w:r>
      <w:r w:rsidR="00484B6D" w:rsidRPr="002A706F">
        <w:rPr>
          <w:color w:val="000000"/>
        </w:rPr>
        <w:t>’</w:t>
      </w:r>
      <w:r w:rsidR="00490B7B" w:rsidRPr="002A706F">
        <w:rPr>
          <w:color w:val="000000"/>
        </w:rPr>
        <w:t>uomo condanna.</w:t>
      </w:r>
    </w:p>
    <w:p w14:paraId="460D7890" w14:textId="77777777" w:rsidR="00490B7B" w:rsidRPr="002A706F" w:rsidRDefault="00490B7B" w:rsidP="00014369">
      <w:pPr>
        <w:pStyle w:val="Corpotesto"/>
        <w:rPr>
          <w:color w:val="000000"/>
        </w:rPr>
      </w:pPr>
      <w:r w:rsidRPr="002A706F">
        <w:rPr>
          <w:color w:val="000000"/>
        </w:rPr>
        <w:t>La donna è colpevole e nessuno l</w:t>
      </w:r>
      <w:r w:rsidR="00484B6D" w:rsidRPr="002A706F">
        <w:rPr>
          <w:color w:val="000000"/>
        </w:rPr>
        <w:t>’</w:t>
      </w:r>
      <w:r w:rsidRPr="002A706F">
        <w:rPr>
          <w:color w:val="000000"/>
        </w:rPr>
        <w:t>ha condannata. Lui è innocente e tutti lo condannano. I giudizi degli uomini sono fallaci. Un uo</w:t>
      </w:r>
      <w:r w:rsidR="00536AB5" w:rsidRPr="002A706F">
        <w:rPr>
          <w:color w:val="000000"/>
        </w:rPr>
        <w:t>mo che non ama la verità di Dio</w:t>
      </w:r>
      <w:r w:rsidRPr="002A706F">
        <w:rPr>
          <w:color w:val="000000"/>
        </w:rPr>
        <w:t xml:space="preserve"> potrà amare la verità degli uomini? Mai la potrà amare.</w:t>
      </w:r>
    </w:p>
    <w:p w14:paraId="0DD70A93" w14:textId="77777777" w:rsidR="00490B7B" w:rsidRPr="002A706F" w:rsidRDefault="00490B7B" w:rsidP="00014369">
      <w:pPr>
        <w:pStyle w:val="Corpotesto"/>
        <w:rPr>
          <w:color w:val="000000"/>
        </w:rPr>
      </w:pPr>
      <w:r w:rsidRPr="002A706F">
        <w:rPr>
          <w:color w:val="000000"/>
        </w:rPr>
        <w:t>Un uomo che odia Dio potrà mai amare gli uomini? Mai li potrà amare secondo verità. La verità viene da Dio e anche la sua giustizia. Farisei e scribi non condannano la donna, benché colpevole. Non la condannano per paura.</w:t>
      </w:r>
    </w:p>
    <w:p w14:paraId="0DBD7037" w14:textId="77777777" w:rsidR="00490B7B" w:rsidRPr="002A706F" w:rsidRDefault="00490B7B" w:rsidP="00014369">
      <w:pPr>
        <w:pStyle w:val="Corpotesto"/>
        <w:rPr>
          <w:color w:val="000000"/>
        </w:rPr>
      </w:pPr>
      <w:r w:rsidRPr="002A706F">
        <w:rPr>
          <w:color w:val="000000"/>
        </w:rPr>
        <w:t>Farisei e scribi condannano Gesù. Lo condannano per paura, non per verità. La stes</w:t>
      </w:r>
      <w:r w:rsidR="00536AB5" w:rsidRPr="002A706F">
        <w:rPr>
          <w:color w:val="000000"/>
        </w:rPr>
        <w:t>s</w:t>
      </w:r>
      <w:r w:rsidRPr="002A706F">
        <w:rPr>
          <w:color w:val="000000"/>
        </w:rPr>
        <w:t>a paura assolve la donna. La stessa paura condanna Gesù. Qual è questa paura? È la paura di perde</w:t>
      </w:r>
      <w:r w:rsidR="00536AB5" w:rsidRPr="002A706F">
        <w:rPr>
          <w:color w:val="000000"/>
        </w:rPr>
        <w:t>re</w:t>
      </w:r>
      <w:r w:rsidRPr="002A706F">
        <w:rPr>
          <w:color w:val="000000"/>
        </w:rPr>
        <w:t xml:space="preserve"> il loro potere, il loro governo, la loro forza.</w:t>
      </w:r>
    </w:p>
    <w:p w14:paraId="3786940B" w14:textId="77777777" w:rsidR="00E0104C" w:rsidRPr="002A706F" w:rsidRDefault="00E0104C" w:rsidP="003352A9">
      <w:pPr>
        <w:pStyle w:val="Corpodeltesto2"/>
        <w:rPr>
          <w:color w:val="000000"/>
        </w:rPr>
      </w:pPr>
      <w:r w:rsidRPr="002A706F">
        <w:rPr>
          <w:color w:val="000000"/>
          <w:position w:val="6"/>
          <w:vertAlign w:val="superscript"/>
        </w:rPr>
        <w:t>11</w:t>
      </w:r>
      <w:r w:rsidRPr="002A706F">
        <w:rPr>
          <w:color w:val="000000"/>
        </w:rPr>
        <w:t>Ed ella rispose: «Nessuno, Signore». E Gesù disse: «Neanch</w:t>
      </w:r>
      <w:r w:rsidR="00484B6D" w:rsidRPr="002A706F">
        <w:rPr>
          <w:color w:val="000000"/>
        </w:rPr>
        <w:t>’</w:t>
      </w:r>
      <w:r w:rsidRPr="002A706F">
        <w:rPr>
          <w:color w:val="000000"/>
        </w:rPr>
        <w:t>io ti condanno; va</w:t>
      </w:r>
      <w:r w:rsidR="00484B6D" w:rsidRPr="002A706F">
        <w:rPr>
          <w:color w:val="000000"/>
        </w:rPr>
        <w:t>’</w:t>
      </w:r>
      <w:r w:rsidRPr="002A706F">
        <w:rPr>
          <w:color w:val="000000"/>
        </w:rPr>
        <w:t xml:space="preserve"> e d</w:t>
      </w:r>
      <w:r w:rsidR="00484B6D" w:rsidRPr="002A706F">
        <w:rPr>
          <w:color w:val="000000"/>
        </w:rPr>
        <w:t>’</w:t>
      </w:r>
      <w:r w:rsidRPr="002A706F">
        <w:rPr>
          <w:color w:val="000000"/>
        </w:rPr>
        <w:t>ora in poi non peccare più».</w:t>
      </w:r>
    </w:p>
    <w:p w14:paraId="40EA4E53" w14:textId="77777777" w:rsidR="0073021E" w:rsidRPr="002A706F" w:rsidRDefault="0073021E" w:rsidP="0073021E">
      <w:pPr>
        <w:pStyle w:val="Corpotesto"/>
        <w:rPr>
          <w:color w:val="000000"/>
        </w:rPr>
      </w:pPr>
      <w:r w:rsidRPr="002A706F">
        <w:rPr>
          <w:color w:val="000000"/>
        </w:rPr>
        <w:t xml:space="preserve">La donna risponde: </w:t>
      </w:r>
      <w:r w:rsidR="00536AB5" w:rsidRPr="002A706F">
        <w:rPr>
          <w:color w:val="000000"/>
        </w:rPr>
        <w:t>“</w:t>
      </w:r>
      <w:r w:rsidRPr="002A706F">
        <w:rPr>
          <w:color w:val="000000"/>
        </w:rPr>
        <w:t>Nessuno, Signore</w:t>
      </w:r>
      <w:r w:rsidR="00536AB5" w:rsidRPr="002A706F">
        <w:rPr>
          <w:color w:val="000000"/>
        </w:rPr>
        <w:t>”</w:t>
      </w:r>
      <w:r w:rsidRPr="002A706F">
        <w:rPr>
          <w:color w:val="000000"/>
        </w:rPr>
        <w:t>. Nessuno l</w:t>
      </w:r>
      <w:r w:rsidR="00484B6D" w:rsidRPr="002A706F">
        <w:rPr>
          <w:color w:val="000000"/>
        </w:rPr>
        <w:t>’</w:t>
      </w:r>
      <w:r w:rsidRPr="002A706F">
        <w:rPr>
          <w:color w:val="000000"/>
        </w:rPr>
        <w:t xml:space="preserve">ha condannata, ma non per questo lei è innocente. Ora è Gesù che risponde: </w:t>
      </w:r>
      <w:r w:rsidR="00536AB5" w:rsidRPr="002A706F">
        <w:rPr>
          <w:color w:val="000000"/>
        </w:rPr>
        <w:t>“</w:t>
      </w:r>
      <w:r w:rsidRPr="002A706F">
        <w:rPr>
          <w:color w:val="000000"/>
        </w:rPr>
        <w:t>Neanch</w:t>
      </w:r>
      <w:r w:rsidR="00484B6D" w:rsidRPr="002A706F">
        <w:rPr>
          <w:color w:val="000000"/>
        </w:rPr>
        <w:t>’</w:t>
      </w:r>
      <w:r w:rsidRPr="002A706F">
        <w:rPr>
          <w:color w:val="000000"/>
        </w:rPr>
        <w:t>io ti condanno</w:t>
      </w:r>
      <w:r w:rsidR="00536AB5" w:rsidRPr="002A706F">
        <w:rPr>
          <w:color w:val="000000"/>
        </w:rPr>
        <w:t>”: p</w:t>
      </w:r>
      <w:r w:rsidRPr="002A706F">
        <w:rPr>
          <w:color w:val="000000"/>
        </w:rPr>
        <w:t>otrei condannarti, ma io non sono venuto per condannare, ma per salvare.</w:t>
      </w:r>
    </w:p>
    <w:p w14:paraId="77CBA84E" w14:textId="77777777" w:rsidR="0073021E" w:rsidRPr="002A706F" w:rsidRDefault="0073021E" w:rsidP="0073021E">
      <w:pPr>
        <w:pStyle w:val="Corpotesto"/>
        <w:rPr>
          <w:color w:val="000000"/>
        </w:rPr>
      </w:pPr>
      <w:r w:rsidRPr="002A706F">
        <w:rPr>
          <w:color w:val="000000"/>
        </w:rPr>
        <w:t>La mia missione è per la salvezza. Poi il Padre mi darà la missione di giudicare i vivi e i morti. Se però tu, donna, vuoi vivere, va</w:t>
      </w:r>
      <w:r w:rsidR="00484B6D" w:rsidRPr="002A706F">
        <w:rPr>
          <w:color w:val="000000"/>
        </w:rPr>
        <w:t>’</w:t>
      </w:r>
      <w:r w:rsidRPr="002A706F">
        <w:rPr>
          <w:color w:val="000000"/>
        </w:rPr>
        <w:t xml:space="preserve"> e d</w:t>
      </w:r>
      <w:r w:rsidR="00484B6D" w:rsidRPr="002A706F">
        <w:rPr>
          <w:color w:val="000000"/>
        </w:rPr>
        <w:t>’</w:t>
      </w:r>
      <w:r w:rsidRPr="002A706F">
        <w:rPr>
          <w:color w:val="000000"/>
        </w:rPr>
        <w:t xml:space="preserve">ora in poi non peccare più. Gesù dice alla donna quale è la Legge del Padre suo. </w:t>
      </w:r>
    </w:p>
    <w:p w14:paraId="5B04B697" w14:textId="77777777" w:rsidR="0073021E" w:rsidRPr="002A706F" w:rsidRDefault="0073021E" w:rsidP="0073021E">
      <w:pPr>
        <w:pStyle w:val="Corpotesto"/>
        <w:rPr>
          <w:color w:val="000000"/>
        </w:rPr>
      </w:pPr>
      <w:r w:rsidRPr="002A706F">
        <w:rPr>
          <w:color w:val="000000"/>
        </w:rPr>
        <w:t>Lui non vuole la morte del peccatore. Neanche però vuole che il peccatore perseveri nel suo peccato. Vuole invece che il peccatore si converta e viva. La conversione è l</w:t>
      </w:r>
      <w:r w:rsidR="00484B6D" w:rsidRPr="002A706F">
        <w:rPr>
          <w:color w:val="000000"/>
        </w:rPr>
        <w:t>’</w:t>
      </w:r>
      <w:r w:rsidRPr="002A706F">
        <w:rPr>
          <w:color w:val="000000"/>
        </w:rPr>
        <w:t xml:space="preserve">abbandono di ogni via di male per percorrere la via del bene. </w:t>
      </w:r>
    </w:p>
    <w:p w14:paraId="5EDD9B3E" w14:textId="77777777" w:rsidR="0073021E" w:rsidRPr="002A706F" w:rsidRDefault="00FE598A" w:rsidP="0073021E">
      <w:pPr>
        <w:pStyle w:val="Corpotesto"/>
        <w:rPr>
          <w:color w:val="000000"/>
        </w:rPr>
      </w:pPr>
      <w:r w:rsidRPr="002A706F">
        <w:rPr>
          <w:color w:val="000000"/>
        </w:rPr>
        <w:t>Su questo</w:t>
      </w:r>
      <w:r w:rsidR="0073021E" w:rsidRPr="002A706F">
        <w:rPr>
          <w:color w:val="000000"/>
        </w:rPr>
        <w:t xml:space="preserve"> episodio </w:t>
      </w:r>
      <w:r w:rsidRPr="002A706F">
        <w:rPr>
          <w:color w:val="000000"/>
        </w:rPr>
        <w:t xml:space="preserve">del Vangelo </w:t>
      </w:r>
      <w:r w:rsidR="0073021E" w:rsidRPr="002A706F">
        <w:rPr>
          <w:color w:val="000000"/>
        </w:rPr>
        <w:t>si dicono tante cose</w:t>
      </w:r>
      <w:r w:rsidRPr="002A706F">
        <w:rPr>
          <w:color w:val="000000"/>
        </w:rPr>
        <w:t xml:space="preserve">. Ognuno si serve di questa pericope solo per difendere </w:t>
      </w:r>
      <w:r w:rsidR="0073021E" w:rsidRPr="002A706F">
        <w:rPr>
          <w:color w:val="000000"/>
        </w:rPr>
        <w:t>suo</w:t>
      </w:r>
      <w:r w:rsidRPr="002A706F">
        <w:rPr>
          <w:color w:val="000000"/>
        </w:rPr>
        <w:t>i particolari interessi di natura ideologica e non per affermare puramente e semplicemente principi di verità oggettiva.</w:t>
      </w:r>
    </w:p>
    <w:p w14:paraId="769971F0" w14:textId="77777777" w:rsidR="00FE598A" w:rsidRPr="002A706F" w:rsidRDefault="00FE598A" w:rsidP="0073021E">
      <w:pPr>
        <w:pStyle w:val="Corpotesto"/>
        <w:rPr>
          <w:color w:val="000000"/>
        </w:rPr>
      </w:pPr>
      <w:r w:rsidRPr="002A706F">
        <w:rPr>
          <w:color w:val="000000"/>
        </w:rPr>
        <w:t>I principi</w:t>
      </w:r>
      <w:r w:rsidR="00536AB5" w:rsidRPr="002A706F">
        <w:rPr>
          <w:color w:val="000000"/>
        </w:rPr>
        <w:t xml:space="preserve"> di verità oggettiva sono tre: l</w:t>
      </w:r>
      <w:r w:rsidRPr="002A706F">
        <w:rPr>
          <w:color w:val="000000"/>
        </w:rPr>
        <w:t>a malizia e la malvagità di scribi e farisei che si servono di una peccatrice per fare del male a Gesù. Mai ci si deve servire del male per fare male ai fratelli. Il credente in Dio è operatore di bene.</w:t>
      </w:r>
    </w:p>
    <w:p w14:paraId="77B4EAE9" w14:textId="77777777" w:rsidR="00FE598A" w:rsidRPr="002A706F" w:rsidRDefault="00FE598A" w:rsidP="0073021E">
      <w:pPr>
        <w:pStyle w:val="Corpotesto"/>
        <w:rPr>
          <w:color w:val="000000"/>
        </w:rPr>
      </w:pPr>
      <w:r w:rsidRPr="002A706F">
        <w:rPr>
          <w:color w:val="000000"/>
        </w:rPr>
        <w:t xml:space="preserve">Il secondo principio è la divina e somma </w:t>
      </w:r>
      <w:r w:rsidR="00452916" w:rsidRPr="002A706F">
        <w:rPr>
          <w:color w:val="000000"/>
        </w:rPr>
        <w:t>sapienza e intelligenza di Gesù</w:t>
      </w:r>
      <w:r w:rsidR="00774C91" w:rsidRPr="002A706F">
        <w:rPr>
          <w:color w:val="000000"/>
        </w:rPr>
        <w:t>,</w:t>
      </w:r>
      <w:r w:rsidR="00452916" w:rsidRPr="002A706F">
        <w:rPr>
          <w:color w:val="000000"/>
        </w:rPr>
        <w:t xml:space="preserve"> non solo nel non lasciarsi coinvolgere nella questione così da non poter essere neanche accusato in modo indiretto, ma soprattutto per la soluzione indicata. </w:t>
      </w:r>
    </w:p>
    <w:p w14:paraId="72A4EE0B" w14:textId="77777777" w:rsidR="00452916" w:rsidRPr="002A706F" w:rsidRDefault="00452916" w:rsidP="0073021E">
      <w:pPr>
        <w:pStyle w:val="Corpotesto"/>
        <w:rPr>
          <w:color w:val="000000"/>
        </w:rPr>
      </w:pPr>
      <w:r w:rsidRPr="002A706F">
        <w:rPr>
          <w:color w:val="000000"/>
        </w:rPr>
        <w:t>Il terzo principio è l</w:t>
      </w:r>
      <w:r w:rsidR="00484B6D" w:rsidRPr="002A706F">
        <w:rPr>
          <w:color w:val="000000"/>
        </w:rPr>
        <w:t>’</w:t>
      </w:r>
      <w:r w:rsidRPr="002A706F">
        <w:rPr>
          <w:color w:val="000000"/>
        </w:rPr>
        <w:t>applicazione piena della Legge del Padre, che</w:t>
      </w:r>
      <w:r w:rsidR="00774C91" w:rsidRPr="002A706F">
        <w:rPr>
          <w:color w:val="000000"/>
        </w:rPr>
        <w:t xml:space="preserve"> è</w:t>
      </w:r>
      <w:r w:rsidRPr="002A706F">
        <w:rPr>
          <w:color w:val="000000"/>
        </w:rPr>
        <w:t xml:space="preserve"> essenza della sua missione. Lui è per perdonare il peccato nel pentimento e nella conversione. Non è né per giustificare il peccato </w:t>
      </w:r>
      <w:r w:rsidR="00164E2F" w:rsidRPr="002A706F">
        <w:rPr>
          <w:color w:val="000000"/>
        </w:rPr>
        <w:t>né</w:t>
      </w:r>
      <w:r w:rsidRPr="002A706F">
        <w:rPr>
          <w:color w:val="000000"/>
        </w:rPr>
        <w:t xml:space="preserve"> per non perdonarlo.</w:t>
      </w:r>
    </w:p>
    <w:p w14:paraId="3C4D1083" w14:textId="77777777" w:rsidR="00452916" w:rsidRPr="002A706F" w:rsidRDefault="00452916" w:rsidP="0073021E">
      <w:pPr>
        <w:pStyle w:val="Corpotesto"/>
        <w:rPr>
          <w:color w:val="000000"/>
        </w:rPr>
      </w:pPr>
      <w:r w:rsidRPr="002A706F">
        <w:rPr>
          <w:color w:val="000000"/>
        </w:rPr>
        <w:t xml:space="preserve">Conversione, pentimento, perdono, non peccare più devono essere una cosa sola. Leggere altro in questa pericope è </w:t>
      </w:r>
      <w:r w:rsidR="00FC0D5E" w:rsidRPr="002A706F">
        <w:rPr>
          <w:color w:val="000000"/>
        </w:rPr>
        <w:t>attestazione che non si è nello Spirito del Signore. La verità deve stare sempre sopra l</w:t>
      </w:r>
      <w:r w:rsidR="00484B6D" w:rsidRPr="002A706F">
        <w:rPr>
          <w:color w:val="000000"/>
        </w:rPr>
        <w:t>’</w:t>
      </w:r>
      <w:r w:rsidR="00FC0D5E" w:rsidRPr="002A706F">
        <w:rPr>
          <w:color w:val="000000"/>
        </w:rPr>
        <w:t>ideologia, mai sua serva.</w:t>
      </w:r>
    </w:p>
    <w:p w14:paraId="737F3672" w14:textId="77777777" w:rsidR="00FC0D5E" w:rsidRPr="002A706F" w:rsidRDefault="00FC0D5E" w:rsidP="0073021E">
      <w:pPr>
        <w:pStyle w:val="Corpotesto"/>
        <w:rPr>
          <w:color w:val="000000"/>
        </w:rPr>
      </w:pPr>
    </w:p>
    <w:p w14:paraId="7258B0D7" w14:textId="77777777" w:rsidR="001D1D41" w:rsidRPr="002A706F" w:rsidRDefault="001D1D41" w:rsidP="001D1D41">
      <w:pPr>
        <w:pStyle w:val="Titolo2"/>
        <w:rPr>
          <w:i w:val="0"/>
          <w:color w:val="000000"/>
          <w:sz w:val="40"/>
          <w:szCs w:val="40"/>
        </w:rPr>
      </w:pPr>
      <w:bookmarkStart w:id="274" w:name="_Toc530908290"/>
      <w:bookmarkStart w:id="275" w:name="_Toc531723952"/>
      <w:bookmarkStart w:id="276" w:name="_Toc531724105"/>
      <w:bookmarkStart w:id="277" w:name="_Toc62172197"/>
      <w:r w:rsidRPr="002A706F">
        <w:rPr>
          <w:i w:val="0"/>
          <w:color w:val="000000"/>
          <w:sz w:val="40"/>
          <w:szCs w:val="40"/>
        </w:rPr>
        <w:t>Gesù luce del mondo</w:t>
      </w:r>
      <w:bookmarkEnd w:id="274"/>
      <w:bookmarkEnd w:id="275"/>
      <w:bookmarkEnd w:id="276"/>
      <w:bookmarkEnd w:id="277"/>
    </w:p>
    <w:p w14:paraId="4F852B01" w14:textId="77777777" w:rsidR="001D1D41" w:rsidRPr="002A706F" w:rsidRDefault="001D1D41" w:rsidP="00FC0D5E">
      <w:pPr>
        <w:pStyle w:val="Corpotesto"/>
        <w:rPr>
          <w:i/>
          <w:iCs/>
          <w:color w:val="000000"/>
          <w:sz w:val="12"/>
        </w:rPr>
      </w:pPr>
    </w:p>
    <w:p w14:paraId="42CFABCA" w14:textId="77777777" w:rsidR="001D1D41" w:rsidRPr="002A706F" w:rsidRDefault="00E0104C" w:rsidP="003352A9">
      <w:pPr>
        <w:pStyle w:val="Corpodeltesto2"/>
        <w:rPr>
          <w:color w:val="000000"/>
        </w:rPr>
      </w:pPr>
      <w:r w:rsidRPr="002A706F">
        <w:rPr>
          <w:color w:val="000000"/>
          <w:position w:val="6"/>
          <w:vertAlign w:val="superscript"/>
        </w:rPr>
        <w:t>12</w:t>
      </w:r>
      <w:r w:rsidRPr="002A706F">
        <w:rPr>
          <w:color w:val="000000"/>
        </w:rPr>
        <w:t xml:space="preserve">Di nuovo Gesù parlò loro e disse: «Io sono la luce del mondo; chi segue me, non camminerà nelle tenebre, ma avrà la luce della vita». </w:t>
      </w:r>
    </w:p>
    <w:p w14:paraId="33FE49D6" w14:textId="77777777" w:rsidR="001D1D41" w:rsidRPr="002A706F" w:rsidRDefault="00FC0D5E" w:rsidP="00FC0D5E">
      <w:pPr>
        <w:pStyle w:val="Corpotesto"/>
        <w:rPr>
          <w:color w:val="000000"/>
        </w:rPr>
      </w:pPr>
      <w:r w:rsidRPr="002A706F">
        <w:rPr>
          <w:color w:val="000000"/>
        </w:rPr>
        <w:t>Scribi e farisei scomp</w:t>
      </w:r>
      <w:r w:rsidR="00DD0615" w:rsidRPr="002A706F">
        <w:rPr>
          <w:color w:val="000000"/>
        </w:rPr>
        <w:t>aiono. Rimane Gesù con la folla:</w:t>
      </w:r>
      <w:r w:rsidRPr="002A706F">
        <w:rPr>
          <w:color w:val="000000"/>
        </w:rPr>
        <w:t xml:space="preserve"> </w:t>
      </w:r>
      <w:r w:rsidR="00DD0615" w:rsidRPr="002A706F">
        <w:rPr>
          <w:color w:val="000000"/>
        </w:rPr>
        <w:t>“</w:t>
      </w:r>
      <w:r w:rsidRPr="002A706F">
        <w:rPr>
          <w:color w:val="000000"/>
        </w:rPr>
        <w:t>Di nuovo Gesù par</w:t>
      </w:r>
      <w:r w:rsidR="00DD0615" w:rsidRPr="002A706F">
        <w:rPr>
          <w:color w:val="000000"/>
        </w:rPr>
        <w:t>l</w:t>
      </w:r>
      <w:r w:rsidRPr="002A706F">
        <w:rPr>
          <w:color w:val="000000"/>
        </w:rPr>
        <w:t xml:space="preserve">ò è disse: </w:t>
      </w:r>
      <w:r w:rsidR="00484B6D" w:rsidRPr="002A706F">
        <w:rPr>
          <w:color w:val="000000"/>
        </w:rPr>
        <w:t>‘</w:t>
      </w:r>
      <w:r w:rsidRPr="002A706F">
        <w:rPr>
          <w:color w:val="000000"/>
        </w:rPr>
        <w:t>Io sono la luce del mondo; chi segue me, non camminerà nelle tenebre, ma avrà la luce della vita</w:t>
      </w:r>
      <w:r w:rsidR="00484B6D" w:rsidRPr="002A706F">
        <w:rPr>
          <w:color w:val="000000"/>
        </w:rPr>
        <w:t>’</w:t>
      </w:r>
      <w:r w:rsidR="00DD0615" w:rsidRPr="002A706F">
        <w:rPr>
          <w:color w:val="000000"/>
        </w:rPr>
        <w:t>”</w:t>
      </w:r>
      <w:r w:rsidRPr="002A706F">
        <w:rPr>
          <w:color w:val="000000"/>
        </w:rPr>
        <w:t>. Prima verità assoluta: Io sono la luce del mondo.</w:t>
      </w:r>
    </w:p>
    <w:p w14:paraId="3D636E55" w14:textId="77777777" w:rsidR="00FC0D5E" w:rsidRPr="002A706F" w:rsidRDefault="00FC0D5E" w:rsidP="00FC0D5E">
      <w:pPr>
        <w:pStyle w:val="Corpotesto"/>
        <w:rPr>
          <w:color w:val="000000"/>
        </w:rPr>
      </w:pPr>
      <w:r w:rsidRPr="002A706F">
        <w:rPr>
          <w:color w:val="000000"/>
        </w:rPr>
        <w:t>Gesù non è una luce per il mondo. È invece</w:t>
      </w:r>
      <w:r w:rsidR="00DD0615" w:rsidRPr="002A706F">
        <w:rPr>
          <w:color w:val="000000"/>
        </w:rPr>
        <w:t xml:space="preserve"> la luce. Non ci sono altre luci. Seconda verità assoluta: c</w:t>
      </w:r>
      <w:r w:rsidRPr="002A706F">
        <w:rPr>
          <w:color w:val="000000"/>
        </w:rPr>
        <w:t>hi segue Gesù non camminerà nelle tenebre. Seguendo Cristo che è luce mai si potrà camminare nelle tenebre.</w:t>
      </w:r>
    </w:p>
    <w:p w14:paraId="2A8C99AF" w14:textId="77777777" w:rsidR="00FC0D5E" w:rsidRPr="002A706F" w:rsidRDefault="00D90539" w:rsidP="00FC0D5E">
      <w:pPr>
        <w:pStyle w:val="Corpotesto"/>
        <w:rPr>
          <w:color w:val="000000"/>
        </w:rPr>
      </w:pPr>
      <w:r w:rsidRPr="002A706F">
        <w:rPr>
          <w:color w:val="000000"/>
        </w:rPr>
        <w:t>Nelle tenebre si cammina</w:t>
      </w:r>
      <w:r w:rsidR="00FC0D5E" w:rsidRPr="002A706F">
        <w:rPr>
          <w:color w:val="000000"/>
        </w:rPr>
        <w:t xml:space="preserve"> se Cristo Gesù non è seguito. Terza verità assoluta: Ma avrà la luce della vita. </w:t>
      </w:r>
      <w:r w:rsidR="00D97378" w:rsidRPr="002A706F">
        <w:rPr>
          <w:color w:val="000000"/>
        </w:rPr>
        <w:t xml:space="preserve">Chi segue Gesù diventerà luce in Gesù, per Lui, con Lui. Dice Gesù nel Vangelo secondo Matteo: </w:t>
      </w:r>
      <w:r w:rsidRPr="002A706F">
        <w:rPr>
          <w:color w:val="000000"/>
        </w:rPr>
        <w:t>“</w:t>
      </w:r>
      <w:r w:rsidR="00D97378" w:rsidRPr="002A706F">
        <w:rPr>
          <w:color w:val="000000"/>
        </w:rPr>
        <w:t>Voi siete la luce del mondo</w:t>
      </w:r>
      <w:r w:rsidRPr="002A706F">
        <w:rPr>
          <w:color w:val="000000"/>
        </w:rPr>
        <w:t>”</w:t>
      </w:r>
      <w:r w:rsidR="00D97378" w:rsidRPr="002A706F">
        <w:rPr>
          <w:color w:val="000000"/>
        </w:rPr>
        <w:t>.</w:t>
      </w:r>
    </w:p>
    <w:p w14:paraId="6EF08A24" w14:textId="77777777" w:rsidR="00D97378" w:rsidRPr="002A706F" w:rsidRDefault="00D97378" w:rsidP="00FC0D5E">
      <w:pPr>
        <w:pStyle w:val="Corpotesto"/>
        <w:rPr>
          <w:color w:val="000000"/>
        </w:rPr>
      </w:pPr>
      <w:r w:rsidRPr="002A706F">
        <w:rPr>
          <w:color w:val="000000"/>
        </w:rPr>
        <w:t xml:space="preserve">Quando si è luce del mondo? Quando si segue Cristo. </w:t>
      </w:r>
      <w:r w:rsidR="00D90539" w:rsidRPr="002A706F">
        <w:rPr>
          <w:color w:val="000000"/>
        </w:rPr>
        <w:t>“</w:t>
      </w:r>
      <w:r w:rsidRPr="002A706F">
        <w:rPr>
          <w:color w:val="000000"/>
        </w:rPr>
        <w:t>Chi vuole venire dietro di me, rinneghi se stesso ogni giorno</w:t>
      </w:r>
      <w:r w:rsidR="00D90539" w:rsidRPr="002A706F">
        <w:rPr>
          <w:color w:val="000000"/>
        </w:rPr>
        <w:t>, prenda la sua croce e mi segua”: a</w:t>
      </w:r>
      <w:r w:rsidRPr="002A706F">
        <w:rPr>
          <w:color w:val="000000"/>
        </w:rPr>
        <w:t xml:space="preserve">vrà la luce della vita. Diventerà luce per il mondo in me che sono la luce del mondo. </w:t>
      </w:r>
    </w:p>
    <w:p w14:paraId="1CF0706E" w14:textId="77777777" w:rsidR="009C769E" w:rsidRPr="002A706F" w:rsidRDefault="009C769E" w:rsidP="00FC0D5E">
      <w:pPr>
        <w:pStyle w:val="Corpotesto"/>
        <w:rPr>
          <w:color w:val="000000"/>
        </w:rPr>
      </w:pPr>
    </w:p>
    <w:p w14:paraId="4F15EE6C" w14:textId="77777777" w:rsidR="009C769E" w:rsidRPr="002A706F" w:rsidRDefault="009C769E" w:rsidP="00FC0D5E">
      <w:pPr>
        <w:pStyle w:val="Corpotesto"/>
        <w:rPr>
          <w:color w:val="000000"/>
        </w:rPr>
      </w:pPr>
    </w:p>
    <w:p w14:paraId="1768837F" w14:textId="77777777" w:rsidR="001D1D41" w:rsidRPr="002A706F" w:rsidRDefault="001D1D41" w:rsidP="001D1D41">
      <w:pPr>
        <w:pStyle w:val="Titolo2"/>
        <w:rPr>
          <w:i w:val="0"/>
          <w:color w:val="000000"/>
          <w:sz w:val="40"/>
          <w:szCs w:val="40"/>
        </w:rPr>
      </w:pPr>
      <w:bookmarkStart w:id="278" w:name="_Toc530908291"/>
      <w:bookmarkStart w:id="279" w:name="_Toc531723953"/>
      <w:bookmarkStart w:id="280" w:name="_Toc531724106"/>
      <w:bookmarkStart w:id="281" w:name="_Toc62172198"/>
      <w:r w:rsidRPr="002A706F">
        <w:rPr>
          <w:i w:val="0"/>
          <w:color w:val="000000"/>
          <w:sz w:val="40"/>
          <w:szCs w:val="40"/>
        </w:rPr>
        <w:t>Discussione sulla testimonianza di Gesù su se</w:t>
      </w:r>
      <w:r w:rsidR="00A62C3E" w:rsidRPr="002A706F">
        <w:rPr>
          <w:i w:val="0"/>
          <w:color w:val="000000"/>
          <w:sz w:val="40"/>
          <w:szCs w:val="40"/>
        </w:rPr>
        <w:t xml:space="preserve"> </w:t>
      </w:r>
      <w:r w:rsidRPr="002A706F">
        <w:rPr>
          <w:i w:val="0"/>
          <w:color w:val="000000"/>
          <w:sz w:val="40"/>
          <w:szCs w:val="40"/>
        </w:rPr>
        <w:t>stesso</w:t>
      </w:r>
      <w:bookmarkEnd w:id="278"/>
      <w:bookmarkEnd w:id="279"/>
      <w:bookmarkEnd w:id="280"/>
      <w:bookmarkEnd w:id="281"/>
    </w:p>
    <w:p w14:paraId="1F8965F2" w14:textId="77777777" w:rsidR="001D1D41" w:rsidRPr="002A706F" w:rsidRDefault="001D1D41" w:rsidP="00D97378">
      <w:pPr>
        <w:pStyle w:val="Corpotesto"/>
        <w:rPr>
          <w:i/>
          <w:iCs/>
          <w:color w:val="000000"/>
          <w:sz w:val="16"/>
        </w:rPr>
      </w:pPr>
    </w:p>
    <w:p w14:paraId="7518C157" w14:textId="77777777" w:rsidR="00484A8C" w:rsidRPr="002A706F" w:rsidRDefault="00E0104C" w:rsidP="003352A9">
      <w:pPr>
        <w:pStyle w:val="Corpodeltesto2"/>
        <w:rPr>
          <w:color w:val="000000"/>
        </w:rPr>
      </w:pPr>
      <w:r w:rsidRPr="002A706F">
        <w:rPr>
          <w:color w:val="000000"/>
          <w:position w:val="6"/>
          <w:vertAlign w:val="superscript"/>
        </w:rPr>
        <w:t>13</w:t>
      </w:r>
      <w:r w:rsidRPr="002A706F">
        <w:rPr>
          <w:color w:val="000000"/>
        </w:rPr>
        <w:t>Gli dissero allora i farisei: «Tu dai testimonianza di te stesso; la tua testimonianza non è vera».</w:t>
      </w:r>
    </w:p>
    <w:p w14:paraId="51BE0AEF" w14:textId="77777777" w:rsidR="00484A8C" w:rsidRPr="002A706F" w:rsidRDefault="00D97378" w:rsidP="00D97378">
      <w:pPr>
        <w:pStyle w:val="Corpotesto"/>
        <w:rPr>
          <w:color w:val="000000"/>
        </w:rPr>
      </w:pPr>
      <w:r w:rsidRPr="002A706F">
        <w:rPr>
          <w:color w:val="000000"/>
        </w:rPr>
        <w:t xml:space="preserve">I farisei subito intervengono per mettere in difficoltà Gesù. </w:t>
      </w:r>
      <w:r w:rsidR="0004317F" w:rsidRPr="002A706F">
        <w:rPr>
          <w:color w:val="000000"/>
        </w:rPr>
        <w:t>“</w:t>
      </w:r>
      <w:r w:rsidRPr="002A706F">
        <w:rPr>
          <w:color w:val="000000"/>
        </w:rPr>
        <w:t xml:space="preserve">Gli dissero allora i farisei: </w:t>
      </w:r>
      <w:r w:rsidR="00484B6D" w:rsidRPr="002A706F">
        <w:rPr>
          <w:color w:val="000000"/>
        </w:rPr>
        <w:t>‘</w:t>
      </w:r>
      <w:r w:rsidRPr="002A706F">
        <w:rPr>
          <w:color w:val="000000"/>
        </w:rPr>
        <w:t>Tu dai testimonianza di te stesso; la tua testimonianza non è vera</w:t>
      </w:r>
      <w:r w:rsidR="00484B6D" w:rsidRPr="002A706F">
        <w:rPr>
          <w:color w:val="000000"/>
        </w:rPr>
        <w:t>’</w:t>
      </w:r>
      <w:r w:rsidR="0004317F" w:rsidRPr="002A706F">
        <w:rPr>
          <w:color w:val="000000"/>
        </w:rPr>
        <w:t>”</w:t>
      </w:r>
      <w:r w:rsidRPr="002A706F">
        <w:rPr>
          <w:color w:val="000000"/>
        </w:rPr>
        <w:t>. La Legge del Signore non dice questo. Dice ben altre cose.</w:t>
      </w:r>
    </w:p>
    <w:p w14:paraId="02B6550F" w14:textId="77777777" w:rsidR="00D97378" w:rsidRPr="002A706F" w:rsidRDefault="00D97378" w:rsidP="00D97378">
      <w:pPr>
        <w:pStyle w:val="Corpotesto"/>
        <w:rPr>
          <w:color w:val="000000"/>
        </w:rPr>
      </w:pPr>
      <w:r w:rsidRPr="002A706F">
        <w:rPr>
          <w:color w:val="000000"/>
        </w:rPr>
        <w:t xml:space="preserve">Prima di tutto dice che nessuno potrà essere condannato sul fondamento di un solo testimone. Occorrono sempre due testimoni concordi. </w:t>
      </w:r>
      <w:r w:rsidR="00D15ABB" w:rsidRPr="002A706F">
        <w:rPr>
          <w:color w:val="000000"/>
        </w:rPr>
        <w:t xml:space="preserve">Dice anche che il profeta riceve testimonianza dalla Parola che si compie. </w:t>
      </w:r>
    </w:p>
    <w:p w14:paraId="27E9D8F2" w14:textId="77777777" w:rsidR="00D15ABB" w:rsidRPr="002A706F" w:rsidRDefault="00D15ABB" w:rsidP="00D15ABB">
      <w:pPr>
        <w:pStyle w:val="Corpotesto"/>
        <w:rPr>
          <w:i/>
          <w:iCs/>
          <w:color w:val="000000"/>
          <w:sz w:val="20"/>
        </w:rPr>
      </w:pPr>
      <w:r w:rsidRPr="002A706F">
        <w:rPr>
          <w:i/>
          <w:iCs/>
          <w:color w:val="000000"/>
          <w:sz w:val="20"/>
        </w:rPr>
        <w:t>Il Signore, tuo Dio, susciterà per te, in mezzo a te, tra i tuoi fratelli, un profeta pari a me. A lui darete ascolto. Avrai così quanto hai chiesto al Signore, tuo Dio, sull</w:t>
      </w:r>
      <w:r w:rsidR="00484B6D" w:rsidRPr="002A706F">
        <w:rPr>
          <w:i/>
          <w:iCs/>
          <w:color w:val="000000"/>
          <w:sz w:val="20"/>
        </w:rPr>
        <w:t>’</w:t>
      </w:r>
      <w:r w:rsidRPr="002A706F">
        <w:rPr>
          <w:i/>
          <w:iCs/>
          <w:color w:val="000000"/>
          <w:sz w:val="20"/>
        </w:rPr>
        <w:t>Oreb, il giorno dell</w:t>
      </w:r>
      <w:r w:rsidR="00484B6D" w:rsidRPr="002A706F">
        <w:rPr>
          <w:i/>
          <w:iCs/>
          <w:color w:val="000000"/>
          <w:sz w:val="20"/>
        </w:rPr>
        <w:t>’</w:t>
      </w:r>
      <w:r w:rsidRPr="002A706F">
        <w:rPr>
          <w:i/>
          <w:iCs/>
          <w:color w:val="000000"/>
          <w:sz w:val="20"/>
        </w:rPr>
        <w:t>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w:t>
      </w:r>
      <w:r w:rsidR="00484B6D" w:rsidRPr="002A706F">
        <w:rPr>
          <w:i/>
          <w:iCs/>
          <w:color w:val="000000"/>
          <w:sz w:val="20"/>
        </w:rPr>
        <w:t>’</w:t>
      </w:r>
      <w:r w:rsidRPr="002A706F">
        <w:rPr>
          <w:i/>
          <w:iCs/>
          <w:color w:val="000000"/>
          <w:sz w:val="20"/>
        </w:rPr>
        <w:t>ha detta il Signore. Il profeta l</w:t>
      </w:r>
      <w:r w:rsidR="00484B6D" w:rsidRPr="002A706F">
        <w:rPr>
          <w:i/>
          <w:iCs/>
          <w:color w:val="000000"/>
          <w:sz w:val="20"/>
        </w:rPr>
        <w:t>’</w:t>
      </w:r>
      <w:r w:rsidRPr="002A706F">
        <w:rPr>
          <w:i/>
          <w:iCs/>
          <w:color w:val="000000"/>
          <w:sz w:val="20"/>
        </w:rPr>
        <w:t xml:space="preserve">ha detta per presunzione. Non devi aver paura di lui (Dt 18,15-22). </w:t>
      </w:r>
    </w:p>
    <w:p w14:paraId="5134941B" w14:textId="77777777" w:rsidR="00D15ABB" w:rsidRPr="002A706F" w:rsidRDefault="00D15ABB" w:rsidP="00D97378">
      <w:pPr>
        <w:pStyle w:val="Corpotesto"/>
        <w:rPr>
          <w:color w:val="000000"/>
        </w:rPr>
      </w:pPr>
      <w:r w:rsidRPr="002A706F">
        <w:rPr>
          <w:color w:val="000000"/>
        </w:rPr>
        <w:t>Mai nella Scrittura Santa un profeta ha dovuto ricevere testimonianza dagli uomini sulla verità della sua Parola. La Parola attesta per lui sempre. I segni del profeta, i suoi testimoni, sono tutte le parole da lui proferite. Esse si compiono.</w:t>
      </w:r>
    </w:p>
    <w:p w14:paraId="6922B8A2" w14:textId="77777777" w:rsidR="00D15ABB" w:rsidRPr="002A706F" w:rsidRDefault="00D15ABB" w:rsidP="00D97378">
      <w:pPr>
        <w:pStyle w:val="Corpotesto"/>
        <w:rPr>
          <w:color w:val="000000"/>
        </w:rPr>
      </w:pPr>
      <w:r w:rsidRPr="002A706F">
        <w:rPr>
          <w:color w:val="000000"/>
        </w:rPr>
        <w:t>Ogni profeta può attestare la verità su se stesso. Ma anche ogni uomo può attestare la verità su se stesso. La sua Parola è vera perché si compie nella storia. La storia è il grande testimone di ogni uomo. Dio è Dio per la storia.</w:t>
      </w:r>
    </w:p>
    <w:p w14:paraId="7411FD1C" w14:textId="77777777" w:rsidR="00D15ABB" w:rsidRPr="002A706F" w:rsidRDefault="00D15ABB" w:rsidP="00D97378">
      <w:pPr>
        <w:pStyle w:val="Corpotesto"/>
        <w:rPr>
          <w:color w:val="000000"/>
        </w:rPr>
      </w:pPr>
      <w:r w:rsidRPr="002A706F">
        <w:rPr>
          <w:color w:val="000000"/>
        </w:rPr>
        <w:t>Se non ci fosse la storia, Dio sarebbe una idea. Dio è Dio perché esiste l</w:t>
      </w:r>
      <w:r w:rsidR="00484B6D" w:rsidRPr="002A706F">
        <w:rPr>
          <w:color w:val="000000"/>
        </w:rPr>
        <w:t>’</w:t>
      </w:r>
      <w:r w:rsidRPr="002A706F">
        <w:rPr>
          <w:color w:val="000000"/>
        </w:rPr>
        <w:t>universo, esiste l</w:t>
      </w:r>
      <w:r w:rsidR="00484B6D" w:rsidRPr="002A706F">
        <w:rPr>
          <w:color w:val="000000"/>
        </w:rPr>
        <w:t>’</w:t>
      </w:r>
      <w:r w:rsidRPr="002A706F">
        <w:rPr>
          <w:color w:val="000000"/>
        </w:rPr>
        <w:t xml:space="preserve">uomo, esiste Cristo Signore, esiste la morte ed esiste la vita. </w:t>
      </w:r>
      <w:r w:rsidR="00AC18FA" w:rsidRPr="002A706F">
        <w:rPr>
          <w:color w:val="000000"/>
        </w:rPr>
        <w:t>Se la concretezza storica non esistesse, neanche Dio esisterebbe.</w:t>
      </w:r>
    </w:p>
    <w:p w14:paraId="71280857" w14:textId="77777777" w:rsidR="00AC18FA" w:rsidRPr="002A706F" w:rsidRDefault="00AC18FA" w:rsidP="00D97378">
      <w:pPr>
        <w:pStyle w:val="Corpotesto"/>
        <w:rPr>
          <w:color w:val="000000"/>
        </w:rPr>
      </w:pPr>
      <w:r w:rsidRPr="002A706F">
        <w:rPr>
          <w:color w:val="000000"/>
        </w:rPr>
        <w:t xml:space="preserve">Al massino potrebbe esistere in se stesso e per se stesso come esisteva prima della creazione del mondo. Ma era un Dio senza creazione e quindi senza nessuna creatura, né Angeli </w:t>
      </w:r>
      <w:r w:rsidR="00164E2F" w:rsidRPr="002A706F">
        <w:rPr>
          <w:color w:val="000000"/>
        </w:rPr>
        <w:t>né</w:t>
      </w:r>
      <w:r w:rsidRPr="002A706F">
        <w:rPr>
          <w:color w:val="000000"/>
        </w:rPr>
        <w:t xml:space="preserve"> uomo. La fede nasce con la creazione.</w:t>
      </w:r>
    </w:p>
    <w:p w14:paraId="27D4E479" w14:textId="77777777" w:rsidR="00484A8C" w:rsidRPr="002A706F" w:rsidRDefault="00E0104C" w:rsidP="003352A9">
      <w:pPr>
        <w:pStyle w:val="Corpodeltesto2"/>
        <w:rPr>
          <w:color w:val="000000"/>
        </w:rPr>
      </w:pPr>
      <w:r w:rsidRPr="002A706F">
        <w:rPr>
          <w:color w:val="000000"/>
          <w:position w:val="6"/>
          <w:vertAlign w:val="superscript"/>
        </w:rPr>
        <w:t>14</w:t>
      </w:r>
      <w:r w:rsidRPr="002A706F">
        <w:rPr>
          <w:color w:val="000000"/>
        </w:rPr>
        <w:t>Gesù rispose loro: «Anche se io do testimonianza di me stesso, la mia testimonianza è vera, perché so da dove sono venuto e dove vado. Voi invece non sapete da dove vengo o dove vado.</w:t>
      </w:r>
    </w:p>
    <w:p w14:paraId="2D4DBAF8" w14:textId="77777777" w:rsidR="00AC18FA" w:rsidRPr="002A706F" w:rsidRDefault="008B52D3" w:rsidP="00AC18FA">
      <w:pPr>
        <w:pStyle w:val="Corpotesto"/>
        <w:rPr>
          <w:color w:val="000000"/>
        </w:rPr>
      </w:pPr>
      <w:r w:rsidRPr="002A706F">
        <w:rPr>
          <w:color w:val="000000"/>
        </w:rPr>
        <w:t>Ora Gesù rivela perché la sua testimonianza è vera. Gesù rispose loro: Anche se io do testimonianza di me stesso, la mia testimonianza è vera, perché so da dove sono venuto e dove vado. Che significa queste parole?</w:t>
      </w:r>
    </w:p>
    <w:p w14:paraId="1A0A7ABD" w14:textId="77777777" w:rsidR="008B52D3" w:rsidRPr="002A706F" w:rsidRDefault="008B52D3" w:rsidP="00AC18FA">
      <w:pPr>
        <w:pStyle w:val="Corpotesto"/>
        <w:rPr>
          <w:color w:val="000000"/>
        </w:rPr>
      </w:pPr>
      <w:r w:rsidRPr="002A706F">
        <w:rPr>
          <w:color w:val="000000"/>
        </w:rPr>
        <w:t>Gesù fonda la verità della sua testimonianza sulla conoscenza perfetta del suo essere e del</w:t>
      </w:r>
      <w:r w:rsidR="0004317F" w:rsidRPr="002A706F">
        <w:rPr>
          <w:color w:val="000000"/>
        </w:rPr>
        <w:t>la</w:t>
      </w:r>
      <w:r w:rsidRPr="002A706F">
        <w:rPr>
          <w:color w:val="000000"/>
        </w:rPr>
        <w:t xml:space="preserve"> su</w:t>
      </w:r>
      <w:r w:rsidR="0004317F" w:rsidRPr="002A706F">
        <w:rPr>
          <w:color w:val="000000"/>
        </w:rPr>
        <w:t>a</w:t>
      </w:r>
      <w:r w:rsidRPr="002A706F">
        <w:rPr>
          <w:color w:val="000000"/>
        </w:rPr>
        <w:t xml:space="preserve"> opera. </w:t>
      </w:r>
      <w:r w:rsidR="0004317F" w:rsidRPr="002A706F">
        <w:rPr>
          <w:color w:val="000000"/>
        </w:rPr>
        <w:t>È</w:t>
      </w:r>
      <w:r w:rsidRPr="002A706F">
        <w:rPr>
          <w:color w:val="000000"/>
        </w:rPr>
        <w:t xml:space="preserve"> insieme conoscenza u</w:t>
      </w:r>
      <w:r w:rsidR="0004317F" w:rsidRPr="002A706F">
        <w:rPr>
          <w:color w:val="000000"/>
        </w:rPr>
        <w:t>mana e divina, nelle cose eterne</w:t>
      </w:r>
      <w:r w:rsidRPr="002A706F">
        <w:rPr>
          <w:color w:val="000000"/>
        </w:rPr>
        <w:t xml:space="preserve"> e nelle cose del tempo, sul suo presente eterno e storico.</w:t>
      </w:r>
    </w:p>
    <w:p w14:paraId="1F135272" w14:textId="77777777" w:rsidR="008B52D3" w:rsidRPr="002A706F" w:rsidRDefault="008B52D3" w:rsidP="00AC18FA">
      <w:pPr>
        <w:pStyle w:val="Corpotesto"/>
        <w:rPr>
          <w:color w:val="000000"/>
        </w:rPr>
      </w:pPr>
      <w:r w:rsidRPr="002A706F">
        <w:rPr>
          <w:color w:val="000000"/>
        </w:rPr>
        <w:t>Lui trae la sua testimonianza dalla verità del suo essere. Un albero buono attesta la sua bontà dalla bontà dei frutti che produce. Non ha bisogno di testimonianze esterne a sé. La bontà dei suoi frutti è bontà della sua natura.</w:t>
      </w:r>
    </w:p>
    <w:p w14:paraId="434E9237" w14:textId="77777777" w:rsidR="008B52D3" w:rsidRPr="002A706F" w:rsidRDefault="008B52D3" w:rsidP="00AC18FA">
      <w:pPr>
        <w:pStyle w:val="Corpotesto"/>
        <w:rPr>
          <w:color w:val="000000"/>
        </w:rPr>
      </w:pPr>
      <w:r w:rsidRPr="002A706F">
        <w:rPr>
          <w:color w:val="000000"/>
        </w:rPr>
        <w:t>La verità della scienza e della conoscenza di Cristo attesta la verità di ogni sua Parola. Voi invece – sono i farisei – non sapete da dove vengo e dove vado. Voi nulla sapete di me. Ma</w:t>
      </w:r>
      <w:r w:rsidR="0004317F" w:rsidRPr="002A706F">
        <w:rPr>
          <w:color w:val="000000"/>
        </w:rPr>
        <w:t xml:space="preserve"> voi non volete</w:t>
      </w:r>
      <w:r w:rsidRPr="002A706F">
        <w:rPr>
          <w:color w:val="000000"/>
        </w:rPr>
        <w:t xml:space="preserve"> </w:t>
      </w:r>
      <w:r w:rsidR="0004317F" w:rsidRPr="002A706F">
        <w:rPr>
          <w:color w:val="000000"/>
        </w:rPr>
        <w:t>ne</w:t>
      </w:r>
      <w:r w:rsidRPr="002A706F">
        <w:rPr>
          <w:color w:val="000000"/>
        </w:rPr>
        <w:t xml:space="preserve">anche sapere </w:t>
      </w:r>
      <w:r w:rsidR="0004317F" w:rsidRPr="002A706F">
        <w:rPr>
          <w:color w:val="000000"/>
        </w:rPr>
        <w:t xml:space="preserve">nulla </w:t>
      </w:r>
      <w:r w:rsidRPr="002A706F">
        <w:rPr>
          <w:color w:val="000000"/>
        </w:rPr>
        <w:t>di me.</w:t>
      </w:r>
    </w:p>
    <w:p w14:paraId="384C27AA" w14:textId="77777777" w:rsidR="008B52D3" w:rsidRPr="002A706F" w:rsidRDefault="0039516E" w:rsidP="00AC18FA">
      <w:pPr>
        <w:pStyle w:val="Corpotesto"/>
        <w:rPr>
          <w:color w:val="000000"/>
        </w:rPr>
      </w:pPr>
      <w:r w:rsidRPr="002A706F">
        <w:rPr>
          <w:color w:val="000000"/>
        </w:rPr>
        <w:t>Dobbiamo affermare una altissima differenza tra Cristo Gesù e ogni suo discepolo nato da acqua e da Spirito Santo. Gesù sa tutto di sé. Sa da dove viene e dove va. Chi rinasce dallo Spirito non possiede questa scienza.</w:t>
      </w:r>
    </w:p>
    <w:p w14:paraId="5C9A7CDF" w14:textId="77777777" w:rsidR="0039516E" w:rsidRPr="002A706F" w:rsidRDefault="0039516E" w:rsidP="0039516E">
      <w:pPr>
        <w:pStyle w:val="Corpotesto"/>
        <w:rPr>
          <w:i/>
          <w:iCs/>
          <w:color w:val="000000"/>
          <w:sz w:val="20"/>
        </w:rPr>
      </w:pPr>
      <w:r w:rsidRPr="002A706F">
        <w:rPr>
          <w:i/>
          <w:iCs/>
          <w:color w:val="000000"/>
          <w:sz w:val="20"/>
        </w:rPr>
        <w:t>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w:t>
      </w:r>
      <w:r w:rsidR="00484B6D" w:rsidRPr="002A706F">
        <w:rPr>
          <w:i/>
          <w:iCs/>
          <w:color w:val="000000"/>
          <w:sz w:val="20"/>
        </w:rPr>
        <w:t>’</w:t>
      </w:r>
      <w:r w:rsidRPr="002A706F">
        <w:rPr>
          <w:i/>
          <w:iCs/>
          <w:color w:val="000000"/>
          <w:sz w:val="20"/>
        </w:rPr>
        <w:t>alto. Il vento soffia dove vuole e ne senti la voce, ma non sai da dove vien</w:t>
      </w:r>
      <w:r w:rsidR="00830525" w:rsidRPr="002A706F">
        <w:rPr>
          <w:i/>
          <w:iCs/>
          <w:color w:val="000000"/>
          <w:sz w:val="20"/>
        </w:rPr>
        <w:t xml:space="preserve">e </w:t>
      </w:r>
      <w:r w:rsidR="00164E2F" w:rsidRPr="002A706F">
        <w:rPr>
          <w:i/>
          <w:iCs/>
          <w:color w:val="000000"/>
          <w:sz w:val="20"/>
        </w:rPr>
        <w:t>né</w:t>
      </w:r>
      <w:r w:rsidRPr="002A706F">
        <w:rPr>
          <w:i/>
          <w:iCs/>
          <w:color w:val="000000"/>
          <w:sz w:val="20"/>
        </w:rPr>
        <w:t xml:space="preserve"> dove va: così è chiunque è nato dallo Spirito» (Gv 3,4-8).</w:t>
      </w:r>
    </w:p>
    <w:p w14:paraId="2DB5683B" w14:textId="77777777" w:rsidR="0039516E" w:rsidRPr="002A706F" w:rsidRDefault="0039516E" w:rsidP="00AC18FA">
      <w:pPr>
        <w:pStyle w:val="Corpotesto"/>
        <w:rPr>
          <w:color w:val="000000"/>
        </w:rPr>
      </w:pPr>
      <w:r w:rsidRPr="002A706F">
        <w:rPr>
          <w:color w:val="000000"/>
        </w:rPr>
        <w:t>Gesù invece sa da dove viene lo Spirito e dove lo Spirito lo conduce. La sua scienza è perfetta. I discepoli di Gesù sono mossi e guidati dallo Spirito, ignorando cosa domani farà di essi. I farisei nulla sanno e nulla conoscono.</w:t>
      </w:r>
    </w:p>
    <w:p w14:paraId="236C6485" w14:textId="77777777" w:rsidR="00484A8C" w:rsidRPr="002A706F" w:rsidRDefault="00E0104C" w:rsidP="003352A9">
      <w:pPr>
        <w:pStyle w:val="Corpodeltesto2"/>
        <w:rPr>
          <w:color w:val="000000"/>
        </w:rPr>
      </w:pPr>
      <w:r w:rsidRPr="002A706F">
        <w:rPr>
          <w:color w:val="000000"/>
          <w:position w:val="6"/>
          <w:vertAlign w:val="superscript"/>
        </w:rPr>
        <w:t>15</w:t>
      </w:r>
      <w:r w:rsidRPr="002A706F">
        <w:rPr>
          <w:color w:val="000000"/>
        </w:rPr>
        <w:t>Voi giudicate secondo la carne; io non giudico nessuno.</w:t>
      </w:r>
    </w:p>
    <w:p w14:paraId="105907EE" w14:textId="77777777" w:rsidR="00484A8C" w:rsidRPr="002A706F" w:rsidRDefault="0039516E" w:rsidP="0039516E">
      <w:pPr>
        <w:pStyle w:val="Corpotesto"/>
        <w:rPr>
          <w:color w:val="000000"/>
        </w:rPr>
      </w:pPr>
      <w:r w:rsidRPr="002A706F">
        <w:rPr>
          <w:color w:val="000000"/>
        </w:rPr>
        <w:t>Vi è una differenza tra il giudizio di verità – non di condanna – tra Gesù e i farisei. Gesù non giudica nessuno. Neanche la donna ha giudicato. L</w:t>
      </w:r>
      <w:r w:rsidR="00484B6D" w:rsidRPr="002A706F">
        <w:rPr>
          <w:color w:val="000000"/>
        </w:rPr>
        <w:t>’</w:t>
      </w:r>
      <w:r w:rsidRPr="002A706F">
        <w:rPr>
          <w:color w:val="000000"/>
        </w:rPr>
        <w:t>ha perdonata, invitandola a non peccare più. Il perdono è per non peccare.</w:t>
      </w:r>
    </w:p>
    <w:p w14:paraId="4291DF1F" w14:textId="77777777" w:rsidR="0039516E" w:rsidRPr="002A706F" w:rsidRDefault="0039516E" w:rsidP="0039516E">
      <w:pPr>
        <w:pStyle w:val="Corpotesto"/>
        <w:rPr>
          <w:color w:val="000000"/>
        </w:rPr>
      </w:pPr>
      <w:r w:rsidRPr="002A706F">
        <w:rPr>
          <w:color w:val="000000"/>
        </w:rPr>
        <w:t>I farisei invece giudicano secondo la carne. Cosa</w:t>
      </w:r>
      <w:r w:rsidR="0016576B" w:rsidRPr="002A706F">
        <w:rPr>
          <w:color w:val="000000"/>
        </w:rPr>
        <w:t xml:space="preserve"> è il giudizio secondo la carne?</w:t>
      </w:r>
      <w:r w:rsidRPr="002A706F">
        <w:rPr>
          <w:color w:val="000000"/>
        </w:rPr>
        <w:t xml:space="preserve"> È il giudizio fondato sulla falsità e non sulla verità, sull</w:t>
      </w:r>
      <w:r w:rsidR="00484B6D" w:rsidRPr="002A706F">
        <w:rPr>
          <w:color w:val="000000"/>
        </w:rPr>
        <w:t>’</w:t>
      </w:r>
      <w:r w:rsidRPr="002A706F">
        <w:rPr>
          <w:color w:val="000000"/>
        </w:rPr>
        <w:t>odio e non sull</w:t>
      </w:r>
      <w:r w:rsidR="00484B6D" w:rsidRPr="002A706F">
        <w:rPr>
          <w:color w:val="000000"/>
        </w:rPr>
        <w:t>’</w:t>
      </w:r>
      <w:r w:rsidRPr="002A706F">
        <w:rPr>
          <w:color w:val="000000"/>
        </w:rPr>
        <w:t>amore, sull</w:t>
      </w:r>
      <w:r w:rsidR="00484B6D" w:rsidRPr="002A706F">
        <w:rPr>
          <w:color w:val="000000"/>
        </w:rPr>
        <w:t>’</w:t>
      </w:r>
      <w:r w:rsidRPr="002A706F">
        <w:rPr>
          <w:color w:val="000000"/>
        </w:rPr>
        <w:t xml:space="preserve">ingiustizia e non sulla giustizia, </w:t>
      </w:r>
      <w:r w:rsidR="00354DCD" w:rsidRPr="002A706F">
        <w:rPr>
          <w:color w:val="000000"/>
        </w:rPr>
        <w:t>per la condanna e non per il perdono.</w:t>
      </w:r>
    </w:p>
    <w:p w14:paraId="712981CC" w14:textId="77777777" w:rsidR="00354DCD" w:rsidRPr="002A706F" w:rsidRDefault="00354DCD" w:rsidP="0039516E">
      <w:pPr>
        <w:pStyle w:val="Corpotesto"/>
        <w:rPr>
          <w:color w:val="000000"/>
        </w:rPr>
      </w:pPr>
      <w:r w:rsidRPr="002A706F">
        <w:rPr>
          <w:color w:val="000000"/>
        </w:rPr>
        <w:t xml:space="preserve">Sulla terra, fino alla fine del mondo, il giudizio del Signore è sempre in vista del pentimento. Poi con la morte, il giudizio è fatto secondo giustizia, ma sempre si tratta di una giustizia giusta, anzi ricca di misericordia e di pietà. </w:t>
      </w:r>
    </w:p>
    <w:p w14:paraId="606571A2" w14:textId="77777777" w:rsidR="00484A8C" w:rsidRPr="002A706F" w:rsidRDefault="00E0104C" w:rsidP="003352A9">
      <w:pPr>
        <w:pStyle w:val="Corpodeltesto2"/>
        <w:rPr>
          <w:color w:val="000000"/>
        </w:rPr>
      </w:pPr>
      <w:r w:rsidRPr="002A706F">
        <w:rPr>
          <w:color w:val="000000"/>
          <w:position w:val="6"/>
          <w:vertAlign w:val="superscript"/>
        </w:rPr>
        <w:t>16</w:t>
      </w:r>
      <w:r w:rsidRPr="002A706F">
        <w:rPr>
          <w:color w:val="000000"/>
        </w:rPr>
        <w:t>E anche se io giudico, il mio giudizio è vero, perché non sono solo, ma io e il Padre che mi ha mandato.</w:t>
      </w:r>
    </w:p>
    <w:p w14:paraId="2EC53DE0" w14:textId="77777777" w:rsidR="00484A8C" w:rsidRPr="002A706F" w:rsidRDefault="00354DCD" w:rsidP="00354DCD">
      <w:pPr>
        <w:pStyle w:val="Corpotesto"/>
        <w:rPr>
          <w:color w:val="000000"/>
        </w:rPr>
      </w:pPr>
      <w:r w:rsidRPr="002A706F">
        <w:rPr>
          <w:color w:val="000000"/>
        </w:rPr>
        <w:t>Ogni giudizio di Gesù – sia che si dovesse tr</w:t>
      </w:r>
      <w:r w:rsidR="0016576B" w:rsidRPr="002A706F">
        <w:rPr>
          <w:color w:val="000000"/>
        </w:rPr>
        <w:t>attare di giudizio di condanna,</w:t>
      </w:r>
      <w:r w:rsidRPr="002A706F">
        <w:rPr>
          <w:color w:val="000000"/>
        </w:rPr>
        <w:t xml:space="preserve"> sia di perfetto discernimento tra bene e male, tra verità e falsità, tra giustizia è ingiustizia – è sempre un giudizio vero, perché fatto nello Spirito Santo.</w:t>
      </w:r>
    </w:p>
    <w:p w14:paraId="5FE39509" w14:textId="77777777" w:rsidR="00354DCD" w:rsidRPr="002A706F" w:rsidRDefault="00354DCD" w:rsidP="00354DCD">
      <w:pPr>
        <w:pStyle w:val="Corpotesto"/>
        <w:rPr>
          <w:color w:val="000000"/>
        </w:rPr>
      </w:pPr>
      <w:r w:rsidRPr="002A706F">
        <w:rPr>
          <w:color w:val="000000"/>
        </w:rPr>
        <w:t>È fatto nello Spirito Santo secondo purissima volontà del Padre. Gesù non è solo. Lui è sempre con il Padre che lo ha mandato. Il Padre sempre lo assiste con il suo Santo Spirito. Questa verità è attestata dall</w:t>
      </w:r>
      <w:r w:rsidR="00484B6D" w:rsidRPr="002A706F">
        <w:rPr>
          <w:color w:val="000000"/>
        </w:rPr>
        <w:t>’</w:t>
      </w:r>
      <w:r w:rsidRPr="002A706F">
        <w:rPr>
          <w:color w:val="000000"/>
        </w:rPr>
        <w:t>episodio dell</w:t>
      </w:r>
      <w:r w:rsidR="00484B6D" w:rsidRPr="002A706F">
        <w:rPr>
          <w:color w:val="000000"/>
        </w:rPr>
        <w:t>’</w:t>
      </w:r>
      <w:r w:rsidRPr="002A706F">
        <w:rPr>
          <w:color w:val="000000"/>
        </w:rPr>
        <w:t>adultera.</w:t>
      </w:r>
    </w:p>
    <w:p w14:paraId="38D9723B" w14:textId="77777777" w:rsidR="00354DCD" w:rsidRPr="002A706F" w:rsidRDefault="00354DCD" w:rsidP="00354DCD">
      <w:pPr>
        <w:pStyle w:val="Corpotesto"/>
        <w:rPr>
          <w:color w:val="000000"/>
        </w:rPr>
      </w:pPr>
      <w:r w:rsidRPr="002A706F">
        <w:rPr>
          <w:color w:val="000000"/>
        </w:rPr>
        <w:t>Se Gesù non fosse stato con il Padre, assistito dallo Spirito Santo, avrebbe vissuto un giudizio secondo verità, ma non secondo perfetta scienza e sapienza nello Spirito Santo. Sarebbe stato per Lui un giudizio per la sua morte.</w:t>
      </w:r>
    </w:p>
    <w:p w14:paraId="090013DC" w14:textId="77777777" w:rsidR="00354DCD" w:rsidRPr="002A706F" w:rsidRDefault="00A80393" w:rsidP="00354DCD">
      <w:pPr>
        <w:pStyle w:val="Corpotesto"/>
        <w:rPr>
          <w:color w:val="000000"/>
        </w:rPr>
      </w:pPr>
      <w:r w:rsidRPr="002A706F">
        <w:rPr>
          <w:color w:val="000000"/>
        </w:rPr>
        <w:t>Mai dobbiamo dimenticarci che la verità da sola non basta per giudicare un evento. Occorre tutta la sapienza, la conoscenza, l</w:t>
      </w:r>
      <w:r w:rsidR="00484B6D" w:rsidRPr="002A706F">
        <w:rPr>
          <w:color w:val="000000"/>
        </w:rPr>
        <w:t>’</w:t>
      </w:r>
      <w:r w:rsidRPr="002A706F">
        <w:rPr>
          <w:color w:val="000000"/>
        </w:rPr>
        <w:t>intelligenza, la luce dello Spirito Santo. Anche la verità può uccidere. La sapienza salva sempre.</w:t>
      </w:r>
    </w:p>
    <w:p w14:paraId="63068AE7" w14:textId="77777777" w:rsidR="00A80393" w:rsidRPr="002A706F" w:rsidRDefault="00A80393" w:rsidP="00354DCD">
      <w:pPr>
        <w:pStyle w:val="Corpotesto"/>
        <w:rPr>
          <w:color w:val="000000"/>
        </w:rPr>
      </w:pPr>
      <w:r w:rsidRPr="002A706F">
        <w:rPr>
          <w:color w:val="000000"/>
        </w:rPr>
        <w:t>Il cristiano può appellarsi alla verità, può anche appellarsi alla Legge, ma sempre deve ricordarsi che la lettera della verità, della Legge, della Scrittura uccide. Mentre lo Spirito vivifica. Gesù è sempre nella sapienza dello Spirito.</w:t>
      </w:r>
    </w:p>
    <w:p w14:paraId="0D0BB1AA" w14:textId="77777777" w:rsidR="00484A8C" w:rsidRPr="002A706F" w:rsidRDefault="00E0104C" w:rsidP="003352A9">
      <w:pPr>
        <w:pStyle w:val="Corpodeltesto2"/>
        <w:rPr>
          <w:color w:val="000000"/>
        </w:rPr>
      </w:pPr>
      <w:r w:rsidRPr="002A706F">
        <w:rPr>
          <w:color w:val="000000"/>
          <w:position w:val="6"/>
          <w:vertAlign w:val="superscript"/>
        </w:rPr>
        <w:t>17</w:t>
      </w:r>
      <w:r w:rsidRPr="002A706F">
        <w:rPr>
          <w:color w:val="000000"/>
        </w:rPr>
        <w:t>E nella vostra Legge sta scritto che la testimonianza di due persone è vera.</w:t>
      </w:r>
    </w:p>
    <w:p w14:paraId="14AB6FE5" w14:textId="77777777" w:rsidR="00484A8C" w:rsidRPr="002A706F" w:rsidRDefault="00A80393" w:rsidP="00A80393">
      <w:pPr>
        <w:pStyle w:val="Corpotesto"/>
        <w:rPr>
          <w:color w:val="000000"/>
        </w:rPr>
      </w:pPr>
      <w:r w:rsidRPr="002A706F">
        <w:rPr>
          <w:color w:val="000000"/>
        </w:rPr>
        <w:t>Ora Gesù si appella alle Legge dei</w:t>
      </w:r>
      <w:r w:rsidR="0016576B" w:rsidRPr="002A706F">
        <w:rPr>
          <w:color w:val="000000"/>
        </w:rPr>
        <w:t xml:space="preserve"> Giudei, che è la Legge di Mosè:</w:t>
      </w:r>
      <w:r w:rsidRPr="002A706F">
        <w:rPr>
          <w:color w:val="000000"/>
        </w:rPr>
        <w:t xml:space="preserve"> </w:t>
      </w:r>
      <w:r w:rsidR="0016576B" w:rsidRPr="002A706F">
        <w:rPr>
          <w:color w:val="000000"/>
        </w:rPr>
        <w:t>“</w:t>
      </w:r>
      <w:r w:rsidRPr="002A706F">
        <w:rPr>
          <w:color w:val="000000"/>
        </w:rPr>
        <w:t>E nella vostra Legge sta scritto che la testimonianza di due persone è vera</w:t>
      </w:r>
      <w:r w:rsidR="0016576B" w:rsidRPr="002A706F">
        <w:rPr>
          <w:color w:val="000000"/>
        </w:rPr>
        <w:t>”</w:t>
      </w:r>
      <w:r w:rsidRPr="002A706F">
        <w:rPr>
          <w:color w:val="000000"/>
        </w:rPr>
        <w:t xml:space="preserve">. </w:t>
      </w:r>
      <w:r w:rsidR="005837DB" w:rsidRPr="002A706F">
        <w:rPr>
          <w:color w:val="000000"/>
        </w:rPr>
        <w:t>L</w:t>
      </w:r>
      <w:r w:rsidR="00484B6D" w:rsidRPr="002A706F">
        <w:rPr>
          <w:color w:val="000000"/>
        </w:rPr>
        <w:t>’</w:t>
      </w:r>
      <w:r w:rsidR="005837DB" w:rsidRPr="002A706F">
        <w:rPr>
          <w:color w:val="000000"/>
        </w:rPr>
        <w:t>innocenza</w:t>
      </w:r>
      <w:r w:rsidR="00164E2F" w:rsidRPr="002A706F">
        <w:rPr>
          <w:color w:val="000000"/>
        </w:rPr>
        <w:t xml:space="preserve"> </w:t>
      </w:r>
      <w:r w:rsidR="005837DB" w:rsidRPr="002A706F">
        <w:rPr>
          <w:color w:val="000000"/>
        </w:rPr>
        <w:t xml:space="preserve">e la colpevolezza si accertava sulla parola di due testimoni. </w:t>
      </w:r>
    </w:p>
    <w:p w14:paraId="0FF07352" w14:textId="77777777" w:rsidR="00D43275" w:rsidRPr="002A706F" w:rsidRDefault="00D43275" w:rsidP="005837DB">
      <w:pPr>
        <w:pStyle w:val="Corpotesto"/>
        <w:rPr>
          <w:i/>
          <w:iCs/>
          <w:color w:val="000000"/>
          <w:sz w:val="20"/>
        </w:rPr>
      </w:pPr>
      <w:r w:rsidRPr="002A706F">
        <w:rPr>
          <w:i/>
          <w:iCs/>
          <w:color w:val="000000"/>
          <w:sz w:val="20"/>
        </w:rPr>
        <w:t xml:space="preserve">Colui che dovrà morire sarà messo a morte sulla deposizione di due o di tre testimoni; non potrà essere messo a morte sulla deposizione di un solo testimonio (Dt 17, 6). Un solo testimonio non avrà valore contro alcuno, per qualsiasi colpa e per qualsiasi peccato; qualunque peccato questi abbia commesso, il fatto dovrà essere stabilito sulla parola di due o di tre testimoni (Dt 19, 15). </w:t>
      </w:r>
    </w:p>
    <w:p w14:paraId="1684BD13" w14:textId="77777777" w:rsidR="00D43275" w:rsidRPr="002A706F" w:rsidRDefault="005837DB" w:rsidP="00D43275">
      <w:pPr>
        <w:pStyle w:val="Corpotesto"/>
        <w:rPr>
          <w:color w:val="000000"/>
        </w:rPr>
      </w:pPr>
      <w:r w:rsidRPr="002A706F">
        <w:rPr>
          <w:color w:val="000000"/>
        </w:rPr>
        <w:t>La parola doveva essere concorde. Noi sappiamo dalla storia che</w:t>
      </w:r>
      <w:r w:rsidR="0016576B" w:rsidRPr="002A706F">
        <w:rPr>
          <w:color w:val="000000"/>
        </w:rPr>
        <w:t>,</w:t>
      </w:r>
      <w:r w:rsidRPr="002A706F">
        <w:rPr>
          <w:color w:val="000000"/>
        </w:rPr>
        <w:t xml:space="preserve"> a causa della malvagità degli uomini, spesso due uomini poteva</w:t>
      </w:r>
      <w:r w:rsidR="0016576B" w:rsidRPr="002A706F">
        <w:rPr>
          <w:color w:val="000000"/>
        </w:rPr>
        <w:t>no</w:t>
      </w:r>
      <w:r w:rsidRPr="002A706F">
        <w:rPr>
          <w:color w:val="000000"/>
        </w:rPr>
        <w:t xml:space="preserve"> mettersi d</w:t>
      </w:r>
      <w:r w:rsidR="00484B6D" w:rsidRPr="002A706F">
        <w:rPr>
          <w:color w:val="000000"/>
        </w:rPr>
        <w:t>’</w:t>
      </w:r>
      <w:r w:rsidRPr="002A706F">
        <w:rPr>
          <w:color w:val="000000"/>
        </w:rPr>
        <w:t>accordo per attestare il falso o anche venivano invitati a testimoniare dicendo il falso.</w:t>
      </w:r>
    </w:p>
    <w:p w14:paraId="7D5642C9" w14:textId="77777777" w:rsidR="005837DB" w:rsidRPr="002A706F" w:rsidRDefault="005837DB" w:rsidP="00D43275">
      <w:pPr>
        <w:pStyle w:val="Corpotesto"/>
        <w:rPr>
          <w:color w:val="000000"/>
        </w:rPr>
      </w:pPr>
      <w:r w:rsidRPr="002A706F">
        <w:rPr>
          <w:color w:val="000000"/>
        </w:rPr>
        <w:t>È il caso di Nabot di Izreel. Gezabele chiede che due uomini malvagi testimonino il falso contro di Lui. È anche il caso della casta Susanna. Qui invece sono due giudizi corrotti che attestano il falso contro Susanna.</w:t>
      </w:r>
    </w:p>
    <w:p w14:paraId="714D24C2" w14:textId="77777777" w:rsidR="00484A8C" w:rsidRPr="002A706F" w:rsidRDefault="00E0104C" w:rsidP="003352A9">
      <w:pPr>
        <w:pStyle w:val="Corpodeltesto2"/>
        <w:rPr>
          <w:color w:val="000000"/>
        </w:rPr>
      </w:pPr>
      <w:r w:rsidRPr="002A706F">
        <w:rPr>
          <w:color w:val="000000"/>
          <w:position w:val="6"/>
          <w:vertAlign w:val="superscript"/>
        </w:rPr>
        <w:t>18</w:t>
      </w:r>
      <w:r w:rsidRPr="002A706F">
        <w:rPr>
          <w:color w:val="000000"/>
        </w:rPr>
        <w:t>Sono io che do testimonianza di me stesso, e anche il Padre, che mi ha mandato, dà testimonianza di me».</w:t>
      </w:r>
    </w:p>
    <w:p w14:paraId="37881D8A" w14:textId="77777777" w:rsidR="005837DB" w:rsidRPr="002A706F" w:rsidRDefault="005837DB" w:rsidP="005837DB">
      <w:pPr>
        <w:pStyle w:val="Corpotesto"/>
        <w:rPr>
          <w:color w:val="000000"/>
        </w:rPr>
      </w:pPr>
      <w:r w:rsidRPr="002A706F">
        <w:rPr>
          <w:color w:val="000000"/>
        </w:rPr>
        <w:t>Anche Gesù può fondare la sua testimonianza sulla duplice testimonianza</w:t>
      </w:r>
      <w:r w:rsidR="0016576B" w:rsidRPr="002A706F">
        <w:rPr>
          <w:color w:val="000000"/>
        </w:rPr>
        <w:t>. Testimoni sono Lui e il Padre:</w:t>
      </w:r>
      <w:r w:rsidRPr="002A706F">
        <w:rPr>
          <w:color w:val="000000"/>
        </w:rPr>
        <w:t xml:space="preserve"> </w:t>
      </w:r>
      <w:r w:rsidR="0016576B" w:rsidRPr="002A706F">
        <w:rPr>
          <w:color w:val="000000"/>
        </w:rPr>
        <w:t>“</w:t>
      </w:r>
      <w:r w:rsidRPr="002A706F">
        <w:rPr>
          <w:color w:val="000000"/>
        </w:rPr>
        <w:t>Sono io che do testimonianza di me stesso, e anche il Padre, che mi ha mandato, dà testimonianza di me</w:t>
      </w:r>
      <w:r w:rsidR="0016576B" w:rsidRPr="002A706F">
        <w:rPr>
          <w:color w:val="000000"/>
        </w:rPr>
        <w:t>”</w:t>
      </w:r>
      <w:r w:rsidRPr="002A706F">
        <w:rPr>
          <w:color w:val="000000"/>
        </w:rPr>
        <w:t>. Come la dona?</w:t>
      </w:r>
    </w:p>
    <w:p w14:paraId="7BE202BB" w14:textId="77777777" w:rsidR="005837DB" w:rsidRPr="002A706F" w:rsidRDefault="005837DB" w:rsidP="005837DB">
      <w:pPr>
        <w:pStyle w:val="Corpotesto"/>
        <w:rPr>
          <w:color w:val="000000"/>
        </w:rPr>
      </w:pPr>
      <w:r w:rsidRPr="002A706F">
        <w:rPr>
          <w:color w:val="000000"/>
        </w:rPr>
        <w:t xml:space="preserve">Sappiamo che il Padre attesta la verità di Gesù con le opere che lui compie. Le opere di Gesù sono opere del Padre. Ma anche facendo udire la sua voce dal cielo. </w:t>
      </w:r>
      <w:r w:rsidR="004B2E70" w:rsidRPr="002A706F">
        <w:rPr>
          <w:color w:val="000000"/>
        </w:rPr>
        <w:t>Nei Vangeli per ben tre volte il Padre fa udire la sua voce.</w:t>
      </w:r>
    </w:p>
    <w:p w14:paraId="288FCAB4" w14:textId="77777777" w:rsidR="004B2E70" w:rsidRPr="002A706F" w:rsidRDefault="004B2E70" w:rsidP="004B2E70">
      <w:pPr>
        <w:pStyle w:val="Corpotesto"/>
        <w:rPr>
          <w:i/>
          <w:iCs/>
          <w:color w:val="000000"/>
          <w:sz w:val="20"/>
        </w:rPr>
      </w:pPr>
      <w:r w:rsidRPr="002A706F">
        <w:rPr>
          <w:i/>
          <w:iCs/>
          <w:color w:val="000000"/>
          <w:sz w:val="20"/>
        </w:rPr>
        <w:t>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w:t>
      </w:r>
      <w:r w:rsidR="00484B6D" w:rsidRPr="002A706F">
        <w:rPr>
          <w:i/>
          <w:iCs/>
          <w:color w:val="000000"/>
          <w:sz w:val="20"/>
        </w:rPr>
        <w:t>’</w:t>
      </w:r>
      <w:r w:rsidRPr="002A706F">
        <w:rPr>
          <w:i/>
          <w:iCs/>
          <w:color w:val="000000"/>
          <w:sz w:val="20"/>
        </w:rPr>
        <w:t>acqua: ed ecco, si aprirono per lui i cieli ed egli vide lo Spirito di Dio discendere come una colomba e venire sopra di lui. Ed ecco una voce dal cielo che diceva: «Questi è il Figlio mio, l</w:t>
      </w:r>
      <w:r w:rsidR="00484B6D" w:rsidRPr="002A706F">
        <w:rPr>
          <w:i/>
          <w:iCs/>
          <w:color w:val="000000"/>
          <w:sz w:val="20"/>
        </w:rPr>
        <w:t>’</w:t>
      </w:r>
      <w:r w:rsidRPr="002A706F">
        <w:rPr>
          <w:i/>
          <w:iCs/>
          <w:color w:val="000000"/>
          <w:sz w:val="20"/>
        </w:rPr>
        <w:t>amato: in lui ho posto il mio compiacimento» (Mt 3,13-17).</w:t>
      </w:r>
    </w:p>
    <w:p w14:paraId="2F601E27" w14:textId="77777777" w:rsidR="004B2E70" w:rsidRPr="002A706F" w:rsidRDefault="004B2E70" w:rsidP="004B2E70">
      <w:pPr>
        <w:pStyle w:val="Corpotesto"/>
        <w:rPr>
          <w:i/>
          <w:iCs/>
          <w:color w:val="000000"/>
          <w:sz w:val="20"/>
        </w:rPr>
      </w:pPr>
      <w:r w:rsidRPr="002A706F">
        <w:rPr>
          <w:i/>
          <w:iCs/>
          <w:color w:val="000000"/>
          <w:sz w:val="20"/>
        </w:rPr>
        <w:t>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w:t>
      </w:r>
      <w:r w:rsidR="00484B6D" w:rsidRPr="002A706F">
        <w:rPr>
          <w:i/>
          <w:iCs/>
          <w:color w:val="000000"/>
          <w:sz w:val="20"/>
        </w:rPr>
        <w:t>’</w:t>
      </w:r>
      <w:r w:rsidRPr="002A706F">
        <w:rPr>
          <w:i/>
          <w:iCs/>
          <w:color w:val="000000"/>
          <w:sz w:val="20"/>
        </w:rPr>
        <w:t>amato: in lui ho posto il mio compiacimento. Ascoltatelo». All</w:t>
      </w:r>
      <w:r w:rsidR="00484B6D" w:rsidRPr="002A706F">
        <w:rPr>
          <w:i/>
          <w:iCs/>
          <w:color w:val="000000"/>
          <w:sz w:val="20"/>
        </w:rPr>
        <w:t>’</w:t>
      </w:r>
      <w:r w:rsidRPr="002A706F">
        <w:rPr>
          <w:i/>
          <w:iCs/>
          <w:color w:val="000000"/>
          <w:sz w:val="20"/>
        </w:rPr>
        <w:t>udire ciò, i discepoli caddero con la faccia a terra e furono presi da grande timore. Ma Gesù si avvicinò, li toccò e disse: «Alzatevi e non temete». Alzando gli occhi non videro nessuno, se non Gesù solo (Mt 17,1-8).</w:t>
      </w:r>
    </w:p>
    <w:p w14:paraId="157191F1" w14:textId="77777777" w:rsidR="004B2E70" w:rsidRPr="002A706F" w:rsidRDefault="004B2E70" w:rsidP="004B2E70">
      <w:pPr>
        <w:pStyle w:val="Corpotesto"/>
        <w:rPr>
          <w:i/>
          <w:iCs/>
          <w:color w:val="000000"/>
          <w:sz w:val="20"/>
        </w:rPr>
      </w:pPr>
      <w:r w:rsidRPr="002A706F">
        <w:rPr>
          <w:i/>
          <w:iCs/>
          <w:color w:val="000000"/>
          <w:sz w:val="20"/>
        </w:rPr>
        <w:t>Gesù rispose loro: «È venuta l</w:t>
      </w:r>
      <w:r w:rsidR="00484B6D" w:rsidRPr="002A706F">
        <w:rPr>
          <w:i/>
          <w:iCs/>
          <w:color w:val="000000"/>
          <w:sz w:val="20"/>
        </w:rPr>
        <w:t>’</w:t>
      </w:r>
      <w:r w:rsidRPr="002A706F">
        <w:rPr>
          <w:i/>
          <w:iCs/>
          <w:color w:val="000000"/>
          <w:sz w:val="20"/>
        </w:rPr>
        <w:t>ora che il Figlio dell</w:t>
      </w:r>
      <w:r w:rsidR="00484B6D" w:rsidRPr="002A706F">
        <w:rPr>
          <w:i/>
          <w:iCs/>
          <w:color w:val="000000"/>
          <w:sz w:val="20"/>
        </w:rPr>
        <w:t>’</w:t>
      </w:r>
      <w:r w:rsidRPr="002A706F">
        <w:rPr>
          <w:i/>
          <w:iCs/>
          <w:color w:val="000000"/>
          <w:sz w:val="20"/>
        </w:rPr>
        <w:t>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w:t>
      </w:r>
      <w:r w:rsidR="00484B6D" w:rsidRPr="002A706F">
        <w:rPr>
          <w:i/>
          <w:iCs/>
          <w:color w:val="000000"/>
          <w:sz w:val="20"/>
        </w:rPr>
        <w:t>’</w:t>
      </w:r>
      <w:r w:rsidRPr="002A706F">
        <w:rPr>
          <w:i/>
          <w:iCs/>
          <w:color w:val="000000"/>
          <w:sz w:val="20"/>
        </w:rPr>
        <w:t>anima mia è turbata; che cosa dirò? Padre, salvami da quest</w:t>
      </w:r>
      <w:r w:rsidR="00484B6D" w:rsidRPr="002A706F">
        <w:rPr>
          <w:i/>
          <w:iCs/>
          <w:color w:val="000000"/>
          <w:sz w:val="20"/>
        </w:rPr>
        <w:t>’</w:t>
      </w:r>
      <w:r w:rsidRPr="002A706F">
        <w:rPr>
          <w:i/>
          <w:iCs/>
          <w:color w:val="000000"/>
          <w:sz w:val="20"/>
        </w:rPr>
        <w:t>ora? Ma proprio per questo sono giunto a quest</w:t>
      </w:r>
      <w:r w:rsidR="00484B6D" w:rsidRPr="002A706F">
        <w:rPr>
          <w:i/>
          <w:iCs/>
          <w:color w:val="000000"/>
          <w:sz w:val="20"/>
        </w:rPr>
        <w:t>’</w:t>
      </w:r>
      <w:r w:rsidRPr="002A706F">
        <w:rPr>
          <w:i/>
          <w:iCs/>
          <w:color w:val="000000"/>
          <w:sz w:val="20"/>
        </w:rPr>
        <w:t>ora! Padre, glorifica il tuo nome». Venne allora una voce dal cielo: «L</w:t>
      </w:r>
      <w:r w:rsidR="00484B6D" w:rsidRPr="002A706F">
        <w:rPr>
          <w:i/>
          <w:iCs/>
          <w:color w:val="000000"/>
          <w:sz w:val="20"/>
        </w:rPr>
        <w:t>’</w:t>
      </w:r>
      <w:r w:rsidRPr="002A706F">
        <w:rPr>
          <w:i/>
          <w:iCs/>
          <w:color w:val="000000"/>
          <w:sz w:val="20"/>
        </w:rPr>
        <w:t xml:space="preserve">ho glorificato e lo glorificherò ancora!» (Gv 12,23-28). </w:t>
      </w:r>
    </w:p>
    <w:p w14:paraId="40F880E0" w14:textId="77777777" w:rsidR="004B2E70" w:rsidRPr="002A706F" w:rsidRDefault="004B2E70" w:rsidP="004B2E70">
      <w:pPr>
        <w:pStyle w:val="Corpotesto"/>
        <w:rPr>
          <w:color w:val="000000"/>
        </w:rPr>
      </w:pPr>
      <w:r w:rsidRPr="002A706F">
        <w:rPr>
          <w:color w:val="000000"/>
        </w:rPr>
        <w:t>Alla Testim</w:t>
      </w:r>
      <w:r w:rsidR="0016576B" w:rsidRPr="002A706F">
        <w:rPr>
          <w:color w:val="000000"/>
        </w:rPr>
        <w:t>onianza concorde di Gesù e del P</w:t>
      </w:r>
      <w:r w:rsidRPr="002A706F">
        <w:rPr>
          <w:color w:val="000000"/>
        </w:rPr>
        <w:t>adre si deve aggiungere anche la testimonianza dello Spirito Santo. Questa è testimonianza invisibile. C</w:t>
      </w:r>
      <w:r w:rsidR="00484B6D" w:rsidRPr="002A706F">
        <w:rPr>
          <w:color w:val="000000"/>
        </w:rPr>
        <w:t>’</w:t>
      </w:r>
      <w:r w:rsidRPr="002A706F">
        <w:rPr>
          <w:color w:val="000000"/>
        </w:rPr>
        <w:t>è anche la testimonianza visibile: Giovanni, i discepoli, Nicodemo, la Samaritana, altri.</w:t>
      </w:r>
    </w:p>
    <w:p w14:paraId="1874DF4E" w14:textId="77777777" w:rsidR="00484A8C" w:rsidRPr="002A706F" w:rsidRDefault="00E0104C" w:rsidP="003352A9">
      <w:pPr>
        <w:pStyle w:val="Corpodeltesto2"/>
        <w:rPr>
          <w:color w:val="000000"/>
        </w:rPr>
      </w:pPr>
      <w:r w:rsidRPr="002A706F">
        <w:rPr>
          <w:color w:val="000000"/>
          <w:position w:val="6"/>
          <w:vertAlign w:val="superscript"/>
        </w:rPr>
        <w:t>19</w:t>
      </w:r>
      <w:r w:rsidRPr="002A706F">
        <w:rPr>
          <w:color w:val="000000"/>
        </w:rPr>
        <w:t>Gli dissero allora: «Dov</w:t>
      </w:r>
      <w:r w:rsidR="00484B6D" w:rsidRPr="002A706F">
        <w:rPr>
          <w:color w:val="000000"/>
        </w:rPr>
        <w:t>’</w:t>
      </w:r>
      <w:r w:rsidRPr="002A706F">
        <w:rPr>
          <w:color w:val="000000"/>
        </w:rPr>
        <w:t>è tuo padre?». Rispose Gesù: «Voi non conosce</w:t>
      </w:r>
      <w:r w:rsidR="00680304" w:rsidRPr="002A706F">
        <w:rPr>
          <w:color w:val="000000"/>
        </w:rPr>
        <w:t>te né</w:t>
      </w:r>
      <w:r w:rsidRPr="002A706F">
        <w:rPr>
          <w:color w:val="000000"/>
        </w:rPr>
        <w:t xml:space="preserve"> m</w:t>
      </w:r>
      <w:r w:rsidR="00680304" w:rsidRPr="002A706F">
        <w:rPr>
          <w:color w:val="000000"/>
        </w:rPr>
        <w:t xml:space="preserve">e </w:t>
      </w:r>
      <w:r w:rsidR="00164E2F" w:rsidRPr="002A706F">
        <w:rPr>
          <w:color w:val="000000"/>
        </w:rPr>
        <w:t>né</w:t>
      </w:r>
      <w:r w:rsidRPr="002A706F">
        <w:rPr>
          <w:color w:val="000000"/>
        </w:rPr>
        <w:t xml:space="preserve"> il Padre mio; se conosceste me, conoscereste anche il Padre mio».</w:t>
      </w:r>
    </w:p>
    <w:p w14:paraId="56A76337" w14:textId="77777777" w:rsidR="00484A8C" w:rsidRPr="002A706F" w:rsidRDefault="00C32249" w:rsidP="00143025">
      <w:pPr>
        <w:pStyle w:val="Corpotesto"/>
        <w:rPr>
          <w:color w:val="000000"/>
        </w:rPr>
      </w:pPr>
      <w:r w:rsidRPr="002A706F">
        <w:rPr>
          <w:color w:val="000000"/>
        </w:rPr>
        <w:t xml:space="preserve">Ora i farisei chiedono a Gesù: </w:t>
      </w:r>
      <w:r w:rsidR="0016576B" w:rsidRPr="002A706F">
        <w:rPr>
          <w:color w:val="000000"/>
        </w:rPr>
        <w:t>“</w:t>
      </w:r>
      <w:r w:rsidRPr="002A706F">
        <w:rPr>
          <w:color w:val="000000"/>
        </w:rPr>
        <w:t>Dov</w:t>
      </w:r>
      <w:r w:rsidR="00484B6D" w:rsidRPr="002A706F">
        <w:rPr>
          <w:color w:val="000000"/>
        </w:rPr>
        <w:t>’</w:t>
      </w:r>
      <w:r w:rsidRPr="002A706F">
        <w:rPr>
          <w:color w:val="000000"/>
        </w:rPr>
        <w:t>è tuo padre?</w:t>
      </w:r>
      <w:r w:rsidR="0016576B" w:rsidRPr="002A706F">
        <w:rPr>
          <w:color w:val="000000"/>
        </w:rPr>
        <w:t>”.</w:t>
      </w:r>
      <w:r w:rsidRPr="002A706F">
        <w:rPr>
          <w:color w:val="000000"/>
        </w:rPr>
        <w:t xml:space="preserve"> Essi non pensano al Padre celeste, al Signore loro Dio. Pensano ad un padre terreno. Gesù non è stato mandato da un padre terreno. Lui è dal Padre suo celeste.</w:t>
      </w:r>
    </w:p>
    <w:p w14:paraId="6E961171" w14:textId="77777777" w:rsidR="00C32249" w:rsidRPr="002A706F" w:rsidRDefault="00C32249" w:rsidP="00143025">
      <w:pPr>
        <w:pStyle w:val="Corpotesto"/>
        <w:rPr>
          <w:color w:val="000000"/>
        </w:rPr>
      </w:pPr>
      <w:r w:rsidRPr="002A706F">
        <w:rPr>
          <w:color w:val="000000"/>
        </w:rPr>
        <w:t xml:space="preserve">Ecco la sua risposta: </w:t>
      </w:r>
      <w:r w:rsidR="0016576B" w:rsidRPr="002A706F">
        <w:rPr>
          <w:color w:val="000000"/>
        </w:rPr>
        <w:t>“</w:t>
      </w:r>
      <w:r w:rsidRPr="002A706F">
        <w:rPr>
          <w:color w:val="000000"/>
        </w:rPr>
        <w:t>Voi non conosce</w:t>
      </w:r>
      <w:r w:rsidR="00680304" w:rsidRPr="002A706F">
        <w:rPr>
          <w:color w:val="000000"/>
        </w:rPr>
        <w:t>te né</w:t>
      </w:r>
      <w:r w:rsidRPr="002A706F">
        <w:rPr>
          <w:color w:val="000000"/>
        </w:rPr>
        <w:t xml:space="preserve"> me </w:t>
      </w:r>
      <w:r w:rsidR="00164E2F" w:rsidRPr="002A706F">
        <w:rPr>
          <w:color w:val="000000"/>
        </w:rPr>
        <w:t>né</w:t>
      </w:r>
      <w:r w:rsidRPr="002A706F">
        <w:rPr>
          <w:color w:val="000000"/>
        </w:rPr>
        <w:t xml:space="preserve"> il Padre mio</w:t>
      </w:r>
      <w:r w:rsidR="0016576B" w:rsidRPr="002A706F">
        <w:rPr>
          <w:color w:val="000000"/>
        </w:rPr>
        <w:t>”</w:t>
      </w:r>
      <w:r w:rsidRPr="002A706F">
        <w:rPr>
          <w:color w:val="000000"/>
        </w:rPr>
        <w:t xml:space="preserve">. Perché non conoscono il Padre? Perché non conoscono Lui, Gesù. </w:t>
      </w:r>
      <w:r w:rsidR="0016576B" w:rsidRPr="002A706F">
        <w:rPr>
          <w:color w:val="000000"/>
        </w:rPr>
        <w:t>“</w:t>
      </w:r>
      <w:r w:rsidRPr="002A706F">
        <w:rPr>
          <w:color w:val="000000"/>
        </w:rPr>
        <w:t>Se conosce</w:t>
      </w:r>
      <w:r w:rsidR="0016576B" w:rsidRPr="002A706F">
        <w:rPr>
          <w:color w:val="000000"/>
        </w:rPr>
        <w:t>s</w:t>
      </w:r>
      <w:r w:rsidRPr="002A706F">
        <w:rPr>
          <w:color w:val="000000"/>
        </w:rPr>
        <w:t>te me, conoscereste anche il Padre mio</w:t>
      </w:r>
      <w:r w:rsidR="0016576B" w:rsidRPr="002A706F">
        <w:rPr>
          <w:color w:val="000000"/>
        </w:rPr>
        <w:t>”: è</w:t>
      </w:r>
      <w:r w:rsidRPr="002A706F">
        <w:rPr>
          <w:color w:val="000000"/>
        </w:rPr>
        <w:t xml:space="preserve"> Gesù il Rilevatore del Padre.</w:t>
      </w:r>
    </w:p>
    <w:p w14:paraId="0E27FB70" w14:textId="77777777" w:rsidR="00C32249" w:rsidRPr="002A706F" w:rsidRDefault="00C32249" w:rsidP="00143025">
      <w:pPr>
        <w:pStyle w:val="Corpotesto"/>
        <w:rPr>
          <w:color w:val="000000"/>
        </w:rPr>
      </w:pPr>
      <w:r w:rsidRPr="002A706F">
        <w:rPr>
          <w:color w:val="000000"/>
        </w:rPr>
        <w:t>Non volendo i farisei conoscere Gesù, mai pot</w:t>
      </w:r>
      <w:r w:rsidR="0016576B" w:rsidRPr="002A706F">
        <w:rPr>
          <w:color w:val="000000"/>
        </w:rPr>
        <w:t>ranno conoscere il Padre. Gesù e</w:t>
      </w:r>
      <w:r w:rsidRPr="002A706F">
        <w:rPr>
          <w:color w:val="000000"/>
        </w:rPr>
        <w:t xml:space="preserve"> il Padre sono una sola verità. Dalla verità di Gesù si conosce la verità del Padre. Ma dalla verità del Padre si conosce </w:t>
      </w:r>
      <w:r w:rsidR="0016576B" w:rsidRPr="002A706F">
        <w:rPr>
          <w:color w:val="000000"/>
        </w:rPr>
        <w:t xml:space="preserve">anche </w:t>
      </w:r>
      <w:r w:rsidRPr="002A706F">
        <w:rPr>
          <w:color w:val="000000"/>
        </w:rPr>
        <w:t>la verità di Gesù.</w:t>
      </w:r>
    </w:p>
    <w:p w14:paraId="2EE5B402" w14:textId="77777777" w:rsidR="00C32249" w:rsidRPr="002A706F" w:rsidRDefault="00C32249" w:rsidP="00143025">
      <w:pPr>
        <w:pStyle w:val="Corpotesto"/>
        <w:rPr>
          <w:color w:val="000000"/>
        </w:rPr>
      </w:pPr>
      <w:r w:rsidRPr="002A706F">
        <w:rPr>
          <w:color w:val="000000"/>
        </w:rPr>
        <w:t>La verità del Padre è tutta nella Legge, nei Profeti, nei Salmi. Non conoscendo i farisei la Scrittura, mai potranno conoscere Dio. Non conoscendo Dio, mai potranno conoscere Cristo. Non conoscendo Cristo, non conoscono il Padre.</w:t>
      </w:r>
    </w:p>
    <w:p w14:paraId="3D376CAB" w14:textId="77777777" w:rsidR="00C32249" w:rsidRPr="002A706F" w:rsidRDefault="00F2454F" w:rsidP="00143025">
      <w:pPr>
        <w:pStyle w:val="Corpotesto"/>
        <w:rPr>
          <w:color w:val="000000"/>
        </w:rPr>
      </w:pPr>
      <w:r w:rsidRPr="002A706F">
        <w:rPr>
          <w:color w:val="000000"/>
        </w:rPr>
        <w:t xml:space="preserve">Le due vie per conoscere Cristo sono la Scrittura e le opere. I farisei non conoscono le Scritture. Non possono conoscere il Padre. Attribuiscono le opere di Gesù a Satana. </w:t>
      </w:r>
      <w:r w:rsidR="0016576B" w:rsidRPr="002A706F">
        <w:rPr>
          <w:color w:val="000000"/>
        </w:rPr>
        <w:t>M</w:t>
      </w:r>
      <w:r w:rsidRPr="002A706F">
        <w:rPr>
          <w:color w:val="000000"/>
        </w:rPr>
        <w:t>ai potranno conoscere Gesù. Sono senza conoscenza.</w:t>
      </w:r>
    </w:p>
    <w:p w14:paraId="1250C1F4" w14:textId="77777777" w:rsidR="00F2454F" w:rsidRPr="002A706F" w:rsidRDefault="00F2454F" w:rsidP="00143025">
      <w:pPr>
        <w:pStyle w:val="Corpotesto"/>
        <w:rPr>
          <w:color w:val="000000"/>
        </w:rPr>
      </w:pPr>
      <w:r w:rsidRPr="002A706F">
        <w:rPr>
          <w:color w:val="000000"/>
        </w:rPr>
        <w:t>Questa volta Gesù non indica ai farisei la via della Scrittura per conoscere Lui e il Padre. Indica invece la via della conoscenza della s</w:t>
      </w:r>
      <w:r w:rsidR="0016576B" w:rsidRPr="002A706F">
        <w:rPr>
          <w:color w:val="000000"/>
        </w:rPr>
        <w:t>ua Persona. Si conosce il Padre</w:t>
      </w:r>
      <w:r w:rsidRPr="002A706F">
        <w:rPr>
          <w:color w:val="000000"/>
        </w:rPr>
        <w:t xml:space="preserve"> conoscendo me. Sono io la rivelazione del Padre. Tutto è per me. </w:t>
      </w:r>
    </w:p>
    <w:p w14:paraId="3F2D5B59" w14:textId="77777777" w:rsidR="00E0104C" w:rsidRPr="002A706F" w:rsidRDefault="00E0104C" w:rsidP="003352A9">
      <w:pPr>
        <w:pStyle w:val="Corpodeltesto2"/>
        <w:rPr>
          <w:color w:val="000000"/>
        </w:rPr>
      </w:pPr>
      <w:r w:rsidRPr="002A706F">
        <w:rPr>
          <w:color w:val="000000"/>
          <w:position w:val="6"/>
          <w:vertAlign w:val="superscript"/>
        </w:rPr>
        <w:t>20</w:t>
      </w:r>
      <w:r w:rsidRPr="002A706F">
        <w:rPr>
          <w:color w:val="000000"/>
        </w:rPr>
        <w:t>Gesù pronunciò queste parole nel luogo del tesoro, mentre insegnava nel tempio. E nessuno lo arrestò, perché non era ancora venuta la sua ora.</w:t>
      </w:r>
    </w:p>
    <w:p w14:paraId="4A163787" w14:textId="77777777" w:rsidR="00F2454F" w:rsidRPr="002A706F" w:rsidRDefault="0072556F" w:rsidP="0072556F">
      <w:pPr>
        <w:pStyle w:val="Corpotesto"/>
        <w:rPr>
          <w:color w:val="000000"/>
        </w:rPr>
      </w:pPr>
      <w:r w:rsidRPr="002A706F">
        <w:rPr>
          <w:color w:val="000000"/>
        </w:rPr>
        <w:t>Ora viene manifesta</w:t>
      </w:r>
      <w:r w:rsidR="0016576B" w:rsidRPr="002A706F">
        <w:rPr>
          <w:color w:val="000000"/>
        </w:rPr>
        <w:t>to</w:t>
      </w:r>
      <w:r w:rsidRPr="002A706F">
        <w:rPr>
          <w:color w:val="000000"/>
        </w:rPr>
        <w:t xml:space="preserve"> il luogo del tempio, nel quale questo discorso è stato tenuto. </w:t>
      </w:r>
      <w:r w:rsidR="008A3C29" w:rsidRPr="002A706F">
        <w:rPr>
          <w:color w:val="000000"/>
        </w:rPr>
        <w:t>“</w:t>
      </w:r>
      <w:r w:rsidRPr="002A706F">
        <w:rPr>
          <w:color w:val="000000"/>
        </w:rPr>
        <w:t>Gesù pronunciò queste parole nel luogo del tesoro, mentre insegnava nel tempio</w:t>
      </w:r>
      <w:r w:rsidR="008A3C29" w:rsidRPr="002A706F">
        <w:rPr>
          <w:color w:val="000000"/>
        </w:rPr>
        <w:t>”</w:t>
      </w:r>
      <w:r w:rsidRPr="002A706F">
        <w:rPr>
          <w:color w:val="000000"/>
        </w:rPr>
        <w:t>. Sono parole di purissima rivelazione. Gesù è la luce del mondo.</w:t>
      </w:r>
    </w:p>
    <w:p w14:paraId="515D19D9" w14:textId="77777777" w:rsidR="0072556F" w:rsidRPr="002A706F" w:rsidRDefault="008A3C29" w:rsidP="0072556F">
      <w:pPr>
        <w:pStyle w:val="Corpotesto"/>
        <w:rPr>
          <w:color w:val="000000"/>
        </w:rPr>
      </w:pPr>
      <w:r w:rsidRPr="002A706F">
        <w:rPr>
          <w:color w:val="000000"/>
        </w:rPr>
        <w:t>“</w:t>
      </w:r>
      <w:r w:rsidR="0072556F" w:rsidRPr="002A706F">
        <w:rPr>
          <w:color w:val="000000"/>
        </w:rPr>
        <w:t>E nessuno lo arrestò, perché non era ancora venuta la sua ora</w:t>
      </w:r>
      <w:r w:rsidRPr="002A706F">
        <w:rPr>
          <w:color w:val="000000"/>
        </w:rPr>
        <w:t>”: i</w:t>
      </w:r>
      <w:r w:rsidR="0072556F" w:rsidRPr="002A706F">
        <w:rPr>
          <w:color w:val="000000"/>
        </w:rPr>
        <w:t xml:space="preserve"> Giudei cercavano ogni occasione propizia che desse loro un motivo per arrestarlo. A volte le occasioni venivano anche create, ma sempre superate da Gesù.</w:t>
      </w:r>
    </w:p>
    <w:p w14:paraId="7BB57192" w14:textId="77777777" w:rsidR="0072556F" w:rsidRPr="002A706F" w:rsidRDefault="0072556F" w:rsidP="0072556F">
      <w:pPr>
        <w:pStyle w:val="Corpotesto"/>
        <w:rPr>
          <w:color w:val="000000"/>
        </w:rPr>
      </w:pPr>
      <w:r w:rsidRPr="002A706F">
        <w:rPr>
          <w:color w:val="000000"/>
        </w:rPr>
        <w:t>Perché non lo hanno arrestato? Perché non era giunta la sua ora. Perché</w:t>
      </w:r>
      <w:r w:rsidR="008A3C29" w:rsidRPr="002A706F">
        <w:rPr>
          <w:color w:val="000000"/>
        </w:rPr>
        <w:t>,</w:t>
      </w:r>
      <w:r w:rsidRPr="002A706F">
        <w:rPr>
          <w:color w:val="000000"/>
        </w:rPr>
        <w:t xml:space="preserve"> anche</w:t>
      </w:r>
      <w:r w:rsidR="008A3C29" w:rsidRPr="002A706F">
        <w:rPr>
          <w:color w:val="000000"/>
        </w:rPr>
        <w:t>,</w:t>
      </w:r>
      <w:r w:rsidRPr="002A706F">
        <w:rPr>
          <w:color w:val="000000"/>
        </w:rPr>
        <w:t xml:space="preserve"> non lo hanno arrestato? Perc</w:t>
      </w:r>
      <w:r w:rsidR="008A3C29" w:rsidRPr="002A706F">
        <w:rPr>
          <w:color w:val="000000"/>
        </w:rPr>
        <w:t>hé sarà Gesù a consegnarsi loro</w:t>
      </w:r>
      <w:r w:rsidRPr="002A706F">
        <w:rPr>
          <w:color w:val="000000"/>
        </w:rPr>
        <w:t xml:space="preserve"> quando la sua ora sarà giunta. </w:t>
      </w:r>
      <w:r w:rsidR="00055035" w:rsidRPr="002A706F">
        <w:rPr>
          <w:color w:val="000000"/>
        </w:rPr>
        <w:t>Nessuno dovrà dire: con la mia astuzia ho catturato Gesù.</w:t>
      </w:r>
    </w:p>
    <w:p w14:paraId="7AD2E2C6" w14:textId="77777777" w:rsidR="00055035" w:rsidRPr="002A706F" w:rsidRDefault="00055035" w:rsidP="0072556F">
      <w:pPr>
        <w:pStyle w:val="Corpotesto"/>
        <w:rPr>
          <w:color w:val="000000"/>
        </w:rPr>
      </w:pPr>
      <w:r w:rsidRPr="002A706F">
        <w:rPr>
          <w:color w:val="000000"/>
        </w:rPr>
        <w:t>Nessuna astuzia dell</w:t>
      </w:r>
      <w:r w:rsidR="00484B6D" w:rsidRPr="002A706F">
        <w:rPr>
          <w:color w:val="000000"/>
        </w:rPr>
        <w:t>’</w:t>
      </w:r>
      <w:r w:rsidRPr="002A706F">
        <w:rPr>
          <w:color w:val="000000"/>
        </w:rPr>
        <w:t>uomo, nessun inganno, nessuna trappola potrà mai catturare Gesù. Gesù si dona, non viene preso. Si consegna, non viene arrestato. Nessun uomo ha potere su di Lui. Lui si consegnerà liberamente.</w:t>
      </w:r>
    </w:p>
    <w:p w14:paraId="0752C623" w14:textId="77777777" w:rsidR="00484A8C" w:rsidRPr="002A706F" w:rsidRDefault="00E0104C" w:rsidP="003352A9">
      <w:pPr>
        <w:pStyle w:val="Corpodeltesto2"/>
        <w:rPr>
          <w:color w:val="000000"/>
        </w:rPr>
      </w:pPr>
      <w:r w:rsidRPr="002A706F">
        <w:rPr>
          <w:color w:val="000000"/>
          <w:position w:val="6"/>
          <w:vertAlign w:val="superscript"/>
        </w:rPr>
        <w:t>21</w:t>
      </w:r>
      <w:r w:rsidRPr="002A706F">
        <w:rPr>
          <w:color w:val="000000"/>
        </w:rPr>
        <w:t>Di nuovo disse loro: «Io vado e voi mi cercherete, ma morirete nel vostro peccato. Dove vado io, voi non potete venire».</w:t>
      </w:r>
    </w:p>
    <w:p w14:paraId="0D87D81A" w14:textId="77777777" w:rsidR="00484A8C" w:rsidRPr="002A706F" w:rsidRDefault="00E71ACD" w:rsidP="00E71ACD">
      <w:pPr>
        <w:pStyle w:val="Corpotesto"/>
        <w:rPr>
          <w:color w:val="000000"/>
        </w:rPr>
      </w:pPr>
      <w:r w:rsidRPr="002A706F">
        <w:rPr>
          <w:color w:val="000000"/>
        </w:rPr>
        <w:t xml:space="preserve">Queste parole proferite da Gesù ai farisei o ai Giudei vanno seriamente pesate, ponderate, analizzate. </w:t>
      </w:r>
      <w:r w:rsidR="008A3C29" w:rsidRPr="002A706F">
        <w:rPr>
          <w:color w:val="000000"/>
        </w:rPr>
        <w:t>“</w:t>
      </w:r>
      <w:r w:rsidRPr="002A706F">
        <w:rPr>
          <w:color w:val="000000"/>
        </w:rPr>
        <w:t xml:space="preserve">Di nuovo disse loro: </w:t>
      </w:r>
      <w:r w:rsidR="00484B6D" w:rsidRPr="002A706F">
        <w:rPr>
          <w:color w:val="000000"/>
        </w:rPr>
        <w:t>‘</w:t>
      </w:r>
      <w:r w:rsidRPr="002A706F">
        <w:rPr>
          <w:color w:val="000000"/>
        </w:rPr>
        <w:t>Io vado e voi mi cercherete, ma morirete nel vostro peccato</w:t>
      </w:r>
      <w:r w:rsidR="00484B6D" w:rsidRPr="002A706F">
        <w:rPr>
          <w:color w:val="000000"/>
        </w:rPr>
        <w:t>’</w:t>
      </w:r>
      <w:r w:rsidR="008A3C29" w:rsidRPr="002A706F">
        <w:rPr>
          <w:color w:val="000000"/>
        </w:rPr>
        <w:t>”</w:t>
      </w:r>
      <w:r w:rsidRPr="002A706F">
        <w:rPr>
          <w:color w:val="000000"/>
        </w:rPr>
        <w:t>. Può morire nel peccato chi cerca Cristo Gesù?</w:t>
      </w:r>
    </w:p>
    <w:p w14:paraId="2F7A1771" w14:textId="77777777" w:rsidR="00E71ACD" w:rsidRPr="002A706F" w:rsidRDefault="004B3865" w:rsidP="00E71ACD">
      <w:pPr>
        <w:pStyle w:val="Corpotesto"/>
        <w:rPr>
          <w:color w:val="000000"/>
        </w:rPr>
      </w:pPr>
      <w:r w:rsidRPr="002A706F">
        <w:rPr>
          <w:color w:val="000000"/>
        </w:rPr>
        <w:t>Può morire nel su</w:t>
      </w:r>
      <w:r w:rsidR="008A3C29" w:rsidRPr="002A706F">
        <w:rPr>
          <w:color w:val="000000"/>
        </w:rPr>
        <w:t>o peccato chi cerca Cristo Gesù</w:t>
      </w:r>
      <w:r w:rsidRPr="002A706F">
        <w:rPr>
          <w:color w:val="000000"/>
        </w:rPr>
        <w:t xml:space="preserve"> se non lo cerca per la verità, in vista della vera conversione. Gesù aggiunge: </w:t>
      </w:r>
      <w:r w:rsidR="008A3C29" w:rsidRPr="002A706F">
        <w:rPr>
          <w:color w:val="000000"/>
        </w:rPr>
        <w:t>“</w:t>
      </w:r>
      <w:r w:rsidRPr="002A706F">
        <w:rPr>
          <w:color w:val="000000"/>
        </w:rPr>
        <w:t>Dove vado io, voi non potete venire</w:t>
      </w:r>
      <w:r w:rsidR="008A3C29" w:rsidRPr="002A706F">
        <w:rPr>
          <w:color w:val="000000"/>
        </w:rPr>
        <w:t>”</w:t>
      </w:r>
      <w:r w:rsidRPr="002A706F">
        <w:rPr>
          <w:color w:val="000000"/>
        </w:rPr>
        <w:t>. Non si tratta qui della morte per crocifissione. Il martirio è del discepolo.</w:t>
      </w:r>
    </w:p>
    <w:p w14:paraId="79E21427" w14:textId="77777777" w:rsidR="004B3865" w:rsidRPr="002A706F" w:rsidRDefault="004B3865" w:rsidP="00E71ACD">
      <w:pPr>
        <w:pStyle w:val="Corpotesto"/>
        <w:rPr>
          <w:color w:val="000000"/>
        </w:rPr>
      </w:pPr>
      <w:r w:rsidRPr="002A706F">
        <w:rPr>
          <w:color w:val="000000"/>
        </w:rPr>
        <w:t>Si tratta invece del suo andare presso il Padre. Perché i Giudei non possono andare presso il Padre? Perché presso il Padre si va per Lui, con Lui, in Lui. È Cristo Gesù la via per andare presso il Padre. Ma i Giudei non vogliono Gesù.</w:t>
      </w:r>
    </w:p>
    <w:p w14:paraId="712C0EA8" w14:textId="77777777" w:rsidR="004B3865" w:rsidRPr="002A706F" w:rsidRDefault="004B3865" w:rsidP="00E71ACD">
      <w:pPr>
        <w:pStyle w:val="Corpotesto"/>
        <w:rPr>
          <w:color w:val="000000"/>
        </w:rPr>
      </w:pPr>
      <w:r w:rsidRPr="002A706F">
        <w:rPr>
          <w:color w:val="000000"/>
        </w:rPr>
        <w:t>Essi lo vogliono per ucciderlo, toglierlo di mezzo. Se lo volesse</w:t>
      </w:r>
      <w:r w:rsidR="008A3C29" w:rsidRPr="002A706F">
        <w:rPr>
          <w:color w:val="000000"/>
        </w:rPr>
        <w:t>ro</w:t>
      </w:r>
      <w:r w:rsidRPr="002A706F">
        <w:rPr>
          <w:color w:val="000000"/>
        </w:rPr>
        <w:t xml:space="preserve"> come loro via, verità, </w:t>
      </w:r>
      <w:r w:rsidR="008A3C29" w:rsidRPr="002A706F">
        <w:rPr>
          <w:color w:val="000000"/>
        </w:rPr>
        <w:t>vita, se si convertissero a Lui</w:t>
      </w:r>
      <w:r w:rsidRPr="002A706F">
        <w:rPr>
          <w:color w:val="000000"/>
        </w:rPr>
        <w:t xml:space="preserve"> nel</w:t>
      </w:r>
      <w:r w:rsidR="008A3C29" w:rsidRPr="002A706F">
        <w:rPr>
          <w:color w:val="000000"/>
        </w:rPr>
        <w:t>la ricerca della vera giustizia,</w:t>
      </w:r>
      <w:r w:rsidRPr="002A706F">
        <w:rPr>
          <w:color w:val="000000"/>
        </w:rPr>
        <w:t xml:space="preserve"> anche loro potrebbe</w:t>
      </w:r>
      <w:r w:rsidR="008A3C29" w:rsidRPr="002A706F">
        <w:rPr>
          <w:color w:val="000000"/>
        </w:rPr>
        <w:t>ro</w:t>
      </w:r>
      <w:r w:rsidRPr="002A706F">
        <w:rPr>
          <w:color w:val="000000"/>
        </w:rPr>
        <w:t xml:space="preserve"> andare al Padre. Tutti per Cristo devono giungere al Padre.</w:t>
      </w:r>
    </w:p>
    <w:p w14:paraId="423B31DA" w14:textId="77777777" w:rsidR="004B3865" w:rsidRPr="002A706F" w:rsidRDefault="004B3865" w:rsidP="00E71ACD">
      <w:pPr>
        <w:pStyle w:val="Corpotesto"/>
        <w:rPr>
          <w:color w:val="000000"/>
        </w:rPr>
      </w:pPr>
      <w:r w:rsidRPr="002A706F">
        <w:rPr>
          <w:color w:val="000000"/>
        </w:rPr>
        <w:t xml:space="preserve">In verità oggi questo </w:t>
      </w:r>
      <w:r w:rsidR="00266BE0" w:rsidRPr="002A706F">
        <w:rPr>
          <w:color w:val="000000"/>
        </w:rPr>
        <w:t>principio di verità eterna, di mediazione universale, è cancellato dalla mente dei discepoli del Signore. Essi stanno facendo di Cristo uno come tutti gli altri, senza alcuna differenza o distinzione.</w:t>
      </w:r>
    </w:p>
    <w:p w14:paraId="73F4448B" w14:textId="77777777" w:rsidR="00266BE0" w:rsidRPr="002A706F" w:rsidRDefault="00266BE0" w:rsidP="00E71ACD">
      <w:pPr>
        <w:pStyle w:val="Corpotesto"/>
        <w:rPr>
          <w:color w:val="000000"/>
        </w:rPr>
      </w:pPr>
      <w:r w:rsidRPr="002A706F">
        <w:rPr>
          <w:color w:val="000000"/>
        </w:rPr>
        <w:t>Cristo Gesù invece è il solo, l</w:t>
      </w:r>
      <w:r w:rsidR="00484B6D" w:rsidRPr="002A706F">
        <w:rPr>
          <w:color w:val="000000"/>
        </w:rPr>
        <w:t>’</w:t>
      </w:r>
      <w:r w:rsidRPr="002A706F">
        <w:rPr>
          <w:color w:val="000000"/>
        </w:rPr>
        <w:t>unico Mediatore tra il Padre e l</w:t>
      </w:r>
      <w:r w:rsidR="00484B6D" w:rsidRPr="002A706F">
        <w:rPr>
          <w:color w:val="000000"/>
        </w:rPr>
        <w:t>’</w:t>
      </w:r>
      <w:r w:rsidRPr="002A706F">
        <w:rPr>
          <w:color w:val="000000"/>
        </w:rPr>
        <w:t>umanità. Non è però un Mediatore di annunzio di una verità o di un dono da distribuire agli uomini. Lui è il Mediatore e la Mediazione. Tutto è in Lui, per Lui, con Lui.</w:t>
      </w:r>
    </w:p>
    <w:p w14:paraId="7CF68C37" w14:textId="77777777" w:rsidR="00484A8C" w:rsidRPr="002A706F" w:rsidRDefault="00E0104C" w:rsidP="003352A9">
      <w:pPr>
        <w:pStyle w:val="Corpodeltesto2"/>
        <w:rPr>
          <w:color w:val="000000"/>
        </w:rPr>
      </w:pPr>
      <w:r w:rsidRPr="002A706F">
        <w:rPr>
          <w:color w:val="000000"/>
          <w:position w:val="6"/>
          <w:vertAlign w:val="superscript"/>
        </w:rPr>
        <w:t>22</w:t>
      </w:r>
      <w:r w:rsidRPr="002A706F">
        <w:rPr>
          <w:color w:val="000000"/>
        </w:rPr>
        <w:t>Dicevano allora i Giudei: «Vuole forse uccidersi, dal momento che dice: “Dove vado io, voi non potete venire”?».</w:t>
      </w:r>
    </w:p>
    <w:p w14:paraId="196E26C6" w14:textId="77777777" w:rsidR="00484A8C" w:rsidRPr="002A706F" w:rsidRDefault="00266BE0" w:rsidP="00266BE0">
      <w:pPr>
        <w:pStyle w:val="Corpotesto"/>
        <w:rPr>
          <w:color w:val="000000"/>
        </w:rPr>
      </w:pPr>
      <w:r w:rsidRPr="002A706F">
        <w:rPr>
          <w:color w:val="000000"/>
        </w:rPr>
        <w:t xml:space="preserve">I Giudei, privi di Spirito </w:t>
      </w:r>
      <w:r w:rsidR="008A3C29" w:rsidRPr="002A706F">
        <w:rPr>
          <w:color w:val="000000"/>
        </w:rPr>
        <w:t>Santo, non comprendono le Parole</w:t>
      </w:r>
      <w:r w:rsidRPr="002A706F">
        <w:rPr>
          <w:color w:val="000000"/>
        </w:rPr>
        <w:t xml:space="preserve"> dette da Gesù nello Spirito Santo. Le leggono secondo la carne. </w:t>
      </w:r>
      <w:r w:rsidR="008A3C29" w:rsidRPr="002A706F">
        <w:rPr>
          <w:color w:val="000000"/>
        </w:rPr>
        <w:t>“</w:t>
      </w:r>
      <w:r w:rsidRPr="002A706F">
        <w:rPr>
          <w:color w:val="000000"/>
        </w:rPr>
        <w:t xml:space="preserve">Dicevano allora i Giudei: </w:t>
      </w:r>
      <w:r w:rsidR="00484B6D" w:rsidRPr="002A706F">
        <w:rPr>
          <w:color w:val="000000"/>
        </w:rPr>
        <w:t>‘</w:t>
      </w:r>
      <w:r w:rsidRPr="002A706F">
        <w:rPr>
          <w:color w:val="000000"/>
        </w:rPr>
        <w:t>Vuole forse uccidersi, dal momento che dice: Dove vado io, voi non potete venire?</w:t>
      </w:r>
      <w:r w:rsidR="00484B6D" w:rsidRPr="002A706F">
        <w:rPr>
          <w:color w:val="000000"/>
        </w:rPr>
        <w:t>’</w:t>
      </w:r>
      <w:r w:rsidR="008A3C29" w:rsidRPr="002A706F">
        <w:rPr>
          <w:color w:val="000000"/>
        </w:rPr>
        <w:t>”.</w:t>
      </w:r>
    </w:p>
    <w:p w14:paraId="31D23918" w14:textId="77777777" w:rsidR="00266BE0" w:rsidRPr="002A706F" w:rsidRDefault="00266BE0" w:rsidP="00266BE0">
      <w:pPr>
        <w:pStyle w:val="Corpotesto"/>
        <w:rPr>
          <w:color w:val="000000"/>
        </w:rPr>
      </w:pPr>
      <w:r w:rsidRPr="002A706F">
        <w:rPr>
          <w:color w:val="000000"/>
        </w:rPr>
        <w:t>Non vi è nessuna parola che possa indurre a pensare ad un suicidio di Gesù. Questa pessima lettura delle sue parole e cattiva interpretazione è frutto del loro cuore malvagio, cattivo, privo di qualsiasi verità, vuoto di Spirito Santo.</w:t>
      </w:r>
    </w:p>
    <w:p w14:paraId="68E52C47" w14:textId="77777777" w:rsidR="00266BE0" w:rsidRPr="002A706F" w:rsidRDefault="008A3C29" w:rsidP="00266BE0">
      <w:pPr>
        <w:pStyle w:val="Corpotesto"/>
        <w:rPr>
          <w:color w:val="000000"/>
        </w:rPr>
      </w:pPr>
      <w:r w:rsidRPr="002A706F">
        <w:rPr>
          <w:color w:val="000000"/>
        </w:rPr>
        <w:t>Poiché le Parole</w:t>
      </w:r>
      <w:r w:rsidR="007E55E2" w:rsidRPr="002A706F">
        <w:rPr>
          <w:color w:val="000000"/>
        </w:rPr>
        <w:t xml:space="preserve"> di Gesù sono tutte proferite nello Spirito Santo, solo nello Spirito Santo esse si possono compre</w:t>
      </w:r>
      <w:r w:rsidRPr="002A706F">
        <w:rPr>
          <w:color w:val="000000"/>
        </w:rPr>
        <w:t>ndere. Lo Spirito dice le Parole</w:t>
      </w:r>
      <w:r w:rsidR="007E55E2" w:rsidRPr="002A706F">
        <w:rPr>
          <w:color w:val="000000"/>
        </w:rPr>
        <w:t xml:space="preserve"> di Gesù e lo Spirito le interpreta. I Giudei sono senza lo Spirito. Leggono dalla carne.</w:t>
      </w:r>
    </w:p>
    <w:p w14:paraId="3AE08279" w14:textId="77777777" w:rsidR="00484A8C" w:rsidRPr="002A706F" w:rsidRDefault="00E0104C" w:rsidP="003352A9">
      <w:pPr>
        <w:pStyle w:val="Corpodeltesto2"/>
        <w:rPr>
          <w:color w:val="000000"/>
        </w:rPr>
      </w:pPr>
      <w:r w:rsidRPr="002A706F">
        <w:rPr>
          <w:color w:val="000000"/>
          <w:position w:val="6"/>
          <w:vertAlign w:val="superscript"/>
        </w:rPr>
        <w:t>23</w:t>
      </w:r>
      <w:r w:rsidRPr="002A706F">
        <w:rPr>
          <w:color w:val="000000"/>
        </w:rPr>
        <w:t>E diceva loro: «Voi siete di quaggiù, io sono di lassù; voi siete di questo mondo, io non sono di questo mondo.</w:t>
      </w:r>
    </w:p>
    <w:p w14:paraId="51FA3E43" w14:textId="77777777" w:rsidR="007E55E2" w:rsidRPr="002A706F" w:rsidRDefault="007E55E2" w:rsidP="007E55E2">
      <w:pPr>
        <w:pStyle w:val="Corpotesto"/>
        <w:rPr>
          <w:color w:val="000000"/>
        </w:rPr>
      </w:pPr>
      <w:r w:rsidRPr="002A706F">
        <w:rPr>
          <w:color w:val="000000"/>
        </w:rPr>
        <w:t>Gesù interviene dona</w:t>
      </w:r>
      <w:r w:rsidR="008A3C29" w:rsidRPr="002A706F">
        <w:rPr>
          <w:color w:val="000000"/>
        </w:rPr>
        <w:t>ndo</w:t>
      </w:r>
      <w:r w:rsidRPr="002A706F">
        <w:rPr>
          <w:color w:val="000000"/>
        </w:rPr>
        <w:t xml:space="preserve"> ulteriore luce. Voi siete di quaggiù, io sono di lassù; voi siete di questo mondo, io non sono di questo mondo. Viene così operata una ne</w:t>
      </w:r>
      <w:r w:rsidR="00BE744F" w:rsidRPr="002A706F">
        <w:rPr>
          <w:color w:val="000000"/>
        </w:rPr>
        <w:t>tta distinzione circa la propria</w:t>
      </w:r>
      <w:r w:rsidRPr="002A706F">
        <w:rPr>
          <w:color w:val="000000"/>
        </w:rPr>
        <w:t xml:space="preserve"> origine e il proprio essere.</w:t>
      </w:r>
    </w:p>
    <w:p w14:paraId="0833762C" w14:textId="77777777" w:rsidR="007E55E2" w:rsidRPr="002A706F" w:rsidRDefault="007E55E2" w:rsidP="007E55E2">
      <w:pPr>
        <w:pStyle w:val="Corpotesto"/>
        <w:rPr>
          <w:color w:val="000000"/>
        </w:rPr>
      </w:pPr>
      <w:r w:rsidRPr="002A706F">
        <w:rPr>
          <w:color w:val="000000"/>
        </w:rPr>
        <w:t xml:space="preserve">Questa distinzione non riguarda solo i Giudei, ma ogni uomo. Ogni uomo è di quaggiù. È figlio di Adamo. Viene nel mondo con la pesante eredità del peccato. </w:t>
      </w:r>
      <w:r w:rsidR="0008747F" w:rsidRPr="002A706F">
        <w:rPr>
          <w:color w:val="000000"/>
        </w:rPr>
        <w:t>Gesù non è di quaggiù. Lui viene da lassù, perché lui è di lassù.</w:t>
      </w:r>
    </w:p>
    <w:p w14:paraId="394923B1" w14:textId="77777777" w:rsidR="0008747F" w:rsidRPr="002A706F" w:rsidRDefault="0008747F" w:rsidP="007E55E2">
      <w:pPr>
        <w:pStyle w:val="Corpotesto"/>
        <w:rPr>
          <w:color w:val="000000"/>
        </w:rPr>
      </w:pPr>
      <w:r w:rsidRPr="002A706F">
        <w:rPr>
          <w:color w:val="000000"/>
        </w:rPr>
        <w:t xml:space="preserve">Gesù viene da Dio, ma non come tutti i profeti e giusti che lo hanno preceduto. Lui viene da Dio, nel senso che Lui da Dio è stato generato in principio, da sempre. Lui è da Dio, viene da Dio per generazione eterna. Lui è Dio da Dio. </w:t>
      </w:r>
    </w:p>
    <w:p w14:paraId="45EB0F7F" w14:textId="77777777" w:rsidR="0008747F" w:rsidRPr="002A706F" w:rsidRDefault="0008747F" w:rsidP="007E55E2">
      <w:pPr>
        <w:pStyle w:val="Corpotesto"/>
        <w:rPr>
          <w:color w:val="000000"/>
        </w:rPr>
      </w:pPr>
      <w:r w:rsidRPr="002A706F">
        <w:rPr>
          <w:color w:val="000000"/>
        </w:rPr>
        <w:t>La divinità gli appartiene dall</w:t>
      </w:r>
      <w:r w:rsidR="00484B6D" w:rsidRPr="002A706F">
        <w:rPr>
          <w:color w:val="000000"/>
        </w:rPr>
        <w:t>’</w:t>
      </w:r>
      <w:r w:rsidRPr="002A706F">
        <w:rPr>
          <w:color w:val="000000"/>
        </w:rPr>
        <w:t>eternità. Nella sola natura divina, Lui è Figlio del Padre, da Lui generato prima di tutti i secoli. Ogni uomo che nasce è di questo mondo. È carne da carne. È carne di peccato dalla carne di peccato.</w:t>
      </w:r>
    </w:p>
    <w:p w14:paraId="65BE5EF0" w14:textId="77777777" w:rsidR="0008747F" w:rsidRPr="002A706F" w:rsidRDefault="0008747F" w:rsidP="007E55E2">
      <w:pPr>
        <w:pStyle w:val="Corpotesto"/>
        <w:rPr>
          <w:color w:val="000000"/>
        </w:rPr>
      </w:pPr>
      <w:r w:rsidRPr="002A706F">
        <w:rPr>
          <w:color w:val="000000"/>
        </w:rPr>
        <w:t>Gesù invece è in questo mondo, ma non viene da questo mondo. Anche se la sua carne è carne della Vergine Maria, la carne della Madre sua è differente dalla carne di ogni altra donna. La carne di Maria è purissima, senza peccato.</w:t>
      </w:r>
    </w:p>
    <w:p w14:paraId="534D1B4A" w14:textId="77777777" w:rsidR="0008747F" w:rsidRPr="002A706F" w:rsidRDefault="0008747F" w:rsidP="007E55E2">
      <w:pPr>
        <w:pStyle w:val="Corpotesto"/>
        <w:rPr>
          <w:color w:val="000000"/>
        </w:rPr>
      </w:pPr>
      <w:r w:rsidRPr="002A706F">
        <w:rPr>
          <w:color w:val="000000"/>
        </w:rPr>
        <w:t xml:space="preserve">Nella carne assunta il Figlio rimane vero Dio, diviene vero uomo. La differenza è sostanziale. Non è una differenza missionaria, ma differenza di essere. </w:t>
      </w:r>
      <w:r w:rsidR="00FB4ACD" w:rsidRPr="002A706F">
        <w:rPr>
          <w:color w:val="000000"/>
        </w:rPr>
        <w:t>Questa differenza mai va dimenticata, sempre deve essere affermata.</w:t>
      </w:r>
    </w:p>
    <w:p w14:paraId="501CDA9F" w14:textId="77777777" w:rsidR="00FB4ACD" w:rsidRPr="002A706F" w:rsidRDefault="00FB4ACD" w:rsidP="007E55E2">
      <w:pPr>
        <w:pStyle w:val="Corpotesto"/>
        <w:rPr>
          <w:color w:val="000000"/>
        </w:rPr>
      </w:pPr>
      <w:r w:rsidRPr="002A706F">
        <w:rPr>
          <w:color w:val="000000"/>
        </w:rPr>
        <w:t xml:space="preserve">Gesù viene da Dio, viene dal suo seno eterno, è nel suo seno eterno. È questa la verità di Cristo Gesù. Questa verità oggi va difesa, ma prima ancora va annunziata. Questa differenza va predicata, insegnata, testimoniata. </w:t>
      </w:r>
    </w:p>
    <w:p w14:paraId="7DFBDF73" w14:textId="77777777" w:rsidR="00484A8C" w:rsidRPr="002A706F" w:rsidRDefault="00E0104C" w:rsidP="003352A9">
      <w:pPr>
        <w:pStyle w:val="Corpodeltesto2"/>
        <w:rPr>
          <w:color w:val="000000"/>
        </w:rPr>
      </w:pPr>
      <w:r w:rsidRPr="002A706F">
        <w:rPr>
          <w:color w:val="000000"/>
          <w:position w:val="6"/>
          <w:vertAlign w:val="superscript"/>
        </w:rPr>
        <w:t>24</w:t>
      </w:r>
      <w:r w:rsidRPr="002A706F">
        <w:rPr>
          <w:color w:val="000000"/>
        </w:rPr>
        <w:t>Vi ho detto che morirete nei vostri peccati; se infatti non credete che Io Sono, morirete nei vostri peccati».</w:t>
      </w:r>
    </w:p>
    <w:p w14:paraId="42B828E0" w14:textId="77777777" w:rsidR="00FB4ACD" w:rsidRPr="002A706F" w:rsidRDefault="00FB4ACD" w:rsidP="00FB4ACD">
      <w:pPr>
        <w:pStyle w:val="Corpotesto"/>
        <w:rPr>
          <w:color w:val="000000"/>
        </w:rPr>
      </w:pPr>
      <w:r w:rsidRPr="002A706F">
        <w:rPr>
          <w:color w:val="000000"/>
        </w:rPr>
        <w:t>Ora Gesù spiega perché essi moriranno nei loro peccati</w:t>
      </w:r>
      <w:r w:rsidR="00D36027" w:rsidRPr="002A706F">
        <w:rPr>
          <w:color w:val="000000"/>
        </w:rPr>
        <w:t>:</w:t>
      </w:r>
      <w:r w:rsidRPr="002A706F">
        <w:rPr>
          <w:color w:val="000000"/>
        </w:rPr>
        <w:t xml:space="preserve"> </w:t>
      </w:r>
      <w:r w:rsidR="00D36027" w:rsidRPr="002A706F">
        <w:rPr>
          <w:color w:val="000000"/>
        </w:rPr>
        <w:t>“</w:t>
      </w:r>
      <w:r w:rsidRPr="002A706F">
        <w:rPr>
          <w:color w:val="000000"/>
        </w:rPr>
        <w:t>Vi ho detto che morirete nel vostri peccati</w:t>
      </w:r>
      <w:r w:rsidR="00D36027" w:rsidRPr="002A706F">
        <w:rPr>
          <w:color w:val="000000"/>
        </w:rPr>
        <w:t>”.</w:t>
      </w:r>
      <w:r w:rsidRPr="002A706F">
        <w:rPr>
          <w:color w:val="000000"/>
        </w:rPr>
        <w:t xml:space="preserve"> Perché? </w:t>
      </w:r>
      <w:r w:rsidR="00D36027" w:rsidRPr="002A706F">
        <w:rPr>
          <w:color w:val="000000"/>
        </w:rPr>
        <w:t>“</w:t>
      </w:r>
      <w:r w:rsidRPr="002A706F">
        <w:rPr>
          <w:color w:val="000000"/>
        </w:rPr>
        <w:t>Se infatti non cederete che Io Sono, morirete nei vostri peccati</w:t>
      </w:r>
      <w:r w:rsidR="00D36027" w:rsidRPr="002A706F">
        <w:rPr>
          <w:color w:val="000000"/>
        </w:rPr>
        <w:t>”</w:t>
      </w:r>
      <w:r w:rsidRPr="002A706F">
        <w:rPr>
          <w:color w:val="000000"/>
        </w:rPr>
        <w:t>. Chi è “Io Sono”? “Io Sono” è Dio, è il Signore.</w:t>
      </w:r>
    </w:p>
    <w:p w14:paraId="2E04FB02" w14:textId="77777777" w:rsidR="00FB4ACD" w:rsidRPr="002A706F" w:rsidRDefault="00FB4ACD" w:rsidP="00FB4ACD">
      <w:pPr>
        <w:pStyle w:val="Corpotesto"/>
        <w:rPr>
          <w:color w:val="000000"/>
        </w:rPr>
      </w:pPr>
      <w:r w:rsidRPr="002A706F">
        <w:rPr>
          <w:color w:val="000000"/>
        </w:rPr>
        <w:t>“Io Sono” è il Dio di Abramo, Isacco, Giacobbe, Mosè. “Io sono” è il Dio dei Profeti e dei Giusti. È il Dio nel quale essi dicono di credere. Se i Giudei, se gli uomini non passano alla fede in Cristo-Vero Dio, moriranno nei loro peccati.</w:t>
      </w:r>
    </w:p>
    <w:p w14:paraId="101E4935" w14:textId="77777777" w:rsidR="00FB4ACD" w:rsidRPr="002A706F" w:rsidRDefault="00FB4ACD" w:rsidP="00FB4ACD">
      <w:pPr>
        <w:pStyle w:val="Corpotesto"/>
        <w:rPr>
          <w:color w:val="000000"/>
        </w:rPr>
      </w:pPr>
      <w:r w:rsidRPr="002A706F">
        <w:rPr>
          <w:color w:val="000000"/>
        </w:rPr>
        <w:t>Perché è necessario passare alla fede in Cristo Gesù per essere salvati? Perché solo Cristo Gesù il Padre ha dato a noi come olocausto di riconciliazione, redenzione, perdono, vita eterna, grazia, verità, luce.</w:t>
      </w:r>
    </w:p>
    <w:p w14:paraId="74EB22AF" w14:textId="77777777" w:rsidR="00FB4ACD" w:rsidRPr="002A706F" w:rsidRDefault="00CF14E6" w:rsidP="00FB4ACD">
      <w:pPr>
        <w:pStyle w:val="Corpotesto"/>
        <w:rPr>
          <w:color w:val="000000"/>
        </w:rPr>
      </w:pPr>
      <w:r w:rsidRPr="002A706F">
        <w:rPr>
          <w:color w:val="000000"/>
        </w:rPr>
        <w:t>Cercare Cristo senza pervenire alla fede vera nella verità eterna d</w:t>
      </w:r>
      <w:r w:rsidR="00D36027" w:rsidRPr="002A706F">
        <w:rPr>
          <w:color w:val="000000"/>
        </w:rPr>
        <w:t>i</w:t>
      </w:r>
      <w:r w:rsidRPr="002A706F">
        <w:rPr>
          <w:color w:val="000000"/>
        </w:rPr>
        <w:t xml:space="preserve"> Cristo Gesù non dona alcuna salvezza. La salvezza è nella più pura confessione della verità di Cristo Gesù. Valeva per ieri, vale per oggi e per sempre. Solo Lui redime.</w:t>
      </w:r>
    </w:p>
    <w:p w14:paraId="7B9E88C2" w14:textId="77777777" w:rsidR="00CF14E6" w:rsidRPr="002A706F" w:rsidRDefault="00CF14E6" w:rsidP="00FB4ACD">
      <w:pPr>
        <w:pStyle w:val="Corpotesto"/>
        <w:rPr>
          <w:color w:val="000000"/>
        </w:rPr>
      </w:pPr>
      <w:r w:rsidRPr="002A706F">
        <w:rPr>
          <w:color w:val="000000"/>
        </w:rPr>
        <w:t>Solo Lui salva. Solo Lui il Padre ha stabilito come n</w:t>
      </w:r>
      <w:r w:rsidR="00D36027" w:rsidRPr="002A706F">
        <w:rPr>
          <w:color w:val="000000"/>
        </w:rPr>
        <w:t>ostro Salvatore, Redentor</w:t>
      </w:r>
      <w:r w:rsidRPr="002A706F">
        <w:rPr>
          <w:color w:val="000000"/>
        </w:rPr>
        <w:t>e, Mediatore, Signore, Giudice, via, verità, salvezza, grazia, luce, risurrezione, perdono, riconciliazione. Nessun altro il Padre ha costituito.</w:t>
      </w:r>
    </w:p>
    <w:p w14:paraId="0BF17DFB" w14:textId="77777777" w:rsidR="00484A8C" w:rsidRPr="002A706F" w:rsidRDefault="00E0104C" w:rsidP="003352A9">
      <w:pPr>
        <w:pStyle w:val="Corpodeltesto2"/>
        <w:rPr>
          <w:color w:val="000000"/>
        </w:rPr>
      </w:pPr>
      <w:r w:rsidRPr="002A706F">
        <w:rPr>
          <w:color w:val="000000"/>
          <w:position w:val="6"/>
          <w:vertAlign w:val="superscript"/>
        </w:rPr>
        <w:t>25</w:t>
      </w:r>
      <w:r w:rsidRPr="002A706F">
        <w:rPr>
          <w:color w:val="000000"/>
        </w:rPr>
        <w:t>Gli dissero allora: «Tu, chi sei?». Gesù disse loro: «Proprio ciò che io vi dico.</w:t>
      </w:r>
    </w:p>
    <w:p w14:paraId="4A7AB144" w14:textId="77777777" w:rsidR="00CF14E6" w:rsidRPr="002A706F" w:rsidRDefault="00CF14E6" w:rsidP="00CF14E6">
      <w:pPr>
        <w:pStyle w:val="Corpotesto"/>
        <w:rPr>
          <w:color w:val="000000"/>
        </w:rPr>
      </w:pPr>
      <w:r w:rsidRPr="002A706F">
        <w:rPr>
          <w:color w:val="000000"/>
        </w:rPr>
        <w:t xml:space="preserve">Finora Gesù altro non ha fatto che rivelare la sua verità eterna e divina. Non solo verità eterna, ma anche verità divina. Gli dissero allora: </w:t>
      </w:r>
      <w:r w:rsidR="00D36027" w:rsidRPr="002A706F">
        <w:rPr>
          <w:color w:val="000000"/>
        </w:rPr>
        <w:t>“</w:t>
      </w:r>
      <w:r w:rsidRPr="002A706F">
        <w:rPr>
          <w:color w:val="000000"/>
        </w:rPr>
        <w:t>Tu, chi sei?</w:t>
      </w:r>
      <w:r w:rsidR="00D36027" w:rsidRPr="002A706F">
        <w:rPr>
          <w:color w:val="000000"/>
        </w:rPr>
        <w:t>”.</w:t>
      </w:r>
      <w:r w:rsidRPr="002A706F">
        <w:rPr>
          <w:color w:val="000000"/>
        </w:rPr>
        <w:t xml:space="preserve"> Gesù or ora ha finito di dirlo: Io sono: “Io Sono”. Io Sono Dio, il vostro Dio.</w:t>
      </w:r>
    </w:p>
    <w:p w14:paraId="5FEF688D" w14:textId="77777777" w:rsidR="00CF14E6" w:rsidRPr="002A706F" w:rsidRDefault="00CF14E6" w:rsidP="00CF14E6">
      <w:pPr>
        <w:pStyle w:val="Corpotesto"/>
        <w:rPr>
          <w:color w:val="000000"/>
        </w:rPr>
      </w:pPr>
      <w:r w:rsidRPr="002A706F">
        <w:rPr>
          <w:color w:val="000000"/>
        </w:rPr>
        <w:t xml:space="preserve">Gesù disse loro: </w:t>
      </w:r>
      <w:r w:rsidR="00D36027" w:rsidRPr="002A706F">
        <w:rPr>
          <w:color w:val="000000"/>
        </w:rPr>
        <w:t>“P</w:t>
      </w:r>
      <w:r w:rsidRPr="002A706F">
        <w:rPr>
          <w:color w:val="000000"/>
        </w:rPr>
        <w:t>roprio ciò che io vi dico</w:t>
      </w:r>
      <w:r w:rsidR="00D36027" w:rsidRPr="002A706F">
        <w:rPr>
          <w:color w:val="000000"/>
        </w:rPr>
        <w:t>”. Non sono un altro da</w:t>
      </w:r>
      <w:r w:rsidRPr="002A706F">
        <w:rPr>
          <w:color w:val="000000"/>
        </w:rPr>
        <w:t xml:space="preserve"> ciò che dico. Parola che dico e verità che sono, sono la stessa cosa. Non c</w:t>
      </w:r>
      <w:r w:rsidR="00484B6D" w:rsidRPr="002A706F">
        <w:rPr>
          <w:color w:val="000000"/>
        </w:rPr>
        <w:t>’</w:t>
      </w:r>
      <w:r w:rsidRPr="002A706F">
        <w:rPr>
          <w:color w:val="000000"/>
        </w:rPr>
        <w:t>è</w:t>
      </w:r>
      <w:r w:rsidR="00164E2F" w:rsidRPr="002A706F">
        <w:rPr>
          <w:color w:val="000000"/>
        </w:rPr>
        <w:t xml:space="preserve"> </w:t>
      </w:r>
      <w:r w:rsidRPr="002A706F">
        <w:rPr>
          <w:color w:val="000000"/>
        </w:rPr>
        <w:t>diversità tra ciò che dico e ciò che sono. Se vi ho detto che “Io Sono”, Io lo sono veramente.</w:t>
      </w:r>
    </w:p>
    <w:p w14:paraId="7E8AC3CF" w14:textId="77777777" w:rsidR="00CF14E6" w:rsidRPr="002A706F" w:rsidRDefault="007065BB" w:rsidP="00CF14E6">
      <w:pPr>
        <w:pStyle w:val="Corpotesto"/>
        <w:rPr>
          <w:color w:val="000000"/>
        </w:rPr>
      </w:pPr>
      <w:r w:rsidRPr="002A706F">
        <w:rPr>
          <w:color w:val="000000"/>
        </w:rPr>
        <w:t xml:space="preserve">Io sono Dio. Io sono il vostro Dio. Io sono il vostro Signore. Se voi non credete in questa mia verità eterna, morirete nei vostri peccati. Morirete, perché la remissione dei peccati avviene per la fede nella mia verità e nella mia giustizia. </w:t>
      </w:r>
    </w:p>
    <w:p w14:paraId="2C86CD31" w14:textId="77777777" w:rsidR="00484A8C" w:rsidRPr="002A706F" w:rsidRDefault="00E0104C" w:rsidP="003352A9">
      <w:pPr>
        <w:pStyle w:val="Corpodeltesto2"/>
        <w:rPr>
          <w:color w:val="000000"/>
        </w:rPr>
      </w:pPr>
      <w:r w:rsidRPr="002A706F">
        <w:rPr>
          <w:color w:val="000000"/>
          <w:position w:val="6"/>
          <w:vertAlign w:val="superscript"/>
        </w:rPr>
        <w:t>26</w:t>
      </w:r>
      <w:r w:rsidRPr="002A706F">
        <w:rPr>
          <w:color w:val="000000"/>
        </w:rPr>
        <w:t>Molte cose ho da dire di voi, e da giudicare; ma colui che mi ha mandato è veritiero, e le cose che ho udito da lui, le dico al mondo».</w:t>
      </w:r>
    </w:p>
    <w:p w14:paraId="4A7AA758" w14:textId="77777777" w:rsidR="00484A8C" w:rsidRPr="002A706F" w:rsidRDefault="000A4492" w:rsidP="000A4492">
      <w:pPr>
        <w:pStyle w:val="Corpotesto"/>
        <w:rPr>
          <w:color w:val="000000"/>
        </w:rPr>
      </w:pPr>
      <w:r w:rsidRPr="002A706F">
        <w:rPr>
          <w:color w:val="000000"/>
        </w:rPr>
        <w:t xml:space="preserve">Cerchiamo di pesare e di ben ponderare secondo perfetta giustizia queste parole di Gesù. </w:t>
      </w:r>
      <w:r w:rsidR="00D36027" w:rsidRPr="002A706F">
        <w:rPr>
          <w:color w:val="000000"/>
        </w:rPr>
        <w:t>“</w:t>
      </w:r>
      <w:r w:rsidRPr="002A706F">
        <w:rPr>
          <w:color w:val="000000"/>
        </w:rPr>
        <w:t>Molte cose ho da dire di voi, e da giudicare</w:t>
      </w:r>
      <w:r w:rsidR="00D36027" w:rsidRPr="002A706F">
        <w:rPr>
          <w:color w:val="000000"/>
        </w:rPr>
        <w:t>”: q</w:t>
      </w:r>
      <w:r w:rsidRPr="002A706F">
        <w:rPr>
          <w:color w:val="000000"/>
        </w:rPr>
        <w:t>uali sono queste molte cose? Tutta la vita dei Giudei va messa in luce per la loro salvezza.</w:t>
      </w:r>
    </w:p>
    <w:p w14:paraId="5E72ACF0" w14:textId="77777777" w:rsidR="000A4492" w:rsidRPr="002A706F" w:rsidRDefault="000A4492" w:rsidP="000A4492">
      <w:pPr>
        <w:pStyle w:val="Corpotesto"/>
        <w:rPr>
          <w:color w:val="000000"/>
        </w:rPr>
      </w:pPr>
      <w:r w:rsidRPr="002A706F">
        <w:rPr>
          <w:color w:val="000000"/>
        </w:rPr>
        <w:t>Ogni loro opera va manifestata perché si possano convertire. Tutta la loro terrena esistenza va giudicata, cioè rivelata in tutto ciò che è tenebra e oscurità, perché possa essere porta nella luce ai fini della conversione.</w:t>
      </w:r>
    </w:p>
    <w:p w14:paraId="70616873" w14:textId="77777777" w:rsidR="000A4492" w:rsidRPr="002A706F" w:rsidRDefault="000A4492" w:rsidP="000A4492">
      <w:pPr>
        <w:pStyle w:val="Corpotesto"/>
        <w:rPr>
          <w:color w:val="000000"/>
        </w:rPr>
      </w:pPr>
      <w:r w:rsidRPr="002A706F">
        <w:rPr>
          <w:color w:val="000000"/>
        </w:rPr>
        <w:t>Nel Vangelo secondo Matteo e anche secondo Luca Gesù manifesta quali sono le loro tenebre e la loro oscurità veritativa e morale perché possa</w:t>
      </w:r>
      <w:r w:rsidR="00D36027" w:rsidRPr="002A706F">
        <w:rPr>
          <w:color w:val="000000"/>
        </w:rPr>
        <w:t>no</w:t>
      </w:r>
      <w:r w:rsidRPr="002A706F">
        <w:rPr>
          <w:color w:val="000000"/>
        </w:rPr>
        <w:t xml:space="preserve"> convertirsi, ritornando nella luce più pura da Lui manifestata per la loro salvezza eterna.</w:t>
      </w:r>
    </w:p>
    <w:p w14:paraId="63F0E7E1" w14:textId="77777777" w:rsidR="0007224B" w:rsidRPr="002A706F" w:rsidRDefault="0007224B" w:rsidP="00B46B85">
      <w:pPr>
        <w:pStyle w:val="Corpotesto"/>
        <w:rPr>
          <w:i/>
          <w:iCs/>
          <w:color w:val="000000"/>
          <w:sz w:val="20"/>
        </w:rPr>
      </w:pPr>
      <w:r w:rsidRPr="002A706F">
        <w:rPr>
          <w:i/>
          <w:iCs/>
          <w:color w:val="000000"/>
          <w:sz w:val="20"/>
        </w:rPr>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w:t>
      </w:r>
      <w:r w:rsidR="00484B6D" w:rsidRPr="002A706F">
        <w:rPr>
          <w:i/>
          <w:iCs/>
          <w:color w:val="000000"/>
          <w:sz w:val="20"/>
        </w:rPr>
        <w:t>’</w:t>
      </w:r>
      <w:r w:rsidRPr="002A706F">
        <w:rPr>
          <w:i/>
          <w:iCs/>
          <w:color w:val="000000"/>
          <w:sz w:val="20"/>
        </w:rPr>
        <w:t xml:space="preserve">onore nei banchetti, dei primi seggi nelle sinagoghe, dei saluti nelle piazze, come anche di essere chiamati “rabbì” dalla gente. </w:t>
      </w:r>
    </w:p>
    <w:p w14:paraId="2BFC965B" w14:textId="77777777" w:rsidR="0007224B" w:rsidRPr="002A706F" w:rsidRDefault="0007224B" w:rsidP="00B46B85">
      <w:pPr>
        <w:pStyle w:val="Corpotesto"/>
        <w:rPr>
          <w:i/>
          <w:iCs/>
          <w:color w:val="000000"/>
          <w:sz w:val="20"/>
        </w:rPr>
      </w:pPr>
      <w:r w:rsidRPr="002A706F">
        <w:rPr>
          <w:i/>
          <w:iCs/>
          <w:color w:val="000000"/>
          <w:sz w:val="20"/>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1420DEF4" w14:textId="77777777" w:rsidR="0007224B" w:rsidRPr="002A706F" w:rsidRDefault="0007224B" w:rsidP="00B46B85">
      <w:pPr>
        <w:pStyle w:val="Corpotesto"/>
        <w:rPr>
          <w:i/>
          <w:iCs/>
          <w:color w:val="000000"/>
          <w:sz w:val="20"/>
        </w:rPr>
      </w:pPr>
      <w:r w:rsidRPr="002A706F">
        <w:rPr>
          <w:i/>
          <w:iCs/>
          <w:color w:val="000000"/>
          <w:sz w:val="20"/>
        </w:rPr>
        <w:t>Guai a voi, scribi e farisei ipocriti, che chiudete il regno dei cieli davanti alla gente; di fatto non entrate voi, e non lasciate entrare nemmeno quelli che vogliono entrare.</w:t>
      </w:r>
      <w:r w:rsidRPr="002A706F">
        <w:rPr>
          <w:i/>
          <w:iCs/>
          <w:color w:val="000000"/>
          <w:sz w:val="20"/>
          <w:szCs w:val="24"/>
        </w:rPr>
        <w:t xml:space="preserve"> </w:t>
      </w:r>
    </w:p>
    <w:p w14:paraId="4C15EB77" w14:textId="77777777" w:rsidR="0007224B" w:rsidRPr="002A706F" w:rsidRDefault="0007224B" w:rsidP="00B46B85">
      <w:pPr>
        <w:pStyle w:val="Corpotesto"/>
        <w:rPr>
          <w:i/>
          <w:iCs/>
          <w:color w:val="000000"/>
          <w:sz w:val="20"/>
        </w:rPr>
      </w:pPr>
      <w:r w:rsidRPr="002A706F">
        <w:rPr>
          <w:i/>
          <w:iCs/>
          <w:color w:val="000000"/>
          <w:sz w:val="20"/>
        </w:rPr>
        <w:t>Guai a voi, scribi e farisei ipocriti, che percorrete il mare e la terra per fare un solo prosèlito e, quando lo è divenuto, lo rendete degno della Geènna due volte più di voi.</w:t>
      </w:r>
    </w:p>
    <w:p w14:paraId="7FF7103D" w14:textId="77777777" w:rsidR="0007224B" w:rsidRPr="002A706F" w:rsidRDefault="0007224B" w:rsidP="00B46B85">
      <w:pPr>
        <w:pStyle w:val="Corpotesto"/>
        <w:rPr>
          <w:i/>
          <w:iCs/>
          <w:color w:val="000000"/>
          <w:sz w:val="20"/>
        </w:rPr>
      </w:pPr>
      <w:r w:rsidRPr="002A706F">
        <w:rPr>
          <w:i/>
          <w:iCs/>
          <w:color w:val="000000"/>
          <w:sz w:val="20"/>
        </w:rPr>
        <w:t>Guai a voi, guide cieche, che dite: “Se uno giura per il tempio, non conta nulla; se invece uno giura per l</w:t>
      </w:r>
      <w:r w:rsidR="00484B6D" w:rsidRPr="002A706F">
        <w:rPr>
          <w:i/>
          <w:iCs/>
          <w:color w:val="000000"/>
          <w:sz w:val="20"/>
        </w:rPr>
        <w:t>’</w:t>
      </w:r>
      <w:r w:rsidRPr="002A706F">
        <w:rPr>
          <w:i/>
          <w:iCs/>
          <w:color w:val="000000"/>
          <w:sz w:val="20"/>
        </w:rPr>
        <w:t>oro del tempio, resta obbligato”. Stolti e ciechi! Che cosa è più grande: l</w:t>
      </w:r>
      <w:r w:rsidR="00484B6D" w:rsidRPr="002A706F">
        <w:rPr>
          <w:i/>
          <w:iCs/>
          <w:color w:val="000000"/>
          <w:sz w:val="20"/>
        </w:rPr>
        <w:t>’</w:t>
      </w:r>
      <w:r w:rsidRPr="002A706F">
        <w:rPr>
          <w:i/>
          <w:iCs/>
          <w:color w:val="000000"/>
          <w:sz w:val="20"/>
        </w:rPr>
        <w:t>oro o il tempio che rende sacro l</w:t>
      </w:r>
      <w:r w:rsidR="00484B6D" w:rsidRPr="002A706F">
        <w:rPr>
          <w:i/>
          <w:iCs/>
          <w:color w:val="000000"/>
          <w:sz w:val="20"/>
        </w:rPr>
        <w:t>’</w:t>
      </w:r>
      <w:r w:rsidRPr="002A706F">
        <w:rPr>
          <w:i/>
          <w:iCs/>
          <w:color w:val="000000"/>
          <w:sz w:val="20"/>
        </w:rPr>
        <w:t>oro? E dite ancora: “Se uno giura per l</w:t>
      </w:r>
      <w:r w:rsidR="00484B6D" w:rsidRPr="002A706F">
        <w:rPr>
          <w:i/>
          <w:iCs/>
          <w:color w:val="000000"/>
          <w:sz w:val="20"/>
        </w:rPr>
        <w:t>’</w:t>
      </w:r>
      <w:r w:rsidRPr="002A706F">
        <w:rPr>
          <w:i/>
          <w:iCs/>
          <w:color w:val="000000"/>
          <w:sz w:val="20"/>
        </w:rPr>
        <w:t>altare, non conta nulla; se invece uno giura per l</w:t>
      </w:r>
      <w:r w:rsidR="00484B6D" w:rsidRPr="002A706F">
        <w:rPr>
          <w:i/>
          <w:iCs/>
          <w:color w:val="000000"/>
          <w:sz w:val="20"/>
        </w:rPr>
        <w:t>’</w:t>
      </w:r>
      <w:r w:rsidRPr="002A706F">
        <w:rPr>
          <w:i/>
          <w:iCs/>
          <w:color w:val="000000"/>
          <w:sz w:val="20"/>
        </w:rPr>
        <w:t>offerta che vi sta sopra, resta obbligato”. Ciechi! Che cosa è più grande: l</w:t>
      </w:r>
      <w:r w:rsidR="00484B6D" w:rsidRPr="002A706F">
        <w:rPr>
          <w:i/>
          <w:iCs/>
          <w:color w:val="000000"/>
          <w:sz w:val="20"/>
        </w:rPr>
        <w:t>’</w:t>
      </w:r>
      <w:r w:rsidRPr="002A706F">
        <w:rPr>
          <w:i/>
          <w:iCs/>
          <w:color w:val="000000"/>
          <w:sz w:val="20"/>
        </w:rPr>
        <w:t>offerta o l</w:t>
      </w:r>
      <w:r w:rsidR="00484B6D" w:rsidRPr="002A706F">
        <w:rPr>
          <w:i/>
          <w:iCs/>
          <w:color w:val="000000"/>
          <w:sz w:val="20"/>
        </w:rPr>
        <w:t>’</w:t>
      </w:r>
      <w:r w:rsidRPr="002A706F">
        <w:rPr>
          <w:i/>
          <w:iCs/>
          <w:color w:val="000000"/>
          <w:sz w:val="20"/>
        </w:rPr>
        <w:t>altare che rende sacra l</w:t>
      </w:r>
      <w:r w:rsidR="00484B6D" w:rsidRPr="002A706F">
        <w:rPr>
          <w:i/>
          <w:iCs/>
          <w:color w:val="000000"/>
          <w:sz w:val="20"/>
        </w:rPr>
        <w:t>’</w:t>
      </w:r>
      <w:r w:rsidRPr="002A706F">
        <w:rPr>
          <w:i/>
          <w:iCs/>
          <w:color w:val="000000"/>
          <w:sz w:val="20"/>
        </w:rPr>
        <w:t>offerta? Ebbene, chi giura per l</w:t>
      </w:r>
      <w:r w:rsidR="00484B6D" w:rsidRPr="002A706F">
        <w:rPr>
          <w:i/>
          <w:iCs/>
          <w:color w:val="000000"/>
          <w:sz w:val="20"/>
        </w:rPr>
        <w:t>’</w:t>
      </w:r>
      <w:r w:rsidRPr="002A706F">
        <w:rPr>
          <w:i/>
          <w:iCs/>
          <w:color w:val="000000"/>
          <w:sz w:val="20"/>
        </w:rPr>
        <w:t>altare, giura per l</w:t>
      </w:r>
      <w:r w:rsidR="00484B6D" w:rsidRPr="002A706F">
        <w:rPr>
          <w:i/>
          <w:iCs/>
          <w:color w:val="000000"/>
          <w:sz w:val="20"/>
        </w:rPr>
        <w:t>’</w:t>
      </w:r>
      <w:r w:rsidRPr="002A706F">
        <w:rPr>
          <w:i/>
          <w:iCs/>
          <w:color w:val="000000"/>
          <w:sz w:val="20"/>
        </w:rPr>
        <w:t>altare e per quanto vi sta sopra; e chi giura per il tempio, giura per il tempio e per Colui che lo abita. E chi giura per il cielo, giura per il trono di Dio e per Colui che vi è assiso.</w:t>
      </w:r>
    </w:p>
    <w:p w14:paraId="4436F676" w14:textId="77777777" w:rsidR="0007224B" w:rsidRPr="002A706F" w:rsidRDefault="0007224B" w:rsidP="00B46B85">
      <w:pPr>
        <w:pStyle w:val="Corpotesto"/>
        <w:rPr>
          <w:i/>
          <w:iCs/>
          <w:color w:val="000000"/>
          <w:sz w:val="20"/>
        </w:rPr>
      </w:pPr>
      <w:r w:rsidRPr="002A706F">
        <w:rPr>
          <w:i/>
          <w:iCs/>
          <w:color w:val="000000"/>
          <w:sz w:val="20"/>
        </w:rPr>
        <w:t>Guai a voi, scribi e farisei ipocriti, che pagate la decima sulla menta, sull</w:t>
      </w:r>
      <w:r w:rsidR="00484B6D" w:rsidRPr="002A706F">
        <w:rPr>
          <w:i/>
          <w:iCs/>
          <w:color w:val="000000"/>
          <w:sz w:val="20"/>
        </w:rPr>
        <w:t>’</w:t>
      </w:r>
      <w:r w:rsidRPr="002A706F">
        <w:rPr>
          <w:i/>
          <w:iCs/>
          <w:color w:val="000000"/>
          <w:sz w:val="20"/>
        </w:rPr>
        <w:t>anéto e sul cumìno, e trasgredite le prescrizioni più gravi della Legge: la giustizia, la misericordia e la fedeltà. Queste invece erano le cose da fare, senza tralasciare quelle. Guide cieche, che filtrate il moscerino e ingoiate il cammello!</w:t>
      </w:r>
    </w:p>
    <w:p w14:paraId="0B99E1EA" w14:textId="77777777" w:rsidR="0007224B" w:rsidRPr="002A706F" w:rsidRDefault="0007224B" w:rsidP="00B46B85">
      <w:pPr>
        <w:pStyle w:val="Corpotesto"/>
        <w:rPr>
          <w:i/>
          <w:iCs/>
          <w:color w:val="000000"/>
          <w:sz w:val="20"/>
        </w:rPr>
      </w:pPr>
      <w:r w:rsidRPr="002A706F">
        <w:rPr>
          <w:i/>
          <w:iCs/>
          <w:color w:val="000000"/>
          <w:sz w:val="20"/>
        </w:rPr>
        <w:t>Guai a voi, scribi e farisei ipocriti, che pulite l</w:t>
      </w:r>
      <w:r w:rsidR="00484B6D" w:rsidRPr="002A706F">
        <w:rPr>
          <w:i/>
          <w:iCs/>
          <w:color w:val="000000"/>
          <w:sz w:val="20"/>
        </w:rPr>
        <w:t>’</w:t>
      </w:r>
      <w:r w:rsidRPr="002A706F">
        <w:rPr>
          <w:i/>
          <w:iCs/>
          <w:color w:val="000000"/>
          <w:sz w:val="20"/>
        </w:rPr>
        <w:t>esterno del bicchiere e del piatto, ma all</w:t>
      </w:r>
      <w:r w:rsidR="00484B6D" w:rsidRPr="002A706F">
        <w:rPr>
          <w:i/>
          <w:iCs/>
          <w:color w:val="000000"/>
          <w:sz w:val="20"/>
        </w:rPr>
        <w:t>’</w:t>
      </w:r>
      <w:r w:rsidRPr="002A706F">
        <w:rPr>
          <w:i/>
          <w:iCs/>
          <w:color w:val="000000"/>
          <w:sz w:val="20"/>
        </w:rPr>
        <w:t>interno sono pieni di avidità e d</w:t>
      </w:r>
      <w:r w:rsidR="00484B6D" w:rsidRPr="002A706F">
        <w:rPr>
          <w:i/>
          <w:iCs/>
          <w:color w:val="000000"/>
          <w:sz w:val="20"/>
        </w:rPr>
        <w:t>’</w:t>
      </w:r>
      <w:r w:rsidRPr="002A706F">
        <w:rPr>
          <w:i/>
          <w:iCs/>
          <w:color w:val="000000"/>
          <w:sz w:val="20"/>
        </w:rPr>
        <w:t>intemperanza. Fariseo cieco, pulisci prima l</w:t>
      </w:r>
      <w:r w:rsidR="00484B6D" w:rsidRPr="002A706F">
        <w:rPr>
          <w:i/>
          <w:iCs/>
          <w:color w:val="000000"/>
          <w:sz w:val="20"/>
        </w:rPr>
        <w:t>’</w:t>
      </w:r>
      <w:r w:rsidRPr="002A706F">
        <w:rPr>
          <w:i/>
          <w:iCs/>
          <w:color w:val="000000"/>
          <w:sz w:val="20"/>
        </w:rPr>
        <w:t>interno del bicchiere, perché anche l</w:t>
      </w:r>
      <w:r w:rsidR="00484B6D" w:rsidRPr="002A706F">
        <w:rPr>
          <w:i/>
          <w:iCs/>
          <w:color w:val="000000"/>
          <w:sz w:val="20"/>
        </w:rPr>
        <w:t>’</w:t>
      </w:r>
      <w:r w:rsidRPr="002A706F">
        <w:rPr>
          <w:i/>
          <w:iCs/>
          <w:color w:val="000000"/>
          <w:sz w:val="20"/>
        </w:rPr>
        <w:t>esterno diventi pulito!</w:t>
      </w:r>
    </w:p>
    <w:p w14:paraId="297C87B4" w14:textId="77777777" w:rsidR="0007224B" w:rsidRPr="002A706F" w:rsidRDefault="0007224B" w:rsidP="00B46B85">
      <w:pPr>
        <w:pStyle w:val="Corpotesto"/>
        <w:rPr>
          <w:i/>
          <w:iCs/>
          <w:color w:val="000000"/>
          <w:sz w:val="20"/>
        </w:rPr>
      </w:pPr>
      <w:r w:rsidRPr="002A706F">
        <w:rPr>
          <w:i/>
          <w:iCs/>
          <w:color w:val="000000"/>
          <w:sz w:val="20"/>
        </w:rPr>
        <w:t>Guai a voi, scribi e farisei ipocriti, che assomigliate a sepolcri imbiancati: all</w:t>
      </w:r>
      <w:r w:rsidR="00484B6D" w:rsidRPr="002A706F">
        <w:rPr>
          <w:i/>
          <w:iCs/>
          <w:color w:val="000000"/>
          <w:sz w:val="20"/>
        </w:rPr>
        <w:t>’</w:t>
      </w:r>
      <w:r w:rsidRPr="002A706F">
        <w:rPr>
          <w:i/>
          <w:iCs/>
          <w:color w:val="000000"/>
          <w:sz w:val="20"/>
        </w:rPr>
        <w:t>esterno appaiono belli, ma dentro sono pieni di ossa di morti e di ogni marciume. Così anche voi: all</w:t>
      </w:r>
      <w:r w:rsidR="00484B6D" w:rsidRPr="002A706F">
        <w:rPr>
          <w:i/>
          <w:iCs/>
          <w:color w:val="000000"/>
          <w:sz w:val="20"/>
        </w:rPr>
        <w:t>’</w:t>
      </w:r>
      <w:r w:rsidRPr="002A706F">
        <w:rPr>
          <w:i/>
          <w:iCs/>
          <w:color w:val="000000"/>
          <w:sz w:val="20"/>
        </w:rPr>
        <w:t>esterno apparite giusti davanti alla gente, ma dentro siete pieni di ipocrisia e di iniquità.</w:t>
      </w:r>
    </w:p>
    <w:p w14:paraId="296ED8FD" w14:textId="77777777" w:rsidR="0007224B" w:rsidRPr="002A706F" w:rsidRDefault="0007224B" w:rsidP="00B46B85">
      <w:pPr>
        <w:pStyle w:val="Corpotesto"/>
        <w:rPr>
          <w:i/>
          <w:iCs/>
          <w:color w:val="000000"/>
          <w:sz w:val="20"/>
        </w:rPr>
      </w:pPr>
      <w:r w:rsidRPr="002A706F">
        <w:rPr>
          <w:i/>
          <w:iCs/>
          <w:color w:val="000000"/>
          <w:sz w:val="20"/>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1C871829" w14:textId="77777777" w:rsidR="0007224B" w:rsidRPr="002A706F" w:rsidRDefault="0007224B" w:rsidP="00B46B85">
      <w:pPr>
        <w:pStyle w:val="Corpotesto"/>
        <w:rPr>
          <w:i/>
          <w:iCs/>
          <w:color w:val="000000"/>
          <w:sz w:val="20"/>
        </w:rPr>
      </w:pPr>
      <w:r w:rsidRPr="002A706F">
        <w:rPr>
          <w:i/>
          <w:iCs/>
          <w:color w:val="000000"/>
          <w:sz w:val="20"/>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w:t>
      </w:r>
      <w:r w:rsidR="00484B6D" w:rsidRPr="002A706F">
        <w:rPr>
          <w:i/>
          <w:iCs/>
          <w:color w:val="000000"/>
          <w:sz w:val="20"/>
        </w:rPr>
        <w:t>’</w:t>
      </w:r>
      <w:r w:rsidRPr="002A706F">
        <w:rPr>
          <w:i/>
          <w:iCs/>
          <w:color w:val="000000"/>
          <w:sz w:val="20"/>
        </w:rPr>
        <w:t>altare. In verità io vi dico: tutte queste cose ricadranno su questa generazione.</w:t>
      </w:r>
    </w:p>
    <w:p w14:paraId="05B6A3DB" w14:textId="77777777" w:rsidR="0007224B" w:rsidRPr="002A706F" w:rsidRDefault="0007224B" w:rsidP="00B46B85">
      <w:pPr>
        <w:pStyle w:val="Corpotesto"/>
        <w:rPr>
          <w:i/>
          <w:iCs/>
          <w:color w:val="000000"/>
          <w:sz w:val="20"/>
        </w:rPr>
      </w:pPr>
      <w:r w:rsidRPr="002A706F">
        <w:rPr>
          <w:i/>
          <w:iCs/>
          <w:color w:val="000000"/>
          <w:sz w:val="20"/>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4AB8BC8F" w14:textId="77777777" w:rsidR="0007224B" w:rsidRPr="002A706F" w:rsidRDefault="0007224B" w:rsidP="00B46B85">
      <w:pPr>
        <w:pStyle w:val="Corpotesto"/>
        <w:rPr>
          <w:i/>
          <w:iCs/>
          <w:color w:val="000000"/>
          <w:sz w:val="20"/>
        </w:rPr>
      </w:pPr>
      <w:r w:rsidRPr="002A706F">
        <w:rPr>
          <w:i/>
          <w:iCs/>
          <w:color w:val="000000"/>
          <w:sz w:val="20"/>
        </w:rPr>
        <w:t>Mentre stava parlando, un fariseo lo invitò a pranzo. Egli andò e si mise a tavola. Il fariseo vide e si meravigliò che non avesse fatto le abluzioni prima del pranzo. Allora il Signore gli disse: «Voi farisei pulite l</w:t>
      </w:r>
      <w:r w:rsidR="00484B6D" w:rsidRPr="002A706F">
        <w:rPr>
          <w:i/>
          <w:iCs/>
          <w:color w:val="000000"/>
          <w:sz w:val="20"/>
        </w:rPr>
        <w:t>’</w:t>
      </w:r>
      <w:r w:rsidRPr="002A706F">
        <w:rPr>
          <w:i/>
          <w:iCs/>
          <w:color w:val="000000"/>
          <w:sz w:val="20"/>
        </w:rPr>
        <w:t>esterno del bicchiere e del piatto, ma il vostro interno è pieno di avidità e di cattiveria. Stolti! Colui che ha fatto l</w:t>
      </w:r>
      <w:r w:rsidR="00484B6D" w:rsidRPr="002A706F">
        <w:rPr>
          <w:i/>
          <w:iCs/>
          <w:color w:val="000000"/>
          <w:sz w:val="20"/>
        </w:rPr>
        <w:t>’</w:t>
      </w:r>
      <w:r w:rsidRPr="002A706F">
        <w:rPr>
          <w:i/>
          <w:iCs/>
          <w:color w:val="000000"/>
          <w:sz w:val="20"/>
        </w:rPr>
        <w:t>esterno non ha forse fatto anche l</w:t>
      </w:r>
      <w:r w:rsidR="00484B6D" w:rsidRPr="002A706F">
        <w:rPr>
          <w:i/>
          <w:iCs/>
          <w:color w:val="000000"/>
          <w:sz w:val="20"/>
        </w:rPr>
        <w:t>’</w:t>
      </w:r>
      <w:r w:rsidRPr="002A706F">
        <w:rPr>
          <w:i/>
          <w:iCs/>
          <w:color w:val="000000"/>
          <w:sz w:val="20"/>
        </w:rPr>
        <w:t>interno? Date piuttosto in elemosina quello che c</w:t>
      </w:r>
      <w:r w:rsidR="00484B6D" w:rsidRPr="002A706F">
        <w:rPr>
          <w:i/>
          <w:iCs/>
          <w:color w:val="000000"/>
          <w:sz w:val="20"/>
        </w:rPr>
        <w:t>’</w:t>
      </w:r>
      <w:r w:rsidRPr="002A706F">
        <w:rPr>
          <w:i/>
          <w:iCs/>
          <w:color w:val="000000"/>
          <w:sz w:val="20"/>
        </w:rPr>
        <w:t>è dentro, ed ecco, per voi tutto sarà puro. Ma guai a voi, farisei, che pagate la decima sulla menta, sulla ruta e su tutte le erbe, e lasciate da parte la giustizia e l</w:t>
      </w:r>
      <w:r w:rsidR="00484B6D" w:rsidRPr="002A706F">
        <w:rPr>
          <w:i/>
          <w:iCs/>
          <w:color w:val="000000"/>
          <w:sz w:val="20"/>
        </w:rPr>
        <w:t>’</w:t>
      </w:r>
      <w:r w:rsidRPr="002A706F">
        <w:rPr>
          <w:i/>
          <w:iCs/>
          <w:color w:val="000000"/>
          <w:sz w:val="20"/>
        </w:rPr>
        <w:t>amore di Dio. Queste invece erano le cose da fare, senza trascurare quelle. Guai a voi, farisei, che amate i primi posti nelle sinagoghe e i saluti sulle piazze. Guai a voi, perché siete come quei sepolcri che non si vedono e la gente vi passa sopra senza saperlo».</w:t>
      </w:r>
    </w:p>
    <w:p w14:paraId="2C26960A" w14:textId="77777777" w:rsidR="0007224B" w:rsidRPr="002A706F" w:rsidRDefault="0007224B" w:rsidP="00B46B85">
      <w:pPr>
        <w:pStyle w:val="Corpotesto"/>
        <w:rPr>
          <w:i/>
          <w:iCs/>
          <w:color w:val="000000"/>
          <w:sz w:val="20"/>
        </w:rPr>
      </w:pPr>
      <w:r w:rsidRPr="002A706F">
        <w:rPr>
          <w:i/>
          <w:iCs/>
          <w:color w:val="000000"/>
          <w:sz w:val="20"/>
        </w:rPr>
        <w:t>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w:t>
      </w:r>
      <w:r w:rsidR="00484B6D" w:rsidRPr="002A706F">
        <w:rPr>
          <w:i/>
          <w:iCs/>
          <w:color w:val="000000"/>
          <w:sz w:val="20"/>
        </w:rPr>
        <w:t>’</w:t>
      </w:r>
      <w:r w:rsidRPr="002A706F">
        <w:rPr>
          <w:i/>
          <w:iCs/>
          <w:color w:val="000000"/>
          <w:sz w:val="20"/>
        </w:rPr>
        <w:t>inizio del mondo: dal sangue di Abele fino al sangue di Zaccaria, che fu ucciso tra l</w:t>
      </w:r>
      <w:r w:rsidR="00484B6D" w:rsidRPr="002A706F">
        <w:rPr>
          <w:i/>
          <w:iCs/>
          <w:color w:val="000000"/>
          <w:sz w:val="20"/>
        </w:rPr>
        <w:t>’</w:t>
      </w:r>
      <w:r w:rsidRPr="002A706F">
        <w:rPr>
          <w:i/>
          <w:iCs/>
          <w:color w:val="000000"/>
          <w:sz w:val="20"/>
        </w:rPr>
        <w:t>altare e il santuario. Sì, io vi dico, ne sarà chiesto conto a questa generazione. Guai a voi, dottori della Legge, che avete portato via la chiave della conoscenza; voi non siete entrati, e a quelli che volevano entrare voi l</w:t>
      </w:r>
      <w:r w:rsidR="00484B6D" w:rsidRPr="002A706F">
        <w:rPr>
          <w:i/>
          <w:iCs/>
          <w:color w:val="000000"/>
          <w:sz w:val="20"/>
        </w:rPr>
        <w:t>’</w:t>
      </w:r>
      <w:r w:rsidRPr="002A706F">
        <w:rPr>
          <w:i/>
          <w:iCs/>
          <w:color w:val="000000"/>
          <w:sz w:val="20"/>
        </w:rPr>
        <w:t>avete impedito».</w:t>
      </w:r>
    </w:p>
    <w:p w14:paraId="5F56BA2C" w14:textId="77777777" w:rsidR="0007224B" w:rsidRPr="002A706F" w:rsidRDefault="0007224B" w:rsidP="00B46B85">
      <w:pPr>
        <w:pStyle w:val="Corpotesto"/>
        <w:rPr>
          <w:i/>
          <w:iCs/>
          <w:color w:val="000000"/>
          <w:sz w:val="20"/>
        </w:rPr>
      </w:pPr>
      <w:r w:rsidRPr="002A706F">
        <w:rPr>
          <w:i/>
          <w:iCs/>
          <w:color w:val="000000"/>
          <w:sz w:val="20"/>
        </w:rPr>
        <w:t xml:space="preserve">Quando fu uscito di là, gli scribi e i farisei cominciarono a trattarlo in modo ostile e a farlo parlare su molti argomenti, tendendogli insidie, per sorprenderlo in qualche parola uscita dalla sua stessa bocca (Lc 11,37-54). </w:t>
      </w:r>
    </w:p>
    <w:p w14:paraId="1D312133" w14:textId="77777777" w:rsidR="000A4492" w:rsidRPr="002A706F" w:rsidRDefault="00D36027" w:rsidP="000A4492">
      <w:pPr>
        <w:pStyle w:val="Corpotesto"/>
        <w:rPr>
          <w:color w:val="000000"/>
        </w:rPr>
      </w:pPr>
      <w:r w:rsidRPr="002A706F">
        <w:rPr>
          <w:color w:val="000000"/>
        </w:rPr>
        <w:t>“</w:t>
      </w:r>
      <w:r w:rsidR="000A4492" w:rsidRPr="002A706F">
        <w:rPr>
          <w:color w:val="000000"/>
        </w:rPr>
        <w:t>Ma colui che mi ha mandato è veritiero, e le cose che ho udito da lui, le dico al mondo</w:t>
      </w:r>
      <w:r w:rsidRPr="002A706F">
        <w:rPr>
          <w:color w:val="000000"/>
        </w:rPr>
        <w:t>”</w:t>
      </w:r>
      <w:r w:rsidR="00B46B85" w:rsidRPr="002A706F">
        <w:rPr>
          <w:color w:val="000000"/>
        </w:rPr>
        <w:t>. Gesù non parla dal suo cuore, dai suoi sentimenti, dalla sua volontà. Neanche parla dai suoi sentimenti o dall</w:t>
      </w:r>
      <w:r w:rsidR="00484B6D" w:rsidRPr="002A706F">
        <w:rPr>
          <w:color w:val="000000"/>
        </w:rPr>
        <w:t>’</w:t>
      </w:r>
      <w:r w:rsidR="00B46B85" w:rsidRPr="002A706F">
        <w:rPr>
          <w:color w:val="000000"/>
        </w:rPr>
        <w:t>impulsività o dalla provocazione.</w:t>
      </w:r>
    </w:p>
    <w:p w14:paraId="00D354A2" w14:textId="77777777" w:rsidR="00B46B85" w:rsidRPr="002A706F" w:rsidRDefault="00B46B85" w:rsidP="000A4492">
      <w:pPr>
        <w:pStyle w:val="Corpotesto"/>
        <w:rPr>
          <w:color w:val="000000"/>
        </w:rPr>
      </w:pPr>
      <w:r w:rsidRPr="002A706F">
        <w:rPr>
          <w:color w:val="000000"/>
        </w:rPr>
        <w:t>Gesù non conosce il vizio. Neanche parla da se stesso. Potrebbe mettere qualcosa di suo. Gesù parla sempre dal cuore del Padre e dalla sua luce. Ora il Padre è veritiero, perché è verità eterna. Non c</w:t>
      </w:r>
      <w:r w:rsidR="00484B6D" w:rsidRPr="002A706F">
        <w:rPr>
          <w:color w:val="000000"/>
        </w:rPr>
        <w:t>’</w:t>
      </w:r>
      <w:r w:rsidRPr="002A706F">
        <w:rPr>
          <w:color w:val="000000"/>
        </w:rPr>
        <w:t>è in Lui alcuna falsità.</w:t>
      </w:r>
    </w:p>
    <w:p w14:paraId="466279AF" w14:textId="77777777" w:rsidR="00B46B85" w:rsidRPr="002A706F" w:rsidRDefault="00B46B85" w:rsidP="000A4492">
      <w:pPr>
        <w:pStyle w:val="Corpotesto"/>
        <w:rPr>
          <w:color w:val="000000"/>
        </w:rPr>
      </w:pPr>
      <w:r w:rsidRPr="002A706F">
        <w:rPr>
          <w:color w:val="000000"/>
        </w:rPr>
        <w:t>Gesù ascolta il Padre e riferisce quanto il Padre gli dice di riferire. Questa verità è il sigillo che Gesù pone a tutto il suo insegnamento pubblico. Infatti il Capitolo XII che segna la fine dell</w:t>
      </w:r>
      <w:r w:rsidR="00484B6D" w:rsidRPr="002A706F">
        <w:rPr>
          <w:color w:val="000000"/>
        </w:rPr>
        <w:t>’</w:t>
      </w:r>
      <w:r w:rsidRPr="002A706F">
        <w:rPr>
          <w:color w:val="000000"/>
        </w:rPr>
        <w:t>insegnamento pubblico ha questo sigillo di verità.</w:t>
      </w:r>
    </w:p>
    <w:p w14:paraId="4AE2F635" w14:textId="77777777" w:rsidR="00B46B85" w:rsidRPr="002A706F" w:rsidRDefault="00B46B85" w:rsidP="00B46B85">
      <w:pPr>
        <w:pStyle w:val="Corpotesto"/>
        <w:rPr>
          <w:i/>
          <w:iCs/>
          <w:color w:val="000000"/>
          <w:sz w:val="20"/>
        </w:rPr>
      </w:pPr>
      <w:r w:rsidRPr="002A706F">
        <w:rPr>
          <w:i/>
          <w:iCs/>
          <w:color w:val="000000"/>
          <w:sz w:val="20"/>
        </w:rPr>
        <w:t>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w:t>
      </w:r>
      <w:r w:rsidR="00484B6D" w:rsidRPr="002A706F">
        <w:rPr>
          <w:i/>
          <w:iCs/>
          <w:color w:val="000000"/>
          <w:sz w:val="20"/>
        </w:rPr>
        <w:t>’</w:t>
      </w:r>
      <w:r w:rsidRPr="002A706F">
        <w:rPr>
          <w:i/>
          <w:iCs/>
          <w:color w:val="000000"/>
          <w:sz w:val="20"/>
        </w:rPr>
        <w:t xml:space="preserve">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000C2713" w14:textId="77777777" w:rsidR="00B46B85" w:rsidRPr="002A706F" w:rsidRDefault="00B46B85" w:rsidP="000A4492">
      <w:pPr>
        <w:pStyle w:val="Corpotesto"/>
        <w:rPr>
          <w:color w:val="000000"/>
        </w:rPr>
      </w:pPr>
      <w:r w:rsidRPr="002A706F">
        <w:rPr>
          <w:color w:val="000000"/>
        </w:rPr>
        <w:t xml:space="preserve">Mai Gesù potrà dire una falsità nel suo annunzio, perché mai il Padre dice falsità. Il Padre è verità eterna. Gesù attinge dalla verità eterna del Padre e riferisce con altissima fedeltà. Gesù dice ciò che ascolta, ciò che attinge. </w:t>
      </w:r>
    </w:p>
    <w:p w14:paraId="6D43B2E1" w14:textId="77777777" w:rsidR="00484A8C" w:rsidRPr="002A706F" w:rsidRDefault="00E0104C" w:rsidP="003352A9">
      <w:pPr>
        <w:pStyle w:val="Corpodeltesto2"/>
        <w:rPr>
          <w:color w:val="000000"/>
        </w:rPr>
      </w:pPr>
      <w:r w:rsidRPr="002A706F">
        <w:rPr>
          <w:color w:val="000000"/>
          <w:position w:val="6"/>
          <w:vertAlign w:val="superscript"/>
        </w:rPr>
        <w:t>27</w:t>
      </w:r>
      <w:r w:rsidRPr="002A706F">
        <w:rPr>
          <w:color w:val="000000"/>
        </w:rPr>
        <w:t>Non capirono che egli parlava loro del Padre.</w:t>
      </w:r>
    </w:p>
    <w:p w14:paraId="59325DAB" w14:textId="77777777" w:rsidR="00484A8C" w:rsidRPr="002A706F" w:rsidRDefault="00A37080" w:rsidP="00A37080">
      <w:pPr>
        <w:pStyle w:val="Corpotesto"/>
        <w:rPr>
          <w:color w:val="000000"/>
        </w:rPr>
      </w:pPr>
      <w:r w:rsidRPr="002A706F">
        <w:rPr>
          <w:color w:val="000000"/>
        </w:rPr>
        <w:t xml:space="preserve">I Giudei non comprendono che Gesù parla del Padre, cioè di Dio che è il suo vero Padre. Gesù è Figlio </w:t>
      </w:r>
      <w:r w:rsidR="00D36027" w:rsidRPr="002A706F">
        <w:rPr>
          <w:color w:val="000000"/>
        </w:rPr>
        <w:t>per generazione eterna. Questa V</w:t>
      </w:r>
      <w:r w:rsidRPr="002A706F">
        <w:rPr>
          <w:color w:val="000000"/>
        </w:rPr>
        <w:t xml:space="preserve">erità è solo di Cristo Gesù e di nessun altra Persona, né Angelo </w:t>
      </w:r>
      <w:r w:rsidR="00164E2F" w:rsidRPr="002A706F">
        <w:rPr>
          <w:color w:val="000000"/>
        </w:rPr>
        <w:t>né</w:t>
      </w:r>
      <w:r w:rsidRPr="002A706F">
        <w:rPr>
          <w:color w:val="000000"/>
        </w:rPr>
        <w:t xml:space="preserve"> uomo. </w:t>
      </w:r>
    </w:p>
    <w:p w14:paraId="7C406161" w14:textId="77777777" w:rsidR="00A37080" w:rsidRPr="002A706F" w:rsidRDefault="00A37080" w:rsidP="00A37080">
      <w:pPr>
        <w:pStyle w:val="Corpotesto"/>
        <w:rPr>
          <w:color w:val="000000"/>
        </w:rPr>
      </w:pPr>
      <w:r w:rsidRPr="002A706F">
        <w:rPr>
          <w:color w:val="000000"/>
        </w:rPr>
        <w:t xml:space="preserve">Questa </w:t>
      </w:r>
      <w:r w:rsidR="00D36027" w:rsidRPr="002A706F">
        <w:rPr>
          <w:color w:val="000000"/>
        </w:rPr>
        <w:t>V</w:t>
      </w:r>
      <w:r w:rsidRPr="002A706F">
        <w:rPr>
          <w:color w:val="000000"/>
        </w:rPr>
        <w:t xml:space="preserve">erità va gridata, annunziata, </w:t>
      </w:r>
      <w:r w:rsidR="00D36027" w:rsidRPr="002A706F">
        <w:rPr>
          <w:color w:val="000000"/>
        </w:rPr>
        <w:t>predicata, insegnata. È questa V</w:t>
      </w:r>
      <w:r w:rsidRPr="002A706F">
        <w:rPr>
          <w:color w:val="000000"/>
        </w:rPr>
        <w:t>erità che fa la differenza tra Ges</w:t>
      </w:r>
      <w:r w:rsidR="00D36027" w:rsidRPr="002A706F">
        <w:rPr>
          <w:color w:val="000000"/>
        </w:rPr>
        <w:t>ù e ogni altro uomo. Da questa V</w:t>
      </w:r>
      <w:r w:rsidRPr="002A706F">
        <w:rPr>
          <w:color w:val="000000"/>
        </w:rPr>
        <w:t>erità nascono tutte le altre verità che sono anch</w:t>
      </w:r>
      <w:r w:rsidR="00484B6D" w:rsidRPr="002A706F">
        <w:rPr>
          <w:color w:val="000000"/>
        </w:rPr>
        <w:t>’</w:t>
      </w:r>
      <w:r w:rsidRPr="002A706F">
        <w:rPr>
          <w:color w:val="000000"/>
        </w:rPr>
        <w:t>esse verità che fanno la differenza tra Gesù e gli altri.</w:t>
      </w:r>
    </w:p>
    <w:p w14:paraId="4CE4B488" w14:textId="77777777" w:rsidR="00A37080" w:rsidRPr="002A706F" w:rsidRDefault="00A37080" w:rsidP="00A37080">
      <w:pPr>
        <w:pStyle w:val="Corpotesto"/>
        <w:rPr>
          <w:color w:val="000000"/>
        </w:rPr>
      </w:pPr>
      <w:r w:rsidRPr="002A706F">
        <w:rPr>
          <w:color w:val="000000"/>
        </w:rPr>
        <w:t>I Giudei non comprendendo le Parole di Cristo Gesù e la s</w:t>
      </w:r>
      <w:r w:rsidR="00D36027" w:rsidRPr="002A706F">
        <w:rPr>
          <w:color w:val="000000"/>
        </w:rPr>
        <w:t>ua rivelazione, perché le Parole</w:t>
      </w:r>
      <w:r w:rsidRPr="002A706F">
        <w:rPr>
          <w:color w:val="000000"/>
        </w:rPr>
        <w:t xml:space="preserve"> di Gesù possono essere comprese solo nello Spirito Santo. Questa regola vale anche oggi. È nello Spirito Santo che si comprende Gesù.</w:t>
      </w:r>
    </w:p>
    <w:p w14:paraId="7CEEADA1" w14:textId="77777777" w:rsidR="00484A8C" w:rsidRPr="002A706F" w:rsidRDefault="00E0104C" w:rsidP="003352A9">
      <w:pPr>
        <w:pStyle w:val="Corpodeltesto2"/>
        <w:rPr>
          <w:color w:val="000000"/>
        </w:rPr>
      </w:pPr>
      <w:r w:rsidRPr="002A706F">
        <w:rPr>
          <w:color w:val="000000"/>
          <w:position w:val="6"/>
          <w:vertAlign w:val="superscript"/>
        </w:rPr>
        <w:t>28</w:t>
      </w:r>
      <w:r w:rsidRPr="002A706F">
        <w:rPr>
          <w:color w:val="000000"/>
        </w:rPr>
        <w:t>Disse allora Gesù: «Quando avrete innalzato il Figlio dell</w:t>
      </w:r>
      <w:r w:rsidR="00484B6D" w:rsidRPr="002A706F">
        <w:rPr>
          <w:color w:val="000000"/>
        </w:rPr>
        <w:t>’</w:t>
      </w:r>
      <w:r w:rsidRPr="002A706F">
        <w:rPr>
          <w:color w:val="000000"/>
        </w:rPr>
        <w:t>uomo, allora conoscerete che Io Sono e che non faccio nulla da me stesso, ma parlo come il Padre mi ha insegnato.</w:t>
      </w:r>
    </w:p>
    <w:p w14:paraId="6B87ECBA" w14:textId="77777777" w:rsidR="00A37080" w:rsidRPr="002A706F" w:rsidRDefault="00A37080" w:rsidP="001463B4">
      <w:pPr>
        <w:pStyle w:val="Corpotesto"/>
        <w:rPr>
          <w:color w:val="000000"/>
        </w:rPr>
      </w:pPr>
      <w:r w:rsidRPr="002A706F">
        <w:rPr>
          <w:color w:val="000000"/>
        </w:rPr>
        <w:t xml:space="preserve">Ora Gesù parla del </w:t>
      </w:r>
      <w:r w:rsidR="00D36027" w:rsidRPr="002A706F">
        <w:rPr>
          <w:color w:val="000000"/>
        </w:rPr>
        <w:t>mistero della sua crocifissione:</w:t>
      </w:r>
      <w:r w:rsidRPr="002A706F">
        <w:rPr>
          <w:color w:val="000000"/>
        </w:rPr>
        <w:t xml:space="preserve"> </w:t>
      </w:r>
      <w:r w:rsidR="00D36027" w:rsidRPr="002A706F">
        <w:rPr>
          <w:color w:val="000000"/>
        </w:rPr>
        <w:t>“</w:t>
      </w:r>
      <w:r w:rsidR="001463B4" w:rsidRPr="002A706F">
        <w:rPr>
          <w:color w:val="000000"/>
        </w:rPr>
        <w:t>Quando avrete innalzato il Figlio dell</w:t>
      </w:r>
      <w:r w:rsidR="00484B6D" w:rsidRPr="002A706F">
        <w:rPr>
          <w:color w:val="000000"/>
        </w:rPr>
        <w:t>’</w:t>
      </w:r>
      <w:r w:rsidR="001463B4" w:rsidRPr="002A706F">
        <w:rPr>
          <w:color w:val="000000"/>
        </w:rPr>
        <w:t>uomo, allora conoscerete che Io Sono e che non fac</w:t>
      </w:r>
      <w:r w:rsidR="00D36027" w:rsidRPr="002A706F">
        <w:rPr>
          <w:color w:val="000000"/>
        </w:rPr>
        <w:t>cio nulla da me stesso, ma parlo</w:t>
      </w:r>
      <w:r w:rsidR="001463B4" w:rsidRPr="002A706F">
        <w:rPr>
          <w:color w:val="000000"/>
        </w:rPr>
        <w:t xml:space="preserve"> come il Padre mi ha insegnato</w:t>
      </w:r>
      <w:r w:rsidR="00D36027" w:rsidRPr="002A706F">
        <w:rPr>
          <w:color w:val="000000"/>
        </w:rPr>
        <w:t>”</w:t>
      </w:r>
      <w:r w:rsidR="001463B4" w:rsidRPr="002A706F">
        <w:rPr>
          <w:color w:val="000000"/>
        </w:rPr>
        <w:t>. Conoscere non è credere.</w:t>
      </w:r>
    </w:p>
    <w:p w14:paraId="5891837F" w14:textId="77777777" w:rsidR="001463B4" w:rsidRPr="002A706F" w:rsidRDefault="00D36027" w:rsidP="001463B4">
      <w:pPr>
        <w:pStyle w:val="Corpotesto"/>
        <w:rPr>
          <w:color w:val="000000"/>
        </w:rPr>
      </w:pPr>
      <w:r w:rsidRPr="002A706F">
        <w:rPr>
          <w:color w:val="000000"/>
        </w:rPr>
        <w:t>I</w:t>
      </w:r>
      <w:r w:rsidR="001463B4" w:rsidRPr="002A706F">
        <w:rPr>
          <w:color w:val="000000"/>
        </w:rPr>
        <w:t xml:space="preserve"> Giudei innalzeranno il Figlio dell</w:t>
      </w:r>
      <w:r w:rsidR="00484B6D" w:rsidRPr="002A706F">
        <w:rPr>
          <w:color w:val="000000"/>
        </w:rPr>
        <w:t>’</w:t>
      </w:r>
      <w:r w:rsidR="001463B4" w:rsidRPr="002A706F">
        <w:rPr>
          <w:color w:val="000000"/>
        </w:rPr>
        <w:t>uomo, cioè Gesù. Lo crocifiggeranno. Perché in questo momento conosceranno che Lui è Dio? Perché risusciterà dalla morte e tornerà in vita con un corpo glorioso, spirituale, immortale.</w:t>
      </w:r>
    </w:p>
    <w:p w14:paraId="616E7694" w14:textId="77777777" w:rsidR="001463B4" w:rsidRPr="002A706F" w:rsidRDefault="001463B4" w:rsidP="001463B4">
      <w:pPr>
        <w:pStyle w:val="Corpotesto"/>
        <w:rPr>
          <w:color w:val="000000"/>
        </w:rPr>
      </w:pPr>
      <w:r w:rsidRPr="002A706F">
        <w:rPr>
          <w:color w:val="000000"/>
        </w:rPr>
        <w:t>Tuttavia la risurrezione non sarà visibile, ma invisibile. I Giudei sapranno che Gesù è risuscitato. Conosceranno che Lui è Dio, è il Figlio dell</w:t>
      </w:r>
      <w:r w:rsidR="00484B6D" w:rsidRPr="002A706F">
        <w:rPr>
          <w:color w:val="000000"/>
        </w:rPr>
        <w:t>’</w:t>
      </w:r>
      <w:r w:rsidRPr="002A706F">
        <w:rPr>
          <w:color w:val="000000"/>
        </w:rPr>
        <w:t>Altissimo. Ma non crederanno. Sapranno che ogni sua Parola veniva dal Padre.</w:t>
      </w:r>
    </w:p>
    <w:p w14:paraId="65C7E4A1" w14:textId="77777777" w:rsidR="001463B4" w:rsidRPr="002A706F" w:rsidRDefault="001463B4" w:rsidP="001463B4">
      <w:pPr>
        <w:pStyle w:val="Corpotesto"/>
        <w:rPr>
          <w:color w:val="000000"/>
        </w:rPr>
      </w:pPr>
      <w:r w:rsidRPr="002A706F">
        <w:rPr>
          <w:color w:val="000000"/>
        </w:rPr>
        <w:t xml:space="preserve">Ma non crederanno. Alcuni di essi però crederanno. La loro conoscenza di Cristo Gesù sarà perfetta per opera dello Spirito Santo. </w:t>
      </w:r>
      <w:r w:rsidR="00800E41" w:rsidRPr="002A706F">
        <w:rPr>
          <w:color w:val="000000"/>
        </w:rPr>
        <w:t>Quanti crederanno nella sua verità, si convertiranno, accoglieranno la Parola, si salveranno.</w:t>
      </w:r>
    </w:p>
    <w:p w14:paraId="409ADEA9" w14:textId="77777777" w:rsidR="00800E41" w:rsidRPr="002A706F" w:rsidRDefault="00800E41" w:rsidP="001463B4">
      <w:pPr>
        <w:pStyle w:val="Corpotesto"/>
        <w:rPr>
          <w:color w:val="000000"/>
        </w:rPr>
      </w:pPr>
      <w:r w:rsidRPr="002A706F">
        <w:rPr>
          <w:color w:val="000000"/>
        </w:rPr>
        <w:t>La risurrezione è il sigillo del Padre ad ogni parola proferita e a</w:t>
      </w:r>
      <w:r w:rsidR="00F977AD" w:rsidRPr="002A706F">
        <w:rPr>
          <w:color w:val="000000"/>
        </w:rPr>
        <w:t xml:space="preserve"> ogni</w:t>
      </w:r>
      <w:r w:rsidRPr="002A706F">
        <w:rPr>
          <w:color w:val="000000"/>
        </w:rPr>
        <w:t xml:space="preserve"> opera fatta da Gesù. Essa attesta che veramente Gesù è dal Padre. Il Padre conferma, approva,</w:t>
      </w:r>
      <w:r w:rsidR="00F977AD" w:rsidRPr="002A706F">
        <w:rPr>
          <w:color w:val="000000"/>
        </w:rPr>
        <w:t xml:space="preserve"> sigilla. Senza la risurrezione,</w:t>
      </w:r>
      <w:r w:rsidRPr="002A706F">
        <w:rPr>
          <w:color w:val="000000"/>
        </w:rPr>
        <w:t xml:space="preserve"> Gesù non </w:t>
      </w:r>
      <w:r w:rsidR="00F977AD" w:rsidRPr="002A706F">
        <w:rPr>
          <w:color w:val="000000"/>
        </w:rPr>
        <w:t>è il Cristo e</w:t>
      </w:r>
      <w:r w:rsidRPr="002A706F">
        <w:rPr>
          <w:color w:val="000000"/>
        </w:rPr>
        <w:t xml:space="preserve"> non è Dio. </w:t>
      </w:r>
    </w:p>
    <w:p w14:paraId="105CE1FF" w14:textId="77777777" w:rsidR="00800E41" w:rsidRPr="002A706F" w:rsidRDefault="00800E41" w:rsidP="001463B4">
      <w:pPr>
        <w:pStyle w:val="Corpotesto"/>
        <w:rPr>
          <w:color w:val="000000"/>
        </w:rPr>
      </w:pPr>
      <w:r w:rsidRPr="002A706F">
        <w:rPr>
          <w:color w:val="000000"/>
        </w:rPr>
        <w:t xml:space="preserve">Senza la risurrezione, Gesù non è il Cristo e non è Dio, perché il Messia del Signore non passerà per la corruzione del sepolcro. È Parola di Dio. È sua profezia. La risurrezione è essenza di Cristo come è essenza la sua divinità. </w:t>
      </w:r>
    </w:p>
    <w:p w14:paraId="5656BCFE" w14:textId="77777777" w:rsidR="00E0104C" w:rsidRPr="002A706F" w:rsidRDefault="00E0104C" w:rsidP="003352A9">
      <w:pPr>
        <w:pStyle w:val="Corpodeltesto2"/>
        <w:rPr>
          <w:color w:val="000000"/>
        </w:rPr>
      </w:pPr>
      <w:r w:rsidRPr="002A706F">
        <w:rPr>
          <w:color w:val="000000"/>
          <w:position w:val="6"/>
          <w:vertAlign w:val="superscript"/>
        </w:rPr>
        <w:t>29</w:t>
      </w:r>
      <w:r w:rsidRPr="002A706F">
        <w:rPr>
          <w:color w:val="000000"/>
        </w:rPr>
        <w:t xml:space="preserve">Colui che mi ha mandato è con me: non mi ha lasciato solo, perché faccio sempre le cose che gli sono gradite». </w:t>
      </w:r>
    </w:p>
    <w:p w14:paraId="589D2F71" w14:textId="77777777" w:rsidR="00800E41" w:rsidRPr="002A706F" w:rsidRDefault="0020529B" w:rsidP="0020529B">
      <w:pPr>
        <w:pStyle w:val="Corpotesto"/>
        <w:rPr>
          <w:color w:val="000000"/>
        </w:rPr>
      </w:pPr>
      <w:r w:rsidRPr="002A706F">
        <w:rPr>
          <w:color w:val="000000"/>
        </w:rPr>
        <w:t xml:space="preserve">Gesù non ha mandato il Figlio da solo. Il Padre è sempre con Lui nella comunione dello Spirito Santo. </w:t>
      </w:r>
      <w:r w:rsidR="00F977AD" w:rsidRPr="002A706F">
        <w:rPr>
          <w:color w:val="000000"/>
        </w:rPr>
        <w:t>“</w:t>
      </w:r>
      <w:r w:rsidRPr="002A706F">
        <w:rPr>
          <w:color w:val="000000"/>
        </w:rPr>
        <w:t xml:space="preserve">Colui che mi ha mandato è con me: non mi ha lasciato solo, perché faccio sempre le cose </w:t>
      </w:r>
      <w:r w:rsidR="00F977AD" w:rsidRPr="002A706F">
        <w:rPr>
          <w:color w:val="000000"/>
        </w:rPr>
        <w:t xml:space="preserve">che </w:t>
      </w:r>
      <w:r w:rsidRPr="002A706F">
        <w:rPr>
          <w:color w:val="000000"/>
        </w:rPr>
        <w:t>gli son</w:t>
      </w:r>
      <w:r w:rsidR="00F977AD" w:rsidRPr="002A706F">
        <w:rPr>
          <w:color w:val="000000"/>
        </w:rPr>
        <w:t>o</w:t>
      </w:r>
      <w:r w:rsidRPr="002A706F">
        <w:rPr>
          <w:color w:val="000000"/>
        </w:rPr>
        <w:t xml:space="preserve"> gradite</w:t>
      </w:r>
      <w:r w:rsidR="00F977AD" w:rsidRPr="002A706F">
        <w:rPr>
          <w:color w:val="000000"/>
        </w:rPr>
        <w:t>”</w:t>
      </w:r>
      <w:r w:rsidRPr="002A706F">
        <w:rPr>
          <w:color w:val="000000"/>
        </w:rPr>
        <w:t>.</w:t>
      </w:r>
    </w:p>
    <w:p w14:paraId="2131F3B8" w14:textId="77777777" w:rsidR="0020529B" w:rsidRPr="002A706F" w:rsidRDefault="0020529B" w:rsidP="0020529B">
      <w:pPr>
        <w:pStyle w:val="Corpotesto"/>
        <w:rPr>
          <w:color w:val="000000"/>
        </w:rPr>
      </w:pPr>
      <w:r w:rsidRPr="002A706F">
        <w:rPr>
          <w:color w:val="000000"/>
        </w:rPr>
        <w:t>Quali sono le cose gradite al Padre? Quelle che Lui comanda nel suo Santo Spirito. È gradito al Padre, chi obbedisce al Padre.</w:t>
      </w:r>
      <w:r w:rsidR="00F977AD" w:rsidRPr="002A706F">
        <w:rPr>
          <w:color w:val="000000"/>
        </w:rPr>
        <w:t xml:space="preserve"> Gesù si è fatto obbediente al P</w:t>
      </w:r>
      <w:r w:rsidRPr="002A706F">
        <w:rPr>
          <w:color w:val="000000"/>
        </w:rPr>
        <w:t>adre fino alla morte e morte anche di croce. Gesù è dalla volontà del Padre.</w:t>
      </w:r>
    </w:p>
    <w:p w14:paraId="145FA261" w14:textId="77777777" w:rsidR="0020529B" w:rsidRPr="002A706F" w:rsidRDefault="0020529B" w:rsidP="0020529B">
      <w:pPr>
        <w:pStyle w:val="Corpotesto"/>
        <w:rPr>
          <w:color w:val="000000"/>
        </w:rPr>
      </w:pPr>
      <w:r w:rsidRPr="002A706F">
        <w:rPr>
          <w:color w:val="000000"/>
        </w:rPr>
        <w:t>Non solo è dal seno del Padre, è anche nel seno del Padre. Il Padre è sempre con Lui e Lui sempre con il Padre. Sono una sola natura divina. Le persone sono differenti, la natura è una. Ma anche come Persona il Padre è con Gesù.</w:t>
      </w:r>
    </w:p>
    <w:p w14:paraId="33E5101F" w14:textId="77777777" w:rsidR="0020529B" w:rsidRPr="002A706F" w:rsidRDefault="0020529B" w:rsidP="0020529B">
      <w:pPr>
        <w:pStyle w:val="Corpotesto"/>
        <w:rPr>
          <w:color w:val="000000"/>
        </w:rPr>
      </w:pPr>
      <w:r w:rsidRPr="002A706F">
        <w:rPr>
          <w:color w:val="000000"/>
        </w:rPr>
        <w:t>Il Padre è con Gesù. Per Gesù compie le sue opere. Per Gesù rivela la sua Parola. Per Lui ci comunica la sua volontà. Gesù è con il Padre e si abbandona al suo volere. La vita di Gesù è “strumento” tutto nelle mani del Padre.</w:t>
      </w:r>
    </w:p>
    <w:p w14:paraId="75A84788" w14:textId="77777777" w:rsidR="00A62C3E" w:rsidRPr="002A706F" w:rsidRDefault="00E0104C" w:rsidP="003352A9">
      <w:pPr>
        <w:pStyle w:val="Corpodeltesto2"/>
        <w:rPr>
          <w:color w:val="000000"/>
        </w:rPr>
      </w:pPr>
      <w:r w:rsidRPr="002A706F">
        <w:rPr>
          <w:color w:val="000000"/>
          <w:position w:val="6"/>
          <w:vertAlign w:val="superscript"/>
        </w:rPr>
        <w:t>30</w:t>
      </w:r>
      <w:r w:rsidRPr="002A706F">
        <w:rPr>
          <w:color w:val="000000"/>
        </w:rPr>
        <w:t>A queste sue parole, molti credettero in lui.</w:t>
      </w:r>
    </w:p>
    <w:p w14:paraId="53CD172E" w14:textId="77777777" w:rsidR="00480DB0" w:rsidRPr="002A706F" w:rsidRDefault="00480DB0" w:rsidP="00480DB0">
      <w:pPr>
        <w:pStyle w:val="Corpotesto"/>
        <w:rPr>
          <w:color w:val="000000"/>
        </w:rPr>
      </w:pPr>
      <w:r w:rsidRPr="002A706F">
        <w:rPr>
          <w:color w:val="000000"/>
        </w:rPr>
        <w:t>Molti tra quanti lo stanno ascoltan</w:t>
      </w:r>
      <w:r w:rsidR="00F977AD" w:rsidRPr="002A706F">
        <w:rPr>
          <w:color w:val="000000"/>
        </w:rPr>
        <w:t>d</w:t>
      </w:r>
      <w:r w:rsidRPr="002A706F">
        <w:rPr>
          <w:color w:val="000000"/>
        </w:rPr>
        <w:t>o</w:t>
      </w:r>
      <w:r w:rsidR="00F977AD" w:rsidRPr="002A706F">
        <w:rPr>
          <w:color w:val="000000"/>
        </w:rPr>
        <w:t>,</w:t>
      </w:r>
      <w:r w:rsidRPr="002A706F">
        <w:rPr>
          <w:color w:val="000000"/>
        </w:rPr>
        <w:t xml:space="preserve"> dallo Spirito Santo sono attratti e si aprono alla fede in Lui. </w:t>
      </w:r>
      <w:r w:rsidR="00F977AD" w:rsidRPr="002A706F">
        <w:rPr>
          <w:color w:val="000000"/>
        </w:rPr>
        <w:t>“</w:t>
      </w:r>
      <w:r w:rsidRPr="002A706F">
        <w:rPr>
          <w:color w:val="000000"/>
        </w:rPr>
        <w:t xml:space="preserve">A queste sue </w:t>
      </w:r>
      <w:r w:rsidR="00F977AD" w:rsidRPr="002A706F">
        <w:rPr>
          <w:color w:val="000000"/>
        </w:rPr>
        <w:t>parole, molti credettero in lui”:</w:t>
      </w:r>
      <w:r w:rsidRPr="002A706F">
        <w:rPr>
          <w:color w:val="000000"/>
        </w:rPr>
        <w:t xml:space="preserve"> </w:t>
      </w:r>
      <w:r w:rsidR="00F977AD" w:rsidRPr="002A706F">
        <w:rPr>
          <w:color w:val="000000"/>
        </w:rPr>
        <w:t>s</w:t>
      </w:r>
      <w:r w:rsidRPr="002A706F">
        <w:rPr>
          <w:color w:val="000000"/>
        </w:rPr>
        <w:t>empre, quando si è di buona volontà, il cuore è attratto a Cristo Gesù dallo Spirito Santo.</w:t>
      </w:r>
    </w:p>
    <w:p w14:paraId="7DFF1367" w14:textId="77777777" w:rsidR="00A62C3E" w:rsidRPr="002A706F" w:rsidRDefault="00480DB0" w:rsidP="00480DB0">
      <w:pPr>
        <w:pStyle w:val="Corpotesto"/>
        <w:rPr>
          <w:color w:val="000000"/>
        </w:rPr>
      </w:pPr>
      <w:r w:rsidRPr="002A706F">
        <w:rPr>
          <w:color w:val="000000"/>
        </w:rPr>
        <w:t>Chi lo Spirito Santo può attrarre? Quanti ancora sono immuni dal peccato contro lo Spirito Santo. Chi è nel peccato contro lo Spirito Santo ha oltrepassato i limiti del male ed è già nella perdizione eterna. Dal peccato non c</w:t>
      </w:r>
      <w:r w:rsidR="00484B6D" w:rsidRPr="002A706F">
        <w:rPr>
          <w:color w:val="000000"/>
        </w:rPr>
        <w:t>’</w:t>
      </w:r>
      <w:r w:rsidRPr="002A706F">
        <w:rPr>
          <w:color w:val="000000"/>
        </w:rPr>
        <w:t>è ritorno.</w:t>
      </w:r>
    </w:p>
    <w:p w14:paraId="3D985280" w14:textId="77777777" w:rsidR="00480DB0" w:rsidRPr="002A706F" w:rsidRDefault="00480DB0" w:rsidP="00480DB0">
      <w:pPr>
        <w:pStyle w:val="Corpotesto"/>
        <w:rPr>
          <w:color w:val="000000"/>
        </w:rPr>
      </w:pPr>
      <w:r w:rsidRPr="002A706F">
        <w:rPr>
          <w:color w:val="000000"/>
        </w:rPr>
        <w:t>Per questo è necessario porre ogni attenzione a non peccare con questo orrendo peccato. Non c</w:t>
      </w:r>
      <w:r w:rsidR="00484B6D" w:rsidRPr="002A706F">
        <w:rPr>
          <w:color w:val="000000"/>
        </w:rPr>
        <w:t>’</w:t>
      </w:r>
      <w:r w:rsidRPr="002A706F">
        <w:rPr>
          <w:color w:val="000000"/>
        </w:rPr>
        <w:t>è più ritorno nella luce. Si è già condannati alle tenebre eterne. Nessuna Parola di luce eterna potrà convertire questo cuore.</w:t>
      </w:r>
    </w:p>
    <w:p w14:paraId="17A1CA8D" w14:textId="77777777" w:rsidR="00480DB0" w:rsidRPr="002A706F" w:rsidRDefault="00480DB0" w:rsidP="00480DB0">
      <w:pPr>
        <w:pStyle w:val="Corpotesto"/>
        <w:rPr>
          <w:color w:val="000000"/>
        </w:rPr>
      </w:pPr>
      <w:r w:rsidRPr="002A706F">
        <w:rPr>
          <w:color w:val="000000"/>
        </w:rPr>
        <w:t>Tutti gli altri cuori possono essere toccati dallo Spirito Santo. Chi è di buona volontà si potrà convertire. Chi non è di buona volontà, rimarrà nell</w:t>
      </w:r>
      <w:r w:rsidR="00484B6D" w:rsidRPr="002A706F">
        <w:rPr>
          <w:color w:val="000000"/>
        </w:rPr>
        <w:t>’</w:t>
      </w:r>
      <w:r w:rsidRPr="002A706F">
        <w:rPr>
          <w:color w:val="000000"/>
        </w:rPr>
        <w:t xml:space="preserve">oscurità del cuore e della mente. Tuttavia la Parola mai cade invano. </w:t>
      </w:r>
      <w:r w:rsidR="008E5E19" w:rsidRPr="002A706F">
        <w:rPr>
          <w:color w:val="000000"/>
        </w:rPr>
        <w:t>Può germogliare.</w:t>
      </w:r>
    </w:p>
    <w:p w14:paraId="34E432BA" w14:textId="77777777" w:rsidR="008E5E19" w:rsidRPr="002A706F" w:rsidRDefault="008E5E19" w:rsidP="00480DB0">
      <w:pPr>
        <w:pStyle w:val="Corpotesto"/>
        <w:rPr>
          <w:color w:val="000000"/>
        </w:rPr>
      </w:pPr>
    </w:p>
    <w:p w14:paraId="317AE98E" w14:textId="77777777" w:rsidR="00A62C3E" w:rsidRPr="002A706F" w:rsidRDefault="00A62C3E" w:rsidP="00A62C3E">
      <w:pPr>
        <w:pStyle w:val="Titolo2"/>
        <w:rPr>
          <w:i w:val="0"/>
          <w:color w:val="000000"/>
          <w:sz w:val="40"/>
          <w:szCs w:val="40"/>
        </w:rPr>
      </w:pPr>
      <w:bookmarkStart w:id="282" w:name="_Toc530908292"/>
      <w:bookmarkStart w:id="283" w:name="_Toc531723954"/>
      <w:bookmarkStart w:id="284" w:name="_Toc531724107"/>
      <w:bookmarkStart w:id="285" w:name="_Toc62172199"/>
      <w:r w:rsidRPr="002A706F">
        <w:rPr>
          <w:i w:val="0"/>
          <w:color w:val="000000"/>
          <w:sz w:val="40"/>
          <w:szCs w:val="40"/>
        </w:rPr>
        <w:t>Gesù e Abramo</w:t>
      </w:r>
      <w:bookmarkEnd w:id="282"/>
      <w:bookmarkEnd w:id="283"/>
      <w:bookmarkEnd w:id="284"/>
      <w:bookmarkEnd w:id="285"/>
    </w:p>
    <w:p w14:paraId="535EBA36" w14:textId="77777777" w:rsidR="00484A8C" w:rsidRPr="002A706F" w:rsidRDefault="00484A8C" w:rsidP="00484A8C">
      <w:pPr>
        <w:rPr>
          <w:color w:val="000000"/>
        </w:rPr>
      </w:pPr>
    </w:p>
    <w:p w14:paraId="741A8A59" w14:textId="77777777" w:rsidR="00484A8C" w:rsidRPr="002A706F" w:rsidRDefault="00E0104C" w:rsidP="003352A9">
      <w:pPr>
        <w:pStyle w:val="Corpodeltesto2"/>
        <w:rPr>
          <w:color w:val="000000"/>
        </w:rPr>
      </w:pPr>
      <w:r w:rsidRPr="002A706F">
        <w:rPr>
          <w:color w:val="000000"/>
        </w:rPr>
        <w:t xml:space="preserve"> </w:t>
      </w:r>
      <w:r w:rsidRPr="002A706F">
        <w:rPr>
          <w:color w:val="000000"/>
          <w:position w:val="6"/>
          <w:vertAlign w:val="superscript"/>
        </w:rPr>
        <w:t>31</w:t>
      </w:r>
      <w:r w:rsidRPr="002A706F">
        <w:rPr>
          <w:color w:val="000000"/>
        </w:rPr>
        <w:t>Gesù allora disse a quei Giudei che gli avevano creduto: «Se rimanete nella mia parola, siete davvero miei discepoli;</w:t>
      </w:r>
    </w:p>
    <w:p w14:paraId="393A6547" w14:textId="77777777" w:rsidR="008E5E19" w:rsidRPr="002A706F" w:rsidRDefault="008E5E19" w:rsidP="008E5E19">
      <w:pPr>
        <w:pStyle w:val="Corpotesto"/>
        <w:rPr>
          <w:color w:val="000000"/>
        </w:rPr>
      </w:pPr>
      <w:r w:rsidRPr="002A706F">
        <w:rPr>
          <w:color w:val="000000"/>
        </w:rPr>
        <w:t xml:space="preserve">Non basta credere per un istante. Nella fede bisogna rimanere. Come si rimane? Gesù allora disse a quei Giudei che gli avevano creduto: </w:t>
      </w:r>
      <w:r w:rsidR="00F977AD" w:rsidRPr="002A706F">
        <w:rPr>
          <w:color w:val="000000"/>
        </w:rPr>
        <w:t>“</w:t>
      </w:r>
      <w:r w:rsidRPr="002A706F">
        <w:rPr>
          <w:color w:val="000000"/>
        </w:rPr>
        <w:t>Se rimanete nella mia parol</w:t>
      </w:r>
      <w:r w:rsidR="001E2E65" w:rsidRPr="002A706F">
        <w:rPr>
          <w:color w:val="000000"/>
        </w:rPr>
        <w:t>a, siete davvero miei discepoli</w:t>
      </w:r>
      <w:r w:rsidR="00F977AD" w:rsidRPr="002A706F">
        <w:rPr>
          <w:color w:val="000000"/>
        </w:rPr>
        <w:t>”</w:t>
      </w:r>
      <w:r w:rsidR="001E2E65" w:rsidRPr="002A706F">
        <w:rPr>
          <w:color w:val="000000"/>
        </w:rPr>
        <w:t>.</w:t>
      </w:r>
      <w:r w:rsidRPr="002A706F">
        <w:rPr>
          <w:color w:val="000000"/>
        </w:rPr>
        <w:t xml:space="preserve"> Quando si è veri discepoli?</w:t>
      </w:r>
    </w:p>
    <w:p w14:paraId="104C32D5" w14:textId="77777777" w:rsidR="008E5E19" w:rsidRPr="002A706F" w:rsidRDefault="008E5E19" w:rsidP="008E5E19">
      <w:pPr>
        <w:pStyle w:val="Corpotesto"/>
        <w:rPr>
          <w:color w:val="000000"/>
        </w:rPr>
      </w:pPr>
      <w:r w:rsidRPr="002A706F">
        <w:rPr>
          <w:color w:val="000000"/>
        </w:rPr>
        <w:t>Quando si rimane nella Parola. Come Gesù è vero discepolo del Padre perché rimane sempre nel suo seno, nella sua volontà, nella sua Parola, così il discepolo di Gesù è vero discepolo se rimane in Gesù.</w:t>
      </w:r>
    </w:p>
    <w:p w14:paraId="5646C748" w14:textId="77777777" w:rsidR="008E5E19" w:rsidRPr="002A706F" w:rsidRDefault="008E5E19" w:rsidP="008E5E19">
      <w:pPr>
        <w:pStyle w:val="Corpotesto"/>
        <w:rPr>
          <w:color w:val="000000"/>
        </w:rPr>
      </w:pPr>
      <w:r w:rsidRPr="002A706F">
        <w:rPr>
          <w:color w:val="000000"/>
        </w:rPr>
        <w:t>Rimane in Gesù, se rimane nella sua Parola. Esce dalla sua Parola, esce da Gesù, non è più davvero suo discepolo. Non ha adempiuto le condizioni poste da Gesù. Oggi non vogliamo noi essere discepoli senza alcuna condizione?</w:t>
      </w:r>
    </w:p>
    <w:p w14:paraId="7457EDF2" w14:textId="77777777" w:rsidR="008E5E19" w:rsidRPr="002A706F" w:rsidRDefault="008E5E19" w:rsidP="008E5E19">
      <w:pPr>
        <w:pStyle w:val="Corpotesto"/>
        <w:rPr>
          <w:color w:val="000000"/>
        </w:rPr>
      </w:pPr>
      <w:r w:rsidRPr="002A706F">
        <w:rPr>
          <w:color w:val="000000"/>
        </w:rPr>
        <w:t>Non vogliamo essere discepoli nella trasgressione di ogni Parola di Gesù? Se non si rimane nella Parola – e si rimane facendo la Parola nostra vita – non si è in Gesù, non si è suoi discepoli. C</w:t>
      </w:r>
      <w:r w:rsidR="00484B6D" w:rsidRPr="002A706F">
        <w:rPr>
          <w:color w:val="000000"/>
        </w:rPr>
        <w:t>’</w:t>
      </w:r>
      <w:r w:rsidRPr="002A706F">
        <w:rPr>
          <w:color w:val="000000"/>
        </w:rPr>
        <w:t>è diversità di pensiero e di opera.</w:t>
      </w:r>
    </w:p>
    <w:p w14:paraId="6C50401E" w14:textId="77777777" w:rsidR="008E5E19" w:rsidRPr="002A706F" w:rsidRDefault="00132C90" w:rsidP="008E5E19">
      <w:pPr>
        <w:pStyle w:val="Corpotesto"/>
        <w:rPr>
          <w:color w:val="000000"/>
        </w:rPr>
      </w:pPr>
      <w:r w:rsidRPr="002A706F">
        <w:rPr>
          <w:color w:val="000000"/>
        </w:rPr>
        <w:t>Il vero discepolo di Gesù è colui che trasforma la Parola di Gesù in opera, in obbedienza, in compimento, in realizzazione. Come Gesù è il sì ad ogni Parola del Padre, così il discepolo di Gesù deve essere un sì ad ogni Parola di Gesù.</w:t>
      </w:r>
    </w:p>
    <w:p w14:paraId="5DB8AB9E" w14:textId="77777777" w:rsidR="00484A8C" w:rsidRPr="002A706F" w:rsidRDefault="00E0104C" w:rsidP="003352A9">
      <w:pPr>
        <w:pStyle w:val="Corpodeltesto2"/>
        <w:rPr>
          <w:color w:val="000000"/>
        </w:rPr>
      </w:pPr>
      <w:r w:rsidRPr="002A706F">
        <w:rPr>
          <w:color w:val="000000"/>
          <w:position w:val="6"/>
          <w:vertAlign w:val="superscript"/>
        </w:rPr>
        <w:t>32</w:t>
      </w:r>
      <w:r w:rsidRPr="002A706F">
        <w:rPr>
          <w:color w:val="000000"/>
        </w:rPr>
        <w:t>conoscerete la verità e la verità vi farà liberi».</w:t>
      </w:r>
    </w:p>
    <w:p w14:paraId="109CBBD2" w14:textId="77777777" w:rsidR="00484A8C" w:rsidRPr="002A706F" w:rsidRDefault="00FD35CB" w:rsidP="00132C90">
      <w:pPr>
        <w:pStyle w:val="Corpotesto"/>
        <w:rPr>
          <w:color w:val="000000"/>
        </w:rPr>
      </w:pPr>
      <w:r w:rsidRPr="002A706F">
        <w:rPr>
          <w:color w:val="000000"/>
        </w:rPr>
        <w:t>“</w:t>
      </w:r>
      <w:r w:rsidR="00132C90" w:rsidRPr="002A706F">
        <w:rPr>
          <w:color w:val="000000"/>
        </w:rPr>
        <w:t>Se rimanete nella Parola, conoscerete la verità e la verità vi farà liberi</w:t>
      </w:r>
      <w:r w:rsidRPr="002A706F">
        <w:rPr>
          <w:color w:val="000000"/>
        </w:rPr>
        <w:t>”:</w:t>
      </w:r>
      <w:r w:rsidR="00132C90" w:rsidRPr="002A706F">
        <w:rPr>
          <w:color w:val="000000"/>
        </w:rPr>
        <w:t xml:space="preserve"> </w:t>
      </w:r>
      <w:r w:rsidRPr="002A706F">
        <w:rPr>
          <w:color w:val="000000"/>
        </w:rPr>
        <w:t>quando l</w:t>
      </w:r>
      <w:r w:rsidR="00484B6D" w:rsidRPr="002A706F">
        <w:rPr>
          <w:color w:val="000000"/>
        </w:rPr>
        <w:t>’</w:t>
      </w:r>
      <w:r w:rsidRPr="002A706F">
        <w:rPr>
          <w:color w:val="000000"/>
        </w:rPr>
        <w:t>uomo conosce la V</w:t>
      </w:r>
      <w:r w:rsidR="00665CE4" w:rsidRPr="002A706F">
        <w:rPr>
          <w:color w:val="000000"/>
        </w:rPr>
        <w:t xml:space="preserve">erità? Quando rimane nella Parola di Gesù. Quando rimane nella Parola di </w:t>
      </w:r>
      <w:r w:rsidRPr="002A706F">
        <w:rPr>
          <w:color w:val="000000"/>
        </w:rPr>
        <w:t>Gesù? Quando la trasforma in sua</w:t>
      </w:r>
      <w:r w:rsidR="00665CE4" w:rsidRPr="002A706F">
        <w:rPr>
          <w:color w:val="000000"/>
        </w:rPr>
        <w:t xml:space="preserve"> vita con piena obbedienza.</w:t>
      </w:r>
    </w:p>
    <w:p w14:paraId="67DE1E96" w14:textId="77777777" w:rsidR="002C2C75" w:rsidRPr="002A706F" w:rsidRDefault="00FD35CB" w:rsidP="002C2C75">
      <w:pPr>
        <w:pStyle w:val="Corpotesto"/>
        <w:rPr>
          <w:color w:val="000000"/>
        </w:rPr>
      </w:pPr>
      <w:r w:rsidRPr="002A706F">
        <w:rPr>
          <w:color w:val="000000"/>
        </w:rPr>
        <w:t>Si rimane nella Parola di Gesù,</w:t>
      </w:r>
      <w:r w:rsidR="00665CE4" w:rsidRPr="002A706F">
        <w:rPr>
          <w:color w:val="000000"/>
        </w:rPr>
        <w:t xml:space="preserve"> si conosce </w:t>
      </w:r>
      <w:r w:rsidRPr="002A706F">
        <w:rPr>
          <w:color w:val="000000"/>
        </w:rPr>
        <w:t>la Verità e la V</w:t>
      </w:r>
      <w:r w:rsidR="00665CE4" w:rsidRPr="002A706F">
        <w:rPr>
          <w:color w:val="000000"/>
        </w:rPr>
        <w:t xml:space="preserve">erità farà liberi. Che cosa è allora la libertà, quella vera? </w:t>
      </w:r>
      <w:r w:rsidR="002C2C75" w:rsidRPr="002A706F">
        <w:rPr>
          <w:color w:val="000000"/>
        </w:rPr>
        <w:t>È il cammino dell</w:t>
      </w:r>
      <w:r w:rsidR="00484B6D" w:rsidRPr="002A706F">
        <w:rPr>
          <w:color w:val="000000"/>
        </w:rPr>
        <w:t>’</w:t>
      </w:r>
      <w:r w:rsidR="002C2C75" w:rsidRPr="002A706F">
        <w:rPr>
          <w:color w:val="000000"/>
        </w:rPr>
        <w:t>uomo</w:t>
      </w:r>
      <w:r w:rsidRPr="002A706F">
        <w:rPr>
          <w:color w:val="000000"/>
        </w:rPr>
        <w:t xml:space="preserve"> nella Parola di Cristo, nella Verità di Dio, dalla quale è la V</w:t>
      </w:r>
      <w:r w:rsidR="002C2C75" w:rsidRPr="002A706F">
        <w:rPr>
          <w:color w:val="000000"/>
        </w:rPr>
        <w:t>erità dell</w:t>
      </w:r>
      <w:r w:rsidR="00484B6D" w:rsidRPr="002A706F">
        <w:rPr>
          <w:color w:val="000000"/>
        </w:rPr>
        <w:t>’</w:t>
      </w:r>
      <w:r w:rsidR="002C2C75" w:rsidRPr="002A706F">
        <w:rPr>
          <w:color w:val="000000"/>
        </w:rPr>
        <w:t xml:space="preserve">uomo. </w:t>
      </w:r>
    </w:p>
    <w:p w14:paraId="4F483C47" w14:textId="77777777" w:rsidR="003D6622" w:rsidRPr="002A706F" w:rsidRDefault="002C2C75" w:rsidP="002C2C75">
      <w:pPr>
        <w:pStyle w:val="Corpotesto"/>
        <w:rPr>
          <w:color w:val="000000"/>
        </w:rPr>
      </w:pPr>
      <w:r w:rsidRPr="002A706F">
        <w:rPr>
          <w:color w:val="000000"/>
        </w:rPr>
        <w:t>La libertà è il ritorno dell</w:t>
      </w:r>
      <w:r w:rsidR="00484B6D" w:rsidRPr="002A706F">
        <w:rPr>
          <w:color w:val="000000"/>
        </w:rPr>
        <w:t>’</w:t>
      </w:r>
      <w:r w:rsidRPr="002A706F">
        <w:rPr>
          <w:color w:val="000000"/>
        </w:rPr>
        <w:t>uomo nella sua verità di origine e anche di redenzione e di salvezza. Non si ritorna nella verità di origine e di redenzione, e si rimane schiavi</w:t>
      </w:r>
      <w:r w:rsidR="00FD35CB" w:rsidRPr="002A706F">
        <w:rPr>
          <w:color w:val="000000"/>
        </w:rPr>
        <w:t xml:space="preserve">. </w:t>
      </w:r>
      <w:r w:rsidRPr="002A706F">
        <w:rPr>
          <w:color w:val="000000"/>
        </w:rPr>
        <w:t xml:space="preserve">Fuori dalla Parola si rimane schiavi della falsità, della menzogna. </w:t>
      </w:r>
    </w:p>
    <w:p w14:paraId="213D5D31" w14:textId="77777777" w:rsidR="002C2C75" w:rsidRPr="002A706F" w:rsidRDefault="002C2C75" w:rsidP="002C2C75">
      <w:pPr>
        <w:pStyle w:val="Corpotesto"/>
        <w:rPr>
          <w:color w:val="000000"/>
        </w:rPr>
      </w:pPr>
      <w:r w:rsidRPr="002A706F">
        <w:rPr>
          <w:color w:val="000000"/>
        </w:rPr>
        <w:t>Si rimane prigionieri del principe del mondo. Oggi libertà per l</w:t>
      </w:r>
      <w:r w:rsidR="00484B6D" w:rsidRPr="002A706F">
        <w:rPr>
          <w:color w:val="000000"/>
        </w:rPr>
        <w:t>’</w:t>
      </w:r>
      <w:r w:rsidRPr="002A706F">
        <w:rPr>
          <w:color w:val="000000"/>
        </w:rPr>
        <w:t>uomo è rimanere nel regn</w:t>
      </w:r>
      <w:r w:rsidR="00FD35CB" w:rsidRPr="002A706F">
        <w:rPr>
          <w:color w:val="000000"/>
        </w:rPr>
        <w:t>o della falsità e delle tenebre, i</w:t>
      </w:r>
      <w:r w:rsidRPr="002A706F">
        <w:rPr>
          <w:color w:val="000000"/>
        </w:rPr>
        <w:t>n questo regno camminare secondo il proprio cuore e la propria volontà.</w:t>
      </w:r>
      <w:r w:rsidR="003D6622" w:rsidRPr="002A706F">
        <w:rPr>
          <w:color w:val="000000"/>
        </w:rPr>
        <w:t xml:space="preserve"> Ma questo è il suo più grande inganno. </w:t>
      </w:r>
    </w:p>
    <w:p w14:paraId="4A2CDBC5" w14:textId="77777777" w:rsidR="003D6622" w:rsidRPr="002A706F" w:rsidRDefault="00FD35CB" w:rsidP="002C2C75">
      <w:pPr>
        <w:pStyle w:val="Corpotesto"/>
        <w:rPr>
          <w:color w:val="000000"/>
        </w:rPr>
      </w:pPr>
      <w:r w:rsidRPr="002A706F">
        <w:rPr>
          <w:color w:val="000000"/>
        </w:rPr>
        <w:t>Oggi l</w:t>
      </w:r>
      <w:r w:rsidR="002C2C75" w:rsidRPr="002A706F">
        <w:rPr>
          <w:color w:val="000000"/>
        </w:rPr>
        <w:t>ibertà per l</w:t>
      </w:r>
      <w:r w:rsidR="00484B6D" w:rsidRPr="002A706F">
        <w:rPr>
          <w:color w:val="000000"/>
        </w:rPr>
        <w:t>’</w:t>
      </w:r>
      <w:r w:rsidR="002C2C75" w:rsidRPr="002A706F">
        <w:rPr>
          <w:color w:val="000000"/>
        </w:rPr>
        <w:t>uomo è vivere senza alcun legame con la Parola. L</w:t>
      </w:r>
      <w:r w:rsidR="00484B6D" w:rsidRPr="002A706F">
        <w:rPr>
          <w:color w:val="000000"/>
        </w:rPr>
        <w:t>’</w:t>
      </w:r>
      <w:r w:rsidR="002C2C75" w:rsidRPr="002A706F">
        <w:rPr>
          <w:color w:val="000000"/>
        </w:rPr>
        <w:t xml:space="preserve">uomo si dice libero se è da se stesso, dal suo cuore, dalla sua mente, dalla sua volontà e desideri. Non si accorge che in verità lui non è da se stesso. </w:t>
      </w:r>
    </w:p>
    <w:p w14:paraId="35F7EC88" w14:textId="77777777" w:rsidR="003D6622" w:rsidRPr="002A706F" w:rsidRDefault="002C2C75" w:rsidP="002C2C75">
      <w:pPr>
        <w:pStyle w:val="Corpotesto"/>
        <w:rPr>
          <w:color w:val="000000"/>
        </w:rPr>
      </w:pPr>
      <w:r w:rsidRPr="002A706F">
        <w:rPr>
          <w:color w:val="000000"/>
        </w:rPr>
        <w:t>Vi è un esercito creato da Satana per schiavizzarlo.</w:t>
      </w:r>
      <w:r w:rsidR="003D6622" w:rsidRPr="002A706F">
        <w:rPr>
          <w:color w:val="000000"/>
        </w:rPr>
        <w:t xml:space="preserve"> </w:t>
      </w:r>
      <w:r w:rsidRPr="002A706F">
        <w:rPr>
          <w:color w:val="000000"/>
        </w:rPr>
        <w:t>Oggi per l</w:t>
      </w:r>
      <w:r w:rsidR="00484B6D" w:rsidRPr="002A706F">
        <w:rPr>
          <w:color w:val="000000"/>
        </w:rPr>
        <w:t>’</w:t>
      </w:r>
      <w:r w:rsidRPr="002A706F">
        <w:rPr>
          <w:color w:val="000000"/>
        </w:rPr>
        <w:t>uomo la prima schiavitù è quella dell</w:t>
      </w:r>
      <w:r w:rsidR="00484B6D" w:rsidRPr="002A706F">
        <w:rPr>
          <w:color w:val="000000"/>
        </w:rPr>
        <w:t>’</w:t>
      </w:r>
      <w:r w:rsidRPr="002A706F">
        <w:rPr>
          <w:color w:val="000000"/>
        </w:rPr>
        <w:t>asservimento alla pubblicità. Essa è specializzata nel creare molteplici mondi di vanità, inutilità, frivolezza, mondanità, stoltezza</w:t>
      </w:r>
      <w:r w:rsidR="003D6622" w:rsidRPr="002A706F">
        <w:rPr>
          <w:color w:val="000000"/>
        </w:rPr>
        <w:t>.</w:t>
      </w:r>
    </w:p>
    <w:p w14:paraId="033A00B1" w14:textId="77777777" w:rsidR="003D6622" w:rsidRPr="002A706F" w:rsidRDefault="002C2C75" w:rsidP="002C2C75">
      <w:pPr>
        <w:pStyle w:val="Corpotesto"/>
        <w:rPr>
          <w:color w:val="000000"/>
        </w:rPr>
      </w:pPr>
      <w:r w:rsidRPr="002A706F">
        <w:rPr>
          <w:color w:val="000000"/>
        </w:rPr>
        <w:t>Essa deve privare di ogni razionalità e al suo posto far regnare il desiderio.</w:t>
      </w:r>
      <w:r w:rsidR="003D6622" w:rsidRPr="002A706F">
        <w:rPr>
          <w:color w:val="000000"/>
        </w:rPr>
        <w:t xml:space="preserve"> </w:t>
      </w:r>
      <w:r w:rsidRPr="002A706F">
        <w:rPr>
          <w:color w:val="000000"/>
        </w:rPr>
        <w:t xml:space="preserve">Quello che più è triste è il constatare che tutto è a servizio del peccato, per un uomo privo di ogni coscienza morale, </w:t>
      </w:r>
      <w:r w:rsidR="003D6622" w:rsidRPr="002A706F">
        <w:rPr>
          <w:color w:val="000000"/>
        </w:rPr>
        <w:t>ogni razionalità, ogni discernimento.</w:t>
      </w:r>
    </w:p>
    <w:p w14:paraId="63392D43" w14:textId="77777777" w:rsidR="003D6F02" w:rsidRPr="002A706F" w:rsidRDefault="003D6622" w:rsidP="002C2C75">
      <w:pPr>
        <w:pStyle w:val="Corpotesto"/>
        <w:rPr>
          <w:color w:val="000000"/>
        </w:rPr>
      </w:pPr>
      <w:r w:rsidRPr="002A706F">
        <w:rPr>
          <w:color w:val="000000"/>
        </w:rPr>
        <w:t xml:space="preserve">Tutto poi è finalizzato a creare </w:t>
      </w:r>
      <w:r w:rsidR="002C2C75" w:rsidRPr="002A706F">
        <w:rPr>
          <w:color w:val="000000"/>
        </w:rPr>
        <w:t>una società governata da idolatria e amoralità. Nulla è più ingannevole oggi della pubblicità. Le vie e le forme sono innumerevoli.</w:t>
      </w:r>
      <w:r w:rsidR="003D6F02" w:rsidRPr="002A706F">
        <w:rPr>
          <w:color w:val="000000"/>
        </w:rPr>
        <w:t xml:space="preserve"> </w:t>
      </w:r>
      <w:r w:rsidR="002C2C75" w:rsidRPr="002A706F">
        <w:rPr>
          <w:color w:val="000000"/>
        </w:rPr>
        <w:t xml:space="preserve">Nessuna immagine più è neutra. Nessun messaggio </w:t>
      </w:r>
      <w:r w:rsidR="00FD35CB" w:rsidRPr="002A706F">
        <w:rPr>
          <w:color w:val="000000"/>
        </w:rPr>
        <w:t xml:space="preserve">più </w:t>
      </w:r>
      <w:r w:rsidR="002C2C75" w:rsidRPr="002A706F">
        <w:rPr>
          <w:color w:val="000000"/>
        </w:rPr>
        <w:t xml:space="preserve">è pulito. </w:t>
      </w:r>
    </w:p>
    <w:p w14:paraId="238A4E91" w14:textId="77777777" w:rsidR="002C2C75" w:rsidRPr="002A706F" w:rsidRDefault="002C2C75" w:rsidP="002C2C75">
      <w:pPr>
        <w:pStyle w:val="Corpotesto"/>
        <w:rPr>
          <w:color w:val="000000"/>
        </w:rPr>
      </w:pPr>
      <w:r w:rsidRPr="002A706F">
        <w:rPr>
          <w:color w:val="000000"/>
        </w:rPr>
        <w:t xml:space="preserve">Tutto è insudiciato dalla falsità. Anche i discorsi più altisonanti sono portatori di ideologie di schiavitù psicologiche. La pubblicità </w:t>
      </w:r>
      <w:r w:rsidR="00FD35CB" w:rsidRPr="002A706F">
        <w:rPr>
          <w:color w:val="000000"/>
        </w:rPr>
        <w:t>–</w:t>
      </w:r>
      <w:r w:rsidR="00164E2F" w:rsidRPr="002A706F">
        <w:rPr>
          <w:color w:val="000000"/>
        </w:rPr>
        <w:t xml:space="preserve"> </w:t>
      </w:r>
      <w:r w:rsidRPr="002A706F">
        <w:rPr>
          <w:color w:val="000000"/>
        </w:rPr>
        <w:t>e tutto oggi è ridotto a pubblicità – deve abolire la razionalità.</w:t>
      </w:r>
      <w:r w:rsidR="003D6F02" w:rsidRPr="002A706F">
        <w:rPr>
          <w:color w:val="000000"/>
        </w:rPr>
        <w:t xml:space="preserve"> Deve cioè fare l</w:t>
      </w:r>
      <w:r w:rsidR="00484B6D" w:rsidRPr="002A706F">
        <w:rPr>
          <w:color w:val="000000"/>
        </w:rPr>
        <w:t>’</w:t>
      </w:r>
      <w:r w:rsidR="003D6F02" w:rsidRPr="002A706F">
        <w:rPr>
          <w:color w:val="000000"/>
        </w:rPr>
        <w:t xml:space="preserve">uomo non vero uomo. </w:t>
      </w:r>
    </w:p>
    <w:p w14:paraId="0BF4D863" w14:textId="77777777" w:rsidR="003D6F02" w:rsidRPr="002A706F" w:rsidRDefault="002C2C75" w:rsidP="002C2C75">
      <w:pPr>
        <w:pStyle w:val="Corpotesto"/>
        <w:rPr>
          <w:color w:val="000000"/>
        </w:rPr>
      </w:pPr>
      <w:r w:rsidRPr="002A706F">
        <w:rPr>
          <w:color w:val="000000"/>
        </w:rPr>
        <w:t>Deve togliere all</w:t>
      </w:r>
      <w:r w:rsidR="00484B6D" w:rsidRPr="002A706F">
        <w:rPr>
          <w:color w:val="000000"/>
        </w:rPr>
        <w:t>’</w:t>
      </w:r>
      <w:r w:rsidRPr="002A706F">
        <w:rPr>
          <w:color w:val="000000"/>
        </w:rPr>
        <w:t>uomo la mente per pensare, riflettere, ragionare. Tolta la mente, posto il desiderio, collocato il sentimento, vi è un esercito di psicologi e di sociologi che orientano immagini e parole</w:t>
      </w:r>
      <w:r w:rsidR="003D6F02" w:rsidRPr="002A706F">
        <w:rPr>
          <w:color w:val="000000"/>
        </w:rPr>
        <w:t xml:space="preserve">, anche la </w:t>
      </w:r>
      <w:r w:rsidR="005B7935" w:rsidRPr="002A706F">
        <w:rPr>
          <w:color w:val="000000"/>
        </w:rPr>
        <w:t>voce viene modellata</w:t>
      </w:r>
      <w:r w:rsidRPr="002A706F">
        <w:rPr>
          <w:color w:val="000000"/>
        </w:rPr>
        <w:t xml:space="preserve">. </w:t>
      </w:r>
    </w:p>
    <w:p w14:paraId="4B1DFAEC" w14:textId="77777777" w:rsidR="003D6F02" w:rsidRPr="002A706F" w:rsidRDefault="002C2C75" w:rsidP="002C2C75">
      <w:pPr>
        <w:pStyle w:val="Corpotesto"/>
        <w:rPr>
          <w:color w:val="000000"/>
        </w:rPr>
      </w:pPr>
      <w:r w:rsidRPr="002A706F">
        <w:rPr>
          <w:color w:val="000000"/>
        </w:rPr>
        <w:t>Tutto è meticolosamente studiato per privare l</w:t>
      </w:r>
      <w:r w:rsidR="00484B6D" w:rsidRPr="002A706F">
        <w:rPr>
          <w:color w:val="000000"/>
        </w:rPr>
        <w:t>’</w:t>
      </w:r>
      <w:r w:rsidRPr="002A706F">
        <w:rPr>
          <w:color w:val="000000"/>
        </w:rPr>
        <w:t>uomo del pensiero.</w:t>
      </w:r>
      <w:r w:rsidR="003D6F02" w:rsidRPr="002A706F">
        <w:rPr>
          <w:color w:val="000000"/>
        </w:rPr>
        <w:t xml:space="preserve"> </w:t>
      </w:r>
      <w:r w:rsidRPr="002A706F">
        <w:rPr>
          <w:color w:val="000000"/>
        </w:rPr>
        <w:t xml:space="preserve">Che quanti non conoscono Cristo Gesù si lascino schiavizzare da questa nuova forma di schiavitù è anche comprensibile. </w:t>
      </w:r>
      <w:r w:rsidR="003D6F02" w:rsidRPr="002A706F">
        <w:rPr>
          <w:color w:val="000000"/>
        </w:rPr>
        <w:t xml:space="preserve">Loro sono senza la verità rivelata. </w:t>
      </w:r>
    </w:p>
    <w:p w14:paraId="583008F9" w14:textId="77777777" w:rsidR="003D6F02" w:rsidRPr="002A706F" w:rsidRDefault="002C2C75" w:rsidP="002C2C75">
      <w:pPr>
        <w:pStyle w:val="Corpotesto"/>
        <w:rPr>
          <w:color w:val="000000"/>
        </w:rPr>
      </w:pPr>
      <w:r w:rsidRPr="002A706F">
        <w:rPr>
          <w:color w:val="000000"/>
        </w:rPr>
        <w:t>Che sia il cristiano a rinunciare alla sua intelligenza, che è intelligenza governata dalla Spirito Santo</w:t>
      </w:r>
      <w:r w:rsidR="003D6F02" w:rsidRPr="002A706F">
        <w:rPr>
          <w:color w:val="000000"/>
        </w:rPr>
        <w:t xml:space="preserve">, </w:t>
      </w:r>
      <w:r w:rsidRPr="002A706F">
        <w:rPr>
          <w:color w:val="000000"/>
        </w:rPr>
        <w:t>questo deve indurci a pensare seriamente.</w:t>
      </w:r>
      <w:r w:rsidR="003D6F02" w:rsidRPr="002A706F">
        <w:rPr>
          <w:color w:val="000000"/>
        </w:rPr>
        <w:t xml:space="preserve"> </w:t>
      </w:r>
      <w:r w:rsidRPr="002A706F">
        <w:rPr>
          <w:color w:val="000000"/>
        </w:rPr>
        <w:t>Questo significa che vi è totale distacco dallo Spirito Santo</w:t>
      </w:r>
      <w:r w:rsidR="003D6F02" w:rsidRPr="002A706F">
        <w:rPr>
          <w:color w:val="000000"/>
        </w:rPr>
        <w:t>.</w:t>
      </w:r>
    </w:p>
    <w:p w14:paraId="45D51F1C" w14:textId="77777777" w:rsidR="002C2C75" w:rsidRPr="002A706F" w:rsidRDefault="003D6F02" w:rsidP="002C2C75">
      <w:pPr>
        <w:pStyle w:val="Corpotesto"/>
        <w:rPr>
          <w:color w:val="000000"/>
        </w:rPr>
      </w:pPr>
      <w:r w:rsidRPr="002A706F">
        <w:rPr>
          <w:color w:val="000000"/>
        </w:rPr>
        <w:t xml:space="preserve">Se </w:t>
      </w:r>
      <w:r w:rsidR="002C2C75" w:rsidRPr="002A706F">
        <w:rPr>
          <w:color w:val="000000"/>
        </w:rPr>
        <w:t xml:space="preserve">vi è distacco dallo Spirito di Dio vi è anche distacco dalla Parola di Gesù, dal suo </w:t>
      </w:r>
      <w:r w:rsidRPr="002A706F">
        <w:rPr>
          <w:color w:val="000000"/>
        </w:rPr>
        <w:t xml:space="preserve">Vangelo, dalla verità della salvezza. </w:t>
      </w:r>
      <w:r w:rsidR="002C2C75" w:rsidRPr="002A706F">
        <w:rPr>
          <w:color w:val="000000"/>
        </w:rPr>
        <w:t>Significa altresì che nulla si è fatto per la formazione delle menti nella Parola del Signore. Urge provvedere.</w:t>
      </w:r>
    </w:p>
    <w:p w14:paraId="1C17492B" w14:textId="77777777" w:rsidR="003D6F02" w:rsidRPr="002A706F" w:rsidRDefault="002C2C75" w:rsidP="002C2C75">
      <w:pPr>
        <w:pStyle w:val="Corpotesto"/>
        <w:rPr>
          <w:color w:val="000000"/>
        </w:rPr>
      </w:pPr>
      <w:r w:rsidRPr="002A706F">
        <w:rPr>
          <w:color w:val="000000"/>
        </w:rPr>
        <w:t>Un cristiano schiavo dei pensieri del mondo, governato d</w:t>
      </w:r>
      <w:r w:rsidR="005B7935" w:rsidRPr="002A706F">
        <w:rPr>
          <w:color w:val="000000"/>
        </w:rPr>
        <w:t>a</w:t>
      </w:r>
      <w:r w:rsidRPr="002A706F">
        <w:rPr>
          <w:color w:val="000000"/>
        </w:rPr>
        <w:t xml:space="preserve">l peccato di quanti non conoscono il suo Maestro e Signore, è sale insipido, buono solo per essere gettato a terra e calpestato. </w:t>
      </w:r>
      <w:r w:rsidR="003D6F02" w:rsidRPr="002A706F">
        <w:rPr>
          <w:color w:val="000000"/>
        </w:rPr>
        <w:t xml:space="preserve">Siamo tutti chiamati a tornare nella verità. </w:t>
      </w:r>
    </w:p>
    <w:p w14:paraId="445EC1D9" w14:textId="77777777" w:rsidR="002C2C75" w:rsidRPr="002A706F" w:rsidRDefault="002C2C75" w:rsidP="002C2C75">
      <w:pPr>
        <w:pStyle w:val="Corpotesto"/>
        <w:rPr>
          <w:color w:val="000000"/>
        </w:rPr>
      </w:pPr>
      <w:r w:rsidRPr="002A706F">
        <w:rPr>
          <w:color w:val="000000"/>
        </w:rPr>
        <w:t>Creatori di sale insipido sono tutti coloro che hanno abbandonato la formazione.</w:t>
      </w:r>
      <w:r w:rsidR="003D6F02" w:rsidRPr="002A706F">
        <w:rPr>
          <w:color w:val="000000"/>
        </w:rPr>
        <w:t xml:space="preserve"> Gesù dal primo momento della sua missione altro non ha fatto che formare, illuminare, insegnare. Oggi spesso la formazione è grande deformazione. </w:t>
      </w:r>
    </w:p>
    <w:p w14:paraId="023F89C3" w14:textId="77777777" w:rsidR="00665CE4" w:rsidRPr="002A706F" w:rsidRDefault="00A54F05" w:rsidP="00132C90">
      <w:pPr>
        <w:pStyle w:val="Corpotesto"/>
        <w:rPr>
          <w:color w:val="000000"/>
        </w:rPr>
      </w:pPr>
      <w:r w:rsidRPr="002A706F">
        <w:rPr>
          <w:color w:val="000000"/>
        </w:rPr>
        <w:t>La verità è nella Paro</w:t>
      </w:r>
      <w:r w:rsidR="005B7935" w:rsidRPr="002A706F">
        <w:rPr>
          <w:color w:val="000000"/>
        </w:rPr>
        <w:t>la di Gesù. La libertà è nella V</w:t>
      </w:r>
      <w:r w:rsidRPr="002A706F">
        <w:rPr>
          <w:color w:val="000000"/>
        </w:rPr>
        <w:t>e</w:t>
      </w:r>
      <w:r w:rsidR="005B7935" w:rsidRPr="002A706F">
        <w:rPr>
          <w:color w:val="000000"/>
        </w:rPr>
        <w:t>rità di Gesù. Si rinunzia alla V</w:t>
      </w:r>
      <w:r w:rsidRPr="002A706F">
        <w:rPr>
          <w:color w:val="000000"/>
        </w:rPr>
        <w:t xml:space="preserve">erità, perché si è rinunziato alla Parola, si è schiavi di questo mondo e delle sue tecniche perverse. O nella Parola del Signore o nella schiavitù. </w:t>
      </w:r>
    </w:p>
    <w:p w14:paraId="5A94AED7" w14:textId="77777777" w:rsidR="00484A8C" w:rsidRPr="002A706F" w:rsidRDefault="00E0104C" w:rsidP="003352A9">
      <w:pPr>
        <w:pStyle w:val="Corpodeltesto2"/>
        <w:rPr>
          <w:color w:val="000000"/>
        </w:rPr>
      </w:pPr>
      <w:r w:rsidRPr="002A706F">
        <w:rPr>
          <w:color w:val="000000"/>
          <w:position w:val="6"/>
          <w:vertAlign w:val="superscript"/>
        </w:rPr>
        <w:t>33</w:t>
      </w:r>
      <w:r w:rsidRPr="002A706F">
        <w:rPr>
          <w:color w:val="000000"/>
        </w:rPr>
        <w:t>Gli risposero: «Noi siamo discendenti di Abramo e non siamo mai stati schiavi di nessuno. Come puoi dire: “Diventerete liberi”?».</w:t>
      </w:r>
    </w:p>
    <w:p w14:paraId="1504665F" w14:textId="77777777" w:rsidR="00484A8C" w:rsidRPr="002A706F" w:rsidRDefault="00EE08A1" w:rsidP="0099439D">
      <w:pPr>
        <w:pStyle w:val="Corpotesto"/>
        <w:rPr>
          <w:color w:val="000000"/>
        </w:rPr>
      </w:pPr>
      <w:r w:rsidRPr="002A706F">
        <w:rPr>
          <w:color w:val="000000"/>
        </w:rPr>
        <w:t>Le Parol</w:t>
      </w:r>
      <w:r w:rsidR="005B7935" w:rsidRPr="002A706F">
        <w:rPr>
          <w:color w:val="000000"/>
        </w:rPr>
        <w:t>e</w:t>
      </w:r>
      <w:r w:rsidRPr="002A706F">
        <w:rPr>
          <w:color w:val="000000"/>
        </w:rPr>
        <w:t xml:space="preserve"> di Gesù non sono comprese. Manca </w:t>
      </w:r>
      <w:r w:rsidR="005B7935" w:rsidRPr="002A706F">
        <w:rPr>
          <w:color w:val="000000"/>
        </w:rPr>
        <w:t>a quei Giudei</w:t>
      </w:r>
      <w:r w:rsidRPr="002A706F">
        <w:rPr>
          <w:color w:val="000000"/>
        </w:rPr>
        <w:t xml:space="preserve"> lo Spirito Santo. </w:t>
      </w:r>
      <w:r w:rsidR="005B7935" w:rsidRPr="002A706F">
        <w:rPr>
          <w:color w:val="000000"/>
        </w:rPr>
        <w:t>“</w:t>
      </w:r>
      <w:r w:rsidR="0099439D" w:rsidRPr="002A706F">
        <w:rPr>
          <w:color w:val="000000"/>
        </w:rPr>
        <w:t xml:space="preserve">Gli risposero: </w:t>
      </w:r>
      <w:r w:rsidR="00484B6D" w:rsidRPr="002A706F">
        <w:rPr>
          <w:color w:val="000000"/>
        </w:rPr>
        <w:t>‘</w:t>
      </w:r>
      <w:r w:rsidR="0099439D" w:rsidRPr="002A706F">
        <w:rPr>
          <w:color w:val="000000"/>
        </w:rPr>
        <w:t xml:space="preserve">Noi siamo discendenti di Abramo e non siamo </w:t>
      </w:r>
      <w:r w:rsidR="005B7935" w:rsidRPr="002A706F">
        <w:rPr>
          <w:color w:val="000000"/>
        </w:rPr>
        <w:t>mai stati schiavi di nessuno. Co</w:t>
      </w:r>
      <w:r w:rsidR="0099439D" w:rsidRPr="002A706F">
        <w:rPr>
          <w:color w:val="000000"/>
        </w:rPr>
        <w:t>me puoi dire: Diventerete lib</w:t>
      </w:r>
      <w:r w:rsidR="005B7935" w:rsidRPr="002A706F">
        <w:rPr>
          <w:color w:val="000000"/>
        </w:rPr>
        <w:t>e</w:t>
      </w:r>
      <w:r w:rsidR="0099439D" w:rsidRPr="002A706F">
        <w:rPr>
          <w:color w:val="000000"/>
        </w:rPr>
        <w:t>ri?</w:t>
      </w:r>
      <w:r w:rsidR="00484B6D" w:rsidRPr="002A706F">
        <w:rPr>
          <w:color w:val="000000"/>
        </w:rPr>
        <w:t>’</w:t>
      </w:r>
      <w:r w:rsidR="005B7935" w:rsidRPr="002A706F">
        <w:rPr>
          <w:color w:val="000000"/>
        </w:rPr>
        <w:t>”.</w:t>
      </w:r>
      <w:r w:rsidR="00164E2F" w:rsidRPr="002A706F">
        <w:rPr>
          <w:color w:val="000000"/>
        </w:rPr>
        <w:t xml:space="preserve"> </w:t>
      </w:r>
      <w:r w:rsidR="0099439D" w:rsidRPr="002A706F">
        <w:rPr>
          <w:color w:val="000000"/>
        </w:rPr>
        <w:t>Questa obiezione è falsa.</w:t>
      </w:r>
    </w:p>
    <w:p w14:paraId="64D80315" w14:textId="77777777" w:rsidR="0099439D" w:rsidRPr="002A706F" w:rsidRDefault="0099439D" w:rsidP="0099439D">
      <w:pPr>
        <w:pStyle w:val="Corpotesto"/>
        <w:rPr>
          <w:color w:val="000000"/>
        </w:rPr>
      </w:pPr>
      <w:r w:rsidRPr="002A706F">
        <w:rPr>
          <w:color w:val="000000"/>
        </w:rPr>
        <w:t>La storia attesta che i figli di Abramo sono stati schiavi del faraone in Egitto. Sono stati nella storia schiavi dei popolo</w:t>
      </w:r>
      <w:r w:rsidR="005B7935" w:rsidRPr="002A706F">
        <w:rPr>
          <w:color w:val="000000"/>
        </w:rPr>
        <w:t>. Sono stati anche in esilio a B</w:t>
      </w:r>
      <w:r w:rsidRPr="002A706F">
        <w:rPr>
          <w:color w:val="000000"/>
        </w:rPr>
        <w:t>abilonia per circa settanta anni. Attualmente sono sotto il potere di Roma.</w:t>
      </w:r>
    </w:p>
    <w:p w14:paraId="4DFB1BCA" w14:textId="77777777" w:rsidR="0099439D" w:rsidRPr="002A706F" w:rsidRDefault="0099439D" w:rsidP="0099439D">
      <w:pPr>
        <w:pStyle w:val="Corpotesto"/>
        <w:rPr>
          <w:color w:val="000000"/>
        </w:rPr>
      </w:pPr>
      <w:r w:rsidRPr="002A706F">
        <w:rPr>
          <w:color w:val="000000"/>
        </w:rPr>
        <w:t>Essi non solo hanno conosciuto la schiavitù. Attualmente sono governati da un popolo straniero. Ma Gesù non parla di questa schiavitù politica. Parla invece della schiavitù morale, frutto di ogni disobbedienza alla Parola.</w:t>
      </w:r>
    </w:p>
    <w:p w14:paraId="3565E216" w14:textId="77777777" w:rsidR="0099439D" w:rsidRPr="002A706F" w:rsidRDefault="0099439D" w:rsidP="0099439D">
      <w:pPr>
        <w:pStyle w:val="Corpotesto"/>
        <w:rPr>
          <w:color w:val="000000"/>
        </w:rPr>
      </w:pPr>
      <w:r w:rsidRPr="002A706F">
        <w:rPr>
          <w:color w:val="000000"/>
        </w:rPr>
        <w:t>È la schiavitù della morte eterna. È la schiavitù di un corpo che non si governa, perché in possesso di ogni vizio, concupiscenza, superbia, invidia. È anche la schiavitù della falsità per mancanza della vera conoscenza del Signore.</w:t>
      </w:r>
    </w:p>
    <w:p w14:paraId="209F2755" w14:textId="77777777" w:rsidR="00484A8C" w:rsidRPr="002A706F" w:rsidRDefault="00E0104C" w:rsidP="003352A9">
      <w:pPr>
        <w:pStyle w:val="Corpodeltesto2"/>
        <w:rPr>
          <w:color w:val="000000"/>
        </w:rPr>
      </w:pPr>
      <w:r w:rsidRPr="002A706F">
        <w:rPr>
          <w:color w:val="000000"/>
          <w:position w:val="6"/>
          <w:vertAlign w:val="superscript"/>
        </w:rPr>
        <w:t>34</w:t>
      </w:r>
      <w:r w:rsidRPr="002A706F">
        <w:rPr>
          <w:color w:val="000000"/>
        </w:rPr>
        <w:t>Gesù rispose loro: «In verità, in verità io vi dico: chiunque commette il peccato è schiavo del peccato.</w:t>
      </w:r>
    </w:p>
    <w:p w14:paraId="14B4AA58" w14:textId="77777777" w:rsidR="00484A8C" w:rsidRPr="002A706F" w:rsidRDefault="00182A4E" w:rsidP="00182A4E">
      <w:pPr>
        <w:pStyle w:val="Corpotesto"/>
        <w:rPr>
          <w:color w:val="000000"/>
        </w:rPr>
      </w:pPr>
      <w:r w:rsidRPr="002A706F">
        <w:rPr>
          <w:color w:val="000000"/>
        </w:rPr>
        <w:t>Gesù risponde, rivelando qual è la vera schiavitù dell</w:t>
      </w:r>
      <w:r w:rsidR="00484B6D" w:rsidRPr="002A706F">
        <w:rPr>
          <w:color w:val="000000"/>
        </w:rPr>
        <w:t>’</w:t>
      </w:r>
      <w:r w:rsidRPr="002A706F">
        <w:rPr>
          <w:color w:val="000000"/>
        </w:rPr>
        <w:t xml:space="preserve">uomo: </w:t>
      </w:r>
      <w:r w:rsidR="005B7935" w:rsidRPr="002A706F">
        <w:rPr>
          <w:color w:val="000000"/>
        </w:rPr>
        <w:t>“</w:t>
      </w:r>
      <w:r w:rsidRPr="002A706F">
        <w:rPr>
          <w:color w:val="000000"/>
        </w:rPr>
        <w:t>In</w:t>
      </w:r>
      <w:r w:rsidR="005B7935" w:rsidRPr="002A706F">
        <w:rPr>
          <w:color w:val="000000"/>
        </w:rPr>
        <w:t xml:space="preserve"> verità, in verità io vi dico: c</w:t>
      </w:r>
      <w:r w:rsidRPr="002A706F">
        <w:rPr>
          <w:color w:val="000000"/>
        </w:rPr>
        <w:t>hiunque commette il peccato è schiavo del peccato</w:t>
      </w:r>
      <w:r w:rsidR="005B7935" w:rsidRPr="002A706F">
        <w:rPr>
          <w:color w:val="000000"/>
        </w:rPr>
        <w:t>”</w:t>
      </w:r>
      <w:r w:rsidRPr="002A706F">
        <w:rPr>
          <w:color w:val="000000"/>
        </w:rPr>
        <w:t xml:space="preserve">. Il peccato </w:t>
      </w:r>
      <w:r w:rsidR="005B7935" w:rsidRPr="002A706F">
        <w:rPr>
          <w:color w:val="000000"/>
        </w:rPr>
        <w:t>com</w:t>
      </w:r>
      <w:r w:rsidRPr="002A706F">
        <w:rPr>
          <w:color w:val="000000"/>
        </w:rPr>
        <w:t>messo prende il governo dell</w:t>
      </w:r>
      <w:r w:rsidR="00484B6D" w:rsidRPr="002A706F">
        <w:rPr>
          <w:color w:val="000000"/>
        </w:rPr>
        <w:t>’</w:t>
      </w:r>
      <w:r w:rsidRPr="002A706F">
        <w:rPr>
          <w:color w:val="000000"/>
        </w:rPr>
        <w:t>uomo e lo conduce di peccato in peccato.</w:t>
      </w:r>
    </w:p>
    <w:p w14:paraId="71F7A9DD" w14:textId="77777777" w:rsidR="00182A4E" w:rsidRPr="002A706F" w:rsidRDefault="00182A4E" w:rsidP="00182A4E">
      <w:pPr>
        <w:pStyle w:val="Corpotesto"/>
        <w:rPr>
          <w:color w:val="000000"/>
        </w:rPr>
      </w:pPr>
      <w:r w:rsidRPr="002A706F">
        <w:rPr>
          <w:color w:val="000000"/>
        </w:rPr>
        <w:t>Se osserviamo bene la storia è proprio così. Mai ci si ferma al primo peccato. Si avanza di peccato in peccato. Solo per grazia di Dio si può ritornare sui propri passi e solo per sua misericordia si è perdonati. Il peccato è un duro padrone.</w:t>
      </w:r>
    </w:p>
    <w:p w14:paraId="453C7075" w14:textId="77777777" w:rsidR="00182A4E" w:rsidRPr="002A706F" w:rsidRDefault="00182A4E" w:rsidP="00182A4E">
      <w:pPr>
        <w:pStyle w:val="Corpotesto"/>
        <w:rPr>
          <w:color w:val="000000"/>
        </w:rPr>
      </w:pPr>
      <w:r w:rsidRPr="002A706F">
        <w:rPr>
          <w:color w:val="000000"/>
        </w:rPr>
        <w:t>Il peccato subito ci consegna alla schiavitù della morte. Se non ci si libera dal peccato, prima della morte fisica, si precipita nella morte eterna. Dalla schiavitù del peccato solo Cristo ci può liberare, perché solo Lui è il nostro Redentore.</w:t>
      </w:r>
    </w:p>
    <w:p w14:paraId="3AB30502" w14:textId="77777777" w:rsidR="00484A8C" w:rsidRPr="002A706F" w:rsidRDefault="00E0104C" w:rsidP="003352A9">
      <w:pPr>
        <w:pStyle w:val="Corpodeltesto2"/>
        <w:rPr>
          <w:color w:val="000000"/>
        </w:rPr>
      </w:pPr>
      <w:r w:rsidRPr="002A706F">
        <w:rPr>
          <w:color w:val="000000"/>
          <w:position w:val="6"/>
          <w:vertAlign w:val="superscript"/>
        </w:rPr>
        <w:t>35</w:t>
      </w:r>
      <w:r w:rsidRPr="002A706F">
        <w:rPr>
          <w:color w:val="000000"/>
        </w:rPr>
        <w:t>Ora, lo schiavo non resta per sempre nella casa; il figlio vi resta per sempre.</w:t>
      </w:r>
    </w:p>
    <w:p w14:paraId="00D3E2AA" w14:textId="77777777" w:rsidR="00182A4E" w:rsidRPr="002A706F" w:rsidRDefault="005B7935" w:rsidP="00B72B90">
      <w:pPr>
        <w:pStyle w:val="Corpotesto"/>
        <w:rPr>
          <w:color w:val="000000"/>
        </w:rPr>
      </w:pPr>
      <w:r w:rsidRPr="002A706F">
        <w:rPr>
          <w:color w:val="000000"/>
        </w:rPr>
        <w:t>Ecco un</w:t>
      </w:r>
      <w:r w:rsidR="00484B6D" w:rsidRPr="002A706F">
        <w:rPr>
          <w:color w:val="000000"/>
        </w:rPr>
        <w:t>’</w:t>
      </w:r>
      <w:r w:rsidRPr="002A706F">
        <w:rPr>
          <w:color w:val="000000"/>
        </w:rPr>
        <w:t>altra conseguenza</w:t>
      </w:r>
      <w:r w:rsidR="00B72B90" w:rsidRPr="002A706F">
        <w:rPr>
          <w:color w:val="000000"/>
        </w:rPr>
        <w:t xml:space="preserve"> del peccato. Ora lo schiavo non resta sempre nella casa. Non è la sua casa. Il figlio vi resta per sempre. È la sua casa. Nella casa di Dio rimangono coloro che sono figli di Dio, non gli schiavi del peccato.</w:t>
      </w:r>
    </w:p>
    <w:p w14:paraId="5BAB4B6E" w14:textId="77777777" w:rsidR="00B72B90" w:rsidRPr="002A706F" w:rsidRDefault="00B72B90" w:rsidP="00B72B90">
      <w:pPr>
        <w:pStyle w:val="Corpotesto"/>
        <w:rPr>
          <w:color w:val="000000"/>
        </w:rPr>
      </w:pPr>
      <w:r w:rsidRPr="002A706F">
        <w:rPr>
          <w:color w:val="000000"/>
        </w:rPr>
        <w:t xml:space="preserve">Significa che se non </w:t>
      </w:r>
      <w:r w:rsidR="005B7935" w:rsidRPr="002A706F">
        <w:rPr>
          <w:color w:val="000000"/>
        </w:rPr>
        <w:t xml:space="preserve">si </w:t>
      </w:r>
      <w:r w:rsidRPr="002A706F">
        <w:rPr>
          <w:color w:val="000000"/>
        </w:rPr>
        <w:t>è figli di Dio nel momento della morte, perché schiavi del peccato, non si entra nella casa eterna del Padre. Si rimane fuori. Nelle tenebre. Dove sarà pianto e stridore di denti. La gioia eterna è per i figli.</w:t>
      </w:r>
    </w:p>
    <w:p w14:paraId="5579933A" w14:textId="77777777" w:rsidR="00B72B90" w:rsidRPr="002A706F" w:rsidRDefault="00B72B90" w:rsidP="00B72B90">
      <w:pPr>
        <w:pStyle w:val="Corpotesto"/>
        <w:rPr>
          <w:color w:val="000000"/>
        </w:rPr>
      </w:pPr>
      <w:r w:rsidRPr="002A706F">
        <w:rPr>
          <w:color w:val="000000"/>
        </w:rPr>
        <w:t>Oggi questa verità evangelica, che è di tutta la rivelazione, è stata cancellata. Si afferma che il Paradiso è per tutti, perché non c</w:t>
      </w:r>
      <w:r w:rsidR="00484B6D" w:rsidRPr="002A706F">
        <w:rPr>
          <w:color w:val="000000"/>
        </w:rPr>
        <w:t>’</w:t>
      </w:r>
      <w:r w:rsidRPr="002A706F">
        <w:rPr>
          <w:color w:val="000000"/>
        </w:rPr>
        <w:t>è alcuna distinzione tra buoni e cattivi, figli di Dio e schiavi del peccato e della morte. Tutto è senza distinzione.</w:t>
      </w:r>
    </w:p>
    <w:p w14:paraId="3411FC53" w14:textId="77777777" w:rsidR="00C675E8" w:rsidRPr="002A706F" w:rsidRDefault="00E0104C" w:rsidP="003352A9">
      <w:pPr>
        <w:pStyle w:val="Corpodeltesto2"/>
        <w:rPr>
          <w:color w:val="000000"/>
        </w:rPr>
      </w:pPr>
      <w:r w:rsidRPr="002A706F">
        <w:rPr>
          <w:color w:val="000000"/>
          <w:position w:val="6"/>
          <w:vertAlign w:val="superscript"/>
        </w:rPr>
        <w:t>36</w:t>
      </w:r>
      <w:r w:rsidRPr="002A706F">
        <w:rPr>
          <w:color w:val="000000"/>
        </w:rPr>
        <w:t>Se dunque il Figlio vi farà liberi, sarete liberi davvero.</w:t>
      </w:r>
    </w:p>
    <w:p w14:paraId="3109D757" w14:textId="77777777" w:rsidR="00C675E8" w:rsidRPr="002A706F" w:rsidRDefault="00B72B90" w:rsidP="00B72B90">
      <w:pPr>
        <w:pStyle w:val="Corpotesto"/>
        <w:rPr>
          <w:color w:val="000000"/>
        </w:rPr>
      </w:pPr>
      <w:r w:rsidRPr="002A706F">
        <w:rPr>
          <w:color w:val="000000"/>
        </w:rPr>
        <w:t xml:space="preserve">Ora Gesù aggiunge una terza verità. Se dunque il Figlio vi farà liberi, sarete liberi per davvero. Chi è il Datore della vera Libertà? Solo il Figlio. Chi è il Figlio? Cristo Gesù. </w:t>
      </w:r>
      <w:r w:rsidR="00A94B14" w:rsidRPr="002A706F">
        <w:rPr>
          <w:color w:val="000000"/>
        </w:rPr>
        <w:t>Lui è il creatore della vera liberta. La libertà è un suo dono.</w:t>
      </w:r>
    </w:p>
    <w:p w14:paraId="6197009E" w14:textId="77777777" w:rsidR="00A94B14" w:rsidRPr="002A706F" w:rsidRDefault="00A94B14" w:rsidP="00B72B90">
      <w:pPr>
        <w:pStyle w:val="Corpotesto"/>
        <w:rPr>
          <w:color w:val="000000"/>
        </w:rPr>
      </w:pPr>
      <w:r w:rsidRPr="002A706F">
        <w:rPr>
          <w:color w:val="000000"/>
        </w:rPr>
        <w:t>Come Gesù ci farà liberi? Con il dono d</w:t>
      </w:r>
      <w:r w:rsidR="000C38A8" w:rsidRPr="002A706F">
        <w:rPr>
          <w:color w:val="000000"/>
        </w:rPr>
        <w:t>ella vera Parola della salvezza.</w:t>
      </w:r>
      <w:r w:rsidRPr="002A706F">
        <w:rPr>
          <w:color w:val="000000"/>
        </w:rPr>
        <w:t xml:space="preserve"> Basta questo</w:t>
      </w:r>
      <w:r w:rsidR="000C38A8" w:rsidRPr="002A706F">
        <w:rPr>
          <w:color w:val="000000"/>
        </w:rPr>
        <w:t>? N</w:t>
      </w:r>
      <w:r w:rsidRPr="002A706F">
        <w:rPr>
          <w:color w:val="000000"/>
        </w:rPr>
        <w:t>on ancora. Ci farà liberi con il dono dello Spirito Santo. Come ci farà liberi lo Spirito Santo? Facendoci nasce</w:t>
      </w:r>
      <w:r w:rsidR="000C38A8" w:rsidRPr="002A706F">
        <w:rPr>
          <w:color w:val="000000"/>
        </w:rPr>
        <w:t>re</w:t>
      </w:r>
      <w:r w:rsidRPr="002A706F">
        <w:rPr>
          <w:color w:val="000000"/>
        </w:rPr>
        <w:t xml:space="preserve"> da acqua e da Spirito Santo.</w:t>
      </w:r>
    </w:p>
    <w:p w14:paraId="78FF8955" w14:textId="77777777" w:rsidR="00A94B14" w:rsidRPr="002A706F" w:rsidRDefault="00A94B14" w:rsidP="00B72B90">
      <w:pPr>
        <w:pStyle w:val="Corpotesto"/>
        <w:rPr>
          <w:color w:val="000000"/>
        </w:rPr>
      </w:pPr>
      <w:r w:rsidRPr="002A706F">
        <w:rPr>
          <w:color w:val="000000"/>
        </w:rPr>
        <w:t>Come si rimane liberi? Vivendo per Cristo mediante il Sacramento dell</w:t>
      </w:r>
      <w:r w:rsidR="00484B6D" w:rsidRPr="002A706F">
        <w:rPr>
          <w:color w:val="000000"/>
        </w:rPr>
        <w:t>’</w:t>
      </w:r>
      <w:r w:rsidRPr="002A706F">
        <w:rPr>
          <w:color w:val="000000"/>
        </w:rPr>
        <w:t>Eucaristia. La libertà è dono insieme della Parola, dello Spirito Santo, della grazia che sempre va attinta nei sacramenti della salvezza.</w:t>
      </w:r>
    </w:p>
    <w:p w14:paraId="7E447D35" w14:textId="77777777" w:rsidR="00A94B14" w:rsidRPr="002A706F" w:rsidRDefault="00A94B14" w:rsidP="00B72B90">
      <w:pPr>
        <w:pStyle w:val="Corpotesto"/>
        <w:rPr>
          <w:color w:val="000000"/>
        </w:rPr>
      </w:pPr>
      <w:r w:rsidRPr="002A706F">
        <w:rPr>
          <w:color w:val="000000"/>
        </w:rPr>
        <w:t>Se la Parola non viene annunziata, non può essere accolta. Gesù non può farci liberi. Se la Par</w:t>
      </w:r>
      <w:r w:rsidR="000C38A8" w:rsidRPr="002A706F">
        <w:rPr>
          <w:color w:val="000000"/>
        </w:rPr>
        <w:t>ola è annunziata, ma non accolta</w:t>
      </w:r>
      <w:r w:rsidRPr="002A706F">
        <w:rPr>
          <w:color w:val="000000"/>
        </w:rPr>
        <w:t xml:space="preserve">, </w:t>
      </w:r>
      <w:r w:rsidR="000C38A8" w:rsidRPr="002A706F">
        <w:rPr>
          <w:color w:val="000000"/>
        </w:rPr>
        <w:t xml:space="preserve">nemmeno </w:t>
      </w:r>
      <w:r w:rsidRPr="002A706F">
        <w:rPr>
          <w:color w:val="000000"/>
        </w:rPr>
        <w:t xml:space="preserve">potrà </w:t>
      </w:r>
      <w:r w:rsidR="000C38A8" w:rsidRPr="002A706F">
        <w:rPr>
          <w:color w:val="000000"/>
        </w:rPr>
        <w:t xml:space="preserve">Gesù </w:t>
      </w:r>
      <w:r w:rsidRPr="002A706F">
        <w:rPr>
          <w:color w:val="000000"/>
        </w:rPr>
        <w:t>farci liberi. Se si accoglie la Parola, nella Parola si deve rimanere per sempre.</w:t>
      </w:r>
    </w:p>
    <w:p w14:paraId="248459DC" w14:textId="77777777" w:rsidR="00A94B14" w:rsidRPr="002A706F" w:rsidRDefault="00A94B14" w:rsidP="00B72B90">
      <w:pPr>
        <w:pStyle w:val="Corpotesto"/>
        <w:rPr>
          <w:color w:val="000000"/>
        </w:rPr>
      </w:pPr>
      <w:r w:rsidRPr="002A706F">
        <w:rPr>
          <w:color w:val="000000"/>
        </w:rPr>
        <w:t>Si rimane per sempre nella Parola, alimentan</w:t>
      </w:r>
      <w:r w:rsidR="007E18D9" w:rsidRPr="002A706F">
        <w:rPr>
          <w:color w:val="000000"/>
        </w:rPr>
        <w:t>d</w:t>
      </w:r>
      <w:r w:rsidRPr="002A706F">
        <w:rPr>
          <w:color w:val="000000"/>
        </w:rPr>
        <w:t>o la vita nuova con la grazia che è stata posta da Gesù e dallo Spirito Santo nei sacramenti. Il sacramento è per vivere la Parola. Si vive la Parola per rimane</w:t>
      </w:r>
      <w:r w:rsidR="007E18D9" w:rsidRPr="002A706F">
        <w:rPr>
          <w:color w:val="000000"/>
        </w:rPr>
        <w:t>re</w:t>
      </w:r>
      <w:r w:rsidRPr="002A706F">
        <w:rPr>
          <w:color w:val="000000"/>
        </w:rPr>
        <w:t xml:space="preserve"> liberi. Grazia. Parola. Libertà.</w:t>
      </w:r>
    </w:p>
    <w:p w14:paraId="04780D4A" w14:textId="77777777" w:rsidR="00C675E8" w:rsidRPr="002A706F" w:rsidRDefault="00E0104C" w:rsidP="003352A9">
      <w:pPr>
        <w:pStyle w:val="Corpodeltesto2"/>
        <w:rPr>
          <w:color w:val="000000"/>
        </w:rPr>
      </w:pPr>
      <w:r w:rsidRPr="002A706F">
        <w:rPr>
          <w:color w:val="000000"/>
          <w:position w:val="6"/>
          <w:vertAlign w:val="superscript"/>
        </w:rPr>
        <w:t>37</w:t>
      </w:r>
      <w:r w:rsidRPr="002A706F">
        <w:rPr>
          <w:color w:val="000000"/>
        </w:rPr>
        <w:t>So che siete discendenti di Abramo. Ma intanto cercate di uccidermi perché la mia parola non trova accoglienza in voi.</w:t>
      </w:r>
    </w:p>
    <w:p w14:paraId="0CA2847C" w14:textId="77777777" w:rsidR="00C675E8" w:rsidRPr="002A706F" w:rsidRDefault="004B1511" w:rsidP="004B1511">
      <w:pPr>
        <w:pStyle w:val="Corpotesto"/>
        <w:rPr>
          <w:color w:val="000000"/>
        </w:rPr>
      </w:pPr>
      <w:r w:rsidRPr="002A706F">
        <w:rPr>
          <w:color w:val="000000"/>
        </w:rPr>
        <w:t>Ora Gesù attesta la non conformit</w:t>
      </w:r>
      <w:r w:rsidR="007E18D9" w:rsidRPr="002A706F">
        <w:rPr>
          <w:color w:val="000000"/>
        </w:rPr>
        <w:t>à tra il dichiararsi e l</w:t>
      </w:r>
      <w:r w:rsidR="00484B6D" w:rsidRPr="002A706F">
        <w:rPr>
          <w:color w:val="000000"/>
        </w:rPr>
        <w:t>’</w:t>
      </w:r>
      <w:r w:rsidR="007E18D9" w:rsidRPr="002A706F">
        <w:rPr>
          <w:color w:val="000000"/>
        </w:rPr>
        <w:t>essere:</w:t>
      </w:r>
      <w:r w:rsidRPr="002A706F">
        <w:rPr>
          <w:color w:val="000000"/>
        </w:rPr>
        <w:t xml:space="preserve"> </w:t>
      </w:r>
      <w:r w:rsidR="007E18D9" w:rsidRPr="002A706F">
        <w:rPr>
          <w:color w:val="000000"/>
        </w:rPr>
        <w:t>“</w:t>
      </w:r>
      <w:r w:rsidRPr="002A706F">
        <w:rPr>
          <w:color w:val="000000"/>
        </w:rPr>
        <w:t>So che siete discendenti di Abramo</w:t>
      </w:r>
      <w:r w:rsidR="007E18D9" w:rsidRPr="002A706F">
        <w:rPr>
          <w:color w:val="000000"/>
        </w:rPr>
        <w:t>”</w:t>
      </w:r>
      <w:r w:rsidRPr="002A706F">
        <w:rPr>
          <w:color w:val="000000"/>
        </w:rPr>
        <w:t>. Essere discendenti di Abramo significa essere ascoltatori della Parola del Signore, di ogni Parola del Signore.</w:t>
      </w:r>
    </w:p>
    <w:p w14:paraId="51C15027" w14:textId="77777777" w:rsidR="004B1511" w:rsidRPr="002A706F" w:rsidRDefault="004B1511" w:rsidP="004B1511">
      <w:pPr>
        <w:pStyle w:val="Corpotesto"/>
        <w:rPr>
          <w:color w:val="000000"/>
        </w:rPr>
      </w:pPr>
      <w:r w:rsidRPr="002A706F">
        <w:rPr>
          <w:color w:val="000000"/>
        </w:rPr>
        <w:t xml:space="preserve">Essi si dichiarano discendenti di Abramo, ma non lo sono secondo verità. Non lo sono nel cuore e nella mente. </w:t>
      </w:r>
      <w:r w:rsidR="007E18D9" w:rsidRPr="002A706F">
        <w:rPr>
          <w:color w:val="000000"/>
        </w:rPr>
        <w:t>“</w:t>
      </w:r>
      <w:r w:rsidRPr="002A706F">
        <w:rPr>
          <w:color w:val="000000"/>
        </w:rPr>
        <w:t>Ma intanto cercate di uccidermi perché la mia parola non trova accoglienza in voi</w:t>
      </w:r>
      <w:r w:rsidR="007E18D9" w:rsidRPr="002A706F">
        <w:rPr>
          <w:color w:val="000000"/>
        </w:rPr>
        <w:t>”: s</w:t>
      </w:r>
      <w:r w:rsidRPr="002A706F">
        <w:rPr>
          <w:color w:val="000000"/>
        </w:rPr>
        <w:t>appiamo ora perché Gesù deve morire.</w:t>
      </w:r>
    </w:p>
    <w:p w14:paraId="002CD079" w14:textId="77777777" w:rsidR="004B1511" w:rsidRPr="002A706F" w:rsidRDefault="00C0329C" w:rsidP="004B1511">
      <w:pPr>
        <w:pStyle w:val="Corpotesto"/>
        <w:rPr>
          <w:color w:val="000000"/>
        </w:rPr>
      </w:pPr>
      <w:r w:rsidRPr="002A706F">
        <w:rPr>
          <w:color w:val="000000"/>
        </w:rPr>
        <w:t>Non per i miracoli</w:t>
      </w:r>
      <w:r w:rsidR="004B1511" w:rsidRPr="002A706F">
        <w:rPr>
          <w:color w:val="000000"/>
        </w:rPr>
        <w:t xml:space="preserve"> </w:t>
      </w:r>
      <w:r w:rsidR="00164E2F" w:rsidRPr="002A706F">
        <w:rPr>
          <w:color w:val="000000"/>
        </w:rPr>
        <w:t>né</w:t>
      </w:r>
      <w:r w:rsidR="004B1511" w:rsidRPr="002A706F">
        <w:rPr>
          <w:color w:val="000000"/>
        </w:rPr>
        <w:t xml:space="preserve"> per i segni, ma solo per la Parola. La Parola di Gesù non trova accoglienza. Si rifiuta la Parola. Si rifiuta Cristo che dona la Parola. Perché Gesù non dia più la Parola, va ucciso. Muore Lui e muore la Parola.</w:t>
      </w:r>
    </w:p>
    <w:p w14:paraId="52465F70" w14:textId="77777777" w:rsidR="00C675E8" w:rsidRPr="002A706F" w:rsidRDefault="00E0104C" w:rsidP="003352A9">
      <w:pPr>
        <w:pStyle w:val="Corpodeltesto2"/>
        <w:rPr>
          <w:color w:val="000000"/>
        </w:rPr>
      </w:pPr>
      <w:r w:rsidRPr="002A706F">
        <w:rPr>
          <w:color w:val="000000"/>
          <w:position w:val="6"/>
          <w:vertAlign w:val="superscript"/>
        </w:rPr>
        <w:t>38</w:t>
      </w:r>
      <w:r w:rsidRPr="002A706F">
        <w:rPr>
          <w:color w:val="000000"/>
        </w:rPr>
        <w:t>Io dico quello che ho visto presso il Padre; anche voi dunque fate quello che avete ascoltato dal padre vostro».</w:t>
      </w:r>
    </w:p>
    <w:p w14:paraId="70C82F57" w14:textId="77777777" w:rsidR="00C675E8" w:rsidRPr="002A706F" w:rsidRDefault="004B1511" w:rsidP="004B1511">
      <w:pPr>
        <w:pStyle w:val="Corpotesto"/>
        <w:rPr>
          <w:color w:val="000000"/>
        </w:rPr>
      </w:pPr>
      <w:r w:rsidRPr="002A706F">
        <w:rPr>
          <w:color w:val="000000"/>
        </w:rPr>
        <w:t>Qual è l</w:t>
      </w:r>
      <w:r w:rsidR="00484B6D" w:rsidRPr="002A706F">
        <w:rPr>
          <w:color w:val="000000"/>
        </w:rPr>
        <w:t>’</w:t>
      </w:r>
      <w:r w:rsidRPr="002A706F">
        <w:rPr>
          <w:color w:val="000000"/>
        </w:rPr>
        <w:t xml:space="preserve">origine della Parola di Gesù? </w:t>
      </w:r>
      <w:r w:rsidR="00DE56FB" w:rsidRPr="002A706F">
        <w:rPr>
          <w:color w:val="000000"/>
        </w:rPr>
        <w:t>Il cuore del Padre. Io dico quello che ho visto presso il Padre. È il Padre la garanzia, la certezza che attesta che ogni Parola di Gesù è vera. È vera perché è del Padre. È vera perché è di Dio.</w:t>
      </w:r>
    </w:p>
    <w:p w14:paraId="4ACD1B29" w14:textId="77777777" w:rsidR="00DE56FB" w:rsidRPr="002A706F" w:rsidRDefault="00DE56FB" w:rsidP="004B1511">
      <w:pPr>
        <w:pStyle w:val="Corpotesto"/>
        <w:rPr>
          <w:color w:val="000000"/>
        </w:rPr>
      </w:pPr>
      <w:r w:rsidRPr="002A706F">
        <w:rPr>
          <w:color w:val="000000"/>
        </w:rPr>
        <w:t xml:space="preserve">Può un figlio di Abramo non ascoltare, non accogliere la Parola di Dio, se Abramo altro non ha fatto che ascoltare la Parola di Dio? </w:t>
      </w:r>
      <w:r w:rsidR="00C0329C" w:rsidRPr="002A706F">
        <w:rPr>
          <w:color w:val="000000"/>
        </w:rPr>
        <w:t>“</w:t>
      </w:r>
      <w:r w:rsidRPr="002A706F">
        <w:rPr>
          <w:color w:val="000000"/>
        </w:rPr>
        <w:t>Anche voi dunque fate quello che avete ascoltato dal padre vostro</w:t>
      </w:r>
      <w:r w:rsidR="00C0329C" w:rsidRPr="002A706F">
        <w:rPr>
          <w:color w:val="000000"/>
        </w:rPr>
        <w:t>”: v</w:t>
      </w:r>
      <w:r w:rsidRPr="002A706F">
        <w:rPr>
          <w:color w:val="000000"/>
        </w:rPr>
        <w:t>oi siete figli di Abramo.</w:t>
      </w:r>
    </w:p>
    <w:p w14:paraId="3997C5CB" w14:textId="77777777" w:rsidR="00DE56FB" w:rsidRPr="002A706F" w:rsidRDefault="00DE56FB" w:rsidP="004B1511">
      <w:pPr>
        <w:pStyle w:val="Corpotesto"/>
        <w:rPr>
          <w:color w:val="000000"/>
        </w:rPr>
      </w:pPr>
      <w:r w:rsidRPr="002A706F">
        <w:rPr>
          <w:color w:val="000000"/>
        </w:rPr>
        <w:t>Comportatevi da veri figli di Abramo. Abramo ha ascoltato Dio. Anche voi ascoltate Dio. Se voi ascoltate Dio, saprete che Dio di me parla. Me dona a voi per la vostra salvezza. Se voi non ascoltate Dio, non siete figli di Abramo.</w:t>
      </w:r>
    </w:p>
    <w:p w14:paraId="0E8BC4AE" w14:textId="77777777" w:rsidR="00C675E8" w:rsidRPr="002A706F" w:rsidRDefault="00E0104C" w:rsidP="003352A9">
      <w:pPr>
        <w:pStyle w:val="Corpodeltesto2"/>
        <w:rPr>
          <w:color w:val="000000"/>
        </w:rPr>
      </w:pPr>
      <w:r w:rsidRPr="002A706F">
        <w:rPr>
          <w:color w:val="000000"/>
          <w:position w:val="6"/>
          <w:vertAlign w:val="superscript"/>
        </w:rPr>
        <w:t>39</w:t>
      </w:r>
      <w:r w:rsidRPr="002A706F">
        <w:rPr>
          <w:color w:val="000000"/>
        </w:rPr>
        <w:t>Gli risposero: «Il padre nostro è Abramo». Disse loro Gesù: «Se foste figli di Abramo, fareste le opere di Abramo.</w:t>
      </w:r>
    </w:p>
    <w:p w14:paraId="23050913" w14:textId="77777777" w:rsidR="00C675E8" w:rsidRPr="002A706F" w:rsidRDefault="00DE56FB" w:rsidP="00DE56FB">
      <w:pPr>
        <w:pStyle w:val="Corpotesto"/>
        <w:rPr>
          <w:color w:val="000000"/>
        </w:rPr>
      </w:pPr>
      <w:r w:rsidRPr="002A706F">
        <w:rPr>
          <w:color w:val="000000"/>
        </w:rPr>
        <w:t>Gesù ora manifesta la non corrispondenz</w:t>
      </w:r>
      <w:r w:rsidR="00C0329C" w:rsidRPr="002A706F">
        <w:rPr>
          <w:color w:val="000000"/>
        </w:rPr>
        <w:t>a tra il dichiararsi e l</w:t>
      </w:r>
      <w:r w:rsidR="00484B6D" w:rsidRPr="002A706F">
        <w:rPr>
          <w:color w:val="000000"/>
        </w:rPr>
        <w:t>’</w:t>
      </w:r>
      <w:r w:rsidR="00C0329C" w:rsidRPr="002A706F">
        <w:rPr>
          <w:color w:val="000000"/>
        </w:rPr>
        <w:t>essere:</w:t>
      </w:r>
      <w:r w:rsidRPr="002A706F">
        <w:rPr>
          <w:color w:val="000000"/>
        </w:rPr>
        <w:t xml:space="preserve"> </w:t>
      </w:r>
      <w:r w:rsidR="00C0329C" w:rsidRPr="002A706F">
        <w:rPr>
          <w:color w:val="000000"/>
        </w:rPr>
        <w:t>“</w:t>
      </w:r>
      <w:r w:rsidRPr="002A706F">
        <w:rPr>
          <w:color w:val="000000"/>
        </w:rPr>
        <w:t xml:space="preserve">Gli risposero: </w:t>
      </w:r>
      <w:r w:rsidR="00484B6D" w:rsidRPr="002A706F">
        <w:rPr>
          <w:color w:val="000000"/>
        </w:rPr>
        <w:t>‘</w:t>
      </w:r>
      <w:r w:rsidRPr="002A706F">
        <w:rPr>
          <w:color w:val="000000"/>
        </w:rPr>
        <w:t>Il padre nostro è Abramo</w:t>
      </w:r>
      <w:r w:rsidR="00484B6D" w:rsidRPr="002A706F">
        <w:rPr>
          <w:color w:val="000000"/>
        </w:rPr>
        <w:t>’</w:t>
      </w:r>
      <w:r w:rsidR="00C0329C" w:rsidRPr="002A706F">
        <w:rPr>
          <w:color w:val="000000"/>
        </w:rPr>
        <w:t>”</w:t>
      </w:r>
      <w:r w:rsidRPr="002A706F">
        <w:rPr>
          <w:color w:val="000000"/>
        </w:rPr>
        <w:t xml:space="preserve">. Questa è vera dichiarazione di appartenenza. </w:t>
      </w:r>
      <w:r w:rsidR="00E57ED4" w:rsidRPr="002A706F">
        <w:rPr>
          <w:color w:val="000000"/>
        </w:rPr>
        <w:t>Ma è solo dichiarazione, solo parola, solo voce.</w:t>
      </w:r>
    </w:p>
    <w:p w14:paraId="1339EAC8" w14:textId="77777777" w:rsidR="00E57ED4" w:rsidRPr="002A706F" w:rsidRDefault="00E57ED4" w:rsidP="00DE56FB">
      <w:pPr>
        <w:pStyle w:val="Corpotesto"/>
        <w:rPr>
          <w:color w:val="000000"/>
        </w:rPr>
      </w:pPr>
      <w:r w:rsidRPr="002A706F">
        <w:rPr>
          <w:color w:val="000000"/>
        </w:rPr>
        <w:t>Manca l</w:t>
      </w:r>
      <w:r w:rsidR="00484B6D" w:rsidRPr="002A706F">
        <w:rPr>
          <w:color w:val="000000"/>
        </w:rPr>
        <w:t>’</w:t>
      </w:r>
      <w:r w:rsidRPr="002A706F">
        <w:rPr>
          <w:color w:val="000000"/>
        </w:rPr>
        <w:t>essere. Nell</w:t>
      </w:r>
      <w:r w:rsidR="00484B6D" w:rsidRPr="002A706F">
        <w:rPr>
          <w:color w:val="000000"/>
        </w:rPr>
        <w:t>’</w:t>
      </w:r>
      <w:r w:rsidRPr="002A706F">
        <w:rPr>
          <w:color w:val="000000"/>
        </w:rPr>
        <w:t>essere non c</w:t>
      </w:r>
      <w:r w:rsidR="00484B6D" w:rsidRPr="002A706F">
        <w:rPr>
          <w:color w:val="000000"/>
        </w:rPr>
        <w:t>’</w:t>
      </w:r>
      <w:r w:rsidRPr="002A706F">
        <w:rPr>
          <w:color w:val="000000"/>
        </w:rPr>
        <w:t xml:space="preserve">è corrispondenza. </w:t>
      </w:r>
      <w:r w:rsidR="00C0329C" w:rsidRPr="002A706F">
        <w:rPr>
          <w:color w:val="000000"/>
        </w:rPr>
        <w:t>“</w:t>
      </w:r>
      <w:r w:rsidRPr="002A706F">
        <w:rPr>
          <w:color w:val="000000"/>
        </w:rPr>
        <w:t xml:space="preserve">Disse loro Gesù: </w:t>
      </w:r>
      <w:r w:rsidR="00484B6D" w:rsidRPr="002A706F">
        <w:rPr>
          <w:color w:val="000000"/>
        </w:rPr>
        <w:t>‘</w:t>
      </w:r>
      <w:r w:rsidRPr="002A706F">
        <w:rPr>
          <w:color w:val="000000"/>
        </w:rPr>
        <w:t>Se foste figli di Abramo, fareste le opere di Abramo</w:t>
      </w:r>
      <w:r w:rsidR="00484B6D" w:rsidRPr="002A706F">
        <w:rPr>
          <w:color w:val="000000"/>
        </w:rPr>
        <w:t>’</w:t>
      </w:r>
      <w:r w:rsidR="00C0329C" w:rsidRPr="002A706F">
        <w:rPr>
          <w:color w:val="000000"/>
        </w:rPr>
        <w:t>”: p</w:t>
      </w:r>
      <w:r w:rsidRPr="002A706F">
        <w:rPr>
          <w:color w:val="000000"/>
        </w:rPr>
        <w:t>oi</w:t>
      </w:r>
      <w:r w:rsidR="00C0329C" w:rsidRPr="002A706F">
        <w:rPr>
          <w:color w:val="000000"/>
        </w:rPr>
        <w:t>ché non fate le opere di Abramo</w:t>
      </w:r>
      <w:r w:rsidRPr="002A706F">
        <w:rPr>
          <w:color w:val="000000"/>
        </w:rPr>
        <w:t xml:space="preserve"> non siete figli di Abramo. Questa corrispondenza perfetta è di Cristo Gesù.</w:t>
      </w:r>
    </w:p>
    <w:p w14:paraId="2FF0BC12" w14:textId="77777777" w:rsidR="00E57ED4" w:rsidRPr="002A706F" w:rsidRDefault="00E57ED4" w:rsidP="00DE56FB">
      <w:pPr>
        <w:pStyle w:val="Corpotesto"/>
        <w:rPr>
          <w:color w:val="000000"/>
        </w:rPr>
      </w:pPr>
      <w:r w:rsidRPr="002A706F">
        <w:rPr>
          <w:color w:val="000000"/>
        </w:rPr>
        <w:t>Lui è Figlio del Padre e fa le opere del Padre. Dice la Parola del Padre. Vive la Parola del Padre. Questa corrispondenza è oggi e sempre chiesta ad ogni discepolo di Gesù. Chi è discepolo di Gesù? Chi fa le opere di Gesù.</w:t>
      </w:r>
    </w:p>
    <w:p w14:paraId="416BC7F8" w14:textId="77777777" w:rsidR="00C675E8" w:rsidRPr="002A706F" w:rsidRDefault="00E0104C" w:rsidP="003352A9">
      <w:pPr>
        <w:pStyle w:val="Corpodeltesto2"/>
        <w:rPr>
          <w:color w:val="000000"/>
        </w:rPr>
      </w:pPr>
      <w:r w:rsidRPr="002A706F">
        <w:rPr>
          <w:color w:val="000000"/>
          <w:position w:val="6"/>
          <w:vertAlign w:val="superscript"/>
        </w:rPr>
        <w:t>40</w:t>
      </w:r>
      <w:r w:rsidRPr="002A706F">
        <w:rPr>
          <w:color w:val="000000"/>
        </w:rPr>
        <w:t>Ora invece voi cercate di uccidere me, un uomo che vi ha detto la verità udita da Dio. Questo, Abramo non l</w:t>
      </w:r>
      <w:r w:rsidR="00484B6D" w:rsidRPr="002A706F">
        <w:rPr>
          <w:color w:val="000000"/>
        </w:rPr>
        <w:t>’</w:t>
      </w:r>
      <w:r w:rsidRPr="002A706F">
        <w:rPr>
          <w:color w:val="000000"/>
        </w:rPr>
        <w:t>ha fatto.</w:t>
      </w:r>
    </w:p>
    <w:p w14:paraId="5EE34F3B" w14:textId="77777777" w:rsidR="00E57ED4" w:rsidRPr="002A706F" w:rsidRDefault="00E57ED4" w:rsidP="00E57ED4">
      <w:pPr>
        <w:pStyle w:val="Corpotesto"/>
        <w:rPr>
          <w:color w:val="000000"/>
        </w:rPr>
      </w:pPr>
      <w:r w:rsidRPr="002A706F">
        <w:rPr>
          <w:color w:val="000000"/>
        </w:rPr>
        <w:t xml:space="preserve">Perché i Giudei non fanno le opere di Abramo? </w:t>
      </w:r>
      <w:r w:rsidR="00C0329C" w:rsidRPr="002A706F">
        <w:rPr>
          <w:color w:val="000000"/>
        </w:rPr>
        <w:t>“</w:t>
      </w:r>
      <w:r w:rsidRPr="002A706F">
        <w:rPr>
          <w:color w:val="000000"/>
        </w:rPr>
        <w:t>Ora invece voi cercate di uccidere me, un uomo che vi ha detto la verità udita da Dio</w:t>
      </w:r>
      <w:r w:rsidR="00C0329C" w:rsidRPr="002A706F">
        <w:rPr>
          <w:color w:val="000000"/>
        </w:rPr>
        <w:t>”:</w:t>
      </w:r>
      <w:r w:rsidRPr="002A706F">
        <w:rPr>
          <w:color w:val="000000"/>
        </w:rPr>
        <w:t xml:space="preserve"> Io sono Figlio di Dio. Dico la verità udita da Dio. Abramo ha fatto la verità udita da Dio.</w:t>
      </w:r>
    </w:p>
    <w:p w14:paraId="516377FA" w14:textId="77777777" w:rsidR="00E57ED4" w:rsidRPr="002A706F" w:rsidRDefault="00E57ED4" w:rsidP="00E57ED4">
      <w:pPr>
        <w:pStyle w:val="Corpotesto"/>
        <w:rPr>
          <w:color w:val="000000"/>
        </w:rPr>
      </w:pPr>
      <w:r w:rsidRPr="002A706F">
        <w:rPr>
          <w:color w:val="000000"/>
        </w:rPr>
        <w:t>Voi invece cosa fate? Cercate di uccidere me. Per quale ragione? Perché sono un uomo che vi ha detto la verità udita da Dio. Non c</w:t>
      </w:r>
      <w:r w:rsidR="00484B6D" w:rsidRPr="002A706F">
        <w:rPr>
          <w:color w:val="000000"/>
        </w:rPr>
        <w:t>’</w:t>
      </w:r>
      <w:r w:rsidRPr="002A706F">
        <w:rPr>
          <w:color w:val="000000"/>
        </w:rPr>
        <w:t>è alcuna corrispondenza tra ciò che dite di essere e ciò che invece fate. Non siete figli di Abramo.</w:t>
      </w:r>
    </w:p>
    <w:p w14:paraId="6FFEA116" w14:textId="77777777" w:rsidR="00E57ED4" w:rsidRPr="002A706F" w:rsidRDefault="0015624B" w:rsidP="00E57ED4">
      <w:pPr>
        <w:pStyle w:val="Corpotesto"/>
        <w:rPr>
          <w:color w:val="000000"/>
        </w:rPr>
      </w:pPr>
      <w:r w:rsidRPr="002A706F">
        <w:rPr>
          <w:color w:val="000000"/>
        </w:rPr>
        <w:t xml:space="preserve">Abramo è dalla volontà di Dio. Io sono dalla volontà di Dio. Io sono Figlio di Abramo e Figlio di Dio. Voi vi dite figli di Abramo, </w:t>
      </w:r>
      <w:r w:rsidR="00C0329C" w:rsidRPr="002A706F">
        <w:rPr>
          <w:color w:val="000000"/>
        </w:rPr>
        <w:t xml:space="preserve">ma </w:t>
      </w:r>
      <w:r w:rsidRPr="002A706F">
        <w:rPr>
          <w:color w:val="000000"/>
        </w:rPr>
        <w:t>non fate la volontà di Abramo, non siete figli di Abramo. Non c</w:t>
      </w:r>
      <w:r w:rsidR="00484B6D" w:rsidRPr="002A706F">
        <w:rPr>
          <w:color w:val="000000"/>
        </w:rPr>
        <w:t>’</w:t>
      </w:r>
      <w:r w:rsidRPr="002A706F">
        <w:rPr>
          <w:color w:val="000000"/>
        </w:rPr>
        <w:t xml:space="preserve">è corrispondenza tra dire ed essere. </w:t>
      </w:r>
    </w:p>
    <w:p w14:paraId="1676BF15" w14:textId="77777777" w:rsidR="00C675E8" w:rsidRPr="002A706F" w:rsidRDefault="00E0104C" w:rsidP="003352A9">
      <w:pPr>
        <w:pStyle w:val="Corpodeltesto2"/>
        <w:rPr>
          <w:color w:val="000000"/>
        </w:rPr>
      </w:pPr>
      <w:r w:rsidRPr="002A706F">
        <w:rPr>
          <w:color w:val="000000"/>
          <w:position w:val="6"/>
          <w:vertAlign w:val="superscript"/>
        </w:rPr>
        <w:t>41</w:t>
      </w:r>
      <w:r w:rsidRPr="002A706F">
        <w:rPr>
          <w:color w:val="000000"/>
        </w:rPr>
        <w:t>Voi fate le opere del padre vostro». Gli risposero allora: «Noi non siamo nati da prostituzione; abbiamo un solo padre: Dio!».</w:t>
      </w:r>
    </w:p>
    <w:p w14:paraId="648D464B" w14:textId="77777777" w:rsidR="00C675E8" w:rsidRPr="002A706F" w:rsidRDefault="0015624B" w:rsidP="0015624B">
      <w:pPr>
        <w:pStyle w:val="Corpotesto"/>
        <w:rPr>
          <w:color w:val="000000"/>
        </w:rPr>
      </w:pPr>
      <w:r w:rsidRPr="002A706F">
        <w:rPr>
          <w:color w:val="000000"/>
        </w:rPr>
        <w:t xml:space="preserve">Ecco la conclusione di Gesù. Voi avete un altro padre. Non siete figli di Abramo. </w:t>
      </w:r>
      <w:r w:rsidR="00C0329C" w:rsidRPr="002A706F">
        <w:rPr>
          <w:color w:val="000000"/>
        </w:rPr>
        <w:t>“</w:t>
      </w:r>
      <w:r w:rsidRPr="002A706F">
        <w:rPr>
          <w:color w:val="000000"/>
        </w:rPr>
        <w:t>Voi fate le opere del padre vostro</w:t>
      </w:r>
      <w:r w:rsidR="00C0329C" w:rsidRPr="002A706F">
        <w:rPr>
          <w:color w:val="000000"/>
        </w:rPr>
        <w:t>”:</w:t>
      </w:r>
      <w:r w:rsidRPr="002A706F">
        <w:rPr>
          <w:color w:val="000000"/>
        </w:rPr>
        <w:t xml:space="preserve"> Gesù non dice chi è il loro padre. Dice solo che il loro padre non è Abramo. Lo attestano le opere. Non sono di Abramo.</w:t>
      </w:r>
    </w:p>
    <w:p w14:paraId="1ACE97E5" w14:textId="77777777" w:rsidR="0015624B" w:rsidRPr="002A706F" w:rsidRDefault="0015624B" w:rsidP="0015624B">
      <w:pPr>
        <w:pStyle w:val="Corpotesto"/>
        <w:rPr>
          <w:color w:val="000000"/>
        </w:rPr>
      </w:pPr>
      <w:r w:rsidRPr="002A706F">
        <w:rPr>
          <w:color w:val="000000"/>
        </w:rPr>
        <w:t xml:space="preserve">Ora gli rispondono i Giudei: </w:t>
      </w:r>
      <w:r w:rsidR="00C974E0" w:rsidRPr="002A706F">
        <w:rPr>
          <w:color w:val="000000"/>
        </w:rPr>
        <w:t>“</w:t>
      </w:r>
      <w:r w:rsidRPr="002A706F">
        <w:rPr>
          <w:color w:val="000000"/>
        </w:rPr>
        <w:t>Noi non siamo nati da prostituzione; abbiamo un solo padre: Dio!</w:t>
      </w:r>
      <w:r w:rsidR="00C974E0" w:rsidRPr="002A706F">
        <w:rPr>
          <w:color w:val="000000"/>
        </w:rPr>
        <w:t>”.</w:t>
      </w:r>
      <w:r w:rsidR="00164E2F" w:rsidRPr="002A706F">
        <w:rPr>
          <w:color w:val="000000"/>
        </w:rPr>
        <w:t xml:space="preserve"> </w:t>
      </w:r>
      <w:r w:rsidRPr="002A706F">
        <w:rPr>
          <w:color w:val="000000"/>
        </w:rPr>
        <w:t xml:space="preserve">Nati da prostituzione significa nascere da un idolo, un Dio dei pagani. Il loro Dio è il Dio di Abramo. </w:t>
      </w:r>
      <w:r w:rsidR="005E06A4" w:rsidRPr="002A706F">
        <w:rPr>
          <w:color w:val="000000"/>
        </w:rPr>
        <w:t>Il Dio di Abramo è il solo loro Padre.</w:t>
      </w:r>
    </w:p>
    <w:p w14:paraId="02A5EE35" w14:textId="77777777" w:rsidR="005E06A4" w:rsidRPr="002A706F" w:rsidRDefault="005E06A4" w:rsidP="0015624B">
      <w:pPr>
        <w:pStyle w:val="Corpotesto"/>
        <w:rPr>
          <w:color w:val="000000"/>
        </w:rPr>
      </w:pPr>
      <w:r w:rsidRPr="002A706F">
        <w:rPr>
          <w:color w:val="000000"/>
        </w:rPr>
        <w:t>Ma poiché anche Gesù è il Figlio del Dio di Abramo, perché all</w:t>
      </w:r>
      <w:r w:rsidR="00C974E0" w:rsidRPr="002A706F">
        <w:rPr>
          <w:color w:val="000000"/>
        </w:rPr>
        <w:t>ora i Giudei vogliono ucciderlo?</w:t>
      </w:r>
      <w:r w:rsidRPr="002A706F">
        <w:rPr>
          <w:color w:val="000000"/>
        </w:rPr>
        <w:t xml:space="preserve"> Può uno stesso Padre avere due opere totalmen</w:t>
      </w:r>
      <w:r w:rsidR="00C974E0" w:rsidRPr="002A706F">
        <w:rPr>
          <w:color w:val="000000"/>
        </w:rPr>
        <w:t>te opposte e contrarie?</w:t>
      </w:r>
      <w:r w:rsidRPr="002A706F">
        <w:rPr>
          <w:color w:val="000000"/>
        </w:rPr>
        <w:t xml:space="preserve"> </w:t>
      </w:r>
      <w:r w:rsidR="00C974E0" w:rsidRPr="002A706F">
        <w:rPr>
          <w:color w:val="000000"/>
        </w:rPr>
        <w:t>Può c</w:t>
      </w:r>
      <w:r w:rsidRPr="002A706F">
        <w:rPr>
          <w:color w:val="000000"/>
        </w:rPr>
        <w:t>on Gesù opera</w:t>
      </w:r>
      <w:r w:rsidR="00C974E0" w:rsidRPr="002A706F">
        <w:rPr>
          <w:color w:val="000000"/>
        </w:rPr>
        <w:t>re</w:t>
      </w:r>
      <w:r w:rsidRPr="002A706F">
        <w:rPr>
          <w:color w:val="000000"/>
        </w:rPr>
        <w:t xml:space="preserve"> per la vita e con i Giudei per la morte?</w:t>
      </w:r>
    </w:p>
    <w:p w14:paraId="32B01BB4" w14:textId="77777777" w:rsidR="005E06A4" w:rsidRPr="002A706F" w:rsidRDefault="00C974E0" w:rsidP="0015624B">
      <w:pPr>
        <w:pStyle w:val="Corpotesto"/>
        <w:rPr>
          <w:color w:val="000000"/>
        </w:rPr>
      </w:pPr>
      <w:r w:rsidRPr="002A706F">
        <w:rPr>
          <w:color w:val="000000"/>
        </w:rPr>
        <w:t>O Dio non è il Padre di Gesù, o</w:t>
      </w:r>
      <w:r w:rsidR="005E06A4" w:rsidRPr="002A706F">
        <w:rPr>
          <w:color w:val="000000"/>
        </w:rPr>
        <w:t xml:space="preserve"> non è il Padre dei G</w:t>
      </w:r>
      <w:r w:rsidRPr="002A706F">
        <w:rPr>
          <w:color w:val="000000"/>
        </w:rPr>
        <w:t>iudei. Se fosse Dio di tutti e d</w:t>
      </w:r>
      <w:r w:rsidR="005E06A4" w:rsidRPr="002A706F">
        <w:rPr>
          <w:color w:val="000000"/>
        </w:rPr>
        <w:t>ue, di Gesù e dei Giudei, sarebbe un Dio strano. Sarebbe un Dio veramente incomprensibile. A Gesù dice una cosa e ai Giudei il contrario.</w:t>
      </w:r>
    </w:p>
    <w:p w14:paraId="2923A7EE" w14:textId="77777777" w:rsidR="00C675E8" w:rsidRPr="002A706F" w:rsidRDefault="00E0104C" w:rsidP="003352A9">
      <w:pPr>
        <w:pStyle w:val="Corpodeltesto2"/>
        <w:rPr>
          <w:color w:val="000000"/>
        </w:rPr>
      </w:pPr>
      <w:r w:rsidRPr="002A706F">
        <w:rPr>
          <w:color w:val="000000"/>
          <w:position w:val="6"/>
          <w:vertAlign w:val="superscript"/>
        </w:rPr>
        <w:t>42</w:t>
      </w:r>
      <w:r w:rsidRPr="002A706F">
        <w:rPr>
          <w:color w:val="000000"/>
        </w:rPr>
        <w:t>Disse loro Gesù: «Se Dio fosse vostro padre, mi amereste, perché da Dio sono uscito e vengo; non sono venuto da me stesso, ma lui mi ha mandato.</w:t>
      </w:r>
    </w:p>
    <w:p w14:paraId="57EE1047" w14:textId="77777777" w:rsidR="005E06A4" w:rsidRPr="002A706F" w:rsidRDefault="005E06A4" w:rsidP="00D03754">
      <w:pPr>
        <w:pStyle w:val="Corpotesto"/>
        <w:rPr>
          <w:color w:val="000000"/>
        </w:rPr>
      </w:pPr>
      <w:r w:rsidRPr="002A706F">
        <w:rPr>
          <w:color w:val="000000"/>
        </w:rPr>
        <w:t xml:space="preserve">Gesù ritorna al principio della necessaria </w:t>
      </w:r>
      <w:r w:rsidR="00D03754" w:rsidRPr="002A706F">
        <w:rPr>
          <w:color w:val="000000"/>
        </w:rPr>
        <w:t>conformità del</w:t>
      </w:r>
      <w:r w:rsidR="00C974E0" w:rsidRPr="002A706F">
        <w:rPr>
          <w:color w:val="000000"/>
        </w:rPr>
        <w:t xml:space="preserve"> dichiararsi all</w:t>
      </w:r>
      <w:r w:rsidR="00484B6D" w:rsidRPr="002A706F">
        <w:rPr>
          <w:color w:val="000000"/>
        </w:rPr>
        <w:t>’</w:t>
      </w:r>
      <w:r w:rsidR="00C974E0" w:rsidRPr="002A706F">
        <w:rPr>
          <w:color w:val="000000"/>
        </w:rPr>
        <w:t>essere:</w:t>
      </w:r>
      <w:r w:rsidR="00D03754" w:rsidRPr="002A706F">
        <w:rPr>
          <w:color w:val="000000"/>
        </w:rPr>
        <w:t xml:space="preserve"> </w:t>
      </w:r>
      <w:r w:rsidR="00C974E0" w:rsidRPr="002A706F">
        <w:rPr>
          <w:color w:val="000000"/>
        </w:rPr>
        <w:t>“</w:t>
      </w:r>
      <w:r w:rsidR="00D03754" w:rsidRPr="002A706F">
        <w:rPr>
          <w:color w:val="000000"/>
        </w:rPr>
        <w:t xml:space="preserve">Disse loro Gesù: </w:t>
      </w:r>
      <w:r w:rsidR="00484B6D" w:rsidRPr="002A706F">
        <w:rPr>
          <w:color w:val="000000"/>
        </w:rPr>
        <w:t>‘</w:t>
      </w:r>
      <w:r w:rsidR="00D03754" w:rsidRPr="002A706F">
        <w:rPr>
          <w:color w:val="000000"/>
        </w:rPr>
        <w:t>Se Dio fosse vostro padre, mi amereste, perché da Dio sono uscito e vengo; non sono venuto da me stesso, ma lui mi ha mandato</w:t>
      </w:r>
      <w:r w:rsidR="00484B6D" w:rsidRPr="002A706F">
        <w:rPr>
          <w:color w:val="000000"/>
        </w:rPr>
        <w:t>’</w:t>
      </w:r>
      <w:r w:rsidR="00C974E0" w:rsidRPr="002A706F">
        <w:rPr>
          <w:color w:val="000000"/>
        </w:rPr>
        <w:t>”</w:t>
      </w:r>
      <w:r w:rsidR="00D03754" w:rsidRPr="002A706F">
        <w:rPr>
          <w:color w:val="000000"/>
        </w:rPr>
        <w:t>.</w:t>
      </w:r>
    </w:p>
    <w:p w14:paraId="62F3642F" w14:textId="77777777" w:rsidR="00D03754" w:rsidRPr="002A706F" w:rsidRDefault="00D03754" w:rsidP="00D03754">
      <w:pPr>
        <w:pStyle w:val="Corpotesto"/>
        <w:rPr>
          <w:color w:val="000000"/>
        </w:rPr>
      </w:pPr>
      <w:r w:rsidRPr="002A706F">
        <w:rPr>
          <w:color w:val="000000"/>
        </w:rPr>
        <w:t xml:space="preserve">Gesù pone se stesso come </w:t>
      </w:r>
      <w:r w:rsidR="00C974E0" w:rsidRPr="002A706F">
        <w:rPr>
          <w:color w:val="000000"/>
        </w:rPr>
        <w:t>V</w:t>
      </w:r>
      <w:r w:rsidRPr="002A706F">
        <w:rPr>
          <w:color w:val="000000"/>
        </w:rPr>
        <w:t>erità assoluta. Io sono uscito da Dio. vengo da Lui. Lui mi ha mandato. Non sono venuto da me stesso. Questa è verità attestata dalle opere che lui compie e dalle parole che annunzia e che insegna.</w:t>
      </w:r>
    </w:p>
    <w:p w14:paraId="2E574A99" w14:textId="77777777" w:rsidR="00D03754" w:rsidRPr="002A706F" w:rsidRDefault="00D03754" w:rsidP="00D03754">
      <w:pPr>
        <w:pStyle w:val="Corpotesto"/>
        <w:rPr>
          <w:color w:val="000000"/>
        </w:rPr>
      </w:pPr>
      <w:r w:rsidRPr="002A706F">
        <w:rPr>
          <w:color w:val="000000"/>
        </w:rPr>
        <w:t>Posta questa verità assoluta, attestata e testimoniata dalla storia, chi dice di amare Dio non può non amare Cristo Gesù. Chi ama Dio, ama tutte le opere di Dio, tutte le Parole di Dio, tutte le cose di Dio. Gesù è l</w:t>
      </w:r>
      <w:r w:rsidR="00484B6D" w:rsidRPr="002A706F">
        <w:rPr>
          <w:color w:val="000000"/>
        </w:rPr>
        <w:t>’</w:t>
      </w:r>
      <w:r w:rsidRPr="002A706F">
        <w:rPr>
          <w:color w:val="000000"/>
        </w:rPr>
        <w:t>opera delle opere di Dio.</w:t>
      </w:r>
    </w:p>
    <w:p w14:paraId="65D59C28" w14:textId="77777777" w:rsidR="00D03754" w:rsidRPr="002A706F" w:rsidRDefault="00D03754" w:rsidP="00D03754">
      <w:pPr>
        <w:pStyle w:val="Corpotesto"/>
        <w:rPr>
          <w:color w:val="000000"/>
        </w:rPr>
      </w:pPr>
      <w:r w:rsidRPr="002A706F">
        <w:rPr>
          <w:color w:val="000000"/>
        </w:rPr>
        <w:t xml:space="preserve">Se Dio, il Dio di Abramo, che è il Dio di Gesù Cristo, è anche il Dio dei Giudei, i Giudei in nessun modo possono odiare Cristo. Se </w:t>
      </w:r>
      <w:r w:rsidR="00C974E0" w:rsidRPr="002A706F">
        <w:rPr>
          <w:color w:val="000000"/>
        </w:rPr>
        <w:t>odian</w:t>
      </w:r>
      <w:r w:rsidRPr="002A706F">
        <w:rPr>
          <w:color w:val="000000"/>
        </w:rPr>
        <w:t xml:space="preserve">o Cristo è perché il Dio di Abramo non è loro Padre. </w:t>
      </w:r>
      <w:r w:rsidR="0082684C" w:rsidRPr="002A706F">
        <w:rPr>
          <w:color w:val="000000"/>
        </w:rPr>
        <w:t>Padre diverso, opere diverse, parole diverse.</w:t>
      </w:r>
    </w:p>
    <w:p w14:paraId="4ED49CCC" w14:textId="77777777" w:rsidR="00C675E8" w:rsidRPr="002A706F" w:rsidRDefault="00E0104C" w:rsidP="003352A9">
      <w:pPr>
        <w:pStyle w:val="Corpodeltesto2"/>
        <w:rPr>
          <w:color w:val="000000"/>
        </w:rPr>
      </w:pPr>
      <w:r w:rsidRPr="002A706F">
        <w:rPr>
          <w:color w:val="000000"/>
          <w:position w:val="6"/>
          <w:vertAlign w:val="superscript"/>
        </w:rPr>
        <w:t>43</w:t>
      </w:r>
      <w:r w:rsidRPr="002A706F">
        <w:rPr>
          <w:color w:val="000000"/>
        </w:rPr>
        <w:t>Per quale motivo non comprendete il mio linguaggio? Perché non potete dare ascolto alla mia parola.</w:t>
      </w:r>
    </w:p>
    <w:p w14:paraId="4D901806" w14:textId="77777777" w:rsidR="00C675E8" w:rsidRPr="002A706F" w:rsidRDefault="0082684C" w:rsidP="0082684C">
      <w:pPr>
        <w:pStyle w:val="Corpotesto"/>
        <w:rPr>
          <w:color w:val="000000"/>
        </w:rPr>
      </w:pPr>
      <w:r w:rsidRPr="002A706F">
        <w:rPr>
          <w:color w:val="000000"/>
        </w:rPr>
        <w:t>Ora Gesù po</w:t>
      </w:r>
      <w:r w:rsidR="00C974E0" w:rsidRPr="002A706F">
        <w:rPr>
          <w:color w:val="000000"/>
        </w:rPr>
        <w:t>ne una domanda alla quale dona L</w:t>
      </w:r>
      <w:r w:rsidRPr="002A706F">
        <w:rPr>
          <w:color w:val="000000"/>
        </w:rPr>
        <w:t>ui stes</w:t>
      </w:r>
      <w:r w:rsidR="00C974E0" w:rsidRPr="002A706F">
        <w:rPr>
          <w:color w:val="000000"/>
        </w:rPr>
        <w:t>so la risposta:</w:t>
      </w:r>
      <w:r w:rsidRPr="002A706F">
        <w:rPr>
          <w:color w:val="000000"/>
        </w:rPr>
        <w:t xml:space="preserve"> </w:t>
      </w:r>
      <w:r w:rsidR="00C974E0" w:rsidRPr="002A706F">
        <w:rPr>
          <w:color w:val="000000"/>
        </w:rPr>
        <w:t>“</w:t>
      </w:r>
      <w:r w:rsidRPr="002A706F">
        <w:rPr>
          <w:color w:val="000000"/>
        </w:rPr>
        <w:t>Per quale motivo non comprendete il mio linguaggio?</w:t>
      </w:r>
      <w:r w:rsidR="00C974E0" w:rsidRPr="002A706F">
        <w:rPr>
          <w:color w:val="000000"/>
        </w:rPr>
        <w:t>”.</w:t>
      </w:r>
      <w:r w:rsidRPr="002A706F">
        <w:rPr>
          <w:color w:val="000000"/>
        </w:rPr>
        <w:t xml:space="preserve"> Co</w:t>
      </w:r>
      <w:r w:rsidR="00C974E0" w:rsidRPr="002A706F">
        <w:rPr>
          <w:color w:val="000000"/>
        </w:rPr>
        <w:t>sa</w:t>
      </w:r>
      <w:r w:rsidRPr="002A706F">
        <w:rPr>
          <w:color w:val="000000"/>
        </w:rPr>
        <w:t xml:space="preserve"> impedisce che voi possiate comprendere quanto vi sto dicendo? Eppure è una cosa assai semplice.</w:t>
      </w:r>
    </w:p>
    <w:p w14:paraId="2BF676D2" w14:textId="77777777" w:rsidR="0082684C" w:rsidRPr="002A706F" w:rsidRDefault="0082684C" w:rsidP="0082684C">
      <w:pPr>
        <w:pStyle w:val="Corpotesto"/>
        <w:rPr>
          <w:color w:val="000000"/>
        </w:rPr>
      </w:pPr>
      <w:r w:rsidRPr="002A706F">
        <w:rPr>
          <w:color w:val="000000"/>
        </w:rPr>
        <w:t xml:space="preserve">Si tratta solo di semplice logica umana, semplicissimo ragionamento. Facilissima argomentazione. Ecco la risposta: </w:t>
      </w:r>
      <w:r w:rsidR="00C974E0" w:rsidRPr="002A706F">
        <w:rPr>
          <w:color w:val="000000"/>
        </w:rPr>
        <w:t>“</w:t>
      </w:r>
      <w:r w:rsidRPr="002A706F">
        <w:rPr>
          <w:color w:val="000000"/>
        </w:rPr>
        <w:t>Perché non potete dare ascolto alla mia parola</w:t>
      </w:r>
      <w:r w:rsidR="00C974E0" w:rsidRPr="002A706F">
        <w:rPr>
          <w:color w:val="000000"/>
        </w:rPr>
        <w:t>”</w:t>
      </w:r>
      <w:r w:rsidRPr="002A706F">
        <w:rPr>
          <w:color w:val="000000"/>
        </w:rPr>
        <w:t>. Naturalmente non potete ascoltare la mia Parola.</w:t>
      </w:r>
    </w:p>
    <w:p w14:paraId="29392B8F" w14:textId="77777777" w:rsidR="0082684C" w:rsidRPr="002A706F" w:rsidRDefault="0082684C" w:rsidP="0082684C">
      <w:pPr>
        <w:pStyle w:val="Corpotesto"/>
        <w:rPr>
          <w:color w:val="000000"/>
        </w:rPr>
      </w:pPr>
      <w:r w:rsidRPr="002A706F">
        <w:rPr>
          <w:color w:val="000000"/>
        </w:rPr>
        <w:t xml:space="preserve">Perché i Giudei naturalmente non possono ascoltare la Parola di Gesù? </w:t>
      </w:r>
      <w:r w:rsidR="00062604" w:rsidRPr="002A706F">
        <w:rPr>
          <w:color w:val="000000"/>
        </w:rPr>
        <w:t>Perché il loro cuore è duro come pietra. Sulla pietra, anche se l</w:t>
      </w:r>
      <w:r w:rsidR="00484B6D" w:rsidRPr="002A706F">
        <w:rPr>
          <w:color w:val="000000"/>
        </w:rPr>
        <w:t>’</w:t>
      </w:r>
      <w:r w:rsidR="00062604" w:rsidRPr="002A706F">
        <w:rPr>
          <w:color w:val="000000"/>
        </w:rPr>
        <w:t>acqua viene versata, per natura non può essere accolta. La pietra è impermeabile all</w:t>
      </w:r>
      <w:r w:rsidR="00484B6D" w:rsidRPr="002A706F">
        <w:rPr>
          <w:color w:val="000000"/>
        </w:rPr>
        <w:t>’</w:t>
      </w:r>
      <w:r w:rsidR="00062604" w:rsidRPr="002A706F">
        <w:rPr>
          <w:color w:val="000000"/>
        </w:rPr>
        <w:t>acqua.</w:t>
      </w:r>
    </w:p>
    <w:p w14:paraId="1148DB8D" w14:textId="77777777" w:rsidR="00C675E8" w:rsidRPr="002A706F" w:rsidRDefault="00E0104C" w:rsidP="003352A9">
      <w:pPr>
        <w:pStyle w:val="Corpodeltesto2"/>
        <w:rPr>
          <w:color w:val="000000"/>
        </w:rPr>
      </w:pPr>
      <w:r w:rsidRPr="002A706F">
        <w:rPr>
          <w:color w:val="000000"/>
          <w:position w:val="6"/>
          <w:vertAlign w:val="superscript"/>
        </w:rPr>
        <w:t>44</w:t>
      </w:r>
      <w:r w:rsidRPr="002A706F">
        <w:rPr>
          <w:color w:val="000000"/>
        </w:rPr>
        <w:t>Voi avete per padre il diavolo e volete compiere i desideri del padre vostro. Egli era omicida fin da principio e non stava saldo nella verità, perché in lui non c</w:t>
      </w:r>
      <w:r w:rsidR="00484B6D" w:rsidRPr="002A706F">
        <w:rPr>
          <w:color w:val="000000"/>
        </w:rPr>
        <w:t>’</w:t>
      </w:r>
      <w:r w:rsidRPr="002A706F">
        <w:rPr>
          <w:color w:val="000000"/>
        </w:rPr>
        <w:t>è verità. Quando dice il falso, dice ciò che è suo, perché è menzognero e padre della menzogna.</w:t>
      </w:r>
    </w:p>
    <w:p w14:paraId="331B7874" w14:textId="77777777" w:rsidR="00062604" w:rsidRPr="002A706F" w:rsidRDefault="00062604" w:rsidP="00062604">
      <w:pPr>
        <w:pStyle w:val="Corpotesto"/>
        <w:rPr>
          <w:color w:val="000000"/>
        </w:rPr>
      </w:pPr>
      <w:r w:rsidRPr="002A706F">
        <w:rPr>
          <w:color w:val="000000"/>
        </w:rPr>
        <w:t xml:space="preserve">Ora </w:t>
      </w:r>
      <w:r w:rsidR="00C974E0" w:rsidRPr="002A706F">
        <w:rPr>
          <w:color w:val="000000"/>
        </w:rPr>
        <w:t>Gesù rivela chi è il padre loro:</w:t>
      </w:r>
      <w:r w:rsidRPr="002A706F">
        <w:rPr>
          <w:color w:val="000000"/>
        </w:rPr>
        <w:t xml:space="preserve"> </w:t>
      </w:r>
      <w:r w:rsidR="00C974E0" w:rsidRPr="002A706F">
        <w:rPr>
          <w:color w:val="000000"/>
        </w:rPr>
        <w:t>“</w:t>
      </w:r>
      <w:r w:rsidRPr="002A706F">
        <w:rPr>
          <w:color w:val="000000"/>
        </w:rPr>
        <w:t>Voi avete per padre il diavolo e volete compiere i desideri del padre vostro</w:t>
      </w:r>
      <w:r w:rsidR="00C974E0" w:rsidRPr="002A706F">
        <w:rPr>
          <w:color w:val="000000"/>
        </w:rPr>
        <w:t>”</w:t>
      </w:r>
      <w:r w:rsidRPr="002A706F">
        <w:rPr>
          <w:color w:val="000000"/>
        </w:rPr>
        <w:t>. Se il padre è il diavolo, il figlio compie i desideri del diavolo. Mai potrà compiere i desideri di Dio. Non è suo Padre.</w:t>
      </w:r>
    </w:p>
    <w:p w14:paraId="3FE8D7E0" w14:textId="77777777" w:rsidR="00062604" w:rsidRPr="002A706F" w:rsidRDefault="00062604" w:rsidP="00062604">
      <w:pPr>
        <w:pStyle w:val="Corpotesto"/>
        <w:rPr>
          <w:color w:val="000000"/>
        </w:rPr>
      </w:pPr>
      <w:r w:rsidRPr="002A706F">
        <w:rPr>
          <w:color w:val="000000"/>
        </w:rPr>
        <w:t xml:space="preserve">Chi è il diavolo? </w:t>
      </w:r>
      <w:r w:rsidR="00C974E0" w:rsidRPr="002A706F">
        <w:rPr>
          <w:color w:val="000000"/>
        </w:rPr>
        <w:t>“</w:t>
      </w:r>
      <w:r w:rsidRPr="002A706F">
        <w:rPr>
          <w:color w:val="000000"/>
        </w:rPr>
        <w:t>Egli era omicida fin da principio e non stava saldo nella verità, perché in lui non c</w:t>
      </w:r>
      <w:r w:rsidR="00484B6D" w:rsidRPr="002A706F">
        <w:rPr>
          <w:color w:val="000000"/>
        </w:rPr>
        <w:t>’</w:t>
      </w:r>
      <w:r w:rsidRPr="002A706F">
        <w:rPr>
          <w:color w:val="000000"/>
        </w:rPr>
        <w:t>è verità</w:t>
      </w:r>
      <w:r w:rsidR="00C974E0" w:rsidRPr="002A706F">
        <w:rPr>
          <w:color w:val="000000"/>
        </w:rPr>
        <w:t>”:</w:t>
      </w:r>
      <w:r w:rsidRPr="002A706F">
        <w:rPr>
          <w:color w:val="000000"/>
        </w:rPr>
        <w:t xml:space="preserve"> </w:t>
      </w:r>
      <w:r w:rsidR="00C974E0" w:rsidRPr="002A706F">
        <w:rPr>
          <w:color w:val="000000"/>
        </w:rPr>
        <w:t>il diavolo è omicida nel P</w:t>
      </w:r>
      <w:r w:rsidRPr="002A706F">
        <w:rPr>
          <w:color w:val="000000"/>
        </w:rPr>
        <w:t>aradiso. Ha trascinato nelle tenebre un terzo di Angeli. È omicida nel giardino dell</w:t>
      </w:r>
      <w:r w:rsidR="00484B6D" w:rsidRPr="002A706F">
        <w:rPr>
          <w:color w:val="000000"/>
        </w:rPr>
        <w:t>’</w:t>
      </w:r>
      <w:r w:rsidRPr="002A706F">
        <w:rPr>
          <w:color w:val="000000"/>
        </w:rPr>
        <w:t>Eden.</w:t>
      </w:r>
    </w:p>
    <w:p w14:paraId="62AE8F21" w14:textId="77777777" w:rsidR="00062604" w:rsidRPr="002A706F" w:rsidRDefault="00062604" w:rsidP="00062604">
      <w:pPr>
        <w:pStyle w:val="Corpotesto"/>
        <w:rPr>
          <w:color w:val="000000"/>
        </w:rPr>
      </w:pPr>
      <w:r w:rsidRPr="002A706F">
        <w:rPr>
          <w:color w:val="000000"/>
        </w:rPr>
        <w:t>Ha trascinato nella morte la donna e l</w:t>
      </w:r>
      <w:r w:rsidR="00484B6D" w:rsidRPr="002A706F">
        <w:rPr>
          <w:color w:val="000000"/>
        </w:rPr>
        <w:t>’</w:t>
      </w:r>
      <w:r w:rsidRPr="002A706F">
        <w:rPr>
          <w:color w:val="000000"/>
        </w:rPr>
        <w:t>uomo</w:t>
      </w:r>
      <w:r w:rsidR="00B5709C" w:rsidRPr="002A706F">
        <w:rPr>
          <w:color w:val="000000"/>
        </w:rPr>
        <w:t>,</w:t>
      </w:r>
      <w:r w:rsidRPr="002A706F">
        <w:rPr>
          <w:color w:val="000000"/>
        </w:rPr>
        <w:t xml:space="preserve"> e la donna</w:t>
      </w:r>
      <w:r w:rsidR="00B5709C" w:rsidRPr="002A706F">
        <w:rPr>
          <w:color w:val="000000"/>
        </w:rPr>
        <w:t xml:space="preserve"> e l</w:t>
      </w:r>
      <w:r w:rsidR="00484B6D" w:rsidRPr="002A706F">
        <w:rPr>
          <w:color w:val="000000"/>
        </w:rPr>
        <w:t>’</w:t>
      </w:r>
      <w:r w:rsidR="00B5709C" w:rsidRPr="002A706F">
        <w:rPr>
          <w:color w:val="000000"/>
        </w:rPr>
        <w:t>uomo hanno trasmesso questa</w:t>
      </w:r>
      <w:r w:rsidRPr="002A706F">
        <w:rPr>
          <w:color w:val="000000"/>
        </w:rPr>
        <w:t xml:space="preserve"> eredità all</w:t>
      </w:r>
      <w:r w:rsidR="00484B6D" w:rsidRPr="002A706F">
        <w:rPr>
          <w:color w:val="000000"/>
        </w:rPr>
        <w:t>’</w:t>
      </w:r>
      <w:r w:rsidRPr="002A706F">
        <w:rPr>
          <w:color w:val="000000"/>
        </w:rPr>
        <w:t>intera loro discendenza. È omicida ogni giorno, perché cerca sempre anime da condurre nel peccato e nella morte.</w:t>
      </w:r>
    </w:p>
    <w:p w14:paraId="5DB5CE43" w14:textId="77777777" w:rsidR="00062604" w:rsidRPr="002A706F" w:rsidRDefault="00760A65" w:rsidP="00062604">
      <w:pPr>
        <w:pStyle w:val="Corpotesto"/>
        <w:rPr>
          <w:color w:val="000000"/>
        </w:rPr>
      </w:pPr>
      <w:r w:rsidRPr="002A706F">
        <w:rPr>
          <w:color w:val="000000"/>
        </w:rPr>
        <w:t>Poiché i Giudei vogliano uccidere sia fisicamente ce spiritualmente il Figlio di Dio, essi non possono che essere figli del diavolo. Lui è omicida e i suoi figli sono omicidi. L</w:t>
      </w:r>
      <w:r w:rsidR="00484B6D" w:rsidRPr="002A706F">
        <w:rPr>
          <w:color w:val="000000"/>
        </w:rPr>
        <w:t>’</w:t>
      </w:r>
      <w:r w:rsidRPr="002A706F">
        <w:rPr>
          <w:color w:val="000000"/>
        </w:rPr>
        <w:t>omicidio spirituale viene sempre prima dell</w:t>
      </w:r>
      <w:r w:rsidR="00484B6D" w:rsidRPr="002A706F">
        <w:rPr>
          <w:color w:val="000000"/>
        </w:rPr>
        <w:t>’</w:t>
      </w:r>
      <w:r w:rsidRPr="002A706F">
        <w:rPr>
          <w:color w:val="000000"/>
        </w:rPr>
        <w:t xml:space="preserve">omicidio fisico. </w:t>
      </w:r>
    </w:p>
    <w:p w14:paraId="22B6C20C" w14:textId="77777777" w:rsidR="00760A65" w:rsidRPr="002A706F" w:rsidRDefault="00760A65" w:rsidP="00760A65">
      <w:pPr>
        <w:pStyle w:val="Corpotesto"/>
        <w:rPr>
          <w:color w:val="000000"/>
        </w:rPr>
      </w:pPr>
      <w:r w:rsidRPr="002A706F">
        <w:rPr>
          <w:color w:val="000000"/>
        </w:rPr>
        <w:t xml:space="preserve">Chi è ancora il diavolo? </w:t>
      </w:r>
      <w:r w:rsidR="00B5709C" w:rsidRPr="002A706F">
        <w:rPr>
          <w:color w:val="000000"/>
        </w:rPr>
        <w:t>“</w:t>
      </w:r>
      <w:r w:rsidRPr="002A706F">
        <w:rPr>
          <w:color w:val="000000"/>
        </w:rPr>
        <w:t>Quando dice il falso, dice ciò che è suo, perché è menzognero e padre della menzogna</w:t>
      </w:r>
      <w:r w:rsidR="00B5709C" w:rsidRPr="002A706F">
        <w:rPr>
          <w:color w:val="000000"/>
        </w:rPr>
        <w:t>”</w:t>
      </w:r>
      <w:r w:rsidRPr="002A706F">
        <w:rPr>
          <w:color w:val="000000"/>
        </w:rPr>
        <w:t>. Per natura di superbia il diavolo si è fatto padre della menzogna e della falsità. Cosa fanno tutti i suoi figli?</w:t>
      </w:r>
    </w:p>
    <w:p w14:paraId="583F1ACD" w14:textId="77777777" w:rsidR="00760A65" w:rsidRPr="002A706F" w:rsidRDefault="00760A65" w:rsidP="00760A65">
      <w:pPr>
        <w:pStyle w:val="Corpotesto"/>
        <w:rPr>
          <w:color w:val="000000"/>
        </w:rPr>
      </w:pPr>
      <w:r w:rsidRPr="002A706F">
        <w:rPr>
          <w:color w:val="000000"/>
        </w:rPr>
        <w:t>Per natura sono anche figli della menzogna e della falsità. Chi è figlio della menzogna e della falsità, perché per n</w:t>
      </w:r>
      <w:r w:rsidR="00B5709C" w:rsidRPr="002A706F">
        <w:rPr>
          <w:color w:val="000000"/>
        </w:rPr>
        <w:t>atura corrotta è figlio del diav</w:t>
      </w:r>
      <w:r w:rsidRPr="002A706F">
        <w:rPr>
          <w:color w:val="000000"/>
        </w:rPr>
        <w:t>olo, non può comprendere il linguaggio di Gesù. È linguaggio spirituale nello Spirito Santo.</w:t>
      </w:r>
    </w:p>
    <w:p w14:paraId="07F41F84" w14:textId="77777777" w:rsidR="00C675E8" w:rsidRPr="002A706F" w:rsidRDefault="00E0104C" w:rsidP="003352A9">
      <w:pPr>
        <w:pStyle w:val="Corpodeltesto2"/>
        <w:rPr>
          <w:color w:val="000000"/>
        </w:rPr>
      </w:pPr>
      <w:r w:rsidRPr="002A706F">
        <w:rPr>
          <w:color w:val="000000"/>
          <w:position w:val="6"/>
          <w:vertAlign w:val="superscript"/>
        </w:rPr>
        <w:t>45</w:t>
      </w:r>
      <w:r w:rsidRPr="002A706F">
        <w:rPr>
          <w:color w:val="000000"/>
        </w:rPr>
        <w:t>A me, invece, voi non credete, perché dico la verità.</w:t>
      </w:r>
    </w:p>
    <w:p w14:paraId="3B69B3CA" w14:textId="77777777" w:rsidR="00C675E8" w:rsidRPr="002A706F" w:rsidRDefault="00CE50B0" w:rsidP="00501C6D">
      <w:pPr>
        <w:pStyle w:val="Corpotesto"/>
        <w:rPr>
          <w:color w:val="000000"/>
        </w:rPr>
      </w:pPr>
      <w:r w:rsidRPr="002A706F">
        <w:rPr>
          <w:color w:val="000000"/>
        </w:rPr>
        <w:t>Naturalmente i</w:t>
      </w:r>
      <w:r w:rsidR="00164E2F" w:rsidRPr="002A706F">
        <w:rPr>
          <w:color w:val="000000"/>
        </w:rPr>
        <w:t xml:space="preserve"> </w:t>
      </w:r>
      <w:r w:rsidR="00501C6D" w:rsidRPr="002A706F">
        <w:rPr>
          <w:color w:val="000000"/>
        </w:rPr>
        <w:t xml:space="preserve">Giudei credono al diavolo. Sono figli della falsità, amano la falsità, credono nella falsità. </w:t>
      </w:r>
      <w:r w:rsidR="00B5709C" w:rsidRPr="002A706F">
        <w:rPr>
          <w:color w:val="000000"/>
        </w:rPr>
        <w:t>“</w:t>
      </w:r>
      <w:r w:rsidR="00501C6D" w:rsidRPr="002A706F">
        <w:rPr>
          <w:color w:val="000000"/>
        </w:rPr>
        <w:t>A me, invece, voi non credete, perché dico la verità</w:t>
      </w:r>
      <w:r w:rsidR="00B5709C" w:rsidRPr="002A706F">
        <w:rPr>
          <w:color w:val="000000"/>
        </w:rPr>
        <w:t>”: c</w:t>
      </w:r>
      <w:r w:rsidRPr="002A706F">
        <w:rPr>
          <w:color w:val="000000"/>
        </w:rPr>
        <w:t>ome per natura si ama la menzogna, cos</w:t>
      </w:r>
      <w:r w:rsidR="00B5709C" w:rsidRPr="002A706F">
        <w:rPr>
          <w:color w:val="000000"/>
        </w:rPr>
        <w:t>ì</w:t>
      </w:r>
      <w:r w:rsidRPr="002A706F">
        <w:rPr>
          <w:color w:val="000000"/>
        </w:rPr>
        <w:t xml:space="preserve"> per natura si odia la verità.</w:t>
      </w:r>
    </w:p>
    <w:p w14:paraId="612325FF" w14:textId="77777777" w:rsidR="00CE50B0" w:rsidRPr="002A706F" w:rsidRDefault="00CE50B0" w:rsidP="00501C6D">
      <w:pPr>
        <w:pStyle w:val="Corpotesto"/>
        <w:rPr>
          <w:color w:val="000000"/>
        </w:rPr>
      </w:pPr>
      <w:r w:rsidRPr="002A706F">
        <w:rPr>
          <w:color w:val="000000"/>
        </w:rPr>
        <w:t>Santana per natura odia il suo Creatore e Signore. Tutti gli Angeli da lui attratti nella menzogna odiano per natura il loro Signore e Dio. La stessa cosa vale per i figli del diavolo. Essi per natura odiano Cristo Gesù, la loro verità eterna.</w:t>
      </w:r>
    </w:p>
    <w:p w14:paraId="1C758AC5" w14:textId="77777777" w:rsidR="001E462F" w:rsidRPr="002A706F" w:rsidRDefault="00CE50B0" w:rsidP="00501C6D">
      <w:pPr>
        <w:pStyle w:val="Corpotesto"/>
        <w:rPr>
          <w:color w:val="000000"/>
        </w:rPr>
      </w:pPr>
      <w:r w:rsidRPr="002A706F">
        <w:rPr>
          <w:color w:val="000000"/>
        </w:rPr>
        <w:t>È quest</w:t>
      </w:r>
      <w:r w:rsidR="001E462F" w:rsidRPr="002A706F">
        <w:rPr>
          <w:color w:val="000000"/>
        </w:rPr>
        <w:t>o</w:t>
      </w:r>
      <w:r w:rsidRPr="002A706F">
        <w:rPr>
          <w:color w:val="000000"/>
        </w:rPr>
        <w:t xml:space="preserve"> il motivo per cui oggi vi è un odio universale contro la Chiesa e anche nella Chiesa molti odiano la verità di Cristo. Perché Satana li ha fatti suoi figli. </w:t>
      </w:r>
      <w:r w:rsidR="001E462F" w:rsidRPr="002A706F">
        <w:rPr>
          <w:color w:val="000000"/>
        </w:rPr>
        <w:t>Per questo s</w:t>
      </w:r>
      <w:r w:rsidR="00151ED0" w:rsidRPr="002A706F">
        <w:rPr>
          <w:color w:val="000000"/>
        </w:rPr>
        <w:t>i odia Cristo e la fonte della V</w:t>
      </w:r>
      <w:r w:rsidR="001E462F" w:rsidRPr="002A706F">
        <w:rPr>
          <w:color w:val="000000"/>
        </w:rPr>
        <w:t>erità e della grazia che è la Chiesa.</w:t>
      </w:r>
    </w:p>
    <w:p w14:paraId="645966F4" w14:textId="77777777" w:rsidR="001E462F" w:rsidRPr="002A706F" w:rsidRDefault="001E462F" w:rsidP="00501C6D">
      <w:pPr>
        <w:pStyle w:val="Corpotesto"/>
        <w:rPr>
          <w:color w:val="000000"/>
        </w:rPr>
      </w:pPr>
      <w:r w:rsidRPr="002A706F">
        <w:rPr>
          <w:color w:val="000000"/>
        </w:rPr>
        <w:t xml:space="preserve">Satana ha un odio così grande contro la Chiesa da volerla distruggere con ogni mezzo e servendosi di ogni uomo. Quando riesce a fare un nuovo figlio, sempre ne fa un distruttore della Chiesa. Chi odia la Chiesa è solo figlio del diavolo. </w:t>
      </w:r>
    </w:p>
    <w:p w14:paraId="54CF921B" w14:textId="77777777" w:rsidR="00C675E8" w:rsidRPr="002A706F" w:rsidRDefault="00E0104C" w:rsidP="003352A9">
      <w:pPr>
        <w:pStyle w:val="Corpodeltesto2"/>
        <w:rPr>
          <w:color w:val="000000"/>
        </w:rPr>
      </w:pPr>
      <w:r w:rsidRPr="002A706F">
        <w:rPr>
          <w:color w:val="000000"/>
          <w:position w:val="6"/>
          <w:vertAlign w:val="superscript"/>
        </w:rPr>
        <w:t>46</w:t>
      </w:r>
      <w:r w:rsidRPr="002A706F">
        <w:rPr>
          <w:color w:val="000000"/>
        </w:rPr>
        <w:t>Chi di voi può dimostrare che ho peccato? Se dico la verità, perché non mi credete?</w:t>
      </w:r>
    </w:p>
    <w:p w14:paraId="3A24EC20" w14:textId="77777777" w:rsidR="00C675E8" w:rsidRPr="002A706F" w:rsidRDefault="001E462F" w:rsidP="001E462F">
      <w:pPr>
        <w:pStyle w:val="Corpotesto"/>
        <w:rPr>
          <w:color w:val="000000"/>
        </w:rPr>
      </w:pPr>
      <w:r w:rsidRPr="002A706F">
        <w:rPr>
          <w:color w:val="000000"/>
        </w:rPr>
        <w:t>Ora Ges</w:t>
      </w:r>
      <w:r w:rsidR="00151ED0" w:rsidRPr="002A706F">
        <w:rPr>
          <w:color w:val="000000"/>
        </w:rPr>
        <w:t>ù è come se dicesse ai Giudei: prendete tutti i rotoli</w:t>
      </w:r>
      <w:r w:rsidRPr="002A706F">
        <w:rPr>
          <w:color w:val="000000"/>
        </w:rPr>
        <w:t xml:space="preserve"> della Scrittura, tutta la Legge,</w:t>
      </w:r>
      <w:r w:rsidR="00164E2F" w:rsidRPr="002A706F">
        <w:rPr>
          <w:color w:val="000000"/>
        </w:rPr>
        <w:t xml:space="preserve"> </w:t>
      </w:r>
      <w:r w:rsidRPr="002A706F">
        <w:rPr>
          <w:color w:val="000000"/>
        </w:rPr>
        <w:t>tutti i Profeti, tutti i Salmi. Leggete ogni parola in essi. Poi verificate se io la vivo o non la vivo. Se provate che non la vivo, sono peccatore.</w:t>
      </w:r>
    </w:p>
    <w:p w14:paraId="35836B0E" w14:textId="77777777" w:rsidR="001E462F" w:rsidRPr="002A706F" w:rsidRDefault="00151ED0" w:rsidP="001E462F">
      <w:pPr>
        <w:pStyle w:val="Corpotesto"/>
        <w:rPr>
          <w:color w:val="000000"/>
        </w:rPr>
      </w:pPr>
      <w:r w:rsidRPr="002A706F">
        <w:rPr>
          <w:color w:val="000000"/>
        </w:rPr>
        <w:t>“</w:t>
      </w:r>
      <w:r w:rsidR="001E462F" w:rsidRPr="002A706F">
        <w:rPr>
          <w:color w:val="000000"/>
        </w:rPr>
        <w:t>Chi di vo</w:t>
      </w:r>
      <w:r w:rsidRPr="002A706F">
        <w:rPr>
          <w:color w:val="000000"/>
        </w:rPr>
        <w:t>i può dimostrare che ho peccato?”: o</w:t>
      </w:r>
      <w:r w:rsidR="001E462F" w:rsidRPr="002A706F">
        <w:rPr>
          <w:color w:val="000000"/>
        </w:rPr>
        <w:t>ra prendete tutte le mie parole e tutte le mie opere. Se trovate una sola parola o una sola opera difforme dalle opere compiute da Dio e dalle parole da lui proferite, sono peccatore.</w:t>
      </w:r>
    </w:p>
    <w:p w14:paraId="0DAED35A" w14:textId="77777777" w:rsidR="001E462F" w:rsidRPr="002A706F" w:rsidRDefault="0087662C" w:rsidP="001E462F">
      <w:pPr>
        <w:pStyle w:val="Corpotesto"/>
        <w:rPr>
          <w:color w:val="000000"/>
        </w:rPr>
      </w:pPr>
      <w:r w:rsidRPr="002A706F">
        <w:rPr>
          <w:color w:val="000000"/>
        </w:rPr>
        <w:t xml:space="preserve">Scrittura, opere, parole attestano che io sono da Dio, sono figlio di Dio. Faccio le opere di Dio. Dico le </w:t>
      </w:r>
      <w:r w:rsidR="009C769E" w:rsidRPr="002A706F">
        <w:rPr>
          <w:color w:val="000000"/>
        </w:rPr>
        <w:t xml:space="preserve">sue </w:t>
      </w:r>
      <w:r w:rsidRPr="002A706F">
        <w:rPr>
          <w:color w:val="000000"/>
        </w:rPr>
        <w:t xml:space="preserve">parole. </w:t>
      </w:r>
      <w:r w:rsidR="00151ED0" w:rsidRPr="002A706F">
        <w:rPr>
          <w:color w:val="000000"/>
        </w:rPr>
        <w:t>“</w:t>
      </w:r>
      <w:r w:rsidRPr="002A706F">
        <w:rPr>
          <w:color w:val="000000"/>
        </w:rPr>
        <w:t>Se dico la verità, perché non mi credete?</w:t>
      </w:r>
      <w:r w:rsidR="00151ED0" w:rsidRPr="002A706F">
        <w:rPr>
          <w:color w:val="000000"/>
        </w:rPr>
        <w:t>”. N</w:t>
      </w:r>
      <w:r w:rsidRPr="002A706F">
        <w:rPr>
          <w:color w:val="000000"/>
        </w:rPr>
        <w:t>on credono perché non possono. Sono figli del diavolo. È la risposta.</w:t>
      </w:r>
    </w:p>
    <w:p w14:paraId="06EEE051" w14:textId="77777777" w:rsidR="0087662C" w:rsidRPr="002A706F" w:rsidRDefault="0087662C" w:rsidP="001E462F">
      <w:pPr>
        <w:pStyle w:val="Corpotesto"/>
        <w:rPr>
          <w:color w:val="000000"/>
        </w:rPr>
      </w:pPr>
      <w:r w:rsidRPr="002A706F">
        <w:rPr>
          <w:color w:val="000000"/>
        </w:rPr>
        <w:t>Naturalmente essi non possono ascoltare le parole di Gesù. Dovrebbero convertirsi. Da figli del diavolo dovrebbero ritornare ad essere figli di Dio. Ma non sempre ci si può convertire quando si è figli del diavolo.</w:t>
      </w:r>
    </w:p>
    <w:p w14:paraId="152034E2" w14:textId="77777777" w:rsidR="0087662C" w:rsidRPr="002A706F" w:rsidRDefault="0087662C" w:rsidP="001E462F">
      <w:pPr>
        <w:pStyle w:val="Corpotesto"/>
        <w:rPr>
          <w:color w:val="000000"/>
        </w:rPr>
      </w:pPr>
      <w:r w:rsidRPr="002A706F">
        <w:rPr>
          <w:color w:val="000000"/>
        </w:rPr>
        <w:t>Mai ci si potrà convertire quando si pecca contro lo Spirito Santo. Sempre si pecca contro lo Spirito Santo quando si impugna la verità conosciuta. I Giudei sono oltre. Non si tratta solo di comb</w:t>
      </w:r>
      <w:r w:rsidR="005839ED" w:rsidRPr="002A706F">
        <w:rPr>
          <w:color w:val="000000"/>
        </w:rPr>
        <w:t>a</w:t>
      </w:r>
      <w:r w:rsidRPr="002A706F">
        <w:rPr>
          <w:color w:val="000000"/>
        </w:rPr>
        <w:t>ttimento, ma di volontà di uccisione.</w:t>
      </w:r>
    </w:p>
    <w:p w14:paraId="0F997116" w14:textId="77777777" w:rsidR="00E0104C" w:rsidRPr="002A706F" w:rsidRDefault="00E0104C" w:rsidP="003352A9">
      <w:pPr>
        <w:pStyle w:val="Corpodeltesto2"/>
        <w:rPr>
          <w:color w:val="000000"/>
        </w:rPr>
      </w:pPr>
      <w:r w:rsidRPr="002A706F">
        <w:rPr>
          <w:color w:val="000000"/>
          <w:position w:val="6"/>
          <w:vertAlign w:val="superscript"/>
        </w:rPr>
        <w:t>47</w:t>
      </w:r>
      <w:r w:rsidRPr="002A706F">
        <w:rPr>
          <w:color w:val="000000"/>
        </w:rPr>
        <w:t xml:space="preserve">Chi è da Dio ascolta le parole di Dio. Per questo voi non ascoltate: perché non siete da Dio». </w:t>
      </w:r>
    </w:p>
    <w:p w14:paraId="0C940833" w14:textId="77777777" w:rsidR="005839ED" w:rsidRPr="002A706F" w:rsidRDefault="005839ED" w:rsidP="005839ED">
      <w:pPr>
        <w:pStyle w:val="Corpotesto"/>
        <w:rPr>
          <w:color w:val="000000"/>
        </w:rPr>
      </w:pPr>
      <w:r w:rsidRPr="002A706F">
        <w:rPr>
          <w:color w:val="000000"/>
        </w:rPr>
        <w:t>Gesù ritorna al principio sul quale sta edificando il suo discorso: la conf</w:t>
      </w:r>
      <w:r w:rsidR="00151ED0" w:rsidRPr="002A706F">
        <w:rPr>
          <w:color w:val="000000"/>
        </w:rPr>
        <w:t>ormità tra l</w:t>
      </w:r>
      <w:r w:rsidR="00484B6D" w:rsidRPr="002A706F">
        <w:rPr>
          <w:color w:val="000000"/>
        </w:rPr>
        <w:t>’</w:t>
      </w:r>
      <w:r w:rsidR="00151ED0" w:rsidRPr="002A706F">
        <w:rPr>
          <w:color w:val="000000"/>
        </w:rPr>
        <w:t>essere e l</w:t>
      </w:r>
      <w:r w:rsidR="00484B6D" w:rsidRPr="002A706F">
        <w:rPr>
          <w:color w:val="000000"/>
        </w:rPr>
        <w:t>’</w:t>
      </w:r>
      <w:r w:rsidR="00151ED0" w:rsidRPr="002A706F">
        <w:rPr>
          <w:color w:val="000000"/>
        </w:rPr>
        <w:t>operare:</w:t>
      </w:r>
      <w:r w:rsidRPr="002A706F">
        <w:rPr>
          <w:color w:val="000000"/>
        </w:rPr>
        <w:t xml:space="preserve"> </w:t>
      </w:r>
      <w:r w:rsidR="00151ED0" w:rsidRPr="002A706F">
        <w:rPr>
          <w:color w:val="000000"/>
        </w:rPr>
        <w:t>“</w:t>
      </w:r>
      <w:r w:rsidRPr="002A706F">
        <w:rPr>
          <w:color w:val="000000"/>
        </w:rPr>
        <w:t>Chi è da Dio ascolta le parole di Dio</w:t>
      </w:r>
      <w:r w:rsidR="00151ED0" w:rsidRPr="002A706F">
        <w:rPr>
          <w:color w:val="000000"/>
        </w:rPr>
        <w:t>”</w:t>
      </w:r>
      <w:r w:rsidRPr="002A706F">
        <w:rPr>
          <w:color w:val="000000"/>
        </w:rPr>
        <w:t xml:space="preserve">. Quali sono le parole di Dio? Quelle </w:t>
      </w:r>
      <w:r w:rsidR="00151ED0" w:rsidRPr="002A706F">
        <w:rPr>
          <w:color w:val="000000"/>
        </w:rPr>
        <w:t>di Gesù. Chi è figlio di Abramo</w:t>
      </w:r>
      <w:r w:rsidRPr="002A706F">
        <w:rPr>
          <w:color w:val="000000"/>
        </w:rPr>
        <w:t xml:space="preserve"> ascolta le parole di Dio.</w:t>
      </w:r>
    </w:p>
    <w:p w14:paraId="260B50A4" w14:textId="77777777" w:rsidR="005839ED" w:rsidRPr="002A706F" w:rsidRDefault="00287C0A" w:rsidP="005839ED">
      <w:pPr>
        <w:pStyle w:val="Corpotesto"/>
        <w:rPr>
          <w:color w:val="000000"/>
        </w:rPr>
      </w:pPr>
      <w:r w:rsidRPr="002A706F">
        <w:rPr>
          <w:color w:val="000000"/>
        </w:rPr>
        <w:t>“</w:t>
      </w:r>
      <w:r w:rsidR="005839ED" w:rsidRPr="002A706F">
        <w:rPr>
          <w:color w:val="000000"/>
        </w:rPr>
        <w:t>Per questo voi non ascoltate: perché non siete da Dio</w:t>
      </w:r>
      <w:r w:rsidRPr="002A706F">
        <w:rPr>
          <w:color w:val="000000"/>
        </w:rPr>
        <w:t>”: p</w:t>
      </w:r>
      <w:r w:rsidR="005839ED" w:rsidRPr="002A706F">
        <w:rPr>
          <w:color w:val="000000"/>
        </w:rPr>
        <w:t>erché non sono da Dio? Perché sono dal diavolo. Ognuno ascolta le parole del padre suo. I figli di Dio, i figli di Abramo ascoltano le parole di Dio. Non può essere diversamente.</w:t>
      </w:r>
    </w:p>
    <w:p w14:paraId="1B215B54" w14:textId="77777777" w:rsidR="005839ED" w:rsidRPr="002A706F" w:rsidRDefault="005839ED" w:rsidP="005839ED">
      <w:pPr>
        <w:pStyle w:val="Corpotesto"/>
        <w:rPr>
          <w:color w:val="000000"/>
        </w:rPr>
      </w:pPr>
      <w:r w:rsidRPr="002A706F">
        <w:rPr>
          <w:color w:val="000000"/>
        </w:rPr>
        <w:t>I figli del diavolo ascoltano le parole del diavolo. Non può essere diversamente. Tutto avviene per natura, per essere. La natura di figli di Dio solo lo Spirito Santo la crea. Oggi la crea nelle</w:t>
      </w:r>
      <w:r w:rsidR="00164E2F" w:rsidRPr="002A706F">
        <w:rPr>
          <w:color w:val="000000"/>
        </w:rPr>
        <w:t xml:space="preserve"> </w:t>
      </w:r>
      <w:r w:rsidRPr="002A706F">
        <w:rPr>
          <w:color w:val="000000"/>
        </w:rPr>
        <w:t xml:space="preserve">acque del battesimo. </w:t>
      </w:r>
    </w:p>
    <w:p w14:paraId="69B95E62" w14:textId="77777777" w:rsidR="005839ED" w:rsidRPr="002A706F" w:rsidRDefault="005839ED" w:rsidP="005839ED">
      <w:pPr>
        <w:pStyle w:val="Corpotesto"/>
        <w:rPr>
          <w:color w:val="000000"/>
        </w:rPr>
      </w:pPr>
      <w:r w:rsidRPr="002A706F">
        <w:rPr>
          <w:color w:val="000000"/>
        </w:rPr>
        <w:t>Ma i figli del diavolo cosa stanno insegnando? Che a nulla serve ricevere il battesimo. Battezzati e non battezzati sono la stessa cosa. C</w:t>
      </w:r>
      <w:r w:rsidR="00287C0A" w:rsidRPr="002A706F">
        <w:rPr>
          <w:color w:val="000000"/>
        </w:rPr>
        <w:t>hi non ascolta le parole di Dio</w:t>
      </w:r>
      <w:r w:rsidRPr="002A706F">
        <w:rPr>
          <w:color w:val="000000"/>
        </w:rPr>
        <w:t xml:space="preserve"> è figlio del diavolo. Per natura dice le parole del diavolo.</w:t>
      </w:r>
    </w:p>
    <w:p w14:paraId="0766D0A3" w14:textId="77777777" w:rsidR="00C675E8" w:rsidRPr="002A706F" w:rsidRDefault="00E0104C" w:rsidP="003352A9">
      <w:pPr>
        <w:pStyle w:val="Corpodeltesto2"/>
        <w:rPr>
          <w:color w:val="000000"/>
        </w:rPr>
      </w:pPr>
      <w:r w:rsidRPr="002A706F">
        <w:rPr>
          <w:color w:val="000000"/>
          <w:position w:val="6"/>
          <w:vertAlign w:val="superscript"/>
        </w:rPr>
        <w:t>48</w:t>
      </w:r>
      <w:r w:rsidRPr="002A706F">
        <w:rPr>
          <w:color w:val="000000"/>
        </w:rPr>
        <w:t>Gli risposero i Giudei: «Non abbiamo forse ragione di dire che tu sei un Samaritano e un indemoniato?».</w:t>
      </w:r>
    </w:p>
    <w:p w14:paraId="0E5EBA6F" w14:textId="77777777" w:rsidR="00C675E8" w:rsidRPr="002A706F" w:rsidRDefault="00B21398" w:rsidP="00B21398">
      <w:pPr>
        <w:pStyle w:val="Corpotesto"/>
        <w:rPr>
          <w:color w:val="000000"/>
        </w:rPr>
      </w:pPr>
      <w:r w:rsidRPr="002A706F">
        <w:rPr>
          <w:color w:val="000000"/>
        </w:rPr>
        <w:t>Ora i Giudei, non avendo alcun</w:t>
      </w:r>
      <w:r w:rsidR="00B90A4A" w:rsidRPr="002A706F">
        <w:rPr>
          <w:color w:val="000000"/>
        </w:rPr>
        <w:t xml:space="preserve">a </w:t>
      </w:r>
      <w:r w:rsidRPr="002A706F">
        <w:rPr>
          <w:color w:val="000000"/>
        </w:rPr>
        <w:t>argomentazion</w:t>
      </w:r>
      <w:r w:rsidR="00830525" w:rsidRPr="002A706F">
        <w:rPr>
          <w:color w:val="000000"/>
        </w:rPr>
        <w:t xml:space="preserve">e </w:t>
      </w:r>
      <w:r w:rsidR="00164E2F" w:rsidRPr="002A706F">
        <w:rPr>
          <w:color w:val="000000"/>
        </w:rPr>
        <w:t>né</w:t>
      </w:r>
      <w:r w:rsidRPr="002A706F">
        <w:rPr>
          <w:color w:val="000000"/>
        </w:rPr>
        <w:t xml:space="preserve"> logica, razionale, </w:t>
      </w:r>
      <w:r w:rsidR="00164E2F" w:rsidRPr="002A706F">
        <w:rPr>
          <w:color w:val="000000"/>
        </w:rPr>
        <w:t>né</w:t>
      </w:r>
      <w:r w:rsidRPr="002A706F">
        <w:rPr>
          <w:color w:val="000000"/>
        </w:rPr>
        <w:t xml:space="preserve"> di fede</w:t>
      </w:r>
      <w:r w:rsidR="00B90A4A" w:rsidRPr="002A706F">
        <w:rPr>
          <w:color w:val="000000"/>
        </w:rPr>
        <w:t>,</w:t>
      </w:r>
      <w:r w:rsidRPr="002A706F">
        <w:rPr>
          <w:color w:val="000000"/>
        </w:rPr>
        <w:t xml:space="preserve"> passano alle ingiurie. </w:t>
      </w:r>
      <w:r w:rsidR="00B90A4A" w:rsidRPr="002A706F">
        <w:rPr>
          <w:color w:val="000000"/>
        </w:rPr>
        <w:t>“</w:t>
      </w:r>
      <w:r w:rsidRPr="002A706F">
        <w:rPr>
          <w:color w:val="000000"/>
        </w:rPr>
        <w:t xml:space="preserve">Gli risposero i Giudei: </w:t>
      </w:r>
      <w:r w:rsidR="00484B6D" w:rsidRPr="002A706F">
        <w:rPr>
          <w:color w:val="000000"/>
        </w:rPr>
        <w:t>‘</w:t>
      </w:r>
      <w:r w:rsidRPr="002A706F">
        <w:rPr>
          <w:color w:val="000000"/>
        </w:rPr>
        <w:t>Non abbiamo forse ragione di dire che tu sei un Samaritano e un indemoniato?</w:t>
      </w:r>
      <w:r w:rsidR="00484B6D" w:rsidRPr="002A706F">
        <w:rPr>
          <w:color w:val="000000"/>
        </w:rPr>
        <w:t>’</w:t>
      </w:r>
      <w:r w:rsidR="00B90A4A" w:rsidRPr="002A706F">
        <w:rPr>
          <w:color w:val="000000"/>
        </w:rPr>
        <w:t>”.</w:t>
      </w:r>
      <w:r w:rsidRPr="002A706F">
        <w:rPr>
          <w:color w:val="000000"/>
        </w:rPr>
        <w:t xml:space="preserve"> Sono accuse gravissime.</w:t>
      </w:r>
    </w:p>
    <w:p w14:paraId="6322F729" w14:textId="77777777" w:rsidR="00B21398" w:rsidRPr="002A706F" w:rsidRDefault="00B21398" w:rsidP="00B21398">
      <w:pPr>
        <w:pStyle w:val="Corpotesto"/>
        <w:rPr>
          <w:color w:val="000000"/>
        </w:rPr>
      </w:pPr>
      <w:r w:rsidRPr="002A706F">
        <w:rPr>
          <w:color w:val="000000"/>
        </w:rPr>
        <w:t xml:space="preserve">Perché Gesù è detto un Samaritano? Perché per i Giudei i Samaritani avevano abbandonato la retta fede nel Dio di Abramo. Per i Giudei la loro religione </w:t>
      </w:r>
      <w:r w:rsidR="00B90A4A" w:rsidRPr="002A706F">
        <w:rPr>
          <w:color w:val="000000"/>
        </w:rPr>
        <w:t>è strana: a</w:t>
      </w:r>
      <w:r w:rsidRPr="002A706F">
        <w:rPr>
          <w:color w:val="000000"/>
        </w:rPr>
        <w:t>gli elementi del Dio di Abramo si univano elementi degli Dèi stranieri.</w:t>
      </w:r>
    </w:p>
    <w:p w14:paraId="4F70BAA2" w14:textId="77777777" w:rsidR="00B21398" w:rsidRPr="002A706F" w:rsidRDefault="00B90A4A" w:rsidP="00B21398">
      <w:pPr>
        <w:pStyle w:val="Corpotesto"/>
        <w:rPr>
          <w:color w:val="000000"/>
        </w:rPr>
      </w:pPr>
      <w:r w:rsidRPr="002A706F">
        <w:rPr>
          <w:color w:val="000000"/>
        </w:rPr>
        <w:t>Gesù non è</w:t>
      </w:r>
      <w:r w:rsidR="00B21398" w:rsidRPr="002A706F">
        <w:rPr>
          <w:color w:val="000000"/>
        </w:rPr>
        <w:t xml:space="preserve"> di religione pura, santa. La sua è una religione senza identità, senza verità. Gesù è detto indemoniato, perché in nome di Dio annunzia una sua parola. Imita Satana nel giardino dell</w:t>
      </w:r>
      <w:r w:rsidR="00484B6D" w:rsidRPr="002A706F">
        <w:rPr>
          <w:color w:val="000000"/>
        </w:rPr>
        <w:t>’</w:t>
      </w:r>
      <w:r w:rsidR="00B21398" w:rsidRPr="002A706F">
        <w:rPr>
          <w:color w:val="000000"/>
        </w:rPr>
        <w:t>Eden. Dona un</w:t>
      </w:r>
      <w:r w:rsidR="00484B6D" w:rsidRPr="002A706F">
        <w:rPr>
          <w:color w:val="000000"/>
        </w:rPr>
        <w:t>’</w:t>
      </w:r>
      <w:r w:rsidR="00B21398" w:rsidRPr="002A706F">
        <w:rPr>
          <w:color w:val="000000"/>
        </w:rPr>
        <w:t>a</w:t>
      </w:r>
      <w:r w:rsidR="00E827EA" w:rsidRPr="002A706F">
        <w:rPr>
          <w:color w:val="000000"/>
        </w:rPr>
        <w:t>l</w:t>
      </w:r>
      <w:r w:rsidR="00B21398" w:rsidRPr="002A706F">
        <w:rPr>
          <w:color w:val="000000"/>
        </w:rPr>
        <w:t xml:space="preserve">tra </w:t>
      </w:r>
      <w:r w:rsidR="00E827EA" w:rsidRPr="002A706F">
        <w:rPr>
          <w:color w:val="000000"/>
        </w:rPr>
        <w:t>p</w:t>
      </w:r>
      <w:r w:rsidR="00B21398" w:rsidRPr="002A706F">
        <w:rPr>
          <w:color w:val="000000"/>
        </w:rPr>
        <w:t>arola.</w:t>
      </w:r>
    </w:p>
    <w:p w14:paraId="32B4B16B" w14:textId="77777777" w:rsidR="00B21398" w:rsidRPr="002A706F" w:rsidRDefault="00E827EA" w:rsidP="00B21398">
      <w:pPr>
        <w:pStyle w:val="Corpotesto"/>
        <w:rPr>
          <w:color w:val="000000"/>
        </w:rPr>
      </w:pPr>
      <w:r w:rsidRPr="002A706F">
        <w:rPr>
          <w:color w:val="000000"/>
        </w:rPr>
        <w:t>Sono due accuse gravissime. Ora tocca a Gesù l</w:t>
      </w:r>
      <w:r w:rsidR="00B90A4A" w:rsidRPr="002A706F">
        <w:rPr>
          <w:color w:val="000000"/>
        </w:rPr>
        <w:t>iberarsi da queste pesanti</w:t>
      </w:r>
      <w:r w:rsidRPr="002A706F">
        <w:rPr>
          <w:color w:val="000000"/>
        </w:rPr>
        <w:t xml:space="preserve"> accuse. Se i Giudei dovessero convincere il popolo che Gesù è veramente un Samaritano e un indemoniato, sarebbe la fine della sua missione. </w:t>
      </w:r>
    </w:p>
    <w:p w14:paraId="5907242C" w14:textId="77777777" w:rsidR="00C675E8" w:rsidRPr="002A706F" w:rsidRDefault="00E827EA" w:rsidP="003352A9">
      <w:pPr>
        <w:pStyle w:val="Corpodeltesto2"/>
        <w:rPr>
          <w:color w:val="000000"/>
        </w:rPr>
      </w:pPr>
      <w:r w:rsidRPr="002A706F">
        <w:rPr>
          <w:color w:val="000000"/>
          <w:position w:val="6"/>
          <w:vertAlign w:val="superscript"/>
        </w:rPr>
        <w:t>4</w:t>
      </w:r>
      <w:r w:rsidR="00E0104C" w:rsidRPr="002A706F">
        <w:rPr>
          <w:color w:val="000000"/>
          <w:position w:val="6"/>
          <w:vertAlign w:val="superscript"/>
        </w:rPr>
        <w:t>9</w:t>
      </w:r>
      <w:r w:rsidR="00E0104C" w:rsidRPr="002A706F">
        <w:rPr>
          <w:color w:val="000000"/>
        </w:rPr>
        <w:t>Rispose Gesù: «Io non sono indemoniato: io onoro il Padre mio, ma voi non onorate me.</w:t>
      </w:r>
    </w:p>
    <w:p w14:paraId="02037EB6" w14:textId="77777777" w:rsidR="00E827EA" w:rsidRPr="002A706F" w:rsidRDefault="00E827EA" w:rsidP="00E827EA">
      <w:pPr>
        <w:pStyle w:val="Corpotesto"/>
        <w:rPr>
          <w:color w:val="000000"/>
        </w:rPr>
      </w:pPr>
      <w:r w:rsidRPr="002A706F">
        <w:rPr>
          <w:color w:val="000000"/>
        </w:rPr>
        <w:t>Gesù risp</w:t>
      </w:r>
      <w:r w:rsidR="00B90A4A" w:rsidRPr="002A706F">
        <w:rPr>
          <w:color w:val="000000"/>
        </w:rPr>
        <w:t>onde riaffermando la sua verità:</w:t>
      </w:r>
      <w:r w:rsidRPr="002A706F">
        <w:rPr>
          <w:color w:val="000000"/>
        </w:rPr>
        <w:t xml:space="preserve"> </w:t>
      </w:r>
      <w:r w:rsidR="00B90A4A" w:rsidRPr="002A706F">
        <w:rPr>
          <w:color w:val="000000"/>
        </w:rPr>
        <w:t>“</w:t>
      </w:r>
      <w:r w:rsidRPr="002A706F">
        <w:rPr>
          <w:color w:val="000000"/>
        </w:rPr>
        <w:t>Io non sono un indemoniato</w:t>
      </w:r>
      <w:r w:rsidR="005070DD" w:rsidRPr="002A706F">
        <w:rPr>
          <w:color w:val="000000"/>
        </w:rPr>
        <w:t>”</w:t>
      </w:r>
      <w:r w:rsidRPr="002A706F">
        <w:rPr>
          <w:color w:val="000000"/>
        </w:rPr>
        <w:t xml:space="preserve">. Perché non lo sono? Perché </w:t>
      </w:r>
      <w:r w:rsidR="005070DD" w:rsidRPr="002A706F">
        <w:rPr>
          <w:color w:val="000000"/>
        </w:rPr>
        <w:t>“</w:t>
      </w:r>
      <w:r w:rsidRPr="002A706F">
        <w:rPr>
          <w:color w:val="000000"/>
        </w:rPr>
        <w:t>io onoro il Padre mio, ma voi non onorate me</w:t>
      </w:r>
      <w:r w:rsidR="005070DD" w:rsidRPr="002A706F">
        <w:rPr>
          <w:color w:val="000000"/>
        </w:rPr>
        <w:t>”</w:t>
      </w:r>
      <w:r w:rsidRPr="002A706F">
        <w:rPr>
          <w:color w:val="000000"/>
        </w:rPr>
        <w:t>. Chi onora Dio deve onorare Cristo. Se Cristo non è onorato, neanche Dio lo è.</w:t>
      </w:r>
    </w:p>
    <w:p w14:paraId="5B20AD9C" w14:textId="77777777" w:rsidR="00E827EA" w:rsidRPr="002A706F" w:rsidRDefault="00E827EA" w:rsidP="00E827EA">
      <w:pPr>
        <w:pStyle w:val="Corpotesto"/>
        <w:rPr>
          <w:color w:val="000000"/>
        </w:rPr>
      </w:pPr>
      <w:r w:rsidRPr="002A706F">
        <w:rPr>
          <w:color w:val="000000"/>
        </w:rPr>
        <w:t>Cristo e il Padre, Cristo e Dio sono una cosa sola. Sono un solo onore, una sola gloria, una sola verità, una sola parola, una sola rivelazione. Chi opera una qualsiasi separazione o divisione, non conosce Dio, né lo onora.</w:t>
      </w:r>
    </w:p>
    <w:p w14:paraId="0FB11AEF" w14:textId="77777777" w:rsidR="00E827EA" w:rsidRPr="002A706F" w:rsidRDefault="00E827EA" w:rsidP="00E827EA">
      <w:pPr>
        <w:pStyle w:val="Corpotesto"/>
        <w:rPr>
          <w:color w:val="000000"/>
        </w:rPr>
      </w:pPr>
      <w:r w:rsidRPr="002A706F">
        <w:rPr>
          <w:color w:val="000000"/>
        </w:rPr>
        <w:t xml:space="preserve">Non onorando Dio, neanche Cristo Gesù potrà onorare, perché Gesù è da Dio, viene da Lui. </w:t>
      </w:r>
      <w:r w:rsidR="00D357C7" w:rsidRPr="002A706F">
        <w:rPr>
          <w:color w:val="000000"/>
        </w:rPr>
        <w:t>Dio e Cristo sono un solo onore, non due. Non si può onorare Cristo se non si onora Dio. Non si può onorare Dio, se non si onora Cristo.</w:t>
      </w:r>
    </w:p>
    <w:p w14:paraId="18630477" w14:textId="77777777" w:rsidR="00D357C7" w:rsidRPr="002A706F" w:rsidRDefault="00D357C7" w:rsidP="00E827EA">
      <w:pPr>
        <w:pStyle w:val="Corpotesto"/>
        <w:rPr>
          <w:color w:val="000000"/>
        </w:rPr>
      </w:pPr>
      <w:r w:rsidRPr="002A706F">
        <w:rPr>
          <w:color w:val="000000"/>
        </w:rPr>
        <w:t>Oggi si insegna la falsità e la menzogna. Si predica che si può onorare Dio, ignorando Cristo. Dimenticandosi di Lui. Escludendolo anche nella sua Me</w:t>
      </w:r>
      <w:r w:rsidR="00FF0AD4" w:rsidRPr="002A706F">
        <w:rPr>
          <w:color w:val="000000"/>
        </w:rPr>
        <w:t>d</w:t>
      </w:r>
      <w:r w:rsidRPr="002A706F">
        <w:rPr>
          <w:color w:val="000000"/>
        </w:rPr>
        <w:t>iazione di Rivelatore, Redentore, Salvator</w:t>
      </w:r>
      <w:r w:rsidR="00287D66" w:rsidRPr="002A706F">
        <w:rPr>
          <w:color w:val="000000"/>
        </w:rPr>
        <w:t>e</w:t>
      </w:r>
      <w:r w:rsidRPr="002A706F">
        <w:rPr>
          <w:color w:val="000000"/>
        </w:rPr>
        <w:t xml:space="preserve"> dato dal Padre all</w:t>
      </w:r>
      <w:r w:rsidR="00484B6D" w:rsidRPr="002A706F">
        <w:rPr>
          <w:color w:val="000000"/>
        </w:rPr>
        <w:t>’</w:t>
      </w:r>
      <w:r w:rsidRPr="002A706F">
        <w:rPr>
          <w:color w:val="000000"/>
        </w:rPr>
        <w:t>umanità.</w:t>
      </w:r>
    </w:p>
    <w:p w14:paraId="29AF0134" w14:textId="77777777" w:rsidR="00C675E8" w:rsidRPr="002A706F" w:rsidRDefault="00E0104C" w:rsidP="003352A9">
      <w:pPr>
        <w:pStyle w:val="Corpodeltesto2"/>
        <w:rPr>
          <w:color w:val="000000"/>
        </w:rPr>
      </w:pPr>
      <w:r w:rsidRPr="002A706F">
        <w:rPr>
          <w:color w:val="000000"/>
          <w:position w:val="6"/>
          <w:vertAlign w:val="superscript"/>
        </w:rPr>
        <w:t>50</w:t>
      </w:r>
      <w:r w:rsidRPr="002A706F">
        <w:rPr>
          <w:color w:val="000000"/>
        </w:rPr>
        <w:t>Io non cerco la mia gloria; vi è chi la cerca, e giudica.</w:t>
      </w:r>
    </w:p>
    <w:p w14:paraId="39CDF5AB" w14:textId="77777777" w:rsidR="00FF0AD4" w:rsidRPr="002A706F" w:rsidRDefault="00FF0AD4" w:rsidP="00FF0AD4">
      <w:pPr>
        <w:pStyle w:val="Corpotesto"/>
        <w:rPr>
          <w:color w:val="000000"/>
        </w:rPr>
      </w:pPr>
      <w:r w:rsidRPr="002A706F">
        <w:rPr>
          <w:color w:val="000000"/>
        </w:rPr>
        <w:t xml:space="preserve">Perché Gesù è così fedele verso il Padre suo? Perché Lui è interamente a servizio della gloria del Padre. </w:t>
      </w:r>
      <w:r w:rsidR="00287D66" w:rsidRPr="002A706F">
        <w:rPr>
          <w:color w:val="000000"/>
        </w:rPr>
        <w:t>“</w:t>
      </w:r>
      <w:r w:rsidRPr="002A706F">
        <w:rPr>
          <w:color w:val="000000"/>
        </w:rPr>
        <w:t>Io non cerco la mia gloria</w:t>
      </w:r>
      <w:r w:rsidR="00287D66" w:rsidRPr="002A706F">
        <w:rPr>
          <w:color w:val="000000"/>
        </w:rPr>
        <w:t>”: è</w:t>
      </w:r>
      <w:r w:rsidRPr="002A706F">
        <w:rPr>
          <w:color w:val="000000"/>
        </w:rPr>
        <w:t xml:space="preserve"> verità. Cristo è venuto per far conoscere il Padre, mostrandolo e rivelandolo. </w:t>
      </w:r>
    </w:p>
    <w:p w14:paraId="2D56696E" w14:textId="77777777" w:rsidR="00FF0AD4" w:rsidRPr="002A706F" w:rsidRDefault="00287D66" w:rsidP="00FF0AD4">
      <w:pPr>
        <w:pStyle w:val="Corpotesto"/>
        <w:rPr>
          <w:color w:val="000000"/>
        </w:rPr>
      </w:pPr>
      <w:r w:rsidRPr="002A706F">
        <w:rPr>
          <w:color w:val="000000"/>
        </w:rPr>
        <w:t>Chi cerca solo la gloria di Dio</w:t>
      </w:r>
      <w:r w:rsidR="00FF0AD4" w:rsidRPr="002A706F">
        <w:rPr>
          <w:color w:val="000000"/>
        </w:rPr>
        <w:t xml:space="preserve"> mai potrà usurpare il posto a Dio o parlare nel s</w:t>
      </w:r>
      <w:r w:rsidRPr="002A706F">
        <w:rPr>
          <w:color w:val="000000"/>
        </w:rPr>
        <w:t>u</w:t>
      </w:r>
      <w:r w:rsidR="00FF0AD4" w:rsidRPr="002A706F">
        <w:rPr>
          <w:color w:val="000000"/>
        </w:rPr>
        <w:t>o nome contro Dio. Gesù non è un indemoniato. Vi è chi la cerca, e giudica. Chi</w:t>
      </w:r>
      <w:r w:rsidRPr="002A706F">
        <w:rPr>
          <w:color w:val="000000"/>
        </w:rPr>
        <w:t xml:space="preserve"> invece cerca la propria gloria</w:t>
      </w:r>
      <w:r w:rsidR="00FF0AD4" w:rsidRPr="002A706F">
        <w:rPr>
          <w:color w:val="000000"/>
        </w:rPr>
        <w:t xml:space="preserve"> giudica </w:t>
      </w:r>
      <w:r w:rsidRPr="002A706F">
        <w:rPr>
          <w:color w:val="000000"/>
        </w:rPr>
        <w:t>colui che</w:t>
      </w:r>
      <w:r w:rsidR="00FF0AD4" w:rsidRPr="002A706F">
        <w:rPr>
          <w:color w:val="000000"/>
        </w:rPr>
        <w:t xml:space="preserve"> cerca la gloria di Dio.</w:t>
      </w:r>
    </w:p>
    <w:p w14:paraId="67175F4D" w14:textId="77777777" w:rsidR="00FF0AD4" w:rsidRPr="002A706F" w:rsidRDefault="00FF0AD4" w:rsidP="00FF0AD4">
      <w:pPr>
        <w:pStyle w:val="Corpotesto"/>
        <w:rPr>
          <w:color w:val="000000"/>
        </w:rPr>
      </w:pPr>
      <w:r w:rsidRPr="002A706F">
        <w:rPr>
          <w:color w:val="000000"/>
        </w:rPr>
        <w:t>Perché giudica? Perché sono due cose in contrasto. Chi cerca la propria gloria deve calpestare la gloria di Dio. C</w:t>
      </w:r>
      <w:r w:rsidR="00484B6D" w:rsidRPr="002A706F">
        <w:rPr>
          <w:color w:val="000000"/>
        </w:rPr>
        <w:t>’</w:t>
      </w:r>
      <w:r w:rsidRPr="002A706F">
        <w:rPr>
          <w:color w:val="000000"/>
        </w:rPr>
        <w:t xml:space="preserve">è un solo modo per </w:t>
      </w:r>
      <w:r w:rsidR="00287D66" w:rsidRPr="002A706F">
        <w:rPr>
          <w:color w:val="000000"/>
        </w:rPr>
        <w:t xml:space="preserve">non </w:t>
      </w:r>
      <w:r w:rsidRPr="002A706F">
        <w:rPr>
          <w:color w:val="000000"/>
        </w:rPr>
        <w:t>cer</w:t>
      </w:r>
      <w:r w:rsidR="00287D66" w:rsidRPr="002A706F">
        <w:rPr>
          <w:color w:val="000000"/>
        </w:rPr>
        <w:t>care la propria gloria: c</w:t>
      </w:r>
      <w:r w:rsidRPr="002A706F">
        <w:rPr>
          <w:color w:val="000000"/>
        </w:rPr>
        <w:t>onsumare la propria vita per l</w:t>
      </w:r>
      <w:r w:rsidR="00484B6D" w:rsidRPr="002A706F">
        <w:rPr>
          <w:color w:val="000000"/>
        </w:rPr>
        <w:t>’</w:t>
      </w:r>
      <w:r w:rsidRPr="002A706F">
        <w:rPr>
          <w:color w:val="000000"/>
        </w:rPr>
        <w:t>affermazione sulla terra della gloria di Dio.</w:t>
      </w:r>
    </w:p>
    <w:p w14:paraId="06AFEB9C" w14:textId="77777777" w:rsidR="00FF0AD4" w:rsidRPr="002A706F" w:rsidRDefault="00FF0AD4" w:rsidP="00FF0AD4">
      <w:pPr>
        <w:pStyle w:val="Corpotesto"/>
        <w:rPr>
          <w:color w:val="000000"/>
        </w:rPr>
      </w:pPr>
      <w:r w:rsidRPr="002A706F">
        <w:rPr>
          <w:color w:val="000000"/>
        </w:rPr>
        <w:t xml:space="preserve">Poiché voi Giudei cercate la vostra gloria e non la gloria di Dio, </w:t>
      </w:r>
      <w:r w:rsidR="00346BC4" w:rsidRPr="002A706F">
        <w:rPr>
          <w:color w:val="000000"/>
        </w:rPr>
        <w:t xml:space="preserve">dovete </w:t>
      </w:r>
      <w:r w:rsidRPr="002A706F">
        <w:rPr>
          <w:color w:val="000000"/>
        </w:rPr>
        <w:t xml:space="preserve">necessariamente giudicare me degno di morte. </w:t>
      </w:r>
      <w:r w:rsidR="00346BC4" w:rsidRPr="002A706F">
        <w:rPr>
          <w:color w:val="000000"/>
        </w:rPr>
        <w:t>La mia Parola lede i vostri interessi. Chi cura i propri interessi deve eliminare chi è contro di essi.</w:t>
      </w:r>
    </w:p>
    <w:p w14:paraId="25EE82F6" w14:textId="77777777" w:rsidR="00C675E8" w:rsidRPr="002A706F" w:rsidRDefault="00E0104C" w:rsidP="003352A9">
      <w:pPr>
        <w:pStyle w:val="Corpodeltesto2"/>
        <w:rPr>
          <w:color w:val="000000"/>
        </w:rPr>
      </w:pPr>
      <w:r w:rsidRPr="002A706F">
        <w:rPr>
          <w:color w:val="000000"/>
          <w:position w:val="6"/>
          <w:vertAlign w:val="superscript"/>
        </w:rPr>
        <w:t>51</w:t>
      </w:r>
      <w:r w:rsidRPr="002A706F">
        <w:rPr>
          <w:color w:val="000000"/>
        </w:rPr>
        <w:t>In verità, in verità io vi dico: se uno osserva la mia parola, non vedrà la morte in eterno».</w:t>
      </w:r>
    </w:p>
    <w:p w14:paraId="4A22CF30" w14:textId="77777777" w:rsidR="00C675E8" w:rsidRPr="002A706F" w:rsidRDefault="00346BC4" w:rsidP="00346BC4">
      <w:pPr>
        <w:pStyle w:val="Corpotesto"/>
        <w:rPr>
          <w:color w:val="000000"/>
        </w:rPr>
      </w:pPr>
      <w:r w:rsidRPr="002A706F">
        <w:rPr>
          <w:color w:val="000000"/>
        </w:rPr>
        <w:t>Gesù annunzia una verità dal valore eterno</w:t>
      </w:r>
      <w:r w:rsidR="00287D66" w:rsidRPr="002A706F">
        <w:rPr>
          <w:color w:val="000000"/>
        </w:rPr>
        <w:t>: “In verità, in verità io vi dic</w:t>
      </w:r>
      <w:r w:rsidRPr="002A706F">
        <w:rPr>
          <w:color w:val="000000"/>
        </w:rPr>
        <w:t>o: se uno osserva la mia parola, non vedrà la morte in eterno</w:t>
      </w:r>
      <w:r w:rsidR="00287D66" w:rsidRPr="002A706F">
        <w:rPr>
          <w:color w:val="000000"/>
        </w:rPr>
        <w:t>”</w:t>
      </w:r>
      <w:r w:rsidRPr="002A706F">
        <w:rPr>
          <w:color w:val="000000"/>
        </w:rPr>
        <w:t>. Sappiamo che i Giudei non possono comprendere il linguaggio di Gesù. Non possono per natura.</w:t>
      </w:r>
      <w:r w:rsidR="00164E2F" w:rsidRPr="002A706F">
        <w:rPr>
          <w:color w:val="000000"/>
        </w:rPr>
        <w:t xml:space="preserve"> </w:t>
      </w:r>
    </w:p>
    <w:p w14:paraId="34734AA4" w14:textId="77777777" w:rsidR="00346BC4" w:rsidRPr="002A706F" w:rsidRDefault="00346BC4" w:rsidP="00346BC4">
      <w:pPr>
        <w:pStyle w:val="Corpotesto"/>
        <w:rPr>
          <w:color w:val="000000"/>
        </w:rPr>
      </w:pPr>
      <w:r w:rsidRPr="002A706F">
        <w:rPr>
          <w:color w:val="000000"/>
        </w:rPr>
        <w:t>Gesù non sta parlando della morte fisica. Ma della morte eterna. Altrimenti le sue parole sarebbero contraddette dalla storia. Anche Lui domani passerà per la via della morte del co</w:t>
      </w:r>
      <w:r w:rsidR="00287D66" w:rsidRPr="002A706F">
        <w:rPr>
          <w:color w:val="000000"/>
        </w:rPr>
        <w:t>rpo per poter salire presso il P</w:t>
      </w:r>
      <w:r w:rsidRPr="002A706F">
        <w:rPr>
          <w:color w:val="000000"/>
        </w:rPr>
        <w:t>adre suo.</w:t>
      </w:r>
    </w:p>
    <w:p w14:paraId="46034620" w14:textId="77777777" w:rsidR="00E449A7" w:rsidRPr="002A706F" w:rsidRDefault="00346BC4" w:rsidP="00346BC4">
      <w:pPr>
        <w:pStyle w:val="Corpotesto"/>
        <w:rPr>
          <w:color w:val="000000"/>
        </w:rPr>
      </w:pPr>
      <w:r w:rsidRPr="002A706F">
        <w:rPr>
          <w:color w:val="000000"/>
        </w:rPr>
        <w:t>Gesù sta parlando della morte eterna dell</w:t>
      </w:r>
      <w:r w:rsidR="00484B6D" w:rsidRPr="002A706F">
        <w:rPr>
          <w:color w:val="000000"/>
        </w:rPr>
        <w:t>’</w:t>
      </w:r>
      <w:r w:rsidRPr="002A706F">
        <w:rPr>
          <w:color w:val="000000"/>
        </w:rPr>
        <w:t xml:space="preserve">anima e poi del corpo al momento della risurrezione dei corpi. </w:t>
      </w:r>
      <w:r w:rsidR="00E449A7" w:rsidRPr="002A706F">
        <w:rPr>
          <w:color w:val="000000"/>
        </w:rPr>
        <w:t>Nel discorso sul pane della vita</w:t>
      </w:r>
      <w:r w:rsidR="00287D66" w:rsidRPr="002A706F">
        <w:rPr>
          <w:color w:val="000000"/>
        </w:rPr>
        <w:t>,</w:t>
      </w:r>
      <w:r w:rsidR="00E449A7" w:rsidRPr="002A706F">
        <w:rPr>
          <w:color w:val="000000"/>
        </w:rPr>
        <w:t xml:space="preserve"> Gesù ha parlato di vita eterna. La vita eterna è la vita di Dio in noi. Questa vita dura in eterno.</w:t>
      </w:r>
    </w:p>
    <w:p w14:paraId="06A61D95" w14:textId="77777777" w:rsidR="00E449A7" w:rsidRPr="002A706F" w:rsidRDefault="00E449A7" w:rsidP="00E449A7">
      <w:pPr>
        <w:pStyle w:val="Corpotesto"/>
        <w:rPr>
          <w:i/>
          <w:iCs/>
          <w:color w:val="000000"/>
          <w:sz w:val="20"/>
        </w:rPr>
      </w:pPr>
      <w:r w:rsidRPr="002A706F">
        <w:rPr>
          <w:i/>
          <w:iCs/>
          <w:color w:val="000000"/>
          <w:sz w:val="20"/>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w:t>
      </w:r>
      <w:r w:rsidR="00484B6D" w:rsidRPr="002A706F">
        <w:rPr>
          <w:i/>
          <w:iCs/>
          <w:color w:val="000000"/>
          <w:sz w:val="20"/>
        </w:rPr>
        <w:t>’</w:t>
      </w:r>
      <w:r w:rsidRPr="002A706F">
        <w:rPr>
          <w:i/>
          <w:iCs/>
          <w:color w:val="000000"/>
          <w:sz w:val="20"/>
        </w:rPr>
        <w:t>ultimo giorno. Questa infatti è la volontà del Padre mio: che chiunque vede il Figlio e crede in lui abbia la vita eterna; e io lo risusciterò nell</w:t>
      </w:r>
      <w:r w:rsidR="00484B6D" w:rsidRPr="002A706F">
        <w:rPr>
          <w:i/>
          <w:iCs/>
          <w:color w:val="000000"/>
          <w:sz w:val="20"/>
        </w:rPr>
        <w:t>’</w:t>
      </w:r>
      <w:r w:rsidRPr="002A706F">
        <w:rPr>
          <w:i/>
          <w:iCs/>
          <w:color w:val="000000"/>
          <w:sz w:val="20"/>
        </w:rPr>
        <w:t xml:space="preserve">ultimo giorno» (Gv 6,30-40). </w:t>
      </w:r>
    </w:p>
    <w:p w14:paraId="2DC99C72" w14:textId="77777777" w:rsidR="00346BC4" w:rsidRPr="002A706F" w:rsidRDefault="00E449A7" w:rsidP="00346BC4">
      <w:pPr>
        <w:pStyle w:val="Corpotesto"/>
        <w:rPr>
          <w:color w:val="000000"/>
        </w:rPr>
      </w:pPr>
      <w:r w:rsidRPr="002A706F">
        <w:rPr>
          <w:color w:val="000000"/>
        </w:rPr>
        <w:t>Il linguaggio di Gesù è tutto spirituale e si può comprendere nello Spirito Santo. Dallo Spirito esso viene e nello Spirito si comprende e si accoglie. Non dimentichiamo che i Giudei non possono accogliere le Parole di Gesù.</w:t>
      </w:r>
    </w:p>
    <w:p w14:paraId="2A83878C" w14:textId="77777777" w:rsidR="00C675E8" w:rsidRPr="002A706F" w:rsidRDefault="00E0104C" w:rsidP="003352A9">
      <w:pPr>
        <w:pStyle w:val="Corpodeltesto2"/>
        <w:rPr>
          <w:color w:val="000000"/>
        </w:rPr>
      </w:pPr>
      <w:r w:rsidRPr="002A706F">
        <w:rPr>
          <w:color w:val="000000"/>
          <w:position w:val="6"/>
          <w:vertAlign w:val="superscript"/>
        </w:rPr>
        <w:t>52</w:t>
      </w:r>
      <w:r w:rsidRPr="002A706F">
        <w:rPr>
          <w:color w:val="000000"/>
        </w:rPr>
        <w:t>Gli dissero allora i Giudei: «Ora sappiamo che sei indemoniato. Abramo è morto, come anche i profeti, e tu dici: “Se uno osserva la mia parola, non sperimenterà la morte in eterno”.</w:t>
      </w:r>
    </w:p>
    <w:p w14:paraId="12F3E04D" w14:textId="77777777" w:rsidR="00E449A7" w:rsidRPr="002A706F" w:rsidRDefault="00E449A7" w:rsidP="00E449A7">
      <w:pPr>
        <w:pStyle w:val="Corpotesto"/>
        <w:rPr>
          <w:color w:val="000000"/>
        </w:rPr>
      </w:pPr>
      <w:r w:rsidRPr="002A706F">
        <w:rPr>
          <w:color w:val="000000"/>
        </w:rPr>
        <w:t xml:space="preserve">Subito i Giudei gli dicono: </w:t>
      </w:r>
      <w:r w:rsidR="00287D66" w:rsidRPr="002A706F">
        <w:rPr>
          <w:color w:val="000000"/>
        </w:rPr>
        <w:t>“</w:t>
      </w:r>
      <w:r w:rsidRPr="002A706F">
        <w:rPr>
          <w:color w:val="000000"/>
        </w:rPr>
        <w:t xml:space="preserve">Ora sappiamo che sei indemoniato. Abramo è morto, come anche i profeti, e tu dici: </w:t>
      </w:r>
      <w:r w:rsidR="00484B6D" w:rsidRPr="002A706F">
        <w:rPr>
          <w:color w:val="000000"/>
        </w:rPr>
        <w:t>‘</w:t>
      </w:r>
      <w:r w:rsidRPr="002A706F">
        <w:rPr>
          <w:color w:val="000000"/>
        </w:rPr>
        <w:t>Se uno osserva la mia parola, non sperimenterà la morte in eterno</w:t>
      </w:r>
      <w:r w:rsidR="00484B6D" w:rsidRPr="002A706F">
        <w:rPr>
          <w:color w:val="000000"/>
        </w:rPr>
        <w:t>’</w:t>
      </w:r>
      <w:r w:rsidRPr="002A706F">
        <w:rPr>
          <w:color w:val="000000"/>
        </w:rPr>
        <w:t xml:space="preserve">”. </w:t>
      </w:r>
      <w:r w:rsidR="00C07FF4" w:rsidRPr="002A706F">
        <w:rPr>
          <w:color w:val="000000"/>
        </w:rPr>
        <w:t>Non puoi tu affermare questo. La storia ti contraddice.</w:t>
      </w:r>
    </w:p>
    <w:p w14:paraId="30F0A6AA" w14:textId="77777777" w:rsidR="00C07FF4" w:rsidRPr="002A706F" w:rsidRDefault="003779B9" w:rsidP="00E449A7">
      <w:pPr>
        <w:pStyle w:val="Corpotesto"/>
        <w:rPr>
          <w:color w:val="000000"/>
        </w:rPr>
      </w:pPr>
      <w:r w:rsidRPr="002A706F">
        <w:rPr>
          <w:color w:val="000000"/>
        </w:rPr>
        <w:t>I Giudei non comprendono le Parole di Gesù, secondo lo Spirito Santo. Le prendono alla lettera e pensano alla morte del corpo. Gesù non parla della morte del corpo, ma dell</w:t>
      </w:r>
      <w:r w:rsidR="00484B6D" w:rsidRPr="002A706F">
        <w:rPr>
          <w:color w:val="000000"/>
        </w:rPr>
        <w:t>’</w:t>
      </w:r>
      <w:r w:rsidRPr="002A706F">
        <w:rPr>
          <w:color w:val="000000"/>
        </w:rPr>
        <w:t>anima. Non però morte come ritorno nel nulla.</w:t>
      </w:r>
    </w:p>
    <w:p w14:paraId="1B36A68B" w14:textId="77777777" w:rsidR="003779B9" w:rsidRPr="002A706F" w:rsidRDefault="003779B9" w:rsidP="00E449A7">
      <w:pPr>
        <w:pStyle w:val="Corpotesto"/>
        <w:rPr>
          <w:color w:val="000000"/>
        </w:rPr>
      </w:pPr>
      <w:r w:rsidRPr="002A706F">
        <w:rPr>
          <w:color w:val="000000"/>
        </w:rPr>
        <w:t>L</w:t>
      </w:r>
      <w:r w:rsidR="00484B6D" w:rsidRPr="002A706F">
        <w:rPr>
          <w:color w:val="000000"/>
        </w:rPr>
        <w:t>’</w:t>
      </w:r>
      <w:r w:rsidRPr="002A706F">
        <w:rPr>
          <w:color w:val="000000"/>
        </w:rPr>
        <w:t>anima è spirituale ed è immortale. Si tratta invece della morte spirituale, morte alla grazia, alla verità, alla giustizia, alla santità. Questa morte è la privazione di Dio. Se l</w:t>
      </w:r>
      <w:r w:rsidR="00484B6D" w:rsidRPr="002A706F">
        <w:rPr>
          <w:color w:val="000000"/>
        </w:rPr>
        <w:t>’</w:t>
      </w:r>
      <w:r w:rsidRPr="002A706F">
        <w:rPr>
          <w:color w:val="000000"/>
        </w:rPr>
        <w:t>anima vuole vivere in Dio deve abitare nel seno della Parola.</w:t>
      </w:r>
    </w:p>
    <w:p w14:paraId="1A9FF3B9" w14:textId="77777777" w:rsidR="003779B9" w:rsidRPr="002A706F" w:rsidRDefault="003779B9" w:rsidP="00E449A7">
      <w:pPr>
        <w:pStyle w:val="Corpotesto"/>
        <w:rPr>
          <w:color w:val="000000"/>
        </w:rPr>
      </w:pPr>
      <w:r w:rsidRPr="002A706F">
        <w:rPr>
          <w:color w:val="000000"/>
        </w:rPr>
        <w:t xml:space="preserve">Abita nel seno della Parola, </w:t>
      </w:r>
      <w:r w:rsidR="00502550" w:rsidRPr="002A706F">
        <w:rPr>
          <w:color w:val="000000"/>
        </w:rPr>
        <w:t>vive in Dio, vive per il Signore, vive con il Signore. Per chi dimora nel seno della Parola, mai vi sarà separazione tra l</w:t>
      </w:r>
      <w:r w:rsidR="00484B6D" w:rsidRPr="002A706F">
        <w:rPr>
          <w:color w:val="000000"/>
        </w:rPr>
        <w:t>’</w:t>
      </w:r>
      <w:r w:rsidR="00502550" w:rsidRPr="002A706F">
        <w:rPr>
          <w:color w:val="000000"/>
        </w:rPr>
        <w:t>anima e il Signore. Il Signore sarà con l</w:t>
      </w:r>
      <w:r w:rsidR="00484B6D" w:rsidRPr="002A706F">
        <w:rPr>
          <w:color w:val="000000"/>
        </w:rPr>
        <w:t>’</w:t>
      </w:r>
      <w:r w:rsidR="00502550" w:rsidRPr="002A706F">
        <w:rPr>
          <w:color w:val="000000"/>
        </w:rPr>
        <w:t>anima e l</w:t>
      </w:r>
      <w:r w:rsidR="00484B6D" w:rsidRPr="002A706F">
        <w:rPr>
          <w:color w:val="000000"/>
        </w:rPr>
        <w:t>’</w:t>
      </w:r>
      <w:r w:rsidR="00502550" w:rsidRPr="002A706F">
        <w:rPr>
          <w:color w:val="000000"/>
        </w:rPr>
        <w:t>anima con il Signore.</w:t>
      </w:r>
    </w:p>
    <w:p w14:paraId="0555AFCA" w14:textId="77777777" w:rsidR="00502550" w:rsidRPr="002A706F" w:rsidRDefault="00502550" w:rsidP="00E449A7">
      <w:pPr>
        <w:pStyle w:val="Corpotesto"/>
        <w:rPr>
          <w:color w:val="000000"/>
        </w:rPr>
      </w:pPr>
      <w:r w:rsidRPr="002A706F">
        <w:rPr>
          <w:color w:val="000000"/>
        </w:rPr>
        <w:t>Si esce dalla Parola, non si obbedisce ad essa, Dio si separa dall</w:t>
      </w:r>
      <w:r w:rsidR="00484B6D" w:rsidRPr="002A706F">
        <w:rPr>
          <w:color w:val="000000"/>
        </w:rPr>
        <w:t>’</w:t>
      </w:r>
      <w:r w:rsidRPr="002A706F">
        <w:rPr>
          <w:color w:val="000000"/>
        </w:rPr>
        <w:t>anima. L</w:t>
      </w:r>
      <w:r w:rsidR="00484B6D" w:rsidRPr="002A706F">
        <w:rPr>
          <w:color w:val="000000"/>
        </w:rPr>
        <w:t>’</w:t>
      </w:r>
      <w:r w:rsidRPr="002A706F">
        <w:rPr>
          <w:color w:val="000000"/>
        </w:rPr>
        <w:t xml:space="preserve">anima si separa dal Signore. È la morte spirituale, che poi si trasformerà in morte eterna. Nello Spirito Santo è questo il significato delle Parole di Gesù. </w:t>
      </w:r>
    </w:p>
    <w:p w14:paraId="434598F9" w14:textId="77777777" w:rsidR="00C675E8" w:rsidRPr="002A706F" w:rsidRDefault="00E0104C" w:rsidP="003352A9">
      <w:pPr>
        <w:pStyle w:val="Corpodeltesto2"/>
        <w:rPr>
          <w:color w:val="000000"/>
        </w:rPr>
      </w:pPr>
      <w:r w:rsidRPr="002A706F">
        <w:rPr>
          <w:color w:val="000000"/>
          <w:position w:val="6"/>
          <w:vertAlign w:val="superscript"/>
        </w:rPr>
        <w:t>53</w:t>
      </w:r>
      <w:r w:rsidRPr="002A706F">
        <w:rPr>
          <w:color w:val="000000"/>
        </w:rPr>
        <w:t>Sei tu più grande del nostro padre Abramo, che è morto? Anche i profeti sono morti. Chi credi di essere?».</w:t>
      </w:r>
    </w:p>
    <w:p w14:paraId="600A51F6" w14:textId="77777777" w:rsidR="00C675E8" w:rsidRPr="002A706F" w:rsidRDefault="00502550" w:rsidP="00502550">
      <w:pPr>
        <w:pStyle w:val="Corpotesto"/>
        <w:rPr>
          <w:color w:val="000000"/>
        </w:rPr>
      </w:pPr>
      <w:r w:rsidRPr="002A706F">
        <w:rPr>
          <w:color w:val="000000"/>
        </w:rPr>
        <w:t>Sempre prendendo le parole di Gesù alla lettera, i Giudei attestano l</w:t>
      </w:r>
      <w:r w:rsidR="00484B6D" w:rsidRPr="002A706F">
        <w:rPr>
          <w:color w:val="000000"/>
        </w:rPr>
        <w:t>’</w:t>
      </w:r>
      <w:r w:rsidRPr="002A706F">
        <w:rPr>
          <w:color w:val="000000"/>
        </w:rPr>
        <w:t>incongruenza che vi regna con la storia.</w:t>
      </w:r>
      <w:r w:rsidR="00164E2F" w:rsidRPr="002A706F">
        <w:rPr>
          <w:color w:val="000000"/>
        </w:rPr>
        <w:t xml:space="preserve"> </w:t>
      </w:r>
      <w:r w:rsidR="00287D66" w:rsidRPr="002A706F">
        <w:rPr>
          <w:color w:val="000000"/>
        </w:rPr>
        <w:t>“</w:t>
      </w:r>
      <w:r w:rsidRPr="002A706F">
        <w:rPr>
          <w:color w:val="000000"/>
        </w:rPr>
        <w:t>Sei tu più grande del nostro padre Abramo, che è morto? Anche i profeti sono morti. Chi credi di essere?</w:t>
      </w:r>
      <w:r w:rsidR="00287D66" w:rsidRPr="002A706F">
        <w:rPr>
          <w:color w:val="000000"/>
        </w:rPr>
        <w:t>”.</w:t>
      </w:r>
    </w:p>
    <w:p w14:paraId="06F72B7A" w14:textId="77777777" w:rsidR="00502550" w:rsidRPr="002A706F" w:rsidRDefault="00502550" w:rsidP="00502550">
      <w:pPr>
        <w:pStyle w:val="Corpotesto"/>
        <w:rPr>
          <w:color w:val="000000"/>
        </w:rPr>
      </w:pPr>
      <w:r w:rsidRPr="002A706F">
        <w:rPr>
          <w:color w:val="000000"/>
        </w:rPr>
        <w:t>Fisicamente la morte viene per tutti. In senso fisico quanto dicono i Giudei è verità che non può essere negata. Ma Gesù non parla in senso fisico, ma spirituale. Lui parla dell</w:t>
      </w:r>
      <w:r w:rsidR="00484B6D" w:rsidRPr="002A706F">
        <w:rPr>
          <w:color w:val="000000"/>
        </w:rPr>
        <w:t>’</w:t>
      </w:r>
      <w:r w:rsidRPr="002A706F">
        <w:rPr>
          <w:color w:val="000000"/>
        </w:rPr>
        <w:t>intima unione dell</w:t>
      </w:r>
      <w:r w:rsidR="00484B6D" w:rsidRPr="002A706F">
        <w:rPr>
          <w:color w:val="000000"/>
        </w:rPr>
        <w:t>’</w:t>
      </w:r>
      <w:r w:rsidRPr="002A706F">
        <w:rPr>
          <w:color w:val="000000"/>
        </w:rPr>
        <w:t xml:space="preserve">anima con Dio. </w:t>
      </w:r>
    </w:p>
    <w:p w14:paraId="534BAA61" w14:textId="77777777" w:rsidR="00502550" w:rsidRPr="002A706F" w:rsidRDefault="00502550" w:rsidP="00502550">
      <w:pPr>
        <w:pStyle w:val="Corpotesto"/>
        <w:rPr>
          <w:color w:val="000000"/>
        </w:rPr>
      </w:pPr>
      <w:r w:rsidRPr="002A706F">
        <w:rPr>
          <w:color w:val="000000"/>
        </w:rPr>
        <w:t>Quando l</w:t>
      </w:r>
      <w:r w:rsidR="00484B6D" w:rsidRPr="002A706F">
        <w:rPr>
          <w:color w:val="000000"/>
        </w:rPr>
        <w:t>’</w:t>
      </w:r>
      <w:r w:rsidRPr="002A706F">
        <w:rPr>
          <w:color w:val="000000"/>
        </w:rPr>
        <w:t>anima dimora nella Parola di Gesù, perché il corpo dimora nella Parola di Gesù, sempre regna l</w:t>
      </w:r>
      <w:r w:rsidR="00484B6D" w:rsidRPr="002A706F">
        <w:rPr>
          <w:color w:val="000000"/>
        </w:rPr>
        <w:t>’</w:t>
      </w:r>
      <w:r w:rsidRPr="002A706F">
        <w:rPr>
          <w:color w:val="000000"/>
        </w:rPr>
        <w:t>intima unione dell</w:t>
      </w:r>
      <w:r w:rsidR="00484B6D" w:rsidRPr="002A706F">
        <w:rPr>
          <w:color w:val="000000"/>
        </w:rPr>
        <w:t>’</w:t>
      </w:r>
      <w:r w:rsidRPr="002A706F">
        <w:rPr>
          <w:color w:val="000000"/>
        </w:rPr>
        <w:t>anima con Dio e di Dio con l</w:t>
      </w:r>
      <w:r w:rsidR="00484B6D" w:rsidRPr="002A706F">
        <w:rPr>
          <w:color w:val="000000"/>
        </w:rPr>
        <w:t>’</w:t>
      </w:r>
      <w:r w:rsidRPr="002A706F">
        <w:rPr>
          <w:color w:val="000000"/>
        </w:rPr>
        <w:t xml:space="preserve">anima. </w:t>
      </w:r>
      <w:r w:rsidR="004C115A" w:rsidRPr="002A706F">
        <w:rPr>
          <w:color w:val="000000"/>
        </w:rPr>
        <w:t>Questa unione mai si separerà. È inseparabile in eterno.</w:t>
      </w:r>
    </w:p>
    <w:p w14:paraId="18D43AE2" w14:textId="77777777" w:rsidR="004C115A" w:rsidRPr="002A706F" w:rsidRDefault="004C115A" w:rsidP="00502550">
      <w:pPr>
        <w:pStyle w:val="Corpotesto"/>
        <w:rPr>
          <w:color w:val="000000"/>
        </w:rPr>
      </w:pPr>
      <w:r w:rsidRPr="002A706F">
        <w:rPr>
          <w:color w:val="000000"/>
        </w:rPr>
        <w:t>Quando si esce dalla Parola con la disobbedienza, allora Dio rompe la comunione con l</w:t>
      </w:r>
      <w:r w:rsidR="00484B6D" w:rsidRPr="002A706F">
        <w:rPr>
          <w:color w:val="000000"/>
        </w:rPr>
        <w:t>’</w:t>
      </w:r>
      <w:r w:rsidRPr="002A706F">
        <w:rPr>
          <w:color w:val="000000"/>
        </w:rPr>
        <w:t>anima e l</w:t>
      </w:r>
      <w:r w:rsidR="00484B6D" w:rsidRPr="002A706F">
        <w:rPr>
          <w:color w:val="000000"/>
        </w:rPr>
        <w:t>’</w:t>
      </w:r>
      <w:r w:rsidRPr="002A706F">
        <w:rPr>
          <w:color w:val="000000"/>
        </w:rPr>
        <w:t>anima entra nella morte spirituale. Di questa morte parla Gesù. Parlando di questa morte, la sua Parola rimane vera per l</w:t>
      </w:r>
      <w:r w:rsidR="00484B6D" w:rsidRPr="002A706F">
        <w:rPr>
          <w:color w:val="000000"/>
        </w:rPr>
        <w:t>’</w:t>
      </w:r>
      <w:r w:rsidRPr="002A706F">
        <w:rPr>
          <w:color w:val="000000"/>
        </w:rPr>
        <w:t>eternità.</w:t>
      </w:r>
    </w:p>
    <w:p w14:paraId="20E3BC4E" w14:textId="77777777" w:rsidR="00C675E8" w:rsidRPr="002A706F" w:rsidRDefault="00E0104C" w:rsidP="003352A9">
      <w:pPr>
        <w:pStyle w:val="Corpodeltesto2"/>
        <w:rPr>
          <w:color w:val="000000"/>
        </w:rPr>
      </w:pPr>
      <w:r w:rsidRPr="002A706F">
        <w:rPr>
          <w:color w:val="000000"/>
          <w:position w:val="6"/>
          <w:vertAlign w:val="superscript"/>
        </w:rPr>
        <w:t>54</w:t>
      </w:r>
      <w:r w:rsidRPr="002A706F">
        <w:rPr>
          <w:color w:val="000000"/>
        </w:rPr>
        <w:t>Rispose Gesù: «Se io glorificassi me stesso, la mia gloria sarebbe nulla. Chi mi glorifica è il Padre mio, del quale voi dite: “È nostro Dio!”,</w:t>
      </w:r>
    </w:p>
    <w:p w14:paraId="5BBBCBC2" w14:textId="77777777" w:rsidR="004C115A" w:rsidRPr="002A706F" w:rsidRDefault="004C115A" w:rsidP="004C115A">
      <w:pPr>
        <w:pStyle w:val="Corpotesto"/>
        <w:rPr>
          <w:color w:val="000000"/>
        </w:rPr>
      </w:pPr>
      <w:r w:rsidRPr="002A706F">
        <w:rPr>
          <w:color w:val="000000"/>
        </w:rPr>
        <w:t>Quando Gesù conosce nello Spirito Santo che è inutile continuare nell</w:t>
      </w:r>
      <w:r w:rsidR="00484B6D" w:rsidRPr="002A706F">
        <w:rPr>
          <w:color w:val="000000"/>
        </w:rPr>
        <w:t>’</w:t>
      </w:r>
      <w:r w:rsidRPr="002A706F">
        <w:rPr>
          <w:color w:val="000000"/>
        </w:rPr>
        <w:t>affermare o sostenere la verità delle sue Parole, subito passa all</w:t>
      </w:r>
      <w:r w:rsidR="00484B6D" w:rsidRPr="002A706F">
        <w:rPr>
          <w:color w:val="000000"/>
        </w:rPr>
        <w:t>’</w:t>
      </w:r>
      <w:r w:rsidRPr="002A706F">
        <w:rPr>
          <w:color w:val="000000"/>
        </w:rPr>
        <w:t>annunzio di un</w:t>
      </w:r>
      <w:r w:rsidR="00484B6D" w:rsidRPr="002A706F">
        <w:rPr>
          <w:color w:val="000000"/>
        </w:rPr>
        <w:t>’</w:t>
      </w:r>
      <w:r w:rsidRPr="002A706F">
        <w:rPr>
          <w:color w:val="000000"/>
        </w:rPr>
        <w:t>altra verità. Su quale fondamento si poggia una Parola di Gesù?</w:t>
      </w:r>
    </w:p>
    <w:p w14:paraId="4E84BFFF" w14:textId="77777777" w:rsidR="004C115A" w:rsidRPr="002A706F" w:rsidRDefault="00287D66" w:rsidP="004C115A">
      <w:pPr>
        <w:pStyle w:val="Corpotesto"/>
        <w:rPr>
          <w:color w:val="000000"/>
        </w:rPr>
      </w:pPr>
      <w:r w:rsidRPr="002A706F">
        <w:rPr>
          <w:color w:val="000000"/>
        </w:rPr>
        <w:t>“</w:t>
      </w:r>
      <w:r w:rsidR="004C115A" w:rsidRPr="002A706F">
        <w:rPr>
          <w:color w:val="000000"/>
        </w:rPr>
        <w:t xml:space="preserve">Rispose Gesù: </w:t>
      </w:r>
      <w:r w:rsidR="00484B6D" w:rsidRPr="002A706F">
        <w:rPr>
          <w:color w:val="000000"/>
        </w:rPr>
        <w:t>‘</w:t>
      </w:r>
      <w:r w:rsidR="004C115A" w:rsidRPr="002A706F">
        <w:rPr>
          <w:color w:val="000000"/>
        </w:rPr>
        <w:t>Se io glorificassi me stesso, la mia gloria sarebbe nulla</w:t>
      </w:r>
      <w:r w:rsidR="00484B6D" w:rsidRPr="002A706F">
        <w:rPr>
          <w:color w:val="000000"/>
        </w:rPr>
        <w:t>’</w:t>
      </w:r>
      <w:r w:rsidRPr="002A706F">
        <w:rPr>
          <w:color w:val="000000"/>
        </w:rPr>
        <w:t>”: s</w:t>
      </w:r>
      <w:r w:rsidR="004C115A" w:rsidRPr="002A706F">
        <w:rPr>
          <w:color w:val="000000"/>
        </w:rPr>
        <w:t>e io fondassi la verità delle mie Parole su me stesso, non vi sarebb</w:t>
      </w:r>
      <w:r w:rsidR="002A0686" w:rsidRPr="002A706F">
        <w:rPr>
          <w:color w:val="000000"/>
        </w:rPr>
        <w:t>e verità in esse. Come io sono V</w:t>
      </w:r>
      <w:r w:rsidR="004C115A" w:rsidRPr="002A706F">
        <w:rPr>
          <w:color w:val="000000"/>
        </w:rPr>
        <w:t>erità del</w:t>
      </w:r>
      <w:r w:rsidR="002A0686" w:rsidRPr="002A706F">
        <w:rPr>
          <w:color w:val="000000"/>
        </w:rPr>
        <w:t>la V</w:t>
      </w:r>
      <w:r w:rsidR="004C115A" w:rsidRPr="002A706F">
        <w:rPr>
          <w:color w:val="000000"/>
        </w:rPr>
        <w:t>erità del Padre, così lo sono le mie Parole.</w:t>
      </w:r>
    </w:p>
    <w:p w14:paraId="55C67067" w14:textId="77777777" w:rsidR="004C115A" w:rsidRPr="002A706F" w:rsidRDefault="002A0686" w:rsidP="004C115A">
      <w:pPr>
        <w:pStyle w:val="Corpotesto"/>
        <w:rPr>
          <w:color w:val="000000"/>
        </w:rPr>
      </w:pPr>
      <w:r w:rsidRPr="002A706F">
        <w:rPr>
          <w:color w:val="000000"/>
        </w:rPr>
        <w:t>Esse sono Verità della V</w:t>
      </w:r>
      <w:r w:rsidR="004C115A" w:rsidRPr="002A706F">
        <w:rPr>
          <w:color w:val="000000"/>
        </w:rPr>
        <w:t>erità di ogni Parola del Padre</w:t>
      </w:r>
      <w:r w:rsidRPr="002A706F">
        <w:rPr>
          <w:color w:val="000000"/>
        </w:rPr>
        <w:t>, anzi sono la V</w:t>
      </w:r>
      <w:r w:rsidR="004C115A" w:rsidRPr="002A706F">
        <w:rPr>
          <w:color w:val="000000"/>
        </w:rPr>
        <w:t xml:space="preserve">erità di ogni Parola del Padre. </w:t>
      </w:r>
      <w:r w:rsidR="00AC6A99" w:rsidRPr="002A706F">
        <w:rPr>
          <w:color w:val="000000"/>
        </w:rPr>
        <w:t xml:space="preserve">La mia gloria è tutta dal Padre, </w:t>
      </w:r>
      <w:r w:rsidRPr="002A706F">
        <w:rPr>
          <w:color w:val="000000"/>
        </w:rPr>
        <w:t xml:space="preserve">è </w:t>
      </w:r>
      <w:r w:rsidR="00AC6A99" w:rsidRPr="002A706F">
        <w:rPr>
          <w:color w:val="000000"/>
        </w:rPr>
        <w:t xml:space="preserve">tutta per il Padre. Poiché tutto </w:t>
      </w:r>
      <w:r w:rsidRPr="002A706F">
        <w:rPr>
          <w:color w:val="000000"/>
        </w:rPr>
        <w:t xml:space="preserve">io </w:t>
      </w:r>
      <w:r w:rsidR="00AC6A99" w:rsidRPr="002A706F">
        <w:rPr>
          <w:color w:val="000000"/>
        </w:rPr>
        <w:t>faccio per il Padre e dal</w:t>
      </w:r>
      <w:r w:rsidRPr="002A706F">
        <w:rPr>
          <w:color w:val="000000"/>
        </w:rPr>
        <w:t xml:space="preserve"> Padre, il Padre mi dà</w:t>
      </w:r>
      <w:r w:rsidR="00AC6A99" w:rsidRPr="002A706F">
        <w:rPr>
          <w:color w:val="000000"/>
        </w:rPr>
        <w:t xml:space="preserve"> testimonianza.</w:t>
      </w:r>
    </w:p>
    <w:p w14:paraId="38D3064C" w14:textId="77777777" w:rsidR="00BA72F5" w:rsidRPr="002A706F" w:rsidRDefault="002A0686" w:rsidP="00BA72F5">
      <w:pPr>
        <w:pStyle w:val="Corpotesto"/>
        <w:rPr>
          <w:color w:val="000000"/>
        </w:rPr>
      </w:pPr>
      <w:r w:rsidRPr="002A706F">
        <w:rPr>
          <w:color w:val="000000"/>
        </w:rPr>
        <w:t>“</w:t>
      </w:r>
      <w:r w:rsidR="00BA72F5" w:rsidRPr="002A706F">
        <w:rPr>
          <w:color w:val="000000"/>
        </w:rPr>
        <w:t xml:space="preserve">Chi mi glorifica è il Padre mio, del quale voi dite: </w:t>
      </w:r>
      <w:r w:rsidR="00484B6D" w:rsidRPr="002A706F">
        <w:rPr>
          <w:color w:val="000000"/>
        </w:rPr>
        <w:t>‘</w:t>
      </w:r>
      <w:r w:rsidR="00BA72F5" w:rsidRPr="002A706F">
        <w:rPr>
          <w:color w:val="000000"/>
        </w:rPr>
        <w:t>È nostro Dio!</w:t>
      </w:r>
      <w:r w:rsidR="00484B6D" w:rsidRPr="002A706F">
        <w:rPr>
          <w:color w:val="000000"/>
        </w:rPr>
        <w:t>’</w:t>
      </w:r>
      <w:r w:rsidRPr="002A706F">
        <w:rPr>
          <w:color w:val="000000"/>
        </w:rPr>
        <w:t>”: s</w:t>
      </w:r>
      <w:r w:rsidR="00BA72F5" w:rsidRPr="002A706F">
        <w:rPr>
          <w:color w:val="000000"/>
        </w:rPr>
        <w:t>e il Padre glorifica Cristo con le opere che accompagnano la sua missione, se il Padre di Gesù è anche il Dio dei Giudei, perché questa difformità di “giudizio”?</w:t>
      </w:r>
    </w:p>
    <w:p w14:paraId="12A55426" w14:textId="77777777" w:rsidR="00BA72F5" w:rsidRPr="002A706F" w:rsidRDefault="00BA72F5" w:rsidP="00BA72F5">
      <w:pPr>
        <w:pStyle w:val="Corpotesto"/>
        <w:rPr>
          <w:color w:val="000000"/>
        </w:rPr>
      </w:pPr>
      <w:r w:rsidRPr="002A706F">
        <w:rPr>
          <w:color w:val="000000"/>
        </w:rPr>
        <w:t>Il Padre glorifica, accredita, onora Gesù. Lo stesso Padre, ch</w:t>
      </w:r>
      <w:r w:rsidR="002A0686" w:rsidRPr="002A706F">
        <w:rPr>
          <w:color w:val="000000"/>
        </w:rPr>
        <w:t>e è il Dio dei Giudei, spingerebbe i</w:t>
      </w:r>
      <w:r w:rsidRPr="002A706F">
        <w:rPr>
          <w:color w:val="000000"/>
        </w:rPr>
        <w:t xml:space="preserve"> Giudei </w:t>
      </w:r>
      <w:r w:rsidR="002A0686" w:rsidRPr="002A706F">
        <w:rPr>
          <w:color w:val="000000"/>
        </w:rPr>
        <w:t>a uccidere</w:t>
      </w:r>
      <w:r w:rsidRPr="002A706F">
        <w:rPr>
          <w:color w:val="000000"/>
        </w:rPr>
        <w:t xml:space="preserve"> Gesù. Evidentemente vi è qualcosa che stride. Di certo non può trattarsi dello stesso Dio. È un Dio diverso. </w:t>
      </w:r>
    </w:p>
    <w:p w14:paraId="6B99F4AB" w14:textId="77777777" w:rsidR="00C675E8" w:rsidRPr="002A706F" w:rsidRDefault="00E0104C" w:rsidP="003352A9">
      <w:pPr>
        <w:pStyle w:val="Corpodeltesto2"/>
        <w:rPr>
          <w:color w:val="000000"/>
        </w:rPr>
      </w:pPr>
      <w:r w:rsidRPr="002A706F">
        <w:rPr>
          <w:color w:val="000000"/>
          <w:position w:val="6"/>
          <w:vertAlign w:val="superscript"/>
        </w:rPr>
        <w:t>55</w:t>
      </w:r>
      <w:r w:rsidRPr="002A706F">
        <w:rPr>
          <w:color w:val="000000"/>
        </w:rPr>
        <w:t>e non lo conoscete. Io invece lo conosco. Se dicessi che non lo conosco, sarei come voi: un mentitore. Ma io lo conosco e osservo la sua parola.</w:t>
      </w:r>
    </w:p>
    <w:p w14:paraId="0C4C2D2D" w14:textId="77777777" w:rsidR="00C675E8" w:rsidRPr="002A706F" w:rsidRDefault="00BA72F5" w:rsidP="00BA72F5">
      <w:pPr>
        <w:pStyle w:val="Corpotesto"/>
        <w:rPr>
          <w:color w:val="000000"/>
        </w:rPr>
      </w:pPr>
      <w:r w:rsidRPr="002A706F">
        <w:rPr>
          <w:color w:val="000000"/>
        </w:rPr>
        <w:t xml:space="preserve">Se il Dio dei Giudei è un Dio diverso, essi non conoscono il vero Dio di Abramo, che è il Padre di Gesù. </w:t>
      </w:r>
      <w:r w:rsidR="00640184" w:rsidRPr="002A706F">
        <w:rPr>
          <w:color w:val="000000"/>
        </w:rPr>
        <w:t>Adorano un loro proprio Dio. Gesù invece conosce il Padre, perché Lui viene dal seno del Padre, è nel seno del Padre e lo ascolta.</w:t>
      </w:r>
    </w:p>
    <w:p w14:paraId="616DBDEF" w14:textId="77777777" w:rsidR="00640184" w:rsidRPr="002A706F" w:rsidRDefault="006323A8" w:rsidP="00BA72F5">
      <w:pPr>
        <w:pStyle w:val="Corpotesto"/>
        <w:rPr>
          <w:color w:val="000000"/>
        </w:rPr>
      </w:pPr>
      <w:r w:rsidRPr="002A706F">
        <w:rPr>
          <w:color w:val="000000"/>
        </w:rPr>
        <w:t>“</w:t>
      </w:r>
      <w:r w:rsidR="00640184" w:rsidRPr="002A706F">
        <w:rPr>
          <w:color w:val="000000"/>
        </w:rPr>
        <w:t>Se dicessi che non lo conosco, sarei come voi: un mentitore</w:t>
      </w:r>
      <w:r w:rsidRPr="002A706F">
        <w:rPr>
          <w:color w:val="000000"/>
        </w:rPr>
        <w:t>”: m</w:t>
      </w:r>
      <w:r w:rsidR="00640184" w:rsidRPr="002A706F">
        <w:rPr>
          <w:color w:val="000000"/>
        </w:rPr>
        <w:t>entitore però al contrario. I Giudei dicono di conoscere Dio, mentre in verità non lo conoscono. Gesù direbbe di non conoscere il Padre, mentre in verità lo conosce.</w:t>
      </w:r>
    </w:p>
    <w:p w14:paraId="4A1C6891" w14:textId="77777777" w:rsidR="00640184" w:rsidRPr="002A706F" w:rsidRDefault="006323A8" w:rsidP="00BA72F5">
      <w:pPr>
        <w:pStyle w:val="Corpotesto"/>
        <w:rPr>
          <w:color w:val="000000"/>
        </w:rPr>
      </w:pPr>
      <w:r w:rsidRPr="002A706F">
        <w:rPr>
          <w:color w:val="000000"/>
        </w:rPr>
        <w:t>“</w:t>
      </w:r>
      <w:r w:rsidR="00640184" w:rsidRPr="002A706F">
        <w:rPr>
          <w:color w:val="000000"/>
        </w:rPr>
        <w:t>Ma io lo conosco e osservo la sua Parola</w:t>
      </w:r>
      <w:r w:rsidRPr="002A706F">
        <w:rPr>
          <w:color w:val="000000"/>
        </w:rPr>
        <w:t>”.</w:t>
      </w:r>
      <w:r w:rsidR="00640184" w:rsidRPr="002A706F">
        <w:rPr>
          <w:color w:val="000000"/>
        </w:rPr>
        <w:t xml:space="preserve"> Ecco la via per conoscere il Padre: dimorare nella sua Parola. Quando si dimora nella Parola, quando la Parola si osserva, quando ad essa si obbedisce, Dio è in noi e noi lo conosciamo.</w:t>
      </w:r>
    </w:p>
    <w:p w14:paraId="3EE46E59" w14:textId="77777777" w:rsidR="00640184" w:rsidRPr="002A706F" w:rsidRDefault="00640184" w:rsidP="00BA72F5">
      <w:pPr>
        <w:pStyle w:val="Corpotesto"/>
        <w:rPr>
          <w:color w:val="000000"/>
        </w:rPr>
      </w:pPr>
      <w:r w:rsidRPr="002A706F">
        <w:rPr>
          <w:color w:val="000000"/>
        </w:rPr>
        <w:t>Lo conosciamo per abitazione in noi, per presenza in noi. Lo conosciamo perché Lui di</w:t>
      </w:r>
      <w:r w:rsidR="006323A8" w:rsidRPr="002A706F">
        <w:rPr>
          <w:color w:val="000000"/>
        </w:rPr>
        <w:t>viene la vita della nostra anima</w:t>
      </w:r>
      <w:r w:rsidRPr="002A706F">
        <w:rPr>
          <w:color w:val="000000"/>
        </w:rPr>
        <w:t xml:space="preserve"> e del nostro spirito. Lo si conosce per partecipazione della sua divina natura. Questo è il frutto dell</w:t>
      </w:r>
      <w:r w:rsidR="00484B6D" w:rsidRPr="002A706F">
        <w:rPr>
          <w:color w:val="000000"/>
        </w:rPr>
        <w:t>’</w:t>
      </w:r>
      <w:r w:rsidRPr="002A706F">
        <w:rPr>
          <w:color w:val="000000"/>
        </w:rPr>
        <w:t>obbedienza.</w:t>
      </w:r>
    </w:p>
    <w:p w14:paraId="5C6A26D8" w14:textId="77777777" w:rsidR="00C675E8" w:rsidRPr="002A706F" w:rsidRDefault="00E0104C" w:rsidP="003352A9">
      <w:pPr>
        <w:pStyle w:val="Corpodeltesto2"/>
        <w:rPr>
          <w:color w:val="000000"/>
        </w:rPr>
      </w:pPr>
      <w:r w:rsidRPr="002A706F">
        <w:rPr>
          <w:color w:val="000000"/>
          <w:position w:val="6"/>
          <w:vertAlign w:val="superscript"/>
        </w:rPr>
        <w:t>56</w:t>
      </w:r>
      <w:r w:rsidRPr="002A706F">
        <w:rPr>
          <w:color w:val="000000"/>
        </w:rPr>
        <w:t>Abramo, vostro padre, esultò nella speranza di vedere il mio giorno; lo vide e fu pieno di gioia».</w:t>
      </w:r>
    </w:p>
    <w:p w14:paraId="6F61167D" w14:textId="77777777" w:rsidR="00C675E8" w:rsidRPr="002A706F" w:rsidRDefault="00640184" w:rsidP="00640184">
      <w:pPr>
        <w:pStyle w:val="Corpotesto"/>
        <w:rPr>
          <w:color w:val="000000"/>
        </w:rPr>
      </w:pPr>
      <w:r w:rsidRPr="002A706F">
        <w:rPr>
          <w:color w:val="000000"/>
        </w:rPr>
        <w:t>Gesù rivela un particolare della vita di Abramo che solo Dio può conosce</w:t>
      </w:r>
      <w:r w:rsidR="00DC6386" w:rsidRPr="002A706F">
        <w:rPr>
          <w:color w:val="000000"/>
        </w:rPr>
        <w:t>re. Non ce n</w:t>
      </w:r>
      <w:r w:rsidR="00484B6D" w:rsidRPr="002A706F">
        <w:rPr>
          <w:color w:val="000000"/>
        </w:rPr>
        <w:t>’</w:t>
      </w:r>
      <w:r w:rsidR="00DC6386" w:rsidRPr="002A706F">
        <w:rPr>
          <w:color w:val="000000"/>
        </w:rPr>
        <w:t>è</w:t>
      </w:r>
      <w:r w:rsidRPr="002A706F">
        <w:rPr>
          <w:color w:val="000000"/>
        </w:rPr>
        <w:t xml:space="preserve"> traccia nei Libri della Scrittura e neanche nella tradizione orale. Abramo ha avuto da Dio la grazia di contemplare il frutto della sua discendenza.</w:t>
      </w:r>
    </w:p>
    <w:p w14:paraId="7AA8BA6F" w14:textId="77777777" w:rsidR="00640184" w:rsidRPr="002A706F" w:rsidRDefault="00DC6386" w:rsidP="00640184">
      <w:pPr>
        <w:pStyle w:val="Corpotesto"/>
        <w:rPr>
          <w:color w:val="000000"/>
        </w:rPr>
      </w:pPr>
      <w:r w:rsidRPr="002A706F">
        <w:rPr>
          <w:color w:val="000000"/>
        </w:rPr>
        <w:t>“</w:t>
      </w:r>
      <w:r w:rsidR="00640184" w:rsidRPr="002A706F">
        <w:rPr>
          <w:color w:val="000000"/>
        </w:rPr>
        <w:t>Abramo, vostro padre, esultò nella speranza di vedere il mio giorno. Lo vide e fu pieno di gioia</w:t>
      </w:r>
      <w:r w:rsidRPr="002A706F">
        <w:rPr>
          <w:color w:val="000000"/>
        </w:rPr>
        <w:t>”:</w:t>
      </w:r>
      <w:r w:rsidR="00640184" w:rsidRPr="002A706F">
        <w:rPr>
          <w:color w:val="000000"/>
        </w:rPr>
        <w:t xml:space="preserve"> Abramo vide Gesù per visione in spirito. </w:t>
      </w:r>
      <w:r w:rsidR="007B1A8D" w:rsidRPr="002A706F">
        <w:rPr>
          <w:color w:val="000000"/>
        </w:rPr>
        <w:t>Poiché a Dio tutto è presente, tutto è dinanzi ai suoi occhi, ha concesso questa visione ad Abramo.</w:t>
      </w:r>
    </w:p>
    <w:p w14:paraId="36052C6F" w14:textId="77777777" w:rsidR="007B1A8D" w:rsidRPr="002A706F" w:rsidRDefault="007B1A8D" w:rsidP="00640184">
      <w:pPr>
        <w:pStyle w:val="Corpotesto"/>
        <w:rPr>
          <w:color w:val="000000"/>
        </w:rPr>
      </w:pPr>
      <w:r w:rsidRPr="002A706F">
        <w:rPr>
          <w:color w:val="000000"/>
        </w:rPr>
        <w:t>Non è stata una concessione duratura, ma solo per un istante. È quanto basta per rafforzare Abramo nella fede nel compimento di ogni Parola detta a Lui da Dio. Questa visione in spirito il Signore può concederla sempre nella storia.</w:t>
      </w:r>
    </w:p>
    <w:p w14:paraId="7F867EC1" w14:textId="77777777" w:rsidR="007B1A8D" w:rsidRPr="002A706F" w:rsidRDefault="007B1A8D" w:rsidP="00640184">
      <w:pPr>
        <w:pStyle w:val="Corpotesto"/>
        <w:rPr>
          <w:color w:val="000000"/>
        </w:rPr>
      </w:pPr>
      <w:r w:rsidRPr="002A706F">
        <w:rPr>
          <w:color w:val="000000"/>
        </w:rPr>
        <w:t>Modalità e forme sono stabilite da</w:t>
      </w:r>
      <w:r w:rsidR="00DC6386" w:rsidRPr="002A706F">
        <w:rPr>
          <w:color w:val="000000"/>
        </w:rPr>
        <w:t xml:space="preserve"> L</w:t>
      </w:r>
      <w:r w:rsidRPr="002A706F">
        <w:rPr>
          <w:color w:val="000000"/>
        </w:rPr>
        <w:t xml:space="preserve">ui. Noi sappiamo che tutte le profezie, sia della Legge, che dei Salmi e dei Profeti descrivono la vita di Gesù come se fosse dinanzi agli occhi degli agiografi. Non conosciamo però le modalità. </w:t>
      </w:r>
    </w:p>
    <w:p w14:paraId="65B9A98C" w14:textId="77777777" w:rsidR="007B1A8D" w:rsidRPr="002A706F" w:rsidRDefault="007B1A8D" w:rsidP="00640184">
      <w:pPr>
        <w:pStyle w:val="Corpotesto"/>
        <w:rPr>
          <w:color w:val="000000"/>
        </w:rPr>
      </w:pPr>
      <w:r w:rsidRPr="002A706F">
        <w:rPr>
          <w:color w:val="000000"/>
        </w:rPr>
        <w:t>È giusto chiarire questa affermazione di non conoscenza</w:t>
      </w:r>
      <w:r w:rsidR="00942293" w:rsidRPr="002A706F">
        <w:rPr>
          <w:color w:val="000000"/>
        </w:rPr>
        <w:t xml:space="preserve"> delle modalità</w:t>
      </w:r>
      <w:r w:rsidRPr="002A706F">
        <w:rPr>
          <w:color w:val="000000"/>
        </w:rPr>
        <w:t xml:space="preserve">. Le profezie erano solo per ispirazione o anche per visione? </w:t>
      </w:r>
      <w:r w:rsidR="00942293" w:rsidRPr="002A706F">
        <w:rPr>
          <w:color w:val="000000"/>
        </w:rPr>
        <w:t xml:space="preserve">Questo particolare non è stato rivelato. Spesso i profeti parlano di visioni. Nel caso del Messia si tace. </w:t>
      </w:r>
    </w:p>
    <w:p w14:paraId="1EAA4E62" w14:textId="77777777" w:rsidR="00C675E8" w:rsidRPr="002A706F" w:rsidRDefault="00E0104C" w:rsidP="003352A9">
      <w:pPr>
        <w:pStyle w:val="Corpodeltesto2"/>
        <w:rPr>
          <w:color w:val="000000"/>
        </w:rPr>
      </w:pPr>
      <w:r w:rsidRPr="002A706F">
        <w:rPr>
          <w:color w:val="000000"/>
          <w:position w:val="6"/>
          <w:vertAlign w:val="superscript"/>
        </w:rPr>
        <w:t>57</w:t>
      </w:r>
      <w:r w:rsidRPr="002A706F">
        <w:rPr>
          <w:color w:val="000000"/>
        </w:rPr>
        <w:t>Allora i Giudei gli dissero: «Non hai ancora cinquant</w:t>
      </w:r>
      <w:r w:rsidR="00484B6D" w:rsidRPr="002A706F">
        <w:rPr>
          <w:color w:val="000000"/>
        </w:rPr>
        <w:t>’</w:t>
      </w:r>
      <w:r w:rsidRPr="002A706F">
        <w:rPr>
          <w:color w:val="000000"/>
        </w:rPr>
        <w:t>anni e hai visto Abramo?».</w:t>
      </w:r>
    </w:p>
    <w:p w14:paraId="068DB602" w14:textId="77777777" w:rsidR="00C675E8" w:rsidRPr="002A706F" w:rsidRDefault="00942293" w:rsidP="00942293">
      <w:pPr>
        <w:pStyle w:val="Corpotesto"/>
        <w:rPr>
          <w:color w:val="000000"/>
        </w:rPr>
      </w:pPr>
      <w:r w:rsidRPr="002A706F">
        <w:rPr>
          <w:color w:val="000000"/>
        </w:rPr>
        <w:t>Subito rispondono i Giude</w:t>
      </w:r>
      <w:r w:rsidR="00DC6386" w:rsidRPr="002A706F">
        <w:rPr>
          <w:color w:val="000000"/>
        </w:rPr>
        <w:t>i a questa affermazione di Gesù:</w:t>
      </w:r>
      <w:r w:rsidRPr="002A706F">
        <w:rPr>
          <w:color w:val="000000"/>
        </w:rPr>
        <w:t xml:space="preserve"> </w:t>
      </w:r>
      <w:r w:rsidR="00DC6386" w:rsidRPr="002A706F">
        <w:rPr>
          <w:color w:val="000000"/>
        </w:rPr>
        <w:t>“</w:t>
      </w:r>
      <w:r w:rsidRPr="002A706F">
        <w:rPr>
          <w:color w:val="000000"/>
        </w:rPr>
        <w:t xml:space="preserve">Allora i Giudei gli dissero: </w:t>
      </w:r>
      <w:r w:rsidR="00484B6D" w:rsidRPr="002A706F">
        <w:rPr>
          <w:color w:val="000000"/>
        </w:rPr>
        <w:t>‘</w:t>
      </w:r>
      <w:r w:rsidRPr="002A706F">
        <w:rPr>
          <w:color w:val="000000"/>
        </w:rPr>
        <w:t>Non hai ancora cinquant</w:t>
      </w:r>
      <w:r w:rsidR="00484B6D" w:rsidRPr="002A706F">
        <w:rPr>
          <w:color w:val="000000"/>
        </w:rPr>
        <w:t>’</w:t>
      </w:r>
      <w:r w:rsidRPr="002A706F">
        <w:rPr>
          <w:color w:val="000000"/>
        </w:rPr>
        <w:t>anni e hai visto Abramo?</w:t>
      </w:r>
      <w:r w:rsidR="00484B6D" w:rsidRPr="002A706F">
        <w:rPr>
          <w:color w:val="000000"/>
        </w:rPr>
        <w:t>’</w:t>
      </w:r>
      <w:r w:rsidR="00DC6386" w:rsidRPr="002A706F">
        <w:rPr>
          <w:color w:val="000000"/>
        </w:rPr>
        <w:t>”.</w:t>
      </w:r>
      <w:r w:rsidRPr="002A706F">
        <w:rPr>
          <w:color w:val="000000"/>
        </w:rPr>
        <w:t xml:space="preserve"> Chiarifichiamo subito. Gesù non ha detto di aver visto Abramo. Ha detto il contrario.</w:t>
      </w:r>
    </w:p>
    <w:p w14:paraId="058C2B3E" w14:textId="77777777" w:rsidR="00942293" w:rsidRPr="002A706F" w:rsidRDefault="00942293" w:rsidP="00942293">
      <w:pPr>
        <w:pStyle w:val="Corpotesto"/>
        <w:rPr>
          <w:color w:val="000000"/>
        </w:rPr>
      </w:pPr>
      <w:r w:rsidRPr="002A706F">
        <w:rPr>
          <w:color w:val="000000"/>
        </w:rPr>
        <w:t>Ha detto che Abramo ha desiderato vedere il suo giorno. Lo vide e fu pieno di gioia. Lo vide in visione di spirito. Da Abramo a Gesù sono passati circa mille e ottocento anni. Quando si invertono i soggetti, è facile cadere nella falsità.</w:t>
      </w:r>
    </w:p>
    <w:p w14:paraId="6D63AC0F" w14:textId="77777777" w:rsidR="00942293" w:rsidRPr="002A706F" w:rsidRDefault="00C008B1" w:rsidP="00942293">
      <w:pPr>
        <w:pStyle w:val="Corpotesto"/>
        <w:rPr>
          <w:color w:val="000000"/>
        </w:rPr>
      </w:pPr>
      <w:r w:rsidRPr="002A706F">
        <w:rPr>
          <w:color w:val="000000"/>
        </w:rPr>
        <w:t>Quando si legge il Vangelo dobbiamo sempre prestare so</w:t>
      </w:r>
      <w:r w:rsidR="00DC6386" w:rsidRPr="002A706F">
        <w:rPr>
          <w:color w:val="000000"/>
        </w:rPr>
        <w:t>m</w:t>
      </w:r>
      <w:r w:rsidRPr="002A706F">
        <w:rPr>
          <w:color w:val="000000"/>
        </w:rPr>
        <w:t>ma attenzione a non modificare neanche una sola parola. Basta una sola parola modificata e tutto il Vangelo può trasformarsi in una grande</w:t>
      </w:r>
      <w:r w:rsidR="00DC6386" w:rsidRPr="002A706F">
        <w:rPr>
          <w:color w:val="000000"/>
        </w:rPr>
        <w:t>,</w:t>
      </w:r>
      <w:r w:rsidRPr="002A706F">
        <w:rPr>
          <w:color w:val="000000"/>
        </w:rPr>
        <w:t xml:space="preserve"> mostruosa</w:t>
      </w:r>
      <w:r w:rsidR="00DC6386" w:rsidRPr="002A706F">
        <w:rPr>
          <w:color w:val="000000"/>
        </w:rPr>
        <w:t>,</w:t>
      </w:r>
      <w:r w:rsidRPr="002A706F">
        <w:rPr>
          <w:color w:val="000000"/>
        </w:rPr>
        <w:t xml:space="preserve"> totale falsità. </w:t>
      </w:r>
    </w:p>
    <w:p w14:paraId="23CCA0AE" w14:textId="77777777" w:rsidR="00C675E8" w:rsidRPr="002A706F" w:rsidRDefault="00E0104C" w:rsidP="003352A9">
      <w:pPr>
        <w:pStyle w:val="Corpodeltesto2"/>
        <w:rPr>
          <w:color w:val="000000"/>
        </w:rPr>
      </w:pPr>
      <w:r w:rsidRPr="002A706F">
        <w:rPr>
          <w:color w:val="000000"/>
          <w:position w:val="6"/>
          <w:vertAlign w:val="superscript"/>
        </w:rPr>
        <w:t>58</w:t>
      </w:r>
      <w:r w:rsidRPr="002A706F">
        <w:rPr>
          <w:color w:val="000000"/>
        </w:rPr>
        <w:t>Rispose loro Gesù: «In verità, in verità io vi dico: prima che Abramo fosse, Io Sono».</w:t>
      </w:r>
    </w:p>
    <w:p w14:paraId="7C3CF5F8" w14:textId="77777777" w:rsidR="00C675E8" w:rsidRPr="002A706F" w:rsidRDefault="00C008B1" w:rsidP="00C008B1">
      <w:pPr>
        <w:pStyle w:val="Corpotesto"/>
        <w:rPr>
          <w:color w:val="000000"/>
        </w:rPr>
      </w:pPr>
      <w:r w:rsidRPr="002A706F">
        <w:rPr>
          <w:color w:val="000000"/>
        </w:rPr>
        <w:t xml:space="preserve">Gesù risponde prontamente alle parole dei Giudei: </w:t>
      </w:r>
      <w:r w:rsidR="00DC6386" w:rsidRPr="002A706F">
        <w:rPr>
          <w:color w:val="000000"/>
        </w:rPr>
        <w:t>“</w:t>
      </w:r>
      <w:r w:rsidRPr="002A706F">
        <w:rPr>
          <w:color w:val="000000"/>
        </w:rPr>
        <w:t>In verità, in verità, io vi dico: prima che Abramo fosse, Io sono</w:t>
      </w:r>
      <w:r w:rsidR="00DC6386" w:rsidRPr="002A706F">
        <w:rPr>
          <w:color w:val="000000"/>
        </w:rPr>
        <w:t>”</w:t>
      </w:r>
      <w:r w:rsidRPr="002A706F">
        <w:rPr>
          <w:color w:val="000000"/>
        </w:rPr>
        <w:t>. Io sono prima di Abramo. Sono prima di Abramo, perché Io Sono. Io sono colui che sono. Io sono Dio.</w:t>
      </w:r>
    </w:p>
    <w:p w14:paraId="49B5253A" w14:textId="77777777" w:rsidR="00C008B1" w:rsidRPr="002A706F" w:rsidRDefault="00C008B1" w:rsidP="00C008B1">
      <w:pPr>
        <w:pStyle w:val="Corpotesto"/>
        <w:rPr>
          <w:color w:val="000000"/>
        </w:rPr>
      </w:pPr>
      <w:r w:rsidRPr="002A706F">
        <w:rPr>
          <w:color w:val="000000"/>
        </w:rPr>
        <w:t>Se Gesù è Dio</w:t>
      </w:r>
      <w:r w:rsidR="00DC6386" w:rsidRPr="002A706F">
        <w:rPr>
          <w:color w:val="000000"/>
        </w:rPr>
        <w:t>,</w:t>
      </w:r>
      <w:r w:rsidRPr="002A706F">
        <w:rPr>
          <w:color w:val="000000"/>
        </w:rPr>
        <w:t xml:space="preserve"> è prima di Abramo. È quanto ha detto Giovanni il Battista. Lui è prima</w:t>
      </w:r>
      <w:r w:rsidR="0068548A" w:rsidRPr="002A706F">
        <w:rPr>
          <w:color w:val="000000"/>
        </w:rPr>
        <w:t xml:space="preserve"> di me. Il suo è un prima eterno</w:t>
      </w:r>
      <w:r w:rsidRPr="002A706F">
        <w:rPr>
          <w:color w:val="000000"/>
        </w:rPr>
        <w:t>. In principio era il Verbo e il Verbo era presso Dio e il Verbo era Dio. Questo è il prima di Gesù. È un prima eterno.</w:t>
      </w:r>
    </w:p>
    <w:p w14:paraId="4561FEE8" w14:textId="77777777" w:rsidR="00C008B1" w:rsidRPr="002A706F" w:rsidRDefault="00C008B1" w:rsidP="00C008B1">
      <w:pPr>
        <w:pStyle w:val="Corpotesto"/>
        <w:rPr>
          <w:color w:val="000000"/>
        </w:rPr>
      </w:pPr>
      <w:r w:rsidRPr="002A706F">
        <w:rPr>
          <w:color w:val="000000"/>
        </w:rPr>
        <w:t xml:space="preserve">È questa la verità di Gesù. È questa verità che fa la differenza con ogni altro uomo. </w:t>
      </w:r>
      <w:r w:rsidR="009F6ADE" w:rsidRPr="002A706F">
        <w:rPr>
          <w:color w:val="000000"/>
        </w:rPr>
        <w:t>Ogni altro uomo è stato creato dal Verbo. Il Verbo è il solo generato dal Padre. Il Verbo è la discendenza di</w:t>
      </w:r>
      <w:r w:rsidR="0068548A" w:rsidRPr="002A706F">
        <w:rPr>
          <w:color w:val="000000"/>
        </w:rPr>
        <w:t xml:space="preserve"> Abramo. In Lui è la benedizione</w:t>
      </w:r>
      <w:r w:rsidR="009F6ADE" w:rsidRPr="002A706F">
        <w:rPr>
          <w:color w:val="000000"/>
        </w:rPr>
        <w:t xml:space="preserve"> dei popoli.</w:t>
      </w:r>
    </w:p>
    <w:p w14:paraId="5B7CE624" w14:textId="77777777" w:rsidR="00E0104C" w:rsidRPr="002A706F" w:rsidRDefault="00E0104C" w:rsidP="003352A9">
      <w:pPr>
        <w:pStyle w:val="Corpodeltesto2"/>
        <w:rPr>
          <w:color w:val="000000"/>
        </w:rPr>
      </w:pPr>
      <w:r w:rsidRPr="002A706F">
        <w:rPr>
          <w:color w:val="000000"/>
          <w:position w:val="6"/>
          <w:vertAlign w:val="superscript"/>
        </w:rPr>
        <w:t>59</w:t>
      </w:r>
      <w:r w:rsidRPr="002A706F">
        <w:rPr>
          <w:color w:val="000000"/>
        </w:rPr>
        <w:t>Allora raccolsero delle pietre per gettarle contro di lui; ma Gesù si nascose e uscì dal tempio.</w:t>
      </w:r>
    </w:p>
    <w:p w14:paraId="6195E771" w14:textId="77777777" w:rsidR="009F6ADE" w:rsidRPr="002A706F" w:rsidRDefault="009F6ADE" w:rsidP="009F6ADE">
      <w:pPr>
        <w:pStyle w:val="Corpotesto"/>
        <w:rPr>
          <w:color w:val="000000"/>
        </w:rPr>
      </w:pPr>
      <w:r w:rsidRPr="002A706F">
        <w:rPr>
          <w:color w:val="000000"/>
        </w:rPr>
        <w:t>Queste parole di aff</w:t>
      </w:r>
      <w:r w:rsidR="00D91CD0" w:rsidRPr="002A706F">
        <w:rPr>
          <w:color w:val="000000"/>
        </w:rPr>
        <w:t xml:space="preserve">ermazione di chiara divinità – </w:t>
      </w:r>
      <w:r w:rsidRPr="002A706F">
        <w:rPr>
          <w:color w:val="000000"/>
        </w:rPr>
        <w:t>Io Sono appartiene solo a Dio e a nessun altro perché è il nome di Dio: Io Sono mi manda a voi – suonano agli orecchi dei Giudei come vera bestemmia. Lui è uomo e si fa Dio.</w:t>
      </w:r>
    </w:p>
    <w:p w14:paraId="4EDCB743" w14:textId="77777777" w:rsidR="009F6ADE" w:rsidRPr="002A706F" w:rsidRDefault="009F6ADE" w:rsidP="009F6ADE">
      <w:pPr>
        <w:pStyle w:val="Corpotesto"/>
        <w:rPr>
          <w:color w:val="000000"/>
        </w:rPr>
      </w:pPr>
      <w:r w:rsidRPr="002A706F">
        <w:rPr>
          <w:color w:val="000000"/>
        </w:rPr>
        <w:t xml:space="preserve">Per questo prendono le pietre: per lapidarlo per bestemmia. </w:t>
      </w:r>
      <w:r w:rsidR="00D91CD0" w:rsidRPr="002A706F">
        <w:rPr>
          <w:color w:val="000000"/>
        </w:rPr>
        <w:t>“</w:t>
      </w:r>
      <w:r w:rsidRPr="002A706F">
        <w:rPr>
          <w:color w:val="000000"/>
        </w:rPr>
        <w:t>Allora raccolsero delle pietre per gettarle contro di lui; ma Gesù si nascose e uscì dal tempio</w:t>
      </w:r>
      <w:r w:rsidR="00D91CD0" w:rsidRPr="002A706F">
        <w:rPr>
          <w:color w:val="000000"/>
        </w:rPr>
        <w:t>”</w:t>
      </w:r>
      <w:r w:rsidRPr="002A706F">
        <w:rPr>
          <w:color w:val="000000"/>
        </w:rPr>
        <w:t>. Perché Gesù fa una così alta rivelazione, sapendo dei pericoli incombenti?</w:t>
      </w:r>
    </w:p>
    <w:p w14:paraId="046F5DAF" w14:textId="77777777" w:rsidR="009F6ADE" w:rsidRPr="002A706F" w:rsidRDefault="009F6ADE" w:rsidP="009F6ADE">
      <w:pPr>
        <w:pStyle w:val="Corpotesto"/>
        <w:rPr>
          <w:color w:val="000000"/>
        </w:rPr>
      </w:pPr>
      <w:r w:rsidRPr="002A706F">
        <w:rPr>
          <w:color w:val="000000"/>
        </w:rPr>
        <w:t>Gesù manifesta la sua vera identità – Io Sono – perché domani nessun figlio di Abramo dovrà accusare Dio di non aver rivelato loro la vera identità del suo Messia. Gesù l</w:t>
      </w:r>
      <w:r w:rsidR="00484B6D" w:rsidRPr="002A706F">
        <w:rPr>
          <w:color w:val="000000"/>
        </w:rPr>
        <w:t>’</w:t>
      </w:r>
      <w:r w:rsidRPr="002A706F">
        <w:rPr>
          <w:color w:val="000000"/>
        </w:rPr>
        <w:t>ha rivelata e ora tutti sono responsabili dinanzi al Signore.</w:t>
      </w:r>
    </w:p>
    <w:p w14:paraId="3F69BBF8" w14:textId="77777777" w:rsidR="009F6ADE" w:rsidRPr="002A706F" w:rsidRDefault="00785190" w:rsidP="009F6ADE">
      <w:pPr>
        <w:pStyle w:val="Corpotesto"/>
        <w:rPr>
          <w:color w:val="000000"/>
        </w:rPr>
      </w:pPr>
      <w:r w:rsidRPr="002A706F">
        <w:rPr>
          <w:color w:val="000000"/>
        </w:rPr>
        <w:t>Oggi il mondo non sa più cosa è la Chiesa, cosa è un ministro dei misteri di Dio, non sa più dove si trova la verità, non sa chi è il vero Dio e chi è il vero Cristo. Di questa confusione sono responsabili i ministri del Vangelo, della Parola.</w:t>
      </w:r>
    </w:p>
    <w:p w14:paraId="565CF82D" w14:textId="77777777" w:rsidR="00785190" w:rsidRPr="002A706F" w:rsidRDefault="00785190" w:rsidP="009F6ADE">
      <w:pPr>
        <w:pStyle w:val="Corpotesto"/>
        <w:rPr>
          <w:color w:val="000000"/>
        </w:rPr>
      </w:pPr>
      <w:r w:rsidRPr="002A706F">
        <w:rPr>
          <w:color w:val="000000"/>
        </w:rPr>
        <w:t>I Giudei hanno il diritto di sapere che Gesù è Dio. Gesù lo dice loro a prezzo di una lapidazione. Il mondo ha il diritto di sapere cosa è la Chiesa</w:t>
      </w:r>
      <w:r w:rsidR="00D91CD0" w:rsidRPr="002A706F">
        <w:rPr>
          <w:color w:val="000000"/>
        </w:rPr>
        <w:t xml:space="preserve"> e quanto vi è in essa. La Chiesa</w:t>
      </w:r>
      <w:r w:rsidRPr="002A706F">
        <w:rPr>
          <w:color w:val="000000"/>
        </w:rPr>
        <w:t xml:space="preserve"> deve professare la sua verità anche a prezzo di martirio.</w:t>
      </w:r>
    </w:p>
    <w:p w14:paraId="47A9C371" w14:textId="77777777" w:rsidR="009F6ADE" w:rsidRPr="002A706F" w:rsidRDefault="009F6ADE" w:rsidP="009F6ADE">
      <w:pPr>
        <w:pStyle w:val="Corpotesto"/>
        <w:rPr>
          <w:color w:val="000000"/>
        </w:rPr>
      </w:pPr>
    </w:p>
    <w:p w14:paraId="56BBB1DF" w14:textId="77777777" w:rsidR="00190FE6" w:rsidRPr="002A706F" w:rsidRDefault="00190FE6" w:rsidP="00190FE6">
      <w:pPr>
        <w:pStyle w:val="Corpotesto"/>
        <w:jc w:val="right"/>
        <w:rPr>
          <w:color w:val="000000"/>
        </w:rPr>
        <w:sectPr w:rsidR="00190FE6" w:rsidRPr="002A706F" w:rsidSect="00190FE6">
          <w:headerReference w:type="default" r:id="rId18"/>
          <w:type w:val="oddPage"/>
          <w:pgSz w:w="11906" w:h="16838"/>
          <w:pgMar w:top="1701" w:right="1701" w:bottom="1701" w:left="1701" w:header="567" w:footer="567" w:gutter="0"/>
          <w:cols w:space="708"/>
          <w:titlePg/>
          <w:docGrid w:linePitch="360"/>
        </w:sectPr>
      </w:pPr>
    </w:p>
    <w:p w14:paraId="79A3A075" w14:textId="77777777" w:rsidR="00190FE6" w:rsidRPr="002A706F"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86" w:name="_Toc530908293"/>
      <w:bookmarkStart w:id="287" w:name="_Toc531723955"/>
      <w:bookmarkStart w:id="288" w:name="_Toc531724108"/>
      <w:bookmarkStart w:id="289" w:name="_Toc62172200"/>
      <w:r w:rsidRPr="002A706F">
        <w:rPr>
          <w:rFonts w:ascii="Arial" w:hAnsi="Arial" w:cs="Arial"/>
          <w:color w:val="000000"/>
          <w:sz w:val="40"/>
          <w:szCs w:val="40"/>
        </w:rPr>
        <w:t>CAPITOLO I</w:t>
      </w:r>
      <w:r w:rsidR="00DC1B4E" w:rsidRPr="002A706F">
        <w:rPr>
          <w:rFonts w:ascii="Arial" w:hAnsi="Arial" w:cs="Arial"/>
          <w:color w:val="000000"/>
          <w:sz w:val="40"/>
          <w:szCs w:val="40"/>
        </w:rPr>
        <w:t>X</w:t>
      </w:r>
      <w:bookmarkEnd w:id="286"/>
      <w:bookmarkEnd w:id="287"/>
      <w:bookmarkEnd w:id="288"/>
      <w:bookmarkEnd w:id="289"/>
    </w:p>
    <w:p w14:paraId="154FB0A7" w14:textId="77777777" w:rsidR="00190FE6" w:rsidRPr="002A706F" w:rsidRDefault="00190FE6" w:rsidP="00190FE6">
      <w:pPr>
        <w:rPr>
          <w:color w:val="000000"/>
        </w:rPr>
      </w:pPr>
    </w:p>
    <w:p w14:paraId="2D38ABCB" w14:textId="77777777" w:rsidR="00190FE6" w:rsidRPr="002A706F" w:rsidRDefault="00190FE6" w:rsidP="00190FE6">
      <w:pPr>
        <w:rPr>
          <w:color w:val="000000"/>
        </w:rPr>
      </w:pPr>
    </w:p>
    <w:p w14:paraId="72235C44" w14:textId="77777777" w:rsidR="001E6A19" w:rsidRPr="002A706F" w:rsidRDefault="001E6A19" w:rsidP="00190FE6">
      <w:pPr>
        <w:pStyle w:val="Titolo4"/>
        <w:rPr>
          <w:rFonts w:ascii="Arial" w:hAnsi="Arial" w:cs="Arial"/>
          <w:color w:val="000000"/>
        </w:rPr>
      </w:pPr>
    </w:p>
    <w:p w14:paraId="51978E85" w14:textId="77777777" w:rsidR="00190FE6" w:rsidRPr="002A706F" w:rsidRDefault="00190FE6" w:rsidP="00190FE6">
      <w:pPr>
        <w:pStyle w:val="Titolo4"/>
        <w:rPr>
          <w:rFonts w:ascii="Arial" w:hAnsi="Arial" w:cs="Arial"/>
          <w:color w:val="000000"/>
        </w:rPr>
      </w:pPr>
      <w:bookmarkStart w:id="290" w:name="_Toc530908294"/>
      <w:bookmarkStart w:id="291" w:name="_Toc531723956"/>
      <w:bookmarkStart w:id="292" w:name="_Toc531724109"/>
      <w:bookmarkStart w:id="293" w:name="_Toc62172201"/>
      <w:r w:rsidRPr="002A706F">
        <w:rPr>
          <w:rFonts w:ascii="Arial" w:hAnsi="Arial" w:cs="Arial"/>
          <w:color w:val="000000"/>
        </w:rPr>
        <w:t>LETTURA DEL TESTO</w:t>
      </w:r>
      <w:bookmarkEnd w:id="290"/>
      <w:bookmarkEnd w:id="291"/>
      <w:bookmarkEnd w:id="292"/>
      <w:bookmarkEnd w:id="293"/>
    </w:p>
    <w:p w14:paraId="3E435ADC" w14:textId="77777777" w:rsidR="00190FE6" w:rsidRPr="002A706F" w:rsidRDefault="00190FE6" w:rsidP="00190FE6">
      <w:pPr>
        <w:rPr>
          <w:color w:val="000000"/>
        </w:rPr>
      </w:pPr>
    </w:p>
    <w:p w14:paraId="39017BE5" w14:textId="77777777" w:rsidR="00E0104C" w:rsidRPr="002A706F" w:rsidRDefault="00E0104C" w:rsidP="00E0104C">
      <w:pPr>
        <w:ind w:left="851" w:hanging="851"/>
        <w:jc w:val="both"/>
        <w:rPr>
          <w:color w:val="000000"/>
          <w:sz w:val="24"/>
        </w:rPr>
      </w:pPr>
      <w:r w:rsidRPr="002A706F">
        <w:rPr>
          <w:color w:val="000000"/>
          <w:position w:val="6"/>
          <w:vertAlign w:val="superscript"/>
        </w:rPr>
        <w:tab/>
      </w:r>
      <w:r w:rsidRPr="002A706F">
        <w:rPr>
          <w:color w:val="000000"/>
          <w:position w:val="6"/>
          <w:vertAlign w:val="superscript"/>
        </w:rPr>
        <w:tab/>
        <w:t>1</w:t>
      </w:r>
      <w:r w:rsidRPr="002A706F">
        <w:rPr>
          <w:color w:val="000000"/>
          <w:sz w:val="24"/>
        </w:rPr>
        <w:t xml:space="preserve">Passando, vide un uomo cieco dalla nascita </w:t>
      </w:r>
      <w:r w:rsidRPr="002A706F">
        <w:rPr>
          <w:color w:val="000000"/>
          <w:position w:val="6"/>
          <w:vertAlign w:val="superscript"/>
        </w:rPr>
        <w:t>2</w:t>
      </w:r>
      <w:r w:rsidRPr="002A706F">
        <w:rPr>
          <w:color w:val="000000"/>
          <w:sz w:val="24"/>
        </w:rPr>
        <w:t xml:space="preserve">e i suoi discepoli lo interrogarono: «Rabbì, chi ha peccato, lui o i suoi genitori, perché sia nato cieco?». </w:t>
      </w:r>
      <w:r w:rsidRPr="002A706F">
        <w:rPr>
          <w:color w:val="000000"/>
          <w:position w:val="6"/>
          <w:vertAlign w:val="superscript"/>
        </w:rPr>
        <w:t>3</w:t>
      </w:r>
      <w:r w:rsidRPr="002A706F">
        <w:rPr>
          <w:color w:val="000000"/>
          <w:sz w:val="24"/>
        </w:rPr>
        <w:t xml:space="preserve">Rispose Gesù: «Né lui ha peccato né i suoi genitori, ma è perché in lui siano manifestate le opere di Dio. </w:t>
      </w:r>
      <w:r w:rsidRPr="002A706F">
        <w:rPr>
          <w:color w:val="000000"/>
          <w:position w:val="6"/>
          <w:vertAlign w:val="superscript"/>
        </w:rPr>
        <w:t>4</w:t>
      </w:r>
      <w:r w:rsidRPr="002A706F">
        <w:rPr>
          <w:color w:val="000000"/>
          <w:sz w:val="24"/>
        </w:rPr>
        <w:t xml:space="preserve">Bisogna che noi compiamo le opere di colui che mi ha mandato finché è giorno; poi viene la notte, quando nessuno può agire. </w:t>
      </w:r>
      <w:r w:rsidRPr="002A706F">
        <w:rPr>
          <w:color w:val="000000"/>
          <w:position w:val="6"/>
          <w:vertAlign w:val="superscript"/>
        </w:rPr>
        <w:t>5</w:t>
      </w:r>
      <w:r w:rsidRPr="002A706F">
        <w:rPr>
          <w:color w:val="000000"/>
          <w:sz w:val="24"/>
        </w:rPr>
        <w:t xml:space="preserve">Finché io sono nel mondo, sono la luce del mondo». </w:t>
      </w:r>
      <w:r w:rsidRPr="002A706F">
        <w:rPr>
          <w:color w:val="000000"/>
          <w:position w:val="6"/>
          <w:vertAlign w:val="superscript"/>
        </w:rPr>
        <w:t>6</w:t>
      </w:r>
      <w:r w:rsidRPr="002A706F">
        <w:rPr>
          <w:color w:val="000000"/>
          <w:sz w:val="24"/>
        </w:rPr>
        <w:t xml:space="preserve">Detto questo, sputò per terra, fece del fango con la saliva, spalmò il fango sugli occhi del cieco </w:t>
      </w:r>
      <w:r w:rsidRPr="002A706F">
        <w:rPr>
          <w:color w:val="000000"/>
          <w:position w:val="6"/>
          <w:vertAlign w:val="superscript"/>
        </w:rPr>
        <w:t>7</w:t>
      </w:r>
      <w:r w:rsidRPr="002A706F">
        <w:rPr>
          <w:color w:val="000000"/>
          <w:sz w:val="24"/>
        </w:rPr>
        <w:t>e gli disse: «Va</w:t>
      </w:r>
      <w:r w:rsidR="00484B6D" w:rsidRPr="002A706F">
        <w:rPr>
          <w:color w:val="000000"/>
          <w:sz w:val="24"/>
        </w:rPr>
        <w:t>’</w:t>
      </w:r>
      <w:r w:rsidRPr="002A706F">
        <w:rPr>
          <w:color w:val="000000"/>
          <w:sz w:val="24"/>
        </w:rPr>
        <w:t xml:space="preserve"> a lavarti nella piscina di Sìloe» – che significa Inviato. Quegli andò, si lavò e tornò che ci vedeva.</w:t>
      </w:r>
    </w:p>
    <w:p w14:paraId="08FACF18" w14:textId="77777777" w:rsidR="00E0104C" w:rsidRPr="002A706F" w:rsidRDefault="00E0104C" w:rsidP="00E0104C">
      <w:pPr>
        <w:ind w:left="851" w:firstLine="567"/>
        <w:jc w:val="both"/>
        <w:rPr>
          <w:color w:val="000000"/>
          <w:sz w:val="24"/>
        </w:rPr>
      </w:pPr>
      <w:r w:rsidRPr="002A706F">
        <w:rPr>
          <w:color w:val="000000"/>
          <w:position w:val="6"/>
          <w:vertAlign w:val="superscript"/>
        </w:rPr>
        <w:t>8</w:t>
      </w:r>
      <w:r w:rsidRPr="002A706F">
        <w:rPr>
          <w:color w:val="000000"/>
          <w:sz w:val="24"/>
        </w:rPr>
        <w:t>Allora i vicini e quelli che lo avevano visto prima, perché era un mendicante, dicevano: «Non è lui quello che stava seduto a chiedere l</w:t>
      </w:r>
      <w:r w:rsidR="00484B6D" w:rsidRPr="002A706F">
        <w:rPr>
          <w:color w:val="000000"/>
          <w:sz w:val="24"/>
        </w:rPr>
        <w:t>’</w:t>
      </w:r>
      <w:r w:rsidRPr="002A706F">
        <w:rPr>
          <w:color w:val="000000"/>
          <w:sz w:val="24"/>
        </w:rPr>
        <w:t xml:space="preserve">elemosina?». </w:t>
      </w:r>
      <w:r w:rsidRPr="002A706F">
        <w:rPr>
          <w:color w:val="000000"/>
          <w:position w:val="6"/>
          <w:vertAlign w:val="superscript"/>
        </w:rPr>
        <w:t>9</w:t>
      </w:r>
      <w:r w:rsidRPr="002A706F">
        <w:rPr>
          <w:color w:val="000000"/>
          <w:sz w:val="24"/>
        </w:rPr>
        <w:t xml:space="preserve">Alcuni dicevano: «È lui»; altri dicevano: «No, ma è uno che gli assomiglia». Ed egli diceva: «Sono io!». </w:t>
      </w:r>
      <w:r w:rsidRPr="002A706F">
        <w:rPr>
          <w:color w:val="000000"/>
          <w:position w:val="6"/>
          <w:vertAlign w:val="superscript"/>
        </w:rPr>
        <w:t>10</w:t>
      </w:r>
      <w:r w:rsidRPr="002A706F">
        <w:rPr>
          <w:color w:val="000000"/>
          <w:sz w:val="24"/>
        </w:rPr>
        <w:t xml:space="preserve">Allora gli domandarono: «In che modo ti sono stati aperti gli occhi?». </w:t>
      </w:r>
      <w:r w:rsidRPr="002A706F">
        <w:rPr>
          <w:color w:val="000000"/>
          <w:position w:val="6"/>
          <w:vertAlign w:val="superscript"/>
        </w:rPr>
        <w:t>11</w:t>
      </w:r>
      <w:r w:rsidRPr="002A706F">
        <w:rPr>
          <w:color w:val="000000"/>
          <w:sz w:val="24"/>
        </w:rPr>
        <w:t>Egli rispose: «L</w:t>
      </w:r>
      <w:r w:rsidR="00484B6D" w:rsidRPr="002A706F">
        <w:rPr>
          <w:color w:val="000000"/>
          <w:sz w:val="24"/>
        </w:rPr>
        <w:t>’</w:t>
      </w:r>
      <w:r w:rsidRPr="002A706F">
        <w:rPr>
          <w:color w:val="000000"/>
          <w:sz w:val="24"/>
        </w:rPr>
        <w:t>uomo che si chiama Gesù ha fatto del fango, mi ha spalmato gli occhi e mi ha detto: “Va</w:t>
      </w:r>
      <w:r w:rsidR="00484B6D" w:rsidRPr="002A706F">
        <w:rPr>
          <w:color w:val="000000"/>
          <w:sz w:val="24"/>
        </w:rPr>
        <w:t>’</w:t>
      </w:r>
      <w:r w:rsidRPr="002A706F">
        <w:rPr>
          <w:color w:val="000000"/>
          <w:sz w:val="24"/>
        </w:rPr>
        <w:t xml:space="preserve"> a Sìloe e làvati!”. Io sono andato, mi sono lavato e ho acquistato la vista». </w:t>
      </w:r>
      <w:r w:rsidRPr="002A706F">
        <w:rPr>
          <w:color w:val="000000"/>
          <w:position w:val="6"/>
          <w:vertAlign w:val="superscript"/>
        </w:rPr>
        <w:t>12</w:t>
      </w:r>
      <w:r w:rsidRPr="002A706F">
        <w:rPr>
          <w:color w:val="000000"/>
          <w:sz w:val="24"/>
        </w:rPr>
        <w:t>Gli dissero: «Dov</w:t>
      </w:r>
      <w:r w:rsidR="00484B6D" w:rsidRPr="002A706F">
        <w:rPr>
          <w:color w:val="000000"/>
          <w:sz w:val="24"/>
        </w:rPr>
        <w:t>’</w:t>
      </w:r>
      <w:r w:rsidRPr="002A706F">
        <w:rPr>
          <w:color w:val="000000"/>
          <w:sz w:val="24"/>
        </w:rPr>
        <w:t>è costui?». Rispose: «Non lo so».</w:t>
      </w:r>
    </w:p>
    <w:p w14:paraId="18E78976" w14:textId="77777777" w:rsidR="00E0104C" w:rsidRPr="002A706F" w:rsidRDefault="00E0104C" w:rsidP="00E0104C">
      <w:pPr>
        <w:ind w:left="851" w:firstLine="567"/>
        <w:jc w:val="both"/>
        <w:rPr>
          <w:color w:val="000000"/>
          <w:sz w:val="24"/>
        </w:rPr>
      </w:pPr>
      <w:r w:rsidRPr="002A706F">
        <w:rPr>
          <w:color w:val="000000"/>
          <w:position w:val="6"/>
          <w:vertAlign w:val="superscript"/>
        </w:rPr>
        <w:t>13</w:t>
      </w:r>
      <w:r w:rsidRPr="002A706F">
        <w:rPr>
          <w:color w:val="000000"/>
          <w:sz w:val="24"/>
        </w:rPr>
        <w:t xml:space="preserve">Condussero dai farisei quello che era stato cieco: </w:t>
      </w:r>
      <w:r w:rsidRPr="002A706F">
        <w:rPr>
          <w:color w:val="000000"/>
          <w:position w:val="6"/>
          <w:vertAlign w:val="superscript"/>
        </w:rPr>
        <w:t>14</w:t>
      </w:r>
      <w:r w:rsidRPr="002A706F">
        <w:rPr>
          <w:color w:val="000000"/>
          <w:sz w:val="24"/>
        </w:rPr>
        <w:t xml:space="preserve">era un sabato, il giorno in cui Gesù aveva fatto del fango e gli aveva aperto gli occhi. </w:t>
      </w:r>
      <w:r w:rsidRPr="002A706F">
        <w:rPr>
          <w:color w:val="000000"/>
          <w:position w:val="6"/>
          <w:vertAlign w:val="superscript"/>
        </w:rPr>
        <w:t>15</w:t>
      </w:r>
      <w:r w:rsidRPr="002A706F">
        <w:rPr>
          <w:color w:val="000000"/>
          <w:sz w:val="24"/>
        </w:rPr>
        <w:t xml:space="preserve">Anche i farisei dunque gli chiesero di nuovo come aveva acquistato la vista. Ed egli disse loro: «Mi ha messo del fango sugli occhi, mi sono lavato e ci vedo». </w:t>
      </w:r>
      <w:r w:rsidRPr="002A706F">
        <w:rPr>
          <w:color w:val="000000"/>
          <w:position w:val="6"/>
          <w:vertAlign w:val="superscript"/>
        </w:rPr>
        <w:t>16</w:t>
      </w:r>
      <w:r w:rsidRPr="002A706F">
        <w:rPr>
          <w:color w:val="000000"/>
          <w:sz w:val="24"/>
        </w:rPr>
        <w:t>Allora alcuni dei farisei dicevano: «Quest</w:t>
      </w:r>
      <w:r w:rsidR="00484B6D" w:rsidRPr="002A706F">
        <w:rPr>
          <w:color w:val="000000"/>
          <w:sz w:val="24"/>
        </w:rPr>
        <w:t>’</w:t>
      </w:r>
      <w:r w:rsidRPr="002A706F">
        <w:rPr>
          <w:color w:val="000000"/>
          <w:sz w:val="24"/>
        </w:rPr>
        <w:t>uomo non viene da Dio, perché non osserva il sabato». Altri invece dicevano: «Come può un peccatore compiere segni di questo genere?». E c</w:t>
      </w:r>
      <w:r w:rsidR="00484B6D" w:rsidRPr="002A706F">
        <w:rPr>
          <w:color w:val="000000"/>
          <w:sz w:val="24"/>
        </w:rPr>
        <w:t>’</w:t>
      </w:r>
      <w:r w:rsidRPr="002A706F">
        <w:rPr>
          <w:color w:val="000000"/>
          <w:sz w:val="24"/>
        </w:rPr>
        <w:t xml:space="preserve">era dissenso tra loro. </w:t>
      </w:r>
      <w:r w:rsidRPr="002A706F">
        <w:rPr>
          <w:color w:val="000000"/>
          <w:position w:val="6"/>
          <w:vertAlign w:val="superscript"/>
        </w:rPr>
        <w:t>17</w:t>
      </w:r>
      <w:r w:rsidRPr="002A706F">
        <w:rPr>
          <w:color w:val="000000"/>
          <w:sz w:val="24"/>
        </w:rPr>
        <w:t xml:space="preserve">Allora dissero di nuovo al cieco: «Tu, che cosa dici di lui, dal momento che ti ha aperto gli occhi?». Egli rispose: «È un profeta!». </w:t>
      </w:r>
    </w:p>
    <w:p w14:paraId="0591411F" w14:textId="77777777" w:rsidR="00E0104C" w:rsidRPr="002A706F" w:rsidRDefault="00E0104C" w:rsidP="00E0104C">
      <w:pPr>
        <w:ind w:left="851" w:firstLine="567"/>
        <w:jc w:val="both"/>
        <w:rPr>
          <w:color w:val="000000"/>
          <w:sz w:val="24"/>
        </w:rPr>
      </w:pPr>
      <w:r w:rsidRPr="002A706F">
        <w:rPr>
          <w:color w:val="000000"/>
          <w:position w:val="6"/>
          <w:vertAlign w:val="superscript"/>
        </w:rPr>
        <w:t>18</w:t>
      </w:r>
      <w:r w:rsidRPr="002A706F">
        <w:rPr>
          <w:color w:val="000000"/>
          <w:sz w:val="24"/>
        </w:rPr>
        <w:t xml:space="preserve">Ma i Giudei non credettero di lui che fosse stato cieco e che avesse acquistato la vista, finché non chiamarono i genitori di colui che aveva ricuperato la vista. </w:t>
      </w:r>
      <w:r w:rsidRPr="002A706F">
        <w:rPr>
          <w:color w:val="000000"/>
          <w:position w:val="6"/>
          <w:vertAlign w:val="superscript"/>
        </w:rPr>
        <w:t>19</w:t>
      </w:r>
      <w:r w:rsidRPr="002A706F">
        <w:rPr>
          <w:color w:val="000000"/>
          <w:sz w:val="24"/>
        </w:rPr>
        <w:t xml:space="preserve">E li interrogarono: «È questo il vostro figlio, che voi dite essere nato cieco? Come mai ora ci vede?». </w:t>
      </w:r>
      <w:r w:rsidRPr="002A706F">
        <w:rPr>
          <w:color w:val="000000"/>
          <w:position w:val="6"/>
          <w:vertAlign w:val="superscript"/>
        </w:rPr>
        <w:t>20</w:t>
      </w:r>
      <w:r w:rsidRPr="002A706F">
        <w:rPr>
          <w:color w:val="000000"/>
          <w:sz w:val="24"/>
        </w:rPr>
        <w:t xml:space="preserve">I genitori di lui risposero: «Sappiamo che questo è nostro figlio e che è nato cieco; </w:t>
      </w:r>
      <w:r w:rsidRPr="002A706F">
        <w:rPr>
          <w:color w:val="000000"/>
          <w:position w:val="6"/>
          <w:vertAlign w:val="superscript"/>
        </w:rPr>
        <w:t>21</w:t>
      </w:r>
      <w:r w:rsidRPr="002A706F">
        <w:rPr>
          <w:color w:val="000000"/>
          <w:sz w:val="24"/>
        </w:rPr>
        <w:t>ma come ora ci veda non lo sappiamo, e chi gli abbia aperto gli occhi, noi non lo sappiamo. Chiedetelo a lui: ha l</w:t>
      </w:r>
      <w:r w:rsidR="00484B6D" w:rsidRPr="002A706F">
        <w:rPr>
          <w:color w:val="000000"/>
          <w:sz w:val="24"/>
        </w:rPr>
        <w:t>’</w:t>
      </w:r>
      <w:r w:rsidRPr="002A706F">
        <w:rPr>
          <w:color w:val="000000"/>
          <w:sz w:val="24"/>
        </w:rPr>
        <w:t xml:space="preserve">età, parlerà lui di sé». </w:t>
      </w:r>
      <w:r w:rsidRPr="002A706F">
        <w:rPr>
          <w:color w:val="000000"/>
          <w:position w:val="6"/>
          <w:vertAlign w:val="superscript"/>
        </w:rPr>
        <w:t>22</w:t>
      </w:r>
      <w:r w:rsidRPr="002A706F">
        <w:rPr>
          <w:color w:val="000000"/>
          <w:sz w:val="24"/>
        </w:rPr>
        <w:t xml:space="preserve">Questo dissero i suoi genitori, perché avevano paura dei Giudei; infatti i Giudei avevano già stabilito che, se uno lo avesse riconosciuto come il Cristo, venisse espulso dalla sinagoga. </w:t>
      </w:r>
      <w:r w:rsidRPr="002A706F">
        <w:rPr>
          <w:color w:val="000000"/>
          <w:position w:val="6"/>
          <w:vertAlign w:val="superscript"/>
        </w:rPr>
        <w:t>23</w:t>
      </w:r>
      <w:r w:rsidRPr="002A706F">
        <w:rPr>
          <w:color w:val="000000"/>
          <w:sz w:val="24"/>
        </w:rPr>
        <w:t>Per questo i suoi genitori dissero: «Ha l</w:t>
      </w:r>
      <w:r w:rsidR="00484B6D" w:rsidRPr="002A706F">
        <w:rPr>
          <w:color w:val="000000"/>
          <w:sz w:val="24"/>
        </w:rPr>
        <w:t>’</w:t>
      </w:r>
      <w:r w:rsidRPr="002A706F">
        <w:rPr>
          <w:color w:val="000000"/>
          <w:sz w:val="24"/>
        </w:rPr>
        <w:t>età: chiedetelo a lui!».</w:t>
      </w:r>
    </w:p>
    <w:p w14:paraId="307C0027" w14:textId="77777777" w:rsidR="00E0104C" w:rsidRPr="002A706F" w:rsidRDefault="00E0104C" w:rsidP="00E0104C">
      <w:pPr>
        <w:ind w:left="851" w:firstLine="567"/>
        <w:jc w:val="both"/>
        <w:rPr>
          <w:color w:val="000000"/>
          <w:sz w:val="24"/>
        </w:rPr>
      </w:pPr>
      <w:r w:rsidRPr="002A706F">
        <w:rPr>
          <w:color w:val="000000"/>
          <w:position w:val="6"/>
          <w:vertAlign w:val="superscript"/>
        </w:rPr>
        <w:t>24</w:t>
      </w:r>
      <w:r w:rsidRPr="002A706F">
        <w:rPr>
          <w:color w:val="000000"/>
          <w:sz w:val="24"/>
        </w:rPr>
        <w:t>Allora chiamarono di nuovo l</w:t>
      </w:r>
      <w:r w:rsidR="00484B6D" w:rsidRPr="002A706F">
        <w:rPr>
          <w:color w:val="000000"/>
          <w:sz w:val="24"/>
        </w:rPr>
        <w:t>’</w:t>
      </w:r>
      <w:r w:rsidRPr="002A706F">
        <w:rPr>
          <w:color w:val="000000"/>
          <w:sz w:val="24"/>
        </w:rPr>
        <w:t>uomo che era stato cieco e gli dissero: «Da</w:t>
      </w:r>
      <w:r w:rsidR="00484B6D" w:rsidRPr="002A706F">
        <w:rPr>
          <w:color w:val="000000"/>
          <w:sz w:val="24"/>
        </w:rPr>
        <w:t>’</w:t>
      </w:r>
      <w:r w:rsidRPr="002A706F">
        <w:rPr>
          <w:color w:val="000000"/>
          <w:sz w:val="24"/>
        </w:rPr>
        <w:t xml:space="preserve"> gloria a Dio! Noi sappiamo che quest</w:t>
      </w:r>
      <w:r w:rsidR="00484B6D" w:rsidRPr="002A706F">
        <w:rPr>
          <w:color w:val="000000"/>
          <w:sz w:val="24"/>
        </w:rPr>
        <w:t>’</w:t>
      </w:r>
      <w:r w:rsidRPr="002A706F">
        <w:rPr>
          <w:color w:val="000000"/>
          <w:sz w:val="24"/>
        </w:rPr>
        <w:t xml:space="preserve">uomo è un peccatore». </w:t>
      </w:r>
      <w:r w:rsidRPr="002A706F">
        <w:rPr>
          <w:color w:val="000000"/>
          <w:position w:val="6"/>
          <w:vertAlign w:val="superscript"/>
        </w:rPr>
        <w:t>25</w:t>
      </w:r>
      <w:r w:rsidRPr="002A706F">
        <w:rPr>
          <w:color w:val="000000"/>
          <w:sz w:val="24"/>
        </w:rPr>
        <w:t xml:space="preserve">Quello rispose: «Se sia un peccatore, non lo so. Una cosa io so: ero cieco e ora ci vedo». </w:t>
      </w:r>
      <w:r w:rsidRPr="002A706F">
        <w:rPr>
          <w:color w:val="000000"/>
          <w:position w:val="6"/>
          <w:vertAlign w:val="superscript"/>
        </w:rPr>
        <w:t>26</w:t>
      </w:r>
      <w:r w:rsidRPr="002A706F">
        <w:rPr>
          <w:color w:val="000000"/>
          <w:sz w:val="24"/>
        </w:rPr>
        <w:t xml:space="preserve">Allora gli dissero: «Che cosa ti ha fatto? Come ti ha aperto gli occhi?». </w:t>
      </w:r>
      <w:r w:rsidRPr="002A706F">
        <w:rPr>
          <w:color w:val="000000"/>
          <w:position w:val="6"/>
          <w:vertAlign w:val="superscript"/>
        </w:rPr>
        <w:t>27</w:t>
      </w:r>
      <w:r w:rsidRPr="002A706F">
        <w:rPr>
          <w:color w:val="000000"/>
          <w:sz w:val="24"/>
        </w:rPr>
        <w:t>Rispose loro: «Ve l</w:t>
      </w:r>
      <w:r w:rsidR="00484B6D" w:rsidRPr="002A706F">
        <w:rPr>
          <w:color w:val="000000"/>
          <w:sz w:val="24"/>
        </w:rPr>
        <w:t>’</w:t>
      </w:r>
      <w:r w:rsidRPr="002A706F">
        <w:rPr>
          <w:color w:val="000000"/>
          <w:sz w:val="24"/>
        </w:rPr>
        <w:t xml:space="preserve">ho già detto e non avete ascoltato; perché volete udirlo di nuovo? Volete forse diventare anche voi suoi discepoli?». </w:t>
      </w:r>
      <w:r w:rsidRPr="002A706F">
        <w:rPr>
          <w:color w:val="000000"/>
          <w:position w:val="6"/>
          <w:vertAlign w:val="superscript"/>
        </w:rPr>
        <w:t>28</w:t>
      </w:r>
      <w:r w:rsidRPr="002A706F">
        <w:rPr>
          <w:color w:val="000000"/>
          <w:sz w:val="24"/>
        </w:rPr>
        <w:t xml:space="preserve">Lo insultarono e dissero: «Suo discepolo sei tu! Noi siamo discepoli di Mosè! </w:t>
      </w:r>
      <w:r w:rsidRPr="002A706F">
        <w:rPr>
          <w:color w:val="000000"/>
          <w:position w:val="6"/>
          <w:vertAlign w:val="superscript"/>
        </w:rPr>
        <w:t>29</w:t>
      </w:r>
      <w:r w:rsidRPr="002A706F">
        <w:rPr>
          <w:color w:val="000000"/>
          <w:sz w:val="24"/>
        </w:rPr>
        <w:t xml:space="preserve">Noi sappiamo che a Mosè ha parlato Dio; ma costui non sappiamo di dove sia». </w:t>
      </w:r>
      <w:r w:rsidRPr="002A706F">
        <w:rPr>
          <w:color w:val="000000"/>
          <w:position w:val="6"/>
          <w:vertAlign w:val="superscript"/>
        </w:rPr>
        <w:t>30</w:t>
      </w:r>
      <w:r w:rsidRPr="002A706F">
        <w:rPr>
          <w:color w:val="000000"/>
          <w:sz w:val="24"/>
        </w:rPr>
        <w:t>Rispose loro quell</w:t>
      </w:r>
      <w:r w:rsidR="00484B6D" w:rsidRPr="002A706F">
        <w:rPr>
          <w:color w:val="000000"/>
          <w:sz w:val="24"/>
        </w:rPr>
        <w:t>’</w:t>
      </w:r>
      <w:r w:rsidRPr="002A706F">
        <w:rPr>
          <w:color w:val="000000"/>
          <w:sz w:val="24"/>
        </w:rPr>
        <w:t xml:space="preserve">uomo: «Proprio questo stupisce: che voi non sapete di dove sia, eppure mi ha aperto gli occhi. </w:t>
      </w:r>
      <w:r w:rsidRPr="002A706F">
        <w:rPr>
          <w:color w:val="000000"/>
          <w:position w:val="6"/>
          <w:vertAlign w:val="superscript"/>
        </w:rPr>
        <w:t>31</w:t>
      </w:r>
      <w:r w:rsidRPr="002A706F">
        <w:rPr>
          <w:color w:val="000000"/>
          <w:sz w:val="24"/>
        </w:rPr>
        <w:t xml:space="preserve">Sappiamo che Dio non ascolta i peccatori, ma che, se uno onora Dio e fa la sua volontà, egli lo ascolta. </w:t>
      </w:r>
      <w:r w:rsidRPr="002A706F">
        <w:rPr>
          <w:color w:val="000000"/>
          <w:position w:val="6"/>
          <w:vertAlign w:val="superscript"/>
        </w:rPr>
        <w:t>32</w:t>
      </w:r>
      <w:r w:rsidRPr="002A706F">
        <w:rPr>
          <w:color w:val="000000"/>
          <w:sz w:val="24"/>
        </w:rPr>
        <w:t xml:space="preserve">Da che mondo è mondo, non si è mai sentito dire che uno abbia aperto gli occhi a un cieco nato. </w:t>
      </w:r>
      <w:r w:rsidRPr="002A706F">
        <w:rPr>
          <w:color w:val="000000"/>
          <w:position w:val="6"/>
          <w:vertAlign w:val="superscript"/>
        </w:rPr>
        <w:t>33</w:t>
      </w:r>
      <w:r w:rsidRPr="002A706F">
        <w:rPr>
          <w:color w:val="000000"/>
          <w:sz w:val="24"/>
        </w:rPr>
        <w:t xml:space="preserve">Se costui non venisse da Dio, non avrebbe potuto far nulla». </w:t>
      </w:r>
      <w:r w:rsidRPr="002A706F">
        <w:rPr>
          <w:color w:val="000000"/>
          <w:position w:val="6"/>
          <w:vertAlign w:val="superscript"/>
        </w:rPr>
        <w:t>34</w:t>
      </w:r>
      <w:r w:rsidRPr="002A706F">
        <w:rPr>
          <w:color w:val="000000"/>
          <w:sz w:val="24"/>
        </w:rPr>
        <w:t>Gli replicarono: «Sei nato tutto nei peccati e insegni a noi?». E lo cacciarono fuori.</w:t>
      </w:r>
    </w:p>
    <w:p w14:paraId="201EB35C" w14:textId="77777777" w:rsidR="00E0104C" w:rsidRPr="002A706F" w:rsidRDefault="00E0104C" w:rsidP="00E0104C">
      <w:pPr>
        <w:ind w:left="851" w:firstLine="567"/>
        <w:jc w:val="both"/>
        <w:rPr>
          <w:color w:val="000000"/>
          <w:sz w:val="24"/>
        </w:rPr>
      </w:pPr>
      <w:r w:rsidRPr="002A706F">
        <w:rPr>
          <w:color w:val="000000"/>
          <w:position w:val="6"/>
          <w:vertAlign w:val="superscript"/>
        </w:rPr>
        <w:t>35</w:t>
      </w:r>
      <w:r w:rsidRPr="002A706F">
        <w:rPr>
          <w:color w:val="000000"/>
          <w:sz w:val="24"/>
        </w:rPr>
        <w:t>Gesù seppe che l</w:t>
      </w:r>
      <w:r w:rsidR="00484B6D" w:rsidRPr="002A706F">
        <w:rPr>
          <w:color w:val="000000"/>
          <w:sz w:val="24"/>
        </w:rPr>
        <w:t>’</w:t>
      </w:r>
      <w:r w:rsidRPr="002A706F">
        <w:rPr>
          <w:color w:val="000000"/>
          <w:sz w:val="24"/>
        </w:rPr>
        <w:t>avevano cacciato fuori; quando lo trovò, gli disse: «Tu, credi nel Figlio dell</w:t>
      </w:r>
      <w:r w:rsidR="00484B6D" w:rsidRPr="002A706F">
        <w:rPr>
          <w:color w:val="000000"/>
          <w:sz w:val="24"/>
        </w:rPr>
        <w:t>’</w:t>
      </w:r>
      <w:r w:rsidRPr="002A706F">
        <w:rPr>
          <w:color w:val="000000"/>
          <w:sz w:val="24"/>
        </w:rPr>
        <w:t xml:space="preserve">uomo?». </w:t>
      </w:r>
      <w:r w:rsidRPr="002A706F">
        <w:rPr>
          <w:color w:val="000000"/>
          <w:position w:val="6"/>
          <w:vertAlign w:val="superscript"/>
        </w:rPr>
        <w:t>36</w:t>
      </w:r>
      <w:r w:rsidRPr="002A706F">
        <w:rPr>
          <w:color w:val="000000"/>
          <w:sz w:val="24"/>
        </w:rPr>
        <w:t xml:space="preserve">Egli rispose: «E chi è, Signore, perché io creda in lui?». </w:t>
      </w:r>
      <w:r w:rsidRPr="002A706F">
        <w:rPr>
          <w:color w:val="000000"/>
          <w:position w:val="6"/>
          <w:vertAlign w:val="superscript"/>
        </w:rPr>
        <w:t>37</w:t>
      </w:r>
      <w:r w:rsidRPr="002A706F">
        <w:rPr>
          <w:color w:val="000000"/>
          <w:sz w:val="24"/>
        </w:rPr>
        <w:t xml:space="preserve">Gli disse Gesù: «Lo hai visto: è colui che parla con te». </w:t>
      </w:r>
      <w:r w:rsidRPr="002A706F">
        <w:rPr>
          <w:color w:val="000000"/>
          <w:position w:val="6"/>
          <w:vertAlign w:val="superscript"/>
        </w:rPr>
        <w:t>38</w:t>
      </w:r>
      <w:r w:rsidRPr="002A706F">
        <w:rPr>
          <w:color w:val="000000"/>
          <w:sz w:val="24"/>
        </w:rPr>
        <w:t>Ed egli disse: «Credo, Signore!». E si prostrò dinanzi a lui.</w:t>
      </w:r>
    </w:p>
    <w:p w14:paraId="54D38612" w14:textId="77777777" w:rsidR="00E0104C" w:rsidRPr="002A706F" w:rsidRDefault="00E0104C" w:rsidP="00E0104C">
      <w:pPr>
        <w:ind w:left="851" w:firstLine="567"/>
        <w:jc w:val="both"/>
        <w:rPr>
          <w:color w:val="000000"/>
          <w:sz w:val="24"/>
        </w:rPr>
      </w:pPr>
      <w:r w:rsidRPr="002A706F">
        <w:rPr>
          <w:color w:val="000000"/>
          <w:position w:val="6"/>
          <w:vertAlign w:val="superscript"/>
        </w:rPr>
        <w:t>39</w:t>
      </w:r>
      <w:r w:rsidRPr="002A706F">
        <w:rPr>
          <w:color w:val="000000"/>
          <w:sz w:val="24"/>
        </w:rPr>
        <w:t xml:space="preserve">Gesù allora disse: «È per un giudizio che io sono venuto in questo mondo, perché coloro che non vedono, vedano e quelli che vedono, diventino ciechi». </w:t>
      </w:r>
      <w:r w:rsidRPr="002A706F">
        <w:rPr>
          <w:color w:val="000000"/>
          <w:position w:val="6"/>
          <w:vertAlign w:val="superscript"/>
        </w:rPr>
        <w:t>40</w:t>
      </w:r>
      <w:r w:rsidRPr="002A706F">
        <w:rPr>
          <w:color w:val="000000"/>
          <w:sz w:val="24"/>
        </w:rPr>
        <w:t xml:space="preserve">Alcuni dei farisei che erano con lui udirono queste parole e gli dissero: «Siamo ciechi anche noi?». </w:t>
      </w:r>
      <w:r w:rsidRPr="002A706F">
        <w:rPr>
          <w:color w:val="000000"/>
          <w:position w:val="6"/>
          <w:vertAlign w:val="superscript"/>
        </w:rPr>
        <w:t>41</w:t>
      </w:r>
      <w:r w:rsidRPr="002A706F">
        <w:rPr>
          <w:color w:val="000000"/>
          <w:sz w:val="24"/>
        </w:rPr>
        <w:t>Gesù rispose loro: «Se foste ciechi, non avreste alcun peccato; ma siccome dite: “Noi vediamo”, il vostro peccato rimane».</w:t>
      </w:r>
    </w:p>
    <w:p w14:paraId="51CB3C7A" w14:textId="77777777" w:rsidR="001E6A19" w:rsidRPr="002A706F" w:rsidRDefault="001E6A19" w:rsidP="00754276">
      <w:pPr>
        <w:widowControl w:val="0"/>
        <w:tabs>
          <w:tab w:val="left" w:pos="1418"/>
        </w:tabs>
        <w:ind w:left="851" w:firstLine="567"/>
        <w:jc w:val="both"/>
        <w:rPr>
          <w:color w:val="000000"/>
          <w:sz w:val="24"/>
        </w:rPr>
      </w:pPr>
    </w:p>
    <w:p w14:paraId="7CDBE949" w14:textId="77777777" w:rsidR="00190FE6" w:rsidRPr="002A706F" w:rsidRDefault="00644CC0" w:rsidP="00190FE6">
      <w:pPr>
        <w:pStyle w:val="Titolo1"/>
        <w:jc w:val="center"/>
        <w:rPr>
          <w:rFonts w:ascii="Arial" w:hAnsi="Arial" w:cs="Arial"/>
          <w:bCs/>
          <w:color w:val="000000"/>
          <w:sz w:val="40"/>
          <w:szCs w:val="40"/>
        </w:rPr>
      </w:pPr>
      <w:bookmarkStart w:id="294" w:name="_Toc530908295"/>
      <w:bookmarkStart w:id="295" w:name="_Toc531723957"/>
      <w:bookmarkStart w:id="296" w:name="_Toc531724110"/>
      <w:bookmarkStart w:id="297" w:name="_Toc62172202"/>
      <w:r w:rsidRPr="002A706F">
        <w:rPr>
          <w:rFonts w:ascii="Arial" w:hAnsi="Arial" w:cs="Arial"/>
          <w:bCs/>
          <w:color w:val="000000"/>
          <w:sz w:val="40"/>
          <w:szCs w:val="40"/>
        </w:rPr>
        <w:t>PENSIERI</w:t>
      </w:r>
      <w:bookmarkEnd w:id="294"/>
      <w:bookmarkEnd w:id="295"/>
      <w:bookmarkEnd w:id="296"/>
      <w:bookmarkEnd w:id="297"/>
    </w:p>
    <w:p w14:paraId="1B9194FA" w14:textId="77777777" w:rsidR="00190FE6" w:rsidRPr="002A706F" w:rsidRDefault="00A62C3E" w:rsidP="00190FE6">
      <w:pPr>
        <w:pStyle w:val="Titolo2"/>
        <w:rPr>
          <w:i w:val="0"/>
          <w:color w:val="000000"/>
          <w:sz w:val="40"/>
          <w:szCs w:val="40"/>
        </w:rPr>
      </w:pPr>
      <w:bookmarkStart w:id="298" w:name="_Toc530908296"/>
      <w:bookmarkStart w:id="299" w:name="_Toc531723958"/>
      <w:bookmarkStart w:id="300" w:name="_Toc531724111"/>
      <w:bookmarkStart w:id="301" w:name="_Toc62172203"/>
      <w:r w:rsidRPr="002A706F">
        <w:rPr>
          <w:i w:val="0"/>
          <w:color w:val="000000"/>
          <w:sz w:val="40"/>
          <w:szCs w:val="40"/>
        </w:rPr>
        <w:t>Guarigione del cieco nato</w:t>
      </w:r>
      <w:bookmarkEnd w:id="298"/>
      <w:bookmarkEnd w:id="299"/>
      <w:bookmarkEnd w:id="300"/>
      <w:bookmarkEnd w:id="301"/>
    </w:p>
    <w:p w14:paraId="3B0CED3F" w14:textId="77777777" w:rsidR="00C675E8" w:rsidRPr="002A706F" w:rsidRDefault="00C675E8" w:rsidP="00785190">
      <w:pPr>
        <w:pStyle w:val="Corpotesto"/>
        <w:rPr>
          <w:i/>
          <w:iCs/>
          <w:color w:val="000000"/>
          <w:sz w:val="12"/>
        </w:rPr>
      </w:pPr>
    </w:p>
    <w:p w14:paraId="79F66D17" w14:textId="77777777" w:rsidR="00C675E8" w:rsidRPr="002A706F" w:rsidRDefault="00E0104C" w:rsidP="003352A9">
      <w:pPr>
        <w:pStyle w:val="Corpodeltesto2"/>
        <w:rPr>
          <w:color w:val="000000"/>
        </w:rPr>
      </w:pPr>
      <w:r w:rsidRPr="002A706F">
        <w:rPr>
          <w:color w:val="000000"/>
          <w:position w:val="6"/>
          <w:vertAlign w:val="superscript"/>
        </w:rPr>
        <w:t>1</w:t>
      </w:r>
      <w:r w:rsidRPr="002A706F">
        <w:rPr>
          <w:color w:val="000000"/>
        </w:rPr>
        <w:t>Passando, vide un uomo cieco dalla nascita</w:t>
      </w:r>
    </w:p>
    <w:p w14:paraId="7DC3F813" w14:textId="77777777" w:rsidR="00C675E8" w:rsidRPr="002A706F" w:rsidRDefault="00785190" w:rsidP="00785190">
      <w:pPr>
        <w:pStyle w:val="Corpotesto"/>
        <w:rPr>
          <w:color w:val="000000"/>
        </w:rPr>
      </w:pPr>
      <w:r w:rsidRPr="002A706F">
        <w:rPr>
          <w:color w:val="000000"/>
        </w:rPr>
        <w:t xml:space="preserve">Ignoriamo la successione temporale degli avvenimenti. </w:t>
      </w:r>
      <w:r w:rsidR="00465FCC" w:rsidRPr="002A706F">
        <w:rPr>
          <w:color w:val="000000"/>
        </w:rPr>
        <w:t>Passando, vide un uomo cieco dalla nascita. Questo cieco è simbolo, figura, immagine dell</w:t>
      </w:r>
      <w:r w:rsidR="00484B6D" w:rsidRPr="002A706F">
        <w:rPr>
          <w:color w:val="000000"/>
        </w:rPr>
        <w:t>’</w:t>
      </w:r>
      <w:r w:rsidR="00465FCC" w:rsidRPr="002A706F">
        <w:rPr>
          <w:color w:val="000000"/>
        </w:rPr>
        <w:t>uomo, di ogni uomo, di tutta l</w:t>
      </w:r>
      <w:r w:rsidR="00484B6D" w:rsidRPr="002A706F">
        <w:rPr>
          <w:color w:val="000000"/>
        </w:rPr>
        <w:t>’</w:t>
      </w:r>
      <w:r w:rsidR="00465FCC" w:rsidRPr="002A706F">
        <w:rPr>
          <w:color w:val="000000"/>
        </w:rPr>
        <w:t>umanità. Per natura l</w:t>
      </w:r>
      <w:r w:rsidR="00484B6D" w:rsidRPr="002A706F">
        <w:rPr>
          <w:color w:val="000000"/>
        </w:rPr>
        <w:t>’</w:t>
      </w:r>
      <w:r w:rsidR="00465FCC" w:rsidRPr="002A706F">
        <w:rPr>
          <w:color w:val="000000"/>
        </w:rPr>
        <w:t>uomo nasce spiritualmente cieco.</w:t>
      </w:r>
    </w:p>
    <w:p w14:paraId="6210E052" w14:textId="77777777" w:rsidR="00465FCC" w:rsidRPr="002A706F" w:rsidRDefault="00465FCC" w:rsidP="00785190">
      <w:pPr>
        <w:pStyle w:val="Corpotesto"/>
        <w:rPr>
          <w:color w:val="000000"/>
        </w:rPr>
      </w:pPr>
      <w:r w:rsidRPr="002A706F">
        <w:rPr>
          <w:color w:val="000000"/>
        </w:rPr>
        <w:t>È questo uno dei frutti amari del peccato. L</w:t>
      </w:r>
      <w:r w:rsidR="00484B6D" w:rsidRPr="002A706F">
        <w:rPr>
          <w:color w:val="000000"/>
        </w:rPr>
        <w:t>’</w:t>
      </w:r>
      <w:r w:rsidRPr="002A706F">
        <w:rPr>
          <w:color w:val="000000"/>
        </w:rPr>
        <w:t>anima è priva dello Spirito del Signore e così anche il cuore dell</w:t>
      </w:r>
      <w:r w:rsidR="00484B6D" w:rsidRPr="002A706F">
        <w:rPr>
          <w:color w:val="000000"/>
        </w:rPr>
        <w:t>’</w:t>
      </w:r>
      <w:r w:rsidRPr="002A706F">
        <w:rPr>
          <w:color w:val="000000"/>
        </w:rPr>
        <w:t>uomo. Senza lo Spirito del Signore l</w:t>
      </w:r>
      <w:r w:rsidR="00484B6D" w:rsidRPr="002A706F">
        <w:rPr>
          <w:color w:val="000000"/>
        </w:rPr>
        <w:t>’</w:t>
      </w:r>
      <w:r w:rsidRPr="002A706F">
        <w:rPr>
          <w:color w:val="000000"/>
        </w:rPr>
        <w:t>uomo è privo di sapienza, conoscenza, fortezza, intelletto, consiglio, pietà, timore di Dio.</w:t>
      </w:r>
    </w:p>
    <w:p w14:paraId="3C7A8786" w14:textId="77777777" w:rsidR="00465FCC" w:rsidRPr="002A706F" w:rsidRDefault="00465FCC" w:rsidP="00785190">
      <w:pPr>
        <w:pStyle w:val="Corpotesto"/>
        <w:rPr>
          <w:color w:val="000000"/>
        </w:rPr>
      </w:pPr>
      <w:r w:rsidRPr="002A706F">
        <w:rPr>
          <w:color w:val="000000"/>
        </w:rPr>
        <w:t>All</w:t>
      </w:r>
      <w:r w:rsidR="00484B6D" w:rsidRPr="002A706F">
        <w:rPr>
          <w:color w:val="000000"/>
        </w:rPr>
        <w:t>’</w:t>
      </w:r>
      <w:r w:rsidRPr="002A706F">
        <w:rPr>
          <w:color w:val="000000"/>
        </w:rPr>
        <w:t>anima manca la forza vitale, allo spirito la luce, al cuore il vero amore, ai sentimenti la verità. Inoltre la morte è lo scollegamento di ogni forza spirituale dell</w:t>
      </w:r>
      <w:r w:rsidR="00484B6D" w:rsidRPr="002A706F">
        <w:rPr>
          <w:color w:val="000000"/>
        </w:rPr>
        <w:t>’</w:t>
      </w:r>
      <w:r w:rsidRPr="002A706F">
        <w:rPr>
          <w:color w:val="000000"/>
        </w:rPr>
        <w:t>uomo da ogni altra forza. Ogni forza cammina senza le altre.</w:t>
      </w:r>
    </w:p>
    <w:p w14:paraId="43AE026F" w14:textId="77777777" w:rsidR="00465FCC" w:rsidRPr="002A706F" w:rsidRDefault="00465FCC" w:rsidP="00785190">
      <w:pPr>
        <w:pStyle w:val="Corpotesto"/>
        <w:rPr>
          <w:color w:val="000000"/>
        </w:rPr>
      </w:pPr>
      <w:r w:rsidRPr="002A706F">
        <w:rPr>
          <w:color w:val="000000"/>
        </w:rPr>
        <w:t xml:space="preserve">Poiché la vita è dalla </w:t>
      </w:r>
      <w:r w:rsidR="00F276A4" w:rsidRPr="002A706F">
        <w:rPr>
          <w:color w:val="000000"/>
        </w:rPr>
        <w:t>comunione e interrelazione di og</w:t>
      </w:r>
      <w:r w:rsidRPr="002A706F">
        <w:rPr>
          <w:color w:val="000000"/>
        </w:rPr>
        <w:t>ni forza con ogni altra forza, l</w:t>
      </w:r>
      <w:r w:rsidR="00484B6D" w:rsidRPr="002A706F">
        <w:rPr>
          <w:color w:val="000000"/>
        </w:rPr>
        <w:t>’</w:t>
      </w:r>
      <w:r w:rsidRPr="002A706F">
        <w:rPr>
          <w:color w:val="000000"/>
        </w:rPr>
        <w:t xml:space="preserve">uomo si trova interiormente diviso. </w:t>
      </w:r>
      <w:r w:rsidR="00A82502" w:rsidRPr="002A706F">
        <w:rPr>
          <w:color w:val="000000"/>
        </w:rPr>
        <w:t>È questa morte che rende l</w:t>
      </w:r>
      <w:r w:rsidR="00484B6D" w:rsidRPr="002A706F">
        <w:rPr>
          <w:color w:val="000000"/>
        </w:rPr>
        <w:t>’</w:t>
      </w:r>
      <w:r w:rsidR="00A82502" w:rsidRPr="002A706F">
        <w:rPr>
          <w:color w:val="000000"/>
        </w:rPr>
        <w:t>uomo prigioniero, schiavo del peccato. Questa condizione è fin dalla nascita.</w:t>
      </w:r>
    </w:p>
    <w:p w14:paraId="05A0459A" w14:textId="77777777" w:rsidR="00C675E8" w:rsidRPr="002A706F" w:rsidRDefault="00E0104C" w:rsidP="003352A9">
      <w:pPr>
        <w:pStyle w:val="Corpodeltesto2"/>
        <w:rPr>
          <w:color w:val="000000"/>
        </w:rPr>
      </w:pPr>
      <w:r w:rsidRPr="002A706F">
        <w:rPr>
          <w:color w:val="000000"/>
          <w:position w:val="6"/>
          <w:vertAlign w:val="superscript"/>
        </w:rPr>
        <w:t>2</w:t>
      </w:r>
      <w:r w:rsidRPr="002A706F">
        <w:rPr>
          <w:color w:val="000000"/>
        </w:rPr>
        <w:t>e i suoi discepoli lo interrogarono: «Rabbì, chi ha peccato, lui o i suoi genitori, perché sia nato cieco?».</w:t>
      </w:r>
    </w:p>
    <w:p w14:paraId="709AE049" w14:textId="77777777" w:rsidR="00A82502" w:rsidRPr="002A706F" w:rsidRDefault="00A82502" w:rsidP="00A82502">
      <w:pPr>
        <w:pStyle w:val="Corpotesto"/>
        <w:rPr>
          <w:color w:val="000000"/>
        </w:rPr>
      </w:pPr>
      <w:r w:rsidRPr="002A706F">
        <w:rPr>
          <w:color w:val="000000"/>
        </w:rPr>
        <w:t xml:space="preserve">I discepoli interrogano Gesù: </w:t>
      </w:r>
      <w:r w:rsidR="00F276A4" w:rsidRPr="002A706F">
        <w:rPr>
          <w:color w:val="000000"/>
        </w:rPr>
        <w:t>“</w:t>
      </w:r>
      <w:r w:rsidRPr="002A706F">
        <w:rPr>
          <w:color w:val="000000"/>
        </w:rPr>
        <w:t>Rabbì, chi ha peccato, lui o i suoi genitori, perché sia nato cieco?</w:t>
      </w:r>
      <w:r w:rsidR="00F276A4" w:rsidRPr="002A706F">
        <w:rPr>
          <w:color w:val="000000"/>
        </w:rPr>
        <w:t>”.</w:t>
      </w:r>
      <w:r w:rsidRPr="002A706F">
        <w:rPr>
          <w:color w:val="000000"/>
        </w:rPr>
        <w:t xml:space="preserve"> I discepoli vedono la cecità come un frutto del peccato. Se essa è frutto di un peccato, a chi il peccato va ascritto? A lui o ai suoi genitori?</w:t>
      </w:r>
    </w:p>
    <w:p w14:paraId="009B4B55" w14:textId="77777777" w:rsidR="00A82502" w:rsidRPr="002A706F" w:rsidRDefault="008B41BD" w:rsidP="00A82502">
      <w:pPr>
        <w:pStyle w:val="Corpotesto"/>
        <w:rPr>
          <w:color w:val="000000"/>
        </w:rPr>
      </w:pPr>
      <w:r w:rsidRPr="002A706F">
        <w:rPr>
          <w:color w:val="000000"/>
        </w:rPr>
        <w:t>È vero. Tutto è frutto del peccato sulla nostra terra. Ma le conseguenze non sono immediate. Come agisce il peccato all</w:t>
      </w:r>
      <w:r w:rsidR="00484B6D" w:rsidRPr="002A706F">
        <w:rPr>
          <w:color w:val="000000"/>
        </w:rPr>
        <w:t>’</w:t>
      </w:r>
      <w:r w:rsidRPr="002A706F">
        <w:rPr>
          <w:color w:val="000000"/>
        </w:rPr>
        <w:t>interno dell</w:t>
      </w:r>
      <w:r w:rsidR="00484B6D" w:rsidRPr="002A706F">
        <w:rPr>
          <w:color w:val="000000"/>
        </w:rPr>
        <w:t>’</w:t>
      </w:r>
      <w:r w:rsidRPr="002A706F">
        <w:rPr>
          <w:color w:val="000000"/>
        </w:rPr>
        <w:t>umanità è un mistero. A nessuno è dato conoscere tutti gli effetti che genera nel mondo il suo peccato.</w:t>
      </w:r>
    </w:p>
    <w:p w14:paraId="60A5A443" w14:textId="77777777" w:rsidR="008B41BD" w:rsidRPr="002A706F" w:rsidRDefault="008B41BD" w:rsidP="00A82502">
      <w:pPr>
        <w:pStyle w:val="Corpotesto"/>
        <w:rPr>
          <w:color w:val="000000"/>
        </w:rPr>
      </w:pPr>
      <w:r w:rsidRPr="002A706F">
        <w:rPr>
          <w:color w:val="000000"/>
        </w:rPr>
        <w:t>Se l</w:t>
      </w:r>
      <w:r w:rsidR="00484B6D" w:rsidRPr="002A706F">
        <w:rPr>
          <w:color w:val="000000"/>
        </w:rPr>
        <w:t>’</w:t>
      </w:r>
      <w:r w:rsidRPr="002A706F">
        <w:rPr>
          <w:color w:val="000000"/>
        </w:rPr>
        <w:t>uomo è nato cieco, di certo non è stato lui che ha peccato. Lui è un frutto del peccato. Ma il peccato è del mondo. Questa verità nessuno mai la dovrà dimenticare. Noi pecchiamo come singole persone, ma il peccato è del corpo.</w:t>
      </w:r>
    </w:p>
    <w:p w14:paraId="4D9B9ADF" w14:textId="77777777" w:rsidR="008B41BD" w:rsidRPr="002A706F" w:rsidRDefault="008B41BD" w:rsidP="00A82502">
      <w:pPr>
        <w:pStyle w:val="Corpotesto"/>
        <w:rPr>
          <w:color w:val="000000"/>
        </w:rPr>
      </w:pPr>
      <w:r w:rsidRPr="002A706F">
        <w:rPr>
          <w:color w:val="000000"/>
        </w:rPr>
        <w:t>La responsabilità è di colui che commette l</w:t>
      </w:r>
      <w:r w:rsidR="00484B6D" w:rsidRPr="002A706F">
        <w:rPr>
          <w:color w:val="000000"/>
        </w:rPr>
        <w:t>’</w:t>
      </w:r>
      <w:r w:rsidRPr="002A706F">
        <w:rPr>
          <w:color w:val="000000"/>
        </w:rPr>
        <w:t>atto peccaminoso, ma il peccato commesso diviene all</w:t>
      </w:r>
      <w:r w:rsidR="00484B6D" w:rsidRPr="002A706F">
        <w:rPr>
          <w:color w:val="000000"/>
        </w:rPr>
        <w:t>’</w:t>
      </w:r>
      <w:r w:rsidRPr="002A706F">
        <w:rPr>
          <w:color w:val="000000"/>
        </w:rPr>
        <w:t>istante parte del corpo dell</w:t>
      </w:r>
      <w:r w:rsidR="00484B6D" w:rsidRPr="002A706F">
        <w:rPr>
          <w:color w:val="000000"/>
        </w:rPr>
        <w:t>’</w:t>
      </w:r>
      <w:r w:rsidRPr="002A706F">
        <w:rPr>
          <w:color w:val="000000"/>
        </w:rPr>
        <w:t>umanità. La stessa cosa vale per il corpo di Cristo. Pecca il singolo, ma il peccato è del corpo.</w:t>
      </w:r>
    </w:p>
    <w:p w14:paraId="65913DF8" w14:textId="77777777" w:rsidR="008B41BD" w:rsidRPr="002A706F" w:rsidRDefault="008B41BD" w:rsidP="00A82502">
      <w:pPr>
        <w:pStyle w:val="Corpotesto"/>
        <w:rPr>
          <w:color w:val="000000"/>
        </w:rPr>
      </w:pPr>
      <w:r w:rsidRPr="002A706F">
        <w:rPr>
          <w:color w:val="000000"/>
        </w:rPr>
        <w:t xml:space="preserve">Pecca il cristiano, ma è il corpo di Cristo che pecca. È il corpo di Cristo che perde in santità. È il corpo di Cristo che viene impoverito. </w:t>
      </w:r>
      <w:r w:rsidR="00DA08C5" w:rsidRPr="002A706F">
        <w:rPr>
          <w:color w:val="000000"/>
        </w:rPr>
        <w:t xml:space="preserve">Questa </w:t>
      </w:r>
      <w:r w:rsidR="00F276A4" w:rsidRPr="002A706F">
        <w:rPr>
          <w:color w:val="000000"/>
        </w:rPr>
        <w:t>verità mai va dimenticata. Chi p</w:t>
      </w:r>
      <w:r w:rsidR="00DA08C5" w:rsidRPr="002A706F">
        <w:rPr>
          <w:color w:val="000000"/>
        </w:rPr>
        <w:t>ecca insudicia tutto il corpo di Cristo e lo rende debole.</w:t>
      </w:r>
    </w:p>
    <w:p w14:paraId="10032E96" w14:textId="77777777" w:rsidR="00C675E8" w:rsidRPr="002A706F" w:rsidRDefault="00E0104C" w:rsidP="003352A9">
      <w:pPr>
        <w:pStyle w:val="Corpodeltesto2"/>
        <w:rPr>
          <w:color w:val="000000"/>
        </w:rPr>
      </w:pPr>
      <w:r w:rsidRPr="002A706F">
        <w:rPr>
          <w:color w:val="000000"/>
          <w:position w:val="6"/>
          <w:vertAlign w:val="superscript"/>
        </w:rPr>
        <w:t>3</w:t>
      </w:r>
      <w:r w:rsidRPr="002A706F">
        <w:rPr>
          <w:color w:val="000000"/>
        </w:rPr>
        <w:t>Rispose Gesù: «Né lui ha peccato né i suoi genitori, ma è perché in lui siano manifestate le opere di Dio.</w:t>
      </w:r>
    </w:p>
    <w:p w14:paraId="651EDBA6" w14:textId="77777777" w:rsidR="00C675E8" w:rsidRPr="002A706F" w:rsidRDefault="00DA08C5" w:rsidP="00DA08C5">
      <w:pPr>
        <w:pStyle w:val="Corpotesto"/>
        <w:rPr>
          <w:color w:val="000000"/>
        </w:rPr>
      </w:pPr>
      <w:r w:rsidRPr="002A706F">
        <w:rPr>
          <w:color w:val="000000"/>
        </w:rPr>
        <w:t>Gesù risponde ch</w:t>
      </w:r>
      <w:r w:rsidR="00830525" w:rsidRPr="002A706F">
        <w:rPr>
          <w:color w:val="000000"/>
        </w:rPr>
        <w:t xml:space="preserve">e </w:t>
      </w:r>
      <w:r w:rsidR="00164E2F" w:rsidRPr="002A706F">
        <w:rPr>
          <w:color w:val="000000"/>
        </w:rPr>
        <w:t>né</w:t>
      </w:r>
      <w:r w:rsidRPr="002A706F">
        <w:rPr>
          <w:color w:val="000000"/>
        </w:rPr>
        <w:t xml:space="preserve"> lui ha peccato né i suoi genitori. Ma è perché in lui siano manifestate le opere di Dio. Comprendiamo bene la risposta di Gesù. Il cieco non è nato cieco per un suo peccato personale. Questo è impossibile.</w:t>
      </w:r>
    </w:p>
    <w:p w14:paraId="6BDD611E" w14:textId="77777777" w:rsidR="00DA08C5" w:rsidRPr="002A706F" w:rsidRDefault="00DA08C5" w:rsidP="00DA08C5">
      <w:pPr>
        <w:pStyle w:val="Corpotesto"/>
        <w:rPr>
          <w:color w:val="000000"/>
        </w:rPr>
      </w:pPr>
      <w:r w:rsidRPr="002A706F">
        <w:rPr>
          <w:color w:val="000000"/>
        </w:rPr>
        <w:t xml:space="preserve">Il peccato personale è sempre un atto umano e quindi necessita di conoscenza, volontà, consenso deliberato. Uno appena concepito non ha peccati personali. Porta però nella sua anima e </w:t>
      </w:r>
      <w:r w:rsidR="00F276A4" w:rsidRPr="002A706F">
        <w:rPr>
          <w:color w:val="000000"/>
        </w:rPr>
        <w:t>nel suo corpo la pesante eredità</w:t>
      </w:r>
      <w:r w:rsidRPr="002A706F">
        <w:rPr>
          <w:color w:val="000000"/>
        </w:rPr>
        <w:t xml:space="preserve"> di Adamo.</w:t>
      </w:r>
    </w:p>
    <w:p w14:paraId="26E3B8BB" w14:textId="77777777" w:rsidR="00DA08C5" w:rsidRPr="002A706F" w:rsidRDefault="00DA08C5" w:rsidP="00DA08C5">
      <w:pPr>
        <w:pStyle w:val="Corpotesto"/>
        <w:rPr>
          <w:color w:val="000000"/>
        </w:rPr>
      </w:pPr>
      <w:r w:rsidRPr="002A706F">
        <w:rPr>
          <w:color w:val="000000"/>
        </w:rPr>
        <w:t>Come corpo dell</w:t>
      </w:r>
      <w:r w:rsidR="00484B6D" w:rsidRPr="002A706F">
        <w:rPr>
          <w:color w:val="000000"/>
        </w:rPr>
        <w:t>’</w:t>
      </w:r>
      <w:r w:rsidRPr="002A706F">
        <w:rPr>
          <w:color w:val="000000"/>
        </w:rPr>
        <w:t>umanità anche lui è avvolto dal peccato del mondo.</w:t>
      </w:r>
      <w:r w:rsidR="00B26AAF" w:rsidRPr="002A706F">
        <w:rPr>
          <w:color w:val="000000"/>
        </w:rPr>
        <w:t xml:space="preserve"> Questa cecità non è neanche frutto di un peccato personale ei genitori. Quest</w:t>
      </w:r>
      <w:r w:rsidR="00484B6D" w:rsidRPr="002A706F">
        <w:rPr>
          <w:color w:val="000000"/>
        </w:rPr>
        <w:t>’</w:t>
      </w:r>
      <w:r w:rsidR="00B26AAF" w:rsidRPr="002A706F">
        <w:rPr>
          <w:color w:val="000000"/>
        </w:rPr>
        <w:t>uomo è nato cieco perché il Signore vuole manifestare in lui le sue grandi opere.</w:t>
      </w:r>
    </w:p>
    <w:p w14:paraId="0932A917" w14:textId="77777777" w:rsidR="00B26AAF" w:rsidRPr="002A706F" w:rsidRDefault="00B26AAF" w:rsidP="00DA08C5">
      <w:pPr>
        <w:pStyle w:val="Corpotesto"/>
        <w:rPr>
          <w:color w:val="000000"/>
        </w:rPr>
      </w:pPr>
      <w:r w:rsidRPr="002A706F">
        <w:rPr>
          <w:color w:val="000000"/>
        </w:rPr>
        <w:t>Il discorso di Gesù si apre su un grande mistero. Ognuno dovrebbe sempre interrogarsi: quale grande opera Dio vuole manifestare attraverso la mia storia? Vale anche per Cristo Gesù Crocifisso. Quale grande opera Dio manifesterà?</w:t>
      </w:r>
    </w:p>
    <w:p w14:paraId="778D91F2" w14:textId="77777777" w:rsidR="00C675E8" w:rsidRPr="002A706F" w:rsidRDefault="00E0104C" w:rsidP="003352A9">
      <w:pPr>
        <w:pStyle w:val="Corpodeltesto2"/>
        <w:rPr>
          <w:color w:val="000000"/>
        </w:rPr>
      </w:pPr>
      <w:r w:rsidRPr="002A706F">
        <w:rPr>
          <w:color w:val="000000"/>
          <w:position w:val="6"/>
          <w:vertAlign w:val="superscript"/>
        </w:rPr>
        <w:t>4</w:t>
      </w:r>
      <w:r w:rsidRPr="002A706F">
        <w:rPr>
          <w:color w:val="000000"/>
        </w:rPr>
        <w:t>Bisogna che noi compiamo le opere di colui che mi ha mandato finché è giorno; poi viene la notte, quando nessuno può agire.</w:t>
      </w:r>
    </w:p>
    <w:p w14:paraId="0D24F2C5" w14:textId="77777777" w:rsidR="00B26AAF" w:rsidRPr="002A706F" w:rsidRDefault="00B26AAF" w:rsidP="00B26AAF">
      <w:pPr>
        <w:pStyle w:val="Corpotesto"/>
        <w:rPr>
          <w:color w:val="000000"/>
        </w:rPr>
      </w:pPr>
      <w:r w:rsidRPr="002A706F">
        <w:rPr>
          <w:color w:val="000000"/>
        </w:rPr>
        <w:t xml:space="preserve">Gesù parla di se stesso. Chi deve compiere le opere di Dio è Lui. </w:t>
      </w:r>
      <w:r w:rsidR="00F276A4" w:rsidRPr="002A706F">
        <w:rPr>
          <w:color w:val="000000"/>
        </w:rPr>
        <w:t>“</w:t>
      </w:r>
      <w:r w:rsidRPr="002A706F">
        <w:rPr>
          <w:color w:val="000000"/>
        </w:rPr>
        <w:t>Bisogna che noi compiamo le opere di colui che mi ha mandato finché è giorno</w:t>
      </w:r>
      <w:r w:rsidR="00F276A4" w:rsidRPr="002A706F">
        <w:rPr>
          <w:color w:val="000000"/>
        </w:rPr>
        <w:t>”: f</w:t>
      </w:r>
      <w:r w:rsidRPr="002A706F">
        <w:rPr>
          <w:color w:val="000000"/>
        </w:rPr>
        <w:t>ino a quando dura il giorno per Gesù Signore? Fino al momento della morte.</w:t>
      </w:r>
    </w:p>
    <w:p w14:paraId="5D821ACC" w14:textId="77777777" w:rsidR="00B26AAF" w:rsidRPr="002A706F" w:rsidRDefault="00F276A4" w:rsidP="00B26AAF">
      <w:pPr>
        <w:pStyle w:val="Corpotesto"/>
        <w:rPr>
          <w:color w:val="000000"/>
        </w:rPr>
      </w:pPr>
      <w:r w:rsidRPr="002A706F">
        <w:rPr>
          <w:color w:val="000000"/>
        </w:rPr>
        <w:t>“</w:t>
      </w:r>
      <w:r w:rsidR="00B26AAF" w:rsidRPr="002A706F">
        <w:rPr>
          <w:color w:val="000000"/>
        </w:rPr>
        <w:t xml:space="preserve">Poi </w:t>
      </w:r>
      <w:r w:rsidRPr="002A706F">
        <w:rPr>
          <w:color w:val="000000"/>
        </w:rPr>
        <w:t>v</w:t>
      </w:r>
      <w:r w:rsidR="00B26AAF" w:rsidRPr="002A706F">
        <w:rPr>
          <w:color w:val="000000"/>
        </w:rPr>
        <w:t>iene la notte, quando nessuno può agire</w:t>
      </w:r>
      <w:r w:rsidRPr="002A706F">
        <w:rPr>
          <w:color w:val="000000"/>
        </w:rPr>
        <w:t>”: d</w:t>
      </w:r>
      <w:r w:rsidR="00B26AAF" w:rsidRPr="002A706F">
        <w:rPr>
          <w:color w:val="000000"/>
        </w:rPr>
        <w:t>opo che Gesù sarà risuscitato, le opere di Dio dovranno essere compiute dagli Apostoli e da tutto il suo corpo. Lui opererà nell</w:t>
      </w:r>
      <w:r w:rsidR="00484B6D" w:rsidRPr="002A706F">
        <w:rPr>
          <w:color w:val="000000"/>
        </w:rPr>
        <w:t>’</w:t>
      </w:r>
      <w:r w:rsidR="00B26AAF" w:rsidRPr="002A706F">
        <w:rPr>
          <w:color w:val="000000"/>
        </w:rPr>
        <w:t>invisibile. Agire per mezzo dei suo inviati, missionari, discepoli.</w:t>
      </w:r>
    </w:p>
    <w:p w14:paraId="634AFCE4" w14:textId="77777777" w:rsidR="00B26AAF" w:rsidRPr="002A706F" w:rsidRDefault="00B26AAF" w:rsidP="00B26AAF">
      <w:pPr>
        <w:pStyle w:val="Corpotesto"/>
        <w:rPr>
          <w:color w:val="000000"/>
        </w:rPr>
      </w:pPr>
      <w:r w:rsidRPr="002A706F">
        <w:rPr>
          <w:color w:val="000000"/>
        </w:rPr>
        <w:t>Come il Padre oggi compie le sue opere per mezzo d</w:t>
      </w:r>
      <w:r w:rsidR="00F276A4" w:rsidRPr="002A706F">
        <w:rPr>
          <w:color w:val="000000"/>
        </w:rPr>
        <w:t>i</w:t>
      </w:r>
      <w:r w:rsidRPr="002A706F">
        <w:rPr>
          <w:color w:val="000000"/>
        </w:rPr>
        <w:t xml:space="preserve"> Cristo Gesù, domani Gesù compirà le sue opere per mezzo del suo corpo, che è la Chiesa. Se il corpo non opera, Gesù non opera. Se il corpo non vive, Gesù non vive.</w:t>
      </w:r>
    </w:p>
    <w:p w14:paraId="4ED4AF89" w14:textId="77777777" w:rsidR="00B26AAF" w:rsidRPr="002A706F" w:rsidRDefault="00FD7BB7" w:rsidP="00B26AAF">
      <w:pPr>
        <w:pStyle w:val="Corpotesto"/>
        <w:rPr>
          <w:color w:val="000000"/>
        </w:rPr>
      </w:pPr>
      <w:r w:rsidRPr="002A706F">
        <w:rPr>
          <w:color w:val="000000"/>
        </w:rPr>
        <w:t>Oggi Gesù deve compiere le opere del Padre. Domani non potrà più compierle. Domani sarà nel sepolcro. È questa la sua notte. Nel sepolcro compirà però l</w:t>
      </w:r>
      <w:r w:rsidR="00484B6D" w:rsidRPr="002A706F">
        <w:rPr>
          <w:color w:val="000000"/>
        </w:rPr>
        <w:t>’</w:t>
      </w:r>
      <w:r w:rsidRPr="002A706F">
        <w:rPr>
          <w:color w:val="000000"/>
        </w:rPr>
        <w:t>opera delle opere di Dio, ma essa rimane però invisibile, nascosta.</w:t>
      </w:r>
    </w:p>
    <w:p w14:paraId="505F0C83" w14:textId="77777777" w:rsidR="00C675E8" w:rsidRPr="002A706F" w:rsidRDefault="00E0104C" w:rsidP="003352A9">
      <w:pPr>
        <w:pStyle w:val="Corpodeltesto2"/>
        <w:rPr>
          <w:color w:val="000000"/>
        </w:rPr>
      </w:pPr>
      <w:r w:rsidRPr="002A706F">
        <w:rPr>
          <w:color w:val="000000"/>
          <w:position w:val="6"/>
          <w:vertAlign w:val="superscript"/>
        </w:rPr>
        <w:t>5</w:t>
      </w:r>
      <w:r w:rsidRPr="002A706F">
        <w:rPr>
          <w:color w:val="000000"/>
        </w:rPr>
        <w:t>Finché io sono nel mondo, sono la luce del mondo».</w:t>
      </w:r>
    </w:p>
    <w:p w14:paraId="696FCD16" w14:textId="77777777" w:rsidR="00C675E8" w:rsidRPr="002A706F" w:rsidRDefault="00FD7BB7" w:rsidP="00FD7BB7">
      <w:pPr>
        <w:pStyle w:val="Corpotesto"/>
        <w:rPr>
          <w:color w:val="000000"/>
        </w:rPr>
      </w:pPr>
      <w:r w:rsidRPr="002A706F">
        <w:rPr>
          <w:color w:val="000000"/>
        </w:rPr>
        <w:t>Il giorno di Gesù dura finché Lui rimarrà nel mondo.</w:t>
      </w:r>
      <w:r w:rsidR="00E50D2B" w:rsidRPr="002A706F">
        <w:rPr>
          <w:color w:val="000000"/>
        </w:rPr>
        <w:t xml:space="preserve"> Finché Lui sarà nel mondo, sarà la luce del mondo. Poi però la sua missione visibile terminerà e anche come luce visibile il suo tempo sarà compiuto. Poi è il tempo del suo corpo.</w:t>
      </w:r>
    </w:p>
    <w:p w14:paraId="011BBA7C" w14:textId="77777777" w:rsidR="00E50D2B" w:rsidRPr="002A706F" w:rsidRDefault="00E50D2B" w:rsidP="00FD7BB7">
      <w:pPr>
        <w:pStyle w:val="Corpotesto"/>
        <w:rPr>
          <w:color w:val="000000"/>
        </w:rPr>
      </w:pPr>
      <w:r w:rsidRPr="002A706F">
        <w:rPr>
          <w:color w:val="000000"/>
        </w:rPr>
        <w:t>Dopo la sua morte in croce, sono gli Apostoli, sono i discepoli, è il corpo di Cristo che è la Chiesa che riceve la missione di essere luce del mondo e sale della terra. Se però il sale diviene insipido, perde il suo sapore.</w:t>
      </w:r>
    </w:p>
    <w:p w14:paraId="1FCDD355" w14:textId="77777777" w:rsidR="00E50D2B" w:rsidRPr="002A706F" w:rsidRDefault="00E50D2B" w:rsidP="00FD7BB7">
      <w:pPr>
        <w:pStyle w:val="Corpotesto"/>
        <w:rPr>
          <w:color w:val="000000"/>
        </w:rPr>
      </w:pPr>
      <w:r w:rsidRPr="002A706F">
        <w:rPr>
          <w:color w:val="000000"/>
        </w:rPr>
        <w:t>Se la luce si mette sotto il moggio, a nulla serve. Urge che ogni membro del corpo di Cristo creda nella sua missione, obbedendo ad essa allo stesso modo e con lo stesso zelo di Cristo Gesù. È il corpo di Cristo oggi la luce del mondo.</w:t>
      </w:r>
    </w:p>
    <w:p w14:paraId="363124C5" w14:textId="77777777" w:rsidR="00C675E8" w:rsidRPr="002A706F" w:rsidRDefault="00E0104C" w:rsidP="003352A9">
      <w:pPr>
        <w:pStyle w:val="Corpodeltesto2"/>
        <w:rPr>
          <w:color w:val="000000"/>
        </w:rPr>
      </w:pPr>
      <w:r w:rsidRPr="002A706F">
        <w:rPr>
          <w:color w:val="000000"/>
          <w:position w:val="6"/>
          <w:vertAlign w:val="superscript"/>
        </w:rPr>
        <w:t>6</w:t>
      </w:r>
      <w:r w:rsidRPr="002A706F">
        <w:rPr>
          <w:color w:val="000000"/>
        </w:rPr>
        <w:t>Detto questo, sputò per terra, fece del fango con la saliva, spalmò il fango sugli occhi del cieco</w:t>
      </w:r>
    </w:p>
    <w:p w14:paraId="165C6416" w14:textId="77777777" w:rsidR="00C675E8" w:rsidRPr="002A706F" w:rsidRDefault="007A4DB9" w:rsidP="007A4DB9">
      <w:pPr>
        <w:pStyle w:val="Corpotesto"/>
        <w:rPr>
          <w:color w:val="000000"/>
        </w:rPr>
      </w:pPr>
      <w:r w:rsidRPr="002A706F">
        <w:rPr>
          <w:color w:val="000000"/>
        </w:rPr>
        <w:t>Ecco come G</w:t>
      </w:r>
      <w:r w:rsidR="008A1F48" w:rsidRPr="002A706F">
        <w:rPr>
          <w:color w:val="000000"/>
        </w:rPr>
        <w:t xml:space="preserve">esù compie ora le opere di Dio. </w:t>
      </w:r>
      <w:r w:rsidRPr="002A706F">
        <w:rPr>
          <w:color w:val="000000"/>
        </w:rPr>
        <w:t>Detto questo, sputa per terra, fa del fango con la saliva, spalma il fango sugli occhi del cieco. Chiediamo</w:t>
      </w:r>
      <w:r w:rsidR="008A1F48" w:rsidRPr="002A706F">
        <w:rPr>
          <w:color w:val="000000"/>
        </w:rPr>
        <w:t>ci</w:t>
      </w:r>
      <w:r w:rsidRPr="002A706F">
        <w:rPr>
          <w:color w:val="000000"/>
        </w:rPr>
        <w:t>: in verità cosa fa Gesù? Aiuta la fede dei suoi discepoli. Crea il loro convincimento.</w:t>
      </w:r>
    </w:p>
    <w:p w14:paraId="717858EF" w14:textId="77777777" w:rsidR="007A4DB9" w:rsidRPr="002A706F" w:rsidRDefault="007A4DB9" w:rsidP="007A4DB9">
      <w:pPr>
        <w:pStyle w:val="Corpotesto"/>
        <w:rPr>
          <w:color w:val="000000"/>
        </w:rPr>
      </w:pPr>
      <w:r w:rsidRPr="002A706F">
        <w:rPr>
          <w:color w:val="000000"/>
        </w:rPr>
        <w:t>Mettere del fango sugli occhi di una persona cieca fin dalla nascita di certo non lo aiuta a guarire. Anzi peggiora la sua condizione. È come se Gesù creasse l</w:t>
      </w:r>
      <w:r w:rsidR="00484B6D" w:rsidRPr="002A706F">
        <w:rPr>
          <w:color w:val="000000"/>
        </w:rPr>
        <w:t>’</w:t>
      </w:r>
      <w:r w:rsidRPr="002A706F">
        <w:rPr>
          <w:color w:val="000000"/>
        </w:rPr>
        <w:t>impossibilità assoluta, più che impossibilità metafisica. È l</w:t>
      </w:r>
      <w:r w:rsidR="00484B6D" w:rsidRPr="002A706F">
        <w:rPr>
          <w:color w:val="000000"/>
        </w:rPr>
        <w:t>’</w:t>
      </w:r>
      <w:r w:rsidRPr="002A706F">
        <w:rPr>
          <w:color w:val="000000"/>
        </w:rPr>
        <w:t>impossibile umano.</w:t>
      </w:r>
    </w:p>
    <w:p w14:paraId="30F8CAD3" w14:textId="77777777" w:rsidR="007A4DB9" w:rsidRPr="002A706F" w:rsidRDefault="007A4DB9" w:rsidP="007A4DB9">
      <w:pPr>
        <w:pStyle w:val="Corpotesto"/>
        <w:rPr>
          <w:color w:val="000000"/>
        </w:rPr>
      </w:pPr>
      <w:r w:rsidRPr="002A706F">
        <w:rPr>
          <w:color w:val="000000"/>
        </w:rPr>
        <w:t>Il cieco è cieco e viene ancora di più reso cieco. Con questo gesto, niente potrà avvenire per natura. Tutto potrà avvenire solo per grazia. Se il cieco riceve la vista non può essere se non per purissima opera di Dio per Cristo.</w:t>
      </w:r>
    </w:p>
    <w:p w14:paraId="5389E02F" w14:textId="77777777" w:rsidR="00E0104C" w:rsidRPr="002A706F" w:rsidRDefault="00E0104C" w:rsidP="003352A9">
      <w:pPr>
        <w:pStyle w:val="Corpodeltesto2"/>
        <w:rPr>
          <w:color w:val="000000"/>
        </w:rPr>
      </w:pPr>
      <w:r w:rsidRPr="002A706F">
        <w:rPr>
          <w:color w:val="000000"/>
          <w:position w:val="6"/>
          <w:vertAlign w:val="superscript"/>
        </w:rPr>
        <w:t>7</w:t>
      </w:r>
      <w:r w:rsidRPr="002A706F">
        <w:rPr>
          <w:color w:val="000000"/>
        </w:rPr>
        <w:t>e gli disse: «Va</w:t>
      </w:r>
      <w:r w:rsidR="00484B6D" w:rsidRPr="002A706F">
        <w:rPr>
          <w:color w:val="000000"/>
        </w:rPr>
        <w:t>’</w:t>
      </w:r>
      <w:r w:rsidRPr="002A706F">
        <w:rPr>
          <w:color w:val="000000"/>
        </w:rPr>
        <w:t xml:space="preserve"> a lavarti nella piscina di Sìloe» – che significa Inviato. Quegli andò, si lavò e tornò che ci vedeva.</w:t>
      </w:r>
    </w:p>
    <w:p w14:paraId="6B6A5B9D" w14:textId="77777777" w:rsidR="00C675E8" w:rsidRPr="002A706F" w:rsidRDefault="00CE19BD" w:rsidP="00C23686">
      <w:pPr>
        <w:pStyle w:val="Corpotesto"/>
        <w:rPr>
          <w:color w:val="000000"/>
        </w:rPr>
      </w:pPr>
      <w:r w:rsidRPr="002A706F">
        <w:rPr>
          <w:color w:val="000000"/>
        </w:rPr>
        <w:t xml:space="preserve">Ora Gesù dona un comando al cieco nato: </w:t>
      </w:r>
      <w:r w:rsidR="008A1F48" w:rsidRPr="002A706F">
        <w:rPr>
          <w:color w:val="000000"/>
        </w:rPr>
        <w:t>“</w:t>
      </w:r>
      <w:r w:rsidR="00484B6D" w:rsidRPr="002A706F">
        <w:rPr>
          <w:color w:val="000000"/>
        </w:rPr>
        <w:t>‘</w:t>
      </w:r>
      <w:r w:rsidRPr="002A706F">
        <w:rPr>
          <w:color w:val="000000"/>
        </w:rPr>
        <w:t>Va</w:t>
      </w:r>
      <w:r w:rsidR="00484B6D" w:rsidRPr="002A706F">
        <w:rPr>
          <w:color w:val="000000"/>
        </w:rPr>
        <w:t>’</w:t>
      </w:r>
      <w:r w:rsidRPr="002A706F">
        <w:rPr>
          <w:color w:val="000000"/>
        </w:rPr>
        <w:t xml:space="preserve"> a lavarti nella piscina di Siloe</w:t>
      </w:r>
      <w:r w:rsidR="00484B6D" w:rsidRPr="002A706F">
        <w:rPr>
          <w:color w:val="000000"/>
        </w:rPr>
        <w:t>’</w:t>
      </w:r>
      <w:r w:rsidRPr="002A706F">
        <w:rPr>
          <w:color w:val="000000"/>
        </w:rPr>
        <w:t xml:space="preserve"> – che significa inviato</w:t>
      </w:r>
      <w:r w:rsidR="008A1F48" w:rsidRPr="002A706F">
        <w:rPr>
          <w:color w:val="000000"/>
        </w:rPr>
        <w:t>”</w:t>
      </w:r>
      <w:r w:rsidRPr="002A706F">
        <w:rPr>
          <w:color w:val="000000"/>
        </w:rPr>
        <w:t>. Inviato è Cristo Gesù. È come se Gesù dicesse al cieco nato: ora lasciati lavare da me. Avrai la vista. La luce ti avvolgerà.</w:t>
      </w:r>
    </w:p>
    <w:p w14:paraId="6A498F7E" w14:textId="77777777" w:rsidR="00CE19BD" w:rsidRPr="002A706F" w:rsidRDefault="008A1F48" w:rsidP="00C23686">
      <w:pPr>
        <w:pStyle w:val="Corpotesto"/>
        <w:rPr>
          <w:color w:val="000000"/>
        </w:rPr>
      </w:pPr>
      <w:r w:rsidRPr="002A706F">
        <w:rPr>
          <w:color w:val="000000"/>
        </w:rPr>
        <w:t>“</w:t>
      </w:r>
      <w:r w:rsidR="00CE19BD" w:rsidRPr="002A706F">
        <w:rPr>
          <w:color w:val="000000"/>
        </w:rPr>
        <w:t>Quegli andò, si lavò e tornò che ci vedeva</w:t>
      </w:r>
      <w:r w:rsidRPr="002A706F">
        <w:rPr>
          <w:color w:val="000000"/>
        </w:rPr>
        <w:t>”: l</w:t>
      </w:r>
      <w:r w:rsidR="00CE19BD" w:rsidRPr="002A706F">
        <w:rPr>
          <w:color w:val="000000"/>
        </w:rPr>
        <w:t>a vista del corpo può essere data per compassione da parte di Gesù. La vista dello spirito, del cuore, dell</w:t>
      </w:r>
      <w:r w:rsidR="00484B6D" w:rsidRPr="002A706F">
        <w:rPr>
          <w:color w:val="000000"/>
        </w:rPr>
        <w:t>’</w:t>
      </w:r>
      <w:r w:rsidR="00CE19BD" w:rsidRPr="002A706F">
        <w:rPr>
          <w:color w:val="000000"/>
        </w:rPr>
        <w:t>anima necessita sempre della fede della persona. Non solo della fede.</w:t>
      </w:r>
    </w:p>
    <w:p w14:paraId="2312BF8C" w14:textId="77777777" w:rsidR="00CE19BD" w:rsidRPr="002A706F" w:rsidRDefault="00CE19BD" w:rsidP="00C23686">
      <w:pPr>
        <w:pStyle w:val="Corpotesto"/>
        <w:rPr>
          <w:color w:val="000000"/>
        </w:rPr>
      </w:pPr>
      <w:r w:rsidRPr="002A706F">
        <w:rPr>
          <w:color w:val="000000"/>
        </w:rPr>
        <w:t>Ha bisogno anche dell</w:t>
      </w:r>
      <w:r w:rsidR="00484B6D" w:rsidRPr="002A706F">
        <w:rPr>
          <w:color w:val="000000"/>
        </w:rPr>
        <w:t>’</w:t>
      </w:r>
      <w:r w:rsidRPr="002A706F">
        <w:rPr>
          <w:color w:val="000000"/>
        </w:rPr>
        <w:t xml:space="preserve">obbedienza perenne alla Parola di Cristo Gesù. </w:t>
      </w:r>
      <w:r w:rsidR="00253C60" w:rsidRPr="002A706F">
        <w:rPr>
          <w:color w:val="000000"/>
        </w:rPr>
        <w:t>L</w:t>
      </w:r>
      <w:r w:rsidR="00484B6D" w:rsidRPr="002A706F">
        <w:rPr>
          <w:color w:val="000000"/>
        </w:rPr>
        <w:t>’</w:t>
      </w:r>
      <w:r w:rsidR="00253C60" w:rsidRPr="002A706F">
        <w:rPr>
          <w:color w:val="000000"/>
        </w:rPr>
        <w:t>opera di Dio si compie per l</w:t>
      </w:r>
      <w:r w:rsidR="00484B6D" w:rsidRPr="002A706F">
        <w:rPr>
          <w:color w:val="000000"/>
        </w:rPr>
        <w:t>’</w:t>
      </w:r>
      <w:r w:rsidR="00253C60" w:rsidRPr="002A706F">
        <w:rPr>
          <w:color w:val="000000"/>
        </w:rPr>
        <w:t>onnipotenza di Cristo e per la fede e l</w:t>
      </w:r>
      <w:r w:rsidR="00484B6D" w:rsidRPr="002A706F">
        <w:rPr>
          <w:color w:val="000000"/>
        </w:rPr>
        <w:t>’</w:t>
      </w:r>
      <w:r w:rsidR="00253C60" w:rsidRPr="002A706F">
        <w:rPr>
          <w:color w:val="000000"/>
        </w:rPr>
        <w:t>obbedienza dell</w:t>
      </w:r>
      <w:r w:rsidR="00484B6D" w:rsidRPr="002A706F">
        <w:rPr>
          <w:color w:val="000000"/>
        </w:rPr>
        <w:t>’</w:t>
      </w:r>
      <w:r w:rsidR="00253C60" w:rsidRPr="002A706F">
        <w:rPr>
          <w:color w:val="000000"/>
        </w:rPr>
        <w:t>uomo. Insieme. Mai l</w:t>
      </w:r>
      <w:r w:rsidR="00484B6D" w:rsidRPr="002A706F">
        <w:rPr>
          <w:color w:val="000000"/>
        </w:rPr>
        <w:t>’</w:t>
      </w:r>
      <w:r w:rsidR="00253C60" w:rsidRPr="002A706F">
        <w:rPr>
          <w:color w:val="000000"/>
        </w:rPr>
        <w:t>una senza l</w:t>
      </w:r>
      <w:r w:rsidR="00484B6D" w:rsidRPr="002A706F">
        <w:rPr>
          <w:color w:val="000000"/>
        </w:rPr>
        <w:t>’</w:t>
      </w:r>
      <w:r w:rsidR="00253C60" w:rsidRPr="002A706F">
        <w:rPr>
          <w:color w:val="000000"/>
        </w:rPr>
        <w:t>altra opera. Gesù e l</w:t>
      </w:r>
      <w:r w:rsidR="00484B6D" w:rsidRPr="002A706F">
        <w:rPr>
          <w:color w:val="000000"/>
        </w:rPr>
        <w:t>’</w:t>
      </w:r>
      <w:r w:rsidR="00253C60" w:rsidRPr="002A706F">
        <w:rPr>
          <w:color w:val="000000"/>
        </w:rPr>
        <w:t>uomo sempre.</w:t>
      </w:r>
    </w:p>
    <w:p w14:paraId="214B317B" w14:textId="77777777" w:rsidR="00253C60" w:rsidRPr="002A706F" w:rsidRDefault="00253C60" w:rsidP="00C23686">
      <w:pPr>
        <w:pStyle w:val="Corpotesto"/>
        <w:rPr>
          <w:color w:val="000000"/>
        </w:rPr>
      </w:pPr>
      <w:r w:rsidRPr="002A706F">
        <w:rPr>
          <w:color w:val="000000"/>
        </w:rPr>
        <w:t>Gesù mette la sua opera. Dona il comando. Il cieco obbedisce. La luce avvolge il suo corpo. Senza l</w:t>
      </w:r>
      <w:r w:rsidR="00484B6D" w:rsidRPr="002A706F">
        <w:rPr>
          <w:color w:val="000000"/>
        </w:rPr>
        <w:t>’</w:t>
      </w:r>
      <w:r w:rsidRPr="002A706F">
        <w:rPr>
          <w:color w:val="000000"/>
        </w:rPr>
        <w:t>obbedienza il cieco sarebbe rimasto cieco per sempre. Senza la volontà dell</w:t>
      </w:r>
      <w:r w:rsidR="00484B6D" w:rsidRPr="002A706F">
        <w:rPr>
          <w:color w:val="000000"/>
        </w:rPr>
        <w:t>’</w:t>
      </w:r>
      <w:r w:rsidRPr="002A706F">
        <w:rPr>
          <w:color w:val="000000"/>
        </w:rPr>
        <w:t>uomo non è possibile alcun miracolo spirituale.</w:t>
      </w:r>
    </w:p>
    <w:p w14:paraId="5CB60A6F" w14:textId="77777777" w:rsidR="00253C60" w:rsidRPr="002A706F" w:rsidRDefault="00253C60" w:rsidP="00C23686">
      <w:pPr>
        <w:pStyle w:val="Corpotesto"/>
        <w:rPr>
          <w:color w:val="000000"/>
        </w:rPr>
      </w:pPr>
      <w:r w:rsidRPr="002A706F">
        <w:rPr>
          <w:color w:val="000000"/>
        </w:rPr>
        <w:t>Anche se il miracolo viene operato – è il caso di Paolo sulla via di Damasco – sempre si ha bisogno della fede dell</w:t>
      </w:r>
      <w:r w:rsidR="00484B6D" w:rsidRPr="002A706F">
        <w:rPr>
          <w:color w:val="000000"/>
        </w:rPr>
        <w:t>’</w:t>
      </w:r>
      <w:r w:rsidRPr="002A706F">
        <w:rPr>
          <w:color w:val="000000"/>
        </w:rPr>
        <w:t>uomo. A Paolo cadono le squame dagli occhi nel momento della sua obbedienza e dell</w:t>
      </w:r>
      <w:r w:rsidR="00484B6D" w:rsidRPr="002A706F">
        <w:rPr>
          <w:color w:val="000000"/>
        </w:rPr>
        <w:t>’</w:t>
      </w:r>
      <w:r w:rsidRPr="002A706F">
        <w:rPr>
          <w:color w:val="000000"/>
        </w:rPr>
        <w:t xml:space="preserve">obbedienza di Anania. </w:t>
      </w:r>
    </w:p>
    <w:p w14:paraId="4EBB1A7E" w14:textId="77777777" w:rsidR="00C675E8" w:rsidRPr="002A706F" w:rsidRDefault="00E0104C" w:rsidP="003352A9">
      <w:pPr>
        <w:pStyle w:val="Corpodeltesto2"/>
        <w:rPr>
          <w:color w:val="000000"/>
        </w:rPr>
      </w:pPr>
      <w:r w:rsidRPr="002A706F">
        <w:rPr>
          <w:color w:val="000000"/>
          <w:position w:val="6"/>
          <w:vertAlign w:val="superscript"/>
        </w:rPr>
        <w:t>8</w:t>
      </w:r>
      <w:r w:rsidRPr="002A706F">
        <w:rPr>
          <w:color w:val="000000"/>
        </w:rPr>
        <w:t>Allora i vicini e quelli che lo avevano visto prima, perché era un mendicante, dicevano: «Non è lui quello che stava seduto a chiedere l</w:t>
      </w:r>
      <w:r w:rsidR="00484B6D" w:rsidRPr="002A706F">
        <w:rPr>
          <w:color w:val="000000"/>
        </w:rPr>
        <w:t>’</w:t>
      </w:r>
      <w:r w:rsidRPr="002A706F">
        <w:rPr>
          <w:color w:val="000000"/>
        </w:rPr>
        <w:t>elemosina?».</w:t>
      </w:r>
    </w:p>
    <w:p w14:paraId="7AF42943" w14:textId="77777777" w:rsidR="00C675E8" w:rsidRPr="002A706F" w:rsidRDefault="00253C60" w:rsidP="00253C60">
      <w:pPr>
        <w:pStyle w:val="Corpotesto"/>
        <w:rPr>
          <w:color w:val="000000"/>
        </w:rPr>
      </w:pPr>
      <w:r w:rsidRPr="002A706F">
        <w:rPr>
          <w:color w:val="000000"/>
        </w:rPr>
        <w:t xml:space="preserve">Operato il miracolo, inizia la grande discussione della storia. In questa discussione ognuno rivela il suo cuore, manifesta la sua anima, mette in luce i suoi sentimenti, scopre i suoi pensieri. </w:t>
      </w:r>
      <w:r w:rsidR="00A60F7E" w:rsidRPr="002A706F">
        <w:rPr>
          <w:color w:val="000000"/>
        </w:rPr>
        <w:t>Nulla rimane nascosto. Tutto appare.</w:t>
      </w:r>
    </w:p>
    <w:p w14:paraId="03DFF936" w14:textId="77777777" w:rsidR="00A60F7E" w:rsidRPr="002A706F" w:rsidRDefault="008A1F48" w:rsidP="00253C60">
      <w:pPr>
        <w:pStyle w:val="Corpotesto"/>
        <w:rPr>
          <w:color w:val="000000"/>
        </w:rPr>
      </w:pPr>
      <w:r w:rsidRPr="002A706F">
        <w:rPr>
          <w:color w:val="000000"/>
        </w:rPr>
        <w:t>“</w:t>
      </w:r>
      <w:r w:rsidR="00A60F7E" w:rsidRPr="002A706F">
        <w:rPr>
          <w:color w:val="000000"/>
        </w:rPr>
        <w:t xml:space="preserve">Allora i vicini e quelli che lo avevano visto prima, perché era un mendicante, dicevano: </w:t>
      </w:r>
      <w:r w:rsidR="00484B6D" w:rsidRPr="002A706F">
        <w:rPr>
          <w:color w:val="000000"/>
        </w:rPr>
        <w:t>‘</w:t>
      </w:r>
      <w:r w:rsidR="00A60F7E" w:rsidRPr="002A706F">
        <w:rPr>
          <w:color w:val="000000"/>
        </w:rPr>
        <w:t>Non è lui quello che stava seduto a chiedere l</w:t>
      </w:r>
      <w:r w:rsidR="00484B6D" w:rsidRPr="002A706F">
        <w:rPr>
          <w:color w:val="000000"/>
        </w:rPr>
        <w:t>’</w:t>
      </w:r>
      <w:r w:rsidR="00A60F7E" w:rsidRPr="002A706F">
        <w:rPr>
          <w:color w:val="000000"/>
        </w:rPr>
        <w:t>elemosina?</w:t>
      </w:r>
      <w:r w:rsidR="00484B6D" w:rsidRPr="002A706F">
        <w:rPr>
          <w:color w:val="000000"/>
        </w:rPr>
        <w:t>’</w:t>
      </w:r>
      <w:r w:rsidRPr="002A706F">
        <w:rPr>
          <w:color w:val="000000"/>
        </w:rPr>
        <w:t>”: p</w:t>
      </w:r>
      <w:r w:rsidR="00A60F7E" w:rsidRPr="002A706F">
        <w:rPr>
          <w:color w:val="000000"/>
        </w:rPr>
        <w:t>oiché il miracolo è visibile, la storia cambia, la vita cambia. Non è la stessa di prima.</w:t>
      </w:r>
    </w:p>
    <w:p w14:paraId="4268487C" w14:textId="77777777" w:rsidR="00A60F7E" w:rsidRPr="002A706F" w:rsidRDefault="00A60F7E" w:rsidP="00253C60">
      <w:pPr>
        <w:pStyle w:val="Corpotesto"/>
        <w:rPr>
          <w:color w:val="000000"/>
        </w:rPr>
      </w:pPr>
      <w:r w:rsidRPr="002A706F">
        <w:rPr>
          <w:color w:val="000000"/>
        </w:rPr>
        <w:t>Prima il cieco sedeva a chiedere l</w:t>
      </w:r>
      <w:r w:rsidR="00484B6D" w:rsidRPr="002A706F">
        <w:rPr>
          <w:color w:val="000000"/>
        </w:rPr>
        <w:t>’</w:t>
      </w:r>
      <w:r w:rsidRPr="002A706F">
        <w:rPr>
          <w:color w:val="000000"/>
        </w:rPr>
        <w:t>elemosina. Ora cammina. La gente si interrog</w:t>
      </w:r>
      <w:r w:rsidR="008A1F48" w:rsidRPr="002A706F">
        <w:rPr>
          <w:color w:val="000000"/>
        </w:rPr>
        <w:t>a. È lui? Non è lui? È un altro?</w:t>
      </w:r>
      <w:r w:rsidRPr="002A706F">
        <w:rPr>
          <w:color w:val="000000"/>
        </w:rPr>
        <w:t xml:space="preserve"> Le domande sono la vita della storia. Quando la storia non fa più domande è segno che essa è morta in sé.</w:t>
      </w:r>
    </w:p>
    <w:p w14:paraId="35B19BE8" w14:textId="77777777" w:rsidR="00C675E8" w:rsidRPr="002A706F" w:rsidRDefault="00E0104C" w:rsidP="003352A9">
      <w:pPr>
        <w:pStyle w:val="Corpodeltesto2"/>
        <w:rPr>
          <w:color w:val="000000"/>
        </w:rPr>
      </w:pPr>
      <w:r w:rsidRPr="002A706F">
        <w:rPr>
          <w:color w:val="000000"/>
          <w:position w:val="6"/>
          <w:vertAlign w:val="superscript"/>
        </w:rPr>
        <w:t>9</w:t>
      </w:r>
      <w:r w:rsidRPr="002A706F">
        <w:rPr>
          <w:color w:val="000000"/>
        </w:rPr>
        <w:t>Alcuni dicevano: «È lui»; altri dicevano: «No, ma è uno che gli assomiglia». Ed egli diceva: «Sono io!».</w:t>
      </w:r>
    </w:p>
    <w:p w14:paraId="79B6EB78" w14:textId="77777777" w:rsidR="00C675E8" w:rsidRPr="002A706F" w:rsidRDefault="00A60F7E" w:rsidP="00A60F7E">
      <w:pPr>
        <w:pStyle w:val="Corpotesto"/>
        <w:rPr>
          <w:color w:val="000000"/>
        </w:rPr>
      </w:pPr>
      <w:r w:rsidRPr="002A706F">
        <w:rPr>
          <w:color w:val="000000"/>
        </w:rPr>
        <w:t xml:space="preserve">Ecco le risposte della storia: </w:t>
      </w:r>
      <w:r w:rsidR="008A1F48" w:rsidRPr="002A706F">
        <w:rPr>
          <w:color w:val="000000"/>
        </w:rPr>
        <w:t>“</w:t>
      </w:r>
      <w:r w:rsidRPr="002A706F">
        <w:rPr>
          <w:color w:val="000000"/>
        </w:rPr>
        <w:t xml:space="preserve">Alcuni dicevano: </w:t>
      </w:r>
      <w:r w:rsidR="00484B6D" w:rsidRPr="002A706F">
        <w:rPr>
          <w:color w:val="000000"/>
        </w:rPr>
        <w:t>‘</w:t>
      </w:r>
      <w:r w:rsidRPr="002A706F">
        <w:rPr>
          <w:color w:val="000000"/>
        </w:rPr>
        <w:t>è Lui</w:t>
      </w:r>
      <w:r w:rsidR="00484B6D" w:rsidRPr="002A706F">
        <w:rPr>
          <w:color w:val="000000"/>
        </w:rPr>
        <w:t>’</w:t>
      </w:r>
      <w:r w:rsidRPr="002A706F">
        <w:rPr>
          <w:color w:val="000000"/>
        </w:rPr>
        <w:t xml:space="preserve">. Altri dicevano: </w:t>
      </w:r>
      <w:r w:rsidR="00484B6D" w:rsidRPr="002A706F">
        <w:rPr>
          <w:color w:val="000000"/>
        </w:rPr>
        <w:t>‘</w:t>
      </w:r>
      <w:r w:rsidRPr="002A706F">
        <w:rPr>
          <w:color w:val="000000"/>
        </w:rPr>
        <w:t>No, ma è uno che gli assomiglia</w:t>
      </w:r>
      <w:r w:rsidR="00484B6D" w:rsidRPr="002A706F">
        <w:rPr>
          <w:color w:val="000000"/>
        </w:rPr>
        <w:t>’</w:t>
      </w:r>
      <w:r w:rsidRPr="002A706F">
        <w:rPr>
          <w:color w:val="000000"/>
        </w:rPr>
        <w:t xml:space="preserve">. Ed egli diceva: </w:t>
      </w:r>
      <w:r w:rsidR="00484B6D" w:rsidRPr="002A706F">
        <w:rPr>
          <w:color w:val="000000"/>
        </w:rPr>
        <w:t>‘</w:t>
      </w:r>
      <w:r w:rsidRPr="002A706F">
        <w:rPr>
          <w:color w:val="000000"/>
        </w:rPr>
        <w:t>Sono io!</w:t>
      </w:r>
      <w:r w:rsidR="00484B6D" w:rsidRPr="002A706F">
        <w:rPr>
          <w:color w:val="000000"/>
        </w:rPr>
        <w:t>’</w:t>
      </w:r>
      <w:r w:rsidR="008A1F48" w:rsidRPr="002A706F">
        <w:rPr>
          <w:color w:val="000000"/>
        </w:rPr>
        <w:t>”.</w:t>
      </w:r>
      <w:r w:rsidRPr="002A706F">
        <w:rPr>
          <w:color w:val="000000"/>
        </w:rPr>
        <w:t xml:space="preserve"> Dinanzi ad un miracolo così grande è normale che la storia si interroghi. Ma chi può dare la giusta risposta?</w:t>
      </w:r>
    </w:p>
    <w:p w14:paraId="797452C7" w14:textId="77777777" w:rsidR="00A60F7E" w:rsidRPr="002A706F" w:rsidRDefault="00A60F7E" w:rsidP="00A60F7E">
      <w:pPr>
        <w:pStyle w:val="Corpotesto"/>
        <w:rPr>
          <w:color w:val="000000"/>
        </w:rPr>
      </w:pPr>
      <w:r w:rsidRPr="002A706F">
        <w:rPr>
          <w:color w:val="000000"/>
        </w:rPr>
        <w:t>Tutti coloro che vedono la storia cambiata, perché la conoscevano prima, sono obbligati ad attestare il suo cambiamento. Anche se non conoscono l</w:t>
      </w:r>
      <w:r w:rsidR="00484B6D" w:rsidRPr="002A706F">
        <w:rPr>
          <w:color w:val="000000"/>
        </w:rPr>
        <w:t>’</w:t>
      </w:r>
      <w:r w:rsidRPr="002A706F">
        <w:rPr>
          <w:color w:val="000000"/>
        </w:rPr>
        <w:t>origine del cambiamento, sono obbligat</w:t>
      </w:r>
      <w:r w:rsidR="008A1F48" w:rsidRPr="002A706F">
        <w:rPr>
          <w:color w:val="000000"/>
        </w:rPr>
        <w:t>i in coscienza e in tutta onestà</w:t>
      </w:r>
      <w:r w:rsidRPr="002A706F">
        <w:rPr>
          <w:color w:val="000000"/>
        </w:rPr>
        <w:t xml:space="preserve"> a certificare l</w:t>
      </w:r>
      <w:r w:rsidR="00484B6D" w:rsidRPr="002A706F">
        <w:rPr>
          <w:color w:val="000000"/>
        </w:rPr>
        <w:t>’</w:t>
      </w:r>
      <w:r w:rsidRPr="002A706F">
        <w:rPr>
          <w:color w:val="000000"/>
        </w:rPr>
        <w:t>evento.</w:t>
      </w:r>
    </w:p>
    <w:p w14:paraId="7E98839E" w14:textId="77777777" w:rsidR="00A60F7E" w:rsidRPr="002A706F" w:rsidRDefault="00B17AFE" w:rsidP="00A60F7E">
      <w:pPr>
        <w:pStyle w:val="Corpotesto"/>
        <w:rPr>
          <w:color w:val="000000"/>
        </w:rPr>
      </w:pPr>
      <w:r w:rsidRPr="002A706F">
        <w:rPr>
          <w:color w:val="000000"/>
        </w:rPr>
        <w:t xml:space="preserve">Come si può constatare, tutti affermano il cambiamento della storia. </w:t>
      </w:r>
      <w:r w:rsidR="008A1F48" w:rsidRPr="002A706F">
        <w:rPr>
          <w:color w:val="000000"/>
        </w:rPr>
        <w:t>“</w:t>
      </w:r>
      <w:r w:rsidRPr="002A706F">
        <w:rPr>
          <w:color w:val="000000"/>
        </w:rPr>
        <w:t>È lui</w:t>
      </w:r>
      <w:r w:rsidR="008A1F48" w:rsidRPr="002A706F">
        <w:rPr>
          <w:color w:val="000000"/>
        </w:rPr>
        <w:t>”</w:t>
      </w:r>
      <w:r w:rsidRPr="002A706F">
        <w:rPr>
          <w:color w:val="000000"/>
        </w:rPr>
        <w:t xml:space="preserve">. </w:t>
      </w:r>
      <w:r w:rsidR="008A1F48" w:rsidRPr="002A706F">
        <w:rPr>
          <w:color w:val="000000"/>
        </w:rPr>
        <w:t>“</w:t>
      </w:r>
      <w:r w:rsidRPr="002A706F">
        <w:rPr>
          <w:color w:val="000000"/>
        </w:rPr>
        <w:t>No, è uno che gli assomiglia</w:t>
      </w:r>
      <w:r w:rsidR="008A1F48" w:rsidRPr="002A706F">
        <w:rPr>
          <w:color w:val="000000"/>
        </w:rPr>
        <w:t>”</w:t>
      </w:r>
      <w:r w:rsidRPr="002A706F">
        <w:rPr>
          <w:color w:val="000000"/>
        </w:rPr>
        <w:t>. La storia non è più la stessa. C</w:t>
      </w:r>
      <w:r w:rsidR="00484B6D" w:rsidRPr="002A706F">
        <w:rPr>
          <w:color w:val="000000"/>
        </w:rPr>
        <w:t>’</w:t>
      </w:r>
      <w:r w:rsidRPr="002A706F">
        <w:rPr>
          <w:color w:val="000000"/>
        </w:rPr>
        <w:t>è in essa un elemento nuovo. Non esiste più in essa il cieco fin dalla nascita. Questa è verità.</w:t>
      </w:r>
    </w:p>
    <w:p w14:paraId="3BFE30D2" w14:textId="77777777" w:rsidR="00B17AFE" w:rsidRPr="002A706F" w:rsidRDefault="008A1F48" w:rsidP="00A60F7E">
      <w:pPr>
        <w:pStyle w:val="Corpotesto"/>
        <w:rPr>
          <w:color w:val="000000"/>
        </w:rPr>
      </w:pPr>
      <w:r w:rsidRPr="002A706F">
        <w:rPr>
          <w:color w:val="000000"/>
        </w:rPr>
        <w:t>Ma chi è obbligato a</w:t>
      </w:r>
      <w:r w:rsidR="00B17AFE" w:rsidRPr="002A706F">
        <w:rPr>
          <w:color w:val="000000"/>
        </w:rPr>
        <w:t xml:space="preserve"> testimoniare, certificare, attestare il reale cambiamento è colui che il cambiamento ha vissuto e vive.</w:t>
      </w:r>
      <w:r w:rsidR="000F2FF5" w:rsidRPr="002A706F">
        <w:rPr>
          <w:color w:val="000000"/>
        </w:rPr>
        <w:t xml:space="preserve"> Infatti nella discussione della storia il cieco interviene con grande verità e onestà: </w:t>
      </w:r>
      <w:r w:rsidRPr="002A706F">
        <w:rPr>
          <w:color w:val="000000"/>
        </w:rPr>
        <w:t>“</w:t>
      </w:r>
      <w:r w:rsidR="000F2FF5" w:rsidRPr="002A706F">
        <w:rPr>
          <w:color w:val="000000"/>
        </w:rPr>
        <w:t>Sono io</w:t>
      </w:r>
      <w:r w:rsidRPr="002A706F">
        <w:rPr>
          <w:color w:val="000000"/>
        </w:rPr>
        <w:t>”</w:t>
      </w:r>
      <w:r w:rsidR="000F2FF5" w:rsidRPr="002A706F">
        <w:rPr>
          <w:color w:val="000000"/>
        </w:rPr>
        <w:t xml:space="preserve">. Non è un altro. </w:t>
      </w:r>
    </w:p>
    <w:p w14:paraId="21A3BBD6" w14:textId="77777777" w:rsidR="00C675E8" w:rsidRPr="002A706F" w:rsidRDefault="00E0104C" w:rsidP="003352A9">
      <w:pPr>
        <w:pStyle w:val="Corpodeltesto2"/>
        <w:rPr>
          <w:color w:val="000000"/>
        </w:rPr>
      </w:pPr>
      <w:r w:rsidRPr="002A706F">
        <w:rPr>
          <w:color w:val="000000"/>
          <w:position w:val="6"/>
          <w:vertAlign w:val="superscript"/>
        </w:rPr>
        <w:t>10</w:t>
      </w:r>
      <w:r w:rsidRPr="002A706F">
        <w:rPr>
          <w:color w:val="000000"/>
        </w:rPr>
        <w:t>Allora gli domandarono: «In che modo ti sono stati aperti gli occhi?».</w:t>
      </w:r>
    </w:p>
    <w:p w14:paraId="2169C887" w14:textId="77777777" w:rsidR="00C675E8" w:rsidRPr="002A706F" w:rsidRDefault="000F2FF5" w:rsidP="000F2FF5">
      <w:pPr>
        <w:pStyle w:val="Corpotesto"/>
        <w:rPr>
          <w:color w:val="000000"/>
        </w:rPr>
      </w:pPr>
      <w:r w:rsidRPr="002A706F">
        <w:rPr>
          <w:color w:val="000000"/>
        </w:rPr>
        <w:t xml:space="preserve">Prima la storia si interroga sul cambiamento avvenuto in essa. Ora chiede per conoscere le modalità del cambiamento. </w:t>
      </w:r>
      <w:r w:rsidR="008A1F48" w:rsidRPr="002A706F">
        <w:rPr>
          <w:color w:val="000000"/>
        </w:rPr>
        <w:t>“</w:t>
      </w:r>
      <w:r w:rsidRPr="002A706F">
        <w:rPr>
          <w:color w:val="000000"/>
        </w:rPr>
        <w:t xml:space="preserve">Allora gli domandarono: </w:t>
      </w:r>
      <w:r w:rsidR="00484B6D" w:rsidRPr="002A706F">
        <w:rPr>
          <w:color w:val="000000"/>
        </w:rPr>
        <w:t>‘</w:t>
      </w:r>
      <w:r w:rsidRPr="002A706F">
        <w:rPr>
          <w:color w:val="000000"/>
        </w:rPr>
        <w:t>In che modo</w:t>
      </w:r>
      <w:r w:rsidR="008A1F48" w:rsidRPr="002A706F">
        <w:rPr>
          <w:color w:val="000000"/>
        </w:rPr>
        <w:t xml:space="preserve"> ti sono stati aperti gli occhi?</w:t>
      </w:r>
      <w:r w:rsidR="00484B6D" w:rsidRPr="002A706F">
        <w:rPr>
          <w:color w:val="000000"/>
        </w:rPr>
        <w:t>’</w:t>
      </w:r>
      <w:r w:rsidR="008A1F48" w:rsidRPr="002A706F">
        <w:rPr>
          <w:color w:val="000000"/>
        </w:rPr>
        <w:t>”: t</w:t>
      </w:r>
      <w:r w:rsidRPr="002A706F">
        <w:rPr>
          <w:color w:val="000000"/>
        </w:rPr>
        <w:t>u prima eri cieco e adesso ci vedi.</w:t>
      </w:r>
    </w:p>
    <w:p w14:paraId="723E96F7" w14:textId="77777777" w:rsidR="000F2FF5" w:rsidRPr="002A706F" w:rsidRDefault="000F2FF5" w:rsidP="000F2FF5">
      <w:pPr>
        <w:pStyle w:val="Corpotesto"/>
        <w:rPr>
          <w:color w:val="000000"/>
        </w:rPr>
      </w:pPr>
      <w:r w:rsidRPr="002A706F">
        <w:rPr>
          <w:color w:val="000000"/>
        </w:rPr>
        <w:t>Ci vuoi rivelare in che modo ti sono stati aperti gli occhi? C</w:t>
      </w:r>
      <w:r w:rsidR="00484B6D" w:rsidRPr="002A706F">
        <w:rPr>
          <w:color w:val="000000"/>
        </w:rPr>
        <w:t>’</w:t>
      </w:r>
      <w:r w:rsidRPr="002A706F">
        <w:rPr>
          <w:color w:val="000000"/>
        </w:rPr>
        <w:t xml:space="preserve">è stato qualcuno che te li ha aperti o essi si sono aperti da soli? </w:t>
      </w:r>
      <w:r w:rsidR="00765C12" w:rsidRPr="002A706F">
        <w:rPr>
          <w:color w:val="000000"/>
        </w:rPr>
        <w:t>Vuoi rivelarci come ques</w:t>
      </w:r>
      <w:r w:rsidR="008A1F48" w:rsidRPr="002A706F">
        <w:rPr>
          <w:color w:val="000000"/>
        </w:rPr>
        <w:t>to cambiamento è avvenuto in te?</w:t>
      </w:r>
      <w:r w:rsidR="00765C12" w:rsidRPr="002A706F">
        <w:rPr>
          <w:color w:val="000000"/>
        </w:rPr>
        <w:t xml:space="preserve"> Conoscere le cause è essenziale.</w:t>
      </w:r>
    </w:p>
    <w:p w14:paraId="66327D36" w14:textId="77777777" w:rsidR="00765C12" w:rsidRPr="002A706F" w:rsidRDefault="00765C12" w:rsidP="000F2FF5">
      <w:pPr>
        <w:pStyle w:val="Corpotesto"/>
        <w:rPr>
          <w:color w:val="000000"/>
        </w:rPr>
      </w:pPr>
      <w:r w:rsidRPr="002A706F">
        <w:rPr>
          <w:color w:val="000000"/>
        </w:rPr>
        <w:t>Se gli occhi si sono aperti da soli, è un fatto. Se sono stati aperti da un altro è altra cosa. Conoscere i dettagli del cambiamento della storia apre la mente alla verità e dalla verità nasce una fede nuova. La fede nasce dalla conoscenza.</w:t>
      </w:r>
    </w:p>
    <w:p w14:paraId="39FA67A5" w14:textId="77777777" w:rsidR="00C675E8" w:rsidRPr="002A706F" w:rsidRDefault="00E0104C" w:rsidP="003352A9">
      <w:pPr>
        <w:pStyle w:val="Corpodeltesto2"/>
        <w:rPr>
          <w:color w:val="000000"/>
        </w:rPr>
      </w:pPr>
      <w:r w:rsidRPr="002A706F">
        <w:rPr>
          <w:color w:val="000000"/>
          <w:position w:val="6"/>
          <w:vertAlign w:val="superscript"/>
        </w:rPr>
        <w:t>11</w:t>
      </w:r>
      <w:r w:rsidRPr="002A706F">
        <w:rPr>
          <w:color w:val="000000"/>
        </w:rPr>
        <w:t>Egli rispose: «L</w:t>
      </w:r>
      <w:r w:rsidR="00484B6D" w:rsidRPr="002A706F">
        <w:rPr>
          <w:color w:val="000000"/>
        </w:rPr>
        <w:t>’</w:t>
      </w:r>
      <w:r w:rsidRPr="002A706F">
        <w:rPr>
          <w:color w:val="000000"/>
        </w:rPr>
        <w:t>uomo che si chiama Gesù ha fatto del fango, mi ha spalmato gli occhi e mi ha detto: “Va</w:t>
      </w:r>
      <w:r w:rsidR="00484B6D" w:rsidRPr="002A706F">
        <w:rPr>
          <w:color w:val="000000"/>
        </w:rPr>
        <w:t>’</w:t>
      </w:r>
      <w:r w:rsidRPr="002A706F">
        <w:rPr>
          <w:color w:val="000000"/>
        </w:rPr>
        <w:t xml:space="preserve"> a Sìloe e làvati!”. Io sono andato, mi sono lavato e ho acquistato la vista».</w:t>
      </w:r>
    </w:p>
    <w:p w14:paraId="5666F56A" w14:textId="77777777" w:rsidR="00765C12" w:rsidRPr="002A706F" w:rsidRDefault="00765C12" w:rsidP="00765C12">
      <w:pPr>
        <w:pStyle w:val="Corpotesto"/>
        <w:rPr>
          <w:color w:val="000000"/>
        </w:rPr>
      </w:pPr>
      <w:r w:rsidRPr="002A706F">
        <w:rPr>
          <w:color w:val="000000"/>
        </w:rPr>
        <w:t>Ora l</w:t>
      </w:r>
      <w:r w:rsidR="00484B6D" w:rsidRPr="002A706F">
        <w:rPr>
          <w:color w:val="000000"/>
        </w:rPr>
        <w:t>’</w:t>
      </w:r>
      <w:r w:rsidRPr="002A706F">
        <w:rPr>
          <w:color w:val="000000"/>
        </w:rPr>
        <w:t xml:space="preserve">uomo guarito narra i fatti. </w:t>
      </w:r>
      <w:r w:rsidR="008A1F48" w:rsidRPr="002A706F">
        <w:rPr>
          <w:color w:val="000000"/>
        </w:rPr>
        <w:t>“</w:t>
      </w:r>
      <w:r w:rsidRPr="002A706F">
        <w:rPr>
          <w:color w:val="000000"/>
        </w:rPr>
        <w:t xml:space="preserve">Egli rispose: </w:t>
      </w:r>
      <w:r w:rsidR="00484B6D" w:rsidRPr="002A706F">
        <w:rPr>
          <w:color w:val="000000"/>
        </w:rPr>
        <w:t>‘</w:t>
      </w:r>
      <w:r w:rsidRPr="002A706F">
        <w:rPr>
          <w:color w:val="000000"/>
        </w:rPr>
        <w:t>L</w:t>
      </w:r>
      <w:r w:rsidR="00484B6D" w:rsidRPr="002A706F">
        <w:rPr>
          <w:color w:val="000000"/>
        </w:rPr>
        <w:t>’</w:t>
      </w:r>
      <w:r w:rsidRPr="002A706F">
        <w:rPr>
          <w:color w:val="000000"/>
        </w:rPr>
        <w:t>uomo che si chiama Gesù ha fatto del fango, mi ha spalmato gli occhi e mi ha detto: Va</w:t>
      </w:r>
      <w:r w:rsidR="00484B6D" w:rsidRPr="002A706F">
        <w:rPr>
          <w:color w:val="000000"/>
        </w:rPr>
        <w:t>’</w:t>
      </w:r>
      <w:r w:rsidRPr="002A706F">
        <w:rPr>
          <w:color w:val="000000"/>
        </w:rPr>
        <w:t xml:space="preserve"> e lavati</w:t>
      </w:r>
      <w:r w:rsidR="00484B6D" w:rsidRPr="002A706F">
        <w:rPr>
          <w:color w:val="000000"/>
        </w:rPr>
        <w:t>’</w:t>
      </w:r>
      <w:r w:rsidRPr="002A706F">
        <w:rPr>
          <w:color w:val="000000"/>
        </w:rPr>
        <w:t>”</w:t>
      </w:r>
      <w:r w:rsidR="008A1F48" w:rsidRPr="002A706F">
        <w:rPr>
          <w:color w:val="000000"/>
        </w:rPr>
        <w:t xml:space="preserve">: </w:t>
      </w:r>
      <w:r w:rsidRPr="002A706F">
        <w:rPr>
          <w:color w:val="000000"/>
        </w:rPr>
        <w:t>è evidente che l</w:t>
      </w:r>
      <w:r w:rsidR="00484B6D" w:rsidRPr="002A706F">
        <w:rPr>
          <w:color w:val="000000"/>
        </w:rPr>
        <w:t>’</w:t>
      </w:r>
      <w:r w:rsidRPr="002A706F">
        <w:rPr>
          <w:color w:val="000000"/>
        </w:rPr>
        <w:t>origine del miracolo o della guarigione o del recupero della vista è Gesù.</w:t>
      </w:r>
    </w:p>
    <w:p w14:paraId="46E1C07E" w14:textId="77777777" w:rsidR="00765C12" w:rsidRPr="002A706F" w:rsidRDefault="00765C12" w:rsidP="00765C12">
      <w:pPr>
        <w:pStyle w:val="Corpotesto"/>
        <w:rPr>
          <w:color w:val="000000"/>
        </w:rPr>
      </w:pPr>
      <w:r w:rsidRPr="002A706F">
        <w:rPr>
          <w:color w:val="000000"/>
        </w:rPr>
        <w:t>Tutto parte da Lui. Parte però con un</w:t>
      </w:r>
      <w:r w:rsidR="00484B6D" w:rsidRPr="002A706F">
        <w:rPr>
          <w:color w:val="000000"/>
        </w:rPr>
        <w:t>’</w:t>
      </w:r>
      <w:r w:rsidRPr="002A706F">
        <w:rPr>
          <w:color w:val="000000"/>
        </w:rPr>
        <w:t>azione che non è per nulla corrispondente al miracolo. Anzi sembrerebbe aggravare la condizione. Poi però c</w:t>
      </w:r>
      <w:r w:rsidR="00484B6D" w:rsidRPr="002A706F">
        <w:rPr>
          <w:color w:val="000000"/>
        </w:rPr>
        <w:t>’</w:t>
      </w:r>
      <w:r w:rsidRPr="002A706F">
        <w:rPr>
          <w:color w:val="000000"/>
        </w:rPr>
        <w:t>è il secondo momento del miracolo: l</w:t>
      </w:r>
      <w:r w:rsidR="00484B6D" w:rsidRPr="002A706F">
        <w:rPr>
          <w:color w:val="000000"/>
        </w:rPr>
        <w:t>’</w:t>
      </w:r>
      <w:r w:rsidRPr="002A706F">
        <w:rPr>
          <w:color w:val="000000"/>
        </w:rPr>
        <w:t>obbedienza del cieco al comando ricevuto.</w:t>
      </w:r>
    </w:p>
    <w:p w14:paraId="5DA28B92" w14:textId="77777777" w:rsidR="00765C12" w:rsidRPr="002A706F" w:rsidRDefault="008A1F48" w:rsidP="00765C12">
      <w:pPr>
        <w:pStyle w:val="Corpotesto"/>
        <w:rPr>
          <w:color w:val="000000"/>
        </w:rPr>
      </w:pPr>
      <w:r w:rsidRPr="002A706F">
        <w:rPr>
          <w:color w:val="000000"/>
        </w:rPr>
        <w:t>“</w:t>
      </w:r>
      <w:r w:rsidR="00765C12" w:rsidRPr="002A706F">
        <w:rPr>
          <w:color w:val="000000"/>
        </w:rPr>
        <w:t>Io sono andato, mi sono lavato e ho acquistato la vista</w:t>
      </w:r>
      <w:r w:rsidRPr="002A706F">
        <w:rPr>
          <w:color w:val="000000"/>
        </w:rPr>
        <w:t>”:</w:t>
      </w:r>
      <w:r w:rsidR="00765C12" w:rsidRPr="002A706F">
        <w:rPr>
          <w:color w:val="000000"/>
        </w:rPr>
        <w:t xml:space="preserve"> </w:t>
      </w:r>
      <w:r w:rsidRPr="002A706F">
        <w:rPr>
          <w:color w:val="000000"/>
        </w:rPr>
        <w:t>i</w:t>
      </w:r>
      <w:r w:rsidR="00CC3E8C" w:rsidRPr="002A706F">
        <w:rPr>
          <w:color w:val="000000"/>
        </w:rPr>
        <w:t>l miracolo è insieme il frutto dell</w:t>
      </w:r>
      <w:r w:rsidR="00484B6D" w:rsidRPr="002A706F">
        <w:rPr>
          <w:color w:val="000000"/>
        </w:rPr>
        <w:t>’</w:t>
      </w:r>
      <w:r w:rsidR="00CC3E8C" w:rsidRPr="002A706F">
        <w:rPr>
          <w:color w:val="000000"/>
        </w:rPr>
        <w:t>opera e del comando di Gesù, ma anche dell</w:t>
      </w:r>
      <w:r w:rsidR="00484B6D" w:rsidRPr="002A706F">
        <w:rPr>
          <w:color w:val="000000"/>
        </w:rPr>
        <w:t>’</w:t>
      </w:r>
      <w:r w:rsidR="00CC3E8C" w:rsidRPr="002A706F">
        <w:rPr>
          <w:color w:val="000000"/>
        </w:rPr>
        <w:t>obbedienza del cielo. Da questa conoscenza, nasce una nuova verità per Cristo Signore.</w:t>
      </w:r>
    </w:p>
    <w:p w14:paraId="3FD14C29" w14:textId="77777777" w:rsidR="00CC3E8C" w:rsidRPr="002A706F" w:rsidRDefault="00CC3E8C" w:rsidP="00765C12">
      <w:pPr>
        <w:pStyle w:val="Corpotesto"/>
        <w:rPr>
          <w:color w:val="000000"/>
        </w:rPr>
      </w:pPr>
      <w:r w:rsidRPr="002A706F">
        <w:rPr>
          <w:color w:val="000000"/>
        </w:rPr>
        <w:t>Gesù è capace di dare la vista ad un persona cieca fin dalla nascita. Quest</w:t>
      </w:r>
      <w:r w:rsidR="00484B6D" w:rsidRPr="002A706F">
        <w:rPr>
          <w:color w:val="000000"/>
        </w:rPr>
        <w:t>’</w:t>
      </w:r>
      <w:r w:rsidRPr="002A706F">
        <w:rPr>
          <w:color w:val="000000"/>
        </w:rPr>
        <w:t>opera mai da nessuno è stata compiuta precedentemente. Né Mosè, né Elia, né Eliseo hanno mai dato la vista ad un cieco. Gesù è oltre tutti.</w:t>
      </w:r>
    </w:p>
    <w:p w14:paraId="5B639EDA" w14:textId="77777777" w:rsidR="00CC3E8C" w:rsidRPr="002A706F" w:rsidRDefault="00CC3E8C" w:rsidP="00765C12">
      <w:pPr>
        <w:pStyle w:val="Corpotesto"/>
        <w:rPr>
          <w:color w:val="000000"/>
        </w:rPr>
      </w:pPr>
      <w:r w:rsidRPr="002A706F">
        <w:rPr>
          <w:color w:val="000000"/>
        </w:rPr>
        <w:t xml:space="preserve">Gesù è capace di fare cose che mai nessuno ha fatto prima. Questo attesta che veramente Lui viene da Dio. </w:t>
      </w:r>
      <w:r w:rsidR="00B063A7" w:rsidRPr="002A706F">
        <w:rPr>
          <w:color w:val="000000"/>
        </w:rPr>
        <w:t>Non solo Dio è con Gesù. Lo è in una maniera unica. Mai è stato così con nessun altro uomo. La storia attesta questa verità.</w:t>
      </w:r>
    </w:p>
    <w:p w14:paraId="17D208DC" w14:textId="77777777" w:rsidR="00E0104C" w:rsidRPr="002A706F" w:rsidRDefault="00E0104C" w:rsidP="003352A9">
      <w:pPr>
        <w:pStyle w:val="Corpodeltesto2"/>
        <w:rPr>
          <w:color w:val="000000"/>
        </w:rPr>
      </w:pPr>
      <w:r w:rsidRPr="002A706F">
        <w:rPr>
          <w:color w:val="000000"/>
          <w:position w:val="6"/>
          <w:vertAlign w:val="superscript"/>
        </w:rPr>
        <w:t>12</w:t>
      </w:r>
      <w:r w:rsidRPr="002A706F">
        <w:rPr>
          <w:color w:val="000000"/>
        </w:rPr>
        <w:t>Gli dissero: «Dov</w:t>
      </w:r>
      <w:r w:rsidR="00484B6D" w:rsidRPr="002A706F">
        <w:rPr>
          <w:color w:val="000000"/>
        </w:rPr>
        <w:t>’</w:t>
      </w:r>
      <w:r w:rsidRPr="002A706F">
        <w:rPr>
          <w:color w:val="000000"/>
        </w:rPr>
        <w:t>è costui?». Rispose: «Non lo so».</w:t>
      </w:r>
    </w:p>
    <w:p w14:paraId="6FAA9678" w14:textId="77777777" w:rsidR="00C675E8" w:rsidRPr="002A706F" w:rsidRDefault="00B063A7" w:rsidP="00B063A7">
      <w:pPr>
        <w:pStyle w:val="Corpotesto"/>
        <w:rPr>
          <w:rStyle w:val="CorpodeltestoCarattere"/>
          <w:color w:val="000000"/>
        </w:rPr>
      </w:pPr>
      <w:r w:rsidRPr="002A706F">
        <w:rPr>
          <w:rStyle w:val="CorpodeltestoCarattere"/>
          <w:color w:val="000000"/>
        </w:rPr>
        <w:t>Ora la gente sa chi è all</w:t>
      </w:r>
      <w:r w:rsidR="00484B6D" w:rsidRPr="002A706F">
        <w:rPr>
          <w:rStyle w:val="CorpodeltestoCarattere"/>
          <w:color w:val="000000"/>
        </w:rPr>
        <w:t>’</w:t>
      </w:r>
      <w:r w:rsidRPr="002A706F">
        <w:rPr>
          <w:rStyle w:val="CorpodeltestoCarattere"/>
          <w:color w:val="000000"/>
        </w:rPr>
        <w:t xml:space="preserve">origine del cambiamento della storia. Da questa scienza viene posta una ulteriore domanda. </w:t>
      </w:r>
      <w:r w:rsidR="008A1F48" w:rsidRPr="002A706F">
        <w:rPr>
          <w:rStyle w:val="CorpodeltestoCarattere"/>
          <w:color w:val="000000"/>
        </w:rPr>
        <w:t>“</w:t>
      </w:r>
      <w:r w:rsidRPr="002A706F">
        <w:rPr>
          <w:rStyle w:val="CorpodeltestoCarattere"/>
          <w:color w:val="000000"/>
        </w:rPr>
        <w:t xml:space="preserve">Gli dissero: </w:t>
      </w:r>
      <w:r w:rsidR="00484B6D" w:rsidRPr="002A706F">
        <w:rPr>
          <w:rStyle w:val="CorpodeltestoCarattere"/>
          <w:color w:val="000000"/>
        </w:rPr>
        <w:t>‘</w:t>
      </w:r>
      <w:r w:rsidRPr="002A706F">
        <w:rPr>
          <w:rStyle w:val="CorpodeltestoCarattere"/>
          <w:color w:val="000000"/>
        </w:rPr>
        <w:t>Dov</w:t>
      </w:r>
      <w:r w:rsidR="00484B6D" w:rsidRPr="002A706F">
        <w:rPr>
          <w:rStyle w:val="CorpodeltestoCarattere"/>
          <w:color w:val="000000"/>
        </w:rPr>
        <w:t>’</w:t>
      </w:r>
      <w:r w:rsidRPr="002A706F">
        <w:rPr>
          <w:rStyle w:val="CorpodeltestoCarattere"/>
          <w:color w:val="000000"/>
        </w:rPr>
        <w:t>è costui?</w:t>
      </w:r>
      <w:r w:rsidR="00484B6D" w:rsidRPr="002A706F">
        <w:rPr>
          <w:rStyle w:val="CorpodeltestoCarattere"/>
          <w:color w:val="000000"/>
        </w:rPr>
        <w:t>’</w:t>
      </w:r>
      <w:r w:rsidR="008A1F48" w:rsidRPr="002A706F">
        <w:rPr>
          <w:rStyle w:val="CorpodeltestoCarattere"/>
          <w:color w:val="000000"/>
        </w:rPr>
        <w:t>”: e</w:t>
      </w:r>
      <w:r w:rsidRPr="002A706F">
        <w:rPr>
          <w:rStyle w:val="CorpodeltestoCarattere"/>
          <w:color w:val="000000"/>
        </w:rPr>
        <w:t>ssi vogliono sapere dove è Cristo Gesù. Perché vogliono sapere questo?</w:t>
      </w:r>
    </w:p>
    <w:p w14:paraId="7E5B5C6C" w14:textId="77777777" w:rsidR="00B063A7" w:rsidRPr="002A706F" w:rsidRDefault="00B063A7" w:rsidP="00B063A7">
      <w:pPr>
        <w:pStyle w:val="Corpotesto"/>
        <w:rPr>
          <w:rStyle w:val="CorpodeltestoCarattere"/>
          <w:color w:val="000000"/>
        </w:rPr>
      </w:pPr>
      <w:r w:rsidRPr="002A706F">
        <w:rPr>
          <w:rStyle w:val="CorpodeltestoCarattere"/>
          <w:color w:val="000000"/>
        </w:rPr>
        <w:t xml:space="preserve">Il Vangelo </w:t>
      </w:r>
      <w:r w:rsidR="00904B09" w:rsidRPr="002A706F">
        <w:rPr>
          <w:rStyle w:val="CorpodeltestoCarattere"/>
          <w:color w:val="000000"/>
        </w:rPr>
        <w:t xml:space="preserve">non rivela il motivo per cui essi chiedono. Il cieco risponde: </w:t>
      </w:r>
      <w:r w:rsidR="008A1F48" w:rsidRPr="002A706F">
        <w:rPr>
          <w:rStyle w:val="CorpodeltestoCarattere"/>
          <w:color w:val="000000"/>
        </w:rPr>
        <w:t>“</w:t>
      </w:r>
      <w:r w:rsidR="00904B09" w:rsidRPr="002A706F">
        <w:rPr>
          <w:rStyle w:val="CorpodeltestoCarattere"/>
          <w:color w:val="000000"/>
        </w:rPr>
        <w:t>Non lo so</w:t>
      </w:r>
      <w:r w:rsidR="008A1F48" w:rsidRPr="002A706F">
        <w:rPr>
          <w:rStyle w:val="CorpodeltestoCarattere"/>
          <w:color w:val="000000"/>
        </w:rPr>
        <w:t>”</w:t>
      </w:r>
      <w:r w:rsidR="00904B09" w:rsidRPr="002A706F">
        <w:rPr>
          <w:rStyle w:val="CorpodeltestoCarattere"/>
          <w:color w:val="000000"/>
        </w:rPr>
        <w:t>. Non lo sa perché lui Gesù non lo ha mai visto. Non lo ha visto prima. Era cieco. Non lo ha visto dopo. Gesù si era allontanato. C</w:t>
      </w:r>
      <w:r w:rsidR="00484B6D" w:rsidRPr="002A706F">
        <w:rPr>
          <w:rStyle w:val="CorpodeltestoCarattere"/>
          <w:color w:val="000000"/>
        </w:rPr>
        <w:t>’</w:t>
      </w:r>
      <w:r w:rsidR="00904B09" w:rsidRPr="002A706F">
        <w:rPr>
          <w:rStyle w:val="CorpodeltestoCarattere"/>
          <w:color w:val="000000"/>
        </w:rPr>
        <w:t>è un significato?</w:t>
      </w:r>
    </w:p>
    <w:p w14:paraId="11F58B8E" w14:textId="77777777" w:rsidR="00904B09" w:rsidRPr="002A706F" w:rsidRDefault="00904B09" w:rsidP="00B063A7">
      <w:pPr>
        <w:pStyle w:val="Corpotesto"/>
        <w:rPr>
          <w:rStyle w:val="CorpodeltestoCarattere"/>
          <w:color w:val="000000"/>
        </w:rPr>
      </w:pPr>
      <w:r w:rsidRPr="002A706F">
        <w:rPr>
          <w:rStyle w:val="CorpodeltestoCarattere"/>
          <w:color w:val="000000"/>
        </w:rPr>
        <w:t>Eccolo. Quando la storia cambia, è colui che è il soggetto del cambiamento che deve subentrare. È Lui che deve rendere testimonianza. È lui che deve guidare la storia nella conoscenza della sua verità. Diventa lui il soggetto agente.</w:t>
      </w:r>
    </w:p>
    <w:p w14:paraId="13F784DB" w14:textId="77777777" w:rsidR="00904B09" w:rsidRPr="002A706F" w:rsidRDefault="00904B09" w:rsidP="00B063A7">
      <w:pPr>
        <w:pStyle w:val="Corpotesto"/>
        <w:rPr>
          <w:rStyle w:val="CorpodeltestoCarattere"/>
          <w:color w:val="000000"/>
        </w:rPr>
      </w:pPr>
      <w:r w:rsidRPr="002A706F">
        <w:rPr>
          <w:rStyle w:val="CorpodeltestoCarattere"/>
          <w:color w:val="000000"/>
        </w:rPr>
        <w:t>In verità tutta la storia dopo il cambiamento è guidata dal cieco nato che ora ha acquistato la vista. Spetta a lui testimoniare la sua verità. La storia è oggettiva, non soggettiva. Il soggetto deve aiutare a confessare la verità oggettiva.</w:t>
      </w:r>
    </w:p>
    <w:p w14:paraId="19B076DD" w14:textId="77777777" w:rsidR="00C675E8" w:rsidRPr="002A706F" w:rsidRDefault="00E0104C" w:rsidP="003352A9">
      <w:pPr>
        <w:pStyle w:val="Corpodeltesto2"/>
        <w:rPr>
          <w:color w:val="000000"/>
        </w:rPr>
      </w:pPr>
      <w:r w:rsidRPr="002A706F">
        <w:rPr>
          <w:color w:val="000000"/>
          <w:position w:val="6"/>
          <w:vertAlign w:val="superscript"/>
        </w:rPr>
        <w:t>13</w:t>
      </w:r>
      <w:r w:rsidRPr="002A706F">
        <w:rPr>
          <w:color w:val="000000"/>
        </w:rPr>
        <w:t>Condussero dai farisei quello che era stato cieco:</w:t>
      </w:r>
    </w:p>
    <w:p w14:paraId="21CCC3B2" w14:textId="77777777" w:rsidR="00C675E8" w:rsidRPr="002A706F" w:rsidRDefault="00362CD3" w:rsidP="00904B09">
      <w:pPr>
        <w:pStyle w:val="Corpotesto"/>
        <w:rPr>
          <w:color w:val="000000"/>
        </w:rPr>
      </w:pPr>
      <w:r w:rsidRPr="002A706F">
        <w:rPr>
          <w:color w:val="000000"/>
        </w:rPr>
        <w:t xml:space="preserve">Entrano </w:t>
      </w:r>
      <w:r w:rsidR="006A1063" w:rsidRPr="002A706F">
        <w:rPr>
          <w:color w:val="000000"/>
        </w:rPr>
        <w:t>in scena i farisei.</w:t>
      </w:r>
      <w:r w:rsidR="00904B09" w:rsidRPr="002A706F">
        <w:rPr>
          <w:color w:val="000000"/>
        </w:rPr>
        <w:t xml:space="preserve"> </w:t>
      </w:r>
      <w:r w:rsidR="006A1063" w:rsidRPr="002A706F">
        <w:rPr>
          <w:color w:val="000000"/>
        </w:rPr>
        <w:t>“</w:t>
      </w:r>
      <w:r w:rsidR="00904B09" w:rsidRPr="002A706F">
        <w:rPr>
          <w:color w:val="000000"/>
        </w:rPr>
        <w:t>Condussero dai farisei quello che era stato cieco</w:t>
      </w:r>
      <w:r w:rsidR="006A1063" w:rsidRPr="002A706F">
        <w:rPr>
          <w:color w:val="000000"/>
        </w:rPr>
        <w:t>”: c</w:t>
      </w:r>
      <w:r w:rsidR="00655199" w:rsidRPr="002A706F">
        <w:rPr>
          <w:color w:val="000000"/>
        </w:rPr>
        <w:t>on questa conduzione la storia da fa</w:t>
      </w:r>
      <w:r w:rsidR="006A1063" w:rsidRPr="002A706F">
        <w:rPr>
          <w:color w:val="000000"/>
        </w:rPr>
        <w:t>tto privato</w:t>
      </w:r>
      <w:r w:rsidR="00655199" w:rsidRPr="002A706F">
        <w:rPr>
          <w:color w:val="000000"/>
        </w:rPr>
        <w:t xml:space="preserve"> diviene fatto pubblico. Diviene fatto religioso e non più evento personale. Cambia la sostanza dell</w:t>
      </w:r>
      <w:r w:rsidR="00484B6D" w:rsidRPr="002A706F">
        <w:rPr>
          <w:color w:val="000000"/>
        </w:rPr>
        <w:t>’</w:t>
      </w:r>
      <w:r w:rsidR="00655199" w:rsidRPr="002A706F">
        <w:rPr>
          <w:color w:val="000000"/>
        </w:rPr>
        <w:t>evento.</w:t>
      </w:r>
    </w:p>
    <w:p w14:paraId="477C3B1C" w14:textId="77777777" w:rsidR="00655199" w:rsidRPr="002A706F" w:rsidRDefault="00655199" w:rsidP="00904B09">
      <w:pPr>
        <w:pStyle w:val="Corpotesto"/>
        <w:rPr>
          <w:color w:val="000000"/>
        </w:rPr>
      </w:pPr>
      <w:r w:rsidRPr="002A706F">
        <w:rPr>
          <w:color w:val="000000"/>
        </w:rPr>
        <w:t>Con la conduzione dai farisei, la storia di quest</w:t>
      </w:r>
      <w:r w:rsidR="00484B6D" w:rsidRPr="002A706F">
        <w:rPr>
          <w:color w:val="000000"/>
        </w:rPr>
        <w:t>’</w:t>
      </w:r>
      <w:r w:rsidRPr="002A706F">
        <w:rPr>
          <w:color w:val="000000"/>
        </w:rPr>
        <w:t xml:space="preserve">uomo diventa evento da leggere e da comprendere alla luce della storia della salvezza. I farisei infatti si ritengono i custodi della purezza della fede. </w:t>
      </w:r>
      <w:r w:rsidR="00195120" w:rsidRPr="002A706F">
        <w:rPr>
          <w:color w:val="000000"/>
        </w:rPr>
        <w:t>Il loro pensiero è la “fede”.</w:t>
      </w:r>
    </w:p>
    <w:p w14:paraId="03F48AE6" w14:textId="77777777" w:rsidR="00195120" w:rsidRPr="002A706F" w:rsidRDefault="00195120" w:rsidP="00904B09">
      <w:pPr>
        <w:pStyle w:val="Corpotesto"/>
        <w:rPr>
          <w:color w:val="000000"/>
        </w:rPr>
      </w:pPr>
      <w:r w:rsidRPr="002A706F">
        <w:rPr>
          <w:color w:val="000000"/>
        </w:rPr>
        <w:t>Ciò che non si accorda con il loro pensiero non ha diritto di chiamarsi verità della fede. È un passaggio importante questo. Dal singolo si passa alle istituzioni. Dalla verità storica alla verità di fede. Dal privato al pubblico.</w:t>
      </w:r>
    </w:p>
    <w:p w14:paraId="57815858" w14:textId="77777777" w:rsidR="00C675E8" w:rsidRPr="002A706F" w:rsidRDefault="00E0104C" w:rsidP="003352A9">
      <w:pPr>
        <w:pStyle w:val="Corpodeltesto2"/>
        <w:rPr>
          <w:color w:val="000000"/>
        </w:rPr>
      </w:pPr>
      <w:r w:rsidRPr="002A706F">
        <w:rPr>
          <w:color w:val="000000"/>
          <w:position w:val="6"/>
          <w:vertAlign w:val="superscript"/>
        </w:rPr>
        <w:t>14</w:t>
      </w:r>
      <w:r w:rsidRPr="002A706F">
        <w:rPr>
          <w:color w:val="000000"/>
        </w:rPr>
        <w:t>era un sabato, il giorno in cui Gesù aveva fatto del fango e gli aveva aperto gli occhi.</w:t>
      </w:r>
    </w:p>
    <w:p w14:paraId="18270A0D" w14:textId="77777777" w:rsidR="00195120" w:rsidRPr="002A706F" w:rsidRDefault="00195120" w:rsidP="00195120">
      <w:pPr>
        <w:pStyle w:val="Corpotesto"/>
        <w:rPr>
          <w:color w:val="000000"/>
        </w:rPr>
      </w:pPr>
      <w:r w:rsidRPr="002A706F">
        <w:rPr>
          <w:color w:val="000000"/>
        </w:rPr>
        <w:t>Ora</w:t>
      </w:r>
      <w:r w:rsidR="00C76480" w:rsidRPr="002A706F">
        <w:rPr>
          <w:color w:val="000000"/>
        </w:rPr>
        <w:t xml:space="preserve"> vengono indicati alcun</w:t>
      </w:r>
      <w:r w:rsidR="006A1063" w:rsidRPr="002A706F">
        <w:rPr>
          <w:color w:val="000000"/>
        </w:rPr>
        <w:t>i</w:t>
      </w:r>
      <w:r w:rsidR="00C76480" w:rsidRPr="002A706F">
        <w:rPr>
          <w:color w:val="000000"/>
        </w:rPr>
        <w:t xml:space="preserve"> particolari della storia che devono aiutarci a comprende bene la discussione che seguirà. Il giorno in cui Gesù ha fatto del fango è sabato. Per i farisei quest</w:t>
      </w:r>
      <w:r w:rsidR="00484B6D" w:rsidRPr="002A706F">
        <w:rPr>
          <w:color w:val="000000"/>
        </w:rPr>
        <w:t>’</w:t>
      </w:r>
      <w:r w:rsidR="00C76480" w:rsidRPr="002A706F">
        <w:rPr>
          <w:color w:val="000000"/>
        </w:rPr>
        <w:t>azione è vera disobbedienza alla Legge.</w:t>
      </w:r>
    </w:p>
    <w:p w14:paraId="2CB965A6" w14:textId="77777777" w:rsidR="00C76480" w:rsidRPr="002A706F" w:rsidRDefault="006A1063" w:rsidP="00195120">
      <w:pPr>
        <w:pStyle w:val="Corpotesto"/>
        <w:rPr>
          <w:color w:val="000000"/>
        </w:rPr>
      </w:pPr>
      <w:r w:rsidRPr="002A706F">
        <w:rPr>
          <w:color w:val="000000"/>
        </w:rPr>
        <w:t>“</w:t>
      </w:r>
      <w:r w:rsidR="00C76480" w:rsidRPr="002A706F">
        <w:rPr>
          <w:color w:val="000000"/>
        </w:rPr>
        <w:t>Era sabato, il giorno in cui Gesù aveva fatto del fango e gli aveva aperto gli occhi</w:t>
      </w:r>
      <w:r w:rsidRPr="002A706F">
        <w:rPr>
          <w:color w:val="000000"/>
        </w:rPr>
        <w:t>”: i</w:t>
      </w:r>
      <w:r w:rsidR="00C76480" w:rsidRPr="002A706F">
        <w:rPr>
          <w:color w:val="000000"/>
        </w:rPr>
        <w:t>n verità Gesù gli occhi glieli a</w:t>
      </w:r>
      <w:r w:rsidRPr="002A706F">
        <w:rPr>
          <w:color w:val="000000"/>
        </w:rPr>
        <w:t>veva oscurati</w:t>
      </w:r>
      <w:r w:rsidR="00C76480" w:rsidRPr="002A706F">
        <w:rPr>
          <w:color w:val="000000"/>
        </w:rPr>
        <w:t>. È stata l</w:t>
      </w:r>
      <w:r w:rsidR="00484B6D" w:rsidRPr="002A706F">
        <w:rPr>
          <w:color w:val="000000"/>
        </w:rPr>
        <w:t>’</w:t>
      </w:r>
      <w:r w:rsidR="00C76480" w:rsidRPr="002A706F">
        <w:rPr>
          <w:color w:val="000000"/>
        </w:rPr>
        <w:t>obbedienz</w:t>
      </w:r>
      <w:r w:rsidRPr="002A706F">
        <w:rPr>
          <w:color w:val="000000"/>
        </w:rPr>
        <w:t>a del cieco che glieli ha aperti</w:t>
      </w:r>
      <w:r w:rsidR="00C76480" w:rsidRPr="002A706F">
        <w:rPr>
          <w:color w:val="000000"/>
        </w:rPr>
        <w:t>. Lui è andò. Si lavò. Tornò con gli occhi aperti.</w:t>
      </w:r>
    </w:p>
    <w:p w14:paraId="5F7D4B5F" w14:textId="77777777" w:rsidR="00C76480" w:rsidRPr="002A706F" w:rsidRDefault="00C76480" w:rsidP="00195120">
      <w:pPr>
        <w:pStyle w:val="Corpotesto"/>
        <w:rPr>
          <w:color w:val="000000"/>
        </w:rPr>
      </w:pPr>
      <w:r w:rsidRPr="002A706F">
        <w:rPr>
          <w:color w:val="000000"/>
        </w:rPr>
        <w:t xml:space="preserve">Se non fosse stato di sabato, il miracolo sarebbe passato inosservato. Anche il paralitico presso la piscina di Betzatà fu guarito da Gesù in giorno di sabato. </w:t>
      </w:r>
      <w:r w:rsidR="00320F3A" w:rsidRPr="002A706F">
        <w:rPr>
          <w:color w:val="000000"/>
        </w:rPr>
        <w:t>Gesù ha detto una parola. Non altro. Era il paralitico che portava la sua barella.</w:t>
      </w:r>
    </w:p>
    <w:p w14:paraId="64C172F2" w14:textId="77777777" w:rsidR="00320F3A" w:rsidRPr="002A706F" w:rsidRDefault="00320F3A" w:rsidP="00195120">
      <w:pPr>
        <w:pStyle w:val="Corpotesto"/>
        <w:rPr>
          <w:color w:val="000000"/>
        </w:rPr>
      </w:pPr>
      <w:r w:rsidRPr="002A706F">
        <w:rPr>
          <w:color w:val="000000"/>
        </w:rPr>
        <w:t>Essendo sabato, la religione, la fede, la Legge l</w:t>
      </w:r>
      <w:r w:rsidR="00484B6D" w:rsidRPr="002A706F">
        <w:rPr>
          <w:color w:val="000000"/>
        </w:rPr>
        <w:t>’</w:t>
      </w:r>
      <w:r w:rsidRPr="002A706F">
        <w:rPr>
          <w:color w:val="000000"/>
        </w:rPr>
        <w:t xml:space="preserve">obbedienza ai Comandamenti entrano in pieno titolo nella discussione. Da evento privato diviene evento religioso. Da evento religioso diviene evento pubblico. Interessa la comunità. </w:t>
      </w:r>
    </w:p>
    <w:p w14:paraId="6C639C48" w14:textId="77777777" w:rsidR="00C675E8" w:rsidRPr="002A706F" w:rsidRDefault="00E0104C" w:rsidP="003352A9">
      <w:pPr>
        <w:pStyle w:val="Corpodeltesto2"/>
        <w:rPr>
          <w:color w:val="000000"/>
        </w:rPr>
      </w:pPr>
      <w:r w:rsidRPr="002A706F">
        <w:rPr>
          <w:color w:val="000000"/>
          <w:position w:val="6"/>
          <w:vertAlign w:val="superscript"/>
        </w:rPr>
        <w:t>15</w:t>
      </w:r>
      <w:r w:rsidRPr="002A706F">
        <w:rPr>
          <w:color w:val="000000"/>
        </w:rPr>
        <w:t>Anche i farisei dunque gli chiesero di nuovo come aveva acquistato la vista. Ed egli disse loro: «Mi ha messo del fango sugli occhi, mi sono lavato e ci vedo».</w:t>
      </w:r>
    </w:p>
    <w:p w14:paraId="446F655A" w14:textId="77777777" w:rsidR="00320F3A" w:rsidRPr="002A706F" w:rsidRDefault="00320F3A" w:rsidP="00320F3A">
      <w:pPr>
        <w:pStyle w:val="Corpotesto"/>
        <w:rPr>
          <w:color w:val="000000"/>
        </w:rPr>
      </w:pPr>
      <w:r w:rsidRPr="002A706F">
        <w:rPr>
          <w:color w:val="000000"/>
        </w:rPr>
        <w:t xml:space="preserve">I farisei </w:t>
      </w:r>
      <w:r w:rsidR="00645B31" w:rsidRPr="002A706F">
        <w:rPr>
          <w:color w:val="000000"/>
        </w:rPr>
        <w:t>v</w:t>
      </w:r>
      <w:r w:rsidRPr="002A706F">
        <w:rPr>
          <w:color w:val="000000"/>
        </w:rPr>
        <w:t>ogli</w:t>
      </w:r>
      <w:r w:rsidR="006A1063" w:rsidRPr="002A706F">
        <w:rPr>
          <w:color w:val="000000"/>
        </w:rPr>
        <w:t>on</w:t>
      </w:r>
      <w:r w:rsidRPr="002A706F">
        <w:rPr>
          <w:color w:val="000000"/>
        </w:rPr>
        <w:t>o conosc</w:t>
      </w:r>
      <w:r w:rsidR="006A1063" w:rsidRPr="002A706F">
        <w:rPr>
          <w:color w:val="000000"/>
        </w:rPr>
        <w:t>ere la storia dal suo principio:</w:t>
      </w:r>
      <w:r w:rsidRPr="002A706F">
        <w:rPr>
          <w:color w:val="000000"/>
        </w:rPr>
        <w:t xml:space="preserve"> </w:t>
      </w:r>
      <w:r w:rsidR="006A1063" w:rsidRPr="002A706F">
        <w:rPr>
          <w:color w:val="000000"/>
        </w:rPr>
        <w:t>“</w:t>
      </w:r>
      <w:r w:rsidR="00645B31" w:rsidRPr="002A706F">
        <w:rPr>
          <w:color w:val="000000"/>
        </w:rPr>
        <w:t xml:space="preserve">Anche i farisei dunque gli chiesero di nuovo come aveva acquistato la vista. Ed egli disse loro: </w:t>
      </w:r>
      <w:r w:rsidR="00484B6D" w:rsidRPr="002A706F">
        <w:rPr>
          <w:color w:val="000000"/>
        </w:rPr>
        <w:t>‘</w:t>
      </w:r>
      <w:r w:rsidR="00645B31" w:rsidRPr="002A706F">
        <w:rPr>
          <w:color w:val="000000"/>
        </w:rPr>
        <w:t>Mi ha messo del fango sugli occhi, mi sono lavato e ci vedo</w:t>
      </w:r>
      <w:r w:rsidR="00484B6D" w:rsidRPr="002A706F">
        <w:rPr>
          <w:color w:val="000000"/>
        </w:rPr>
        <w:t>’</w:t>
      </w:r>
      <w:r w:rsidR="006A1063" w:rsidRPr="002A706F">
        <w:rPr>
          <w:color w:val="000000"/>
        </w:rPr>
        <w:t>”</w:t>
      </w:r>
      <w:r w:rsidR="00645B31" w:rsidRPr="002A706F">
        <w:rPr>
          <w:color w:val="000000"/>
        </w:rPr>
        <w:t>. Il racconto è semplice.</w:t>
      </w:r>
    </w:p>
    <w:p w14:paraId="008FF674" w14:textId="77777777" w:rsidR="00645B31" w:rsidRPr="002A706F" w:rsidRDefault="00645B31" w:rsidP="00320F3A">
      <w:pPr>
        <w:pStyle w:val="Corpotesto"/>
        <w:rPr>
          <w:color w:val="000000"/>
        </w:rPr>
      </w:pPr>
      <w:r w:rsidRPr="002A706F">
        <w:rPr>
          <w:color w:val="000000"/>
        </w:rPr>
        <w:t>È scarno. Dice l</w:t>
      </w:r>
      <w:r w:rsidR="00484B6D" w:rsidRPr="002A706F">
        <w:rPr>
          <w:color w:val="000000"/>
        </w:rPr>
        <w:t>’</w:t>
      </w:r>
      <w:r w:rsidRPr="002A706F">
        <w:rPr>
          <w:color w:val="000000"/>
        </w:rPr>
        <w:t>essenziale. L</w:t>
      </w:r>
      <w:r w:rsidR="00484B6D" w:rsidRPr="002A706F">
        <w:rPr>
          <w:color w:val="000000"/>
        </w:rPr>
        <w:t>’</w:t>
      </w:r>
      <w:r w:rsidRPr="002A706F">
        <w:rPr>
          <w:color w:val="000000"/>
        </w:rPr>
        <w:t xml:space="preserve">elemento primario su cui riflettere è il fango spalmato sugli occhi. </w:t>
      </w:r>
      <w:r w:rsidR="008A6DE4" w:rsidRPr="002A706F">
        <w:rPr>
          <w:color w:val="000000"/>
        </w:rPr>
        <w:t>Questo fango non può sanare una persona. Occorre ben altro. Neanche l</w:t>
      </w:r>
      <w:r w:rsidR="00484B6D" w:rsidRPr="002A706F">
        <w:rPr>
          <w:color w:val="000000"/>
        </w:rPr>
        <w:t>’</w:t>
      </w:r>
      <w:r w:rsidR="008A6DE4" w:rsidRPr="002A706F">
        <w:rPr>
          <w:color w:val="000000"/>
        </w:rPr>
        <w:t>acqua della piscina può sanare un uomo nato cieco.</w:t>
      </w:r>
    </w:p>
    <w:p w14:paraId="2DEE81EE" w14:textId="77777777" w:rsidR="008A6DE4" w:rsidRPr="002A706F" w:rsidRDefault="008A6DE4" w:rsidP="00320F3A">
      <w:pPr>
        <w:pStyle w:val="Corpotesto"/>
        <w:rPr>
          <w:color w:val="000000"/>
        </w:rPr>
      </w:pPr>
      <w:r w:rsidRPr="002A706F">
        <w:rPr>
          <w:color w:val="000000"/>
        </w:rPr>
        <w:t>La cecità è guarita per la manifestazione di tutta l</w:t>
      </w:r>
      <w:r w:rsidR="00484B6D" w:rsidRPr="002A706F">
        <w:rPr>
          <w:color w:val="000000"/>
        </w:rPr>
        <w:t>’</w:t>
      </w:r>
      <w:r w:rsidRPr="002A706F">
        <w:rPr>
          <w:color w:val="000000"/>
        </w:rPr>
        <w:t>onnipotenza di cui è colmo Gesù. Ma mettere in azione l</w:t>
      </w:r>
      <w:r w:rsidR="00484B6D" w:rsidRPr="002A706F">
        <w:rPr>
          <w:color w:val="000000"/>
        </w:rPr>
        <w:t>’</w:t>
      </w:r>
      <w:r w:rsidRPr="002A706F">
        <w:rPr>
          <w:color w:val="000000"/>
        </w:rPr>
        <w:t xml:space="preserve">onnipotenza può essere dichiarato un lavoro? Sul fondamento di quale comandamento? </w:t>
      </w:r>
      <w:r w:rsidR="006A1063" w:rsidRPr="002A706F">
        <w:rPr>
          <w:color w:val="000000"/>
        </w:rPr>
        <w:t>Uno si potrebbe appellare a Dio.</w:t>
      </w:r>
    </w:p>
    <w:p w14:paraId="31FB4D5F" w14:textId="77777777" w:rsidR="008A6DE4" w:rsidRPr="002A706F" w:rsidRDefault="008A6DE4" w:rsidP="00320F3A">
      <w:pPr>
        <w:pStyle w:val="Corpotesto"/>
        <w:rPr>
          <w:color w:val="000000"/>
        </w:rPr>
      </w:pPr>
      <w:r w:rsidRPr="002A706F">
        <w:rPr>
          <w:color w:val="000000"/>
        </w:rPr>
        <w:t>Dio il settimo giorno non ha forse fatto riposare la sua onnipotenza? Apparentemente sì. Sostanzialmente e invisibilmente no, perché ogni cosa creata è mantenuta in vita dalla sua onnipotenza. Anche questa è verità.</w:t>
      </w:r>
    </w:p>
    <w:p w14:paraId="10D4068D" w14:textId="77777777" w:rsidR="008A6DE4" w:rsidRPr="002A706F" w:rsidRDefault="008A6DE4" w:rsidP="00320F3A">
      <w:pPr>
        <w:pStyle w:val="Corpotesto"/>
        <w:rPr>
          <w:color w:val="000000"/>
        </w:rPr>
      </w:pPr>
      <w:r w:rsidRPr="002A706F">
        <w:rPr>
          <w:color w:val="000000"/>
        </w:rPr>
        <w:t>Ma è giusto ritornare alla storia. Se si vuole risolvere la questione, non si deve partire dal fango, ma dal miracolo. Il miracolo non è stato generato né dal fango. Il fango svia. E neanche dall</w:t>
      </w:r>
      <w:r w:rsidR="00484B6D" w:rsidRPr="002A706F">
        <w:rPr>
          <w:color w:val="000000"/>
        </w:rPr>
        <w:t>’</w:t>
      </w:r>
      <w:r w:rsidRPr="002A706F">
        <w:rPr>
          <w:color w:val="000000"/>
        </w:rPr>
        <w:t>acqua. Anche l</w:t>
      </w:r>
      <w:r w:rsidR="00484B6D" w:rsidRPr="002A706F">
        <w:rPr>
          <w:color w:val="000000"/>
        </w:rPr>
        <w:t>’</w:t>
      </w:r>
      <w:r w:rsidRPr="002A706F">
        <w:rPr>
          <w:color w:val="000000"/>
        </w:rPr>
        <w:t xml:space="preserve">acqua </w:t>
      </w:r>
      <w:r w:rsidR="006A1063" w:rsidRPr="002A706F">
        <w:rPr>
          <w:color w:val="000000"/>
        </w:rPr>
        <w:t>s</w:t>
      </w:r>
      <w:r w:rsidRPr="002A706F">
        <w:rPr>
          <w:color w:val="000000"/>
        </w:rPr>
        <w:t xml:space="preserve">via dalla verità. </w:t>
      </w:r>
    </w:p>
    <w:p w14:paraId="310C0090" w14:textId="77777777" w:rsidR="00C675E8" w:rsidRPr="002A706F" w:rsidRDefault="00E0104C" w:rsidP="003352A9">
      <w:pPr>
        <w:pStyle w:val="Corpodeltesto2"/>
        <w:rPr>
          <w:color w:val="000000"/>
        </w:rPr>
      </w:pPr>
      <w:r w:rsidRPr="002A706F">
        <w:rPr>
          <w:color w:val="000000"/>
          <w:position w:val="6"/>
          <w:vertAlign w:val="superscript"/>
        </w:rPr>
        <w:t>16</w:t>
      </w:r>
      <w:r w:rsidRPr="002A706F">
        <w:rPr>
          <w:color w:val="000000"/>
        </w:rPr>
        <w:t>Allora alcuni dei farisei dicevano: «Quest</w:t>
      </w:r>
      <w:r w:rsidR="00484B6D" w:rsidRPr="002A706F">
        <w:rPr>
          <w:color w:val="000000"/>
        </w:rPr>
        <w:t>’</w:t>
      </w:r>
      <w:r w:rsidRPr="002A706F">
        <w:rPr>
          <w:color w:val="000000"/>
        </w:rPr>
        <w:t>uomo non viene da Dio, perché non osserva il sabato». Altri invece dicevano: «Come può un peccatore compiere segni di questo genere?». E c</w:t>
      </w:r>
      <w:r w:rsidR="00484B6D" w:rsidRPr="002A706F">
        <w:rPr>
          <w:color w:val="000000"/>
        </w:rPr>
        <w:t>’</w:t>
      </w:r>
      <w:r w:rsidRPr="002A706F">
        <w:rPr>
          <w:color w:val="000000"/>
        </w:rPr>
        <w:t>era dissenso tra loro.</w:t>
      </w:r>
    </w:p>
    <w:p w14:paraId="347E7263" w14:textId="77777777" w:rsidR="00147112" w:rsidRPr="002A706F" w:rsidRDefault="00147112" w:rsidP="00147112">
      <w:pPr>
        <w:pStyle w:val="Corpotesto"/>
        <w:rPr>
          <w:color w:val="000000"/>
        </w:rPr>
      </w:pPr>
      <w:r w:rsidRPr="002A706F">
        <w:rPr>
          <w:color w:val="000000"/>
        </w:rPr>
        <w:t xml:space="preserve">Il miracolo è vero miracolo. Non è finzione. Non è inganno. Non è solo apparenza. È realtà. </w:t>
      </w:r>
      <w:r w:rsidR="006A1063" w:rsidRPr="002A706F">
        <w:rPr>
          <w:color w:val="000000"/>
        </w:rPr>
        <w:t>“</w:t>
      </w:r>
      <w:r w:rsidRPr="002A706F">
        <w:rPr>
          <w:color w:val="000000"/>
        </w:rPr>
        <w:t xml:space="preserve">Allora alcuni dei farisei dicevano: </w:t>
      </w:r>
      <w:r w:rsidR="00484B6D" w:rsidRPr="002A706F">
        <w:rPr>
          <w:color w:val="000000"/>
        </w:rPr>
        <w:t>‘</w:t>
      </w:r>
      <w:r w:rsidRPr="002A706F">
        <w:rPr>
          <w:color w:val="000000"/>
        </w:rPr>
        <w:t>Quest</w:t>
      </w:r>
      <w:r w:rsidR="00484B6D" w:rsidRPr="002A706F">
        <w:rPr>
          <w:color w:val="000000"/>
        </w:rPr>
        <w:t>’</w:t>
      </w:r>
      <w:r w:rsidRPr="002A706F">
        <w:rPr>
          <w:color w:val="000000"/>
        </w:rPr>
        <w:t>uomo non viene da Dio, perché non osserva il sabato</w:t>
      </w:r>
      <w:r w:rsidR="00484B6D" w:rsidRPr="002A706F">
        <w:rPr>
          <w:color w:val="000000"/>
        </w:rPr>
        <w:t>’</w:t>
      </w:r>
      <w:r w:rsidR="006A1063" w:rsidRPr="002A706F">
        <w:rPr>
          <w:color w:val="000000"/>
        </w:rPr>
        <w:t>”</w:t>
      </w:r>
      <w:r w:rsidRPr="002A706F">
        <w:rPr>
          <w:color w:val="000000"/>
        </w:rPr>
        <w:t>. Fare del fango per essi è vero lavoro.</w:t>
      </w:r>
    </w:p>
    <w:p w14:paraId="71F70888" w14:textId="77777777" w:rsidR="00147112" w:rsidRPr="002A706F" w:rsidRDefault="00147112" w:rsidP="00147112">
      <w:pPr>
        <w:pStyle w:val="Corpotesto"/>
        <w:rPr>
          <w:color w:val="000000"/>
        </w:rPr>
      </w:pPr>
      <w:r w:rsidRPr="002A706F">
        <w:rPr>
          <w:color w:val="000000"/>
        </w:rPr>
        <w:t xml:space="preserve">Ma il miracolo è però vero miracolo. </w:t>
      </w:r>
      <w:r w:rsidR="006A1063" w:rsidRPr="002A706F">
        <w:rPr>
          <w:color w:val="000000"/>
        </w:rPr>
        <w:t>“</w:t>
      </w:r>
      <w:r w:rsidRPr="002A706F">
        <w:rPr>
          <w:color w:val="000000"/>
        </w:rPr>
        <w:t xml:space="preserve">Altri invece dicevano: </w:t>
      </w:r>
      <w:r w:rsidR="00484B6D" w:rsidRPr="002A706F">
        <w:rPr>
          <w:color w:val="000000"/>
        </w:rPr>
        <w:t>‘</w:t>
      </w:r>
      <w:r w:rsidRPr="002A706F">
        <w:rPr>
          <w:color w:val="000000"/>
        </w:rPr>
        <w:t>Come può un peccatore compiere segni di questo genere?</w:t>
      </w:r>
      <w:r w:rsidR="00484B6D" w:rsidRPr="002A706F">
        <w:rPr>
          <w:color w:val="000000"/>
        </w:rPr>
        <w:t>’</w:t>
      </w:r>
      <w:r w:rsidR="006A1063" w:rsidRPr="002A706F">
        <w:rPr>
          <w:color w:val="000000"/>
        </w:rPr>
        <w:t>”.</w:t>
      </w:r>
      <w:r w:rsidRPr="002A706F">
        <w:rPr>
          <w:color w:val="000000"/>
        </w:rPr>
        <w:t xml:space="preserve"> Questi farisei sono liberi nella mente e nel cuore. Introducono nella discussione un elemento nuovo.</w:t>
      </w:r>
    </w:p>
    <w:p w14:paraId="2D0F3352" w14:textId="77777777" w:rsidR="00147112" w:rsidRPr="002A706F" w:rsidRDefault="00147112" w:rsidP="00147112">
      <w:pPr>
        <w:pStyle w:val="Corpotesto"/>
        <w:rPr>
          <w:color w:val="000000"/>
        </w:rPr>
      </w:pPr>
      <w:r w:rsidRPr="002A706F">
        <w:rPr>
          <w:color w:val="000000"/>
        </w:rPr>
        <w:t xml:space="preserve">Se fare del fango fosse un lavoro, Gesù sarebbe un peccatore. Trasgredirebbe il terzo Comandamento. </w:t>
      </w:r>
      <w:r w:rsidR="00362CD3" w:rsidRPr="002A706F">
        <w:rPr>
          <w:color w:val="000000"/>
        </w:rPr>
        <w:t xml:space="preserve">Se </w:t>
      </w:r>
      <w:r w:rsidRPr="002A706F">
        <w:rPr>
          <w:color w:val="000000"/>
        </w:rPr>
        <w:t>Gesù è peccato</w:t>
      </w:r>
      <w:r w:rsidR="006A1063" w:rsidRPr="002A706F">
        <w:rPr>
          <w:color w:val="000000"/>
        </w:rPr>
        <w:t>re</w:t>
      </w:r>
      <w:r w:rsidRPr="002A706F">
        <w:rPr>
          <w:color w:val="000000"/>
        </w:rPr>
        <w:t>, Dio non è con Lui. Se Dio non è con Lui, chi ha operato il grande miracolo? Solo Dio può fare queste cose.</w:t>
      </w:r>
    </w:p>
    <w:p w14:paraId="3B308DDB" w14:textId="77777777" w:rsidR="00147112" w:rsidRPr="002A706F" w:rsidRDefault="00147112" w:rsidP="00147112">
      <w:pPr>
        <w:pStyle w:val="Corpotesto"/>
        <w:rPr>
          <w:color w:val="000000"/>
        </w:rPr>
      </w:pPr>
      <w:r w:rsidRPr="002A706F">
        <w:rPr>
          <w:color w:val="000000"/>
        </w:rPr>
        <w:t>È un discorso altamente razionale. Si deve razionalmente concludere che fare del fango non è un lavoro e neanche prendere una barella e portarla a casa è lavoro. Questa verità sul non lavoro è data dalla presenza di Dio in Gesù.</w:t>
      </w:r>
    </w:p>
    <w:p w14:paraId="50BEE5D2" w14:textId="77777777" w:rsidR="00E0104C" w:rsidRPr="002A706F" w:rsidRDefault="00E0104C" w:rsidP="003352A9">
      <w:pPr>
        <w:pStyle w:val="Corpodeltesto2"/>
        <w:rPr>
          <w:color w:val="000000"/>
        </w:rPr>
      </w:pPr>
      <w:r w:rsidRPr="002A706F">
        <w:rPr>
          <w:color w:val="000000"/>
          <w:position w:val="6"/>
          <w:vertAlign w:val="superscript"/>
        </w:rPr>
        <w:t>17</w:t>
      </w:r>
      <w:r w:rsidRPr="002A706F">
        <w:rPr>
          <w:color w:val="000000"/>
        </w:rPr>
        <w:t xml:space="preserve">Allora dissero di nuovo al cieco: «Tu, che cosa dici di lui, dal momento che ti ha aperto gli occhi?». Egli rispose: «È un profeta!». </w:t>
      </w:r>
    </w:p>
    <w:p w14:paraId="46838C45" w14:textId="77777777" w:rsidR="00C675E8" w:rsidRPr="002A706F" w:rsidRDefault="00C96D06" w:rsidP="00C96D06">
      <w:pPr>
        <w:pStyle w:val="Corpotesto"/>
        <w:rPr>
          <w:color w:val="000000"/>
        </w:rPr>
      </w:pPr>
      <w:r w:rsidRPr="002A706F">
        <w:rPr>
          <w:color w:val="000000"/>
        </w:rPr>
        <w:t xml:space="preserve">Ora i farisei interrogano di nuovo il cieco per conoscere il suo pensiero su Gesù. </w:t>
      </w:r>
      <w:r w:rsidR="006A1063" w:rsidRPr="002A706F">
        <w:rPr>
          <w:color w:val="000000"/>
        </w:rPr>
        <w:t>“</w:t>
      </w:r>
      <w:r w:rsidRPr="002A706F">
        <w:rPr>
          <w:color w:val="000000"/>
        </w:rPr>
        <w:t xml:space="preserve">Allora dissero di nuovo al cieco: </w:t>
      </w:r>
      <w:r w:rsidR="00484B6D" w:rsidRPr="002A706F">
        <w:rPr>
          <w:color w:val="000000"/>
        </w:rPr>
        <w:t>‘</w:t>
      </w:r>
      <w:r w:rsidRPr="002A706F">
        <w:rPr>
          <w:color w:val="000000"/>
        </w:rPr>
        <w:t>Tu, che cosa dici di lui, dal momento che ti ha aperto gli occhi?</w:t>
      </w:r>
      <w:r w:rsidR="00484B6D" w:rsidRPr="002A706F">
        <w:rPr>
          <w:color w:val="000000"/>
        </w:rPr>
        <w:t>’</w:t>
      </w:r>
      <w:r w:rsidR="006A1063" w:rsidRPr="002A706F">
        <w:rPr>
          <w:color w:val="000000"/>
        </w:rPr>
        <w:t>”.</w:t>
      </w:r>
      <w:r w:rsidRPr="002A706F">
        <w:rPr>
          <w:color w:val="000000"/>
        </w:rPr>
        <w:t xml:space="preserve"> Tu sei parte essenziale di questa storia.</w:t>
      </w:r>
    </w:p>
    <w:p w14:paraId="3FA90AE2" w14:textId="77777777" w:rsidR="00C96D06" w:rsidRPr="002A706F" w:rsidRDefault="00C96D06" w:rsidP="00C96D06">
      <w:pPr>
        <w:pStyle w:val="Corpotesto"/>
        <w:rPr>
          <w:color w:val="000000"/>
        </w:rPr>
      </w:pPr>
      <w:r w:rsidRPr="002A706F">
        <w:rPr>
          <w:color w:val="000000"/>
        </w:rPr>
        <w:t>Qual è il tuo pensiero? Che idea ti sei fatta di Lui? Ecco l</w:t>
      </w:r>
      <w:r w:rsidR="00484B6D" w:rsidRPr="002A706F">
        <w:rPr>
          <w:color w:val="000000"/>
        </w:rPr>
        <w:t>’</w:t>
      </w:r>
      <w:r w:rsidRPr="002A706F">
        <w:rPr>
          <w:color w:val="000000"/>
        </w:rPr>
        <w:t xml:space="preserve">immediata risposta del cieco nato: </w:t>
      </w:r>
      <w:r w:rsidR="006A1063" w:rsidRPr="002A706F">
        <w:rPr>
          <w:color w:val="000000"/>
        </w:rPr>
        <w:t>“</w:t>
      </w:r>
      <w:r w:rsidRPr="002A706F">
        <w:rPr>
          <w:color w:val="000000"/>
        </w:rPr>
        <w:t>E un profeta!</w:t>
      </w:r>
      <w:r w:rsidR="006A1063" w:rsidRPr="002A706F">
        <w:rPr>
          <w:color w:val="000000"/>
        </w:rPr>
        <w:t>”.</w:t>
      </w:r>
      <w:r w:rsidRPr="002A706F">
        <w:rPr>
          <w:color w:val="000000"/>
        </w:rPr>
        <w:t xml:space="preserve"> È un uomo che viene da Dio. Non si spiegherebbe diversamente. Nessuno può fare queste opere se Dio non è con lui.</w:t>
      </w:r>
    </w:p>
    <w:p w14:paraId="53135572" w14:textId="77777777" w:rsidR="00C96D06" w:rsidRPr="002A706F" w:rsidRDefault="00C96D06" w:rsidP="00C96D06">
      <w:pPr>
        <w:pStyle w:val="Corpotesto"/>
        <w:rPr>
          <w:color w:val="000000"/>
        </w:rPr>
      </w:pPr>
      <w:r w:rsidRPr="002A706F">
        <w:rPr>
          <w:color w:val="000000"/>
        </w:rPr>
        <w:t>Se il Signore è con Gesù – e lo attestano le opere che lui compie – Gesù necessariamente</w:t>
      </w:r>
      <w:r w:rsidR="006A1063" w:rsidRPr="002A706F">
        <w:rPr>
          <w:color w:val="000000"/>
        </w:rPr>
        <w:t xml:space="preserve"> è uomo di Dio che viene da Dio.</w:t>
      </w:r>
      <w:r w:rsidRPr="002A706F">
        <w:rPr>
          <w:color w:val="000000"/>
        </w:rPr>
        <w:t xml:space="preserve"> Chi viene con certezza da Dio? I suoi profeti. Anche il cieco procede per argomentazione logica.</w:t>
      </w:r>
    </w:p>
    <w:p w14:paraId="27C1CBFC" w14:textId="77777777" w:rsidR="00C96D06" w:rsidRPr="002A706F" w:rsidRDefault="00C96D06" w:rsidP="00C96D06">
      <w:pPr>
        <w:pStyle w:val="Corpotesto"/>
        <w:rPr>
          <w:color w:val="000000"/>
        </w:rPr>
      </w:pPr>
      <w:r w:rsidRPr="002A706F">
        <w:rPr>
          <w:color w:val="000000"/>
        </w:rPr>
        <w:t>La logica è elemento essenziale della fede, perché la logica introduce la razionalità nel processo di edificazione della verità di Dio e dell</w:t>
      </w:r>
      <w:r w:rsidR="00484B6D" w:rsidRPr="002A706F">
        <w:rPr>
          <w:color w:val="000000"/>
        </w:rPr>
        <w:t>’</w:t>
      </w:r>
      <w:r w:rsidRPr="002A706F">
        <w:rPr>
          <w:color w:val="000000"/>
        </w:rPr>
        <w:t>uomo nel cuore. Logicamente, razionalmente, sapientemente è da dire che Dio è con Gesù.</w:t>
      </w:r>
    </w:p>
    <w:p w14:paraId="50BB46A8" w14:textId="77777777" w:rsidR="00C675E8" w:rsidRPr="002A706F" w:rsidRDefault="00E0104C" w:rsidP="003352A9">
      <w:pPr>
        <w:pStyle w:val="Corpodeltesto2"/>
        <w:rPr>
          <w:color w:val="000000"/>
        </w:rPr>
      </w:pPr>
      <w:r w:rsidRPr="002A706F">
        <w:rPr>
          <w:color w:val="000000"/>
          <w:position w:val="6"/>
          <w:vertAlign w:val="superscript"/>
        </w:rPr>
        <w:t>18</w:t>
      </w:r>
      <w:r w:rsidRPr="002A706F">
        <w:rPr>
          <w:color w:val="000000"/>
        </w:rPr>
        <w:t>Ma i Giudei non credettero di lui che fosse stato cieco e che avesse acquistato la vista, finché non chiamarono i genitori di colui che aveva ricuperato la vista.</w:t>
      </w:r>
    </w:p>
    <w:p w14:paraId="3B927924" w14:textId="77777777" w:rsidR="00044237" w:rsidRPr="002A706F" w:rsidRDefault="00044237" w:rsidP="00044237">
      <w:pPr>
        <w:pStyle w:val="Corpotesto"/>
        <w:rPr>
          <w:color w:val="000000"/>
        </w:rPr>
      </w:pPr>
      <w:r w:rsidRPr="002A706F">
        <w:rPr>
          <w:color w:val="000000"/>
        </w:rPr>
        <w:t xml:space="preserve">Viene introdotto ora un ulteriore elemento: la non cecità del cieco. </w:t>
      </w:r>
      <w:r w:rsidR="006A1063" w:rsidRPr="002A706F">
        <w:rPr>
          <w:color w:val="000000"/>
        </w:rPr>
        <w:t>“</w:t>
      </w:r>
      <w:r w:rsidRPr="002A706F">
        <w:rPr>
          <w:color w:val="000000"/>
        </w:rPr>
        <w:t>Ma i Giudei non credettero di lui che fosse nato cieco e che avesse acquistato la vista, finché non chiamarono i genitori di colui che aveva ricuperato la vista</w:t>
      </w:r>
      <w:r w:rsidR="006A1063" w:rsidRPr="002A706F">
        <w:rPr>
          <w:color w:val="000000"/>
        </w:rPr>
        <w:t>”</w:t>
      </w:r>
      <w:r w:rsidRPr="002A706F">
        <w:rPr>
          <w:color w:val="000000"/>
        </w:rPr>
        <w:t>.</w:t>
      </w:r>
    </w:p>
    <w:p w14:paraId="7D3E394F" w14:textId="77777777" w:rsidR="00044237" w:rsidRPr="002A706F" w:rsidRDefault="00044237" w:rsidP="00044237">
      <w:pPr>
        <w:pStyle w:val="Corpotesto"/>
        <w:rPr>
          <w:color w:val="000000"/>
        </w:rPr>
      </w:pPr>
      <w:r w:rsidRPr="002A706F">
        <w:rPr>
          <w:color w:val="000000"/>
        </w:rPr>
        <w:t>Quando in una discussione si introduce un elemento nuovo tutto cambia. Spetta però a chi introduce l</w:t>
      </w:r>
      <w:r w:rsidR="00484B6D" w:rsidRPr="002A706F">
        <w:rPr>
          <w:color w:val="000000"/>
        </w:rPr>
        <w:t>’</w:t>
      </w:r>
      <w:r w:rsidRPr="002A706F">
        <w:rPr>
          <w:color w:val="000000"/>
        </w:rPr>
        <w:t>elemento nuovo fondare la sua verità. Se il cieco nato non è stato mai cieco, allora tutto cambia. Si tratta di vero inganno.</w:t>
      </w:r>
    </w:p>
    <w:p w14:paraId="572986BB" w14:textId="77777777" w:rsidR="00044237" w:rsidRPr="002A706F" w:rsidRDefault="00044237" w:rsidP="00044237">
      <w:pPr>
        <w:pStyle w:val="Corpotesto"/>
        <w:rPr>
          <w:color w:val="000000"/>
        </w:rPr>
      </w:pPr>
      <w:r w:rsidRPr="002A706F">
        <w:rPr>
          <w:color w:val="000000"/>
        </w:rPr>
        <w:t xml:space="preserve">Vengono chiamati i genitori del nato cieco perché </w:t>
      </w:r>
      <w:r w:rsidR="0061699D" w:rsidRPr="002A706F">
        <w:rPr>
          <w:color w:val="000000"/>
        </w:rPr>
        <w:t xml:space="preserve">siano </w:t>
      </w:r>
      <w:r w:rsidRPr="002A706F">
        <w:rPr>
          <w:color w:val="000000"/>
        </w:rPr>
        <w:t>loro a dichiarare la verità storica. Qual è la verità storica da appurare? Essa è duplice. Quell</w:t>
      </w:r>
      <w:r w:rsidR="00484B6D" w:rsidRPr="002A706F">
        <w:rPr>
          <w:color w:val="000000"/>
        </w:rPr>
        <w:t>’</w:t>
      </w:r>
      <w:r w:rsidRPr="002A706F">
        <w:rPr>
          <w:color w:val="000000"/>
        </w:rPr>
        <w:t>uomo è loro vero figlio? Quell</w:t>
      </w:r>
      <w:r w:rsidR="00484B6D" w:rsidRPr="002A706F">
        <w:rPr>
          <w:color w:val="000000"/>
        </w:rPr>
        <w:t>’</w:t>
      </w:r>
      <w:r w:rsidRPr="002A706F">
        <w:rPr>
          <w:color w:val="000000"/>
        </w:rPr>
        <w:t>uomo è nato veramente cieco? Sono verità di essenza.</w:t>
      </w:r>
    </w:p>
    <w:p w14:paraId="6F2297A9" w14:textId="77777777" w:rsidR="00C675E8" w:rsidRPr="002A706F" w:rsidRDefault="00E0104C" w:rsidP="003352A9">
      <w:pPr>
        <w:pStyle w:val="Corpodeltesto2"/>
        <w:rPr>
          <w:color w:val="000000"/>
        </w:rPr>
      </w:pPr>
      <w:r w:rsidRPr="002A706F">
        <w:rPr>
          <w:color w:val="000000"/>
          <w:position w:val="6"/>
          <w:vertAlign w:val="superscript"/>
        </w:rPr>
        <w:t>19</w:t>
      </w:r>
      <w:r w:rsidRPr="002A706F">
        <w:rPr>
          <w:color w:val="000000"/>
        </w:rPr>
        <w:t>E li interrogarono: «È questo il vostro figlio, che voi dite essere nato cieco? Come mai ora ci vede?».</w:t>
      </w:r>
    </w:p>
    <w:p w14:paraId="1D212588" w14:textId="77777777" w:rsidR="00C675E8" w:rsidRPr="002A706F" w:rsidRDefault="0061699D" w:rsidP="0061699D">
      <w:pPr>
        <w:pStyle w:val="Corpotesto"/>
        <w:rPr>
          <w:color w:val="000000"/>
        </w:rPr>
      </w:pPr>
      <w:r w:rsidRPr="002A706F">
        <w:rPr>
          <w:color w:val="000000"/>
        </w:rPr>
        <w:t xml:space="preserve">Le domande che vengono poste sono tre. </w:t>
      </w:r>
      <w:r w:rsidR="006A1063" w:rsidRPr="002A706F">
        <w:rPr>
          <w:color w:val="000000"/>
        </w:rPr>
        <w:t>E li interrogarono: è</w:t>
      </w:r>
      <w:r w:rsidRPr="002A706F">
        <w:rPr>
          <w:color w:val="000000"/>
        </w:rPr>
        <w:t xml:space="preserve"> questo il vostro figlio? È veramente nato cieco, come voi dite? Come mai ora ci vede? I genitori possono rispondere solo sulle due prime domande, non sulla terza.</w:t>
      </w:r>
    </w:p>
    <w:p w14:paraId="1BA9A50E" w14:textId="77777777" w:rsidR="0061699D" w:rsidRPr="002A706F" w:rsidRDefault="0061699D" w:rsidP="0061699D">
      <w:pPr>
        <w:pStyle w:val="Corpotesto"/>
        <w:rPr>
          <w:color w:val="000000"/>
        </w:rPr>
      </w:pPr>
      <w:r w:rsidRPr="002A706F">
        <w:rPr>
          <w:color w:val="000000"/>
        </w:rPr>
        <w:t xml:space="preserve">Possono rispondere solo sulle due prime domande perché essi sono testimoni </w:t>
      </w:r>
      <w:r w:rsidR="00491453" w:rsidRPr="002A706F">
        <w:rPr>
          <w:color w:val="000000"/>
        </w:rPr>
        <w:t>dal momento della sua nascita. Sulla terza non possono rispondere perché non sono stati testimoni del fatto. Sul sentito dire non si può testimoniare.</w:t>
      </w:r>
    </w:p>
    <w:p w14:paraId="562DCAF9" w14:textId="77777777" w:rsidR="00491453" w:rsidRPr="002A706F" w:rsidRDefault="00491453" w:rsidP="0061699D">
      <w:pPr>
        <w:pStyle w:val="Corpotesto"/>
        <w:rPr>
          <w:color w:val="000000"/>
        </w:rPr>
      </w:pPr>
      <w:r w:rsidRPr="002A706F">
        <w:rPr>
          <w:color w:val="000000"/>
        </w:rPr>
        <w:t xml:space="preserve">Questa regola vale per tutti. Si può essere testimoni di ciò che si è visto e udito personalmente, essendo presenti nella storia. Altrimenti si deve soltanto dire: </w:t>
      </w:r>
      <w:r w:rsidR="006A1063" w:rsidRPr="002A706F">
        <w:rPr>
          <w:color w:val="000000"/>
        </w:rPr>
        <w:t>“</w:t>
      </w:r>
      <w:r w:rsidRPr="002A706F">
        <w:rPr>
          <w:color w:val="000000"/>
        </w:rPr>
        <w:t>Mi è stato riferito. Ho sentito dire</w:t>
      </w:r>
      <w:r w:rsidR="006A1063" w:rsidRPr="002A706F">
        <w:rPr>
          <w:color w:val="000000"/>
        </w:rPr>
        <w:t>”</w:t>
      </w:r>
      <w:r w:rsidRPr="002A706F">
        <w:rPr>
          <w:color w:val="000000"/>
        </w:rPr>
        <w:t>. Sempre va indicata la fonte della notizia.</w:t>
      </w:r>
    </w:p>
    <w:p w14:paraId="35D097D6" w14:textId="77777777" w:rsidR="00491453" w:rsidRPr="002A706F" w:rsidRDefault="00491453" w:rsidP="0061699D">
      <w:pPr>
        <w:pStyle w:val="Corpotesto"/>
        <w:rPr>
          <w:color w:val="000000"/>
        </w:rPr>
      </w:pPr>
      <w:r w:rsidRPr="002A706F">
        <w:rPr>
          <w:color w:val="000000"/>
        </w:rPr>
        <w:t xml:space="preserve">Si deve sapere che per una testimonianza impropria o per una falsa testimonianza si può assolvere un reo, ma anche condannare un innocente. Le regole della testimonianza vanno osservate con somma attenzione. </w:t>
      </w:r>
    </w:p>
    <w:p w14:paraId="1E5DBD5E" w14:textId="77777777" w:rsidR="00C675E8" w:rsidRPr="002A706F" w:rsidRDefault="00E0104C" w:rsidP="003352A9">
      <w:pPr>
        <w:pStyle w:val="Corpodeltesto2"/>
        <w:rPr>
          <w:color w:val="000000"/>
        </w:rPr>
      </w:pPr>
      <w:r w:rsidRPr="002A706F">
        <w:rPr>
          <w:color w:val="000000"/>
          <w:position w:val="6"/>
          <w:vertAlign w:val="superscript"/>
        </w:rPr>
        <w:t>20</w:t>
      </w:r>
      <w:r w:rsidRPr="002A706F">
        <w:rPr>
          <w:color w:val="000000"/>
        </w:rPr>
        <w:t>I genitori di lui risposero: «Sappiamo che questo è nostro figlio e che è nato cieco;</w:t>
      </w:r>
    </w:p>
    <w:p w14:paraId="0D3683B6" w14:textId="77777777" w:rsidR="00C675E8" w:rsidRPr="002A706F" w:rsidRDefault="001C2D25" w:rsidP="001C2D25">
      <w:pPr>
        <w:pStyle w:val="Corpotesto"/>
        <w:rPr>
          <w:color w:val="000000"/>
        </w:rPr>
      </w:pPr>
      <w:r w:rsidRPr="002A706F">
        <w:rPr>
          <w:color w:val="000000"/>
        </w:rPr>
        <w:t xml:space="preserve">I genitori si attengono con “severità” alla legge della testimonianza. Ecco la loro risposta: </w:t>
      </w:r>
      <w:r w:rsidR="004E7565" w:rsidRPr="002A706F">
        <w:rPr>
          <w:color w:val="000000"/>
        </w:rPr>
        <w:t>“</w:t>
      </w:r>
      <w:r w:rsidRPr="002A706F">
        <w:rPr>
          <w:color w:val="000000"/>
        </w:rPr>
        <w:t>Sappiamo che questo è nostro figlio e che è nato cieco</w:t>
      </w:r>
      <w:r w:rsidR="004E7565" w:rsidRPr="002A706F">
        <w:rPr>
          <w:color w:val="000000"/>
        </w:rPr>
        <w:t>”</w:t>
      </w:r>
      <w:r w:rsidRPr="002A706F">
        <w:rPr>
          <w:color w:val="000000"/>
        </w:rPr>
        <w:t xml:space="preserve">. Questo sanno. Questo testimoniano. Questo è necessario ai farisei. </w:t>
      </w:r>
      <w:r w:rsidR="00362CD3" w:rsidRPr="002A706F">
        <w:rPr>
          <w:color w:val="000000"/>
        </w:rPr>
        <w:t xml:space="preserve">Altro </w:t>
      </w:r>
      <w:r w:rsidRPr="002A706F">
        <w:rPr>
          <w:color w:val="000000"/>
        </w:rPr>
        <w:t>non serve.</w:t>
      </w:r>
    </w:p>
    <w:p w14:paraId="7F67984F" w14:textId="77777777" w:rsidR="001C2D25" w:rsidRPr="002A706F" w:rsidRDefault="001C2D25" w:rsidP="001C2D25">
      <w:pPr>
        <w:pStyle w:val="Corpotesto"/>
        <w:rPr>
          <w:color w:val="000000"/>
        </w:rPr>
      </w:pPr>
      <w:r w:rsidRPr="002A706F">
        <w:rPr>
          <w:color w:val="000000"/>
        </w:rPr>
        <w:t>Acce</w:t>
      </w:r>
      <w:r w:rsidR="004E7565" w:rsidRPr="002A706F">
        <w:rPr>
          <w:color w:val="000000"/>
        </w:rPr>
        <w:t>rtata la duplice verità storica –</w:t>
      </w:r>
      <w:r w:rsidRPr="002A706F">
        <w:rPr>
          <w:color w:val="000000"/>
        </w:rPr>
        <w:t xml:space="preserve"> il miracol</w:t>
      </w:r>
      <w:r w:rsidR="004E7565" w:rsidRPr="002A706F">
        <w:rPr>
          <w:color w:val="000000"/>
        </w:rPr>
        <w:t>at</w:t>
      </w:r>
      <w:r w:rsidRPr="002A706F">
        <w:rPr>
          <w:color w:val="000000"/>
        </w:rPr>
        <w:t>o da Gesù è il loro figlio, il loro figlio è nato cieco</w:t>
      </w:r>
      <w:r w:rsidR="004E7565" w:rsidRPr="002A706F">
        <w:rPr>
          <w:color w:val="000000"/>
        </w:rPr>
        <w:t xml:space="preserve"> –</w:t>
      </w:r>
      <w:r w:rsidRPr="002A706F">
        <w:rPr>
          <w:color w:val="000000"/>
        </w:rPr>
        <w:t xml:space="preserve"> ogni altra indagine appartiene ai farisei, non ai genitori. Essi possono uscire di scena.</w:t>
      </w:r>
      <w:r w:rsidR="00164E2F" w:rsidRPr="002A706F">
        <w:rPr>
          <w:color w:val="000000"/>
        </w:rPr>
        <w:t xml:space="preserve"> </w:t>
      </w:r>
      <w:r w:rsidRPr="002A706F">
        <w:rPr>
          <w:color w:val="000000"/>
        </w:rPr>
        <w:t xml:space="preserve">Non devono testimoniare altro perché non possono. </w:t>
      </w:r>
    </w:p>
    <w:p w14:paraId="444AFB92" w14:textId="77777777" w:rsidR="001C2D25" w:rsidRPr="002A706F" w:rsidRDefault="001C2D25" w:rsidP="001C2D25">
      <w:pPr>
        <w:pStyle w:val="Corpotesto"/>
        <w:rPr>
          <w:color w:val="000000"/>
        </w:rPr>
      </w:pPr>
      <w:r w:rsidRPr="002A706F">
        <w:rPr>
          <w:color w:val="000000"/>
        </w:rPr>
        <w:t xml:space="preserve">Non possono perché non erano presenti né quando Gesù ha spalmato il fango sugli occhi </w:t>
      </w:r>
      <w:r w:rsidR="00164E2F" w:rsidRPr="002A706F">
        <w:rPr>
          <w:color w:val="000000"/>
        </w:rPr>
        <w:t>né</w:t>
      </w:r>
      <w:r w:rsidRPr="002A706F">
        <w:rPr>
          <w:color w:val="000000"/>
        </w:rPr>
        <w:t xml:space="preserve"> quando il figlio si è recato alla piscina di Siloe per lavarsi. Loro possono attestare che il cieco di prima è colui che ora vede e vede molto bene.</w:t>
      </w:r>
    </w:p>
    <w:p w14:paraId="0BA1E709" w14:textId="77777777" w:rsidR="00C675E8" w:rsidRPr="002A706F" w:rsidRDefault="00E0104C" w:rsidP="003352A9">
      <w:pPr>
        <w:pStyle w:val="Corpodeltesto2"/>
        <w:rPr>
          <w:color w:val="000000"/>
        </w:rPr>
      </w:pPr>
      <w:r w:rsidRPr="002A706F">
        <w:rPr>
          <w:color w:val="000000"/>
          <w:position w:val="6"/>
          <w:vertAlign w:val="superscript"/>
        </w:rPr>
        <w:t>21</w:t>
      </w:r>
      <w:r w:rsidRPr="002A706F">
        <w:rPr>
          <w:color w:val="000000"/>
        </w:rPr>
        <w:t>ma come ora ci veda non lo sappiamo, e chi gli abbia aperto gli occhi, noi non lo sappiamo. Chiedetelo a lui: ha l</w:t>
      </w:r>
      <w:r w:rsidR="00484B6D" w:rsidRPr="002A706F">
        <w:rPr>
          <w:color w:val="000000"/>
        </w:rPr>
        <w:t>’</w:t>
      </w:r>
      <w:r w:rsidRPr="002A706F">
        <w:rPr>
          <w:color w:val="000000"/>
        </w:rPr>
        <w:t>età, parlerà lui di sé».</w:t>
      </w:r>
    </w:p>
    <w:p w14:paraId="5D28F353" w14:textId="77777777" w:rsidR="001C2D25" w:rsidRPr="002A706F" w:rsidRDefault="001C2D25" w:rsidP="001C2D25">
      <w:pPr>
        <w:pStyle w:val="Corpotesto"/>
        <w:rPr>
          <w:color w:val="000000"/>
        </w:rPr>
      </w:pPr>
      <w:r w:rsidRPr="002A706F">
        <w:rPr>
          <w:color w:val="000000"/>
        </w:rPr>
        <w:t>Sulla terza ri</w:t>
      </w:r>
      <w:r w:rsidR="00530250" w:rsidRPr="002A706F">
        <w:rPr>
          <w:color w:val="000000"/>
        </w:rPr>
        <w:t>sposta omettono di pronunciarsi:</w:t>
      </w:r>
      <w:r w:rsidRPr="002A706F">
        <w:rPr>
          <w:color w:val="000000"/>
        </w:rPr>
        <w:t xml:space="preserve"> </w:t>
      </w:r>
      <w:r w:rsidR="00530250" w:rsidRPr="002A706F">
        <w:rPr>
          <w:color w:val="000000"/>
        </w:rPr>
        <w:t>“</w:t>
      </w:r>
      <w:r w:rsidRPr="002A706F">
        <w:rPr>
          <w:color w:val="000000"/>
        </w:rPr>
        <w:t>Ma come ora ci veda non lo sappiamo, e</w:t>
      </w:r>
      <w:r w:rsidR="00530250" w:rsidRPr="002A706F">
        <w:rPr>
          <w:color w:val="000000"/>
        </w:rPr>
        <w:t xml:space="preserve"> chi gli abbia aperto gli occhi,</w:t>
      </w:r>
      <w:r w:rsidRPr="002A706F">
        <w:rPr>
          <w:color w:val="000000"/>
        </w:rPr>
        <w:t xml:space="preserve"> noi non lo sappiamo</w:t>
      </w:r>
      <w:r w:rsidR="00530250" w:rsidRPr="002A706F">
        <w:rPr>
          <w:color w:val="000000"/>
        </w:rPr>
        <w:t>”</w:t>
      </w:r>
      <w:r w:rsidRPr="002A706F">
        <w:rPr>
          <w:color w:val="000000"/>
        </w:rPr>
        <w:t>. Non lo sanno per visione diretta. Lo potrebbero sapere per narrazione, per averlo ascoltato.</w:t>
      </w:r>
    </w:p>
    <w:p w14:paraId="070B93B1" w14:textId="77777777" w:rsidR="001C2D25" w:rsidRPr="002A706F" w:rsidRDefault="001C2D25" w:rsidP="001C2D25">
      <w:pPr>
        <w:pStyle w:val="Corpotesto"/>
        <w:rPr>
          <w:color w:val="000000"/>
        </w:rPr>
      </w:pPr>
      <w:r w:rsidRPr="002A706F">
        <w:rPr>
          <w:color w:val="000000"/>
        </w:rPr>
        <w:t>Ma questa scienza indiretta già i</w:t>
      </w:r>
      <w:r w:rsidR="00164E2F" w:rsidRPr="002A706F">
        <w:rPr>
          <w:color w:val="000000"/>
        </w:rPr>
        <w:t xml:space="preserve"> </w:t>
      </w:r>
      <w:r w:rsidRPr="002A706F">
        <w:rPr>
          <w:color w:val="000000"/>
        </w:rPr>
        <w:t xml:space="preserve">Giudei la possiedono. A nulla serve la loro testimonianza. Ecco allora cosa dicono i genitori: </w:t>
      </w:r>
      <w:r w:rsidR="00530250" w:rsidRPr="002A706F">
        <w:rPr>
          <w:color w:val="000000"/>
        </w:rPr>
        <w:t>“</w:t>
      </w:r>
      <w:r w:rsidRPr="002A706F">
        <w:rPr>
          <w:color w:val="000000"/>
        </w:rPr>
        <w:t>Chiede</w:t>
      </w:r>
      <w:r w:rsidR="002C4C09" w:rsidRPr="002A706F">
        <w:rPr>
          <w:color w:val="000000"/>
        </w:rPr>
        <w:t>telo a lui: ha l</w:t>
      </w:r>
      <w:r w:rsidR="00484B6D" w:rsidRPr="002A706F">
        <w:rPr>
          <w:color w:val="000000"/>
        </w:rPr>
        <w:t>’</w:t>
      </w:r>
      <w:r w:rsidR="002C4C09" w:rsidRPr="002A706F">
        <w:rPr>
          <w:color w:val="000000"/>
        </w:rPr>
        <w:t>età, parlerà lui di sé</w:t>
      </w:r>
      <w:r w:rsidR="00530250" w:rsidRPr="002A706F">
        <w:rPr>
          <w:color w:val="000000"/>
        </w:rPr>
        <w:t>”</w:t>
      </w:r>
      <w:r w:rsidR="002C4C09" w:rsidRPr="002A706F">
        <w:rPr>
          <w:color w:val="000000"/>
        </w:rPr>
        <w:t>. Non è un bambino e neanche persona che non comprende.</w:t>
      </w:r>
    </w:p>
    <w:p w14:paraId="622DAD4A" w14:textId="77777777" w:rsidR="002C4C09" w:rsidRPr="002A706F" w:rsidRDefault="002C4C09" w:rsidP="001C2D25">
      <w:pPr>
        <w:pStyle w:val="Corpotesto"/>
        <w:rPr>
          <w:color w:val="000000"/>
        </w:rPr>
      </w:pPr>
      <w:r w:rsidRPr="002A706F">
        <w:rPr>
          <w:color w:val="000000"/>
        </w:rPr>
        <w:t>Questi genitori sono guidati da una grande saggezza. Sanno cosa dire, ma anche cosa non dire. Hanno l</w:t>
      </w:r>
      <w:r w:rsidR="00484B6D" w:rsidRPr="002A706F">
        <w:rPr>
          <w:color w:val="000000"/>
        </w:rPr>
        <w:t>’</w:t>
      </w:r>
      <w:r w:rsidRPr="002A706F">
        <w:rPr>
          <w:color w:val="000000"/>
        </w:rPr>
        <w:t>intelligenza per separare il dicibile dall</w:t>
      </w:r>
      <w:r w:rsidR="00484B6D" w:rsidRPr="002A706F">
        <w:rPr>
          <w:color w:val="000000"/>
        </w:rPr>
        <w:t>’</w:t>
      </w:r>
      <w:r w:rsidRPr="002A706F">
        <w:rPr>
          <w:color w:val="000000"/>
        </w:rPr>
        <w:t>indicibile, l</w:t>
      </w:r>
      <w:r w:rsidR="00484B6D" w:rsidRPr="002A706F">
        <w:rPr>
          <w:color w:val="000000"/>
        </w:rPr>
        <w:t>’</w:t>
      </w:r>
      <w:r w:rsidRPr="002A706F">
        <w:rPr>
          <w:color w:val="000000"/>
        </w:rPr>
        <w:t xml:space="preserve">utile dal non utile, ciò che giova da ciò che non giova. Testimonianza perfetta. </w:t>
      </w:r>
    </w:p>
    <w:p w14:paraId="0D5DCE5F" w14:textId="77777777" w:rsidR="00C675E8" w:rsidRPr="002A706F" w:rsidRDefault="00E0104C" w:rsidP="003352A9">
      <w:pPr>
        <w:pStyle w:val="Corpodeltesto2"/>
        <w:rPr>
          <w:color w:val="000000"/>
        </w:rPr>
      </w:pPr>
      <w:r w:rsidRPr="002A706F">
        <w:rPr>
          <w:color w:val="000000"/>
          <w:position w:val="6"/>
          <w:vertAlign w:val="superscript"/>
        </w:rPr>
        <w:t>22</w:t>
      </w:r>
      <w:r w:rsidRPr="002A706F">
        <w:rPr>
          <w:color w:val="000000"/>
        </w:rPr>
        <w:t>Questo dissero i suoi genitori, perché avevano paura dei Giudei; infatti i Giudei avevano già stabilito che, se uno lo avesse riconosciuto come il Cristo, venisse espulso dalla sinagoga.</w:t>
      </w:r>
    </w:p>
    <w:p w14:paraId="62C2C7DC" w14:textId="77777777" w:rsidR="002C4C09" w:rsidRPr="002A706F" w:rsidRDefault="00483ECF" w:rsidP="002C4C09">
      <w:pPr>
        <w:pStyle w:val="Corpotesto"/>
        <w:rPr>
          <w:color w:val="000000"/>
        </w:rPr>
      </w:pPr>
      <w:r w:rsidRPr="002A706F">
        <w:rPr>
          <w:color w:val="000000"/>
        </w:rPr>
        <w:t xml:space="preserve">Si aggiunge ora </w:t>
      </w:r>
      <w:r w:rsidR="002C4C09" w:rsidRPr="002A706F">
        <w:rPr>
          <w:color w:val="000000"/>
        </w:rPr>
        <w:t>un motivo storico sulla risposta:</w:t>
      </w:r>
      <w:r w:rsidRPr="002A706F">
        <w:rPr>
          <w:color w:val="000000"/>
        </w:rPr>
        <w:t xml:space="preserve"> </w:t>
      </w:r>
      <w:r w:rsidR="00530250" w:rsidRPr="002A706F">
        <w:rPr>
          <w:color w:val="000000"/>
        </w:rPr>
        <w:t>“</w:t>
      </w:r>
      <w:r w:rsidRPr="002A706F">
        <w:rPr>
          <w:color w:val="000000"/>
        </w:rPr>
        <w:t>Questo dissero i suoi genitori, perché avevano paura dei Giudei</w:t>
      </w:r>
      <w:r w:rsidR="00530250" w:rsidRPr="002A706F">
        <w:rPr>
          <w:color w:val="000000"/>
        </w:rPr>
        <w:t>; i</w:t>
      </w:r>
      <w:r w:rsidRPr="002A706F">
        <w:rPr>
          <w:color w:val="000000"/>
        </w:rPr>
        <w:t>nfatti i Giudei avevano già stabilito che, se uno lo avesse riconosciuto come il Cristo, venisse espulso dalla sinagoga</w:t>
      </w:r>
      <w:r w:rsidR="00530250" w:rsidRPr="002A706F">
        <w:rPr>
          <w:color w:val="000000"/>
        </w:rPr>
        <w:t>”</w:t>
      </w:r>
      <w:r w:rsidRPr="002A706F">
        <w:rPr>
          <w:color w:val="000000"/>
        </w:rPr>
        <w:t>.</w:t>
      </w:r>
    </w:p>
    <w:p w14:paraId="657A2959" w14:textId="77777777" w:rsidR="00483ECF" w:rsidRPr="002A706F" w:rsidRDefault="00483ECF" w:rsidP="002C4C09">
      <w:pPr>
        <w:pStyle w:val="Corpotesto"/>
        <w:rPr>
          <w:color w:val="000000"/>
        </w:rPr>
      </w:pPr>
      <w:r w:rsidRPr="002A706F">
        <w:rPr>
          <w:color w:val="000000"/>
        </w:rPr>
        <w:t>Osserviamo bene i fatti, la storia, la verità della storia e dei fatti. Riconoscere che il miracolo è avvenuto per mezzo di Gesù in nessun modo equivale a riconoscere Gesù come il Cristo. Gesù ha fatto tanti miracoli e prodigi.</w:t>
      </w:r>
    </w:p>
    <w:p w14:paraId="1A9120CA" w14:textId="77777777" w:rsidR="00483ECF" w:rsidRPr="002A706F" w:rsidRDefault="00483ECF" w:rsidP="002C4C09">
      <w:pPr>
        <w:pStyle w:val="Corpotesto"/>
        <w:rPr>
          <w:color w:val="000000"/>
        </w:rPr>
      </w:pPr>
      <w:r w:rsidRPr="002A706F">
        <w:rPr>
          <w:color w:val="000000"/>
        </w:rPr>
        <w:t xml:space="preserve">Sempre la gente ha gridato che un grande profeta è sorto tra </w:t>
      </w:r>
      <w:r w:rsidR="00530250" w:rsidRPr="002A706F">
        <w:rPr>
          <w:color w:val="000000"/>
        </w:rPr>
        <w:t>loro</w:t>
      </w:r>
      <w:r w:rsidRPr="002A706F">
        <w:rPr>
          <w:color w:val="000000"/>
        </w:rPr>
        <w:t xml:space="preserve">. Ha anche confessato subito dopo il miracolo: </w:t>
      </w:r>
      <w:r w:rsidR="00530250" w:rsidRPr="002A706F">
        <w:rPr>
          <w:color w:val="000000"/>
        </w:rPr>
        <w:t>“</w:t>
      </w:r>
      <w:r w:rsidRPr="002A706F">
        <w:rPr>
          <w:color w:val="000000"/>
        </w:rPr>
        <w:t>Dio ha benedetto il suo popolo</w:t>
      </w:r>
      <w:r w:rsidR="00530250" w:rsidRPr="002A706F">
        <w:rPr>
          <w:color w:val="000000"/>
        </w:rPr>
        <w:t>”</w:t>
      </w:r>
      <w:r w:rsidRPr="002A706F">
        <w:rPr>
          <w:color w:val="000000"/>
        </w:rPr>
        <w:t>. I</w:t>
      </w:r>
      <w:r w:rsidR="00530250" w:rsidRPr="002A706F">
        <w:rPr>
          <w:color w:val="000000"/>
        </w:rPr>
        <w:t>l miracolo dice solo una cosa: c</w:t>
      </w:r>
      <w:r w:rsidRPr="002A706F">
        <w:rPr>
          <w:color w:val="000000"/>
        </w:rPr>
        <w:t>he Dio è con Gesù e che Gesù è con Dio.</w:t>
      </w:r>
    </w:p>
    <w:p w14:paraId="4CA3969C" w14:textId="77777777" w:rsidR="005175DB" w:rsidRPr="002A706F" w:rsidRDefault="00483ECF" w:rsidP="002C4C09">
      <w:pPr>
        <w:pStyle w:val="Corpotesto"/>
        <w:rPr>
          <w:color w:val="000000"/>
        </w:rPr>
      </w:pPr>
      <w:r w:rsidRPr="002A706F">
        <w:rPr>
          <w:color w:val="000000"/>
        </w:rPr>
        <w:t>Chi invece deve attestare la sua verità è Gesù. Ma Gesù finora non ha detto ad alcuno –</w:t>
      </w:r>
      <w:r w:rsidR="005175DB" w:rsidRPr="002A706F">
        <w:rPr>
          <w:color w:val="000000"/>
        </w:rPr>
        <w:t xml:space="preserve"> solo </w:t>
      </w:r>
      <w:r w:rsidRPr="002A706F">
        <w:rPr>
          <w:color w:val="000000"/>
        </w:rPr>
        <w:t>alla donna Samaritan</w:t>
      </w:r>
      <w:r w:rsidR="005175DB" w:rsidRPr="002A706F">
        <w:rPr>
          <w:color w:val="000000"/>
        </w:rPr>
        <w:t>a</w:t>
      </w:r>
      <w:r w:rsidR="00164E2F" w:rsidRPr="002A706F">
        <w:rPr>
          <w:color w:val="000000"/>
        </w:rPr>
        <w:t xml:space="preserve"> </w:t>
      </w:r>
      <w:r w:rsidR="005175DB" w:rsidRPr="002A706F">
        <w:rPr>
          <w:color w:val="000000"/>
        </w:rPr>
        <w:t>lo ha rivelato –</w:t>
      </w:r>
      <w:r w:rsidR="00164E2F" w:rsidRPr="002A706F">
        <w:rPr>
          <w:color w:val="000000"/>
        </w:rPr>
        <w:t xml:space="preserve"> </w:t>
      </w:r>
      <w:r w:rsidR="005175DB" w:rsidRPr="002A706F">
        <w:rPr>
          <w:color w:val="000000"/>
        </w:rPr>
        <w:t>di essere il Messia. Lui ha detto hai Giudei che Dio è suo Padre. Che Lui è il Figlio di Dio.</w:t>
      </w:r>
    </w:p>
    <w:p w14:paraId="3AD5C579" w14:textId="77777777" w:rsidR="00483ECF" w:rsidRPr="002A706F" w:rsidRDefault="005175DB" w:rsidP="002C4C09">
      <w:pPr>
        <w:pStyle w:val="Corpotesto"/>
        <w:rPr>
          <w:color w:val="000000"/>
        </w:rPr>
      </w:pPr>
      <w:r w:rsidRPr="002A706F">
        <w:rPr>
          <w:color w:val="000000"/>
        </w:rPr>
        <w:t>Ha anche detto di sé che lui è: “Io Sono”. Cioè Lui è Dio. Mai si è rivelato loro come il Cristo, il Messia. Di conseguenza i genitori non avrebbe</w:t>
      </w:r>
      <w:r w:rsidR="00530250" w:rsidRPr="002A706F">
        <w:rPr>
          <w:color w:val="000000"/>
        </w:rPr>
        <w:t>ro</w:t>
      </w:r>
      <w:r w:rsidRPr="002A706F">
        <w:rPr>
          <w:color w:val="000000"/>
        </w:rPr>
        <w:t xml:space="preserve"> mai potuto riconoscere che Gesù è il Cristo, confessando la verità storica del miracolo.</w:t>
      </w:r>
    </w:p>
    <w:p w14:paraId="360594E4" w14:textId="77777777" w:rsidR="005175DB" w:rsidRPr="002A706F" w:rsidRDefault="005175DB" w:rsidP="002C4C09">
      <w:pPr>
        <w:pStyle w:val="Corpotesto"/>
        <w:rPr>
          <w:color w:val="000000"/>
        </w:rPr>
      </w:pPr>
      <w:r w:rsidRPr="002A706F">
        <w:rPr>
          <w:color w:val="000000"/>
        </w:rPr>
        <w:t xml:space="preserve">La paura di una loro violenta reazione li ha portato ad essere sommamente prudenti. </w:t>
      </w:r>
      <w:r w:rsidR="00755B7B" w:rsidRPr="002A706F">
        <w:rPr>
          <w:color w:val="000000"/>
        </w:rPr>
        <w:t>Anche perché ormai i farisei avevano tutti gli elementi necessari per poter pervenire alla verità. Il miracolo era vero miracolo. Il cieco era vero cieco.</w:t>
      </w:r>
    </w:p>
    <w:p w14:paraId="0F2DB1D1" w14:textId="77777777" w:rsidR="00E0104C" w:rsidRPr="002A706F" w:rsidRDefault="00E0104C" w:rsidP="003352A9">
      <w:pPr>
        <w:pStyle w:val="Corpodeltesto2"/>
        <w:rPr>
          <w:color w:val="000000"/>
        </w:rPr>
      </w:pPr>
      <w:r w:rsidRPr="002A706F">
        <w:rPr>
          <w:color w:val="000000"/>
          <w:position w:val="6"/>
          <w:vertAlign w:val="superscript"/>
        </w:rPr>
        <w:t>23</w:t>
      </w:r>
      <w:r w:rsidRPr="002A706F">
        <w:rPr>
          <w:color w:val="000000"/>
        </w:rPr>
        <w:t>Per questo i suoi genitori dissero: «Ha l</w:t>
      </w:r>
      <w:r w:rsidR="00484B6D" w:rsidRPr="002A706F">
        <w:rPr>
          <w:color w:val="000000"/>
        </w:rPr>
        <w:t>’</w:t>
      </w:r>
      <w:r w:rsidRPr="002A706F">
        <w:rPr>
          <w:color w:val="000000"/>
        </w:rPr>
        <w:t>età: chiedetelo a lui!».</w:t>
      </w:r>
    </w:p>
    <w:p w14:paraId="670B613C" w14:textId="77777777" w:rsidR="00C675E8" w:rsidRPr="002A706F" w:rsidRDefault="00755B7B" w:rsidP="00755B7B">
      <w:pPr>
        <w:pStyle w:val="Corpotesto"/>
        <w:rPr>
          <w:color w:val="000000"/>
        </w:rPr>
      </w:pPr>
      <w:r w:rsidRPr="002A706F">
        <w:rPr>
          <w:color w:val="000000"/>
        </w:rPr>
        <w:t xml:space="preserve">La paura di essere separati dalla sinagoga, cioè dalla loro fede nel Dio dei padri, ha fatto loro rispondere di non sapere. </w:t>
      </w:r>
      <w:r w:rsidR="00530250" w:rsidRPr="002A706F">
        <w:rPr>
          <w:color w:val="000000"/>
        </w:rPr>
        <w:t>“</w:t>
      </w:r>
      <w:r w:rsidRPr="002A706F">
        <w:rPr>
          <w:color w:val="000000"/>
        </w:rPr>
        <w:t xml:space="preserve">Per questo i </w:t>
      </w:r>
      <w:r w:rsidR="00530250" w:rsidRPr="002A706F">
        <w:rPr>
          <w:color w:val="000000"/>
        </w:rPr>
        <w:t xml:space="preserve">suoi genitori dissero: </w:t>
      </w:r>
      <w:r w:rsidR="00484B6D" w:rsidRPr="002A706F">
        <w:rPr>
          <w:color w:val="000000"/>
        </w:rPr>
        <w:t>‘</w:t>
      </w:r>
      <w:r w:rsidR="00530250" w:rsidRPr="002A706F">
        <w:rPr>
          <w:color w:val="000000"/>
        </w:rPr>
        <w:t>Ha l</w:t>
      </w:r>
      <w:r w:rsidR="00484B6D" w:rsidRPr="002A706F">
        <w:rPr>
          <w:color w:val="000000"/>
        </w:rPr>
        <w:t>’</w:t>
      </w:r>
      <w:r w:rsidR="00530250" w:rsidRPr="002A706F">
        <w:rPr>
          <w:color w:val="000000"/>
        </w:rPr>
        <w:t>età:</w:t>
      </w:r>
      <w:r w:rsidRPr="002A706F">
        <w:rPr>
          <w:color w:val="000000"/>
        </w:rPr>
        <w:t xml:space="preserve"> </w:t>
      </w:r>
      <w:r w:rsidR="00530250" w:rsidRPr="002A706F">
        <w:rPr>
          <w:color w:val="000000"/>
        </w:rPr>
        <w:t>c</w:t>
      </w:r>
      <w:r w:rsidRPr="002A706F">
        <w:rPr>
          <w:color w:val="000000"/>
        </w:rPr>
        <w:t>hiedetelo a lui!</w:t>
      </w:r>
      <w:r w:rsidR="00484B6D" w:rsidRPr="002A706F">
        <w:rPr>
          <w:color w:val="000000"/>
        </w:rPr>
        <w:t>’</w:t>
      </w:r>
      <w:r w:rsidR="00530250" w:rsidRPr="002A706F">
        <w:rPr>
          <w:color w:val="000000"/>
        </w:rPr>
        <w:t>”: l</w:t>
      </w:r>
      <w:r w:rsidRPr="002A706F">
        <w:rPr>
          <w:color w:val="000000"/>
        </w:rPr>
        <w:t>ui sa i fatti e lui sa cosa dirvi o narrarvi.</w:t>
      </w:r>
    </w:p>
    <w:p w14:paraId="3A9E317C" w14:textId="77777777" w:rsidR="00972624" w:rsidRPr="002A706F" w:rsidRDefault="00972624" w:rsidP="00755B7B">
      <w:pPr>
        <w:pStyle w:val="Corpotesto"/>
        <w:rPr>
          <w:color w:val="000000"/>
        </w:rPr>
      </w:pPr>
      <w:r w:rsidRPr="002A706F">
        <w:rPr>
          <w:color w:val="000000"/>
        </w:rPr>
        <w:t>È cosa giusta chiedersi: possiamo noi avere paura di essere dichiarati a</w:t>
      </w:r>
      <w:r w:rsidR="00530250" w:rsidRPr="002A706F">
        <w:rPr>
          <w:color w:val="000000"/>
        </w:rPr>
        <w:t>natemi nella professione della V</w:t>
      </w:r>
      <w:r w:rsidRPr="002A706F">
        <w:rPr>
          <w:color w:val="000000"/>
        </w:rPr>
        <w:t xml:space="preserve">erità secondo le modalità indicate dal Vangelo? Possiamo noi tradire, rinnegare il </w:t>
      </w:r>
      <w:r w:rsidR="00530250" w:rsidRPr="002A706F">
        <w:rPr>
          <w:color w:val="000000"/>
        </w:rPr>
        <w:t>Vangelo per paura di un anatema?</w:t>
      </w:r>
    </w:p>
    <w:p w14:paraId="61DD3118" w14:textId="77777777" w:rsidR="00755B7B" w:rsidRPr="002A706F" w:rsidRDefault="00972624" w:rsidP="00755B7B">
      <w:pPr>
        <w:pStyle w:val="Corpotesto"/>
        <w:rPr>
          <w:color w:val="000000"/>
        </w:rPr>
      </w:pPr>
      <w:r w:rsidRPr="002A706F">
        <w:rPr>
          <w:color w:val="000000"/>
        </w:rPr>
        <w:t>Gesù non fu dich</w:t>
      </w:r>
      <w:r w:rsidR="00530250" w:rsidRPr="002A706F">
        <w:rPr>
          <w:color w:val="000000"/>
        </w:rPr>
        <w:t>iarato un bestemmiatore per la V</w:t>
      </w:r>
      <w:r w:rsidRPr="002A706F">
        <w:rPr>
          <w:color w:val="000000"/>
        </w:rPr>
        <w:t>erità? I ma</w:t>
      </w:r>
      <w:r w:rsidR="00530250" w:rsidRPr="002A706F">
        <w:rPr>
          <w:color w:val="000000"/>
        </w:rPr>
        <w:t>rtiri per la V</w:t>
      </w:r>
      <w:r w:rsidRPr="002A706F">
        <w:rPr>
          <w:color w:val="000000"/>
        </w:rPr>
        <w:t>erità non furono tolti in modo violento dalla storia? Dobbiamo avere paura di essere dichiarati anatemi per la falsità, la menzogna, l</w:t>
      </w:r>
      <w:r w:rsidR="00484B6D" w:rsidRPr="002A706F">
        <w:rPr>
          <w:color w:val="000000"/>
        </w:rPr>
        <w:t>’</w:t>
      </w:r>
      <w:r w:rsidRPr="002A706F">
        <w:rPr>
          <w:color w:val="000000"/>
        </w:rPr>
        <w:t>errore, l</w:t>
      </w:r>
      <w:r w:rsidR="00484B6D" w:rsidRPr="002A706F">
        <w:rPr>
          <w:color w:val="000000"/>
        </w:rPr>
        <w:t>’</w:t>
      </w:r>
      <w:r w:rsidRPr="002A706F">
        <w:rPr>
          <w:color w:val="000000"/>
        </w:rPr>
        <w:t>inganno, il peccato.</w:t>
      </w:r>
    </w:p>
    <w:p w14:paraId="7DB157C2" w14:textId="77777777" w:rsidR="00972624" w:rsidRPr="002A706F" w:rsidRDefault="00972624" w:rsidP="00755B7B">
      <w:pPr>
        <w:pStyle w:val="Corpotesto"/>
        <w:rPr>
          <w:color w:val="000000"/>
        </w:rPr>
      </w:pPr>
      <w:r w:rsidRPr="002A706F">
        <w:rPr>
          <w:color w:val="000000"/>
        </w:rPr>
        <w:t>Mai invece dobbiamo avere paura di essere dichiarati anatemi perché ci atteniamo alla professione del Vangelo secondo le regole del Vangelo. Gesù ha anche profetizzato la nostra espulsion</w:t>
      </w:r>
      <w:r w:rsidR="00530250" w:rsidRPr="002A706F">
        <w:rPr>
          <w:color w:val="000000"/>
        </w:rPr>
        <w:t>e dalla sinagoga a causa di Lui.</w:t>
      </w:r>
    </w:p>
    <w:p w14:paraId="178098DA" w14:textId="77777777" w:rsidR="00972624" w:rsidRPr="002A706F" w:rsidRDefault="006844C0" w:rsidP="00755B7B">
      <w:pPr>
        <w:pStyle w:val="Corpotesto"/>
        <w:rPr>
          <w:color w:val="000000"/>
        </w:rPr>
      </w:pPr>
      <w:r w:rsidRPr="002A706F">
        <w:rPr>
          <w:color w:val="000000"/>
        </w:rPr>
        <w:t>Perché la condanna di anatema sia ingiusta è necessario osservare due regol</w:t>
      </w:r>
      <w:r w:rsidR="00530250" w:rsidRPr="002A706F">
        <w:rPr>
          <w:color w:val="000000"/>
        </w:rPr>
        <w:t>e fondamentali: rimanere nella V</w:t>
      </w:r>
      <w:r w:rsidRPr="002A706F">
        <w:rPr>
          <w:color w:val="000000"/>
        </w:rPr>
        <w:t>erità</w:t>
      </w:r>
      <w:r w:rsidR="00530250" w:rsidRPr="002A706F">
        <w:rPr>
          <w:color w:val="000000"/>
        </w:rPr>
        <w:t xml:space="preserve"> del Vangelo. Rimanere nella V</w:t>
      </w:r>
      <w:r w:rsidRPr="002A706F">
        <w:rPr>
          <w:color w:val="000000"/>
        </w:rPr>
        <w:t>erità del Vangelo osservando ogni regola del Vangelo. Queste due regole obbligano.</w:t>
      </w:r>
    </w:p>
    <w:p w14:paraId="3B74A1E9" w14:textId="77777777" w:rsidR="00C675E8" w:rsidRPr="002A706F" w:rsidRDefault="00E0104C" w:rsidP="003352A9">
      <w:pPr>
        <w:pStyle w:val="Corpodeltesto2"/>
        <w:rPr>
          <w:color w:val="000000"/>
        </w:rPr>
      </w:pPr>
      <w:r w:rsidRPr="002A706F">
        <w:rPr>
          <w:color w:val="000000"/>
          <w:position w:val="6"/>
          <w:vertAlign w:val="superscript"/>
        </w:rPr>
        <w:t>24</w:t>
      </w:r>
      <w:r w:rsidRPr="002A706F">
        <w:rPr>
          <w:color w:val="000000"/>
        </w:rPr>
        <w:t>Allora chiamarono di nuovo l</w:t>
      </w:r>
      <w:r w:rsidR="00484B6D" w:rsidRPr="002A706F">
        <w:rPr>
          <w:color w:val="000000"/>
        </w:rPr>
        <w:t>’</w:t>
      </w:r>
      <w:r w:rsidRPr="002A706F">
        <w:rPr>
          <w:color w:val="000000"/>
        </w:rPr>
        <w:t>uomo che era stato cieco e gli dissero: «Da</w:t>
      </w:r>
      <w:r w:rsidR="00484B6D" w:rsidRPr="002A706F">
        <w:rPr>
          <w:color w:val="000000"/>
        </w:rPr>
        <w:t>’</w:t>
      </w:r>
      <w:r w:rsidRPr="002A706F">
        <w:rPr>
          <w:color w:val="000000"/>
        </w:rPr>
        <w:t xml:space="preserve"> gloria a Dio! Noi sappiamo che quest</w:t>
      </w:r>
      <w:r w:rsidR="00484B6D" w:rsidRPr="002A706F">
        <w:rPr>
          <w:color w:val="000000"/>
        </w:rPr>
        <w:t>’</w:t>
      </w:r>
      <w:r w:rsidRPr="002A706F">
        <w:rPr>
          <w:color w:val="000000"/>
        </w:rPr>
        <w:t>uomo è un peccatore».</w:t>
      </w:r>
    </w:p>
    <w:p w14:paraId="047442C3" w14:textId="77777777" w:rsidR="00C675E8" w:rsidRPr="002A706F" w:rsidRDefault="006844C0" w:rsidP="006844C0">
      <w:pPr>
        <w:pStyle w:val="Corpotesto"/>
        <w:rPr>
          <w:color w:val="000000"/>
        </w:rPr>
      </w:pPr>
      <w:r w:rsidRPr="002A706F">
        <w:rPr>
          <w:color w:val="000000"/>
        </w:rPr>
        <w:t>Viene richiamato colui che era nato cieco. Viene sottoposto</w:t>
      </w:r>
      <w:r w:rsidR="00EF36C4" w:rsidRPr="002A706F">
        <w:rPr>
          <w:color w:val="000000"/>
        </w:rPr>
        <w:t xml:space="preserve"> ad un ulteriore interrogatorio:</w:t>
      </w:r>
      <w:r w:rsidRPr="002A706F">
        <w:rPr>
          <w:color w:val="000000"/>
        </w:rPr>
        <w:t xml:space="preserve"> </w:t>
      </w:r>
      <w:r w:rsidR="00EF36C4" w:rsidRPr="002A706F">
        <w:rPr>
          <w:color w:val="000000"/>
        </w:rPr>
        <w:t>“</w:t>
      </w:r>
      <w:r w:rsidRPr="002A706F">
        <w:rPr>
          <w:color w:val="000000"/>
        </w:rPr>
        <w:t>Allora chiamarono di nuovo l</w:t>
      </w:r>
      <w:r w:rsidR="00484B6D" w:rsidRPr="002A706F">
        <w:rPr>
          <w:color w:val="000000"/>
        </w:rPr>
        <w:t>’</w:t>
      </w:r>
      <w:r w:rsidRPr="002A706F">
        <w:rPr>
          <w:color w:val="000000"/>
        </w:rPr>
        <w:t xml:space="preserve">uomo che era stato cieco e gli dissero: </w:t>
      </w:r>
      <w:r w:rsidR="00484B6D" w:rsidRPr="002A706F">
        <w:rPr>
          <w:color w:val="000000"/>
        </w:rPr>
        <w:t>‘</w:t>
      </w:r>
      <w:r w:rsidRPr="002A706F">
        <w:rPr>
          <w:color w:val="000000"/>
        </w:rPr>
        <w:t>Da</w:t>
      </w:r>
      <w:r w:rsidR="00484B6D" w:rsidRPr="002A706F">
        <w:rPr>
          <w:color w:val="000000"/>
        </w:rPr>
        <w:t>’</w:t>
      </w:r>
      <w:r w:rsidRPr="002A706F">
        <w:rPr>
          <w:color w:val="000000"/>
        </w:rPr>
        <w:t xml:space="preserve"> gloria a Dio! Noi sappiamo che quest</w:t>
      </w:r>
      <w:r w:rsidR="00484B6D" w:rsidRPr="002A706F">
        <w:rPr>
          <w:color w:val="000000"/>
        </w:rPr>
        <w:t>’</w:t>
      </w:r>
      <w:r w:rsidRPr="002A706F">
        <w:rPr>
          <w:color w:val="000000"/>
        </w:rPr>
        <w:t>uomo è un peccatore</w:t>
      </w:r>
      <w:r w:rsidR="00484B6D" w:rsidRPr="002A706F">
        <w:rPr>
          <w:color w:val="000000"/>
        </w:rPr>
        <w:t>’</w:t>
      </w:r>
      <w:r w:rsidR="00EF36C4" w:rsidRPr="002A706F">
        <w:rPr>
          <w:color w:val="000000"/>
        </w:rPr>
        <w:t>”</w:t>
      </w:r>
      <w:r w:rsidRPr="002A706F">
        <w:rPr>
          <w:color w:val="000000"/>
        </w:rPr>
        <w:t>.</w:t>
      </w:r>
    </w:p>
    <w:p w14:paraId="7B31E184" w14:textId="77777777" w:rsidR="006844C0" w:rsidRPr="002A706F" w:rsidRDefault="006844C0" w:rsidP="006844C0">
      <w:pPr>
        <w:pStyle w:val="Corpotesto"/>
        <w:rPr>
          <w:color w:val="000000"/>
        </w:rPr>
      </w:pPr>
      <w:r w:rsidRPr="002A706F">
        <w:rPr>
          <w:color w:val="000000"/>
        </w:rPr>
        <w:t>Cosa vogliono estorce</w:t>
      </w:r>
      <w:r w:rsidR="00EF36C4" w:rsidRPr="002A706F">
        <w:rPr>
          <w:color w:val="000000"/>
        </w:rPr>
        <w:t>re</w:t>
      </w:r>
      <w:r w:rsidRPr="002A706F">
        <w:rPr>
          <w:color w:val="000000"/>
        </w:rPr>
        <w:t xml:space="preserve"> a</w:t>
      </w:r>
      <w:r w:rsidR="00266A1D" w:rsidRPr="002A706F">
        <w:rPr>
          <w:color w:val="000000"/>
        </w:rPr>
        <w:t>l miracolato</w:t>
      </w:r>
      <w:r w:rsidRPr="002A706F">
        <w:rPr>
          <w:color w:val="000000"/>
        </w:rPr>
        <w:t>, invi</w:t>
      </w:r>
      <w:r w:rsidR="00EF36C4" w:rsidRPr="002A706F">
        <w:rPr>
          <w:color w:val="000000"/>
        </w:rPr>
        <w:t>tandolo a dare gloria a Dio?</w:t>
      </w:r>
      <w:r w:rsidRPr="002A706F">
        <w:rPr>
          <w:color w:val="000000"/>
        </w:rPr>
        <w:t xml:space="preserve"> A cosa l</w:t>
      </w:r>
      <w:r w:rsidR="00EF36C4" w:rsidRPr="002A706F">
        <w:rPr>
          <w:color w:val="000000"/>
        </w:rPr>
        <w:t>o vogliono condurre aggiungendo</w:t>
      </w:r>
      <w:r w:rsidRPr="002A706F">
        <w:rPr>
          <w:color w:val="000000"/>
        </w:rPr>
        <w:t xml:space="preserve"> </w:t>
      </w:r>
      <w:r w:rsidR="00EF36C4" w:rsidRPr="002A706F">
        <w:rPr>
          <w:color w:val="000000"/>
        </w:rPr>
        <w:t>“</w:t>
      </w:r>
      <w:r w:rsidRPr="002A706F">
        <w:rPr>
          <w:color w:val="000000"/>
        </w:rPr>
        <w:t>Noi sappiamo che quest</w:t>
      </w:r>
      <w:r w:rsidR="00484B6D" w:rsidRPr="002A706F">
        <w:rPr>
          <w:color w:val="000000"/>
        </w:rPr>
        <w:t>’</w:t>
      </w:r>
      <w:r w:rsidRPr="002A706F">
        <w:rPr>
          <w:color w:val="000000"/>
        </w:rPr>
        <w:t>uomo è un peccatore</w:t>
      </w:r>
      <w:r w:rsidR="00EF36C4" w:rsidRPr="002A706F">
        <w:rPr>
          <w:color w:val="000000"/>
        </w:rPr>
        <w:t>”</w:t>
      </w:r>
      <w:r w:rsidRPr="002A706F">
        <w:rPr>
          <w:color w:val="000000"/>
        </w:rPr>
        <w:t xml:space="preserve">? </w:t>
      </w:r>
      <w:r w:rsidR="00266A1D" w:rsidRPr="002A706F">
        <w:rPr>
          <w:color w:val="000000"/>
        </w:rPr>
        <w:t>Diciamo fin da subito che si esce dall</w:t>
      </w:r>
      <w:r w:rsidR="00484B6D" w:rsidRPr="002A706F">
        <w:rPr>
          <w:color w:val="000000"/>
        </w:rPr>
        <w:t>’</w:t>
      </w:r>
      <w:r w:rsidR="00266A1D" w:rsidRPr="002A706F">
        <w:rPr>
          <w:color w:val="000000"/>
        </w:rPr>
        <w:t>ambito della testimonianza.</w:t>
      </w:r>
    </w:p>
    <w:p w14:paraId="43A58B60" w14:textId="77777777" w:rsidR="00266A1D" w:rsidRPr="002A706F" w:rsidRDefault="00266A1D" w:rsidP="006844C0">
      <w:pPr>
        <w:pStyle w:val="Corpotesto"/>
        <w:rPr>
          <w:color w:val="000000"/>
        </w:rPr>
      </w:pPr>
      <w:r w:rsidRPr="002A706F">
        <w:rPr>
          <w:color w:val="000000"/>
        </w:rPr>
        <w:t>Entriamo invece nel campo morale. Ora quest</w:t>
      </w:r>
      <w:r w:rsidR="00484B6D" w:rsidRPr="002A706F">
        <w:rPr>
          <w:color w:val="000000"/>
        </w:rPr>
        <w:t>’</w:t>
      </w:r>
      <w:r w:rsidRPr="002A706F">
        <w:rPr>
          <w:color w:val="000000"/>
        </w:rPr>
        <w:t>uomo è totalmente ignaro della vita di Gesù. Nulla sa della sua esistenza. Mai lo ha visto. Neanche dopo la guarigione lo ha visto. Mai potrà emettere un giudizio su di Lui.</w:t>
      </w:r>
    </w:p>
    <w:p w14:paraId="40E0B69F" w14:textId="77777777" w:rsidR="00266A1D" w:rsidRPr="002A706F" w:rsidRDefault="00266A1D" w:rsidP="006844C0">
      <w:pPr>
        <w:pStyle w:val="Corpotesto"/>
        <w:rPr>
          <w:color w:val="000000"/>
        </w:rPr>
      </w:pPr>
      <w:r w:rsidRPr="002A706F">
        <w:rPr>
          <w:color w:val="000000"/>
        </w:rPr>
        <w:t>Sarebbe un giudizio fuori da ogni regola, ma anche fuori da ogni giustizia. Sarebbe un giudizio totalmente falso. Lui mai potrà andare oltre ciò che ha sperimentato, vissuto nel suo corpo. Neanche la visione gli serve.</w:t>
      </w:r>
    </w:p>
    <w:p w14:paraId="07CAB5F3" w14:textId="77777777" w:rsidR="00C675E8" w:rsidRPr="002A706F" w:rsidRDefault="00E0104C" w:rsidP="003352A9">
      <w:pPr>
        <w:pStyle w:val="Corpodeltesto2"/>
        <w:rPr>
          <w:color w:val="000000"/>
        </w:rPr>
      </w:pPr>
      <w:r w:rsidRPr="002A706F">
        <w:rPr>
          <w:color w:val="000000"/>
          <w:position w:val="6"/>
          <w:vertAlign w:val="superscript"/>
        </w:rPr>
        <w:t>25</w:t>
      </w:r>
      <w:r w:rsidRPr="002A706F">
        <w:rPr>
          <w:color w:val="000000"/>
        </w:rPr>
        <w:t>Quello rispose: «Se sia un peccatore, non lo so. Una cosa io so: ero cieco e ora ci vedo».</w:t>
      </w:r>
    </w:p>
    <w:p w14:paraId="06B2E9FF" w14:textId="77777777" w:rsidR="00C675E8" w:rsidRPr="002A706F" w:rsidRDefault="00266A1D" w:rsidP="00266A1D">
      <w:pPr>
        <w:pStyle w:val="Corpotesto"/>
        <w:rPr>
          <w:color w:val="000000"/>
        </w:rPr>
      </w:pPr>
      <w:r w:rsidRPr="002A706F">
        <w:rPr>
          <w:color w:val="000000"/>
        </w:rPr>
        <w:t>Ecco la saggia ris</w:t>
      </w:r>
      <w:r w:rsidR="00EF36C4" w:rsidRPr="002A706F">
        <w:rPr>
          <w:color w:val="000000"/>
        </w:rPr>
        <w:t>posta dell</w:t>
      </w:r>
      <w:r w:rsidR="00484B6D" w:rsidRPr="002A706F">
        <w:rPr>
          <w:color w:val="000000"/>
        </w:rPr>
        <w:t>’</w:t>
      </w:r>
      <w:r w:rsidR="00EF36C4" w:rsidRPr="002A706F">
        <w:rPr>
          <w:color w:val="000000"/>
        </w:rPr>
        <w:t>uomo guarito da Gesù:</w:t>
      </w:r>
      <w:r w:rsidRPr="002A706F">
        <w:rPr>
          <w:color w:val="000000"/>
        </w:rPr>
        <w:t xml:space="preserve"> </w:t>
      </w:r>
      <w:r w:rsidR="00EF36C4" w:rsidRPr="002A706F">
        <w:rPr>
          <w:color w:val="000000"/>
        </w:rPr>
        <w:t>“</w:t>
      </w:r>
      <w:r w:rsidRPr="002A706F">
        <w:rPr>
          <w:color w:val="000000"/>
        </w:rPr>
        <w:t xml:space="preserve">Quello rispose: </w:t>
      </w:r>
      <w:r w:rsidR="00484B6D" w:rsidRPr="002A706F">
        <w:rPr>
          <w:color w:val="000000"/>
        </w:rPr>
        <w:t>‘</w:t>
      </w:r>
      <w:r w:rsidRPr="002A706F">
        <w:rPr>
          <w:color w:val="000000"/>
        </w:rPr>
        <w:t>Se sia un peccatore, non lo so</w:t>
      </w:r>
      <w:r w:rsidR="00484B6D" w:rsidRPr="002A706F">
        <w:rPr>
          <w:color w:val="000000"/>
        </w:rPr>
        <w:t>’</w:t>
      </w:r>
      <w:r w:rsidR="00EF36C4" w:rsidRPr="002A706F">
        <w:rPr>
          <w:color w:val="000000"/>
        </w:rPr>
        <w:t>”</w:t>
      </w:r>
      <w:r w:rsidRPr="002A706F">
        <w:rPr>
          <w:color w:val="000000"/>
        </w:rPr>
        <w:t xml:space="preserve">. Questo lo ignoro. </w:t>
      </w:r>
      <w:r w:rsidR="00EF36C4" w:rsidRPr="002A706F">
        <w:rPr>
          <w:color w:val="000000"/>
        </w:rPr>
        <w:t>“</w:t>
      </w:r>
      <w:r w:rsidRPr="002A706F">
        <w:rPr>
          <w:color w:val="000000"/>
        </w:rPr>
        <w:t>Una cosa io so: ero cieco e ora ci vedo</w:t>
      </w:r>
      <w:r w:rsidR="00EF36C4" w:rsidRPr="002A706F">
        <w:rPr>
          <w:color w:val="000000"/>
        </w:rPr>
        <w:t>”:</w:t>
      </w:r>
      <w:r w:rsidRPr="002A706F">
        <w:rPr>
          <w:color w:val="000000"/>
        </w:rPr>
        <w:t xml:space="preserve"> </w:t>
      </w:r>
      <w:r w:rsidR="00EF36C4" w:rsidRPr="002A706F">
        <w:rPr>
          <w:color w:val="000000"/>
        </w:rPr>
        <w:t>l</w:t>
      </w:r>
      <w:r w:rsidR="00FC2C67" w:rsidRPr="002A706F">
        <w:rPr>
          <w:color w:val="000000"/>
        </w:rPr>
        <w:t>a</w:t>
      </w:r>
      <w:r w:rsidRPr="002A706F">
        <w:rPr>
          <w:color w:val="000000"/>
        </w:rPr>
        <w:t xml:space="preserve"> risposta va oltre ogni sapienza umana. </w:t>
      </w:r>
      <w:r w:rsidR="004A3B40" w:rsidRPr="002A706F">
        <w:rPr>
          <w:color w:val="000000"/>
        </w:rPr>
        <w:t xml:space="preserve">È </w:t>
      </w:r>
      <w:r w:rsidRPr="002A706F">
        <w:rPr>
          <w:color w:val="000000"/>
        </w:rPr>
        <w:t>vera ispirazione dello Spirito.</w:t>
      </w:r>
    </w:p>
    <w:p w14:paraId="18C79064" w14:textId="77777777" w:rsidR="004A3B40" w:rsidRPr="002A706F" w:rsidRDefault="004A3B40" w:rsidP="00266A1D">
      <w:pPr>
        <w:pStyle w:val="Corpotesto"/>
        <w:rPr>
          <w:color w:val="000000"/>
        </w:rPr>
      </w:pPr>
      <w:r w:rsidRPr="002A706F">
        <w:rPr>
          <w:color w:val="000000"/>
        </w:rPr>
        <w:t>La saggezza di quest</w:t>
      </w:r>
      <w:r w:rsidR="00484B6D" w:rsidRPr="002A706F">
        <w:rPr>
          <w:color w:val="000000"/>
        </w:rPr>
        <w:t>’</w:t>
      </w:r>
      <w:r w:rsidRPr="002A706F">
        <w:rPr>
          <w:color w:val="000000"/>
        </w:rPr>
        <w:t>uomo è veramente ispirata. Lascia Gesù fuori da ogni discussione. Lui parte solo dalla sua storia, perché vuole conoscere solo la sua storia. Prima era cieco. È verità della sua storia. Ora lui è un vedente.</w:t>
      </w:r>
    </w:p>
    <w:p w14:paraId="3AFAFB02" w14:textId="77777777" w:rsidR="004A3B40" w:rsidRPr="002A706F" w:rsidRDefault="004A3B40" w:rsidP="00266A1D">
      <w:pPr>
        <w:pStyle w:val="Corpotesto"/>
        <w:rPr>
          <w:color w:val="000000"/>
        </w:rPr>
      </w:pPr>
      <w:r w:rsidRPr="002A706F">
        <w:rPr>
          <w:color w:val="000000"/>
        </w:rPr>
        <w:t>Anche la vista ora è verità della sua storia. Ogni altra cosa è fuori dalla sua storia e a lui non interessa. Non interessa anche perché Gesù è subito uscito dalla sua storia. Si è ritirato. Lui Gesù neanche lo conosce. Non sa chi sia.</w:t>
      </w:r>
    </w:p>
    <w:p w14:paraId="497C5BC9" w14:textId="77777777" w:rsidR="004A3B40" w:rsidRPr="002A706F" w:rsidRDefault="00540702" w:rsidP="00266A1D">
      <w:pPr>
        <w:pStyle w:val="Corpotesto"/>
        <w:rPr>
          <w:color w:val="000000"/>
        </w:rPr>
      </w:pPr>
      <w:r w:rsidRPr="002A706F">
        <w:rPr>
          <w:color w:val="000000"/>
        </w:rPr>
        <w:t>Perché Gesù va tenuto fuori dalla sua storia? Perché lo Spirito vuole che si rifletta su quanto è accaduto. Il miracolo non può essere negato. Senza q</w:t>
      </w:r>
      <w:r w:rsidR="0082259F" w:rsidRPr="002A706F">
        <w:rPr>
          <w:color w:val="000000"/>
        </w:rPr>
        <w:t>uesta prima verità, mai si potranno</w:t>
      </w:r>
      <w:r w:rsidRPr="002A706F">
        <w:rPr>
          <w:color w:val="000000"/>
        </w:rPr>
        <w:t xml:space="preserve"> giungere ad altre verità. Il miracolo è miracolo.</w:t>
      </w:r>
    </w:p>
    <w:p w14:paraId="42DA029D" w14:textId="77777777" w:rsidR="00C675E8" w:rsidRPr="002A706F" w:rsidRDefault="00E0104C" w:rsidP="003352A9">
      <w:pPr>
        <w:pStyle w:val="Corpodeltesto2"/>
        <w:rPr>
          <w:color w:val="000000"/>
        </w:rPr>
      </w:pPr>
      <w:r w:rsidRPr="002A706F">
        <w:rPr>
          <w:color w:val="000000"/>
          <w:position w:val="6"/>
          <w:vertAlign w:val="superscript"/>
        </w:rPr>
        <w:t>26</w:t>
      </w:r>
      <w:r w:rsidRPr="002A706F">
        <w:rPr>
          <w:color w:val="000000"/>
        </w:rPr>
        <w:t>Allora gli dissero: «Che cosa ti ha fatto? Come ti ha aperto gli occhi?».</w:t>
      </w:r>
    </w:p>
    <w:p w14:paraId="40A31DA6" w14:textId="77777777" w:rsidR="00C675E8" w:rsidRPr="002A706F" w:rsidRDefault="0071730A" w:rsidP="00540702">
      <w:pPr>
        <w:pStyle w:val="Corpotesto"/>
        <w:rPr>
          <w:color w:val="000000"/>
        </w:rPr>
      </w:pPr>
      <w:r w:rsidRPr="002A706F">
        <w:rPr>
          <w:color w:val="000000"/>
        </w:rPr>
        <w:t>Poiché ai Giudei nulla interessa del miracolo, essi si precludono la via della verità e della giustizia. Si condannano ad una falsità eterna, che non è solo falsità soprannaturale, ma anche naturale, è falsità divina e anche storica.</w:t>
      </w:r>
    </w:p>
    <w:p w14:paraId="4CB53043" w14:textId="77777777" w:rsidR="0071730A" w:rsidRPr="002A706F" w:rsidRDefault="0071730A" w:rsidP="00540702">
      <w:pPr>
        <w:pStyle w:val="Corpotesto"/>
        <w:rPr>
          <w:color w:val="000000"/>
        </w:rPr>
      </w:pPr>
      <w:r w:rsidRPr="002A706F">
        <w:rPr>
          <w:color w:val="000000"/>
        </w:rPr>
        <w:t>Chi vuole pervenire alla verità divina, soprannaturale, eterna, di trascendenza</w:t>
      </w:r>
      <w:r w:rsidR="0082259F" w:rsidRPr="002A706F">
        <w:rPr>
          <w:color w:val="000000"/>
        </w:rPr>
        <w:t>,</w:t>
      </w:r>
      <w:r w:rsidRPr="002A706F">
        <w:rPr>
          <w:color w:val="000000"/>
        </w:rPr>
        <w:t xml:space="preserve"> sempre deve procedere dalla verità storica. Quando si nega la verità storica, ogni altra verità verrà negata, sia verità di natura che di eternità.</w:t>
      </w:r>
    </w:p>
    <w:p w14:paraId="5E0954B4" w14:textId="77777777" w:rsidR="0071730A" w:rsidRPr="002A706F" w:rsidRDefault="0082259F" w:rsidP="00540702">
      <w:pPr>
        <w:pStyle w:val="Corpotesto"/>
        <w:rPr>
          <w:color w:val="000000"/>
        </w:rPr>
      </w:pPr>
      <w:r w:rsidRPr="002A706F">
        <w:rPr>
          <w:color w:val="000000"/>
        </w:rPr>
        <w:t>“</w:t>
      </w:r>
      <w:r w:rsidR="0071730A" w:rsidRPr="002A706F">
        <w:rPr>
          <w:color w:val="000000"/>
        </w:rPr>
        <w:t xml:space="preserve">Allora gli dissero: </w:t>
      </w:r>
      <w:r w:rsidR="00484B6D" w:rsidRPr="002A706F">
        <w:rPr>
          <w:color w:val="000000"/>
        </w:rPr>
        <w:t>‘</w:t>
      </w:r>
      <w:r w:rsidR="0071730A" w:rsidRPr="002A706F">
        <w:rPr>
          <w:color w:val="000000"/>
        </w:rPr>
        <w:t>Che cosa ti ha fatto? Come ti ha aperto gli occhi?</w:t>
      </w:r>
      <w:r w:rsidR="00484B6D" w:rsidRPr="002A706F">
        <w:rPr>
          <w:color w:val="000000"/>
        </w:rPr>
        <w:t>’</w:t>
      </w:r>
      <w:r w:rsidRPr="002A706F">
        <w:rPr>
          <w:color w:val="000000"/>
        </w:rPr>
        <w:t>”.</w:t>
      </w:r>
      <w:r w:rsidR="0071730A" w:rsidRPr="002A706F">
        <w:rPr>
          <w:color w:val="000000"/>
        </w:rPr>
        <w:t xml:space="preserve"> </w:t>
      </w:r>
      <w:r w:rsidR="00362CD3" w:rsidRPr="002A706F">
        <w:rPr>
          <w:color w:val="000000"/>
        </w:rPr>
        <w:t xml:space="preserve">Le </w:t>
      </w:r>
      <w:r w:rsidR="0071730A" w:rsidRPr="002A706F">
        <w:rPr>
          <w:color w:val="000000"/>
        </w:rPr>
        <w:t>loro domande non sono finalizzate all</w:t>
      </w:r>
      <w:r w:rsidR="00484B6D" w:rsidRPr="002A706F">
        <w:rPr>
          <w:color w:val="000000"/>
        </w:rPr>
        <w:t>’</w:t>
      </w:r>
      <w:r w:rsidR="0071730A" w:rsidRPr="002A706F">
        <w:rPr>
          <w:color w:val="000000"/>
        </w:rPr>
        <w:t>accertamento della verità del miracolo. Il loro scopo è ben altro. Essi vogliono appurare se Gesù ha violato il sabato.</w:t>
      </w:r>
    </w:p>
    <w:p w14:paraId="2703597B" w14:textId="77777777" w:rsidR="0071730A" w:rsidRPr="002A706F" w:rsidRDefault="0071730A" w:rsidP="00540702">
      <w:pPr>
        <w:pStyle w:val="Corpotesto"/>
        <w:rPr>
          <w:color w:val="000000"/>
        </w:rPr>
      </w:pPr>
      <w:r w:rsidRPr="002A706F">
        <w:rPr>
          <w:color w:val="000000"/>
        </w:rPr>
        <w:t>Se dall</w:t>
      </w:r>
      <w:r w:rsidR="00484B6D" w:rsidRPr="002A706F">
        <w:rPr>
          <w:color w:val="000000"/>
        </w:rPr>
        <w:t>’</w:t>
      </w:r>
      <w:r w:rsidRPr="002A706F">
        <w:rPr>
          <w:color w:val="000000"/>
        </w:rPr>
        <w:t>interrogatorio risulterà che Gesù ha violato il sabato – le regole per definire la violazione non sono quelle di Dio, ma le loro – allora Gesù dovrà essere dichiarato trasgressore del sabato e punito con la pena di morte.</w:t>
      </w:r>
    </w:p>
    <w:p w14:paraId="468C803A" w14:textId="77777777" w:rsidR="0071730A" w:rsidRPr="002A706F" w:rsidRDefault="00A65A1F" w:rsidP="00540702">
      <w:pPr>
        <w:pStyle w:val="Corpotesto"/>
        <w:rPr>
          <w:color w:val="000000"/>
        </w:rPr>
      </w:pPr>
      <w:r w:rsidRPr="002A706F">
        <w:rPr>
          <w:color w:val="000000"/>
        </w:rPr>
        <w:t>Il loro è vero intento diabolico, satanico. È impugnare la verità conosciuta. È peccare contro lo Spirito Santo. È accanimento nella falsità e nella menzogna. È grande finzione. Si finge di cercare la verità. Si vuole affermare la falsità.</w:t>
      </w:r>
    </w:p>
    <w:p w14:paraId="172001EC" w14:textId="77777777" w:rsidR="00C675E8" w:rsidRPr="002A706F" w:rsidRDefault="00E0104C" w:rsidP="003352A9">
      <w:pPr>
        <w:pStyle w:val="Corpodeltesto2"/>
        <w:rPr>
          <w:color w:val="000000"/>
        </w:rPr>
      </w:pPr>
      <w:r w:rsidRPr="002A706F">
        <w:rPr>
          <w:color w:val="000000"/>
          <w:position w:val="6"/>
          <w:vertAlign w:val="superscript"/>
        </w:rPr>
        <w:t>27</w:t>
      </w:r>
      <w:r w:rsidRPr="002A706F">
        <w:rPr>
          <w:color w:val="000000"/>
        </w:rPr>
        <w:t>Rispose loro: «Ve l</w:t>
      </w:r>
      <w:r w:rsidR="00484B6D" w:rsidRPr="002A706F">
        <w:rPr>
          <w:color w:val="000000"/>
        </w:rPr>
        <w:t>’</w:t>
      </w:r>
      <w:r w:rsidRPr="002A706F">
        <w:rPr>
          <w:color w:val="000000"/>
        </w:rPr>
        <w:t>ho già detto e non avete ascoltato; perché volete udirlo di nuovo? Volete forse diventare anche voi suoi discepoli?».</w:t>
      </w:r>
    </w:p>
    <w:p w14:paraId="41F66DD6" w14:textId="77777777" w:rsidR="00C675E8" w:rsidRPr="002A706F" w:rsidRDefault="00B865EC" w:rsidP="00B865EC">
      <w:pPr>
        <w:pStyle w:val="Corpotesto"/>
        <w:rPr>
          <w:color w:val="000000"/>
        </w:rPr>
      </w:pPr>
      <w:r w:rsidRPr="002A706F">
        <w:rPr>
          <w:color w:val="000000"/>
        </w:rPr>
        <w:t>La risposta del cieco guarito è</w:t>
      </w:r>
      <w:r w:rsidR="00385BAF" w:rsidRPr="002A706F">
        <w:rPr>
          <w:color w:val="000000"/>
        </w:rPr>
        <w:t xml:space="preserve"> immediata.</w:t>
      </w:r>
      <w:r w:rsidRPr="002A706F">
        <w:rPr>
          <w:color w:val="000000"/>
        </w:rPr>
        <w:t xml:space="preserve"> </w:t>
      </w:r>
      <w:r w:rsidR="00385BAF" w:rsidRPr="002A706F">
        <w:rPr>
          <w:color w:val="000000"/>
        </w:rPr>
        <w:t>“</w:t>
      </w:r>
      <w:r w:rsidRPr="002A706F">
        <w:rPr>
          <w:color w:val="000000"/>
        </w:rPr>
        <w:t>Ve l</w:t>
      </w:r>
      <w:r w:rsidR="00484B6D" w:rsidRPr="002A706F">
        <w:rPr>
          <w:color w:val="000000"/>
        </w:rPr>
        <w:t>’</w:t>
      </w:r>
      <w:r w:rsidRPr="002A706F">
        <w:rPr>
          <w:color w:val="000000"/>
        </w:rPr>
        <w:t>ho già detto e non avete ascoltato. Perché volete udirlo di nuovo?</w:t>
      </w:r>
      <w:r w:rsidR="00385BAF" w:rsidRPr="002A706F">
        <w:rPr>
          <w:color w:val="000000"/>
        </w:rPr>
        <w:t>”: n</w:t>
      </w:r>
      <w:r w:rsidRPr="002A706F">
        <w:rPr>
          <w:color w:val="000000"/>
        </w:rPr>
        <w:t>on crederete che io possa cambiare la storia, alterare i fatti, dire una cosa per un</w:t>
      </w:r>
      <w:r w:rsidR="00484B6D" w:rsidRPr="002A706F">
        <w:rPr>
          <w:color w:val="000000"/>
        </w:rPr>
        <w:t>’</w:t>
      </w:r>
      <w:r w:rsidRPr="002A706F">
        <w:rPr>
          <w:color w:val="000000"/>
        </w:rPr>
        <w:t xml:space="preserve">altra, dire cosa non è stato? </w:t>
      </w:r>
    </w:p>
    <w:p w14:paraId="25E07FF0" w14:textId="77777777" w:rsidR="00B865EC" w:rsidRPr="002A706F" w:rsidRDefault="00B865EC" w:rsidP="00B865EC">
      <w:pPr>
        <w:pStyle w:val="Corpotesto"/>
        <w:rPr>
          <w:color w:val="000000"/>
        </w:rPr>
      </w:pPr>
      <w:r w:rsidRPr="002A706F">
        <w:rPr>
          <w:color w:val="000000"/>
        </w:rPr>
        <w:t>Oppure forse volete diventare anche voi suoi discepoli? Se la storia è quella già detta, non se ne può dire un</w:t>
      </w:r>
      <w:r w:rsidR="00484B6D" w:rsidRPr="002A706F">
        <w:rPr>
          <w:color w:val="000000"/>
        </w:rPr>
        <w:t>’</w:t>
      </w:r>
      <w:r w:rsidRPr="002A706F">
        <w:rPr>
          <w:color w:val="000000"/>
        </w:rPr>
        <w:t>altra. La storia è immutabile in eterno. Qual è la storia? Prima ero cieco, ora ci vedo. Perché ci vedo? Per quali cause?</w:t>
      </w:r>
    </w:p>
    <w:p w14:paraId="3098E1D2" w14:textId="77777777" w:rsidR="00B865EC" w:rsidRPr="002A706F" w:rsidRDefault="00B865EC" w:rsidP="00B865EC">
      <w:pPr>
        <w:pStyle w:val="Corpotesto"/>
        <w:rPr>
          <w:color w:val="000000"/>
        </w:rPr>
      </w:pPr>
      <w:r w:rsidRPr="002A706F">
        <w:rPr>
          <w:color w:val="000000"/>
        </w:rPr>
        <w:t>Perché Gesù ha messo prima del fango sugli occhi e poi mi ha mandato a lavarmi nella piscina di Siloe. Posso anche omettere o aggiungere dettagli, ma sono ininfluenti per rapporto al fatto in sé. Il miracolo è miracolo, vero miracolo.</w:t>
      </w:r>
    </w:p>
    <w:p w14:paraId="741C01A3" w14:textId="77777777" w:rsidR="00B865EC" w:rsidRPr="002A706F" w:rsidRDefault="00B865EC" w:rsidP="00B865EC">
      <w:pPr>
        <w:pStyle w:val="Corpotesto"/>
        <w:rPr>
          <w:color w:val="000000"/>
        </w:rPr>
      </w:pPr>
      <w:r w:rsidRPr="002A706F">
        <w:rPr>
          <w:color w:val="000000"/>
        </w:rPr>
        <w:t>Se volete udire questo</w:t>
      </w:r>
      <w:r w:rsidR="008E1AF7" w:rsidRPr="002A706F">
        <w:rPr>
          <w:color w:val="000000"/>
        </w:rPr>
        <w:t>,</w:t>
      </w:r>
      <w:r w:rsidRPr="002A706F">
        <w:rPr>
          <w:color w:val="000000"/>
        </w:rPr>
        <w:t xml:space="preserve"> posso </w:t>
      </w:r>
      <w:r w:rsidR="008E1AF7" w:rsidRPr="002A706F">
        <w:rPr>
          <w:color w:val="000000"/>
        </w:rPr>
        <w:t xml:space="preserve">anche </w:t>
      </w:r>
      <w:r w:rsidRPr="002A706F">
        <w:rPr>
          <w:color w:val="000000"/>
        </w:rPr>
        <w:t xml:space="preserve">raccontarlo di nuovo. </w:t>
      </w:r>
      <w:r w:rsidR="008E1AF7" w:rsidRPr="002A706F">
        <w:rPr>
          <w:color w:val="000000"/>
        </w:rPr>
        <w:t>Se prima non avete ascoltato, ora volete ascoltare? Perché? È nato in voi il desiderio di divenire suoi discepoli? Altrimenti quale potrebbe essere la ragione del ripetere?</w:t>
      </w:r>
    </w:p>
    <w:p w14:paraId="7177CDF0" w14:textId="77777777" w:rsidR="008E1AF7" w:rsidRPr="002A706F" w:rsidRDefault="008E1AF7" w:rsidP="00B865EC">
      <w:pPr>
        <w:pStyle w:val="Corpotesto"/>
        <w:rPr>
          <w:color w:val="000000"/>
        </w:rPr>
      </w:pPr>
      <w:r w:rsidRPr="002A706F">
        <w:rPr>
          <w:color w:val="000000"/>
        </w:rPr>
        <w:t>Quest</w:t>
      </w:r>
      <w:r w:rsidR="00484B6D" w:rsidRPr="002A706F">
        <w:rPr>
          <w:color w:val="000000"/>
        </w:rPr>
        <w:t>’</w:t>
      </w:r>
      <w:r w:rsidRPr="002A706F">
        <w:rPr>
          <w:color w:val="000000"/>
        </w:rPr>
        <w:t>uomo è schietto, semplice, onesto. È incapace di mentire o di ingannare. È assai lontano dal pensare che i Giudei hanno scopi di male e non di bene. Non conosc</w:t>
      </w:r>
      <w:r w:rsidR="00830525" w:rsidRPr="002A706F">
        <w:rPr>
          <w:color w:val="000000"/>
        </w:rPr>
        <w:t xml:space="preserve">e </w:t>
      </w:r>
      <w:r w:rsidR="00164E2F" w:rsidRPr="002A706F">
        <w:rPr>
          <w:color w:val="000000"/>
        </w:rPr>
        <w:t>né</w:t>
      </w:r>
      <w:r w:rsidRPr="002A706F">
        <w:rPr>
          <w:color w:val="000000"/>
        </w:rPr>
        <w:t xml:space="preserve"> la loro malizia e neanche la malvagità che è nei loro cuori.</w:t>
      </w:r>
    </w:p>
    <w:p w14:paraId="1C24569E" w14:textId="77777777" w:rsidR="00C675E8" w:rsidRPr="002A706F" w:rsidRDefault="00E0104C" w:rsidP="003352A9">
      <w:pPr>
        <w:pStyle w:val="Corpodeltesto2"/>
        <w:rPr>
          <w:color w:val="000000"/>
        </w:rPr>
      </w:pPr>
      <w:r w:rsidRPr="002A706F">
        <w:rPr>
          <w:color w:val="000000"/>
          <w:position w:val="6"/>
          <w:vertAlign w:val="superscript"/>
        </w:rPr>
        <w:t>28</w:t>
      </w:r>
      <w:r w:rsidRPr="002A706F">
        <w:rPr>
          <w:color w:val="000000"/>
        </w:rPr>
        <w:t>Lo insultarono e dissero: «Suo discepolo sei tu! Noi siamo discepoli di Mosè!</w:t>
      </w:r>
    </w:p>
    <w:p w14:paraId="391BAA90" w14:textId="77777777" w:rsidR="00C675E8" w:rsidRPr="002A706F" w:rsidRDefault="008E1AF7" w:rsidP="008E1AF7">
      <w:pPr>
        <w:pStyle w:val="Corpotesto"/>
        <w:rPr>
          <w:color w:val="000000"/>
        </w:rPr>
      </w:pPr>
      <w:r w:rsidRPr="002A706F">
        <w:rPr>
          <w:color w:val="000000"/>
        </w:rPr>
        <w:t>Quando si passa dal dialogo</w:t>
      </w:r>
      <w:r w:rsidR="00DA5938" w:rsidRPr="002A706F">
        <w:rPr>
          <w:color w:val="000000"/>
        </w:rPr>
        <w:t xml:space="preserve"> o</w:t>
      </w:r>
      <w:r w:rsidRPr="002A706F">
        <w:rPr>
          <w:color w:val="000000"/>
        </w:rPr>
        <w:t xml:space="preserve"> dal ragionamento all</w:t>
      </w:r>
      <w:r w:rsidR="00484B6D" w:rsidRPr="002A706F">
        <w:rPr>
          <w:color w:val="000000"/>
        </w:rPr>
        <w:t>’</w:t>
      </w:r>
      <w:r w:rsidRPr="002A706F">
        <w:rPr>
          <w:color w:val="000000"/>
        </w:rPr>
        <w:t xml:space="preserve">insulto, </w:t>
      </w:r>
      <w:r w:rsidR="00DA5938" w:rsidRPr="002A706F">
        <w:rPr>
          <w:color w:val="000000"/>
        </w:rPr>
        <w:t>è segno che non si hanno argomenti per contrastare l</w:t>
      </w:r>
      <w:r w:rsidR="00484B6D" w:rsidRPr="002A706F">
        <w:rPr>
          <w:color w:val="000000"/>
        </w:rPr>
        <w:t>’</w:t>
      </w:r>
      <w:r w:rsidR="00DA5938" w:rsidRPr="002A706F">
        <w:rPr>
          <w:color w:val="000000"/>
        </w:rPr>
        <w:t>avversario. L</w:t>
      </w:r>
      <w:r w:rsidR="00484B6D" w:rsidRPr="002A706F">
        <w:rPr>
          <w:color w:val="000000"/>
        </w:rPr>
        <w:t>’</w:t>
      </w:r>
      <w:r w:rsidR="00DA5938" w:rsidRPr="002A706F">
        <w:rPr>
          <w:color w:val="000000"/>
        </w:rPr>
        <w:t>insulto è dell</w:t>
      </w:r>
      <w:r w:rsidR="00484B6D" w:rsidRPr="002A706F">
        <w:rPr>
          <w:color w:val="000000"/>
        </w:rPr>
        <w:t>’</w:t>
      </w:r>
      <w:r w:rsidR="00DA5938" w:rsidRPr="002A706F">
        <w:rPr>
          <w:color w:val="000000"/>
        </w:rPr>
        <w:t>uomo stolto, insipiente. L</w:t>
      </w:r>
      <w:r w:rsidR="00484B6D" w:rsidRPr="002A706F">
        <w:rPr>
          <w:color w:val="000000"/>
        </w:rPr>
        <w:t>’</w:t>
      </w:r>
      <w:r w:rsidR="00DA5938" w:rsidRPr="002A706F">
        <w:rPr>
          <w:color w:val="000000"/>
        </w:rPr>
        <w:t>uomo saggio rimane sempre su una via di saggezza e di sapienza.</w:t>
      </w:r>
    </w:p>
    <w:p w14:paraId="756B34DE" w14:textId="77777777" w:rsidR="00DA5938" w:rsidRPr="002A706F" w:rsidRDefault="00385BAF" w:rsidP="008E1AF7">
      <w:pPr>
        <w:pStyle w:val="Corpotesto"/>
        <w:rPr>
          <w:color w:val="000000"/>
        </w:rPr>
      </w:pPr>
      <w:r w:rsidRPr="002A706F">
        <w:rPr>
          <w:color w:val="000000"/>
        </w:rPr>
        <w:t>“</w:t>
      </w:r>
      <w:r w:rsidR="00DA5938" w:rsidRPr="002A706F">
        <w:rPr>
          <w:color w:val="000000"/>
        </w:rPr>
        <w:t xml:space="preserve">Lo insultarono e dissero: </w:t>
      </w:r>
      <w:r w:rsidR="00484B6D" w:rsidRPr="002A706F">
        <w:rPr>
          <w:color w:val="000000"/>
        </w:rPr>
        <w:t>‘</w:t>
      </w:r>
      <w:r w:rsidR="00DA5938" w:rsidRPr="002A706F">
        <w:rPr>
          <w:color w:val="000000"/>
        </w:rPr>
        <w:t xml:space="preserve">Suo discepolo sei </w:t>
      </w:r>
      <w:r w:rsidRPr="002A706F">
        <w:rPr>
          <w:color w:val="000000"/>
        </w:rPr>
        <w:t>tu! Noi siamo discepoli di Mosè!</w:t>
      </w:r>
      <w:r w:rsidR="00484B6D" w:rsidRPr="002A706F">
        <w:rPr>
          <w:color w:val="000000"/>
        </w:rPr>
        <w:t>’</w:t>
      </w:r>
      <w:r w:rsidRPr="002A706F">
        <w:rPr>
          <w:color w:val="000000"/>
        </w:rPr>
        <w:t>”.</w:t>
      </w:r>
      <w:r w:rsidR="00DA5938" w:rsidRPr="002A706F">
        <w:rPr>
          <w:color w:val="000000"/>
        </w:rPr>
        <w:t xml:space="preserve"> Gesù ha già dichiarato che questo discepolato è falso, perché fondato sulla non conoscenza di Mosè. Non conoscendo Mosè, neanche la Legge conoscono.</w:t>
      </w:r>
    </w:p>
    <w:p w14:paraId="2CD831B2" w14:textId="77777777" w:rsidR="00DA5938" w:rsidRPr="002A706F" w:rsidRDefault="00DA5938" w:rsidP="008E1AF7">
      <w:pPr>
        <w:pStyle w:val="Corpotesto"/>
        <w:rPr>
          <w:color w:val="000000"/>
        </w:rPr>
      </w:pPr>
      <w:r w:rsidRPr="002A706F">
        <w:rPr>
          <w:color w:val="000000"/>
        </w:rPr>
        <w:t>Può un discepolo falso di Mosè usare in modo vero la sua Legge? Mai. Può un discepolo falso di Mosè giudicare secondo verità il Figlio di Dio? Mai. Non è nella verità del suo essere discepolo. Tutto in lui proviene dalla fals</w:t>
      </w:r>
      <w:r w:rsidR="00193135" w:rsidRPr="002A706F">
        <w:rPr>
          <w:color w:val="000000"/>
        </w:rPr>
        <w:t>i</w:t>
      </w:r>
      <w:r w:rsidRPr="002A706F">
        <w:rPr>
          <w:color w:val="000000"/>
        </w:rPr>
        <w:t>tà.</w:t>
      </w:r>
    </w:p>
    <w:p w14:paraId="7CF735AE" w14:textId="77777777" w:rsidR="00DA5938" w:rsidRPr="002A706F" w:rsidRDefault="00D93F39" w:rsidP="008E1AF7">
      <w:pPr>
        <w:pStyle w:val="Corpotesto"/>
        <w:rPr>
          <w:color w:val="000000"/>
        </w:rPr>
      </w:pPr>
      <w:r w:rsidRPr="002A706F">
        <w:rPr>
          <w:color w:val="000000"/>
        </w:rPr>
        <w:t>Per un falso discepolo</w:t>
      </w:r>
      <w:r w:rsidR="00DA5938" w:rsidRPr="002A706F">
        <w:rPr>
          <w:color w:val="000000"/>
        </w:rPr>
        <w:t xml:space="preserve"> di Mosè </w:t>
      </w:r>
      <w:r w:rsidR="00193135" w:rsidRPr="002A706F">
        <w:rPr>
          <w:color w:val="000000"/>
        </w:rPr>
        <w:t>è vero abominio se uno diviene vero discepolo di Cristo Gesù. Per questo le loro pa</w:t>
      </w:r>
      <w:r w:rsidRPr="002A706F">
        <w:rPr>
          <w:color w:val="000000"/>
        </w:rPr>
        <w:t>role – Suo discepolo sei tu! – sono</w:t>
      </w:r>
      <w:r w:rsidR="00193135" w:rsidRPr="002A706F">
        <w:rPr>
          <w:color w:val="000000"/>
        </w:rPr>
        <w:t xml:space="preserve"> da considerarsi sulla loro bocca un vero insulto. Tu puoi fare questo. Noi mai!</w:t>
      </w:r>
    </w:p>
    <w:p w14:paraId="32D34102" w14:textId="77777777" w:rsidR="00C675E8" w:rsidRPr="002A706F" w:rsidRDefault="00E0104C" w:rsidP="003352A9">
      <w:pPr>
        <w:pStyle w:val="Corpodeltesto2"/>
        <w:rPr>
          <w:color w:val="000000"/>
        </w:rPr>
      </w:pPr>
      <w:r w:rsidRPr="002A706F">
        <w:rPr>
          <w:color w:val="000000"/>
          <w:position w:val="6"/>
          <w:vertAlign w:val="superscript"/>
        </w:rPr>
        <w:t>29</w:t>
      </w:r>
      <w:r w:rsidRPr="002A706F">
        <w:rPr>
          <w:color w:val="000000"/>
        </w:rPr>
        <w:t>Noi sappiamo che a Mosè ha parlato Dio; ma costui non sappiamo di dove sia».</w:t>
      </w:r>
    </w:p>
    <w:p w14:paraId="6D71B9AC" w14:textId="77777777" w:rsidR="00193135" w:rsidRPr="002A706F" w:rsidRDefault="00193135" w:rsidP="00193135">
      <w:pPr>
        <w:pStyle w:val="Corpotesto"/>
        <w:rPr>
          <w:color w:val="000000"/>
        </w:rPr>
      </w:pPr>
      <w:r w:rsidRPr="002A706F">
        <w:rPr>
          <w:color w:val="000000"/>
        </w:rPr>
        <w:t xml:space="preserve">Ecco il fondamento del loro considerarsi veri discepoli: </w:t>
      </w:r>
      <w:r w:rsidR="00470794" w:rsidRPr="002A706F">
        <w:rPr>
          <w:color w:val="000000"/>
        </w:rPr>
        <w:t>“</w:t>
      </w:r>
      <w:r w:rsidRPr="002A706F">
        <w:rPr>
          <w:color w:val="000000"/>
        </w:rPr>
        <w:t>Noi sappiamo che a Mosè ha parlato Dio. Ma costui non sappiamo di dove sia</w:t>
      </w:r>
      <w:r w:rsidR="00470794" w:rsidRPr="002A706F">
        <w:rPr>
          <w:color w:val="000000"/>
        </w:rPr>
        <w:t>”</w:t>
      </w:r>
      <w:r w:rsidRPr="002A706F">
        <w:rPr>
          <w:color w:val="000000"/>
        </w:rPr>
        <w:t>. Ci sono due verità che necessariamente vanno messe in luce. Lo esige la verità storica.</w:t>
      </w:r>
    </w:p>
    <w:p w14:paraId="3EECF46B" w14:textId="77777777" w:rsidR="00193135" w:rsidRPr="002A706F" w:rsidRDefault="00193135" w:rsidP="00193135">
      <w:pPr>
        <w:pStyle w:val="Corpotesto"/>
        <w:rPr>
          <w:color w:val="000000"/>
        </w:rPr>
      </w:pPr>
      <w:r w:rsidRPr="002A706F">
        <w:rPr>
          <w:color w:val="000000"/>
        </w:rPr>
        <w:t>La fede, il discepolato non significa e non può consistere nel sapere una notizia stori</w:t>
      </w:r>
      <w:r w:rsidR="00470794" w:rsidRPr="002A706F">
        <w:rPr>
          <w:color w:val="000000"/>
        </w:rPr>
        <w:t>c</w:t>
      </w:r>
      <w:r w:rsidRPr="002A706F">
        <w:rPr>
          <w:color w:val="000000"/>
        </w:rPr>
        <w:t>a: a Mosè ha parlato Dio. Il discepolato è seguire il Maestro e ascoltare ogni sua Parola. Mosè ha anche potuto vedere il Signore. Questa è solo notizia.</w:t>
      </w:r>
    </w:p>
    <w:p w14:paraId="23698D4E" w14:textId="77777777" w:rsidR="00193135" w:rsidRPr="002A706F" w:rsidRDefault="00193135" w:rsidP="00193135">
      <w:pPr>
        <w:pStyle w:val="Corpotesto"/>
        <w:rPr>
          <w:color w:val="000000"/>
        </w:rPr>
      </w:pPr>
      <w:r w:rsidRPr="002A706F">
        <w:rPr>
          <w:color w:val="000000"/>
        </w:rPr>
        <w:t xml:space="preserve">Si diviene discepoli quando ci si mette in ascolto di ogni Parola di Dio, da Dio detta a Mosè. Dobbiamo però aggiungere che Dio non ha parlato solo a Mosè. Ha parlato per mezzo di tutti i suoi profeti </w:t>
      </w:r>
      <w:r w:rsidR="00A41102" w:rsidRPr="002A706F">
        <w:rPr>
          <w:color w:val="000000"/>
        </w:rPr>
        <w:t>ancora per più di un millennio.</w:t>
      </w:r>
    </w:p>
    <w:p w14:paraId="235EBA69" w14:textId="77777777" w:rsidR="00A41102" w:rsidRPr="002A706F" w:rsidRDefault="00A41102" w:rsidP="00193135">
      <w:pPr>
        <w:pStyle w:val="Corpotesto"/>
        <w:rPr>
          <w:color w:val="000000"/>
        </w:rPr>
      </w:pPr>
      <w:r w:rsidRPr="002A706F">
        <w:rPr>
          <w:color w:val="000000"/>
        </w:rPr>
        <w:t xml:space="preserve">Anche queste altre Parole sono purissima Parola di Dio e vanno ascoltate. Fermarsi a Mosè è arrestare il cammino della Parola nel tempo. È come se la Chiesa si fosse fermata al Cenacolo. Essa ha due millenni di cammino. </w:t>
      </w:r>
    </w:p>
    <w:p w14:paraId="04221628" w14:textId="77777777" w:rsidR="00A41102" w:rsidRPr="002A706F" w:rsidRDefault="00FA1FE6" w:rsidP="00193135">
      <w:pPr>
        <w:pStyle w:val="Corpotesto"/>
        <w:rPr>
          <w:color w:val="000000"/>
        </w:rPr>
      </w:pPr>
      <w:r w:rsidRPr="002A706F">
        <w:rPr>
          <w:color w:val="000000"/>
        </w:rPr>
        <w:t>Non due millenni di cammino da sola, ma presa per mano e guidata dallo Spirito Santo ogni giorno a tutta la verità. Nella Chiesa ogni santo è un vero profeta di Cristo Gesù. Esso mostra nuova e attuale la Parola di Gesù.</w:t>
      </w:r>
    </w:p>
    <w:p w14:paraId="2AB89F00" w14:textId="77777777" w:rsidR="00FA1FE6" w:rsidRPr="002A706F" w:rsidRDefault="00470794" w:rsidP="00193135">
      <w:pPr>
        <w:pStyle w:val="Corpotesto"/>
        <w:rPr>
          <w:color w:val="000000"/>
        </w:rPr>
      </w:pPr>
      <w:r w:rsidRPr="002A706F">
        <w:rPr>
          <w:color w:val="000000"/>
        </w:rPr>
        <w:t>Ma</w:t>
      </w:r>
      <w:r w:rsidR="00FA1FE6" w:rsidRPr="002A706F">
        <w:rPr>
          <w:color w:val="000000"/>
        </w:rPr>
        <w:t xml:space="preserve"> ogni santo è una Parola di Gesù, non è la Parola di Gesù. Solo Gesù è tutta la Parola del Padre. Ogni Santo aggiunge una Parola alla Parola di Gesù, mostrando con la sua vita come essa si vive. La santità è irripetibile.</w:t>
      </w:r>
    </w:p>
    <w:p w14:paraId="07B88BC2" w14:textId="77777777" w:rsidR="00FA1FE6" w:rsidRPr="002A706F" w:rsidRDefault="00FA1FE6" w:rsidP="00193135">
      <w:pPr>
        <w:pStyle w:val="Corpotesto"/>
        <w:rPr>
          <w:color w:val="000000"/>
        </w:rPr>
      </w:pPr>
      <w:r w:rsidRPr="002A706F">
        <w:rPr>
          <w:color w:val="000000"/>
        </w:rPr>
        <w:t>Così è anche per la profezia. Essa è parola irripetibile. Ogni profeta è una Parola nuova che conduce alla Parola piena che è Gesù Signore. I Giudei sono in grande errore. Sono fermi ad una Parola di Dio. Non sono nella Parola di Dio.</w:t>
      </w:r>
    </w:p>
    <w:p w14:paraId="4DD65343" w14:textId="77777777" w:rsidR="00FA1FE6" w:rsidRPr="002A706F" w:rsidRDefault="00FA1FE6" w:rsidP="00193135">
      <w:pPr>
        <w:pStyle w:val="Corpotesto"/>
        <w:rPr>
          <w:color w:val="000000"/>
        </w:rPr>
      </w:pPr>
      <w:r w:rsidRPr="002A706F">
        <w:rPr>
          <w:color w:val="000000"/>
        </w:rPr>
        <w:t xml:space="preserve">In più neanche a quella Parola essi sono fedeli. Gesù dice che non la conoscono, perché non la osservano. Anzi in nome della loro tradizione eludono il comandamento del Padre. </w:t>
      </w:r>
      <w:r w:rsidR="0030579B" w:rsidRPr="002A706F">
        <w:rPr>
          <w:color w:val="000000"/>
        </w:rPr>
        <w:t>Anche Mosè deve farsi discepolo di Gesù.</w:t>
      </w:r>
    </w:p>
    <w:p w14:paraId="32451D9D" w14:textId="77777777" w:rsidR="0030579B" w:rsidRPr="002A706F" w:rsidRDefault="0030579B" w:rsidP="00193135">
      <w:pPr>
        <w:pStyle w:val="Corpotesto"/>
        <w:rPr>
          <w:color w:val="000000"/>
        </w:rPr>
      </w:pPr>
      <w:r w:rsidRPr="002A706F">
        <w:rPr>
          <w:color w:val="000000"/>
        </w:rPr>
        <w:t>Tutti i profeti e giusti dell</w:t>
      </w:r>
      <w:r w:rsidR="00484B6D" w:rsidRPr="002A706F">
        <w:rPr>
          <w:color w:val="000000"/>
        </w:rPr>
        <w:t>’</w:t>
      </w:r>
      <w:r w:rsidRPr="002A706F">
        <w:rPr>
          <w:color w:val="000000"/>
        </w:rPr>
        <w:t>Antico Testamento devono farsi discepoli di Cristo Signore. Perché solo Cristo è la pienezza della P</w:t>
      </w:r>
      <w:r w:rsidR="0018637A" w:rsidRPr="002A706F">
        <w:rPr>
          <w:color w:val="000000"/>
        </w:rPr>
        <w:t>arola e della verità di Dio. Sol</w:t>
      </w:r>
      <w:r w:rsidRPr="002A706F">
        <w:rPr>
          <w:color w:val="000000"/>
        </w:rPr>
        <w:t xml:space="preserve">o Cristo ha dato compimento pieno a tutte le loro Parole di Dio. </w:t>
      </w:r>
    </w:p>
    <w:p w14:paraId="208DD592" w14:textId="77777777" w:rsidR="0030579B" w:rsidRPr="002A706F" w:rsidRDefault="0030579B" w:rsidP="0030579B">
      <w:pPr>
        <w:pStyle w:val="Corpotesto"/>
        <w:rPr>
          <w:i/>
          <w:iCs/>
          <w:color w:val="000000"/>
          <w:sz w:val="20"/>
        </w:rPr>
      </w:pPr>
      <w:r w:rsidRPr="002A706F">
        <w:rPr>
          <w:i/>
          <w:iCs/>
          <w:color w:val="000000"/>
          <w:sz w:val="20"/>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7C470B17" w14:textId="77777777" w:rsidR="0030579B" w:rsidRPr="002A706F" w:rsidRDefault="0030579B" w:rsidP="0030579B">
      <w:pPr>
        <w:pStyle w:val="Corpotesto"/>
        <w:rPr>
          <w:i/>
          <w:iCs/>
          <w:color w:val="000000"/>
          <w:sz w:val="20"/>
        </w:rPr>
      </w:pPr>
      <w:r w:rsidRPr="002A706F">
        <w:rPr>
          <w:i/>
          <w:iCs/>
          <w:color w:val="000000"/>
          <w:sz w:val="20"/>
        </w:rPr>
        <w:t>Ed egli rispose loro: «Bene ha profetato Isaia di voi, ipocriti, come sta scritto: Questo popolo mi onora con le labbra, ma il suo cuore è lontano da me. Invano mi rendono culto, insegnando dottrine che sono precetti di uomini.</w:t>
      </w:r>
    </w:p>
    <w:p w14:paraId="4C817561" w14:textId="77777777" w:rsidR="0030579B" w:rsidRPr="002A706F" w:rsidRDefault="0030579B" w:rsidP="0030579B">
      <w:pPr>
        <w:pStyle w:val="Corpotesto"/>
        <w:rPr>
          <w:i/>
          <w:iCs/>
          <w:color w:val="000000"/>
          <w:sz w:val="20"/>
        </w:rPr>
      </w:pPr>
      <w:r w:rsidRPr="002A706F">
        <w:rPr>
          <w:i/>
          <w:iCs/>
          <w:color w:val="000000"/>
          <w:sz w:val="20"/>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1D80E62D" w14:textId="77777777" w:rsidR="0030579B" w:rsidRPr="002A706F" w:rsidRDefault="0030579B" w:rsidP="0030579B">
      <w:pPr>
        <w:pStyle w:val="Corpotesto"/>
        <w:rPr>
          <w:i/>
          <w:iCs/>
          <w:color w:val="000000"/>
          <w:sz w:val="20"/>
        </w:rPr>
      </w:pPr>
      <w:r w:rsidRPr="002A706F">
        <w:rPr>
          <w:i/>
          <w:iCs/>
          <w:color w:val="000000"/>
          <w:sz w:val="20"/>
        </w:rPr>
        <w:t>Chiamata di nuovo la folla, diceva loro: «Ascoltatemi tutti e comprendete bene! Non c</w:t>
      </w:r>
      <w:r w:rsidR="00484B6D" w:rsidRPr="002A706F">
        <w:rPr>
          <w:i/>
          <w:iCs/>
          <w:color w:val="000000"/>
          <w:sz w:val="20"/>
        </w:rPr>
        <w:t>’</w:t>
      </w:r>
      <w:r w:rsidRPr="002A706F">
        <w:rPr>
          <w:i/>
          <w:iCs/>
          <w:color w:val="000000"/>
          <w:sz w:val="20"/>
        </w:rPr>
        <w:t>è nulla fuori dell</w:t>
      </w:r>
      <w:r w:rsidR="00484B6D" w:rsidRPr="002A706F">
        <w:rPr>
          <w:i/>
          <w:iCs/>
          <w:color w:val="000000"/>
          <w:sz w:val="20"/>
        </w:rPr>
        <w:t>’</w:t>
      </w:r>
      <w:r w:rsidRPr="002A706F">
        <w:rPr>
          <w:i/>
          <w:iCs/>
          <w:color w:val="000000"/>
          <w:sz w:val="20"/>
        </w:rPr>
        <w:t>uomo che, entrando in lui, possa renderlo impuro. Ma sono le cose che escono dall</w:t>
      </w:r>
      <w:r w:rsidR="00484B6D" w:rsidRPr="002A706F">
        <w:rPr>
          <w:i/>
          <w:iCs/>
          <w:color w:val="000000"/>
          <w:sz w:val="20"/>
        </w:rPr>
        <w:t>’</w:t>
      </w:r>
      <w:r w:rsidRPr="002A706F">
        <w:rPr>
          <w:i/>
          <w:iCs/>
          <w:color w:val="000000"/>
          <w:sz w:val="20"/>
        </w:rPr>
        <w:t xml:space="preserve">uomo a renderlo impuro». </w:t>
      </w:r>
    </w:p>
    <w:p w14:paraId="750B2150" w14:textId="77777777" w:rsidR="0030579B" w:rsidRPr="002A706F" w:rsidRDefault="0030579B" w:rsidP="0030579B">
      <w:pPr>
        <w:pStyle w:val="Corpotesto"/>
        <w:rPr>
          <w:i/>
          <w:iCs/>
          <w:color w:val="000000"/>
          <w:sz w:val="20"/>
        </w:rPr>
      </w:pPr>
      <w:r w:rsidRPr="002A706F">
        <w:rPr>
          <w:i/>
          <w:iCs/>
          <w:color w:val="000000"/>
          <w:sz w:val="20"/>
        </w:rPr>
        <w:t>Quando entrò in una casa, lontano dalla folla, i suoi discepoli lo interrogavano sulla parabola. E disse loro: «Così neanche voi siete capaci di comprendere? Non capite che tutto ciò che entra nell</w:t>
      </w:r>
      <w:r w:rsidR="00484B6D" w:rsidRPr="002A706F">
        <w:rPr>
          <w:i/>
          <w:iCs/>
          <w:color w:val="000000"/>
          <w:sz w:val="20"/>
        </w:rPr>
        <w:t>’</w:t>
      </w:r>
      <w:r w:rsidRPr="002A706F">
        <w:rPr>
          <w:i/>
          <w:iCs/>
          <w:color w:val="000000"/>
          <w:sz w:val="20"/>
        </w:rPr>
        <w:t>uomo dal di fuori non può renderlo impuro, perché non gli entra nel cuore ma nel ventre e va nella fogna?». Così rendeva puri tutti gli alimenti. E diceva: «Ciò che esce dall</w:t>
      </w:r>
      <w:r w:rsidR="00484B6D" w:rsidRPr="002A706F">
        <w:rPr>
          <w:i/>
          <w:iCs/>
          <w:color w:val="000000"/>
          <w:sz w:val="20"/>
        </w:rPr>
        <w:t>’</w:t>
      </w:r>
      <w:r w:rsidRPr="002A706F">
        <w:rPr>
          <w:i/>
          <w:iCs/>
          <w:color w:val="000000"/>
          <w:sz w:val="20"/>
        </w:rPr>
        <w:t>uomo è quello che rende impuro l</w:t>
      </w:r>
      <w:r w:rsidR="00484B6D" w:rsidRPr="002A706F">
        <w:rPr>
          <w:i/>
          <w:iCs/>
          <w:color w:val="000000"/>
          <w:sz w:val="20"/>
        </w:rPr>
        <w:t>’</w:t>
      </w:r>
      <w:r w:rsidRPr="002A706F">
        <w:rPr>
          <w:i/>
          <w:iCs/>
          <w:color w:val="000000"/>
          <w:sz w:val="20"/>
        </w:rPr>
        <w:t>uomo. Dal di dentro infatti, cioè dal cuore degli uomini, escono i propositi di male: impurità, furti, omicidi, adultèri, avidità, malvagità, inganno, dissolutezza, invidia, calunnia, superbia, stoltezza. Tutte queste cose cattive vengono fuori dall</w:t>
      </w:r>
      <w:r w:rsidR="00484B6D" w:rsidRPr="002A706F">
        <w:rPr>
          <w:i/>
          <w:iCs/>
          <w:color w:val="000000"/>
          <w:sz w:val="20"/>
        </w:rPr>
        <w:t>’</w:t>
      </w:r>
      <w:r w:rsidRPr="002A706F">
        <w:rPr>
          <w:i/>
          <w:iCs/>
          <w:color w:val="000000"/>
          <w:sz w:val="20"/>
        </w:rPr>
        <w:t>interno e rendono impuro l</w:t>
      </w:r>
      <w:r w:rsidR="00484B6D" w:rsidRPr="002A706F">
        <w:rPr>
          <w:i/>
          <w:iCs/>
          <w:color w:val="000000"/>
          <w:sz w:val="20"/>
        </w:rPr>
        <w:t>’</w:t>
      </w:r>
      <w:r w:rsidRPr="002A706F">
        <w:rPr>
          <w:i/>
          <w:iCs/>
          <w:color w:val="000000"/>
          <w:sz w:val="20"/>
        </w:rPr>
        <w:t xml:space="preserve">uomo» (Mc 7,1-23). </w:t>
      </w:r>
    </w:p>
    <w:p w14:paraId="4709F984" w14:textId="77777777" w:rsidR="00C675E8" w:rsidRPr="002A706F" w:rsidRDefault="00E0104C" w:rsidP="003352A9">
      <w:pPr>
        <w:pStyle w:val="Corpodeltesto2"/>
        <w:rPr>
          <w:color w:val="000000"/>
        </w:rPr>
      </w:pPr>
      <w:r w:rsidRPr="002A706F">
        <w:rPr>
          <w:color w:val="000000"/>
          <w:position w:val="6"/>
          <w:vertAlign w:val="superscript"/>
        </w:rPr>
        <w:t>30</w:t>
      </w:r>
      <w:r w:rsidRPr="002A706F">
        <w:rPr>
          <w:color w:val="000000"/>
        </w:rPr>
        <w:t>Rispose loro quell</w:t>
      </w:r>
      <w:r w:rsidR="00484B6D" w:rsidRPr="002A706F">
        <w:rPr>
          <w:color w:val="000000"/>
        </w:rPr>
        <w:t>’</w:t>
      </w:r>
      <w:r w:rsidRPr="002A706F">
        <w:rPr>
          <w:color w:val="000000"/>
        </w:rPr>
        <w:t>uomo: «Proprio questo stupisce: che voi non sapete di dove sia, eppure mi ha aperto gli occhi.</w:t>
      </w:r>
    </w:p>
    <w:p w14:paraId="64B615BE" w14:textId="77777777" w:rsidR="008E4649" w:rsidRPr="002A706F" w:rsidRDefault="0030579B" w:rsidP="0030579B">
      <w:pPr>
        <w:pStyle w:val="Corpotesto"/>
        <w:rPr>
          <w:color w:val="000000"/>
        </w:rPr>
      </w:pPr>
      <w:r w:rsidRPr="002A706F">
        <w:rPr>
          <w:color w:val="000000"/>
        </w:rPr>
        <w:t>Risponde quell</w:t>
      </w:r>
      <w:r w:rsidR="00484B6D" w:rsidRPr="002A706F">
        <w:rPr>
          <w:color w:val="000000"/>
        </w:rPr>
        <w:t>’</w:t>
      </w:r>
      <w:r w:rsidRPr="002A706F">
        <w:rPr>
          <w:color w:val="000000"/>
        </w:rPr>
        <w:t xml:space="preserve">uomo ai Giudei: </w:t>
      </w:r>
      <w:r w:rsidR="0018637A" w:rsidRPr="002A706F">
        <w:rPr>
          <w:color w:val="000000"/>
        </w:rPr>
        <w:t>“P</w:t>
      </w:r>
      <w:r w:rsidRPr="002A706F">
        <w:rPr>
          <w:color w:val="000000"/>
        </w:rPr>
        <w:t>roprio questo stupisce: che voi non sapete di dove sia, eppure mi ha aperto gli occhi</w:t>
      </w:r>
      <w:r w:rsidR="0018637A" w:rsidRPr="002A706F">
        <w:rPr>
          <w:color w:val="000000"/>
        </w:rPr>
        <w:t>”</w:t>
      </w:r>
      <w:r w:rsidRPr="002A706F">
        <w:rPr>
          <w:color w:val="000000"/>
        </w:rPr>
        <w:t xml:space="preserve">. </w:t>
      </w:r>
      <w:r w:rsidR="008E4649" w:rsidRPr="002A706F">
        <w:rPr>
          <w:color w:val="000000"/>
        </w:rPr>
        <w:t>Come è pos</w:t>
      </w:r>
      <w:r w:rsidR="0018637A" w:rsidRPr="002A706F">
        <w:rPr>
          <w:color w:val="000000"/>
        </w:rPr>
        <w:t>sibile che voi che sapete tutto</w:t>
      </w:r>
      <w:r w:rsidR="008E4649" w:rsidRPr="002A706F">
        <w:rPr>
          <w:color w:val="000000"/>
        </w:rPr>
        <w:t xml:space="preserve"> non sappiate di dove egli sia? Come mai questo non lo sapete?</w:t>
      </w:r>
    </w:p>
    <w:p w14:paraId="386CFD3B" w14:textId="77777777" w:rsidR="00C675E8" w:rsidRPr="002A706F" w:rsidRDefault="008E4649" w:rsidP="0030579B">
      <w:pPr>
        <w:pStyle w:val="Corpotesto"/>
        <w:rPr>
          <w:color w:val="000000"/>
        </w:rPr>
      </w:pPr>
      <w:r w:rsidRPr="002A706F">
        <w:rPr>
          <w:color w:val="000000"/>
        </w:rPr>
        <w:t>Ma anche se questo fosse vero, sarebbe vostro interesse cercare la verità. Un uomo che compie tali prodigi, un uomo che mi ha aperto gli occhi, di certo non viene da se stesso. Viene perché mandato da Dio. Lui è da Dio.</w:t>
      </w:r>
    </w:p>
    <w:p w14:paraId="483B86CB" w14:textId="77777777" w:rsidR="008E4649" w:rsidRPr="002A706F" w:rsidRDefault="008E4649" w:rsidP="0030579B">
      <w:pPr>
        <w:pStyle w:val="Corpotesto"/>
        <w:rPr>
          <w:color w:val="000000"/>
        </w:rPr>
      </w:pPr>
      <w:r w:rsidRPr="002A706F">
        <w:rPr>
          <w:color w:val="000000"/>
        </w:rPr>
        <w:t>In verità essi sapevano le origini di Gesù. Gesù stesso molte volte lo ha detto loro. Lui viene da lassù. Viene dal Padre, da Dio. Questa la sua origine. Ma i Giudei proprio in questo sono impegnati: a negare questa sua origine da Dio.</w:t>
      </w:r>
    </w:p>
    <w:p w14:paraId="2EAEE2BA" w14:textId="77777777" w:rsidR="008E4649" w:rsidRPr="002A706F" w:rsidRDefault="008E4649" w:rsidP="0030579B">
      <w:pPr>
        <w:pStyle w:val="Corpotesto"/>
        <w:rPr>
          <w:color w:val="000000"/>
        </w:rPr>
      </w:pPr>
      <w:r w:rsidRPr="002A706F">
        <w:rPr>
          <w:color w:val="000000"/>
        </w:rPr>
        <w:t>Ne</w:t>
      </w:r>
      <w:r w:rsidR="007321BE" w:rsidRPr="002A706F">
        <w:rPr>
          <w:color w:val="000000"/>
        </w:rPr>
        <w:t>gando l</w:t>
      </w:r>
      <w:r w:rsidR="00484B6D" w:rsidRPr="002A706F">
        <w:rPr>
          <w:color w:val="000000"/>
        </w:rPr>
        <w:t>’</w:t>
      </w:r>
      <w:r w:rsidR="007321BE" w:rsidRPr="002A706F">
        <w:rPr>
          <w:color w:val="000000"/>
        </w:rPr>
        <w:t>origine di Cristo Gesù d</w:t>
      </w:r>
      <w:r w:rsidRPr="002A706F">
        <w:rPr>
          <w:color w:val="000000"/>
        </w:rPr>
        <w:t>a Dio, essi possono continuare con la loro falsità. Accogliendo che Gesù è dal Padre, è da Lui mandato, dovrebbero convertirsi alla sua Parola, perché vera Parola di Dio, vera Parola profetica.</w:t>
      </w:r>
    </w:p>
    <w:p w14:paraId="063CD044" w14:textId="77777777" w:rsidR="008E4649" w:rsidRPr="002A706F" w:rsidRDefault="008E4649" w:rsidP="0030579B">
      <w:pPr>
        <w:pStyle w:val="Corpotesto"/>
        <w:rPr>
          <w:color w:val="000000"/>
        </w:rPr>
      </w:pPr>
      <w:r w:rsidRPr="002A706F">
        <w:rPr>
          <w:color w:val="000000"/>
        </w:rPr>
        <w:t>Essi però non vogliono convertirsi, non vogliono venire a Cristo e per questo sono impegnati non solo a negare l</w:t>
      </w:r>
      <w:r w:rsidR="00484B6D" w:rsidRPr="002A706F">
        <w:rPr>
          <w:color w:val="000000"/>
        </w:rPr>
        <w:t>’</w:t>
      </w:r>
      <w:r w:rsidRPr="002A706F">
        <w:rPr>
          <w:color w:val="000000"/>
        </w:rPr>
        <w:t>origine divina di Cristo, ma anche a toglierlo di mezzo. Questo miracolo compiuto di sabato potrebbe agevolarli molto.</w:t>
      </w:r>
    </w:p>
    <w:p w14:paraId="660E7A3F" w14:textId="77777777" w:rsidR="00C675E8" w:rsidRPr="002A706F" w:rsidRDefault="00E0104C" w:rsidP="003352A9">
      <w:pPr>
        <w:pStyle w:val="Corpodeltesto2"/>
        <w:rPr>
          <w:color w:val="000000"/>
        </w:rPr>
      </w:pPr>
      <w:r w:rsidRPr="002A706F">
        <w:rPr>
          <w:color w:val="000000"/>
          <w:position w:val="6"/>
          <w:vertAlign w:val="superscript"/>
        </w:rPr>
        <w:t>31</w:t>
      </w:r>
      <w:r w:rsidRPr="002A706F">
        <w:rPr>
          <w:color w:val="000000"/>
        </w:rPr>
        <w:t>Sappiamo che Dio non ascolta i peccatori, ma che, se uno onora Dio e fa la sua volontà, egli lo ascolta.</w:t>
      </w:r>
    </w:p>
    <w:p w14:paraId="5474AFE8" w14:textId="77777777" w:rsidR="00C675E8" w:rsidRPr="002A706F" w:rsidRDefault="000D683B" w:rsidP="000D683B">
      <w:pPr>
        <w:pStyle w:val="Corpotesto"/>
        <w:rPr>
          <w:color w:val="000000"/>
        </w:rPr>
      </w:pPr>
      <w:r w:rsidRPr="002A706F">
        <w:rPr>
          <w:color w:val="000000"/>
        </w:rPr>
        <w:t>Ora l</w:t>
      </w:r>
      <w:r w:rsidR="00484B6D" w:rsidRPr="002A706F">
        <w:rPr>
          <w:color w:val="000000"/>
        </w:rPr>
        <w:t>’</w:t>
      </w:r>
      <w:r w:rsidRPr="002A706F">
        <w:rPr>
          <w:color w:val="000000"/>
        </w:rPr>
        <w:t>uomo dona ai Giudei una lezione di sana dottrina e di purissima teologia. Noi sappiamo che Dio non ascolta i peccatori. Se il miracolo è vero miracolo, esso è fatto da un vero uomo di Dio, da una persona che è da Lui.</w:t>
      </w:r>
    </w:p>
    <w:p w14:paraId="1B8D3C23" w14:textId="77777777" w:rsidR="000D683B" w:rsidRPr="002A706F" w:rsidRDefault="000D683B" w:rsidP="000D683B">
      <w:pPr>
        <w:pStyle w:val="Corpotesto"/>
        <w:rPr>
          <w:color w:val="000000"/>
        </w:rPr>
      </w:pPr>
      <w:r w:rsidRPr="002A706F">
        <w:rPr>
          <w:color w:val="000000"/>
        </w:rPr>
        <w:t>Mai il Signore accredita un peccatore con un miracolo così grande.</w:t>
      </w:r>
      <w:r w:rsidR="007321BE" w:rsidRPr="002A706F">
        <w:rPr>
          <w:color w:val="000000"/>
        </w:rPr>
        <w:t xml:space="preserve"> Si potrebbe anche aggiungere: v</w:t>
      </w:r>
      <w:r w:rsidRPr="002A706F">
        <w:rPr>
          <w:color w:val="000000"/>
        </w:rPr>
        <w:t>oi, Giudei, avete mai compiuto un solo miracolo? Eppure vi dichiarate amici di Dio e discepoli di Mosè. Ma Dio con voi non opera.</w:t>
      </w:r>
    </w:p>
    <w:p w14:paraId="1448D0ED" w14:textId="77777777" w:rsidR="000D683B" w:rsidRPr="002A706F" w:rsidRDefault="007321BE" w:rsidP="000D683B">
      <w:pPr>
        <w:pStyle w:val="Corpotesto"/>
        <w:rPr>
          <w:color w:val="000000"/>
        </w:rPr>
      </w:pPr>
      <w:r w:rsidRPr="002A706F">
        <w:rPr>
          <w:color w:val="000000"/>
        </w:rPr>
        <w:t>“</w:t>
      </w:r>
      <w:r w:rsidR="000D683B" w:rsidRPr="002A706F">
        <w:rPr>
          <w:color w:val="000000"/>
        </w:rPr>
        <w:t>Ma che, se uno onora Dio e fa la sua volontà, egli lo ascolta</w:t>
      </w:r>
      <w:r w:rsidRPr="002A706F">
        <w:rPr>
          <w:color w:val="000000"/>
        </w:rPr>
        <w:t>”: s</w:t>
      </w:r>
      <w:r w:rsidR="000D683B" w:rsidRPr="002A706F">
        <w:rPr>
          <w:color w:val="000000"/>
        </w:rPr>
        <w:t>e Gesù è stato ascoltato da Dio, è perché Lui onora Dio e fa la sua volontà. Se fa la sua volontà non è un peccatore. Necessariamente Lui dovrà essere giusto.</w:t>
      </w:r>
    </w:p>
    <w:p w14:paraId="4883CF24" w14:textId="77777777" w:rsidR="000D683B" w:rsidRPr="002A706F" w:rsidRDefault="000D683B" w:rsidP="000D683B">
      <w:pPr>
        <w:pStyle w:val="Corpotesto"/>
        <w:rPr>
          <w:color w:val="000000"/>
        </w:rPr>
      </w:pPr>
      <w:r w:rsidRPr="002A706F">
        <w:rPr>
          <w:color w:val="000000"/>
        </w:rPr>
        <w:t xml:space="preserve">Questa è sana dottrina, verità, teologia corretta. </w:t>
      </w:r>
      <w:r w:rsidR="00732F6F" w:rsidRPr="002A706F">
        <w:rPr>
          <w:color w:val="000000"/>
        </w:rPr>
        <w:t xml:space="preserve">Gesù non è un peccatore. Vengono così smontate, con questa sola frase, tutte le accuse dei Giudei contro Gesù. Per i Giudei è un peccatore. Per la storia egli è giusto, è il Giusto. </w:t>
      </w:r>
    </w:p>
    <w:p w14:paraId="03AE7704" w14:textId="77777777" w:rsidR="00C675E8" w:rsidRPr="002A706F" w:rsidRDefault="00E0104C" w:rsidP="003352A9">
      <w:pPr>
        <w:pStyle w:val="Corpodeltesto2"/>
        <w:rPr>
          <w:color w:val="000000"/>
        </w:rPr>
      </w:pPr>
      <w:r w:rsidRPr="002A706F">
        <w:rPr>
          <w:color w:val="000000"/>
          <w:position w:val="6"/>
          <w:vertAlign w:val="superscript"/>
        </w:rPr>
        <w:t>32</w:t>
      </w:r>
      <w:r w:rsidRPr="002A706F">
        <w:rPr>
          <w:color w:val="000000"/>
        </w:rPr>
        <w:t>Da che mondo è mondo, non si è mai sentito dire che uno abbia aperto gli occhi a un cieco nato.</w:t>
      </w:r>
    </w:p>
    <w:p w14:paraId="57188D3F" w14:textId="77777777" w:rsidR="00C675E8" w:rsidRPr="002A706F" w:rsidRDefault="00732F6F" w:rsidP="00732F6F">
      <w:pPr>
        <w:pStyle w:val="Corpotesto"/>
        <w:rPr>
          <w:color w:val="000000"/>
        </w:rPr>
      </w:pPr>
      <w:r w:rsidRPr="002A706F">
        <w:rPr>
          <w:color w:val="000000"/>
        </w:rPr>
        <w:t xml:space="preserve">Altra </w:t>
      </w:r>
      <w:r w:rsidR="00592E93" w:rsidRPr="002A706F">
        <w:rPr>
          <w:color w:val="000000"/>
        </w:rPr>
        <w:t>verità, sana dottrina, teologi</w:t>
      </w:r>
      <w:r w:rsidRPr="002A706F">
        <w:rPr>
          <w:color w:val="000000"/>
        </w:rPr>
        <w:t>a</w:t>
      </w:r>
      <w:r w:rsidR="00592E93" w:rsidRPr="002A706F">
        <w:rPr>
          <w:color w:val="000000"/>
        </w:rPr>
        <w:t xml:space="preserve"> corretta:</w:t>
      </w:r>
      <w:r w:rsidRPr="002A706F">
        <w:rPr>
          <w:color w:val="000000"/>
        </w:rPr>
        <w:t xml:space="preserve"> </w:t>
      </w:r>
      <w:r w:rsidR="00592E93" w:rsidRPr="002A706F">
        <w:rPr>
          <w:color w:val="000000"/>
        </w:rPr>
        <w:t>“</w:t>
      </w:r>
      <w:r w:rsidRPr="002A706F">
        <w:rPr>
          <w:color w:val="000000"/>
        </w:rPr>
        <w:t>Da che mondo è mondo, non si è mai sentito dire che uno abbia aperto gli occhi a un cieco nato</w:t>
      </w:r>
      <w:r w:rsidR="00592E93" w:rsidRPr="002A706F">
        <w:rPr>
          <w:color w:val="000000"/>
        </w:rPr>
        <w:t>”</w:t>
      </w:r>
      <w:r w:rsidRPr="002A706F">
        <w:rPr>
          <w:color w:val="000000"/>
        </w:rPr>
        <w:t xml:space="preserve">. Non solo </w:t>
      </w:r>
      <w:r w:rsidR="00592E93" w:rsidRPr="002A706F">
        <w:rPr>
          <w:color w:val="000000"/>
        </w:rPr>
        <w:t xml:space="preserve">nessuno </w:t>
      </w:r>
      <w:r w:rsidRPr="002A706F">
        <w:rPr>
          <w:color w:val="000000"/>
        </w:rPr>
        <w:t xml:space="preserve">li ha </w:t>
      </w:r>
      <w:r w:rsidR="00592E93" w:rsidRPr="002A706F">
        <w:rPr>
          <w:color w:val="000000"/>
        </w:rPr>
        <w:t xml:space="preserve">mai </w:t>
      </w:r>
      <w:r w:rsidRPr="002A706F">
        <w:rPr>
          <w:color w:val="000000"/>
        </w:rPr>
        <w:t>aperti ad un cieco nato, non li ha aperti a nessun cieco.</w:t>
      </w:r>
    </w:p>
    <w:p w14:paraId="63EF9DF3" w14:textId="77777777" w:rsidR="00732F6F" w:rsidRPr="002A706F" w:rsidRDefault="00732F6F" w:rsidP="00732F6F">
      <w:pPr>
        <w:pStyle w:val="Corpotesto"/>
        <w:rPr>
          <w:color w:val="000000"/>
        </w:rPr>
      </w:pPr>
      <w:r w:rsidRPr="002A706F">
        <w:rPr>
          <w:color w:val="000000"/>
        </w:rPr>
        <w:t>In tutta la Scrittura Antica non c</w:t>
      </w:r>
      <w:r w:rsidR="00484B6D" w:rsidRPr="002A706F">
        <w:rPr>
          <w:color w:val="000000"/>
        </w:rPr>
        <w:t>’</w:t>
      </w:r>
      <w:r w:rsidRPr="002A706F">
        <w:rPr>
          <w:color w:val="000000"/>
        </w:rPr>
        <w:t>è nessun caso di guarigione di un cieco. Questa opera appartiene solo al Messia, al Cristo di Dio, secondo le antiche profezie. S</w:t>
      </w:r>
      <w:r w:rsidR="00680304" w:rsidRPr="002A706F">
        <w:rPr>
          <w:color w:val="000000"/>
        </w:rPr>
        <w:t xml:space="preserve">e </w:t>
      </w:r>
      <w:r w:rsidR="00164E2F" w:rsidRPr="002A706F">
        <w:rPr>
          <w:color w:val="000000"/>
        </w:rPr>
        <w:t>né</w:t>
      </w:r>
      <w:r w:rsidRPr="002A706F">
        <w:rPr>
          <w:color w:val="000000"/>
        </w:rPr>
        <w:t xml:space="preserve"> Mosè, né Elia, né Eliseo hanno fatto questo, si deve ben pensare.</w:t>
      </w:r>
    </w:p>
    <w:p w14:paraId="7A8B5AFA" w14:textId="77777777" w:rsidR="00732F6F" w:rsidRPr="002A706F" w:rsidRDefault="00732F6F" w:rsidP="00732F6F">
      <w:pPr>
        <w:pStyle w:val="Corpotesto"/>
        <w:rPr>
          <w:color w:val="000000"/>
        </w:rPr>
      </w:pPr>
      <w:r w:rsidRPr="002A706F">
        <w:rPr>
          <w:color w:val="000000"/>
        </w:rPr>
        <w:t xml:space="preserve">È un argomento che non va sottovalutato. </w:t>
      </w:r>
      <w:r w:rsidR="00901BEC" w:rsidRPr="002A706F">
        <w:rPr>
          <w:color w:val="000000"/>
        </w:rPr>
        <w:t>Nessun uomo di Dio ha mai fatto questo. Nessun uomo non di Dio ha mai fatto questo. Gesù lo ha fatto. Necessariamente dovrà essere vero uomo di Dio. Lo attesta il miracolo.</w:t>
      </w:r>
    </w:p>
    <w:p w14:paraId="4F2E11A5" w14:textId="77777777" w:rsidR="00C675E8" w:rsidRPr="002A706F" w:rsidRDefault="00E0104C" w:rsidP="003352A9">
      <w:pPr>
        <w:pStyle w:val="Corpodeltesto2"/>
        <w:rPr>
          <w:color w:val="000000"/>
        </w:rPr>
      </w:pPr>
      <w:r w:rsidRPr="002A706F">
        <w:rPr>
          <w:color w:val="000000"/>
          <w:position w:val="6"/>
          <w:vertAlign w:val="superscript"/>
        </w:rPr>
        <w:t>33</w:t>
      </w:r>
      <w:r w:rsidRPr="002A706F">
        <w:rPr>
          <w:color w:val="000000"/>
        </w:rPr>
        <w:t>Se costui non venisse da Dio, non avrebbe potuto far nulla».</w:t>
      </w:r>
    </w:p>
    <w:p w14:paraId="3567C547" w14:textId="77777777" w:rsidR="00C675E8" w:rsidRPr="002A706F" w:rsidRDefault="00901BEC" w:rsidP="00901BEC">
      <w:pPr>
        <w:pStyle w:val="Corpotesto"/>
        <w:rPr>
          <w:color w:val="000000"/>
        </w:rPr>
      </w:pPr>
      <w:r w:rsidRPr="002A706F">
        <w:rPr>
          <w:color w:val="000000"/>
        </w:rPr>
        <w:t xml:space="preserve">Ecco la degna conclusione di un degno teologo dello Spirito Santo: </w:t>
      </w:r>
      <w:r w:rsidR="00D168E5" w:rsidRPr="002A706F">
        <w:rPr>
          <w:color w:val="000000"/>
        </w:rPr>
        <w:t>“</w:t>
      </w:r>
      <w:r w:rsidRPr="002A706F">
        <w:rPr>
          <w:color w:val="000000"/>
        </w:rPr>
        <w:t>Se costui non venisse</w:t>
      </w:r>
      <w:r w:rsidR="00D168E5" w:rsidRPr="002A706F">
        <w:rPr>
          <w:color w:val="000000"/>
        </w:rPr>
        <w:t xml:space="preserve"> da Dio, non avrebbe potuto far</w:t>
      </w:r>
      <w:r w:rsidRPr="002A706F">
        <w:rPr>
          <w:color w:val="000000"/>
        </w:rPr>
        <w:t xml:space="preserve"> nulla</w:t>
      </w:r>
      <w:r w:rsidR="00D168E5" w:rsidRPr="002A706F">
        <w:rPr>
          <w:color w:val="000000"/>
        </w:rPr>
        <w:t>”</w:t>
      </w:r>
      <w:r w:rsidRPr="002A706F">
        <w:rPr>
          <w:color w:val="000000"/>
        </w:rPr>
        <w:t>. Gesù viene da Dio. Lo attesta questo miracolo. Se non venisse da Dio, io sarei ancora cieco.</w:t>
      </w:r>
    </w:p>
    <w:p w14:paraId="69080291" w14:textId="77777777" w:rsidR="00901BEC" w:rsidRPr="002A706F" w:rsidRDefault="00901BEC" w:rsidP="00901BEC">
      <w:pPr>
        <w:pStyle w:val="Corpotesto"/>
        <w:rPr>
          <w:color w:val="000000"/>
        </w:rPr>
      </w:pPr>
      <w:r w:rsidRPr="002A706F">
        <w:rPr>
          <w:color w:val="000000"/>
        </w:rPr>
        <w:t>Ecco la potenza dello Spirito Santo. Lui ha dato tanta sapienza a quest</w:t>
      </w:r>
      <w:r w:rsidR="00484B6D" w:rsidRPr="002A706F">
        <w:rPr>
          <w:color w:val="000000"/>
        </w:rPr>
        <w:t>’</w:t>
      </w:r>
      <w:r w:rsidRPr="002A706F">
        <w:rPr>
          <w:color w:val="000000"/>
        </w:rPr>
        <w:t>uomo da annullare tutta la sapienza, la scienza, la dottrina dei Giudei. Il Signore veramente si serve dei semplici e dei piccoli per manifestare la sua gloria.</w:t>
      </w:r>
    </w:p>
    <w:p w14:paraId="73576358" w14:textId="77777777" w:rsidR="00901BEC" w:rsidRPr="002A706F" w:rsidRDefault="00E7423A" w:rsidP="00901BEC">
      <w:pPr>
        <w:pStyle w:val="Corpotesto"/>
        <w:rPr>
          <w:color w:val="000000"/>
        </w:rPr>
      </w:pPr>
      <w:r w:rsidRPr="002A706F">
        <w:rPr>
          <w:color w:val="000000"/>
        </w:rPr>
        <w:t>In verità contro le argomentazioni di quest</w:t>
      </w:r>
      <w:r w:rsidR="00484B6D" w:rsidRPr="002A706F">
        <w:rPr>
          <w:color w:val="000000"/>
        </w:rPr>
        <w:t>’</w:t>
      </w:r>
      <w:r w:rsidRPr="002A706F">
        <w:rPr>
          <w:color w:val="000000"/>
        </w:rPr>
        <w:t>uomo semplice e puro di cuore, non ci sono obiezioni, non possono esserci. Lo Spirito Santo ha chiuso la bocca agli avversari di Gesù. Ora sanno che Gesù viene da Dio. Lo attesta il miracolo.</w:t>
      </w:r>
    </w:p>
    <w:p w14:paraId="7A8B0BAB" w14:textId="77777777" w:rsidR="00E0104C" w:rsidRPr="002A706F" w:rsidRDefault="00E0104C" w:rsidP="003352A9">
      <w:pPr>
        <w:pStyle w:val="Corpodeltesto2"/>
        <w:rPr>
          <w:color w:val="000000"/>
        </w:rPr>
      </w:pPr>
      <w:r w:rsidRPr="002A706F">
        <w:rPr>
          <w:color w:val="000000"/>
          <w:position w:val="6"/>
          <w:vertAlign w:val="superscript"/>
        </w:rPr>
        <w:t>34</w:t>
      </w:r>
      <w:r w:rsidRPr="002A706F">
        <w:rPr>
          <w:color w:val="000000"/>
        </w:rPr>
        <w:t>Gli replicarono: «Sei nato tutto nei peccati e insegni a noi?». E lo cacciarono fuori.</w:t>
      </w:r>
    </w:p>
    <w:p w14:paraId="434BA41E" w14:textId="77777777" w:rsidR="00C675E8" w:rsidRPr="002A706F" w:rsidRDefault="00E7423A" w:rsidP="00E7423A">
      <w:pPr>
        <w:pStyle w:val="Corpotesto"/>
        <w:rPr>
          <w:color w:val="000000"/>
        </w:rPr>
      </w:pPr>
      <w:r w:rsidRPr="002A706F">
        <w:rPr>
          <w:color w:val="000000"/>
        </w:rPr>
        <w:t>Non potendo replicare secondo verità e giustizia, subito lo mandano via dopo averlo dichiarato un peccato</w:t>
      </w:r>
      <w:r w:rsidR="00D168E5" w:rsidRPr="002A706F">
        <w:rPr>
          <w:color w:val="000000"/>
        </w:rPr>
        <w:t>re</w:t>
      </w:r>
      <w:r w:rsidRPr="002A706F">
        <w:rPr>
          <w:color w:val="000000"/>
        </w:rPr>
        <w:t xml:space="preserve"> nato. Ecco la loro replica secondo falsità: </w:t>
      </w:r>
      <w:r w:rsidR="00D168E5" w:rsidRPr="002A706F">
        <w:rPr>
          <w:color w:val="000000"/>
        </w:rPr>
        <w:t>“</w:t>
      </w:r>
      <w:r w:rsidRPr="002A706F">
        <w:rPr>
          <w:color w:val="000000"/>
        </w:rPr>
        <w:t>Sei nato tutto nei peccati e insegni a noi?</w:t>
      </w:r>
      <w:r w:rsidR="00331ED8" w:rsidRPr="002A706F">
        <w:rPr>
          <w:color w:val="000000"/>
        </w:rPr>
        <w:t>”</w:t>
      </w:r>
      <w:r w:rsidRPr="002A706F">
        <w:rPr>
          <w:color w:val="000000"/>
        </w:rPr>
        <w:t xml:space="preserve"> E lo cacciarono fuori. Ma è lui il vincitore.</w:t>
      </w:r>
    </w:p>
    <w:p w14:paraId="47E3FC9F" w14:textId="77777777" w:rsidR="00E7423A" w:rsidRPr="002A706F" w:rsidRDefault="00E7423A" w:rsidP="00E7423A">
      <w:pPr>
        <w:pStyle w:val="Corpotesto"/>
        <w:rPr>
          <w:color w:val="000000"/>
        </w:rPr>
      </w:pPr>
      <w:r w:rsidRPr="002A706F">
        <w:rPr>
          <w:color w:val="000000"/>
        </w:rPr>
        <w:t>Perché la loro è una replica di falsità, menzogna, e non di verità? Perché Gesù ha dichiarato che lui non ha peccato e neanche i suoi genitori hanno peccato. In lui invece Dio avrebbe manifestato la sua gloria. E così è stato in verità.</w:t>
      </w:r>
    </w:p>
    <w:p w14:paraId="105F44EB" w14:textId="77777777" w:rsidR="00E7423A" w:rsidRPr="002A706F" w:rsidRDefault="00AC7266" w:rsidP="00E7423A">
      <w:pPr>
        <w:pStyle w:val="Corpotesto"/>
        <w:rPr>
          <w:color w:val="000000"/>
        </w:rPr>
      </w:pPr>
      <w:r w:rsidRPr="002A706F">
        <w:rPr>
          <w:color w:val="000000"/>
        </w:rPr>
        <w:t>Non solo viene manifestata la gloria della sua onnipotenza che agisce per mezzo di Cristo, ma anche la gloria della sua sapienza e saggezza che agisce per mezzo dello Spirito Santo. In questo Dio manifesta tutta la sua gloria.</w:t>
      </w:r>
    </w:p>
    <w:p w14:paraId="31E3A717" w14:textId="77777777" w:rsidR="00C675E8" w:rsidRPr="002A706F" w:rsidRDefault="00E0104C" w:rsidP="003352A9">
      <w:pPr>
        <w:pStyle w:val="Corpodeltesto2"/>
        <w:rPr>
          <w:color w:val="000000"/>
        </w:rPr>
      </w:pPr>
      <w:r w:rsidRPr="002A706F">
        <w:rPr>
          <w:color w:val="000000"/>
          <w:position w:val="6"/>
          <w:vertAlign w:val="superscript"/>
        </w:rPr>
        <w:t>35</w:t>
      </w:r>
      <w:r w:rsidRPr="002A706F">
        <w:rPr>
          <w:color w:val="000000"/>
        </w:rPr>
        <w:t>Gesù seppe che l</w:t>
      </w:r>
      <w:r w:rsidR="00484B6D" w:rsidRPr="002A706F">
        <w:rPr>
          <w:color w:val="000000"/>
        </w:rPr>
        <w:t>’</w:t>
      </w:r>
      <w:r w:rsidRPr="002A706F">
        <w:rPr>
          <w:color w:val="000000"/>
        </w:rPr>
        <w:t>avevano cacciato fuori; quando lo trovò, gli disse: «Tu, credi nel Figlio dell</w:t>
      </w:r>
      <w:r w:rsidR="00484B6D" w:rsidRPr="002A706F">
        <w:rPr>
          <w:color w:val="000000"/>
        </w:rPr>
        <w:t>’</w:t>
      </w:r>
      <w:r w:rsidRPr="002A706F">
        <w:rPr>
          <w:color w:val="000000"/>
        </w:rPr>
        <w:t>uomo?».</w:t>
      </w:r>
    </w:p>
    <w:p w14:paraId="058DEE48" w14:textId="77777777" w:rsidR="00C675E8" w:rsidRPr="002A706F" w:rsidRDefault="00AC7266" w:rsidP="00AC7266">
      <w:pPr>
        <w:pStyle w:val="Corpotesto"/>
        <w:rPr>
          <w:color w:val="000000"/>
        </w:rPr>
      </w:pPr>
      <w:r w:rsidRPr="002A706F">
        <w:rPr>
          <w:color w:val="000000"/>
        </w:rPr>
        <w:t>Gesù segue da l</w:t>
      </w:r>
      <w:r w:rsidR="00D342D4" w:rsidRPr="002A706F">
        <w:rPr>
          <w:color w:val="000000"/>
        </w:rPr>
        <w:t>ontano le vicende di quest</w:t>
      </w:r>
      <w:r w:rsidR="00484B6D" w:rsidRPr="002A706F">
        <w:rPr>
          <w:color w:val="000000"/>
        </w:rPr>
        <w:t>’</w:t>
      </w:r>
      <w:r w:rsidR="00D342D4" w:rsidRPr="002A706F">
        <w:rPr>
          <w:color w:val="000000"/>
        </w:rPr>
        <w:t>uomo:</w:t>
      </w:r>
      <w:r w:rsidRPr="002A706F">
        <w:rPr>
          <w:color w:val="000000"/>
        </w:rPr>
        <w:t xml:space="preserve"> </w:t>
      </w:r>
      <w:r w:rsidR="00D342D4" w:rsidRPr="002A706F">
        <w:rPr>
          <w:color w:val="000000"/>
        </w:rPr>
        <w:t>“</w:t>
      </w:r>
      <w:r w:rsidR="006A2049" w:rsidRPr="002A706F">
        <w:rPr>
          <w:color w:val="000000"/>
        </w:rPr>
        <w:t>Gesù sep</w:t>
      </w:r>
      <w:r w:rsidR="00D342D4" w:rsidRPr="002A706F">
        <w:rPr>
          <w:color w:val="000000"/>
        </w:rPr>
        <w:t>pe che l</w:t>
      </w:r>
      <w:r w:rsidR="00484B6D" w:rsidRPr="002A706F">
        <w:rPr>
          <w:color w:val="000000"/>
        </w:rPr>
        <w:t>’</w:t>
      </w:r>
      <w:r w:rsidR="00D342D4" w:rsidRPr="002A706F">
        <w:rPr>
          <w:color w:val="000000"/>
        </w:rPr>
        <w:t>avevano cacciato fuori; q</w:t>
      </w:r>
      <w:r w:rsidR="006A2049" w:rsidRPr="002A706F">
        <w:rPr>
          <w:color w:val="000000"/>
        </w:rPr>
        <w:t xml:space="preserve">uando lo trovò, gli disse: </w:t>
      </w:r>
      <w:r w:rsidR="00484B6D" w:rsidRPr="002A706F">
        <w:rPr>
          <w:color w:val="000000"/>
        </w:rPr>
        <w:t>‘</w:t>
      </w:r>
      <w:r w:rsidR="006A2049" w:rsidRPr="002A706F">
        <w:rPr>
          <w:color w:val="000000"/>
        </w:rPr>
        <w:t>Tu credi nel Figlio dell</w:t>
      </w:r>
      <w:r w:rsidR="00484B6D" w:rsidRPr="002A706F">
        <w:rPr>
          <w:color w:val="000000"/>
        </w:rPr>
        <w:t>’</w:t>
      </w:r>
      <w:r w:rsidR="006A2049" w:rsidRPr="002A706F">
        <w:rPr>
          <w:color w:val="000000"/>
        </w:rPr>
        <w:t>uomo?</w:t>
      </w:r>
      <w:r w:rsidR="00484B6D" w:rsidRPr="002A706F">
        <w:rPr>
          <w:color w:val="000000"/>
        </w:rPr>
        <w:t>’</w:t>
      </w:r>
      <w:r w:rsidR="00D342D4" w:rsidRPr="002A706F">
        <w:rPr>
          <w:color w:val="000000"/>
        </w:rPr>
        <w:t>”.</w:t>
      </w:r>
      <w:r w:rsidR="006A2049" w:rsidRPr="002A706F">
        <w:rPr>
          <w:color w:val="000000"/>
        </w:rPr>
        <w:t xml:space="preserve"> Nel linguaggio di Gesù il Figlio dell</w:t>
      </w:r>
      <w:r w:rsidR="00484B6D" w:rsidRPr="002A706F">
        <w:rPr>
          <w:color w:val="000000"/>
        </w:rPr>
        <w:t>’</w:t>
      </w:r>
      <w:r w:rsidR="006A2049" w:rsidRPr="002A706F">
        <w:rPr>
          <w:color w:val="000000"/>
        </w:rPr>
        <w:t xml:space="preserve">uomo è il Figlio di Dio. Il Figlio di Dio è il Cristo. </w:t>
      </w:r>
    </w:p>
    <w:p w14:paraId="30FAFA3A" w14:textId="77777777" w:rsidR="006A2049" w:rsidRPr="002A706F" w:rsidRDefault="006A2049" w:rsidP="00AC7266">
      <w:pPr>
        <w:pStyle w:val="Corpotesto"/>
        <w:rPr>
          <w:color w:val="000000"/>
        </w:rPr>
      </w:pPr>
      <w:r w:rsidRPr="002A706F">
        <w:rPr>
          <w:color w:val="000000"/>
        </w:rPr>
        <w:t>Gesù vuole che quest</w:t>
      </w:r>
      <w:r w:rsidR="00484B6D" w:rsidRPr="002A706F">
        <w:rPr>
          <w:color w:val="000000"/>
        </w:rPr>
        <w:t>’</w:t>
      </w:r>
      <w:r w:rsidRPr="002A706F">
        <w:rPr>
          <w:color w:val="000000"/>
        </w:rPr>
        <w:t>uomo, che ormai crede che il suo Benefattore viene da Dio, passi da una fede fondata sulla razionalità e di</w:t>
      </w:r>
      <w:r w:rsidR="00423A7F" w:rsidRPr="002A706F">
        <w:rPr>
          <w:color w:val="000000"/>
        </w:rPr>
        <w:t xml:space="preserve"> </w:t>
      </w:r>
      <w:r w:rsidRPr="002A706F">
        <w:rPr>
          <w:color w:val="000000"/>
        </w:rPr>
        <w:t>conseguenza</w:t>
      </w:r>
      <w:r w:rsidR="00423A7F" w:rsidRPr="002A706F">
        <w:rPr>
          <w:color w:val="000000"/>
        </w:rPr>
        <w:t xml:space="preserve"> assai incompleta, ad una fede fondata sulla verità piena per conoscenza diretta.</w:t>
      </w:r>
    </w:p>
    <w:p w14:paraId="275E5425" w14:textId="77777777" w:rsidR="00423A7F" w:rsidRPr="002A706F" w:rsidRDefault="00423A7F" w:rsidP="00AC7266">
      <w:pPr>
        <w:pStyle w:val="Corpotesto"/>
        <w:rPr>
          <w:color w:val="000000"/>
        </w:rPr>
      </w:pPr>
      <w:r w:rsidRPr="002A706F">
        <w:rPr>
          <w:color w:val="000000"/>
        </w:rPr>
        <w:t xml:space="preserve">Questa modalità deve essere applicata ad ogni uomo. Ogni “fede” in Dio ottenuta per razionalità o per analogia deve divenire fede fondata sulla rivelazione e per questo il Vangelo va annunziato ad ogni creatura. </w:t>
      </w:r>
    </w:p>
    <w:p w14:paraId="68CED772" w14:textId="77777777" w:rsidR="00C675E8" w:rsidRPr="002A706F" w:rsidRDefault="00E0104C" w:rsidP="003352A9">
      <w:pPr>
        <w:pStyle w:val="Corpodeltesto2"/>
        <w:rPr>
          <w:color w:val="000000"/>
        </w:rPr>
      </w:pPr>
      <w:r w:rsidRPr="002A706F">
        <w:rPr>
          <w:color w:val="000000"/>
          <w:position w:val="6"/>
          <w:vertAlign w:val="superscript"/>
        </w:rPr>
        <w:t>36</w:t>
      </w:r>
      <w:r w:rsidRPr="002A706F">
        <w:rPr>
          <w:color w:val="000000"/>
        </w:rPr>
        <w:t>Egli rispose: «E chi è, Signore, perché io creda in lui?».</w:t>
      </w:r>
    </w:p>
    <w:p w14:paraId="622C1F9B" w14:textId="77777777" w:rsidR="00C675E8" w:rsidRPr="002A706F" w:rsidRDefault="00423A7F" w:rsidP="00423A7F">
      <w:pPr>
        <w:pStyle w:val="Corpotesto"/>
        <w:rPr>
          <w:color w:val="000000"/>
        </w:rPr>
      </w:pPr>
      <w:r w:rsidRPr="002A706F">
        <w:rPr>
          <w:color w:val="000000"/>
        </w:rPr>
        <w:t>Quest</w:t>
      </w:r>
      <w:r w:rsidR="00484B6D" w:rsidRPr="002A706F">
        <w:rPr>
          <w:color w:val="000000"/>
        </w:rPr>
        <w:t>’</w:t>
      </w:r>
      <w:r w:rsidRPr="002A706F">
        <w:rPr>
          <w:color w:val="000000"/>
        </w:rPr>
        <w:t>uomo non sa chi è il Figlio dell</w:t>
      </w:r>
      <w:r w:rsidR="00484B6D" w:rsidRPr="002A706F">
        <w:rPr>
          <w:color w:val="000000"/>
        </w:rPr>
        <w:t>’</w:t>
      </w:r>
      <w:r w:rsidRPr="002A706F">
        <w:rPr>
          <w:color w:val="000000"/>
        </w:rPr>
        <w:t xml:space="preserve">uomo. Ecco la risposta: </w:t>
      </w:r>
      <w:r w:rsidR="00CE6FCF" w:rsidRPr="002A706F">
        <w:rPr>
          <w:color w:val="000000"/>
        </w:rPr>
        <w:t>“</w:t>
      </w:r>
      <w:r w:rsidRPr="002A706F">
        <w:rPr>
          <w:color w:val="000000"/>
        </w:rPr>
        <w:t>E chi è, Signore, perché io creda in Lui?</w:t>
      </w:r>
      <w:r w:rsidR="00CE6FCF" w:rsidRPr="002A706F">
        <w:rPr>
          <w:color w:val="000000"/>
        </w:rPr>
        <w:t>”.</w:t>
      </w:r>
      <w:r w:rsidRPr="002A706F">
        <w:rPr>
          <w:color w:val="000000"/>
        </w:rPr>
        <w:t xml:space="preserve"> I</w:t>
      </w:r>
      <w:r w:rsidR="00CE6FCF" w:rsidRPr="002A706F">
        <w:rPr>
          <w:color w:val="000000"/>
        </w:rPr>
        <w:t>o vorrei credere,</w:t>
      </w:r>
      <w:r w:rsidRPr="002A706F">
        <w:rPr>
          <w:color w:val="000000"/>
        </w:rPr>
        <w:t xml:space="preserve"> ma non </w:t>
      </w:r>
      <w:r w:rsidR="00CE6FCF" w:rsidRPr="002A706F">
        <w:rPr>
          <w:color w:val="000000"/>
        </w:rPr>
        <w:t>lo conosco. Se tu me lo indichi,</w:t>
      </w:r>
      <w:r w:rsidRPr="002A706F">
        <w:rPr>
          <w:color w:val="000000"/>
        </w:rPr>
        <w:t xml:space="preserve"> io crederò in Lui. Indicare Cristo è obbligo di ogni discepolo di Gesù.</w:t>
      </w:r>
    </w:p>
    <w:p w14:paraId="51C56C6D" w14:textId="77777777" w:rsidR="00423A7F" w:rsidRPr="002A706F" w:rsidRDefault="00423A7F" w:rsidP="00423A7F">
      <w:pPr>
        <w:pStyle w:val="Corpotesto"/>
        <w:rPr>
          <w:color w:val="000000"/>
        </w:rPr>
      </w:pPr>
      <w:r w:rsidRPr="002A706F">
        <w:rPr>
          <w:color w:val="000000"/>
        </w:rPr>
        <w:t>Poiché ogni uomo ha il diritto datogli da Dio di conoscere il suo vero Salvatore, il Figlio dell</w:t>
      </w:r>
      <w:r w:rsidR="00484B6D" w:rsidRPr="002A706F">
        <w:rPr>
          <w:color w:val="000000"/>
        </w:rPr>
        <w:t>’</w:t>
      </w:r>
      <w:r w:rsidRPr="002A706F">
        <w:rPr>
          <w:color w:val="000000"/>
        </w:rPr>
        <w:t xml:space="preserve">uomo, il Figlio di Dio, il suo Messia, è dovere del discepolo di Gesù farglielo conoscere. </w:t>
      </w:r>
      <w:r w:rsidR="00F572EF" w:rsidRPr="002A706F">
        <w:rPr>
          <w:color w:val="000000"/>
        </w:rPr>
        <w:t xml:space="preserve">Se omette questo dovere, è responsabile in eterno. </w:t>
      </w:r>
    </w:p>
    <w:p w14:paraId="1DDD79C0" w14:textId="77777777" w:rsidR="00C675E8" w:rsidRPr="002A706F" w:rsidRDefault="00E0104C" w:rsidP="003352A9">
      <w:pPr>
        <w:pStyle w:val="Corpodeltesto2"/>
        <w:rPr>
          <w:color w:val="000000"/>
        </w:rPr>
      </w:pPr>
      <w:r w:rsidRPr="002A706F">
        <w:rPr>
          <w:color w:val="000000"/>
          <w:position w:val="6"/>
          <w:vertAlign w:val="superscript"/>
        </w:rPr>
        <w:t>37</w:t>
      </w:r>
      <w:r w:rsidRPr="002A706F">
        <w:rPr>
          <w:color w:val="000000"/>
        </w:rPr>
        <w:t>Gli disse Gesù: «Lo hai visto: è colui che parla con te».</w:t>
      </w:r>
    </w:p>
    <w:p w14:paraId="549480A8" w14:textId="77777777" w:rsidR="00C675E8" w:rsidRPr="002A706F" w:rsidRDefault="00F572EF" w:rsidP="00F572EF">
      <w:pPr>
        <w:pStyle w:val="Corpotesto"/>
        <w:rPr>
          <w:color w:val="000000"/>
        </w:rPr>
      </w:pPr>
      <w:r w:rsidRPr="002A706F">
        <w:rPr>
          <w:color w:val="000000"/>
        </w:rPr>
        <w:t xml:space="preserve">Gesù si rivela ai suoi occhi. E Gesù gli disse: </w:t>
      </w:r>
      <w:r w:rsidR="00D94127" w:rsidRPr="002A706F">
        <w:rPr>
          <w:color w:val="000000"/>
        </w:rPr>
        <w:t>“</w:t>
      </w:r>
      <w:r w:rsidRPr="002A706F">
        <w:rPr>
          <w:color w:val="000000"/>
        </w:rPr>
        <w:t>Lo hai visto. È colui che parla con te</w:t>
      </w:r>
      <w:r w:rsidR="00D94127" w:rsidRPr="002A706F">
        <w:rPr>
          <w:color w:val="000000"/>
        </w:rPr>
        <w:t>”: s</w:t>
      </w:r>
      <w:r w:rsidRPr="002A706F">
        <w:rPr>
          <w:color w:val="000000"/>
        </w:rPr>
        <w:t>ono io il Figlio dell</w:t>
      </w:r>
      <w:r w:rsidR="00484B6D" w:rsidRPr="002A706F">
        <w:rPr>
          <w:color w:val="000000"/>
        </w:rPr>
        <w:t>’</w:t>
      </w:r>
      <w:r w:rsidRPr="002A706F">
        <w:rPr>
          <w:color w:val="000000"/>
        </w:rPr>
        <w:t>uomo. Osserviamo bene. Gesù non gli dice che è Lui l</w:t>
      </w:r>
      <w:r w:rsidR="00484B6D" w:rsidRPr="002A706F">
        <w:rPr>
          <w:color w:val="000000"/>
        </w:rPr>
        <w:t>’</w:t>
      </w:r>
      <w:r w:rsidRPr="002A706F">
        <w:rPr>
          <w:color w:val="000000"/>
        </w:rPr>
        <w:t xml:space="preserve">operatore del miracolo. Gli dice solamente: </w:t>
      </w:r>
      <w:r w:rsidR="00D94127" w:rsidRPr="002A706F">
        <w:rPr>
          <w:color w:val="000000"/>
        </w:rPr>
        <w:t>“Tu, credi nel Figlio dell</w:t>
      </w:r>
      <w:r w:rsidR="00484B6D" w:rsidRPr="002A706F">
        <w:rPr>
          <w:color w:val="000000"/>
        </w:rPr>
        <w:t>’</w:t>
      </w:r>
      <w:r w:rsidR="00D94127" w:rsidRPr="002A706F">
        <w:rPr>
          <w:color w:val="000000"/>
        </w:rPr>
        <w:t>uomo?”.</w:t>
      </w:r>
    </w:p>
    <w:p w14:paraId="601898ED" w14:textId="77777777" w:rsidR="00F572EF" w:rsidRPr="002A706F" w:rsidRDefault="00D94127" w:rsidP="00F572EF">
      <w:pPr>
        <w:pStyle w:val="Corpotesto"/>
        <w:rPr>
          <w:color w:val="000000"/>
        </w:rPr>
      </w:pPr>
      <w:r w:rsidRPr="002A706F">
        <w:rPr>
          <w:color w:val="000000"/>
        </w:rPr>
        <w:t>Tu</w:t>
      </w:r>
      <w:r w:rsidR="00F572EF" w:rsidRPr="002A706F">
        <w:rPr>
          <w:color w:val="000000"/>
        </w:rPr>
        <w:t xml:space="preserve"> credi nel Figlio dell</w:t>
      </w:r>
      <w:r w:rsidR="00484B6D" w:rsidRPr="002A706F">
        <w:rPr>
          <w:color w:val="000000"/>
        </w:rPr>
        <w:t>’</w:t>
      </w:r>
      <w:r w:rsidR="00F572EF" w:rsidRPr="002A706F">
        <w:rPr>
          <w:color w:val="000000"/>
        </w:rPr>
        <w:t>uomo annunziato dai Profeti? Quest</w:t>
      </w:r>
      <w:r w:rsidR="00484B6D" w:rsidRPr="002A706F">
        <w:rPr>
          <w:color w:val="000000"/>
        </w:rPr>
        <w:t>’</w:t>
      </w:r>
      <w:r w:rsidR="00F572EF" w:rsidRPr="002A706F">
        <w:rPr>
          <w:color w:val="000000"/>
        </w:rPr>
        <w:t>uomo vorrebbe credere, ma non conosce il Figlio dell</w:t>
      </w:r>
      <w:r w:rsidR="00484B6D" w:rsidRPr="002A706F">
        <w:rPr>
          <w:color w:val="000000"/>
        </w:rPr>
        <w:t>’</w:t>
      </w:r>
      <w:r w:rsidR="00F572EF" w:rsidRPr="002A706F">
        <w:rPr>
          <w:color w:val="000000"/>
        </w:rPr>
        <w:t>uomo. Gesù si rivela a Lui. Lo hai visto. È Colui che parla con te. Sono io il Figlio dell</w:t>
      </w:r>
      <w:r w:rsidR="00484B6D" w:rsidRPr="002A706F">
        <w:rPr>
          <w:color w:val="000000"/>
        </w:rPr>
        <w:t>’</w:t>
      </w:r>
      <w:r w:rsidR="00F572EF" w:rsidRPr="002A706F">
        <w:rPr>
          <w:color w:val="000000"/>
        </w:rPr>
        <w:t>uomo. Credi tu in me?</w:t>
      </w:r>
    </w:p>
    <w:p w14:paraId="2AAFAB85" w14:textId="77777777" w:rsidR="00E0104C" w:rsidRPr="002A706F" w:rsidRDefault="00E0104C" w:rsidP="003352A9">
      <w:pPr>
        <w:pStyle w:val="Corpodeltesto2"/>
        <w:rPr>
          <w:color w:val="000000"/>
        </w:rPr>
      </w:pPr>
      <w:r w:rsidRPr="002A706F">
        <w:rPr>
          <w:color w:val="000000"/>
          <w:position w:val="6"/>
          <w:vertAlign w:val="superscript"/>
        </w:rPr>
        <w:t>38</w:t>
      </w:r>
      <w:r w:rsidRPr="002A706F">
        <w:rPr>
          <w:color w:val="000000"/>
        </w:rPr>
        <w:t>Ed egli disse: «Credo, Signore!». E si prostrò dinanzi a lui.</w:t>
      </w:r>
    </w:p>
    <w:p w14:paraId="3053C49D" w14:textId="77777777" w:rsidR="00C675E8" w:rsidRPr="002A706F" w:rsidRDefault="00F572EF" w:rsidP="00F572EF">
      <w:pPr>
        <w:pStyle w:val="Corpotesto"/>
        <w:rPr>
          <w:color w:val="000000"/>
        </w:rPr>
      </w:pPr>
      <w:r w:rsidRPr="002A706F">
        <w:rPr>
          <w:color w:val="000000"/>
        </w:rPr>
        <w:t xml:space="preserve">La risposta è immediata: </w:t>
      </w:r>
      <w:r w:rsidR="00D94127" w:rsidRPr="002A706F">
        <w:rPr>
          <w:color w:val="000000"/>
        </w:rPr>
        <w:t>“</w:t>
      </w:r>
      <w:r w:rsidRPr="002A706F">
        <w:rPr>
          <w:color w:val="000000"/>
        </w:rPr>
        <w:t>Credo, Signore!</w:t>
      </w:r>
      <w:r w:rsidR="00D94127" w:rsidRPr="002A706F">
        <w:rPr>
          <w:color w:val="000000"/>
        </w:rPr>
        <w:t>”</w:t>
      </w:r>
      <w:r w:rsidRPr="002A706F">
        <w:rPr>
          <w:color w:val="000000"/>
        </w:rPr>
        <w:t xml:space="preserve"> e si prostrò dinanzi a Lui.</w:t>
      </w:r>
      <w:r w:rsidR="00804209" w:rsidRPr="002A706F">
        <w:rPr>
          <w:color w:val="000000"/>
        </w:rPr>
        <w:t xml:space="preserve"> In questa fede c</w:t>
      </w:r>
      <w:r w:rsidR="00484B6D" w:rsidRPr="002A706F">
        <w:rPr>
          <w:color w:val="000000"/>
        </w:rPr>
        <w:t>’</w:t>
      </w:r>
      <w:r w:rsidR="00804209" w:rsidRPr="002A706F">
        <w:rPr>
          <w:color w:val="000000"/>
        </w:rPr>
        <w:t>è ancora una volta l</w:t>
      </w:r>
      <w:r w:rsidR="00484B6D" w:rsidRPr="002A706F">
        <w:rPr>
          <w:color w:val="000000"/>
        </w:rPr>
        <w:t>’</w:t>
      </w:r>
      <w:r w:rsidR="00804209" w:rsidRPr="002A706F">
        <w:rPr>
          <w:color w:val="000000"/>
        </w:rPr>
        <w:t>opera dello Spirito Santo. Quando lo Spirito di Dio trova un cuore semplice, puro, arrendevole, sempre opera meraviglie.</w:t>
      </w:r>
    </w:p>
    <w:p w14:paraId="18AA96D3" w14:textId="77777777" w:rsidR="00804209" w:rsidRPr="002A706F" w:rsidRDefault="00804209" w:rsidP="00F572EF">
      <w:pPr>
        <w:pStyle w:val="Corpotesto"/>
        <w:rPr>
          <w:color w:val="000000"/>
        </w:rPr>
      </w:pPr>
      <w:r w:rsidRPr="002A706F">
        <w:rPr>
          <w:color w:val="000000"/>
        </w:rPr>
        <w:t>Tra Gesù è quest</w:t>
      </w:r>
      <w:r w:rsidR="00484B6D" w:rsidRPr="002A706F">
        <w:rPr>
          <w:color w:val="000000"/>
        </w:rPr>
        <w:t>’</w:t>
      </w:r>
      <w:r w:rsidRPr="002A706F">
        <w:rPr>
          <w:color w:val="000000"/>
        </w:rPr>
        <w:t>uomo l</w:t>
      </w:r>
      <w:r w:rsidR="00484B6D" w:rsidRPr="002A706F">
        <w:rPr>
          <w:color w:val="000000"/>
        </w:rPr>
        <w:t>’</w:t>
      </w:r>
      <w:r w:rsidRPr="002A706F">
        <w:rPr>
          <w:color w:val="000000"/>
        </w:rPr>
        <w:t>incontro avviene nello Spirito Santo. È lo Spirito che ha dato la sapienza per contrastare e ridurre a silenzio la stolta superbia dei Giudei ed è lo Spirito che apre il suo cuore ad accogliere Cristo Signore.</w:t>
      </w:r>
    </w:p>
    <w:p w14:paraId="6368E3AF" w14:textId="77777777" w:rsidR="00804209" w:rsidRPr="002A706F" w:rsidRDefault="00804209" w:rsidP="00F572EF">
      <w:pPr>
        <w:pStyle w:val="Corpotesto"/>
        <w:rPr>
          <w:color w:val="000000"/>
        </w:rPr>
      </w:pPr>
      <w:r w:rsidRPr="002A706F">
        <w:rPr>
          <w:color w:val="000000"/>
        </w:rPr>
        <w:t>Se lo Spirito Santo trovasse due cuori semplici e puri come quello di Gesù e quello di quest</w:t>
      </w:r>
      <w:r w:rsidR="00484B6D" w:rsidRPr="002A706F">
        <w:rPr>
          <w:color w:val="000000"/>
        </w:rPr>
        <w:t>’</w:t>
      </w:r>
      <w:r w:rsidRPr="002A706F">
        <w:rPr>
          <w:color w:val="000000"/>
        </w:rPr>
        <w:t>uomo, sempre opererebbe ogni conversione. A volte però manca il cuore semplice e puro di colui che annunzia. L</w:t>
      </w:r>
      <w:r w:rsidR="00484B6D" w:rsidRPr="002A706F">
        <w:rPr>
          <w:color w:val="000000"/>
        </w:rPr>
        <w:t>’</w:t>
      </w:r>
      <w:r w:rsidRPr="002A706F">
        <w:rPr>
          <w:color w:val="000000"/>
        </w:rPr>
        <w:t>altro</w:t>
      </w:r>
      <w:r w:rsidR="00164E2F" w:rsidRPr="002A706F">
        <w:rPr>
          <w:color w:val="000000"/>
        </w:rPr>
        <w:t xml:space="preserve"> </w:t>
      </w:r>
      <w:r w:rsidRPr="002A706F">
        <w:rPr>
          <w:color w:val="000000"/>
        </w:rPr>
        <w:t>c</w:t>
      </w:r>
      <w:r w:rsidR="00484B6D" w:rsidRPr="002A706F">
        <w:rPr>
          <w:color w:val="000000"/>
        </w:rPr>
        <w:t>’</w:t>
      </w:r>
      <w:r w:rsidRPr="002A706F">
        <w:rPr>
          <w:color w:val="000000"/>
        </w:rPr>
        <w:t>è.</w:t>
      </w:r>
    </w:p>
    <w:p w14:paraId="49F391E8" w14:textId="77777777" w:rsidR="00C675E8" w:rsidRPr="002A706F" w:rsidRDefault="00E0104C" w:rsidP="003352A9">
      <w:pPr>
        <w:pStyle w:val="Corpodeltesto2"/>
        <w:rPr>
          <w:color w:val="000000"/>
        </w:rPr>
      </w:pPr>
      <w:r w:rsidRPr="002A706F">
        <w:rPr>
          <w:color w:val="000000"/>
          <w:position w:val="6"/>
          <w:vertAlign w:val="superscript"/>
        </w:rPr>
        <w:t>39</w:t>
      </w:r>
      <w:r w:rsidRPr="002A706F">
        <w:rPr>
          <w:color w:val="000000"/>
        </w:rPr>
        <w:t>Gesù allora disse: «È per un giudizio che io sono venuto in questo mondo, perché coloro che non vedono, vedano e quelli che vedono, diventino ciechi».</w:t>
      </w:r>
    </w:p>
    <w:p w14:paraId="20314940" w14:textId="77777777" w:rsidR="00C675E8" w:rsidRPr="002A706F" w:rsidRDefault="00804209" w:rsidP="00804209">
      <w:pPr>
        <w:pStyle w:val="Corpotesto"/>
        <w:rPr>
          <w:color w:val="000000"/>
        </w:rPr>
      </w:pPr>
      <w:r w:rsidRPr="002A706F">
        <w:rPr>
          <w:color w:val="000000"/>
        </w:rPr>
        <w:t xml:space="preserve">Ora Gesù rivela qual è la sua missione. È rivelazione universale, per tutti. Gesù allora disse: </w:t>
      </w:r>
      <w:r w:rsidR="00DB2C75" w:rsidRPr="002A706F">
        <w:rPr>
          <w:color w:val="000000"/>
        </w:rPr>
        <w:t>“</w:t>
      </w:r>
      <w:r w:rsidRPr="002A706F">
        <w:rPr>
          <w:color w:val="000000"/>
        </w:rPr>
        <w:t>È per un giudizio che io sono venuto in questo mondo, perché coloro che non vedono, vedano e quelli che vedono, diventino ciechi</w:t>
      </w:r>
      <w:r w:rsidR="00DB2C75" w:rsidRPr="002A706F">
        <w:rPr>
          <w:color w:val="000000"/>
        </w:rPr>
        <w:t>”</w:t>
      </w:r>
      <w:r w:rsidRPr="002A706F">
        <w:rPr>
          <w:color w:val="000000"/>
        </w:rPr>
        <w:t>.</w:t>
      </w:r>
    </w:p>
    <w:p w14:paraId="1DD3D92B" w14:textId="77777777" w:rsidR="00804209" w:rsidRPr="002A706F" w:rsidRDefault="002B56BD" w:rsidP="00804209">
      <w:pPr>
        <w:pStyle w:val="Corpotesto"/>
        <w:rPr>
          <w:color w:val="000000"/>
        </w:rPr>
      </w:pPr>
      <w:r w:rsidRPr="002A706F">
        <w:rPr>
          <w:color w:val="000000"/>
        </w:rPr>
        <w:t>Non vede chi come il cieco nato sa di non conoscere il Figlio dell</w:t>
      </w:r>
      <w:r w:rsidR="00484B6D" w:rsidRPr="002A706F">
        <w:rPr>
          <w:color w:val="000000"/>
        </w:rPr>
        <w:t>’</w:t>
      </w:r>
      <w:r w:rsidRPr="002A706F">
        <w:rPr>
          <w:color w:val="000000"/>
        </w:rPr>
        <w:t>uomo e lo vuole conoscere. Vedono invece coloro che come i Giudei si credono dotti, sapienti, intelligenti da ritenersi superiori a Dio. Costoro diventano ciechi.</w:t>
      </w:r>
    </w:p>
    <w:p w14:paraId="633F13F2" w14:textId="77777777" w:rsidR="002B56BD" w:rsidRPr="002A706F" w:rsidRDefault="002B56BD" w:rsidP="00804209">
      <w:pPr>
        <w:pStyle w:val="Corpotesto"/>
        <w:rPr>
          <w:color w:val="000000"/>
        </w:rPr>
      </w:pPr>
      <w:r w:rsidRPr="002A706F">
        <w:rPr>
          <w:color w:val="000000"/>
        </w:rPr>
        <w:t>Gesù passa. Dinanzi a Lui tutti sono ciechi. Chi si riconosce cieco e si apre al suo mistero passa dalla cecità alla vista. Quelli invece che si credono vedenti, passano dalla vista nella completa cecità. Non hanno alcuna scusa.</w:t>
      </w:r>
    </w:p>
    <w:p w14:paraId="05ED1624" w14:textId="77777777" w:rsidR="00C675E8" w:rsidRPr="002A706F" w:rsidRDefault="00E0104C" w:rsidP="003352A9">
      <w:pPr>
        <w:pStyle w:val="Corpodeltesto2"/>
        <w:rPr>
          <w:color w:val="000000"/>
        </w:rPr>
      </w:pPr>
      <w:r w:rsidRPr="002A706F">
        <w:rPr>
          <w:color w:val="000000"/>
          <w:position w:val="6"/>
          <w:vertAlign w:val="superscript"/>
        </w:rPr>
        <w:t>40</w:t>
      </w:r>
      <w:r w:rsidRPr="002A706F">
        <w:rPr>
          <w:color w:val="000000"/>
        </w:rPr>
        <w:t>Alcuni dei farisei che erano con lui udirono queste parole e gli dissero: «Siamo ciechi anche noi?».</w:t>
      </w:r>
    </w:p>
    <w:p w14:paraId="737713C7" w14:textId="77777777" w:rsidR="002B56BD" w:rsidRPr="002A706F" w:rsidRDefault="00DB2C75" w:rsidP="002B56BD">
      <w:pPr>
        <w:pStyle w:val="Corpotesto"/>
        <w:rPr>
          <w:color w:val="000000"/>
        </w:rPr>
      </w:pPr>
      <w:r w:rsidRPr="002A706F">
        <w:rPr>
          <w:color w:val="000000"/>
        </w:rPr>
        <w:t>“</w:t>
      </w:r>
      <w:r w:rsidR="002B56BD" w:rsidRPr="002A706F">
        <w:rPr>
          <w:color w:val="000000"/>
        </w:rPr>
        <w:t xml:space="preserve">Alcuni dei farisei che erano con lui udirono queste parole e gli dissero: </w:t>
      </w:r>
      <w:r w:rsidR="00484B6D" w:rsidRPr="002A706F">
        <w:rPr>
          <w:color w:val="000000"/>
        </w:rPr>
        <w:t>‘</w:t>
      </w:r>
      <w:r w:rsidR="002B56BD" w:rsidRPr="002A706F">
        <w:rPr>
          <w:color w:val="000000"/>
        </w:rPr>
        <w:t>Siamo ciechi anche noi?</w:t>
      </w:r>
      <w:r w:rsidR="00484B6D" w:rsidRPr="002A706F">
        <w:rPr>
          <w:color w:val="000000"/>
        </w:rPr>
        <w:t>’</w:t>
      </w:r>
      <w:r w:rsidRPr="002A706F">
        <w:rPr>
          <w:color w:val="000000"/>
        </w:rPr>
        <w:t>”: anche noi non vediamo la V</w:t>
      </w:r>
      <w:r w:rsidR="002B56BD" w:rsidRPr="002A706F">
        <w:rPr>
          <w:color w:val="000000"/>
        </w:rPr>
        <w:t>erità, la giustizia, la luce vera? Anche noi non conosciamo Dio? Anche noi siamo senza la scienza di Dio?</w:t>
      </w:r>
    </w:p>
    <w:p w14:paraId="3A3EBC0B" w14:textId="77777777" w:rsidR="00125684" w:rsidRPr="002A706F" w:rsidRDefault="00125684" w:rsidP="002B56BD">
      <w:pPr>
        <w:pStyle w:val="Corpotesto"/>
        <w:rPr>
          <w:color w:val="000000"/>
        </w:rPr>
      </w:pPr>
      <w:r w:rsidRPr="002A706F">
        <w:rPr>
          <w:color w:val="000000"/>
        </w:rPr>
        <w:t>Quando si pone una domanda, si deve essere anche pronti per accogliere la risposta. Se si pone la domanda e non si accoglie la risposta, si diviene responsabili di ogni peccato che si commette per essersi rifiutati di ascoltare.</w:t>
      </w:r>
    </w:p>
    <w:p w14:paraId="13C0CA7D" w14:textId="77777777" w:rsidR="002B56BD" w:rsidRPr="002A706F" w:rsidRDefault="00125684" w:rsidP="002B56BD">
      <w:pPr>
        <w:pStyle w:val="Corpotesto"/>
        <w:rPr>
          <w:color w:val="000000"/>
        </w:rPr>
      </w:pPr>
      <w:r w:rsidRPr="002A706F">
        <w:rPr>
          <w:color w:val="000000"/>
        </w:rPr>
        <w:t>Se io chiedo a Cristo che mi indichi la via della vita, Lui me la indica e io non lo ascolto, da questo istante sono responsabile se percorro vie di perdizione. Ho chiesto. Mi è stata indicata la retta via. È mio dovere percorrerla.</w:t>
      </w:r>
    </w:p>
    <w:p w14:paraId="6624E4BD" w14:textId="77777777" w:rsidR="00E0104C" w:rsidRPr="002A706F" w:rsidRDefault="00E0104C" w:rsidP="003352A9">
      <w:pPr>
        <w:pStyle w:val="Corpodeltesto2"/>
        <w:rPr>
          <w:color w:val="000000"/>
        </w:rPr>
      </w:pPr>
      <w:r w:rsidRPr="002A706F">
        <w:rPr>
          <w:color w:val="000000"/>
          <w:position w:val="6"/>
          <w:vertAlign w:val="superscript"/>
        </w:rPr>
        <w:t>41</w:t>
      </w:r>
      <w:r w:rsidRPr="002A706F">
        <w:rPr>
          <w:color w:val="000000"/>
        </w:rPr>
        <w:t>Gesù rispose loro: «Se foste ciechi, non avreste alcun peccato; ma siccome dite: “Noi vediamo”, il vostro peccato rimane».</w:t>
      </w:r>
    </w:p>
    <w:p w14:paraId="306823DE" w14:textId="77777777" w:rsidR="00125684" w:rsidRPr="002A706F" w:rsidRDefault="00125684" w:rsidP="00125684">
      <w:pPr>
        <w:pStyle w:val="Corpotesto"/>
        <w:rPr>
          <w:color w:val="000000"/>
        </w:rPr>
      </w:pPr>
      <w:r w:rsidRPr="002A706F">
        <w:rPr>
          <w:color w:val="000000"/>
        </w:rPr>
        <w:t xml:space="preserve">La risposta di Gesù è senza indugio: </w:t>
      </w:r>
      <w:r w:rsidR="00FA3268" w:rsidRPr="002A706F">
        <w:rPr>
          <w:color w:val="000000"/>
        </w:rPr>
        <w:t>“</w:t>
      </w:r>
      <w:r w:rsidRPr="002A706F">
        <w:rPr>
          <w:color w:val="000000"/>
        </w:rPr>
        <w:t>Se fosti ciechi, non avresti alcun peccato</w:t>
      </w:r>
      <w:r w:rsidR="00FA3268" w:rsidRPr="002A706F">
        <w:rPr>
          <w:color w:val="000000"/>
        </w:rPr>
        <w:t>”</w:t>
      </w:r>
      <w:r w:rsidRPr="002A706F">
        <w:rPr>
          <w:color w:val="000000"/>
        </w:rPr>
        <w:t xml:space="preserve">. Non conoscete. Non sapete. Non vedete. Siete scusati, se il vostro piede inciampa. </w:t>
      </w:r>
      <w:r w:rsidR="00FA3268" w:rsidRPr="002A706F">
        <w:rPr>
          <w:color w:val="000000"/>
        </w:rPr>
        <w:t>“</w:t>
      </w:r>
      <w:r w:rsidRPr="002A706F">
        <w:rPr>
          <w:color w:val="000000"/>
        </w:rPr>
        <w:t xml:space="preserve">Ma siccome dite: </w:t>
      </w:r>
      <w:r w:rsidR="00484B6D" w:rsidRPr="002A706F">
        <w:rPr>
          <w:color w:val="000000"/>
        </w:rPr>
        <w:t>‘</w:t>
      </w:r>
      <w:r w:rsidRPr="002A706F">
        <w:rPr>
          <w:color w:val="000000"/>
        </w:rPr>
        <w:t>Noi vediamo</w:t>
      </w:r>
      <w:r w:rsidR="00484B6D" w:rsidRPr="002A706F">
        <w:rPr>
          <w:color w:val="000000"/>
        </w:rPr>
        <w:t>’</w:t>
      </w:r>
      <w:r w:rsidRPr="002A706F">
        <w:rPr>
          <w:color w:val="000000"/>
        </w:rPr>
        <w:t>, il vostro peccato rimane</w:t>
      </w:r>
      <w:r w:rsidR="00FA3268" w:rsidRPr="002A706F">
        <w:rPr>
          <w:color w:val="000000"/>
        </w:rPr>
        <w:t>”</w:t>
      </w:r>
      <w:r w:rsidRPr="002A706F">
        <w:rPr>
          <w:color w:val="000000"/>
        </w:rPr>
        <w:t>.</w:t>
      </w:r>
    </w:p>
    <w:p w14:paraId="2634C322" w14:textId="77777777" w:rsidR="00125684" w:rsidRPr="002A706F" w:rsidRDefault="00125684" w:rsidP="00125684">
      <w:pPr>
        <w:pStyle w:val="Corpotesto"/>
        <w:rPr>
          <w:color w:val="000000"/>
        </w:rPr>
      </w:pPr>
      <w:r w:rsidRPr="002A706F">
        <w:rPr>
          <w:color w:val="000000"/>
        </w:rPr>
        <w:t>Perché il loro peccato rimane? Rimane perché essi dicono di vedere. La loro parola attesta per essi. Se dicono di possedere la scienza di Dio, devono camminare secondo la scienza di Dio. Non camminano</w:t>
      </w:r>
      <w:r w:rsidR="00FA3268" w:rsidRPr="002A706F">
        <w:rPr>
          <w:color w:val="000000"/>
        </w:rPr>
        <w:t>,</w:t>
      </w:r>
      <w:r w:rsidRPr="002A706F">
        <w:rPr>
          <w:color w:val="000000"/>
        </w:rPr>
        <w:t xml:space="preserve"> sono colpevoli.</w:t>
      </w:r>
    </w:p>
    <w:p w14:paraId="512EADC4" w14:textId="77777777" w:rsidR="00125684" w:rsidRPr="002A706F" w:rsidRDefault="00125684" w:rsidP="00125684">
      <w:pPr>
        <w:pStyle w:val="Corpotesto"/>
        <w:rPr>
          <w:color w:val="000000"/>
        </w:rPr>
      </w:pPr>
      <w:r w:rsidRPr="002A706F">
        <w:rPr>
          <w:color w:val="000000"/>
        </w:rPr>
        <w:t>Se dicono di conoscere Mosè, devono camminare secondo la Parola di Mosè. Non camminano secondo la Parola di Mosè, sono responsabili di ogni trasgressione. Hanno essi attestato di conoscere Mosè. La parola inchioda.</w:t>
      </w:r>
    </w:p>
    <w:p w14:paraId="06CD1DCF" w14:textId="77777777" w:rsidR="00125684" w:rsidRPr="002A706F" w:rsidRDefault="00125684" w:rsidP="00125684">
      <w:pPr>
        <w:pStyle w:val="Corpotesto"/>
        <w:rPr>
          <w:color w:val="000000"/>
        </w:rPr>
      </w:pPr>
      <w:r w:rsidRPr="002A706F">
        <w:rPr>
          <w:color w:val="000000"/>
        </w:rPr>
        <w:t xml:space="preserve">Se essi dicono di conoscere la Scrittura, devono camminare secondo la Scrittura. </w:t>
      </w:r>
      <w:r w:rsidR="00FC2C67" w:rsidRPr="002A706F">
        <w:rPr>
          <w:color w:val="000000"/>
        </w:rPr>
        <w:t>Sono essi che lo dicono. Se dicono di vedere e rifiutano la guida, se inciampano e cadono sono responsabili del loro male. Hanno detto di vedere.</w:t>
      </w:r>
    </w:p>
    <w:p w14:paraId="05FD4D5E" w14:textId="77777777" w:rsidR="00FC2C67" w:rsidRPr="002A706F" w:rsidRDefault="00FC2C67" w:rsidP="00125684">
      <w:pPr>
        <w:pStyle w:val="Corpotesto"/>
        <w:rPr>
          <w:color w:val="000000"/>
        </w:rPr>
      </w:pPr>
      <w:r w:rsidRPr="002A706F">
        <w:rPr>
          <w:color w:val="000000"/>
        </w:rPr>
        <w:t>Poiché i Giudei dicono di conoscere Mosè, la Scrittura, la scienza di Dio, di possedere la verità, sono obbligati a camminare secondo quanto affermano di conoscere. Poiché dicono e non sono, rimangono ciechi, ma responsabili.</w:t>
      </w:r>
    </w:p>
    <w:p w14:paraId="618DC758" w14:textId="77777777" w:rsidR="00E0104C" w:rsidRPr="002A706F" w:rsidRDefault="00E0104C" w:rsidP="00190FE6">
      <w:pPr>
        <w:pStyle w:val="Corpotesto"/>
        <w:jc w:val="right"/>
        <w:rPr>
          <w:color w:val="000000"/>
        </w:rPr>
        <w:sectPr w:rsidR="00E0104C" w:rsidRPr="002A706F" w:rsidSect="00190FE6">
          <w:headerReference w:type="default" r:id="rId19"/>
          <w:type w:val="oddPage"/>
          <w:pgSz w:w="11906" w:h="16838"/>
          <w:pgMar w:top="1701" w:right="1701" w:bottom="1701" w:left="1701" w:header="567" w:footer="567" w:gutter="0"/>
          <w:cols w:space="708"/>
          <w:titlePg/>
          <w:docGrid w:linePitch="360"/>
        </w:sectPr>
      </w:pPr>
    </w:p>
    <w:p w14:paraId="17255DA7" w14:textId="77777777" w:rsidR="00190FE6" w:rsidRPr="002A706F"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02" w:name="_Toc530908297"/>
      <w:bookmarkStart w:id="303" w:name="_Toc531723959"/>
      <w:bookmarkStart w:id="304" w:name="_Toc531724112"/>
      <w:bookmarkStart w:id="305" w:name="_Toc62172204"/>
      <w:r w:rsidRPr="002A706F">
        <w:rPr>
          <w:rFonts w:ascii="Arial" w:hAnsi="Arial" w:cs="Arial"/>
          <w:color w:val="000000"/>
          <w:sz w:val="40"/>
          <w:szCs w:val="40"/>
        </w:rPr>
        <w:t>CAPITOLO X</w:t>
      </w:r>
      <w:bookmarkEnd w:id="302"/>
      <w:bookmarkEnd w:id="303"/>
      <w:bookmarkEnd w:id="304"/>
      <w:bookmarkEnd w:id="305"/>
    </w:p>
    <w:p w14:paraId="0F868B9D" w14:textId="77777777" w:rsidR="00190FE6" w:rsidRPr="002A706F" w:rsidRDefault="00190FE6" w:rsidP="00190FE6">
      <w:pPr>
        <w:rPr>
          <w:color w:val="000000"/>
        </w:rPr>
      </w:pPr>
    </w:p>
    <w:p w14:paraId="37A6C580" w14:textId="77777777" w:rsidR="00190FE6" w:rsidRPr="002A706F" w:rsidRDefault="00190FE6" w:rsidP="00190FE6">
      <w:pPr>
        <w:rPr>
          <w:color w:val="000000"/>
        </w:rPr>
      </w:pPr>
    </w:p>
    <w:p w14:paraId="13F39393" w14:textId="77777777" w:rsidR="00190FE6" w:rsidRPr="002A706F" w:rsidRDefault="00190FE6" w:rsidP="00190FE6">
      <w:pPr>
        <w:pStyle w:val="Titolo4"/>
        <w:rPr>
          <w:rFonts w:ascii="Arial" w:hAnsi="Arial" w:cs="Arial"/>
          <w:color w:val="000000"/>
        </w:rPr>
      </w:pPr>
      <w:bookmarkStart w:id="306" w:name="_Toc530908298"/>
      <w:bookmarkStart w:id="307" w:name="_Toc531723960"/>
      <w:bookmarkStart w:id="308" w:name="_Toc531724113"/>
      <w:bookmarkStart w:id="309" w:name="_Toc62172205"/>
      <w:r w:rsidRPr="002A706F">
        <w:rPr>
          <w:rFonts w:ascii="Arial" w:hAnsi="Arial" w:cs="Arial"/>
          <w:color w:val="000000"/>
        </w:rPr>
        <w:t>LETTURA DEL TESTO</w:t>
      </w:r>
      <w:bookmarkEnd w:id="306"/>
      <w:bookmarkEnd w:id="307"/>
      <w:bookmarkEnd w:id="308"/>
      <w:bookmarkEnd w:id="309"/>
    </w:p>
    <w:p w14:paraId="02711A3D" w14:textId="77777777" w:rsidR="00190FE6" w:rsidRPr="002A706F" w:rsidRDefault="00190FE6" w:rsidP="00190FE6">
      <w:pPr>
        <w:rPr>
          <w:color w:val="000000"/>
        </w:rPr>
      </w:pPr>
    </w:p>
    <w:p w14:paraId="4808539A" w14:textId="77777777" w:rsidR="00E0104C" w:rsidRPr="002A706F" w:rsidRDefault="00E0104C" w:rsidP="00E0104C">
      <w:pPr>
        <w:ind w:left="851" w:hanging="851"/>
        <w:jc w:val="both"/>
        <w:rPr>
          <w:color w:val="000000"/>
          <w:sz w:val="24"/>
        </w:rPr>
      </w:pPr>
      <w:r w:rsidRPr="002A706F">
        <w:rPr>
          <w:color w:val="000000"/>
          <w:position w:val="6"/>
          <w:vertAlign w:val="superscript"/>
        </w:rPr>
        <w:tab/>
      </w:r>
      <w:r w:rsidRPr="002A706F">
        <w:rPr>
          <w:color w:val="000000"/>
          <w:position w:val="6"/>
          <w:vertAlign w:val="superscript"/>
        </w:rPr>
        <w:tab/>
        <w:t>1</w:t>
      </w:r>
      <w:r w:rsidRPr="002A706F">
        <w:rPr>
          <w:color w:val="000000"/>
          <w:sz w:val="24"/>
        </w:rPr>
        <w:t>«In verità, in verità io vi dico: chi non entra nel recinto delle pecore dalla porta, ma vi sale da un</w:t>
      </w:r>
      <w:r w:rsidR="00484B6D" w:rsidRPr="002A706F">
        <w:rPr>
          <w:color w:val="000000"/>
          <w:sz w:val="24"/>
        </w:rPr>
        <w:t>’</w:t>
      </w:r>
      <w:r w:rsidRPr="002A706F">
        <w:rPr>
          <w:color w:val="000000"/>
          <w:sz w:val="24"/>
        </w:rPr>
        <w:t>altra parte, è un ladro e un brigante.</w:t>
      </w:r>
      <w:r w:rsidRPr="002A706F">
        <w:rPr>
          <w:color w:val="000000"/>
          <w:position w:val="4"/>
          <w:sz w:val="24"/>
        </w:rPr>
        <w:t xml:space="preserve"> </w:t>
      </w:r>
      <w:r w:rsidRPr="002A706F">
        <w:rPr>
          <w:color w:val="000000"/>
          <w:position w:val="6"/>
          <w:vertAlign w:val="superscript"/>
        </w:rPr>
        <w:t>2</w:t>
      </w:r>
      <w:r w:rsidRPr="002A706F">
        <w:rPr>
          <w:color w:val="000000"/>
          <w:sz w:val="24"/>
        </w:rPr>
        <w:t xml:space="preserve">Chi invece entra dalla porta, è pastore delle pecore. </w:t>
      </w:r>
      <w:r w:rsidRPr="002A706F">
        <w:rPr>
          <w:color w:val="000000"/>
          <w:position w:val="6"/>
          <w:vertAlign w:val="superscript"/>
        </w:rPr>
        <w:t>3</w:t>
      </w:r>
      <w:r w:rsidRPr="002A706F">
        <w:rPr>
          <w:color w:val="000000"/>
          <w:sz w:val="24"/>
        </w:rPr>
        <w:t xml:space="preserve">Il guardiano gli apre e le pecore ascoltano la sua voce: egli chiama le sue pecore, ciascuna per nome, e le conduce fuori. </w:t>
      </w:r>
      <w:r w:rsidRPr="002A706F">
        <w:rPr>
          <w:color w:val="000000"/>
          <w:position w:val="6"/>
          <w:vertAlign w:val="superscript"/>
        </w:rPr>
        <w:t>4</w:t>
      </w:r>
      <w:r w:rsidRPr="002A706F">
        <w:rPr>
          <w:color w:val="000000"/>
          <w:sz w:val="24"/>
        </w:rPr>
        <w:t xml:space="preserve">E quando ha spinto fuori tutte le sue pecore, cammina davanti a esse, e le pecore lo seguono perché conoscono la sua voce. </w:t>
      </w:r>
      <w:r w:rsidRPr="002A706F">
        <w:rPr>
          <w:color w:val="000000"/>
          <w:position w:val="6"/>
          <w:vertAlign w:val="superscript"/>
        </w:rPr>
        <w:t>5</w:t>
      </w:r>
      <w:r w:rsidRPr="002A706F">
        <w:rPr>
          <w:color w:val="000000"/>
          <w:sz w:val="24"/>
        </w:rPr>
        <w:t xml:space="preserve">Un estraneo invece non lo seguiranno, ma fuggiranno via da lui, perché non conoscono la voce degli estranei». </w:t>
      </w:r>
      <w:r w:rsidRPr="002A706F">
        <w:rPr>
          <w:color w:val="000000"/>
          <w:position w:val="6"/>
          <w:vertAlign w:val="superscript"/>
        </w:rPr>
        <w:t>6</w:t>
      </w:r>
      <w:r w:rsidRPr="002A706F">
        <w:rPr>
          <w:color w:val="000000"/>
          <w:sz w:val="24"/>
        </w:rPr>
        <w:t>Gesù disse loro questa similitudine, ma essi non capirono di che cosa parlava loro.</w:t>
      </w:r>
    </w:p>
    <w:p w14:paraId="027C12B1" w14:textId="77777777" w:rsidR="00E0104C" w:rsidRPr="002A706F" w:rsidRDefault="00E0104C" w:rsidP="00E0104C">
      <w:pPr>
        <w:ind w:left="851" w:firstLine="567"/>
        <w:jc w:val="both"/>
        <w:rPr>
          <w:color w:val="000000"/>
          <w:sz w:val="24"/>
        </w:rPr>
      </w:pPr>
      <w:r w:rsidRPr="002A706F">
        <w:rPr>
          <w:color w:val="000000"/>
          <w:position w:val="6"/>
          <w:vertAlign w:val="superscript"/>
        </w:rPr>
        <w:t>7</w:t>
      </w:r>
      <w:r w:rsidRPr="002A706F">
        <w:rPr>
          <w:color w:val="000000"/>
          <w:sz w:val="24"/>
        </w:rPr>
        <w:t xml:space="preserve">Allora Gesù disse loro di nuovo: «In verità, in verità io vi dico: io sono la porta delle pecore. </w:t>
      </w:r>
      <w:r w:rsidRPr="002A706F">
        <w:rPr>
          <w:color w:val="000000"/>
          <w:position w:val="6"/>
          <w:vertAlign w:val="superscript"/>
        </w:rPr>
        <w:t>8</w:t>
      </w:r>
      <w:r w:rsidRPr="002A706F">
        <w:rPr>
          <w:color w:val="000000"/>
          <w:sz w:val="24"/>
        </w:rPr>
        <w:t xml:space="preserve">Tutti coloro che sono venuti prima di me, sono ladri e briganti; ma le pecore non li hanno ascoltati. </w:t>
      </w:r>
      <w:r w:rsidRPr="002A706F">
        <w:rPr>
          <w:color w:val="000000"/>
          <w:position w:val="6"/>
          <w:vertAlign w:val="superscript"/>
        </w:rPr>
        <w:t>9</w:t>
      </w:r>
      <w:r w:rsidRPr="002A706F">
        <w:rPr>
          <w:color w:val="000000"/>
          <w:sz w:val="24"/>
        </w:rPr>
        <w:t xml:space="preserve">Io sono la porta: se uno entra attraverso di me, sarà salvato; entrerà e uscirà e troverà pascolo. </w:t>
      </w:r>
      <w:r w:rsidRPr="002A706F">
        <w:rPr>
          <w:color w:val="000000"/>
          <w:position w:val="6"/>
          <w:vertAlign w:val="superscript"/>
        </w:rPr>
        <w:t>10</w:t>
      </w:r>
      <w:r w:rsidRPr="002A706F">
        <w:rPr>
          <w:color w:val="000000"/>
          <w:sz w:val="24"/>
        </w:rPr>
        <w:t>Il ladro non viene se non per rubare, uccidere e distruggere; io sono venuto perché abbiano la vita e l</w:t>
      </w:r>
      <w:r w:rsidR="00484B6D" w:rsidRPr="002A706F">
        <w:rPr>
          <w:color w:val="000000"/>
          <w:sz w:val="24"/>
        </w:rPr>
        <w:t>’</w:t>
      </w:r>
      <w:r w:rsidRPr="002A706F">
        <w:rPr>
          <w:color w:val="000000"/>
          <w:sz w:val="24"/>
        </w:rPr>
        <w:t>abbiano in abbondanza.</w:t>
      </w:r>
    </w:p>
    <w:p w14:paraId="6CE5CF50" w14:textId="77777777" w:rsidR="00E0104C" w:rsidRPr="002A706F" w:rsidRDefault="00E0104C" w:rsidP="00E0104C">
      <w:pPr>
        <w:ind w:left="851" w:firstLine="567"/>
        <w:jc w:val="both"/>
        <w:rPr>
          <w:color w:val="000000"/>
          <w:sz w:val="24"/>
        </w:rPr>
      </w:pPr>
      <w:r w:rsidRPr="002A706F">
        <w:rPr>
          <w:color w:val="000000"/>
          <w:position w:val="6"/>
          <w:vertAlign w:val="superscript"/>
        </w:rPr>
        <w:t>11</w:t>
      </w:r>
      <w:r w:rsidRPr="002A706F">
        <w:rPr>
          <w:color w:val="000000"/>
          <w:sz w:val="24"/>
        </w:rPr>
        <w:t xml:space="preserve">Io sono il buon pastore. Il buon pastore dà la propria vita per le pecore. </w:t>
      </w:r>
      <w:r w:rsidRPr="002A706F">
        <w:rPr>
          <w:color w:val="000000"/>
          <w:position w:val="6"/>
          <w:vertAlign w:val="superscript"/>
        </w:rPr>
        <w:t>12</w:t>
      </w:r>
      <w:r w:rsidRPr="002A706F">
        <w:rPr>
          <w:color w:val="000000"/>
          <w:sz w:val="24"/>
        </w:rPr>
        <w:t xml:space="preserve">Il mercenario – che non è pastore e al quale le pecore non appartengono – vede venire il lupo, abbandona le pecore e fugge, e il lupo le rapisce e le disperde; </w:t>
      </w:r>
      <w:r w:rsidRPr="002A706F">
        <w:rPr>
          <w:color w:val="000000"/>
          <w:position w:val="6"/>
          <w:vertAlign w:val="superscript"/>
        </w:rPr>
        <w:t>13</w:t>
      </w:r>
      <w:r w:rsidRPr="002A706F">
        <w:rPr>
          <w:color w:val="000000"/>
          <w:sz w:val="24"/>
        </w:rPr>
        <w:t xml:space="preserve">perché è un mercenario e non gli importa delle pecore. </w:t>
      </w:r>
    </w:p>
    <w:p w14:paraId="474F270D" w14:textId="77777777" w:rsidR="00E0104C" w:rsidRPr="002A706F" w:rsidRDefault="00E0104C" w:rsidP="00E0104C">
      <w:pPr>
        <w:ind w:left="851" w:firstLine="567"/>
        <w:jc w:val="both"/>
        <w:rPr>
          <w:color w:val="000000"/>
          <w:sz w:val="24"/>
        </w:rPr>
      </w:pPr>
      <w:r w:rsidRPr="002A706F">
        <w:rPr>
          <w:color w:val="000000"/>
          <w:position w:val="6"/>
          <w:vertAlign w:val="superscript"/>
        </w:rPr>
        <w:t>14</w:t>
      </w:r>
      <w:r w:rsidRPr="002A706F">
        <w:rPr>
          <w:color w:val="000000"/>
          <w:sz w:val="24"/>
        </w:rPr>
        <w:t xml:space="preserve">Io sono il buon pastore, conosco le mie pecore e le mie pecore conoscono me, </w:t>
      </w:r>
      <w:r w:rsidRPr="002A706F">
        <w:rPr>
          <w:color w:val="000000"/>
          <w:position w:val="6"/>
          <w:vertAlign w:val="superscript"/>
        </w:rPr>
        <w:t>15</w:t>
      </w:r>
      <w:r w:rsidRPr="002A706F">
        <w:rPr>
          <w:color w:val="000000"/>
          <w:sz w:val="24"/>
        </w:rPr>
        <w:t xml:space="preserve">così come il Padre conosce me e io conosco il Padre, e do la mia vita per le pecore. </w:t>
      </w:r>
      <w:r w:rsidRPr="002A706F">
        <w:rPr>
          <w:color w:val="000000"/>
          <w:position w:val="6"/>
          <w:vertAlign w:val="superscript"/>
        </w:rPr>
        <w:t>16</w:t>
      </w:r>
      <w:r w:rsidRPr="002A706F">
        <w:rPr>
          <w:color w:val="000000"/>
          <w:sz w:val="24"/>
        </w:rPr>
        <w:t xml:space="preserve">E ho altre pecore che non provengono da questo recinto: anche quelle io devo guidare. Ascolteranno la mia voce e diventeranno un solo gregge, un solo pastore. </w:t>
      </w:r>
      <w:r w:rsidRPr="002A706F">
        <w:rPr>
          <w:color w:val="000000"/>
          <w:position w:val="6"/>
          <w:vertAlign w:val="superscript"/>
        </w:rPr>
        <w:t>17</w:t>
      </w:r>
      <w:r w:rsidRPr="002A706F">
        <w:rPr>
          <w:color w:val="000000"/>
          <w:sz w:val="24"/>
        </w:rPr>
        <w:t xml:space="preserve">Per questo il Padre mi ama: perché io do la mia vita, per poi riprenderla di nuovo. </w:t>
      </w:r>
      <w:r w:rsidRPr="002A706F">
        <w:rPr>
          <w:color w:val="000000"/>
          <w:position w:val="6"/>
          <w:vertAlign w:val="superscript"/>
        </w:rPr>
        <w:t>18</w:t>
      </w:r>
      <w:r w:rsidRPr="002A706F">
        <w:rPr>
          <w:color w:val="000000"/>
          <w:sz w:val="24"/>
        </w:rPr>
        <w:t>Nessuno me la toglie: io la do da me stesso. Ho il potere di darla e il potere di riprenderla di nuovo. Questo è il comando che ho ricevuto dal Padre mio».</w:t>
      </w:r>
    </w:p>
    <w:p w14:paraId="4299F95C" w14:textId="77777777" w:rsidR="00E0104C" w:rsidRPr="002A706F" w:rsidRDefault="00E0104C" w:rsidP="00E0104C">
      <w:pPr>
        <w:ind w:left="851" w:firstLine="567"/>
        <w:jc w:val="both"/>
        <w:rPr>
          <w:color w:val="000000"/>
          <w:sz w:val="24"/>
        </w:rPr>
      </w:pPr>
      <w:r w:rsidRPr="002A706F">
        <w:rPr>
          <w:color w:val="000000"/>
          <w:position w:val="6"/>
          <w:vertAlign w:val="superscript"/>
        </w:rPr>
        <w:t>19</w:t>
      </w:r>
      <w:r w:rsidRPr="002A706F">
        <w:rPr>
          <w:color w:val="000000"/>
          <w:sz w:val="24"/>
        </w:rPr>
        <w:t xml:space="preserve">Sorse di nuovo dissenso tra i Giudei per queste parole. </w:t>
      </w:r>
      <w:r w:rsidRPr="002A706F">
        <w:rPr>
          <w:color w:val="000000"/>
          <w:position w:val="6"/>
          <w:vertAlign w:val="superscript"/>
        </w:rPr>
        <w:t>20</w:t>
      </w:r>
      <w:r w:rsidRPr="002A706F">
        <w:rPr>
          <w:color w:val="000000"/>
          <w:sz w:val="24"/>
        </w:rPr>
        <w:t xml:space="preserve">Molti di loro dicevano: «È indemoniato ed è fuori di sé; perché state ad ascoltarlo?». </w:t>
      </w:r>
      <w:r w:rsidRPr="002A706F">
        <w:rPr>
          <w:color w:val="000000"/>
          <w:position w:val="6"/>
          <w:vertAlign w:val="superscript"/>
        </w:rPr>
        <w:t>21</w:t>
      </w:r>
      <w:r w:rsidRPr="002A706F">
        <w:rPr>
          <w:color w:val="000000"/>
          <w:sz w:val="24"/>
        </w:rPr>
        <w:t>Altri dicevano: «Queste parole non sono di un indemoniato; può forse un demonio aprire gli occhi ai ciechi?».</w:t>
      </w:r>
    </w:p>
    <w:p w14:paraId="28001DE2" w14:textId="77777777" w:rsidR="00E0104C" w:rsidRPr="002A706F" w:rsidRDefault="00E0104C" w:rsidP="00E0104C">
      <w:pPr>
        <w:ind w:left="851" w:firstLine="567"/>
        <w:jc w:val="both"/>
        <w:rPr>
          <w:color w:val="000000"/>
          <w:sz w:val="24"/>
        </w:rPr>
      </w:pPr>
      <w:r w:rsidRPr="002A706F">
        <w:rPr>
          <w:color w:val="000000"/>
          <w:position w:val="6"/>
          <w:vertAlign w:val="superscript"/>
        </w:rPr>
        <w:t>22</w:t>
      </w:r>
      <w:r w:rsidRPr="002A706F">
        <w:rPr>
          <w:color w:val="000000"/>
          <w:sz w:val="24"/>
        </w:rPr>
        <w:t xml:space="preserve">Ricorreva allora a Gerusalemme la festa della Dedicazione. Era inverno. </w:t>
      </w:r>
      <w:r w:rsidRPr="002A706F">
        <w:rPr>
          <w:color w:val="000000"/>
          <w:position w:val="6"/>
          <w:vertAlign w:val="superscript"/>
        </w:rPr>
        <w:t>23</w:t>
      </w:r>
      <w:r w:rsidRPr="002A706F">
        <w:rPr>
          <w:color w:val="000000"/>
          <w:sz w:val="24"/>
        </w:rPr>
        <w:t xml:space="preserve">Gesù camminava nel tempio, nel portico di Salomone. </w:t>
      </w:r>
      <w:r w:rsidRPr="002A706F">
        <w:rPr>
          <w:color w:val="000000"/>
          <w:position w:val="6"/>
          <w:vertAlign w:val="superscript"/>
        </w:rPr>
        <w:t>24</w:t>
      </w:r>
      <w:r w:rsidRPr="002A706F">
        <w:rPr>
          <w:color w:val="000000"/>
          <w:sz w:val="24"/>
        </w:rPr>
        <w:t>Allora i Giudei gli si fecero attorno e gli dicevano: «Fino a quando ci terrai nell</w:t>
      </w:r>
      <w:r w:rsidR="00484B6D" w:rsidRPr="002A706F">
        <w:rPr>
          <w:color w:val="000000"/>
          <w:sz w:val="24"/>
        </w:rPr>
        <w:t>’</w:t>
      </w:r>
      <w:r w:rsidRPr="002A706F">
        <w:rPr>
          <w:color w:val="000000"/>
          <w:sz w:val="24"/>
        </w:rPr>
        <w:t xml:space="preserve">incertezza? Se tu sei il Cristo, dillo a noi apertamente». </w:t>
      </w:r>
      <w:r w:rsidRPr="002A706F">
        <w:rPr>
          <w:color w:val="000000"/>
          <w:position w:val="6"/>
          <w:vertAlign w:val="superscript"/>
        </w:rPr>
        <w:t>25</w:t>
      </w:r>
      <w:r w:rsidRPr="002A706F">
        <w:rPr>
          <w:color w:val="000000"/>
          <w:sz w:val="24"/>
        </w:rPr>
        <w:t>Gesù rispose loro: «Ve l</w:t>
      </w:r>
      <w:r w:rsidR="00484B6D" w:rsidRPr="002A706F">
        <w:rPr>
          <w:color w:val="000000"/>
          <w:sz w:val="24"/>
        </w:rPr>
        <w:t>’</w:t>
      </w:r>
      <w:r w:rsidRPr="002A706F">
        <w:rPr>
          <w:color w:val="000000"/>
          <w:sz w:val="24"/>
        </w:rPr>
        <w:t xml:space="preserve">ho detto, e non credete; le opere che io compio nel nome del Padre mio, queste danno testimonianza di me. </w:t>
      </w:r>
      <w:r w:rsidRPr="002A706F">
        <w:rPr>
          <w:color w:val="000000"/>
          <w:position w:val="6"/>
          <w:vertAlign w:val="superscript"/>
        </w:rPr>
        <w:t>26</w:t>
      </w:r>
      <w:r w:rsidRPr="002A706F">
        <w:rPr>
          <w:color w:val="000000"/>
          <w:sz w:val="24"/>
        </w:rPr>
        <w:t>Ma voi non credete perché non fate parte delle mie pecore.</w:t>
      </w:r>
      <w:r w:rsidRPr="002A706F">
        <w:rPr>
          <w:color w:val="000000"/>
          <w:position w:val="4"/>
          <w:sz w:val="24"/>
        </w:rPr>
        <w:t xml:space="preserve"> </w:t>
      </w:r>
      <w:r w:rsidRPr="002A706F">
        <w:rPr>
          <w:color w:val="000000"/>
          <w:position w:val="6"/>
          <w:vertAlign w:val="superscript"/>
        </w:rPr>
        <w:t>27</w:t>
      </w:r>
      <w:r w:rsidRPr="002A706F">
        <w:rPr>
          <w:color w:val="000000"/>
          <w:sz w:val="24"/>
        </w:rPr>
        <w:t xml:space="preserve">Le mie pecore ascoltano la mia voce e io le conosco ed esse mi seguono. </w:t>
      </w:r>
      <w:r w:rsidRPr="002A706F">
        <w:rPr>
          <w:color w:val="000000"/>
          <w:position w:val="6"/>
          <w:vertAlign w:val="superscript"/>
        </w:rPr>
        <w:t>28</w:t>
      </w:r>
      <w:r w:rsidRPr="002A706F">
        <w:rPr>
          <w:color w:val="000000"/>
          <w:sz w:val="24"/>
        </w:rPr>
        <w:t xml:space="preserve">Io do loro la vita eterna e non andranno perdute in eterno e nessuno le strapperà dalla mia mano. </w:t>
      </w:r>
      <w:r w:rsidRPr="002A706F">
        <w:rPr>
          <w:color w:val="000000"/>
          <w:position w:val="6"/>
          <w:vertAlign w:val="superscript"/>
        </w:rPr>
        <w:t>29</w:t>
      </w:r>
      <w:r w:rsidRPr="002A706F">
        <w:rPr>
          <w:color w:val="000000"/>
          <w:sz w:val="24"/>
        </w:rPr>
        <w:t xml:space="preserve">Il Padre mio, che me le ha date, è più grande di tutti e nessuno può strapparle dalla mano del Padre. </w:t>
      </w:r>
      <w:r w:rsidRPr="002A706F">
        <w:rPr>
          <w:color w:val="000000"/>
          <w:position w:val="6"/>
          <w:vertAlign w:val="superscript"/>
        </w:rPr>
        <w:t>30</w:t>
      </w:r>
      <w:r w:rsidRPr="002A706F">
        <w:rPr>
          <w:color w:val="000000"/>
          <w:sz w:val="24"/>
        </w:rPr>
        <w:t>Io e il Padre siamo una cosa sola».</w:t>
      </w:r>
    </w:p>
    <w:p w14:paraId="27872A50" w14:textId="77777777" w:rsidR="00E0104C" w:rsidRPr="002A706F" w:rsidRDefault="00E0104C" w:rsidP="00E0104C">
      <w:pPr>
        <w:ind w:left="851" w:firstLine="567"/>
        <w:jc w:val="both"/>
        <w:rPr>
          <w:color w:val="000000"/>
          <w:sz w:val="24"/>
        </w:rPr>
      </w:pPr>
      <w:r w:rsidRPr="002A706F">
        <w:rPr>
          <w:color w:val="000000"/>
          <w:position w:val="6"/>
          <w:vertAlign w:val="superscript"/>
        </w:rPr>
        <w:t>31</w:t>
      </w:r>
      <w:r w:rsidRPr="002A706F">
        <w:rPr>
          <w:color w:val="000000"/>
          <w:sz w:val="24"/>
        </w:rPr>
        <w:t xml:space="preserve">Di nuovo i Giudei raccolsero delle pietre per lapidarlo. </w:t>
      </w:r>
      <w:r w:rsidRPr="002A706F">
        <w:rPr>
          <w:color w:val="000000"/>
          <w:position w:val="6"/>
          <w:vertAlign w:val="superscript"/>
        </w:rPr>
        <w:t>32</w:t>
      </w:r>
      <w:r w:rsidRPr="002A706F">
        <w:rPr>
          <w:color w:val="000000"/>
          <w:sz w:val="24"/>
        </w:rPr>
        <w:t xml:space="preserve">Gesù disse loro: «Vi ho fatto vedere molte opere buone da parte del Padre: per quale di esse volete lapidarmi?». </w:t>
      </w:r>
      <w:r w:rsidRPr="002A706F">
        <w:rPr>
          <w:color w:val="000000"/>
          <w:position w:val="6"/>
          <w:vertAlign w:val="superscript"/>
        </w:rPr>
        <w:t>33</w:t>
      </w:r>
      <w:r w:rsidRPr="002A706F">
        <w:rPr>
          <w:color w:val="000000"/>
          <w:sz w:val="24"/>
        </w:rPr>
        <w:t>Gli risposero i Giudei: «Non ti lapidiamo per un</w:t>
      </w:r>
      <w:r w:rsidR="00484B6D" w:rsidRPr="002A706F">
        <w:rPr>
          <w:color w:val="000000"/>
          <w:sz w:val="24"/>
        </w:rPr>
        <w:t>’</w:t>
      </w:r>
      <w:r w:rsidRPr="002A706F">
        <w:rPr>
          <w:color w:val="000000"/>
          <w:sz w:val="24"/>
        </w:rPr>
        <w:t xml:space="preserve">opera buona, ma per una bestemmia: perché tu, che sei uomo, ti fai Dio». </w:t>
      </w:r>
      <w:r w:rsidRPr="002A706F">
        <w:rPr>
          <w:color w:val="000000"/>
          <w:position w:val="6"/>
          <w:vertAlign w:val="superscript"/>
        </w:rPr>
        <w:t>34</w:t>
      </w:r>
      <w:r w:rsidRPr="002A706F">
        <w:rPr>
          <w:color w:val="000000"/>
          <w:sz w:val="24"/>
        </w:rPr>
        <w:t xml:space="preserve">Disse loro Gesù: «Non è forse scritto nella vostra Legge: </w:t>
      </w:r>
      <w:r w:rsidRPr="002A706F">
        <w:rPr>
          <w:i/>
          <w:color w:val="000000"/>
          <w:sz w:val="24"/>
        </w:rPr>
        <w:t>Io ho detto: voi siete dèi</w:t>
      </w:r>
      <w:r w:rsidRPr="002A706F">
        <w:rPr>
          <w:color w:val="000000"/>
          <w:sz w:val="24"/>
        </w:rPr>
        <w:t xml:space="preserve">? </w:t>
      </w:r>
      <w:r w:rsidRPr="002A706F">
        <w:rPr>
          <w:color w:val="000000"/>
          <w:position w:val="6"/>
          <w:vertAlign w:val="superscript"/>
        </w:rPr>
        <w:t>35</w:t>
      </w:r>
      <w:r w:rsidRPr="002A706F">
        <w:rPr>
          <w:color w:val="000000"/>
          <w:sz w:val="24"/>
        </w:rPr>
        <w:t xml:space="preserve">Ora, se essa ha chiamato dèi coloro ai quali fu rivolta la parola di Dio – e </w:t>
      </w:r>
      <w:smartTag w:uri="urn:schemas-microsoft-com:office:smarttags" w:element="PersonName">
        <w:smartTagPr>
          <w:attr w:name="ProductID" w:val="la Scrittura"/>
        </w:smartTagPr>
        <w:r w:rsidRPr="002A706F">
          <w:rPr>
            <w:color w:val="000000"/>
            <w:sz w:val="24"/>
          </w:rPr>
          <w:t>la Scrittura</w:t>
        </w:r>
      </w:smartTag>
      <w:r w:rsidRPr="002A706F">
        <w:rPr>
          <w:color w:val="000000"/>
          <w:sz w:val="24"/>
        </w:rPr>
        <w:t xml:space="preserve"> non può essere annullata –, </w:t>
      </w:r>
      <w:r w:rsidRPr="002A706F">
        <w:rPr>
          <w:color w:val="000000"/>
          <w:position w:val="6"/>
          <w:vertAlign w:val="superscript"/>
        </w:rPr>
        <w:t>36</w:t>
      </w:r>
      <w:r w:rsidRPr="002A706F">
        <w:rPr>
          <w:color w:val="000000"/>
          <w:sz w:val="24"/>
        </w:rPr>
        <w:t xml:space="preserve">a colui che il Padre ha consacrato e mandato nel mondo voi dite: “Tu bestemmi”, perché ho detto: “Sono Figlio di Dio”? </w:t>
      </w:r>
      <w:r w:rsidRPr="002A706F">
        <w:rPr>
          <w:color w:val="000000"/>
          <w:position w:val="6"/>
          <w:vertAlign w:val="superscript"/>
        </w:rPr>
        <w:t>37</w:t>
      </w:r>
      <w:r w:rsidRPr="002A706F">
        <w:rPr>
          <w:color w:val="000000"/>
          <w:sz w:val="24"/>
        </w:rPr>
        <w:t xml:space="preserve">Se non compio le opere del Padre mio, non credetemi; </w:t>
      </w:r>
      <w:r w:rsidRPr="002A706F">
        <w:rPr>
          <w:color w:val="000000"/>
          <w:position w:val="6"/>
          <w:vertAlign w:val="superscript"/>
        </w:rPr>
        <w:t>38</w:t>
      </w:r>
      <w:r w:rsidRPr="002A706F">
        <w:rPr>
          <w:color w:val="000000"/>
          <w:sz w:val="24"/>
        </w:rPr>
        <w:t xml:space="preserve">ma se le compio, anche se non credete a me, credete alle opere, perché sappiate e conosciate che il Padre è in me, e io nel Padre». </w:t>
      </w:r>
      <w:r w:rsidRPr="002A706F">
        <w:rPr>
          <w:color w:val="000000"/>
          <w:position w:val="6"/>
          <w:vertAlign w:val="superscript"/>
        </w:rPr>
        <w:t>39</w:t>
      </w:r>
      <w:r w:rsidRPr="002A706F">
        <w:rPr>
          <w:color w:val="000000"/>
          <w:sz w:val="24"/>
        </w:rPr>
        <w:t>Allora cercarono nuovamente di catturarlo, ma egli sfuggì dalle loro mani.</w:t>
      </w:r>
    </w:p>
    <w:p w14:paraId="076F1648" w14:textId="77777777" w:rsidR="00E0104C" w:rsidRPr="002A706F" w:rsidRDefault="00E0104C" w:rsidP="00E0104C">
      <w:pPr>
        <w:ind w:left="851" w:firstLine="567"/>
        <w:jc w:val="both"/>
        <w:rPr>
          <w:color w:val="000000"/>
          <w:sz w:val="24"/>
        </w:rPr>
      </w:pPr>
      <w:r w:rsidRPr="002A706F">
        <w:rPr>
          <w:color w:val="000000"/>
          <w:position w:val="6"/>
          <w:vertAlign w:val="superscript"/>
        </w:rPr>
        <w:t>40</w:t>
      </w:r>
      <w:r w:rsidRPr="002A706F">
        <w:rPr>
          <w:color w:val="000000"/>
          <w:sz w:val="24"/>
        </w:rPr>
        <w:t xml:space="preserve">Ritornò quindi nuovamente al di là del Giordano, nel luogo dove prima Giovanni battezzava, e qui rimase. </w:t>
      </w:r>
      <w:r w:rsidRPr="002A706F">
        <w:rPr>
          <w:color w:val="000000"/>
          <w:position w:val="6"/>
          <w:vertAlign w:val="superscript"/>
        </w:rPr>
        <w:t>41</w:t>
      </w:r>
      <w:r w:rsidRPr="002A706F">
        <w:rPr>
          <w:color w:val="000000"/>
          <w:sz w:val="24"/>
        </w:rPr>
        <w:t xml:space="preserve">Molti andarono da lui e dicevano: «Giovanni non ha compiuto nessun segno, ma tutto quello che Giovanni ha detto di costui era vero». </w:t>
      </w:r>
      <w:r w:rsidRPr="002A706F">
        <w:rPr>
          <w:color w:val="000000"/>
          <w:position w:val="6"/>
          <w:vertAlign w:val="superscript"/>
        </w:rPr>
        <w:t>42</w:t>
      </w:r>
      <w:r w:rsidRPr="002A706F">
        <w:rPr>
          <w:color w:val="000000"/>
          <w:sz w:val="24"/>
        </w:rPr>
        <w:t>E in quel luogo molti credettero in lui.</w:t>
      </w:r>
    </w:p>
    <w:p w14:paraId="4BB68C1E" w14:textId="77777777" w:rsidR="00E0104C" w:rsidRPr="002A706F" w:rsidRDefault="00E0104C" w:rsidP="00E0104C">
      <w:pPr>
        <w:ind w:left="851" w:firstLine="567"/>
        <w:jc w:val="both"/>
        <w:rPr>
          <w:color w:val="000000"/>
          <w:sz w:val="24"/>
        </w:rPr>
      </w:pPr>
    </w:p>
    <w:p w14:paraId="352A2B13" w14:textId="77777777" w:rsidR="00754276" w:rsidRPr="002A706F" w:rsidRDefault="00754276" w:rsidP="00754276">
      <w:pPr>
        <w:widowControl w:val="0"/>
        <w:tabs>
          <w:tab w:val="left" w:pos="1418"/>
        </w:tabs>
        <w:ind w:left="851" w:firstLine="567"/>
        <w:jc w:val="both"/>
        <w:rPr>
          <w:color w:val="000000"/>
          <w:sz w:val="24"/>
        </w:rPr>
      </w:pPr>
    </w:p>
    <w:p w14:paraId="2DC33904" w14:textId="77777777" w:rsidR="00190FE6" w:rsidRPr="002A706F" w:rsidRDefault="00644CC0" w:rsidP="00190FE6">
      <w:pPr>
        <w:pStyle w:val="Titolo1"/>
        <w:jc w:val="center"/>
        <w:rPr>
          <w:rFonts w:ascii="Arial" w:hAnsi="Arial" w:cs="Arial"/>
          <w:bCs/>
          <w:color w:val="000000"/>
          <w:sz w:val="40"/>
          <w:szCs w:val="40"/>
        </w:rPr>
      </w:pPr>
      <w:bookmarkStart w:id="310" w:name="_Toc530908299"/>
      <w:bookmarkStart w:id="311" w:name="_Toc531723961"/>
      <w:bookmarkStart w:id="312" w:name="_Toc531724114"/>
      <w:bookmarkStart w:id="313" w:name="_Toc62172206"/>
      <w:r w:rsidRPr="002A706F">
        <w:rPr>
          <w:rFonts w:ascii="Arial" w:hAnsi="Arial" w:cs="Arial"/>
          <w:bCs/>
          <w:color w:val="000000"/>
          <w:sz w:val="40"/>
          <w:szCs w:val="40"/>
        </w:rPr>
        <w:t>PENSIERI</w:t>
      </w:r>
      <w:bookmarkEnd w:id="310"/>
      <w:bookmarkEnd w:id="311"/>
      <w:bookmarkEnd w:id="312"/>
      <w:bookmarkEnd w:id="313"/>
    </w:p>
    <w:p w14:paraId="356F2260" w14:textId="77777777" w:rsidR="00190FE6" w:rsidRPr="002A706F" w:rsidRDefault="00A62C3E" w:rsidP="00190FE6">
      <w:pPr>
        <w:pStyle w:val="Titolo2"/>
        <w:rPr>
          <w:i w:val="0"/>
          <w:color w:val="000000"/>
          <w:sz w:val="40"/>
          <w:szCs w:val="40"/>
        </w:rPr>
      </w:pPr>
      <w:bookmarkStart w:id="314" w:name="_Toc530908300"/>
      <w:bookmarkStart w:id="315" w:name="_Toc531723962"/>
      <w:bookmarkStart w:id="316" w:name="_Toc531724115"/>
      <w:bookmarkStart w:id="317" w:name="_Toc62172207"/>
      <w:r w:rsidRPr="002A706F">
        <w:rPr>
          <w:i w:val="0"/>
          <w:color w:val="000000"/>
          <w:sz w:val="40"/>
          <w:szCs w:val="40"/>
        </w:rPr>
        <w:t>Il buon pastore</w:t>
      </w:r>
      <w:bookmarkEnd w:id="314"/>
      <w:bookmarkEnd w:id="315"/>
      <w:bookmarkEnd w:id="316"/>
      <w:bookmarkEnd w:id="317"/>
    </w:p>
    <w:p w14:paraId="03868124" w14:textId="77777777" w:rsidR="00D06C0A" w:rsidRPr="002A706F" w:rsidRDefault="00D06C0A" w:rsidP="00D06C0A">
      <w:pPr>
        <w:rPr>
          <w:color w:val="000000"/>
        </w:rPr>
      </w:pPr>
    </w:p>
    <w:p w14:paraId="5A14E166" w14:textId="77777777" w:rsidR="00BE6671" w:rsidRPr="002A706F" w:rsidRDefault="00E0104C" w:rsidP="003352A9">
      <w:pPr>
        <w:pStyle w:val="Corpodeltesto2"/>
        <w:rPr>
          <w:color w:val="000000"/>
        </w:rPr>
      </w:pPr>
      <w:r w:rsidRPr="002A706F">
        <w:rPr>
          <w:color w:val="000000"/>
          <w:position w:val="6"/>
          <w:vertAlign w:val="superscript"/>
        </w:rPr>
        <w:t>1</w:t>
      </w:r>
      <w:r w:rsidRPr="002A706F">
        <w:rPr>
          <w:color w:val="000000"/>
        </w:rPr>
        <w:t>«In verità, in verità io vi dico: chi non entra nel recinto delle pecore dalla porta, ma vi sale da un</w:t>
      </w:r>
      <w:r w:rsidR="00484B6D" w:rsidRPr="002A706F">
        <w:rPr>
          <w:color w:val="000000"/>
        </w:rPr>
        <w:t>’</w:t>
      </w:r>
      <w:r w:rsidRPr="002A706F">
        <w:rPr>
          <w:color w:val="000000"/>
        </w:rPr>
        <w:t>altra parte, è un ladro e un brigante.</w:t>
      </w:r>
    </w:p>
    <w:p w14:paraId="6E17DD0B" w14:textId="77777777" w:rsidR="00BE6671" w:rsidRPr="002A706F" w:rsidRDefault="00E96B90" w:rsidP="002A11B6">
      <w:pPr>
        <w:pStyle w:val="Corpotesto"/>
        <w:rPr>
          <w:color w:val="000000"/>
          <w:szCs w:val="24"/>
        </w:rPr>
      </w:pPr>
      <w:r w:rsidRPr="002A706F">
        <w:rPr>
          <w:color w:val="000000"/>
          <w:szCs w:val="24"/>
        </w:rPr>
        <w:t xml:space="preserve">Gesù inizia il suo discorso sul buon Pastore (Io sono il Pastore il Bello = </w:t>
      </w:r>
      <w:r w:rsidR="00484B6D" w:rsidRPr="002A706F">
        <w:rPr>
          <w:rFonts w:ascii="Greek" w:hAnsi="Greek" w:cs="Greek"/>
          <w:color w:val="000000"/>
          <w:szCs w:val="24"/>
        </w:rPr>
        <w:t>‘</w:t>
      </w:r>
      <w:r w:rsidRPr="002A706F">
        <w:rPr>
          <w:rFonts w:ascii="Greek" w:hAnsi="Greek" w:cs="Greek"/>
          <w:color w:val="000000"/>
          <w:szCs w:val="24"/>
        </w:rPr>
        <w:t>Egè e„mi Ð poim¾n Ð kalÒj:</w:t>
      </w:r>
      <w:r w:rsidRPr="002A706F">
        <w:rPr>
          <w:color w:val="000000"/>
          <w:szCs w:val="24"/>
        </w:rPr>
        <w:t xml:space="preserve">), con un giuramento solenne: </w:t>
      </w:r>
      <w:r w:rsidR="00902597" w:rsidRPr="002A706F">
        <w:rPr>
          <w:color w:val="000000"/>
          <w:szCs w:val="24"/>
        </w:rPr>
        <w:t>“</w:t>
      </w:r>
      <w:r w:rsidRPr="002A706F">
        <w:rPr>
          <w:color w:val="000000"/>
          <w:szCs w:val="24"/>
        </w:rPr>
        <w:t>In verità, in verità io vi dico</w:t>
      </w:r>
      <w:r w:rsidR="00902597" w:rsidRPr="002A706F">
        <w:rPr>
          <w:color w:val="000000"/>
          <w:szCs w:val="24"/>
        </w:rPr>
        <w:t>”</w:t>
      </w:r>
      <w:r w:rsidRPr="002A706F">
        <w:rPr>
          <w:color w:val="000000"/>
          <w:szCs w:val="24"/>
        </w:rPr>
        <w:t>. In questo giuramento Lui impegna tutta la sua autorità divina e umana.</w:t>
      </w:r>
    </w:p>
    <w:p w14:paraId="2487EAC8" w14:textId="77777777" w:rsidR="00E96B90" w:rsidRPr="002A706F" w:rsidRDefault="00E96B90" w:rsidP="002A11B6">
      <w:pPr>
        <w:pStyle w:val="Corpotesto"/>
        <w:rPr>
          <w:color w:val="000000"/>
          <w:szCs w:val="24"/>
        </w:rPr>
      </w:pPr>
      <w:r w:rsidRPr="002A706F">
        <w:rPr>
          <w:color w:val="000000"/>
          <w:szCs w:val="24"/>
        </w:rPr>
        <w:t>Impegna tutto se stesso. Signif</w:t>
      </w:r>
      <w:r w:rsidR="00DB443D" w:rsidRPr="002A706F">
        <w:rPr>
          <w:color w:val="000000"/>
          <w:szCs w:val="24"/>
        </w:rPr>
        <w:t>ica che queste sue parole sono V</w:t>
      </w:r>
      <w:r w:rsidRPr="002A706F">
        <w:rPr>
          <w:color w:val="000000"/>
          <w:szCs w:val="24"/>
        </w:rPr>
        <w:t xml:space="preserve">erità eterna. </w:t>
      </w:r>
      <w:r w:rsidR="001D7EE7" w:rsidRPr="002A706F">
        <w:rPr>
          <w:color w:val="000000"/>
          <w:szCs w:val="24"/>
        </w:rPr>
        <w:t xml:space="preserve">Durano per i secoli dei secoli. Pensare di trovare altre verità simili a questa è impossibile. Non esistono né nei cieli </w:t>
      </w:r>
      <w:r w:rsidR="00164E2F" w:rsidRPr="002A706F">
        <w:rPr>
          <w:color w:val="000000"/>
          <w:szCs w:val="24"/>
        </w:rPr>
        <w:t>né</w:t>
      </w:r>
      <w:r w:rsidR="001D7EE7" w:rsidRPr="002A706F">
        <w:rPr>
          <w:color w:val="000000"/>
          <w:szCs w:val="24"/>
        </w:rPr>
        <w:t xml:space="preserve"> sulla terra. La sua Parola è verità.</w:t>
      </w:r>
    </w:p>
    <w:p w14:paraId="0D46B0D5" w14:textId="77777777" w:rsidR="001D7EE7" w:rsidRPr="002A706F" w:rsidRDefault="001D7EE7" w:rsidP="002A11B6">
      <w:pPr>
        <w:pStyle w:val="Corpotesto"/>
        <w:rPr>
          <w:color w:val="000000"/>
          <w:szCs w:val="24"/>
        </w:rPr>
      </w:pPr>
      <w:r w:rsidRPr="002A706F">
        <w:rPr>
          <w:color w:val="000000"/>
          <w:szCs w:val="24"/>
        </w:rPr>
        <w:t xml:space="preserve">È cosa giusta che questo suo giuramento sia compreso parola per parola. Iniziamo. </w:t>
      </w:r>
      <w:r w:rsidR="00DB443D" w:rsidRPr="002A706F">
        <w:rPr>
          <w:color w:val="000000"/>
          <w:szCs w:val="24"/>
        </w:rPr>
        <w:t>“</w:t>
      </w:r>
      <w:r w:rsidRPr="002A706F">
        <w:rPr>
          <w:color w:val="000000"/>
          <w:szCs w:val="24"/>
        </w:rPr>
        <w:t>In verità, in verità io vi dico: chi non entra nel recinto delle pecore dalla porta, ma vi sale da un</w:t>
      </w:r>
      <w:r w:rsidR="00484B6D" w:rsidRPr="002A706F">
        <w:rPr>
          <w:color w:val="000000"/>
          <w:szCs w:val="24"/>
        </w:rPr>
        <w:t>’</w:t>
      </w:r>
      <w:r w:rsidRPr="002A706F">
        <w:rPr>
          <w:color w:val="000000"/>
          <w:szCs w:val="24"/>
        </w:rPr>
        <w:t>altra parte, è un ladro e un brigante</w:t>
      </w:r>
      <w:r w:rsidR="00DB443D" w:rsidRPr="002A706F">
        <w:rPr>
          <w:color w:val="000000"/>
          <w:szCs w:val="24"/>
        </w:rPr>
        <w:t>”</w:t>
      </w:r>
      <w:r w:rsidRPr="002A706F">
        <w:rPr>
          <w:color w:val="000000"/>
          <w:szCs w:val="24"/>
        </w:rPr>
        <w:t>.</w:t>
      </w:r>
    </w:p>
    <w:p w14:paraId="6BFA9B5E" w14:textId="77777777" w:rsidR="001D7EE7" w:rsidRPr="002A706F" w:rsidRDefault="001D7EE7" w:rsidP="002A11B6">
      <w:pPr>
        <w:pStyle w:val="Corpotesto"/>
        <w:rPr>
          <w:color w:val="000000"/>
          <w:szCs w:val="24"/>
        </w:rPr>
      </w:pPr>
      <w:r w:rsidRPr="002A706F">
        <w:rPr>
          <w:color w:val="000000"/>
          <w:szCs w:val="24"/>
        </w:rPr>
        <w:t>Chi è l</w:t>
      </w:r>
      <w:r w:rsidR="00DB443D" w:rsidRPr="002A706F">
        <w:rPr>
          <w:color w:val="000000"/>
          <w:szCs w:val="24"/>
        </w:rPr>
        <w:t>a porta?</w:t>
      </w:r>
      <w:r w:rsidRPr="002A706F">
        <w:rPr>
          <w:color w:val="000000"/>
          <w:szCs w:val="24"/>
        </w:rPr>
        <w:t xml:space="preserve"> Gesù Signore. In verità, in verità io vi dico: chi non entra nel recinto delle pecore attraverso di me, rimanendo in me e lavorando dalla mia volontà, ma vi sale da un</w:t>
      </w:r>
      <w:r w:rsidR="00484B6D" w:rsidRPr="002A706F">
        <w:rPr>
          <w:color w:val="000000"/>
          <w:szCs w:val="24"/>
        </w:rPr>
        <w:t>’</w:t>
      </w:r>
      <w:r w:rsidRPr="002A706F">
        <w:rPr>
          <w:color w:val="000000"/>
          <w:szCs w:val="24"/>
        </w:rPr>
        <w:t>altra parte, è un ladro e un brigante.</w:t>
      </w:r>
    </w:p>
    <w:p w14:paraId="082743A3" w14:textId="77777777" w:rsidR="001D7EE7" w:rsidRPr="002A706F" w:rsidRDefault="001D7EE7" w:rsidP="002A11B6">
      <w:pPr>
        <w:pStyle w:val="Corpotesto"/>
        <w:rPr>
          <w:color w:val="000000"/>
          <w:szCs w:val="24"/>
        </w:rPr>
      </w:pPr>
      <w:r w:rsidRPr="002A706F">
        <w:rPr>
          <w:color w:val="000000"/>
          <w:szCs w:val="24"/>
        </w:rPr>
        <w:t xml:space="preserve">Si passa attraverso Cristo, si rimane in Cristo, si lavora dalla volontà di Cristo non si è ladri </w:t>
      </w:r>
      <w:r w:rsidR="00164E2F" w:rsidRPr="002A706F">
        <w:rPr>
          <w:color w:val="000000"/>
          <w:szCs w:val="24"/>
        </w:rPr>
        <w:t>né</w:t>
      </w:r>
      <w:r w:rsidRPr="002A706F">
        <w:rPr>
          <w:color w:val="000000"/>
          <w:szCs w:val="24"/>
        </w:rPr>
        <w:t xml:space="preserve"> briganti. Si entra da un</w:t>
      </w:r>
      <w:r w:rsidR="00484B6D" w:rsidRPr="002A706F">
        <w:rPr>
          <w:color w:val="000000"/>
          <w:szCs w:val="24"/>
        </w:rPr>
        <w:t>’</w:t>
      </w:r>
      <w:r w:rsidRPr="002A706F">
        <w:rPr>
          <w:color w:val="000000"/>
          <w:szCs w:val="24"/>
        </w:rPr>
        <w:t>altra parte, qualsiasi altra parte, si è ladri e briganti. Non ci sono altre porte se non Cristo Gesù. Verità eterna.</w:t>
      </w:r>
    </w:p>
    <w:p w14:paraId="655A79A3" w14:textId="77777777" w:rsidR="001D7EE7" w:rsidRPr="002A706F" w:rsidRDefault="00C8086C" w:rsidP="002A11B6">
      <w:pPr>
        <w:pStyle w:val="Corpotesto"/>
        <w:rPr>
          <w:color w:val="000000"/>
          <w:szCs w:val="24"/>
        </w:rPr>
      </w:pPr>
      <w:r w:rsidRPr="002A706F">
        <w:rPr>
          <w:color w:val="000000"/>
          <w:szCs w:val="24"/>
        </w:rPr>
        <w:t>Prima di procedere è giusto che conosciamo la profezia di Ezechiele sui Pastori d</w:t>
      </w:r>
      <w:r w:rsidR="00484B6D" w:rsidRPr="002A706F">
        <w:rPr>
          <w:color w:val="000000"/>
          <w:szCs w:val="24"/>
        </w:rPr>
        <w:t>’</w:t>
      </w:r>
      <w:r w:rsidRPr="002A706F">
        <w:rPr>
          <w:color w:val="000000"/>
          <w:szCs w:val="24"/>
        </w:rPr>
        <w:t>Israele e sulla promessa fatta dal Signore sia a pecore che a pastori. È detto chiaramente che un giorno Lui stesso si sarebbe occupato delle sue pecore.</w:t>
      </w:r>
    </w:p>
    <w:p w14:paraId="5AF94F9C" w14:textId="77777777" w:rsidR="00C8086C" w:rsidRPr="002A706F" w:rsidRDefault="00C8086C" w:rsidP="002A11B6">
      <w:pPr>
        <w:pStyle w:val="Corpotesto"/>
        <w:rPr>
          <w:color w:val="000000"/>
          <w:szCs w:val="24"/>
        </w:rPr>
      </w:pPr>
      <w:r w:rsidRPr="002A706F">
        <w:rPr>
          <w:color w:val="000000"/>
          <w:szCs w:val="24"/>
        </w:rPr>
        <w:t xml:space="preserve">Questa profezia si compie tutta in Cristo Gesù. Gesù è Dio. Il Padre manda sulla terra il suo Figlio Unigenito perché doni vita alle sue pecore che sono disperse. Ecco perché ogni parola di Gesù va pesata, misura, compresa. </w:t>
      </w:r>
    </w:p>
    <w:p w14:paraId="296FF501" w14:textId="77777777" w:rsidR="006B32B2" w:rsidRPr="002A706F" w:rsidRDefault="006B32B2" w:rsidP="006B32B2">
      <w:pPr>
        <w:pStyle w:val="Corpotesto"/>
        <w:rPr>
          <w:i/>
          <w:iCs/>
          <w:color w:val="000000"/>
          <w:sz w:val="20"/>
        </w:rPr>
      </w:pPr>
      <w:r w:rsidRPr="002A706F">
        <w:rPr>
          <w:i/>
          <w:iCs/>
          <w:color w:val="000000"/>
          <w:sz w:val="20"/>
        </w:rPr>
        <w:t>Mi fu rivolta questa parola del Signore: «Figlio dell</w:t>
      </w:r>
      <w:r w:rsidR="00484B6D" w:rsidRPr="002A706F">
        <w:rPr>
          <w:i/>
          <w:iCs/>
          <w:color w:val="000000"/>
          <w:sz w:val="20"/>
        </w:rPr>
        <w:t>’</w:t>
      </w:r>
      <w:r w:rsidRPr="002A706F">
        <w:rPr>
          <w:i/>
          <w:iCs/>
          <w:color w:val="000000"/>
          <w:sz w:val="20"/>
        </w:rPr>
        <w:t>uomo, profetizza contro i pastori d</w:t>
      </w:r>
      <w:r w:rsidR="00484B6D" w:rsidRPr="002A706F">
        <w:rPr>
          <w:i/>
          <w:iCs/>
          <w:color w:val="000000"/>
          <w:sz w:val="20"/>
        </w:rPr>
        <w:t>’</w:t>
      </w:r>
      <w:r w:rsidRPr="002A706F">
        <w:rPr>
          <w:i/>
          <w:iCs/>
          <w:color w:val="000000"/>
          <w:sz w:val="20"/>
        </w:rPr>
        <w:t>Israele, profetizza e riferisci ai pastori: Così dice il Signore Dio: Guai ai pastori d</w:t>
      </w:r>
      <w:r w:rsidR="00484B6D" w:rsidRPr="002A706F">
        <w:rPr>
          <w:i/>
          <w:iCs/>
          <w:color w:val="000000"/>
          <w:sz w:val="20"/>
        </w:rPr>
        <w:t>’</w:t>
      </w:r>
      <w:r w:rsidRPr="002A706F">
        <w:rPr>
          <w:i/>
          <w:iCs/>
          <w:color w:val="000000"/>
          <w:sz w:val="20"/>
        </w:rPr>
        <w:t>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w:t>
      </w:r>
      <w:r w:rsidR="00484B6D" w:rsidRPr="002A706F">
        <w:rPr>
          <w:i/>
          <w:iCs/>
          <w:color w:val="000000"/>
          <w:sz w:val="20"/>
        </w:rPr>
        <w:t>’</w:t>
      </w:r>
      <w:r w:rsidRPr="002A706F">
        <w:rPr>
          <w:i/>
          <w:iCs/>
          <w:color w:val="000000"/>
          <w:sz w:val="20"/>
        </w:rPr>
        <w:t>è vero che io vivo – oracolo del Signore Dio –, poiché il mio gregge è diventato una preda e le mie pecore il pasto d</w:t>
      </w:r>
      <w:r w:rsidR="00484B6D" w:rsidRPr="002A706F">
        <w:rPr>
          <w:i/>
          <w:iCs/>
          <w:color w:val="000000"/>
          <w:sz w:val="20"/>
        </w:rPr>
        <w:t>’</w:t>
      </w:r>
      <w:r w:rsidRPr="002A706F">
        <w:rPr>
          <w:i/>
          <w:iCs/>
          <w:color w:val="000000"/>
          <w:sz w:val="20"/>
        </w:rPr>
        <w:t>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w:t>
      </w:r>
      <w:r w:rsidR="00484B6D" w:rsidRPr="002A706F">
        <w:rPr>
          <w:i/>
          <w:iCs/>
          <w:color w:val="000000"/>
          <w:sz w:val="20"/>
        </w:rPr>
        <w:t>’</w:t>
      </w:r>
      <w:r w:rsidRPr="002A706F">
        <w:rPr>
          <w:i/>
          <w:iCs/>
          <w:color w:val="000000"/>
          <w:sz w:val="20"/>
        </w:rPr>
        <w:t>Israele, nelle valli e in tutti i luoghi abitati della regione. Le condurrò in ottime pasture e il loro pascolo sarà sui monti alti d</w:t>
      </w:r>
      <w:r w:rsidR="00484B6D" w:rsidRPr="002A706F">
        <w:rPr>
          <w:i/>
          <w:iCs/>
          <w:color w:val="000000"/>
          <w:sz w:val="20"/>
        </w:rPr>
        <w:t>’</w:t>
      </w:r>
      <w:r w:rsidRPr="002A706F">
        <w:rPr>
          <w:i/>
          <w:iCs/>
          <w:color w:val="000000"/>
          <w:sz w:val="20"/>
        </w:rPr>
        <w:t>Israele; là si adageranno su fertili pascoli e pasceranno in abbondanza sui monti d</w:t>
      </w:r>
      <w:r w:rsidR="00484B6D" w:rsidRPr="002A706F">
        <w:rPr>
          <w:i/>
          <w:iCs/>
          <w:color w:val="000000"/>
          <w:sz w:val="20"/>
        </w:rPr>
        <w:t>’</w:t>
      </w:r>
      <w:r w:rsidRPr="002A706F">
        <w:rPr>
          <w:i/>
          <w:iCs/>
          <w:color w:val="000000"/>
          <w:sz w:val="20"/>
        </w:rPr>
        <w:t>Israele. Io stesso condurrò le mie pecore al pascolo e io le farò riposare. Oracolo del Signore Dio. Andrò in cerca della pecora perduta e ricondurrò all</w:t>
      </w:r>
      <w:r w:rsidR="00484B6D" w:rsidRPr="002A706F">
        <w:rPr>
          <w:i/>
          <w:iCs/>
          <w:color w:val="000000"/>
          <w:sz w:val="20"/>
        </w:rPr>
        <w:t>’</w:t>
      </w:r>
      <w:r w:rsidRPr="002A706F">
        <w:rPr>
          <w:i/>
          <w:iCs/>
          <w:color w:val="000000"/>
          <w:sz w:val="20"/>
        </w:rPr>
        <w:t>ovile quella smarrita, fascerò quella ferita e curerò quella malata, avrò cura della grassa e della forte; le pascerò con giustizia.</w:t>
      </w:r>
    </w:p>
    <w:p w14:paraId="4716FF54" w14:textId="77777777" w:rsidR="006B32B2" w:rsidRPr="002A706F" w:rsidRDefault="006B32B2" w:rsidP="006B32B2">
      <w:pPr>
        <w:pStyle w:val="Corpotesto"/>
        <w:rPr>
          <w:i/>
          <w:iCs/>
          <w:color w:val="000000"/>
          <w:sz w:val="20"/>
        </w:rPr>
      </w:pPr>
      <w:r w:rsidRPr="002A706F">
        <w:rPr>
          <w:i/>
          <w:iCs/>
          <w:color w:val="000000"/>
          <w:sz w:val="20"/>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584E1CCB" w14:textId="77777777" w:rsidR="006B32B2" w:rsidRPr="002A706F" w:rsidRDefault="006B32B2" w:rsidP="006B32B2">
      <w:pPr>
        <w:pStyle w:val="Corpotesto"/>
        <w:rPr>
          <w:i/>
          <w:iCs/>
          <w:color w:val="000000"/>
          <w:sz w:val="20"/>
        </w:rPr>
      </w:pPr>
      <w:r w:rsidRPr="002A706F">
        <w:rPr>
          <w:i/>
          <w:iCs/>
          <w:color w:val="000000"/>
          <w:sz w:val="20"/>
        </w:rPr>
        <w:t>Susciterò per loro un pastore che le pascerà, il mio servo Davide. Egli le condurrà al pascolo, sarà il loro pastore. Io, il Signore, sarò il loro Dio, e il mio servo Davide sarà principe in mezzo a loro: io, il Signore, ho parlato. Stringerò con loro un</w:t>
      </w:r>
      <w:r w:rsidR="00484B6D" w:rsidRPr="002A706F">
        <w:rPr>
          <w:i/>
          <w:iCs/>
          <w:color w:val="000000"/>
          <w:sz w:val="20"/>
        </w:rPr>
        <w:t>’</w:t>
      </w:r>
      <w:r w:rsidRPr="002A706F">
        <w:rPr>
          <w:i/>
          <w:iCs/>
          <w:color w:val="000000"/>
          <w:sz w:val="20"/>
        </w:rPr>
        <w:t>alleanza di pace e farò sparire dal paese le bestie nocive. Abiteranno tranquilli anche nel deserto e riposeranno nelle selve.</w:t>
      </w:r>
    </w:p>
    <w:p w14:paraId="47B38B6F" w14:textId="77777777" w:rsidR="006B32B2" w:rsidRPr="002A706F" w:rsidRDefault="006B32B2" w:rsidP="006B32B2">
      <w:pPr>
        <w:pStyle w:val="Corpotesto"/>
        <w:rPr>
          <w:i/>
          <w:iCs/>
          <w:color w:val="000000"/>
          <w:sz w:val="20"/>
        </w:rPr>
      </w:pPr>
      <w:r w:rsidRPr="002A706F">
        <w:rPr>
          <w:i/>
          <w:iCs/>
          <w:color w:val="000000"/>
          <w:sz w:val="20"/>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4DF90C8C" w14:textId="77777777" w:rsidR="006B32B2" w:rsidRPr="002A706F" w:rsidRDefault="006B32B2" w:rsidP="006B32B2">
      <w:pPr>
        <w:pStyle w:val="Corpotesto"/>
        <w:rPr>
          <w:i/>
          <w:iCs/>
          <w:color w:val="000000"/>
          <w:sz w:val="20"/>
        </w:rPr>
      </w:pPr>
      <w:r w:rsidRPr="002A706F">
        <w:rPr>
          <w:i/>
          <w:iCs/>
          <w:color w:val="000000"/>
          <w:sz w:val="20"/>
        </w:rPr>
        <w:t>Farò germogliare per loro una florida vegetazione; non saranno più consumati dalla fame nel paese e non soffriranno più il disprezzo delle nazioni. Sapranno che io sono il Signore, loro Dio, ed essi, la casa d</w:t>
      </w:r>
      <w:r w:rsidR="00484B6D" w:rsidRPr="002A706F">
        <w:rPr>
          <w:i/>
          <w:iCs/>
          <w:color w:val="000000"/>
          <w:sz w:val="20"/>
        </w:rPr>
        <w:t>’</w:t>
      </w:r>
      <w:r w:rsidRPr="002A706F">
        <w:rPr>
          <w:i/>
          <w:iCs/>
          <w:color w:val="000000"/>
          <w:sz w:val="20"/>
        </w:rPr>
        <w:t>Israele, sono il mio popolo. Oracolo del Signore Dio.</w:t>
      </w:r>
    </w:p>
    <w:p w14:paraId="66632DED" w14:textId="77777777" w:rsidR="006B32B2" w:rsidRPr="002A706F" w:rsidRDefault="006B32B2" w:rsidP="006B32B2">
      <w:pPr>
        <w:pStyle w:val="Corpotesto"/>
        <w:rPr>
          <w:i/>
          <w:iCs/>
          <w:color w:val="000000"/>
          <w:sz w:val="20"/>
        </w:rPr>
      </w:pPr>
      <w:r w:rsidRPr="002A706F">
        <w:rPr>
          <w:i/>
          <w:iCs/>
          <w:color w:val="000000"/>
          <w:sz w:val="20"/>
        </w:rPr>
        <w:t xml:space="preserve">Voi, mie pecore, siete il gregge del mio pascolo e io sono il vostro Dio». Oracolo del Signore Dio (Ez 34,1-31). </w:t>
      </w:r>
    </w:p>
    <w:p w14:paraId="05E5B97D" w14:textId="77777777" w:rsidR="006B32B2" w:rsidRPr="002A706F" w:rsidRDefault="00E0075C" w:rsidP="002A11B6">
      <w:pPr>
        <w:pStyle w:val="Corpotesto"/>
        <w:rPr>
          <w:color w:val="000000"/>
        </w:rPr>
      </w:pPr>
      <w:r w:rsidRPr="002A706F">
        <w:rPr>
          <w:color w:val="000000"/>
        </w:rPr>
        <w:t>Ladri</w:t>
      </w:r>
      <w:r w:rsidR="00DB443D" w:rsidRPr="002A706F">
        <w:rPr>
          <w:color w:val="000000"/>
        </w:rPr>
        <w:t xml:space="preserve"> e</w:t>
      </w:r>
      <w:r w:rsidRPr="002A706F">
        <w:rPr>
          <w:color w:val="000000"/>
        </w:rPr>
        <w:t xml:space="preserve"> briganti non si interessano delle pecore. Non si pongono a servizio delle pecore. Si servono invece delle pecore per curare i loro particolari interessi. Pastori e briganti tolgono la vita alle pecore a beneficio della loro vita.</w:t>
      </w:r>
    </w:p>
    <w:p w14:paraId="5909A276" w14:textId="77777777" w:rsidR="00E0075C" w:rsidRPr="002A706F" w:rsidRDefault="00E0075C" w:rsidP="002A11B6">
      <w:pPr>
        <w:pStyle w:val="Corpotesto"/>
        <w:rPr>
          <w:color w:val="000000"/>
        </w:rPr>
      </w:pPr>
      <w:r w:rsidRPr="002A706F">
        <w:rPr>
          <w:color w:val="000000"/>
        </w:rPr>
        <w:t xml:space="preserve">Gesù dirà a breve che invece Lui dona la </w:t>
      </w:r>
      <w:r w:rsidR="00DB443D" w:rsidRPr="002A706F">
        <w:rPr>
          <w:color w:val="000000"/>
        </w:rPr>
        <w:t>sua vita perché le pecore abbian</w:t>
      </w:r>
      <w:r w:rsidRPr="002A706F">
        <w:rPr>
          <w:color w:val="000000"/>
        </w:rPr>
        <w:t>o la vita in abbondanza. Differenza sosta</w:t>
      </w:r>
      <w:r w:rsidR="00DB443D" w:rsidRPr="002A706F">
        <w:rPr>
          <w:color w:val="000000"/>
        </w:rPr>
        <w:t>nziale. Ladri e briganti privano</w:t>
      </w:r>
      <w:r w:rsidRPr="002A706F">
        <w:rPr>
          <w:color w:val="000000"/>
        </w:rPr>
        <w:t xml:space="preserve"> le pecore della loro vita. Gesù invece si priva delle sua vita e ne fa dono alle pecore.</w:t>
      </w:r>
    </w:p>
    <w:p w14:paraId="61AA6F98" w14:textId="77777777" w:rsidR="00BE6671" w:rsidRPr="002A706F" w:rsidRDefault="00E0104C" w:rsidP="003352A9">
      <w:pPr>
        <w:pStyle w:val="Corpodeltesto2"/>
        <w:rPr>
          <w:color w:val="000000"/>
        </w:rPr>
      </w:pPr>
      <w:r w:rsidRPr="002A706F">
        <w:rPr>
          <w:color w:val="000000"/>
          <w:position w:val="6"/>
          <w:vertAlign w:val="superscript"/>
        </w:rPr>
        <w:t>2</w:t>
      </w:r>
      <w:r w:rsidRPr="002A706F">
        <w:rPr>
          <w:color w:val="000000"/>
        </w:rPr>
        <w:t>Chi invece entra dalla porta, è pastore delle pecore.</w:t>
      </w:r>
    </w:p>
    <w:p w14:paraId="6287F52E" w14:textId="77777777" w:rsidR="00BE6671" w:rsidRPr="002A706F" w:rsidRDefault="00E0075C" w:rsidP="00E0075C">
      <w:pPr>
        <w:pStyle w:val="Corpotesto"/>
        <w:rPr>
          <w:color w:val="000000"/>
        </w:rPr>
      </w:pPr>
      <w:r w:rsidRPr="002A706F">
        <w:rPr>
          <w:color w:val="000000"/>
        </w:rPr>
        <w:t>È regola immutabile. Una persona vuole conosce</w:t>
      </w:r>
      <w:r w:rsidR="00DB443D" w:rsidRPr="002A706F">
        <w:rPr>
          <w:color w:val="000000"/>
        </w:rPr>
        <w:t>re</w:t>
      </w:r>
      <w:r w:rsidRPr="002A706F">
        <w:rPr>
          <w:color w:val="000000"/>
        </w:rPr>
        <w:t xml:space="preserve"> se è vero pastore delle pe</w:t>
      </w:r>
      <w:r w:rsidR="00DB443D" w:rsidRPr="002A706F">
        <w:rPr>
          <w:color w:val="000000"/>
        </w:rPr>
        <w:t>core? È sufficiente che verifichi</w:t>
      </w:r>
      <w:r w:rsidRPr="002A706F">
        <w:rPr>
          <w:color w:val="000000"/>
        </w:rPr>
        <w:t xml:space="preserve"> la sua relazione con Cristo Gesù. Pasce le pecore in Lui, con Lui, per Lui dalla sua volontà? È pastore delle pecore.</w:t>
      </w:r>
    </w:p>
    <w:p w14:paraId="14D5D32F" w14:textId="77777777" w:rsidR="00E0075C" w:rsidRPr="002A706F" w:rsidRDefault="00E0075C" w:rsidP="00E0075C">
      <w:pPr>
        <w:pStyle w:val="Corpotesto"/>
        <w:rPr>
          <w:color w:val="000000"/>
        </w:rPr>
      </w:pPr>
      <w:r w:rsidRPr="002A706F">
        <w:rPr>
          <w:color w:val="000000"/>
        </w:rPr>
        <w:t xml:space="preserve">Non pasce le pecore in Cristo, con Cristo, da Cristo, dalla sua volontà? </w:t>
      </w:r>
      <w:r w:rsidR="00C60A46" w:rsidRPr="002A706F">
        <w:rPr>
          <w:color w:val="000000"/>
        </w:rPr>
        <w:t xml:space="preserve">È </w:t>
      </w:r>
      <w:r w:rsidRPr="002A706F">
        <w:rPr>
          <w:color w:val="000000"/>
        </w:rPr>
        <w:t xml:space="preserve">ladro e brigante. </w:t>
      </w:r>
      <w:r w:rsidR="008C1D93" w:rsidRPr="002A706F">
        <w:rPr>
          <w:color w:val="000000"/>
        </w:rPr>
        <w:t xml:space="preserve">Non importa chi esso sia. Poiché non è in Cristo, con Cristo, per Cristo, dalla sua volontà, è ladro e brigante. </w:t>
      </w:r>
      <w:r w:rsidR="00C60A46" w:rsidRPr="002A706F">
        <w:rPr>
          <w:color w:val="000000"/>
        </w:rPr>
        <w:t>La verità del pastore è Cristo.</w:t>
      </w:r>
    </w:p>
    <w:p w14:paraId="6A137402" w14:textId="77777777" w:rsidR="00C60A46" w:rsidRPr="002A706F" w:rsidRDefault="00C60A46" w:rsidP="00E0075C">
      <w:pPr>
        <w:pStyle w:val="Corpotesto"/>
        <w:rPr>
          <w:color w:val="000000"/>
        </w:rPr>
      </w:pPr>
      <w:r w:rsidRPr="002A706F">
        <w:rPr>
          <w:color w:val="000000"/>
        </w:rPr>
        <w:t>La luce del pastore è Cristo. La Parola del pastore è Cristo.</w:t>
      </w:r>
      <w:r w:rsidR="00164E2F" w:rsidRPr="002A706F">
        <w:rPr>
          <w:color w:val="000000"/>
        </w:rPr>
        <w:t xml:space="preserve"> </w:t>
      </w:r>
      <w:r w:rsidRPr="002A706F">
        <w:rPr>
          <w:color w:val="000000"/>
        </w:rPr>
        <w:t>Il nutrimento del Pastore è Cristo. Ci si separa da Cristo, dalla sua volontà, dalla sua Parola, dal suo Vangelo, dalla sua grazia, dalla sua verità, si è ladri e briganti.</w:t>
      </w:r>
    </w:p>
    <w:p w14:paraId="07566AF0" w14:textId="77777777" w:rsidR="00BE6671" w:rsidRPr="002A706F" w:rsidRDefault="00E0104C" w:rsidP="003352A9">
      <w:pPr>
        <w:pStyle w:val="Corpodeltesto2"/>
        <w:rPr>
          <w:color w:val="000000"/>
        </w:rPr>
      </w:pPr>
      <w:r w:rsidRPr="002A706F">
        <w:rPr>
          <w:color w:val="000000"/>
          <w:position w:val="6"/>
          <w:vertAlign w:val="superscript"/>
        </w:rPr>
        <w:t>3</w:t>
      </w:r>
      <w:r w:rsidRPr="002A706F">
        <w:rPr>
          <w:color w:val="000000"/>
        </w:rPr>
        <w:t>Il guardiano gli apre e le pecore ascoltano la sua voce: egli chiama le sue pecore, ciascuna per nome, e le conduce fuori.</w:t>
      </w:r>
    </w:p>
    <w:p w14:paraId="1951367B" w14:textId="77777777" w:rsidR="00C60A46" w:rsidRPr="002A706F" w:rsidRDefault="00C60A46" w:rsidP="00C60A46">
      <w:pPr>
        <w:pStyle w:val="Corpotesto"/>
        <w:rPr>
          <w:color w:val="000000"/>
        </w:rPr>
      </w:pPr>
      <w:r w:rsidRPr="002A706F">
        <w:rPr>
          <w:color w:val="000000"/>
        </w:rPr>
        <w:t>Il guardiano dell</w:t>
      </w:r>
      <w:r w:rsidR="00484B6D" w:rsidRPr="002A706F">
        <w:rPr>
          <w:color w:val="000000"/>
        </w:rPr>
        <w:t>’</w:t>
      </w:r>
      <w:r w:rsidRPr="002A706F">
        <w:rPr>
          <w:color w:val="000000"/>
        </w:rPr>
        <w:t>ovile</w:t>
      </w:r>
      <w:r w:rsidR="00DB443D" w:rsidRPr="002A706F">
        <w:rPr>
          <w:color w:val="000000"/>
        </w:rPr>
        <w:t>,</w:t>
      </w:r>
      <w:r w:rsidRPr="002A706F">
        <w:rPr>
          <w:color w:val="000000"/>
        </w:rPr>
        <w:t xml:space="preserve"> che è il Padre celeste, vedendo il pastore che entra per la porta</w:t>
      </w:r>
      <w:r w:rsidR="00DB443D" w:rsidRPr="002A706F">
        <w:rPr>
          <w:color w:val="000000"/>
        </w:rPr>
        <w:t>,</w:t>
      </w:r>
      <w:r w:rsidRPr="002A706F">
        <w:rPr>
          <w:color w:val="000000"/>
        </w:rPr>
        <w:t xml:space="preserve"> che è Cristo, gli apre </w:t>
      </w:r>
      <w:r w:rsidR="000B323C" w:rsidRPr="002A706F">
        <w:rPr>
          <w:color w:val="000000"/>
        </w:rPr>
        <w:t>e le pecore ascoltano la sua voce: egli chiama le sue pecore, ciascuna per nome, e le conduce fuori. Gesù non parla solo di sé.</w:t>
      </w:r>
    </w:p>
    <w:p w14:paraId="5BA3D67D" w14:textId="77777777" w:rsidR="000B323C" w:rsidRPr="002A706F" w:rsidRDefault="000B323C" w:rsidP="00C60A46">
      <w:pPr>
        <w:pStyle w:val="Corpotesto"/>
        <w:rPr>
          <w:color w:val="000000"/>
        </w:rPr>
      </w:pPr>
      <w:r w:rsidRPr="002A706F">
        <w:rPr>
          <w:color w:val="000000"/>
        </w:rPr>
        <w:t>Parla di ogni pastore in Lui, per Lui, con Lui, dalla sua volontà, dal suo Vangelo, dalla sua Parola, dalla sua verità. Il Padre a questo pastore apre la porta. La porta è il cuore di Cristo. Solo passando per il cuore si può entrare nell</w:t>
      </w:r>
      <w:r w:rsidR="00484B6D" w:rsidRPr="002A706F">
        <w:rPr>
          <w:color w:val="000000"/>
        </w:rPr>
        <w:t>’</w:t>
      </w:r>
      <w:r w:rsidRPr="002A706F">
        <w:rPr>
          <w:color w:val="000000"/>
        </w:rPr>
        <w:t>ovile.</w:t>
      </w:r>
    </w:p>
    <w:p w14:paraId="37685007" w14:textId="77777777" w:rsidR="000B323C" w:rsidRPr="002A706F" w:rsidRDefault="000B323C" w:rsidP="00C60A46">
      <w:pPr>
        <w:pStyle w:val="Corpotesto"/>
        <w:rPr>
          <w:color w:val="000000"/>
        </w:rPr>
      </w:pPr>
      <w:r w:rsidRPr="002A706F">
        <w:rPr>
          <w:color w:val="000000"/>
        </w:rPr>
        <w:t>L</w:t>
      </w:r>
      <w:r w:rsidR="00484B6D" w:rsidRPr="002A706F">
        <w:rPr>
          <w:color w:val="000000"/>
        </w:rPr>
        <w:t>’</w:t>
      </w:r>
      <w:r w:rsidRPr="002A706F">
        <w:rPr>
          <w:color w:val="000000"/>
        </w:rPr>
        <w:t>ovile è del Padre. Guardiano dell</w:t>
      </w:r>
      <w:r w:rsidR="00484B6D" w:rsidRPr="002A706F">
        <w:rPr>
          <w:color w:val="000000"/>
        </w:rPr>
        <w:t>’</w:t>
      </w:r>
      <w:r w:rsidRPr="002A706F">
        <w:rPr>
          <w:color w:val="000000"/>
        </w:rPr>
        <w:t>ovile è il Padre. Cristo Gesù è la porta. O si entra attraverso il suo cuore e si è ladri e briganti. Se si è pastori in Cristo, per Cristo, con Cristo, si è per le pecore. Altrimenti si è per se stessi.</w:t>
      </w:r>
    </w:p>
    <w:p w14:paraId="37D2F57C" w14:textId="77777777" w:rsidR="000B323C" w:rsidRPr="002A706F" w:rsidRDefault="000B323C" w:rsidP="00C60A46">
      <w:pPr>
        <w:pStyle w:val="Corpotesto"/>
        <w:rPr>
          <w:color w:val="000000"/>
        </w:rPr>
      </w:pPr>
      <w:r w:rsidRPr="002A706F">
        <w:rPr>
          <w:color w:val="000000"/>
        </w:rPr>
        <w:t>Il pastore in Cristo, con Cristo, per Cristo, vive una relazione speciale con le pecore. Le conosce in Cristo, per lo Spirito Santo. Le chiama</w:t>
      </w:r>
      <w:r w:rsidR="00230598" w:rsidRPr="002A706F">
        <w:rPr>
          <w:color w:val="000000"/>
        </w:rPr>
        <w:t xml:space="preserve"> per nome. Significa che le governa bene secondo la volontà di Cristo, dalla sua Parola. </w:t>
      </w:r>
    </w:p>
    <w:p w14:paraId="332060D4" w14:textId="77777777" w:rsidR="00BE6671" w:rsidRPr="002A706F" w:rsidRDefault="00E0104C" w:rsidP="003352A9">
      <w:pPr>
        <w:pStyle w:val="Corpodeltesto2"/>
        <w:rPr>
          <w:color w:val="000000"/>
        </w:rPr>
      </w:pPr>
      <w:r w:rsidRPr="002A706F">
        <w:rPr>
          <w:color w:val="000000"/>
          <w:position w:val="6"/>
          <w:vertAlign w:val="superscript"/>
        </w:rPr>
        <w:t>4</w:t>
      </w:r>
      <w:r w:rsidRPr="002A706F">
        <w:rPr>
          <w:color w:val="000000"/>
        </w:rPr>
        <w:t>E quando ha spinto fuori tutte le sue pecore, cammina davanti a esse, e le pecore lo seguono perché conoscono la sua voce.</w:t>
      </w:r>
    </w:p>
    <w:p w14:paraId="7C2F6321" w14:textId="77777777" w:rsidR="000C39BC" w:rsidRPr="002A706F" w:rsidRDefault="000C39BC" w:rsidP="00230598">
      <w:pPr>
        <w:pStyle w:val="Corpotesto"/>
        <w:rPr>
          <w:color w:val="000000"/>
        </w:rPr>
      </w:pPr>
      <w:r w:rsidRPr="002A706F">
        <w:rPr>
          <w:color w:val="000000"/>
        </w:rPr>
        <w:t xml:space="preserve">Ecco ora i tratti </w:t>
      </w:r>
      <w:r w:rsidR="00704210" w:rsidRPr="002A706F">
        <w:rPr>
          <w:color w:val="000000"/>
        </w:rPr>
        <w:t>del pastore al quale il guardian</w:t>
      </w:r>
      <w:r w:rsidRPr="002A706F">
        <w:rPr>
          <w:color w:val="000000"/>
        </w:rPr>
        <w:t>o</w:t>
      </w:r>
      <w:r w:rsidR="00704210" w:rsidRPr="002A706F">
        <w:rPr>
          <w:color w:val="000000"/>
        </w:rPr>
        <w:t xml:space="preserve"> apre la porta:</w:t>
      </w:r>
      <w:r w:rsidRPr="002A706F">
        <w:rPr>
          <w:color w:val="000000"/>
        </w:rPr>
        <w:t xml:space="preserve"> </w:t>
      </w:r>
      <w:r w:rsidR="00704210" w:rsidRPr="002A706F">
        <w:rPr>
          <w:color w:val="000000"/>
        </w:rPr>
        <w:t>“</w:t>
      </w:r>
      <w:r w:rsidRPr="002A706F">
        <w:rPr>
          <w:color w:val="000000"/>
        </w:rPr>
        <w:t xml:space="preserve">E quando ha spinto fuori </w:t>
      </w:r>
      <w:r w:rsidR="00704210" w:rsidRPr="002A706F">
        <w:rPr>
          <w:color w:val="000000"/>
        </w:rPr>
        <w:t xml:space="preserve">tutte </w:t>
      </w:r>
      <w:r w:rsidRPr="002A706F">
        <w:rPr>
          <w:color w:val="000000"/>
        </w:rPr>
        <w:t>le sue pecore, cammina davanti a esse, e le pecore lo seguono perché conoscono la sua voce</w:t>
      </w:r>
      <w:r w:rsidR="00704210" w:rsidRPr="002A706F">
        <w:rPr>
          <w:color w:val="000000"/>
        </w:rPr>
        <w:t>”</w:t>
      </w:r>
      <w:r w:rsidRPr="002A706F">
        <w:rPr>
          <w:color w:val="000000"/>
        </w:rPr>
        <w:t>.</w:t>
      </w:r>
      <w:r w:rsidR="00C63B67" w:rsidRPr="002A706F">
        <w:rPr>
          <w:color w:val="000000"/>
        </w:rPr>
        <w:t xml:space="preserve"> Le pecore conoscono solo la voce del Padre.</w:t>
      </w:r>
    </w:p>
    <w:p w14:paraId="40FAD915" w14:textId="77777777" w:rsidR="00C63B67" w:rsidRPr="002A706F" w:rsidRDefault="00C63B67" w:rsidP="00230598">
      <w:pPr>
        <w:pStyle w:val="Corpotesto"/>
        <w:rPr>
          <w:color w:val="000000"/>
        </w:rPr>
      </w:pPr>
      <w:r w:rsidRPr="002A706F">
        <w:rPr>
          <w:color w:val="000000"/>
        </w:rPr>
        <w:t>Conoscono la voce d</w:t>
      </w:r>
      <w:r w:rsidR="00704210" w:rsidRPr="002A706F">
        <w:rPr>
          <w:color w:val="000000"/>
        </w:rPr>
        <w:t>i Cristo Gesù, perché voce del P</w:t>
      </w:r>
      <w:r w:rsidRPr="002A706F">
        <w:rPr>
          <w:color w:val="000000"/>
        </w:rPr>
        <w:t>adre. Conoscono la voce del pastore perché voce di Cristo. La conoscono perché il pastore è in Cristo, con Cristo, per</w:t>
      </w:r>
      <w:r w:rsidR="00704210" w:rsidRPr="002A706F">
        <w:rPr>
          <w:color w:val="000000"/>
        </w:rPr>
        <w:t xml:space="preserve"> Cristo, dalla volontà e dalla P</w:t>
      </w:r>
      <w:r w:rsidRPr="002A706F">
        <w:rPr>
          <w:color w:val="000000"/>
        </w:rPr>
        <w:t>arola di Cristo, dalla sua luce.</w:t>
      </w:r>
    </w:p>
    <w:p w14:paraId="7266CA46" w14:textId="77777777" w:rsidR="00C63B67" w:rsidRPr="002A706F" w:rsidRDefault="00C63B67" w:rsidP="00230598">
      <w:pPr>
        <w:pStyle w:val="Corpotesto"/>
        <w:rPr>
          <w:color w:val="000000"/>
        </w:rPr>
      </w:pPr>
      <w:r w:rsidRPr="002A706F">
        <w:rPr>
          <w:color w:val="000000"/>
        </w:rPr>
        <w:t>Il pastore cammina avanti. Cosa significa camminare avanti? Cammina avanti nella volontà di Cristo, nella Parola di Cristo, nella verità di Cristo, nella luce di Cristo. Se il pastore non cammina avanti, le pecore non potranno seguirlo.</w:t>
      </w:r>
    </w:p>
    <w:p w14:paraId="6C6AE2DA" w14:textId="77777777" w:rsidR="00C63B67" w:rsidRPr="002A706F" w:rsidRDefault="00704210" w:rsidP="00230598">
      <w:pPr>
        <w:pStyle w:val="Corpotesto"/>
        <w:rPr>
          <w:color w:val="000000"/>
        </w:rPr>
      </w:pPr>
      <w:r w:rsidRPr="002A706F">
        <w:rPr>
          <w:color w:val="000000"/>
        </w:rPr>
        <w:t>Se cammina in mezzo alle pecore, s</w:t>
      </w:r>
      <w:r w:rsidR="00C63B67" w:rsidRPr="002A706F">
        <w:rPr>
          <w:color w:val="000000"/>
        </w:rPr>
        <w:t>ono le pecore che conducono lui. Anche se cammina dietro le pecore, sono le pecore che conducono lui.</w:t>
      </w:r>
      <w:r w:rsidR="00164E2F" w:rsidRPr="002A706F">
        <w:rPr>
          <w:color w:val="000000"/>
        </w:rPr>
        <w:t xml:space="preserve"> </w:t>
      </w:r>
      <w:r w:rsidR="00C63B67" w:rsidRPr="002A706F">
        <w:rPr>
          <w:color w:val="000000"/>
        </w:rPr>
        <w:t>Invece cammina avanti e le pecore nece</w:t>
      </w:r>
      <w:r w:rsidRPr="002A706F">
        <w:rPr>
          <w:color w:val="000000"/>
        </w:rPr>
        <w:t>ssariamente dovranno</w:t>
      </w:r>
      <w:r w:rsidR="00C63B67" w:rsidRPr="002A706F">
        <w:rPr>
          <w:color w:val="000000"/>
        </w:rPr>
        <w:t xml:space="preserve"> seguire lui. Legge di sequela.</w:t>
      </w:r>
    </w:p>
    <w:p w14:paraId="5B8DB61C" w14:textId="77777777" w:rsidR="00C63B67" w:rsidRPr="002A706F" w:rsidRDefault="00C63B67" w:rsidP="00230598">
      <w:pPr>
        <w:pStyle w:val="Corpotesto"/>
        <w:rPr>
          <w:color w:val="000000"/>
        </w:rPr>
      </w:pPr>
      <w:r w:rsidRPr="002A706F">
        <w:rPr>
          <w:color w:val="000000"/>
        </w:rPr>
        <w:t>Questo significa che</w:t>
      </w:r>
      <w:r w:rsidR="00704210" w:rsidRPr="002A706F">
        <w:rPr>
          <w:color w:val="000000"/>
        </w:rPr>
        <w:t>,</w:t>
      </w:r>
      <w:r w:rsidRPr="002A706F">
        <w:rPr>
          <w:color w:val="000000"/>
        </w:rPr>
        <w:t xml:space="preserve"> se un pastore vuole che le sue pecore cambino, deve essere lui a cambiare. Da dietro o dal centro si deve porre alla testa e porsi alla testa si</w:t>
      </w:r>
      <w:r w:rsidR="00704210" w:rsidRPr="002A706F">
        <w:rPr>
          <w:color w:val="000000"/>
        </w:rPr>
        <w:t>gnifica porsi alla testa della V</w:t>
      </w:r>
      <w:r w:rsidRPr="002A706F">
        <w:rPr>
          <w:color w:val="000000"/>
        </w:rPr>
        <w:t>erità di Cristo e della Parola di Cristo.</w:t>
      </w:r>
    </w:p>
    <w:p w14:paraId="6690462F" w14:textId="77777777" w:rsidR="00BE6671" w:rsidRPr="002A706F" w:rsidRDefault="00DF306C" w:rsidP="00DF306C">
      <w:pPr>
        <w:pStyle w:val="Corpotesto"/>
        <w:rPr>
          <w:color w:val="000000"/>
        </w:rPr>
      </w:pPr>
      <w:r w:rsidRPr="002A706F">
        <w:rPr>
          <w:color w:val="000000"/>
        </w:rPr>
        <w:t>San Pietro esorta i presbiteri ad essere modello del gregge. Se non è modello, non è vero pastore. Se non è esemplare nell</w:t>
      </w:r>
      <w:r w:rsidR="00484B6D" w:rsidRPr="002A706F">
        <w:rPr>
          <w:color w:val="000000"/>
        </w:rPr>
        <w:t>’</w:t>
      </w:r>
      <w:r w:rsidRPr="002A706F">
        <w:rPr>
          <w:color w:val="000000"/>
        </w:rPr>
        <w:t>obbedienza al Vangelo, le pecore mai lo potranno seguire. Non è avanti a loro. È dietro o in mezzo a loro.</w:t>
      </w:r>
    </w:p>
    <w:p w14:paraId="47E15623" w14:textId="77777777" w:rsidR="00DF306C" w:rsidRPr="002A706F" w:rsidRDefault="00DF306C" w:rsidP="00DF306C">
      <w:pPr>
        <w:pStyle w:val="Corpotesto"/>
        <w:rPr>
          <w:i/>
          <w:iCs/>
          <w:color w:val="000000"/>
          <w:sz w:val="20"/>
        </w:rPr>
      </w:pPr>
      <w:r w:rsidRPr="002A706F">
        <w:rPr>
          <w:i/>
          <w:iCs/>
          <w:color w:val="000000"/>
          <w:sz w:val="20"/>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2AB2471F" w14:textId="77777777" w:rsidR="00BE6671" w:rsidRPr="002A706F" w:rsidRDefault="00E0104C" w:rsidP="003352A9">
      <w:pPr>
        <w:pStyle w:val="Corpodeltesto2"/>
        <w:rPr>
          <w:color w:val="000000"/>
        </w:rPr>
      </w:pPr>
      <w:r w:rsidRPr="002A706F">
        <w:rPr>
          <w:color w:val="000000"/>
          <w:position w:val="6"/>
          <w:vertAlign w:val="superscript"/>
        </w:rPr>
        <w:t>5</w:t>
      </w:r>
      <w:r w:rsidRPr="002A706F">
        <w:rPr>
          <w:color w:val="000000"/>
        </w:rPr>
        <w:t>Un estraneo invece non lo seguiranno, ma fuggiranno via da lui, perché non conoscono la voce degli estranei».</w:t>
      </w:r>
    </w:p>
    <w:p w14:paraId="145F31E7" w14:textId="77777777" w:rsidR="00BE6671" w:rsidRPr="002A706F" w:rsidRDefault="00DF306C" w:rsidP="00DF306C">
      <w:pPr>
        <w:pStyle w:val="Corpotesto"/>
        <w:rPr>
          <w:color w:val="000000"/>
        </w:rPr>
      </w:pPr>
      <w:r w:rsidRPr="002A706F">
        <w:rPr>
          <w:color w:val="000000"/>
        </w:rPr>
        <w:t>Anche questa verità è verit</w:t>
      </w:r>
      <w:r w:rsidR="00591DE5" w:rsidRPr="002A706F">
        <w:rPr>
          <w:color w:val="000000"/>
        </w:rPr>
        <w:t>à eterna, immutabile nei secoli:</w:t>
      </w:r>
      <w:r w:rsidRPr="002A706F">
        <w:rPr>
          <w:color w:val="000000"/>
        </w:rPr>
        <w:t xml:space="preserve"> </w:t>
      </w:r>
      <w:r w:rsidR="00591DE5" w:rsidRPr="002A706F">
        <w:rPr>
          <w:color w:val="000000"/>
        </w:rPr>
        <w:t>“</w:t>
      </w:r>
      <w:r w:rsidRPr="002A706F">
        <w:rPr>
          <w:color w:val="000000"/>
        </w:rPr>
        <w:t>Un estraneo invece non lo seguiranno, ma fuggiranno via da lui, perché non conoscono la voce degli estranei</w:t>
      </w:r>
      <w:r w:rsidR="00591DE5" w:rsidRPr="002A706F">
        <w:rPr>
          <w:color w:val="000000"/>
        </w:rPr>
        <w:t>”</w:t>
      </w:r>
      <w:r w:rsidRPr="002A706F">
        <w:rPr>
          <w:color w:val="000000"/>
        </w:rPr>
        <w:t>.</w:t>
      </w:r>
      <w:r w:rsidR="00376664" w:rsidRPr="002A706F">
        <w:rPr>
          <w:color w:val="000000"/>
        </w:rPr>
        <w:t xml:space="preserve"> </w:t>
      </w:r>
      <w:r w:rsidR="00B174E2" w:rsidRPr="002A706F">
        <w:rPr>
          <w:color w:val="000000"/>
        </w:rPr>
        <w:t>Perché le pecore non conoscono la voce degli estranei?</w:t>
      </w:r>
    </w:p>
    <w:p w14:paraId="230A22E4" w14:textId="77777777" w:rsidR="00B174E2" w:rsidRPr="002A706F" w:rsidRDefault="00B174E2" w:rsidP="00DF306C">
      <w:pPr>
        <w:pStyle w:val="Corpotesto"/>
        <w:rPr>
          <w:color w:val="000000"/>
        </w:rPr>
      </w:pPr>
      <w:r w:rsidRPr="002A706F">
        <w:rPr>
          <w:color w:val="000000"/>
        </w:rPr>
        <w:t xml:space="preserve">Perché le pecore del Padre conoscono solo la voce di Cristo Gesù, che è il Pastore mandato dal </w:t>
      </w:r>
      <w:r w:rsidR="00591DE5" w:rsidRPr="002A706F">
        <w:rPr>
          <w:color w:val="000000"/>
        </w:rPr>
        <w:t>P</w:t>
      </w:r>
      <w:r w:rsidRPr="002A706F">
        <w:rPr>
          <w:color w:val="000000"/>
        </w:rPr>
        <w:t>adre. Conoscono solo la voce dei pastori mandati da Cristo, se sono in Cristo, per Cristo, con Cristo, dalla sua volontà.</w:t>
      </w:r>
    </w:p>
    <w:p w14:paraId="56E9529A" w14:textId="77777777" w:rsidR="00DF1EFF" w:rsidRPr="002A706F" w:rsidRDefault="006F63FE" w:rsidP="00DF306C">
      <w:pPr>
        <w:pStyle w:val="Corpotesto"/>
        <w:rPr>
          <w:color w:val="000000"/>
        </w:rPr>
      </w:pPr>
      <w:r w:rsidRPr="002A706F">
        <w:rPr>
          <w:color w:val="000000"/>
        </w:rPr>
        <w:t>Questa Parola di Gesù dovrebbe farci pensare, riflettere, meditare. Dovrebbe toglierci anche il sonno. Se le pecore fuggono dal pastore, è segno che il pastore non è più in Cristo, per Cristo, con Cristo, dalla sua volontà.</w:t>
      </w:r>
    </w:p>
    <w:p w14:paraId="5012CC9D" w14:textId="77777777" w:rsidR="006F63FE" w:rsidRPr="002A706F" w:rsidRDefault="006F63FE" w:rsidP="00DF306C">
      <w:pPr>
        <w:pStyle w:val="Corpotesto"/>
        <w:rPr>
          <w:color w:val="000000"/>
        </w:rPr>
      </w:pPr>
      <w:r w:rsidRPr="002A706F">
        <w:rPr>
          <w:color w:val="000000"/>
        </w:rPr>
        <w:t xml:space="preserve">Senza Cristo, non in Cristo, non per Cristo, non da Cristo, non dalla volontà di Cristo, non con Cristo, il pastore è visto come un estraneo. Non appartiene alle pecore. Non cammina dinanzi a loro. Cammina per le sue vie. </w:t>
      </w:r>
    </w:p>
    <w:p w14:paraId="7C4087BC" w14:textId="77777777" w:rsidR="006F63FE" w:rsidRPr="002A706F" w:rsidRDefault="006F63FE" w:rsidP="00DF306C">
      <w:pPr>
        <w:pStyle w:val="Corpotesto"/>
        <w:rPr>
          <w:color w:val="000000"/>
        </w:rPr>
      </w:pPr>
      <w:r w:rsidRPr="002A706F">
        <w:rPr>
          <w:color w:val="000000"/>
        </w:rPr>
        <w:t>Mai le pecore potranno riconoscere un pastore che non è pastore per le pecore, ma per se stesso. Da dove si conosce un pastore che cammina per se stesso? Dal non essere più modello per le pecore. Non precede le pecore nella verità.</w:t>
      </w:r>
    </w:p>
    <w:p w14:paraId="52A43C4B" w14:textId="77777777" w:rsidR="00E0104C" w:rsidRPr="002A706F" w:rsidRDefault="00E0104C" w:rsidP="003352A9">
      <w:pPr>
        <w:pStyle w:val="Corpodeltesto2"/>
        <w:rPr>
          <w:color w:val="000000"/>
        </w:rPr>
      </w:pPr>
      <w:r w:rsidRPr="002A706F">
        <w:rPr>
          <w:color w:val="000000"/>
          <w:position w:val="6"/>
          <w:vertAlign w:val="superscript"/>
        </w:rPr>
        <w:t>6</w:t>
      </w:r>
      <w:r w:rsidRPr="002A706F">
        <w:rPr>
          <w:color w:val="000000"/>
        </w:rPr>
        <w:t>Gesù disse loro questa similitudine, ma essi non capirono di che cosa parlava loro.</w:t>
      </w:r>
    </w:p>
    <w:p w14:paraId="01A9F2F9" w14:textId="77777777" w:rsidR="00BE6671" w:rsidRPr="002A706F" w:rsidRDefault="006F63FE" w:rsidP="006F63FE">
      <w:pPr>
        <w:pStyle w:val="Corpotesto"/>
        <w:rPr>
          <w:color w:val="000000"/>
        </w:rPr>
      </w:pPr>
      <w:r w:rsidRPr="002A706F">
        <w:rPr>
          <w:color w:val="000000"/>
        </w:rPr>
        <w:t>Gesù parla. Quanti lo sta</w:t>
      </w:r>
      <w:r w:rsidR="00591DE5" w:rsidRPr="002A706F">
        <w:rPr>
          <w:color w:val="000000"/>
        </w:rPr>
        <w:t>nno ascoltando non comprendono: “</w:t>
      </w:r>
      <w:r w:rsidRPr="002A706F">
        <w:rPr>
          <w:color w:val="000000"/>
        </w:rPr>
        <w:t>Gesù disse loro questa similitudine, ma essi non capirono di che cosa parlava loro</w:t>
      </w:r>
      <w:r w:rsidR="00591DE5" w:rsidRPr="002A706F">
        <w:rPr>
          <w:color w:val="000000"/>
        </w:rPr>
        <w:t>”</w:t>
      </w:r>
      <w:r w:rsidRPr="002A706F">
        <w:rPr>
          <w:color w:val="000000"/>
        </w:rPr>
        <w:t>. Non possono comprendere. Gesù parla sempre nello Spirito Santo.</w:t>
      </w:r>
    </w:p>
    <w:p w14:paraId="6FDAF93F" w14:textId="77777777" w:rsidR="006F63FE" w:rsidRPr="002A706F" w:rsidRDefault="006F63FE" w:rsidP="006F63FE">
      <w:pPr>
        <w:pStyle w:val="Corpotesto"/>
        <w:rPr>
          <w:color w:val="000000"/>
        </w:rPr>
      </w:pPr>
      <w:r w:rsidRPr="002A706F">
        <w:rPr>
          <w:color w:val="000000"/>
        </w:rPr>
        <w:t>Chi vuole comprendere cosa dice Gesù, non solamente ieri, ma anche oggi</w:t>
      </w:r>
      <w:r w:rsidR="00591DE5" w:rsidRPr="002A706F">
        <w:rPr>
          <w:color w:val="000000"/>
        </w:rPr>
        <w:t>,</w:t>
      </w:r>
      <w:r w:rsidRPr="002A706F">
        <w:rPr>
          <w:color w:val="000000"/>
        </w:rPr>
        <w:t xml:space="preserve"> deve essere nello Spirito Santo. </w:t>
      </w:r>
      <w:r w:rsidR="00663327" w:rsidRPr="002A706F">
        <w:rPr>
          <w:color w:val="000000"/>
        </w:rPr>
        <w:t xml:space="preserve">È lo </w:t>
      </w:r>
      <w:r w:rsidR="00F1189D" w:rsidRPr="002A706F">
        <w:rPr>
          <w:color w:val="000000"/>
        </w:rPr>
        <w:t>Spirito che crea la comunione nella Parola e nella verità di Cristo. È lo Spirito che opera l</w:t>
      </w:r>
      <w:r w:rsidR="00484B6D" w:rsidRPr="002A706F">
        <w:rPr>
          <w:color w:val="000000"/>
        </w:rPr>
        <w:t>’</w:t>
      </w:r>
      <w:r w:rsidR="00F1189D" w:rsidRPr="002A706F">
        <w:rPr>
          <w:color w:val="000000"/>
        </w:rPr>
        <w:t>unità dei sentimenti.</w:t>
      </w:r>
    </w:p>
    <w:p w14:paraId="3E98C7F8" w14:textId="77777777" w:rsidR="00F1189D" w:rsidRPr="002A706F" w:rsidRDefault="00F1189D" w:rsidP="006F63FE">
      <w:pPr>
        <w:pStyle w:val="Corpotesto"/>
        <w:rPr>
          <w:color w:val="000000"/>
        </w:rPr>
      </w:pPr>
      <w:r w:rsidRPr="002A706F">
        <w:rPr>
          <w:color w:val="000000"/>
        </w:rPr>
        <w:t>Sappiamo che Gesù parla sempre nello Spirito Santo. Il suo linguaggio è di chiarezza divina.</w:t>
      </w:r>
      <w:r w:rsidR="00164E2F" w:rsidRPr="002A706F">
        <w:rPr>
          <w:color w:val="000000"/>
        </w:rPr>
        <w:t xml:space="preserve"> </w:t>
      </w:r>
      <w:r w:rsidRPr="002A706F">
        <w:rPr>
          <w:color w:val="000000"/>
        </w:rPr>
        <w:t xml:space="preserve">Se oggi noi non comprendiamo il suo Vangelo, è segno che non siamo nello Spirito Santo. Comprendiamo, se ritorniamo nello Spirito Santo. </w:t>
      </w:r>
    </w:p>
    <w:p w14:paraId="063C51A2" w14:textId="77777777" w:rsidR="00BE6671" w:rsidRPr="002A706F" w:rsidRDefault="00E0104C" w:rsidP="003352A9">
      <w:pPr>
        <w:pStyle w:val="Corpodeltesto2"/>
        <w:rPr>
          <w:color w:val="000000"/>
        </w:rPr>
      </w:pPr>
      <w:r w:rsidRPr="002A706F">
        <w:rPr>
          <w:color w:val="000000"/>
          <w:position w:val="6"/>
          <w:vertAlign w:val="superscript"/>
        </w:rPr>
        <w:t>7</w:t>
      </w:r>
      <w:r w:rsidRPr="002A706F">
        <w:rPr>
          <w:color w:val="000000"/>
        </w:rPr>
        <w:t xml:space="preserve">Allora Gesù disse loro di nuovo: «In verità, in verità io vi dico: io sono la porta delle pecore. </w:t>
      </w:r>
    </w:p>
    <w:p w14:paraId="531473D7" w14:textId="77777777" w:rsidR="00BE6671" w:rsidRPr="002A706F" w:rsidRDefault="00F1189D" w:rsidP="00F1189D">
      <w:pPr>
        <w:pStyle w:val="Corpotesto"/>
        <w:rPr>
          <w:color w:val="000000"/>
        </w:rPr>
      </w:pPr>
      <w:r w:rsidRPr="002A706F">
        <w:rPr>
          <w:color w:val="000000"/>
        </w:rPr>
        <w:t>Ora Gesù esce dalla similitudine ed entra nella realtà</w:t>
      </w:r>
      <w:r w:rsidR="00591DE5" w:rsidRPr="002A706F">
        <w:rPr>
          <w:color w:val="000000"/>
        </w:rPr>
        <w:t>.</w:t>
      </w:r>
      <w:r w:rsidRPr="002A706F">
        <w:rPr>
          <w:color w:val="000000"/>
        </w:rPr>
        <w:t xml:space="preserve"> </w:t>
      </w:r>
      <w:r w:rsidR="00591DE5" w:rsidRPr="002A706F">
        <w:rPr>
          <w:color w:val="000000"/>
        </w:rPr>
        <w:t>“</w:t>
      </w:r>
      <w:r w:rsidR="00BC64DE" w:rsidRPr="002A706F">
        <w:rPr>
          <w:color w:val="000000"/>
        </w:rPr>
        <w:t xml:space="preserve">Allora Gesù disse loro di nuovo: </w:t>
      </w:r>
      <w:r w:rsidR="00484B6D" w:rsidRPr="002A706F">
        <w:rPr>
          <w:color w:val="000000"/>
        </w:rPr>
        <w:t>‘</w:t>
      </w:r>
      <w:r w:rsidR="00BC64DE" w:rsidRPr="002A706F">
        <w:rPr>
          <w:color w:val="000000"/>
        </w:rPr>
        <w:t>I</w:t>
      </w:r>
      <w:r w:rsidR="00591DE5" w:rsidRPr="002A706F">
        <w:rPr>
          <w:color w:val="000000"/>
        </w:rPr>
        <w:t>n verità in verità io vi dico: i</w:t>
      </w:r>
      <w:r w:rsidR="00BC64DE" w:rsidRPr="002A706F">
        <w:rPr>
          <w:color w:val="000000"/>
        </w:rPr>
        <w:t>o sono la porta delle pecore</w:t>
      </w:r>
      <w:r w:rsidR="00484B6D" w:rsidRPr="002A706F">
        <w:rPr>
          <w:color w:val="000000"/>
        </w:rPr>
        <w:t>’</w:t>
      </w:r>
      <w:r w:rsidR="00591DE5" w:rsidRPr="002A706F">
        <w:rPr>
          <w:color w:val="000000"/>
        </w:rPr>
        <w:t xml:space="preserve">”: ora sappiamo chi è la porta. È </w:t>
      </w:r>
      <w:r w:rsidR="00BC64DE" w:rsidRPr="002A706F">
        <w:rPr>
          <w:color w:val="000000"/>
        </w:rPr>
        <w:t>Gesù. La porta</w:t>
      </w:r>
      <w:r w:rsidR="00591DE5" w:rsidRPr="002A706F">
        <w:rPr>
          <w:color w:val="000000"/>
        </w:rPr>
        <w:t xml:space="preserve"> è anche la sua Parola, la sua V</w:t>
      </w:r>
      <w:r w:rsidR="00BC64DE" w:rsidRPr="002A706F">
        <w:rPr>
          <w:color w:val="000000"/>
        </w:rPr>
        <w:t>erità, il Vangelo.</w:t>
      </w:r>
    </w:p>
    <w:p w14:paraId="52ACDD97" w14:textId="77777777" w:rsidR="00BC64DE" w:rsidRPr="002A706F" w:rsidRDefault="00BC64DE" w:rsidP="00BC64DE">
      <w:pPr>
        <w:pStyle w:val="Corpotesto"/>
        <w:rPr>
          <w:i/>
          <w:iCs/>
          <w:color w:val="000000"/>
          <w:sz w:val="20"/>
        </w:rPr>
      </w:pPr>
      <w:r w:rsidRPr="002A706F">
        <w:rPr>
          <w:i/>
          <w:iCs/>
          <w:color w:val="000000"/>
          <w:sz w:val="20"/>
        </w:rPr>
        <w:t xml:space="preserve">Entrate per la porta stretta, perché larga è la porta e spaziosa la via che conduce alla perdizione, e molti sono quelli che vi entrano. Quanto stretta è la porta e angusta la via che conduce alla vita, e pochi sono quelli che la trovano! (Mt 7,13-14). </w:t>
      </w:r>
    </w:p>
    <w:p w14:paraId="4CBDC591" w14:textId="77777777" w:rsidR="00BC64DE" w:rsidRPr="002A706F" w:rsidRDefault="00902C3E" w:rsidP="00F1189D">
      <w:pPr>
        <w:pStyle w:val="Corpotesto"/>
        <w:rPr>
          <w:color w:val="000000"/>
        </w:rPr>
      </w:pPr>
      <w:r w:rsidRPr="002A706F">
        <w:rPr>
          <w:color w:val="000000"/>
        </w:rPr>
        <w:t>È giusto che oggi ogni discepolo di Gesù si convinca che non vi sono altre porte per entrare nell</w:t>
      </w:r>
      <w:r w:rsidR="00484B6D" w:rsidRPr="002A706F">
        <w:rPr>
          <w:color w:val="000000"/>
        </w:rPr>
        <w:t>’</w:t>
      </w:r>
      <w:r w:rsidRPr="002A706F">
        <w:rPr>
          <w:color w:val="000000"/>
        </w:rPr>
        <w:t>ovile del Padre, se non la porta che è Cristo Gesù. Dichiarar</w:t>
      </w:r>
      <w:r w:rsidR="00591DE5" w:rsidRPr="002A706F">
        <w:rPr>
          <w:color w:val="000000"/>
        </w:rPr>
        <w:t>e che vi sono molte altre porte</w:t>
      </w:r>
      <w:r w:rsidRPr="002A706F">
        <w:rPr>
          <w:color w:val="000000"/>
        </w:rPr>
        <w:t xml:space="preserve"> è evidente tradimento e rinnegamento di Cristo.</w:t>
      </w:r>
    </w:p>
    <w:p w14:paraId="2751321B" w14:textId="77777777" w:rsidR="00902C3E" w:rsidRPr="002A706F" w:rsidRDefault="00902C3E" w:rsidP="00F1189D">
      <w:pPr>
        <w:pStyle w:val="Corpotesto"/>
        <w:rPr>
          <w:color w:val="000000"/>
        </w:rPr>
      </w:pPr>
      <w:r w:rsidRPr="002A706F">
        <w:rPr>
          <w:color w:val="000000"/>
        </w:rPr>
        <w:t>Dire la verità del Vangelo non è costringere a credere nel Vangelo. È invece offrire ad ogni cuore la possibilità di poter entrare nell</w:t>
      </w:r>
      <w:r w:rsidR="00484B6D" w:rsidRPr="002A706F">
        <w:rPr>
          <w:color w:val="000000"/>
        </w:rPr>
        <w:t>’</w:t>
      </w:r>
      <w:r w:rsidRPr="002A706F">
        <w:rPr>
          <w:color w:val="000000"/>
        </w:rPr>
        <w:t>ovile del Padre. Dire la verità di Cristo è obbligo e dovere per ogni cristiano, perché diritto dell</w:t>
      </w:r>
      <w:r w:rsidR="00484B6D" w:rsidRPr="002A706F">
        <w:rPr>
          <w:color w:val="000000"/>
        </w:rPr>
        <w:t>’</w:t>
      </w:r>
      <w:r w:rsidRPr="002A706F">
        <w:rPr>
          <w:color w:val="000000"/>
        </w:rPr>
        <w:t>uomo.</w:t>
      </w:r>
    </w:p>
    <w:p w14:paraId="70FBF4E5" w14:textId="77777777" w:rsidR="00BE6671" w:rsidRPr="002A706F" w:rsidRDefault="00E0104C" w:rsidP="003352A9">
      <w:pPr>
        <w:pStyle w:val="Corpodeltesto2"/>
        <w:rPr>
          <w:color w:val="000000"/>
        </w:rPr>
      </w:pPr>
      <w:r w:rsidRPr="002A706F">
        <w:rPr>
          <w:color w:val="000000"/>
          <w:position w:val="6"/>
          <w:vertAlign w:val="superscript"/>
        </w:rPr>
        <w:t>8</w:t>
      </w:r>
      <w:r w:rsidRPr="002A706F">
        <w:rPr>
          <w:color w:val="000000"/>
        </w:rPr>
        <w:t>Tutti coloro che sono venuti prima di me, sono ladri e briganti; ma le pecore non li hanno ascoltati.</w:t>
      </w:r>
    </w:p>
    <w:p w14:paraId="0CEEF326" w14:textId="77777777" w:rsidR="00BE6671" w:rsidRPr="002A706F" w:rsidRDefault="00902C3E" w:rsidP="00902C3E">
      <w:pPr>
        <w:pStyle w:val="Corpotesto"/>
        <w:rPr>
          <w:color w:val="000000"/>
        </w:rPr>
      </w:pPr>
      <w:r w:rsidRPr="002A706F">
        <w:rPr>
          <w:color w:val="000000"/>
        </w:rPr>
        <w:t>Ora Gesù applica alla st</w:t>
      </w:r>
      <w:r w:rsidR="00C74CDE" w:rsidRPr="002A706F">
        <w:rPr>
          <w:color w:val="000000"/>
        </w:rPr>
        <w:t>oria la verità appena proferita:</w:t>
      </w:r>
      <w:r w:rsidR="0094743E" w:rsidRPr="002A706F">
        <w:rPr>
          <w:color w:val="000000"/>
        </w:rPr>
        <w:t xml:space="preserve"> </w:t>
      </w:r>
      <w:r w:rsidR="00C74CDE" w:rsidRPr="002A706F">
        <w:rPr>
          <w:color w:val="000000"/>
        </w:rPr>
        <w:t>“</w:t>
      </w:r>
      <w:r w:rsidR="004001E4" w:rsidRPr="002A706F">
        <w:rPr>
          <w:color w:val="000000"/>
        </w:rPr>
        <w:t>Tutti coloro che sono venuti prima di me, sono ladri e briganti; ma le pecore non li hanno ascoltati</w:t>
      </w:r>
      <w:r w:rsidR="00C74CDE" w:rsidRPr="002A706F">
        <w:rPr>
          <w:color w:val="000000"/>
        </w:rPr>
        <w:t>”</w:t>
      </w:r>
      <w:r w:rsidR="004001E4" w:rsidRPr="002A706F">
        <w:rPr>
          <w:color w:val="000000"/>
        </w:rPr>
        <w:t>. Chi sono i ladri e i briganti venuti prima di Cristo? Possono essere identificati.</w:t>
      </w:r>
    </w:p>
    <w:p w14:paraId="45F2B951" w14:textId="77777777" w:rsidR="004001E4" w:rsidRPr="002A706F" w:rsidRDefault="004001E4" w:rsidP="00902C3E">
      <w:pPr>
        <w:pStyle w:val="Corpotesto"/>
        <w:rPr>
          <w:color w:val="000000"/>
        </w:rPr>
      </w:pPr>
      <w:r w:rsidRPr="002A706F">
        <w:rPr>
          <w:color w:val="000000"/>
        </w:rPr>
        <w:t>Dall</w:t>
      </w:r>
      <w:r w:rsidR="00484B6D" w:rsidRPr="002A706F">
        <w:rPr>
          <w:color w:val="000000"/>
        </w:rPr>
        <w:t>’</w:t>
      </w:r>
      <w:r w:rsidRPr="002A706F">
        <w:rPr>
          <w:color w:val="000000"/>
        </w:rPr>
        <w:t>Antico Testamento sappiamo che sono moltissimi i pastori d</w:t>
      </w:r>
      <w:r w:rsidR="00484B6D" w:rsidRPr="002A706F">
        <w:rPr>
          <w:color w:val="000000"/>
        </w:rPr>
        <w:t>’</w:t>
      </w:r>
      <w:r w:rsidRPr="002A706F">
        <w:rPr>
          <w:color w:val="000000"/>
        </w:rPr>
        <w:t>Israele che hanno agito da ladri e briganti. È sufficiente leggere la profezia di Ezechiele, che è un compendio di tutte</w:t>
      </w:r>
      <w:r w:rsidR="00C74CDE" w:rsidRPr="002A706F">
        <w:rPr>
          <w:color w:val="000000"/>
        </w:rPr>
        <w:t xml:space="preserve"> le colpe antiche dei pastori, e</w:t>
      </w:r>
      <w:r w:rsidRPr="002A706F">
        <w:rPr>
          <w:color w:val="000000"/>
        </w:rPr>
        <w:t xml:space="preserve"> tutto è chiaro.</w:t>
      </w:r>
    </w:p>
    <w:p w14:paraId="0BBC4154" w14:textId="77777777" w:rsidR="0091795E" w:rsidRPr="002A706F" w:rsidRDefault="004001E4" w:rsidP="00902C3E">
      <w:pPr>
        <w:pStyle w:val="Corpotesto"/>
        <w:rPr>
          <w:color w:val="000000"/>
        </w:rPr>
      </w:pPr>
      <w:r w:rsidRPr="002A706F">
        <w:rPr>
          <w:color w:val="000000"/>
        </w:rPr>
        <w:t xml:space="preserve">Ma Gesù non si riferisce alla storia antica. </w:t>
      </w:r>
      <w:r w:rsidR="0091795E" w:rsidRPr="002A706F">
        <w:rPr>
          <w:color w:val="000000"/>
        </w:rPr>
        <w:t xml:space="preserve">Lui parla al presente. Chi sono i pastori che hanno agito da veri ladri e briganti? Ladri e briganti sono tutti coloro che hanno agitato il popolo alla ribellione contro Roma. </w:t>
      </w:r>
    </w:p>
    <w:p w14:paraId="5022F261" w14:textId="77777777" w:rsidR="0091795E" w:rsidRPr="002A706F" w:rsidRDefault="0091795E" w:rsidP="00902C3E">
      <w:pPr>
        <w:pStyle w:val="Corpotesto"/>
        <w:rPr>
          <w:color w:val="000000"/>
        </w:rPr>
      </w:pPr>
      <w:r w:rsidRPr="002A706F">
        <w:rPr>
          <w:color w:val="000000"/>
        </w:rPr>
        <w:t>Essi non sono stati seguiti dalle pecore. Ogni loro rivolta è fallita. In modo più evidente sono scribi e farisei. Si presentano come veri pastori delle pecore del Signore, ma nella realtà si comportano da ladri e briganti. Allontanano da Dio.</w:t>
      </w:r>
    </w:p>
    <w:p w14:paraId="67B95C49" w14:textId="77777777" w:rsidR="0091795E" w:rsidRPr="002A706F" w:rsidRDefault="0091795E" w:rsidP="00902C3E">
      <w:pPr>
        <w:pStyle w:val="Corpotesto"/>
        <w:rPr>
          <w:color w:val="000000"/>
        </w:rPr>
      </w:pPr>
      <w:r w:rsidRPr="002A706F">
        <w:rPr>
          <w:color w:val="000000"/>
        </w:rPr>
        <w:t>Si potrebbe tradurre così questo versetto e si darebbe un valore eterno: Tutti coloro che vengono senza di me, contro di me, sono ladri e briganti. In ogni tempo e in ogni momento della storia appaiono e si rivelano ladri e briganti.</w:t>
      </w:r>
    </w:p>
    <w:p w14:paraId="4D164FAF" w14:textId="77777777" w:rsidR="004001E4" w:rsidRPr="002A706F" w:rsidRDefault="004574FB" w:rsidP="00902C3E">
      <w:pPr>
        <w:pStyle w:val="Corpotesto"/>
        <w:rPr>
          <w:color w:val="000000"/>
        </w:rPr>
      </w:pPr>
      <w:r w:rsidRPr="002A706F">
        <w:rPr>
          <w:color w:val="000000"/>
        </w:rPr>
        <w:t>La parola di Gesù riguarda un passato che è sempre presente. Senza Cristo Signore, contro di Lui, in contrasto con Lui, in assenza della sua Parola, del suo Vangelo, sempre si è ladri e briganti. Il discorso si fa molto interessante.</w:t>
      </w:r>
    </w:p>
    <w:p w14:paraId="6BFBCD61" w14:textId="77777777" w:rsidR="004574FB" w:rsidRPr="002A706F" w:rsidRDefault="004574FB" w:rsidP="00902C3E">
      <w:pPr>
        <w:pStyle w:val="Corpotesto"/>
        <w:rPr>
          <w:color w:val="000000"/>
        </w:rPr>
      </w:pPr>
      <w:r w:rsidRPr="002A706F">
        <w:rPr>
          <w:color w:val="000000"/>
        </w:rPr>
        <w:t xml:space="preserve">Quanti oggi escludono Cristo Signore come via, porta per andare al Padre, anche loro sono ladri e briganti. Oggi molti pastori sono ladri e briganti, perché vivono un mandato senza più alcun riferimento né a Cristo </w:t>
      </w:r>
      <w:r w:rsidR="00164E2F" w:rsidRPr="002A706F">
        <w:rPr>
          <w:color w:val="000000"/>
        </w:rPr>
        <w:t>né</w:t>
      </w:r>
      <w:r w:rsidRPr="002A706F">
        <w:rPr>
          <w:color w:val="000000"/>
        </w:rPr>
        <w:t xml:space="preserve"> al Vangelo.</w:t>
      </w:r>
    </w:p>
    <w:p w14:paraId="3602F627" w14:textId="77777777" w:rsidR="00BE6671" w:rsidRPr="002A706F" w:rsidRDefault="00E0104C" w:rsidP="003352A9">
      <w:pPr>
        <w:pStyle w:val="Corpodeltesto2"/>
        <w:rPr>
          <w:color w:val="000000"/>
        </w:rPr>
      </w:pPr>
      <w:r w:rsidRPr="002A706F">
        <w:rPr>
          <w:color w:val="000000"/>
          <w:position w:val="6"/>
          <w:vertAlign w:val="superscript"/>
        </w:rPr>
        <w:t>9</w:t>
      </w:r>
      <w:r w:rsidRPr="002A706F">
        <w:rPr>
          <w:color w:val="000000"/>
        </w:rPr>
        <w:t>Io sono la porta: se uno entra attraverso di me, sarà salvato; entrerà e uscirà e troverà pascolo.</w:t>
      </w:r>
    </w:p>
    <w:p w14:paraId="2AAA1002" w14:textId="77777777" w:rsidR="004574FB" w:rsidRPr="002A706F" w:rsidRDefault="004574FB" w:rsidP="004574FB">
      <w:pPr>
        <w:pStyle w:val="Corpotesto"/>
        <w:rPr>
          <w:color w:val="000000"/>
        </w:rPr>
      </w:pPr>
      <w:r w:rsidRPr="002A706F">
        <w:rPr>
          <w:color w:val="000000"/>
        </w:rPr>
        <w:t xml:space="preserve">Ora Gesù si annunzia porta universale per tutti, sia per pastori che per pecore. Io sono la porta: se uno entra attraverso di me, sarà salvato. </w:t>
      </w:r>
      <w:r w:rsidR="000B0D16" w:rsidRPr="002A706F">
        <w:rPr>
          <w:color w:val="000000"/>
        </w:rPr>
        <w:t>Entrerà e uscirà e troverà pascoli. Anche questa Parola di Gesù va rettamente compresa.</w:t>
      </w:r>
    </w:p>
    <w:p w14:paraId="5934EE66" w14:textId="77777777" w:rsidR="000B0D16" w:rsidRPr="002A706F" w:rsidRDefault="00496DD3" w:rsidP="004574FB">
      <w:pPr>
        <w:pStyle w:val="Corpotesto"/>
        <w:rPr>
          <w:color w:val="000000"/>
        </w:rPr>
      </w:pPr>
      <w:r w:rsidRPr="002A706F">
        <w:rPr>
          <w:color w:val="000000"/>
        </w:rPr>
        <w:t>Qualcuno potrebbe pensare: poiché il pascolo si trova entrando e uscendo dalla por</w:t>
      </w:r>
      <w:r w:rsidR="00C136A1" w:rsidRPr="002A706F">
        <w:rPr>
          <w:color w:val="000000"/>
        </w:rPr>
        <w:t>ta che è Cristo Gesù, io, pecora,</w:t>
      </w:r>
      <w:r w:rsidRPr="002A706F">
        <w:rPr>
          <w:color w:val="000000"/>
        </w:rPr>
        <w:t xml:space="preserve"> non ho bisogno di alcun pastore. Posso entrare da solo e da solo uscire dall</w:t>
      </w:r>
      <w:r w:rsidR="00484B6D" w:rsidRPr="002A706F">
        <w:rPr>
          <w:color w:val="000000"/>
        </w:rPr>
        <w:t>’</w:t>
      </w:r>
      <w:r w:rsidRPr="002A706F">
        <w:rPr>
          <w:color w:val="000000"/>
        </w:rPr>
        <w:t>ovile del Signore.</w:t>
      </w:r>
    </w:p>
    <w:p w14:paraId="5EAA9871" w14:textId="77777777" w:rsidR="00496DD3" w:rsidRPr="002A706F" w:rsidRDefault="00496DD3" w:rsidP="004574FB">
      <w:pPr>
        <w:pStyle w:val="Corpotesto"/>
        <w:rPr>
          <w:color w:val="000000"/>
        </w:rPr>
      </w:pPr>
      <w:r w:rsidRPr="002A706F">
        <w:rPr>
          <w:color w:val="000000"/>
        </w:rPr>
        <w:t>Quanti pensano così sono in grande errore</w:t>
      </w:r>
      <w:r w:rsidR="00C136A1" w:rsidRPr="002A706F">
        <w:rPr>
          <w:color w:val="000000"/>
        </w:rPr>
        <w:t>,</w:t>
      </w:r>
      <w:r w:rsidRPr="002A706F">
        <w:rPr>
          <w:color w:val="000000"/>
        </w:rPr>
        <w:t xml:space="preserve"> perché la porta del</w:t>
      </w:r>
      <w:r w:rsidR="00C136A1" w:rsidRPr="002A706F">
        <w:rPr>
          <w:color w:val="000000"/>
        </w:rPr>
        <w:t>le</w:t>
      </w:r>
      <w:r w:rsidRPr="002A706F">
        <w:rPr>
          <w:color w:val="000000"/>
        </w:rPr>
        <w:t xml:space="preserve"> pecore è Cristo ed è anche il pastore in Cristo, con Cristo, per Cristo, da Cristo, dalla sua volontà. Se manca il pastore, mancherà anche Cristo. </w:t>
      </w:r>
      <w:r w:rsidR="00C136A1" w:rsidRPr="002A706F">
        <w:rPr>
          <w:color w:val="000000"/>
        </w:rPr>
        <w:t>È</w:t>
      </w:r>
      <w:r w:rsidRPr="002A706F">
        <w:rPr>
          <w:color w:val="000000"/>
        </w:rPr>
        <w:t xml:space="preserve"> verità immortale.</w:t>
      </w:r>
    </w:p>
    <w:p w14:paraId="51A71BA3" w14:textId="77777777" w:rsidR="00496DD3" w:rsidRPr="002A706F" w:rsidRDefault="00496DD3" w:rsidP="004574FB">
      <w:pPr>
        <w:pStyle w:val="Corpotesto"/>
        <w:rPr>
          <w:color w:val="000000"/>
        </w:rPr>
      </w:pPr>
      <w:r w:rsidRPr="002A706F">
        <w:rPr>
          <w:color w:val="000000"/>
        </w:rPr>
        <w:t>Se fosse possibile per ogni singola pecora da se stessa entrare ed uscire dalla porta che è Cristo, ogni pecora sarebbe pecora, ma non gregge, sarebbe singolo, ma non comunità. È il pastore che fa il gregge, che fa il popolo di Dio.</w:t>
      </w:r>
    </w:p>
    <w:p w14:paraId="12DC2E55" w14:textId="77777777" w:rsidR="00496DD3" w:rsidRPr="002A706F" w:rsidRDefault="00496DD3" w:rsidP="004574FB">
      <w:pPr>
        <w:pStyle w:val="Corpotesto"/>
        <w:rPr>
          <w:color w:val="000000"/>
        </w:rPr>
      </w:pPr>
      <w:r w:rsidRPr="002A706F">
        <w:rPr>
          <w:color w:val="000000"/>
        </w:rPr>
        <w:t>Ogni pecora, se vuole essere vero gregge di Dio, vero suo popolo, deve entrare nell</w:t>
      </w:r>
      <w:r w:rsidR="00484B6D" w:rsidRPr="002A706F">
        <w:rPr>
          <w:color w:val="000000"/>
        </w:rPr>
        <w:t>’</w:t>
      </w:r>
      <w:r w:rsidRPr="002A706F">
        <w:rPr>
          <w:color w:val="000000"/>
        </w:rPr>
        <w:t xml:space="preserve">ovile del Signore attraverso la porta che è il pastore in Cristo. </w:t>
      </w:r>
      <w:r w:rsidR="00E47EBC" w:rsidRPr="002A706F">
        <w:rPr>
          <w:color w:val="000000"/>
        </w:rPr>
        <w:t>Si distacca dal pastore, si distacca anche dall</w:t>
      </w:r>
      <w:r w:rsidR="00484B6D" w:rsidRPr="002A706F">
        <w:rPr>
          <w:color w:val="000000"/>
        </w:rPr>
        <w:t>’</w:t>
      </w:r>
      <w:r w:rsidR="00E47EBC" w:rsidRPr="002A706F">
        <w:rPr>
          <w:color w:val="000000"/>
        </w:rPr>
        <w:t>ovile visibile del Signore. Non è suo gregge.</w:t>
      </w:r>
    </w:p>
    <w:p w14:paraId="23EA3EDC" w14:textId="77777777" w:rsidR="00E47EBC" w:rsidRPr="002A706F" w:rsidRDefault="00E47EBC" w:rsidP="004574FB">
      <w:pPr>
        <w:pStyle w:val="Corpotesto"/>
        <w:rPr>
          <w:color w:val="000000"/>
        </w:rPr>
      </w:pPr>
      <w:r w:rsidRPr="002A706F">
        <w:rPr>
          <w:color w:val="000000"/>
        </w:rPr>
        <w:t>La Chiesa visibile, l</w:t>
      </w:r>
      <w:r w:rsidR="00484B6D" w:rsidRPr="002A706F">
        <w:rPr>
          <w:color w:val="000000"/>
        </w:rPr>
        <w:t>’</w:t>
      </w:r>
      <w:r w:rsidRPr="002A706F">
        <w:rPr>
          <w:color w:val="000000"/>
        </w:rPr>
        <w:t>ovile visibile, il fondamento visibile, il pastore visibile, il gregge visibile sono necessari perché si sia sulla terra vero regno di Dio. Un gregge invisibile non è regno di Dio e neanche è popolo di Dio.</w:t>
      </w:r>
    </w:p>
    <w:p w14:paraId="6C7A3870" w14:textId="77777777" w:rsidR="00E0104C" w:rsidRPr="002A706F" w:rsidRDefault="00E0104C" w:rsidP="003352A9">
      <w:pPr>
        <w:pStyle w:val="Corpodeltesto2"/>
        <w:rPr>
          <w:color w:val="000000"/>
        </w:rPr>
      </w:pPr>
      <w:r w:rsidRPr="002A706F">
        <w:rPr>
          <w:color w:val="000000"/>
          <w:position w:val="6"/>
          <w:vertAlign w:val="superscript"/>
        </w:rPr>
        <w:t>10</w:t>
      </w:r>
      <w:r w:rsidRPr="002A706F">
        <w:rPr>
          <w:color w:val="000000"/>
        </w:rPr>
        <w:t>Il ladro non viene se non per rubare, uccidere e distruggere; io sono venuto perché abbiano la vita e l</w:t>
      </w:r>
      <w:r w:rsidR="00484B6D" w:rsidRPr="002A706F">
        <w:rPr>
          <w:color w:val="000000"/>
        </w:rPr>
        <w:t>’</w:t>
      </w:r>
      <w:r w:rsidRPr="002A706F">
        <w:rPr>
          <w:color w:val="000000"/>
        </w:rPr>
        <w:t>abbiano in abbondanza.</w:t>
      </w:r>
    </w:p>
    <w:p w14:paraId="27D41B92" w14:textId="77777777" w:rsidR="00BE6671" w:rsidRPr="002A706F" w:rsidRDefault="00E47EBC" w:rsidP="00E47EBC">
      <w:pPr>
        <w:pStyle w:val="Corpotesto"/>
        <w:rPr>
          <w:color w:val="000000"/>
        </w:rPr>
      </w:pPr>
      <w:r w:rsidRPr="002A706F">
        <w:rPr>
          <w:color w:val="000000"/>
        </w:rPr>
        <w:t xml:space="preserve">Ora Gesù fa la differenza tra il ladro e se stesso. </w:t>
      </w:r>
      <w:r w:rsidR="009824E6" w:rsidRPr="002A706F">
        <w:rPr>
          <w:color w:val="000000"/>
        </w:rPr>
        <w:t>“</w:t>
      </w:r>
      <w:r w:rsidRPr="002A706F">
        <w:rPr>
          <w:color w:val="000000"/>
        </w:rPr>
        <w:t>Il ladro non viene se non per rubare, uccidere e distrugge</w:t>
      </w:r>
      <w:r w:rsidR="009824E6" w:rsidRPr="002A706F">
        <w:rPr>
          <w:color w:val="000000"/>
        </w:rPr>
        <w:t>re. Io sono venuto perché abbian</w:t>
      </w:r>
      <w:r w:rsidRPr="002A706F">
        <w:rPr>
          <w:color w:val="000000"/>
        </w:rPr>
        <w:t>o la vita e l</w:t>
      </w:r>
      <w:r w:rsidR="00484B6D" w:rsidRPr="002A706F">
        <w:rPr>
          <w:color w:val="000000"/>
        </w:rPr>
        <w:t>’</w:t>
      </w:r>
      <w:r w:rsidRPr="002A706F">
        <w:rPr>
          <w:color w:val="000000"/>
        </w:rPr>
        <w:t xml:space="preserve">abbiano </w:t>
      </w:r>
      <w:r w:rsidR="00057C38" w:rsidRPr="002A706F">
        <w:rPr>
          <w:color w:val="000000"/>
        </w:rPr>
        <w:t>in abbondanza</w:t>
      </w:r>
      <w:r w:rsidR="009824E6" w:rsidRPr="002A706F">
        <w:rPr>
          <w:color w:val="000000"/>
        </w:rPr>
        <w:t>”: i</w:t>
      </w:r>
      <w:r w:rsidR="00057C38" w:rsidRPr="002A706F">
        <w:rPr>
          <w:color w:val="000000"/>
        </w:rPr>
        <w:t>l ladro toglie la vita alle pecore. È ladro.</w:t>
      </w:r>
    </w:p>
    <w:p w14:paraId="0F3285AF" w14:textId="77777777" w:rsidR="00057C38" w:rsidRPr="002A706F" w:rsidRDefault="00057C38" w:rsidP="00E47EBC">
      <w:pPr>
        <w:pStyle w:val="Corpotesto"/>
        <w:rPr>
          <w:color w:val="000000"/>
        </w:rPr>
      </w:pPr>
      <w:r w:rsidRPr="002A706F">
        <w:rPr>
          <w:color w:val="000000"/>
        </w:rPr>
        <w:t>Gesù si priva della sua vita per farne dono alle pecore. I</w:t>
      </w:r>
      <w:r w:rsidR="009824E6" w:rsidRPr="002A706F">
        <w:rPr>
          <w:color w:val="000000"/>
        </w:rPr>
        <w:t>l</w:t>
      </w:r>
      <w:r w:rsidRPr="002A706F">
        <w:rPr>
          <w:color w:val="000000"/>
        </w:rPr>
        <w:t xml:space="preserve"> ladro priva della vita le pecore per farn</w:t>
      </w:r>
      <w:r w:rsidR="009824E6" w:rsidRPr="002A706F">
        <w:rPr>
          <w:color w:val="000000"/>
        </w:rPr>
        <w:t>e un dono a se stesso. Gesù cura</w:t>
      </w:r>
      <w:r w:rsidRPr="002A706F">
        <w:rPr>
          <w:color w:val="000000"/>
        </w:rPr>
        <w:t xml:space="preserve"> gli interessi eterni delle pecore. Il ladro cura solo i suoi interessi di peccato e di male.</w:t>
      </w:r>
    </w:p>
    <w:p w14:paraId="203F55A8" w14:textId="77777777" w:rsidR="00057C38" w:rsidRPr="002A706F" w:rsidRDefault="00057C38" w:rsidP="00E47EBC">
      <w:pPr>
        <w:pStyle w:val="Corpotesto"/>
        <w:rPr>
          <w:color w:val="000000"/>
        </w:rPr>
      </w:pPr>
      <w:r w:rsidRPr="002A706F">
        <w:rPr>
          <w:color w:val="000000"/>
        </w:rPr>
        <w:t xml:space="preserve">È facile sapere chi è pastore in Cristo e chi è ladro. Il pastore in Cristo vive e muore per le pecore. Il ladro vuole che le pecore vivano e muoiano per lui. </w:t>
      </w:r>
      <w:r w:rsidR="0034018C" w:rsidRPr="002A706F">
        <w:rPr>
          <w:color w:val="000000"/>
        </w:rPr>
        <w:t>Chi smembra il gregge di Cristo non è vero pastore in Cristo. È un ladro.</w:t>
      </w:r>
    </w:p>
    <w:p w14:paraId="38C5C1A8" w14:textId="77777777" w:rsidR="00BE6671" w:rsidRPr="002A706F" w:rsidRDefault="00E0104C" w:rsidP="003352A9">
      <w:pPr>
        <w:pStyle w:val="Corpodeltesto2"/>
        <w:rPr>
          <w:color w:val="000000"/>
        </w:rPr>
      </w:pPr>
      <w:r w:rsidRPr="002A706F">
        <w:rPr>
          <w:color w:val="000000"/>
          <w:position w:val="6"/>
          <w:vertAlign w:val="superscript"/>
        </w:rPr>
        <w:t>11</w:t>
      </w:r>
      <w:r w:rsidRPr="002A706F">
        <w:rPr>
          <w:color w:val="000000"/>
        </w:rPr>
        <w:t>Io sono il buon pastore. Il buon pastore dà la propria vita per le pecore.</w:t>
      </w:r>
    </w:p>
    <w:p w14:paraId="15A329A5" w14:textId="77777777" w:rsidR="00BE6671" w:rsidRPr="002A706F" w:rsidRDefault="0034018C" w:rsidP="0034018C">
      <w:pPr>
        <w:pStyle w:val="Corpotesto"/>
        <w:rPr>
          <w:color w:val="000000"/>
        </w:rPr>
      </w:pPr>
      <w:r w:rsidRPr="002A706F">
        <w:rPr>
          <w:color w:val="000000"/>
        </w:rPr>
        <w:t>O</w:t>
      </w:r>
      <w:r w:rsidR="009824E6" w:rsidRPr="002A706F">
        <w:rPr>
          <w:color w:val="000000"/>
        </w:rPr>
        <w:t>ra Gesù rivela se stesso:</w:t>
      </w:r>
      <w:r w:rsidRPr="002A706F">
        <w:rPr>
          <w:color w:val="000000"/>
        </w:rPr>
        <w:t xml:space="preserve"> </w:t>
      </w:r>
      <w:r w:rsidR="009824E6" w:rsidRPr="002A706F">
        <w:rPr>
          <w:color w:val="000000"/>
        </w:rPr>
        <w:t>“</w:t>
      </w:r>
      <w:r w:rsidRPr="002A706F">
        <w:rPr>
          <w:color w:val="000000"/>
        </w:rPr>
        <w:t>Io sono il buon pastore</w:t>
      </w:r>
      <w:r w:rsidR="009824E6" w:rsidRPr="002A706F">
        <w:rPr>
          <w:color w:val="000000"/>
        </w:rPr>
        <w:t>”</w:t>
      </w:r>
      <w:r w:rsidRPr="002A706F">
        <w:rPr>
          <w:color w:val="000000"/>
        </w:rPr>
        <w:t xml:space="preserve">. In Greco: </w:t>
      </w:r>
      <w:r w:rsidR="009824E6" w:rsidRPr="002A706F">
        <w:rPr>
          <w:color w:val="000000"/>
        </w:rPr>
        <w:t>“</w:t>
      </w:r>
      <w:r w:rsidRPr="002A706F">
        <w:rPr>
          <w:color w:val="000000"/>
        </w:rPr>
        <w:t>Il sono il pastore il bello, il pastore il buono</w:t>
      </w:r>
      <w:r w:rsidR="009824E6" w:rsidRPr="002A706F">
        <w:rPr>
          <w:color w:val="000000"/>
        </w:rPr>
        <w:t>”</w:t>
      </w:r>
      <w:r w:rsidRPr="002A706F">
        <w:rPr>
          <w:color w:val="000000"/>
        </w:rPr>
        <w:t>. Il pastore il bello, il pastore il buono dà la propria vita per le pecore. Lui per questo è venuto</w:t>
      </w:r>
      <w:r w:rsidR="009824E6" w:rsidRPr="002A706F">
        <w:rPr>
          <w:color w:val="000000"/>
        </w:rPr>
        <w:t>,</w:t>
      </w:r>
      <w:r w:rsidRPr="002A706F">
        <w:rPr>
          <w:color w:val="000000"/>
        </w:rPr>
        <w:t xml:space="preserve"> per dare la vita per le pecore.</w:t>
      </w:r>
    </w:p>
    <w:p w14:paraId="2F8149BA" w14:textId="77777777" w:rsidR="0034018C" w:rsidRPr="002A706F" w:rsidRDefault="0034018C" w:rsidP="0034018C">
      <w:pPr>
        <w:pStyle w:val="Corpotesto"/>
        <w:rPr>
          <w:color w:val="000000"/>
        </w:rPr>
      </w:pPr>
      <w:r w:rsidRPr="002A706F">
        <w:rPr>
          <w:color w:val="000000"/>
        </w:rPr>
        <w:t>Come Gesù dona la vita per le pecore? La dona dalla croce per la loro redenzione eterna, facendo di essa un olocausto per</w:t>
      </w:r>
      <w:r w:rsidR="009824E6" w:rsidRPr="002A706F">
        <w:rPr>
          <w:color w:val="000000"/>
        </w:rPr>
        <w:t xml:space="preserve"> l</w:t>
      </w:r>
      <w:r w:rsidR="00484B6D" w:rsidRPr="002A706F">
        <w:rPr>
          <w:color w:val="000000"/>
        </w:rPr>
        <w:t>’</w:t>
      </w:r>
      <w:r w:rsidR="009824E6" w:rsidRPr="002A706F">
        <w:rPr>
          <w:color w:val="000000"/>
        </w:rPr>
        <w:t>espiazione di tutti i peccati</w:t>
      </w:r>
      <w:r w:rsidRPr="002A706F">
        <w:rPr>
          <w:color w:val="000000"/>
        </w:rPr>
        <w:t>. La dona come vero corpo e vero sangue come alimento perenne.</w:t>
      </w:r>
    </w:p>
    <w:p w14:paraId="0DF6338C" w14:textId="77777777" w:rsidR="0034018C" w:rsidRPr="002A706F" w:rsidRDefault="009824E6" w:rsidP="0034018C">
      <w:pPr>
        <w:pStyle w:val="Corpotesto"/>
        <w:rPr>
          <w:color w:val="000000"/>
        </w:rPr>
      </w:pPr>
      <w:r w:rsidRPr="002A706F">
        <w:rPr>
          <w:color w:val="000000"/>
        </w:rPr>
        <w:t>Pe</w:t>
      </w:r>
      <w:r w:rsidR="0034018C" w:rsidRPr="002A706F">
        <w:rPr>
          <w:color w:val="000000"/>
        </w:rPr>
        <w:t xml:space="preserve">r comprendere quanto Gesù dice, occorre leggere: il Capitolo VI del Vangelo secondo Giovanni </w:t>
      </w:r>
      <w:r w:rsidR="00187DB2" w:rsidRPr="002A706F">
        <w:rPr>
          <w:color w:val="000000"/>
        </w:rPr>
        <w:t xml:space="preserve">– </w:t>
      </w:r>
      <w:r w:rsidR="0034018C" w:rsidRPr="002A706F">
        <w:rPr>
          <w:color w:val="000000"/>
        </w:rPr>
        <w:t>Gesù è il Pane della vita</w:t>
      </w:r>
      <w:r w:rsidRPr="002A706F">
        <w:rPr>
          <w:color w:val="000000"/>
        </w:rPr>
        <w:t xml:space="preserve"> –</w:t>
      </w:r>
      <w:r w:rsidR="00187DB2" w:rsidRPr="002A706F">
        <w:rPr>
          <w:color w:val="000000"/>
        </w:rPr>
        <w:t xml:space="preserve"> e il Capitolo X della Lettera agli Ebrei – Gesù offre il suo corpo in sacrificio di redenzione.</w:t>
      </w:r>
    </w:p>
    <w:p w14:paraId="39244692" w14:textId="77777777" w:rsidR="00187DB2" w:rsidRPr="002A706F" w:rsidRDefault="00187DB2" w:rsidP="0034018C">
      <w:pPr>
        <w:pStyle w:val="Corpotesto"/>
        <w:rPr>
          <w:color w:val="000000"/>
        </w:rPr>
      </w:pPr>
      <w:r w:rsidRPr="002A706F">
        <w:rPr>
          <w:color w:val="000000"/>
        </w:rPr>
        <w:t>I passi da leggere sarebbero moltissimi. Noi siamo stati redenti per l</w:t>
      </w:r>
      <w:r w:rsidR="00484B6D" w:rsidRPr="002A706F">
        <w:rPr>
          <w:color w:val="000000"/>
        </w:rPr>
        <w:t>’</w:t>
      </w:r>
      <w:r w:rsidRPr="002A706F">
        <w:rPr>
          <w:color w:val="000000"/>
        </w:rPr>
        <w:t xml:space="preserve">obbedienza di Gesù che ha dato </w:t>
      </w:r>
      <w:r w:rsidR="009824E6" w:rsidRPr="002A706F">
        <w:rPr>
          <w:color w:val="000000"/>
        </w:rPr>
        <w:t xml:space="preserve">se </w:t>
      </w:r>
      <w:r w:rsidRPr="002A706F">
        <w:rPr>
          <w:color w:val="000000"/>
        </w:rPr>
        <w:t>stesso per noi. Questa verità mai va dimentica. Gesù ha dato la vita. Anche i pastori in Lui, per Lui, con Lui, devono dare la vita.</w:t>
      </w:r>
    </w:p>
    <w:p w14:paraId="3FB4182B" w14:textId="77777777" w:rsidR="00BE6671" w:rsidRPr="002A706F" w:rsidRDefault="00E0104C" w:rsidP="003352A9">
      <w:pPr>
        <w:pStyle w:val="Corpodeltesto2"/>
        <w:rPr>
          <w:color w:val="000000"/>
        </w:rPr>
      </w:pPr>
      <w:r w:rsidRPr="002A706F">
        <w:rPr>
          <w:color w:val="000000"/>
          <w:position w:val="6"/>
          <w:vertAlign w:val="superscript"/>
        </w:rPr>
        <w:t>12</w:t>
      </w:r>
      <w:r w:rsidRPr="002A706F">
        <w:rPr>
          <w:color w:val="000000"/>
        </w:rPr>
        <w:t>Il mercenario – che non è pastore e al quale le pecore non appartengono – vede venire il lupo, abbandona le pecore e fugge, e il lupo le rapisce e le disperde;</w:t>
      </w:r>
    </w:p>
    <w:p w14:paraId="7B100E3F" w14:textId="77777777" w:rsidR="00BE6671" w:rsidRPr="002A706F" w:rsidRDefault="00187DB2" w:rsidP="00187DB2">
      <w:pPr>
        <w:pStyle w:val="Corpotesto"/>
        <w:rPr>
          <w:color w:val="000000"/>
        </w:rPr>
      </w:pPr>
      <w:r w:rsidRPr="002A706F">
        <w:rPr>
          <w:color w:val="000000"/>
        </w:rPr>
        <w:t>Ora Gesù fa la differenza con il mercenario.</w:t>
      </w:r>
      <w:r w:rsidR="009824E6" w:rsidRPr="002A706F">
        <w:rPr>
          <w:color w:val="000000"/>
        </w:rPr>
        <w:t xml:space="preserve"> Questi bada solo alla sua paga:</w:t>
      </w:r>
      <w:r w:rsidRPr="002A706F">
        <w:rPr>
          <w:color w:val="000000"/>
        </w:rPr>
        <w:t xml:space="preserve"> </w:t>
      </w:r>
      <w:r w:rsidR="009824E6" w:rsidRPr="002A706F">
        <w:rPr>
          <w:color w:val="000000"/>
        </w:rPr>
        <w:t>“</w:t>
      </w:r>
      <w:r w:rsidRPr="002A706F">
        <w:rPr>
          <w:color w:val="000000"/>
        </w:rPr>
        <w:t>Il mercenario – che non è pastore e al quale le pecore non appartengono – vede venire il lupo, abbandona le pecore e fugge, e il lupo le rapisce e le disperde</w:t>
      </w:r>
      <w:r w:rsidR="009824E6" w:rsidRPr="002A706F">
        <w:rPr>
          <w:color w:val="000000"/>
        </w:rPr>
        <w:t>”</w:t>
      </w:r>
      <w:r w:rsidRPr="002A706F">
        <w:rPr>
          <w:color w:val="000000"/>
        </w:rPr>
        <w:t>.</w:t>
      </w:r>
    </w:p>
    <w:p w14:paraId="31FF84EB" w14:textId="77777777" w:rsidR="00187DB2" w:rsidRPr="002A706F" w:rsidRDefault="00187DB2" w:rsidP="00187DB2">
      <w:pPr>
        <w:pStyle w:val="Corpotesto"/>
        <w:rPr>
          <w:color w:val="000000"/>
        </w:rPr>
      </w:pPr>
      <w:r w:rsidRPr="002A706F">
        <w:rPr>
          <w:color w:val="000000"/>
        </w:rPr>
        <w:t xml:space="preserve">Il ladro devasta il gregge del Signore. Le pecore servono per nutrire e ingrassare la </w:t>
      </w:r>
      <w:r w:rsidR="009824E6" w:rsidRPr="002A706F">
        <w:rPr>
          <w:color w:val="000000"/>
        </w:rPr>
        <w:t>sua</w:t>
      </w:r>
      <w:r w:rsidRPr="002A706F">
        <w:rPr>
          <w:color w:val="000000"/>
        </w:rPr>
        <w:t xml:space="preserve"> vita. Il mercenario invece lavora per ottenere un guadagno. A lui le pecore non interessano. Viene il lupo, lui fugge, i</w:t>
      </w:r>
      <w:r w:rsidR="009824E6" w:rsidRPr="002A706F">
        <w:rPr>
          <w:color w:val="000000"/>
        </w:rPr>
        <w:t>l</w:t>
      </w:r>
      <w:r w:rsidRPr="002A706F">
        <w:rPr>
          <w:color w:val="000000"/>
        </w:rPr>
        <w:t xml:space="preserve"> lupo rapisce e disperde.</w:t>
      </w:r>
    </w:p>
    <w:p w14:paraId="329AF2EE" w14:textId="77777777" w:rsidR="00187DB2" w:rsidRPr="002A706F" w:rsidRDefault="00476989" w:rsidP="00187DB2">
      <w:pPr>
        <w:pStyle w:val="Corpotesto"/>
        <w:rPr>
          <w:color w:val="000000"/>
        </w:rPr>
      </w:pPr>
      <w:r w:rsidRPr="002A706F">
        <w:rPr>
          <w:color w:val="000000"/>
        </w:rPr>
        <w:t>La differenza tra ladro e mercenario va messa bene in evidenza. Solo in apparenza è lo stesso risultato. Il mercenario non è un pericolo per le pecore. Lui guarda e cura i suoi interessi. Le cose cambiano quando il pericolo giunge.</w:t>
      </w:r>
    </w:p>
    <w:p w14:paraId="7D6659D7" w14:textId="77777777" w:rsidR="00476989" w:rsidRPr="002A706F" w:rsidRDefault="00476989" w:rsidP="00187DB2">
      <w:pPr>
        <w:pStyle w:val="Corpotesto"/>
        <w:rPr>
          <w:color w:val="000000"/>
        </w:rPr>
      </w:pPr>
      <w:r w:rsidRPr="002A706F">
        <w:rPr>
          <w:color w:val="000000"/>
        </w:rPr>
        <w:t>Lui lavo</w:t>
      </w:r>
      <w:r w:rsidR="009824E6" w:rsidRPr="002A706F">
        <w:rPr>
          <w:color w:val="000000"/>
        </w:rPr>
        <w:t>ra</w:t>
      </w:r>
      <w:r w:rsidRPr="002A706F">
        <w:rPr>
          <w:color w:val="000000"/>
        </w:rPr>
        <w:t>, guadagna la sua mercede, compie la missione per cui è pagato. Il fine del suo lavoro è la paga. Poiché a lui le pecore non interessano – non sono sue – se vede venire il lupo, non lo affronta, fugge. Abbandona le pecore.</w:t>
      </w:r>
    </w:p>
    <w:p w14:paraId="5A9194F3" w14:textId="77777777" w:rsidR="00476989" w:rsidRPr="002A706F" w:rsidRDefault="00476989" w:rsidP="00187DB2">
      <w:pPr>
        <w:pStyle w:val="Corpotesto"/>
        <w:rPr>
          <w:color w:val="000000"/>
        </w:rPr>
      </w:pPr>
      <w:r w:rsidRPr="002A706F">
        <w:rPr>
          <w:color w:val="000000"/>
        </w:rPr>
        <w:t xml:space="preserve">Il ladro invece è lui stesso il pericolo per le pecore. </w:t>
      </w:r>
      <w:r w:rsidR="00695459" w:rsidRPr="002A706F">
        <w:rPr>
          <w:color w:val="000000"/>
        </w:rPr>
        <w:t>Lui è con le pecore, ma solo per nutrirsi con la carne delle pecore, vestirsi con la lana delle pecore, fare soldi vendendo le pecore. Tutto si prende delle pecore. Nulla di sé dona ad esse.</w:t>
      </w:r>
    </w:p>
    <w:p w14:paraId="1E0C1442" w14:textId="77777777" w:rsidR="00E0104C" w:rsidRPr="002A706F" w:rsidRDefault="00E0104C" w:rsidP="003352A9">
      <w:pPr>
        <w:pStyle w:val="Corpodeltesto2"/>
        <w:rPr>
          <w:color w:val="000000"/>
        </w:rPr>
      </w:pPr>
      <w:r w:rsidRPr="002A706F">
        <w:rPr>
          <w:color w:val="000000"/>
          <w:position w:val="6"/>
          <w:vertAlign w:val="superscript"/>
        </w:rPr>
        <w:t>13</w:t>
      </w:r>
      <w:r w:rsidRPr="002A706F">
        <w:rPr>
          <w:color w:val="000000"/>
        </w:rPr>
        <w:t xml:space="preserve">perché è un mercenario e non gli importa delle pecore. </w:t>
      </w:r>
    </w:p>
    <w:p w14:paraId="5071E39E" w14:textId="77777777" w:rsidR="00695459" w:rsidRPr="002A706F" w:rsidRDefault="00695459" w:rsidP="00695459">
      <w:pPr>
        <w:pStyle w:val="Corpotesto"/>
        <w:rPr>
          <w:color w:val="000000"/>
        </w:rPr>
      </w:pPr>
      <w:r w:rsidRPr="002A706F">
        <w:rPr>
          <w:color w:val="000000"/>
        </w:rPr>
        <w:t>Perché il mercenario abbandona le pecore? Perché è un mercenario. È uno che lavora a giornata per soldi. A lui nulla importa delle pecore. Urge però dire che lui cura le pecore, ma non le difende. Dinanzi al pericolo fugge.</w:t>
      </w:r>
    </w:p>
    <w:p w14:paraId="3C3614B7" w14:textId="77777777" w:rsidR="00695459" w:rsidRPr="002A706F" w:rsidRDefault="00695459" w:rsidP="00695459">
      <w:pPr>
        <w:pStyle w:val="Corpotesto"/>
        <w:rPr>
          <w:color w:val="000000"/>
        </w:rPr>
      </w:pPr>
      <w:r w:rsidRPr="002A706F">
        <w:rPr>
          <w:color w:val="000000"/>
        </w:rPr>
        <w:t>Invece il pastore in Cristo, il pastore vero in Cristo, sempre deve porsi tra le pecore e il lupo. Se il lupo vuole raggiungere le pecore, prima deve sbranare lui, il pastore. Poi potrà attaccare le pecore. È questa la differenza con Cristo.</w:t>
      </w:r>
    </w:p>
    <w:p w14:paraId="01C5950A" w14:textId="77777777" w:rsidR="00695459" w:rsidRPr="002A706F" w:rsidRDefault="00695459" w:rsidP="00695459">
      <w:pPr>
        <w:pStyle w:val="Corpotesto"/>
        <w:rPr>
          <w:color w:val="000000"/>
        </w:rPr>
      </w:pPr>
      <w:r w:rsidRPr="002A706F">
        <w:rPr>
          <w:color w:val="000000"/>
        </w:rPr>
        <w:t>Poiché i pericoli che attaccano le pecore sono moltissimi, i lupi sono numerosissimi, lui sempre abbandona le pecore ad ogni pericolo e ad ogni lupo. È il suo modo di essere. La sua vita prima di ogni cosa. Poi il gregge.</w:t>
      </w:r>
    </w:p>
    <w:p w14:paraId="13F34AF8" w14:textId="77777777" w:rsidR="00695459" w:rsidRPr="002A706F" w:rsidRDefault="006870B3" w:rsidP="00695459">
      <w:pPr>
        <w:pStyle w:val="Corpotesto"/>
        <w:rPr>
          <w:color w:val="000000"/>
        </w:rPr>
      </w:pPr>
      <w:r w:rsidRPr="002A706F">
        <w:rPr>
          <w:color w:val="000000"/>
        </w:rPr>
        <w:t xml:space="preserve">Abbandonato a se stesso, pericoli e lupi ne fanno una strage. Oggi il gregge di Cristo è sotto attacco di molti lupi, perché i mercenari si sono ritirati. Hanno addirittura smesso di essere mercenari. Il gregge è dei lupi rapaci. </w:t>
      </w:r>
    </w:p>
    <w:p w14:paraId="778FD79F" w14:textId="77777777" w:rsidR="00BE6671" w:rsidRPr="002A706F" w:rsidRDefault="00E0104C" w:rsidP="003352A9">
      <w:pPr>
        <w:pStyle w:val="Corpodeltesto2"/>
        <w:rPr>
          <w:color w:val="000000"/>
        </w:rPr>
      </w:pPr>
      <w:r w:rsidRPr="002A706F">
        <w:rPr>
          <w:color w:val="000000"/>
          <w:position w:val="6"/>
          <w:vertAlign w:val="superscript"/>
        </w:rPr>
        <w:t>14</w:t>
      </w:r>
      <w:r w:rsidRPr="002A706F">
        <w:rPr>
          <w:color w:val="000000"/>
        </w:rPr>
        <w:t>Io sono il buon pastore, conosco le mie pecore e le mie pecore conoscono me,</w:t>
      </w:r>
    </w:p>
    <w:p w14:paraId="644FE333" w14:textId="77777777" w:rsidR="00BE6671" w:rsidRPr="002A706F" w:rsidRDefault="006870B3" w:rsidP="006870B3">
      <w:pPr>
        <w:pStyle w:val="Corpotesto"/>
        <w:rPr>
          <w:color w:val="000000"/>
        </w:rPr>
      </w:pPr>
      <w:r w:rsidRPr="002A706F">
        <w:rPr>
          <w:color w:val="000000"/>
        </w:rPr>
        <w:t>Ora Gesù nuovamente af</w:t>
      </w:r>
      <w:r w:rsidR="009824E6" w:rsidRPr="002A706F">
        <w:rPr>
          <w:color w:val="000000"/>
        </w:rPr>
        <w:t>ferma la sua identità e la sua V</w:t>
      </w:r>
      <w:r w:rsidRPr="002A706F">
        <w:rPr>
          <w:color w:val="000000"/>
        </w:rPr>
        <w:t xml:space="preserve">erità. </w:t>
      </w:r>
      <w:r w:rsidR="009824E6" w:rsidRPr="002A706F">
        <w:rPr>
          <w:color w:val="000000"/>
        </w:rPr>
        <w:t>“</w:t>
      </w:r>
      <w:r w:rsidRPr="002A706F">
        <w:rPr>
          <w:color w:val="000000"/>
        </w:rPr>
        <w:t>Io sono il buon pastore</w:t>
      </w:r>
      <w:r w:rsidR="009824E6" w:rsidRPr="002A706F">
        <w:rPr>
          <w:color w:val="000000"/>
        </w:rPr>
        <w:t>”</w:t>
      </w:r>
      <w:r w:rsidRPr="002A706F">
        <w:rPr>
          <w:color w:val="000000"/>
        </w:rPr>
        <w:t xml:space="preserve">, io sono il pastore il buono, il pastore il bello. Questa è la vera essenza di Gesù. </w:t>
      </w:r>
      <w:r w:rsidR="008D2EE8" w:rsidRPr="002A706F">
        <w:rPr>
          <w:color w:val="000000"/>
        </w:rPr>
        <w:t xml:space="preserve">La </w:t>
      </w:r>
      <w:r w:rsidRPr="002A706F">
        <w:rPr>
          <w:color w:val="000000"/>
        </w:rPr>
        <w:t>bellezza e la bontà soprannatural</w:t>
      </w:r>
      <w:r w:rsidR="008D2EE8" w:rsidRPr="002A706F">
        <w:rPr>
          <w:color w:val="000000"/>
        </w:rPr>
        <w:t>i</w:t>
      </w:r>
      <w:r w:rsidRPr="002A706F">
        <w:rPr>
          <w:color w:val="000000"/>
        </w:rPr>
        <w:t xml:space="preserve"> e naturali gli appartengono.</w:t>
      </w:r>
    </w:p>
    <w:p w14:paraId="67CBFFDB" w14:textId="77777777" w:rsidR="008D2EE8" w:rsidRPr="002A706F" w:rsidRDefault="008D2EE8" w:rsidP="006870B3">
      <w:pPr>
        <w:pStyle w:val="Corpotesto"/>
        <w:rPr>
          <w:color w:val="000000"/>
        </w:rPr>
      </w:pPr>
      <w:r w:rsidRPr="002A706F">
        <w:rPr>
          <w:color w:val="000000"/>
        </w:rPr>
        <w:t xml:space="preserve">Cosa fa il buon pastore? Conosce le sue pecore. Ma anche le sue pecore conoscono il buon pastore. </w:t>
      </w:r>
      <w:r w:rsidR="009824E6" w:rsidRPr="002A706F">
        <w:rPr>
          <w:color w:val="000000"/>
        </w:rPr>
        <w:t>“</w:t>
      </w:r>
      <w:r w:rsidRPr="002A706F">
        <w:rPr>
          <w:color w:val="000000"/>
        </w:rPr>
        <w:t>Conosco le mie pecore e le mie pecore conoscono me</w:t>
      </w:r>
      <w:r w:rsidR="009824E6" w:rsidRPr="002A706F">
        <w:rPr>
          <w:color w:val="000000"/>
        </w:rPr>
        <w:t>”: i</w:t>
      </w:r>
      <w:r w:rsidRPr="002A706F">
        <w:rPr>
          <w:color w:val="000000"/>
        </w:rPr>
        <w:t>l buon pastore ama le sue pecore di un amore profondo, santissimo.</w:t>
      </w:r>
    </w:p>
    <w:p w14:paraId="182356B8" w14:textId="77777777" w:rsidR="008D2EE8" w:rsidRPr="002A706F" w:rsidRDefault="008D2EE8" w:rsidP="006870B3">
      <w:pPr>
        <w:pStyle w:val="Corpotesto"/>
        <w:rPr>
          <w:color w:val="000000"/>
        </w:rPr>
      </w:pPr>
      <w:r w:rsidRPr="002A706F">
        <w:rPr>
          <w:color w:val="000000"/>
        </w:rPr>
        <w:t xml:space="preserve">Anche le pecore conoscono, amano Gesù d un amore profondo, intenso. Lo amano fino a dare la loro vita per il loro Pastore. Gesù dona la vita per le pecore. Le pecore donano la vita per Gesù. </w:t>
      </w:r>
      <w:r w:rsidR="0063785A" w:rsidRPr="002A706F">
        <w:rPr>
          <w:color w:val="000000"/>
        </w:rPr>
        <w:t xml:space="preserve">È </w:t>
      </w:r>
      <w:r w:rsidRPr="002A706F">
        <w:rPr>
          <w:color w:val="000000"/>
        </w:rPr>
        <w:t>uno scambio di vita.</w:t>
      </w:r>
    </w:p>
    <w:p w14:paraId="1EC28260" w14:textId="77777777" w:rsidR="00BE6671" w:rsidRPr="002A706F" w:rsidRDefault="00E0104C" w:rsidP="003352A9">
      <w:pPr>
        <w:pStyle w:val="Corpodeltesto2"/>
        <w:rPr>
          <w:color w:val="000000"/>
        </w:rPr>
      </w:pPr>
      <w:r w:rsidRPr="002A706F">
        <w:rPr>
          <w:color w:val="000000"/>
          <w:position w:val="6"/>
          <w:vertAlign w:val="superscript"/>
        </w:rPr>
        <w:t>15</w:t>
      </w:r>
      <w:r w:rsidRPr="002A706F">
        <w:rPr>
          <w:color w:val="000000"/>
        </w:rPr>
        <w:t>così come il Padre conosce me e io conosco il Padre, e do la mia vita per le pecore.</w:t>
      </w:r>
    </w:p>
    <w:p w14:paraId="271052D3" w14:textId="77777777" w:rsidR="00BE6671" w:rsidRPr="002A706F" w:rsidRDefault="008D2EE8" w:rsidP="008D2EE8">
      <w:pPr>
        <w:pStyle w:val="Corpotesto"/>
        <w:rPr>
          <w:color w:val="000000"/>
        </w:rPr>
      </w:pPr>
      <w:r w:rsidRPr="002A706F">
        <w:rPr>
          <w:color w:val="000000"/>
        </w:rPr>
        <w:t xml:space="preserve">Come Gesù conosce le sue pecore, come le ama? </w:t>
      </w:r>
      <w:r w:rsidR="0063785A" w:rsidRPr="002A706F">
        <w:rPr>
          <w:color w:val="000000"/>
        </w:rPr>
        <w:t>“</w:t>
      </w:r>
      <w:r w:rsidRPr="002A706F">
        <w:rPr>
          <w:color w:val="000000"/>
        </w:rPr>
        <w:t>Così come il Padre conosce me e io conosco il Padre</w:t>
      </w:r>
      <w:r w:rsidR="0063785A" w:rsidRPr="002A706F">
        <w:rPr>
          <w:color w:val="000000"/>
        </w:rPr>
        <w:t>”:</w:t>
      </w:r>
      <w:r w:rsidRPr="002A706F">
        <w:rPr>
          <w:color w:val="000000"/>
        </w:rPr>
        <w:t xml:space="preserve"> </w:t>
      </w:r>
      <w:r w:rsidR="0063785A" w:rsidRPr="002A706F">
        <w:rPr>
          <w:color w:val="000000"/>
        </w:rPr>
        <w:t>il Padre dona la vita al Figlio, i</w:t>
      </w:r>
      <w:r w:rsidRPr="002A706F">
        <w:rPr>
          <w:color w:val="000000"/>
        </w:rPr>
        <w:t xml:space="preserve">l Figlio dona la vita al Padre. </w:t>
      </w:r>
      <w:r w:rsidR="0063785A" w:rsidRPr="002A706F">
        <w:rPr>
          <w:color w:val="000000"/>
        </w:rPr>
        <w:t xml:space="preserve">È </w:t>
      </w:r>
      <w:r w:rsidRPr="002A706F">
        <w:rPr>
          <w:color w:val="000000"/>
        </w:rPr>
        <w:t>conoscenza per generazione eterna e consegna della vita.</w:t>
      </w:r>
    </w:p>
    <w:p w14:paraId="38463A1A" w14:textId="77777777" w:rsidR="008D2EE8" w:rsidRPr="002A706F" w:rsidRDefault="00E36876" w:rsidP="008D2EE8">
      <w:pPr>
        <w:pStyle w:val="Corpotesto"/>
        <w:rPr>
          <w:color w:val="000000"/>
        </w:rPr>
      </w:pPr>
      <w:r w:rsidRPr="002A706F">
        <w:rPr>
          <w:color w:val="000000"/>
        </w:rPr>
        <w:t>Gesù ha dato la vit</w:t>
      </w:r>
      <w:r w:rsidR="008D2EE8" w:rsidRPr="002A706F">
        <w:rPr>
          <w:color w:val="000000"/>
        </w:rPr>
        <w:t>a per le pecore. Nello Spirito Santo le ha generate alla vita nuova, rendendole partecipi della natura divina. Non solo Gesù dona la sua vita. Nello Spirito Santo dona la vita del Padre e anche dello Spirito Santo.</w:t>
      </w:r>
    </w:p>
    <w:p w14:paraId="792FBBED" w14:textId="77777777" w:rsidR="008D2EE8" w:rsidRPr="002A706F" w:rsidRDefault="009D70BF" w:rsidP="008D2EE8">
      <w:pPr>
        <w:pStyle w:val="Corpotesto"/>
        <w:rPr>
          <w:color w:val="000000"/>
        </w:rPr>
      </w:pPr>
      <w:r w:rsidRPr="002A706F">
        <w:rPr>
          <w:color w:val="000000"/>
        </w:rPr>
        <w:t xml:space="preserve">Entriamo ora nel più profondo del mistero trinitario. Per Cristo, in Cristo, con Cristo, le pecore di Cristo entrano a far parte del mistero della Santissima Trinità. Poi Gesù aggiunge: </w:t>
      </w:r>
      <w:r w:rsidR="00E36876" w:rsidRPr="002A706F">
        <w:rPr>
          <w:color w:val="000000"/>
        </w:rPr>
        <w:t>“</w:t>
      </w:r>
      <w:r w:rsidRPr="002A706F">
        <w:rPr>
          <w:color w:val="000000"/>
        </w:rPr>
        <w:t>E do la mia vita per le pecore</w:t>
      </w:r>
      <w:r w:rsidR="00E36876" w:rsidRPr="002A706F">
        <w:rPr>
          <w:color w:val="000000"/>
        </w:rPr>
        <w:t>”</w:t>
      </w:r>
      <w:r w:rsidRPr="002A706F">
        <w:rPr>
          <w:color w:val="000000"/>
        </w:rPr>
        <w:t>.</w:t>
      </w:r>
    </w:p>
    <w:p w14:paraId="3749740D" w14:textId="77777777" w:rsidR="009D70BF" w:rsidRPr="002A706F" w:rsidRDefault="009D70BF" w:rsidP="008D2EE8">
      <w:pPr>
        <w:pStyle w:val="Corpotesto"/>
        <w:rPr>
          <w:color w:val="000000"/>
        </w:rPr>
      </w:pPr>
      <w:r w:rsidRPr="002A706F">
        <w:rPr>
          <w:color w:val="000000"/>
        </w:rPr>
        <w:t>Dona la vita fisica e la vita spirituale. Tutto ciò che Lui è lo dona come vita per le pecore. Basta pensare ai due grandi misteri dell</w:t>
      </w:r>
      <w:r w:rsidR="00484B6D" w:rsidRPr="002A706F">
        <w:rPr>
          <w:color w:val="000000"/>
        </w:rPr>
        <w:t>’</w:t>
      </w:r>
      <w:r w:rsidRPr="002A706F">
        <w:rPr>
          <w:color w:val="000000"/>
        </w:rPr>
        <w:t>Eucaristia e del</w:t>
      </w:r>
      <w:r w:rsidR="00DD2AFC" w:rsidRPr="002A706F">
        <w:rPr>
          <w:color w:val="000000"/>
        </w:rPr>
        <w:t>la morte espiatrice sulla croce</w:t>
      </w:r>
      <w:r w:rsidR="00E36876" w:rsidRPr="002A706F">
        <w:rPr>
          <w:color w:val="000000"/>
        </w:rPr>
        <w:t>,</w:t>
      </w:r>
      <w:r w:rsidR="00DD2AFC" w:rsidRPr="002A706F">
        <w:rPr>
          <w:color w:val="000000"/>
        </w:rPr>
        <w:t xml:space="preserve"> e ogni Parola</w:t>
      </w:r>
      <w:r w:rsidR="00E36876" w:rsidRPr="002A706F">
        <w:rPr>
          <w:color w:val="000000"/>
        </w:rPr>
        <w:t xml:space="preserve"> di Gesù si illumina di eterna V</w:t>
      </w:r>
      <w:r w:rsidR="00DD2AFC" w:rsidRPr="002A706F">
        <w:rPr>
          <w:color w:val="000000"/>
        </w:rPr>
        <w:t>erità.</w:t>
      </w:r>
      <w:r w:rsidR="00164E2F" w:rsidRPr="002A706F">
        <w:rPr>
          <w:color w:val="000000"/>
        </w:rPr>
        <w:t xml:space="preserve"> </w:t>
      </w:r>
    </w:p>
    <w:p w14:paraId="17F5E16E" w14:textId="77777777" w:rsidR="00BE6671" w:rsidRPr="002A706F" w:rsidRDefault="00E0104C" w:rsidP="003352A9">
      <w:pPr>
        <w:pStyle w:val="Corpodeltesto2"/>
        <w:rPr>
          <w:color w:val="000000"/>
        </w:rPr>
      </w:pPr>
      <w:r w:rsidRPr="002A706F">
        <w:rPr>
          <w:color w:val="000000"/>
          <w:position w:val="6"/>
          <w:vertAlign w:val="superscript"/>
        </w:rPr>
        <w:t>16</w:t>
      </w:r>
      <w:r w:rsidRPr="002A706F">
        <w:rPr>
          <w:color w:val="000000"/>
        </w:rPr>
        <w:t>E ho altre pecore che non provengono da questo recinto: anche quelle io devo guidare. Ascolteranno la mia voce e diventeranno un solo gregge, un solo pastore.</w:t>
      </w:r>
    </w:p>
    <w:p w14:paraId="4ED5F01C" w14:textId="77777777" w:rsidR="00BE6671" w:rsidRPr="002A706F" w:rsidRDefault="00507713" w:rsidP="00DD2AFC">
      <w:pPr>
        <w:pStyle w:val="Corpotesto"/>
        <w:rPr>
          <w:color w:val="000000"/>
        </w:rPr>
      </w:pPr>
      <w:r w:rsidRPr="002A706F">
        <w:rPr>
          <w:color w:val="000000"/>
        </w:rPr>
        <w:t>Ora Gesù dona uno s</w:t>
      </w:r>
      <w:r w:rsidR="00E36876" w:rsidRPr="002A706F">
        <w:rPr>
          <w:color w:val="000000"/>
        </w:rPr>
        <w:t>guardo al presente e al futuro: “</w:t>
      </w:r>
      <w:r w:rsidRPr="002A706F">
        <w:rPr>
          <w:color w:val="000000"/>
        </w:rPr>
        <w:t>E ho altre pecore che non provengono da questo recinto</w:t>
      </w:r>
      <w:r w:rsidR="00E36876" w:rsidRPr="002A706F">
        <w:rPr>
          <w:color w:val="000000"/>
        </w:rPr>
        <w:t>”</w:t>
      </w:r>
      <w:r w:rsidRPr="002A706F">
        <w:rPr>
          <w:color w:val="000000"/>
        </w:rPr>
        <w:t>. Qual è il recinto di cui parla Gesù? S</w:t>
      </w:r>
      <w:r w:rsidR="00E36876" w:rsidRPr="002A706F">
        <w:rPr>
          <w:color w:val="000000"/>
        </w:rPr>
        <w:t>i</w:t>
      </w:r>
      <w:r w:rsidRPr="002A706F">
        <w:rPr>
          <w:color w:val="000000"/>
        </w:rPr>
        <w:t>curamente è il recinto del popolo del Signore. È l</w:t>
      </w:r>
      <w:r w:rsidR="00484B6D" w:rsidRPr="002A706F">
        <w:rPr>
          <w:color w:val="000000"/>
        </w:rPr>
        <w:t>’</w:t>
      </w:r>
      <w:r w:rsidRPr="002A706F">
        <w:rPr>
          <w:color w:val="000000"/>
        </w:rPr>
        <w:t>ovile della discendenza di Abramo.</w:t>
      </w:r>
    </w:p>
    <w:p w14:paraId="00693007" w14:textId="77777777" w:rsidR="00507713" w:rsidRPr="002A706F" w:rsidRDefault="00507713" w:rsidP="00DD2AFC">
      <w:pPr>
        <w:pStyle w:val="Corpotesto"/>
        <w:rPr>
          <w:color w:val="000000"/>
        </w:rPr>
      </w:pPr>
      <w:r w:rsidRPr="002A706F">
        <w:rPr>
          <w:color w:val="000000"/>
        </w:rPr>
        <w:t xml:space="preserve">Dalle nazioni, dai popoli il Padre gli ha date altre pecore. </w:t>
      </w:r>
      <w:r w:rsidR="00E36876" w:rsidRPr="002A706F">
        <w:rPr>
          <w:color w:val="000000"/>
        </w:rPr>
        <w:t>“</w:t>
      </w:r>
      <w:r w:rsidRPr="002A706F">
        <w:rPr>
          <w:color w:val="000000"/>
        </w:rPr>
        <w:t>Anche quelle io devo guidare</w:t>
      </w:r>
      <w:r w:rsidR="00E36876" w:rsidRPr="002A706F">
        <w:rPr>
          <w:color w:val="000000"/>
        </w:rPr>
        <w:t>”:</w:t>
      </w:r>
      <w:r w:rsidRPr="002A706F">
        <w:rPr>
          <w:color w:val="000000"/>
        </w:rPr>
        <w:t xml:space="preserve"> </w:t>
      </w:r>
      <w:r w:rsidR="00E36876" w:rsidRPr="002A706F">
        <w:rPr>
          <w:color w:val="000000"/>
        </w:rPr>
        <w:t>s</w:t>
      </w:r>
      <w:r w:rsidRPr="002A706F">
        <w:rPr>
          <w:color w:val="000000"/>
        </w:rPr>
        <w:t>e il Padre gliele dona, è Lui</w:t>
      </w:r>
      <w:r w:rsidR="00E36876" w:rsidRPr="002A706F">
        <w:rPr>
          <w:color w:val="000000"/>
        </w:rPr>
        <w:t xml:space="preserve"> che deve guidarle. Come Gesù le guiderà? Personalmente</w:t>
      </w:r>
      <w:r w:rsidRPr="002A706F">
        <w:rPr>
          <w:color w:val="000000"/>
        </w:rPr>
        <w:t xml:space="preserve"> in modo invisibile, in modo visibile con i suoi pastori.</w:t>
      </w:r>
    </w:p>
    <w:p w14:paraId="5E642574" w14:textId="77777777" w:rsidR="00507713" w:rsidRPr="002A706F" w:rsidRDefault="00507713" w:rsidP="00DD2AFC">
      <w:pPr>
        <w:pStyle w:val="Corpotesto"/>
        <w:rPr>
          <w:color w:val="000000"/>
        </w:rPr>
      </w:pPr>
      <w:r w:rsidRPr="002A706F">
        <w:rPr>
          <w:color w:val="000000"/>
        </w:rPr>
        <w:t xml:space="preserve">Anche queste pecore </w:t>
      </w:r>
      <w:r w:rsidR="00E36876" w:rsidRPr="002A706F">
        <w:rPr>
          <w:color w:val="000000"/>
        </w:rPr>
        <w:t>“</w:t>
      </w:r>
      <w:r w:rsidRPr="002A706F">
        <w:rPr>
          <w:color w:val="000000"/>
        </w:rPr>
        <w:t>ascolteranno la mia voce e diventeranno un solo gregge, un solo pastore</w:t>
      </w:r>
      <w:r w:rsidR="00E36876" w:rsidRPr="002A706F">
        <w:rPr>
          <w:color w:val="000000"/>
        </w:rPr>
        <w:t>”</w:t>
      </w:r>
      <w:r w:rsidRPr="002A706F">
        <w:rPr>
          <w:color w:val="000000"/>
        </w:rPr>
        <w:t>. Come le altre pecore ascolteranno la voce di Gesù? Divenendo il pastore in Cristo voce di Cristo, come Cristo è voce del Padre.</w:t>
      </w:r>
    </w:p>
    <w:p w14:paraId="42FDB3BA" w14:textId="77777777" w:rsidR="00507713" w:rsidRPr="002A706F" w:rsidRDefault="00507713" w:rsidP="00DD2AFC">
      <w:pPr>
        <w:pStyle w:val="Corpotesto"/>
        <w:rPr>
          <w:color w:val="000000"/>
        </w:rPr>
      </w:pPr>
      <w:r w:rsidRPr="002A706F">
        <w:rPr>
          <w:color w:val="000000"/>
        </w:rPr>
        <w:t>Come diventeranno un solo gregge? Diventando un solo corpo, una sola Chiesa. Come vivranno condotte da un solo pastore? Conformandosi ogni pastore al cuore, all</w:t>
      </w:r>
      <w:r w:rsidR="00484B6D" w:rsidRPr="002A706F">
        <w:rPr>
          <w:color w:val="000000"/>
        </w:rPr>
        <w:t>’</w:t>
      </w:r>
      <w:r w:rsidRPr="002A706F">
        <w:rPr>
          <w:color w:val="000000"/>
        </w:rPr>
        <w:t>anima, allo Spirito di Cristo, ai suoi sentimenti.</w:t>
      </w:r>
    </w:p>
    <w:p w14:paraId="19E4AD9B" w14:textId="77777777" w:rsidR="00507713" w:rsidRPr="002A706F" w:rsidRDefault="00732FD1" w:rsidP="00DD2AFC">
      <w:pPr>
        <w:pStyle w:val="Corpotesto"/>
        <w:rPr>
          <w:color w:val="000000"/>
        </w:rPr>
      </w:pPr>
      <w:r w:rsidRPr="002A706F">
        <w:rPr>
          <w:color w:val="000000"/>
        </w:rPr>
        <w:t>L</w:t>
      </w:r>
      <w:r w:rsidR="00484B6D" w:rsidRPr="002A706F">
        <w:rPr>
          <w:color w:val="000000"/>
        </w:rPr>
        <w:t>’</w:t>
      </w:r>
      <w:r w:rsidRPr="002A706F">
        <w:rPr>
          <w:color w:val="000000"/>
        </w:rPr>
        <w:t>unità del gregge è dall</w:t>
      </w:r>
      <w:r w:rsidR="00484B6D" w:rsidRPr="002A706F">
        <w:rPr>
          <w:color w:val="000000"/>
        </w:rPr>
        <w:t>’</w:t>
      </w:r>
      <w:r w:rsidRPr="002A706F">
        <w:rPr>
          <w:color w:val="000000"/>
        </w:rPr>
        <w:t>unità dei pastori. L</w:t>
      </w:r>
      <w:r w:rsidR="00484B6D" w:rsidRPr="002A706F">
        <w:rPr>
          <w:color w:val="000000"/>
        </w:rPr>
        <w:t>’</w:t>
      </w:r>
      <w:r w:rsidRPr="002A706F">
        <w:rPr>
          <w:color w:val="000000"/>
        </w:rPr>
        <w:t xml:space="preserve">unità dei pastori è dalla loro conformazione a Gesù Signore. </w:t>
      </w:r>
      <w:r w:rsidR="00E36876" w:rsidRPr="002A706F">
        <w:rPr>
          <w:color w:val="000000"/>
        </w:rPr>
        <w:t xml:space="preserve">I </w:t>
      </w:r>
      <w:r w:rsidRPr="002A706F">
        <w:rPr>
          <w:color w:val="000000"/>
        </w:rPr>
        <w:t>pastori uniti fanno il</w:t>
      </w:r>
      <w:r w:rsidR="00E36876" w:rsidRPr="002A706F">
        <w:rPr>
          <w:color w:val="000000"/>
        </w:rPr>
        <w:t xml:space="preserve"> gregge unito. I pastori divisi</w:t>
      </w:r>
      <w:r w:rsidRPr="002A706F">
        <w:rPr>
          <w:color w:val="000000"/>
        </w:rPr>
        <w:t xml:space="preserve"> fanno un gregge diviso. L</w:t>
      </w:r>
      <w:r w:rsidR="00484B6D" w:rsidRPr="002A706F">
        <w:rPr>
          <w:color w:val="000000"/>
        </w:rPr>
        <w:t>’</w:t>
      </w:r>
      <w:r w:rsidRPr="002A706F">
        <w:rPr>
          <w:color w:val="000000"/>
        </w:rPr>
        <w:t>unità è solo in Cristo, con Cristo, per Cristo.</w:t>
      </w:r>
    </w:p>
    <w:p w14:paraId="74E4CE46" w14:textId="77777777" w:rsidR="00BE6671" w:rsidRPr="002A706F" w:rsidRDefault="00E0104C" w:rsidP="003352A9">
      <w:pPr>
        <w:pStyle w:val="Corpodeltesto2"/>
        <w:rPr>
          <w:color w:val="000000"/>
        </w:rPr>
      </w:pPr>
      <w:r w:rsidRPr="002A706F">
        <w:rPr>
          <w:color w:val="000000"/>
          <w:position w:val="6"/>
          <w:vertAlign w:val="superscript"/>
        </w:rPr>
        <w:t>17</w:t>
      </w:r>
      <w:r w:rsidRPr="002A706F">
        <w:rPr>
          <w:color w:val="000000"/>
        </w:rPr>
        <w:t>Per questo il Padre mi ama: perché io do la mia vita, per poi riprenderla di nuovo.</w:t>
      </w:r>
    </w:p>
    <w:p w14:paraId="08CA51C3" w14:textId="77777777" w:rsidR="00BE6671" w:rsidRPr="002A706F" w:rsidRDefault="00732FD1" w:rsidP="00732FD1">
      <w:pPr>
        <w:pStyle w:val="Corpotesto"/>
        <w:rPr>
          <w:color w:val="000000"/>
        </w:rPr>
      </w:pPr>
      <w:r w:rsidRPr="002A706F">
        <w:rPr>
          <w:color w:val="000000"/>
        </w:rPr>
        <w:t>Perché il Padre ama Cristo Gesù? Perché Cristo Gesù compie solo la volontà del Padre. Qual è la volontà del Padre? Dare il suo Figlio Unigenito per la vita del mondo. Gesù dona la vita, lasciando</w:t>
      </w:r>
      <w:r w:rsidR="00E36876" w:rsidRPr="002A706F">
        <w:rPr>
          <w:color w:val="000000"/>
        </w:rPr>
        <w:t>si</w:t>
      </w:r>
      <w:r w:rsidRPr="002A706F">
        <w:rPr>
          <w:color w:val="000000"/>
        </w:rPr>
        <w:t xml:space="preserve"> crocifiggere sul Golgota per amore.</w:t>
      </w:r>
    </w:p>
    <w:p w14:paraId="54AF62E8" w14:textId="77777777" w:rsidR="00732FD1" w:rsidRPr="002A706F" w:rsidRDefault="00E36876" w:rsidP="00732FD1">
      <w:pPr>
        <w:pStyle w:val="Corpotesto"/>
        <w:rPr>
          <w:color w:val="000000"/>
        </w:rPr>
      </w:pPr>
      <w:r w:rsidRPr="002A706F">
        <w:rPr>
          <w:color w:val="000000"/>
        </w:rPr>
        <w:t>“</w:t>
      </w:r>
      <w:r w:rsidR="00732FD1" w:rsidRPr="002A706F">
        <w:rPr>
          <w:color w:val="000000"/>
        </w:rPr>
        <w:t>Per questo il Padre mi ama: perché io do la mia vita, per poi riprenderla di nuovo</w:t>
      </w:r>
      <w:r w:rsidRPr="002A706F">
        <w:rPr>
          <w:color w:val="000000"/>
        </w:rPr>
        <w:t>”:</w:t>
      </w:r>
      <w:r w:rsidR="00732FD1" w:rsidRPr="002A706F">
        <w:rPr>
          <w:color w:val="000000"/>
        </w:rPr>
        <w:t xml:space="preserve"> Gesù la vita la dona al Padre dalla croce, sulla croce. La riprende di nuovo il terzo giorno, con la sua gloriosa </w:t>
      </w:r>
      <w:r w:rsidRPr="002A706F">
        <w:rPr>
          <w:color w:val="000000"/>
        </w:rPr>
        <w:t>risurrezione. La sua vita è dono</w:t>
      </w:r>
      <w:r w:rsidR="00732FD1" w:rsidRPr="002A706F">
        <w:rPr>
          <w:color w:val="000000"/>
        </w:rPr>
        <w:t>.</w:t>
      </w:r>
    </w:p>
    <w:p w14:paraId="6772398B" w14:textId="77777777" w:rsidR="00732FD1" w:rsidRPr="002A706F" w:rsidRDefault="00732FD1" w:rsidP="00732FD1">
      <w:pPr>
        <w:pStyle w:val="Corpotesto"/>
        <w:rPr>
          <w:color w:val="000000"/>
        </w:rPr>
      </w:pPr>
      <w:r w:rsidRPr="002A706F">
        <w:rPr>
          <w:color w:val="000000"/>
        </w:rPr>
        <w:t>È dono suo al Padre. Ma è anche dono del Padre a Lui. Il dono è dall</w:t>
      </w:r>
      <w:r w:rsidR="00484B6D" w:rsidRPr="002A706F">
        <w:rPr>
          <w:color w:val="000000"/>
        </w:rPr>
        <w:t>’</w:t>
      </w:r>
      <w:r w:rsidRPr="002A706F">
        <w:rPr>
          <w:color w:val="000000"/>
        </w:rPr>
        <w:t>eternità, per l</w:t>
      </w:r>
      <w:r w:rsidR="00484B6D" w:rsidRPr="002A706F">
        <w:rPr>
          <w:color w:val="000000"/>
        </w:rPr>
        <w:t>’</w:t>
      </w:r>
      <w:r w:rsidRPr="002A706F">
        <w:rPr>
          <w:color w:val="000000"/>
        </w:rPr>
        <w:t>eternità. Il Figlio vive per dare la sua vita al Padre. Il Padre vive per dare la sua vita al Figlio. Mistero di dono eterno nello Spirito Santo.</w:t>
      </w:r>
    </w:p>
    <w:p w14:paraId="24166C7A" w14:textId="77777777" w:rsidR="00732FD1" w:rsidRPr="002A706F" w:rsidRDefault="00732FD1" w:rsidP="00732FD1">
      <w:pPr>
        <w:pStyle w:val="Corpotesto"/>
        <w:rPr>
          <w:color w:val="000000"/>
        </w:rPr>
      </w:pPr>
      <w:r w:rsidRPr="002A706F">
        <w:rPr>
          <w:color w:val="000000"/>
        </w:rPr>
        <w:t xml:space="preserve">In questo versetto è chiaramente rivelato </w:t>
      </w:r>
      <w:r w:rsidR="00F10493" w:rsidRPr="002A706F">
        <w:rPr>
          <w:color w:val="000000"/>
        </w:rPr>
        <w:t xml:space="preserve">il mistero sia della sua morte – </w:t>
      </w:r>
      <w:r w:rsidRPr="002A706F">
        <w:rPr>
          <w:color w:val="000000"/>
        </w:rPr>
        <w:t>dono d</w:t>
      </w:r>
      <w:r w:rsidR="00F10493" w:rsidRPr="002A706F">
        <w:rPr>
          <w:color w:val="000000"/>
        </w:rPr>
        <w:t xml:space="preserve">el Figlio al Padre: nessuno ha potere su di Lui – </w:t>
      </w:r>
      <w:r w:rsidR="00AC1A34" w:rsidRPr="002A706F">
        <w:rPr>
          <w:color w:val="000000"/>
        </w:rPr>
        <w:t xml:space="preserve">sia il </w:t>
      </w:r>
      <w:r w:rsidR="00F10493" w:rsidRPr="002A706F">
        <w:rPr>
          <w:color w:val="000000"/>
        </w:rPr>
        <w:t>mistero della sua risurrezione – n</w:t>
      </w:r>
      <w:r w:rsidR="00AC1A34" w:rsidRPr="002A706F">
        <w:rPr>
          <w:color w:val="000000"/>
        </w:rPr>
        <w:t>eanc</w:t>
      </w:r>
      <w:r w:rsidR="00F10493" w:rsidRPr="002A706F">
        <w:rPr>
          <w:color w:val="000000"/>
        </w:rPr>
        <w:t>he la morte ha potere su di Lui:</w:t>
      </w:r>
      <w:r w:rsidR="00AC1A34" w:rsidRPr="002A706F">
        <w:rPr>
          <w:color w:val="000000"/>
        </w:rPr>
        <w:t xml:space="preserve"> Lui è il Signore.</w:t>
      </w:r>
    </w:p>
    <w:p w14:paraId="0B4C5C24" w14:textId="77777777" w:rsidR="00E0104C" w:rsidRPr="002A706F" w:rsidRDefault="00E0104C" w:rsidP="003352A9">
      <w:pPr>
        <w:pStyle w:val="Corpodeltesto2"/>
        <w:rPr>
          <w:color w:val="000000"/>
        </w:rPr>
      </w:pPr>
      <w:r w:rsidRPr="002A706F">
        <w:rPr>
          <w:color w:val="000000"/>
          <w:position w:val="6"/>
          <w:vertAlign w:val="superscript"/>
        </w:rPr>
        <w:t>18</w:t>
      </w:r>
      <w:r w:rsidRPr="002A706F">
        <w:rPr>
          <w:color w:val="000000"/>
        </w:rPr>
        <w:t>Nessuno me la toglie: io la do da me stesso. Ho il potere di darla e il potere di riprenderla di nuovo. Questo è il comando che ho ricevuto dal Padre mio».</w:t>
      </w:r>
    </w:p>
    <w:p w14:paraId="0B778010" w14:textId="77777777" w:rsidR="00BE6671" w:rsidRPr="002A706F" w:rsidRDefault="00AC1A34" w:rsidP="00AC1A34">
      <w:pPr>
        <w:pStyle w:val="Corpotesto"/>
        <w:rPr>
          <w:color w:val="000000"/>
        </w:rPr>
      </w:pPr>
      <w:r w:rsidRPr="002A706F">
        <w:rPr>
          <w:color w:val="000000"/>
        </w:rPr>
        <w:t>Nessuno ha potere sulla vit</w:t>
      </w:r>
      <w:r w:rsidR="00F10493" w:rsidRPr="002A706F">
        <w:rPr>
          <w:color w:val="000000"/>
        </w:rPr>
        <w:t>a di Gesù: “Nessuno me la toglie: i</w:t>
      </w:r>
      <w:r w:rsidRPr="002A706F">
        <w:rPr>
          <w:color w:val="000000"/>
        </w:rPr>
        <w:t>o la do da me stesso</w:t>
      </w:r>
      <w:r w:rsidR="00F10493" w:rsidRPr="002A706F">
        <w:rPr>
          <w:color w:val="000000"/>
        </w:rPr>
        <w:t>”</w:t>
      </w:r>
      <w:r w:rsidRPr="002A706F">
        <w:rPr>
          <w:color w:val="000000"/>
        </w:rPr>
        <w:t>. È Gesù che si offre liberamente alla morte. È Lui che si lascia catturare quando giunge la sua ora. Lui si consegna alla morte per amore del Padre.</w:t>
      </w:r>
    </w:p>
    <w:p w14:paraId="02789505" w14:textId="77777777" w:rsidR="00AC1A34" w:rsidRPr="002A706F" w:rsidRDefault="00F10493" w:rsidP="00AC1A34">
      <w:pPr>
        <w:pStyle w:val="Corpotesto"/>
        <w:rPr>
          <w:color w:val="000000"/>
        </w:rPr>
      </w:pPr>
      <w:r w:rsidRPr="002A706F">
        <w:rPr>
          <w:color w:val="000000"/>
        </w:rPr>
        <w:t>“</w:t>
      </w:r>
      <w:r w:rsidR="00AC1A34" w:rsidRPr="002A706F">
        <w:rPr>
          <w:color w:val="000000"/>
        </w:rPr>
        <w:t>Ho il potere di darla e il potere di riprenderla di nuovo</w:t>
      </w:r>
      <w:r w:rsidRPr="002A706F">
        <w:rPr>
          <w:color w:val="000000"/>
        </w:rPr>
        <w:t>”: è</w:t>
      </w:r>
      <w:r w:rsidR="00AC1A34" w:rsidRPr="002A706F">
        <w:rPr>
          <w:color w:val="000000"/>
        </w:rPr>
        <w:t xml:space="preserve"> Lui che dona la vita al Padre per la redenzione dei suoi fratelli. Ma è anche Lui che riprende di nuovo la sua vita per rivelare al mondo che la vita eterna è frutto dell</w:t>
      </w:r>
      <w:r w:rsidR="00484B6D" w:rsidRPr="002A706F">
        <w:rPr>
          <w:color w:val="000000"/>
        </w:rPr>
        <w:t>’</w:t>
      </w:r>
      <w:r w:rsidR="00AC1A34" w:rsidRPr="002A706F">
        <w:rPr>
          <w:color w:val="000000"/>
        </w:rPr>
        <w:t>obbedienza.</w:t>
      </w:r>
    </w:p>
    <w:p w14:paraId="66F9A4ED" w14:textId="77777777" w:rsidR="00AC1A34" w:rsidRPr="002A706F" w:rsidRDefault="00F10493" w:rsidP="00AC1A34">
      <w:pPr>
        <w:pStyle w:val="Corpotesto"/>
        <w:rPr>
          <w:color w:val="000000"/>
        </w:rPr>
      </w:pPr>
      <w:r w:rsidRPr="002A706F">
        <w:rPr>
          <w:color w:val="000000"/>
        </w:rPr>
        <w:t xml:space="preserve">Se </w:t>
      </w:r>
      <w:r w:rsidR="00AC1A34" w:rsidRPr="002A706F">
        <w:rPr>
          <w:color w:val="000000"/>
        </w:rPr>
        <w:t>si</w:t>
      </w:r>
      <w:r w:rsidRPr="002A706F">
        <w:rPr>
          <w:color w:val="000000"/>
        </w:rPr>
        <w:t xml:space="preserve"> muore per obbedienza, s</w:t>
      </w:r>
      <w:r w:rsidR="00AC1A34" w:rsidRPr="002A706F">
        <w:rPr>
          <w:color w:val="000000"/>
        </w:rPr>
        <w:t>i risorge come frutto dell</w:t>
      </w:r>
      <w:r w:rsidR="00484B6D" w:rsidRPr="002A706F">
        <w:rPr>
          <w:color w:val="000000"/>
        </w:rPr>
        <w:t>’</w:t>
      </w:r>
      <w:r w:rsidR="00AC1A34" w:rsidRPr="002A706F">
        <w:rPr>
          <w:color w:val="000000"/>
        </w:rPr>
        <w:t>obbedienza. L</w:t>
      </w:r>
      <w:r w:rsidR="00484B6D" w:rsidRPr="002A706F">
        <w:rPr>
          <w:color w:val="000000"/>
        </w:rPr>
        <w:t>’</w:t>
      </w:r>
      <w:r w:rsidR="00AC1A34" w:rsidRPr="002A706F">
        <w:rPr>
          <w:color w:val="000000"/>
        </w:rPr>
        <w:t xml:space="preserve">obbedienza è vita eterna, anche se la vita eterna passa attraverso la morte. </w:t>
      </w:r>
      <w:r w:rsidRPr="002A706F">
        <w:rPr>
          <w:color w:val="000000"/>
        </w:rPr>
        <w:t>“</w:t>
      </w:r>
      <w:r w:rsidR="00AC1A34" w:rsidRPr="002A706F">
        <w:rPr>
          <w:color w:val="000000"/>
        </w:rPr>
        <w:t>Questo è il comando che ho ricevuto dal Padre mio</w:t>
      </w:r>
      <w:r w:rsidRPr="002A706F">
        <w:rPr>
          <w:color w:val="000000"/>
        </w:rPr>
        <w:t>”</w:t>
      </w:r>
      <w:r w:rsidR="00AC1A34" w:rsidRPr="002A706F">
        <w:rPr>
          <w:color w:val="000000"/>
        </w:rPr>
        <w:t>.</w:t>
      </w:r>
    </w:p>
    <w:p w14:paraId="1238F637" w14:textId="77777777" w:rsidR="00AC1A34" w:rsidRPr="002A706F" w:rsidRDefault="00AC1A34" w:rsidP="00AC1A34">
      <w:pPr>
        <w:pStyle w:val="Corpotesto"/>
        <w:rPr>
          <w:color w:val="000000"/>
        </w:rPr>
      </w:pPr>
      <w:r w:rsidRPr="002A706F">
        <w:rPr>
          <w:color w:val="000000"/>
        </w:rPr>
        <w:t xml:space="preserve">Il comando ricevuto dal Padre è duplice: </w:t>
      </w:r>
      <w:r w:rsidR="00F10493" w:rsidRPr="002A706F">
        <w:rPr>
          <w:color w:val="000000"/>
        </w:rPr>
        <w:t>morire per dare la vita al mondo, r</w:t>
      </w:r>
      <w:r w:rsidRPr="002A706F">
        <w:rPr>
          <w:color w:val="000000"/>
        </w:rPr>
        <w:t>isorgere per dare la fede</w:t>
      </w:r>
      <w:r w:rsidR="00383871" w:rsidRPr="002A706F">
        <w:rPr>
          <w:color w:val="000000"/>
        </w:rPr>
        <w:t xml:space="preserve"> n</w:t>
      </w:r>
      <w:r w:rsidRPr="002A706F">
        <w:rPr>
          <w:color w:val="000000"/>
        </w:rPr>
        <w:t xml:space="preserve">ella volontà del Padre ad ogni uomo. </w:t>
      </w:r>
      <w:r w:rsidR="00CF5A17" w:rsidRPr="002A706F">
        <w:rPr>
          <w:color w:val="000000"/>
        </w:rPr>
        <w:t xml:space="preserve">Così il Padre onora quanti gli obbediscono: con una risurrezione a vita nuova e immortale. </w:t>
      </w:r>
    </w:p>
    <w:p w14:paraId="2E4A457E" w14:textId="77777777" w:rsidR="00383871" w:rsidRPr="002A706F" w:rsidRDefault="00383871" w:rsidP="00AC1A34">
      <w:pPr>
        <w:pStyle w:val="Corpotesto"/>
        <w:rPr>
          <w:color w:val="000000"/>
        </w:rPr>
      </w:pPr>
      <w:r w:rsidRPr="002A706F">
        <w:rPr>
          <w:color w:val="000000"/>
        </w:rPr>
        <w:t>Gesù diviene così modello eterno per ogni obbedienza. Così sarà onorato chi ascolta il Signore e obbedisce alla sua volontà: con una risurrezione di gloria. Con la trasformazione del suo corpo in luce. Diviene luce come Dio è luce.</w:t>
      </w:r>
    </w:p>
    <w:p w14:paraId="7258BE60" w14:textId="77777777" w:rsidR="00BE6671" w:rsidRPr="002A706F" w:rsidRDefault="00E0104C" w:rsidP="003352A9">
      <w:pPr>
        <w:pStyle w:val="Corpodeltesto2"/>
        <w:rPr>
          <w:color w:val="000000"/>
        </w:rPr>
      </w:pPr>
      <w:r w:rsidRPr="002A706F">
        <w:rPr>
          <w:color w:val="000000"/>
          <w:position w:val="6"/>
          <w:vertAlign w:val="superscript"/>
        </w:rPr>
        <w:t>19</w:t>
      </w:r>
      <w:r w:rsidRPr="002A706F">
        <w:rPr>
          <w:color w:val="000000"/>
        </w:rPr>
        <w:t>Sorse di nuovo dissenso tra i Giudei per queste parole.</w:t>
      </w:r>
    </w:p>
    <w:p w14:paraId="518C4D47" w14:textId="77777777" w:rsidR="00BE6671" w:rsidRPr="002A706F" w:rsidRDefault="00383871" w:rsidP="00383871">
      <w:pPr>
        <w:pStyle w:val="Corpotesto"/>
        <w:rPr>
          <w:color w:val="000000"/>
        </w:rPr>
      </w:pPr>
      <w:r w:rsidRPr="002A706F">
        <w:rPr>
          <w:color w:val="000000"/>
        </w:rPr>
        <w:t>I Giudei ascoltano. Essi sono carne e t</w:t>
      </w:r>
      <w:r w:rsidR="00972D0D" w:rsidRPr="002A706F">
        <w:rPr>
          <w:color w:val="000000"/>
        </w:rPr>
        <w:t>utto ascoltano,</w:t>
      </w:r>
      <w:r w:rsidRPr="002A706F">
        <w:rPr>
          <w:color w:val="000000"/>
        </w:rPr>
        <w:t xml:space="preserve"> comprendono dalla carne. Ciò che nasce dalla carne è carne, </w:t>
      </w:r>
      <w:r w:rsidR="00972D0D" w:rsidRPr="002A706F">
        <w:rPr>
          <w:color w:val="000000"/>
        </w:rPr>
        <w:t>cioè che nasce dallo Spirito è S</w:t>
      </w:r>
      <w:r w:rsidRPr="002A706F">
        <w:rPr>
          <w:color w:val="000000"/>
        </w:rPr>
        <w:t>pirito. Gesù è dallo Spirito e parla dallo Spirito Santo. Le sue</w:t>
      </w:r>
      <w:r w:rsidR="00972D0D" w:rsidRPr="002A706F">
        <w:rPr>
          <w:color w:val="000000"/>
        </w:rPr>
        <w:t xml:space="preserve"> sono</w:t>
      </w:r>
      <w:r w:rsidRPr="002A706F">
        <w:rPr>
          <w:color w:val="000000"/>
        </w:rPr>
        <w:t xml:space="preserve"> parole di vita eterna.</w:t>
      </w:r>
    </w:p>
    <w:p w14:paraId="0E7D85EC" w14:textId="77777777" w:rsidR="00383871" w:rsidRPr="002A706F" w:rsidRDefault="00383871" w:rsidP="00383871">
      <w:pPr>
        <w:pStyle w:val="Corpotesto"/>
        <w:rPr>
          <w:color w:val="000000"/>
        </w:rPr>
      </w:pPr>
      <w:r w:rsidRPr="002A706F">
        <w:rPr>
          <w:color w:val="000000"/>
        </w:rPr>
        <w:t>I Giudei sono carne e anche i loro pensieri e le loro parole sono di carne. Dalla carne ascoltano e dalla carne comprendono. Per la carne e nella carne vivono. Ecco perché sorge di nuovo dissenso tra i Giudei per queste parole.</w:t>
      </w:r>
    </w:p>
    <w:p w14:paraId="00875C25" w14:textId="77777777" w:rsidR="00383871" w:rsidRPr="002A706F" w:rsidRDefault="00383871" w:rsidP="00383871">
      <w:pPr>
        <w:pStyle w:val="Corpotesto"/>
        <w:rPr>
          <w:color w:val="000000"/>
        </w:rPr>
      </w:pPr>
      <w:r w:rsidRPr="002A706F">
        <w:rPr>
          <w:color w:val="000000"/>
        </w:rPr>
        <w:t>Mai un uomo che è dalla carne potrà comprendere le Parole che vengono dallo Spirito San</w:t>
      </w:r>
      <w:r w:rsidR="00972D0D" w:rsidRPr="002A706F">
        <w:rPr>
          <w:color w:val="000000"/>
        </w:rPr>
        <w:t>to. O</w:t>
      </w:r>
      <w:r w:rsidRPr="002A706F">
        <w:rPr>
          <w:color w:val="000000"/>
        </w:rPr>
        <w:t xml:space="preserve">ccorre tanta umiltà da chiedere allo Spirito Santo ogni comprensione. Ma loro </w:t>
      </w:r>
      <w:r w:rsidR="00972D0D" w:rsidRPr="002A706F">
        <w:rPr>
          <w:color w:val="000000"/>
        </w:rPr>
        <w:t xml:space="preserve">sono </w:t>
      </w:r>
      <w:r w:rsidRPr="002A706F">
        <w:rPr>
          <w:color w:val="000000"/>
        </w:rPr>
        <w:t>superbi</w:t>
      </w:r>
      <w:r w:rsidR="00972D0D" w:rsidRPr="002A706F">
        <w:rPr>
          <w:color w:val="000000"/>
        </w:rPr>
        <w:t xml:space="preserve"> e arroganti. N</w:t>
      </w:r>
      <w:r w:rsidRPr="002A706F">
        <w:rPr>
          <w:color w:val="000000"/>
        </w:rPr>
        <w:t>on vogliono comprendere.</w:t>
      </w:r>
    </w:p>
    <w:p w14:paraId="63E6ADC3" w14:textId="77777777" w:rsidR="00BE6671" w:rsidRPr="002A706F" w:rsidRDefault="00E0104C" w:rsidP="003352A9">
      <w:pPr>
        <w:pStyle w:val="Corpodeltesto2"/>
        <w:rPr>
          <w:color w:val="000000"/>
        </w:rPr>
      </w:pPr>
      <w:r w:rsidRPr="002A706F">
        <w:rPr>
          <w:color w:val="000000"/>
          <w:position w:val="6"/>
          <w:vertAlign w:val="superscript"/>
        </w:rPr>
        <w:t>20</w:t>
      </w:r>
      <w:r w:rsidRPr="002A706F">
        <w:rPr>
          <w:color w:val="000000"/>
        </w:rPr>
        <w:t>Molti di loro dicevano: «È indemoniato ed è fuori di sé; perché state ad ascoltarlo?».</w:t>
      </w:r>
    </w:p>
    <w:p w14:paraId="23A50622" w14:textId="77777777" w:rsidR="00383871" w:rsidRPr="002A706F" w:rsidRDefault="00D45AB1" w:rsidP="00D45AB1">
      <w:pPr>
        <w:pStyle w:val="Corpotesto"/>
        <w:rPr>
          <w:color w:val="000000"/>
        </w:rPr>
      </w:pPr>
      <w:r w:rsidRPr="002A706F">
        <w:rPr>
          <w:color w:val="000000"/>
        </w:rPr>
        <w:t>I Giudei non solo non vogliono ascoltare, non vogliano neanche che altri ascolti</w:t>
      </w:r>
      <w:r w:rsidR="00972D0D" w:rsidRPr="002A706F">
        <w:rPr>
          <w:color w:val="000000"/>
        </w:rPr>
        <w:t>no</w:t>
      </w:r>
      <w:r w:rsidRPr="002A706F">
        <w:rPr>
          <w:color w:val="000000"/>
        </w:rPr>
        <w:t xml:space="preserve"> Cristo Gesù. </w:t>
      </w:r>
      <w:r w:rsidR="00972D0D" w:rsidRPr="002A706F">
        <w:rPr>
          <w:color w:val="000000"/>
        </w:rPr>
        <w:t>“</w:t>
      </w:r>
      <w:r w:rsidRPr="002A706F">
        <w:rPr>
          <w:color w:val="000000"/>
        </w:rPr>
        <w:t xml:space="preserve">Molti di loro dicevano: </w:t>
      </w:r>
      <w:r w:rsidR="00484B6D" w:rsidRPr="002A706F">
        <w:rPr>
          <w:color w:val="000000"/>
        </w:rPr>
        <w:t>‘</w:t>
      </w:r>
      <w:r w:rsidR="00972D0D" w:rsidRPr="002A706F">
        <w:rPr>
          <w:color w:val="000000"/>
        </w:rPr>
        <w:t>è indemoniato ed è fuori di sé; p</w:t>
      </w:r>
      <w:r w:rsidRPr="002A706F">
        <w:rPr>
          <w:color w:val="000000"/>
        </w:rPr>
        <w:t>erché state ad ascoltarlo?</w:t>
      </w:r>
      <w:r w:rsidR="00484B6D" w:rsidRPr="002A706F">
        <w:rPr>
          <w:color w:val="000000"/>
        </w:rPr>
        <w:t>’</w:t>
      </w:r>
      <w:r w:rsidR="00972D0D" w:rsidRPr="002A706F">
        <w:rPr>
          <w:color w:val="000000"/>
        </w:rPr>
        <w:t>”.</w:t>
      </w:r>
      <w:r w:rsidRPr="002A706F">
        <w:rPr>
          <w:color w:val="000000"/>
        </w:rPr>
        <w:t xml:space="preserve"> Questa è azione altamente satanica e diabolica.</w:t>
      </w:r>
    </w:p>
    <w:p w14:paraId="0CE901B3" w14:textId="77777777" w:rsidR="00D45AB1" w:rsidRPr="002A706F" w:rsidRDefault="00D45AB1" w:rsidP="00D45AB1">
      <w:pPr>
        <w:pStyle w:val="Corpotesto"/>
        <w:rPr>
          <w:color w:val="000000"/>
        </w:rPr>
      </w:pPr>
      <w:r w:rsidRPr="002A706F">
        <w:rPr>
          <w:color w:val="000000"/>
        </w:rPr>
        <w:t>Non solo non si vuole ascoltare, si vuole anche che nessun altro ascolti. Questo significa volontà di chiudere le porte della vita ad ogni uomo. Quando uno chiude per sé le porte del regno, con la tentazione le chiuderà anche per altri.</w:t>
      </w:r>
    </w:p>
    <w:p w14:paraId="61F2DE1B" w14:textId="77777777" w:rsidR="00D45AB1" w:rsidRPr="002A706F" w:rsidRDefault="00D45AB1" w:rsidP="00D45AB1">
      <w:pPr>
        <w:pStyle w:val="Corpotesto"/>
        <w:rPr>
          <w:color w:val="000000"/>
        </w:rPr>
      </w:pPr>
      <w:r w:rsidRPr="002A706F">
        <w:rPr>
          <w:color w:val="000000"/>
        </w:rPr>
        <w:t>Dire che Gesù è indemoniato è accusa gravissima. Si insinua nei cuori che le sue parole sono di tentazione, sono parole false come false sono le parole di Satana. Dire che è pazzo è dire che le sue parole sono prive di ogni verità.</w:t>
      </w:r>
    </w:p>
    <w:p w14:paraId="3D3FA6D9" w14:textId="77777777" w:rsidR="00D45AB1" w:rsidRPr="002A706F" w:rsidRDefault="00D45AB1" w:rsidP="00D45AB1">
      <w:pPr>
        <w:pStyle w:val="Corpotesto"/>
        <w:rPr>
          <w:color w:val="000000"/>
        </w:rPr>
      </w:pPr>
      <w:r w:rsidRPr="002A706F">
        <w:rPr>
          <w:color w:val="000000"/>
        </w:rPr>
        <w:t>Cristo non va ascolta</w:t>
      </w:r>
      <w:r w:rsidR="00C166AD" w:rsidRPr="002A706F">
        <w:rPr>
          <w:color w:val="000000"/>
        </w:rPr>
        <w:t>to,</w:t>
      </w:r>
      <w:r w:rsidRPr="002A706F">
        <w:rPr>
          <w:color w:val="000000"/>
        </w:rPr>
        <w:t xml:space="preserve"> perché dice parole di falsità. Non va ascoltato</w:t>
      </w:r>
      <w:r w:rsidR="00C166AD" w:rsidRPr="002A706F">
        <w:rPr>
          <w:color w:val="000000"/>
        </w:rPr>
        <w:t>,</w:t>
      </w:r>
      <w:r w:rsidRPr="002A706F">
        <w:rPr>
          <w:color w:val="000000"/>
        </w:rPr>
        <w:t xml:space="preserve"> perché dice parole senza senso. Questa è opera diabolica, del principe della tenebre. I Giudei sono i migliori alleati di Satana per la distruzione di Cristo nei cuori.</w:t>
      </w:r>
    </w:p>
    <w:p w14:paraId="4DF0A208" w14:textId="77777777" w:rsidR="00E0104C" w:rsidRPr="002A706F" w:rsidRDefault="00E0104C" w:rsidP="003352A9">
      <w:pPr>
        <w:pStyle w:val="Corpodeltesto2"/>
        <w:rPr>
          <w:color w:val="000000"/>
        </w:rPr>
      </w:pPr>
      <w:r w:rsidRPr="002A706F">
        <w:rPr>
          <w:color w:val="000000"/>
          <w:position w:val="6"/>
          <w:vertAlign w:val="superscript"/>
        </w:rPr>
        <w:t>21</w:t>
      </w:r>
      <w:r w:rsidRPr="002A706F">
        <w:rPr>
          <w:color w:val="000000"/>
        </w:rPr>
        <w:t>Altri dicevano: «Queste parole non sono di un indemoniato; può forse un demonio aprire gli occhi ai ciechi?».</w:t>
      </w:r>
    </w:p>
    <w:p w14:paraId="2384E686" w14:textId="77777777" w:rsidR="00D45AB1" w:rsidRPr="002A706F" w:rsidRDefault="00532AFF" w:rsidP="00532AFF">
      <w:pPr>
        <w:pStyle w:val="Corpotesto"/>
        <w:rPr>
          <w:color w:val="000000"/>
        </w:rPr>
      </w:pPr>
      <w:r w:rsidRPr="002A706F">
        <w:rPr>
          <w:color w:val="000000"/>
        </w:rPr>
        <w:t>Per grazia di Dio, sempre esistono gli uomini di buo</w:t>
      </w:r>
      <w:r w:rsidR="00A63236" w:rsidRPr="002A706F">
        <w:rPr>
          <w:color w:val="000000"/>
        </w:rPr>
        <w:t>na volontà e di sano raziocinio:</w:t>
      </w:r>
      <w:r w:rsidRPr="002A706F">
        <w:rPr>
          <w:color w:val="000000"/>
        </w:rPr>
        <w:t xml:space="preserve"> </w:t>
      </w:r>
      <w:r w:rsidR="00A63236" w:rsidRPr="002A706F">
        <w:rPr>
          <w:color w:val="000000"/>
        </w:rPr>
        <w:t>“</w:t>
      </w:r>
      <w:r w:rsidRPr="002A706F">
        <w:rPr>
          <w:color w:val="000000"/>
        </w:rPr>
        <w:t xml:space="preserve">Altri dicevano: </w:t>
      </w:r>
      <w:r w:rsidR="00484B6D" w:rsidRPr="002A706F">
        <w:rPr>
          <w:color w:val="000000"/>
        </w:rPr>
        <w:t>‘</w:t>
      </w:r>
      <w:r w:rsidRPr="002A706F">
        <w:rPr>
          <w:color w:val="000000"/>
        </w:rPr>
        <w:t>Queste pa</w:t>
      </w:r>
      <w:r w:rsidR="00A63236" w:rsidRPr="002A706F">
        <w:rPr>
          <w:color w:val="000000"/>
        </w:rPr>
        <w:t>role non sono di un indemoniato; p</w:t>
      </w:r>
      <w:r w:rsidRPr="002A706F">
        <w:rPr>
          <w:color w:val="000000"/>
        </w:rPr>
        <w:t>uò forse un demonio aprire li occhi ai ciechi?</w:t>
      </w:r>
      <w:r w:rsidR="00484B6D" w:rsidRPr="002A706F">
        <w:rPr>
          <w:color w:val="000000"/>
        </w:rPr>
        <w:t>’</w:t>
      </w:r>
      <w:r w:rsidR="00A63236" w:rsidRPr="002A706F">
        <w:rPr>
          <w:color w:val="000000"/>
        </w:rPr>
        <w:t>”.</w:t>
      </w:r>
      <w:r w:rsidRPr="002A706F">
        <w:rPr>
          <w:color w:val="000000"/>
        </w:rPr>
        <w:t xml:space="preserve"> Ecco un frutto del miracolo di Gesù.</w:t>
      </w:r>
    </w:p>
    <w:p w14:paraId="3C8C5F72" w14:textId="77777777" w:rsidR="00532AFF" w:rsidRPr="002A706F" w:rsidRDefault="00532AFF" w:rsidP="00532AFF">
      <w:pPr>
        <w:pStyle w:val="Corpotesto"/>
        <w:rPr>
          <w:color w:val="000000"/>
        </w:rPr>
      </w:pPr>
      <w:r w:rsidRPr="002A706F">
        <w:rPr>
          <w:color w:val="000000"/>
        </w:rPr>
        <w:t>L</w:t>
      </w:r>
      <w:r w:rsidR="00484B6D" w:rsidRPr="002A706F">
        <w:rPr>
          <w:color w:val="000000"/>
        </w:rPr>
        <w:t>’</w:t>
      </w:r>
      <w:r w:rsidRPr="002A706F">
        <w:rPr>
          <w:color w:val="000000"/>
        </w:rPr>
        <w:t xml:space="preserve">apertura degli occhi al cieco nato ha creato in alcuni cuori la vera fede in Cristo. Se non la vera fede, almeno la certezza che Gesù non è né un indemoniato </w:t>
      </w:r>
      <w:r w:rsidR="00164E2F" w:rsidRPr="002A706F">
        <w:rPr>
          <w:color w:val="000000"/>
        </w:rPr>
        <w:t>né</w:t>
      </w:r>
      <w:r w:rsidRPr="002A706F">
        <w:rPr>
          <w:color w:val="000000"/>
        </w:rPr>
        <w:t xml:space="preserve"> un pazzo. Si può iniziare un vero discorso di fede.</w:t>
      </w:r>
    </w:p>
    <w:p w14:paraId="70367E2A" w14:textId="77777777" w:rsidR="00532AFF" w:rsidRPr="002A706F" w:rsidRDefault="00532AFF" w:rsidP="00532AFF">
      <w:pPr>
        <w:pStyle w:val="Corpotesto"/>
        <w:rPr>
          <w:color w:val="000000"/>
        </w:rPr>
      </w:pPr>
      <w:r w:rsidRPr="002A706F">
        <w:rPr>
          <w:color w:val="000000"/>
        </w:rPr>
        <w:t xml:space="preserve">Se Gesù non è indemoniato </w:t>
      </w:r>
      <w:r w:rsidR="00164E2F" w:rsidRPr="002A706F">
        <w:rPr>
          <w:color w:val="000000"/>
        </w:rPr>
        <w:t>né</w:t>
      </w:r>
      <w:r w:rsidRPr="002A706F">
        <w:rPr>
          <w:color w:val="000000"/>
        </w:rPr>
        <w:t xml:space="preserve"> pazzo, se ha aperto gli occhi al cieco nat</w:t>
      </w:r>
      <w:r w:rsidR="00231D49" w:rsidRPr="002A706F">
        <w:rPr>
          <w:color w:val="000000"/>
        </w:rPr>
        <w:t>o, allora è giusto domandarsi: m</w:t>
      </w:r>
      <w:r w:rsidRPr="002A706F">
        <w:rPr>
          <w:color w:val="000000"/>
        </w:rPr>
        <w:t>a chi è realmente costui? Si parte però dal fondamento di tre verità: non è indemoniato, non è pazzo, Dio è con Lui.</w:t>
      </w:r>
    </w:p>
    <w:p w14:paraId="759304B8" w14:textId="77777777" w:rsidR="00532AFF" w:rsidRPr="002A706F" w:rsidRDefault="00532AFF" w:rsidP="00532AFF">
      <w:pPr>
        <w:pStyle w:val="Corpotesto"/>
        <w:rPr>
          <w:color w:val="000000"/>
        </w:rPr>
      </w:pPr>
      <w:r w:rsidRPr="002A706F">
        <w:rPr>
          <w:color w:val="000000"/>
        </w:rPr>
        <w:t>Con queste tre verità si può iniziare un vero percorso di fede nella persona di Gesù e nella sua missio</w:t>
      </w:r>
      <w:r w:rsidR="00231D49" w:rsidRPr="002A706F">
        <w:rPr>
          <w:color w:val="000000"/>
        </w:rPr>
        <w:t>ne. Ma per questo occor</w:t>
      </w:r>
      <w:r w:rsidRPr="002A706F">
        <w:rPr>
          <w:color w:val="000000"/>
        </w:rPr>
        <w:t>re essere umili e miti. Così lo Spirito Sa</w:t>
      </w:r>
      <w:r w:rsidR="00231D49" w:rsidRPr="002A706F">
        <w:rPr>
          <w:color w:val="000000"/>
        </w:rPr>
        <w:t>nto potrà operare nei loro cuori</w:t>
      </w:r>
      <w:r w:rsidRPr="002A706F">
        <w:rPr>
          <w:color w:val="000000"/>
        </w:rPr>
        <w:t xml:space="preserve"> e nelle loro menti. L</w:t>
      </w:r>
      <w:r w:rsidR="00484B6D" w:rsidRPr="002A706F">
        <w:rPr>
          <w:color w:val="000000"/>
        </w:rPr>
        <w:t>’</w:t>
      </w:r>
      <w:r w:rsidRPr="002A706F">
        <w:rPr>
          <w:color w:val="000000"/>
        </w:rPr>
        <w:t>umiltà premia.</w:t>
      </w:r>
    </w:p>
    <w:p w14:paraId="2429039A" w14:textId="77777777" w:rsidR="00532AFF" w:rsidRPr="002A706F" w:rsidRDefault="00532AFF" w:rsidP="00532AFF">
      <w:pPr>
        <w:pStyle w:val="Corpotesto"/>
        <w:rPr>
          <w:color w:val="000000"/>
        </w:rPr>
      </w:pPr>
    </w:p>
    <w:p w14:paraId="547BEF0E" w14:textId="77777777" w:rsidR="00D732CC" w:rsidRPr="002A706F" w:rsidRDefault="00D732CC" w:rsidP="00FD1B73">
      <w:pPr>
        <w:pStyle w:val="Titolo1"/>
        <w:numPr>
          <w:ilvl w:val="0"/>
          <w:numId w:val="21"/>
        </w:numPr>
        <w:jc w:val="center"/>
        <w:rPr>
          <w:rFonts w:ascii="Arial" w:hAnsi="Arial" w:cs="Arial"/>
          <w:color w:val="000000"/>
        </w:rPr>
      </w:pPr>
      <w:bookmarkStart w:id="318" w:name="_Toc530908301"/>
      <w:bookmarkStart w:id="319" w:name="_Toc531723963"/>
      <w:bookmarkStart w:id="320" w:name="_Toc531724116"/>
      <w:bookmarkStart w:id="321" w:name="_Toc62172208"/>
      <w:r w:rsidRPr="002A706F">
        <w:rPr>
          <w:rFonts w:ascii="Arial" w:hAnsi="Arial" w:cs="Arial"/>
          <w:color w:val="000000"/>
        </w:rPr>
        <w:t xml:space="preserve">LA </w:t>
      </w:r>
      <w:r w:rsidR="00F154E7" w:rsidRPr="002A706F">
        <w:rPr>
          <w:rFonts w:ascii="Arial" w:hAnsi="Arial" w:cs="Arial"/>
          <w:color w:val="000000"/>
        </w:rPr>
        <w:t>FESTA DELLA DEDICAZIONE</w:t>
      </w:r>
      <w:bookmarkEnd w:id="318"/>
      <w:bookmarkEnd w:id="319"/>
      <w:bookmarkEnd w:id="320"/>
      <w:bookmarkEnd w:id="321"/>
      <w:r w:rsidRPr="002A706F">
        <w:rPr>
          <w:rFonts w:ascii="Arial" w:hAnsi="Arial" w:cs="Arial"/>
          <w:color w:val="000000"/>
        </w:rPr>
        <w:t xml:space="preserve"> </w:t>
      </w:r>
    </w:p>
    <w:p w14:paraId="318ECA32" w14:textId="77777777" w:rsidR="00D732CC" w:rsidRPr="002A706F" w:rsidRDefault="00D732CC" w:rsidP="0094135E">
      <w:pPr>
        <w:pStyle w:val="Titolo1"/>
        <w:ind w:left="720" w:firstLine="0"/>
        <w:jc w:val="center"/>
        <w:rPr>
          <w:rFonts w:ascii="Arial" w:hAnsi="Arial" w:cs="Arial"/>
          <w:color w:val="000000"/>
        </w:rPr>
      </w:pPr>
      <w:bookmarkStart w:id="322" w:name="_Toc530908302"/>
      <w:bookmarkStart w:id="323" w:name="_Toc531723964"/>
      <w:bookmarkStart w:id="324" w:name="_Toc531724117"/>
      <w:bookmarkStart w:id="325" w:name="_Toc62172209"/>
      <w:r w:rsidRPr="002A706F">
        <w:rPr>
          <w:rFonts w:ascii="Arial" w:hAnsi="Arial" w:cs="Arial"/>
          <w:color w:val="000000"/>
        </w:rPr>
        <w:t>(</w:t>
      </w:r>
      <w:r w:rsidR="00F154E7" w:rsidRPr="002A706F">
        <w:rPr>
          <w:rFonts w:ascii="Arial" w:hAnsi="Arial" w:cs="Arial"/>
          <w:color w:val="000000"/>
        </w:rPr>
        <w:t>LA DECISIONE DI UCCIDERE GESÙ</w:t>
      </w:r>
      <w:r w:rsidRPr="002A706F">
        <w:rPr>
          <w:rFonts w:ascii="Arial" w:hAnsi="Arial" w:cs="Arial"/>
          <w:color w:val="000000"/>
        </w:rPr>
        <w:t>)</w:t>
      </w:r>
      <w:bookmarkEnd w:id="322"/>
      <w:bookmarkEnd w:id="323"/>
      <w:bookmarkEnd w:id="324"/>
      <w:bookmarkEnd w:id="325"/>
    </w:p>
    <w:p w14:paraId="4DEFBF66" w14:textId="77777777" w:rsidR="00A62C3E" w:rsidRPr="002A706F" w:rsidRDefault="00A62C3E" w:rsidP="00A62C3E">
      <w:pPr>
        <w:pStyle w:val="Titolo2"/>
        <w:rPr>
          <w:i w:val="0"/>
          <w:color w:val="000000"/>
          <w:sz w:val="40"/>
          <w:szCs w:val="40"/>
        </w:rPr>
      </w:pPr>
      <w:bookmarkStart w:id="326" w:name="_Toc530908303"/>
      <w:bookmarkStart w:id="327" w:name="_Toc531723965"/>
      <w:bookmarkStart w:id="328" w:name="_Toc531724118"/>
      <w:bookmarkStart w:id="329" w:name="_Toc62172210"/>
      <w:r w:rsidRPr="002A706F">
        <w:rPr>
          <w:i w:val="0"/>
          <w:color w:val="000000"/>
          <w:sz w:val="40"/>
          <w:szCs w:val="40"/>
        </w:rPr>
        <w:t xml:space="preserve">La vera identità di </w:t>
      </w:r>
      <w:r w:rsidR="00BE6671" w:rsidRPr="002A706F">
        <w:rPr>
          <w:i w:val="0"/>
          <w:color w:val="000000"/>
          <w:sz w:val="40"/>
          <w:szCs w:val="40"/>
        </w:rPr>
        <w:t>Gesù</w:t>
      </w:r>
      <w:bookmarkEnd w:id="326"/>
      <w:bookmarkEnd w:id="327"/>
      <w:bookmarkEnd w:id="328"/>
      <w:bookmarkEnd w:id="329"/>
    </w:p>
    <w:p w14:paraId="018E80BA" w14:textId="77777777" w:rsidR="00BE6671" w:rsidRPr="002A706F" w:rsidRDefault="00BE6671" w:rsidP="00BE6671">
      <w:pPr>
        <w:rPr>
          <w:color w:val="000000"/>
        </w:rPr>
      </w:pPr>
    </w:p>
    <w:p w14:paraId="52ED1CC9" w14:textId="77777777" w:rsidR="00BE6671" w:rsidRPr="002A706F" w:rsidRDefault="00E0104C" w:rsidP="003352A9">
      <w:pPr>
        <w:pStyle w:val="Corpodeltesto2"/>
        <w:rPr>
          <w:color w:val="000000"/>
        </w:rPr>
      </w:pPr>
      <w:r w:rsidRPr="002A706F">
        <w:rPr>
          <w:color w:val="000000"/>
          <w:position w:val="6"/>
          <w:vertAlign w:val="superscript"/>
        </w:rPr>
        <w:t>22</w:t>
      </w:r>
      <w:r w:rsidRPr="002A706F">
        <w:rPr>
          <w:color w:val="000000"/>
        </w:rPr>
        <w:t>Ricorreva allora a Gerusalemme la festa della Dedicazione. Era inverno.</w:t>
      </w:r>
    </w:p>
    <w:p w14:paraId="6D763438" w14:textId="77777777" w:rsidR="00BE6671" w:rsidRPr="002A706F" w:rsidRDefault="00C36A0C" w:rsidP="0094135E">
      <w:pPr>
        <w:pStyle w:val="Corpotesto"/>
        <w:rPr>
          <w:color w:val="000000"/>
        </w:rPr>
      </w:pPr>
      <w:r w:rsidRPr="002A706F">
        <w:rPr>
          <w:color w:val="000000"/>
        </w:rPr>
        <w:t>La festa della D</w:t>
      </w:r>
      <w:r w:rsidR="0094135E" w:rsidRPr="002A706F">
        <w:rPr>
          <w:color w:val="000000"/>
        </w:rPr>
        <w:t>edicazione riguarda il tempio. Si celebrava il giorno del</w:t>
      </w:r>
      <w:r w:rsidRPr="002A706F">
        <w:rPr>
          <w:color w:val="000000"/>
        </w:rPr>
        <w:t>la sua consacrazione al Signore:</w:t>
      </w:r>
      <w:r w:rsidR="0094135E" w:rsidRPr="002A706F">
        <w:rPr>
          <w:color w:val="000000"/>
        </w:rPr>
        <w:t xml:space="preserve"> </w:t>
      </w:r>
      <w:r w:rsidRPr="002A706F">
        <w:rPr>
          <w:color w:val="000000"/>
        </w:rPr>
        <w:t>“</w:t>
      </w:r>
      <w:r w:rsidR="0094135E" w:rsidRPr="002A706F">
        <w:rPr>
          <w:color w:val="000000"/>
        </w:rPr>
        <w:t>Ricorreva allora a Gerusalemme la festa della Dedicazione. Era d</w:t>
      </w:r>
      <w:r w:rsidR="00484B6D" w:rsidRPr="002A706F">
        <w:rPr>
          <w:color w:val="000000"/>
        </w:rPr>
        <w:t>’</w:t>
      </w:r>
      <w:r w:rsidR="0094135E" w:rsidRPr="002A706F">
        <w:rPr>
          <w:color w:val="000000"/>
        </w:rPr>
        <w:t>inverno</w:t>
      </w:r>
      <w:r w:rsidRPr="002A706F">
        <w:rPr>
          <w:color w:val="000000"/>
        </w:rPr>
        <w:t>”</w:t>
      </w:r>
      <w:r w:rsidR="0094135E" w:rsidRPr="002A706F">
        <w:rPr>
          <w:color w:val="000000"/>
        </w:rPr>
        <w:t>. Ogni festa attirava a Gerusalemme molte persone.</w:t>
      </w:r>
    </w:p>
    <w:p w14:paraId="6ABE2E8B" w14:textId="77777777" w:rsidR="0094135E" w:rsidRPr="002A706F" w:rsidRDefault="0094135E" w:rsidP="0094135E">
      <w:pPr>
        <w:pStyle w:val="Corpotesto"/>
        <w:rPr>
          <w:color w:val="000000"/>
        </w:rPr>
      </w:pPr>
      <w:r w:rsidRPr="002A706F">
        <w:rPr>
          <w:color w:val="000000"/>
        </w:rPr>
        <w:t>Se qualcuno vuole avere una idea di cosa fosse questa festa, è sufficiente che legga il Capitolo VIII del Primo Libro dei Re. Questo Capitolo narra il grande giorno della Prima Consacrazione del tempio in Gerusalemme con Salomone.</w:t>
      </w:r>
    </w:p>
    <w:p w14:paraId="1D0C8169" w14:textId="77777777" w:rsidR="0094135E" w:rsidRPr="002A706F" w:rsidRDefault="0094135E" w:rsidP="00231C15">
      <w:pPr>
        <w:pStyle w:val="Corpotesto"/>
        <w:rPr>
          <w:i/>
          <w:iCs/>
          <w:color w:val="000000"/>
          <w:sz w:val="20"/>
        </w:rPr>
      </w:pPr>
      <w:r w:rsidRPr="002A706F">
        <w:rPr>
          <w:i/>
          <w:iCs/>
          <w:color w:val="000000"/>
          <w:sz w:val="20"/>
        </w:rPr>
        <w:t>Salomone allora convocò presso di sé in assemblea a Gerusalemme gli anziani d</w:t>
      </w:r>
      <w:r w:rsidR="00484B6D" w:rsidRPr="002A706F">
        <w:rPr>
          <w:i/>
          <w:iCs/>
          <w:color w:val="000000"/>
          <w:sz w:val="20"/>
        </w:rPr>
        <w:t>’</w:t>
      </w:r>
      <w:r w:rsidRPr="002A706F">
        <w:rPr>
          <w:i/>
          <w:iCs/>
          <w:color w:val="000000"/>
          <w:sz w:val="20"/>
        </w:rPr>
        <w:t>Israele, tutti i capitribù, i prìncipi dei casati degli Israeliti, per fare salire l</w:t>
      </w:r>
      <w:r w:rsidR="00484B6D" w:rsidRPr="002A706F">
        <w:rPr>
          <w:i/>
          <w:iCs/>
          <w:color w:val="000000"/>
          <w:sz w:val="20"/>
        </w:rPr>
        <w:t>’</w:t>
      </w:r>
      <w:r w:rsidRPr="002A706F">
        <w:rPr>
          <w:i/>
          <w:iCs/>
          <w:color w:val="000000"/>
          <w:sz w:val="20"/>
        </w:rPr>
        <w:t>arca dell</w:t>
      </w:r>
      <w:r w:rsidR="00484B6D" w:rsidRPr="002A706F">
        <w:rPr>
          <w:i/>
          <w:iCs/>
          <w:color w:val="000000"/>
          <w:sz w:val="20"/>
        </w:rPr>
        <w:t>’</w:t>
      </w:r>
      <w:r w:rsidRPr="002A706F">
        <w:rPr>
          <w:i/>
          <w:iCs/>
          <w:color w:val="000000"/>
          <w:sz w:val="20"/>
        </w:rPr>
        <w:t>alleanza del Signore dalla Città di Davide, cioè da Sion. Si radunarono presso il re Salomone tutti gli Israeliti nel mese di Etanìm, cioè il settimo mese, durante la festa. Quando furono giunti tutti gli anziani d</w:t>
      </w:r>
      <w:r w:rsidR="00484B6D" w:rsidRPr="002A706F">
        <w:rPr>
          <w:i/>
          <w:iCs/>
          <w:color w:val="000000"/>
          <w:sz w:val="20"/>
        </w:rPr>
        <w:t>’</w:t>
      </w:r>
      <w:r w:rsidRPr="002A706F">
        <w:rPr>
          <w:i/>
          <w:iCs/>
          <w:color w:val="000000"/>
          <w:sz w:val="20"/>
        </w:rPr>
        <w:t>Israele, i sacerdoti sollevarono l</w:t>
      </w:r>
      <w:r w:rsidR="00484B6D" w:rsidRPr="002A706F">
        <w:rPr>
          <w:i/>
          <w:iCs/>
          <w:color w:val="000000"/>
          <w:sz w:val="20"/>
        </w:rPr>
        <w:t>’</w:t>
      </w:r>
      <w:r w:rsidRPr="002A706F">
        <w:rPr>
          <w:i/>
          <w:iCs/>
          <w:color w:val="000000"/>
          <w:sz w:val="20"/>
        </w:rPr>
        <w:t>arca e fecero salire l</w:t>
      </w:r>
      <w:r w:rsidR="00484B6D" w:rsidRPr="002A706F">
        <w:rPr>
          <w:i/>
          <w:iCs/>
          <w:color w:val="000000"/>
          <w:sz w:val="20"/>
        </w:rPr>
        <w:t>’</w:t>
      </w:r>
      <w:r w:rsidRPr="002A706F">
        <w:rPr>
          <w:i/>
          <w:iCs/>
          <w:color w:val="000000"/>
          <w:sz w:val="20"/>
        </w:rPr>
        <w:t>arca del Signore, con la tenda del convegno e con tutti gli oggetti sacri che erano nella tenda; li facevano salire i sacerdoti e i leviti. Il re Salomone e tutta la comunità d</w:t>
      </w:r>
      <w:r w:rsidR="00484B6D" w:rsidRPr="002A706F">
        <w:rPr>
          <w:i/>
          <w:iCs/>
          <w:color w:val="000000"/>
          <w:sz w:val="20"/>
        </w:rPr>
        <w:t>’</w:t>
      </w:r>
      <w:r w:rsidRPr="002A706F">
        <w:rPr>
          <w:i/>
          <w:iCs/>
          <w:color w:val="000000"/>
          <w:sz w:val="20"/>
        </w:rPr>
        <w:t>Israele, convenuta presso di lui, immolavano davanti all</w:t>
      </w:r>
      <w:r w:rsidR="00484B6D" w:rsidRPr="002A706F">
        <w:rPr>
          <w:i/>
          <w:iCs/>
          <w:color w:val="000000"/>
          <w:sz w:val="20"/>
        </w:rPr>
        <w:t>’</w:t>
      </w:r>
      <w:r w:rsidRPr="002A706F">
        <w:rPr>
          <w:i/>
          <w:iCs/>
          <w:color w:val="000000"/>
          <w:sz w:val="20"/>
        </w:rPr>
        <w:t>arca pecore e giovenchi, che non si potevano contar</w:t>
      </w:r>
      <w:r w:rsidR="00680304" w:rsidRPr="002A706F">
        <w:rPr>
          <w:i/>
          <w:iCs/>
          <w:color w:val="000000"/>
          <w:sz w:val="20"/>
        </w:rPr>
        <w:t xml:space="preserve">e </w:t>
      </w:r>
      <w:r w:rsidR="00164E2F" w:rsidRPr="002A706F">
        <w:rPr>
          <w:i/>
          <w:iCs/>
          <w:color w:val="000000"/>
          <w:sz w:val="20"/>
        </w:rPr>
        <w:t>né</w:t>
      </w:r>
      <w:r w:rsidRPr="002A706F">
        <w:rPr>
          <w:i/>
          <w:iCs/>
          <w:color w:val="000000"/>
          <w:sz w:val="20"/>
        </w:rPr>
        <w:t xml:space="preserve"> si potevano calcolare per la quantità. I sacerdoti introdussero l</w:t>
      </w:r>
      <w:r w:rsidR="00484B6D" w:rsidRPr="002A706F">
        <w:rPr>
          <w:i/>
          <w:iCs/>
          <w:color w:val="000000"/>
          <w:sz w:val="20"/>
        </w:rPr>
        <w:t>’</w:t>
      </w:r>
      <w:r w:rsidRPr="002A706F">
        <w:rPr>
          <w:i/>
          <w:iCs/>
          <w:color w:val="000000"/>
          <w:sz w:val="20"/>
        </w:rPr>
        <w:t>arca dell</w:t>
      </w:r>
      <w:r w:rsidR="00484B6D" w:rsidRPr="002A706F">
        <w:rPr>
          <w:i/>
          <w:iCs/>
          <w:color w:val="000000"/>
          <w:sz w:val="20"/>
        </w:rPr>
        <w:t>’</w:t>
      </w:r>
      <w:r w:rsidRPr="002A706F">
        <w:rPr>
          <w:i/>
          <w:iCs/>
          <w:color w:val="000000"/>
          <w:sz w:val="20"/>
        </w:rPr>
        <w:t>alleanza del Signore al suo posto nel sacrario del tempio, nel Santo dei Santi, sotto le ali dei cherubini. Difatti i cherubini stendevano le ali sul luogo dell</w:t>
      </w:r>
      <w:r w:rsidR="00484B6D" w:rsidRPr="002A706F">
        <w:rPr>
          <w:i/>
          <w:iCs/>
          <w:color w:val="000000"/>
          <w:sz w:val="20"/>
        </w:rPr>
        <w:t>’</w:t>
      </w:r>
      <w:r w:rsidRPr="002A706F">
        <w:rPr>
          <w:i/>
          <w:iCs/>
          <w:color w:val="000000"/>
          <w:sz w:val="20"/>
        </w:rPr>
        <w:t>arca; i cherubini, cioè, proteggevano l</w:t>
      </w:r>
      <w:r w:rsidR="00484B6D" w:rsidRPr="002A706F">
        <w:rPr>
          <w:i/>
          <w:iCs/>
          <w:color w:val="000000"/>
          <w:sz w:val="20"/>
        </w:rPr>
        <w:t>’</w:t>
      </w:r>
      <w:r w:rsidRPr="002A706F">
        <w:rPr>
          <w:i/>
          <w:iCs/>
          <w:color w:val="000000"/>
          <w:sz w:val="20"/>
        </w:rPr>
        <w:t>arca e le sue stanghe dall</w:t>
      </w:r>
      <w:r w:rsidR="00484B6D" w:rsidRPr="002A706F">
        <w:rPr>
          <w:i/>
          <w:iCs/>
          <w:color w:val="000000"/>
          <w:sz w:val="20"/>
        </w:rPr>
        <w:t>’</w:t>
      </w:r>
      <w:r w:rsidRPr="002A706F">
        <w:rPr>
          <w:i/>
          <w:iCs/>
          <w:color w:val="000000"/>
          <w:sz w:val="20"/>
        </w:rPr>
        <w:t>alto. Le stanghe sporgevano e le punte delle stanghe si vedevano dal Santo di fronte al sacrario, ma non si vedevano di fuori. Vi sono ancora oggi. Nell</w:t>
      </w:r>
      <w:r w:rsidR="00484B6D" w:rsidRPr="002A706F">
        <w:rPr>
          <w:i/>
          <w:iCs/>
          <w:color w:val="000000"/>
          <w:sz w:val="20"/>
        </w:rPr>
        <w:t>’</w:t>
      </w:r>
      <w:r w:rsidRPr="002A706F">
        <w:rPr>
          <w:i/>
          <w:iCs/>
          <w:color w:val="000000"/>
          <w:sz w:val="20"/>
        </w:rPr>
        <w:t>arca non c</w:t>
      </w:r>
      <w:r w:rsidR="00484B6D" w:rsidRPr="002A706F">
        <w:rPr>
          <w:i/>
          <w:iCs/>
          <w:color w:val="000000"/>
          <w:sz w:val="20"/>
        </w:rPr>
        <w:t>’</w:t>
      </w:r>
      <w:r w:rsidRPr="002A706F">
        <w:rPr>
          <w:i/>
          <w:iCs/>
          <w:color w:val="000000"/>
          <w:sz w:val="20"/>
        </w:rPr>
        <w:t>era nulla se non le due tavole di pietra, che vi aveva deposto Mosè sull</w:t>
      </w:r>
      <w:r w:rsidR="00484B6D" w:rsidRPr="002A706F">
        <w:rPr>
          <w:i/>
          <w:iCs/>
          <w:color w:val="000000"/>
          <w:sz w:val="20"/>
        </w:rPr>
        <w:t>’</w:t>
      </w:r>
      <w:r w:rsidRPr="002A706F">
        <w:rPr>
          <w:i/>
          <w:iCs/>
          <w:color w:val="000000"/>
          <w:sz w:val="20"/>
        </w:rPr>
        <w:t>Oreb, dove il Signore aveva concluso l</w:t>
      </w:r>
      <w:r w:rsidR="00484B6D" w:rsidRPr="002A706F">
        <w:rPr>
          <w:i/>
          <w:iCs/>
          <w:color w:val="000000"/>
          <w:sz w:val="20"/>
        </w:rPr>
        <w:t>’</w:t>
      </w:r>
      <w:r w:rsidRPr="002A706F">
        <w:rPr>
          <w:i/>
          <w:iCs/>
          <w:color w:val="000000"/>
          <w:sz w:val="20"/>
        </w:rPr>
        <w:t>alleanza con gli Israeliti quando uscirono dalla terra d</w:t>
      </w:r>
      <w:r w:rsidR="00484B6D" w:rsidRPr="002A706F">
        <w:rPr>
          <w:i/>
          <w:iCs/>
          <w:color w:val="000000"/>
          <w:sz w:val="20"/>
        </w:rPr>
        <w:t>’</w:t>
      </w:r>
      <w:r w:rsidRPr="002A706F">
        <w:rPr>
          <w:i/>
          <w:iCs/>
          <w:color w:val="000000"/>
          <w:sz w:val="20"/>
        </w:rPr>
        <w:t>Egitto.</w:t>
      </w:r>
    </w:p>
    <w:p w14:paraId="03CD56BD" w14:textId="77777777" w:rsidR="0094135E" w:rsidRPr="002A706F" w:rsidRDefault="0094135E" w:rsidP="00231C15">
      <w:pPr>
        <w:pStyle w:val="Corpotesto"/>
        <w:rPr>
          <w:i/>
          <w:iCs/>
          <w:color w:val="000000"/>
          <w:sz w:val="20"/>
        </w:rPr>
      </w:pPr>
      <w:r w:rsidRPr="002A706F">
        <w:rPr>
          <w:i/>
          <w:iCs/>
          <w:color w:val="000000"/>
          <w:sz w:val="20"/>
        </w:rPr>
        <w:t>Appena i sacerdoti furono usciti dal santuario, la nube riempì il tempio del Signore, e i sacerdoti non poterono rimanervi per compiere il servizio a causa della nube, perché la gloria del Signore riempiva il tempio del Signore. Allora Salomone disse:</w:t>
      </w:r>
    </w:p>
    <w:p w14:paraId="77854FF9" w14:textId="77777777" w:rsidR="0094135E" w:rsidRPr="002A706F" w:rsidRDefault="0094135E" w:rsidP="00231C15">
      <w:pPr>
        <w:pStyle w:val="Corpotesto"/>
        <w:rPr>
          <w:i/>
          <w:iCs/>
          <w:color w:val="000000"/>
          <w:sz w:val="20"/>
        </w:rPr>
      </w:pPr>
      <w:r w:rsidRPr="002A706F">
        <w:rPr>
          <w:i/>
          <w:iCs/>
          <w:color w:val="000000"/>
          <w:sz w:val="20"/>
        </w:rPr>
        <w:t>«Il Signore ha deciso di abitare nella nube oscura. Ho voluto costruirti una casa eccelsa, un luogo per la tua dimora in eterno».</w:t>
      </w:r>
    </w:p>
    <w:p w14:paraId="5059EFF4" w14:textId="77777777" w:rsidR="0094135E" w:rsidRPr="002A706F" w:rsidRDefault="0094135E" w:rsidP="00231C15">
      <w:pPr>
        <w:pStyle w:val="Corpotesto"/>
        <w:rPr>
          <w:i/>
          <w:iCs/>
          <w:color w:val="000000"/>
          <w:sz w:val="20"/>
        </w:rPr>
      </w:pPr>
      <w:r w:rsidRPr="002A706F">
        <w:rPr>
          <w:i/>
          <w:iCs/>
          <w:color w:val="000000"/>
          <w:sz w:val="20"/>
        </w:rPr>
        <w:t>Il re si voltò e benedisse tutta l</w:t>
      </w:r>
      <w:r w:rsidR="00484B6D" w:rsidRPr="002A706F">
        <w:rPr>
          <w:i/>
          <w:iCs/>
          <w:color w:val="000000"/>
          <w:sz w:val="20"/>
        </w:rPr>
        <w:t>’</w:t>
      </w:r>
      <w:r w:rsidRPr="002A706F">
        <w:rPr>
          <w:i/>
          <w:iCs/>
          <w:color w:val="000000"/>
          <w:sz w:val="20"/>
        </w:rPr>
        <w:t>assemblea d</w:t>
      </w:r>
      <w:r w:rsidR="00484B6D" w:rsidRPr="002A706F">
        <w:rPr>
          <w:i/>
          <w:iCs/>
          <w:color w:val="000000"/>
          <w:sz w:val="20"/>
        </w:rPr>
        <w:t>’</w:t>
      </w:r>
      <w:r w:rsidRPr="002A706F">
        <w:rPr>
          <w:i/>
          <w:iCs/>
          <w:color w:val="000000"/>
          <w:sz w:val="20"/>
        </w:rPr>
        <w:t>Israele, mentre tutta l</w:t>
      </w:r>
      <w:r w:rsidR="00484B6D" w:rsidRPr="002A706F">
        <w:rPr>
          <w:i/>
          <w:iCs/>
          <w:color w:val="000000"/>
          <w:sz w:val="20"/>
        </w:rPr>
        <w:t>’</w:t>
      </w:r>
      <w:r w:rsidRPr="002A706F">
        <w:rPr>
          <w:i/>
          <w:iCs/>
          <w:color w:val="000000"/>
          <w:sz w:val="20"/>
        </w:rPr>
        <w:t>assemblea d</w:t>
      </w:r>
      <w:r w:rsidR="00484B6D" w:rsidRPr="002A706F">
        <w:rPr>
          <w:i/>
          <w:iCs/>
          <w:color w:val="000000"/>
          <w:sz w:val="20"/>
        </w:rPr>
        <w:t>’</w:t>
      </w:r>
      <w:r w:rsidRPr="002A706F">
        <w:rPr>
          <w:i/>
          <w:iCs/>
          <w:color w:val="000000"/>
          <w:sz w:val="20"/>
        </w:rPr>
        <w:t>Israele stava in piedi, e disse: «Benedetto il Signore, Dio d</w:t>
      </w:r>
      <w:r w:rsidR="00484B6D" w:rsidRPr="002A706F">
        <w:rPr>
          <w:i/>
          <w:iCs/>
          <w:color w:val="000000"/>
          <w:sz w:val="20"/>
        </w:rPr>
        <w:t>’</w:t>
      </w:r>
      <w:r w:rsidRPr="002A706F">
        <w:rPr>
          <w:i/>
          <w:iCs/>
          <w:color w:val="000000"/>
          <w:sz w:val="20"/>
        </w:rPr>
        <w:t>Israele, che ha adempiuto con le sue mani quanto con la bocca ha detto a Davide, mio padre: “Da quando ho fatto uscire Israele, mio popolo, dall</w:t>
      </w:r>
      <w:r w:rsidR="00484B6D" w:rsidRPr="002A706F">
        <w:rPr>
          <w:i/>
          <w:iCs/>
          <w:color w:val="000000"/>
          <w:sz w:val="20"/>
        </w:rPr>
        <w:t>’</w:t>
      </w:r>
      <w:r w:rsidRPr="002A706F">
        <w:rPr>
          <w:i/>
          <w:iCs/>
          <w:color w:val="000000"/>
          <w:sz w:val="20"/>
        </w:rPr>
        <w:t>Egitto, io non ho scelto una città fra tutte le tribù d</w:t>
      </w:r>
      <w:r w:rsidR="00484B6D" w:rsidRPr="002A706F">
        <w:rPr>
          <w:i/>
          <w:iCs/>
          <w:color w:val="000000"/>
          <w:sz w:val="20"/>
        </w:rPr>
        <w:t>’</w:t>
      </w:r>
      <w:r w:rsidRPr="002A706F">
        <w:rPr>
          <w:i/>
          <w:iCs/>
          <w:color w:val="000000"/>
          <w:sz w:val="20"/>
        </w:rPr>
        <w:t>Israele per costruire una casa, perché vi dimorasse il mio nome, ma ho scelto Davide perché governi il mio popolo Israele”. Davide, mio padre, aveva deciso di costruire una casa al nome del Signore, Dio d</w:t>
      </w:r>
      <w:r w:rsidR="00484B6D" w:rsidRPr="002A706F">
        <w:rPr>
          <w:i/>
          <w:iCs/>
          <w:color w:val="000000"/>
          <w:sz w:val="20"/>
        </w:rPr>
        <w:t>’</w:t>
      </w:r>
      <w:r w:rsidRPr="002A706F">
        <w:rPr>
          <w:i/>
          <w:iCs/>
          <w:color w:val="000000"/>
          <w:sz w:val="20"/>
        </w:rPr>
        <w:t>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w:t>
      </w:r>
      <w:r w:rsidR="00484B6D" w:rsidRPr="002A706F">
        <w:rPr>
          <w:i/>
          <w:iCs/>
          <w:color w:val="000000"/>
          <w:sz w:val="20"/>
        </w:rPr>
        <w:t>’</w:t>
      </w:r>
      <w:r w:rsidRPr="002A706F">
        <w:rPr>
          <w:i/>
          <w:iCs/>
          <w:color w:val="000000"/>
          <w:sz w:val="20"/>
        </w:rPr>
        <w:t>Israele, come aveva preannunciato il Signore, e ho costruito la casa al nome del Signore, Dio d</w:t>
      </w:r>
      <w:r w:rsidR="00484B6D" w:rsidRPr="002A706F">
        <w:rPr>
          <w:i/>
          <w:iCs/>
          <w:color w:val="000000"/>
          <w:sz w:val="20"/>
        </w:rPr>
        <w:t>’</w:t>
      </w:r>
      <w:r w:rsidRPr="002A706F">
        <w:rPr>
          <w:i/>
          <w:iCs/>
          <w:color w:val="000000"/>
          <w:sz w:val="20"/>
        </w:rPr>
        <w:t>Israele. Vi ho fissato un posto per l</w:t>
      </w:r>
      <w:r w:rsidR="00484B6D" w:rsidRPr="002A706F">
        <w:rPr>
          <w:i/>
          <w:iCs/>
          <w:color w:val="000000"/>
          <w:sz w:val="20"/>
        </w:rPr>
        <w:t>’</w:t>
      </w:r>
      <w:r w:rsidRPr="002A706F">
        <w:rPr>
          <w:i/>
          <w:iCs/>
          <w:color w:val="000000"/>
          <w:sz w:val="20"/>
        </w:rPr>
        <w:t>arca, dove c</w:t>
      </w:r>
      <w:r w:rsidR="00484B6D" w:rsidRPr="002A706F">
        <w:rPr>
          <w:i/>
          <w:iCs/>
          <w:color w:val="000000"/>
          <w:sz w:val="20"/>
        </w:rPr>
        <w:t>’</w:t>
      </w:r>
      <w:r w:rsidRPr="002A706F">
        <w:rPr>
          <w:i/>
          <w:iCs/>
          <w:color w:val="000000"/>
          <w:sz w:val="20"/>
        </w:rPr>
        <w:t>è l</w:t>
      </w:r>
      <w:r w:rsidR="00484B6D" w:rsidRPr="002A706F">
        <w:rPr>
          <w:i/>
          <w:iCs/>
          <w:color w:val="000000"/>
          <w:sz w:val="20"/>
        </w:rPr>
        <w:t>’</w:t>
      </w:r>
      <w:r w:rsidRPr="002A706F">
        <w:rPr>
          <w:i/>
          <w:iCs/>
          <w:color w:val="000000"/>
          <w:sz w:val="20"/>
        </w:rPr>
        <w:t>alleanza che il Signore aveva concluso con i nostri padri quando li fece uscire dalla terra d</w:t>
      </w:r>
      <w:r w:rsidR="00484B6D" w:rsidRPr="002A706F">
        <w:rPr>
          <w:i/>
          <w:iCs/>
          <w:color w:val="000000"/>
          <w:sz w:val="20"/>
        </w:rPr>
        <w:t>’</w:t>
      </w:r>
      <w:r w:rsidRPr="002A706F">
        <w:rPr>
          <w:i/>
          <w:iCs/>
          <w:color w:val="000000"/>
          <w:sz w:val="20"/>
        </w:rPr>
        <w:t>Egitto».</w:t>
      </w:r>
    </w:p>
    <w:p w14:paraId="25573E15" w14:textId="77777777" w:rsidR="0094135E" w:rsidRPr="002A706F" w:rsidRDefault="0094135E" w:rsidP="00231C15">
      <w:pPr>
        <w:pStyle w:val="Corpotesto"/>
        <w:rPr>
          <w:i/>
          <w:iCs/>
          <w:color w:val="000000"/>
          <w:sz w:val="20"/>
        </w:rPr>
      </w:pPr>
      <w:r w:rsidRPr="002A706F">
        <w:rPr>
          <w:i/>
          <w:iCs/>
          <w:color w:val="000000"/>
          <w:sz w:val="20"/>
        </w:rPr>
        <w:t>Poi Salomone si pose davanti all</w:t>
      </w:r>
      <w:r w:rsidR="00484B6D" w:rsidRPr="002A706F">
        <w:rPr>
          <w:i/>
          <w:iCs/>
          <w:color w:val="000000"/>
          <w:sz w:val="20"/>
        </w:rPr>
        <w:t>’</w:t>
      </w:r>
      <w:r w:rsidRPr="002A706F">
        <w:rPr>
          <w:i/>
          <w:iCs/>
          <w:color w:val="000000"/>
          <w:sz w:val="20"/>
        </w:rPr>
        <w:t>altare del Signore, di fronte a tutta l</w:t>
      </w:r>
      <w:r w:rsidR="00484B6D" w:rsidRPr="002A706F">
        <w:rPr>
          <w:i/>
          <w:iCs/>
          <w:color w:val="000000"/>
          <w:sz w:val="20"/>
        </w:rPr>
        <w:t>’</w:t>
      </w:r>
      <w:r w:rsidRPr="002A706F">
        <w:rPr>
          <w:i/>
          <w:iCs/>
          <w:color w:val="000000"/>
          <w:sz w:val="20"/>
        </w:rPr>
        <w:t>assemblea d</w:t>
      </w:r>
      <w:r w:rsidR="00484B6D" w:rsidRPr="002A706F">
        <w:rPr>
          <w:i/>
          <w:iCs/>
          <w:color w:val="000000"/>
          <w:sz w:val="20"/>
        </w:rPr>
        <w:t>’</w:t>
      </w:r>
      <w:r w:rsidRPr="002A706F">
        <w:rPr>
          <w:i/>
          <w:iCs/>
          <w:color w:val="000000"/>
          <w:sz w:val="20"/>
        </w:rPr>
        <w:t>Israele e, stese le mani verso il cielo, disse: «Signore, Dio d</w:t>
      </w:r>
      <w:r w:rsidR="00484B6D" w:rsidRPr="002A706F">
        <w:rPr>
          <w:i/>
          <w:iCs/>
          <w:color w:val="000000"/>
          <w:sz w:val="20"/>
        </w:rPr>
        <w:t>’</w:t>
      </w:r>
      <w:r w:rsidRPr="002A706F">
        <w:rPr>
          <w:i/>
          <w:iCs/>
          <w:color w:val="000000"/>
          <w:sz w:val="20"/>
        </w:rPr>
        <w:t>Israele, non c</w:t>
      </w:r>
      <w:r w:rsidR="00484B6D" w:rsidRPr="002A706F">
        <w:rPr>
          <w:i/>
          <w:iCs/>
          <w:color w:val="000000"/>
          <w:sz w:val="20"/>
        </w:rPr>
        <w:t>’</w:t>
      </w:r>
      <w:r w:rsidRPr="002A706F">
        <w:rPr>
          <w:i/>
          <w:iCs/>
          <w:color w:val="000000"/>
          <w:sz w:val="20"/>
        </w:rPr>
        <w:t>è un Dio come te, né lassù nei cieli né quaggiù sulla terra! Tu mantieni l</w:t>
      </w:r>
      <w:r w:rsidR="00484B6D" w:rsidRPr="002A706F">
        <w:rPr>
          <w:i/>
          <w:iCs/>
          <w:color w:val="000000"/>
          <w:sz w:val="20"/>
        </w:rPr>
        <w:t>’</w:t>
      </w:r>
      <w:r w:rsidRPr="002A706F">
        <w:rPr>
          <w:i/>
          <w:iCs/>
          <w:color w:val="000000"/>
          <w:sz w:val="20"/>
        </w:rPr>
        <w:t>alleanza e la fedeltà verso i tuoi servi che camminano davanti a te con tutto il loro cuore. Tu hai mantenuto nei riguardi del tuo servo Davide, mio padre, quanto gli avevi promesso; quanto avevi detto con la bocca l</w:t>
      </w:r>
      <w:r w:rsidR="00484B6D" w:rsidRPr="002A706F">
        <w:rPr>
          <w:i/>
          <w:iCs/>
          <w:color w:val="000000"/>
          <w:sz w:val="20"/>
        </w:rPr>
        <w:t>’</w:t>
      </w:r>
      <w:r w:rsidRPr="002A706F">
        <w:rPr>
          <w:i/>
          <w:iCs/>
          <w:color w:val="000000"/>
          <w:sz w:val="20"/>
        </w:rPr>
        <w:t>hai adempiuto con la tua mano, come appare oggi. Ora, Signore, Dio d</w:t>
      </w:r>
      <w:r w:rsidR="00484B6D" w:rsidRPr="002A706F">
        <w:rPr>
          <w:i/>
          <w:iCs/>
          <w:color w:val="000000"/>
          <w:sz w:val="20"/>
        </w:rPr>
        <w:t>’</w:t>
      </w:r>
      <w:r w:rsidRPr="002A706F">
        <w:rPr>
          <w:i/>
          <w:iCs/>
          <w:color w:val="000000"/>
          <w:sz w:val="20"/>
        </w:rPr>
        <w:t>Israele, mantieni nei riguardi del tuo servo Davide, mio padre, quanto gli hai promesso dicendo: “Non ti mancherà mai un discendente che stia davanti a me e sieda sul trono d</w:t>
      </w:r>
      <w:r w:rsidR="00484B6D" w:rsidRPr="002A706F">
        <w:rPr>
          <w:i/>
          <w:iCs/>
          <w:color w:val="000000"/>
          <w:sz w:val="20"/>
        </w:rPr>
        <w:t>’</w:t>
      </w:r>
      <w:r w:rsidRPr="002A706F">
        <w:rPr>
          <w:i/>
          <w:iCs/>
          <w:color w:val="000000"/>
          <w:sz w:val="20"/>
        </w:rPr>
        <w:t>Israele, purché i tuoi figli veglino sulla loro condotta, camminando davanti a me come hai camminato tu davanti a me”. Ora, Signore, Dio d</w:t>
      </w:r>
      <w:r w:rsidR="00484B6D" w:rsidRPr="002A706F">
        <w:rPr>
          <w:i/>
          <w:iCs/>
          <w:color w:val="000000"/>
          <w:sz w:val="20"/>
        </w:rPr>
        <w:t>’</w:t>
      </w:r>
      <w:r w:rsidRPr="002A706F">
        <w:rPr>
          <w:i/>
          <w:iCs/>
          <w:color w:val="000000"/>
          <w:sz w:val="20"/>
        </w:rPr>
        <w:t>Israele, si adempia la tua parola, che hai rivolto al tuo servo Davide, mio padre!</w:t>
      </w:r>
    </w:p>
    <w:p w14:paraId="1EF56853" w14:textId="77777777" w:rsidR="0094135E" w:rsidRPr="002A706F" w:rsidRDefault="0094135E" w:rsidP="00231C15">
      <w:pPr>
        <w:pStyle w:val="Corpotesto"/>
        <w:rPr>
          <w:i/>
          <w:iCs/>
          <w:color w:val="000000"/>
          <w:sz w:val="20"/>
        </w:rPr>
      </w:pPr>
      <w:r w:rsidRPr="002A706F">
        <w:rPr>
          <w:i/>
          <w:iCs/>
          <w:color w:val="000000"/>
          <w:sz w:val="20"/>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47AFF093" w14:textId="77777777" w:rsidR="0094135E" w:rsidRPr="002A706F" w:rsidRDefault="0094135E" w:rsidP="00231C15">
      <w:pPr>
        <w:pStyle w:val="Corpotesto"/>
        <w:rPr>
          <w:i/>
          <w:iCs/>
          <w:color w:val="000000"/>
          <w:sz w:val="20"/>
        </w:rPr>
      </w:pPr>
      <w:r w:rsidRPr="002A706F">
        <w:rPr>
          <w:i/>
          <w:iCs/>
          <w:color w:val="000000"/>
          <w:sz w:val="20"/>
        </w:rPr>
        <w:t>Ascolta la supplica del tuo servo e del tuo popolo Israele, quando pregheranno in questo luogo. Ascoltali nel luogo della tua dimora, in cielo; ascolta e perdona!</w:t>
      </w:r>
    </w:p>
    <w:p w14:paraId="43AD08A0" w14:textId="77777777" w:rsidR="0094135E" w:rsidRPr="002A706F" w:rsidRDefault="0094135E" w:rsidP="00231C15">
      <w:pPr>
        <w:pStyle w:val="Corpotesto"/>
        <w:rPr>
          <w:i/>
          <w:iCs/>
          <w:color w:val="000000"/>
          <w:sz w:val="20"/>
        </w:rPr>
      </w:pPr>
      <w:r w:rsidRPr="002A706F">
        <w:rPr>
          <w:i/>
          <w:iCs/>
          <w:color w:val="000000"/>
          <w:sz w:val="20"/>
        </w:rPr>
        <w:t>Se uno pecca contro il suo prossimo e, perché gli è imposto un giuramento imprecatorio, viene a giurare davanti al tuo altare in questo tempio, tu ascoltalo nel cielo, intervieni e fa</w:t>
      </w:r>
      <w:r w:rsidR="00484B6D" w:rsidRPr="002A706F">
        <w:rPr>
          <w:i/>
          <w:iCs/>
          <w:color w:val="000000"/>
          <w:sz w:val="20"/>
        </w:rPr>
        <w:t>’</w:t>
      </w:r>
      <w:r w:rsidRPr="002A706F">
        <w:rPr>
          <w:i/>
          <w:iCs/>
          <w:color w:val="000000"/>
          <w:sz w:val="20"/>
        </w:rPr>
        <w:t xml:space="preserve"> giustizia con i tuoi servi; condanna il malvagio, facendogli ricadere sul capo la sua condotta, e dichiara giusto l</w:t>
      </w:r>
      <w:r w:rsidR="00484B6D" w:rsidRPr="002A706F">
        <w:rPr>
          <w:i/>
          <w:iCs/>
          <w:color w:val="000000"/>
          <w:sz w:val="20"/>
        </w:rPr>
        <w:t>’</w:t>
      </w:r>
      <w:r w:rsidRPr="002A706F">
        <w:rPr>
          <w:i/>
          <w:iCs/>
          <w:color w:val="000000"/>
          <w:sz w:val="20"/>
        </w:rPr>
        <w:t>innocente, rendendogli quanto merita la sua giustizia.</w:t>
      </w:r>
    </w:p>
    <w:p w14:paraId="6030B811" w14:textId="77777777" w:rsidR="0094135E" w:rsidRPr="002A706F" w:rsidRDefault="0094135E" w:rsidP="00231C15">
      <w:pPr>
        <w:pStyle w:val="Corpotesto"/>
        <w:rPr>
          <w:i/>
          <w:iCs/>
          <w:color w:val="000000"/>
          <w:sz w:val="20"/>
        </w:rPr>
      </w:pPr>
      <w:r w:rsidRPr="002A706F">
        <w:rPr>
          <w:i/>
          <w:iCs/>
          <w:color w:val="000000"/>
          <w:sz w:val="20"/>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48124B21" w14:textId="77777777" w:rsidR="0094135E" w:rsidRPr="002A706F" w:rsidRDefault="0094135E" w:rsidP="00231C15">
      <w:pPr>
        <w:pStyle w:val="Corpotesto"/>
        <w:rPr>
          <w:i/>
          <w:iCs/>
          <w:color w:val="000000"/>
          <w:sz w:val="20"/>
        </w:rPr>
      </w:pPr>
      <w:r w:rsidRPr="002A706F">
        <w:rPr>
          <w:i/>
          <w:iCs/>
          <w:color w:val="000000"/>
          <w:sz w:val="20"/>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00D8FA7F" w14:textId="77777777" w:rsidR="0094135E" w:rsidRPr="002A706F" w:rsidRDefault="0094135E" w:rsidP="00231C15">
      <w:pPr>
        <w:pStyle w:val="Corpotesto"/>
        <w:rPr>
          <w:i/>
          <w:iCs/>
          <w:color w:val="000000"/>
          <w:sz w:val="20"/>
        </w:rPr>
      </w:pPr>
      <w:r w:rsidRPr="002A706F">
        <w:rPr>
          <w:i/>
          <w:iCs/>
          <w:color w:val="000000"/>
          <w:sz w:val="20"/>
        </w:rPr>
        <w:t>Quando sulla terra ci sarà fame o peste, carbonchio o ruggine, invasione di locuste o di bruchi, quando il suo nemico lo assedierà nel territorio delle sue città o quando vi sarà piaga o infermità d</w:t>
      </w:r>
      <w:r w:rsidR="00484B6D" w:rsidRPr="002A706F">
        <w:rPr>
          <w:i/>
          <w:iCs/>
          <w:color w:val="000000"/>
          <w:sz w:val="20"/>
        </w:rPr>
        <w:t>’</w:t>
      </w:r>
      <w:r w:rsidRPr="002A706F">
        <w:rPr>
          <w:i/>
          <w:iCs/>
          <w:color w:val="000000"/>
          <w:sz w:val="20"/>
        </w:rPr>
        <w:t>ogni genere, ogni preghiera e ogni supplica di un solo individuo o di tutto il tuo popolo Israele, di chiunque abbia patito una piaga nel cuore e stenda le mani verso questo tempio, tu ascoltala nel cielo, luogo della tua dimora, perdona, agisci e da</w:t>
      </w:r>
      <w:r w:rsidR="00484B6D" w:rsidRPr="002A706F">
        <w:rPr>
          <w:i/>
          <w:iCs/>
          <w:color w:val="000000"/>
          <w:sz w:val="20"/>
        </w:rPr>
        <w:t>’</w:t>
      </w:r>
      <w:r w:rsidRPr="002A706F">
        <w:rPr>
          <w:i/>
          <w:iCs/>
          <w:color w:val="000000"/>
          <w:sz w:val="20"/>
        </w:rPr>
        <w:t xml:space="preserve"> a ciascuno secondo la sua condotta, tu che conosci il suo cuore, poiché solo tu conosci il cuore di tutti gli uomini, perché ti temano tutti i giorni della loro vita sul suolo che hai dato ai nostri padri.</w:t>
      </w:r>
    </w:p>
    <w:p w14:paraId="1F0E94E2" w14:textId="77777777" w:rsidR="0094135E" w:rsidRPr="002A706F" w:rsidRDefault="0094135E" w:rsidP="00231C15">
      <w:pPr>
        <w:pStyle w:val="Corpotesto"/>
        <w:rPr>
          <w:i/>
          <w:iCs/>
          <w:color w:val="000000"/>
          <w:sz w:val="20"/>
        </w:rPr>
      </w:pPr>
      <w:r w:rsidRPr="002A706F">
        <w:rPr>
          <w:i/>
          <w:iCs/>
          <w:color w:val="000000"/>
          <w:sz w:val="20"/>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w:t>
      </w:r>
      <w:r w:rsidR="00484B6D" w:rsidRPr="002A706F">
        <w:rPr>
          <w:i/>
          <w:iCs/>
          <w:color w:val="000000"/>
          <w:sz w:val="20"/>
        </w:rPr>
        <w:t>’</w:t>
      </w:r>
      <w:r w:rsidRPr="002A706F">
        <w:rPr>
          <w:i/>
          <w:iCs/>
          <w:color w:val="000000"/>
          <w:sz w:val="20"/>
        </w:rPr>
        <w:t xml:space="preserve"> tutto quello per cui ti avrà invocato lo straniero, perché tutti i popoli della terra conoscano il tuo nome, ti temano come il tuo popolo Israele e sappiano che il tuo nome è stato invocato su questo tempio che io ho costruito.</w:t>
      </w:r>
    </w:p>
    <w:p w14:paraId="0D72652B" w14:textId="77777777" w:rsidR="0094135E" w:rsidRPr="002A706F" w:rsidRDefault="0094135E" w:rsidP="00231C15">
      <w:pPr>
        <w:pStyle w:val="Corpotesto"/>
        <w:rPr>
          <w:i/>
          <w:iCs/>
          <w:color w:val="000000"/>
          <w:sz w:val="20"/>
        </w:rPr>
      </w:pPr>
      <w:r w:rsidRPr="002A706F">
        <w:rPr>
          <w:i/>
          <w:iCs/>
          <w:color w:val="000000"/>
          <w:sz w:val="20"/>
        </w:rPr>
        <w:t>Quando il tuo popolo uscirà in guerra contro i suoi nemici, seguendo la via sulla quale l</w:t>
      </w:r>
      <w:r w:rsidR="00484B6D" w:rsidRPr="002A706F">
        <w:rPr>
          <w:i/>
          <w:iCs/>
          <w:color w:val="000000"/>
          <w:sz w:val="20"/>
        </w:rPr>
        <w:t>’</w:t>
      </w:r>
      <w:r w:rsidRPr="002A706F">
        <w:rPr>
          <w:i/>
          <w:iCs/>
          <w:color w:val="000000"/>
          <w:sz w:val="20"/>
        </w:rPr>
        <w:t xml:space="preserve">avrai mandato, e pregheranno il Signore rivolti verso la città che tu hai scelto e verso il tempio che io ho costruito al tuo nome, ascolta nel cielo la loro preghiera e la loro supplica e rendi loro giustizia. </w:t>
      </w:r>
    </w:p>
    <w:p w14:paraId="789FD109" w14:textId="77777777" w:rsidR="0094135E" w:rsidRPr="002A706F" w:rsidRDefault="0094135E" w:rsidP="00231C15">
      <w:pPr>
        <w:pStyle w:val="Corpotesto"/>
        <w:rPr>
          <w:i/>
          <w:iCs/>
          <w:color w:val="000000"/>
          <w:sz w:val="20"/>
        </w:rPr>
      </w:pPr>
      <w:r w:rsidRPr="002A706F">
        <w:rPr>
          <w:i/>
          <w:iCs/>
          <w:color w:val="000000"/>
          <w:sz w:val="20"/>
        </w:rPr>
        <w:t>Quando peccheranno contro di te, poiché non c</w:t>
      </w:r>
      <w:r w:rsidR="00484B6D" w:rsidRPr="002A706F">
        <w:rPr>
          <w:i/>
          <w:iCs/>
          <w:color w:val="000000"/>
          <w:sz w:val="20"/>
        </w:rPr>
        <w:t>’</w:t>
      </w:r>
      <w:r w:rsidRPr="002A706F">
        <w:rPr>
          <w:i/>
          <w:iCs/>
          <w:color w:val="000000"/>
          <w:sz w:val="20"/>
        </w:rPr>
        <w:t>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w:t>
      </w:r>
      <w:r w:rsidR="00484B6D" w:rsidRPr="002A706F">
        <w:rPr>
          <w:i/>
          <w:iCs/>
          <w:color w:val="000000"/>
          <w:sz w:val="20"/>
        </w:rPr>
        <w:t>’</w:t>
      </w:r>
      <w:r w:rsidRPr="002A706F">
        <w:rPr>
          <w:i/>
          <w:iCs/>
          <w:color w:val="000000"/>
          <w:sz w:val="20"/>
        </w:rPr>
        <w:t>Egitto, da una fornace per fondere il ferro.</w:t>
      </w:r>
    </w:p>
    <w:p w14:paraId="2623477C" w14:textId="77777777" w:rsidR="0094135E" w:rsidRPr="002A706F" w:rsidRDefault="0094135E" w:rsidP="00231C15">
      <w:pPr>
        <w:pStyle w:val="Corpotesto"/>
        <w:rPr>
          <w:i/>
          <w:iCs/>
          <w:color w:val="000000"/>
          <w:sz w:val="20"/>
        </w:rPr>
      </w:pPr>
      <w:r w:rsidRPr="002A706F">
        <w:rPr>
          <w:i/>
          <w:iCs/>
          <w:color w:val="000000"/>
          <w:sz w:val="20"/>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w:t>
      </w:r>
      <w:r w:rsidR="00484B6D" w:rsidRPr="002A706F">
        <w:rPr>
          <w:i/>
          <w:iCs/>
          <w:color w:val="000000"/>
          <w:sz w:val="20"/>
        </w:rPr>
        <w:t>’</w:t>
      </w:r>
      <w:r w:rsidRPr="002A706F">
        <w:rPr>
          <w:i/>
          <w:iCs/>
          <w:color w:val="000000"/>
          <w:sz w:val="20"/>
        </w:rPr>
        <w:t>Egitto, o Signore Dio».</w:t>
      </w:r>
    </w:p>
    <w:p w14:paraId="327A2FFF" w14:textId="77777777" w:rsidR="0094135E" w:rsidRPr="002A706F" w:rsidRDefault="0094135E" w:rsidP="00231C15">
      <w:pPr>
        <w:pStyle w:val="Corpotesto"/>
        <w:rPr>
          <w:i/>
          <w:iCs/>
          <w:color w:val="000000"/>
          <w:sz w:val="20"/>
        </w:rPr>
      </w:pPr>
      <w:r w:rsidRPr="002A706F">
        <w:rPr>
          <w:i/>
          <w:iCs/>
          <w:color w:val="000000"/>
          <w:sz w:val="20"/>
        </w:rPr>
        <w:t>Quando Salomone ebbe finito di rivolgere al Signore questa preghiera e questa supplica, si alzò davanti all</w:t>
      </w:r>
      <w:r w:rsidR="00484B6D" w:rsidRPr="002A706F">
        <w:rPr>
          <w:i/>
          <w:iCs/>
          <w:color w:val="000000"/>
          <w:sz w:val="20"/>
        </w:rPr>
        <w:t>’</w:t>
      </w:r>
      <w:r w:rsidRPr="002A706F">
        <w:rPr>
          <w:i/>
          <w:iCs/>
          <w:color w:val="000000"/>
          <w:sz w:val="20"/>
        </w:rPr>
        <w:t>altare del Signore, dove era inginocchiato con le palme tese verso il cielo, si mise in piedi e benedisse tutta l</w:t>
      </w:r>
      <w:r w:rsidR="00484B6D" w:rsidRPr="002A706F">
        <w:rPr>
          <w:i/>
          <w:iCs/>
          <w:color w:val="000000"/>
          <w:sz w:val="20"/>
        </w:rPr>
        <w:t>’</w:t>
      </w:r>
      <w:r w:rsidRPr="002A706F">
        <w:rPr>
          <w:i/>
          <w:iCs/>
          <w:color w:val="000000"/>
          <w:sz w:val="20"/>
        </w:rPr>
        <w:t>assemblea d</w:t>
      </w:r>
      <w:r w:rsidR="00484B6D" w:rsidRPr="002A706F">
        <w:rPr>
          <w:i/>
          <w:iCs/>
          <w:color w:val="000000"/>
          <w:sz w:val="20"/>
        </w:rPr>
        <w:t>’</w:t>
      </w:r>
      <w:r w:rsidRPr="002A706F">
        <w:rPr>
          <w:i/>
          <w:iCs/>
          <w:color w:val="000000"/>
          <w:sz w:val="20"/>
        </w:rPr>
        <w:t>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w:t>
      </w:r>
      <w:r w:rsidR="00231C15" w:rsidRPr="002A706F">
        <w:rPr>
          <w:i/>
          <w:iCs/>
          <w:color w:val="000000"/>
          <w:sz w:val="20"/>
        </w:rPr>
        <w:t xml:space="preserve"> </w:t>
      </w:r>
      <w:r w:rsidRPr="002A706F">
        <w:rPr>
          <w:i/>
          <w:iCs/>
          <w:color w:val="000000"/>
          <w:sz w:val="20"/>
        </w:rPr>
        <w:t>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w:t>
      </w:r>
      <w:r w:rsidR="00484B6D" w:rsidRPr="002A706F">
        <w:rPr>
          <w:i/>
          <w:iCs/>
          <w:color w:val="000000"/>
          <w:sz w:val="20"/>
        </w:rPr>
        <w:t>’</w:t>
      </w:r>
      <w:r w:rsidRPr="002A706F">
        <w:rPr>
          <w:i/>
          <w:iCs/>
          <w:color w:val="000000"/>
          <w:sz w:val="20"/>
        </w:rPr>
        <w:t>è altri. Il vostro cuore sarà tutto dedito al Signore, nostro Dio, perché cammini secondo le sue leggi e osservi i suoi comandi, come avviene oggi».</w:t>
      </w:r>
    </w:p>
    <w:p w14:paraId="14901C36" w14:textId="77777777" w:rsidR="0094135E" w:rsidRPr="002A706F" w:rsidRDefault="0094135E" w:rsidP="00231C15">
      <w:pPr>
        <w:pStyle w:val="Corpotesto"/>
        <w:rPr>
          <w:i/>
          <w:iCs/>
          <w:color w:val="000000"/>
          <w:sz w:val="20"/>
        </w:rPr>
      </w:pPr>
      <w:r w:rsidRPr="002A706F">
        <w:rPr>
          <w:i/>
          <w:iCs/>
          <w:color w:val="000000"/>
          <w:sz w:val="20"/>
        </w:rPr>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w:t>
      </w:r>
      <w:r w:rsidR="00484B6D" w:rsidRPr="002A706F">
        <w:rPr>
          <w:i/>
          <w:iCs/>
          <w:color w:val="000000"/>
          <w:sz w:val="20"/>
        </w:rPr>
        <w:t>’</w:t>
      </w:r>
      <w:r w:rsidRPr="002A706F">
        <w:rPr>
          <w:i/>
          <w:iCs/>
          <w:color w:val="000000"/>
          <w:sz w:val="20"/>
        </w:rPr>
        <w:t>olocausto, l</w:t>
      </w:r>
      <w:r w:rsidR="00484B6D" w:rsidRPr="002A706F">
        <w:rPr>
          <w:i/>
          <w:iCs/>
          <w:color w:val="000000"/>
          <w:sz w:val="20"/>
        </w:rPr>
        <w:t>’</w:t>
      </w:r>
      <w:r w:rsidRPr="002A706F">
        <w:rPr>
          <w:i/>
          <w:iCs/>
          <w:color w:val="000000"/>
          <w:sz w:val="20"/>
        </w:rPr>
        <w:t>offerta e il grasso dei sacrifici di comunione, perché l</w:t>
      </w:r>
      <w:r w:rsidR="00484B6D" w:rsidRPr="002A706F">
        <w:rPr>
          <w:i/>
          <w:iCs/>
          <w:color w:val="000000"/>
          <w:sz w:val="20"/>
        </w:rPr>
        <w:t>’</w:t>
      </w:r>
      <w:r w:rsidRPr="002A706F">
        <w:rPr>
          <w:i/>
          <w:iCs/>
          <w:color w:val="000000"/>
          <w:sz w:val="20"/>
        </w:rPr>
        <w:t>altare di bronzo, che era davanti al Signore, era troppo piccolo per contenere l</w:t>
      </w:r>
      <w:r w:rsidR="00484B6D" w:rsidRPr="002A706F">
        <w:rPr>
          <w:i/>
          <w:iCs/>
          <w:color w:val="000000"/>
          <w:sz w:val="20"/>
        </w:rPr>
        <w:t>’</w:t>
      </w:r>
      <w:r w:rsidRPr="002A706F">
        <w:rPr>
          <w:i/>
          <w:iCs/>
          <w:color w:val="000000"/>
          <w:sz w:val="20"/>
        </w:rPr>
        <w:t>olocausto, l</w:t>
      </w:r>
      <w:r w:rsidR="00484B6D" w:rsidRPr="002A706F">
        <w:rPr>
          <w:i/>
          <w:iCs/>
          <w:color w:val="000000"/>
          <w:sz w:val="20"/>
        </w:rPr>
        <w:t>’</w:t>
      </w:r>
      <w:r w:rsidRPr="002A706F">
        <w:rPr>
          <w:i/>
          <w:iCs/>
          <w:color w:val="000000"/>
          <w:sz w:val="20"/>
        </w:rPr>
        <w:t>offerta e il grasso dei sacrifici di comunione.</w:t>
      </w:r>
    </w:p>
    <w:p w14:paraId="7796FD89" w14:textId="77777777" w:rsidR="0094135E" w:rsidRPr="002A706F" w:rsidRDefault="0094135E" w:rsidP="00231C15">
      <w:pPr>
        <w:pStyle w:val="Corpotesto"/>
        <w:rPr>
          <w:i/>
          <w:iCs/>
          <w:color w:val="000000"/>
          <w:sz w:val="20"/>
        </w:rPr>
      </w:pPr>
      <w:r w:rsidRPr="002A706F">
        <w:rPr>
          <w:i/>
          <w:iCs/>
          <w:color w:val="000000"/>
          <w:sz w:val="20"/>
        </w:rPr>
        <w:t>In quel tempo Salomone celebrò la festa davanti al Signore, nostro Dio, per sette giorni: tutto Israele, dall</w:t>
      </w:r>
      <w:r w:rsidR="00484B6D" w:rsidRPr="002A706F">
        <w:rPr>
          <w:i/>
          <w:iCs/>
          <w:color w:val="000000"/>
          <w:sz w:val="20"/>
        </w:rPr>
        <w:t>’</w:t>
      </w:r>
      <w:r w:rsidRPr="002A706F">
        <w:rPr>
          <w:i/>
          <w:iCs/>
          <w:color w:val="000000"/>
          <w:sz w:val="20"/>
        </w:rPr>
        <w:t>ingresso di Camat al torrente d</w:t>
      </w:r>
      <w:r w:rsidR="00484B6D" w:rsidRPr="002A706F">
        <w:rPr>
          <w:i/>
          <w:iCs/>
          <w:color w:val="000000"/>
          <w:sz w:val="20"/>
        </w:rPr>
        <w:t>’</w:t>
      </w:r>
      <w:r w:rsidRPr="002A706F">
        <w:rPr>
          <w:i/>
          <w:iCs/>
          <w:color w:val="000000"/>
          <w:sz w:val="20"/>
        </w:rPr>
        <w:t>Egitto, un</w:t>
      </w:r>
      <w:r w:rsidR="00484B6D" w:rsidRPr="002A706F">
        <w:rPr>
          <w:i/>
          <w:iCs/>
          <w:color w:val="000000"/>
          <w:sz w:val="20"/>
        </w:rPr>
        <w:t>’</w:t>
      </w:r>
      <w:r w:rsidRPr="002A706F">
        <w:rPr>
          <w:i/>
          <w:iCs/>
          <w:color w:val="000000"/>
          <w:sz w:val="20"/>
        </w:rPr>
        <w:t>assemblea molto grande, era con lui. Nell</w:t>
      </w:r>
      <w:r w:rsidR="00484B6D" w:rsidRPr="002A706F">
        <w:rPr>
          <w:i/>
          <w:iCs/>
          <w:color w:val="000000"/>
          <w:sz w:val="20"/>
        </w:rPr>
        <w:t>’</w:t>
      </w:r>
      <w:r w:rsidRPr="002A706F">
        <w:rPr>
          <w:i/>
          <w:iCs/>
          <w:color w:val="000000"/>
          <w:sz w:val="20"/>
        </w:rPr>
        <w:t xml:space="preserve">ottavo giorno congedò il popolo. I convenuti, benedetto il re, andarono alle loro tende, contenti e con la gioia nel cuore per tutto il bene concesso dal Signore a Davide, suo servo, e a Israele, suo popolo (1Re 8,1-66). </w:t>
      </w:r>
    </w:p>
    <w:p w14:paraId="76895A44" w14:textId="77777777" w:rsidR="00BE6671" w:rsidRPr="002A706F" w:rsidRDefault="00E0104C" w:rsidP="003352A9">
      <w:pPr>
        <w:pStyle w:val="Corpodeltesto2"/>
        <w:rPr>
          <w:color w:val="000000"/>
        </w:rPr>
      </w:pPr>
      <w:r w:rsidRPr="002A706F">
        <w:rPr>
          <w:color w:val="000000"/>
          <w:position w:val="6"/>
          <w:vertAlign w:val="superscript"/>
        </w:rPr>
        <w:t>23</w:t>
      </w:r>
      <w:r w:rsidRPr="002A706F">
        <w:rPr>
          <w:color w:val="000000"/>
        </w:rPr>
        <w:t>Gesù camminava nel tempio, nel portico di Salomone.</w:t>
      </w:r>
    </w:p>
    <w:p w14:paraId="0E58D951" w14:textId="77777777" w:rsidR="00BE6671" w:rsidRPr="002A706F" w:rsidRDefault="00231C15" w:rsidP="00231C15">
      <w:pPr>
        <w:pStyle w:val="Corpotesto"/>
        <w:rPr>
          <w:rStyle w:val="CorpodeltestoCarattere"/>
          <w:color w:val="000000"/>
        </w:rPr>
      </w:pPr>
      <w:r w:rsidRPr="002A706F">
        <w:rPr>
          <w:rStyle w:val="CorpodeltestoCarattere"/>
          <w:color w:val="000000"/>
        </w:rPr>
        <w:t>Gesù cammina nel tempio, nel portico di Salomone. Sicuramente non è solo. Con Lui vi sono i suoi discepoli e anche molte altre persone venut</w:t>
      </w:r>
      <w:r w:rsidR="00EE099F" w:rsidRPr="002A706F">
        <w:rPr>
          <w:rStyle w:val="CorpodeltestoCarattere"/>
          <w:color w:val="000000"/>
        </w:rPr>
        <w:t>e per celebrare la festa della D</w:t>
      </w:r>
      <w:r w:rsidRPr="002A706F">
        <w:rPr>
          <w:rStyle w:val="CorpodeltestoCarattere"/>
          <w:color w:val="000000"/>
        </w:rPr>
        <w:t>edicazione. La folla è vero muro di difesa per Gesù.</w:t>
      </w:r>
    </w:p>
    <w:p w14:paraId="0195C096" w14:textId="77777777" w:rsidR="00231C15" w:rsidRPr="002A706F" w:rsidRDefault="00231C15" w:rsidP="00231C15">
      <w:pPr>
        <w:pStyle w:val="Corpotesto"/>
        <w:rPr>
          <w:rStyle w:val="CorpodeltestoCarattere"/>
          <w:color w:val="000000"/>
        </w:rPr>
      </w:pPr>
      <w:r w:rsidRPr="002A706F">
        <w:rPr>
          <w:rStyle w:val="CorpodeltestoCarattere"/>
          <w:color w:val="000000"/>
        </w:rPr>
        <w:t xml:space="preserve">Sappiamo che i Giudei si guardano bene dal fare qualcosa contro Gesù quando vi è la folla attorno a Lui. Essi hanno un nome da custodire. È la gloria del proprio nome </w:t>
      </w:r>
      <w:r w:rsidR="00EE099F" w:rsidRPr="002A706F">
        <w:rPr>
          <w:rStyle w:val="CorpodeltestoCarattere"/>
          <w:color w:val="000000"/>
        </w:rPr>
        <w:t xml:space="preserve">che </w:t>
      </w:r>
      <w:r w:rsidRPr="002A706F">
        <w:rPr>
          <w:rStyle w:val="CorpodeltestoCarattere"/>
          <w:color w:val="000000"/>
        </w:rPr>
        <w:t xml:space="preserve">li trattiene dal prendere le pietre per lapidare il Signore. </w:t>
      </w:r>
    </w:p>
    <w:p w14:paraId="6909EAE5" w14:textId="77777777" w:rsidR="00BE6671" w:rsidRPr="002A706F" w:rsidRDefault="00E0104C" w:rsidP="003352A9">
      <w:pPr>
        <w:pStyle w:val="Corpodeltesto2"/>
        <w:rPr>
          <w:color w:val="000000"/>
        </w:rPr>
      </w:pPr>
      <w:r w:rsidRPr="002A706F">
        <w:rPr>
          <w:color w:val="000000"/>
          <w:position w:val="6"/>
          <w:vertAlign w:val="superscript"/>
        </w:rPr>
        <w:t>24</w:t>
      </w:r>
      <w:r w:rsidRPr="002A706F">
        <w:rPr>
          <w:color w:val="000000"/>
        </w:rPr>
        <w:t>Allora i Giudei gli si fecero attorno e gli dicevano: «Fino a quando ci terrai nell</w:t>
      </w:r>
      <w:r w:rsidR="00484B6D" w:rsidRPr="002A706F">
        <w:rPr>
          <w:color w:val="000000"/>
        </w:rPr>
        <w:t>’</w:t>
      </w:r>
      <w:r w:rsidRPr="002A706F">
        <w:rPr>
          <w:color w:val="000000"/>
        </w:rPr>
        <w:t>incertezza? Se tu sei il Cristo, dillo a noi apertamente».</w:t>
      </w:r>
    </w:p>
    <w:p w14:paraId="3C853A12" w14:textId="77777777" w:rsidR="00231C15" w:rsidRPr="002A706F" w:rsidRDefault="00D76059" w:rsidP="00D76059">
      <w:pPr>
        <w:pStyle w:val="Corpotesto"/>
        <w:rPr>
          <w:color w:val="000000"/>
        </w:rPr>
      </w:pPr>
      <w:r w:rsidRPr="002A706F">
        <w:rPr>
          <w:color w:val="000000"/>
        </w:rPr>
        <w:t>Ora pongono a Gesù una domanda apparentemente per conoscere, in realtà per poter accusare Gesù e condannarlo</w:t>
      </w:r>
      <w:r w:rsidR="00EE099F" w:rsidRPr="002A706F">
        <w:rPr>
          <w:color w:val="000000"/>
        </w:rPr>
        <w:t>:</w:t>
      </w:r>
      <w:r w:rsidRPr="002A706F">
        <w:rPr>
          <w:color w:val="000000"/>
        </w:rPr>
        <w:t xml:space="preserve"> </w:t>
      </w:r>
      <w:r w:rsidR="00EE099F" w:rsidRPr="002A706F">
        <w:rPr>
          <w:color w:val="000000"/>
        </w:rPr>
        <w:t>“</w:t>
      </w:r>
      <w:r w:rsidRPr="002A706F">
        <w:rPr>
          <w:color w:val="000000"/>
        </w:rPr>
        <w:t xml:space="preserve">Allora i Giudei gli si fecero attorno e gli dicevano: </w:t>
      </w:r>
      <w:r w:rsidR="00484B6D" w:rsidRPr="002A706F">
        <w:rPr>
          <w:color w:val="000000"/>
        </w:rPr>
        <w:t>‘</w:t>
      </w:r>
      <w:r w:rsidRPr="002A706F">
        <w:rPr>
          <w:color w:val="000000"/>
        </w:rPr>
        <w:t>Fino a quando ci terrai nell</w:t>
      </w:r>
      <w:r w:rsidR="00484B6D" w:rsidRPr="002A706F">
        <w:rPr>
          <w:color w:val="000000"/>
        </w:rPr>
        <w:t>’</w:t>
      </w:r>
      <w:r w:rsidRPr="002A706F">
        <w:rPr>
          <w:color w:val="000000"/>
        </w:rPr>
        <w:t>incertezza?</w:t>
      </w:r>
      <w:r w:rsidR="00484B6D" w:rsidRPr="002A706F">
        <w:rPr>
          <w:color w:val="000000"/>
        </w:rPr>
        <w:t>’</w:t>
      </w:r>
      <w:r w:rsidR="00EE099F" w:rsidRPr="002A706F">
        <w:rPr>
          <w:color w:val="000000"/>
        </w:rPr>
        <w:t>”.</w:t>
      </w:r>
      <w:r w:rsidRPr="002A706F">
        <w:rPr>
          <w:color w:val="000000"/>
        </w:rPr>
        <w:t xml:space="preserve"> Perché non ti pronunci?</w:t>
      </w:r>
    </w:p>
    <w:p w14:paraId="5E11928A" w14:textId="77777777" w:rsidR="00D76059" w:rsidRPr="002A706F" w:rsidRDefault="00EE099F" w:rsidP="00D76059">
      <w:pPr>
        <w:pStyle w:val="Corpotesto"/>
        <w:rPr>
          <w:color w:val="000000"/>
        </w:rPr>
      </w:pPr>
      <w:r w:rsidRPr="002A706F">
        <w:rPr>
          <w:color w:val="000000"/>
        </w:rPr>
        <w:t>“</w:t>
      </w:r>
      <w:r w:rsidR="00D76059" w:rsidRPr="002A706F">
        <w:rPr>
          <w:color w:val="000000"/>
        </w:rPr>
        <w:t>Se tu sei il Cristo, dillo a noi apertamente</w:t>
      </w:r>
      <w:r w:rsidRPr="002A706F">
        <w:rPr>
          <w:color w:val="000000"/>
        </w:rPr>
        <w:t>”: a</w:t>
      </w:r>
      <w:r w:rsidR="00D76059" w:rsidRPr="002A706F">
        <w:rPr>
          <w:color w:val="000000"/>
        </w:rPr>
        <w:t>lla verità di Cristo Gesù non si deve giungere per rivelazione diretta, ma indiretta. Non si d</w:t>
      </w:r>
      <w:r w:rsidRPr="002A706F">
        <w:rPr>
          <w:color w:val="000000"/>
        </w:rPr>
        <w:t>eve giungere perché Cristo dice</w:t>
      </w:r>
      <w:r w:rsidR="00D76059" w:rsidRPr="002A706F">
        <w:rPr>
          <w:color w:val="000000"/>
        </w:rPr>
        <w:t xml:space="preserve"> </w:t>
      </w:r>
      <w:r w:rsidRPr="002A706F">
        <w:rPr>
          <w:color w:val="000000"/>
        </w:rPr>
        <w:t>“</w:t>
      </w:r>
      <w:r w:rsidR="00D76059" w:rsidRPr="002A706F">
        <w:rPr>
          <w:color w:val="000000"/>
        </w:rPr>
        <w:t>Io sono il Cristo</w:t>
      </w:r>
      <w:r w:rsidRPr="002A706F">
        <w:rPr>
          <w:color w:val="000000"/>
        </w:rPr>
        <w:t>”. Tutti possono dire</w:t>
      </w:r>
      <w:r w:rsidR="00D76059" w:rsidRPr="002A706F">
        <w:rPr>
          <w:color w:val="000000"/>
        </w:rPr>
        <w:t xml:space="preserve"> </w:t>
      </w:r>
      <w:r w:rsidRPr="002A706F">
        <w:rPr>
          <w:color w:val="000000"/>
        </w:rPr>
        <w:t>“</w:t>
      </w:r>
      <w:r w:rsidR="00D76059" w:rsidRPr="002A706F">
        <w:rPr>
          <w:color w:val="000000"/>
        </w:rPr>
        <w:t>Io sono il Cristo</w:t>
      </w:r>
      <w:r w:rsidRPr="002A706F">
        <w:rPr>
          <w:color w:val="000000"/>
        </w:rPr>
        <w:t>”</w:t>
      </w:r>
      <w:r w:rsidR="00D76059" w:rsidRPr="002A706F">
        <w:rPr>
          <w:color w:val="000000"/>
        </w:rPr>
        <w:t>.</w:t>
      </w:r>
    </w:p>
    <w:p w14:paraId="632F9557" w14:textId="77777777" w:rsidR="00D76059" w:rsidRPr="002A706F" w:rsidRDefault="00D76059" w:rsidP="00D76059">
      <w:pPr>
        <w:pStyle w:val="Corpotesto"/>
        <w:rPr>
          <w:color w:val="000000"/>
        </w:rPr>
      </w:pPr>
      <w:r w:rsidRPr="002A706F">
        <w:rPr>
          <w:color w:val="000000"/>
        </w:rPr>
        <w:t>Si deve giungere invece attraverso l</w:t>
      </w:r>
      <w:r w:rsidR="00484B6D" w:rsidRPr="002A706F">
        <w:rPr>
          <w:color w:val="000000"/>
        </w:rPr>
        <w:t>’</w:t>
      </w:r>
      <w:r w:rsidRPr="002A706F">
        <w:rPr>
          <w:color w:val="000000"/>
        </w:rPr>
        <w:t>esame “neutro” delle opere compiute da Gesù e dalle opere da Lui compiute. Gesù non vuole che si creda che Lui è il Cristo. Q</w:t>
      </w:r>
      <w:r w:rsidR="00EE099F" w:rsidRPr="002A706F">
        <w:rPr>
          <w:color w:val="000000"/>
        </w:rPr>
        <w:t>uesta fede è un punto di arrivo. M</w:t>
      </w:r>
      <w:r w:rsidRPr="002A706F">
        <w:rPr>
          <w:color w:val="000000"/>
        </w:rPr>
        <w:t>a che si creda che Dio è con Lui.</w:t>
      </w:r>
    </w:p>
    <w:p w14:paraId="3381294F" w14:textId="77777777" w:rsidR="00D76059" w:rsidRPr="002A706F" w:rsidRDefault="00D76059" w:rsidP="00D76059">
      <w:pPr>
        <w:pStyle w:val="Corpotesto"/>
        <w:rPr>
          <w:color w:val="000000"/>
        </w:rPr>
      </w:pPr>
      <w:r w:rsidRPr="002A706F">
        <w:rPr>
          <w:color w:val="000000"/>
        </w:rPr>
        <w:t xml:space="preserve">Questa fede è il punto di partenza. Una volta che si crede che Dio è con Gesù, si dovrà credere che le opere sono del Padre e anche le Parole sono di Lui. Da questa fede iniziale si può partire per giungere alla fede piena. </w:t>
      </w:r>
    </w:p>
    <w:p w14:paraId="7D1A9B74" w14:textId="77777777" w:rsidR="00D76059" w:rsidRPr="002A706F" w:rsidRDefault="00D76059" w:rsidP="00D76059">
      <w:pPr>
        <w:pStyle w:val="Corpotesto"/>
        <w:rPr>
          <w:color w:val="000000"/>
        </w:rPr>
      </w:pPr>
      <w:r w:rsidRPr="002A706F">
        <w:rPr>
          <w:color w:val="000000"/>
        </w:rPr>
        <w:t xml:space="preserve">A nulla serve oggi dire che Gesù è il Cristo. </w:t>
      </w:r>
      <w:r w:rsidR="00EE099F" w:rsidRPr="002A706F">
        <w:rPr>
          <w:color w:val="000000"/>
        </w:rPr>
        <w:t>Dichiararsi Cristo</w:t>
      </w:r>
      <w:r w:rsidR="00383734" w:rsidRPr="002A706F">
        <w:rPr>
          <w:color w:val="000000"/>
        </w:rPr>
        <w:t xml:space="preserve"> significa dichiararsi re. Significa mettersi contro l</w:t>
      </w:r>
      <w:r w:rsidR="00484B6D" w:rsidRPr="002A706F">
        <w:rPr>
          <w:color w:val="000000"/>
        </w:rPr>
        <w:t>’</w:t>
      </w:r>
      <w:r w:rsidR="00383734" w:rsidRPr="002A706F">
        <w:rPr>
          <w:color w:val="000000"/>
        </w:rPr>
        <w:t>autorità di Roma. Ecco perché Gesù sempre evita di rivelare questa sua identità e verità. Non è ancora il tempo.</w:t>
      </w:r>
    </w:p>
    <w:p w14:paraId="00CAB698" w14:textId="77777777" w:rsidR="00BE6671" w:rsidRPr="002A706F" w:rsidRDefault="00E0104C" w:rsidP="003352A9">
      <w:pPr>
        <w:pStyle w:val="Corpodeltesto2"/>
        <w:rPr>
          <w:color w:val="000000"/>
        </w:rPr>
      </w:pPr>
      <w:r w:rsidRPr="002A706F">
        <w:rPr>
          <w:color w:val="000000"/>
          <w:position w:val="6"/>
          <w:vertAlign w:val="superscript"/>
        </w:rPr>
        <w:t>25</w:t>
      </w:r>
      <w:r w:rsidRPr="002A706F">
        <w:rPr>
          <w:color w:val="000000"/>
        </w:rPr>
        <w:t>Gesù rispose loro: «Ve l</w:t>
      </w:r>
      <w:r w:rsidR="00484B6D" w:rsidRPr="002A706F">
        <w:rPr>
          <w:color w:val="000000"/>
        </w:rPr>
        <w:t>’</w:t>
      </w:r>
      <w:r w:rsidRPr="002A706F">
        <w:rPr>
          <w:color w:val="000000"/>
        </w:rPr>
        <w:t>ho detto, e non credete; le opere che io compio nel nome del Padre mio, queste danno testimonianza di me.</w:t>
      </w:r>
    </w:p>
    <w:p w14:paraId="7BCB85A9" w14:textId="77777777" w:rsidR="00383734" w:rsidRPr="002A706F" w:rsidRDefault="00383734" w:rsidP="00383734">
      <w:pPr>
        <w:pStyle w:val="Corpotesto"/>
        <w:rPr>
          <w:color w:val="000000"/>
        </w:rPr>
      </w:pPr>
      <w:r w:rsidRPr="002A706F">
        <w:rPr>
          <w:color w:val="000000"/>
        </w:rPr>
        <w:t>Gesù sposta tutto l</w:t>
      </w:r>
      <w:r w:rsidR="00484B6D" w:rsidRPr="002A706F">
        <w:rPr>
          <w:color w:val="000000"/>
        </w:rPr>
        <w:t>’</w:t>
      </w:r>
      <w:r w:rsidRPr="002A706F">
        <w:rPr>
          <w:color w:val="000000"/>
        </w:rPr>
        <w:t xml:space="preserve">asse del suo discorso sulle opere. Da queste si deve partire. Gesù rispose loro: </w:t>
      </w:r>
      <w:r w:rsidR="00EE099F" w:rsidRPr="002A706F">
        <w:rPr>
          <w:color w:val="000000"/>
        </w:rPr>
        <w:t>“Ve l</w:t>
      </w:r>
      <w:r w:rsidR="00484B6D" w:rsidRPr="002A706F">
        <w:rPr>
          <w:color w:val="000000"/>
        </w:rPr>
        <w:t>’</w:t>
      </w:r>
      <w:r w:rsidR="00EE099F" w:rsidRPr="002A706F">
        <w:rPr>
          <w:color w:val="000000"/>
        </w:rPr>
        <w:t>ho detto, e non credete; l</w:t>
      </w:r>
      <w:r w:rsidRPr="002A706F">
        <w:rPr>
          <w:color w:val="000000"/>
        </w:rPr>
        <w:t>e opere che io compio nel nome del Padre mio, queste danno testimonianza di me</w:t>
      </w:r>
      <w:r w:rsidR="00EE099F" w:rsidRPr="002A706F">
        <w:rPr>
          <w:color w:val="000000"/>
        </w:rPr>
        <w:t>”</w:t>
      </w:r>
      <w:r w:rsidRPr="002A706F">
        <w:rPr>
          <w:color w:val="000000"/>
        </w:rPr>
        <w:t>.</w:t>
      </w:r>
    </w:p>
    <w:p w14:paraId="49D39730" w14:textId="77777777" w:rsidR="00383734" w:rsidRPr="002A706F" w:rsidRDefault="00383734" w:rsidP="00383734">
      <w:pPr>
        <w:pStyle w:val="Corpotesto"/>
        <w:rPr>
          <w:color w:val="000000"/>
        </w:rPr>
      </w:pPr>
      <w:r w:rsidRPr="002A706F">
        <w:rPr>
          <w:color w:val="000000"/>
        </w:rPr>
        <w:t xml:space="preserve">Nicodèmo: </w:t>
      </w:r>
      <w:r w:rsidR="00EE099F" w:rsidRPr="002A706F">
        <w:rPr>
          <w:color w:val="000000"/>
        </w:rPr>
        <w:t>“</w:t>
      </w:r>
      <w:r w:rsidRPr="002A706F">
        <w:rPr>
          <w:color w:val="000000"/>
        </w:rPr>
        <w:t>Maestro, sappiamo che sei uomo venuto da Dio. Nessuno può fare le opere che tu fai, se Dio non è con Lui</w:t>
      </w:r>
      <w:r w:rsidR="00EE099F" w:rsidRPr="002A706F">
        <w:rPr>
          <w:color w:val="000000"/>
        </w:rPr>
        <w:t>”</w:t>
      </w:r>
      <w:r w:rsidRPr="002A706F">
        <w:rPr>
          <w:color w:val="000000"/>
        </w:rPr>
        <w:t>. Dalle opere alla fede. I Maghi d</w:t>
      </w:r>
      <w:r w:rsidR="00484B6D" w:rsidRPr="002A706F">
        <w:rPr>
          <w:color w:val="000000"/>
        </w:rPr>
        <w:t>’</w:t>
      </w:r>
      <w:r w:rsidRPr="002A706F">
        <w:rPr>
          <w:color w:val="000000"/>
        </w:rPr>
        <w:t>Egitto: “Qui c</w:t>
      </w:r>
      <w:r w:rsidR="00484B6D" w:rsidRPr="002A706F">
        <w:rPr>
          <w:color w:val="000000"/>
        </w:rPr>
        <w:t>’</w:t>
      </w:r>
      <w:r w:rsidRPr="002A706F">
        <w:rPr>
          <w:color w:val="000000"/>
        </w:rPr>
        <w:t>è il dito di Dio”. Dalle opere di Mosè alla fede nel Dio che opera in Mosè.</w:t>
      </w:r>
    </w:p>
    <w:p w14:paraId="555BD5F1" w14:textId="77777777" w:rsidR="00383734" w:rsidRPr="002A706F" w:rsidRDefault="00383734" w:rsidP="00383734">
      <w:pPr>
        <w:pStyle w:val="Corpotesto"/>
        <w:rPr>
          <w:color w:val="000000"/>
        </w:rPr>
      </w:pPr>
      <w:r w:rsidRPr="002A706F">
        <w:rPr>
          <w:color w:val="000000"/>
        </w:rPr>
        <w:t xml:space="preserve">Mentre i Giudei cosa dicevano? Costui scaccia i demòni in virtù del principe dei demòni. Costui è un indemoniato. </w:t>
      </w:r>
      <w:r w:rsidR="00D96C70" w:rsidRPr="002A706F">
        <w:rPr>
          <w:color w:val="000000"/>
        </w:rPr>
        <w:t xml:space="preserve">È </w:t>
      </w:r>
      <w:r w:rsidRPr="002A706F">
        <w:rPr>
          <w:color w:val="000000"/>
        </w:rPr>
        <w:t xml:space="preserve">un peccatore. </w:t>
      </w:r>
      <w:r w:rsidR="00D96C70" w:rsidRPr="002A706F">
        <w:rPr>
          <w:color w:val="000000"/>
        </w:rPr>
        <w:t xml:space="preserve">È </w:t>
      </w:r>
      <w:r w:rsidRPr="002A706F">
        <w:rPr>
          <w:color w:val="000000"/>
        </w:rPr>
        <w:t>un pazzo. Negavano la verità conosciuta e la impugnavano. Peccato contro lo Spirito Santo.</w:t>
      </w:r>
    </w:p>
    <w:p w14:paraId="3F2B5FA9" w14:textId="77777777" w:rsidR="00D96C70" w:rsidRPr="002A706F" w:rsidRDefault="00D96C70" w:rsidP="00383734">
      <w:pPr>
        <w:pStyle w:val="Corpotesto"/>
        <w:rPr>
          <w:color w:val="000000"/>
        </w:rPr>
      </w:pPr>
      <w:r w:rsidRPr="002A706F">
        <w:rPr>
          <w:color w:val="000000"/>
        </w:rPr>
        <w:t>Questa è vera trasformazione della verità in falsità. Non c</w:t>
      </w:r>
      <w:r w:rsidR="00484B6D" w:rsidRPr="002A706F">
        <w:rPr>
          <w:color w:val="000000"/>
        </w:rPr>
        <w:t>’</w:t>
      </w:r>
      <w:r w:rsidRPr="002A706F">
        <w:rPr>
          <w:color w:val="000000"/>
        </w:rPr>
        <w:t>è possibilità alcuna che si possa giungere alla vera fede. Manca la verità storica. Se Gesù dicesse di essere il Cristo, direbbe una verità, ma senza alcun fondamento storico.</w:t>
      </w:r>
    </w:p>
    <w:p w14:paraId="7E019974" w14:textId="77777777" w:rsidR="00D96C70" w:rsidRPr="002A706F" w:rsidRDefault="00D96C70" w:rsidP="00383734">
      <w:pPr>
        <w:pStyle w:val="Corpotesto"/>
        <w:rPr>
          <w:color w:val="000000"/>
        </w:rPr>
      </w:pPr>
      <w:r w:rsidRPr="002A706F">
        <w:rPr>
          <w:color w:val="000000"/>
        </w:rPr>
        <w:t>Se una verità storica è attribuita a Satana, cosa avverrebbe per una verità fondata solo su una rivelazione? Ma noi sappiamo che i Giudei non cercano la verità. Neanche possono cercarla. Cercano un modo per uccidere Gesù.</w:t>
      </w:r>
    </w:p>
    <w:p w14:paraId="1E68E6C9" w14:textId="77777777" w:rsidR="00BE6671" w:rsidRPr="002A706F" w:rsidRDefault="00E0104C" w:rsidP="003352A9">
      <w:pPr>
        <w:pStyle w:val="Corpodeltesto2"/>
        <w:rPr>
          <w:color w:val="000000"/>
        </w:rPr>
      </w:pPr>
      <w:r w:rsidRPr="002A706F">
        <w:rPr>
          <w:color w:val="000000"/>
          <w:position w:val="6"/>
          <w:vertAlign w:val="superscript"/>
        </w:rPr>
        <w:t>26</w:t>
      </w:r>
      <w:r w:rsidRPr="002A706F">
        <w:rPr>
          <w:color w:val="000000"/>
        </w:rPr>
        <w:t>Ma voi non credete perché non fate parte delle mie pecore.</w:t>
      </w:r>
    </w:p>
    <w:p w14:paraId="396A795F" w14:textId="77777777" w:rsidR="00BE6671" w:rsidRPr="002A706F" w:rsidRDefault="00D96C70" w:rsidP="00D96C70">
      <w:pPr>
        <w:pStyle w:val="Corpotesto"/>
        <w:rPr>
          <w:color w:val="000000"/>
        </w:rPr>
      </w:pPr>
      <w:r w:rsidRPr="002A706F">
        <w:rPr>
          <w:color w:val="000000"/>
        </w:rPr>
        <w:t>Gesù ora rivela qual è la condizione spirit</w:t>
      </w:r>
      <w:r w:rsidR="00D9652D" w:rsidRPr="002A706F">
        <w:rPr>
          <w:color w:val="000000"/>
        </w:rPr>
        <w:t>uale dei Giudei:</w:t>
      </w:r>
      <w:r w:rsidRPr="002A706F">
        <w:rPr>
          <w:color w:val="000000"/>
        </w:rPr>
        <w:t xml:space="preserve"> </w:t>
      </w:r>
      <w:r w:rsidR="00D9652D" w:rsidRPr="002A706F">
        <w:rPr>
          <w:color w:val="000000"/>
        </w:rPr>
        <w:t>“</w:t>
      </w:r>
      <w:r w:rsidRPr="002A706F">
        <w:rPr>
          <w:color w:val="000000"/>
        </w:rPr>
        <w:t>Ma voi non credete perché non fate parte delle mie pecore</w:t>
      </w:r>
      <w:r w:rsidR="00D9652D" w:rsidRPr="002A706F">
        <w:rPr>
          <w:color w:val="000000"/>
        </w:rPr>
        <w:t>”</w:t>
      </w:r>
      <w:r w:rsidRPr="002A706F">
        <w:rPr>
          <w:color w:val="000000"/>
        </w:rPr>
        <w:t xml:space="preserve">. Perché non </w:t>
      </w:r>
      <w:r w:rsidR="00D9652D" w:rsidRPr="002A706F">
        <w:rPr>
          <w:color w:val="000000"/>
        </w:rPr>
        <w:t xml:space="preserve">ne </w:t>
      </w:r>
      <w:r w:rsidRPr="002A706F">
        <w:rPr>
          <w:color w:val="000000"/>
        </w:rPr>
        <w:t>fanno parte? Perché</w:t>
      </w:r>
      <w:r w:rsidR="00D9652D" w:rsidRPr="002A706F">
        <w:rPr>
          <w:color w:val="000000"/>
        </w:rPr>
        <w:t xml:space="preserve"> il Padre non li ha dati a Gesù.</w:t>
      </w:r>
      <w:r w:rsidRPr="002A706F">
        <w:rPr>
          <w:color w:val="000000"/>
        </w:rPr>
        <w:t xml:space="preserve"> Perché non li ha dati? Perché non ha potuto.</w:t>
      </w:r>
    </w:p>
    <w:p w14:paraId="44BF0EDF" w14:textId="77777777" w:rsidR="00D96C70" w:rsidRPr="002A706F" w:rsidRDefault="00D96C70" w:rsidP="00D96C70">
      <w:pPr>
        <w:pStyle w:val="Corpotesto"/>
        <w:rPr>
          <w:color w:val="000000"/>
        </w:rPr>
      </w:pPr>
      <w:r w:rsidRPr="002A706F">
        <w:rPr>
          <w:color w:val="000000"/>
        </w:rPr>
        <w:t>Perché non ha potuto? Perché essi ormai sono fuori di ogni possibilità di salvezza. Hanno superato il limite del male. Sono nel peccato contro lo Spirito Santo. Il peccato contro lo Spirito Santo non è perdonabile in eterno.</w:t>
      </w:r>
    </w:p>
    <w:p w14:paraId="70AA6749" w14:textId="77777777" w:rsidR="00D96C70" w:rsidRPr="002A706F" w:rsidRDefault="00D96C70" w:rsidP="00D96C70">
      <w:pPr>
        <w:pStyle w:val="Corpotesto"/>
        <w:rPr>
          <w:color w:val="000000"/>
        </w:rPr>
      </w:pPr>
      <w:r w:rsidRPr="002A706F">
        <w:rPr>
          <w:color w:val="000000"/>
        </w:rPr>
        <w:t>Essi non pe</w:t>
      </w:r>
      <w:r w:rsidR="00D9652D" w:rsidRPr="002A706F">
        <w:rPr>
          <w:color w:val="000000"/>
        </w:rPr>
        <w:t>n</w:t>
      </w:r>
      <w:r w:rsidRPr="002A706F">
        <w:rPr>
          <w:color w:val="000000"/>
        </w:rPr>
        <w:t xml:space="preserve">sano neanche più dalla carne, pensano da Satana. </w:t>
      </w:r>
      <w:r w:rsidR="00E61AD5" w:rsidRPr="002A706F">
        <w:rPr>
          <w:color w:val="000000"/>
        </w:rPr>
        <w:t>Satana vuole la morte di Cristo e loro sono i suoi strumenti umani perch</w:t>
      </w:r>
      <w:r w:rsidR="00D9652D" w:rsidRPr="002A706F">
        <w:rPr>
          <w:color w:val="000000"/>
        </w:rPr>
        <w:t>é la volontà di Satana si compia</w:t>
      </w:r>
      <w:r w:rsidR="00E61AD5" w:rsidRPr="002A706F">
        <w:rPr>
          <w:color w:val="000000"/>
        </w:rPr>
        <w:t xml:space="preserve">. Dal servizio di Dio essi sono sotto la pesante schiavitù di Satana. </w:t>
      </w:r>
    </w:p>
    <w:p w14:paraId="54495966" w14:textId="77777777" w:rsidR="00BE6671" w:rsidRPr="002A706F" w:rsidRDefault="00E0104C" w:rsidP="003352A9">
      <w:pPr>
        <w:pStyle w:val="Corpodeltesto2"/>
        <w:rPr>
          <w:color w:val="000000"/>
        </w:rPr>
      </w:pPr>
      <w:r w:rsidRPr="002A706F">
        <w:rPr>
          <w:color w:val="000000"/>
          <w:position w:val="6"/>
          <w:vertAlign w:val="superscript"/>
        </w:rPr>
        <w:t>27</w:t>
      </w:r>
      <w:r w:rsidRPr="002A706F">
        <w:rPr>
          <w:color w:val="000000"/>
        </w:rPr>
        <w:t>Le mie pecore ascoltano la mia voce e io le conosco ed esse mi seguono.</w:t>
      </w:r>
    </w:p>
    <w:p w14:paraId="1CF77DE4" w14:textId="77777777" w:rsidR="00E61AD5" w:rsidRPr="002A706F" w:rsidRDefault="00E61AD5" w:rsidP="00E61AD5">
      <w:pPr>
        <w:pStyle w:val="Corpotesto"/>
        <w:rPr>
          <w:color w:val="000000"/>
        </w:rPr>
      </w:pPr>
      <w:r w:rsidRPr="002A706F">
        <w:rPr>
          <w:color w:val="000000"/>
        </w:rPr>
        <w:t>Perché i Giudei non sono pecore di Gesù? Perché le mie pecore – dice Gesù – ascoltano la mia voce e io le conosco ed esse mi seguono. Gesù conosce le sue pecore per il comportament</w:t>
      </w:r>
      <w:r w:rsidR="00D9652D" w:rsidRPr="002A706F">
        <w:rPr>
          <w:color w:val="000000"/>
        </w:rPr>
        <w:t>o che le pecore hanno verso di L</w:t>
      </w:r>
      <w:r w:rsidRPr="002A706F">
        <w:rPr>
          <w:color w:val="000000"/>
        </w:rPr>
        <w:t>ui.</w:t>
      </w:r>
    </w:p>
    <w:p w14:paraId="5DA55384" w14:textId="77777777" w:rsidR="00E61AD5" w:rsidRPr="002A706F" w:rsidRDefault="00E61AD5" w:rsidP="00E61AD5">
      <w:pPr>
        <w:pStyle w:val="Corpotesto"/>
        <w:rPr>
          <w:color w:val="000000"/>
        </w:rPr>
      </w:pPr>
      <w:r w:rsidRPr="002A706F">
        <w:rPr>
          <w:color w:val="000000"/>
        </w:rPr>
        <w:t xml:space="preserve">Le conosce per scienza eterna, ma anche per scienza sperimentale. Le conosce per argomentazione logica, razionale. Le pecore di Gesù ascoltano la voce di Gesù. Se una pecora ascolta Gesù, è pecora data dal Padre a Lui. </w:t>
      </w:r>
    </w:p>
    <w:p w14:paraId="2A81D7EE" w14:textId="77777777" w:rsidR="00E61AD5" w:rsidRPr="002A706F" w:rsidRDefault="00E61AD5" w:rsidP="00E61AD5">
      <w:pPr>
        <w:pStyle w:val="Corpotesto"/>
        <w:rPr>
          <w:color w:val="000000"/>
        </w:rPr>
      </w:pPr>
      <w:r w:rsidRPr="002A706F">
        <w:rPr>
          <w:color w:val="000000"/>
        </w:rPr>
        <w:t>Se una pecora non ascolta la voce di Gesù, non è pecora data a Lui dal Padre. Anche se essa è stata data dal Padre, non vuole più essere donata e di conseguenza il Padre non la può dare a Cristo. Non è pecora di Cristo Gesù.</w:t>
      </w:r>
    </w:p>
    <w:p w14:paraId="52458B4B" w14:textId="77777777" w:rsidR="00E61AD5" w:rsidRPr="002A706F" w:rsidRDefault="00E61AD5" w:rsidP="00E61AD5">
      <w:pPr>
        <w:pStyle w:val="Corpotesto"/>
        <w:rPr>
          <w:color w:val="000000"/>
        </w:rPr>
      </w:pPr>
      <w:r w:rsidRPr="002A706F">
        <w:rPr>
          <w:color w:val="000000"/>
        </w:rPr>
        <w:t xml:space="preserve">Il dono del Padre a Cristo non avviene una volta per sempre. </w:t>
      </w:r>
      <w:r w:rsidR="001735FE" w:rsidRPr="002A706F">
        <w:rPr>
          <w:color w:val="000000"/>
        </w:rPr>
        <w:t>Saremmo di “fede” tipo quella dei farisei. Il dono de</w:t>
      </w:r>
      <w:r w:rsidR="00985DA8" w:rsidRPr="002A706F">
        <w:rPr>
          <w:color w:val="000000"/>
        </w:rPr>
        <w:t>l</w:t>
      </w:r>
      <w:r w:rsidR="001735FE" w:rsidRPr="002A706F">
        <w:rPr>
          <w:color w:val="000000"/>
        </w:rPr>
        <w:t xml:space="preserve"> Padre a Cristo delle pecore avviene attimo per attimo. Sempre il Pad</w:t>
      </w:r>
      <w:r w:rsidR="00985DA8" w:rsidRPr="002A706F">
        <w:rPr>
          <w:color w:val="000000"/>
        </w:rPr>
        <w:t>re deve donare. Sempre la pecora</w:t>
      </w:r>
      <w:r w:rsidR="001735FE" w:rsidRPr="002A706F">
        <w:rPr>
          <w:color w:val="000000"/>
        </w:rPr>
        <w:t xml:space="preserve"> deve volere.</w:t>
      </w:r>
    </w:p>
    <w:p w14:paraId="50FDA12C" w14:textId="77777777" w:rsidR="001735FE" w:rsidRPr="002A706F" w:rsidRDefault="001735FE" w:rsidP="00E61AD5">
      <w:pPr>
        <w:pStyle w:val="Corpotesto"/>
        <w:rPr>
          <w:color w:val="000000"/>
        </w:rPr>
      </w:pPr>
      <w:r w:rsidRPr="002A706F">
        <w:rPr>
          <w:color w:val="000000"/>
        </w:rPr>
        <w:t>Quando la pecora non vuole essere donata, il Padre non la può donare e subito appare il distacco, il dissenso, il contrasto con Cristo Gesù. La pecora non ascolta più Cristo. È segno che non è pecora di Cristo Gesù.</w:t>
      </w:r>
    </w:p>
    <w:p w14:paraId="2D1D0886" w14:textId="77777777" w:rsidR="00BE6671" w:rsidRPr="002A706F" w:rsidRDefault="00E0104C" w:rsidP="003352A9">
      <w:pPr>
        <w:pStyle w:val="Corpodeltesto2"/>
        <w:rPr>
          <w:color w:val="000000"/>
        </w:rPr>
      </w:pPr>
      <w:r w:rsidRPr="002A706F">
        <w:rPr>
          <w:color w:val="000000"/>
          <w:position w:val="6"/>
          <w:vertAlign w:val="superscript"/>
        </w:rPr>
        <w:t>28</w:t>
      </w:r>
      <w:r w:rsidRPr="002A706F">
        <w:rPr>
          <w:color w:val="000000"/>
        </w:rPr>
        <w:t>Io do loro la vita eterna e non andranno perdute in eterno e nessuno le strapperà dalla mia mano.</w:t>
      </w:r>
    </w:p>
    <w:p w14:paraId="4DDCD9F7" w14:textId="77777777" w:rsidR="001735FE" w:rsidRPr="002A706F" w:rsidRDefault="001B6A90" w:rsidP="001B6A90">
      <w:pPr>
        <w:pStyle w:val="Corpotesto"/>
        <w:rPr>
          <w:color w:val="000000"/>
        </w:rPr>
      </w:pPr>
      <w:r w:rsidRPr="002A706F">
        <w:rPr>
          <w:color w:val="000000"/>
        </w:rPr>
        <w:t>Ora G</w:t>
      </w:r>
      <w:r w:rsidR="00415C30" w:rsidRPr="002A706F">
        <w:rPr>
          <w:color w:val="000000"/>
        </w:rPr>
        <w:t>esù dona un</w:t>
      </w:r>
      <w:r w:rsidR="00484B6D" w:rsidRPr="002A706F">
        <w:rPr>
          <w:color w:val="000000"/>
        </w:rPr>
        <w:t>’</w:t>
      </w:r>
      <w:r w:rsidR="00415C30" w:rsidRPr="002A706F">
        <w:rPr>
          <w:color w:val="000000"/>
        </w:rPr>
        <w:t>altra verità eterna:</w:t>
      </w:r>
      <w:r w:rsidRPr="002A706F">
        <w:rPr>
          <w:color w:val="000000"/>
        </w:rPr>
        <w:t xml:space="preserve"> </w:t>
      </w:r>
      <w:r w:rsidR="00415C30" w:rsidRPr="002A706F">
        <w:rPr>
          <w:color w:val="000000"/>
        </w:rPr>
        <w:t>“</w:t>
      </w:r>
      <w:r w:rsidRPr="002A706F">
        <w:rPr>
          <w:color w:val="000000"/>
        </w:rPr>
        <w:t>Io do loro la vita eterna e non andranno perdute in eterno e nessuno le strapper</w:t>
      </w:r>
      <w:r w:rsidR="00415C30" w:rsidRPr="002A706F">
        <w:rPr>
          <w:color w:val="000000"/>
        </w:rPr>
        <w:t>à</w:t>
      </w:r>
      <w:r w:rsidRPr="002A706F">
        <w:rPr>
          <w:color w:val="000000"/>
        </w:rPr>
        <w:t xml:space="preserve"> dalla mia mano</w:t>
      </w:r>
      <w:r w:rsidR="00415C30" w:rsidRPr="002A706F">
        <w:rPr>
          <w:color w:val="000000"/>
        </w:rPr>
        <w:t>”</w:t>
      </w:r>
      <w:r w:rsidRPr="002A706F">
        <w:rPr>
          <w:color w:val="000000"/>
        </w:rPr>
        <w:t>. Ecco tre verità: dono della vita eterna, non vanno perdute in eterno, nessuno le strapperà.</w:t>
      </w:r>
    </w:p>
    <w:p w14:paraId="2CA2B80A" w14:textId="77777777" w:rsidR="001B6A90" w:rsidRPr="002A706F" w:rsidRDefault="001B6A90" w:rsidP="001B6A90">
      <w:pPr>
        <w:pStyle w:val="Corpotesto"/>
        <w:rPr>
          <w:color w:val="000000"/>
        </w:rPr>
      </w:pPr>
      <w:r w:rsidRPr="002A706F">
        <w:rPr>
          <w:color w:val="000000"/>
        </w:rPr>
        <w:t>Che Gesù doni alle sue pecore la vita eterna e che non andranno mai perdute e che ness</w:t>
      </w:r>
      <w:r w:rsidR="009B7BAE" w:rsidRPr="002A706F">
        <w:rPr>
          <w:color w:val="000000"/>
        </w:rPr>
        <w:t>uno le strapperà dalle sue mani</w:t>
      </w:r>
      <w:r w:rsidRPr="002A706F">
        <w:rPr>
          <w:color w:val="000000"/>
        </w:rPr>
        <w:t xml:space="preserve"> non è verità assoluta. È una verità condizionata. Gesù farà questo finché la pecora si lascerà donare dal Padre.</w:t>
      </w:r>
    </w:p>
    <w:p w14:paraId="797B3344" w14:textId="77777777" w:rsidR="001B6A90" w:rsidRPr="002A706F" w:rsidRDefault="001B6A90" w:rsidP="001B6A90">
      <w:pPr>
        <w:pStyle w:val="Corpotesto"/>
        <w:rPr>
          <w:color w:val="000000"/>
        </w:rPr>
      </w:pPr>
      <w:r w:rsidRPr="002A706F">
        <w:rPr>
          <w:color w:val="000000"/>
        </w:rPr>
        <w:t xml:space="preserve">Poiché il dono del Padre non è fatto una volta per sempre, ma momento per momento, </w:t>
      </w:r>
      <w:r w:rsidR="002322CD" w:rsidRPr="002A706F">
        <w:rPr>
          <w:color w:val="000000"/>
        </w:rPr>
        <w:t>nell</w:t>
      </w:r>
      <w:r w:rsidR="00484B6D" w:rsidRPr="002A706F">
        <w:rPr>
          <w:color w:val="000000"/>
        </w:rPr>
        <w:t>’</w:t>
      </w:r>
      <w:r w:rsidR="002322CD" w:rsidRPr="002A706F">
        <w:rPr>
          <w:color w:val="000000"/>
        </w:rPr>
        <w:t>istante in cui la pecora non vuole essere più donata, queste tre verità cadono: si perde la vita eterna, si muore per l</w:t>
      </w:r>
      <w:r w:rsidR="00484B6D" w:rsidRPr="002A706F">
        <w:rPr>
          <w:color w:val="000000"/>
        </w:rPr>
        <w:t>’</w:t>
      </w:r>
      <w:r w:rsidR="002322CD" w:rsidRPr="002A706F">
        <w:rPr>
          <w:color w:val="000000"/>
        </w:rPr>
        <w:t>eternità, si è senza Cristo.</w:t>
      </w:r>
    </w:p>
    <w:p w14:paraId="066ABD87" w14:textId="77777777" w:rsidR="002322CD" w:rsidRPr="002A706F" w:rsidRDefault="002322CD" w:rsidP="001B6A90">
      <w:pPr>
        <w:pStyle w:val="Corpotesto"/>
        <w:rPr>
          <w:color w:val="000000"/>
        </w:rPr>
      </w:pPr>
      <w:r w:rsidRPr="002A706F">
        <w:rPr>
          <w:color w:val="000000"/>
        </w:rPr>
        <w:t>Solo la pecora si può strappare dalle mani di Cristo Gesù. Quando si strappa? Quando decide di non volere più essere donata dal Padre a Cristo. Tutto è dalla volontà della singola pecora. Altrimenti saremmo della fede dei farisei.</w:t>
      </w:r>
    </w:p>
    <w:p w14:paraId="47F5A767" w14:textId="77777777" w:rsidR="002322CD" w:rsidRPr="002A706F" w:rsidRDefault="002322CD" w:rsidP="001B6A90">
      <w:pPr>
        <w:pStyle w:val="Corpotesto"/>
        <w:rPr>
          <w:color w:val="000000"/>
        </w:rPr>
      </w:pPr>
      <w:r w:rsidRPr="002A706F">
        <w:rPr>
          <w:color w:val="000000"/>
        </w:rPr>
        <w:t>Secondo la “fede” dei far</w:t>
      </w:r>
      <w:r w:rsidR="00013453" w:rsidRPr="002A706F">
        <w:rPr>
          <w:color w:val="000000"/>
        </w:rPr>
        <w:t>isei, una volta che essi sono di Dio</w:t>
      </w:r>
      <w:r w:rsidRPr="002A706F">
        <w:rPr>
          <w:color w:val="000000"/>
        </w:rPr>
        <w:t xml:space="preserve"> sono sempre di Dio, qualsiasi cosa facciano. Ma anch</w:t>
      </w:r>
      <w:r w:rsidR="00013453" w:rsidRPr="002A706F">
        <w:rPr>
          <w:color w:val="000000"/>
        </w:rPr>
        <w:t>e una volta che non si è di Dio</w:t>
      </w:r>
      <w:r w:rsidRPr="002A706F">
        <w:rPr>
          <w:color w:val="000000"/>
        </w:rPr>
        <w:t xml:space="preserve"> si è sempre non di Dio, anche se ci si converte. Ma chi è di Dio? Solo i farisei.</w:t>
      </w:r>
    </w:p>
    <w:p w14:paraId="3623FF92" w14:textId="77777777" w:rsidR="00BE6671" w:rsidRPr="002A706F" w:rsidRDefault="00E0104C" w:rsidP="003352A9">
      <w:pPr>
        <w:pStyle w:val="Corpodeltesto2"/>
        <w:rPr>
          <w:color w:val="000000"/>
        </w:rPr>
      </w:pPr>
      <w:r w:rsidRPr="002A706F">
        <w:rPr>
          <w:color w:val="000000"/>
          <w:position w:val="6"/>
          <w:vertAlign w:val="superscript"/>
        </w:rPr>
        <w:t>29</w:t>
      </w:r>
      <w:r w:rsidRPr="002A706F">
        <w:rPr>
          <w:color w:val="000000"/>
        </w:rPr>
        <w:t>Il Padre mio, che me le ha date, è più grande di tutti e nessuno può strapparle dalla mano del Padre.</w:t>
      </w:r>
    </w:p>
    <w:p w14:paraId="1E10661F" w14:textId="77777777" w:rsidR="00BE6671" w:rsidRPr="002A706F" w:rsidRDefault="00957EB8" w:rsidP="0010037E">
      <w:pPr>
        <w:pStyle w:val="Corpotesto"/>
        <w:rPr>
          <w:color w:val="000000"/>
        </w:rPr>
      </w:pPr>
      <w:r w:rsidRPr="002A706F">
        <w:rPr>
          <w:color w:val="000000"/>
        </w:rPr>
        <w:t xml:space="preserve">Il Padre non ha date le pecore. Le dona in ogni momento. Il Padre le dona, ma anche le custodisce. Il Padre le dona e le protegge. </w:t>
      </w:r>
      <w:r w:rsidR="00013453" w:rsidRPr="002A706F">
        <w:rPr>
          <w:color w:val="000000"/>
        </w:rPr>
        <w:t>“</w:t>
      </w:r>
      <w:r w:rsidRPr="002A706F">
        <w:rPr>
          <w:color w:val="000000"/>
        </w:rPr>
        <w:t>Il Padre m</w:t>
      </w:r>
      <w:r w:rsidR="00013453" w:rsidRPr="002A706F">
        <w:rPr>
          <w:color w:val="000000"/>
        </w:rPr>
        <w:t>io, che m</w:t>
      </w:r>
      <w:r w:rsidRPr="002A706F">
        <w:rPr>
          <w:color w:val="000000"/>
        </w:rPr>
        <w:t>e le ha date, è più grande di tutti e nessuno può strapparle dalla mano del Padre</w:t>
      </w:r>
      <w:r w:rsidR="00013453" w:rsidRPr="002A706F">
        <w:rPr>
          <w:color w:val="000000"/>
        </w:rPr>
        <w:t>”</w:t>
      </w:r>
      <w:r w:rsidRPr="002A706F">
        <w:rPr>
          <w:color w:val="000000"/>
        </w:rPr>
        <w:t>.</w:t>
      </w:r>
    </w:p>
    <w:p w14:paraId="762A842E" w14:textId="77777777" w:rsidR="00957EB8" w:rsidRPr="002A706F" w:rsidRDefault="00957EB8" w:rsidP="0010037E">
      <w:pPr>
        <w:pStyle w:val="Corpotesto"/>
        <w:rPr>
          <w:color w:val="000000"/>
        </w:rPr>
      </w:pPr>
      <w:r w:rsidRPr="002A706F">
        <w:rPr>
          <w:color w:val="000000"/>
        </w:rPr>
        <w:t>Ricordiamo la verità di queste parole di Gesù. Se la pecora sempre si lascia donare a Cristo Gesù, sempre il Padre la dona. Se la pecora non si lascia donare, il Pad</w:t>
      </w:r>
      <w:r w:rsidR="001F3A25" w:rsidRPr="002A706F">
        <w:rPr>
          <w:color w:val="000000"/>
        </w:rPr>
        <w:t>re non la può donare e la pecora</w:t>
      </w:r>
      <w:r w:rsidRPr="002A706F">
        <w:rPr>
          <w:color w:val="000000"/>
        </w:rPr>
        <w:t xml:space="preserve"> prende vie di perdizione.</w:t>
      </w:r>
    </w:p>
    <w:p w14:paraId="581DDF81" w14:textId="77777777" w:rsidR="00957EB8" w:rsidRPr="002A706F" w:rsidRDefault="00957EB8" w:rsidP="0010037E">
      <w:pPr>
        <w:pStyle w:val="Corpotesto"/>
        <w:rPr>
          <w:color w:val="000000"/>
        </w:rPr>
      </w:pPr>
      <w:r w:rsidRPr="002A706F">
        <w:rPr>
          <w:color w:val="000000"/>
        </w:rPr>
        <w:t>Nessuno può strappare una pecora dalle mani del Padre. Solo la pecora si può liberare da esse. Se la pecora chiede di volersene andare, il Padre sempre l</w:t>
      </w:r>
      <w:r w:rsidR="00484B6D" w:rsidRPr="002A706F">
        <w:rPr>
          <w:color w:val="000000"/>
        </w:rPr>
        <w:t>’</w:t>
      </w:r>
      <w:r w:rsidRPr="002A706F">
        <w:rPr>
          <w:color w:val="000000"/>
        </w:rPr>
        <w:t>abbandona alla sua volontà. È questa la parabola dei due figli.</w:t>
      </w:r>
    </w:p>
    <w:p w14:paraId="0D144F61" w14:textId="77777777" w:rsidR="00957EB8" w:rsidRPr="002A706F" w:rsidRDefault="00957EB8" w:rsidP="0010037E">
      <w:pPr>
        <w:pStyle w:val="Corpotesto"/>
        <w:rPr>
          <w:color w:val="000000"/>
        </w:rPr>
      </w:pPr>
      <w:r w:rsidRPr="002A706F">
        <w:rPr>
          <w:color w:val="000000"/>
        </w:rPr>
        <w:t>Sempre si può tornare al Signore e sempre il Signore accoglie, a condizione però che non si pecchi contro lo Spirito Santo. In questo caso non si può più fare ritorno nella casa del Padre. Si rimane fuori per l</w:t>
      </w:r>
      <w:r w:rsidR="00484B6D" w:rsidRPr="002A706F">
        <w:rPr>
          <w:color w:val="000000"/>
        </w:rPr>
        <w:t>’</w:t>
      </w:r>
      <w:r w:rsidRPr="002A706F">
        <w:rPr>
          <w:color w:val="000000"/>
        </w:rPr>
        <w:t xml:space="preserve">eternità. </w:t>
      </w:r>
    </w:p>
    <w:p w14:paraId="5F35E4D9" w14:textId="77777777" w:rsidR="00E0104C" w:rsidRPr="002A706F" w:rsidRDefault="00E0104C" w:rsidP="003352A9">
      <w:pPr>
        <w:pStyle w:val="Corpodeltesto2"/>
        <w:rPr>
          <w:color w:val="000000"/>
        </w:rPr>
      </w:pPr>
      <w:r w:rsidRPr="002A706F">
        <w:rPr>
          <w:color w:val="000000"/>
          <w:position w:val="6"/>
          <w:vertAlign w:val="superscript"/>
        </w:rPr>
        <w:t>30</w:t>
      </w:r>
      <w:r w:rsidRPr="002A706F">
        <w:rPr>
          <w:color w:val="000000"/>
        </w:rPr>
        <w:t>Io e il Padre siamo una cosa sola».</w:t>
      </w:r>
    </w:p>
    <w:p w14:paraId="319943E8" w14:textId="77777777" w:rsidR="00BE6671" w:rsidRPr="002A706F" w:rsidRDefault="00957EB8" w:rsidP="00957EB8">
      <w:pPr>
        <w:pStyle w:val="Corpotesto"/>
        <w:rPr>
          <w:color w:val="000000"/>
        </w:rPr>
      </w:pPr>
      <w:r w:rsidRPr="002A706F">
        <w:rPr>
          <w:color w:val="000000"/>
        </w:rPr>
        <w:t xml:space="preserve">Io, dice Gesù, e il Padre siamo una cosa sola. </w:t>
      </w:r>
      <w:r w:rsidR="00333B06" w:rsidRPr="002A706F">
        <w:rPr>
          <w:color w:val="000000"/>
        </w:rPr>
        <w:t xml:space="preserve">Sono due Persone. Gesù è il Figlio e Dio è il </w:t>
      </w:r>
      <w:r w:rsidR="001F3A25" w:rsidRPr="002A706F">
        <w:rPr>
          <w:color w:val="000000"/>
        </w:rPr>
        <w:t>P</w:t>
      </w:r>
      <w:r w:rsidR="00333B06" w:rsidRPr="002A706F">
        <w:rPr>
          <w:color w:val="000000"/>
        </w:rPr>
        <w:t>adre suo. Ma sono una sola natura, non due. Padre e Figlio sussistono nella sola natura divina. Non due nature, ma una sola.</w:t>
      </w:r>
    </w:p>
    <w:p w14:paraId="5FCEE469" w14:textId="77777777" w:rsidR="00333B06" w:rsidRPr="002A706F" w:rsidRDefault="00333B06" w:rsidP="00957EB8">
      <w:pPr>
        <w:pStyle w:val="Corpotesto"/>
        <w:rPr>
          <w:color w:val="000000"/>
        </w:rPr>
      </w:pPr>
      <w:r w:rsidRPr="002A706F">
        <w:rPr>
          <w:color w:val="000000"/>
        </w:rPr>
        <w:t>Non una sola persona, ma due persone. Anzi tre persone. La beata Trinità è Padre e Figlio e Spirito Santo. Sono tre persone distinte, ma sussistenti in una sola natura divina. Per questo Gesù può dire che sono una cosa sola.</w:t>
      </w:r>
    </w:p>
    <w:p w14:paraId="1F1D74C7" w14:textId="77777777" w:rsidR="00333B06" w:rsidRPr="002A706F" w:rsidRDefault="00333B06" w:rsidP="00957EB8">
      <w:pPr>
        <w:pStyle w:val="Corpotesto"/>
        <w:rPr>
          <w:color w:val="000000"/>
        </w:rPr>
      </w:pPr>
      <w:r w:rsidRPr="002A706F">
        <w:rPr>
          <w:color w:val="000000"/>
        </w:rPr>
        <w:t>Ma sono una cosa sola anche in ragione della volontà. Il Figlio vive per fare la volontà del Padre. La volontà che governa il</w:t>
      </w:r>
      <w:r w:rsidR="001F3A25" w:rsidRPr="002A706F">
        <w:rPr>
          <w:color w:val="000000"/>
        </w:rPr>
        <w:t xml:space="preserve"> Figlio è quella del Padre. Il P</w:t>
      </w:r>
      <w:r w:rsidRPr="002A706F">
        <w:rPr>
          <w:color w:val="000000"/>
        </w:rPr>
        <w:t>adre vuole e il Figlio obbedisce. Il Padre dona e il Figlio accoglie.</w:t>
      </w:r>
    </w:p>
    <w:p w14:paraId="4815A798" w14:textId="77777777" w:rsidR="00333B06" w:rsidRPr="002A706F" w:rsidRDefault="00333B06" w:rsidP="00957EB8">
      <w:pPr>
        <w:pStyle w:val="Corpotesto"/>
        <w:rPr>
          <w:color w:val="000000"/>
        </w:rPr>
      </w:pPr>
      <w:r w:rsidRPr="002A706F">
        <w:rPr>
          <w:color w:val="000000"/>
        </w:rPr>
        <w:t>Il Padre dona a Cristo le pecore e Lui le conduce al pascolo. Ma tutto avviene secondo la volontà del Padre. Le pecore sono del Padre. Ma anche il Pastore è del Padre. Le pecore sono di Cristo. Anche i pastori devono essere di Cristo.</w:t>
      </w:r>
    </w:p>
    <w:p w14:paraId="01CB5FFE" w14:textId="77777777" w:rsidR="004C5ABC" w:rsidRPr="002A706F" w:rsidRDefault="004C5ABC" w:rsidP="00957EB8">
      <w:pPr>
        <w:pStyle w:val="Corpotesto"/>
        <w:rPr>
          <w:color w:val="000000"/>
        </w:rPr>
      </w:pPr>
      <w:r w:rsidRPr="002A706F">
        <w:rPr>
          <w:color w:val="000000"/>
        </w:rPr>
        <w:t xml:space="preserve">Ogni guaio nasce nel gregge di Cristo quando i pastori non sono di Cristo, perché sono di se stessi. Essere una cosa sola con Cristo, essere in Cristo per essere per Cristo, con Cristo, da Cristo è essenza del pastore. </w:t>
      </w:r>
    </w:p>
    <w:p w14:paraId="722E4AB8" w14:textId="77777777" w:rsidR="00BE6671" w:rsidRPr="002A706F" w:rsidRDefault="00E0104C" w:rsidP="003352A9">
      <w:pPr>
        <w:pStyle w:val="Corpodeltesto2"/>
        <w:rPr>
          <w:color w:val="000000"/>
        </w:rPr>
      </w:pPr>
      <w:r w:rsidRPr="002A706F">
        <w:rPr>
          <w:color w:val="000000"/>
          <w:position w:val="6"/>
          <w:vertAlign w:val="superscript"/>
        </w:rPr>
        <w:t>31</w:t>
      </w:r>
      <w:r w:rsidRPr="002A706F">
        <w:rPr>
          <w:color w:val="000000"/>
        </w:rPr>
        <w:t>Di nuovo i Giudei raccolsero delle pietre per lapidarlo.</w:t>
      </w:r>
    </w:p>
    <w:p w14:paraId="74F55E91" w14:textId="77777777" w:rsidR="004C5ABC" w:rsidRPr="002A706F" w:rsidRDefault="008B1CB9" w:rsidP="004C5ABC">
      <w:pPr>
        <w:pStyle w:val="Corpotesto"/>
        <w:rPr>
          <w:color w:val="000000"/>
        </w:rPr>
      </w:pPr>
      <w:r w:rsidRPr="002A706F">
        <w:rPr>
          <w:color w:val="000000"/>
        </w:rPr>
        <w:t>Dicendo Gesù</w:t>
      </w:r>
      <w:r w:rsidR="004C5ABC" w:rsidRPr="002A706F">
        <w:rPr>
          <w:color w:val="000000"/>
        </w:rPr>
        <w:t xml:space="preserve"> </w:t>
      </w:r>
      <w:r w:rsidRPr="002A706F">
        <w:rPr>
          <w:color w:val="000000"/>
        </w:rPr>
        <w:t>“</w:t>
      </w:r>
      <w:r w:rsidR="004C5ABC" w:rsidRPr="002A706F">
        <w:rPr>
          <w:color w:val="000000"/>
        </w:rPr>
        <w:t>Io e il Padre siamo una cosa sola, Io e Dio siamo una cosa sola</w:t>
      </w:r>
      <w:r w:rsidRPr="002A706F">
        <w:rPr>
          <w:color w:val="000000"/>
        </w:rPr>
        <w:t>”</w:t>
      </w:r>
      <w:r w:rsidR="004C5ABC" w:rsidRPr="002A706F">
        <w:rPr>
          <w:color w:val="000000"/>
        </w:rPr>
        <w:t xml:space="preserve"> per i Giudei è vera bestemmia. Gesù </w:t>
      </w:r>
      <w:r w:rsidRPr="002A706F">
        <w:rPr>
          <w:color w:val="000000"/>
        </w:rPr>
        <w:t xml:space="preserve">non solo </w:t>
      </w:r>
      <w:r w:rsidR="004C5ABC" w:rsidRPr="002A706F">
        <w:rPr>
          <w:color w:val="000000"/>
        </w:rPr>
        <w:t>si proclama uguale a Dio, ma afferma di essere una cosa sola con Dio. Questo per un Giudeo è impensabile.</w:t>
      </w:r>
    </w:p>
    <w:p w14:paraId="0439DCD6" w14:textId="77777777" w:rsidR="004C5ABC" w:rsidRPr="002A706F" w:rsidRDefault="004C5ABC" w:rsidP="004C5ABC">
      <w:pPr>
        <w:pStyle w:val="Corpotesto"/>
        <w:rPr>
          <w:color w:val="000000"/>
        </w:rPr>
      </w:pPr>
      <w:r w:rsidRPr="002A706F">
        <w:rPr>
          <w:color w:val="000000"/>
        </w:rPr>
        <w:t>Non solo. È anche inconcepibile.</w:t>
      </w:r>
      <w:r w:rsidR="00164E2F" w:rsidRPr="002A706F">
        <w:rPr>
          <w:color w:val="000000"/>
        </w:rPr>
        <w:t xml:space="preserve"> </w:t>
      </w:r>
      <w:r w:rsidRPr="002A706F">
        <w:rPr>
          <w:color w:val="000000"/>
        </w:rPr>
        <w:t>Per questo essi di nuovo raccolsero delle pietre per lapidarlo. Se Gesù non vuole finire sotto un cumulo di pietre deve correre subito ai ripari e spiegare le parole da Lui proferite.</w:t>
      </w:r>
    </w:p>
    <w:p w14:paraId="3AD9B078" w14:textId="77777777" w:rsidR="004C5ABC" w:rsidRPr="002A706F" w:rsidRDefault="004C5ABC" w:rsidP="004C5ABC">
      <w:pPr>
        <w:pStyle w:val="Corpotesto"/>
        <w:rPr>
          <w:color w:val="000000"/>
        </w:rPr>
      </w:pPr>
      <w:r w:rsidRPr="002A706F">
        <w:rPr>
          <w:color w:val="000000"/>
        </w:rPr>
        <w:t>Dovrà portare l</w:t>
      </w:r>
      <w:r w:rsidR="00484B6D" w:rsidRPr="002A706F">
        <w:rPr>
          <w:color w:val="000000"/>
        </w:rPr>
        <w:t>’</w:t>
      </w:r>
      <w:r w:rsidRPr="002A706F">
        <w:rPr>
          <w:color w:val="000000"/>
        </w:rPr>
        <w:t>unità di</w:t>
      </w:r>
      <w:r w:rsidR="008B1CB9" w:rsidRPr="002A706F">
        <w:rPr>
          <w:color w:val="000000"/>
        </w:rPr>
        <w:t xml:space="preserve"> essenza in unità morale, obbedi</w:t>
      </w:r>
      <w:r w:rsidRPr="002A706F">
        <w:rPr>
          <w:color w:val="000000"/>
        </w:rPr>
        <w:t>enziale. Questa seconda modalità di unità non distrugge la prima, ma rende più accettabili le parole di Gesù. L</w:t>
      </w:r>
      <w:r w:rsidR="00484B6D" w:rsidRPr="002A706F">
        <w:rPr>
          <w:color w:val="000000"/>
        </w:rPr>
        <w:t>’</w:t>
      </w:r>
      <w:r w:rsidRPr="002A706F">
        <w:rPr>
          <w:color w:val="000000"/>
        </w:rPr>
        <w:t>unità di essere mai sarà accolta dai Giudei.</w:t>
      </w:r>
    </w:p>
    <w:p w14:paraId="4C53C44F" w14:textId="77777777" w:rsidR="00BE6671" w:rsidRPr="002A706F" w:rsidRDefault="00E0104C" w:rsidP="003352A9">
      <w:pPr>
        <w:pStyle w:val="Corpodeltesto2"/>
        <w:rPr>
          <w:color w:val="000000"/>
        </w:rPr>
      </w:pPr>
      <w:r w:rsidRPr="002A706F">
        <w:rPr>
          <w:color w:val="000000"/>
          <w:position w:val="6"/>
          <w:vertAlign w:val="superscript"/>
        </w:rPr>
        <w:t>32</w:t>
      </w:r>
      <w:r w:rsidRPr="002A706F">
        <w:rPr>
          <w:color w:val="000000"/>
        </w:rPr>
        <w:t>Gesù disse loro: «Vi ho fatto vedere molte opere buone da parte del Padre: per quale di esse volete lapidarmi?».</w:t>
      </w:r>
    </w:p>
    <w:p w14:paraId="449EE6F0" w14:textId="77777777" w:rsidR="00BE6671" w:rsidRPr="002A706F" w:rsidRDefault="00341489" w:rsidP="00341489">
      <w:pPr>
        <w:pStyle w:val="Corpotesto"/>
        <w:rPr>
          <w:color w:val="000000"/>
        </w:rPr>
      </w:pPr>
      <w:r w:rsidRPr="002A706F">
        <w:rPr>
          <w:color w:val="000000"/>
        </w:rPr>
        <w:t>Seguiamo con grande attenzione il discorso di Gesù in difesa d</w:t>
      </w:r>
      <w:r w:rsidR="008B1CB9" w:rsidRPr="002A706F">
        <w:rPr>
          <w:color w:val="000000"/>
        </w:rPr>
        <w:t>elle sue parole:</w:t>
      </w:r>
      <w:r w:rsidRPr="002A706F">
        <w:rPr>
          <w:color w:val="000000"/>
        </w:rPr>
        <w:t xml:space="preserve"> </w:t>
      </w:r>
      <w:r w:rsidR="008B1CB9" w:rsidRPr="002A706F">
        <w:rPr>
          <w:color w:val="000000"/>
        </w:rPr>
        <w:t>“</w:t>
      </w:r>
      <w:r w:rsidRPr="002A706F">
        <w:rPr>
          <w:color w:val="000000"/>
        </w:rPr>
        <w:t xml:space="preserve">Gesù disse loro: </w:t>
      </w:r>
      <w:r w:rsidR="00484B6D" w:rsidRPr="002A706F">
        <w:rPr>
          <w:color w:val="000000"/>
        </w:rPr>
        <w:t>‘</w:t>
      </w:r>
      <w:r w:rsidRPr="002A706F">
        <w:rPr>
          <w:color w:val="000000"/>
        </w:rPr>
        <w:t xml:space="preserve">Vi ho fatto vedere molte opere </w:t>
      </w:r>
      <w:r w:rsidR="00B80EF1" w:rsidRPr="002A706F">
        <w:rPr>
          <w:color w:val="000000"/>
        </w:rPr>
        <w:t>buone da parte del Padre: per quale di esse volete lapidarmi?</w:t>
      </w:r>
      <w:r w:rsidR="00484B6D" w:rsidRPr="002A706F">
        <w:rPr>
          <w:color w:val="000000"/>
        </w:rPr>
        <w:t>’</w:t>
      </w:r>
      <w:r w:rsidR="008B1CB9" w:rsidRPr="002A706F">
        <w:rPr>
          <w:color w:val="000000"/>
        </w:rPr>
        <w:t>”.</w:t>
      </w:r>
      <w:r w:rsidR="00B80EF1" w:rsidRPr="002A706F">
        <w:rPr>
          <w:color w:val="000000"/>
        </w:rPr>
        <w:t xml:space="preserve"> Ecco la grande saggezza di Gesù.</w:t>
      </w:r>
    </w:p>
    <w:p w14:paraId="1F0E4FAB" w14:textId="77777777" w:rsidR="00B80EF1" w:rsidRPr="002A706F" w:rsidRDefault="00B80EF1" w:rsidP="00341489">
      <w:pPr>
        <w:pStyle w:val="Corpotesto"/>
        <w:rPr>
          <w:color w:val="000000"/>
        </w:rPr>
      </w:pPr>
      <w:r w:rsidRPr="002A706F">
        <w:rPr>
          <w:color w:val="000000"/>
        </w:rPr>
        <w:t>Lui subito sposta l</w:t>
      </w:r>
      <w:r w:rsidR="00484B6D" w:rsidRPr="002A706F">
        <w:rPr>
          <w:color w:val="000000"/>
        </w:rPr>
        <w:t>’</w:t>
      </w:r>
      <w:r w:rsidRPr="002A706F">
        <w:rPr>
          <w:color w:val="000000"/>
        </w:rPr>
        <w:t>asse dell</w:t>
      </w:r>
      <w:r w:rsidR="00484B6D" w:rsidRPr="002A706F">
        <w:rPr>
          <w:color w:val="000000"/>
        </w:rPr>
        <w:t>’</w:t>
      </w:r>
      <w:r w:rsidRPr="002A706F">
        <w:rPr>
          <w:color w:val="000000"/>
        </w:rPr>
        <w:t xml:space="preserve">argomentazione. Non parte dalle parole or ora proferite, ma dalle </w:t>
      </w:r>
      <w:r w:rsidR="008B1CB9" w:rsidRPr="002A706F">
        <w:rPr>
          <w:color w:val="000000"/>
        </w:rPr>
        <w:t>opere. Così</w:t>
      </w:r>
      <w:r w:rsidRPr="002A706F">
        <w:rPr>
          <w:color w:val="000000"/>
        </w:rPr>
        <w:t xml:space="preserve"> avrà modo di rispondere secondo verità alle loro obiezioni o manifestazioni del loro pensiero. È via nello Spirito Santo.</w:t>
      </w:r>
    </w:p>
    <w:p w14:paraId="03131BBB" w14:textId="77777777" w:rsidR="00B80EF1" w:rsidRPr="002A706F" w:rsidRDefault="00B80EF1" w:rsidP="00341489">
      <w:pPr>
        <w:pStyle w:val="Corpotesto"/>
        <w:rPr>
          <w:color w:val="000000"/>
        </w:rPr>
      </w:pPr>
      <w:r w:rsidRPr="002A706F">
        <w:rPr>
          <w:color w:val="000000"/>
        </w:rPr>
        <w:t>Sempre lo Spirito del Signore lo sostiene in ogni dialogo con i Giudei. Ogni Parola detta da Gesù è posta sulle sue labbra dallo Spirito Santo. Sono parole alle quali i Giudei non possono c</w:t>
      </w:r>
      <w:r w:rsidR="00B92775" w:rsidRPr="002A706F">
        <w:rPr>
          <w:color w:val="000000"/>
        </w:rPr>
        <w:t>ontrobattere. Sono parole divine</w:t>
      </w:r>
      <w:r w:rsidRPr="002A706F">
        <w:rPr>
          <w:color w:val="000000"/>
        </w:rPr>
        <w:t xml:space="preserve">, non umane. </w:t>
      </w:r>
    </w:p>
    <w:p w14:paraId="0F1B88CA" w14:textId="77777777" w:rsidR="00BE6671" w:rsidRPr="002A706F" w:rsidRDefault="00E0104C" w:rsidP="003352A9">
      <w:pPr>
        <w:pStyle w:val="Corpodeltesto2"/>
        <w:rPr>
          <w:color w:val="000000"/>
        </w:rPr>
      </w:pPr>
      <w:r w:rsidRPr="002A706F">
        <w:rPr>
          <w:color w:val="000000"/>
          <w:position w:val="6"/>
          <w:vertAlign w:val="superscript"/>
        </w:rPr>
        <w:t>33</w:t>
      </w:r>
      <w:r w:rsidRPr="002A706F">
        <w:rPr>
          <w:color w:val="000000"/>
        </w:rPr>
        <w:t>Gli risposero i Giudei: «Non ti lapidiamo per un</w:t>
      </w:r>
      <w:r w:rsidR="00484B6D" w:rsidRPr="002A706F">
        <w:rPr>
          <w:color w:val="000000"/>
        </w:rPr>
        <w:t>’</w:t>
      </w:r>
      <w:r w:rsidRPr="002A706F">
        <w:rPr>
          <w:color w:val="000000"/>
        </w:rPr>
        <w:t>opera buona, ma per una bestemmia: perché tu, che sei uomo, ti fai Dio».</w:t>
      </w:r>
    </w:p>
    <w:p w14:paraId="2E5B552C" w14:textId="77777777" w:rsidR="00B80EF1" w:rsidRPr="002A706F" w:rsidRDefault="00B80EF1" w:rsidP="00B80EF1">
      <w:pPr>
        <w:pStyle w:val="Corpotesto"/>
        <w:rPr>
          <w:color w:val="000000"/>
        </w:rPr>
      </w:pPr>
      <w:r w:rsidRPr="002A706F">
        <w:rPr>
          <w:color w:val="000000"/>
        </w:rPr>
        <w:t>L</w:t>
      </w:r>
      <w:r w:rsidR="00484B6D" w:rsidRPr="002A706F">
        <w:rPr>
          <w:color w:val="000000"/>
        </w:rPr>
        <w:t>’</w:t>
      </w:r>
      <w:r w:rsidRPr="002A706F">
        <w:rPr>
          <w:color w:val="000000"/>
        </w:rPr>
        <w:t xml:space="preserve">asse Gesù lo sposta dalle parole da </w:t>
      </w:r>
      <w:r w:rsidR="00B92775" w:rsidRPr="002A706F">
        <w:rPr>
          <w:color w:val="000000"/>
        </w:rPr>
        <w:t>Lui proferite alle opere da Lui compiute.</w:t>
      </w:r>
      <w:r w:rsidRPr="002A706F">
        <w:rPr>
          <w:color w:val="000000"/>
        </w:rPr>
        <w:t xml:space="preserve"> I Giudei</w:t>
      </w:r>
      <w:r w:rsidR="00164E2F" w:rsidRPr="002A706F">
        <w:rPr>
          <w:color w:val="000000"/>
        </w:rPr>
        <w:t xml:space="preserve"> </w:t>
      </w:r>
      <w:r w:rsidRPr="002A706F">
        <w:rPr>
          <w:color w:val="000000"/>
        </w:rPr>
        <w:t>riportano</w:t>
      </w:r>
      <w:r w:rsidR="00B92775" w:rsidRPr="002A706F">
        <w:rPr>
          <w:color w:val="000000"/>
        </w:rPr>
        <w:t xml:space="preserve"> l</w:t>
      </w:r>
      <w:r w:rsidR="00484B6D" w:rsidRPr="002A706F">
        <w:rPr>
          <w:color w:val="000000"/>
        </w:rPr>
        <w:t>’</w:t>
      </w:r>
      <w:r w:rsidR="00B92775" w:rsidRPr="002A706F">
        <w:rPr>
          <w:color w:val="000000"/>
        </w:rPr>
        <w:t>asse dalle opere alle parole:</w:t>
      </w:r>
      <w:r w:rsidRPr="002A706F">
        <w:rPr>
          <w:color w:val="000000"/>
        </w:rPr>
        <w:t xml:space="preserve"> </w:t>
      </w:r>
      <w:r w:rsidR="00B92775" w:rsidRPr="002A706F">
        <w:rPr>
          <w:color w:val="000000"/>
        </w:rPr>
        <w:t>“</w:t>
      </w:r>
      <w:r w:rsidR="00623A4C" w:rsidRPr="002A706F">
        <w:rPr>
          <w:color w:val="000000"/>
        </w:rPr>
        <w:t xml:space="preserve">Gli risposero i Giudei: </w:t>
      </w:r>
      <w:r w:rsidR="00484B6D" w:rsidRPr="002A706F">
        <w:rPr>
          <w:color w:val="000000"/>
        </w:rPr>
        <w:t>‘</w:t>
      </w:r>
      <w:r w:rsidR="00623A4C" w:rsidRPr="002A706F">
        <w:rPr>
          <w:color w:val="000000"/>
        </w:rPr>
        <w:t>Non ti condanniamo per un</w:t>
      </w:r>
      <w:r w:rsidR="00484B6D" w:rsidRPr="002A706F">
        <w:rPr>
          <w:color w:val="000000"/>
        </w:rPr>
        <w:t>’</w:t>
      </w:r>
      <w:r w:rsidR="00623A4C" w:rsidRPr="002A706F">
        <w:rPr>
          <w:color w:val="000000"/>
        </w:rPr>
        <w:t>opera buona, ma per una bestemmia: perché tu, che sei uomo, ti fai Dio</w:t>
      </w:r>
      <w:r w:rsidR="00484B6D" w:rsidRPr="002A706F">
        <w:rPr>
          <w:color w:val="000000"/>
        </w:rPr>
        <w:t>’</w:t>
      </w:r>
      <w:r w:rsidR="00B92775" w:rsidRPr="002A706F">
        <w:rPr>
          <w:color w:val="000000"/>
        </w:rPr>
        <w:t>”</w:t>
      </w:r>
      <w:r w:rsidR="00623A4C" w:rsidRPr="002A706F">
        <w:rPr>
          <w:color w:val="000000"/>
        </w:rPr>
        <w:t>. In verità non è l</w:t>
      </w:r>
      <w:r w:rsidR="00484B6D" w:rsidRPr="002A706F">
        <w:rPr>
          <w:color w:val="000000"/>
        </w:rPr>
        <w:t>’</w:t>
      </w:r>
      <w:r w:rsidR="00623A4C" w:rsidRPr="002A706F">
        <w:rPr>
          <w:color w:val="000000"/>
        </w:rPr>
        <w:t>uomo che si è fatto Dio. Non è verità storica.</w:t>
      </w:r>
    </w:p>
    <w:p w14:paraId="00DF54C7" w14:textId="77777777" w:rsidR="00623A4C" w:rsidRPr="002A706F" w:rsidRDefault="00623A4C" w:rsidP="00B80EF1">
      <w:pPr>
        <w:pStyle w:val="Corpotesto"/>
        <w:rPr>
          <w:color w:val="000000"/>
        </w:rPr>
      </w:pPr>
      <w:r w:rsidRPr="002A706F">
        <w:rPr>
          <w:color w:val="000000"/>
        </w:rPr>
        <w:t>In Gesù è il vero Dio che si è fatto vero uomo. E il Verbo si è fatto carne ed è venuto ad abitare in mezzo a noi pieno di grazia e di verità. Che Gesù che è vero uomo si faccia Dio, è falsità storica. È il contrario. Il Verbo si fa carne.</w:t>
      </w:r>
    </w:p>
    <w:p w14:paraId="12C3F6F7" w14:textId="77777777" w:rsidR="00623A4C" w:rsidRPr="002A706F" w:rsidRDefault="00623A4C" w:rsidP="00B80EF1">
      <w:pPr>
        <w:pStyle w:val="Corpotesto"/>
        <w:rPr>
          <w:color w:val="000000"/>
        </w:rPr>
      </w:pPr>
      <w:r w:rsidRPr="002A706F">
        <w:rPr>
          <w:color w:val="000000"/>
        </w:rPr>
        <w:t>Quello però che va colto nelle parole dei Giudei è che essi hanno colto la verità che è nelle dichiarazioni o affermazioni di Gesù. Per i Giudei Gesù crede fermissimamente di essere uguale a Dio. Di conseguenza è Dio.</w:t>
      </w:r>
    </w:p>
    <w:p w14:paraId="02E61CB4" w14:textId="77777777" w:rsidR="00623A4C" w:rsidRPr="002A706F" w:rsidRDefault="00623A4C" w:rsidP="00B80EF1">
      <w:pPr>
        <w:pStyle w:val="Corpotesto"/>
        <w:rPr>
          <w:color w:val="000000"/>
        </w:rPr>
      </w:pPr>
      <w:r w:rsidRPr="002A706F">
        <w:rPr>
          <w:color w:val="000000"/>
        </w:rPr>
        <w:t>Il loro errore è nella non conoscenza di Gesù.</w:t>
      </w:r>
      <w:r w:rsidR="00B92775" w:rsidRPr="002A706F">
        <w:rPr>
          <w:color w:val="000000"/>
        </w:rPr>
        <w:t xml:space="preserve"> Invece di partire dall</w:t>
      </w:r>
      <w:r w:rsidR="00484B6D" w:rsidRPr="002A706F">
        <w:rPr>
          <w:color w:val="000000"/>
        </w:rPr>
        <w:t>’</w:t>
      </w:r>
      <w:r w:rsidR="00B92775" w:rsidRPr="002A706F">
        <w:rPr>
          <w:color w:val="000000"/>
        </w:rPr>
        <w:t>alto – i</w:t>
      </w:r>
      <w:r w:rsidRPr="002A706F">
        <w:rPr>
          <w:color w:val="000000"/>
        </w:rPr>
        <w:t>l Verbo si è fatto carne – partono dal basso: l</w:t>
      </w:r>
      <w:r w:rsidR="00484B6D" w:rsidRPr="002A706F">
        <w:rPr>
          <w:color w:val="000000"/>
        </w:rPr>
        <w:t>’</w:t>
      </w:r>
      <w:r w:rsidRPr="002A706F">
        <w:rPr>
          <w:color w:val="000000"/>
        </w:rPr>
        <w:t>uomo si è fatto Dio. Questo è impossibile. Ogni uomo è uomo. Dio però può farsi carne. Si è fatto.</w:t>
      </w:r>
    </w:p>
    <w:p w14:paraId="50E7E27E" w14:textId="77777777" w:rsidR="00623A4C" w:rsidRPr="002A706F" w:rsidRDefault="00623A4C" w:rsidP="00B80EF1">
      <w:pPr>
        <w:pStyle w:val="Corpotesto"/>
        <w:rPr>
          <w:color w:val="000000"/>
        </w:rPr>
      </w:pPr>
      <w:r w:rsidRPr="002A706F">
        <w:rPr>
          <w:color w:val="000000"/>
        </w:rPr>
        <w:t>Ma questa è una verità alla quale si perviene, anche se nella Scrittura Antica il Padre annunzia il suo Messia e lo proclama da Lui generato nel seno dell</w:t>
      </w:r>
      <w:r w:rsidR="00484B6D" w:rsidRPr="002A706F">
        <w:rPr>
          <w:color w:val="000000"/>
        </w:rPr>
        <w:t>’</w:t>
      </w:r>
      <w:r w:rsidRPr="002A706F">
        <w:rPr>
          <w:color w:val="000000"/>
        </w:rPr>
        <w:t xml:space="preserve">aurora, in eterno, prima della creazione, </w:t>
      </w:r>
      <w:r w:rsidR="00B92775" w:rsidRPr="002A706F">
        <w:rPr>
          <w:color w:val="000000"/>
        </w:rPr>
        <w:t>“</w:t>
      </w:r>
      <w:r w:rsidRPr="002A706F">
        <w:rPr>
          <w:color w:val="000000"/>
        </w:rPr>
        <w:t>oggi ti ho generato</w:t>
      </w:r>
      <w:r w:rsidR="00B92775" w:rsidRPr="002A706F">
        <w:rPr>
          <w:color w:val="000000"/>
        </w:rPr>
        <w:t>”</w:t>
      </w:r>
      <w:r w:rsidRPr="002A706F">
        <w:rPr>
          <w:color w:val="000000"/>
        </w:rPr>
        <w:t>.</w:t>
      </w:r>
    </w:p>
    <w:p w14:paraId="6AE8EDB4" w14:textId="77777777" w:rsidR="00623A4C" w:rsidRPr="002A706F" w:rsidRDefault="00FB410D" w:rsidP="00B80EF1">
      <w:pPr>
        <w:pStyle w:val="Corpotesto"/>
        <w:rPr>
          <w:color w:val="000000"/>
        </w:rPr>
      </w:pPr>
      <w:r w:rsidRPr="002A706F">
        <w:rPr>
          <w:color w:val="000000"/>
        </w:rPr>
        <w:t>Ora Gesù conosce qual è il capo di imputazione a partire dal quale essi hanno già pronunciato la sentenza di morte: Tu, che sei uomo, ti fai Dio</w:t>
      </w:r>
      <w:r w:rsidR="00965C7B" w:rsidRPr="002A706F">
        <w:rPr>
          <w:color w:val="000000"/>
        </w:rPr>
        <w:t>. Se ti fai Dio, sei un idolatr</w:t>
      </w:r>
      <w:r w:rsidRPr="002A706F">
        <w:rPr>
          <w:color w:val="000000"/>
        </w:rPr>
        <w:t xml:space="preserve">a. </w:t>
      </w:r>
      <w:r w:rsidR="00965C7B" w:rsidRPr="002A706F">
        <w:rPr>
          <w:color w:val="000000"/>
        </w:rPr>
        <w:t>“</w:t>
      </w:r>
      <w:r w:rsidRPr="002A706F">
        <w:rPr>
          <w:color w:val="000000"/>
        </w:rPr>
        <w:t>Non avrai altro Dio all</w:t>
      </w:r>
      <w:r w:rsidR="00484B6D" w:rsidRPr="002A706F">
        <w:rPr>
          <w:color w:val="000000"/>
        </w:rPr>
        <w:t>’</w:t>
      </w:r>
      <w:r w:rsidRPr="002A706F">
        <w:rPr>
          <w:color w:val="000000"/>
        </w:rPr>
        <w:t>infuori che me</w:t>
      </w:r>
      <w:r w:rsidR="00965C7B" w:rsidRPr="002A706F">
        <w:rPr>
          <w:color w:val="000000"/>
        </w:rPr>
        <w:t>”: c</w:t>
      </w:r>
      <w:r w:rsidRPr="002A706F">
        <w:rPr>
          <w:color w:val="000000"/>
        </w:rPr>
        <w:t>osì recita la legge.</w:t>
      </w:r>
    </w:p>
    <w:p w14:paraId="04F3F719" w14:textId="77777777" w:rsidR="00BE6671" w:rsidRPr="002A706F" w:rsidRDefault="00E0104C" w:rsidP="003352A9">
      <w:pPr>
        <w:pStyle w:val="Corpodeltesto2"/>
        <w:rPr>
          <w:color w:val="000000"/>
        </w:rPr>
      </w:pPr>
      <w:r w:rsidRPr="002A706F">
        <w:rPr>
          <w:color w:val="000000"/>
          <w:position w:val="6"/>
          <w:vertAlign w:val="superscript"/>
        </w:rPr>
        <w:t>34</w:t>
      </w:r>
      <w:r w:rsidRPr="002A706F">
        <w:rPr>
          <w:color w:val="000000"/>
        </w:rPr>
        <w:t xml:space="preserve">Disse loro Gesù: «Non è forse scritto nella vostra Legge: </w:t>
      </w:r>
      <w:r w:rsidRPr="002A706F">
        <w:rPr>
          <w:i/>
          <w:color w:val="000000"/>
        </w:rPr>
        <w:t>Io ho detto: voi siete dèi</w:t>
      </w:r>
      <w:r w:rsidRPr="002A706F">
        <w:rPr>
          <w:color w:val="000000"/>
        </w:rPr>
        <w:t>?</w:t>
      </w:r>
    </w:p>
    <w:p w14:paraId="1E5B325B" w14:textId="77777777" w:rsidR="00BE6671" w:rsidRPr="002A706F" w:rsidRDefault="00FB410D" w:rsidP="00FB410D">
      <w:pPr>
        <w:pStyle w:val="Corpotesto"/>
        <w:rPr>
          <w:color w:val="000000"/>
        </w:rPr>
      </w:pPr>
      <w:r w:rsidRPr="002A706F">
        <w:rPr>
          <w:color w:val="000000"/>
        </w:rPr>
        <w:t xml:space="preserve">Come giustificarsi da questa accusa di idolatria contro il Primo Comandamento? Chiamando in suo aiuto il Salmo. </w:t>
      </w:r>
      <w:r w:rsidR="00965C7B" w:rsidRPr="002A706F">
        <w:rPr>
          <w:color w:val="000000"/>
        </w:rPr>
        <w:t>“</w:t>
      </w:r>
      <w:r w:rsidRPr="002A706F">
        <w:rPr>
          <w:color w:val="000000"/>
        </w:rPr>
        <w:t xml:space="preserve">Disse loro Gesù: </w:t>
      </w:r>
      <w:r w:rsidR="00484B6D" w:rsidRPr="002A706F">
        <w:rPr>
          <w:color w:val="000000"/>
        </w:rPr>
        <w:t>‘</w:t>
      </w:r>
      <w:r w:rsidRPr="002A706F">
        <w:rPr>
          <w:color w:val="000000"/>
        </w:rPr>
        <w:t xml:space="preserve">Non è forse scritto nella vostra Legge: </w:t>
      </w:r>
      <w:r w:rsidRPr="002A706F">
        <w:rPr>
          <w:i/>
          <w:color w:val="000000"/>
        </w:rPr>
        <w:t>Io ho detto: voi siete dèi</w:t>
      </w:r>
      <w:r w:rsidRPr="002A706F">
        <w:rPr>
          <w:color w:val="000000"/>
        </w:rPr>
        <w:t>?</w:t>
      </w:r>
      <w:r w:rsidR="00484B6D" w:rsidRPr="002A706F">
        <w:rPr>
          <w:color w:val="000000"/>
        </w:rPr>
        <w:t>’</w:t>
      </w:r>
      <w:r w:rsidR="00965C7B" w:rsidRPr="002A706F">
        <w:rPr>
          <w:color w:val="000000"/>
        </w:rPr>
        <w:t>”.</w:t>
      </w:r>
    </w:p>
    <w:p w14:paraId="2BA79059" w14:textId="77777777" w:rsidR="00FB410D" w:rsidRPr="002A706F" w:rsidRDefault="00FB410D" w:rsidP="00983835">
      <w:pPr>
        <w:pStyle w:val="Corpotesto"/>
        <w:rPr>
          <w:i/>
          <w:iCs/>
          <w:color w:val="000000"/>
          <w:sz w:val="20"/>
        </w:rPr>
      </w:pPr>
      <w:r w:rsidRPr="002A706F">
        <w:rPr>
          <w:i/>
          <w:iCs/>
          <w:color w:val="000000"/>
          <w:sz w:val="20"/>
        </w:rPr>
        <w:t>Dio presiede l</w:t>
      </w:r>
      <w:r w:rsidR="00484B6D" w:rsidRPr="002A706F">
        <w:rPr>
          <w:i/>
          <w:iCs/>
          <w:color w:val="000000"/>
          <w:sz w:val="20"/>
        </w:rPr>
        <w:t>’</w:t>
      </w:r>
      <w:r w:rsidRPr="002A706F">
        <w:rPr>
          <w:i/>
          <w:iCs/>
          <w:color w:val="000000"/>
          <w:sz w:val="20"/>
        </w:rPr>
        <w:t>assemblea divina, giudica in mezzo agli dèi: «Fino a quando emetterete sentenze ingiuste e sosterrete la parte dei malvagi? Difendete il debole e l</w:t>
      </w:r>
      <w:r w:rsidR="00484B6D" w:rsidRPr="002A706F">
        <w:rPr>
          <w:i/>
          <w:iCs/>
          <w:color w:val="000000"/>
          <w:sz w:val="20"/>
        </w:rPr>
        <w:t>’</w:t>
      </w:r>
      <w:r w:rsidRPr="002A706F">
        <w:rPr>
          <w:i/>
          <w:iCs/>
          <w:color w:val="000000"/>
          <w:sz w:val="20"/>
        </w:rPr>
        <w:t>orfano, al povero e al misero fate giustizia! Salvate il debole e l</w:t>
      </w:r>
      <w:r w:rsidR="00484B6D" w:rsidRPr="002A706F">
        <w:rPr>
          <w:i/>
          <w:iCs/>
          <w:color w:val="000000"/>
          <w:sz w:val="20"/>
        </w:rPr>
        <w:t>’</w:t>
      </w:r>
      <w:r w:rsidRPr="002A706F">
        <w:rPr>
          <w:i/>
          <w:iCs/>
          <w:color w:val="000000"/>
          <w:sz w:val="20"/>
        </w:rPr>
        <w:t>indigente, liberatelo dalla mano dei malvagi!». Non capiscono, non vogliono intendere, camminano nelle tenebre; vacillano tutte le fondamenta della terra.</w:t>
      </w:r>
    </w:p>
    <w:p w14:paraId="56595E27" w14:textId="77777777" w:rsidR="00FB410D" w:rsidRPr="002A706F" w:rsidRDefault="00FB410D" w:rsidP="00983835">
      <w:pPr>
        <w:pStyle w:val="Corpotesto"/>
        <w:rPr>
          <w:i/>
          <w:iCs/>
          <w:color w:val="000000"/>
          <w:sz w:val="20"/>
        </w:rPr>
      </w:pPr>
      <w:r w:rsidRPr="002A706F">
        <w:rPr>
          <w:i/>
          <w:iCs/>
          <w:color w:val="000000"/>
          <w:sz w:val="20"/>
        </w:rPr>
        <w:t>Io ho detto: «Voi siete dèi, siete tutti figli dell</w:t>
      </w:r>
      <w:r w:rsidR="00484B6D" w:rsidRPr="002A706F">
        <w:rPr>
          <w:i/>
          <w:iCs/>
          <w:color w:val="000000"/>
          <w:sz w:val="20"/>
        </w:rPr>
        <w:t>’</w:t>
      </w:r>
      <w:r w:rsidRPr="002A706F">
        <w:rPr>
          <w:i/>
          <w:iCs/>
          <w:color w:val="000000"/>
          <w:sz w:val="20"/>
        </w:rPr>
        <w:t xml:space="preserve">Altissimo, ma certo morirete come ogni uomo, cadrete come tutti i potenti». Àlzati, o Dio, a giudicare la terra, perché a te appartengono tutte le genti! (Sal 82 (81) 1-8). </w:t>
      </w:r>
    </w:p>
    <w:p w14:paraId="3D7DE45F" w14:textId="77777777" w:rsidR="00FB410D" w:rsidRPr="002A706F" w:rsidRDefault="00983835" w:rsidP="00FB410D">
      <w:pPr>
        <w:pStyle w:val="Corpotesto"/>
        <w:rPr>
          <w:color w:val="000000"/>
        </w:rPr>
      </w:pPr>
      <w:r w:rsidRPr="002A706F">
        <w:rPr>
          <w:color w:val="000000"/>
        </w:rPr>
        <w:t>Dèi sono tutti i figli d</w:t>
      </w:r>
      <w:r w:rsidR="00484B6D" w:rsidRPr="002A706F">
        <w:rPr>
          <w:color w:val="000000"/>
        </w:rPr>
        <w:t>’</w:t>
      </w:r>
      <w:r w:rsidRPr="002A706F">
        <w:rPr>
          <w:color w:val="000000"/>
        </w:rPr>
        <w:t>Israele. Essi sono tutti anche figli dell</w:t>
      </w:r>
      <w:r w:rsidR="00484B6D" w:rsidRPr="002A706F">
        <w:rPr>
          <w:color w:val="000000"/>
        </w:rPr>
        <w:t>’</w:t>
      </w:r>
      <w:r w:rsidRPr="002A706F">
        <w:rPr>
          <w:color w:val="000000"/>
        </w:rPr>
        <w:t>Altissimo. Vi è però una sostanziale differenza tra essere figli di Dio per vocazione, per elezione, per creazione, ed essere Figlio di Dio per generazione eterna.</w:t>
      </w:r>
    </w:p>
    <w:p w14:paraId="21AEE110" w14:textId="77777777" w:rsidR="00983835" w:rsidRPr="002A706F" w:rsidRDefault="00983835" w:rsidP="00FB410D">
      <w:pPr>
        <w:pStyle w:val="Corpotesto"/>
        <w:rPr>
          <w:color w:val="000000"/>
        </w:rPr>
      </w:pPr>
      <w:r w:rsidRPr="002A706F">
        <w:rPr>
          <w:color w:val="000000"/>
        </w:rPr>
        <w:t>Figlio di Dio per generazione eterna è detto solo del Cristo di Dio. Nessun altro è detto generato nell</w:t>
      </w:r>
      <w:r w:rsidR="00484B6D" w:rsidRPr="002A706F">
        <w:rPr>
          <w:color w:val="000000"/>
        </w:rPr>
        <w:t>’</w:t>
      </w:r>
      <w:r w:rsidRPr="002A706F">
        <w:rPr>
          <w:color w:val="000000"/>
        </w:rPr>
        <w:t xml:space="preserve">eternità, prima di tutti i secoli. Nel battesimo abbiamo la generazione da acqua e da Spirito Santo, ma come veri figli di adozione. </w:t>
      </w:r>
    </w:p>
    <w:p w14:paraId="4CFCE067" w14:textId="77777777" w:rsidR="00BE6671" w:rsidRPr="002A706F" w:rsidRDefault="00E0104C" w:rsidP="003352A9">
      <w:pPr>
        <w:pStyle w:val="Corpodeltesto2"/>
        <w:rPr>
          <w:color w:val="000000"/>
        </w:rPr>
      </w:pPr>
      <w:r w:rsidRPr="002A706F">
        <w:rPr>
          <w:color w:val="000000"/>
          <w:position w:val="6"/>
          <w:vertAlign w:val="superscript"/>
        </w:rPr>
        <w:t>35</w:t>
      </w:r>
      <w:r w:rsidRPr="002A706F">
        <w:rPr>
          <w:color w:val="000000"/>
        </w:rPr>
        <w:t xml:space="preserve">Ora, se essa ha chiamato dèi coloro ai quali fu rivolta la parola di Dio – e </w:t>
      </w:r>
      <w:smartTag w:uri="urn:schemas-microsoft-com:office:smarttags" w:element="PersonName">
        <w:smartTagPr>
          <w:attr w:name="ProductID" w:val="la Scrittura"/>
        </w:smartTagPr>
        <w:r w:rsidRPr="002A706F">
          <w:rPr>
            <w:color w:val="000000"/>
          </w:rPr>
          <w:t>la Scrittura</w:t>
        </w:r>
      </w:smartTag>
      <w:r w:rsidRPr="002A706F">
        <w:rPr>
          <w:color w:val="000000"/>
        </w:rPr>
        <w:t xml:space="preserve"> non può essere annullata –,</w:t>
      </w:r>
    </w:p>
    <w:p w14:paraId="1C39B519" w14:textId="77777777" w:rsidR="00BE6671" w:rsidRPr="002A706F" w:rsidRDefault="00983835" w:rsidP="00983835">
      <w:pPr>
        <w:pStyle w:val="Corpotesto"/>
        <w:rPr>
          <w:color w:val="000000"/>
        </w:rPr>
      </w:pPr>
      <w:r w:rsidRPr="002A706F">
        <w:rPr>
          <w:color w:val="000000"/>
        </w:rPr>
        <w:t>Dalla verità della Scrittura Gesù ora passa ad una sana argomentazione. L</w:t>
      </w:r>
      <w:r w:rsidR="00484B6D" w:rsidRPr="002A706F">
        <w:rPr>
          <w:color w:val="000000"/>
        </w:rPr>
        <w:t>’</w:t>
      </w:r>
      <w:r w:rsidRPr="002A706F">
        <w:rPr>
          <w:color w:val="000000"/>
        </w:rPr>
        <w:t xml:space="preserve">argomentazione è fatta per sviluppo della verità </w:t>
      </w:r>
      <w:r w:rsidR="00BE2997" w:rsidRPr="002A706F">
        <w:rPr>
          <w:color w:val="000000"/>
        </w:rPr>
        <w:t>annunziata, condotta però da una sana razionalità. Una razionalità contorta dona solo falsità e menzogna.</w:t>
      </w:r>
    </w:p>
    <w:p w14:paraId="6CE54636" w14:textId="77777777" w:rsidR="00BE2997" w:rsidRPr="002A706F" w:rsidRDefault="00BB35F6" w:rsidP="00983835">
      <w:pPr>
        <w:pStyle w:val="Corpotesto"/>
        <w:rPr>
          <w:color w:val="000000"/>
        </w:rPr>
      </w:pPr>
      <w:r w:rsidRPr="002A706F">
        <w:rPr>
          <w:color w:val="000000"/>
        </w:rPr>
        <w:t>“</w:t>
      </w:r>
      <w:r w:rsidR="00BE2997" w:rsidRPr="002A706F">
        <w:rPr>
          <w:color w:val="000000"/>
        </w:rPr>
        <w:t>Ora, se essa – la Scrittura – ha chiamato dèi coloro ai quali fu rivolta la parola di Dio – e la Scri</w:t>
      </w:r>
      <w:r w:rsidRPr="002A706F">
        <w:rPr>
          <w:color w:val="000000"/>
        </w:rPr>
        <w:t>ttura non può essere annullata”:</w:t>
      </w:r>
      <w:r w:rsidR="00BE2997" w:rsidRPr="002A706F">
        <w:rPr>
          <w:color w:val="000000"/>
        </w:rPr>
        <w:t xml:space="preserve"> significa che tutti coloro che hanno accolto la Parola sono dèi e come dèi è giusto che si comportino.</w:t>
      </w:r>
    </w:p>
    <w:p w14:paraId="32C3866C" w14:textId="77777777" w:rsidR="00BE2997" w:rsidRPr="002A706F" w:rsidRDefault="00BE2997" w:rsidP="00983835">
      <w:pPr>
        <w:pStyle w:val="Corpotesto"/>
        <w:rPr>
          <w:color w:val="000000"/>
        </w:rPr>
      </w:pPr>
      <w:r w:rsidRPr="002A706F">
        <w:rPr>
          <w:color w:val="000000"/>
        </w:rPr>
        <w:t>Come si deve com</w:t>
      </w:r>
      <w:r w:rsidR="00BB35F6" w:rsidRPr="002A706F">
        <w:rPr>
          <w:color w:val="000000"/>
        </w:rPr>
        <w:t>portare un dio, un figlio dell</w:t>
      </w:r>
      <w:r w:rsidR="00484B6D" w:rsidRPr="002A706F">
        <w:rPr>
          <w:color w:val="000000"/>
        </w:rPr>
        <w:t>’</w:t>
      </w:r>
      <w:r w:rsidR="00BB35F6" w:rsidRPr="002A706F">
        <w:rPr>
          <w:color w:val="000000"/>
        </w:rPr>
        <w:t>A</w:t>
      </w:r>
      <w:r w:rsidRPr="002A706F">
        <w:rPr>
          <w:color w:val="000000"/>
        </w:rPr>
        <w:t>ltissimo? Vivendo ad imitazione di Dio. Siate santi, per</w:t>
      </w:r>
      <w:r w:rsidR="00BB35F6" w:rsidRPr="002A706F">
        <w:rPr>
          <w:color w:val="000000"/>
        </w:rPr>
        <w:t>ché I</w:t>
      </w:r>
      <w:r w:rsidRPr="002A706F">
        <w:rPr>
          <w:color w:val="000000"/>
        </w:rPr>
        <w:t xml:space="preserve">o, il vostro Dio, </w:t>
      </w:r>
      <w:r w:rsidR="00BB35F6" w:rsidRPr="002A706F">
        <w:rPr>
          <w:color w:val="000000"/>
        </w:rPr>
        <w:t>sono santo. Siate veri, perché I</w:t>
      </w:r>
      <w:r w:rsidRPr="002A706F">
        <w:rPr>
          <w:color w:val="000000"/>
        </w:rPr>
        <w:t>o sono vero</w:t>
      </w:r>
      <w:r w:rsidR="00BB35F6" w:rsidRPr="002A706F">
        <w:rPr>
          <w:color w:val="000000"/>
        </w:rPr>
        <w:t>. Siate misericordiosi, perché I</w:t>
      </w:r>
      <w:r w:rsidRPr="002A706F">
        <w:rPr>
          <w:color w:val="000000"/>
        </w:rPr>
        <w:t xml:space="preserve">o sono misericordioso. </w:t>
      </w:r>
    </w:p>
    <w:p w14:paraId="12089A01" w14:textId="77777777" w:rsidR="00BE2997" w:rsidRPr="002A706F" w:rsidRDefault="00696ED0" w:rsidP="00983835">
      <w:pPr>
        <w:pStyle w:val="Corpotesto"/>
        <w:rPr>
          <w:color w:val="000000"/>
        </w:rPr>
      </w:pPr>
      <w:r w:rsidRPr="002A706F">
        <w:rPr>
          <w:color w:val="000000"/>
        </w:rPr>
        <w:t>Questa parola della Scrittura</w:t>
      </w:r>
      <w:r w:rsidR="00BE2997" w:rsidRPr="002A706F">
        <w:rPr>
          <w:color w:val="000000"/>
        </w:rPr>
        <w:t xml:space="preserve"> </w:t>
      </w:r>
      <w:r w:rsidR="00BB35F6" w:rsidRPr="002A706F">
        <w:rPr>
          <w:color w:val="000000"/>
        </w:rPr>
        <w:t>–</w:t>
      </w:r>
      <w:r w:rsidRPr="002A706F">
        <w:rPr>
          <w:color w:val="000000"/>
        </w:rPr>
        <w:t xml:space="preserve"> non solo essa, ma tutta la Scrittura – non può essere annullata. Se non può essere annullata, anche voi siete dèi e non solo io. Anche voi siete figli dell</w:t>
      </w:r>
      <w:r w:rsidR="00484B6D" w:rsidRPr="002A706F">
        <w:rPr>
          <w:color w:val="000000"/>
        </w:rPr>
        <w:t>’</w:t>
      </w:r>
      <w:r w:rsidRPr="002A706F">
        <w:rPr>
          <w:color w:val="000000"/>
        </w:rPr>
        <w:t>Altissimo e non solo io. La Scrittura è verità.</w:t>
      </w:r>
    </w:p>
    <w:p w14:paraId="6F08D7C0" w14:textId="77777777" w:rsidR="00BE6671" w:rsidRPr="002A706F" w:rsidRDefault="00E0104C" w:rsidP="003352A9">
      <w:pPr>
        <w:pStyle w:val="Corpodeltesto2"/>
        <w:rPr>
          <w:color w:val="000000"/>
        </w:rPr>
      </w:pPr>
      <w:r w:rsidRPr="002A706F">
        <w:rPr>
          <w:color w:val="000000"/>
          <w:position w:val="6"/>
          <w:vertAlign w:val="superscript"/>
        </w:rPr>
        <w:t>36</w:t>
      </w:r>
      <w:r w:rsidRPr="002A706F">
        <w:rPr>
          <w:color w:val="000000"/>
        </w:rPr>
        <w:t>a colui che il Padre ha consacrato e mandato nel mondo voi dite: “Tu bestemmi”, perché ho detto: “Sono Figlio di Dio”?</w:t>
      </w:r>
    </w:p>
    <w:p w14:paraId="4149D437" w14:textId="77777777" w:rsidR="00BE6671" w:rsidRPr="002A706F" w:rsidRDefault="00696ED0" w:rsidP="00696ED0">
      <w:pPr>
        <w:pStyle w:val="Corpotesto"/>
        <w:rPr>
          <w:color w:val="000000"/>
        </w:rPr>
      </w:pPr>
      <w:r w:rsidRPr="002A706F">
        <w:rPr>
          <w:color w:val="000000"/>
        </w:rPr>
        <w:t>Ora Gesù applica a sé questa verità della Scrittura, non in senso ontologico eterno, ma secondo la verità annunziata dal Salmo, anche se la verità ontologica non viene esclusa. In questo frangente si deve agire con sapienza.</w:t>
      </w:r>
    </w:p>
    <w:p w14:paraId="485F185F" w14:textId="77777777" w:rsidR="00ED5791" w:rsidRPr="002A706F" w:rsidRDefault="00ED5791" w:rsidP="00696ED0">
      <w:pPr>
        <w:pStyle w:val="Corpotesto"/>
        <w:rPr>
          <w:color w:val="000000"/>
        </w:rPr>
      </w:pPr>
      <w:r w:rsidRPr="002A706F">
        <w:rPr>
          <w:color w:val="000000"/>
        </w:rPr>
        <w:t>Se questa è la Parola di</w:t>
      </w:r>
      <w:r w:rsidR="00BB35F6" w:rsidRPr="002A706F">
        <w:rPr>
          <w:color w:val="000000"/>
        </w:rPr>
        <w:t xml:space="preserve"> Dio, la Parola della Scrittura,</w:t>
      </w:r>
      <w:r w:rsidRPr="002A706F">
        <w:rPr>
          <w:color w:val="000000"/>
        </w:rPr>
        <w:t xml:space="preserve"> potete voi dire a colui che il Padre ha consacrato e mandato nel mondo: </w:t>
      </w:r>
      <w:r w:rsidR="00BB35F6" w:rsidRPr="002A706F">
        <w:rPr>
          <w:color w:val="000000"/>
        </w:rPr>
        <w:t>“</w:t>
      </w:r>
      <w:r w:rsidRPr="002A706F">
        <w:rPr>
          <w:color w:val="000000"/>
        </w:rPr>
        <w:t>Tu bestemmi</w:t>
      </w:r>
      <w:r w:rsidR="00BB35F6" w:rsidRPr="002A706F">
        <w:rPr>
          <w:color w:val="000000"/>
        </w:rPr>
        <w:t>”</w:t>
      </w:r>
      <w:r w:rsidRPr="002A706F">
        <w:rPr>
          <w:color w:val="000000"/>
        </w:rPr>
        <w:t xml:space="preserve">, perché ho detto: </w:t>
      </w:r>
      <w:r w:rsidR="00BB35F6" w:rsidRPr="002A706F">
        <w:rPr>
          <w:color w:val="000000"/>
        </w:rPr>
        <w:t>“</w:t>
      </w:r>
      <w:r w:rsidRPr="002A706F">
        <w:rPr>
          <w:color w:val="000000"/>
        </w:rPr>
        <w:t>Sono Figlio di Dio?</w:t>
      </w:r>
      <w:r w:rsidR="00BB35F6" w:rsidRPr="002A706F">
        <w:rPr>
          <w:color w:val="000000"/>
        </w:rPr>
        <w:t>”.</w:t>
      </w:r>
      <w:r w:rsidRPr="002A706F">
        <w:rPr>
          <w:color w:val="000000"/>
        </w:rPr>
        <w:t xml:space="preserve"> Di certo </w:t>
      </w:r>
      <w:r w:rsidR="00BB35F6" w:rsidRPr="002A706F">
        <w:rPr>
          <w:color w:val="000000"/>
        </w:rPr>
        <w:t>la vostra non è una deduzione razionale.</w:t>
      </w:r>
    </w:p>
    <w:p w14:paraId="0336DEEA" w14:textId="77777777" w:rsidR="00ED5791" w:rsidRPr="002A706F" w:rsidRDefault="00BB35F6" w:rsidP="00696ED0">
      <w:pPr>
        <w:pStyle w:val="Corpotesto"/>
        <w:rPr>
          <w:color w:val="000000"/>
        </w:rPr>
      </w:pPr>
      <w:r w:rsidRPr="002A706F">
        <w:rPr>
          <w:color w:val="000000"/>
        </w:rPr>
        <w:t>Nelle vostre parole</w:t>
      </w:r>
      <w:r w:rsidR="00ED5791" w:rsidRPr="002A706F">
        <w:rPr>
          <w:color w:val="000000"/>
        </w:rPr>
        <w:t xml:space="preserve"> c</w:t>
      </w:r>
      <w:r w:rsidR="00484B6D" w:rsidRPr="002A706F">
        <w:rPr>
          <w:color w:val="000000"/>
        </w:rPr>
        <w:t>’</w:t>
      </w:r>
      <w:r w:rsidR="00ED5791" w:rsidRPr="002A706F">
        <w:rPr>
          <w:color w:val="000000"/>
        </w:rPr>
        <w:t>è un evidente contrasto con la Scrittura. La Scrittura dice: voi s</w:t>
      </w:r>
      <w:r w:rsidRPr="002A706F">
        <w:rPr>
          <w:color w:val="000000"/>
        </w:rPr>
        <w:t>iete dèi, voi siete figli dell</w:t>
      </w:r>
      <w:r w:rsidR="00484B6D" w:rsidRPr="002A706F">
        <w:rPr>
          <w:color w:val="000000"/>
        </w:rPr>
        <w:t>’</w:t>
      </w:r>
      <w:r w:rsidRPr="002A706F">
        <w:rPr>
          <w:color w:val="000000"/>
        </w:rPr>
        <w:t>A</w:t>
      </w:r>
      <w:r w:rsidR="00ED5791" w:rsidRPr="002A706F">
        <w:rPr>
          <w:color w:val="000000"/>
        </w:rPr>
        <w:t>ltissimo. Io dico sono Figlio dell</w:t>
      </w:r>
      <w:r w:rsidR="00484B6D" w:rsidRPr="002A706F">
        <w:rPr>
          <w:color w:val="000000"/>
        </w:rPr>
        <w:t>’</w:t>
      </w:r>
      <w:r w:rsidR="00ED5791" w:rsidRPr="002A706F">
        <w:rPr>
          <w:color w:val="000000"/>
        </w:rPr>
        <w:t>Altissimo, sono Dio e voi mi volete lapidare. Agite e pensate contro la Scrittura.</w:t>
      </w:r>
    </w:p>
    <w:p w14:paraId="6B1267C9" w14:textId="77777777" w:rsidR="00BE6671" w:rsidRPr="002A706F" w:rsidRDefault="00E0104C" w:rsidP="003352A9">
      <w:pPr>
        <w:pStyle w:val="Corpodeltesto2"/>
        <w:rPr>
          <w:color w:val="000000"/>
        </w:rPr>
      </w:pPr>
      <w:r w:rsidRPr="002A706F">
        <w:rPr>
          <w:color w:val="000000"/>
          <w:position w:val="6"/>
          <w:vertAlign w:val="superscript"/>
        </w:rPr>
        <w:t>37</w:t>
      </w:r>
      <w:r w:rsidRPr="002A706F">
        <w:rPr>
          <w:color w:val="000000"/>
        </w:rPr>
        <w:t>Se non compio le opere del Padre mio, non credetemi;</w:t>
      </w:r>
    </w:p>
    <w:p w14:paraId="3C246D61" w14:textId="77777777" w:rsidR="00BE6671" w:rsidRPr="002A706F" w:rsidRDefault="00ED5791" w:rsidP="00405288">
      <w:pPr>
        <w:pStyle w:val="Corpotesto"/>
        <w:rPr>
          <w:color w:val="000000"/>
        </w:rPr>
      </w:pPr>
      <w:r w:rsidRPr="002A706F">
        <w:rPr>
          <w:color w:val="000000"/>
        </w:rPr>
        <w:t>Da dove si deduce che io sono Figlio dell</w:t>
      </w:r>
      <w:r w:rsidR="00484B6D" w:rsidRPr="002A706F">
        <w:rPr>
          <w:color w:val="000000"/>
        </w:rPr>
        <w:t>’</w:t>
      </w:r>
      <w:r w:rsidRPr="002A706F">
        <w:rPr>
          <w:color w:val="000000"/>
        </w:rPr>
        <w:t xml:space="preserve">altissimo e </w:t>
      </w:r>
      <w:r w:rsidR="00D4296C" w:rsidRPr="002A706F">
        <w:rPr>
          <w:color w:val="000000"/>
        </w:rPr>
        <w:t xml:space="preserve">sono </w:t>
      </w:r>
      <w:r w:rsidRPr="002A706F">
        <w:rPr>
          <w:color w:val="000000"/>
        </w:rPr>
        <w:t>Dio, secondo le parole della Scrit</w:t>
      </w:r>
      <w:r w:rsidR="00C90EAD" w:rsidRPr="002A706F">
        <w:rPr>
          <w:color w:val="000000"/>
        </w:rPr>
        <w:t>tura? Dalle opere che io compio:</w:t>
      </w:r>
      <w:r w:rsidRPr="002A706F">
        <w:rPr>
          <w:color w:val="000000"/>
        </w:rPr>
        <w:t xml:space="preserve"> </w:t>
      </w:r>
      <w:r w:rsidR="00C90EAD" w:rsidRPr="002A706F">
        <w:rPr>
          <w:color w:val="000000"/>
        </w:rPr>
        <w:t>“</w:t>
      </w:r>
      <w:r w:rsidRPr="002A706F">
        <w:rPr>
          <w:color w:val="000000"/>
        </w:rPr>
        <w:t>Se non compio le opere del Padre mio, non credetemi</w:t>
      </w:r>
      <w:r w:rsidR="00C90EAD" w:rsidRPr="002A706F">
        <w:rPr>
          <w:color w:val="000000"/>
        </w:rPr>
        <w:t>”</w:t>
      </w:r>
      <w:r w:rsidRPr="002A706F">
        <w:rPr>
          <w:color w:val="000000"/>
        </w:rPr>
        <w:t>.</w:t>
      </w:r>
      <w:r w:rsidR="00405288" w:rsidRPr="002A706F">
        <w:rPr>
          <w:color w:val="000000"/>
        </w:rPr>
        <w:t xml:space="preserve"> Quale altro argomento introduce Gesù?</w:t>
      </w:r>
    </w:p>
    <w:p w14:paraId="5C84E73F" w14:textId="77777777" w:rsidR="00D4296C" w:rsidRPr="002A706F" w:rsidRDefault="00D4296C" w:rsidP="00405288">
      <w:pPr>
        <w:pStyle w:val="Corpotesto"/>
        <w:rPr>
          <w:color w:val="000000"/>
        </w:rPr>
      </w:pPr>
      <w:r w:rsidRPr="002A706F">
        <w:rPr>
          <w:color w:val="000000"/>
        </w:rPr>
        <w:t xml:space="preserve">Gesù introduce un argomento di natura. </w:t>
      </w:r>
      <w:r w:rsidR="004C7C5C" w:rsidRPr="002A706F">
        <w:rPr>
          <w:color w:val="000000"/>
        </w:rPr>
        <w:t xml:space="preserve">Ogni albero produce secondo la sua natura. </w:t>
      </w:r>
      <w:r w:rsidR="00C90EAD" w:rsidRPr="002A706F">
        <w:rPr>
          <w:color w:val="000000"/>
        </w:rPr>
        <w:t>Se io, dice Gesù, sono Dio, devo</w:t>
      </w:r>
      <w:r w:rsidR="004C7C5C" w:rsidRPr="002A706F">
        <w:rPr>
          <w:color w:val="000000"/>
        </w:rPr>
        <w:t xml:space="preserve"> produrre secondo la natur</w:t>
      </w:r>
      <w:r w:rsidR="00C90EAD" w:rsidRPr="002A706F">
        <w:rPr>
          <w:color w:val="000000"/>
        </w:rPr>
        <w:t>a divina. Le mie opere attestano</w:t>
      </w:r>
      <w:r w:rsidR="004C7C5C" w:rsidRPr="002A706F">
        <w:rPr>
          <w:color w:val="000000"/>
        </w:rPr>
        <w:t xml:space="preserve"> che produco secondo la natura di Dio.</w:t>
      </w:r>
    </w:p>
    <w:p w14:paraId="71A840E3" w14:textId="77777777" w:rsidR="004C7C5C" w:rsidRPr="002A706F" w:rsidRDefault="004C7C5C" w:rsidP="00405288">
      <w:pPr>
        <w:pStyle w:val="Corpotesto"/>
        <w:rPr>
          <w:color w:val="000000"/>
        </w:rPr>
      </w:pPr>
      <w:r w:rsidRPr="002A706F">
        <w:rPr>
          <w:color w:val="000000"/>
        </w:rPr>
        <w:t>Se io produco secondo la natura di Dio o sono Dio o sono da Dio o sono con Lui e per Lui. Se non fossi con Dio, non fossi da Dio e per Lui, non potrei compiere le opere di Dio. Se compio le opere di Dio, dovete credermi.</w:t>
      </w:r>
    </w:p>
    <w:p w14:paraId="5ECE3EF9" w14:textId="77777777" w:rsidR="004C7C5C" w:rsidRPr="002A706F" w:rsidRDefault="004C7C5C" w:rsidP="00405288">
      <w:pPr>
        <w:pStyle w:val="Corpotesto"/>
        <w:rPr>
          <w:color w:val="000000"/>
        </w:rPr>
      </w:pPr>
      <w:r w:rsidRPr="002A706F">
        <w:rPr>
          <w:color w:val="000000"/>
        </w:rPr>
        <w:t>Sono le opere che attestano per me. Le opere sono divine, sono di Dio, anch</w:t>
      </w:r>
      <w:r w:rsidR="00484B6D" w:rsidRPr="002A706F">
        <w:rPr>
          <w:color w:val="000000"/>
        </w:rPr>
        <w:t>’</w:t>
      </w:r>
      <w:r w:rsidRPr="002A706F">
        <w:rPr>
          <w:color w:val="000000"/>
        </w:rPr>
        <w:t xml:space="preserve">io sono di Dio. Ora, se sono di Dio, non posso essere un bestemmiatore. Neanche posso essere un peccatore. Bestemmiatori e peccatori sono contro Dio. </w:t>
      </w:r>
    </w:p>
    <w:p w14:paraId="2952AFB3" w14:textId="77777777" w:rsidR="00BE6671" w:rsidRPr="002A706F" w:rsidRDefault="00E0104C" w:rsidP="003352A9">
      <w:pPr>
        <w:pStyle w:val="Corpodeltesto2"/>
        <w:rPr>
          <w:color w:val="000000"/>
        </w:rPr>
      </w:pPr>
      <w:r w:rsidRPr="002A706F">
        <w:rPr>
          <w:color w:val="000000"/>
          <w:position w:val="6"/>
          <w:vertAlign w:val="superscript"/>
        </w:rPr>
        <w:t>38</w:t>
      </w:r>
      <w:r w:rsidRPr="002A706F">
        <w:rPr>
          <w:color w:val="000000"/>
        </w:rPr>
        <w:t>ma se le compio, anche se non credete a me, credete alle opere, perché sappiate e conosciate che il Padre è in me, e io nel Padre».</w:t>
      </w:r>
    </w:p>
    <w:p w14:paraId="642B2650" w14:textId="77777777" w:rsidR="004C7C5C" w:rsidRPr="002A706F" w:rsidRDefault="004C7C5C" w:rsidP="004C7C5C">
      <w:pPr>
        <w:pStyle w:val="Corpotesto"/>
        <w:rPr>
          <w:color w:val="000000"/>
        </w:rPr>
      </w:pPr>
      <w:r w:rsidRPr="002A706F">
        <w:rPr>
          <w:color w:val="000000"/>
        </w:rPr>
        <w:t xml:space="preserve">Ecco come Gesù conclude il suo discorso: </w:t>
      </w:r>
      <w:r w:rsidR="000F79F9" w:rsidRPr="002A706F">
        <w:rPr>
          <w:color w:val="000000"/>
        </w:rPr>
        <w:t>“</w:t>
      </w:r>
      <w:r w:rsidRPr="002A706F">
        <w:rPr>
          <w:color w:val="000000"/>
        </w:rPr>
        <w:t>Ma se le compio, anche se non credete a me, credete alle opere, perché sappiate e conosciate che il Padre è in me, e io nel Padre</w:t>
      </w:r>
      <w:r w:rsidR="000F79F9" w:rsidRPr="002A706F">
        <w:rPr>
          <w:color w:val="000000"/>
        </w:rPr>
        <w:t>”</w:t>
      </w:r>
      <w:r w:rsidRPr="002A706F">
        <w:rPr>
          <w:color w:val="000000"/>
        </w:rPr>
        <w:t xml:space="preserve">. Gesù non chiede </w:t>
      </w:r>
      <w:r w:rsidR="000F79F9" w:rsidRPr="002A706F">
        <w:rPr>
          <w:color w:val="000000"/>
        </w:rPr>
        <w:t>che</w:t>
      </w:r>
      <w:r w:rsidRPr="002A706F">
        <w:rPr>
          <w:color w:val="000000"/>
        </w:rPr>
        <w:t xml:space="preserve"> si creda nella sua </w:t>
      </w:r>
      <w:r w:rsidR="00627DFC" w:rsidRPr="002A706F">
        <w:rPr>
          <w:color w:val="000000"/>
        </w:rPr>
        <w:t xml:space="preserve">divinità </w:t>
      </w:r>
      <w:r w:rsidRPr="002A706F">
        <w:rPr>
          <w:color w:val="000000"/>
        </w:rPr>
        <w:t>ontologica.</w:t>
      </w:r>
    </w:p>
    <w:p w14:paraId="6669C56B" w14:textId="77777777" w:rsidR="00627DFC" w:rsidRPr="002A706F" w:rsidRDefault="00627DFC" w:rsidP="004C7C5C">
      <w:pPr>
        <w:pStyle w:val="Corpotesto"/>
        <w:rPr>
          <w:color w:val="000000"/>
        </w:rPr>
      </w:pPr>
      <w:r w:rsidRPr="002A706F">
        <w:rPr>
          <w:color w:val="000000"/>
        </w:rPr>
        <w:t>Chiede che si creda nelle sue opere che sono da Dio. Se le opere sono da Dio, anche Lui è da Dio. Se è da Dio</w:t>
      </w:r>
      <w:r w:rsidR="002A6E5F" w:rsidRPr="002A706F">
        <w:rPr>
          <w:color w:val="000000"/>
        </w:rPr>
        <w:t>,</w:t>
      </w:r>
      <w:r w:rsidRPr="002A706F">
        <w:rPr>
          <w:color w:val="000000"/>
        </w:rPr>
        <w:t xml:space="preserve"> il Padre è in Lui e Lui nel Padre. Lui è in Dio e Dio è in Lui. Lo attestano le opere. Discorso altamente logico, razionale.</w:t>
      </w:r>
    </w:p>
    <w:p w14:paraId="02C78B77" w14:textId="77777777" w:rsidR="00627DFC" w:rsidRPr="002A706F" w:rsidRDefault="00627DFC" w:rsidP="004C7C5C">
      <w:pPr>
        <w:pStyle w:val="Corpotesto"/>
        <w:rPr>
          <w:color w:val="000000"/>
        </w:rPr>
      </w:pPr>
      <w:r w:rsidRPr="002A706F">
        <w:rPr>
          <w:color w:val="000000"/>
        </w:rPr>
        <w:t>Possono i Giudei accogliere questa verità per via razionale, storica, logica? Mai. Anche per loro vale l</w:t>
      </w:r>
      <w:r w:rsidR="00484B6D" w:rsidRPr="002A706F">
        <w:rPr>
          <w:color w:val="000000"/>
        </w:rPr>
        <w:t>’</w:t>
      </w:r>
      <w:r w:rsidRPr="002A706F">
        <w:rPr>
          <w:color w:val="000000"/>
        </w:rPr>
        <w:t>argomentazione di natura. Essendo la loro natura cattiva, insipiente, stolta,</w:t>
      </w:r>
      <w:r w:rsidR="00164E2F" w:rsidRPr="002A706F">
        <w:rPr>
          <w:color w:val="000000"/>
        </w:rPr>
        <w:t xml:space="preserve"> </w:t>
      </w:r>
      <w:r w:rsidRPr="002A706F">
        <w:rPr>
          <w:color w:val="000000"/>
        </w:rPr>
        <w:t xml:space="preserve">naturalmente sono incapaci di comprendere. Non possono. </w:t>
      </w:r>
    </w:p>
    <w:p w14:paraId="3C3E15CB" w14:textId="77777777" w:rsidR="00E0104C" w:rsidRPr="002A706F" w:rsidRDefault="00E0104C" w:rsidP="003352A9">
      <w:pPr>
        <w:pStyle w:val="Corpodeltesto2"/>
        <w:rPr>
          <w:color w:val="000000"/>
        </w:rPr>
      </w:pPr>
      <w:r w:rsidRPr="002A706F">
        <w:rPr>
          <w:color w:val="000000"/>
          <w:position w:val="6"/>
          <w:vertAlign w:val="superscript"/>
        </w:rPr>
        <w:t>39</w:t>
      </w:r>
      <w:r w:rsidRPr="002A706F">
        <w:rPr>
          <w:color w:val="000000"/>
        </w:rPr>
        <w:t>Allora cercarono nuovamente di catturarlo, ma egli sfuggì dalle loro mani.</w:t>
      </w:r>
    </w:p>
    <w:p w14:paraId="34D6E41E" w14:textId="77777777" w:rsidR="00627DFC" w:rsidRPr="002A706F" w:rsidRDefault="00627DFC" w:rsidP="00627DFC">
      <w:pPr>
        <w:pStyle w:val="Corpotesto"/>
        <w:rPr>
          <w:color w:val="000000"/>
        </w:rPr>
      </w:pPr>
      <w:r w:rsidRPr="002A706F">
        <w:rPr>
          <w:color w:val="000000"/>
        </w:rPr>
        <w:t>Ecco il risu</w:t>
      </w:r>
      <w:r w:rsidR="002A6E5F" w:rsidRPr="002A706F">
        <w:rPr>
          <w:color w:val="000000"/>
        </w:rPr>
        <w:t>ltato della loro incomprensione:</w:t>
      </w:r>
      <w:r w:rsidRPr="002A706F">
        <w:rPr>
          <w:color w:val="000000"/>
        </w:rPr>
        <w:t xml:space="preserve"> </w:t>
      </w:r>
      <w:r w:rsidR="002A6E5F" w:rsidRPr="002A706F">
        <w:rPr>
          <w:color w:val="000000"/>
        </w:rPr>
        <w:t>“</w:t>
      </w:r>
      <w:r w:rsidRPr="002A706F">
        <w:rPr>
          <w:color w:val="000000"/>
        </w:rPr>
        <w:t>Allora cerca</w:t>
      </w:r>
      <w:r w:rsidR="002A6E5F" w:rsidRPr="002A706F">
        <w:rPr>
          <w:color w:val="000000"/>
        </w:rPr>
        <w:t>ro</w:t>
      </w:r>
      <w:r w:rsidRPr="002A706F">
        <w:rPr>
          <w:color w:val="000000"/>
        </w:rPr>
        <w:t xml:space="preserve">no nuovamente di catturarlo, ma egli sfuggì </w:t>
      </w:r>
      <w:r w:rsidR="002A6E5F" w:rsidRPr="002A706F">
        <w:rPr>
          <w:color w:val="000000"/>
        </w:rPr>
        <w:t>d</w:t>
      </w:r>
      <w:r w:rsidRPr="002A706F">
        <w:rPr>
          <w:color w:val="000000"/>
        </w:rPr>
        <w:t>alle loro mani</w:t>
      </w:r>
      <w:r w:rsidR="002A6E5F" w:rsidRPr="002A706F">
        <w:rPr>
          <w:color w:val="000000"/>
        </w:rPr>
        <w:t>”</w:t>
      </w:r>
      <w:r w:rsidRPr="002A706F">
        <w:rPr>
          <w:color w:val="000000"/>
        </w:rPr>
        <w:t>. La sua ora non è ancora venuta e nessuno potrà ancora mettergli le mani addosso e neanche lapidarlo.</w:t>
      </w:r>
    </w:p>
    <w:p w14:paraId="32FA1570" w14:textId="77777777" w:rsidR="00A62C3E" w:rsidRPr="002A706F" w:rsidRDefault="002A6E5F" w:rsidP="0035423F">
      <w:pPr>
        <w:pStyle w:val="Corpotesto"/>
        <w:rPr>
          <w:color w:val="000000"/>
        </w:rPr>
      </w:pPr>
      <w:r w:rsidRPr="002A706F">
        <w:rPr>
          <w:color w:val="000000"/>
        </w:rPr>
        <w:t>È giusto chiedersi: p</w:t>
      </w:r>
      <w:r w:rsidR="0035423F" w:rsidRPr="002A706F">
        <w:rPr>
          <w:color w:val="000000"/>
        </w:rPr>
        <w:t>erché Gesù, pur sapendo che per i Giudei è naturalmente impossibile comprendere il suo discorso, si espone al pericolo della lapidazione o della cattura? Non sa che il suo linguaggio è duro ai loro orecchi?</w:t>
      </w:r>
    </w:p>
    <w:p w14:paraId="3F15288D" w14:textId="77777777" w:rsidR="0035423F" w:rsidRPr="002A706F" w:rsidRDefault="0035423F" w:rsidP="0035423F">
      <w:pPr>
        <w:pStyle w:val="Corpotesto"/>
        <w:rPr>
          <w:color w:val="000000"/>
        </w:rPr>
      </w:pPr>
      <w:r w:rsidRPr="002A706F">
        <w:rPr>
          <w:color w:val="000000"/>
        </w:rPr>
        <w:t xml:space="preserve">Gesù non parla solo per il presente, ma parla per il futuro di tutta la storia. Ogni uomo oggi e domani e sempre dovrà conoscere chi è Gesù e dovrà conoscerlo dalla sua bocca. Ma sappiamo anche che </w:t>
      </w:r>
      <w:r w:rsidR="002A6E5F" w:rsidRPr="002A706F">
        <w:rPr>
          <w:color w:val="000000"/>
        </w:rPr>
        <w:t>no</w:t>
      </w:r>
      <w:r w:rsidRPr="002A706F">
        <w:rPr>
          <w:color w:val="000000"/>
        </w:rPr>
        <w:t xml:space="preserve">n tutti i Giudei sono </w:t>
      </w:r>
      <w:r w:rsidR="002A6E5F" w:rsidRPr="002A706F">
        <w:rPr>
          <w:color w:val="000000"/>
        </w:rPr>
        <w:t>uguali</w:t>
      </w:r>
      <w:r w:rsidRPr="002A706F">
        <w:rPr>
          <w:color w:val="000000"/>
        </w:rPr>
        <w:t>.</w:t>
      </w:r>
    </w:p>
    <w:p w14:paraId="29C19246" w14:textId="77777777" w:rsidR="0035423F" w:rsidRPr="002A706F" w:rsidRDefault="0035423F" w:rsidP="0035423F">
      <w:pPr>
        <w:pStyle w:val="Corpotesto"/>
        <w:rPr>
          <w:color w:val="000000"/>
        </w:rPr>
      </w:pPr>
      <w:r w:rsidRPr="002A706F">
        <w:rPr>
          <w:color w:val="000000"/>
        </w:rPr>
        <w:t xml:space="preserve">Alcuni di essi sono dal cuore semplice, aperto, disposto ad accogliere la verità. Soprattutto per essi Gesù rivela la verità della loro vita eterna. Infatti quando Gesù parla molti non credono, tanti però si aprono alla fede e alla sua verità. </w:t>
      </w:r>
    </w:p>
    <w:p w14:paraId="0215543C" w14:textId="77777777" w:rsidR="00A62C3E" w:rsidRPr="002A706F" w:rsidRDefault="00A62C3E" w:rsidP="00A62C3E">
      <w:pPr>
        <w:pStyle w:val="Titolo2"/>
        <w:rPr>
          <w:i w:val="0"/>
          <w:color w:val="000000"/>
          <w:sz w:val="40"/>
          <w:szCs w:val="40"/>
        </w:rPr>
      </w:pPr>
      <w:bookmarkStart w:id="330" w:name="_Toc530908304"/>
      <w:bookmarkStart w:id="331" w:name="_Toc531723966"/>
      <w:bookmarkStart w:id="332" w:name="_Toc531724119"/>
      <w:bookmarkStart w:id="333" w:name="_Toc62172211"/>
      <w:r w:rsidRPr="002A706F">
        <w:rPr>
          <w:i w:val="0"/>
          <w:color w:val="000000"/>
          <w:sz w:val="40"/>
          <w:szCs w:val="40"/>
        </w:rPr>
        <w:t>Gesù si ritira al di là del Giordano</w:t>
      </w:r>
      <w:bookmarkEnd w:id="330"/>
      <w:bookmarkEnd w:id="331"/>
      <w:bookmarkEnd w:id="332"/>
      <w:bookmarkEnd w:id="333"/>
    </w:p>
    <w:p w14:paraId="074D3C3F" w14:textId="77777777" w:rsidR="00A62C3E" w:rsidRPr="002A706F" w:rsidRDefault="00A62C3E" w:rsidP="003352A9">
      <w:pPr>
        <w:pStyle w:val="Corpodeltesto2"/>
        <w:rPr>
          <w:color w:val="000000"/>
          <w:sz w:val="8"/>
        </w:rPr>
      </w:pPr>
    </w:p>
    <w:p w14:paraId="390CE414" w14:textId="77777777" w:rsidR="00BE6671" w:rsidRPr="002A706F" w:rsidRDefault="00E0104C" w:rsidP="003352A9">
      <w:pPr>
        <w:pStyle w:val="Corpodeltesto2"/>
        <w:rPr>
          <w:color w:val="000000"/>
        </w:rPr>
      </w:pPr>
      <w:r w:rsidRPr="002A706F">
        <w:rPr>
          <w:color w:val="000000"/>
          <w:position w:val="6"/>
          <w:vertAlign w:val="superscript"/>
        </w:rPr>
        <w:t>40</w:t>
      </w:r>
      <w:r w:rsidRPr="002A706F">
        <w:rPr>
          <w:color w:val="000000"/>
        </w:rPr>
        <w:t>Ritornò quindi nuovamente al di là del Giordano, nel luogo dove prima Giovanni battezzava, e qui rimase.</w:t>
      </w:r>
    </w:p>
    <w:p w14:paraId="3E969DA9" w14:textId="77777777" w:rsidR="00BE6671" w:rsidRPr="002A706F" w:rsidRDefault="005306A0" w:rsidP="00020C2C">
      <w:pPr>
        <w:pStyle w:val="Corpotesto"/>
        <w:rPr>
          <w:color w:val="000000"/>
        </w:rPr>
      </w:pPr>
      <w:r w:rsidRPr="002A706F">
        <w:rPr>
          <w:color w:val="000000"/>
        </w:rPr>
        <w:t>Gerusalemme è divenuta pericolosa</w:t>
      </w:r>
      <w:r w:rsidR="00020C2C" w:rsidRPr="002A706F">
        <w:rPr>
          <w:color w:val="000000"/>
        </w:rPr>
        <w:t>. L</w:t>
      </w:r>
      <w:r w:rsidR="00484B6D" w:rsidRPr="002A706F">
        <w:rPr>
          <w:color w:val="000000"/>
        </w:rPr>
        <w:t>’</w:t>
      </w:r>
      <w:r w:rsidR="00020C2C" w:rsidRPr="002A706F">
        <w:rPr>
          <w:color w:val="000000"/>
        </w:rPr>
        <w:t>aria è pesante.</w:t>
      </w:r>
      <w:r w:rsidRPr="002A706F">
        <w:rPr>
          <w:color w:val="000000"/>
        </w:rPr>
        <w:t xml:space="preserve"> Bisogna rallentare la tensione. </w:t>
      </w:r>
      <w:r w:rsidR="00020C2C" w:rsidRPr="002A706F">
        <w:rPr>
          <w:color w:val="000000"/>
        </w:rPr>
        <w:t>Gesù lascia la città e ritorna nuovamente al di là del Giordano, nel luogo dove prima Giovanni battezzava, e qui rimane.</w:t>
      </w:r>
    </w:p>
    <w:p w14:paraId="332B351C" w14:textId="77777777" w:rsidR="00020C2C" w:rsidRPr="002A706F" w:rsidRDefault="00020C2C" w:rsidP="00020C2C">
      <w:pPr>
        <w:pStyle w:val="Corpotesto"/>
        <w:rPr>
          <w:color w:val="000000"/>
        </w:rPr>
      </w:pPr>
      <w:r w:rsidRPr="002A706F">
        <w:rPr>
          <w:color w:val="000000"/>
        </w:rPr>
        <w:t>Ecco la grande saggezza e intelligenza di Gesù, opera in Lui dello Spirito Santo. Lui sa quando parlare e quando tacere. Quando essere presente e quando essere assente. Quando si deve stare e quando partire.</w:t>
      </w:r>
    </w:p>
    <w:p w14:paraId="1BA14F69" w14:textId="77777777" w:rsidR="00020C2C" w:rsidRPr="002A706F" w:rsidRDefault="00020C2C" w:rsidP="00020C2C">
      <w:pPr>
        <w:pStyle w:val="Corpotesto"/>
        <w:rPr>
          <w:color w:val="000000"/>
        </w:rPr>
      </w:pPr>
      <w:r w:rsidRPr="002A706F">
        <w:rPr>
          <w:color w:val="000000"/>
        </w:rPr>
        <w:t xml:space="preserve">Sa cosa dire e come dirla. Come argomentare e come dialogare. Sa quando continuare e quando finire. Ora è tempo non solo di finire, ma anche di uscire. La presenza nella città è divenuta assai pericolosa. </w:t>
      </w:r>
    </w:p>
    <w:p w14:paraId="167039A0" w14:textId="77777777" w:rsidR="00BE6671" w:rsidRPr="002A706F" w:rsidRDefault="00E0104C" w:rsidP="003352A9">
      <w:pPr>
        <w:pStyle w:val="Corpodeltesto2"/>
        <w:rPr>
          <w:color w:val="000000"/>
        </w:rPr>
      </w:pPr>
      <w:r w:rsidRPr="002A706F">
        <w:rPr>
          <w:color w:val="000000"/>
          <w:position w:val="6"/>
          <w:vertAlign w:val="superscript"/>
        </w:rPr>
        <w:t>41</w:t>
      </w:r>
      <w:r w:rsidRPr="002A706F">
        <w:rPr>
          <w:color w:val="000000"/>
        </w:rPr>
        <w:t>Molti andarono da lui e dicevano: «Giovanni non ha compiuto nessun segno, ma tutto quello che Giovanni ha detto di costui era vero».</w:t>
      </w:r>
    </w:p>
    <w:p w14:paraId="6A5F77BA" w14:textId="77777777" w:rsidR="00020C2C" w:rsidRPr="002A706F" w:rsidRDefault="00020C2C" w:rsidP="00020C2C">
      <w:pPr>
        <w:pStyle w:val="Corpotesto"/>
        <w:rPr>
          <w:color w:val="000000"/>
        </w:rPr>
      </w:pPr>
      <w:r w:rsidRPr="002A706F">
        <w:rPr>
          <w:color w:val="000000"/>
        </w:rPr>
        <w:t>Si è detto prima che Gesù non parla solo a coloro che non credono, che non possono credere. Parla anche per coloro che possono e vogliono credere. Sempre nel popolo vi sono pecore che appartengo</w:t>
      </w:r>
      <w:r w:rsidR="005306A0" w:rsidRPr="002A706F">
        <w:rPr>
          <w:color w:val="000000"/>
        </w:rPr>
        <w:t>no</w:t>
      </w:r>
      <w:r w:rsidRPr="002A706F">
        <w:rPr>
          <w:color w:val="000000"/>
        </w:rPr>
        <w:t xml:space="preserve"> al Padre e sono di Gesù.</w:t>
      </w:r>
    </w:p>
    <w:p w14:paraId="6B811B25" w14:textId="77777777" w:rsidR="00020C2C" w:rsidRPr="002A706F" w:rsidRDefault="005306A0" w:rsidP="00020C2C">
      <w:pPr>
        <w:pStyle w:val="Corpotesto"/>
        <w:rPr>
          <w:color w:val="000000"/>
        </w:rPr>
      </w:pPr>
      <w:r w:rsidRPr="002A706F">
        <w:rPr>
          <w:color w:val="000000"/>
        </w:rPr>
        <w:t>“</w:t>
      </w:r>
      <w:r w:rsidR="00020C2C" w:rsidRPr="002A706F">
        <w:rPr>
          <w:color w:val="000000"/>
        </w:rPr>
        <w:t xml:space="preserve">Molti andarono da lui e dicevano: </w:t>
      </w:r>
      <w:r w:rsidR="00484B6D" w:rsidRPr="002A706F">
        <w:rPr>
          <w:color w:val="000000"/>
        </w:rPr>
        <w:t>‘</w:t>
      </w:r>
      <w:r w:rsidR="00020C2C" w:rsidRPr="002A706F">
        <w:rPr>
          <w:color w:val="000000"/>
        </w:rPr>
        <w:t>Giovanni non ha compiuto nessun segno, ma tutto quello che Giovanni ha detto di costui era vero</w:t>
      </w:r>
      <w:r w:rsidR="00484B6D" w:rsidRPr="002A706F">
        <w:rPr>
          <w:color w:val="000000"/>
        </w:rPr>
        <w:t>’</w:t>
      </w:r>
      <w:r w:rsidRPr="002A706F">
        <w:rPr>
          <w:color w:val="000000"/>
        </w:rPr>
        <w:t>”: v</w:t>
      </w:r>
      <w:r w:rsidR="00020C2C" w:rsidRPr="002A706F">
        <w:rPr>
          <w:color w:val="000000"/>
        </w:rPr>
        <w:t>iene fondata la verità di Cristo sulla testimonianza di Giovanni il Battista. Giovanni ha detto il vero.</w:t>
      </w:r>
    </w:p>
    <w:p w14:paraId="52FB4EF4" w14:textId="77777777" w:rsidR="00020C2C" w:rsidRPr="002A706F" w:rsidRDefault="00D51E98" w:rsidP="00020C2C">
      <w:pPr>
        <w:pStyle w:val="Corpotesto"/>
        <w:rPr>
          <w:color w:val="000000"/>
        </w:rPr>
      </w:pPr>
      <w:r w:rsidRPr="002A706F">
        <w:rPr>
          <w:color w:val="000000"/>
        </w:rPr>
        <w:t>In questo Capitolo X Gesù si era appellato alla sola testimonianza delle opere. Questa è una sola</w:t>
      </w:r>
      <w:r w:rsidR="005306A0" w:rsidRPr="002A706F">
        <w:rPr>
          <w:color w:val="000000"/>
        </w:rPr>
        <w:t xml:space="preserve"> testimonianza. Manca la seconda</w:t>
      </w:r>
      <w:r w:rsidRPr="002A706F">
        <w:rPr>
          <w:color w:val="000000"/>
        </w:rPr>
        <w:t>. Questa seconda testimonianza viene portata non da Giovanni, ma da molti Giudei credenti.</w:t>
      </w:r>
    </w:p>
    <w:p w14:paraId="0E10D1DE" w14:textId="77777777" w:rsidR="00E0104C" w:rsidRPr="002A706F" w:rsidRDefault="00E0104C" w:rsidP="003352A9">
      <w:pPr>
        <w:pStyle w:val="Corpodeltesto2"/>
        <w:rPr>
          <w:color w:val="000000"/>
        </w:rPr>
      </w:pPr>
      <w:r w:rsidRPr="002A706F">
        <w:rPr>
          <w:color w:val="000000"/>
          <w:position w:val="6"/>
          <w:vertAlign w:val="superscript"/>
        </w:rPr>
        <w:t>42</w:t>
      </w:r>
      <w:r w:rsidRPr="002A706F">
        <w:rPr>
          <w:color w:val="000000"/>
        </w:rPr>
        <w:t>E in quel luogo molti credettero in lui.</w:t>
      </w:r>
    </w:p>
    <w:p w14:paraId="364FE25A" w14:textId="77777777" w:rsidR="00D51E98" w:rsidRPr="002A706F" w:rsidRDefault="00D51E98" w:rsidP="00D51E98">
      <w:pPr>
        <w:pStyle w:val="Corpotesto"/>
        <w:rPr>
          <w:color w:val="000000"/>
        </w:rPr>
      </w:pPr>
      <w:r w:rsidRPr="002A706F">
        <w:rPr>
          <w:color w:val="000000"/>
        </w:rPr>
        <w:t>Altra necessaria</w:t>
      </w:r>
      <w:r w:rsidR="00A41DCA" w:rsidRPr="002A706F">
        <w:rPr>
          <w:color w:val="000000"/>
        </w:rPr>
        <w:t xml:space="preserve"> verità da mettere bene in luce: i</w:t>
      </w:r>
      <w:r w:rsidRPr="002A706F">
        <w:rPr>
          <w:color w:val="000000"/>
        </w:rPr>
        <w:t>n certi luoghi è difficile aprirsi alla fede a motivo sia del rispetto umano che del peso psicologico esercitato dai potenti sui deboli. Peso potente era l</w:t>
      </w:r>
      <w:r w:rsidR="00484B6D" w:rsidRPr="002A706F">
        <w:rPr>
          <w:color w:val="000000"/>
        </w:rPr>
        <w:t>’</w:t>
      </w:r>
      <w:r w:rsidRPr="002A706F">
        <w:rPr>
          <w:color w:val="000000"/>
        </w:rPr>
        <w:t>esclusione dalla sinagoga.</w:t>
      </w:r>
    </w:p>
    <w:p w14:paraId="31AB7315" w14:textId="77777777" w:rsidR="00D51E98" w:rsidRPr="002A706F" w:rsidRDefault="00D51E98" w:rsidP="00D51E98">
      <w:pPr>
        <w:pStyle w:val="Corpotesto"/>
        <w:rPr>
          <w:color w:val="000000"/>
        </w:rPr>
      </w:pPr>
      <w:r w:rsidRPr="002A706F">
        <w:rPr>
          <w:color w:val="000000"/>
        </w:rPr>
        <w:t>In altri luoghi viene a mancare sia il rispetto umano che la sudditanza psicologica e anche spirituale, non però di grazia, ma di peccato. Tolti questi due gravi impedimenti, è molto più facile aprirsi alla vera fede in Cristo Gesù.</w:t>
      </w:r>
    </w:p>
    <w:p w14:paraId="196AC50C" w14:textId="77777777" w:rsidR="00D51E98" w:rsidRPr="002A706F" w:rsidRDefault="00D51E98" w:rsidP="00D51E98">
      <w:pPr>
        <w:pStyle w:val="Corpotesto"/>
        <w:rPr>
          <w:color w:val="000000"/>
        </w:rPr>
      </w:pPr>
      <w:r w:rsidRPr="002A706F">
        <w:rPr>
          <w:color w:val="000000"/>
        </w:rPr>
        <w:t>Lontano da Gerusalemme, lontano da scribi e farisei, lontano dai Giudei, oppositori dichiarati di Gesù, senza alcun loro influsso negativi, molti si aprono alla fede in Cristo Gesù. Accolgono le sue parole come parole di vita eterna.</w:t>
      </w:r>
    </w:p>
    <w:p w14:paraId="30161DB9" w14:textId="77777777" w:rsidR="00D51E98" w:rsidRPr="002A706F" w:rsidRDefault="00F87202" w:rsidP="00D51E98">
      <w:pPr>
        <w:pStyle w:val="Corpotesto"/>
        <w:rPr>
          <w:color w:val="000000"/>
        </w:rPr>
      </w:pPr>
      <w:r w:rsidRPr="002A706F">
        <w:rPr>
          <w:color w:val="000000"/>
        </w:rPr>
        <w:t>Questa verit</w:t>
      </w:r>
      <w:r w:rsidR="00A41DCA" w:rsidRPr="002A706F">
        <w:rPr>
          <w:color w:val="000000"/>
        </w:rPr>
        <w:t>à deve convincerci che l</w:t>
      </w:r>
      <w:r w:rsidR="00484B6D" w:rsidRPr="002A706F">
        <w:rPr>
          <w:color w:val="000000"/>
        </w:rPr>
        <w:t>’</w:t>
      </w:r>
      <w:r w:rsidR="00A41DCA" w:rsidRPr="002A706F">
        <w:rPr>
          <w:color w:val="000000"/>
        </w:rPr>
        <w:t>uomo può</w:t>
      </w:r>
      <w:r w:rsidRPr="002A706F">
        <w:rPr>
          <w:color w:val="000000"/>
        </w:rPr>
        <w:t xml:space="preserve"> essere via di salvezza nella vera fede per i suoi fratelli, ma anche via di perdizione nella non fede per molta gente. Ad ognuno la responsabilità eterna sia della fede che della non fede.</w:t>
      </w:r>
    </w:p>
    <w:p w14:paraId="5B7F1D2B" w14:textId="77777777" w:rsidR="00F87202" w:rsidRPr="002A706F" w:rsidRDefault="00F87202" w:rsidP="00D51E98">
      <w:pPr>
        <w:pStyle w:val="Corpotesto"/>
        <w:rPr>
          <w:color w:val="000000"/>
        </w:rPr>
      </w:pPr>
      <w:r w:rsidRPr="002A706F">
        <w:rPr>
          <w:color w:val="000000"/>
        </w:rPr>
        <w:t>Ognuno deve porre ogni impegno perché per mezzo di lui la vera fede entri in ogni cuore. Deve anche porre ogni attenzione affinché per mezzo di lui nessuno si chiuda alla vera fede in Gesù Signore. Sarebbe reo di morte eterna.</w:t>
      </w:r>
    </w:p>
    <w:p w14:paraId="368EE818" w14:textId="77777777" w:rsidR="00190FE6" w:rsidRPr="002A706F" w:rsidRDefault="00190FE6" w:rsidP="00190FE6">
      <w:pPr>
        <w:pStyle w:val="Corpotesto"/>
        <w:jc w:val="right"/>
        <w:rPr>
          <w:color w:val="000000"/>
        </w:rPr>
        <w:sectPr w:rsidR="00190FE6" w:rsidRPr="002A706F" w:rsidSect="00190FE6">
          <w:headerReference w:type="default" r:id="rId20"/>
          <w:type w:val="oddPage"/>
          <w:pgSz w:w="11906" w:h="16838"/>
          <w:pgMar w:top="1701" w:right="1701" w:bottom="1701" w:left="1701" w:header="567" w:footer="567" w:gutter="0"/>
          <w:cols w:space="708"/>
          <w:titlePg/>
          <w:docGrid w:linePitch="360"/>
        </w:sectPr>
      </w:pPr>
    </w:p>
    <w:p w14:paraId="236AA2A8" w14:textId="77777777" w:rsidR="00190FE6" w:rsidRPr="002A706F"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34" w:name="_Toc530908305"/>
      <w:bookmarkStart w:id="335" w:name="_Toc531723967"/>
      <w:bookmarkStart w:id="336" w:name="_Toc531724120"/>
      <w:bookmarkStart w:id="337" w:name="_Toc62172212"/>
      <w:r w:rsidRPr="002A706F">
        <w:rPr>
          <w:rFonts w:ascii="Arial" w:hAnsi="Arial" w:cs="Arial"/>
          <w:color w:val="000000"/>
          <w:sz w:val="40"/>
          <w:szCs w:val="40"/>
        </w:rPr>
        <w:t>CAPITOLO XI</w:t>
      </w:r>
      <w:bookmarkEnd w:id="334"/>
      <w:bookmarkEnd w:id="335"/>
      <w:bookmarkEnd w:id="336"/>
      <w:bookmarkEnd w:id="337"/>
    </w:p>
    <w:p w14:paraId="4CEEDAE0" w14:textId="77777777" w:rsidR="00190FE6" w:rsidRPr="002A706F" w:rsidRDefault="00190FE6" w:rsidP="00190FE6">
      <w:pPr>
        <w:rPr>
          <w:color w:val="000000"/>
        </w:rPr>
      </w:pPr>
    </w:p>
    <w:p w14:paraId="024FA709" w14:textId="77777777" w:rsidR="00190FE6" w:rsidRPr="002A706F" w:rsidRDefault="00190FE6" w:rsidP="00190FE6">
      <w:pPr>
        <w:rPr>
          <w:color w:val="000000"/>
        </w:rPr>
      </w:pPr>
    </w:p>
    <w:p w14:paraId="44C7A7B6" w14:textId="77777777" w:rsidR="00190FE6" w:rsidRPr="002A706F" w:rsidRDefault="00190FE6" w:rsidP="00190FE6">
      <w:pPr>
        <w:pStyle w:val="Titolo4"/>
        <w:rPr>
          <w:rFonts w:ascii="Arial" w:hAnsi="Arial" w:cs="Arial"/>
          <w:color w:val="000000"/>
        </w:rPr>
      </w:pPr>
      <w:bookmarkStart w:id="338" w:name="_Toc530908306"/>
      <w:bookmarkStart w:id="339" w:name="_Toc531723968"/>
      <w:bookmarkStart w:id="340" w:name="_Toc531724121"/>
      <w:bookmarkStart w:id="341" w:name="_Toc62172213"/>
      <w:r w:rsidRPr="002A706F">
        <w:rPr>
          <w:rFonts w:ascii="Arial" w:hAnsi="Arial" w:cs="Arial"/>
          <w:color w:val="000000"/>
        </w:rPr>
        <w:t>LETTURA DEL TESTO</w:t>
      </w:r>
      <w:bookmarkEnd w:id="338"/>
      <w:bookmarkEnd w:id="339"/>
      <w:bookmarkEnd w:id="340"/>
      <w:bookmarkEnd w:id="341"/>
    </w:p>
    <w:p w14:paraId="3A79C7BD" w14:textId="77777777" w:rsidR="007A648B" w:rsidRPr="002A706F" w:rsidRDefault="007A648B" w:rsidP="007A648B">
      <w:pPr>
        <w:rPr>
          <w:color w:val="000000"/>
        </w:rPr>
      </w:pPr>
    </w:p>
    <w:p w14:paraId="6CF0673D" w14:textId="77777777" w:rsidR="00E0104C" w:rsidRPr="002A706F" w:rsidRDefault="00E0104C" w:rsidP="00E0104C">
      <w:pPr>
        <w:rPr>
          <w:color w:val="000000"/>
        </w:rPr>
      </w:pPr>
    </w:p>
    <w:p w14:paraId="5DB5773C" w14:textId="77777777" w:rsidR="00E0104C" w:rsidRPr="002A706F" w:rsidRDefault="00E0104C" w:rsidP="007A648B">
      <w:pPr>
        <w:spacing w:after="120"/>
        <w:ind w:left="851" w:hanging="851"/>
        <w:jc w:val="both"/>
        <w:rPr>
          <w:color w:val="000000"/>
          <w:sz w:val="24"/>
        </w:rPr>
      </w:pPr>
      <w:r w:rsidRPr="002A706F">
        <w:rPr>
          <w:color w:val="000000"/>
          <w:position w:val="6"/>
          <w:vertAlign w:val="superscript"/>
        </w:rPr>
        <w:tab/>
      </w:r>
      <w:r w:rsidRPr="002A706F">
        <w:rPr>
          <w:color w:val="000000"/>
          <w:position w:val="6"/>
          <w:vertAlign w:val="superscript"/>
        </w:rPr>
        <w:tab/>
        <w:t>1</w:t>
      </w:r>
      <w:r w:rsidRPr="002A706F">
        <w:rPr>
          <w:color w:val="000000"/>
          <w:sz w:val="24"/>
        </w:rPr>
        <w:t xml:space="preserve">Un certo Lazzaro di Betània, il villaggio di Maria e di Marta sua sorella, era malato. </w:t>
      </w:r>
      <w:r w:rsidRPr="002A706F">
        <w:rPr>
          <w:color w:val="000000"/>
          <w:position w:val="6"/>
          <w:vertAlign w:val="superscript"/>
        </w:rPr>
        <w:t>2</w:t>
      </w:r>
      <w:r w:rsidRPr="002A706F">
        <w:rPr>
          <w:color w:val="000000"/>
          <w:sz w:val="24"/>
        </w:rPr>
        <w:t xml:space="preserve">Maria era quella che cosparse di profumo il Signore e gli asciugò i piedi con i suoi capelli; suo fratello Lazzaro era malato. </w:t>
      </w:r>
      <w:r w:rsidRPr="002A706F">
        <w:rPr>
          <w:color w:val="000000"/>
          <w:position w:val="6"/>
          <w:vertAlign w:val="superscript"/>
        </w:rPr>
        <w:t>3</w:t>
      </w:r>
      <w:r w:rsidRPr="002A706F">
        <w:rPr>
          <w:color w:val="000000"/>
          <w:sz w:val="24"/>
        </w:rPr>
        <w:t>Le sorelle mandarono dunque a dirgli: «Signore, ecco, colui che tu ami è malato».</w:t>
      </w:r>
    </w:p>
    <w:p w14:paraId="15AC1E2E" w14:textId="77777777" w:rsidR="00E0104C" w:rsidRPr="002A706F" w:rsidRDefault="00E0104C" w:rsidP="007A648B">
      <w:pPr>
        <w:spacing w:after="120"/>
        <w:ind w:left="851" w:firstLine="567"/>
        <w:jc w:val="both"/>
        <w:rPr>
          <w:color w:val="000000"/>
          <w:sz w:val="24"/>
        </w:rPr>
      </w:pPr>
      <w:r w:rsidRPr="002A706F">
        <w:rPr>
          <w:color w:val="000000"/>
          <w:position w:val="6"/>
          <w:vertAlign w:val="superscript"/>
        </w:rPr>
        <w:t>4</w:t>
      </w:r>
      <w:r w:rsidRPr="002A706F">
        <w:rPr>
          <w:color w:val="000000"/>
          <w:sz w:val="24"/>
        </w:rPr>
        <w:t>All</w:t>
      </w:r>
      <w:r w:rsidR="00484B6D" w:rsidRPr="002A706F">
        <w:rPr>
          <w:color w:val="000000"/>
          <w:sz w:val="24"/>
        </w:rPr>
        <w:t>’</w:t>
      </w:r>
      <w:r w:rsidRPr="002A706F">
        <w:rPr>
          <w:color w:val="000000"/>
          <w:sz w:val="24"/>
        </w:rPr>
        <w:t xml:space="preserve">udire questo, Gesù disse: «Questa malattia non porterà alla morte, ma è per la gloria di Dio, affinché per mezzo di essa il Figlio di Dio venga glorificato». </w:t>
      </w:r>
      <w:r w:rsidRPr="002A706F">
        <w:rPr>
          <w:color w:val="000000"/>
          <w:position w:val="6"/>
          <w:vertAlign w:val="superscript"/>
        </w:rPr>
        <w:t>5</w:t>
      </w:r>
      <w:r w:rsidRPr="002A706F">
        <w:rPr>
          <w:color w:val="000000"/>
          <w:sz w:val="24"/>
        </w:rPr>
        <w:t xml:space="preserve">Gesù amava Marta e sua sorella e Lazzaro. </w:t>
      </w:r>
      <w:r w:rsidRPr="002A706F">
        <w:rPr>
          <w:color w:val="000000"/>
          <w:position w:val="6"/>
          <w:vertAlign w:val="superscript"/>
        </w:rPr>
        <w:t>6</w:t>
      </w:r>
      <w:r w:rsidRPr="002A706F">
        <w:rPr>
          <w:color w:val="000000"/>
          <w:sz w:val="24"/>
        </w:rPr>
        <w:t xml:space="preserve">Quando sentì che era malato, rimase per due giorni nel luogo dove si trovava. </w:t>
      </w:r>
      <w:r w:rsidRPr="002A706F">
        <w:rPr>
          <w:color w:val="000000"/>
          <w:position w:val="6"/>
          <w:vertAlign w:val="superscript"/>
        </w:rPr>
        <w:t>7</w:t>
      </w:r>
      <w:r w:rsidRPr="002A706F">
        <w:rPr>
          <w:color w:val="000000"/>
          <w:sz w:val="24"/>
        </w:rPr>
        <w:t xml:space="preserve">Poi disse ai discepoli: «Andiamo di nuovo in Giudea!». </w:t>
      </w:r>
      <w:r w:rsidRPr="002A706F">
        <w:rPr>
          <w:color w:val="000000"/>
          <w:position w:val="6"/>
          <w:vertAlign w:val="superscript"/>
        </w:rPr>
        <w:t>8</w:t>
      </w:r>
      <w:r w:rsidRPr="002A706F">
        <w:rPr>
          <w:color w:val="000000"/>
          <w:sz w:val="24"/>
        </w:rPr>
        <w:t xml:space="preserve">I discepoli gli dissero: «Rabbì, poco fa i Giudei cercavano di lapidarti e tu ci vai di nuovo?». </w:t>
      </w:r>
      <w:r w:rsidRPr="002A706F">
        <w:rPr>
          <w:color w:val="000000"/>
          <w:position w:val="6"/>
          <w:vertAlign w:val="superscript"/>
        </w:rPr>
        <w:t>9</w:t>
      </w:r>
      <w:r w:rsidRPr="002A706F">
        <w:rPr>
          <w:color w:val="000000"/>
          <w:sz w:val="24"/>
        </w:rPr>
        <w:t xml:space="preserve">Gesù rispose: «Non sono forse dodici le ore del giorno? Se uno cammina di giorno, non inciampa, perché vede la luce di questo mondo; </w:t>
      </w:r>
      <w:r w:rsidRPr="002A706F">
        <w:rPr>
          <w:color w:val="000000"/>
          <w:position w:val="6"/>
          <w:vertAlign w:val="superscript"/>
        </w:rPr>
        <w:t>10</w:t>
      </w:r>
      <w:r w:rsidRPr="002A706F">
        <w:rPr>
          <w:color w:val="000000"/>
          <w:sz w:val="24"/>
        </w:rPr>
        <w:t xml:space="preserve">ma se cammina di notte, inciampa, perché la luce non è in lui». </w:t>
      </w:r>
    </w:p>
    <w:p w14:paraId="070E74F9" w14:textId="77777777" w:rsidR="00E0104C" w:rsidRPr="002A706F" w:rsidRDefault="00E0104C" w:rsidP="007A648B">
      <w:pPr>
        <w:spacing w:after="120"/>
        <w:ind w:left="851" w:firstLine="567"/>
        <w:jc w:val="both"/>
        <w:rPr>
          <w:color w:val="000000"/>
          <w:sz w:val="24"/>
        </w:rPr>
      </w:pPr>
      <w:r w:rsidRPr="002A706F">
        <w:rPr>
          <w:color w:val="000000"/>
          <w:position w:val="6"/>
          <w:vertAlign w:val="superscript"/>
        </w:rPr>
        <w:t>11</w:t>
      </w:r>
      <w:r w:rsidRPr="002A706F">
        <w:rPr>
          <w:color w:val="000000"/>
          <w:sz w:val="24"/>
        </w:rPr>
        <w:t xml:space="preserve">Disse queste cose e poi soggiunse loro: «Lazzaro, il nostro amico, si è addormentato; ma io vado a svegliarlo». </w:t>
      </w:r>
      <w:r w:rsidRPr="002A706F">
        <w:rPr>
          <w:color w:val="000000"/>
          <w:position w:val="6"/>
          <w:vertAlign w:val="superscript"/>
        </w:rPr>
        <w:t>12</w:t>
      </w:r>
      <w:r w:rsidRPr="002A706F">
        <w:rPr>
          <w:color w:val="000000"/>
          <w:sz w:val="24"/>
        </w:rPr>
        <w:t xml:space="preserve">Gli dissero allora i discepoli: «Signore, se si è addormentato, si salverà». </w:t>
      </w:r>
      <w:r w:rsidRPr="002A706F">
        <w:rPr>
          <w:color w:val="000000"/>
          <w:position w:val="6"/>
          <w:vertAlign w:val="superscript"/>
        </w:rPr>
        <w:t>13</w:t>
      </w:r>
      <w:r w:rsidRPr="002A706F">
        <w:rPr>
          <w:color w:val="000000"/>
          <w:sz w:val="24"/>
        </w:rPr>
        <w:t xml:space="preserve">Gesù aveva parlato della morte di lui; essi invece pensarono che parlasse del riposo del sonno. </w:t>
      </w:r>
      <w:r w:rsidRPr="002A706F">
        <w:rPr>
          <w:color w:val="000000"/>
          <w:position w:val="6"/>
          <w:vertAlign w:val="superscript"/>
        </w:rPr>
        <w:t>14</w:t>
      </w:r>
      <w:r w:rsidRPr="002A706F">
        <w:rPr>
          <w:color w:val="000000"/>
          <w:sz w:val="24"/>
        </w:rPr>
        <w:t xml:space="preserve">Allora Gesù disse loro apertamente: «Lazzaro è morto </w:t>
      </w:r>
      <w:r w:rsidRPr="002A706F">
        <w:rPr>
          <w:color w:val="000000"/>
          <w:position w:val="6"/>
          <w:vertAlign w:val="superscript"/>
        </w:rPr>
        <w:t>15</w:t>
      </w:r>
      <w:r w:rsidRPr="002A706F">
        <w:rPr>
          <w:color w:val="000000"/>
          <w:sz w:val="24"/>
        </w:rPr>
        <w:t xml:space="preserve">e io sono contento per voi di non essere stato là, affinché voi crediate; ma andiamo da lui!». </w:t>
      </w:r>
      <w:r w:rsidRPr="002A706F">
        <w:rPr>
          <w:color w:val="000000"/>
          <w:position w:val="6"/>
          <w:vertAlign w:val="superscript"/>
        </w:rPr>
        <w:t>16</w:t>
      </w:r>
      <w:r w:rsidRPr="002A706F">
        <w:rPr>
          <w:color w:val="000000"/>
          <w:sz w:val="24"/>
        </w:rPr>
        <w:t>Allora Tommaso, chiamato Dìdimo, disse agli altri discepoli: «Andiamo anche noi a morire con lui!».</w:t>
      </w:r>
    </w:p>
    <w:p w14:paraId="50AA3904" w14:textId="77777777" w:rsidR="00E0104C" w:rsidRPr="002A706F" w:rsidRDefault="00E0104C" w:rsidP="007A648B">
      <w:pPr>
        <w:spacing w:after="120"/>
        <w:ind w:left="851" w:firstLine="567"/>
        <w:jc w:val="both"/>
        <w:rPr>
          <w:color w:val="000000"/>
          <w:sz w:val="24"/>
        </w:rPr>
      </w:pPr>
      <w:r w:rsidRPr="002A706F">
        <w:rPr>
          <w:color w:val="000000"/>
          <w:position w:val="6"/>
          <w:vertAlign w:val="superscript"/>
        </w:rPr>
        <w:t>17</w:t>
      </w:r>
      <w:r w:rsidRPr="002A706F">
        <w:rPr>
          <w:color w:val="000000"/>
          <w:sz w:val="24"/>
        </w:rPr>
        <w:t xml:space="preserve">Quando Gesù arrivò, trovò Lazzaro che già da quattro giorni era nel sepolcro. </w:t>
      </w:r>
      <w:r w:rsidRPr="002A706F">
        <w:rPr>
          <w:color w:val="000000"/>
          <w:position w:val="6"/>
          <w:vertAlign w:val="superscript"/>
        </w:rPr>
        <w:t>18</w:t>
      </w:r>
      <w:r w:rsidRPr="002A706F">
        <w:rPr>
          <w:color w:val="000000"/>
          <w:sz w:val="24"/>
        </w:rPr>
        <w:t xml:space="preserve">Betània distava da Gerusalemme meno di tre chilometri </w:t>
      </w:r>
      <w:r w:rsidRPr="002A706F">
        <w:rPr>
          <w:color w:val="000000"/>
          <w:position w:val="6"/>
          <w:vertAlign w:val="superscript"/>
        </w:rPr>
        <w:t>19</w:t>
      </w:r>
      <w:r w:rsidRPr="002A706F">
        <w:rPr>
          <w:color w:val="000000"/>
          <w:sz w:val="24"/>
        </w:rPr>
        <w:t xml:space="preserve">e molti Giudei erano venuti da Marta e Maria a consolarle per il fratello. </w:t>
      </w:r>
      <w:r w:rsidRPr="002A706F">
        <w:rPr>
          <w:color w:val="000000"/>
          <w:position w:val="6"/>
          <w:vertAlign w:val="superscript"/>
        </w:rPr>
        <w:t>20</w:t>
      </w:r>
      <w:r w:rsidRPr="002A706F">
        <w:rPr>
          <w:color w:val="000000"/>
          <w:sz w:val="24"/>
        </w:rPr>
        <w:t xml:space="preserve">Marta dunque, come udì che veniva Gesù, gli andò incontro; Maria invece stava seduta in casa. </w:t>
      </w:r>
      <w:r w:rsidRPr="002A706F">
        <w:rPr>
          <w:color w:val="000000"/>
          <w:position w:val="6"/>
          <w:vertAlign w:val="superscript"/>
        </w:rPr>
        <w:t>21</w:t>
      </w:r>
      <w:r w:rsidRPr="002A706F">
        <w:rPr>
          <w:color w:val="000000"/>
          <w:sz w:val="24"/>
        </w:rPr>
        <w:t>Marta disse a Gesù: «Signore, se tu fossi stato qui, mio fratello non sarebbe morto!</w:t>
      </w:r>
      <w:r w:rsidRPr="002A706F">
        <w:rPr>
          <w:color w:val="000000"/>
          <w:position w:val="4"/>
          <w:sz w:val="24"/>
        </w:rPr>
        <w:t xml:space="preserve"> </w:t>
      </w:r>
      <w:r w:rsidRPr="002A706F">
        <w:rPr>
          <w:color w:val="000000"/>
          <w:position w:val="6"/>
          <w:vertAlign w:val="superscript"/>
        </w:rPr>
        <w:t>22</w:t>
      </w:r>
      <w:r w:rsidRPr="002A706F">
        <w:rPr>
          <w:color w:val="000000"/>
          <w:sz w:val="24"/>
        </w:rPr>
        <w:t xml:space="preserve">Ma anche ora so che qualunque cosa tu chiederai a Dio, Dio te la concederà». </w:t>
      </w:r>
      <w:r w:rsidRPr="002A706F">
        <w:rPr>
          <w:color w:val="000000"/>
          <w:position w:val="6"/>
          <w:vertAlign w:val="superscript"/>
        </w:rPr>
        <w:t>23</w:t>
      </w:r>
      <w:r w:rsidRPr="002A706F">
        <w:rPr>
          <w:color w:val="000000"/>
          <w:sz w:val="24"/>
        </w:rPr>
        <w:t xml:space="preserve">Gesù le disse: «Tuo fratello risorgerà». </w:t>
      </w:r>
      <w:r w:rsidRPr="002A706F">
        <w:rPr>
          <w:color w:val="000000"/>
          <w:position w:val="6"/>
          <w:vertAlign w:val="superscript"/>
        </w:rPr>
        <w:t>24</w:t>
      </w:r>
      <w:r w:rsidRPr="002A706F">
        <w:rPr>
          <w:color w:val="000000"/>
          <w:sz w:val="24"/>
        </w:rPr>
        <w:t>Gli rispose Marta: «So che risorgerà nella risurrezione dell</w:t>
      </w:r>
      <w:r w:rsidR="00484B6D" w:rsidRPr="002A706F">
        <w:rPr>
          <w:color w:val="000000"/>
          <w:sz w:val="24"/>
        </w:rPr>
        <w:t>’</w:t>
      </w:r>
      <w:r w:rsidRPr="002A706F">
        <w:rPr>
          <w:color w:val="000000"/>
          <w:sz w:val="24"/>
        </w:rPr>
        <w:t xml:space="preserve">ultimo giorno». </w:t>
      </w:r>
      <w:r w:rsidRPr="002A706F">
        <w:rPr>
          <w:color w:val="000000"/>
          <w:position w:val="6"/>
          <w:vertAlign w:val="superscript"/>
        </w:rPr>
        <w:t>25</w:t>
      </w:r>
      <w:r w:rsidRPr="002A706F">
        <w:rPr>
          <w:color w:val="000000"/>
          <w:sz w:val="24"/>
        </w:rPr>
        <w:t xml:space="preserve">Gesù le disse: «Io sono la risurrezione e la vita; chi crede in me, anche se muore, vivrà; </w:t>
      </w:r>
      <w:r w:rsidRPr="002A706F">
        <w:rPr>
          <w:color w:val="000000"/>
          <w:position w:val="6"/>
          <w:vertAlign w:val="superscript"/>
        </w:rPr>
        <w:t>26</w:t>
      </w:r>
      <w:r w:rsidRPr="002A706F">
        <w:rPr>
          <w:color w:val="000000"/>
          <w:sz w:val="24"/>
        </w:rPr>
        <w:t xml:space="preserve">chiunque vive e crede in me, non morirà in eterno. Credi questo?». </w:t>
      </w:r>
      <w:r w:rsidRPr="002A706F">
        <w:rPr>
          <w:color w:val="000000"/>
          <w:position w:val="6"/>
          <w:vertAlign w:val="superscript"/>
        </w:rPr>
        <w:t>27</w:t>
      </w:r>
      <w:r w:rsidRPr="002A706F">
        <w:rPr>
          <w:color w:val="000000"/>
          <w:sz w:val="24"/>
        </w:rPr>
        <w:t>Gli rispose: «Sì, o Signore, io credo che tu sei il Cristo, il Figlio di Dio, colui che viene nel mondo».</w:t>
      </w:r>
    </w:p>
    <w:p w14:paraId="2D5A3003" w14:textId="77777777" w:rsidR="00E0104C" w:rsidRPr="002A706F" w:rsidRDefault="00E0104C" w:rsidP="007A648B">
      <w:pPr>
        <w:spacing w:after="120"/>
        <w:ind w:left="851" w:firstLine="567"/>
        <w:jc w:val="both"/>
        <w:rPr>
          <w:color w:val="000000"/>
          <w:sz w:val="24"/>
        </w:rPr>
      </w:pPr>
      <w:r w:rsidRPr="002A706F">
        <w:rPr>
          <w:color w:val="000000"/>
          <w:position w:val="6"/>
          <w:vertAlign w:val="superscript"/>
        </w:rPr>
        <w:t>28</w:t>
      </w:r>
      <w:r w:rsidRPr="002A706F">
        <w:rPr>
          <w:color w:val="000000"/>
          <w:sz w:val="24"/>
        </w:rPr>
        <w:t xml:space="preserve">Dette queste parole, andò a chiamare Maria, sua sorella, e di nascosto le disse: «Il Maestro è qui e ti chiama». </w:t>
      </w:r>
      <w:r w:rsidRPr="002A706F">
        <w:rPr>
          <w:color w:val="000000"/>
          <w:position w:val="6"/>
          <w:vertAlign w:val="superscript"/>
        </w:rPr>
        <w:t>29</w:t>
      </w:r>
      <w:r w:rsidRPr="002A706F">
        <w:rPr>
          <w:color w:val="000000"/>
          <w:sz w:val="24"/>
        </w:rPr>
        <w:t xml:space="preserve">Udito questo, ella si alzò subito e andò da lui. </w:t>
      </w:r>
      <w:r w:rsidRPr="002A706F">
        <w:rPr>
          <w:color w:val="000000"/>
          <w:position w:val="6"/>
          <w:vertAlign w:val="superscript"/>
        </w:rPr>
        <w:t>30</w:t>
      </w:r>
      <w:r w:rsidRPr="002A706F">
        <w:rPr>
          <w:color w:val="000000"/>
          <w:sz w:val="24"/>
        </w:rPr>
        <w:t xml:space="preserve">Gesù non era entrato nel villaggio, ma si trovava ancora là dove Marta gli era andata incontro. </w:t>
      </w:r>
      <w:r w:rsidRPr="002A706F">
        <w:rPr>
          <w:color w:val="000000"/>
          <w:position w:val="6"/>
          <w:vertAlign w:val="superscript"/>
        </w:rPr>
        <w:t>31</w:t>
      </w:r>
      <w:r w:rsidRPr="002A706F">
        <w:rPr>
          <w:color w:val="000000"/>
          <w:sz w:val="24"/>
        </w:rPr>
        <w:t xml:space="preserve">Allora i Giudei, che erano in casa con lei a consolarla, vedendo Maria alzarsi in fretta e uscire, la seguirono, pensando che andasse a piangere al sepolcro. </w:t>
      </w:r>
    </w:p>
    <w:p w14:paraId="77F0A998" w14:textId="77777777" w:rsidR="00E0104C" w:rsidRPr="002A706F" w:rsidRDefault="00E0104C" w:rsidP="007A648B">
      <w:pPr>
        <w:spacing w:after="120"/>
        <w:ind w:left="851" w:firstLine="567"/>
        <w:jc w:val="both"/>
        <w:rPr>
          <w:color w:val="000000"/>
          <w:sz w:val="24"/>
        </w:rPr>
      </w:pPr>
      <w:r w:rsidRPr="002A706F">
        <w:rPr>
          <w:color w:val="000000"/>
          <w:position w:val="6"/>
          <w:vertAlign w:val="superscript"/>
        </w:rPr>
        <w:t>32</w:t>
      </w:r>
      <w:r w:rsidRPr="002A706F">
        <w:rPr>
          <w:color w:val="000000"/>
          <w:sz w:val="24"/>
        </w:rPr>
        <w:t xml:space="preserve">Quando Maria giunse dove si trovava Gesù, appena lo vide si gettò ai suoi piedi dicendogli: «Signore, se tu fossi stato qui, mio fratello non sarebbe morto!». </w:t>
      </w:r>
      <w:r w:rsidRPr="002A706F">
        <w:rPr>
          <w:color w:val="000000"/>
          <w:position w:val="6"/>
          <w:vertAlign w:val="superscript"/>
        </w:rPr>
        <w:t>33</w:t>
      </w:r>
      <w:r w:rsidRPr="002A706F">
        <w:rPr>
          <w:color w:val="000000"/>
          <w:sz w:val="24"/>
        </w:rPr>
        <w:t xml:space="preserve">Gesù allora, quando la vide piangere, e piangere anche i Giudei che erano venuti con lei, si commosse profondamente e, molto turbato, </w:t>
      </w:r>
      <w:r w:rsidRPr="002A706F">
        <w:rPr>
          <w:color w:val="000000"/>
          <w:position w:val="6"/>
          <w:vertAlign w:val="superscript"/>
        </w:rPr>
        <w:t>34</w:t>
      </w:r>
      <w:r w:rsidRPr="002A706F">
        <w:rPr>
          <w:color w:val="000000"/>
          <w:sz w:val="24"/>
        </w:rPr>
        <w:t xml:space="preserve">domandò: «Dove lo avete posto?». Gli dissero: «Signore, vieni a vedere!». </w:t>
      </w:r>
      <w:r w:rsidRPr="002A706F">
        <w:rPr>
          <w:color w:val="000000"/>
          <w:position w:val="6"/>
          <w:vertAlign w:val="superscript"/>
        </w:rPr>
        <w:t>35</w:t>
      </w:r>
      <w:r w:rsidRPr="002A706F">
        <w:rPr>
          <w:color w:val="000000"/>
          <w:sz w:val="24"/>
        </w:rPr>
        <w:t xml:space="preserve">Gesù scoppiò in pianto. </w:t>
      </w:r>
      <w:r w:rsidRPr="002A706F">
        <w:rPr>
          <w:color w:val="000000"/>
          <w:position w:val="6"/>
          <w:vertAlign w:val="superscript"/>
        </w:rPr>
        <w:t>36</w:t>
      </w:r>
      <w:r w:rsidRPr="002A706F">
        <w:rPr>
          <w:color w:val="000000"/>
          <w:sz w:val="24"/>
        </w:rPr>
        <w:t xml:space="preserve">Dissero allora i Giudei: «Guarda come lo amava!». </w:t>
      </w:r>
      <w:r w:rsidRPr="002A706F">
        <w:rPr>
          <w:color w:val="000000"/>
          <w:position w:val="6"/>
          <w:vertAlign w:val="superscript"/>
        </w:rPr>
        <w:t>37</w:t>
      </w:r>
      <w:r w:rsidRPr="002A706F">
        <w:rPr>
          <w:color w:val="000000"/>
          <w:sz w:val="24"/>
        </w:rPr>
        <w:t>Ma alcuni di loro dissero: «Lui, che ha aperto gli occhi al cieco, non poteva anche far sì che costui non morisse?».</w:t>
      </w:r>
    </w:p>
    <w:p w14:paraId="66A7297F" w14:textId="77777777" w:rsidR="00E0104C" w:rsidRPr="002A706F" w:rsidRDefault="00E0104C" w:rsidP="007A648B">
      <w:pPr>
        <w:spacing w:after="120"/>
        <w:ind w:left="851" w:firstLine="567"/>
        <w:jc w:val="both"/>
        <w:rPr>
          <w:color w:val="000000"/>
          <w:sz w:val="24"/>
        </w:rPr>
      </w:pPr>
      <w:r w:rsidRPr="002A706F">
        <w:rPr>
          <w:color w:val="000000"/>
          <w:position w:val="6"/>
          <w:vertAlign w:val="superscript"/>
        </w:rPr>
        <w:t>38</w:t>
      </w:r>
      <w:r w:rsidRPr="002A706F">
        <w:rPr>
          <w:color w:val="000000"/>
          <w:sz w:val="24"/>
        </w:rPr>
        <w:t xml:space="preserve">Allora Gesù, ancora una volta commosso profondamente, si recò al sepolcro: era una grotta e contro di essa era posta una pietra. </w:t>
      </w:r>
      <w:r w:rsidRPr="002A706F">
        <w:rPr>
          <w:color w:val="000000"/>
          <w:position w:val="6"/>
          <w:vertAlign w:val="superscript"/>
        </w:rPr>
        <w:t>39</w:t>
      </w:r>
      <w:r w:rsidRPr="002A706F">
        <w:rPr>
          <w:color w:val="000000"/>
          <w:sz w:val="24"/>
        </w:rPr>
        <w:t xml:space="preserve">Disse Gesù: «Togliete la pietra!». Gli rispose Marta, la sorella del morto: «Signore, manda già cattivo odore: è lì da quattro giorni». </w:t>
      </w:r>
      <w:r w:rsidRPr="002A706F">
        <w:rPr>
          <w:color w:val="000000"/>
          <w:position w:val="6"/>
          <w:vertAlign w:val="superscript"/>
        </w:rPr>
        <w:t>40</w:t>
      </w:r>
      <w:r w:rsidRPr="002A706F">
        <w:rPr>
          <w:color w:val="000000"/>
          <w:sz w:val="24"/>
        </w:rPr>
        <w:t xml:space="preserve">Le disse Gesù: «Non ti ho detto che, se crederai, vedrai la gloria di Dio?». </w:t>
      </w:r>
      <w:r w:rsidRPr="002A706F">
        <w:rPr>
          <w:color w:val="000000"/>
          <w:position w:val="6"/>
          <w:vertAlign w:val="superscript"/>
        </w:rPr>
        <w:t>41</w:t>
      </w:r>
      <w:r w:rsidRPr="002A706F">
        <w:rPr>
          <w:color w:val="000000"/>
          <w:sz w:val="24"/>
        </w:rPr>
        <w:t xml:space="preserve">Tolsero dunque la pietra. Gesù allora alzò gli occhi e disse: «Padre, ti rendo grazie perché mi hai ascoltato. </w:t>
      </w:r>
      <w:r w:rsidRPr="002A706F">
        <w:rPr>
          <w:color w:val="000000"/>
          <w:position w:val="6"/>
          <w:vertAlign w:val="superscript"/>
        </w:rPr>
        <w:t>42</w:t>
      </w:r>
      <w:r w:rsidRPr="002A706F">
        <w:rPr>
          <w:color w:val="000000"/>
          <w:sz w:val="24"/>
        </w:rPr>
        <w:t>Io sapevo che mi dai sempre ascolto, ma l</w:t>
      </w:r>
      <w:r w:rsidR="00484B6D" w:rsidRPr="002A706F">
        <w:rPr>
          <w:color w:val="000000"/>
          <w:sz w:val="24"/>
        </w:rPr>
        <w:t>’</w:t>
      </w:r>
      <w:r w:rsidRPr="002A706F">
        <w:rPr>
          <w:color w:val="000000"/>
          <w:sz w:val="24"/>
        </w:rPr>
        <w:t xml:space="preserve">ho detto per la gente che mi sta attorno, perché credano che tu mi hai mandato». </w:t>
      </w:r>
      <w:r w:rsidRPr="002A706F">
        <w:rPr>
          <w:color w:val="000000"/>
          <w:position w:val="6"/>
          <w:vertAlign w:val="superscript"/>
        </w:rPr>
        <w:t>43</w:t>
      </w:r>
      <w:r w:rsidRPr="002A706F">
        <w:rPr>
          <w:color w:val="000000"/>
          <w:sz w:val="24"/>
        </w:rPr>
        <w:t xml:space="preserve">Detto questo, gridò a gran voce: «Lazzaro, vieni fuori!». </w:t>
      </w:r>
      <w:r w:rsidRPr="002A706F">
        <w:rPr>
          <w:color w:val="000000"/>
          <w:position w:val="6"/>
          <w:vertAlign w:val="superscript"/>
        </w:rPr>
        <w:t>44</w:t>
      </w:r>
      <w:r w:rsidRPr="002A706F">
        <w:rPr>
          <w:color w:val="000000"/>
          <w:sz w:val="24"/>
        </w:rPr>
        <w:t>Il morto uscì, i piedi e le mani legati con bende, e il viso avvolto da un sudario. Gesù disse loro: «Liberàtelo e lasciàtelo andare».</w:t>
      </w:r>
    </w:p>
    <w:p w14:paraId="35EFE1F3" w14:textId="77777777" w:rsidR="00E0104C" w:rsidRPr="002A706F" w:rsidRDefault="00E0104C" w:rsidP="007A648B">
      <w:pPr>
        <w:spacing w:after="120"/>
        <w:ind w:left="851" w:firstLine="567"/>
        <w:jc w:val="both"/>
        <w:rPr>
          <w:color w:val="000000"/>
          <w:sz w:val="24"/>
        </w:rPr>
      </w:pPr>
      <w:r w:rsidRPr="002A706F">
        <w:rPr>
          <w:color w:val="000000"/>
          <w:position w:val="6"/>
          <w:vertAlign w:val="superscript"/>
        </w:rPr>
        <w:t>45</w:t>
      </w:r>
      <w:r w:rsidRPr="002A706F">
        <w:rPr>
          <w:color w:val="000000"/>
          <w:sz w:val="24"/>
        </w:rPr>
        <w:t xml:space="preserve">Molti dei Giudei che erano venuti da Maria, alla vista di ciò che egli aveva compiuto, credettero in lui. </w:t>
      </w:r>
      <w:r w:rsidRPr="002A706F">
        <w:rPr>
          <w:color w:val="000000"/>
          <w:position w:val="6"/>
          <w:vertAlign w:val="superscript"/>
        </w:rPr>
        <w:t>46</w:t>
      </w:r>
      <w:r w:rsidRPr="002A706F">
        <w:rPr>
          <w:color w:val="000000"/>
          <w:sz w:val="24"/>
        </w:rPr>
        <w:t xml:space="preserve">Ma alcuni di loro andarono dai farisei e riferirono loro quello che Gesù aveva fatto. </w:t>
      </w:r>
    </w:p>
    <w:p w14:paraId="4EBC07EF" w14:textId="77777777" w:rsidR="00E0104C" w:rsidRPr="002A706F" w:rsidRDefault="00E0104C" w:rsidP="007A648B">
      <w:pPr>
        <w:spacing w:after="120"/>
        <w:ind w:left="851" w:firstLine="567"/>
        <w:jc w:val="both"/>
        <w:rPr>
          <w:color w:val="000000"/>
          <w:sz w:val="24"/>
        </w:rPr>
      </w:pPr>
      <w:r w:rsidRPr="002A706F">
        <w:rPr>
          <w:color w:val="000000"/>
          <w:position w:val="6"/>
          <w:vertAlign w:val="superscript"/>
        </w:rPr>
        <w:t>47</w:t>
      </w:r>
      <w:r w:rsidRPr="002A706F">
        <w:rPr>
          <w:color w:val="000000"/>
          <w:sz w:val="24"/>
        </w:rPr>
        <w:t>Allora i capi dei sacerdoti e i farisei riunirono il sinedrio e dissero: «Che cosa facciamo? Quest</w:t>
      </w:r>
      <w:r w:rsidR="00484B6D" w:rsidRPr="002A706F">
        <w:rPr>
          <w:color w:val="000000"/>
          <w:sz w:val="24"/>
        </w:rPr>
        <w:t>’</w:t>
      </w:r>
      <w:r w:rsidRPr="002A706F">
        <w:rPr>
          <w:color w:val="000000"/>
          <w:sz w:val="24"/>
        </w:rPr>
        <w:t xml:space="preserve">uomo compie molti segni. </w:t>
      </w:r>
      <w:r w:rsidRPr="002A706F">
        <w:rPr>
          <w:color w:val="000000"/>
          <w:position w:val="6"/>
          <w:vertAlign w:val="superscript"/>
        </w:rPr>
        <w:t>48</w:t>
      </w:r>
      <w:r w:rsidRPr="002A706F">
        <w:rPr>
          <w:color w:val="000000"/>
          <w:sz w:val="24"/>
        </w:rPr>
        <w:t xml:space="preserve">Se lo lasciamo continuare così, tutti crederanno in lui, verranno i Romani e distruggeranno il nostro tempio e la nostra nazione». </w:t>
      </w:r>
      <w:r w:rsidRPr="002A706F">
        <w:rPr>
          <w:color w:val="000000"/>
          <w:position w:val="6"/>
          <w:vertAlign w:val="superscript"/>
        </w:rPr>
        <w:t>49</w:t>
      </w:r>
      <w:r w:rsidRPr="002A706F">
        <w:rPr>
          <w:color w:val="000000"/>
          <w:sz w:val="24"/>
        </w:rPr>
        <w:t>Ma uno di loro, Caifa, che era sommo sacerdote quell</w:t>
      </w:r>
      <w:r w:rsidR="00484B6D" w:rsidRPr="002A706F">
        <w:rPr>
          <w:color w:val="000000"/>
          <w:sz w:val="24"/>
        </w:rPr>
        <w:t>’</w:t>
      </w:r>
      <w:r w:rsidRPr="002A706F">
        <w:rPr>
          <w:color w:val="000000"/>
          <w:sz w:val="24"/>
        </w:rPr>
        <w:t xml:space="preserve">anno, disse loro: «Voi non capite nulla! </w:t>
      </w:r>
      <w:r w:rsidRPr="002A706F">
        <w:rPr>
          <w:color w:val="000000"/>
          <w:position w:val="6"/>
          <w:vertAlign w:val="superscript"/>
        </w:rPr>
        <w:t>50</w:t>
      </w:r>
      <w:r w:rsidRPr="002A706F">
        <w:rPr>
          <w:color w:val="000000"/>
          <w:sz w:val="24"/>
        </w:rPr>
        <w:t xml:space="preserve">Non vi rendete conto che è conveniente per voi che un solo uomo muoia per il popolo, e non vada in rovina la nazione intera!». </w:t>
      </w:r>
      <w:r w:rsidRPr="002A706F">
        <w:rPr>
          <w:color w:val="000000"/>
          <w:position w:val="6"/>
          <w:vertAlign w:val="superscript"/>
        </w:rPr>
        <w:t>51</w:t>
      </w:r>
      <w:r w:rsidRPr="002A706F">
        <w:rPr>
          <w:color w:val="000000"/>
          <w:sz w:val="24"/>
        </w:rPr>
        <w:t>Questo però non lo disse da se stesso, ma, essendo sommo sacerdote quell</w:t>
      </w:r>
      <w:r w:rsidR="00484B6D" w:rsidRPr="002A706F">
        <w:rPr>
          <w:color w:val="000000"/>
          <w:sz w:val="24"/>
        </w:rPr>
        <w:t>’</w:t>
      </w:r>
      <w:r w:rsidRPr="002A706F">
        <w:rPr>
          <w:color w:val="000000"/>
          <w:sz w:val="24"/>
        </w:rPr>
        <w:t xml:space="preserve">anno, profetizzò che Gesù doveva morire per la nazione; </w:t>
      </w:r>
      <w:r w:rsidRPr="002A706F">
        <w:rPr>
          <w:color w:val="000000"/>
          <w:position w:val="6"/>
          <w:vertAlign w:val="superscript"/>
        </w:rPr>
        <w:t>52</w:t>
      </w:r>
      <w:r w:rsidRPr="002A706F">
        <w:rPr>
          <w:color w:val="000000"/>
          <w:sz w:val="24"/>
        </w:rPr>
        <w:t>e non soltanto per la nazione, ma anche per riunire insieme i figli di Dio che erano dispersi.</w:t>
      </w:r>
      <w:r w:rsidRPr="002A706F">
        <w:rPr>
          <w:color w:val="000000"/>
          <w:position w:val="4"/>
          <w:sz w:val="24"/>
        </w:rPr>
        <w:t xml:space="preserve"> </w:t>
      </w:r>
      <w:r w:rsidRPr="002A706F">
        <w:rPr>
          <w:color w:val="000000"/>
          <w:position w:val="6"/>
          <w:vertAlign w:val="superscript"/>
        </w:rPr>
        <w:t>53</w:t>
      </w:r>
      <w:r w:rsidRPr="002A706F">
        <w:rPr>
          <w:color w:val="000000"/>
          <w:sz w:val="24"/>
        </w:rPr>
        <w:t>Da quel giorno dunque decisero di ucciderlo.</w:t>
      </w:r>
    </w:p>
    <w:p w14:paraId="1E8941CE" w14:textId="77777777" w:rsidR="00E0104C" w:rsidRPr="002A706F" w:rsidRDefault="00E0104C" w:rsidP="007A648B">
      <w:pPr>
        <w:spacing w:after="120"/>
        <w:ind w:left="851" w:firstLine="567"/>
        <w:jc w:val="both"/>
        <w:rPr>
          <w:color w:val="000000"/>
          <w:sz w:val="24"/>
        </w:rPr>
      </w:pPr>
      <w:r w:rsidRPr="002A706F">
        <w:rPr>
          <w:color w:val="000000"/>
          <w:position w:val="6"/>
          <w:vertAlign w:val="superscript"/>
        </w:rPr>
        <w:t>54</w:t>
      </w:r>
      <w:r w:rsidRPr="002A706F">
        <w:rPr>
          <w:color w:val="000000"/>
          <w:sz w:val="24"/>
        </w:rPr>
        <w:t xml:space="preserve">Gesù dunque non andava più in pubblico tra i Giudei, ma da lì si ritirò nella regione vicina al deserto, in una città chiamata Èfraim, dove rimase con i discepoli. </w:t>
      </w:r>
    </w:p>
    <w:p w14:paraId="12AE377B" w14:textId="77777777" w:rsidR="00E0104C" w:rsidRPr="002A706F" w:rsidRDefault="00E0104C" w:rsidP="007A648B">
      <w:pPr>
        <w:spacing w:after="120"/>
        <w:ind w:left="851" w:firstLine="567"/>
        <w:jc w:val="both"/>
        <w:rPr>
          <w:color w:val="000000"/>
          <w:sz w:val="24"/>
        </w:rPr>
      </w:pPr>
      <w:r w:rsidRPr="002A706F">
        <w:rPr>
          <w:color w:val="000000"/>
          <w:position w:val="6"/>
          <w:vertAlign w:val="superscript"/>
        </w:rPr>
        <w:t>55</w:t>
      </w:r>
      <w:r w:rsidRPr="002A706F">
        <w:rPr>
          <w:color w:val="000000"/>
          <w:sz w:val="24"/>
        </w:rPr>
        <w:t xml:space="preserve">Era vicina </w:t>
      </w:r>
      <w:smartTag w:uri="urn:schemas-microsoft-com:office:smarttags" w:element="PersonName">
        <w:smartTagPr>
          <w:attr w:name="ProductID" w:val="la Pasqua"/>
        </w:smartTagPr>
        <w:r w:rsidRPr="002A706F">
          <w:rPr>
            <w:color w:val="000000"/>
            <w:sz w:val="24"/>
          </w:rPr>
          <w:t>la Pasqua</w:t>
        </w:r>
      </w:smartTag>
      <w:r w:rsidRPr="002A706F">
        <w:rPr>
          <w:color w:val="000000"/>
          <w:sz w:val="24"/>
        </w:rPr>
        <w:t xml:space="preserve"> dei Giudei e molti dalla regione salirono a Gerusalemme prima della Pasqua per purificarsi. </w:t>
      </w:r>
      <w:r w:rsidRPr="002A706F">
        <w:rPr>
          <w:color w:val="000000"/>
          <w:position w:val="6"/>
          <w:vertAlign w:val="superscript"/>
        </w:rPr>
        <w:t>56</w:t>
      </w:r>
      <w:r w:rsidRPr="002A706F">
        <w:rPr>
          <w:color w:val="000000"/>
          <w:sz w:val="24"/>
        </w:rPr>
        <w:t xml:space="preserve">Essi cercavano Gesù e, stando nel tempio, dicevano tra loro: «Che ve ne pare? Non verrà alla festa?». </w:t>
      </w:r>
      <w:r w:rsidRPr="002A706F">
        <w:rPr>
          <w:color w:val="000000"/>
          <w:position w:val="6"/>
          <w:vertAlign w:val="superscript"/>
        </w:rPr>
        <w:t>57</w:t>
      </w:r>
      <w:r w:rsidRPr="002A706F">
        <w:rPr>
          <w:color w:val="000000"/>
          <w:sz w:val="24"/>
        </w:rPr>
        <w:t>Intanto i capi dei sacerdoti e i farisei avevano dato ordine che chiunque sapesse dove si trovava lo denunciasse, perché potessero arrestarlo.</w:t>
      </w:r>
    </w:p>
    <w:p w14:paraId="409333A3" w14:textId="77777777" w:rsidR="00E0104C" w:rsidRPr="002A706F" w:rsidRDefault="00E0104C" w:rsidP="007A648B">
      <w:pPr>
        <w:spacing w:after="120"/>
        <w:rPr>
          <w:color w:val="000000"/>
        </w:rPr>
      </w:pPr>
    </w:p>
    <w:p w14:paraId="6A30D8C4" w14:textId="77777777" w:rsidR="00190FE6" w:rsidRPr="002A706F" w:rsidRDefault="00190FE6" w:rsidP="00190FE6">
      <w:pPr>
        <w:rPr>
          <w:color w:val="000000"/>
        </w:rPr>
      </w:pPr>
    </w:p>
    <w:p w14:paraId="6EF8CE43" w14:textId="77777777" w:rsidR="00190FE6" w:rsidRPr="002A706F" w:rsidRDefault="00644CC0" w:rsidP="00190FE6">
      <w:pPr>
        <w:pStyle w:val="Titolo1"/>
        <w:jc w:val="center"/>
        <w:rPr>
          <w:rFonts w:ascii="Arial" w:hAnsi="Arial" w:cs="Arial"/>
          <w:bCs/>
          <w:color w:val="000000"/>
          <w:sz w:val="40"/>
          <w:szCs w:val="40"/>
        </w:rPr>
      </w:pPr>
      <w:bookmarkStart w:id="342" w:name="_Toc530908307"/>
      <w:bookmarkStart w:id="343" w:name="_Toc531723969"/>
      <w:bookmarkStart w:id="344" w:name="_Toc531724122"/>
      <w:bookmarkStart w:id="345" w:name="_Toc62172214"/>
      <w:r w:rsidRPr="002A706F">
        <w:rPr>
          <w:rFonts w:ascii="Arial" w:hAnsi="Arial" w:cs="Arial"/>
          <w:bCs/>
          <w:color w:val="000000"/>
          <w:sz w:val="40"/>
          <w:szCs w:val="40"/>
        </w:rPr>
        <w:t>PENSIERI</w:t>
      </w:r>
      <w:bookmarkEnd w:id="342"/>
      <w:bookmarkEnd w:id="343"/>
      <w:bookmarkEnd w:id="344"/>
      <w:bookmarkEnd w:id="345"/>
    </w:p>
    <w:p w14:paraId="5A0DD23B" w14:textId="77777777" w:rsidR="00190FE6" w:rsidRPr="002A706F" w:rsidRDefault="00A62C3E" w:rsidP="00190FE6">
      <w:pPr>
        <w:pStyle w:val="Titolo2"/>
        <w:rPr>
          <w:i w:val="0"/>
          <w:color w:val="000000"/>
          <w:sz w:val="40"/>
          <w:szCs w:val="40"/>
        </w:rPr>
      </w:pPr>
      <w:bookmarkStart w:id="346" w:name="_Toc530908308"/>
      <w:bookmarkStart w:id="347" w:name="_Toc531723970"/>
      <w:bookmarkStart w:id="348" w:name="_Toc531724123"/>
      <w:bookmarkStart w:id="349" w:name="_Toc62172215"/>
      <w:r w:rsidRPr="002A706F">
        <w:rPr>
          <w:i w:val="0"/>
          <w:color w:val="000000"/>
          <w:sz w:val="40"/>
          <w:szCs w:val="40"/>
        </w:rPr>
        <w:t>Risurrezione di Lazzaro</w:t>
      </w:r>
      <w:bookmarkEnd w:id="346"/>
      <w:bookmarkEnd w:id="347"/>
      <w:bookmarkEnd w:id="348"/>
      <w:bookmarkEnd w:id="349"/>
    </w:p>
    <w:p w14:paraId="5F46FEDE" w14:textId="77777777" w:rsidR="00190FE6" w:rsidRPr="002A706F" w:rsidRDefault="00190FE6" w:rsidP="007A648B">
      <w:pPr>
        <w:pStyle w:val="Corpotesto"/>
        <w:rPr>
          <w:i/>
          <w:iCs/>
          <w:color w:val="000000"/>
          <w:sz w:val="10"/>
        </w:rPr>
      </w:pPr>
    </w:p>
    <w:p w14:paraId="41AC77E5" w14:textId="77777777" w:rsidR="007A648B" w:rsidRPr="002A706F" w:rsidRDefault="00E0104C" w:rsidP="003352A9">
      <w:pPr>
        <w:pStyle w:val="Corpodeltesto2"/>
        <w:rPr>
          <w:color w:val="000000"/>
        </w:rPr>
      </w:pPr>
      <w:r w:rsidRPr="002A706F">
        <w:rPr>
          <w:color w:val="000000"/>
          <w:position w:val="6"/>
          <w:vertAlign w:val="superscript"/>
        </w:rPr>
        <w:t>1</w:t>
      </w:r>
      <w:r w:rsidRPr="002A706F">
        <w:rPr>
          <w:color w:val="000000"/>
        </w:rPr>
        <w:t>Un certo Lazzaro di Betània, il villaggio di Maria e di Marta sua sorella, era malato.</w:t>
      </w:r>
    </w:p>
    <w:p w14:paraId="10805F97" w14:textId="77777777" w:rsidR="007A648B" w:rsidRPr="002A706F" w:rsidRDefault="00402013" w:rsidP="00402013">
      <w:pPr>
        <w:pStyle w:val="Corpotesto"/>
        <w:rPr>
          <w:color w:val="000000"/>
        </w:rPr>
      </w:pPr>
      <w:r w:rsidRPr="002A706F">
        <w:rPr>
          <w:color w:val="000000"/>
        </w:rPr>
        <w:t>Questo Capi</w:t>
      </w:r>
      <w:r w:rsidR="004C5DAD" w:rsidRPr="002A706F">
        <w:rPr>
          <w:color w:val="000000"/>
        </w:rPr>
        <w:t>tolo XI si apre con un annunzio:</w:t>
      </w:r>
      <w:r w:rsidRPr="002A706F">
        <w:rPr>
          <w:color w:val="000000"/>
        </w:rPr>
        <w:t xml:space="preserve"> </w:t>
      </w:r>
      <w:r w:rsidR="004C5DAD" w:rsidRPr="002A706F">
        <w:rPr>
          <w:color w:val="000000"/>
        </w:rPr>
        <w:t>“</w:t>
      </w:r>
      <w:r w:rsidRPr="002A706F">
        <w:rPr>
          <w:color w:val="000000"/>
        </w:rPr>
        <w:t>Un certo Lazzaro di Betània, il villaggio di Maria e di Marta sua sorella, era malato</w:t>
      </w:r>
      <w:r w:rsidR="004C5DAD" w:rsidRPr="002A706F">
        <w:rPr>
          <w:color w:val="000000"/>
        </w:rPr>
        <w:t>”</w:t>
      </w:r>
      <w:r w:rsidRPr="002A706F">
        <w:rPr>
          <w:color w:val="000000"/>
        </w:rPr>
        <w:t>. Finora mai si è sentito parla</w:t>
      </w:r>
      <w:r w:rsidR="004C5DAD" w:rsidRPr="002A706F">
        <w:rPr>
          <w:color w:val="000000"/>
        </w:rPr>
        <w:t>re</w:t>
      </w:r>
      <w:r w:rsidRPr="002A706F">
        <w:rPr>
          <w:color w:val="000000"/>
        </w:rPr>
        <w:t xml:space="preserve"> di Lazzaro, Marta e Maria nel Vangelo secondo Giovanni. </w:t>
      </w:r>
    </w:p>
    <w:p w14:paraId="27DFDDB4" w14:textId="77777777" w:rsidR="00402013" w:rsidRPr="002A706F" w:rsidRDefault="00402013" w:rsidP="00402013">
      <w:pPr>
        <w:pStyle w:val="Corpotesto"/>
        <w:rPr>
          <w:color w:val="000000"/>
        </w:rPr>
      </w:pPr>
      <w:r w:rsidRPr="002A706F">
        <w:rPr>
          <w:color w:val="000000"/>
        </w:rPr>
        <w:t>I lettori del Vangelo conosco</w:t>
      </w:r>
      <w:r w:rsidR="004C5DAD" w:rsidRPr="002A706F">
        <w:rPr>
          <w:color w:val="000000"/>
        </w:rPr>
        <w:t>no</w:t>
      </w:r>
      <w:r w:rsidRPr="002A706F">
        <w:rPr>
          <w:color w:val="000000"/>
        </w:rPr>
        <w:t xml:space="preserve"> Maria e Marta per un racconto assai particolare che troviamo nel Vangelo secondo Luca. Questo racconto è solo del Vangelo secondo Luca. Manca in ogni altro Vangelo. È giusto ricordarlo.</w:t>
      </w:r>
    </w:p>
    <w:p w14:paraId="5248FE8F" w14:textId="77777777" w:rsidR="00402013" w:rsidRPr="002A706F" w:rsidRDefault="00402013" w:rsidP="00230871">
      <w:pPr>
        <w:pStyle w:val="Corpotesto"/>
        <w:rPr>
          <w:i/>
          <w:iCs/>
          <w:color w:val="000000"/>
          <w:sz w:val="20"/>
        </w:rPr>
      </w:pPr>
      <w:r w:rsidRPr="002A706F">
        <w:rPr>
          <w:i/>
          <w:iCs/>
          <w:color w:val="000000"/>
          <w:sz w:val="20"/>
        </w:rPr>
        <w:t>Mentre erano in cammino, entrò in un villaggio e una donna, di nome Marta, lo ospitò. Ella aveva una sorella, di nome Maria, la quale, seduta ai piedi del Signore, ascoltava la sua parola. Marta invece era distolta per i molti servizi. Allora si fece avanti e disse: «Signore, non t</w:t>
      </w:r>
      <w:r w:rsidR="00484B6D" w:rsidRPr="002A706F">
        <w:rPr>
          <w:i/>
          <w:iCs/>
          <w:color w:val="000000"/>
          <w:sz w:val="20"/>
        </w:rPr>
        <w:t>’</w:t>
      </w:r>
      <w:r w:rsidRPr="002A706F">
        <w:rPr>
          <w:i/>
          <w:iCs/>
          <w:color w:val="000000"/>
          <w:sz w:val="20"/>
        </w:rPr>
        <w:t>importa nulla che mia sorella mi abbia lasciata sola a servire? Dille dunque che mi aiuti». Ma il Signore le rispose: «Marta, Marta, tu ti affanni e ti agiti per molte cose, ma di una cosa sola c</w:t>
      </w:r>
      <w:r w:rsidR="00484B6D" w:rsidRPr="002A706F">
        <w:rPr>
          <w:i/>
          <w:iCs/>
          <w:color w:val="000000"/>
          <w:sz w:val="20"/>
        </w:rPr>
        <w:t>’</w:t>
      </w:r>
      <w:r w:rsidRPr="002A706F">
        <w:rPr>
          <w:i/>
          <w:iCs/>
          <w:color w:val="000000"/>
          <w:sz w:val="20"/>
        </w:rPr>
        <w:t>è bisogno. Maria ha scelto la parte m</w:t>
      </w:r>
      <w:r w:rsidR="00230871" w:rsidRPr="002A706F">
        <w:rPr>
          <w:i/>
          <w:iCs/>
          <w:color w:val="000000"/>
          <w:sz w:val="20"/>
        </w:rPr>
        <w:t xml:space="preserve">igliore, che non le sarà tolta» (Lc 10,38-42). </w:t>
      </w:r>
    </w:p>
    <w:p w14:paraId="555A8851" w14:textId="77777777" w:rsidR="00402013" w:rsidRPr="002A706F" w:rsidRDefault="004C5DAD" w:rsidP="00402013">
      <w:pPr>
        <w:pStyle w:val="Corpotesto"/>
        <w:rPr>
          <w:color w:val="000000"/>
        </w:rPr>
      </w:pPr>
      <w:r w:rsidRPr="002A706F">
        <w:rPr>
          <w:color w:val="000000"/>
        </w:rPr>
        <w:t>Di Marta nei Vangeli</w:t>
      </w:r>
      <w:r w:rsidR="00230871" w:rsidRPr="002A706F">
        <w:rPr>
          <w:color w:val="000000"/>
        </w:rPr>
        <w:t xml:space="preserve"> si parla solo in Luca (c. 10) e solo in Giovanni (cc. 11 e 12). Mentre di Lazzaro si parla solo in Giovanni (cc. 11 e 12). Negli altri Vangeli si ignora tutto di questa famiglia. Non vi è alcuna menzione della sua esistenza. </w:t>
      </w:r>
    </w:p>
    <w:p w14:paraId="0D2C7980" w14:textId="77777777" w:rsidR="007A648B" w:rsidRPr="002A706F" w:rsidRDefault="00E0104C" w:rsidP="003352A9">
      <w:pPr>
        <w:pStyle w:val="Corpodeltesto2"/>
        <w:rPr>
          <w:color w:val="000000"/>
        </w:rPr>
      </w:pPr>
      <w:r w:rsidRPr="002A706F">
        <w:rPr>
          <w:color w:val="000000"/>
          <w:position w:val="6"/>
          <w:vertAlign w:val="superscript"/>
        </w:rPr>
        <w:t>2</w:t>
      </w:r>
      <w:r w:rsidRPr="002A706F">
        <w:rPr>
          <w:color w:val="000000"/>
        </w:rPr>
        <w:t>Maria era quella che cosparse di profumo il Signore e gli asciugò i piedi con i suoi capelli; suo fratello Lazzaro era malato.</w:t>
      </w:r>
    </w:p>
    <w:p w14:paraId="7E3DD074" w14:textId="77777777" w:rsidR="007A648B" w:rsidRPr="002A706F" w:rsidRDefault="00C56AD0" w:rsidP="00C56AD0">
      <w:pPr>
        <w:pStyle w:val="Corpotesto"/>
        <w:rPr>
          <w:color w:val="000000"/>
        </w:rPr>
      </w:pPr>
      <w:r w:rsidRPr="002A706F">
        <w:rPr>
          <w:color w:val="000000"/>
        </w:rPr>
        <w:t>L</w:t>
      </w:r>
      <w:r w:rsidR="00484B6D" w:rsidRPr="002A706F">
        <w:rPr>
          <w:color w:val="000000"/>
        </w:rPr>
        <w:t>’</w:t>
      </w:r>
      <w:r w:rsidRPr="002A706F">
        <w:rPr>
          <w:color w:val="000000"/>
        </w:rPr>
        <w:t>Evangelista Giovanni anticipa un evento che si compirà nel Capitolo XII del suo Vangelo</w:t>
      </w:r>
      <w:r w:rsidR="004C5DAD" w:rsidRPr="002A706F">
        <w:rPr>
          <w:color w:val="000000"/>
        </w:rPr>
        <w:t>:</w:t>
      </w:r>
      <w:r w:rsidRPr="002A706F">
        <w:rPr>
          <w:color w:val="000000"/>
        </w:rPr>
        <w:t xml:space="preserve"> </w:t>
      </w:r>
      <w:r w:rsidR="004C5DAD" w:rsidRPr="002A706F">
        <w:rPr>
          <w:color w:val="000000"/>
        </w:rPr>
        <w:t>“</w:t>
      </w:r>
      <w:r w:rsidRPr="002A706F">
        <w:rPr>
          <w:color w:val="000000"/>
        </w:rPr>
        <w:t>Maria era quella che cosparse di profumo il Signore e gli asciugò i piedi con i suoi capelli</w:t>
      </w:r>
      <w:r w:rsidR="004C5DAD" w:rsidRPr="002A706F">
        <w:rPr>
          <w:color w:val="000000"/>
        </w:rPr>
        <w:t>”</w:t>
      </w:r>
      <w:r w:rsidRPr="002A706F">
        <w:rPr>
          <w:color w:val="000000"/>
        </w:rPr>
        <w:t xml:space="preserve">. </w:t>
      </w:r>
      <w:r w:rsidR="004C5DAD" w:rsidRPr="002A706F">
        <w:rPr>
          <w:color w:val="000000"/>
        </w:rPr>
        <w:t>Viene ricordato che suo fratello</w:t>
      </w:r>
      <w:r w:rsidRPr="002A706F">
        <w:rPr>
          <w:color w:val="000000"/>
        </w:rPr>
        <w:t xml:space="preserve"> Lazzaro è malato.</w:t>
      </w:r>
    </w:p>
    <w:p w14:paraId="2472F1BF" w14:textId="77777777" w:rsidR="00C56AD0" w:rsidRPr="002A706F" w:rsidRDefault="00C56AD0" w:rsidP="00C56AD0">
      <w:pPr>
        <w:pStyle w:val="Corpotesto"/>
        <w:rPr>
          <w:color w:val="000000"/>
        </w:rPr>
      </w:pPr>
      <w:r w:rsidRPr="002A706F">
        <w:rPr>
          <w:color w:val="000000"/>
        </w:rPr>
        <w:t>Quando Giovanni scrisse il suo Vangelo, questo evento era noto nella comunità. Per questo Lui pensa di anticiparlo. Così il lettore sa di quale Maria lui sta parlando. Si può avanzare nella lettura con maggiore scienza.</w:t>
      </w:r>
    </w:p>
    <w:p w14:paraId="68B0ECBF" w14:textId="77777777" w:rsidR="00C56AD0" w:rsidRPr="002A706F" w:rsidRDefault="00C56AD0" w:rsidP="00C56AD0">
      <w:pPr>
        <w:pStyle w:val="Corpotesto"/>
        <w:rPr>
          <w:color w:val="000000"/>
        </w:rPr>
      </w:pPr>
      <w:r w:rsidRPr="002A706F">
        <w:rPr>
          <w:color w:val="000000"/>
        </w:rPr>
        <w:t>Quello che è importante conoscere è la scienza che Gesù ha della malattia di Lazzaro. Lui non lo guarisc</w:t>
      </w:r>
      <w:r w:rsidR="00830525" w:rsidRPr="002A706F">
        <w:rPr>
          <w:color w:val="000000"/>
        </w:rPr>
        <w:t xml:space="preserve">e </w:t>
      </w:r>
      <w:r w:rsidR="00164E2F" w:rsidRPr="002A706F">
        <w:rPr>
          <w:color w:val="000000"/>
        </w:rPr>
        <w:t>né</w:t>
      </w:r>
      <w:r w:rsidRPr="002A706F">
        <w:rPr>
          <w:color w:val="000000"/>
        </w:rPr>
        <w:t xml:space="preserve"> a distanza, comandando alla febbre di lasciarlo </w:t>
      </w:r>
      <w:r w:rsidR="00164E2F" w:rsidRPr="002A706F">
        <w:rPr>
          <w:color w:val="000000"/>
        </w:rPr>
        <w:t>né</w:t>
      </w:r>
      <w:r w:rsidRPr="002A706F">
        <w:rPr>
          <w:color w:val="000000"/>
        </w:rPr>
        <w:t xml:space="preserve"> si reca a casa sua per guarirlo di persona. </w:t>
      </w:r>
      <w:r w:rsidR="00321D2E" w:rsidRPr="002A706F">
        <w:rPr>
          <w:color w:val="000000"/>
        </w:rPr>
        <w:t>Rimane immobile.</w:t>
      </w:r>
    </w:p>
    <w:p w14:paraId="66775CB6" w14:textId="77777777" w:rsidR="00321D2E" w:rsidRPr="002A706F" w:rsidRDefault="00321D2E" w:rsidP="00C56AD0">
      <w:pPr>
        <w:pStyle w:val="Corpotesto"/>
        <w:rPr>
          <w:color w:val="000000"/>
        </w:rPr>
      </w:pPr>
      <w:r w:rsidRPr="002A706F">
        <w:rPr>
          <w:color w:val="000000"/>
        </w:rPr>
        <w:t>Si tratta</w:t>
      </w:r>
      <w:r w:rsidR="004C5DAD" w:rsidRPr="002A706F">
        <w:rPr>
          <w:color w:val="000000"/>
        </w:rPr>
        <w:t xml:space="preserve"> sia di una immobilità fisica – n</w:t>
      </w:r>
      <w:r w:rsidRPr="002A706F">
        <w:rPr>
          <w:color w:val="000000"/>
        </w:rPr>
        <w:t>on si</w:t>
      </w:r>
      <w:r w:rsidR="004C5DAD" w:rsidRPr="002A706F">
        <w:rPr>
          <w:color w:val="000000"/>
        </w:rPr>
        <w:t xml:space="preserve"> sposta dal luogo dove si trova – m</w:t>
      </w:r>
      <w:r w:rsidRPr="002A706F">
        <w:rPr>
          <w:color w:val="000000"/>
        </w:rPr>
        <w:t>a anc</w:t>
      </w:r>
      <w:r w:rsidR="004C5DAD" w:rsidRPr="002A706F">
        <w:rPr>
          <w:color w:val="000000"/>
        </w:rPr>
        <w:t>he di una immobilità spirituale – n</w:t>
      </w:r>
      <w:r w:rsidRPr="002A706F">
        <w:rPr>
          <w:color w:val="000000"/>
        </w:rPr>
        <w:t>on dona alcun ordine a</w:t>
      </w:r>
      <w:r w:rsidR="004C5DAD" w:rsidRPr="002A706F">
        <w:rPr>
          <w:color w:val="000000"/>
        </w:rPr>
        <w:t>lla febbre perché lasci Lazzaro –:</w:t>
      </w:r>
      <w:r w:rsidRPr="002A706F">
        <w:rPr>
          <w:color w:val="000000"/>
        </w:rPr>
        <w:t xml:space="preserve"> Gesù può sulle due immobilità, ma rimane immobile.</w:t>
      </w:r>
    </w:p>
    <w:p w14:paraId="0C2C9F97" w14:textId="77777777" w:rsidR="00E0104C" w:rsidRPr="002A706F" w:rsidRDefault="00E0104C" w:rsidP="003352A9">
      <w:pPr>
        <w:pStyle w:val="Corpodeltesto2"/>
        <w:rPr>
          <w:color w:val="000000"/>
        </w:rPr>
      </w:pPr>
      <w:r w:rsidRPr="002A706F">
        <w:rPr>
          <w:color w:val="000000"/>
          <w:position w:val="6"/>
          <w:vertAlign w:val="superscript"/>
        </w:rPr>
        <w:t>3</w:t>
      </w:r>
      <w:r w:rsidRPr="002A706F">
        <w:rPr>
          <w:color w:val="000000"/>
        </w:rPr>
        <w:t>Le sorelle mandarono dunque a dirgli: «Signore, ecco, colui che tu ami è malato».</w:t>
      </w:r>
    </w:p>
    <w:p w14:paraId="26F325CB" w14:textId="77777777" w:rsidR="007A648B" w:rsidRPr="002A706F" w:rsidRDefault="00353221" w:rsidP="00353221">
      <w:pPr>
        <w:pStyle w:val="Corpotesto"/>
        <w:rPr>
          <w:color w:val="000000"/>
        </w:rPr>
      </w:pPr>
      <w:r w:rsidRPr="002A706F">
        <w:rPr>
          <w:color w:val="000000"/>
        </w:rPr>
        <w:t>Le sorelle di Lazzaro, Marta e Maria, informano Gesù</w:t>
      </w:r>
      <w:r w:rsidR="004C5DAD" w:rsidRPr="002A706F">
        <w:rPr>
          <w:color w:val="000000"/>
        </w:rPr>
        <w:t>:</w:t>
      </w:r>
      <w:r w:rsidRPr="002A706F">
        <w:rPr>
          <w:color w:val="000000"/>
        </w:rPr>
        <w:t xml:space="preserve"> </w:t>
      </w:r>
      <w:r w:rsidR="004C5DAD" w:rsidRPr="002A706F">
        <w:rPr>
          <w:color w:val="000000"/>
        </w:rPr>
        <w:t>“</w:t>
      </w:r>
      <w:r w:rsidRPr="002A706F">
        <w:rPr>
          <w:color w:val="000000"/>
        </w:rPr>
        <w:t xml:space="preserve">Le sorelle mandarono dunque a dirgli: </w:t>
      </w:r>
      <w:r w:rsidR="00484B6D" w:rsidRPr="002A706F">
        <w:rPr>
          <w:color w:val="000000"/>
        </w:rPr>
        <w:t>‘</w:t>
      </w:r>
      <w:r w:rsidRPr="002A706F">
        <w:rPr>
          <w:color w:val="000000"/>
        </w:rPr>
        <w:t>Signore, ecco, colui che tu ami è malato</w:t>
      </w:r>
      <w:r w:rsidR="00484B6D" w:rsidRPr="002A706F">
        <w:rPr>
          <w:color w:val="000000"/>
        </w:rPr>
        <w:t>’</w:t>
      </w:r>
      <w:r w:rsidR="004C5DAD" w:rsidRPr="002A706F">
        <w:rPr>
          <w:color w:val="000000"/>
        </w:rPr>
        <w:t>”. Esse non dicono: “N</w:t>
      </w:r>
      <w:r w:rsidRPr="002A706F">
        <w:rPr>
          <w:color w:val="000000"/>
        </w:rPr>
        <w:t>ostro fratello è malato. Vieni per noi</w:t>
      </w:r>
      <w:r w:rsidR="004C5DAD" w:rsidRPr="002A706F">
        <w:rPr>
          <w:color w:val="000000"/>
        </w:rPr>
        <w:t>”</w:t>
      </w:r>
      <w:r w:rsidRPr="002A706F">
        <w:rPr>
          <w:color w:val="000000"/>
        </w:rPr>
        <w:t>. Si guardano bene dal dire questo.</w:t>
      </w:r>
    </w:p>
    <w:p w14:paraId="58FDB097" w14:textId="77777777" w:rsidR="00353221" w:rsidRPr="002A706F" w:rsidRDefault="004C5DAD" w:rsidP="00353221">
      <w:pPr>
        <w:pStyle w:val="Corpotesto"/>
        <w:rPr>
          <w:color w:val="000000"/>
        </w:rPr>
      </w:pPr>
      <w:r w:rsidRPr="002A706F">
        <w:rPr>
          <w:color w:val="000000"/>
        </w:rPr>
        <w:t>Dicono invece</w:t>
      </w:r>
      <w:r w:rsidR="00353221" w:rsidRPr="002A706F">
        <w:rPr>
          <w:color w:val="000000"/>
        </w:rPr>
        <w:t xml:space="preserve"> </w:t>
      </w:r>
      <w:r w:rsidRPr="002A706F">
        <w:rPr>
          <w:color w:val="000000"/>
        </w:rPr>
        <w:t>“</w:t>
      </w:r>
      <w:r w:rsidR="00353221" w:rsidRPr="002A706F">
        <w:rPr>
          <w:color w:val="000000"/>
        </w:rPr>
        <w:t>Signore, ecco, colui che tu ami è malato</w:t>
      </w:r>
      <w:r w:rsidRPr="002A706F">
        <w:rPr>
          <w:color w:val="000000"/>
        </w:rPr>
        <w:t>”: o</w:t>
      </w:r>
      <w:r w:rsidR="00353221" w:rsidRPr="002A706F">
        <w:rPr>
          <w:color w:val="000000"/>
        </w:rPr>
        <w:t>ra se tu lo ami, sei obbligato a fare qualcosa per lui. L</w:t>
      </w:r>
      <w:r w:rsidR="00484B6D" w:rsidRPr="002A706F">
        <w:rPr>
          <w:color w:val="000000"/>
        </w:rPr>
        <w:t>’</w:t>
      </w:r>
      <w:r w:rsidR="00353221" w:rsidRPr="002A706F">
        <w:rPr>
          <w:color w:val="000000"/>
        </w:rPr>
        <w:t>amore è impegno concreto. Poiché tu puoi liberarlo dalla malattia, in virtù della tua amicizia, devi guarirlo.</w:t>
      </w:r>
    </w:p>
    <w:p w14:paraId="176C7483" w14:textId="77777777" w:rsidR="00D22608" w:rsidRPr="002A706F" w:rsidRDefault="00D22608" w:rsidP="00353221">
      <w:pPr>
        <w:pStyle w:val="Corpotesto"/>
        <w:rPr>
          <w:color w:val="000000"/>
        </w:rPr>
      </w:pPr>
      <w:r w:rsidRPr="002A706F">
        <w:rPr>
          <w:color w:val="000000"/>
        </w:rPr>
        <w:t>Noi sappiamo che Gesù non è mosso né dall</w:t>
      </w:r>
      <w:r w:rsidR="00484B6D" w:rsidRPr="002A706F">
        <w:rPr>
          <w:color w:val="000000"/>
        </w:rPr>
        <w:t>’</w:t>
      </w:r>
      <w:r w:rsidRPr="002A706F">
        <w:rPr>
          <w:color w:val="000000"/>
        </w:rPr>
        <w:t xml:space="preserve">amicizia e neanche dalla parentela. Lui è mosso solo dalla volontà del Padre. Questa è vera tentazione </w:t>
      </w:r>
      <w:r w:rsidR="004C5DAD" w:rsidRPr="002A706F">
        <w:rPr>
          <w:color w:val="000000"/>
        </w:rPr>
        <w:t>per Gesù. Si vuole che Lui operi</w:t>
      </w:r>
      <w:r w:rsidRPr="002A706F">
        <w:rPr>
          <w:color w:val="000000"/>
        </w:rPr>
        <w:t xml:space="preserve"> per amicizia, dimenticandosi del Padre.</w:t>
      </w:r>
    </w:p>
    <w:p w14:paraId="36BE8F65" w14:textId="77777777" w:rsidR="00D22608" w:rsidRPr="002A706F" w:rsidRDefault="00D22608" w:rsidP="00353221">
      <w:pPr>
        <w:pStyle w:val="Corpotesto"/>
        <w:rPr>
          <w:color w:val="000000"/>
        </w:rPr>
      </w:pPr>
      <w:r w:rsidRPr="002A706F">
        <w:rPr>
          <w:color w:val="000000"/>
        </w:rPr>
        <w:t>L</w:t>
      </w:r>
      <w:r w:rsidR="00484B6D" w:rsidRPr="002A706F">
        <w:rPr>
          <w:color w:val="000000"/>
        </w:rPr>
        <w:t>’</w:t>
      </w:r>
      <w:r w:rsidRPr="002A706F">
        <w:rPr>
          <w:color w:val="000000"/>
        </w:rPr>
        <w:t>amore familiare, l</w:t>
      </w:r>
      <w:r w:rsidR="00484B6D" w:rsidRPr="002A706F">
        <w:rPr>
          <w:color w:val="000000"/>
        </w:rPr>
        <w:t>’</w:t>
      </w:r>
      <w:r w:rsidRPr="002A706F">
        <w:rPr>
          <w:color w:val="000000"/>
        </w:rPr>
        <w:t xml:space="preserve">amicizia, la parentela, ma anche la filantropia, addirittura la misericordia, la carità, il bene possono trasformarsi in tentazione per noi. Quando sono tentazione? Quando ci fanno agire contro la volontà di Dio. </w:t>
      </w:r>
    </w:p>
    <w:p w14:paraId="478FEC4F" w14:textId="77777777" w:rsidR="007A648B" w:rsidRPr="002A706F" w:rsidRDefault="00E0104C" w:rsidP="003352A9">
      <w:pPr>
        <w:pStyle w:val="Corpodeltesto2"/>
        <w:rPr>
          <w:color w:val="000000"/>
        </w:rPr>
      </w:pPr>
      <w:r w:rsidRPr="002A706F">
        <w:rPr>
          <w:color w:val="000000"/>
          <w:position w:val="6"/>
          <w:vertAlign w:val="superscript"/>
        </w:rPr>
        <w:t>4</w:t>
      </w:r>
      <w:r w:rsidRPr="002A706F">
        <w:rPr>
          <w:color w:val="000000"/>
        </w:rPr>
        <w:t>All</w:t>
      </w:r>
      <w:r w:rsidR="00484B6D" w:rsidRPr="002A706F">
        <w:rPr>
          <w:color w:val="000000"/>
        </w:rPr>
        <w:t>’</w:t>
      </w:r>
      <w:r w:rsidRPr="002A706F">
        <w:rPr>
          <w:color w:val="000000"/>
        </w:rPr>
        <w:t>udire questo, Gesù disse: «Questa malattia non porterà alla morte, ma è per la gloria di Dio, affinché per mezzo di essa il Figlio di Dio venga glorificato».</w:t>
      </w:r>
    </w:p>
    <w:p w14:paraId="77696BA3" w14:textId="77777777" w:rsidR="007A648B" w:rsidRPr="002A706F" w:rsidRDefault="00D22608" w:rsidP="00D22608">
      <w:pPr>
        <w:pStyle w:val="Corpotesto"/>
        <w:rPr>
          <w:color w:val="000000"/>
        </w:rPr>
      </w:pPr>
      <w:r w:rsidRPr="002A706F">
        <w:rPr>
          <w:color w:val="000000"/>
        </w:rPr>
        <w:t>Ora viene svelato il motivo per cui G</w:t>
      </w:r>
      <w:r w:rsidR="004C5DAD" w:rsidRPr="002A706F">
        <w:rPr>
          <w:color w:val="000000"/>
        </w:rPr>
        <w:t>esù rimane doppiamente immobile:</w:t>
      </w:r>
      <w:r w:rsidRPr="002A706F">
        <w:rPr>
          <w:color w:val="000000"/>
        </w:rPr>
        <w:t xml:space="preserve"> </w:t>
      </w:r>
      <w:r w:rsidR="004C5DAD" w:rsidRPr="002A706F">
        <w:rPr>
          <w:color w:val="000000"/>
        </w:rPr>
        <w:t>“</w:t>
      </w:r>
      <w:r w:rsidRPr="002A706F">
        <w:rPr>
          <w:color w:val="000000"/>
        </w:rPr>
        <w:t>All</w:t>
      </w:r>
      <w:r w:rsidR="00484B6D" w:rsidRPr="002A706F">
        <w:rPr>
          <w:color w:val="000000"/>
        </w:rPr>
        <w:t>’</w:t>
      </w:r>
      <w:r w:rsidRPr="002A706F">
        <w:rPr>
          <w:color w:val="000000"/>
        </w:rPr>
        <w:t xml:space="preserve">udire questo, Gesù disse: </w:t>
      </w:r>
      <w:r w:rsidR="00484B6D" w:rsidRPr="002A706F">
        <w:rPr>
          <w:color w:val="000000"/>
        </w:rPr>
        <w:t>‘</w:t>
      </w:r>
      <w:r w:rsidRPr="002A706F">
        <w:rPr>
          <w:color w:val="000000"/>
        </w:rPr>
        <w:t>Questa malattia non porterà alla morte, ma è per la gloria di Dio, affinché per mezzo di essa il Figlio di Dio venga glorificato</w:t>
      </w:r>
      <w:r w:rsidR="00484B6D" w:rsidRPr="002A706F">
        <w:rPr>
          <w:color w:val="000000"/>
        </w:rPr>
        <w:t>’</w:t>
      </w:r>
      <w:r w:rsidR="004C5DAD" w:rsidRPr="002A706F">
        <w:rPr>
          <w:color w:val="000000"/>
        </w:rPr>
        <w:t>”</w:t>
      </w:r>
      <w:r w:rsidRPr="002A706F">
        <w:rPr>
          <w:color w:val="000000"/>
        </w:rPr>
        <w:t>.</w:t>
      </w:r>
    </w:p>
    <w:p w14:paraId="22533D5C" w14:textId="77777777" w:rsidR="00D22608" w:rsidRPr="002A706F" w:rsidRDefault="00FF380D" w:rsidP="00D22608">
      <w:pPr>
        <w:pStyle w:val="Corpotesto"/>
        <w:rPr>
          <w:color w:val="000000"/>
        </w:rPr>
      </w:pPr>
      <w:r w:rsidRPr="002A706F">
        <w:rPr>
          <w:color w:val="000000"/>
        </w:rPr>
        <w:t>Notiamo bene. Questa malattia è per la morte, ma non per la morte. È per una morte momentanea. Poi interverrà Gesù</w:t>
      </w:r>
      <w:r w:rsidR="00F91651" w:rsidRPr="002A706F">
        <w:rPr>
          <w:color w:val="000000"/>
        </w:rPr>
        <w:t>.</w:t>
      </w:r>
      <w:r w:rsidRPr="002A706F">
        <w:rPr>
          <w:color w:val="000000"/>
        </w:rPr>
        <w:t xml:space="preserve"> Come Gesù interverrà? Non sulla malattia, ma sulla morte. Questo intervento lo glorificherà presso gli uomini.</w:t>
      </w:r>
    </w:p>
    <w:p w14:paraId="6E65B0AF" w14:textId="77777777" w:rsidR="00FF380D" w:rsidRPr="002A706F" w:rsidRDefault="00FF380D" w:rsidP="00D22608">
      <w:pPr>
        <w:pStyle w:val="Corpotesto"/>
        <w:rPr>
          <w:color w:val="000000"/>
        </w:rPr>
      </w:pPr>
      <w:r w:rsidRPr="002A706F">
        <w:rPr>
          <w:color w:val="000000"/>
        </w:rPr>
        <w:t>Questo intervento mostrerà l</w:t>
      </w:r>
      <w:r w:rsidR="00484B6D" w:rsidRPr="002A706F">
        <w:rPr>
          <w:color w:val="000000"/>
        </w:rPr>
        <w:t>’</w:t>
      </w:r>
      <w:r w:rsidRPr="002A706F">
        <w:rPr>
          <w:color w:val="000000"/>
        </w:rPr>
        <w:t>intima unione che vi è tra Gesù e il Padre. Ora sappiamo perché Gesù non deve agire. Deve solo aspettare i tempi stabiliti dal Padre. Lazzaro morirà e Lui poi lo richiamerà in vita. Questo dovrà accadere.</w:t>
      </w:r>
    </w:p>
    <w:p w14:paraId="4E38279A" w14:textId="77777777" w:rsidR="00FF380D" w:rsidRPr="002A706F" w:rsidRDefault="006F3200" w:rsidP="00D22608">
      <w:pPr>
        <w:pStyle w:val="Corpotesto"/>
        <w:rPr>
          <w:color w:val="000000"/>
        </w:rPr>
      </w:pPr>
      <w:r w:rsidRPr="002A706F">
        <w:rPr>
          <w:color w:val="000000"/>
        </w:rPr>
        <w:t>Sarà la risurrezione di Lazzaro che manifesterà al mondo dei Giudei chi è Gesù e chi è il Padre. Gesù è con il Padre. Il Padre è con Gesù. Nessun dubbio più dovrà esistere in nessuna mente umana, anche nella più diabolica e satanica.</w:t>
      </w:r>
    </w:p>
    <w:p w14:paraId="5B542CDD" w14:textId="77777777" w:rsidR="007A648B" w:rsidRPr="002A706F" w:rsidRDefault="00E0104C" w:rsidP="003352A9">
      <w:pPr>
        <w:pStyle w:val="Corpodeltesto2"/>
        <w:rPr>
          <w:color w:val="000000"/>
        </w:rPr>
      </w:pPr>
      <w:r w:rsidRPr="002A706F">
        <w:rPr>
          <w:color w:val="000000"/>
          <w:position w:val="6"/>
          <w:vertAlign w:val="superscript"/>
        </w:rPr>
        <w:t>5</w:t>
      </w:r>
      <w:r w:rsidRPr="002A706F">
        <w:rPr>
          <w:color w:val="000000"/>
        </w:rPr>
        <w:t>Gesù amava Marta e sua sorella e Lazzaro.</w:t>
      </w:r>
    </w:p>
    <w:p w14:paraId="474A0608" w14:textId="77777777" w:rsidR="007A648B" w:rsidRPr="002A706F" w:rsidRDefault="006F3200" w:rsidP="006F3200">
      <w:pPr>
        <w:pStyle w:val="Corpotesto"/>
        <w:rPr>
          <w:color w:val="000000"/>
        </w:rPr>
      </w:pPr>
      <w:r w:rsidRPr="002A706F">
        <w:rPr>
          <w:color w:val="000000"/>
        </w:rPr>
        <w:t>Questo versetto serve a rivelarci la grande tentazione in cui potrebbe cadere Gesù. Si potrebbe lasciare spingere dall</w:t>
      </w:r>
      <w:r w:rsidR="00484B6D" w:rsidRPr="002A706F">
        <w:rPr>
          <w:color w:val="000000"/>
        </w:rPr>
        <w:t>’</w:t>
      </w:r>
      <w:r w:rsidRPr="002A706F">
        <w:rPr>
          <w:color w:val="000000"/>
        </w:rPr>
        <w:t>amore verso Marta e Maria e impedire che Lazzaro muoia. Ma noi sappiamo che Gesù mai cadrà nella tentazione.</w:t>
      </w:r>
    </w:p>
    <w:p w14:paraId="7DD64262" w14:textId="77777777" w:rsidR="006F3200" w:rsidRPr="002A706F" w:rsidRDefault="006F3200" w:rsidP="006F3200">
      <w:pPr>
        <w:pStyle w:val="Corpotesto"/>
        <w:rPr>
          <w:color w:val="000000"/>
        </w:rPr>
      </w:pPr>
      <w:r w:rsidRPr="002A706F">
        <w:rPr>
          <w:color w:val="000000"/>
        </w:rPr>
        <w:t>Perché? Forse perché è invincibile? No. Lui è vero uomo e come vero uomo può cadere in tentazione. Non cade perché in Lui l</w:t>
      </w:r>
      <w:r w:rsidR="00484B6D" w:rsidRPr="002A706F">
        <w:rPr>
          <w:color w:val="000000"/>
        </w:rPr>
        <w:t>’</w:t>
      </w:r>
      <w:r w:rsidRPr="002A706F">
        <w:rPr>
          <w:color w:val="000000"/>
        </w:rPr>
        <w:t>amore per il Padre è più forte di qualsiasi altro amore. Anche più forte dell</w:t>
      </w:r>
      <w:r w:rsidR="00484B6D" w:rsidRPr="002A706F">
        <w:rPr>
          <w:color w:val="000000"/>
        </w:rPr>
        <w:t>’</w:t>
      </w:r>
      <w:r w:rsidRPr="002A706F">
        <w:rPr>
          <w:color w:val="000000"/>
        </w:rPr>
        <w:t>amore per la Madre sua.</w:t>
      </w:r>
    </w:p>
    <w:p w14:paraId="1FBDB5DF" w14:textId="77777777" w:rsidR="006F3200" w:rsidRPr="002A706F" w:rsidRDefault="003D7656" w:rsidP="006F3200">
      <w:pPr>
        <w:pStyle w:val="Corpotesto"/>
        <w:rPr>
          <w:color w:val="000000"/>
        </w:rPr>
      </w:pPr>
      <w:r w:rsidRPr="002A706F">
        <w:rPr>
          <w:color w:val="000000"/>
        </w:rPr>
        <w:t>In Gesù prima viene l</w:t>
      </w:r>
      <w:r w:rsidR="00484B6D" w:rsidRPr="002A706F">
        <w:rPr>
          <w:color w:val="000000"/>
        </w:rPr>
        <w:t>’</w:t>
      </w:r>
      <w:r w:rsidRPr="002A706F">
        <w:rPr>
          <w:color w:val="000000"/>
        </w:rPr>
        <w:t>amore per il Padre suo, che è purissima, piena, perenne obbedienza alla sua volontà. Da questo amore e in questo amore e per questo amore ama ogni altra persona. La ama per condurla al Padre.</w:t>
      </w:r>
    </w:p>
    <w:p w14:paraId="4BF6E0B0" w14:textId="77777777" w:rsidR="007A648B" w:rsidRPr="002A706F" w:rsidRDefault="00E0104C" w:rsidP="003352A9">
      <w:pPr>
        <w:pStyle w:val="Corpodeltesto2"/>
        <w:rPr>
          <w:color w:val="000000"/>
        </w:rPr>
      </w:pPr>
      <w:r w:rsidRPr="002A706F">
        <w:rPr>
          <w:color w:val="000000"/>
          <w:position w:val="6"/>
          <w:vertAlign w:val="superscript"/>
        </w:rPr>
        <w:t>6</w:t>
      </w:r>
      <w:r w:rsidRPr="002A706F">
        <w:rPr>
          <w:color w:val="000000"/>
        </w:rPr>
        <w:t>Quando sentì che era malato, rimase per due giorni nel luogo dove si trovava.</w:t>
      </w:r>
    </w:p>
    <w:p w14:paraId="59168E03" w14:textId="77777777" w:rsidR="007A648B" w:rsidRPr="002A706F" w:rsidRDefault="003D7656" w:rsidP="003D7656">
      <w:pPr>
        <w:pStyle w:val="Corpotesto"/>
        <w:rPr>
          <w:color w:val="000000"/>
        </w:rPr>
      </w:pPr>
      <w:r w:rsidRPr="002A706F">
        <w:rPr>
          <w:color w:val="000000"/>
        </w:rPr>
        <w:t>Quando la notizia della malattia di Lazzaro giunse al suo orecchio, rimase per due giorni nel luogo dove si trovava. Dal Capitolo X sappiamo che si trovava presso il Giordano. Abbastanza distante da Gerusalemme e anche da Betània.</w:t>
      </w:r>
    </w:p>
    <w:p w14:paraId="5152ED45" w14:textId="77777777" w:rsidR="003D7656" w:rsidRPr="002A706F" w:rsidRDefault="003D7656" w:rsidP="003D7656">
      <w:pPr>
        <w:pStyle w:val="Corpotesto"/>
        <w:rPr>
          <w:color w:val="000000"/>
        </w:rPr>
      </w:pPr>
      <w:r w:rsidRPr="002A706F">
        <w:rPr>
          <w:color w:val="000000"/>
        </w:rPr>
        <w:t>In due giorni tutto si può compiere. La malattia può evolvere verso la vita, ma anche verso la morte. Noi sappiamo già che la malattia di La</w:t>
      </w:r>
      <w:r w:rsidR="00640E79" w:rsidRPr="002A706F">
        <w:rPr>
          <w:color w:val="000000"/>
        </w:rPr>
        <w:t>zzaro evolverà verso la morte. D</w:t>
      </w:r>
      <w:r w:rsidRPr="002A706F">
        <w:rPr>
          <w:color w:val="000000"/>
        </w:rPr>
        <w:t>alla morte Gesù lo chiamerà in vita. Lo risusciterà.</w:t>
      </w:r>
    </w:p>
    <w:p w14:paraId="75654448" w14:textId="77777777" w:rsidR="003D7656" w:rsidRPr="002A706F" w:rsidRDefault="003D7656" w:rsidP="003D7656">
      <w:pPr>
        <w:pStyle w:val="Corpotesto"/>
        <w:rPr>
          <w:color w:val="000000"/>
        </w:rPr>
      </w:pPr>
      <w:r w:rsidRPr="002A706F">
        <w:rPr>
          <w:color w:val="000000"/>
        </w:rPr>
        <w:t xml:space="preserve">Questo evento dovrebbe insegnare ad ognuno di noi che anche tutta </w:t>
      </w:r>
      <w:r w:rsidR="00640E79" w:rsidRPr="002A706F">
        <w:rPr>
          <w:color w:val="000000"/>
        </w:rPr>
        <w:t>l</w:t>
      </w:r>
      <w:r w:rsidR="00484B6D" w:rsidRPr="002A706F">
        <w:rPr>
          <w:color w:val="000000"/>
        </w:rPr>
        <w:t>’</w:t>
      </w:r>
      <w:r w:rsidRPr="002A706F">
        <w:rPr>
          <w:color w:val="000000"/>
        </w:rPr>
        <w:t>intera nostra vita serve a Dio per manifestare la sua gloria. Ma per sapere questo occorre avere nel cuore una chiara e immediata visione di purissima fede.</w:t>
      </w:r>
    </w:p>
    <w:p w14:paraId="48F984A7" w14:textId="77777777" w:rsidR="007A648B" w:rsidRPr="002A706F" w:rsidRDefault="00E0104C" w:rsidP="003352A9">
      <w:pPr>
        <w:pStyle w:val="Corpodeltesto2"/>
        <w:rPr>
          <w:color w:val="000000"/>
        </w:rPr>
      </w:pPr>
      <w:r w:rsidRPr="002A706F">
        <w:rPr>
          <w:color w:val="000000"/>
          <w:position w:val="6"/>
          <w:vertAlign w:val="superscript"/>
        </w:rPr>
        <w:t>7</w:t>
      </w:r>
      <w:r w:rsidRPr="002A706F">
        <w:rPr>
          <w:color w:val="000000"/>
        </w:rPr>
        <w:t>Poi disse ai discepoli: «Andiamo di nuovo in Giudea!».</w:t>
      </w:r>
    </w:p>
    <w:p w14:paraId="2762D64F" w14:textId="77777777" w:rsidR="00DE4EFD" w:rsidRPr="002A706F" w:rsidRDefault="00DE4EFD" w:rsidP="00DE4EFD">
      <w:pPr>
        <w:pStyle w:val="Corpotesto"/>
        <w:rPr>
          <w:color w:val="000000"/>
        </w:rPr>
      </w:pPr>
      <w:r w:rsidRPr="002A706F">
        <w:rPr>
          <w:color w:val="000000"/>
        </w:rPr>
        <w:t xml:space="preserve">Trascorsi i due giorni, Gesù dice ai suoi discepoli: </w:t>
      </w:r>
      <w:r w:rsidR="00640E79" w:rsidRPr="002A706F">
        <w:rPr>
          <w:color w:val="000000"/>
        </w:rPr>
        <w:t>“</w:t>
      </w:r>
      <w:r w:rsidRPr="002A706F">
        <w:rPr>
          <w:color w:val="000000"/>
        </w:rPr>
        <w:t>Andiamo di nuovo in Giudea!</w:t>
      </w:r>
      <w:r w:rsidR="00640E79" w:rsidRPr="002A706F">
        <w:rPr>
          <w:color w:val="000000"/>
        </w:rPr>
        <w:t>”.</w:t>
      </w:r>
      <w:r w:rsidRPr="002A706F">
        <w:rPr>
          <w:color w:val="000000"/>
        </w:rPr>
        <w:t xml:space="preserve"> In Giudea </w:t>
      </w:r>
      <w:r w:rsidR="00640E79" w:rsidRPr="002A706F">
        <w:rPr>
          <w:color w:val="000000"/>
        </w:rPr>
        <w:t>Lui deve recarsi per due motivi: p</w:t>
      </w:r>
      <w:r w:rsidRPr="002A706F">
        <w:rPr>
          <w:color w:val="000000"/>
        </w:rPr>
        <w:t>rima perché deve da</w:t>
      </w:r>
      <w:r w:rsidR="00640E79" w:rsidRPr="002A706F">
        <w:rPr>
          <w:color w:val="000000"/>
        </w:rPr>
        <w:t>re la vita Lazzaro, p</w:t>
      </w:r>
      <w:r w:rsidRPr="002A706F">
        <w:rPr>
          <w:color w:val="000000"/>
        </w:rPr>
        <w:t>oi perché orm</w:t>
      </w:r>
      <w:r w:rsidR="00640E79" w:rsidRPr="002A706F">
        <w:rPr>
          <w:color w:val="000000"/>
        </w:rPr>
        <w:t>ai il suo tempo è finito e dovrà</w:t>
      </w:r>
      <w:r w:rsidRPr="002A706F">
        <w:rPr>
          <w:color w:val="000000"/>
        </w:rPr>
        <w:t xml:space="preserve"> glorificare il Padre.</w:t>
      </w:r>
    </w:p>
    <w:p w14:paraId="15C44DCC" w14:textId="77777777" w:rsidR="00DE4EFD" w:rsidRPr="002A706F" w:rsidRDefault="00DE4EFD" w:rsidP="00DE4EFD">
      <w:pPr>
        <w:pStyle w:val="Corpotesto"/>
        <w:rPr>
          <w:color w:val="000000"/>
        </w:rPr>
      </w:pPr>
      <w:r w:rsidRPr="002A706F">
        <w:rPr>
          <w:color w:val="000000"/>
        </w:rPr>
        <w:t>Noi sappiamo che la risurrezione di Lazzaro è l</w:t>
      </w:r>
      <w:r w:rsidR="00484B6D" w:rsidRPr="002A706F">
        <w:rPr>
          <w:color w:val="000000"/>
        </w:rPr>
        <w:t>’</w:t>
      </w:r>
      <w:r w:rsidRPr="002A706F">
        <w:rPr>
          <w:color w:val="000000"/>
        </w:rPr>
        <w:t>ultimo grande segno di Gesù. È il segno dei segni. È il segno che non concede spazio perché qualcuno possa dubitare che non sia un segno che solo il Padre può operare.</w:t>
      </w:r>
    </w:p>
    <w:p w14:paraId="26E94E52" w14:textId="77777777" w:rsidR="007A648B" w:rsidRPr="002A706F" w:rsidRDefault="00DE4EFD" w:rsidP="00DE4EFD">
      <w:pPr>
        <w:pStyle w:val="Corpotesto"/>
        <w:rPr>
          <w:color w:val="000000"/>
        </w:rPr>
      </w:pPr>
      <w:r w:rsidRPr="002A706F">
        <w:rPr>
          <w:color w:val="000000"/>
        </w:rPr>
        <w:t>Anche perché nel racconto, così come ce lo presenta l</w:t>
      </w:r>
      <w:r w:rsidR="00484B6D" w:rsidRPr="002A706F">
        <w:rPr>
          <w:color w:val="000000"/>
        </w:rPr>
        <w:t>’</w:t>
      </w:r>
      <w:r w:rsidRPr="002A706F">
        <w:rPr>
          <w:color w:val="000000"/>
        </w:rPr>
        <w:t>apostolo Giovanni, non è Gesù che risuscita Lazzaro. Gesù chiede al Padre la sua risurrezione. Anzi ringrazia il Padre perché lo ha esaudito. Poi grida a Lazzaro di venire fuori.</w:t>
      </w:r>
    </w:p>
    <w:p w14:paraId="5F6E7701" w14:textId="77777777" w:rsidR="007A648B" w:rsidRPr="002A706F" w:rsidRDefault="00E0104C" w:rsidP="003352A9">
      <w:pPr>
        <w:pStyle w:val="Corpodeltesto2"/>
        <w:rPr>
          <w:color w:val="000000"/>
        </w:rPr>
      </w:pPr>
      <w:r w:rsidRPr="002A706F">
        <w:rPr>
          <w:color w:val="000000"/>
          <w:position w:val="6"/>
          <w:vertAlign w:val="superscript"/>
        </w:rPr>
        <w:t>8</w:t>
      </w:r>
      <w:r w:rsidRPr="002A706F">
        <w:rPr>
          <w:color w:val="000000"/>
        </w:rPr>
        <w:t>I discepoli gli dissero: «Rabbì, poco fa i Giudei cercavano di lapidarti e tu ci vai di nuovo?».</w:t>
      </w:r>
    </w:p>
    <w:p w14:paraId="2BD84BB0" w14:textId="77777777" w:rsidR="007A648B" w:rsidRPr="002A706F" w:rsidRDefault="00DE4EFD" w:rsidP="00DE4EFD">
      <w:pPr>
        <w:pStyle w:val="Corpotesto"/>
        <w:rPr>
          <w:color w:val="000000"/>
        </w:rPr>
      </w:pPr>
      <w:r w:rsidRPr="002A706F">
        <w:rPr>
          <w:color w:val="000000"/>
        </w:rPr>
        <w:t xml:space="preserve">Ora i discepoli mettono in guardia Gesù: </w:t>
      </w:r>
      <w:r w:rsidR="00BC5E0E" w:rsidRPr="002A706F">
        <w:rPr>
          <w:color w:val="000000"/>
        </w:rPr>
        <w:t>“</w:t>
      </w:r>
      <w:r w:rsidRPr="002A706F">
        <w:rPr>
          <w:color w:val="000000"/>
        </w:rPr>
        <w:t>Rabbì, poco fa i Giudei cercavano di lapidarsi e tu ci va di nuovo?</w:t>
      </w:r>
      <w:r w:rsidR="00BC5E0E" w:rsidRPr="002A706F">
        <w:rPr>
          <w:color w:val="000000"/>
        </w:rPr>
        <w:t>”.</w:t>
      </w:r>
      <w:r w:rsidRPr="002A706F">
        <w:rPr>
          <w:color w:val="000000"/>
        </w:rPr>
        <w:t xml:space="preserve"> I discepoli parlano dalla carne, non dallo Spirito Santo. Essi non conoscono i segreti del Padre. Gesù li conosce tutti.</w:t>
      </w:r>
    </w:p>
    <w:p w14:paraId="23DC6F1D" w14:textId="77777777" w:rsidR="00DE4EFD" w:rsidRPr="002A706F" w:rsidRDefault="00C815D1" w:rsidP="00DE4EFD">
      <w:pPr>
        <w:pStyle w:val="Corpotesto"/>
        <w:rPr>
          <w:color w:val="000000"/>
        </w:rPr>
      </w:pPr>
      <w:r w:rsidRPr="002A706F">
        <w:rPr>
          <w:color w:val="000000"/>
        </w:rPr>
        <w:t>I discepoli non sanno che questo è l</w:t>
      </w:r>
      <w:r w:rsidR="00484B6D" w:rsidRPr="002A706F">
        <w:rPr>
          <w:color w:val="000000"/>
        </w:rPr>
        <w:t>’</w:t>
      </w:r>
      <w:r w:rsidRPr="002A706F">
        <w:rPr>
          <w:color w:val="000000"/>
        </w:rPr>
        <w:t>ultimo viaggio di Gesù nella città santa. Gesù lo sa. Questo viaggio però è preparato dalla risurrezione di Lazzaro. In più questa volta Gesù entrerà i</w:t>
      </w:r>
      <w:r w:rsidR="00BC5E0E" w:rsidRPr="002A706F">
        <w:rPr>
          <w:color w:val="000000"/>
        </w:rPr>
        <w:t>n Gerusalemme rivelando la sua V</w:t>
      </w:r>
      <w:r w:rsidRPr="002A706F">
        <w:rPr>
          <w:color w:val="000000"/>
        </w:rPr>
        <w:t>erità.</w:t>
      </w:r>
    </w:p>
    <w:p w14:paraId="5A9F6CA6" w14:textId="77777777" w:rsidR="00C815D1" w:rsidRPr="002A706F" w:rsidRDefault="00C815D1" w:rsidP="00DE4EFD">
      <w:pPr>
        <w:pStyle w:val="Corpotesto"/>
        <w:rPr>
          <w:color w:val="000000"/>
        </w:rPr>
      </w:pPr>
      <w:r w:rsidRPr="002A706F">
        <w:rPr>
          <w:color w:val="000000"/>
        </w:rPr>
        <w:t>C</w:t>
      </w:r>
      <w:r w:rsidR="00484B6D" w:rsidRPr="002A706F">
        <w:rPr>
          <w:color w:val="000000"/>
        </w:rPr>
        <w:t>’</w:t>
      </w:r>
      <w:r w:rsidRPr="002A706F">
        <w:rPr>
          <w:color w:val="000000"/>
        </w:rPr>
        <w:t>è infinita differenza tra chi prende le decisioni nello Spirito Santo e nella sua conoscenza o scienza e chi le prende nella carne, dall</w:t>
      </w:r>
      <w:r w:rsidR="00484B6D" w:rsidRPr="002A706F">
        <w:rPr>
          <w:color w:val="000000"/>
        </w:rPr>
        <w:t>’</w:t>
      </w:r>
      <w:r w:rsidRPr="002A706F">
        <w:rPr>
          <w:color w:val="000000"/>
        </w:rPr>
        <w:t>ignoranza di ciò che sta per accadere. Ogni nostra decisione va presa sempre nello Spirito Santo.</w:t>
      </w:r>
    </w:p>
    <w:p w14:paraId="3117F03A" w14:textId="77777777" w:rsidR="007A648B" w:rsidRPr="002A706F" w:rsidRDefault="00E0104C" w:rsidP="003352A9">
      <w:pPr>
        <w:pStyle w:val="Corpodeltesto2"/>
        <w:rPr>
          <w:color w:val="000000"/>
        </w:rPr>
      </w:pPr>
      <w:r w:rsidRPr="002A706F">
        <w:rPr>
          <w:color w:val="000000"/>
          <w:position w:val="6"/>
          <w:vertAlign w:val="superscript"/>
        </w:rPr>
        <w:t>9</w:t>
      </w:r>
      <w:r w:rsidRPr="002A706F">
        <w:rPr>
          <w:color w:val="000000"/>
        </w:rPr>
        <w:t>Gesù rispose: «Non sono forse dodici le ore del giorno? Se uno cammina di giorno, non inciampa, perché vede la luce di questo mondo;</w:t>
      </w:r>
    </w:p>
    <w:p w14:paraId="7E67A554" w14:textId="77777777" w:rsidR="007A648B" w:rsidRPr="002A706F" w:rsidRDefault="00C815D1" w:rsidP="00C815D1">
      <w:pPr>
        <w:pStyle w:val="Corpotesto"/>
        <w:rPr>
          <w:color w:val="000000"/>
        </w:rPr>
      </w:pPr>
      <w:r w:rsidRPr="002A706F">
        <w:rPr>
          <w:color w:val="000000"/>
        </w:rPr>
        <w:t>Gesù non svela i segreti del Padre. Non parla ai discepoli dalla conoscenza e dalla scienza dello Spirito Santo. Parla con linguaggio uman</w:t>
      </w:r>
      <w:r w:rsidR="00BC5E0E" w:rsidRPr="002A706F">
        <w:rPr>
          <w:color w:val="000000"/>
        </w:rPr>
        <w:t>o</w:t>
      </w:r>
      <w:r w:rsidRPr="002A706F">
        <w:rPr>
          <w:color w:val="000000"/>
        </w:rPr>
        <w:t>, servendosi di una immagine tratta dalle cose della terra. Parla di tenebre e di luce.</w:t>
      </w:r>
    </w:p>
    <w:p w14:paraId="693E738F" w14:textId="77777777" w:rsidR="00C815D1" w:rsidRPr="002A706F" w:rsidRDefault="00C815D1" w:rsidP="00C815D1">
      <w:pPr>
        <w:pStyle w:val="Corpotesto"/>
        <w:rPr>
          <w:color w:val="000000"/>
        </w:rPr>
      </w:pPr>
      <w:r w:rsidRPr="002A706F">
        <w:rPr>
          <w:color w:val="000000"/>
        </w:rPr>
        <w:t xml:space="preserve">Gesù rispose: </w:t>
      </w:r>
      <w:r w:rsidR="00BC5E0E" w:rsidRPr="002A706F">
        <w:rPr>
          <w:color w:val="000000"/>
        </w:rPr>
        <w:t>“</w:t>
      </w:r>
      <w:r w:rsidRPr="002A706F">
        <w:rPr>
          <w:color w:val="000000"/>
        </w:rPr>
        <w:t>Non sono forse dodici le ore del giorno? Se uno cammina di giorno, non inciampa, perché vede la luce di questo</w:t>
      </w:r>
      <w:r w:rsidR="00BC5E0E" w:rsidRPr="002A706F">
        <w:rPr>
          <w:color w:val="000000"/>
        </w:rPr>
        <w:t xml:space="preserve"> mondo”</w:t>
      </w:r>
      <w:r w:rsidRPr="002A706F">
        <w:rPr>
          <w:color w:val="000000"/>
        </w:rPr>
        <w:t>. Così è anche per Gesù. Ieri per lui erano ore in cui doveva camminare nelle tenebre.</w:t>
      </w:r>
    </w:p>
    <w:p w14:paraId="1BE43275" w14:textId="77777777" w:rsidR="00C815D1" w:rsidRPr="002A706F" w:rsidRDefault="007D516F" w:rsidP="00C815D1">
      <w:pPr>
        <w:pStyle w:val="Corpotesto"/>
        <w:rPr>
          <w:color w:val="000000"/>
        </w:rPr>
      </w:pPr>
      <w:r w:rsidRPr="002A706F">
        <w:rPr>
          <w:color w:val="000000"/>
        </w:rPr>
        <w:t xml:space="preserve">Le tenebre non sono del suo cuore. Sono del cuore dei farisei e degli scribi. Sono le tenebre dei Giudei. In quelle tenebre doveva far brillare la sua luce. Il </w:t>
      </w:r>
      <w:r w:rsidR="00A5602D" w:rsidRPr="002A706F">
        <w:rPr>
          <w:color w:val="000000"/>
        </w:rPr>
        <w:t>popolo</w:t>
      </w:r>
      <w:r w:rsidRPr="002A706F">
        <w:rPr>
          <w:color w:val="000000"/>
        </w:rPr>
        <w:t xml:space="preserve"> che camminava nelle tenebre vide una grande luce. Così la profezia.</w:t>
      </w:r>
    </w:p>
    <w:p w14:paraId="1C706F7F" w14:textId="77777777" w:rsidR="007D516F" w:rsidRPr="002A706F" w:rsidRDefault="007D516F" w:rsidP="00C815D1">
      <w:pPr>
        <w:pStyle w:val="Corpotesto"/>
        <w:rPr>
          <w:color w:val="000000"/>
        </w:rPr>
      </w:pPr>
      <w:r w:rsidRPr="002A706F">
        <w:rPr>
          <w:color w:val="000000"/>
        </w:rPr>
        <w:t xml:space="preserve">Oggi invece non scende più in Gerusalemme per camminare nelle tenebre, ma nella luce. Scende per manifestare tutta la sua luce. Questa manifestazione inizia con la risurrezione di Lazzaro. Scende per glorificare il Padre. </w:t>
      </w:r>
    </w:p>
    <w:p w14:paraId="20722F6F" w14:textId="77777777" w:rsidR="007A648B" w:rsidRPr="002A706F" w:rsidRDefault="00E0104C" w:rsidP="003352A9">
      <w:pPr>
        <w:pStyle w:val="Corpodeltesto2"/>
        <w:rPr>
          <w:color w:val="000000"/>
        </w:rPr>
      </w:pPr>
      <w:r w:rsidRPr="002A706F">
        <w:rPr>
          <w:color w:val="000000"/>
          <w:position w:val="6"/>
          <w:vertAlign w:val="superscript"/>
        </w:rPr>
        <w:t>10</w:t>
      </w:r>
      <w:r w:rsidRPr="002A706F">
        <w:rPr>
          <w:color w:val="000000"/>
        </w:rPr>
        <w:t>ma se cammina di notte, inciampa, perché la luce non è in lui».</w:t>
      </w:r>
    </w:p>
    <w:p w14:paraId="57927610" w14:textId="77777777" w:rsidR="00E0104C" w:rsidRPr="002A706F" w:rsidRDefault="007D516F" w:rsidP="007D516F">
      <w:pPr>
        <w:pStyle w:val="Corpotesto"/>
        <w:rPr>
          <w:color w:val="000000"/>
        </w:rPr>
      </w:pPr>
      <w:r w:rsidRPr="002A706F">
        <w:rPr>
          <w:color w:val="000000"/>
        </w:rPr>
        <w:t>Gesù ancora si ferma sull</w:t>
      </w:r>
      <w:r w:rsidR="00484B6D" w:rsidRPr="002A706F">
        <w:rPr>
          <w:color w:val="000000"/>
        </w:rPr>
        <w:t>’</w:t>
      </w:r>
      <w:r w:rsidRPr="002A706F">
        <w:rPr>
          <w:color w:val="000000"/>
        </w:rPr>
        <w:t>imma</w:t>
      </w:r>
      <w:r w:rsidR="00024321" w:rsidRPr="002A706F">
        <w:rPr>
          <w:color w:val="000000"/>
        </w:rPr>
        <w:t>gine della luce e delle tenebre:</w:t>
      </w:r>
      <w:r w:rsidRPr="002A706F">
        <w:rPr>
          <w:color w:val="000000"/>
        </w:rPr>
        <w:t xml:space="preserve"> </w:t>
      </w:r>
      <w:r w:rsidR="00024321" w:rsidRPr="002A706F">
        <w:rPr>
          <w:color w:val="000000"/>
        </w:rPr>
        <w:t>“</w:t>
      </w:r>
      <w:r w:rsidRPr="002A706F">
        <w:rPr>
          <w:color w:val="000000"/>
        </w:rPr>
        <w:t>Ma se cammina d</w:t>
      </w:r>
      <w:r w:rsidR="00024321" w:rsidRPr="002A706F">
        <w:rPr>
          <w:color w:val="000000"/>
        </w:rPr>
        <w:t>i</w:t>
      </w:r>
      <w:r w:rsidRPr="002A706F">
        <w:rPr>
          <w:color w:val="000000"/>
        </w:rPr>
        <w:t xml:space="preserve"> notte, inciampa, perché la luce non è in lui</w:t>
      </w:r>
      <w:r w:rsidR="00024321" w:rsidRPr="002A706F">
        <w:rPr>
          <w:color w:val="000000"/>
        </w:rPr>
        <w:t>”</w:t>
      </w:r>
      <w:r w:rsidRPr="002A706F">
        <w:rPr>
          <w:color w:val="000000"/>
        </w:rPr>
        <w:t>. Possiamo così t</w:t>
      </w:r>
      <w:r w:rsidR="00024321" w:rsidRPr="002A706F">
        <w:rPr>
          <w:color w:val="000000"/>
        </w:rPr>
        <w:t>radurre questa parola di Gesù: s</w:t>
      </w:r>
      <w:r w:rsidRPr="002A706F">
        <w:rPr>
          <w:color w:val="000000"/>
        </w:rPr>
        <w:t>e io mi ponessi fuori della luce del Padre inciamperei.</w:t>
      </w:r>
    </w:p>
    <w:p w14:paraId="28C81B41" w14:textId="77777777" w:rsidR="007D516F" w:rsidRPr="002A706F" w:rsidRDefault="007D516F" w:rsidP="007D516F">
      <w:pPr>
        <w:pStyle w:val="Corpotesto"/>
        <w:rPr>
          <w:color w:val="000000"/>
        </w:rPr>
      </w:pPr>
      <w:r w:rsidRPr="002A706F">
        <w:rPr>
          <w:color w:val="000000"/>
        </w:rPr>
        <w:t>Andre</w:t>
      </w:r>
      <w:r w:rsidR="00024321" w:rsidRPr="002A706F">
        <w:rPr>
          <w:color w:val="000000"/>
        </w:rPr>
        <w:t>i</w:t>
      </w:r>
      <w:r w:rsidRPr="002A706F">
        <w:rPr>
          <w:color w:val="000000"/>
        </w:rPr>
        <w:t xml:space="preserve"> a Gerusalemme di mia volontà e mancherei della luce del Padre. Di sicuro inciamperei. Poiché vado con la pienezza</w:t>
      </w:r>
      <w:r w:rsidR="00024321" w:rsidRPr="002A706F">
        <w:rPr>
          <w:color w:val="000000"/>
        </w:rPr>
        <w:t xml:space="preserve"> della luce del Padre, mai potrò</w:t>
      </w:r>
      <w:r w:rsidRPr="002A706F">
        <w:rPr>
          <w:color w:val="000000"/>
        </w:rPr>
        <w:t xml:space="preserve"> inciampare. La luce del Padre illumina i miei passi. Qual è la luce del Padre?</w:t>
      </w:r>
    </w:p>
    <w:p w14:paraId="1FCA657B" w14:textId="77777777" w:rsidR="007D516F" w:rsidRPr="002A706F" w:rsidRDefault="007D516F" w:rsidP="007D516F">
      <w:pPr>
        <w:pStyle w:val="Corpotesto"/>
        <w:rPr>
          <w:color w:val="000000"/>
        </w:rPr>
      </w:pPr>
      <w:r w:rsidRPr="002A706F">
        <w:rPr>
          <w:color w:val="000000"/>
        </w:rPr>
        <w:t>La luce del Padre in Cristo Gesù è lo Spirito Santo che agisce in Lui con tutta la potenza della sua divinità e con ogni suo dono: sapienza, conoscenza, intelletto, consiglio, fortezza, pietà</w:t>
      </w:r>
      <w:r w:rsidR="001D5A6C" w:rsidRPr="002A706F">
        <w:rPr>
          <w:color w:val="000000"/>
        </w:rPr>
        <w:t>,</w:t>
      </w:r>
      <w:r w:rsidRPr="002A706F">
        <w:rPr>
          <w:color w:val="000000"/>
        </w:rPr>
        <w:t xml:space="preserve"> timore del Signore. </w:t>
      </w:r>
      <w:r w:rsidR="00044BAD" w:rsidRPr="002A706F">
        <w:rPr>
          <w:color w:val="000000"/>
        </w:rPr>
        <w:t>La sua luce è lo Spirito.</w:t>
      </w:r>
    </w:p>
    <w:p w14:paraId="32A3E37F" w14:textId="77777777" w:rsidR="007A648B" w:rsidRPr="002A706F" w:rsidRDefault="00E0104C" w:rsidP="003352A9">
      <w:pPr>
        <w:pStyle w:val="Corpodeltesto2"/>
        <w:rPr>
          <w:color w:val="000000"/>
        </w:rPr>
      </w:pPr>
      <w:r w:rsidRPr="002A706F">
        <w:rPr>
          <w:color w:val="000000"/>
          <w:position w:val="6"/>
          <w:vertAlign w:val="superscript"/>
        </w:rPr>
        <w:t>11</w:t>
      </w:r>
      <w:r w:rsidRPr="002A706F">
        <w:rPr>
          <w:color w:val="000000"/>
        </w:rPr>
        <w:t>Disse queste cose e poi soggiunse loro: «Lazzaro, il nostro amico, si è addormentato; ma io vado a svegliarlo».</w:t>
      </w:r>
    </w:p>
    <w:p w14:paraId="545B415F" w14:textId="77777777" w:rsidR="007A648B" w:rsidRPr="002A706F" w:rsidRDefault="00044BAD" w:rsidP="00044BAD">
      <w:pPr>
        <w:pStyle w:val="Corpotesto"/>
        <w:rPr>
          <w:color w:val="000000"/>
        </w:rPr>
      </w:pPr>
      <w:r w:rsidRPr="002A706F">
        <w:rPr>
          <w:color w:val="000000"/>
        </w:rPr>
        <w:t>Ora Gesù rivela parte del m</w:t>
      </w:r>
      <w:r w:rsidR="001D5A6C" w:rsidRPr="002A706F">
        <w:rPr>
          <w:color w:val="000000"/>
        </w:rPr>
        <w:t>istero, ma non tutto il mistero:</w:t>
      </w:r>
      <w:r w:rsidRPr="002A706F">
        <w:rPr>
          <w:color w:val="000000"/>
        </w:rPr>
        <w:t xml:space="preserve"> </w:t>
      </w:r>
      <w:r w:rsidR="001D5A6C" w:rsidRPr="002A706F">
        <w:rPr>
          <w:color w:val="000000"/>
        </w:rPr>
        <w:t>“</w:t>
      </w:r>
      <w:r w:rsidRPr="002A706F">
        <w:rPr>
          <w:color w:val="000000"/>
        </w:rPr>
        <w:t xml:space="preserve">Disse queste cose e poi aggiunse loro: </w:t>
      </w:r>
      <w:r w:rsidR="00484B6D" w:rsidRPr="002A706F">
        <w:rPr>
          <w:color w:val="000000"/>
        </w:rPr>
        <w:t>‘</w:t>
      </w:r>
      <w:r w:rsidRPr="002A706F">
        <w:rPr>
          <w:color w:val="000000"/>
        </w:rPr>
        <w:t>Lazzaro, il nostro amico, si è addormentato; ma io vado a svegliarlo</w:t>
      </w:r>
      <w:r w:rsidR="00484B6D" w:rsidRPr="002A706F">
        <w:rPr>
          <w:color w:val="000000"/>
        </w:rPr>
        <w:t>’</w:t>
      </w:r>
      <w:r w:rsidR="001D5A6C" w:rsidRPr="002A706F">
        <w:rPr>
          <w:color w:val="000000"/>
        </w:rPr>
        <w:t>”</w:t>
      </w:r>
      <w:r w:rsidRPr="002A706F">
        <w:rPr>
          <w:color w:val="000000"/>
        </w:rPr>
        <w:t>. Nessuno finora è venuto per annunziare la morte di Lazzaro.</w:t>
      </w:r>
    </w:p>
    <w:p w14:paraId="4BE7C93B" w14:textId="77777777" w:rsidR="00044BAD" w:rsidRPr="002A706F" w:rsidRDefault="00044BAD" w:rsidP="00044BAD">
      <w:pPr>
        <w:pStyle w:val="Corpotesto"/>
        <w:rPr>
          <w:color w:val="000000"/>
        </w:rPr>
      </w:pPr>
      <w:r w:rsidRPr="002A706F">
        <w:rPr>
          <w:color w:val="000000"/>
        </w:rPr>
        <w:t>Gli era stato annunziato che il suo amico era malato. Ora i discepoli sanno che nulla è nascosto a Gesù. Gli Angeli del cielo sono sempre a suo servizio e anche il Padre e lo Spirito Santo lo servono nella verità</w:t>
      </w:r>
      <w:r w:rsidR="00164E2F" w:rsidRPr="002A706F">
        <w:rPr>
          <w:color w:val="000000"/>
        </w:rPr>
        <w:t xml:space="preserve"> </w:t>
      </w:r>
      <w:r w:rsidRPr="002A706F">
        <w:rPr>
          <w:color w:val="000000"/>
        </w:rPr>
        <w:t>e per la verità.</w:t>
      </w:r>
    </w:p>
    <w:p w14:paraId="161FAF9B" w14:textId="77777777" w:rsidR="00044BAD" w:rsidRPr="002A706F" w:rsidRDefault="00044BAD" w:rsidP="00044BAD">
      <w:pPr>
        <w:pStyle w:val="Corpotesto"/>
        <w:rPr>
          <w:color w:val="000000"/>
        </w:rPr>
      </w:pPr>
      <w:r w:rsidRPr="002A706F">
        <w:rPr>
          <w:color w:val="000000"/>
        </w:rPr>
        <w:t xml:space="preserve">Gesù deve recarsi in Giudea per risuscitare Lazzaro. </w:t>
      </w:r>
      <w:r w:rsidR="00591F80" w:rsidRPr="002A706F">
        <w:rPr>
          <w:color w:val="000000"/>
        </w:rPr>
        <w:t xml:space="preserve">Gesù però non parla direttamente di morte e di risurrezione. Dice invece </w:t>
      </w:r>
      <w:r w:rsidRPr="002A706F">
        <w:rPr>
          <w:color w:val="000000"/>
        </w:rPr>
        <w:t xml:space="preserve">che Lazzaro si era addormentato e che </w:t>
      </w:r>
      <w:r w:rsidR="00591F80" w:rsidRPr="002A706F">
        <w:rPr>
          <w:color w:val="000000"/>
        </w:rPr>
        <w:t xml:space="preserve">Lui </w:t>
      </w:r>
      <w:r w:rsidRPr="002A706F">
        <w:rPr>
          <w:color w:val="000000"/>
        </w:rPr>
        <w:t xml:space="preserve">sarebbe andato a svegliarlo. </w:t>
      </w:r>
    </w:p>
    <w:p w14:paraId="58A0989C" w14:textId="77777777" w:rsidR="007A648B" w:rsidRPr="002A706F" w:rsidRDefault="00E0104C" w:rsidP="003352A9">
      <w:pPr>
        <w:pStyle w:val="Corpodeltesto2"/>
        <w:rPr>
          <w:color w:val="000000"/>
        </w:rPr>
      </w:pPr>
      <w:r w:rsidRPr="002A706F">
        <w:rPr>
          <w:color w:val="000000"/>
          <w:position w:val="6"/>
          <w:vertAlign w:val="superscript"/>
        </w:rPr>
        <w:t>12</w:t>
      </w:r>
      <w:r w:rsidRPr="002A706F">
        <w:rPr>
          <w:color w:val="000000"/>
        </w:rPr>
        <w:t>Gli dissero allora i discepoli: «Signore, se si è addormentato, si salverà».</w:t>
      </w:r>
    </w:p>
    <w:p w14:paraId="240B8791" w14:textId="77777777" w:rsidR="007A648B" w:rsidRPr="002A706F" w:rsidRDefault="00591F80" w:rsidP="00591F80">
      <w:pPr>
        <w:pStyle w:val="Corpotesto"/>
        <w:rPr>
          <w:color w:val="000000"/>
        </w:rPr>
      </w:pPr>
      <w:r w:rsidRPr="002A706F">
        <w:rPr>
          <w:color w:val="000000"/>
        </w:rPr>
        <w:t>I discepol</w:t>
      </w:r>
      <w:r w:rsidR="001D5A6C" w:rsidRPr="002A706F">
        <w:rPr>
          <w:color w:val="000000"/>
        </w:rPr>
        <w:t>i</w:t>
      </w:r>
      <w:r w:rsidRPr="002A706F">
        <w:rPr>
          <w:color w:val="000000"/>
        </w:rPr>
        <w:t xml:space="preserve"> prendono alla lettera i due verbi usati da Gesù: addormentare e svegliare. Gli dissero allora i discepoli: Signore, se si è addormentato, si salverà. La salvezza è guarigione dalla malattia. Il sonno è vera medicina.</w:t>
      </w:r>
    </w:p>
    <w:p w14:paraId="695C98EB" w14:textId="77777777" w:rsidR="00591F80" w:rsidRPr="002A706F" w:rsidRDefault="00591F80" w:rsidP="00591F80">
      <w:pPr>
        <w:pStyle w:val="Corpotesto"/>
        <w:rPr>
          <w:color w:val="000000"/>
        </w:rPr>
      </w:pPr>
      <w:r w:rsidRPr="002A706F">
        <w:rPr>
          <w:color w:val="000000"/>
        </w:rPr>
        <w:t>Questo intendono i discepoli. Ancora essi sono su un piano terreno, anzi troppo terren</w:t>
      </w:r>
      <w:r w:rsidR="001D5A6C" w:rsidRPr="002A706F">
        <w:rPr>
          <w:color w:val="000000"/>
        </w:rPr>
        <w:t>o</w:t>
      </w:r>
      <w:r w:rsidRPr="002A706F">
        <w:rPr>
          <w:color w:val="000000"/>
        </w:rPr>
        <w:t xml:space="preserve"> perché possano comprendere il linguaggio di Gesù. Gesù con essi deve parlare con grande chiarezza, se vuole che essi comprendano.</w:t>
      </w:r>
    </w:p>
    <w:p w14:paraId="20636802" w14:textId="77777777" w:rsidR="00591F80" w:rsidRPr="002A706F" w:rsidRDefault="00591F80" w:rsidP="00591F80">
      <w:pPr>
        <w:pStyle w:val="Corpotesto"/>
        <w:rPr>
          <w:color w:val="000000"/>
        </w:rPr>
      </w:pPr>
      <w:r w:rsidRPr="002A706F">
        <w:rPr>
          <w:color w:val="000000"/>
        </w:rPr>
        <w:t>Ma questo linguaggio serve a noi, perché anche noi comprendiamo che</w:t>
      </w:r>
      <w:r w:rsidR="001D5A6C" w:rsidRPr="002A706F">
        <w:rPr>
          <w:color w:val="000000"/>
        </w:rPr>
        <w:t>,</w:t>
      </w:r>
      <w:r w:rsidRPr="002A706F">
        <w:rPr>
          <w:color w:val="000000"/>
        </w:rPr>
        <w:t xml:space="preserve"> se rimaniamo su un piano terreno, del suo Vangelo sempre ci </w:t>
      </w:r>
      <w:r w:rsidR="001D5A6C" w:rsidRPr="002A706F">
        <w:rPr>
          <w:color w:val="000000"/>
        </w:rPr>
        <w:t>s</w:t>
      </w:r>
      <w:r w:rsidRPr="002A706F">
        <w:rPr>
          <w:color w:val="000000"/>
        </w:rPr>
        <w:t>fuggirà la verità. Il Vangelo è linguaggio soprannaturale. Il nostro è linguaggio naturale.</w:t>
      </w:r>
    </w:p>
    <w:p w14:paraId="2099D923" w14:textId="77777777" w:rsidR="007A648B" w:rsidRPr="002A706F" w:rsidRDefault="00E0104C" w:rsidP="003352A9">
      <w:pPr>
        <w:pStyle w:val="Corpodeltesto2"/>
        <w:rPr>
          <w:color w:val="000000"/>
        </w:rPr>
      </w:pPr>
      <w:r w:rsidRPr="002A706F">
        <w:rPr>
          <w:color w:val="000000"/>
          <w:position w:val="6"/>
          <w:vertAlign w:val="superscript"/>
        </w:rPr>
        <w:t>13</w:t>
      </w:r>
      <w:r w:rsidRPr="002A706F">
        <w:rPr>
          <w:color w:val="000000"/>
        </w:rPr>
        <w:t>Gesù aveva parlato della morte di lui; essi invece pensarono che parlasse del riposo del sonno.</w:t>
      </w:r>
    </w:p>
    <w:p w14:paraId="492BE756" w14:textId="77777777" w:rsidR="003E6DBF" w:rsidRPr="002A706F" w:rsidRDefault="00183051" w:rsidP="003E6DBF">
      <w:pPr>
        <w:pStyle w:val="Corpotesto"/>
        <w:rPr>
          <w:color w:val="000000"/>
        </w:rPr>
      </w:pPr>
      <w:r w:rsidRPr="002A706F">
        <w:rPr>
          <w:color w:val="000000"/>
        </w:rPr>
        <w:t>L</w:t>
      </w:r>
      <w:r w:rsidR="00484B6D" w:rsidRPr="002A706F">
        <w:rPr>
          <w:color w:val="000000"/>
        </w:rPr>
        <w:t>’</w:t>
      </w:r>
      <w:r w:rsidR="003E6DBF" w:rsidRPr="002A706F">
        <w:rPr>
          <w:color w:val="000000"/>
        </w:rPr>
        <w:t xml:space="preserve">evangelista </w:t>
      </w:r>
      <w:r w:rsidRPr="002A706F">
        <w:rPr>
          <w:color w:val="000000"/>
        </w:rPr>
        <w:t xml:space="preserve">ora </w:t>
      </w:r>
      <w:r w:rsidR="003E6DBF" w:rsidRPr="002A706F">
        <w:rPr>
          <w:color w:val="000000"/>
        </w:rPr>
        <w:t xml:space="preserve">interviene e spiega ogni cosa. </w:t>
      </w:r>
      <w:r w:rsidR="001D5A6C" w:rsidRPr="002A706F">
        <w:rPr>
          <w:color w:val="000000"/>
        </w:rPr>
        <w:t>“</w:t>
      </w:r>
      <w:r w:rsidR="003E6DBF" w:rsidRPr="002A706F">
        <w:rPr>
          <w:color w:val="000000"/>
        </w:rPr>
        <w:t>Gesù aveva parlato della morte di lui</w:t>
      </w:r>
      <w:r w:rsidR="001D5A6C" w:rsidRPr="002A706F">
        <w:rPr>
          <w:color w:val="000000"/>
        </w:rPr>
        <w:t>”:</w:t>
      </w:r>
      <w:r w:rsidR="003E6DBF" w:rsidRPr="002A706F">
        <w:rPr>
          <w:color w:val="000000"/>
        </w:rPr>
        <w:t xml:space="preserve"> Lazzaro era veramente morto. </w:t>
      </w:r>
      <w:r w:rsidR="001D5A6C" w:rsidRPr="002A706F">
        <w:rPr>
          <w:color w:val="000000"/>
        </w:rPr>
        <w:t>“</w:t>
      </w:r>
      <w:r w:rsidR="003E6DBF" w:rsidRPr="002A706F">
        <w:rPr>
          <w:color w:val="000000"/>
        </w:rPr>
        <w:t>Essi pensarono che parlasse del riposo del sonno</w:t>
      </w:r>
      <w:r w:rsidR="001D5A6C" w:rsidRPr="002A706F">
        <w:rPr>
          <w:color w:val="000000"/>
        </w:rPr>
        <w:t>”:</w:t>
      </w:r>
      <w:r w:rsidR="003E6DBF" w:rsidRPr="002A706F">
        <w:rPr>
          <w:color w:val="000000"/>
        </w:rPr>
        <w:t xml:space="preserve"> </w:t>
      </w:r>
      <w:r w:rsidR="001D5A6C" w:rsidRPr="002A706F">
        <w:rPr>
          <w:color w:val="000000"/>
        </w:rPr>
        <w:t>l</w:t>
      </w:r>
      <w:r w:rsidRPr="002A706F">
        <w:rPr>
          <w:color w:val="000000"/>
        </w:rPr>
        <w:t>a comprensione è differente perché la natura è differente.</w:t>
      </w:r>
    </w:p>
    <w:p w14:paraId="34569CFE" w14:textId="77777777" w:rsidR="00183051" w:rsidRPr="002A706F" w:rsidRDefault="00183051" w:rsidP="003E6DBF">
      <w:pPr>
        <w:pStyle w:val="Corpotesto"/>
        <w:rPr>
          <w:color w:val="000000"/>
        </w:rPr>
      </w:pPr>
      <w:r w:rsidRPr="002A706F">
        <w:rPr>
          <w:color w:val="000000"/>
        </w:rPr>
        <w:t>Gesù è natura spirituale perché interamente sotto il governo dello Spirito Santo. Loro ancora sono natura umana governata dai pensieri, desideri, conoscenza, scienza che sono della terra. Gesù parla dal Cielo e essi intendo dalla terra.</w:t>
      </w:r>
    </w:p>
    <w:p w14:paraId="79D19270" w14:textId="77777777" w:rsidR="00183051" w:rsidRPr="002A706F" w:rsidRDefault="00183051" w:rsidP="003E6DBF">
      <w:pPr>
        <w:pStyle w:val="Corpotesto"/>
        <w:rPr>
          <w:color w:val="000000"/>
        </w:rPr>
      </w:pPr>
      <w:r w:rsidRPr="002A706F">
        <w:rPr>
          <w:color w:val="000000"/>
        </w:rPr>
        <w:t>Siamo su due piani totalmente diversi. Questo sempre avviene. Quando vi è differenza di presenza dello Spirito Santo, sempre vi è differenza di verità, intelligenza, comprensione, decisione, operatività. Lo Spirito è la differenza.</w:t>
      </w:r>
    </w:p>
    <w:p w14:paraId="77EBCE8A" w14:textId="77777777" w:rsidR="007A648B" w:rsidRPr="002A706F" w:rsidRDefault="00E0104C" w:rsidP="003352A9">
      <w:pPr>
        <w:pStyle w:val="Corpodeltesto2"/>
        <w:rPr>
          <w:color w:val="000000"/>
        </w:rPr>
      </w:pPr>
      <w:r w:rsidRPr="002A706F">
        <w:rPr>
          <w:color w:val="000000"/>
          <w:position w:val="6"/>
          <w:vertAlign w:val="superscript"/>
        </w:rPr>
        <w:t>14</w:t>
      </w:r>
      <w:r w:rsidRPr="002A706F">
        <w:rPr>
          <w:color w:val="000000"/>
        </w:rPr>
        <w:t>Allora Gesù disse loro apertamente: «Lazzaro è morto</w:t>
      </w:r>
    </w:p>
    <w:p w14:paraId="2C5F8E14" w14:textId="77777777" w:rsidR="00183051" w:rsidRPr="002A706F" w:rsidRDefault="00183051" w:rsidP="00635864">
      <w:pPr>
        <w:pStyle w:val="Corpotesto"/>
        <w:rPr>
          <w:color w:val="000000"/>
        </w:rPr>
      </w:pPr>
      <w:r w:rsidRPr="002A706F">
        <w:rPr>
          <w:color w:val="000000"/>
        </w:rPr>
        <w:t>Ora Gesù lascia il suo linguaggio spirituale, divino. Usa il loro li</w:t>
      </w:r>
      <w:r w:rsidR="00635864" w:rsidRPr="002A706F">
        <w:rPr>
          <w:color w:val="000000"/>
        </w:rPr>
        <w:t>n</w:t>
      </w:r>
      <w:r w:rsidR="001D5A6C" w:rsidRPr="002A706F">
        <w:rPr>
          <w:color w:val="000000"/>
        </w:rPr>
        <w:t>guaggio della terra:</w:t>
      </w:r>
      <w:r w:rsidRPr="002A706F">
        <w:rPr>
          <w:color w:val="000000"/>
        </w:rPr>
        <w:t xml:space="preserve"> </w:t>
      </w:r>
      <w:r w:rsidR="001D5A6C" w:rsidRPr="002A706F">
        <w:rPr>
          <w:color w:val="000000"/>
        </w:rPr>
        <w:t>“</w:t>
      </w:r>
      <w:r w:rsidR="00635864" w:rsidRPr="002A706F">
        <w:rPr>
          <w:color w:val="000000"/>
        </w:rPr>
        <w:t xml:space="preserve">Allora Gesù disse loro apertamente: </w:t>
      </w:r>
      <w:r w:rsidR="00484B6D" w:rsidRPr="002A706F">
        <w:rPr>
          <w:color w:val="000000"/>
        </w:rPr>
        <w:t>‘</w:t>
      </w:r>
      <w:r w:rsidR="00635864" w:rsidRPr="002A706F">
        <w:rPr>
          <w:color w:val="000000"/>
        </w:rPr>
        <w:t>Lazzaro è morto</w:t>
      </w:r>
      <w:r w:rsidR="00484B6D" w:rsidRPr="002A706F">
        <w:rPr>
          <w:color w:val="000000"/>
        </w:rPr>
        <w:t>’</w:t>
      </w:r>
      <w:r w:rsidR="001D5A6C" w:rsidRPr="002A706F">
        <w:rPr>
          <w:color w:val="000000"/>
        </w:rPr>
        <w:t>”</w:t>
      </w:r>
      <w:r w:rsidR="00635864" w:rsidRPr="002A706F">
        <w:rPr>
          <w:color w:val="000000"/>
        </w:rPr>
        <w:t>. È fisicamente morto e non spiritualmente. La malattia lo ha condotto alla tomba.</w:t>
      </w:r>
    </w:p>
    <w:p w14:paraId="68DA582D" w14:textId="77777777" w:rsidR="00635864" w:rsidRPr="002A706F" w:rsidRDefault="00635864" w:rsidP="00635864">
      <w:pPr>
        <w:pStyle w:val="Corpotesto"/>
        <w:rPr>
          <w:color w:val="000000"/>
        </w:rPr>
      </w:pPr>
      <w:r w:rsidRPr="002A706F">
        <w:rPr>
          <w:color w:val="000000"/>
        </w:rPr>
        <w:t>Ora è da questa morte che si deve pensare. Gesù si trova dinanzi ad una morte reale, di un vero suo amico. Cosa deve fare non sarà però Lui a deciderlo, volerlo, stabilirlo. Chi deve decidere, volere, stabilire è il Padre.</w:t>
      </w:r>
    </w:p>
    <w:p w14:paraId="1B75980F" w14:textId="77777777" w:rsidR="00635864" w:rsidRPr="002A706F" w:rsidRDefault="00635864" w:rsidP="00635864">
      <w:pPr>
        <w:pStyle w:val="Corpotesto"/>
        <w:rPr>
          <w:color w:val="000000"/>
        </w:rPr>
      </w:pPr>
      <w:r w:rsidRPr="002A706F">
        <w:rPr>
          <w:color w:val="000000"/>
        </w:rPr>
        <w:t>Il Padre vuole, decide stabilisce e poi nella sapienza, scienza, conoscenza, intelletto, fortezza, pietà, consiglio, timore dello Spirito Santo comunica la sua volontà al Figlio perché la compia. Gesù è perfetta obbedienza al Padre.</w:t>
      </w:r>
    </w:p>
    <w:p w14:paraId="09572589" w14:textId="77777777" w:rsidR="007A648B" w:rsidRPr="002A706F" w:rsidRDefault="00E0104C" w:rsidP="003352A9">
      <w:pPr>
        <w:pStyle w:val="Corpodeltesto2"/>
        <w:rPr>
          <w:color w:val="000000"/>
        </w:rPr>
      </w:pPr>
      <w:r w:rsidRPr="002A706F">
        <w:rPr>
          <w:color w:val="000000"/>
          <w:position w:val="6"/>
          <w:vertAlign w:val="superscript"/>
        </w:rPr>
        <w:t>15</w:t>
      </w:r>
      <w:r w:rsidRPr="002A706F">
        <w:rPr>
          <w:color w:val="000000"/>
        </w:rPr>
        <w:t>e io sono contento per voi di non essere stato là, affinché voi crediate; ma andiamo da lui!».</w:t>
      </w:r>
    </w:p>
    <w:p w14:paraId="6F47A114" w14:textId="77777777" w:rsidR="007A648B" w:rsidRPr="002A706F" w:rsidRDefault="00635864" w:rsidP="00635864">
      <w:pPr>
        <w:pStyle w:val="Corpotesto"/>
        <w:rPr>
          <w:color w:val="000000"/>
        </w:rPr>
      </w:pPr>
      <w:r w:rsidRPr="002A706F">
        <w:rPr>
          <w:color w:val="000000"/>
        </w:rPr>
        <w:t xml:space="preserve">Ora Gesù spiega perché </w:t>
      </w:r>
      <w:r w:rsidR="00C82E27" w:rsidRPr="002A706F">
        <w:rPr>
          <w:color w:val="000000"/>
        </w:rPr>
        <w:t>Lui non è sta</w:t>
      </w:r>
      <w:r w:rsidR="001D5A6C" w:rsidRPr="002A706F">
        <w:rPr>
          <w:color w:val="000000"/>
        </w:rPr>
        <w:t>to da Lazzaro mentre era malato:</w:t>
      </w:r>
      <w:r w:rsidR="00C82E27" w:rsidRPr="002A706F">
        <w:rPr>
          <w:color w:val="000000"/>
        </w:rPr>
        <w:t xml:space="preserve"> </w:t>
      </w:r>
      <w:r w:rsidR="001D5A6C" w:rsidRPr="002A706F">
        <w:rPr>
          <w:color w:val="000000"/>
        </w:rPr>
        <w:t>“</w:t>
      </w:r>
      <w:r w:rsidR="00C82E27" w:rsidRPr="002A706F">
        <w:rPr>
          <w:color w:val="000000"/>
        </w:rPr>
        <w:t>E io sono contento per voi di non essere stato là, affinché voi crediate</w:t>
      </w:r>
      <w:r w:rsidR="001D5A6C" w:rsidRPr="002A706F">
        <w:rPr>
          <w:color w:val="000000"/>
        </w:rPr>
        <w:t>”</w:t>
      </w:r>
      <w:r w:rsidR="00C82E27" w:rsidRPr="002A706F">
        <w:rPr>
          <w:color w:val="000000"/>
        </w:rPr>
        <w:t>. Chi dev</w:t>
      </w:r>
      <w:r w:rsidR="001D5A6C" w:rsidRPr="002A706F">
        <w:rPr>
          <w:color w:val="000000"/>
        </w:rPr>
        <w:t>ono essere rafforzati</w:t>
      </w:r>
      <w:r w:rsidR="00C82E27" w:rsidRPr="002A706F">
        <w:rPr>
          <w:color w:val="000000"/>
        </w:rPr>
        <w:t xml:space="preserve"> nella fede sono i discepoli.</w:t>
      </w:r>
      <w:r w:rsidR="00164E2F" w:rsidRPr="002A706F">
        <w:rPr>
          <w:color w:val="000000"/>
        </w:rPr>
        <w:t xml:space="preserve"> </w:t>
      </w:r>
      <w:r w:rsidR="00C82E27" w:rsidRPr="002A706F">
        <w:rPr>
          <w:color w:val="000000"/>
        </w:rPr>
        <w:t>Lo scandalo della croce è grande.</w:t>
      </w:r>
    </w:p>
    <w:p w14:paraId="29FB71D4" w14:textId="77777777" w:rsidR="00C82E27" w:rsidRPr="002A706F" w:rsidRDefault="00C82E27" w:rsidP="00635864">
      <w:pPr>
        <w:pStyle w:val="Corpotesto"/>
        <w:rPr>
          <w:color w:val="000000"/>
        </w:rPr>
      </w:pPr>
      <w:r w:rsidRPr="002A706F">
        <w:rPr>
          <w:color w:val="000000"/>
        </w:rPr>
        <w:t>Nel Vangelo secondo Giovanni non c</w:t>
      </w:r>
      <w:r w:rsidR="00484B6D" w:rsidRPr="002A706F">
        <w:rPr>
          <w:color w:val="000000"/>
        </w:rPr>
        <w:t>’</w:t>
      </w:r>
      <w:r w:rsidRPr="002A706F">
        <w:rPr>
          <w:color w:val="000000"/>
        </w:rPr>
        <w:t>è l</w:t>
      </w:r>
      <w:r w:rsidR="00484B6D" w:rsidRPr="002A706F">
        <w:rPr>
          <w:color w:val="000000"/>
        </w:rPr>
        <w:t>’</w:t>
      </w:r>
      <w:r w:rsidRPr="002A706F">
        <w:rPr>
          <w:color w:val="000000"/>
        </w:rPr>
        <w:t xml:space="preserve">evento della trasfigurazione. Supplisce questo evento. I discepoli devono avere tanta fede in Cristo Gesù da credere che sulla croce </w:t>
      </w:r>
      <w:r w:rsidR="001D5A6C" w:rsidRPr="002A706F">
        <w:rPr>
          <w:color w:val="000000"/>
        </w:rPr>
        <w:t>L</w:t>
      </w:r>
      <w:r w:rsidRPr="002A706F">
        <w:rPr>
          <w:color w:val="000000"/>
        </w:rPr>
        <w:t>ui è con il Padre e che il Padre è con Lui. Fede necessaria.</w:t>
      </w:r>
    </w:p>
    <w:p w14:paraId="2E4AABB5" w14:textId="77777777" w:rsidR="00C82E27" w:rsidRPr="002A706F" w:rsidRDefault="00C82E27" w:rsidP="00635864">
      <w:pPr>
        <w:pStyle w:val="Corpotesto"/>
        <w:rPr>
          <w:color w:val="000000"/>
        </w:rPr>
      </w:pPr>
      <w:r w:rsidRPr="002A706F">
        <w:rPr>
          <w:color w:val="000000"/>
        </w:rPr>
        <w:t>Ora Gesù dispone se stesso a compiere l</w:t>
      </w:r>
      <w:r w:rsidR="00484B6D" w:rsidRPr="002A706F">
        <w:rPr>
          <w:color w:val="000000"/>
        </w:rPr>
        <w:t>’</w:t>
      </w:r>
      <w:r w:rsidRPr="002A706F">
        <w:rPr>
          <w:color w:val="000000"/>
        </w:rPr>
        <w:t xml:space="preserve">ultima sua opera. </w:t>
      </w:r>
      <w:r w:rsidR="001D5A6C" w:rsidRPr="002A706F">
        <w:rPr>
          <w:color w:val="000000"/>
        </w:rPr>
        <w:t>“</w:t>
      </w:r>
      <w:r w:rsidRPr="002A706F">
        <w:rPr>
          <w:color w:val="000000"/>
        </w:rPr>
        <w:t>Ma andiamo da lui!</w:t>
      </w:r>
      <w:r w:rsidR="001D5A6C" w:rsidRPr="002A706F">
        <w:rPr>
          <w:color w:val="000000"/>
        </w:rPr>
        <w:t xml:space="preserve">”: </w:t>
      </w:r>
      <w:r w:rsidRPr="002A706F">
        <w:rPr>
          <w:color w:val="000000"/>
        </w:rPr>
        <w:t xml:space="preserve">deve andare da Lazzaro per chiamarlo in vita. Lui lo chiamerà e i suoi discepoli crederanno in Lui. Anche il primo miracolo ha avuto questa finalità. </w:t>
      </w:r>
    </w:p>
    <w:p w14:paraId="01AA027E" w14:textId="77777777" w:rsidR="00C82E27" w:rsidRPr="002A706F" w:rsidRDefault="004D63FC" w:rsidP="00635864">
      <w:pPr>
        <w:pStyle w:val="Corpotesto"/>
        <w:rPr>
          <w:color w:val="000000"/>
        </w:rPr>
      </w:pPr>
      <w:r w:rsidRPr="002A706F">
        <w:rPr>
          <w:color w:val="000000"/>
        </w:rPr>
        <w:t xml:space="preserve">Gesù fece il primo segno in Cana di Galilea e i suoi discepoli credettero in Lui. Questo primo miracolo è servito per la vita pubblica. Ora ne serve un secondo per la passione e morte. </w:t>
      </w:r>
      <w:r w:rsidR="001D5A6C" w:rsidRPr="002A706F">
        <w:rPr>
          <w:color w:val="000000"/>
        </w:rPr>
        <w:t xml:space="preserve">È </w:t>
      </w:r>
      <w:r w:rsidRPr="002A706F">
        <w:rPr>
          <w:color w:val="000000"/>
        </w:rPr>
        <w:t xml:space="preserve">questo uno dei fini di questo ultimo miracolo. </w:t>
      </w:r>
    </w:p>
    <w:p w14:paraId="722E570A" w14:textId="77777777" w:rsidR="00E0104C" w:rsidRPr="002A706F" w:rsidRDefault="00E0104C" w:rsidP="003352A9">
      <w:pPr>
        <w:pStyle w:val="Corpodeltesto2"/>
        <w:rPr>
          <w:color w:val="000000"/>
        </w:rPr>
      </w:pPr>
      <w:r w:rsidRPr="002A706F">
        <w:rPr>
          <w:color w:val="000000"/>
          <w:position w:val="6"/>
          <w:vertAlign w:val="superscript"/>
        </w:rPr>
        <w:t>16</w:t>
      </w:r>
      <w:r w:rsidRPr="002A706F">
        <w:rPr>
          <w:color w:val="000000"/>
        </w:rPr>
        <w:t>Allora Tommaso, chiamato Dìdimo, disse agli altri discepoli: «Andiamo anche noi a morire con lui!».</w:t>
      </w:r>
    </w:p>
    <w:p w14:paraId="76CE0E78" w14:textId="77777777" w:rsidR="007A648B" w:rsidRPr="002A706F" w:rsidRDefault="004D63FC" w:rsidP="000355BD">
      <w:pPr>
        <w:pStyle w:val="Corpotesto"/>
        <w:rPr>
          <w:color w:val="000000"/>
        </w:rPr>
      </w:pPr>
      <w:r w:rsidRPr="002A706F">
        <w:rPr>
          <w:color w:val="000000"/>
        </w:rPr>
        <w:t xml:space="preserve">Quanto dice Tommaso va rettamente compreso. </w:t>
      </w:r>
      <w:r w:rsidR="000355BD" w:rsidRPr="002A706F">
        <w:rPr>
          <w:color w:val="000000"/>
        </w:rPr>
        <w:t>Nulla è inutile nel Vangelo. Tutto si riveste di significa</w:t>
      </w:r>
      <w:r w:rsidR="001D5A6C" w:rsidRPr="002A706F">
        <w:rPr>
          <w:color w:val="000000"/>
        </w:rPr>
        <w:t>to di salvezza:</w:t>
      </w:r>
      <w:r w:rsidR="000355BD" w:rsidRPr="002A706F">
        <w:rPr>
          <w:color w:val="000000"/>
        </w:rPr>
        <w:t xml:space="preserve"> </w:t>
      </w:r>
      <w:r w:rsidR="001D5A6C" w:rsidRPr="002A706F">
        <w:rPr>
          <w:color w:val="000000"/>
        </w:rPr>
        <w:t>“</w:t>
      </w:r>
      <w:r w:rsidR="000355BD" w:rsidRPr="002A706F">
        <w:rPr>
          <w:color w:val="000000"/>
        </w:rPr>
        <w:t xml:space="preserve">Allora Tommaso, chiamato Didimo, disse agli altri discepoli: </w:t>
      </w:r>
      <w:r w:rsidR="00484B6D" w:rsidRPr="002A706F">
        <w:rPr>
          <w:color w:val="000000"/>
        </w:rPr>
        <w:t>‘</w:t>
      </w:r>
      <w:r w:rsidR="000355BD" w:rsidRPr="002A706F">
        <w:rPr>
          <w:color w:val="000000"/>
        </w:rPr>
        <w:t>Andiamo anche noi a morire con lui!</w:t>
      </w:r>
      <w:r w:rsidR="00484B6D" w:rsidRPr="002A706F">
        <w:rPr>
          <w:color w:val="000000"/>
        </w:rPr>
        <w:t>’</w:t>
      </w:r>
      <w:r w:rsidR="001D5A6C" w:rsidRPr="002A706F">
        <w:rPr>
          <w:color w:val="000000"/>
        </w:rPr>
        <w:t>”.</w:t>
      </w:r>
    </w:p>
    <w:p w14:paraId="5A0E164A" w14:textId="77777777" w:rsidR="000355BD" w:rsidRPr="002A706F" w:rsidRDefault="000355BD" w:rsidP="000355BD">
      <w:pPr>
        <w:pStyle w:val="Corpotesto"/>
        <w:rPr>
          <w:color w:val="000000"/>
        </w:rPr>
      </w:pPr>
      <w:r w:rsidRPr="002A706F">
        <w:rPr>
          <w:color w:val="000000"/>
        </w:rPr>
        <w:t>Cosa vuole dire Tommaso agli altri discepoli? Partiamo dalle parole di Gesù. Lazzaro è morto e io vado a risuscitarlo. Così dice Tommaso? Se noi moriamo con Lazzaro, anche noi saremo risuscitati da Gesù. Lui ci risveglierà.</w:t>
      </w:r>
    </w:p>
    <w:p w14:paraId="697A0918" w14:textId="77777777" w:rsidR="000355BD" w:rsidRPr="002A706F" w:rsidRDefault="000355BD" w:rsidP="000355BD">
      <w:pPr>
        <w:pStyle w:val="Corpotesto"/>
        <w:rPr>
          <w:color w:val="000000"/>
        </w:rPr>
      </w:pPr>
      <w:r w:rsidRPr="002A706F">
        <w:rPr>
          <w:color w:val="000000"/>
        </w:rPr>
        <w:t xml:space="preserve">Tommaso crede realmente, veramente che Gesù può risuscitarlo dalla morte. Può chiamarlo in vita. </w:t>
      </w:r>
      <w:r w:rsidR="00D07E71" w:rsidRPr="002A706F">
        <w:rPr>
          <w:color w:val="000000"/>
        </w:rPr>
        <w:t>Non solo lui, Tommaso, può chiamare in vita, ma tutti gli altri discepoli. Forse vorrebbe anche lui fare questa esperienza di risurrezione?</w:t>
      </w:r>
    </w:p>
    <w:p w14:paraId="09BBD35C" w14:textId="77777777" w:rsidR="00D07E71" w:rsidRPr="002A706F" w:rsidRDefault="00D07E71" w:rsidP="000355BD">
      <w:pPr>
        <w:pStyle w:val="Corpotesto"/>
        <w:rPr>
          <w:color w:val="000000"/>
        </w:rPr>
      </w:pPr>
      <w:r w:rsidRPr="002A706F">
        <w:rPr>
          <w:color w:val="000000"/>
        </w:rPr>
        <w:t xml:space="preserve">Qualcuno pensa che Tommaso parli per entusiasmo. Di certo lo Spirito Santo non avrebbe posto nel Vangelo questa sua frase, come ne ha taciute molte altre. Dobbiamo ritenere che Tommaso fermamente crede in questa verità. </w:t>
      </w:r>
    </w:p>
    <w:p w14:paraId="05A82AA5" w14:textId="77777777" w:rsidR="007A648B" w:rsidRPr="002A706F" w:rsidRDefault="00E0104C" w:rsidP="003352A9">
      <w:pPr>
        <w:pStyle w:val="Corpodeltesto2"/>
        <w:rPr>
          <w:color w:val="000000"/>
        </w:rPr>
      </w:pPr>
      <w:r w:rsidRPr="002A706F">
        <w:rPr>
          <w:color w:val="000000"/>
          <w:position w:val="6"/>
          <w:vertAlign w:val="superscript"/>
        </w:rPr>
        <w:t>17</w:t>
      </w:r>
      <w:r w:rsidRPr="002A706F">
        <w:rPr>
          <w:color w:val="000000"/>
        </w:rPr>
        <w:t>Quando Gesù arrivò, trovò Lazzaro che già da quattro giorni era nel sepolcro.</w:t>
      </w:r>
    </w:p>
    <w:p w14:paraId="1F78B497" w14:textId="77777777" w:rsidR="007A648B" w:rsidRPr="002A706F" w:rsidRDefault="00D07E71" w:rsidP="00D07E71">
      <w:pPr>
        <w:pStyle w:val="Corpotesto"/>
        <w:rPr>
          <w:color w:val="000000"/>
        </w:rPr>
      </w:pPr>
      <w:r w:rsidRPr="002A706F">
        <w:rPr>
          <w:color w:val="000000"/>
        </w:rPr>
        <w:t>Ora vengono date alcune notizie storiche e geografiche. Quando Gesù arriva, trova Lazzaro che già da quattro giorni è nel sepolcro. Significa che secondo le leggi della natura è iniziata la decomposizione, il ritorno nella polvere.</w:t>
      </w:r>
    </w:p>
    <w:p w14:paraId="74B4C49E" w14:textId="77777777" w:rsidR="00D07E71" w:rsidRPr="002A706F" w:rsidRDefault="00D07E71" w:rsidP="00D07E71">
      <w:pPr>
        <w:pStyle w:val="Corpotesto"/>
        <w:rPr>
          <w:color w:val="000000"/>
        </w:rPr>
      </w:pPr>
      <w:r w:rsidRPr="002A706F">
        <w:rPr>
          <w:color w:val="000000"/>
        </w:rPr>
        <w:t xml:space="preserve">Potrà Gesù chiamare in vita una persona che sta divenendo polvere del suolo? Se lo fa allora viene attestato che Lui è vero uomo di Dio. </w:t>
      </w:r>
      <w:r w:rsidR="00832FED" w:rsidRPr="002A706F">
        <w:rPr>
          <w:color w:val="000000"/>
        </w:rPr>
        <w:t>In fondo possiamo paragonare la risurrezione di Gesù a quella narrata in Ezechiele.</w:t>
      </w:r>
    </w:p>
    <w:p w14:paraId="55E7D157" w14:textId="77777777" w:rsidR="00832FED" w:rsidRPr="002A706F" w:rsidRDefault="00832FED" w:rsidP="00D07E71">
      <w:pPr>
        <w:pStyle w:val="Corpotesto"/>
        <w:rPr>
          <w:color w:val="000000"/>
        </w:rPr>
      </w:pPr>
      <w:r w:rsidRPr="002A706F">
        <w:rPr>
          <w:color w:val="000000"/>
        </w:rPr>
        <w:t>In Ezechiele vi sono solo ossa aride in una vasta pianura. Lo Spirito Santo è chiamato dai quattro venti dal profeta e a poco a poco quelle ossa si ricompongono fino alla piena risurrezione. Nulla è impossibile al profeta.</w:t>
      </w:r>
    </w:p>
    <w:p w14:paraId="3956DED5" w14:textId="77777777" w:rsidR="00832FED" w:rsidRPr="002A706F" w:rsidRDefault="00832FED" w:rsidP="00832FED">
      <w:pPr>
        <w:pStyle w:val="Corpotesto"/>
        <w:rPr>
          <w:i/>
          <w:iCs/>
          <w:color w:val="000000"/>
          <w:sz w:val="20"/>
        </w:rPr>
      </w:pPr>
      <w:r w:rsidRPr="002A706F">
        <w:rPr>
          <w:i/>
          <w:iCs/>
          <w:color w:val="000000"/>
          <w:sz w:val="20"/>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w:t>
      </w:r>
      <w:r w:rsidR="00484B6D" w:rsidRPr="002A706F">
        <w:rPr>
          <w:i/>
          <w:iCs/>
          <w:color w:val="000000"/>
          <w:sz w:val="20"/>
        </w:rPr>
        <w:t>’</w:t>
      </w:r>
      <w:r w:rsidRPr="002A706F">
        <w:rPr>
          <w:i/>
          <w:iCs/>
          <w:color w:val="000000"/>
          <w:sz w:val="20"/>
        </w:rPr>
        <w:t>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w:t>
      </w:r>
      <w:r w:rsidR="00484B6D" w:rsidRPr="002A706F">
        <w:rPr>
          <w:i/>
          <w:iCs/>
          <w:color w:val="000000"/>
          <w:sz w:val="20"/>
        </w:rPr>
        <w:t>’</w:t>
      </w:r>
      <w:r w:rsidRPr="002A706F">
        <w:rPr>
          <w:i/>
          <w:iCs/>
          <w:color w:val="000000"/>
          <w:sz w:val="20"/>
        </w:rPr>
        <w:t>uno all</w:t>
      </w:r>
      <w:r w:rsidR="00484B6D" w:rsidRPr="002A706F">
        <w:rPr>
          <w:i/>
          <w:iCs/>
          <w:color w:val="000000"/>
          <w:sz w:val="20"/>
        </w:rPr>
        <w:t>’</w:t>
      </w:r>
      <w:r w:rsidRPr="002A706F">
        <w:rPr>
          <w:i/>
          <w:iCs/>
          <w:color w:val="000000"/>
          <w:sz w:val="20"/>
        </w:rPr>
        <w:t>altro, ciascuno al suo corrispondente. Guardai, ed ecco apparire sopra di esse i nervi; la carne cresceva e la pelle le ricopriva, ma non c</w:t>
      </w:r>
      <w:r w:rsidR="00484B6D" w:rsidRPr="002A706F">
        <w:rPr>
          <w:i/>
          <w:iCs/>
          <w:color w:val="000000"/>
          <w:sz w:val="20"/>
        </w:rPr>
        <w:t>’</w:t>
      </w:r>
      <w:r w:rsidRPr="002A706F">
        <w:rPr>
          <w:i/>
          <w:iCs/>
          <w:color w:val="000000"/>
          <w:sz w:val="20"/>
        </w:rPr>
        <w:t>era spirito in loro. Egli aggiunse: «Profetizza allo spirito, profetizza, figlio dell</w:t>
      </w:r>
      <w:r w:rsidR="00484B6D" w:rsidRPr="002A706F">
        <w:rPr>
          <w:i/>
          <w:iCs/>
          <w:color w:val="000000"/>
          <w:sz w:val="20"/>
        </w:rPr>
        <w:t>’</w:t>
      </w:r>
      <w:r w:rsidRPr="002A706F">
        <w:rPr>
          <w:i/>
          <w:iCs/>
          <w:color w:val="000000"/>
          <w:sz w:val="20"/>
        </w:rPr>
        <w:t xml:space="preserve">uomo, e annuncia allo spirito: “Così dice il Signore Dio: Spirito, vieni dai quattro venti e soffia su questi morti, perché rivivano”». Io profetizzai come mi aveva comandato e lo spirito entrò in essi e ritornarono in vita e si alzarono in piedi; erano un esercito grande, sterminato (Ez 37,1-10). </w:t>
      </w:r>
    </w:p>
    <w:p w14:paraId="54AF5E41" w14:textId="77777777" w:rsidR="00832FED" w:rsidRPr="002A706F" w:rsidRDefault="00832FED" w:rsidP="00D07E71">
      <w:pPr>
        <w:pStyle w:val="Corpotesto"/>
        <w:rPr>
          <w:color w:val="000000"/>
        </w:rPr>
      </w:pPr>
      <w:r w:rsidRPr="002A706F">
        <w:rPr>
          <w:color w:val="000000"/>
        </w:rPr>
        <w:t>Se Gesù risuscita Lazzaro ormai in procinto di divenire polvere, allora Lui è vero profeta, vero uomo di Dio. Questa fede dovranno avere i discepoli quando Lui sarà sulla croce. Anche lui sarà chiamato fuori dal sepolcro dal Padre.</w:t>
      </w:r>
    </w:p>
    <w:p w14:paraId="66BFCB63" w14:textId="77777777" w:rsidR="007A648B" w:rsidRPr="002A706F" w:rsidRDefault="00E0104C" w:rsidP="003352A9">
      <w:pPr>
        <w:pStyle w:val="Corpodeltesto2"/>
        <w:rPr>
          <w:color w:val="000000"/>
        </w:rPr>
      </w:pPr>
      <w:r w:rsidRPr="002A706F">
        <w:rPr>
          <w:color w:val="000000"/>
          <w:position w:val="6"/>
          <w:vertAlign w:val="superscript"/>
        </w:rPr>
        <w:t>18</w:t>
      </w:r>
      <w:r w:rsidRPr="002A706F">
        <w:rPr>
          <w:color w:val="000000"/>
        </w:rPr>
        <w:t>Betània distava da Gerusalemme meno di tre chilometri</w:t>
      </w:r>
    </w:p>
    <w:p w14:paraId="66EA84C1" w14:textId="77777777" w:rsidR="007A648B" w:rsidRPr="002A706F" w:rsidRDefault="00832FED" w:rsidP="00832FED">
      <w:pPr>
        <w:pStyle w:val="Corpotesto"/>
        <w:rPr>
          <w:color w:val="000000"/>
        </w:rPr>
      </w:pPr>
      <w:r w:rsidRPr="002A706F">
        <w:rPr>
          <w:color w:val="000000"/>
        </w:rPr>
        <w:t>Ecco ora la notizia geografi</w:t>
      </w:r>
      <w:r w:rsidR="001D5A6C" w:rsidRPr="002A706F">
        <w:rPr>
          <w:color w:val="000000"/>
        </w:rPr>
        <w:t>c</w:t>
      </w:r>
      <w:r w:rsidRPr="002A706F">
        <w:rPr>
          <w:color w:val="000000"/>
        </w:rPr>
        <w:t>a</w:t>
      </w:r>
      <w:r w:rsidR="001D5A6C" w:rsidRPr="002A706F">
        <w:rPr>
          <w:color w:val="000000"/>
        </w:rPr>
        <w:t>:</w:t>
      </w:r>
      <w:r w:rsidRPr="002A706F">
        <w:rPr>
          <w:color w:val="000000"/>
        </w:rPr>
        <w:t xml:space="preserve"> </w:t>
      </w:r>
      <w:r w:rsidR="001D5A6C" w:rsidRPr="002A706F">
        <w:rPr>
          <w:color w:val="000000"/>
        </w:rPr>
        <w:t>“</w:t>
      </w:r>
      <w:r w:rsidRPr="002A706F">
        <w:rPr>
          <w:color w:val="000000"/>
        </w:rPr>
        <w:t>Betània distava da Gerusalemme meno di tre chilometri</w:t>
      </w:r>
      <w:r w:rsidR="001D5A6C" w:rsidRPr="002A706F">
        <w:rPr>
          <w:color w:val="000000"/>
        </w:rPr>
        <w:t>”</w:t>
      </w:r>
      <w:r w:rsidRPr="002A706F">
        <w:rPr>
          <w:color w:val="000000"/>
        </w:rPr>
        <w:t>. Significa che Gesù ormai da Betània avrebbe compiuto il suo ultimo viaggio verso Gerusalemme, luogo della sua morte e della sua risurrezione.</w:t>
      </w:r>
    </w:p>
    <w:p w14:paraId="4DF3E09D" w14:textId="77777777" w:rsidR="00832FED" w:rsidRPr="002A706F" w:rsidRDefault="002E4FC6" w:rsidP="00832FED">
      <w:pPr>
        <w:pStyle w:val="Corpotesto"/>
        <w:rPr>
          <w:color w:val="000000"/>
        </w:rPr>
      </w:pPr>
      <w:r w:rsidRPr="002A706F">
        <w:rPr>
          <w:color w:val="000000"/>
        </w:rPr>
        <w:t xml:space="preserve">Nella vita di Gesù tutto è governato dalla sapienza eterna del Padre nello Spirito Santo. Tutto è disposto secondo il suo consiglio eterno. Gesù deve solo obbedire ad ogni cosa che il Signore predispone perché Lui la faccia. </w:t>
      </w:r>
    </w:p>
    <w:p w14:paraId="1FFCD495" w14:textId="77777777" w:rsidR="007A648B" w:rsidRPr="002A706F" w:rsidRDefault="00E0104C" w:rsidP="003352A9">
      <w:pPr>
        <w:pStyle w:val="Corpodeltesto2"/>
        <w:rPr>
          <w:color w:val="000000"/>
        </w:rPr>
      </w:pPr>
      <w:r w:rsidRPr="002A706F">
        <w:rPr>
          <w:color w:val="000000"/>
          <w:position w:val="6"/>
          <w:vertAlign w:val="superscript"/>
        </w:rPr>
        <w:t>19</w:t>
      </w:r>
      <w:r w:rsidRPr="002A706F">
        <w:rPr>
          <w:color w:val="000000"/>
        </w:rPr>
        <w:t>e molti Giudei erano venuti da Marta e Maria a consolarle per il fratello.</w:t>
      </w:r>
    </w:p>
    <w:p w14:paraId="41742109" w14:textId="77777777" w:rsidR="007A648B" w:rsidRPr="002A706F" w:rsidRDefault="002E4FC6" w:rsidP="002E4FC6">
      <w:pPr>
        <w:pStyle w:val="Corpotesto"/>
        <w:rPr>
          <w:color w:val="000000"/>
        </w:rPr>
      </w:pPr>
      <w:r w:rsidRPr="002A706F">
        <w:rPr>
          <w:color w:val="000000"/>
        </w:rPr>
        <w:t xml:space="preserve">Ora viene rivelato un secondo motivo – il primo è nascosto nella mente del Padre </w:t>
      </w:r>
      <w:r w:rsidR="00876749" w:rsidRPr="002A706F">
        <w:rPr>
          <w:color w:val="000000"/>
        </w:rPr>
        <w:t>–</w:t>
      </w:r>
      <w:r w:rsidRPr="002A706F">
        <w:rPr>
          <w:color w:val="000000"/>
        </w:rPr>
        <w:t xml:space="preserve"> </w:t>
      </w:r>
      <w:r w:rsidR="00876749" w:rsidRPr="002A706F">
        <w:rPr>
          <w:color w:val="000000"/>
        </w:rPr>
        <w:t>per cui è detto che Betània dista circ</w:t>
      </w:r>
      <w:r w:rsidR="001D5A6C" w:rsidRPr="002A706F">
        <w:rPr>
          <w:color w:val="000000"/>
        </w:rPr>
        <w:t>a tre chilometri da Gerusalemme:</w:t>
      </w:r>
      <w:r w:rsidR="00876749" w:rsidRPr="002A706F">
        <w:rPr>
          <w:color w:val="000000"/>
        </w:rPr>
        <w:t xml:space="preserve"> </w:t>
      </w:r>
      <w:r w:rsidR="001D5A6C" w:rsidRPr="002A706F">
        <w:rPr>
          <w:color w:val="000000"/>
        </w:rPr>
        <w:t>“</w:t>
      </w:r>
      <w:r w:rsidR="00876749" w:rsidRPr="002A706F">
        <w:rPr>
          <w:color w:val="000000"/>
        </w:rPr>
        <w:t>Molti Giudei erano venuti da Marta e Maria a consolarle per il fratello</w:t>
      </w:r>
      <w:r w:rsidR="001D5A6C" w:rsidRPr="002A706F">
        <w:rPr>
          <w:color w:val="000000"/>
        </w:rPr>
        <w:t>”</w:t>
      </w:r>
      <w:r w:rsidR="00876749" w:rsidRPr="002A706F">
        <w:rPr>
          <w:color w:val="000000"/>
        </w:rPr>
        <w:t>.</w:t>
      </w:r>
    </w:p>
    <w:p w14:paraId="1F2425FF" w14:textId="77777777" w:rsidR="00876749" w:rsidRPr="002A706F" w:rsidRDefault="00876749" w:rsidP="002E4FC6">
      <w:pPr>
        <w:pStyle w:val="Corpotesto"/>
        <w:rPr>
          <w:color w:val="000000"/>
        </w:rPr>
      </w:pPr>
      <w:r w:rsidRPr="002A706F">
        <w:rPr>
          <w:color w:val="000000"/>
        </w:rPr>
        <w:t>Possiamo affermare che ora Gesù non compie il miracolo solo dinanzi agli abitanti di Betània. Lo compie dinanzi anche dinanzi a molti Giudei. La notizia della risurrezione necessariamente rimbalzerà in Gerusalemme.</w:t>
      </w:r>
    </w:p>
    <w:p w14:paraId="48D2654D" w14:textId="77777777" w:rsidR="00876749" w:rsidRPr="002A706F" w:rsidRDefault="00876749" w:rsidP="002E4FC6">
      <w:pPr>
        <w:pStyle w:val="Corpotesto"/>
        <w:rPr>
          <w:color w:val="000000"/>
        </w:rPr>
      </w:pPr>
      <w:r w:rsidRPr="002A706F">
        <w:rPr>
          <w:color w:val="000000"/>
        </w:rPr>
        <w:t>Appena giungerà agli orecchi di farisei, scribi, capi dei sacerdoti, anziani del popolo, essi saranno tutti sconvolti. Dovranno prendere una decisione. Questa volta saranno obbligati. Dopo questo evento per tutti loro è la fine.</w:t>
      </w:r>
    </w:p>
    <w:p w14:paraId="4A85279E" w14:textId="77777777" w:rsidR="007A648B" w:rsidRPr="002A706F" w:rsidRDefault="00E0104C" w:rsidP="003352A9">
      <w:pPr>
        <w:pStyle w:val="Corpodeltesto2"/>
        <w:rPr>
          <w:color w:val="000000"/>
        </w:rPr>
      </w:pPr>
      <w:r w:rsidRPr="002A706F">
        <w:rPr>
          <w:color w:val="000000"/>
          <w:position w:val="6"/>
          <w:vertAlign w:val="superscript"/>
        </w:rPr>
        <w:t>20</w:t>
      </w:r>
      <w:r w:rsidRPr="002A706F">
        <w:rPr>
          <w:color w:val="000000"/>
        </w:rPr>
        <w:t>Marta dunque, come udì che veniva Gesù, gli andò incontro; Maria invece stava seduta in casa.</w:t>
      </w:r>
    </w:p>
    <w:p w14:paraId="714DC0C5" w14:textId="77777777" w:rsidR="00534EC3" w:rsidRPr="002A706F" w:rsidRDefault="00534EC3" w:rsidP="00534EC3">
      <w:pPr>
        <w:pStyle w:val="Corpotesto"/>
        <w:rPr>
          <w:color w:val="000000"/>
        </w:rPr>
      </w:pPr>
      <w:r w:rsidRPr="002A706F">
        <w:rPr>
          <w:color w:val="000000"/>
        </w:rPr>
        <w:t xml:space="preserve">Gesù giunge in Betània, ma non si reca subito nella casa di Marta e Maria. </w:t>
      </w:r>
      <w:r w:rsidR="001D5A6C" w:rsidRPr="002A706F">
        <w:rPr>
          <w:color w:val="000000"/>
        </w:rPr>
        <w:t>“</w:t>
      </w:r>
      <w:r w:rsidRPr="002A706F">
        <w:rPr>
          <w:color w:val="000000"/>
        </w:rPr>
        <w:t>Marta dunque, come udì che veniva Gesù, gli andò incontro</w:t>
      </w:r>
      <w:r w:rsidR="009944E2" w:rsidRPr="002A706F">
        <w:rPr>
          <w:color w:val="000000"/>
        </w:rPr>
        <w:t>;</w:t>
      </w:r>
      <w:r w:rsidRPr="002A706F">
        <w:rPr>
          <w:color w:val="000000"/>
        </w:rPr>
        <w:t xml:space="preserve"> Maria invece stava seduta a casa</w:t>
      </w:r>
      <w:r w:rsidR="009944E2" w:rsidRPr="002A706F">
        <w:rPr>
          <w:color w:val="000000"/>
        </w:rPr>
        <w:t>”</w:t>
      </w:r>
      <w:r w:rsidRPr="002A706F">
        <w:rPr>
          <w:color w:val="000000"/>
        </w:rPr>
        <w:t>. Non possono uscire tutte e due. La casa è piena di ospiti.</w:t>
      </w:r>
    </w:p>
    <w:p w14:paraId="4EE946BE" w14:textId="77777777" w:rsidR="00534EC3" w:rsidRPr="002A706F" w:rsidRDefault="00534EC3" w:rsidP="00534EC3">
      <w:pPr>
        <w:pStyle w:val="Corpotesto"/>
        <w:rPr>
          <w:color w:val="000000"/>
        </w:rPr>
      </w:pPr>
      <w:r w:rsidRPr="002A706F">
        <w:rPr>
          <w:color w:val="000000"/>
        </w:rPr>
        <w:t>Marta esce. Maria rimane. Marta è più intraprendente. Maria è più riflessiva, meditava, pacata. Marta è impaziente di vedere il Maestro. Maria sa attendere la sua venuta. Sono due cuori diversi, differenti. Ogni persona ha il suo cuore.</w:t>
      </w:r>
    </w:p>
    <w:p w14:paraId="664BC68E" w14:textId="77777777" w:rsidR="00534EC3" w:rsidRPr="002A706F" w:rsidRDefault="00534EC3" w:rsidP="00534EC3">
      <w:pPr>
        <w:pStyle w:val="Corpotesto"/>
        <w:rPr>
          <w:color w:val="000000"/>
        </w:rPr>
      </w:pPr>
      <w:r w:rsidRPr="002A706F">
        <w:rPr>
          <w:color w:val="000000"/>
        </w:rPr>
        <w:t xml:space="preserve">Questa verità mai dobbiamo dimenticarla. Ci aiuta a non giudicare, non mormorare, non criticare, non parlare male. Ci aiuta al rispetto di ogni altro cuore. Anche ognuno di noi ha il suo cuore. Ogni santità ha il suo cuore. </w:t>
      </w:r>
    </w:p>
    <w:p w14:paraId="040D2622" w14:textId="77777777" w:rsidR="007A648B" w:rsidRPr="002A706F" w:rsidRDefault="00E0104C" w:rsidP="003352A9">
      <w:pPr>
        <w:pStyle w:val="Corpodeltesto2"/>
        <w:rPr>
          <w:color w:val="000000"/>
        </w:rPr>
      </w:pPr>
      <w:r w:rsidRPr="002A706F">
        <w:rPr>
          <w:color w:val="000000"/>
          <w:position w:val="6"/>
          <w:vertAlign w:val="superscript"/>
        </w:rPr>
        <w:t>21</w:t>
      </w:r>
      <w:r w:rsidRPr="002A706F">
        <w:rPr>
          <w:color w:val="000000"/>
        </w:rPr>
        <w:t>Marta disse a Gesù: «Signore, se tu fossi stato qui, mio fratello non sarebbe morto!</w:t>
      </w:r>
    </w:p>
    <w:p w14:paraId="077C9316" w14:textId="77777777" w:rsidR="007A648B" w:rsidRPr="002A706F" w:rsidRDefault="007808D6" w:rsidP="00534EC3">
      <w:pPr>
        <w:pStyle w:val="Corpotesto"/>
        <w:rPr>
          <w:color w:val="000000"/>
        </w:rPr>
      </w:pPr>
      <w:r w:rsidRPr="002A706F">
        <w:rPr>
          <w:color w:val="000000"/>
        </w:rPr>
        <w:t>Marta inizia il suo dialogo con Gesù con una professione di fede</w:t>
      </w:r>
      <w:r w:rsidR="009944E2" w:rsidRPr="002A706F">
        <w:rPr>
          <w:color w:val="000000"/>
        </w:rPr>
        <w:t>:</w:t>
      </w:r>
      <w:r w:rsidRPr="002A706F">
        <w:rPr>
          <w:color w:val="000000"/>
        </w:rPr>
        <w:t xml:space="preserve"> </w:t>
      </w:r>
      <w:r w:rsidR="009944E2" w:rsidRPr="002A706F">
        <w:rPr>
          <w:color w:val="000000"/>
        </w:rPr>
        <w:t>“</w:t>
      </w:r>
      <w:r w:rsidRPr="002A706F">
        <w:rPr>
          <w:color w:val="000000"/>
        </w:rPr>
        <w:t xml:space="preserve">Marta disse a Gesù: </w:t>
      </w:r>
      <w:r w:rsidR="00484B6D" w:rsidRPr="002A706F">
        <w:rPr>
          <w:color w:val="000000"/>
        </w:rPr>
        <w:t>‘</w:t>
      </w:r>
      <w:r w:rsidRPr="002A706F">
        <w:rPr>
          <w:color w:val="000000"/>
        </w:rPr>
        <w:t>Signore, se tu fossi stato qui, mio fratello non sarebbe morto!</w:t>
      </w:r>
      <w:r w:rsidR="00484B6D" w:rsidRPr="002A706F">
        <w:rPr>
          <w:color w:val="000000"/>
        </w:rPr>
        <w:t>’</w:t>
      </w:r>
      <w:r w:rsidR="009944E2" w:rsidRPr="002A706F">
        <w:rPr>
          <w:color w:val="000000"/>
        </w:rPr>
        <w:t>”.</w:t>
      </w:r>
      <w:r w:rsidRPr="002A706F">
        <w:rPr>
          <w:color w:val="000000"/>
        </w:rPr>
        <w:t xml:space="preserve"> Marta crede in Gesù, ma non secondo fede perfetta. Crede alcune verità.</w:t>
      </w:r>
    </w:p>
    <w:p w14:paraId="51237753" w14:textId="77777777" w:rsidR="007808D6" w:rsidRPr="002A706F" w:rsidRDefault="007808D6" w:rsidP="00534EC3">
      <w:pPr>
        <w:pStyle w:val="Corpotesto"/>
        <w:rPr>
          <w:color w:val="000000"/>
        </w:rPr>
      </w:pPr>
      <w:r w:rsidRPr="002A706F">
        <w:rPr>
          <w:color w:val="000000"/>
        </w:rPr>
        <w:t>Gesù può liberare dalla malattia, ma solo da vicino. Il Centurione invece crede che Gesù può liberare dalla malattia con la sola Parola. A Gesù è sufficiente che dica una sola Parola. In fondo il Vangelo attesta questa verità.</w:t>
      </w:r>
    </w:p>
    <w:p w14:paraId="58A59E2B" w14:textId="77777777" w:rsidR="007808D6" w:rsidRPr="002A706F" w:rsidRDefault="007808D6" w:rsidP="00534EC3">
      <w:pPr>
        <w:pStyle w:val="Corpotesto"/>
        <w:rPr>
          <w:color w:val="000000"/>
        </w:rPr>
      </w:pPr>
      <w:r w:rsidRPr="002A706F">
        <w:rPr>
          <w:color w:val="000000"/>
        </w:rPr>
        <w:t>Anche nel Vangelo secondo Giovanni questa verità è stata rivelata in occasione della guarigione del figlio del funzionario regio (c. 4).</w:t>
      </w:r>
      <w:r w:rsidR="00164E2F" w:rsidRPr="002A706F">
        <w:rPr>
          <w:color w:val="000000"/>
        </w:rPr>
        <w:t xml:space="preserve"> </w:t>
      </w:r>
      <w:r w:rsidRPr="002A706F">
        <w:rPr>
          <w:color w:val="000000"/>
        </w:rPr>
        <w:t>Questo è avvenuto anche con la donna Cananea. Il comando non ha distanze. Basta esprimerlo.</w:t>
      </w:r>
    </w:p>
    <w:p w14:paraId="64B1AA7D" w14:textId="77777777" w:rsidR="007808D6" w:rsidRPr="002A706F" w:rsidRDefault="007808D6" w:rsidP="00534EC3">
      <w:pPr>
        <w:pStyle w:val="Corpotesto"/>
        <w:rPr>
          <w:color w:val="000000"/>
        </w:rPr>
      </w:pPr>
      <w:r w:rsidRPr="002A706F">
        <w:rPr>
          <w:color w:val="000000"/>
        </w:rPr>
        <w:t xml:space="preserve">Per la guarigione di Lazzaro non era in alcun modo necessaria la presenza. Bastava un solo comando a distanza. Altra cosa che Marta non sa è il mistero che avvolge la morte del fratello. Per essa si deve manifestare la gloria di Dio. </w:t>
      </w:r>
    </w:p>
    <w:p w14:paraId="0EE67992" w14:textId="77777777" w:rsidR="007A648B" w:rsidRPr="002A706F" w:rsidRDefault="00E0104C" w:rsidP="003352A9">
      <w:pPr>
        <w:pStyle w:val="Corpodeltesto2"/>
        <w:rPr>
          <w:color w:val="000000"/>
        </w:rPr>
      </w:pPr>
      <w:r w:rsidRPr="002A706F">
        <w:rPr>
          <w:color w:val="000000"/>
          <w:position w:val="6"/>
          <w:vertAlign w:val="superscript"/>
        </w:rPr>
        <w:t>22</w:t>
      </w:r>
      <w:r w:rsidRPr="002A706F">
        <w:rPr>
          <w:color w:val="000000"/>
        </w:rPr>
        <w:t>Ma anche ora so che qualunque cosa tu chiederai a Dio, Dio te la concederà».</w:t>
      </w:r>
    </w:p>
    <w:p w14:paraId="3AD288B1" w14:textId="77777777" w:rsidR="007A648B" w:rsidRPr="002A706F" w:rsidRDefault="00393F95" w:rsidP="00393F95">
      <w:pPr>
        <w:pStyle w:val="Corpotesto"/>
        <w:rPr>
          <w:color w:val="000000"/>
        </w:rPr>
      </w:pPr>
      <w:r w:rsidRPr="002A706F">
        <w:rPr>
          <w:color w:val="000000"/>
        </w:rPr>
        <w:t>Anche se la fede ancora non è perfetta, alcune verità s</w:t>
      </w:r>
      <w:r w:rsidR="009944E2" w:rsidRPr="002A706F">
        <w:rPr>
          <w:color w:val="000000"/>
        </w:rPr>
        <w:t>ono chiare nella mente di Marta:</w:t>
      </w:r>
      <w:r w:rsidRPr="002A706F">
        <w:rPr>
          <w:color w:val="000000"/>
        </w:rPr>
        <w:t xml:space="preserve"> </w:t>
      </w:r>
      <w:r w:rsidR="009944E2" w:rsidRPr="002A706F">
        <w:rPr>
          <w:color w:val="000000"/>
        </w:rPr>
        <w:t>“</w:t>
      </w:r>
      <w:r w:rsidRPr="002A706F">
        <w:rPr>
          <w:color w:val="000000"/>
        </w:rPr>
        <w:t>Ma anche ora so che qualunque cosa chiederai a Dio, Dio te la concederà</w:t>
      </w:r>
      <w:r w:rsidR="009944E2" w:rsidRPr="002A706F">
        <w:rPr>
          <w:color w:val="000000"/>
        </w:rPr>
        <w:t>”</w:t>
      </w:r>
      <w:r w:rsidRPr="002A706F">
        <w:rPr>
          <w:color w:val="000000"/>
        </w:rPr>
        <w:t>.</w:t>
      </w:r>
      <w:r w:rsidR="002760FC" w:rsidRPr="002A706F">
        <w:rPr>
          <w:color w:val="000000"/>
        </w:rPr>
        <w:t xml:space="preserve"> Marta crede nella preghiera di Gesù sempre esaudita da Dio.</w:t>
      </w:r>
    </w:p>
    <w:p w14:paraId="39D2C00C" w14:textId="77777777" w:rsidR="00393F95" w:rsidRPr="002A706F" w:rsidRDefault="002760FC" w:rsidP="00393F95">
      <w:pPr>
        <w:pStyle w:val="Corpotesto"/>
        <w:rPr>
          <w:color w:val="000000"/>
        </w:rPr>
      </w:pPr>
      <w:r w:rsidRPr="002A706F">
        <w:rPr>
          <w:color w:val="000000"/>
        </w:rPr>
        <w:t>Questa verità è essenza del Vangelo secondo Giovanni. Anche il discepolo di Gesù è chiamato a pregare, per Cristo. Deve pregare il Padre chiedendo per mezzo di Cristo. Ma quando si chiede per mezzo di Cristo e il Padre ascolta?</w:t>
      </w:r>
    </w:p>
    <w:p w14:paraId="651E6CB7" w14:textId="77777777" w:rsidR="002760FC" w:rsidRPr="002A706F" w:rsidRDefault="002760FC" w:rsidP="00393F95">
      <w:pPr>
        <w:pStyle w:val="Corpotesto"/>
        <w:rPr>
          <w:color w:val="000000"/>
        </w:rPr>
      </w:pPr>
      <w:r w:rsidRPr="002A706F">
        <w:rPr>
          <w:color w:val="000000"/>
        </w:rPr>
        <w:t xml:space="preserve">Quando si chiede in Cristo e con Cristo. Quando si è un solo corpo con </w:t>
      </w:r>
      <w:r w:rsidR="009944E2" w:rsidRPr="002A706F">
        <w:rPr>
          <w:color w:val="000000"/>
        </w:rPr>
        <w:t>Lui. Si è un solo corpo con Lui</w:t>
      </w:r>
      <w:r w:rsidRPr="002A706F">
        <w:rPr>
          <w:color w:val="000000"/>
        </w:rPr>
        <w:t xml:space="preserve"> quando si dimora nella sua Parola. Come Cristo e Parola sono una cosa sola, così il cristiano e la Parola devono essere una cosa sola.</w:t>
      </w:r>
    </w:p>
    <w:p w14:paraId="5B3D98F2" w14:textId="77777777" w:rsidR="002760FC" w:rsidRPr="002A706F" w:rsidRDefault="002760FC" w:rsidP="00393F95">
      <w:pPr>
        <w:pStyle w:val="Corpotesto"/>
        <w:rPr>
          <w:color w:val="000000"/>
        </w:rPr>
      </w:pPr>
      <w:r w:rsidRPr="002A706F">
        <w:rPr>
          <w:color w:val="000000"/>
        </w:rPr>
        <w:t xml:space="preserve">Il cristiano dimora in Cristo e Cristo dimora nel cristiano, se il cristiano dimora nella Parola. Se il cristiano esce dalla Parola, non abita nella Parola, non è in Cristo. Non vive con Cristo. neanche potrà pregare per Cristo. </w:t>
      </w:r>
    </w:p>
    <w:p w14:paraId="65216E67" w14:textId="77777777" w:rsidR="007A648B" w:rsidRPr="002A706F" w:rsidRDefault="00E0104C" w:rsidP="003352A9">
      <w:pPr>
        <w:pStyle w:val="Corpodeltesto2"/>
        <w:rPr>
          <w:color w:val="000000"/>
        </w:rPr>
      </w:pPr>
      <w:r w:rsidRPr="002A706F">
        <w:rPr>
          <w:color w:val="000000"/>
          <w:position w:val="6"/>
          <w:vertAlign w:val="superscript"/>
        </w:rPr>
        <w:t>23</w:t>
      </w:r>
      <w:r w:rsidRPr="002A706F">
        <w:rPr>
          <w:color w:val="000000"/>
        </w:rPr>
        <w:t>Gesù le disse: «Tuo fratello risorgerà».</w:t>
      </w:r>
    </w:p>
    <w:p w14:paraId="4E95543D" w14:textId="77777777" w:rsidR="002760FC" w:rsidRPr="002A706F" w:rsidRDefault="002760FC" w:rsidP="00B13D64">
      <w:pPr>
        <w:pStyle w:val="Corpotesto"/>
        <w:rPr>
          <w:color w:val="000000"/>
        </w:rPr>
      </w:pPr>
      <w:r w:rsidRPr="002A706F">
        <w:rPr>
          <w:color w:val="000000"/>
        </w:rPr>
        <w:t xml:space="preserve">Gesù rassicura Marta: </w:t>
      </w:r>
      <w:r w:rsidR="009944E2" w:rsidRPr="002A706F">
        <w:rPr>
          <w:color w:val="000000"/>
        </w:rPr>
        <w:t>“</w:t>
      </w:r>
      <w:r w:rsidRPr="002A706F">
        <w:rPr>
          <w:color w:val="000000"/>
        </w:rPr>
        <w:t>Tuo fratello risorgerà</w:t>
      </w:r>
      <w:r w:rsidR="009944E2" w:rsidRPr="002A706F">
        <w:rPr>
          <w:color w:val="000000"/>
        </w:rPr>
        <w:t>”</w:t>
      </w:r>
      <w:r w:rsidRPr="002A706F">
        <w:rPr>
          <w:color w:val="000000"/>
        </w:rPr>
        <w:t xml:space="preserve">. </w:t>
      </w:r>
      <w:r w:rsidR="00B13D64" w:rsidRPr="002A706F">
        <w:rPr>
          <w:color w:val="000000"/>
        </w:rPr>
        <w:t>La risurrezione di Lazzaro è già stata annunziata ai discepoli. Lazzaro si è addormentato e io vado a svegliarlo. Lazzaro è morto e io vado a risuscitarlo. Per questo Gesù è venuto.</w:t>
      </w:r>
    </w:p>
    <w:p w14:paraId="51CD7470" w14:textId="77777777" w:rsidR="00F148EA" w:rsidRPr="002A706F" w:rsidRDefault="00F148EA" w:rsidP="00B13D64">
      <w:pPr>
        <w:pStyle w:val="Corpotesto"/>
        <w:rPr>
          <w:color w:val="000000"/>
        </w:rPr>
      </w:pPr>
      <w:r w:rsidRPr="002A706F">
        <w:rPr>
          <w:color w:val="000000"/>
        </w:rPr>
        <w:t>Attraverso questa opera Dio manifesterà di essere con Gesù e Gesù attesterà che Lui è con il Padre. È la verità che sempre dovrà essere posta a fondamento per ogni sano sviluppo che dovrà condurci alla piena conoscenza di Dio.</w:t>
      </w:r>
    </w:p>
    <w:p w14:paraId="51F8C314" w14:textId="77777777" w:rsidR="00F148EA" w:rsidRPr="002A706F" w:rsidRDefault="00F148EA" w:rsidP="00B13D64">
      <w:pPr>
        <w:pStyle w:val="Corpotesto"/>
        <w:rPr>
          <w:color w:val="000000"/>
        </w:rPr>
      </w:pPr>
      <w:r w:rsidRPr="002A706F">
        <w:rPr>
          <w:color w:val="000000"/>
        </w:rPr>
        <w:t>Se Dio è con Gesù e Gesù è con Dio, se le opere di Gesù sono opere del Padre, allora subito ci si deve aprire all</w:t>
      </w:r>
      <w:r w:rsidR="00484B6D" w:rsidRPr="002A706F">
        <w:rPr>
          <w:color w:val="000000"/>
        </w:rPr>
        <w:t>’</w:t>
      </w:r>
      <w:r w:rsidRPr="002A706F">
        <w:rPr>
          <w:color w:val="000000"/>
        </w:rPr>
        <w:t>accoglienza dell</w:t>
      </w:r>
      <w:r w:rsidR="00484B6D" w:rsidRPr="002A706F">
        <w:rPr>
          <w:color w:val="000000"/>
        </w:rPr>
        <w:t>’</w:t>
      </w:r>
      <w:r w:rsidRPr="002A706F">
        <w:rPr>
          <w:color w:val="000000"/>
        </w:rPr>
        <w:t>altra verità. La Parola di Gesù è Parola di Dio. Se è Parola di Dio, la sua è vera parola profetica.</w:t>
      </w:r>
    </w:p>
    <w:p w14:paraId="4F60C0AA" w14:textId="77777777" w:rsidR="007A648B" w:rsidRPr="002A706F" w:rsidRDefault="00E0104C" w:rsidP="003352A9">
      <w:pPr>
        <w:pStyle w:val="Corpodeltesto2"/>
        <w:rPr>
          <w:color w:val="000000"/>
        </w:rPr>
      </w:pPr>
      <w:r w:rsidRPr="002A706F">
        <w:rPr>
          <w:color w:val="000000"/>
          <w:position w:val="6"/>
          <w:vertAlign w:val="superscript"/>
        </w:rPr>
        <w:t>24</w:t>
      </w:r>
      <w:r w:rsidRPr="002A706F">
        <w:rPr>
          <w:color w:val="000000"/>
        </w:rPr>
        <w:t>Gli rispose Marta: «So che risorgerà nella risurrezione dell</w:t>
      </w:r>
      <w:r w:rsidR="00484B6D" w:rsidRPr="002A706F">
        <w:rPr>
          <w:color w:val="000000"/>
        </w:rPr>
        <w:t>’</w:t>
      </w:r>
      <w:r w:rsidRPr="002A706F">
        <w:rPr>
          <w:color w:val="000000"/>
        </w:rPr>
        <w:t>ultimo giorno».</w:t>
      </w:r>
    </w:p>
    <w:p w14:paraId="4DCC10E6" w14:textId="77777777" w:rsidR="00254D74" w:rsidRPr="002A706F" w:rsidRDefault="00F148EA" w:rsidP="00254D74">
      <w:pPr>
        <w:pStyle w:val="Corpotesto"/>
        <w:rPr>
          <w:color w:val="000000"/>
        </w:rPr>
      </w:pPr>
      <w:r w:rsidRPr="002A706F">
        <w:rPr>
          <w:color w:val="000000"/>
        </w:rPr>
        <w:t xml:space="preserve">Marta dice una cosa. Gesù la rassicura. Lei non crede. </w:t>
      </w:r>
      <w:r w:rsidR="00254D74" w:rsidRPr="002A706F">
        <w:rPr>
          <w:color w:val="000000"/>
        </w:rPr>
        <w:t>Prima ha</w:t>
      </w:r>
      <w:r w:rsidR="00164E2F" w:rsidRPr="002A706F">
        <w:rPr>
          <w:color w:val="000000"/>
        </w:rPr>
        <w:t xml:space="preserve"> </w:t>
      </w:r>
      <w:r w:rsidR="00254D74" w:rsidRPr="002A706F">
        <w:rPr>
          <w:color w:val="000000"/>
        </w:rPr>
        <w:t xml:space="preserve">detto: </w:t>
      </w:r>
      <w:r w:rsidR="009944E2" w:rsidRPr="002A706F">
        <w:rPr>
          <w:color w:val="000000"/>
        </w:rPr>
        <w:t>“</w:t>
      </w:r>
      <w:r w:rsidR="00254D74" w:rsidRPr="002A706F">
        <w:rPr>
          <w:color w:val="000000"/>
        </w:rPr>
        <w:t>Ma anche ora so che qualunque cosa tu chiederai a Dio, Dio te la concederà</w:t>
      </w:r>
      <w:r w:rsidR="009944E2" w:rsidRPr="002A706F">
        <w:rPr>
          <w:color w:val="000000"/>
        </w:rPr>
        <w:t>”</w:t>
      </w:r>
      <w:r w:rsidR="00254D74" w:rsidRPr="002A706F">
        <w:rPr>
          <w:color w:val="000000"/>
        </w:rPr>
        <w:t xml:space="preserve">. Se Marta crede in questa verità, perché non crede </w:t>
      </w:r>
      <w:r w:rsidR="009944E2" w:rsidRPr="002A706F">
        <w:rPr>
          <w:color w:val="000000"/>
        </w:rPr>
        <w:t>nella risurrezione del fratello?</w:t>
      </w:r>
    </w:p>
    <w:p w14:paraId="28B12AE9" w14:textId="77777777" w:rsidR="00254D74" w:rsidRPr="002A706F" w:rsidRDefault="00254D74" w:rsidP="00254D74">
      <w:pPr>
        <w:pStyle w:val="Corpotesto"/>
        <w:rPr>
          <w:color w:val="000000"/>
        </w:rPr>
      </w:pPr>
      <w:r w:rsidRPr="002A706F">
        <w:rPr>
          <w:color w:val="000000"/>
        </w:rPr>
        <w:t xml:space="preserve">Ecco la risposta di Marta alla Parola di Gesù: </w:t>
      </w:r>
      <w:r w:rsidR="009944E2" w:rsidRPr="002A706F">
        <w:rPr>
          <w:color w:val="000000"/>
        </w:rPr>
        <w:t>“</w:t>
      </w:r>
      <w:r w:rsidRPr="002A706F">
        <w:rPr>
          <w:color w:val="000000"/>
        </w:rPr>
        <w:t>So che risorgerà nella risurrezione dell</w:t>
      </w:r>
      <w:r w:rsidR="00484B6D" w:rsidRPr="002A706F">
        <w:rPr>
          <w:color w:val="000000"/>
        </w:rPr>
        <w:t>’</w:t>
      </w:r>
      <w:r w:rsidRPr="002A706F">
        <w:rPr>
          <w:color w:val="000000"/>
        </w:rPr>
        <w:t>ultimo giorno</w:t>
      </w:r>
      <w:r w:rsidR="009944E2" w:rsidRPr="002A706F">
        <w:rPr>
          <w:color w:val="000000"/>
        </w:rPr>
        <w:t>”</w:t>
      </w:r>
      <w:r w:rsidRPr="002A706F">
        <w:rPr>
          <w:color w:val="000000"/>
        </w:rPr>
        <w:t>. Gesù non pensava a questa risurrezione. Lui aveva nel cuore la risurrezione del fratello oggi, in questo giorno.</w:t>
      </w:r>
    </w:p>
    <w:p w14:paraId="2FC800F1" w14:textId="77777777" w:rsidR="00254D74" w:rsidRPr="002A706F" w:rsidRDefault="00254D74" w:rsidP="00254D74">
      <w:pPr>
        <w:pStyle w:val="Corpotesto"/>
        <w:rPr>
          <w:color w:val="000000"/>
        </w:rPr>
      </w:pPr>
      <w:r w:rsidRPr="002A706F">
        <w:rPr>
          <w:color w:val="000000"/>
        </w:rPr>
        <w:t xml:space="preserve">La risposta di Marta deve insegnarci che anche noi siamo così. Abbiamo una fede non consequenziale. </w:t>
      </w:r>
      <w:r w:rsidR="004C1352" w:rsidRPr="002A706F">
        <w:rPr>
          <w:color w:val="000000"/>
        </w:rPr>
        <w:t>Facciamo una professione di fede, ma poi le conclusioni sono ben altra cosa. La fede è vera se ogni conclusione è vera.</w:t>
      </w:r>
    </w:p>
    <w:p w14:paraId="26D8DE4A" w14:textId="77777777" w:rsidR="007A648B" w:rsidRPr="002A706F" w:rsidRDefault="00E0104C" w:rsidP="003352A9">
      <w:pPr>
        <w:pStyle w:val="Corpodeltesto2"/>
        <w:rPr>
          <w:color w:val="000000"/>
        </w:rPr>
      </w:pPr>
      <w:r w:rsidRPr="002A706F">
        <w:rPr>
          <w:color w:val="000000"/>
          <w:position w:val="6"/>
          <w:vertAlign w:val="superscript"/>
        </w:rPr>
        <w:t>25</w:t>
      </w:r>
      <w:r w:rsidRPr="002A706F">
        <w:rPr>
          <w:color w:val="000000"/>
        </w:rPr>
        <w:t>Gesù le disse: «Io sono la risurrezione e la vita; chi crede in me, anche se muore, vivrà;</w:t>
      </w:r>
    </w:p>
    <w:p w14:paraId="68D49452" w14:textId="77777777" w:rsidR="007A648B" w:rsidRPr="002A706F" w:rsidRDefault="004C1352" w:rsidP="004C1352">
      <w:pPr>
        <w:pStyle w:val="Corpotesto"/>
        <w:rPr>
          <w:color w:val="000000"/>
        </w:rPr>
      </w:pPr>
      <w:r w:rsidRPr="002A706F">
        <w:rPr>
          <w:color w:val="000000"/>
        </w:rPr>
        <w:t>Dinanzi a Marta che attualmente non crede nella risurrezione di Lazzaro in questo giorno, Gesù si ferma. Continua il discorso</w:t>
      </w:r>
      <w:r w:rsidR="005E67F3" w:rsidRPr="002A706F">
        <w:rPr>
          <w:color w:val="000000"/>
        </w:rPr>
        <w:t xml:space="preserve"> di Marta e dice qual è la sua V</w:t>
      </w:r>
      <w:r w:rsidRPr="002A706F">
        <w:rPr>
          <w:color w:val="000000"/>
        </w:rPr>
        <w:t xml:space="preserve">erità: </w:t>
      </w:r>
      <w:r w:rsidR="005E67F3" w:rsidRPr="002A706F">
        <w:rPr>
          <w:color w:val="000000"/>
        </w:rPr>
        <w:t>“</w:t>
      </w:r>
      <w:r w:rsidRPr="002A706F">
        <w:rPr>
          <w:color w:val="000000"/>
        </w:rPr>
        <w:t>Io sono la risurrezione e la vita</w:t>
      </w:r>
      <w:r w:rsidR="005E67F3" w:rsidRPr="002A706F">
        <w:rPr>
          <w:color w:val="000000"/>
        </w:rPr>
        <w:t>”. Questa è la V</w:t>
      </w:r>
      <w:r w:rsidRPr="002A706F">
        <w:rPr>
          <w:color w:val="000000"/>
        </w:rPr>
        <w:t>erità di Cristo.</w:t>
      </w:r>
    </w:p>
    <w:p w14:paraId="3E4B0D05" w14:textId="77777777" w:rsidR="004C1352" w:rsidRPr="002A706F" w:rsidRDefault="005E67F3" w:rsidP="004C1352">
      <w:pPr>
        <w:pStyle w:val="Corpotesto"/>
        <w:rPr>
          <w:color w:val="000000"/>
        </w:rPr>
      </w:pPr>
      <w:r w:rsidRPr="002A706F">
        <w:rPr>
          <w:color w:val="000000"/>
        </w:rPr>
        <w:t>Quando questa V</w:t>
      </w:r>
      <w:r w:rsidR="004C1352" w:rsidRPr="002A706F">
        <w:rPr>
          <w:color w:val="000000"/>
        </w:rPr>
        <w:t xml:space="preserve">erità si compie in noi? </w:t>
      </w:r>
      <w:r w:rsidRPr="002A706F">
        <w:rPr>
          <w:color w:val="000000"/>
        </w:rPr>
        <w:t>“</w:t>
      </w:r>
      <w:r w:rsidR="004C1352" w:rsidRPr="002A706F">
        <w:rPr>
          <w:color w:val="000000"/>
        </w:rPr>
        <w:t>Chi crede in me, anche se muore</w:t>
      </w:r>
      <w:r w:rsidRPr="002A706F">
        <w:rPr>
          <w:color w:val="000000"/>
        </w:rPr>
        <w:t>,</w:t>
      </w:r>
      <w:r w:rsidR="004C1352" w:rsidRPr="002A706F">
        <w:rPr>
          <w:color w:val="000000"/>
        </w:rPr>
        <w:t xml:space="preserve"> vivrà</w:t>
      </w:r>
      <w:r w:rsidRPr="002A706F">
        <w:rPr>
          <w:color w:val="000000"/>
        </w:rPr>
        <w:t>”. Per la fede la V</w:t>
      </w:r>
      <w:r w:rsidR="004C1352" w:rsidRPr="002A706F">
        <w:rPr>
          <w:color w:val="000000"/>
        </w:rPr>
        <w:t xml:space="preserve">erità di Cristo agisce in noi. Si fa vita in noi. Senza la fede in Cristo Gesù, la </w:t>
      </w:r>
      <w:r w:rsidRPr="002A706F">
        <w:rPr>
          <w:color w:val="000000"/>
        </w:rPr>
        <w:t>V</w:t>
      </w:r>
      <w:r w:rsidR="004C1352" w:rsidRPr="002A706F">
        <w:rPr>
          <w:color w:val="000000"/>
        </w:rPr>
        <w:t>erità di Cristo rimane di Cristo, mai opera nell</w:t>
      </w:r>
      <w:r w:rsidR="00484B6D" w:rsidRPr="002A706F">
        <w:rPr>
          <w:color w:val="000000"/>
        </w:rPr>
        <w:t>’</w:t>
      </w:r>
      <w:r w:rsidR="004C1352" w:rsidRPr="002A706F">
        <w:rPr>
          <w:color w:val="000000"/>
        </w:rPr>
        <w:t>uomo.</w:t>
      </w:r>
    </w:p>
    <w:p w14:paraId="603F3CA0" w14:textId="77777777" w:rsidR="004C1352" w:rsidRPr="002A706F" w:rsidRDefault="004C1352" w:rsidP="004C1352">
      <w:pPr>
        <w:pStyle w:val="Corpotesto"/>
        <w:rPr>
          <w:color w:val="000000"/>
        </w:rPr>
      </w:pPr>
      <w:r w:rsidRPr="002A706F">
        <w:rPr>
          <w:color w:val="000000"/>
        </w:rPr>
        <w:t>Tutto Dio e non solo Cristo Gesù opera nell</w:t>
      </w:r>
      <w:r w:rsidR="00484B6D" w:rsidRPr="002A706F">
        <w:rPr>
          <w:color w:val="000000"/>
        </w:rPr>
        <w:t>’</w:t>
      </w:r>
      <w:r w:rsidRPr="002A706F">
        <w:rPr>
          <w:color w:val="000000"/>
        </w:rPr>
        <w:t>uomo per mezzo della fede. Tutto ciò che la Parola dice si compie per la fede di chi crede in essa. La fede collega, unisce, travasa il cuore di Dio nella vita dell</w:t>
      </w:r>
      <w:r w:rsidR="00484B6D" w:rsidRPr="002A706F">
        <w:rPr>
          <w:color w:val="000000"/>
        </w:rPr>
        <w:t>’</w:t>
      </w:r>
      <w:r w:rsidRPr="002A706F">
        <w:rPr>
          <w:color w:val="000000"/>
        </w:rPr>
        <w:t>uomo. Tutto è dalla fede.</w:t>
      </w:r>
    </w:p>
    <w:p w14:paraId="7505AEB9" w14:textId="77777777" w:rsidR="007A648B" w:rsidRPr="002A706F" w:rsidRDefault="00E0104C" w:rsidP="003352A9">
      <w:pPr>
        <w:pStyle w:val="Corpodeltesto2"/>
        <w:rPr>
          <w:color w:val="000000"/>
        </w:rPr>
      </w:pPr>
      <w:r w:rsidRPr="002A706F">
        <w:rPr>
          <w:color w:val="000000"/>
          <w:position w:val="6"/>
          <w:vertAlign w:val="superscript"/>
        </w:rPr>
        <w:t>26</w:t>
      </w:r>
      <w:r w:rsidRPr="002A706F">
        <w:rPr>
          <w:color w:val="000000"/>
        </w:rPr>
        <w:t>chiunque vive e crede in me, non morirà in eterno. Credi questo?».</w:t>
      </w:r>
    </w:p>
    <w:p w14:paraId="760CDEEC" w14:textId="77777777" w:rsidR="007A648B" w:rsidRPr="002A706F" w:rsidRDefault="00C90773" w:rsidP="00054F05">
      <w:pPr>
        <w:pStyle w:val="Corpotesto"/>
        <w:rPr>
          <w:color w:val="000000"/>
        </w:rPr>
      </w:pPr>
      <w:r w:rsidRPr="002A706F">
        <w:rPr>
          <w:color w:val="000000"/>
        </w:rPr>
        <w:t>Gesù parla della morte spirituale, morte dell</w:t>
      </w:r>
      <w:r w:rsidR="00484B6D" w:rsidRPr="002A706F">
        <w:rPr>
          <w:color w:val="000000"/>
        </w:rPr>
        <w:t>’</w:t>
      </w:r>
      <w:r w:rsidRPr="002A706F">
        <w:rPr>
          <w:color w:val="000000"/>
        </w:rPr>
        <w:t xml:space="preserve">anima sulla terra, a causa del peccato, morte eterna dopo il tempo. </w:t>
      </w:r>
      <w:r w:rsidR="005E67F3" w:rsidRPr="002A706F">
        <w:rPr>
          <w:color w:val="000000"/>
        </w:rPr>
        <w:t>“</w:t>
      </w:r>
      <w:r w:rsidRPr="002A706F">
        <w:rPr>
          <w:color w:val="000000"/>
        </w:rPr>
        <w:t>Chiunque vive e crede in me, non morirà in eterno</w:t>
      </w:r>
      <w:r w:rsidR="005E67F3" w:rsidRPr="002A706F">
        <w:rPr>
          <w:color w:val="000000"/>
        </w:rPr>
        <w:t>”</w:t>
      </w:r>
      <w:r w:rsidRPr="002A706F">
        <w:rPr>
          <w:color w:val="000000"/>
        </w:rPr>
        <w:t xml:space="preserve">. Gesù non dice </w:t>
      </w:r>
      <w:r w:rsidR="005E67F3" w:rsidRPr="002A706F">
        <w:rPr>
          <w:color w:val="000000"/>
        </w:rPr>
        <w:t>“</w:t>
      </w:r>
      <w:r w:rsidRPr="002A706F">
        <w:rPr>
          <w:color w:val="000000"/>
        </w:rPr>
        <w:t>chi crede in me non morirà in eterno</w:t>
      </w:r>
      <w:r w:rsidR="005E67F3" w:rsidRPr="002A706F">
        <w:rPr>
          <w:color w:val="000000"/>
        </w:rPr>
        <w:t>”</w:t>
      </w:r>
      <w:r w:rsidRPr="002A706F">
        <w:rPr>
          <w:color w:val="000000"/>
        </w:rPr>
        <w:t xml:space="preserve">. </w:t>
      </w:r>
    </w:p>
    <w:p w14:paraId="66D0FD57" w14:textId="77777777" w:rsidR="00C90773" w:rsidRPr="002A706F" w:rsidRDefault="00C90773" w:rsidP="00054F05">
      <w:pPr>
        <w:pStyle w:val="Corpotesto"/>
        <w:rPr>
          <w:color w:val="000000"/>
        </w:rPr>
      </w:pPr>
      <w:r w:rsidRPr="002A706F">
        <w:rPr>
          <w:color w:val="000000"/>
        </w:rPr>
        <w:t xml:space="preserve">Dice invece: </w:t>
      </w:r>
      <w:r w:rsidR="005E67F3" w:rsidRPr="002A706F">
        <w:rPr>
          <w:color w:val="000000"/>
        </w:rPr>
        <w:t>“</w:t>
      </w:r>
      <w:r w:rsidRPr="002A706F">
        <w:rPr>
          <w:color w:val="000000"/>
        </w:rPr>
        <w:t>chiunque vive in me e crede in me, non morirà in eterno</w:t>
      </w:r>
      <w:r w:rsidR="005E67F3" w:rsidRPr="002A706F">
        <w:rPr>
          <w:color w:val="000000"/>
        </w:rPr>
        <w:t>”</w:t>
      </w:r>
      <w:r w:rsidRPr="002A706F">
        <w:rPr>
          <w:color w:val="000000"/>
        </w:rPr>
        <w:t xml:space="preserve">. Come si vive in Cristo? Divenendo con Lui un solo corpo attraverso il sacramento del Battesimo. Come </w:t>
      </w:r>
      <w:r w:rsidR="005E67F3" w:rsidRPr="002A706F">
        <w:rPr>
          <w:color w:val="000000"/>
        </w:rPr>
        <w:t>s</w:t>
      </w:r>
      <w:r w:rsidRPr="002A706F">
        <w:rPr>
          <w:color w:val="000000"/>
        </w:rPr>
        <w:t>i crede in Lui? Vivendo secondo la sua Parola sempre.</w:t>
      </w:r>
    </w:p>
    <w:p w14:paraId="7A93EB50" w14:textId="77777777" w:rsidR="00C90773" w:rsidRPr="002A706F" w:rsidRDefault="00C90773" w:rsidP="00054F05">
      <w:pPr>
        <w:pStyle w:val="Corpotesto"/>
        <w:rPr>
          <w:color w:val="000000"/>
        </w:rPr>
      </w:pPr>
      <w:r w:rsidRPr="002A706F">
        <w:rPr>
          <w:color w:val="000000"/>
        </w:rPr>
        <w:t>Vivere in Cristo e credere in Cristo non possono mai essere separati, divisi. Oggi questa separazione si è compiuta. Si pensa che solo credendo in Lui si avrà la vita eterna. Non vi è più alcuna relazione con la vita in Lui.</w:t>
      </w:r>
    </w:p>
    <w:p w14:paraId="17B74DCE" w14:textId="77777777" w:rsidR="00C90773" w:rsidRPr="002A706F" w:rsidRDefault="00FE587E" w:rsidP="00054F05">
      <w:pPr>
        <w:pStyle w:val="Corpotesto"/>
        <w:rPr>
          <w:color w:val="000000"/>
        </w:rPr>
      </w:pPr>
      <w:r w:rsidRPr="002A706F">
        <w:rPr>
          <w:color w:val="000000"/>
        </w:rPr>
        <w:t xml:space="preserve">Ora Gesù domanda a Marta: </w:t>
      </w:r>
      <w:r w:rsidR="005E67F3" w:rsidRPr="002A706F">
        <w:rPr>
          <w:color w:val="000000"/>
        </w:rPr>
        <w:t>c</w:t>
      </w:r>
      <w:r w:rsidRPr="002A706F">
        <w:rPr>
          <w:color w:val="000000"/>
        </w:rPr>
        <w:t>redi tu questo? Credi che io sono la risurrezione e la vita? Credi che chiunque crede in me e vive in me, non morirà in eterno? Credi che io lo</w:t>
      </w:r>
      <w:r w:rsidR="005E67F3" w:rsidRPr="002A706F">
        <w:rPr>
          <w:color w:val="000000"/>
        </w:rPr>
        <w:t xml:space="preserve"> risusciterò nell</w:t>
      </w:r>
      <w:r w:rsidR="00484B6D" w:rsidRPr="002A706F">
        <w:rPr>
          <w:color w:val="000000"/>
        </w:rPr>
        <w:t>’</w:t>
      </w:r>
      <w:r w:rsidR="005E67F3" w:rsidRPr="002A706F">
        <w:rPr>
          <w:color w:val="000000"/>
        </w:rPr>
        <w:t>ultimo giorno?</w:t>
      </w:r>
      <w:r w:rsidRPr="002A706F">
        <w:rPr>
          <w:color w:val="000000"/>
        </w:rPr>
        <w:t xml:space="preserve"> Gesù vuole una fede esplicita.</w:t>
      </w:r>
    </w:p>
    <w:p w14:paraId="6E30A77B" w14:textId="77777777" w:rsidR="00FE587E" w:rsidRPr="002A706F" w:rsidRDefault="00FE587E" w:rsidP="00054F05">
      <w:pPr>
        <w:pStyle w:val="Corpotesto"/>
        <w:rPr>
          <w:color w:val="000000"/>
        </w:rPr>
      </w:pPr>
      <w:r w:rsidRPr="002A706F">
        <w:rPr>
          <w:color w:val="000000"/>
        </w:rPr>
        <w:t>Ed è fede esplicita, la fede nella sua Parola, nella sua verità, nella sua grazia, nella sua luce, nel suo Santo Spirito. La fede esplicita è nella pubblica professione del Vangel</w:t>
      </w:r>
      <w:r w:rsidR="005E67F3" w:rsidRPr="002A706F">
        <w:rPr>
          <w:color w:val="000000"/>
        </w:rPr>
        <w:t>o come sola ed unica via della V</w:t>
      </w:r>
      <w:r w:rsidRPr="002A706F">
        <w:rPr>
          <w:color w:val="000000"/>
        </w:rPr>
        <w:t>erità e della libertà.</w:t>
      </w:r>
    </w:p>
    <w:p w14:paraId="5B961D1B" w14:textId="77777777" w:rsidR="00E0104C" w:rsidRPr="002A706F" w:rsidRDefault="00E0104C" w:rsidP="003352A9">
      <w:pPr>
        <w:pStyle w:val="Corpodeltesto2"/>
        <w:rPr>
          <w:color w:val="000000"/>
        </w:rPr>
      </w:pPr>
      <w:r w:rsidRPr="002A706F">
        <w:rPr>
          <w:color w:val="000000"/>
          <w:position w:val="6"/>
          <w:vertAlign w:val="superscript"/>
        </w:rPr>
        <w:t>27</w:t>
      </w:r>
      <w:r w:rsidRPr="002A706F">
        <w:rPr>
          <w:color w:val="000000"/>
        </w:rPr>
        <w:t>Gli rispose: «Sì, o Signore, io credo che tu sei il Cristo, il Figlio di Dio, colui che viene nel mondo».</w:t>
      </w:r>
    </w:p>
    <w:p w14:paraId="28E785BA" w14:textId="77777777" w:rsidR="007A648B" w:rsidRPr="002A706F" w:rsidRDefault="005E67F3" w:rsidP="00FE587E">
      <w:pPr>
        <w:pStyle w:val="Corpotesto"/>
        <w:rPr>
          <w:color w:val="000000"/>
        </w:rPr>
      </w:pPr>
      <w:r w:rsidRPr="002A706F">
        <w:rPr>
          <w:color w:val="000000"/>
        </w:rPr>
        <w:t>Ecco la risposta di Marta: “Sì</w:t>
      </w:r>
      <w:r w:rsidR="00FE587E" w:rsidRPr="002A706F">
        <w:rPr>
          <w:color w:val="000000"/>
        </w:rPr>
        <w:t>, o Signore, io credo che tu sei il Cristo, il Figlio di Dio, colui che viene nel mondo</w:t>
      </w:r>
      <w:r w:rsidRPr="002A706F">
        <w:rPr>
          <w:color w:val="000000"/>
        </w:rPr>
        <w:t>”</w:t>
      </w:r>
      <w:r w:rsidR="00FE587E" w:rsidRPr="002A706F">
        <w:rPr>
          <w:color w:val="000000"/>
        </w:rPr>
        <w:t>. Ora la fede di Marta di manifesta nella sua perfezione, in modo implicito e non esplicito. Vediamo perché si manifesta.</w:t>
      </w:r>
    </w:p>
    <w:p w14:paraId="55020025" w14:textId="77777777" w:rsidR="00FE587E" w:rsidRPr="002A706F" w:rsidRDefault="00FE587E" w:rsidP="00FE587E">
      <w:pPr>
        <w:pStyle w:val="Corpotesto"/>
        <w:rPr>
          <w:color w:val="000000"/>
        </w:rPr>
      </w:pPr>
      <w:r w:rsidRPr="002A706F">
        <w:rPr>
          <w:color w:val="000000"/>
        </w:rPr>
        <w:t xml:space="preserve">Dicendo Marta che lei crede che Gesù è il Cristo, il Figlio di Dio, colui che viene nel mondo, fa la stessa professione di fede di Simon Pietro. Quale è stata la professione di fede? Tutto ciò che tu </w:t>
      </w:r>
      <w:r w:rsidR="00886465" w:rsidRPr="002A706F">
        <w:rPr>
          <w:color w:val="000000"/>
        </w:rPr>
        <w:t xml:space="preserve">dici </w:t>
      </w:r>
      <w:r w:rsidRPr="002A706F">
        <w:rPr>
          <w:color w:val="000000"/>
        </w:rPr>
        <w:t>è verità. La tua Parola è verità.</w:t>
      </w:r>
    </w:p>
    <w:p w14:paraId="48CC6189" w14:textId="77777777" w:rsidR="00886465" w:rsidRPr="002A706F" w:rsidRDefault="00886465" w:rsidP="00886465">
      <w:pPr>
        <w:pStyle w:val="Corpotesto"/>
        <w:rPr>
          <w:i/>
          <w:iCs/>
          <w:color w:val="000000"/>
          <w:sz w:val="20"/>
        </w:rPr>
      </w:pPr>
      <w:r w:rsidRPr="002A706F">
        <w:rPr>
          <w:i/>
          <w:iCs/>
          <w:color w:val="000000"/>
          <w:sz w:val="20"/>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6,66-71). </w:t>
      </w:r>
    </w:p>
    <w:p w14:paraId="63C6934B" w14:textId="77777777" w:rsidR="00886465" w:rsidRPr="002A706F" w:rsidRDefault="00886465" w:rsidP="00FE587E">
      <w:pPr>
        <w:pStyle w:val="Corpotesto"/>
        <w:rPr>
          <w:color w:val="000000"/>
        </w:rPr>
      </w:pPr>
      <w:r w:rsidRPr="002A706F">
        <w:rPr>
          <w:color w:val="000000"/>
        </w:rPr>
        <w:t xml:space="preserve">La stessa cosa dice Marta: </w:t>
      </w:r>
      <w:r w:rsidR="005E67F3" w:rsidRPr="002A706F">
        <w:rPr>
          <w:color w:val="000000"/>
        </w:rPr>
        <w:t>i</w:t>
      </w:r>
      <w:r w:rsidRPr="002A706F">
        <w:rPr>
          <w:color w:val="000000"/>
        </w:rPr>
        <w:t>o credo che tu sei il Messia del Signore, il Cristo di Dio. Io credo che tu sei il Profeta che deve venire. Se Tu sei il Figlio di Dio, ogni tua Parola è verità. Io credo in ogni tua Parola. Non ne escludo alcuna.</w:t>
      </w:r>
    </w:p>
    <w:p w14:paraId="540D8BDF" w14:textId="77777777" w:rsidR="00886465" w:rsidRPr="002A706F" w:rsidRDefault="00886465" w:rsidP="00FE587E">
      <w:pPr>
        <w:pStyle w:val="Corpotesto"/>
        <w:rPr>
          <w:color w:val="000000"/>
        </w:rPr>
      </w:pPr>
      <w:r w:rsidRPr="002A706F">
        <w:rPr>
          <w:color w:val="000000"/>
        </w:rPr>
        <w:t>Questa stessa professione di fede Giovanni la pone a chiusura del suo Vangelo. Con una piccola varia</w:t>
      </w:r>
      <w:r w:rsidR="005E67F3" w:rsidRPr="002A706F">
        <w:rPr>
          <w:color w:val="000000"/>
        </w:rPr>
        <w:t>nte. Posticipa ciò che qui è det</w:t>
      </w:r>
      <w:r w:rsidRPr="002A706F">
        <w:rPr>
          <w:color w:val="000000"/>
        </w:rPr>
        <w:t>to prima: la vita è nel nome di Cristo Gesù. A questa vita si accede mediante la fede in Lui.</w:t>
      </w:r>
    </w:p>
    <w:p w14:paraId="26BBCBDF" w14:textId="77777777" w:rsidR="00886465" w:rsidRPr="002A706F" w:rsidRDefault="00886465" w:rsidP="00AA7BF3">
      <w:pPr>
        <w:pStyle w:val="Corpotesto"/>
        <w:rPr>
          <w:i/>
          <w:iCs/>
          <w:color w:val="000000"/>
          <w:sz w:val="20"/>
        </w:rPr>
      </w:pPr>
      <w:r w:rsidRPr="002A706F">
        <w:rPr>
          <w:i/>
          <w:iCs/>
          <w:color w:val="000000"/>
          <w:sz w:val="20"/>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0D88E608" w14:textId="77777777" w:rsidR="00886465" w:rsidRPr="002A706F" w:rsidRDefault="00AA7BF3" w:rsidP="00FE587E">
      <w:pPr>
        <w:pStyle w:val="Corpotesto"/>
        <w:rPr>
          <w:color w:val="000000"/>
        </w:rPr>
      </w:pPr>
      <w:r w:rsidRPr="002A706F">
        <w:rPr>
          <w:color w:val="000000"/>
        </w:rPr>
        <w:t xml:space="preserve">Cosa crede Marta? Che Gesù è il Figlio di Dio, colui che deve venire. Cosa le ha detto Gesù? </w:t>
      </w:r>
      <w:r w:rsidR="005E67F3" w:rsidRPr="002A706F">
        <w:rPr>
          <w:color w:val="000000"/>
        </w:rPr>
        <w:t>“</w:t>
      </w:r>
      <w:r w:rsidRPr="002A706F">
        <w:rPr>
          <w:color w:val="000000"/>
        </w:rPr>
        <w:t>Chi vive e crede in me non morirà in</w:t>
      </w:r>
      <w:r w:rsidR="005E67F3" w:rsidRPr="002A706F">
        <w:rPr>
          <w:color w:val="000000"/>
        </w:rPr>
        <w:t xml:space="preserve"> eterno”. Come conclude Giovanni?</w:t>
      </w:r>
      <w:r w:rsidRPr="002A706F">
        <w:rPr>
          <w:color w:val="000000"/>
        </w:rPr>
        <w:t xml:space="preserve"> </w:t>
      </w:r>
      <w:r w:rsidR="005E67F3" w:rsidRPr="002A706F">
        <w:rPr>
          <w:color w:val="000000"/>
        </w:rPr>
        <w:t>“</w:t>
      </w:r>
      <w:r w:rsidRPr="002A706F">
        <w:rPr>
          <w:color w:val="000000"/>
        </w:rPr>
        <w:t>Perché crediate che Gesù è il Cristo, il Figlio di Dio</w:t>
      </w:r>
      <w:r w:rsidR="005E67F3" w:rsidRPr="002A706F">
        <w:rPr>
          <w:color w:val="000000"/>
        </w:rPr>
        <w:t>”</w:t>
      </w:r>
      <w:r w:rsidRPr="002A706F">
        <w:rPr>
          <w:color w:val="000000"/>
        </w:rPr>
        <w:t>.</w:t>
      </w:r>
    </w:p>
    <w:p w14:paraId="57ED8756" w14:textId="77777777" w:rsidR="00AA7BF3" w:rsidRPr="002A706F" w:rsidRDefault="00AA7BF3" w:rsidP="00FE587E">
      <w:pPr>
        <w:pStyle w:val="Corpotesto"/>
        <w:rPr>
          <w:color w:val="000000"/>
        </w:rPr>
      </w:pPr>
      <w:r w:rsidRPr="002A706F">
        <w:rPr>
          <w:color w:val="000000"/>
        </w:rPr>
        <w:t>Qual è il fine di questa fede? Perché</w:t>
      </w:r>
      <w:r w:rsidR="005E67F3" w:rsidRPr="002A706F">
        <w:rPr>
          <w:color w:val="000000"/>
        </w:rPr>
        <w:t>,</w:t>
      </w:r>
      <w:r w:rsidRPr="002A706F">
        <w:rPr>
          <w:color w:val="000000"/>
        </w:rPr>
        <w:t xml:space="preserve"> credendo, abbiate la vita nel suo nome. A dire il vero, manca un elemento essenziale, vitale. Alla fede in Cristo va aggiunta la vita in Cristo. Non morirà in eterno </w:t>
      </w:r>
      <w:r w:rsidR="005E67F3" w:rsidRPr="002A706F">
        <w:rPr>
          <w:color w:val="000000"/>
        </w:rPr>
        <w:t>“</w:t>
      </w:r>
      <w:r w:rsidRPr="002A706F">
        <w:rPr>
          <w:color w:val="000000"/>
        </w:rPr>
        <w:t>chi vive e crede in me</w:t>
      </w:r>
      <w:r w:rsidR="005E67F3" w:rsidRPr="002A706F">
        <w:rPr>
          <w:color w:val="000000"/>
        </w:rPr>
        <w:t>”</w:t>
      </w:r>
      <w:r w:rsidRPr="002A706F">
        <w:rPr>
          <w:color w:val="000000"/>
        </w:rPr>
        <w:t xml:space="preserve">. </w:t>
      </w:r>
    </w:p>
    <w:p w14:paraId="4E6DE48E" w14:textId="77777777" w:rsidR="00AA7BF3" w:rsidRPr="002A706F" w:rsidRDefault="00AA7BF3" w:rsidP="00FE587E">
      <w:pPr>
        <w:pStyle w:val="Corpotesto"/>
        <w:rPr>
          <w:color w:val="000000"/>
        </w:rPr>
      </w:pPr>
      <w:r w:rsidRPr="002A706F">
        <w:rPr>
          <w:color w:val="000000"/>
        </w:rPr>
        <w:t xml:space="preserve">Marta diviene così la donna che per prima ha professato la fede piena in Cristo Gesù: </w:t>
      </w:r>
      <w:r w:rsidR="005E67F3" w:rsidRPr="002A706F">
        <w:rPr>
          <w:color w:val="000000"/>
        </w:rPr>
        <w:t>i</w:t>
      </w:r>
      <w:r w:rsidRPr="002A706F">
        <w:rPr>
          <w:color w:val="000000"/>
        </w:rPr>
        <w:t>l Cristo, il Figlio di Dio, colui che deve venire. L</w:t>
      </w:r>
      <w:r w:rsidR="00484B6D" w:rsidRPr="002A706F">
        <w:rPr>
          <w:color w:val="000000"/>
        </w:rPr>
        <w:t>’</w:t>
      </w:r>
      <w:r w:rsidRPr="002A706F">
        <w:rPr>
          <w:color w:val="000000"/>
        </w:rPr>
        <w:t xml:space="preserve">ha professata sul fondamento delle Parole di Gesù: </w:t>
      </w:r>
      <w:r w:rsidR="005E67F3" w:rsidRPr="002A706F">
        <w:rPr>
          <w:color w:val="000000"/>
        </w:rPr>
        <w:t>“</w:t>
      </w:r>
      <w:r w:rsidRPr="002A706F">
        <w:rPr>
          <w:color w:val="000000"/>
        </w:rPr>
        <w:t>Chi vive e crede in me non morirà in eterno</w:t>
      </w:r>
      <w:r w:rsidR="005E67F3" w:rsidRPr="002A706F">
        <w:rPr>
          <w:color w:val="000000"/>
        </w:rPr>
        <w:t>”</w:t>
      </w:r>
      <w:r w:rsidRPr="002A706F">
        <w:rPr>
          <w:color w:val="000000"/>
        </w:rPr>
        <w:t>.</w:t>
      </w:r>
    </w:p>
    <w:p w14:paraId="68E5EE28" w14:textId="77777777" w:rsidR="007A648B" w:rsidRPr="002A706F" w:rsidRDefault="00E0104C" w:rsidP="003352A9">
      <w:pPr>
        <w:pStyle w:val="Corpodeltesto2"/>
        <w:rPr>
          <w:color w:val="000000"/>
        </w:rPr>
      </w:pPr>
      <w:r w:rsidRPr="002A706F">
        <w:rPr>
          <w:color w:val="000000"/>
          <w:position w:val="6"/>
          <w:vertAlign w:val="superscript"/>
        </w:rPr>
        <w:t>28</w:t>
      </w:r>
      <w:r w:rsidRPr="002A706F">
        <w:rPr>
          <w:color w:val="000000"/>
        </w:rPr>
        <w:t>Dette queste parole, andò a chiamare Maria, sua sorella, e di nascosto le disse: «Il Maestro è qui e ti chiama».</w:t>
      </w:r>
    </w:p>
    <w:p w14:paraId="57EE54D0" w14:textId="77777777" w:rsidR="00366917" w:rsidRPr="002A706F" w:rsidRDefault="00366917" w:rsidP="00366917">
      <w:pPr>
        <w:pStyle w:val="Corpotesto"/>
        <w:rPr>
          <w:color w:val="000000"/>
        </w:rPr>
      </w:pPr>
      <w:r w:rsidRPr="002A706F">
        <w:rPr>
          <w:color w:val="000000"/>
        </w:rPr>
        <w:t>Ora</w:t>
      </w:r>
      <w:r w:rsidR="005E67F3" w:rsidRPr="002A706F">
        <w:rPr>
          <w:color w:val="000000"/>
        </w:rPr>
        <w:t xml:space="preserve"> Marta pensa alla sorella Maria:</w:t>
      </w:r>
      <w:r w:rsidRPr="002A706F">
        <w:rPr>
          <w:color w:val="000000"/>
        </w:rPr>
        <w:t xml:space="preserve"> </w:t>
      </w:r>
      <w:r w:rsidR="005E67F3" w:rsidRPr="002A706F">
        <w:rPr>
          <w:color w:val="000000"/>
        </w:rPr>
        <w:t>“</w:t>
      </w:r>
      <w:r w:rsidRPr="002A706F">
        <w:rPr>
          <w:color w:val="000000"/>
        </w:rPr>
        <w:t xml:space="preserve">Dette queste parole, andò a chiamare Maria, sua sorella, e di nascosto le disse: </w:t>
      </w:r>
      <w:r w:rsidR="00484B6D" w:rsidRPr="002A706F">
        <w:rPr>
          <w:color w:val="000000"/>
        </w:rPr>
        <w:t>‘</w:t>
      </w:r>
      <w:r w:rsidRPr="002A706F">
        <w:rPr>
          <w:color w:val="000000"/>
        </w:rPr>
        <w:t>Il Maestro e qui e ti chiama</w:t>
      </w:r>
      <w:r w:rsidR="00484B6D" w:rsidRPr="002A706F">
        <w:rPr>
          <w:color w:val="000000"/>
        </w:rPr>
        <w:t>’</w:t>
      </w:r>
      <w:r w:rsidR="005E67F3" w:rsidRPr="002A706F">
        <w:rPr>
          <w:color w:val="000000"/>
        </w:rPr>
        <w:t>”</w:t>
      </w:r>
      <w:r w:rsidRPr="002A706F">
        <w:rPr>
          <w:color w:val="000000"/>
        </w:rPr>
        <w:t xml:space="preserve">. È una parola di Gesù o è una parola di Marta? Dal contesto nulla si manifesta. </w:t>
      </w:r>
    </w:p>
    <w:p w14:paraId="6D38990F" w14:textId="77777777" w:rsidR="00366917" w:rsidRPr="002A706F" w:rsidRDefault="00366917" w:rsidP="00366917">
      <w:pPr>
        <w:pStyle w:val="Corpotesto"/>
        <w:rPr>
          <w:color w:val="000000"/>
        </w:rPr>
      </w:pPr>
      <w:r w:rsidRPr="002A706F">
        <w:rPr>
          <w:color w:val="000000"/>
        </w:rPr>
        <w:t>Il dialogo con Gesù è stato interrotto con la professione di fede. Poi subito dopo Marta è andata a chiamare Maria. Conoscendo il Maestro, lei ha pensato bene di interpretare il suo cuore. Quando è lecito interpretare il cuore di Gesù?</w:t>
      </w:r>
    </w:p>
    <w:p w14:paraId="2F54CB10" w14:textId="77777777" w:rsidR="00366917" w:rsidRPr="002A706F" w:rsidRDefault="00366917" w:rsidP="00366917">
      <w:pPr>
        <w:pStyle w:val="Corpotesto"/>
        <w:rPr>
          <w:color w:val="000000"/>
        </w:rPr>
      </w:pPr>
      <w:r w:rsidRPr="002A706F">
        <w:rPr>
          <w:color w:val="000000"/>
        </w:rPr>
        <w:t>È una domanda alla quale non è semplice rispondere. Diciamo che più si vive nello Spirito Santo, più si vive in Cr</w:t>
      </w:r>
      <w:r w:rsidR="005E67F3" w:rsidRPr="002A706F">
        <w:rPr>
          <w:color w:val="000000"/>
        </w:rPr>
        <w:t>isto, con Cristo e per Cristo, e</w:t>
      </w:r>
      <w:r w:rsidRPr="002A706F">
        <w:rPr>
          <w:color w:val="000000"/>
        </w:rPr>
        <w:t xml:space="preserve"> più si può giungere a conoscere anche i desideri di Cristo, ma sempre nello Spirito Santo.</w:t>
      </w:r>
    </w:p>
    <w:p w14:paraId="62FEECF7" w14:textId="77777777" w:rsidR="00366917" w:rsidRPr="002A706F" w:rsidRDefault="00FB0134" w:rsidP="00366917">
      <w:pPr>
        <w:pStyle w:val="Corpotesto"/>
        <w:rPr>
          <w:color w:val="000000"/>
        </w:rPr>
      </w:pPr>
      <w:r w:rsidRPr="002A706F">
        <w:rPr>
          <w:color w:val="000000"/>
        </w:rPr>
        <w:t xml:space="preserve">Marta conosce bene Gesù. Conosce anche bene la sorella Maria. Sa che Gesù non è venuto solo per lei. È venuto anche per Maria. Sapendo questo, non solo può dire che Gesù è fuori. Le può anche dire: è venuto per te. </w:t>
      </w:r>
    </w:p>
    <w:p w14:paraId="68D5BCDC" w14:textId="77777777" w:rsidR="00FB0134" w:rsidRPr="002A706F" w:rsidRDefault="00FB0134" w:rsidP="00366917">
      <w:pPr>
        <w:pStyle w:val="Corpotesto"/>
        <w:rPr>
          <w:color w:val="000000"/>
        </w:rPr>
      </w:pPr>
      <w:r w:rsidRPr="002A706F">
        <w:rPr>
          <w:color w:val="000000"/>
        </w:rPr>
        <w:t xml:space="preserve">Desidera vederti. Ti chiama. Ti vuole parlare. Dalla professione di fede fatta da </w:t>
      </w:r>
      <w:r w:rsidR="005946B3" w:rsidRPr="002A706F">
        <w:rPr>
          <w:color w:val="000000"/>
        </w:rPr>
        <w:t>Marta</w:t>
      </w:r>
      <w:r w:rsidRPr="002A706F">
        <w:rPr>
          <w:color w:val="000000"/>
        </w:rPr>
        <w:t xml:space="preserve">, si deve concludere che in questa donna vi sia lo Spirito di sapienza del Signore. </w:t>
      </w:r>
      <w:r w:rsidR="005946B3" w:rsidRPr="002A706F">
        <w:rPr>
          <w:color w:val="000000"/>
        </w:rPr>
        <w:t>Lo Spirito sa quali sono i desideri di Cristo e li può suggerire al cuore.</w:t>
      </w:r>
    </w:p>
    <w:p w14:paraId="6ABB2ACC" w14:textId="77777777" w:rsidR="005946B3" w:rsidRPr="002A706F" w:rsidRDefault="005946B3" w:rsidP="00366917">
      <w:pPr>
        <w:pStyle w:val="Corpotesto"/>
        <w:rPr>
          <w:color w:val="000000"/>
        </w:rPr>
      </w:pPr>
      <w:r w:rsidRPr="002A706F">
        <w:rPr>
          <w:color w:val="000000"/>
        </w:rPr>
        <w:t>Tuttavia è una questione assai delicata. Non sempre si può interpretare il cuore. Occorre lo Spirito del Signore agente ed operante in noi. Nella Scrittura si parla di interpretazione, ma pe</w:t>
      </w:r>
      <w:r w:rsidR="005E67F3" w:rsidRPr="002A706F">
        <w:rPr>
          <w:color w:val="000000"/>
        </w:rPr>
        <w:t>r</w:t>
      </w:r>
      <w:r w:rsidRPr="002A706F">
        <w:rPr>
          <w:color w:val="000000"/>
        </w:rPr>
        <w:t xml:space="preserve"> alcuni casi particolari.</w:t>
      </w:r>
    </w:p>
    <w:p w14:paraId="2965BD03" w14:textId="77777777" w:rsidR="005946B3" w:rsidRPr="002A706F" w:rsidRDefault="005E67F3" w:rsidP="005946B3">
      <w:pPr>
        <w:pStyle w:val="Corpotesto"/>
        <w:rPr>
          <w:i/>
          <w:iCs/>
          <w:color w:val="000000"/>
          <w:sz w:val="20"/>
        </w:rPr>
      </w:pPr>
      <w:r w:rsidRPr="002A706F">
        <w:rPr>
          <w:i/>
          <w:iCs/>
          <w:color w:val="000000"/>
          <w:sz w:val="20"/>
        </w:rPr>
        <w:t>Gli dissero: “Abbiamo fatto un sogno e non c</w:t>
      </w:r>
      <w:r w:rsidR="00484B6D" w:rsidRPr="002A706F">
        <w:rPr>
          <w:i/>
          <w:iCs/>
          <w:color w:val="000000"/>
          <w:sz w:val="20"/>
        </w:rPr>
        <w:t>’</w:t>
      </w:r>
      <w:r w:rsidRPr="002A706F">
        <w:rPr>
          <w:i/>
          <w:iCs/>
          <w:color w:val="000000"/>
          <w:sz w:val="20"/>
        </w:rPr>
        <w:t>è chi lo interpreti”. Giuseppe disse loro: “</w:t>
      </w:r>
      <w:r w:rsidR="005946B3" w:rsidRPr="002A706F">
        <w:rPr>
          <w:i/>
          <w:iCs/>
          <w:color w:val="000000"/>
          <w:sz w:val="20"/>
        </w:rPr>
        <w:t>Non è forse Dio che ha in suo potere le interpretazioni? Raccontatemi</w:t>
      </w:r>
      <w:r w:rsidRPr="002A706F">
        <w:rPr>
          <w:i/>
          <w:iCs/>
          <w:color w:val="000000"/>
          <w:sz w:val="20"/>
        </w:rPr>
        <w:t xml:space="preserve"> dunque”</w:t>
      </w:r>
      <w:r w:rsidR="005946B3" w:rsidRPr="002A706F">
        <w:rPr>
          <w:i/>
          <w:iCs/>
          <w:color w:val="000000"/>
          <w:sz w:val="20"/>
        </w:rPr>
        <w:t xml:space="preserve"> (Gen 40, 8). Allora il capo dei panettieri, vedendo che aveva dato un</w:t>
      </w:r>
      <w:r w:rsidR="00484B6D" w:rsidRPr="002A706F">
        <w:rPr>
          <w:i/>
          <w:iCs/>
          <w:color w:val="000000"/>
          <w:sz w:val="20"/>
        </w:rPr>
        <w:t>’</w:t>
      </w:r>
      <w:r w:rsidR="005946B3" w:rsidRPr="002A706F">
        <w:rPr>
          <w:i/>
          <w:iCs/>
          <w:color w:val="000000"/>
          <w:sz w:val="20"/>
        </w:rPr>
        <w:t>interpretazione</w:t>
      </w:r>
      <w:r w:rsidRPr="002A706F">
        <w:rPr>
          <w:i/>
          <w:iCs/>
          <w:color w:val="000000"/>
          <w:sz w:val="20"/>
        </w:rPr>
        <w:t xml:space="preserve"> favorevole, disse a Giuseppe: “</w:t>
      </w:r>
      <w:r w:rsidR="005946B3" w:rsidRPr="002A706F">
        <w:rPr>
          <w:i/>
          <w:iCs/>
          <w:color w:val="000000"/>
          <w:sz w:val="20"/>
        </w:rPr>
        <w:t>Quanto a me, nel mio sogno mi stavano sulla testa tre canestri di pane bianco (Gen 40, 16).</w:t>
      </w:r>
    </w:p>
    <w:p w14:paraId="3F10DAF4" w14:textId="77777777" w:rsidR="005946B3" w:rsidRPr="002A706F" w:rsidRDefault="005946B3" w:rsidP="005946B3">
      <w:pPr>
        <w:pStyle w:val="Corpotesto"/>
        <w:rPr>
          <w:i/>
          <w:iCs/>
          <w:color w:val="000000"/>
          <w:sz w:val="20"/>
        </w:rPr>
      </w:pPr>
      <w:r w:rsidRPr="002A706F">
        <w:rPr>
          <w:i/>
          <w:iCs/>
          <w:color w:val="000000"/>
          <w:sz w:val="20"/>
        </w:rPr>
        <w:t xml:space="preserve"> E invece impiccò il capo dei panettieri, secondo l</w:t>
      </w:r>
      <w:r w:rsidR="00484B6D" w:rsidRPr="002A706F">
        <w:rPr>
          <w:i/>
          <w:iCs/>
          <w:color w:val="000000"/>
          <w:sz w:val="20"/>
        </w:rPr>
        <w:t>’</w:t>
      </w:r>
      <w:r w:rsidRPr="002A706F">
        <w:rPr>
          <w:i/>
          <w:iCs/>
          <w:color w:val="000000"/>
          <w:sz w:val="20"/>
        </w:rPr>
        <w:t>interpretazione che Giuseppe aveva loro data (Gen 40, 22). Alla mattina il suo spirito ne era turbato, perciò convocò tutti gli indovini e tutti i saggi dell</w:t>
      </w:r>
      <w:r w:rsidR="00484B6D" w:rsidRPr="002A706F">
        <w:rPr>
          <w:i/>
          <w:iCs/>
          <w:color w:val="000000"/>
          <w:sz w:val="20"/>
        </w:rPr>
        <w:t>’</w:t>
      </w:r>
      <w:r w:rsidRPr="002A706F">
        <w:rPr>
          <w:i/>
          <w:iCs/>
          <w:color w:val="000000"/>
          <w:sz w:val="20"/>
        </w:rPr>
        <w:t>Egitto. Il faraone raccontò loro il sogno, ma nessuno lo sapeva interpretare al faraone (Gen 41, 8). Era là con noi un giovane ebreo, schiavo del capo delle guardie; noi gli raccontammo i nostri sogni ed egli ce li interpretò, dando a ciascuno spiegazione del suo sogno (Gen 41, 12).</w:t>
      </w:r>
      <w:r w:rsidR="00164E2F" w:rsidRPr="002A706F">
        <w:rPr>
          <w:i/>
          <w:iCs/>
          <w:color w:val="000000"/>
          <w:sz w:val="20"/>
        </w:rPr>
        <w:t xml:space="preserve"> </w:t>
      </w:r>
      <w:r w:rsidRPr="002A706F">
        <w:rPr>
          <w:i/>
          <w:iCs/>
          <w:color w:val="000000"/>
          <w:sz w:val="20"/>
        </w:rPr>
        <w:t>Proprio come ci aveva interpretato, così avvenne: io fui restituito alla mia</w:t>
      </w:r>
      <w:r w:rsidR="005E67F3" w:rsidRPr="002A706F">
        <w:rPr>
          <w:i/>
          <w:iCs/>
          <w:color w:val="000000"/>
          <w:sz w:val="20"/>
        </w:rPr>
        <w:t xml:space="preserve"> carica e l</w:t>
      </w:r>
      <w:r w:rsidR="00484B6D" w:rsidRPr="002A706F">
        <w:rPr>
          <w:i/>
          <w:iCs/>
          <w:color w:val="000000"/>
          <w:sz w:val="20"/>
        </w:rPr>
        <w:t>’</w:t>
      </w:r>
      <w:r w:rsidR="005E67F3" w:rsidRPr="002A706F">
        <w:rPr>
          <w:i/>
          <w:iCs/>
          <w:color w:val="000000"/>
          <w:sz w:val="20"/>
        </w:rPr>
        <w:t>altro fu impiccato”</w:t>
      </w:r>
      <w:r w:rsidRPr="002A706F">
        <w:rPr>
          <w:i/>
          <w:iCs/>
          <w:color w:val="000000"/>
          <w:sz w:val="20"/>
        </w:rPr>
        <w:t xml:space="preserve"> (Gen 41, 13). </w:t>
      </w:r>
    </w:p>
    <w:p w14:paraId="04ACABB2" w14:textId="77777777" w:rsidR="005946B3" w:rsidRPr="002A706F" w:rsidRDefault="005E67F3" w:rsidP="005946B3">
      <w:pPr>
        <w:pStyle w:val="Corpotesto"/>
        <w:rPr>
          <w:i/>
          <w:iCs/>
          <w:color w:val="000000"/>
          <w:sz w:val="20"/>
        </w:rPr>
      </w:pPr>
      <w:r w:rsidRPr="002A706F">
        <w:rPr>
          <w:i/>
          <w:iCs/>
          <w:color w:val="000000"/>
          <w:sz w:val="20"/>
        </w:rPr>
        <w:t>Il faraone disse a Giuseppe: “</w:t>
      </w:r>
      <w:r w:rsidR="005946B3" w:rsidRPr="002A706F">
        <w:rPr>
          <w:i/>
          <w:iCs/>
          <w:color w:val="000000"/>
          <w:sz w:val="20"/>
        </w:rPr>
        <w:t xml:space="preserve">Ho fatto un sogno e nessuno lo sa interpretare; ora io ho sentito dire di te che ti basta ascoltare un </w:t>
      </w:r>
      <w:r w:rsidRPr="002A706F">
        <w:rPr>
          <w:i/>
          <w:iCs/>
          <w:color w:val="000000"/>
          <w:sz w:val="20"/>
        </w:rPr>
        <w:t>sogno per interpretarlo subito”</w:t>
      </w:r>
      <w:r w:rsidR="005946B3" w:rsidRPr="002A706F">
        <w:rPr>
          <w:i/>
          <w:iCs/>
          <w:color w:val="000000"/>
          <w:sz w:val="20"/>
        </w:rPr>
        <w:t xml:space="preserve"> (Gen 41, 15). Non sapevano che Giuseppe li capiva, perché tra lui e loro vi era l</w:t>
      </w:r>
      <w:r w:rsidR="00484B6D" w:rsidRPr="002A706F">
        <w:rPr>
          <w:i/>
          <w:iCs/>
          <w:color w:val="000000"/>
          <w:sz w:val="20"/>
        </w:rPr>
        <w:t>’</w:t>
      </w:r>
      <w:r w:rsidR="005946B3" w:rsidRPr="002A706F">
        <w:rPr>
          <w:i/>
          <w:iCs/>
          <w:color w:val="000000"/>
          <w:sz w:val="20"/>
        </w:rPr>
        <w:t>interprete (Gen 42, 23).</w:t>
      </w:r>
      <w:r w:rsidR="00164E2F" w:rsidRPr="002A706F">
        <w:rPr>
          <w:i/>
          <w:iCs/>
          <w:color w:val="000000"/>
          <w:sz w:val="20"/>
        </w:rPr>
        <w:t xml:space="preserve"> </w:t>
      </w:r>
      <w:r w:rsidR="005946B3" w:rsidRPr="002A706F">
        <w:rPr>
          <w:i/>
          <w:iCs/>
          <w:color w:val="000000"/>
          <w:sz w:val="20"/>
        </w:rPr>
        <w:t>Quando Gedeone ebbe udito il racconto del sogno e la sua interpretazione, si prostrò; poi torn</w:t>
      </w:r>
      <w:r w:rsidR="00484B6D" w:rsidRPr="002A706F">
        <w:rPr>
          <w:i/>
          <w:iCs/>
          <w:color w:val="000000"/>
          <w:sz w:val="20"/>
        </w:rPr>
        <w:t>ò al campo di Israele e disse: “</w:t>
      </w:r>
      <w:r w:rsidR="005946B3" w:rsidRPr="002A706F">
        <w:rPr>
          <w:i/>
          <w:iCs/>
          <w:color w:val="000000"/>
          <w:sz w:val="20"/>
        </w:rPr>
        <w:t>Alzatevi, perchè il Signore ha messo nelle vostre</w:t>
      </w:r>
      <w:r w:rsidR="00484B6D" w:rsidRPr="002A706F">
        <w:rPr>
          <w:i/>
          <w:iCs/>
          <w:color w:val="000000"/>
          <w:sz w:val="20"/>
        </w:rPr>
        <w:t xml:space="preserve"> mani l’accampamento di Madian”</w:t>
      </w:r>
      <w:r w:rsidR="005946B3" w:rsidRPr="002A706F">
        <w:rPr>
          <w:i/>
          <w:iCs/>
          <w:color w:val="000000"/>
          <w:sz w:val="20"/>
        </w:rPr>
        <w:t xml:space="preserve"> (Gdc 7, 15). Uno di essi, facendosi interprete di tutti, disse: </w:t>
      </w:r>
      <w:r w:rsidR="00484B6D" w:rsidRPr="002A706F">
        <w:rPr>
          <w:i/>
          <w:iCs/>
          <w:color w:val="000000"/>
          <w:sz w:val="20"/>
        </w:rPr>
        <w:t>“</w:t>
      </w:r>
      <w:r w:rsidR="005946B3" w:rsidRPr="002A706F">
        <w:rPr>
          <w:i/>
          <w:iCs/>
          <w:color w:val="000000"/>
          <w:sz w:val="20"/>
        </w:rPr>
        <w:t xml:space="preserve">Che cosa cerchi di indagare o sapere da noi? Siamo pronti a morire piuttosto che trasgredire le patrie leggi" (2Mac 7, 2). Dio concesse a questi quattro giovani di conoscere e comprendere ogni scrittura e ogni sapienza e rese Daniele interprete di visioni e di sogni (Dn 1, 17). </w:t>
      </w:r>
    </w:p>
    <w:p w14:paraId="6F43721A" w14:textId="77777777" w:rsidR="005946B3" w:rsidRPr="002A706F" w:rsidRDefault="005946B3" w:rsidP="005946B3">
      <w:pPr>
        <w:pStyle w:val="Corpotesto"/>
        <w:rPr>
          <w:i/>
          <w:iCs/>
          <w:color w:val="000000"/>
          <w:sz w:val="20"/>
        </w:rPr>
      </w:pPr>
      <w:r w:rsidRPr="002A706F">
        <w:rPr>
          <w:i/>
          <w:iCs/>
          <w:color w:val="000000"/>
          <w:sz w:val="20"/>
        </w:rPr>
        <w:t>Fu riscontrato in questo Daniele, che il re aveva chiamato Baltassar, uno spirito superiore e tanto accorgimento da interpretare sogni, spiegare detti oscuri, sciogliere enigmi. Si convochi dunque Daniele ed egli darà la spiegazione</w:t>
      </w:r>
      <w:r w:rsidR="00484B6D" w:rsidRPr="002A706F">
        <w:rPr>
          <w:i/>
          <w:iCs/>
          <w:color w:val="000000"/>
          <w:sz w:val="20"/>
        </w:rPr>
        <w:t>”</w:t>
      </w:r>
      <w:r w:rsidRPr="002A706F">
        <w:rPr>
          <w:i/>
          <w:iCs/>
          <w:color w:val="000000"/>
          <w:sz w:val="20"/>
        </w:rPr>
        <w:t xml:space="preserve"> (Dn 5, 12). E questa ne è l</w:t>
      </w:r>
      <w:r w:rsidR="00484B6D" w:rsidRPr="002A706F">
        <w:rPr>
          <w:i/>
          <w:iCs/>
          <w:color w:val="000000"/>
          <w:sz w:val="20"/>
        </w:rPr>
        <w:t>’</w:t>
      </w:r>
      <w:r w:rsidRPr="002A706F">
        <w:rPr>
          <w:i/>
          <w:iCs/>
          <w:color w:val="000000"/>
          <w:sz w:val="20"/>
        </w:rPr>
        <w:t>interpretazione: Mene: Dio ha computato il tuo regno e gli ha posto fine (Dn 5, 26). E al mattino: Oggi burrasca, perché il cielo è rosso cupo. Sapete dunque interpretare l</w:t>
      </w:r>
      <w:r w:rsidR="00484B6D" w:rsidRPr="002A706F">
        <w:rPr>
          <w:i/>
          <w:iCs/>
          <w:color w:val="000000"/>
          <w:sz w:val="20"/>
        </w:rPr>
        <w:t>’</w:t>
      </w:r>
      <w:r w:rsidRPr="002A706F">
        <w:rPr>
          <w:i/>
          <w:iCs/>
          <w:color w:val="000000"/>
          <w:sz w:val="20"/>
        </w:rPr>
        <w:t>aspetto del cielo e non sapete distinguere i segni dei tempi? (Mt 16, 3). A uno il potere dei miracoli; a un altro il dono della profezia; a un altro il dono di distinguere gli spiriti; a un altro le varietà delle lingue; a un altro infine l</w:t>
      </w:r>
      <w:r w:rsidR="00484B6D" w:rsidRPr="002A706F">
        <w:rPr>
          <w:i/>
          <w:iCs/>
          <w:color w:val="000000"/>
          <w:sz w:val="20"/>
        </w:rPr>
        <w:t>’</w:t>
      </w:r>
      <w:r w:rsidRPr="002A706F">
        <w:rPr>
          <w:i/>
          <w:iCs/>
          <w:color w:val="000000"/>
          <w:sz w:val="20"/>
        </w:rPr>
        <w:t xml:space="preserve">interpretazione delle lingue (1Cor 12, 10). </w:t>
      </w:r>
    </w:p>
    <w:p w14:paraId="097D3042" w14:textId="77777777" w:rsidR="00D07CA3" w:rsidRPr="002A706F" w:rsidRDefault="005946B3" w:rsidP="005946B3">
      <w:pPr>
        <w:pStyle w:val="Corpotesto"/>
        <w:rPr>
          <w:i/>
          <w:iCs/>
          <w:color w:val="000000"/>
          <w:sz w:val="20"/>
        </w:rPr>
      </w:pPr>
      <w:r w:rsidRPr="002A706F">
        <w:rPr>
          <w:i/>
          <w:iCs/>
          <w:color w:val="000000"/>
          <w:sz w:val="20"/>
        </w:rPr>
        <w:t>Tutti possiedono doni di far guarigioni? Tutti parlano lingue? Tutti le interpretano? (1Cor 12, 30). Vorrei vedervi tutti parlare con il dono delle lingue, ma preferisco che abbiate il dono della profezia; in realtà è più grande colui che profetizza di colui che parla con il dono delle lingue, a meno che egli anche non interpreti, perché l</w:t>
      </w:r>
      <w:r w:rsidR="00484B6D" w:rsidRPr="002A706F">
        <w:rPr>
          <w:i/>
          <w:iCs/>
          <w:color w:val="000000"/>
          <w:sz w:val="20"/>
        </w:rPr>
        <w:t>’</w:t>
      </w:r>
      <w:r w:rsidRPr="002A706F">
        <w:rPr>
          <w:i/>
          <w:iCs/>
          <w:color w:val="000000"/>
          <w:sz w:val="20"/>
        </w:rPr>
        <w:t xml:space="preserve">assemblea ne riceva edificazione (1Cor 14, 5). Perciò chi parla con il dono delle lingue, preghi di poterle interpretare (1Cor 14, 13). </w:t>
      </w:r>
    </w:p>
    <w:p w14:paraId="22B0FB2B" w14:textId="77777777" w:rsidR="005946B3" w:rsidRPr="002A706F" w:rsidRDefault="005946B3" w:rsidP="005946B3">
      <w:pPr>
        <w:pStyle w:val="Corpotesto"/>
        <w:rPr>
          <w:i/>
          <w:iCs/>
          <w:color w:val="000000"/>
          <w:sz w:val="20"/>
        </w:rPr>
      </w:pPr>
      <w:r w:rsidRPr="002A706F">
        <w:rPr>
          <w:i/>
          <w:iCs/>
          <w:color w:val="000000"/>
          <w:sz w:val="20"/>
        </w:rPr>
        <w:t>Che fare dunque, fratelli? Quando vi radunate ognuno può avere un salmo, un insegnamento, una rivelazione, un discorso in lingue, il dono di interpretarle. Ma tutto si faccia per l</w:t>
      </w:r>
      <w:r w:rsidR="00484B6D" w:rsidRPr="002A706F">
        <w:rPr>
          <w:i/>
          <w:iCs/>
          <w:color w:val="000000"/>
          <w:sz w:val="20"/>
        </w:rPr>
        <w:t>’</w:t>
      </w:r>
      <w:r w:rsidRPr="002A706F">
        <w:rPr>
          <w:i/>
          <w:iCs/>
          <w:color w:val="000000"/>
          <w:sz w:val="20"/>
        </w:rPr>
        <w:t>edificazione (1Cor 14, 26). Quando si parla con il dono delle lingue, siano in due o al massimo in tre a parlare, e per ordine; uno poi faccia da interprete (1Cor 14, 27). Se non vi è chi interpreta, ciascuno di essi taccia nell</w:t>
      </w:r>
      <w:r w:rsidR="00484B6D" w:rsidRPr="002A706F">
        <w:rPr>
          <w:i/>
          <w:iCs/>
          <w:color w:val="000000"/>
          <w:sz w:val="20"/>
        </w:rPr>
        <w:t>’</w:t>
      </w:r>
      <w:r w:rsidRPr="002A706F">
        <w:rPr>
          <w:i/>
          <w:iCs/>
          <w:color w:val="000000"/>
          <w:sz w:val="20"/>
        </w:rPr>
        <w:t xml:space="preserve">assemblea e parli solo a se stesso e a Dio (1Cor 14, 28). </w:t>
      </w:r>
    </w:p>
    <w:p w14:paraId="7AA05405" w14:textId="77777777" w:rsidR="005946B3" w:rsidRPr="002A706F" w:rsidRDefault="00D07CA3" w:rsidP="00366917">
      <w:pPr>
        <w:pStyle w:val="Corpotesto"/>
        <w:rPr>
          <w:color w:val="000000"/>
        </w:rPr>
      </w:pPr>
      <w:r w:rsidRPr="002A706F">
        <w:rPr>
          <w:color w:val="000000"/>
        </w:rPr>
        <w:t>Per interpretare secondo verità si d</w:t>
      </w:r>
      <w:r w:rsidR="00484B6D" w:rsidRPr="002A706F">
        <w:rPr>
          <w:color w:val="000000"/>
        </w:rPr>
        <w:t>eve possedere lo Spirito della v</w:t>
      </w:r>
      <w:r w:rsidRPr="002A706F">
        <w:rPr>
          <w:color w:val="000000"/>
        </w:rPr>
        <w:t xml:space="preserve">erità. Nello Spirito della </w:t>
      </w:r>
      <w:r w:rsidR="00484B6D" w:rsidRPr="002A706F">
        <w:rPr>
          <w:color w:val="000000"/>
        </w:rPr>
        <w:t>v</w:t>
      </w:r>
      <w:r w:rsidRPr="002A706F">
        <w:rPr>
          <w:color w:val="000000"/>
        </w:rPr>
        <w:t>erità sempre si deve crescere. Da una cattiva interpretazione del cuore di Cristo Gesù nascono infiniti mali e anche la perdizione eterna.</w:t>
      </w:r>
    </w:p>
    <w:p w14:paraId="73C434E1" w14:textId="77777777" w:rsidR="007A648B" w:rsidRPr="002A706F" w:rsidRDefault="00E0104C" w:rsidP="003352A9">
      <w:pPr>
        <w:pStyle w:val="Corpodeltesto2"/>
        <w:rPr>
          <w:color w:val="000000"/>
        </w:rPr>
      </w:pPr>
      <w:r w:rsidRPr="002A706F">
        <w:rPr>
          <w:color w:val="000000"/>
          <w:position w:val="6"/>
          <w:vertAlign w:val="superscript"/>
        </w:rPr>
        <w:t>29</w:t>
      </w:r>
      <w:r w:rsidRPr="002A706F">
        <w:rPr>
          <w:color w:val="000000"/>
        </w:rPr>
        <w:t>Udito questo, ella si alzò subito e andò da lui.</w:t>
      </w:r>
    </w:p>
    <w:p w14:paraId="492D9FB0" w14:textId="77777777" w:rsidR="00D07CA3" w:rsidRPr="002A706F" w:rsidRDefault="00D07CA3" w:rsidP="00D07CA3">
      <w:pPr>
        <w:pStyle w:val="Corpotesto"/>
        <w:rPr>
          <w:color w:val="000000"/>
        </w:rPr>
      </w:pPr>
      <w:r w:rsidRPr="002A706F">
        <w:rPr>
          <w:color w:val="000000"/>
        </w:rPr>
        <w:t xml:space="preserve">Maria ascolta ciò che le dice la sorella. Ella si alza subito e va da lui. Non appena sa che il Maestro è fuori, subito corre da Lui. </w:t>
      </w:r>
      <w:r w:rsidR="00484B6D" w:rsidRPr="002A706F">
        <w:rPr>
          <w:color w:val="000000"/>
        </w:rPr>
        <w:t>È giusto chiedersi: c</w:t>
      </w:r>
      <w:r w:rsidRPr="002A706F">
        <w:rPr>
          <w:color w:val="000000"/>
        </w:rPr>
        <w:t>osa si attende Maria da Gesù? Nulla. Solo una parola di speranza.</w:t>
      </w:r>
    </w:p>
    <w:p w14:paraId="7653F7D4" w14:textId="77777777" w:rsidR="00D07CA3" w:rsidRPr="002A706F" w:rsidRDefault="00D07CA3" w:rsidP="00D07CA3">
      <w:pPr>
        <w:pStyle w:val="Corpotesto"/>
        <w:rPr>
          <w:color w:val="000000"/>
        </w:rPr>
      </w:pPr>
      <w:r w:rsidRPr="002A706F">
        <w:rPr>
          <w:color w:val="000000"/>
        </w:rPr>
        <w:t xml:space="preserve">Gesù è il creatore della speranza. Anche dinanzi alla morte Gesù sa quali parole possono creare la speranza. La speranza che dona Cristo Gesù può farci superare ogni morte, di ogni genere. </w:t>
      </w:r>
      <w:r w:rsidR="001E3AEF" w:rsidRPr="002A706F">
        <w:rPr>
          <w:color w:val="000000"/>
        </w:rPr>
        <w:t>In Gesù la speranza non è attesa.</w:t>
      </w:r>
    </w:p>
    <w:p w14:paraId="0E577881" w14:textId="77777777" w:rsidR="001E3AEF" w:rsidRPr="002A706F" w:rsidRDefault="001E3AEF" w:rsidP="00D07CA3">
      <w:pPr>
        <w:pStyle w:val="Corpotesto"/>
        <w:rPr>
          <w:color w:val="000000"/>
        </w:rPr>
      </w:pPr>
      <w:r w:rsidRPr="002A706F">
        <w:rPr>
          <w:color w:val="000000"/>
        </w:rPr>
        <w:t>In Gesù la speranza è creazione di un presente nuovo, ma anche creazione di un cuore nuovo, una mente nuova, uno spirito nuovo. Dove c</w:t>
      </w:r>
      <w:r w:rsidR="00484B6D" w:rsidRPr="002A706F">
        <w:rPr>
          <w:color w:val="000000"/>
        </w:rPr>
        <w:t>’</w:t>
      </w:r>
      <w:r w:rsidRPr="002A706F">
        <w:rPr>
          <w:color w:val="000000"/>
        </w:rPr>
        <w:t>è creazione, finisce il prima, inizia ora la storia. Questa è la speranza creata da Gesù.</w:t>
      </w:r>
    </w:p>
    <w:p w14:paraId="4CB6A356" w14:textId="77777777" w:rsidR="007A648B" w:rsidRPr="002A706F" w:rsidRDefault="00E0104C" w:rsidP="003352A9">
      <w:pPr>
        <w:pStyle w:val="Corpodeltesto2"/>
        <w:rPr>
          <w:color w:val="000000"/>
        </w:rPr>
      </w:pPr>
      <w:r w:rsidRPr="002A706F">
        <w:rPr>
          <w:color w:val="000000"/>
          <w:position w:val="6"/>
          <w:vertAlign w:val="superscript"/>
        </w:rPr>
        <w:t>30</w:t>
      </w:r>
      <w:r w:rsidRPr="002A706F">
        <w:rPr>
          <w:color w:val="000000"/>
        </w:rPr>
        <w:t>Gesù non era entrato nel villaggio, ma si trovava ancora là dove Marta gli era andata incontro.</w:t>
      </w:r>
    </w:p>
    <w:p w14:paraId="15A4F61B" w14:textId="77777777" w:rsidR="007A648B" w:rsidRPr="002A706F" w:rsidRDefault="001E3AEF" w:rsidP="001E3AEF">
      <w:pPr>
        <w:pStyle w:val="Corpotesto"/>
        <w:rPr>
          <w:color w:val="000000"/>
        </w:rPr>
      </w:pPr>
      <w:r w:rsidRPr="002A706F">
        <w:rPr>
          <w:color w:val="000000"/>
        </w:rPr>
        <w:t>Ora viene indicato il luogo dove si trova Gesù. Il Maestro non era entrato nel villaggio, ma</w:t>
      </w:r>
      <w:r w:rsidR="00484B6D" w:rsidRPr="002A706F">
        <w:rPr>
          <w:color w:val="000000"/>
        </w:rPr>
        <w:t xml:space="preserve"> </w:t>
      </w:r>
      <w:r w:rsidRPr="002A706F">
        <w:rPr>
          <w:color w:val="000000"/>
        </w:rPr>
        <w:t>si trovava ancora l</w:t>
      </w:r>
      <w:r w:rsidR="00484B6D" w:rsidRPr="002A706F">
        <w:rPr>
          <w:color w:val="000000"/>
        </w:rPr>
        <w:t>à</w:t>
      </w:r>
      <w:r w:rsidRPr="002A706F">
        <w:rPr>
          <w:color w:val="000000"/>
        </w:rPr>
        <w:t xml:space="preserve"> dove Marta gli era andata incontro. </w:t>
      </w:r>
      <w:r w:rsidR="00CE0983" w:rsidRPr="002A706F">
        <w:rPr>
          <w:color w:val="000000"/>
        </w:rPr>
        <w:t>Perché Gesù ancora non è entrato nel villaggio? Perché Lui è venuto per Lazzaro.</w:t>
      </w:r>
    </w:p>
    <w:p w14:paraId="748237CE" w14:textId="77777777" w:rsidR="00CE0983" w:rsidRPr="002A706F" w:rsidRDefault="00CE0983" w:rsidP="001E3AEF">
      <w:pPr>
        <w:pStyle w:val="Corpotesto"/>
        <w:rPr>
          <w:color w:val="000000"/>
        </w:rPr>
      </w:pPr>
      <w:r w:rsidRPr="002A706F">
        <w:rPr>
          <w:color w:val="000000"/>
        </w:rPr>
        <w:t>Lui è venuto per glorificare il Padre. Per attestare che il Padre è con Lui e che Lui e il Padre sono una cosa sola. Non è venuto per le consolazioni umane. Lui è venuto per portare una consolazione divina, soprannaturale, celeste.</w:t>
      </w:r>
    </w:p>
    <w:p w14:paraId="42A3DD69" w14:textId="77777777" w:rsidR="00CE0983" w:rsidRPr="002A706F" w:rsidRDefault="00CE0983" w:rsidP="001E3AEF">
      <w:pPr>
        <w:pStyle w:val="Corpotesto"/>
        <w:rPr>
          <w:color w:val="000000"/>
        </w:rPr>
      </w:pPr>
      <w:r w:rsidRPr="002A706F">
        <w:rPr>
          <w:color w:val="000000"/>
        </w:rPr>
        <w:t>Lui attende solo di essere condotto presso il sepolcro dove giace Lazzaro ormai da quattro giorni. Niente in questo istante dovrà distrarre Gesù dalla missione ricevuta dal Padre. Per Lazzaro è venuto e da Lazzaro si dovrà recare.</w:t>
      </w:r>
    </w:p>
    <w:p w14:paraId="2371DD7D" w14:textId="77777777" w:rsidR="00E0104C" w:rsidRPr="002A706F" w:rsidRDefault="00E0104C" w:rsidP="003352A9">
      <w:pPr>
        <w:pStyle w:val="Corpodeltesto2"/>
        <w:rPr>
          <w:color w:val="000000"/>
        </w:rPr>
      </w:pPr>
      <w:r w:rsidRPr="002A706F">
        <w:rPr>
          <w:color w:val="000000"/>
          <w:position w:val="6"/>
          <w:vertAlign w:val="superscript"/>
        </w:rPr>
        <w:t>31</w:t>
      </w:r>
      <w:r w:rsidRPr="002A706F">
        <w:rPr>
          <w:color w:val="000000"/>
        </w:rPr>
        <w:t xml:space="preserve">Allora i Giudei, che erano in casa con lei a consolarla, vedendo Maria alzarsi in fretta e uscire, la seguirono, pensando che andasse a piangere al sepolcro. </w:t>
      </w:r>
    </w:p>
    <w:p w14:paraId="624ABDCE" w14:textId="77777777" w:rsidR="007A648B" w:rsidRPr="002A706F" w:rsidRDefault="004C62B6" w:rsidP="004C62B6">
      <w:pPr>
        <w:pStyle w:val="Corpotesto"/>
        <w:rPr>
          <w:color w:val="000000"/>
        </w:rPr>
      </w:pPr>
      <w:r w:rsidRPr="002A706F">
        <w:rPr>
          <w:color w:val="000000"/>
        </w:rPr>
        <w:t xml:space="preserve">Marta e Maria non sono più in casa. Sono uscite. </w:t>
      </w:r>
      <w:r w:rsidR="00484B6D" w:rsidRPr="002A706F">
        <w:rPr>
          <w:color w:val="000000"/>
        </w:rPr>
        <w:t>“</w:t>
      </w:r>
      <w:r w:rsidRPr="002A706F">
        <w:rPr>
          <w:color w:val="000000"/>
        </w:rPr>
        <w:t>Allora i Giudei, che erano in casa con lei a consolarla, vedendo Maria alzarsi in fretta e uscire, la seguirono, pensando che andasse a piangere al sepolcro</w:t>
      </w:r>
      <w:r w:rsidR="00484B6D" w:rsidRPr="002A706F">
        <w:rPr>
          <w:color w:val="000000"/>
        </w:rPr>
        <w:t>”</w:t>
      </w:r>
      <w:r w:rsidRPr="002A706F">
        <w:rPr>
          <w:color w:val="000000"/>
        </w:rPr>
        <w:t>.</w:t>
      </w:r>
      <w:r w:rsidR="00164E2F" w:rsidRPr="002A706F">
        <w:rPr>
          <w:color w:val="000000"/>
        </w:rPr>
        <w:t xml:space="preserve"> </w:t>
      </w:r>
      <w:r w:rsidRPr="002A706F">
        <w:rPr>
          <w:color w:val="000000"/>
        </w:rPr>
        <w:t>Perché i Giudei si alzano?</w:t>
      </w:r>
    </w:p>
    <w:p w14:paraId="686066EB" w14:textId="77777777" w:rsidR="004C62B6" w:rsidRPr="002A706F" w:rsidRDefault="004C62B6" w:rsidP="004C62B6">
      <w:pPr>
        <w:pStyle w:val="Corpotesto"/>
        <w:rPr>
          <w:color w:val="000000"/>
        </w:rPr>
      </w:pPr>
      <w:r w:rsidRPr="002A706F">
        <w:rPr>
          <w:color w:val="000000"/>
        </w:rPr>
        <w:t>Perché essi dovranno essere i testimoni oculari dell</w:t>
      </w:r>
      <w:r w:rsidR="00484B6D" w:rsidRPr="002A706F">
        <w:rPr>
          <w:color w:val="000000"/>
        </w:rPr>
        <w:t>’</w:t>
      </w:r>
      <w:r w:rsidRPr="002A706F">
        <w:rPr>
          <w:color w:val="000000"/>
        </w:rPr>
        <w:t>evento. Non possono rimanere in casa. Non possono conoscere le cose per sentito dire. Con i loro occhi devono vedere, con i loro occhi sentire, con la loro bocca raccontare.</w:t>
      </w:r>
    </w:p>
    <w:p w14:paraId="55593277" w14:textId="77777777" w:rsidR="004C62B6" w:rsidRPr="002A706F" w:rsidRDefault="004C62B6" w:rsidP="004C62B6">
      <w:pPr>
        <w:pStyle w:val="Corpotesto"/>
        <w:rPr>
          <w:color w:val="000000"/>
        </w:rPr>
      </w:pPr>
      <w:r w:rsidRPr="002A706F">
        <w:rPr>
          <w:color w:val="000000"/>
        </w:rPr>
        <w:t>Il Padre vuole che siano proprio i Giudei i testimoni di questo evento unico nella storia. Vuole che siano loro i narratori</w:t>
      </w:r>
      <w:r w:rsidR="00484B6D" w:rsidRPr="002A706F">
        <w:rPr>
          <w:color w:val="000000"/>
        </w:rPr>
        <w:t xml:space="preserve"> del fatto. Vuole che non abbian</w:t>
      </w:r>
      <w:r w:rsidRPr="002A706F">
        <w:rPr>
          <w:color w:val="000000"/>
        </w:rPr>
        <w:t>o più alcun dubbio che Dio è veramente con Gesù e Gesù con Dio.</w:t>
      </w:r>
    </w:p>
    <w:p w14:paraId="59F1EB0D" w14:textId="77777777" w:rsidR="004C62B6" w:rsidRPr="002A706F" w:rsidRDefault="004C62B6" w:rsidP="004C62B6">
      <w:pPr>
        <w:pStyle w:val="Corpotesto"/>
        <w:rPr>
          <w:color w:val="000000"/>
        </w:rPr>
      </w:pPr>
      <w:r w:rsidRPr="002A706F">
        <w:rPr>
          <w:color w:val="000000"/>
        </w:rPr>
        <w:t xml:space="preserve">Tutto quanto sta accadendo, dal principio alla fine, passando per ogni fatto intermedio, ha questa finalità: dare ai Giudei un segno inconfondibile. Essi </w:t>
      </w:r>
      <w:r w:rsidR="00484B6D" w:rsidRPr="002A706F">
        <w:rPr>
          <w:color w:val="000000"/>
        </w:rPr>
        <w:t>hanno chiesto il segno a Gesù. O</w:t>
      </w:r>
      <w:r w:rsidRPr="002A706F">
        <w:rPr>
          <w:color w:val="000000"/>
        </w:rPr>
        <w:t>ra Gesù lo dona loro, come anticipazione.</w:t>
      </w:r>
    </w:p>
    <w:p w14:paraId="30D33A2D" w14:textId="77777777" w:rsidR="004C62B6" w:rsidRPr="002A706F" w:rsidRDefault="004C62B6" w:rsidP="004C62B6">
      <w:pPr>
        <w:pStyle w:val="Corpotesto"/>
        <w:rPr>
          <w:color w:val="000000"/>
        </w:rPr>
      </w:pPr>
      <w:r w:rsidRPr="002A706F">
        <w:rPr>
          <w:color w:val="000000"/>
        </w:rPr>
        <w:t xml:space="preserve">Perché lo dona, ma come per anticipazione? Perché il segno perfetto sarà quello della sua gloriosa risurrezione. </w:t>
      </w:r>
      <w:r w:rsidR="009F66CB" w:rsidRPr="002A706F">
        <w:rPr>
          <w:color w:val="000000"/>
        </w:rPr>
        <w:t>Essi distruggeranno il suo tempio, cioè il suo corpo, e lui in tre giorni lo rialzerà, lo innalzerà, lo renderà glorioso.</w:t>
      </w:r>
    </w:p>
    <w:p w14:paraId="326B8BC4" w14:textId="77777777" w:rsidR="009F66CB" w:rsidRPr="002A706F" w:rsidRDefault="009F66CB" w:rsidP="009F66CB">
      <w:pPr>
        <w:pStyle w:val="Corpotesto"/>
        <w:rPr>
          <w:i/>
          <w:iCs/>
          <w:color w:val="000000"/>
          <w:sz w:val="20"/>
        </w:rPr>
      </w:pPr>
      <w:r w:rsidRPr="002A706F">
        <w:rPr>
          <w:i/>
          <w:iCs/>
          <w:color w:val="000000"/>
          <w:sz w:val="20"/>
        </w:rPr>
        <w:t xml:space="preserve">Si avvicinava intanto </w:t>
      </w:r>
      <w:smartTag w:uri="urn:schemas-microsoft-com:office:smarttags" w:element="PersonName">
        <w:smartTagPr>
          <w:attr w:name="ProductID" w:val="la Pasqua"/>
        </w:smartTagPr>
        <w:r w:rsidRPr="002A706F">
          <w:rPr>
            <w:i/>
            <w:iCs/>
            <w:color w:val="000000"/>
            <w:sz w:val="20"/>
          </w:rPr>
          <w:t>la Pasqua</w:t>
        </w:r>
      </w:smartTag>
      <w:r w:rsidRPr="002A706F">
        <w:rPr>
          <w:i/>
          <w:iCs/>
          <w:color w:val="000000"/>
          <w:sz w:val="20"/>
        </w:rPr>
        <w:t xml:space="preserve">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w:t>
      </w:r>
    </w:p>
    <w:p w14:paraId="62DDB99D" w14:textId="77777777" w:rsidR="009F66CB" w:rsidRPr="002A706F" w:rsidRDefault="009F66CB" w:rsidP="009F66CB">
      <w:pPr>
        <w:pStyle w:val="Corpotesto"/>
        <w:rPr>
          <w:i/>
          <w:iCs/>
          <w:color w:val="000000"/>
          <w:sz w:val="20"/>
        </w:rPr>
      </w:pPr>
      <w:r w:rsidRPr="002A706F">
        <w:rPr>
          <w:i/>
          <w:iCs/>
          <w:color w:val="000000"/>
          <w:sz w:val="20"/>
        </w:rPr>
        <w:t xml:space="preserve">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(Gv 2,13-22). </w:t>
      </w:r>
    </w:p>
    <w:p w14:paraId="6F26ACF3" w14:textId="77777777" w:rsidR="007A648B" w:rsidRPr="002A706F" w:rsidRDefault="00E0104C" w:rsidP="003352A9">
      <w:pPr>
        <w:pStyle w:val="Corpodeltesto2"/>
        <w:rPr>
          <w:color w:val="000000"/>
        </w:rPr>
      </w:pPr>
      <w:r w:rsidRPr="002A706F">
        <w:rPr>
          <w:color w:val="000000"/>
          <w:position w:val="6"/>
          <w:vertAlign w:val="superscript"/>
        </w:rPr>
        <w:t>32</w:t>
      </w:r>
      <w:r w:rsidRPr="002A706F">
        <w:rPr>
          <w:color w:val="000000"/>
        </w:rPr>
        <w:t>Quando Maria giunse dove si trovava Gesù, appena lo vide si gettò ai suoi piedi dicendogli: «Signore, se tu fossi stato qui, mio fratello non sarebbe morto!».</w:t>
      </w:r>
    </w:p>
    <w:p w14:paraId="39C5DC37" w14:textId="77777777" w:rsidR="007A648B" w:rsidRPr="002A706F" w:rsidRDefault="009F66CB" w:rsidP="009F66CB">
      <w:pPr>
        <w:pStyle w:val="Corpotesto"/>
        <w:rPr>
          <w:color w:val="000000"/>
        </w:rPr>
      </w:pPr>
      <w:r w:rsidRPr="002A706F">
        <w:rPr>
          <w:color w:val="000000"/>
        </w:rPr>
        <w:t xml:space="preserve">Maria professa la stessa fede di Marta. Quando Maria giunse dove si trovava Gesù, appena lo vide si getto ai suoi pedi dicendogli: </w:t>
      </w:r>
      <w:r w:rsidR="00484B6D" w:rsidRPr="002A706F">
        <w:rPr>
          <w:color w:val="000000"/>
        </w:rPr>
        <w:t>“</w:t>
      </w:r>
      <w:r w:rsidRPr="002A706F">
        <w:rPr>
          <w:color w:val="000000"/>
        </w:rPr>
        <w:t>Signore, se tu fossi stato qui,</w:t>
      </w:r>
      <w:r w:rsidR="00484B6D" w:rsidRPr="002A706F">
        <w:rPr>
          <w:color w:val="000000"/>
        </w:rPr>
        <w:t xml:space="preserve"> mio fratello non sarebbe morto!”.</w:t>
      </w:r>
      <w:r w:rsidRPr="002A706F">
        <w:rPr>
          <w:color w:val="000000"/>
        </w:rPr>
        <w:t xml:space="preserve"> Perché le due sorelle sono così convinte?</w:t>
      </w:r>
    </w:p>
    <w:p w14:paraId="769E0038" w14:textId="77777777" w:rsidR="009F66CB" w:rsidRPr="002A706F" w:rsidRDefault="009F66CB" w:rsidP="009F66CB">
      <w:pPr>
        <w:pStyle w:val="Corpotesto"/>
        <w:rPr>
          <w:color w:val="000000"/>
        </w:rPr>
      </w:pPr>
      <w:r w:rsidRPr="002A706F">
        <w:rPr>
          <w:color w:val="000000"/>
        </w:rPr>
        <w:t>Cosa le spinge a credere che Lazzaro non sarebbe morto se Gesù fosse stato presente mentre era malato?</w:t>
      </w:r>
      <w:r w:rsidR="00164E2F" w:rsidRPr="002A706F">
        <w:rPr>
          <w:color w:val="000000"/>
        </w:rPr>
        <w:t xml:space="preserve"> </w:t>
      </w:r>
      <w:r w:rsidR="00DF20DE" w:rsidRPr="002A706F">
        <w:rPr>
          <w:color w:val="000000"/>
        </w:rPr>
        <w:t>Esse conoscono l</w:t>
      </w:r>
      <w:r w:rsidR="00484B6D" w:rsidRPr="002A706F">
        <w:rPr>
          <w:color w:val="000000"/>
        </w:rPr>
        <w:t>’</w:t>
      </w:r>
      <w:r w:rsidR="00DF20DE" w:rsidRPr="002A706F">
        <w:rPr>
          <w:color w:val="000000"/>
        </w:rPr>
        <w:t>amore di Gesù per Lazzaro. Può un amico lasciare morire un suo amico? Mai. Questo da vicino.</w:t>
      </w:r>
    </w:p>
    <w:p w14:paraId="267B672C" w14:textId="77777777" w:rsidR="00DF20DE" w:rsidRPr="002A706F" w:rsidRDefault="00DF20DE" w:rsidP="009F66CB">
      <w:pPr>
        <w:pStyle w:val="Corpotesto"/>
        <w:rPr>
          <w:color w:val="000000"/>
        </w:rPr>
      </w:pPr>
      <w:r w:rsidRPr="002A706F">
        <w:rPr>
          <w:color w:val="000000"/>
        </w:rPr>
        <w:t>Essendo Gesù lontano, nessuno lo ha pregato come lo avrebbero pregato esse e anche come lo avrebbe pregato lo stesso Lazzaro. Lo avrebbe sanato la differenza di amore. Una notizia senza amore e una con amore sono differenti.</w:t>
      </w:r>
    </w:p>
    <w:p w14:paraId="6731BC27" w14:textId="77777777" w:rsidR="00DF20DE" w:rsidRPr="002A706F" w:rsidRDefault="00DF20DE" w:rsidP="009F66CB">
      <w:pPr>
        <w:pStyle w:val="Corpotesto"/>
        <w:rPr>
          <w:color w:val="000000"/>
        </w:rPr>
      </w:pPr>
      <w:r w:rsidRPr="002A706F">
        <w:rPr>
          <w:color w:val="000000"/>
        </w:rPr>
        <w:t>Questo vale anche per l</w:t>
      </w:r>
      <w:r w:rsidR="00484B6D" w:rsidRPr="002A706F">
        <w:rPr>
          <w:color w:val="000000"/>
        </w:rPr>
        <w:t>’</w:t>
      </w:r>
      <w:r w:rsidRPr="002A706F">
        <w:rPr>
          <w:color w:val="000000"/>
        </w:rPr>
        <w:t>annunzio evangelico. Annunziare Cristo senza alcun amore e annunziarlo con amore, crea differenza. L</w:t>
      </w:r>
      <w:r w:rsidR="00484B6D" w:rsidRPr="002A706F">
        <w:rPr>
          <w:color w:val="000000"/>
        </w:rPr>
        <w:t>’</w:t>
      </w:r>
      <w:r w:rsidRPr="002A706F">
        <w:rPr>
          <w:color w:val="000000"/>
        </w:rPr>
        <w:t>amore attrae. Il non amore lascia indifferenti. In fondo questa è la convinzione di Marta e di Maria.</w:t>
      </w:r>
    </w:p>
    <w:p w14:paraId="7A0C14B5" w14:textId="77777777" w:rsidR="00DF20DE" w:rsidRPr="002A706F" w:rsidRDefault="00DF20DE" w:rsidP="009F66CB">
      <w:pPr>
        <w:pStyle w:val="Corpotesto"/>
        <w:rPr>
          <w:color w:val="000000"/>
        </w:rPr>
      </w:pPr>
      <w:r w:rsidRPr="002A706F">
        <w:rPr>
          <w:color w:val="000000"/>
        </w:rPr>
        <w:t>Noi, Maestro, avremmo saputo convincerti ad operare il miracolo. Ma tu non eri qui e nessuno ha saputo pregarti come si conviene, con tutto l</w:t>
      </w:r>
      <w:r w:rsidR="00484B6D" w:rsidRPr="002A706F">
        <w:rPr>
          <w:color w:val="000000"/>
        </w:rPr>
        <w:t>’</w:t>
      </w:r>
      <w:r w:rsidRPr="002A706F">
        <w:rPr>
          <w:color w:val="000000"/>
        </w:rPr>
        <w:t>amore dell</w:t>
      </w:r>
      <w:r w:rsidR="00484B6D" w:rsidRPr="002A706F">
        <w:rPr>
          <w:color w:val="000000"/>
        </w:rPr>
        <w:t>’</w:t>
      </w:r>
      <w:r w:rsidRPr="002A706F">
        <w:rPr>
          <w:color w:val="000000"/>
        </w:rPr>
        <w:t xml:space="preserve">anima e dello spirito. </w:t>
      </w:r>
      <w:r w:rsidR="009439ED" w:rsidRPr="002A706F">
        <w:rPr>
          <w:color w:val="000000"/>
        </w:rPr>
        <w:t>Marta e Maria non conoscono il mistero di questa morte.</w:t>
      </w:r>
    </w:p>
    <w:p w14:paraId="3C835D37" w14:textId="77777777" w:rsidR="007A648B" w:rsidRPr="002A706F" w:rsidRDefault="00E0104C" w:rsidP="003352A9">
      <w:pPr>
        <w:pStyle w:val="Corpodeltesto2"/>
        <w:rPr>
          <w:color w:val="000000"/>
        </w:rPr>
      </w:pPr>
      <w:r w:rsidRPr="002A706F">
        <w:rPr>
          <w:color w:val="000000"/>
          <w:position w:val="6"/>
          <w:vertAlign w:val="superscript"/>
        </w:rPr>
        <w:t>33</w:t>
      </w:r>
      <w:r w:rsidRPr="002A706F">
        <w:rPr>
          <w:color w:val="000000"/>
        </w:rPr>
        <w:t>Gesù allora, quando la vide piangere, e piangere anche i Giudei che erano venuti con lei, si commosse profondamente e, molto turbato,</w:t>
      </w:r>
    </w:p>
    <w:p w14:paraId="169BCB65" w14:textId="77777777" w:rsidR="009439ED" w:rsidRPr="002A706F" w:rsidRDefault="00484B6D" w:rsidP="009439ED">
      <w:pPr>
        <w:pStyle w:val="Corpotesto"/>
        <w:rPr>
          <w:color w:val="000000"/>
        </w:rPr>
      </w:pPr>
      <w:r w:rsidRPr="002A706F">
        <w:rPr>
          <w:color w:val="000000"/>
        </w:rPr>
        <w:t>Maria è</w:t>
      </w:r>
      <w:r w:rsidR="00C025DF" w:rsidRPr="002A706F">
        <w:rPr>
          <w:color w:val="000000"/>
        </w:rPr>
        <w:t xml:space="preserve"> nelle lacrime. Anche i Giudei venuti con lei, piangono. A causa di questo pianto Gesù si commuove profondamente. Si commuove per pietà, per condivisione del dolore. L</w:t>
      </w:r>
      <w:r w:rsidRPr="002A706F">
        <w:rPr>
          <w:color w:val="000000"/>
        </w:rPr>
        <w:t>’</w:t>
      </w:r>
      <w:r w:rsidR="00C025DF" w:rsidRPr="002A706F">
        <w:rPr>
          <w:color w:val="000000"/>
        </w:rPr>
        <w:t>amore è condivisione dell</w:t>
      </w:r>
      <w:r w:rsidRPr="002A706F">
        <w:rPr>
          <w:color w:val="000000"/>
        </w:rPr>
        <w:t>’</w:t>
      </w:r>
      <w:r w:rsidR="00C025DF" w:rsidRPr="002A706F">
        <w:rPr>
          <w:color w:val="000000"/>
        </w:rPr>
        <w:t>intera vita.</w:t>
      </w:r>
    </w:p>
    <w:p w14:paraId="71D68EF2" w14:textId="77777777" w:rsidR="00C025DF" w:rsidRPr="002A706F" w:rsidRDefault="00C025DF" w:rsidP="009439ED">
      <w:pPr>
        <w:pStyle w:val="Corpotesto"/>
        <w:rPr>
          <w:color w:val="000000"/>
        </w:rPr>
      </w:pPr>
      <w:r w:rsidRPr="002A706F">
        <w:rPr>
          <w:color w:val="000000"/>
        </w:rPr>
        <w:t xml:space="preserve">Mai di una parte di essa. Gesù si commuove e anche si turba. </w:t>
      </w:r>
      <w:r w:rsidR="00484B6D" w:rsidRPr="002A706F">
        <w:rPr>
          <w:color w:val="000000"/>
        </w:rPr>
        <w:t>“</w:t>
      </w:r>
      <w:r w:rsidRPr="002A706F">
        <w:rPr>
          <w:color w:val="000000"/>
        </w:rPr>
        <w:t>Gesù allora, quando la vide piangere, e piangere anche i Giudei ce erano venuti con lei, si commosse profondamente e, molto turbato…</w:t>
      </w:r>
      <w:r w:rsidR="00484B6D" w:rsidRPr="002A706F">
        <w:rPr>
          <w:color w:val="000000"/>
        </w:rPr>
        <w:t>” Cosa è il turbamento di Gesù?</w:t>
      </w:r>
    </w:p>
    <w:p w14:paraId="4F36CF07" w14:textId="77777777" w:rsidR="003F322F" w:rsidRPr="002A706F" w:rsidRDefault="003F322F" w:rsidP="009439ED">
      <w:pPr>
        <w:pStyle w:val="Corpotesto"/>
        <w:rPr>
          <w:color w:val="000000"/>
        </w:rPr>
      </w:pPr>
      <w:r w:rsidRPr="002A706F">
        <w:rPr>
          <w:color w:val="000000"/>
        </w:rPr>
        <w:t>Il turbamento</w:t>
      </w:r>
      <w:r w:rsidR="0057070F" w:rsidRPr="002A706F">
        <w:rPr>
          <w:color w:val="000000"/>
        </w:rPr>
        <w:t xml:space="preserve"> è una forte agitazione interiore dinanzi ad eventi che vengono e che non possono essere governati da noi. La morte di una persona cara è evento che nessuno potrà mai governare, mai debellare. Il mistero è grande.</w:t>
      </w:r>
    </w:p>
    <w:p w14:paraId="04B115CA" w14:textId="77777777" w:rsidR="003F322F" w:rsidRPr="002A706F" w:rsidRDefault="003F322F" w:rsidP="003F322F">
      <w:pPr>
        <w:pStyle w:val="Corpotesto"/>
        <w:rPr>
          <w:i/>
          <w:iCs/>
          <w:color w:val="000000"/>
          <w:sz w:val="20"/>
        </w:rPr>
      </w:pPr>
      <w:r w:rsidRPr="002A706F">
        <w:rPr>
          <w:i/>
          <w:iCs/>
          <w:color w:val="000000"/>
          <w:sz w:val="20"/>
        </w:rPr>
        <w:t>All</w:t>
      </w:r>
      <w:r w:rsidR="00484B6D" w:rsidRPr="002A706F">
        <w:rPr>
          <w:i/>
          <w:iCs/>
          <w:color w:val="000000"/>
          <w:sz w:val="20"/>
        </w:rPr>
        <w:t>’</w:t>
      </w:r>
      <w:r w:rsidRPr="002A706F">
        <w:rPr>
          <w:i/>
          <w:iCs/>
          <w:color w:val="000000"/>
          <w:sz w:val="20"/>
        </w:rPr>
        <w:t xml:space="preserve">udire queste parole, il re Erode restò turbato e con lui tutta Gerusalemme (Mt 2, 3). I discepoli, nel vederlo camminare sul mare, furono turbati e dissero: </w:t>
      </w:r>
      <w:r w:rsidR="00484B6D" w:rsidRPr="002A706F">
        <w:rPr>
          <w:i/>
          <w:iCs/>
          <w:color w:val="000000"/>
          <w:sz w:val="20"/>
        </w:rPr>
        <w:t>“</w:t>
      </w:r>
      <w:r w:rsidR="00164E2F" w:rsidRPr="002A706F">
        <w:rPr>
          <w:i/>
          <w:iCs/>
          <w:color w:val="000000"/>
          <w:sz w:val="20"/>
        </w:rPr>
        <w:t xml:space="preserve"> È</w:t>
      </w:r>
      <w:r w:rsidRPr="002A706F">
        <w:rPr>
          <w:i/>
          <w:iCs/>
          <w:color w:val="000000"/>
          <w:sz w:val="20"/>
        </w:rPr>
        <w:t xml:space="preserve"> un fantasma</w:t>
      </w:r>
      <w:r w:rsidR="00484B6D" w:rsidRPr="002A706F">
        <w:rPr>
          <w:i/>
          <w:iCs/>
          <w:color w:val="000000"/>
          <w:sz w:val="20"/>
        </w:rPr>
        <w:t>”</w:t>
      </w:r>
      <w:r w:rsidRPr="002A706F">
        <w:rPr>
          <w:i/>
          <w:iCs/>
          <w:color w:val="000000"/>
          <w:sz w:val="20"/>
        </w:rPr>
        <w:t xml:space="preserve"> e si misero a gridare dalla paura (Mt 14, 26). Mentre egli sedeva in tribunale, sua moglie gli mandò a dire: </w:t>
      </w:r>
      <w:r w:rsidR="00484B6D" w:rsidRPr="002A706F">
        <w:rPr>
          <w:i/>
          <w:iCs/>
          <w:color w:val="000000"/>
          <w:sz w:val="20"/>
        </w:rPr>
        <w:t>“</w:t>
      </w:r>
      <w:r w:rsidRPr="002A706F">
        <w:rPr>
          <w:i/>
          <w:iCs/>
          <w:color w:val="000000"/>
          <w:sz w:val="20"/>
        </w:rPr>
        <w:t>Non avere a che fare con quel giusto; perché oggi fui molto turbata in sogno, per causa sua</w:t>
      </w:r>
      <w:r w:rsidR="00484B6D" w:rsidRPr="002A706F">
        <w:rPr>
          <w:i/>
          <w:iCs/>
          <w:color w:val="000000"/>
          <w:sz w:val="20"/>
        </w:rPr>
        <w:t>”</w:t>
      </w:r>
      <w:r w:rsidRPr="002A706F">
        <w:rPr>
          <w:i/>
          <w:iCs/>
          <w:color w:val="000000"/>
          <w:sz w:val="20"/>
        </w:rPr>
        <w:t xml:space="preserve"> (Mt 27, 19). perché tutti lo avevano visto ed erano rimasti turbati. Ma egli subito rivolse loro la parola e disse: </w:t>
      </w:r>
      <w:r w:rsidR="00484B6D" w:rsidRPr="002A706F">
        <w:rPr>
          <w:i/>
          <w:iCs/>
          <w:color w:val="000000"/>
          <w:sz w:val="20"/>
        </w:rPr>
        <w:t>“</w:t>
      </w:r>
      <w:r w:rsidRPr="002A706F">
        <w:rPr>
          <w:i/>
          <w:iCs/>
          <w:color w:val="000000"/>
          <w:sz w:val="20"/>
        </w:rPr>
        <w:t>Coraggio, sono io, non temete!</w:t>
      </w:r>
      <w:r w:rsidR="00484B6D" w:rsidRPr="002A706F">
        <w:rPr>
          <w:i/>
          <w:iCs/>
          <w:color w:val="000000"/>
          <w:sz w:val="20"/>
        </w:rPr>
        <w:t>”</w:t>
      </w:r>
      <w:r w:rsidRPr="002A706F">
        <w:rPr>
          <w:i/>
          <w:iCs/>
          <w:color w:val="000000"/>
          <w:sz w:val="20"/>
        </w:rPr>
        <w:t xml:space="preserve">(Mc 6, 50). </w:t>
      </w:r>
    </w:p>
    <w:p w14:paraId="189D9C7C" w14:textId="77777777" w:rsidR="003F322F" w:rsidRPr="002A706F" w:rsidRDefault="003F322F" w:rsidP="003F322F">
      <w:pPr>
        <w:pStyle w:val="Corpotesto"/>
        <w:rPr>
          <w:i/>
          <w:iCs/>
          <w:color w:val="000000"/>
          <w:sz w:val="20"/>
        </w:rPr>
      </w:pPr>
      <w:r w:rsidRPr="002A706F">
        <w:rPr>
          <w:i/>
          <w:iCs/>
          <w:color w:val="000000"/>
          <w:sz w:val="20"/>
        </w:rPr>
        <w:t xml:space="preserve">Quando lo vide, Zaccaria si turbò e fu preso da timore (Lc 1, 12). A queste parole ella rimase turbata e si domandava che senso avesse un tale saluto (Lc 1, 29). Ma egli disse: </w:t>
      </w:r>
      <w:r w:rsidR="00484B6D" w:rsidRPr="002A706F">
        <w:rPr>
          <w:i/>
          <w:iCs/>
          <w:color w:val="000000"/>
          <w:sz w:val="20"/>
        </w:rPr>
        <w:t>“</w:t>
      </w:r>
      <w:r w:rsidRPr="002A706F">
        <w:rPr>
          <w:i/>
          <w:iCs/>
          <w:color w:val="000000"/>
          <w:sz w:val="20"/>
        </w:rPr>
        <w:t>Perché siete turbati, e perché sorgono dubbi nel vostro cuore? (Lc 24, 38). Gesù allora quando la vide piangere e piangere anche i Giudei che erano venuti con lei, si commosse profondamente, si turbò e disse (Gv 11, 33). Ora l</w:t>
      </w:r>
      <w:r w:rsidR="00484B6D" w:rsidRPr="002A706F">
        <w:rPr>
          <w:i/>
          <w:iCs/>
          <w:color w:val="000000"/>
          <w:sz w:val="20"/>
        </w:rPr>
        <w:t>’</w:t>
      </w:r>
      <w:r w:rsidRPr="002A706F">
        <w:rPr>
          <w:i/>
          <w:iCs/>
          <w:color w:val="000000"/>
          <w:sz w:val="20"/>
        </w:rPr>
        <w:t>anima mia è turbata; e che devo dire? Padre, salvami da quest</w:t>
      </w:r>
      <w:r w:rsidR="00484B6D" w:rsidRPr="002A706F">
        <w:rPr>
          <w:i/>
          <w:iCs/>
          <w:color w:val="000000"/>
          <w:sz w:val="20"/>
        </w:rPr>
        <w:t>’</w:t>
      </w:r>
      <w:r w:rsidRPr="002A706F">
        <w:rPr>
          <w:i/>
          <w:iCs/>
          <w:color w:val="000000"/>
          <w:sz w:val="20"/>
        </w:rPr>
        <w:t>ora? Ma per questo sono giunto a quest</w:t>
      </w:r>
      <w:r w:rsidR="00484B6D" w:rsidRPr="002A706F">
        <w:rPr>
          <w:i/>
          <w:iCs/>
          <w:color w:val="000000"/>
          <w:sz w:val="20"/>
        </w:rPr>
        <w:t>’</w:t>
      </w:r>
      <w:r w:rsidRPr="002A706F">
        <w:rPr>
          <w:i/>
          <w:iCs/>
          <w:color w:val="000000"/>
          <w:sz w:val="20"/>
        </w:rPr>
        <w:t xml:space="preserve">ora! (Gv 12, 27). </w:t>
      </w:r>
    </w:p>
    <w:p w14:paraId="7188FA11" w14:textId="77777777" w:rsidR="003F322F" w:rsidRPr="002A706F" w:rsidRDefault="00484B6D" w:rsidP="003F322F">
      <w:pPr>
        <w:pStyle w:val="Corpotesto"/>
        <w:rPr>
          <w:i/>
          <w:iCs/>
          <w:color w:val="000000"/>
          <w:sz w:val="20"/>
        </w:rPr>
      </w:pPr>
      <w:r w:rsidRPr="002A706F">
        <w:rPr>
          <w:i/>
          <w:iCs/>
          <w:color w:val="000000"/>
          <w:sz w:val="20"/>
        </w:rPr>
        <w:t>“</w:t>
      </w:r>
      <w:r w:rsidR="003F322F" w:rsidRPr="002A706F">
        <w:rPr>
          <w:i/>
          <w:iCs/>
          <w:color w:val="000000"/>
          <w:sz w:val="20"/>
        </w:rPr>
        <w:t xml:space="preserve">Non sia turbato il vostro cuore. Abbiate fede in Dio e abbiate fede anche in me (Gv 14, 1). Vi lascio la pace, vi do la mia pace. Non come la dá il mondo, io la do a voi. Non sia turbato il vostro cuore e non abbia timore (Gv 14, 27). Abbiamo saputo che alcuni da parte nostra, ai quali non avevamo dato nessun incarico, sono venuti a turbarvi con i loro discorsi sconvolgendo i vostri animi (At 15, 24). Paolo allora scese giù, si gettò su di lui, lo abbracciò e disse: </w:t>
      </w:r>
      <w:r w:rsidRPr="002A706F">
        <w:rPr>
          <w:i/>
          <w:iCs/>
          <w:color w:val="000000"/>
          <w:sz w:val="20"/>
        </w:rPr>
        <w:t>“</w:t>
      </w:r>
      <w:r w:rsidR="003F322F" w:rsidRPr="002A706F">
        <w:rPr>
          <w:i/>
          <w:iCs/>
          <w:color w:val="000000"/>
          <w:sz w:val="20"/>
        </w:rPr>
        <w:t>Non vi turbate; è ancora in vita!</w:t>
      </w:r>
      <w:r w:rsidRPr="002A706F">
        <w:rPr>
          <w:i/>
          <w:iCs/>
          <w:color w:val="000000"/>
          <w:sz w:val="20"/>
        </w:rPr>
        <w:t>”</w:t>
      </w:r>
      <w:r w:rsidR="003F322F" w:rsidRPr="002A706F">
        <w:rPr>
          <w:i/>
          <w:iCs/>
          <w:color w:val="000000"/>
          <w:sz w:val="20"/>
        </w:rPr>
        <w:t xml:space="preserve"> (At 20, 10). </w:t>
      </w:r>
    </w:p>
    <w:p w14:paraId="2EEE40C8" w14:textId="77777777" w:rsidR="003F322F" w:rsidRPr="002A706F" w:rsidRDefault="003F322F" w:rsidP="003F322F">
      <w:pPr>
        <w:pStyle w:val="Corpotesto"/>
        <w:rPr>
          <w:i/>
          <w:iCs/>
          <w:color w:val="000000"/>
          <w:sz w:val="20"/>
        </w:rPr>
      </w:pPr>
      <w:r w:rsidRPr="002A706F">
        <w:rPr>
          <w:i/>
          <w:iCs/>
          <w:color w:val="000000"/>
          <w:sz w:val="20"/>
        </w:rPr>
        <w:t>Ora se per il tuo cibo il tuo fratello resta turbato, tu non ti comporti più secondo carità. Guardati perciò dal rovinare con il tuo cibo uno per il quale Cristo è morto! (Rm 14, 15). In realtà, però, non ce n</w:t>
      </w:r>
      <w:r w:rsidR="00484B6D" w:rsidRPr="002A706F">
        <w:rPr>
          <w:i/>
          <w:iCs/>
          <w:color w:val="000000"/>
          <w:sz w:val="20"/>
        </w:rPr>
        <w:t>’</w:t>
      </w:r>
      <w:r w:rsidRPr="002A706F">
        <w:rPr>
          <w:i/>
          <w:iCs/>
          <w:color w:val="000000"/>
          <w:sz w:val="20"/>
        </w:rPr>
        <w:t xml:space="preserve">è un altro; soltanto vi sono alcuni che vi turbano e vogliono sovvertire il vangelo di Cristo (Gal 1, 7). Io sono fiducioso per voi nel Signore che non penserete diversamente; ma chi vi turba, subirà la sua condanna, chiunque egli sia (Gal 5, 10). Dovrebbero farsi mutilare coloro che vi turbano (Gal 5, 12). Perché nessuno si lasci turbare in queste tribolazioni. Voi stessi, infatti, sapete che a questo siamo destinati (1Ts 3, 3). </w:t>
      </w:r>
    </w:p>
    <w:p w14:paraId="053813FF" w14:textId="77777777" w:rsidR="003F322F" w:rsidRPr="002A706F" w:rsidRDefault="003F322F" w:rsidP="003F322F">
      <w:pPr>
        <w:pStyle w:val="Corpotesto"/>
        <w:rPr>
          <w:i/>
          <w:iCs/>
          <w:color w:val="000000"/>
          <w:sz w:val="20"/>
        </w:rPr>
      </w:pPr>
      <w:r w:rsidRPr="002A706F">
        <w:rPr>
          <w:i/>
          <w:iCs/>
          <w:color w:val="000000"/>
          <w:sz w:val="20"/>
        </w:rPr>
        <w:t xml:space="preserve">Di non lasciarvi così facilmente confondere e turbare, né da pretese ispirazioni, né da parole, né da qualche lettera fatta passare come nostra, quasi che il giorno del Signore sia imminente (2Ts 2, 2). E se anche doveste soffrire per la giustizia, beati voi! Non vi sgomentate per paura di loro, né vi turbate (1Pt 3, 14). </w:t>
      </w:r>
    </w:p>
    <w:p w14:paraId="5363E139" w14:textId="77777777" w:rsidR="003F322F" w:rsidRPr="002A706F" w:rsidRDefault="0057070F" w:rsidP="009439ED">
      <w:pPr>
        <w:pStyle w:val="Corpotesto"/>
        <w:rPr>
          <w:color w:val="000000"/>
        </w:rPr>
      </w:pPr>
      <w:r w:rsidRPr="002A706F">
        <w:rPr>
          <w:color w:val="000000"/>
        </w:rPr>
        <w:t xml:space="preserve">Gesù freme di compassione, di amore, di volontà di fare il bene. Tutto il suo essere freme. Freme come freme di compassione il cuore di Dio dinanzi al bene di salvezza che deve compiere in favore della sua sposa infedele. </w:t>
      </w:r>
    </w:p>
    <w:p w14:paraId="39C41B67" w14:textId="77777777" w:rsidR="0057070F" w:rsidRPr="002A706F" w:rsidRDefault="0057070F" w:rsidP="009439ED">
      <w:pPr>
        <w:pStyle w:val="Corpotesto"/>
        <w:rPr>
          <w:color w:val="000000"/>
        </w:rPr>
      </w:pPr>
      <w:r w:rsidRPr="002A706F">
        <w:rPr>
          <w:color w:val="000000"/>
        </w:rPr>
        <w:t>Commuoversi profondamente e turbarsi rivelano che Gesù nella sua anima, nel suo spirito, in tutto il suo corpo fu afferrato dallo Spirito Santo e scosso profondamente. La morte non appartiene a Dio. Eppure la morte regna.</w:t>
      </w:r>
    </w:p>
    <w:p w14:paraId="335C1423" w14:textId="77777777" w:rsidR="0057070F" w:rsidRPr="002A706F" w:rsidRDefault="0057070F" w:rsidP="009439ED">
      <w:pPr>
        <w:pStyle w:val="Corpotesto"/>
        <w:rPr>
          <w:color w:val="000000"/>
        </w:rPr>
      </w:pPr>
      <w:r w:rsidRPr="002A706F">
        <w:rPr>
          <w:color w:val="000000"/>
        </w:rPr>
        <w:t xml:space="preserve">Cosa si può fare contro la morte? Nulla. Neanche Lui può fare qualcosa. La morte è un mistero da accogliere nella fede e da vivere come obbedienza alla legge della natura di peccato. </w:t>
      </w:r>
      <w:r w:rsidR="009617BB" w:rsidRPr="002A706F">
        <w:rPr>
          <w:color w:val="000000"/>
        </w:rPr>
        <w:t>C</w:t>
      </w:r>
      <w:r w:rsidR="00484B6D" w:rsidRPr="002A706F">
        <w:rPr>
          <w:color w:val="000000"/>
        </w:rPr>
        <w:t>’</w:t>
      </w:r>
      <w:r w:rsidR="009617BB" w:rsidRPr="002A706F">
        <w:rPr>
          <w:color w:val="000000"/>
        </w:rPr>
        <w:t>è un solo modo per vincerla: la risurrezione.</w:t>
      </w:r>
    </w:p>
    <w:p w14:paraId="6E7D54C2" w14:textId="77777777" w:rsidR="009617BB" w:rsidRPr="002A706F" w:rsidRDefault="009617BB" w:rsidP="009439ED">
      <w:pPr>
        <w:pStyle w:val="Corpotesto"/>
        <w:rPr>
          <w:color w:val="000000"/>
        </w:rPr>
      </w:pPr>
      <w:r w:rsidRPr="002A706F">
        <w:rPr>
          <w:color w:val="000000"/>
        </w:rPr>
        <w:t>Ma la risurrezione è solo quella dell</w:t>
      </w:r>
      <w:r w:rsidR="00484B6D" w:rsidRPr="002A706F">
        <w:rPr>
          <w:color w:val="000000"/>
        </w:rPr>
        <w:t>’</w:t>
      </w:r>
      <w:r w:rsidRPr="002A706F">
        <w:rPr>
          <w:color w:val="000000"/>
        </w:rPr>
        <w:t>ultimo giorno. Lazzaro sarà risuscitato, ma solo come segno dell</w:t>
      </w:r>
      <w:r w:rsidR="00484B6D" w:rsidRPr="002A706F">
        <w:rPr>
          <w:color w:val="000000"/>
        </w:rPr>
        <w:t>’</w:t>
      </w:r>
      <w:r w:rsidRPr="002A706F">
        <w:rPr>
          <w:color w:val="000000"/>
        </w:rPr>
        <w:t>onnipotenza salvatrice di Cristo Gesù, mandato nel mondo per sconfiggere il peccato e di conseguenza anche la morte.</w:t>
      </w:r>
    </w:p>
    <w:p w14:paraId="592992B5" w14:textId="77777777" w:rsidR="009617BB" w:rsidRPr="002A706F" w:rsidRDefault="009617BB" w:rsidP="009439ED">
      <w:pPr>
        <w:pStyle w:val="Corpotesto"/>
        <w:rPr>
          <w:color w:val="000000"/>
        </w:rPr>
      </w:pPr>
      <w:r w:rsidRPr="002A706F">
        <w:rPr>
          <w:color w:val="000000"/>
        </w:rPr>
        <w:t>La morte è un mistero che va oltre Cristo, oltre la sua onnipotenza, oltre la sua scienza. La morte è il frutto del peccato. Tanta potenza di distruzione ha il peccato. Esso ha tanta forza di distruggere la vita creata da Dio, voluta da Lui.</w:t>
      </w:r>
    </w:p>
    <w:p w14:paraId="2AEE09E3" w14:textId="77777777" w:rsidR="009617BB" w:rsidRPr="002A706F" w:rsidRDefault="009617BB" w:rsidP="009439ED">
      <w:pPr>
        <w:pStyle w:val="Corpotesto"/>
        <w:rPr>
          <w:color w:val="000000"/>
        </w:rPr>
      </w:pPr>
      <w:r w:rsidRPr="002A706F">
        <w:rPr>
          <w:color w:val="000000"/>
        </w:rPr>
        <w:t xml:space="preserve">Gesù si commuove per amore. Si turba dinanzi a questo mistero ingovernabile, dinanzi al male che questo mistero genera. </w:t>
      </w:r>
      <w:r w:rsidR="003F5F92" w:rsidRPr="002A706F">
        <w:rPr>
          <w:color w:val="000000"/>
        </w:rPr>
        <w:t>Risusciterà Lazzaro per manifestare la gloria di Dio, ma non potrà impedire che lui muoia domani una seconda volta.</w:t>
      </w:r>
    </w:p>
    <w:p w14:paraId="08FE2508" w14:textId="77777777" w:rsidR="003F5F92" w:rsidRPr="002A706F" w:rsidRDefault="003F5F92" w:rsidP="009439ED">
      <w:pPr>
        <w:pStyle w:val="Corpotesto"/>
        <w:rPr>
          <w:color w:val="000000"/>
        </w:rPr>
      </w:pPr>
      <w:r w:rsidRPr="002A706F">
        <w:rPr>
          <w:color w:val="000000"/>
        </w:rPr>
        <w:t>La risurrezione per la vita immortale sarà il frutto della sua vittoria sul peccato e sulla morte. Ma essa avverrà nell</w:t>
      </w:r>
      <w:r w:rsidR="00484B6D" w:rsidRPr="002A706F">
        <w:rPr>
          <w:color w:val="000000"/>
        </w:rPr>
        <w:t>’</w:t>
      </w:r>
      <w:r w:rsidRPr="002A706F">
        <w:rPr>
          <w:color w:val="000000"/>
        </w:rPr>
        <w:t>ultimo giorno. Fino all</w:t>
      </w:r>
      <w:r w:rsidR="00484B6D" w:rsidRPr="002A706F">
        <w:rPr>
          <w:color w:val="000000"/>
        </w:rPr>
        <w:t>’</w:t>
      </w:r>
      <w:r w:rsidRPr="002A706F">
        <w:rPr>
          <w:color w:val="000000"/>
        </w:rPr>
        <w:t>avvento dei cieli nuovi e della terra nuova, saremo tutti sotto la schiavitù della morte. Essa ci governa.</w:t>
      </w:r>
    </w:p>
    <w:p w14:paraId="18DF5609" w14:textId="77777777" w:rsidR="003F5F92" w:rsidRPr="002A706F" w:rsidRDefault="003F5F92" w:rsidP="009439ED">
      <w:pPr>
        <w:pStyle w:val="Corpotesto"/>
        <w:rPr>
          <w:color w:val="000000"/>
        </w:rPr>
      </w:pPr>
      <w:r w:rsidRPr="002A706F">
        <w:rPr>
          <w:color w:val="000000"/>
        </w:rPr>
        <w:t>La morte è entrata nel mondo per invidia del diavolo. Questa è la tentazione. Regna invece a causa del peccato dell</w:t>
      </w:r>
      <w:r w:rsidR="00484B6D" w:rsidRPr="002A706F">
        <w:rPr>
          <w:color w:val="000000"/>
        </w:rPr>
        <w:t>’</w:t>
      </w:r>
      <w:r w:rsidRPr="002A706F">
        <w:rPr>
          <w:color w:val="000000"/>
        </w:rPr>
        <w:t>uomo. Ogni peccato è morte. Gesù è venuto per togliere il peccato del mondo. Ma l</w:t>
      </w:r>
      <w:r w:rsidR="00484B6D" w:rsidRPr="002A706F">
        <w:rPr>
          <w:color w:val="000000"/>
        </w:rPr>
        <w:t>’</w:t>
      </w:r>
      <w:r w:rsidRPr="002A706F">
        <w:rPr>
          <w:color w:val="000000"/>
        </w:rPr>
        <w:t xml:space="preserve">uomo deve volere Cristo. </w:t>
      </w:r>
    </w:p>
    <w:p w14:paraId="4AF45E9A" w14:textId="77777777" w:rsidR="007A648B" w:rsidRPr="002A706F" w:rsidRDefault="00E0104C" w:rsidP="003352A9">
      <w:pPr>
        <w:pStyle w:val="Corpodeltesto2"/>
        <w:rPr>
          <w:color w:val="000000"/>
        </w:rPr>
      </w:pPr>
      <w:r w:rsidRPr="002A706F">
        <w:rPr>
          <w:color w:val="000000"/>
          <w:position w:val="6"/>
          <w:vertAlign w:val="superscript"/>
        </w:rPr>
        <w:t>34</w:t>
      </w:r>
      <w:r w:rsidRPr="002A706F">
        <w:rPr>
          <w:color w:val="000000"/>
        </w:rPr>
        <w:t>domandò: «Dove lo avete posto?». Gli dissero: «Signore, vieni a vedere!».</w:t>
      </w:r>
    </w:p>
    <w:p w14:paraId="1BDE10CA" w14:textId="77777777" w:rsidR="007A648B" w:rsidRPr="002A706F" w:rsidRDefault="00484B6D" w:rsidP="003F5F92">
      <w:pPr>
        <w:pStyle w:val="Corpotesto"/>
        <w:rPr>
          <w:color w:val="000000"/>
        </w:rPr>
      </w:pPr>
      <w:r w:rsidRPr="002A706F">
        <w:rPr>
          <w:color w:val="000000"/>
        </w:rPr>
        <w:t>Dopo essers</w:t>
      </w:r>
      <w:r w:rsidR="003F5F92" w:rsidRPr="002A706F">
        <w:rPr>
          <w:color w:val="000000"/>
        </w:rPr>
        <w:t xml:space="preserve">i profondamente commosso e anche turbato, Gesù domanda: </w:t>
      </w:r>
      <w:r w:rsidRPr="002A706F">
        <w:rPr>
          <w:color w:val="000000"/>
        </w:rPr>
        <w:t>“</w:t>
      </w:r>
      <w:r w:rsidR="003F5F92" w:rsidRPr="002A706F">
        <w:rPr>
          <w:color w:val="000000"/>
        </w:rPr>
        <w:t>Dove lo avete posto?</w:t>
      </w:r>
      <w:r w:rsidRPr="002A706F">
        <w:rPr>
          <w:color w:val="000000"/>
        </w:rPr>
        <w:t>”.</w:t>
      </w:r>
      <w:r w:rsidR="003F5F92" w:rsidRPr="002A706F">
        <w:rPr>
          <w:color w:val="000000"/>
        </w:rPr>
        <w:t xml:space="preserve"> Gli dicono: </w:t>
      </w:r>
      <w:r w:rsidRPr="002A706F">
        <w:rPr>
          <w:color w:val="000000"/>
        </w:rPr>
        <w:t>“</w:t>
      </w:r>
      <w:r w:rsidR="003F5F92" w:rsidRPr="002A706F">
        <w:rPr>
          <w:color w:val="000000"/>
        </w:rPr>
        <w:t>Signore, vieni a vedere</w:t>
      </w:r>
      <w:r w:rsidRPr="002A706F">
        <w:rPr>
          <w:color w:val="000000"/>
        </w:rPr>
        <w:t>”</w:t>
      </w:r>
      <w:r w:rsidR="003F5F92" w:rsidRPr="002A706F">
        <w:rPr>
          <w:color w:val="000000"/>
        </w:rPr>
        <w:t>. Gesù chiede perché l</w:t>
      </w:r>
      <w:r w:rsidRPr="002A706F">
        <w:rPr>
          <w:color w:val="000000"/>
        </w:rPr>
        <w:t>’</w:t>
      </w:r>
      <w:r w:rsidR="003F5F92" w:rsidRPr="002A706F">
        <w:rPr>
          <w:color w:val="000000"/>
        </w:rPr>
        <w:t xml:space="preserve">ora di chiamare dal sepolcro il suo amico Lazzaro è venuta. </w:t>
      </w:r>
    </w:p>
    <w:p w14:paraId="3136DCDE" w14:textId="77777777" w:rsidR="003F5F92" w:rsidRPr="002A706F" w:rsidRDefault="005E4E61" w:rsidP="003F5F92">
      <w:pPr>
        <w:pStyle w:val="Corpotesto"/>
        <w:rPr>
          <w:color w:val="000000"/>
        </w:rPr>
      </w:pPr>
      <w:r w:rsidRPr="002A706F">
        <w:rPr>
          <w:color w:val="000000"/>
        </w:rPr>
        <w:t>Maria, Marta, i Giudei, Gesù si recano tutti insieme al sepolcro. La risurrezione di Lazzaro dovrà essere un evento pubblico. Tutti dovranno assistere. Tutti dovranno vedere il Padre che agisce per mezzo di Cristo Signore.</w:t>
      </w:r>
    </w:p>
    <w:p w14:paraId="20C3EF11" w14:textId="77777777" w:rsidR="005E4E61" w:rsidRPr="002A706F" w:rsidRDefault="005E4E61" w:rsidP="003F5F92">
      <w:pPr>
        <w:pStyle w:val="Corpotesto"/>
        <w:rPr>
          <w:color w:val="000000"/>
        </w:rPr>
      </w:pPr>
      <w:r w:rsidRPr="002A706F">
        <w:rPr>
          <w:color w:val="000000"/>
        </w:rPr>
        <w:t>Tutti poi dovranno raccontare a quanti sono assenti, in tutta Gerusalemme, questo legame eterno, divino, umano, indissolubile tra Cristo e il Padre. Veramente il Padre e Cristo sono una cosa sola. Il Padre opera per Lui.</w:t>
      </w:r>
    </w:p>
    <w:p w14:paraId="17B71E6B" w14:textId="77777777" w:rsidR="007A648B" w:rsidRPr="002A706F" w:rsidRDefault="00E0104C" w:rsidP="003352A9">
      <w:pPr>
        <w:pStyle w:val="Corpodeltesto2"/>
        <w:rPr>
          <w:color w:val="000000"/>
        </w:rPr>
      </w:pPr>
      <w:r w:rsidRPr="002A706F">
        <w:rPr>
          <w:color w:val="000000"/>
          <w:position w:val="6"/>
          <w:vertAlign w:val="superscript"/>
        </w:rPr>
        <w:t>35</w:t>
      </w:r>
      <w:r w:rsidRPr="002A706F">
        <w:rPr>
          <w:color w:val="000000"/>
        </w:rPr>
        <w:t>Gesù scoppiò in pianto.</w:t>
      </w:r>
      <w:r w:rsidR="005E4E61" w:rsidRPr="002A706F">
        <w:rPr>
          <w:color w:val="000000"/>
        </w:rPr>
        <w:t xml:space="preserve"> </w:t>
      </w:r>
    </w:p>
    <w:p w14:paraId="6716AE09" w14:textId="77777777" w:rsidR="007A648B" w:rsidRPr="002A706F" w:rsidRDefault="005E4E61" w:rsidP="005E4E61">
      <w:pPr>
        <w:pStyle w:val="Corpotesto"/>
        <w:rPr>
          <w:color w:val="000000"/>
        </w:rPr>
      </w:pPr>
      <w:r w:rsidRPr="002A706F">
        <w:rPr>
          <w:color w:val="000000"/>
        </w:rPr>
        <w:t>Il pianto di Gesù è vero pianto. Gesù è vero uomo. I suoi sentimenti sono purissimi, colmi di verità. La morte è morte anche per Lui. Il dolore è dolore anche per Lui. Lazzaro è suo vero amico e ora giace nella morte.</w:t>
      </w:r>
    </w:p>
    <w:p w14:paraId="6C1F6DD4" w14:textId="77777777" w:rsidR="005E4E61" w:rsidRPr="002A706F" w:rsidRDefault="005E4E61" w:rsidP="005E4E61">
      <w:pPr>
        <w:pStyle w:val="Corpotesto"/>
        <w:rPr>
          <w:color w:val="000000"/>
        </w:rPr>
      </w:pPr>
      <w:r w:rsidRPr="002A706F">
        <w:rPr>
          <w:color w:val="000000"/>
        </w:rPr>
        <w:t xml:space="preserve">Qual è la differenza tra il suo pianto e il nostro? Il suo è un pianto di amore, di fede, di speranza. </w:t>
      </w:r>
      <w:r w:rsidR="005F7512" w:rsidRPr="002A706F">
        <w:rPr>
          <w:color w:val="000000"/>
        </w:rPr>
        <w:t>È un pianto che si apre nella preghiera e chiede al Padre la consolazione che viene dalla sua grazia e amore. Dio sa asciugare le lacrime.</w:t>
      </w:r>
    </w:p>
    <w:p w14:paraId="0CC540B3" w14:textId="77777777" w:rsidR="005F7512" w:rsidRPr="002A706F" w:rsidRDefault="005F7512" w:rsidP="005E4E61">
      <w:pPr>
        <w:pStyle w:val="Corpotesto"/>
        <w:rPr>
          <w:color w:val="000000"/>
        </w:rPr>
      </w:pPr>
      <w:r w:rsidRPr="002A706F">
        <w:rPr>
          <w:color w:val="000000"/>
        </w:rPr>
        <w:t xml:space="preserve">Se il pianto non è vissuto nella verità e nella grazia di Dio, può portare anche alla disperazione. Oggi molti non possono essere consolati nel loro pianto perché lo vivono senza fede, senza carità, senza speranza teologale. </w:t>
      </w:r>
    </w:p>
    <w:p w14:paraId="064FCF0C" w14:textId="77777777" w:rsidR="007A648B" w:rsidRPr="002A706F" w:rsidRDefault="00E0104C" w:rsidP="003352A9">
      <w:pPr>
        <w:pStyle w:val="Corpodeltesto2"/>
        <w:rPr>
          <w:color w:val="000000"/>
        </w:rPr>
      </w:pPr>
      <w:r w:rsidRPr="002A706F">
        <w:rPr>
          <w:color w:val="000000"/>
          <w:position w:val="6"/>
          <w:vertAlign w:val="superscript"/>
        </w:rPr>
        <w:t>36</w:t>
      </w:r>
      <w:r w:rsidRPr="002A706F">
        <w:rPr>
          <w:color w:val="000000"/>
        </w:rPr>
        <w:t>Dissero allora i Giudei: «Guarda come lo amava!».</w:t>
      </w:r>
    </w:p>
    <w:p w14:paraId="3EC6C5CB" w14:textId="77777777" w:rsidR="004B2935" w:rsidRPr="002A706F" w:rsidRDefault="005F7512" w:rsidP="005F7512">
      <w:pPr>
        <w:pStyle w:val="Corpotesto"/>
        <w:rPr>
          <w:color w:val="000000"/>
        </w:rPr>
      </w:pPr>
      <w:r w:rsidRPr="002A706F">
        <w:rPr>
          <w:color w:val="000000"/>
        </w:rPr>
        <w:t>Dinanzi al pianto di Gesù, i Giudei rimang</w:t>
      </w:r>
      <w:r w:rsidR="00183AC7" w:rsidRPr="002A706F">
        <w:rPr>
          <w:color w:val="000000"/>
        </w:rPr>
        <w:t>ono scossi:</w:t>
      </w:r>
      <w:r w:rsidRPr="002A706F">
        <w:rPr>
          <w:color w:val="000000"/>
        </w:rPr>
        <w:t xml:space="preserve"> </w:t>
      </w:r>
      <w:r w:rsidR="00183AC7" w:rsidRPr="002A706F">
        <w:rPr>
          <w:color w:val="000000"/>
        </w:rPr>
        <w:t>“</w:t>
      </w:r>
      <w:r w:rsidRPr="002A706F">
        <w:rPr>
          <w:color w:val="000000"/>
        </w:rPr>
        <w:t xml:space="preserve">Dissero allora i Giudei: </w:t>
      </w:r>
      <w:r w:rsidR="00183AC7" w:rsidRPr="002A706F">
        <w:rPr>
          <w:color w:val="000000"/>
        </w:rPr>
        <w:t>‘</w:t>
      </w:r>
      <w:r w:rsidRPr="002A706F">
        <w:rPr>
          <w:color w:val="000000"/>
        </w:rPr>
        <w:t>Guarda come lo amava!</w:t>
      </w:r>
      <w:r w:rsidR="00183AC7" w:rsidRPr="002A706F">
        <w:rPr>
          <w:color w:val="000000"/>
        </w:rPr>
        <w:t>’”.</w:t>
      </w:r>
      <w:r w:rsidRPr="002A706F">
        <w:rPr>
          <w:color w:val="000000"/>
        </w:rPr>
        <w:t xml:space="preserve"> I Giudei rimangono sorpresi. Pensa</w:t>
      </w:r>
      <w:r w:rsidR="004B2935" w:rsidRPr="002A706F">
        <w:rPr>
          <w:color w:val="000000"/>
        </w:rPr>
        <w:t>va</w:t>
      </w:r>
      <w:r w:rsidRPr="002A706F">
        <w:rPr>
          <w:color w:val="000000"/>
        </w:rPr>
        <w:t xml:space="preserve">no che </w:t>
      </w:r>
      <w:r w:rsidR="004B2935" w:rsidRPr="002A706F">
        <w:rPr>
          <w:color w:val="000000"/>
        </w:rPr>
        <w:t xml:space="preserve">Lui </w:t>
      </w:r>
      <w:r w:rsidRPr="002A706F">
        <w:rPr>
          <w:color w:val="000000"/>
        </w:rPr>
        <w:t xml:space="preserve">fosse privo di ogni sentimento. Credevano che fosse </w:t>
      </w:r>
      <w:r w:rsidR="00982F0A" w:rsidRPr="002A706F">
        <w:rPr>
          <w:color w:val="000000"/>
        </w:rPr>
        <w:t xml:space="preserve">solo </w:t>
      </w:r>
      <w:r w:rsidRPr="002A706F">
        <w:rPr>
          <w:color w:val="000000"/>
        </w:rPr>
        <w:t>l</w:t>
      </w:r>
      <w:r w:rsidR="00484B6D" w:rsidRPr="002A706F">
        <w:rPr>
          <w:color w:val="000000"/>
        </w:rPr>
        <w:t>’</w:t>
      </w:r>
      <w:r w:rsidR="00183AC7" w:rsidRPr="002A706F">
        <w:rPr>
          <w:color w:val="000000"/>
        </w:rPr>
        <w:t>uomo della V</w:t>
      </w:r>
      <w:r w:rsidRPr="002A706F">
        <w:rPr>
          <w:color w:val="000000"/>
        </w:rPr>
        <w:t>erità.</w:t>
      </w:r>
    </w:p>
    <w:p w14:paraId="6A9ECCB1" w14:textId="77777777" w:rsidR="007A648B" w:rsidRPr="002A706F" w:rsidRDefault="004B2935" w:rsidP="005F7512">
      <w:pPr>
        <w:pStyle w:val="Corpotesto"/>
        <w:rPr>
          <w:color w:val="000000"/>
        </w:rPr>
      </w:pPr>
      <w:r w:rsidRPr="002A706F">
        <w:rPr>
          <w:color w:val="000000"/>
        </w:rPr>
        <w:t>Invece Cristo è l</w:t>
      </w:r>
      <w:r w:rsidR="00484B6D" w:rsidRPr="002A706F">
        <w:rPr>
          <w:color w:val="000000"/>
        </w:rPr>
        <w:t>’</w:t>
      </w:r>
      <w:r w:rsidRPr="002A706F">
        <w:rPr>
          <w:color w:val="000000"/>
        </w:rPr>
        <w:t>uomo dell</w:t>
      </w:r>
      <w:r w:rsidR="00484B6D" w:rsidRPr="002A706F">
        <w:rPr>
          <w:color w:val="000000"/>
        </w:rPr>
        <w:t>’</w:t>
      </w:r>
      <w:r w:rsidRPr="002A706F">
        <w:rPr>
          <w:color w:val="000000"/>
        </w:rPr>
        <w:t>amore più vero e della speranza più santa. Amore e speranza sono edificati sulla verità e sulla conoscenza del vero Dio che è il Padre suo. Le virtù teologali sono tre e Gesù è pienamente radicato in esse.</w:t>
      </w:r>
    </w:p>
    <w:p w14:paraId="691F9B3C" w14:textId="77777777" w:rsidR="004B2935" w:rsidRPr="002A706F" w:rsidRDefault="004B2935" w:rsidP="005F7512">
      <w:pPr>
        <w:pStyle w:val="Corpotesto"/>
        <w:rPr>
          <w:color w:val="000000"/>
        </w:rPr>
      </w:pPr>
      <w:r w:rsidRPr="002A706F">
        <w:rPr>
          <w:color w:val="000000"/>
        </w:rPr>
        <w:t>Anche le virtù cardinali sono la sua vita. Non c</w:t>
      </w:r>
      <w:r w:rsidR="00484B6D" w:rsidRPr="002A706F">
        <w:rPr>
          <w:color w:val="000000"/>
        </w:rPr>
        <w:t>’</w:t>
      </w:r>
      <w:r w:rsidRPr="002A706F">
        <w:rPr>
          <w:color w:val="000000"/>
        </w:rPr>
        <w:t xml:space="preserve">è virtù non sia vita di Cristo Gesù. Ecco perché il suo pianto è vero </w:t>
      </w:r>
      <w:r w:rsidR="00183AC7" w:rsidRPr="002A706F">
        <w:rPr>
          <w:color w:val="000000"/>
        </w:rPr>
        <w:t>pianto, perché vissuto secondo V</w:t>
      </w:r>
      <w:r w:rsidRPr="002A706F">
        <w:rPr>
          <w:color w:val="000000"/>
        </w:rPr>
        <w:t xml:space="preserve">erità, amore, speranza, giustizia, fortezza, temperanza, prudenza. </w:t>
      </w:r>
    </w:p>
    <w:p w14:paraId="7C932D14" w14:textId="77777777" w:rsidR="00E0104C" w:rsidRPr="002A706F" w:rsidRDefault="00E0104C" w:rsidP="003352A9">
      <w:pPr>
        <w:pStyle w:val="Corpodeltesto2"/>
        <w:rPr>
          <w:color w:val="000000"/>
        </w:rPr>
      </w:pPr>
      <w:r w:rsidRPr="002A706F">
        <w:rPr>
          <w:color w:val="000000"/>
          <w:position w:val="6"/>
          <w:vertAlign w:val="superscript"/>
        </w:rPr>
        <w:t>37</w:t>
      </w:r>
      <w:r w:rsidRPr="002A706F">
        <w:rPr>
          <w:color w:val="000000"/>
        </w:rPr>
        <w:t>Ma alcuni di loro dissero: «Lui, che ha aperto gli occhi al cieco, non poteva anche far sì che costui non morisse?».</w:t>
      </w:r>
    </w:p>
    <w:p w14:paraId="353541C4" w14:textId="77777777" w:rsidR="007A648B" w:rsidRPr="002A706F" w:rsidRDefault="004B2935" w:rsidP="004B2935">
      <w:pPr>
        <w:pStyle w:val="Corpotesto"/>
        <w:rPr>
          <w:color w:val="000000"/>
        </w:rPr>
      </w:pPr>
      <w:r w:rsidRPr="002A706F">
        <w:rPr>
          <w:color w:val="000000"/>
        </w:rPr>
        <w:t>Alcuni però mettono in dubbio le sue capacità taumaturgiche. Anche questi d</w:t>
      </w:r>
      <w:r w:rsidR="00183AC7" w:rsidRPr="002A706F">
        <w:rPr>
          <w:color w:val="000000"/>
        </w:rPr>
        <w:t>ubbi sono necessari al miracolo:</w:t>
      </w:r>
      <w:r w:rsidRPr="002A706F">
        <w:rPr>
          <w:color w:val="000000"/>
        </w:rPr>
        <w:t xml:space="preserve"> </w:t>
      </w:r>
      <w:r w:rsidR="00183AC7" w:rsidRPr="002A706F">
        <w:rPr>
          <w:color w:val="000000"/>
        </w:rPr>
        <w:t>“</w:t>
      </w:r>
      <w:r w:rsidRPr="002A706F">
        <w:rPr>
          <w:color w:val="000000"/>
        </w:rPr>
        <w:t xml:space="preserve">Ma alcuni di loro dissero: </w:t>
      </w:r>
      <w:r w:rsidR="00183AC7" w:rsidRPr="002A706F">
        <w:rPr>
          <w:color w:val="000000"/>
        </w:rPr>
        <w:t>‘</w:t>
      </w:r>
      <w:r w:rsidRPr="002A706F">
        <w:rPr>
          <w:color w:val="000000"/>
        </w:rPr>
        <w:t xml:space="preserve">Lui, che ha aperto </w:t>
      </w:r>
      <w:r w:rsidR="0072462A" w:rsidRPr="002A706F">
        <w:rPr>
          <w:color w:val="000000"/>
        </w:rPr>
        <w:t>gli occhi al cieco, non poteva anche far sì che costui non morisse?</w:t>
      </w:r>
      <w:r w:rsidR="00183AC7" w:rsidRPr="002A706F">
        <w:rPr>
          <w:color w:val="000000"/>
        </w:rPr>
        <w:t>’”.</w:t>
      </w:r>
    </w:p>
    <w:p w14:paraId="5728CC73" w14:textId="77777777" w:rsidR="0072462A" w:rsidRPr="002A706F" w:rsidRDefault="0072462A" w:rsidP="004B2935">
      <w:pPr>
        <w:pStyle w:val="Corpotesto"/>
        <w:rPr>
          <w:color w:val="000000"/>
        </w:rPr>
      </w:pPr>
      <w:r w:rsidRPr="002A706F">
        <w:rPr>
          <w:color w:val="000000"/>
        </w:rPr>
        <w:t>Questo dubbio è essenziale alla verità di Cristo. Essi sono convinti che la morte di Lazzaro sia rivelatrice che Gesù poi non è quello che tutti credono che Egli sia. Cosa vi è di più caro di un amico? Si lascia forse morire un amico?</w:t>
      </w:r>
    </w:p>
    <w:p w14:paraId="53384639" w14:textId="77777777" w:rsidR="0072462A" w:rsidRPr="002A706F" w:rsidRDefault="0072462A" w:rsidP="004B2935">
      <w:pPr>
        <w:pStyle w:val="Corpotesto"/>
        <w:rPr>
          <w:color w:val="000000"/>
        </w:rPr>
      </w:pPr>
      <w:r w:rsidRPr="002A706F">
        <w:rPr>
          <w:color w:val="000000"/>
        </w:rPr>
        <w:t>Se Gesù è così onnipotente come la gente crede e come lui afferma, perché ha lasciato che il suo amico morisse? Se Lazzaro è morto. Gesù non può tutto. Dio non è con Lui. Dio può tutto. Gesù non può tutto.</w:t>
      </w:r>
    </w:p>
    <w:p w14:paraId="30EAC882" w14:textId="77777777" w:rsidR="0072462A" w:rsidRPr="002A706F" w:rsidRDefault="0072462A" w:rsidP="004B2935">
      <w:pPr>
        <w:pStyle w:val="Corpotesto"/>
        <w:rPr>
          <w:color w:val="000000"/>
        </w:rPr>
      </w:pPr>
      <w:r w:rsidRPr="002A706F">
        <w:rPr>
          <w:color w:val="000000"/>
        </w:rPr>
        <w:t>Quando non si conosce il mistero, sempre so pensa dal proprio cuore. Proprio per questo Lazzaro è morto. Perché questi loro dubbi, incertezze, mormorazioni sparissero dalla loro mente e uscissero dal loro</w:t>
      </w:r>
      <w:r w:rsidR="00164E2F" w:rsidRPr="002A706F">
        <w:rPr>
          <w:color w:val="000000"/>
        </w:rPr>
        <w:t xml:space="preserve"> </w:t>
      </w:r>
      <w:r w:rsidRPr="002A706F">
        <w:rPr>
          <w:color w:val="000000"/>
        </w:rPr>
        <w:t>cuore.</w:t>
      </w:r>
    </w:p>
    <w:p w14:paraId="3A1AE7DD" w14:textId="77777777" w:rsidR="007A648B" w:rsidRPr="002A706F" w:rsidRDefault="00E0104C" w:rsidP="003352A9">
      <w:pPr>
        <w:pStyle w:val="Corpodeltesto2"/>
        <w:rPr>
          <w:color w:val="000000"/>
        </w:rPr>
      </w:pPr>
      <w:r w:rsidRPr="002A706F">
        <w:rPr>
          <w:color w:val="000000"/>
          <w:position w:val="6"/>
          <w:vertAlign w:val="superscript"/>
        </w:rPr>
        <w:t>38</w:t>
      </w:r>
      <w:r w:rsidRPr="002A706F">
        <w:rPr>
          <w:color w:val="000000"/>
        </w:rPr>
        <w:t>Allora Gesù, ancora una volta commosso profondamente, si recò al sepolcro: era una grotta e contro di essa era posta una pietra.</w:t>
      </w:r>
    </w:p>
    <w:p w14:paraId="353DCB73" w14:textId="77777777" w:rsidR="0072462A" w:rsidRPr="002A706F" w:rsidRDefault="0072462A" w:rsidP="0072462A">
      <w:pPr>
        <w:pStyle w:val="Corpotesto"/>
        <w:rPr>
          <w:color w:val="000000"/>
        </w:rPr>
      </w:pPr>
      <w:r w:rsidRPr="002A706F">
        <w:rPr>
          <w:color w:val="000000"/>
        </w:rPr>
        <w:t>Gesù si commuove ancora una volta profondamente. Lui è interamente afferrato dallo Spirito Santo. Lo Spirito Santo vuole rivelare di Lui tutta la completezza della sua umanità. Gesù non è un legno, un ferro, una terracotta.</w:t>
      </w:r>
    </w:p>
    <w:p w14:paraId="1EB2BD2B" w14:textId="77777777" w:rsidR="0072462A" w:rsidRPr="002A706F" w:rsidRDefault="004068EF" w:rsidP="0072462A">
      <w:pPr>
        <w:pStyle w:val="Corpotesto"/>
        <w:rPr>
          <w:color w:val="000000"/>
        </w:rPr>
      </w:pPr>
      <w:r w:rsidRPr="002A706F">
        <w:rPr>
          <w:color w:val="000000"/>
        </w:rPr>
        <w:t>Gesù è vero uomo. La sua verità umana è perfetta nell</w:t>
      </w:r>
      <w:r w:rsidR="00484B6D" w:rsidRPr="002A706F">
        <w:rPr>
          <w:color w:val="000000"/>
        </w:rPr>
        <w:t>’</w:t>
      </w:r>
      <w:r w:rsidRPr="002A706F">
        <w:rPr>
          <w:color w:val="000000"/>
        </w:rPr>
        <w:t>anima, nello spirito, nel corpo, nei sentimenti, nei pensieri. La sua verità è tutta avvolta dallo Spirito Santo e custodita in tutta la volontà del Padre. La sua umanità è santa.</w:t>
      </w:r>
    </w:p>
    <w:p w14:paraId="4A0FCB8D" w14:textId="77777777" w:rsidR="004068EF" w:rsidRPr="002A706F" w:rsidRDefault="004068EF" w:rsidP="0072462A">
      <w:pPr>
        <w:pStyle w:val="Corpotesto"/>
        <w:rPr>
          <w:color w:val="000000"/>
        </w:rPr>
      </w:pPr>
      <w:r w:rsidRPr="002A706F">
        <w:rPr>
          <w:color w:val="000000"/>
        </w:rPr>
        <w:t>In essa non c</w:t>
      </w:r>
      <w:r w:rsidR="00484B6D" w:rsidRPr="002A706F">
        <w:rPr>
          <w:color w:val="000000"/>
        </w:rPr>
        <w:t>’</w:t>
      </w:r>
      <w:r w:rsidRPr="002A706F">
        <w:rPr>
          <w:color w:val="000000"/>
        </w:rPr>
        <w:t>è ombra di male, imperfezione, vizio, carenza. Gesù è perfettissimo nell</w:t>
      </w:r>
      <w:r w:rsidR="00484B6D" w:rsidRPr="002A706F">
        <w:rPr>
          <w:color w:val="000000"/>
        </w:rPr>
        <w:t>’</w:t>
      </w:r>
      <w:r w:rsidRPr="002A706F">
        <w:rPr>
          <w:color w:val="000000"/>
        </w:rPr>
        <w:t>amore, perché è perfettissimo nella fede. È perfettissimo nella fede perché è perfettis</w:t>
      </w:r>
      <w:r w:rsidR="00A563AC" w:rsidRPr="002A706F">
        <w:rPr>
          <w:color w:val="000000"/>
        </w:rPr>
        <w:t>s</w:t>
      </w:r>
      <w:r w:rsidRPr="002A706F">
        <w:rPr>
          <w:color w:val="000000"/>
        </w:rPr>
        <w:t>imo nell</w:t>
      </w:r>
      <w:r w:rsidR="00484B6D" w:rsidRPr="002A706F">
        <w:rPr>
          <w:color w:val="000000"/>
        </w:rPr>
        <w:t>’</w:t>
      </w:r>
      <w:r w:rsidRPr="002A706F">
        <w:rPr>
          <w:color w:val="000000"/>
        </w:rPr>
        <w:t>obbedienza. Anche la speranza è verissima.</w:t>
      </w:r>
    </w:p>
    <w:p w14:paraId="5B00AB26" w14:textId="77777777" w:rsidR="00A563AC" w:rsidRPr="002A706F" w:rsidRDefault="00A563AC" w:rsidP="0072462A">
      <w:pPr>
        <w:pStyle w:val="Corpotesto"/>
        <w:rPr>
          <w:color w:val="000000"/>
        </w:rPr>
      </w:pPr>
      <w:r w:rsidRPr="002A706F">
        <w:rPr>
          <w:color w:val="000000"/>
        </w:rPr>
        <w:t xml:space="preserve">Gesù giunge al sepolcro. </w:t>
      </w:r>
      <w:r w:rsidR="000E28F1" w:rsidRPr="002A706F">
        <w:rPr>
          <w:color w:val="000000"/>
        </w:rPr>
        <w:t xml:space="preserve">È </w:t>
      </w:r>
      <w:r w:rsidRPr="002A706F">
        <w:rPr>
          <w:color w:val="000000"/>
        </w:rPr>
        <w:t>una grotta e contro di essa è posta una pietra. Lazzaro è nella grotta. Essa è ben custodita dalla pietra. Il sepolcro attesta che Lazzaro è realmente morto. La pietra attesta che dalla grotta</w:t>
      </w:r>
      <w:r w:rsidR="00164E2F" w:rsidRPr="002A706F">
        <w:rPr>
          <w:color w:val="000000"/>
        </w:rPr>
        <w:t xml:space="preserve"> </w:t>
      </w:r>
      <w:r w:rsidRPr="002A706F">
        <w:rPr>
          <w:color w:val="000000"/>
        </w:rPr>
        <w:t>non si esce.</w:t>
      </w:r>
    </w:p>
    <w:p w14:paraId="43B2C338" w14:textId="77777777" w:rsidR="007A648B" w:rsidRPr="002A706F" w:rsidRDefault="00E0104C" w:rsidP="003352A9">
      <w:pPr>
        <w:pStyle w:val="Corpodeltesto2"/>
        <w:rPr>
          <w:color w:val="000000"/>
        </w:rPr>
      </w:pPr>
      <w:r w:rsidRPr="002A706F">
        <w:rPr>
          <w:color w:val="000000"/>
          <w:position w:val="6"/>
          <w:vertAlign w:val="superscript"/>
        </w:rPr>
        <w:t>39</w:t>
      </w:r>
      <w:r w:rsidRPr="002A706F">
        <w:rPr>
          <w:color w:val="000000"/>
        </w:rPr>
        <w:t>Disse Gesù: «Togliete la pietra!». Gli rispose Marta, la sorella del morto: «Signore, manda già cattivo odore: è lì da quattro giorni».</w:t>
      </w:r>
    </w:p>
    <w:p w14:paraId="3BF82332" w14:textId="77777777" w:rsidR="00A563AC" w:rsidRPr="002A706F" w:rsidRDefault="00A563AC" w:rsidP="00A563AC">
      <w:pPr>
        <w:pStyle w:val="Corpotesto"/>
        <w:rPr>
          <w:color w:val="000000"/>
        </w:rPr>
      </w:pPr>
      <w:r w:rsidRPr="002A706F">
        <w:rPr>
          <w:color w:val="000000"/>
        </w:rPr>
        <w:t xml:space="preserve">Ora Gesù dona un ordine: </w:t>
      </w:r>
      <w:r w:rsidR="000E28F1" w:rsidRPr="002A706F">
        <w:rPr>
          <w:color w:val="000000"/>
        </w:rPr>
        <w:t>“</w:t>
      </w:r>
      <w:r w:rsidRPr="002A706F">
        <w:rPr>
          <w:color w:val="000000"/>
        </w:rPr>
        <w:t>Togliete la pietra!</w:t>
      </w:r>
      <w:r w:rsidR="000E28F1" w:rsidRPr="002A706F">
        <w:rPr>
          <w:color w:val="000000"/>
        </w:rPr>
        <w:t>”.</w:t>
      </w:r>
      <w:r w:rsidRPr="002A706F">
        <w:rPr>
          <w:color w:val="000000"/>
        </w:rPr>
        <w:t xml:space="preserve"> Qualcuno potrebbe pensare che Gesù desideri entrare nella grotta per dare l</w:t>
      </w:r>
      <w:r w:rsidR="00484B6D" w:rsidRPr="002A706F">
        <w:rPr>
          <w:color w:val="000000"/>
        </w:rPr>
        <w:t>’</w:t>
      </w:r>
      <w:r w:rsidRPr="002A706F">
        <w:rPr>
          <w:color w:val="000000"/>
        </w:rPr>
        <w:t>ultimo saluto al suo amico Lazzaro. Né Marta, né Maria, né i Giudei pensano che Gesù lo voglia risuscitare.</w:t>
      </w:r>
    </w:p>
    <w:p w14:paraId="396B0590" w14:textId="77777777" w:rsidR="00A563AC" w:rsidRPr="002A706F" w:rsidRDefault="00A563AC" w:rsidP="00A563AC">
      <w:pPr>
        <w:pStyle w:val="Corpotesto"/>
        <w:rPr>
          <w:color w:val="000000"/>
        </w:rPr>
      </w:pPr>
      <w:r w:rsidRPr="002A706F">
        <w:rPr>
          <w:color w:val="000000"/>
        </w:rPr>
        <w:t xml:space="preserve">Interviene subito Marta, la sorella del morto: </w:t>
      </w:r>
      <w:r w:rsidR="000E28F1" w:rsidRPr="002A706F">
        <w:rPr>
          <w:color w:val="000000"/>
        </w:rPr>
        <w:t>“</w:t>
      </w:r>
      <w:r w:rsidRPr="002A706F">
        <w:rPr>
          <w:color w:val="000000"/>
        </w:rPr>
        <w:t>S</w:t>
      </w:r>
      <w:r w:rsidR="000E28F1" w:rsidRPr="002A706F">
        <w:rPr>
          <w:color w:val="000000"/>
        </w:rPr>
        <w:t>ignore, manda già cattivo odore:</w:t>
      </w:r>
      <w:r w:rsidR="00164E2F" w:rsidRPr="002A706F">
        <w:rPr>
          <w:color w:val="000000"/>
        </w:rPr>
        <w:t xml:space="preserve"> </w:t>
      </w:r>
      <w:r w:rsidR="000E28F1" w:rsidRPr="002A706F">
        <w:rPr>
          <w:color w:val="000000"/>
        </w:rPr>
        <w:t>è</w:t>
      </w:r>
      <w:r w:rsidRPr="002A706F">
        <w:rPr>
          <w:color w:val="000000"/>
        </w:rPr>
        <w:t xml:space="preserve"> lì da quattro giorni</w:t>
      </w:r>
      <w:r w:rsidR="000E28F1" w:rsidRPr="002A706F">
        <w:rPr>
          <w:color w:val="000000"/>
        </w:rPr>
        <w:t>”</w:t>
      </w:r>
      <w:r w:rsidRPr="002A706F">
        <w:rPr>
          <w:color w:val="000000"/>
        </w:rPr>
        <w:t>. Anche la risposta di Marta serve ad attestare non solo la mort</w:t>
      </w:r>
      <w:r w:rsidR="000E28F1" w:rsidRPr="002A706F">
        <w:rPr>
          <w:color w:val="000000"/>
        </w:rPr>
        <w:t>e di Lazzaro, ma anche che è già</w:t>
      </w:r>
      <w:r w:rsidRPr="002A706F">
        <w:rPr>
          <w:color w:val="000000"/>
        </w:rPr>
        <w:t xml:space="preserve"> in decomposizione. </w:t>
      </w:r>
    </w:p>
    <w:p w14:paraId="59C13B54" w14:textId="77777777" w:rsidR="008C0662" w:rsidRPr="002A706F" w:rsidRDefault="008C0662" w:rsidP="00A563AC">
      <w:pPr>
        <w:pStyle w:val="Corpotesto"/>
        <w:rPr>
          <w:color w:val="000000"/>
        </w:rPr>
      </w:pPr>
      <w:r w:rsidRPr="002A706F">
        <w:rPr>
          <w:color w:val="000000"/>
        </w:rPr>
        <w:t>La convinzione di tutti è che Gesù sia lì per onorare l</w:t>
      </w:r>
      <w:r w:rsidR="00484B6D" w:rsidRPr="002A706F">
        <w:rPr>
          <w:color w:val="000000"/>
        </w:rPr>
        <w:t>’</w:t>
      </w:r>
      <w:r w:rsidRPr="002A706F">
        <w:rPr>
          <w:color w:val="000000"/>
        </w:rPr>
        <w:t>amico Lazzaro. Nessuno pensa che invece sia lì per riportare in vita il suo amico. Anche questo serve al miracolo. Solo Gesù sa cosa avverrà. Nessuno ancora conosce nulla.</w:t>
      </w:r>
    </w:p>
    <w:p w14:paraId="650DF36F" w14:textId="77777777" w:rsidR="008C0662" w:rsidRPr="002A706F" w:rsidRDefault="008C0662" w:rsidP="00A563AC">
      <w:pPr>
        <w:pStyle w:val="Corpotesto"/>
        <w:rPr>
          <w:color w:val="000000"/>
        </w:rPr>
      </w:pPr>
      <w:r w:rsidRPr="002A706F">
        <w:rPr>
          <w:color w:val="000000"/>
        </w:rPr>
        <w:t xml:space="preserve">Eppure Gesù lo aveva detto a Marta: </w:t>
      </w:r>
      <w:r w:rsidR="006722D2" w:rsidRPr="002A706F">
        <w:rPr>
          <w:color w:val="000000"/>
        </w:rPr>
        <w:t>“</w:t>
      </w:r>
      <w:r w:rsidRPr="002A706F">
        <w:rPr>
          <w:color w:val="000000"/>
        </w:rPr>
        <w:t>tuo fratello risorgerà</w:t>
      </w:r>
      <w:r w:rsidR="006722D2" w:rsidRPr="002A706F">
        <w:rPr>
          <w:color w:val="000000"/>
        </w:rPr>
        <w:t>”</w:t>
      </w:r>
      <w:r w:rsidRPr="002A706F">
        <w:rPr>
          <w:color w:val="000000"/>
        </w:rPr>
        <w:t>. Marta però aveva pensato che Gesù si riferisse alla risurrezione nell</w:t>
      </w:r>
      <w:r w:rsidR="00484B6D" w:rsidRPr="002A706F">
        <w:rPr>
          <w:color w:val="000000"/>
        </w:rPr>
        <w:t>’</w:t>
      </w:r>
      <w:r w:rsidRPr="002A706F">
        <w:rPr>
          <w:color w:val="000000"/>
        </w:rPr>
        <w:t>ultimo giorno. Gesù invece parlava di oggi, non dell</w:t>
      </w:r>
      <w:r w:rsidR="00484B6D" w:rsidRPr="002A706F">
        <w:rPr>
          <w:color w:val="000000"/>
        </w:rPr>
        <w:t>’</w:t>
      </w:r>
      <w:r w:rsidRPr="002A706F">
        <w:rPr>
          <w:color w:val="000000"/>
        </w:rPr>
        <w:t>ultimo giorno. Per questo Lui è venuto.</w:t>
      </w:r>
    </w:p>
    <w:p w14:paraId="6340D512" w14:textId="77777777" w:rsidR="007A648B" w:rsidRPr="002A706F" w:rsidRDefault="00E0104C" w:rsidP="003352A9">
      <w:pPr>
        <w:pStyle w:val="Corpodeltesto2"/>
        <w:rPr>
          <w:color w:val="000000"/>
        </w:rPr>
      </w:pPr>
      <w:r w:rsidRPr="002A706F">
        <w:rPr>
          <w:color w:val="000000"/>
          <w:position w:val="6"/>
          <w:vertAlign w:val="superscript"/>
        </w:rPr>
        <w:t>40</w:t>
      </w:r>
      <w:r w:rsidRPr="002A706F">
        <w:rPr>
          <w:color w:val="000000"/>
        </w:rPr>
        <w:t>Le disse Gesù: «Non ti ho detto che, se crederai, vedrai la gloria di Dio?».</w:t>
      </w:r>
    </w:p>
    <w:p w14:paraId="493AF505" w14:textId="77777777" w:rsidR="007A648B" w:rsidRPr="002A706F" w:rsidRDefault="008C0662" w:rsidP="008C0662">
      <w:pPr>
        <w:pStyle w:val="Corpotesto"/>
        <w:rPr>
          <w:color w:val="000000"/>
        </w:rPr>
      </w:pPr>
      <w:r w:rsidRPr="002A706F">
        <w:rPr>
          <w:color w:val="000000"/>
        </w:rPr>
        <w:t xml:space="preserve">Ora è Gesù che risponde a Marta: </w:t>
      </w:r>
      <w:r w:rsidR="006722D2" w:rsidRPr="002A706F">
        <w:rPr>
          <w:color w:val="000000"/>
        </w:rPr>
        <w:t>“</w:t>
      </w:r>
      <w:r w:rsidRPr="002A706F">
        <w:rPr>
          <w:color w:val="000000"/>
        </w:rPr>
        <w:t>Non ti ho detto che, se crederai, vedrai la gloria di Dio?</w:t>
      </w:r>
      <w:r w:rsidR="006722D2" w:rsidRPr="002A706F">
        <w:rPr>
          <w:color w:val="000000"/>
        </w:rPr>
        <w:t>”.</w:t>
      </w:r>
      <w:r w:rsidRPr="002A706F">
        <w:rPr>
          <w:color w:val="000000"/>
        </w:rPr>
        <w:t xml:space="preserve"> Le prime parole rivolte da Gesù a Marta avevano come oggetto proprio la risurrezione del fratello. Tuo fratello risorgerà. Vedrà la luce.</w:t>
      </w:r>
    </w:p>
    <w:p w14:paraId="75D6A6B7" w14:textId="77777777" w:rsidR="007E5E6D" w:rsidRPr="002A706F" w:rsidRDefault="007E5E6D" w:rsidP="007E5E6D">
      <w:pPr>
        <w:pStyle w:val="Corpotesto"/>
        <w:rPr>
          <w:i/>
          <w:iCs/>
          <w:color w:val="000000"/>
          <w:sz w:val="20"/>
        </w:rPr>
      </w:pPr>
      <w:r w:rsidRPr="002A706F">
        <w:rPr>
          <w:i/>
          <w:iCs/>
          <w:color w:val="000000"/>
          <w:sz w:val="20"/>
        </w:rPr>
        <w:t>Marta disse a Gesù: «Signore, se tu fossi stato qui, mio fratello non sarebbe morto! Ma anche ora so che qualunque cosa tu chiederai a Dio, Dio te la concederà». Gesù le disse: «Tuo fratello risorgerà». Gli rispose Marta: «So che risorgerà nella risurrezione dell</w:t>
      </w:r>
      <w:r w:rsidR="00484B6D" w:rsidRPr="002A706F">
        <w:rPr>
          <w:i/>
          <w:iCs/>
          <w:color w:val="000000"/>
          <w:sz w:val="20"/>
        </w:rPr>
        <w:t>’</w:t>
      </w:r>
      <w:r w:rsidRPr="002A706F">
        <w:rPr>
          <w:i/>
          <w:iCs/>
          <w:color w:val="000000"/>
          <w:sz w:val="20"/>
        </w:rPr>
        <w:t xml:space="preserve">ultimo giorno». Gesù le disse: «Io sono la risurrezione e la vita; chi crede in me, anche se muore, vivrà; chiunque vive e crede in me, non morirà in eterno. Credi questo?». Gli rispose: «Sì, o Signore, io credo che tu sei il Cristo, il Figlio di Dio, colui che viene nel mondo» (Gv 11,21-27). </w:t>
      </w:r>
    </w:p>
    <w:p w14:paraId="46C6BBE2" w14:textId="77777777" w:rsidR="008C0662" w:rsidRPr="002A706F" w:rsidRDefault="006722D2" w:rsidP="008C0662">
      <w:pPr>
        <w:pStyle w:val="Corpotesto"/>
        <w:rPr>
          <w:color w:val="000000"/>
        </w:rPr>
      </w:pPr>
      <w:r w:rsidRPr="002A706F">
        <w:rPr>
          <w:color w:val="000000"/>
        </w:rPr>
        <w:t>D</w:t>
      </w:r>
      <w:r w:rsidR="007E5E6D" w:rsidRPr="002A706F">
        <w:rPr>
          <w:color w:val="000000"/>
        </w:rPr>
        <w:t xml:space="preserve">ella gloria di Dio invece si parla proprio agli inizi della narrazione: </w:t>
      </w:r>
      <w:r w:rsidRPr="002A706F">
        <w:rPr>
          <w:color w:val="000000"/>
        </w:rPr>
        <w:t>“</w:t>
      </w:r>
      <w:r w:rsidR="007E5E6D" w:rsidRPr="002A706F">
        <w:rPr>
          <w:color w:val="000000"/>
        </w:rPr>
        <w:t>All</w:t>
      </w:r>
      <w:r w:rsidR="00484B6D" w:rsidRPr="002A706F">
        <w:rPr>
          <w:color w:val="000000"/>
        </w:rPr>
        <w:t>’</w:t>
      </w:r>
      <w:r w:rsidRPr="002A706F">
        <w:rPr>
          <w:color w:val="000000"/>
        </w:rPr>
        <w:t>udire questo, Gesù disse: ‘</w:t>
      </w:r>
      <w:r w:rsidR="007E5E6D" w:rsidRPr="002A706F">
        <w:rPr>
          <w:color w:val="000000"/>
        </w:rPr>
        <w:t>Questa malattia non porterà alla morte, ma è per la gloria di Dio, affinché per mezzo di essa il Figlio di Dio venga glorificato</w:t>
      </w:r>
      <w:r w:rsidRPr="002A706F">
        <w:rPr>
          <w:color w:val="000000"/>
        </w:rPr>
        <w:t>’”</w:t>
      </w:r>
      <w:r w:rsidR="007E5E6D" w:rsidRPr="002A706F">
        <w:rPr>
          <w:color w:val="000000"/>
        </w:rPr>
        <w:t xml:space="preserve"> (Gv 11,4). </w:t>
      </w:r>
    </w:p>
    <w:p w14:paraId="51229B40" w14:textId="77777777" w:rsidR="007E5E6D" w:rsidRPr="002A706F" w:rsidRDefault="007E5E6D" w:rsidP="008C0662">
      <w:pPr>
        <w:pStyle w:val="Corpotesto"/>
        <w:rPr>
          <w:color w:val="000000"/>
        </w:rPr>
      </w:pPr>
      <w:r w:rsidRPr="002A706F">
        <w:rPr>
          <w:color w:val="000000"/>
        </w:rPr>
        <w:t xml:space="preserve">La frase detta da Gesù a Marta vale per ogni uomo. Chi oggi, domani, sempre vedrà la gloria di Dio? Chi crede nella Parola di Gesù. Chi obbedisce ad essa. </w:t>
      </w:r>
      <w:r w:rsidR="0001334E" w:rsidRPr="002A706F">
        <w:rPr>
          <w:color w:val="000000"/>
        </w:rPr>
        <w:t>Nell</w:t>
      </w:r>
      <w:r w:rsidR="00484B6D" w:rsidRPr="002A706F">
        <w:rPr>
          <w:color w:val="000000"/>
        </w:rPr>
        <w:t>’</w:t>
      </w:r>
      <w:r w:rsidR="0001334E" w:rsidRPr="002A706F">
        <w:rPr>
          <w:color w:val="000000"/>
        </w:rPr>
        <w:t xml:space="preserve">obbedienza alla Parola, Dio compirà quanto è detto in essa. </w:t>
      </w:r>
    </w:p>
    <w:p w14:paraId="37AAD166" w14:textId="77777777" w:rsidR="007A648B" w:rsidRPr="002A706F" w:rsidRDefault="00E0104C" w:rsidP="003352A9">
      <w:pPr>
        <w:pStyle w:val="Corpodeltesto2"/>
        <w:rPr>
          <w:color w:val="000000"/>
        </w:rPr>
      </w:pPr>
      <w:r w:rsidRPr="002A706F">
        <w:rPr>
          <w:color w:val="000000"/>
          <w:position w:val="6"/>
          <w:vertAlign w:val="superscript"/>
        </w:rPr>
        <w:t>41</w:t>
      </w:r>
      <w:r w:rsidRPr="002A706F">
        <w:rPr>
          <w:color w:val="000000"/>
        </w:rPr>
        <w:t>Tolsero dunque la pietra. Gesù allora alzò gli occhi e disse: «Padre, ti rendo grazie perché mi hai ascoltato.</w:t>
      </w:r>
    </w:p>
    <w:p w14:paraId="2F300628" w14:textId="77777777" w:rsidR="007A648B" w:rsidRPr="002A706F" w:rsidRDefault="0001334E" w:rsidP="0001334E">
      <w:pPr>
        <w:pStyle w:val="Corpotesto"/>
        <w:rPr>
          <w:color w:val="000000"/>
        </w:rPr>
      </w:pPr>
      <w:r w:rsidRPr="002A706F">
        <w:rPr>
          <w:color w:val="000000"/>
        </w:rPr>
        <w:t>La pietra viene tolta. Il comando di Gesù viene portato a compimento. Gesù però non fa togliere la pietra per</w:t>
      </w:r>
      <w:r w:rsidR="006722D2" w:rsidRPr="002A706F">
        <w:rPr>
          <w:color w:val="000000"/>
        </w:rPr>
        <w:t xml:space="preserve"> poter</w:t>
      </w:r>
      <w:r w:rsidRPr="002A706F">
        <w:rPr>
          <w:color w:val="000000"/>
        </w:rPr>
        <w:t xml:space="preserve"> entrare nella grotta, ma perché Lazzaro possa venire fuori. Simbolicamente la pietra è il peccato.</w:t>
      </w:r>
    </w:p>
    <w:p w14:paraId="6068E6AD" w14:textId="77777777" w:rsidR="0001334E" w:rsidRPr="002A706F" w:rsidRDefault="0001334E" w:rsidP="0001334E">
      <w:pPr>
        <w:pStyle w:val="Corpotesto"/>
        <w:rPr>
          <w:color w:val="000000"/>
        </w:rPr>
      </w:pPr>
      <w:r w:rsidRPr="002A706F">
        <w:rPr>
          <w:color w:val="000000"/>
        </w:rPr>
        <w:t>Chi vuole che dal sepolcro della vecchia umanità venga fuori il nuovo uomo deve togliere la pietra di ogni vizio, disobbedienza, trasgressione. Tolta questa Pietra, lo Spirito Santo giorno dopo giorno potrà creare la nuova umanità.</w:t>
      </w:r>
    </w:p>
    <w:p w14:paraId="336652E4" w14:textId="77777777" w:rsidR="0001334E" w:rsidRPr="002A706F" w:rsidRDefault="0001334E" w:rsidP="0001334E">
      <w:pPr>
        <w:pStyle w:val="Corpotesto"/>
        <w:rPr>
          <w:color w:val="000000"/>
        </w:rPr>
      </w:pPr>
      <w:r w:rsidRPr="002A706F">
        <w:rPr>
          <w:color w:val="000000"/>
        </w:rPr>
        <w:t xml:space="preserve">Le opere sono del Padre, non sono di Cristo Gesù. Ora tutti dovranno sapere che il Padre ascolta Cristo. Per questo Cristo Gesù prega ad alta voce: </w:t>
      </w:r>
      <w:r w:rsidR="006722D2" w:rsidRPr="002A706F">
        <w:rPr>
          <w:color w:val="000000"/>
        </w:rPr>
        <w:t>“</w:t>
      </w:r>
      <w:r w:rsidRPr="002A706F">
        <w:rPr>
          <w:color w:val="000000"/>
        </w:rPr>
        <w:t>Padre, ti rendo grazie perché mi hai ascoltato</w:t>
      </w:r>
      <w:r w:rsidR="006722D2" w:rsidRPr="002A706F">
        <w:rPr>
          <w:color w:val="000000"/>
        </w:rPr>
        <w:t>”</w:t>
      </w:r>
      <w:r w:rsidRPr="002A706F">
        <w:rPr>
          <w:color w:val="000000"/>
        </w:rPr>
        <w:t>. Il miracolo ancora non è compiuto.</w:t>
      </w:r>
    </w:p>
    <w:p w14:paraId="7786B8B6" w14:textId="77777777" w:rsidR="0001334E" w:rsidRPr="002A706F" w:rsidRDefault="0001334E" w:rsidP="0001334E">
      <w:pPr>
        <w:pStyle w:val="Corpotesto"/>
        <w:rPr>
          <w:color w:val="000000"/>
        </w:rPr>
      </w:pPr>
      <w:r w:rsidRPr="002A706F">
        <w:rPr>
          <w:color w:val="000000"/>
        </w:rPr>
        <w:t>Gesù manifesta la sua vera fede nel Padre. Lui sa che il Padre lo ascolta in ogni cosa. Sapendo questo, lo ringrazia come se il miracolo fosse già compiuto. Il prima in Gesù è il dopo e il dopo è il prima. Questa la forza della sua fede.</w:t>
      </w:r>
    </w:p>
    <w:p w14:paraId="06690DB0" w14:textId="77777777" w:rsidR="0001334E" w:rsidRPr="002A706F" w:rsidRDefault="00704946" w:rsidP="0001334E">
      <w:pPr>
        <w:pStyle w:val="Corpotesto"/>
        <w:rPr>
          <w:color w:val="000000"/>
        </w:rPr>
      </w:pPr>
      <w:r w:rsidRPr="002A706F">
        <w:rPr>
          <w:color w:val="000000"/>
        </w:rPr>
        <w:t xml:space="preserve">Questa dovrà essere anche la forza della nostra fede. Il prima è il dopo e il dopo è il prima. Si prega per ringraziare per il dopo che è già prima. Ma perché questo avvenga è necessario avere la stessa obbedienza di Cristo Signore. </w:t>
      </w:r>
    </w:p>
    <w:p w14:paraId="073EDE40" w14:textId="77777777" w:rsidR="007A648B" w:rsidRPr="002A706F" w:rsidRDefault="00E0104C" w:rsidP="003352A9">
      <w:pPr>
        <w:pStyle w:val="Corpodeltesto2"/>
        <w:rPr>
          <w:color w:val="000000"/>
        </w:rPr>
      </w:pPr>
      <w:r w:rsidRPr="002A706F">
        <w:rPr>
          <w:color w:val="000000"/>
          <w:position w:val="6"/>
          <w:vertAlign w:val="superscript"/>
        </w:rPr>
        <w:t>42</w:t>
      </w:r>
      <w:r w:rsidRPr="002A706F">
        <w:rPr>
          <w:color w:val="000000"/>
        </w:rPr>
        <w:t>Io sapevo che mi dai sempre ascolto, ma l</w:t>
      </w:r>
      <w:r w:rsidR="00484B6D" w:rsidRPr="002A706F">
        <w:rPr>
          <w:color w:val="000000"/>
        </w:rPr>
        <w:t>’</w:t>
      </w:r>
      <w:r w:rsidRPr="002A706F">
        <w:rPr>
          <w:color w:val="000000"/>
        </w:rPr>
        <w:t>ho detto per la gente che mi sta attorno, perché credano che tu mi hai mandato».</w:t>
      </w:r>
    </w:p>
    <w:p w14:paraId="11E0F167" w14:textId="77777777" w:rsidR="00704946" w:rsidRPr="002A706F" w:rsidRDefault="00704946" w:rsidP="00704946">
      <w:pPr>
        <w:pStyle w:val="Corpotesto"/>
        <w:rPr>
          <w:color w:val="000000"/>
        </w:rPr>
      </w:pPr>
      <w:r w:rsidRPr="002A706F">
        <w:rPr>
          <w:color w:val="000000"/>
        </w:rPr>
        <w:t>Ora Gesù spiega ai presenti qual è</w:t>
      </w:r>
      <w:r w:rsidR="006722D2" w:rsidRPr="002A706F">
        <w:rPr>
          <w:color w:val="000000"/>
        </w:rPr>
        <w:t xml:space="preserve"> la vera relazione con il Padre:</w:t>
      </w:r>
      <w:r w:rsidRPr="002A706F">
        <w:rPr>
          <w:color w:val="000000"/>
        </w:rPr>
        <w:t xml:space="preserve"> </w:t>
      </w:r>
      <w:r w:rsidR="006722D2" w:rsidRPr="002A706F">
        <w:rPr>
          <w:color w:val="000000"/>
        </w:rPr>
        <w:t>“</w:t>
      </w:r>
      <w:r w:rsidRPr="002A706F">
        <w:rPr>
          <w:color w:val="000000"/>
        </w:rPr>
        <w:t xml:space="preserve">Io </w:t>
      </w:r>
      <w:r w:rsidR="00A5602D" w:rsidRPr="002A706F">
        <w:rPr>
          <w:color w:val="000000"/>
        </w:rPr>
        <w:t>sapevo</w:t>
      </w:r>
      <w:r w:rsidRPr="002A706F">
        <w:rPr>
          <w:color w:val="000000"/>
        </w:rPr>
        <w:t xml:space="preserve"> che mi dai sempre ascolto, ma l</w:t>
      </w:r>
      <w:r w:rsidR="00484B6D" w:rsidRPr="002A706F">
        <w:rPr>
          <w:color w:val="000000"/>
        </w:rPr>
        <w:t>’</w:t>
      </w:r>
      <w:r w:rsidRPr="002A706F">
        <w:rPr>
          <w:color w:val="000000"/>
        </w:rPr>
        <w:t>ho detto per la gente che mi sta attorno, perché credano che tu mi hai mandato</w:t>
      </w:r>
      <w:r w:rsidR="006722D2" w:rsidRPr="002A706F">
        <w:rPr>
          <w:color w:val="000000"/>
        </w:rPr>
        <w:t>”</w:t>
      </w:r>
      <w:r w:rsidRPr="002A706F">
        <w:rPr>
          <w:color w:val="000000"/>
        </w:rPr>
        <w:t>. Cosa devono credere</w:t>
      </w:r>
      <w:r w:rsidR="00164E2F" w:rsidRPr="002A706F">
        <w:rPr>
          <w:color w:val="000000"/>
        </w:rPr>
        <w:t xml:space="preserve"> </w:t>
      </w:r>
      <w:r w:rsidRPr="002A706F">
        <w:rPr>
          <w:color w:val="000000"/>
        </w:rPr>
        <w:t>i Giudei?</w:t>
      </w:r>
    </w:p>
    <w:p w14:paraId="7D99C013" w14:textId="77777777" w:rsidR="00704946" w:rsidRPr="002A706F" w:rsidRDefault="00704946" w:rsidP="00704946">
      <w:pPr>
        <w:pStyle w:val="Corpotesto"/>
        <w:rPr>
          <w:color w:val="000000"/>
        </w:rPr>
      </w:pPr>
      <w:r w:rsidRPr="002A706F">
        <w:rPr>
          <w:color w:val="000000"/>
        </w:rPr>
        <w:t xml:space="preserve">Che Gesù è mandato dal Padre. Come potranno credere? Ascoltando la preghiera di ringraziamento elevata da Gesù al Padre. Lazzaro è nella tomba e Gesù ringrazia il Padre come se fosse già risorto. </w:t>
      </w:r>
      <w:r w:rsidR="00FE6A03" w:rsidRPr="002A706F">
        <w:rPr>
          <w:color w:val="000000"/>
        </w:rPr>
        <w:t>Gesù ringrazia prima.</w:t>
      </w:r>
    </w:p>
    <w:p w14:paraId="0E6A99EF" w14:textId="77777777" w:rsidR="00FE6A03" w:rsidRPr="002A706F" w:rsidRDefault="00FE6A03" w:rsidP="00704946">
      <w:pPr>
        <w:pStyle w:val="Corpotesto"/>
        <w:rPr>
          <w:color w:val="000000"/>
        </w:rPr>
      </w:pPr>
      <w:r w:rsidRPr="002A706F">
        <w:rPr>
          <w:color w:val="000000"/>
        </w:rPr>
        <w:t>La sua è vera certezza nella fede. È una certezza non grande, ma assoluta. Quanti sono presenti, compresi anche i Giudei che avevano dubitato della sua onnipotenza di amore e di verità, ora devono modificare il loro pensiero.</w:t>
      </w:r>
    </w:p>
    <w:p w14:paraId="2AA01136" w14:textId="77777777" w:rsidR="00FE6A03" w:rsidRPr="002A706F" w:rsidRDefault="00FE6A03" w:rsidP="00704946">
      <w:pPr>
        <w:pStyle w:val="Corpotesto"/>
        <w:rPr>
          <w:color w:val="000000"/>
        </w:rPr>
      </w:pPr>
      <w:r w:rsidRPr="002A706F">
        <w:rPr>
          <w:color w:val="000000"/>
        </w:rPr>
        <w:t>Essi da questo momento devono credere che veramente il Padre è con Gesù e Gesù è con il Padre. Devono anche credere che Gesù è sempre dalla volontà del Padre. La risurrezione di Lazzaro deve manifestare questa unione e unità.</w:t>
      </w:r>
    </w:p>
    <w:p w14:paraId="59C0FE9C" w14:textId="77777777" w:rsidR="007A648B" w:rsidRPr="002A706F" w:rsidRDefault="00E0104C" w:rsidP="003352A9">
      <w:pPr>
        <w:pStyle w:val="Corpodeltesto2"/>
        <w:rPr>
          <w:color w:val="000000"/>
        </w:rPr>
      </w:pPr>
      <w:r w:rsidRPr="002A706F">
        <w:rPr>
          <w:color w:val="000000"/>
          <w:position w:val="6"/>
          <w:vertAlign w:val="superscript"/>
        </w:rPr>
        <w:t>43</w:t>
      </w:r>
      <w:r w:rsidRPr="002A706F">
        <w:rPr>
          <w:color w:val="000000"/>
        </w:rPr>
        <w:t>Detto questo, gridò a gran voce: «Lazzaro, vieni fuori!».</w:t>
      </w:r>
    </w:p>
    <w:p w14:paraId="5BF49723" w14:textId="77777777" w:rsidR="007A648B" w:rsidRPr="002A706F" w:rsidRDefault="00FE6A03" w:rsidP="00FE6A03">
      <w:pPr>
        <w:pStyle w:val="Corpotesto"/>
        <w:rPr>
          <w:color w:val="000000"/>
        </w:rPr>
      </w:pPr>
      <w:r w:rsidRPr="002A706F">
        <w:rPr>
          <w:color w:val="000000"/>
        </w:rPr>
        <w:t xml:space="preserve">Elevata al Padre la preghiera e manifestata anche la finalità della risurrezione, Gesù grida a gran voce: </w:t>
      </w:r>
      <w:r w:rsidR="006722D2" w:rsidRPr="002A706F">
        <w:rPr>
          <w:color w:val="000000"/>
        </w:rPr>
        <w:t>“</w:t>
      </w:r>
      <w:r w:rsidRPr="002A706F">
        <w:rPr>
          <w:color w:val="000000"/>
        </w:rPr>
        <w:t>Lazzaro, vieni fuori!</w:t>
      </w:r>
      <w:r w:rsidR="006722D2" w:rsidRPr="002A706F">
        <w:rPr>
          <w:color w:val="000000"/>
        </w:rPr>
        <w:t>”.</w:t>
      </w:r>
      <w:r w:rsidR="00164E2F" w:rsidRPr="002A706F">
        <w:rPr>
          <w:color w:val="000000"/>
        </w:rPr>
        <w:t xml:space="preserve"> </w:t>
      </w:r>
      <w:r w:rsidRPr="002A706F">
        <w:rPr>
          <w:color w:val="000000"/>
        </w:rPr>
        <w:t>È questo un momento solennissimo della vita di Gesù. Qui si rivela tutta la sua verità.</w:t>
      </w:r>
    </w:p>
    <w:p w14:paraId="51570C34" w14:textId="77777777" w:rsidR="00FE6A03" w:rsidRPr="002A706F" w:rsidRDefault="00FE6A03" w:rsidP="00FE6A03">
      <w:pPr>
        <w:pStyle w:val="Corpotesto"/>
        <w:rPr>
          <w:color w:val="000000"/>
        </w:rPr>
      </w:pPr>
      <w:r w:rsidRPr="002A706F">
        <w:rPr>
          <w:color w:val="000000"/>
        </w:rPr>
        <w:t>Si rivela la verità di ogni sua parola, preghiera, affermazione, rivelazione, insegnamento, profezia. Ora si vedrà se il Padre è veramente con Lui o con Lui non è. Tutto è dall</w:t>
      </w:r>
      <w:r w:rsidR="00484B6D" w:rsidRPr="002A706F">
        <w:rPr>
          <w:color w:val="000000"/>
        </w:rPr>
        <w:t>’</w:t>
      </w:r>
      <w:r w:rsidRPr="002A706F">
        <w:rPr>
          <w:color w:val="000000"/>
        </w:rPr>
        <w:t>ascolto che farà Lazzaro della sua voce.</w:t>
      </w:r>
    </w:p>
    <w:p w14:paraId="137C15B6" w14:textId="77777777" w:rsidR="00FE6A03" w:rsidRPr="002A706F" w:rsidRDefault="00FE6A03" w:rsidP="00FE6A03">
      <w:pPr>
        <w:pStyle w:val="Corpotesto"/>
        <w:rPr>
          <w:color w:val="000000"/>
        </w:rPr>
      </w:pPr>
      <w:r w:rsidRPr="002A706F">
        <w:rPr>
          <w:color w:val="000000"/>
        </w:rPr>
        <w:t xml:space="preserve">Ascolterà Lazzaro? Non ascolterà? Verrà fuori? Rimarrà nel sepolcro? </w:t>
      </w:r>
      <w:r w:rsidR="00D00A5B" w:rsidRPr="002A706F">
        <w:rPr>
          <w:color w:val="000000"/>
        </w:rPr>
        <w:t>Gesù nulla opera, nulla compie, non s</w:t>
      </w:r>
      <w:r w:rsidR="001C2E79" w:rsidRPr="002A706F">
        <w:rPr>
          <w:color w:val="000000"/>
        </w:rPr>
        <w:t>i muove, non aiuta, non entra, non spinge fuori. Rimane in mezzo alla gente. Tutto ora dipende da Lazzaro e dalla sua risposta.</w:t>
      </w:r>
    </w:p>
    <w:p w14:paraId="1A59B366" w14:textId="77777777" w:rsidR="001C2E79" w:rsidRPr="002A706F" w:rsidRDefault="001C2E79" w:rsidP="00FE6A03">
      <w:pPr>
        <w:pStyle w:val="Corpotesto"/>
        <w:rPr>
          <w:color w:val="000000"/>
        </w:rPr>
      </w:pPr>
      <w:r w:rsidRPr="002A706F">
        <w:rPr>
          <w:color w:val="000000"/>
        </w:rPr>
        <w:t>Lazzaro è realmente morto. È ormai sepolto da quattro giorni. È in decomposizione. Se verrà fuori, attesterà Lui, non Gesù, che Gesù è veramente con il Padre e il Padre è con Gesù</w:t>
      </w:r>
      <w:r w:rsidR="006722D2" w:rsidRPr="002A706F">
        <w:rPr>
          <w:color w:val="000000"/>
        </w:rPr>
        <w:t>. Gesù è vero uomo mandato dal P</w:t>
      </w:r>
      <w:r w:rsidRPr="002A706F">
        <w:rPr>
          <w:color w:val="000000"/>
        </w:rPr>
        <w:t>adre.</w:t>
      </w:r>
    </w:p>
    <w:p w14:paraId="7E440015" w14:textId="77777777" w:rsidR="00E0104C" w:rsidRPr="002A706F" w:rsidRDefault="00E0104C" w:rsidP="003352A9">
      <w:pPr>
        <w:pStyle w:val="Corpodeltesto2"/>
        <w:rPr>
          <w:color w:val="000000"/>
        </w:rPr>
      </w:pPr>
      <w:r w:rsidRPr="002A706F">
        <w:rPr>
          <w:color w:val="000000"/>
          <w:position w:val="6"/>
          <w:vertAlign w:val="superscript"/>
        </w:rPr>
        <w:t>44</w:t>
      </w:r>
      <w:r w:rsidRPr="002A706F">
        <w:rPr>
          <w:color w:val="000000"/>
        </w:rPr>
        <w:t>Il morto uscì, i piedi e le mani legati con bende, e il viso avvolto da un sudario. Gesù disse loro: «Liberàtelo e lasciàtelo andare».</w:t>
      </w:r>
    </w:p>
    <w:p w14:paraId="11C41008" w14:textId="77777777" w:rsidR="001C2E79" w:rsidRPr="002A706F" w:rsidRDefault="001C2E79" w:rsidP="001C2E79">
      <w:pPr>
        <w:pStyle w:val="Corpotesto"/>
        <w:rPr>
          <w:color w:val="000000"/>
        </w:rPr>
      </w:pPr>
      <w:r w:rsidRPr="002A706F">
        <w:rPr>
          <w:color w:val="000000"/>
        </w:rPr>
        <w:t>Eccola risposta di Lazzaro all</w:t>
      </w:r>
      <w:r w:rsidR="00484B6D" w:rsidRPr="002A706F">
        <w:rPr>
          <w:color w:val="000000"/>
        </w:rPr>
        <w:t>’</w:t>
      </w:r>
      <w:r w:rsidR="006722D2" w:rsidRPr="002A706F">
        <w:rPr>
          <w:color w:val="000000"/>
        </w:rPr>
        <w:t>ascolto della voce di Gesù:</w:t>
      </w:r>
      <w:r w:rsidRPr="002A706F">
        <w:rPr>
          <w:color w:val="000000"/>
        </w:rPr>
        <w:t xml:space="preserve"> </w:t>
      </w:r>
      <w:r w:rsidR="006722D2" w:rsidRPr="002A706F">
        <w:rPr>
          <w:color w:val="000000"/>
        </w:rPr>
        <w:t>“</w:t>
      </w:r>
      <w:r w:rsidRPr="002A706F">
        <w:rPr>
          <w:color w:val="000000"/>
        </w:rPr>
        <w:t>l</w:t>
      </w:r>
      <w:r w:rsidR="006722D2" w:rsidRPr="002A706F">
        <w:rPr>
          <w:color w:val="000000"/>
        </w:rPr>
        <w:t>l</w:t>
      </w:r>
      <w:r w:rsidRPr="002A706F">
        <w:rPr>
          <w:color w:val="000000"/>
        </w:rPr>
        <w:t xml:space="preserve"> morto uscì, i piedi e le mani legati con bende, e il viso avvolto da un sudario</w:t>
      </w:r>
      <w:r w:rsidR="006722D2" w:rsidRPr="002A706F">
        <w:rPr>
          <w:color w:val="000000"/>
        </w:rPr>
        <w:t>”</w:t>
      </w:r>
      <w:r w:rsidRPr="002A706F">
        <w:rPr>
          <w:color w:val="000000"/>
        </w:rPr>
        <w:t>. Lazzaro non esce libero, slegato, privo dei teli della morte. Esce nei teli. Legato. Bendato.</w:t>
      </w:r>
    </w:p>
    <w:p w14:paraId="29A7B3B0" w14:textId="77777777" w:rsidR="001C2E79" w:rsidRPr="002A706F" w:rsidRDefault="001C2E79" w:rsidP="001C2E79">
      <w:pPr>
        <w:pStyle w:val="Corpotesto"/>
        <w:rPr>
          <w:color w:val="000000"/>
        </w:rPr>
      </w:pPr>
      <w:r w:rsidRPr="002A706F">
        <w:rPr>
          <w:color w:val="000000"/>
        </w:rPr>
        <w:t xml:space="preserve">È questa vera prova della sua morte. Lui esce come se fosse ancora nella morte, mentre in realtà è in vita. </w:t>
      </w:r>
      <w:r w:rsidR="00376C1C" w:rsidRPr="002A706F">
        <w:rPr>
          <w:color w:val="000000"/>
        </w:rPr>
        <w:t>Tutti possono constatare, verificare, vedere l</w:t>
      </w:r>
      <w:r w:rsidR="00484B6D" w:rsidRPr="002A706F">
        <w:rPr>
          <w:color w:val="000000"/>
        </w:rPr>
        <w:t>’</w:t>
      </w:r>
      <w:r w:rsidR="00376C1C" w:rsidRPr="002A706F">
        <w:rPr>
          <w:color w:val="000000"/>
        </w:rPr>
        <w:t>identità tra colui che prima era morto e che ora è tornato in vita.</w:t>
      </w:r>
    </w:p>
    <w:p w14:paraId="21A523EE" w14:textId="77777777" w:rsidR="00376C1C" w:rsidRPr="002A706F" w:rsidRDefault="00376C1C" w:rsidP="001C2E79">
      <w:pPr>
        <w:pStyle w:val="Corpotesto"/>
        <w:rPr>
          <w:color w:val="000000"/>
        </w:rPr>
      </w:pPr>
      <w:r w:rsidRPr="002A706F">
        <w:rPr>
          <w:color w:val="000000"/>
        </w:rPr>
        <w:t xml:space="preserve">Ora Gesù dona un secondo ordine: </w:t>
      </w:r>
      <w:r w:rsidR="006722D2" w:rsidRPr="002A706F">
        <w:rPr>
          <w:color w:val="000000"/>
        </w:rPr>
        <w:t>“</w:t>
      </w:r>
      <w:r w:rsidRPr="002A706F">
        <w:rPr>
          <w:color w:val="000000"/>
        </w:rPr>
        <w:t>Liberatelo e lasciatelo andare</w:t>
      </w:r>
      <w:r w:rsidR="006722D2" w:rsidRPr="002A706F">
        <w:rPr>
          <w:color w:val="000000"/>
        </w:rPr>
        <w:t>”</w:t>
      </w:r>
      <w:r w:rsidRPr="002A706F">
        <w:rPr>
          <w:color w:val="000000"/>
        </w:rPr>
        <w:t>. Lazzaro non si può liberare da solo. È bendato nelle mani e nei piedi. Ha bisogno di essere aiutato. Una volta liberato, dovrà essere lasciato libero di andare via.</w:t>
      </w:r>
    </w:p>
    <w:p w14:paraId="576035C1" w14:textId="77777777" w:rsidR="00376C1C" w:rsidRPr="002A706F" w:rsidRDefault="00376C1C" w:rsidP="001C2E79">
      <w:pPr>
        <w:pStyle w:val="Corpotesto"/>
        <w:rPr>
          <w:color w:val="000000"/>
        </w:rPr>
      </w:pPr>
      <w:r w:rsidRPr="002A706F">
        <w:rPr>
          <w:color w:val="000000"/>
        </w:rPr>
        <w:t xml:space="preserve">I simbolismi in questa risurrezione di Lazzaro sono moltissimi. Ne mettiamo in evidenza solo </w:t>
      </w:r>
      <w:r w:rsidR="004E38F3" w:rsidRPr="002A706F">
        <w:rPr>
          <w:color w:val="000000"/>
        </w:rPr>
        <w:t>uno</w:t>
      </w:r>
      <w:r w:rsidRPr="002A706F">
        <w:rPr>
          <w:color w:val="000000"/>
        </w:rPr>
        <w:t>. Quando avviene la liberazione dalla morte dal peccato, si torna in vita ma si è legati da tutte le conseguenze del peccato.</w:t>
      </w:r>
    </w:p>
    <w:p w14:paraId="20FB1438" w14:textId="77777777" w:rsidR="00376C1C" w:rsidRPr="002A706F" w:rsidRDefault="00376C1C" w:rsidP="001C2E79">
      <w:pPr>
        <w:pStyle w:val="Corpotesto"/>
        <w:rPr>
          <w:color w:val="000000"/>
        </w:rPr>
      </w:pPr>
      <w:r w:rsidRPr="002A706F">
        <w:rPr>
          <w:color w:val="000000"/>
        </w:rPr>
        <w:t>Da queste conseguenze, è necessario ch</w:t>
      </w:r>
      <w:r w:rsidR="00322CAE" w:rsidRPr="002A706F">
        <w:rPr>
          <w:color w:val="000000"/>
        </w:rPr>
        <w:t>e il “risuscitato” a vita nuova</w:t>
      </w:r>
      <w:r w:rsidRPr="002A706F">
        <w:rPr>
          <w:color w:val="000000"/>
        </w:rPr>
        <w:t xml:space="preserve"> venga aiutato a liberarsi. Altrimenti rimane impastoiato e in nessun modo potrà camminare speditamente sulla via della salvezza. L</w:t>
      </w:r>
      <w:r w:rsidR="00484B6D" w:rsidRPr="002A706F">
        <w:rPr>
          <w:color w:val="000000"/>
        </w:rPr>
        <w:t>’</w:t>
      </w:r>
      <w:r w:rsidRPr="002A706F">
        <w:rPr>
          <w:color w:val="000000"/>
        </w:rPr>
        <w:t>aiuto è necessario.</w:t>
      </w:r>
    </w:p>
    <w:p w14:paraId="5B43596C" w14:textId="77777777" w:rsidR="00376C1C" w:rsidRPr="002A706F" w:rsidRDefault="004E38F3" w:rsidP="001C2E79">
      <w:pPr>
        <w:pStyle w:val="Corpotesto"/>
        <w:rPr>
          <w:color w:val="000000"/>
        </w:rPr>
      </w:pPr>
      <w:r w:rsidRPr="002A706F">
        <w:rPr>
          <w:color w:val="000000"/>
        </w:rPr>
        <w:t>La vita cristiana è vera risurrezione. Gesù ci chiama fuori dal sepolcro della morte. Ma poi ogni altro discepolo di Gesù deve aiutare ogni altro discepolo di Gesù a liberarsi dai fermenti del peccato che rimangono nel nostro corpo.</w:t>
      </w:r>
    </w:p>
    <w:p w14:paraId="41CA5D19" w14:textId="77777777" w:rsidR="004E38F3" w:rsidRPr="002A706F" w:rsidRDefault="004E38F3" w:rsidP="001C2E79">
      <w:pPr>
        <w:pStyle w:val="Corpotesto"/>
        <w:rPr>
          <w:color w:val="000000"/>
        </w:rPr>
      </w:pPr>
      <w:r w:rsidRPr="002A706F">
        <w:rPr>
          <w:color w:val="000000"/>
        </w:rPr>
        <w:t>È questo un lavoro lungo, faticoso, che mai finisce. In questo la pastorale è in grande fallimento. Nessuno vuole essere aiutato dagli altri, ma anche gli altri difficilmente possono aiutare qualcuno. Non ci si lascia aiutare. Si è soli.</w:t>
      </w:r>
    </w:p>
    <w:p w14:paraId="0B627242" w14:textId="77777777" w:rsidR="004E38F3" w:rsidRPr="002A706F" w:rsidRDefault="004E38F3" w:rsidP="001C2E79">
      <w:pPr>
        <w:pStyle w:val="Corpotesto"/>
        <w:rPr>
          <w:color w:val="000000"/>
        </w:rPr>
      </w:pPr>
      <w:r w:rsidRPr="002A706F">
        <w:rPr>
          <w:color w:val="000000"/>
        </w:rPr>
        <w:t>È questa vera comunione, vera partecipazione alla santificazione dei fratelli, quando li si aiuta, ma anche quando ci si lascia aiutare per liberarci dalle conseguenze che il peccato produce in noi. Gesù fa il miracolo.</w:t>
      </w:r>
    </w:p>
    <w:p w14:paraId="5AC61036" w14:textId="77777777" w:rsidR="004E38F3" w:rsidRPr="002A706F" w:rsidRDefault="004E38F3" w:rsidP="001C2E79">
      <w:pPr>
        <w:pStyle w:val="Corpotesto"/>
        <w:rPr>
          <w:color w:val="000000"/>
        </w:rPr>
      </w:pPr>
      <w:r w:rsidRPr="002A706F">
        <w:rPr>
          <w:color w:val="000000"/>
        </w:rPr>
        <w:t xml:space="preserve">I ministri di Gesù fanno il miracolo. Quanti poi sono corpo di Gesù devono aiutare il corpo nel processo della liberazione da ogni legame con la morte. </w:t>
      </w:r>
      <w:r w:rsidR="007D0F3C" w:rsidRPr="002A706F">
        <w:rPr>
          <w:color w:val="000000"/>
        </w:rPr>
        <w:t>Si è in</w:t>
      </w:r>
      <w:r w:rsidR="00322CAE" w:rsidRPr="002A706F">
        <w:rPr>
          <w:color w:val="000000"/>
        </w:rPr>
        <w:t xml:space="preserve"> </w:t>
      </w:r>
      <w:r w:rsidR="007D0F3C" w:rsidRPr="002A706F">
        <w:rPr>
          <w:color w:val="000000"/>
        </w:rPr>
        <w:t xml:space="preserve">vita, ma siamo </w:t>
      </w:r>
      <w:r w:rsidR="00322CAE" w:rsidRPr="002A706F">
        <w:rPr>
          <w:color w:val="000000"/>
        </w:rPr>
        <w:t xml:space="preserve">anche </w:t>
      </w:r>
      <w:r w:rsidR="007D0F3C" w:rsidRPr="002A706F">
        <w:rPr>
          <w:color w:val="000000"/>
        </w:rPr>
        <w:t xml:space="preserve">legati alla morte spirituale. Questi legami vanno sciolti. </w:t>
      </w:r>
    </w:p>
    <w:p w14:paraId="7B68D755" w14:textId="77777777" w:rsidR="00A62C3E" w:rsidRPr="002A706F" w:rsidRDefault="00A62C3E" w:rsidP="003352A9">
      <w:pPr>
        <w:pStyle w:val="Corpodeltesto2"/>
        <w:rPr>
          <w:color w:val="000000"/>
        </w:rPr>
      </w:pPr>
    </w:p>
    <w:p w14:paraId="0019D16B" w14:textId="77777777" w:rsidR="00A62C3E" w:rsidRPr="002A706F" w:rsidRDefault="00A62C3E" w:rsidP="00A62C3E">
      <w:pPr>
        <w:pStyle w:val="Titolo2"/>
        <w:rPr>
          <w:i w:val="0"/>
          <w:color w:val="000000"/>
          <w:sz w:val="40"/>
          <w:szCs w:val="40"/>
        </w:rPr>
      </w:pPr>
      <w:bookmarkStart w:id="350" w:name="_Toc530908309"/>
      <w:bookmarkStart w:id="351" w:name="_Toc531723971"/>
      <w:bookmarkStart w:id="352" w:name="_Toc531724124"/>
      <w:bookmarkStart w:id="353" w:name="_Toc62172216"/>
      <w:r w:rsidRPr="002A706F">
        <w:rPr>
          <w:i w:val="0"/>
          <w:color w:val="000000"/>
          <w:sz w:val="40"/>
          <w:szCs w:val="40"/>
        </w:rPr>
        <w:t>I capi giudei decidono la morte di Gesù</w:t>
      </w:r>
      <w:bookmarkEnd w:id="350"/>
      <w:bookmarkEnd w:id="351"/>
      <w:bookmarkEnd w:id="352"/>
      <w:bookmarkEnd w:id="353"/>
    </w:p>
    <w:p w14:paraId="79839AF5" w14:textId="77777777" w:rsidR="00A62C3E" w:rsidRPr="002A706F" w:rsidRDefault="00A62C3E" w:rsidP="00A62C3E">
      <w:pPr>
        <w:rPr>
          <w:color w:val="000000"/>
        </w:rPr>
      </w:pPr>
    </w:p>
    <w:p w14:paraId="48DCA5D6" w14:textId="77777777" w:rsidR="007A648B" w:rsidRPr="002A706F" w:rsidRDefault="00E0104C" w:rsidP="003352A9">
      <w:pPr>
        <w:pStyle w:val="Corpodeltesto2"/>
        <w:rPr>
          <w:color w:val="000000"/>
        </w:rPr>
      </w:pPr>
      <w:r w:rsidRPr="002A706F">
        <w:rPr>
          <w:color w:val="000000"/>
          <w:position w:val="6"/>
          <w:vertAlign w:val="superscript"/>
        </w:rPr>
        <w:t>45</w:t>
      </w:r>
      <w:r w:rsidRPr="002A706F">
        <w:rPr>
          <w:color w:val="000000"/>
        </w:rPr>
        <w:t>Molti dei Giudei che erano venuti da Maria, alla vista di ciò che egli aveva compiuto, credettero in lui.</w:t>
      </w:r>
    </w:p>
    <w:p w14:paraId="53D2DB88" w14:textId="77777777" w:rsidR="007D0F3C" w:rsidRPr="002A706F" w:rsidRDefault="007D0F3C" w:rsidP="007D0F3C">
      <w:pPr>
        <w:pStyle w:val="Corpotesto"/>
        <w:rPr>
          <w:color w:val="000000"/>
        </w:rPr>
      </w:pPr>
      <w:r w:rsidRPr="002A706F">
        <w:rPr>
          <w:color w:val="000000"/>
        </w:rPr>
        <w:t>Quando Gesù opera un miracolo o annunzia i misteri del regno, sempre vi sono reazione contrapposte e contrastanti. Si compie con Gesù sempre la profezia di Simeone. Dinanzi a Gesù ogni cuore svela di esso verità o falsità.</w:t>
      </w:r>
    </w:p>
    <w:p w14:paraId="5B3CD39C" w14:textId="77777777" w:rsidR="007D0F3C" w:rsidRPr="002A706F" w:rsidRDefault="007D0F3C" w:rsidP="007D0F3C">
      <w:pPr>
        <w:pStyle w:val="Corpotesto"/>
        <w:rPr>
          <w:i/>
          <w:iCs/>
          <w:color w:val="000000"/>
          <w:sz w:val="20"/>
        </w:rPr>
      </w:pPr>
      <w:r w:rsidRPr="002A706F">
        <w:rPr>
          <w:i/>
          <w:iCs/>
          <w:color w:val="000000"/>
          <w:sz w:val="20"/>
        </w:rPr>
        <w:t>Il padre e la madre di Gesù si stupivano delle cose che si dicevano di lui. Simeone li benedisse e a Maria, sua madre, disse: «Ecco, egli è qui per la caduta e la risurrezione di molti in Israele e come segno di contraddizione – e anche a te una spada trafiggerà l</w:t>
      </w:r>
      <w:r w:rsidR="00484B6D" w:rsidRPr="002A706F">
        <w:rPr>
          <w:i/>
          <w:iCs/>
          <w:color w:val="000000"/>
          <w:sz w:val="20"/>
        </w:rPr>
        <w:t>’</w:t>
      </w:r>
      <w:r w:rsidRPr="002A706F">
        <w:rPr>
          <w:i/>
          <w:iCs/>
          <w:color w:val="000000"/>
          <w:sz w:val="20"/>
        </w:rPr>
        <w:t xml:space="preserve">anima –, affinché siano svelati i pensieri di molti cuori» (Lc 2,33-35). </w:t>
      </w:r>
    </w:p>
    <w:p w14:paraId="478EF465" w14:textId="77777777" w:rsidR="007D0F3C" w:rsidRPr="002A706F" w:rsidRDefault="00322CAE" w:rsidP="007D0F3C">
      <w:pPr>
        <w:pStyle w:val="Corpotesto"/>
        <w:rPr>
          <w:color w:val="000000"/>
        </w:rPr>
      </w:pPr>
      <w:r w:rsidRPr="002A706F">
        <w:rPr>
          <w:color w:val="000000"/>
        </w:rPr>
        <w:t>Primo svelamento dei pensieri:</w:t>
      </w:r>
      <w:r w:rsidR="007D0F3C" w:rsidRPr="002A706F">
        <w:rPr>
          <w:color w:val="000000"/>
        </w:rPr>
        <w:t xml:space="preserve"> </w:t>
      </w:r>
      <w:r w:rsidRPr="002A706F">
        <w:rPr>
          <w:color w:val="000000"/>
        </w:rPr>
        <w:t>“</w:t>
      </w:r>
      <w:r w:rsidR="007D0F3C" w:rsidRPr="002A706F">
        <w:rPr>
          <w:color w:val="000000"/>
        </w:rPr>
        <w:t>Molti dei Giudei che erano venuti da Maria, alla vista di ciò che egli aveva compiuto, credettero in lui</w:t>
      </w:r>
      <w:r w:rsidRPr="002A706F">
        <w:rPr>
          <w:color w:val="000000"/>
        </w:rPr>
        <w:t>”</w:t>
      </w:r>
      <w:r w:rsidR="007D0F3C" w:rsidRPr="002A706F">
        <w:rPr>
          <w:color w:val="000000"/>
        </w:rPr>
        <w:t xml:space="preserve">. La risurrezione di Lazzaro produce un frutto di fede. In cosa consiste </w:t>
      </w:r>
      <w:r w:rsidR="00982F0A" w:rsidRPr="002A706F">
        <w:rPr>
          <w:color w:val="000000"/>
        </w:rPr>
        <w:t xml:space="preserve">ora </w:t>
      </w:r>
      <w:r w:rsidR="007D0F3C" w:rsidRPr="002A706F">
        <w:rPr>
          <w:color w:val="000000"/>
        </w:rPr>
        <w:t>la fede in Gesù?</w:t>
      </w:r>
    </w:p>
    <w:p w14:paraId="52428FAC" w14:textId="77777777" w:rsidR="00F0749B" w:rsidRPr="002A706F" w:rsidRDefault="00F0749B" w:rsidP="007D0F3C">
      <w:pPr>
        <w:pStyle w:val="Corpotesto"/>
        <w:rPr>
          <w:color w:val="000000"/>
        </w:rPr>
      </w:pPr>
      <w:r w:rsidRPr="002A706F">
        <w:rPr>
          <w:color w:val="000000"/>
        </w:rPr>
        <w:t>Oggi, in questo giorno, per questi Giudei consiste nella verità che sempre Gesù ha rivelato: Lui è dal Padre. Il Padre è con Lui. Gesù viene dal Padre. Il Padre ha mandato Gesù. Le opere di Gesù sono opere del Padre.</w:t>
      </w:r>
    </w:p>
    <w:p w14:paraId="5E8E902D" w14:textId="77777777" w:rsidR="00E0104C" w:rsidRPr="002A706F" w:rsidRDefault="00E0104C" w:rsidP="003352A9">
      <w:pPr>
        <w:pStyle w:val="Corpodeltesto2"/>
        <w:rPr>
          <w:color w:val="000000"/>
        </w:rPr>
      </w:pPr>
      <w:r w:rsidRPr="002A706F">
        <w:rPr>
          <w:color w:val="000000"/>
          <w:position w:val="6"/>
          <w:vertAlign w:val="superscript"/>
        </w:rPr>
        <w:t>46</w:t>
      </w:r>
      <w:r w:rsidRPr="002A706F">
        <w:rPr>
          <w:color w:val="000000"/>
        </w:rPr>
        <w:t xml:space="preserve">Ma alcuni di loro andarono dai farisei e riferirono loro quello che Gesù aveva fatto. </w:t>
      </w:r>
    </w:p>
    <w:p w14:paraId="1E3DEE42" w14:textId="77777777" w:rsidR="007A648B" w:rsidRPr="002A706F" w:rsidRDefault="00F0749B" w:rsidP="00F0749B">
      <w:pPr>
        <w:pStyle w:val="Corpotesto"/>
        <w:rPr>
          <w:color w:val="000000"/>
        </w:rPr>
      </w:pPr>
      <w:r w:rsidRPr="002A706F">
        <w:rPr>
          <w:color w:val="000000"/>
        </w:rPr>
        <w:t>Ma vengono svelati anche i cuori di qu</w:t>
      </w:r>
      <w:r w:rsidR="00322CAE" w:rsidRPr="002A706F">
        <w:rPr>
          <w:color w:val="000000"/>
        </w:rPr>
        <w:t>anti non credono in Cristo Gesù:</w:t>
      </w:r>
      <w:r w:rsidRPr="002A706F">
        <w:rPr>
          <w:color w:val="000000"/>
        </w:rPr>
        <w:t xml:space="preserve"> </w:t>
      </w:r>
      <w:r w:rsidR="00322CAE" w:rsidRPr="002A706F">
        <w:rPr>
          <w:color w:val="000000"/>
        </w:rPr>
        <w:t>“</w:t>
      </w:r>
      <w:r w:rsidRPr="002A706F">
        <w:rPr>
          <w:color w:val="000000"/>
        </w:rPr>
        <w:t>Ma alcuni di loro andarono dai farisei e riferirono loro quello che Gesù aveva fatto. Costoro non vanno dai farisei per convincerli a credere in Gesù</w:t>
      </w:r>
      <w:r w:rsidR="00322CAE" w:rsidRPr="002A706F">
        <w:rPr>
          <w:color w:val="000000"/>
        </w:rPr>
        <w:t>”</w:t>
      </w:r>
      <w:r w:rsidRPr="002A706F">
        <w:rPr>
          <w:color w:val="000000"/>
        </w:rPr>
        <w:t>.</w:t>
      </w:r>
    </w:p>
    <w:p w14:paraId="48EA20A2" w14:textId="77777777" w:rsidR="00F0749B" w:rsidRPr="002A706F" w:rsidRDefault="00F0749B" w:rsidP="00F0749B">
      <w:pPr>
        <w:pStyle w:val="Corpotesto"/>
        <w:rPr>
          <w:color w:val="000000"/>
        </w:rPr>
      </w:pPr>
      <w:r w:rsidRPr="002A706F">
        <w:rPr>
          <w:color w:val="000000"/>
        </w:rPr>
        <w:t xml:space="preserve">Vanno per manifestare loro </w:t>
      </w:r>
      <w:r w:rsidR="009D1151" w:rsidRPr="002A706F">
        <w:rPr>
          <w:color w:val="000000"/>
        </w:rPr>
        <w:t>quanto Gesù aveva fatto, perché fossero essi a intervenire per fermarlo. Ormai è convincimento di molti Giudei che Gesù debba essere fermato. Contro quest</w:t>
      </w:r>
      <w:r w:rsidR="00484B6D" w:rsidRPr="002A706F">
        <w:rPr>
          <w:color w:val="000000"/>
        </w:rPr>
        <w:t>’</w:t>
      </w:r>
      <w:r w:rsidR="009D1151" w:rsidRPr="002A706F">
        <w:rPr>
          <w:color w:val="000000"/>
        </w:rPr>
        <w:t>opera non hanno alcun appiglio per intervenire.</w:t>
      </w:r>
    </w:p>
    <w:p w14:paraId="58F2CBB4" w14:textId="77777777" w:rsidR="009D1151" w:rsidRPr="002A706F" w:rsidRDefault="009D1151" w:rsidP="00F0749B">
      <w:pPr>
        <w:pStyle w:val="Corpotesto"/>
        <w:rPr>
          <w:color w:val="000000"/>
        </w:rPr>
      </w:pPr>
      <w:r w:rsidRPr="002A706F">
        <w:rPr>
          <w:color w:val="000000"/>
        </w:rPr>
        <w:t>Oggi infatti non è sabato. Oggi Gesù non ha trasgredito alcuna legge del Signore, loro Dio. Essendo oggi giornata di lavoro, in nessun modo la risurrezione può essere considerata come una trasgressione del sabato.</w:t>
      </w:r>
    </w:p>
    <w:p w14:paraId="757DA4F5" w14:textId="77777777" w:rsidR="009D1151" w:rsidRPr="002A706F" w:rsidRDefault="009D1151" w:rsidP="00F0749B">
      <w:pPr>
        <w:pStyle w:val="Corpotesto"/>
        <w:rPr>
          <w:color w:val="000000"/>
        </w:rPr>
      </w:pPr>
      <w:r w:rsidRPr="002A706F">
        <w:rPr>
          <w:color w:val="000000"/>
        </w:rPr>
        <w:t>Quale peccato inventeranno oggi perché Gesù possa essere giustizia</w:t>
      </w:r>
      <w:r w:rsidR="00FA0A1A" w:rsidRPr="002A706F">
        <w:rPr>
          <w:color w:val="000000"/>
        </w:rPr>
        <w:t>to</w:t>
      </w:r>
      <w:r w:rsidRPr="002A706F">
        <w:rPr>
          <w:color w:val="000000"/>
        </w:rPr>
        <w:t xml:space="preserve"> in modo legalmente corretto, così da passare essi per giusti e Gesù per peccatore. Si tratta di trovare un</w:t>
      </w:r>
      <w:r w:rsidR="00484B6D" w:rsidRPr="002A706F">
        <w:rPr>
          <w:color w:val="000000"/>
        </w:rPr>
        <w:t>’</w:t>
      </w:r>
      <w:r w:rsidRPr="002A706F">
        <w:rPr>
          <w:color w:val="000000"/>
        </w:rPr>
        <w:t>accusa su cui fondare una condanna a morte.</w:t>
      </w:r>
    </w:p>
    <w:p w14:paraId="702E52C5" w14:textId="77777777" w:rsidR="007A648B" w:rsidRPr="002A706F" w:rsidRDefault="00E0104C" w:rsidP="003352A9">
      <w:pPr>
        <w:pStyle w:val="Corpodeltesto2"/>
        <w:rPr>
          <w:color w:val="000000"/>
        </w:rPr>
      </w:pPr>
      <w:r w:rsidRPr="002A706F">
        <w:rPr>
          <w:color w:val="000000"/>
          <w:position w:val="6"/>
          <w:vertAlign w:val="superscript"/>
        </w:rPr>
        <w:t>47</w:t>
      </w:r>
      <w:r w:rsidRPr="002A706F">
        <w:rPr>
          <w:color w:val="000000"/>
        </w:rPr>
        <w:t>Allora i capi dei sacerdoti e i farisei riunirono il sinedrio e dissero: «Che cosa facciamo? Quest</w:t>
      </w:r>
      <w:r w:rsidR="00484B6D" w:rsidRPr="002A706F">
        <w:rPr>
          <w:color w:val="000000"/>
        </w:rPr>
        <w:t>’</w:t>
      </w:r>
      <w:r w:rsidRPr="002A706F">
        <w:rPr>
          <w:color w:val="000000"/>
        </w:rPr>
        <w:t>uomo compie molti segni.</w:t>
      </w:r>
    </w:p>
    <w:p w14:paraId="3C2A54DD" w14:textId="77777777" w:rsidR="007A648B" w:rsidRPr="002A706F" w:rsidRDefault="009D1151" w:rsidP="009D1151">
      <w:pPr>
        <w:pStyle w:val="Corpotesto"/>
        <w:rPr>
          <w:color w:val="000000"/>
        </w:rPr>
      </w:pPr>
      <w:r w:rsidRPr="002A706F">
        <w:rPr>
          <w:color w:val="000000"/>
        </w:rPr>
        <w:t>Ora tutti sono obbligati a manife</w:t>
      </w:r>
      <w:r w:rsidR="004D3C10" w:rsidRPr="002A706F">
        <w:rPr>
          <w:color w:val="000000"/>
        </w:rPr>
        <w:t>stare i pensieri dei loro cuori:</w:t>
      </w:r>
      <w:r w:rsidRPr="002A706F">
        <w:rPr>
          <w:color w:val="000000"/>
        </w:rPr>
        <w:t xml:space="preserve"> </w:t>
      </w:r>
      <w:r w:rsidR="004D3C10" w:rsidRPr="002A706F">
        <w:rPr>
          <w:color w:val="000000"/>
        </w:rPr>
        <w:t>“</w:t>
      </w:r>
      <w:r w:rsidRPr="002A706F">
        <w:rPr>
          <w:color w:val="000000"/>
        </w:rPr>
        <w:t xml:space="preserve">Allora i capi dei sacerdoti e i farisei riunirono il sinedrio e dissero: </w:t>
      </w:r>
      <w:r w:rsidR="004D3C10" w:rsidRPr="002A706F">
        <w:rPr>
          <w:color w:val="000000"/>
        </w:rPr>
        <w:t>‘</w:t>
      </w:r>
      <w:r w:rsidRPr="002A706F">
        <w:rPr>
          <w:color w:val="000000"/>
        </w:rPr>
        <w:t xml:space="preserve">Che cosa facciamo? </w:t>
      </w:r>
      <w:r w:rsidR="00F71576" w:rsidRPr="002A706F">
        <w:rPr>
          <w:color w:val="000000"/>
        </w:rPr>
        <w:t>Quest</w:t>
      </w:r>
      <w:r w:rsidR="00484B6D" w:rsidRPr="002A706F">
        <w:rPr>
          <w:color w:val="000000"/>
        </w:rPr>
        <w:t>’</w:t>
      </w:r>
      <w:r w:rsidR="00F71576" w:rsidRPr="002A706F">
        <w:rPr>
          <w:color w:val="000000"/>
        </w:rPr>
        <w:t>uomo compie molti segni</w:t>
      </w:r>
      <w:r w:rsidR="004D3C10" w:rsidRPr="002A706F">
        <w:rPr>
          <w:color w:val="000000"/>
        </w:rPr>
        <w:t>’”</w:t>
      </w:r>
      <w:r w:rsidR="00F71576" w:rsidRPr="002A706F">
        <w:rPr>
          <w:color w:val="000000"/>
        </w:rPr>
        <w:t>. Cosa facciamo perché non ne compia più?</w:t>
      </w:r>
    </w:p>
    <w:p w14:paraId="3F068185" w14:textId="77777777" w:rsidR="00F71576" w:rsidRPr="002A706F" w:rsidRDefault="00F71576" w:rsidP="009D1151">
      <w:pPr>
        <w:pStyle w:val="Corpotesto"/>
        <w:rPr>
          <w:color w:val="000000"/>
        </w:rPr>
      </w:pPr>
      <w:r w:rsidRPr="002A706F">
        <w:rPr>
          <w:color w:val="000000"/>
        </w:rPr>
        <w:t xml:space="preserve">Essi </w:t>
      </w:r>
      <w:r w:rsidR="004D3C10" w:rsidRPr="002A706F">
        <w:rPr>
          <w:color w:val="000000"/>
        </w:rPr>
        <w:t>non si interrogano se i segni sia</w:t>
      </w:r>
      <w:r w:rsidRPr="002A706F">
        <w:rPr>
          <w:color w:val="000000"/>
        </w:rPr>
        <w:t>no segni operati dal loro Dio e Signore. Ormai questo problema non interessa più. Neanche interessa l</w:t>
      </w:r>
      <w:r w:rsidR="00484B6D" w:rsidRPr="002A706F">
        <w:rPr>
          <w:color w:val="000000"/>
        </w:rPr>
        <w:t>’</w:t>
      </w:r>
      <w:r w:rsidRPr="002A706F">
        <w:rPr>
          <w:color w:val="000000"/>
        </w:rPr>
        <w:t>altro problema se Gesù possa essere accusato</w:t>
      </w:r>
      <w:r w:rsidR="004D3C10" w:rsidRPr="002A706F">
        <w:rPr>
          <w:color w:val="000000"/>
        </w:rPr>
        <w:t xml:space="preserve"> di peccato. Per essi si perde s</w:t>
      </w:r>
      <w:r w:rsidRPr="002A706F">
        <w:rPr>
          <w:color w:val="000000"/>
        </w:rPr>
        <w:t>olo tempo.</w:t>
      </w:r>
    </w:p>
    <w:p w14:paraId="77A39FFB" w14:textId="77777777" w:rsidR="00F71576" w:rsidRPr="002A706F" w:rsidRDefault="00F71576" w:rsidP="009D1151">
      <w:pPr>
        <w:pStyle w:val="Corpotesto"/>
        <w:rPr>
          <w:color w:val="000000"/>
        </w:rPr>
      </w:pPr>
      <w:r w:rsidRPr="002A706F">
        <w:rPr>
          <w:color w:val="000000"/>
        </w:rPr>
        <w:t xml:space="preserve">Volere agire secondo la verità della fede o la verità della morale è una inutile perdita di tempo. Per questa via non si arriva </w:t>
      </w:r>
      <w:r w:rsidR="004D3C10" w:rsidRPr="002A706F">
        <w:rPr>
          <w:color w:val="000000"/>
        </w:rPr>
        <w:t>d</w:t>
      </w:r>
      <w:r w:rsidRPr="002A706F">
        <w:rPr>
          <w:color w:val="000000"/>
        </w:rPr>
        <w:t>a nessuna parte. Si gira attorno al problema, ma senza alcuna soluzione. Sono vie che non conducono a nulla.</w:t>
      </w:r>
    </w:p>
    <w:p w14:paraId="5B3D6A20" w14:textId="77777777" w:rsidR="007A648B" w:rsidRPr="002A706F" w:rsidRDefault="00E0104C" w:rsidP="003352A9">
      <w:pPr>
        <w:pStyle w:val="Corpodeltesto2"/>
        <w:rPr>
          <w:color w:val="000000"/>
        </w:rPr>
      </w:pPr>
      <w:r w:rsidRPr="002A706F">
        <w:rPr>
          <w:color w:val="000000"/>
          <w:position w:val="6"/>
          <w:vertAlign w:val="superscript"/>
        </w:rPr>
        <w:t>48</w:t>
      </w:r>
      <w:r w:rsidRPr="002A706F">
        <w:rPr>
          <w:color w:val="000000"/>
        </w:rPr>
        <w:t>Se lo lasciamo continuare così, tutti crederanno in lui, verranno i Romani e distruggeranno il nostro tempio e la nostra nazione».</w:t>
      </w:r>
    </w:p>
    <w:p w14:paraId="5E1D36E6" w14:textId="77777777" w:rsidR="007A648B" w:rsidRPr="002A706F" w:rsidRDefault="00F71576" w:rsidP="00F71576">
      <w:pPr>
        <w:pStyle w:val="Corpotesto"/>
        <w:rPr>
          <w:color w:val="000000"/>
        </w:rPr>
      </w:pPr>
      <w:r w:rsidRPr="002A706F">
        <w:rPr>
          <w:color w:val="000000"/>
        </w:rPr>
        <w:t>Ecco la soluzione pensata da molti. Gesù va tolto di mezzo per il bene di tutto il popolo. I miracoli di Gesù aiutano qualcuno del popolo. Per tutto il popolo essi sono un vero disastro. Potrebbero portare alla distruzione della nazione.</w:t>
      </w:r>
    </w:p>
    <w:p w14:paraId="21CFF743" w14:textId="77777777" w:rsidR="00F71576" w:rsidRPr="002A706F" w:rsidRDefault="004D3C10" w:rsidP="00F71576">
      <w:pPr>
        <w:pStyle w:val="Corpotesto"/>
        <w:rPr>
          <w:color w:val="000000"/>
        </w:rPr>
      </w:pPr>
      <w:r w:rsidRPr="002A706F">
        <w:rPr>
          <w:color w:val="000000"/>
        </w:rPr>
        <w:t>“</w:t>
      </w:r>
      <w:r w:rsidR="00F71576" w:rsidRPr="002A706F">
        <w:rPr>
          <w:color w:val="000000"/>
        </w:rPr>
        <w:t>Se lo lasciamo continuare così, tutti crederanno in lui, verranno i Romani e distruggeranno il nostro tempio e la nostra nazione</w:t>
      </w:r>
      <w:r w:rsidRPr="002A706F">
        <w:rPr>
          <w:color w:val="000000"/>
        </w:rPr>
        <w:t>”:</w:t>
      </w:r>
      <w:r w:rsidR="00F71576" w:rsidRPr="002A706F">
        <w:rPr>
          <w:color w:val="000000"/>
        </w:rPr>
        <w:t xml:space="preserve"> </w:t>
      </w:r>
      <w:r w:rsidR="001C1F61" w:rsidRPr="002A706F">
        <w:rPr>
          <w:color w:val="000000"/>
        </w:rPr>
        <w:t>Gesù ora è pensato come vero falso profeta. È un idolatra. Dove conduce l</w:t>
      </w:r>
      <w:r w:rsidR="00484B6D" w:rsidRPr="002A706F">
        <w:rPr>
          <w:color w:val="000000"/>
        </w:rPr>
        <w:t>’</w:t>
      </w:r>
      <w:r w:rsidR="001C1F61" w:rsidRPr="002A706F">
        <w:rPr>
          <w:color w:val="000000"/>
        </w:rPr>
        <w:t>idolatria? Dove essa porta?</w:t>
      </w:r>
    </w:p>
    <w:p w14:paraId="424D99C9" w14:textId="77777777" w:rsidR="001C1F61" w:rsidRPr="002A706F" w:rsidRDefault="001C1F61" w:rsidP="00F71576">
      <w:pPr>
        <w:pStyle w:val="Corpotesto"/>
        <w:rPr>
          <w:color w:val="000000"/>
        </w:rPr>
      </w:pPr>
      <w:r w:rsidRPr="002A706F">
        <w:rPr>
          <w:color w:val="000000"/>
        </w:rPr>
        <w:t xml:space="preserve">Quando nella storia il </w:t>
      </w:r>
      <w:r w:rsidR="004D3C10" w:rsidRPr="002A706F">
        <w:rPr>
          <w:color w:val="000000"/>
        </w:rPr>
        <w:t>popolo è divenuto idolatra, cosa</w:t>
      </w:r>
      <w:r w:rsidRPr="002A706F">
        <w:rPr>
          <w:color w:val="000000"/>
        </w:rPr>
        <w:t xml:space="preserve"> è successo? Sempre è venuta la nazione più potente e ha distrutto il tempio e con esso Gerusalemme. Alla distruzione è sempre seguita la deportazione. La storia questo insegna.</w:t>
      </w:r>
    </w:p>
    <w:p w14:paraId="361182B2" w14:textId="77777777" w:rsidR="001C1F61" w:rsidRPr="002A706F" w:rsidRDefault="001C1F61" w:rsidP="00F71576">
      <w:pPr>
        <w:pStyle w:val="Corpotesto"/>
        <w:rPr>
          <w:color w:val="000000"/>
        </w:rPr>
      </w:pPr>
      <w:r w:rsidRPr="002A706F">
        <w:rPr>
          <w:color w:val="000000"/>
        </w:rPr>
        <w:t>Essendosi Gesù dichiarato Dio, quanti credono in lui sono veri idolatri. Può il popolo di Dio divenire tutto idolatra a motivo dei segni che Gesù compie? Bisogna in ogni modo fermare il falso Dio e così nessuno diverrà idolatra.</w:t>
      </w:r>
    </w:p>
    <w:p w14:paraId="58CFB5DD" w14:textId="77777777" w:rsidR="001C1F61" w:rsidRPr="002A706F" w:rsidRDefault="001C1F61" w:rsidP="00F71576">
      <w:pPr>
        <w:pStyle w:val="Corpotesto"/>
        <w:rPr>
          <w:color w:val="000000"/>
        </w:rPr>
      </w:pPr>
      <w:r w:rsidRPr="002A706F">
        <w:rPr>
          <w:color w:val="000000"/>
        </w:rPr>
        <w:t>Sappiamo che per la stessa motivazione Saulo perseguitava i cristiani. Essi erano considerati adoratori di un falso Dio. Uno è Dio. Solo Dio. Gesù, essendosi detto Figlio di Dio, è solo un idolo, va stro</w:t>
      </w:r>
      <w:r w:rsidR="008B6B61" w:rsidRPr="002A706F">
        <w:rPr>
          <w:color w:val="000000"/>
        </w:rPr>
        <w:t>n</w:t>
      </w:r>
      <w:r w:rsidRPr="002A706F">
        <w:rPr>
          <w:color w:val="000000"/>
        </w:rPr>
        <w:t>cato, fermato, abbattuto.</w:t>
      </w:r>
    </w:p>
    <w:p w14:paraId="3380B8E7" w14:textId="77777777" w:rsidR="001C1F61" w:rsidRPr="002A706F" w:rsidRDefault="008B6B61" w:rsidP="00F71576">
      <w:pPr>
        <w:pStyle w:val="Corpotesto"/>
        <w:rPr>
          <w:color w:val="000000"/>
        </w:rPr>
      </w:pPr>
      <w:r w:rsidRPr="002A706F">
        <w:rPr>
          <w:color w:val="000000"/>
        </w:rPr>
        <w:t>Viene applicata a Gesù la Legge del Deuteronomio. Naturalmente non sul fondamento di una lettura secondo verità della Persona e delle opere di Cristo, ma su fondamento invece di una volontà satanica e diabolica.</w:t>
      </w:r>
    </w:p>
    <w:p w14:paraId="6C4232AF" w14:textId="77777777" w:rsidR="008B6B61" w:rsidRPr="002A706F" w:rsidRDefault="008B6B61" w:rsidP="008B6B61">
      <w:pPr>
        <w:pStyle w:val="Corpotesto"/>
        <w:rPr>
          <w:i/>
          <w:iCs/>
          <w:color w:val="000000"/>
          <w:sz w:val="20"/>
        </w:rPr>
      </w:pPr>
      <w:r w:rsidRPr="002A706F">
        <w:rPr>
          <w:i/>
          <w:iCs/>
          <w:color w:val="000000"/>
          <w:sz w:val="20"/>
        </w:rPr>
        <w:t xml:space="preserve">Osserverete per metterlo in pratica tutto ciò che vi comando: non vi aggiungerai nulla e nulla vi toglierai. Qualora sorga in mezzo a te un profeta o un sognatore che ti proponga un segno o un prodigio, e il segno e il prodigio annunciato succeda, ed egli ti dica: </w:t>
      </w:r>
      <w:r w:rsidR="00484B6D" w:rsidRPr="002A706F">
        <w:rPr>
          <w:i/>
          <w:iCs/>
          <w:color w:val="000000"/>
          <w:sz w:val="20"/>
        </w:rPr>
        <w:t>“</w:t>
      </w:r>
      <w:r w:rsidRPr="002A706F">
        <w:rPr>
          <w:i/>
          <w:iCs/>
          <w:color w:val="000000"/>
          <w:sz w:val="20"/>
        </w:rPr>
        <w:t>Seguiamo dèi stranieri, che tu non hai mai conosciuto, e serviamoli</w:t>
      </w:r>
      <w:r w:rsidR="00484B6D" w:rsidRPr="002A706F">
        <w:rPr>
          <w:i/>
          <w:iCs/>
          <w:color w:val="000000"/>
          <w:sz w:val="20"/>
        </w:rPr>
        <w:t>”</w:t>
      </w:r>
      <w:r w:rsidRPr="002A706F">
        <w:rPr>
          <w:i/>
          <w:iCs/>
          <w:color w:val="000000"/>
          <w:sz w:val="20"/>
        </w:rPr>
        <w:t>, tu non dovrai ascoltare le parole di quel profeta o di quel sognatore, perché il Signore, vostro Dio, vi mette alla prova per sapere se amate il Signore, vostro Dio, con tutto il cuore e con tutta l</w:t>
      </w:r>
      <w:r w:rsidR="00484B6D" w:rsidRPr="002A706F">
        <w:rPr>
          <w:i/>
          <w:iCs/>
          <w:color w:val="000000"/>
          <w:sz w:val="20"/>
        </w:rPr>
        <w:t>’</w:t>
      </w:r>
      <w:r w:rsidRPr="002A706F">
        <w:rPr>
          <w:i/>
          <w:iCs/>
          <w:color w:val="000000"/>
          <w:sz w:val="20"/>
        </w:rPr>
        <w:t>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w:t>
      </w:r>
      <w:r w:rsidR="00484B6D" w:rsidRPr="002A706F">
        <w:rPr>
          <w:i/>
          <w:iCs/>
          <w:color w:val="000000"/>
          <w:sz w:val="20"/>
        </w:rPr>
        <w:t>’</w:t>
      </w:r>
      <w:r w:rsidRPr="002A706F">
        <w:rPr>
          <w:i/>
          <w:iCs/>
          <w:color w:val="000000"/>
          <w:sz w:val="20"/>
        </w:rPr>
        <w:t>Egitto e ti ha riscattato dalla condizione servile, per trascinarti fuori della via per la quale il Signore, tuo Dio, ti ha ordinato di camminare. Così estirperai il male in mezzo a te.</w:t>
      </w:r>
    </w:p>
    <w:p w14:paraId="429F4954" w14:textId="77777777" w:rsidR="008B6B61" w:rsidRPr="002A706F" w:rsidRDefault="008B6B61" w:rsidP="008B6B61">
      <w:pPr>
        <w:pStyle w:val="Corpotesto"/>
        <w:rPr>
          <w:i/>
          <w:iCs/>
          <w:color w:val="000000"/>
          <w:sz w:val="20"/>
        </w:rPr>
      </w:pPr>
      <w:r w:rsidRPr="002A706F">
        <w:rPr>
          <w:i/>
          <w:iCs/>
          <w:color w:val="000000"/>
          <w:sz w:val="20"/>
        </w:rPr>
        <w:t>Qualora il tuo fratello, figlio di tuo padre o figlio di tua madre, o il figlio o la figlia o la moglie che riposa sul tuo petto o l</w:t>
      </w:r>
      <w:r w:rsidR="00484B6D" w:rsidRPr="002A706F">
        <w:rPr>
          <w:i/>
          <w:iCs/>
          <w:color w:val="000000"/>
          <w:sz w:val="20"/>
        </w:rPr>
        <w:t>’</w:t>
      </w:r>
      <w:r w:rsidRPr="002A706F">
        <w:rPr>
          <w:i/>
          <w:iCs/>
          <w:color w:val="000000"/>
          <w:sz w:val="20"/>
        </w:rPr>
        <w:t>amico che è come te stesso t</w:t>
      </w:r>
      <w:r w:rsidR="00484B6D" w:rsidRPr="002A706F">
        <w:rPr>
          <w:i/>
          <w:iCs/>
          <w:color w:val="000000"/>
          <w:sz w:val="20"/>
        </w:rPr>
        <w:t>’</w:t>
      </w:r>
      <w:r w:rsidRPr="002A706F">
        <w:rPr>
          <w:i/>
          <w:iCs/>
          <w:color w:val="000000"/>
          <w:sz w:val="20"/>
        </w:rPr>
        <w:t xml:space="preserve">istighi in segreto, dicendo: </w:t>
      </w:r>
      <w:r w:rsidR="00484B6D" w:rsidRPr="002A706F">
        <w:rPr>
          <w:i/>
          <w:iCs/>
          <w:color w:val="000000"/>
          <w:sz w:val="20"/>
        </w:rPr>
        <w:t>“</w:t>
      </w:r>
      <w:r w:rsidRPr="002A706F">
        <w:rPr>
          <w:i/>
          <w:iCs/>
          <w:color w:val="000000"/>
          <w:sz w:val="20"/>
        </w:rPr>
        <w:t>Andiamo, serviamo altri dèi</w:t>
      </w:r>
      <w:r w:rsidR="00484B6D" w:rsidRPr="002A706F">
        <w:rPr>
          <w:i/>
          <w:iCs/>
          <w:color w:val="000000"/>
          <w:sz w:val="20"/>
        </w:rPr>
        <w:t>”</w:t>
      </w:r>
      <w:r w:rsidRPr="002A706F">
        <w:rPr>
          <w:i/>
          <w:iCs/>
          <w:color w:val="000000"/>
          <w:sz w:val="20"/>
        </w:rPr>
        <w:t>, dèi ch</w:t>
      </w:r>
      <w:r w:rsidR="00830525" w:rsidRPr="002A706F">
        <w:rPr>
          <w:i/>
          <w:iCs/>
          <w:color w:val="000000"/>
          <w:sz w:val="20"/>
        </w:rPr>
        <w:t xml:space="preserve">e </w:t>
      </w:r>
      <w:r w:rsidR="00164E2F" w:rsidRPr="002A706F">
        <w:rPr>
          <w:i/>
          <w:iCs/>
          <w:color w:val="000000"/>
          <w:sz w:val="20"/>
        </w:rPr>
        <w:t>né</w:t>
      </w:r>
      <w:r w:rsidRPr="002A706F">
        <w:rPr>
          <w:i/>
          <w:iCs/>
          <w:color w:val="000000"/>
          <w:sz w:val="20"/>
        </w:rPr>
        <w:t xml:space="preserve"> tu né i tuoi padri avete conosciuto, divinità dei popoli che vi circondano, vicini a te o da te lontani da un</w:t>
      </w:r>
      <w:r w:rsidR="00484B6D" w:rsidRPr="002A706F">
        <w:rPr>
          <w:i/>
          <w:iCs/>
          <w:color w:val="000000"/>
          <w:sz w:val="20"/>
        </w:rPr>
        <w:t>’</w:t>
      </w:r>
      <w:r w:rsidRPr="002A706F">
        <w:rPr>
          <w:i/>
          <w:iCs/>
          <w:color w:val="000000"/>
          <w:sz w:val="20"/>
        </w:rPr>
        <w:t>estremità all</w:t>
      </w:r>
      <w:r w:rsidR="00484B6D" w:rsidRPr="002A706F">
        <w:rPr>
          <w:i/>
          <w:iCs/>
          <w:color w:val="000000"/>
          <w:sz w:val="20"/>
        </w:rPr>
        <w:t>’</w:t>
      </w:r>
      <w:r w:rsidRPr="002A706F">
        <w:rPr>
          <w:i/>
          <w:iCs/>
          <w:color w:val="000000"/>
          <w:sz w:val="20"/>
        </w:rPr>
        <w:t>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w:t>
      </w:r>
      <w:r w:rsidR="00484B6D" w:rsidRPr="002A706F">
        <w:rPr>
          <w:i/>
          <w:iCs/>
          <w:color w:val="000000"/>
          <w:sz w:val="20"/>
        </w:rPr>
        <w:t>’</w:t>
      </w:r>
      <w:r w:rsidRPr="002A706F">
        <w:rPr>
          <w:i/>
          <w:iCs/>
          <w:color w:val="000000"/>
          <w:sz w:val="20"/>
        </w:rPr>
        <w:t>Egitto, dalla condizione servile. Tutto Israele verrà a saperlo, ne avrà timore e non commetterà in mezzo a te una tale azione malvagia.</w:t>
      </w:r>
    </w:p>
    <w:p w14:paraId="73CCE8C4" w14:textId="77777777" w:rsidR="008B6B61" w:rsidRPr="002A706F" w:rsidRDefault="008B6B61" w:rsidP="008B6B61">
      <w:pPr>
        <w:pStyle w:val="Corpotesto"/>
        <w:rPr>
          <w:i/>
          <w:iCs/>
          <w:color w:val="000000"/>
          <w:sz w:val="20"/>
        </w:rPr>
      </w:pPr>
      <w:r w:rsidRPr="002A706F">
        <w:rPr>
          <w:i/>
          <w:iCs/>
          <w:color w:val="000000"/>
          <w:sz w:val="20"/>
        </w:rPr>
        <w:t xml:space="preserve">Qualora tu senta dire di una delle tue città che il Signore, tuo Dio, ti dà per abitarvi, che uomini iniqui sono usciti in mezzo a te e hanno sedotto gli abitanti della loro città dicendo: </w:t>
      </w:r>
      <w:r w:rsidR="00484B6D" w:rsidRPr="002A706F">
        <w:rPr>
          <w:i/>
          <w:iCs/>
          <w:color w:val="000000"/>
          <w:sz w:val="20"/>
        </w:rPr>
        <w:t>“</w:t>
      </w:r>
      <w:r w:rsidRPr="002A706F">
        <w:rPr>
          <w:i/>
          <w:iCs/>
          <w:color w:val="000000"/>
          <w:sz w:val="20"/>
        </w:rPr>
        <w:t>Andiamo, serviamo altri dèi</w:t>
      </w:r>
      <w:r w:rsidR="00484B6D" w:rsidRPr="002A706F">
        <w:rPr>
          <w:i/>
          <w:iCs/>
          <w:color w:val="000000"/>
          <w:sz w:val="20"/>
        </w:rPr>
        <w:t>”</w:t>
      </w:r>
      <w:r w:rsidRPr="002A706F">
        <w:rPr>
          <w:i/>
          <w:iCs/>
          <w:color w:val="000000"/>
          <w:sz w:val="20"/>
        </w:rPr>
        <w:t>,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w:t>
      </w:r>
      <w:r w:rsidR="00484B6D" w:rsidRPr="002A706F">
        <w:rPr>
          <w:i/>
          <w:iCs/>
          <w:color w:val="000000"/>
          <w:sz w:val="20"/>
        </w:rPr>
        <w:t>’</w:t>
      </w:r>
      <w:r w:rsidRPr="002A706F">
        <w:rPr>
          <w:i/>
          <w:iCs/>
          <w:color w:val="000000"/>
          <w:sz w:val="20"/>
        </w:rPr>
        <w:t xml:space="preserve">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170A8B76" w14:textId="77777777" w:rsidR="008B6B61" w:rsidRPr="002A706F" w:rsidRDefault="008B6B61" w:rsidP="00F71576">
      <w:pPr>
        <w:pStyle w:val="Corpotesto"/>
        <w:rPr>
          <w:color w:val="000000"/>
        </w:rPr>
      </w:pPr>
      <w:r w:rsidRPr="002A706F">
        <w:rPr>
          <w:color w:val="000000"/>
        </w:rPr>
        <w:t>Ecco il principio assoluto dal quale si parte. Dio è uno. È uno solo. Se Gesù si fa Dio – Gesù sempre si è detto Figlio di Dio, ma Figlio di Dio era il Messia – è un idolatra. Va estirpato. L</w:t>
      </w:r>
      <w:r w:rsidR="00484B6D" w:rsidRPr="002A706F">
        <w:rPr>
          <w:color w:val="000000"/>
        </w:rPr>
        <w:t>’</w:t>
      </w:r>
      <w:r w:rsidRPr="002A706F">
        <w:rPr>
          <w:color w:val="000000"/>
        </w:rPr>
        <w:t>idolatria conduce alla distr</w:t>
      </w:r>
      <w:r w:rsidR="008A2248" w:rsidRPr="002A706F">
        <w:rPr>
          <w:color w:val="000000"/>
        </w:rPr>
        <w:t>u</w:t>
      </w:r>
      <w:r w:rsidRPr="002A706F">
        <w:rPr>
          <w:color w:val="000000"/>
        </w:rPr>
        <w:t>zione di tutto il popolo.</w:t>
      </w:r>
    </w:p>
    <w:p w14:paraId="0A94E2D8" w14:textId="77777777" w:rsidR="007A648B" w:rsidRPr="002A706F" w:rsidRDefault="00E0104C" w:rsidP="003352A9">
      <w:pPr>
        <w:pStyle w:val="Corpodeltesto2"/>
        <w:rPr>
          <w:color w:val="000000"/>
        </w:rPr>
      </w:pPr>
      <w:r w:rsidRPr="002A706F">
        <w:rPr>
          <w:color w:val="000000"/>
          <w:position w:val="6"/>
          <w:vertAlign w:val="superscript"/>
        </w:rPr>
        <w:t>49</w:t>
      </w:r>
      <w:r w:rsidRPr="002A706F">
        <w:rPr>
          <w:color w:val="000000"/>
        </w:rPr>
        <w:t>Ma uno di loro, Caifa, che era sommo sacerdote quell</w:t>
      </w:r>
      <w:r w:rsidR="00484B6D" w:rsidRPr="002A706F">
        <w:rPr>
          <w:color w:val="000000"/>
        </w:rPr>
        <w:t>’</w:t>
      </w:r>
      <w:r w:rsidRPr="002A706F">
        <w:rPr>
          <w:color w:val="000000"/>
        </w:rPr>
        <w:t xml:space="preserve">anno, disse loro: «Voi non capite nulla! </w:t>
      </w:r>
    </w:p>
    <w:p w14:paraId="0CCF3C0F" w14:textId="77777777" w:rsidR="007A648B" w:rsidRPr="002A706F" w:rsidRDefault="008A2248" w:rsidP="008A2248">
      <w:pPr>
        <w:pStyle w:val="Corpotesto"/>
        <w:rPr>
          <w:color w:val="000000"/>
        </w:rPr>
      </w:pPr>
      <w:r w:rsidRPr="002A706F">
        <w:rPr>
          <w:color w:val="000000"/>
        </w:rPr>
        <w:t xml:space="preserve">Ora interviene Caifa. Lui è il sommo sacerdote in carica. </w:t>
      </w:r>
      <w:r w:rsidR="004D3C10" w:rsidRPr="002A706F">
        <w:rPr>
          <w:color w:val="000000"/>
        </w:rPr>
        <w:t>“</w:t>
      </w:r>
      <w:r w:rsidRPr="002A706F">
        <w:rPr>
          <w:color w:val="000000"/>
        </w:rPr>
        <w:t>Ma uno di loro, Caifa, che era sommo sacerdote quell</w:t>
      </w:r>
      <w:r w:rsidR="00484B6D" w:rsidRPr="002A706F">
        <w:rPr>
          <w:color w:val="000000"/>
        </w:rPr>
        <w:t>’</w:t>
      </w:r>
      <w:r w:rsidRPr="002A706F">
        <w:rPr>
          <w:color w:val="000000"/>
        </w:rPr>
        <w:t xml:space="preserve">anno, disse loro: </w:t>
      </w:r>
      <w:r w:rsidR="004D3C10" w:rsidRPr="002A706F">
        <w:rPr>
          <w:color w:val="000000"/>
        </w:rPr>
        <w:t>‘</w:t>
      </w:r>
      <w:r w:rsidRPr="002A706F">
        <w:rPr>
          <w:color w:val="000000"/>
        </w:rPr>
        <w:t>Voi non capite nulla!</w:t>
      </w:r>
      <w:r w:rsidR="004D3C10" w:rsidRPr="002A706F">
        <w:rPr>
          <w:color w:val="000000"/>
        </w:rPr>
        <w:t>’”:</w:t>
      </w:r>
      <w:r w:rsidRPr="002A706F">
        <w:rPr>
          <w:color w:val="000000"/>
        </w:rPr>
        <w:t xml:space="preserve"> Perché quelli del sinedrio non capiscono nulla? Perché discutono, ma non agiscono.</w:t>
      </w:r>
    </w:p>
    <w:p w14:paraId="053FB8C9" w14:textId="77777777" w:rsidR="008A2248" w:rsidRPr="002A706F" w:rsidRDefault="008A2248" w:rsidP="008A2248">
      <w:pPr>
        <w:pStyle w:val="Corpotesto"/>
        <w:rPr>
          <w:color w:val="000000"/>
        </w:rPr>
      </w:pPr>
      <w:r w:rsidRPr="002A706F">
        <w:rPr>
          <w:color w:val="000000"/>
        </w:rPr>
        <w:t xml:space="preserve">Discutono, ma non prendono decisioni. Parlano, parlano, parlano, ma poi quando si tratta di decidere, perdono il senno. </w:t>
      </w:r>
      <w:r w:rsidR="00B40048" w:rsidRPr="002A706F">
        <w:rPr>
          <w:color w:val="000000"/>
        </w:rPr>
        <w:t>Non capiscono che è tempo di intervenire con una decisione forte, costi quel che costi. Intervenire si deve.</w:t>
      </w:r>
    </w:p>
    <w:p w14:paraId="78A0A65F" w14:textId="77777777" w:rsidR="00B40048" w:rsidRPr="002A706F" w:rsidRDefault="00B40048" w:rsidP="008A2248">
      <w:pPr>
        <w:pStyle w:val="Corpotesto"/>
        <w:rPr>
          <w:color w:val="000000"/>
        </w:rPr>
      </w:pPr>
      <w:r w:rsidRPr="002A706F">
        <w:rPr>
          <w:color w:val="000000"/>
        </w:rPr>
        <w:t>Caifa è per un intervento immediato, non più rinviabile. Non può essere procrastinato. Oggi si deve decidere. Domani sarà troppo tardi. Il sinedrio deve assumersi le sue responsabilità. Se è decisione di morte, decisione sia.</w:t>
      </w:r>
    </w:p>
    <w:p w14:paraId="461B82EC" w14:textId="77777777" w:rsidR="007A648B" w:rsidRPr="002A706F" w:rsidRDefault="008A2248" w:rsidP="003352A9">
      <w:pPr>
        <w:pStyle w:val="Corpodeltesto2"/>
        <w:rPr>
          <w:color w:val="000000"/>
        </w:rPr>
      </w:pPr>
      <w:r w:rsidRPr="002A706F">
        <w:rPr>
          <w:color w:val="000000"/>
          <w:position w:val="6"/>
          <w:vertAlign w:val="superscript"/>
        </w:rPr>
        <w:t>5</w:t>
      </w:r>
      <w:r w:rsidR="00E0104C" w:rsidRPr="002A706F">
        <w:rPr>
          <w:color w:val="000000"/>
          <w:position w:val="6"/>
          <w:vertAlign w:val="superscript"/>
        </w:rPr>
        <w:t>0</w:t>
      </w:r>
      <w:r w:rsidR="00E0104C" w:rsidRPr="002A706F">
        <w:rPr>
          <w:color w:val="000000"/>
        </w:rPr>
        <w:t>Non vi rendete conto che è conveniente per voi che un solo uomo muoia per il popolo, e non vada in rovina la nazione intera!».</w:t>
      </w:r>
    </w:p>
    <w:p w14:paraId="287A6DAE" w14:textId="77777777" w:rsidR="007A648B" w:rsidRPr="002A706F" w:rsidRDefault="00B40048" w:rsidP="00B40048">
      <w:pPr>
        <w:pStyle w:val="Corpotesto"/>
        <w:rPr>
          <w:color w:val="000000"/>
        </w:rPr>
      </w:pPr>
      <w:r w:rsidRPr="002A706F">
        <w:rPr>
          <w:color w:val="000000"/>
        </w:rPr>
        <w:t>Ora Caifa dona le sue motivazioni per</w:t>
      </w:r>
      <w:r w:rsidR="004D3C10" w:rsidRPr="002A706F">
        <w:rPr>
          <w:color w:val="000000"/>
        </w:rPr>
        <w:t xml:space="preserve"> le quali</w:t>
      </w:r>
      <w:r w:rsidRPr="002A706F">
        <w:rPr>
          <w:color w:val="000000"/>
        </w:rPr>
        <w:t xml:space="preserve"> la decisione de</w:t>
      </w:r>
      <w:r w:rsidR="004D3C10" w:rsidRPr="002A706F">
        <w:rPr>
          <w:color w:val="000000"/>
        </w:rPr>
        <w:t>ve essere di morte immediata:</w:t>
      </w:r>
      <w:r w:rsidRPr="002A706F">
        <w:rPr>
          <w:color w:val="000000"/>
        </w:rPr>
        <w:t xml:space="preserve"> </w:t>
      </w:r>
      <w:r w:rsidR="004D3C10" w:rsidRPr="002A706F">
        <w:rPr>
          <w:color w:val="000000"/>
        </w:rPr>
        <w:t>“</w:t>
      </w:r>
      <w:r w:rsidRPr="002A706F">
        <w:rPr>
          <w:color w:val="000000"/>
        </w:rPr>
        <w:t>Non vi rendete conto c</w:t>
      </w:r>
      <w:r w:rsidR="004D3C10" w:rsidRPr="002A706F">
        <w:rPr>
          <w:color w:val="000000"/>
        </w:rPr>
        <w:t>he è conveniente per voi che un</w:t>
      </w:r>
      <w:r w:rsidRPr="002A706F">
        <w:rPr>
          <w:color w:val="000000"/>
        </w:rPr>
        <w:t xml:space="preserve"> solo uomo</w:t>
      </w:r>
      <w:r w:rsidR="00814AF8" w:rsidRPr="002A706F">
        <w:rPr>
          <w:color w:val="000000"/>
        </w:rPr>
        <w:t xml:space="preserve"> muoia per il popolo, e non vada in rovina la nazione intera!</w:t>
      </w:r>
      <w:r w:rsidR="004D3C10" w:rsidRPr="002A706F">
        <w:rPr>
          <w:color w:val="000000"/>
        </w:rPr>
        <w:t>”.</w:t>
      </w:r>
      <w:r w:rsidR="00814AF8" w:rsidRPr="002A706F">
        <w:rPr>
          <w:color w:val="000000"/>
        </w:rPr>
        <w:t xml:space="preserve"> </w:t>
      </w:r>
    </w:p>
    <w:p w14:paraId="7BCE6CCC" w14:textId="77777777" w:rsidR="00814AF8" w:rsidRPr="002A706F" w:rsidRDefault="00814AF8" w:rsidP="00B40048">
      <w:pPr>
        <w:pStyle w:val="Corpotesto"/>
        <w:rPr>
          <w:color w:val="000000"/>
        </w:rPr>
      </w:pPr>
      <w:r w:rsidRPr="002A706F">
        <w:rPr>
          <w:color w:val="000000"/>
        </w:rPr>
        <w:t>Caifa mette il sinedrio dinanzi ad una scelta. Da una parte c</w:t>
      </w:r>
      <w:r w:rsidR="00484B6D" w:rsidRPr="002A706F">
        <w:rPr>
          <w:color w:val="000000"/>
        </w:rPr>
        <w:t>’</w:t>
      </w:r>
      <w:r w:rsidRPr="002A706F">
        <w:rPr>
          <w:color w:val="000000"/>
        </w:rPr>
        <w:t>è un uomo chiamato Gesù. È un uomo solo. Dall</w:t>
      </w:r>
      <w:r w:rsidR="00484B6D" w:rsidRPr="002A706F">
        <w:rPr>
          <w:color w:val="000000"/>
        </w:rPr>
        <w:t>’</w:t>
      </w:r>
      <w:r w:rsidRPr="002A706F">
        <w:rPr>
          <w:color w:val="000000"/>
        </w:rPr>
        <w:t>altra parte c</w:t>
      </w:r>
      <w:r w:rsidR="00484B6D" w:rsidRPr="002A706F">
        <w:rPr>
          <w:color w:val="000000"/>
        </w:rPr>
        <w:t>’</w:t>
      </w:r>
      <w:r w:rsidRPr="002A706F">
        <w:rPr>
          <w:color w:val="000000"/>
        </w:rPr>
        <w:t>è una nazione intera. C</w:t>
      </w:r>
      <w:r w:rsidR="00484B6D" w:rsidRPr="002A706F">
        <w:rPr>
          <w:color w:val="000000"/>
        </w:rPr>
        <w:t>’</w:t>
      </w:r>
      <w:r w:rsidRPr="002A706F">
        <w:rPr>
          <w:color w:val="000000"/>
        </w:rPr>
        <w:t>è tutto il popolo dei Giudei. A voi la scelta. Chi volete che muoia?</w:t>
      </w:r>
    </w:p>
    <w:p w14:paraId="3930BDFA" w14:textId="77777777" w:rsidR="00814AF8" w:rsidRPr="002A706F" w:rsidRDefault="00814AF8" w:rsidP="00B40048">
      <w:pPr>
        <w:pStyle w:val="Corpotesto"/>
        <w:rPr>
          <w:color w:val="000000"/>
        </w:rPr>
      </w:pPr>
      <w:r w:rsidRPr="002A706F">
        <w:rPr>
          <w:color w:val="000000"/>
        </w:rPr>
        <w:t>Un uomo solo o la nazione intera. La nazione intera muore se voi non decidete. La vostra indecisione condanna tutti a sicura morte e distruzione. La vostra decisione invece uccide un uomo solo, ma ne salva migliaia di migliaia.</w:t>
      </w:r>
    </w:p>
    <w:p w14:paraId="1DF50101" w14:textId="77777777" w:rsidR="00814AF8" w:rsidRPr="002A706F" w:rsidRDefault="00814AF8" w:rsidP="00B40048">
      <w:pPr>
        <w:pStyle w:val="Corpotesto"/>
        <w:rPr>
          <w:color w:val="000000"/>
        </w:rPr>
      </w:pPr>
      <w:r w:rsidRPr="002A706F">
        <w:rPr>
          <w:color w:val="000000"/>
        </w:rPr>
        <w:t xml:space="preserve">Posta così la questione, è evidente che tutti decideranno per la morte di Gesù. Moralmente la questione è posta in modo scorretto. La vita di un solo uomo vale quanto la vita di tutti gli uomini. Nessuno va ucciso per salvare gli altri. </w:t>
      </w:r>
    </w:p>
    <w:p w14:paraId="5B344D64" w14:textId="77777777" w:rsidR="00814AF8" w:rsidRPr="002A706F" w:rsidRDefault="00814AF8" w:rsidP="00B40048">
      <w:pPr>
        <w:pStyle w:val="Corpotesto"/>
        <w:rPr>
          <w:color w:val="000000"/>
        </w:rPr>
      </w:pPr>
      <w:r w:rsidRPr="002A706F">
        <w:rPr>
          <w:color w:val="000000"/>
        </w:rPr>
        <w:t xml:space="preserve">Dare la morte diretta ad una persona è omicidio, è male in sé. Mai si deve commettere il male in sé per produrre un bene. </w:t>
      </w:r>
      <w:r w:rsidR="006640E6" w:rsidRPr="002A706F">
        <w:rPr>
          <w:color w:val="000000"/>
        </w:rPr>
        <w:t>Il male in sé può essere operato</w:t>
      </w:r>
      <w:r w:rsidR="00164E2F" w:rsidRPr="002A706F">
        <w:rPr>
          <w:color w:val="000000"/>
        </w:rPr>
        <w:t xml:space="preserve"> </w:t>
      </w:r>
      <w:r w:rsidR="006640E6" w:rsidRPr="002A706F">
        <w:rPr>
          <w:color w:val="000000"/>
        </w:rPr>
        <w:t>quando insieme si muore se non si interviene. Allora non si tratta di uccidere.</w:t>
      </w:r>
    </w:p>
    <w:p w14:paraId="0089E0DB" w14:textId="77777777" w:rsidR="006640E6" w:rsidRPr="002A706F" w:rsidRDefault="006640E6" w:rsidP="00B40048">
      <w:pPr>
        <w:pStyle w:val="Corpotesto"/>
        <w:rPr>
          <w:color w:val="000000"/>
        </w:rPr>
      </w:pPr>
      <w:r w:rsidRPr="002A706F">
        <w:rPr>
          <w:color w:val="000000"/>
        </w:rPr>
        <w:t>Si tratta di salvare. Mamma e figlio stanno morendo insieme. Chi salvare? Si tratta di morte certa. Si salva il bambino, se è possibile salvare il bambino. Altrimenti si salva la mamma, se è possibile salvare la madre. Ma è salvezza.</w:t>
      </w:r>
    </w:p>
    <w:p w14:paraId="4483D7C6" w14:textId="77777777" w:rsidR="006640E6" w:rsidRPr="002A706F" w:rsidRDefault="006640E6" w:rsidP="00B40048">
      <w:pPr>
        <w:pStyle w:val="Corpotesto"/>
        <w:rPr>
          <w:color w:val="000000"/>
        </w:rPr>
      </w:pPr>
      <w:r w:rsidRPr="002A706F">
        <w:rPr>
          <w:color w:val="000000"/>
        </w:rPr>
        <w:t>Qui non è morte certa per Gesù e per la nazione. Neanche è morte certa per la nazione. È solo una supposizione presa su un principio di falsità. È però una falsità colpevole.</w:t>
      </w:r>
      <w:r w:rsidR="00164E2F" w:rsidRPr="002A706F">
        <w:rPr>
          <w:color w:val="000000"/>
        </w:rPr>
        <w:t xml:space="preserve"> </w:t>
      </w:r>
      <w:r w:rsidRPr="002A706F">
        <w:rPr>
          <w:color w:val="000000"/>
        </w:rPr>
        <w:t>Gesù aveva attesto la sua verità. Verità stori</w:t>
      </w:r>
      <w:r w:rsidR="00B85005" w:rsidRPr="002A706F">
        <w:rPr>
          <w:color w:val="000000"/>
        </w:rPr>
        <w:t>c</w:t>
      </w:r>
      <w:r w:rsidRPr="002A706F">
        <w:rPr>
          <w:color w:val="000000"/>
        </w:rPr>
        <w:t>a</w:t>
      </w:r>
      <w:r w:rsidR="00B85005" w:rsidRPr="002A706F">
        <w:rPr>
          <w:color w:val="000000"/>
        </w:rPr>
        <w:t>,</w:t>
      </w:r>
      <w:r w:rsidRPr="002A706F">
        <w:rPr>
          <w:color w:val="000000"/>
        </w:rPr>
        <w:t xml:space="preserve"> non eterna.</w:t>
      </w:r>
    </w:p>
    <w:p w14:paraId="10F992D6" w14:textId="77777777" w:rsidR="007A648B" w:rsidRPr="002A706F" w:rsidRDefault="00E0104C" w:rsidP="003352A9">
      <w:pPr>
        <w:pStyle w:val="Corpodeltesto2"/>
        <w:rPr>
          <w:color w:val="000000"/>
        </w:rPr>
      </w:pPr>
      <w:r w:rsidRPr="002A706F">
        <w:rPr>
          <w:color w:val="000000"/>
          <w:position w:val="6"/>
          <w:vertAlign w:val="superscript"/>
        </w:rPr>
        <w:t>51</w:t>
      </w:r>
      <w:r w:rsidRPr="002A706F">
        <w:rPr>
          <w:color w:val="000000"/>
        </w:rPr>
        <w:t>Questo però non lo disse da se stesso, ma, essendo sommo sacerdote quell</w:t>
      </w:r>
      <w:r w:rsidR="00484B6D" w:rsidRPr="002A706F">
        <w:rPr>
          <w:color w:val="000000"/>
        </w:rPr>
        <w:t>’</w:t>
      </w:r>
      <w:r w:rsidRPr="002A706F">
        <w:rPr>
          <w:color w:val="000000"/>
        </w:rPr>
        <w:t>anno, profetizzò che Gesù doveva morire per la nazione;</w:t>
      </w:r>
    </w:p>
    <w:p w14:paraId="5182DAC2" w14:textId="77777777" w:rsidR="007A648B" w:rsidRPr="002A706F" w:rsidRDefault="006640E6" w:rsidP="006640E6">
      <w:pPr>
        <w:pStyle w:val="Corpotesto"/>
        <w:rPr>
          <w:color w:val="000000"/>
        </w:rPr>
      </w:pPr>
      <w:r w:rsidRPr="002A706F">
        <w:rPr>
          <w:color w:val="000000"/>
        </w:rPr>
        <w:t>Ora interviene l</w:t>
      </w:r>
      <w:r w:rsidR="00484B6D" w:rsidRPr="002A706F">
        <w:rPr>
          <w:color w:val="000000"/>
        </w:rPr>
        <w:t>’</w:t>
      </w:r>
      <w:r w:rsidRPr="002A706F">
        <w:rPr>
          <w:color w:val="000000"/>
        </w:rPr>
        <w:t>Ev</w:t>
      </w:r>
      <w:r w:rsidR="00594FD4" w:rsidRPr="002A706F">
        <w:rPr>
          <w:color w:val="000000"/>
        </w:rPr>
        <w:t>angelista e dona la sua visione:</w:t>
      </w:r>
      <w:r w:rsidRPr="002A706F">
        <w:rPr>
          <w:color w:val="000000"/>
        </w:rPr>
        <w:t xml:space="preserve"> </w:t>
      </w:r>
      <w:r w:rsidR="00594FD4" w:rsidRPr="002A706F">
        <w:rPr>
          <w:color w:val="000000"/>
        </w:rPr>
        <w:t>“</w:t>
      </w:r>
      <w:r w:rsidRPr="002A706F">
        <w:rPr>
          <w:color w:val="000000"/>
        </w:rPr>
        <w:t>Questo però non lo disse sa se stesso, ma, essendo sommo sacerdote quell</w:t>
      </w:r>
      <w:r w:rsidR="00484B6D" w:rsidRPr="002A706F">
        <w:rPr>
          <w:color w:val="000000"/>
        </w:rPr>
        <w:t>’</w:t>
      </w:r>
      <w:r w:rsidRPr="002A706F">
        <w:rPr>
          <w:color w:val="000000"/>
        </w:rPr>
        <w:t>anno, profetizzò che Gesù doveva morire per la nazione</w:t>
      </w:r>
      <w:r w:rsidR="00594FD4" w:rsidRPr="002A706F">
        <w:rPr>
          <w:color w:val="000000"/>
        </w:rPr>
        <w:t>”</w:t>
      </w:r>
      <w:r w:rsidRPr="002A706F">
        <w:rPr>
          <w:color w:val="000000"/>
        </w:rPr>
        <w:t>. Giovanni esce dalla storia di peccato.</w:t>
      </w:r>
    </w:p>
    <w:p w14:paraId="240F151A" w14:textId="77777777" w:rsidR="006640E6" w:rsidRPr="002A706F" w:rsidRDefault="006640E6" w:rsidP="006640E6">
      <w:pPr>
        <w:pStyle w:val="Corpotesto"/>
        <w:rPr>
          <w:color w:val="000000"/>
        </w:rPr>
      </w:pPr>
      <w:r w:rsidRPr="002A706F">
        <w:rPr>
          <w:color w:val="000000"/>
        </w:rPr>
        <w:t xml:space="preserve">La decisione di Caifa è decisione di peccato, falsità, stoltezza. </w:t>
      </w:r>
      <w:r w:rsidR="00007C76" w:rsidRPr="002A706F">
        <w:rPr>
          <w:color w:val="000000"/>
        </w:rPr>
        <w:t>Nel suo peccato, falsità e stoltezza si compiono tutte le antiche profezie. Il Servo del Signore dona al Padre la sua vita per la redenzione e la salvezza dell</w:t>
      </w:r>
      <w:r w:rsidR="00484B6D" w:rsidRPr="002A706F">
        <w:rPr>
          <w:color w:val="000000"/>
        </w:rPr>
        <w:t>’</w:t>
      </w:r>
      <w:r w:rsidR="00007C76" w:rsidRPr="002A706F">
        <w:rPr>
          <w:color w:val="000000"/>
        </w:rPr>
        <w:t>umanità.</w:t>
      </w:r>
    </w:p>
    <w:p w14:paraId="71A94B01" w14:textId="77777777" w:rsidR="00007C76" w:rsidRPr="002A706F" w:rsidRDefault="00007C76" w:rsidP="006640E6">
      <w:pPr>
        <w:pStyle w:val="Corpotesto"/>
        <w:rPr>
          <w:color w:val="000000"/>
        </w:rPr>
      </w:pPr>
      <w:r w:rsidRPr="002A706F">
        <w:rPr>
          <w:color w:val="000000"/>
        </w:rPr>
        <w:t xml:space="preserve">È questa la vera profezia. Caifa però non parla dalla profezia. Parla dalla malvagità e dalla falsità. Per lui Gesù è un impostore, un idolatra, un falso profeta. Va fermato. In questa sua decisione, si compiono le Scritture. </w:t>
      </w:r>
    </w:p>
    <w:p w14:paraId="06AF46EC" w14:textId="77777777" w:rsidR="00007C76" w:rsidRPr="002A706F" w:rsidRDefault="00007C76" w:rsidP="006640E6">
      <w:pPr>
        <w:pStyle w:val="Corpotesto"/>
        <w:rPr>
          <w:color w:val="000000"/>
        </w:rPr>
      </w:pPr>
      <w:r w:rsidRPr="002A706F">
        <w:rPr>
          <w:color w:val="000000"/>
        </w:rPr>
        <w:t>Qui entriamo nel mistero della prescienza divina. Il Signore vede ogni pensiero degli uomini, lo conosce fin dall</w:t>
      </w:r>
      <w:r w:rsidR="00484B6D" w:rsidRPr="002A706F">
        <w:rPr>
          <w:color w:val="000000"/>
        </w:rPr>
        <w:t>’</w:t>
      </w:r>
      <w:r w:rsidRPr="002A706F">
        <w:rPr>
          <w:color w:val="000000"/>
        </w:rPr>
        <w:t>eternità. Secondo i pensieri degli uomini Lui detta anche le sue profezie. Gesù dona la sua vita per la redenzione dei molti.</w:t>
      </w:r>
    </w:p>
    <w:p w14:paraId="0D409265" w14:textId="77777777" w:rsidR="00007C76" w:rsidRPr="002A706F" w:rsidRDefault="00007C76" w:rsidP="006640E6">
      <w:pPr>
        <w:pStyle w:val="Corpotesto"/>
        <w:rPr>
          <w:color w:val="000000"/>
        </w:rPr>
      </w:pPr>
      <w:r w:rsidRPr="002A706F">
        <w:rPr>
          <w:color w:val="000000"/>
        </w:rPr>
        <w:t>Caifa con il suo peccato lavora perché la profezia si compia. Ma qui siamo nel più profondo del mistero. Negli abissi degli abissi. Una cosa però va affermata. La profezia rimane profezia. Il peccato rimane peccat</w:t>
      </w:r>
      <w:r w:rsidR="00434FB7" w:rsidRPr="002A706F">
        <w:rPr>
          <w:color w:val="000000"/>
        </w:rPr>
        <w:t>o</w:t>
      </w:r>
      <w:r w:rsidRPr="002A706F">
        <w:rPr>
          <w:color w:val="000000"/>
        </w:rPr>
        <w:t>. Mai diviene giustizia.</w:t>
      </w:r>
    </w:p>
    <w:p w14:paraId="013CEB30" w14:textId="77777777" w:rsidR="00434FB7" w:rsidRPr="002A706F" w:rsidRDefault="00434FB7" w:rsidP="006640E6">
      <w:pPr>
        <w:pStyle w:val="Corpotesto"/>
        <w:rPr>
          <w:color w:val="000000"/>
        </w:rPr>
      </w:pPr>
      <w:r w:rsidRPr="002A706F">
        <w:rPr>
          <w:color w:val="000000"/>
        </w:rPr>
        <w:t xml:space="preserve">Il male non si misura in quantità e neanche il bene si misura in quantità. La vita di un solo uomo vale la vita di tutti gli uomini. La vita di tutti gli uomini vale la vita di un solo uomo. Altrimenti ogni omicidio viene giustificato. </w:t>
      </w:r>
    </w:p>
    <w:p w14:paraId="19173049" w14:textId="77777777" w:rsidR="00434FB7" w:rsidRPr="002A706F" w:rsidRDefault="00434FB7" w:rsidP="006640E6">
      <w:pPr>
        <w:pStyle w:val="Corpotesto"/>
        <w:rPr>
          <w:color w:val="000000"/>
        </w:rPr>
      </w:pPr>
      <w:r w:rsidRPr="002A706F">
        <w:rPr>
          <w:color w:val="000000"/>
        </w:rPr>
        <w:t>Caifa è omicida. Ha deciso la morte di Gesù. L</w:t>
      </w:r>
      <w:r w:rsidR="00484B6D" w:rsidRPr="002A706F">
        <w:rPr>
          <w:color w:val="000000"/>
        </w:rPr>
        <w:t>’</w:t>
      </w:r>
      <w:r w:rsidRPr="002A706F">
        <w:rPr>
          <w:color w:val="000000"/>
        </w:rPr>
        <w:t>ha decisa sul pretesto di volere salvare altre vite. La decisione è presa in odio contro Gesù. Tutto il resto è argomentazione inventata, non reale, di volontà, non di razionalità.</w:t>
      </w:r>
    </w:p>
    <w:p w14:paraId="29A41B91" w14:textId="77777777" w:rsidR="00434FB7" w:rsidRPr="002A706F" w:rsidRDefault="00434FB7" w:rsidP="006640E6">
      <w:pPr>
        <w:pStyle w:val="Corpotesto"/>
        <w:rPr>
          <w:color w:val="000000"/>
        </w:rPr>
      </w:pPr>
      <w:r w:rsidRPr="002A706F">
        <w:rPr>
          <w:color w:val="000000"/>
        </w:rPr>
        <w:t>Oggi con la morale si gioca. Manca ogni riferimento alla Legge del Signore.</w:t>
      </w:r>
      <w:r w:rsidR="00164E2F" w:rsidRPr="002A706F">
        <w:rPr>
          <w:color w:val="000000"/>
        </w:rPr>
        <w:t xml:space="preserve"> </w:t>
      </w:r>
      <w:r w:rsidRPr="002A706F">
        <w:rPr>
          <w:color w:val="000000"/>
        </w:rPr>
        <w:t>Senza il riferimento alla Legge, ogni decisione potrà essere presa. Le ragioni si trovano sempre. Sono sempre state trovate. Ma</w:t>
      </w:r>
      <w:r w:rsidR="00164E2F" w:rsidRPr="002A706F">
        <w:rPr>
          <w:color w:val="000000"/>
        </w:rPr>
        <w:t xml:space="preserve"> </w:t>
      </w:r>
      <w:r w:rsidRPr="002A706F">
        <w:rPr>
          <w:color w:val="000000"/>
        </w:rPr>
        <w:t>sono ragioni di peccato.</w:t>
      </w:r>
    </w:p>
    <w:p w14:paraId="17C24DC0" w14:textId="77777777" w:rsidR="007A648B" w:rsidRPr="002A706F" w:rsidRDefault="00E0104C" w:rsidP="003352A9">
      <w:pPr>
        <w:pStyle w:val="Corpodeltesto2"/>
        <w:rPr>
          <w:color w:val="000000"/>
        </w:rPr>
      </w:pPr>
      <w:r w:rsidRPr="002A706F">
        <w:rPr>
          <w:color w:val="000000"/>
          <w:position w:val="6"/>
          <w:vertAlign w:val="superscript"/>
        </w:rPr>
        <w:t>52</w:t>
      </w:r>
      <w:r w:rsidRPr="002A706F">
        <w:rPr>
          <w:color w:val="000000"/>
        </w:rPr>
        <w:t>e non soltanto per la nazione, ma anche per riunire insieme i figli di Dio che erano dispersi.</w:t>
      </w:r>
    </w:p>
    <w:p w14:paraId="142D8632" w14:textId="77777777" w:rsidR="007A648B" w:rsidRPr="002A706F" w:rsidRDefault="00BF3FD1" w:rsidP="00BF3FD1">
      <w:pPr>
        <w:pStyle w:val="Corpotesto"/>
        <w:rPr>
          <w:color w:val="000000"/>
        </w:rPr>
      </w:pPr>
      <w:r w:rsidRPr="002A706F">
        <w:rPr>
          <w:color w:val="000000"/>
        </w:rPr>
        <w:t>Partiamo dal principio morale: l</w:t>
      </w:r>
      <w:r w:rsidR="00484B6D" w:rsidRPr="002A706F">
        <w:rPr>
          <w:color w:val="000000"/>
        </w:rPr>
        <w:t>’</w:t>
      </w:r>
      <w:r w:rsidRPr="002A706F">
        <w:rPr>
          <w:color w:val="000000"/>
        </w:rPr>
        <w:t>uccisione volontaria di un uomo è peccato grave contro la Legge del Signore. Posto questo principio, per cui mai si può uccidere, ma si deve uccidere volontariamente, tutte le motivazioni cadono.</w:t>
      </w:r>
    </w:p>
    <w:p w14:paraId="3181FA47" w14:textId="77777777" w:rsidR="00BF3FD1" w:rsidRPr="002A706F" w:rsidRDefault="00BF3FD1" w:rsidP="00BF3FD1">
      <w:pPr>
        <w:pStyle w:val="Corpotesto"/>
        <w:rPr>
          <w:color w:val="000000"/>
        </w:rPr>
      </w:pPr>
      <w:r w:rsidRPr="002A706F">
        <w:rPr>
          <w:color w:val="000000"/>
        </w:rPr>
        <w:t>Non essendoci motivazioni – non parliamo di motivazioni valide o non valide, giuste o non giuste: esse semplicemente non esistono –</w:t>
      </w:r>
      <w:r w:rsidR="00164E2F" w:rsidRPr="002A706F">
        <w:rPr>
          <w:color w:val="000000"/>
        </w:rPr>
        <w:t xml:space="preserve"> </w:t>
      </w:r>
      <w:r w:rsidRPr="002A706F">
        <w:rPr>
          <w:color w:val="000000"/>
        </w:rPr>
        <w:t>addurle non rende giusto l</w:t>
      </w:r>
      <w:r w:rsidR="00484B6D" w:rsidRPr="002A706F">
        <w:rPr>
          <w:color w:val="000000"/>
        </w:rPr>
        <w:t>’</w:t>
      </w:r>
      <w:r w:rsidRPr="002A706F">
        <w:rPr>
          <w:color w:val="000000"/>
        </w:rPr>
        <w:t>ingiusto, morale l</w:t>
      </w:r>
      <w:r w:rsidR="00484B6D" w:rsidRPr="002A706F">
        <w:rPr>
          <w:color w:val="000000"/>
        </w:rPr>
        <w:t>’</w:t>
      </w:r>
      <w:r w:rsidRPr="002A706F">
        <w:rPr>
          <w:color w:val="000000"/>
        </w:rPr>
        <w:t>immorale, buono il non buono, cosa santa il peccato.</w:t>
      </w:r>
    </w:p>
    <w:p w14:paraId="626B4A46" w14:textId="77777777" w:rsidR="00BF3FD1" w:rsidRPr="002A706F" w:rsidRDefault="00BF3FD1" w:rsidP="00BF3FD1">
      <w:pPr>
        <w:pStyle w:val="Corpotesto"/>
        <w:rPr>
          <w:color w:val="000000"/>
        </w:rPr>
      </w:pPr>
      <w:r w:rsidRPr="002A706F">
        <w:rPr>
          <w:color w:val="000000"/>
        </w:rPr>
        <w:t xml:space="preserve">Ecco le motivazioni di Caifa: </w:t>
      </w:r>
      <w:r w:rsidR="00733C66" w:rsidRPr="002A706F">
        <w:rPr>
          <w:color w:val="000000"/>
        </w:rPr>
        <w:t>“</w:t>
      </w:r>
      <w:r w:rsidRPr="002A706F">
        <w:rPr>
          <w:color w:val="000000"/>
        </w:rPr>
        <w:t>E non soltanto per la nazione, ma anche per riunire insieme i figli di Dio che erano dispersi</w:t>
      </w:r>
      <w:r w:rsidR="00733C66" w:rsidRPr="002A706F">
        <w:rPr>
          <w:color w:val="000000"/>
        </w:rPr>
        <w:t>”</w:t>
      </w:r>
      <w:r w:rsidRPr="002A706F">
        <w:rPr>
          <w:color w:val="000000"/>
        </w:rPr>
        <w:t>. Può aggiungere qualsiasi principio o motivazione. Resta l</w:t>
      </w:r>
      <w:r w:rsidR="00484B6D" w:rsidRPr="002A706F">
        <w:rPr>
          <w:color w:val="000000"/>
        </w:rPr>
        <w:t>’</w:t>
      </w:r>
      <w:r w:rsidRPr="002A706F">
        <w:rPr>
          <w:color w:val="000000"/>
        </w:rPr>
        <w:t>immoralità dell</w:t>
      </w:r>
      <w:r w:rsidR="00484B6D" w:rsidRPr="002A706F">
        <w:rPr>
          <w:color w:val="000000"/>
        </w:rPr>
        <w:t>’</w:t>
      </w:r>
      <w:r w:rsidRPr="002A706F">
        <w:rPr>
          <w:color w:val="000000"/>
        </w:rPr>
        <w:t>uccisione volontaria di Gesù.</w:t>
      </w:r>
    </w:p>
    <w:p w14:paraId="490D44C5" w14:textId="77777777" w:rsidR="00BF3FD1" w:rsidRPr="002A706F" w:rsidRDefault="00BF3FD1" w:rsidP="00BF3FD1">
      <w:pPr>
        <w:pStyle w:val="Corpotesto"/>
        <w:rPr>
          <w:color w:val="000000"/>
        </w:rPr>
      </w:pPr>
      <w:r w:rsidRPr="002A706F">
        <w:rPr>
          <w:color w:val="000000"/>
        </w:rPr>
        <w:t xml:space="preserve">Ribadiamo ancora una volta il principio: la trasgressione volontaria di un Comandamento del Signore è grave offesa al Signore. </w:t>
      </w:r>
      <w:r w:rsidR="00DE725F" w:rsidRPr="002A706F">
        <w:rPr>
          <w:color w:val="000000"/>
        </w:rPr>
        <w:t>È azione moralmente peccaminosa in sé. È sempre senza alcuna motivazione e giustificazione.</w:t>
      </w:r>
    </w:p>
    <w:p w14:paraId="1D1419ED" w14:textId="77777777" w:rsidR="00DE725F" w:rsidRPr="002A706F" w:rsidRDefault="00DE725F" w:rsidP="00BF3FD1">
      <w:pPr>
        <w:pStyle w:val="Corpotesto"/>
        <w:rPr>
          <w:color w:val="000000"/>
        </w:rPr>
      </w:pPr>
      <w:r w:rsidRPr="002A706F">
        <w:rPr>
          <w:color w:val="000000"/>
        </w:rPr>
        <w:t>Niente la potrà rendere bene. Il male intrinseco mai diviene bene intrinse</w:t>
      </w:r>
      <w:r w:rsidR="00733C66" w:rsidRPr="002A706F">
        <w:rPr>
          <w:color w:val="000000"/>
        </w:rPr>
        <w:t>co per motivazioni umane. Questo</w:t>
      </w:r>
      <w:r w:rsidRPr="002A706F">
        <w:rPr>
          <w:color w:val="000000"/>
        </w:rPr>
        <w:t xml:space="preserve"> principio si applica a tutti i Comandamenti delle Due Tavole della Legge. Sia ai Comandamenti esposti al negativo che al positivo.</w:t>
      </w:r>
    </w:p>
    <w:p w14:paraId="27336334" w14:textId="77777777" w:rsidR="00DE725F" w:rsidRPr="002A706F" w:rsidRDefault="00DE725F" w:rsidP="00BF3FD1">
      <w:pPr>
        <w:pStyle w:val="Corpotesto"/>
        <w:rPr>
          <w:color w:val="000000"/>
        </w:rPr>
      </w:pPr>
      <w:r w:rsidRPr="002A706F">
        <w:rPr>
          <w:color w:val="000000"/>
        </w:rPr>
        <w:t>Qual è la</w:t>
      </w:r>
      <w:r w:rsidR="00733C66" w:rsidRPr="002A706F">
        <w:rPr>
          <w:color w:val="000000"/>
        </w:rPr>
        <w:t xml:space="preserve"> differenza tra le due modalità,</w:t>
      </w:r>
      <w:r w:rsidRPr="002A706F">
        <w:rPr>
          <w:color w:val="000000"/>
        </w:rPr>
        <w:t xml:space="preserve"> al negativo e al positivo? Al negativo non esistono impedimenti di natura. Al positivo possono esistere impedimenti di natura</w:t>
      </w:r>
      <w:r w:rsidR="00681C5E" w:rsidRPr="002A706F">
        <w:rPr>
          <w:color w:val="000000"/>
        </w:rPr>
        <w:t>, quali: p</w:t>
      </w:r>
      <w:r w:rsidRPr="002A706F">
        <w:rPr>
          <w:color w:val="000000"/>
        </w:rPr>
        <w:t xml:space="preserve">overtà estrema, malattia grave, </w:t>
      </w:r>
      <w:r w:rsidR="00681C5E" w:rsidRPr="002A706F">
        <w:rPr>
          <w:color w:val="000000"/>
        </w:rPr>
        <w:t>impossibilità di camminare, altro.</w:t>
      </w:r>
    </w:p>
    <w:p w14:paraId="79718E04" w14:textId="77777777" w:rsidR="00681C5E" w:rsidRPr="002A706F" w:rsidRDefault="00681C5E" w:rsidP="00BF3FD1">
      <w:pPr>
        <w:pStyle w:val="Corpotesto"/>
        <w:rPr>
          <w:color w:val="000000"/>
        </w:rPr>
      </w:pPr>
      <w:r w:rsidRPr="002A706F">
        <w:rPr>
          <w:color w:val="000000"/>
        </w:rPr>
        <w:t>Parliamo naturalmente solo del</w:t>
      </w:r>
      <w:r w:rsidR="00733C66" w:rsidRPr="002A706F">
        <w:rPr>
          <w:color w:val="000000"/>
        </w:rPr>
        <w:t xml:space="preserve"> Terzo e del Quarto Comandamento</w:t>
      </w:r>
      <w:r w:rsidRPr="002A706F">
        <w:rPr>
          <w:color w:val="000000"/>
        </w:rPr>
        <w:t>. Uno che non può camminare non può recarsi al temp</w:t>
      </w:r>
      <w:r w:rsidR="00733C66" w:rsidRPr="002A706F">
        <w:rPr>
          <w:color w:val="000000"/>
        </w:rPr>
        <w:t>i</w:t>
      </w:r>
      <w:r w:rsidRPr="002A706F">
        <w:rPr>
          <w:color w:val="000000"/>
        </w:rPr>
        <w:t>o. Un ammalato grave che ha bisogno di aiuto, va assistito sempre. Non fare lavori servili, obbliga sempre.</w:t>
      </w:r>
    </w:p>
    <w:p w14:paraId="14621E46" w14:textId="77777777" w:rsidR="002B132E" w:rsidRPr="002A706F" w:rsidRDefault="002B132E" w:rsidP="00BF3FD1">
      <w:pPr>
        <w:pStyle w:val="Corpotesto"/>
        <w:rPr>
          <w:color w:val="000000"/>
        </w:rPr>
      </w:pPr>
      <w:r w:rsidRPr="002A706F">
        <w:rPr>
          <w:color w:val="000000"/>
        </w:rPr>
        <w:t xml:space="preserve">Un figlio che vive in grande povertà mai potrà onorare come si deve i genitori assistendoli nei beni materiali. Si onorano con quello che è possibile, nel poco </w:t>
      </w:r>
      <w:r w:rsidR="00733C66" w:rsidRPr="002A706F">
        <w:rPr>
          <w:color w:val="000000"/>
        </w:rPr>
        <w:t>o nel pochissimo. Ma sono questi</w:t>
      </w:r>
      <w:r w:rsidRPr="002A706F">
        <w:rPr>
          <w:color w:val="000000"/>
        </w:rPr>
        <w:t xml:space="preserve"> impedimenti di natura, mai di volontà.</w:t>
      </w:r>
    </w:p>
    <w:p w14:paraId="13302FC9" w14:textId="77777777" w:rsidR="00E0104C" w:rsidRPr="002A706F" w:rsidRDefault="00E0104C" w:rsidP="003352A9">
      <w:pPr>
        <w:pStyle w:val="Corpodeltesto2"/>
        <w:rPr>
          <w:color w:val="000000"/>
        </w:rPr>
      </w:pPr>
      <w:r w:rsidRPr="002A706F">
        <w:rPr>
          <w:color w:val="000000"/>
          <w:position w:val="6"/>
          <w:vertAlign w:val="superscript"/>
        </w:rPr>
        <w:t>53</w:t>
      </w:r>
      <w:r w:rsidRPr="002A706F">
        <w:rPr>
          <w:color w:val="000000"/>
        </w:rPr>
        <w:t>Da quel giorno dunque decisero di ucciderlo.</w:t>
      </w:r>
    </w:p>
    <w:p w14:paraId="3AA5E904" w14:textId="77777777" w:rsidR="007A648B" w:rsidRPr="002A706F" w:rsidRDefault="002B132E" w:rsidP="002B132E">
      <w:pPr>
        <w:pStyle w:val="Corpotesto"/>
        <w:rPr>
          <w:color w:val="000000"/>
        </w:rPr>
      </w:pPr>
      <w:r w:rsidRPr="002A706F">
        <w:rPr>
          <w:color w:val="000000"/>
        </w:rPr>
        <w:t>Caifa convince il sinedri</w:t>
      </w:r>
      <w:r w:rsidR="00733C66" w:rsidRPr="002A706F">
        <w:rPr>
          <w:color w:val="000000"/>
        </w:rPr>
        <w:t>o perché decida e decida subito:</w:t>
      </w:r>
      <w:r w:rsidRPr="002A706F">
        <w:rPr>
          <w:color w:val="000000"/>
        </w:rPr>
        <w:t xml:space="preserve"> </w:t>
      </w:r>
      <w:r w:rsidR="00733C66" w:rsidRPr="002A706F">
        <w:rPr>
          <w:color w:val="000000"/>
        </w:rPr>
        <w:t>“</w:t>
      </w:r>
      <w:r w:rsidRPr="002A706F">
        <w:rPr>
          <w:color w:val="000000"/>
        </w:rPr>
        <w:t>Da quel giorno dunque decisero di ucciderlo</w:t>
      </w:r>
      <w:r w:rsidR="00733C66" w:rsidRPr="002A706F">
        <w:rPr>
          <w:color w:val="000000"/>
        </w:rPr>
        <w:t>”</w:t>
      </w:r>
      <w:r w:rsidRPr="002A706F">
        <w:rPr>
          <w:color w:val="000000"/>
        </w:rPr>
        <w:t>. Prima invece cercano un pretesto per toglierlo di mezzo. Ora o con pretesto o senza pretesto Gesù va tolto di mezzo, va ucciso.</w:t>
      </w:r>
    </w:p>
    <w:p w14:paraId="09E924BC" w14:textId="77777777" w:rsidR="002B132E" w:rsidRPr="002A706F" w:rsidRDefault="002B132E" w:rsidP="002B132E">
      <w:pPr>
        <w:pStyle w:val="Corpotesto"/>
        <w:rPr>
          <w:color w:val="000000"/>
        </w:rPr>
      </w:pPr>
      <w:r w:rsidRPr="002A706F">
        <w:rPr>
          <w:color w:val="000000"/>
        </w:rPr>
        <w:t xml:space="preserve">Con questa decisione cambia totalmente la vita di Gesù. Ora lui deve prestare somma attenzione. In verità Lui è sempre stato condotto e guidato dallo Spirito. Ora lo Spirito Santo deve raddoppiare la sua attenzione. </w:t>
      </w:r>
      <w:r w:rsidR="00733C66" w:rsidRPr="002A706F">
        <w:rPr>
          <w:color w:val="000000"/>
        </w:rPr>
        <w:t>Modo umano di dire</w:t>
      </w:r>
      <w:r w:rsidR="00B24E1D" w:rsidRPr="002A706F">
        <w:rPr>
          <w:color w:val="000000"/>
        </w:rPr>
        <w:t>.</w:t>
      </w:r>
    </w:p>
    <w:p w14:paraId="5032F173" w14:textId="77777777" w:rsidR="00B24E1D" w:rsidRPr="002A706F" w:rsidRDefault="00B24E1D" w:rsidP="002B132E">
      <w:pPr>
        <w:pStyle w:val="Corpotesto"/>
        <w:rPr>
          <w:color w:val="000000"/>
        </w:rPr>
      </w:pPr>
      <w:r w:rsidRPr="002A706F">
        <w:rPr>
          <w:color w:val="000000"/>
        </w:rPr>
        <w:t>Mi spiego. Ora non potrà più recarsi a Gerusalemme. Si dovrà recare solo quando giunge</w:t>
      </w:r>
      <w:r w:rsidR="00733C66" w:rsidRPr="002A706F">
        <w:rPr>
          <w:color w:val="000000"/>
        </w:rPr>
        <w:t>rà</w:t>
      </w:r>
      <w:r w:rsidRPr="002A706F">
        <w:rPr>
          <w:color w:val="000000"/>
        </w:rPr>
        <w:t xml:space="preserve"> l</w:t>
      </w:r>
      <w:r w:rsidR="00484B6D" w:rsidRPr="002A706F">
        <w:rPr>
          <w:color w:val="000000"/>
        </w:rPr>
        <w:t>’</w:t>
      </w:r>
      <w:r w:rsidRPr="002A706F">
        <w:rPr>
          <w:color w:val="000000"/>
        </w:rPr>
        <w:t xml:space="preserve">ora sua, cioè in prossimità della Pasqua, essendo Lui il vero Agnello della Nuova Pasqua. Sappiamo che Gesù è sommamente prudente. </w:t>
      </w:r>
    </w:p>
    <w:p w14:paraId="4D65A89C" w14:textId="77777777" w:rsidR="00B24E1D" w:rsidRPr="002A706F" w:rsidRDefault="00B24E1D" w:rsidP="002B132E">
      <w:pPr>
        <w:pStyle w:val="Corpotesto"/>
        <w:rPr>
          <w:color w:val="000000"/>
        </w:rPr>
      </w:pPr>
      <w:r w:rsidRPr="002A706F">
        <w:rPr>
          <w:color w:val="000000"/>
        </w:rPr>
        <w:t>Sappiamo dai Vangel</w:t>
      </w:r>
      <w:r w:rsidR="00B8172A" w:rsidRPr="002A706F">
        <w:rPr>
          <w:color w:val="000000"/>
        </w:rPr>
        <w:t>i</w:t>
      </w:r>
      <w:r w:rsidRPr="002A706F">
        <w:rPr>
          <w:color w:val="000000"/>
        </w:rPr>
        <w:t xml:space="preserve"> </w:t>
      </w:r>
      <w:r w:rsidR="00733C66" w:rsidRPr="002A706F">
        <w:rPr>
          <w:color w:val="000000"/>
        </w:rPr>
        <w:t xml:space="preserve">anche </w:t>
      </w:r>
      <w:r w:rsidRPr="002A706F">
        <w:rPr>
          <w:color w:val="000000"/>
        </w:rPr>
        <w:t>che Gesù entra solennemente in Gerusalemme manifestandosi nelle ves</w:t>
      </w:r>
      <w:r w:rsidR="00733C66" w:rsidRPr="002A706F">
        <w:rPr>
          <w:color w:val="000000"/>
        </w:rPr>
        <w:t>ti</w:t>
      </w:r>
      <w:r w:rsidRPr="002A706F">
        <w:rPr>
          <w:color w:val="000000"/>
        </w:rPr>
        <w:t xml:space="preserve"> di vero Messia, vero Cristo di Dio, compiendo la</w:t>
      </w:r>
      <w:r w:rsidR="00B8172A" w:rsidRPr="002A706F">
        <w:rPr>
          <w:color w:val="000000"/>
        </w:rPr>
        <w:t xml:space="preserve"> </w:t>
      </w:r>
      <w:r w:rsidRPr="002A706F">
        <w:rPr>
          <w:color w:val="000000"/>
        </w:rPr>
        <w:t xml:space="preserve">profezia di </w:t>
      </w:r>
      <w:r w:rsidR="00B8172A" w:rsidRPr="002A706F">
        <w:rPr>
          <w:color w:val="000000"/>
        </w:rPr>
        <w:t xml:space="preserve">Zaccaria. Ha questo solo quando la sua ora è giunta. </w:t>
      </w:r>
    </w:p>
    <w:p w14:paraId="50024EB9" w14:textId="77777777" w:rsidR="00B8172A" w:rsidRPr="002A706F" w:rsidRDefault="00B8172A" w:rsidP="002B132E">
      <w:pPr>
        <w:pStyle w:val="Corpotesto"/>
        <w:rPr>
          <w:color w:val="000000"/>
        </w:rPr>
      </w:pPr>
      <w:r w:rsidRPr="002A706F">
        <w:rPr>
          <w:color w:val="000000"/>
        </w:rPr>
        <w:t>Possiamo attestare che Gesù nulla mai ha detto o fatto se non per volontà del Padre sotto mozione e guida dello Spirito Santo. Anche la risurrezione di Lazzaro è stata voluta dal Padre e operata per conduzione dello Spirito Santo.</w:t>
      </w:r>
    </w:p>
    <w:p w14:paraId="0392F830" w14:textId="77777777" w:rsidR="00E0104C" w:rsidRPr="002A706F" w:rsidRDefault="00E0104C" w:rsidP="003352A9">
      <w:pPr>
        <w:pStyle w:val="Corpodeltesto2"/>
        <w:rPr>
          <w:color w:val="000000"/>
        </w:rPr>
      </w:pPr>
      <w:r w:rsidRPr="002A706F">
        <w:rPr>
          <w:color w:val="000000"/>
          <w:position w:val="6"/>
          <w:vertAlign w:val="superscript"/>
        </w:rPr>
        <w:t>54</w:t>
      </w:r>
      <w:r w:rsidRPr="002A706F">
        <w:rPr>
          <w:color w:val="000000"/>
        </w:rPr>
        <w:t xml:space="preserve">Gesù dunque non andava più in pubblico tra i Giudei, ma da lì si ritirò nella regione vicina al deserto, in una città chiamata Èfraim, dove rimase con i discepoli. </w:t>
      </w:r>
    </w:p>
    <w:p w14:paraId="3847E8E8" w14:textId="77777777" w:rsidR="00B24E1D" w:rsidRPr="002A706F" w:rsidRDefault="00B24E1D" w:rsidP="00B24E1D">
      <w:pPr>
        <w:pStyle w:val="Corpotesto"/>
        <w:rPr>
          <w:color w:val="000000"/>
        </w:rPr>
      </w:pPr>
      <w:r w:rsidRPr="002A706F">
        <w:rPr>
          <w:color w:val="000000"/>
        </w:rPr>
        <w:t>Ecco la decisi</w:t>
      </w:r>
      <w:r w:rsidR="00733C66" w:rsidRPr="002A706F">
        <w:rPr>
          <w:color w:val="000000"/>
        </w:rPr>
        <w:t>one che prende lo Spirito Santo:</w:t>
      </w:r>
      <w:r w:rsidRPr="002A706F">
        <w:rPr>
          <w:color w:val="000000"/>
        </w:rPr>
        <w:t xml:space="preserve"> </w:t>
      </w:r>
      <w:r w:rsidR="00733C66" w:rsidRPr="002A706F">
        <w:rPr>
          <w:color w:val="000000"/>
        </w:rPr>
        <w:t>“</w:t>
      </w:r>
      <w:r w:rsidRPr="002A706F">
        <w:rPr>
          <w:color w:val="000000"/>
        </w:rPr>
        <w:t>Gesù dunque non andava più in pubblico tra i Giudei, ma da lì si ritirò nella regione vicina al desert</w:t>
      </w:r>
      <w:r w:rsidR="00733C66" w:rsidRPr="002A706F">
        <w:rPr>
          <w:color w:val="000000"/>
        </w:rPr>
        <w:t>o, in una città chiamata Èfraim, d</w:t>
      </w:r>
      <w:r w:rsidRPr="002A706F">
        <w:rPr>
          <w:color w:val="000000"/>
        </w:rPr>
        <w:t>ove rimase con i discepoli</w:t>
      </w:r>
      <w:r w:rsidR="00733C66" w:rsidRPr="002A706F">
        <w:rPr>
          <w:color w:val="000000"/>
        </w:rPr>
        <w:t>”</w:t>
      </w:r>
      <w:r w:rsidRPr="002A706F">
        <w:rPr>
          <w:color w:val="000000"/>
        </w:rPr>
        <w:t>.</w:t>
      </w:r>
      <w:r w:rsidR="00164E2F" w:rsidRPr="002A706F">
        <w:rPr>
          <w:color w:val="000000"/>
        </w:rPr>
        <w:t xml:space="preserve"> </w:t>
      </w:r>
      <w:r w:rsidR="00B8172A" w:rsidRPr="002A706F">
        <w:rPr>
          <w:color w:val="000000"/>
        </w:rPr>
        <w:t>Perché questa decisione?</w:t>
      </w:r>
    </w:p>
    <w:p w14:paraId="39BEF136" w14:textId="77777777" w:rsidR="00B24E1D" w:rsidRPr="002A706F" w:rsidRDefault="00B8172A" w:rsidP="00B8172A">
      <w:pPr>
        <w:pStyle w:val="Corpotesto"/>
        <w:rPr>
          <w:color w:val="000000"/>
        </w:rPr>
      </w:pPr>
      <w:r w:rsidRPr="002A706F">
        <w:rPr>
          <w:color w:val="000000"/>
        </w:rPr>
        <w:t xml:space="preserve">Perché qualcuno dei Giudei lo avrebbe potuto uccidere in qualsiasi momento. Gesù invece non può morire se non da Crocifisso, inchiodato sul legno. </w:t>
      </w:r>
      <w:r w:rsidR="00C47A27" w:rsidRPr="002A706F">
        <w:rPr>
          <w:color w:val="000000"/>
        </w:rPr>
        <w:t>Ma prima dovrà essere consegnato dal suo popolo ai pagani.</w:t>
      </w:r>
    </w:p>
    <w:p w14:paraId="6D3871CA" w14:textId="77777777" w:rsidR="00C47A27" w:rsidRPr="002A706F" w:rsidRDefault="00C47A27" w:rsidP="00B8172A">
      <w:pPr>
        <w:pStyle w:val="Corpotesto"/>
        <w:rPr>
          <w:color w:val="000000"/>
        </w:rPr>
      </w:pPr>
      <w:r w:rsidRPr="002A706F">
        <w:rPr>
          <w:color w:val="000000"/>
        </w:rPr>
        <w:t>In Lui, nella sua morte e nella sua risurrezione, si dovranno</w:t>
      </w:r>
      <w:r w:rsidR="00733C66" w:rsidRPr="002A706F">
        <w:rPr>
          <w:color w:val="000000"/>
        </w:rPr>
        <w:t xml:space="preserve"> compiere tutte le Parole</w:t>
      </w:r>
      <w:r w:rsidRPr="002A706F">
        <w:rPr>
          <w:color w:val="000000"/>
        </w:rPr>
        <w:t xml:space="preserve"> della Legge, dei Profeti, dei Salmi. Nessuna Parola dovrà rimanere senza compimento. Per questo Gesù evita di stare in pubblico con i Giudei.</w:t>
      </w:r>
    </w:p>
    <w:p w14:paraId="29725609" w14:textId="77777777" w:rsidR="00C47A27" w:rsidRPr="002A706F" w:rsidRDefault="00C47A27" w:rsidP="00B8172A">
      <w:pPr>
        <w:pStyle w:val="Corpotesto"/>
        <w:rPr>
          <w:color w:val="000000"/>
        </w:rPr>
      </w:pPr>
      <w:r w:rsidRPr="002A706F">
        <w:rPr>
          <w:color w:val="000000"/>
        </w:rPr>
        <w:t xml:space="preserve">Significa questo che Gerusalemme non è più luogo sicuro per Lui. Anche se </w:t>
      </w:r>
      <w:r w:rsidR="00733C66" w:rsidRPr="002A706F">
        <w:rPr>
          <w:color w:val="000000"/>
        </w:rPr>
        <w:t xml:space="preserve">è </w:t>
      </w:r>
      <w:r w:rsidRPr="002A706F">
        <w:rPr>
          <w:color w:val="000000"/>
        </w:rPr>
        <w:t xml:space="preserve">in mezzo alla folla o accerchiato dai suoi discepoli. Qualche sicario avrebbe potuto colpirlo in qualsiasi momento. Gesù mai tenta il Padre suo. </w:t>
      </w:r>
    </w:p>
    <w:p w14:paraId="225B504B" w14:textId="77777777" w:rsidR="00C47A27" w:rsidRPr="002A706F" w:rsidRDefault="00C47A27" w:rsidP="00B8172A">
      <w:pPr>
        <w:pStyle w:val="Corpotesto"/>
        <w:rPr>
          <w:color w:val="000000"/>
        </w:rPr>
      </w:pPr>
      <w:r w:rsidRPr="002A706F">
        <w:rPr>
          <w:color w:val="000000"/>
        </w:rPr>
        <w:t xml:space="preserve">Questo dovrebbe essere anche un severo ammonimento per noi. Spesso noi tentiamo il Signore perché sfidiamo il pericolo, pensando che a noi nulla mai succederà o credendo che sempre il Signore ci custodirà. </w:t>
      </w:r>
    </w:p>
    <w:p w14:paraId="2424097E" w14:textId="77777777" w:rsidR="00C47A27" w:rsidRPr="002A706F" w:rsidRDefault="00C47A27" w:rsidP="00B8172A">
      <w:pPr>
        <w:pStyle w:val="Corpotesto"/>
        <w:rPr>
          <w:color w:val="000000"/>
        </w:rPr>
      </w:pPr>
    </w:p>
    <w:p w14:paraId="158CDBC0" w14:textId="77777777" w:rsidR="00F154E7" w:rsidRPr="002A706F" w:rsidRDefault="00F154E7" w:rsidP="00FD1B73">
      <w:pPr>
        <w:pStyle w:val="Titolo1"/>
        <w:numPr>
          <w:ilvl w:val="0"/>
          <w:numId w:val="21"/>
        </w:numPr>
        <w:jc w:val="center"/>
        <w:rPr>
          <w:rFonts w:ascii="Arial" w:hAnsi="Arial" w:cs="Arial"/>
          <w:color w:val="000000"/>
        </w:rPr>
      </w:pPr>
      <w:bookmarkStart w:id="354" w:name="_Toc530908310"/>
      <w:bookmarkStart w:id="355" w:name="_Toc531723972"/>
      <w:bookmarkStart w:id="356" w:name="_Toc531724125"/>
      <w:bookmarkStart w:id="357" w:name="_Toc62172217"/>
      <w:r w:rsidRPr="002A706F">
        <w:rPr>
          <w:rFonts w:ascii="Arial" w:hAnsi="Arial" w:cs="Arial"/>
          <w:color w:val="000000"/>
        </w:rPr>
        <w:t>FINE DEL MINISTERO PUBBLICO E PRELIMINARI DELL</w:t>
      </w:r>
      <w:r w:rsidR="00484B6D" w:rsidRPr="002A706F">
        <w:rPr>
          <w:rFonts w:ascii="Arial" w:hAnsi="Arial" w:cs="Arial"/>
          <w:color w:val="000000"/>
        </w:rPr>
        <w:t>’</w:t>
      </w:r>
      <w:r w:rsidRPr="002A706F">
        <w:rPr>
          <w:rFonts w:ascii="Arial" w:hAnsi="Arial" w:cs="Arial"/>
          <w:color w:val="000000"/>
        </w:rPr>
        <w:t>ULTIMA PASQUA</w:t>
      </w:r>
      <w:bookmarkEnd w:id="354"/>
      <w:bookmarkEnd w:id="355"/>
      <w:bookmarkEnd w:id="356"/>
      <w:bookmarkEnd w:id="357"/>
      <w:r w:rsidRPr="002A706F">
        <w:rPr>
          <w:rFonts w:ascii="Arial" w:hAnsi="Arial" w:cs="Arial"/>
          <w:color w:val="000000"/>
        </w:rPr>
        <w:t xml:space="preserve"> </w:t>
      </w:r>
    </w:p>
    <w:p w14:paraId="57D71856" w14:textId="77777777" w:rsidR="00A62C3E" w:rsidRPr="002A706F" w:rsidRDefault="00A62C3E" w:rsidP="00A62C3E">
      <w:pPr>
        <w:pStyle w:val="Titolo2"/>
        <w:rPr>
          <w:i w:val="0"/>
          <w:color w:val="000000"/>
          <w:sz w:val="40"/>
          <w:szCs w:val="40"/>
        </w:rPr>
      </w:pPr>
      <w:bookmarkStart w:id="358" w:name="_Toc530908311"/>
      <w:bookmarkStart w:id="359" w:name="_Toc531723973"/>
      <w:bookmarkStart w:id="360" w:name="_Toc531724126"/>
      <w:bookmarkStart w:id="361" w:name="_Toc62172218"/>
      <w:r w:rsidRPr="002A706F">
        <w:rPr>
          <w:i w:val="0"/>
          <w:color w:val="000000"/>
          <w:sz w:val="40"/>
          <w:szCs w:val="40"/>
        </w:rPr>
        <w:t>L</w:t>
      </w:r>
      <w:r w:rsidR="00484B6D" w:rsidRPr="002A706F">
        <w:rPr>
          <w:i w:val="0"/>
          <w:color w:val="000000"/>
          <w:sz w:val="40"/>
          <w:szCs w:val="40"/>
        </w:rPr>
        <w:t>’</w:t>
      </w:r>
      <w:r w:rsidRPr="002A706F">
        <w:rPr>
          <w:i w:val="0"/>
          <w:color w:val="000000"/>
          <w:sz w:val="40"/>
          <w:szCs w:val="40"/>
        </w:rPr>
        <w:t>avvicinarsi della Pasqua</w:t>
      </w:r>
      <w:bookmarkEnd w:id="358"/>
      <w:bookmarkEnd w:id="359"/>
      <w:bookmarkEnd w:id="360"/>
      <w:bookmarkEnd w:id="361"/>
    </w:p>
    <w:p w14:paraId="71CD6EEF" w14:textId="77777777" w:rsidR="007A648B" w:rsidRPr="002A706F" w:rsidRDefault="007A648B" w:rsidP="007A648B">
      <w:pPr>
        <w:rPr>
          <w:color w:val="000000"/>
        </w:rPr>
      </w:pPr>
    </w:p>
    <w:p w14:paraId="7125C2E7" w14:textId="77777777" w:rsidR="007A648B" w:rsidRPr="002A706F" w:rsidRDefault="00E0104C" w:rsidP="003352A9">
      <w:pPr>
        <w:pStyle w:val="Corpodeltesto2"/>
        <w:rPr>
          <w:color w:val="000000"/>
        </w:rPr>
      </w:pPr>
      <w:r w:rsidRPr="002A706F">
        <w:rPr>
          <w:color w:val="000000"/>
          <w:position w:val="6"/>
          <w:vertAlign w:val="superscript"/>
        </w:rPr>
        <w:t>55</w:t>
      </w:r>
      <w:r w:rsidRPr="002A706F">
        <w:rPr>
          <w:color w:val="000000"/>
        </w:rPr>
        <w:t xml:space="preserve">Era vicina </w:t>
      </w:r>
      <w:smartTag w:uri="urn:schemas-microsoft-com:office:smarttags" w:element="PersonName">
        <w:smartTagPr>
          <w:attr w:name="ProductID" w:val="la Pasqua"/>
        </w:smartTagPr>
        <w:r w:rsidRPr="002A706F">
          <w:rPr>
            <w:color w:val="000000"/>
          </w:rPr>
          <w:t>la Pasqua</w:t>
        </w:r>
      </w:smartTag>
      <w:r w:rsidRPr="002A706F">
        <w:rPr>
          <w:color w:val="000000"/>
        </w:rPr>
        <w:t xml:space="preserve"> dei Giudei e molti dalla regione salirono a Gerusalemme prima della Pasqua per purificarsi.</w:t>
      </w:r>
    </w:p>
    <w:p w14:paraId="50B31054" w14:textId="77777777" w:rsidR="00C47A27" w:rsidRPr="002A706F" w:rsidRDefault="00982F0A" w:rsidP="00C47A27">
      <w:pPr>
        <w:pStyle w:val="Corpotesto"/>
        <w:rPr>
          <w:color w:val="000000"/>
        </w:rPr>
      </w:pPr>
      <w:r w:rsidRPr="002A706F">
        <w:rPr>
          <w:color w:val="000000"/>
        </w:rPr>
        <w:t xml:space="preserve">Ora </w:t>
      </w:r>
      <w:r w:rsidR="00C47A27" w:rsidRPr="002A706F">
        <w:rPr>
          <w:color w:val="000000"/>
        </w:rPr>
        <w:t>sappiamo che l</w:t>
      </w:r>
      <w:r w:rsidR="00484B6D" w:rsidRPr="002A706F">
        <w:rPr>
          <w:color w:val="000000"/>
        </w:rPr>
        <w:t>’</w:t>
      </w:r>
      <w:r w:rsidR="00733C66" w:rsidRPr="002A706F">
        <w:rPr>
          <w:color w:val="000000"/>
        </w:rPr>
        <w:t>ora di Gesù è giunta:</w:t>
      </w:r>
      <w:r w:rsidR="00C47A27" w:rsidRPr="002A706F">
        <w:rPr>
          <w:color w:val="000000"/>
        </w:rPr>
        <w:t xml:space="preserve"> </w:t>
      </w:r>
      <w:r w:rsidR="00733C66" w:rsidRPr="002A706F">
        <w:rPr>
          <w:color w:val="000000"/>
        </w:rPr>
        <w:t>“</w:t>
      </w:r>
      <w:r w:rsidR="00C47A27" w:rsidRPr="002A706F">
        <w:rPr>
          <w:color w:val="000000"/>
        </w:rPr>
        <w:t>Era vicina la Pasqua dei Giudei e molti dalla regione salirono a Gerusalemme prima della Pasqua per purificarsi</w:t>
      </w:r>
      <w:r w:rsidR="00733C66" w:rsidRPr="002A706F">
        <w:rPr>
          <w:color w:val="000000"/>
        </w:rPr>
        <w:t>”</w:t>
      </w:r>
      <w:r w:rsidR="00C47A27" w:rsidRPr="002A706F">
        <w:rPr>
          <w:color w:val="000000"/>
        </w:rPr>
        <w:t>. La Pasqua veniva celebrat</w:t>
      </w:r>
      <w:r w:rsidR="00733C66" w:rsidRPr="002A706F">
        <w:rPr>
          <w:color w:val="000000"/>
        </w:rPr>
        <w:t>a</w:t>
      </w:r>
      <w:r w:rsidR="00C47A27" w:rsidRPr="002A706F">
        <w:rPr>
          <w:color w:val="000000"/>
        </w:rPr>
        <w:t xml:space="preserve"> con leggi antichissime da osservare.</w:t>
      </w:r>
    </w:p>
    <w:p w14:paraId="00863C76" w14:textId="77777777" w:rsidR="00C47A27" w:rsidRPr="002A706F" w:rsidRDefault="006E0D60" w:rsidP="00C47A27">
      <w:pPr>
        <w:pStyle w:val="Corpotesto"/>
        <w:rPr>
          <w:color w:val="000000"/>
        </w:rPr>
      </w:pPr>
      <w:r w:rsidRPr="002A706F">
        <w:rPr>
          <w:color w:val="000000"/>
        </w:rPr>
        <w:t>Sempre la si doveva celebrare in stato di purità rituale. Anche la purità rituale era regolata da Leggi antichissime. Basta leggere qualche pagina del Libro del Levitico e si conoscerà a cosa obbligava questa Legge della purezza rituale.</w:t>
      </w:r>
    </w:p>
    <w:p w14:paraId="38CA3B75" w14:textId="77777777" w:rsidR="006E0D60" w:rsidRPr="002A706F" w:rsidRDefault="006E0D60" w:rsidP="00D3006A">
      <w:pPr>
        <w:pStyle w:val="Corpotesto"/>
        <w:rPr>
          <w:i/>
          <w:iCs/>
          <w:color w:val="000000"/>
          <w:sz w:val="20"/>
        </w:rPr>
      </w:pPr>
      <w:r w:rsidRPr="002A706F">
        <w:rPr>
          <w:i/>
          <w:iCs/>
          <w:color w:val="000000"/>
          <w:sz w:val="20"/>
        </w:rPr>
        <w:t>Il Signore disse a Mosè e ad Aronne in terra d</w:t>
      </w:r>
      <w:r w:rsidR="00484B6D" w:rsidRPr="002A706F">
        <w:rPr>
          <w:i/>
          <w:iCs/>
          <w:color w:val="000000"/>
          <w:sz w:val="20"/>
        </w:rPr>
        <w:t>’</w:t>
      </w:r>
      <w:r w:rsidRPr="002A706F">
        <w:rPr>
          <w:i/>
          <w:iCs/>
          <w:color w:val="000000"/>
          <w:sz w:val="20"/>
        </w:rPr>
        <w:t>Egitto: «Questo mese sarà per voi l</w:t>
      </w:r>
      <w:r w:rsidR="00484B6D" w:rsidRPr="002A706F">
        <w:rPr>
          <w:i/>
          <w:iCs/>
          <w:color w:val="000000"/>
          <w:sz w:val="20"/>
        </w:rPr>
        <w:t>’</w:t>
      </w:r>
      <w:r w:rsidRPr="002A706F">
        <w:rPr>
          <w:i/>
          <w:iCs/>
          <w:color w:val="000000"/>
          <w:sz w:val="20"/>
        </w:rPr>
        <w:t>inizio dei mesi, sarà per voi il primo mese dell</w:t>
      </w:r>
      <w:r w:rsidR="00484B6D" w:rsidRPr="002A706F">
        <w:rPr>
          <w:i/>
          <w:iCs/>
          <w:color w:val="000000"/>
          <w:sz w:val="20"/>
        </w:rPr>
        <w:t>’</w:t>
      </w:r>
      <w:r w:rsidRPr="002A706F">
        <w:rPr>
          <w:i/>
          <w:iCs/>
          <w:color w:val="000000"/>
          <w:sz w:val="20"/>
        </w:rPr>
        <w:t>anno. Parlate a tutta la comunità d</w:t>
      </w:r>
      <w:r w:rsidR="00484B6D" w:rsidRPr="002A706F">
        <w:rPr>
          <w:i/>
          <w:iCs/>
          <w:color w:val="000000"/>
          <w:sz w:val="20"/>
        </w:rPr>
        <w:t>’</w:t>
      </w:r>
      <w:r w:rsidRPr="002A706F">
        <w:rPr>
          <w:i/>
          <w:iCs/>
          <w:color w:val="000000"/>
          <w:sz w:val="20"/>
        </w:rPr>
        <w:t xml:space="preserve">Israele e dite: </w:t>
      </w:r>
      <w:r w:rsidR="00484B6D" w:rsidRPr="002A706F">
        <w:rPr>
          <w:i/>
          <w:iCs/>
          <w:color w:val="000000"/>
          <w:sz w:val="20"/>
        </w:rPr>
        <w:t>“</w:t>
      </w:r>
      <w:r w:rsidRPr="002A706F">
        <w:rPr>
          <w:i/>
          <w:iCs/>
          <w:color w:val="000000"/>
          <w:sz w:val="20"/>
        </w:rPr>
        <w:t>Il dieci di questo mese ciascuno si procuri un agnello per famiglia, un agnello per casa. Se la famiglia fosse troppo piccola per un agnello, si unirà al vicino, il più prossimo alla sua casa, secondo il numero delle persone; calcolerete come dovrà essere l</w:t>
      </w:r>
      <w:r w:rsidR="00484B6D" w:rsidRPr="002A706F">
        <w:rPr>
          <w:i/>
          <w:iCs/>
          <w:color w:val="000000"/>
          <w:sz w:val="20"/>
        </w:rPr>
        <w:t>’</w:t>
      </w:r>
      <w:r w:rsidRPr="002A706F">
        <w:rPr>
          <w:i/>
          <w:iCs/>
          <w:color w:val="000000"/>
          <w:sz w:val="20"/>
        </w:rPr>
        <w:t>agnello secondo quanto ciascuno può mangiarne. Il vostro agnello sia senza difetto, maschio, nato nell</w:t>
      </w:r>
      <w:r w:rsidR="00484B6D" w:rsidRPr="002A706F">
        <w:rPr>
          <w:i/>
          <w:iCs/>
          <w:color w:val="000000"/>
          <w:sz w:val="20"/>
        </w:rPr>
        <w:t>’</w:t>
      </w:r>
      <w:r w:rsidRPr="002A706F">
        <w:rPr>
          <w:i/>
          <w:iCs/>
          <w:color w:val="000000"/>
          <w:sz w:val="20"/>
        </w:rPr>
        <w:t>anno; potrete sceglierlo tra le pecore o tra le capre e lo conserverete fino al quattordici di questo mese: allora tutta l</w:t>
      </w:r>
      <w:r w:rsidR="00484B6D" w:rsidRPr="002A706F">
        <w:rPr>
          <w:i/>
          <w:iCs/>
          <w:color w:val="000000"/>
          <w:sz w:val="20"/>
        </w:rPr>
        <w:t>’</w:t>
      </w:r>
      <w:r w:rsidRPr="002A706F">
        <w:rPr>
          <w:i/>
          <w:iCs/>
          <w:color w:val="000000"/>
          <w:sz w:val="20"/>
        </w:rPr>
        <w:t>assemblea della comunità d</w:t>
      </w:r>
      <w:r w:rsidR="00484B6D" w:rsidRPr="002A706F">
        <w:rPr>
          <w:i/>
          <w:iCs/>
          <w:color w:val="000000"/>
          <w:sz w:val="20"/>
        </w:rPr>
        <w:t>’</w:t>
      </w:r>
      <w:r w:rsidRPr="002A706F">
        <w:rPr>
          <w:i/>
          <w:iCs/>
          <w:color w:val="000000"/>
          <w:sz w:val="20"/>
        </w:rPr>
        <w:t>Israele lo immolerà al tramonto. Preso un po</w:t>
      </w:r>
      <w:r w:rsidR="00484B6D" w:rsidRPr="002A706F">
        <w:rPr>
          <w:i/>
          <w:iCs/>
          <w:color w:val="000000"/>
          <w:sz w:val="20"/>
        </w:rPr>
        <w:t>’</w:t>
      </w:r>
      <w:r w:rsidRPr="002A706F">
        <w:rPr>
          <w:i/>
          <w:iCs/>
          <w:color w:val="000000"/>
          <w:sz w:val="20"/>
        </w:rPr>
        <w:t xml:space="preserve"> del suo sangue, lo porranno sui due stipiti e sull</w:t>
      </w:r>
      <w:r w:rsidR="00484B6D" w:rsidRPr="002A706F">
        <w:rPr>
          <w:i/>
          <w:iCs/>
          <w:color w:val="000000"/>
          <w:sz w:val="20"/>
        </w:rPr>
        <w:t>’</w:t>
      </w:r>
      <w:r w:rsidRPr="002A706F">
        <w:rPr>
          <w:i/>
          <w:iCs/>
          <w:color w:val="000000"/>
          <w:sz w:val="20"/>
        </w:rPr>
        <w:t>architrave delle case nelle quali lo mangeranno. In quella notte ne mangeranno la carne arrostita al fuoco; la mangeranno con azzimi e con erbe amare. Non lo mangerete crudo, né bollito nell</w:t>
      </w:r>
      <w:r w:rsidR="00484B6D" w:rsidRPr="002A706F">
        <w:rPr>
          <w:i/>
          <w:iCs/>
          <w:color w:val="000000"/>
          <w:sz w:val="20"/>
        </w:rPr>
        <w:t>’</w:t>
      </w:r>
      <w:r w:rsidRPr="002A706F">
        <w:rPr>
          <w:i/>
          <w:iCs/>
          <w:color w:val="000000"/>
          <w:sz w:val="20"/>
        </w:rPr>
        <w:t xml:space="preserve">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w:t>
      </w:r>
      <w:smartTag w:uri="urn:schemas-microsoft-com:office:smarttags" w:element="PersonName">
        <w:smartTagPr>
          <w:attr w:name="ProductID" w:val="la Pasqua"/>
        </w:smartTagPr>
        <w:r w:rsidRPr="002A706F">
          <w:rPr>
            <w:i/>
            <w:iCs/>
            <w:color w:val="000000"/>
            <w:sz w:val="20"/>
          </w:rPr>
          <w:t>la Pasqua</w:t>
        </w:r>
      </w:smartTag>
      <w:r w:rsidRPr="002A706F">
        <w:rPr>
          <w:i/>
          <w:iCs/>
          <w:color w:val="000000"/>
          <w:sz w:val="20"/>
        </w:rPr>
        <w:t xml:space="preserve"> del Signore! In quella notte io passerò per la terra d</w:t>
      </w:r>
      <w:r w:rsidR="00484B6D" w:rsidRPr="002A706F">
        <w:rPr>
          <w:i/>
          <w:iCs/>
          <w:color w:val="000000"/>
          <w:sz w:val="20"/>
        </w:rPr>
        <w:t>’</w:t>
      </w:r>
      <w:r w:rsidRPr="002A706F">
        <w:rPr>
          <w:i/>
          <w:iCs/>
          <w:color w:val="000000"/>
          <w:sz w:val="20"/>
        </w:rPr>
        <w:t>Egitto e colpirò ogni primogenito nella terra d</w:t>
      </w:r>
      <w:r w:rsidR="00484B6D" w:rsidRPr="002A706F">
        <w:rPr>
          <w:i/>
          <w:iCs/>
          <w:color w:val="000000"/>
          <w:sz w:val="20"/>
        </w:rPr>
        <w:t>’</w:t>
      </w:r>
      <w:r w:rsidRPr="002A706F">
        <w:rPr>
          <w:i/>
          <w:iCs/>
          <w:color w:val="000000"/>
          <w:sz w:val="20"/>
        </w:rPr>
        <w:t>Egitto, uomo o animale; così farò giustizia di tutti gli dèi dell</w:t>
      </w:r>
      <w:r w:rsidR="00484B6D" w:rsidRPr="002A706F">
        <w:rPr>
          <w:i/>
          <w:iCs/>
          <w:color w:val="000000"/>
          <w:sz w:val="20"/>
        </w:rPr>
        <w:t>’</w:t>
      </w:r>
      <w:r w:rsidRPr="002A706F">
        <w:rPr>
          <w:i/>
          <w:iCs/>
          <w:color w:val="000000"/>
          <w:sz w:val="20"/>
        </w:rPr>
        <w:t>Egitto. Io sono il Signore! Il sangue sulle case dove vi troverete servirà da segno in vostro favore: io vedrò il sangue e passerò oltre; non vi sarà tra voi flagello di sterminio quando io colpirò la terra d</w:t>
      </w:r>
      <w:r w:rsidR="00484B6D" w:rsidRPr="002A706F">
        <w:rPr>
          <w:i/>
          <w:iCs/>
          <w:color w:val="000000"/>
          <w:sz w:val="20"/>
        </w:rPr>
        <w:t>’</w:t>
      </w:r>
      <w:r w:rsidRPr="002A706F">
        <w:rPr>
          <w:i/>
          <w:iCs/>
          <w:color w:val="000000"/>
          <w:sz w:val="20"/>
        </w:rPr>
        <w:t>Egitto. Questo giorno sarà per voi un memoriale; lo celebrerete come festa del Signore: di generazione in generazione lo celebrerete come un rito perenne.</w:t>
      </w:r>
      <w:r w:rsidR="00D3006A" w:rsidRPr="002A706F">
        <w:rPr>
          <w:i/>
          <w:iCs/>
          <w:color w:val="000000"/>
          <w:sz w:val="20"/>
        </w:rPr>
        <w:t xml:space="preserve"> </w:t>
      </w:r>
      <w:r w:rsidRPr="002A706F">
        <w:rPr>
          <w:i/>
          <w:iCs/>
          <w:color w:val="000000"/>
          <w:sz w:val="20"/>
        </w:rPr>
        <w:t>Per sette giorni voi mangerete azzimi.</w:t>
      </w:r>
    </w:p>
    <w:p w14:paraId="4157C103" w14:textId="77777777" w:rsidR="006E0D60" w:rsidRPr="002A706F" w:rsidRDefault="006E0D60" w:rsidP="00D3006A">
      <w:pPr>
        <w:pStyle w:val="Corpotesto"/>
        <w:rPr>
          <w:i/>
          <w:iCs/>
          <w:color w:val="000000"/>
          <w:sz w:val="20"/>
        </w:rPr>
      </w:pPr>
      <w:r w:rsidRPr="002A706F">
        <w:rPr>
          <w:i/>
          <w:iCs/>
          <w:color w:val="000000"/>
          <w:sz w:val="20"/>
        </w:rPr>
        <w:t>Fin dal primo giorno farete sparire il lievito dalle vostre case, perché chiunque mangerà del lievitato dal giorno primo al giorno settimo, quella persona sarà eliminata da Israele.</w:t>
      </w:r>
      <w:r w:rsidR="00D3006A" w:rsidRPr="002A706F">
        <w:rPr>
          <w:i/>
          <w:iCs/>
          <w:color w:val="000000"/>
          <w:sz w:val="20"/>
        </w:rPr>
        <w:t xml:space="preserve"> </w:t>
      </w:r>
      <w:r w:rsidRPr="002A706F">
        <w:rPr>
          <w:i/>
          <w:iCs/>
          <w:color w:val="000000"/>
          <w:sz w:val="20"/>
        </w:rPr>
        <w:t>Nel primo giorno avrete una riunione sacra e nel settimo giorno una riunione sacra: durante questi giorni non si farà alcun lavoro; si potrà preparare da mangiare per ogni persona: questo solo si farà presso di voi.</w:t>
      </w:r>
      <w:r w:rsidR="00D3006A" w:rsidRPr="002A706F">
        <w:rPr>
          <w:i/>
          <w:iCs/>
          <w:color w:val="000000"/>
          <w:sz w:val="20"/>
        </w:rPr>
        <w:t xml:space="preserve"> </w:t>
      </w:r>
      <w:r w:rsidRPr="002A706F">
        <w:rPr>
          <w:i/>
          <w:iCs/>
          <w:color w:val="000000"/>
          <w:sz w:val="20"/>
        </w:rPr>
        <w:t>Osservate la festa degli Azzimi, perché proprio in questo giorno io ho fatto uscire le vostre schiere dalla terra d</w:t>
      </w:r>
      <w:r w:rsidR="00484B6D" w:rsidRPr="002A706F">
        <w:rPr>
          <w:i/>
          <w:iCs/>
          <w:color w:val="000000"/>
          <w:sz w:val="20"/>
        </w:rPr>
        <w:t>’</w:t>
      </w:r>
      <w:r w:rsidRPr="002A706F">
        <w:rPr>
          <w:i/>
          <w:iCs/>
          <w:color w:val="000000"/>
          <w:sz w:val="20"/>
        </w:rPr>
        <w:t>Egitto; osserverete tale giorno di generazione in generazione come rito perenne. Nel primo mese, dal giorno quattordici del mese, alla sera, voi mangerete azzimi fino al giorno ventuno del mese, alla sera.</w:t>
      </w:r>
      <w:r w:rsidR="00D3006A" w:rsidRPr="002A706F">
        <w:rPr>
          <w:i/>
          <w:iCs/>
          <w:color w:val="000000"/>
          <w:sz w:val="20"/>
        </w:rPr>
        <w:t xml:space="preserve"> </w:t>
      </w:r>
      <w:r w:rsidRPr="002A706F">
        <w:rPr>
          <w:i/>
          <w:iCs/>
          <w:color w:val="000000"/>
          <w:sz w:val="20"/>
        </w:rPr>
        <w:t>Per sette giorni non si trovi lievito nelle vostre case, perché chiunque mangerà del lievitato, quella persona, sia forestiera sia nativa della terra, sarà eliminata dalla comunità d</w:t>
      </w:r>
      <w:r w:rsidR="00484B6D" w:rsidRPr="002A706F">
        <w:rPr>
          <w:i/>
          <w:iCs/>
          <w:color w:val="000000"/>
          <w:sz w:val="20"/>
        </w:rPr>
        <w:t>’</w:t>
      </w:r>
      <w:r w:rsidRPr="002A706F">
        <w:rPr>
          <w:i/>
          <w:iCs/>
          <w:color w:val="000000"/>
          <w:sz w:val="20"/>
        </w:rPr>
        <w:t>Israele. Non mangerete nulla di lievitato; in tutte le vostre abitazioni mangerete azzimi</w:t>
      </w:r>
      <w:r w:rsidR="00484B6D" w:rsidRPr="002A706F">
        <w:rPr>
          <w:i/>
          <w:iCs/>
          <w:color w:val="000000"/>
          <w:sz w:val="20"/>
        </w:rPr>
        <w:t>”</w:t>
      </w:r>
      <w:r w:rsidRPr="002A706F">
        <w:rPr>
          <w:i/>
          <w:iCs/>
          <w:color w:val="000000"/>
          <w:sz w:val="20"/>
        </w:rPr>
        <w:t xml:space="preserve">» (Es 12,1-20). </w:t>
      </w:r>
    </w:p>
    <w:p w14:paraId="5E94564C" w14:textId="77777777" w:rsidR="007A648B" w:rsidRPr="002A706F" w:rsidRDefault="00E0104C" w:rsidP="003352A9">
      <w:pPr>
        <w:pStyle w:val="Corpodeltesto2"/>
        <w:rPr>
          <w:color w:val="000000"/>
        </w:rPr>
      </w:pPr>
      <w:r w:rsidRPr="002A706F">
        <w:rPr>
          <w:color w:val="000000"/>
          <w:position w:val="6"/>
          <w:vertAlign w:val="superscript"/>
        </w:rPr>
        <w:t>56</w:t>
      </w:r>
      <w:r w:rsidRPr="002A706F">
        <w:rPr>
          <w:color w:val="000000"/>
        </w:rPr>
        <w:t>Essi cercavano Gesù e, stando nel tempio, dicevano tra loro: «Che ve ne pare? Non verrà alla festa?».</w:t>
      </w:r>
    </w:p>
    <w:p w14:paraId="7BBF8303" w14:textId="77777777" w:rsidR="007A648B" w:rsidRPr="002A706F" w:rsidRDefault="00D3006A" w:rsidP="00D3006A">
      <w:pPr>
        <w:pStyle w:val="Corpotesto"/>
        <w:rPr>
          <w:color w:val="000000"/>
        </w:rPr>
      </w:pPr>
      <w:r w:rsidRPr="002A706F">
        <w:rPr>
          <w:color w:val="000000"/>
        </w:rPr>
        <w:t>I pellegri</w:t>
      </w:r>
      <w:r w:rsidR="00733C66" w:rsidRPr="002A706F">
        <w:rPr>
          <w:color w:val="000000"/>
        </w:rPr>
        <w:t>ni venuti a Gerusalemme cercavan</w:t>
      </w:r>
      <w:r w:rsidRPr="002A706F">
        <w:rPr>
          <w:color w:val="000000"/>
        </w:rPr>
        <w:t xml:space="preserve">o Gesù e, stando nel tempio, dicevano tra loro: </w:t>
      </w:r>
      <w:r w:rsidR="00733C66" w:rsidRPr="002A706F">
        <w:rPr>
          <w:color w:val="000000"/>
        </w:rPr>
        <w:t>“</w:t>
      </w:r>
      <w:r w:rsidRPr="002A706F">
        <w:rPr>
          <w:color w:val="000000"/>
        </w:rPr>
        <w:t>Che ve ne pare? Non verrà alla festa?</w:t>
      </w:r>
      <w:r w:rsidR="00733C66" w:rsidRPr="002A706F">
        <w:rPr>
          <w:color w:val="000000"/>
        </w:rPr>
        <w:t>”.</w:t>
      </w:r>
      <w:r w:rsidRPr="002A706F">
        <w:rPr>
          <w:color w:val="000000"/>
        </w:rPr>
        <w:t xml:space="preserve"> I pellegrini non cercano Gesù per il male, ma per il bene. Per una parola di luce.</w:t>
      </w:r>
    </w:p>
    <w:p w14:paraId="7D120F62" w14:textId="77777777" w:rsidR="00D3006A" w:rsidRPr="002A706F" w:rsidRDefault="00D3006A" w:rsidP="00D3006A">
      <w:pPr>
        <w:pStyle w:val="Corpotesto"/>
        <w:rPr>
          <w:color w:val="000000"/>
        </w:rPr>
      </w:pPr>
      <w:r w:rsidRPr="002A706F">
        <w:rPr>
          <w:color w:val="000000"/>
        </w:rPr>
        <w:t xml:space="preserve">Essi sono sicuri che Gesù </w:t>
      </w:r>
      <w:r w:rsidR="00733C66" w:rsidRPr="002A706F">
        <w:rPr>
          <w:color w:val="000000"/>
        </w:rPr>
        <w:t>verrà</w:t>
      </w:r>
      <w:r w:rsidRPr="002A706F">
        <w:rPr>
          <w:color w:val="000000"/>
        </w:rPr>
        <w:t xml:space="preserve"> a Gerusalemme per celebrare la festa della Pasqua. Lo cercano, non lo trovano, rimangono delusi. In fondo erano venuti a Gerusalemme anche per incontrare Lui.</w:t>
      </w:r>
    </w:p>
    <w:p w14:paraId="38E52833" w14:textId="77777777" w:rsidR="00D3006A" w:rsidRPr="002A706F" w:rsidRDefault="00D3006A" w:rsidP="00D3006A">
      <w:pPr>
        <w:pStyle w:val="Corpotesto"/>
        <w:rPr>
          <w:color w:val="000000"/>
        </w:rPr>
      </w:pPr>
      <w:r w:rsidRPr="002A706F">
        <w:rPr>
          <w:color w:val="000000"/>
        </w:rPr>
        <w:t xml:space="preserve">I Vangeli mettono in evidenza che sempre dove vi era Gesù sempre si muoveva una folla numerosa. Ora Gesù però non può più agire come agiva per il passato. Deve operare e muoversi con molta prudenza. </w:t>
      </w:r>
    </w:p>
    <w:p w14:paraId="4A440145" w14:textId="77777777" w:rsidR="00E0104C" w:rsidRPr="002A706F" w:rsidRDefault="00E0104C" w:rsidP="003352A9">
      <w:pPr>
        <w:pStyle w:val="Corpodeltesto2"/>
        <w:rPr>
          <w:color w:val="000000"/>
        </w:rPr>
      </w:pPr>
      <w:r w:rsidRPr="002A706F">
        <w:rPr>
          <w:color w:val="000000"/>
          <w:position w:val="6"/>
          <w:vertAlign w:val="superscript"/>
        </w:rPr>
        <w:t>57</w:t>
      </w:r>
      <w:r w:rsidRPr="002A706F">
        <w:rPr>
          <w:color w:val="000000"/>
        </w:rPr>
        <w:t>Intanto i capi dei sacerdoti e i farisei avevano dato ordine che chiunque sapesse dove si trovava lo denunciasse, perché potessero arrestarlo.</w:t>
      </w:r>
    </w:p>
    <w:p w14:paraId="2DF19E9E" w14:textId="77777777" w:rsidR="00D3006A" w:rsidRPr="002A706F" w:rsidRDefault="00D3006A" w:rsidP="00D3006A">
      <w:pPr>
        <w:pStyle w:val="Corpotesto"/>
        <w:rPr>
          <w:color w:val="000000"/>
        </w:rPr>
      </w:pPr>
      <w:r w:rsidRPr="002A706F">
        <w:rPr>
          <w:color w:val="000000"/>
        </w:rPr>
        <w:t>Viene ora rivelato che i capi dei sacerdoti e i farisei vogliono anche portare a compimento la loro decisione di morte contro Gesù. Gesù va catturato subito. La cattura non deve esser</w:t>
      </w:r>
      <w:r w:rsidR="00733C66" w:rsidRPr="002A706F">
        <w:rPr>
          <w:color w:val="000000"/>
        </w:rPr>
        <w:t>e operata dai singoli, i singoli</w:t>
      </w:r>
      <w:r w:rsidRPr="002A706F">
        <w:rPr>
          <w:color w:val="000000"/>
        </w:rPr>
        <w:t xml:space="preserve"> devono denunciare.</w:t>
      </w:r>
    </w:p>
    <w:p w14:paraId="295ED21D" w14:textId="77777777" w:rsidR="00D3006A" w:rsidRPr="002A706F" w:rsidRDefault="009266BD" w:rsidP="00D3006A">
      <w:pPr>
        <w:pStyle w:val="Corpotesto"/>
        <w:rPr>
          <w:color w:val="000000"/>
        </w:rPr>
      </w:pPr>
      <w:r w:rsidRPr="002A706F">
        <w:rPr>
          <w:color w:val="000000"/>
        </w:rPr>
        <w:t>Intanto i capi dei sacerdoti e i farisei avevano dato ordine che chiunque sapesse dove si trovava lo denunciasse, perché potessero arrestarlo. Capi dei sacerdoti e farisei sono risolutamente decisi a togliere di mezzo Gesù.</w:t>
      </w:r>
    </w:p>
    <w:p w14:paraId="35AF7DA6" w14:textId="77777777" w:rsidR="00190FE6" w:rsidRPr="002A706F" w:rsidRDefault="009266BD" w:rsidP="009266BD">
      <w:pPr>
        <w:pStyle w:val="Corpotesto"/>
        <w:rPr>
          <w:color w:val="000000"/>
        </w:rPr>
      </w:pPr>
      <w:r w:rsidRPr="002A706F">
        <w:rPr>
          <w:color w:val="000000"/>
        </w:rPr>
        <w:t>Nessuno ancora sa come verrà tolto di mezzo. Solo le Scritture lo sanno. Ma di ess</w:t>
      </w:r>
      <w:r w:rsidR="00680304" w:rsidRPr="002A706F">
        <w:rPr>
          <w:color w:val="000000"/>
        </w:rPr>
        <w:t xml:space="preserve">e </w:t>
      </w:r>
      <w:r w:rsidR="00164E2F" w:rsidRPr="002A706F">
        <w:rPr>
          <w:color w:val="000000"/>
        </w:rPr>
        <w:t>né</w:t>
      </w:r>
      <w:r w:rsidRPr="002A706F">
        <w:rPr>
          <w:color w:val="000000"/>
        </w:rPr>
        <w:t xml:space="preserve"> i capi dei sacerdoti né i farisei si prendono cura. L</w:t>
      </w:r>
      <w:r w:rsidR="00484B6D" w:rsidRPr="002A706F">
        <w:rPr>
          <w:color w:val="000000"/>
        </w:rPr>
        <w:t>’</w:t>
      </w:r>
      <w:r w:rsidRPr="002A706F">
        <w:rPr>
          <w:color w:val="000000"/>
        </w:rPr>
        <w:t>odio contro Gesù li ha accec</w:t>
      </w:r>
      <w:r w:rsidR="00733C66" w:rsidRPr="002A706F">
        <w:rPr>
          <w:color w:val="000000"/>
        </w:rPr>
        <w:t>ati. Essi sono nemici della V</w:t>
      </w:r>
      <w:r w:rsidRPr="002A706F">
        <w:rPr>
          <w:color w:val="000000"/>
        </w:rPr>
        <w:t>erità, della giustizia, della luce.</w:t>
      </w:r>
    </w:p>
    <w:p w14:paraId="28741E5A" w14:textId="77777777" w:rsidR="009266BD" w:rsidRPr="002A706F" w:rsidRDefault="00D93B84" w:rsidP="009266BD">
      <w:pPr>
        <w:pStyle w:val="Corpotesto"/>
        <w:rPr>
          <w:color w:val="000000"/>
        </w:rPr>
      </w:pPr>
      <w:r w:rsidRPr="002A706F">
        <w:rPr>
          <w:color w:val="000000"/>
        </w:rPr>
        <w:t>Essi sono accecati dall</w:t>
      </w:r>
      <w:r w:rsidR="00484B6D" w:rsidRPr="002A706F">
        <w:rPr>
          <w:color w:val="000000"/>
        </w:rPr>
        <w:t>’</w:t>
      </w:r>
      <w:r w:rsidRPr="002A706F">
        <w:rPr>
          <w:color w:val="000000"/>
        </w:rPr>
        <w:t xml:space="preserve">odio. Eppure sarebbe </w:t>
      </w:r>
      <w:r w:rsidR="009266BD" w:rsidRPr="002A706F">
        <w:rPr>
          <w:color w:val="000000"/>
        </w:rPr>
        <w:t>stato su</w:t>
      </w:r>
      <w:r w:rsidRPr="002A706F">
        <w:rPr>
          <w:color w:val="000000"/>
        </w:rPr>
        <w:t>fficiente avere un cuore libero, una mente non macchiata da falsità, menzogne, pregiudizi, falsa religione, e non si sarebbero macchiati di un così grave peccato.</w:t>
      </w:r>
    </w:p>
    <w:p w14:paraId="09BD1C65" w14:textId="77777777" w:rsidR="00190FE6" w:rsidRPr="002A706F" w:rsidRDefault="00190FE6" w:rsidP="00190FE6">
      <w:pPr>
        <w:pStyle w:val="Corpotesto"/>
        <w:jc w:val="right"/>
        <w:rPr>
          <w:color w:val="000000"/>
        </w:rPr>
        <w:sectPr w:rsidR="00190FE6" w:rsidRPr="002A706F" w:rsidSect="00190FE6">
          <w:headerReference w:type="default" r:id="rId21"/>
          <w:type w:val="oddPage"/>
          <w:pgSz w:w="11906" w:h="16838"/>
          <w:pgMar w:top="1701" w:right="1701" w:bottom="1701" w:left="1701" w:header="567" w:footer="567" w:gutter="0"/>
          <w:cols w:space="708"/>
          <w:titlePg/>
          <w:docGrid w:linePitch="360"/>
        </w:sectPr>
      </w:pPr>
    </w:p>
    <w:p w14:paraId="36F6FCEC" w14:textId="77777777" w:rsidR="00190FE6" w:rsidRPr="002A706F"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62" w:name="_Toc530908312"/>
      <w:bookmarkStart w:id="363" w:name="_Toc531723974"/>
      <w:bookmarkStart w:id="364" w:name="_Toc531724127"/>
      <w:bookmarkStart w:id="365" w:name="_Toc62172219"/>
      <w:r w:rsidRPr="002A706F">
        <w:rPr>
          <w:rFonts w:ascii="Arial" w:hAnsi="Arial" w:cs="Arial"/>
          <w:color w:val="000000"/>
          <w:sz w:val="40"/>
          <w:szCs w:val="40"/>
        </w:rPr>
        <w:t>CAPITOLO XI</w:t>
      </w:r>
      <w:r w:rsidR="00DC1B4E" w:rsidRPr="002A706F">
        <w:rPr>
          <w:rFonts w:ascii="Arial" w:hAnsi="Arial" w:cs="Arial"/>
          <w:color w:val="000000"/>
          <w:sz w:val="40"/>
          <w:szCs w:val="40"/>
        </w:rPr>
        <w:t>I</w:t>
      </w:r>
      <w:bookmarkEnd w:id="362"/>
      <w:bookmarkEnd w:id="363"/>
      <w:bookmarkEnd w:id="364"/>
      <w:bookmarkEnd w:id="365"/>
    </w:p>
    <w:p w14:paraId="3C51C659" w14:textId="77777777" w:rsidR="00190FE6" w:rsidRPr="002A706F" w:rsidRDefault="00190FE6" w:rsidP="00190FE6">
      <w:pPr>
        <w:rPr>
          <w:color w:val="000000"/>
        </w:rPr>
      </w:pPr>
    </w:p>
    <w:p w14:paraId="28330B4A" w14:textId="77777777" w:rsidR="00190FE6" w:rsidRPr="002A706F" w:rsidRDefault="00190FE6" w:rsidP="00190FE6">
      <w:pPr>
        <w:rPr>
          <w:color w:val="000000"/>
        </w:rPr>
      </w:pPr>
    </w:p>
    <w:p w14:paraId="4944F03F" w14:textId="77777777" w:rsidR="00190FE6" w:rsidRPr="002A706F" w:rsidRDefault="00190FE6" w:rsidP="00190FE6">
      <w:pPr>
        <w:pStyle w:val="Titolo4"/>
        <w:rPr>
          <w:rFonts w:ascii="Arial" w:hAnsi="Arial" w:cs="Arial"/>
          <w:color w:val="000000"/>
        </w:rPr>
      </w:pPr>
      <w:bookmarkStart w:id="366" w:name="_Toc530908313"/>
      <w:bookmarkStart w:id="367" w:name="_Toc531723975"/>
      <w:bookmarkStart w:id="368" w:name="_Toc531724128"/>
      <w:bookmarkStart w:id="369" w:name="_Toc62172220"/>
      <w:r w:rsidRPr="002A706F">
        <w:rPr>
          <w:rFonts w:ascii="Arial" w:hAnsi="Arial" w:cs="Arial"/>
          <w:color w:val="000000"/>
        </w:rPr>
        <w:t>LETTURA DEL TESTO</w:t>
      </w:r>
      <w:bookmarkEnd w:id="366"/>
      <w:bookmarkEnd w:id="367"/>
      <w:bookmarkEnd w:id="368"/>
      <w:bookmarkEnd w:id="369"/>
    </w:p>
    <w:p w14:paraId="74C17CF8" w14:textId="77777777" w:rsidR="00190FE6" w:rsidRPr="002A706F" w:rsidRDefault="00190FE6" w:rsidP="00190FE6">
      <w:pPr>
        <w:rPr>
          <w:color w:val="000000"/>
        </w:rPr>
      </w:pPr>
    </w:p>
    <w:p w14:paraId="3DE43F5D" w14:textId="77777777" w:rsidR="00E0104C" w:rsidRPr="002A706F" w:rsidRDefault="00E0104C" w:rsidP="00E0104C">
      <w:pPr>
        <w:ind w:left="851" w:hanging="851"/>
        <w:jc w:val="both"/>
        <w:rPr>
          <w:color w:val="000000"/>
          <w:sz w:val="24"/>
        </w:rPr>
      </w:pPr>
      <w:r w:rsidRPr="002A706F">
        <w:rPr>
          <w:color w:val="000000"/>
          <w:position w:val="6"/>
          <w:vertAlign w:val="superscript"/>
        </w:rPr>
        <w:tab/>
      </w:r>
      <w:r w:rsidRPr="002A706F">
        <w:rPr>
          <w:color w:val="000000"/>
          <w:position w:val="6"/>
          <w:vertAlign w:val="superscript"/>
        </w:rPr>
        <w:tab/>
        <w:t>1</w:t>
      </w:r>
      <w:r w:rsidRPr="002A706F">
        <w:rPr>
          <w:color w:val="000000"/>
          <w:sz w:val="24"/>
        </w:rPr>
        <w:t xml:space="preserve">Sei giorni prima della Pasqua, Gesù andò a Betània, dove si trovava Lazzaro, che egli aveva risuscitato dai morti. </w:t>
      </w:r>
      <w:r w:rsidRPr="002A706F">
        <w:rPr>
          <w:color w:val="000000"/>
          <w:position w:val="6"/>
          <w:vertAlign w:val="superscript"/>
        </w:rPr>
        <w:t>2</w:t>
      </w:r>
      <w:r w:rsidRPr="002A706F">
        <w:rPr>
          <w:color w:val="000000"/>
          <w:sz w:val="24"/>
        </w:rPr>
        <w:t>E qui fecero per lui una cena: Marta serviva e Lazzaro era uno dei commensali.</w:t>
      </w:r>
      <w:r w:rsidRPr="002A706F">
        <w:rPr>
          <w:color w:val="000000"/>
          <w:position w:val="4"/>
          <w:sz w:val="24"/>
        </w:rPr>
        <w:t xml:space="preserve"> </w:t>
      </w:r>
      <w:r w:rsidRPr="002A706F">
        <w:rPr>
          <w:color w:val="000000"/>
          <w:position w:val="6"/>
          <w:vertAlign w:val="superscript"/>
        </w:rPr>
        <w:t>3</w:t>
      </w:r>
      <w:r w:rsidRPr="002A706F">
        <w:rPr>
          <w:color w:val="000000"/>
          <w:sz w:val="24"/>
        </w:rPr>
        <w:t>Maria allora prese trecento grammi di profumo di puro nardo, assai prezioso, ne cosparse i piedi di Gesù, poi li asciugò con i suoi capelli, e tutta la casa si riempì dell</w:t>
      </w:r>
      <w:r w:rsidR="00484B6D" w:rsidRPr="002A706F">
        <w:rPr>
          <w:color w:val="000000"/>
          <w:sz w:val="24"/>
        </w:rPr>
        <w:t>’</w:t>
      </w:r>
      <w:r w:rsidRPr="002A706F">
        <w:rPr>
          <w:color w:val="000000"/>
          <w:sz w:val="24"/>
        </w:rPr>
        <w:t xml:space="preserve">aroma di quel profumo. </w:t>
      </w:r>
      <w:r w:rsidRPr="002A706F">
        <w:rPr>
          <w:color w:val="000000"/>
          <w:position w:val="6"/>
          <w:vertAlign w:val="superscript"/>
        </w:rPr>
        <w:t>4</w:t>
      </w:r>
      <w:r w:rsidRPr="002A706F">
        <w:rPr>
          <w:color w:val="000000"/>
          <w:sz w:val="24"/>
        </w:rPr>
        <w:t xml:space="preserve">Allora Giuda Iscariota, uno dei suoi discepoli, che stava per tradirlo, disse: </w:t>
      </w:r>
      <w:r w:rsidRPr="002A706F">
        <w:rPr>
          <w:color w:val="000000"/>
          <w:position w:val="6"/>
          <w:vertAlign w:val="superscript"/>
        </w:rPr>
        <w:t>5</w:t>
      </w:r>
      <w:r w:rsidRPr="002A706F">
        <w:rPr>
          <w:color w:val="000000"/>
          <w:sz w:val="24"/>
        </w:rPr>
        <w:t xml:space="preserve">«Perché non si è venduto questo profumo per trecento denari e non si sono dati ai poveri?». </w:t>
      </w:r>
      <w:r w:rsidRPr="002A706F">
        <w:rPr>
          <w:color w:val="000000"/>
          <w:position w:val="6"/>
          <w:vertAlign w:val="superscript"/>
        </w:rPr>
        <w:t>6</w:t>
      </w:r>
      <w:r w:rsidRPr="002A706F">
        <w:rPr>
          <w:color w:val="000000"/>
          <w:sz w:val="24"/>
        </w:rPr>
        <w:t xml:space="preserve">Disse questo non perché gli importasse dei poveri, ma perché era un ladro e, siccome teneva la cassa, prendeva quello che vi mettevano dentro. </w:t>
      </w:r>
      <w:r w:rsidRPr="002A706F">
        <w:rPr>
          <w:color w:val="000000"/>
          <w:position w:val="6"/>
          <w:vertAlign w:val="superscript"/>
        </w:rPr>
        <w:t>7</w:t>
      </w:r>
      <w:r w:rsidRPr="002A706F">
        <w:rPr>
          <w:color w:val="000000"/>
          <w:sz w:val="24"/>
        </w:rPr>
        <w:t xml:space="preserve">Gesù allora disse: «Lasciala fare, perché essa lo conservi per il giorno della mia sepoltura. </w:t>
      </w:r>
      <w:r w:rsidRPr="002A706F">
        <w:rPr>
          <w:color w:val="000000"/>
          <w:position w:val="6"/>
          <w:vertAlign w:val="superscript"/>
        </w:rPr>
        <w:t>8</w:t>
      </w:r>
      <w:r w:rsidRPr="002A706F">
        <w:rPr>
          <w:color w:val="000000"/>
          <w:sz w:val="24"/>
        </w:rPr>
        <w:t>I poveri infatti li avete sempre con voi, ma non sempre avete me».</w:t>
      </w:r>
    </w:p>
    <w:p w14:paraId="785FA3A1" w14:textId="77777777" w:rsidR="00E0104C" w:rsidRPr="002A706F" w:rsidRDefault="00E0104C" w:rsidP="00E0104C">
      <w:pPr>
        <w:ind w:left="851" w:firstLine="567"/>
        <w:jc w:val="both"/>
        <w:rPr>
          <w:color w:val="000000"/>
          <w:sz w:val="24"/>
        </w:rPr>
      </w:pPr>
      <w:r w:rsidRPr="002A706F">
        <w:rPr>
          <w:color w:val="000000"/>
          <w:position w:val="6"/>
          <w:vertAlign w:val="superscript"/>
        </w:rPr>
        <w:t>9</w:t>
      </w:r>
      <w:r w:rsidRPr="002A706F">
        <w:rPr>
          <w:color w:val="000000"/>
          <w:sz w:val="24"/>
        </w:rPr>
        <w:t xml:space="preserve">Intanto una grande folla di Giudei venne a sapere che egli si trovava là e accorse, non solo per Gesù, ma anche per vedere Lazzaro che egli aveva risuscitato dai morti. </w:t>
      </w:r>
      <w:r w:rsidRPr="002A706F">
        <w:rPr>
          <w:color w:val="000000"/>
          <w:position w:val="6"/>
          <w:vertAlign w:val="superscript"/>
        </w:rPr>
        <w:t>10</w:t>
      </w:r>
      <w:r w:rsidRPr="002A706F">
        <w:rPr>
          <w:color w:val="000000"/>
          <w:sz w:val="24"/>
        </w:rPr>
        <w:t xml:space="preserve">I capi dei sacerdoti allora decisero di uccidere anche Lazzaro, </w:t>
      </w:r>
      <w:r w:rsidRPr="002A706F">
        <w:rPr>
          <w:color w:val="000000"/>
          <w:position w:val="6"/>
          <w:vertAlign w:val="superscript"/>
        </w:rPr>
        <w:t>11</w:t>
      </w:r>
      <w:r w:rsidRPr="002A706F">
        <w:rPr>
          <w:color w:val="000000"/>
          <w:sz w:val="24"/>
        </w:rPr>
        <w:t>perché molti Giudei se ne andavano a causa di lui e credevano in Gesù.</w:t>
      </w:r>
    </w:p>
    <w:p w14:paraId="08155752" w14:textId="77777777" w:rsidR="00E0104C" w:rsidRPr="002A706F" w:rsidRDefault="00E0104C" w:rsidP="00E0104C">
      <w:pPr>
        <w:ind w:left="851" w:firstLine="567"/>
        <w:jc w:val="both"/>
        <w:rPr>
          <w:color w:val="000000"/>
          <w:sz w:val="24"/>
        </w:rPr>
      </w:pPr>
      <w:r w:rsidRPr="002A706F">
        <w:rPr>
          <w:color w:val="000000"/>
          <w:position w:val="6"/>
          <w:vertAlign w:val="superscript"/>
        </w:rPr>
        <w:t>12</w:t>
      </w:r>
      <w:r w:rsidRPr="002A706F">
        <w:rPr>
          <w:color w:val="000000"/>
          <w:sz w:val="24"/>
        </w:rPr>
        <w:t xml:space="preserve">Il giorno seguente, la grande folla che era venuta per la festa, udito che Gesù veniva a Gerusalemme, </w:t>
      </w:r>
      <w:r w:rsidRPr="002A706F">
        <w:rPr>
          <w:color w:val="000000"/>
          <w:position w:val="6"/>
          <w:vertAlign w:val="superscript"/>
        </w:rPr>
        <w:t>13</w:t>
      </w:r>
      <w:r w:rsidRPr="002A706F">
        <w:rPr>
          <w:color w:val="000000"/>
          <w:sz w:val="24"/>
        </w:rPr>
        <w:t>prese dei rami di palme e uscì incontro a lui gridando:</w:t>
      </w:r>
    </w:p>
    <w:p w14:paraId="35C393C5" w14:textId="77777777" w:rsidR="00E0104C" w:rsidRPr="002A706F" w:rsidRDefault="00E0104C" w:rsidP="00E0104C">
      <w:pPr>
        <w:ind w:left="851" w:firstLine="567"/>
        <w:jc w:val="both"/>
        <w:rPr>
          <w:color w:val="000000"/>
          <w:sz w:val="12"/>
        </w:rPr>
      </w:pPr>
    </w:p>
    <w:p w14:paraId="2B08C223" w14:textId="77777777" w:rsidR="00E0104C" w:rsidRPr="002A706F" w:rsidRDefault="00E0104C" w:rsidP="00E0104C">
      <w:pPr>
        <w:ind w:left="851" w:firstLine="1417"/>
        <w:jc w:val="both"/>
        <w:rPr>
          <w:i/>
          <w:color w:val="000000"/>
          <w:sz w:val="24"/>
        </w:rPr>
      </w:pPr>
      <w:r w:rsidRPr="002A706F">
        <w:rPr>
          <w:color w:val="000000"/>
          <w:sz w:val="24"/>
        </w:rPr>
        <w:t>«</w:t>
      </w:r>
      <w:r w:rsidRPr="002A706F">
        <w:rPr>
          <w:i/>
          <w:color w:val="000000"/>
          <w:sz w:val="24"/>
        </w:rPr>
        <w:t>Osanna!</w:t>
      </w:r>
    </w:p>
    <w:p w14:paraId="0A0C7CD4" w14:textId="77777777" w:rsidR="00E0104C" w:rsidRPr="002A706F" w:rsidRDefault="00E0104C" w:rsidP="00E0104C">
      <w:pPr>
        <w:ind w:left="851" w:firstLine="1417"/>
        <w:jc w:val="both"/>
        <w:rPr>
          <w:i/>
          <w:color w:val="000000"/>
          <w:sz w:val="24"/>
        </w:rPr>
      </w:pPr>
      <w:r w:rsidRPr="002A706F">
        <w:rPr>
          <w:i/>
          <w:color w:val="000000"/>
          <w:sz w:val="24"/>
        </w:rPr>
        <w:t>Benedetto colui che viene nel nome del Signore</w:t>
      </w:r>
      <w:r w:rsidRPr="002A706F">
        <w:rPr>
          <w:color w:val="000000"/>
          <w:sz w:val="24"/>
        </w:rPr>
        <w:t>,</w:t>
      </w:r>
    </w:p>
    <w:p w14:paraId="1C1D88C4" w14:textId="77777777" w:rsidR="00E0104C" w:rsidRPr="002A706F" w:rsidRDefault="00E0104C" w:rsidP="00E0104C">
      <w:pPr>
        <w:ind w:left="851" w:firstLine="1417"/>
        <w:jc w:val="both"/>
        <w:rPr>
          <w:color w:val="000000"/>
          <w:sz w:val="24"/>
        </w:rPr>
      </w:pPr>
      <w:r w:rsidRPr="002A706F">
        <w:rPr>
          <w:color w:val="000000"/>
          <w:sz w:val="24"/>
        </w:rPr>
        <w:t xml:space="preserve">il </w:t>
      </w:r>
      <w:r w:rsidRPr="002A706F">
        <w:rPr>
          <w:i/>
          <w:color w:val="000000"/>
          <w:sz w:val="24"/>
        </w:rPr>
        <w:t>re d</w:t>
      </w:r>
      <w:r w:rsidR="00484B6D" w:rsidRPr="002A706F">
        <w:rPr>
          <w:i/>
          <w:color w:val="000000"/>
          <w:sz w:val="24"/>
        </w:rPr>
        <w:t>’</w:t>
      </w:r>
      <w:r w:rsidRPr="002A706F">
        <w:rPr>
          <w:i/>
          <w:color w:val="000000"/>
          <w:sz w:val="24"/>
        </w:rPr>
        <w:t>Israele</w:t>
      </w:r>
      <w:r w:rsidRPr="002A706F">
        <w:rPr>
          <w:color w:val="000000"/>
          <w:sz w:val="24"/>
        </w:rPr>
        <w:t>!».</w:t>
      </w:r>
    </w:p>
    <w:p w14:paraId="34148013" w14:textId="77777777" w:rsidR="00E0104C" w:rsidRPr="002A706F" w:rsidRDefault="00E0104C" w:rsidP="00E0104C">
      <w:pPr>
        <w:ind w:left="851" w:firstLine="1417"/>
        <w:jc w:val="both"/>
        <w:rPr>
          <w:color w:val="000000"/>
          <w:sz w:val="12"/>
        </w:rPr>
      </w:pPr>
    </w:p>
    <w:p w14:paraId="11822D93" w14:textId="77777777" w:rsidR="00E0104C" w:rsidRPr="002A706F" w:rsidRDefault="00E0104C" w:rsidP="00E0104C">
      <w:pPr>
        <w:ind w:left="851"/>
        <w:jc w:val="both"/>
        <w:rPr>
          <w:color w:val="000000"/>
          <w:sz w:val="24"/>
        </w:rPr>
      </w:pPr>
      <w:r w:rsidRPr="002A706F">
        <w:rPr>
          <w:color w:val="000000"/>
          <w:position w:val="6"/>
          <w:vertAlign w:val="superscript"/>
        </w:rPr>
        <w:t>14</w:t>
      </w:r>
      <w:r w:rsidRPr="002A706F">
        <w:rPr>
          <w:color w:val="000000"/>
          <w:sz w:val="24"/>
        </w:rPr>
        <w:t>Gesù, trovato un asinello, vi montò sopra, come sta scritto:</w:t>
      </w:r>
    </w:p>
    <w:p w14:paraId="4A1B1D9E" w14:textId="77777777" w:rsidR="00E0104C" w:rsidRPr="002A706F" w:rsidRDefault="00E0104C" w:rsidP="00E0104C">
      <w:pPr>
        <w:ind w:left="851"/>
        <w:jc w:val="both"/>
        <w:rPr>
          <w:color w:val="000000"/>
          <w:sz w:val="12"/>
        </w:rPr>
      </w:pPr>
    </w:p>
    <w:p w14:paraId="0D4C1F9A" w14:textId="77777777" w:rsidR="00E0104C" w:rsidRPr="002A706F" w:rsidRDefault="00E0104C" w:rsidP="00E0104C">
      <w:pPr>
        <w:ind w:left="851" w:firstLine="1417"/>
        <w:jc w:val="both"/>
        <w:rPr>
          <w:i/>
          <w:color w:val="000000"/>
          <w:sz w:val="24"/>
        </w:rPr>
      </w:pPr>
      <w:r w:rsidRPr="002A706F">
        <w:rPr>
          <w:color w:val="000000"/>
          <w:position w:val="6"/>
          <w:vertAlign w:val="superscript"/>
        </w:rPr>
        <w:t>15</w:t>
      </w:r>
      <w:r w:rsidRPr="002A706F">
        <w:rPr>
          <w:i/>
          <w:color w:val="000000"/>
          <w:sz w:val="24"/>
        </w:rPr>
        <w:t>Non temere, figlia di Sion!</w:t>
      </w:r>
    </w:p>
    <w:p w14:paraId="3C650B52" w14:textId="77777777" w:rsidR="00E0104C" w:rsidRPr="002A706F" w:rsidRDefault="00E0104C" w:rsidP="00E0104C">
      <w:pPr>
        <w:ind w:left="851" w:firstLine="1417"/>
        <w:jc w:val="both"/>
        <w:rPr>
          <w:i/>
          <w:color w:val="000000"/>
          <w:sz w:val="24"/>
        </w:rPr>
      </w:pPr>
      <w:r w:rsidRPr="002A706F">
        <w:rPr>
          <w:i/>
          <w:color w:val="000000"/>
          <w:sz w:val="24"/>
        </w:rPr>
        <w:t>Ecco, il tuo re viene</w:t>
      </w:r>
      <w:r w:rsidRPr="002A706F">
        <w:rPr>
          <w:color w:val="000000"/>
          <w:sz w:val="24"/>
        </w:rPr>
        <w:t>,</w:t>
      </w:r>
    </w:p>
    <w:p w14:paraId="0B70215C" w14:textId="77777777" w:rsidR="00E0104C" w:rsidRPr="002A706F" w:rsidRDefault="00E0104C" w:rsidP="00E0104C">
      <w:pPr>
        <w:ind w:left="851" w:firstLine="1417"/>
        <w:jc w:val="both"/>
        <w:rPr>
          <w:i/>
          <w:color w:val="000000"/>
          <w:sz w:val="24"/>
        </w:rPr>
      </w:pPr>
      <w:r w:rsidRPr="002A706F">
        <w:rPr>
          <w:i/>
          <w:color w:val="000000"/>
          <w:sz w:val="24"/>
        </w:rPr>
        <w:t>seduto su un puledro d</w:t>
      </w:r>
      <w:r w:rsidR="00484B6D" w:rsidRPr="002A706F">
        <w:rPr>
          <w:i/>
          <w:color w:val="000000"/>
          <w:sz w:val="24"/>
        </w:rPr>
        <w:t>’</w:t>
      </w:r>
      <w:r w:rsidRPr="002A706F">
        <w:rPr>
          <w:i/>
          <w:color w:val="000000"/>
          <w:sz w:val="24"/>
        </w:rPr>
        <w:t>asina</w:t>
      </w:r>
      <w:r w:rsidRPr="002A706F">
        <w:rPr>
          <w:color w:val="000000"/>
          <w:sz w:val="24"/>
        </w:rPr>
        <w:t>.</w:t>
      </w:r>
    </w:p>
    <w:p w14:paraId="67BC6E5B" w14:textId="77777777" w:rsidR="00E0104C" w:rsidRPr="002A706F" w:rsidRDefault="00E0104C" w:rsidP="00E0104C">
      <w:pPr>
        <w:ind w:left="851" w:firstLine="1417"/>
        <w:jc w:val="both"/>
        <w:rPr>
          <w:i/>
          <w:color w:val="000000"/>
          <w:sz w:val="16"/>
        </w:rPr>
      </w:pPr>
    </w:p>
    <w:p w14:paraId="42E29225" w14:textId="77777777" w:rsidR="00E0104C" w:rsidRPr="002A706F" w:rsidRDefault="00E0104C" w:rsidP="00E0104C">
      <w:pPr>
        <w:ind w:left="851" w:firstLine="567"/>
        <w:jc w:val="both"/>
        <w:rPr>
          <w:color w:val="000000"/>
          <w:sz w:val="24"/>
        </w:rPr>
      </w:pPr>
      <w:r w:rsidRPr="002A706F">
        <w:rPr>
          <w:color w:val="000000"/>
          <w:position w:val="6"/>
          <w:vertAlign w:val="superscript"/>
        </w:rPr>
        <w:t>16</w:t>
      </w:r>
      <w:r w:rsidRPr="002A706F">
        <w:rPr>
          <w:color w:val="000000"/>
          <w:sz w:val="24"/>
        </w:rPr>
        <w:t xml:space="preserve">I suoi discepoli sul momento non compresero queste cose; ma, quando Gesù fu glorificato, si ricordarono che di lui erano state scritte queste cose e che a lui essi le avevano fatte. </w:t>
      </w:r>
      <w:r w:rsidRPr="002A706F">
        <w:rPr>
          <w:color w:val="000000"/>
          <w:position w:val="6"/>
          <w:vertAlign w:val="superscript"/>
        </w:rPr>
        <w:t>17</w:t>
      </w:r>
      <w:r w:rsidRPr="002A706F">
        <w:rPr>
          <w:color w:val="000000"/>
          <w:sz w:val="24"/>
        </w:rPr>
        <w:t xml:space="preserve">Intanto la folla, che era stata con lui quando chiamò Lazzaro fuori dal sepolcro e lo risuscitò dai morti, gli dava testimonianza. </w:t>
      </w:r>
      <w:r w:rsidRPr="002A706F">
        <w:rPr>
          <w:color w:val="000000"/>
          <w:position w:val="6"/>
          <w:vertAlign w:val="superscript"/>
        </w:rPr>
        <w:t>18</w:t>
      </w:r>
      <w:r w:rsidRPr="002A706F">
        <w:rPr>
          <w:color w:val="000000"/>
          <w:sz w:val="24"/>
        </w:rPr>
        <w:t xml:space="preserve">Anche per questo la folla gli era andata incontro, perché aveva udito che egli aveva compiuto questo segno. </w:t>
      </w:r>
      <w:r w:rsidRPr="002A706F">
        <w:rPr>
          <w:color w:val="000000"/>
          <w:position w:val="6"/>
          <w:vertAlign w:val="superscript"/>
        </w:rPr>
        <w:t>19</w:t>
      </w:r>
      <w:r w:rsidRPr="002A706F">
        <w:rPr>
          <w:color w:val="000000"/>
          <w:sz w:val="24"/>
        </w:rPr>
        <w:t>I farisei allora dissero tra loro: «Vedete che non ottenete nulla? Ecco: il mondo è andato dietro a lui!».</w:t>
      </w:r>
    </w:p>
    <w:p w14:paraId="090D5D4D" w14:textId="77777777" w:rsidR="00E0104C" w:rsidRPr="002A706F" w:rsidRDefault="00E0104C" w:rsidP="00E0104C">
      <w:pPr>
        <w:ind w:left="851" w:firstLine="567"/>
        <w:jc w:val="both"/>
        <w:rPr>
          <w:color w:val="000000"/>
          <w:sz w:val="24"/>
        </w:rPr>
      </w:pPr>
      <w:r w:rsidRPr="002A706F">
        <w:rPr>
          <w:color w:val="000000"/>
          <w:position w:val="6"/>
          <w:vertAlign w:val="superscript"/>
        </w:rPr>
        <w:t>20</w:t>
      </w:r>
      <w:r w:rsidRPr="002A706F">
        <w:rPr>
          <w:color w:val="000000"/>
          <w:sz w:val="24"/>
        </w:rPr>
        <w:t>Tra quelli che erano saliti per il culto durante la festa c</w:t>
      </w:r>
      <w:r w:rsidR="00484B6D" w:rsidRPr="002A706F">
        <w:rPr>
          <w:color w:val="000000"/>
          <w:sz w:val="24"/>
        </w:rPr>
        <w:t>’</w:t>
      </w:r>
      <w:r w:rsidRPr="002A706F">
        <w:rPr>
          <w:color w:val="000000"/>
          <w:sz w:val="24"/>
        </w:rPr>
        <w:t xml:space="preserve">erano anche alcuni Greci. </w:t>
      </w:r>
      <w:r w:rsidRPr="002A706F">
        <w:rPr>
          <w:color w:val="000000"/>
          <w:position w:val="6"/>
          <w:vertAlign w:val="superscript"/>
        </w:rPr>
        <w:t>21</w:t>
      </w:r>
      <w:r w:rsidRPr="002A706F">
        <w:rPr>
          <w:color w:val="000000"/>
          <w:sz w:val="24"/>
        </w:rPr>
        <w:t xml:space="preserve">Questi si avvicinarono a Filippo, che era di Betsàida di Galilea, e gli domandarono: «Signore, vogliamo vedere Gesù». </w:t>
      </w:r>
      <w:r w:rsidRPr="002A706F">
        <w:rPr>
          <w:color w:val="000000"/>
          <w:position w:val="6"/>
          <w:vertAlign w:val="superscript"/>
        </w:rPr>
        <w:t>22</w:t>
      </w:r>
      <w:r w:rsidRPr="002A706F">
        <w:rPr>
          <w:color w:val="000000"/>
          <w:sz w:val="24"/>
        </w:rPr>
        <w:t xml:space="preserve">Filippo andò a dirlo ad Andrea, e poi Andrea e Filippo andarono a dirlo a Gesù. </w:t>
      </w:r>
      <w:r w:rsidRPr="002A706F">
        <w:rPr>
          <w:color w:val="000000"/>
          <w:position w:val="6"/>
          <w:vertAlign w:val="superscript"/>
        </w:rPr>
        <w:t>23</w:t>
      </w:r>
      <w:r w:rsidRPr="002A706F">
        <w:rPr>
          <w:color w:val="000000"/>
          <w:sz w:val="24"/>
        </w:rPr>
        <w:t>Gesù rispose loro: «È venuta l</w:t>
      </w:r>
      <w:r w:rsidR="00484B6D" w:rsidRPr="002A706F">
        <w:rPr>
          <w:color w:val="000000"/>
          <w:sz w:val="24"/>
        </w:rPr>
        <w:t>’</w:t>
      </w:r>
      <w:r w:rsidRPr="002A706F">
        <w:rPr>
          <w:color w:val="000000"/>
          <w:sz w:val="24"/>
        </w:rPr>
        <w:t>ora che il Figlio dell</w:t>
      </w:r>
      <w:r w:rsidR="00484B6D" w:rsidRPr="002A706F">
        <w:rPr>
          <w:color w:val="000000"/>
          <w:sz w:val="24"/>
        </w:rPr>
        <w:t>’</w:t>
      </w:r>
      <w:r w:rsidRPr="002A706F">
        <w:rPr>
          <w:color w:val="000000"/>
          <w:sz w:val="24"/>
        </w:rPr>
        <w:t xml:space="preserve">uomo sia glorificato. </w:t>
      </w:r>
      <w:r w:rsidRPr="002A706F">
        <w:rPr>
          <w:color w:val="000000"/>
          <w:position w:val="6"/>
          <w:vertAlign w:val="superscript"/>
        </w:rPr>
        <w:t>24</w:t>
      </w:r>
      <w:r w:rsidRPr="002A706F">
        <w:rPr>
          <w:color w:val="000000"/>
          <w:sz w:val="24"/>
        </w:rPr>
        <w:t>In verità, in verità io vi dico: se il chicco di grano, caduto in terra, non muore, rimane solo; se invece muore, produce molto frutto.</w:t>
      </w:r>
      <w:r w:rsidRPr="002A706F">
        <w:rPr>
          <w:color w:val="000000"/>
          <w:position w:val="4"/>
          <w:sz w:val="24"/>
        </w:rPr>
        <w:t xml:space="preserve"> </w:t>
      </w:r>
      <w:r w:rsidRPr="002A706F">
        <w:rPr>
          <w:color w:val="000000"/>
          <w:position w:val="6"/>
          <w:vertAlign w:val="superscript"/>
        </w:rPr>
        <w:t>25</w:t>
      </w:r>
      <w:r w:rsidRPr="002A706F">
        <w:rPr>
          <w:color w:val="000000"/>
          <w:sz w:val="24"/>
        </w:rPr>
        <w:t xml:space="preserve">Chi ama la propria vita, la perde e chi odia la propria vita in questo mondo, la conserverà per la vita eterna. </w:t>
      </w:r>
      <w:r w:rsidRPr="002A706F">
        <w:rPr>
          <w:color w:val="000000"/>
          <w:position w:val="6"/>
          <w:vertAlign w:val="superscript"/>
        </w:rPr>
        <w:t>26</w:t>
      </w:r>
      <w:r w:rsidRPr="002A706F">
        <w:rPr>
          <w:color w:val="000000"/>
          <w:sz w:val="24"/>
        </w:rPr>
        <w:t xml:space="preserve">Se uno mi vuole servire, mi segua, e dove sono io, là sarà anche il mio servitore. Se uno serve me, il Padre lo onorerà. </w:t>
      </w:r>
      <w:r w:rsidRPr="002A706F">
        <w:rPr>
          <w:color w:val="000000"/>
          <w:position w:val="6"/>
          <w:vertAlign w:val="superscript"/>
        </w:rPr>
        <w:t>27</w:t>
      </w:r>
      <w:r w:rsidRPr="002A706F">
        <w:rPr>
          <w:color w:val="000000"/>
          <w:sz w:val="24"/>
        </w:rPr>
        <w:t xml:space="preserve">Adesso </w:t>
      </w:r>
      <w:r w:rsidRPr="002A706F">
        <w:rPr>
          <w:i/>
          <w:color w:val="000000"/>
          <w:sz w:val="24"/>
        </w:rPr>
        <w:t>l</w:t>
      </w:r>
      <w:r w:rsidR="00484B6D" w:rsidRPr="002A706F">
        <w:rPr>
          <w:i/>
          <w:color w:val="000000"/>
          <w:sz w:val="24"/>
        </w:rPr>
        <w:t>’</w:t>
      </w:r>
      <w:r w:rsidRPr="002A706F">
        <w:rPr>
          <w:i/>
          <w:color w:val="000000"/>
          <w:sz w:val="24"/>
        </w:rPr>
        <w:t>anima mia è turbata</w:t>
      </w:r>
      <w:r w:rsidRPr="002A706F">
        <w:rPr>
          <w:color w:val="000000"/>
          <w:sz w:val="24"/>
        </w:rPr>
        <w:t xml:space="preserve">; che cosa dirò? Padre, </w:t>
      </w:r>
      <w:r w:rsidRPr="002A706F">
        <w:rPr>
          <w:i/>
          <w:color w:val="000000"/>
          <w:sz w:val="24"/>
        </w:rPr>
        <w:t>salvami</w:t>
      </w:r>
      <w:r w:rsidRPr="002A706F">
        <w:rPr>
          <w:color w:val="000000"/>
          <w:sz w:val="24"/>
        </w:rPr>
        <w:t xml:space="preserve"> da quest</w:t>
      </w:r>
      <w:r w:rsidR="00484B6D" w:rsidRPr="002A706F">
        <w:rPr>
          <w:color w:val="000000"/>
          <w:sz w:val="24"/>
        </w:rPr>
        <w:t>’</w:t>
      </w:r>
      <w:r w:rsidRPr="002A706F">
        <w:rPr>
          <w:color w:val="000000"/>
          <w:sz w:val="24"/>
        </w:rPr>
        <w:t>ora? Ma proprio per questo sono giunto a quest</w:t>
      </w:r>
      <w:r w:rsidR="00484B6D" w:rsidRPr="002A706F">
        <w:rPr>
          <w:color w:val="000000"/>
          <w:sz w:val="24"/>
        </w:rPr>
        <w:t>’</w:t>
      </w:r>
      <w:r w:rsidRPr="002A706F">
        <w:rPr>
          <w:color w:val="000000"/>
          <w:sz w:val="24"/>
        </w:rPr>
        <w:t xml:space="preserve">ora! </w:t>
      </w:r>
      <w:r w:rsidRPr="002A706F">
        <w:rPr>
          <w:color w:val="000000"/>
          <w:position w:val="6"/>
          <w:vertAlign w:val="superscript"/>
        </w:rPr>
        <w:t>28</w:t>
      </w:r>
      <w:r w:rsidRPr="002A706F">
        <w:rPr>
          <w:color w:val="000000"/>
          <w:sz w:val="24"/>
        </w:rPr>
        <w:t>Padre, glorifica il tuo nome». Venne allora una voce dal cielo: «L</w:t>
      </w:r>
      <w:r w:rsidR="00484B6D" w:rsidRPr="002A706F">
        <w:rPr>
          <w:color w:val="000000"/>
          <w:sz w:val="24"/>
        </w:rPr>
        <w:t>’</w:t>
      </w:r>
      <w:r w:rsidRPr="002A706F">
        <w:rPr>
          <w:color w:val="000000"/>
          <w:sz w:val="24"/>
        </w:rPr>
        <w:t>ho glorificato e lo glorificherò ancora!».</w:t>
      </w:r>
    </w:p>
    <w:p w14:paraId="60C10DDD" w14:textId="77777777" w:rsidR="00E0104C" w:rsidRPr="002A706F" w:rsidRDefault="00E0104C" w:rsidP="00E0104C">
      <w:pPr>
        <w:ind w:left="851" w:firstLine="567"/>
        <w:jc w:val="both"/>
        <w:rPr>
          <w:color w:val="000000"/>
          <w:sz w:val="24"/>
        </w:rPr>
      </w:pPr>
      <w:r w:rsidRPr="002A706F">
        <w:rPr>
          <w:color w:val="000000"/>
          <w:position w:val="6"/>
          <w:vertAlign w:val="superscript"/>
        </w:rPr>
        <w:t>29</w:t>
      </w:r>
      <w:r w:rsidRPr="002A706F">
        <w:rPr>
          <w:color w:val="000000"/>
          <w:sz w:val="24"/>
        </w:rPr>
        <w:t xml:space="preserve">La folla, che era presente e aveva udito, diceva che era stato un tuono. Altri dicevano: «Un angelo gli ha parlato». </w:t>
      </w:r>
      <w:r w:rsidRPr="002A706F">
        <w:rPr>
          <w:color w:val="000000"/>
          <w:position w:val="6"/>
          <w:vertAlign w:val="superscript"/>
        </w:rPr>
        <w:t>30</w:t>
      </w:r>
      <w:r w:rsidRPr="002A706F">
        <w:rPr>
          <w:color w:val="000000"/>
          <w:sz w:val="24"/>
        </w:rPr>
        <w:t xml:space="preserve">Disse Gesù: «Questa voce non è venuta per me, ma per voi. </w:t>
      </w:r>
      <w:r w:rsidRPr="002A706F">
        <w:rPr>
          <w:color w:val="000000"/>
          <w:position w:val="6"/>
          <w:vertAlign w:val="superscript"/>
        </w:rPr>
        <w:t>31</w:t>
      </w:r>
      <w:r w:rsidRPr="002A706F">
        <w:rPr>
          <w:color w:val="000000"/>
          <w:sz w:val="24"/>
        </w:rPr>
        <w:t xml:space="preserve">Ora è il giudizio di questo mondo; ora il principe di questo mondo sarà gettato fuori. </w:t>
      </w:r>
      <w:r w:rsidRPr="002A706F">
        <w:rPr>
          <w:color w:val="000000"/>
          <w:position w:val="6"/>
          <w:vertAlign w:val="superscript"/>
        </w:rPr>
        <w:t>32</w:t>
      </w:r>
      <w:r w:rsidRPr="002A706F">
        <w:rPr>
          <w:color w:val="000000"/>
          <w:sz w:val="24"/>
        </w:rPr>
        <w:t xml:space="preserve">E io, quando sarò innalzato da terra, attirerò tutti a me». </w:t>
      </w:r>
      <w:r w:rsidRPr="002A706F">
        <w:rPr>
          <w:color w:val="000000"/>
          <w:position w:val="6"/>
          <w:vertAlign w:val="superscript"/>
        </w:rPr>
        <w:t>33</w:t>
      </w:r>
      <w:r w:rsidRPr="002A706F">
        <w:rPr>
          <w:color w:val="000000"/>
          <w:sz w:val="24"/>
        </w:rPr>
        <w:t xml:space="preserve">Diceva questo per indicare di quale morte doveva morire. </w:t>
      </w:r>
    </w:p>
    <w:p w14:paraId="693DCEA5" w14:textId="77777777" w:rsidR="00E0104C" w:rsidRPr="002A706F" w:rsidRDefault="00E0104C" w:rsidP="00E0104C">
      <w:pPr>
        <w:ind w:left="851" w:firstLine="567"/>
        <w:jc w:val="both"/>
        <w:rPr>
          <w:color w:val="000000"/>
          <w:sz w:val="24"/>
        </w:rPr>
      </w:pPr>
      <w:r w:rsidRPr="002A706F">
        <w:rPr>
          <w:color w:val="000000"/>
          <w:position w:val="6"/>
          <w:vertAlign w:val="superscript"/>
        </w:rPr>
        <w:t>34</w:t>
      </w:r>
      <w:r w:rsidRPr="002A706F">
        <w:rPr>
          <w:color w:val="000000"/>
          <w:sz w:val="24"/>
        </w:rPr>
        <w:t>Allora la folla gli rispose: «Noi abbiamo appreso dalla Legge che il Cristo rimane in eterno; come puoi dire che il Figlio dell</w:t>
      </w:r>
      <w:r w:rsidR="00484B6D" w:rsidRPr="002A706F">
        <w:rPr>
          <w:color w:val="000000"/>
          <w:sz w:val="24"/>
        </w:rPr>
        <w:t>’</w:t>
      </w:r>
      <w:r w:rsidRPr="002A706F">
        <w:rPr>
          <w:color w:val="000000"/>
          <w:sz w:val="24"/>
        </w:rPr>
        <w:t>uomo deve essere innalzato? Chi è questo Figlio dell</w:t>
      </w:r>
      <w:r w:rsidR="00484B6D" w:rsidRPr="002A706F">
        <w:rPr>
          <w:color w:val="000000"/>
          <w:sz w:val="24"/>
        </w:rPr>
        <w:t>’</w:t>
      </w:r>
      <w:r w:rsidRPr="002A706F">
        <w:rPr>
          <w:color w:val="000000"/>
          <w:sz w:val="24"/>
        </w:rPr>
        <w:t xml:space="preserve">uomo?». </w:t>
      </w:r>
      <w:r w:rsidRPr="002A706F">
        <w:rPr>
          <w:color w:val="000000"/>
          <w:position w:val="6"/>
          <w:vertAlign w:val="superscript"/>
        </w:rPr>
        <w:t>35</w:t>
      </w:r>
      <w:r w:rsidRPr="002A706F">
        <w:rPr>
          <w:color w:val="000000"/>
          <w:sz w:val="24"/>
        </w:rPr>
        <w:t xml:space="preserve">Allora Gesù disse loro: «Ancora per poco tempo la luce è tra voi. Camminate mentre avete la luce, perché le tenebre non vi sorprendano; chi cammina nelle tenebre non sa dove va. </w:t>
      </w:r>
      <w:r w:rsidRPr="002A706F">
        <w:rPr>
          <w:color w:val="000000"/>
          <w:position w:val="6"/>
          <w:vertAlign w:val="superscript"/>
        </w:rPr>
        <w:t>36</w:t>
      </w:r>
      <w:r w:rsidRPr="002A706F">
        <w:rPr>
          <w:color w:val="000000"/>
          <w:sz w:val="24"/>
        </w:rPr>
        <w:t>Mentre avete la luce, credete nella luce, per diventare figli della luce». Gesù disse queste cose, poi se ne andò e si nascose loro.</w:t>
      </w:r>
    </w:p>
    <w:p w14:paraId="032D7759" w14:textId="77777777" w:rsidR="00E0104C" w:rsidRPr="002A706F" w:rsidRDefault="00E0104C" w:rsidP="00E0104C">
      <w:pPr>
        <w:ind w:left="851" w:firstLine="567"/>
        <w:jc w:val="both"/>
        <w:rPr>
          <w:color w:val="000000"/>
          <w:sz w:val="24"/>
        </w:rPr>
      </w:pPr>
      <w:r w:rsidRPr="002A706F">
        <w:rPr>
          <w:color w:val="000000"/>
          <w:position w:val="6"/>
          <w:vertAlign w:val="superscript"/>
        </w:rPr>
        <w:t>37</w:t>
      </w:r>
      <w:r w:rsidRPr="002A706F">
        <w:rPr>
          <w:color w:val="000000"/>
          <w:sz w:val="24"/>
        </w:rPr>
        <w:t xml:space="preserve">Sebbene avesse compiuto segni così grandi davanti a loro, non credevano in lui, </w:t>
      </w:r>
      <w:r w:rsidRPr="002A706F">
        <w:rPr>
          <w:color w:val="000000"/>
          <w:position w:val="6"/>
          <w:vertAlign w:val="superscript"/>
        </w:rPr>
        <w:t>38</w:t>
      </w:r>
      <w:r w:rsidRPr="002A706F">
        <w:rPr>
          <w:color w:val="000000"/>
          <w:sz w:val="24"/>
        </w:rPr>
        <w:t>perché si compisse la parola detta dal profeta Isaia:</w:t>
      </w:r>
    </w:p>
    <w:p w14:paraId="024837ED" w14:textId="77777777" w:rsidR="00E0104C" w:rsidRPr="002A706F" w:rsidRDefault="00E0104C" w:rsidP="00E0104C">
      <w:pPr>
        <w:ind w:left="851" w:firstLine="567"/>
        <w:jc w:val="both"/>
        <w:rPr>
          <w:color w:val="000000"/>
          <w:sz w:val="12"/>
        </w:rPr>
      </w:pPr>
    </w:p>
    <w:p w14:paraId="2796211F" w14:textId="77777777" w:rsidR="00E0104C" w:rsidRPr="002A706F" w:rsidRDefault="00E0104C" w:rsidP="00E0104C">
      <w:pPr>
        <w:ind w:left="851" w:firstLine="1417"/>
        <w:jc w:val="both"/>
        <w:rPr>
          <w:i/>
          <w:color w:val="000000"/>
          <w:sz w:val="24"/>
        </w:rPr>
      </w:pPr>
      <w:r w:rsidRPr="002A706F">
        <w:rPr>
          <w:i/>
          <w:color w:val="000000"/>
          <w:sz w:val="24"/>
        </w:rPr>
        <w:t>Signore, chi ha creduto alla nostra parola?</w:t>
      </w:r>
    </w:p>
    <w:p w14:paraId="45815835" w14:textId="77777777" w:rsidR="00E0104C" w:rsidRPr="002A706F" w:rsidRDefault="00E0104C" w:rsidP="00E0104C">
      <w:pPr>
        <w:ind w:left="851" w:firstLine="1417"/>
        <w:jc w:val="both"/>
        <w:rPr>
          <w:color w:val="000000"/>
          <w:sz w:val="24"/>
        </w:rPr>
      </w:pPr>
      <w:r w:rsidRPr="002A706F">
        <w:rPr>
          <w:i/>
          <w:color w:val="000000"/>
          <w:sz w:val="24"/>
        </w:rPr>
        <w:t>E la forza del Signore, a chi è stata rivelata?</w:t>
      </w:r>
    </w:p>
    <w:p w14:paraId="0E21B310" w14:textId="77777777" w:rsidR="00E0104C" w:rsidRPr="002A706F" w:rsidRDefault="00E0104C" w:rsidP="00E0104C">
      <w:pPr>
        <w:ind w:left="851" w:firstLine="567"/>
        <w:jc w:val="both"/>
        <w:rPr>
          <w:i/>
          <w:color w:val="000000"/>
          <w:sz w:val="12"/>
        </w:rPr>
      </w:pPr>
    </w:p>
    <w:p w14:paraId="3DDF1D11" w14:textId="77777777" w:rsidR="00E0104C" w:rsidRPr="002A706F" w:rsidRDefault="00E0104C" w:rsidP="00E0104C">
      <w:pPr>
        <w:ind w:left="851"/>
        <w:jc w:val="both"/>
        <w:rPr>
          <w:color w:val="000000"/>
          <w:sz w:val="24"/>
        </w:rPr>
      </w:pPr>
      <w:r w:rsidRPr="002A706F">
        <w:rPr>
          <w:color w:val="000000"/>
          <w:position w:val="6"/>
          <w:vertAlign w:val="superscript"/>
        </w:rPr>
        <w:t>39</w:t>
      </w:r>
      <w:r w:rsidRPr="002A706F">
        <w:rPr>
          <w:color w:val="000000"/>
          <w:sz w:val="24"/>
        </w:rPr>
        <w:t>Per questo non potevano credere, poiché ancora Isaia disse:</w:t>
      </w:r>
    </w:p>
    <w:p w14:paraId="336AEE1E" w14:textId="77777777" w:rsidR="00E0104C" w:rsidRPr="002A706F" w:rsidRDefault="00E0104C" w:rsidP="00E0104C">
      <w:pPr>
        <w:ind w:left="851"/>
        <w:jc w:val="both"/>
        <w:rPr>
          <w:color w:val="000000"/>
          <w:sz w:val="12"/>
        </w:rPr>
      </w:pPr>
    </w:p>
    <w:p w14:paraId="283DBFAE" w14:textId="77777777" w:rsidR="00E0104C" w:rsidRPr="002A706F" w:rsidRDefault="00E0104C" w:rsidP="00E0104C">
      <w:pPr>
        <w:ind w:left="851" w:firstLine="1417"/>
        <w:jc w:val="both"/>
        <w:rPr>
          <w:i/>
          <w:color w:val="000000"/>
          <w:sz w:val="24"/>
        </w:rPr>
      </w:pPr>
      <w:r w:rsidRPr="002A706F">
        <w:rPr>
          <w:color w:val="000000"/>
          <w:position w:val="6"/>
          <w:vertAlign w:val="superscript"/>
        </w:rPr>
        <w:t>40</w:t>
      </w:r>
      <w:r w:rsidRPr="002A706F">
        <w:rPr>
          <w:color w:val="000000"/>
          <w:sz w:val="24"/>
        </w:rPr>
        <w:t>Ha</w:t>
      </w:r>
      <w:r w:rsidRPr="002A706F">
        <w:rPr>
          <w:i/>
          <w:color w:val="000000"/>
          <w:sz w:val="24"/>
        </w:rPr>
        <w:t xml:space="preserve"> </w:t>
      </w:r>
      <w:r w:rsidRPr="002A706F">
        <w:rPr>
          <w:color w:val="000000"/>
          <w:sz w:val="24"/>
        </w:rPr>
        <w:t>reso ciechi</w:t>
      </w:r>
      <w:r w:rsidRPr="002A706F">
        <w:rPr>
          <w:i/>
          <w:color w:val="000000"/>
          <w:sz w:val="24"/>
        </w:rPr>
        <w:t xml:space="preserve"> i loro occhi</w:t>
      </w:r>
    </w:p>
    <w:p w14:paraId="63EF3453" w14:textId="77777777" w:rsidR="00E0104C" w:rsidRPr="002A706F" w:rsidRDefault="00E0104C" w:rsidP="00E0104C">
      <w:pPr>
        <w:ind w:left="851" w:firstLine="1417"/>
        <w:jc w:val="both"/>
        <w:rPr>
          <w:i/>
          <w:color w:val="000000"/>
          <w:sz w:val="24"/>
        </w:rPr>
      </w:pPr>
      <w:r w:rsidRPr="002A706F">
        <w:rPr>
          <w:color w:val="000000"/>
          <w:sz w:val="24"/>
        </w:rPr>
        <w:t>e duro il loro</w:t>
      </w:r>
      <w:r w:rsidRPr="002A706F">
        <w:rPr>
          <w:i/>
          <w:color w:val="000000"/>
          <w:sz w:val="24"/>
        </w:rPr>
        <w:t xml:space="preserve"> cuore</w:t>
      </w:r>
      <w:r w:rsidRPr="002A706F">
        <w:rPr>
          <w:color w:val="000000"/>
          <w:sz w:val="24"/>
        </w:rPr>
        <w:t>,</w:t>
      </w:r>
    </w:p>
    <w:p w14:paraId="6AB7443E" w14:textId="77777777" w:rsidR="00E0104C" w:rsidRPr="002A706F" w:rsidRDefault="00E0104C" w:rsidP="00E0104C">
      <w:pPr>
        <w:ind w:left="851" w:firstLine="1417"/>
        <w:jc w:val="both"/>
        <w:rPr>
          <w:i/>
          <w:color w:val="000000"/>
          <w:sz w:val="24"/>
        </w:rPr>
      </w:pPr>
      <w:r w:rsidRPr="002A706F">
        <w:rPr>
          <w:i/>
          <w:color w:val="000000"/>
          <w:sz w:val="24"/>
        </w:rPr>
        <w:t>perché non vedano con gli occhi</w:t>
      </w:r>
    </w:p>
    <w:p w14:paraId="13C1F48A" w14:textId="77777777" w:rsidR="00E0104C" w:rsidRPr="002A706F" w:rsidRDefault="00E0104C" w:rsidP="00E0104C">
      <w:pPr>
        <w:ind w:left="851" w:firstLine="1417"/>
        <w:jc w:val="both"/>
        <w:rPr>
          <w:i/>
          <w:color w:val="000000"/>
          <w:sz w:val="24"/>
        </w:rPr>
      </w:pPr>
      <w:r w:rsidRPr="002A706F">
        <w:rPr>
          <w:i/>
          <w:color w:val="000000"/>
          <w:sz w:val="24"/>
        </w:rPr>
        <w:t>e non comprendano con il cuore</w:t>
      </w:r>
    </w:p>
    <w:p w14:paraId="12CF08D5" w14:textId="77777777" w:rsidR="00E0104C" w:rsidRPr="002A706F" w:rsidRDefault="00E0104C" w:rsidP="00E0104C">
      <w:pPr>
        <w:ind w:left="851" w:firstLine="1417"/>
        <w:jc w:val="both"/>
        <w:rPr>
          <w:color w:val="000000"/>
          <w:sz w:val="24"/>
        </w:rPr>
      </w:pPr>
      <w:r w:rsidRPr="002A706F">
        <w:rPr>
          <w:i/>
          <w:color w:val="000000"/>
          <w:sz w:val="24"/>
        </w:rPr>
        <w:t>e non si convertano</w:t>
      </w:r>
      <w:r w:rsidRPr="002A706F">
        <w:rPr>
          <w:color w:val="000000"/>
          <w:sz w:val="24"/>
        </w:rPr>
        <w:t xml:space="preserve">, </w:t>
      </w:r>
      <w:r w:rsidRPr="002A706F">
        <w:rPr>
          <w:i/>
          <w:color w:val="000000"/>
          <w:sz w:val="24"/>
        </w:rPr>
        <w:t>e io li guarisca!</w:t>
      </w:r>
    </w:p>
    <w:p w14:paraId="2B929DC9" w14:textId="77777777" w:rsidR="00E0104C" w:rsidRPr="002A706F" w:rsidRDefault="00E0104C" w:rsidP="00E0104C">
      <w:pPr>
        <w:ind w:left="851" w:firstLine="1417"/>
        <w:jc w:val="both"/>
        <w:rPr>
          <w:i/>
          <w:color w:val="000000"/>
          <w:sz w:val="12"/>
        </w:rPr>
      </w:pPr>
    </w:p>
    <w:p w14:paraId="32BBE9A8" w14:textId="77777777" w:rsidR="00E0104C" w:rsidRPr="002A706F" w:rsidRDefault="00E0104C" w:rsidP="00E0104C">
      <w:pPr>
        <w:ind w:left="851"/>
        <w:jc w:val="both"/>
        <w:rPr>
          <w:color w:val="000000"/>
          <w:sz w:val="24"/>
        </w:rPr>
      </w:pPr>
      <w:r w:rsidRPr="002A706F">
        <w:rPr>
          <w:color w:val="000000"/>
          <w:position w:val="6"/>
          <w:vertAlign w:val="superscript"/>
        </w:rPr>
        <w:t>41</w:t>
      </w:r>
      <w:r w:rsidRPr="002A706F">
        <w:rPr>
          <w:color w:val="000000"/>
          <w:sz w:val="24"/>
        </w:rPr>
        <w:t xml:space="preserve">Questo disse Isaia perché vide la sua gloria e parlò di lui. </w:t>
      </w:r>
      <w:r w:rsidRPr="002A706F">
        <w:rPr>
          <w:color w:val="000000"/>
          <w:position w:val="6"/>
          <w:vertAlign w:val="superscript"/>
        </w:rPr>
        <w:t>42</w:t>
      </w:r>
      <w:r w:rsidRPr="002A706F">
        <w:rPr>
          <w:color w:val="000000"/>
          <w:sz w:val="24"/>
        </w:rPr>
        <w:t xml:space="preserve">Tuttavia, anche tra i capi, molti credettero in lui, ma, a causa dei farisei, non lo dichiaravano, per non essere espulsi dalla sinagoga. </w:t>
      </w:r>
      <w:r w:rsidRPr="002A706F">
        <w:rPr>
          <w:color w:val="000000"/>
          <w:position w:val="6"/>
          <w:vertAlign w:val="superscript"/>
        </w:rPr>
        <w:t>43</w:t>
      </w:r>
      <w:r w:rsidRPr="002A706F">
        <w:rPr>
          <w:color w:val="000000"/>
          <w:sz w:val="24"/>
        </w:rPr>
        <w:t>Amavano infatti la gloria degli uomini più che la gloria di Dio.</w:t>
      </w:r>
    </w:p>
    <w:p w14:paraId="6DFFB05D" w14:textId="77777777" w:rsidR="00E0104C" w:rsidRPr="002A706F" w:rsidRDefault="00E0104C" w:rsidP="00E0104C">
      <w:pPr>
        <w:ind w:left="851" w:firstLine="567"/>
        <w:jc w:val="both"/>
        <w:rPr>
          <w:color w:val="000000"/>
          <w:sz w:val="24"/>
        </w:rPr>
      </w:pPr>
      <w:r w:rsidRPr="002A706F">
        <w:rPr>
          <w:color w:val="000000"/>
          <w:position w:val="6"/>
          <w:vertAlign w:val="superscript"/>
        </w:rPr>
        <w:t>44</w:t>
      </w:r>
      <w:r w:rsidRPr="002A706F">
        <w:rPr>
          <w:color w:val="000000"/>
          <w:sz w:val="24"/>
        </w:rPr>
        <w:t xml:space="preserve">Gesù allora esclamò: «Chi crede in me, non crede in me ma in colui che mi ha mandato; </w:t>
      </w:r>
      <w:r w:rsidRPr="002A706F">
        <w:rPr>
          <w:color w:val="000000"/>
          <w:position w:val="6"/>
          <w:vertAlign w:val="superscript"/>
        </w:rPr>
        <w:t>45</w:t>
      </w:r>
      <w:r w:rsidRPr="002A706F">
        <w:rPr>
          <w:color w:val="000000"/>
          <w:sz w:val="24"/>
        </w:rPr>
        <w:t xml:space="preserve">chi vede me, vede colui che mi ha mandato. </w:t>
      </w:r>
      <w:r w:rsidRPr="002A706F">
        <w:rPr>
          <w:color w:val="000000"/>
          <w:position w:val="6"/>
          <w:vertAlign w:val="superscript"/>
        </w:rPr>
        <w:t>46</w:t>
      </w:r>
      <w:r w:rsidRPr="002A706F">
        <w:rPr>
          <w:color w:val="000000"/>
          <w:sz w:val="24"/>
        </w:rPr>
        <w:t xml:space="preserve">Io sono venuto nel mondo come luce, perché chiunque crede in me non rimanga nelle tenebre. </w:t>
      </w:r>
      <w:r w:rsidRPr="002A706F">
        <w:rPr>
          <w:color w:val="000000"/>
          <w:position w:val="6"/>
          <w:vertAlign w:val="superscript"/>
        </w:rPr>
        <w:t>47</w:t>
      </w:r>
      <w:r w:rsidRPr="002A706F">
        <w:rPr>
          <w:color w:val="000000"/>
          <w:sz w:val="24"/>
        </w:rPr>
        <w:t xml:space="preserve">Se qualcuno ascolta le mie parole e non le osserva, io non lo condanno; perché non sono venuto per condannare il mondo, ma per salvare il mondo. </w:t>
      </w:r>
      <w:r w:rsidRPr="002A706F">
        <w:rPr>
          <w:color w:val="000000"/>
          <w:position w:val="6"/>
          <w:vertAlign w:val="superscript"/>
        </w:rPr>
        <w:t>48</w:t>
      </w:r>
      <w:r w:rsidRPr="002A706F">
        <w:rPr>
          <w:color w:val="000000"/>
          <w:sz w:val="24"/>
        </w:rPr>
        <w:t>Chi mi rifiuta e non accoglie le mie parole, ha chi lo condanna: la parola che ho detto lo condannerà nell</w:t>
      </w:r>
      <w:r w:rsidR="00484B6D" w:rsidRPr="002A706F">
        <w:rPr>
          <w:color w:val="000000"/>
          <w:sz w:val="24"/>
        </w:rPr>
        <w:t>’</w:t>
      </w:r>
      <w:r w:rsidRPr="002A706F">
        <w:rPr>
          <w:color w:val="000000"/>
          <w:sz w:val="24"/>
        </w:rPr>
        <w:t xml:space="preserve">ultimo giorno. </w:t>
      </w:r>
      <w:r w:rsidRPr="002A706F">
        <w:rPr>
          <w:color w:val="000000"/>
          <w:position w:val="6"/>
          <w:vertAlign w:val="superscript"/>
        </w:rPr>
        <w:t>49</w:t>
      </w:r>
      <w:r w:rsidRPr="002A706F">
        <w:rPr>
          <w:color w:val="000000"/>
          <w:sz w:val="24"/>
        </w:rPr>
        <w:t xml:space="preserve">Perché io non ho parlato da me stesso, ma il Padre, che mi ha mandato, mi ha ordinato lui di che cosa parlare e che cosa devo dire. </w:t>
      </w:r>
      <w:r w:rsidRPr="002A706F">
        <w:rPr>
          <w:color w:val="000000"/>
          <w:position w:val="6"/>
          <w:vertAlign w:val="superscript"/>
        </w:rPr>
        <w:t>50</w:t>
      </w:r>
      <w:r w:rsidRPr="002A706F">
        <w:rPr>
          <w:color w:val="000000"/>
          <w:sz w:val="24"/>
        </w:rPr>
        <w:t>E io so che il suo comandamento è vita eterna. Le cose dunque che io dico, le dico così come il Padre le ha dette a me».</w:t>
      </w:r>
    </w:p>
    <w:p w14:paraId="051DD3EE" w14:textId="77777777" w:rsidR="00E0104C" w:rsidRPr="002A706F" w:rsidRDefault="00E0104C" w:rsidP="00E0104C">
      <w:pPr>
        <w:ind w:left="851" w:firstLine="567"/>
        <w:jc w:val="both"/>
        <w:rPr>
          <w:color w:val="000000"/>
          <w:sz w:val="24"/>
        </w:rPr>
      </w:pPr>
    </w:p>
    <w:p w14:paraId="6457F38D" w14:textId="77777777" w:rsidR="00190FE6" w:rsidRPr="002A706F" w:rsidRDefault="00644CC0" w:rsidP="00190FE6">
      <w:pPr>
        <w:pStyle w:val="Titolo1"/>
        <w:jc w:val="center"/>
        <w:rPr>
          <w:rFonts w:ascii="Arial" w:hAnsi="Arial" w:cs="Arial"/>
          <w:bCs/>
          <w:color w:val="000000"/>
          <w:sz w:val="40"/>
          <w:szCs w:val="40"/>
        </w:rPr>
      </w:pPr>
      <w:bookmarkStart w:id="370" w:name="_Toc530908314"/>
      <w:bookmarkStart w:id="371" w:name="_Toc531723976"/>
      <w:bookmarkStart w:id="372" w:name="_Toc531724129"/>
      <w:bookmarkStart w:id="373" w:name="_Toc62172221"/>
      <w:r w:rsidRPr="002A706F">
        <w:rPr>
          <w:rFonts w:ascii="Arial" w:hAnsi="Arial" w:cs="Arial"/>
          <w:bCs/>
          <w:color w:val="000000"/>
          <w:sz w:val="40"/>
          <w:szCs w:val="40"/>
        </w:rPr>
        <w:t>PENSIERI</w:t>
      </w:r>
      <w:bookmarkEnd w:id="370"/>
      <w:bookmarkEnd w:id="371"/>
      <w:bookmarkEnd w:id="372"/>
      <w:bookmarkEnd w:id="373"/>
    </w:p>
    <w:p w14:paraId="1D275ADE" w14:textId="77777777" w:rsidR="00190FE6" w:rsidRPr="002A706F" w:rsidRDefault="00DB6696" w:rsidP="00190FE6">
      <w:pPr>
        <w:pStyle w:val="Titolo2"/>
        <w:rPr>
          <w:i w:val="0"/>
          <w:color w:val="000000"/>
          <w:sz w:val="40"/>
          <w:szCs w:val="40"/>
        </w:rPr>
      </w:pPr>
      <w:bookmarkStart w:id="374" w:name="_Toc530908315"/>
      <w:bookmarkStart w:id="375" w:name="_Toc531723977"/>
      <w:bookmarkStart w:id="376" w:name="_Toc531724130"/>
      <w:bookmarkStart w:id="377" w:name="_Toc62172222"/>
      <w:r w:rsidRPr="002A706F">
        <w:rPr>
          <w:i w:val="0"/>
          <w:color w:val="000000"/>
          <w:sz w:val="40"/>
          <w:szCs w:val="40"/>
        </w:rPr>
        <w:t>L</w:t>
      </w:r>
      <w:r w:rsidR="00484B6D" w:rsidRPr="002A706F">
        <w:rPr>
          <w:i w:val="0"/>
          <w:color w:val="000000"/>
          <w:sz w:val="40"/>
          <w:szCs w:val="40"/>
        </w:rPr>
        <w:t>’</w:t>
      </w:r>
      <w:r w:rsidRPr="002A706F">
        <w:rPr>
          <w:i w:val="0"/>
          <w:color w:val="000000"/>
          <w:sz w:val="40"/>
          <w:szCs w:val="40"/>
        </w:rPr>
        <w:t>unzione di Betània</w:t>
      </w:r>
      <w:bookmarkEnd w:id="374"/>
      <w:bookmarkEnd w:id="375"/>
      <w:bookmarkEnd w:id="376"/>
      <w:bookmarkEnd w:id="377"/>
    </w:p>
    <w:p w14:paraId="09D5A6AE" w14:textId="77777777" w:rsidR="00C52F3A" w:rsidRPr="002A706F" w:rsidRDefault="00C52F3A" w:rsidP="00C52F3A">
      <w:pPr>
        <w:rPr>
          <w:color w:val="000000"/>
          <w:sz w:val="14"/>
        </w:rPr>
      </w:pPr>
    </w:p>
    <w:p w14:paraId="6468253E" w14:textId="77777777" w:rsidR="00466C7B" w:rsidRPr="002A706F" w:rsidRDefault="00E0104C" w:rsidP="003352A9">
      <w:pPr>
        <w:pStyle w:val="Corpodeltesto2"/>
        <w:rPr>
          <w:color w:val="000000"/>
        </w:rPr>
      </w:pPr>
      <w:r w:rsidRPr="002A706F">
        <w:rPr>
          <w:color w:val="000000"/>
          <w:position w:val="6"/>
          <w:vertAlign w:val="superscript"/>
        </w:rPr>
        <w:t>1</w:t>
      </w:r>
      <w:r w:rsidRPr="002A706F">
        <w:rPr>
          <w:color w:val="000000"/>
        </w:rPr>
        <w:t>Sei giorni prima della Pasqua, Gesù andò a Betània, dove si trovava Lazzaro, che egli aveva risuscitato dai morti.</w:t>
      </w:r>
    </w:p>
    <w:p w14:paraId="0A69B908" w14:textId="77777777" w:rsidR="00466C7B" w:rsidRPr="002A706F" w:rsidRDefault="00EB6E84" w:rsidP="00EB6E84">
      <w:pPr>
        <w:pStyle w:val="Corpotesto"/>
        <w:rPr>
          <w:color w:val="000000"/>
        </w:rPr>
      </w:pPr>
      <w:r w:rsidRPr="002A706F">
        <w:rPr>
          <w:color w:val="000000"/>
        </w:rPr>
        <w:t>Siamo sei giorni prima della Pasqua, cioè cinque giorni prima della morte di Gesù. Gesù sarà Crocifisso il giorno della Parasceve</w:t>
      </w:r>
      <w:r w:rsidR="00190727" w:rsidRPr="002A706F">
        <w:rPr>
          <w:color w:val="000000"/>
        </w:rPr>
        <w:t>:</w:t>
      </w:r>
      <w:r w:rsidRPr="002A706F">
        <w:rPr>
          <w:color w:val="000000"/>
        </w:rPr>
        <w:t xml:space="preserve"> </w:t>
      </w:r>
      <w:r w:rsidR="00190727" w:rsidRPr="002A706F">
        <w:rPr>
          <w:color w:val="000000"/>
        </w:rPr>
        <w:t>“</w:t>
      </w:r>
      <w:r w:rsidRPr="002A706F">
        <w:rPr>
          <w:color w:val="000000"/>
        </w:rPr>
        <w:t>Sei giorni prima della Pasqua, Gesù andò a Betània, dove si trovava Lazzaro</w:t>
      </w:r>
      <w:r w:rsidR="00190727" w:rsidRPr="002A706F">
        <w:rPr>
          <w:color w:val="000000"/>
        </w:rPr>
        <w:t>”</w:t>
      </w:r>
      <w:r w:rsidRPr="002A706F">
        <w:rPr>
          <w:color w:val="000000"/>
        </w:rPr>
        <w:t>.</w:t>
      </w:r>
    </w:p>
    <w:p w14:paraId="14EC24E7" w14:textId="77777777" w:rsidR="00EB6E84" w:rsidRPr="002A706F" w:rsidRDefault="00EB6E84" w:rsidP="00EB6E84">
      <w:pPr>
        <w:pStyle w:val="Corpotesto"/>
        <w:rPr>
          <w:color w:val="000000"/>
        </w:rPr>
      </w:pPr>
      <w:r w:rsidRPr="002A706F">
        <w:rPr>
          <w:color w:val="000000"/>
        </w:rPr>
        <w:t xml:space="preserve">Lazzaro è colui che Gesù aveva risuscitato dai morti. La risurrezione di Lazzaro è il sigillo, nel Vangelo secondo Giovanni, posto da Dio sulla verità di Gesù. Se prima si poteva avere un qualche dubbio, ora </w:t>
      </w:r>
      <w:r w:rsidR="00FF5AF9" w:rsidRPr="002A706F">
        <w:rPr>
          <w:color w:val="000000"/>
        </w:rPr>
        <w:t>il dubbio è peccato.</w:t>
      </w:r>
    </w:p>
    <w:p w14:paraId="42505FD9" w14:textId="77777777" w:rsidR="00FF5AF9" w:rsidRPr="002A706F" w:rsidRDefault="00FF5AF9" w:rsidP="00EB6E84">
      <w:pPr>
        <w:pStyle w:val="Corpotesto"/>
        <w:rPr>
          <w:color w:val="000000"/>
        </w:rPr>
      </w:pPr>
      <w:r w:rsidRPr="002A706F">
        <w:rPr>
          <w:color w:val="000000"/>
        </w:rPr>
        <w:t>Perché è peccato? Perché è volontario. Si vuole non riconoscere il miracolo. L</w:t>
      </w:r>
      <w:r w:rsidR="00484B6D" w:rsidRPr="002A706F">
        <w:rPr>
          <w:color w:val="000000"/>
        </w:rPr>
        <w:t>’</w:t>
      </w:r>
      <w:r w:rsidRPr="002A706F">
        <w:rPr>
          <w:color w:val="000000"/>
        </w:rPr>
        <w:t>evidenza del miracolo è così grande da non consentire alcun dubbio in eterno. Così come sigillo alla verità di tutta la Persona e Missione di Gesù è il Prologo.</w:t>
      </w:r>
    </w:p>
    <w:p w14:paraId="2079EEF0" w14:textId="77777777" w:rsidR="00FF5AF9" w:rsidRPr="002A706F" w:rsidRDefault="00FF5AF9" w:rsidP="00EB6E84">
      <w:pPr>
        <w:pStyle w:val="Corpotesto"/>
        <w:rPr>
          <w:color w:val="000000"/>
        </w:rPr>
      </w:pPr>
      <w:r w:rsidRPr="002A706F">
        <w:rPr>
          <w:color w:val="000000"/>
        </w:rPr>
        <w:t xml:space="preserve">Dopo il Prologo non possono esistere dubbi legittimi sulla divinità di Gesù e sul fine della sua missione. Lui è venuto per darci la grazia e la verità e per rivelarci il Padre che nessuno mai ha visto. Lui è il Figlio Unigenito del Padre. </w:t>
      </w:r>
    </w:p>
    <w:p w14:paraId="00D01E45" w14:textId="77777777" w:rsidR="00466C7B" w:rsidRPr="002A706F" w:rsidRDefault="00E0104C" w:rsidP="003352A9">
      <w:pPr>
        <w:pStyle w:val="Corpodeltesto2"/>
        <w:rPr>
          <w:color w:val="000000"/>
        </w:rPr>
      </w:pPr>
      <w:r w:rsidRPr="002A706F">
        <w:rPr>
          <w:color w:val="000000"/>
          <w:position w:val="6"/>
          <w:vertAlign w:val="superscript"/>
        </w:rPr>
        <w:t>2</w:t>
      </w:r>
      <w:r w:rsidRPr="002A706F">
        <w:rPr>
          <w:color w:val="000000"/>
        </w:rPr>
        <w:t>E qui fecero per lui una cena: Marta serviva e Lazzaro era uno dei commensali.</w:t>
      </w:r>
    </w:p>
    <w:p w14:paraId="4B25EF91" w14:textId="77777777" w:rsidR="00FF5AF9" w:rsidRPr="002A706F" w:rsidRDefault="00FF5AF9" w:rsidP="00FF5AF9">
      <w:pPr>
        <w:pStyle w:val="Corpotesto"/>
        <w:rPr>
          <w:color w:val="000000"/>
        </w:rPr>
      </w:pPr>
      <w:r w:rsidRPr="002A706F">
        <w:rPr>
          <w:color w:val="000000"/>
        </w:rPr>
        <w:t>Gesù giunge a Betània e qui fanno per lui una cena. Non viene data alcuna luc</w:t>
      </w:r>
      <w:r w:rsidR="00830525" w:rsidRPr="002A706F">
        <w:rPr>
          <w:color w:val="000000"/>
        </w:rPr>
        <w:t xml:space="preserve">e </w:t>
      </w:r>
      <w:r w:rsidR="00164E2F" w:rsidRPr="002A706F">
        <w:rPr>
          <w:color w:val="000000"/>
        </w:rPr>
        <w:t>né</w:t>
      </w:r>
      <w:r w:rsidRPr="002A706F">
        <w:rPr>
          <w:color w:val="000000"/>
        </w:rPr>
        <w:t xml:space="preserve"> sulla casa </w:t>
      </w:r>
      <w:r w:rsidR="00164E2F" w:rsidRPr="002A706F">
        <w:rPr>
          <w:color w:val="000000"/>
        </w:rPr>
        <w:t>né</w:t>
      </w:r>
      <w:r w:rsidRPr="002A706F">
        <w:rPr>
          <w:color w:val="000000"/>
        </w:rPr>
        <w:t xml:space="preserve"> sulla famiglia che ospita Gesù. </w:t>
      </w:r>
      <w:r w:rsidR="00190727" w:rsidRPr="002A706F">
        <w:rPr>
          <w:color w:val="000000"/>
        </w:rPr>
        <w:t>È</w:t>
      </w:r>
      <w:r w:rsidRPr="002A706F">
        <w:rPr>
          <w:color w:val="000000"/>
        </w:rPr>
        <w:t xml:space="preserve"> detto invece che Marta serviva e Lazzaro era </w:t>
      </w:r>
      <w:r w:rsidR="00190727" w:rsidRPr="002A706F">
        <w:rPr>
          <w:color w:val="000000"/>
        </w:rPr>
        <w:t>uno</w:t>
      </w:r>
      <w:r w:rsidRPr="002A706F">
        <w:rPr>
          <w:color w:val="000000"/>
        </w:rPr>
        <w:t xml:space="preserve"> dei commensali. </w:t>
      </w:r>
      <w:r w:rsidR="004A0874" w:rsidRPr="002A706F">
        <w:rPr>
          <w:color w:val="000000"/>
        </w:rPr>
        <w:t>Notizie assai scarne in verità.</w:t>
      </w:r>
    </w:p>
    <w:p w14:paraId="096477DB" w14:textId="77777777" w:rsidR="004A0874" w:rsidRPr="002A706F" w:rsidRDefault="004A0874" w:rsidP="00FF5AF9">
      <w:pPr>
        <w:pStyle w:val="Corpotesto"/>
        <w:rPr>
          <w:color w:val="000000"/>
        </w:rPr>
      </w:pPr>
      <w:r w:rsidRPr="002A706F">
        <w:rPr>
          <w:color w:val="000000"/>
        </w:rPr>
        <w:t xml:space="preserve">A volte le notizie storiche sono scarne perché lo Spirito Santo vuole che orientiamo la mente verso le verità che vanno conservate nel cuore e queste verità sono di origine soprannaturali, anche se vissute nella storia. </w:t>
      </w:r>
    </w:p>
    <w:p w14:paraId="6E56B3E5" w14:textId="77777777" w:rsidR="00ED337C" w:rsidRPr="002A706F" w:rsidRDefault="00E0104C" w:rsidP="003352A9">
      <w:pPr>
        <w:pStyle w:val="Corpodeltesto2"/>
        <w:rPr>
          <w:color w:val="000000"/>
        </w:rPr>
      </w:pPr>
      <w:r w:rsidRPr="002A706F">
        <w:rPr>
          <w:color w:val="000000"/>
          <w:position w:val="6"/>
          <w:vertAlign w:val="superscript"/>
        </w:rPr>
        <w:t>3</w:t>
      </w:r>
      <w:r w:rsidRPr="002A706F">
        <w:rPr>
          <w:color w:val="000000"/>
        </w:rPr>
        <w:t>Maria allora prese trecento grammi di profumo di puro nardo, assai prezioso, ne cosparse i piedi di Gesù, poi li asciugò con i suoi capelli, e tutta la casa si riempì dell</w:t>
      </w:r>
      <w:r w:rsidR="00484B6D" w:rsidRPr="002A706F">
        <w:rPr>
          <w:color w:val="000000"/>
        </w:rPr>
        <w:t>’</w:t>
      </w:r>
      <w:r w:rsidRPr="002A706F">
        <w:rPr>
          <w:color w:val="000000"/>
        </w:rPr>
        <w:t>aroma di quel profumo.</w:t>
      </w:r>
    </w:p>
    <w:p w14:paraId="0F403FE5" w14:textId="77777777" w:rsidR="00ED337C" w:rsidRPr="002A706F" w:rsidRDefault="004A0874" w:rsidP="004A0874">
      <w:pPr>
        <w:pStyle w:val="Corpotesto"/>
        <w:rPr>
          <w:color w:val="000000"/>
        </w:rPr>
      </w:pPr>
      <w:r w:rsidRPr="002A706F">
        <w:rPr>
          <w:color w:val="000000"/>
        </w:rPr>
        <w:t>Ecco ora la v</w:t>
      </w:r>
      <w:r w:rsidR="00190727" w:rsidRPr="002A706F">
        <w:rPr>
          <w:color w:val="000000"/>
        </w:rPr>
        <w:t>erità di origine soprannaturale:</w:t>
      </w:r>
      <w:r w:rsidRPr="002A706F">
        <w:rPr>
          <w:color w:val="000000"/>
        </w:rPr>
        <w:t xml:space="preserve"> </w:t>
      </w:r>
      <w:r w:rsidR="00190727" w:rsidRPr="002A706F">
        <w:rPr>
          <w:color w:val="000000"/>
        </w:rPr>
        <w:t>“</w:t>
      </w:r>
      <w:r w:rsidRPr="002A706F">
        <w:rPr>
          <w:color w:val="000000"/>
        </w:rPr>
        <w:t>Maria allora prese trecento grammi di profumo di puro nardo, assai prezioso, ne cosparse i piedi di Gesù, poi li asciugò</w:t>
      </w:r>
      <w:r w:rsidR="00164E2F" w:rsidRPr="002A706F">
        <w:rPr>
          <w:color w:val="000000"/>
        </w:rPr>
        <w:t xml:space="preserve"> </w:t>
      </w:r>
      <w:r w:rsidRPr="002A706F">
        <w:rPr>
          <w:color w:val="000000"/>
        </w:rPr>
        <w:t>con i suoi capelli, e tutta la casa si riempì dell</w:t>
      </w:r>
      <w:r w:rsidR="00484B6D" w:rsidRPr="002A706F">
        <w:rPr>
          <w:color w:val="000000"/>
        </w:rPr>
        <w:t>’</w:t>
      </w:r>
      <w:r w:rsidRPr="002A706F">
        <w:rPr>
          <w:color w:val="000000"/>
        </w:rPr>
        <w:t>aroma di quel profumo</w:t>
      </w:r>
      <w:r w:rsidR="00190727" w:rsidRPr="002A706F">
        <w:rPr>
          <w:color w:val="000000"/>
        </w:rPr>
        <w:t>”</w:t>
      </w:r>
      <w:r w:rsidRPr="002A706F">
        <w:rPr>
          <w:color w:val="000000"/>
        </w:rPr>
        <w:t>.</w:t>
      </w:r>
    </w:p>
    <w:p w14:paraId="2EDFF6A7" w14:textId="77777777" w:rsidR="004A0874" w:rsidRPr="002A706F" w:rsidRDefault="004A0874" w:rsidP="004A0874">
      <w:pPr>
        <w:pStyle w:val="Corpotesto"/>
        <w:rPr>
          <w:color w:val="000000"/>
        </w:rPr>
      </w:pPr>
      <w:r w:rsidRPr="002A706F">
        <w:rPr>
          <w:color w:val="000000"/>
        </w:rPr>
        <w:t>Questo gesto è oltre l</w:t>
      </w:r>
      <w:r w:rsidR="00484B6D" w:rsidRPr="002A706F">
        <w:rPr>
          <w:color w:val="000000"/>
        </w:rPr>
        <w:t>’</w:t>
      </w:r>
      <w:r w:rsidRPr="002A706F">
        <w:rPr>
          <w:color w:val="000000"/>
        </w:rPr>
        <w:t>umanamente comprensibile. La sua verità è solo nello Spirito Santo che lo ha ispirato. Nessuna mente umana può entrare in questo mistero. Sono cose oltre la mente. Cosa mai vorrà insegnarci lo Spirito Santo</w:t>
      </w:r>
      <w:r w:rsidR="00B2071E" w:rsidRPr="002A706F">
        <w:rPr>
          <w:color w:val="000000"/>
        </w:rPr>
        <w:t>?</w:t>
      </w:r>
    </w:p>
    <w:p w14:paraId="610642ED" w14:textId="77777777" w:rsidR="00B2071E" w:rsidRPr="002A706F" w:rsidRDefault="00B2071E" w:rsidP="004A0874">
      <w:pPr>
        <w:pStyle w:val="Corpotesto"/>
        <w:rPr>
          <w:color w:val="000000"/>
        </w:rPr>
      </w:pPr>
      <w:r w:rsidRPr="002A706F">
        <w:rPr>
          <w:color w:val="000000"/>
        </w:rPr>
        <w:t>Una verità va subito detta: dinanzi al bene vero, puro, santo da fare, mai si devono fare calcoli. Quando una persona ama, è capace di donare tutta se stessa e tutto quanto ha e possiede. Il calcolo non è del vero amore.</w:t>
      </w:r>
    </w:p>
    <w:p w14:paraId="48426B45" w14:textId="77777777" w:rsidR="00B2071E" w:rsidRPr="002A706F" w:rsidRDefault="00B2071E" w:rsidP="004A0874">
      <w:pPr>
        <w:pStyle w:val="Corpotesto"/>
        <w:rPr>
          <w:color w:val="000000"/>
        </w:rPr>
      </w:pPr>
      <w:r w:rsidRPr="002A706F">
        <w:rPr>
          <w:color w:val="000000"/>
        </w:rPr>
        <w:t>Altro significato potrebbe essere questo: in un modo ostile che vuole la morte di Gesù, c</w:t>
      </w:r>
      <w:r w:rsidR="00484B6D" w:rsidRPr="002A706F">
        <w:rPr>
          <w:color w:val="000000"/>
        </w:rPr>
        <w:t>’</w:t>
      </w:r>
      <w:r w:rsidRPr="002A706F">
        <w:rPr>
          <w:color w:val="000000"/>
        </w:rPr>
        <w:t>è una persona che onora Cristo Signore. Lo onora al sommo delle proprie possibilità. Questo onore dona consolazione al cuore di Gesù.</w:t>
      </w:r>
    </w:p>
    <w:p w14:paraId="371A027E" w14:textId="77777777" w:rsidR="00B2071E" w:rsidRPr="002A706F" w:rsidRDefault="00B2071E" w:rsidP="004A0874">
      <w:pPr>
        <w:pStyle w:val="Corpotesto"/>
        <w:rPr>
          <w:color w:val="000000"/>
        </w:rPr>
      </w:pPr>
      <w:r w:rsidRPr="002A706F">
        <w:rPr>
          <w:color w:val="000000"/>
        </w:rPr>
        <w:t>Ma il significato di questo gesto è anche al di là queste semplici interpretazioni. Quando lo Spirito Santo entra in azione</w:t>
      </w:r>
      <w:r w:rsidR="00190727" w:rsidRPr="002A706F">
        <w:rPr>
          <w:color w:val="000000"/>
        </w:rPr>
        <w:t>,</w:t>
      </w:r>
      <w:r w:rsidRPr="002A706F">
        <w:rPr>
          <w:color w:val="000000"/>
        </w:rPr>
        <w:t xml:space="preserve"> il significato delle sue opere va oltre i secoli e i millenni. Il gesto di Maria è sempre nuovo e sempre puro. </w:t>
      </w:r>
    </w:p>
    <w:p w14:paraId="7BDE8019" w14:textId="77777777" w:rsidR="00ED337C" w:rsidRPr="002A706F" w:rsidRDefault="00E0104C" w:rsidP="003352A9">
      <w:pPr>
        <w:pStyle w:val="Corpodeltesto2"/>
        <w:rPr>
          <w:color w:val="000000"/>
        </w:rPr>
      </w:pPr>
      <w:r w:rsidRPr="002A706F">
        <w:rPr>
          <w:color w:val="000000"/>
          <w:position w:val="6"/>
          <w:vertAlign w:val="superscript"/>
        </w:rPr>
        <w:t>4</w:t>
      </w:r>
      <w:r w:rsidRPr="002A706F">
        <w:rPr>
          <w:color w:val="000000"/>
        </w:rPr>
        <w:t>Allora Giuda Iscariota, uno dei suoi discepoli, che stava per tradirlo, disse:</w:t>
      </w:r>
    </w:p>
    <w:p w14:paraId="21E5479B" w14:textId="77777777" w:rsidR="00ED337C" w:rsidRPr="002A706F" w:rsidRDefault="00E74396" w:rsidP="00B2071E">
      <w:pPr>
        <w:pStyle w:val="Corpotesto"/>
        <w:rPr>
          <w:color w:val="000000"/>
        </w:rPr>
      </w:pPr>
      <w:r w:rsidRPr="002A706F">
        <w:rPr>
          <w:color w:val="000000"/>
        </w:rPr>
        <w:t xml:space="preserve">Ecco subito entrare in scena Giuda Iscariota, uno dei suoi discepoli, che stava per tradirlo. Quando un cuore è nel peccato non può dare interpretazioni di verità alle cose dello Spirito Santo. Le darà sempre dalla falsità del suo cuore. </w:t>
      </w:r>
    </w:p>
    <w:p w14:paraId="73F8B6FC" w14:textId="77777777" w:rsidR="00E74396" w:rsidRPr="002A706F" w:rsidRDefault="00E74396" w:rsidP="00B2071E">
      <w:pPr>
        <w:pStyle w:val="Corpotesto"/>
        <w:rPr>
          <w:color w:val="000000"/>
        </w:rPr>
      </w:pPr>
      <w:r w:rsidRPr="002A706F">
        <w:rPr>
          <w:color w:val="000000"/>
        </w:rPr>
        <w:t>Un cuore di peccato dona interpretazioni di peccato. Un cuore falso dona interpretazioni false. Un cuore malvagio dona interpretazioni malvage. Un cuore puro offrirà interpretazioni pure. Ecco quanto dice Gesù sul cuore.</w:t>
      </w:r>
    </w:p>
    <w:p w14:paraId="2790CBCC" w14:textId="77777777" w:rsidR="00E74396" w:rsidRPr="002A706F" w:rsidRDefault="00E74396" w:rsidP="00E74396">
      <w:pPr>
        <w:pStyle w:val="Corpotesto"/>
        <w:rPr>
          <w:i/>
          <w:iCs/>
          <w:color w:val="000000"/>
          <w:sz w:val="20"/>
        </w:rPr>
      </w:pPr>
      <w:r w:rsidRPr="002A706F">
        <w:rPr>
          <w:i/>
          <w:iCs/>
          <w:color w:val="000000"/>
          <w:sz w:val="20"/>
        </w:rPr>
        <w:t>Prendete un albero buono, anche il suo frutto sarà buono. Prendete un albero cattivo, anche il suo frutto sarà cattivo: dal frutto infatti si conosce l</w:t>
      </w:r>
      <w:r w:rsidR="00484B6D" w:rsidRPr="002A706F">
        <w:rPr>
          <w:i/>
          <w:iCs/>
          <w:color w:val="000000"/>
          <w:sz w:val="20"/>
        </w:rPr>
        <w:t>’</w:t>
      </w:r>
      <w:r w:rsidRPr="002A706F">
        <w:rPr>
          <w:i/>
          <w:iCs/>
          <w:color w:val="000000"/>
          <w:sz w:val="20"/>
        </w:rPr>
        <w:t>albero. Razza di vipere, come potete dire cose buone, voi che siete cattivi? La bocca infatti esprime ciò che dal cuore sovrabbonda. L</w:t>
      </w:r>
      <w:r w:rsidR="00484B6D" w:rsidRPr="002A706F">
        <w:rPr>
          <w:i/>
          <w:iCs/>
          <w:color w:val="000000"/>
          <w:sz w:val="20"/>
        </w:rPr>
        <w:t>’</w:t>
      </w:r>
      <w:r w:rsidRPr="002A706F">
        <w:rPr>
          <w:i/>
          <w:iCs/>
          <w:color w:val="000000"/>
          <w:sz w:val="20"/>
        </w:rPr>
        <w:t>uomo buono dal suo buon tesoro trae fuori cose buone, mentre l</w:t>
      </w:r>
      <w:r w:rsidR="00484B6D" w:rsidRPr="002A706F">
        <w:rPr>
          <w:i/>
          <w:iCs/>
          <w:color w:val="000000"/>
          <w:sz w:val="20"/>
        </w:rPr>
        <w:t>’</w:t>
      </w:r>
      <w:r w:rsidRPr="002A706F">
        <w:rPr>
          <w:i/>
          <w:iCs/>
          <w:color w:val="000000"/>
          <w:sz w:val="20"/>
        </w:rPr>
        <w:t xml:space="preserve">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78E71A76" w14:textId="77777777" w:rsidR="00ED337C" w:rsidRPr="002A706F" w:rsidRDefault="00E0104C" w:rsidP="003352A9">
      <w:pPr>
        <w:pStyle w:val="Corpodeltesto2"/>
        <w:rPr>
          <w:color w:val="000000"/>
        </w:rPr>
      </w:pPr>
      <w:r w:rsidRPr="002A706F">
        <w:rPr>
          <w:color w:val="000000"/>
          <w:position w:val="6"/>
          <w:vertAlign w:val="superscript"/>
        </w:rPr>
        <w:t>5</w:t>
      </w:r>
      <w:r w:rsidRPr="002A706F">
        <w:rPr>
          <w:color w:val="000000"/>
        </w:rPr>
        <w:t>«Perché non si è venduto questo profumo per trecento denari e non si sono dati ai poveri?».</w:t>
      </w:r>
    </w:p>
    <w:p w14:paraId="54EF1A66" w14:textId="77777777" w:rsidR="00E74396" w:rsidRPr="002A706F" w:rsidRDefault="00E74396" w:rsidP="00E74396">
      <w:pPr>
        <w:pStyle w:val="Corpotesto"/>
        <w:rPr>
          <w:color w:val="000000"/>
        </w:rPr>
      </w:pPr>
      <w:r w:rsidRPr="002A706F">
        <w:rPr>
          <w:color w:val="000000"/>
        </w:rPr>
        <w:t>Ecco l</w:t>
      </w:r>
      <w:r w:rsidR="00484B6D" w:rsidRPr="002A706F">
        <w:rPr>
          <w:color w:val="000000"/>
        </w:rPr>
        <w:t>’</w:t>
      </w:r>
      <w:r w:rsidRPr="002A706F">
        <w:rPr>
          <w:color w:val="000000"/>
        </w:rPr>
        <w:t xml:space="preserve">interpretazione cattiva di Giuda: </w:t>
      </w:r>
      <w:r w:rsidR="00190727" w:rsidRPr="002A706F">
        <w:rPr>
          <w:color w:val="000000"/>
        </w:rPr>
        <w:t>“</w:t>
      </w:r>
      <w:r w:rsidRPr="002A706F">
        <w:rPr>
          <w:color w:val="000000"/>
        </w:rPr>
        <w:t>Perché non si è venduto questo profumo per trecento denari e non si sono dati ai poveri?</w:t>
      </w:r>
      <w:r w:rsidR="00190727" w:rsidRPr="002A706F">
        <w:rPr>
          <w:color w:val="000000"/>
        </w:rPr>
        <w:t>”.</w:t>
      </w:r>
      <w:r w:rsidRPr="002A706F">
        <w:rPr>
          <w:color w:val="000000"/>
        </w:rPr>
        <w:t xml:space="preserve"> Indipendentemente dalla cattiveria e malvagità di Giuda, c</w:t>
      </w:r>
      <w:r w:rsidR="00484B6D" w:rsidRPr="002A706F">
        <w:rPr>
          <w:color w:val="000000"/>
        </w:rPr>
        <w:t>’</w:t>
      </w:r>
      <w:r w:rsidRPr="002A706F">
        <w:rPr>
          <w:color w:val="000000"/>
        </w:rPr>
        <w:t>è una verità che va subito offerta.</w:t>
      </w:r>
    </w:p>
    <w:p w14:paraId="73D4ACDE" w14:textId="77777777" w:rsidR="00E74396" w:rsidRPr="002A706F" w:rsidRDefault="00FC7E08" w:rsidP="00E74396">
      <w:pPr>
        <w:pStyle w:val="Corpotesto"/>
        <w:rPr>
          <w:color w:val="000000"/>
        </w:rPr>
      </w:pPr>
      <w:r w:rsidRPr="002A706F">
        <w:rPr>
          <w:color w:val="000000"/>
        </w:rPr>
        <w:t>Il povero non è solo colui che manca di qualcosa in ordine alla materia. Il povero è anche colui che manca di qualcosa per il suo spirito. Oggi, in questo momento, il più povero in assoluto è proprio Cristo Gesù.</w:t>
      </w:r>
    </w:p>
    <w:p w14:paraId="40F8BD7B" w14:textId="77777777" w:rsidR="00FC7E08" w:rsidRPr="002A706F" w:rsidRDefault="00FC7E08" w:rsidP="00E74396">
      <w:pPr>
        <w:pStyle w:val="Corpotesto"/>
        <w:rPr>
          <w:color w:val="000000"/>
        </w:rPr>
      </w:pPr>
      <w:r w:rsidRPr="002A706F">
        <w:rPr>
          <w:color w:val="000000"/>
        </w:rPr>
        <w:t>Oggi Lui ha bisogno di gesti che consolino il suo cuore e lo predispongano a compiere il suo sacrificio a beneficio dell</w:t>
      </w:r>
      <w:r w:rsidR="00484B6D" w:rsidRPr="002A706F">
        <w:rPr>
          <w:color w:val="000000"/>
        </w:rPr>
        <w:t>’</w:t>
      </w:r>
      <w:r w:rsidRPr="002A706F">
        <w:rPr>
          <w:color w:val="000000"/>
        </w:rPr>
        <w:t xml:space="preserve">umanità. Dice il Salmo: </w:t>
      </w:r>
      <w:r w:rsidR="00190727" w:rsidRPr="002A706F">
        <w:rPr>
          <w:color w:val="000000"/>
        </w:rPr>
        <w:t>“</w:t>
      </w:r>
      <w:r w:rsidRPr="002A706F">
        <w:rPr>
          <w:color w:val="000000"/>
        </w:rPr>
        <w:t>Ho cercato consolatori, ma invano</w:t>
      </w:r>
      <w:r w:rsidR="00190727" w:rsidRPr="002A706F">
        <w:rPr>
          <w:color w:val="000000"/>
        </w:rPr>
        <w:t>”</w:t>
      </w:r>
      <w:r w:rsidRPr="002A706F">
        <w:rPr>
          <w:color w:val="000000"/>
        </w:rPr>
        <w:t>. Ecco la grande povertà di Gesù: la solitudine spirituale.</w:t>
      </w:r>
    </w:p>
    <w:p w14:paraId="2189E2D7" w14:textId="77777777" w:rsidR="00FC7E08" w:rsidRPr="002A706F" w:rsidRDefault="00FC7E08" w:rsidP="00E74396">
      <w:pPr>
        <w:pStyle w:val="Corpotesto"/>
        <w:rPr>
          <w:color w:val="000000"/>
        </w:rPr>
      </w:pPr>
      <w:r w:rsidRPr="002A706F">
        <w:rPr>
          <w:color w:val="000000"/>
        </w:rPr>
        <w:t>Anche nell</w:t>
      </w:r>
      <w:r w:rsidR="00484B6D" w:rsidRPr="002A706F">
        <w:rPr>
          <w:color w:val="000000"/>
        </w:rPr>
        <w:t>’</w:t>
      </w:r>
      <w:r w:rsidRPr="002A706F">
        <w:rPr>
          <w:color w:val="000000"/>
        </w:rPr>
        <w:t>orto degli ulivi, secondo i Vangeli Sinottici, Gesù cerca la consolazione dalla preghiera dei suoi discepoli, ma invano. Essi, anziché vegliare, si sono addormentati, lasciandolo solo nella sua agonia.</w:t>
      </w:r>
    </w:p>
    <w:p w14:paraId="41D00CB3" w14:textId="77777777" w:rsidR="00FC7E08" w:rsidRPr="002A706F" w:rsidRDefault="00FC7E08" w:rsidP="00E74396">
      <w:pPr>
        <w:pStyle w:val="Corpotesto"/>
        <w:rPr>
          <w:color w:val="000000"/>
        </w:rPr>
      </w:pPr>
      <w:r w:rsidRPr="002A706F">
        <w:rPr>
          <w:color w:val="000000"/>
        </w:rPr>
        <w:t>Domani anche Giuda Iscariota cercherà una consolazione presso i sommi sacerdoti, ma non ne riceve</w:t>
      </w:r>
      <w:r w:rsidR="00190727" w:rsidRPr="002A706F">
        <w:rPr>
          <w:color w:val="000000"/>
        </w:rPr>
        <w:t>rà</w:t>
      </w:r>
      <w:r w:rsidRPr="002A706F">
        <w:rPr>
          <w:color w:val="000000"/>
        </w:rPr>
        <w:t>. Nella sua solitudine spirituale, nel peccato che lo tormenta, va ad impiccarsi. Ecco la vera povertà</w:t>
      </w:r>
      <w:r w:rsidR="00A26581" w:rsidRPr="002A706F">
        <w:rPr>
          <w:color w:val="000000"/>
        </w:rPr>
        <w:t xml:space="preserve"> che diviene povertà eterna.</w:t>
      </w:r>
    </w:p>
    <w:p w14:paraId="65840A83" w14:textId="77777777" w:rsidR="00A26581" w:rsidRPr="002A706F" w:rsidRDefault="00A26581" w:rsidP="00E74396">
      <w:pPr>
        <w:pStyle w:val="Corpotesto"/>
        <w:rPr>
          <w:color w:val="000000"/>
        </w:rPr>
      </w:pPr>
      <w:r w:rsidRPr="002A706F">
        <w:rPr>
          <w:color w:val="000000"/>
        </w:rPr>
        <w:t>Nella bocca di Giuda il peccato si trasforma in oracolo. Si tratta però di un falso oracolo e di una falsa profezia. Ma anche oggi non abbiamo noi il falso culto, il falso oracolo verso i poveri? La nostra parola non è tutta una falsa profezia?</w:t>
      </w:r>
    </w:p>
    <w:p w14:paraId="15943B7A" w14:textId="77777777" w:rsidR="00A26581" w:rsidRPr="002A706F" w:rsidRDefault="00A26581" w:rsidP="00E74396">
      <w:pPr>
        <w:pStyle w:val="Corpotesto"/>
        <w:rPr>
          <w:color w:val="000000"/>
        </w:rPr>
      </w:pPr>
      <w:r w:rsidRPr="002A706F">
        <w:rPr>
          <w:color w:val="000000"/>
        </w:rPr>
        <w:t>Non stiamo noi trasformando la povertà spirituale in povertà eterna? Chi si preoccupa ormai della povertà spirituale delle anime? Chi più si occupa della loro perdizione eterna? Chi è impegnato a creare in esse la vera speranza?</w:t>
      </w:r>
    </w:p>
    <w:p w14:paraId="72BA82C5" w14:textId="77777777" w:rsidR="00A26581" w:rsidRPr="002A706F" w:rsidRDefault="00975CC8" w:rsidP="00E74396">
      <w:pPr>
        <w:pStyle w:val="Corpotesto"/>
        <w:rPr>
          <w:color w:val="000000"/>
        </w:rPr>
      </w:pPr>
      <w:r w:rsidRPr="002A706F">
        <w:rPr>
          <w:color w:val="000000"/>
        </w:rPr>
        <w:t>Oggi è Giuda il nostro maestro, il nostro professore, il nostro esegeta, il nostro ermeneuta di tuttala Scrittura, tutta la teologia, tutta la sapienza antica. Il Vangelo di Cristo Gesù è su un altro livello. È sul livello della verità eterna.</w:t>
      </w:r>
    </w:p>
    <w:p w14:paraId="7837BC65" w14:textId="77777777" w:rsidR="00A26581" w:rsidRPr="002A706F" w:rsidRDefault="00975CC8" w:rsidP="00E74396">
      <w:pPr>
        <w:pStyle w:val="Corpotesto"/>
        <w:rPr>
          <w:color w:val="000000"/>
        </w:rPr>
      </w:pPr>
      <w:r w:rsidRPr="002A706F">
        <w:rPr>
          <w:color w:val="000000"/>
        </w:rPr>
        <w:t>Anche la povertà materiale nei Vangeli appartiene ad un altro livello. Appartiene al livello della conversione di ognuno alla propria povertà, ma anche della conversione di ogni povero al regno di Dio nella ricerca della sua giustizia.</w:t>
      </w:r>
    </w:p>
    <w:p w14:paraId="0D436036" w14:textId="77777777" w:rsidR="00975CC8" w:rsidRPr="002A706F" w:rsidRDefault="00975CC8" w:rsidP="00E74396">
      <w:pPr>
        <w:pStyle w:val="Corpotesto"/>
        <w:rPr>
          <w:color w:val="000000"/>
        </w:rPr>
      </w:pPr>
      <w:r w:rsidRPr="002A706F">
        <w:rPr>
          <w:color w:val="000000"/>
        </w:rPr>
        <w:t xml:space="preserve">Il Vangelo è oltre la nostra mente di peccato e il nostro cuore inquinato di menzogna. </w:t>
      </w:r>
      <w:r w:rsidR="00373C85" w:rsidRPr="002A706F">
        <w:rPr>
          <w:color w:val="000000"/>
        </w:rPr>
        <w:t>Gesù visse sempre da povero, mostrando ad ogni uomo che in Dio e con Lui ogni povertà può essere trasformata in ricchezza, in salvezza eterna.</w:t>
      </w:r>
    </w:p>
    <w:p w14:paraId="6CCEB249" w14:textId="77777777" w:rsidR="00373C85" w:rsidRPr="002A706F" w:rsidRDefault="00373C85" w:rsidP="00E74396">
      <w:pPr>
        <w:pStyle w:val="Corpotesto"/>
        <w:rPr>
          <w:color w:val="000000"/>
        </w:rPr>
      </w:pPr>
      <w:r w:rsidRPr="002A706F">
        <w:rPr>
          <w:color w:val="000000"/>
        </w:rPr>
        <w:t>Noi invece trasformiamo la povertà in vizio e in peccato. Vedere dal Vangelo è diverso che vedere dai pensieri del nostro cuore. Siamo in due mondi diversi. Non vede dal Vangelo chi vede da una frase di esso adattata ai suoi pensieri.</w:t>
      </w:r>
    </w:p>
    <w:p w14:paraId="509A7CFA" w14:textId="77777777" w:rsidR="00ED337C" w:rsidRPr="002A706F" w:rsidRDefault="00E0104C" w:rsidP="003352A9">
      <w:pPr>
        <w:pStyle w:val="Corpodeltesto2"/>
        <w:rPr>
          <w:color w:val="000000"/>
        </w:rPr>
      </w:pPr>
      <w:r w:rsidRPr="002A706F">
        <w:rPr>
          <w:color w:val="000000"/>
          <w:position w:val="6"/>
          <w:vertAlign w:val="superscript"/>
        </w:rPr>
        <w:t>6</w:t>
      </w:r>
      <w:r w:rsidRPr="002A706F">
        <w:rPr>
          <w:color w:val="000000"/>
        </w:rPr>
        <w:t>Disse questo non perché gli importasse dei poveri, ma perché era un ladro e, siccome teneva la cassa, prendeva quello che vi mettevano dentro.</w:t>
      </w:r>
    </w:p>
    <w:p w14:paraId="51B9505F" w14:textId="77777777" w:rsidR="00ED337C" w:rsidRPr="002A706F" w:rsidRDefault="00373C85" w:rsidP="00373C85">
      <w:pPr>
        <w:pStyle w:val="Corpotesto"/>
        <w:rPr>
          <w:color w:val="000000"/>
        </w:rPr>
      </w:pPr>
      <w:r w:rsidRPr="002A706F">
        <w:rPr>
          <w:color w:val="000000"/>
        </w:rPr>
        <w:t>L</w:t>
      </w:r>
      <w:r w:rsidR="00484B6D" w:rsidRPr="002A706F">
        <w:rPr>
          <w:color w:val="000000"/>
        </w:rPr>
        <w:t>’</w:t>
      </w:r>
      <w:r w:rsidRPr="002A706F">
        <w:rPr>
          <w:color w:val="000000"/>
        </w:rPr>
        <w:t xml:space="preserve">Evangelista Giovanni svela ora il cuore di Giuda. </w:t>
      </w:r>
      <w:r w:rsidR="00190727" w:rsidRPr="002A706F">
        <w:rPr>
          <w:color w:val="000000"/>
        </w:rPr>
        <w:t>“</w:t>
      </w:r>
      <w:r w:rsidRPr="002A706F">
        <w:rPr>
          <w:color w:val="000000"/>
        </w:rPr>
        <w:t>Disse questo non perché gli importasse dei poveri, ma perché era un ladro e, siccome teneva la cassa, prendeva quello che vi mettevano dentro</w:t>
      </w:r>
      <w:r w:rsidR="005D2D8C" w:rsidRPr="002A706F">
        <w:rPr>
          <w:color w:val="000000"/>
        </w:rPr>
        <w:t>”</w:t>
      </w:r>
      <w:r w:rsidRPr="002A706F">
        <w:rPr>
          <w:color w:val="000000"/>
        </w:rPr>
        <w:t>. Giuda parla da ladro.</w:t>
      </w:r>
    </w:p>
    <w:p w14:paraId="4D4D2646" w14:textId="77777777" w:rsidR="00373C85" w:rsidRPr="002A706F" w:rsidRDefault="00373C85" w:rsidP="00373C85">
      <w:pPr>
        <w:pStyle w:val="Corpotesto"/>
        <w:rPr>
          <w:color w:val="000000"/>
        </w:rPr>
      </w:pPr>
      <w:r w:rsidRPr="002A706F">
        <w:rPr>
          <w:color w:val="000000"/>
        </w:rPr>
        <w:t>Vede un mancato introito per le sue tasche e subito interviene. Veramente la bocca parla dalla pienezza del cuore. Le sue sono parole da vero ladro. Non pensa al beneficio spirituale che il gesto avrebbe arrecato a Gesù Signore.</w:t>
      </w:r>
    </w:p>
    <w:p w14:paraId="23C23C80" w14:textId="77777777" w:rsidR="00373C85" w:rsidRPr="002A706F" w:rsidRDefault="00181730" w:rsidP="00373C85">
      <w:pPr>
        <w:pStyle w:val="Corpotesto"/>
        <w:rPr>
          <w:color w:val="000000"/>
        </w:rPr>
      </w:pPr>
      <w:r w:rsidRPr="002A706F">
        <w:rPr>
          <w:color w:val="000000"/>
        </w:rPr>
        <w:t>Queste non sono parole di un uomo. Sono parole dello Spirito Santo. A nessuno è consentito pensare che Giovanni abbia voluto screditare Giuda. Giovanni non scredita nessuno, perché lo Spirito Santo in Lui è verità.</w:t>
      </w:r>
    </w:p>
    <w:p w14:paraId="6D97B1A5" w14:textId="77777777" w:rsidR="00181730" w:rsidRPr="002A706F" w:rsidRDefault="00181730" w:rsidP="00373C85">
      <w:pPr>
        <w:pStyle w:val="Corpotesto"/>
        <w:rPr>
          <w:color w:val="000000"/>
        </w:rPr>
      </w:pPr>
      <w:r w:rsidRPr="002A706F">
        <w:rPr>
          <w:color w:val="000000"/>
        </w:rPr>
        <w:t xml:space="preserve">Ma oggi anche il Vangelo è letto con cuore di peccato e con mente di menzogna. </w:t>
      </w:r>
      <w:r w:rsidR="00262962" w:rsidRPr="002A706F">
        <w:rPr>
          <w:color w:val="000000"/>
        </w:rPr>
        <w:t xml:space="preserve">Non si vede più in esso lo Spirito Santo. Lo si vuole un libro come tutti gli altri liberi. Lo si è privato della sua autorità divina. </w:t>
      </w:r>
    </w:p>
    <w:p w14:paraId="6F86FB27" w14:textId="77777777" w:rsidR="00ED337C" w:rsidRPr="002A706F" w:rsidRDefault="00E0104C" w:rsidP="003352A9">
      <w:pPr>
        <w:pStyle w:val="Corpodeltesto2"/>
        <w:rPr>
          <w:color w:val="000000"/>
        </w:rPr>
      </w:pPr>
      <w:r w:rsidRPr="002A706F">
        <w:rPr>
          <w:color w:val="000000"/>
          <w:position w:val="6"/>
          <w:vertAlign w:val="superscript"/>
        </w:rPr>
        <w:t>7</w:t>
      </w:r>
      <w:r w:rsidRPr="002A706F">
        <w:rPr>
          <w:color w:val="000000"/>
        </w:rPr>
        <w:t>Gesù allora disse: «Lasciala fare, perché essa lo conservi per il giorno della mia sepoltura.</w:t>
      </w:r>
    </w:p>
    <w:p w14:paraId="285DFCE2" w14:textId="77777777" w:rsidR="00ED337C" w:rsidRPr="002A706F" w:rsidRDefault="00262962" w:rsidP="00262962">
      <w:pPr>
        <w:pStyle w:val="Corpotesto"/>
        <w:rPr>
          <w:color w:val="000000"/>
        </w:rPr>
      </w:pPr>
      <w:r w:rsidRPr="002A706F">
        <w:rPr>
          <w:color w:val="000000"/>
        </w:rPr>
        <w:t xml:space="preserve">Ora interviene Gesù. Ecco cosa dice a Giuda: </w:t>
      </w:r>
      <w:r w:rsidR="005D2D8C" w:rsidRPr="002A706F">
        <w:rPr>
          <w:color w:val="000000"/>
        </w:rPr>
        <w:t>“</w:t>
      </w:r>
      <w:r w:rsidRPr="002A706F">
        <w:rPr>
          <w:color w:val="000000"/>
        </w:rPr>
        <w:t>Lasciala fare, perché essa lo conservi per il giorno della mia sepoltura</w:t>
      </w:r>
      <w:r w:rsidR="005D2D8C" w:rsidRPr="002A706F">
        <w:rPr>
          <w:color w:val="000000"/>
        </w:rPr>
        <w:t>”</w:t>
      </w:r>
      <w:r w:rsidRPr="002A706F">
        <w:rPr>
          <w:color w:val="000000"/>
        </w:rPr>
        <w:t>. Evidentemente Maria non aveva versato tutto l</w:t>
      </w:r>
      <w:r w:rsidR="00484B6D" w:rsidRPr="002A706F">
        <w:rPr>
          <w:color w:val="000000"/>
        </w:rPr>
        <w:t>’</w:t>
      </w:r>
      <w:r w:rsidRPr="002A706F">
        <w:rPr>
          <w:color w:val="000000"/>
        </w:rPr>
        <w:t>unguento sui piedi di Gesù. Ne era anche avanzato.</w:t>
      </w:r>
    </w:p>
    <w:p w14:paraId="38BB2B5D" w14:textId="77777777" w:rsidR="00262962" w:rsidRPr="002A706F" w:rsidRDefault="00262962" w:rsidP="00262962">
      <w:pPr>
        <w:pStyle w:val="Corpotesto"/>
        <w:rPr>
          <w:color w:val="000000"/>
        </w:rPr>
      </w:pPr>
      <w:r w:rsidRPr="002A706F">
        <w:rPr>
          <w:color w:val="000000"/>
        </w:rPr>
        <w:t>Poiché il giorno della sua sepoltura è ormai imminente, Gesù invita Giuda – che già sapeva cosa covava nel cuore – a lasciare che Maria non venga presa dalla volontà di vendere il profumo rimanente. Deve invece conservarlo.</w:t>
      </w:r>
    </w:p>
    <w:p w14:paraId="7F7B70A3" w14:textId="77777777" w:rsidR="00262962" w:rsidRPr="002A706F" w:rsidRDefault="00262962" w:rsidP="00262962">
      <w:pPr>
        <w:pStyle w:val="Corpotesto"/>
        <w:rPr>
          <w:color w:val="000000"/>
        </w:rPr>
      </w:pPr>
      <w:r w:rsidRPr="002A706F">
        <w:rPr>
          <w:color w:val="000000"/>
        </w:rPr>
        <w:t>C</w:t>
      </w:r>
      <w:r w:rsidR="00484B6D" w:rsidRPr="002A706F">
        <w:rPr>
          <w:color w:val="000000"/>
        </w:rPr>
        <w:t>’</w:t>
      </w:r>
      <w:r w:rsidRPr="002A706F">
        <w:rPr>
          <w:color w:val="000000"/>
        </w:rPr>
        <w:t>è un povero che deve essere sepolto e questo povero è Cristo. Fra qualche giorno quel profumo sarai assai prezioso. Infatti non vi sarà tempo di preparare il corpo per la sepoltura. Tutto dovrà essere svolto con grande fretta.</w:t>
      </w:r>
    </w:p>
    <w:p w14:paraId="3D9D25F6" w14:textId="77777777" w:rsidR="00262962" w:rsidRPr="002A706F" w:rsidRDefault="00262962" w:rsidP="00262962">
      <w:pPr>
        <w:pStyle w:val="Corpotesto"/>
        <w:rPr>
          <w:color w:val="000000"/>
        </w:rPr>
      </w:pPr>
      <w:r w:rsidRPr="002A706F">
        <w:rPr>
          <w:color w:val="000000"/>
        </w:rPr>
        <w:t xml:space="preserve">Giuda ha un concetto di povertà da ladro. </w:t>
      </w:r>
      <w:r w:rsidR="003F03C6" w:rsidRPr="002A706F">
        <w:rPr>
          <w:color w:val="000000"/>
        </w:rPr>
        <w:t>Gesù ha un concetto di povertà da vero povero. Ma povero in Dio e per Lui. Povero che si spoglia di tutto se stesso, anche del suo corpo, per arricchire noi. Vero concetto di povertà!</w:t>
      </w:r>
    </w:p>
    <w:p w14:paraId="50C614E0" w14:textId="77777777" w:rsidR="003F03C6" w:rsidRPr="002A706F" w:rsidRDefault="003F03C6" w:rsidP="00262962">
      <w:pPr>
        <w:pStyle w:val="Corpotesto"/>
        <w:rPr>
          <w:color w:val="000000"/>
        </w:rPr>
      </w:pPr>
      <w:r w:rsidRPr="002A706F">
        <w:rPr>
          <w:color w:val="000000"/>
        </w:rPr>
        <w:t>Chi è allora il vero povero secondo il Vangelo? È colui che si spoglia di tutto quanto ha è possiede perché ogni altro uomo possa divenire ricco di Dio e della sua grazia, ricco della sua verità e della sua luce. Ricco di ogni dono celeste.</w:t>
      </w:r>
    </w:p>
    <w:p w14:paraId="5A1BAC4A" w14:textId="77777777" w:rsidR="00E0104C" w:rsidRPr="002A706F" w:rsidRDefault="00E0104C" w:rsidP="003352A9">
      <w:pPr>
        <w:pStyle w:val="Corpodeltesto2"/>
        <w:rPr>
          <w:color w:val="000000"/>
        </w:rPr>
      </w:pPr>
      <w:r w:rsidRPr="002A706F">
        <w:rPr>
          <w:color w:val="000000"/>
          <w:position w:val="6"/>
          <w:vertAlign w:val="superscript"/>
        </w:rPr>
        <w:t>8</w:t>
      </w:r>
      <w:r w:rsidRPr="002A706F">
        <w:rPr>
          <w:color w:val="000000"/>
        </w:rPr>
        <w:t>I poveri infatti li avete sempre con voi, ma non sempre avete me».</w:t>
      </w:r>
    </w:p>
    <w:p w14:paraId="72AD87B1" w14:textId="77777777" w:rsidR="00ED337C" w:rsidRPr="002A706F" w:rsidRDefault="003F03C6" w:rsidP="003F03C6">
      <w:pPr>
        <w:pStyle w:val="Corpotesto"/>
        <w:rPr>
          <w:color w:val="000000"/>
        </w:rPr>
      </w:pPr>
      <w:r w:rsidRPr="002A706F">
        <w:rPr>
          <w:color w:val="000000"/>
        </w:rPr>
        <w:t>Ora Gesù ricorda una verità annunziata dal Padre suo nella Legge:</w:t>
      </w:r>
      <w:r w:rsidR="005D2D8C" w:rsidRPr="002A706F">
        <w:rPr>
          <w:color w:val="000000"/>
        </w:rPr>
        <w:t xml:space="preserve"> i</w:t>
      </w:r>
      <w:r w:rsidR="006902C2" w:rsidRPr="002A706F">
        <w:rPr>
          <w:color w:val="000000"/>
        </w:rPr>
        <w:t xml:space="preserve"> bisognosi non mancheranno mai nel paese. Ad essi si potrà fare sempre del bene. Le occasioni saranno quotidiane. Sempre ci sarà un bisognoso nel paese.</w:t>
      </w:r>
    </w:p>
    <w:p w14:paraId="063B9853" w14:textId="77777777" w:rsidR="006902C2" w:rsidRPr="002A706F" w:rsidRDefault="006902C2" w:rsidP="006902C2">
      <w:pPr>
        <w:pStyle w:val="Corpotesto"/>
        <w:rPr>
          <w:i/>
          <w:iCs/>
          <w:color w:val="000000"/>
          <w:sz w:val="20"/>
        </w:rPr>
      </w:pPr>
      <w:r w:rsidRPr="002A706F">
        <w:rPr>
          <w:i/>
          <w:iCs/>
          <w:color w:val="000000"/>
          <w:sz w:val="20"/>
        </w:rPr>
        <w:t xml:space="preserve">Se vi sarà in mezzo a te qualche tuo fratello che sia bisognoso in una delle tue città nella terra che il Signore, tuo Dio, ti dà, non indurirai il tuo cuore e non chiuderai la mano davanti al tuo fratello bisognoso, ma gli aprirai la mano e gli presterai quanto occorre alla necessità in cui si trova. Bada bene che non ti entri in cuore questo pensiero iniquo: </w:t>
      </w:r>
      <w:r w:rsidR="00484B6D" w:rsidRPr="002A706F">
        <w:rPr>
          <w:i/>
          <w:iCs/>
          <w:color w:val="000000"/>
          <w:sz w:val="20"/>
        </w:rPr>
        <w:t>“</w:t>
      </w:r>
      <w:r w:rsidRPr="002A706F">
        <w:rPr>
          <w:i/>
          <w:iCs/>
          <w:color w:val="000000"/>
          <w:sz w:val="20"/>
        </w:rPr>
        <w:t>È vicino il settimo anno, l</w:t>
      </w:r>
      <w:r w:rsidR="00484B6D" w:rsidRPr="002A706F">
        <w:rPr>
          <w:i/>
          <w:iCs/>
          <w:color w:val="000000"/>
          <w:sz w:val="20"/>
        </w:rPr>
        <w:t>’</w:t>
      </w:r>
      <w:r w:rsidRPr="002A706F">
        <w:rPr>
          <w:i/>
          <w:iCs/>
          <w:color w:val="000000"/>
          <w:sz w:val="20"/>
        </w:rPr>
        <w:t>anno della remissione</w:t>
      </w:r>
      <w:r w:rsidR="00484B6D" w:rsidRPr="002A706F">
        <w:rPr>
          <w:i/>
          <w:iCs/>
          <w:color w:val="000000"/>
          <w:sz w:val="20"/>
        </w:rPr>
        <w:t>”</w:t>
      </w:r>
      <w:r w:rsidRPr="002A706F">
        <w:rPr>
          <w:i/>
          <w:iCs/>
          <w:color w:val="000000"/>
          <w:sz w:val="20"/>
        </w:rPr>
        <w:t xml:space="preserve">; e il tuo occhio sia cattivo verso il tuo fratello bisognoso e tu non gli dia nulla: egli griderebbe al Signore contro di te e un peccato sarebbe su di te. Dagli generosamente e, mentre gli doni, il tuo cuore non si rattristi. Proprio per questo, infatti, il Signore, tuo Dio, ti benedirà in ogni lavoro e in ogni cosa a cui avrai messo mano. Poiché i bisognosi non mancheranno mai nella terra, allora io ti do questo comando e ti dico: </w:t>
      </w:r>
      <w:r w:rsidR="00484B6D" w:rsidRPr="002A706F">
        <w:rPr>
          <w:i/>
          <w:iCs/>
          <w:color w:val="000000"/>
          <w:sz w:val="20"/>
        </w:rPr>
        <w:t>“</w:t>
      </w:r>
      <w:r w:rsidRPr="002A706F">
        <w:rPr>
          <w:i/>
          <w:iCs/>
          <w:color w:val="000000"/>
          <w:sz w:val="20"/>
        </w:rPr>
        <w:t>Apri generosamente la mano al tuo fratello povero e bisognoso nella tua terra</w:t>
      </w:r>
      <w:r w:rsidR="00484B6D" w:rsidRPr="002A706F">
        <w:rPr>
          <w:i/>
          <w:iCs/>
          <w:color w:val="000000"/>
          <w:sz w:val="20"/>
        </w:rPr>
        <w:t>”</w:t>
      </w:r>
      <w:r w:rsidRPr="002A706F">
        <w:rPr>
          <w:i/>
          <w:iCs/>
          <w:color w:val="000000"/>
          <w:sz w:val="20"/>
        </w:rPr>
        <w:t xml:space="preserve"> (Dt 15,7-11). </w:t>
      </w:r>
    </w:p>
    <w:p w14:paraId="374F67EB" w14:textId="77777777" w:rsidR="006902C2" w:rsidRPr="002A706F" w:rsidRDefault="006902C2" w:rsidP="003F03C6">
      <w:pPr>
        <w:pStyle w:val="Corpotesto"/>
        <w:rPr>
          <w:color w:val="000000"/>
        </w:rPr>
      </w:pPr>
      <w:r w:rsidRPr="002A706F">
        <w:rPr>
          <w:color w:val="000000"/>
        </w:rPr>
        <w:t xml:space="preserve">Gesù però aggiunge: </w:t>
      </w:r>
      <w:r w:rsidR="005D2D8C" w:rsidRPr="002A706F">
        <w:rPr>
          <w:color w:val="000000"/>
        </w:rPr>
        <w:t>“</w:t>
      </w:r>
      <w:r w:rsidRPr="002A706F">
        <w:rPr>
          <w:color w:val="000000"/>
        </w:rPr>
        <w:t>Ma non sempre avete me</w:t>
      </w:r>
      <w:r w:rsidR="005D2D8C" w:rsidRPr="002A706F">
        <w:rPr>
          <w:color w:val="000000"/>
        </w:rPr>
        <w:t>”</w:t>
      </w:r>
      <w:r w:rsidRPr="002A706F">
        <w:rPr>
          <w:color w:val="000000"/>
        </w:rPr>
        <w:t>. Oggi sono io il povero, anzi sono io il più povero. Sono stato privato anche del diritto di vivere. Se non conoscete me povero in mezzo a voi, mai riconoscerete tutti gli altri.</w:t>
      </w:r>
    </w:p>
    <w:p w14:paraId="7C526BF3" w14:textId="77777777" w:rsidR="006902C2" w:rsidRPr="002A706F" w:rsidRDefault="006902C2" w:rsidP="003F03C6">
      <w:pPr>
        <w:pStyle w:val="Corpotesto"/>
        <w:rPr>
          <w:color w:val="000000"/>
        </w:rPr>
      </w:pPr>
      <w:r w:rsidRPr="002A706F">
        <w:rPr>
          <w:color w:val="000000"/>
        </w:rPr>
        <w:t>Chi conosce il povero che è dinanzi ai suoi occhi? Solo chi è nello Spirito Santo. È nello Spirito Santo che si può vedere la reale condizione di povertà dell</w:t>
      </w:r>
      <w:r w:rsidR="00484B6D" w:rsidRPr="002A706F">
        <w:rPr>
          <w:color w:val="000000"/>
        </w:rPr>
        <w:t>’</w:t>
      </w:r>
      <w:r w:rsidRPr="002A706F">
        <w:rPr>
          <w:color w:val="000000"/>
        </w:rPr>
        <w:t>altro. I capi dei sacerdoti non videro la povertà di Giuda e questi si impiccò.</w:t>
      </w:r>
    </w:p>
    <w:p w14:paraId="0104315B" w14:textId="77777777" w:rsidR="00ED337C" w:rsidRPr="002A706F" w:rsidRDefault="00E0104C" w:rsidP="003352A9">
      <w:pPr>
        <w:pStyle w:val="Corpodeltesto2"/>
        <w:rPr>
          <w:color w:val="000000"/>
        </w:rPr>
      </w:pPr>
      <w:r w:rsidRPr="002A706F">
        <w:rPr>
          <w:color w:val="000000"/>
          <w:position w:val="6"/>
          <w:vertAlign w:val="superscript"/>
        </w:rPr>
        <w:t>9</w:t>
      </w:r>
      <w:r w:rsidRPr="002A706F">
        <w:rPr>
          <w:color w:val="000000"/>
        </w:rPr>
        <w:t>Intanto una grande folla di Giudei venne a sapere che egli si trovava là e accorse, non solo per Gesù, ma anche per vedere Lazzaro che egli aveva risuscitato dai morti.</w:t>
      </w:r>
    </w:p>
    <w:p w14:paraId="18E62F13" w14:textId="77777777" w:rsidR="00ED337C" w:rsidRPr="002A706F" w:rsidRDefault="00315A2A" w:rsidP="006902C2">
      <w:pPr>
        <w:pStyle w:val="Corpotesto"/>
        <w:rPr>
          <w:color w:val="000000"/>
        </w:rPr>
      </w:pPr>
      <w:r w:rsidRPr="002A706F">
        <w:rPr>
          <w:color w:val="000000"/>
        </w:rPr>
        <w:t xml:space="preserve">Anche </w:t>
      </w:r>
      <w:r w:rsidR="006902C2" w:rsidRPr="002A706F">
        <w:rPr>
          <w:color w:val="000000"/>
        </w:rPr>
        <w:t xml:space="preserve">Lazzaro </w:t>
      </w:r>
      <w:r w:rsidRPr="002A706F">
        <w:rPr>
          <w:color w:val="000000"/>
        </w:rPr>
        <w:t xml:space="preserve">è motivo perché molti Giudei si richino a Betània. </w:t>
      </w:r>
      <w:r w:rsidR="006902C2" w:rsidRPr="002A706F">
        <w:rPr>
          <w:color w:val="000000"/>
        </w:rPr>
        <w:t>Intanto una grande folla di Giudei venne a sapere che egli si trovava l</w:t>
      </w:r>
      <w:r w:rsidRPr="002A706F">
        <w:rPr>
          <w:color w:val="000000"/>
        </w:rPr>
        <w:t>à</w:t>
      </w:r>
      <w:r w:rsidR="006902C2" w:rsidRPr="002A706F">
        <w:rPr>
          <w:color w:val="000000"/>
        </w:rPr>
        <w:t xml:space="preserve"> e accorse, non solo per Gesù, ma anche per vedere Lazzaro che egli aveva risuscitato dai morti. </w:t>
      </w:r>
    </w:p>
    <w:p w14:paraId="51A8BC87" w14:textId="77777777" w:rsidR="00315A2A" w:rsidRPr="002A706F" w:rsidRDefault="00315A2A" w:rsidP="006902C2">
      <w:pPr>
        <w:pStyle w:val="Corpotesto"/>
        <w:rPr>
          <w:color w:val="000000"/>
        </w:rPr>
      </w:pPr>
      <w:r w:rsidRPr="002A706F">
        <w:rPr>
          <w:color w:val="000000"/>
        </w:rPr>
        <w:t>Evidentemente il miracolo operato su Lazzaro da quattro giorni nel sepolcro ha fatto prendere coscienza a molti. È vero che tanti sono rimasti o scettici o ostili, o indifferenti o anche contrari e pieni di odio. Ma tanti si sono aperti alla fede.</w:t>
      </w:r>
    </w:p>
    <w:p w14:paraId="5155571A" w14:textId="77777777" w:rsidR="00315A2A" w:rsidRPr="002A706F" w:rsidRDefault="00315A2A" w:rsidP="006902C2">
      <w:pPr>
        <w:pStyle w:val="Corpotesto"/>
        <w:rPr>
          <w:color w:val="000000"/>
        </w:rPr>
      </w:pPr>
      <w:r w:rsidRPr="002A706F">
        <w:rPr>
          <w:color w:val="000000"/>
        </w:rPr>
        <w:t>Ogni miracolo è come la Parola del Signore. Esso sempre produce ciò per cui è stato fatto. La risurrezione di Lazzaro nei pensieri di Dio aveva un solo fine. Rendere credibile ogni Parola di Gesù sull</w:t>
      </w:r>
      <w:r w:rsidR="00484B6D" w:rsidRPr="002A706F">
        <w:rPr>
          <w:color w:val="000000"/>
        </w:rPr>
        <w:t>’</w:t>
      </w:r>
      <w:r w:rsidRPr="002A706F">
        <w:rPr>
          <w:color w:val="000000"/>
        </w:rPr>
        <w:t>unità esistente tra Padre e Figlio.</w:t>
      </w:r>
    </w:p>
    <w:p w14:paraId="51FB70B0" w14:textId="77777777" w:rsidR="00ED337C" w:rsidRPr="002A706F" w:rsidRDefault="00E0104C" w:rsidP="003352A9">
      <w:pPr>
        <w:pStyle w:val="Corpodeltesto2"/>
        <w:rPr>
          <w:color w:val="000000"/>
        </w:rPr>
      </w:pPr>
      <w:r w:rsidRPr="002A706F">
        <w:rPr>
          <w:color w:val="000000"/>
          <w:position w:val="6"/>
          <w:vertAlign w:val="superscript"/>
        </w:rPr>
        <w:t>10</w:t>
      </w:r>
      <w:r w:rsidRPr="002A706F">
        <w:rPr>
          <w:color w:val="000000"/>
        </w:rPr>
        <w:t>I capi dei sacerdoti allora decisero di uccidere anche Lazzaro,</w:t>
      </w:r>
    </w:p>
    <w:p w14:paraId="361EED86" w14:textId="77777777" w:rsidR="00ED337C" w:rsidRPr="002A706F" w:rsidRDefault="00315A2A" w:rsidP="00315A2A">
      <w:pPr>
        <w:pStyle w:val="Corpotesto"/>
        <w:rPr>
          <w:color w:val="000000"/>
        </w:rPr>
      </w:pPr>
      <w:r w:rsidRPr="002A706F">
        <w:rPr>
          <w:color w:val="000000"/>
        </w:rPr>
        <w:t>L</w:t>
      </w:r>
      <w:r w:rsidR="00484B6D" w:rsidRPr="002A706F">
        <w:rPr>
          <w:color w:val="000000"/>
        </w:rPr>
        <w:t>’</w:t>
      </w:r>
      <w:r w:rsidRPr="002A706F">
        <w:rPr>
          <w:color w:val="000000"/>
        </w:rPr>
        <w:t>odio dei Capi dei sacerdoti è veramente satanico, diabolico, infernale. Essi hanno deciso di uccidere anche Lazzaro. È una decisione assurda, senza alcuna possibile giustificazione. Lazzaro è innocente di ogni cosa.</w:t>
      </w:r>
    </w:p>
    <w:p w14:paraId="5B8B027F" w14:textId="77777777" w:rsidR="00315A2A" w:rsidRPr="002A706F" w:rsidRDefault="00315A2A" w:rsidP="00315A2A">
      <w:pPr>
        <w:pStyle w:val="Corpotesto"/>
        <w:rPr>
          <w:color w:val="000000"/>
        </w:rPr>
      </w:pPr>
      <w:r w:rsidRPr="002A706F">
        <w:rPr>
          <w:color w:val="000000"/>
        </w:rPr>
        <w:t xml:space="preserve">Non ha chiesto lui di morire e neanche ha chiesto di risuscitare. Come è morto così è risuscitato. La morte non era in suo governo e neanche la risurrezione lo era. </w:t>
      </w:r>
      <w:r w:rsidR="00F12CEE" w:rsidRPr="002A706F">
        <w:rPr>
          <w:color w:val="000000"/>
        </w:rPr>
        <w:t>Prima era malato ed è morto. Poi era morto ed è stato chiamato in vita.</w:t>
      </w:r>
    </w:p>
    <w:p w14:paraId="7EEBB3A6" w14:textId="77777777" w:rsidR="00E0104C" w:rsidRPr="002A706F" w:rsidRDefault="00E0104C" w:rsidP="003352A9">
      <w:pPr>
        <w:pStyle w:val="Corpodeltesto2"/>
        <w:rPr>
          <w:color w:val="000000"/>
        </w:rPr>
      </w:pPr>
      <w:r w:rsidRPr="002A706F">
        <w:rPr>
          <w:color w:val="000000"/>
          <w:position w:val="6"/>
          <w:vertAlign w:val="superscript"/>
        </w:rPr>
        <w:t>11</w:t>
      </w:r>
      <w:r w:rsidRPr="002A706F">
        <w:rPr>
          <w:color w:val="000000"/>
        </w:rPr>
        <w:t>perché molti Giudei se ne andavano a causa di lui e credevano in Gesù.</w:t>
      </w:r>
    </w:p>
    <w:p w14:paraId="3357EEA0" w14:textId="77777777" w:rsidR="00F12CEE" w:rsidRPr="002A706F" w:rsidRDefault="00F12CEE" w:rsidP="00F12CEE">
      <w:pPr>
        <w:pStyle w:val="Corpotesto"/>
        <w:rPr>
          <w:color w:val="000000"/>
        </w:rPr>
      </w:pPr>
      <w:r w:rsidRPr="002A706F">
        <w:rPr>
          <w:color w:val="000000"/>
        </w:rPr>
        <w:t xml:space="preserve">Viene riferito il motivo per cui i capi dei sacerdoti hanno deciso di uccidere Lazzaro: </w:t>
      </w:r>
      <w:r w:rsidR="000726C8" w:rsidRPr="002A706F">
        <w:rPr>
          <w:color w:val="000000"/>
        </w:rPr>
        <w:t>“</w:t>
      </w:r>
      <w:r w:rsidRPr="002A706F">
        <w:rPr>
          <w:color w:val="000000"/>
        </w:rPr>
        <w:t>perché molti Giudei se ne andavano a causa di lui e credevano in Gesù</w:t>
      </w:r>
      <w:r w:rsidR="000726C8" w:rsidRPr="002A706F">
        <w:rPr>
          <w:color w:val="000000"/>
        </w:rPr>
        <w:t>”</w:t>
      </w:r>
      <w:r w:rsidRPr="002A706F">
        <w:rPr>
          <w:color w:val="000000"/>
        </w:rPr>
        <w:t>. Lui era il segno visibile della verità di Cristo Signore, vero uomo di Dio.</w:t>
      </w:r>
    </w:p>
    <w:p w14:paraId="4F6A4BC3" w14:textId="77777777" w:rsidR="00F12CEE" w:rsidRPr="002A706F" w:rsidRDefault="00F12CEE" w:rsidP="00F12CEE">
      <w:pPr>
        <w:pStyle w:val="Corpotesto"/>
        <w:rPr>
          <w:color w:val="000000"/>
        </w:rPr>
      </w:pPr>
      <w:r w:rsidRPr="002A706F">
        <w:rPr>
          <w:color w:val="000000"/>
        </w:rPr>
        <w:t>Il ragionamento di questi Giudei è in tutto simile a quello di Nicodèmo. Dal segno operato da Gesù essi sono giunti alla conclusione che Gesù è con Dio e Dio è con Gesù. Se Dio è con Gesù, Gesù è vero uomo di Dio.</w:t>
      </w:r>
    </w:p>
    <w:p w14:paraId="3BE9574D" w14:textId="77777777" w:rsidR="00F12CEE" w:rsidRPr="002A706F" w:rsidRDefault="00F12CEE" w:rsidP="00F12CEE">
      <w:pPr>
        <w:pStyle w:val="Corpotesto"/>
        <w:rPr>
          <w:color w:val="000000"/>
        </w:rPr>
      </w:pPr>
      <w:r w:rsidRPr="002A706F">
        <w:rPr>
          <w:color w:val="000000"/>
        </w:rPr>
        <w:t xml:space="preserve">Se Gesù è vero uomo di Dio, vero uomo che viene da Lui, allora in Lui si può </w:t>
      </w:r>
      <w:r w:rsidR="000726C8" w:rsidRPr="002A706F">
        <w:rPr>
          <w:color w:val="000000"/>
        </w:rPr>
        <w:t>e s</w:t>
      </w:r>
      <w:r w:rsidR="00B07AFC" w:rsidRPr="002A706F">
        <w:rPr>
          <w:color w:val="000000"/>
        </w:rPr>
        <w:t xml:space="preserve">i deve </w:t>
      </w:r>
      <w:r w:rsidRPr="002A706F">
        <w:rPr>
          <w:color w:val="000000"/>
        </w:rPr>
        <w:t>c</w:t>
      </w:r>
      <w:r w:rsidR="00B07AFC" w:rsidRPr="002A706F">
        <w:rPr>
          <w:color w:val="000000"/>
        </w:rPr>
        <w:t>r</w:t>
      </w:r>
      <w:r w:rsidRPr="002A706F">
        <w:rPr>
          <w:color w:val="000000"/>
        </w:rPr>
        <w:t xml:space="preserve">edere. </w:t>
      </w:r>
      <w:r w:rsidR="00B07AFC" w:rsidRPr="002A706F">
        <w:rPr>
          <w:color w:val="000000"/>
        </w:rPr>
        <w:t>Se il segno viene da Dio, anche la Parola di</w:t>
      </w:r>
      <w:r w:rsidR="00164E2F" w:rsidRPr="002A706F">
        <w:rPr>
          <w:color w:val="000000"/>
        </w:rPr>
        <w:t xml:space="preserve"> </w:t>
      </w:r>
      <w:r w:rsidR="00B07AFC" w:rsidRPr="002A706F">
        <w:rPr>
          <w:color w:val="000000"/>
        </w:rPr>
        <w:t>Gesù viene da Dio. Credendo che la Parola di Gesù è di Dio, si giunge alla fede piena.</w:t>
      </w:r>
    </w:p>
    <w:p w14:paraId="01C6E830" w14:textId="77777777" w:rsidR="00B07AFC" w:rsidRPr="002A706F" w:rsidRDefault="00B07AFC" w:rsidP="00F12CEE">
      <w:pPr>
        <w:pStyle w:val="Corpotesto"/>
        <w:rPr>
          <w:color w:val="000000"/>
        </w:rPr>
      </w:pPr>
    </w:p>
    <w:p w14:paraId="46C62A4A" w14:textId="77777777" w:rsidR="00DB6696" w:rsidRPr="002A706F" w:rsidRDefault="00DB6696" w:rsidP="00DB6696">
      <w:pPr>
        <w:pStyle w:val="Titolo2"/>
        <w:rPr>
          <w:i w:val="0"/>
          <w:color w:val="000000"/>
          <w:sz w:val="40"/>
          <w:szCs w:val="40"/>
        </w:rPr>
      </w:pPr>
      <w:bookmarkStart w:id="378" w:name="_Toc530908316"/>
      <w:bookmarkStart w:id="379" w:name="_Toc531723978"/>
      <w:bookmarkStart w:id="380" w:name="_Toc531724131"/>
      <w:bookmarkStart w:id="381" w:name="_Toc62172223"/>
      <w:r w:rsidRPr="002A706F">
        <w:rPr>
          <w:i w:val="0"/>
          <w:color w:val="000000"/>
          <w:sz w:val="40"/>
          <w:szCs w:val="40"/>
        </w:rPr>
        <w:t>Ingresso messianico di Gesù in Gerusalemme</w:t>
      </w:r>
      <w:bookmarkEnd w:id="378"/>
      <w:bookmarkEnd w:id="379"/>
      <w:bookmarkEnd w:id="380"/>
      <w:bookmarkEnd w:id="381"/>
    </w:p>
    <w:p w14:paraId="3B514336" w14:textId="77777777" w:rsidR="00DB6696" w:rsidRPr="002A706F" w:rsidRDefault="00DB6696" w:rsidP="003352A9">
      <w:pPr>
        <w:pStyle w:val="Corpodeltesto2"/>
        <w:rPr>
          <w:color w:val="000000"/>
          <w:sz w:val="12"/>
        </w:rPr>
      </w:pPr>
    </w:p>
    <w:p w14:paraId="378C2F6E" w14:textId="77777777" w:rsidR="00ED337C" w:rsidRPr="002A706F" w:rsidRDefault="00E0104C" w:rsidP="003352A9">
      <w:pPr>
        <w:pStyle w:val="Corpodeltesto2"/>
        <w:rPr>
          <w:color w:val="000000"/>
        </w:rPr>
      </w:pPr>
      <w:r w:rsidRPr="002A706F">
        <w:rPr>
          <w:color w:val="000000"/>
          <w:position w:val="6"/>
          <w:vertAlign w:val="superscript"/>
        </w:rPr>
        <w:t>12</w:t>
      </w:r>
      <w:r w:rsidRPr="002A706F">
        <w:rPr>
          <w:color w:val="000000"/>
        </w:rPr>
        <w:t>Il giorno seguente, la grande folla che era venuta per la festa, udito che Gesù veniva a Gerusalemme,</w:t>
      </w:r>
    </w:p>
    <w:p w14:paraId="18046D60" w14:textId="77777777" w:rsidR="00ED337C" w:rsidRPr="002A706F" w:rsidRDefault="00B07AFC" w:rsidP="00B07AFC">
      <w:pPr>
        <w:pStyle w:val="Corpotesto"/>
        <w:rPr>
          <w:color w:val="000000"/>
        </w:rPr>
      </w:pPr>
      <w:r w:rsidRPr="002A706F">
        <w:rPr>
          <w:color w:val="000000"/>
        </w:rPr>
        <w:t>La cena in Betània è avvenuta sei giorni prima della Pasqua</w:t>
      </w:r>
      <w:r w:rsidR="000726C8" w:rsidRPr="002A706F">
        <w:rPr>
          <w:color w:val="000000"/>
        </w:rPr>
        <w:t>.</w:t>
      </w:r>
      <w:r w:rsidRPr="002A706F">
        <w:rPr>
          <w:color w:val="000000"/>
        </w:rPr>
        <w:t xml:space="preserve"> Il seguente, siamo a cinque giorni prima della Pasqua</w:t>
      </w:r>
      <w:r w:rsidR="000726C8" w:rsidRPr="002A706F">
        <w:rPr>
          <w:color w:val="000000"/>
        </w:rPr>
        <w:t>:</w:t>
      </w:r>
      <w:r w:rsidRPr="002A706F">
        <w:rPr>
          <w:color w:val="000000"/>
        </w:rPr>
        <w:t xml:space="preserve"> </w:t>
      </w:r>
      <w:r w:rsidR="000726C8" w:rsidRPr="002A706F">
        <w:rPr>
          <w:color w:val="000000"/>
        </w:rPr>
        <w:t>“</w:t>
      </w:r>
      <w:r w:rsidRPr="002A706F">
        <w:rPr>
          <w:color w:val="000000"/>
        </w:rPr>
        <w:t>la grande folla che era venuta per la festa, udito che Gesù veniva a Gerusalemme…</w:t>
      </w:r>
      <w:r w:rsidR="000726C8" w:rsidRPr="002A706F">
        <w:rPr>
          <w:color w:val="000000"/>
        </w:rPr>
        <w:t>”.</w:t>
      </w:r>
      <w:r w:rsidRPr="002A706F">
        <w:rPr>
          <w:color w:val="000000"/>
        </w:rPr>
        <w:t xml:space="preserve"> La notizia si diffonde rapidamente.</w:t>
      </w:r>
    </w:p>
    <w:p w14:paraId="7CE4AA41" w14:textId="77777777" w:rsidR="00B07AFC" w:rsidRPr="002A706F" w:rsidRDefault="00B07AFC" w:rsidP="00B07AFC">
      <w:pPr>
        <w:pStyle w:val="Corpotesto"/>
        <w:rPr>
          <w:color w:val="000000"/>
        </w:rPr>
      </w:pPr>
      <w:r w:rsidRPr="002A706F">
        <w:rPr>
          <w:color w:val="000000"/>
        </w:rPr>
        <w:t>Nel Vangelo di Giovanni non è la folla che segue Gesù lungo la via mentre avanza verso Gerusalemme che acclama ed esulta per la gioia. È Gerusalemme che esce incontro a Cristo Signore. È particolare degno di nota.</w:t>
      </w:r>
    </w:p>
    <w:p w14:paraId="6B646A29" w14:textId="77777777" w:rsidR="00B07AFC" w:rsidRPr="002A706F" w:rsidRDefault="00B07AFC" w:rsidP="00B07AFC">
      <w:pPr>
        <w:pStyle w:val="Corpotesto"/>
        <w:rPr>
          <w:color w:val="000000"/>
        </w:rPr>
      </w:pPr>
      <w:r w:rsidRPr="002A706F">
        <w:rPr>
          <w:color w:val="000000"/>
        </w:rPr>
        <w:t xml:space="preserve">Quanti ancora non sono in Gerusalemme avanzano verso la città. Quanti </w:t>
      </w:r>
      <w:r w:rsidR="001F55AD" w:rsidRPr="002A706F">
        <w:rPr>
          <w:color w:val="000000"/>
        </w:rPr>
        <w:t xml:space="preserve">invece </w:t>
      </w:r>
      <w:r w:rsidRPr="002A706F">
        <w:rPr>
          <w:color w:val="000000"/>
        </w:rPr>
        <w:t>sono nella città escono e vanno incontro a Gesù che sta per venire.</w:t>
      </w:r>
      <w:r w:rsidR="001F55AD" w:rsidRPr="002A706F">
        <w:rPr>
          <w:color w:val="000000"/>
        </w:rPr>
        <w:t xml:space="preserve"> Tutto il popolo</w:t>
      </w:r>
      <w:r w:rsidR="000726C8" w:rsidRPr="002A706F">
        <w:rPr>
          <w:color w:val="000000"/>
        </w:rPr>
        <w:t>,</w:t>
      </w:r>
      <w:r w:rsidR="001F55AD" w:rsidRPr="002A706F">
        <w:rPr>
          <w:color w:val="000000"/>
        </w:rPr>
        <w:t xml:space="preserve"> che era venuto alla festa da ogni parte, accoglie Gesù.</w:t>
      </w:r>
    </w:p>
    <w:p w14:paraId="06498C20" w14:textId="77777777" w:rsidR="00E0104C" w:rsidRPr="002A706F" w:rsidRDefault="00E0104C" w:rsidP="003352A9">
      <w:pPr>
        <w:pStyle w:val="Corpodeltesto2"/>
        <w:rPr>
          <w:color w:val="000000"/>
        </w:rPr>
      </w:pPr>
      <w:r w:rsidRPr="002A706F">
        <w:rPr>
          <w:color w:val="000000"/>
          <w:position w:val="6"/>
          <w:vertAlign w:val="superscript"/>
        </w:rPr>
        <w:t>13</w:t>
      </w:r>
      <w:r w:rsidRPr="002A706F">
        <w:rPr>
          <w:color w:val="000000"/>
        </w:rPr>
        <w:t>prese dei rami di palme e uscì incontro a lui gridando:</w:t>
      </w:r>
      <w:r w:rsidR="00ED337C" w:rsidRPr="002A706F">
        <w:rPr>
          <w:color w:val="000000"/>
        </w:rPr>
        <w:t xml:space="preserve"> </w:t>
      </w:r>
      <w:r w:rsidRPr="002A706F">
        <w:rPr>
          <w:color w:val="000000"/>
        </w:rPr>
        <w:t>«</w:t>
      </w:r>
      <w:r w:rsidRPr="002A706F">
        <w:rPr>
          <w:i/>
          <w:color w:val="000000"/>
        </w:rPr>
        <w:t>Osanna!</w:t>
      </w:r>
      <w:r w:rsidR="00ED337C" w:rsidRPr="002A706F">
        <w:rPr>
          <w:i/>
          <w:color w:val="000000"/>
        </w:rPr>
        <w:t xml:space="preserve"> </w:t>
      </w:r>
      <w:r w:rsidRPr="002A706F">
        <w:rPr>
          <w:i/>
          <w:color w:val="000000"/>
        </w:rPr>
        <w:t>Benedetto colui che viene nel nome del Signore</w:t>
      </w:r>
      <w:r w:rsidRPr="002A706F">
        <w:rPr>
          <w:color w:val="000000"/>
        </w:rPr>
        <w:t>,</w:t>
      </w:r>
      <w:r w:rsidR="00ED337C" w:rsidRPr="002A706F">
        <w:rPr>
          <w:color w:val="000000"/>
        </w:rPr>
        <w:t xml:space="preserve"> </w:t>
      </w:r>
      <w:r w:rsidRPr="002A706F">
        <w:rPr>
          <w:color w:val="000000"/>
        </w:rPr>
        <w:t xml:space="preserve">il </w:t>
      </w:r>
      <w:r w:rsidRPr="002A706F">
        <w:rPr>
          <w:i/>
          <w:color w:val="000000"/>
        </w:rPr>
        <w:t>re d</w:t>
      </w:r>
      <w:r w:rsidR="00484B6D" w:rsidRPr="002A706F">
        <w:rPr>
          <w:i/>
          <w:color w:val="000000"/>
        </w:rPr>
        <w:t>’</w:t>
      </w:r>
      <w:r w:rsidRPr="002A706F">
        <w:rPr>
          <w:i/>
          <w:color w:val="000000"/>
        </w:rPr>
        <w:t>Israele</w:t>
      </w:r>
      <w:r w:rsidRPr="002A706F">
        <w:rPr>
          <w:color w:val="000000"/>
        </w:rPr>
        <w:t>!».</w:t>
      </w:r>
    </w:p>
    <w:p w14:paraId="4E916A63" w14:textId="77777777" w:rsidR="00ED337C" w:rsidRPr="002A706F" w:rsidRDefault="001F55AD" w:rsidP="001F55AD">
      <w:pPr>
        <w:pStyle w:val="Corpotesto"/>
        <w:rPr>
          <w:color w:val="000000"/>
        </w:rPr>
      </w:pPr>
      <w:r w:rsidRPr="002A706F">
        <w:rPr>
          <w:color w:val="000000"/>
        </w:rPr>
        <w:t xml:space="preserve">Secondo il Vangelo di Giovanni è proprio questa grande folla che </w:t>
      </w:r>
      <w:r w:rsidR="007A136D" w:rsidRPr="002A706F">
        <w:rPr>
          <w:color w:val="000000"/>
        </w:rPr>
        <w:t xml:space="preserve">va verso </w:t>
      </w:r>
      <w:r w:rsidRPr="002A706F">
        <w:rPr>
          <w:color w:val="000000"/>
        </w:rPr>
        <w:t xml:space="preserve">Gesù. Essa prende dei rami di palme e esce incontro a lui, gridando: </w:t>
      </w:r>
      <w:r w:rsidR="000726C8" w:rsidRPr="002A706F">
        <w:rPr>
          <w:color w:val="000000"/>
        </w:rPr>
        <w:t>“</w:t>
      </w:r>
      <w:r w:rsidRPr="002A706F">
        <w:rPr>
          <w:color w:val="000000"/>
        </w:rPr>
        <w:t>Osanna! Benedetto colui che viene nel nome del Signore, il re d</w:t>
      </w:r>
      <w:r w:rsidR="00484B6D" w:rsidRPr="002A706F">
        <w:rPr>
          <w:color w:val="000000"/>
        </w:rPr>
        <w:t>’</w:t>
      </w:r>
      <w:r w:rsidRPr="002A706F">
        <w:rPr>
          <w:color w:val="000000"/>
        </w:rPr>
        <w:t>Israele!</w:t>
      </w:r>
      <w:r w:rsidR="000726C8" w:rsidRPr="002A706F">
        <w:rPr>
          <w:color w:val="000000"/>
        </w:rPr>
        <w:t>”.</w:t>
      </w:r>
    </w:p>
    <w:p w14:paraId="3BAB2BBC" w14:textId="77777777" w:rsidR="001F55AD" w:rsidRPr="002A706F" w:rsidRDefault="001F55AD" w:rsidP="001F55AD">
      <w:pPr>
        <w:pStyle w:val="Corpotesto"/>
        <w:rPr>
          <w:color w:val="000000"/>
        </w:rPr>
      </w:pPr>
      <w:r w:rsidRPr="002A706F">
        <w:rPr>
          <w:color w:val="000000"/>
        </w:rPr>
        <w:t>Non è un</w:t>
      </w:r>
      <w:r w:rsidR="00484B6D" w:rsidRPr="002A706F">
        <w:rPr>
          <w:color w:val="000000"/>
        </w:rPr>
        <w:t>’</w:t>
      </w:r>
      <w:r w:rsidRPr="002A706F">
        <w:rPr>
          <w:color w:val="000000"/>
        </w:rPr>
        <w:t xml:space="preserve">azione concordata precedentemente. È vera mozione dello Spirito Santo. </w:t>
      </w:r>
      <w:r w:rsidR="007A136D" w:rsidRPr="002A706F">
        <w:rPr>
          <w:color w:val="000000"/>
        </w:rPr>
        <w:t>Solo lo Spirito del Signore può muove</w:t>
      </w:r>
      <w:r w:rsidR="000726C8" w:rsidRPr="002A706F">
        <w:rPr>
          <w:color w:val="000000"/>
        </w:rPr>
        <w:t>re</w:t>
      </w:r>
      <w:r w:rsidR="007A136D" w:rsidRPr="002A706F">
        <w:rPr>
          <w:color w:val="000000"/>
        </w:rPr>
        <w:t xml:space="preserve"> una grande folla verso la </w:t>
      </w:r>
      <w:r w:rsidR="000726C8" w:rsidRPr="002A706F">
        <w:rPr>
          <w:color w:val="000000"/>
        </w:rPr>
        <w:t>V</w:t>
      </w:r>
      <w:r w:rsidR="007A136D" w:rsidRPr="002A706F">
        <w:rPr>
          <w:color w:val="000000"/>
        </w:rPr>
        <w:t>erità. è lo stesso prodigio che avverrà presso il Cenacolo il giorno di Pentecoste.</w:t>
      </w:r>
    </w:p>
    <w:p w14:paraId="30B9A7FC" w14:textId="77777777" w:rsidR="007A136D" w:rsidRPr="002A706F" w:rsidRDefault="007A136D" w:rsidP="001F55AD">
      <w:pPr>
        <w:pStyle w:val="Corpotesto"/>
        <w:rPr>
          <w:color w:val="000000"/>
        </w:rPr>
      </w:pPr>
      <w:r w:rsidRPr="002A706F">
        <w:rPr>
          <w:color w:val="000000"/>
        </w:rPr>
        <w:t xml:space="preserve">Oggi lo Spirito Santo ha deciso che Gesù debba essere acclamato come vero Cristo di Dio, vero suo Messia. Oggi Gerusalemme deve sapere chi sta venendo a visitarla. Sta venendo il suo re da essa atteso da un millennio. </w:t>
      </w:r>
    </w:p>
    <w:p w14:paraId="5D6E3C79" w14:textId="77777777" w:rsidR="00ED337C" w:rsidRPr="002A706F" w:rsidRDefault="00E0104C" w:rsidP="003352A9">
      <w:pPr>
        <w:pStyle w:val="Corpodeltesto2"/>
        <w:rPr>
          <w:color w:val="000000"/>
        </w:rPr>
      </w:pPr>
      <w:r w:rsidRPr="002A706F">
        <w:rPr>
          <w:color w:val="000000"/>
          <w:position w:val="6"/>
          <w:vertAlign w:val="superscript"/>
        </w:rPr>
        <w:t>14</w:t>
      </w:r>
      <w:r w:rsidRPr="002A706F">
        <w:rPr>
          <w:color w:val="000000"/>
        </w:rPr>
        <w:t>Gesù, trovato un asinello, vi montò sopra, come sta scritto:</w:t>
      </w:r>
    </w:p>
    <w:p w14:paraId="6912C433" w14:textId="77777777" w:rsidR="007A136D" w:rsidRPr="002A706F" w:rsidRDefault="007A136D" w:rsidP="007A136D">
      <w:pPr>
        <w:pStyle w:val="Corpotesto"/>
        <w:rPr>
          <w:color w:val="000000"/>
        </w:rPr>
      </w:pPr>
      <w:r w:rsidRPr="002A706F">
        <w:rPr>
          <w:color w:val="000000"/>
        </w:rPr>
        <w:t xml:space="preserve">Gesù conferma il grido della folla, perché dona compimento alla profezia di Zaccaria. Infatti, trovato un asinello, vi monta sopra. Il popolo ne è certo: Gesù è il suo Cristo, il suo Messia, il suo re. </w:t>
      </w:r>
      <w:r w:rsidR="00F70E95" w:rsidRPr="002A706F">
        <w:rPr>
          <w:color w:val="000000"/>
        </w:rPr>
        <w:t>Lo accoglie con onori regali.</w:t>
      </w:r>
    </w:p>
    <w:p w14:paraId="0FFDB4FE" w14:textId="77777777" w:rsidR="00F70E95" w:rsidRPr="002A706F" w:rsidRDefault="00F70E95" w:rsidP="007A136D">
      <w:pPr>
        <w:pStyle w:val="Corpotesto"/>
        <w:rPr>
          <w:color w:val="000000"/>
        </w:rPr>
      </w:pPr>
      <w:r w:rsidRPr="002A706F">
        <w:rPr>
          <w:color w:val="000000"/>
        </w:rPr>
        <w:t>Questi onori consistono in grandi grida di acclamazione, nella grande esultanza di tutti. È questo un grande giorno di festa. Per il popolo del Signore con il Messia che viene inizia una nuova storia. Questo crede la folla.</w:t>
      </w:r>
    </w:p>
    <w:p w14:paraId="13152D4C" w14:textId="77777777" w:rsidR="00F70E95" w:rsidRPr="002A706F" w:rsidRDefault="00F70E95" w:rsidP="007A136D">
      <w:pPr>
        <w:pStyle w:val="Corpotesto"/>
        <w:rPr>
          <w:color w:val="000000"/>
        </w:rPr>
      </w:pPr>
      <w:r w:rsidRPr="002A706F">
        <w:rPr>
          <w:color w:val="000000"/>
        </w:rPr>
        <w:t>Non sa essa che già i Giudei hanno emesso una sentenza di morte per Gesù. Chiunque sa dove lui si trova è chiamato a denunciarlo perché venga catturato. Gesù non ha bisogno di denunce. Lui agisce alla luce del sole.</w:t>
      </w:r>
    </w:p>
    <w:p w14:paraId="2E7778DA" w14:textId="77777777" w:rsidR="00E0104C" w:rsidRPr="002A706F" w:rsidRDefault="00E0104C" w:rsidP="003352A9">
      <w:pPr>
        <w:pStyle w:val="Corpodeltesto2"/>
        <w:rPr>
          <w:color w:val="000000"/>
        </w:rPr>
      </w:pPr>
      <w:r w:rsidRPr="002A706F">
        <w:rPr>
          <w:color w:val="000000"/>
          <w:position w:val="6"/>
          <w:vertAlign w:val="superscript"/>
        </w:rPr>
        <w:t>15</w:t>
      </w:r>
      <w:r w:rsidRPr="002A706F">
        <w:rPr>
          <w:i/>
          <w:color w:val="000000"/>
        </w:rPr>
        <w:t>Non temere, figlia di Sion!</w:t>
      </w:r>
      <w:r w:rsidR="00ED337C" w:rsidRPr="002A706F">
        <w:rPr>
          <w:i/>
          <w:color w:val="000000"/>
        </w:rPr>
        <w:t xml:space="preserve"> </w:t>
      </w:r>
      <w:r w:rsidRPr="002A706F">
        <w:rPr>
          <w:i/>
          <w:color w:val="000000"/>
        </w:rPr>
        <w:t>Ecco, il tuo re viene</w:t>
      </w:r>
      <w:r w:rsidRPr="002A706F">
        <w:rPr>
          <w:color w:val="000000"/>
        </w:rPr>
        <w:t>,</w:t>
      </w:r>
      <w:r w:rsidR="00ED337C" w:rsidRPr="002A706F">
        <w:rPr>
          <w:color w:val="000000"/>
        </w:rPr>
        <w:t xml:space="preserve"> </w:t>
      </w:r>
      <w:r w:rsidRPr="002A706F">
        <w:rPr>
          <w:i/>
          <w:color w:val="000000"/>
        </w:rPr>
        <w:t>seduto su un puledro d</w:t>
      </w:r>
      <w:r w:rsidR="00484B6D" w:rsidRPr="002A706F">
        <w:rPr>
          <w:i/>
          <w:color w:val="000000"/>
        </w:rPr>
        <w:t>’</w:t>
      </w:r>
      <w:r w:rsidRPr="002A706F">
        <w:rPr>
          <w:i/>
          <w:color w:val="000000"/>
        </w:rPr>
        <w:t>asina</w:t>
      </w:r>
      <w:r w:rsidRPr="002A706F">
        <w:rPr>
          <w:color w:val="000000"/>
        </w:rPr>
        <w:t>.</w:t>
      </w:r>
    </w:p>
    <w:p w14:paraId="38641E89" w14:textId="77777777" w:rsidR="00F70E95" w:rsidRPr="002A706F" w:rsidRDefault="00F70E95" w:rsidP="00F70E95">
      <w:pPr>
        <w:pStyle w:val="Corpotesto"/>
        <w:rPr>
          <w:color w:val="000000"/>
        </w:rPr>
      </w:pPr>
      <w:r w:rsidRPr="002A706F">
        <w:rPr>
          <w:color w:val="000000"/>
        </w:rPr>
        <w:t xml:space="preserve">Vengono ora ricordate le parole della profezia: </w:t>
      </w:r>
      <w:r w:rsidR="000726C8" w:rsidRPr="002A706F">
        <w:rPr>
          <w:color w:val="000000"/>
        </w:rPr>
        <w:t>“</w:t>
      </w:r>
      <w:r w:rsidRPr="002A706F">
        <w:rPr>
          <w:color w:val="000000"/>
        </w:rPr>
        <w:t>Non temere, Figlio di Sion! Ecco, il tuo re viene, seduto su un puledro d</w:t>
      </w:r>
      <w:r w:rsidR="00484B6D" w:rsidRPr="002A706F">
        <w:rPr>
          <w:color w:val="000000"/>
        </w:rPr>
        <w:t>’</w:t>
      </w:r>
      <w:r w:rsidRPr="002A706F">
        <w:rPr>
          <w:color w:val="000000"/>
        </w:rPr>
        <w:t>asina</w:t>
      </w:r>
      <w:r w:rsidR="000726C8" w:rsidRPr="002A706F">
        <w:rPr>
          <w:color w:val="000000"/>
        </w:rPr>
        <w:t>”</w:t>
      </w:r>
      <w:r w:rsidRPr="002A706F">
        <w:rPr>
          <w:color w:val="000000"/>
        </w:rPr>
        <w:t>.</w:t>
      </w:r>
      <w:r w:rsidR="008616CE" w:rsidRPr="002A706F">
        <w:rPr>
          <w:color w:val="000000"/>
        </w:rPr>
        <w:t xml:space="preserve"> Lo Spirito Santo tramite il profeta rivela che il Messia non sarà un</w:t>
      </w:r>
      <w:r w:rsidR="00164E2F" w:rsidRPr="002A706F">
        <w:rPr>
          <w:color w:val="000000"/>
        </w:rPr>
        <w:t xml:space="preserve"> </w:t>
      </w:r>
      <w:r w:rsidR="008616CE" w:rsidRPr="002A706F">
        <w:rPr>
          <w:color w:val="000000"/>
        </w:rPr>
        <w:t>re di guerra, ma di pace universale.</w:t>
      </w:r>
    </w:p>
    <w:p w14:paraId="73F4315A" w14:textId="77777777" w:rsidR="008616CE" w:rsidRPr="002A706F" w:rsidRDefault="008616CE" w:rsidP="00F70E95">
      <w:pPr>
        <w:pStyle w:val="Corpotesto"/>
        <w:rPr>
          <w:color w:val="000000"/>
        </w:rPr>
      </w:pPr>
      <w:r w:rsidRPr="002A706F">
        <w:rPr>
          <w:color w:val="000000"/>
        </w:rPr>
        <w:t>Lui non verrà per mettere gli uomini gli uni contro gli altri, o far sì che alcuni sottomettano e schiavizzino altri. Nel suo regno ogni suddito vive di grande libertà. Vive la libertà della nuova creatura e del nuovo uomo.</w:t>
      </w:r>
    </w:p>
    <w:p w14:paraId="7A1643C0" w14:textId="77777777" w:rsidR="008616CE" w:rsidRPr="002A706F" w:rsidRDefault="00E92A72" w:rsidP="00F70E95">
      <w:pPr>
        <w:pStyle w:val="Corpotesto"/>
        <w:rPr>
          <w:color w:val="000000"/>
        </w:rPr>
      </w:pPr>
      <w:r w:rsidRPr="002A706F">
        <w:rPr>
          <w:color w:val="000000"/>
        </w:rPr>
        <w:t>La pace che Gesù viene a portare sulla terra consiste nella comunione che regna tra gli stessi membri del suo corpo, se però si lasciano guidare e condurre dallo Spirito Santo. Non è un dono la pace, ma nuova essenza.</w:t>
      </w:r>
    </w:p>
    <w:p w14:paraId="433218E8" w14:textId="77777777" w:rsidR="00E92A72" w:rsidRPr="002A706F" w:rsidRDefault="00E92A72" w:rsidP="00F70E95">
      <w:pPr>
        <w:pStyle w:val="Corpotesto"/>
        <w:rPr>
          <w:color w:val="000000"/>
        </w:rPr>
      </w:pPr>
      <w:r w:rsidRPr="002A706F">
        <w:rPr>
          <w:color w:val="000000"/>
        </w:rPr>
        <w:t>La pace è la nuova essenza ricevuta con la partecipazione della natura divina, che ci fa tutti figli di adozione del Padre, vero corpo di Cristo, vero tempio dello Spirito Santo. Se non si è animato dallo Spirito Santo, la nuova essenza muore.</w:t>
      </w:r>
    </w:p>
    <w:p w14:paraId="73F2555E" w14:textId="77777777" w:rsidR="00E92A72" w:rsidRPr="002A706F" w:rsidRDefault="00E92A72" w:rsidP="00F70E95">
      <w:pPr>
        <w:pStyle w:val="Corpotesto"/>
        <w:rPr>
          <w:color w:val="000000"/>
        </w:rPr>
      </w:pPr>
      <w:r w:rsidRPr="002A706F">
        <w:rPr>
          <w:color w:val="000000"/>
        </w:rPr>
        <w:t xml:space="preserve">Ogni volta che la nuova essenza muore, muore anche la pace, che è vita secondo la nuova essenza. Figli del Padre, corpo di Cristo, mossi dallo Spirito Santo per vivere la legge della Pace che è il Vangelo di Cristo Signore. </w:t>
      </w:r>
    </w:p>
    <w:p w14:paraId="32C1F63A" w14:textId="77777777" w:rsidR="00ED337C" w:rsidRPr="002A706F" w:rsidRDefault="00E0104C" w:rsidP="003352A9">
      <w:pPr>
        <w:pStyle w:val="Corpodeltesto2"/>
        <w:rPr>
          <w:color w:val="000000"/>
        </w:rPr>
      </w:pPr>
      <w:r w:rsidRPr="002A706F">
        <w:rPr>
          <w:color w:val="000000"/>
          <w:position w:val="6"/>
          <w:vertAlign w:val="superscript"/>
        </w:rPr>
        <w:t>16</w:t>
      </w:r>
      <w:r w:rsidRPr="002A706F">
        <w:rPr>
          <w:color w:val="000000"/>
        </w:rPr>
        <w:t>I suoi discepoli sul momento non compresero queste cose; ma, quando Gesù fu glorificato, si ricordarono che di lui erano state scritte queste cose e che a lui essi le avevano fatte.</w:t>
      </w:r>
    </w:p>
    <w:p w14:paraId="560FEB4E" w14:textId="77777777" w:rsidR="00ED337C" w:rsidRPr="002A706F" w:rsidRDefault="00E92A72" w:rsidP="00E92A72">
      <w:pPr>
        <w:pStyle w:val="Corpotesto"/>
        <w:rPr>
          <w:color w:val="000000"/>
        </w:rPr>
      </w:pPr>
      <w:r w:rsidRPr="002A706F">
        <w:rPr>
          <w:color w:val="000000"/>
        </w:rPr>
        <w:t>Ancor</w:t>
      </w:r>
      <w:r w:rsidR="000726C8" w:rsidRPr="002A706F">
        <w:rPr>
          <w:color w:val="000000"/>
        </w:rPr>
        <w:t>a i discepoli sono da se stessi:</w:t>
      </w:r>
      <w:r w:rsidRPr="002A706F">
        <w:rPr>
          <w:color w:val="000000"/>
        </w:rPr>
        <w:t xml:space="preserve"> </w:t>
      </w:r>
      <w:r w:rsidR="000726C8" w:rsidRPr="002A706F">
        <w:rPr>
          <w:color w:val="000000"/>
        </w:rPr>
        <w:t>“</w:t>
      </w:r>
      <w:r w:rsidRPr="002A706F">
        <w:rPr>
          <w:color w:val="000000"/>
        </w:rPr>
        <w:t>I suoi discepoli sul mom</w:t>
      </w:r>
      <w:r w:rsidR="000726C8" w:rsidRPr="002A706F">
        <w:rPr>
          <w:color w:val="000000"/>
        </w:rPr>
        <w:t>ento non compresero queste cose; m</w:t>
      </w:r>
      <w:r w:rsidRPr="002A706F">
        <w:rPr>
          <w:color w:val="000000"/>
        </w:rPr>
        <w:t>a quando Gesù fu glorificato, si ricordarono che di lui erano state scritte queste cose e che a lui essi le aveva</w:t>
      </w:r>
      <w:r w:rsidR="000726C8" w:rsidRPr="002A706F">
        <w:rPr>
          <w:color w:val="000000"/>
        </w:rPr>
        <w:t>no</w:t>
      </w:r>
      <w:r w:rsidRPr="002A706F">
        <w:rPr>
          <w:color w:val="000000"/>
        </w:rPr>
        <w:t xml:space="preserve"> fatte</w:t>
      </w:r>
      <w:r w:rsidR="000726C8" w:rsidRPr="002A706F">
        <w:rPr>
          <w:color w:val="000000"/>
        </w:rPr>
        <w:t>”</w:t>
      </w:r>
      <w:r w:rsidRPr="002A706F">
        <w:rPr>
          <w:color w:val="000000"/>
        </w:rPr>
        <w:t>.</w:t>
      </w:r>
    </w:p>
    <w:p w14:paraId="3BC3002E" w14:textId="77777777" w:rsidR="00E92A72" w:rsidRPr="002A706F" w:rsidRDefault="00D81EE9" w:rsidP="00E92A72">
      <w:pPr>
        <w:pStyle w:val="Corpotesto"/>
        <w:rPr>
          <w:color w:val="000000"/>
        </w:rPr>
      </w:pPr>
      <w:r w:rsidRPr="002A706F">
        <w:rPr>
          <w:color w:val="000000"/>
        </w:rPr>
        <w:t>Quando si vede la storia e la si comprende? Quando si è nello Spirito Santo. Quando si è nello Spirito Santo? Quando si è corpo di Cristo Gesù. Quando si è corpo di Cristo Gesù? Quando si è figli adottivi del Padre.</w:t>
      </w:r>
    </w:p>
    <w:p w14:paraId="42EAAD51" w14:textId="77777777" w:rsidR="00D81EE9" w:rsidRPr="002A706F" w:rsidRDefault="00D81EE9" w:rsidP="00E92A72">
      <w:pPr>
        <w:pStyle w:val="Corpotesto"/>
        <w:rPr>
          <w:color w:val="000000"/>
        </w:rPr>
      </w:pPr>
      <w:r w:rsidRPr="002A706F">
        <w:rPr>
          <w:color w:val="000000"/>
        </w:rPr>
        <w:t>Divenendo parte di Dio, diveniamo anche parte della scienza, sapienza, conoscenza, verità. Se siamo solo di noi stessi, manchiamo della scienza e della sapienza di Dio. Poiché la Parola è scienza di Dio, non la comprendiamo.</w:t>
      </w:r>
    </w:p>
    <w:p w14:paraId="4007D6A4" w14:textId="77777777" w:rsidR="00D81EE9" w:rsidRPr="002A706F" w:rsidRDefault="00D81EE9" w:rsidP="00E92A72">
      <w:pPr>
        <w:pStyle w:val="Corpotesto"/>
        <w:rPr>
          <w:color w:val="000000"/>
        </w:rPr>
      </w:pPr>
      <w:r w:rsidRPr="002A706F">
        <w:rPr>
          <w:color w:val="000000"/>
        </w:rPr>
        <w:t>Se oggi c</w:t>
      </w:r>
      <w:r w:rsidR="00484B6D" w:rsidRPr="002A706F">
        <w:rPr>
          <w:color w:val="000000"/>
        </w:rPr>
        <w:t>’</w:t>
      </w:r>
      <w:r w:rsidRPr="002A706F">
        <w:rPr>
          <w:color w:val="000000"/>
        </w:rPr>
        <w:t>è poca conoscenza della Parola e poca verità si attinge da essa, se ognuno parla dalla pienezza del suo cuore privo della divina scienza, è perché abbiamo rotto i legami di natura con il Signore nostro Dio.</w:t>
      </w:r>
    </w:p>
    <w:p w14:paraId="07C21FBB" w14:textId="77777777" w:rsidR="00D81EE9" w:rsidRPr="002A706F" w:rsidRDefault="00D81EE9" w:rsidP="00E92A72">
      <w:pPr>
        <w:pStyle w:val="Corpotesto"/>
        <w:rPr>
          <w:color w:val="000000"/>
        </w:rPr>
      </w:pPr>
      <w:r w:rsidRPr="002A706F">
        <w:rPr>
          <w:color w:val="000000"/>
        </w:rPr>
        <w:t>Quando ci separiamo dalla natura di Dio – e con il peccato sempre ci</w:t>
      </w:r>
      <w:r w:rsidR="000726C8" w:rsidRPr="002A706F">
        <w:rPr>
          <w:color w:val="000000"/>
        </w:rPr>
        <w:t xml:space="preserve"> </w:t>
      </w:r>
      <w:r w:rsidRPr="002A706F">
        <w:rPr>
          <w:color w:val="000000"/>
        </w:rPr>
        <w:t>si separa – naturalmente ci si separa anche dalla scienza, dalla conoscenza, dalla sapienza eterna e divina. Si torna ad essere solo carne e si pensa dalla carne.</w:t>
      </w:r>
    </w:p>
    <w:p w14:paraId="3D480DB8" w14:textId="77777777" w:rsidR="00ED337C" w:rsidRPr="002A706F" w:rsidRDefault="00E0104C" w:rsidP="003352A9">
      <w:pPr>
        <w:pStyle w:val="Corpodeltesto2"/>
        <w:rPr>
          <w:color w:val="000000"/>
        </w:rPr>
      </w:pPr>
      <w:r w:rsidRPr="002A706F">
        <w:rPr>
          <w:color w:val="000000"/>
          <w:position w:val="6"/>
          <w:vertAlign w:val="superscript"/>
        </w:rPr>
        <w:t>17</w:t>
      </w:r>
      <w:r w:rsidRPr="002A706F">
        <w:rPr>
          <w:color w:val="000000"/>
        </w:rPr>
        <w:t>Intanto la folla, che era stata con lui quando chiamò Lazzaro fuori dal sepolcro e lo risuscitò dai morti, gli dava testimonianza.</w:t>
      </w:r>
    </w:p>
    <w:p w14:paraId="10431BF2" w14:textId="77777777" w:rsidR="00ED337C" w:rsidRPr="002A706F" w:rsidRDefault="00D81EE9" w:rsidP="00D81EE9">
      <w:pPr>
        <w:pStyle w:val="Corpotesto"/>
        <w:rPr>
          <w:color w:val="000000"/>
        </w:rPr>
      </w:pPr>
      <w:r w:rsidRPr="002A706F">
        <w:rPr>
          <w:color w:val="000000"/>
        </w:rPr>
        <w:t>Ora nuovamente entra in scena la risurrezione di Lazzaro</w:t>
      </w:r>
      <w:r w:rsidR="0064788D" w:rsidRPr="002A706F">
        <w:rPr>
          <w:color w:val="000000"/>
        </w:rPr>
        <w:t>:</w:t>
      </w:r>
      <w:r w:rsidRPr="002A706F">
        <w:rPr>
          <w:color w:val="000000"/>
        </w:rPr>
        <w:t xml:space="preserve"> </w:t>
      </w:r>
      <w:r w:rsidR="0064788D" w:rsidRPr="002A706F">
        <w:rPr>
          <w:color w:val="000000"/>
        </w:rPr>
        <w:t>“</w:t>
      </w:r>
      <w:r w:rsidRPr="002A706F">
        <w:rPr>
          <w:color w:val="000000"/>
        </w:rPr>
        <w:t>Intanto la folla, che era stata con lui quando chiamò Lazzaro fuori dal sepolcro e lo risuscitò</w:t>
      </w:r>
      <w:r w:rsidR="008C7E61" w:rsidRPr="002A706F">
        <w:rPr>
          <w:color w:val="000000"/>
        </w:rPr>
        <w:t xml:space="preserve"> dai morti, gli dava testimonianza</w:t>
      </w:r>
      <w:r w:rsidR="0064788D" w:rsidRPr="002A706F">
        <w:rPr>
          <w:color w:val="000000"/>
        </w:rPr>
        <w:t>”</w:t>
      </w:r>
      <w:r w:rsidR="008C7E61" w:rsidRPr="002A706F">
        <w:rPr>
          <w:color w:val="000000"/>
        </w:rPr>
        <w:t>. In cosa consiste questa testimonianza?</w:t>
      </w:r>
    </w:p>
    <w:p w14:paraId="7993CD0E" w14:textId="77777777" w:rsidR="008C7E61" w:rsidRPr="002A706F" w:rsidRDefault="008C7E61" w:rsidP="00D81EE9">
      <w:pPr>
        <w:pStyle w:val="Corpotesto"/>
        <w:rPr>
          <w:color w:val="000000"/>
        </w:rPr>
      </w:pPr>
      <w:r w:rsidRPr="002A706F">
        <w:rPr>
          <w:color w:val="000000"/>
        </w:rPr>
        <w:t>Nell</w:t>
      </w:r>
      <w:r w:rsidR="00484B6D" w:rsidRPr="002A706F">
        <w:rPr>
          <w:color w:val="000000"/>
        </w:rPr>
        <w:t>’</w:t>
      </w:r>
      <w:r w:rsidRPr="002A706F">
        <w:rPr>
          <w:color w:val="000000"/>
        </w:rPr>
        <w:t>attestare che Gesù veramente è da Dio, viene da Lui. Se viene da Lui e compie opere così portentose, veramente Lui è il Figlio di Dio, cioè il suo Cristo, il suo Messia. Se le opere sono da Dio, anche Gesù è da Dio.</w:t>
      </w:r>
    </w:p>
    <w:p w14:paraId="362E907E" w14:textId="77777777" w:rsidR="008C7E61" w:rsidRPr="002A706F" w:rsidRDefault="008C7E61" w:rsidP="00D81EE9">
      <w:pPr>
        <w:pStyle w:val="Corpotesto"/>
        <w:rPr>
          <w:color w:val="000000"/>
        </w:rPr>
      </w:pPr>
      <w:r w:rsidRPr="002A706F">
        <w:rPr>
          <w:color w:val="000000"/>
        </w:rPr>
        <w:t xml:space="preserve">La razionalità è essenziale nel processo della fede. La razionalità è armonia, sviluppo, collegamento, unione, unità, elaborazione, completamento delle verità tra di esse. Senza la razionalità, ogni verità rimane separata. Non è verità. </w:t>
      </w:r>
    </w:p>
    <w:p w14:paraId="3369F5BC" w14:textId="77777777" w:rsidR="00ED337C" w:rsidRPr="002A706F" w:rsidRDefault="00E0104C" w:rsidP="003352A9">
      <w:pPr>
        <w:pStyle w:val="Corpodeltesto2"/>
        <w:rPr>
          <w:color w:val="000000"/>
        </w:rPr>
      </w:pPr>
      <w:r w:rsidRPr="002A706F">
        <w:rPr>
          <w:color w:val="000000"/>
          <w:position w:val="6"/>
          <w:vertAlign w:val="superscript"/>
        </w:rPr>
        <w:t>18</w:t>
      </w:r>
      <w:r w:rsidRPr="002A706F">
        <w:rPr>
          <w:color w:val="000000"/>
        </w:rPr>
        <w:t>Anche per questo la folla gli era andata incontro, perché aveva udito che egli aveva compiuto questo segno.</w:t>
      </w:r>
    </w:p>
    <w:p w14:paraId="0304FD79" w14:textId="77777777" w:rsidR="00ED337C" w:rsidRPr="002A706F" w:rsidRDefault="008C7E61" w:rsidP="008C7E61">
      <w:pPr>
        <w:pStyle w:val="Corpotesto"/>
        <w:rPr>
          <w:color w:val="000000"/>
        </w:rPr>
      </w:pPr>
      <w:r w:rsidRPr="002A706F">
        <w:rPr>
          <w:color w:val="000000"/>
        </w:rPr>
        <w:t>La risurrezione di Lazzaro aveva creato un vero movimento di fede in Gesù. Il miracolo era stato portentoso. Non poteva passare sotto silenzio. Il Padre per questo lo aveva voluto: per risvegliare, creare, fondare la fede in Gesù.</w:t>
      </w:r>
    </w:p>
    <w:p w14:paraId="717CCC11" w14:textId="77777777" w:rsidR="008C7E61" w:rsidRPr="002A706F" w:rsidRDefault="008C7E61" w:rsidP="008C7E61">
      <w:pPr>
        <w:pStyle w:val="Corpotesto"/>
        <w:rPr>
          <w:color w:val="000000"/>
        </w:rPr>
      </w:pPr>
      <w:r w:rsidRPr="002A706F">
        <w:rPr>
          <w:color w:val="000000"/>
        </w:rPr>
        <w:t xml:space="preserve">Ora il Vangelo attesta che i frutti sono stati veramente molti. </w:t>
      </w:r>
      <w:r w:rsidR="00802AFE" w:rsidRPr="002A706F">
        <w:rPr>
          <w:color w:val="000000"/>
        </w:rPr>
        <w:t>C</w:t>
      </w:r>
      <w:r w:rsidR="00484B6D" w:rsidRPr="002A706F">
        <w:rPr>
          <w:color w:val="000000"/>
        </w:rPr>
        <w:t>’</w:t>
      </w:r>
      <w:r w:rsidR="00802AFE" w:rsidRPr="002A706F">
        <w:rPr>
          <w:color w:val="000000"/>
        </w:rPr>
        <w:t xml:space="preserve">è tutto un mondo che è dalla parte di Gesù. È vero. È ancora una fede </w:t>
      </w:r>
      <w:r w:rsidR="0064788D" w:rsidRPr="002A706F">
        <w:rPr>
          <w:color w:val="000000"/>
        </w:rPr>
        <w:t>incompleta</w:t>
      </w:r>
      <w:r w:rsidR="00802AFE" w:rsidRPr="002A706F">
        <w:rPr>
          <w:color w:val="000000"/>
        </w:rPr>
        <w:t>, ma questa fede</w:t>
      </w:r>
      <w:r w:rsidR="0064788D" w:rsidRPr="002A706F">
        <w:rPr>
          <w:color w:val="000000"/>
        </w:rPr>
        <w:t>,</w:t>
      </w:r>
      <w:r w:rsidR="00802AFE" w:rsidRPr="002A706F">
        <w:rPr>
          <w:color w:val="000000"/>
        </w:rPr>
        <w:t xml:space="preserve"> anche se ancora incompleta, serve oggi al Padre.</w:t>
      </w:r>
    </w:p>
    <w:p w14:paraId="5BADA276" w14:textId="77777777" w:rsidR="00802AFE" w:rsidRPr="002A706F" w:rsidRDefault="00802AFE" w:rsidP="008C7E61">
      <w:pPr>
        <w:pStyle w:val="Corpotesto"/>
        <w:rPr>
          <w:color w:val="000000"/>
        </w:rPr>
      </w:pPr>
      <w:r w:rsidRPr="002A706F">
        <w:rPr>
          <w:color w:val="000000"/>
        </w:rPr>
        <w:t>Non sempre al Padre serve la fede formata, perfetta, completa. Serva a Lui anche la fede iniziale, incompleta. Serve la fede che afferma la verità di un evento e di conseguenza la verità della persona che ha creato l</w:t>
      </w:r>
      <w:r w:rsidR="00484B6D" w:rsidRPr="002A706F">
        <w:rPr>
          <w:color w:val="000000"/>
        </w:rPr>
        <w:t>’</w:t>
      </w:r>
      <w:r w:rsidRPr="002A706F">
        <w:rPr>
          <w:color w:val="000000"/>
        </w:rPr>
        <w:t>evento.</w:t>
      </w:r>
    </w:p>
    <w:p w14:paraId="2F3E6435" w14:textId="77777777" w:rsidR="00802AFE" w:rsidRPr="002A706F" w:rsidRDefault="00802AFE" w:rsidP="008C7E61">
      <w:pPr>
        <w:pStyle w:val="Corpotesto"/>
        <w:rPr>
          <w:color w:val="000000"/>
        </w:rPr>
      </w:pPr>
      <w:r w:rsidRPr="002A706F">
        <w:rPr>
          <w:color w:val="000000"/>
        </w:rPr>
        <w:t>Poi poco a poco, con la formazione, l</w:t>
      </w:r>
      <w:r w:rsidR="00484B6D" w:rsidRPr="002A706F">
        <w:rPr>
          <w:color w:val="000000"/>
        </w:rPr>
        <w:t>’</w:t>
      </w:r>
      <w:r w:rsidRPr="002A706F">
        <w:rPr>
          <w:color w:val="000000"/>
        </w:rPr>
        <w:t>istruzione, la catechesi, il cammino di fede in fede e di verità in verità, si giunge alla fede perfetta. Mai però si parte dalla fede perfetta. Si parte dalla fede incipiente, abbozzata, quasi invisibile.</w:t>
      </w:r>
    </w:p>
    <w:p w14:paraId="079708D8" w14:textId="77777777" w:rsidR="00802AFE" w:rsidRPr="002A706F" w:rsidRDefault="00802AFE" w:rsidP="008C7E61">
      <w:pPr>
        <w:pStyle w:val="Corpotesto"/>
        <w:rPr>
          <w:color w:val="000000"/>
        </w:rPr>
      </w:pPr>
      <w:r w:rsidRPr="002A706F">
        <w:rPr>
          <w:color w:val="000000"/>
        </w:rPr>
        <w:t>Ma anche la vita dell</w:t>
      </w:r>
      <w:r w:rsidR="00484B6D" w:rsidRPr="002A706F">
        <w:rPr>
          <w:color w:val="000000"/>
        </w:rPr>
        <w:t>’</w:t>
      </w:r>
      <w:r w:rsidRPr="002A706F">
        <w:rPr>
          <w:color w:val="000000"/>
        </w:rPr>
        <w:t xml:space="preserve">uomo o di una pianta non nasce forse da un minuscolo, invisibile seme? </w:t>
      </w:r>
      <w:r w:rsidR="00541689" w:rsidRPr="002A706F">
        <w:rPr>
          <w:color w:val="000000"/>
        </w:rPr>
        <w:t>Gesù non paragona il re</w:t>
      </w:r>
      <w:r w:rsidR="0064788D" w:rsidRPr="002A706F">
        <w:rPr>
          <w:color w:val="000000"/>
        </w:rPr>
        <w:t>gno di Dio ad un seme di senapa?</w:t>
      </w:r>
      <w:r w:rsidR="00541689" w:rsidRPr="002A706F">
        <w:rPr>
          <w:color w:val="000000"/>
        </w:rPr>
        <w:t xml:space="preserve"> Esso inizia la vita nella piccolezza, ma poi lo porta nella grandezza.</w:t>
      </w:r>
    </w:p>
    <w:p w14:paraId="483AF3CD" w14:textId="77777777" w:rsidR="00E0104C" w:rsidRPr="002A706F" w:rsidRDefault="00E0104C" w:rsidP="003352A9">
      <w:pPr>
        <w:pStyle w:val="Corpodeltesto2"/>
        <w:rPr>
          <w:color w:val="000000"/>
        </w:rPr>
      </w:pPr>
      <w:r w:rsidRPr="002A706F">
        <w:rPr>
          <w:color w:val="000000"/>
          <w:position w:val="6"/>
          <w:vertAlign w:val="superscript"/>
        </w:rPr>
        <w:t>19</w:t>
      </w:r>
      <w:r w:rsidRPr="002A706F">
        <w:rPr>
          <w:color w:val="000000"/>
        </w:rPr>
        <w:t>I farisei allora dissero tra loro: «Vedete che non ottenete nulla? Ecco: il mondo è andato dietro a lui!».</w:t>
      </w:r>
    </w:p>
    <w:p w14:paraId="18A7D531" w14:textId="77777777" w:rsidR="00541689" w:rsidRPr="002A706F" w:rsidRDefault="00541689" w:rsidP="00541689">
      <w:pPr>
        <w:pStyle w:val="Corpotesto"/>
        <w:rPr>
          <w:color w:val="000000"/>
        </w:rPr>
      </w:pPr>
      <w:r w:rsidRPr="002A706F">
        <w:rPr>
          <w:color w:val="000000"/>
        </w:rPr>
        <w:t>Ora entrano in scena i farisei, consumati, arsi vivi, divorati, dall</w:t>
      </w:r>
      <w:r w:rsidR="00484B6D" w:rsidRPr="002A706F">
        <w:rPr>
          <w:color w:val="000000"/>
        </w:rPr>
        <w:t>’</w:t>
      </w:r>
      <w:r w:rsidRPr="002A706F">
        <w:rPr>
          <w:color w:val="000000"/>
        </w:rPr>
        <w:t>odio contro Gesù e dall</w:t>
      </w:r>
      <w:r w:rsidR="00484B6D" w:rsidRPr="002A706F">
        <w:rPr>
          <w:color w:val="000000"/>
        </w:rPr>
        <w:t>’</w:t>
      </w:r>
      <w:r w:rsidRPr="002A706F">
        <w:rPr>
          <w:color w:val="000000"/>
        </w:rPr>
        <w:t xml:space="preserve">invidia contro di Lui. I farisei allora dissero tra di loro: </w:t>
      </w:r>
      <w:r w:rsidR="0064788D" w:rsidRPr="002A706F">
        <w:rPr>
          <w:color w:val="000000"/>
        </w:rPr>
        <w:t>“</w:t>
      </w:r>
      <w:r w:rsidRPr="002A706F">
        <w:rPr>
          <w:color w:val="000000"/>
        </w:rPr>
        <w:t>Vedete che non ottenete nulla? Ecco: il mondo è andato dietro a lui!</w:t>
      </w:r>
      <w:r w:rsidR="0064788D" w:rsidRPr="002A706F">
        <w:rPr>
          <w:color w:val="000000"/>
        </w:rPr>
        <w:t>”.</w:t>
      </w:r>
      <w:r w:rsidRPr="002A706F">
        <w:rPr>
          <w:color w:val="000000"/>
        </w:rPr>
        <w:t xml:space="preserve"> </w:t>
      </w:r>
    </w:p>
    <w:p w14:paraId="79AA8AD8" w14:textId="77777777" w:rsidR="00541689" w:rsidRPr="002A706F" w:rsidRDefault="00541689" w:rsidP="00541689">
      <w:pPr>
        <w:pStyle w:val="Corpotesto"/>
        <w:rPr>
          <w:color w:val="000000"/>
        </w:rPr>
      </w:pPr>
      <w:r w:rsidRPr="002A706F">
        <w:rPr>
          <w:color w:val="000000"/>
        </w:rPr>
        <w:t>Se avessero un po</w:t>
      </w:r>
      <w:r w:rsidR="00484B6D" w:rsidRPr="002A706F">
        <w:rPr>
          <w:color w:val="000000"/>
        </w:rPr>
        <w:t>’</w:t>
      </w:r>
      <w:r w:rsidRPr="002A706F">
        <w:rPr>
          <w:color w:val="000000"/>
        </w:rPr>
        <w:t xml:space="preserve"> di fede questi uomini, capirebbero che essi stanno combattendo contro Dio. Battaglia persa. Gesù sarà nelle loro mani quando Lui lo vorrà, non quando vogliono loro. Prima però essi devono vedere chi è Gesù.</w:t>
      </w:r>
    </w:p>
    <w:p w14:paraId="1E9D7CB4" w14:textId="77777777" w:rsidR="00541689" w:rsidRPr="002A706F" w:rsidRDefault="00062312" w:rsidP="00541689">
      <w:pPr>
        <w:pStyle w:val="Corpotesto"/>
        <w:rPr>
          <w:color w:val="000000"/>
        </w:rPr>
      </w:pPr>
      <w:r w:rsidRPr="002A706F">
        <w:rPr>
          <w:color w:val="000000"/>
        </w:rPr>
        <w:t>Domani non potranno dire</w:t>
      </w:r>
      <w:r w:rsidR="00541689" w:rsidRPr="002A706F">
        <w:rPr>
          <w:color w:val="000000"/>
        </w:rPr>
        <w:t xml:space="preserve"> </w:t>
      </w:r>
      <w:r w:rsidRPr="002A706F">
        <w:rPr>
          <w:color w:val="000000"/>
        </w:rPr>
        <w:t>“</w:t>
      </w:r>
      <w:r w:rsidR="00541689" w:rsidRPr="002A706F">
        <w:rPr>
          <w:color w:val="000000"/>
        </w:rPr>
        <w:t>Noi siamo caduti nell</w:t>
      </w:r>
      <w:r w:rsidR="00484B6D" w:rsidRPr="002A706F">
        <w:rPr>
          <w:color w:val="000000"/>
        </w:rPr>
        <w:t>’</w:t>
      </w:r>
      <w:r w:rsidR="00541689" w:rsidRPr="002A706F">
        <w:rPr>
          <w:color w:val="000000"/>
        </w:rPr>
        <w:t>errore perché Gesù non aveva detto con chiarezza la sua verità</w:t>
      </w:r>
      <w:r w:rsidRPr="002A706F">
        <w:rPr>
          <w:color w:val="000000"/>
        </w:rPr>
        <w:t>”. Oggi la V</w:t>
      </w:r>
      <w:r w:rsidR="00541689" w:rsidRPr="002A706F">
        <w:rPr>
          <w:color w:val="000000"/>
        </w:rPr>
        <w:t xml:space="preserve">erità è stata loro annunziata non da Gesù, ma da un popolo in festa. </w:t>
      </w:r>
      <w:r w:rsidR="00AA6BF3" w:rsidRPr="002A706F">
        <w:rPr>
          <w:color w:val="000000"/>
        </w:rPr>
        <w:t>Essi però si sono chiusi nel loro peccato.</w:t>
      </w:r>
    </w:p>
    <w:p w14:paraId="1AC5BF2A" w14:textId="77777777" w:rsidR="00AA6BF3" w:rsidRPr="002A706F" w:rsidRDefault="00AA6BF3" w:rsidP="00541689">
      <w:pPr>
        <w:pStyle w:val="Corpotesto"/>
        <w:rPr>
          <w:color w:val="000000"/>
        </w:rPr>
      </w:pPr>
      <w:r w:rsidRPr="002A706F">
        <w:rPr>
          <w:color w:val="000000"/>
        </w:rPr>
        <w:t xml:space="preserve">Il nostro Dio sempre dona agli uomini tutti quegli aiuti di grazia e verità perché possano convertirsi. </w:t>
      </w:r>
      <w:r w:rsidR="00062312" w:rsidRPr="002A706F">
        <w:rPr>
          <w:color w:val="000000"/>
        </w:rPr>
        <w:t xml:space="preserve">Dona </w:t>
      </w:r>
      <w:r w:rsidRPr="002A706F">
        <w:rPr>
          <w:color w:val="000000"/>
        </w:rPr>
        <w:t>anche ogni aiuto perché domani, nel giorno del giudizio, ness</w:t>
      </w:r>
      <w:r w:rsidR="00062312" w:rsidRPr="002A706F">
        <w:rPr>
          <w:color w:val="000000"/>
        </w:rPr>
        <w:t>uno lo possa accusare di giudizio</w:t>
      </w:r>
      <w:r w:rsidRPr="002A706F">
        <w:rPr>
          <w:color w:val="000000"/>
        </w:rPr>
        <w:t xml:space="preserve"> ingiusto. Dio è irreprensibile.</w:t>
      </w:r>
    </w:p>
    <w:p w14:paraId="2F436375" w14:textId="77777777" w:rsidR="00AA6BF3" w:rsidRPr="002A706F" w:rsidRDefault="00AA6BF3" w:rsidP="00541689">
      <w:pPr>
        <w:pStyle w:val="Corpotesto"/>
        <w:rPr>
          <w:color w:val="000000"/>
        </w:rPr>
      </w:pPr>
    </w:p>
    <w:p w14:paraId="474B57FE" w14:textId="77777777" w:rsidR="00DB6696" w:rsidRPr="002A706F" w:rsidRDefault="00DB6696" w:rsidP="00DB6696">
      <w:pPr>
        <w:pStyle w:val="Titolo2"/>
        <w:rPr>
          <w:i w:val="0"/>
          <w:color w:val="000000"/>
          <w:sz w:val="40"/>
          <w:szCs w:val="40"/>
        </w:rPr>
      </w:pPr>
      <w:bookmarkStart w:id="382" w:name="_Toc530908317"/>
      <w:bookmarkStart w:id="383" w:name="_Toc531723979"/>
      <w:bookmarkStart w:id="384" w:name="_Toc531724132"/>
      <w:bookmarkStart w:id="385" w:name="_Toc62172224"/>
      <w:r w:rsidRPr="002A706F">
        <w:rPr>
          <w:i w:val="0"/>
          <w:color w:val="000000"/>
          <w:sz w:val="40"/>
          <w:szCs w:val="40"/>
        </w:rPr>
        <w:t>Gesù annunzia la sua glorificazione attraverso la morte</w:t>
      </w:r>
      <w:bookmarkEnd w:id="382"/>
      <w:bookmarkEnd w:id="383"/>
      <w:bookmarkEnd w:id="384"/>
      <w:bookmarkEnd w:id="385"/>
    </w:p>
    <w:p w14:paraId="307B98F8" w14:textId="77777777" w:rsidR="00DB6696" w:rsidRPr="002A706F" w:rsidRDefault="00DB6696" w:rsidP="003352A9">
      <w:pPr>
        <w:pStyle w:val="Corpodeltesto2"/>
        <w:rPr>
          <w:color w:val="000000"/>
          <w:sz w:val="14"/>
        </w:rPr>
      </w:pPr>
    </w:p>
    <w:p w14:paraId="10A838F0" w14:textId="77777777" w:rsidR="00ED337C" w:rsidRPr="002A706F" w:rsidRDefault="00E0104C" w:rsidP="003352A9">
      <w:pPr>
        <w:pStyle w:val="Corpodeltesto2"/>
        <w:rPr>
          <w:color w:val="000000"/>
        </w:rPr>
      </w:pPr>
      <w:r w:rsidRPr="002A706F">
        <w:rPr>
          <w:color w:val="000000"/>
          <w:position w:val="6"/>
          <w:vertAlign w:val="superscript"/>
        </w:rPr>
        <w:t>20</w:t>
      </w:r>
      <w:r w:rsidRPr="002A706F">
        <w:rPr>
          <w:color w:val="000000"/>
        </w:rPr>
        <w:t>Tra quelli che erano saliti per il culto durante la festa c</w:t>
      </w:r>
      <w:r w:rsidR="00484B6D" w:rsidRPr="002A706F">
        <w:rPr>
          <w:color w:val="000000"/>
        </w:rPr>
        <w:t>’</w:t>
      </w:r>
      <w:r w:rsidRPr="002A706F">
        <w:rPr>
          <w:color w:val="000000"/>
        </w:rPr>
        <w:t>erano anche alcuni Greci.</w:t>
      </w:r>
    </w:p>
    <w:p w14:paraId="209D16AC" w14:textId="77777777" w:rsidR="002574CE" w:rsidRPr="002A706F" w:rsidRDefault="00AA6BF3" w:rsidP="00AA6BF3">
      <w:pPr>
        <w:pStyle w:val="Corpotesto"/>
        <w:rPr>
          <w:color w:val="000000"/>
        </w:rPr>
      </w:pPr>
      <w:r w:rsidRPr="002A706F">
        <w:rPr>
          <w:color w:val="000000"/>
        </w:rPr>
        <w:t xml:space="preserve">La festa della Pasqua </w:t>
      </w:r>
      <w:r w:rsidR="002574CE" w:rsidRPr="002A706F">
        <w:rPr>
          <w:color w:val="000000"/>
        </w:rPr>
        <w:t xml:space="preserve">attirava </w:t>
      </w:r>
      <w:r w:rsidRPr="002A706F">
        <w:rPr>
          <w:color w:val="000000"/>
        </w:rPr>
        <w:t>a Gerusalemme gente da ogni parte della terra.</w:t>
      </w:r>
      <w:r w:rsidR="002574CE" w:rsidRPr="002A706F">
        <w:rPr>
          <w:color w:val="000000"/>
        </w:rPr>
        <w:t xml:space="preserve"> Era una festa solennissima. Essa ricordava la notte della liberazione e la fine della schiavitù. Celebrava il Signore grande, onnipotente, redentore, liberatore.</w:t>
      </w:r>
    </w:p>
    <w:p w14:paraId="457B82E6" w14:textId="77777777" w:rsidR="00ED337C" w:rsidRPr="002A706F" w:rsidRDefault="002574CE" w:rsidP="00AA6BF3">
      <w:pPr>
        <w:pStyle w:val="Corpotesto"/>
        <w:rPr>
          <w:color w:val="000000"/>
        </w:rPr>
      </w:pPr>
      <w:r w:rsidRPr="002A706F">
        <w:rPr>
          <w:color w:val="000000"/>
        </w:rPr>
        <w:t>Era una vera immersione nelle origini della propria fede. Non era un ricordo vuoto la Pasqua, così</w:t>
      </w:r>
      <w:r w:rsidR="00164E2F" w:rsidRPr="002A706F">
        <w:rPr>
          <w:color w:val="000000"/>
        </w:rPr>
        <w:t xml:space="preserve"> </w:t>
      </w:r>
      <w:r w:rsidRPr="002A706F">
        <w:rPr>
          <w:color w:val="000000"/>
        </w:rPr>
        <w:t>come tutte le altre feste in Israele, ma vero memoriale. Non rito non si celebrava l</w:t>
      </w:r>
      <w:r w:rsidR="00484B6D" w:rsidRPr="002A706F">
        <w:rPr>
          <w:color w:val="000000"/>
        </w:rPr>
        <w:t>’</w:t>
      </w:r>
      <w:r w:rsidRPr="002A706F">
        <w:rPr>
          <w:color w:val="000000"/>
        </w:rPr>
        <w:t>evento, lo si viveva da veri protagonisti.</w:t>
      </w:r>
    </w:p>
    <w:p w14:paraId="2E599729" w14:textId="77777777" w:rsidR="002574CE" w:rsidRPr="002A706F" w:rsidRDefault="002574CE" w:rsidP="00AA6BF3">
      <w:pPr>
        <w:pStyle w:val="Corpotesto"/>
        <w:rPr>
          <w:color w:val="000000"/>
        </w:rPr>
      </w:pPr>
      <w:r w:rsidRPr="002A706F">
        <w:rPr>
          <w:color w:val="000000"/>
        </w:rPr>
        <w:t>Questa verità della festa va oggi ritrovata, non come evento di riposo, ma come ritorno alle sorgenti della verità di Dio e dell</w:t>
      </w:r>
      <w:r w:rsidR="00484B6D" w:rsidRPr="002A706F">
        <w:rPr>
          <w:color w:val="000000"/>
        </w:rPr>
        <w:t>’</w:t>
      </w:r>
      <w:r w:rsidRPr="002A706F">
        <w:rPr>
          <w:color w:val="000000"/>
        </w:rPr>
        <w:t xml:space="preserve">uomo. Nella Pasqua si manifesta la verità di Dio e la verità del popolo. Il Dio vero faceva vero il suo popolo. </w:t>
      </w:r>
    </w:p>
    <w:p w14:paraId="3E08BF0F" w14:textId="77777777" w:rsidR="00ED337C" w:rsidRPr="002A706F" w:rsidRDefault="00E0104C" w:rsidP="003352A9">
      <w:pPr>
        <w:pStyle w:val="Corpodeltesto2"/>
        <w:rPr>
          <w:color w:val="000000"/>
        </w:rPr>
      </w:pPr>
      <w:r w:rsidRPr="002A706F">
        <w:rPr>
          <w:color w:val="000000"/>
          <w:position w:val="6"/>
          <w:vertAlign w:val="superscript"/>
        </w:rPr>
        <w:t>21</w:t>
      </w:r>
      <w:r w:rsidRPr="002A706F">
        <w:rPr>
          <w:color w:val="000000"/>
        </w:rPr>
        <w:t>Questi si avvicinarono a Filippo, che era di Betsàida di Galilea, e gli domandarono: «Signore, vogliamo vedere Gesù».</w:t>
      </w:r>
    </w:p>
    <w:p w14:paraId="70968102" w14:textId="77777777" w:rsidR="00365C50" w:rsidRPr="002A706F" w:rsidRDefault="002574CE" w:rsidP="002574CE">
      <w:pPr>
        <w:pStyle w:val="Corpotesto"/>
        <w:rPr>
          <w:color w:val="000000"/>
        </w:rPr>
      </w:pPr>
      <w:r w:rsidRPr="002A706F">
        <w:rPr>
          <w:color w:val="000000"/>
        </w:rPr>
        <w:t>Questi Greci, saliti a Gerusalemme per la festa della Pasqua, si avvicinano a</w:t>
      </w:r>
      <w:r w:rsidR="00062312" w:rsidRPr="002A706F">
        <w:rPr>
          <w:color w:val="000000"/>
        </w:rPr>
        <w:t xml:space="preserve"> Filippo, che è di Betsàida di G</w:t>
      </w:r>
      <w:r w:rsidRPr="002A706F">
        <w:rPr>
          <w:color w:val="000000"/>
        </w:rPr>
        <w:t xml:space="preserve">alilea, e gli domandano: </w:t>
      </w:r>
      <w:r w:rsidR="00062312" w:rsidRPr="002A706F">
        <w:rPr>
          <w:color w:val="000000"/>
        </w:rPr>
        <w:t>“Signore, vogliam</w:t>
      </w:r>
      <w:r w:rsidRPr="002A706F">
        <w:rPr>
          <w:color w:val="000000"/>
        </w:rPr>
        <w:t>o vedere Gesù</w:t>
      </w:r>
      <w:r w:rsidR="00062312" w:rsidRPr="002A706F">
        <w:rPr>
          <w:color w:val="000000"/>
        </w:rPr>
        <w:t>”</w:t>
      </w:r>
      <w:r w:rsidRPr="002A706F">
        <w:rPr>
          <w:color w:val="000000"/>
        </w:rPr>
        <w:t xml:space="preserve">. </w:t>
      </w:r>
      <w:r w:rsidR="00365C50" w:rsidRPr="002A706F">
        <w:rPr>
          <w:color w:val="000000"/>
        </w:rPr>
        <w:t>Donde nasce nel loro cuore il desiderio di vedere Gesù?</w:t>
      </w:r>
    </w:p>
    <w:p w14:paraId="58E00C68" w14:textId="77777777" w:rsidR="00ED337C" w:rsidRPr="002A706F" w:rsidRDefault="00365C50" w:rsidP="002574CE">
      <w:pPr>
        <w:pStyle w:val="Corpotesto"/>
        <w:rPr>
          <w:color w:val="000000"/>
        </w:rPr>
      </w:pPr>
      <w:r w:rsidRPr="002A706F">
        <w:rPr>
          <w:color w:val="000000"/>
        </w:rPr>
        <w:t>Nasce dalla grande acclamazione della gente. C</w:t>
      </w:r>
      <w:r w:rsidR="00484B6D" w:rsidRPr="002A706F">
        <w:rPr>
          <w:color w:val="000000"/>
        </w:rPr>
        <w:t>’</w:t>
      </w:r>
      <w:r w:rsidRPr="002A706F">
        <w:rPr>
          <w:color w:val="000000"/>
        </w:rPr>
        <w:t>è un popolo in festa. La gente esulta perché in Gesù ha riconosciuto il suo Re, il suo Messia, il suo Cristo. Questa esultanza non lascia indifferenti questi Greci. Vogliono vedere Gesù.</w:t>
      </w:r>
    </w:p>
    <w:p w14:paraId="2648D42A" w14:textId="77777777" w:rsidR="00365C50" w:rsidRPr="002A706F" w:rsidRDefault="00365C50" w:rsidP="002574CE">
      <w:pPr>
        <w:pStyle w:val="Corpotesto"/>
        <w:rPr>
          <w:color w:val="000000"/>
        </w:rPr>
      </w:pPr>
      <w:r w:rsidRPr="002A706F">
        <w:rPr>
          <w:color w:val="000000"/>
        </w:rPr>
        <w:t>Questa è vera azione dello Spirito Santo. Lo Spirito si serve di ogni cosa per attrarre a Cristo Signore. Anche l</w:t>
      </w:r>
      <w:r w:rsidR="00484B6D" w:rsidRPr="002A706F">
        <w:rPr>
          <w:color w:val="000000"/>
        </w:rPr>
        <w:t>’</w:t>
      </w:r>
      <w:r w:rsidRPr="002A706F">
        <w:rPr>
          <w:color w:val="000000"/>
        </w:rPr>
        <w:t>acclamazione è via. Anche la vita di</w:t>
      </w:r>
      <w:r w:rsidR="00062312" w:rsidRPr="002A706F">
        <w:rPr>
          <w:color w:val="000000"/>
        </w:rPr>
        <w:t xml:space="preserve"> </w:t>
      </w:r>
      <w:r w:rsidRPr="002A706F">
        <w:rPr>
          <w:color w:val="000000"/>
        </w:rPr>
        <w:t>chi crede è via. L</w:t>
      </w:r>
      <w:r w:rsidR="00484B6D" w:rsidRPr="002A706F">
        <w:rPr>
          <w:color w:val="000000"/>
        </w:rPr>
        <w:t>’</w:t>
      </w:r>
      <w:r w:rsidRPr="002A706F">
        <w:rPr>
          <w:color w:val="000000"/>
        </w:rPr>
        <w:t>esemplarità è via. L</w:t>
      </w:r>
      <w:r w:rsidR="00484B6D" w:rsidRPr="002A706F">
        <w:rPr>
          <w:color w:val="000000"/>
        </w:rPr>
        <w:t>’</w:t>
      </w:r>
      <w:r w:rsidRPr="002A706F">
        <w:rPr>
          <w:color w:val="000000"/>
        </w:rPr>
        <w:t>attrazione a Cristo è sempre per vie misteriose.</w:t>
      </w:r>
    </w:p>
    <w:p w14:paraId="530015B1" w14:textId="77777777" w:rsidR="00365C50" w:rsidRPr="002A706F" w:rsidRDefault="00365C50" w:rsidP="002574CE">
      <w:pPr>
        <w:pStyle w:val="Corpotesto"/>
        <w:rPr>
          <w:color w:val="000000"/>
        </w:rPr>
      </w:pPr>
      <w:r w:rsidRPr="002A706F">
        <w:rPr>
          <w:color w:val="000000"/>
        </w:rPr>
        <w:t>Oggi ogni discepolo di Gesù dovrebbe convincersi che basterebbe la sua vita vissuta nel Vangelo per attrarre altri a Cristo Signore. L</w:t>
      </w:r>
      <w:r w:rsidR="00484B6D" w:rsidRPr="002A706F">
        <w:rPr>
          <w:color w:val="000000"/>
        </w:rPr>
        <w:t>’</w:t>
      </w:r>
      <w:r w:rsidRPr="002A706F">
        <w:rPr>
          <w:color w:val="000000"/>
        </w:rPr>
        <w:t>esempio attrae, conquista, spinge verso Gesù. Ecc</w:t>
      </w:r>
      <w:r w:rsidR="00062312" w:rsidRPr="002A706F">
        <w:rPr>
          <w:color w:val="000000"/>
        </w:rPr>
        <w:t>o cosa dice il profeta Zaccaria:</w:t>
      </w:r>
    </w:p>
    <w:p w14:paraId="454CF740" w14:textId="77777777" w:rsidR="00E76682" w:rsidRPr="002A706F" w:rsidRDefault="00E76682" w:rsidP="00E76682">
      <w:pPr>
        <w:pStyle w:val="Corpotesto"/>
        <w:rPr>
          <w:i/>
          <w:iCs/>
          <w:color w:val="000000"/>
          <w:sz w:val="20"/>
        </w:rPr>
      </w:pPr>
      <w:r w:rsidRPr="002A706F">
        <w:rPr>
          <w:i/>
          <w:iCs/>
          <w:color w:val="000000"/>
          <w:sz w:val="20"/>
        </w:rPr>
        <w:t>Così dice il Signore degli eserciti: Anche popoli e abitanti di numerose città si raduneranno e si diranno l</w:t>
      </w:r>
      <w:r w:rsidR="00484B6D" w:rsidRPr="002A706F">
        <w:rPr>
          <w:i/>
          <w:iCs/>
          <w:color w:val="000000"/>
          <w:sz w:val="20"/>
        </w:rPr>
        <w:t>’</w:t>
      </w:r>
      <w:r w:rsidRPr="002A706F">
        <w:rPr>
          <w:i/>
          <w:iCs/>
          <w:color w:val="000000"/>
          <w:sz w:val="20"/>
        </w:rPr>
        <w:t>un l</w:t>
      </w:r>
      <w:r w:rsidR="00484B6D" w:rsidRPr="002A706F">
        <w:rPr>
          <w:i/>
          <w:iCs/>
          <w:color w:val="000000"/>
          <w:sz w:val="20"/>
        </w:rPr>
        <w:t>’</w:t>
      </w:r>
      <w:r w:rsidRPr="002A706F">
        <w:rPr>
          <w:i/>
          <w:iCs/>
          <w:color w:val="000000"/>
          <w:sz w:val="20"/>
        </w:rPr>
        <w:t xml:space="preserve">altro: </w:t>
      </w:r>
      <w:r w:rsidR="00484B6D" w:rsidRPr="002A706F">
        <w:rPr>
          <w:i/>
          <w:iCs/>
          <w:color w:val="000000"/>
          <w:sz w:val="20"/>
        </w:rPr>
        <w:t>“</w:t>
      </w:r>
      <w:r w:rsidRPr="002A706F">
        <w:rPr>
          <w:i/>
          <w:iCs/>
          <w:color w:val="000000"/>
          <w:sz w:val="20"/>
        </w:rPr>
        <w:t>Su, andiamo a supplicare il Signore, a trovare il Signore degli eserciti. Anch</w:t>
      </w:r>
      <w:r w:rsidR="00484B6D" w:rsidRPr="002A706F">
        <w:rPr>
          <w:i/>
          <w:iCs/>
          <w:color w:val="000000"/>
          <w:sz w:val="20"/>
        </w:rPr>
        <w:t>’</w:t>
      </w:r>
      <w:r w:rsidRPr="002A706F">
        <w:rPr>
          <w:i/>
          <w:iCs/>
          <w:color w:val="000000"/>
          <w:sz w:val="20"/>
        </w:rPr>
        <w:t>io voglio venire</w:t>
      </w:r>
      <w:r w:rsidR="00484B6D" w:rsidRPr="002A706F">
        <w:rPr>
          <w:i/>
          <w:iCs/>
          <w:color w:val="000000"/>
          <w:sz w:val="20"/>
        </w:rPr>
        <w:t>”</w:t>
      </w:r>
      <w:r w:rsidRPr="002A706F">
        <w:rPr>
          <w:i/>
          <w:iCs/>
          <w:color w:val="000000"/>
          <w:sz w:val="20"/>
        </w:rPr>
        <w:t>. Così popoli numerosi e nazioni potenti verranno a Gerusalemme a cercare il Signore degli eserciti e a supplicare il Signore.</w:t>
      </w:r>
    </w:p>
    <w:p w14:paraId="34B624D2" w14:textId="77777777" w:rsidR="00E76682" w:rsidRPr="002A706F" w:rsidRDefault="00E76682" w:rsidP="00E76682">
      <w:pPr>
        <w:pStyle w:val="Corpotesto"/>
        <w:rPr>
          <w:i/>
          <w:iCs/>
          <w:color w:val="000000"/>
          <w:sz w:val="20"/>
        </w:rPr>
      </w:pPr>
      <w:r w:rsidRPr="002A706F">
        <w:rPr>
          <w:i/>
          <w:iCs/>
          <w:color w:val="000000"/>
          <w:sz w:val="20"/>
        </w:rPr>
        <w:t xml:space="preserve">Così dice il Signore degli eserciti: In quei giorni, dieci uomini di tutte le lingue delle nazioni afferreranno un Giudeo per il lembo del mantello e gli diranno: </w:t>
      </w:r>
      <w:r w:rsidR="00484B6D" w:rsidRPr="002A706F">
        <w:rPr>
          <w:i/>
          <w:iCs/>
          <w:color w:val="000000"/>
          <w:sz w:val="20"/>
        </w:rPr>
        <w:t>“</w:t>
      </w:r>
      <w:r w:rsidRPr="002A706F">
        <w:rPr>
          <w:i/>
          <w:iCs/>
          <w:color w:val="000000"/>
          <w:sz w:val="20"/>
        </w:rPr>
        <w:t>Vogliamo venire con voi, perché abbiamo udito che Dio è con voi</w:t>
      </w:r>
      <w:r w:rsidR="00484B6D" w:rsidRPr="002A706F">
        <w:rPr>
          <w:i/>
          <w:iCs/>
          <w:color w:val="000000"/>
          <w:sz w:val="20"/>
        </w:rPr>
        <w:t>”</w:t>
      </w:r>
      <w:r w:rsidRPr="002A706F">
        <w:rPr>
          <w:i/>
          <w:iCs/>
          <w:color w:val="000000"/>
          <w:sz w:val="20"/>
        </w:rPr>
        <w:t xml:space="preserve">» (Zac 8,20-23). </w:t>
      </w:r>
    </w:p>
    <w:p w14:paraId="4AAF6C92" w14:textId="77777777" w:rsidR="00365C50" w:rsidRPr="002A706F" w:rsidRDefault="00E76682" w:rsidP="002574CE">
      <w:pPr>
        <w:pStyle w:val="Corpotesto"/>
        <w:rPr>
          <w:color w:val="000000"/>
        </w:rPr>
      </w:pPr>
      <w:r w:rsidRPr="002A706F">
        <w:rPr>
          <w:color w:val="000000"/>
        </w:rPr>
        <w:t>Quanto sarebbe bello se dieci pagani</w:t>
      </w:r>
      <w:r w:rsidR="00062312" w:rsidRPr="002A706F">
        <w:rPr>
          <w:color w:val="000000"/>
        </w:rPr>
        <w:t>,</w:t>
      </w:r>
      <w:r w:rsidRPr="002A706F">
        <w:rPr>
          <w:color w:val="000000"/>
        </w:rPr>
        <w:t xml:space="preserve"> vedendo un cristiano che vive il Vangelo secondo il Vangelo</w:t>
      </w:r>
      <w:r w:rsidR="00062312" w:rsidRPr="002A706F">
        <w:rPr>
          <w:color w:val="000000"/>
        </w:rPr>
        <w:t>,</w:t>
      </w:r>
      <w:r w:rsidRPr="002A706F">
        <w:rPr>
          <w:color w:val="000000"/>
        </w:rPr>
        <w:t xml:space="preserve"> dicessero: </w:t>
      </w:r>
      <w:r w:rsidR="00062312" w:rsidRPr="002A706F">
        <w:rPr>
          <w:color w:val="000000"/>
        </w:rPr>
        <w:t>“</w:t>
      </w:r>
      <w:r w:rsidRPr="002A706F">
        <w:rPr>
          <w:color w:val="000000"/>
        </w:rPr>
        <w:t>Anche noi vogliamo vivere il Vangelo, perché abbiamo visto la sua bellezza attraverso la tua vita</w:t>
      </w:r>
      <w:r w:rsidR="00062312" w:rsidRPr="002A706F">
        <w:rPr>
          <w:color w:val="000000"/>
        </w:rPr>
        <w:t>”</w:t>
      </w:r>
      <w:r w:rsidRPr="002A706F">
        <w:rPr>
          <w:color w:val="000000"/>
        </w:rPr>
        <w:t>. Via perfetta per attrarre!</w:t>
      </w:r>
    </w:p>
    <w:p w14:paraId="46E5068A" w14:textId="77777777" w:rsidR="00ED337C" w:rsidRPr="002A706F" w:rsidRDefault="00E0104C" w:rsidP="003352A9">
      <w:pPr>
        <w:pStyle w:val="Corpodeltesto2"/>
        <w:rPr>
          <w:color w:val="000000"/>
        </w:rPr>
      </w:pPr>
      <w:r w:rsidRPr="002A706F">
        <w:rPr>
          <w:color w:val="000000"/>
          <w:position w:val="6"/>
          <w:vertAlign w:val="superscript"/>
        </w:rPr>
        <w:t>22</w:t>
      </w:r>
      <w:r w:rsidRPr="002A706F">
        <w:rPr>
          <w:color w:val="000000"/>
        </w:rPr>
        <w:t>Filippo andò a dirlo ad Andrea, e poi Andrea e Filippo andarono a dirlo a Gesù.</w:t>
      </w:r>
    </w:p>
    <w:p w14:paraId="5B38AC61" w14:textId="77777777" w:rsidR="00E76682" w:rsidRPr="002A706F" w:rsidRDefault="00E76682" w:rsidP="00E76682">
      <w:pPr>
        <w:pStyle w:val="Corpotesto"/>
        <w:rPr>
          <w:color w:val="000000"/>
        </w:rPr>
      </w:pPr>
      <w:r w:rsidRPr="002A706F">
        <w:rPr>
          <w:color w:val="000000"/>
        </w:rPr>
        <w:t>Filippo non porta il desiderio dei Greci direttamente a Gesù. Prima va a dirlo ad Andrea. Poi Andre</w:t>
      </w:r>
      <w:r w:rsidR="00062312" w:rsidRPr="002A706F">
        <w:rPr>
          <w:color w:val="000000"/>
        </w:rPr>
        <w:t>a</w:t>
      </w:r>
      <w:r w:rsidRPr="002A706F">
        <w:rPr>
          <w:color w:val="000000"/>
        </w:rPr>
        <w:t xml:space="preserve"> e Filippo </w:t>
      </w:r>
      <w:r w:rsidR="00062312" w:rsidRPr="002A706F">
        <w:rPr>
          <w:color w:val="000000"/>
        </w:rPr>
        <w:t>vanno</w:t>
      </w:r>
      <w:r w:rsidRPr="002A706F">
        <w:rPr>
          <w:color w:val="000000"/>
        </w:rPr>
        <w:t xml:space="preserve"> a dirlo a Gesù. L</w:t>
      </w:r>
      <w:r w:rsidR="00484B6D" w:rsidRPr="002A706F">
        <w:rPr>
          <w:color w:val="000000"/>
        </w:rPr>
        <w:t>’</w:t>
      </w:r>
      <w:r w:rsidRPr="002A706F">
        <w:rPr>
          <w:color w:val="000000"/>
        </w:rPr>
        <w:t>Evangelista non dona alcuna notizia del perché Filippo si sia rivolto ad Andrea.</w:t>
      </w:r>
    </w:p>
    <w:p w14:paraId="2839F3AF" w14:textId="77777777" w:rsidR="00E76682" w:rsidRPr="002A706F" w:rsidRDefault="00FC3FC8" w:rsidP="00E76682">
      <w:pPr>
        <w:pStyle w:val="Corpotesto"/>
        <w:rPr>
          <w:color w:val="000000"/>
        </w:rPr>
      </w:pPr>
      <w:r w:rsidRPr="002A706F">
        <w:rPr>
          <w:color w:val="000000"/>
        </w:rPr>
        <w:t xml:space="preserve">Poiché il cuore di Filippo non viene rivelato, è giusto che non si entri in esso. Una cosa va detta. Nella comunione si ha sempre più forza per fare bene ogni cosa. La comunione è vera via di azione e di operazione. </w:t>
      </w:r>
    </w:p>
    <w:p w14:paraId="5246505F" w14:textId="77777777" w:rsidR="00ED337C" w:rsidRPr="002A706F" w:rsidRDefault="00E0104C" w:rsidP="003352A9">
      <w:pPr>
        <w:pStyle w:val="Corpodeltesto2"/>
        <w:rPr>
          <w:color w:val="000000"/>
        </w:rPr>
      </w:pPr>
      <w:r w:rsidRPr="002A706F">
        <w:rPr>
          <w:color w:val="000000"/>
          <w:position w:val="6"/>
          <w:vertAlign w:val="superscript"/>
        </w:rPr>
        <w:t>23</w:t>
      </w:r>
      <w:r w:rsidRPr="002A706F">
        <w:rPr>
          <w:color w:val="000000"/>
        </w:rPr>
        <w:t>Gesù rispose loro: «È venuta l</w:t>
      </w:r>
      <w:r w:rsidR="00484B6D" w:rsidRPr="002A706F">
        <w:rPr>
          <w:color w:val="000000"/>
        </w:rPr>
        <w:t>’</w:t>
      </w:r>
      <w:r w:rsidRPr="002A706F">
        <w:rPr>
          <w:color w:val="000000"/>
        </w:rPr>
        <w:t>ora che il Figlio dell</w:t>
      </w:r>
      <w:r w:rsidR="00484B6D" w:rsidRPr="002A706F">
        <w:rPr>
          <w:color w:val="000000"/>
        </w:rPr>
        <w:t>’</w:t>
      </w:r>
      <w:r w:rsidRPr="002A706F">
        <w:rPr>
          <w:color w:val="000000"/>
        </w:rPr>
        <w:t>uomo sia glorificato.</w:t>
      </w:r>
    </w:p>
    <w:p w14:paraId="6E863782" w14:textId="77777777" w:rsidR="00ED337C" w:rsidRPr="002A706F" w:rsidRDefault="00FC3FC8" w:rsidP="00FC3FC8">
      <w:pPr>
        <w:pStyle w:val="Corpotesto"/>
        <w:rPr>
          <w:color w:val="000000"/>
        </w:rPr>
      </w:pPr>
      <w:r w:rsidRPr="002A706F">
        <w:rPr>
          <w:color w:val="000000"/>
        </w:rPr>
        <w:t xml:space="preserve">Dopo aver ascoltato il desiderio dei Greci, Gesù risponde loro, cioè a Filippo e ad Andrea e di conseguenza a tutti coloro che erano presenti: </w:t>
      </w:r>
      <w:r w:rsidR="00062312" w:rsidRPr="002A706F">
        <w:rPr>
          <w:color w:val="000000"/>
        </w:rPr>
        <w:t>“</w:t>
      </w:r>
      <w:r w:rsidRPr="002A706F">
        <w:rPr>
          <w:color w:val="000000"/>
        </w:rPr>
        <w:t>È venuta l</w:t>
      </w:r>
      <w:r w:rsidR="00484B6D" w:rsidRPr="002A706F">
        <w:rPr>
          <w:color w:val="000000"/>
        </w:rPr>
        <w:t>’</w:t>
      </w:r>
      <w:r w:rsidRPr="002A706F">
        <w:rPr>
          <w:color w:val="000000"/>
        </w:rPr>
        <w:t>ora che il Figlio dell</w:t>
      </w:r>
      <w:r w:rsidR="00484B6D" w:rsidRPr="002A706F">
        <w:rPr>
          <w:color w:val="000000"/>
        </w:rPr>
        <w:t>’</w:t>
      </w:r>
      <w:r w:rsidRPr="002A706F">
        <w:rPr>
          <w:color w:val="000000"/>
        </w:rPr>
        <w:t>uomo sia glorificato</w:t>
      </w:r>
      <w:r w:rsidR="00062312" w:rsidRPr="002A706F">
        <w:rPr>
          <w:color w:val="000000"/>
        </w:rPr>
        <w:t>”</w:t>
      </w:r>
      <w:r w:rsidRPr="002A706F">
        <w:rPr>
          <w:color w:val="000000"/>
        </w:rPr>
        <w:t>. È venuta l</w:t>
      </w:r>
      <w:r w:rsidR="00484B6D" w:rsidRPr="002A706F">
        <w:rPr>
          <w:color w:val="000000"/>
        </w:rPr>
        <w:t>’</w:t>
      </w:r>
      <w:r w:rsidRPr="002A706F">
        <w:rPr>
          <w:color w:val="000000"/>
        </w:rPr>
        <w:t>ora della sua risurrezione.</w:t>
      </w:r>
    </w:p>
    <w:p w14:paraId="2E0C5EC1" w14:textId="77777777" w:rsidR="00FC3FC8" w:rsidRPr="002A706F" w:rsidRDefault="00FC3FC8" w:rsidP="00FC3FC8">
      <w:pPr>
        <w:pStyle w:val="Corpotesto"/>
        <w:rPr>
          <w:color w:val="000000"/>
        </w:rPr>
      </w:pPr>
      <w:r w:rsidRPr="002A706F">
        <w:rPr>
          <w:color w:val="000000"/>
        </w:rPr>
        <w:t>La glorificazione del Figlio dell</w:t>
      </w:r>
      <w:r w:rsidR="00484B6D" w:rsidRPr="002A706F">
        <w:rPr>
          <w:color w:val="000000"/>
        </w:rPr>
        <w:t>’</w:t>
      </w:r>
      <w:r w:rsidRPr="002A706F">
        <w:rPr>
          <w:color w:val="000000"/>
        </w:rPr>
        <w:t xml:space="preserve">uomo si compie il giorno dopo il sabato, cioè il giorno della sua gloriosa risurrezione. Gesù viene innalzato alla destra del Padre e costituito Signore e Giudice dei vivi e dei morti. </w:t>
      </w:r>
    </w:p>
    <w:p w14:paraId="2B9BD494" w14:textId="77777777" w:rsidR="00FC3FC8" w:rsidRPr="002A706F" w:rsidRDefault="00FC3FC8" w:rsidP="00FC3FC8">
      <w:pPr>
        <w:pStyle w:val="Corpotesto"/>
        <w:rPr>
          <w:color w:val="000000"/>
        </w:rPr>
      </w:pPr>
      <w:r w:rsidRPr="002A706F">
        <w:rPr>
          <w:color w:val="000000"/>
        </w:rPr>
        <w:t>Ma la gloria è preceduta dall</w:t>
      </w:r>
      <w:r w:rsidR="00484B6D" w:rsidRPr="002A706F">
        <w:rPr>
          <w:color w:val="000000"/>
        </w:rPr>
        <w:t>’</w:t>
      </w:r>
      <w:r w:rsidRPr="002A706F">
        <w:rPr>
          <w:color w:val="000000"/>
        </w:rPr>
        <w:t>ignominia del</w:t>
      </w:r>
      <w:r w:rsidR="00062312" w:rsidRPr="002A706F">
        <w:rPr>
          <w:color w:val="000000"/>
        </w:rPr>
        <w:t>la</w:t>
      </w:r>
      <w:r w:rsidRPr="002A706F">
        <w:rPr>
          <w:color w:val="000000"/>
        </w:rPr>
        <w:t xml:space="preserve"> croce. Gesù dovrà sottoporsi prima al supplizio della crocifissione. Poi dal sepolcro, dalla morte, sarà innalzato nel più alto dei cieli. </w:t>
      </w:r>
      <w:r w:rsidR="000C57AC" w:rsidRPr="002A706F">
        <w:rPr>
          <w:color w:val="000000"/>
        </w:rPr>
        <w:t>La croce è la via della sua esaltazione, della sua gloria.</w:t>
      </w:r>
    </w:p>
    <w:p w14:paraId="1436E9AA" w14:textId="77777777" w:rsidR="00ED337C" w:rsidRPr="002A706F" w:rsidRDefault="00E0104C" w:rsidP="003352A9">
      <w:pPr>
        <w:pStyle w:val="Corpodeltesto2"/>
        <w:rPr>
          <w:color w:val="000000"/>
        </w:rPr>
      </w:pPr>
      <w:r w:rsidRPr="002A706F">
        <w:rPr>
          <w:color w:val="000000"/>
          <w:position w:val="6"/>
          <w:vertAlign w:val="superscript"/>
        </w:rPr>
        <w:t>24</w:t>
      </w:r>
      <w:r w:rsidRPr="002A706F">
        <w:rPr>
          <w:color w:val="000000"/>
        </w:rPr>
        <w:t>In verità, in verità io vi dico: se il chicco di grano, caduto in terra, non muore, rimane solo; se invece muore, produce molto frutto.</w:t>
      </w:r>
    </w:p>
    <w:p w14:paraId="19AEE591" w14:textId="77777777" w:rsidR="000C57AC" w:rsidRPr="002A706F" w:rsidRDefault="00062312" w:rsidP="000C57AC">
      <w:pPr>
        <w:pStyle w:val="Corpotesto"/>
        <w:rPr>
          <w:color w:val="000000"/>
        </w:rPr>
      </w:pPr>
      <w:r w:rsidRPr="002A706F">
        <w:rPr>
          <w:color w:val="000000"/>
        </w:rPr>
        <w:t>Ora Gesù parla sotto giuramento:</w:t>
      </w:r>
      <w:r w:rsidR="000C57AC" w:rsidRPr="002A706F">
        <w:rPr>
          <w:color w:val="000000"/>
        </w:rPr>
        <w:t xml:space="preserve"> </w:t>
      </w:r>
      <w:r w:rsidRPr="002A706F">
        <w:rPr>
          <w:color w:val="000000"/>
        </w:rPr>
        <w:t>“</w:t>
      </w:r>
      <w:r w:rsidR="000C57AC" w:rsidRPr="002A706F">
        <w:rPr>
          <w:color w:val="000000"/>
        </w:rPr>
        <w:t>In verità, in verità io vi dico: se il chicco di grano, caduto in terra, non muore, rimane solo; se invece muore, produce molto frutto</w:t>
      </w:r>
      <w:r w:rsidRPr="002A706F">
        <w:rPr>
          <w:color w:val="000000"/>
        </w:rPr>
        <w:t>”</w:t>
      </w:r>
      <w:r w:rsidR="000C57AC" w:rsidRPr="002A706F">
        <w:rPr>
          <w:color w:val="000000"/>
        </w:rPr>
        <w:t>. Prima dell</w:t>
      </w:r>
      <w:r w:rsidR="00484B6D" w:rsidRPr="002A706F">
        <w:rPr>
          <w:color w:val="000000"/>
        </w:rPr>
        <w:t>’</w:t>
      </w:r>
      <w:r w:rsidR="000C57AC" w:rsidRPr="002A706F">
        <w:rPr>
          <w:color w:val="000000"/>
        </w:rPr>
        <w:t>innalzamento della nuova pianta c</w:t>
      </w:r>
      <w:r w:rsidR="00484B6D" w:rsidRPr="002A706F">
        <w:rPr>
          <w:color w:val="000000"/>
        </w:rPr>
        <w:t>’</w:t>
      </w:r>
      <w:r w:rsidR="000C57AC" w:rsidRPr="002A706F">
        <w:rPr>
          <w:color w:val="000000"/>
        </w:rPr>
        <w:t>è la morte del seme.</w:t>
      </w:r>
    </w:p>
    <w:p w14:paraId="65A9B81A" w14:textId="77777777" w:rsidR="00ED337C" w:rsidRPr="002A706F" w:rsidRDefault="000C57AC" w:rsidP="000C57AC">
      <w:pPr>
        <w:pStyle w:val="Corpotesto"/>
        <w:rPr>
          <w:color w:val="000000"/>
        </w:rPr>
      </w:pPr>
      <w:r w:rsidRPr="002A706F">
        <w:rPr>
          <w:color w:val="000000"/>
        </w:rPr>
        <w:t>Se il seme non muore, mai ci sarà la nuova pianta. Se non c</w:t>
      </w:r>
      <w:r w:rsidR="00484B6D" w:rsidRPr="002A706F">
        <w:rPr>
          <w:color w:val="000000"/>
        </w:rPr>
        <w:t>’</w:t>
      </w:r>
      <w:r w:rsidRPr="002A706F">
        <w:rPr>
          <w:color w:val="000000"/>
        </w:rPr>
        <w:t>è la nova pianta, neanche frutti ci saranno. È legge universale di vita: chi vuole produrre molto frutto deve prima morire, consumarsi, interrarsi. Poi potrà produrre.</w:t>
      </w:r>
    </w:p>
    <w:p w14:paraId="3B08A1C6" w14:textId="77777777" w:rsidR="000C57AC" w:rsidRPr="002A706F" w:rsidRDefault="000C57AC" w:rsidP="000C57AC">
      <w:pPr>
        <w:pStyle w:val="Corpotesto"/>
        <w:rPr>
          <w:color w:val="000000"/>
        </w:rPr>
      </w:pPr>
      <w:r w:rsidRPr="002A706F">
        <w:rPr>
          <w:color w:val="000000"/>
        </w:rPr>
        <w:t>La morte è necessaria alla vita, la crocifissione all</w:t>
      </w:r>
      <w:r w:rsidR="00484B6D" w:rsidRPr="002A706F">
        <w:rPr>
          <w:color w:val="000000"/>
        </w:rPr>
        <w:t>’</w:t>
      </w:r>
      <w:r w:rsidRPr="002A706F">
        <w:rPr>
          <w:color w:val="000000"/>
        </w:rPr>
        <w:t>esaltazione, l</w:t>
      </w:r>
      <w:r w:rsidR="00484B6D" w:rsidRPr="002A706F">
        <w:rPr>
          <w:color w:val="000000"/>
        </w:rPr>
        <w:t>’</w:t>
      </w:r>
      <w:r w:rsidRPr="002A706F">
        <w:rPr>
          <w:color w:val="000000"/>
        </w:rPr>
        <w:t>umiliazione alla gloria, l</w:t>
      </w:r>
      <w:r w:rsidR="00484B6D" w:rsidRPr="002A706F">
        <w:rPr>
          <w:color w:val="000000"/>
        </w:rPr>
        <w:t>’</w:t>
      </w:r>
      <w:r w:rsidRPr="002A706F">
        <w:rPr>
          <w:color w:val="000000"/>
        </w:rPr>
        <w:t>annientamento di sé alla produzione di molto frutto. Gesù questa legge la vive alla perfezione. Lui muore, risorge, viene innalzato, produce redenzione.</w:t>
      </w:r>
    </w:p>
    <w:p w14:paraId="55330B16" w14:textId="77777777" w:rsidR="00ED337C" w:rsidRPr="002A706F" w:rsidRDefault="00E0104C" w:rsidP="003352A9">
      <w:pPr>
        <w:pStyle w:val="Corpodeltesto2"/>
        <w:rPr>
          <w:color w:val="000000"/>
        </w:rPr>
      </w:pPr>
      <w:r w:rsidRPr="002A706F">
        <w:rPr>
          <w:color w:val="000000"/>
          <w:position w:val="6"/>
          <w:vertAlign w:val="superscript"/>
        </w:rPr>
        <w:t>25</w:t>
      </w:r>
      <w:r w:rsidRPr="002A706F">
        <w:rPr>
          <w:color w:val="000000"/>
        </w:rPr>
        <w:t>Chi ama la propria vita, la perde e chi odia la propria vita in questo mondo, la conserverà per la vita eterna.</w:t>
      </w:r>
    </w:p>
    <w:p w14:paraId="223D22E3" w14:textId="77777777" w:rsidR="000C57AC" w:rsidRPr="002A706F" w:rsidRDefault="000C57AC" w:rsidP="000C57AC">
      <w:pPr>
        <w:pStyle w:val="Corpotesto"/>
        <w:rPr>
          <w:color w:val="000000"/>
        </w:rPr>
      </w:pPr>
      <w:r w:rsidRPr="002A706F">
        <w:rPr>
          <w:color w:val="000000"/>
        </w:rPr>
        <w:t>A nulla serve un chicco di grano che ama la propria vita. Se il grano vuole divenire pane, deve perdere la propria vita. Se vuole divenire n</w:t>
      </w:r>
      <w:r w:rsidR="005E46EA" w:rsidRPr="002A706F">
        <w:rPr>
          <w:color w:val="000000"/>
        </w:rPr>
        <w:t>u</w:t>
      </w:r>
      <w:r w:rsidRPr="002A706F">
        <w:rPr>
          <w:color w:val="000000"/>
        </w:rPr>
        <w:t xml:space="preserve">ova pianta, deve perdere la propria vita. Se vuole essere nutrimento, deve perdere la vita. </w:t>
      </w:r>
    </w:p>
    <w:p w14:paraId="1E70146A" w14:textId="77777777" w:rsidR="000C57AC" w:rsidRPr="002A706F" w:rsidRDefault="00553A36" w:rsidP="000C57AC">
      <w:pPr>
        <w:pStyle w:val="Corpotesto"/>
        <w:rPr>
          <w:color w:val="000000"/>
        </w:rPr>
      </w:pPr>
      <w:r w:rsidRPr="002A706F">
        <w:rPr>
          <w:color w:val="000000"/>
        </w:rPr>
        <w:t>Chi ama la propria vita, la perde. Perché la perde? La perde perché essa sarà preda degli insetti patogeni che la divoreranno, ma senza dare alcun frutto. Chi odia la propria vita in questo mondo, la conserverà per la vita eterna.</w:t>
      </w:r>
    </w:p>
    <w:p w14:paraId="4CCBF7F4" w14:textId="77777777" w:rsidR="00553A36" w:rsidRPr="002A706F" w:rsidRDefault="00553A36" w:rsidP="000C57AC">
      <w:pPr>
        <w:pStyle w:val="Corpotesto"/>
        <w:rPr>
          <w:color w:val="000000"/>
        </w:rPr>
      </w:pPr>
      <w:r w:rsidRPr="002A706F">
        <w:rPr>
          <w:color w:val="000000"/>
        </w:rPr>
        <w:t>Come si odia, secondo il Vangelo</w:t>
      </w:r>
      <w:r w:rsidR="005E46EA" w:rsidRPr="002A706F">
        <w:rPr>
          <w:color w:val="000000"/>
        </w:rPr>
        <w:t>, la propria vita? G</w:t>
      </w:r>
      <w:r w:rsidRPr="002A706F">
        <w:rPr>
          <w:color w:val="000000"/>
        </w:rPr>
        <w:t>ettandola nella volontà del Padre, secondo la Parola di Gesù, perché muoia a se stessa e spunti come vera vita tutta consegnata a Dio e alla sua volontà. Quando questo avviene?</w:t>
      </w:r>
    </w:p>
    <w:p w14:paraId="47F4367D" w14:textId="77777777" w:rsidR="00553A36" w:rsidRPr="002A706F" w:rsidRDefault="00553A36" w:rsidP="000C57AC">
      <w:pPr>
        <w:pStyle w:val="Corpotesto"/>
        <w:rPr>
          <w:color w:val="000000"/>
        </w:rPr>
      </w:pPr>
      <w:r w:rsidRPr="002A706F">
        <w:rPr>
          <w:color w:val="000000"/>
        </w:rPr>
        <w:t>Con Cristo Gesù l</w:t>
      </w:r>
      <w:r w:rsidR="00484B6D" w:rsidRPr="002A706F">
        <w:rPr>
          <w:color w:val="000000"/>
        </w:rPr>
        <w:t>’</w:t>
      </w:r>
      <w:r w:rsidRPr="002A706F">
        <w:rPr>
          <w:color w:val="000000"/>
        </w:rPr>
        <w:t>odio per la sua vita inizia il giorno della sua consacrazione messianica. In quel giorno ha posto tutta la sua vita nella volontà del Padre. Ora Gesù deve dare compimento mettendola tutta nella volontà degli uomini.</w:t>
      </w:r>
    </w:p>
    <w:p w14:paraId="7EDB33FF" w14:textId="77777777" w:rsidR="00553A36" w:rsidRPr="002A706F" w:rsidRDefault="00553A36" w:rsidP="000C57AC">
      <w:pPr>
        <w:pStyle w:val="Corpotesto"/>
        <w:rPr>
          <w:color w:val="000000"/>
        </w:rPr>
      </w:pPr>
      <w:r w:rsidRPr="002A706F">
        <w:rPr>
          <w:color w:val="000000"/>
        </w:rPr>
        <w:t xml:space="preserve">Qual è la volontà degli uomini? La sua crocifissione. I farisei questo vogliono: che Gesù venga tolto dal mondo per morte violenta. </w:t>
      </w:r>
      <w:r w:rsidR="007A3659" w:rsidRPr="002A706F">
        <w:rPr>
          <w:color w:val="000000"/>
        </w:rPr>
        <w:t>Oggi la terra nella quale cadere per morire è la volontà degli uomini che lavorano per la sua morte.</w:t>
      </w:r>
    </w:p>
    <w:p w14:paraId="3A66AEA1" w14:textId="77777777" w:rsidR="00ED337C" w:rsidRPr="002A706F" w:rsidRDefault="00E0104C" w:rsidP="003352A9">
      <w:pPr>
        <w:pStyle w:val="Corpodeltesto2"/>
        <w:rPr>
          <w:color w:val="000000"/>
        </w:rPr>
      </w:pPr>
      <w:r w:rsidRPr="002A706F">
        <w:rPr>
          <w:color w:val="000000"/>
          <w:position w:val="6"/>
          <w:vertAlign w:val="superscript"/>
        </w:rPr>
        <w:t>26</w:t>
      </w:r>
      <w:r w:rsidRPr="002A706F">
        <w:rPr>
          <w:color w:val="000000"/>
        </w:rPr>
        <w:t>Se uno mi vuole servire, mi segua, e dove sono io, là sarà anche il mio servitore. Se uno serve me, il Padre lo onorerà.</w:t>
      </w:r>
    </w:p>
    <w:p w14:paraId="10462D09" w14:textId="77777777" w:rsidR="00ED337C" w:rsidRPr="002A706F" w:rsidRDefault="007A3659" w:rsidP="007A3659">
      <w:pPr>
        <w:pStyle w:val="Corpotesto"/>
        <w:rPr>
          <w:color w:val="000000"/>
        </w:rPr>
      </w:pPr>
      <w:r w:rsidRPr="002A706F">
        <w:rPr>
          <w:color w:val="000000"/>
        </w:rPr>
        <w:t>Ora Gesù estende la sua vocazione di essere chi</w:t>
      </w:r>
      <w:r w:rsidR="005E46EA" w:rsidRPr="002A706F">
        <w:rPr>
          <w:color w:val="000000"/>
        </w:rPr>
        <w:t>cco di grano ad ogni altro uomo:</w:t>
      </w:r>
      <w:r w:rsidRPr="002A706F">
        <w:rPr>
          <w:color w:val="000000"/>
        </w:rPr>
        <w:t xml:space="preserve"> </w:t>
      </w:r>
      <w:r w:rsidR="005E46EA" w:rsidRPr="002A706F">
        <w:rPr>
          <w:color w:val="000000"/>
        </w:rPr>
        <w:t>“</w:t>
      </w:r>
      <w:r w:rsidRPr="002A706F">
        <w:rPr>
          <w:color w:val="000000"/>
        </w:rPr>
        <w:t>Se uno mi vuole servire, mi segua</w:t>
      </w:r>
      <w:r w:rsidR="005E46EA" w:rsidRPr="002A706F">
        <w:rPr>
          <w:color w:val="000000"/>
        </w:rPr>
        <w:t>”</w:t>
      </w:r>
      <w:r w:rsidRPr="002A706F">
        <w:rPr>
          <w:color w:val="000000"/>
        </w:rPr>
        <w:t xml:space="preserve">. Dove va Gesù? A consegnarsi interamente alla volontà degli uomini per essere crocifisso. </w:t>
      </w:r>
    </w:p>
    <w:p w14:paraId="6F3A5DE0" w14:textId="77777777" w:rsidR="007A3659" w:rsidRPr="002A706F" w:rsidRDefault="007A3659" w:rsidP="007A3659">
      <w:pPr>
        <w:pStyle w:val="Corpotesto"/>
        <w:rPr>
          <w:color w:val="000000"/>
        </w:rPr>
      </w:pPr>
      <w:r w:rsidRPr="002A706F">
        <w:rPr>
          <w:color w:val="000000"/>
        </w:rPr>
        <w:t>Non si può servire rima</w:t>
      </w:r>
      <w:r w:rsidR="005E46EA" w:rsidRPr="002A706F">
        <w:rPr>
          <w:color w:val="000000"/>
        </w:rPr>
        <w:t>ne</w:t>
      </w:r>
      <w:r w:rsidRPr="002A706F">
        <w:rPr>
          <w:color w:val="000000"/>
        </w:rPr>
        <w:t>ndo chic</w:t>
      </w:r>
      <w:r w:rsidR="005E46EA" w:rsidRPr="002A706F">
        <w:rPr>
          <w:color w:val="000000"/>
        </w:rPr>
        <w:t>chi di grano. Lo si può servire</w:t>
      </w:r>
      <w:r w:rsidRPr="002A706F">
        <w:rPr>
          <w:color w:val="000000"/>
        </w:rPr>
        <w:t xml:space="preserve"> divenendo chicchi di grano che cadono a terra, muoiono, producono molto frutto. </w:t>
      </w:r>
      <w:r w:rsidR="005E46EA" w:rsidRPr="002A706F">
        <w:rPr>
          <w:color w:val="000000"/>
        </w:rPr>
        <w:t>“</w:t>
      </w:r>
      <w:r w:rsidR="001C7022" w:rsidRPr="002A706F">
        <w:rPr>
          <w:color w:val="000000"/>
        </w:rPr>
        <w:t>E dove sono io, là sarà anche il mio servitore</w:t>
      </w:r>
      <w:r w:rsidR="005E46EA" w:rsidRPr="002A706F">
        <w:rPr>
          <w:color w:val="000000"/>
        </w:rPr>
        <w:t>”: c</w:t>
      </w:r>
      <w:r w:rsidR="001C7022" w:rsidRPr="002A706F">
        <w:rPr>
          <w:color w:val="000000"/>
        </w:rPr>
        <w:t>hi segue</w:t>
      </w:r>
      <w:r w:rsidR="005E46EA" w:rsidRPr="002A706F">
        <w:rPr>
          <w:color w:val="000000"/>
        </w:rPr>
        <w:t xml:space="preserve"> Gesù,</w:t>
      </w:r>
      <w:r w:rsidR="001C7022" w:rsidRPr="002A706F">
        <w:rPr>
          <w:color w:val="000000"/>
        </w:rPr>
        <w:t xml:space="preserve"> sarà con Gesù.</w:t>
      </w:r>
    </w:p>
    <w:p w14:paraId="2D304FA4" w14:textId="77777777" w:rsidR="001C7022" w:rsidRPr="002A706F" w:rsidRDefault="001C7022" w:rsidP="007A3659">
      <w:pPr>
        <w:pStyle w:val="Corpotesto"/>
        <w:rPr>
          <w:color w:val="000000"/>
        </w:rPr>
      </w:pPr>
      <w:r w:rsidRPr="002A706F">
        <w:rPr>
          <w:color w:val="000000"/>
        </w:rPr>
        <w:t xml:space="preserve">Dove è Gesù? Prima è sulla croce e poi assiso alla destra del Padre. </w:t>
      </w:r>
      <w:r w:rsidR="005E46EA" w:rsidRPr="002A706F">
        <w:rPr>
          <w:color w:val="000000"/>
        </w:rPr>
        <w:t>P</w:t>
      </w:r>
      <w:r w:rsidRPr="002A706F">
        <w:rPr>
          <w:color w:val="000000"/>
        </w:rPr>
        <w:t>rima è umiliato e poi esaltato. Prima Crocifisso e poi Signore e Giudice dei vivi e dei morti. Non c</w:t>
      </w:r>
      <w:r w:rsidR="00484B6D" w:rsidRPr="002A706F">
        <w:rPr>
          <w:color w:val="000000"/>
        </w:rPr>
        <w:t>’</w:t>
      </w:r>
      <w:r w:rsidRPr="002A706F">
        <w:rPr>
          <w:color w:val="000000"/>
        </w:rPr>
        <w:t>è sequela nella gloria se non c</w:t>
      </w:r>
      <w:r w:rsidR="00484B6D" w:rsidRPr="002A706F">
        <w:rPr>
          <w:color w:val="000000"/>
        </w:rPr>
        <w:t>’</w:t>
      </w:r>
      <w:r w:rsidRPr="002A706F">
        <w:rPr>
          <w:color w:val="000000"/>
        </w:rPr>
        <w:t>è sequela nella croce.</w:t>
      </w:r>
    </w:p>
    <w:p w14:paraId="316C0465" w14:textId="77777777" w:rsidR="001C7022" w:rsidRPr="002A706F" w:rsidRDefault="001C7022" w:rsidP="007A3659">
      <w:pPr>
        <w:pStyle w:val="Corpotesto"/>
        <w:rPr>
          <w:color w:val="000000"/>
        </w:rPr>
      </w:pPr>
      <w:r w:rsidRPr="002A706F">
        <w:rPr>
          <w:color w:val="000000"/>
        </w:rPr>
        <w:t>Se uno serve me, il Padre lo onorerà? Come si serve Cristo Gesù? Allo stesso modo in cui Cristo Gesù serve il Padre. Come Gesù serve il Padre? Confessandolo come suo unico Dio e Signore con obbedienza fino alla morte.</w:t>
      </w:r>
    </w:p>
    <w:p w14:paraId="17F16AEA" w14:textId="77777777" w:rsidR="001C7022" w:rsidRPr="002A706F" w:rsidRDefault="001C7022" w:rsidP="007A3659">
      <w:pPr>
        <w:pStyle w:val="Corpotesto"/>
        <w:rPr>
          <w:color w:val="000000"/>
        </w:rPr>
      </w:pPr>
      <w:r w:rsidRPr="002A706F">
        <w:rPr>
          <w:color w:val="000000"/>
        </w:rPr>
        <w:t>Come si serve Gesù? Confessando</w:t>
      </w:r>
      <w:r w:rsidR="005E46EA" w:rsidRPr="002A706F">
        <w:rPr>
          <w:color w:val="000000"/>
        </w:rPr>
        <w:t>lo</w:t>
      </w:r>
      <w:r w:rsidRPr="002A706F">
        <w:rPr>
          <w:color w:val="000000"/>
        </w:rPr>
        <w:t xml:space="preserve"> come nostro unico Dio e Signore</w:t>
      </w:r>
      <w:r w:rsidR="005E46EA" w:rsidRPr="002A706F">
        <w:rPr>
          <w:color w:val="000000"/>
        </w:rPr>
        <w:t>,</w:t>
      </w:r>
      <w:r w:rsidRPr="002A706F">
        <w:rPr>
          <w:color w:val="000000"/>
        </w:rPr>
        <w:t xml:space="preserve"> cui è dovuta la nostra obbedienza fino alla morte di croce. Il Padre onora chi confessa che Gesù è il suo Dio, il suo Signore, con il dono della sua vita.</w:t>
      </w:r>
    </w:p>
    <w:p w14:paraId="239F4CC8" w14:textId="77777777" w:rsidR="001C7022" w:rsidRPr="002A706F" w:rsidRDefault="001C7022" w:rsidP="007A3659">
      <w:pPr>
        <w:pStyle w:val="Corpotesto"/>
        <w:rPr>
          <w:color w:val="000000"/>
        </w:rPr>
      </w:pPr>
      <w:r w:rsidRPr="002A706F">
        <w:rPr>
          <w:color w:val="000000"/>
        </w:rPr>
        <w:t xml:space="preserve">Il dono della vita può essere </w:t>
      </w:r>
      <w:r w:rsidR="005E46EA" w:rsidRPr="002A706F">
        <w:rPr>
          <w:color w:val="000000"/>
        </w:rPr>
        <w:t xml:space="preserve">fatto </w:t>
      </w:r>
      <w:r w:rsidRPr="002A706F">
        <w:rPr>
          <w:color w:val="000000"/>
        </w:rPr>
        <w:t xml:space="preserve">in modo cruento o incruento, con versamento di sangue e senza alcun versamento, ma deve essere vero dono a Cristo. Si dona la vita a Cristo, se la si dona al suo Vangelo, alla sua Parola. </w:t>
      </w:r>
    </w:p>
    <w:p w14:paraId="315149DB" w14:textId="77777777" w:rsidR="00ED337C" w:rsidRPr="002A706F" w:rsidRDefault="00E0104C" w:rsidP="003352A9">
      <w:pPr>
        <w:pStyle w:val="Corpodeltesto2"/>
        <w:rPr>
          <w:color w:val="000000"/>
        </w:rPr>
      </w:pPr>
      <w:r w:rsidRPr="002A706F">
        <w:rPr>
          <w:color w:val="000000"/>
          <w:position w:val="6"/>
          <w:vertAlign w:val="superscript"/>
        </w:rPr>
        <w:t>27</w:t>
      </w:r>
      <w:r w:rsidRPr="002A706F">
        <w:rPr>
          <w:color w:val="000000"/>
        </w:rPr>
        <w:t xml:space="preserve">Adesso </w:t>
      </w:r>
      <w:r w:rsidRPr="002A706F">
        <w:rPr>
          <w:i/>
          <w:color w:val="000000"/>
        </w:rPr>
        <w:t>l</w:t>
      </w:r>
      <w:r w:rsidR="00484B6D" w:rsidRPr="002A706F">
        <w:rPr>
          <w:i/>
          <w:color w:val="000000"/>
        </w:rPr>
        <w:t>’</w:t>
      </w:r>
      <w:r w:rsidRPr="002A706F">
        <w:rPr>
          <w:i/>
          <w:color w:val="000000"/>
        </w:rPr>
        <w:t>anima mia è turbata</w:t>
      </w:r>
      <w:r w:rsidRPr="002A706F">
        <w:rPr>
          <w:color w:val="000000"/>
        </w:rPr>
        <w:t xml:space="preserve">; che cosa dirò? Padre, </w:t>
      </w:r>
      <w:r w:rsidRPr="002A706F">
        <w:rPr>
          <w:i/>
          <w:color w:val="000000"/>
        </w:rPr>
        <w:t>salvami</w:t>
      </w:r>
      <w:r w:rsidRPr="002A706F">
        <w:rPr>
          <w:color w:val="000000"/>
        </w:rPr>
        <w:t xml:space="preserve"> da quest</w:t>
      </w:r>
      <w:r w:rsidR="00484B6D" w:rsidRPr="002A706F">
        <w:rPr>
          <w:color w:val="000000"/>
        </w:rPr>
        <w:t>’</w:t>
      </w:r>
      <w:r w:rsidRPr="002A706F">
        <w:rPr>
          <w:color w:val="000000"/>
        </w:rPr>
        <w:t>ora? Ma proprio per questo sono giunto a quest</w:t>
      </w:r>
      <w:r w:rsidR="00484B6D" w:rsidRPr="002A706F">
        <w:rPr>
          <w:color w:val="000000"/>
        </w:rPr>
        <w:t>’</w:t>
      </w:r>
      <w:r w:rsidRPr="002A706F">
        <w:rPr>
          <w:color w:val="000000"/>
        </w:rPr>
        <w:t>ora!</w:t>
      </w:r>
    </w:p>
    <w:p w14:paraId="168B2F0D" w14:textId="77777777" w:rsidR="00ED337C" w:rsidRPr="002A706F" w:rsidRDefault="00402F7C" w:rsidP="001C7022">
      <w:pPr>
        <w:pStyle w:val="Corpotesto"/>
        <w:rPr>
          <w:color w:val="000000"/>
        </w:rPr>
      </w:pPr>
      <w:r w:rsidRPr="002A706F">
        <w:rPr>
          <w:color w:val="000000"/>
        </w:rPr>
        <w:t>In questa sola frase l</w:t>
      </w:r>
      <w:r w:rsidR="00484B6D" w:rsidRPr="002A706F">
        <w:rPr>
          <w:color w:val="000000"/>
        </w:rPr>
        <w:t>’</w:t>
      </w:r>
      <w:r w:rsidRPr="002A706F">
        <w:rPr>
          <w:color w:val="000000"/>
        </w:rPr>
        <w:t>Evangelista Giovanni racchiude tutta l</w:t>
      </w:r>
      <w:r w:rsidR="00484B6D" w:rsidRPr="002A706F">
        <w:rPr>
          <w:color w:val="000000"/>
        </w:rPr>
        <w:t>’</w:t>
      </w:r>
      <w:r w:rsidRPr="002A706F">
        <w:rPr>
          <w:color w:val="000000"/>
        </w:rPr>
        <w:t>agonia vissuta da Gesù nell</w:t>
      </w:r>
      <w:r w:rsidR="00484B6D" w:rsidRPr="002A706F">
        <w:rPr>
          <w:color w:val="000000"/>
        </w:rPr>
        <w:t>’</w:t>
      </w:r>
      <w:r w:rsidRPr="002A706F">
        <w:rPr>
          <w:color w:val="000000"/>
        </w:rPr>
        <w:t>Orto degli Ulivi. Infatti nel Quarto Vangelo non c</w:t>
      </w:r>
      <w:r w:rsidR="00484B6D" w:rsidRPr="002A706F">
        <w:rPr>
          <w:color w:val="000000"/>
        </w:rPr>
        <w:t>’</w:t>
      </w:r>
      <w:r w:rsidRPr="002A706F">
        <w:rPr>
          <w:color w:val="000000"/>
        </w:rPr>
        <w:t>è luogo per la preghiera di Gesù nel Getsemani. Tutto è rivelato in questa sola frase.</w:t>
      </w:r>
    </w:p>
    <w:p w14:paraId="7498CD0D" w14:textId="77777777" w:rsidR="00402F7C" w:rsidRPr="002A706F" w:rsidRDefault="00402F7C" w:rsidP="00402F7C">
      <w:pPr>
        <w:pStyle w:val="Corpotesto"/>
        <w:rPr>
          <w:i/>
          <w:iCs/>
          <w:color w:val="000000"/>
          <w:sz w:val="20"/>
        </w:rPr>
      </w:pPr>
      <w:r w:rsidRPr="002A706F">
        <w:rPr>
          <w:i/>
          <w:iCs/>
          <w:color w:val="000000"/>
          <w:sz w:val="20"/>
        </w:rPr>
        <w:t>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w:t>
      </w:r>
      <w:r w:rsidR="00484B6D" w:rsidRPr="002A706F">
        <w:rPr>
          <w:i/>
          <w:iCs/>
          <w:color w:val="000000"/>
          <w:sz w:val="20"/>
        </w:rPr>
        <w:t>’</w:t>
      </w:r>
      <w:r w:rsidRPr="002A706F">
        <w:rPr>
          <w:i/>
          <w:iCs/>
          <w:color w:val="000000"/>
          <w:sz w:val="20"/>
        </w:rPr>
        <w:t>ora è vicina e il Figlio dell</w:t>
      </w:r>
      <w:r w:rsidR="00484B6D" w:rsidRPr="002A706F">
        <w:rPr>
          <w:i/>
          <w:iCs/>
          <w:color w:val="000000"/>
          <w:sz w:val="20"/>
        </w:rPr>
        <w:t>’</w:t>
      </w:r>
      <w:r w:rsidRPr="002A706F">
        <w:rPr>
          <w:i/>
          <w:iCs/>
          <w:color w:val="000000"/>
          <w:sz w:val="20"/>
        </w:rPr>
        <w:t xml:space="preserve">uomo viene consegnato in mano ai peccatori. Alzatevi, andiamo! Ecco, colui che mi tradisce è vicino» (Mt 26,36-46). </w:t>
      </w:r>
    </w:p>
    <w:p w14:paraId="24FF68EE" w14:textId="77777777" w:rsidR="00402F7C" w:rsidRPr="002A706F" w:rsidRDefault="00402F7C" w:rsidP="00402F7C">
      <w:pPr>
        <w:pStyle w:val="Corpotesto"/>
        <w:rPr>
          <w:i/>
          <w:iCs/>
          <w:color w:val="000000"/>
          <w:sz w:val="20"/>
        </w:rPr>
      </w:pPr>
      <w:r w:rsidRPr="002A706F">
        <w:rPr>
          <w:i/>
          <w:iCs/>
          <w:color w:val="000000"/>
          <w:sz w:val="20"/>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22,39-40). </w:t>
      </w:r>
    </w:p>
    <w:p w14:paraId="75693A04" w14:textId="77777777" w:rsidR="00402F7C" w:rsidRPr="002A706F" w:rsidRDefault="005E46EA" w:rsidP="00402F7C">
      <w:pPr>
        <w:pStyle w:val="Corpotesto"/>
        <w:rPr>
          <w:color w:val="000000"/>
        </w:rPr>
      </w:pPr>
      <w:r w:rsidRPr="002A706F">
        <w:rPr>
          <w:color w:val="000000"/>
        </w:rPr>
        <w:t>“</w:t>
      </w:r>
      <w:r w:rsidR="00402F7C" w:rsidRPr="002A706F">
        <w:rPr>
          <w:color w:val="000000"/>
        </w:rPr>
        <w:t xml:space="preserve">Adesso </w:t>
      </w:r>
      <w:r w:rsidR="00402F7C" w:rsidRPr="002A706F">
        <w:rPr>
          <w:i/>
          <w:color w:val="000000"/>
        </w:rPr>
        <w:t>l</w:t>
      </w:r>
      <w:r w:rsidR="00484B6D" w:rsidRPr="002A706F">
        <w:rPr>
          <w:i/>
          <w:color w:val="000000"/>
        </w:rPr>
        <w:t>’</w:t>
      </w:r>
      <w:r w:rsidR="00402F7C" w:rsidRPr="002A706F">
        <w:rPr>
          <w:i/>
          <w:color w:val="000000"/>
        </w:rPr>
        <w:t>anima mia è turbata</w:t>
      </w:r>
      <w:r w:rsidRPr="002A706F">
        <w:rPr>
          <w:color w:val="000000"/>
        </w:rPr>
        <w:t>”:</w:t>
      </w:r>
      <w:r w:rsidR="00402F7C" w:rsidRPr="002A706F">
        <w:rPr>
          <w:i/>
          <w:color w:val="000000"/>
        </w:rPr>
        <w:t xml:space="preserve"> </w:t>
      </w:r>
      <w:r w:rsidRPr="002A706F">
        <w:rPr>
          <w:color w:val="000000"/>
        </w:rPr>
        <w:t>p</w:t>
      </w:r>
      <w:r w:rsidR="00402F7C" w:rsidRPr="002A706F">
        <w:rPr>
          <w:color w:val="000000"/>
        </w:rPr>
        <w:t xml:space="preserve">erché è turbata? Perché deve affrontare il grande combattimento della sua passione. </w:t>
      </w:r>
      <w:r w:rsidR="00F733C7" w:rsidRPr="002A706F">
        <w:rPr>
          <w:color w:val="000000"/>
        </w:rPr>
        <w:t>Si lascia forse tentare da que</w:t>
      </w:r>
      <w:r w:rsidRPr="002A706F">
        <w:rPr>
          <w:color w:val="000000"/>
        </w:rPr>
        <w:t>sto turbamento? Decide forse di</w:t>
      </w:r>
      <w:r w:rsidR="00F733C7" w:rsidRPr="002A706F">
        <w:rPr>
          <w:color w:val="000000"/>
        </w:rPr>
        <w:t xml:space="preserve"> abbandonare la lotta? Si ritirerà forse?</w:t>
      </w:r>
    </w:p>
    <w:p w14:paraId="60E39733" w14:textId="77777777" w:rsidR="00402F7C" w:rsidRPr="002A706F" w:rsidRDefault="005E46EA" w:rsidP="00402F7C">
      <w:pPr>
        <w:pStyle w:val="Corpotesto"/>
        <w:rPr>
          <w:color w:val="000000"/>
        </w:rPr>
      </w:pPr>
      <w:r w:rsidRPr="002A706F">
        <w:rPr>
          <w:color w:val="000000"/>
        </w:rPr>
        <w:t>“</w:t>
      </w:r>
      <w:r w:rsidR="00F733C7" w:rsidRPr="002A706F">
        <w:rPr>
          <w:color w:val="000000"/>
        </w:rPr>
        <w:t xml:space="preserve">Che </w:t>
      </w:r>
      <w:r w:rsidR="00402F7C" w:rsidRPr="002A706F">
        <w:rPr>
          <w:color w:val="000000"/>
        </w:rPr>
        <w:t xml:space="preserve">cosa dirò? Padre, </w:t>
      </w:r>
      <w:r w:rsidR="00402F7C" w:rsidRPr="002A706F">
        <w:rPr>
          <w:i/>
          <w:color w:val="000000"/>
        </w:rPr>
        <w:t>salvami</w:t>
      </w:r>
      <w:r w:rsidR="00402F7C" w:rsidRPr="002A706F">
        <w:rPr>
          <w:color w:val="000000"/>
        </w:rPr>
        <w:t xml:space="preserve"> da quest</w:t>
      </w:r>
      <w:r w:rsidR="00484B6D" w:rsidRPr="002A706F">
        <w:rPr>
          <w:color w:val="000000"/>
        </w:rPr>
        <w:t>’</w:t>
      </w:r>
      <w:r w:rsidR="00402F7C" w:rsidRPr="002A706F">
        <w:rPr>
          <w:color w:val="000000"/>
        </w:rPr>
        <w:t>ora?</w:t>
      </w:r>
      <w:r w:rsidRPr="002A706F">
        <w:rPr>
          <w:color w:val="000000"/>
        </w:rPr>
        <w:t>”:</w:t>
      </w:r>
      <w:r w:rsidR="00402F7C" w:rsidRPr="002A706F">
        <w:rPr>
          <w:color w:val="000000"/>
        </w:rPr>
        <w:t xml:space="preserve"> </w:t>
      </w:r>
      <w:r w:rsidRPr="002A706F">
        <w:rPr>
          <w:color w:val="000000"/>
        </w:rPr>
        <w:t>c</w:t>
      </w:r>
      <w:r w:rsidR="00F733C7" w:rsidRPr="002A706F">
        <w:rPr>
          <w:color w:val="000000"/>
        </w:rPr>
        <w:t xml:space="preserve">hiederà al Signore che lo liberi dalla passione? </w:t>
      </w:r>
      <w:r w:rsidRPr="002A706F">
        <w:rPr>
          <w:color w:val="000000"/>
        </w:rPr>
        <w:t>“</w:t>
      </w:r>
      <w:r w:rsidR="00402F7C" w:rsidRPr="002A706F">
        <w:rPr>
          <w:color w:val="000000"/>
        </w:rPr>
        <w:t>Ma proprio per questo sono giunto a quest</w:t>
      </w:r>
      <w:r w:rsidR="00484B6D" w:rsidRPr="002A706F">
        <w:rPr>
          <w:color w:val="000000"/>
        </w:rPr>
        <w:t>’</w:t>
      </w:r>
      <w:r w:rsidR="00402F7C" w:rsidRPr="002A706F">
        <w:rPr>
          <w:color w:val="000000"/>
        </w:rPr>
        <w:t>ora!</w:t>
      </w:r>
      <w:r w:rsidRPr="002A706F">
        <w:rPr>
          <w:color w:val="000000"/>
        </w:rPr>
        <w:t>”: m</w:t>
      </w:r>
      <w:r w:rsidR="00F733C7" w:rsidRPr="002A706F">
        <w:rPr>
          <w:color w:val="000000"/>
        </w:rPr>
        <w:t>a tutta la vita di Gesù è in vista di quest</w:t>
      </w:r>
      <w:r w:rsidR="00484B6D" w:rsidRPr="002A706F">
        <w:rPr>
          <w:color w:val="000000"/>
        </w:rPr>
        <w:t>’</w:t>
      </w:r>
      <w:r w:rsidR="00F733C7" w:rsidRPr="002A706F">
        <w:rPr>
          <w:color w:val="000000"/>
        </w:rPr>
        <w:t>ora. In quest</w:t>
      </w:r>
      <w:r w:rsidR="00484B6D" w:rsidRPr="002A706F">
        <w:rPr>
          <w:color w:val="000000"/>
        </w:rPr>
        <w:t>’</w:t>
      </w:r>
      <w:r w:rsidR="00F733C7" w:rsidRPr="002A706F">
        <w:rPr>
          <w:color w:val="000000"/>
        </w:rPr>
        <w:t>ora è il compimento della sua vita.</w:t>
      </w:r>
    </w:p>
    <w:p w14:paraId="162C6129" w14:textId="77777777" w:rsidR="00F733C7" w:rsidRPr="002A706F" w:rsidRDefault="00F733C7" w:rsidP="00402F7C">
      <w:pPr>
        <w:pStyle w:val="Corpotesto"/>
        <w:rPr>
          <w:color w:val="000000"/>
        </w:rPr>
      </w:pPr>
      <w:r w:rsidRPr="002A706F">
        <w:rPr>
          <w:color w:val="000000"/>
        </w:rPr>
        <w:t>La vita trova il suo compimento solo alla sua fine. Se ci si ritira dalla fine, tutta la vita va sciupata. Si rivela inutile. Gesù si è fatto</w:t>
      </w:r>
      <w:r w:rsidR="005E46EA" w:rsidRPr="002A706F">
        <w:rPr>
          <w:color w:val="000000"/>
        </w:rPr>
        <w:t xml:space="preserve"> uomo per darci la grazia e la V</w:t>
      </w:r>
      <w:r w:rsidRPr="002A706F">
        <w:rPr>
          <w:color w:val="000000"/>
        </w:rPr>
        <w:t>erità. La</w:t>
      </w:r>
      <w:r w:rsidR="005E46EA" w:rsidRPr="002A706F">
        <w:rPr>
          <w:color w:val="000000"/>
        </w:rPr>
        <w:t xml:space="preserve"> grazia e la V</w:t>
      </w:r>
      <w:r w:rsidRPr="002A706F">
        <w:rPr>
          <w:color w:val="000000"/>
        </w:rPr>
        <w:t>erità la può dare solo da risorto. Solo dopo la morte.</w:t>
      </w:r>
    </w:p>
    <w:p w14:paraId="3F982F5F" w14:textId="77777777" w:rsidR="00F733C7" w:rsidRPr="002A706F" w:rsidRDefault="005E46EA" w:rsidP="00402F7C">
      <w:pPr>
        <w:pStyle w:val="Corpotesto"/>
        <w:rPr>
          <w:color w:val="000000"/>
        </w:rPr>
      </w:pPr>
      <w:r w:rsidRPr="002A706F">
        <w:rPr>
          <w:color w:val="000000"/>
        </w:rPr>
        <w:t>Se Lui non affronta la morte e</w:t>
      </w:r>
      <w:r w:rsidR="00F733C7" w:rsidRPr="002A706F">
        <w:rPr>
          <w:color w:val="000000"/>
        </w:rPr>
        <w:t xml:space="preserve"> non vive santamente quest</w:t>
      </w:r>
      <w:r w:rsidR="00484B6D" w:rsidRPr="002A706F">
        <w:rPr>
          <w:color w:val="000000"/>
        </w:rPr>
        <w:t>’</w:t>
      </w:r>
      <w:r w:rsidR="00F733C7" w:rsidRPr="002A706F">
        <w:rPr>
          <w:color w:val="000000"/>
        </w:rPr>
        <w:t>ora, la sua vita rimane incompiuta e quindi è van</w:t>
      </w:r>
      <w:r w:rsidRPr="002A706F">
        <w:rPr>
          <w:color w:val="000000"/>
        </w:rPr>
        <w:t>a</w:t>
      </w:r>
      <w:r w:rsidR="00F733C7" w:rsidRPr="002A706F">
        <w:rPr>
          <w:color w:val="000000"/>
        </w:rPr>
        <w:t xml:space="preserve">, a nulla serve. Senza il passaggio per la croce, non vi è innalzamento per Lui e neanche redenzione per noi. </w:t>
      </w:r>
    </w:p>
    <w:p w14:paraId="4C5E224F" w14:textId="77777777" w:rsidR="001553D8" w:rsidRPr="002A706F" w:rsidRDefault="005E46EA" w:rsidP="00402F7C">
      <w:pPr>
        <w:pStyle w:val="Corpotesto"/>
        <w:rPr>
          <w:color w:val="000000"/>
        </w:rPr>
      </w:pPr>
      <w:r w:rsidRPr="002A706F">
        <w:rPr>
          <w:color w:val="000000"/>
        </w:rPr>
        <w:t>Ecco perché Lui aggiunge:</w:t>
      </w:r>
      <w:r w:rsidR="00F733C7" w:rsidRPr="002A706F">
        <w:rPr>
          <w:color w:val="000000"/>
        </w:rPr>
        <w:t xml:space="preserve"> </w:t>
      </w:r>
      <w:r w:rsidRPr="002A706F">
        <w:rPr>
          <w:color w:val="000000"/>
        </w:rPr>
        <w:t>“</w:t>
      </w:r>
      <w:r w:rsidR="00F733C7" w:rsidRPr="002A706F">
        <w:rPr>
          <w:color w:val="000000"/>
        </w:rPr>
        <w:t>Ma proprio per questo sono giunto a quest</w:t>
      </w:r>
      <w:r w:rsidR="00484B6D" w:rsidRPr="002A706F">
        <w:rPr>
          <w:color w:val="000000"/>
        </w:rPr>
        <w:t>’</w:t>
      </w:r>
      <w:r w:rsidR="00F733C7" w:rsidRPr="002A706F">
        <w:rPr>
          <w:color w:val="000000"/>
        </w:rPr>
        <w:t>ora</w:t>
      </w:r>
      <w:r w:rsidRPr="002A706F">
        <w:rPr>
          <w:color w:val="000000"/>
        </w:rPr>
        <w:t>”</w:t>
      </w:r>
      <w:r w:rsidR="00F733C7" w:rsidRPr="002A706F">
        <w:rPr>
          <w:color w:val="000000"/>
        </w:rPr>
        <w:t xml:space="preserve">. Giunto a questo, sarebbe somma stoltezza, insipienza eterna dire al Padre: </w:t>
      </w:r>
      <w:r w:rsidRPr="002A706F">
        <w:rPr>
          <w:color w:val="000000"/>
        </w:rPr>
        <w:t>“</w:t>
      </w:r>
      <w:r w:rsidR="00F733C7" w:rsidRPr="002A706F">
        <w:rPr>
          <w:color w:val="000000"/>
        </w:rPr>
        <w:t>Liberami quest</w:t>
      </w:r>
      <w:r w:rsidR="00484B6D" w:rsidRPr="002A706F">
        <w:rPr>
          <w:color w:val="000000"/>
        </w:rPr>
        <w:t>’</w:t>
      </w:r>
      <w:r w:rsidR="00F733C7" w:rsidRPr="002A706F">
        <w:rPr>
          <w:color w:val="000000"/>
        </w:rPr>
        <w:t>ora</w:t>
      </w:r>
      <w:r w:rsidRPr="002A706F">
        <w:rPr>
          <w:color w:val="000000"/>
        </w:rPr>
        <w:t>”</w:t>
      </w:r>
      <w:r w:rsidR="00F733C7" w:rsidRPr="002A706F">
        <w:rPr>
          <w:color w:val="000000"/>
        </w:rPr>
        <w:t xml:space="preserve">. Significherebbe dire: </w:t>
      </w:r>
      <w:r w:rsidRPr="002A706F">
        <w:rPr>
          <w:color w:val="000000"/>
        </w:rPr>
        <w:t>“</w:t>
      </w:r>
      <w:r w:rsidR="001553D8" w:rsidRPr="002A706F">
        <w:rPr>
          <w:color w:val="000000"/>
        </w:rPr>
        <w:t>Padre liberami dalla mia missione</w:t>
      </w:r>
      <w:r w:rsidRPr="002A706F">
        <w:rPr>
          <w:color w:val="000000"/>
        </w:rPr>
        <w:t>”</w:t>
      </w:r>
      <w:r w:rsidR="001553D8" w:rsidRPr="002A706F">
        <w:rPr>
          <w:color w:val="000000"/>
        </w:rPr>
        <w:t>.</w:t>
      </w:r>
    </w:p>
    <w:p w14:paraId="5256FF86" w14:textId="77777777" w:rsidR="00F733C7" w:rsidRPr="002A706F" w:rsidRDefault="001553D8" w:rsidP="00402F7C">
      <w:pPr>
        <w:pStyle w:val="Corpotesto"/>
        <w:rPr>
          <w:color w:val="000000"/>
        </w:rPr>
      </w:pPr>
      <w:r w:rsidRPr="002A706F">
        <w:rPr>
          <w:color w:val="000000"/>
        </w:rPr>
        <w:t xml:space="preserve">Questa verità vale anche per noi. </w:t>
      </w:r>
      <w:r w:rsidR="00831375" w:rsidRPr="002A706F">
        <w:rPr>
          <w:color w:val="000000"/>
        </w:rPr>
        <w:t xml:space="preserve">A nulla serve iniziare se poi non si porta a compimento la missione ricevuta. La verità della missione è alla sua fine non al suo inizio. La verità di Gesù è sulla croce non è in Betlemme. </w:t>
      </w:r>
    </w:p>
    <w:p w14:paraId="6E9594D0" w14:textId="77777777" w:rsidR="00831375" w:rsidRPr="002A706F" w:rsidRDefault="00831375" w:rsidP="00402F7C">
      <w:pPr>
        <w:pStyle w:val="Corpotesto"/>
        <w:rPr>
          <w:color w:val="000000"/>
        </w:rPr>
      </w:pPr>
      <w:r w:rsidRPr="002A706F">
        <w:rPr>
          <w:color w:val="000000"/>
        </w:rPr>
        <w:t xml:space="preserve">Mai questa verità va dimenticata. Non è il battesimo la nostra verità. Non è la cresima. </w:t>
      </w:r>
      <w:r w:rsidR="00E77245" w:rsidRPr="002A706F">
        <w:rPr>
          <w:color w:val="000000"/>
        </w:rPr>
        <w:t>Non è neanche la consacrazione diaconale, presbiterale, episcopale. Non è la celebraz</w:t>
      </w:r>
      <w:r w:rsidR="005E46EA" w:rsidRPr="002A706F">
        <w:rPr>
          <w:color w:val="000000"/>
        </w:rPr>
        <w:t>ione del matrimonio. Inizia la v</w:t>
      </w:r>
      <w:r w:rsidR="00E77245" w:rsidRPr="002A706F">
        <w:rPr>
          <w:color w:val="000000"/>
        </w:rPr>
        <w:t>erità ma non è il compimento.</w:t>
      </w:r>
    </w:p>
    <w:p w14:paraId="7B7AE74B" w14:textId="77777777" w:rsidR="00E77245" w:rsidRPr="002A706F" w:rsidRDefault="005E46EA" w:rsidP="00402F7C">
      <w:pPr>
        <w:pStyle w:val="Corpotesto"/>
        <w:rPr>
          <w:color w:val="000000"/>
        </w:rPr>
      </w:pPr>
      <w:r w:rsidRPr="002A706F">
        <w:rPr>
          <w:color w:val="000000"/>
        </w:rPr>
        <w:t>Il compimento della v</w:t>
      </w:r>
      <w:r w:rsidR="00E77245" w:rsidRPr="002A706F">
        <w:rPr>
          <w:color w:val="000000"/>
        </w:rPr>
        <w:t>erità è la sua fine. Qual è la fi</w:t>
      </w:r>
      <w:r w:rsidRPr="002A706F">
        <w:rPr>
          <w:color w:val="000000"/>
        </w:rPr>
        <w:t>ne della v</w:t>
      </w:r>
      <w:r w:rsidR="00E77245" w:rsidRPr="002A706F">
        <w:rPr>
          <w:color w:val="000000"/>
        </w:rPr>
        <w:t xml:space="preserve">erità? La realizzazione della missione legata ad ogni verità. </w:t>
      </w:r>
      <w:r w:rsidR="004E1B63" w:rsidRPr="002A706F">
        <w:rPr>
          <w:color w:val="000000"/>
        </w:rPr>
        <w:t>Si realizza la miss</w:t>
      </w:r>
      <w:r w:rsidRPr="002A706F">
        <w:rPr>
          <w:color w:val="000000"/>
        </w:rPr>
        <w:t>ione? Si porta a compimento la v</w:t>
      </w:r>
      <w:r w:rsidR="004E1B63" w:rsidRPr="002A706F">
        <w:rPr>
          <w:color w:val="000000"/>
        </w:rPr>
        <w:t>erità. Non si realizza la missione? La verità è morta.</w:t>
      </w:r>
    </w:p>
    <w:p w14:paraId="350832A4" w14:textId="77777777" w:rsidR="004E1B63" w:rsidRPr="002A706F" w:rsidRDefault="004E1B63" w:rsidP="00402F7C">
      <w:pPr>
        <w:pStyle w:val="Corpotesto"/>
        <w:rPr>
          <w:color w:val="000000"/>
        </w:rPr>
      </w:pPr>
      <w:r w:rsidRPr="002A706F">
        <w:rPr>
          <w:color w:val="000000"/>
        </w:rPr>
        <w:t>Se Gesù chiedesse al Padre di liberarlo da quest</w:t>
      </w:r>
      <w:r w:rsidR="00484B6D" w:rsidRPr="002A706F">
        <w:rPr>
          <w:color w:val="000000"/>
        </w:rPr>
        <w:t>’</w:t>
      </w:r>
      <w:r w:rsidRPr="002A706F">
        <w:rPr>
          <w:color w:val="000000"/>
        </w:rPr>
        <w:t>ora che è il compimento perfetto della sua missione, Gesù morirebbe alla sua verità. non porterebbe la sua vita nella gloria. Non compirebbe la redenzione e la salvezza dell</w:t>
      </w:r>
      <w:r w:rsidR="00484B6D" w:rsidRPr="002A706F">
        <w:rPr>
          <w:color w:val="000000"/>
        </w:rPr>
        <w:t>’</w:t>
      </w:r>
      <w:r w:rsidRPr="002A706F">
        <w:rPr>
          <w:color w:val="000000"/>
        </w:rPr>
        <w:t>uomo.</w:t>
      </w:r>
    </w:p>
    <w:p w14:paraId="168B83F0" w14:textId="77777777" w:rsidR="004E1B63" w:rsidRPr="002A706F" w:rsidRDefault="004E1B63" w:rsidP="00402F7C">
      <w:pPr>
        <w:pStyle w:val="Corpotesto"/>
        <w:rPr>
          <w:color w:val="000000"/>
        </w:rPr>
      </w:pPr>
      <w:r w:rsidRPr="002A706F">
        <w:rPr>
          <w:color w:val="000000"/>
        </w:rPr>
        <w:t>Lui neanche chiede al Padre che lo liberi da quest</w:t>
      </w:r>
      <w:r w:rsidR="00484B6D" w:rsidRPr="002A706F">
        <w:rPr>
          <w:color w:val="000000"/>
        </w:rPr>
        <w:t>’</w:t>
      </w:r>
      <w:r w:rsidRPr="002A706F">
        <w:rPr>
          <w:color w:val="000000"/>
        </w:rPr>
        <w:t>ora. Chiede invece al Padre che lo rafforzi nella volontà per andare incontro alla sua ora. È in quest</w:t>
      </w:r>
      <w:r w:rsidR="00484B6D" w:rsidRPr="002A706F">
        <w:rPr>
          <w:color w:val="000000"/>
        </w:rPr>
        <w:t>’</w:t>
      </w:r>
      <w:r w:rsidRPr="002A706F">
        <w:rPr>
          <w:color w:val="000000"/>
        </w:rPr>
        <w:t>ora che tutto si compie in Lui, per Lui, per l</w:t>
      </w:r>
      <w:r w:rsidR="00484B6D" w:rsidRPr="002A706F">
        <w:rPr>
          <w:color w:val="000000"/>
        </w:rPr>
        <w:t>’</w:t>
      </w:r>
      <w:r w:rsidRPr="002A706F">
        <w:rPr>
          <w:color w:val="000000"/>
        </w:rPr>
        <w:t>umanità intera. Tutto è in quest</w:t>
      </w:r>
      <w:r w:rsidR="00484B6D" w:rsidRPr="002A706F">
        <w:rPr>
          <w:color w:val="000000"/>
        </w:rPr>
        <w:t>’</w:t>
      </w:r>
      <w:r w:rsidRPr="002A706F">
        <w:rPr>
          <w:color w:val="000000"/>
        </w:rPr>
        <w:t>ora.</w:t>
      </w:r>
    </w:p>
    <w:p w14:paraId="0151572C" w14:textId="77777777" w:rsidR="00E0104C" w:rsidRPr="002A706F" w:rsidRDefault="00E0104C" w:rsidP="003352A9">
      <w:pPr>
        <w:pStyle w:val="Corpodeltesto2"/>
        <w:rPr>
          <w:color w:val="000000"/>
        </w:rPr>
      </w:pPr>
      <w:r w:rsidRPr="002A706F">
        <w:rPr>
          <w:color w:val="000000"/>
          <w:position w:val="6"/>
          <w:vertAlign w:val="superscript"/>
        </w:rPr>
        <w:t>28</w:t>
      </w:r>
      <w:r w:rsidRPr="002A706F">
        <w:rPr>
          <w:color w:val="000000"/>
        </w:rPr>
        <w:t>Padre, glorifica il tuo nome». Venne allora una voce dal cielo: «L</w:t>
      </w:r>
      <w:r w:rsidR="00484B6D" w:rsidRPr="002A706F">
        <w:rPr>
          <w:color w:val="000000"/>
        </w:rPr>
        <w:t>’</w:t>
      </w:r>
      <w:r w:rsidRPr="002A706F">
        <w:rPr>
          <w:color w:val="000000"/>
        </w:rPr>
        <w:t>ho glorificato e lo glorificherò ancora!».</w:t>
      </w:r>
    </w:p>
    <w:p w14:paraId="2889E351" w14:textId="77777777" w:rsidR="00ED337C" w:rsidRPr="002A706F" w:rsidRDefault="004E1B63" w:rsidP="004E1B63">
      <w:pPr>
        <w:pStyle w:val="Corpotesto"/>
        <w:rPr>
          <w:color w:val="000000"/>
        </w:rPr>
      </w:pPr>
      <w:r w:rsidRPr="002A706F">
        <w:rPr>
          <w:color w:val="000000"/>
        </w:rPr>
        <w:t xml:space="preserve">Ecco la preghiera di Cristo Gesù: </w:t>
      </w:r>
      <w:r w:rsidR="00A315C5" w:rsidRPr="002A706F">
        <w:rPr>
          <w:color w:val="000000"/>
        </w:rPr>
        <w:t>“</w:t>
      </w:r>
      <w:r w:rsidRPr="002A706F">
        <w:rPr>
          <w:color w:val="000000"/>
        </w:rPr>
        <w:t>Padre, glorifica il tuo nome</w:t>
      </w:r>
      <w:r w:rsidR="00A315C5" w:rsidRPr="002A706F">
        <w:rPr>
          <w:color w:val="000000"/>
        </w:rPr>
        <w:t>”</w:t>
      </w:r>
      <w:r w:rsidRPr="002A706F">
        <w:rPr>
          <w:color w:val="000000"/>
        </w:rPr>
        <w:t>.</w:t>
      </w:r>
      <w:r w:rsidR="0018597B" w:rsidRPr="002A706F">
        <w:rPr>
          <w:color w:val="000000"/>
        </w:rPr>
        <w:t xml:space="preserve"> Come il Padre glorificherà il suo nome? Donando a Gesù la forza di lasciarsi crocifiggere per attestare che Lui è il Messia, il Cristo mandato da Dio per operare la salvezza.</w:t>
      </w:r>
    </w:p>
    <w:p w14:paraId="4CE253F9" w14:textId="77777777" w:rsidR="0018597B" w:rsidRPr="002A706F" w:rsidRDefault="0018597B" w:rsidP="004E1B63">
      <w:pPr>
        <w:pStyle w:val="Corpotesto"/>
        <w:rPr>
          <w:color w:val="000000"/>
        </w:rPr>
      </w:pPr>
      <w:r w:rsidRPr="002A706F">
        <w:rPr>
          <w:color w:val="000000"/>
        </w:rPr>
        <w:t>Ancora il Padre glorifica il suo nome, facendo ritornare in vita Gesù Signore sepolcro, rivestendo il suo corpo di luce, gloria eterna, immortalità, trasformandolo in spirito, come Dio è spirito. La risurrezione è l</w:t>
      </w:r>
      <w:r w:rsidR="00484B6D" w:rsidRPr="002A706F">
        <w:rPr>
          <w:color w:val="000000"/>
        </w:rPr>
        <w:t>’</w:t>
      </w:r>
      <w:r w:rsidRPr="002A706F">
        <w:rPr>
          <w:color w:val="000000"/>
        </w:rPr>
        <w:t>opera di Dio.</w:t>
      </w:r>
    </w:p>
    <w:p w14:paraId="21BC499E" w14:textId="77777777" w:rsidR="0018597B" w:rsidRPr="002A706F" w:rsidRDefault="0018597B" w:rsidP="004E1B63">
      <w:pPr>
        <w:pStyle w:val="Corpotesto"/>
        <w:rPr>
          <w:color w:val="000000"/>
        </w:rPr>
      </w:pPr>
      <w:r w:rsidRPr="002A706F">
        <w:rPr>
          <w:color w:val="000000"/>
        </w:rPr>
        <w:t xml:space="preserve">Ma il Padre glorifica il suo nome </w:t>
      </w:r>
      <w:r w:rsidR="00A315C5" w:rsidRPr="002A706F">
        <w:rPr>
          <w:color w:val="000000"/>
        </w:rPr>
        <w:t xml:space="preserve">anche </w:t>
      </w:r>
      <w:r w:rsidRPr="002A706F">
        <w:rPr>
          <w:color w:val="000000"/>
        </w:rPr>
        <w:t>attestando ch</w:t>
      </w:r>
      <w:r w:rsidR="00A315C5" w:rsidRPr="002A706F">
        <w:rPr>
          <w:color w:val="000000"/>
        </w:rPr>
        <w:t>e ogni Parola del Figlio è V</w:t>
      </w:r>
      <w:r w:rsidRPr="002A706F">
        <w:rPr>
          <w:color w:val="000000"/>
        </w:rPr>
        <w:t>erità eterna, perché è la sua Parola. La Parola di Cristo Gesù e la Parola del Padre sono una sola Parola. Gesù è veramente da Dio, sempre, in tutto.</w:t>
      </w:r>
    </w:p>
    <w:p w14:paraId="4F60FF93" w14:textId="77777777" w:rsidR="0018597B" w:rsidRPr="002A706F" w:rsidRDefault="00A315C5" w:rsidP="004E1B63">
      <w:pPr>
        <w:pStyle w:val="Corpotesto"/>
        <w:rPr>
          <w:color w:val="000000"/>
        </w:rPr>
      </w:pPr>
      <w:r w:rsidRPr="002A706F">
        <w:rPr>
          <w:color w:val="000000"/>
        </w:rPr>
        <w:t>Ecco cosa risponde il Padre: “V</w:t>
      </w:r>
      <w:r w:rsidR="0018597B" w:rsidRPr="002A706F">
        <w:rPr>
          <w:color w:val="000000"/>
        </w:rPr>
        <w:t xml:space="preserve">enne allora una voce dal cielo: </w:t>
      </w:r>
      <w:r w:rsidRPr="002A706F">
        <w:rPr>
          <w:color w:val="000000"/>
        </w:rPr>
        <w:t>‘</w:t>
      </w:r>
      <w:r w:rsidR="0018597B" w:rsidRPr="002A706F">
        <w:rPr>
          <w:color w:val="000000"/>
        </w:rPr>
        <w:t>L</w:t>
      </w:r>
      <w:r w:rsidR="00484B6D" w:rsidRPr="002A706F">
        <w:rPr>
          <w:color w:val="000000"/>
        </w:rPr>
        <w:t>’</w:t>
      </w:r>
      <w:r w:rsidR="0018597B" w:rsidRPr="002A706F">
        <w:rPr>
          <w:color w:val="000000"/>
        </w:rPr>
        <w:t>ho glorificato e lo glorificherò ancora</w:t>
      </w:r>
      <w:r w:rsidRPr="002A706F">
        <w:rPr>
          <w:color w:val="000000"/>
        </w:rPr>
        <w:t>’”</w:t>
      </w:r>
      <w:r w:rsidR="0018597B" w:rsidRPr="002A706F">
        <w:rPr>
          <w:color w:val="000000"/>
        </w:rPr>
        <w:t>.</w:t>
      </w:r>
      <w:r w:rsidR="00D15576" w:rsidRPr="002A706F">
        <w:rPr>
          <w:color w:val="000000"/>
        </w:rPr>
        <w:t xml:space="preserve"> Nell</w:t>
      </w:r>
      <w:r w:rsidR="00484B6D" w:rsidRPr="002A706F">
        <w:rPr>
          <w:color w:val="000000"/>
        </w:rPr>
        <w:t>’</w:t>
      </w:r>
      <w:r w:rsidR="00D15576" w:rsidRPr="002A706F">
        <w:rPr>
          <w:color w:val="000000"/>
        </w:rPr>
        <w:t>eternità, nel tempo, dopo il tempo il Padre sempre renderà gloria al suo nome, attestando che solo Gesù è il Figlio suo.</w:t>
      </w:r>
    </w:p>
    <w:p w14:paraId="573987B0" w14:textId="77777777" w:rsidR="00D15576" w:rsidRPr="002A706F" w:rsidRDefault="00D15576" w:rsidP="004E1B63">
      <w:pPr>
        <w:pStyle w:val="Corpotesto"/>
        <w:rPr>
          <w:color w:val="000000"/>
        </w:rPr>
      </w:pPr>
      <w:r w:rsidRPr="002A706F">
        <w:rPr>
          <w:color w:val="000000"/>
        </w:rPr>
        <w:t xml:space="preserve">Noi oggi non glorifichiamo né il Padre </w:t>
      </w:r>
      <w:r w:rsidR="00164E2F" w:rsidRPr="002A706F">
        <w:rPr>
          <w:color w:val="000000"/>
        </w:rPr>
        <w:t>né</w:t>
      </w:r>
      <w:r w:rsidRPr="002A706F">
        <w:rPr>
          <w:color w:val="000000"/>
        </w:rPr>
        <w:t xml:space="preserve"> il Figlio. Non glorifichiamo il Padre perché lo priviamo del Figlio suo. Il Dio unico che tutti oggi adorano è senza Figlio. Non glorifichiamo il Figlio perché senza il Padre il Figlio non esiste.</w:t>
      </w:r>
    </w:p>
    <w:p w14:paraId="55174A3F" w14:textId="77777777" w:rsidR="00D15576" w:rsidRPr="002A706F" w:rsidRDefault="00A315C5" w:rsidP="004E1B63">
      <w:pPr>
        <w:pStyle w:val="Corpotesto"/>
        <w:rPr>
          <w:color w:val="000000"/>
        </w:rPr>
      </w:pPr>
      <w:r w:rsidRPr="002A706F">
        <w:rPr>
          <w:color w:val="000000"/>
        </w:rPr>
        <w:t>Chi</w:t>
      </w:r>
      <w:r w:rsidR="00D15576" w:rsidRPr="002A706F">
        <w:rPr>
          <w:color w:val="000000"/>
        </w:rPr>
        <w:t xml:space="preserve"> è Cristo Gesù per noi, adoratori del Dio unico? Nessuno.</w:t>
      </w:r>
      <w:r w:rsidR="00164E2F" w:rsidRPr="002A706F">
        <w:rPr>
          <w:color w:val="000000"/>
        </w:rPr>
        <w:t xml:space="preserve"> </w:t>
      </w:r>
      <w:r w:rsidR="00D15576" w:rsidRPr="002A706F">
        <w:rPr>
          <w:color w:val="000000"/>
        </w:rPr>
        <w:t xml:space="preserve">Ma anche chi è per noi questo Dio unico? Nessuno. Noi stiamo divenendo adoratori del nulla. Adorando il nulla non glorifichiamo né il Padre </w:t>
      </w:r>
      <w:r w:rsidR="00164E2F" w:rsidRPr="002A706F">
        <w:rPr>
          <w:color w:val="000000"/>
        </w:rPr>
        <w:t>né</w:t>
      </w:r>
      <w:r w:rsidR="00D15576" w:rsidRPr="002A706F">
        <w:rPr>
          <w:color w:val="000000"/>
        </w:rPr>
        <w:t xml:space="preserve"> lo Spirito Santo. </w:t>
      </w:r>
    </w:p>
    <w:p w14:paraId="79882E85" w14:textId="77777777" w:rsidR="00ED337C" w:rsidRPr="002A706F" w:rsidRDefault="00E0104C" w:rsidP="003352A9">
      <w:pPr>
        <w:pStyle w:val="Corpodeltesto2"/>
        <w:rPr>
          <w:color w:val="000000"/>
        </w:rPr>
      </w:pPr>
      <w:r w:rsidRPr="002A706F">
        <w:rPr>
          <w:color w:val="000000"/>
          <w:position w:val="6"/>
          <w:vertAlign w:val="superscript"/>
        </w:rPr>
        <w:t>29</w:t>
      </w:r>
      <w:r w:rsidRPr="002A706F">
        <w:rPr>
          <w:color w:val="000000"/>
        </w:rPr>
        <w:t>La folla, che era presente e aveva udito, diceva che era stato un tuono. Altri dicevano: «Un angelo gli ha parlato».</w:t>
      </w:r>
    </w:p>
    <w:p w14:paraId="786DAA23" w14:textId="77777777" w:rsidR="00ED337C" w:rsidRPr="002A706F" w:rsidRDefault="001A5512" w:rsidP="00D15576">
      <w:pPr>
        <w:pStyle w:val="Corpotesto"/>
        <w:rPr>
          <w:color w:val="000000"/>
        </w:rPr>
      </w:pPr>
      <w:r w:rsidRPr="002A706F">
        <w:rPr>
          <w:color w:val="000000"/>
        </w:rPr>
        <w:t xml:space="preserve">Nel Vangelo secondo Giovanni mai potrà esistere alcuna </w:t>
      </w:r>
      <w:r w:rsidR="00484B6D" w:rsidRPr="002A706F">
        <w:rPr>
          <w:color w:val="000000"/>
        </w:rPr>
        <w:t>“</w:t>
      </w:r>
      <w:r w:rsidRPr="002A706F">
        <w:rPr>
          <w:color w:val="000000"/>
        </w:rPr>
        <w:t>suggestione</w:t>
      </w:r>
      <w:r w:rsidR="00484B6D" w:rsidRPr="002A706F">
        <w:rPr>
          <w:color w:val="000000"/>
        </w:rPr>
        <w:t>”</w:t>
      </w:r>
      <w:r w:rsidRPr="002A706F">
        <w:rPr>
          <w:color w:val="000000"/>
        </w:rPr>
        <w:t xml:space="preserve"> o </w:t>
      </w:r>
      <w:r w:rsidR="00484B6D" w:rsidRPr="002A706F">
        <w:rPr>
          <w:color w:val="000000"/>
        </w:rPr>
        <w:t>“</w:t>
      </w:r>
      <w:r w:rsidRPr="002A706F">
        <w:rPr>
          <w:color w:val="000000"/>
        </w:rPr>
        <w:t>influenza</w:t>
      </w:r>
      <w:r w:rsidR="00484B6D" w:rsidRPr="002A706F">
        <w:rPr>
          <w:color w:val="000000"/>
        </w:rPr>
        <w:t>”</w:t>
      </w:r>
      <w:r w:rsidR="00B84956" w:rsidRPr="002A706F">
        <w:rPr>
          <w:color w:val="000000"/>
        </w:rPr>
        <w:t>.</w:t>
      </w:r>
      <w:r w:rsidRPr="002A706F">
        <w:rPr>
          <w:color w:val="000000"/>
        </w:rPr>
        <w:t xml:space="preserve"> Mai il pensiero o la visione o la comprensione di uno potrà divenire comprensione, visione, pensiero di tutti.</w:t>
      </w:r>
      <w:r w:rsidR="00B84956" w:rsidRPr="002A706F">
        <w:rPr>
          <w:color w:val="000000"/>
        </w:rPr>
        <w:t xml:space="preserve"> Sempre vi è divergenza di pensiero.</w:t>
      </w:r>
    </w:p>
    <w:p w14:paraId="2224EA71" w14:textId="77777777" w:rsidR="00B84956" w:rsidRPr="002A706F" w:rsidRDefault="00A315C5" w:rsidP="00D15576">
      <w:pPr>
        <w:pStyle w:val="Corpotesto"/>
        <w:rPr>
          <w:color w:val="000000"/>
        </w:rPr>
      </w:pPr>
      <w:r w:rsidRPr="002A706F">
        <w:rPr>
          <w:color w:val="000000"/>
        </w:rPr>
        <w:t>“</w:t>
      </w:r>
      <w:r w:rsidR="00B84956" w:rsidRPr="002A706F">
        <w:rPr>
          <w:color w:val="000000"/>
        </w:rPr>
        <w:t xml:space="preserve">La folla, che era presente e aveva udito, diceva che era stato un tuono. Altri dicevano: </w:t>
      </w:r>
      <w:r w:rsidRPr="002A706F">
        <w:rPr>
          <w:color w:val="000000"/>
        </w:rPr>
        <w:t>‘</w:t>
      </w:r>
      <w:r w:rsidR="00B84956" w:rsidRPr="002A706F">
        <w:rPr>
          <w:color w:val="000000"/>
        </w:rPr>
        <w:t>Un angelo gli ha parlato</w:t>
      </w:r>
      <w:r w:rsidRPr="002A706F">
        <w:rPr>
          <w:color w:val="000000"/>
        </w:rPr>
        <w:t>’”</w:t>
      </w:r>
      <w:r w:rsidR="00B84956" w:rsidRPr="002A706F">
        <w:rPr>
          <w:color w:val="000000"/>
        </w:rPr>
        <w:t xml:space="preserve">. Una verità va subito messa in luce. Sia gli uni che gli altri sanno che non è una cosa </w:t>
      </w:r>
      <w:r w:rsidR="00484B6D" w:rsidRPr="002A706F">
        <w:rPr>
          <w:color w:val="000000"/>
        </w:rPr>
        <w:t>“</w:t>
      </w:r>
      <w:r w:rsidR="00B84956" w:rsidRPr="002A706F">
        <w:rPr>
          <w:color w:val="000000"/>
        </w:rPr>
        <w:t>abituale</w:t>
      </w:r>
      <w:r w:rsidR="00484B6D" w:rsidRPr="002A706F">
        <w:rPr>
          <w:color w:val="000000"/>
        </w:rPr>
        <w:t>”</w:t>
      </w:r>
      <w:r w:rsidR="00B84956" w:rsidRPr="002A706F">
        <w:rPr>
          <w:color w:val="000000"/>
        </w:rPr>
        <w:t xml:space="preserve">, </w:t>
      </w:r>
      <w:r w:rsidR="00484B6D" w:rsidRPr="002A706F">
        <w:rPr>
          <w:color w:val="000000"/>
        </w:rPr>
        <w:t>“</w:t>
      </w:r>
      <w:r w:rsidR="00B84956" w:rsidRPr="002A706F">
        <w:rPr>
          <w:color w:val="000000"/>
        </w:rPr>
        <w:t>normale</w:t>
      </w:r>
      <w:r w:rsidR="00484B6D" w:rsidRPr="002A706F">
        <w:rPr>
          <w:color w:val="000000"/>
        </w:rPr>
        <w:t>”</w:t>
      </w:r>
      <w:r w:rsidR="00B84956" w:rsidRPr="002A706F">
        <w:rPr>
          <w:color w:val="000000"/>
        </w:rPr>
        <w:t xml:space="preserve">, </w:t>
      </w:r>
      <w:r w:rsidR="00484B6D" w:rsidRPr="002A706F">
        <w:rPr>
          <w:color w:val="000000"/>
        </w:rPr>
        <w:t>“</w:t>
      </w:r>
      <w:r w:rsidR="00B84956" w:rsidRPr="002A706F">
        <w:rPr>
          <w:color w:val="000000"/>
        </w:rPr>
        <w:t>comune</w:t>
      </w:r>
      <w:r w:rsidR="00484B6D" w:rsidRPr="002A706F">
        <w:rPr>
          <w:color w:val="000000"/>
        </w:rPr>
        <w:t>”</w:t>
      </w:r>
      <w:r w:rsidR="00B84956" w:rsidRPr="002A706F">
        <w:rPr>
          <w:color w:val="000000"/>
        </w:rPr>
        <w:t>.</w:t>
      </w:r>
    </w:p>
    <w:p w14:paraId="7D42AFEA" w14:textId="77777777" w:rsidR="00B84956" w:rsidRPr="002A706F" w:rsidRDefault="00B84956" w:rsidP="00D15576">
      <w:pPr>
        <w:pStyle w:val="Corpotesto"/>
        <w:rPr>
          <w:color w:val="000000"/>
        </w:rPr>
      </w:pPr>
      <w:r w:rsidRPr="002A706F">
        <w:rPr>
          <w:color w:val="000000"/>
        </w:rPr>
        <w:t>Che sia tuono o che sia voce è per essi un segno di approvazione. Anche il tuono è segno di approvazione. Samuele non fu approvato da Dio con un tuono? Il Signore mai lascia senza conferma le Parole dei suo inviati.</w:t>
      </w:r>
    </w:p>
    <w:p w14:paraId="02638D10" w14:textId="77777777" w:rsidR="000D1416" w:rsidRPr="002A706F" w:rsidRDefault="000D1416" w:rsidP="000D1416">
      <w:pPr>
        <w:pStyle w:val="Corpotesto"/>
        <w:rPr>
          <w:i/>
          <w:iCs/>
          <w:color w:val="000000"/>
          <w:sz w:val="20"/>
        </w:rPr>
      </w:pPr>
      <w:r w:rsidRPr="002A706F">
        <w:rPr>
          <w:i/>
          <w:iCs/>
          <w:color w:val="000000"/>
          <w:sz w:val="20"/>
        </w:rPr>
        <w:t>Allora Samuele disse a tutto Israele: «Ecco, ho ascoltato la vostra voce in tutto quello che mi avete detto e ho costituito su di voi un re. Ora, ecco che il re procede davanti a voi. Quanto a me, sono diventato vecchio e canuto e i miei figli eccoli tra voi. Io ho camminato dalla mia giovinezza fino ad oggi sotto i vostri occhi. Eccomi, pronunciatevi a mio riguardo alla presenza del Signore e del suo consacrato. A chi ho portato via il bue? A chi ho portato via l</w:t>
      </w:r>
      <w:r w:rsidR="00484B6D" w:rsidRPr="002A706F">
        <w:rPr>
          <w:i/>
          <w:iCs/>
          <w:color w:val="000000"/>
          <w:sz w:val="20"/>
        </w:rPr>
        <w:t>’</w:t>
      </w:r>
      <w:r w:rsidRPr="002A706F">
        <w:rPr>
          <w:i/>
          <w:iCs/>
          <w:color w:val="000000"/>
          <w:sz w:val="20"/>
        </w:rPr>
        <w:t>asino? Chi ho trattato con prepotenza? A chi ho fatto offesa? Da chi ho accettato un regalo per chiudere gli occhi a suo riguardo? Sono qui a restituire!». Risposero: «Non ci hai trattato con prepotenza, né ci hai fatto offesa, né hai preso nulla da nessuno». Egli soggiunse loro: «È testimone il Signore contro di voi, ed è testimone oggi il suo consacrato, che non trovaste niente in mano mia». Risposero: «Sì, è testimone».</w:t>
      </w:r>
    </w:p>
    <w:p w14:paraId="40274567" w14:textId="77777777" w:rsidR="000D1416" w:rsidRPr="002A706F" w:rsidRDefault="000D1416" w:rsidP="000D1416">
      <w:pPr>
        <w:pStyle w:val="Corpotesto"/>
        <w:rPr>
          <w:i/>
          <w:iCs/>
          <w:color w:val="000000"/>
          <w:sz w:val="20"/>
        </w:rPr>
      </w:pPr>
      <w:r w:rsidRPr="002A706F">
        <w:rPr>
          <w:i/>
          <w:iCs/>
          <w:color w:val="000000"/>
          <w:sz w:val="20"/>
        </w:rPr>
        <w:t>Allora Samuele disse al popolo: «È il Signore che ha stabilito Mosè e Aronne, e che ha fatto salire i vostri padri dalla terra d</w:t>
      </w:r>
      <w:r w:rsidR="00484B6D" w:rsidRPr="002A706F">
        <w:rPr>
          <w:i/>
          <w:iCs/>
          <w:color w:val="000000"/>
          <w:sz w:val="20"/>
        </w:rPr>
        <w:t>’</w:t>
      </w:r>
      <w:r w:rsidRPr="002A706F">
        <w:rPr>
          <w:i/>
          <w:iCs/>
          <w:color w:val="000000"/>
          <w:sz w:val="20"/>
        </w:rPr>
        <w:t>Egitto. Ora fatevi avanti, perché voglio giudicarvi davanti al Signore a causa di tutti i benefici che il Signore ha operato con voi e con i vostri padri. Quando Giacobbe andò in Egitto e i vostri padri gridarono al Signore, il Signore mandò loro Mosè e Aronne, che li fecero uscire dall</w:t>
      </w:r>
      <w:r w:rsidR="00484B6D" w:rsidRPr="002A706F">
        <w:rPr>
          <w:i/>
          <w:iCs/>
          <w:color w:val="000000"/>
          <w:sz w:val="20"/>
        </w:rPr>
        <w:t>’</w:t>
      </w:r>
      <w:r w:rsidRPr="002A706F">
        <w:rPr>
          <w:i/>
          <w:iCs/>
          <w:color w:val="000000"/>
          <w:sz w:val="20"/>
        </w:rPr>
        <w:t>Egitto e li fecero risiedere in questo luogo. Ma essi dimenticarono il Signore, loro Dio, ed egli li consegnò in potere di Sìsara, capo dell</w:t>
      </w:r>
      <w:r w:rsidR="00484B6D" w:rsidRPr="002A706F">
        <w:rPr>
          <w:i/>
          <w:iCs/>
          <w:color w:val="000000"/>
          <w:sz w:val="20"/>
        </w:rPr>
        <w:t>’</w:t>
      </w:r>
      <w:r w:rsidRPr="002A706F">
        <w:rPr>
          <w:i/>
          <w:iCs/>
          <w:color w:val="000000"/>
          <w:sz w:val="20"/>
        </w:rPr>
        <w:t xml:space="preserve">esercito di Asor, e in mano dei Filistei e in mano del re di Moab, che mossero loro guerra. Essi gridarono al Signore e dissero: </w:t>
      </w:r>
      <w:r w:rsidR="00484B6D" w:rsidRPr="002A706F">
        <w:rPr>
          <w:i/>
          <w:iCs/>
          <w:color w:val="000000"/>
          <w:sz w:val="20"/>
        </w:rPr>
        <w:t>“</w:t>
      </w:r>
      <w:r w:rsidRPr="002A706F">
        <w:rPr>
          <w:i/>
          <w:iCs/>
          <w:color w:val="000000"/>
          <w:sz w:val="20"/>
        </w:rPr>
        <w:t>Abbiamo peccato, perché abbiamo abbandonato il Signore e abbiamo servito i Baal e le Astarti! Ma ora liberaci dalle mani dei nostri nemici e serviremo te</w:t>
      </w:r>
      <w:r w:rsidR="00484B6D" w:rsidRPr="002A706F">
        <w:rPr>
          <w:i/>
          <w:iCs/>
          <w:color w:val="000000"/>
          <w:sz w:val="20"/>
        </w:rPr>
        <w:t>”</w:t>
      </w:r>
      <w:r w:rsidRPr="002A706F">
        <w:rPr>
          <w:i/>
          <w:iCs/>
          <w:color w:val="000000"/>
          <w:sz w:val="20"/>
        </w:rPr>
        <w:t>. Allora il Signore vi mandò Ierub</w:t>
      </w:r>
      <w:r w:rsidRPr="002A706F">
        <w:rPr>
          <w:i/>
          <w:iCs/>
          <w:color w:val="000000"/>
          <w:sz w:val="20"/>
        </w:rPr>
        <w:noBreakHyphen/>
        <w:t xml:space="preserve">Baal e Barak e Iefte e Samuele, e vi liberò dalle mani dei nemici che vi circondavano e siete vissuti tranquilli. Eppure, quando avete visto che Nacas, re degli Ammoniti, muoveva contro di voi, mi avete detto: </w:t>
      </w:r>
      <w:r w:rsidR="00484B6D" w:rsidRPr="002A706F">
        <w:rPr>
          <w:i/>
          <w:iCs/>
          <w:color w:val="000000"/>
          <w:sz w:val="20"/>
        </w:rPr>
        <w:t>“</w:t>
      </w:r>
      <w:r w:rsidRPr="002A706F">
        <w:rPr>
          <w:i/>
          <w:iCs/>
          <w:color w:val="000000"/>
          <w:sz w:val="20"/>
        </w:rPr>
        <w:t>No, un re regni sopra di noi</w:t>
      </w:r>
      <w:r w:rsidR="00484B6D" w:rsidRPr="002A706F">
        <w:rPr>
          <w:i/>
          <w:iCs/>
          <w:color w:val="000000"/>
          <w:sz w:val="20"/>
        </w:rPr>
        <w:t>”</w:t>
      </w:r>
      <w:r w:rsidRPr="002A706F">
        <w:rPr>
          <w:i/>
          <w:iCs/>
          <w:color w:val="000000"/>
          <w:sz w:val="20"/>
        </w:rPr>
        <w:t xml:space="preserve">. Invece il Signore, vostro Dio, è vostro re. Ora ecco il re che avete scelto e che avevate chiesto. Ecco che il Signore ha posto un re sopra di voi. Dunque, se temerete il Signore, se lo servirete e ascolterete la sua voce e non sarete ribelli alla parola del Signore, voi e il re che regna su di voi sarete con il Signore, vostro Dio. Se invece non ascolterete la voce del Signore e sarete ribelli alla sua parola, la mano del Signore peserà su di voi e sui vostri padri. Fatevi avanti ancora e osservate questa grande cosa che il Signore sta per compiere sotto i vostri occhi. Non è forse questo il tempo della mietitura del grano? Ma io griderò al Signore ed egli manderà tuoni e pioggia. Così vi persuaderete e constaterete che grande è il male che avete fatto davanti al Signore chiedendo un re per voi». </w:t>
      </w:r>
    </w:p>
    <w:p w14:paraId="3D9E48CD" w14:textId="77777777" w:rsidR="000D1416" w:rsidRPr="002A706F" w:rsidRDefault="000D1416" w:rsidP="000D1416">
      <w:pPr>
        <w:pStyle w:val="Corpotesto"/>
        <w:rPr>
          <w:i/>
          <w:iCs/>
          <w:color w:val="000000"/>
          <w:sz w:val="20"/>
        </w:rPr>
      </w:pPr>
      <w:r w:rsidRPr="002A706F">
        <w:rPr>
          <w:i/>
          <w:iCs/>
          <w:color w:val="000000"/>
          <w:sz w:val="20"/>
        </w:rPr>
        <w:t>Samuele allora invocò il Signore, e il Signore mandò subito tuoni e pioggia in quel giorno. Tutto il popolo ebbe grande timore del Signore e di Samuele. Tutto il popolo perciò disse a Samuele: «Prega il Signore, tuo Dio, per noi tuoi servi che non abbiamo a morire, poiché abbiamo aggiunto a tutti i nostri peccati il male di aver chiesto per noi un re». Samuele disse al popolo: «Non temete: voi avete fatto tutto questo male, ma almeno non allontanatevi dal Signore, anzi servite lui, il Signore, con tutto il cuore. Non allontanatevi dietro nullità che non possono giovar</w:t>
      </w:r>
      <w:r w:rsidR="00680304" w:rsidRPr="002A706F">
        <w:rPr>
          <w:i/>
          <w:iCs/>
          <w:color w:val="000000"/>
          <w:sz w:val="20"/>
        </w:rPr>
        <w:t xml:space="preserve">e </w:t>
      </w:r>
      <w:r w:rsidR="00164E2F" w:rsidRPr="002A706F">
        <w:rPr>
          <w:i/>
          <w:iCs/>
          <w:color w:val="000000"/>
          <w:sz w:val="20"/>
        </w:rPr>
        <w:t>né</w:t>
      </w:r>
      <w:r w:rsidRPr="002A706F">
        <w:rPr>
          <w:i/>
          <w:iCs/>
          <w:color w:val="000000"/>
          <w:sz w:val="20"/>
        </w:rPr>
        <w:t xml:space="preserve"> salvare, perché appunto sono nullità. Certo, il Signore non abbandonerà il suo popolo, a causa del suo grande nome, perché il Signore ha deciso di fare di voi il suo popolo. Quanto a me, non sia mai che io pecchi contro il Signore, tralasciando di supplicare per voi e di indicarvi la via buona e retta. Solo temete il Signore e servitelo fedelmente con tutto il cuore: considerate infatti le grandi cose che ha operato tra voi. Se invece vorrete fare il male, voi e il vostro re perirete» (1Sam 12,1-25). </w:t>
      </w:r>
    </w:p>
    <w:p w14:paraId="7C5BBCC8" w14:textId="77777777" w:rsidR="000D1416" w:rsidRPr="002A706F" w:rsidRDefault="00BF59FC" w:rsidP="00BF59FC">
      <w:pPr>
        <w:pStyle w:val="Corpotesto"/>
        <w:rPr>
          <w:i/>
          <w:iCs/>
          <w:color w:val="000000"/>
          <w:sz w:val="20"/>
        </w:rPr>
      </w:pPr>
      <w:r w:rsidRPr="002A706F">
        <w:rPr>
          <w:i/>
          <w:iCs/>
          <w:color w:val="000000"/>
          <w:sz w:val="20"/>
        </w:rPr>
        <w:t>Mosè stese il bastone verso il cielo e il Signore mandò tuoni e grandine; un fuoco guizzò sul paese e il Signore fece piovere grandine su tutto il paese d</w:t>
      </w:r>
      <w:r w:rsidR="00484B6D" w:rsidRPr="002A706F">
        <w:rPr>
          <w:i/>
          <w:iCs/>
          <w:color w:val="000000"/>
          <w:sz w:val="20"/>
        </w:rPr>
        <w:t>’</w:t>
      </w:r>
      <w:r w:rsidRPr="002A706F">
        <w:rPr>
          <w:i/>
          <w:iCs/>
          <w:color w:val="000000"/>
          <w:sz w:val="20"/>
        </w:rPr>
        <w:t>Egitto (</w:t>
      </w:r>
      <w:r w:rsidR="000D1416" w:rsidRPr="002A706F">
        <w:rPr>
          <w:i/>
          <w:iCs/>
          <w:color w:val="000000"/>
          <w:sz w:val="20"/>
        </w:rPr>
        <w:t>Es 9, 23</w:t>
      </w:r>
      <w:r w:rsidRPr="002A706F">
        <w:rPr>
          <w:i/>
          <w:iCs/>
          <w:color w:val="000000"/>
          <w:sz w:val="20"/>
        </w:rPr>
        <w:t>). Pregate il Signore: basta con i tuoni e la grandine! Vi lascerò partire e non resterete qui più oltre</w:t>
      </w:r>
      <w:r w:rsidR="00484B6D" w:rsidRPr="002A706F">
        <w:rPr>
          <w:i/>
          <w:iCs/>
          <w:color w:val="000000"/>
          <w:sz w:val="20"/>
        </w:rPr>
        <w:t>”</w:t>
      </w:r>
      <w:r w:rsidRPr="002A706F">
        <w:rPr>
          <w:i/>
          <w:iCs/>
          <w:color w:val="000000"/>
          <w:sz w:val="20"/>
        </w:rPr>
        <w:t xml:space="preserve"> (</w:t>
      </w:r>
      <w:r w:rsidR="000D1416" w:rsidRPr="002A706F">
        <w:rPr>
          <w:i/>
          <w:iCs/>
          <w:color w:val="000000"/>
          <w:sz w:val="20"/>
        </w:rPr>
        <w:t>Es 9, 28</w:t>
      </w:r>
      <w:r w:rsidRPr="002A706F">
        <w:rPr>
          <w:i/>
          <w:iCs/>
          <w:color w:val="000000"/>
          <w:sz w:val="20"/>
        </w:rPr>
        <w:t xml:space="preserve">). Mosè gli rispose: </w:t>
      </w:r>
      <w:r w:rsidR="00484B6D" w:rsidRPr="002A706F">
        <w:rPr>
          <w:i/>
          <w:iCs/>
          <w:color w:val="000000"/>
          <w:sz w:val="20"/>
        </w:rPr>
        <w:t>“</w:t>
      </w:r>
      <w:r w:rsidRPr="002A706F">
        <w:rPr>
          <w:i/>
          <w:iCs/>
          <w:color w:val="000000"/>
          <w:sz w:val="20"/>
        </w:rPr>
        <w:t>Quando sarò uscito dalla città, stenderò le mani verso il Signore: i tuoni cesseranno e non vi sarà più grandine, perché tu sappia che la terra è del Signore (</w:t>
      </w:r>
      <w:r w:rsidR="000D1416" w:rsidRPr="002A706F">
        <w:rPr>
          <w:i/>
          <w:iCs/>
          <w:color w:val="000000"/>
          <w:sz w:val="20"/>
        </w:rPr>
        <w:t>Es 9, 29</w:t>
      </w:r>
      <w:r w:rsidRPr="002A706F">
        <w:rPr>
          <w:i/>
          <w:iCs/>
          <w:color w:val="000000"/>
          <w:sz w:val="20"/>
        </w:rPr>
        <w:t>). Mosè si allontanò dal faraone e dalla città; stese allora le mani verso il Signore: i tuoni e la grandine cessarono e la pioggia non si rovesciò più sulla terra (</w:t>
      </w:r>
      <w:r w:rsidR="000D1416" w:rsidRPr="002A706F">
        <w:rPr>
          <w:i/>
          <w:iCs/>
          <w:color w:val="000000"/>
          <w:sz w:val="20"/>
        </w:rPr>
        <w:t>Es 9, 33</w:t>
      </w:r>
      <w:r w:rsidRPr="002A706F">
        <w:rPr>
          <w:i/>
          <w:iCs/>
          <w:color w:val="000000"/>
          <w:sz w:val="20"/>
        </w:rPr>
        <w:t xml:space="preserve">). </w:t>
      </w:r>
    </w:p>
    <w:p w14:paraId="66663C77" w14:textId="77777777" w:rsidR="000D1416" w:rsidRPr="002A706F" w:rsidRDefault="00BF59FC" w:rsidP="00BF59FC">
      <w:pPr>
        <w:pStyle w:val="Corpotesto"/>
        <w:rPr>
          <w:i/>
          <w:iCs/>
          <w:color w:val="000000"/>
          <w:sz w:val="20"/>
        </w:rPr>
      </w:pPr>
      <w:r w:rsidRPr="002A706F">
        <w:rPr>
          <w:i/>
          <w:iCs/>
          <w:color w:val="000000"/>
          <w:sz w:val="20"/>
        </w:rPr>
        <w:t>Il faraone vide che la pioggia era cessata, come anche la grandine e i tuoni, e allora continuò a peccare e si ostinò, insieme con i suoi ministri (</w:t>
      </w:r>
      <w:r w:rsidR="000D1416" w:rsidRPr="002A706F">
        <w:rPr>
          <w:i/>
          <w:iCs/>
          <w:color w:val="000000"/>
          <w:sz w:val="20"/>
        </w:rPr>
        <w:t>Es 9, 34</w:t>
      </w:r>
      <w:r w:rsidRPr="002A706F">
        <w:rPr>
          <w:i/>
          <w:iCs/>
          <w:color w:val="000000"/>
          <w:sz w:val="20"/>
        </w:rPr>
        <w:t>). Appunto al terzo giorno, sul far del mattino, vi furono tuoni, lampi, una nube densa sul monte e un suono fortissimo di tromba: tutto il popolo che era nell</w:t>
      </w:r>
      <w:r w:rsidR="00484B6D" w:rsidRPr="002A706F">
        <w:rPr>
          <w:i/>
          <w:iCs/>
          <w:color w:val="000000"/>
          <w:sz w:val="20"/>
        </w:rPr>
        <w:t>’</w:t>
      </w:r>
      <w:r w:rsidRPr="002A706F">
        <w:rPr>
          <w:i/>
          <w:iCs/>
          <w:color w:val="000000"/>
          <w:sz w:val="20"/>
        </w:rPr>
        <w:t>accampamento fu scosso da tremore (</w:t>
      </w:r>
      <w:r w:rsidR="000D1416" w:rsidRPr="002A706F">
        <w:rPr>
          <w:i/>
          <w:iCs/>
          <w:color w:val="000000"/>
          <w:sz w:val="20"/>
        </w:rPr>
        <w:t>Es 19, 16</w:t>
      </w:r>
      <w:r w:rsidRPr="002A706F">
        <w:rPr>
          <w:i/>
          <w:iCs/>
          <w:color w:val="000000"/>
          <w:sz w:val="20"/>
        </w:rPr>
        <w:t>). Il suono della tromba diventava sempre più intenso: Mosè parlava e Dio gli rispondeva con voce di tuono (</w:t>
      </w:r>
      <w:r w:rsidR="000D1416" w:rsidRPr="002A706F">
        <w:rPr>
          <w:i/>
          <w:iCs/>
          <w:color w:val="000000"/>
          <w:sz w:val="20"/>
        </w:rPr>
        <w:t>Es 19, 19</w:t>
      </w:r>
      <w:r w:rsidRPr="002A706F">
        <w:rPr>
          <w:i/>
          <w:iCs/>
          <w:color w:val="000000"/>
          <w:sz w:val="20"/>
        </w:rPr>
        <w:t>). Tutto il popolo percepiva i tuoni e i lampi, il suono del corno e il monte fumante. Il popolo vide, fu preso da tremore e si tenne lontano (</w:t>
      </w:r>
      <w:r w:rsidR="000D1416" w:rsidRPr="002A706F">
        <w:rPr>
          <w:i/>
          <w:iCs/>
          <w:color w:val="000000"/>
          <w:sz w:val="20"/>
        </w:rPr>
        <w:t>Es 20, 18</w:t>
      </w:r>
      <w:r w:rsidRPr="002A706F">
        <w:rPr>
          <w:i/>
          <w:iCs/>
          <w:color w:val="000000"/>
          <w:sz w:val="20"/>
        </w:rPr>
        <w:t xml:space="preserve">). </w:t>
      </w:r>
    </w:p>
    <w:p w14:paraId="7B2A8C26" w14:textId="77777777" w:rsidR="00BF59FC" w:rsidRPr="002A706F" w:rsidRDefault="00BF59FC" w:rsidP="00BF59FC">
      <w:pPr>
        <w:pStyle w:val="Corpotesto"/>
        <w:rPr>
          <w:i/>
          <w:iCs/>
          <w:color w:val="000000"/>
          <w:sz w:val="20"/>
        </w:rPr>
      </w:pPr>
      <w:r w:rsidRPr="002A706F">
        <w:rPr>
          <w:i/>
          <w:iCs/>
          <w:color w:val="000000"/>
          <w:sz w:val="20"/>
        </w:rPr>
        <w:t>Il Signore... saranno abbattuti i suoi avversari! L</w:t>
      </w:r>
      <w:r w:rsidR="00484B6D" w:rsidRPr="002A706F">
        <w:rPr>
          <w:i/>
          <w:iCs/>
          <w:color w:val="000000"/>
          <w:sz w:val="20"/>
        </w:rPr>
        <w:t>’</w:t>
      </w:r>
      <w:r w:rsidRPr="002A706F">
        <w:rPr>
          <w:i/>
          <w:iCs/>
          <w:color w:val="000000"/>
          <w:sz w:val="20"/>
        </w:rPr>
        <w:t>Altissimo tuonerà dal cielo. Il Signore giudicherà gli estremi confini della terra; darà forza al suo re ed eleverà la potenza del suo Messia</w:t>
      </w:r>
      <w:r w:rsidR="00484B6D" w:rsidRPr="002A706F">
        <w:rPr>
          <w:i/>
          <w:iCs/>
          <w:color w:val="000000"/>
          <w:sz w:val="20"/>
        </w:rPr>
        <w:t>”</w:t>
      </w:r>
      <w:r w:rsidRPr="002A706F">
        <w:rPr>
          <w:i/>
          <w:iCs/>
          <w:color w:val="000000"/>
          <w:sz w:val="20"/>
        </w:rPr>
        <w:t xml:space="preserve"> (</w:t>
      </w:r>
      <w:r w:rsidR="000D1416" w:rsidRPr="002A706F">
        <w:rPr>
          <w:i/>
          <w:iCs/>
          <w:color w:val="000000"/>
          <w:sz w:val="20"/>
        </w:rPr>
        <w:t>1Sam 2, 10</w:t>
      </w:r>
      <w:r w:rsidRPr="002A706F">
        <w:rPr>
          <w:i/>
          <w:iCs/>
          <w:color w:val="000000"/>
          <w:sz w:val="20"/>
        </w:rPr>
        <w:t>). Mentre Samuele offriva l</w:t>
      </w:r>
      <w:r w:rsidR="00484B6D" w:rsidRPr="002A706F">
        <w:rPr>
          <w:i/>
          <w:iCs/>
          <w:color w:val="000000"/>
          <w:sz w:val="20"/>
        </w:rPr>
        <w:t>’</w:t>
      </w:r>
      <w:r w:rsidRPr="002A706F">
        <w:rPr>
          <w:i/>
          <w:iCs/>
          <w:color w:val="000000"/>
          <w:sz w:val="20"/>
        </w:rPr>
        <w:t>olocausto, i Filistei si accostarono in ordine di battaglia a Israele; ma in quel giorno il Signore tuonò con voce potente contro i Filistei, li disperse ed essi furono sconfitti davanti a Israele (</w:t>
      </w:r>
      <w:r w:rsidR="000D1416" w:rsidRPr="002A706F">
        <w:rPr>
          <w:i/>
          <w:iCs/>
          <w:color w:val="000000"/>
          <w:sz w:val="20"/>
        </w:rPr>
        <w:t>1Sam 7, 10</w:t>
      </w:r>
      <w:r w:rsidRPr="002A706F">
        <w:rPr>
          <w:i/>
          <w:iCs/>
          <w:color w:val="000000"/>
          <w:sz w:val="20"/>
        </w:rPr>
        <w:t>). Non è forse questo il tempo della mietitura del grano? Ma io griderò al Signore ed Egli manderà tuoni e pioggia. Così vi persuaderete e constaterete che grande è il peccato che avete fatto davanti al Signore chiedendo un re per voi</w:t>
      </w:r>
      <w:r w:rsidR="00484B6D" w:rsidRPr="002A706F">
        <w:rPr>
          <w:i/>
          <w:iCs/>
          <w:color w:val="000000"/>
          <w:sz w:val="20"/>
        </w:rPr>
        <w:t>”</w:t>
      </w:r>
      <w:r w:rsidRPr="002A706F">
        <w:rPr>
          <w:i/>
          <w:iCs/>
          <w:color w:val="000000"/>
          <w:sz w:val="20"/>
        </w:rPr>
        <w:t xml:space="preserve"> (</w:t>
      </w:r>
      <w:r w:rsidR="000D1416" w:rsidRPr="002A706F">
        <w:rPr>
          <w:i/>
          <w:iCs/>
          <w:color w:val="000000"/>
          <w:sz w:val="20"/>
        </w:rPr>
        <w:t>1Sam 12, 17</w:t>
      </w:r>
      <w:r w:rsidRPr="002A706F">
        <w:rPr>
          <w:i/>
          <w:iCs/>
          <w:color w:val="000000"/>
          <w:sz w:val="20"/>
        </w:rPr>
        <w:t xml:space="preserve">). </w:t>
      </w:r>
    </w:p>
    <w:p w14:paraId="2A4F95BA" w14:textId="77777777" w:rsidR="000D1416" w:rsidRPr="002A706F" w:rsidRDefault="00BF59FC" w:rsidP="00BF59FC">
      <w:pPr>
        <w:pStyle w:val="Corpotesto"/>
        <w:rPr>
          <w:i/>
          <w:iCs/>
          <w:color w:val="000000"/>
          <w:sz w:val="20"/>
        </w:rPr>
      </w:pPr>
      <w:r w:rsidRPr="002A706F">
        <w:rPr>
          <w:i/>
          <w:iCs/>
          <w:color w:val="000000"/>
          <w:sz w:val="20"/>
        </w:rPr>
        <w:t>Samuele allora invocò il Signore e il Signore mandò subito tuoni e pioggia in quel giorno. Tutto il popolo fu preso da grande timore del Signore e di Samuele (</w:t>
      </w:r>
      <w:r w:rsidR="000D1416" w:rsidRPr="002A706F">
        <w:rPr>
          <w:i/>
          <w:iCs/>
          <w:color w:val="000000"/>
          <w:sz w:val="20"/>
        </w:rPr>
        <w:t>1Sam 12, 18</w:t>
      </w:r>
      <w:r w:rsidRPr="002A706F">
        <w:rPr>
          <w:i/>
          <w:iCs/>
          <w:color w:val="000000"/>
          <w:sz w:val="20"/>
        </w:rPr>
        <w:t>). Il Signore tuonò nei cieli, l</w:t>
      </w:r>
      <w:r w:rsidR="00484B6D" w:rsidRPr="002A706F">
        <w:rPr>
          <w:i/>
          <w:iCs/>
          <w:color w:val="000000"/>
          <w:sz w:val="20"/>
        </w:rPr>
        <w:t>’</w:t>
      </w:r>
      <w:r w:rsidRPr="002A706F">
        <w:rPr>
          <w:i/>
          <w:iCs/>
          <w:color w:val="000000"/>
          <w:sz w:val="20"/>
        </w:rPr>
        <w:t>Altissimo emise la sua voce (</w:t>
      </w:r>
      <w:r w:rsidR="000D1416" w:rsidRPr="002A706F">
        <w:rPr>
          <w:i/>
          <w:iCs/>
          <w:color w:val="000000"/>
          <w:sz w:val="20"/>
        </w:rPr>
        <w:t>2Sam 22, 14</w:t>
      </w:r>
      <w:r w:rsidRPr="002A706F">
        <w:rPr>
          <w:i/>
          <w:iCs/>
          <w:color w:val="000000"/>
          <w:sz w:val="20"/>
        </w:rPr>
        <w:t xml:space="preserve">). Li sentirono Adonia e i suoi invitati, che avevano appena finito di mangiare. Ioab, udito il suono della tromba, chiese: </w:t>
      </w:r>
      <w:r w:rsidR="00484B6D" w:rsidRPr="002A706F">
        <w:rPr>
          <w:i/>
          <w:iCs/>
          <w:color w:val="000000"/>
          <w:sz w:val="20"/>
        </w:rPr>
        <w:t>“</w:t>
      </w:r>
      <w:r w:rsidRPr="002A706F">
        <w:rPr>
          <w:i/>
          <w:iCs/>
          <w:color w:val="000000"/>
          <w:sz w:val="20"/>
        </w:rPr>
        <w:t>Che cos</w:t>
      </w:r>
      <w:r w:rsidR="00484B6D" w:rsidRPr="002A706F">
        <w:rPr>
          <w:i/>
          <w:iCs/>
          <w:color w:val="000000"/>
          <w:sz w:val="20"/>
        </w:rPr>
        <w:t>’</w:t>
      </w:r>
      <w:r w:rsidRPr="002A706F">
        <w:rPr>
          <w:i/>
          <w:iCs/>
          <w:color w:val="000000"/>
          <w:sz w:val="20"/>
        </w:rPr>
        <w:t>è questo frastuono nella città in tumulto?</w:t>
      </w:r>
      <w:r w:rsidR="00484B6D" w:rsidRPr="002A706F">
        <w:rPr>
          <w:i/>
          <w:iCs/>
          <w:color w:val="000000"/>
          <w:sz w:val="20"/>
        </w:rPr>
        <w:t>”</w:t>
      </w:r>
      <w:r w:rsidRPr="002A706F">
        <w:rPr>
          <w:i/>
          <w:iCs/>
          <w:color w:val="000000"/>
          <w:sz w:val="20"/>
        </w:rPr>
        <w:t xml:space="preserve"> (</w:t>
      </w:r>
      <w:r w:rsidR="000D1416" w:rsidRPr="002A706F">
        <w:rPr>
          <w:i/>
          <w:iCs/>
          <w:color w:val="000000"/>
          <w:sz w:val="20"/>
        </w:rPr>
        <w:t>1Re 1, 41</w:t>
      </w:r>
      <w:r w:rsidRPr="002A706F">
        <w:rPr>
          <w:i/>
          <w:iCs/>
          <w:color w:val="000000"/>
          <w:sz w:val="20"/>
        </w:rPr>
        <w:t>). Il sacerdote Zadok e il profeta Natan l</w:t>
      </w:r>
      <w:r w:rsidR="00484B6D" w:rsidRPr="002A706F">
        <w:rPr>
          <w:i/>
          <w:iCs/>
          <w:color w:val="000000"/>
          <w:sz w:val="20"/>
        </w:rPr>
        <w:t>’</w:t>
      </w:r>
      <w:r w:rsidRPr="002A706F">
        <w:rPr>
          <w:i/>
          <w:iCs/>
          <w:color w:val="000000"/>
          <w:sz w:val="20"/>
        </w:rPr>
        <w:t>hanno unto re in Ghicon; quindi sono risaliti esultanti, mentre la città echeggiava di grida. Questo il motivo del frastuono da voi udito (</w:t>
      </w:r>
      <w:r w:rsidR="000D1416" w:rsidRPr="002A706F">
        <w:rPr>
          <w:i/>
          <w:iCs/>
          <w:color w:val="000000"/>
          <w:sz w:val="20"/>
        </w:rPr>
        <w:t>1Re 1, 45</w:t>
      </w:r>
      <w:r w:rsidRPr="002A706F">
        <w:rPr>
          <w:i/>
          <w:iCs/>
          <w:color w:val="000000"/>
          <w:sz w:val="20"/>
        </w:rPr>
        <w:t>). Così non si poteva distinguere il grido dell</w:t>
      </w:r>
      <w:r w:rsidR="00484B6D" w:rsidRPr="002A706F">
        <w:rPr>
          <w:i/>
          <w:iCs/>
          <w:color w:val="000000"/>
          <w:sz w:val="20"/>
        </w:rPr>
        <w:t>’</w:t>
      </w:r>
      <w:r w:rsidRPr="002A706F">
        <w:rPr>
          <w:i/>
          <w:iCs/>
          <w:color w:val="000000"/>
          <w:sz w:val="20"/>
        </w:rPr>
        <w:t>acclamazione gioiosa dal grido del pianto del popolo, perché la folla faceva echeggiare grandi acclamazioni e il frastuono si sentiva lontano (</w:t>
      </w:r>
      <w:r w:rsidR="000D1416" w:rsidRPr="002A706F">
        <w:rPr>
          <w:i/>
          <w:iCs/>
          <w:color w:val="000000"/>
          <w:sz w:val="20"/>
        </w:rPr>
        <w:t>Esd 3, 13</w:t>
      </w:r>
      <w:r w:rsidRPr="002A706F">
        <w:rPr>
          <w:i/>
          <w:iCs/>
          <w:color w:val="000000"/>
          <w:sz w:val="20"/>
        </w:rPr>
        <w:t xml:space="preserve">). </w:t>
      </w:r>
    </w:p>
    <w:p w14:paraId="4A2FC73A" w14:textId="77777777" w:rsidR="000D1416" w:rsidRPr="002A706F" w:rsidRDefault="00BF59FC" w:rsidP="00BF59FC">
      <w:pPr>
        <w:pStyle w:val="Corpotesto"/>
        <w:rPr>
          <w:i/>
          <w:iCs/>
          <w:color w:val="000000"/>
          <w:sz w:val="20"/>
        </w:rPr>
      </w:pPr>
      <w:r w:rsidRPr="002A706F">
        <w:rPr>
          <w:i/>
          <w:iCs/>
          <w:color w:val="000000"/>
          <w:sz w:val="20"/>
        </w:rPr>
        <w:t>Questo era il suo sogno: ecco grida e tumulto, tuoni e terremoto, agitazione sulla terra (</w:t>
      </w:r>
      <w:r w:rsidR="000D1416" w:rsidRPr="002A706F">
        <w:rPr>
          <w:i/>
          <w:iCs/>
          <w:color w:val="000000"/>
          <w:sz w:val="20"/>
        </w:rPr>
        <w:t>Est 1, 1d</w:t>
      </w:r>
      <w:r w:rsidRPr="002A706F">
        <w:rPr>
          <w:i/>
          <w:iCs/>
          <w:color w:val="000000"/>
          <w:sz w:val="20"/>
        </w:rPr>
        <w:t xml:space="preserve">). La voce di Mattatia tuonò nella città: </w:t>
      </w:r>
      <w:r w:rsidR="00484B6D" w:rsidRPr="002A706F">
        <w:rPr>
          <w:i/>
          <w:iCs/>
          <w:color w:val="000000"/>
          <w:sz w:val="20"/>
        </w:rPr>
        <w:t>“</w:t>
      </w:r>
      <w:r w:rsidRPr="002A706F">
        <w:rPr>
          <w:i/>
          <w:iCs/>
          <w:color w:val="000000"/>
          <w:sz w:val="20"/>
        </w:rPr>
        <w:t>Chiunque ha zelo per la legge e vuol difendere l</w:t>
      </w:r>
      <w:r w:rsidR="00484B6D" w:rsidRPr="002A706F">
        <w:rPr>
          <w:i/>
          <w:iCs/>
          <w:color w:val="000000"/>
          <w:sz w:val="20"/>
        </w:rPr>
        <w:t>’</w:t>
      </w:r>
      <w:r w:rsidRPr="002A706F">
        <w:rPr>
          <w:i/>
          <w:iCs/>
          <w:color w:val="000000"/>
          <w:sz w:val="20"/>
        </w:rPr>
        <w:t>alleanza mi segua!</w:t>
      </w:r>
      <w:r w:rsidR="00484B6D" w:rsidRPr="002A706F">
        <w:rPr>
          <w:i/>
          <w:iCs/>
          <w:color w:val="000000"/>
          <w:sz w:val="20"/>
        </w:rPr>
        <w:t>”</w:t>
      </w:r>
      <w:r w:rsidRPr="002A706F">
        <w:rPr>
          <w:i/>
          <w:iCs/>
          <w:color w:val="000000"/>
          <w:sz w:val="20"/>
        </w:rPr>
        <w:t xml:space="preserve"> (</w:t>
      </w:r>
      <w:r w:rsidR="000D1416" w:rsidRPr="002A706F">
        <w:rPr>
          <w:i/>
          <w:iCs/>
          <w:color w:val="000000"/>
          <w:sz w:val="20"/>
        </w:rPr>
        <w:t>1Mac 2, 27</w:t>
      </w:r>
      <w:r w:rsidRPr="002A706F">
        <w:rPr>
          <w:i/>
          <w:iCs/>
          <w:color w:val="000000"/>
          <w:sz w:val="20"/>
        </w:rPr>
        <w:t>). Tremavano quanti sentivano il frastuono di quella moltitudine e la marcia di tanta gente e il cozzo delle armi: era veramente un esercito immenso e forte (</w:t>
      </w:r>
      <w:r w:rsidR="000D1416" w:rsidRPr="002A706F">
        <w:rPr>
          <w:i/>
          <w:iCs/>
          <w:color w:val="000000"/>
          <w:sz w:val="20"/>
        </w:rPr>
        <w:t>1Mac 6, 41</w:t>
      </w:r>
      <w:r w:rsidRPr="002A706F">
        <w:rPr>
          <w:i/>
          <w:iCs/>
          <w:color w:val="000000"/>
          <w:sz w:val="20"/>
        </w:rPr>
        <w:t>). Ecco, questi non sono che i margini delle sue opere; quanto lieve è il sussurro che noi ne percepiamo! Ma il tuono della sua potenza chi può comprenderlo? (</w:t>
      </w:r>
      <w:r w:rsidR="000D1416" w:rsidRPr="002A706F">
        <w:rPr>
          <w:i/>
          <w:iCs/>
          <w:color w:val="000000"/>
          <w:sz w:val="20"/>
        </w:rPr>
        <w:t>Gb 26, 14</w:t>
      </w:r>
      <w:r w:rsidRPr="002A706F">
        <w:rPr>
          <w:i/>
          <w:iCs/>
          <w:color w:val="000000"/>
          <w:sz w:val="20"/>
        </w:rPr>
        <w:t>). Quando impose una legge alla pioggia e una via al lampo dei tuoni (</w:t>
      </w:r>
      <w:r w:rsidR="000D1416" w:rsidRPr="002A706F">
        <w:rPr>
          <w:i/>
          <w:iCs/>
          <w:color w:val="000000"/>
          <w:sz w:val="20"/>
        </w:rPr>
        <w:t>Gb 28, 26</w:t>
      </w:r>
      <w:r w:rsidRPr="002A706F">
        <w:rPr>
          <w:i/>
          <w:iCs/>
          <w:color w:val="000000"/>
          <w:sz w:val="20"/>
        </w:rPr>
        <w:t xml:space="preserve">). </w:t>
      </w:r>
    </w:p>
    <w:p w14:paraId="25FAE0ED" w14:textId="77777777" w:rsidR="000D1416" w:rsidRPr="002A706F" w:rsidRDefault="00BF59FC" w:rsidP="00BF59FC">
      <w:pPr>
        <w:pStyle w:val="Corpotesto"/>
        <w:rPr>
          <w:i/>
          <w:iCs/>
          <w:color w:val="000000"/>
          <w:sz w:val="20"/>
        </w:rPr>
      </w:pPr>
      <w:r w:rsidRPr="002A706F">
        <w:rPr>
          <w:i/>
          <w:iCs/>
          <w:color w:val="000000"/>
          <w:sz w:val="20"/>
        </w:rPr>
        <w:t>Dietro di esso brontola il tuono, mugghia con il suo fragore maestoso e nulla arresta i fulmini, da quando si è udita la sua voce (</w:t>
      </w:r>
      <w:r w:rsidR="000D1416" w:rsidRPr="002A706F">
        <w:rPr>
          <w:i/>
          <w:iCs/>
          <w:color w:val="000000"/>
          <w:sz w:val="20"/>
        </w:rPr>
        <w:t>Gb 37, 4</w:t>
      </w:r>
      <w:r w:rsidRPr="002A706F">
        <w:rPr>
          <w:i/>
          <w:iCs/>
          <w:color w:val="000000"/>
          <w:sz w:val="20"/>
        </w:rPr>
        <w:t>). Mirabilmente tuona Dio con la sua voce opera meraviglie che non comprendiamo! (</w:t>
      </w:r>
      <w:r w:rsidR="000D1416" w:rsidRPr="002A706F">
        <w:rPr>
          <w:i/>
          <w:iCs/>
          <w:color w:val="000000"/>
          <w:sz w:val="20"/>
        </w:rPr>
        <w:t>Gb 37, 5</w:t>
      </w:r>
      <w:r w:rsidRPr="002A706F">
        <w:rPr>
          <w:i/>
          <w:iCs/>
          <w:color w:val="000000"/>
          <w:sz w:val="20"/>
        </w:rPr>
        <w:t>). Hai tu un braccio come quello di Dio e puoi tuonare con voce pari alla sua? (</w:t>
      </w:r>
      <w:r w:rsidR="000D1416" w:rsidRPr="002A706F">
        <w:rPr>
          <w:i/>
          <w:iCs/>
          <w:color w:val="000000"/>
          <w:sz w:val="20"/>
        </w:rPr>
        <w:t>Gb 40, 9</w:t>
      </w:r>
      <w:r w:rsidRPr="002A706F">
        <w:rPr>
          <w:i/>
          <w:iCs/>
          <w:color w:val="000000"/>
          <w:sz w:val="20"/>
        </w:rPr>
        <w:t>). Il Signore tuonò dal cielo, l</w:t>
      </w:r>
      <w:r w:rsidR="00484B6D" w:rsidRPr="002A706F">
        <w:rPr>
          <w:i/>
          <w:iCs/>
          <w:color w:val="000000"/>
          <w:sz w:val="20"/>
        </w:rPr>
        <w:t>’</w:t>
      </w:r>
      <w:r w:rsidRPr="002A706F">
        <w:rPr>
          <w:i/>
          <w:iCs/>
          <w:color w:val="000000"/>
          <w:sz w:val="20"/>
        </w:rPr>
        <w:t>Altissimo fece udire la sua voce: grandine e carboni ardenti (</w:t>
      </w:r>
      <w:r w:rsidR="000D1416" w:rsidRPr="002A706F">
        <w:rPr>
          <w:i/>
          <w:iCs/>
          <w:color w:val="000000"/>
          <w:sz w:val="20"/>
        </w:rPr>
        <w:t>Sal 17, 14</w:t>
      </w:r>
      <w:r w:rsidRPr="002A706F">
        <w:rPr>
          <w:i/>
          <w:iCs/>
          <w:color w:val="000000"/>
          <w:sz w:val="20"/>
        </w:rPr>
        <w:t>). Il Signore tuona sulle acque, il Dio della gloria scatena il tuono, il Signore, sull</w:t>
      </w:r>
      <w:r w:rsidR="00484B6D" w:rsidRPr="002A706F">
        <w:rPr>
          <w:i/>
          <w:iCs/>
          <w:color w:val="000000"/>
          <w:sz w:val="20"/>
        </w:rPr>
        <w:t>’</w:t>
      </w:r>
      <w:r w:rsidRPr="002A706F">
        <w:rPr>
          <w:i/>
          <w:iCs/>
          <w:color w:val="000000"/>
          <w:sz w:val="20"/>
        </w:rPr>
        <w:t>immensità delle acque (</w:t>
      </w:r>
      <w:r w:rsidR="000D1416" w:rsidRPr="002A706F">
        <w:rPr>
          <w:i/>
          <w:iCs/>
          <w:color w:val="000000"/>
          <w:sz w:val="20"/>
        </w:rPr>
        <w:t>Sal 28, 3</w:t>
      </w:r>
      <w:r w:rsidRPr="002A706F">
        <w:rPr>
          <w:i/>
          <w:iCs/>
          <w:color w:val="000000"/>
          <w:sz w:val="20"/>
        </w:rPr>
        <w:t>). Il Signore tuona con forza, tuona il Signore con potenza (</w:t>
      </w:r>
      <w:r w:rsidR="000D1416" w:rsidRPr="002A706F">
        <w:rPr>
          <w:i/>
          <w:iCs/>
          <w:color w:val="000000"/>
          <w:sz w:val="20"/>
        </w:rPr>
        <w:t>Sal 28, 4</w:t>
      </w:r>
      <w:r w:rsidRPr="002A706F">
        <w:rPr>
          <w:i/>
          <w:iCs/>
          <w:color w:val="000000"/>
          <w:sz w:val="20"/>
        </w:rPr>
        <w:t xml:space="preserve">). </w:t>
      </w:r>
    </w:p>
    <w:p w14:paraId="2493AA4F" w14:textId="77777777" w:rsidR="000D1416" w:rsidRPr="002A706F" w:rsidRDefault="00BF59FC" w:rsidP="00BF59FC">
      <w:pPr>
        <w:pStyle w:val="Corpotesto"/>
        <w:rPr>
          <w:i/>
          <w:iCs/>
          <w:color w:val="000000"/>
          <w:sz w:val="20"/>
        </w:rPr>
      </w:pPr>
      <w:r w:rsidRPr="002A706F">
        <w:rPr>
          <w:i/>
          <w:iCs/>
          <w:color w:val="000000"/>
          <w:sz w:val="20"/>
        </w:rPr>
        <w:t>Il tuono del Signore schianta i cedri, il Signore schianta i cedri del Libano (</w:t>
      </w:r>
      <w:r w:rsidR="000D1416" w:rsidRPr="002A706F">
        <w:rPr>
          <w:i/>
          <w:iCs/>
          <w:color w:val="000000"/>
          <w:sz w:val="20"/>
        </w:rPr>
        <w:t>Sal 28, 5</w:t>
      </w:r>
      <w:r w:rsidRPr="002A706F">
        <w:rPr>
          <w:i/>
          <w:iCs/>
          <w:color w:val="000000"/>
          <w:sz w:val="20"/>
        </w:rPr>
        <w:t>). Il tuono saetta fiamme di fuoco, (</w:t>
      </w:r>
      <w:r w:rsidR="000D1416" w:rsidRPr="002A706F">
        <w:rPr>
          <w:i/>
          <w:iCs/>
          <w:color w:val="000000"/>
          <w:sz w:val="20"/>
        </w:rPr>
        <w:t>Sal 28, 7</w:t>
      </w:r>
      <w:r w:rsidRPr="002A706F">
        <w:rPr>
          <w:i/>
          <w:iCs/>
          <w:color w:val="000000"/>
          <w:sz w:val="20"/>
        </w:rPr>
        <w:t>). Il tuono scuote la steppa, il Signore scuote il deserto di Kades (</w:t>
      </w:r>
      <w:r w:rsidR="000D1416" w:rsidRPr="002A706F">
        <w:rPr>
          <w:i/>
          <w:iCs/>
          <w:color w:val="000000"/>
          <w:sz w:val="20"/>
        </w:rPr>
        <w:t>Sal 28, 8</w:t>
      </w:r>
      <w:r w:rsidRPr="002A706F">
        <w:rPr>
          <w:i/>
          <w:iCs/>
          <w:color w:val="000000"/>
          <w:sz w:val="20"/>
        </w:rPr>
        <w:t xml:space="preserve">). Il tuono fa partorire le cerve e spoglia le foreste. Nel suo tempio tutti dicono: </w:t>
      </w:r>
      <w:r w:rsidR="00484B6D" w:rsidRPr="002A706F">
        <w:rPr>
          <w:i/>
          <w:iCs/>
          <w:color w:val="000000"/>
          <w:sz w:val="20"/>
        </w:rPr>
        <w:t>“</w:t>
      </w:r>
      <w:r w:rsidRPr="002A706F">
        <w:rPr>
          <w:i/>
          <w:iCs/>
          <w:color w:val="000000"/>
          <w:sz w:val="20"/>
        </w:rPr>
        <w:t>Gloria!</w:t>
      </w:r>
      <w:r w:rsidR="00484B6D" w:rsidRPr="002A706F">
        <w:rPr>
          <w:i/>
          <w:iCs/>
          <w:color w:val="000000"/>
          <w:sz w:val="20"/>
        </w:rPr>
        <w:t>”</w:t>
      </w:r>
      <w:r w:rsidRPr="002A706F">
        <w:rPr>
          <w:i/>
          <w:iCs/>
          <w:color w:val="000000"/>
          <w:sz w:val="20"/>
        </w:rPr>
        <w:t xml:space="preserve"> (</w:t>
      </w:r>
      <w:r w:rsidR="000D1416" w:rsidRPr="002A706F">
        <w:rPr>
          <w:i/>
          <w:iCs/>
          <w:color w:val="000000"/>
          <w:sz w:val="20"/>
        </w:rPr>
        <w:t>Sal 28, 9</w:t>
      </w:r>
      <w:r w:rsidRPr="002A706F">
        <w:rPr>
          <w:i/>
          <w:iCs/>
          <w:color w:val="000000"/>
          <w:sz w:val="20"/>
        </w:rPr>
        <w:t>). Fremettero le genti, i regni si scossero; egli tuonò, si sgretolò la terra (</w:t>
      </w:r>
      <w:r w:rsidR="000D1416" w:rsidRPr="002A706F">
        <w:rPr>
          <w:i/>
          <w:iCs/>
          <w:color w:val="000000"/>
          <w:sz w:val="20"/>
        </w:rPr>
        <w:t>Sal 45, 7</w:t>
      </w:r>
      <w:r w:rsidRPr="002A706F">
        <w:rPr>
          <w:i/>
          <w:iCs/>
          <w:color w:val="000000"/>
          <w:sz w:val="20"/>
        </w:rPr>
        <w:t>). Egli nei cieli cavalca, nei cieli eterni,</w:t>
      </w:r>
      <w:r w:rsidR="00D80806" w:rsidRPr="002A706F">
        <w:rPr>
          <w:i/>
          <w:iCs/>
          <w:color w:val="000000"/>
          <w:sz w:val="20"/>
        </w:rPr>
        <w:t xml:space="preserve"> </w:t>
      </w:r>
      <w:r w:rsidRPr="002A706F">
        <w:rPr>
          <w:i/>
          <w:iCs/>
          <w:color w:val="000000"/>
          <w:sz w:val="20"/>
        </w:rPr>
        <w:t>ecco, tuona con voce potente (</w:t>
      </w:r>
      <w:r w:rsidR="000D1416" w:rsidRPr="002A706F">
        <w:rPr>
          <w:i/>
          <w:iCs/>
          <w:color w:val="000000"/>
          <w:sz w:val="20"/>
        </w:rPr>
        <w:t>Sal 67, 34</w:t>
      </w:r>
      <w:r w:rsidRPr="002A706F">
        <w:rPr>
          <w:i/>
          <w:iCs/>
          <w:color w:val="000000"/>
          <w:sz w:val="20"/>
        </w:rPr>
        <w:t>). Le nubi rovesciarono acqua, scoppiò il tuono nel cielo; le tue saette guizzarono (</w:t>
      </w:r>
      <w:r w:rsidR="000D1416" w:rsidRPr="002A706F">
        <w:rPr>
          <w:i/>
          <w:iCs/>
          <w:color w:val="000000"/>
          <w:sz w:val="20"/>
        </w:rPr>
        <w:t>Sal 76, 18</w:t>
      </w:r>
      <w:r w:rsidRPr="002A706F">
        <w:rPr>
          <w:i/>
          <w:iCs/>
          <w:color w:val="000000"/>
          <w:sz w:val="20"/>
        </w:rPr>
        <w:t>). Il fragore dei tuoi tuoni nel turbine, i tuoi fulmini rischiararono il mondo, la terra tremò e fu scossa (</w:t>
      </w:r>
      <w:r w:rsidR="000D1416" w:rsidRPr="002A706F">
        <w:rPr>
          <w:i/>
          <w:iCs/>
          <w:color w:val="000000"/>
          <w:sz w:val="20"/>
        </w:rPr>
        <w:t>Sal 76, 19</w:t>
      </w:r>
      <w:r w:rsidRPr="002A706F">
        <w:rPr>
          <w:i/>
          <w:iCs/>
          <w:color w:val="000000"/>
          <w:sz w:val="20"/>
        </w:rPr>
        <w:t>). Alla tua minaccia sono fuggite, al fragore del tuo tuono hanno tremato (</w:t>
      </w:r>
      <w:r w:rsidR="000D1416" w:rsidRPr="002A706F">
        <w:rPr>
          <w:i/>
          <w:iCs/>
          <w:color w:val="000000"/>
          <w:sz w:val="20"/>
        </w:rPr>
        <w:t>Sal 103, 7</w:t>
      </w:r>
      <w:r w:rsidRPr="002A706F">
        <w:rPr>
          <w:i/>
          <w:iCs/>
          <w:color w:val="000000"/>
          <w:sz w:val="20"/>
        </w:rPr>
        <w:t xml:space="preserve">). </w:t>
      </w:r>
    </w:p>
    <w:p w14:paraId="4FF953BE" w14:textId="77777777" w:rsidR="000D1416" w:rsidRPr="002A706F" w:rsidRDefault="00BF59FC" w:rsidP="00BF59FC">
      <w:pPr>
        <w:pStyle w:val="Corpotesto"/>
        <w:rPr>
          <w:i/>
          <w:iCs/>
          <w:color w:val="000000"/>
          <w:sz w:val="20"/>
        </w:rPr>
      </w:pPr>
      <w:r w:rsidRPr="002A706F">
        <w:rPr>
          <w:i/>
          <w:iCs/>
          <w:color w:val="000000"/>
          <w:sz w:val="20"/>
        </w:rPr>
        <w:t>Prima del tuono viene la folgore, la grazia precede l</w:t>
      </w:r>
      <w:r w:rsidR="00484B6D" w:rsidRPr="002A706F">
        <w:rPr>
          <w:i/>
          <w:iCs/>
          <w:color w:val="000000"/>
          <w:sz w:val="20"/>
        </w:rPr>
        <w:t>’</w:t>
      </w:r>
      <w:r w:rsidRPr="002A706F">
        <w:rPr>
          <w:i/>
          <w:iCs/>
          <w:color w:val="000000"/>
          <w:sz w:val="20"/>
        </w:rPr>
        <w:t>uomo modesto (</w:t>
      </w:r>
      <w:r w:rsidR="000D1416" w:rsidRPr="002A706F">
        <w:rPr>
          <w:i/>
          <w:iCs/>
          <w:color w:val="000000"/>
          <w:sz w:val="20"/>
        </w:rPr>
        <w:t>Sir 32, 10</w:t>
      </w:r>
      <w:r w:rsidRPr="002A706F">
        <w:rPr>
          <w:i/>
          <w:iCs/>
          <w:color w:val="000000"/>
          <w:sz w:val="20"/>
        </w:rPr>
        <w:t>). Le ricchezze degli ingiusti si seccheranno come un torrente, come un grande tuono rimbomba via durante la pioggia (</w:t>
      </w:r>
      <w:r w:rsidR="000D1416" w:rsidRPr="002A706F">
        <w:rPr>
          <w:i/>
          <w:iCs/>
          <w:color w:val="000000"/>
          <w:sz w:val="20"/>
        </w:rPr>
        <w:t>Sir 40, 13</w:t>
      </w:r>
      <w:r w:rsidRPr="002A706F">
        <w:rPr>
          <w:i/>
          <w:iCs/>
          <w:color w:val="000000"/>
          <w:sz w:val="20"/>
        </w:rPr>
        <w:t>). Al rumore del suo tuono fa tremare la terra (</w:t>
      </w:r>
      <w:r w:rsidR="000D1416" w:rsidRPr="002A706F">
        <w:rPr>
          <w:i/>
          <w:iCs/>
          <w:color w:val="000000"/>
          <w:sz w:val="20"/>
        </w:rPr>
        <w:t>Sir 43, 17</w:t>
      </w:r>
      <w:r w:rsidRPr="002A706F">
        <w:rPr>
          <w:i/>
          <w:iCs/>
          <w:color w:val="000000"/>
          <w:sz w:val="20"/>
        </w:rPr>
        <w:t>). Il Signore tuonò dal cielo; con grande fragore fece udire la voce (</w:t>
      </w:r>
      <w:r w:rsidR="000D1416" w:rsidRPr="002A706F">
        <w:rPr>
          <w:i/>
          <w:iCs/>
          <w:color w:val="000000"/>
          <w:sz w:val="20"/>
        </w:rPr>
        <w:t>Sir 46, 17</w:t>
      </w:r>
      <w:r w:rsidRPr="002A706F">
        <w:rPr>
          <w:i/>
          <w:iCs/>
          <w:color w:val="000000"/>
          <w:sz w:val="20"/>
        </w:rPr>
        <w:t>). Pertanto gli inferi dilatano le fauci, spalancano senza misura la bocca. Vi precipitano dentro la nobiltà e il popolo, il frastuono e la gioia della città (</w:t>
      </w:r>
      <w:r w:rsidR="000D1416" w:rsidRPr="002A706F">
        <w:rPr>
          <w:i/>
          <w:iCs/>
          <w:color w:val="000000"/>
          <w:sz w:val="20"/>
        </w:rPr>
        <w:t>Is 5, 14</w:t>
      </w:r>
      <w:r w:rsidRPr="002A706F">
        <w:rPr>
          <w:i/>
          <w:iCs/>
          <w:color w:val="000000"/>
          <w:sz w:val="20"/>
        </w:rPr>
        <w:t>). Dal Signore degli eserciti sarai visitata con tuoni, rimbombi e rumore assordante, con uragano e tempesta e fiamma di fuoco divoratore (</w:t>
      </w:r>
      <w:r w:rsidR="000D1416" w:rsidRPr="002A706F">
        <w:rPr>
          <w:i/>
          <w:iCs/>
          <w:color w:val="000000"/>
          <w:sz w:val="20"/>
        </w:rPr>
        <w:t>Is 29, 6</w:t>
      </w:r>
      <w:r w:rsidRPr="002A706F">
        <w:rPr>
          <w:i/>
          <w:iCs/>
          <w:color w:val="000000"/>
          <w:sz w:val="20"/>
        </w:rPr>
        <w:t xml:space="preserve">). </w:t>
      </w:r>
    </w:p>
    <w:p w14:paraId="2B0E7EF6" w14:textId="77777777" w:rsidR="000D1416" w:rsidRPr="002A706F" w:rsidRDefault="00BF59FC" w:rsidP="00BF59FC">
      <w:pPr>
        <w:pStyle w:val="Corpotesto"/>
        <w:rPr>
          <w:i/>
          <w:iCs/>
          <w:color w:val="000000"/>
          <w:sz w:val="20"/>
        </w:rPr>
      </w:pPr>
      <w:r w:rsidRPr="002A706F">
        <w:rPr>
          <w:i/>
          <w:iCs/>
          <w:color w:val="000000"/>
          <w:sz w:val="20"/>
        </w:rPr>
        <w:t>Giunge un rumore, un frastuono dalla città, un rumore dal tempio: è la voce del Signore che paga il contraccambio ai suoi nemici (</w:t>
      </w:r>
      <w:r w:rsidR="000D1416" w:rsidRPr="002A706F">
        <w:rPr>
          <w:i/>
          <w:iCs/>
          <w:color w:val="000000"/>
          <w:sz w:val="20"/>
        </w:rPr>
        <w:t>Is 66, 6</w:t>
      </w:r>
      <w:r w:rsidRPr="002A706F">
        <w:rPr>
          <w:i/>
          <w:iCs/>
          <w:color w:val="000000"/>
          <w:sz w:val="20"/>
        </w:rPr>
        <w:t>). Si ode un rumore che avanza e un grande frastuono giunge da settentrione, per ridurre le città di Giuda un deserto, un rifugio di sciacalli (</w:t>
      </w:r>
      <w:r w:rsidR="000D1416" w:rsidRPr="002A706F">
        <w:rPr>
          <w:i/>
          <w:iCs/>
          <w:color w:val="000000"/>
          <w:sz w:val="20"/>
        </w:rPr>
        <w:t>Ger 10, 22</w:t>
      </w:r>
      <w:r w:rsidRPr="002A706F">
        <w:rPr>
          <w:i/>
          <w:iCs/>
          <w:color w:val="000000"/>
          <w:sz w:val="20"/>
        </w:rPr>
        <w:t>). Tu preannunzierai tutte queste cose e dirai loro: Il Signore ruggisce dall</w:t>
      </w:r>
      <w:r w:rsidR="00484B6D" w:rsidRPr="002A706F">
        <w:rPr>
          <w:i/>
          <w:iCs/>
          <w:color w:val="000000"/>
          <w:sz w:val="20"/>
        </w:rPr>
        <w:t>’</w:t>
      </w:r>
      <w:r w:rsidRPr="002A706F">
        <w:rPr>
          <w:i/>
          <w:iCs/>
          <w:color w:val="000000"/>
          <w:sz w:val="20"/>
        </w:rPr>
        <w:t>alto, dalla sua santa dimora fa udire il suo tuono; alza il suo ruggito contro la prateria, manda grida di giubilo come i pigiatori delle uve, contro tutti gli abitanti del paese (</w:t>
      </w:r>
      <w:r w:rsidR="000D1416" w:rsidRPr="002A706F">
        <w:rPr>
          <w:i/>
          <w:iCs/>
          <w:color w:val="000000"/>
          <w:sz w:val="20"/>
        </w:rPr>
        <w:t>Ger 25, 30</w:t>
      </w:r>
      <w:r w:rsidRPr="002A706F">
        <w:rPr>
          <w:i/>
          <w:iCs/>
          <w:color w:val="000000"/>
          <w:sz w:val="20"/>
        </w:rPr>
        <w:t>). Chiamate pure il faraone re d</w:t>
      </w:r>
      <w:r w:rsidR="00484B6D" w:rsidRPr="002A706F">
        <w:rPr>
          <w:i/>
          <w:iCs/>
          <w:color w:val="000000"/>
          <w:sz w:val="20"/>
        </w:rPr>
        <w:t>’</w:t>
      </w:r>
      <w:r w:rsidRPr="002A706F">
        <w:rPr>
          <w:i/>
          <w:iCs/>
          <w:color w:val="000000"/>
          <w:sz w:val="20"/>
        </w:rPr>
        <w:t>Egitto: Frastuono, che lascia passare il momento buono (</w:t>
      </w:r>
      <w:r w:rsidR="000D1416" w:rsidRPr="002A706F">
        <w:rPr>
          <w:i/>
          <w:iCs/>
          <w:color w:val="000000"/>
          <w:sz w:val="20"/>
        </w:rPr>
        <w:t>Ger 46, 17</w:t>
      </w:r>
      <w:r w:rsidRPr="002A706F">
        <w:rPr>
          <w:i/>
          <w:iCs/>
          <w:color w:val="000000"/>
          <w:sz w:val="20"/>
        </w:rPr>
        <w:t xml:space="preserve">). </w:t>
      </w:r>
    </w:p>
    <w:p w14:paraId="66295C29" w14:textId="77777777" w:rsidR="000D1416" w:rsidRPr="002A706F" w:rsidRDefault="00164E2F" w:rsidP="00BF59FC">
      <w:pPr>
        <w:pStyle w:val="Corpotesto"/>
        <w:rPr>
          <w:i/>
          <w:iCs/>
          <w:color w:val="000000"/>
          <w:sz w:val="20"/>
        </w:rPr>
      </w:pPr>
      <w:r w:rsidRPr="002A706F">
        <w:rPr>
          <w:i/>
          <w:iCs/>
          <w:color w:val="000000"/>
          <w:sz w:val="20"/>
        </w:rPr>
        <w:t xml:space="preserve"> È</w:t>
      </w:r>
      <w:r w:rsidR="00BF59FC" w:rsidRPr="002A706F">
        <w:rPr>
          <w:i/>
          <w:iCs/>
          <w:color w:val="000000"/>
          <w:sz w:val="20"/>
        </w:rPr>
        <w:t xml:space="preserve"> il Signore che devasta Babilonia e fa tacere il suo grande rumore. Mugghiano le sue onde come acque possenti, risuona il frastuono della sua voce (</w:t>
      </w:r>
      <w:r w:rsidR="000D1416" w:rsidRPr="002A706F">
        <w:rPr>
          <w:i/>
          <w:iCs/>
          <w:color w:val="000000"/>
          <w:sz w:val="20"/>
        </w:rPr>
        <w:t>Ger 51, 55</w:t>
      </w:r>
      <w:r w:rsidR="00BF59FC" w:rsidRPr="002A706F">
        <w:rPr>
          <w:i/>
          <w:iCs/>
          <w:color w:val="000000"/>
          <w:sz w:val="20"/>
        </w:rPr>
        <w:t>). Quando essi si muovevano, io udivo il rombo delle ali, simile al rumore di grandi acque, come il tuono dell</w:t>
      </w:r>
      <w:r w:rsidR="00484B6D" w:rsidRPr="002A706F">
        <w:rPr>
          <w:i/>
          <w:iCs/>
          <w:color w:val="000000"/>
          <w:sz w:val="20"/>
        </w:rPr>
        <w:t>’</w:t>
      </w:r>
      <w:r w:rsidR="00BF59FC" w:rsidRPr="002A706F">
        <w:rPr>
          <w:i/>
          <w:iCs/>
          <w:color w:val="000000"/>
          <w:sz w:val="20"/>
        </w:rPr>
        <w:t>Onnipotente, come il fragore della tempesta, come il tumulto d</w:t>
      </w:r>
      <w:r w:rsidR="00484B6D" w:rsidRPr="002A706F">
        <w:rPr>
          <w:i/>
          <w:iCs/>
          <w:color w:val="000000"/>
          <w:sz w:val="20"/>
        </w:rPr>
        <w:t>’</w:t>
      </w:r>
      <w:r w:rsidR="00BF59FC" w:rsidRPr="002A706F">
        <w:rPr>
          <w:i/>
          <w:iCs/>
          <w:color w:val="000000"/>
          <w:sz w:val="20"/>
        </w:rPr>
        <w:t>un accampamento. Quando poi si fermavano, ripiegavano le ali (</w:t>
      </w:r>
      <w:r w:rsidR="000D1416" w:rsidRPr="002A706F">
        <w:rPr>
          <w:i/>
          <w:iCs/>
          <w:color w:val="000000"/>
          <w:sz w:val="20"/>
        </w:rPr>
        <w:t>Ez 1, 24</w:t>
      </w:r>
      <w:r w:rsidR="00BF59FC" w:rsidRPr="002A706F">
        <w:rPr>
          <w:i/>
          <w:iCs/>
          <w:color w:val="000000"/>
          <w:sz w:val="20"/>
        </w:rPr>
        <w:t>). Era il rumore delle ali degli esseri viventi che le battevano l</w:t>
      </w:r>
      <w:r w:rsidR="00484B6D" w:rsidRPr="002A706F">
        <w:rPr>
          <w:i/>
          <w:iCs/>
          <w:color w:val="000000"/>
          <w:sz w:val="20"/>
        </w:rPr>
        <w:t>’</w:t>
      </w:r>
      <w:r w:rsidR="00BF59FC" w:rsidRPr="002A706F">
        <w:rPr>
          <w:i/>
          <w:iCs/>
          <w:color w:val="000000"/>
          <w:sz w:val="20"/>
        </w:rPr>
        <w:t>una contro l</w:t>
      </w:r>
      <w:r w:rsidR="00484B6D" w:rsidRPr="002A706F">
        <w:rPr>
          <w:i/>
          <w:iCs/>
          <w:color w:val="000000"/>
          <w:sz w:val="20"/>
        </w:rPr>
        <w:t>’</w:t>
      </w:r>
      <w:r w:rsidR="00BF59FC" w:rsidRPr="002A706F">
        <w:rPr>
          <w:i/>
          <w:iCs/>
          <w:color w:val="000000"/>
          <w:sz w:val="20"/>
        </w:rPr>
        <w:t>altra e contemporaneamente il rumore delle ruote e il rumore di un grande frastuono (</w:t>
      </w:r>
      <w:r w:rsidR="000D1416" w:rsidRPr="002A706F">
        <w:rPr>
          <w:i/>
          <w:iCs/>
          <w:color w:val="000000"/>
          <w:sz w:val="20"/>
        </w:rPr>
        <w:t>Ez 3, 13</w:t>
      </w:r>
      <w:r w:rsidR="00BF59FC" w:rsidRPr="002A706F">
        <w:rPr>
          <w:i/>
          <w:iCs/>
          <w:color w:val="000000"/>
          <w:sz w:val="20"/>
        </w:rPr>
        <w:t>). Il Signore fa udire il tuono dinanzi alla sua schiera, perchè molto grande è il suo esercito, perchè potente è l</w:t>
      </w:r>
      <w:r w:rsidR="00484B6D" w:rsidRPr="002A706F">
        <w:rPr>
          <w:i/>
          <w:iCs/>
          <w:color w:val="000000"/>
          <w:sz w:val="20"/>
        </w:rPr>
        <w:t>’</w:t>
      </w:r>
      <w:r w:rsidR="00BF59FC" w:rsidRPr="002A706F">
        <w:rPr>
          <w:i/>
          <w:iCs/>
          <w:color w:val="000000"/>
          <w:sz w:val="20"/>
        </w:rPr>
        <w:t>esecutore della sua parola, perchè grande è il giorno del Signore e molto terribile: chi potrà sostenerlo? (</w:t>
      </w:r>
      <w:r w:rsidR="000D1416" w:rsidRPr="002A706F">
        <w:rPr>
          <w:i/>
          <w:iCs/>
          <w:color w:val="000000"/>
          <w:sz w:val="20"/>
        </w:rPr>
        <w:t>Gl 2, 11</w:t>
      </w:r>
      <w:r w:rsidR="00BF59FC" w:rsidRPr="002A706F">
        <w:rPr>
          <w:i/>
          <w:iCs/>
          <w:color w:val="000000"/>
          <w:sz w:val="20"/>
        </w:rPr>
        <w:t xml:space="preserve">). </w:t>
      </w:r>
    </w:p>
    <w:p w14:paraId="5BC184F5" w14:textId="77777777" w:rsidR="00291E8D" w:rsidRPr="002A706F" w:rsidRDefault="00BF59FC" w:rsidP="00BF59FC">
      <w:pPr>
        <w:pStyle w:val="Corpotesto"/>
        <w:rPr>
          <w:i/>
          <w:iCs/>
          <w:color w:val="000000"/>
          <w:sz w:val="20"/>
        </w:rPr>
      </w:pPr>
      <w:r w:rsidRPr="002A706F">
        <w:rPr>
          <w:i/>
          <w:iCs/>
          <w:color w:val="000000"/>
          <w:sz w:val="20"/>
        </w:rPr>
        <w:t>Lontano da me il frastuono dei tuoi canti: il suono delle tue arpe non posso sentirlo! (</w:t>
      </w:r>
      <w:r w:rsidR="000D1416" w:rsidRPr="002A706F">
        <w:rPr>
          <w:i/>
          <w:iCs/>
          <w:color w:val="000000"/>
          <w:sz w:val="20"/>
        </w:rPr>
        <w:t>Am 5, 23</w:t>
      </w:r>
      <w:r w:rsidRPr="002A706F">
        <w:rPr>
          <w:i/>
          <w:iCs/>
          <w:color w:val="000000"/>
          <w:sz w:val="20"/>
        </w:rPr>
        <w:t>). poi Giacomo di Zebedèo e Giovanni fratello di Giacomo, ai quali diede il nome di Boanèrghes, cioè figli del tuono (</w:t>
      </w:r>
      <w:r w:rsidR="000D1416" w:rsidRPr="002A706F">
        <w:rPr>
          <w:i/>
          <w:iCs/>
          <w:color w:val="000000"/>
          <w:sz w:val="20"/>
        </w:rPr>
        <w:t>Mc 3, 17</w:t>
      </w:r>
      <w:r w:rsidRPr="002A706F">
        <w:rPr>
          <w:i/>
          <w:iCs/>
          <w:color w:val="000000"/>
          <w:sz w:val="20"/>
        </w:rPr>
        <w:t xml:space="preserve">). La folla che era presente e aveva udito diceva che era stato un tuono. Altri dicevano: </w:t>
      </w:r>
      <w:r w:rsidR="00484B6D" w:rsidRPr="002A706F">
        <w:rPr>
          <w:i/>
          <w:iCs/>
          <w:color w:val="000000"/>
          <w:sz w:val="20"/>
        </w:rPr>
        <w:t>“</w:t>
      </w:r>
      <w:r w:rsidRPr="002A706F">
        <w:rPr>
          <w:i/>
          <w:iCs/>
          <w:color w:val="000000"/>
          <w:sz w:val="20"/>
        </w:rPr>
        <w:t>Un angelo gli ha parlato</w:t>
      </w:r>
      <w:r w:rsidR="00484B6D" w:rsidRPr="002A706F">
        <w:rPr>
          <w:i/>
          <w:iCs/>
          <w:color w:val="000000"/>
          <w:sz w:val="20"/>
        </w:rPr>
        <w:t>”</w:t>
      </w:r>
      <w:r w:rsidRPr="002A706F">
        <w:rPr>
          <w:i/>
          <w:iCs/>
          <w:color w:val="000000"/>
          <w:sz w:val="20"/>
        </w:rPr>
        <w:t xml:space="preserve"> (</w:t>
      </w:r>
      <w:r w:rsidR="000D1416" w:rsidRPr="002A706F">
        <w:rPr>
          <w:i/>
          <w:iCs/>
          <w:color w:val="000000"/>
          <w:sz w:val="20"/>
        </w:rPr>
        <w:t>Gv 12, 29</w:t>
      </w:r>
      <w:r w:rsidRPr="002A706F">
        <w:rPr>
          <w:i/>
          <w:iCs/>
          <w:color w:val="000000"/>
          <w:sz w:val="20"/>
        </w:rPr>
        <w:t>). Dal trono uscivano lampi, voci e tuoni; sette lampade accese ardevano davanti al trono, simbolo dei sette spiriti di Dio (</w:t>
      </w:r>
      <w:r w:rsidR="000D1416" w:rsidRPr="002A706F">
        <w:rPr>
          <w:i/>
          <w:iCs/>
          <w:color w:val="000000"/>
          <w:sz w:val="20"/>
        </w:rPr>
        <w:t>Ap 4, 5</w:t>
      </w:r>
      <w:r w:rsidRPr="002A706F">
        <w:rPr>
          <w:i/>
          <w:iCs/>
          <w:color w:val="000000"/>
          <w:sz w:val="20"/>
        </w:rPr>
        <w:t>). Quando l</w:t>
      </w:r>
      <w:r w:rsidR="00484B6D" w:rsidRPr="002A706F">
        <w:rPr>
          <w:i/>
          <w:iCs/>
          <w:color w:val="000000"/>
          <w:sz w:val="20"/>
        </w:rPr>
        <w:t>’</w:t>
      </w:r>
      <w:r w:rsidRPr="002A706F">
        <w:rPr>
          <w:i/>
          <w:iCs/>
          <w:color w:val="000000"/>
          <w:sz w:val="20"/>
        </w:rPr>
        <w:t xml:space="preserve">Agnello sciolse il primo dei sette sigilli, vidi e udii il primo dei quattro esseri viventi che gridava </w:t>
      </w:r>
      <w:r w:rsidR="00291E8D" w:rsidRPr="002A706F">
        <w:rPr>
          <w:i/>
          <w:iCs/>
          <w:color w:val="000000"/>
          <w:sz w:val="20"/>
        </w:rPr>
        <w:t xml:space="preserve">come con voce di tuono: </w:t>
      </w:r>
      <w:r w:rsidR="00484B6D" w:rsidRPr="002A706F">
        <w:rPr>
          <w:i/>
          <w:iCs/>
          <w:color w:val="000000"/>
          <w:sz w:val="20"/>
        </w:rPr>
        <w:t>“</w:t>
      </w:r>
      <w:r w:rsidR="00291E8D" w:rsidRPr="002A706F">
        <w:rPr>
          <w:i/>
          <w:iCs/>
          <w:color w:val="000000"/>
          <w:sz w:val="20"/>
        </w:rPr>
        <w:t>Vieni</w:t>
      </w:r>
      <w:r w:rsidR="00484B6D" w:rsidRPr="002A706F">
        <w:rPr>
          <w:i/>
          <w:iCs/>
          <w:color w:val="000000"/>
          <w:sz w:val="20"/>
        </w:rPr>
        <w:t>”</w:t>
      </w:r>
      <w:r w:rsidR="00291E8D" w:rsidRPr="002A706F">
        <w:rPr>
          <w:i/>
          <w:iCs/>
          <w:color w:val="000000"/>
          <w:sz w:val="20"/>
        </w:rPr>
        <w:t xml:space="preserve"> (</w:t>
      </w:r>
      <w:r w:rsidR="000D1416" w:rsidRPr="002A706F">
        <w:rPr>
          <w:i/>
          <w:iCs/>
          <w:color w:val="000000"/>
          <w:sz w:val="20"/>
        </w:rPr>
        <w:t>Ap 6, 1</w:t>
      </w:r>
      <w:r w:rsidR="00291E8D" w:rsidRPr="002A706F">
        <w:rPr>
          <w:i/>
          <w:iCs/>
          <w:color w:val="000000"/>
          <w:sz w:val="20"/>
        </w:rPr>
        <w:t xml:space="preserve">). </w:t>
      </w:r>
      <w:r w:rsidRPr="002A706F">
        <w:rPr>
          <w:i/>
          <w:iCs/>
          <w:color w:val="000000"/>
          <w:sz w:val="20"/>
        </w:rPr>
        <w:t>Poi l</w:t>
      </w:r>
      <w:r w:rsidR="00484B6D" w:rsidRPr="002A706F">
        <w:rPr>
          <w:i/>
          <w:iCs/>
          <w:color w:val="000000"/>
          <w:sz w:val="20"/>
        </w:rPr>
        <w:t>’</w:t>
      </w:r>
      <w:r w:rsidRPr="002A706F">
        <w:rPr>
          <w:i/>
          <w:iCs/>
          <w:color w:val="000000"/>
          <w:sz w:val="20"/>
        </w:rPr>
        <w:t>angelo prese l</w:t>
      </w:r>
      <w:r w:rsidR="00484B6D" w:rsidRPr="002A706F">
        <w:rPr>
          <w:i/>
          <w:iCs/>
          <w:color w:val="000000"/>
          <w:sz w:val="20"/>
        </w:rPr>
        <w:t>’</w:t>
      </w:r>
      <w:r w:rsidRPr="002A706F">
        <w:rPr>
          <w:i/>
          <w:iCs/>
          <w:color w:val="000000"/>
          <w:sz w:val="20"/>
        </w:rPr>
        <w:t>incensiere, lo riempì del fuoco preso dall</w:t>
      </w:r>
      <w:r w:rsidR="00484B6D" w:rsidRPr="002A706F">
        <w:rPr>
          <w:i/>
          <w:iCs/>
          <w:color w:val="000000"/>
          <w:sz w:val="20"/>
        </w:rPr>
        <w:t>’</w:t>
      </w:r>
      <w:r w:rsidRPr="002A706F">
        <w:rPr>
          <w:i/>
          <w:iCs/>
          <w:color w:val="000000"/>
          <w:sz w:val="20"/>
        </w:rPr>
        <w:t>altare e lo gettò sulla terra: ne seguirono scoppi di tuono, clamori</w:t>
      </w:r>
      <w:r w:rsidR="00291E8D" w:rsidRPr="002A706F">
        <w:rPr>
          <w:i/>
          <w:iCs/>
          <w:color w:val="000000"/>
          <w:sz w:val="20"/>
        </w:rPr>
        <w:t>, fulmini e scosse di terremoto (</w:t>
      </w:r>
      <w:r w:rsidR="000D1416" w:rsidRPr="002A706F">
        <w:rPr>
          <w:i/>
          <w:iCs/>
          <w:color w:val="000000"/>
          <w:sz w:val="20"/>
        </w:rPr>
        <w:t>Ap 8, 5</w:t>
      </w:r>
      <w:r w:rsidR="00291E8D" w:rsidRPr="002A706F">
        <w:rPr>
          <w:i/>
          <w:iCs/>
          <w:color w:val="000000"/>
          <w:sz w:val="20"/>
        </w:rPr>
        <w:t xml:space="preserve">). </w:t>
      </w:r>
      <w:r w:rsidRPr="002A706F">
        <w:rPr>
          <w:i/>
          <w:iCs/>
          <w:color w:val="000000"/>
          <w:sz w:val="20"/>
        </w:rPr>
        <w:t>Gridò a gran voce come leone che ruggisce. E quando ebbe gridato, i sette tuoni f</w:t>
      </w:r>
      <w:r w:rsidR="00291E8D" w:rsidRPr="002A706F">
        <w:rPr>
          <w:i/>
          <w:iCs/>
          <w:color w:val="000000"/>
          <w:sz w:val="20"/>
        </w:rPr>
        <w:t>ecero udire la loro voce (</w:t>
      </w:r>
      <w:r w:rsidR="000D1416" w:rsidRPr="002A706F">
        <w:rPr>
          <w:i/>
          <w:iCs/>
          <w:color w:val="000000"/>
          <w:sz w:val="20"/>
        </w:rPr>
        <w:t>Ap 10, 3</w:t>
      </w:r>
      <w:r w:rsidR="00291E8D" w:rsidRPr="002A706F">
        <w:rPr>
          <w:i/>
          <w:iCs/>
          <w:color w:val="000000"/>
          <w:sz w:val="20"/>
        </w:rPr>
        <w:t xml:space="preserve">). </w:t>
      </w:r>
      <w:r w:rsidRPr="002A706F">
        <w:rPr>
          <w:i/>
          <w:iCs/>
          <w:color w:val="000000"/>
          <w:sz w:val="20"/>
        </w:rPr>
        <w:t xml:space="preserve">Dopoché i sette tuoni ebbero fatto udire la loro voce, io ero pronto a scrivere quando udii una voce dal cielo che mi disse: </w:t>
      </w:r>
      <w:r w:rsidR="00484B6D" w:rsidRPr="002A706F">
        <w:rPr>
          <w:i/>
          <w:iCs/>
          <w:color w:val="000000"/>
          <w:sz w:val="20"/>
        </w:rPr>
        <w:t>“</w:t>
      </w:r>
      <w:r w:rsidRPr="002A706F">
        <w:rPr>
          <w:i/>
          <w:iCs/>
          <w:color w:val="000000"/>
          <w:sz w:val="20"/>
        </w:rPr>
        <w:t>Metti sotto sigillo quello che hanno detto</w:t>
      </w:r>
      <w:r w:rsidR="00291E8D" w:rsidRPr="002A706F">
        <w:rPr>
          <w:i/>
          <w:iCs/>
          <w:color w:val="000000"/>
          <w:sz w:val="20"/>
        </w:rPr>
        <w:t xml:space="preserve"> i sette tuoni e non scriverlo</w:t>
      </w:r>
      <w:r w:rsidR="00484B6D" w:rsidRPr="002A706F">
        <w:rPr>
          <w:i/>
          <w:iCs/>
          <w:color w:val="000000"/>
          <w:sz w:val="20"/>
        </w:rPr>
        <w:t>”</w:t>
      </w:r>
      <w:r w:rsidR="00291E8D" w:rsidRPr="002A706F">
        <w:rPr>
          <w:i/>
          <w:iCs/>
          <w:color w:val="000000"/>
          <w:sz w:val="20"/>
        </w:rPr>
        <w:t xml:space="preserve"> (</w:t>
      </w:r>
      <w:r w:rsidR="000D1416" w:rsidRPr="002A706F">
        <w:rPr>
          <w:i/>
          <w:iCs/>
          <w:color w:val="000000"/>
          <w:sz w:val="20"/>
        </w:rPr>
        <w:t>Ap 10, 4</w:t>
      </w:r>
      <w:r w:rsidR="00291E8D" w:rsidRPr="002A706F">
        <w:rPr>
          <w:i/>
          <w:iCs/>
          <w:color w:val="000000"/>
          <w:sz w:val="20"/>
        </w:rPr>
        <w:t xml:space="preserve">). </w:t>
      </w:r>
    </w:p>
    <w:p w14:paraId="2A1692B5" w14:textId="77777777" w:rsidR="000D1416" w:rsidRPr="002A706F" w:rsidRDefault="00BF59FC" w:rsidP="00BF59FC">
      <w:pPr>
        <w:pStyle w:val="Corpotesto"/>
        <w:rPr>
          <w:i/>
          <w:iCs/>
          <w:color w:val="000000"/>
          <w:sz w:val="20"/>
        </w:rPr>
      </w:pPr>
      <w:r w:rsidRPr="002A706F">
        <w:rPr>
          <w:i/>
          <w:iCs/>
          <w:color w:val="000000"/>
          <w:sz w:val="20"/>
        </w:rPr>
        <w:t>Allora si aprì il santuario di Dio nel cielo e apparve nel santuario l</w:t>
      </w:r>
      <w:r w:rsidR="00484B6D" w:rsidRPr="002A706F">
        <w:rPr>
          <w:i/>
          <w:iCs/>
          <w:color w:val="000000"/>
          <w:sz w:val="20"/>
        </w:rPr>
        <w:t>’</w:t>
      </w:r>
      <w:r w:rsidRPr="002A706F">
        <w:rPr>
          <w:i/>
          <w:iCs/>
          <w:color w:val="000000"/>
          <w:sz w:val="20"/>
        </w:rPr>
        <w:t>arca dell</w:t>
      </w:r>
      <w:r w:rsidR="00484B6D" w:rsidRPr="002A706F">
        <w:rPr>
          <w:i/>
          <w:iCs/>
          <w:color w:val="000000"/>
          <w:sz w:val="20"/>
        </w:rPr>
        <w:t>’</w:t>
      </w:r>
      <w:r w:rsidRPr="002A706F">
        <w:rPr>
          <w:i/>
          <w:iCs/>
          <w:color w:val="000000"/>
          <w:sz w:val="20"/>
        </w:rPr>
        <w:t>alleanza. Ne seguirono folgori, voci, scoppi di tuono, terre</w:t>
      </w:r>
      <w:r w:rsidR="00291E8D" w:rsidRPr="002A706F">
        <w:rPr>
          <w:i/>
          <w:iCs/>
          <w:color w:val="000000"/>
          <w:sz w:val="20"/>
        </w:rPr>
        <w:t>moto e una tempesta di grandine (</w:t>
      </w:r>
      <w:r w:rsidR="000D1416" w:rsidRPr="002A706F">
        <w:rPr>
          <w:i/>
          <w:iCs/>
          <w:color w:val="000000"/>
          <w:sz w:val="20"/>
        </w:rPr>
        <w:t>Ap 11, 19</w:t>
      </w:r>
      <w:r w:rsidR="00291E8D" w:rsidRPr="002A706F">
        <w:rPr>
          <w:i/>
          <w:iCs/>
          <w:color w:val="000000"/>
          <w:sz w:val="20"/>
        </w:rPr>
        <w:t xml:space="preserve">). </w:t>
      </w:r>
      <w:r w:rsidRPr="002A706F">
        <w:rPr>
          <w:i/>
          <w:iCs/>
          <w:color w:val="000000"/>
          <w:sz w:val="20"/>
        </w:rPr>
        <w:t>Udii una voce che veniva dal cielo, come un fragore di grandi acque e come un rimbombo di forte tuono. La voce che udii era come quella di suonatori di arpa che si accompag</w:t>
      </w:r>
      <w:r w:rsidR="00291E8D" w:rsidRPr="002A706F">
        <w:rPr>
          <w:i/>
          <w:iCs/>
          <w:color w:val="000000"/>
          <w:sz w:val="20"/>
        </w:rPr>
        <w:t>nano nel canto con le loro arpe (</w:t>
      </w:r>
      <w:r w:rsidR="000D1416" w:rsidRPr="002A706F">
        <w:rPr>
          <w:i/>
          <w:iCs/>
          <w:color w:val="000000"/>
          <w:sz w:val="20"/>
        </w:rPr>
        <w:t>Ap 14, 2</w:t>
      </w:r>
      <w:r w:rsidR="00291E8D" w:rsidRPr="002A706F">
        <w:rPr>
          <w:i/>
          <w:iCs/>
          <w:color w:val="000000"/>
          <w:sz w:val="20"/>
        </w:rPr>
        <w:t>).</w:t>
      </w:r>
      <w:r w:rsidR="00164E2F" w:rsidRPr="002A706F">
        <w:rPr>
          <w:i/>
          <w:iCs/>
          <w:color w:val="000000"/>
          <w:sz w:val="20"/>
        </w:rPr>
        <w:t xml:space="preserve"> </w:t>
      </w:r>
      <w:r w:rsidRPr="002A706F">
        <w:rPr>
          <w:i/>
          <w:iCs/>
          <w:color w:val="000000"/>
          <w:sz w:val="20"/>
        </w:rPr>
        <w:t>Ne seguirono folgori, clamori e tuoni, accompagnati da un grande terremoto, di cui non vi era mai stato l</w:t>
      </w:r>
      <w:r w:rsidR="00484B6D" w:rsidRPr="002A706F">
        <w:rPr>
          <w:i/>
          <w:iCs/>
          <w:color w:val="000000"/>
          <w:sz w:val="20"/>
        </w:rPr>
        <w:t>’</w:t>
      </w:r>
      <w:r w:rsidRPr="002A706F">
        <w:rPr>
          <w:i/>
          <w:iCs/>
          <w:color w:val="000000"/>
          <w:sz w:val="20"/>
        </w:rPr>
        <w:t>uguale da quando g</w:t>
      </w:r>
      <w:r w:rsidR="00291E8D" w:rsidRPr="002A706F">
        <w:rPr>
          <w:i/>
          <w:iCs/>
          <w:color w:val="000000"/>
          <w:sz w:val="20"/>
        </w:rPr>
        <w:t>li uomini vivono sopra la terra (</w:t>
      </w:r>
      <w:r w:rsidR="000D1416" w:rsidRPr="002A706F">
        <w:rPr>
          <w:i/>
          <w:iCs/>
          <w:color w:val="000000"/>
          <w:sz w:val="20"/>
        </w:rPr>
        <w:t>Ap 16, 18</w:t>
      </w:r>
      <w:r w:rsidR="00291E8D" w:rsidRPr="002A706F">
        <w:rPr>
          <w:i/>
          <w:iCs/>
          <w:color w:val="000000"/>
          <w:sz w:val="20"/>
        </w:rPr>
        <w:t xml:space="preserve">). </w:t>
      </w:r>
      <w:r w:rsidRPr="002A706F">
        <w:rPr>
          <w:i/>
          <w:iCs/>
          <w:color w:val="000000"/>
          <w:sz w:val="20"/>
        </w:rPr>
        <w:t xml:space="preserve">Udii poi come una voce di una immensa folla simile a fragore di grandi acque e a rombo di tuoni possenti, che gridavano: </w:t>
      </w:r>
      <w:r w:rsidR="00484B6D" w:rsidRPr="002A706F">
        <w:rPr>
          <w:i/>
          <w:iCs/>
          <w:color w:val="000000"/>
          <w:sz w:val="20"/>
        </w:rPr>
        <w:t>“</w:t>
      </w:r>
      <w:r w:rsidRPr="002A706F">
        <w:rPr>
          <w:i/>
          <w:iCs/>
          <w:color w:val="000000"/>
          <w:sz w:val="20"/>
        </w:rPr>
        <w:t>Alleluia. Ha preso possesso del suo regno il Signor</w:t>
      </w:r>
      <w:r w:rsidR="00291E8D" w:rsidRPr="002A706F">
        <w:rPr>
          <w:i/>
          <w:iCs/>
          <w:color w:val="000000"/>
          <w:sz w:val="20"/>
        </w:rPr>
        <w:t>e, il nostro Dio, l</w:t>
      </w:r>
      <w:r w:rsidR="00484B6D" w:rsidRPr="002A706F">
        <w:rPr>
          <w:i/>
          <w:iCs/>
          <w:color w:val="000000"/>
          <w:sz w:val="20"/>
        </w:rPr>
        <w:t>’</w:t>
      </w:r>
      <w:r w:rsidR="00291E8D" w:rsidRPr="002A706F">
        <w:rPr>
          <w:i/>
          <w:iCs/>
          <w:color w:val="000000"/>
          <w:sz w:val="20"/>
        </w:rPr>
        <w:t>Onnipotente (</w:t>
      </w:r>
      <w:r w:rsidR="000D1416" w:rsidRPr="002A706F">
        <w:rPr>
          <w:i/>
          <w:iCs/>
          <w:color w:val="000000"/>
          <w:sz w:val="20"/>
        </w:rPr>
        <w:t>Ap 19, 6</w:t>
      </w:r>
      <w:r w:rsidR="00291E8D" w:rsidRPr="002A706F">
        <w:rPr>
          <w:i/>
          <w:iCs/>
          <w:color w:val="000000"/>
          <w:sz w:val="20"/>
        </w:rPr>
        <w:t xml:space="preserve">). </w:t>
      </w:r>
    </w:p>
    <w:p w14:paraId="3F06EC37" w14:textId="77777777" w:rsidR="00ED337C" w:rsidRPr="002A706F" w:rsidRDefault="00E0104C" w:rsidP="003352A9">
      <w:pPr>
        <w:pStyle w:val="Corpodeltesto2"/>
        <w:rPr>
          <w:color w:val="000000"/>
        </w:rPr>
      </w:pPr>
      <w:r w:rsidRPr="002A706F">
        <w:rPr>
          <w:color w:val="000000"/>
          <w:position w:val="6"/>
          <w:vertAlign w:val="superscript"/>
        </w:rPr>
        <w:t>30</w:t>
      </w:r>
      <w:r w:rsidRPr="002A706F">
        <w:rPr>
          <w:color w:val="000000"/>
        </w:rPr>
        <w:t>Disse Gesù: «Questa voce non è venuta per me, ma per voi.</w:t>
      </w:r>
    </w:p>
    <w:p w14:paraId="07A0D83E" w14:textId="77777777" w:rsidR="00ED337C" w:rsidRPr="002A706F" w:rsidRDefault="00291E8D" w:rsidP="00291E8D">
      <w:pPr>
        <w:pStyle w:val="Corpotesto"/>
        <w:rPr>
          <w:color w:val="000000"/>
        </w:rPr>
      </w:pPr>
      <w:r w:rsidRPr="002A706F">
        <w:rPr>
          <w:color w:val="000000"/>
        </w:rPr>
        <w:t>Gesù conferma che si</w:t>
      </w:r>
      <w:r w:rsidR="007B5783" w:rsidRPr="002A706F">
        <w:rPr>
          <w:color w:val="000000"/>
        </w:rPr>
        <w:t xml:space="preserve"> tratta di voce, non di tuono:</w:t>
      </w:r>
      <w:r w:rsidRPr="002A706F">
        <w:rPr>
          <w:color w:val="000000"/>
        </w:rPr>
        <w:t xml:space="preserve"> </w:t>
      </w:r>
      <w:r w:rsidR="007B5783" w:rsidRPr="002A706F">
        <w:rPr>
          <w:color w:val="000000"/>
        </w:rPr>
        <w:t>“</w:t>
      </w:r>
      <w:r w:rsidRPr="002A706F">
        <w:rPr>
          <w:color w:val="000000"/>
        </w:rPr>
        <w:t xml:space="preserve">Disse Gesù: </w:t>
      </w:r>
      <w:r w:rsidR="007B5783" w:rsidRPr="002A706F">
        <w:rPr>
          <w:color w:val="000000"/>
        </w:rPr>
        <w:t>‘</w:t>
      </w:r>
      <w:r w:rsidRPr="002A706F">
        <w:rPr>
          <w:color w:val="000000"/>
        </w:rPr>
        <w:t>Questa voce non è venuta per me, ma per voi</w:t>
      </w:r>
      <w:r w:rsidR="007B5783" w:rsidRPr="002A706F">
        <w:rPr>
          <w:color w:val="000000"/>
        </w:rPr>
        <w:t>’”</w:t>
      </w:r>
      <w:r w:rsidRPr="002A706F">
        <w:rPr>
          <w:color w:val="000000"/>
        </w:rPr>
        <w:t>. Il Padre ha reso testimonianza, ha attestato che sempre Lui glorificherà il suo nome. Lo ha sempre glorificato.</w:t>
      </w:r>
    </w:p>
    <w:p w14:paraId="40948955" w14:textId="77777777" w:rsidR="00291E8D" w:rsidRPr="002A706F" w:rsidRDefault="00291E8D" w:rsidP="00291E8D">
      <w:pPr>
        <w:pStyle w:val="Corpotesto"/>
        <w:rPr>
          <w:color w:val="000000"/>
        </w:rPr>
      </w:pPr>
      <w:r w:rsidRPr="002A706F">
        <w:rPr>
          <w:color w:val="000000"/>
        </w:rPr>
        <w:t>Significa per noi che sempre il Padre ha mantenuto fede ad ogni Parola da Lui proferita e sempre manterrà fede. Poiché Lui ha detto per mezzo dei profeti che il suo Cristo sarebbe stato trafitto e poi sarebbe risorto, anche questo avverrà.</w:t>
      </w:r>
    </w:p>
    <w:p w14:paraId="1D654E4F" w14:textId="77777777" w:rsidR="00291E8D" w:rsidRPr="002A706F" w:rsidRDefault="00291E8D" w:rsidP="00291E8D">
      <w:pPr>
        <w:pStyle w:val="Corpotesto"/>
        <w:rPr>
          <w:color w:val="000000"/>
        </w:rPr>
      </w:pPr>
      <w:r w:rsidRPr="002A706F">
        <w:rPr>
          <w:color w:val="000000"/>
        </w:rPr>
        <w:t>I Giudei devono sapere che essi possono solo crocifiggere il loro Messia, il loro Cristo. La morte è dalla loro volontà. Il rimanere nella morte non appartiene alla loro volontà. Appartiene solo alla volontà di Dio e Gesù risusciterà.</w:t>
      </w:r>
    </w:p>
    <w:p w14:paraId="5279EAAA" w14:textId="77777777" w:rsidR="00291E8D" w:rsidRPr="002A706F" w:rsidRDefault="00AB28D2" w:rsidP="00291E8D">
      <w:pPr>
        <w:pStyle w:val="Corpotesto"/>
        <w:rPr>
          <w:color w:val="000000"/>
        </w:rPr>
      </w:pPr>
      <w:r w:rsidRPr="002A706F">
        <w:rPr>
          <w:color w:val="000000"/>
        </w:rPr>
        <w:t>Vale per noi e non per Gesù, perché ognuno di noi deve sapere, credendo con fede viva, vera, con profonda convinzione nello Spirito Santo</w:t>
      </w:r>
      <w:r w:rsidR="007B5783" w:rsidRPr="002A706F">
        <w:rPr>
          <w:color w:val="000000"/>
        </w:rPr>
        <w:t>,</w:t>
      </w:r>
      <w:r w:rsidRPr="002A706F">
        <w:rPr>
          <w:color w:val="000000"/>
        </w:rPr>
        <w:t xml:space="preserve"> che ogni Parola di Dio si compirà così come si è compiuta in Cristo Gesù. </w:t>
      </w:r>
    </w:p>
    <w:p w14:paraId="2A2C5DEA" w14:textId="77777777" w:rsidR="00AB28D2" w:rsidRPr="002A706F" w:rsidRDefault="00AB28D2" w:rsidP="00291E8D">
      <w:pPr>
        <w:pStyle w:val="Corpotesto"/>
        <w:rPr>
          <w:color w:val="000000"/>
        </w:rPr>
      </w:pPr>
      <w:r w:rsidRPr="002A706F">
        <w:rPr>
          <w:color w:val="000000"/>
        </w:rPr>
        <w:t>Oggi questa fede è venuta meno. Non si crede più nel compimento di ogni Parola di Dio e neanche di ogni Parola di Cristo Gesù. Invece l</w:t>
      </w:r>
      <w:r w:rsidR="00484B6D" w:rsidRPr="002A706F">
        <w:rPr>
          <w:color w:val="000000"/>
        </w:rPr>
        <w:t>’</w:t>
      </w:r>
      <w:r w:rsidRPr="002A706F">
        <w:rPr>
          <w:color w:val="000000"/>
        </w:rPr>
        <w:t>una e l</w:t>
      </w:r>
      <w:r w:rsidR="00484B6D" w:rsidRPr="002A706F">
        <w:rPr>
          <w:color w:val="000000"/>
        </w:rPr>
        <w:t>’</w:t>
      </w:r>
      <w:r w:rsidRPr="002A706F">
        <w:rPr>
          <w:color w:val="000000"/>
        </w:rPr>
        <w:t>altra parola – che sono una sola Parola, non due – si compiranno oggi e sempre.</w:t>
      </w:r>
    </w:p>
    <w:p w14:paraId="031BB1E7" w14:textId="77777777" w:rsidR="00ED337C" w:rsidRPr="002A706F" w:rsidRDefault="00E0104C" w:rsidP="003352A9">
      <w:pPr>
        <w:pStyle w:val="Corpodeltesto2"/>
        <w:rPr>
          <w:color w:val="000000"/>
        </w:rPr>
      </w:pPr>
      <w:r w:rsidRPr="002A706F">
        <w:rPr>
          <w:color w:val="000000"/>
          <w:position w:val="6"/>
          <w:vertAlign w:val="superscript"/>
        </w:rPr>
        <w:t>31</w:t>
      </w:r>
      <w:r w:rsidRPr="002A706F">
        <w:rPr>
          <w:color w:val="000000"/>
        </w:rPr>
        <w:t>Ora è il giudizio di questo mondo; ora il principe di questo mondo sarà gettato fuori.</w:t>
      </w:r>
    </w:p>
    <w:p w14:paraId="5884A0DD" w14:textId="77777777" w:rsidR="00AB28D2" w:rsidRPr="002A706F" w:rsidRDefault="00AB28D2" w:rsidP="00AB28D2">
      <w:pPr>
        <w:pStyle w:val="Corpotesto"/>
        <w:rPr>
          <w:color w:val="000000"/>
        </w:rPr>
      </w:pPr>
      <w:r w:rsidRPr="002A706F">
        <w:rPr>
          <w:color w:val="000000"/>
        </w:rPr>
        <w:t>Con la morte in croce di Cristo e con la sua gloriosa risurrezione si compie il giudizio di questo mondo. È prima di tutto un giudizio di verità, salvezza, redenzione, perdono, riconciliazione, pace. L</w:t>
      </w:r>
      <w:r w:rsidR="00484B6D" w:rsidRPr="002A706F">
        <w:rPr>
          <w:color w:val="000000"/>
        </w:rPr>
        <w:t>’</w:t>
      </w:r>
      <w:r w:rsidRPr="002A706F">
        <w:rPr>
          <w:color w:val="000000"/>
        </w:rPr>
        <w:t>uomo è redento e salvato.</w:t>
      </w:r>
    </w:p>
    <w:p w14:paraId="731C3618" w14:textId="77777777" w:rsidR="00AB28D2" w:rsidRPr="002A706F" w:rsidRDefault="007B5783" w:rsidP="00AB28D2">
      <w:pPr>
        <w:pStyle w:val="Corpotesto"/>
        <w:rPr>
          <w:color w:val="000000"/>
        </w:rPr>
      </w:pPr>
      <w:r w:rsidRPr="002A706F">
        <w:rPr>
          <w:color w:val="000000"/>
        </w:rPr>
        <w:t>“</w:t>
      </w:r>
      <w:r w:rsidR="00AB28D2" w:rsidRPr="002A706F">
        <w:rPr>
          <w:color w:val="000000"/>
        </w:rPr>
        <w:t>Or</w:t>
      </w:r>
      <w:r w:rsidRPr="002A706F">
        <w:rPr>
          <w:color w:val="000000"/>
        </w:rPr>
        <w:t>a è il giudizio di questo mondo;</w:t>
      </w:r>
      <w:r w:rsidR="00AB28D2" w:rsidRPr="002A706F">
        <w:rPr>
          <w:color w:val="000000"/>
        </w:rPr>
        <w:t xml:space="preserve"> </w:t>
      </w:r>
      <w:r w:rsidRPr="002A706F">
        <w:rPr>
          <w:color w:val="000000"/>
        </w:rPr>
        <w:t>o</w:t>
      </w:r>
      <w:r w:rsidR="00AB28D2" w:rsidRPr="002A706F">
        <w:rPr>
          <w:color w:val="000000"/>
        </w:rPr>
        <w:t>ra il principe di questo mondo sarà gettato fuori</w:t>
      </w:r>
      <w:r w:rsidRPr="002A706F">
        <w:rPr>
          <w:color w:val="000000"/>
        </w:rPr>
        <w:t>”:</w:t>
      </w:r>
      <w:r w:rsidR="00AB28D2" w:rsidRPr="002A706F">
        <w:rPr>
          <w:color w:val="000000"/>
        </w:rPr>
        <w:t xml:space="preserve"> </w:t>
      </w:r>
      <w:r w:rsidRPr="002A706F">
        <w:rPr>
          <w:color w:val="000000"/>
        </w:rPr>
        <w:t>c</w:t>
      </w:r>
      <w:r w:rsidR="00AB28D2" w:rsidRPr="002A706F">
        <w:rPr>
          <w:color w:val="000000"/>
        </w:rPr>
        <w:t>on la sua morte e risurrezione Gesù ha privato di ogni potere il principe di questo mondo. Gli è rimasto solo il potere della seduzione e tentazione.</w:t>
      </w:r>
    </w:p>
    <w:p w14:paraId="1C543892" w14:textId="77777777" w:rsidR="00AB28D2" w:rsidRPr="002A706F" w:rsidRDefault="00AB28D2" w:rsidP="00AB28D2">
      <w:pPr>
        <w:pStyle w:val="Corpotesto"/>
        <w:rPr>
          <w:color w:val="000000"/>
        </w:rPr>
      </w:pPr>
      <w:r w:rsidRPr="002A706F">
        <w:rPr>
          <w:color w:val="000000"/>
        </w:rPr>
        <w:t xml:space="preserve">Ora però ogni uomo, con la grazia, la verità, la luce, la vita eterna a Lui </w:t>
      </w:r>
      <w:r w:rsidR="00A0223F" w:rsidRPr="002A706F">
        <w:rPr>
          <w:color w:val="000000"/>
        </w:rPr>
        <w:t>offerte da Cristo morto e risorto, può vincere ogni seduzione e tentazione. Solo chi</w:t>
      </w:r>
      <w:r w:rsidR="008F2039" w:rsidRPr="002A706F">
        <w:rPr>
          <w:color w:val="000000"/>
        </w:rPr>
        <w:t xml:space="preserve"> </w:t>
      </w:r>
      <w:r w:rsidR="00A0223F" w:rsidRPr="002A706F">
        <w:rPr>
          <w:color w:val="000000"/>
        </w:rPr>
        <w:t>vuole potrà essere schiavo e prigioniero del principe di questo mondo.</w:t>
      </w:r>
    </w:p>
    <w:p w14:paraId="660B0AA2" w14:textId="77777777" w:rsidR="00A0223F" w:rsidRPr="002A706F" w:rsidRDefault="00A0223F" w:rsidP="00AB28D2">
      <w:pPr>
        <w:pStyle w:val="Corpotesto"/>
        <w:rPr>
          <w:color w:val="000000"/>
        </w:rPr>
      </w:pPr>
      <w:r w:rsidRPr="002A706F">
        <w:rPr>
          <w:color w:val="000000"/>
        </w:rPr>
        <w:t>Il Padre, risuscitando Cristo Gesù, ha attestato la falsità del giudizio del mondo su di Lui. Ha rivelato che le sue opere sono malvage. Ora</w:t>
      </w:r>
      <w:r w:rsidR="00936B5D" w:rsidRPr="002A706F">
        <w:rPr>
          <w:color w:val="000000"/>
        </w:rPr>
        <w:t>,</w:t>
      </w:r>
      <w:r w:rsidRPr="002A706F">
        <w:rPr>
          <w:color w:val="000000"/>
        </w:rPr>
        <w:t xml:space="preserve"> se vuole, il mondo potrà riconoscere il suo peccato e convertirsi per entrare nella vita eterna.</w:t>
      </w:r>
    </w:p>
    <w:p w14:paraId="50A3E1A3" w14:textId="77777777" w:rsidR="00A0223F" w:rsidRPr="002A706F" w:rsidRDefault="00936B5D" w:rsidP="00AB28D2">
      <w:pPr>
        <w:pStyle w:val="Corpotesto"/>
        <w:rPr>
          <w:color w:val="000000"/>
        </w:rPr>
      </w:pPr>
      <w:r w:rsidRPr="002A706F">
        <w:rPr>
          <w:color w:val="000000"/>
        </w:rPr>
        <w:t>Solo chi non vuole</w:t>
      </w:r>
      <w:r w:rsidR="00A0223F" w:rsidRPr="002A706F">
        <w:rPr>
          <w:color w:val="000000"/>
        </w:rPr>
        <w:t xml:space="preserve"> sarà condannato. Ma sarà condannato perché non ha voluto. Avrebbe potuto salvarsi, entrare nella vita eterna, liberarsi dalla schiavitù di Satana. Non ha voluto. È responsabile della sua decisione.</w:t>
      </w:r>
    </w:p>
    <w:p w14:paraId="3A13FC90" w14:textId="77777777" w:rsidR="00A0223F" w:rsidRPr="002A706F" w:rsidRDefault="00A0223F" w:rsidP="00AB28D2">
      <w:pPr>
        <w:pStyle w:val="Corpotesto"/>
        <w:rPr>
          <w:color w:val="000000"/>
        </w:rPr>
      </w:pPr>
      <w:r w:rsidRPr="002A706F">
        <w:rPr>
          <w:color w:val="000000"/>
        </w:rPr>
        <w:t>Dicevano i Padri che con la morte e risurrezione di Cristo Gesù Satana può latrare, ma non può mordere. Può abbaiare, ma non può arrecare alcun danno. Latrare potest. Mordere non potest. Morde chi da lui si lascia mordere.</w:t>
      </w:r>
    </w:p>
    <w:p w14:paraId="2BCCEBB1" w14:textId="77777777" w:rsidR="00A0223F" w:rsidRPr="002A706F" w:rsidRDefault="00A0223F" w:rsidP="00AB28D2">
      <w:pPr>
        <w:pStyle w:val="Corpotesto"/>
        <w:rPr>
          <w:color w:val="000000"/>
        </w:rPr>
      </w:pPr>
      <w:r w:rsidRPr="002A706F">
        <w:rPr>
          <w:color w:val="000000"/>
        </w:rPr>
        <w:t xml:space="preserve">Con la morte e la risurrezione di Gesù, Gesù viene posto sul mondo come sua unica luce di verità, giustizia, salvezza, redenzione. </w:t>
      </w:r>
      <w:r w:rsidR="00EC7018" w:rsidRPr="002A706F">
        <w:rPr>
          <w:color w:val="000000"/>
        </w:rPr>
        <w:t>Chi vuole potr</w:t>
      </w:r>
      <w:r w:rsidR="00936B5D" w:rsidRPr="002A706F">
        <w:rPr>
          <w:color w:val="000000"/>
        </w:rPr>
        <w:t>à</w:t>
      </w:r>
      <w:r w:rsidR="00EC7018" w:rsidRPr="002A706F">
        <w:rPr>
          <w:color w:val="000000"/>
        </w:rPr>
        <w:t xml:space="preserve"> camminare alla sua luce. Chi non vuole rimarrà nella sue tenebre che saranno eterne.</w:t>
      </w:r>
    </w:p>
    <w:p w14:paraId="6F7AB4CC" w14:textId="77777777" w:rsidR="00ED337C" w:rsidRPr="002A706F" w:rsidRDefault="00E0104C" w:rsidP="003352A9">
      <w:pPr>
        <w:pStyle w:val="Corpodeltesto2"/>
        <w:rPr>
          <w:color w:val="000000"/>
        </w:rPr>
      </w:pPr>
      <w:r w:rsidRPr="002A706F">
        <w:rPr>
          <w:color w:val="000000"/>
          <w:position w:val="6"/>
          <w:vertAlign w:val="superscript"/>
        </w:rPr>
        <w:t>32</w:t>
      </w:r>
      <w:r w:rsidRPr="002A706F">
        <w:rPr>
          <w:color w:val="000000"/>
        </w:rPr>
        <w:t>E io, quando sarò innalzato da terra, attirerò tutti a me».</w:t>
      </w:r>
    </w:p>
    <w:p w14:paraId="5176EB99" w14:textId="77777777" w:rsidR="00ED337C" w:rsidRPr="002A706F" w:rsidRDefault="00EC7018" w:rsidP="00EC7018">
      <w:pPr>
        <w:pStyle w:val="Corpotesto"/>
        <w:rPr>
          <w:color w:val="000000"/>
        </w:rPr>
      </w:pPr>
      <w:r w:rsidRPr="002A706F">
        <w:rPr>
          <w:color w:val="000000"/>
        </w:rPr>
        <w:t>Ora Gesù pronuncia una profezia, che va</w:t>
      </w:r>
      <w:r w:rsidR="00814F6C" w:rsidRPr="002A706F">
        <w:rPr>
          <w:color w:val="000000"/>
        </w:rPr>
        <w:t xml:space="preserve"> ben compresa: “E io, quando sarò</w:t>
      </w:r>
      <w:r w:rsidRPr="002A706F">
        <w:rPr>
          <w:color w:val="000000"/>
        </w:rPr>
        <w:t xml:space="preserve"> innalzato da terra, attirerò tutti a me</w:t>
      </w:r>
      <w:r w:rsidR="00814F6C" w:rsidRPr="002A706F">
        <w:rPr>
          <w:color w:val="000000"/>
        </w:rPr>
        <w:t>”</w:t>
      </w:r>
      <w:r w:rsidRPr="002A706F">
        <w:rPr>
          <w:color w:val="000000"/>
        </w:rPr>
        <w:t>. Queste parole di Gesù sono purissima verità. Perché allora tutto il mondo è nelle tenebre e nell</w:t>
      </w:r>
      <w:r w:rsidR="00484B6D" w:rsidRPr="002A706F">
        <w:rPr>
          <w:color w:val="000000"/>
        </w:rPr>
        <w:t>’</w:t>
      </w:r>
      <w:r w:rsidRPr="002A706F">
        <w:rPr>
          <w:color w:val="000000"/>
        </w:rPr>
        <w:t>oscurità del male?</w:t>
      </w:r>
    </w:p>
    <w:p w14:paraId="5A391F3A" w14:textId="77777777" w:rsidR="0028307C" w:rsidRPr="002A706F" w:rsidRDefault="0028307C" w:rsidP="00EC7018">
      <w:pPr>
        <w:pStyle w:val="Corpotesto"/>
        <w:rPr>
          <w:color w:val="000000"/>
        </w:rPr>
      </w:pPr>
      <w:r w:rsidRPr="002A706F">
        <w:rPr>
          <w:color w:val="000000"/>
        </w:rPr>
        <w:t>Perché la profezia non riguarda solo la sua Persona, riguarda tutto il suo corpo. Quando il suo corpo è innalzato da terra e portato nel Vangelo, il corpo attrae. Quando invece il suo corpo vive solo di terra</w:t>
      </w:r>
      <w:r w:rsidR="00814F6C" w:rsidRPr="002A706F">
        <w:rPr>
          <w:color w:val="000000"/>
        </w:rPr>
        <w:t>,</w:t>
      </w:r>
      <w:r w:rsidRPr="002A706F">
        <w:rPr>
          <w:color w:val="000000"/>
        </w:rPr>
        <w:t xml:space="preserve"> per la terra</w:t>
      </w:r>
      <w:r w:rsidR="00814F6C" w:rsidRPr="002A706F">
        <w:rPr>
          <w:color w:val="000000"/>
        </w:rPr>
        <w:t>,</w:t>
      </w:r>
      <w:r w:rsidRPr="002A706F">
        <w:rPr>
          <w:color w:val="000000"/>
        </w:rPr>
        <w:t xml:space="preserve"> mai potrà attrarre.</w:t>
      </w:r>
    </w:p>
    <w:p w14:paraId="5C6FDB52" w14:textId="77777777" w:rsidR="0028307C" w:rsidRPr="002A706F" w:rsidRDefault="0028307C" w:rsidP="00EC7018">
      <w:pPr>
        <w:pStyle w:val="Corpotesto"/>
        <w:rPr>
          <w:color w:val="000000"/>
        </w:rPr>
      </w:pPr>
      <w:r w:rsidRPr="002A706F">
        <w:rPr>
          <w:color w:val="000000"/>
        </w:rPr>
        <w:t xml:space="preserve">In questa profezia di Gesù tutto si regge sul verbo </w:t>
      </w:r>
      <w:r w:rsidR="00814F6C" w:rsidRPr="002A706F">
        <w:rPr>
          <w:color w:val="000000"/>
        </w:rPr>
        <w:t>“</w:t>
      </w:r>
      <w:r w:rsidRPr="002A706F">
        <w:rPr>
          <w:color w:val="000000"/>
        </w:rPr>
        <w:t>innalzare</w:t>
      </w:r>
      <w:r w:rsidR="00814F6C" w:rsidRPr="002A706F">
        <w:rPr>
          <w:color w:val="000000"/>
        </w:rPr>
        <w:t>”</w:t>
      </w:r>
      <w:r w:rsidRPr="002A706F">
        <w:rPr>
          <w:color w:val="000000"/>
        </w:rPr>
        <w:t>. Lui è innalzato sulla Croce. Il cristiano deve essere lampada innalzata sul candelabro. Se lui è lampada posta sotto il moggio, mai nessuno da essa sarà attratto.</w:t>
      </w:r>
    </w:p>
    <w:p w14:paraId="4A3DBE2B" w14:textId="77777777" w:rsidR="0028307C" w:rsidRPr="002A706F" w:rsidRDefault="0028307C" w:rsidP="00EC7018">
      <w:pPr>
        <w:pStyle w:val="Corpotesto"/>
        <w:rPr>
          <w:color w:val="000000"/>
        </w:rPr>
      </w:pPr>
      <w:r w:rsidRPr="002A706F">
        <w:rPr>
          <w:color w:val="000000"/>
        </w:rPr>
        <w:t>Chi è allora il cristiano? È colui che innalza il corpo di Cristo nella luce, nella verità, nella Parola, nell</w:t>
      </w:r>
      <w:r w:rsidR="00484B6D" w:rsidRPr="002A706F">
        <w:rPr>
          <w:color w:val="000000"/>
        </w:rPr>
        <w:t>’</w:t>
      </w:r>
      <w:r w:rsidRPr="002A706F">
        <w:rPr>
          <w:color w:val="000000"/>
        </w:rPr>
        <w:t>obbedienza, nella giustizia, nella misericordia, nella pietà, nella compassione, nel perdono, in tutto il Vangelo sempre.</w:t>
      </w:r>
    </w:p>
    <w:p w14:paraId="3DB5483F" w14:textId="77777777" w:rsidR="0028307C" w:rsidRPr="002A706F" w:rsidRDefault="0028307C" w:rsidP="00EC7018">
      <w:pPr>
        <w:pStyle w:val="Corpotesto"/>
        <w:rPr>
          <w:color w:val="000000"/>
        </w:rPr>
      </w:pPr>
      <w:r w:rsidRPr="002A706F">
        <w:rPr>
          <w:color w:val="000000"/>
        </w:rPr>
        <w:t>Se il corpo di Cristo rimane innalzato attrae, se viene posto sotto il moggio mai potrà attrarre. Ecco perché il discepolo di Gesù deve stare sempre sul candelabro</w:t>
      </w:r>
      <w:r w:rsidR="001E44A5" w:rsidRPr="002A706F">
        <w:rPr>
          <w:color w:val="000000"/>
        </w:rPr>
        <w:t xml:space="preserve"> luce sempre accesa: per attrarre ogni uomo alla luce.</w:t>
      </w:r>
    </w:p>
    <w:p w14:paraId="6EA15D72" w14:textId="77777777" w:rsidR="001E44A5" w:rsidRPr="002A706F" w:rsidRDefault="001E44A5" w:rsidP="00EC7018">
      <w:pPr>
        <w:pStyle w:val="Corpotesto"/>
        <w:rPr>
          <w:color w:val="000000"/>
        </w:rPr>
      </w:pPr>
      <w:r w:rsidRPr="002A706F">
        <w:rPr>
          <w:color w:val="000000"/>
        </w:rPr>
        <w:t xml:space="preserve">Qual è la caratteristica del corpo di Cristo? Essa può essere rivelata con una sola parola: la luce attrae dove essa viene innalzata. Ogni cristiano attrae a Cristo per la sua parte di luce, ma anche non attrae per la sua parte di tenebre. </w:t>
      </w:r>
    </w:p>
    <w:p w14:paraId="3F8ABFF9" w14:textId="77777777" w:rsidR="00E0104C" w:rsidRPr="002A706F" w:rsidRDefault="00E0104C" w:rsidP="003352A9">
      <w:pPr>
        <w:pStyle w:val="Corpodeltesto2"/>
        <w:rPr>
          <w:color w:val="000000"/>
        </w:rPr>
      </w:pPr>
      <w:r w:rsidRPr="002A706F">
        <w:rPr>
          <w:color w:val="000000"/>
          <w:position w:val="6"/>
          <w:vertAlign w:val="superscript"/>
        </w:rPr>
        <w:t>33</w:t>
      </w:r>
      <w:r w:rsidRPr="002A706F">
        <w:rPr>
          <w:color w:val="000000"/>
        </w:rPr>
        <w:t xml:space="preserve">Diceva questo per indicare di quale morte doveva morire. </w:t>
      </w:r>
    </w:p>
    <w:p w14:paraId="48F37A1D" w14:textId="77777777" w:rsidR="00ED337C" w:rsidRPr="002A706F" w:rsidRDefault="001E44A5" w:rsidP="001E44A5">
      <w:pPr>
        <w:pStyle w:val="Corpotesto"/>
        <w:rPr>
          <w:color w:val="000000"/>
        </w:rPr>
      </w:pPr>
      <w:r w:rsidRPr="002A706F">
        <w:rPr>
          <w:color w:val="000000"/>
        </w:rPr>
        <w:t>Per Gesù l</w:t>
      </w:r>
      <w:r w:rsidR="00484B6D" w:rsidRPr="002A706F">
        <w:rPr>
          <w:color w:val="000000"/>
        </w:rPr>
        <w:t>’</w:t>
      </w:r>
      <w:r w:rsidRPr="002A706F">
        <w:rPr>
          <w:color w:val="000000"/>
        </w:rPr>
        <w:t>innalzamento avvien</w:t>
      </w:r>
      <w:r w:rsidR="00814F6C" w:rsidRPr="002A706F">
        <w:rPr>
          <w:color w:val="000000"/>
        </w:rPr>
        <w:t>e sulla croce:</w:t>
      </w:r>
      <w:r w:rsidRPr="002A706F">
        <w:rPr>
          <w:color w:val="000000"/>
        </w:rPr>
        <w:t xml:space="preserve"> </w:t>
      </w:r>
      <w:r w:rsidR="00814F6C" w:rsidRPr="002A706F">
        <w:rPr>
          <w:color w:val="000000"/>
        </w:rPr>
        <w:t>“</w:t>
      </w:r>
      <w:r w:rsidRPr="002A706F">
        <w:rPr>
          <w:color w:val="000000"/>
        </w:rPr>
        <w:t>Diceva questo per indicare di quale morte doveva morire</w:t>
      </w:r>
      <w:r w:rsidR="00814F6C" w:rsidRPr="002A706F">
        <w:rPr>
          <w:color w:val="000000"/>
        </w:rPr>
        <w:t>”</w:t>
      </w:r>
      <w:r w:rsidRPr="002A706F">
        <w:rPr>
          <w:color w:val="000000"/>
        </w:rPr>
        <w:t>. Questa verità Gesù l</w:t>
      </w:r>
      <w:r w:rsidR="00484B6D" w:rsidRPr="002A706F">
        <w:rPr>
          <w:color w:val="000000"/>
        </w:rPr>
        <w:t>’</w:t>
      </w:r>
      <w:r w:rsidRPr="002A706F">
        <w:rPr>
          <w:color w:val="000000"/>
        </w:rPr>
        <w:t>aveva già rivelata a Nicodèmo, facendo chiaro ed esplicito riferimento al serpente di bronzo.</w:t>
      </w:r>
    </w:p>
    <w:p w14:paraId="3FA08F64" w14:textId="77777777" w:rsidR="001E44A5" w:rsidRPr="002A706F" w:rsidRDefault="001E44A5" w:rsidP="001E44A5">
      <w:pPr>
        <w:pStyle w:val="Corpotesto"/>
        <w:rPr>
          <w:i/>
          <w:iCs/>
          <w:color w:val="000000"/>
          <w:sz w:val="20"/>
        </w:rPr>
      </w:pPr>
      <w:r w:rsidRPr="002A706F">
        <w:rPr>
          <w:i/>
          <w:iCs/>
          <w:color w:val="000000"/>
          <w:sz w:val="20"/>
        </w:rPr>
        <w:t>Nessuno è mai salito al cielo, se non colui che è disceso dal cielo, il Figlio dell</w:t>
      </w:r>
      <w:r w:rsidR="00484B6D" w:rsidRPr="002A706F">
        <w:rPr>
          <w:i/>
          <w:iCs/>
          <w:color w:val="000000"/>
          <w:sz w:val="20"/>
        </w:rPr>
        <w:t>’</w:t>
      </w:r>
      <w:r w:rsidRPr="002A706F">
        <w:rPr>
          <w:i/>
          <w:iCs/>
          <w:color w:val="000000"/>
          <w:sz w:val="20"/>
        </w:rPr>
        <w:t>uomo. E come Mosè innalzò il serpente nel deserto, così bisogna che sia innalzato il Figlio dell</w:t>
      </w:r>
      <w:r w:rsidR="00484B6D" w:rsidRPr="002A706F">
        <w:rPr>
          <w:i/>
          <w:iCs/>
          <w:color w:val="000000"/>
          <w:sz w:val="20"/>
        </w:rPr>
        <w:t>’</w:t>
      </w:r>
      <w:r w:rsidRPr="002A706F">
        <w:rPr>
          <w:i/>
          <w:iCs/>
          <w:color w:val="000000"/>
          <w:sz w:val="20"/>
        </w:rPr>
        <w:t xml:space="preserve">uomo, perché chiunque crede in lui abbia la vita eterna. Dio infatti ha tanto amato il mondo da dare il Figlio unigenito, perché chiunque crede in lui non vada perduto, ma abbia la vita eterna (Gv 3,13-16). </w:t>
      </w:r>
    </w:p>
    <w:p w14:paraId="0DA9B58A" w14:textId="77777777" w:rsidR="001E44A5" w:rsidRPr="002A706F" w:rsidRDefault="00696819" w:rsidP="001E44A5">
      <w:pPr>
        <w:pStyle w:val="Corpotesto"/>
        <w:rPr>
          <w:color w:val="000000"/>
        </w:rPr>
      </w:pPr>
      <w:r w:rsidRPr="002A706F">
        <w:rPr>
          <w:color w:val="000000"/>
        </w:rPr>
        <w:t xml:space="preserve">Nelle antiche profezie non si parla di crocifissione in modo diretto, se ne parla in modo diretto. </w:t>
      </w:r>
      <w:r w:rsidR="00484B6D" w:rsidRPr="002A706F">
        <w:rPr>
          <w:color w:val="000000"/>
        </w:rPr>
        <w:t>“</w:t>
      </w:r>
      <w:r w:rsidRPr="002A706F">
        <w:rPr>
          <w:color w:val="000000"/>
        </w:rPr>
        <w:t>Guarderanno a colui che hanno trafitto</w:t>
      </w:r>
      <w:r w:rsidR="00484B6D" w:rsidRPr="002A706F">
        <w:rPr>
          <w:color w:val="000000"/>
        </w:rPr>
        <w:t>”</w:t>
      </w:r>
      <w:r w:rsidRPr="002A706F">
        <w:rPr>
          <w:color w:val="000000"/>
        </w:rPr>
        <w:t xml:space="preserve">. </w:t>
      </w:r>
      <w:r w:rsidR="00484B6D" w:rsidRPr="002A706F">
        <w:rPr>
          <w:color w:val="000000"/>
        </w:rPr>
        <w:t>“</w:t>
      </w:r>
      <w:r w:rsidRPr="002A706F">
        <w:rPr>
          <w:color w:val="000000"/>
        </w:rPr>
        <w:t>Hanno forato le mie mani e i miei piedi</w:t>
      </w:r>
      <w:r w:rsidR="00484B6D" w:rsidRPr="002A706F">
        <w:rPr>
          <w:color w:val="000000"/>
        </w:rPr>
        <w:t>”</w:t>
      </w:r>
      <w:r w:rsidRPr="002A706F">
        <w:rPr>
          <w:color w:val="000000"/>
        </w:rPr>
        <w:t xml:space="preserve">. Sono parole che orientano </w:t>
      </w:r>
      <w:r w:rsidR="00814F6C" w:rsidRPr="002A706F">
        <w:rPr>
          <w:color w:val="000000"/>
        </w:rPr>
        <w:t>al</w:t>
      </w:r>
      <w:r w:rsidRPr="002A706F">
        <w:rPr>
          <w:color w:val="000000"/>
        </w:rPr>
        <w:t>la crocifissione di Gesù.</w:t>
      </w:r>
    </w:p>
    <w:p w14:paraId="42A62A2D" w14:textId="77777777" w:rsidR="00ED337C" w:rsidRPr="002A706F" w:rsidRDefault="00E0104C" w:rsidP="003352A9">
      <w:pPr>
        <w:pStyle w:val="Corpodeltesto2"/>
        <w:rPr>
          <w:color w:val="000000"/>
        </w:rPr>
      </w:pPr>
      <w:r w:rsidRPr="002A706F">
        <w:rPr>
          <w:color w:val="000000"/>
          <w:position w:val="6"/>
          <w:vertAlign w:val="superscript"/>
        </w:rPr>
        <w:t>34</w:t>
      </w:r>
      <w:r w:rsidRPr="002A706F">
        <w:rPr>
          <w:color w:val="000000"/>
        </w:rPr>
        <w:t>Allora la folla gli rispose: «Noi abbiamo appreso dalla Legge che il Cristo rimane in eterno; come puoi dire che il Figlio dell</w:t>
      </w:r>
      <w:r w:rsidR="00484B6D" w:rsidRPr="002A706F">
        <w:rPr>
          <w:color w:val="000000"/>
        </w:rPr>
        <w:t>’</w:t>
      </w:r>
      <w:r w:rsidRPr="002A706F">
        <w:rPr>
          <w:color w:val="000000"/>
        </w:rPr>
        <w:t>uomo deve essere innalzato? Chi è questo Figlio dell</w:t>
      </w:r>
      <w:r w:rsidR="00484B6D" w:rsidRPr="002A706F">
        <w:rPr>
          <w:color w:val="000000"/>
        </w:rPr>
        <w:t>’</w:t>
      </w:r>
      <w:r w:rsidRPr="002A706F">
        <w:rPr>
          <w:color w:val="000000"/>
        </w:rPr>
        <w:t>uomo?».</w:t>
      </w:r>
    </w:p>
    <w:p w14:paraId="7BACDF47" w14:textId="77777777" w:rsidR="00696819" w:rsidRPr="002A706F" w:rsidRDefault="00DC0F21" w:rsidP="00696819">
      <w:pPr>
        <w:pStyle w:val="Corpotesto"/>
        <w:rPr>
          <w:color w:val="000000"/>
        </w:rPr>
      </w:pPr>
      <w:r w:rsidRPr="002A706F">
        <w:rPr>
          <w:color w:val="000000"/>
        </w:rPr>
        <w:t>Ora intervengono quanti stanno ad ascoltare:</w:t>
      </w:r>
      <w:r w:rsidR="00696819" w:rsidRPr="002A706F">
        <w:rPr>
          <w:color w:val="000000"/>
        </w:rPr>
        <w:t xml:space="preserve"> </w:t>
      </w:r>
      <w:r w:rsidRPr="002A706F">
        <w:rPr>
          <w:color w:val="000000"/>
        </w:rPr>
        <w:t>“</w:t>
      </w:r>
      <w:r w:rsidR="00696819" w:rsidRPr="002A706F">
        <w:rPr>
          <w:color w:val="000000"/>
        </w:rPr>
        <w:t xml:space="preserve">Allora la folla gli rispose: </w:t>
      </w:r>
      <w:r w:rsidRPr="002A706F">
        <w:rPr>
          <w:color w:val="000000"/>
        </w:rPr>
        <w:t>‘</w:t>
      </w:r>
      <w:r w:rsidR="00696819" w:rsidRPr="002A706F">
        <w:rPr>
          <w:color w:val="000000"/>
        </w:rPr>
        <w:t>Noi abbiamo appreso dalla Legge c</w:t>
      </w:r>
      <w:r w:rsidRPr="002A706F">
        <w:rPr>
          <w:color w:val="000000"/>
        </w:rPr>
        <w:t>he il Cristo rimane in eterno: c</w:t>
      </w:r>
      <w:r w:rsidR="00696819" w:rsidRPr="002A706F">
        <w:rPr>
          <w:color w:val="000000"/>
        </w:rPr>
        <w:t>ome puoi dire che il Figlio dell</w:t>
      </w:r>
      <w:r w:rsidR="00484B6D" w:rsidRPr="002A706F">
        <w:rPr>
          <w:color w:val="000000"/>
        </w:rPr>
        <w:t>’</w:t>
      </w:r>
      <w:r w:rsidR="00696819" w:rsidRPr="002A706F">
        <w:rPr>
          <w:color w:val="000000"/>
        </w:rPr>
        <w:t>uomo deve essere innalzato? Chi è questo Figlio dell</w:t>
      </w:r>
      <w:r w:rsidR="00484B6D" w:rsidRPr="002A706F">
        <w:rPr>
          <w:color w:val="000000"/>
        </w:rPr>
        <w:t>’</w:t>
      </w:r>
      <w:r w:rsidR="00696819" w:rsidRPr="002A706F">
        <w:rPr>
          <w:color w:val="000000"/>
        </w:rPr>
        <w:t>uomo?</w:t>
      </w:r>
      <w:r w:rsidRPr="002A706F">
        <w:rPr>
          <w:color w:val="000000"/>
        </w:rPr>
        <w:t>’”.</w:t>
      </w:r>
    </w:p>
    <w:p w14:paraId="31FEAC51" w14:textId="77777777" w:rsidR="00696819" w:rsidRPr="002A706F" w:rsidRDefault="00696819" w:rsidP="00696819">
      <w:pPr>
        <w:pStyle w:val="Corpotesto"/>
        <w:rPr>
          <w:color w:val="000000"/>
        </w:rPr>
      </w:pPr>
      <w:r w:rsidRPr="002A706F">
        <w:rPr>
          <w:color w:val="000000"/>
        </w:rPr>
        <w:t>Si risponde a questa obiezione o intervento della folla che le figure del Messia sono quelle di Isacco condotto per essere immolato, dell</w:t>
      </w:r>
      <w:r w:rsidR="00484B6D" w:rsidRPr="002A706F">
        <w:rPr>
          <w:color w:val="000000"/>
        </w:rPr>
        <w:t>’</w:t>
      </w:r>
      <w:r w:rsidRPr="002A706F">
        <w:rPr>
          <w:color w:val="000000"/>
        </w:rPr>
        <w:t>Agnello</w:t>
      </w:r>
      <w:r w:rsidR="00DC0F21" w:rsidRPr="002A706F">
        <w:rPr>
          <w:color w:val="000000"/>
        </w:rPr>
        <w:t xml:space="preserve"> pasquale, del serpente di bronz</w:t>
      </w:r>
      <w:r w:rsidRPr="002A706F">
        <w:rPr>
          <w:color w:val="000000"/>
        </w:rPr>
        <w:t>o innalzato nel deserto. Sono tutte figure di morte.</w:t>
      </w:r>
    </w:p>
    <w:p w14:paraId="12256D48" w14:textId="77777777" w:rsidR="00696819" w:rsidRPr="002A706F" w:rsidRDefault="001667F4" w:rsidP="00696819">
      <w:pPr>
        <w:pStyle w:val="Corpotesto"/>
        <w:rPr>
          <w:color w:val="000000"/>
        </w:rPr>
      </w:pPr>
      <w:r w:rsidRPr="002A706F">
        <w:rPr>
          <w:color w:val="000000"/>
        </w:rPr>
        <w:t>La verità del Cristo di Dio non si desume da una sola parola, un solo versetto, una sola profezia, ma da tutte le profezie mess</w:t>
      </w:r>
      <w:r w:rsidR="00DC0F21" w:rsidRPr="002A706F">
        <w:rPr>
          <w:color w:val="000000"/>
        </w:rPr>
        <w:t>e</w:t>
      </w:r>
      <w:r w:rsidRPr="002A706F">
        <w:rPr>
          <w:color w:val="000000"/>
        </w:rPr>
        <w:t xml:space="preserve"> insieme. Il Cristo di Dio sarà dal regno eterno. Ma quando riceverà il regno? Solo dopo la sua risurrezione.</w:t>
      </w:r>
    </w:p>
    <w:p w14:paraId="40DE0C11" w14:textId="77777777" w:rsidR="001667F4" w:rsidRPr="002A706F" w:rsidRDefault="001667F4" w:rsidP="00696819">
      <w:pPr>
        <w:pStyle w:val="Corpotesto"/>
        <w:rPr>
          <w:color w:val="000000"/>
        </w:rPr>
      </w:pPr>
      <w:r w:rsidRPr="002A706F">
        <w:rPr>
          <w:color w:val="000000"/>
        </w:rPr>
        <w:t>Chi vuole conoscere la verità di Gesù, o del Cristo di Dio, deve mettere insieme tutte le Parol</w:t>
      </w:r>
      <w:r w:rsidR="00DC0F21" w:rsidRPr="002A706F">
        <w:rPr>
          <w:color w:val="000000"/>
        </w:rPr>
        <w:t>e</w:t>
      </w:r>
      <w:r w:rsidRPr="002A706F">
        <w:rPr>
          <w:color w:val="000000"/>
        </w:rPr>
        <w:t xml:space="preserve"> dell</w:t>
      </w:r>
      <w:r w:rsidR="00484B6D" w:rsidRPr="002A706F">
        <w:rPr>
          <w:color w:val="000000"/>
        </w:rPr>
        <w:t>’</w:t>
      </w:r>
      <w:r w:rsidRPr="002A706F">
        <w:rPr>
          <w:color w:val="000000"/>
        </w:rPr>
        <w:t>Antico Testamento, tutti i versetti, tutti i capitoli, tutti i libri. È nella t</w:t>
      </w:r>
      <w:r w:rsidR="00DC0F21" w:rsidRPr="002A706F">
        <w:rPr>
          <w:color w:val="000000"/>
        </w:rPr>
        <w:t>otalità della Scrittura la sua Verità. Una sola parola non è la V</w:t>
      </w:r>
      <w:r w:rsidRPr="002A706F">
        <w:rPr>
          <w:color w:val="000000"/>
        </w:rPr>
        <w:t>erità.</w:t>
      </w:r>
    </w:p>
    <w:p w14:paraId="2181C8C3" w14:textId="77777777" w:rsidR="001667F4" w:rsidRPr="002A706F" w:rsidRDefault="001667F4" w:rsidP="00696819">
      <w:pPr>
        <w:pStyle w:val="Corpotesto"/>
        <w:rPr>
          <w:color w:val="000000"/>
        </w:rPr>
      </w:pPr>
      <w:r w:rsidRPr="002A706F">
        <w:rPr>
          <w:color w:val="000000"/>
        </w:rPr>
        <w:t>Gesù nel Vangelo secondo Giovanni ha detto chi è il Figlio dell</w:t>
      </w:r>
      <w:r w:rsidR="00484B6D" w:rsidRPr="002A706F">
        <w:rPr>
          <w:color w:val="000000"/>
        </w:rPr>
        <w:t>’</w:t>
      </w:r>
      <w:r w:rsidRPr="002A706F">
        <w:rPr>
          <w:color w:val="000000"/>
        </w:rPr>
        <w:t>uomo, perché ha detto chi è il Figlio di Dio. Il Figlio di Dio è Gesù. Gesù è il Figlio dell</w:t>
      </w:r>
      <w:r w:rsidR="00484B6D" w:rsidRPr="002A706F">
        <w:rPr>
          <w:color w:val="000000"/>
        </w:rPr>
        <w:t>’</w:t>
      </w:r>
      <w:r w:rsidRPr="002A706F">
        <w:rPr>
          <w:color w:val="000000"/>
        </w:rPr>
        <w:t>uomo. Mai Gesù ha tenuto nascost</w:t>
      </w:r>
      <w:r w:rsidR="00DC0F21" w:rsidRPr="002A706F">
        <w:rPr>
          <w:color w:val="000000"/>
        </w:rPr>
        <w:t>a</w:t>
      </w:r>
      <w:r w:rsidRPr="002A706F">
        <w:rPr>
          <w:color w:val="000000"/>
        </w:rPr>
        <w:t xml:space="preserve"> questa verità. Lui però non è stato creduto.</w:t>
      </w:r>
    </w:p>
    <w:p w14:paraId="0AFF997D" w14:textId="77777777" w:rsidR="00ED337C" w:rsidRPr="002A706F" w:rsidRDefault="00E0104C" w:rsidP="003352A9">
      <w:pPr>
        <w:pStyle w:val="Corpodeltesto2"/>
        <w:rPr>
          <w:color w:val="000000"/>
        </w:rPr>
      </w:pPr>
      <w:r w:rsidRPr="002A706F">
        <w:rPr>
          <w:color w:val="000000"/>
          <w:position w:val="6"/>
          <w:vertAlign w:val="superscript"/>
        </w:rPr>
        <w:t>35</w:t>
      </w:r>
      <w:r w:rsidRPr="002A706F">
        <w:rPr>
          <w:color w:val="000000"/>
        </w:rPr>
        <w:t>Allora Gesù disse loro: «Ancora per poco tempo la luce è tra voi. Camminate mentre avete la luce, perché le tenebre non vi sorprendano; chi cammina nelle tenebre non sa dove va.</w:t>
      </w:r>
    </w:p>
    <w:p w14:paraId="0AB0102D" w14:textId="77777777" w:rsidR="001667F4" w:rsidRPr="002A706F" w:rsidRDefault="00D80806" w:rsidP="001667F4">
      <w:pPr>
        <w:pStyle w:val="Corpotesto"/>
        <w:rPr>
          <w:color w:val="000000"/>
        </w:rPr>
      </w:pPr>
      <w:r w:rsidRPr="002A706F">
        <w:rPr>
          <w:color w:val="000000"/>
        </w:rPr>
        <w:t>Gesù è la luce del mondo. Ma ancora lo sarà per poco tempo. Poi da luce visibile diventerà luce invisibile. Luce visibile sarà il suo corpo, cioè la sua Chiesa. La Chiesa però non è come Gesù. Essa è corpo dalle molte membra.</w:t>
      </w:r>
    </w:p>
    <w:p w14:paraId="1F6957EE" w14:textId="77777777" w:rsidR="00D80806" w:rsidRPr="002A706F" w:rsidRDefault="00D80806" w:rsidP="001667F4">
      <w:pPr>
        <w:pStyle w:val="Corpotesto"/>
        <w:rPr>
          <w:color w:val="000000"/>
        </w:rPr>
      </w:pPr>
      <w:r w:rsidRPr="002A706F">
        <w:rPr>
          <w:color w:val="000000"/>
        </w:rPr>
        <w:t>Un membro può essere luce, ma un altro tenebra. Un membro può camminare secondo lo Spirito e un altro secondo la carne. Gesù invece sempre camminava mosso dallo Spirito. Ancora per poco la luce è tra voi. È la luce visibile.</w:t>
      </w:r>
    </w:p>
    <w:p w14:paraId="275F072D" w14:textId="77777777" w:rsidR="00D80806" w:rsidRPr="002A706F" w:rsidRDefault="00D80806" w:rsidP="001667F4">
      <w:pPr>
        <w:pStyle w:val="Corpotesto"/>
        <w:rPr>
          <w:color w:val="000000"/>
        </w:rPr>
      </w:pPr>
      <w:r w:rsidRPr="002A706F">
        <w:rPr>
          <w:color w:val="000000"/>
        </w:rPr>
        <w:t xml:space="preserve">Poi diventerà luce invisibile. </w:t>
      </w:r>
      <w:r w:rsidR="00D327D4" w:rsidRPr="002A706F">
        <w:rPr>
          <w:color w:val="000000"/>
        </w:rPr>
        <w:t>“</w:t>
      </w:r>
      <w:r w:rsidRPr="002A706F">
        <w:rPr>
          <w:color w:val="000000"/>
        </w:rPr>
        <w:t>Camminate mentre avete la luce, perché le tenebre non vi</w:t>
      </w:r>
      <w:r w:rsidR="00DB7B7D" w:rsidRPr="002A706F">
        <w:rPr>
          <w:color w:val="000000"/>
        </w:rPr>
        <w:t xml:space="preserve"> </w:t>
      </w:r>
      <w:r w:rsidR="00D327D4" w:rsidRPr="002A706F">
        <w:rPr>
          <w:color w:val="000000"/>
        </w:rPr>
        <w:t>sorprendano;</w:t>
      </w:r>
      <w:r w:rsidRPr="002A706F">
        <w:rPr>
          <w:color w:val="000000"/>
        </w:rPr>
        <w:t xml:space="preserve"> </w:t>
      </w:r>
      <w:r w:rsidR="00D327D4" w:rsidRPr="002A706F">
        <w:rPr>
          <w:color w:val="000000"/>
        </w:rPr>
        <w:t>c</w:t>
      </w:r>
      <w:r w:rsidR="00DB7B7D" w:rsidRPr="002A706F">
        <w:rPr>
          <w:color w:val="000000"/>
        </w:rPr>
        <w:t>hi cammina nelle tenebre non sa dove va</w:t>
      </w:r>
      <w:r w:rsidR="00D327D4" w:rsidRPr="002A706F">
        <w:rPr>
          <w:color w:val="000000"/>
        </w:rPr>
        <w:t>”:</w:t>
      </w:r>
      <w:r w:rsidR="00DB7B7D" w:rsidRPr="002A706F">
        <w:rPr>
          <w:color w:val="000000"/>
        </w:rPr>
        <w:t xml:space="preserve"> </w:t>
      </w:r>
      <w:r w:rsidR="00D327D4" w:rsidRPr="002A706F">
        <w:rPr>
          <w:color w:val="000000"/>
        </w:rPr>
        <w:t>a</w:t>
      </w:r>
      <w:r w:rsidR="00DB7B7D" w:rsidRPr="002A706F">
        <w:rPr>
          <w:color w:val="000000"/>
        </w:rPr>
        <w:t xml:space="preserve"> quanti lo stanno ascoltano Gesù si dona come luce visibile. Domani non più.</w:t>
      </w:r>
    </w:p>
    <w:p w14:paraId="03A3084B" w14:textId="77777777" w:rsidR="00DB7B7D" w:rsidRPr="002A706F" w:rsidRDefault="00DB7B7D" w:rsidP="001667F4">
      <w:pPr>
        <w:pStyle w:val="Corpotesto"/>
        <w:rPr>
          <w:color w:val="000000"/>
        </w:rPr>
      </w:pPr>
      <w:r w:rsidRPr="002A706F">
        <w:rPr>
          <w:color w:val="000000"/>
        </w:rPr>
        <w:t>Se oggi essi rifiutano di camminare nella luce, domani la luce non ci sarà più. Essi saranno sorpresi dalle tenebre e non sa</w:t>
      </w:r>
      <w:r w:rsidR="00D327D4" w:rsidRPr="002A706F">
        <w:rPr>
          <w:color w:val="000000"/>
        </w:rPr>
        <w:t>pra</w:t>
      </w:r>
      <w:r w:rsidRPr="002A706F">
        <w:rPr>
          <w:color w:val="000000"/>
        </w:rPr>
        <w:t>nno dove vanno. Qualcuno potrebbe</w:t>
      </w:r>
      <w:r w:rsidR="00D327D4" w:rsidRPr="002A706F">
        <w:rPr>
          <w:color w:val="000000"/>
        </w:rPr>
        <w:t xml:space="preserve"> dire: doman</w:t>
      </w:r>
      <w:r w:rsidRPr="002A706F">
        <w:rPr>
          <w:color w:val="000000"/>
        </w:rPr>
        <w:t>i non ci sarà forse la luce visibile del corpo di Cristo?</w:t>
      </w:r>
    </w:p>
    <w:p w14:paraId="2081C88A" w14:textId="77777777" w:rsidR="00DB7B7D" w:rsidRPr="002A706F" w:rsidRDefault="00DB7B7D" w:rsidP="001667F4">
      <w:pPr>
        <w:pStyle w:val="Corpotesto"/>
        <w:rPr>
          <w:color w:val="000000"/>
        </w:rPr>
      </w:pPr>
      <w:r w:rsidRPr="002A706F">
        <w:rPr>
          <w:color w:val="000000"/>
        </w:rPr>
        <w:t>Oggi Gesù vuole che si ascolti la sua voce. Oggi vuole che si cammini nella sua luce. Domani potrebbe essere molto tardi. Si potrebbe anche essere nell</w:t>
      </w:r>
      <w:r w:rsidR="00484B6D" w:rsidRPr="002A706F">
        <w:rPr>
          <w:color w:val="000000"/>
        </w:rPr>
        <w:t>’</w:t>
      </w:r>
      <w:r w:rsidRPr="002A706F">
        <w:rPr>
          <w:color w:val="000000"/>
        </w:rPr>
        <w:t xml:space="preserve">eternità. Lo si è già detto: </w:t>
      </w:r>
      <w:r w:rsidR="00D327D4" w:rsidRPr="002A706F">
        <w:rPr>
          <w:color w:val="000000"/>
        </w:rPr>
        <w:t>“</w:t>
      </w:r>
      <w:r w:rsidRPr="002A706F">
        <w:rPr>
          <w:color w:val="000000"/>
        </w:rPr>
        <w:t>Il corpo di Cristo non sempre è tutto luminoso</w:t>
      </w:r>
      <w:r w:rsidR="00D327D4" w:rsidRPr="002A706F">
        <w:rPr>
          <w:color w:val="000000"/>
        </w:rPr>
        <w:t>”</w:t>
      </w:r>
      <w:r w:rsidRPr="002A706F">
        <w:rPr>
          <w:color w:val="000000"/>
        </w:rPr>
        <w:t>.</w:t>
      </w:r>
    </w:p>
    <w:p w14:paraId="2DF71ED1" w14:textId="77777777" w:rsidR="00E0104C" w:rsidRPr="002A706F" w:rsidRDefault="00E0104C" w:rsidP="003352A9">
      <w:pPr>
        <w:pStyle w:val="Corpodeltesto2"/>
        <w:rPr>
          <w:color w:val="000000"/>
        </w:rPr>
      </w:pPr>
      <w:r w:rsidRPr="002A706F">
        <w:rPr>
          <w:color w:val="000000"/>
          <w:position w:val="6"/>
          <w:vertAlign w:val="superscript"/>
        </w:rPr>
        <w:t>36</w:t>
      </w:r>
      <w:r w:rsidRPr="002A706F">
        <w:rPr>
          <w:color w:val="000000"/>
        </w:rPr>
        <w:t>Mentre avete la luce, credete nella luce, per diventare figli della luce». Gesù disse queste cose, poi se ne andò e si nascose loro.</w:t>
      </w:r>
    </w:p>
    <w:p w14:paraId="7C65F2BE" w14:textId="77777777" w:rsidR="00DB7B7D" w:rsidRPr="002A706F" w:rsidRDefault="00145333" w:rsidP="00145333">
      <w:pPr>
        <w:pStyle w:val="Corpotesto"/>
        <w:rPr>
          <w:color w:val="000000"/>
        </w:rPr>
      </w:pPr>
      <w:r w:rsidRPr="002A706F">
        <w:rPr>
          <w:color w:val="000000"/>
        </w:rPr>
        <w:t xml:space="preserve">Ecco cosa chiede Gesù ai suoi ascoltatori: </w:t>
      </w:r>
      <w:r w:rsidR="00D327D4" w:rsidRPr="002A706F">
        <w:rPr>
          <w:color w:val="000000"/>
        </w:rPr>
        <w:t>“</w:t>
      </w:r>
      <w:r w:rsidRPr="002A706F">
        <w:rPr>
          <w:color w:val="000000"/>
        </w:rPr>
        <w:t>Mentre avete la luce, credete nella luce, per diventare figli della luce</w:t>
      </w:r>
      <w:r w:rsidR="00D327D4" w:rsidRPr="002A706F">
        <w:rPr>
          <w:color w:val="000000"/>
        </w:rPr>
        <w:t>”</w:t>
      </w:r>
      <w:r w:rsidRPr="002A706F">
        <w:rPr>
          <w:color w:val="000000"/>
        </w:rPr>
        <w:t>. Come si crede nella luce? Credendo nella rivelazione fatta da Gesù. Credendo in Gesù vera luce del mondo.</w:t>
      </w:r>
    </w:p>
    <w:p w14:paraId="6E1E536A" w14:textId="77777777" w:rsidR="00145333" w:rsidRPr="002A706F" w:rsidRDefault="00145333" w:rsidP="00145333">
      <w:pPr>
        <w:pStyle w:val="Corpotesto"/>
        <w:rPr>
          <w:color w:val="000000"/>
        </w:rPr>
      </w:pPr>
      <w:r w:rsidRPr="002A706F">
        <w:rPr>
          <w:color w:val="000000"/>
        </w:rPr>
        <w:t>La Parola di Gesù è purissima luce. Ma la Parola non è separabile dalla Persona di Gesù. Si crede nella Parola di Gesù credendo nella Persona di Gesù. Si crede nella Persona di</w:t>
      </w:r>
      <w:r w:rsidR="00164E2F" w:rsidRPr="002A706F">
        <w:rPr>
          <w:color w:val="000000"/>
        </w:rPr>
        <w:t xml:space="preserve"> </w:t>
      </w:r>
      <w:r w:rsidRPr="002A706F">
        <w:rPr>
          <w:color w:val="000000"/>
        </w:rPr>
        <w:t>Gesù credendo nella Parola di Gesù.</w:t>
      </w:r>
    </w:p>
    <w:p w14:paraId="1C72F508" w14:textId="77777777" w:rsidR="00145333" w:rsidRPr="002A706F" w:rsidRDefault="00145333" w:rsidP="00145333">
      <w:pPr>
        <w:pStyle w:val="Corpotesto"/>
        <w:rPr>
          <w:color w:val="000000"/>
        </w:rPr>
      </w:pPr>
      <w:r w:rsidRPr="002A706F">
        <w:rPr>
          <w:color w:val="000000"/>
        </w:rPr>
        <w:t>Se si crede nella Parola di Gesù credendo nella Persona di Gesù, allora si diviene figli della luce per Battesimo e si può vivere da veri figli della luce. La fede è in tutte le Parol</w:t>
      </w:r>
      <w:r w:rsidR="00D327D4" w:rsidRPr="002A706F">
        <w:rPr>
          <w:color w:val="000000"/>
        </w:rPr>
        <w:t>e</w:t>
      </w:r>
      <w:r w:rsidRPr="002A706F">
        <w:rPr>
          <w:color w:val="000000"/>
        </w:rPr>
        <w:t xml:space="preserve"> di Gesù. Sono le Parole che formano la Parola.</w:t>
      </w:r>
    </w:p>
    <w:p w14:paraId="012F0090" w14:textId="77777777" w:rsidR="00145333" w:rsidRPr="002A706F" w:rsidRDefault="00DA60E9" w:rsidP="00145333">
      <w:pPr>
        <w:pStyle w:val="Corpotesto"/>
        <w:rPr>
          <w:color w:val="000000"/>
        </w:rPr>
      </w:pPr>
      <w:r w:rsidRPr="002A706F">
        <w:rPr>
          <w:color w:val="000000"/>
        </w:rPr>
        <w:t>Queste stesse Parole domani le dovrà dire il corpo di Cristo in ciascuno de suoi membri. Se un solo membro non può dire queste Parole, parte dell</w:t>
      </w:r>
      <w:r w:rsidR="00484B6D" w:rsidRPr="002A706F">
        <w:rPr>
          <w:color w:val="000000"/>
        </w:rPr>
        <w:t>’</w:t>
      </w:r>
      <w:r w:rsidRPr="002A706F">
        <w:rPr>
          <w:color w:val="000000"/>
        </w:rPr>
        <w:t>umanità sarà senza luce. Non può credere nella luce. Non può divenire figlio della luce.</w:t>
      </w:r>
    </w:p>
    <w:p w14:paraId="033540D3" w14:textId="77777777" w:rsidR="00145333" w:rsidRPr="002A706F" w:rsidRDefault="00D327D4" w:rsidP="00145333">
      <w:pPr>
        <w:pStyle w:val="Corpotesto"/>
        <w:rPr>
          <w:color w:val="000000"/>
        </w:rPr>
      </w:pPr>
      <w:r w:rsidRPr="002A706F">
        <w:rPr>
          <w:color w:val="000000"/>
        </w:rPr>
        <w:t>“</w:t>
      </w:r>
      <w:r w:rsidR="00145333" w:rsidRPr="002A706F">
        <w:rPr>
          <w:color w:val="000000"/>
        </w:rPr>
        <w:t>Gesù disse queste cose, po</w:t>
      </w:r>
      <w:r w:rsidR="00DA60E9" w:rsidRPr="002A706F">
        <w:rPr>
          <w:color w:val="000000"/>
        </w:rPr>
        <w:t>i</w:t>
      </w:r>
      <w:r w:rsidR="00145333" w:rsidRPr="002A706F">
        <w:rPr>
          <w:color w:val="000000"/>
        </w:rPr>
        <w:t xml:space="preserve"> se ne andò e si nascose loro</w:t>
      </w:r>
      <w:r w:rsidRPr="002A706F">
        <w:rPr>
          <w:color w:val="000000"/>
        </w:rPr>
        <w:t>”: q</w:t>
      </w:r>
      <w:r w:rsidR="00DA60E9" w:rsidRPr="002A706F">
        <w:rPr>
          <w:color w:val="000000"/>
        </w:rPr>
        <w:t xml:space="preserve">uando lo Spirito Santo mette in guardia Gesù a causa di qualche pericolo imminente, Gesù sempre si ritira e si dirige altrove. Oggi si nasconde. Il pericolo è grande. </w:t>
      </w:r>
    </w:p>
    <w:p w14:paraId="2D048E16" w14:textId="77777777" w:rsidR="00DB6696" w:rsidRPr="002A706F" w:rsidRDefault="00DB6696" w:rsidP="003352A9">
      <w:pPr>
        <w:pStyle w:val="Corpodeltesto2"/>
        <w:rPr>
          <w:color w:val="000000"/>
        </w:rPr>
      </w:pPr>
    </w:p>
    <w:p w14:paraId="22CBA025" w14:textId="77777777" w:rsidR="00DB6696" w:rsidRPr="002A706F" w:rsidRDefault="00DB6696" w:rsidP="00DB6696">
      <w:pPr>
        <w:pStyle w:val="Titolo2"/>
        <w:rPr>
          <w:i w:val="0"/>
          <w:color w:val="000000"/>
          <w:sz w:val="40"/>
          <w:szCs w:val="40"/>
        </w:rPr>
      </w:pPr>
      <w:bookmarkStart w:id="386" w:name="_Toc530908318"/>
      <w:bookmarkStart w:id="387" w:name="_Toc531723980"/>
      <w:bookmarkStart w:id="388" w:name="_Toc531724133"/>
      <w:bookmarkStart w:id="389" w:name="_Toc62172225"/>
      <w:r w:rsidRPr="002A706F">
        <w:rPr>
          <w:i w:val="0"/>
          <w:color w:val="000000"/>
          <w:sz w:val="40"/>
          <w:szCs w:val="40"/>
        </w:rPr>
        <w:t>Conclusione: l</w:t>
      </w:r>
      <w:r w:rsidR="00484B6D" w:rsidRPr="002A706F">
        <w:rPr>
          <w:i w:val="0"/>
          <w:color w:val="000000"/>
          <w:sz w:val="40"/>
          <w:szCs w:val="40"/>
        </w:rPr>
        <w:t>’</w:t>
      </w:r>
      <w:r w:rsidRPr="002A706F">
        <w:rPr>
          <w:i w:val="0"/>
          <w:color w:val="000000"/>
          <w:sz w:val="40"/>
          <w:szCs w:val="40"/>
        </w:rPr>
        <w:t>incredulità dei Giudei</w:t>
      </w:r>
      <w:bookmarkEnd w:id="386"/>
      <w:bookmarkEnd w:id="387"/>
      <w:bookmarkEnd w:id="388"/>
      <w:bookmarkEnd w:id="389"/>
    </w:p>
    <w:p w14:paraId="78CB74D5" w14:textId="77777777" w:rsidR="00DB6696" w:rsidRPr="002A706F" w:rsidRDefault="00DB6696" w:rsidP="003352A9">
      <w:pPr>
        <w:pStyle w:val="Corpodeltesto2"/>
        <w:rPr>
          <w:color w:val="000000"/>
          <w:sz w:val="12"/>
        </w:rPr>
      </w:pPr>
    </w:p>
    <w:p w14:paraId="304DF937" w14:textId="77777777" w:rsidR="00ED337C" w:rsidRPr="002A706F" w:rsidRDefault="00E0104C" w:rsidP="003352A9">
      <w:pPr>
        <w:pStyle w:val="Corpodeltesto2"/>
        <w:rPr>
          <w:color w:val="000000"/>
        </w:rPr>
      </w:pPr>
      <w:r w:rsidRPr="002A706F">
        <w:rPr>
          <w:color w:val="000000"/>
          <w:position w:val="6"/>
          <w:vertAlign w:val="superscript"/>
        </w:rPr>
        <w:t>37</w:t>
      </w:r>
      <w:r w:rsidRPr="002A706F">
        <w:rPr>
          <w:color w:val="000000"/>
        </w:rPr>
        <w:t>Sebbene avesse compiuto segni così grandi davanti a loro, non credevano in lui,</w:t>
      </w:r>
    </w:p>
    <w:p w14:paraId="3A5E8F85" w14:textId="77777777" w:rsidR="00ED337C" w:rsidRPr="002A706F" w:rsidRDefault="00DA60E9" w:rsidP="00DA60E9">
      <w:pPr>
        <w:pStyle w:val="Corpotesto"/>
        <w:rPr>
          <w:color w:val="000000"/>
        </w:rPr>
      </w:pPr>
      <w:r w:rsidRPr="002A706F">
        <w:rPr>
          <w:color w:val="000000"/>
        </w:rPr>
        <w:t>Ora è l</w:t>
      </w:r>
      <w:r w:rsidR="00484B6D" w:rsidRPr="002A706F">
        <w:rPr>
          <w:color w:val="000000"/>
        </w:rPr>
        <w:t>’</w:t>
      </w:r>
      <w:r w:rsidRPr="002A706F">
        <w:rPr>
          <w:color w:val="000000"/>
        </w:rPr>
        <w:t>Evangelista – sempre mosso dallo Spirito Santo – che ci offre una lettura ispirata della realtà storica di questo momento particolare della vita di Gesù, ma anche, volendo allargare la rivelazione, di ogni altro momento.</w:t>
      </w:r>
    </w:p>
    <w:p w14:paraId="58B4A14E" w14:textId="77777777" w:rsidR="00DA60E9" w:rsidRPr="002A706F" w:rsidRDefault="00E0738E" w:rsidP="00DA60E9">
      <w:pPr>
        <w:pStyle w:val="Corpotesto"/>
        <w:rPr>
          <w:color w:val="000000"/>
        </w:rPr>
      </w:pPr>
      <w:r w:rsidRPr="002A706F">
        <w:rPr>
          <w:color w:val="000000"/>
        </w:rPr>
        <w:t>C</w:t>
      </w:r>
      <w:r w:rsidR="00484B6D" w:rsidRPr="002A706F">
        <w:rPr>
          <w:color w:val="000000"/>
        </w:rPr>
        <w:t>’</w:t>
      </w:r>
      <w:r w:rsidRPr="002A706F">
        <w:rPr>
          <w:color w:val="000000"/>
        </w:rPr>
        <w:t>è una chiusu</w:t>
      </w:r>
      <w:r w:rsidR="00D327D4" w:rsidRPr="002A706F">
        <w:rPr>
          <w:color w:val="000000"/>
        </w:rPr>
        <w:t>ra alla fede da parte di Giudei:</w:t>
      </w:r>
      <w:r w:rsidRPr="002A706F">
        <w:rPr>
          <w:color w:val="000000"/>
        </w:rPr>
        <w:t xml:space="preserve"> </w:t>
      </w:r>
      <w:r w:rsidR="00D327D4" w:rsidRPr="002A706F">
        <w:rPr>
          <w:color w:val="000000"/>
        </w:rPr>
        <w:t>“</w:t>
      </w:r>
      <w:r w:rsidRPr="002A706F">
        <w:rPr>
          <w:color w:val="000000"/>
        </w:rPr>
        <w:t>Sebbene avesse compiuto segni così grande davanti a loro, non credevano in lui</w:t>
      </w:r>
      <w:r w:rsidR="00D327D4" w:rsidRPr="002A706F">
        <w:rPr>
          <w:color w:val="000000"/>
        </w:rPr>
        <w:t>”</w:t>
      </w:r>
      <w:r w:rsidRPr="002A706F">
        <w:rPr>
          <w:color w:val="000000"/>
        </w:rPr>
        <w:t xml:space="preserve">. La non fede non si </w:t>
      </w:r>
      <w:r w:rsidR="00D327D4" w:rsidRPr="002A706F">
        <w:rPr>
          <w:color w:val="000000"/>
        </w:rPr>
        <w:t xml:space="preserve">è </w:t>
      </w:r>
      <w:r w:rsidRPr="002A706F">
        <w:rPr>
          <w:color w:val="000000"/>
        </w:rPr>
        <w:t>però fermata alla non fede. Divenne volontà di uccidere Cristo Gesù.</w:t>
      </w:r>
    </w:p>
    <w:p w14:paraId="249D0BD3" w14:textId="77777777" w:rsidR="00E0738E" w:rsidRPr="002A706F" w:rsidRDefault="00E0738E" w:rsidP="00DA60E9">
      <w:pPr>
        <w:pStyle w:val="Corpotesto"/>
        <w:rPr>
          <w:color w:val="000000"/>
        </w:rPr>
      </w:pPr>
      <w:r w:rsidRPr="002A706F">
        <w:rPr>
          <w:color w:val="000000"/>
        </w:rPr>
        <w:t xml:space="preserve">Quando la non fede diviene volontà di eliminare fisicamente colui che porta la luce, la verità, la giustizia secondo la più pura volontà del Signore? </w:t>
      </w:r>
      <w:r w:rsidR="00BA650D" w:rsidRPr="002A706F">
        <w:rPr>
          <w:color w:val="000000"/>
        </w:rPr>
        <w:t>Questo accade quando i cuori hanno oltrepassato il limite del male.</w:t>
      </w:r>
    </w:p>
    <w:p w14:paraId="37DB5301" w14:textId="77777777" w:rsidR="00BA650D" w:rsidRPr="002A706F" w:rsidRDefault="00BA650D" w:rsidP="00DA60E9">
      <w:pPr>
        <w:pStyle w:val="Corpotesto"/>
        <w:rPr>
          <w:color w:val="000000"/>
        </w:rPr>
      </w:pPr>
      <w:r w:rsidRPr="002A706F">
        <w:rPr>
          <w:color w:val="000000"/>
        </w:rPr>
        <w:t>Le decisioni di un uomo sono la manifestazione della sua grazia o del suo peccato. Se la grazia è piccola anche le decisioni di bene saranno piccole. Se invece la grazia è grande anche le decisioni di bene saranno grandi.</w:t>
      </w:r>
    </w:p>
    <w:p w14:paraId="740C0D6D" w14:textId="77777777" w:rsidR="00BA650D" w:rsidRPr="002A706F" w:rsidRDefault="00BA650D" w:rsidP="00DA60E9">
      <w:pPr>
        <w:pStyle w:val="Corpotesto"/>
        <w:rPr>
          <w:color w:val="000000"/>
        </w:rPr>
      </w:pPr>
      <w:r w:rsidRPr="002A706F">
        <w:rPr>
          <w:color w:val="000000"/>
        </w:rPr>
        <w:t>La stessa cosa dicasi per il peccato. Se il peccato è veniale, le decisioni di male saranno anche veniali. Se il peccato è mortale le decisioni di male saranno ass</w:t>
      </w:r>
      <w:r w:rsidR="00DD3DEE" w:rsidRPr="002A706F">
        <w:rPr>
          <w:color w:val="000000"/>
        </w:rPr>
        <w:t xml:space="preserve">ai gravi. Se si oltrepassa il </w:t>
      </w:r>
      <w:r w:rsidRPr="002A706F">
        <w:rPr>
          <w:color w:val="000000"/>
        </w:rPr>
        <w:t>li</w:t>
      </w:r>
      <w:r w:rsidR="00DD3DEE" w:rsidRPr="002A706F">
        <w:rPr>
          <w:color w:val="000000"/>
        </w:rPr>
        <w:t>mi</w:t>
      </w:r>
      <w:r w:rsidRPr="002A706F">
        <w:rPr>
          <w:color w:val="000000"/>
        </w:rPr>
        <w:t>te del male, le decisioni saranno gravissime.</w:t>
      </w:r>
    </w:p>
    <w:p w14:paraId="0D6BF40E" w14:textId="77777777" w:rsidR="00BA650D" w:rsidRPr="002A706F" w:rsidRDefault="00BA650D" w:rsidP="00DA60E9">
      <w:pPr>
        <w:pStyle w:val="Corpotesto"/>
        <w:rPr>
          <w:color w:val="000000"/>
        </w:rPr>
      </w:pPr>
      <w:r w:rsidRPr="002A706F">
        <w:rPr>
          <w:color w:val="000000"/>
        </w:rPr>
        <w:t xml:space="preserve">La volontà di uccidere Cristo Signore attesta che il cuore ha oltrepassato ogni limite del male. Attesta altresì che ormai chi governa questi cuori è Satana in persona. Gesù dirà di Giuda che Satana è entrato in lui. </w:t>
      </w:r>
    </w:p>
    <w:p w14:paraId="017E6E78" w14:textId="77777777" w:rsidR="00BA650D" w:rsidRPr="002A706F" w:rsidRDefault="00BA650D" w:rsidP="00DA60E9">
      <w:pPr>
        <w:pStyle w:val="Corpotesto"/>
        <w:rPr>
          <w:color w:val="000000"/>
        </w:rPr>
      </w:pPr>
      <w:r w:rsidRPr="002A706F">
        <w:rPr>
          <w:color w:val="000000"/>
        </w:rPr>
        <w:t>Dove Satana ha condotto Giuda? Prima a tradire il Signore e poi alla disperazione, che si è conclusa con la sua impiccagione. Questa verità mai va dimenticata. Come si cresce in grazia, si cresce anche nel peccato.</w:t>
      </w:r>
    </w:p>
    <w:p w14:paraId="6A60999A" w14:textId="77777777" w:rsidR="00BA650D" w:rsidRPr="002A706F" w:rsidRDefault="00BA650D" w:rsidP="00DA60E9">
      <w:pPr>
        <w:pStyle w:val="Corpotesto"/>
        <w:rPr>
          <w:color w:val="000000"/>
        </w:rPr>
      </w:pPr>
      <w:r w:rsidRPr="002A706F">
        <w:rPr>
          <w:color w:val="000000"/>
        </w:rPr>
        <w:t xml:space="preserve">Per questo urge sempre porre molta attenzione a non cadere nel peccato mortale. </w:t>
      </w:r>
      <w:r w:rsidR="00E30985" w:rsidRPr="002A706F">
        <w:rPr>
          <w:color w:val="000000"/>
        </w:rPr>
        <w:t>Si aprono con esso le vie del male infinito. Se subito non si ritorna nella luce e n</w:t>
      </w:r>
      <w:r w:rsidR="001556BC" w:rsidRPr="002A706F">
        <w:rPr>
          <w:color w:val="000000"/>
        </w:rPr>
        <w:t>ella grazia, sappiamo gli inizi</w:t>
      </w:r>
      <w:r w:rsidR="00E30985" w:rsidRPr="002A706F">
        <w:rPr>
          <w:color w:val="000000"/>
        </w:rPr>
        <w:t xml:space="preserve"> ma non conosciamo la fine.</w:t>
      </w:r>
    </w:p>
    <w:p w14:paraId="16F1A900" w14:textId="77777777" w:rsidR="00E0104C" w:rsidRPr="002A706F" w:rsidRDefault="00E0104C" w:rsidP="003352A9">
      <w:pPr>
        <w:pStyle w:val="Corpodeltesto2"/>
        <w:rPr>
          <w:i/>
          <w:color w:val="000000"/>
        </w:rPr>
      </w:pPr>
      <w:r w:rsidRPr="002A706F">
        <w:rPr>
          <w:color w:val="000000"/>
          <w:position w:val="6"/>
          <w:vertAlign w:val="superscript"/>
        </w:rPr>
        <w:t>38</w:t>
      </w:r>
      <w:r w:rsidRPr="002A706F">
        <w:rPr>
          <w:color w:val="000000"/>
        </w:rPr>
        <w:t>perché si compisse la parola detta dal profeta Isaia:</w:t>
      </w:r>
      <w:r w:rsidR="00ED337C" w:rsidRPr="002A706F">
        <w:rPr>
          <w:color w:val="000000"/>
        </w:rPr>
        <w:t xml:space="preserve"> </w:t>
      </w:r>
      <w:r w:rsidRPr="002A706F">
        <w:rPr>
          <w:i/>
          <w:color w:val="000000"/>
        </w:rPr>
        <w:t>Signore, chi ha creduto alla nostra parola?</w:t>
      </w:r>
      <w:r w:rsidR="00ED337C" w:rsidRPr="002A706F">
        <w:rPr>
          <w:i/>
          <w:color w:val="000000"/>
        </w:rPr>
        <w:t xml:space="preserve"> </w:t>
      </w:r>
      <w:r w:rsidRPr="002A706F">
        <w:rPr>
          <w:i/>
          <w:color w:val="000000"/>
        </w:rPr>
        <w:t>E la forza del Signore, a chi è stata rivelata?</w:t>
      </w:r>
    </w:p>
    <w:p w14:paraId="4FED3433" w14:textId="77777777" w:rsidR="00ED337C" w:rsidRPr="002A706F" w:rsidRDefault="00E30985" w:rsidP="00E30985">
      <w:pPr>
        <w:pStyle w:val="Corpotesto"/>
        <w:rPr>
          <w:color w:val="000000"/>
        </w:rPr>
      </w:pPr>
      <w:r w:rsidRPr="002A706F">
        <w:rPr>
          <w:color w:val="000000"/>
        </w:rPr>
        <w:t>L</w:t>
      </w:r>
      <w:r w:rsidR="00484B6D" w:rsidRPr="002A706F">
        <w:rPr>
          <w:color w:val="000000"/>
        </w:rPr>
        <w:t>’</w:t>
      </w:r>
      <w:r w:rsidRPr="002A706F">
        <w:rPr>
          <w:color w:val="000000"/>
        </w:rPr>
        <w:t xml:space="preserve">Evangelista rivela che in questa incredulità dei Giudei si compiono due profezie di Isaia. La prima profezia è quella sul Servo Sofferente del Signore. </w:t>
      </w:r>
      <w:r w:rsidR="001556BC" w:rsidRPr="002A706F">
        <w:rPr>
          <w:color w:val="000000"/>
        </w:rPr>
        <w:t>È</w:t>
      </w:r>
      <w:r w:rsidRPr="002A706F">
        <w:rPr>
          <w:color w:val="000000"/>
        </w:rPr>
        <w:t xml:space="preserve"> una profezia che inizia proprio con l</w:t>
      </w:r>
      <w:r w:rsidR="00484B6D" w:rsidRPr="002A706F">
        <w:rPr>
          <w:color w:val="000000"/>
        </w:rPr>
        <w:t>’</w:t>
      </w:r>
      <w:r w:rsidRPr="002A706F">
        <w:rPr>
          <w:color w:val="000000"/>
        </w:rPr>
        <w:t>attestazione di una incredulità generale.</w:t>
      </w:r>
    </w:p>
    <w:p w14:paraId="59F86224" w14:textId="77777777" w:rsidR="0058009A" w:rsidRPr="002A706F" w:rsidRDefault="00E30985" w:rsidP="0058009A">
      <w:pPr>
        <w:pStyle w:val="Corpotesto"/>
        <w:rPr>
          <w:color w:val="000000"/>
        </w:rPr>
      </w:pPr>
      <w:r w:rsidRPr="002A706F">
        <w:rPr>
          <w:color w:val="000000"/>
        </w:rPr>
        <w:t>Così l</w:t>
      </w:r>
      <w:r w:rsidR="00484B6D" w:rsidRPr="002A706F">
        <w:rPr>
          <w:color w:val="000000"/>
        </w:rPr>
        <w:t>’</w:t>
      </w:r>
      <w:r w:rsidRPr="002A706F">
        <w:rPr>
          <w:color w:val="000000"/>
        </w:rPr>
        <w:t xml:space="preserve">Evangelista: </w:t>
      </w:r>
      <w:r w:rsidR="001556BC" w:rsidRPr="002A706F">
        <w:rPr>
          <w:color w:val="000000"/>
        </w:rPr>
        <w:t>“</w:t>
      </w:r>
      <w:r w:rsidRPr="002A706F">
        <w:rPr>
          <w:color w:val="000000"/>
        </w:rPr>
        <w:t>Perché si adempisse la parola detta dal profeta Isaia: Signore, chi ha creduto alla nostra parola? E la forza del Signore, a chi è stata rivelata?</w:t>
      </w:r>
      <w:r w:rsidR="001556BC" w:rsidRPr="002A706F">
        <w:rPr>
          <w:color w:val="000000"/>
        </w:rPr>
        <w:t>”.</w:t>
      </w:r>
      <w:r w:rsidRPr="002A706F">
        <w:rPr>
          <w:color w:val="000000"/>
        </w:rPr>
        <w:t xml:space="preserve"> </w:t>
      </w:r>
      <w:r w:rsidR="0058009A" w:rsidRPr="002A706F">
        <w:rPr>
          <w:color w:val="000000"/>
        </w:rPr>
        <w:t>La sofferenza del Servo espia i peccati dell</w:t>
      </w:r>
      <w:r w:rsidR="00484B6D" w:rsidRPr="002A706F">
        <w:rPr>
          <w:color w:val="000000"/>
        </w:rPr>
        <w:t>’</w:t>
      </w:r>
      <w:r w:rsidR="0058009A" w:rsidRPr="002A706F">
        <w:rPr>
          <w:color w:val="000000"/>
        </w:rPr>
        <w:t>intera umanità.</w:t>
      </w:r>
    </w:p>
    <w:p w14:paraId="28D9E236" w14:textId="77777777" w:rsidR="0058009A" w:rsidRPr="002A706F" w:rsidRDefault="0058009A" w:rsidP="0058009A">
      <w:pPr>
        <w:pStyle w:val="Corpotesto"/>
        <w:rPr>
          <w:i/>
          <w:iCs/>
          <w:color w:val="000000"/>
          <w:sz w:val="20"/>
        </w:rPr>
      </w:pPr>
      <w:r w:rsidRPr="002A706F">
        <w:rPr>
          <w:i/>
          <w:iCs/>
          <w:color w:val="000000"/>
          <w:sz w:val="20"/>
        </w:rPr>
        <w:t>Ecco, il mio servo avrà successo, sarà onorato, esaltato e innalzato grandemente. Come molti si stupirono di lui – tanto era sfigurato per essere d</w:t>
      </w:r>
      <w:r w:rsidR="00484B6D" w:rsidRPr="002A706F">
        <w:rPr>
          <w:i/>
          <w:iCs/>
          <w:color w:val="000000"/>
          <w:sz w:val="20"/>
        </w:rPr>
        <w:t>’</w:t>
      </w:r>
      <w:r w:rsidRPr="002A706F">
        <w:rPr>
          <w:i/>
          <w:iCs/>
          <w:color w:val="000000"/>
          <w:sz w:val="20"/>
        </w:rPr>
        <w:t>uomo il suo aspetto e diversa la sua forma da quella dei figli dell</w:t>
      </w:r>
      <w:r w:rsidR="00484B6D" w:rsidRPr="002A706F">
        <w:rPr>
          <w:i/>
          <w:iCs/>
          <w:color w:val="000000"/>
          <w:sz w:val="20"/>
        </w:rPr>
        <w:t>’</w:t>
      </w:r>
      <w:r w:rsidRPr="002A706F">
        <w:rPr>
          <w:i/>
          <w:iCs/>
          <w:color w:val="000000"/>
          <w:sz w:val="20"/>
        </w:rPr>
        <w:t>uomo –,</w:t>
      </w:r>
      <w:r w:rsidR="00164E2F" w:rsidRPr="002A706F">
        <w:rPr>
          <w:i/>
          <w:iCs/>
          <w:color w:val="000000"/>
          <w:sz w:val="20"/>
        </w:rPr>
        <w:t xml:space="preserve"> </w:t>
      </w:r>
      <w:r w:rsidRPr="002A706F">
        <w:rPr>
          <w:i/>
          <w:iCs/>
          <w:color w:val="000000"/>
          <w:sz w:val="20"/>
        </w:rPr>
        <w:t>così</w:t>
      </w:r>
      <w:r w:rsidR="00164E2F" w:rsidRPr="002A706F">
        <w:rPr>
          <w:i/>
          <w:iCs/>
          <w:color w:val="000000"/>
          <w:sz w:val="20"/>
        </w:rPr>
        <w:t xml:space="preserve"> </w:t>
      </w:r>
      <w:r w:rsidRPr="002A706F">
        <w:rPr>
          <w:i/>
          <w:iCs/>
          <w:color w:val="000000"/>
          <w:sz w:val="20"/>
        </w:rPr>
        <w:t>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w:t>
      </w:r>
      <w:r w:rsidR="00484B6D" w:rsidRPr="002A706F">
        <w:rPr>
          <w:i/>
          <w:iCs/>
          <w:color w:val="000000"/>
          <w:sz w:val="20"/>
        </w:rPr>
        <w:t>’</w:t>
      </w:r>
      <w:r w:rsidRPr="002A706F">
        <w:rPr>
          <w:i/>
          <w:iCs/>
          <w:color w:val="000000"/>
          <w:sz w:val="20"/>
        </w:rPr>
        <w:t>iniquità di noi tutti.</w:t>
      </w:r>
    </w:p>
    <w:p w14:paraId="49C7F102" w14:textId="77777777" w:rsidR="0058009A" w:rsidRPr="002A706F" w:rsidRDefault="0058009A" w:rsidP="0058009A">
      <w:pPr>
        <w:pStyle w:val="Corpotesto"/>
        <w:rPr>
          <w:i/>
          <w:iCs/>
          <w:color w:val="000000"/>
          <w:sz w:val="20"/>
        </w:rPr>
      </w:pPr>
      <w:r w:rsidRPr="002A706F">
        <w:rPr>
          <w:i/>
          <w:iCs/>
          <w:color w:val="000000"/>
          <w:sz w:val="20"/>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1675A6D5" w14:textId="77777777" w:rsidR="0058009A" w:rsidRPr="002A706F" w:rsidRDefault="0058009A" w:rsidP="00E30985">
      <w:pPr>
        <w:pStyle w:val="Corpotesto"/>
        <w:rPr>
          <w:color w:val="000000"/>
        </w:rPr>
      </w:pPr>
      <w:r w:rsidRPr="002A706F">
        <w:rPr>
          <w:color w:val="000000"/>
        </w:rPr>
        <w:t xml:space="preserve">Quando si ricorda anche un solo versetto di una profezia è tutta la profezia che si ricorda. Ora sappiamo che per questa incredulità e per questa volontà omicida è venuta la salvezza e la redenzione del mondo. </w:t>
      </w:r>
    </w:p>
    <w:p w14:paraId="3A8DE955" w14:textId="77777777" w:rsidR="005129D2" w:rsidRPr="002A706F" w:rsidRDefault="005129D2" w:rsidP="00E30985">
      <w:pPr>
        <w:pStyle w:val="Corpotesto"/>
        <w:rPr>
          <w:color w:val="000000"/>
        </w:rPr>
      </w:pPr>
      <w:r w:rsidRPr="002A706F">
        <w:rPr>
          <w:color w:val="000000"/>
        </w:rPr>
        <w:t>La salvezza non è però il frutto della sofferenza, ma dell</w:t>
      </w:r>
      <w:r w:rsidR="00484B6D" w:rsidRPr="002A706F">
        <w:rPr>
          <w:color w:val="000000"/>
        </w:rPr>
        <w:t>’</w:t>
      </w:r>
      <w:r w:rsidRPr="002A706F">
        <w:rPr>
          <w:color w:val="000000"/>
        </w:rPr>
        <w:t xml:space="preserve">obbedienza di Cristo alla sofferenza per amore del </w:t>
      </w:r>
      <w:r w:rsidR="00F92AA3" w:rsidRPr="002A706F">
        <w:rPr>
          <w:color w:val="000000"/>
        </w:rPr>
        <w:t>Padre suo, per testimoniare la V</w:t>
      </w:r>
      <w:r w:rsidRPr="002A706F">
        <w:rPr>
          <w:color w:val="000000"/>
        </w:rPr>
        <w:t>eri</w:t>
      </w:r>
      <w:r w:rsidR="00F92AA3" w:rsidRPr="002A706F">
        <w:rPr>
          <w:color w:val="000000"/>
        </w:rPr>
        <w:t>tà del Padre, dalla quale è la V</w:t>
      </w:r>
      <w:r w:rsidRPr="002A706F">
        <w:rPr>
          <w:color w:val="000000"/>
        </w:rPr>
        <w:t>erità del Figlio. Gesù volontariamente si sottopose.</w:t>
      </w:r>
    </w:p>
    <w:p w14:paraId="713D454E" w14:textId="77777777" w:rsidR="00E0104C" w:rsidRPr="002A706F" w:rsidRDefault="00E0104C" w:rsidP="003352A9">
      <w:pPr>
        <w:pStyle w:val="Corpodeltesto2"/>
        <w:rPr>
          <w:color w:val="000000"/>
        </w:rPr>
      </w:pPr>
      <w:r w:rsidRPr="002A706F">
        <w:rPr>
          <w:color w:val="000000"/>
          <w:position w:val="6"/>
          <w:vertAlign w:val="superscript"/>
        </w:rPr>
        <w:t>39</w:t>
      </w:r>
      <w:r w:rsidRPr="002A706F">
        <w:rPr>
          <w:color w:val="000000"/>
        </w:rPr>
        <w:t>Per questo non potevano credere, poiché ancora Isaia disse:</w:t>
      </w:r>
    </w:p>
    <w:p w14:paraId="5698C2F6" w14:textId="77777777" w:rsidR="00ED337C" w:rsidRPr="002A706F" w:rsidRDefault="005129D2" w:rsidP="005129D2">
      <w:pPr>
        <w:pStyle w:val="Corpotesto"/>
        <w:rPr>
          <w:color w:val="000000"/>
        </w:rPr>
      </w:pPr>
      <w:r w:rsidRPr="002A706F">
        <w:rPr>
          <w:color w:val="000000"/>
        </w:rPr>
        <w:t>Ora l</w:t>
      </w:r>
      <w:r w:rsidR="00484B6D" w:rsidRPr="002A706F">
        <w:rPr>
          <w:color w:val="000000"/>
        </w:rPr>
        <w:t>’</w:t>
      </w:r>
      <w:r w:rsidRPr="002A706F">
        <w:rPr>
          <w:color w:val="000000"/>
        </w:rPr>
        <w:t>Evangelista fa appello ad un</w:t>
      </w:r>
      <w:r w:rsidR="00484B6D" w:rsidRPr="002A706F">
        <w:rPr>
          <w:color w:val="000000"/>
        </w:rPr>
        <w:t>’</w:t>
      </w:r>
      <w:r w:rsidR="00F92AA3" w:rsidRPr="002A706F">
        <w:rPr>
          <w:color w:val="000000"/>
        </w:rPr>
        <w:t>altra profezia</w:t>
      </w:r>
      <w:r w:rsidRPr="002A706F">
        <w:rPr>
          <w:color w:val="000000"/>
        </w:rPr>
        <w:t>. Sono le prime</w:t>
      </w:r>
      <w:r w:rsidR="00F92AA3" w:rsidRPr="002A706F">
        <w:rPr>
          <w:color w:val="000000"/>
        </w:rPr>
        <w:t xml:space="preserve"> Parole</w:t>
      </w:r>
      <w:r w:rsidRPr="002A706F">
        <w:rPr>
          <w:color w:val="000000"/>
        </w:rPr>
        <w:t xml:space="preserve"> proferite dal Signore dopo aver accolto la proposta di Isaia che si offr</w:t>
      </w:r>
      <w:r w:rsidR="0054510F" w:rsidRPr="002A706F">
        <w:rPr>
          <w:color w:val="000000"/>
        </w:rPr>
        <w:t>ì</w:t>
      </w:r>
      <w:r w:rsidRPr="002A706F">
        <w:rPr>
          <w:color w:val="000000"/>
        </w:rPr>
        <w:t xml:space="preserve"> al Signore per essere mandato in mezzo al suo popolo per dire la Parola del suo Dio.</w:t>
      </w:r>
    </w:p>
    <w:p w14:paraId="3D7C3A7F" w14:textId="77777777" w:rsidR="00D25FE0" w:rsidRPr="002A706F" w:rsidRDefault="00D25FE0" w:rsidP="00D25FE0">
      <w:pPr>
        <w:pStyle w:val="Corpotesto"/>
        <w:rPr>
          <w:i/>
          <w:iCs/>
          <w:color w:val="000000"/>
          <w:sz w:val="20"/>
        </w:rPr>
      </w:pPr>
      <w:r w:rsidRPr="002A706F">
        <w:rPr>
          <w:i/>
          <w:iCs/>
          <w:color w:val="000000"/>
          <w:sz w:val="20"/>
        </w:rPr>
        <w:t>Nell</w:t>
      </w:r>
      <w:r w:rsidR="00484B6D" w:rsidRPr="002A706F">
        <w:rPr>
          <w:i/>
          <w:iCs/>
          <w:color w:val="000000"/>
          <w:sz w:val="20"/>
        </w:rPr>
        <w:t>’</w:t>
      </w:r>
      <w:r w:rsidRPr="002A706F">
        <w:rPr>
          <w:i/>
          <w:iCs/>
          <w:color w:val="000000"/>
          <w:sz w:val="20"/>
        </w:rPr>
        <w:t>anno in cui morì il re Ozia, io vidi il Signore seduto su un trono alto ed elevato; i lembi del suo manto riempivano il tempio. Sopra di lui stavano dei serafini; ognuno aveva sei ali: con due si copriva la faccia, con due si copriva i piedi e con due volava. Proclamavano l</w:t>
      </w:r>
      <w:r w:rsidR="00484B6D" w:rsidRPr="002A706F">
        <w:rPr>
          <w:i/>
          <w:iCs/>
          <w:color w:val="000000"/>
          <w:sz w:val="20"/>
        </w:rPr>
        <w:t>’</w:t>
      </w:r>
      <w:r w:rsidRPr="002A706F">
        <w:rPr>
          <w:i/>
          <w:iCs/>
          <w:color w:val="000000"/>
          <w:sz w:val="20"/>
        </w:rPr>
        <w:t>uno all</w:t>
      </w:r>
      <w:r w:rsidR="00484B6D" w:rsidRPr="002A706F">
        <w:rPr>
          <w:i/>
          <w:iCs/>
          <w:color w:val="000000"/>
          <w:sz w:val="20"/>
        </w:rPr>
        <w:t>’</w:t>
      </w:r>
      <w:r w:rsidRPr="002A706F">
        <w:rPr>
          <w:i/>
          <w:iCs/>
          <w:color w:val="000000"/>
          <w:sz w:val="20"/>
        </w:rPr>
        <w:t>altro, dicendo: «Santo, santo, santo il Signore degli eserciti! Tutta la terra è piena della sua gloria».</w:t>
      </w:r>
    </w:p>
    <w:p w14:paraId="61DCFFE3" w14:textId="77777777" w:rsidR="00D25FE0" w:rsidRPr="002A706F" w:rsidRDefault="00D25FE0" w:rsidP="00D25FE0">
      <w:pPr>
        <w:pStyle w:val="Corpotesto"/>
        <w:rPr>
          <w:i/>
          <w:iCs/>
          <w:color w:val="000000"/>
          <w:sz w:val="20"/>
        </w:rPr>
      </w:pPr>
      <w:r w:rsidRPr="002A706F">
        <w:rPr>
          <w:i/>
          <w:iCs/>
          <w:color w:val="000000"/>
          <w:sz w:val="20"/>
        </w:rPr>
        <w:t>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w:t>
      </w:r>
      <w:r w:rsidR="00484B6D" w:rsidRPr="002A706F">
        <w:rPr>
          <w:i/>
          <w:iCs/>
          <w:color w:val="000000"/>
          <w:sz w:val="20"/>
        </w:rPr>
        <w:t>’</w:t>
      </w:r>
      <w:r w:rsidRPr="002A706F">
        <w:rPr>
          <w:i/>
          <w:iCs/>
          <w:color w:val="000000"/>
          <w:sz w:val="20"/>
        </w:rPr>
        <w:t>altare. Egli mi toccò la bocca e disse: «Ecco, questo ha toccato le tue labbra, perciò è scomparsa la tua colpa e il tuo peccato è espiato».</w:t>
      </w:r>
    </w:p>
    <w:p w14:paraId="76519AED" w14:textId="77777777" w:rsidR="00D25FE0" w:rsidRPr="002A706F" w:rsidRDefault="00D25FE0" w:rsidP="00D25FE0">
      <w:pPr>
        <w:pStyle w:val="Corpotesto"/>
        <w:rPr>
          <w:i/>
          <w:iCs/>
          <w:color w:val="000000"/>
          <w:sz w:val="20"/>
        </w:rPr>
      </w:pPr>
      <w:r w:rsidRPr="002A706F">
        <w:rPr>
          <w:i/>
          <w:iCs/>
          <w:color w:val="000000"/>
          <w:sz w:val="20"/>
        </w:rPr>
        <w:t>Poi io udii la voce del Signore che diceva: «Chi manderò e chi andrà per noi?». E io risposi: «Eccomi, manda me!». Egli disse: «Va</w:t>
      </w:r>
      <w:r w:rsidR="00484B6D" w:rsidRPr="002A706F">
        <w:rPr>
          <w:i/>
          <w:iCs/>
          <w:color w:val="000000"/>
          <w:sz w:val="20"/>
        </w:rPr>
        <w:t>’</w:t>
      </w:r>
      <w:r w:rsidRPr="002A706F">
        <w:rPr>
          <w:i/>
          <w:iCs/>
          <w:color w:val="000000"/>
          <w:sz w:val="20"/>
        </w:rPr>
        <w:t xml:space="preserve"> e riferisci a questo popolo: </w:t>
      </w:r>
      <w:r w:rsidR="00484B6D" w:rsidRPr="002A706F">
        <w:rPr>
          <w:i/>
          <w:iCs/>
          <w:color w:val="000000"/>
          <w:sz w:val="20"/>
        </w:rPr>
        <w:t>“</w:t>
      </w:r>
      <w:r w:rsidRPr="002A706F">
        <w:rPr>
          <w:i/>
          <w:iCs/>
          <w:color w:val="000000"/>
          <w:sz w:val="20"/>
        </w:rPr>
        <w:t>Ascoltate pure, ma non comprenderete, osservate pure, ma non conoscerete</w:t>
      </w:r>
      <w:r w:rsidR="00484B6D" w:rsidRPr="002A706F">
        <w:rPr>
          <w:i/>
          <w:iCs/>
          <w:color w:val="000000"/>
          <w:sz w:val="20"/>
        </w:rPr>
        <w:t>”</w:t>
      </w:r>
      <w:r w:rsidRPr="002A706F">
        <w:rPr>
          <w:i/>
          <w:iCs/>
          <w:color w:val="000000"/>
          <w:sz w:val="20"/>
        </w:rPr>
        <w:t>. Rendi insensibile il cuore di questo popolo, rendilo duro d</w:t>
      </w:r>
      <w:r w:rsidR="00484B6D" w:rsidRPr="002A706F">
        <w:rPr>
          <w:i/>
          <w:iCs/>
          <w:color w:val="000000"/>
          <w:sz w:val="20"/>
        </w:rPr>
        <w:t>’</w:t>
      </w:r>
      <w:r w:rsidRPr="002A706F">
        <w:rPr>
          <w:i/>
          <w:iCs/>
          <w:color w:val="000000"/>
          <w:sz w:val="20"/>
        </w:rPr>
        <w:t>orecchio e acceca i suoi occhi, e non veda con gli occhi né oda con gli orecchi né comprenda con il cuor</w:t>
      </w:r>
      <w:r w:rsidR="00680304" w:rsidRPr="002A706F">
        <w:rPr>
          <w:i/>
          <w:iCs/>
          <w:color w:val="000000"/>
          <w:sz w:val="20"/>
        </w:rPr>
        <w:t xml:space="preserve">e </w:t>
      </w:r>
      <w:r w:rsidR="00164E2F" w:rsidRPr="002A706F">
        <w:rPr>
          <w:i/>
          <w:iCs/>
          <w:color w:val="000000"/>
          <w:sz w:val="20"/>
        </w:rPr>
        <w:t>né</w:t>
      </w:r>
      <w:r w:rsidRPr="002A706F">
        <w:rPr>
          <w:i/>
          <w:iCs/>
          <w:color w:val="000000"/>
          <w:sz w:val="20"/>
        </w:rPr>
        <w:t xml:space="preserve"> si converta in modo da essere guarito».</w:t>
      </w:r>
    </w:p>
    <w:p w14:paraId="33B172C8" w14:textId="77777777" w:rsidR="00D25FE0" w:rsidRPr="002A706F" w:rsidRDefault="00D25FE0" w:rsidP="00D25FE0">
      <w:pPr>
        <w:pStyle w:val="Corpotesto"/>
        <w:rPr>
          <w:i/>
          <w:iCs/>
          <w:color w:val="000000"/>
          <w:sz w:val="20"/>
        </w:rPr>
      </w:pPr>
      <w:r w:rsidRPr="002A706F">
        <w:rPr>
          <w:i/>
          <w:iCs/>
          <w:color w:val="000000"/>
          <w:sz w:val="20"/>
        </w:rPr>
        <w:t>Io dissi: «Fino a quando, Signore?». Egli rispose: «Fino a quando le città non siano devastate, senza abitanti, le case senza uomini e la campagna resti deserta e desolata». Il Signore scaccerà la gente e grande sarà l</w:t>
      </w:r>
      <w:r w:rsidR="00484B6D" w:rsidRPr="002A706F">
        <w:rPr>
          <w:i/>
          <w:iCs/>
          <w:color w:val="000000"/>
          <w:sz w:val="20"/>
        </w:rPr>
        <w:t>’</w:t>
      </w:r>
      <w:r w:rsidRPr="002A706F">
        <w:rPr>
          <w:i/>
          <w:iCs/>
          <w:color w:val="000000"/>
          <w:sz w:val="20"/>
        </w:rPr>
        <w:t xml:space="preserve">abbandono nella terra. Ne rimarrà una decima parte, ma sarà ancora preda della distruzione come una quercia e come un terebinto, di cui alla caduta resta il ceppo: seme santo il suo ceppo (Is 6,1-13). </w:t>
      </w:r>
    </w:p>
    <w:p w14:paraId="398D1FB9" w14:textId="77777777" w:rsidR="005129D2" w:rsidRPr="002A706F" w:rsidRDefault="005129D2" w:rsidP="005129D2">
      <w:pPr>
        <w:pStyle w:val="Corpotesto"/>
        <w:rPr>
          <w:color w:val="000000"/>
        </w:rPr>
      </w:pPr>
      <w:r w:rsidRPr="002A706F">
        <w:rPr>
          <w:color w:val="000000"/>
        </w:rPr>
        <w:t>Anche questa profezia va spiegata. La sordità all</w:t>
      </w:r>
      <w:r w:rsidR="00484B6D" w:rsidRPr="002A706F">
        <w:rPr>
          <w:color w:val="000000"/>
        </w:rPr>
        <w:t>’</w:t>
      </w:r>
      <w:r w:rsidRPr="002A706F">
        <w:rPr>
          <w:color w:val="000000"/>
        </w:rPr>
        <w:t>annunzio non è creata da Dio. La profezia parla di un</w:t>
      </w:r>
      <w:r w:rsidR="00736F3C" w:rsidRPr="002A706F">
        <w:rPr>
          <w:color w:val="000000"/>
        </w:rPr>
        <w:t>a impossibilità – Giovanni dice</w:t>
      </w:r>
      <w:r w:rsidRPr="002A706F">
        <w:rPr>
          <w:color w:val="000000"/>
        </w:rPr>
        <w:t>:</w:t>
      </w:r>
      <w:r w:rsidR="00736F3C" w:rsidRPr="002A706F">
        <w:rPr>
          <w:color w:val="000000"/>
        </w:rPr>
        <w:t xml:space="preserve"> “</w:t>
      </w:r>
      <w:r w:rsidRPr="002A706F">
        <w:rPr>
          <w:color w:val="000000"/>
        </w:rPr>
        <w:t>non potevano credere</w:t>
      </w:r>
      <w:r w:rsidR="00736F3C" w:rsidRPr="002A706F">
        <w:rPr>
          <w:color w:val="000000"/>
        </w:rPr>
        <w:t>”</w:t>
      </w:r>
      <w:r w:rsidRPr="002A706F">
        <w:rPr>
          <w:color w:val="000000"/>
        </w:rPr>
        <w:t xml:space="preserve"> – che</w:t>
      </w:r>
      <w:r w:rsidR="00736F3C" w:rsidRPr="002A706F">
        <w:rPr>
          <w:color w:val="000000"/>
        </w:rPr>
        <w:t xml:space="preserve"> è </w:t>
      </w:r>
      <w:r w:rsidRPr="002A706F">
        <w:rPr>
          <w:color w:val="000000"/>
        </w:rPr>
        <w:t>causata da una idolatria devastante e da una abominevole immoralità.</w:t>
      </w:r>
    </w:p>
    <w:p w14:paraId="7606D777" w14:textId="77777777" w:rsidR="00D25FE0" w:rsidRPr="002A706F" w:rsidRDefault="00D25FE0" w:rsidP="005129D2">
      <w:pPr>
        <w:pStyle w:val="Corpotesto"/>
        <w:rPr>
          <w:color w:val="000000"/>
        </w:rPr>
      </w:pPr>
      <w:r w:rsidRPr="002A706F">
        <w:rPr>
          <w:color w:val="000000"/>
        </w:rPr>
        <w:t>Mentre la prima profezia conteneva tutto il mistero dell</w:t>
      </w:r>
      <w:r w:rsidR="00484B6D" w:rsidRPr="002A706F">
        <w:rPr>
          <w:color w:val="000000"/>
        </w:rPr>
        <w:t>’</w:t>
      </w:r>
      <w:r w:rsidRPr="002A706F">
        <w:rPr>
          <w:color w:val="000000"/>
        </w:rPr>
        <w:t>espiazione vicaria, questa seconda profezia contiene un altro grande mistero. È il mistero della distruzione di Gerusalemme e la deportazione del popolo del Signore.</w:t>
      </w:r>
    </w:p>
    <w:p w14:paraId="7F84F992" w14:textId="77777777" w:rsidR="00D25FE0" w:rsidRPr="002A706F" w:rsidRDefault="00D25FE0" w:rsidP="005129D2">
      <w:pPr>
        <w:pStyle w:val="Corpotesto"/>
        <w:rPr>
          <w:color w:val="000000"/>
        </w:rPr>
      </w:pPr>
      <w:r w:rsidRPr="002A706F">
        <w:rPr>
          <w:color w:val="000000"/>
        </w:rPr>
        <w:t>Noi sappiamo dai Vangeli Sinottici che Gesù ha sempre parlato della distruzione di Gerusalemme e della rovina del suo tempio. La sordità al Signore genera danni gravissimi, compresa la diaspora e infine la dannazione eterna.</w:t>
      </w:r>
    </w:p>
    <w:p w14:paraId="2B67544B" w14:textId="77777777" w:rsidR="00D25FE0" w:rsidRPr="002A706F" w:rsidRDefault="002D4F89" w:rsidP="005129D2">
      <w:pPr>
        <w:pStyle w:val="Corpotesto"/>
        <w:rPr>
          <w:color w:val="000000"/>
        </w:rPr>
      </w:pPr>
      <w:r w:rsidRPr="002A706F">
        <w:rPr>
          <w:color w:val="000000"/>
        </w:rPr>
        <w:t>Ma anche in questa profezia si parla di un resto che è rimasto fedele al Signore. Dobbiamo noi confessare per onestà storica che sono stati tanti i Giudei che hanno creduto in Cristo Gesù. La prima comunità è fatta di figli di Abramo.</w:t>
      </w:r>
    </w:p>
    <w:p w14:paraId="36199DA2" w14:textId="77777777" w:rsidR="00E0104C" w:rsidRPr="002A706F" w:rsidRDefault="00E0104C" w:rsidP="003352A9">
      <w:pPr>
        <w:pStyle w:val="Corpodeltesto2"/>
        <w:rPr>
          <w:i/>
          <w:color w:val="000000"/>
        </w:rPr>
      </w:pPr>
      <w:r w:rsidRPr="002A706F">
        <w:rPr>
          <w:color w:val="000000"/>
          <w:position w:val="6"/>
          <w:vertAlign w:val="superscript"/>
        </w:rPr>
        <w:t>40</w:t>
      </w:r>
      <w:r w:rsidRPr="002A706F">
        <w:rPr>
          <w:color w:val="000000"/>
        </w:rPr>
        <w:t>Ha</w:t>
      </w:r>
      <w:r w:rsidRPr="002A706F">
        <w:rPr>
          <w:i/>
          <w:color w:val="000000"/>
        </w:rPr>
        <w:t xml:space="preserve"> </w:t>
      </w:r>
      <w:r w:rsidRPr="002A706F">
        <w:rPr>
          <w:color w:val="000000"/>
        </w:rPr>
        <w:t>reso ciechi</w:t>
      </w:r>
      <w:r w:rsidRPr="002A706F">
        <w:rPr>
          <w:i/>
          <w:color w:val="000000"/>
        </w:rPr>
        <w:t xml:space="preserve"> i loro occhi</w:t>
      </w:r>
      <w:r w:rsidR="00ED337C" w:rsidRPr="002A706F">
        <w:rPr>
          <w:i/>
          <w:color w:val="000000"/>
        </w:rPr>
        <w:t xml:space="preserve"> </w:t>
      </w:r>
      <w:r w:rsidRPr="002A706F">
        <w:rPr>
          <w:color w:val="000000"/>
        </w:rPr>
        <w:t>e duro il loro</w:t>
      </w:r>
      <w:r w:rsidRPr="002A706F">
        <w:rPr>
          <w:i/>
          <w:color w:val="000000"/>
        </w:rPr>
        <w:t xml:space="preserve"> cuore</w:t>
      </w:r>
      <w:r w:rsidRPr="002A706F">
        <w:rPr>
          <w:color w:val="000000"/>
        </w:rPr>
        <w:t>,</w:t>
      </w:r>
      <w:r w:rsidR="00ED337C" w:rsidRPr="002A706F">
        <w:rPr>
          <w:color w:val="000000"/>
        </w:rPr>
        <w:t xml:space="preserve"> </w:t>
      </w:r>
      <w:r w:rsidRPr="002A706F">
        <w:rPr>
          <w:i/>
          <w:color w:val="000000"/>
        </w:rPr>
        <w:t>perché non vedano con gli occhi</w:t>
      </w:r>
      <w:r w:rsidR="00ED337C" w:rsidRPr="002A706F">
        <w:rPr>
          <w:i/>
          <w:color w:val="000000"/>
        </w:rPr>
        <w:t xml:space="preserve"> </w:t>
      </w:r>
      <w:r w:rsidRPr="002A706F">
        <w:rPr>
          <w:i/>
          <w:color w:val="000000"/>
        </w:rPr>
        <w:t>e non comprendano con il cuore</w:t>
      </w:r>
      <w:r w:rsidR="00ED337C" w:rsidRPr="002A706F">
        <w:rPr>
          <w:i/>
          <w:color w:val="000000"/>
        </w:rPr>
        <w:t xml:space="preserve"> </w:t>
      </w:r>
      <w:r w:rsidRPr="002A706F">
        <w:rPr>
          <w:i/>
          <w:color w:val="000000"/>
        </w:rPr>
        <w:t>e non si convertano</w:t>
      </w:r>
      <w:r w:rsidRPr="002A706F">
        <w:rPr>
          <w:color w:val="000000"/>
        </w:rPr>
        <w:t xml:space="preserve">, </w:t>
      </w:r>
      <w:r w:rsidRPr="002A706F">
        <w:rPr>
          <w:i/>
          <w:color w:val="000000"/>
        </w:rPr>
        <w:t>e io li guarisca!</w:t>
      </w:r>
    </w:p>
    <w:p w14:paraId="0FC12845" w14:textId="77777777" w:rsidR="00ED337C" w:rsidRPr="002A706F" w:rsidRDefault="002D4F89" w:rsidP="002D4F89">
      <w:pPr>
        <w:pStyle w:val="Corpotesto"/>
        <w:rPr>
          <w:color w:val="000000"/>
        </w:rPr>
      </w:pPr>
      <w:r w:rsidRPr="002A706F">
        <w:rPr>
          <w:color w:val="000000"/>
        </w:rPr>
        <w:t>Chi rende ciechi gli occhi e chi ren</w:t>
      </w:r>
      <w:r w:rsidR="00A7391F" w:rsidRPr="002A706F">
        <w:rPr>
          <w:color w:val="000000"/>
        </w:rPr>
        <w:t>d</w:t>
      </w:r>
      <w:r w:rsidRPr="002A706F">
        <w:rPr>
          <w:color w:val="000000"/>
        </w:rPr>
        <w:t>e duro il cuore? Non il Signore. Chi rende ciechi gli occhi e duro il cuore è il peccato. Quando il peccato entra in un uomo, subito gli occhi si appannano. Il clero si sclerotizza. Inizia a non amare.</w:t>
      </w:r>
    </w:p>
    <w:p w14:paraId="00329F6F" w14:textId="77777777" w:rsidR="002D4F89" w:rsidRPr="002A706F" w:rsidRDefault="002D4F89" w:rsidP="002D4F89">
      <w:pPr>
        <w:pStyle w:val="Corpotesto"/>
        <w:rPr>
          <w:color w:val="000000"/>
        </w:rPr>
      </w:pPr>
      <w:r w:rsidRPr="002A706F">
        <w:rPr>
          <w:color w:val="000000"/>
        </w:rPr>
        <w:t>Ecco il tremendo, orrendo frutto del pecca</w:t>
      </w:r>
      <w:r w:rsidR="00A7391F" w:rsidRPr="002A706F">
        <w:rPr>
          <w:color w:val="000000"/>
        </w:rPr>
        <w:t>to.</w:t>
      </w:r>
      <w:r w:rsidRPr="002A706F">
        <w:rPr>
          <w:color w:val="000000"/>
        </w:rPr>
        <w:t xml:space="preserve"> </w:t>
      </w:r>
      <w:r w:rsidR="00A7391F" w:rsidRPr="002A706F">
        <w:rPr>
          <w:color w:val="000000"/>
        </w:rPr>
        <w:t>“</w:t>
      </w:r>
      <w:r w:rsidRPr="002A706F">
        <w:rPr>
          <w:color w:val="000000"/>
        </w:rPr>
        <w:t>Ha reso ciechi i loro occhi e d</w:t>
      </w:r>
      <w:r w:rsidR="00A7391F" w:rsidRPr="002A706F">
        <w:rPr>
          <w:color w:val="000000"/>
        </w:rPr>
        <w:t xml:space="preserve">uro il loro cuore, perché non </w:t>
      </w:r>
      <w:r w:rsidRPr="002A706F">
        <w:rPr>
          <w:color w:val="000000"/>
        </w:rPr>
        <w:t>v</w:t>
      </w:r>
      <w:r w:rsidR="00A7391F" w:rsidRPr="002A706F">
        <w:rPr>
          <w:color w:val="000000"/>
        </w:rPr>
        <w:t>ed</w:t>
      </w:r>
      <w:r w:rsidRPr="002A706F">
        <w:rPr>
          <w:color w:val="000000"/>
        </w:rPr>
        <w:t>ano con gli occhi e non comprendano con il cuore e non si convertano, e io li guarisca</w:t>
      </w:r>
      <w:r w:rsidR="00A7391F" w:rsidRPr="002A706F">
        <w:rPr>
          <w:color w:val="000000"/>
        </w:rPr>
        <w:t>”: più grande è il peccato,</w:t>
      </w:r>
      <w:r w:rsidRPr="002A706F">
        <w:rPr>
          <w:color w:val="000000"/>
        </w:rPr>
        <w:t xml:space="preserve"> più duro è il cuore.</w:t>
      </w:r>
    </w:p>
    <w:p w14:paraId="311B19ED" w14:textId="77777777" w:rsidR="002D4F89" w:rsidRPr="002A706F" w:rsidRDefault="002D4F89" w:rsidP="002D4F89">
      <w:pPr>
        <w:pStyle w:val="Corpotesto"/>
        <w:rPr>
          <w:color w:val="000000"/>
        </w:rPr>
      </w:pPr>
      <w:r w:rsidRPr="002A706F">
        <w:rPr>
          <w:color w:val="000000"/>
        </w:rPr>
        <w:t xml:space="preserve">Lo si è già detto. Le </w:t>
      </w:r>
      <w:r w:rsidR="000F4AC7" w:rsidRPr="002A706F">
        <w:rPr>
          <w:color w:val="000000"/>
        </w:rPr>
        <w:t xml:space="preserve">nostre </w:t>
      </w:r>
      <w:r w:rsidRPr="002A706F">
        <w:rPr>
          <w:color w:val="000000"/>
        </w:rPr>
        <w:t xml:space="preserve">decisioni sono </w:t>
      </w:r>
      <w:r w:rsidR="000F4AC7" w:rsidRPr="002A706F">
        <w:rPr>
          <w:color w:val="000000"/>
        </w:rPr>
        <w:t xml:space="preserve">date dalla </w:t>
      </w:r>
      <w:r w:rsidRPr="002A706F">
        <w:rPr>
          <w:color w:val="000000"/>
        </w:rPr>
        <w:t xml:space="preserve">misura della grazia o del peccato del cuore. Più grande è il peccato e più duro il cuore e più ciechi sono gli occhi. </w:t>
      </w:r>
      <w:r w:rsidR="000F4AC7" w:rsidRPr="002A706F">
        <w:rPr>
          <w:color w:val="000000"/>
        </w:rPr>
        <w:t xml:space="preserve">Con il peccato contro lo Spirito Santo, la cecità è irreversibile. </w:t>
      </w:r>
    </w:p>
    <w:p w14:paraId="77BE6034" w14:textId="77777777" w:rsidR="000F4AC7" w:rsidRPr="002A706F" w:rsidRDefault="002F44CA" w:rsidP="002D4F89">
      <w:pPr>
        <w:pStyle w:val="Corpotesto"/>
        <w:rPr>
          <w:color w:val="000000"/>
        </w:rPr>
      </w:pPr>
      <w:r w:rsidRPr="002A706F">
        <w:rPr>
          <w:color w:val="000000"/>
        </w:rPr>
        <w:t>Il Signore rivela al profeta qual è attualmente lo stato spirituale del suo popolo: di totale sordità. Tuttavia c</w:t>
      </w:r>
      <w:r w:rsidR="00484B6D" w:rsidRPr="002A706F">
        <w:rPr>
          <w:color w:val="000000"/>
        </w:rPr>
        <w:t>’</w:t>
      </w:r>
      <w:r w:rsidRPr="002A706F">
        <w:rPr>
          <w:color w:val="000000"/>
        </w:rPr>
        <w:t>è un resto, un piccolo resto che ancora è capace di ascoltare, perché si converta e viva. Il Signore anche per uno solo parla.</w:t>
      </w:r>
    </w:p>
    <w:p w14:paraId="5D7DA193" w14:textId="77777777" w:rsidR="002F44CA" w:rsidRPr="002A706F" w:rsidRDefault="002F44CA" w:rsidP="002D4F89">
      <w:pPr>
        <w:pStyle w:val="Corpotesto"/>
        <w:rPr>
          <w:color w:val="000000"/>
        </w:rPr>
      </w:pPr>
      <w:r w:rsidRPr="002A706F">
        <w:rPr>
          <w:color w:val="000000"/>
        </w:rPr>
        <w:t>La salvezza di uno solo vale i</w:t>
      </w:r>
      <w:r w:rsidR="00A7391F" w:rsidRPr="002A706F">
        <w:rPr>
          <w:color w:val="000000"/>
        </w:rPr>
        <w:t>l sacrificio del profeta. Oggi i</w:t>
      </w:r>
      <w:r w:rsidRPr="002A706F">
        <w:rPr>
          <w:color w:val="000000"/>
        </w:rPr>
        <w:t xml:space="preserve"> Giudei sono sordi. Sono dal cuore indurito. Domani però comprenderanno, si convertiranno. Ma quando sarà questo domani? Sarà un domani lontano, molto lontano.</w:t>
      </w:r>
    </w:p>
    <w:p w14:paraId="37AC79D1" w14:textId="77777777" w:rsidR="002F44CA" w:rsidRPr="002A706F" w:rsidRDefault="002F44CA" w:rsidP="002D4F89">
      <w:pPr>
        <w:pStyle w:val="Corpotesto"/>
        <w:rPr>
          <w:color w:val="000000"/>
        </w:rPr>
      </w:pPr>
      <w:r w:rsidRPr="002A706F">
        <w:rPr>
          <w:color w:val="000000"/>
        </w:rPr>
        <w:t>Le due profezie di Isaia contengono due verità da mettere nel cuore</w:t>
      </w:r>
      <w:r w:rsidR="00A7391F" w:rsidRPr="002A706F">
        <w:rPr>
          <w:color w:val="000000"/>
        </w:rPr>
        <w:t>: d</w:t>
      </w:r>
      <w:r w:rsidRPr="002A706F">
        <w:rPr>
          <w:color w:val="000000"/>
        </w:rPr>
        <w:t xml:space="preserve">al servo Sofferente disprezzato nascerà la salvezza del mondo. Dinanzi alla Parola del Servo Sofferente vi è sordità piena. Un resto però si salverà. </w:t>
      </w:r>
    </w:p>
    <w:p w14:paraId="6ECA129A" w14:textId="77777777" w:rsidR="002F44CA" w:rsidRPr="002A706F" w:rsidRDefault="002F44CA" w:rsidP="002D4F89">
      <w:pPr>
        <w:pStyle w:val="Corpotesto"/>
        <w:rPr>
          <w:color w:val="000000"/>
        </w:rPr>
      </w:pPr>
      <w:r w:rsidRPr="002A706F">
        <w:rPr>
          <w:color w:val="000000"/>
        </w:rPr>
        <w:t xml:space="preserve">Queste due profezie sono di grande speranza. </w:t>
      </w:r>
      <w:r w:rsidR="00B35EAD" w:rsidRPr="002A706F">
        <w:rPr>
          <w:color w:val="000000"/>
        </w:rPr>
        <w:t>Il Servo è salvezza per il mondo intero. Le parole del Servo non vanno perdute, non cadono a vuoto. Sempre c</w:t>
      </w:r>
      <w:r w:rsidR="00484B6D" w:rsidRPr="002A706F">
        <w:rPr>
          <w:color w:val="000000"/>
        </w:rPr>
        <w:t>’</w:t>
      </w:r>
      <w:r w:rsidR="00B35EAD" w:rsidRPr="002A706F">
        <w:rPr>
          <w:color w:val="000000"/>
        </w:rPr>
        <w:t>è qualcuno che le ascolta e si salva. Nulla è senza effetto, nulla senza frutto.</w:t>
      </w:r>
    </w:p>
    <w:p w14:paraId="59388951" w14:textId="77777777" w:rsidR="00B35EAD" w:rsidRPr="002A706F" w:rsidRDefault="00B35EAD" w:rsidP="002D4F89">
      <w:pPr>
        <w:pStyle w:val="Corpotesto"/>
        <w:rPr>
          <w:color w:val="000000"/>
        </w:rPr>
      </w:pPr>
      <w:r w:rsidRPr="002A706F">
        <w:rPr>
          <w:color w:val="000000"/>
        </w:rPr>
        <w:t>Un frutto è sempre per tutti. Tutti domani dovranno confessare la grande misericordia con la quale il Signore ci ha amati. Tutti dovranno riconoscere che il Padre in nulla si è risparmiato. Ci ha fato il Figlio suo per la nostra</w:t>
      </w:r>
      <w:r w:rsidR="00265A20" w:rsidRPr="002A706F">
        <w:rPr>
          <w:color w:val="000000"/>
        </w:rPr>
        <w:t xml:space="preserve"> </w:t>
      </w:r>
      <w:r w:rsidRPr="002A706F">
        <w:rPr>
          <w:color w:val="000000"/>
        </w:rPr>
        <w:t>salvezza.</w:t>
      </w:r>
    </w:p>
    <w:p w14:paraId="68F8CD80" w14:textId="77777777" w:rsidR="00ED337C" w:rsidRPr="002A706F" w:rsidRDefault="00E0104C" w:rsidP="003352A9">
      <w:pPr>
        <w:pStyle w:val="Corpodeltesto2"/>
        <w:rPr>
          <w:color w:val="000000"/>
        </w:rPr>
      </w:pPr>
      <w:r w:rsidRPr="002A706F">
        <w:rPr>
          <w:color w:val="000000"/>
          <w:position w:val="6"/>
          <w:vertAlign w:val="superscript"/>
        </w:rPr>
        <w:t>41</w:t>
      </w:r>
      <w:r w:rsidRPr="002A706F">
        <w:rPr>
          <w:color w:val="000000"/>
        </w:rPr>
        <w:t>Questo disse Isaia perché vide la sua gloria e parlò di lui.</w:t>
      </w:r>
    </w:p>
    <w:p w14:paraId="2BF0A8FA" w14:textId="77777777" w:rsidR="00ED337C" w:rsidRPr="002A706F" w:rsidRDefault="00B35EAD" w:rsidP="00B35EAD">
      <w:pPr>
        <w:pStyle w:val="Corpotesto"/>
        <w:rPr>
          <w:color w:val="000000"/>
        </w:rPr>
      </w:pPr>
      <w:r w:rsidRPr="002A706F">
        <w:rPr>
          <w:color w:val="000000"/>
        </w:rPr>
        <w:t xml:space="preserve">Isaia vide la gloria del Signore nel suo tempio santo. Offrì se stesso </w:t>
      </w:r>
      <w:r w:rsidR="00265A20" w:rsidRPr="002A706F">
        <w:rPr>
          <w:color w:val="000000"/>
        </w:rPr>
        <w:t>a Dio come missionario della sua Parola. Anche Cristo Gesù ha offerto se stesso al Padre come Salvatore e Redentore. Anche tra il Figlio e il Padre il dialogo è esistito.</w:t>
      </w:r>
    </w:p>
    <w:p w14:paraId="4A8F53DD" w14:textId="77777777" w:rsidR="00265A20" w:rsidRPr="002A706F" w:rsidRDefault="00265A20" w:rsidP="00B35EAD">
      <w:pPr>
        <w:pStyle w:val="Corpotesto"/>
        <w:rPr>
          <w:color w:val="000000"/>
        </w:rPr>
      </w:pPr>
      <w:r w:rsidRPr="002A706F">
        <w:rPr>
          <w:color w:val="000000"/>
        </w:rPr>
        <w:t xml:space="preserve">Il Padre: </w:t>
      </w:r>
      <w:r w:rsidR="00484B6D" w:rsidRPr="002A706F">
        <w:rPr>
          <w:color w:val="000000"/>
        </w:rPr>
        <w:t>“</w:t>
      </w:r>
      <w:r w:rsidRPr="002A706F">
        <w:rPr>
          <w:color w:val="000000"/>
        </w:rPr>
        <w:t>Chi manderò e chi andrà per noi?</w:t>
      </w:r>
      <w:r w:rsidR="00484B6D" w:rsidRPr="002A706F">
        <w:rPr>
          <w:color w:val="000000"/>
        </w:rPr>
        <w:t>”</w:t>
      </w:r>
      <w:r w:rsidRPr="002A706F">
        <w:rPr>
          <w:color w:val="000000"/>
        </w:rPr>
        <w:t xml:space="preserve">. Il Figlio: </w:t>
      </w:r>
      <w:r w:rsidR="00484B6D" w:rsidRPr="002A706F">
        <w:rPr>
          <w:color w:val="000000"/>
        </w:rPr>
        <w:t>“</w:t>
      </w:r>
      <w:r w:rsidRPr="002A706F">
        <w:rPr>
          <w:color w:val="000000"/>
        </w:rPr>
        <w:t>Padre, eccomi, manda me</w:t>
      </w:r>
      <w:r w:rsidR="00484B6D" w:rsidRPr="002A706F">
        <w:rPr>
          <w:color w:val="000000"/>
        </w:rPr>
        <w:t>”</w:t>
      </w:r>
      <w:r w:rsidRPr="002A706F">
        <w:rPr>
          <w:color w:val="000000"/>
        </w:rPr>
        <w:t>. Dialogo eterno per la redenzione dell</w:t>
      </w:r>
      <w:r w:rsidR="00484B6D" w:rsidRPr="002A706F">
        <w:rPr>
          <w:color w:val="000000"/>
        </w:rPr>
        <w:t>’</w:t>
      </w:r>
      <w:r w:rsidRPr="002A706F">
        <w:rPr>
          <w:color w:val="000000"/>
        </w:rPr>
        <w:t>umanità. Il profeta Isaia è il profeta dell</w:t>
      </w:r>
      <w:r w:rsidR="00484B6D" w:rsidRPr="002A706F">
        <w:rPr>
          <w:color w:val="000000"/>
        </w:rPr>
        <w:t>’</w:t>
      </w:r>
      <w:r w:rsidRPr="002A706F">
        <w:rPr>
          <w:color w:val="000000"/>
        </w:rPr>
        <w:t>annunzio del Messia. È come se il profeta avesse Gesù davanti agli occhi.</w:t>
      </w:r>
    </w:p>
    <w:p w14:paraId="77912557" w14:textId="77777777" w:rsidR="00265A20" w:rsidRPr="002A706F" w:rsidRDefault="00265A20" w:rsidP="00B35EAD">
      <w:pPr>
        <w:pStyle w:val="Corpotesto"/>
        <w:rPr>
          <w:color w:val="000000"/>
        </w:rPr>
      </w:pPr>
      <w:r w:rsidRPr="002A706F">
        <w:rPr>
          <w:color w:val="000000"/>
        </w:rPr>
        <w:t>Basta scorrere le sue profezie è Gesù è visto nel suo mistero completo. È come se lui profetizzasse per visione del Messia e non per ispirazione. Lui vede</w:t>
      </w:r>
      <w:r w:rsidR="00A7391F" w:rsidRPr="002A706F">
        <w:rPr>
          <w:color w:val="000000"/>
        </w:rPr>
        <w:t xml:space="preserve"> il Cristo di Dio sia nel tempo che</w:t>
      </w:r>
      <w:r w:rsidRPr="002A706F">
        <w:rPr>
          <w:color w:val="000000"/>
        </w:rPr>
        <w:t xml:space="preserve"> nell</w:t>
      </w:r>
      <w:r w:rsidR="00484B6D" w:rsidRPr="002A706F">
        <w:rPr>
          <w:color w:val="000000"/>
        </w:rPr>
        <w:t>’</w:t>
      </w:r>
      <w:r w:rsidRPr="002A706F">
        <w:rPr>
          <w:color w:val="000000"/>
        </w:rPr>
        <w:t>eternità e anche nei suoi frutti di salvezza.</w:t>
      </w:r>
    </w:p>
    <w:p w14:paraId="16527591" w14:textId="77777777" w:rsidR="00ED337C" w:rsidRPr="002A706F" w:rsidRDefault="00E0104C" w:rsidP="003352A9">
      <w:pPr>
        <w:pStyle w:val="Corpodeltesto2"/>
        <w:rPr>
          <w:color w:val="000000"/>
        </w:rPr>
      </w:pPr>
      <w:r w:rsidRPr="002A706F">
        <w:rPr>
          <w:color w:val="000000"/>
          <w:position w:val="6"/>
          <w:vertAlign w:val="superscript"/>
        </w:rPr>
        <w:t>42</w:t>
      </w:r>
      <w:r w:rsidRPr="002A706F">
        <w:rPr>
          <w:color w:val="000000"/>
        </w:rPr>
        <w:t>Tuttavia, anche tra i capi, molti credettero in lui, ma, a causa dei farisei, non lo dichiaravano, per non essere espulsi dalla sinagoga.</w:t>
      </w:r>
    </w:p>
    <w:p w14:paraId="7474F1FF" w14:textId="77777777" w:rsidR="00ED337C" w:rsidRPr="002A706F" w:rsidRDefault="001311DE" w:rsidP="001311DE">
      <w:pPr>
        <w:pStyle w:val="Corpotesto"/>
        <w:rPr>
          <w:color w:val="000000"/>
        </w:rPr>
      </w:pPr>
      <w:r w:rsidRPr="002A706F">
        <w:rPr>
          <w:color w:val="000000"/>
        </w:rPr>
        <w:t>Lo Spirito Santo è testimone de</w:t>
      </w:r>
      <w:r w:rsidR="00A7391F" w:rsidRPr="002A706F">
        <w:rPr>
          <w:color w:val="000000"/>
        </w:rPr>
        <w:t>lla verità storica. Sempre la V</w:t>
      </w:r>
      <w:r w:rsidRPr="002A706F">
        <w:rPr>
          <w:color w:val="000000"/>
        </w:rPr>
        <w:t>erità vuole che si dia a ciascuno il suo. La fede a chi ha creduto e crede. La non fede a chi è di non fede. L</w:t>
      </w:r>
      <w:r w:rsidR="00484B6D" w:rsidRPr="002A706F">
        <w:rPr>
          <w:color w:val="000000"/>
        </w:rPr>
        <w:t>’</w:t>
      </w:r>
      <w:r w:rsidRPr="002A706F">
        <w:rPr>
          <w:color w:val="000000"/>
        </w:rPr>
        <w:t>ostilità e la cattiveria a chi è ostile e cattivo, malvagio e crudele.</w:t>
      </w:r>
    </w:p>
    <w:p w14:paraId="4574B7ED" w14:textId="77777777" w:rsidR="001311DE" w:rsidRPr="002A706F" w:rsidRDefault="00A7391F" w:rsidP="001311DE">
      <w:pPr>
        <w:pStyle w:val="Corpotesto"/>
        <w:rPr>
          <w:color w:val="000000"/>
        </w:rPr>
      </w:pPr>
      <w:r w:rsidRPr="002A706F">
        <w:rPr>
          <w:color w:val="000000"/>
        </w:rPr>
        <w:t>La V</w:t>
      </w:r>
      <w:r w:rsidR="001311DE" w:rsidRPr="002A706F">
        <w:rPr>
          <w:color w:val="000000"/>
        </w:rPr>
        <w:t>erità esige anche che vengano manifestati i particolari, si</w:t>
      </w:r>
      <w:r w:rsidRPr="002A706F">
        <w:rPr>
          <w:color w:val="000000"/>
        </w:rPr>
        <w:t>a della fede che della non fede:</w:t>
      </w:r>
      <w:r w:rsidR="001311DE" w:rsidRPr="002A706F">
        <w:rPr>
          <w:color w:val="000000"/>
        </w:rPr>
        <w:t xml:space="preserve"> </w:t>
      </w:r>
      <w:r w:rsidRPr="002A706F">
        <w:rPr>
          <w:color w:val="000000"/>
        </w:rPr>
        <w:t>“</w:t>
      </w:r>
      <w:r w:rsidR="001311DE" w:rsidRPr="002A706F">
        <w:rPr>
          <w:color w:val="000000"/>
        </w:rPr>
        <w:t>Tuttavia, anche tra i capi, molti credettero in lui, ma, a causa dei farisei, non lo dichiaravano, per non essere espulsi dalla sinagoga</w:t>
      </w:r>
      <w:r w:rsidRPr="002A706F">
        <w:rPr>
          <w:color w:val="000000"/>
        </w:rPr>
        <w:t>”</w:t>
      </w:r>
      <w:r w:rsidR="001311DE" w:rsidRPr="002A706F">
        <w:rPr>
          <w:color w:val="000000"/>
        </w:rPr>
        <w:t>.</w:t>
      </w:r>
    </w:p>
    <w:p w14:paraId="29C0D558" w14:textId="77777777" w:rsidR="001311DE" w:rsidRPr="002A706F" w:rsidRDefault="00A7391F" w:rsidP="001311DE">
      <w:pPr>
        <w:pStyle w:val="Corpotesto"/>
        <w:rPr>
          <w:color w:val="000000"/>
        </w:rPr>
      </w:pPr>
      <w:r w:rsidRPr="002A706F">
        <w:rPr>
          <w:color w:val="000000"/>
        </w:rPr>
        <w:t>La V</w:t>
      </w:r>
      <w:r w:rsidR="001311DE" w:rsidRPr="002A706F">
        <w:rPr>
          <w:color w:val="000000"/>
        </w:rPr>
        <w:t>erità esige anche l</w:t>
      </w:r>
      <w:r w:rsidR="00484B6D" w:rsidRPr="002A706F">
        <w:rPr>
          <w:color w:val="000000"/>
        </w:rPr>
        <w:t>’</w:t>
      </w:r>
      <w:r w:rsidR="001311DE" w:rsidRPr="002A706F">
        <w:rPr>
          <w:color w:val="000000"/>
        </w:rPr>
        <w:t>espulsion</w:t>
      </w:r>
      <w:r w:rsidRPr="002A706F">
        <w:rPr>
          <w:color w:val="000000"/>
        </w:rPr>
        <w:t>e dalla sinagoga. Gesù, per la V</w:t>
      </w:r>
      <w:r w:rsidR="001311DE" w:rsidRPr="002A706F">
        <w:rPr>
          <w:color w:val="000000"/>
        </w:rPr>
        <w:t>erità, non fu espulso da Gerusalemme e dal suo popolo? Non fu consegnato ai pagani perché lo crocifiggessero?</w:t>
      </w:r>
      <w:r w:rsidR="00164E2F" w:rsidRPr="002A706F">
        <w:rPr>
          <w:color w:val="000000"/>
        </w:rPr>
        <w:t xml:space="preserve"> </w:t>
      </w:r>
      <w:r w:rsidRPr="002A706F">
        <w:rPr>
          <w:color w:val="000000"/>
        </w:rPr>
        <w:t>La Verità obbliga alla V</w:t>
      </w:r>
      <w:r w:rsidR="001311DE" w:rsidRPr="002A706F">
        <w:rPr>
          <w:color w:val="000000"/>
        </w:rPr>
        <w:t>erità e solo ad essa.</w:t>
      </w:r>
    </w:p>
    <w:p w14:paraId="65C54711" w14:textId="77777777" w:rsidR="001311DE" w:rsidRPr="002A706F" w:rsidRDefault="00A7391F" w:rsidP="001311DE">
      <w:pPr>
        <w:pStyle w:val="Corpotesto"/>
        <w:rPr>
          <w:color w:val="000000"/>
        </w:rPr>
      </w:pPr>
      <w:r w:rsidRPr="002A706F">
        <w:rPr>
          <w:color w:val="000000"/>
        </w:rPr>
        <w:t>Dinanzi alla V</w:t>
      </w:r>
      <w:r w:rsidR="001311DE" w:rsidRPr="002A706F">
        <w:rPr>
          <w:color w:val="000000"/>
        </w:rPr>
        <w:t>erità si è obbligati anche a lasciarsi espellere dalla propria vita con il martirio. L</w:t>
      </w:r>
      <w:r w:rsidR="00484B6D" w:rsidRPr="002A706F">
        <w:rPr>
          <w:color w:val="000000"/>
        </w:rPr>
        <w:t>’</w:t>
      </w:r>
      <w:r w:rsidRPr="002A706F">
        <w:rPr>
          <w:color w:val="000000"/>
        </w:rPr>
        <w:t>obbedienza alla V</w:t>
      </w:r>
      <w:r w:rsidR="001311DE" w:rsidRPr="002A706F">
        <w:rPr>
          <w:color w:val="000000"/>
        </w:rPr>
        <w:t>erità esig</w:t>
      </w:r>
      <w:r w:rsidRPr="002A706F">
        <w:rPr>
          <w:color w:val="000000"/>
        </w:rPr>
        <w:t>e anche la nostra morte per la Verità. Alla V</w:t>
      </w:r>
      <w:r w:rsidR="001311DE" w:rsidRPr="002A706F">
        <w:rPr>
          <w:color w:val="000000"/>
        </w:rPr>
        <w:t>erità però si obbedisce s</w:t>
      </w:r>
      <w:r w:rsidRPr="002A706F">
        <w:rPr>
          <w:color w:val="000000"/>
        </w:rPr>
        <w:t>econdo le regole dettate dalla V</w:t>
      </w:r>
      <w:r w:rsidR="001311DE" w:rsidRPr="002A706F">
        <w:rPr>
          <w:color w:val="000000"/>
        </w:rPr>
        <w:t>erità.</w:t>
      </w:r>
    </w:p>
    <w:p w14:paraId="5C44368F" w14:textId="77777777" w:rsidR="00E0104C" w:rsidRPr="002A706F" w:rsidRDefault="00E0104C" w:rsidP="003352A9">
      <w:pPr>
        <w:pStyle w:val="Corpodeltesto2"/>
        <w:rPr>
          <w:color w:val="000000"/>
        </w:rPr>
      </w:pPr>
      <w:r w:rsidRPr="002A706F">
        <w:rPr>
          <w:color w:val="000000"/>
          <w:position w:val="6"/>
          <w:vertAlign w:val="superscript"/>
        </w:rPr>
        <w:t>43</w:t>
      </w:r>
      <w:r w:rsidRPr="002A706F">
        <w:rPr>
          <w:color w:val="000000"/>
        </w:rPr>
        <w:t>Amavano infatti la gloria degli uomini più che la gloria di Dio.</w:t>
      </w:r>
    </w:p>
    <w:p w14:paraId="3FEDEE8E" w14:textId="77777777" w:rsidR="001311DE" w:rsidRPr="002A706F" w:rsidRDefault="005A2639" w:rsidP="005A2639">
      <w:pPr>
        <w:pStyle w:val="Corpotesto"/>
        <w:rPr>
          <w:color w:val="000000"/>
        </w:rPr>
      </w:pPr>
      <w:r w:rsidRPr="002A706F">
        <w:rPr>
          <w:color w:val="000000"/>
        </w:rPr>
        <w:t>Ora viene rivelato anche il motivo per cui credevano, ma senza rivelarsi. Amavano infatti la gloria degli uomini più che la gloria di Dio. La gloria di Dio viene prima dei benefici di essere considerati capi dei Giudei.</w:t>
      </w:r>
    </w:p>
    <w:p w14:paraId="25E598ED" w14:textId="77777777" w:rsidR="005A2639" w:rsidRPr="002A706F" w:rsidRDefault="005A2639" w:rsidP="005A2639">
      <w:pPr>
        <w:pStyle w:val="Corpotesto"/>
        <w:rPr>
          <w:color w:val="000000"/>
        </w:rPr>
      </w:pPr>
      <w:r w:rsidRPr="002A706F">
        <w:rPr>
          <w:color w:val="000000"/>
        </w:rPr>
        <w:t>Se si deve rinunciare ad essere ca</w:t>
      </w:r>
      <w:r w:rsidR="00A7391F" w:rsidRPr="002A706F">
        <w:rPr>
          <w:color w:val="000000"/>
        </w:rPr>
        <w:t>pi dei Giudei per attestare la V</w:t>
      </w:r>
      <w:r w:rsidRPr="002A706F">
        <w:rPr>
          <w:color w:val="000000"/>
        </w:rPr>
        <w:t xml:space="preserve">erità di Cristo Gesù, si deve rinunciare. Invece questi capi scelgono di rimanere capi e di credere in Cristo. È però una fede fortemente, altamente limitata. </w:t>
      </w:r>
    </w:p>
    <w:p w14:paraId="74287FAE" w14:textId="77777777" w:rsidR="005A2639" w:rsidRPr="002A706F" w:rsidRDefault="005A2639" w:rsidP="005A2639">
      <w:pPr>
        <w:pStyle w:val="Corpotesto"/>
        <w:rPr>
          <w:color w:val="000000"/>
        </w:rPr>
      </w:pPr>
      <w:r w:rsidRPr="002A706F">
        <w:rPr>
          <w:color w:val="000000"/>
        </w:rPr>
        <w:t xml:space="preserve">È una fede che non permette la difesa di Cristo Gesù. Essa è costretta a subire ogni decisione contraria alla </w:t>
      </w:r>
      <w:r w:rsidR="00A7391F" w:rsidRPr="002A706F">
        <w:rPr>
          <w:color w:val="000000"/>
        </w:rPr>
        <w:t>V</w:t>
      </w:r>
      <w:r w:rsidRPr="002A706F">
        <w:rPr>
          <w:color w:val="000000"/>
        </w:rPr>
        <w:t>erità di Cristo Gesù. Questa fede non dichiarata dona forza alla cattiveria e malvagità di quanti vogliono la morte di Gesù.</w:t>
      </w:r>
    </w:p>
    <w:p w14:paraId="50B73045" w14:textId="77777777" w:rsidR="005A2639" w:rsidRPr="002A706F" w:rsidRDefault="005A2639" w:rsidP="005A2639">
      <w:pPr>
        <w:pStyle w:val="Corpotesto"/>
        <w:rPr>
          <w:color w:val="000000"/>
        </w:rPr>
      </w:pPr>
      <w:r w:rsidRPr="002A706F">
        <w:rPr>
          <w:color w:val="000000"/>
        </w:rPr>
        <w:t xml:space="preserve">Quando Caifa propose la morte di Gesù come unica via per la soluzione del problema, fu il sinedrio ad approvare </w:t>
      </w:r>
      <w:r w:rsidR="00BF1706" w:rsidRPr="002A706F">
        <w:rPr>
          <w:color w:val="000000"/>
        </w:rPr>
        <w:t>quanto il sommo sacerdote aveva suggerito. La fede dichiarata in Cristo avrebbe potuto evitare l</w:t>
      </w:r>
      <w:r w:rsidR="00484B6D" w:rsidRPr="002A706F">
        <w:rPr>
          <w:color w:val="000000"/>
        </w:rPr>
        <w:t>’</w:t>
      </w:r>
      <w:r w:rsidR="00BF1706" w:rsidRPr="002A706F">
        <w:rPr>
          <w:color w:val="000000"/>
        </w:rPr>
        <w:t>approvazione.</w:t>
      </w:r>
    </w:p>
    <w:p w14:paraId="1EC39CDD" w14:textId="77777777" w:rsidR="00BF1706" w:rsidRPr="002A706F" w:rsidRDefault="00BF1706" w:rsidP="005A2639">
      <w:pPr>
        <w:pStyle w:val="Corpotesto"/>
        <w:rPr>
          <w:color w:val="000000"/>
        </w:rPr>
      </w:pPr>
      <w:r w:rsidRPr="002A706F">
        <w:rPr>
          <w:color w:val="000000"/>
        </w:rPr>
        <w:t>La fede perfetta deve essere sempre dichiarata. Una fede non dichiarata non impedisce l</w:t>
      </w:r>
      <w:r w:rsidR="00484B6D" w:rsidRPr="002A706F">
        <w:rPr>
          <w:color w:val="000000"/>
        </w:rPr>
        <w:t>’</w:t>
      </w:r>
      <w:r w:rsidRPr="002A706F">
        <w:rPr>
          <w:color w:val="000000"/>
        </w:rPr>
        <w:t>avanzare del male, anzi lo giustifica e lo rende forte. La storia è fatta anche</w:t>
      </w:r>
      <w:r w:rsidR="00A7391F" w:rsidRPr="002A706F">
        <w:rPr>
          <w:color w:val="000000"/>
        </w:rPr>
        <w:t xml:space="preserve"> della fede nella V</w:t>
      </w:r>
      <w:r w:rsidRPr="002A706F">
        <w:rPr>
          <w:color w:val="000000"/>
        </w:rPr>
        <w:t>erità nascosta. Questa fede favorisce il male.</w:t>
      </w:r>
    </w:p>
    <w:p w14:paraId="51657CF0" w14:textId="77777777" w:rsidR="00ED337C" w:rsidRPr="002A706F" w:rsidRDefault="00E0104C" w:rsidP="003352A9">
      <w:pPr>
        <w:pStyle w:val="Corpodeltesto2"/>
        <w:rPr>
          <w:color w:val="000000"/>
        </w:rPr>
      </w:pPr>
      <w:r w:rsidRPr="002A706F">
        <w:rPr>
          <w:color w:val="000000"/>
          <w:position w:val="6"/>
          <w:vertAlign w:val="superscript"/>
        </w:rPr>
        <w:t>44</w:t>
      </w:r>
      <w:r w:rsidRPr="002A706F">
        <w:rPr>
          <w:color w:val="000000"/>
        </w:rPr>
        <w:t>Gesù allora esclamò: «Chi crede in me, non crede in me ma in colui che mi ha mandato;</w:t>
      </w:r>
    </w:p>
    <w:p w14:paraId="3D76D4EF" w14:textId="77777777" w:rsidR="00D341B4" w:rsidRPr="002A706F" w:rsidRDefault="00D341B4" w:rsidP="00D341B4">
      <w:pPr>
        <w:pStyle w:val="Corpotesto"/>
        <w:rPr>
          <w:color w:val="000000"/>
        </w:rPr>
      </w:pPr>
      <w:r w:rsidRPr="002A706F">
        <w:rPr>
          <w:color w:val="000000"/>
        </w:rPr>
        <w:t xml:space="preserve">Il versetto 36 così terminava: </w:t>
      </w:r>
      <w:r w:rsidR="00484B6D" w:rsidRPr="002A706F">
        <w:rPr>
          <w:color w:val="000000"/>
        </w:rPr>
        <w:t>“</w:t>
      </w:r>
      <w:r w:rsidR="00A7391F" w:rsidRPr="002A706F">
        <w:rPr>
          <w:color w:val="000000"/>
        </w:rPr>
        <w:t>‘</w:t>
      </w:r>
      <w:r w:rsidRPr="002A706F">
        <w:rPr>
          <w:color w:val="000000"/>
        </w:rPr>
        <w:t>Mentre avete la luce, credete nella luce, per diventare figli della lu</w:t>
      </w:r>
      <w:r w:rsidR="00A7391F" w:rsidRPr="002A706F">
        <w:rPr>
          <w:color w:val="000000"/>
        </w:rPr>
        <w:t>ce’</w:t>
      </w:r>
      <w:r w:rsidRPr="002A706F">
        <w:rPr>
          <w:color w:val="000000"/>
        </w:rPr>
        <w:t>. Gesù disse queste cose, poi se ne andò e si nascose loro</w:t>
      </w:r>
      <w:r w:rsidR="00484B6D" w:rsidRPr="002A706F">
        <w:rPr>
          <w:color w:val="000000"/>
        </w:rPr>
        <w:t>”</w:t>
      </w:r>
      <w:r w:rsidRPr="002A706F">
        <w:rPr>
          <w:color w:val="000000"/>
        </w:rPr>
        <w:t>. Gesù lascia il luogo dove si trovava e va a nascondersi. Si ritira.</w:t>
      </w:r>
    </w:p>
    <w:p w14:paraId="12D3B52F" w14:textId="77777777" w:rsidR="00D341B4" w:rsidRPr="002A706F" w:rsidRDefault="00D341B4" w:rsidP="00D341B4">
      <w:pPr>
        <w:pStyle w:val="Corpotesto"/>
        <w:rPr>
          <w:color w:val="000000"/>
        </w:rPr>
      </w:pPr>
      <w:r w:rsidRPr="002A706F">
        <w:rPr>
          <w:color w:val="000000"/>
        </w:rPr>
        <w:t>Dal versetto 37 al versetto 43, prend</w:t>
      </w:r>
      <w:r w:rsidR="00A7391F" w:rsidRPr="002A706F">
        <w:rPr>
          <w:color w:val="000000"/>
        </w:rPr>
        <w:t>e</w:t>
      </w:r>
      <w:r w:rsidRPr="002A706F">
        <w:rPr>
          <w:color w:val="000000"/>
        </w:rPr>
        <w:t xml:space="preserve"> in mano la narrazione lo Spirito Santo per mezzo dell</w:t>
      </w:r>
      <w:r w:rsidR="00484B6D" w:rsidRPr="002A706F">
        <w:rPr>
          <w:color w:val="000000"/>
        </w:rPr>
        <w:t>’</w:t>
      </w:r>
      <w:r w:rsidRPr="002A706F">
        <w:rPr>
          <w:color w:val="000000"/>
        </w:rPr>
        <w:t>Evangelista Giovanni per ricordare due grandi profezie di Isaia sul Servo disprezzato e reietto e sulla missione di Isaia presso un popolo sordo.</w:t>
      </w:r>
    </w:p>
    <w:p w14:paraId="5EDA962D" w14:textId="77777777" w:rsidR="00D341B4" w:rsidRPr="002A706F" w:rsidRDefault="00D341B4" w:rsidP="00D341B4">
      <w:pPr>
        <w:pStyle w:val="Corpotesto"/>
        <w:rPr>
          <w:color w:val="000000"/>
        </w:rPr>
      </w:pPr>
      <w:r w:rsidRPr="002A706F">
        <w:rPr>
          <w:color w:val="000000"/>
        </w:rPr>
        <w:t xml:space="preserve">Ora nuovamente la storia è posta nelle mani di Gesù. Nulla viene detto né sul tempo </w:t>
      </w:r>
      <w:r w:rsidR="00164E2F" w:rsidRPr="002A706F">
        <w:rPr>
          <w:color w:val="000000"/>
        </w:rPr>
        <w:t>né</w:t>
      </w:r>
      <w:r w:rsidRPr="002A706F">
        <w:rPr>
          <w:color w:val="000000"/>
        </w:rPr>
        <w:t xml:space="preserve"> sul luogo. Ignoriamo dove e quando queste parole siano state pronunciate. </w:t>
      </w:r>
      <w:r w:rsidR="006F169A" w:rsidRPr="002A706F">
        <w:rPr>
          <w:color w:val="000000"/>
        </w:rPr>
        <w:t>Possiamo definirle come conclusione alla vita pubblica di Gesù.</w:t>
      </w:r>
    </w:p>
    <w:p w14:paraId="02C02ED8" w14:textId="77777777" w:rsidR="006F169A" w:rsidRPr="002A706F" w:rsidRDefault="006F169A" w:rsidP="00D341B4">
      <w:pPr>
        <w:pStyle w:val="Corpotesto"/>
        <w:rPr>
          <w:color w:val="000000"/>
        </w:rPr>
      </w:pPr>
      <w:r w:rsidRPr="002A706F">
        <w:rPr>
          <w:color w:val="000000"/>
        </w:rPr>
        <w:t>Da questo momento Gesù non parlerà più in pubblico. Dopo la cena pasquale ci sarà l</w:t>
      </w:r>
      <w:r w:rsidR="00484B6D" w:rsidRPr="002A706F">
        <w:rPr>
          <w:color w:val="000000"/>
        </w:rPr>
        <w:t>’</w:t>
      </w:r>
      <w:r w:rsidRPr="002A706F">
        <w:rPr>
          <w:color w:val="000000"/>
        </w:rPr>
        <w:t>arresto, la consegna a Pilato, la crocifissione, la sepoltura. Dopo la risurrezione Gesù parlerà solo con i suoi discepoli. Cosa dice oggi Gesù?</w:t>
      </w:r>
    </w:p>
    <w:p w14:paraId="21D1B690" w14:textId="77777777" w:rsidR="006F169A" w:rsidRPr="002A706F" w:rsidRDefault="006F169A" w:rsidP="00D341B4">
      <w:pPr>
        <w:pStyle w:val="Corpotesto"/>
        <w:rPr>
          <w:color w:val="000000"/>
        </w:rPr>
      </w:pPr>
      <w:r w:rsidRPr="002A706F">
        <w:rPr>
          <w:color w:val="000000"/>
        </w:rPr>
        <w:t xml:space="preserve">Gesù allora esclamò: </w:t>
      </w:r>
      <w:r w:rsidR="00A7391F" w:rsidRPr="002A706F">
        <w:rPr>
          <w:color w:val="000000"/>
        </w:rPr>
        <w:t>“</w:t>
      </w:r>
      <w:r w:rsidRPr="002A706F">
        <w:rPr>
          <w:color w:val="000000"/>
        </w:rPr>
        <w:t>Chi crede in me, non crede in me ma in colui che mi ha mandato</w:t>
      </w:r>
      <w:r w:rsidR="00A7391F" w:rsidRPr="002A706F">
        <w:rPr>
          <w:color w:val="000000"/>
        </w:rPr>
        <w:t>”</w:t>
      </w:r>
      <w:r w:rsidRPr="002A706F">
        <w:rPr>
          <w:color w:val="000000"/>
        </w:rPr>
        <w:t xml:space="preserve">. Prima verità: Gesù è vero profeta del Dio vivente. La sua Parola è vera Parola di Dio. La fede è nella sua Parola. La Parola è di Dio. </w:t>
      </w:r>
    </w:p>
    <w:p w14:paraId="05557E99" w14:textId="77777777" w:rsidR="006F169A" w:rsidRPr="002A706F" w:rsidRDefault="006F169A" w:rsidP="00D341B4">
      <w:pPr>
        <w:pStyle w:val="Corpotesto"/>
        <w:rPr>
          <w:color w:val="000000"/>
        </w:rPr>
      </w:pPr>
      <w:r w:rsidRPr="002A706F">
        <w:rPr>
          <w:color w:val="000000"/>
        </w:rPr>
        <w:t>Ma Gesù non è solo profeta del Dio vivente. È anche il suo Cristo, il suo Messia. Gesù non è venuto da sé. È venuto per volontà del Padre. Chi crede in Lui</w:t>
      </w:r>
      <w:r w:rsidR="00A7391F" w:rsidRPr="002A706F">
        <w:rPr>
          <w:color w:val="000000"/>
        </w:rPr>
        <w:t>,</w:t>
      </w:r>
      <w:r w:rsidRPr="002A706F">
        <w:rPr>
          <w:color w:val="000000"/>
        </w:rPr>
        <w:t xml:space="preserve"> vero Cristo di Dio, crede nel Padre che lo ha mandato. Gesù è dal Padre. </w:t>
      </w:r>
    </w:p>
    <w:p w14:paraId="3BE65440" w14:textId="77777777" w:rsidR="00ED337C" w:rsidRPr="002A706F" w:rsidRDefault="00E0104C" w:rsidP="003352A9">
      <w:pPr>
        <w:pStyle w:val="Corpodeltesto2"/>
        <w:rPr>
          <w:color w:val="000000"/>
        </w:rPr>
      </w:pPr>
      <w:r w:rsidRPr="002A706F">
        <w:rPr>
          <w:color w:val="000000"/>
          <w:position w:val="6"/>
          <w:vertAlign w:val="superscript"/>
        </w:rPr>
        <w:t>45</w:t>
      </w:r>
      <w:r w:rsidRPr="002A706F">
        <w:rPr>
          <w:color w:val="000000"/>
        </w:rPr>
        <w:t>chi vede me, vede colui che mi ha mandato.</w:t>
      </w:r>
    </w:p>
    <w:p w14:paraId="0E3AFC96" w14:textId="77777777" w:rsidR="00ED337C" w:rsidRPr="002A706F" w:rsidRDefault="001212EB" w:rsidP="001212EB">
      <w:pPr>
        <w:pStyle w:val="Corpotesto"/>
        <w:rPr>
          <w:color w:val="000000"/>
        </w:rPr>
      </w:pPr>
      <w:r w:rsidRPr="002A706F">
        <w:rPr>
          <w:color w:val="000000"/>
        </w:rPr>
        <w:t xml:space="preserve">Gesù non è solo la Parola del Padre o solo il Messia del Padre, del </w:t>
      </w:r>
      <w:r w:rsidR="00A7391F" w:rsidRPr="002A706F">
        <w:rPr>
          <w:color w:val="000000"/>
        </w:rPr>
        <w:t>P</w:t>
      </w:r>
      <w:r w:rsidRPr="002A706F">
        <w:rPr>
          <w:color w:val="000000"/>
        </w:rPr>
        <w:t>adre è tutto: carità, luce, misericordia, perdono, riconciliazione, verità, giustizia, pace, santità. Tutto il Padre viene manifestato per mezzo di Lui.</w:t>
      </w:r>
    </w:p>
    <w:p w14:paraId="07F8B819" w14:textId="77777777" w:rsidR="001212EB" w:rsidRPr="002A706F" w:rsidRDefault="001212EB" w:rsidP="001212EB">
      <w:pPr>
        <w:pStyle w:val="Corpotesto"/>
        <w:rPr>
          <w:color w:val="000000"/>
        </w:rPr>
      </w:pPr>
      <w:r w:rsidRPr="002A706F">
        <w:rPr>
          <w:color w:val="000000"/>
        </w:rPr>
        <w:t xml:space="preserve">Per questo motivo Lui può dire </w:t>
      </w:r>
      <w:r w:rsidR="00A7391F" w:rsidRPr="002A706F">
        <w:rPr>
          <w:color w:val="000000"/>
        </w:rPr>
        <w:t>“</w:t>
      </w:r>
      <w:r w:rsidRPr="002A706F">
        <w:rPr>
          <w:color w:val="000000"/>
        </w:rPr>
        <w:t>Chi vede me, vede colui che mi ha mandato</w:t>
      </w:r>
      <w:r w:rsidR="00A7391F" w:rsidRPr="002A706F">
        <w:rPr>
          <w:color w:val="000000"/>
        </w:rPr>
        <w:t>”:</w:t>
      </w:r>
      <w:r w:rsidRPr="002A706F">
        <w:rPr>
          <w:color w:val="000000"/>
        </w:rPr>
        <w:t xml:space="preserve"> Chi vede me, vede il Padre. Sappiamo che il Padre ha consegna</w:t>
      </w:r>
      <w:r w:rsidR="00666168" w:rsidRPr="002A706F">
        <w:rPr>
          <w:color w:val="000000"/>
        </w:rPr>
        <w:t>t</w:t>
      </w:r>
      <w:r w:rsidRPr="002A706F">
        <w:rPr>
          <w:color w:val="000000"/>
        </w:rPr>
        <w:t xml:space="preserve">o </w:t>
      </w:r>
      <w:r w:rsidR="00666168" w:rsidRPr="002A706F">
        <w:rPr>
          <w:color w:val="000000"/>
        </w:rPr>
        <w:t>tutto se stesso nelle mani del Figlio. Il Padre è tutto nel Figlio e il Figlio tutto nel Padre.</w:t>
      </w:r>
    </w:p>
    <w:p w14:paraId="6BBB53FF" w14:textId="77777777" w:rsidR="00666168" w:rsidRPr="002A706F" w:rsidRDefault="00666168" w:rsidP="001212EB">
      <w:pPr>
        <w:pStyle w:val="Corpotesto"/>
        <w:rPr>
          <w:color w:val="000000"/>
        </w:rPr>
      </w:pPr>
      <w:r w:rsidRPr="002A706F">
        <w:rPr>
          <w:color w:val="000000"/>
        </w:rPr>
        <w:t>Per questo Ge</w:t>
      </w:r>
      <w:r w:rsidR="00A7391F" w:rsidRPr="002A706F">
        <w:rPr>
          <w:color w:val="000000"/>
        </w:rPr>
        <w:t>sù può dire</w:t>
      </w:r>
      <w:r w:rsidRPr="002A706F">
        <w:rPr>
          <w:color w:val="000000"/>
        </w:rPr>
        <w:t xml:space="preserve"> </w:t>
      </w:r>
      <w:r w:rsidR="00A7391F" w:rsidRPr="002A706F">
        <w:rPr>
          <w:color w:val="000000"/>
        </w:rPr>
        <w:t>“</w:t>
      </w:r>
      <w:r w:rsidRPr="002A706F">
        <w:rPr>
          <w:color w:val="000000"/>
        </w:rPr>
        <w:t xml:space="preserve">Chi vede </w:t>
      </w:r>
      <w:r w:rsidR="00A7391F" w:rsidRPr="002A706F">
        <w:rPr>
          <w:color w:val="000000"/>
        </w:rPr>
        <w:t>m</w:t>
      </w:r>
      <w:r w:rsidRPr="002A706F">
        <w:rPr>
          <w:color w:val="000000"/>
        </w:rPr>
        <w:t>e, vede colui che mi ha mandato</w:t>
      </w:r>
      <w:r w:rsidR="00A7391F" w:rsidRPr="002A706F">
        <w:rPr>
          <w:color w:val="000000"/>
        </w:rPr>
        <w:t>”:</w:t>
      </w:r>
      <w:r w:rsidRPr="002A706F">
        <w:rPr>
          <w:color w:val="000000"/>
        </w:rPr>
        <w:t xml:space="preserve"> Cristo Gesù e il Padre sono una cosa sola. Gesù è la manifestazione, la rivelazione, la conoscenza, il dono perfetto del Padre. Il dono del Padre al Figlio è pieno.</w:t>
      </w:r>
    </w:p>
    <w:p w14:paraId="0C925154" w14:textId="77777777" w:rsidR="00ED337C" w:rsidRPr="002A706F" w:rsidRDefault="00E0104C" w:rsidP="003352A9">
      <w:pPr>
        <w:pStyle w:val="Corpodeltesto2"/>
        <w:rPr>
          <w:color w:val="000000"/>
        </w:rPr>
      </w:pPr>
      <w:r w:rsidRPr="002A706F">
        <w:rPr>
          <w:color w:val="000000"/>
          <w:position w:val="6"/>
          <w:vertAlign w:val="superscript"/>
        </w:rPr>
        <w:t>46</w:t>
      </w:r>
      <w:r w:rsidRPr="002A706F">
        <w:rPr>
          <w:color w:val="000000"/>
        </w:rPr>
        <w:t>Io sono venuto nel mondo come luce, perché chiunque crede in me non rimanga nelle tenebre.</w:t>
      </w:r>
    </w:p>
    <w:p w14:paraId="6446C85F" w14:textId="77777777" w:rsidR="00666168" w:rsidRPr="002A706F" w:rsidRDefault="00666168" w:rsidP="00666168">
      <w:pPr>
        <w:pStyle w:val="Corpotesto"/>
        <w:rPr>
          <w:color w:val="000000"/>
        </w:rPr>
      </w:pPr>
      <w:r w:rsidRPr="002A706F">
        <w:rPr>
          <w:color w:val="000000"/>
        </w:rPr>
        <w:t xml:space="preserve">Ora Gesù rivela </w:t>
      </w:r>
      <w:r w:rsidR="00F21AC1" w:rsidRPr="002A706F">
        <w:rPr>
          <w:color w:val="000000"/>
        </w:rPr>
        <w:t>quale miss</w:t>
      </w:r>
      <w:r w:rsidR="00A7391F" w:rsidRPr="002A706F">
        <w:rPr>
          <w:color w:val="000000"/>
        </w:rPr>
        <w:t>ione gli ha consegnato il Padre:</w:t>
      </w:r>
      <w:r w:rsidR="00F21AC1" w:rsidRPr="002A706F">
        <w:rPr>
          <w:color w:val="000000"/>
        </w:rPr>
        <w:t xml:space="preserve"> </w:t>
      </w:r>
      <w:r w:rsidR="00A7391F" w:rsidRPr="002A706F">
        <w:rPr>
          <w:color w:val="000000"/>
        </w:rPr>
        <w:t>“</w:t>
      </w:r>
      <w:r w:rsidR="00F21AC1" w:rsidRPr="002A706F">
        <w:rPr>
          <w:color w:val="000000"/>
        </w:rPr>
        <w:t>Io sono venuto nel mondo come luce, perché chiunque crede in me non rimanga nelle tenebre</w:t>
      </w:r>
      <w:r w:rsidR="00A7391F" w:rsidRPr="002A706F">
        <w:rPr>
          <w:color w:val="000000"/>
        </w:rPr>
        <w:t>”</w:t>
      </w:r>
      <w:r w:rsidR="00F21AC1" w:rsidRPr="002A706F">
        <w:rPr>
          <w:color w:val="000000"/>
        </w:rPr>
        <w:t xml:space="preserve">. </w:t>
      </w:r>
      <w:r w:rsidR="00B47E7E" w:rsidRPr="002A706F">
        <w:rPr>
          <w:color w:val="000000"/>
        </w:rPr>
        <w:t>Gesù è la luce del mondo. La terra è illuminata e riscaldata da un solo sole.</w:t>
      </w:r>
    </w:p>
    <w:p w14:paraId="0A81E1F2" w14:textId="77777777" w:rsidR="00B47E7E" w:rsidRPr="002A706F" w:rsidRDefault="00B47E7E" w:rsidP="00666168">
      <w:pPr>
        <w:pStyle w:val="Corpotesto"/>
        <w:rPr>
          <w:color w:val="000000"/>
        </w:rPr>
      </w:pPr>
      <w:r w:rsidRPr="002A706F">
        <w:rPr>
          <w:color w:val="000000"/>
        </w:rPr>
        <w:t>L</w:t>
      </w:r>
      <w:r w:rsidR="00484B6D" w:rsidRPr="002A706F">
        <w:rPr>
          <w:color w:val="000000"/>
        </w:rPr>
        <w:t>’</w:t>
      </w:r>
      <w:r w:rsidRPr="002A706F">
        <w:rPr>
          <w:color w:val="000000"/>
        </w:rPr>
        <w:t>umanità è illuminata da una sola luce: Cristo Gesù. Il sole illumina per natura. Gesù illumina per natura di luce eterna. L</w:t>
      </w:r>
      <w:r w:rsidR="00484B6D" w:rsidRPr="002A706F">
        <w:rPr>
          <w:color w:val="000000"/>
        </w:rPr>
        <w:t>’</w:t>
      </w:r>
      <w:r w:rsidRPr="002A706F">
        <w:rPr>
          <w:color w:val="000000"/>
        </w:rPr>
        <w:t>uomo si lascia illuminare dalla sua luce per fede in Cristo, unica e sola luce del mondo. La fede è via necessaria.</w:t>
      </w:r>
    </w:p>
    <w:p w14:paraId="33C5B6F0" w14:textId="77777777" w:rsidR="00B47E7E" w:rsidRPr="002A706F" w:rsidRDefault="00B47E7E" w:rsidP="00666168">
      <w:pPr>
        <w:pStyle w:val="Corpotesto"/>
        <w:rPr>
          <w:color w:val="000000"/>
        </w:rPr>
      </w:pPr>
      <w:r w:rsidRPr="002A706F">
        <w:rPr>
          <w:color w:val="000000"/>
        </w:rPr>
        <w:t>Se l</w:t>
      </w:r>
      <w:r w:rsidR="00484B6D" w:rsidRPr="002A706F">
        <w:rPr>
          <w:color w:val="000000"/>
        </w:rPr>
        <w:t>’</w:t>
      </w:r>
      <w:r w:rsidRPr="002A706F">
        <w:rPr>
          <w:color w:val="000000"/>
        </w:rPr>
        <w:t>uomo non si lascia illuminare dalla sola luce che è Cristo Signore, rimane nelle tenebre. Gesù non dice: precipita o cade nelle tenebre. Dice invece che rimane. L</w:t>
      </w:r>
      <w:r w:rsidR="00484B6D" w:rsidRPr="002A706F">
        <w:rPr>
          <w:color w:val="000000"/>
        </w:rPr>
        <w:t>’</w:t>
      </w:r>
      <w:r w:rsidRPr="002A706F">
        <w:rPr>
          <w:color w:val="000000"/>
        </w:rPr>
        <w:t>uomo è già nelle tenebre. Non accoglie la luce, rimane in ess</w:t>
      </w:r>
      <w:r w:rsidR="00A7391F" w:rsidRPr="002A706F">
        <w:rPr>
          <w:color w:val="000000"/>
        </w:rPr>
        <w:t>a</w:t>
      </w:r>
      <w:r w:rsidRPr="002A706F">
        <w:rPr>
          <w:color w:val="000000"/>
        </w:rPr>
        <w:t>.</w:t>
      </w:r>
    </w:p>
    <w:p w14:paraId="4307ED9A" w14:textId="77777777" w:rsidR="00B47E7E" w:rsidRPr="002A706F" w:rsidRDefault="00B47E7E" w:rsidP="00666168">
      <w:pPr>
        <w:pStyle w:val="Corpotesto"/>
        <w:rPr>
          <w:color w:val="000000"/>
        </w:rPr>
      </w:pPr>
      <w:r w:rsidRPr="002A706F">
        <w:rPr>
          <w:color w:val="000000"/>
        </w:rPr>
        <w:t>Queste parole di Gesù sono una condanna eterna di quanti oggi affermano e sostengono e insegnano la fede nel Dio unico, nel Dio senza Cristo, nelle religioni via di vera salvezza. La via della vera salvezza è solo Cristo Gesù.</w:t>
      </w:r>
    </w:p>
    <w:p w14:paraId="223313AD" w14:textId="77777777" w:rsidR="00B47E7E" w:rsidRPr="002A706F" w:rsidRDefault="00B47E7E" w:rsidP="00666168">
      <w:pPr>
        <w:pStyle w:val="Corpotesto"/>
        <w:rPr>
          <w:color w:val="000000"/>
        </w:rPr>
      </w:pPr>
      <w:r w:rsidRPr="002A706F">
        <w:rPr>
          <w:color w:val="000000"/>
        </w:rPr>
        <w:t>Questa via non solo va insegnata, predicata, annunziata ad ogni uomo. Ad essa ci si deve convertire. L</w:t>
      </w:r>
      <w:r w:rsidR="00484B6D" w:rsidRPr="002A706F">
        <w:rPr>
          <w:color w:val="000000"/>
        </w:rPr>
        <w:t>’</w:t>
      </w:r>
      <w:r w:rsidRPr="002A706F">
        <w:rPr>
          <w:color w:val="000000"/>
        </w:rPr>
        <w:t>invito alla conversione in questa unica e sola via</w:t>
      </w:r>
      <w:r w:rsidR="00164E2F" w:rsidRPr="002A706F">
        <w:rPr>
          <w:color w:val="000000"/>
        </w:rPr>
        <w:t xml:space="preserve"> </w:t>
      </w:r>
      <w:r w:rsidRPr="002A706F">
        <w:rPr>
          <w:color w:val="000000"/>
        </w:rPr>
        <w:t>deve essere esplicito, non implicito, chiaro, non equivo</w:t>
      </w:r>
      <w:r w:rsidR="00BB2583" w:rsidRPr="002A706F">
        <w:rPr>
          <w:color w:val="000000"/>
        </w:rPr>
        <w:t>co</w:t>
      </w:r>
      <w:r w:rsidRPr="002A706F">
        <w:rPr>
          <w:color w:val="000000"/>
        </w:rPr>
        <w:t>, evidente, non presunto.</w:t>
      </w:r>
    </w:p>
    <w:p w14:paraId="1C868873" w14:textId="77777777" w:rsidR="00B47E7E" w:rsidRPr="002A706F" w:rsidRDefault="00B47E7E" w:rsidP="00666168">
      <w:pPr>
        <w:pStyle w:val="Corpotesto"/>
        <w:rPr>
          <w:color w:val="000000"/>
        </w:rPr>
      </w:pPr>
      <w:r w:rsidRPr="002A706F">
        <w:rPr>
          <w:color w:val="000000"/>
        </w:rPr>
        <w:t xml:space="preserve">Si toglie Cristo dalla religione, dalle religioni, si </w:t>
      </w:r>
      <w:r w:rsidR="00E669EC" w:rsidRPr="002A706F">
        <w:rPr>
          <w:color w:val="000000"/>
        </w:rPr>
        <w:t>rimane nelle</w:t>
      </w:r>
      <w:r w:rsidRPr="002A706F">
        <w:rPr>
          <w:color w:val="000000"/>
        </w:rPr>
        <w:t xml:space="preserve"> tenebre. </w:t>
      </w:r>
      <w:r w:rsidR="00BB2583" w:rsidRPr="002A706F">
        <w:rPr>
          <w:color w:val="000000"/>
        </w:rPr>
        <w:t>Cristo Gesù è la luce mandata per illuminare di verità, giustizia, santità ogni religione es</w:t>
      </w:r>
      <w:r w:rsidR="00E669EC" w:rsidRPr="002A706F">
        <w:rPr>
          <w:color w:val="000000"/>
        </w:rPr>
        <w:t>istente sulla terra. Non si dona</w:t>
      </w:r>
      <w:r w:rsidR="00BB2583" w:rsidRPr="002A706F">
        <w:rPr>
          <w:color w:val="000000"/>
        </w:rPr>
        <w:t xml:space="preserve"> Cristo, le religioni rimangono </w:t>
      </w:r>
      <w:r w:rsidR="00E669EC" w:rsidRPr="002A706F">
        <w:rPr>
          <w:color w:val="000000"/>
        </w:rPr>
        <w:t>n</w:t>
      </w:r>
      <w:r w:rsidR="00BB2583" w:rsidRPr="002A706F">
        <w:rPr>
          <w:color w:val="000000"/>
        </w:rPr>
        <w:t>elle tenebre.</w:t>
      </w:r>
    </w:p>
    <w:p w14:paraId="702D6AE2" w14:textId="77777777" w:rsidR="00ED337C" w:rsidRPr="002A706F" w:rsidRDefault="00E0104C" w:rsidP="003352A9">
      <w:pPr>
        <w:pStyle w:val="Corpodeltesto2"/>
        <w:rPr>
          <w:color w:val="000000"/>
        </w:rPr>
      </w:pPr>
      <w:r w:rsidRPr="002A706F">
        <w:rPr>
          <w:color w:val="000000"/>
          <w:position w:val="6"/>
          <w:vertAlign w:val="superscript"/>
        </w:rPr>
        <w:t>47</w:t>
      </w:r>
      <w:r w:rsidRPr="002A706F">
        <w:rPr>
          <w:color w:val="000000"/>
        </w:rPr>
        <w:t>Se qualcuno ascolta le mie parole e non le osserva, io non lo condanno; perché non sono venuto per condannare il mondo, ma per salvare il mondo.</w:t>
      </w:r>
    </w:p>
    <w:p w14:paraId="196A4868" w14:textId="77777777" w:rsidR="00BB2583" w:rsidRPr="002A706F" w:rsidRDefault="00BB2583" w:rsidP="003352A9">
      <w:pPr>
        <w:pStyle w:val="Corpodeltesto2"/>
        <w:rPr>
          <w:b w:val="0"/>
          <w:color w:val="000000"/>
        </w:rPr>
      </w:pPr>
      <w:r w:rsidRPr="002A706F">
        <w:rPr>
          <w:b w:val="0"/>
          <w:color w:val="000000"/>
        </w:rPr>
        <w:t>Ora Gesù rivela qual è la relazione</w:t>
      </w:r>
      <w:r w:rsidR="00E669EC" w:rsidRPr="002A706F">
        <w:rPr>
          <w:b w:val="0"/>
          <w:color w:val="000000"/>
        </w:rPr>
        <w:t xml:space="preserve"> di ogni uomo con la sua Parola:</w:t>
      </w:r>
      <w:r w:rsidRPr="002A706F">
        <w:rPr>
          <w:b w:val="0"/>
          <w:color w:val="000000"/>
        </w:rPr>
        <w:t xml:space="preserve"> </w:t>
      </w:r>
      <w:r w:rsidR="00E669EC" w:rsidRPr="002A706F">
        <w:rPr>
          <w:b w:val="0"/>
          <w:color w:val="000000"/>
        </w:rPr>
        <w:t>“</w:t>
      </w:r>
      <w:r w:rsidRPr="002A706F">
        <w:rPr>
          <w:b w:val="0"/>
          <w:color w:val="000000"/>
        </w:rPr>
        <w:t>Se qualcuno ascolta le mie parole e non le osserva, io non lo condanno. Perché non sono venuto per condannare il mondo, ma per salvare il mondo</w:t>
      </w:r>
      <w:r w:rsidR="00E669EC" w:rsidRPr="002A706F">
        <w:rPr>
          <w:b w:val="0"/>
          <w:color w:val="000000"/>
        </w:rPr>
        <w:t>”</w:t>
      </w:r>
      <w:r w:rsidRPr="002A706F">
        <w:rPr>
          <w:b w:val="0"/>
          <w:color w:val="000000"/>
        </w:rPr>
        <w:t xml:space="preserve">. </w:t>
      </w:r>
    </w:p>
    <w:p w14:paraId="1D686B44" w14:textId="77777777" w:rsidR="00ED337C" w:rsidRPr="002A706F" w:rsidRDefault="00BB2583" w:rsidP="003352A9">
      <w:pPr>
        <w:pStyle w:val="Corpodeltesto2"/>
        <w:rPr>
          <w:b w:val="0"/>
          <w:color w:val="000000"/>
        </w:rPr>
      </w:pPr>
      <w:r w:rsidRPr="002A706F">
        <w:rPr>
          <w:b w:val="0"/>
          <w:color w:val="000000"/>
        </w:rPr>
        <w:t>Gesù non è venuto come Giudice del mondo, ma come Redentore e salvatore del mondo. Come Gesù salva il mondo? Attraverso il dono della sua vita. Nel dono della sua vita vi è il dono della luce, del perdono, della pace, della verità.</w:t>
      </w:r>
    </w:p>
    <w:p w14:paraId="49E7CCFF" w14:textId="77777777" w:rsidR="00BB2583" w:rsidRPr="002A706F" w:rsidRDefault="00E669EC" w:rsidP="003352A9">
      <w:pPr>
        <w:pStyle w:val="Corpodeltesto2"/>
        <w:rPr>
          <w:b w:val="0"/>
          <w:color w:val="000000"/>
        </w:rPr>
      </w:pPr>
      <w:r w:rsidRPr="002A706F">
        <w:rPr>
          <w:b w:val="0"/>
          <w:color w:val="000000"/>
        </w:rPr>
        <w:t xml:space="preserve">Prendiamo un affamato e </w:t>
      </w:r>
      <w:r w:rsidR="00BB2583" w:rsidRPr="002A706F">
        <w:rPr>
          <w:b w:val="0"/>
          <w:color w:val="000000"/>
        </w:rPr>
        <w:t>assetato in un deserto infuocato. Passa Gesù. Dona all</w:t>
      </w:r>
      <w:r w:rsidR="00484B6D" w:rsidRPr="002A706F">
        <w:rPr>
          <w:b w:val="0"/>
          <w:color w:val="000000"/>
        </w:rPr>
        <w:t>’</w:t>
      </w:r>
      <w:r w:rsidR="00BB2583" w:rsidRPr="002A706F">
        <w:rPr>
          <w:b w:val="0"/>
          <w:color w:val="000000"/>
        </w:rPr>
        <w:t>affamato e all</w:t>
      </w:r>
      <w:r w:rsidR="00484B6D" w:rsidRPr="002A706F">
        <w:rPr>
          <w:b w:val="0"/>
          <w:color w:val="000000"/>
        </w:rPr>
        <w:t>’</w:t>
      </w:r>
      <w:r w:rsidR="00BB2583" w:rsidRPr="002A706F">
        <w:rPr>
          <w:b w:val="0"/>
          <w:color w:val="000000"/>
        </w:rPr>
        <w:t>assetato la sua acqua e il suo pane. L</w:t>
      </w:r>
      <w:r w:rsidR="00484B6D" w:rsidRPr="002A706F">
        <w:rPr>
          <w:b w:val="0"/>
          <w:color w:val="000000"/>
        </w:rPr>
        <w:t>’</w:t>
      </w:r>
      <w:r w:rsidRPr="002A706F">
        <w:rPr>
          <w:b w:val="0"/>
          <w:color w:val="000000"/>
        </w:rPr>
        <w:t xml:space="preserve">affamato e </w:t>
      </w:r>
      <w:r w:rsidR="00BB2583" w:rsidRPr="002A706F">
        <w:rPr>
          <w:b w:val="0"/>
          <w:color w:val="000000"/>
        </w:rPr>
        <w:t>assetato rifiuta e il pane e l</w:t>
      </w:r>
      <w:r w:rsidR="00484B6D" w:rsidRPr="002A706F">
        <w:rPr>
          <w:b w:val="0"/>
          <w:color w:val="000000"/>
        </w:rPr>
        <w:t>’</w:t>
      </w:r>
      <w:r w:rsidR="00BB2583" w:rsidRPr="002A706F">
        <w:rPr>
          <w:b w:val="0"/>
          <w:color w:val="000000"/>
        </w:rPr>
        <w:t>acqua.</w:t>
      </w:r>
      <w:r w:rsidR="00164E2F" w:rsidRPr="002A706F">
        <w:rPr>
          <w:b w:val="0"/>
          <w:color w:val="000000"/>
        </w:rPr>
        <w:t xml:space="preserve"> </w:t>
      </w:r>
      <w:r w:rsidR="00BB2583" w:rsidRPr="002A706F">
        <w:rPr>
          <w:b w:val="0"/>
          <w:color w:val="000000"/>
        </w:rPr>
        <w:t>Gesù non lo condanna a morte.</w:t>
      </w:r>
    </w:p>
    <w:p w14:paraId="5CB01C71" w14:textId="77777777" w:rsidR="00BB2583" w:rsidRPr="002A706F" w:rsidRDefault="00BB2583" w:rsidP="003352A9">
      <w:pPr>
        <w:pStyle w:val="Corpodeltesto2"/>
        <w:rPr>
          <w:b w:val="0"/>
          <w:color w:val="000000"/>
        </w:rPr>
      </w:pPr>
      <w:r w:rsidRPr="002A706F">
        <w:rPr>
          <w:b w:val="0"/>
          <w:color w:val="000000"/>
        </w:rPr>
        <w:t>È invece l</w:t>
      </w:r>
      <w:r w:rsidR="00484B6D" w:rsidRPr="002A706F">
        <w:rPr>
          <w:b w:val="0"/>
          <w:color w:val="000000"/>
        </w:rPr>
        <w:t>’</w:t>
      </w:r>
      <w:r w:rsidRPr="002A706F">
        <w:rPr>
          <w:b w:val="0"/>
          <w:color w:val="000000"/>
        </w:rPr>
        <w:t>affamato e l</w:t>
      </w:r>
      <w:r w:rsidR="00484B6D" w:rsidRPr="002A706F">
        <w:rPr>
          <w:b w:val="0"/>
          <w:color w:val="000000"/>
        </w:rPr>
        <w:t>’</w:t>
      </w:r>
      <w:r w:rsidRPr="002A706F">
        <w:rPr>
          <w:b w:val="0"/>
          <w:color w:val="000000"/>
        </w:rPr>
        <w:t>assetato che si condanna a morte. Ha rifiutato la vita che Gesù gli ha offerto. Ecco perché Gesù dice che non è venuto per giudicare il mondo. Lui è venuto per offrire la vita, ogni vita ad ogni uomo.</w:t>
      </w:r>
    </w:p>
    <w:p w14:paraId="6B3FF1AA" w14:textId="77777777" w:rsidR="00BB2583" w:rsidRPr="002A706F" w:rsidRDefault="00BB2583" w:rsidP="003352A9">
      <w:pPr>
        <w:pStyle w:val="Corpodeltesto2"/>
        <w:rPr>
          <w:b w:val="0"/>
          <w:color w:val="000000"/>
        </w:rPr>
      </w:pPr>
      <w:r w:rsidRPr="002A706F">
        <w:rPr>
          <w:b w:val="0"/>
          <w:color w:val="000000"/>
        </w:rPr>
        <w:t>Offrire non è costringere ad accettare. Donare non è imporre il proprio dono. Il dono è offerto. Chi lo accoglie con fede</w:t>
      </w:r>
      <w:r w:rsidR="00E669EC" w:rsidRPr="002A706F">
        <w:rPr>
          <w:b w:val="0"/>
          <w:color w:val="000000"/>
        </w:rPr>
        <w:t xml:space="preserve"> vive. Chi lo rifiuta</w:t>
      </w:r>
      <w:r w:rsidRPr="002A706F">
        <w:rPr>
          <w:b w:val="0"/>
          <w:color w:val="000000"/>
        </w:rPr>
        <w:t xml:space="preserve"> muore. Ma non muore perché è condannato da una sentenza. Muore per il suo rifiuto. </w:t>
      </w:r>
    </w:p>
    <w:p w14:paraId="0F270610" w14:textId="77777777" w:rsidR="00AB603F" w:rsidRPr="002A706F" w:rsidRDefault="00AB603F" w:rsidP="003352A9">
      <w:pPr>
        <w:pStyle w:val="Corpodeltesto2"/>
        <w:rPr>
          <w:b w:val="0"/>
          <w:color w:val="000000"/>
        </w:rPr>
      </w:pPr>
      <w:r w:rsidRPr="002A706F">
        <w:rPr>
          <w:b w:val="0"/>
          <w:color w:val="000000"/>
        </w:rPr>
        <w:t>Questa verità è essenza del Vangelo secondo Giovanni. La vita è per la fede in Cristo Gesù, unico e solo Salvatore e redentore del mondo. Se Gesù è rifiutato, non si passa dalla luce nelle tenebre, nella morte. Si è già nelle tenebre.</w:t>
      </w:r>
    </w:p>
    <w:p w14:paraId="67205EAA" w14:textId="77777777" w:rsidR="00ED337C" w:rsidRPr="002A706F" w:rsidRDefault="00E0104C" w:rsidP="003352A9">
      <w:pPr>
        <w:pStyle w:val="Corpodeltesto2"/>
        <w:rPr>
          <w:color w:val="000000"/>
        </w:rPr>
      </w:pPr>
      <w:r w:rsidRPr="002A706F">
        <w:rPr>
          <w:color w:val="000000"/>
          <w:position w:val="6"/>
          <w:vertAlign w:val="superscript"/>
        </w:rPr>
        <w:t>48</w:t>
      </w:r>
      <w:r w:rsidRPr="002A706F">
        <w:rPr>
          <w:color w:val="000000"/>
        </w:rPr>
        <w:t>Chi mi rifiuta e non accoglie le mie parole, ha chi lo condanna: la parola che ho detto lo condannerà nell</w:t>
      </w:r>
      <w:r w:rsidR="00484B6D" w:rsidRPr="002A706F">
        <w:rPr>
          <w:color w:val="000000"/>
        </w:rPr>
        <w:t>’</w:t>
      </w:r>
      <w:r w:rsidRPr="002A706F">
        <w:rPr>
          <w:color w:val="000000"/>
        </w:rPr>
        <w:t>ultimo giorno.</w:t>
      </w:r>
    </w:p>
    <w:p w14:paraId="5FDC8B34" w14:textId="77777777" w:rsidR="00AB603F" w:rsidRPr="002A706F" w:rsidRDefault="00AB603F" w:rsidP="00AB603F">
      <w:pPr>
        <w:pStyle w:val="Corpotesto"/>
        <w:rPr>
          <w:color w:val="000000"/>
        </w:rPr>
      </w:pPr>
      <w:r w:rsidRPr="002A706F">
        <w:rPr>
          <w:color w:val="000000"/>
        </w:rPr>
        <w:t>Ora Gesù ribadisce ancora una volta la verità annunziata. Lui non vien</w:t>
      </w:r>
      <w:r w:rsidR="00E669EC" w:rsidRPr="002A706F">
        <w:rPr>
          <w:color w:val="000000"/>
        </w:rPr>
        <w:t>e per giudicare, ma per salvare:</w:t>
      </w:r>
      <w:r w:rsidRPr="002A706F">
        <w:rPr>
          <w:color w:val="000000"/>
        </w:rPr>
        <w:t xml:space="preserve"> </w:t>
      </w:r>
      <w:r w:rsidR="00E669EC" w:rsidRPr="002A706F">
        <w:rPr>
          <w:color w:val="000000"/>
        </w:rPr>
        <w:t>“</w:t>
      </w:r>
      <w:r w:rsidRPr="002A706F">
        <w:rPr>
          <w:color w:val="000000"/>
        </w:rPr>
        <w:t>Chi mi rifiuta e non accoglie le mie parole, ha chi lo condanna: la P</w:t>
      </w:r>
      <w:r w:rsidR="00E669EC" w:rsidRPr="002A706F">
        <w:rPr>
          <w:color w:val="000000"/>
        </w:rPr>
        <w:t>arola che ho detto lo condannerà</w:t>
      </w:r>
      <w:r w:rsidRPr="002A706F">
        <w:rPr>
          <w:color w:val="000000"/>
        </w:rPr>
        <w:t xml:space="preserve"> nell</w:t>
      </w:r>
      <w:r w:rsidR="00484B6D" w:rsidRPr="002A706F">
        <w:rPr>
          <w:color w:val="000000"/>
        </w:rPr>
        <w:t>’</w:t>
      </w:r>
      <w:r w:rsidRPr="002A706F">
        <w:rPr>
          <w:color w:val="000000"/>
        </w:rPr>
        <w:t>ultimo giorno</w:t>
      </w:r>
      <w:r w:rsidR="00E669EC" w:rsidRPr="002A706F">
        <w:rPr>
          <w:color w:val="000000"/>
        </w:rPr>
        <w:t>”</w:t>
      </w:r>
      <w:r w:rsidRPr="002A706F">
        <w:rPr>
          <w:color w:val="000000"/>
        </w:rPr>
        <w:t>.</w:t>
      </w:r>
    </w:p>
    <w:p w14:paraId="2AD535DD" w14:textId="77777777" w:rsidR="00AB603F" w:rsidRPr="002A706F" w:rsidRDefault="00AB603F" w:rsidP="00AB603F">
      <w:pPr>
        <w:pStyle w:val="Corpotesto"/>
        <w:rPr>
          <w:color w:val="000000"/>
        </w:rPr>
      </w:pPr>
      <w:r w:rsidRPr="002A706F">
        <w:rPr>
          <w:color w:val="000000"/>
        </w:rPr>
        <w:t>La Parola di Gesù nel giorno del giudizio di alzerà e chiarerà colpevoli tutti coloro che non l</w:t>
      </w:r>
      <w:r w:rsidR="00484B6D" w:rsidRPr="002A706F">
        <w:rPr>
          <w:color w:val="000000"/>
        </w:rPr>
        <w:t>’</w:t>
      </w:r>
      <w:r w:rsidRPr="002A706F">
        <w:rPr>
          <w:color w:val="000000"/>
        </w:rPr>
        <w:t>hanno accolta. La Parola della luce e della vita eterna era stata loro donata. Da essi non è stata accolta. Sono responsabili della loro morte.</w:t>
      </w:r>
    </w:p>
    <w:p w14:paraId="50802F4F" w14:textId="77777777" w:rsidR="00AB603F" w:rsidRPr="002A706F" w:rsidRDefault="00AB603F" w:rsidP="00AB603F">
      <w:pPr>
        <w:pStyle w:val="Corpotesto"/>
        <w:rPr>
          <w:color w:val="000000"/>
        </w:rPr>
      </w:pPr>
      <w:r w:rsidRPr="002A706F">
        <w:rPr>
          <w:color w:val="000000"/>
        </w:rPr>
        <w:t>La Parola condannerà anche coloro che erano ministri di essa e non l</w:t>
      </w:r>
      <w:r w:rsidR="00484B6D" w:rsidRPr="002A706F">
        <w:rPr>
          <w:color w:val="000000"/>
        </w:rPr>
        <w:t>’</w:t>
      </w:r>
      <w:r w:rsidRPr="002A706F">
        <w:rPr>
          <w:color w:val="000000"/>
        </w:rPr>
        <w:t xml:space="preserve">hanno fatta risuonare in </w:t>
      </w:r>
      <w:r w:rsidR="00E669EC" w:rsidRPr="002A706F">
        <w:rPr>
          <w:color w:val="000000"/>
        </w:rPr>
        <w:t>ogni tempo e in ogni luogo. S</w:t>
      </w:r>
      <w:r w:rsidRPr="002A706F">
        <w:rPr>
          <w:color w:val="000000"/>
        </w:rPr>
        <w:t xml:space="preserve">i applica la legge della sentinella. Se </w:t>
      </w:r>
      <w:r w:rsidR="007D118A" w:rsidRPr="002A706F">
        <w:rPr>
          <w:color w:val="000000"/>
        </w:rPr>
        <w:t>essa non grida</w:t>
      </w:r>
      <w:r w:rsidR="00E669EC" w:rsidRPr="002A706F">
        <w:rPr>
          <w:color w:val="000000"/>
        </w:rPr>
        <w:t>, è responsabile</w:t>
      </w:r>
      <w:r w:rsidRPr="002A706F">
        <w:rPr>
          <w:color w:val="000000"/>
        </w:rPr>
        <w:t xml:space="preserve"> di tutti i mali </w:t>
      </w:r>
      <w:r w:rsidR="007D118A" w:rsidRPr="002A706F">
        <w:rPr>
          <w:color w:val="000000"/>
        </w:rPr>
        <w:t>causati dal nemico.</w:t>
      </w:r>
    </w:p>
    <w:p w14:paraId="60A3C33D" w14:textId="77777777" w:rsidR="00ED337C" w:rsidRPr="002A706F" w:rsidRDefault="00E0104C" w:rsidP="003352A9">
      <w:pPr>
        <w:pStyle w:val="Corpodeltesto2"/>
        <w:rPr>
          <w:color w:val="000000"/>
        </w:rPr>
      </w:pPr>
      <w:r w:rsidRPr="002A706F">
        <w:rPr>
          <w:color w:val="000000"/>
          <w:position w:val="6"/>
          <w:vertAlign w:val="superscript"/>
        </w:rPr>
        <w:t>49</w:t>
      </w:r>
      <w:r w:rsidRPr="002A706F">
        <w:rPr>
          <w:color w:val="000000"/>
        </w:rPr>
        <w:t>Perché io non ho parlato da me stesso, ma il Padre, che mi ha mandato, mi ha ordinato lui di che cosa parlare e che cosa devo dire.</w:t>
      </w:r>
    </w:p>
    <w:p w14:paraId="0585D753" w14:textId="77777777" w:rsidR="007D118A" w:rsidRPr="002A706F" w:rsidRDefault="007D118A" w:rsidP="007D118A">
      <w:pPr>
        <w:pStyle w:val="Corpotesto"/>
        <w:rPr>
          <w:color w:val="000000"/>
        </w:rPr>
      </w:pPr>
      <w:r w:rsidRPr="002A706F">
        <w:rPr>
          <w:color w:val="000000"/>
        </w:rPr>
        <w:t>Ora Gesù rivela</w:t>
      </w:r>
      <w:r w:rsidR="00E669EC" w:rsidRPr="002A706F">
        <w:rPr>
          <w:color w:val="000000"/>
        </w:rPr>
        <w:t xml:space="preserve"> perché la Parola li condannerà:</w:t>
      </w:r>
      <w:r w:rsidRPr="002A706F">
        <w:rPr>
          <w:color w:val="000000"/>
        </w:rPr>
        <w:t xml:space="preserve"> </w:t>
      </w:r>
      <w:r w:rsidR="00E669EC" w:rsidRPr="002A706F">
        <w:rPr>
          <w:color w:val="000000"/>
        </w:rPr>
        <w:t>“</w:t>
      </w:r>
      <w:r w:rsidRPr="002A706F">
        <w:rPr>
          <w:color w:val="000000"/>
        </w:rPr>
        <w:t>Perché io non ho parlato da me stesso, ma il Padre, che mi ha mandato, mi ha ordinato lui di che cosa parlare e che cosa dire</w:t>
      </w:r>
      <w:r w:rsidR="00E669EC" w:rsidRPr="002A706F">
        <w:rPr>
          <w:color w:val="000000"/>
        </w:rPr>
        <w:t>”</w:t>
      </w:r>
      <w:r w:rsidRPr="002A706F">
        <w:rPr>
          <w:color w:val="000000"/>
        </w:rPr>
        <w:t>. È affermato che Gesù nulla ha messo di suo in ciò che ha detto.</w:t>
      </w:r>
    </w:p>
    <w:p w14:paraId="7AA24EA9" w14:textId="77777777" w:rsidR="007D118A" w:rsidRPr="002A706F" w:rsidRDefault="007D118A" w:rsidP="007D118A">
      <w:pPr>
        <w:pStyle w:val="Corpotesto"/>
        <w:rPr>
          <w:color w:val="000000"/>
        </w:rPr>
      </w:pPr>
      <w:r w:rsidRPr="002A706F">
        <w:rPr>
          <w:color w:val="000000"/>
        </w:rPr>
        <w:t>Lui ha solo obbedito al Padre. Ciò che il Padre gli ha comandato di dire, Lui lo ha detto. Quanto il Padre non gli ordinato di annunziare, Lui non lo ha annunziato. La sua è purissima Parola del Padre. È detta da Lui, ma non è sua.</w:t>
      </w:r>
    </w:p>
    <w:p w14:paraId="3FB09C7C" w14:textId="77777777" w:rsidR="007D118A" w:rsidRPr="002A706F" w:rsidRDefault="007D118A" w:rsidP="007D118A">
      <w:pPr>
        <w:pStyle w:val="Corpotesto"/>
        <w:rPr>
          <w:color w:val="000000"/>
        </w:rPr>
      </w:pPr>
      <w:r w:rsidRPr="002A706F">
        <w:rPr>
          <w:color w:val="000000"/>
        </w:rPr>
        <w:t>La Parola è passata per le sue lab</w:t>
      </w:r>
      <w:r w:rsidR="00E669EC" w:rsidRPr="002A706F">
        <w:rPr>
          <w:color w:val="000000"/>
        </w:rPr>
        <w:t xml:space="preserve">bra, ma non viene dal suo cuore. </w:t>
      </w:r>
      <w:r w:rsidR="00B06E81" w:rsidRPr="002A706F">
        <w:rPr>
          <w:color w:val="000000"/>
        </w:rPr>
        <w:t xml:space="preserve">Viene </w:t>
      </w:r>
      <w:r w:rsidRPr="002A706F">
        <w:rPr>
          <w:color w:val="000000"/>
        </w:rPr>
        <w:t>dal cuore del Padre. Gesù è vero profeta del Padre. Il Padre parla per mezzo di Lui</w:t>
      </w:r>
      <w:r w:rsidR="00E669EC" w:rsidRPr="002A706F">
        <w:rPr>
          <w:color w:val="000000"/>
        </w:rPr>
        <w:t>.</w:t>
      </w:r>
      <w:r w:rsidRPr="002A706F">
        <w:rPr>
          <w:color w:val="000000"/>
        </w:rPr>
        <w:t xml:space="preserve"> </w:t>
      </w:r>
      <w:r w:rsidR="00E669EC" w:rsidRPr="002A706F">
        <w:rPr>
          <w:color w:val="000000"/>
        </w:rPr>
        <w:t>Dice la Lettera agli Ebrei:</w:t>
      </w:r>
      <w:r w:rsidR="00D555EC" w:rsidRPr="002A706F">
        <w:rPr>
          <w:color w:val="000000"/>
        </w:rPr>
        <w:t xml:space="preserve"> </w:t>
      </w:r>
      <w:r w:rsidR="00E669EC" w:rsidRPr="002A706F">
        <w:rPr>
          <w:color w:val="000000"/>
        </w:rPr>
        <w:t>“</w:t>
      </w:r>
      <w:r w:rsidR="00D555EC" w:rsidRPr="002A706F">
        <w:rPr>
          <w:color w:val="000000"/>
        </w:rPr>
        <w:t>Ultimamente ha parlato per mezzo del Figlio suo</w:t>
      </w:r>
      <w:r w:rsidR="00E669EC" w:rsidRPr="002A706F">
        <w:rPr>
          <w:color w:val="000000"/>
        </w:rPr>
        <w:t>”</w:t>
      </w:r>
      <w:r w:rsidR="00D555EC" w:rsidRPr="002A706F">
        <w:rPr>
          <w:color w:val="000000"/>
        </w:rPr>
        <w:t>.</w:t>
      </w:r>
    </w:p>
    <w:p w14:paraId="75701AE2" w14:textId="77777777" w:rsidR="00E0104C" w:rsidRPr="002A706F" w:rsidRDefault="00E0104C" w:rsidP="003352A9">
      <w:pPr>
        <w:pStyle w:val="Corpodeltesto2"/>
        <w:rPr>
          <w:color w:val="000000"/>
        </w:rPr>
      </w:pPr>
      <w:r w:rsidRPr="002A706F">
        <w:rPr>
          <w:color w:val="000000"/>
          <w:position w:val="6"/>
          <w:vertAlign w:val="superscript"/>
        </w:rPr>
        <w:t>50</w:t>
      </w:r>
      <w:r w:rsidRPr="002A706F">
        <w:rPr>
          <w:color w:val="000000"/>
        </w:rPr>
        <w:t>E io so che il suo comandamento è vita eterna. Le cose dunque che io dico, le dico così come il Padre le ha dette a me».</w:t>
      </w:r>
    </w:p>
    <w:p w14:paraId="68C44822" w14:textId="77777777" w:rsidR="00D555EC" w:rsidRPr="002A706F" w:rsidRDefault="00D555EC" w:rsidP="00D555EC">
      <w:pPr>
        <w:pStyle w:val="Corpotesto"/>
        <w:rPr>
          <w:color w:val="000000"/>
        </w:rPr>
      </w:pPr>
      <w:r w:rsidRPr="002A706F">
        <w:rPr>
          <w:color w:val="000000"/>
        </w:rPr>
        <w:t xml:space="preserve">Ora Gesù rende testimonianza al Padre. </w:t>
      </w:r>
      <w:r w:rsidR="00E669EC" w:rsidRPr="002A706F">
        <w:rPr>
          <w:color w:val="000000"/>
        </w:rPr>
        <w:t>“</w:t>
      </w:r>
      <w:r w:rsidRPr="002A706F">
        <w:rPr>
          <w:color w:val="000000"/>
        </w:rPr>
        <w:t>E io so che il comandamento è vita eterna</w:t>
      </w:r>
      <w:r w:rsidR="00E669EC" w:rsidRPr="002A706F">
        <w:rPr>
          <w:color w:val="000000"/>
        </w:rPr>
        <w:t>”. S</w:t>
      </w:r>
      <w:r w:rsidRPr="002A706F">
        <w:rPr>
          <w:color w:val="000000"/>
        </w:rPr>
        <w:t>e l</w:t>
      </w:r>
      <w:r w:rsidR="00484B6D" w:rsidRPr="002A706F">
        <w:rPr>
          <w:color w:val="000000"/>
        </w:rPr>
        <w:t>’</w:t>
      </w:r>
      <w:r w:rsidRPr="002A706F">
        <w:rPr>
          <w:color w:val="000000"/>
        </w:rPr>
        <w:t>uomo vuole la vita eterna, sa dove trovarla: nel Comandamento del Padre. Chi è il Comandamento del Padre? Cristo Gesù. Non ce ne sono altri.</w:t>
      </w:r>
    </w:p>
    <w:p w14:paraId="4D104041" w14:textId="77777777" w:rsidR="00D555EC" w:rsidRPr="002A706F" w:rsidRDefault="00D555EC" w:rsidP="00D555EC">
      <w:pPr>
        <w:pStyle w:val="Corpotesto"/>
        <w:rPr>
          <w:color w:val="000000"/>
        </w:rPr>
      </w:pPr>
      <w:r w:rsidRPr="002A706F">
        <w:rPr>
          <w:color w:val="000000"/>
        </w:rPr>
        <w:t>Ora Gesù rende testimonianza a se stesso. Le cose dunque che io dico, le dico così come il Padre le ha dette a me. Gesù attesta che Lui nulla ha messo di suo. Lui ha detto solo ciò che il Padre gli ha comandato di dire. Nient</w:t>
      </w:r>
      <w:r w:rsidR="00484B6D" w:rsidRPr="002A706F">
        <w:rPr>
          <w:color w:val="000000"/>
        </w:rPr>
        <w:t>’</w:t>
      </w:r>
      <w:r w:rsidRPr="002A706F">
        <w:rPr>
          <w:color w:val="000000"/>
        </w:rPr>
        <w:t>altro.</w:t>
      </w:r>
    </w:p>
    <w:p w14:paraId="037DD9C7" w14:textId="77777777" w:rsidR="00D555EC" w:rsidRPr="002A706F" w:rsidRDefault="00D555EC" w:rsidP="00D555EC">
      <w:pPr>
        <w:pStyle w:val="Corpotesto"/>
        <w:rPr>
          <w:color w:val="000000"/>
        </w:rPr>
      </w:pPr>
      <w:r w:rsidRPr="002A706F">
        <w:rPr>
          <w:color w:val="000000"/>
        </w:rPr>
        <w:t>Non solo. Anche le modalità Lui le ha ricevuto dal Padre. Se Lui è stato forte è perché il Padre gli ha detto di essere forte. Se Lui si è ritirato è perché il Padre glielo ha comandato. Sempre Lui è dalla volontà del Padre.</w:t>
      </w:r>
    </w:p>
    <w:p w14:paraId="0E186ACF" w14:textId="77777777" w:rsidR="00D555EC" w:rsidRPr="002A706F" w:rsidRDefault="00D555EC" w:rsidP="00D555EC">
      <w:pPr>
        <w:pStyle w:val="Corpotesto"/>
        <w:rPr>
          <w:color w:val="000000"/>
        </w:rPr>
      </w:pPr>
      <w:r w:rsidRPr="002A706F">
        <w:rPr>
          <w:color w:val="000000"/>
        </w:rPr>
        <w:t>Con questa duplice testimonianza di Gesù sul Padre e su se stesso, termina l</w:t>
      </w:r>
      <w:r w:rsidR="00484B6D" w:rsidRPr="002A706F">
        <w:rPr>
          <w:color w:val="000000"/>
        </w:rPr>
        <w:t>’</w:t>
      </w:r>
      <w:r w:rsidRPr="002A706F">
        <w:rPr>
          <w:color w:val="000000"/>
        </w:rPr>
        <w:t xml:space="preserve">insegnamento pubblico di Gesù. </w:t>
      </w:r>
      <w:r w:rsidR="00C32580" w:rsidRPr="002A706F">
        <w:rPr>
          <w:color w:val="000000"/>
        </w:rPr>
        <w:t xml:space="preserve">Da questo momento in poi, Gesù sarà solo per i suoi discepoli o apostoli. Rivelerà ad essi il mistero del suo cuore. </w:t>
      </w:r>
    </w:p>
    <w:p w14:paraId="59C62D90" w14:textId="77777777" w:rsidR="00190FE6" w:rsidRPr="002A706F" w:rsidRDefault="00C32580" w:rsidP="00E669EC">
      <w:pPr>
        <w:pStyle w:val="Corpotesto"/>
        <w:rPr>
          <w:color w:val="000000"/>
        </w:rPr>
        <w:sectPr w:rsidR="00190FE6" w:rsidRPr="002A706F" w:rsidSect="00190FE6">
          <w:headerReference w:type="default" r:id="rId22"/>
          <w:type w:val="oddPage"/>
          <w:pgSz w:w="11906" w:h="16838"/>
          <w:pgMar w:top="1701" w:right="1701" w:bottom="1701" w:left="1701" w:header="567" w:footer="567" w:gutter="0"/>
          <w:cols w:space="708"/>
          <w:titlePg/>
          <w:docGrid w:linePitch="360"/>
        </w:sectPr>
      </w:pPr>
      <w:r w:rsidRPr="002A706F">
        <w:rPr>
          <w:color w:val="000000"/>
        </w:rPr>
        <w:t>Gesù non è uno tra i tanti. È l</w:t>
      </w:r>
      <w:r w:rsidR="00484B6D" w:rsidRPr="002A706F">
        <w:rPr>
          <w:color w:val="000000"/>
        </w:rPr>
        <w:t>’</w:t>
      </w:r>
      <w:r w:rsidRPr="002A706F">
        <w:rPr>
          <w:color w:val="000000"/>
        </w:rPr>
        <w:t>uno sopra tutti.</w:t>
      </w:r>
      <w:r w:rsidR="00164E2F" w:rsidRPr="002A706F">
        <w:rPr>
          <w:color w:val="000000"/>
        </w:rPr>
        <w:t xml:space="preserve"> </w:t>
      </w:r>
      <w:r w:rsidRPr="002A706F">
        <w:rPr>
          <w:color w:val="000000"/>
        </w:rPr>
        <w:t>È l</w:t>
      </w:r>
      <w:r w:rsidR="00484B6D" w:rsidRPr="002A706F">
        <w:rPr>
          <w:color w:val="000000"/>
        </w:rPr>
        <w:t>’</w:t>
      </w:r>
      <w:r w:rsidR="00E669EC" w:rsidRPr="002A706F">
        <w:rPr>
          <w:color w:val="000000"/>
        </w:rPr>
        <w:t>uno che dona V</w:t>
      </w:r>
      <w:r w:rsidRPr="002A706F">
        <w:rPr>
          <w:color w:val="000000"/>
        </w:rPr>
        <w:t>erità piena a tutti. È l</w:t>
      </w:r>
      <w:r w:rsidR="00484B6D" w:rsidRPr="002A706F">
        <w:rPr>
          <w:color w:val="000000"/>
        </w:rPr>
        <w:t>’</w:t>
      </w:r>
      <w:r w:rsidRPr="002A706F">
        <w:rPr>
          <w:color w:val="000000"/>
        </w:rPr>
        <w:t>uno che dona vita eterna a tutt</w:t>
      </w:r>
      <w:r w:rsidR="00A5602D" w:rsidRPr="002A706F">
        <w:rPr>
          <w:color w:val="000000"/>
        </w:rPr>
        <w:t>i</w:t>
      </w:r>
      <w:r w:rsidRPr="002A706F">
        <w:rPr>
          <w:color w:val="000000"/>
        </w:rPr>
        <w:t>. È l</w:t>
      </w:r>
      <w:r w:rsidR="00484B6D" w:rsidRPr="002A706F">
        <w:rPr>
          <w:color w:val="000000"/>
        </w:rPr>
        <w:t>’</w:t>
      </w:r>
      <w:r w:rsidRPr="002A706F">
        <w:rPr>
          <w:color w:val="000000"/>
        </w:rPr>
        <w:t>uno che</w:t>
      </w:r>
      <w:r w:rsidR="00E669EC" w:rsidRPr="002A706F">
        <w:rPr>
          <w:color w:val="000000"/>
        </w:rPr>
        <w:t xml:space="preserve"> illumina tutti della più pura V</w:t>
      </w:r>
      <w:r w:rsidRPr="002A706F">
        <w:rPr>
          <w:color w:val="000000"/>
        </w:rPr>
        <w:t>erità del Padre. Oggi questa fede sta miseramente morendo. Va risuscitata.</w:t>
      </w:r>
    </w:p>
    <w:p w14:paraId="22CEC727" w14:textId="77777777" w:rsidR="00190FE6" w:rsidRPr="002A706F"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90" w:name="_Toc530908319"/>
      <w:bookmarkStart w:id="391" w:name="_Toc531723981"/>
      <w:bookmarkStart w:id="392" w:name="_Toc531724134"/>
      <w:bookmarkStart w:id="393" w:name="_Toc62172226"/>
      <w:r w:rsidRPr="002A706F">
        <w:rPr>
          <w:rFonts w:ascii="Arial" w:hAnsi="Arial" w:cs="Arial"/>
          <w:color w:val="000000"/>
          <w:sz w:val="40"/>
          <w:szCs w:val="40"/>
        </w:rPr>
        <w:t>CAPITOLO X</w:t>
      </w:r>
      <w:r w:rsidR="00DC1B4E" w:rsidRPr="002A706F">
        <w:rPr>
          <w:rFonts w:ascii="Arial" w:hAnsi="Arial" w:cs="Arial"/>
          <w:color w:val="000000"/>
          <w:sz w:val="40"/>
          <w:szCs w:val="40"/>
        </w:rPr>
        <w:t>III</w:t>
      </w:r>
      <w:bookmarkEnd w:id="390"/>
      <w:bookmarkEnd w:id="391"/>
      <w:bookmarkEnd w:id="392"/>
      <w:bookmarkEnd w:id="393"/>
    </w:p>
    <w:p w14:paraId="71BAF4D6" w14:textId="77777777" w:rsidR="00190FE6" w:rsidRPr="002A706F" w:rsidRDefault="00190FE6" w:rsidP="00190FE6">
      <w:pPr>
        <w:rPr>
          <w:color w:val="000000"/>
        </w:rPr>
      </w:pPr>
    </w:p>
    <w:p w14:paraId="2C4FB57F" w14:textId="77777777" w:rsidR="00190FE6" w:rsidRPr="002A706F" w:rsidRDefault="00190FE6" w:rsidP="00190FE6">
      <w:pPr>
        <w:rPr>
          <w:color w:val="000000"/>
        </w:rPr>
      </w:pPr>
    </w:p>
    <w:p w14:paraId="08F29771" w14:textId="77777777" w:rsidR="00190FE6" w:rsidRPr="002A706F" w:rsidRDefault="00190FE6" w:rsidP="00190FE6">
      <w:pPr>
        <w:pStyle w:val="Titolo4"/>
        <w:rPr>
          <w:rFonts w:ascii="Arial" w:hAnsi="Arial" w:cs="Arial"/>
          <w:color w:val="000000"/>
        </w:rPr>
      </w:pPr>
      <w:bookmarkStart w:id="394" w:name="_Toc530908320"/>
      <w:bookmarkStart w:id="395" w:name="_Toc531723982"/>
      <w:bookmarkStart w:id="396" w:name="_Toc531724135"/>
      <w:bookmarkStart w:id="397" w:name="_Toc62172227"/>
      <w:r w:rsidRPr="002A706F">
        <w:rPr>
          <w:rFonts w:ascii="Arial" w:hAnsi="Arial" w:cs="Arial"/>
          <w:color w:val="000000"/>
        </w:rPr>
        <w:t>LETTURA DEL TESTO</w:t>
      </w:r>
      <w:bookmarkEnd w:id="394"/>
      <w:bookmarkEnd w:id="395"/>
      <w:bookmarkEnd w:id="396"/>
      <w:bookmarkEnd w:id="397"/>
    </w:p>
    <w:p w14:paraId="5DA87668" w14:textId="77777777" w:rsidR="00190FE6" w:rsidRPr="002A706F" w:rsidRDefault="00190FE6" w:rsidP="00190FE6">
      <w:pPr>
        <w:rPr>
          <w:color w:val="000000"/>
        </w:rPr>
      </w:pPr>
    </w:p>
    <w:p w14:paraId="22D36201" w14:textId="77777777" w:rsidR="00E0104C" w:rsidRPr="002A706F" w:rsidRDefault="00E0104C" w:rsidP="00E0104C">
      <w:pPr>
        <w:ind w:left="851" w:hanging="851"/>
        <w:jc w:val="both"/>
        <w:rPr>
          <w:color w:val="000000"/>
          <w:sz w:val="24"/>
        </w:rPr>
      </w:pPr>
      <w:r w:rsidRPr="002A706F">
        <w:rPr>
          <w:color w:val="000000"/>
          <w:position w:val="6"/>
          <w:vertAlign w:val="superscript"/>
        </w:rPr>
        <w:tab/>
      </w:r>
      <w:r w:rsidRPr="002A706F">
        <w:rPr>
          <w:color w:val="000000"/>
          <w:position w:val="6"/>
          <w:vertAlign w:val="superscript"/>
        </w:rPr>
        <w:tab/>
        <w:t>1</w:t>
      </w:r>
      <w:r w:rsidRPr="002A706F">
        <w:rPr>
          <w:color w:val="000000"/>
          <w:sz w:val="24"/>
        </w:rPr>
        <w:t xml:space="preserve">Prima della festa di Pasqua Gesù, sapendo che era venuta la sua ora di passare da questo mondo al Padre, avendo amato i suoi che erano nel mondo, li amò fino alla fine. </w:t>
      </w:r>
      <w:r w:rsidRPr="002A706F">
        <w:rPr>
          <w:color w:val="000000"/>
          <w:position w:val="6"/>
          <w:vertAlign w:val="superscript"/>
        </w:rPr>
        <w:t>2</w:t>
      </w:r>
      <w:r w:rsidRPr="002A706F">
        <w:rPr>
          <w:color w:val="000000"/>
          <w:sz w:val="24"/>
        </w:rPr>
        <w:t xml:space="preserve">Durante la cena, quando il diavolo aveva già messo in cuore a Giuda, figlio di Simone Iscariota, di tradirlo, </w:t>
      </w:r>
      <w:r w:rsidRPr="002A706F">
        <w:rPr>
          <w:color w:val="000000"/>
          <w:position w:val="6"/>
          <w:vertAlign w:val="superscript"/>
        </w:rPr>
        <w:t>3</w:t>
      </w:r>
      <w:r w:rsidRPr="002A706F">
        <w:rPr>
          <w:color w:val="000000"/>
          <w:sz w:val="24"/>
        </w:rPr>
        <w:t xml:space="preserve">Gesù, sapendo che il Padre gli aveva dato tutto nelle mani e che era venuto da Dio e a Dio ritornava, </w:t>
      </w:r>
      <w:r w:rsidRPr="002A706F">
        <w:rPr>
          <w:color w:val="000000"/>
          <w:position w:val="6"/>
          <w:vertAlign w:val="superscript"/>
        </w:rPr>
        <w:t>4</w:t>
      </w:r>
      <w:r w:rsidRPr="002A706F">
        <w:rPr>
          <w:color w:val="000000"/>
          <w:sz w:val="24"/>
        </w:rPr>
        <w:t>si alzò da tavola, depose le vesti, prese un asciugamano e se lo cinse attorno alla vita.</w:t>
      </w:r>
      <w:r w:rsidRPr="002A706F">
        <w:rPr>
          <w:color w:val="000000"/>
          <w:position w:val="4"/>
          <w:sz w:val="24"/>
        </w:rPr>
        <w:t xml:space="preserve"> </w:t>
      </w:r>
      <w:r w:rsidRPr="002A706F">
        <w:rPr>
          <w:color w:val="000000"/>
          <w:position w:val="6"/>
          <w:vertAlign w:val="superscript"/>
        </w:rPr>
        <w:t>5</w:t>
      </w:r>
      <w:r w:rsidRPr="002A706F">
        <w:rPr>
          <w:color w:val="000000"/>
          <w:sz w:val="24"/>
        </w:rPr>
        <w:t>Poi versò dell</w:t>
      </w:r>
      <w:r w:rsidR="00484B6D" w:rsidRPr="002A706F">
        <w:rPr>
          <w:color w:val="000000"/>
          <w:sz w:val="24"/>
        </w:rPr>
        <w:t>’</w:t>
      </w:r>
      <w:r w:rsidRPr="002A706F">
        <w:rPr>
          <w:color w:val="000000"/>
          <w:sz w:val="24"/>
        </w:rPr>
        <w:t>acqua nel catino e cominciò a lavare i piedi dei discepoli e ad asciugarli con l</w:t>
      </w:r>
      <w:r w:rsidR="00484B6D" w:rsidRPr="002A706F">
        <w:rPr>
          <w:color w:val="000000"/>
          <w:sz w:val="24"/>
        </w:rPr>
        <w:t>’</w:t>
      </w:r>
      <w:r w:rsidRPr="002A706F">
        <w:rPr>
          <w:color w:val="000000"/>
          <w:sz w:val="24"/>
        </w:rPr>
        <w:t xml:space="preserve">asciugamano di cui si era cinto. </w:t>
      </w:r>
      <w:r w:rsidRPr="002A706F">
        <w:rPr>
          <w:color w:val="000000"/>
          <w:position w:val="6"/>
          <w:vertAlign w:val="superscript"/>
        </w:rPr>
        <w:t>6</w:t>
      </w:r>
      <w:r w:rsidRPr="002A706F">
        <w:rPr>
          <w:color w:val="000000"/>
          <w:sz w:val="24"/>
        </w:rPr>
        <w:t xml:space="preserve">Venne dunque da Simon Pietro e questi gli disse: «Signore, tu lavi i piedi a me?». </w:t>
      </w:r>
      <w:r w:rsidRPr="002A706F">
        <w:rPr>
          <w:color w:val="000000"/>
          <w:position w:val="6"/>
          <w:vertAlign w:val="superscript"/>
        </w:rPr>
        <w:t>7</w:t>
      </w:r>
      <w:r w:rsidRPr="002A706F">
        <w:rPr>
          <w:color w:val="000000"/>
          <w:sz w:val="24"/>
        </w:rPr>
        <w:t xml:space="preserve">Rispose Gesù: «Quello che io faccio, tu ora non lo capisci; lo capirai dopo». </w:t>
      </w:r>
      <w:r w:rsidRPr="002A706F">
        <w:rPr>
          <w:color w:val="000000"/>
          <w:position w:val="6"/>
          <w:vertAlign w:val="superscript"/>
        </w:rPr>
        <w:t>8</w:t>
      </w:r>
      <w:r w:rsidRPr="002A706F">
        <w:rPr>
          <w:color w:val="000000"/>
          <w:sz w:val="24"/>
        </w:rPr>
        <w:t xml:space="preserve">Gli disse Pietro: «Tu non mi laverai i piedi in eterno!». Gli rispose Gesù: «Se non ti laverò, non avrai parte con me». </w:t>
      </w:r>
      <w:r w:rsidRPr="002A706F">
        <w:rPr>
          <w:color w:val="000000"/>
          <w:position w:val="6"/>
          <w:vertAlign w:val="superscript"/>
        </w:rPr>
        <w:t>9</w:t>
      </w:r>
      <w:r w:rsidRPr="002A706F">
        <w:rPr>
          <w:color w:val="000000"/>
          <w:sz w:val="24"/>
        </w:rPr>
        <w:t xml:space="preserve">Gli disse Simon Pietro: «Signore, non solo i miei piedi, ma anche le mani e il capo!». </w:t>
      </w:r>
      <w:r w:rsidRPr="002A706F">
        <w:rPr>
          <w:color w:val="000000"/>
          <w:position w:val="6"/>
          <w:vertAlign w:val="superscript"/>
        </w:rPr>
        <w:t>10</w:t>
      </w:r>
      <w:r w:rsidRPr="002A706F">
        <w:rPr>
          <w:color w:val="000000"/>
          <w:sz w:val="24"/>
        </w:rPr>
        <w:t xml:space="preserve">Soggiunse Gesù: «Chi ha fatto il bagno, non ha bisogno di lavarsi se non i piedi ed è tutto puro; e voi siete puri, ma non tutti». </w:t>
      </w:r>
      <w:r w:rsidRPr="002A706F">
        <w:rPr>
          <w:color w:val="000000"/>
          <w:position w:val="6"/>
          <w:vertAlign w:val="superscript"/>
        </w:rPr>
        <w:t>11</w:t>
      </w:r>
      <w:r w:rsidRPr="002A706F">
        <w:rPr>
          <w:color w:val="000000"/>
          <w:sz w:val="24"/>
        </w:rPr>
        <w:t>Sapeva infatti chi lo tradiva; per questo disse: «Non tutti siete puri».</w:t>
      </w:r>
    </w:p>
    <w:p w14:paraId="22637B42" w14:textId="77777777" w:rsidR="00E0104C" w:rsidRPr="002A706F" w:rsidRDefault="00E0104C" w:rsidP="00E0104C">
      <w:pPr>
        <w:ind w:left="851" w:firstLine="567"/>
        <w:jc w:val="both"/>
        <w:rPr>
          <w:color w:val="000000"/>
          <w:sz w:val="24"/>
        </w:rPr>
      </w:pPr>
      <w:r w:rsidRPr="002A706F">
        <w:rPr>
          <w:color w:val="000000"/>
          <w:position w:val="6"/>
          <w:vertAlign w:val="superscript"/>
        </w:rPr>
        <w:t>12</w:t>
      </w:r>
      <w:r w:rsidRPr="002A706F">
        <w:rPr>
          <w:color w:val="000000"/>
          <w:sz w:val="24"/>
        </w:rPr>
        <w:t xml:space="preserve">Quando ebbe lavato loro i piedi, riprese le sue vesti, sedette di nuovo e disse loro: «Capite quello che ho fatto per voi? </w:t>
      </w:r>
      <w:r w:rsidRPr="002A706F">
        <w:rPr>
          <w:color w:val="000000"/>
          <w:position w:val="6"/>
          <w:vertAlign w:val="superscript"/>
        </w:rPr>
        <w:t>13</w:t>
      </w:r>
      <w:r w:rsidRPr="002A706F">
        <w:rPr>
          <w:color w:val="000000"/>
          <w:sz w:val="24"/>
        </w:rPr>
        <w:t xml:space="preserve">Voi mi chiamate il Maestro e il Signore, e dite bene, perché lo sono. </w:t>
      </w:r>
      <w:r w:rsidRPr="002A706F">
        <w:rPr>
          <w:color w:val="000000"/>
          <w:position w:val="6"/>
          <w:vertAlign w:val="superscript"/>
        </w:rPr>
        <w:t>14</w:t>
      </w:r>
      <w:r w:rsidRPr="002A706F">
        <w:rPr>
          <w:color w:val="000000"/>
          <w:sz w:val="24"/>
        </w:rPr>
        <w:t xml:space="preserve">Se dunque io, il Signore e il Maestro, ho lavato i piedi a voi, anche voi dovete lavare i piedi gli uni agli altri. </w:t>
      </w:r>
      <w:r w:rsidRPr="002A706F">
        <w:rPr>
          <w:color w:val="000000"/>
          <w:position w:val="6"/>
          <w:vertAlign w:val="superscript"/>
        </w:rPr>
        <w:t>15</w:t>
      </w:r>
      <w:r w:rsidRPr="002A706F">
        <w:rPr>
          <w:color w:val="000000"/>
          <w:sz w:val="24"/>
        </w:rPr>
        <w:t xml:space="preserve">Vi ho dato un esempio, infatti, perché anche voi facciate come io ho fatto a voi. </w:t>
      </w:r>
      <w:r w:rsidRPr="002A706F">
        <w:rPr>
          <w:color w:val="000000"/>
          <w:position w:val="6"/>
          <w:vertAlign w:val="superscript"/>
        </w:rPr>
        <w:t>16</w:t>
      </w:r>
      <w:r w:rsidRPr="002A706F">
        <w:rPr>
          <w:color w:val="000000"/>
          <w:sz w:val="24"/>
        </w:rPr>
        <w:t xml:space="preserve">In verità, in verità io vi dico: un servo non è più grande del suo padrone, né un inviato è più grande di chi lo ha mandato. </w:t>
      </w:r>
      <w:r w:rsidRPr="002A706F">
        <w:rPr>
          <w:color w:val="000000"/>
          <w:position w:val="6"/>
          <w:vertAlign w:val="superscript"/>
        </w:rPr>
        <w:t>17</w:t>
      </w:r>
      <w:r w:rsidRPr="002A706F">
        <w:rPr>
          <w:color w:val="000000"/>
          <w:sz w:val="24"/>
        </w:rPr>
        <w:t xml:space="preserve">Sapendo queste cose, siete beati se le mettete in pratica. </w:t>
      </w:r>
      <w:r w:rsidRPr="002A706F">
        <w:rPr>
          <w:color w:val="000000"/>
          <w:position w:val="6"/>
          <w:vertAlign w:val="superscript"/>
        </w:rPr>
        <w:t>18</w:t>
      </w:r>
      <w:r w:rsidRPr="002A706F">
        <w:rPr>
          <w:color w:val="000000"/>
          <w:sz w:val="24"/>
        </w:rPr>
        <w:t xml:space="preserve">Non parlo di tutti voi; io conosco quelli che ho scelto, ma deve compiersi </w:t>
      </w:r>
      <w:smartTag w:uri="urn:schemas-microsoft-com:office:smarttags" w:element="PersonName">
        <w:smartTagPr>
          <w:attr w:name="ProductID" w:val="la Scrittura"/>
        </w:smartTagPr>
        <w:r w:rsidRPr="002A706F">
          <w:rPr>
            <w:color w:val="000000"/>
            <w:sz w:val="24"/>
          </w:rPr>
          <w:t>la Scrittura</w:t>
        </w:r>
      </w:smartTag>
      <w:r w:rsidRPr="002A706F">
        <w:rPr>
          <w:color w:val="000000"/>
          <w:sz w:val="24"/>
        </w:rPr>
        <w:t xml:space="preserve">: </w:t>
      </w:r>
      <w:r w:rsidRPr="002A706F">
        <w:rPr>
          <w:i/>
          <w:color w:val="000000"/>
          <w:sz w:val="24"/>
        </w:rPr>
        <w:t xml:space="preserve">Colui che mangia il mio pane </w:t>
      </w:r>
      <w:r w:rsidRPr="002A706F">
        <w:rPr>
          <w:iCs/>
          <w:color w:val="000000"/>
          <w:sz w:val="24"/>
        </w:rPr>
        <w:t>ha</w:t>
      </w:r>
      <w:r w:rsidRPr="002A706F">
        <w:rPr>
          <w:i/>
          <w:color w:val="000000"/>
          <w:sz w:val="24"/>
        </w:rPr>
        <w:t xml:space="preserve"> </w:t>
      </w:r>
      <w:r w:rsidRPr="002A706F">
        <w:rPr>
          <w:color w:val="000000"/>
          <w:sz w:val="24"/>
        </w:rPr>
        <w:t>alzato</w:t>
      </w:r>
      <w:r w:rsidRPr="002A706F">
        <w:rPr>
          <w:i/>
          <w:color w:val="000000"/>
          <w:sz w:val="24"/>
        </w:rPr>
        <w:t xml:space="preserve"> contro di me il </w:t>
      </w:r>
      <w:r w:rsidRPr="002A706F">
        <w:rPr>
          <w:color w:val="000000"/>
          <w:sz w:val="24"/>
        </w:rPr>
        <w:t>suo</w:t>
      </w:r>
      <w:r w:rsidRPr="002A706F">
        <w:rPr>
          <w:i/>
          <w:color w:val="000000"/>
          <w:sz w:val="24"/>
        </w:rPr>
        <w:t xml:space="preserve"> calcagno</w:t>
      </w:r>
      <w:r w:rsidRPr="002A706F">
        <w:rPr>
          <w:color w:val="000000"/>
          <w:sz w:val="24"/>
        </w:rPr>
        <w:t xml:space="preserve">. </w:t>
      </w:r>
      <w:r w:rsidRPr="002A706F">
        <w:rPr>
          <w:color w:val="000000"/>
          <w:position w:val="6"/>
          <w:vertAlign w:val="superscript"/>
        </w:rPr>
        <w:t>19</w:t>
      </w:r>
      <w:r w:rsidRPr="002A706F">
        <w:rPr>
          <w:color w:val="000000"/>
          <w:sz w:val="24"/>
        </w:rPr>
        <w:t>Ve lo dico fin d</w:t>
      </w:r>
      <w:r w:rsidR="00484B6D" w:rsidRPr="002A706F">
        <w:rPr>
          <w:color w:val="000000"/>
          <w:sz w:val="24"/>
        </w:rPr>
        <w:t>’</w:t>
      </w:r>
      <w:r w:rsidRPr="002A706F">
        <w:rPr>
          <w:color w:val="000000"/>
          <w:sz w:val="24"/>
        </w:rPr>
        <w:t xml:space="preserve">ora, prima che accada, perché, quando sarà avvenuto, crediate che Io Sono. </w:t>
      </w:r>
      <w:r w:rsidRPr="002A706F">
        <w:rPr>
          <w:color w:val="000000"/>
          <w:position w:val="6"/>
          <w:vertAlign w:val="superscript"/>
        </w:rPr>
        <w:t>20</w:t>
      </w:r>
      <w:r w:rsidRPr="002A706F">
        <w:rPr>
          <w:color w:val="000000"/>
          <w:sz w:val="24"/>
        </w:rPr>
        <w:t>In verità, in verità io vi dico: chi accoglie colui che io manderò, accoglie me; chi accoglie me, accoglie colui che mi ha mandato».</w:t>
      </w:r>
    </w:p>
    <w:p w14:paraId="5D7C63F9" w14:textId="77777777" w:rsidR="00E0104C" w:rsidRPr="002A706F" w:rsidRDefault="00E0104C" w:rsidP="00E0104C">
      <w:pPr>
        <w:ind w:left="851" w:firstLine="567"/>
        <w:jc w:val="both"/>
        <w:rPr>
          <w:color w:val="000000"/>
          <w:sz w:val="24"/>
        </w:rPr>
      </w:pPr>
      <w:r w:rsidRPr="002A706F">
        <w:rPr>
          <w:color w:val="000000"/>
          <w:position w:val="6"/>
          <w:vertAlign w:val="superscript"/>
        </w:rPr>
        <w:t>21</w:t>
      </w:r>
      <w:r w:rsidRPr="002A706F">
        <w:rPr>
          <w:color w:val="000000"/>
          <w:sz w:val="24"/>
        </w:rPr>
        <w:t xml:space="preserve">Dette queste cose, Gesù fu profondamente turbato e dichiarò: «In verità, in verità io vi dico: uno di voi mi tradirà». </w:t>
      </w:r>
      <w:r w:rsidRPr="002A706F">
        <w:rPr>
          <w:color w:val="000000"/>
          <w:position w:val="6"/>
          <w:vertAlign w:val="superscript"/>
        </w:rPr>
        <w:t>22</w:t>
      </w:r>
      <w:r w:rsidRPr="002A706F">
        <w:rPr>
          <w:color w:val="000000"/>
          <w:sz w:val="24"/>
        </w:rPr>
        <w:t>I discepoli si guardavano l</w:t>
      </w:r>
      <w:r w:rsidR="00484B6D" w:rsidRPr="002A706F">
        <w:rPr>
          <w:color w:val="000000"/>
          <w:sz w:val="24"/>
        </w:rPr>
        <w:t>’</w:t>
      </w:r>
      <w:r w:rsidRPr="002A706F">
        <w:rPr>
          <w:color w:val="000000"/>
          <w:sz w:val="24"/>
        </w:rPr>
        <w:t>un l</w:t>
      </w:r>
      <w:r w:rsidR="00484B6D" w:rsidRPr="002A706F">
        <w:rPr>
          <w:color w:val="000000"/>
          <w:sz w:val="24"/>
        </w:rPr>
        <w:t>’</w:t>
      </w:r>
      <w:r w:rsidRPr="002A706F">
        <w:rPr>
          <w:color w:val="000000"/>
          <w:sz w:val="24"/>
        </w:rPr>
        <w:t xml:space="preserve">altro, non sapendo bene di chi parlasse. </w:t>
      </w:r>
      <w:r w:rsidRPr="002A706F">
        <w:rPr>
          <w:color w:val="000000"/>
          <w:position w:val="6"/>
          <w:vertAlign w:val="superscript"/>
        </w:rPr>
        <w:t>23</w:t>
      </w:r>
      <w:r w:rsidRPr="002A706F">
        <w:rPr>
          <w:color w:val="000000"/>
          <w:sz w:val="24"/>
        </w:rPr>
        <w:t xml:space="preserve">Ora uno dei discepoli, quello che Gesù amava, si trovava a tavola al fianco di Gesù. </w:t>
      </w:r>
      <w:r w:rsidRPr="002A706F">
        <w:rPr>
          <w:color w:val="000000"/>
          <w:position w:val="6"/>
          <w:vertAlign w:val="superscript"/>
        </w:rPr>
        <w:t>24</w:t>
      </w:r>
      <w:r w:rsidRPr="002A706F">
        <w:rPr>
          <w:color w:val="000000"/>
          <w:sz w:val="24"/>
        </w:rPr>
        <w:t xml:space="preserve">Simon Pietro gli fece cenno di informarsi chi fosse quello di cui parlava. </w:t>
      </w:r>
      <w:r w:rsidRPr="002A706F">
        <w:rPr>
          <w:color w:val="000000"/>
          <w:position w:val="6"/>
          <w:vertAlign w:val="superscript"/>
        </w:rPr>
        <w:t>25</w:t>
      </w:r>
      <w:r w:rsidRPr="002A706F">
        <w:rPr>
          <w:color w:val="000000"/>
          <w:sz w:val="24"/>
        </w:rPr>
        <w:t xml:space="preserve">Ed egli, chinandosi sul petto di Gesù, gli disse: «Signore, chi è?». </w:t>
      </w:r>
      <w:r w:rsidRPr="002A706F">
        <w:rPr>
          <w:color w:val="000000"/>
          <w:position w:val="6"/>
          <w:vertAlign w:val="superscript"/>
        </w:rPr>
        <w:t>26</w:t>
      </w:r>
      <w:r w:rsidRPr="002A706F">
        <w:rPr>
          <w:color w:val="000000"/>
          <w:sz w:val="24"/>
        </w:rPr>
        <w:t xml:space="preserve">Rispose Gesù: «È colui per il quale intingerò il boccone e glielo darò». E, intinto il boccone, lo prese e lo diede a Giuda, figlio di Simone Iscariota. </w:t>
      </w:r>
      <w:r w:rsidRPr="002A706F">
        <w:rPr>
          <w:color w:val="000000"/>
          <w:position w:val="6"/>
          <w:vertAlign w:val="superscript"/>
        </w:rPr>
        <w:t>27</w:t>
      </w:r>
      <w:r w:rsidRPr="002A706F">
        <w:rPr>
          <w:color w:val="000000"/>
          <w:sz w:val="24"/>
        </w:rPr>
        <w:t xml:space="preserve">Allora, dopo il boccone, Satana entrò in lui. Gli disse dunque Gesù: «Quello che vuoi fare, fallo presto». </w:t>
      </w:r>
      <w:r w:rsidRPr="002A706F">
        <w:rPr>
          <w:color w:val="000000"/>
          <w:position w:val="6"/>
          <w:vertAlign w:val="superscript"/>
        </w:rPr>
        <w:t>28</w:t>
      </w:r>
      <w:r w:rsidRPr="002A706F">
        <w:rPr>
          <w:color w:val="000000"/>
          <w:sz w:val="24"/>
        </w:rPr>
        <w:t>Nessuno dei commensali capì perché gli avesse detto questo;</w:t>
      </w:r>
      <w:r w:rsidRPr="002A706F">
        <w:rPr>
          <w:color w:val="000000"/>
          <w:position w:val="4"/>
          <w:sz w:val="24"/>
        </w:rPr>
        <w:t xml:space="preserve"> </w:t>
      </w:r>
      <w:r w:rsidRPr="002A706F">
        <w:rPr>
          <w:color w:val="000000"/>
          <w:position w:val="6"/>
          <w:vertAlign w:val="superscript"/>
        </w:rPr>
        <w:t>29</w:t>
      </w:r>
      <w:r w:rsidRPr="002A706F">
        <w:rPr>
          <w:color w:val="000000"/>
          <w:sz w:val="24"/>
        </w:rPr>
        <w:t xml:space="preserve">alcuni infatti pensavano che, poiché Giuda teneva la cassa, Gesù gli avesse detto: «Compra quello che ci occorre per la festa», oppure che dovesse dare qualche cosa ai poveri. </w:t>
      </w:r>
      <w:r w:rsidRPr="002A706F">
        <w:rPr>
          <w:color w:val="000000"/>
          <w:position w:val="6"/>
          <w:vertAlign w:val="superscript"/>
        </w:rPr>
        <w:t>30</w:t>
      </w:r>
      <w:r w:rsidRPr="002A706F">
        <w:rPr>
          <w:color w:val="000000"/>
          <w:sz w:val="24"/>
        </w:rPr>
        <w:t>Egli, preso il boccone, subito uscì. Ed era notte.</w:t>
      </w:r>
    </w:p>
    <w:p w14:paraId="08142EDD" w14:textId="77777777" w:rsidR="00E0104C" w:rsidRPr="002A706F" w:rsidRDefault="00E0104C" w:rsidP="00E0104C">
      <w:pPr>
        <w:ind w:left="851" w:firstLine="567"/>
        <w:jc w:val="both"/>
        <w:rPr>
          <w:color w:val="000000"/>
          <w:sz w:val="24"/>
        </w:rPr>
      </w:pPr>
      <w:r w:rsidRPr="002A706F">
        <w:rPr>
          <w:color w:val="000000"/>
          <w:position w:val="6"/>
          <w:vertAlign w:val="superscript"/>
        </w:rPr>
        <w:t>31</w:t>
      </w:r>
      <w:r w:rsidRPr="002A706F">
        <w:rPr>
          <w:color w:val="000000"/>
          <w:sz w:val="24"/>
        </w:rPr>
        <w:t>Quando fu uscito, Gesù disse: «Ora il Figlio dell</w:t>
      </w:r>
      <w:r w:rsidR="00484B6D" w:rsidRPr="002A706F">
        <w:rPr>
          <w:color w:val="000000"/>
          <w:sz w:val="24"/>
        </w:rPr>
        <w:t>’</w:t>
      </w:r>
      <w:r w:rsidRPr="002A706F">
        <w:rPr>
          <w:color w:val="000000"/>
          <w:sz w:val="24"/>
        </w:rPr>
        <w:t xml:space="preserve">uomo è stato glorificato, e Dio è stato glorificato in lui. </w:t>
      </w:r>
      <w:r w:rsidRPr="002A706F">
        <w:rPr>
          <w:color w:val="000000"/>
          <w:position w:val="6"/>
          <w:vertAlign w:val="superscript"/>
        </w:rPr>
        <w:t>32</w:t>
      </w:r>
      <w:r w:rsidRPr="002A706F">
        <w:rPr>
          <w:color w:val="000000"/>
          <w:sz w:val="24"/>
        </w:rPr>
        <w:t xml:space="preserve">Se Dio è stato glorificato in lui, anche Dio lo glorificherà da parte sua e lo glorificherà subito. </w:t>
      </w:r>
      <w:r w:rsidRPr="002A706F">
        <w:rPr>
          <w:color w:val="000000"/>
          <w:position w:val="6"/>
          <w:vertAlign w:val="superscript"/>
        </w:rPr>
        <w:t>33</w:t>
      </w:r>
      <w:r w:rsidRPr="002A706F">
        <w:rPr>
          <w:color w:val="000000"/>
          <w:sz w:val="24"/>
        </w:rPr>
        <w:t xml:space="preserve">Figlioli, ancora per poco sono con voi; voi mi cercherete ma, come ho detto ai Giudei, ora lo dico anche a voi: dove vado io, voi non potete venire. </w:t>
      </w:r>
      <w:r w:rsidRPr="002A706F">
        <w:rPr>
          <w:color w:val="000000"/>
          <w:position w:val="6"/>
          <w:vertAlign w:val="superscript"/>
        </w:rPr>
        <w:t>34</w:t>
      </w:r>
      <w:r w:rsidRPr="002A706F">
        <w:rPr>
          <w:color w:val="000000"/>
          <w:sz w:val="24"/>
        </w:rPr>
        <w:t xml:space="preserve">Vi do un comandamento nuovo: che vi amiate gli uni gli altri. Come io ho amato voi, così amatevi anche voi gli uni gli altri. </w:t>
      </w:r>
      <w:r w:rsidRPr="002A706F">
        <w:rPr>
          <w:color w:val="000000"/>
          <w:position w:val="6"/>
          <w:vertAlign w:val="superscript"/>
        </w:rPr>
        <w:t>35</w:t>
      </w:r>
      <w:r w:rsidRPr="002A706F">
        <w:rPr>
          <w:color w:val="000000"/>
          <w:sz w:val="24"/>
        </w:rPr>
        <w:t>Da questo tutti sapranno che siete miei discepoli: se avete amore gli uni per gli altri».</w:t>
      </w:r>
    </w:p>
    <w:p w14:paraId="09567AE0" w14:textId="77777777" w:rsidR="00E0104C" w:rsidRPr="002A706F" w:rsidRDefault="00E0104C" w:rsidP="00E0104C">
      <w:pPr>
        <w:ind w:left="851" w:firstLine="567"/>
        <w:jc w:val="both"/>
        <w:rPr>
          <w:color w:val="000000"/>
          <w:sz w:val="24"/>
        </w:rPr>
      </w:pPr>
      <w:r w:rsidRPr="002A706F">
        <w:rPr>
          <w:color w:val="000000"/>
          <w:position w:val="6"/>
          <w:vertAlign w:val="superscript"/>
        </w:rPr>
        <w:t>36</w:t>
      </w:r>
      <w:r w:rsidRPr="002A706F">
        <w:rPr>
          <w:color w:val="000000"/>
          <w:sz w:val="24"/>
        </w:rPr>
        <w:t xml:space="preserve">Simon Pietro gli disse: «Signore, dove vai?». Gli rispose Gesù: «Dove io vado, tu per ora non puoi seguirmi; mi seguirai più tardi». </w:t>
      </w:r>
      <w:r w:rsidRPr="002A706F">
        <w:rPr>
          <w:color w:val="000000"/>
          <w:position w:val="6"/>
          <w:vertAlign w:val="superscript"/>
        </w:rPr>
        <w:t>37</w:t>
      </w:r>
      <w:r w:rsidRPr="002A706F">
        <w:rPr>
          <w:color w:val="000000"/>
          <w:sz w:val="24"/>
        </w:rPr>
        <w:t xml:space="preserve">Pietro disse: «Signore, perché non posso seguirti ora? Darò la mia vita per te!». </w:t>
      </w:r>
      <w:r w:rsidRPr="002A706F">
        <w:rPr>
          <w:color w:val="000000"/>
          <w:position w:val="6"/>
          <w:vertAlign w:val="superscript"/>
        </w:rPr>
        <w:t>38</w:t>
      </w:r>
      <w:r w:rsidRPr="002A706F">
        <w:rPr>
          <w:color w:val="000000"/>
          <w:sz w:val="24"/>
        </w:rPr>
        <w:t>Rispose Gesù: «Darai la tua vita per me? In verità, in verità io ti dico: non canterà il gallo, prima che tu non m</w:t>
      </w:r>
      <w:r w:rsidR="00484B6D" w:rsidRPr="002A706F">
        <w:rPr>
          <w:color w:val="000000"/>
          <w:sz w:val="24"/>
        </w:rPr>
        <w:t>’</w:t>
      </w:r>
      <w:r w:rsidRPr="002A706F">
        <w:rPr>
          <w:color w:val="000000"/>
          <w:sz w:val="24"/>
        </w:rPr>
        <w:t>abbia rinnegato tre volte.</w:t>
      </w:r>
    </w:p>
    <w:p w14:paraId="55B4ABC1" w14:textId="77777777" w:rsidR="00E0104C" w:rsidRPr="002A706F" w:rsidRDefault="00E0104C" w:rsidP="00190FE6">
      <w:pPr>
        <w:rPr>
          <w:color w:val="000000"/>
        </w:rPr>
      </w:pPr>
    </w:p>
    <w:p w14:paraId="0F2DF6CA" w14:textId="77777777" w:rsidR="00E0104C" w:rsidRPr="002A706F" w:rsidRDefault="00E0104C" w:rsidP="00190FE6">
      <w:pPr>
        <w:rPr>
          <w:color w:val="000000"/>
        </w:rPr>
      </w:pPr>
    </w:p>
    <w:p w14:paraId="71615788" w14:textId="77777777" w:rsidR="00190FE6" w:rsidRPr="002A706F" w:rsidRDefault="00644CC0" w:rsidP="00190FE6">
      <w:pPr>
        <w:pStyle w:val="Titolo1"/>
        <w:jc w:val="center"/>
        <w:rPr>
          <w:rFonts w:ascii="Arial" w:hAnsi="Arial" w:cs="Arial"/>
          <w:bCs/>
          <w:color w:val="000000"/>
          <w:sz w:val="40"/>
          <w:szCs w:val="40"/>
        </w:rPr>
      </w:pPr>
      <w:bookmarkStart w:id="398" w:name="_Toc530908321"/>
      <w:bookmarkStart w:id="399" w:name="_Toc531723983"/>
      <w:bookmarkStart w:id="400" w:name="_Toc531724136"/>
      <w:bookmarkStart w:id="401" w:name="_Toc62172228"/>
      <w:r w:rsidRPr="002A706F">
        <w:rPr>
          <w:rFonts w:ascii="Arial" w:hAnsi="Arial" w:cs="Arial"/>
          <w:bCs/>
          <w:color w:val="000000"/>
          <w:sz w:val="40"/>
          <w:szCs w:val="40"/>
        </w:rPr>
        <w:t>PENSIERI</w:t>
      </w:r>
      <w:bookmarkEnd w:id="398"/>
      <w:bookmarkEnd w:id="399"/>
      <w:bookmarkEnd w:id="400"/>
      <w:bookmarkEnd w:id="401"/>
    </w:p>
    <w:p w14:paraId="3E67E66E" w14:textId="77777777" w:rsidR="00ED337C" w:rsidRPr="002A706F" w:rsidRDefault="00ED337C" w:rsidP="00ED337C">
      <w:pPr>
        <w:rPr>
          <w:color w:val="000000"/>
        </w:rPr>
      </w:pPr>
    </w:p>
    <w:p w14:paraId="32FFE4B3" w14:textId="77777777" w:rsidR="00F154E7" w:rsidRPr="002A706F" w:rsidRDefault="00F154E7" w:rsidP="00F154E7">
      <w:pPr>
        <w:pStyle w:val="Titolo1"/>
        <w:jc w:val="center"/>
        <w:rPr>
          <w:rFonts w:ascii="Arial" w:hAnsi="Arial" w:cs="Arial"/>
          <w:color w:val="000000"/>
          <w:sz w:val="40"/>
        </w:rPr>
      </w:pPr>
      <w:bookmarkStart w:id="402" w:name="_Toc530908322"/>
      <w:bookmarkStart w:id="403" w:name="_Toc531723984"/>
      <w:bookmarkStart w:id="404" w:name="_Toc531724137"/>
      <w:bookmarkStart w:id="405" w:name="_Toc62172229"/>
      <w:r w:rsidRPr="002A706F">
        <w:rPr>
          <w:rFonts w:ascii="Arial" w:hAnsi="Arial" w:cs="Arial"/>
          <w:color w:val="000000"/>
          <w:sz w:val="40"/>
        </w:rPr>
        <w:t>L</w:t>
      </w:r>
      <w:r w:rsidR="00484B6D" w:rsidRPr="002A706F">
        <w:rPr>
          <w:rFonts w:ascii="Arial" w:hAnsi="Arial" w:cs="Arial"/>
          <w:color w:val="000000"/>
          <w:sz w:val="40"/>
        </w:rPr>
        <w:t>’</w:t>
      </w:r>
      <w:r w:rsidRPr="002A706F">
        <w:rPr>
          <w:rFonts w:ascii="Arial" w:hAnsi="Arial" w:cs="Arial"/>
          <w:color w:val="000000"/>
          <w:sz w:val="40"/>
        </w:rPr>
        <w:t>ORA DI GESÙ</w:t>
      </w:r>
      <w:bookmarkEnd w:id="402"/>
      <w:bookmarkEnd w:id="403"/>
      <w:bookmarkEnd w:id="404"/>
      <w:bookmarkEnd w:id="405"/>
    </w:p>
    <w:p w14:paraId="1DF57F98" w14:textId="77777777" w:rsidR="00F154E7" w:rsidRPr="002A706F" w:rsidRDefault="00F154E7" w:rsidP="00F154E7">
      <w:pPr>
        <w:pStyle w:val="Titolo1"/>
        <w:jc w:val="center"/>
        <w:rPr>
          <w:rFonts w:ascii="Arial" w:hAnsi="Arial" w:cs="Arial"/>
          <w:color w:val="000000"/>
          <w:sz w:val="40"/>
        </w:rPr>
      </w:pPr>
      <w:bookmarkStart w:id="406" w:name="_Toc530908323"/>
      <w:bookmarkStart w:id="407" w:name="_Toc531723985"/>
      <w:bookmarkStart w:id="408" w:name="_Toc531724138"/>
      <w:bookmarkStart w:id="409" w:name="_Toc62172230"/>
      <w:r w:rsidRPr="002A706F">
        <w:rPr>
          <w:rFonts w:ascii="Arial" w:hAnsi="Arial" w:cs="Arial"/>
          <w:color w:val="000000"/>
          <w:sz w:val="40"/>
        </w:rPr>
        <w:t>LA PASQUA DELL</w:t>
      </w:r>
      <w:r w:rsidR="00484B6D" w:rsidRPr="002A706F">
        <w:rPr>
          <w:rFonts w:ascii="Arial" w:hAnsi="Arial" w:cs="Arial"/>
          <w:color w:val="000000"/>
          <w:sz w:val="40"/>
        </w:rPr>
        <w:t>’</w:t>
      </w:r>
      <w:r w:rsidRPr="002A706F">
        <w:rPr>
          <w:rFonts w:ascii="Arial" w:hAnsi="Arial" w:cs="Arial"/>
          <w:color w:val="000000"/>
          <w:sz w:val="40"/>
        </w:rPr>
        <w:t>AGNELLO DI DIO</w:t>
      </w:r>
      <w:bookmarkEnd w:id="406"/>
      <w:bookmarkEnd w:id="407"/>
      <w:bookmarkEnd w:id="408"/>
      <w:bookmarkEnd w:id="409"/>
    </w:p>
    <w:p w14:paraId="6E2CB884" w14:textId="77777777" w:rsidR="00F154E7" w:rsidRPr="002A706F" w:rsidRDefault="00F154E7" w:rsidP="00F154E7">
      <w:pPr>
        <w:pStyle w:val="Corpodeltesto2"/>
        <w:rPr>
          <w:color w:val="000000"/>
        </w:rPr>
      </w:pPr>
    </w:p>
    <w:p w14:paraId="44AF990A" w14:textId="77777777" w:rsidR="00F154E7" w:rsidRPr="002A706F" w:rsidRDefault="00F154E7" w:rsidP="00F154E7">
      <w:pPr>
        <w:pStyle w:val="Titolo1"/>
        <w:numPr>
          <w:ilvl w:val="0"/>
          <w:numId w:val="17"/>
        </w:numPr>
        <w:jc w:val="center"/>
        <w:rPr>
          <w:rFonts w:ascii="Arial" w:hAnsi="Arial" w:cs="Arial"/>
          <w:color w:val="000000"/>
        </w:rPr>
      </w:pPr>
      <w:bookmarkStart w:id="410" w:name="_Toc530908324"/>
      <w:bookmarkStart w:id="411" w:name="_Toc531723986"/>
      <w:bookmarkStart w:id="412" w:name="_Toc531724139"/>
      <w:bookmarkStart w:id="413" w:name="_Toc62172231"/>
      <w:r w:rsidRPr="002A706F">
        <w:rPr>
          <w:rFonts w:ascii="Arial" w:hAnsi="Arial" w:cs="Arial"/>
          <w:color w:val="000000"/>
        </w:rPr>
        <w:t>L</w:t>
      </w:r>
      <w:r w:rsidR="00484B6D" w:rsidRPr="002A706F">
        <w:rPr>
          <w:rFonts w:ascii="Arial" w:hAnsi="Arial" w:cs="Arial"/>
          <w:color w:val="000000"/>
        </w:rPr>
        <w:t>’</w:t>
      </w:r>
      <w:r w:rsidRPr="002A706F">
        <w:rPr>
          <w:rFonts w:ascii="Arial" w:hAnsi="Arial" w:cs="Arial"/>
          <w:color w:val="000000"/>
        </w:rPr>
        <w:t>ULTIMA CENA DI GESÙ CON I SUOI DISCEPOLI</w:t>
      </w:r>
      <w:bookmarkEnd w:id="410"/>
      <w:bookmarkEnd w:id="411"/>
      <w:bookmarkEnd w:id="412"/>
      <w:bookmarkEnd w:id="413"/>
    </w:p>
    <w:p w14:paraId="1F8EDC7E" w14:textId="77777777" w:rsidR="00190FE6" w:rsidRPr="002A706F" w:rsidRDefault="00DB6696" w:rsidP="00190FE6">
      <w:pPr>
        <w:pStyle w:val="Titolo2"/>
        <w:rPr>
          <w:i w:val="0"/>
          <w:color w:val="000000"/>
          <w:sz w:val="40"/>
          <w:szCs w:val="40"/>
        </w:rPr>
      </w:pPr>
      <w:bookmarkStart w:id="414" w:name="_Toc530908325"/>
      <w:bookmarkStart w:id="415" w:name="_Toc531723987"/>
      <w:bookmarkStart w:id="416" w:name="_Toc531724140"/>
      <w:bookmarkStart w:id="417" w:name="_Toc62172232"/>
      <w:r w:rsidRPr="002A706F">
        <w:rPr>
          <w:i w:val="0"/>
          <w:color w:val="000000"/>
          <w:sz w:val="40"/>
          <w:szCs w:val="40"/>
        </w:rPr>
        <w:t>La lavanda dei piedi</w:t>
      </w:r>
      <w:bookmarkEnd w:id="414"/>
      <w:bookmarkEnd w:id="415"/>
      <w:bookmarkEnd w:id="416"/>
      <w:bookmarkEnd w:id="417"/>
    </w:p>
    <w:p w14:paraId="46AD88AB" w14:textId="77777777" w:rsidR="00C37582" w:rsidRPr="002A706F" w:rsidRDefault="00C37582" w:rsidP="00C37582">
      <w:pPr>
        <w:rPr>
          <w:color w:val="000000"/>
          <w:sz w:val="14"/>
        </w:rPr>
      </w:pPr>
    </w:p>
    <w:p w14:paraId="0A60D91F" w14:textId="77777777" w:rsidR="00ED337C" w:rsidRPr="002A706F" w:rsidRDefault="00E0104C" w:rsidP="003352A9">
      <w:pPr>
        <w:pStyle w:val="Corpodeltesto2"/>
        <w:rPr>
          <w:color w:val="000000"/>
        </w:rPr>
      </w:pPr>
      <w:r w:rsidRPr="002A706F">
        <w:rPr>
          <w:color w:val="000000"/>
          <w:position w:val="6"/>
          <w:vertAlign w:val="superscript"/>
        </w:rPr>
        <w:t>1</w:t>
      </w:r>
      <w:r w:rsidRPr="002A706F">
        <w:rPr>
          <w:color w:val="000000"/>
        </w:rPr>
        <w:t>Prima della festa di Pasqua Gesù, sapendo che era venuta la sua ora di passare da questo mondo al Padre, avendo amato i suoi che erano nel mondo, li amò fino alla fine.</w:t>
      </w:r>
    </w:p>
    <w:p w14:paraId="40763B4D" w14:textId="77777777" w:rsidR="0007665F" w:rsidRPr="002A706F" w:rsidRDefault="0007665F" w:rsidP="0007665F">
      <w:pPr>
        <w:pStyle w:val="Corpotesto"/>
        <w:rPr>
          <w:color w:val="000000"/>
        </w:rPr>
      </w:pPr>
      <w:r w:rsidRPr="002A706F">
        <w:rPr>
          <w:color w:val="000000"/>
        </w:rPr>
        <w:t>Siamo al quinto giorno della settimana. Quest</w:t>
      </w:r>
      <w:r w:rsidR="00484B6D" w:rsidRPr="002A706F">
        <w:rPr>
          <w:color w:val="000000"/>
        </w:rPr>
        <w:t>’</w:t>
      </w:r>
      <w:r w:rsidRPr="002A706F">
        <w:rPr>
          <w:color w:val="000000"/>
        </w:rPr>
        <w:t xml:space="preserve">anno la </w:t>
      </w:r>
      <w:r w:rsidR="00E669EC" w:rsidRPr="002A706F">
        <w:rPr>
          <w:color w:val="000000"/>
        </w:rPr>
        <w:t>P</w:t>
      </w:r>
      <w:r w:rsidRPr="002A706F">
        <w:rPr>
          <w:color w:val="000000"/>
        </w:rPr>
        <w:t>asqua cade nel settimo giorno. Poiché il giorno iniziava al tramonto del sole, siamo un giorno prima della Pasqua. Il giorno sesto è quello della preparazione o della Parasceve.</w:t>
      </w:r>
    </w:p>
    <w:p w14:paraId="12CDC5ED" w14:textId="77777777" w:rsidR="0007665F" w:rsidRPr="002A706F" w:rsidRDefault="00E669EC" w:rsidP="0007665F">
      <w:pPr>
        <w:pStyle w:val="Corpotesto"/>
        <w:rPr>
          <w:color w:val="000000"/>
        </w:rPr>
      </w:pPr>
      <w:r w:rsidRPr="002A706F">
        <w:rPr>
          <w:color w:val="000000"/>
        </w:rPr>
        <w:t>“</w:t>
      </w:r>
      <w:r w:rsidR="0007665F" w:rsidRPr="002A706F">
        <w:rPr>
          <w:color w:val="000000"/>
        </w:rPr>
        <w:t>Prima della festa di Pasqua Gesù, sapendo che era venuta la sua ora di passare da questo mondo al Padre</w:t>
      </w:r>
      <w:r w:rsidRPr="002A706F">
        <w:rPr>
          <w:color w:val="000000"/>
        </w:rPr>
        <w:t>”:</w:t>
      </w:r>
      <w:r w:rsidR="0007665F" w:rsidRPr="002A706F">
        <w:rPr>
          <w:color w:val="000000"/>
        </w:rPr>
        <w:t xml:space="preserve"> Gesù sa che l</w:t>
      </w:r>
      <w:r w:rsidR="00484B6D" w:rsidRPr="002A706F">
        <w:rPr>
          <w:color w:val="000000"/>
        </w:rPr>
        <w:t>’</w:t>
      </w:r>
      <w:r w:rsidR="0007665F" w:rsidRPr="002A706F">
        <w:rPr>
          <w:color w:val="000000"/>
        </w:rPr>
        <w:t>ora della sua morte è venuta. Domani nella stessa ora sarà già nel sepolcro. La sua ora è imminente.</w:t>
      </w:r>
    </w:p>
    <w:p w14:paraId="7B2EDD7A" w14:textId="77777777" w:rsidR="0007665F" w:rsidRPr="002A706F" w:rsidRDefault="00E669EC" w:rsidP="0007665F">
      <w:pPr>
        <w:pStyle w:val="Corpotesto"/>
        <w:rPr>
          <w:color w:val="000000"/>
        </w:rPr>
      </w:pPr>
      <w:r w:rsidRPr="002A706F">
        <w:rPr>
          <w:color w:val="000000"/>
        </w:rPr>
        <w:t>“</w:t>
      </w:r>
      <w:r w:rsidR="0007665F" w:rsidRPr="002A706F">
        <w:rPr>
          <w:color w:val="000000"/>
        </w:rPr>
        <w:t>Avendo amato i suoi che erano nel mondo, li amò fino alla fine</w:t>
      </w:r>
      <w:r w:rsidRPr="002A706F">
        <w:rPr>
          <w:color w:val="000000"/>
        </w:rPr>
        <w:t>”: l</w:t>
      </w:r>
      <w:r w:rsidR="00484B6D" w:rsidRPr="002A706F">
        <w:rPr>
          <w:color w:val="000000"/>
        </w:rPr>
        <w:t>’</w:t>
      </w:r>
      <w:r w:rsidRPr="002A706F">
        <w:rPr>
          <w:color w:val="000000"/>
        </w:rPr>
        <w:t>amore di Gesù per i discepoli è stato pie</w:t>
      </w:r>
      <w:r w:rsidR="0007665F" w:rsidRPr="002A706F">
        <w:rPr>
          <w:color w:val="000000"/>
        </w:rPr>
        <w:t>no dagli inizia alla fine. In nulla si è risparmiato. Ma cosa è l</w:t>
      </w:r>
      <w:r w:rsidR="00484B6D" w:rsidRPr="002A706F">
        <w:rPr>
          <w:color w:val="000000"/>
        </w:rPr>
        <w:t>’</w:t>
      </w:r>
      <w:r w:rsidR="0007665F" w:rsidRPr="002A706F">
        <w:rPr>
          <w:color w:val="000000"/>
        </w:rPr>
        <w:t>amore per Gesù? Dono della sua vita</w:t>
      </w:r>
      <w:r w:rsidR="00BB1BD1" w:rsidRPr="002A706F">
        <w:rPr>
          <w:color w:val="000000"/>
        </w:rPr>
        <w:t>, che è a vita del Padre.</w:t>
      </w:r>
    </w:p>
    <w:p w14:paraId="4FF37CFE" w14:textId="77777777" w:rsidR="00BB1BD1" w:rsidRPr="002A706F" w:rsidRDefault="00BB1BD1" w:rsidP="0007665F">
      <w:pPr>
        <w:pStyle w:val="Corpotesto"/>
        <w:rPr>
          <w:color w:val="000000"/>
        </w:rPr>
      </w:pPr>
      <w:r w:rsidRPr="002A706F">
        <w:rPr>
          <w:color w:val="000000"/>
        </w:rPr>
        <w:t>È anche dono dello Spirito Santo. Il dono del Padre e dello Spirito avverrà però solo dopo che Gesù si sarà consumato tutto per amare il Padre nello Spirito Santo. Per dare tutto il Padre e lo Spirito, Gesù dovrà darsi tutto.</w:t>
      </w:r>
    </w:p>
    <w:p w14:paraId="4B0EF6DD" w14:textId="77777777" w:rsidR="00BB1BD1" w:rsidRPr="002A706F" w:rsidRDefault="00BB1BD1" w:rsidP="0007665F">
      <w:pPr>
        <w:pStyle w:val="Corpotesto"/>
        <w:rPr>
          <w:color w:val="000000"/>
        </w:rPr>
      </w:pPr>
      <w:r w:rsidRPr="002A706F">
        <w:rPr>
          <w:color w:val="000000"/>
        </w:rPr>
        <w:t>È questa la regola del dono. Più ci si dona al Padre nello Spirito Santo e più si può dare il Padre e lo Spirito Santo in Cristo, con Cristo, per Cristo. Chi si dona tutto a Cristo darà tutto Cristo ai fratelli. In Cristo si dona</w:t>
      </w:r>
      <w:r w:rsidR="00E669EC" w:rsidRPr="002A706F">
        <w:rPr>
          <w:color w:val="000000"/>
        </w:rPr>
        <w:t>no</w:t>
      </w:r>
      <w:r w:rsidRPr="002A706F">
        <w:rPr>
          <w:color w:val="000000"/>
        </w:rPr>
        <w:t xml:space="preserve"> il Padre e lo Spirito. </w:t>
      </w:r>
    </w:p>
    <w:p w14:paraId="182146EB" w14:textId="77777777" w:rsidR="00ED337C" w:rsidRPr="002A706F" w:rsidRDefault="00E0104C" w:rsidP="003352A9">
      <w:pPr>
        <w:pStyle w:val="Corpodeltesto2"/>
        <w:rPr>
          <w:color w:val="000000"/>
        </w:rPr>
      </w:pPr>
      <w:r w:rsidRPr="002A706F">
        <w:rPr>
          <w:color w:val="000000"/>
          <w:position w:val="6"/>
          <w:vertAlign w:val="superscript"/>
        </w:rPr>
        <w:t>2</w:t>
      </w:r>
      <w:r w:rsidRPr="002A706F">
        <w:rPr>
          <w:color w:val="000000"/>
        </w:rPr>
        <w:t>Durante la cena, quando il diavolo aveva già messo in cuore a Giuda, figlio di Simone Iscariota, di tradirlo,</w:t>
      </w:r>
    </w:p>
    <w:p w14:paraId="4FAA558D" w14:textId="77777777" w:rsidR="00ED337C" w:rsidRPr="002A706F" w:rsidRDefault="00A13508" w:rsidP="00A13508">
      <w:pPr>
        <w:pStyle w:val="Corpotesto"/>
        <w:rPr>
          <w:color w:val="000000"/>
        </w:rPr>
      </w:pPr>
      <w:r w:rsidRPr="002A706F">
        <w:rPr>
          <w:color w:val="000000"/>
        </w:rPr>
        <w:t xml:space="preserve">Subito è messo in luce il contrasto con Giuda. Gesù dona tutto. Giuda invece prende tutto. </w:t>
      </w:r>
      <w:r w:rsidR="00091178" w:rsidRPr="002A706F">
        <w:rPr>
          <w:color w:val="000000"/>
        </w:rPr>
        <w:t>Gesù dona la vita al Padre. Giuda toglie la vita a Cristo. Gesù si consegna all</w:t>
      </w:r>
      <w:r w:rsidR="00484B6D" w:rsidRPr="002A706F">
        <w:rPr>
          <w:color w:val="000000"/>
        </w:rPr>
        <w:t>’</w:t>
      </w:r>
      <w:r w:rsidR="00091178" w:rsidRPr="002A706F">
        <w:rPr>
          <w:color w:val="000000"/>
        </w:rPr>
        <w:t>amore. Giuda si lascia comprare da egoismo e cupidigia.</w:t>
      </w:r>
    </w:p>
    <w:p w14:paraId="54A0D431" w14:textId="77777777" w:rsidR="00091178" w:rsidRPr="002A706F" w:rsidRDefault="00E669EC" w:rsidP="00A13508">
      <w:pPr>
        <w:pStyle w:val="Corpotesto"/>
        <w:rPr>
          <w:color w:val="000000"/>
        </w:rPr>
      </w:pPr>
      <w:r w:rsidRPr="002A706F">
        <w:rPr>
          <w:color w:val="000000"/>
        </w:rPr>
        <w:t>“</w:t>
      </w:r>
      <w:r w:rsidR="00091178" w:rsidRPr="002A706F">
        <w:rPr>
          <w:color w:val="000000"/>
        </w:rPr>
        <w:t>Durante la cena, quando il diavolo aveva già messo in cuore a Giuda, figlio di Simone Iscariota, di tradirlo</w:t>
      </w:r>
      <w:r w:rsidRPr="002A706F">
        <w:rPr>
          <w:color w:val="000000"/>
        </w:rPr>
        <w:t>”: q</w:t>
      </w:r>
      <w:r w:rsidR="00091178" w:rsidRPr="002A706F">
        <w:rPr>
          <w:color w:val="000000"/>
        </w:rPr>
        <w:t>uando il diavolo può agire nel cuore dell</w:t>
      </w:r>
      <w:r w:rsidR="00484B6D" w:rsidRPr="002A706F">
        <w:rPr>
          <w:color w:val="000000"/>
        </w:rPr>
        <w:t>’</w:t>
      </w:r>
      <w:r w:rsidR="00091178" w:rsidRPr="002A706F">
        <w:rPr>
          <w:color w:val="000000"/>
        </w:rPr>
        <w:t>uomo e ispirare i suoi pensieri? Quando l</w:t>
      </w:r>
      <w:r w:rsidR="00484B6D" w:rsidRPr="002A706F">
        <w:rPr>
          <w:color w:val="000000"/>
        </w:rPr>
        <w:t>’</w:t>
      </w:r>
      <w:r w:rsidR="00091178" w:rsidRPr="002A706F">
        <w:rPr>
          <w:color w:val="000000"/>
        </w:rPr>
        <w:t>uomo è nel peccato, nella morte spirituale.</w:t>
      </w:r>
    </w:p>
    <w:p w14:paraId="38F95110" w14:textId="77777777" w:rsidR="00091178" w:rsidRPr="002A706F" w:rsidRDefault="00091178" w:rsidP="00A13508">
      <w:pPr>
        <w:pStyle w:val="Corpotesto"/>
        <w:rPr>
          <w:color w:val="000000"/>
        </w:rPr>
      </w:pPr>
      <w:r w:rsidRPr="002A706F">
        <w:rPr>
          <w:color w:val="000000"/>
        </w:rPr>
        <w:t>Chi vuole che Giuda non entri nel suo cuore e non governi i suoi pensieri, deve fare del suo cuore il tempio dello Spirito Santo. Quando lo Spirito dimora in noi con la sua potente luce e forza, il diavolo può bussare, mai potrà entrare.</w:t>
      </w:r>
    </w:p>
    <w:p w14:paraId="4FA7B6EB" w14:textId="77777777" w:rsidR="00091178" w:rsidRPr="002A706F" w:rsidRDefault="00091178" w:rsidP="00A13508">
      <w:pPr>
        <w:pStyle w:val="Corpotesto"/>
        <w:rPr>
          <w:color w:val="000000"/>
        </w:rPr>
      </w:pPr>
      <w:r w:rsidRPr="002A706F">
        <w:rPr>
          <w:color w:val="000000"/>
        </w:rPr>
        <w:t xml:space="preserve">Il diavolo può bussare e bussa con la tentazione. Anche al cuore di Gesù ha bussato. Ma Lui era pieno di Spirito Santo, si rafforzava nella preghiera e Satana fu da Lui sempre vinto. Tra il diavolo e Gesù vi fu inimicizia perenne. </w:t>
      </w:r>
    </w:p>
    <w:p w14:paraId="7021229F" w14:textId="77777777" w:rsidR="00ED337C" w:rsidRPr="002A706F" w:rsidRDefault="00E0104C" w:rsidP="003352A9">
      <w:pPr>
        <w:pStyle w:val="Corpodeltesto2"/>
        <w:rPr>
          <w:color w:val="000000"/>
        </w:rPr>
      </w:pPr>
      <w:r w:rsidRPr="002A706F">
        <w:rPr>
          <w:color w:val="000000"/>
          <w:position w:val="6"/>
          <w:vertAlign w:val="superscript"/>
        </w:rPr>
        <w:t>3</w:t>
      </w:r>
      <w:r w:rsidRPr="002A706F">
        <w:rPr>
          <w:color w:val="000000"/>
        </w:rPr>
        <w:t>Gesù, sapendo che il Padre gli aveva dato tutto nelle mani e che era venuto da Dio e a Dio ritornava,</w:t>
      </w:r>
    </w:p>
    <w:p w14:paraId="423A1204" w14:textId="77777777" w:rsidR="00ED337C" w:rsidRPr="002A706F" w:rsidRDefault="004D247E" w:rsidP="004D247E">
      <w:pPr>
        <w:pStyle w:val="Corpotesto"/>
        <w:rPr>
          <w:color w:val="000000"/>
        </w:rPr>
      </w:pPr>
      <w:r w:rsidRPr="002A706F">
        <w:rPr>
          <w:color w:val="000000"/>
        </w:rPr>
        <w:t>L</w:t>
      </w:r>
      <w:r w:rsidR="00484B6D" w:rsidRPr="002A706F">
        <w:rPr>
          <w:color w:val="000000"/>
        </w:rPr>
        <w:t>’</w:t>
      </w:r>
      <w:r w:rsidRPr="002A706F">
        <w:rPr>
          <w:color w:val="000000"/>
        </w:rPr>
        <w:t xml:space="preserve">Evangelista Giovanni ci sta introducendo nella scienza del Maestro. </w:t>
      </w:r>
      <w:r w:rsidR="004454C1" w:rsidRPr="002A706F">
        <w:rPr>
          <w:color w:val="000000"/>
        </w:rPr>
        <w:t>“</w:t>
      </w:r>
      <w:r w:rsidRPr="002A706F">
        <w:rPr>
          <w:color w:val="000000"/>
        </w:rPr>
        <w:t>Gesù, sapendo che il Padre gli aveva dato tutto nelle sue mani</w:t>
      </w:r>
      <w:r w:rsidR="004454C1" w:rsidRPr="002A706F">
        <w:rPr>
          <w:color w:val="000000"/>
        </w:rPr>
        <w:t>”: t</w:t>
      </w:r>
      <w:r w:rsidRPr="002A706F">
        <w:rPr>
          <w:color w:val="000000"/>
        </w:rPr>
        <w:t>utto è tutto. Anche il potere di dare la vita e il potere di riprenderla di nuovo è nelle sue mani.</w:t>
      </w:r>
    </w:p>
    <w:p w14:paraId="48D1FECA" w14:textId="77777777" w:rsidR="004D247E" w:rsidRPr="002A706F" w:rsidRDefault="004D247E" w:rsidP="004D247E">
      <w:pPr>
        <w:pStyle w:val="Corpotesto"/>
        <w:rPr>
          <w:color w:val="000000"/>
        </w:rPr>
      </w:pPr>
      <w:r w:rsidRPr="002A706F">
        <w:rPr>
          <w:color w:val="000000"/>
        </w:rPr>
        <w:t>Questa verità è l</w:t>
      </w:r>
      <w:r w:rsidR="00484B6D" w:rsidRPr="002A706F">
        <w:rPr>
          <w:color w:val="000000"/>
        </w:rPr>
        <w:t>’</w:t>
      </w:r>
      <w:r w:rsidRPr="002A706F">
        <w:rPr>
          <w:color w:val="000000"/>
        </w:rPr>
        <w:t>essenza e la sostanza di tutta la rivelazione del Padre. È la luce con la quale si deve leggere ogni Parola di Dio e di Cristo Gesù. Anche il Padre e lo Spirito Santo sono</w:t>
      </w:r>
      <w:r w:rsidR="004454C1" w:rsidRPr="002A706F">
        <w:rPr>
          <w:color w:val="000000"/>
        </w:rPr>
        <w:t xml:space="preserve"> nelle mani di Gesù Signore. È V</w:t>
      </w:r>
      <w:r w:rsidRPr="002A706F">
        <w:rPr>
          <w:color w:val="000000"/>
        </w:rPr>
        <w:t xml:space="preserve">erità eterna. </w:t>
      </w:r>
    </w:p>
    <w:p w14:paraId="3B287555" w14:textId="77777777" w:rsidR="004D247E" w:rsidRPr="002A706F" w:rsidRDefault="004D247E" w:rsidP="004D247E">
      <w:pPr>
        <w:pStyle w:val="Corpotesto"/>
        <w:rPr>
          <w:color w:val="000000"/>
        </w:rPr>
      </w:pPr>
      <w:r w:rsidRPr="002A706F">
        <w:rPr>
          <w:color w:val="000000"/>
        </w:rPr>
        <w:t>Oggi in moltissimi disc</w:t>
      </w:r>
      <w:r w:rsidR="004454C1" w:rsidRPr="002A706F">
        <w:rPr>
          <w:color w:val="000000"/>
        </w:rPr>
        <w:t>epoli di Gesù è proprio questa v</w:t>
      </w:r>
      <w:r w:rsidRPr="002A706F">
        <w:rPr>
          <w:color w:val="000000"/>
        </w:rPr>
        <w:t>erità che è venuta meno. Venendo meno questa verità, tutta la Chiesa viene meno, perché perde la sua verità, la sua essenza, la sua sostanza, la sua luce. Diviene Chiesa morta.</w:t>
      </w:r>
    </w:p>
    <w:p w14:paraId="1A2A1194" w14:textId="77777777" w:rsidR="004D247E" w:rsidRPr="002A706F" w:rsidRDefault="004D247E" w:rsidP="004D247E">
      <w:pPr>
        <w:pStyle w:val="Corpotesto"/>
        <w:rPr>
          <w:color w:val="000000"/>
        </w:rPr>
      </w:pPr>
      <w:r w:rsidRPr="002A706F">
        <w:rPr>
          <w:color w:val="000000"/>
        </w:rPr>
        <w:t xml:space="preserve">Ora viene illuminata, sempre con la scienza di Cristo una verità già annunziata. Prima: </w:t>
      </w:r>
      <w:r w:rsidR="00484B6D" w:rsidRPr="002A706F">
        <w:rPr>
          <w:color w:val="000000"/>
        </w:rPr>
        <w:t>“</w:t>
      </w:r>
      <w:r w:rsidR="00253489" w:rsidRPr="002A706F">
        <w:rPr>
          <w:color w:val="000000"/>
        </w:rPr>
        <w:t>sapendo che era venuta la sua ora di passare da questo mondo al Padre</w:t>
      </w:r>
      <w:r w:rsidR="00484B6D" w:rsidRPr="002A706F">
        <w:rPr>
          <w:color w:val="000000"/>
        </w:rPr>
        <w:t>”</w:t>
      </w:r>
      <w:r w:rsidR="00253489" w:rsidRPr="002A706F">
        <w:rPr>
          <w:color w:val="000000"/>
        </w:rPr>
        <w:t xml:space="preserve">. Ora: </w:t>
      </w:r>
      <w:r w:rsidR="00484B6D" w:rsidRPr="002A706F">
        <w:rPr>
          <w:color w:val="000000"/>
        </w:rPr>
        <w:t>“</w:t>
      </w:r>
      <w:r w:rsidR="00253489" w:rsidRPr="002A706F">
        <w:rPr>
          <w:color w:val="000000"/>
        </w:rPr>
        <w:t>Sapendo che era venuto da Dio e a Dio ritornava</w:t>
      </w:r>
      <w:r w:rsidR="00484B6D" w:rsidRPr="002A706F">
        <w:rPr>
          <w:color w:val="000000"/>
        </w:rPr>
        <w:t>”</w:t>
      </w:r>
      <w:r w:rsidR="00253489" w:rsidRPr="002A706F">
        <w:rPr>
          <w:color w:val="000000"/>
        </w:rPr>
        <w:t>.</w:t>
      </w:r>
    </w:p>
    <w:p w14:paraId="5AF10A1E" w14:textId="77777777" w:rsidR="00253489" w:rsidRPr="002A706F" w:rsidRDefault="00253489" w:rsidP="004D247E">
      <w:pPr>
        <w:pStyle w:val="Corpotesto"/>
        <w:rPr>
          <w:color w:val="000000"/>
        </w:rPr>
      </w:pPr>
      <w:r w:rsidRPr="002A706F">
        <w:rPr>
          <w:color w:val="000000"/>
        </w:rPr>
        <w:t>Venire da Dio significa venire dal seno del Padre. Noi già sappiamo, in virtù del Prologo, che Gesù è il Figlio Unigenito del Padre, il suo Verbo Eterno che si è fatto uomo ed è venuto ad abitare in mezzo a noi pieno di grazia e verità.</w:t>
      </w:r>
    </w:p>
    <w:p w14:paraId="6C1E194E" w14:textId="77777777" w:rsidR="00253489" w:rsidRPr="002A706F" w:rsidRDefault="00253489" w:rsidP="004D247E">
      <w:pPr>
        <w:pStyle w:val="Corpotesto"/>
        <w:rPr>
          <w:color w:val="000000"/>
        </w:rPr>
      </w:pPr>
      <w:r w:rsidRPr="002A706F">
        <w:rPr>
          <w:color w:val="000000"/>
        </w:rPr>
        <w:t>Gesù non viene da Dio come uno degli antichi profeti e neanche come gli Apostoli vengono da Cristo Gesù. Gesù è il solo Dio che si è fatto uomo. È il solo Dio che è Dio per generazione eterna dal Padre. Lui</w:t>
      </w:r>
      <w:r w:rsidR="0003478D" w:rsidRPr="002A706F">
        <w:rPr>
          <w:color w:val="000000"/>
        </w:rPr>
        <w:t xml:space="preserve"> è</w:t>
      </w:r>
      <w:r w:rsidRPr="002A706F">
        <w:rPr>
          <w:color w:val="000000"/>
        </w:rPr>
        <w:t xml:space="preserve"> Dio in principio.</w:t>
      </w:r>
    </w:p>
    <w:p w14:paraId="59BDC191" w14:textId="77777777" w:rsidR="00253489" w:rsidRPr="002A706F" w:rsidRDefault="00253489" w:rsidP="004D247E">
      <w:pPr>
        <w:pStyle w:val="Corpotesto"/>
        <w:rPr>
          <w:color w:val="000000"/>
        </w:rPr>
      </w:pPr>
      <w:r w:rsidRPr="002A706F">
        <w:rPr>
          <w:color w:val="000000"/>
        </w:rPr>
        <w:t>È questa verità che fa la differenza tra Gesù e ogni altro uomo. Ogni altro viene dalla carne di Adamo e di Eva. Gesù viene dal seno del Padre e dal seno purissimo della Vergine Mari</w:t>
      </w:r>
      <w:r w:rsidR="0003478D" w:rsidRPr="002A706F">
        <w:rPr>
          <w:color w:val="000000"/>
        </w:rPr>
        <w:t>a. Lui è il Santo di Dio, perché</w:t>
      </w:r>
      <w:r w:rsidRPr="002A706F">
        <w:rPr>
          <w:color w:val="000000"/>
        </w:rPr>
        <w:t xml:space="preserve"> è il Dio Santo. </w:t>
      </w:r>
    </w:p>
    <w:p w14:paraId="5FB7B7CF" w14:textId="77777777" w:rsidR="00ED337C" w:rsidRPr="002A706F" w:rsidRDefault="00E0104C" w:rsidP="003352A9">
      <w:pPr>
        <w:pStyle w:val="Corpodeltesto2"/>
        <w:rPr>
          <w:color w:val="000000"/>
        </w:rPr>
      </w:pPr>
      <w:r w:rsidRPr="002A706F">
        <w:rPr>
          <w:color w:val="000000"/>
          <w:position w:val="6"/>
          <w:vertAlign w:val="superscript"/>
        </w:rPr>
        <w:t>4</w:t>
      </w:r>
      <w:r w:rsidRPr="002A706F">
        <w:rPr>
          <w:color w:val="000000"/>
        </w:rPr>
        <w:t>si alzò da tavola, depose le vesti, prese un asciugamano e se lo cinse attorno alla vita.</w:t>
      </w:r>
    </w:p>
    <w:p w14:paraId="26135BC3" w14:textId="77777777" w:rsidR="0014420B" w:rsidRPr="002A706F" w:rsidRDefault="00253489" w:rsidP="00253489">
      <w:pPr>
        <w:pStyle w:val="Corpotesto"/>
        <w:rPr>
          <w:color w:val="000000"/>
        </w:rPr>
      </w:pPr>
      <w:r w:rsidRPr="002A706F">
        <w:rPr>
          <w:color w:val="000000"/>
        </w:rPr>
        <w:t xml:space="preserve">Sapendo tutto questo, Gesù si alza da tavola, depone le vesti, prende un asciugamano e se lo cinge attorno alla vita. </w:t>
      </w:r>
      <w:r w:rsidR="0014420B" w:rsidRPr="002A706F">
        <w:rPr>
          <w:color w:val="000000"/>
        </w:rPr>
        <w:t xml:space="preserve">Depone le vesti di Signore e Maestro. Depone le vesti di Dio. Assume le vesti del servo. </w:t>
      </w:r>
    </w:p>
    <w:p w14:paraId="4FB42054" w14:textId="77777777" w:rsidR="0014420B" w:rsidRPr="002A706F" w:rsidRDefault="0003478D" w:rsidP="00253489">
      <w:pPr>
        <w:pStyle w:val="Corpotesto"/>
        <w:rPr>
          <w:color w:val="000000"/>
        </w:rPr>
      </w:pPr>
      <w:r w:rsidRPr="002A706F">
        <w:rPr>
          <w:color w:val="000000"/>
        </w:rPr>
        <w:t>Ecco la V</w:t>
      </w:r>
      <w:r w:rsidR="0014420B" w:rsidRPr="002A706F">
        <w:rPr>
          <w:color w:val="000000"/>
        </w:rPr>
        <w:t>erità dell</w:t>
      </w:r>
      <w:r w:rsidR="00484B6D" w:rsidRPr="002A706F">
        <w:rPr>
          <w:color w:val="000000"/>
        </w:rPr>
        <w:t>’</w:t>
      </w:r>
      <w:r w:rsidR="0014420B" w:rsidRPr="002A706F">
        <w:rPr>
          <w:color w:val="000000"/>
        </w:rPr>
        <w:t>uomo. Gesù è vero Dio e vero uomo, Santo nella sua divinità e Santo nella sua</w:t>
      </w:r>
      <w:r w:rsidRPr="002A706F">
        <w:rPr>
          <w:color w:val="000000"/>
        </w:rPr>
        <w:t xml:space="preserve"> umanità. Queste vesti le depone</w:t>
      </w:r>
      <w:r w:rsidR="0014420B" w:rsidRPr="002A706F">
        <w:rPr>
          <w:color w:val="000000"/>
        </w:rPr>
        <w:t>. Assume invece le vesti dell</w:t>
      </w:r>
      <w:r w:rsidR="00484B6D" w:rsidRPr="002A706F">
        <w:rPr>
          <w:color w:val="000000"/>
        </w:rPr>
        <w:t>’</w:t>
      </w:r>
      <w:r w:rsidR="0014420B" w:rsidRPr="002A706F">
        <w:rPr>
          <w:color w:val="000000"/>
        </w:rPr>
        <w:t>umiltà, del servo. Depone le vesti del Maestro e assume quelle del ministro.</w:t>
      </w:r>
    </w:p>
    <w:p w14:paraId="4C492436" w14:textId="77777777" w:rsidR="0014420B" w:rsidRPr="002A706F" w:rsidRDefault="0014420B" w:rsidP="00253489">
      <w:pPr>
        <w:pStyle w:val="Corpotesto"/>
        <w:rPr>
          <w:color w:val="000000"/>
        </w:rPr>
      </w:pPr>
      <w:r w:rsidRPr="002A706F">
        <w:rPr>
          <w:color w:val="000000"/>
        </w:rPr>
        <w:t xml:space="preserve">Ecco il testamento che Gesù lascia ai suoi Apostoli. Avere la scienza dello Spirito Santo, la conoscenza della più pura </w:t>
      </w:r>
      <w:r w:rsidR="0003478D" w:rsidRPr="002A706F">
        <w:rPr>
          <w:color w:val="000000"/>
        </w:rPr>
        <w:t>V</w:t>
      </w:r>
      <w:r w:rsidRPr="002A706F">
        <w:rPr>
          <w:color w:val="000000"/>
        </w:rPr>
        <w:t xml:space="preserve">erità, </w:t>
      </w:r>
      <w:r w:rsidR="008144B2" w:rsidRPr="002A706F">
        <w:rPr>
          <w:color w:val="000000"/>
        </w:rPr>
        <w:t>essere pieni Dio, per essere sempre ministri dell</w:t>
      </w:r>
      <w:r w:rsidR="00484B6D" w:rsidRPr="002A706F">
        <w:rPr>
          <w:color w:val="000000"/>
        </w:rPr>
        <w:t>’</w:t>
      </w:r>
      <w:r w:rsidR="008144B2" w:rsidRPr="002A706F">
        <w:rPr>
          <w:color w:val="000000"/>
        </w:rPr>
        <w:t xml:space="preserve">amore </w:t>
      </w:r>
      <w:r w:rsidR="0003478D" w:rsidRPr="002A706F">
        <w:rPr>
          <w:color w:val="000000"/>
        </w:rPr>
        <w:t>del Padre e della sua grazia e V</w:t>
      </w:r>
      <w:r w:rsidR="008144B2" w:rsidRPr="002A706F">
        <w:rPr>
          <w:color w:val="000000"/>
        </w:rPr>
        <w:t>erità.</w:t>
      </w:r>
    </w:p>
    <w:p w14:paraId="2CFF0276" w14:textId="77777777" w:rsidR="008144B2" w:rsidRPr="002A706F" w:rsidRDefault="008144B2" w:rsidP="00253489">
      <w:pPr>
        <w:pStyle w:val="Corpotesto"/>
        <w:rPr>
          <w:color w:val="000000"/>
        </w:rPr>
      </w:pPr>
      <w:r w:rsidRPr="002A706F">
        <w:rPr>
          <w:color w:val="000000"/>
        </w:rPr>
        <w:t>Il ministro serve sempre. Attenzione! Non deve servire dal suo cuore. Deve servire dalla conoscenza, sapienza, intelligenza dello Spirito Santo. Cos</w:t>
      </w:r>
      <w:r w:rsidR="0003478D" w:rsidRPr="002A706F">
        <w:rPr>
          <w:color w:val="000000"/>
        </w:rPr>
        <w:t>a deve servire?</w:t>
      </w:r>
      <w:r w:rsidRPr="002A706F">
        <w:rPr>
          <w:color w:val="000000"/>
        </w:rPr>
        <w:t xml:space="preserve"> l</w:t>
      </w:r>
      <w:r w:rsidR="00484B6D" w:rsidRPr="002A706F">
        <w:rPr>
          <w:color w:val="000000"/>
        </w:rPr>
        <w:t>’</w:t>
      </w:r>
      <w:r w:rsidRPr="002A706F">
        <w:rPr>
          <w:color w:val="000000"/>
        </w:rPr>
        <w:t>amore, la verità, la giustizia, la santità, la vita eterna, la grazia.</w:t>
      </w:r>
    </w:p>
    <w:p w14:paraId="4E0E3059" w14:textId="77777777" w:rsidR="00ED337C" w:rsidRPr="002A706F" w:rsidRDefault="008144B2" w:rsidP="00253489">
      <w:pPr>
        <w:pStyle w:val="Corpotesto"/>
        <w:rPr>
          <w:color w:val="000000"/>
        </w:rPr>
      </w:pPr>
      <w:r w:rsidRPr="002A706F">
        <w:rPr>
          <w:color w:val="000000"/>
        </w:rPr>
        <w:t>Tutti questi doni, necessari per un servizio secondo Dio, nello Spirito Santo, in Cristo, devono abbondare nel cuore dell</w:t>
      </w:r>
      <w:r w:rsidR="00484B6D" w:rsidRPr="002A706F">
        <w:rPr>
          <w:color w:val="000000"/>
        </w:rPr>
        <w:t>’</w:t>
      </w:r>
      <w:r w:rsidRPr="002A706F">
        <w:rPr>
          <w:color w:val="000000"/>
        </w:rPr>
        <w:t>Apostolo. Oggi si servono gli uomini, ma non dal cuore del Padre e dalla scienza dello Spirito, ma dagli uomini.</w:t>
      </w:r>
    </w:p>
    <w:p w14:paraId="1161AB1D" w14:textId="77777777" w:rsidR="00ED337C" w:rsidRPr="002A706F" w:rsidRDefault="00E0104C" w:rsidP="003352A9">
      <w:pPr>
        <w:pStyle w:val="Corpodeltesto2"/>
        <w:rPr>
          <w:color w:val="000000"/>
        </w:rPr>
      </w:pPr>
      <w:r w:rsidRPr="002A706F">
        <w:rPr>
          <w:color w:val="000000"/>
          <w:position w:val="6"/>
          <w:vertAlign w:val="superscript"/>
        </w:rPr>
        <w:t>5</w:t>
      </w:r>
      <w:r w:rsidRPr="002A706F">
        <w:rPr>
          <w:color w:val="000000"/>
        </w:rPr>
        <w:t>Poi versò dell</w:t>
      </w:r>
      <w:r w:rsidR="00484B6D" w:rsidRPr="002A706F">
        <w:rPr>
          <w:color w:val="000000"/>
        </w:rPr>
        <w:t>’</w:t>
      </w:r>
      <w:r w:rsidRPr="002A706F">
        <w:rPr>
          <w:color w:val="000000"/>
        </w:rPr>
        <w:t>acqua nel catino e cominciò a lavare i piedi dei discepoli e ad asciugarli con l</w:t>
      </w:r>
      <w:r w:rsidR="00484B6D" w:rsidRPr="002A706F">
        <w:rPr>
          <w:color w:val="000000"/>
        </w:rPr>
        <w:t>’</w:t>
      </w:r>
      <w:r w:rsidRPr="002A706F">
        <w:rPr>
          <w:color w:val="000000"/>
        </w:rPr>
        <w:t>asciugamano di cui si era cinto.</w:t>
      </w:r>
    </w:p>
    <w:p w14:paraId="6AEE36C6" w14:textId="77777777" w:rsidR="008144B2" w:rsidRPr="002A706F" w:rsidRDefault="0003478D" w:rsidP="008144B2">
      <w:pPr>
        <w:pStyle w:val="Corpotesto"/>
        <w:rPr>
          <w:color w:val="000000"/>
        </w:rPr>
      </w:pPr>
      <w:r w:rsidRPr="002A706F">
        <w:rPr>
          <w:color w:val="000000"/>
        </w:rPr>
        <w:t>Ecco il servizio di Gesù: p</w:t>
      </w:r>
      <w:r w:rsidR="008144B2" w:rsidRPr="002A706F">
        <w:rPr>
          <w:color w:val="000000"/>
        </w:rPr>
        <w:t>oi versa dell</w:t>
      </w:r>
      <w:r w:rsidR="00484B6D" w:rsidRPr="002A706F">
        <w:rPr>
          <w:color w:val="000000"/>
        </w:rPr>
        <w:t>’</w:t>
      </w:r>
      <w:r w:rsidR="008144B2" w:rsidRPr="002A706F">
        <w:rPr>
          <w:color w:val="000000"/>
        </w:rPr>
        <w:t>acqua nel catino e comincia a lavare i piedi dei discepoli e ad asciugarli con l</w:t>
      </w:r>
      <w:r w:rsidR="00484B6D" w:rsidRPr="002A706F">
        <w:rPr>
          <w:color w:val="000000"/>
        </w:rPr>
        <w:t>’</w:t>
      </w:r>
      <w:r w:rsidR="008144B2" w:rsidRPr="002A706F">
        <w:rPr>
          <w:color w:val="000000"/>
        </w:rPr>
        <w:t>asciugatoio di cui si era cinto. Leggiamo ora questa versetto alla luce della preghiera di Davide e delle profezie.</w:t>
      </w:r>
    </w:p>
    <w:p w14:paraId="4FB82F75" w14:textId="77777777" w:rsidR="008144B2" w:rsidRPr="002A706F" w:rsidRDefault="008144B2" w:rsidP="00F74326">
      <w:pPr>
        <w:pStyle w:val="Corpotesto"/>
        <w:rPr>
          <w:i/>
          <w:iCs/>
          <w:color w:val="000000"/>
          <w:sz w:val="20"/>
        </w:rPr>
      </w:pPr>
      <w:r w:rsidRPr="002A706F">
        <w:rPr>
          <w:i/>
          <w:iCs/>
          <w:color w:val="000000"/>
          <w:sz w:val="20"/>
        </w:rPr>
        <w:t>Al maestro del coro. Salmo. Di Davide.</w:t>
      </w:r>
      <w:r w:rsidR="00164E2F" w:rsidRPr="002A706F">
        <w:rPr>
          <w:i/>
          <w:iCs/>
          <w:color w:val="000000"/>
          <w:sz w:val="20"/>
        </w:rPr>
        <w:t xml:space="preserve"> </w:t>
      </w:r>
      <w:r w:rsidRPr="002A706F">
        <w:rPr>
          <w:i/>
          <w:iCs/>
          <w:color w:val="000000"/>
          <w:sz w:val="20"/>
        </w:rPr>
        <w:t>Quando il profeta Natan andò da lui, che era andato con Betsabea.</w:t>
      </w:r>
      <w:r w:rsidR="00F74326" w:rsidRPr="002A706F">
        <w:rPr>
          <w:i/>
          <w:iCs/>
          <w:color w:val="000000"/>
          <w:sz w:val="20"/>
        </w:rPr>
        <w:t xml:space="preserve"> </w:t>
      </w:r>
      <w:r w:rsidRPr="002A706F">
        <w:rPr>
          <w:i/>
          <w:iCs/>
          <w:color w:val="000000"/>
          <w:sz w:val="20"/>
        </w:rPr>
        <w:t>Pietà di me, o Dio, nel tuo amore;</w:t>
      </w:r>
      <w:r w:rsidR="00F74326" w:rsidRPr="002A706F">
        <w:rPr>
          <w:i/>
          <w:iCs/>
          <w:color w:val="000000"/>
          <w:sz w:val="20"/>
        </w:rPr>
        <w:t xml:space="preserve"> </w:t>
      </w:r>
      <w:r w:rsidRPr="002A706F">
        <w:rPr>
          <w:i/>
          <w:iCs/>
          <w:color w:val="000000"/>
          <w:sz w:val="20"/>
        </w:rPr>
        <w:t>nella tua grande misericordia</w:t>
      </w:r>
      <w:r w:rsidR="00F74326" w:rsidRPr="002A706F">
        <w:rPr>
          <w:i/>
          <w:iCs/>
          <w:color w:val="000000"/>
          <w:sz w:val="20"/>
        </w:rPr>
        <w:t xml:space="preserve"> </w:t>
      </w:r>
      <w:r w:rsidRPr="002A706F">
        <w:rPr>
          <w:i/>
          <w:iCs/>
          <w:color w:val="000000"/>
          <w:sz w:val="20"/>
        </w:rPr>
        <w:t>cancella la mia iniquità.</w:t>
      </w:r>
      <w:r w:rsidR="00F74326" w:rsidRPr="002A706F">
        <w:rPr>
          <w:i/>
          <w:iCs/>
          <w:color w:val="000000"/>
          <w:sz w:val="20"/>
        </w:rPr>
        <w:t xml:space="preserve"> </w:t>
      </w:r>
      <w:r w:rsidRPr="002A706F">
        <w:rPr>
          <w:i/>
          <w:iCs/>
          <w:color w:val="000000"/>
          <w:sz w:val="20"/>
        </w:rPr>
        <w:t>Lavami tutto dalla mia colpa,</w:t>
      </w:r>
      <w:r w:rsidR="00F74326" w:rsidRPr="002A706F">
        <w:rPr>
          <w:i/>
          <w:iCs/>
          <w:color w:val="000000"/>
          <w:sz w:val="20"/>
        </w:rPr>
        <w:t xml:space="preserve"> </w:t>
      </w:r>
      <w:r w:rsidRPr="002A706F">
        <w:rPr>
          <w:i/>
          <w:iCs/>
          <w:color w:val="000000"/>
          <w:sz w:val="20"/>
        </w:rPr>
        <w:t>dal mio peccato rendimi puro.</w:t>
      </w:r>
      <w:r w:rsidR="00F74326" w:rsidRPr="002A706F">
        <w:rPr>
          <w:i/>
          <w:iCs/>
          <w:color w:val="000000"/>
          <w:sz w:val="20"/>
        </w:rPr>
        <w:t xml:space="preserve"> </w:t>
      </w:r>
      <w:r w:rsidRPr="002A706F">
        <w:rPr>
          <w:i/>
          <w:iCs/>
          <w:color w:val="000000"/>
          <w:sz w:val="20"/>
        </w:rPr>
        <w:t>Sì,</w:t>
      </w:r>
      <w:r w:rsidR="00164E2F" w:rsidRPr="002A706F">
        <w:rPr>
          <w:i/>
          <w:iCs/>
          <w:color w:val="000000"/>
          <w:sz w:val="20"/>
        </w:rPr>
        <w:t xml:space="preserve"> </w:t>
      </w:r>
      <w:r w:rsidRPr="002A706F">
        <w:rPr>
          <w:i/>
          <w:iCs/>
          <w:color w:val="000000"/>
          <w:sz w:val="20"/>
        </w:rPr>
        <w:t>le mie iniquità io le riconosco,</w:t>
      </w:r>
      <w:r w:rsidR="00F74326" w:rsidRPr="002A706F">
        <w:rPr>
          <w:i/>
          <w:iCs/>
          <w:color w:val="000000"/>
          <w:sz w:val="20"/>
        </w:rPr>
        <w:t xml:space="preserve"> </w:t>
      </w:r>
      <w:r w:rsidRPr="002A706F">
        <w:rPr>
          <w:i/>
          <w:iCs/>
          <w:color w:val="000000"/>
          <w:sz w:val="20"/>
        </w:rPr>
        <w:t>il mio peccato mi sta sempre dinanzi.</w:t>
      </w:r>
      <w:r w:rsidR="00F74326" w:rsidRPr="002A706F">
        <w:rPr>
          <w:i/>
          <w:iCs/>
          <w:color w:val="000000"/>
          <w:sz w:val="20"/>
        </w:rPr>
        <w:t xml:space="preserve"> </w:t>
      </w:r>
      <w:r w:rsidRPr="002A706F">
        <w:rPr>
          <w:i/>
          <w:iCs/>
          <w:color w:val="000000"/>
          <w:sz w:val="20"/>
        </w:rPr>
        <w:t>Contro di te, contro te solo ho peccato,</w:t>
      </w:r>
      <w:r w:rsidR="00F74326" w:rsidRPr="002A706F">
        <w:rPr>
          <w:i/>
          <w:iCs/>
          <w:color w:val="000000"/>
          <w:sz w:val="20"/>
        </w:rPr>
        <w:t xml:space="preserve"> </w:t>
      </w:r>
      <w:r w:rsidRPr="002A706F">
        <w:rPr>
          <w:i/>
          <w:iCs/>
          <w:color w:val="000000"/>
          <w:sz w:val="20"/>
        </w:rPr>
        <w:t>quello che è male ai tuoi occhi, io l</w:t>
      </w:r>
      <w:r w:rsidR="00484B6D" w:rsidRPr="002A706F">
        <w:rPr>
          <w:i/>
          <w:iCs/>
          <w:color w:val="000000"/>
          <w:sz w:val="20"/>
        </w:rPr>
        <w:t>’</w:t>
      </w:r>
      <w:r w:rsidRPr="002A706F">
        <w:rPr>
          <w:i/>
          <w:iCs/>
          <w:color w:val="000000"/>
          <w:sz w:val="20"/>
        </w:rPr>
        <w:t>ho fatto:</w:t>
      </w:r>
      <w:r w:rsidR="00F74326" w:rsidRPr="002A706F">
        <w:rPr>
          <w:i/>
          <w:iCs/>
          <w:color w:val="000000"/>
          <w:sz w:val="20"/>
        </w:rPr>
        <w:t xml:space="preserve"> </w:t>
      </w:r>
      <w:r w:rsidRPr="002A706F">
        <w:rPr>
          <w:i/>
          <w:iCs/>
          <w:color w:val="000000"/>
          <w:sz w:val="20"/>
        </w:rPr>
        <w:t>così sei giusto nella tua sentenza,</w:t>
      </w:r>
      <w:r w:rsidR="00F74326" w:rsidRPr="002A706F">
        <w:rPr>
          <w:i/>
          <w:iCs/>
          <w:color w:val="000000"/>
          <w:sz w:val="20"/>
        </w:rPr>
        <w:t xml:space="preserve"> </w:t>
      </w:r>
      <w:r w:rsidRPr="002A706F">
        <w:rPr>
          <w:i/>
          <w:iCs/>
          <w:color w:val="000000"/>
          <w:sz w:val="20"/>
        </w:rPr>
        <w:t>sei retto nel tuo giudizio.</w:t>
      </w:r>
      <w:r w:rsidR="00F74326" w:rsidRPr="002A706F">
        <w:rPr>
          <w:i/>
          <w:iCs/>
          <w:color w:val="000000"/>
          <w:sz w:val="20"/>
        </w:rPr>
        <w:t xml:space="preserve"> </w:t>
      </w:r>
      <w:r w:rsidRPr="002A706F">
        <w:rPr>
          <w:i/>
          <w:iCs/>
          <w:color w:val="000000"/>
          <w:sz w:val="20"/>
        </w:rPr>
        <w:t>Ecco, nella colpa io sono nato,</w:t>
      </w:r>
      <w:r w:rsidR="00F74326" w:rsidRPr="002A706F">
        <w:rPr>
          <w:i/>
          <w:iCs/>
          <w:color w:val="000000"/>
          <w:sz w:val="20"/>
        </w:rPr>
        <w:t xml:space="preserve"> </w:t>
      </w:r>
      <w:r w:rsidRPr="002A706F">
        <w:rPr>
          <w:i/>
          <w:iCs/>
          <w:color w:val="000000"/>
          <w:sz w:val="20"/>
        </w:rPr>
        <w:t>nel peccato mi ha concepito mia madre.</w:t>
      </w:r>
      <w:r w:rsidR="00F74326" w:rsidRPr="002A706F">
        <w:rPr>
          <w:i/>
          <w:iCs/>
          <w:color w:val="000000"/>
          <w:sz w:val="20"/>
        </w:rPr>
        <w:t xml:space="preserve"> </w:t>
      </w:r>
      <w:r w:rsidRPr="002A706F">
        <w:rPr>
          <w:i/>
          <w:iCs/>
          <w:color w:val="000000"/>
          <w:sz w:val="20"/>
        </w:rPr>
        <w:t>Ma tu gradisci la sincerità nel mio intimo,</w:t>
      </w:r>
      <w:r w:rsidR="00F74326" w:rsidRPr="002A706F">
        <w:rPr>
          <w:i/>
          <w:iCs/>
          <w:color w:val="000000"/>
          <w:sz w:val="20"/>
        </w:rPr>
        <w:t xml:space="preserve"> </w:t>
      </w:r>
      <w:r w:rsidRPr="002A706F">
        <w:rPr>
          <w:i/>
          <w:iCs/>
          <w:color w:val="000000"/>
          <w:sz w:val="20"/>
        </w:rPr>
        <w:t>nel segreto del cuore mi insegni la sapienza.</w:t>
      </w:r>
      <w:r w:rsidR="00F74326" w:rsidRPr="002A706F">
        <w:rPr>
          <w:i/>
          <w:iCs/>
          <w:color w:val="000000"/>
          <w:sz w:val="20"/>
        </w:rPr>
        <w:t xml:space="preserve"> </w:t>
      </w:r>
      <w:r w:rsidRPr="002A706F">
        <w:rPr>
          <w:i/>
          <w:iCs/>
          <w:color w:val="000000"/>
          <w:sz w:val="20"/>
        </w:rPr>
        <w:t>Aspergimi con rami d</w:t>
      </w:r>
      <w:r w:rsidR="00484B6D" w:rsidRPr="002A706F">
        <w:rPr>
          <w:i/>
          <w:iCs/>
          <w:color w:val="000000"/>
          <w:sz w:val="20"/>
        </w:rPr>
        <w:t>’</w:t>
      </w:r>
      <w:r w:rsidRPr="002A706F">
        <w:rPr>
          <w:i/>
          <w:iCs/>
          <w:color w:val="000000"/>
          <w:sz w:val="20"/>
        </w:rPr>
        <w:t>issòpo e sarò puro;</w:t>
      </w:r>
      <w:r w:rsidR="00F74326" w:rsidRPr="002A706F">
        <w:rPr>
          <w:i/>
          <w:iCs/>
          <w:color w:val="000000"/>
          <w:sz w:val="20"/>
        </w:rPr>
        <w:t xml:space="preserve"> </w:t>
      </w:r>
      <w:r w:rsidRPr="002A706F">
        <w:rPr>
          <w:i/>
          <w:iCs/>
          <w:color w:val="000000"/>
          <w:sz w:val="20"/>
        </w:rPr>
        <w:t>lavami e sarò più bianco della neve.</w:t>
      </w:r>
      <w:r w:rsidR="00F74326" w:rsidRPr="002A706F">
        <w:rPr>
          <w:i/>
          <w:iCs/>
          <w:color w:val="000000"/>
          <w:sz w:val="20"/>
        </w:rPr>
        <w:t xml:space="preserve"> </w:t>
      </w:r>
      <w:r w:rsidRPr="002A706F">
        <w:rPr>
          <w:i/>
          <w:iCs/>
          <w:color w:val="000000"/>
          <w:sz w:val="20"/>
        </w:rPr>
        <w:t>Fammi sentire gioia e letizia:</w:t>
      </w:r>
      <w:r w:rsidR="00F74326" w:rsidRPr="002A706F">
        <w:rPr>
          <w:i/>
          <w:iCs/>
          <w:color w:val="000000"/>
          <w:sz w:val="20"/>
        </w:rPr>
        <w:t xml:space="preserve"> </w:t>
      </w:r>
      <w:r w:rsidRPr="002A706F">
        <w:rPr>
          <w:i/>
          <w:iCs/>
          <w:color w:val="000000"/>
          <w:sz w:val="20"/>
        </w:rPr>
        <w:t>esulteranno le ossa che hai spezzato.</w:t>
      </w:r>
    </w:p>
    <w:p w14:paraId="68017A23" w14:textId="77777777" w:rsidR="008144B2" w:rsidRPr="002A706F" w:rsidRDefault="008144B2" w:rsidP="00F74326">
      <w:pPr>
        <w:pStyle w:val="Corpotesto"/>
        <w:rPr>
          <w:i/>
          <w:iCs/>
          <w:color w:val="000000"/>
          <w:sz w:val="20"/>
        </w:rPr>
      </w:pPr>
      <w:r w:rsidRPr="002A706F">
        <w:rPr>
          <w:i/>
          <w:iCs/>
          <w:color w:val="000000"/>
          <w:sz w:val="20"/>
        </w:rPr>
        <w:t>Distogli lo sguardo dai miei peccati,</w:t>
      </w:r>
      <w:r w:rsidR="00F74326" w:rsidRPr="002A706F">
        <w:rPr>
          <w:i/>
          <w:iCs/>
          <w:color w:val="000000"/>
          <w:sz w:val="20"/>
        </w:rPr>
        <w:t xml:space="preserve"> </w:t>
      </w:r>
      <w:r w:rsidRPr="002A706F">
        <w:rPr>
          <w:i/>
          <w:iCs/>
          <w:color w:val="000000"/>
          <w:sz w:val="20"/>
        </w:rPr>
        <w:t>cancella tutte le mie colpe.</w:t>
      </w:r>
      <w:r w:rsidR="00F74326" w:rsidRPr="002A706F">
        <w:rPr>
          <w:i/>
          <w:iCs/>
          <w:color w:val="000000"/>
          <w:sz w:val="20"/>
        </w:rPr>
        <w:t xml:space="preserve"> </w:t>
      </w:r>
      <w:r w:rsidRPr="002A706F">
        <w:rPr>
          <w:i/>
          <w:iCs/>
          <w:color w:val="000000"/>
          <w:sz w:val="20"/>
        </w:rPr>
        <w:t>Crea in me, o Dio, un cuore puro,</w:t>
      </w:r>
      <w:r w:rsidR="00F74326" w:rsidRPr="002A706F">
        <w:rPr>
          <w:i/>
          <w:iCs/>
          <w:color w:val="000000"/>
          <w:sz w:val="20"/>
        </w:rPr>
        <w:t xml:space="preserve"> </w:t>
      </w:r>
      <w:r w:rsidRPr="002A706F">
        <w:rPr>
          <w:i/>
          <w:iCs/>
          <w:color w:val="000000"/>
          <w:sz w:val="20"/>
        </w:rPr>
        <w:t>rinnova in me uno spirito saldo.</w:t>
      </w:r>
      <w:r w:rsidR="00F74326" w:rsidRPr="002A706F">
        <w:rPr>
          <w:i/>
          <w:iCs/>
          <w:color w:val="000000"/>
          <w:sz w:val="20"/>
        </w:rPr>
        <w:t xml:space="preserve"> </w:t>
      </w:r>
      <w:r w:rsidRPr="002A706F">
        <w:rPr>
          <w:i/>
          <w:iCs/>
          <w:color w:val="000000"/>
          <w:sz w:val="20"/>
        </w:rPr>
        <w:t>Non scacciarmi dalla tua presenza</w:t>
      </w:r>
      <w:r w:rsidR="00F74326" w:rsidRPr="002A706F">
        <w:rPr>
          <w:i/>
          <w:iCs/>
          <w:color w:val="000000"/>
          <w:sz w:val="20"/>
        </w:rPr>
        <w:t xml:space="preserve"> </w:t>
      </w:r>
      <w:r w:rsidRPr="002A706F">
        <w:rPr>
          <w:i/>
          <w:iCs/>
          <w:color w:val="000000"/>
          <w:sz w:val="20"/>
        </w:rPr>
        <w:t>e non privarmi del tuo santo spirito.</w:t>
      </w:r>
      <w:r w:rsidR="00164E2F" w:rsidRPr="002A706F">
        <w:rPr>
          <w:i/>
          <w:iCs/>
          <w:color w:val="000000"/>
          <w:sz w:val="20"/>
        </w:rPr>
        <w:t xml:space="preserve"> </w:t>
      </w:r>
      <w:r w:rsidRPr="002A706F">
        <w:rPr>
          <w:i/>
          <w:iCs/>
          <w:color w:val="000000"/>
          <w:sz w:val="20"/>
        </w:rPr>
        <w:t>Rendimi la gioia della tua salvezza,</w:t>
      </w:r>
      <w:r w:rsidR="00F74326" w:rsidRPr="002A706F">
        <w:rPr>
          <w:i/>
          <w:iCs/>
          <w:color w:val="000000"/>
          <w:sz w:val="20"/>
        </w:rPr>
        <w:t xml:space="preserve"> </w:t>
      </w:r>
      <w:r w:rsidRPr="002A706F">
        <w:rPr>
          <w:i/>
          <w:iCs/>
          <w:color w:val="000000"/>
          <w:sz w:val="20"/>
        </w:rPr>
        <w:t>sostienimi con uno spirito generoso.</w:t>
      </w:r>
      <w:r w:rsidR="00F74326" w:rsidRPr="002A706F">
        <w:rPr>
          <w:i/>
          <w:iCs/>
          <w:color w:val="000000"/>
          <w:sz w:val="20"/>
        </w:rPr>
        <w:t xml:space="preserve"> </w:t>
      </w:r>
      <w:r w:rsidRPr="002A706F">
        <w:rPr>
          <w:i/>
          <w:iCs/>
          <w:color w:val="000000"/>
          <w:sz w:val="20"/>
        </w:rPr>
        <w:t>Insegnerò ai ribelli le tue vie</w:t>
      </w:r>
      <w:r w:rsidR="00F74326" w:rsidRPr="002A706F">
        <w:rPr>
          <w:i/>
          <w:iCs/>
          <w:color w:val="000000"/>
          <w:sz w:val="20"/>
        </w:rPr>
        <w:t xml:space="preserve"> </w:t>
      </w:r>
      <w:r w:rsidRPr="002A706F">
        <w:rPr>
          <w:i/>
          <w:iCs/>
          <w:color w:val="000000"/>
          <w:sz w:val="20"/>
        </w:rPr>
        <w:t>e i peccatori a te ritorneranno.</w:t>
      </w:r>
      <w:r w:rsidR="00F74326" w:rsidRPr="002A706F">
        <w:rPr>
          <w:i/>
          <w:iCs/>
          <w:color w:val="000000"/>
          <w:sz w:val="20"/>
        </w:rPr>
        <w:t xml:space="preserve"> </w:t>
      </w:r>
      <w:r w:rsidRPr="002A706F">
        <w:rPr>
          <w:i/>
          <w:iCs/>
          <w:color w:val="000000"/>
          <w:sz w:val="20"/>
        </w:rPr>
        <w:t>Liberami dal sangue, o Dio, Dio mia salvezza:</w:t>
      </w:r>
      <w:r w:rsidR="00F74326" w:rsidRPr="002A706F">
        <w:rPr>
          <w:i/>
          <w:iCs/>
          <w:color w:val="000000"/>
          <w:sz w:val="20"/>
        </w:rPr>
        <w:t xml:space="preserve"> </w:t>
      </w:r>
      <w:r w:rsidRPr="002A706F">
        <w:rPr>
          <w:i/>
          <w:iCs/>
          <w:color w:val="000000"/>
          <w:sz w:val="20"/>
        </w:rPr>
        <w:t>la mia lingua esalterà la tua giustizia.</w:t>
      </w:r>
      <w:r w:rsidR="00F74326" w:rsidRPr="002A706F">
        <w:rPr>
          <w:i/>
          <w:iCs/>
          <w:color w:val="000000"/>
          <w:sz w:val="20"/>
        </w:rPr>
        <w:t xml:space="preserve"> </w:t>
      </w:r>
      <w:r w:rsidRPr="002A706F">
        <w:rPr>
          <w:i/>
          <w:iCs/>
          <w:color w:val="000000"/>
          <w:sz w:val="20"/>
        </w:rPr>
        <w:t>Signore, apri le mie labbra</w:t>
      </w:r>
      <w:r w:rsidR="00F74326" w:rsidRPr="002A706F">
        <w:rPr>
          <w:i/>
          <w:iCs/>
          <w:color w:val="000000"/>
          <w:sz w:val="20"/>
        </w:rPr>
        <w:t xml:space="preserve"> </w:t>
      </w:r>
      <w:r w:rsidRPr="002A706F">
        <w:rPr>
          <w:i/>
          <w:iCs/>
          <w:color w:val="000000"/>
          <w:sz w:val="20"/>
        </w:rPr>
        <w:t>e la mia bocca proclami la tua lode.</w:t>
      </w:r>
      <w:r w:rsidR="00F74326" w:rsidRPr="002A706F">
        <w:rPr>
          <w:i/>
          <w:iCs/>
          <w:color w:val="000000"/>
          <w:sz w:val="20"/>
        </w:rPr>
        <w:t xml:space="preserve"> </w:t>
      </w:r>
      <w:r w:rsidRPr="002A706F">
        <w:rPr>
          <w:i/>
          <w:iCs/>
          <w:color w:val="000000"/>
          <w:sz w:val="20"/>
        </w:rPr>
        <w:t>Tu non gradisci il sacrificio;</w:t>
      </w:r>
      <w:r w:rsidR="00F74326" w:rsidRPr="002A706F">
        <w:rPr>
          <w:i/>
          <w:iCs/>
          <w:color w:val="000000"/>
          <w:sz w:val="20"/>
        </w:rPr>
        <w:t xml:space="preserve"> </w:t>
      </w:r>
      <w:r w:rsidRPr="002A706F">
        <w:rPr>
          <w:i/>
          <w:iCs/>
          <w:color w:val="000000"/>
          <w:sz w:val="20"/>
        </w:rPr>
        <w:t>se offro olocausti, tu non li accetti.</w:t>
      </w:r>
      <w:r w:rsidR="00F74326" w:rsidRPr="002A706F">
        <w:rPr>
          <w:i/>
          <w:iCs/>
          <w:color w:val="000000"/>
          <w:sz w:val="20"/>
        </w:rPr>
        <w:t xml:space="preserve"> </w:t>
      </w:r>
      <w:r w:rsidRPr="002A706F">
        <w:rPr>
          <w:i/>
          <w:iCs/>
          <w:color w:val="000000"/>
          <w:sz w:val="20"/>
        </w:rPr>
        <w:t>Uno spirito contrito è sacrificio a Dio;</w:t>
      </w:r>
      <w:r w:rsidR="00F74326" w:rsidRPr="002A706F">
        <w:rPr>
          <w:i/>
          <w:iCs/>
          <w:color w:val="000000"/>
          <w:sz w:val="20"/>
        </w:rPr>
        <w:t xml:space="preserve"> </w:t>
      </w:r>
      <w:r w:rsidRPr="002A706F">
        <w:rPr>
          <w:i/>
          <w:iCs/>
          <w:color w:val="000000"/>
          <w:sz w:val="20"/>
        </w:rPr>
        <w:t>un cuore contrito e affranto tu, o Dio, non disprezzi.</w:t>
      </w:r>
      <w:r w:rsidR="00F74326" w:rsidRPr="002A706F">
        <w:rPr>
          <w:i/>
          <w:iCs/>
          <w:color w:val="000000"/>
          <w:sz w:val="20"/>
        </w:rPr>
        <w:t xml:space="preserve"> </w:t>
      </w:r>
      <w:r w:rsidRPr="002A706F">
        <w:rPr>
          <w:i/>
          <w:iCs/>
          <w:color w:val="000000"/>
          <w:sz w:val="20"/>
        </w:rPr>
        <w:t>Nella tua bontà fa</w:t>
      </w:r>
      <w:r w:rsidR="00484B6D" w:rsidRPr="002A706F">
        <w:rPr>
          <w:i/>
          <w:iCs/>
          <w:color w:val="000000"/>
          <w:sz w:val="20"/>
        </w:rPr>
        <w:t>’</w:t>
      </w:r>
      <w:r w:rsidRPr="002A706F">
        <w:rPr>
          <w:i/>
          <w:iCs/>
          <w:color w:val="000000"/>
          <w:sz w:val="20"/>
        </w:rPr>
        <w:t xml:space="preserve"> grazia a Sion,</w:t>
      </w:r>
      <w:r w:rsidR="00F74326" w:rsidRPr="002A706F">
        <w:rPr>
          <w:i/>
          <w:iCs/>
          <w:color w:val="000000"/>
          <w:sz w:val="20"/>
        </w:rPr>
        <w:t xml:space="preserve"> </w:t>
      </w:r>
      <w:r w:rsidRPr="002A706F">
        <w:rPr>
          <w:i/>
          <w:iCs/>
          <w:color w:val="000000"/>
          <w:sz w:val="20"/>
        </w:rPr>
        <w:t>ricostruisci le mura di Gerusalemme.</w:t>
      </w:r>
      <w:r w:rsidR="00F74326" w:rsidRPr="002A706F">
        <w:rPr>
          <w:i/>
          <w:iCs/>
          <w:color w:val="000000"/>
          <w:sz w:val="20"/>
        </w:rPr>
        <w:t xml:space="preserve"> </w:t>
      </w:r>
      <w:r w:rsidRPr="002A706F">
        <w:rPr>
          <w:i/>
          <w:iCs/>
          <w:color w:val="000000"/>
          <w:sz w:val="20"/>
        </w:rPr>
        <w:t>Allora gradirai i sacrifici legittimi,</w:t>
      </w:r>
      <w:r w:rsidR="00F74326" w:rsidRPr="002A706F">
        <w:rPr>
          <w:i/>
          <w:iCs/>
          <w:color w:val="000000"/>
          <w:sz w:val="20"/>
        </w:rPr>
        <w:t xml:space="preserve"> </w:t>
      </w:r>
      <w:r w:rsidRPr="002A706F">
        <w:rPr>
          <w:i/>
          <w:iCs/>
          <w:color w:val="000000"/>
          <w:sz w:val="20"/>
        </w:rPr>
        <w:t>l</w:t>
      </w:r>
      <w:r w:rsidR="00484B6D" w:rsidRPr="002A706F">
        <w:rPr>
          <w:i/>
          <w:iCs/>
          <w:color w:val="000000"/>
          <w:sz w:val="20"/>
        </w:rPr>
        <w:t>’</w:t>
      </w:r>
      <w:r w:rsidRPr="002A706F">
        <w:rPr>
          <w:i/>
          <w:iCs/>
          <w:color w:val="000000"/>
          <w:sz w:val="20"/>
        </w:rPr>
        <w:t>olocausto e l</w:t>
      </w:r>
      <w:r w:rsidR="00484B6D" w:rsidRPr="002A706F">
        <w:rPr>
          <w:i/>
          <w:iCs/>
          <w:color w:val="000000"/>
          <w:sz w:val="20"/>
        </w:rPr>
        <w:t>’</w:t>
      </w:r>
      <w:r w:rsidRPr="002A706F">
        <w:rPr>
          <w:i/>
          <w:iCs/>
          <w:color w:val="000000"/>
          <w:sz w:val="20"/>
        </w:rPr>
        <w:t>intera oblazione;</w:t>
      </w:r>
      <w:r w:rsidR="00F74326" w:rsidRPr="002A706F">
        <w:rPr>
          <w:i/>
          <w:iCs/>
          <w:color w:val="000000"/>
          <w:sz w:val="20"/>
        </w:rPr>
        <w:t xml:space="preserve"> </w:t>
      </w:r>
      <w:r w:rsidRPr="002A706F">
        <w:rPr>
          <w:i/>
          <w:iCs/>
          <w:color w:val="000000"/>
          <w:sz w:val="20"/>
        </w:rPr>
        <w:t>allora immolera</w:t>
      </w:r>
      <w:r w:rsidR="00F74326" w:rsidRPr="002A706F">
        <w:rPr>
          <w:i/>
          <w:iCs/>
          <w:color w:val="000000"/>
          <w:sz w:val="20"/>
        </w:rPr>
        <w:t xml:space="preserve">nno vittime sopra il tuo altare (Sal 51 (50) 1-21). </w:t>
      </w:r>
    </w:p>
    <w:p w14:paraId="1BB77A5E" w14:textId="77777777" w:rsidR="00CF1409" w:rsidRPr="002A706F" w:rsidRDefault="00CF1409" w:rsidP="00F74326">
      <w:pPr>
        <w:pStyle w:val="Corpotesto"/>
        <w:rPr>
          <w:i/>
          <w:iCs/>
          <w:color w:val="000000"/>
          <w:sz w:val="20"/>
        </w:rPr>
      </w:pPr>
      <w:r w:rsidRPr="002A706F">
        <w:rPr>
          <w:i/>
          <w:iCs/>
          <w:color w:val="000000"/>
          <w:sz w:val="20"/>
        </w:rPr>
        <w:t>Ora, figlio dell</w:t>
      </w:r>
      <w:r w:rsidR="00484B6D" w:rsidRPr="002A706F">
        <w:rPr>
          <w:i/>
          <w:iCs/>
          <w:color w:val="000000"/>
          <w:sz w:val="20"/>
        </w:rPr>
        <w:t>’</w:t>
      </w:r>
      <w:r w:rsidRPr="002A706F">
        <w:rPr>
          <w:i/>
          <w:iCs/>
          <w:color w:val="000000"/>
          <w:sz w:val="20"/>
        </w:rPr>
        <w:t>uomo, profetizza ai monti d</w:t>
      </w:r>
      <w:r w:rsidR="00484B6D" w:rsidRPr="002A706F">
        <w:rPr>
          <w:i/>
          <w:iCs/>
          <w:color w:val="000000"/>
          <w:sz w:val="20"/>
        </w:rPr>
        <w:t>’</w:t>
      </w:r>
      <w:r w:rsidRPr="002A706F">
        <w:rPr>
          <w:i/>
          <w:iCs/>
          <w:color w:val="000000"/>
          <w:sz w:val="20"/>
        </w:rPr>
        <w:t>Israele e di</w:t>
      </w:r>
      <w:r w:rsidR="00484B6D" w:rsidRPr="002A706F">
        <w:rPr>
          <w:i/>
          <w:iCs/>
          <w:color w:val="000000"/>
          <w:sz w:val="20"/>
        </w:rPr>
        <w:t>’</w:t>
      </w:r>
      <w:r w:rsidRPr="002A706F">
        <w:rPr>
          <w:i/>
          <w:iCs/>
          <w:color w:val="000000"/>
          <w:sz w:val="20"/>
        </w:rPr>
        <w:t>: Monti d</w:t>
      </w:r>
      <w:r w:rsidR="00484B6D" w:rsidRPr="002A706F">
        <w:rPr>
          <w:i/>
          <w:iCs/>
          <w:color w:val="000000"/>
          <w:sz w:val="20"/>
        </w:rPr>
        <w:t>’</w:t>
      </w:r>
      <w:r w:rsidRPr="002A706F">
        <w:rPr>
          <w:i/>
          <w:iCs/>
          <w:color w:val="000000"/>
          <w:sz w:val="20"/>
        </w:rPr>
        <w:t xml:space="preserve">Israele, udite la parola del Signore. Così dice il Signore Dio: Poiché il nemico ha detto di voi: </w:t>
      </w:r>
      <w:r w:rsidR="00484B6D" w:rsidRPr="002A706F">
        <w:rPr>
          <w:i/>
          <w:iCs/>
          <w:color w:val="000000"/>
          <w:sz w:val="20"/>
        </w:rPr>
        <w:t>“</w:t>
      </w:r>
      <w:r w:rsidRPr="002A706F">
        <w:rPr>
          <w:i/>
          <w:iCs/>
          <w:color w:val="000000"/>
          <w:sz w:val="20"/>
        </w:rPr>
        <w:t>Bene! I colli eterni sono diventati il nostro possesso</w:t>
      </w:r>
      <w:r w:rsidR="00484B6D" w:rsidRPr="002A706F">
        <w:rPr>
          <w:i/>
          <w:iCs/>
          <w:color w:val="000000"/>
          <w:sz w:val="20"/>
        </w:rPr>
        <w:t>”</w:t>
      </w:r>
      <w:r w:rsidRPr="002A706F">
        <w:rPr>
          <w:i/>
          <w:iCs/>
          <w:color w:val="000000"/>
          <w:sz w:val="20"/>
        </w:rPr>
        <w:t>, ebbene, profetizza e annuncia: Così dice il Signore Dio: Poiché siete stati devastati, perseguitati dai vicini, resi possesso delle altre nazioni, e poiché siete stati fatti oggetto di maldicenza e d</w:t>
      </w:r>
      <w:r w:rsidR="00484B6D" w:rsidRPr="002A706F">
        <w:rPr>
          <w:i/>
          <w:iCs/>
          <w:color w:val="000000"/>
          <w:sz w:val="20"/>
        </w:rPr>
        <w:t>’</w:t>
      </w:r>
      <w:r w:rsidRPr="002A706F">
        <w:rPr>
          <w:i/>
          <w:iCs/>
          <w:color w:val="000000"/>
          <w:sz w:val="20"/>
        </w:rPr>
        <w:t>insulto della gente, ebbene, monti d</w:t>
      </w:r>
      <w:r w:rsidR="00484B6D" w:rsidRPr="002A706F">
        <w:rPr>
          <w:i/>
          <w:iCs/>
          <w:color w:val="000000"/>
          <w:sz w:val="20"/>
        </w:rPr>
        <w:t>’</w:t>
      </w:r>
      <w:r w:rsidRPr="002A706F">
        <w:rPr>
          <w:i/>
          <w:iCs/>
          <w:color w:val="000000"/>
          <w:sz w:val="20"/>
        </w:rPr>
        <w:t>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w:t>
      </w:r>
      <w:r w:rsidR="00484B6D" w:rsidRPr="002A706F">
        <w:rPr>
          <w:i/>
          <w:iCs/>
          <w:color w:val="000000"/>
          <w:sz w:val="20"/>
        </w:rPr>
        <w:t>’</w:t>
      </w:r>
      <w:r w:rsidRPr="002A706F">
        <w:rPr>
          <w:i/>
          <w:iCs/>
          <w:color w:val="000000"/>
          <w:sz w:val="20"/>
        </w:rPr>
        <w:t>animo pieno di disprezzo hanno fatto del mio paese il loro possesso per saccheggiarlo. Per questo profetizza alla terra d</w:t>
      </w:r>
      <w:r w:rsidR="00484B6D" w:rsidRPr="002A706F">
        <w:rPr>
          <w:i/>
          <w:iCs/>
          <w:color w:val="000000"/>
          <w:sz w:val="20"/>
        </w:rPr>
        <w:t>’</w:t>
      </w:r>
      <w:r w:rsidRPr="002A706F">
        <w:rPr>
          <w:i/>
          <w:iCs/>
          <w:color w:val="000000"/>
          <w:sz w:val="20"/>
        </w:rPr>
        <w:t>Israele e annuncia ai monti, alle colline, alle pendici e alle valli: Così dice il Signore Dio: Ecco, io parlo con gelosia e con furore; poiché voi avete sopportato l</w:t>
      </w:r>
      <w:r w:rsidR="00484B6D" w:rsidRPr="002A706F">
        <w:rPr>
          <w:i/>
          <w:iCs/>
          <w:color w:val="000000"/>
          <w:sz w:val="20"/>
        </w:rPr>
        <w:t>’</w:t>
      </w:r>
      <w:r w:rsidRPr="002A706F">
        <w:rPr>
          <w:i/>
          <w:iCs/>
          <w:color w:val="000000"/>
          <w:sz w:val="20"/>
        </w:rPr>
        <w:t>insulto delle nazioni, ebbene – così dice il Signore Dio –, io alzando la mano giuro: anche le nazioni che vi stanno intorno sopporteranno il loro insulto.</w:t>
      </w:r>
    </w:p>
    <w:p w14:paraId="68DE1FF8" w14:textId="77777777" w:rsidR="00CF1409" w:rsidRPr="002A706F" w:rsidRDefault="00CF1409" w:rsidP="00F74326">
      <w:pPr>
        <w:pStyle w:val="Corpotesto"/>
        <w:rPr>
          <w:i/>
          <w:iCs/>
          <w:color w:val="000000"/>
          <w:sz w:val="20"/>
        </w:rPr>
      </w:pPr>
      <w:r w:rsidRPr="002A706F">
        <w:rPr>
          <w:i/>
          <w:iCs/>
          <w:color w:val="000000"/>
          <w:sz w:val="20"/>
        </w:rPr>
        <w:t>E voi, monti d</w:t>
      </w:r>
      <w:r w:rsidR="00484B6D" w:rsidRPr="002A706F">
        <w:rPr>
          <w:i/>
          <w:iCs/>
          <w:color w:val="000000"/>
          <w:sz w:val="20"/>
        </w:rPr>
        <w:t>’</w:t>
      </w:r>
      <w:r w:rsidRPr="002A706F">
        <w:rPr>
          <w:i/>
          <w:iCs/>
          <w:color w:val="000000"/>
          <w:sz w:val="20"/>
        </w:rPr>
        <w:t>Israele, mettete rami e producete frutti per il mio popolo Israele, perché sta per tornare. Ecco, infatti a voi, a voi io mi volgo; sarete ancora lavorati e sarete seminati. Moltiplicherò sopra di voi gli uomini, tutta quanta la casa d</w:t>
      </w:r>
      <w:r w:rsidR="00484B6D" w:rsidRPr="002A706F">
        <w:rPr>
          <w:i/>
          <w:iCs/>
          <w:color w:val="000000"/>
          <w:sz w:val="20"/>
        </w:rPr>
        <w:t>’</w:t>
      </w:r>
      <w:r w:rsidRPr="002A706F">
        <w:rPr>
          <w:i/>
          <w:iCs/>
          <w:color w:val="000000"/>
          <w:sz w:val="20"/>
        </w:rPr>
        <w:t>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2C7D534C" w14:textId="77777777" w:rsidR="00CF1409" w:rsidRPr="002A706F" w:rsidRDefault="00CF1409" w:rsidP="00F74326">
      <w:pPr>
        <w:pStyle w:val="Corpotesto"/>
        <w:rPr>
          <w:i/>
          <w:iCs/>
          <w:color w:val="000000"/>
          <w:sz w:val="20"/>
        </w:rPr>
      </w:pPr>
      <w:r w:rsidRPr="002A706F">
        <w:rPr>
          <w:i/>
          <w:iCs/>
          <w:color w:val="000000"/>
          <w:sz w:val="20"/>
        </w:rPr>
        <w:t xml:space="preserve">Così dice il Signore Dio: Poiché si va dicendo di te: </w:t>
      </w:r>
      <w:r w:rsidR="00484B6D" w:rsidRPr="002A706F">
        <w:rPr>
          <w:i/>
          <w:iCs/>
          <w:color w:val="000000"/>
          <w:sz w:val="20"/>
        </w:rPr>
        <w:t>“</w:t>
      </w:r>
      <w:r w:rsidRPr="002A706F">
        <w:rPr>
          <w:i/>
          <w:iCs/>
          <w:color w:val="000000"/>
          <w:sz w:val="20"/>
        </w:rPr>
        <w:t>Tu divori gli uomini, tu hai privato di figli il tuo popolo</w:t>
      </w:r>
      <w:r w:rsidR="00484B6D" w:rsidRPr="002A706F">
        <w:rPr>
          <w:i/>
          <w:iCs/>
          <w:color w:val="000000"/>
          <w:sz w:val="20"/>
        </w:rPr>
        <w:t>”</w:t>
      </w:r>
      <w:r w:rsidRPr="002A706F">
        <w:rPr>
          <w:i/>
          <w:iCs/>
          <w:color w:val="000000"/>
          <w:sz w:val="20"/>
        </w:rPr>
        <w:t>, ebbene, tu non divorerai più gli uomini, non priverai più di figli la nazione. Oracolo del Signore Dio. Non ti farò più sentire gli insulti delle nazioni e non subirai più lo scherno dei popoli; non priverai più di figli la tua nazione». Oracolo del Signore.</w:t>
      </w:r>
    </w:p>
    <w:p w14:paraId="5EF15B28" w14:textId="77777777" w:rsidR="00CF1409" w:rsidRPr="002A706F" w:rsidRDefault="00CF1409" w:rsidP="00F74326">
      <w:pPr>
        <w:pStyle w:val="Corpotesto"/>
        <w:rPr>
          <w:i/>
          <w:iCs/>
          <w:color w:val="000000"/>
          <w:sz w:val="20"/>
        </w:rPr>
      </w:pPr>
      <w:r w:rsidRPr="002A706F">
        <w:rPr>
          <w:i/>
          <w:iCs/>
          <w:color w:val="000000"/>
          <w:sz w:val="20"/>
        </w:rPr>
        <w:t>Mi fu rivolta questa parola del Signore: «Figlio dell</w:t>
      </w:r>
      <w:r w:rsidR="00484B6D" w:rsidRPr="002A706F">
        <w:rPr>
          <w:i/>
          <w:iCs/>
          <w:color w:val="000000"/>
          <w:sz w:val="20"/>
        </w:rPr>
        <w:t>’</w:t>
      </w:r>
      <w:r w:rsidRPr="002A706F">
        <w:rPr>
          <w:i/>
          <w:iCs/>
          <w:color w:val="000000"/>
          <w:sz w:val="20"/>
        </w:rPr>
        <w:t>uomo, la casa d</w:t>
      </w:r>
      <w:r w:rsidR="00484B6D" w:rsidRPr="002A706F">
        <w:rPr>
          <w:i/>
          <w:iCs/>
          <w:color w:val="000000"/>
          <w:sz w:val="20"/>
        </w:rPr>
        <w:t>’</w:t>
      </w:r>
      <w:r w:rsidRPr="002A706F">
        <w:rPr>
          <w:i/>
          <w:iCs/>
          <w:color w:val="000000"/>
          <w:sz w:val="20"/>
        </w:rPr>
        <w:t>Israele, quando abitava la sua terra, la rese impura con la sua condotta e le sue azioni. Come l</w:t>
      </w:r>
      <w:r w:rsidR="00484B6D" w:rsidRPr="002A706F">
        <w:rPr>
          <w:i/>
          <w:iCs/>
          <w:color w:val="000000"/>
          <w:sz w:val="20"/>
        </w:rPr>
        <w:t>’</w:t>
      </w:r>
      <w:r w:rsidRPr="002A706F">
        <w:rPr>
          <w:i/>
          <w:iCs/>
          <w:color w:val="000000"/>
          <w:sz w:val="20"/>
        </w:rPr>
        <w:t>impurità delle mestruazioni è stata la loro condotta davanti a me. Perciò ho riversato su di loro la mia ira per il sangue che avevano sparso nel paese e per gli idoli con i quali l</w:t>
      </w:r>
      <w:r w:rsidR="00484B6D" w:rsidRPr="002A706F">
        <w:rPr>
          <w:i/>
          <w:iCs/>
          <w:color w:val="000000"/>
          <w:sz w:val="20"/>
        </w:rPr>
        <w:t>’</w:t>
      </w:r>
      <w:r w:rsidRPr="002A706F">
        <w:rPr>
          <w:i/>
          <w:iCs/>
          <w:color w:val="000000"/>
          <w:sz w:val="20"/>
        </w:rPr>
        <w:t xml:space="preserve">avevano contaminato. Li ho dispersi fra le nazioni e sono stati dispersi in altri territori: li ho giudicati secondo la loro condotta e le loro azioni. Giunsero fra le nazioni dove erano stati spinti e profanarono il mio nome santo, perché di loro si diceva: </w:t>
      </w:r>
      <w:r w:rsidR="00484B6D" w:rsidRPr="002A706F">
        <w:rPr>
          <w:i/>
          <w:iCs/>
          <w:color w:val="000000"/>
          <w:sz w:val="20"/>
        </w:rPr>
        <w:t>“</w:t>
      </w:r>
      <w:r w:rsidRPr="002A706F">
        <w:rPr>
          <w:i/>
          <w:iCs/>
          <w:color w:val="000000"/>
          <w:sz w:val="20"/>
        </w:rPr>
        <w:t>Costoro sono il popolo del Signore e tuttavia sono stati scacciati dal suo paese</w:t>
      </w:r>
      <w:r w:rsidR="00484B6D" w:rsidRPr="002A706F">
        <w:rPr>
          <w:i/>
          <w:iCs/>
          <w:color w:val="000000"/>
          <w:sz w:val="20"/>
        </w:rPr>
        <w:t>”</w:t>
      </w:r>
      <w:r w:rsidRPr="002A706F">
        <w:rPr>
          <w:i/>
          <w:iCs/>
          <w:color w:val="000000"/>
          <w:sz w:val="20"/>
        </w:rPr>
        <w:t>. Ma io ho avuto riguardo del mio nome santo, che la casa d</w:t>
      </w:r>
      <w:r w:rsidR="00484B6D" w:rsidRPr="002A706F">
        <w:rPr>
          <w:i/>
          <w:iCs/>
          <w:color w:val="000000"/>
          <w:sz w:val="20"/>
        </w:rPr>
        <w:t>’</w:t>
      </w:r>
      <w:r w:rsidRPr="002A706F">
        <w:rPr>
          <w:i/>
          <w:iCs/>
          <w:color w:val="000000"/>
          <w:sz w:val="20"/>
        </w:rPr>
        <w:t>Israele aveva profanato fra le nazioni presso le quali era giunta.</w:t>
      </w:r>
    </w:p>
    <w:p w14:paraId="6C42F17C" w14:textId="77777777" w:rsidR="00CF1409" w:rsidRPr="002A706F" w:rsidRDefault="00CF1409" w:rsidP="00F74326">
      <w:pPr>
        <w:pStyle w:val="Corpotesto"/>
        <w:rPr>
          <w:i/>
          <w:iCs/>
          <w:color w:val="000000"/>
          <w:sz w:val="20"/>
        </w:rPr>
      </w:pPr>
      <w:bookmarkStart w:id="418" w:name="OLE_LINK2"/>
      <w:r w:rsidRPr="002A706F">
        <w:rPr>
          <w:i/>
          <w:iCs/>
          <w:color w:val="000000"/>
          <w:sz w:val="20"/>
        </w:rPr>
        <w:t>Perciò annuncia alla casa d</w:t>
      </w:r>
      <w:r w:rsidR="00484B6D" w:rsidRPr="002A706F">
        <w:rPr>
          <w:i/>
          <w:iCs/>
          <w:color w:val="000000"/>
          <w:sz w:val="20"/>
        </w:rPr>
        <w:t>’</w:t>
      </w:r>
      <w:r w:rsidRPr="002A706F">
        <w:rPr>
          <w:i/>
          <w:iCs/>
          <w:color w:val="000000"/>
          <w:sz w:val="20"/>
        </w:rPr>
        <w:t>Israele</w:t>
      </w:r>
      <w:bookmarkEnd w:id="418"/>
      <w:r w:rsidRPr="002A706F">
        <w:rPr>
          <w:i/>
          <w:iCs/>
          <w:color w:val="000000"/>
          <w:sz w:val="20"/>
        </w:rPr>
        <w:t>: Così dice il Signore Dio: Io agisco non per riguardo a voi, casa d</w:t>
      </w:r>
      <w:r w:rsidR="00484B6D" w:rsidRPr="002A706F">
        <w:rPr>
          <w:i/>
          <w:iCs/>
          <w:color w:val="000000"/>
          <w:sz w:val="20"/>
        </w:rPr>
        <w:t>’</w:t>
      </w:r>
      <w:r w:rsidRPr="002A706F">
        <w:rPr>
          <w:i/>
          <w:iCs/>
          <w:color w:val="000000"/>
          <w:sz w:val="20"/>
        </w:rPr>
        <w:t>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5F3707B9" w14:textId="77777777" w:rsidR="00CF1409" w:rsidRPr="002A706F" w:rsidRDefault="00CF1409" w:rsidP="00F74326">
      <w:pPr>
        <w:pStyle w:val="Corpotesto"/>
        <w:rPr>
          <w:i/>
          <w:iCs/>
          <w:color w:val="000000"/>
          <w:sz w:val="20"/>
        </w:rPr>
      </w:pPr>
      <w:r w:rsidRPr="002A706F">
        <w:rPr>
          <w:i/>
          <w:iCs/>
          <w:color w:val="000000"/>
          <w:sz w:val="20"/>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w:t>
      </w:r>
      <w:r w:rsidR="00484B6D" w:rsidRPr="002A706F">
        <w:rPr>
          <w:i/>
          <w:iCs/>
          <w:color w:val="000000"/>
          <w:sz w:val="20"/>
        </w:rPr>
        <w:t>’</w:t>
      </w:r>
      <w:r w:rsidRPr="002A706F">
        <w:rPr>
          <w:i/>
          <w:iCs/>
          <w:color w:val="000000"/>
          <w:sz w:val="20"/>
        </w:rPr>
        <w:t>Israele.</w:t>
      </w:r>
    </w:p>
    <w:p w14:paraId="5D3030C7" w14:textId="77777777" w:rsidR="00CF1409" w:rsidRPr="002A706F" w:rsidRDefault="00CF1409" w:rsidP="00F74326">
      <w:pPr>
        <w:pStyle w:val="Corpotesto"/>
        <w:rPr>
          <w:i/>
          <w:iCs/>
          <w:color w:val="000000"/>
          <w:sz w:val="20"/>
        </w:rPr>
      </w:pPr>
      <w:r w:rsidRPr="002A706F">
        <w:rPr>
          <w:i/>
          <w:iCs/>
          <w:color w:val="000000"/>
          <w:sz w:val="20"/>
        </w:rPr>
        <w:t xml:space="preserve">Così dice il Signore Dio: Quando vi avrò purificati da tutte le vostre iniquità, vi farò riabitare le vostre città e le vostre rovine saranno ricostruite. Quella terra desolata, che agli occhi di ogni viandante appariva un deserto, sarà di nuovo coltivata e si dirà: </w:t>
      </w:r>
      <w:r w:rsidR="00484B6D" w:rsidRPr="002A706F">
        <w:rPr>
          <w:i/>
          <w:iCs/>
          <w:color w:val="000000"/>
          <w:sz w:val="20"/>
        </w:rPr>
        <w:t>“</w:t>
      </w:r>
      <w:r w:rsidRPr="002A706F">
        <w:rPr>
          <w:i/>
          <w:iCs/>
          <w:color w:val="000000"/>
          <w:sz w:val="20"/>
        </w:rPr>
        <w:t>La terra, che era desolata, è diventata ora come il giardino dell</w:t>
      </w:r>
      <w:r w:rsidR="00484B6D" w:rsidRPr="002A706F">
        <w:rPr>
          <w:i/>
          <w:iCs/>
          <w:color w:val="000000"/>
          <w:sz w:val="20"/>
        </w:rPr>
        <w:t>’</w:t>
      </w:r>
      <w:r w:rsidRPr="002A706F">
        <w:rPr>
          <w:i/>
          <w:iCs/>
          <w:color w:val="000000"/>
          <w:sz w:val="20"/>
        </w:rPr>
        <w:t>Eden, le città rovinate, desolate e sconvolte, ora sono fortificate e abitate</w:t>
      </w:r>
      <w:r w:rsidR="00484B6D" w:rsidRPr="002A706F">
        <w:rPr>
          <w:i/>
          <w:iCs/>
          <w:color w:val="000000"/>
          <w:sz w:val="20"/>
        </w:rPr>
        <w:t>”</w:t>
      </w:r>
      <w:r w:rsidRPr="002A706F">
        <w:rPr>
          <w:i/>
          <w:iCs/>
          <w:color w:val="000000"/>
          <w:sz w:val="20"/>
        </w:rPr>
        <w:t>. Le nazioni che saranno rimaste attorno a voi sapranno che io, il Signore, ho ricostruito ciò che era distrutto e coltivato di nuovo la terra che era un deserto. Io, il Signore, l</w:t>
      </w:r>
      <w:r w:rsidR="00484B6D" w:rsidRPr="002A706F">
        <w:rPr>
          <w:i/>
          <w:iCs/>
          <w:color w:val="000000"/>
          <w:sz w:val="20"/>
        </w:rPr>
        <w:t>’</w:t>
      </w:r>
      <w:r w:rsidRPr="002A706F">
        <w:rPr>
          <w:i/>
          <w:iCs/>
          <w:color w:val="000000"/>
          <w:sz w:val="20"/>
        </w:rPr>
        <w:t>ho detto e lo farò.</w:t>
      </w:r>
    </w:p>
    <w:p w14:paraId="1CCC23B4" w14:textId="77777777" w:rsidR="00CF1409" w:rsidRPr="002A706F" w:rsidRDefault="00CF1409" w:rsidP="00F74326">
      <w:pPr>
        <w:pStyle w:val="Corpotesto"/>
        <w:rPr>
          <w:i/>
          <w:iCs/>
          <w:color w:val="000000"/>
          <w:sz w:val="20"/>
        </w:rPr>
      </w:pPr>
      <w:r w:rsidRPr="002A706F">
        <w:rPr>
          <w:i/>
          <w:iCs/>
          <w:color w:val="000000"/>
          <w:sz w:val="20"/>
        </w:rPr>
        <w:t>Così dice il Signore Dio: Lascerò ancora che la casa d</w:t>
      </w:r>
      <w:r w:rsidR="00484B6D" w:rsidRPr="002A706F">
        <w:rPr>
          <w:i/>
          <w:iCs/>
          <w:color w:val="000000"/>
          <w:sz w:val="20"/>
        </w:rPr>
        <w:t>’</w:t>
      </w:r>
      <w:r w:rsidRPr="002A706F">
        <w:rPr>
          <w:i/>
          <w:iCs/>
          <w:color w:val="000000"/>
          <w:sz w:val="20"/>
        </w:rPr>
        <w:t>Israele mi supplichi e le concederò questo: moltiplicherò gli uomini come greggi, come greggi consacrate, come un gregge di Gerusalemme nelle sue solennità. Allora le città rovinate saranno ripiene di greggi di uomini e sapranno che io sono il Signore».</w:t>
      </w:r>
      <w:r w:rsidR="00F74326" w:rsidRPr="002A706F">
        <w:rPr>
          <w:i/>
          <w:iCs/>
          <w:color w:val="000000"/>
          <w:sz w:val="20"/>
        </w:rPr>
        <w:t xml:space="preserve"> (Ez 36,1-38). </w:t>
      </w:r>
    </w:p>
    <w:p w14:paraId="5E8268F6" w14:textId="77777777" w:rsidR="008144B2" w:rsidRPr="002A706F" w:rsidRDefault="0003478D" w:rsidP="008144B2">
      <w:pPr>
        <w:pStyle w:val="Corpotesto"/>
        <w:rPr>
          <w:color w:val="000000"/>
        </w:rPr>
      </w:pPr>
      <w:r w:rsidRPr="002A706F">
        <w:rPr>
          <w:color w:val="000000"/>
        </w:rPr>
        <w:t>I discepoli</w:t>
      </w:r>
      <w:r w:rsidR="00F74326" w:rsidRPr="002A706F">
        <w:rPr>
          <w:color w:val="000000"/>
        </w:rPr>
        <w:t xml:space="preserve"> sono simbolo dell</w:t>
      </w:r>
      <w:r w:rsidR="00484B6D" w:rsidRPr="002A706F">
        <w:rPr>
          <w:color w:val="000000"/>
        </w:rPr>
        <w:t>’</w:t>
      </w:r>
      <w:r w:rsidR="00F74326" w:rsidRPr="002A706F">
        <w:rPr>
          <w:color w:val="000000"/>
        </w:rPr>
        <w:t xml:space="preserve">umanità. </w:t>
      </w:r>
      <w:r w:rsidR="007F05FA" w:rsidRPr="002A706F">
        <w:rPr>
          <w:color w:val="000000"/>
        </w:rPr>
        <w:t>L</w:t>
      </w:r>
      <w:r w:rsidR="00484B6D" w:rsidRPr="002A706F">
        <w:rPr>
          <w:color w:val="000000"/>
        </w:rPr>
        <w:t>’</w:t>
      </w:r>
      <w:r w:rsidR="007F05FA" w:rsidRPr="002A706F">
        <w:rPr>
          <w:color w:val="000000"/>
        </w:rPr>
        <w:t>umanità è sporca di peccato. Va lavata. Chi può lavarla è solo Cristo Gesù. In Cristo, con Cristo, per Cristo, dovranno lavarla gli Apostoli. Potranno gli Apostoli lavare l</w:t>
      </w:r>
      <w:r w:rsidR="00484B6D" w:rsidRPr="002A706F">
        <w:rPr>
          <w:color w:val="000000"/>
        </w:rPr>
        <w:t>’</w:t>
      </w:r>
      <w:r w:rsidR="007F05FA" w:rsidRPr="002A706F">
        <w:rPr>
          <w:color w:val="000000"/>
        </w:rPr>
        <w:t xml:space="preserve">umanità? </w:t>
      </w:r>
    </w:p>
    <w:p w14:paraId="4C018487" w14:textId="77777777" w:rsidR="007F05FA" w:rsidRPr="002A706F" w:rsidRDefault="007F05FA" w:rsidP="008144B2">
      <w:pPr>
        <w:pStyle w:val="Corpotesto"/>
        <w:rPr>
          <w:color w:val="000000"/>
        </w:rPr>
      </w:pPr>
      <w:r w:rsidRPr="002A706F">
        <w:rPr>
          <w:color w:val="000000"/>
        </w:rPr>
        <w:t>Potranno se essi stessi si laveranno gli uni gli altri da ogni</w:t>
      </w:r>
      <w:r w:rsidR="0003478D" w:rsidRPr="002A706F">
        <w:rPr>
          <w:color w:val="000000"/>
        </w:rPr>
        <w:t xml:space="preserve"> sozzura di peccato, anche dalle</w:t>
      </w:r>
      <w:r w:rsidRPr="002A706F">
        <w:rPr>
          <w:color w:val="000000"/>
        </w:rPr>
        <w:t xml:space="preserve"> sozzure veniali. Vedendo la luce della santità che brilla sul volto degli Apostoli, il mondo li riconoscerà come veri discepoli di Gesù. </w:t>
      </w:r>
    </w:p>
    <w:p w14:paraId="7145FCBE" w14:textId="77777777" w:rsidR="007F05FA" w:rsidRPr="002A706F" w:rsidRDefault="007F05FA" w:rsidP="008144B2">
      <w:pPr>
        <w:pStyle w:val="Corpotesto"/>
        <w:rPr>
          <w:color w:val="000000"/>
        </w:rPr>
      </w:pPr>
      <w:r w:rsidRPr="002A706F">
        <w:rPr>
          <w:color w:val="000000"/>
        </w:rPr>
        <w:t xml:space="preserve">La lavanda dei piedi è solo figura della purificazione che solo Gesù potrà fare del peccato del mondo. </w:t>
      </w:r>
      <w:r w:rsidR="00AC5976" w:rsidRPr="002A706F">
        <w:rPr>
          <w:color w:val="000000"/>
        </w:rPr>
        <w:t>Gli Apostoli, in Cristo, con Cristo, per Cristo, consumando la loro vita, dovranno domani purificare il mondo da ogni peccato.</w:t>
      </w:r>
    </w:p>
    <w:p w14:paraId="24FDECBA" w14:textId="77777777" w:rsidR="00AC5976" w:rsidRPr="002A706F" w:rsidRDefault="00AC5976" w:rsidP="008144B2">
      <w:pPr>
        <w:pStyle w:val="Corpotesto"/>
        <w:rPr>
          <w:color w:val="000000"/>
        </w:rPr>
      </w:pPr>
      <w:r w:rsidRPr="002A706F">
        <w:rPr>
          <w:color w:val="000000"/>
        </w:rPr>
        <w:t>Infatti subito dopo la sua gloriosa risurrezione Gesù nel Cenacolo af</w:t>
      </w:r>
      <w:r w:rsidR="0003478D" w:rsidRPr="002A706F">
        <w:rPr>
          <w:color w:val="000000"/>
        </w:rPr>
        <w:t>fida ai discepoli proprio questo</w:t>
      </w:r>
      <w:r w:rsidRPr="002A706F">
        <w:rPr>
          <w:color w:val="000000"/>
        </w:rPr>
        <w:t xml:space="preserve"> ministero, questo servizio: perdonare i peccati nello Spirito Santo. Essi dovranno lavare il mondo da ogni sozzura di peccato.</w:t>
      </w:r>
    </w:p>
    <w:p w14:paraId="3C6F5E08" w14:textId="77777777" w:rsidR="00AC5976" w:rsidRPr="002A706F" w:rsidRDefault="00AC5976" w:rsidP="00AC5976">
      <w:pPr>
        <w:pStyle w:val="Corpotesto"/>
        <w:rPr>
          <w:i/>
          <w:iCs/>
          <w:color w:val="000000"/>
          <w:sz w:val="20"/>
        </w:rPr>
      </w:pPr>
      <w:r w:rsidRPr="002A706F">
        <w:rPr>
          <w:i/>
          <w:iCs/>
          <w:color w:val="000000"/>
          <w:sz w:val="20"/>
        </w:rPr>
        <w:t xml:space="preserve">Gesù disse loro di nuovo: «Pace a voi! Come il Padre ha mandato me, anche io mando voi». Detto questo, soffiò e disse loro: «Ricevete lo Spirito Santo. A coloro a cui perdonerete i peccati, saranno perdonati; a coloro a cui non perdonerete, non saranno perdonati» (Gv 20,21-23). </w:t>
      </w:r>
    </w:p>
    <w:p w14:paraId="1777372B" w14:textId="77777777" w:rsidR="00AC5976" w:rsidRPr="002A706F" w:rsidRDefault="00AC5976" w:rsidP="008144B2">
      <w:pPr>
        <w:pStyle w:val="Corpotesto"/>
        <w:rPr>
          <w:color w:val="000000"/>
        </w:rPr>
      </w:pPr>
      <w:r w:rsidRPr="002A706F">
        <w:rPr>
          <w:color w:val="000000"/>
        </w:rPr>
        <w:t>Non solo gli Apostoli dovranno lavare il mondo d</w:t>
      </w:r>
      <w:r w:rsidR="0003478D" w:rsidRPr="002A706F">
        <w:rPr>
          <w:color w:val="000000"/>
        </w:rPr>
        <w:t xml:space="preserve">al peccato, </w:t>
      </w:r>
      <w:r w:rsidRPr="002A706F">
        <w:rPr>
          <w:color w:val="000000"/>
        </w:rPr>
        <w:t xml:space="preserve">dovranno insegnare ad ogni uomo a non peccare più. A nulla </w:t>
      </w:r>
      <w:r w:rsidR="0003478D" w:rsidRPr="002A706F">
        <w:rPr>
          <w:color w:val="000000"/>
        </w:rPr>
        <w:t xml:space="preserve">serve </w:t>
      </w:r>
      <w:r w:rsidRPr="002A706F">
        <w:rPr>
          <w:color w:val="000000"/>
        </w:rPr>
        <w:t>essere ministri</w:t>
      </w:r>
      <w:r w:rsidR="00164E2F" w:rsidRPr="002A706F">
        <w:rPr>
          <w:color w:val="000000"/>
        </w:rPr>
        <w:t xml:space="preserve"> </w:t>
      </w:r>
      <w:r w:rsidRPr="002A706F">
        <w:rPr>
          <w:color w:val="000000"/>
        </w:rPr>
        <w:t xml:space="preserve">se questo ministero non viene assolto secondo scienza, conoscenza, verità nello Spirito Santo. </w:t>
      </w:r>
    </w:p>
    <w:p w14:paraId="538C336D" w14:textId="77777777" w:rsidR="00ED337C" w:rsidRPr="002A706F" w:rsidRDefault="00E0104C" w:rsidP="003352A9">
      <w:pPr>
        <w:pStyle w:val="Corpodeltesto2"/>
        <w:rPr>
          <w:color w:val="000000"/>
        </w:rPr>
      </w:pPr>
      <w:r w:rsidRPr="002A706F">
        <w:rPr>
          <w:color w:val="000000"/>
          <w:position w:val="6"/>
          <w:vertAlign w:val="superscript"/>
        </w:rPr>
        <w:t>6</w:t>
      </w:r>
      <w:r w:rsidRPr="002A706F">
        <w:rPr>
          <w:color w:val="000000"/>
        </w:rPr>
        <w:t>Venne dunque da Simon Pietro e questi gli disse: «Signore, tu lavi i piedi a me?».</w:t>
      </w:r>
    </w:p>
    <w:p w14:paraId="449DCF63" w14:textId="77777777" w:rsidR="00ED337C" w:rsidRPr="002A706F" w:rsidRDefault="00AC5976" w:rsidP="00AC5976">
      <w:pPr>
        <w:pStyle w:val="Corpotesto"/>
        <w:rPr>
          <w:color w:val="000000"/>
        </w:rPr>
      </w:pPr>
      <w:r w:rsidRPr="002A706F">
        <w:rPr>
          <w:color w:val="000000"/>
        </w:rPr>
        <w:t xml:space="preserve">Simone non comprende la verità di questo gesto di Gesù. Per lui il Maestro deve rimanere Maestro. Non sa che il Maestro è vero Maestro proprio nel servizio. </w:t>
      </w:r>
      <w:r w:rsidR="000939FA" w:rsidRPr="002A706F">
        <w:rPr>
          <w:color w:val="000000"/>
        </w:rPr>
        <w:t>A nulla serve essere Maestri, se poi non sappiamo come si serve.</w:t>
      </w:r>
    </w:p>
    <w:p w14:paraId="7529ED4A" w14:textId="77777777" w:rsidR="000939FA" w:rsidRPr="002A706F" w:rsidRDefault="0003478D" w:rsidP="00AC5976">
      <w:pPr>
        <w:pStyle w:val="Corpotesto"/>
        <w:rPr>
          <w:color w:val="000000"/>
        </w:rPr>
      </w:pPr>
      <w:r w:rsidRPr="002A706F">
        <w:rPr>
          <w:color w:val="000000"/>
        </w:rPr>
        <w:t>“</w:t>
      </w:r>
      <w:r w:rsidR="000939FA" w:rsidRPr="002A706F">
        <w:rPr>
          <w:color w:val="000000"/>
        </w:rPr>
        <w:t xml:space="preserve">Venne dunque da Simon Pietro e questi gli disse: </w:t>
      </w:r>
      <w:r w:rsidRPr="002A706F">
        <w:rPr>
          <w:color w:val="000000"/>
        </w:rPr>
        <w:t>‘</w:t>
      </w:r>
      <w:r w:rsidR="000939FA" w:rsidRPr="002A706F">
        <w:rPr>
          <w:color w:val="000000"/>
        </w:rPr>
        <w:t>Signore, tu lavi i piedi a me?</w:t>
      </w:r>
      <w:r w:rsidRPr="002A706F">
        <w:rPr>
          <w:color w:val="000000"/>
        </w:rPr>
        <w:t>’”: t</w:t>
      </w:r>
      <w:r w:rsidR="000939FA" w:rsidRPr="002A706F">
        <w:rPr>
          <w:color w:val="000000"/>
        </w:rPr>
        <w:t>u sei il Maestro. Non può essere il ministro. Pietro ha di sicuro dimenticato il grande insegnamento dato loro lungo le vie della Galilea.</w:t>
      </w:r>
    </w:p>
    <w:p w14:paraId="64813866" w14:textId="77777777" w:rsidR="000939FA" w:rsidRPr="002A706F" w:rsidRDefault="000939FA" w:rsidP="00AC5976">
      <w:pPr>
        <w:pStyle w:val="Corpotesto"/>
        <w:rPr>
          <w:color w:val="000000"/>
        </w:rPr>
      </w:pPr>
      <w:r w:rsidRPr="002A706F">
        <w:rPr>
          <w:color w:val="000000"/>
        </w:rPr>
        <w:t>Il Figlio dell</w:t>
      </w:r>
      <w:r w:rsidR="00484B6D" w:rsidRPr="002A706F">
        <w:rPr>
          <w:color w:val="000000"/>
        </w:rPr>
        <w:t>’</w:t>
      </w:r>
      <w:r w:rsidRPr="002A706F">
        <w:rPr>
          <w:color w:val="000000"/>
        </w:rPr>
        <w:t xml:space="preserve">uomo non è venuto per essere servito, ma per servire e dare la sua vita in riscatto per molti. Gesù ci serve con il dono </w:t>
      </w:r>
      <w:r w:rsidR="0003478D" w:rsidRPr="002A706F">
        <w:rPr>
          <w:color w:val="000000"/>
        </w:rPr>
        <w:t>della sua vita data per noi, dat</w:t>
      </w:r>
      <w:r w:rsidRPr="002A706F">
        <w:rPr>
          <w:color w:val="000000"/>
        </w:rPr>
        <w:t>a in riscatto, data per la redenzione e la salvezza. Verità dei discepoli.</w:t>
      </w:r>
    </w:p>
    <w:p w14:paraId="4C5D9F75" w14:textId="77777777" w:rsidR="00ED337C" w:rsidRPr="002A706F" w:rsidRDefault="00E0104C" w:rsidP="003352A9">
      <w:pPr>
        <w:pStyle w:val="Corpodeltesto2"/>
        <w:rPr>
          <w:color w:val="000000"/>
        </w:rPr>
      </w:pPr>
      <w:r w:rsidRPr="002A706F">
        <w:rPr>
          <w:color w:val="000000"/>
          <w:position w:val="6"/>
          <w:vertAlign w:val="superscript"/>
        </w:rPr>
        <w:t>7</w:t>
      </w:r>
      <w:r w:rsidRPr="002A706F">
        <w:rPr>
          <w:color w:val="000000"/>
        </w:rPr>
        <w:t>Rispose Gesù: «Quello che io faccio, tu ora non lo capisci; lo capirai dopo».</w:t>
      </w:r>
    </w:p>
    <w:p w14:paraId="3EBB35C1" w14:textId="77777777" w:rsidR="00ED337C" w:rsidRPr="002A706F" w:rsidRDefault="006A1A8A" w:rsidP="006A1A8A">
      <w:pPr>
        <w:pStyle w:val="Corpotesto"/>
        <w:rPr>
          <w:color w:val="000000"/>
        </w:rPr>
      </w:pPr>
      <w:r w:rsidRPr="002A706F">
        <w:rPr>
          <w:color w:val="000000"/>
        </w:rPr>
        <w:t>La diff</w:t>
      </w:r>
      <w:r w:rsidR="0003478D" w:rsidRPr="002A706F">
        <w:rPr>
          <w:color w:val="000000"/>
        </w:rPr>
        <w:t>erenza tra Gesù e Simon Pietro è</w:t>
      </w:r>
      <w:r w:rsidRPr="002A706F">
        <w:rPr>
          <w:color w:val="000000"/>
        </w:rPr>
        <w:t xml:space="preserve"> la stessa che regna tra i pensieri secondo la carne e i pensieri secondo lo Spirito Santo. Gesù pensa dallo Spirito Santo. Simon Pietro pensa secondo la carne, vede secondo la carne.</w:t>
      </w:r>
    </w:p>
    <w:p w14:paraId="2F09F652" w14:textId="77777777" w:rsidR="006A1A8A" w:rsidRPr="002A706F" w:rsidRDefault="006A1A8A" w:rsidP="006A1A8A">
      <w:pPr>
        <w:pStyle w:val="Corpotesto"/>
        <w:rPr>
          <w:color w:val="000000"/>
        </w:rPr>
      </w:pPr>
      <w:r w:rsidRPr="002A706F">
        <w:rPr>
          <w:color w:val="000000"/>
        </w:rPr>
        <w:t xml:space="preserve">Rispose Gesù: </w:t>
      </w:r>
      <w:r w:rsidR="0003478D" w:rsidRPr="002A706F">
        <w:rPr>
          <w:color w:val="000000"/>
        </w:rPr>
        <w:t>“</w:t>
      </w:r>
      <w:r w:rsidRPr="002A706F">
        <w:rPr>
          <w:color w:val="000000"/>
        </w:rPr>
        <w:t>Quello che io faccio, tu ora non lo capisci. Lo capirai dopo</w:t>
      </w:r>
      <w:r w:rsidR="0003478D" w:rsidRPr="002A706F">
        <w:rPr>
          <w:color w:val="000000"/>
        </w:rPr>
        <w:t>”</w:t>
      </w:r>
      <w:r w:rsidRPr="002A706F">
        <w:rPr>
          <w:color w:val="000000"/>
        </w:rPr>
        <w:t>. Tu, Simone, non sai cosa sto facendo. Pur volendo, neanche potresti. Non sei nello Spirito Santo e dalla carne non si comprendono le cose dello Spirito.</w:t>
      </w:r>
    </w:p>
    <w:p w14:paraId="2C3B6D06" w14:textId="77777777" w:rsidR="006A1A8A" w:rsidRPr="002A706F" w:rsidRDefault="006A1A8A" w:rsidP="006A1A8A">
      <w:pPr>
        <w:pStyle w:val="Corpotesto"/>
        <w:rPr>
          <w:color w:val="000000"/>
        </w:rPr>
      </w:pPr>
      <w:r w:rsidRPr="002A706F">
        <w:rPr>
          <w:color w:val="000000"/>
        </w:rPr>
        <w:t>Solo lo Spirito comprende lo Spirito. Gesù comprende l</w:t>
      </w:r>
      <w:r w:rsidR="0003478D" w:rsidRPr="002A706F">
        <w:rPr>
          <w:color w:val="000000"/>
        </w:rPr>
        <w:t>o Spirito, perché agisce per sua</w:t>
      </w:r>
      <w:r w:rsidRPr="002A706F">
        <w:rPr>
          <w:color w:val="000000"/>
        </w:rPr>
        <w:t xml:space="preserve"> mozione e possiede l</w:t>
      </w:r>
      <w:r w:rsidR="00484B6D" w:rsidRPr="002A706F">
        <w:rPr>
          <w:color w:val="000000"/>
        </w:rPr>
        <w:t>’</w:t>
      </w:r>
      <w:r w:rsidRPr="002A706F">
        <w:rPr>
          <w:color w:val="000000"/>
        </w:rPr>
        <w:t>intelletto illuminato da Lui per comprendere ogni cosa che sempre lo Spirito gli ispira. Pietro è carne. Attualmente</w:t>
      </w:r>
      <w:r w:rsidR="0003478D" w:rsidRPr="002A706F">
        <w:rPr>
          <w:color w:val="000000"/>
        </w:rPr>
        <w:t>,</w:t>
      </w:r>
      <w:r w:rsidRPr="002A706F">
        <w:rPr>
          <w:color w:val="000000"/>
        </w:rPr>
        <w:t xml:space="preserve"> nulla di più.</w:t>
      </w:r>
    </w:p>
    <w:p w14:paraId="7ED252B9" w14:textId="77777777" w:rsidR="00ED337C" w:rsidRPr="002A706F" w:rsidRDefault="00E0104C" w:rsidP="003352A9">
      <w:pPr>
        <w:pStyle w:val="Corpodeltesto2"/>
        <w:rPr>
          <w:color w:val="000000"/>
        </w:rPr>
      </w:pPr>
      <w:r w:rsidRPr="002A706F">
        <w:rPr>
          <w:color w:val="000000"/>
          <w:position w:val="6"/>
          <w:vertAlign w:val="superscript"/>
        </w:rPr>
        <w:t>8</w:t>
      </w:r>
      <w:r w:rsidRPr="002A706F">
        <w:rPr>
          <w:color w:val="000000"/>
        </w:rPr>
        <w:t>Gli disse Pietro: «Tu non mi laverai i piedi in eterno!». Gli rispose Gesù: «Se non ti laverò, non avrai parte con me».</w:t>
      </w:r>
    </w:p>
    <w:p w14:paraId="65BC715A" w14:textId="77777777" w:rsidR="00ED337C" w:rsidRPr="002A706F" w:rsidRDefault="006A1A8A" w:rsidP="006A1A8A">
      <w:pPr>
        <w:pStyle w:val="Corpotesto"/>
        <w:rPr>
          <w:color w:val="000000"/>
        </w:rPr>
      </w:pPr>
      <w:r w:rsidRPr="002A706F">
        <w:rPr>
          <w:color w:val="000000"/>
        </w:rPr>
        <w:t>A questa risposta di Gesù</w:t>
      </w:r>
      <w:r w:rsidR="0003478D" w:rsidRPr="002A706F">
        <w:rPr>
          <w:color w:val="000000"/>
        </w:rPr>
        <w:t>,</w:t>
      </w:r>
      <w:r w:rsidRPr="002A706F">
        <w:rPr>
          <w:color w:val="000000"/>
        </w:rPr>
        <w:t xml:space="preserve"> Pietro avrebbe dovuto arrendersi. Ma ci si può arrendere se si è nello Spirito Santo. La carne si gonfia di orgoglio. Gli disse Pietro: </w:t>
      </w:r>
      <w:r w:rsidR="0003478D" w:rsidRPr="002A706F">
        <w:rPr>
          <w:color w:val="000000"/>
        </w:rPr>
        <w:t>“Tu non m</w:t>
      </w:r>
      <w:r w:rsidRPr="002A706F">
        <w:rPr>
          <w:color w:val="000000"/>
        </w:rPr>
        <w:t>i laverai i piedi in eterno!</w:t>
      </w:r>
      <w:r w:rsidR="0003478D" w:rsidRPr="002A706F">
        <w:rPr>
          <w:color w:val="000000"/>
        </w:rPr>
        <w:t>”.</w:t>
      </w:r>
      <w:r w:rsidRPr="002A706F">
        <w:rPr>
          <w:color w:val="000000"/>
        </w:rPr>
        <w:t xml:space="preserve"> </w:t>
      </w:r>
      <w:r w:rsidR="003C244C" w:rsidRPr="002A706F">
        <w:rPr>
          <w:color w:val="000000"/>
        </w:rPr>
        <w:t>Pietro non sa cosa dice.</w:t>
      </w:r>
    </w:p>
    <w:p w14:paraId="09556423" w14:textId="77777777" w:rsidR="003C244C" w:rsidRPr="002A706F" w:rsidRDefault="003C244C" w:rsidP="006A1A8A">
      <w:pPr>
        <w:pStyle w:val="Corpotesto"/>
        <w:rPr>
          <w:color w:val="000000"/>
        </w:rPr>
      </w:pPr>
      <w:r w:rsidRPr="002A706F">
        <w:rPr>
          <w:color w:val="000000"/>
        </w:rPr>
        <w:t xml:space="preserve">La carne, parlando dalla carne, neanche conosce il significato delle parole che pronunzia. La risposta di Gesù è immediata: </w:t>
      </w:r>
      <w:r w:rsidR="0003478D" w:rsidRPr="002A706F">
        <w:rPr>
          <w:color w:val="000000"/>
        </w:rPr>
        <w:t>“</w:t>
      </w:r>
      <w:r w:rsidRPr="002A706F">
        <w:rPr>
          <w:color w:val="000000"/>
        </w:rPr>
        <w:t>Se non ti laverò, non avrai parte con me</w:t>
      </w:r>
      <w:r w:rsidR="0003478D" w:rsidRPr="002A706F">
        <w:rPr>
          <w:color w:val="000000"/>
        </w:rPr>
        <w:t>”</w:t>
      </w:r>
      <w:r w:rsidRPr="002A706F">
        <w:rPr>
          <w:color w:val="000000"/>
        </w:rPr>
        <w:t>. O ti lasci mondare da me, o non mi servi. Non so che farmene di te.</w:t>
      </w:r>
    </w:p>
    <w:p w14:paraId="2BEF4F69" w14:textId="77777777" w:rsidR="003C244C" w:rsidRPr="002A706F" w:rsidRDefault="003C244C" w:rsidP="006A1A8A">
      <w:pPr>
        <w:pStyle w:val="Corpotesto"/>
        <w:rPr>
          <w:color w:val="000000"/>
        </w:rPr>
      </w:pPr>
      <w:r w:rsidRPr="002A706F">
        <w:rPr>
          <w:color w:val="000000"/>
        </w:rPr>
        <w:t>Gesù non solo è guidato dalla sapienza, scienza, conoscenza, intelletto dello Spirito Santo, ma anche dalla sua fortezza. Dopo un lungo cammino insieme, o Pietro impara ad ascoltare il Maestro oppure potrà andarsene per la sua strada.</w:t>
      </w:r>
    </w:p>
    <w:p w14:paraId="16C62792" w14:textId="77777777" w:rsidR="003C244C" w:rsidRPr="002A706F" w:rsidRDefault="00F30B60" w:rsidP="006A1A8A">
      <w:pPr>
        <w:pStyle w:val="Corpotesto"/>
        <w:rPr>
          <w:color w:val="000000"/>
        </w:rPr>
      </w:pPr>
      <w:r w:rsidRPr="002A706F">
        <w:rPr>
          <w:color w:val="000000"/>
        </w:rPr>
        <w:t>O si cammina con i pensier</w:t>
      </w:r>
      <w:r w:rsidR="0003478D" w:rsidRPr="002A706F">
        <w:rPr>
          <w:color w:val="000000"/>
        </w:rPr>
        <w:t>i di Cristo che sono purissima V</w:t>
      </w:r>
      <w:r w:rsidRPr="002A706F">
        <w:rPr>
          <w:color w:val="000000"/>
        </w:rPr>
        <w:t>erità dello Spirito Santo, o Cristo ci rigetta, ci rifiuta. Questa fortezza Gesù l</w:t>
      </w:r>
      <w:r w:rsidR="00484B6D" w:rsidRPr="002A706F">
        <w:rPr>
          <w:color w:val="000000"/>
        </w:rPr>
        <w:t>’</w:t>
      </w:r>
      <w:r w:rsidRPr="002A706F">
        <w:rPr>
          <w:color w:val="000000"/>
        </w:rPr>
        <w:t>ha manifestata nel momento del discorso sul pane della vita. Oggi la conferma a Pietro.</w:t>
      </w:r>
    </w:p>
    <w:p w14:paraId="4AE8B6E6" w14:textId="77777777" w:rsidR="00ED337C" w:rsidRPr="002A706F" w:rsidRDefault="00E0104C" w:rsidP="003352A9">
      <w:pPr>
        <w:pStyle w:val="Corpodeltesto2"/>
        <w:rPr>
          <w:color w:val="000000"/>
        </w:rPr>
      </w:pPr>
      <w:r w:rsidRPr="002A706F">
        <w:rPr>
          <w:color w:val="000000"/>
          <w:position w:val="6"/>
          <w:vertAlign w:val="superscript"/>
        </w:rPr>
        <w:t>9</w:t>
      </w:r>
      <w:r w:rsidRPr="002A706F">
        <w:rPr>
          <w:color w:val="000000"/>
        </w:rPr>
        <w:t>Gli disse Simon Pietro: «Signore, non solo i miei piedi, ma anche le mani e il capo!».</w:t>
      </w:r>
    </w:p>
    <w:p w14:paraId="5CBD6B7F" w14:textId="77777777" w:rsidR="00ED337C" w:rsidRPr="002A706F" w:rsidRDefault="00F30B60" w:rsidP="00F30B60">
      <w:pPr>
        <w:pStyle w:val="Corpotesto"/>
        <w:rPr>
          <w:color w:val="000000"/>
        </w:rPr>
      </w:pPr>
      <w:r w:rsidRPr="002A706F">
        <w:rPr>
          <w:color w:val="000000"/>
        </w:rPr>
        <w:t xml:space="preserve">A questo punto Simone non può più opporsi. Se si oppone non avrà parte con il suo Maestro. </w:t>
      </w:r>
      <w:r w:rsidR="0003478D" w:rsidRPr="002A706F">
        <w:rPr>
          <w:color w:val="000000"/>
        </w:rPr>
        <w:t>“</w:t>
      </w:r>
      <w:r w:rsidRPr="002A706F">
        <w:rPr>
          <w:color w:val="000000"/>
        </w:rPr>
        <w:t xml:space="preserve">Gli disse Simon Pietro: </w:t>
      </w:r>
      <w:r w:rsidR="0003478D" w:rsidRPr="002A706F">
        <w:rPr>
          <w:color w:val="000000"/>
        </w:rPr>
        <w:t>‘</w:t>
      </w:r>
      <w:r w:rsidRPr="002A706F">
        <w:rPr>
          <w:color w:val="000000"/>
        </w:rPr>
        <w:t>Signore, non solo i miei pi</w:t>
      </w:r>
      <w:r w:rsidR="0003478D" w:rsidRPr="002A706F">
        <w:rPr>
          <w:color w:val="000000"/>
        </w:rPr>
        <w:t>edi, ma anche le mani e il capo!’”:</w:t>
      </w:r>
      <w:r w:rsidRPr="002A706F">
        <w:rPr>
          <w:color w:val="000000"/>
        </w:rPr>
        <w:t xml:space="preserve"> Pietro passa da un eccesso all</w:t>
      </w:r>
      <w:r w:rsidR="00484B6D" w:rsidRPr="002A706F">
        <w:rPr>
          <w:color w:val="000000"/>
        </w:rPr>
        <w:t>’</w:t>
      </w:r>
      <w:r w:rsidRPr="002A706F">
        <w:rPr>
          <w:color w:val="000000"/>
        </w:rPr>
        <w:t>altro. Dal niente al tutto.</w:t>
      </w:r>
    </w:p>
    <w:p w14:paraId="69D1CE16" w14:textId="77777777" w:rsidR="00F30B60" w:rsidRPr="002A706F" w:rsidRDefault="00F30B60" w:rsidP="00F30B60">
      <w:pPr>
        <w:pStyle w:val="Corpotesto"/>
        <w:rPr>
          <w:color w:val="000000"/>
        </w:rPr>
      </w:pPr>
      <w:r w:rsidRPr="002A706F">
        <w:rPr>
          <w:color w:val="000000"/>
        </w:rPr>
        <w:t>Anche questo passaggio è frutto della carne e non dello Spirito</w:t>
      </w:r>
      <w:r w:rsidR="001C1428" w:rsidRPr="002A706F">
        <w:rPr>
          <w:color w:val="000000"/>
        </w:rPr>
        <w:t xml:space="preserve"> Santo</w:t>
      </w:r>
      <w:r w:rsidRPr="002A706F">
        <w:rPr>
          <w:color w:val="000000"/>
        </w:rPr>
        <w:t xml:space="preserve">. </w:t>
      </w:r>
      <w:r w:rsidR="001C1428" w:rsidRPr="002A706F">
        <w:rPr>
          <w:color w:val="000000"/>
        </w:rPr>
        <w:t>Lo Spirito Santo non viene su richiesta momento per momento. Viene se è in noi. Viene in noi per rimanere con noi. Simon Pietro rivela assenza di Spirito Santo.</w:t>
      </w:r>
    </w:p>
    <w:p w14:paraId="30DC11DD" w14:textId="77777777" w:rsidR="001C1428" w:rsidRPr="002A706F" w:rsidRDefault="001C1428" w:rsidP="00F30B60">
      <w:pPr>
        <w:pStyle w:val="Corpotesto"/>
        <w:rPr>
          <w:color w:val="000000"/>
        </w:rPr>
      </w:pPr>
      <w:r w:rsidRPr="002A706F">
        <w:rPr>
          <w:color w:val="000000"/>
        </w:rPr>
        <w:t>Nel Cenacolo dal principio alla fine è senza lo Spirito Santo. Anche nell</w:t>
      </w:r>
      <w:r w:rsidR="00484B6D" w:rsidRPr="002A706F">
        <w:rPr>
          <w:color w:val="000000"/>
        </w:rPr>
        <w:t>’</w:t>
      </w:r>
      <w:r w:rsidRPr="002A706F">
        <w:rPr>
          <w:color w:val="000000"/>
        </w:rPr>
        <w:t>orto del Getsemani attesta di essere senza lo Spirito Santo. Anche poi nel cortile del sommo sacerdote rivelerà la stessa assenza. Solo dopo rifletterà.</w:t>
      </w:r>
    </w:p>
    <w:p w14:paraId="05A60608" w14:textId="77777777" w:rsidR="00ED337C" w:rsidRPr="002A706F" w:rsidRDefault="00E0104C" w:rsidP="003352A9">
      <w:pPr>
        <w:pStyle w:val="Corpodeltesto2"/>
        <w:rPr>
          <w:color w:val="000000"/>
        </w:rPr>
      </w:pPr>
      <w:r w:rsidRPr="002A706F">
        <w:rPr>
          <w:color w:val="000000"/>
          <w:position w:val="6"/>
          <w:vertAlign w:val="superscript"/>
        </w:rPr>
        <w:t>10</w:t>
      </w:r>
      <w:r w:rsidRPr="002A706F">
        <w:rPr>
          <w:color w:val="000000"/>
        </w:rPr>
        <w:t>Soggiunse Gesù: «Chi ha fatto il bagno, non ha bisogno di lavarsi se non i piedi ed è tutto puro; e voi siete puri, ma non tutti».</w:t>
      </w:r>
    </w:p>
    <w:p w14:paraId="4D4223F7" w14:textId="77777777" w:rsidR="00ED337C" w:rsidRPr="002A706F" w:rsidRDefault="001C1428" w:rsidP="001C1428">
      <w:pPr>
        <w:pStyle w:val="Corpotesto"/>
        <w:rPr>
          <w:color w:val="000000"/>
        </w:rPr>
      </w:pPr>
      <w:r w:rsidRPr="002A706F">
        <w:rPr>
          <w:color w:val="000000"/>
        </w:rPr>
        <w:t xml:space="preserve">Anche questa volta Pietro va riportato nella saggezza. Soggiunge Gesù: </w:t>
      </w:r>
      <w:r w:rsidR="0003478D" w:rsidRPr="002A706F">
        <w:rPr>
          <w:color w:val="000000"/>
        </w:rPr>
        <w:t>“</w:t>
      </w:r>
      <w:r w:rsidRPr="002A706F">
        <w:rPr>
          <w:color w:val="000000"/>
        </w:rPr>
        <w:t>Chi ha fatto il bagno, non ha bisogno di lavarsi se non i piedi ed è tutto puro</w:t>
      </w:r>
      <w:r w:rsidR="0003478D" w:rsidRPr="002A706F">
        <w:rPr>
          <w:color w:val="000000"/>
        </w:rPr>
        <w:t>”.</w:t>
      </w:r>
      <w:r w:rsidRPr="002A706F">
        <w:rPr>
          <w:color w:val="000000"/>
        </w:rPr>
        <w:t xml:space="preserve"> </w:t>
      </w:r>
      <w:r w:rsidR="001533D6" w:rsidRPr="002A706F">
        <w:rPr>
          <w:color w:val="000000"/>
        </w:rPr>
        <w:t>È regola che vale per il corpo, ma anche per lo spirito. Qual è l</w:t>
      </w:r>
      <w:r w:rsidR="00484B6D" w:rsidRPr="002A706F">
        <w:rPr>
          <w:color w:val="000000"/>
        </w:rPr>
        <w:t>’</w:t>
      </w:r>
      <w:r w:rsidR="0003478D" w:rsidRPr="002A706F">
        <w:rPr>
          <w:color w:val="000000"/>
        </w:rPr>
        <w:t>insegnamento di Gesù?</w:t>
      </w:r>
    </w:p>
    <w:p w14:paraId="7D6AAA5F" w14:textId="77777777" w:rsidR="001533D6" w:rsidRPr="002A706F" w:rsidRDefault="001533D6" w:rsidP="001C1428">
      <w:pPr>
        <w:pStyle w:val="Corpotesto"/>
        <w:rPr>
          <w:color w:val="000000"/>
        </w:rPr>
      </w:pPr>
      <w:r w:rsidRPr="002A706F">
        <w:rPr>
          <w:color w:val="000000"/>
        </w:rPr>
        <w:t xml:space="preserve">Sia per quanto riguarda </w:t>
      </w:r>
      <w:r w:rsidR="0003478D" w:rsidRPr="002A706F">
        <w:rPr>
          <w:color w:val="000000"/>
        </w:rPr>
        <w:t>le cose del corpo che per quelle</w:t>
      </w:r>
      <w:r w:rsidRPr="002A706F">
        <w:rPr>
          <w:color w:val="000000"/>
        </w:rPr>
        <w:t xml:space="preserve"> dello spirito si devono evitare le cose inutili. Quando ci si dedica alle inutilità, si toglie tempo prezioso alle cose utili, necessarie. Ma chi può osservare questa regola?</w:t>
      </w:r>
    </w:p>
    <w:p w14:paraId="0016F115" w14:textId="77777777" w:rsidR="001533D6" w:rsidRPr="002A706F" w:rsidRDefault="001533D6" w:rsidP="001C1428">
      <w:pPr>
        <w:pStyle w:val="Corpotesto"/>
        <w:rPr>
          <w:color w:val="000000"/>
        </w:rPr>
      </w:pPr>
      <w:r w:rsidRPr="002A706F">
        <w:rPr>
          <w:color w:val="000000"/>
        </w:rPr>
        <w:t>Solo chi è nello Spirito Santo. È lo Spirito del Signore che ci fa persone dal retto e santo discernimento. Togliendo ogni tempo alle cose inutili, futili, vane, si ha molto tempo per fare le cose utili, vere, necessarie. È regola universale.</w:t>
      </w:r>
    </w:p>
    <w:p w14:paraId="0B2B5BC5" w14:textId="77777777" w:rsidR="001533D6" w:rsidRPr="002A706F" w:rsidRDefault="0003478D" w:rsidP="001C1428">
      <w:pPr>
        <w:pStyle w:val="Corpotesto"/>
        <w:rPr>
          <w:color w:val="000000"/>
        </w:rPr>
      </w:pPr>
      <w:r w:rsidRPr="002A706F">
        <w:rPr>
          <w:color w:val="000000"/>
        </w:rPr>
        <w:t>Questa</w:t>
      </w:r>
      <w:r w:rsidR="001533D6" w:rsidRPr="002A706F">
        <w:rPr>
          <w:color w:val="000000"/>
        </w:rPr>
        <w:t xml:space="preserve"> regola vale anche per la legge dell</w:t>
      </w:r>
      <w:r w:rsidR="00484B6D" w:rsidRPr="002A706F">
        <w:rPr>
          <w:color w:val="000000"/>
        </w:rPr>
        <w:t>’</w:t>
      </w:r>
      <w:r w:rsidR="001533D6" w:rsidRPr="002A706F">
        <w:rPr>
          <w:color w:val="000000"/>
        </w:rPr>
        <w:t>elemosina. Eliminando dalla nostra vita tutto ciò che è inutile, futile, vano e anche dannoso, liberandoci da ogni vizio e acquisendo le virtù, il bene materiale che si può fare è senza limiti.</w:t>
      </w:r>
    </w:p>
    <w:p w14:paraId="196C3D55" w14:textId="77777777" w:rsidR="001533D6" w:rsidRPr="002A706F" w:rsidRDefault="001533D6" w:rsidP="001C1428">
      <w:pPr>
        <w:pStyle w:val="Corpotesto"/>
        <w:rPr>
          <w:color w:val="000000"/>
        </w:rPr>
      </w:pPr>
      <w:r w:rsidRPr="002A706F">
        <w:rPr>
          <w:color w:val="000000"/>
        </w:rPr>
        <w:t>G</w:t>
      </w:r>
      <w:r w:rsidR="0003478D" w:rsidRPr="002A706F">
        <w:rPr>
          <w:color w:val="000000"/>
        </w:rPr>
        <w:t>esù aggiunge una seconda verità:</w:t>
      </w:r>
      <w:r w:rsidRPr="002A706F">
        <w:rPr>
          <w:color w:val="000000"/>
        </w:rPr>
        <w:t xml:space="preserve"> </w:t>
      </w:r>
      <w:r w:rsidR="0003478D" w:rsidRPr="002A706F">
        <w:rPr>
          <w:color w:val="000000"/>
        </w:rPr>
        <w:t>“</w:t>
      </w:r>
      <w:r w:rsidRPr="002A706F">
        <w:rPr>
          <w:color w:val="000000"/>
        </w:rPr>
        <w:t>E voi siete tutti puri, ma non tutti</w:t>
      </w:r>
      <w:r w:rsidR="0003478D" w:rsidRPr="002A706F">
        <w:rPr>
          <w:color w:val="000000"/>
        </w:rPr>
        <w:t>”</w:t>
      </w:r>
      <w:r w:rsidRPr="002A706F">
        <w:rPr>
          <w:color w:val="000000"/>
        </w:rPr>
        <w:t xml:space="preserve">. </w:t>
      </w:r>
      <w:r w:rsidR="007161AC" w:rsidRPr="002A706F">
        <w:rPr>
          <w:color w:val="000000"/>
        </w:rPr>
        <w:t>In cosa consiste questa purità d</w:t>
      </w:r>
      <w:r w:rsidR="0003478D" w:rsidRPr="002A706F">
        <w:rPr>
          <w:color w:val="000000"/>
        </w:rPr>
        <w:t>i tutti e impurità di non tutti?</w:t>
      </w:r>
      <w:r w:rsidR="007161AC" w:rsidRPr="002A706F">
        <w:rPr>
          <w:color w:val="000000"/>
        </w:rPr>
        <w:t xml:space="preserve"> Gli Apostoli sono dodici. Undici hanno il cuore rivolto verso il Maestro. Uno lo ha rivolto contro.</w:t>
      </w:r>
    </w:p>
    <w:p w14:paraId="68799FD1" w14:textId="77777777" w:rsidR="007161AC" w:rsidRPr="002A706F" w:rsidRDefault="007161AC" w:rsidP="001C1428">
      <w:pPr>
        <w:pStyle w:val="Corpotesto"/>
        <w:rPr>
          <w:color w:val="000000"/>
        </w:rPr>
      </w:pPr>
      <w:r w:rsidRPr="002A706F">
        <w:rPr>
          <w:color w:val="000000"/>
        </w:rPr>
        <w:t>Undici sono con il Maestro. Uno è contro Gesù. Non solo è contro Gesù. Ha già deciso di consegnare Gesù ai Giudei. Gesù non sta parlando di santità dei discepoli. Ma di lealtà, sincerità, verità del loro essere discepoli.</w:t>
      </w:r>
    </w:p>
    <w:p w14:paraId="1CF4F694" w14:textId="77777777" w:rsidR="00E0104C" w:rsidRPr="002A706F" w:rsidRDefault="00E0104C" w:rsidP="003352A9">
      <w:pPr>
        <w:pStyle w:val="Corpodeltesto2"/>
        <w:rPr>
          <w:color w:val="000000"/>
        </w:rPr>
      </w:pPr>
      <w:r w:rsidRPr="002A706F">
        <w:rPr>
          <w:color w:val="000000"/>
          <w:position w:val="6"/>
          <w:vertAlign w:val="superscript"/>
        </w:rPr>
        <w:t>11</w:t>
      </w:r>
      <w:r w:rsidRPr="002A706F">
        <w:rPr>
          <w:color w:val="000000"/>
        </w:rPr>
        <w:t>Sapeva infatti chi lo tradiva; per questo disse: «Non tutti siete puri».</w:t>
      </w:r>
    </w:p>
    <w:p w14:paraId="7CA4515F" w14:textId="77777777" w:rsidR="00ED337C" w:rsidRPr="002A706F" w:rsidRDefault="007161AC" w:rsidP="007161AC">
      <w:pPr>
        <w:pStyle w:val="Corpotesto"/>
        <w:rPr>
          <w:color w:val="000000"/>
        </w:rPr>
      </w:pPr>
      <w:r w:rsidRPr="002A706F">
        <w:rPr>
          <w:color w:val="000000"/>
        </w:rPr>
        <w:t xml:space="preserve">Gesù conosce i pensieri di Giuda. Sa che Lui sta attenendo il momento favorevole per </w:t>
      </w:r>
      <w:r w:rsidR="0003478D" w:rsidRPr="002A706F">
        <w:rPr>
          <w:color w:val="000000"/>
        </w:rPr>
        <w:t>consegnare il Maestro ai Giudei:</w:t>
      </w:r>
      <w:r w:rsidRPr="002A706F">
        <w:rPr>
          <w:color w:val="000000"/>
        </w:rPr>
        <w:t xml:space="preserve"> </w:t>
      </w:r>
      <w:r w:rsidR="0003478D" w:rsidRPr="002A706F">
        <w:rPr>
          <w:color w:val="000000"/>
        </w:rPr>
        <w:t>“Sapeva infatti chi lo tradiva; p</w:t>
      </w:r>
      <w:r w:rsidRPr="002A706F">
        <w:rPr>
          <w:color w:val="000000"/>
        </w:rPr>
        <w:t xml:space="preserve">er questo disse: </w:t>
      </w:r>
      <w:r w:rsidR="0003478D" w:rsidRPr="002A706F">
        <w:rPr>
          <w:color w:val="000000"/>
        </w:rPr>
        <w:t>‘</w:t>
      </w:r>
      <w:r w:rsidRPr="002A706F">
        <w:rPr>
          <w:color w:val="000000"/>
        </w:rPr>
        <w:t>Non tutti siete puri</w:t>
      </w:r>
      <w:r w:rsidR="0003478D" w:rsidRPr="002A706F">
        <w:rPr>
          <w:color w:val="000000"/>
        </w:rPr>
        <w:t>’”</w:t>
      </w:r>
      <w:r w:rsidRPr="002A706F">
        <w:rPr>
          <w:color w:val="000000"/>
        </w:rPr>
        <w:t>. Non tutti siete leali, veri, sinceri con me.</w:t>
      </w:r>
    </w:p>
    <w:p w14:paraId="46D29FE6" w14:textId="77777777" w:rsidR="007161AC" w:rsidRPr="002A706F" w:rsidRDefault="00067C85" w:rsidP="007161AC">
      <w:pPr>
        <w:pStyle w:val="Corpotesto"/>
        <w:rPr>
          <w:color w:val="000000"/>
        </w:rPr>
      </w:pPr>
      <w:r w:rsidRPr="002A706F">
        <w:rPr>
          <w:color w:val="000000"/>
        </w:rPr>
        <w:t>È giusto che si rifletta. Non vi è collegio più ristretto che quello dei Dodici Apostoli del Signore. Non vi è Maestro più santo, sapiente, intelligente, accorto di Gesù. Eppure anche nel suo campo il nemico ha seminato la zizzania.</w:t>
      </w:r>
    </w:p>
    <w:p w14:paraId="194D1419" w14:textId="77777777" w:rsidR="00067C85" w:rsidRPr="002A706F" w:rsidRDefault="00067C85" w:rsidP="007161AC">
      <w:pPr>
        <w:pStyle w:val="Corpotesto"/>
        <w:rPr>
          <w:color w:val="000000"/>
        </w:rPr>
      </w:pPr>
      <w:r w:rsidRPr="002A706F">
        <w:rPr>
          <w:color w:val="000000"/>
        </w:rPr>
        <w:t>Se la zizzania è stata seminata nel campo di Gesù Signore, potrà mai esistere un solo campo, una sola comunità, un solo collegio nel quale non venga seminata la zizzania dal nemico? Questo campo mai potrà esistere.</w:t>
      </w:r>
    </w:p>
    <w:p w14:paraId="3D08B8E2" w14:textId="77777777" w:rsidR="00067C85" w:rsidRPr="002A706F" w:rsidRDefault="00067C85" w:rsidP="007161AC">
      <w:pPr>
        <w:pStyle w:val="Corpotesto"/>
        <w:rPr>
          <w:color w:val="000000"/>
        </w:rPr>
      </w:pPr>
      <w:r w:rsidRPr="002A706F">
        <w:rPr>
          <w:color w:val="000000"/>
        </w:rPr>
        <w:t>La zizzania il nemico è riuscito a semina</w:t>
      </w:r>
      <w:r w:rsidR="0003478D" w:rsidRPr="002A706F">
        <w:rPr>
          <w:color w:val="000000"/>
        </w:rPr>
        <w:t>rla anche nel P</w:t>
      </w:r>
      <w:r w:rsidRPr="002A706F">
        <w:rPr>
          <w:color w:val="000000"/>
        </w:rPr>
        <w:t>aradiso, nel cielo. Ha sedotto un terzo di Angeli. L</w:t>
      </w:r>
      <w:r w:rsidR="00484B6D" w:rsidRPr="002A706F">
        <w:rPr>
          <w:color w:val="000000"/>
        </w:rPr>
        <w:t>’</w:t>
      </w:r>
      <w:r w:rsidRPr="002A706F">
        <w:rPr>
          <w:color w:val="000000"/>
        </w:rPr>
        <w:t>ha seminata nel giardino dell</w:t>
      </w:r>
      <w:r w:rsidR="00484B6D" w:rsidRPr="002A706F">
        <w:rPr>
          <w:color w:val="000000"/>
        </w:rPr>
        <w:t>’</w:t>
      </w:r>
      <w:r w:rsidRPr="002A706F">
        <w:rPr>
          <w:color w:val="000000"/>
        </w:rPr>
        <w:t>Eden. Ha causato la morte dell</w:t>
      </w:r>
      <w:r w:rsidR="00484B6D" w:rsidRPr="002A706F">
        <w:rPr>
          <w:color w:val="000000"/>
        </w:rPr>
        <w:t>’</w:t>
      </w:r>
      <w:r w:rsidRPr="002A706F">
        <w:rPr>
          <w:color w:val="000000"/>
        </w:rPr>
        <w:t>umanità in</w:t>
      </w:r>
      <w:r w:rsidR="0003478D" w:rsidRPr="002A706F">
        <w:rPr>
          <w:color w:val="000000"/>
        </w:rPr>
        <w:t>tera. Solo nel cuore di Cristo m</w:t>
      </w:r>
      <w:r w:rsidRPr="002A706F">
        <w:rPr>
          <w:color w:val="000000"/>
        </w:rPr>
        <w:t>ai ha potuto seminare.</w:t>
      </w:r>
    </w:p>
    <w:p w14:paraId="12A9799D" w14:textId="77777777" w:rsidR="00067C85" w:rsidRPr="002A706F" w:rsidRDefault="00067C85" w:rsidP="007161AC">
      <w:pPr>
        <w:pStyle w:val="Corpotesto"/>
        <w:rPr>
          <w:color w:val="000000"/>
        </w:rPr>
      </w:pPr>
      <w:r w:rsidRPr="002A706F">
        <w:rPr>
          <w:color w:val="000000"/>
        </w:rPr>
        <w:t>Altro campo in cui mai ha potuto seminare la zizzania è il cuore della Madre di Dio. Sapendo questo ognuno deve sapere che anche nel suo campo può essere seminata</w:t>
      </w:r>
      <w:r w:rsidR="00C14FA0" w:rsidRPr="002A706F">
        <w:rPr>
          <w:color w:val="000000"/>
        </w:rPr>
        <w:t>,</w:t>
      </w:r>
      <w:r w:rsidRPr="002A706F">
        <w:rPr>
          <w:color w:val="000000"/>
        </w:rPr>
        <w:t xml:space="preserve"> e anche che non esiste il b</w:t>
      </w:r>
      <w:r w:rsidR="00C14FA0" w:rsidRPr="002A706F">
        <w:rPr>
          <w:color w:val="000000"/>
        </w:rPr>
        <w:t>u</w:t>
      </w:r>
      <w:r w:rsidRPr="002A706F">
        <w:rPr>
          <w:color w:val="000000"/>
        </w:rPr>
        <w:t>on grano senza la zizzania.</w:t>
      </w:r>
    </w:p>
    <w:p w14:paraId="0AAB48C4" w14:textId="77777777" w:rsidR="00ED337C" w:rsidRPr="002A706F" w:rsidRDefault="00E0104C" w:rsidP="003352A9">
      <w:pPr>
        <w:pStyle w:val="Corpodeltesto2"/>
        <w:rPr>
          <w:color w:val="000000"/>
        </w:rPr>
      </w:pPr>
      <w:r w:rsidRPr="002A706F">
        <w:rPr>
          <w:color w:val="000000"/>
          <w:position w:val="6"/>
          <w:vertAlign w:val="superscript"/>
        </w:rPr>
        <w:t>12</w:t>
      </w:r>
      <w:r w:rsidRPr="002A706F">
        <w:rPr>
          <w:color w:val="000000"/>
        </w:rPr>
        <w:t>Quando ebbe lavato loro i piedi, riprese le sue vesti, sedette di nuovo e disse loro: «Capite quello che ho fatto per voi?</w:t>
      </w:r>
    </w:p>
    <w:p w14:paraId="68133AAD" w14:textId="77777777" w:rsidR="00ED337C" w:rsidRPr="002A706F" w:rsidRDefault="00CE284D" w:rsidP="00067C85">
      <w:pPr>
        <w:pStyle w:val="Corpotesto"/>
        <w:rPr>
          <w:color w:val="000000"/>
        </w:rPr>
      </w:pPr>
      <w:r w:rsidRPr="002A706F">
        <w:rPr>
          <w:color w:val="000000"/>
        </w:rPr>
        <w:t>Prima Gesù compie il gesto della lavanda dei piedi. Ora riprende il suo ministero di Maestro e spiega loro il suo significato. A nulla serve compiere gesti, se poi essi non vengono illuminati con la verità divina, celeste, eterna.</w:t>
      </w:r>
    </w:p>
    <w:p w14:paraId="44BEF6E2" w14:textId="77777777" w:rsidR="00CE284D" w:rsidRPr="002A706F" w:rsidRDefault="00C14FA0" w:rsidP="00067C85">
      <w:pPr>
        <w:pStyle w:val="Corpotesto"/>
        <w:rPr>
          <w:color w:val="000000"/>
        </w:rPr>
      </w:pPr>
      <w:r w:rsidRPr="002A706F">
        <w:rPr>
          <w:color w:val="000000"/>
        </w:rPr>
        <w:t>“</w:t>
      </w:r>
      <w:r w:rsidR="00CE284D" w:rsidRPr="002A706F">
        <w:rPr>
          <w:color w:val="000000"/>
        </w:rPr>
        <w:t xml:space="preserve">Quando ebbe lavato loro i piedi, riprese le sue vesti, sedette di nuovo e disse loro: </w:t>
      </w:r>
      <w:r w:rsidRPr="002A706F">
        <w:rPr>
          <w:color w:val="000000"/>
        </w:rPr>
        <w:t>‘</w:t>
      </w:r>
      <w:r w:rsidR="00CE284D" w:rsidRPr="002A706F">
        <w:rPr>
          <w:color w:val="000000"/>
        </w:rPr>
        <w:t>Capite quello che ho fatto per voi?</w:t>
      </w:r>
      <w:r w:rsidRPr="002A706F">
        <w:rPr>
          <w:color w:val="000000"/>
        </w:rPr>
        <w:t>’”: a</w:t>
      </w:r>
      <w:r w:rsidR="00CE284D" w:rsidRPr="002A706F">
        <w:rPr>
          <w:color w:val="000000"/>
        </w:rPr>
        <w:t xml:space="preserve">vete scienza, intelligenza, sapienza, luce sufficiente per comprendere ciò che io ho fatto per voi? </w:t>
      </w:r>
    </w:p>
    <w:p w14:paraId="6D12157D" w14:textId="77777777" w:rsidR="00CE284D" w:rsidRPr="002A706F" w:rsidRDefault="00CE284D" w:rsidP="00067C85">
      <w:pPr>
        <w:pStyle w:val="Corpotesto"/>
        <w:rPr>
          <w:color w:val="000000"/>
        </w:rPr>
      </w:pPr>
      <w:r w:rsidRPr="002A706F">
        <w:rPr>
          <w:color w:val="000000"/>
        </w:rPr>
        <w:t xml:space="preserve">Poiché nessun uomo può comprendere le opere di Dio e anche le opere suggerite dallo Spirito Santo con speciale mozione </w:t>
      </w:r>
      <w:r w:rsidR="00EB4937" w:rsidRPr="002A706F">
        <w:rPr>
          <w:color w:val="000000"/>
        </w:rPr>
        <w:t>–</w:t>
      </w:r>
      <w:r w:rsidRPr="002A706F">
        <w:rPr>
          <w:color w:val="000000"/>
        </w:rPr>
        <w:t xml:space="preserve"> </w:t>
      </w:r>
      <w:r w:rsidR="00EB4937" w:rsidRPr="002A706F">
        <w:rPr>
          <w:color w:val="000000"/>
        </w:rPr>
        <w:t>l</w:t>
      </w:r>
      <w:r w:rsidR="00484B6D" w:rsidRPr="002A706F">
        <w:rPr>
          <w:color w:val="000000"/>
        </w:rPr>
        <w:t>’</w:t>
      </w:r>
      <w:r w:rsidR="00EB4937" w:rsidRPr="002A706F">
        <w:rPr>
          <w:color w:val="000000"/>
        </w:rPr>
        <w:t xml:space="preserve">unzione di Betània è un esempio – allora è giusto che </w:t>
      </w:r>
      <w:r w:rsidR="00C14FA0" w:rsidRPr="002A706F">
        <w:rPr>
          <w:color w:val="000000"/>
        </w:rPr>
        <w:t xml:space="preserve">chi </w:t>
      </w:r>
      <w:r w:rsidR="00EB4937" w:rsidRPr="002A706F">
        <w:rPr>
          <w:color w:val="000000"/>
        </w:rPr>
        <w:t>compie l</w:t>
      </w:r>
      <w:r w:rsidR="00484B6D" w:rsidRPr="002A706F">
        <w:rPr>
          <w:color w:val="000000"/>
        </w:rPr>
        <w:t>’</w:t>
      </w:r>
      <w:r w:rsidR="00EB4937" w:rsidRPr="002A706F">
        <w:rPr>
          <w:color w:val="000000"/>
        </w:rPr>
        <w:t xml:space="preserve">opera ne doni anche la spiegazione. </w:t>
      </w:r>
    </w:p>
    <w:p w14:paraId="69CF50FF" w14:textId="77777777" w:rsidR="00EB4937" w:rsidRPr="002A706F" w:rsidRDefault="00EB4937" w:rsidP="00067C85">
      <w:pPr>
        <w:pStyle w:val="Corpotesto"/>
        <w:rPr>
          <w:color w:val="000000"/>
        </w:rPr>
      </w:pPr>
      <w:r w:rsidRPr="002A706F">
        <w:rPr>
          <w:color w:val="000000"/>
        </w:rPr>
        <w:t>Questo vale anche per le opere di carità, misericordia, elemosina, tutto ciò che il cristiano compie in nome di Cristo Gesù. Chi riceve o usufruisce dell</w:t>
      </w:r>
      <w:r w:rsidR="00484B6D" w:rsidRPr="002A706F">
        <w:rPr>
          <w:color w:val="000000"/>
        </w:rPr>
        <w:t>’</w:t>
      </w:r>
      <w:r w:rsidRPr="002A706F">
        <w:rPr>
          <w:color w:val="000000"/>
        </w:rPr>
        <w:t>opera, deve sapere per quale motivo essa è stata operata o fatta.</w:t>
      </w:r>
    </w:p>
    <w:p w14:paraId="516338C0" w14:textId="77777777" w:rsidR="00EB4937" w:rsidRPr="002A706F" w:rsidRDefault="00EB4937" w:rsidP="00067C85">
      <w:pPr>
        <w:pStyle w:val="Corpotesto"/>
        <w:rPr>
          <w:color w:val="000000"/>
        </w:rPr>
      </w:pPr>
      <w:r w:rsidRPr="002A706F">
        <w:rPr>
          <w:color w:val="000000"/>
        </w:rPr>
        <w:t>Un motivo filantropico non è un motivo teologico. Un motivo umanitario e non è un motivo evangelico. Un motivo naturale non è un motivo soprannaturale. Un motivo terreno non è un motivo celeste. I motivi umani non sono motivi divini.</w:t>
      </w:r>
    </w:p>
    <w:p w14:paraId="66851017" w14:textId="77777777" w:rsidR="00F03A10" w:rsidRPr="002A706F" w:rsidRDefault="00E0104C" w:rsidP="003352A9">
      <w:pPr>
        <w:pStyle w:val="Corpodeltesto2"/>
        <w:rPr>
          <w:color w:val="000000"/>
        </w:rPr>
      </w:pPr>
      <w:r w:rsidRPr="002A706F">
        <w:rPr>
          <w:color w:val="000000"/>
          <w:position w:val="6"/>
          <w:vertAlign w:val="superscript"/>
        </w:rPr>
        <w:t>13</w:t>
      </w:r>
      <w:r w:rsidRPr="002A706F">
        <w:rPr>
          <w:color w:val="000000"/>
        </w:rPr>
        <w:t>Voi mi chiamate il Maestro e il Signore, e dite bene, perché lo sono.</w:t>
      </w:r>
    </w:p>
    <w:p w14:paraId="19C7233E" w14:textId="77777777" w:rsidR="00F03A10" w:rsidRPr="002A706F" w:rsidRDefault="00C61A35" w:rsidP="00C61A35">
      <w:pPr>
        <w:pStyle w:val="Corpotesto"/>
        <w:rPr>
          <w:color w:val="000000"/>
        </w:rPr>
      </w:pPr>
      <w:r w:rsidRPr="002A706F">
        <w:rPr>
          <w:color w:val="000000"/>
        </w:rPr>
        <w:t>Prima di ogni cosa Gesù spiega chi ha compiuto il gesto della lavanda dei piedi. Non è una persona umana, ma divina. Non è un uomo, ma è Dio. Non è un amico, ma è il Signore. Non è l</w:t>
      </w:r>
      <w:r w:rsidR="00484B6D" w:rsidRPr="002A706F">
        <w:rPr>
          <w:color w:val="000000"/>
        </w:rPr>
        <w:t>’</w:t>
      </w:r>
      <w:r w:rsidRPr="002A706F">
        <w:rPr>
          <w:color w:val="000000"/>
        </w:rPr>
        <w:t>allievo, ma il Maestro. Identità necessaria.</w:t>
      </w:r>
    </w:p>
    <w:p w14:paraId="079FAFAF" w14:textId="77777777" w:rsidR="00C61A35" w:rsidRPr="002A706F" w:rsidRDefault="00C14FA0" w:rsidP="00C61A35">
      <w:pPr>
        <w:pStyle w:val="Corpotesto"/>
        <w:rPr>
          <w:color w:val="000000"/>
        </w:rPr>
      </w:pPr>
      <w:r w:rsidRPr="002A706F">
        <w:rPr>
          <w:color w:val="000000"/>
        </w:rPr>
        <w:t>“</w:t>
      </w:r>
      <w:r w:rsidR="00C61A35" w:rsidRPr="002A706F">
        <w:rPr>
          <w:color w:val="000000"/>
        </w:rPr>
        <w:t>Voi mi chiamate il Maestro e il Signore, e dite bene, perché lo sono</w:t>
      </w:r>
      <w:r w:rsidRPr="002A706F">
        <w:rPr>
          <w:color w:val="000000"/>
        </w:rPr>
        <w:t>”: e</w:t>
      </w:r>
      <w:r w:rsidR="00C61A35" w:rsidRPr="002A706F">
        <w:rPr>
          <w:color w:val="000000"/>
        </w:rPr>
        <w:t>cco la verità della Person</w:t>
      </w:r>
      <w:r w:rsidRPr="002A706F">
        <w:rPr>
          <w:color w:val="000000"/>
        </w:rPr>
        <w:t>a che ha lavato loro il piedi: i</w:t>
      </w:r>
      <w:r w:rsidR="00C61A35" w:rsidRPr="002A706F">
        <w:rPr>
          <w:color w:val="000000"/>
        </w:rPr>
        <w:t>l loro Maestro, il loro Signore, il loro Dio, il loro Salvatore, il loro Redentore. Identità necessaria e obbligatoria.</w:t>
      </w:r>
    </w:p>
    <w:p w14:paraId="14237BDB" w14:textId="77777777" w:rsidR="00C61A35" w:rsidRPr="002A706F" w:rsidRDefault="00C61A35" w:rsidP="00C61A35">
      <w:pPr>
        <w:pStyle w:val="Corpotesto"/>
        <w:rPr>
          <w:color w:val="000000"/>
        </w:rPr>
      </w:pPr>
      <w:r w:rsidRPr="002A706F">
        <w:rPr>
          <w:color w:val="000000"/>
        </w:rPr>
        <w:t>Rivelare la propria identità serve a comprendere la verità dell</w:t>
      </w:r>
      <w:r w:rsidR="00484B6D" w:rsidRPr="002A706F">
        <w:rPr>
          <w:color w:val="000000"/>
        </w:rPr>
        <w:t>’</w:t>
      </w:r>
      <w:r w:rsidRPr="002A706F">
        <w:rPr>
          <w:color w:val="000000"/>
        </w:rPr>
        <w:t>opera. Se è un uomo che lava i piedi ad un altro uomo, è una verità. Se è Dio che lava i piedi agli uomini, è una verità sostanzialmente differente. Differenza divina.</w:t>
      </w:r>
    </w:p>
    <w:p w14:paraId="30534BA3" w14:textId="77777777" w:rsidR="00C61A35" w:rsidRPr="002A706F" w:rsidRDefault="00495DF1" w:rsidP="00C61A35">
      <w:pPr>
        <w:pStyle w:val="Corpotesto"/>
        <w:rPr>
          <w:color w:val="000000"/>
        </w:rPr>
      </w:pPr>
      <w:r w:rsidRPr="002A706F">
        <w:rPr>
          <w:color w:val="000000"/>
        </w:rPr>
        <w:t>La rivelazione della persona pone chi riceve l</w:t>
      </w:r>
      <w:r w:rsidR="00484B6D" w:rsidRPr="002A706F">
        <w:rPr>
          <w:color w:val="000000"/>
        </w:rPr>
        <w:t>’</w:t>
      </w:r>
      <w:r w:rsidRPr="002A706F">
        <w:rPr>
          <w:color w:val="000000"/>
        </w:rPr>
        <w:t>opera in una condizione di conoscere e comprendere quanto essa valga dinanzi a colui che l</w:t>
      </w:r>
      <w:r w:rsidR="00484B6D" w:rsidRPr="002A706F">
        <w:rPr>
          <w:color w:val="000000"/>
        </w:rPr>
        <w:t>’</w:t>
      </w:r>
      <w:r w:rsidR="00C14FA0" w:rsidRPr="002A706F">
        <w:rPr>
          <w:color w:val="000000"/>
        </w:rPr>
        <w:t>opera ha</w:t>
      </w:r>
      <w:r w:rsidRPr="002A706F">
        <w:rPr>
          <w:color w:val="000000"/>
        </w:rPr>
        <w:t xml:space="preserve"> compiuta. Se è un familiare è una cosa. Se è un estraneo è un</w:t>
      </w:r>
      <w:r w:rsidR="00484B6D" w:rsidRPr="002A706F">
        <w:rPr>
          <w:color w:val="000000"/>
        </w:rPr>
        <w:t>’</w:t>
      </w:r>
      <w:r w:rsidRPr="002A706F">
        <w:rPr>
          <w:color w:val="000000"/>
        </w:rPr>
        <w:t>altra cosa.</w:t>
      </w:r>
    </w:p>
    <w:p w14:paraId="06898635" w14:textId="77777777" w:rsidR="00495DF1" w:rsidRPr="002A706F" w:rsidRDefault="00495DF1" w:rsidP="00C61A35">
      <w:pPr>
        <w:pStyle w:val="Corpotesto"/>
        <w:rPr>
          <w:color w:val="000000"/>
        </w:rPr>
      </w:pPr>
      <w:r w:rsidRPr="002A706F">
        <w:rPr>
          <w:color w:val="000000"/>
        </w:rPr>
        <w:t>Se è colui che tu pensi o ritieni tuo nemico che ti fa il bene – si pensi al Buon Samaritano – è altra cosa ancora. La verità del soggetto agente rivela lo spesso</w:t>
      </w:r>
      <w:r w:rsidR="00C14FA0" w:rsidRPr="002A706F">
        <w:rPr>
          <w:color w:val="000000"/>
        </w:rPr>
        <w:t>re</w:t>
      </w:r>
      <w:r w:rsidRPr="002A706F">
        <w:rPr>
          <w:color w:val="000000"/>
        </w:rPr>
        <w:t xml:space="preserve"> della verità dell</w:t>
      </w:r>
      <w:r w:rsidR="00484B6D" w:rsidRPr="002A706F">
        <w:rPr>
          <w:color w:val="000000"/>
        </w:rPr>
        <w:t>’</w:t>
      </w:r>
      <w:r w:rsidR="00C14FA0" w:rsidRPr="002A706F">
        <w:rPr>
          <w:color w:val="000000"/>
        </w:rPr>
        <w:t xml:space="preserve">opera compiuta. Chi ha lavato </w:t>
      </w:r>
      <w:r w:rsidRPr="002A706F">
        <w:rPr>
          <w:color w:val="000000"/>
        </w:rPr>
        <w:t xml:space="preserve">i piedi è Dio. </w:t>
      </w:r>
    </w:p>
    <w:p w14:paraId="64EE587F" w14:textId="77777777" w:rsidR="00F03A10" w:rsidRPr="002A706F" w:rsidRDefault="00E0104C" w:rsidP="003352A9">
      <w:pPr>
        <w:pStyle w:val="Corpodeltesto2"/>
        <w:rPr>
          <w:color w:val="000000"/>
        </w:rPr>
      </w:pPr>
      <w:r w:rsidRPr="002A706F">
        <w:rPr>
          <w:color w:val="000000"/>
          <w:position w:val="6"/>
          <w:vertAlign w:val="superscript"/>
        </w:rPr>
        <w:t>14</w:t>
      </w:r>
      <w:r w:rsidRPr="002A706F">
        <w:rPr>
          <w:color w:val="000000"/>
        </w:rPr>
        <w:t>Se dunque io, il Signore e il Maestro, ho lavato i piedi a voi, anche voi dovete lavare i piedi gli uni agli altri.</w:t>
      </w:r>
    </w:p>
    <w:p w14:paraId="26C5F7A6" w14:textId="77777777" w:rsidR="00F03A10" w:rsidRPr="002A706F" w:rsidRDefault="00495DF1" w:rsidP="00495DF1">
      <w:pPr>
        <w:pStyle w:val="Corpotesto"/>
        <w:rPr>
          <w:color w:val="000000"/>
        </w:rPr>
      </w:pPr>
      <w:r w:rsidRPr="002A706F">
        <w:rPr>
          <w:color w:val="000000"/>
        </w:rPr>
        <w:t>Ecco ora</w:t>
      </w:r>
      <w:r w:rsidR="00C14FA0" w:rsidRPr="002A706F">
        <w:rPr>
          <w:color w:val="000000"/>
        </w:rPr>
        <w:t xml:space="preserve"> il grande insegnamento di Gesù:</w:t>
      </w:r>
      <w:r w:rsidRPr="002A706F">
        <w:rPr>
          <w:color w:val="000000"/>
        </w:rPr>
        <w:t xml:space="preserve"> </w:t>
      </w:r>
      <w:r w:rsidR="00C14FA0" w:rsidRPr="002A706F">
        <w:rPr>
          <w:color w:val="000000"/>
        </w:rPr>
        <w:t>“</w:t>
      </w:r>
      <w:r w:rsidRPr="002A706F">
        <w:rPr>
          <w:color w:val="000000"/>
        </w:rPr>
        <w:t>Se dunque io, il Signore e il Maestro, ho lavato i piedi a voi, anche voi dovete lavare i piedi gli uni agli altri</w:t>
      </w:r>
      <w:r w:rsidR="00C14FA0" w:rsidRPr="002A706F">
        <w:rPr>
          <w:color w:val="000000"/>
        </w:rPr>
        <w:t>”</w:t>
      </w:r>
      <w:r w:rsidRPr="002A706F">
        <w:rPr>
          <w:color w:val="000000"/>
        </w:rPr>
        <w:t xml:space="preserve">. </w:t>
      </w:r>
      <w:r w:rsidR="003F2FB1" w:rsidRPr="002A706F">
        <w:rPr>
          <w:color w:val="000000"/>
        </w:rPr>
        <w:t>Voi non siete Signori, non siete Maestri, non siete Dio. Voi siete fratelli, amici.</w:t>
      </w:r>
    </w:p>
    <w:p w14:paraId="13BA6A48" w14:textId="77777777" w:rsidR="003F2FB1" w:rsidRPr="002A706F" w:rsidRDefault="003F2FB1" w:rsidP="00495DF1">
      <w:pPr>
        <w:pStyle w:val="Corpotesto"/>
        <w:rPr>
          <w:color w:val="000000"/>
        </w:rPr>
      </w:pPr>
      <w:r w:rsidRPr="002A706F">
        <w:rPr>
          <w:color w:val="000000"/>
        </w:rPr>
        <w:t>Se l</w:t>
      </w:r>
      <w:r w:rsidR="00484B6D" w:rsidRPr="002A706F">
        <w:rPr>
          <w:color w:val="000000"/>
        </w:rPr>
        <w:t>’</w:t>
      </w:r>
      <w:r w:rsidRPr="002A706F">
        <w:rPr>
          <w:color w:val="000000"/>
        </w:rPr>
        <w:t xml:space="preserve">ho fatto io che sono Dio, infinitamente di più dovete farlo voi. Siete tutti servi, tutti uomini, tutti bisognosi di aiuto. Voi non vi dovete abbassare, umiliare, prostrare, chinare. Siete sullo stesso livello. Siete alla pari. </w:t>
      </w:r>
    </w:p>
    <w:p w14:paraId="718C10DD" w14:textId="77777777" w:rsidR="003F2FB1" w:rsidRPr="002A706F" w:rsidRDefault="003F2FB1" w:rsidP="00495DF1">
      <w:pPr>
        <w:pStyle w:val="Corpotesto"/>
        <w:rPr>
          <w:color w:val="000000"/>
        </w:rPr>
      </w:pPr>
      <w:r w:rsidRPr="002A706F">
        <w:rPr>
          <w:color w:val="000000"/>
        </w:rPr>
        <w:t>I</w:t>
      </w:r>
      <w:r w:rsidR="00EA6000" w:rsidRPr="002A706F">
        <w:rPr>
          <w:color w:val="000000"/>
        </w:rPr>
        <w:t>o</w:t>
      </w:r>
      <w:r w:rsidRPr="002A706F">
        <w:rPr>
          <w:color w:val="000000"/>
        </w:rPr>
        <w:t>, Gesù, mi sono svestito della mia dignità divina. Voi non vi dovete svestire di nulla. Siete solo uomini. È sufficiente solo la buona volontà di passare dall</w:t>
      </w:r>
      <w:r w:rsidR="00484B6D" w:rsidRPr="002A706F">
        <w:rPr>
          <w:color w:val="000000"/>
        </w:rPr>
        <w:t>’</w:t>
      </w:r>
      <w:r w:rsidRPr="002A706F">
        <w:rPr>
          <w:color w:val="000000"/>
        </w:rPr>
        <w:t xml:space="preserve">essere uomini secondo il mondo ad essere uomini secondo il Vangelo. </w:t>
      </w:r>
    </w:p>
    <w:p w14:paraId="256FDDC8" w14:textId="77777777" w:rsidR="00F03A10" w:rsidRPr="002A706F" w:rsidRDefault="00E0104C" w:rsidP="003352A9">
      <w:pPr>
        <w:pStyle w:val="Corpodeltesto2"/>
        <w:rPr>
          <w:color w:val="000000"/>
        </w:rPr>
      </w:pPr>
      <w:r w:rsidRPr="002A706F">
        <w:rPr>
          <w:color w:val="000000"/>
          <w:position w:val="6"/>
          <w:vertAlign w:val="superscript"/>
        </w:rPr>
        <w:t>15</w:t>
      </w:r>
      <w:r w:rsidRPr="002A706F">
        <w:rPr>
          <w:color w:val="000000"/>
        </w:rPr>
        <w:t>Vi ho dato un esempio, infatti, perché anche voi facciate come io ho fatto a voi.</w:t>
      </w:r>
    </w:p>
    <w:p w14:paraId="4F9BFFEC" w14:textId="77777777" w:rsidR="00F03A10" w:rsidRPr="002A706F" w:rsidRDefault="00BF2405" w:rsidP="00BF2405">
      <w:pPr>
        <w:pStyle w:val="Corpotesto"/>
        <w:rPr>
          <w:color w:val="000000"/>
        </w:rPr>
      </w:pPr>
      <w:r w:rsidRPr="002A706F">
        <w:rPr>
          <w:color w:val="000000"/>
        </w:rPr>
        <w:t>Ora Gesù si propone co</w:t>
      </w:r>
      <w:r w:rsidR="00264D04" w:rsidRPr="002A706F">
        <w:rPr>
          <w:color w:val="000000"/>
        </w:rPr>
        <w:t>me modello perenne:</w:t>
      </w:r>
      <w:r w:rsidRPr="002A706F">
        <w:rPr>
          <w:color w:val="000000"/>
        </w:rPr>
        <w:t xml:space="preserve"> </w:t>
      </w:r>
      <w:r w:rsidR="00264D04" w:rsidRPr="002A706F">
        <w:rPr>
          <w:color w:val="000000"/>
        </w:rPr>
        <w:t>“</w:t>
      </w:r>
      <w:r w:rsidRPr="002A706F">
        <w:rPr>
          <w:color w:val="000000"/>
        </w:rPr>
        <w:t>Vi ho dato un esempio, infatti, perché anche voi facciate come io ho fatto a voi</w:t>
      </w:r>
      <w:r w:rsidR="00264D04" w:rsidRPr="002A706F">
        <w:rPr>
          <w:color w:val="000000"/>
        </w:rPr>
        <w:t>”</w:t>
      </w:r>
      <w:r w:rsidRPr="002A706F">
        <w:rPr>
          <w:color w:val="000000"/>
        </w:rPr>
        <w:t>. Naturalmente rimane sempre la differente verità tra la Persona di Gesù e la nostra persona.</w:t>
      </w:r>
    </w:p>
    <w:p w14:paraId="2EB5D867" w14:textId="77777777" w:rsidR="00BF2405" w:rsidRPr="002A706F" w:rsidRDefault="00BF2405" w:rsidP="00BF2405">
      <w:pPr>
        <w:pStyle w:val="Corpotesto"/>
        <w:rPr>
          <w:color w:val="000000"/>
        </w:rPr>
      </w:pPr>
      <w:r w:rsidRPr="002A706F">
        <w:rPr>
          <w:color w:val="000000"/>
        </w:rPr>
        <w:t>La Persona di Gesù è divina, eterna, celeste. La nostra persona invece è umana, terrena.</w:t>
      </w:r>
      <w:r w:rsidR="00264D04" w:rsidRPr="002A706F">
        <w:rPr>
          <w:color w:val="000000"/>
        </w:rPr>
        <w:t xml:space="preserve"> Se la Persona divina si è chin</w:t>
      </w:r>
      <w:r w:rsidRPr="002A706F">
        <w:rPr>
          <w:color w:val="000000"/>
        </w:rPr>
        <w:t>ata, anche noi possiamo chinarci, Di certo non perdiamo in dignità, perché Gesù non ha perso in dignità.</w:t>
      </w:r>
    </w:p>
    <w:p w14:paraId="113BAED4" w14:textId="77777777" w:rsidR="00BF2405" w:rsidRPr="002A706F" w:rsidRDefault="00BF2405" w:rsidP="00BF2405">
      <w:pPr>
        <w:pStyle w:val="Corpotesto"/>
        <w:rPr>
          <w:color w:val="000000"/>
        </w:rPr>
      </w:pPr>
      <w:r w:rsidRPr="002A706F">
        <w:rPr>
          <w:color w:val="000000"/>
        </w:rPr>
        <w:t>Anzi. Il servizio dona grande dignità, perché eleva l</w:t>
      </w:r>
      <w:r w:rsidR="00484B6D" w:rsidRPr="002A706F">
        <w:rPr>
          <w:color w:val="000000"/>
        </w:rPr>
        <w:t>’</w:t>
      </w:r>
      <w:r w:rsidRPr="002A706F">
        <w:rPr>
          <w:color w:val="000000"/>
        </w:rPr>
        <w:t>altro alla nostra stessa altezza. Chi serve mai perde. Chi è servito sempre guadagna in elevazione e in dignità. L</w:t>
      </w:r>
      <w:r w:rsidR="00484B6D" w:rsidRPr="002A706F">
        <w:rPr>
          <w:color w:val="000000"/>
        </w:rPr>
        <w:t>’</w:t>
      </w:r>
      <w:r w:rsidRPr="002A706F">
        <w:rPr>
          <w:color w:val="000000"/>
        </w:rPr>
        <w:t>esempio di Gesù non è solo un esempio. È un vero comandamento.</w:t>
      </w:r>
    </w:p>
    <w:p w14:paraId="39AEB277" w14:textId="77777777" w:rsidR="00BF2405" w:rsidRPr="002A706F" w:rsidRDefault="00BF2405" w:rsidP="00BF2405">
      <w:pPr>
        <w:pStyle w:val="Corpotesto"/>
        <w:rPr>
          <w:color w:val="000000"/>
        </w:rPr>
      </w:pPr>
      <w:r w:rsidRPr="002A706F">
        <w:rPr>
          <w:color w:val="000000"/>
        </w:rPr>
        <w:t xml:space="preserve">Se è comandamento, il servizio vissuto sul suo esempio, diviene Legge di vita per tutti i suoi discepoli. </w:t>
      </w:r>
      <w:r w:rsidR="002E1020" w:rsidRPr="002A706F">
        <w:rPr>
          <w:color w:val="000000"/>
        </w:rPr>
        <w:t>La verità del discepolo è nell</w:t>
      </w:r>
      <w:r w:rsidR="00484B6D" w:rsidRPr="002A706F">
        <w:rPr>
          <w:color w:val="000000"/>
        </w:rPr>
        <w:t>’</w:t>
      </w:r>
      <w:r w:rsidR="002E1020" w:rsidRPr="002A706F">
        <w:rPr>
          <w:color w:val="000000"/>
        </w:rPr>
        <w:t>obbedienza a questa Legge. Non si obbedisce a questo comandamento, non si è veri discepoli.</w:t>
      </w:r>
    </w:p>
    <w:p w14:paraId="7E014296" w14:textId="77777777" w:rsidR="00F03A10" w:rsidRPr="002A706F" w:rsidRDefault="00E0104C" w:rsidP="003352A9">
      <w:pPr>
        <w:pStyle w:val="Corpodeltesto2"/>
        <w:rPr>
          <w:color w:val="000000"/>
        </w:rPr>
      </w:pPr>
      <w:r w:rsidRPr="002A706F">
        <w:rPr>
          <w:color w:val="000000"/>
          <w:position w:val="6"/>
          <w:vertAlign w:val="superscript"/>
        </w:rPr>
        <w:t>16</w:t>
      </w:r>
      <w:r w:rsidRPr="002A706F">
        <w:rPr>
          <w:color w:val="000000"/>
        </w:rPr>
        <w:t>In verità, in verità io vi dico: un servo non è più grande del suo padrone, né un inviato è più grande di chi lo ha mandato.</w:t>
      </w:r>
    </w:p>
    <w:p w14:paraId="11648003" w14:textId="77777777" w:rsidR="002E1020" w:rsidRPr="002A706F" w:rsidRDefault="002E1020" w:rsidP="002E1020">
      <w:pPr>
        <w:pStyle w:val="Corpotesto"/>
        <w:rPr>
          <w:color w:val="000000"/>
        </w:rPr>
      </w:pPr>
      <w:r w:rsidRPr="002A706F">
        <w:rPr>
          <w:color w:val="000000"/>
        </w:rPr>
        <w:t>Si è detto che conosce</w:t>
      </w:r>
      <w:r w:rsidR="00264D04" w:rsidRPr="002A706F">
        <w:rPr>
          <w:color w:val="000000"/>
        </w:rPr>
        <w:t>re la verità di colui che serve</w:t>
      </w:r>
      <w:r w:rsidRPr="002A706F">
        <w:rPr>
          <w:color w:val="000000"/>
        </w:rPr>
        <w:t xml:space="preserve"> dona al servizio una verità speciale, particolare, unica. </w:t>
      </w:r>
      <w:r w:rsidR="00264D04" w:rsidRPr="002A706F">
        <w:rPr>
          <w:color w:val="000000"/>
        </w:rPr>
        <w:t>“</w:t>
      </w:r>
      <w:r w:rsidRPr="002A706F">
        <w:rPr>
          <w:color w:val="000000"/>
        </w:rPr>
        <w:t>In verità, in verità io vi dico: un servo non è più grande del suo padrone, né un inviato è più grande di chi lo ha mandato</w:t>
      </w:r>
      <w:r w:rsidR="00264D04" w:rsidRPr="002A706F">
        <w:rPr>
          <w:color w:val="000000"/>
        </w:rPr>
        <w:t>”</w:t>
      </w:r>
      <w:r w:rsidRPr="002A706F">
        <w:rPr>
          <w:color w:val="000000"/>
        </w:rPr>
        <w:t xml:space="preserve">. </w:t>
      </w:r>
    </w:p>
    <w:p w14:paraId="578FAEF5" w14:textId="77777777" w:rsidR="002E1020" w:rsidRPr="002A706F" w:rsidRDefault="002E1020" w:rsidP="002E1020">
      <w:pPr>
        <w:pStyle w:val="Corpotesto"/>
        <w:rPr>
          <w:color w:val="000000"/>
        </w:rPr>
      </w:pPr>
      <w:r w:rsidRPr="002A706F">
        <w:rPr>
          <w:color w:val="000000"/>
        </w:rPr>
        <w:t>Ecco cosa insegna Gesù. Se io, Dio, Signore, Maestro, ho fatto questo, voi non siete più grandi di me per pensare di potervi sottrarre. Oltre Dio non esiste nessuna entità superiore. Dio è il sommo oltre il quale non c</w:t>
      </w:r>
      <w:r w:rsidR="00484B6D" w:rsidRPr="002A706F">
        <w:rPr>
          <w:color w:val="000000"/>
        </w:rPr>
        <w:t>’</w:t>
      </w:r>
      <w:r w:rsidRPr="002A706F">
        <w:rPr>
          <w:color w:val="000000"/>
        </w:rPr>
        <w:t>è grandezza.</w:t>
      </w:r>
    </w:p>
    <w:p w14:paraId="3E37CBDD" w14:textId="77777777" w:rsidR="0070333B" w:rsidRPr="002A706F" w:rsidRDefault="0070333B" w:rsidP="002E1020">
      <w:pPr>
        <w:pStyle w:val="Corpotesto"/>
        <w:rPr>
          <w:color w:val="000000"/>
        </w:rPr>
      </w:pPr>
      <w:r w:rsidRPr="002A706F">
        <w:rPr>
          <w:color w:val="000000"/>
        </w:rPr>
        <w:t>Voi siete inferiori a me e di conseguenza potete fare quel</w:t>
      </w:r>
      <w:r w:rsidR="00264D04" w:rsidRPr="002A706F">
        <w:rPr>
          <w:color w:val="000000"/>
        </w:rPr>
        <w:t>lo che io vi chiedo. Se foste</w:t>
      </w:r>
      <w:r w:rsidRPr="002A706F">
        <w:rPr>
          <w:color w:val="000000"/>
        </w:rPr>
        <w:t xml:space="preserve"> superiori a me, neanche avrei potuto chiedere una cosa simile. L</w:t>
      </w:r>
      <w:r w:rsidR="00484B6D" w:rsidRPr="002A706F">
        <w:rPr>
          <w:color w:val="000000"/>
        </w:rPr>
        <w:t>’</w:t>
      </w:r>
      <w:r w:rsidRPr="002A706F">
        <w:rPr>
          <w:color w:val="000000"/>
        </w:rPr>
        <w:t>inferiore mai può dare un comando al superiore. Può solo mostrare certe cose.</w:t>
      </w:r>
    </w:p>
    <w:p w14:paraId="7D94B579" w14:textId="77777777" w:rsidR="0070333B" w:rsidRPr="002A706F" w:rsidRDefault="0070333B" w:rsidP="002E1020">
      <w:pPr>
        <w:pStyle w:val="Corpotesto"/>
        <w:rPr>
          <w:color w:val="000000"/>
        </w:rPr>
      </w:pPr>
      <w:r w:rsidRPr="002A706F">
        <w:rPr>
          <w:color w:val="000000"/>
        </w:rPr>
        <w:t>Invece poiché io dinanzi a voi sono la somma autorità – sopra di me c</w:t>
      </w:r>
      <w:r w:rsidR="00484B6D" w:rsidRPr="002A706F">
        <w:rPr>
          <w:color w:val="000000"/>
        </w:rPr>
        <w:t>’</w:t>
      </w:r>
      <w:r w:rsidRPr="002A706F">
        <w:rPr>
          <w:color w:val="000000"/>
        </w:rPr>
        <w:t>è solo il Padre – posso chiedervi di osservare questo mio comandamento, questa Legge come vostro statuto perenne, di generazione in generazione, per sempre.</w:t>
      </w:r>
    </w:p>
    <w:p w14:paraId="4D02DB24" w14:textId="77777777" w:rsidR="00F03A10" w:rsidRPr="002A706F" w:rsidRDefault="00E0104C" w:rsidP="003352A9">
      <w:pPr>
        <w:pStyle w:val="Corpodeltesto2"/>
        <w:rPr>
          <w:color w:val="000000"/>
        </w:rPr>
      </w:pPr>
      <w:r w:rsidRPr="002A706F">
        <w:rPr>
          <w:color w:val="000000"/>
          <w:position w:val="6"/>
          <w:vertAlign w:val="superscript"/>
        </w:rPr>
        <w:t>17</w:t>
      </w:r>
      <w:r w:rsidRPr="002A706F">
        <w:rPr>
          <w:color w:val="000000"/>
        </w:rPr>
        <w:t>Sapendo queste cose, siete beati se le mettete in pratica.</w:t>
      </w:r>
    </w:p>
    <w:p w14:paraId="019DDB69" w14:textId="77777777" w:rsidR="00F03A10" w:rsidRPr="002A706F" w:rsidRDefault="0070333B" w:rsidP="0070333B">
      <w:pPr>
        <w:pStyle w:val="Corpotesto"/>
        <w:rPr>
          <w:color w:val="000000"/>
        </w:rPr>
      </w:pPr>
      <w:r w:rsidRPr="002A706F">
        <w:rPr>
          <w:color w:val="000000"/>
        </w:rPr>
        <w:t xml:space="preserve">La beatitudine consiste nel mettere in pratica il comandamento che Gesù ci ha dato. </w:t>
      </w:r>
      <w:r w:rsidR="0054341C" w:rsidRPr="002A706F">
        <w:rPr>
          <w:color w:val="000000"/>
        </w:rPr>
        <w:t xml:space="preserve">Per osservare una Legge divina, essa va anche conosciuta. Per questo Gesù dice: </w:t>
      </w:r>
      <w:r w:rsidR="00264D04" w:rsidRPr="002A706F">
        <w:rPr>
          <w:color w:val="000000"/>
        </w:rPr>
        <w:t>“</w:t>
      </w:r>
      <w:r w:rsidR="0054341C" w:rsidRPr="002A706F">
        <w:rPr>
          <w:color w:val="000000"/>
        </w:rPr>
        <w:t>Sapendo queste cose, siete beati se le mettete in pratica</w:t>
      </w:r>
      <w:r w:rsidR="00264D04" w:rsidRPr="002A706F">
        <w:rPr>
          <w:color w:val="000000"/>
        </w:rPr>
        <w:t>”</w:t>
      </w:r>
      <w:r w:rsidR="0054341C" w:rsidRPr="002A706F">
        <w:rPr>
          <w:color w:val="000000"/>
        </w:rPr>
        <w:t>.</w:t>
      </w:r>
    </w:p>
    <w:p w14:paraId="1FF6EAC4" w14:textId="77777777" w:rsidR="0054341C" w:rsidRPr="002A706F" w:rsidRDefault="0054341C" w:rsidP="0070333B">
      <w:pPr>
        <w:pStyle w:val="Corpotesto"/>
        <w:rPr>
          <w:color w:val="000000"/>
        </w:rPr>
      </w:pPr>
      <w:r w:rsidRPr="002A706F">
        <w:rPr>
          <w:color w:val="000000"/>
        </w:rPr>
        <w:t>Ogni discepolo di Gesù non solo deve vivere questa Legge, deve anche insegnarla. Come essa va insegnata? Vivendola, praticandola, realizzandola. Una volta che la si vive, la si spiega rivelando la sua origine.</w:t>
      </w:r>
    </w:p>
    <w:p w14:paraId="5E992DB4" w14:textId="77777777" w:rsidR="0054341C" w:rsidRPr="002A706F" w:rsidRDefault="0054341C" w:rsidP="0070333B">
      <w:pPr>
        <w:pStyle w:val="Corpotesto"/>
        <w:rPr>
          <w:color w:val="000000"/>
        </w:rPr>
      </w:pPr>
      <w:r w:rsidRPr="002A706F">
        <w:rPr>
          <w:color w:val="000000"/>
        </w:rPr>
        <w:t>Perché tu fai queste cose? Perché tu servi i tuoi fratelli di amore vero?</w:t>
      </w:r>
      <w:r w:rsidR="00164E2F" w:rsidRPr="002A706F">
        <w:rPr>
          <w:color w:val="000000"/>
        </w:rPr>
        <w:t xml:space="preserve"> </w:t>
      </w:r>
      <w:r w:rsidRPr="002A706F">
        <w:rPr>
          <w:color w:val="000000"/>
        </w:rPr>
        <w:t>Perché hai lavato a piedi – non nella liturgia, ma nella vita – a questo tuo fratello? La risposta dovrà essere una sola: perché il mio Maestro mi ha dato l</w:t>
      </w:r>
      <w:r w:rsidR="00484B6D" w:rsidRPr="002A706F">
        <w:rPr>
          <w:color w:val="000000"/>
        </w:rPr>
        <w:t>’</w:t>
      </w:r>
      <w:r w:rsidRPr="002A706F">
        <w:rPr>
          <w:color w:val="000000"/>
        </w:rPr>
        <w:t>esempio.</w:t>
      </w:r>
    </w:p>
    <w:p w14:paraId="357B4931" w14:textId="77777777" w:rsidR="0054341C" w:rsidRPr="002A706F" w:rsidRDefault="0054341C" w:rsidP="0070333B">
      <w:pPr>
        <w:pStyle w:val="Corpotesto"/>
        <w:rPr>
          <w:color w:val="000000"/>
        </w:rPr>
      </w:pPr>
      <w:r w:rsidRPr="002A706F">
        <w:rPr>
          <w:color w:val="000000"/>
        </w:rPr>
        <w:t>Non solo mi ha dato l</w:t>
      </w:r>
      <w:r w:rsidR="00484B6D" w:rsidRPr="002A706F">
        <w:rPr>
          <w:color w:val="000000"/>
        </w:rPr>
        <w:t>’</w:t>
      </w:r>
      <w:r w:rsidRPr="002A706F">
        <w:rPr>
          <w:color w:val="000000"/>
        </w:rPr>
        <w:t>esempio, ma anche mi ha comandato di imitarlo. Mi ha dato la Legge del vero amore. Non è per principi filantropici o di altra natura antropologica, ma solo ed esclusivamente per un principio cristico.</w:t>
      </w:r>
    </w:p>
    <w:p w14:paraId="55B3A315" w14:textId="77777777" w:rsidR="0054341C" w:rsidRPr="002A706F" w:rsidRDefault="00153908" w:rsidP="0070333B">
      <w:pPr>
        <w:pStyle w:val="Corpotesto"/>
        <w:rPr>
          <w:color w:val="000000"/>
        </w:rPr>
      </w:pPr>
      <w:r w:rsidRPr="002A706F">
        <w:rPr>
          <w:color w:val="000000"/>
        </w:rPr>
        <w:t>Anche attraverso i nostri più piccoli gesti, è sempre Cristo Gesù che essere messo in luce. L</w:t>
      </w:r>
      <w:r w:rsidR="00484B6D" w:rsidRPr="002A706F">
        <w:rPr>
          <w:color w:val="000000"/>
        </w:rPr>
        <w:t>’</w:t>
      </w:r>
      <w:r w:rsidRPr="002A706F">
        <w:rPr>
          <w:color w:val="000000"/>
        </w:rPr>
        <w:t>altro non vede un papa, ma Cristo. Non vede un vescovo, ma Cristo. Non vede un presbitero, ma Cristo. Non vede un cristiano, ma Cristo.</w:t>
      </w:r>
    </w:p>
    <w:p w14:paraId="67844500" w14:textId="77777777" w:rsidR="00153908" w:rsidRPr="002A706F" w:rsidRDefault="00153908" w:rsidP="0070333B">
      <w:pPr>
        <w:pStyle w:val="Corpotesto"/>
        <w:rPr>
          <w:color w:val="000000"/>
        </w:rPr>
      </w:pPr>
      <w:r w:rsidRPr="002A706F">
        <w:rPr>
          <w:color w:val="000000"/>
        </w:rPr>
        <w:t>Se Cristo viene nascosto e al suo posto l</w:t>
      </w:r>
      <w:r w:rsidR="00484B6D" w:rsidRPr="002A706F">
        <w:rPr>
          <w:color w:val="000000"/>
        </w:rPr>
        <w:t>’</w:t>
      </w:r>
      <w:r w:rsidRPr="002A706F">
        <w:rPr>
          <w:color w:val="000000"/>
        </w:rPr>
        <w:t xml:space="preserve">altro vede un papa, un vescovo, un </w:t>
      </w:r>
      <w:r w:rsidR="00264D04" w:rsidRPr="002A706F">
        <w:rPr>
          <w:color w:val="000000"/>
        </w:rPr>
        <w:t>presbitero, un cristiano, abbiam</w:t>
      </w:r>
      <w:r w:rsidRPr="002A706F">
        <w:rPr>
          <w:color w:val="000000"/>
        </w:rPr>
        <w:t>o privato del suo principio cristico e cristologico l</w:t>
      </w:r>
      <w:r w:rsidR="00484B6D" w:rsidRPr="002A706F">
        <w:rPr>
          <w:color w:val="000000"/>
        </w:rPr>
        <w:t>’</w:t>
      </w:r>
      <w:r w:rsidRPr="002A706F">
        <w:rPr>
          <w:color w:val="000000"/>
        </w:rPr>
        <w:t xml:space="preserve">opera da noi fatta. Abbiamo perso una grande occasione di evangelizzazione. </w:t>
      </w:r>
    </w:p>
    <w:p w14:paraId="5858122D" w14:textId="77777777" w:rsidR="00F03A10" w:rsidRPr="002A706F" w:rsidRDefault="00E0104C" w:rsidP="003352A9">
      <w:pPr>
        <w:pStyle w:val="Corpodeltesto2"/>
        <w:rPr>
          <w:color w:val="000000"/>
        </w:rPr>
      </w:pPr>
      <w:r w:rsidRPr="002A706F">
        <w:rPr>
          <w:color w:val="000000"/>
          <w:position w:val="6"/>
          <w:vertAlign w:val="superscript"/>
        </w:rPr>
        <w:t>18</w:t>
      </w:r>
      <w:r w:rsidRPr="002A706F">
        <w:rPr>
          <w:color w:val="000000"/>
        </w:rPr>
        <w:t xml:space="preserve">Non parlo di tutti voi; io conosco quelli che ho scelto, ma deve compiersi </w:t>
      </w:r>
      <w:smartTag w:uri="urn:schemas-microsoft-com:office:smarttags" w:element="PersonName">
        <w:smartTagPr>
          <w:attr w:name="ProductID" w:val="la Scrittura"/>
        </w:smartTagPr>
        <w:r w:rsidRPr="002A706F">
          <w:rPr>
            <w:color w:val="000000"/>
          </w:rPr>
          <w:t>la Scrittura</w:t>
        </w:r>
      </w:smartTag>
      <w:r w:rsidRPr="002A706F">
        <w:rPr>
          <w:color w:val="000000"/>
        </w:rPr>
        <w:t xml:space="preserve">: </w:t>
      </w:r>
      <w:r w:rsidRPr="002A706F">
        <w:rPr>
          <w:i/>
          <w:color w:val="000000"/>
        </w:rPr>
        <w:t xml:space="preserve">Colui che mangia il mio pane </w:t>
      </w:r>
      <w:r w:rsidRPr="002A706F">
        <w:rPr>
          <w:iCs/>
          <w:color w:val="000000"/>
        </w:rPr>
        <w:t>ha</w:t>
      </w:r>
      <w:r w:rsidRPr="002A706F">
        <w:rPr>
          <w:i/>
          <w:color w:val="000000"/>
        </w:rPr>
        <w:t xml:space="preserve"> </w:t>
      </w:r>
      <w:r w:rsidRPr="002A706F">
        <w:rPr>
          <w:color w:val="000000"/>
        </w:rPr>
        <w:t>alzato</w:t>
      </w:r>
      <w:r w:rsidRPr="002A706F">
        <w:rPr>
          <w:i/>
          <w:color w:val="000000"/>
        </w:rPr>
        <w:t xml:space="preserve"> contro di me il </w:t>
      </w:r>
      <w:r w:rsidRPr="002A706F">
        <w:rPr>
          <w:color w:val="000000"/>
        </w:rPr>
        <w:t>suo</w:t>
      </w:r>
      <w:r w:rsidRPr="002A706F">
        <w:rPr>
          <w:i/>
          <w:color w:val="000000"/>
        </w:rPr>
        <w:t xml:space="preserve"> calcagno</w:t>
      </w:r>
      <w:r w:rsidRPr="002A706F">
        <w:rPr>
          <w:color w:val="000000"/>
        </w:rPr>
        <w:t>.</w:t>
      </w:r>
    </w:p>
    <w:p w14:paraId="45BE27E2" w14:textId="77777777" w:rsidR="00F03A10" w:rsidRPr="002A706F" w:rsidRDefault="00153908" w:rsidP="00153908">
      <w:pPr>
        <w:pStyle w:val="Corpotesto"/>
        <w:rPr>
          <w:color w:val="000000"/>
        </w:rPr>
      </w:pPr>
      <w:r w:rsidRPr="002A706F">
        <w:rPr>
          <w:color w:val="000000"/>
        </w:rPr>
        <w:t>Fin qui l</w:t>
      </w:r>
      <w:r w:rsidR="00484B6D" w:rsidRPr="002A706F">
        <w:rPr>
          <w:color w:val="000000"/>
        </w:rPr>
        <w:t>’</w:t>
      </w:r>
      <w:r w:rsidRPr="002A706F">
        <w:rPr>
          <w:color w:val="000000"/>
        </w:rPr>
        <w:t>insegnamento sulla lavanda dei piedi. Ora Gesù inizia un altro discorso. Rivela ai suoi discepoli che Lui non cammina nella storia senza che conosca ciò che sta per accadere e per causa di chi sta per accadere.</w:t>
      </w:r>
    </w:p>
    <w:p w14:paraId="2B0CD348" w14:textId="77777777" w:rsidR="00153908" w:rsidRPr="002A706F" w:rsidRDefault="00264D04" w:rsidP="00153908">
      <w:pPr>
        <w:pStyle w:val="Corpotesto"/>
        <w:rPr>
          <w:color w:val="000000"/>
        </w:rPr>
      </w:pPr>
      <w:r w:rsidRPr="002A706F">
        <w:rPr>
          <w:color w:val="000000"/>
        </w:rPr>
        <w:t>“Non parlo</w:t>
      </w:r>
      <w:r w:rsidR="00153908" w:rsidRPr="002A706F">
        <w:rPr>
          <w:color w:val="000000"/>
        </w:rPr>
        <w:t xml:space="preserve"> di tutti voi</w:t>
      </w:r>
      <w:r w:rsidRPr="002A706F">
        <w:rPr>
          <w:color w:val="000000"/>
        </w:rPr>
        <w:t>”:</w:t>
      </w:r>
      <w:r w:rsidR="00153908" w:rsidRPr="002A706F">
        <w:rPr>
          <w:color w:val="000000"/>
        </w:rPr>
        <w:t xml:space="preserve"> </w:t>
      </w:r>
      <w:r w:rsidRPr="002A706F">
        <w:rPr>
          <w:color w:val="000000"/>
        </w:rPr>
        <w:t>r</w:t>
      </w:r>
      <w:r w:rsidR="004C0A6C" w:rsidRPr="002A706F">
        <w:rPr>
          <w:color w:val="000000"/>
        </w:rPr>
        <w:t>ivelazione necessaria. Anche se nella formula in cui Gesù annunzia il tradimento ognuno potrebbe pensare che sia lui. Ma basta osservare la propria coscienza e apparirà ciò che vi è in essa.</w:t>
      </w:r>
    </w:p>
    <w:p w14:paraId="26124441" w14:textId="77777777" w:rsidR="004C0A6C" w:rsidRPr="002A706F" w:rsidRDefault="00264D04" w:rsidP="00153908">
      <w:pPr>
        <w:pStyle w:val="Corpotesto"/>
        <w:rPr>
          <w:color w:val="000000"/>
        </w:rPr>
      </w:pPr>
      <w:r w:rsidRPr="002A706F">
        <w:rPr>
          <w:color w:val="000000"/>
        </w:rPr>
        <w:t>“</w:t>
      </w:r>
      <w:r w:rsidR="004C0A6C" w:rsidRPr="002A706F">
        <w:rPr>
          <w:color w:val="000000"/>
        </w:rPr>
        <w:t xml:space="preserve">Io conosco quelli che ho scelto, ma deve compiersi la Scrittura: </w:t>
      </w:r>
      <w:r w:rsidR="004C0A6C" w:rsidRPr="002A706F">
        <w:rPr>
          <w:i/>
          <w:color w:val="000000"/>
        </w:rPr>
        <w:t>Colui che mangia il mio pane ha innalzato contro di me il suo calcagno</w:t>
      </w:r>
      <w:r w:rsidRPr="002A706F">
        <w:rPr>
          <w:color w:val="000000"/>
        </w:rPr>
        <w:t>”: i</w:t>
      </w:r>
      <w:r w:rsidR="004C0A6C" w:rsidRPr="002A706F">
        <w:rPr>
          <w:color w:val="000000"/>
        </w:rPr>
        <w:t xml:space="preserve">l mio amico è divenuto mio </w:t>
      </w:r>
      <w:r w:rsidR="00800482" w:rsidRPr="002A706F">
        <w:rPr>
          <w:color w:val="000000"/>
        </w:rPr>
        <w:t>nemico</w:t>
      </w:r>
      <w:r w:rsidR="004C0A6C" w:rsidRPr="002A706F">
        <w:rPr>
          <w:color w:val="000000"/>
        </w:rPr>
        <w:t xml:space="preserve">. Il mio fedele servitore </w:t>
      </w:r>
      <w:r w:rsidR="00800482" w:rsidRPr="002A706F">
        <w:rPr>
          <w:color w:val="000000"/>
        </w:rPr>
        <w:t xml:space="preserve">si è trasformato in </w:t>
      </w:r>
      <w:r w:rsidR="004C0A6C" w:rsidRPr="002A706F">
        <w:rPr>
          <w:color w:val="000000"/>
        </w:rPr>
        <w:t xml:space="preserve">mio traditore. </w:t>
      </w:r>
    </w:p>
    <w:p w14:paraId="25D135F3" w14:textId="77777777" w:rsidR="00800482" w:rsidRPr="002A706F" w:rsidRDefault="00800482" w:rsidP="00800482">
      <w:pPr>
        <w:pStyle w:val="Corpotesto"/>
        <w:rPr>
          <w:i/>
          <w:iCs/>
          <w:color w:val="000000"/>
          <w:sz w:val="20"/>
        </w:rPr>
      </w:pPr>
      <w:r w:rsidRPr="002A706F">
        <w:rPr>
          <w:i/>
          <w:iCs/>
          <w:color w:val="000000"/>
          <w:sz w:val="20"/>
        </w:rPr>
        <w:t>Al maestro del coro. Salmo. Di Davide. Beato l</w:t>
      </w:r>
      <w:r w:rsidR="00484B6D" w:rsidRPr="002A706F">
        <w:rPr>
          <w:i/>
          <w:iCs/>
          <w:color w:val="000000"/>
          <w:sz w:val="20"/>
        </w:rPr>
        <w:t>’</w:t>
      </w:r>
      <w:r w:rsidRPr="002A706F">
        <w:rPr>
          <w:i/>
          <w:iCs/>
          <w:color w:val="000000"/>
          <w:sz w:val="20"/>
        </w:rPr>
        <w:t xml:space="preserve">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 I miei nemici mi augurano il male: «Quando morirà e perirà il suo nome?». Chi viene a visitarmi dice il falso, il suo cuore cova cattiveria e, uscito fuori, sparla. </w:t>
      </w:r>
    </w:p>
    <w:p w14:paraId="660F77ED" w14:textId="77777777" w:rsidR="00800482" w:rsidRPr="002A706F" w:rsidRDefault="00800482" w:rsidP="00800482">
      <w:pPr>
        <w:pStyle w:val="Corpotesto"/>
        <w:rPr>
          <w:i/>
          <w:iCs/>
          <w:color w:val="000000"/>
          <w:sz w:val="20"/>
        </w:rPr>
      </w:pPr>
      <w:r w:rsidRPr="002A706F">
        <w:rPr>
          <w:i/>
          <w:iCs/>
          <w:color w:val="000000"/>
          <w:sz w:val="20"/>
        </w:rPr>
        <w:t>Tutti insieme, quelli che mi odiano contro di me tramano malefìci, hanno per me pensieri maligni: «Lo ha colpito una malattia infernale; dal letto dove è steso non potrà più rialzarsi». Anche l</w:t>
      </w:r>
      <w:r w:rsidR="00484B6D" w:rsidRPr="002A706F">
        <w:rPr>
          <w:i/>
          <w:iCs/>
          <w:color w:val="000000"/>
          <w:sz w:val="20"/>
        </w:rPr>
        <w:t>’</w:t>
      </w:r>
      <w:r w:rsidRPr="002A706F">
        <w:rPr>
          <w:i/>
          <w:iCs/>
          <w:color w:val="000000"/>
          <w:sz w:val="20"/>
        </w:rPr>
        <w:t>amico in cui confidavo, che con me divideva il pane, contro di me alza il suo piede. Ma tu, Signore, abbi pietà, rialzami, che io li possa ripagare. Da questo saprò che tu mi vuoi bene: se non trionfa su di me il mio nemico. Per la mia integrità tu mi sostieni e mi fai stare alla tua presenza per sempre. Sia benedetto il Signore, Dio d</w:t>
      </w:r>
      <w:r w:rsidR="00484B6D" w:rsidRPr="002A706F">
        <w:rPr>
          <w:i/>
          <w:iCs/>
          <w:color w:val="000000"/>
          <w:sz w:val="20"/>
        </w:rPr>
        <w:t>’</w:t>
      </w:r>
      <w:r w:rsidRPr="002A706F">
        <w:rPr>
          <w:i/>
          <w:iCs/>
          <w:color w:val="000000"/>
          <w:sz w:val="20"/>
        </w:rPr>
        <w:t xml:space="preserve">Israele, da sempre e per sempre. Amen, amen (Sal 41 (40) 1-14). </w:t>
      </w:r>
    </w:p>
    <w:p w14:paraId="7A78B854" w14:textId="77777777" w:rsidR="00800482" w:rsidRPr="002A706F" w:rsidRDefault="00800482" w:rsidP="00153908">
      <w:pPr>
        <w:pStyle w:val="Corpotesto"/>
        <w:rPr>
          <w:color w:val="000000"/>
        </w:rPr>
      </w:pPr>
      <w:r w:rsidRPr="002A706F">
        <w:rPr>
          <w:color w:val="000000"/>
        </w:rPr>
        <w:t>La sofferenza di Cristo non è causata solo da gente cattiva, malvagia, senza alcuna pietà. Anche il suo discepolo, l</w:t>
      </w:r>
      <w:r w:rsidR="00484B6D" w:rsidRPr="002A706F">
        <w:rPr>
          <w:color w:val="000000"/>
        </w:rPr>
        <w:t>’</w:t>
      </w:r>
      <w:r w:rsidRPr="002A706F">
        <w:rPr>
          <w:color w:val="000000"/>
        </w:rPr>
        <w:t>amico con il quale condivideva il pane, ha scelto di porsi contro di lui, tradendolo e consegnandolo ai suoi nemici.</w:t>
      </w:r>
    </w:p>
    <w:p w14:paraId="04446AAD" w14:textId="77777777" w:rsidR="00654F38" w:rsidRPr="002A706F" w:rsidRDefault="00654F38" w:rsidP="00153908">
      <w:pPr>
        <w:pStyle w:val="Corpotesto"/>
        <w:rPr>
          <w:color w:val="000000"/>
        </w:rPr>
      </w:pPr>
      <w:r w:rsidRPr="002A706F">
        <w:rPr>
          <w:color w:val="000000"/>
        </w:rPr>
        <w:t>Gesù sta preparando i suoi discepol</w:t>
      </w:r>
      <w:r w:rsidR="00264D04" w:rsidRPr="002A706F">
        <w:rPr>
          <w:color w:val="000000"/>
        </w:rPr>
        <w:t>i</w:t>
      </w:r>
      <w:r w:rsidRPr="002A706F">
        <w:rPr>
          <w:color w:val="000000"/>
        </w:rPr>
        <w:t xml:space="preserve"> alla grande rivelazione del tradimento di Giuda. Sapere che uno che è nel Cenacolo a breve consegnerà il Maestro nelle mani dei Giudei di certo creerà grande turbamento nel cuore di tutti. </w:t>
      </w:r>
    </w:p>
    <w:p w14:paraId="4FBD2193" w14:textId="77777777" w:rsidR="00654F38" w:rsidRPr="002A706F" w:rsidRDefault="00654F38" w:rsidP="00153908">
      <w:pPr>
        <w:pStyle w:val="Corpotesto"/>
        <w:rPr>
          <w:color w:val="000000"/>
        </w:rPr>
      </w:pPr>
      <w:r w:rsidRPr="002A706F">
        <w:rPr>
          <w:color w:val="000000"/>
        </w:rPr>
        <w:t>Ma Gesù, mosso sempre dalla sapienza dello Spirito Santo, sa in quale momento rivelare questa verità e anche le modalità secondo le quali essa va svelata. Così agendo l</w:t>
      </w:r>
      <w:r w:rsidR="00484B6D" w:rsidRPr="002A706F">
        <w:rPr>
          <w:color w:val="000000"/>
        </w:rPr>
        <w:t>’</w:t>
      </w:r>
      <w:r w:rsidRPr="002A706F">
        <w:rPr>
          <w:color w:val="000000"/>
        </w:rPr>
        <w:t>impatto sarò meno devastante e i danni ben pochi.</w:t>
      </w:r>
    </w:p>
    <w:p w14:paraId="25BDDD1F" w14:textId="77777777" w:rsidR="00F03A10" w:rsidRPr="002A706F" w:rsidRDefault="00E0104C" w:rsidP="003352A9">
      <w:pPr>
        <w:pStyle w:val="Corpodeltesto2"/>
        <w:rPr>
          <w:color w:val="000000"/>
        </w:rPr>
      </w:pPr>
      <w:r w:rsidRPr="002A706F">
        <w:rPr>
          <w:color w:val="000000"/>
          <w:position w:val="6"/>
          <w:vertAlign w:val="superscript"/>
        </w:rPr>
        <w:t>19</w:t>
      </w:r>
      <w:r w:rsidRPr="002A706F">
        <w:rPr>
          <w:color w:val="000000"/>
        </w:rPr>
        <w:t>Ve lo dico fin d</w:t>
      </w:r>
      <w:r w:rsidR="00484B6D" w:rsidRPr="002A706F">
        <w:rPr>
          <w:color w:val="000000"/>
        </w:rPr>
        <w:t>’</w:t>
      </w:r>
      <w:r w:rsidRPr="002A706F">
        <w:rPr>
          <w:color w:val="000000"/>
        </w:rPr>
        <w:t>ora, prima che accada, perché, quando sarà avvenuto, crediate che Io Sono.</w:t>
      </w:r>
    </w:p>
    <w:p w14:paraId="7FD8A422" w14:textId="77777777" w:rsidR="00F03A10" w:rsidRPr="002A706F" w:rsidRDefault="00D17CAC" w:rsidP="00654F38">
      <w:pPr>
        <w:pStyle w:val="Corpotesto"/>
        <w:rPr>
          <w:color w:val="000000"/>
        </w:rPr>
      </w:pPr>
      <w:r w:rsidRPr="002A706F">
        <w:rPr>
          <w:color w:val="000000"/>
        </w:rPr>
        <w:t>Solo Dio conosce le cose prima che accadano. Solo Lui le può preannunziare, rivelare. Se Gesù annunzia le cose come le annunzi</w:t>
      </w:r>
      <w:r w:rsidR="00180A25" w:rsidRPr="002A706F">
        <w:rPr>
          <w:color w:val="000000"/>
        </w:rPr>
        <w:t>a</w:t>
      </w:r>
      <w:r w:rsidRPr="002A706F">
        <w:rPr>
          <w:color w:val="000000"/>
        </w:rPr>
        <w:t xml:space="preserve"> Dio, allora Egli è Dio. </w:t>
      </w:r>
      <w:r w:rsidR="00180A25" w:rsidRPr="002A706F">
        <w:rPr>
          <w:color w:val="000000"/>
        </w:rPr>
        <w:t>“</w:t>
      </w:r>
      <w:r w:rsidRPr="002A706F">
        <w:rPr>
          <w:color w:val="000000"/>
        </w:rPr>
        <w:t>Io Sono</w:t>
      </w:r>
      <w:r w:rsidR="00180A25" w:rsidRPr="002A706F">
        <w:rPr>
          <w:color w:val="000000"/>
        </w:rPr>
        <w:t>”:</w:t>
      </w:r>
      <w:r w:rsidRPr="002A706F">
        <w:rPr>
          <w:color w:val="000000"/>
        </w:rPr>
        <w:t xml:space="preserve"> Gesù non parla in nome di Dio come i profeti. Parla in suo nome. </w:t>
      </w:r>
    </w:p>
    <w:p w14:paraId="351D9D32" w14:textId="77777777" w:rsidR="00D17CAC" w:rsidRPr="002A706F" w:rsidRDefault="00D17CAC" w:rsidP="000D2E71">
      <w:pPr>
        <w:pStyle w:val="Corpotesto"/>
        <w:rPr>
          <w:i/>
          <w:iCs/>
          <w:color w:val="000000"/>
          <w:sz w:val="20"/>
        </w:rPr>
      </w:pPr>
      <w:r w:rsidRPr="002A706F">
        <w:rPr>
          <w:i/>
          <w:iCs/>
          <w:color w:val="000000"/>
          <w:sz w:val="20"/>
        </w:rPr>
        <w:t>Ascoltatemi in silenzio, isole, e le nazioni riprendano nuova forza! S</w:t>
      </w:r>
      <w:r w:rsidR="00484B6D" w:rsidRPr="002A706F">
        <w:rPr>
          <w:i/>
          <w:iCs/>
          <w:color w:val="000000"/>
          <w:sz w:val="20"/>
        </w:rPr>
        <w:t>’</w:t>
      </w:r>
      <w:r w:rsidRPr="002A706F">
        <w:rPr>
          <w:i/>
          <w:iCs/>
          <w:color w:val="000000"/>
          <w:sz w:val="20"/>
        </w:rPr>
        <w:t>avanzino e parlino; raduniamoci insieme in giudizio.</w:t>
      </w:r>
      <w:r w:rsidR="000D2E71" w:rsidRPr="002A706F">
        <w:rPr>
          <w:i/>
          <w:iCs/>
          <w:color w:val="000000"/>
          <w:sz w:val="20"/>
        </w:rPr>
        <w:t xml:space="preserve"> </w:t>
      </w:r>
      <w:r w:rsidRPr="002A706F">
        <w:rPr>
          <w:i/>
          <w:iCs/>
          <w:color w:val="000000"/>
          <w:sz w:val="20"/>
        </w:rPr>
        <w:t>Chi ha suscitato dall</w:t>
      </w:r>
      <w:r w:rsidR="00484B6D" w:rsidRPr="002A706F">
        <w:rPr>
          <w:i/>
          <w:iCs/>
          <w:color w:val="000000"/>
          <w:sz w:val="20"/>
        </w:rPr>
        <w:t>’</w:t>
      </w:r>
      <w:r w:rsidRPr="002A706F">
        <w:rPr>
          <w:i/>
          <w:iCs/>
          <w:color w:val="000000"/>
          <w:sz w:val="20"/>
        </w:rPr>
        <w:t>oriente colui che la giustizia chiama sui suoi passi?</w:t>
      </w:r>
      <w:r w:rsidR="000D2E71" w:rsidRPr="002A706F">
        <w:rPr>
          <w:i/>
          <w:iCs/>
          <w:color w:val="000000"/>
          <w:sz w:val="20"/>
        </w:rPr>
        <w:t xml:space="preserve"> </w:t>
      </w:r>
      <w:r w:rsidRPr="002A706F">
        <w:rPr>
          <w:i/>
          <w:iCs/>
          <w:color w:val="000000"/>
          <w:sz w:val="20"/>
        </w:rPr>
        <w:t>Chi gli ha consegnato le nazioni</w:t>
      </w:r>
      <w:r w:rsidR="000D2E71" w:rsidRPr="002A706F">
        <w:rPr>
          <w:i/>
          <w:iCs/>
          <w:color w:val="000000"/>
          <w:sz w:val="20"/>
        </w:rPr>
        <w:t xml:space="preserve"> </w:t>
      </w:r>
      <w:r w:rsidRPr="002A706F">
        <w:rPr>
          <w:i/>
          <w:iCs/>
          <w:color w:val="000000"/>
          <w:sz w:val="20"/>
        </w:rPr>
        <w:t>e assoggettato i re?</w:t>
      </w:r>
      <w:r w:rsidR="000D2E71" w:rsidRPr="002A706F">
        <w:rPr>
          <w:i/>
          <w:iCs/>
          <w:color w:val="000000"/>
          <w:sz w:val="20"/>
        </w:rPr>
        <w:t xml:space="preserve"> </w:t>
      </w:r>
      <w:r w:rsidRPr="002A706F">
        <w:rPr>
          <w:i/>
          <w:iCs/>
          <w:color w:val="000000"/>
          <w:sz w:val="20"/>
        </w:rPr>
        <w:t>La sua spada li riduce in polvere</w:t>
      </w:r>
      <w:r w:rsidR="000D2E71" w:rsidRPr="002A706F">
        <w:rPr>
          <w:i/>
          <w:iCs/>
          <w:color w:val="000000"/>
          <w:sz w:val="20"/>
        </w:rPr>
        <w:t xml:space="preserve"> </w:t>
      </w:r>
      <w:r w:rsidRPr="002A706F">
        <w:rPr>
          <w:i/>
          <w:iCs/>
          <w:color w:val="000000"/>
          <w:sz w:val="20"/>
        </w:rPr>
        <w:t>e il suo arco come paglia dispersa dal vento.</w:t>
      </w:r>
      <w:r w:rsidR="000D2E71" w:rsidRPr="002A706F">
        <w:rPr>
          <w:i/>
          <w:iCs/>
          <w:color w:val="000000"/>
          <w:sz w:val="20"/>
        </w:rPr>
        <w:t xml:space="preserve"> </w:t>
      </w:r>
      <w:r w:rsidRPr="002A706F">
        <w:rPr>
          <w:i/>
          <w:iCs/>
          <w:color w:val="000000"/>
          <w:sz w:val="20"/>
        </w:rPr>
        <w:t>Li insegue e passa oltre, sicuro;</w:t>
      </w:r>
      <w:r w:rsidR="000D2E71" w:rsidRPr="002A706F">
        <w:rPr>
          <w:i/>
          <w:iCs/>
          <w:color w:val="000000"/>
          <w:sz w:val="20"/>
        </w:rPr>
        <w:t xml:space="preserve"> </w:t>
      </w:r>
      <w:r w:rsidRPr="002A706F">
        <w:rPr>
          <w:i/>
          <w:iCs/>
          <w:color w:val="000000"/>
          <w:sz w:val="20"/>
        </w:rPr>
        <w:t>sfiora appena la strada con i piedi.</w:t>
      </w:r>
      <w:r w:rsidR="000D2E71" w:rsidRPr="002A706F">
        <w:rPr>
          <w:i/>
          <w:iCs/>
          <w:color w:val="000000"/>
          <w:sz w:val="20"/>
        </w:rPr>
        <w:t xml:space="preserve"> </w:t>
      </w:r>
      <w:r w:rsidRPr="002A706F">
        <w:rPr>
          <w:i/>
          <w:iCs/>
          <w:color w:val="000000"/>
          <w:sz w:val="20"/>
        </w:rPr>
        <w:t>Chi ha operato e realizzato questo,</w:t>
      </w:r>
      <w:r w:rsidR="000D2E71" w:rsidRPr="002A706F">
        <w:rPr>
          <w:i/>
          <w:iCs/>
          <w:color w:val="000000"/>
          <w:sz w:val="20"/>
        </w:rPr>
        <w:t xml:space="preserve"> </w:t>
      </w:r>
      <w:r w:rsidRPr="002A706F">
        <w:rPr>
          <w:i/>
          <w:iCs/>
          <w:color w:val="000000"/>
          <w:sz w:val="20"/>
        </w:rPr>
        <w:t>chiamando le generazioni fin dal principio?</w:t>
      </w:r>
      <w:r w:rsidR="000D2E71" w:rsidRPr="002A706F">
        <w:rPr>
          <w:i/>
          <w:iCs/>
          <w:color w:val="000000"/>
          <w:sz w:val="20"/>
        </w:rPr>
        <w:t xml:space="preserve"> </w:t>
      </w:r>
      <w:r w:rsidRPr="002A706F">
        <w:rPr>
          <w:i/>
          <w:iCs/>
          <w:color w:val="000000"/>
          <w:sz w:val="20"/>
        </w:rPr>
        <w:t>Io, il Signore, sono il primo</w:t>
      </w:r>
      <w:r w:rsidR="000D2E71" w:rsidRPr="002A706F">
        <w:rPr>
          <w:i/>
          <w:iCs/>
          <w:color w:val="000000"/>
          <w:sz w:val="20"/>
        </w:rPr>
        <w:t xml:space="preserve"> </w:t>
      </w:r>
      <w:r w:rsidRPr="002A706F">
        <w:rPr>
          <w:i/>
          <w:iCs/>
          <w:color w:val="000000"/>
          <w:sz w:val="20"/>
        </w:rPr>
        <w:t>e io stesso sono con gli ultimi.</w:t>
      </w:r>
    </w:p>
    <w:p w14:paraId="4C244FEB" w14:textId="77777777" w:rsidR="000D2E71" w:rsidRPr="002A706F" w:rsidRDefault="00D17CAC" w:rsidP="000D2E71">
      <w:pPr>
        <w:pStyle w:val="Corpotesto"/>
        <w:rPr>
          <w:i/>
          <w:iCs/>
          <w:color w:val="000000"/>
          <w:sz w:val="20"/>
        </w:rPr>
      </w:pPr>
      <w:r w:rsidRPr="002A706F">
        <w:rPr>
          <w:i/>
          <w:iCs/>
          <w:color w:val="000000"/>
          <w:sz w:val="20"/>
        </w:rPr>
        <w:t>Le isole vedono e ne hanno timore;</w:t>
      </w:r>
      <w:r w:rsidR="000D2E71" w:rsidRPr="002A706F">
        <w:rPr>
          <w:i/>
          <w:iCs/>
          <w:color w:val="000000"/>
          <w:sz w:val="20"/>
        </w:rPr>
        <w:t xml:space="preserve"> </w:t>
      </w:r>
      <w:r w:rsidRPr="002A706F">
        <w:rPr>
          <w:i/>
          <w:iCs/>
          <w:color w:val="000000"/>
          <w:sz w:val="20"/>
        </w:rPr>
        <w:t>tremano le estremità della terra,</w:t>
      </w:r>
      <w:r w:rsidR="000D2E71" w:rsidRPr="002A706F">
        <w:rPr>
          <w:i/>
          <w:iCs/>
          <w:color w:val="000000"/>
          <w:sz w:val="20"/>
        </w:rPr>
        <w:t xml:space="preserve"> </w:t>
      </w:r>
      <w:r w:rsidRPr="002A706F">
        <w:rPr>
          <w:i/>
          <w:iCs/>
          <w:color w:val="000000"/>
          <w:sz w:val="20"/>
        </w:rPr>
        <w:t>insieme si avvicinano e vengono.</w:t>
      </w:r>
      <w:r w:rsidR="000D2E71" w:rsidRPr="002A706F">
        <w:rPr>
          <w:i/>
          <w:iCs/>
          <w:color w:val="000000"/>
          <w:sz w:val="20"/>
        </w:rPr>
        <w:t xml:space="preserve"> </w:t>
      </w:r>
      <w:r w:rsidRPr="002A706F">
        <w:rPr>
          <w:i/>
          <w:iCs/>
          <w:color w:val="000000"/>
          <w:sz w:val="20"/>
        </w:rPr>
        <w:t>Si aiutano l</w:t>
      </w:r>
      <w:r w:rsidR="00484B6D" w:rsidRPr="002A706F">
        <w:rPr>
          <w:i/>
          <w:iCs/>
          <w:color w:val="000000"/>
          <w:sz w:val="20"/>
        </w:rPr>
        <w:t>’</w:t>
      </w:r>
      <w:r w:rsidRPr="002A706F">
        <w:rPr>
          <w:i/>
          <w:iCs/>
          <w:color w:val="000000"/>
          <w:sz w:val="20"/>
        </w:rPr>
        <w:t>un l</w:t>
      </w:r>
      <w:r w:rsidR="00484B6D" w:rsidRPr="002A706F">
        <w:rPr>
          <w:i/>
          <w:iCs/>
          <w:color w:val="000000"/>
          <w:sz w:val="20"/>
        </w:rPr>
        <w:t>’</w:t>
      </w:r>
      <w:r w:rsidRPr="002A706F">
        <w:rPr>
          <w:i/>
          <w:iCs/>
          <w:color w:val="000000"/>
          <w:sz w:val="20"/>
        </w:rPr>
        <w:t>altro;</w:t>
      </w:r>
      <w:r w:rsidR="000D2E71" w:rsidRPr="002A706F">
        <w:rPr>
          <w:i/>
          <w:iCs/>
          <w:color w:val="000000"/>
          <w:sz w:val="20"/>
        </w:rPr>
        <w:t xml:space="preserve"> </w:t>
      </w:r>
      <w:r w:rsidRPr="002A706F">
        <w:rPr>
          <w:i/>
          <w:iCs/>
          <w:color w:val="000000"/>
          <w:sz w:val="20"/>
        </w:rPr>
        <w:t>uno dice al compagno: «Coraggio!». Il fabbro incoraggia l</w:t>
      </w:r>
      <w:r w:rsidR="00484B6D" w:rsidRPr="002A706F">
        <w:rPr>
          <w:i/>
          <w:iCs/>
          <w:color w:val="000000"/>
          <w:sz w:val="20"/>
        </w:rPr>
        <w:t>’</w:t>
      </w:r>
      <w:r w:rsidRPr="002A706F">
        <w:rPr>
          <w:i/>
          <w:iCs/>
          <w:color w:val="000000"/>
          <w:sz w:val="20"/>
        </w:rPr>
        <w:t>orafo;</w:t>
      </w:r>
      <w:r w:rsidR="000D2E71" w:rsidRPr="002A706F">
        <w:rPr>
          <w:i/>
          <w:iCs/>
          <w:color w:val="000000"/>
          <w:sz w:val="20"/>
        </w:rPr>
        <w:t xml:space="preserve"> </w:t>
      </w:r>
      <w:r w:rsidRPr="002A706F">
        <w:rPr>
          <w:i/>
          <w:iCs/>
          <w:color w:val="000000"/>
          <w:sz w:val="20"/>
        </w:rPr>
        <w:t>chi leviga con il martello incoraggia chi batte l</w:t>
      </w:r>
      <w:r w:rsidR="00484B6D" w:rsidRPr="002A706F">
        <w:rPr>
          <w:i/>
          <w:iCs/>
          <w:color w:val="000000"/>
          <w:sz w:val="20"/>
        </w:rPr>
        <w:t>’</w:t>
      </w:r>
      <w:r w:rsidRPr="002A706F">
        <w:rPr>
          <w:i/>
          <w:iCs/>
          <w:color w:val="000000"/>
          <w:sz w:val="20"/>
        </w:rPr>
        <w:t>incudine,</w:t>
      </w:r>
      <w:r w:rsidR="000D2E71" w:rsidRPr="002A706F">
        <w:rPr>
          <w:i/>
          <w:iCs/>
          <w:color w:val="000000"/>
          <w:sz w:val="20"/>
        </w:rPr>
        <w:t xml:space="preserve"> </w:t>
      </w:r>
      <w:r w:rsidRPr="002A706F">
        <w:rPr>
          <w:i/>
          <w:iCs/>
          <w:color w:val="000000"/>
          <w:sz w:val="20"/>
        </w:rPr>
        <w:t>dicendo della saldatura: «Va bene»,</w:t>
      </w:r>
      <w:r w:rsidR="000D2E71" w:rsidRPr="002A706F">
        <w:rPr>
          <w:i/>
          <w:iCs/>
          <w:color w:val="000000"/>
          <w:sz w:val="20"/>
        </w:rPr>
        <w:t xml:space="preserve"> </w:t>
      </w:r>
      <w:r w:rsidRPr="002A706F">
        <w:rPr>
          <w:i/>
          <w:iCs/>
          <w:color w:val="000000"/>
          <w:sz w:val="20"/>
        </w:rPr>
        <w:t>e fissa l</w:t>
      </w:r>
      <w:r w:rsidR="00484B6D" w:rsidRPr="002A706F">
        <w:rPr>
          <w:i/>
          <w:iCs/>
          <w:color w:val="000000"/>
          <w:sz w:val="20"/>
        </w:rPr>
        <w:t>’</w:t>
      </w:r>
      <w:r w:rsidRPr="002A706F">
        <w:rPr>
          <w:i/>
          <w:iCs/>
          <w:color w:val="000000"/>
          <w:sz w:val="20"/>
        </w:rPr>
        <w:t>idolo con chiodi perché non si muova.</w:t>
      </w:r>
      <w:r w:rsidR="000D2E71" w:rsidRPr="002A706F">
        <w:rPr>
          <w:i/>
          <w:iCs/>
          <w:color w:val="000000"/>
          <w:sz w:val="20"/>
        </w:rPr>
        <w:t xml:space="preserve"> </w:t>
      </w:r>
      <w:r w:rsidRPr="002A706F">
        <w:rPr>
          <w:i/>
          <w:iCs/>
          <w:color w:val="000000"/>
          <w:sz w:val="20"/>
        </w:rPr>
        <w:t>Ma tu, Israele, mio servo,</w:t>
      </w:r>
      <w:r w:rsidR="000D2E71" w:rsidRPr="002A706F">
        <w:rPr>
          <w:i/>
          <w:iCs/>
          <w:color w:val="000000"/>
          <w:sz w:val="20"/>
        </w:rPr>
        <w:t xml:space="preserve"> </w:t>
      </w:r>
      <w:r w:rsidRPr="002A706F">
        <w:rPr>
          <w:i/>
          <w:iCs/>
          <w:color w:val="000000"/>
          <w:sz w:val="20"/>
        </w:rPr>
        <w:t>tu Giacobbe, che ho scelto,</w:t>
      </w:r>
      <w:r w:rsidR="000D2E71" w:rsidRPr="002A706F">
        <w:rPr>
          <w:i/>
          <w:iCs/>
          <w:color w:val="000000"/>
          <w:sz w:val="20"/>
        </w:rPr>
        <w:t xml:space="preserve"> </w:t>
      </w:r>
      <w:r w:rsidRPr="002A706F">
        <w:rPr>
          <w:i/>
          <w:iCs/>
          <w:color w:val="000000"/>
          <w:sz w:val="20"/>
        </w:rPr>
        <w:t>discendente di Abramo, mio amico,</w:t>
      </w:r>
      <w:r w:rsidR="000D2E71" w:rsidRPr="002A706F">
        <w:rPr>
          <w:i/>
          <w:iCs/>
          <w:color w:val="000000"/>
          <w:sz w:val="20"/>
        </w:rPr>
        <w:t xml:space="preserve"> </w:t>
      </w:r>
      <w:r w:rsidRPr="002A706F">
        <w:rPr>
          <w:i/>
          <w:iCs/>
          <w:color w:val="000000"/>
          <w:sz w:val="20"/>
        </w:rPr>
        <w:t>sei tu che io ho preso dall</w:t>
      </w:r>
      <w:r w:rsidR="00484B6D" w:rsidRPr="002A706F">
        <w:rPr>
          <w:i/>
          <w:iCs/>
          <w:color w:val="000000"/>
          <w:sz w:val="20"/>
        </w:rPr>
        <w:t>’</w:t>
      </w:r>
      <w:r w:rsidRPr="002A706F">
        <w:rPr>
          <w:i/>
          <w:iCs/>
          <w:color w:val="000000"/>
          <w:sz w:val="20"/>
        </w:rPr>
        <w:t>estremità della terra</w:t>
      </w:r>
      <w:r w:rsidR="000D2E71" w:rsidRPr="002A706F">
        <w:rPr>
          <w:i/>
          <w:iCs/>
          <w:color w:val="000000"/>
          <w:sz w:val="20"/>
        </w:rPr>
        <w:t xml:space="preserve"> </w:t>
      </w:r>
      <w:r w:rsidRPr="002A706F">
        <w:rPr>
          <w:i/>
          <w:iCs/>
          <w:color w:val="000000"/>
          <w:sz w:val="20"/>
        </w:rPr>
        <w:t>e ho chiamato dalle regioni più lontane</w:t>
      </w:r>
      <w:r w:rsidR="000D2E71" w:rsidRPr="002A706F">
        <w:rPr>
          <w:i/>
          <w:iCs/>
          <w:color w:val="000000"/>
          <w:sz w:val="20"/>
        </w:rPr>
        <w:t xml:space="preserve"> </w:t>
      </w:r>
      <w:r w:rsidRPr="002A706F">
        <w:rPr>
          <w:i/>
          <w:iCs/>
          <w:color w:val="000000"/>
          <w:sz w:val="20"/>
        </w:rPr>
        <w:t>e ti ho detto: «Mio servo tu sei,</w:t>
      </w:r>
      <w:r w:rsidR="000D2E71" w:rsidRPr="002A706F">
        <w:rPr>
          <w:i/>
          <w:iCs/>
          <w:color w:val="000000"/>
          <w:sz w:val="20"/>
        </w:rPr>
        <w:t xml:space="preserve"> </w:t>
      </w:r>
      <w:r w:rsidRPr="002A706F">
        <w:rPr>
          <w:i/>
          <w:iCs/>
          <w:color w:val="000000"/>
          <w:sz w:val="20"/>
        </w:rPr>
        <w:t>ti ho scelto, non ti ho rigettato».</w:t>
      </w:r>
      <w:r w:rsidR="000D2E71" w:rsidRPr="002A706F">
        <w:rPr>
          <w:i/>
          <w:iCs/>
          <w:color w:val="000000"/>
          <w:sz w:val="20"/>
        </w:rPr>
        <w:t xml:space="preserve"> </w:t>
      </w:r>
      <w:r w:rsidRPr="002A706F">
        <w:rPr>
          <w:i/>
          <w:iCs/>
          <w:color w:val="000000"/>
          <w:sz w:val="20"/>
        </w:rPr>
        <w:t>Non temere, perché io sono con te;</w:t>
      </w:r>
      <w:r w:rsidR="000D2E71" w:rsidRPr="002A706F">
        <w:rPr>
          <w:i/>
          <w:iCs/>
          <w:color w:val="000000"/>
          <w:sz w:val="20"/>
        </w:rPr>
        <w:t xml:space="preserve"> </w:t>
      </w:r>
      <w:r w:rsidRPr="002A706F">
        <w:rPr>
          <w:i/>
          <w:iCs/>
          <w:color w:val="000000"/>
          <w:sz w:val="20"/>
        </w:rPr>
        <w:t>non smarrirti, perché io sono il tuo Dio.</w:t>
      </w:r>
      <w:r w:rsidR="000D2E71" w:rsidRPr="002A706F">
        <w:rPr>
          <w:i/>
          <w:iCs/>
          <w:color w:val="000000"/>
          <w:sz w:val="20"/>
        </w:rPr>
        <w:t xml:space="preserve"> </w:t>
      </w:r>
      <w:r w:rsidRPr="002A706F">
        <w:rPr>
          <w:i/>
          <w:iCs/>
          <w:color w:val="000000"/>
          <w:sz w:val="20"/>
        </w:rPr>
        <w:t>Ti rendo forte e ti vengo in aiuto</w:t>
      </w:r>
      <w:r w:rsidR="000D2E71" w:rsidRPr="002A706F">
        <w:rPr>
          <w:i/>
          <w:iCs/>
          <w:color w:val="000000"/>
          <w:sz w:val="20"/>
        </w:rPr>
        <w:t xml:space="preserve"> </w:t>
      </w:r>
      <w:r w:rsidRPr="002A706F">
        <w:rPr>
          <w:i/>
          <w:iCs/>
          <w:color w:val="000000"/>
          <w:sz w:val="20"/>
        </w:rPr>
        <w:t>e ti sostengo con la destra della mia giustizia.</w:t>
      </w:r>
      <w:r w:rsidR="000D2E71" w:rsidRPr="002A706F">
        <w:rPr>
          <w:i/>
          <w:iCs/>
          <w:color w:val="000000"/>
          <w:sz w:val="20"/>
        </w:rPr>
        <w:t xml:space="preserve"> </w:t>
      </w:r>
    </w:p>
    <w:p w14:paraId="281AD286" w14:textId="77777777" w:rsidR="00D17CAC" w:rsidRPr="002A706F" w:rsidRDefault="00D17CAC" w:rsidP="000D2E71">
      <w:pPr>
        <w:pStyle w:val="Corpotesto"/>
        <w:rPr>
          <w:i/>
          <w:iCs/>
          <w:color w:val="000000"/>
          <w:sz w:val="20"/>
        </w:rPr>
      </w:pPr>
      <w:r w:rsidRPr="002A706F">
        <w:rPr>
          <w:i/>
          <w:iCs/>
          <w:color w:val="000000"/>
          <w:sz w:val="20"/>
        </w:rPr>
        <w:t>Ecco, saranno svergognati e confusi</w:t>
      </w:r>
      <w:r w:rsidR="000D2E71" w:rsidRPr="002A706F">
        <w:rPr>
          <w:i/>
          <w:iCs/>
          <w:color w:val="000000"/>
          <w:sz w:val="20"/>
        </w:rPr>
        <w:t xml:space="preserve"> </w:t>
      </w:r>
      <w:r w:rsidRPr="002A706F">
        <w:rPr>
          <w:i/>
          <w:iCs/>
          <w:color w:val="000000"/>
          <w:sz w:val="20"/>
        </w:rPr>
        <w:t>quanti s</w:t>
      </w:r>
      <w:r w:rsidR="00484B6D" w:rsidRPr="002A706F">
        <w:rPr>
          <w:i/>
          <w:iCs/>
          <w:color w:val="000000"/>
          <w:sz w:val="20"/>
        </w:rPr>
        <w:t>’</w:t>
      </w:r>
      <w:r w:rsidRPr="002A706F">
        <w:rPr>
          <w:i/>
          <w:iCs/>
          <w:color w:val="000000"/>
          <w:sz w:val="20"/>
        </w:rPr>
        <w:t>infuriavano contro di te;</w:t>
      </w:r>
      <w:r w:rsidR="000D2E71" w:rsidRPr="002A706F">
        <w:rPr>
          <w:i/>
          <w:iCs/>
          <w:color w:val="000000"/>
          <w:sz w:val="20"/>
        </w:rPr>
        <w:t xml:space="preserve"> </w:t>
      </w:r>
      <w:r w:rsidRPr="002A706F">
        <w:rPr>
          <w:i/>
          <w:iCs/>
          <w:color w:val="000000"/>
          <w:sz w:val="20"/>
        </w:rPr>
        <w:t>saranno ridotti a nulla e periranno</w:t>
      </w:r>
      <w:r w:rsidR="000D2E71" w:rsidRPr="002A706F">
        <w:rPr>
          <w:i/>
          <w:iCs/>
          <w:color w:val="000000"/>
          <w:sz w:val="20"/>
        </w:rPr>
        <w:t xml:space="preserve"> </w:t>
      </w:r>
      <w:r w:rsidRPr="002A706F">
        <w:rPr>
          <w:i/>
          <w:iCs/>
          <w:color w:val="000000"/>
          <w:sz w:val="20"/>
        </w:rPr>
        <w:t>gli uomini che si opponevano a te.</w:t>
      </w:r>
      <w:r w:rsidR="000D2E71" w:rsidRPr="002A706F">
        <w:rPr>
          <w:i/>
          <w:iCs/>
          <w:color w:val="000000"/>
          <w:sz w:val="20"/>
        </w:rPr>
        <w:t xml:space="preserve"> </w:t>
      </w:r>
      <w:r w:rsidRPr="002A706F">
        <w:rPr>
          <w:i/>
          <w:iCs/>
          <w:color w:val="000000"/>
          <w:sz w:val="20"/>
        </w:rPr>
        <w:t>Li cercherai, ma non troverai</w:t>
      </w:r>
      <w:r w:rsidR="000D2E71" w:rsidRPr="002A706F">
        <w:rPr>
          <w:i/>
          <w:iCs/>
          <w:color w:val="000000"/>
          <w:sz w:val="20"/>
        </w:rPr>
        <w:t xml:space="preserve"> </w:t>
      </w:r>
      <w:r w:rsidRPr="002A706F">
        <w:rPr>
          <w:i/>
          <w:iCs/>
          <w:color w:val="000000"/>
          <w:sz w:val="20"/>
        </w:rPr>
        <w:t>coloro che litigavano con te;</w:t>
      </w:r>
      <w:r w:rsidR="000D2E71" w:rsidRPr="002A706F">
        <w:rPr>
          <w:i/>
          <w:iCs/>
          <w:color w:val="000000"/>
          <w:sz w:val="20"/>
        </w:rPr>
        <w:t xml:space="preserve"> </w:t>
      </w:r>
      <w:r w:rsidRPr="002A706F">
        <w:rPr>
          <w:i/>
          <w:iCs/>
          <w:color w:val="000000"/>
          <w:sz w:val="20"/>
        </w:rPr>
        <w:t>saranno ridotti a nulla, a zero,</w:t>
      </w:r>
      <w:r w:rsidR="000D2E71" w:rsidRPr="002A706F">
        <w:rPr>
          <w:i/>
          <w:iCs/>
          <w:color w:val="000000"/>
          <w:sz w:val="20"/>
        </w:rPr>
        <w:t xml:space="preserve"> </w:t>
      </w:r>
      <w:r w:rsidRPr="002A706F">
        <w:rPr>
          <w:i/>
          <w:iCs/>
          <w:color w:val="000000"/>
          <w:sz w:val="20"/>
        </w:rPr>
        <w:t>coloro che ti muovevano guerra.</w:t>
      </w:r>
      <w:r w:rsidR="000D2E71" w:rsidRPr="002A706F">
        <w:rPr>
          <w:i/>
          <w:iCs/>
          <w:color w:val="000000"/>
          <w:sz w:val="20"/>
        </w:rPr>
        <w:t xml:space="preserve"> </w:t>
      </w:r>
      <w:r w:rsidRPr="002A706F">
        <w:rPr>
          <w:i/>
          <w:iCs/>
          <w:color w:val="000000"/>
          <w:sz w:val="20"/>
        </w:rPr>
        <w:t>Poiché io sono il Signore, tuo Dio,</w:t>
      </w:r>
      <w:r w:rsidR="000D2E71" w:rsidRPr="002A706F">
        <w:rPr>
          <w:i/>
          <w:iCs/>
          <w:color w:val="000000"/>
          <w:sz w:val="20"/>
        </w:rPr>
        <w:t xml:space="preserve"> </w:t>
      </w:r>
      <w:r w:rsidRPr="002A706F">
        <w:rPr>
          <w:i/>
          <w:iCs/>
          <w:color w:val="000000"/>
          <w:sz w:val="20"/>
        </w:rPr>
        <w:t>che ti tengo per la destra</w:t>
      </w:r>
      <w:r w:rsidR="000D2E71" w:rsidRPr="002A706F">
        <w:rPr>
          <w:i/>
          <w:iCs/>
          <w:color w:val="000000"/>
          <w:sz w:val="20"/>
        </w:rPr>
        <w:t xml:space="preserve"> </w:t>
      </w:r>
      <w:r w:rsidRPr="002A706F">
        <w:rPr>
          <w:i/>
          <w:iCs/>
          <w:color w:val="000000"/>
          <w:sz w:val="20"/>
        </w:rPr>
        <w:t>e ti dico: «Non temere, io ti vengo in aiuto».</w:t>
      </w:r>
      <w:r w:rsidR="000D2E71" w:rsidRPr="002A706F">
        <w:rPr>
          <w:i/>
          <w:iCs/>
          <w:color w:val="000000"/>
          <w:sz w:val="20"/>
        </w:rPr>
        <w:t xml:space="preserve"> </w:t>
      </w:r>
      <w:r w:rsidRPr="002A706F">
        <w:rPr>
          <w:i/>
          <w:iCs/>
          <w:color w:val="000000"/>
          <w:sz w:val="20"/>
        </w:rPr>
        <w:t>Non temere, vermiciattolo di Giacobbe,</w:t>
      </w:r>
      <w:r w:rsidR="000D2E71" w:rsidRPr="002A706F">
        <w:rPr>
          <w:i/>
          <w:iCs/>
          <w:color w:val="000000"/>
          <w:sz w:val="20"/>
        </w:rPr>
        <w:t xml:space="preserve"> </w:t>
      </w:r>
      <w:r w:rsidRPr="002A706F">
        <w:rPr>
          <w:i/>
          <w:iCs/>
          <w:color w:val="000000"/>
          <w:sz w:val="20"/>
        </w:rPr>
        <w:t>larva d</w:t>
      </w:r>
      <w:r w:rsidR="00484B6D" w:rsidRPr="002A706F">
        <w:rPr>
          <w:i/>
          <w:iCs/>
          <w:color w:val="000000"/>
          <w:sz w:val="20"/>
        </w:rPr>
        <w:t>’</w:t>
      </w:r>
      <w:r w:rsidRPr="002A706F">
        <w:rPr>
          <w:i/>
          <w:iCs/>
          <w:color w:val="000000"/>
          <w:sz w:val="20"/>
        </w:rPr>
        <w:t>Israele;</w:t>
      </w:r>
      <w:r w:rsidR="000D2E71" w:rsidRPr="002A706F">
        <w:rPr>
          <w:i/>
          <w:iCs/>
          <w:color w:val="000000"/>
          <w:sz w:val="20"/>
        </w:rPr>
        <w:t xml:space="preserve"> </w:t>
      </w:r>
      <w:r w:rsidRPr="002A706F">
        <w:rPr>
          <w:i/>
          <w:iCs/>
          <w:color w:val="000000"/>
          <w:sz w:val="20"/>
        </w:rPr>
        <w:t>io vengo in tuo aiuto – oracolo del Signore –,</w:t>
      </w:r>
      <w:r w:rsidR="000D2E71" w:rsidRPr="002A706F">
        <w:rPr>
          <w:i/>
          <w:iCs/>
          <w:color w:val="000000"/>
          <w:sz w:val="20"/>
        </w:rPr>
        <w:t xml:space="preserve"> </w:t>
      </w:r>
      <w:r w:rsidRPr="002A706F">
        <w:rPr>
          <w:i/>
          <w:iCs/>
          <w:color w:val="000000"/>
          <w:sz w:val="20"/>
        </w:rPr>
        <w:t>tuo redentore è il Santo d</w:t>
      </w:r>
      <w:r w:rsidR="00484B6D" w:rsidRPr="002A706F">
        <w:rPr>
          <w:i/>
          <w:iCs/>
          <w:color w:val="000000"/>
          <w:sz w:val="20"/>
        </w:rPr>
        <w:t>’</w:t>
      </w:r>
      <w:r w:rsidRPr="002A706F">
        <w:rPr>
          <w:i/>
          <w:iCs/>
          <w:color w:val="000000"/>
          <w:sz w:val="20"/>
        </w:rPr>
        <w:t>Israele.</w:t>
      </w:r>
      <w:r w:rsidR="000D2E71" w:rsidRPr="002A706F">
        <w:rPr>
          <w:i/>
          <w:iCs/>
          <w:color w:val="000000"/>
          <w:sz w:val="20"/>
        </w:rPr>
        <w:t xml:space="preserve"> </w:t>
      </w:r>
      <w:r w:rsidRPr="002A706F">
        <w:rPr>
          <w:i/>
          <w:iCs/>
          <w:color w:val="000000"/>
          <w:sz w:val="20"/>
        </w:rPr>
        <w:t>Ecco, ti rendo come una trebbia acuminata, nuova,</w:t>
      </w:r>
      <w:r w:rsidR="000D2E71" w:rsidRPr="002A706F">
        <w:rPr>
          <w:i/>
          <w:iCs/>
          <w:color w:val="000000"/>
          <w:sz w:val="20"/>
        </w:rPr>
        <w:t xml:space="preserve"> </w:t>
      </w:r>
      <w:r w:rsidRPr="002A706F">
        <w:rPr>
          <w:i/>
          <w:iCs/>
          <w:color w:val="000000"/>
          <w:sz w:val="20"/>
        </w:rPr>
        <w:t>munita di molte punte;</w:t>
      </w:r>
      <w:r w:rsidR="000D2E71" w:rsidRPr="002A706F">
        <w:rPr>
          <w:i/>
          <w:iCs/>
          <w:color w:val="000000"/>
          <w:sz w:val="20"/>
        </w:rPr>
        <w:t xml:space="preserve"> </w:t>
      </w:r>
      <w:r w:rsidRPr="002A706F">
        <w:rPr>
          <w:i/>
          <w:iCs/>
          <w:color w:val="000000"/>
          <w:sz w:val="20"/>
        </w:rPr>
        <w:t>tu trebbierai i monti e li stritolerai,</w:t>
      </w:r>
      <w:r w:rsidR="000D2E71" w:rsidRPr="002A706F">
        <w:rPr>
          <w:i/>
          <w:iCs/>
          <w:color w:val="000000"/>
          <w:sz w:val="20"/>
        </w:rPr>
        <w:t xml:space="preserve"> </w:t>
      </w:r>
      <w:r w:rsidRPr="002A706F">
        <w:rPr>
          <w:i/>
          <w:iCs/>
          <w:color w:val="000000"/>
          <w:sz w:val="20"/>
        </w:rPr>
        <w:t>ridurrai i colli in pula.</w:t>
      </w:r>
      <w:r w:rsidR="000D2E71" w:rsidRPr="002A706F">
        <w:rPr>
          <w:i/>
          <w:iCs/>
          <w:color w:val="000000"/>
          <w:sz w:val="20"/>
        </w:rPr>
        <w:t xml:space="preserve"> </w:t>
      </w:r>
      <w:r w:rsidRPr="002A706F">
        <w:rPr>
          <w:i/>
          <w:iCs/>
          <w:color w:val="000000"/>
          <w:sz w:val="20"/>
        </w:rPr>
        <w:t>Li vaglierai e il vento li porterà via,</w:t>
      </w:r>
      <w:r w:rsidR="000D2E71" w:rsidRPr="002A706F">
        <w:rPr>
          <w:i/>
          <w:iCs/>
          <w:color w:val="000000"/>
          <w:sz w:val="20"/>
        </w:rPr>
        <w:t xml:space="preserve"> </w:t>
      </w:r>
      <w:r w:rsidRPr="002A706F">
        <w:rPr>
          <w:i/>
          <w:iCs/>
          <w:color w:val="000000"/>
          <w:sz w:val="20"/>
        </w:rPr>
        <w:t>il turbine li disperderà.</w:t>
      </w:r>
      <w:r w:rsidR="000D2E71" w:rsidRPr="002A706F">
        <w:rPr>
          <w:i/>
          <w:iCs/>
          <w:color w:val="000000"/>
          <w:sz w:val="20"/>
        </w:rPr>
        <w:t xml:space="preserve"> </w:t>
      </w:r>
      <w:r w:rsidRPr="002A706F">
        <w:rPr>
          <w:i/>
          <w:iCs/>
          <w:color w:val="000000"/>
          <w:sz w:val="20"/>
        </w:rPr>
        <w:t>Tu, invece, gioirai nel Signore,</w:t>
      </w:r>
      <w:r w:rsidR="000D2E71" w:rsidRPr="002A706F">
        <w:rPr>
          <w:i/>
          <w:iCs/>
          <w:color w:val="000000"/>
          <w:sz w:val="20"/>
        </w:rPr>
        <w:t xml:space="preserve"> </w:t>
      </w:r>
      <w:r w:rsidRPr="002A706F">
        <w:rPr>
          <w:i/>
          <w:iCs/>
          <w:color w:val="000000"/>
          <w:sz w:val="20"/>
        </w:rPr>
        <w:t>ti vanterai del Santo d</w:t>
      </w:r>
      <w:r w:rsidR="00484B6D" w:rsidRPr="002A706F">
        <w:rPr>
          <w:i/>
          <w:iCs/>
          <w:color w:val="000000"/>
          <w:sz w:val="20"/>
        </w:rPr>
        <w:t>’</w:t>
      </w:r>
      <w:r w:rsidRPr="002A706F">
        <w:rPr>
          <w:i/>
          <w:iCs/>
          <w:color w:val="000000"/>
          <w:sz w:val="20"/>
        </w:rPr>
        <w:t>Israele.</w:t>
      </w:r>
    </w:p>
    <w:p w14:paraId="280B2497" w14:textId="77777777" w:rsidR="00D17CAC" w:rsidRPr="002A706F" w:rsidRDefault="00D17CAC" w:rsidP="000D2E71">
      <w:pPr>
        <w:pStyle w:val="Corpotesto"/>
        <w:rPr>
          <w:i/>
          <w:iCs/>
          <w:color w:val="000000"/>
          <w:sz w:val="20"/>
        </w:rPr>
      </w:pPr>
      <w:r w:rsidRPr="002A706F">
        <w:rPr>
          <w:i/>
          <w:iCs/>
          <w:color w:val="000000"/>
          <w:sz w:val="20"/>
        </w:rPr>
        <w:t>I miseri e i poveri cercano acqua, ma non c</w:t>
      </w:r>
      <w:r w:rsidR="00484B6D" w:rsidRPr="002A706F">
        <w:rPr>
          <w:i/>
          <w:iCs/>
          <w:color w:val="000000"/>
          <w:sz w:val="20"/>
        </w:rPr>
        <w:t>’</w:t>
      </w:r>
      <w:r w:rsidRPr="002A706F">
        <w:rPr>
          <w:i/>
          <w:iCs/>
          <w:color w:val="000000"/>
          <w:sz w:val="20"/>
        </w:rPr>
        <w:t>è;</w:t>
      </w:r>
      <w:r w:rsidR="000D2E71" w:rsidRPr="002A706F">
        <w:rPr>
          <w:i/>
          <w:iCs/>
          <w:color w:val="000000"/>
          <w:sz w:val="20"/>
        </w:rPr>
        <w:t xml:space="preserve"> </w:t>
      </w:r>
      <w:r w:rsidRPr="002A706F">
        <w:rPr>
          <w:i/>
          <w:iCs/>
          <w:color w:val="000000"/>
          <w:sz w:val="20"/>
        </w:rPr>
        <w:t>la loro lingua è riarsa per la sete.</w:t>
      </w:r>
      <w:r w:rsidR="000D2E71" w:rsidRPr="002A706F">
        <w:rPr>
          <w:i/>
          <w:iCs/>
          <w:color w:val="000000"/>
          <w:sz w:val="20"/>
        </w:rPr>
        <w:t xml:space="preserve"> </w:t>
      </w:r>
      <w:r w:rsidRPr="002A706F">
        <w:rPr>
          <w:i/>
          <w:iCs/>
          <w:color w:val="000000"/>
          <w:sz w:val="20"/>
        </w:rPr>
        <w:t>Io, il Signore, risponderò loro,</w:t>
      </w:r>
      <w:r w:rsidR="000D2E71" w:rsidRPr="002A706F">
        <w:rPr>
          <w:i/>
          <w:iCs/>
          <w:color w:val="000000"/>
          <w:sz w:val="20"/>
        </w:rPr>
        <w:t xml:space="preserve"> </w:t>
      </w:r>
      <w:r w:rsidRPr="002A706F">
        <w:rPr>
          <w:i/>
          <w:iCs/>
          <w:color w:val="000000"/>
          <w:sz w:val="20"/>
        </w:rPr>
        <w:t>io, Dio d</w:t>
      </w:r>
      <w:r w:rsidR="00484B6D" w:rsidRPr="002A706F">
        <w:rPr>
          <w:i/>
          <w:iCs/>
          <w:color w:val="000000"/>
          <w:sz w:val="20"/>
        </w:rPr>
        <w:t>’</w:t>
      </w:r>
      <w:r w:rsidRPr="002A706F">
        <w:rPr>
          <w:i/>
          <w:iCs/>
          <w:color w:val="000000"/>
          <w:sz w:val="20"/>
        </w:rPr>
        <w:t>Israele, non li abbandonerò.</w:t>
      </w:r>
      <w:r w:rsidR="000D2E71" w:rsidRPr="002A706F">
        <w:rPr>
          <w:i/>
          <w:iCs/>
          <w:color w:val="000000"/>
          <w:sz w:val="20"/>
        </w:rPr>
        <w:t xml:space="preserve"> </w:t>
      </w:r>
      <w:r w:rsidRPr="002A706F">
        <w:rPr>
          <w:i/>
          <w:iCs/>
          <w:color w:val="000000"/>
          <w:sz w:val="20"/>
        </w:rPr>
        <w:t>Farò scaturire fiumi su brulle colline,</w:t>
      </w:r>
      <w:r w:rsidR="000D2E71" w:rsidRPr="002A706F">
        <w:rPr>
          <w:i/>
          <w:iCs/>
          <w:color w:val="000000"/>
          <w:sz w:val="20"/>
        </w:rPr>
        <w:t xml:space="preserve"> </w:t>
      </w:r>
      <w:r w:rsidRPr="002A706F">
        <w:rPr>
          <w:i/>
          <w:iCs/>
          <w:color w:val="000000"/>
          <w:sz w:val="20"/>
        </w:rPr>
        <w:t>fontane in mezzo alle valli;</w:t>
      </w:r>
      <w:r w:rsidR="000D2E71" w:rsidRPr="002A706F">
        <w:rPr>
          <w:i/>
          <w:iCs/>
          <w:color w:val="000000"/>
          <w:sz w:val="20"/>
        </w:rPr>
        <w:t xml:space="preserve"> </w:t>
      </w:r>
      <w:r w:rsidRPr="002A706F">
        <w:rPr>
          <w:i/>
          <w:iCs/>
          <w:color w:val="000000"/>
          <w:sz w:val="20"/>
        </w:rPr>
        <w:t>cambierò il deserto in un lago d</w:t>
      </w:r>
      <w:r w:rsidR="00484B6D" w:rsidRPr="002A706F">
        <w:rPr>
          <w:i/>
          <w:iCs/>
          <w:color w:val="000000"/>
          <w:sz w:val="20"/>
        </w:rPr>
        <w:t>’</w:t>
      </w:r>
      <w:r w:rsidRPr="002A706F">
        <w:rPr>
          <w:i/>
          <w:iCs/>
          <w:color w:val="000000"/>
          <w:sz w:val="20"/>
        </w:rPr>
        <w:t>acqua,</w:t>
      </w:r>
      <w:r w:rsidR="000D2E71" w:rsidRPr="002A706F">
        <w:rPr>
          <w:i/>
          <w:iCs/>
          <w:color w:val="000000"/>
          <w:sz w:val="20"/>
        </w:rPr>
        <w:t xml:space="preserve"> </w:t>
      </w:r>
      <w:r w:rsidRPr="002A706F">
        <w:rPr>
          <w:i/>
          <w:iCs/>
          <w:color w:val="000000"/>
          <w:sz w:val="20"/>
        </w:rPr>
        <w:t>la terra arida in zona di sorgenti.</w:t>
      </w:r>
      <w:r w:rsidR="000D2E71" w:rsidRPr="002A706F">
        <w:rPr>
          <w:i/>
          <w:iCs/>
          <w:color w:val="000000"/>
          <w:sz w:val="20"/>
        </w:rPr>
        <w:t xml:space="preserve"> </w:t>
      </w:r>
      <w:r w:rsidRPr="002A706F">
        <w:rPr>
          <w:i/>
          <w:iCs/>
          <w:color w:val="000000"/>
          <w:sz w:val="20"/>
        </w:rPr>
        <w:t>Nel deserto pianterò cedri,</w:t>
      </w:r>
      <w:r w:rsidR="000D2E71" w:rsidRPr="002A706F">
        <w:rPr>
          <w:i/>
          <w:iCs/>
          <w:color w:val="000000"/>
          <w:sz w:val="20"/>
        </w:rPr>
        <w:t xml:space="preserve"> </w:t>
      </w:r>
      <w:r w:rsidRPr="002A706F">
        <w:rPr>
          <w:i/>
          <w:iCs/>
          <w:color w:val="000000"/>
          <w:sz w:val="20"/>
        </w:rPr>
        <w:t>acacie, mirti e ulivi;</w:t>
      </w:r>
      <w:r w:rsidR="000D2E71" w:rsidRPr="002A706F">
        <w:rPr>
          <w:i/>
          <w:iCs/>
          <w:color w:val="000000"/>
          <w:sz w:val="20"/>
        </w:rPr>
        <w:t xml:space="preserve"> </w:t>
      </w:r>
      <w:r w:rsidRPr="002A706F">
        <w:rPr>
          <w:i/>
          <w:iCs/>
          <w:color w:val="000000"/>
          <w:sz w:val="20"/>
        </w:rPr>
        <w:t>nella steppa porrò cipressi,</w:t>
      </w:r>
      <w:r w:rsidR="000D2E71" w:rsidRPr="002A706F">
        <w:rPr>
          <w:i/>
          <w:iCs/>
          <w:color w:val="000000"/>
          <w:sz w:val="20"/>
        </w:rPr>
        <w:t xml:space="preserve"> </w:t>
      </w:r>
      <w:r w:rsidRPr="002A706F">
        <w:rPr>
          <w:i/>
          <w:iCs/>
          <w:color w:val="000000"/>
          <w:sz w:val="20"/>
        </w:rPr>
        <w:t>olmi e abeti;</w:t>
      </w:r>
      <w:r w:rsidR="000D2E71" w:rsidRPr="002A706F">
        <w:rPr>
          <w:i/>
          <w:iCs/>
          <w:color w:val="000000"/>
          <w:sz w:val="20"/>
        </w:rPr>
        <w:t xml:space="preserve"> </w:t>
      </w:r>
      <w:r w:rsidRPr="002A706F">
        <w:rPr>
          <w:i/>
          <w:iCs/>
          <w:color w:val="000000"/>
          <w:sz w:val="20"/>
        </w:rPr>
        <w:t>perché vedano e sappiano,</w:t>
      </w:r>
      <w:r w:rsidR="000D2E71" w:rsidRPr="002A706F">
        <w:rPr>
          <w:i/>
          <w:iCs/>
          <w:color w:val="000000"/>
          <w:sz w:val="20"/>
        </w:rPr>
        <w:t xml:space="preserve"> </w:t>
      </w:r>
      <w:r w:rsidRPr="002A706F">
        <w:rPr>
          <w:i/>
          <w:iCs/>
          <w:color w:val="000000"/>
          <w:sz w:val="20"/>
        </w:rPr>
        <w:t>considerino e comprendano a un tempo</w:t>
      </w:r>
      <w:r w:rsidR="000D2E71" w:rsidRPr="002A706F">
        <w:rPr>
          <w:i/>
          <w:iCs/>
          <w:color w:val="000000"/>
          <w:sz w:val="20"/>
        </w:rPr>
        <w:t xml:space="preserve"> </w:t>
      </w:r>
      <w:r w:rsidRPr="002A706F">
        <w:rPr>
          <w:i/>
          <w:iCs/>
          <w:color w:val="000000"/>
          <w:sz w:val="20"/>
        </w:rPr>
        <w:t>che questo ha fatto la mano del Signore,</w:t>
      </w:r>
      <w:r w:rsidR="000D2E71" w:rsidRPr="002A706F">
        <w:rPr>
          <w:i/>
          <w:iCs/>
          <w:color w:val="000000"/>
          <w:sz w:val="20"/>
        </w:rPr>
        <w:t xml:space="preserve"> </w:t>
      </w:r>
      <w:r w:rsidRPr="002A706F">
        <w:rPr>
          <w:i/>
          <w:iCs/>
          <w:color w:val="000000"/>
          <w:sz w:val="20"/>
        </w:rPr>
        <w:t>lo ha creato il Santo d</w:t>
      </w:r>
      <w:r w:rsidR="00484B6D" w:rsidRPr="002A706F">
        <w:rPr>
          <w:i/>
          <w:iCs/>
          <w:color w:val="000000"/>
          <w:sz w:val="20"/>
        </w:rPr>
        <w:t>’</w:t>
      </w:r>
      <w:r w:rsidRPr="002A706F">
        <w:rPr>
          <w:i/>
          <w:iCs/>
          <w:color w:val="000000"/>
          <w:sz w:val="20"/>
        </w:rPr>
        <w:t>Israele.</w:t>
      </w:r>
    </w:p>
    <w:p w14:paraId="4E877A63" w14:textId="77777777" w:rsidR="00D17CAC" w:rsidRPr="002A706F" w:rsidRDefault="00D17CAC" w:rsidP="000D2E71">
      <w:pPr>
        <w:pStyle w:val="Corpotesto"/>
        <w:rPr>
          <w:i/>
          <w:iCs/>
          <w:color w:val="000000"/>
          <w:sz w:val="20"/>
        </w:rPr>
      </w:pPr>
      <w:r w:rsidRPr="002A706F">
        <w:rPr>
          <w:i/>
          <w:iCs/>
          <w:color w:val="000000"/>
          <w:sz w:val="20"/>
        </w:rPr>
        <w:t>Presentate la vostra causa, dice il Signore,</w:t>
      </w:r>
      <w:r w:rsidR="000D2E71" w:rsidRPr="002A706F">
        <w:rPr>
          <w:i/>
          <w:iCs/>
          <w:color w:val="000000"/>
          <w:sz w:val="20"/>
        </w:rPr>
        <w:t xml:space="preserve"> </w:t>
      </w:r>
      <w:r w:rsidRPr="002A706F">
        <w:rPr>
          <w:i/>
          <w:iCs/>
          <w:color w:val="000000"/>
          <w:sz w:val="20"/>
        </w:rPr>
        <w:t>portate le vostre prove, dice il re di Giacobbe.</w:t>
      </w:r>
      <w:r w:rsidR="000D2E71" w:rsidRPr="002A706F">
        <w:rPr>
          <w:i/>
          <w:iCs/>
          <w:color w:val="000000"/>
          <w:sz w:val="20"/>
        </w:rPr>
        <w:t xml:space="preserve"> </w:t>
      </w:r>
      <w:r w:rsidRPr="002A706F">
        <w:rPr>
          <w:i/>
          <w:iCs/>
          <w:color w:val="000000"/>
          <w:sz w:val="20"/>
        </w:rPr>
        <w:t>Si facciano avanti e ci annuncino</w:t>
      </w:r>
      <w:r w:rsidR="000D2E71" w:rsidRPr="002A706F">
        <w:rPr>
          <w:i/>
          <w:iCs/>
          <w:color w:val="000000"/>
          <w:sz w:val="20"/>
        </w:rPr>
        <w:t xml:space="preserve"> </w:t>
      </w:r>
      <w:r w:rsidRPr="002A706F">
        <w:rPr>
          <w:i/>
          <w:iCs/>
          <w:color w:val="000000"/>
          <w:sz w:val="20"/>
        </w:rPr>
        <w:t>ciò che dovrà accadere.</w:t>
      </w:r>
      <w:r w:rsidR="000D2E71" w:rsidRPr="002A706F">
        <w:rPr>
          <w:i/>
          <w:iCs/>
          <w:color w:val="000000"/>
          <w:sz w:val="20"/>
        </w:rPr>
        <w:t xml:space="preserve"> </w:t>
      </w:r>
      <w:r w:rsidRPr="002A706F">
        <w:rPr>
          <w:i/>
          <w:iCs/>
          <w:color w:val="000000"/>
          <w:sz w:val="20"/>
        </w:rPr>
        <w:t>Narrate quali furono le cose passate,</w:t>
      </w:r>
      <w:r w:rsidR="000D2E71" w:rsidRPr="002A706F">
        <w:rPr>
          <w:i/>
          <w:iCs/>
          <w:color w:val="000000"/>
          <w:sz w:val="20"/>
        </w:rPr>
        <w:t xml:space="preserve"> </w:t>
      </w:r>
      <w:r w:rsidRPr="002A706F">
        <w:rPr>
          <w:i/>
          <w:iCs/>
          <w:color w:val="000000"/>
          <w:sz w:val="20"/>
        </w:rPr>
        <w:t>sicché noi possiamo riflettervi.</w:t>
      </w:r>
      <w:r w:rsidR="000D2E71" w:rsidRPr="002A706F">
        <w:rPr>
          <w:i/>
          <w:iCs/>
          <w:color w:val="000000"/>
          <w:sz w:val="20"/>
        </w:rPr>
        <w:t xml:space="preserve"> </w:t>
      </w:r>
      <w:r w:rsidRPr="002A706F">
        <w:rPr>
          <w:i/>
          <w:iCs/>
          <w:color w:val="000000"/>
          <w:sz w:val="20"/>
        </w:rPr>
        <w:t>Oppure fateci udire le cose future,</w:t>
      </w:r>
      <w:r w:rsidR="000D2E71" w:rsidRPr="002A706F">
        <w:rPr>
          <w:i/>
          <w:iCs/>
          <w:color w:val="000000"/>
          <w:sz w:val="20"/>
        </w:rPr>
        <w:t xml:space="preserve"> </w:t>
      </w:r>
      <w:r w:rsidRPr="002A706F">
        <w:rPr>
          <w:i/>
          <w:iCs/>
          <w:color w:val="000000"/>
          <w:sz w:val="20"/>
        </w:rPr>
        <w:t>così che possiamo sapere quello che verrà dopo.</w:t>
      </w:r>
      <w:r w:rsidR="000D2E71" w:rsidRPr="002A706F">
        <w:rPr>
          <w:i/>
          <w:iCs/>
          <w:color w:val="000000"/>
          <w:sz w:val="20"/>
        </w:rPr>
        <w:t xml:space="preserve"> </w:t>
      </w:r>
      <w:r w:rsidRPr="002A706F">
        <w:rPr>
          <w:i/>
          <w:iCs/>
          <w:color w:val="000000"/>
          <w:sz w:val="20"/>
        </w:rPr>
        <w:t>Annunciate quanto avverrà nel futuro</w:t>
      </w:r>
      <w:r w:rsidR="000D2E71" w:rsidRPr="002A706F">
        <w:rPr>
          <w:i/>
          <w:iCs/>
          <w:color w:val="000000"/>
          <w:sz w:val="20"/>
        </w:rPr>
        <w:t xml:space="preserve"> </w:t>
      </w:r>
      <w:r w:rsidRPr="002A706F">
        <w:rPr>
          <w:i/>
          <w:iCs/>
          <w:color w:val="000000"/>
          <w:sz w:val="20"/>
        </w:rPr>
        <w:t>e noi riconosceremo che siete dèi.</w:t>
      </w:r>
      <w:r w:rsidR="000D2E71" w:rsidRPr="002A706F">
        <w:rPr>
          <w:i/>
          <w:iCs/>
          <w:color w:val="000000"/>
          <w:sz w:val="20"/>
        </w:rPr>
        <w:t xml:space="preserve"> </w:t>
      </w:r>
      <w:r w:rsidRPr="002A706F">
        <w:rPr>
          <w:i/>
          <w:iCs/>
          <w:color w:val="000000"/>
          <w:sz w:val="20"/>
        </w:rPr>
        <w:t>Sì, fate il bene oppure il male</w:t>
      </w:r>
      <w:r w:rsidR="000D2E71" w:rsidRPr="002A706F">
        <w:rPr>
          <w:i/>
          <w:iCs/>
          <w:color w:val="000000"/>
          <w:sz w:val="20"/>
        </w:rPr>
        <w:t xml:space="preserve"> </w:t>
      </w:r>
      <w:r w:rsidRPr="002A706F">
        <w:rPr>
          <w:i/>
          <w:iCs/>
          <w:color w:val="000000"/>
          <w:sz w:val="20"/>
        </w:rPr>
        <w:t>e ne stupiremo, vedendo l</w:t>
      </w:r>
      <w:r w:rsidR="00484B6D" w:rsidRPr="002A706F">
        <w:rPr>
          <w:i/>
          <w:iCs/>
          <w:color w:val="000000"/>
          <w:sz w:val="20"/>
        </w:rPr>
        <w:t>’</w:t>
      </w:r>
      <w:r w:rsidRPr="002A706F">
        <w:rPr>
          <w:i/>
          <w:iCs/>
          <w:color w:val="000000"/>
          <w:sz w:val="20"/>
        </w:rPr>
        <w:t>uno e l</w:t>
      </w:r>
      <w:r w:rsidR="00484B6D" w:rsidRPr="002A706F">
        <w:rPr>
          <w:i/>
          <w:iCs/>
          <w:color w:val="000000"/>
          <w:sz w:val="20"/>
        </w:rPr>
        <w:t>’</w:t>
      </w:r>
      <w:r w:rsidRPr="002A706F">
        <w:rPr>
          <w:i/>
          <w:iCs/>
          <w:color w:val="000000"/>
          <w:sz w:val="20"/>
        </w:rPr>
        <w:t>altro.</w:t>
      </w:r>
      <w:r w:rsidR="000D2E71" w:rsidRPr="002A706F">
        <w:rPr>
          <w:i/>
          <w:iCs/>
          <w:color w:val="000000"/>
          <w:sz w:val="20"/>
        </w:rPr>
        <w:t xml:space="preserve"> </w:t>
      </w:r>
      <w:r w:rsidRPr="002A706F">
        <w:rPr>
          <w:i/>
          <w:iCs/>
          <w:color w:val="000000"/>
          <w:sz w:val="20"/>
        </w:rPr>
        <w:t>Ecco, voi siete un nulla,</w:t>
      </w:r>
      <w:r w:rsidR="000D2E71" w:rsidRPr="002A706F">
        <w:rPr>
          <w:i/>
          <w:iCs/>
          <w:color w:val="000000"/>
          <w:sz w:val="20"/>
        </w:rPr>
        <w:t xml:space="preserve"> </w:t>
      </w:r>
      <w:r w:rsidRPr="002A706F">
        <w:rPr>
          <w:i/>
          <w:iCs/>
          <w:color w:val="000000"/>
          <w:sz w:val="20"/>
        </w:rPr>
        <w:t>il vostro lavoro non vale niente,</w:t>
      </w:r>
      <w:r w:rsidR="000D2E71" w:rsidRPr="002A706F">
        <w:rPr>
          <w:i/>
          <w:iCs/>
          <w:color w:val="000000"/>
          <w:sz w:val="20"/>
        </w:rPr>
        <w:t xml:space="preserve"> </w:t>
      </w:r>
      <w:r w:rsidRPr="002A706F">
        <w:rPr>
          <w:i/>
          <w:iCs/>
          <w:color w:val="000000"/>
          <w:sz w:val="20"/>
        </w:rPr>
        <w:t>è abominevole chi vi sceglie.</w:t>
      </w:r>
      <w:r w:rsidR="000D2E71" w:rsidRPr="002A706F">
        <w:rPr>
          <w:i/>
          <w:iCs/>
          <w:color w:val="000000"/>
          <w:sz w:val="20"/>
        </w:rPr>
        <w:t xml:space="preserve"> </w:t>
      </w:r>
      <w:r w:rsidRPr="002A706F">
        <w:rPr>
          <w:i/>
          <w:iCs/>
          <w:color w:val="000000"/>
          <w:sz w:val="20"/>
        </w:rPr>
        <w:t>Io ho suscitato uno dal settentrione ed è venuto,</w:t>
      </w:r>
      <w:r w:rsidR="000D2E71" w:rsidRPr="002A706F">
        <w:rPr>
          <w:i/>
          <w:iCs/>
          <w:color w:val="000000"/>
          <w:sz w:val="20"/>
        </w:rPr>
        <w:t xml:space="preserve"> </w:t>
      </w:r>
      <w:r w:rsidRPr="002A706F">
        <w:rPr>
          <w:i/>
          <w:iCs/>
          <w:color w:val="000000"/>
          <w:sz w:val="20"/>
        </w:rPr>
        <w:t>dal luogo dove sorge il sole mi chiamerà per nome;</w:t>
      </w:r>
      <w:r w:rsidR="000D2E71" w:rsidRPr="002A706F">
        <w:rPr>
          <w:i/>
          <w:iCs/>
          <w:color w:val="000000"/>
          <w:sz w:val="20"/>
        </w:rPr>
        <w:t xml:space="preserve"> </w:t>
      </w:r>
      <w:r w:rsidRPr="002A706F">
        <w:rPr>
          <w:i/>
          <w:iCs/>
          <w:color w:val="000000"/>
          <w:sz w:val="20"/>
        </w:rPr>
        <w:t>egli calpesterà i governatori come creta,</w:t>
      </w:r>
      <w:r w:rsidR="000D2E71" w:rsidRPr="002A706F">
        <w:rPr>
          <w:i/>
          <w:iCs/>
          <w:color w:val="000000"/>
          <w:sz w:val="20"/>
        </w:rPr>
        <w:t xml:space="preserve"> </w:t>
      </w:r>
      <w:r w:rsidRPr="002A706F">
        <w:rPr>
          <w:i/>
          <w:iCs/>
          <w:color w:val="000000"/>
          <w:sz w:val="20"/>
        </w:rPr>
        <w:t>come un vasaio schiaccia l</w:t>
      </w:r>
      <w:r w:rsidR="00484B6D" w:rsidRPr="002A706F">
        <w:rPr>
          <w:i/>
          <w:iCs/>
          <w:color w:val="000000"/>
          <w:sz w:val="20"/>
        </w:rPr>
        <w:t>’</w:t>
      </w:r>
      <w:r w:rsidRPr="002A706F">
        <w:rPr>
          <w:i/>
          <w:iCs/>
          <w:color w:val="000000"/>
          <w:sz w:val="20"/>
        </w:rPr>
        <w:t>argilla.</w:t>
      </w:r>
    </w:p>
    <w:p w14:paraId="3E6F1762" w14:textId="77777777" w:rsidR="00D17CAC" w:rsidRPr="002A706F" w:rsidRDefault="00D17CAC" w:rsidP="000D2E71">
      <w:pPr>
        <w:pStyle w:val="Corpotesto"/>
        <w:rPr>
          <w:i/>
          <w:iCs/>
          <w:color w:val="000000"/>
          <w:sz w:val="20"/>
        </w:rPr>
      </w:pPr>
      <w:r w:rsidRPr="002A706F">
        <w:rPr>
          <w:i/>
          <w:iCs/>
          <w:color w:val="000000"/>
          <w:sz w:val="20"/>
        </w:rPr>
        <w:t>Chi lo ha predetto dal principio, perché noi lo sapessimo,</w:t>
      </w:r>
      <w:r w:rsidR="000D2E71" w:rsidRPr="002A706F">
        <w:rPr>
          <w:i/>
          <w:iCs/>
          <w:color w:val="000000"/>
          <w:sz w:val="20"/>
        </w:rPr>
        <w:t xml:space="preserve"> </w:t>
      </w:r>
      <w:r w:rsidRPr="002A706F">
        <w:rPr>
          <w:i/>
          <w:iCs/>
          <w:color w:val="000000"/>
          <w:sz w:val="20"/>
        </w:rPr>
        <w:t>chi dall</w:t>
      </w:r>
      <w:r w:rsidR="00484B6D" w:rsidRPr="002A706F">
        <w:rPr>
          <w:i/>
          <w:iCs/>
          <w:color w:val="000000"/>
          <w:sz w:val="20"/>
        </w:rPr>
        <w:t>’</w:t>
      </w:r>
      <w:r w:rsidRPr="002A706F">
        <w:rPr>
          <w:i/>
          <w:iCs/>
          <w:color w:val="000000"/>
          <w:sz w:val="20"/>
        </w:rPr>
        <w:t>antichità, perché dicessimo: «È giusto»?</w:t>
      </w:r>
      <w:r w:rsidR="000D2E71" w:rsidRPr="002A706F">
        <w:rPr>
          <w:i/>
          <w:iCs/>
          <w:color w:val="000000"/>
          <w:sz w:val="20"/>
        </w:rPr>
        <w:t xml:space="preserve"> </w:t>
      </w:r>
      <w:r w:rsidRPr="002A706F">
        <w:rPr>
          <w:i/>
          <w:iCs/>
          <w:color w:val="000000"/>
          <w:sz w:val="20"/>
        </w:rPr>
        <w:t>Nessuno lo ha predetto,</w:t>
      </w:r>
      <w:r w:rsidR="000D2E71" w:rsidRPr="002A706F">
        <w:rPr>
          <w:i/>
          <w:iCs/>
          <w:color w:val="000000"/>
          <w:sz w:val="20"/>
        </w:rPr>
        <w:t xml:space="preserve"> </w:t>
      </w:r>
      <w:r w:rsidRPr="002A706F">
        <w:rPr>
          <w:i/>
          <w:iCs/>
          <w:color w:val="000000"/>
          <w:sz w:val="20"/>
        </w:rPr>
        <w:t>nessuno lo ha fatto sentire,</w:t>
      </w:r>
      <w:r w:rsidR="000D2E71" w:rsidRPr="002A706F">
        <w:rPr>
          <w:i/>
          <w:iCs/>
          <w:color w:val="000000"/>
          <w:sz w:val="20"/>
        </w:rPr>
        <w:t xml:space="preserve"> </w:t>
      </w:r>
      <w:r w:rsidRPr="002A706F">
        <w:rPr>
          <w:i/>
          <w:iCs/>
          <w:color w:val="000000"/>
          <w:sz w:val="20"/>
        </w:rPr>
        <w:t>nessuno ha udito le vostre parole.</w:t>
      </w:r>
      <w:r w:rsidR="000D2E71" w:rsidRPr="002A706F">
        <w:rPr>
          <w:i/>
          <w:iCs/>
          <w:color w:val="000000"/>
          <w:sz w:val="20"/>
        </w:rPr>
        <w:t xml:space="preserve"> </w:t>
      </w:r>
      <w:r w:rsidRPr="002A706F">
        <w:rPr>
          <w:i/>
          <w:iCs/>
          <w:color w:val="000000"/>
          <w:sz w:val="20"/>
        </w:rPr>
        <w:t>Per primo io l</w:t>
      </w:r>
      <w:r w:rsidR="00484B6D" w:rsidRPr="002A706F">
        <w:rPr>
          <w:i/>
          <w:iCs/>
          <w:color w:val="000000"/>
          <w:sz w:val="20"/>
        </w:rPr>
        <w:t>’</w:t>
      </w:r>
      <w:r w:rsidRPr="002A706F">
        <w:rPr>
          <w:i/>
          <w:iCs/>
          <w:color w:val="000000"/>
          <w:sz w:val="20"/>
        </w:rPr>
        <w:t>ho annunciato a Sion,</w:t>
      </w:r>
      <w:r w:rsidR="000D2E71" w:rsidRPr="002A706F">
        <w:rPr>
          <w:i/>
          <w:iCs/>
          <w:color w:val="000000"/>
          <w:sz w:val="20"/>
        </w:rPr>
        <w:t xml:space="preserve"> </w:t>
      </w:r>
      <w:r w:rsidRPr="002A706F">
        <w:rPr>
          <w:i/>
          <w:iCs/>
          <w:color w:val="000000"/>
          <w:sz w:val="20"/>
        </w:rPr>
        <w:t>e a Gerusalemme ho inviato un messaggero di buone notizie.</w:t>
      </w:r>
      <w:r w:rsidR="000D2E71" w:rsidRPr="002A706F">
        <w:rPr>
          <w:i/>
          <w:iCs/>
          <w:color w:val="000000"/>
          <w:sz w:val="20"/>
        </w:rPr>
        <w:t xml:space="preserve"> </w:t>
      </w:r>
      <w:r w:rsidRPr="002A706F">
        <w:rPr>
          <w:i/>
          <w:iCs/>
          <w:color w:val="000000"/>
          <w:sz w:val="20"/>
        </w:rPr>
        <w:t>Guardai ma non c</w:t>
      </w:r>
      <w:r w:rsidR="00484B6D" w:rsidRPr="002A706F">
        <w:rPr>
          <w:i/>
          <w:iCs/>
          <w:color w:val="000000"/>
          <w:sz w:val="20"/>
        </w:rPr>
        <w:t>’</w:t>
      </w:r>
      <w:r w:rsidRPr="002A706F">
        <w:rPr>
          <w:i/>
          <w:iCs/>
          <w:color w:val="000000"/>
          <w:sz w:val="20"/>
        </w:rPr>
        <w:t>era nessuno,</w:t>
      </w:r>
      <w:r w:rsidR="000D2E71" w:rsidRPr="002A706F">
        <w:rPr>
          <w:i/>
          <w:iCs/>
          <w:color w:val="000000"/>
          <w:sz w:val="20"/>
        </w:rPr>
        <w:t xml:space="preserve"> </w:t>
      </w:r>
      <w:r w:rsidRPr="002A706F">
        <w:rPr>
          <w:i/>
          <w:iCs/>
          <w:color w:val="000000"/>
          <w:sz w:val="20"/>
        </w:rPr>
        <w:t>tra costoro nessuno era capace di consigliare,</w:t>
      </w:r>
      <w:r w:rsidR="000D2E71" w:rsidRPr="002A706F">
        <w:rPr>
          <w:i/>
          <w:iCs/>
          <w:color w:val="000000"/>
          <w:sz w:val="20"/>
        </w:rPr>
        <w:t xml:space="preserve"> </w:t>
      </w:r>
      <w:r w:rsidRPr="002A706F">
        <w:rPr>
          <w:i/>
          <w:iCs/>
          <w:color w:val="000000"/>
          <w:sz w:val="20"/>
        </w:rPr>
        <w:t>nessuno da interrogare per averne una risposta.</w:t>
      </w:r>
      <w:r w:rsidR="000D2E71" w:rsidRPr="002A706F">
        <w:rPr>
          <w:i/>
          <w:iCs/>
          <w:color w:val="000000"/>
          <w:sz w:val="20"/>
        </w:rPr>
        <w:t xml:space="preserve"> </w:t>
      </w:r>
      <w:r w:rsidRPr="002A706F">
        <w:rPr>
          <w:i/>
          <w:iCs/>
          <w:color w:val="000000"/>
          <w:sz w:val="20"/>
        </w:rPr>
        <w:t>Ecco, tutti costoro sono niente,</w:t>
      </w:r>
      <w:r w:rsidR="000D2E71" w:rsidRPr="002A706F">
        <w:rPr>
          <w:i/>
          <w:iCs/>
          <w:color w:val="000000"/>
          <w:sz w:val="20"/>
        </w:rPr>
        <w:t xml:space="preserve"> </w:t>
      </w:r>
      <w:r w:rsidRPr="002A706F">
        <w:rPr>
          <w:i/>
          <w:iCs/>
          <w:color w:val="000000"/>
          <w:sz w:val="20"/>
        </w:rPr>
        <w:t>nulla sono le opere loro,</w:t>
      </w:r>
      <w:r w:rsidR="000D2E71" w:rsidRPr="002A706F">
        <w:rPr>
          <w:i/>
          <w:iCs/>
          <w:color w:val="000000"/>
          <w:sz w:val="20"/>
        </w:rPr>
        <w:t xml:space="preserve"> </w:t>
      </w:r>
      <w:r w:rsidRPr="002A706F">
        <w:rPr>
          <w:i/>
          <w:iCs/>
          <w:color w:val="000000"/>
          <w:sz w:val="20"/>
        </w:rPr>
        <w:t xml:space="preserve">vento e vuoto i loro idoli (Is 41,1-29). </w:t>
      </w:r>
    </w:p>
    <w:p w14:paraId="46E0E843" w14:textId="77777777" w:rsidR="000D2E71" w:rsidRPr="002A706F" w:rsidRDefault="000D2E71" w:rsidP="000D2E71">
      <w:pPr>
        <w:pStyle w:val="Corpotesto"/>
        <w:rPr>
          <w:color w:val="000000"/>
        </w:rPr>
      </w:pPr>
      <w:r w:rsidRPr="002A706F">
        <w:rPr>
          <w:color w:val="000000"/>
        </w:rPr>
        <w:t>La rivelazione di ciò che sta per accadere, fatta in nome pro</w:t>
      </w:r>
      <w:r w:rsidR="00180A25" w:rsidRPr="002A706F">
        <w:rPr>
          <w:color w:val="000000"/>
        </w:rPr>
        <w:t>prio rivela che Gesù è vero Dio:</w:t>
      </w:r>
      <w:r w:rsidRPr="002A706F">
        <w:rPr>
          <w:color w:val="000000"/>
        </w:rPr>
        <w:t xml:space="preserve"> </w:t>
      </w:r>
      <w:r w:rsidR="00180A25" w:rsidRPr="002A706F">
        <w:rPr>
          <w:color w:val="000000"/>
        </w:rPr>
        <w:t>“</w:t>
      </w:r>
      <w:r w:rsidRPr="002A706F">
        <w:rPr>
          <w:color w:val="000000"/>
        </w:rPr>
        <w:t>Ve lo dico fin d</w:t>
      </w:r>
      <w:r w:rsidR="00484B6D" w:rsidRPr="002A706F">
        <w:rPr>
          <w:color w:val="000000"/>
        </w:rPr>
        <w:t>’</w:t>
      </w:r>
      <w:r w:rsidRPr="002A706F">
        <w:rPr>
          <w:color w:val="000000"/>
        </w:rPr>
        <w:t>ora, prima che accada, perché, quando sarà avvenuto, crediate che Io Sono</w:t>
      </w:r>
      <w:r w:rsidR="00180A25" w:rsidRPr="002A706F">
        <w:rPr>
          <w:color w:val="000000"/>
        </w:rPr>
        <w:t>”</w:t>
      </w:r>
      <w:r w:rsidRPr="002A706F">
        <w:rPr>
          <w:color w:val="000000"/>
        </w:rPr>
        <w:t xml:space="preserve">. Solo Dio può conoscere il futuro e rivelarlo. </w:t>
      </w:r>
    </w:p>
    <w:p w14:paraId="3D3B2E21" w14:textId="77777777" w:rsidR="00E0104C" w:rsidRPr="002A706F" w:rsidRDefault="00E0104C" w:rsidP="003352A9">
      <w:pPr>
        <w:pStyle w:val="Corpodeltesto2"/>
        <w:rPr>
          <w:color w:val="000000"/>
        </w:rPr>
      </w:pPr>
      <w:r w:rsidRPr="002A706F">
        <w:rPr>
          <w:color w:val="000000"/>
          <w:position w:val="6"/>
          <w:vertAlign w:val="superscript"/>
        </w:rPr>
        <w:t>20</w:t>
      </w:r>
      <w:r w:rsidRPr="002A706F">
        <w:rPr>
          <w:color w:val="000000"/>
        </w:rPr>
        <w:t>In verità, in verità io vi dico: chi accoglie colui che io manderò, accoglie me; chi accoglie me, accoglie colui che mi ha mandato».</w:t>
      </w:r>
    </w:p>
    <w:p w14:paraId="22656F06" w14:textId="77777777" w:rsidR="00DB6696" w:rsidRPr="002A706F" w:rsidRDefault="000D2E71" w:rsidP="000D2E71">
      <w:pPr>
        <w:pStyle w:val="Corpotesto"/>
        <w:rPr>
          <w:color w:val="000000"/>
        </w:rPr>
      </w:pPr>
      <w:r w:rsidRPr="002A706F">
        <w:rPr>
          <w:color w:val="000000"/>
        </w:rPr>
        <w:t xml:space="preserve">Missione di Cristo Gesù è il Padre. Missionari di Cristo Gesù sono gli Apostoli. </w:t>
      </w:r>
      <w:r w:rsidR="00A00837" w:rsidRPr="002A706F">
        <w:rPr>
          <w:color w:val="000000"/>
        </w:rPr>
        <w:t>Se uno accoglie Cristo, accoglie il Padre che lo ha mandato. Se uno accoglie gli Apostoli, accoglie Cristo che lo ha mandato e di conseguenza accoglie il Padre.</w:t>
      </w:r>
    </w:p>
    <w:p w14:paraId="2860F426" w14:textId="77777777" w:rsidR="00A00837" w:rsidRPr="002A706F" w:rsidRDefault="00180A25" w:rsidP="000D2E71">
      <w:pPr>
        <w:pStyle w:val="Corpotesto"/>
        <w:rPr>
          <w:color w:val="000000"/>
        </w:rPr>
      </w:pPr>
      <w:r w:rsidRPr="002A706F">
        <w:rPr>
          <w:color w:val="000000"/>
        </w:rPr>
        <w:t>“</w:t>
      </w:r>
      <w:r w:rsidR="00A00837" w:rsidRPr="002A706F">
        <w:rPr>
          <w:color w:val="000000"/>
        </w:rPr>
        <w:t>In verità, in verità io vi dico: chi accoglie colui che io manderò, accoglie me; chi accoglie me, accoglie colui che mi ha mandato</w:t>
      </w:r>
      <w:r w:rsidRPr="002A706F">
        <w:rPr>
          <w:color w:val="000000"/>
        </w:rPr>
        <w:t>: m</w:t>
      </w:r>
      <w:r w:rsidR="00A00837" w:rsidRPr="002A706F">
        <w:rPr>
          <w:color w:val="000000"/>
        </w:rPr>
        <w:t>ai Gesù si separa dal Padre. Del Padre Lui è il missionario. Mai gli Apostoli devono separarsi da Cristo.</w:t>
      </w:r>
    </w:p>
    <w:p w14:paraId="2A832DC6" w14:textId="77777777" w:rsidR="00A00837" w:rsidRPr="002A706F" w:rsidRDefault="00A00837" w:rsidP="000D2E71">
      <w:pPr>
        <w:pStyle w:val="Corpotesto"/>
        <w:rPr>
          <w:color w:val="000000"/>
        </w:rPr>
      </w:pPr>
      <w:r w:rsidRPr="002A706F">
        <w:rPr>
          <w:color w:val="000000"/>
        </w:rPr>
        <w:t>Di Cristo Gesù loro sono i missionari. Quando</w:t>
      </w:r>
      <w:r w:rsidR="00180A25" w:rsidRPr="002A706F">
        <w:rPr>
          <w:color w:val="000000"/>
        </w:rPr>
        <w:t>,</w:t>
      </w:r>
      <w:r w:rsidRPr="002A706F">
        <w:rPr>
          <w:color w:val="000000"/>
        </w:rPr>
        <w:t xml:space="preserve"> accogliendo i missionari di Cristo Gesù, si accoglie Cristo Gesù, si accoglie il Padre? Quando i missionari rimangono da Cristo Gesù come Cristo Gesù è rimasto sempre dal Padre.</w:t>
      </w:r>
    </w:p>
    <w:p w14:paraId="057FC1DA" w14:textId="77777777" w:rsidR="00A00837" w:rsidRPr="002A706F" w:rsidRDefault="00A00837" w:rsidP="000D2E71">
      <w:pPr>
        <w:pStyle w:val="Corpotesto"/>
        <w:rPr>
          <w:color w:val="000000"/>
        </w:rPr>
      </w:pPr>
      <w:r w:rsidRPr="002A706F">
        <w:rPr>
          <w:color w:val="000000"/>
        </w:rPr>
        <w:t>Come Cristo Signore mai si è separato dal Padre neanche di un solo pensiero, così gli Apostoli non si devono separare da Cristo Signore neanche di un solo pensiero. Un solo pensiero differente non li fa più essere da Cristo Gesù.</w:t>
      </w:r>
    </w:p>
    <w:p w14:paraId="113C6F29" w14:textId="77777777" w:rsidR="00A00837" w:rsidRPr="002A706F" w:rsidRDefault="00A00837" w:rsidP="000D2E71">
      <w:pPr>
        <w:pStyle w:val="Corpotesto"/>
        <w:rPr>
          <w:color w:val="000000"/>
        </w:rPr>
      </w:pPr>
      <w:r w:rsidRPr="002A706F">
        <w:rPr>
          <w:color w:val="000000"/>
        </w:rPr>
        <w:t>L</w:t>
      </w:r>
      <w:r w:rsidR="00484B6D" w:rsidRPr="002A706F">
        <w:rPr>
          <w:color w:val="000000"/>
        </w:rPr>
        <w:t>’</w:t>
      </w:r>
      <w:r w:rsidRPr="002A706F">
        <w:rPr>
          <w:color w:val="000000"/>
        </w:rPr>
        <w:t xml:space="preserve">attenzione dovrà essere somma. Per la loro missione è Cristo che dovrà essere accolto. Accogliendo Cristo è il Padre che viene accolto. Se il Padre non viene accolto, Cristo non è accolto. Il missionario è da se stesso. </w:t>
      </w:r>
    </w:p>
    <w:p w14:paraId="56813CC1" w14:textId="77777777" w:rsidR="00DB6696" w:rsidRPr="002A706F" w:rsidRDefault="00DB6696" w:rsidP="00DB6696">
      <w:pPr>
        <w:pStyle w:val="Titolo2"/>
        <w:rPr>
          <w:i w:val="0"/>
          <w:color w:val="000000"/>
          <w:sz w:val="40"/>
          <w:szCs w:val="40"/>
        </w:rPr>
      </w:pPr>
      <w:bookmarkStart w:id="419" w:name="_Toc530908326"/>
      <w:bookmarkStart w:id="420" w:name="_Toc531723988"/>
      <w:bookmarkStart w:id="421" w:name="_Toc531724141"/>
      <w:bookmarkStart w:id="422" w:name="_Toc62172233"/>
      <w:r w:rsidRPr="002A706F">
        <w:rPr>
          <w:i w:val="0"/>
          <w:color w:val="000000"/>
          <w:sz w:val="40"/>
          <w:szCs w:val="40"/>
        </w:rPr>
        <w:t>Annuncio del tradimento di Giuda</w:t>
      </w:r>
      <w:bookmarkEnd w:id="419"/>
      <w:bookmarkEnd w:id="420"/>
      <w:bookmarkEnd w:id="421"/>
      <w:bookmarkEnd w:id="422"/>
    </w:p>
    <w:p w14:paraId="37048F2E" w14:textId="77777777" w:rsidR="00DB6696" w:rsidRPr="002A706F" w:rsidRDefault="00DB6696" w:rsidP="003352A9">
      <w:pPr>
        <w:pStyle w:val="Corpodeltesto2"/>
        <w:rPr>
          <w:color w:val="000000"/>
          <w:sz w:val="16"/>
        </w:rPr>
      </w:pPr>
    </w:p>
    <w:p w14:paraId="44F5B419" w14:textId="77777777" w:rsidR="00F03A10" w:rsidRPr="002A706F" w:rsidRDefault="00E0104C" w:rsidP="003352A9">
      <w:pPr>
        <w:pStyle w:val="Corpodeltesto2"/>
        <w:rPr>
          <w:color w:val="000000"/>
        </w:rPr>
      </w:pPr>
      <w:r w:rsidRPr="002A706F">
        <w:rPr>
          <w:color w:val="000000"/>
          <w:position w:val="6"/>
          <w:vertAlign w:val="superscript"/>
        </w:rPr>
        <w:t>21</w:t>
      </w:r>
      <w:r w:rsidRPr="002A706F">
        <w:rPr>
          <w:color w:val="000000"/>
        </w:rPr>
        <w:t>Dette queste cose, Gesù fu profondamente turbato e dichiarò: «In verità, in verità io vi dico: uno di voi mi tradirà».</w:t>
      </w:r>
    </w:p>
    <w:p w14:paraId="210AFB80" w14:textId="77777777" w:rsidR="00F03A10" w:rsidRPr="002A706F" w:rsidRDefault="00D74AE4" w:rsidP="00D74AE4">
      <w:pPr>
        <w:pStyle w:val="Corpotesto"/>
        <w:rPr>
          <w:color w:val="000000"/>
        </w:rPr>
      </w:pPr>
      <w:r w:rsidRPr="002A706F">
        <w:rPr>
          <w:color w:val="000000"/>
        </w:rPr>
        <w:t>Dopo aver rivelato che la rivelazione del fu</w:t>
      </w:r>
      <w:r w:rsidR="00180A25" w:rsidRPr="002A706F">
        <w:rPr>
          <w:color w:val="000000"/>
        </w:rPr>
        <w:t>turo attesta che Lui è vero Dio – Io Sono –,</w:t>
      </w:r>
      <w:r w:rsidRPr="002A706F">
        <w:rPr>
          <w:color w:val="000000"/>
        </w:rPr>
        <w:t xml:space="preserve"> </w:t>
      </w:r>
      <w:r w:rsidR="00180A25" w:rsidRPr="002A706F">
        <w:rPr>
          <w:color w:val="000000"/>
        </w:rPr>
        <w:t>dopo</w:t>
      </w:r>
      <w:r w:rsidRPr="002A706F">
        <w:rPr>
          <w:color w:val="000000"/>
        </w:rPr>
        <w:t xml:space="preserve"> aver manifestato l</w:t>
      </w:r>
      <w:r w:rsidR="00484B6D" w:rsidRPr="002A706F">
        <w:rPr>
          <w:color w:val="000000"/>
        </w:rPr>
        <w:t>’</w:t>
      </w:r>
      <w:r w:rsidRPr="002A706F">
        <w:rPr>
          <w:color w:val="000000"/>
        </w:rPr>
        <w:t>intimo legame che deve sempre regnare tra il Padre, Lui e i suoi missionari, Gesù rivela chi sta per tradirlo.</w:t>
      </w:r>
    </w:p>
    <w:p w14:paraId="3D5F1DDD" w14:textId="77777777" w:rsidR="00D74AE4" w:rsidRPr="002A706F" w:rsidRDefault="00180A25" w:rsidP="00D74AE4">
      <w:pPr>
        <w:pStyle w:val="Corpotesto"/>
        <w:rPr>
          <w:color w:val="000000"/>
        </w:rPr>
      </w:pPr>
      <w:r w:rsidRPr="002A706F">
        <w:rPr>
          <w:color w:val="000000"/>
        </w:rPr>
        <w:t>“</w:t>
      </w:r>
      <w:r w:rsidR="00D74AE4" w:rsidRPr="002A706F">
        <w:rPr>
          <w:color w:val="000000"/>
        </w:rPr>
        <w:t xml:space="preserve">Dette queste cose, Gesù fu profondamente turbato e dichiarò: </w:t>
      </w:r>
      <w:r w:rsidRPr="002A706F">
        <w:rPr>
          <w:color w:val="000000"/>
        </w:rPr>
        <w:t>‘</w:t>
      </w:r>
      <w:r w:rsidR="00D74AE4" w:rsidRPr="002A706F">
        <w:rPr>
          <w:color w:val="000000"/>
        </w:rPr>
        <w:t>In verità, in verità io vi dico: uno di voi mi tradirà</w:t>
      </w:r>
      <w:r w:rsidRPr="002A706F">
        <w:rPr>
          <w:color w:val="000000"/>
        </w:rPr>
        <w:t>’”.</w:t>
      </w:r>
      <w:r w:rsidR="0034713E" w:rsidRPr="002A706F">
        <w:rPr>
          <w:color w:val="000000"/>
        </w:rPr>
        <w:t xml:space="preserve"> Perché Gesù si turba profondamente prima di rivelare il tradimento da parte di uno degli suoi Apostoli?</w:t>
      </w:r>
    </w:p>
    <w:p w14:paraId="05098241" w14:textId="77777777" w:rsidR="00CB53DF" w:rsidRPr="002A706F" w:rsidRDefault="0034713E" w:rsidP="00D74AE4">
      <w:pPr>
        <w:pStyle w:val="Corpotesto"/>
        <w:rPr>
          <w:color w:val="000000"/>
        </w:rPr>
      </w:pPr>
      <w:r w:rsidRPr="002A706F">
        <w:rPr>
          <w:color w:val="000000"/>
        </w:rPr>
        <w:t xml:space="preserve">È lo stesso turbamento vissuto da Gesù dinanzi alla morte di Lazzaro. </w:t>
      </w:r>
      <w:r w:rsidR="009818A9" w:rsidRPr="002A706F">
        <w:rPr>
          <w:color w:val="000000"/>
        </w:rPr>
        <w:t xml:space="preserve">Lì vi era un disordine di natura creato dal peccato. </w:t>
      </w:r>
      <w:r w:rsidR="00CB53DF" w:rsidRPr="002A706F">
        <w:rPr>
          <w:color w:val="000000"/>
        </w:rPr>
        <w:t>Qui vi è un disordine spirituale anch</w:t>
      </w:r>
      <w:r w:rsidR="00484B6D" w:rsidRPr="002A706F">
        <w:rPr>
          <w:color w:val="000000"/>
        </w:rPr>
        <w:t>’</w:t>
      </w:r>
      <w:r w:rsidR="00CB53DF" w:rsidRPr="002A706F">
        <w:rPr>
          <w:color w:val="000000"/>
        </w:rPr>
        <w:t>esso creato dal peccato. Nessun uomo può togliere il peccato del mondo.</w:t>
      </w:r>
    </w:p>
    <w:p w14:paraId="58D6985B" w14:textId="77777777" w:rsidR="0034713E" w:rsidRPr="002A706F" w:rsidRDefault="0034713E" w:rsidP="0034713E">
      <w:pPr>
        <w:pStyle w:val="Corpotesto"/>
        <w:rPr>
          <w:i/>
          <w:iCs/>
          <w:color w:val="000000"/>
          <w:sz w:val="20"/>
        </w:rPr>
      </w:pPr>
      <w:r w:rsidRPr="002A706F">
        <w:rPr>
          <w:i/>
          <w:iCs/>
          <w:color w:val="000000"/>
          <w:sz w:val="20"/>
        </w:rPr>
        <w:t xml:space="preserve">Gesù allora quando la vide piangere e piangere anche i Giudei che erano venuti con lei, si commosse profondamente, si turbò e disse (Gv 11, 33). Intanto Gesù, ancora profondamente commosso, si recò al sepolcro; era una grotta e contro vi era posta una pietra (Gv 11, 38). Dette queste cose, Gesù si commosse profondamente e dichiarò: </w:t>
      </w:r>
      <w:r w:rsidR="00484B6D" w:rsidRPr="002A706F">
        <w:rPr>
          <w:i/>
          <w:iCs/>
          <w:color w:val="000000"/>
          <w:sz w:val="20"/>
        </w:rPr>
        <w:t>“</w:t>
      </w:r>
      <w:r w:rsidRPr="002A706F">
        <w:rPr>
          <w:i/>
          <w:iCs/>
          <w:color w:val="000000"/>
          <w:sz w:val="20"/>
        </w:rPr>
        <w:t>In verità, in verità vi dico: uno di voi mi tradirà</w:t>
      </w:r>
      <w:r w:rsidR="00484B6D" w:rsidRPr="002A706F">
        <w:rPr>
          <w:i/>
          <w:iCs/>
          <w:color w:val="000000"/>
          <w:sz w:val="20"/>
        </w:rPr>
        <w:t>”</w:t>
      </w:r>
      <w:r w:rsidRPr="002A706F">
        <w:rPr>
          <w:i/>
          <w:iCs/>
          <w:color w:val="000000"/>
          <w:sz w:val="20"/>
        </w:rPr>
        <w:t xml:space="preserve"> (Gv 13, 21).</w:t>
      </w:r>
    </w:p>
    <w:p w14:paraId="3B9FC35C" w14:textId="77777777" w:rsidR="0034713E" w:rsidRPr="002A706F" w:rsidRDefault="00CB53DF" w:rsidP="0034713E">
      <w:pPr>
        <w:pStyle w:val="Corpotesto"/>
        <w:rPr>
          <w:color w:val="000000"/>
        </w:rPr>
      </w:pPr>
      <w:r w:rsidRPr="002A706F">
        <w:rPr>
          <w:color w:val="000000"/>
        </w:rPr>
        <w:t>Chi può togliere il peccato del mondo è solo Gesù</w:t>
      </w:r>
      <w:r w:rsidR="00180A25" w:rsidRPr="002A706F">
        <w:rPr>
          <w:color w:val="000000"/>
        </w:rPr>
        <w:t>:</w:t>
      </w:r>
      <w:r w:rsidRPr="002A706F">
        <w:rPr>
          <w:color w:val="000000"/>
        </w:rPr>
        <w:t xml:space="preserve"> </w:t>
      </w:r>
      <w:r w:rsidR="00180A25" w:rsidRPr="002A706F">
        <w:rPr>
          <w:color w:val="000000"/>
        </w:rPr>
        <w:t>“</w:t>
      </w:r>
      <w:r w:rsidRPr="002A706F">
        <w:rPr>
          <w:color w:val="000000"/>
        </w:rPr>
        <w:t>Ecco l</w:t>
      </w:r>
      <w:r w:rsidR="00484B6D" w:rsidRPr="002A706F">
        <w:rPr>
          <w:color w:val="000000"/>
        </w:rPr>
        <w:t>’</w:t>
      </w:r>
      <w:r w:rsidRPr="002A706F">
        <w:rPr>
          <w:color w:val="000000"/>
        </w:rPr>
        <w:t>Agnello di Dio che toglie il peccato del mondo</w:t>
      </w:r>
      <w:r w:rsidR="00180A25" w:rsidRPr="002A706F">
        <w:rPr>
          <w:color w:val="000000"/>
        </w:rPr>
        <w:t>”</w:t>
      </w:r>
      <w:r w:rsidRPr="002A706F">
        <w:rPr>
          <w:color w:val="000000"/>
        </w:rPr>
        <w:t>. Gesù si turba profondamente perché ha dinanzi ai suoi occhi l</w:t>
      </w:r>
      <w:r w:rsidR="00484B6D" w:rsidRPr="002A706F">
        <w:rPr>
          <w:color w:val="000000"/>
        </w:rPr>
        <w:t>’</w:t>
      </w:r>
      <w:r w:rsidRPr="002A706F">
        <w:rPr>
          <w:color w:val="000000"/>
        </w:rPr>
        <w:t>immagine della sua crocifissione, la sua morte, il suo sacrificio.</w:t>
      </w:r>
    </w:p>
    <w:p w14:paraId="7B167443" w14:textId="77777777" w:rsidR="00CB53DF" w:rsidRPr="002A706F" w:rsidRDefault="00CB53DF" w:rsidP="0034713E">
      <w:pPr>
        <w:pStyle w:val="Corpotesto"/>
        <w:rPr>
          <w:color w:val="000000"/>
        </w:rPr>
      </w:pPr>
      <w:r w:rsidRPr="002A706F">
        <w:rPr>
          <w:color w:val="000000"/>
        </w:rPr>
        <w:t>Lui sa che solo offrendosi liberam</w:t>
      </w:r>
      <w:r w:rsidR="00180A25" w:rsidRPr="002A706F">
        <w:rPr>
          <w:color w:val="000000"/>
        </w:rPr>
        <w:t>ente alla passione e alla morte</w:t>
      </w:r>
      <w:r w:rsidRPr="002A706F">
        <w:rPr>
          <w:color w:val="000000"/>
        </w:rPr>
        <w:t xml:space="preserve"> potrà liberare l</w:t>
      </w:r>
      <w:r w:rsidR="00484B6D" w:rsidRPr="002A706F">
        <w:rPr>
          <w:color w:val="000000"/>
        </w:rPr>
        <w:t>’</w:t>
      </w:r>
      <w:r w:rsidRPr="002A706F">
        <w:rPr>
          <w:color w:val="000000"/>
        </w:rPr>
        <w:t>uomo di ogni disordine di peccato</w:t>
      </w:r>
      <w:r w:rsidR="00180A25" w:rsidRPr="002A706F">
        <w:rPr>
          <w:color w:val="000000"/>
        </w:rPr>
        <w:t>, perché toglierà</w:t>
      </w:r>
      <w:r w:rsidRPr="002A706F">
        <w:rPr>
          <w:color w:val="000000"/>
        </w:rPr>
        <w:t xml:space="preserve"> la causa che ogni disordine genera. La morte non deve essere un fatto di natura per lui, ma di volontà.</w:t>
      </w:r>
    </w:p>
    <w:p w14:paraId="2777385C" w14:textId="77777777" w:rsidR="00CB53DF" w:rsidRPr="002A706F" w:rsidRDefault="00CB53DF" w:rsidP="0034713E">
      <w:pPr>
        <w:pStyle w:val="Corpotesto"/>
        <w:rPr>
          <w:color w:val="000000"/>
        </w:rPr>
      </w:pPr>
      <w:r w:rsidRPr="002A706F">
        <w:rPr>
          <w:color w:val="000000"/>
        </w:rPr>
        <w:t>Luisi turba profondamente perché deve consegnarsi volontariamente. Se non si consegna volontariamente mai potrà togliere il peccato. Lui darà al Padre la sua vita, perché il Padre tolga dal cuore dell</w:t>
      </w:r>
      <w:r w:rsidR="00484B6D" w:rsidRPr="002A706F">
        <w:rPr>
          <w:color w:val="000000"/>
        </w:rPr>
        <w:t>’</w:t>
      </w:r>
      <w:r w:rsidRPr="002A706F">
        <w:rPr>
          <w:color w:val="000000"/>
        </w:rPr>
        <w:t xml:space="preserve">uomo questo veleno di morte. </w:t>
      </w:r>
    </w:p>
    <w:p w14:paraId="23B9EB61" w14:textId="77777777" w:rsidR="00CB53DF" w:rsidRPr="002A706F" w:rsidRDefault="00CB53DF" w:rsidP="0034713E">
      <w:pPr>
        <w:pStyle w:val="Corpotesto"/>
        <w:rPr>
          <w:color w:val="000000"/>
        </w:rPr>
      </w:pPr>
      <w:r w:rsidRPr="002A706F">
        <w:rPr>
          <w:color w:val="000000"/>
        </w:rPr>
        <w:t xml:space="preserve">Questo deve insegnarci che non è facendo </w:t>
      </w:r>
      <w:r w:rsidR="00484B6D" w:rsidRPr="002A706F">
        <w:rPr>
          <w:color w:val="000000"/>
        </w:rPr>
        <w:t>“</w:t>
      </w:r>
      <w:r w:rsidRPr="002A706F">
        <w:rPr>
          <w:color w:val="000000"/>
        </w:rPr>
        <w:t>naturalmente una cosa</w:t>
      </w:r>
      <w:r w:rsidR="00484B6D" w:rsidRPr="002A706F">
        <w:rPr>
          <w:color w:val="000000"/>
        </w:rPr>
        <w:t>”</w:t>
      </w:r>
      <w:r w:rsidRPr="002A706F">
        <w:rPr>
          <w:color w:val="000000"/>
        </w:rPr>
        <w:t xml:space="preserve">, o semplicemente facendolo, </w:t>
      </w:r>
      <w:r w:rsidR="00180A25" w:rsidRPr="002A706F">
        <w:rPr>
          <w:color w:val="000000"/>
        </w:rPr>
        <w:t xml:space="preserve">che </w:t>
      </w:r>
      <w:r w:rsidRPr="002A706F">
        <w:rPr>
          <w:color w:val="000000"/>
        </w:rPr>
        <w:t>si partecipa alla</w:t>
      </w:r>
      <w:r w:rsidR="00180A25" w:rsidRPr="002A706F">
        <w:rPr>
          <w:color w:val="000000"/>
        </w:rPr>
        <w:t xml:space="preserve"> redenzione del mondo in Cristo: s</w:t>
      </w:r>
      <w:r w:rsidRPr="002A706F">
        <w:rPr>
          <w:color w:val="000000"/>
        </w:rPr>
        <w:t>i partecipa con</w:t>
      </w:r>
      <w:r w:rsidR="00180A25" w:rsidRPr="002A706F">
        <w:rPr>
          <w:color w:val="000000"/>
        </w:rPr>
        <w:t xml:space="preserve"> Cristo e per Lui</w:t>
      </w:r>
      <w:r w:rsidRPr="002A706F">
        <w:rPr>
          <w:color w:val="000000"/>
        </w:rPr>
        <w:t xml:space="preserve"> solo con l</w:t>
      </w:r>
      <w:r w:rsidR="00484B6D" w:rsidRPr="002A706F">
        <w:rPr>
          <w:color w:val="000000"/>
        </w:rPr>
        <w:t>’</w:t>
      </w:r>
      <w:r w:rsidRPr="002A706F">
        <w:rPr>
          <w:color w:val="000000"/>
        </w:rPr>
        <w:t>offerta della volontà al Signore.</w:t>
      </w:r>
    </w:p>
    <w:p w14:paraId="2E87A66E" w14:textId="77777777" w:rsidR="00F03A10" w:rsidRPr="002A706F" w:rsidRDefault="00E0104C" w:rsidP="003352A9">
      <w:pPr>
        <w:pStyle w:val="Corpodeltesto2"/>
        <w:rPr>
          <w:color w:val="000000"/>
        </w:rPr>
      </w:pPr>
      <w:r w:rsidRPr="002A706F">
        <w:rPr>
          <w:color w:val="000000"/>
          <w:position w:val="6"/>
          <w:vertAlign w:val="superscript"/>
        </w:rPr>
        <w:t>22</w:t>
      </w:r>
      <w:r w:rsidRPr="002A706F">
        <w:rPr>
          <w:color w:val="000000"/>
        </w:rPr>
        <w:t>I discepoli si guardavano l</w:t>
      </w:r>
      <w:r w:rsidR="00484B6D" w:rsidRPr="002A706F">
        <w:rPr>
          <w:color w:val="000000"/>
        </w:rPr>
        <w:t>’</w:t>
      </w:r>
      <w:r w:rsidRPr="002A706F">
        <w:rPr>
          <w:color w:val="000000"/>
        </w:rPr>
        <w:t>un l</w:t>
      </w:r>
      <w:r w:rsidR="00484B6D" w:rsidRPr="002A706F">
        <w:rPr>
          <w:color w:val="000000"/>
        </w:rPr>
        <w:t>’</w:t>
      </w:r>
      <w:r w:rsidRPr="002A706F">
        <w:rPr>
          <w:color w:val="000000"/>
        </w:rPr>
        <w:t>altro, non sapendo bene di chi parlasse.</w:t>
      </w:r>
    </w:p>
    <w:p w14:paraId="25089AA9" w14:textId="77777777" w:rsidR="00F03A10" w:rsidRPr="002A706F" w:rsidRDefault="00F617E1" w:rsidP="00F617E1">
      <w:pPr>
        <w:pStyle w:val="Corpotesto"/>
        <w:rPr>
          <w:color w:val="000000"/>
        </w:rPr>
      </w:pPr>
      <w:r w:rsidRPr="002A706F">
        <w:rPr>
          <w:color w:val="000000"/>
        </w:rPr>
        <w:t xml:space="preserve">Gesù svela il tradimento, ma non rivela il nome del traditore. Gli Apostoli sono Dodici. </w:t>
      </w:r>
      <w:r w:rsidR="001948EB" w:rsidRPr="002A706F">
        <w:rPr>
          <w:color w:val="000000"/>
        </w:rPr>
        <w:t>“</w:t>
      </w:r>
      <w:r w:rsidRPr="002A706F">
        <w:rPr>
          <w:color w:val="000000"/>
        </w:rPr>
        <w:t>I discepoli si guardavano l</w:t>
      </w:r>
      <w:r w:rsidR="00484B6D" w:rsidRPr="002A706F">
        <w:rPr>
          <w:color w:val="000000"/>
        </w:rPr>
        <w:t>’</w:t>
      </w:r>
      <w:r w:rsidRPr="002A706F">
        <w:rPr>
          <w:color w:val="000000"/>
        </w:rPr>
        <w:t>un l</w:t>
      </w:r>
      <w:r w:rsidR="00484B6D" w:rsidRPr="002A706F">
        <w:rPr>
          <w:color w:val="000000"/>
        </w:rPr>
        <w:t>’</w:t>
      </w:r>
      <w:r w:rsidRPr="002A706F">
        <w:rPr>
          <w:color w:val="000000"/>
        </w:rPr>
        <w:t>altro, non sapendo bene di chi parlasse</w:t>
      </w:r>
      <w:r w:rsidR="001948EB" w:rsidRPr="002A706F">
        <w:rPr>
          <w:color w:val="000000"/>
        </w:rPr>
        <w:t>”: o</w:t>
      </w:r>
      <w:r w:rsidRPr="002A706F">
        <w:rPr>
          <w:color w:val="000000"/>
        </w:rPr>
        <w:t>gnuno sa che uno è traditore. Nessuno sa però chi è che tradisce Gesù.</w:t>
      </w:r>
    </w:p>
    <w:p w14:paraId="562210EC" w14:textId="77777777" w:rsidR="00F617E1" w:rsidRPr="002A706F" w:rsidRDefault="00F617E1" w:rsidP="00F617E1">
      <w:pPr>
        <w:pStyle w:val="Corpotesto"/>
        <w:rPr>
          <w:color w:val="000000"/>
        </w:rPr>
      </w:pPr>
      <w:r w:rsidRPr="002A706F">
        <w:rPr>
          <w:color w:val="000000"/>
        </w:rPr>
        <w:t>Solo Giuda lo sa. Tutti gli altri possono solo sospettare ognuno di tutti gli altri. Ognuno però ha la coscienza certa di non aver</w:t>
      </w:r>
      <w:r w:rsidR="001948EB" w:rsidRPr="002A706F">
        <w:rPr>
          <w:color w:val="000000"/>
        </w:rPr>
        <w:t xml:space="preserve"> mai pensato a</w:t>
      </w:r>
      <w:r w:rsidRPr="002A706F">
        <w:rPr>
          <w:color w:val="000000"/>
        </w:rPr>
        <w:t xml:space="preserve"> tradire il Signore. È un momento di grande confusione e incertezza nel cuore di tutti.</w:t>
      </w:r>
    </w:p>
    <w:p w14:paraId="73F00B2B" w14:textId="77777777" w:rsidR="00F617E1" w:rsidRPr="002A706F" w:rsidRDefault="00F617E1" w:rsidP="00F617E1">
      <w:pPr>
        <w:pStyle w:val="Corpotesto"/>
        <w:rPr>
          <w:color w:val="000000"/>
        </w:rPr>
      </w:pPr>
      <w:r w:rsidRPr="002A706F">
        <w:rPr>
          <w:color w:val="000000"/>
        </w:rPr>
        <w:t>Gesù non rivela chi è il traditore, perché altrimenti nel Cenacolo sarebbe scoppiata una rivolta contro Giuda. Tacendo il nome, nessuno sa e nessuno se la prende con qualche altro. Ognuno pensa che potrebbe essere lui.</w:t>
      </w:r>
    </w:p>
    <w:p w14:paraId="5AE95DDE" w14:textId="77777777" w:rsidR="00F03A10" w:rsidRPr="002A706F" w:rsidRDefault="00E0104C" w:rsidP="003352A9">
      <w:pPr>
        <w:pStyle w:val="Corpodeltesto2"/>
        <w:rPr>
          <w:color w:val="000000"/>
        </w:rPr>
      </w:pPr>
      <w:r w:rsidRPr="002A706F">
        <w:rPr>
          <w:color w:val="000000"/>
          <w:position w:val="6"/>
          <w:vertAlign w:val="superscript"/>
        </w:rPr>
        <w:t>23</w:t>
      </w:r>
      <w:r w:rsidRPr="002A706F">
        <w:rPr>
          <w:color w:val="000000"/>
        </w:rPr>
        <w:t>Ora uno dei discepoli, quello che Gesù amava, si trovava a tavola al fianco di Gesù.</w:t>
      </w:r>
    </w:p>
    <w:p w14:paraId="45C2E132" w14:textId="77777777" w:rsidR="00F617E1" w:rsidRPr="002A706F" w:rsidRDefault="002574D1" w:rsidP="002574D1">
      <w:pPr>
        <w:pStyle w:val="Corpotesto"/>
        <w:rPr>
          <w:color w:val="000000"/>
        </w:rPr>
      </w:pPr>
      <w:r w:rsidRPr="002A706F">
        <w:rPr>
          <w:color w:val="000000"/>
        </w:rPr>
        <w:t xml:space="preserve">Viene rivelato un particolare di come si era seduti a </w:t>
      </w:r>
      <w:r w:rsidR="001948EB" w:rsidRPr="002A706F">
        <w:rPr>
          <w:color w:val="000000"/>
        </w:rPr>
        <w:t>tavola durante la cena pasquale:</w:t>
      </w:r>
      <w:r w:rsidRPr="002A706F">
        <w:rPr>
          <w:color w:val="000000"/>
        </w:rPr>
        <w:t xml:space="preserve"> </w:t>
      </w:r>
      <w:r w:rsidR="001948EB" w:rsidRPr="002A706F">
        <w:rPr>
          <w:color w:val="000000"/>
        </w:rPr>
        <w:t>“</w:t>
      </w:r>
      <w:r w:rsidRPr="002A706F">
        <w:rPr>
          <w:color w:val="000000"/>
        </w:rPr>
        <w:t>Ora uno dei discepoli, quello che Gesù amava, si trovava a tavola al fianco di Gesù</w:t>
      </w:r>
      <w:r w:rsidR="001948EB" w:rsidRPr="002A706F">
        <w:rPr>
          <w:color w:val="000000"/>
        </w:rPr>
        <w:t>”</w:t>
      </w:r>
      <w:r w:rsidRPr="002A706F">
        <w:rPr>
          <w:color w:val="000000"/>
        </w:rPr>
        <w:t>. Il discepolo che Gesù amava è Giovanni.</w:t>
      </w:r>
    </w:p>
    <w:p w14:paraId="604602F2" w14:textId="77777777" w:rsidR="002574D1" w:rsidRPr="002A706F" w:rsidRDefault="002574D1" w:rsidP="002574D1">
      <w:pPr>
        <w:pStyle w:val="Corpotesto"/>
        <w:rPr>
          <w:color w:val="000000"/>
        </w:rPr>
      </w:pPr>
      <w:r w:rsidRPr="002A706F">
        <w:rPr>
          <w:color w:val="000000"/>
        </w:rPr>
        <w:t>Nel Vangelo secondo Giovanni, l</w:t>
      </w:r>
      <w:r w:rsidR="00484B6D" w:rsidRPr="002A706F">
        <w:rPr>
          <w:color w:val="000000"/>
        </w:rPr>
        <w:t>’</w:t>
      </w:r>
      <w:r w:rsidRPr="002A706F">
        <w:rPr>
          <w:color w:val="000000"/>
        </w:rPr>
        <w:t xml:space="preserve">Apostolo Giovanni si fa riconoscere per due modi di presentarsi o annunziarsi: </w:t>
      </w:r>
      <w:r w:rsidR="001948EB" w:rsidRPr="002A706F">
        <w:rPr>
          <w:color w:val="000000"/>
        </w:rPr>
        <w:t>“</w:t>
      </w:r>
      <w:r w:rsidRPr="002A706F">
        <w:rPr>
          <w:color w:val="000000"/>
        </w:rPr>
        <w:t>il discepolo che Gesù amava</w:t>
      </w:r>
      <w:r w:rsidR="001948EB" w:rsidRPr="002A706F">
        <w:rPr>
          <w:color w:val="000000"/>
        </w:rPr>
        <w:t>”</w:t>
      </w:r>
      <w:r w:rsidRPr="002A706F">
        <w:rPr>
          <w:color w:val="000000"/>
        </w:rPr>
        <w:t>. Questa è la prima volta che si pr</w:t>
      </w:r>
      <w:r w:rsidR="001948EB" w:rsidRPr="002A706F">
        <w:rPr>
          <w:color w:val="000000"/>
        </w:rPr>
        <w:t>esenta così. Oppure definendosi</w:t>
      </w:r>
      <w:r w:rsidRPr="002A706F">
        <w:rPr>
          <w:color w:val="000000"/>
        </w:rPr>
        <w:t xml:space="preserve"> </w:t>
      </w:r>
      <w:r w:rsidR="001948EB" w:rsidRPr="002A706F">
        <w:rPr>
          <w:color w:val="000000"/>
        </w:rPr>
        <w:t>“</w:t>
      </w:r>
      <w:r w:rsidRPr="002A706F">
        <w:rPr>
          <w:color w:val="000000"/>
        </w:rPr>
        <w:t>l</w:t>
      </w:r>
      <w:r w:rsidR="00484B6D" w:rsidRPr="002A706F">
        <w:rPr>
          <w:color w:val="000000"/>
        </w:rPr>
        <w:t>’</w:t>
      </w:r>
      <w:r w:rsidRPr="002A706F">
        <w:rPr>
          <w:color w:val="000000"/>
        </w:rPr>
        <w:t>altro discepolo</w:t>
      </w:r>
      <w:r w:rsidR="001948EB" w:rsidRPr="002A706F">
        <w:rPr>
          <w:color w:val="000000"/>
        </w:rPr>
        <w:t>”</w:t>
      </w:r>
      <w:r w:rsidRPr="002A706F">
        <w:rPr>
          <w:color w:val="000000"/>
        </w:rPr>
        <w:t xml:space="preserve">. </w:t>
      </w:r>
    </w:p>
    <w:p w14:paraId="78EBD833" w14:textId="77777777" w:rsidR="004726D8" w:rsidRPr="002A706F" w:rsidRDefault="002574D1" w:rsidP="004726D8">
      <w:pPr>
        <w:pStyle w:val="Corpotesto"/>
        <w:rPr>
          <w:i/>
          <w:iCs/>
          <w:color w:val="000000"/>
          <w:sz w:val="20"/>
        </w:rPr>
      </w:pPr>
      <w:r w:rsidRPr="002A706F">
        <w:rPr>
          <w:i/>
          <w:iCs/>
          <w:color w:val="000000"/>
          <w:sz w:val="20"/>
        </w:rPr>
        <w:t>Ora uno dei discepoli, quello che Gesù amava, si tro</w:t>
      </w:r>
      <w:r w:rsidR="004726D8" w:rsidRPr="002A706F">
        <w:rPr>
          <w:i/>
          <w:iCs/>
          <w:color w:val="000000"/>
          <w:sz w:val="20"/>
        </w:rPr>
        <w:t>vava a tavola al fianco di Gesù (</w:t>
      </w:r>
      <w:r w:rsidRPr="002A706F">
        <w:rPr>
          <w:i/>
          <w:iCs/>
          <w:color w:val="000000"/>
          <w:sz w:val="20"/>
        </w:rPr>
        <w:t>Gv 13, 23</w:t>
      </w:r>
      <w:r w:rsidR="004726D8" w:rsidRPr="002A706F">
        <w:rPr>
          <w:i/>
          <w:iCs/>
          <w:color w:val="000000"/>
          <w:sz w:val="20"/>
        </w:rPr>
        <w:t xml:space="preserve">). </w:t>
      </w:r>
      <w:r w:rsidRPr="002A706F">
        <w:rPr>
          <w:i/>
          <w:iCs/>
          <w:color w:val="000000"/>
          <w:sz w:val="20"/>
        </w:rPr>
        <w:t>Corse allora e andò da Simon Pietro e dall</w:t>
      </w:r>
      <w:r w:rsidR="00484B6D" w:rsidRPr="002A706F">
        <w:rPr>
          <w:i/>
          <w:iCs/>
          <w:color w:val="000000"/>
          <w:sz w:val="20"/>
        </w:rPr>
        <w:t>’</w:t>
      </w:r>
      <w:r w:rsidRPr="002A706F">
        <w:rPr>
          <w:i/>
          <w:iCs/>
          <w:color w:val="000000"/>
          <w:sz w:val="20"/>
        </w:rPr>
        <w:t xml:space="preserve">altro discepolo, quello che Gesù amava, e disse loro: </w:t>
      </w:r>
      <w:r w:rsidR="00484B6D" w:rsidRPr="002A706F">
        <w:rPr>
          <w:i/>
          <w:iCs/>
          <w:color w:val="000000"/>
          <w:sz w:val="20"/>
        </w:rPr>
        <w:t>“</w:t>
      </w:r>
      <w:r w:rsidRPr="002A706F">
        <w:rPr>
          <w:i/>
          <w:iCs/>
          <w:color w:val="000000"/>
          <w:sz w:val="20"/>
        </w:rPr>
        <w:t>Hanno portato via il Signore dal sepolcro e no</w:t>
      </w:r>
      <w:r w:rsidR="004726D8" w:rsidRPr="002A706F">
        <w:rPr>
          <w:i/>
          <w:iCs/>
          <w:color w:val="000000"/>
          <w:sz w:val="20"/>
        </w:rPr>
        <w:t>n sappiamo dove l</w:t>
      </w:r>
      <w:r w:rsidR="00484B6D" w:rsidRPr="002A706F">
        <w:rPr>
          <w:i/>
          <w:iCs/>
          <w:color w:val="000000"/>
          <w:sz w:val="20"/>
        </w:rPr>
        <w:t>’</w:t>
      </w:r>
      <w:r w:rsidR="004726D8" w:rsidRPr="002A706F">
        <w:rPr>
          <w:i/>
          <w:iCs/>
          <w:color w:val="000000"/>
          <w:sz w:val="20"/>
        </w:rPr>
        <w:t>hanno posto!</w:t>
      </w:r>
      <w:r w:rsidR="00484B6D" w:rsidRPr="002A706F">
        <w:rPr>
          <w:i/>
          <w:iCs/>
          <w:color w:val="000000"/>
          <w:sz w:val="20"/>
        </w:rPr>
        <w:t>”</w:t>
      </w:r>
      <w:r w:rsidR="004726D8" w:rsidRPr="002A706F">
        <w:rPr>
          <w:i/>
          <w:iCs/>
          <w:color w:val="000000"/>
          <w:sz w:val="20"/>
        </w:rPr>
        <w:t xml:space="preserve"> (</w:t>
      </w:r>
      <w:r w:rsidRPr="002A706F">
        <w:rPr>
          <w:i/>
          <w:iCs/>
          <w:color w:val="000000"/>
          <w:sz w:val="20"/>
        </w:rPr>
        <w:t>Gv 20, 2</w:t>
      </w:r>
      <w:r w:rsidR="004726D8" w:rsidRPr="002A706F">
        <w:rPr>
          <w:i/>
          <w:iCs/>
          <w:color w:val="000000"/>
          <w:sz w:val="20"/>
        </w:rPr>
        <w:t xml:space="preserve">). </w:t>
      </w:r>
      <w:r w:rsidRPr="002A706F">
        <w:rPr>
          <w:i/>
          <w:iCs/>
          <w:color w:val="000000"/>
          <w:sz w:val="20"/>
        </w:rPr>
        <w:t xml:space="preserve">Allora quel discepolo che Gesù amava disse a Pietro: </w:t>
      </w:r>
      <w:r w:rsidR="00484B6D" w:rsidRPr="002A706F">
        <w:rPr>
          <w:i/>
          <w:iCs/>
          <w:color w:val="000000"/>
          <w:sz w:val="20"/>
        </w:rPr>
        <w:t>“</w:t>
      </w:r>
      <w:r w:rsidR="00164E2F" w:rsidRPr="002A706F">
        <w:rPr>
          <w:i/>
          <w:iCs/>
          <w:color w:val="000000"/>
          <w:sz w:val="20"/>
        </w:rPr>
        <w:t xml:space="preserve"> È</w:t>
      </w:r>
      <w:r w:rsidRPr="002A706F">
        <w:rPr>
          <w:i/>
          <w:iCs/>
          <w:color w:val="000000"/>
          <w:sz w:val="20"/>
        </w:rPr>
        <w:t xml:space="preserve"> il Signore!</w:t>
      </w:r>
      <w:r w:rsidR="00484B6D" w:rsidRPr="002A706F">
        <w:rPr>
          <w:i/>
          <w:iCs/>
          <w:color w:val="000000"/>
          <w:sz w:val="20"/>
        </w:rPr>
        <w:t>”</w:t>
      </w:r>
      <w:r w:rsidRPr="002A706F">
        <w:rPr>
          <w:i/>
          <w:iCs/>
          <w:color w:val="000000"/>
          <w:sz w:val="20"/>
        </w:rPr>
        <w:t>. Simon Pietro appena udì che era il Signore, si cinse ai fianchi la sopravveste, poiché er</w:t>
      </w:r>
      <w:r w:rsidR="004726D8" w:rsidRPr="002A706F">
        <w:rPr>
          <w:i/>
          <w:iCs/>
          <w:color w:val="000000"/>
          <w:sz w:val="20"/>
        </w:rPr>
        <w:t>a spogliato, e si gettò in mare (</w:t>
      </w:r>
      <w:r w:rsidRPr="002A706F">
        <w:rPr>
          <w:i/>
          <w:iCs/>
          <w:color w:val="000000"/>
          <w:sz w:val="20"/>
        </w:rPr>
        <w:t>Gv 21, 7</w:t>
      </w:r>
      <w:r w:rsidR="004726D8" w:rsidRPr="002A706F">
        <w:rPr>
          <w:i/>
          <w:iCs/>
          <w:color w:val="000000"/>
          <w:sz w:val="20"/>
        </w:rPr>
        <w:t xml:space="preserve">). </w:t>
      </w:r>
      <w:r w:rsidRPr="002A706F">
        <w:rPr>
          <w:i/>
          <w:iCs/>
          <w:color w:val="000000"/>
          <w:sz w:val="20"/>
        </w:rPr>
        <w:t xml:space="preserve">Pietro allora, voltatosi, vide che li seguiva quel discepolo che Gesù amava, quello che nella cena si era chinato sul suo petto e gli aveva domandato: </w:t>
      </w:r>
      <w:r w:rsidR="00484B6D" w:rsidRPr="002A706F">
        <w:rPr>
          <w:i/>
          <w:iCs/>
          <w:color w:val="000000"/>
          <w:sz w:val="20"/>
        </w:rPr>
        <w:t>“</w:t>
      </w:r>
      <w:r w:rsidRPr="002A706F">
        <w:rPr>
          <w:i/>
          <w:iCs/>
          <w:color w:val="000000"/>
          <w:sz w:val="20"/>
        </w:rPr>
        <w:t>S</w:t>
      </w:r>
      <w:r w:rsidR="004726D8" w:rsidRPr="002A706F">
        <w:rPr>
          <w:i/>
          <w:iCs/>
          <w:color w:val="000000"/>
          <w:sz w:val="20"/>
        </w:rPr>
        <w:t>ignore, chi è che ti tradisce?</w:t>
      </w:r>
      <w:r w:rsidR="00484B6D" w:rsidRPr="002A706F">
        <w:rPr>
          <w:i/>
          <w:iCs/>
          <w:color w:val="000000"/>
          <w:sz w:val="20"/>
        </w:rPr>
        <w:t>”</w:t>
      </w:r>
      <w:r w:rsidR="004726D8" w:rsidRPr="002A706F">
        <w:rPr>
          <w:i/>
          <w:iCs/>
          <w:color w:val="000000"/>
          <w:sz w:val="20"/>
        </w:rPr>
        <w:t xml:space="preserve"> /</w:t>
      </w:r>
      <w:r w:rsidRPr="002A706F">
        <w:rPr>
          <w:i/>
          <w:iCs/>
          <w:color w:val="000000"/>
          <w:sz w:val="20"/>
        </w:rPr>
        <w:t>Gv 21, 20</w:t>
      </w:r>
      <w:r w:rsidR="004726D8" w:rsidRPr="002A706F">
        <w:rPr>
          <w:i/>
          <w:iCs/>
          <w:color w:val="000000"/>
          <w:sz w:val="20"/>
        </w:rPr>
        <w:t xml:space="preserve">). Intanto Simon Pietro seguiva Gesù insieme con un altro discepolo. Questo discepolo era conosciuto dal sommo sacerdote e perciò entrò con Gesù nel cortile del sommo sacerdote (Gv 18, 15). </w:t>
      </w:r>
    </w:p>
    <w:p w14:paraId="0AD21803" w14:textId="77777777" w:rsidR="004726D8" w:rsidRPr="002A706F" w:rsidRDefault="004726D8" w:rsidP="004726D8">
      <w:pPr>
        <w:pStyle w:val="Corpotesto"/>
        <w:rPr>
          <w:i/>
          <w:iCs/>
          <w:color w:val="000000"/>
          <w:sz w:val="20"/>
        </w:rPr>
      </w:pPr>
      <w:r w:rsidRPr="002A706F">
        <w:rPr>
          <w:i/>
          <w:iCs/>
          <w:color w:val="000000"/>
          <w:sz w:val="20"/>
        </w:rPr>
        <w:t>Pietro invece si fermò fuori, vicino alla porta. Allora quell</w:t>
      </w:r>
      <w:r w:rsidR="00484B6D" w:rsidRPr="002A706F">
        <w:rPr>
          <w:i/>
          <w:iCs/>
          <w:color w:val="000000"/>
          <w:sz w:val="20"/>
        </w:rPr>
        <w:t>’</w:t>
      </w:r>
      <w:r w:rsidRPr="002A706F">
        <w:rPr>
          <w:i/>
          <w:iCs/>
          <w:color w:val="000000"/>
          <w:sz w:val="20"/>
        </w:rPr>
        <w:t>altro discepolo, noto al sommo sacerdote, tornò fuori, parlò alla portinaia e fece entrare anche Pietro (Gv 18, 16).</w:t>
      </w:r>
      <w:r w:rsidR="00164E2F" w:rsidRPr="002A706F">
        <w:rPr>
          <w:i/>
          <w:iCs/>
          <w:color w:val="000000"/>
          <w:sz w:val="20"/>
        </w:rPr>
        <w:t xml:space="preserve"> </w:t>
      </w:r>
      <w:r w:rsidRPr="002A706F">
        <w:rPr>
          <w:i/>
          <w:iCs/>
          <w:color w:val="000000"/>
          <w:sz w:val="20"/>
        </w:rPr>
        <w:t xml:space="preserve">Gesù allora, vedendo la madre e lì accanto a lei il discepolo che egli amava, disse alla madre: </w:t>
      </w:r>
      <w:r w:rsidR="00484B6D" w:rsidRPr="002A706F">
        <w:rPr>
          <w:i/>
          <w:iCs/>
          <w:color w:val="000000"/>
          <w:sz w:val="20"/>
        </w:rPr>
        <w:t>“</w:t>
      </w:r>
      <w:r w:rsidRPr="002A706F">
        <w:rPr>
          <w:i/>
          <w:iCs/>
          <w:color w:val="000000"/>
          <w:sz w:val="20"/>
        </w:rPr>
        <w:t>Donna, ecco il tuo figlio!</w:t>
      </w:r>
      <w:r w:rsidR="00484B6D" w:rsidRPr="002A706F">
        <w:rPr>
          <w:i/>
          <w:iCs/>
          <w:color w:val="000000"/>
          <w:sz w:val="20"/>
        </w:rPr>
        <w:t>”</w:t>
      </w:r>
      <w:r w:rsidRPr="002A706F">
        <w:rPr>
          <w:i/>
          <w:iCs/>
          <w:color w:val="000000"/>
          <w:sz w:val="20"/>
        </w:rPr>
        <w:t xml:space="preserve"> (Gv 19, 26). Poi disse al discepolo: </w:t>
      </w:r>
      <w:r w:rsidR="00484B6D" w:rsidRPr="002A706F">
        <w:rPr>
          <w:i/>
          <w:iCs/>
          <w:color w:val="000000"/>
          <w:sz w:val="20"/>
        </w:rPr>
        <w:t>“</w:t>
      </w:r>
      <w:r w:rsidRPr="002A706F">
        <w:rPr>
          <w:i/>
          <w:iCs/>
          <w:color w:val="000000"/>
          <w:sz w:val="20"/>
        </w:rPr>
        <w:t>Ecco la tua madre!</w:t>
      </w:r>
      <w:r w:rsidR="00484B6D" w:rsidRPr="002A706F">
        <w:rPr>
          <w:i/>
          <w:iCs/>
          <w:color w:val="000000"/>
          <w:sz w:val="20"/>
        </w:rPr>
        <w:t>”</w:t>
      </w:r>
      <w:r w:rsidRPr="002A706F">
        <w:rPr>
          <w:i/>
          <w:iCs/>
          <w:color w:val="000000"/>
          <w:sz w:val="20"/>
        </w:rPr>
        <w:t>. E da quel momento il discepolo la prese nella sua casa (Gv 19, 27). Corse allora e andò da Simon Pietro e dall</w:t>
      </w:r>
      <w:r w:rsidR="00484B6D" w:rsidRPr="002A706F">
        <w:rPr>
          <w:i/>
          <w:iCs/>
          <w:color w:val="000000"/>
          <w:sz w:val="20"/>
        </w:rPr>
        <w:t>’</w:t>
      </w:r>
      <w:r w:rsidRPr="002A706F">
        <w:rPr>
          <w:i/>
          <w:iCs/>
          <w:color w:val="000000"/>
          <w:sz w:val="20"/>
        </w:rPr>
        <w:t xml:space="preserve">altro discepolo, quello che Gesù amava, e disse loro: </w:t>
      </w:r>
      <w:r w:rsidR="00484B6D" w:rsidRPr="002A706F">
        <w:rPr>
          <w:i/>
          <w:iCs/>
          <w:color w:val="000000"/>
          <w:sz w:val="20"/>
        </w:rPr>
        <w:t>“</w:t>
      </w:r>
      <w:r w:rsidRPr="002A706F">
        <w:rPr>
          <w:i/>
          <w:iCs/>
          <w:color w:val="000000"/>
          <w:sz w:val="20"/>
        </w:rPr>
        <w:t>Hanno portato via il Signore dal sepolcro e non sappiamo dove l</w:t>
      </w:r>
      <w:r w:rsidR="00484B6D" w:rsidRPr="002A706F">
        <w:rPr>
          <w:i/>
          <w:iCs/>
          <w:color w:val="000000"/>
          <w:sz w:val="20"/>
        </w:rPr>
        <w:t>’</w:t>
      </w:r>
      <w:r w:rsidRPr="002A706F">
        <w:rPr>
          <w:i/>
          <w:iCs/>
          <w:color w:val="000000"/>
          <w:sz w:val="20"/>
        </w:rPr>
        <w:t>hanno posto!</w:t>
      </w:r>
      <w:r w:rsidR="00484B6D" w:rsidRPr="002A706F">
        <w:rPr>
          <w:i/>
          <w:iCs/>
          <w:color w:val="000000"/>
          <w:sz w:val="20"/>
        </w:rPr>
        <w:t>”</w:t>
      </w:r>
      <w:r w:rsidRPr="002A706F">
        <w:rPr>
          <w:i/>
          <w:iCs/>
          <w:color w:val="000000"/>
          <w:sz w:val="20"/>
        </w:rPr>
        <w:t xml:space="preserve"> (Gv 20, 2). Uscì allora Simon Pietro insieme all</w:t>
      </w:r>
      <w:r w:rsidR="00484B6D" w:rsidRPr="002A706F">
        <w:rPr>
          <w:i/>
          <w:iCs/>
          <w:color w:val="000000"/>
          <w:sz w:val="20"/>
        </w:rPr>
        <w:t>’</w:t>
      </w:r>
      <w:r w:rsidRPr="002A706F">
        <w:rPr>
          <w:i/>
          <w:iCs/>
          <w:color w:val="000000"/>
          <w:sz w:val="20"/>
        </w:rPr>
        <w:t>altro discepolo, e si recarono al sepolcro (Gv 20, 3). Correvano insieme tutti e due, ma l</w:t>
      </w:r>
      <w:r w:rsidR="00484B6D" w:rsidRPr="002A706F">
        <w:rPr>
          <w:i/>
          <w:iCs/>
          <w:color w:val="000000"/>
          <w:sz w:val="20"/>
        </w:rPr>
        <w:t>’</w:t>
      </w:r>
      <w:r w:rsidRPr="002A706F">
        <w:rPr>
          <w:i/>
          <w:iCs/>
          <w:color w:val="000000"/>
          <w:sz w:val="20"/>
        </w:rPr>
        <w:t>altro discepolo corse più veloce di Pietro e giunse per primo al sepolcro (Gv 20, 4). Allora entrò anche l</w:t>
      </w:r>
      <w:r w:rsidR="00484B6D" w:rsidRPr="002A706F">
        <w:rPr>
          <w:i/>
          <w:iCs/>
          <w:color w:val="000000"/>
          <w:sz w:val="20"/>
        </w:rPr>
        <w:t>’</w:t>
      </w:r>
      <w:r w:rsidRPr="002A706F">
        <w:rPr>
          <w:i/>
          <w:iCs/>
          <w:color w:val="000000"/>
          <w:sz w:val="20"/>
        </w:rPr>
        <w:t xml:space="preserve">altro discepolo, che era giunto per primo al sepolcro, e vide e credette (Gv 20, 8). </w:t>
      </w:r>
    </w:p>
    <w:p w14:paraId="38EFEBC1" w14:textId="77777777" w:rsidR="004726D8" w:rsidRPr="002A706F" w:rsidRDefault="004726D8" w:rsidP="004726D8">
      <w:pPr>
        <w:pStyle w:val="Corpotesto"/>
        <w:rPr>
          <w:i/>
          <w:iCs/>
          <w:color w:val="000000"/>
          <w:sz w:val="20"/>
        </w:rPr>
      </w:pPr>
      <w:r w:rsidRPr="002A706F">
        <w:rPr>
          <w:i/>
          <w:iCs/>
          <w:color w:val="000000"/>
          <w:sz w:val="20"/>
        </w:rPr>
        <w:t xml:space="preserve">Allora quel discepolo che Gesù amava disse a Pietro: </w:t>
      </w:r>
      <w:r w:rsidR="00484B6D" w:rsidRPr="002A706F">
        <w:rPr>
          <w:i/>
          <w:iCs/>
          <w:color w:val="000000"/>
          <w:sz w:val="20"/>
        </w:rPr>
        <w:t>“</w:t>
      </w:r>
      <w:r w:rsidR="00164E2F" w:rsidRPr="002A706F">
        <w:rPr>
          <w:i/>
          <w:iCs/>
          <w:color w:val="000000"/>
          <w:sz w:val="20"/>
        </w:rPr>
        <w:t xml:space="preserve"> È</w:t>
      </w:r>
      <w:r w:rsidRPr="002A706F">
        <w:rPr>
          <w:i/>
          <w:iCs/>
          <w:color w:val="000000"/>
          <w:sz w:val="20"/>
        </w:rPr>
        <w:t xml:space="preserve"> il Signore!</w:t>
      </w:r>
      <w:r w:rsidR="00484B6D" w:rsidRPr="002A706F">
        <w:rPr>
          <w:i/>
          <w:iCs/>
          <w:color w:val="000000"/>
          <w:sz w:val="20"/>
        </w:rPr>
        <w:t>”</w:t>
      </w:r>
      <w:r w:rsidRPr="002A706F">
        <w:rPr>
          <w:i/>
          <w:iCs/>
          <w:color w:val="000000"/>
          <w:sz w:val="20"/>
        </w:rPr>
        <w:t xml:space="preserve">. Simon Pietro appena udì che era il Signore, si cinse ai fianchi la sopravveste, poiché era spogliato, e si gettò in mare (Gv 21, 7). Pietro allora, voltatosi, vide che li seguiva quel discepolo che Gesù amava, quello che nella cena si era chinato sul suo petto e gli aveva domandato: </w:t>
      </w:r>
      <w:r w:rsidR="00484B6D" w:rsidRPr="002A706F">
        <w:rPr>
          <w:i/>
          <w:iCs/>
          <w:color w:val="000000"/>
          <w:sz w:val="20"/>
        </w:rPr>
        <w:t>“</w:t>
      </w:r>
      <w:r w:rsidRPr="002A706F">
        <w:rPr>
          <w:i/>
          <w:iCs/>
          <w:color w:val="000000"/>
          <w:sz w:val="20"/>
        </w:rPr>
        <w:t>Signore, chi è che ti tradisce?</w:t>
      </w:r>
      <w:r w:rsidR="00484B6D" w:rsidRPr="002A706F">
        <w:rPr>
          <w:i/>
          <w:iCs/>
          <w:color w:val="000000"/>
          <w:sz w:val="20"/>
        </w:rPr>
        <w:t>”</w:t>
      </w:r>
      <w:r w:rsidRPr="002A706F">
        <w:rPr>
          <w:i/>
          <w:iCs/>
          <w:color w:val="000000"/>
          <w:sz w:val="20"/>
        </w:rPr>
        <w:t xml:space="preserve"> (Gv 21, 20). Si diffuse perciò tra i fratelli la voce che quel discepolo non sarebbe morto. Gesù però non gli aveva detto che non sarebbe morto, ma: </w:t>
      </w:r>
      <w:r w:rsidR="00484B6D" w:rsidRPr="002A706F">
        <w:rPr>
          <w:i/>
          <w:iCs/>
          <w:color w:val="000000"/>
          <w:sz w:val="20"/>
        </w:rPr>
        <w:t>“</w:t>
      </w:r>
      <w:r w:rsidRPr="002A706F">
        <w:rPr>
          <w:i/>
          <w:iCs/>
          <w:color w:val="000000"/>
          <w:sz w:val="20"/>
        </w:rPr>
        <w:t>Se voglio che rimanga finché io venga, che importa a te?</w:t>
      </w:r>
      <w:r w:rsidR="00484B6D" w:rsidRPr="002A706F">
        <w:rPr>
          <w:i/>
          <w:iCs/>
          <w:color w:val="000000"/>
          <w:sz w:val="20"/>
        </w:rPr>
        <w:t>”</w:t>
      </w:r>
      <w:r w:rsidRPr="002A706F">
        <w:rPr>
          <w:i/>
          <w:iCs/>
          <w:color w:val="000000"/>
          <w:sz w:val="20"/>
        </w:rPr>
        <w:t xml:space="preserve"> (Gv 21, 23). Questo è il discepolo che rende testimonianza su questi fatti e li ha scritti; e noi sappiamo che la sua testimonianza è vera (Gv 21, 24). </w:t>
      </w:r>
    </w:p>
    <w:p w14:paraId="67341B96" w14:textId="77777777" w:rsidR="002574D1" w:rsidRPr="002A706F" w:rsidRDefault="00174013" w:rsidP="00174013">
      <w:pPr>
        <w:pStyle w:val="Corpotesto"/>
        <w:rPr>
          <w:color w:val="000000"/>
        </w:rPr>
      </w:pPr>
      <w:r w:rsidRPr="002A706F">
        <w:rPr>
          <w:color w:val="000000"/>
        </w:rPr>
        <w:t>Giovanni è in una posizione ideale per poter parlare con Gesù. Essendo poi lui il discepolo che Gesù amava, a lui il Signore di certo avrebbe confidato il nome di colui che stava per tradirlo. All</w:t>
      </w:r>
      <w:r w:rsidR="00484B6D" w:rsidRPr="002A706F">
        <w:rPr>
          <w:color w:val="000000"/>
        </w:rPr>
        <w:t>’</w:t>
      </w:r>
      <w:r w:rsidRPr="002A706F">
        <w:rPr>
          <w:color w:val="000000"/>
        </w:rPr>
        <w:t>amico</w:t>
      </w:r>
      <w:r w:rsidR="00F761A7" w:rsidRPr="002A706F">
        <w:rPr>
          <w:color w:val="000000"/>
        </w:rPr>
        <w:t>,</w:t>
      </w:r>
      <w:r w:rsidRPr="002A706F">
        <w:rPr>
          <w:color w:val="000000"/>
        </w:rPr>
        <w:t xml:space="preserve"> l</w:t>
      </w:r>
      <w:r w:rsidR="00484B6D" w:rsidRPr="002A706F">
        <w:rPr>
          <w:color w:val="000000"/>
        </w:rPr>
        <w:t>’</w:t>
      </w:r>
      <w:r w:rsidRPr="002A706F">
        <w:rPr>
          <w:color w:val="000000"/>
        </w:rPr>
        <w:t>amico confida ogni cosa.</w:t>
      </w:r>
    </w:p>
    <w:p w14:paraId="5513267A" w14:textId="77777777" w:rsidR="00F03A10" w:rsidRPr="002A706F" w:rsidRDefault="00E0104C" w:rsidP="003352A9">
      <w:pPr>
        <w:pStyle w:val="Corpodeltesto2"/>
        <w:rPr>
          <w:color w:val="000000"/>
        </w:rPr>
      </w:pPr>
      <w:r w:rsidRPr="002A706F">
        <w:rPr>
          <w:color w:val="000000"/>
          <w:position w:val="6"/>
          <w:vertAlign w:val="superscript"/>
        </w:rPr>
        <w:t>24</w:t>
      </w:r>
      <w:r w:rsidRPr="002A706F">
        <w:rPr>
          <w:color w:val="000000"/>
        </w:rPr>
        <w:t>Simon Pietro gli fece cenno di informarsi chi fosse quello di cui parlava.</w:t>
      </w:r>
    </w:p>
    <w:p w14:paraId="5AB8001E" w14:textId="77777777" w:rsidR="00F03A10" w:rsidRPr="002A706F" w:rsidRDefault="00174013" w:rsidP="00174013">
      <w:pPr>
        <w:pStyle w:val="Corpotesto"/>
        <w:rPr>
          <w:color w:val="000000"/>
        </w:rPr>
      </w:pPr>
      <w:r w:rsidRPr="002A706F">
        <w:rPr>
          <w:color w:val="000000"/>
        </w:rPr>
        <w:t>Pietro</w:t>
      </w:r>
      <w:r w:rsidR="00F761A7" w:rsidRPr="002A706F">
        <w:rPr>
          <w:color w:val="000000"/>
        </w:rPr>
        <w:t>,</w:t>
      </w:r>
      <w:r w:rsidRPr="002A706F">
        <w:rPr>
          <w:color w:val="000000"/>
        </w:rPr>
        <w:t xml:space="preserve"> volendo conoscere il nome di colui che avrebbe tradito Gesù</w:t>
      </w:r>
      <w:r w:rsidR="00F761A7" w:rsidRPr="002A706F">
        <w:rPr>
          <w:color w:val="000000"/>
        </w:rPr>
        <w:t>,</w:t>
      </w:r>
      <w:r w:rsidRPr="002A706F">
        <w:rPr>
          <w:color w:val="000000"/>
        </w:rPr>
        <w:t xml:space="preserve"> fa cenno a Gi</w:t>
      </w:r>
      <w:r w:rsidR="00F761A7" w:rsidRPr="002A706F">
        <w:rPr>
          <w:color w:val="000000"/>
        </w:rPr>
        <w:t>ovanni perché chieda al Maestro:</w:t>
      </w:r>
      <w:r w:rsidRPr="002A706F">
        <w:rPr>
          <w:color w:val="000000"/>
        </w:rPr>
        <w:t xml:space="preserve"> </w:t>
      </w:r>
      <w:r w:rsidR="00F761A7" w:rsidRPr="002A706F">
        <w:rPr>
          <w:color w:val="000000"/>
        </w:rPr>
        <w:t>“</w:t>
      </w:r>
      <w:r w:rsidRPr="002A706F">
        <w:rPr>
          <w:color w:val="000000"/>
        </w:rPr>
        <w:t>Simon Pietro gli fece cenno di informarsi chi fosse quello d cui parlava</w:t>
      </w:r>
      <w:r w:rsidR="00F761A7" w:rsidRPr="002A706F">
        <w:rPr>
          <w:color w:val="000000"/>
        </w:rPr>
        <w:t>”</w:t>
      </w:r>
      <w:r w:rsidRPr="002A706F">
        <w:rPr>
          <w:color w:val="000000"/>
        </w:rPr>
        <w:t>. Una verità va subito manifesta</w:t>
      </w:r>
      <w:r w:rsidR="00F761A7" w:rsidRPr="002A706F">
        <w:rPr>
          <w:color w:val="000000"/>
        </w:rPr>
        <w:t>ta</w:t>
      </w:r>
      <w:r w:rsidRPr="002A706F">
        <w:rPr>
          <w:color w:val="000000"/>
        </w:rPr>
        <w:t>.</w:t>
      </w:r>
    </w:p>
    <w:p w14:paraId="5FE96B05" w14:textId="77777777" w:rsidR="00174013" w:rsidRPr="002A706F" w:rsidRDefault="00174013" w:rsidP="00174013">
      <w:pPr>
        <w:pStyle w:val="Corpotesto"/>
        <w:rPr>
          <w:color w:val="000000"/>
        </w:rPr>
      </w:pPr>
      <w:r w:rsidRPr="002A706F">
        <w:rPr>
          <w:color w:val="000000"/>
        </w:rPr>
        <w:t>Che l</w:t>
      </w:r>
      <w:r w:rsidR="00484B6D" w:rsidRPr="002A706F">
        <w:rPr>
          <w:color w:val="000000"/>
        </w:rPr>
        <w:t>’</w:t>
      </w:r>
      <w:r w:rsidRPr="002A706F">
        <w:rPr>
          <w:color w:val="000000"/>
        </w:rPr>
        <w:t>amico possa svelare o rivelare o mettere a conoscenza di una verità è un fatto. Che l</w:t>
      </w:r>
      <w:r w:rsidR="00484B6D" w:rsidRPr="002A706F">
        <w:rPr>
          <w:color w:val="000000"/>
        </w:rPr>
        <w:t>’</w:t>
      </w:r>
      <w:r w:rsidRPr="002A706F">
        <w:rPr>
          <w:color w:val="000000"/>
        </w:rPr>
        <w:t>am</w:t>
      </w:r>
      <w:r w:rsidR="00F761A7" w:rsidRPr="002A706F">
        <w:rPr>
          <w:color w:val="000000"/>
        </w:rPr>
        <w:t>ico</w:t>
      </w:r>
      <w:r w:rsidRPr="002A706F">
        <w:rPr>
          <w:color w:val="000000"/>
        </w:rPr>
        <w:t xml:space="preserve"> debba rivelare la confidenza ricevuta è altro fatto. Solo Gesù può manifestare e solo Lui può rivelare. L</w:t>
      </w:r>
      <w:r w:rsidR="00484B6D" w:rsidRPr="002A706F">
        <w:rPr>
          <w:color w:val="000000"/>
        </w:rPr>
        <w:t>’</w:t>
      </w:r>
      <w:r w:rsidRPr="002A706F">
        <w:rPr>
          <w:color w:val="000000"/>
        </w:rPr>
        <w:t>amico non può tradire l</w:t>
      </w:r>
      <w:r w:rsidR="00484B6D" w:rsidRPr="002A706F">
        <w:rPr>
          <w:color w:val="000000"/>
        </w:rPr>
        <w:t>’</w:t>
      </w:r>
      <w:r w:rsidRPr="002A706F">
        <w:rPr>
          <w:color w:val="000000"/>
        </w:rPr>
        <w:t>amico.</w:t>
      </w:r>
    </w:p>
    <w:p w14:paraId="18BB7CC7" w14:textId="77777777" w:rsidR="00174013" w:rsidRPr="002A706F" w:rsidRDefault="00174013" w:rsidP="00174013">
      <w:pPr>
        <w:pStyle w:val="Corpotesto"/>
        <w:rPr>
          <w:color w:val="000000"/>
        </w:rPr>
      </w:pPr>
      <w:r w:rsidRPr="002A706F">
        <w:rPr>
          <w:color w:val="000000"/>
        </w:rPr>
        <w:t>Invece ognuno deve sapere che non viene conosciuta solo quella parola che non è detta. Qualsiasi cosa si dice, subito è anche conosciuta. È segno che l</w:t>
      </w:r>
      <w:r w:rsidR="00484B6D" w:rsidRPr="002A706F">
        <w:rPr>
          <w:color w:val="000000"/>
        </w:rPr>
        <w:t>’</w:t>
      </w:r>
      <w:r w:rsidRPr="002A706F">
        <w:rPr>
          <w:color w:val="000000"/>
        </w:rPr>
        <w:t>amicizia non è fo</w:t>
      </w:r>
      <w:r w:rsidR="00FE318A" w:rsidRPr="002A706F">
        <w:rPr>
          <w:color w:val="000000"/>
        </w:rPr>
        <w:t>ndata su so</w:t>
      </w:r>
      <w:r w:rsidR="00F761A7" w:rsidRPr="002A706F">
        <w:rPr>
          <w:color w:val="000000"/>
        </w:rPr>
        <w:t>lide</w:t>
      </w:r>
      <w:r w:rsidR="00FE318A" w:rsidRPr="002A706F">
        <w:rPr>
          <w:color w:val="000000"/>
        </w:rPr>
        <w:t xml:space="preserve"> basi spirituali. Manca il timore del Signore. </w:t>
      </w:r>
    </w:p>
    <w:p w14:paraId="6BAEAF96" w14:textId="77777777" w:rsidR="00F03A10" w:rsidRPr="002A706F" w:rsidRDefault="00E0104C" w:rsidP="003352A9">
      <w:pPr>
        <w:pStyle w:val="Corpodeltesto2"/>
        <w:rPr>
          <w:color w:val="000000"/>
        </w:rPr>
      </w:pPr>
      <w:r w:rsidRPr="002A706F">
        <w:rPr>
          <w:color w:val="000000"/>
          <w:position w:val="6"/>
          <w:vertAlign w:val="superscript"/>
        </w:rPr>
        <w:t>25</w:t>
      </w:r>
      <w:r w:rsidRPr="002A706F">
        <w:rPr>
          <w:color w:val="000000"/>
        </w:rPr>
        <w:t>Ed egli, chinandosi sul petto di Gesù, gli disse: «Signore, chi è?».</w:t>
      </w:r>
    </w:p>
    <w:p w14:paraId="279310C5" w14:textId="77777777" w:rsidR="00FE318A" w:rsidRPr="002A706F" w:rsidRDefault="00FE318A" w:rsidP="00FE318A">
      <w:pPr>
        <w:pStyle w:val="Corpotesto"/>
        <w:rPr>
          <w:color w:val="000000"/>
        </w:rPr>
      </w:pPr>
      <w:r w:rsidRPr="002A706F">
        <w:rPr>
          <w:color w:val="000000"/>
        </w:rPr>
        <w:t xml:space="preserve">Giovanni subito chiede a Gesù. </w:t>
      </w:r>
      <w:r w:rsidR="00F761A7" w:rsidRPr="002A706F">
        <w:rPr>
          <w:color w:val="000000"/>
        </w:rPr>
        <w:t>“</w:t>
      </w:r>
      <w:r w:rsidRPr="002A706F">
        <w:rPr>
          <w:color w:val="000000"/>
        </w:rPr>
        <w:t xml:space="preserve">Ed egli, chinatosi sul petto di Gesù, gli disse: </w:t>
      </w:r>
      <w:r w:rsidR="00F761A7" w:rsidRPr="002A706F">
        <w:rPr>
          <w:color w:val="000000"/>
        </w:rPr>
        <w:t>‘</w:t>
      </w:r>
      <w:r w:rsidRPr="002A706F">
        <w:rPr>
          <w:color w:val="000000"/>
        </w:rPr>
        <w:t>Signore, chi è?</w:t>
      </w:r>
      <w:r w:rsidR="00F761A7" w:rsidRPr="002A706F">
        <w:rPr>
          <w:color w:val="000000"/>
        </w:rPr>
        <w:t>’”.</w:t>
      </w:r>
      <w:r w:rsidRPr="002A706F">
        <w:rPr>
          <w:color w:val="000000"/>
        </w:rPr>
        <w:t xml:space="preserve"> </w:t>
      </w:r>
      <w:r w:rsidR="008F218D" w:rsidRPr="002A706F">
        <w:rPr>
          <w:color w:val="000000"/>
        </w:rPr>
        <w:t xml:space="preserve">È questo un momento che rimarrà indelebile nella mente di Giovanni. Passano gli anni e anche alla fine della sua vita lui lo ricorda. </w:t>
      </w:r>
    </w:p>
    <w:p w14:paraId="4FF71208" w14:textId="77777777" w:rsidR="00FE318A" w:rsidRPr="002A706F" w:rsidRDefault="00FE318A" w:rsidP="00FE318A">
      <w:pPr>
        <w:pStyle w:val="Corpotesto"/>
        <w:rPr>
          <w:i/>
          <w:iCs/>
          <w:color w:val="000000"/>
          <w:sz w:val="20"/>
        </w:rPr>
      </w:pPr>
      <w:r w:rsidRPr="002A706F">
        <w:rPr>
          <w:i/>
          <w:iCs/>
          <w:color w:val="000000"/>
          <w:sz w:val="20"/>
        </w:rPr>
        <w:t>Ed egli reclinandosi così sul petto di Ges</w:t>
      </w:r>
      <w:r w:rsidR="008F218D" w:rsidRPr="002A706F">
        <w:rPr>
          <w:i/>
          <w:iCs/>
          <w:color w:val="000000"/>
          <w:sz w:val="20"/>
        </w:rPr>
        <w:t xml:space="preserve">ù, gli disse: </w:t>
      </w:r>
      <w:r w:rsidR="00484B6D" w:rsidRPr="002A706F">
        <w:rPr>
          <w:i/>
          <w:iCs/>
          <w:color w:val="000000"/>
          <w:sz w:val="20"/>
        </w:rPr>
        <w:t>“</w:t>
      </w:r>
      <w:r w:rsidR="008F218D" w:rsidRPr="002A706F">
        <w:rPr>
          <w:i/>
          <w:iCs/>
          <w:color w:val="000000"/>
          <w:sz w:val="20"/>
        </w:rPr>
        <w:t>Signore, chi è?</w:t>
      </w:r>
      <w:r w:rsidR="00484B6D" w:rsidRPr="002A706F">
        <w:rPr>
          <w:i/>
          <w:iCs/>
          <w:color w:val="000000"/>
          <w:sz w:val="20"/>
        </w:rPr>
        <w:t>”</w:t>
      </w:r>
      <w:r w:rsidR="008F218D" w:rsidRPr="002A706F">
        <w:rPr>
          <w:i/>
          <w:iCs/>
          <w:color w:val="000000"/>
          <w:sz w:val="20"/>
        </w:rPr>
        <w:t xml:space="preserve"> (</w:t>
      </w:r>
      <w:r w:rsidRPr="002A706F">
        <w:rPr>
          <w:i/>
          <w:iCs/>
          <w:color w:val="000000"/>
          <w:sz w:val="20"/>
        </w:rPr>
        <w:t>Gv 13, 25</w:t>
      </w:r>
      <w:r w:rsidR="008F218D" w:rsidRPr="002A706F">
        <w:rPr>
          <w:i/>
          <w:iCs/>
          <w:color w:val="000000"/>
          <w:sz w:val="20"/>
        </w:rPr>
        <w:t xml:space="preserve">). </w:t>
      </w:r>
      <w:r w:rsidRPr="002A706F">
        <w:rPr>
          <w:i/>
          <w:iCs/>
          <w:color w:val="000000"/>
          <w:sz w:val="20"/>
        </w:rPr>
        <w:t xml:space="preserve">Pietro allora, voltatosi, vide che li seguiva quel discepolo che Gesù amava, quello che nella cena si era chinato sul suo petto e gli aveva domandato: </w:t>
      </w:r>
      <w:r w:rsidR="00484B6D" w:rsidRPr="002A706F">
        <w:rPr>
          <w:i/>
          <w:iCs/>
          <w:color w:val="000000"/>
          <w:sz w:val="20"/>
        </w:rPr>
        <w:t>“</w:t>
      </w:r>
      <w:r w:rsidRPr="002A706F">
        <w:rPr>
          <w:i/>
          <w:iCs/>
          <w:color w:val="000000"/>
          <w:sz w:val="20"/>
        </w:rPr>
        <w:t>S</w:t>
      </w:r>
      <w:r w:rsidR="008F218D" w:rsidRPr="002A706F">
        <w:rPr>
          <w:i/>
          <w:iCs/>
          <w:color w:val="000000"/>
          <w:sz w:val="20"/>
        </w:rPr>
        <w:t>ignore, chi è che ti tradisce?</w:t>
      </w:r>
      <w:r w:rsidR="00484B6D" w:rsidRPr="002A706F">
        <w:rPr>
          <w:i/>
          <w:iCs/>
          <w:color w:val="000000"/>
          <w:sz w:val="20"/>
        </w:rPr>
        <w:t>”</w:t>
      </w:r>
      <w:r w:rsidR="008F218D" w:rsidRPr="002A706F">
        <w:rPr>
          <w:i/>
          <w:iCs/>
          <w:color w:val="000000"/>
          <w:sz w:val="20"/>
        </w:rPr>
        <w:t xml:space="preserve"> (</w:t>
      </w:r>
      <w:r w:rsidRPr="002A706F">
        <w:rPr>
          <w:i/>
          <w:iCs/>
          <w:color w:val="000000"/>
          <w:sz w:val="20"/>
        </w:rPr>
        <w:t>Gv 21, 20</w:t>
      </w:r>
      <w:r w:rsidR="008F218D" w:rsidRPr="002A706F">
        <w:rPr>
          <w:i/>
          <w:iCs/>
          <w:color w:val="000000"/>
          <w:sz w:val="20"/>
        </w:rPr>
        <w:t xml:space="preserve">). </w:t>
      </w:r>
    </w:p>
    <w:p w14:paraId="547BAD26" w14:textId="77777777" w:rsidR="00FE318A" w:rsidRPr="002A706F" w:rsidRDefault="008F218D" w:rsidP="008F218D">
      <w:pPr>
        <w:pStyle w:val="Corpotesto"/>
        <w:rPr>
          <w:color w:val="000000"/>
        </w:rPr>
      </w:pPr>
      <w:r w:rsidRPr="002A706F">
        <w:rPr>
          <w:color w:val="000000"/>
        </w:rPr>
        <w:t xml:space="preserve">Giovanni è il solo uomo sulla terra che ha avuto la grazia di poggiare il capo sulla testa di Gesù. </w:t>
      </w:r>
      <w:r w:rsidR="00280607" w:rsidRPr="002A706F">
        <w:rPr>
          <w:color w:val="000000"/>
        </w:rPr>
        <w:t>È un privilegio unico. Nessun altro mai lo ha avuto. Giovanni mai ha dimenticato questo momento. Lui ha sentito il cuore di Gesù.</w:t>
      </w:r>
    </w:p>
    <w:p w14:paraId="27AE6864" w14:textId="77777777" w:rsidR="00F03A10" w:rsidRPr="002A706F" w:rsidRDefault="00E0104C" w:rsidP="003352A9">
      <w:pPr>
        <w:pStyle w:val="Corpodeltesto2"/>
        <w:rPr>
          <w:color w:val="000000"/>
        </w:rPr>
      </w:pPr>
      <w:r w:rsidRPr="002A706F">
        <w:rPr>
          <w:color w:val="000000"/>
          <w:position w:val="6"/>
          <w:vertAlign w:val="superscript"/>
        </w:rPr>
        <w:t>26</w:t>
      </w:r>
      <w:r w:rsidRPr="002A706F">
        <w:rPr>
          <w:color w:val="000000"/>
        </w:rPr>
        <w:t>Rispose Gesù: «È colui per il quale intingerò il boccone e glielo darò». E, intinto il boccone, lo prese e lo diede a Giuda, figlio di Simone Iscariota.</w:t>
      </w:r>
    </w:p>
    <w:p w14:paraId="68E79925" w14:textId="77777777" w:rsidR="008D1387" w:rsidRPr="002A706F" w:rsidRDefault="00280607" w:rsidP="00280607">
      <w:pPr>
        <w:pStyle w:val="Corpotesto"/>
        <w:rPr>
          <w:color w:val="000000"/>
        </w:rPr>
      </w:pPr>
      <w:r w:rsidRPr="002A706F">
        <w:rPr>
          <w:color w:val="000000"/>
        </w:rPr>
        <w:t xml:space="preserve">Gesù non dice il nome. Dona un segno perché Giovanni possa conoscere il traditore. Rispose Gesù: </w:t>
      </w:r>
      <w:r w:rsidR="00F761A7" w:rsidRPr="002A706F">
        <w:rPr>
          <w:color w:val="000000"/>
        </w:rPr>
        <w:t>“</w:t>
      </w:r>
      <w:r w:rsidRPr="002A706F">
        <w:rPr>
          <w:color w:val="000000"/>
        </w:rPr>
        <w:t>È colui per il quale intingerò il bocco</w:t>
      </w:r>
      <w:r w:rsidR="008006AE" w:rsidRPr="002A706F">
        <w:rPr>
          <w:color w:val="000000"/>
        </w:rPr>
        <w:t>ne</w:t>
      </w:r>
      <w:r w:rsidRPr="002A706F">
        <w:rPr>
          <w:color w:val="000000"/>
        </w:rPr>
        <w:t xml:space="preserve"> e glielo darò</w:t>
      </w:r>
      <w:r w:rsidR="00F761A7" w:rsidRPr="002A706F">
        <w:rPr>
          <w:color w:val="000000"/>
        </w:rPr>
        <w:t>”</w:t>
      </w:r>
      <w:r w:rsidRPr="002A706F">
        <w:rPr>
          <w:color w:val="000000"/>
        </w:rPr>
        <w:t>.</w:t>
      </w:r>
      <w:r w:rsidR="008D1387" w:rsidRPr="002A706F">
        <w:rPr>
          <w:color w:val="000000"/>
        </w:rPr>
        <w:t xml:space="preserve"> Nella Scrittura Santa spesso si parla del boccone. </w:t>
      </w:r>
      <w:r w:rsidR="008006AE" w:rsidRPr="002A706F">
        <w:rPr>
          <w:color w:val="000000"/>
        </w:rPr>
        <w:t xml:space="preserve">I significati sono tanti. </w:t>
      </w:r>
    </w:p>
    <w:p w14:paraId="17EB11F6" w14:textId="77777777" w:rsidR="008D1387" w:rsidRPr="002A706F" w:rsidRDefault="008D1387" w:rsidP="008D1387">
      <w:pPr>
        <w:pStyle w:val="Corpotesto"/>
        <w:rPr>
          <w:i/>
          <w:iCs/>
          <w:color w:val="000000"/>
          <w:sz w:val="20"/>
        </w:rPr>
      </w:pPr>
      <w:r w:rsidRPr="002A706F">
        <w:rPr>
          <w:i/>
          <w:iCs/>
          <w:color w:val="000000"/>
          <w:sz w:val="20"/>
        </w:rPr>
        <w:t>Permettete che vada a prendere un boccone di pane e rinfrancatevi il cuore; dopo, potrete proseguire, perché è ben per questo che voi siete passati dal vostro servo</w:t>
      </w:r>
      <w:r w:rsidR="00484B6D" w:rsidRPr="002A706F">
        <w:rPr>
          <w:i/>
          <w:iCs/>
          <w:color w:val="000000"/>
          <w:sz w:val="20"/>
        </w:rPr>
        <w:t>”</w:t>
      </w:r>
      <w:r w:rsidRPr="002A706F">
        <w:rPr>
          <w:i/>
          <w:iCs/>
          <w:color w:val="000000"/>
          <w:sz w:val="20"/>
        </w:rPr>
        <w:t xml:space="preserve">. Quelli dissero: </w:t>
      </w:r>
      <w:r w:rsidR="00484B6D" w:rsidRPr="002A706F">
        <w:rPr>
          <w:i/>
          <w:iCs/>
          <w:color w:val="000000"/>
          <w:sz w:val="20"/>
        </w:rPr>
        <w:t>“</w:t>
      </w:r>
      <w:r w:rsidR="00EA6000" w:rsidRPr="002A706F">
        <w:rPr>
          <w:i/>
          <w:iCs/>
          <w:color w:val="000000"/>
          <w:sz w:val="20"/>
        </w:rPr>
        <w:t>Fa</w:t>
      </w:r>
      <w:r w:rsidR="00484B6D" w:rsidRPr="002A706F">
        <w:rPr>
          <w:i/>
          <w:iCs/>
          <w:color w:val="000000"/>
          <w:sz w:val="20"/>
        </w:rPr>
        <w:t>’</w:t>
      </w:r>
      <w:r w:rsidRPr="002A706F">
        <w:rPr>
          <w:i/>
          <w:iCs/>
          <w:color w:val="000000"/>
          <w:sz w:val="20"/>
        </w:rPr>
        <w:t xml:space="preserve"> pure come hai detto</w:t>
      </w:r>
      <w:r w:rsidR="00484B6D" w:rsidRPr="002A706F">
        <w:rPr>
          <w:i/>
          <w:iCs/>
          <w:color w:val="000000"/>
          <w:sz w:val="20"/>
        </w:rPr>
        <w:t>”</w:t>
      </w:r>
      <w:r w:rsidRPr="002A706F">
        <w:rPr>
          <w:i/>
          <w:iCs/>
          <w:color w:val="000000"/>
          <w:sz w:val="20"/>
        </w:rPr>
        <w:t xml:space="preserve"> (Gen 18, 5). Il quarto giorno si alzarono di buon</w:t>
      </w:r>
      <w:r w:rsidR="00484B6D" w:rsidRPr="002A706F">
        <w:rPr>
          <w:i/>
          <w:iCs/>
          <w:color w:val="000000"/>
          <w:sz w:val="20"/>
        </w:rPr>
        <w:t>’</w:t>
      </w:r>
      <w:r w:rsidRPr="002A706F">
        <w:rPr>
          <w:i/>
          <w:iCs/>
          <w:color w:val="000000"/>
          <w:sz w:val="20"/>
        </w:rPr>
        <w:t xml:space="preserve">ora e il levita si disponeva a partire. Il padre della giovane disse: </w:t>
      </w:r>
      <w:r w:rsidR="00484B6D" w:rsidRPr="002A706F">
        <w:rPr>
          <w:i/>
          <w:iCs/>
          <w:color w:val="000000"/>
          <w:sz w:val="20"/>
        </w:rPr>
        <w:t>“</w:t>
      </w:r>
      <w:r w:rsidRPr="002A706F">
        <w:rPr>
          <w:i/>
          <w:iCs/>
          <w:color w:val="000000"/>
          <w:sz w:val="20"/>
        </w:rPr>
        <w:t>Prendi un boccone di pane per ristorarti; poi, ve ne andrete</w:t>
      </w:r>
      <w:r w:rsidR="00484B6D" w:rsidRPr="002A706F">
        <w:rPr>
          <w:i/>
          <w:iCs/>
          <w:color w:val="000000"/>
          <w:sz w:val="20"/>
        </w:rPr>
        <w:t>”</w:t>
      </w:r>
      <w:r w:rsidRPr="002A706F">
        <w:rPr>
          <w:i/>
          <w:iCs/>
          <w:color w:val="000000"/>
          <w:sz w:val="20"/>
        </w:rPr>
        <w:t xml:space="preserve"> (Gdc 19, 5). Poi, al momento del pasto, Booz le disse: </w:t>
      </w:r>
      <w:r w:rsidR="00484B6D" w:rsidRPr="002A706F">
        <w:rPr>
          <w:i/>
          <w:iCs/>
          <w:color w:val="000000"/>
          <w:sz w:val="20"/>
        </w:rPr>
        <w:t>“</w:t>
      </w:r>
      <w:r w:rsidRPr="002A706F">
        <w:rPr>
          <w:i/>
          <w:iCs/>
          <w:color w:val="000000"/>
          <w:sz w:val="20"/>
        </w:rPr>
        <w:t>Vieni, mangia il pane e intingi il boccone nell</w:t>
      </w:r>
      <w:r w:rsidR="00484B6D" w:rsidRPr="002A706F">
        <w:rPr>
          <w:i/>
          <w:iCs/>
          <w:color w:val="000000"/>
          <w:sz w:val="20"/>
        </w:rPr>
        <w:t>’</w:t>
      </w:r>
      <w:r w:rsidRPr="002A706F">
        <w:rPr>
          <w:i/>
          <w:iCs/>
          <w:color w:val="000000"/>
          <w:sz w:val="20"/>
        </w:rPr>
        <w:t>aceto</w:t>
      </w:r>
      <w:r w:rsidR="00484B6D" w:rsidRPr="002A706F">
        <w:rPr>
          <w:i/>
          <w:iCs/>
          <w:color w:val="000000"/>
          <w:sz w:val="20"/>
        </w:rPr>
        <w:t>”</w:t>
      </w:r>
      <w:r w:rsidRPr="002A706F">
        <w:rPr>
          <w:i/>
          <w:iCs/>
          <w:color w:val="000000"/>
          <w:sz w:val="20"/>
        </w:rPr>
        <w:t>. Essa si pose a sedere accanto ai mietitori. Booz le pose davanti grano abbrustolito; essa ne mangiò a sazietà e ne mise da parte gli avanzi (Rt 2, 14).</w:t>
      </w:r>
    </w:p>
    <w:p w14:paraId="301CC4F6" w14:textId="77777777" w:rsidR="008D1387" w:rsidRPr="002A706F" w:rsidRDefault="008D1387" w:rsidP="008D1387">
      <w:pPr>
        <w:pStyle w:val="Corpotesto"/>
        <w:rPr>
          <w:i/>
          <w:iCs/>
          <w:color w:val="000000"/>
          <w:sz w:val="20"/>
        </w:rPr>
      </w:pPr>
      <w:r w:rsidRPr="002A706F">
        <w:rPr>
          <w:i/>
          <w:iCs/>
          <w:color w:val="000000"/>
          <w:sz w:val="20"/>
        </w:rPr>
        <w:t xml:space="preserve">Sputando il boccone e comportandosi come conviene a coloro che sono pronti ad allontanarsi da quanto non è lecito gustare per brama di sopravvivere (2Mac 6, 20). Il boccone che hai mangiato rigetterai e avrai sprecato le tue parole gentili (Pr 23, 8). Rispose allora Gesù: </w:t>
      </w:r>
      <w:r w:rsidR="00484B6D" w:rsidRPr="002A706F">
        <w:rPr>
          <w:i/>
          <w:iCs/>
          <w:color w:val="000000"/>
          <w:sz w:val="20"/>
        </w:rPr>
        <w:t>“</w:t>
      </w:r>
      <w:r w:rsidR="00164E2F" w:rsidRPr="002A706F">
        <w:rPr>
          <w:i/>
          <w:iCs/>
          <w:color w:val="000000"/>
          <w:sz w:val="20"/>
        </w:rPr>
        <w:t xml:space="preserve"> È</w:t>
      </w:r>
      <w:r w:rsidRPr="002A706F">
        <w:rPr>
          <w:i/>
          <w:iCs/>
          <w:color w:val="000000"/>
          <w:sz w:val="20"/>
        </w:rPr>
        <w:t xml:space="preserve"> colui per il quale intingerò un boccone e glielo darò</w:t>
      </w:r>
      <w:r w:rsidR="00484B6D" w:rsidRPr="002A706F">
        <w:rPr>
          <w:i/>
          <w:iCs/>
          <w:color w:val="000000"/>
          <w:sz w:val="20"/>
        </w:rPr>
        <w:t>”</w:t>
      </w:r>
      <w:r w:rsidRPr="002A706F">
        <w:rPr>
          <w:i/>
          <w:iCs/>
          <w:color w:val="000000"/>
          <w:sz w:val="20"/>
        </w:rPr>
        <w:t xml:space="preserve">. E intinto il boccone, lo prese e lo diede a Giuda Iscariota, figlio di Simone (Gv 13, 26). E allora, dopo quel boccone, satana entrò in lui. Gesù quindi gli disse: </w:t>
      </w:r>
      <w:r w:rsidR="00484B6D" w:rsidRPr="002A706F">
        <w:rPr>
          <w:i/>
          <w:iCs/>
          <w:color w:val="000000"/>
          <w:sz w:val="20"/>
        </w:rPr>
        <w:t>“</w:t>
      </w:r>
      <w:r w:rsidRPr="002A706F">
        <w:rPr>
          <w:i/>
          <w:iCs/>
          <w:color w:val="000000"/>
          <w:sz w:val="20"/>
        </w:rPr>
        <w:t>Quello che devi fare fallo al più presto</w:t>
      </w:r>
      <w:r w:rsidR="00484B6D" w:rsidRPr="002A706F">
        <w:rPr>
          <w:i/>
          <w:iCs/>
          <w:color w:val="000000"/>
          <w:sz w:val="20"/>
        </w:rPr>
        <w:t>”</w:t>
      </w:r>
      <w:r w:rsidRPr="002A706F">
        <w:rPr>
          <w:i/>
          <w:iCs/>
          <w:color w:val="000000"/>
          <w:sz w:val="20"/>
        </w:rPr>
        <w:t xml:space="preserve"> (Gv 13, 27). Preso il boccone, egli subito uscì. Ed era notte (Gv 13, 30).</w:t>
      </w:r>
    </w:p>
    <w:p w14:paraId="5ABCECDA" w14:textId="77777777" w:rsidR="008D1387" w:rsidRPr="002A706F" w:rsidRDefault="008006AE" w:rsidP="00280607">
      <w:pPr>
        <w:pStyle w:val="Corpotesto"/>
        <w:rPr>
          <w:color w:val="000000"/>
        </w:rPr>
      </w:pPr>
      <w:r w:rsidRPr="002A706F">
        <w:rPr>
          <w:color w:val="000000"/>
        </w:rPr>
        <w:t>Qual è oggi il significato dato da Gesù al boccone? Essi sono due. Il primo significato sta nel se</w:t>
      </w:r>
      <w:r w:rsidR="00F761A7" w:rsidRPr="002A706F">
        <w:rPr>
          <w:color w:val="000000"/>
        </w:rPr>
        <w:t>g</w:t>
      </w:r>
      <w:r w:rsidRPr="002A706F">
        <w:rPr>
          <w:color w:val="000000"/>
        </w:rPr>
        <w:t>no dato a Giovanni. Rivela chi è il traditore. Il secondo significato è nel suo gesto di amore. Gesù non tradisce il discepolo.</w:t>
      </w:r>
    </w:p>
    <w:p w14:paraId="1CD75F15" w14:textId="77777777" w:rsidR="008006AE" w:rsidRPr="002A706F" w:rsidRDefault="008006AE" w:rsidP="00280607">
      <w:pPr>
        <w:pStyle w:val="Corpotesto"/>
        <w:rPr>
          <w:color w:val="000000"/>
        </w:rPr>
      </w:pPr>
      <w:r w:rsidRPr="002A706F">
        <w:rPr>
          <w:color w:val="000000"/>
        </w:rPr>
        <w:t xml:space="preserve">Neanche lo rinnega. Rimane sempre suo discepolo. Non è Gesù che lo priva del suo essere discepolo. È Lui che si allontana dal Maestro. Anzi lo tradisce, consegnandolo ai suoi nemici. </w:t>
      </w:r>
      <w:r w:rsidR="00F16B36" w:rsidRPr="002A706F">
        <w:rPr>
          <w:color w:val="000000"/>
        </w:rPr>
        <w:t>Ecco il significato: Io non sono contro di te.</w:t>
      </w:r>
    </w:p>
    <w:p w14:paraId="0D677416" w14:textId="77777777" w:rsidR="00F16B36" w:rsidRPr="002A706F" w:rsidRDefault="00F16B36" w:rsidP="00280607">
      <w:pPr>
        <w:pStyle w:val="Corpotesto"/>
        <w:rPr>
          <w:color w:val="000000"/>
        </w:rPr>
      </w:pPr>
      <w:r w:rsidRPr="002A706F">
        <w:rPr>
          <w:color w:val="000000"/>
        </w:rPr>
        <w:t>Io sono per te. Io ti ho chiamato e anche oggi ti chiamo ad essere mio discepolo. Se poi tu vuoi andartene, il peccato è solo tuo. Tut</w:t>
      </w:r>
      <w:r w:rsidR="00974472" w:rsidRPr="002A706F">
        <w:rPr>
          <w:color w:val="000000"/>
        </w:rPr>
        <w:t>t</w:t>
      </w:r>
      <w:r w:rsidRPr="002A706F">
        <w:rPr>
          <w:color w:val="000000"/>
        </w:rPr>
        <w:t>o è dalla tua volontà e dalla tua scelta. Tu hai deciso la tua perdizione. Io sono innocente.</w:t>
      </w:r>
    </w:p>
    <w:p w14:paraId="54DD2018" w14:textId="77777777" w:rsidR="00F03A10" w:rsidRPr="002A706F" w:rsidRDefault="00E0104C" w:rsidP="003352A9">
      <w:pPr>
        <w:pStyle w:val="Corpodeltesto2"/>
        <w:rPr>
          <w:color w:val="000000"/>
        </w:rPr>
      </w:pPr>
      <w:r w:rsidRPr="002A706F">
        <w:rPr>
          <w:color w:val="000000"/>
          <w:position w:val="6"/>
          <w:vertAlign w:val="superscript"/>
        </w:rPr>
        <w:t>27</w:t>
      </w:r>
      <w:r w:rsidRPr="002A706F">
        <w:rPr>
          <w:color w:val="000000"/>
        </w:rPr>
        <w:t>Allora, dopo il boccone, Satana entrò in lui. Gli disse dunque Gesù: «Quello che vuoi fare, fallo presto».</w:t>
      </w:r>
    </w:p>
    <w:p w14:paraId="42252A16" w14:textId="77777777" w:rsidR="00F16B36" w:rsidRPr="002A706F" w:rsidRDefault="00F16B36" w:rsidP="00F16B36">
      <w:pPr>
        <w:pStyle w:val="Corpotesto"/>
        <w:rPr>
          <w:color w:val="000000"/>
        </w:rPr>
      </w:pPr>
      <w:r w:rsidRPr="002A706F">
        <w:rPr>
          <w:color w:val="000000"/>
        </w:rPr>
        <w:t>Giuda non solo ormai è irrimediabilmente convinto nella sua decisione. Preso il boccone si rafforza ancora di più nel suo tradimento. La sua decisione è presa senza alcun pentimento. Ha promesso di consegnare Gesù e lo consegnerà.</w:t>
      </w:r>
    </w:p>
    <w:p w14:paraId="26CC6104" w14:textId="77777777" w:rsidR="00F16B36" w:rsidRPr="002A706F" w:rsidRDefault="00974472" w:rsidP="00F16B36">
      <w:pPr>
        <w:pStyle w:val="Corpotesto"/>
        <w:rPr>
          <w:color w:val="000000"/>
        </w:rPr>
      </w:pPr>
      <w:r w:rsidRPr="002A706F">
        <w:rPr>
          <w:color w:val="000000"/>
        </w:rPr>
        <w:t>“</w:t>
      </w:r>
      <w:r w:rsidR="00F16B36" w:rsidRPr="002A706F">
        <w:rPr>
          <w:color w:val="000000"/>
        </w:rPr>
        <w:t>Allora, dopo il boccone, Satana entrò in lui</w:t>
      </w:r>
      <w:r w:rsidRPr="002A706F">
        <w:rPr>
          <w:color w:val="000000"/>
        </w:rPr>
        <w:t>”: o</w:t>
      </w:r>
      <w:r w:rsidR="00F16B36" w:rsidRPr="002A706F">
        <w:rPr>
          <w:color w:val="000000"/>
        </w:rPr>
        <w:t>rma</w:t>
      </w:r>
      <w:r w:rsidRPr="002A706F">
        <w:rPr>
          <w:color w:val="000000"/>
        </w:rPr>
        <w:t>i</w:t>
      </w:r>
      <w:r w:rsidR="00F16B36" w:rsidRPr="002A706F">
        <w:rPr>
          <w:color w:val="000000"/>
        </w:rPr>
        <w:t xml:space="preserve"> Giuda è prigioniero </w:t>
      </w:r>
      <w:r w:rsidR="00B06E81" w:rsidRPr="002A706F">
        <w:rPr>
          <w:color w:val="000000"/>
        </w:rPr>
        <w:t xml:space="preserve">e schiavo </w:t>
      </w:r>
      <w:r w:rsidR="00F16B36" w:rsidRPr="002A706F">
        <w:rPr>
          <w:color w:val="000000"/>
        </w:rPr>
        <w:t>di Satana per fare la sua volontà. Il limite del male è stato oltrepassato. Non c</w:t>
      </w:r>
      <w:r w:rsidR="00484B6D" w:rsidRPr="002A706F">
        <w:rPr>
          <w:color w:val="000000"/>
        </w:rPr>
        <w:t>’</w:t>
      </w:r>
      <w:r w:rsidR="00F16B36" w:rsidRPr="002A706F">
        <w:rPr>
          <w:color w:val="000000"/>
        </w:rPr>
        <w:t xml:space="preserve">è ritorno. Gesù, sapendo </w:t>
      </w:r>
      <w:r w:rsidR="00B06E81" w:rsidRPr="002A706F">
        <w:rPr>
          <w:color w:val="000000"/>
        </w:rPr>
        <w:t>ciò</w:t>
      </w:r>
      <w:r w:rsidR="00F16B36" w:rsidRPr="002A706F">
        <w:rPr>
          <w:color w:val="000000"/>
        </w:rPr>
        <w:t xml:space="preserve">, gli dice: </w:t>
      </w:r>
      <w:r w:rsidRPr="002A706F">
        <w:rPr>
          <w:color w:val="000000"/>
        </w:rPr>
        <w:t>“</w:t>
      </w:r>
      <w:r w:rsidR="00F16B36" w:rsidRPr="002A706F">
        <w:rPr>
          <w:color w:val="000000"/>
        </w:rPr>
        <w:t>Quel</w:t>
      </w:r>
      <w:r w:rsidRPr="002A706F">
        <w:rPr>
          <w:color w:val="000000"/>
        </w:rPr>
        <w:t>lo che vuoi fare, fallo presto”.</w:t>
      </w:r>
    </w:p>
    <w:p w14:paraId="09B293D3" w14:textId="77777777" w:rsidR="007D7D80" w:rsidRPr="002A706F" w:rsidRDefault="007D7D80" w:rsidP="00F16B36">
      <w:pPr>
        <w:pStyle w:val="Corpotesto"/>
        <w:rPr>
          <w:color w:val="000000"/>
        </w:rPr>
      </w:pPr>
      <w:r w:rsidRPr="002A706F">
        <w:rPr>
          <w:color w:val="000000"/>
        </w:rPr>
        <w:t>Quando Satana entra in un uomo? Quando l</w:t>
      </w:r>
      <w:r w:rsidR="00484B6D" w:rsidRPr="002A706F">
        <w:rPr>
          <w:color w:val="000000"/>
        </w:rPr>
        <w:t>’</w:t>
      </w:r>
      <w:r w:rsidRPr="002A706F">
        <w:rPr>
          <w:color w:val="000000"/>
        </w:rPr>
        <w:t xml:space="preserve">uomo gli apre la porta. Come Giuda gli ha aperto la porta? Con la sua volontà di tradire il Maestro. Ma Satana non entra in un attimo e in un attimo non conquista il cuore. </w:t>
      </w:r>
    </w:p>
    <w:p w14:paraId="22DDB010" w14:textId="77777777" w:rsidR="007D7D80" w:rsidRPr="002A706F" w:rsidRDefault="007D7D80" w:rsidP="00F16B36">
      <w:pPr>
        <w:pStyle w:val="Corpotesto"/>
        <w:rPr>
          <w:color w:val="000000"/>
        </w:rPr>
      </w:pPr>
      <w:r w:rsidRPr="002A706F">
        <w:rPr>
          <w:color w:val="000000"/>
        </w:rPr>
        <w:t>Satana è come quei carcerati a vita in carceri dai quali si pensa non solo impossibile la fuga, ma anche inimmaginabile. Questi carcerati non si arrendono. Scavano ogni giorno un centimetro. In cento giorni è già un metro.</w:t>
      </w:r>
    </w:p>
    <w:p w14:paraId="2DB8284F" w14:textId="77777777" w:rsidR="007D7D80" w:rsidRPr="002A706F" w:rsidRDefault="007D7D80" w:rsidP="00F16B36">
      <w:pPr>
        <w:pStyle w:val="Corpotesto"/>
        <w:rPr>
          <w:color w:val="000000"/>
        </w:rPr>
      </w:pPr>
      <w:r w:rsidRPr="002A706F">
        <w:rPr>
          <w:color w:val="000000"/>
        </w:rPr>
        <w:t>In un anno sono già tre metri e mezzo. In dieci anni abbiamo circa trecentocinquanta metri. Satana non si prende un giorno. Si prende dieci anni, a volte anche venti. Scava oggi e scava domani, alla fine lui entra nel cuore.</w:t>
      </w:r>
    </w:p>
    <w:p w14:paraId="0CEF3804" w14:textId="77777777" w:rsidR="007D7D80" w:rsidRPr="002A706F" w:rsidRDefault="007E2322" w:rsidP="00F16B36">
      <w:pPr>
        <w:pStyle w:val="Corpotesto"/>
        <w:rPr>
          <w:color w:val="000000"/>
        </w:rPr>
      </w:pPr>
      <w:r w:rsidRPr="002A706F">
        <w:rPr>
          <w:color w:val="000000"/>
        </w:rPr>
        <w:t>Satana non è entrato in un solo giorno, in una sola volta, nel cuore di Giuda. Scava oggi e scava domani, prima con un pensiero e poi con una decisione</w:t>
      </w:r>
      <w:r w:rsidR="00974472" w:rsidRPr="002A706F">
        <w:rPr>
          <w:color w:val="000000"/>
        </w:rPr>
        <w:t>,</w:t>
      </w:r>
      <w:r w:rsidRPr="002A706F">
        <w:rPr>
          <w:color w:val="000000"/>
        </w:rPr>
        <w:t xml:space="preserve"> prima con un sentimento e poi con falsità più grande, alla fine è nel cuore.</w:t>
      </w:r>
    </w:p>
    <w:p w14:paraId="5044B8B6" w14:textId="77777777" w:rsidR="00996352" w:rsidRPr="002A706F" w:rsidRDefault="007E2322" w:rsidP="00996352">
      <w:pPr>
        <w:autoSpaceDE w:val="0"/>
        <w:autoSpaceDN w:val="0"/>
        <w:adjustRightInd w:val="0"/>
        <w:spacing w:after="120"/>
        <w:jc w:val="both"/>
        <w:rPr>
          <w:rFonts w:ascii="Arial" w:hAnsi="Arial" w:cs="Arial"/>
          <w:color w:val="000000"/>
          <w:sz w:val="24"/>
          <w:szCs w:val="24"/>
        </w:rPr>
      </w:pPr>
      <w:r w:rsidRPr="002A706F">
        <w:rPr>
          <w:rFonts w:ascii="Arial" w:hAnsi="Arial" w:cs="Arial"/>
          <w:color w:val="000000"/>
          <w:sz w:val="24"/>
          <w:szCs w:val="24"/>
        </w:rPr>
        <w:t>Gesù non ferma Giuda nel suo proposito di trad</w:t>
      </w:r>
      <w:r w:rsidR="00974472" w:rsidRPr="002A706F">
        <w:rPr>
          <w:rFonts w:ascii="Arial" w:hAnsi="Arial" w:cs="Arial"/>
          <w:color w:val="000000"/>
          <w:sz w:val="24"/>
          <w:szCs w:val="24"/>
        </w:rPr>
        <w:t>imento. Lo invita a fare presto</w:t>
      </w:r>
      <w:r w:rsidRPr="002A706F">
        <w:rPr>
          <w:rFonts w:ascii="Arial" w:hAnsi="Arial" w:cs="Arial"/>
          <w:color w:val="000000"/>
          <w:sz w:val="24"/>
          <w:szCs w:val="24"/>
        </w:rPr>
        <w:t xml:space="preserve"> quello che vuole fare. Lo ha deciso nella sua volontà e Lui, Gesù, mai potrà opporsi. </w:t>
      </w:r>
      <w:r w:rsidR="00996352" w:rsidRPr="002A706F">
        <w:rPr>
          <w:rFonts w:ascii="Arial" w:hAnsi="Arial" w:cs="Arial"/>
          <w:color w:val="000000"/>
          <w:sz w:val="24"/>
          <w:szCs w:val="24"/>
        </w:rPr>
        <w:t xml:space="preserve">Anzi lo invita a fare ciò che vuole fare, con rapidità, celerità. </w:t>
      </w:r>
    </w:p>
    <w:p w14:paraId="776EEDFD" w14:textId="77777777" w:rsidR="007E2322" w:rsidRPr="002A706F" w:rsidRDefault="00996352" w:rsidP="00996352">
      <w:pPr>
        <w:autoSpaceDE w:val="0"/>
        <w:autoSpaceDN w:val="0"/>
        <w:adjustRightInd w:val="0"/>
        <w:spacing w:after="120"/>
        <w:jc w:val="both"/>
        <w:rPr>
          <w:color w:val="000000"/>
          <w:sz w:val="24"/>
          <w:szCs w:val="24"/>
          <w:lang w:val="fr-FR"/>
        </w:rPr>
      </w:pPr>
      <w:r w:rsidRPr="002A706F">
        <w:rPr>
          <w:rFonts w:ascii="Arial" w:hAnsi="Arial" w:cs="Arial"/>
          <w:color w:val="000000"/>
          <w:sz w:val="24"/>
          <w:szCs w:val="24"/>
        </w:rPr>
        <w:t xml:space="preserve">Gesù gli dice di non </w:t>
      </w:r>
      <w:r w:rsidR="00714D28" w:rsidRPr="002A706F">
        <w:rPr>
          <w:rFonts w:ascii="Arial" w:hAnsi="Arial" w:cs="Arial"/>
          <w:color w:val="000000"/>
          <w:sz w:val="24"/>
          <w:szCs w:val="24"/>
        </w:rPr>
        <w:t>perdere più tempo</w:t>
      </w:r>
      <w:r w:rsidRPr="002A706F">
        <w:rPr>
          <w:rFonts w:ascii="Arial" w:hAnsi="Arial" w:cs="Arial"/>
          <w:color w:val="000000"/>
          <w:sz w:val="24"/>
          <w:szCs w:val="24"/>
        </w:rPr>
        <w:t xml:space="preserve">. </w:t>
      </w:r>
      <w:r w:rsidR="007E2322" w:rsidRPr="002A706F">
        <w:rPr>
          <w:rFonts w:ascii="Arial" w:hAnsi="Arial" w:cs="Arial"/>
          <w:color w:val="000000"/>
          <w:sz w:val="24"/>
          <w:szCs w:val="24"/>
          <w:lang w:val="fr-FR"/>
        </w:rPr>
        <w:t xml:space="preserve">Et post buccellam, tunc introivit in illum Satanas. Dicit ei Iesus: quod facis, fac citius. </w:t>
      </w:r>
      <w:r w:rsidRPr="002A706F">
        <w:rPr>
          <w:rFonts w:ascii="Greek" w:hAnsi="Greek" w:cs="Greek"/>
          <w:color w:val="000000"/>
          <w:sz w:val="24"/>
          <w:szCs w:val="24"/>
          <w:lang w:val="fr-FR"/>
        </w:rPr>
        <w:t xml:space="preserve">kaˆ met¦ tÕ ywm…on tÒte e„sÁlqen e„j ™ke‹non Ð Satan©j. lšgei oân aÙtù Ð </w:t>
      </w:r>
      <w:r w:rsidR="00484B6D" w:rsidRPr="002A706F">
        <w:rPr>
          <w:rFonts w:ascii="Greek" w:hAnsi="Greek" w:cs="Greek"/>
          <w:color w:val="000000"/>
          <w:sz w:val="24"/>
          <w:szCs w:val="24"/>
          <w:lang w:val="fr-FR"/>
        </w:rPr>
        <w:t>‘</w:t>
      </w:r>
      <w:r w:rsidRPr="002A706F">
        <w:rPr>
          <w:rFonts w:ascii="Greek" w:hAnsi="Greek" w:cs="Greek"/>
          <w:color w:val="000000"/>
          <w:sz w:val="24"/>
          <w:szCs w:val="24"/>
          <w:lang w:val="fr-FR"/>
        </w:rPr>
        <w:t>Ihsoàj, •O poie‹j po…hson t£cion.</w:t>
      </w:r>
      <w:r w:rsidR="00164E2F" w:rsidRPr="002A706F">
        <w:rPr>
          <w:rFonts w:ascii="Greek" w:hAnsi="Greek" w:cs="Greek"/>
          <w:color w:val="000000"/>
          <w:sz w:val="24"/>
          <w:szCs w:val="24"/>
          <w:lang w:val="fr-FR"/>
        </w:rPr>
        <w:t xml:space="preserve"> </w:t>
      </w:r>
      <w:r w:rsidR="00164E2F" w:rsidRPr="002A706F">
        <w:rPr>
          <w:color w:val="000000"/>
          <w:sz w:val="24"/>
          <w:szCs w:val="24"/>
          <w:lang w:val="fr-FR"/>
        </w:rPr>
        <w:t xml:space="preserve">      </w:t>
      </w:r>
    </w:p>
    <w:p w14:paraId="75ACF4E0" w14:textId="77777777" w:rsidR="007E2322" w:rsidRPr="002A706F" w:rsidRDefault="00714D28" w:rsidP="00714D28">
      <w:pPr>
        <w:pStyle w:val="Corpotesto"/>
        <w:rPr>
          <w:color w:val="000000"/>
        </w:rPr>
      </w:pPr>
      <w:r w:rsidRPr="002A706F">
        <w:rPr>
          <w:color w:val="000000"/>
        </w:rPr>
        <w:t>Sia nella Vulgata che nel Testo Greco non c</w:t>
      </w:r>
      <w:r w:rsidR="00484B6D" w:rsidRPr="002A706F">
        <w:rPr>
          <w:color w:val="000000"/>
        </w:rPr>
        <w:t>’</w:t>
      </w:r>
      <w:r w:rsidRPr="002A706F">
        <w:rPr>
          <w:color w:val="000000"/>
        </w:rPr>
        <w:t xml:space="preserve">è alcun riferimento alla volontà. Ciò che fai, fallo </w:t>
      </w:r>
      <w:r w:rsidR="005F5A4F" w:rsidRPr="002A706F">
        <w:rPr>
          <w:color w:val="000000"/>
        </w:rPr>
        <w:t>velocemente</w:t>
      </w:r>
      <w:r w:rsidRPr="002A706F">
        <w:rPr>
          <w:color w:val="000000"/>
        </w:rPr>
        <w:t xml:space="preserve">. </w:t>
      </w:r>
      <w:r w:rsidR="005F5A4F" w:rsidRPr="002A706F">
        <w:rPr>
          <w:color w:val="000000"/>
        </w:rPr>
        <w:t xml:space="preserve">In </w:t>
      </w:r>
      <w:r w:rsidRPr="002A706F">
        <w:rPr>
          <w:color w:val="000000"/>
        </w:rPr>
        <w:t xml:space="preserve">Giuda volontà, natura, azione sono una stessa cosa. Giuda è simile ad un sasso che precipita da un monte. Precipita e basta. </w:t>
      </w:r>
    </w:p>
    <w:p w14:paraId="073B19DC" w14:textId="77777777" w:rsidR="00714D28" w:rsidRPr="002A706F" w:rsidRDefault="00714D28" w:rsidP="00714D28">
      <w:pPr>
        <w:pStyle w:val="Corpotesto"/>
        <w:rPr>
          <w:color w:val="000000"/>
        </w:rPr>
      </w:pPr>
      <w:r w:rsidRPr="002A706F">
        <w:rPr>
          <w:color w:val="000000"/>
        </w:rPr>
        <w:t>Si</w:t>
      </w:r>
      <w:r w:rsidR="00974472" w:rsidRPr="002A706F">
        <w:rPr>
          <w:color w:val="000000"/>
        </w:rPr>
        <w:t xml:space="preserve"> deve</w:t>
      </w:r>
      <w:r w:rsidRPr="002A706F">
        <w:rPr>
          <w:color w:val="000000"/>
        </w:rPr>
        <w:t xml:space="preserve"> sempre porre attenzione a non arrivare mai a questo stato spirituale. Un grande </w:t>
      </w:r>
      <w:r w:rsidR="00974472" w:rsidRPr="002A706F">
        <w:rPr>
          <w:color w:val="000000"/>
        </w:rPr>
        <w:t>sasso che precipita da un monte</w:t>
      </w:r>
      <w:r w:rsidRPr="002A706F">
        <w:rPr>
          <w:color w:val="000000"/>
        </w:rPr>
        <w:t xml:space="preserve"> si ferma solo quando giungerà a valle. Giuda si fermerà quando raggiungerà l</w:t>
      </w:r>
      <w:r w:rsidR="00484B6D" w:rsidRPr="002A706F">
        <w:rPr>
          <w:color w:val="000000"/>
        </w:rPr>
        <w:t>’</w:t>
      </w:r>
      <w:r w:rsidRPr="002A706F">
        <w:rPr>
          <w:color w:val="000000"/>
        </w:rPr>
        <w:t xml:space="preserve">abisso della morte eterna. </w:t>
      </w:r>
    </w:p>
    <w:p w14:paraId="015BB05E" w14:textId="77777777" w:rsidR="00F03A10" w:rsidRPr="002A706F" w:rsidRDefault="00E0104C" w:rsidP="003352A9">
      <w:pPr>
        <w:pStyle w:val="Corpodeltesto2"/>
        <w:rPr>
          <w:color w:val="000000"/>
        </w:rPr>
      </w:pPr>
      <w:r w:rsidRPr="002A706F">
        <w:rPr>
          <w:color w:val="000000"/>
          <w:position w:val="6"/>
          <w:vertAlign w:val="superscript"/>
        </w:rPr>
        <w:t>28</w:t>
      </w:r>
      <w:r w:rsidRPr="002A706F">
        <w:rPr>
          <w:color w:val="000000"/>
        </w:rPr>
        <w:t>Nessuno dei commensali capì perché gli avesse detto questo;</w:t>
      </w:r>
    </w:p>
    <w:p w14:paraId="3589B667" w14:textId="77777777" w:rsidR="00F03A10" w:rsidRPr="002A706F" w:rsidRDefault="005F5A4F" w:rsidP="005F5A4F">
      <w:pPr>
        <w:pStyle w:val="Corpotesto"/>
        <w:rPr>
          <w:color w:val="000000"/>
        </w:rPr>
      </w:pPr>
      <w:r w:rsidRPr="002A706F">
        <w:rPr>
          <w:color w:val="000000"/>
        </w:rPr>
        <w:t xml:space="preserve">Gesù rivela solo a Giovanni chi è il traditore. Nessun altro ha compreso qualcosa del dialogo intercorso tra Gesù e Giuda. Nessuno dei commensali capì perché gli avesse detto questo. Nessuno sospetta di Giuda. </w:t>
      </w:r>
    </w:p>
    <w:p w14:paraId="7F27665B" w14:textId="77777777" w:rsidR="005F5A4F" w:rsidRPr="002A706F" w:rsidRDefault="005F5A4F" w:rsidP="005F5A4F">
      <w:pPr>
        <w:pStyle w:val="Corpotesto"/>
        <w:rPr>
          <w:color w:val="000000"/>
        </w:rPr>
      </w:pPr>
      <w:r w:rsidRPr="002A706F">
        <w:rPr>
          <w:color w:val="000000"/>
        </w:rPr>
        <w:t>Così l</w:t>
      </w:r>
      <w:r w:rsidR="00484B6D" w:rsidRPr="002A706F">
        <w:rPr>
          <w:color w:val="000000"/>
        </w:rPr>
        <w:t>’</w:t>
      </w:r>
      <w:r w:rsidRPr="002A706F">
        <w:rPr>
          <w:color w:val="000000"/>
        </w:rPr>
        <w:t xml:space="preserve">identità del traditore rimane nascosta agli altri Apostoli. Sarebbe stato un grande guaio se qualcuno fosse venuto a conoscenza che proprio Giuda stesse per tradire il loro Maestro. </w:t>
      </w:r>
      <w:r w:rsidR="00AD1434" w:rsidRPr="002A706F">
        <w:rPr>
          <w:color w:val="000000"/>
        </w:rPr>
        <w:t>La sapienza di Gesù conserva la pace tra i suoi.</w:t>
      </w:r>
    </w:p>
    <w:p w14:paraId="258EADAB" w14:textId="77777777" w:rsidR="00AD1434" w:rsidRPr="002A706F" w:rsidRDefault="00C81BDC" w:rsidP="005F5A4F">
      <w:pPr>
        <w:pStyle w:val="Corpotesto"/>
        <w:rPr>
          <w:color w:val="000000"/>
        </w:rPr>
      </w:pPr>
      <w:r w:rsidRPr="002A706F">
        <w:rPr>
          <w:color w:val="000000"/>
        </w:rPr>
        <w:t>Da Gesù in verità ancora abbiamo imparato assai poche cose. Oggi tanti peccati e tante colpe che vengono esposti in pubblico non solo non giovano alla Chiesa, addirittura ne distruggono la sua vera immagine. Allontanano da essa.</w:t>
      </w:r>
    </w:p>
    <w:p w14:paraId="6DA92F4B" w14:textId="77777777" w:rsidR="00C81BDC" w:rsidRPr="002A706F" w:rsidRDefault="00C81BDC" w:rsidP="005F5A4F">
      <w:pPr>
        <w:pStyle w:val="Corpotesto"/>
        <w:rPr>
          <w:color w:val="000000"/>
        </w:rPr>
      </w:pPr>
      <w:r w:rsidRPr="002A706F">
        <w:rPr>
          <w:color w:val="000000"/>
        </w:rPr>
        <w:t xml:space="preserve">Il male va condannato con grande fermezza. Ma la fortezza non è ancora la sapienza. La sapienza è insieme giustizia, fortezza, prudenza, temperanza. La prudenza esige che si faccia tutto il bene, ma senza provocare alcun male. </w:t>
      </w:r>
    </w:p>
    <w:p w14:paraId="0E88369A" w14:textId="77777777" w:rsidR="00C81BDC" w:rsidRPr="002A706F" w:rsidRDefault="00C81BDC" w:rsidP="005F5A4F">
      <w:pPr>
        <w:pStyle w:val="Corpotesto"/>
        <w:rPr>
          <w:color w:val="000000"/>
        </w:rPr>
      </w:pPr>
      <w:r w:rsidRPr="002A706F">
        <w:rPr>
          <w:color w:val="000000"/>
        </w:rPr>
        <w:t xml:space="preserve">Gesù sempre opera con la pienezza dello Spirito Santo e con la totalità dei suoi doni: sapienza, conoscenza, consiglio, fortezza, intelletto, pietà, timore del Signore. Questi sette doni sempre devono guidarci in ogni </w:t>
      </w:r>
      <w:r w:rsidR="00117FC1" w:rsidRPr="002A706F">
        <w:rPr>
          <w:color w:val="000000"/>
        </w:rPr>
        <w:t>parola e opera.</w:t>
      </w:r>
    </w:p>
    <w:p w14:paraId="1AA36A38" w14:textId="77777777" w:rsidR="00117FC1" w:rsidRPr="002A706F" w:rsidRDefault="00117FC1" w:rsidP="005F5A4F">
      <w:pPr>
        <w:pStyle w:val="Corpotesto"/>
        <w:rPr>
          <w:color w:val="000000"/>
        </w:rPr>
      </w:pPr>
      <w:r w:rsidRPr="002A706F">
        <w:rPr>
          <w:color w:val="000000"/>
        </w:rPr>
        <w:t>Mai si deve lavorare con un solo dono d</w:t>
      </w:r>
      <w:r w:rsidR="00C1516B" w:rsidRPr="002A706F">
        <w:rPr>
          <w:color w:val="000000"/>
        </w:rPr>
        <w:t>ello Spirito Santo. La fortezza</w:t>
      </w:r>
      <w:r w:rsidRPr="002A706F">
        <w:rPr>
          <w:color w:val="000000"/>
        </w:rPr>
        <w:t xml:space="preserve"> non guida</w:t>
      </w:r>
      <w:r w:rsidR="00C1516B" w:rsidRPr="002A706F">
        <w:rPr>
          <w:color w:val="000000"/>
        </w:rPr>
        <w:t>ta dalla prudenza</w:t>
      </w:r>
      <w:r w:rsidRPr="002A706F">
        <w:rPr>
          <w:color w:val="000000"/>
        </w:rPr>
        <w:t xml:space="preserve"> potrebbe provocare grandi mali. La prudenza deve essere sorretta dalla giustizia, la giustizia dalla temperanza. </w:t>
      </w:r>
    </w:p>
    <w:p w14:paraId="0A2EA9A2" w14:textId="77777777" w:rsidR="00F03A10" w:rsidRPr="002A706F" w:rsidRDefault="00E0104C" w:rsidP="003352A9">
      <w:pPr>
        <w:pStyle w:val="Corpodeltesto2"/>
        <w:rPr>
          <w:color w:val="000000"/>
        </w:rPr>
      </w:pPr>
      <w:r w:rsidRPr="002A706F">
        <w:rPr>
          <w:color w:val="000000"/>
          <w:position w:val="6"/>
          <w:vertAlign w:val="superscript"/>
        </w:rPr>
        <w:t>29</w:t>
      </w:r>
      <w:r w:rsidRPr="002A706F">
        <w:rPr>
          <w:color w:val="000000"/>
        </w:rPr>
        <w:t>alcuni infatti pensavano che, poiché Giuda teneva la cassa, Gesù gli avesse detto: «Compra quello che ci occorre per la festa», oppure che dovesse dare qualche cosa ai poveri.</w:t>
      </w:r>
    </w:p>
    <w:p w14:paraId="3B2E63AC" w14:textId="77777777" w:rsidR="00117FC1" w:rsidRPr="002A706F" w:rsidRDefault="00117FC1" w:rsidP="00117FC1">
      <w:pPr>
        <w:pStyle w:val="Corpotesto"/>
        <w:rPr>
          <w:color w:val="000000"/>
        </w:rPr>
      </w:pPr>
      <w:r w:rsidRPr="002A706F">
        <w:rPr>
          <w:color w:val="000000"/>
        </w:rPr>
        <w:t>Ecco due interpretazio</w:t>
      </w:r>
      <w:r w:rsidR="00C1516B" w:rsidRPr="002A706F">
        <w:rPr>
          <w:color w:val="000000"/>
        </w:rPr>
        <w:t>ni del dialogo di Gesù con Giuda:</w:t>
      </w:r>
      <w:r w:rsidRPr="002A706F">
        <w:rPr>
          <w:color w:val="000000"/>
        </w:rPr>
        <w:t xml:space="preserve"> </w:t>
      </w:r>
      <w:r w:rsidR="00C1516B" w:rsidRPr="002A706F">
        <w:rPr>
          <w:color w:val="000000"/>
        </w:rPr>
        <w:t>“</w:t>
      </w:r>
      <w:r w:rsidRPr="002A706F">
        <w:rPr>
          <w:color w:val="000000"/>
        </w:rPr>
        <w:t>Alcuni infatti pensavano che, poiché Giuda teneva la cassa, Gesù gli avesse detto: Compra quello che occorre per la festa</w:t>
      </w:r>
      <w:r w:rsidR="00C1516B" w:rsidRPr="002A706F">
        <w:rPr>
          <w:color w:val="000000"/>
        </w:rPr>
        <w:t>”</w:t>
      </w:r>
      <w:r w:rsidR="00B06E81" w:rsidRPr="002A706F">
        <w:rPr>
          <w:color w:val="000000"/>
        </w:rPr>
        <w:t xml:space="preserve">. </w:t>
      </w:r>
      <w:r w:rsidRPr="002A706F">
        <w:rPr>
          <w:color w:val="000000"/>
        </w:rPr>
        <w:t>Lui era l</w:t>
      </w:r>
      <w:r w:rsidR="00484B6D" w:rsidRPr="002A706F">
        <w:rPr>
          <w:color w:val="000000"/>
        </w:rPr>
        <w:t>’</w:t>
      </w:r>
      <w:r w:rsidRPr="002A706F">
        <w:rPr>
          <w:color w:val="000000"/>
        </w:rPr>
        <w:t>economo e il cassiere.</w:t>
      </w:r>
    </w:p>
    <w:p w14:paraId="7DB2A3AF" w14:textId="77777777" w:rsidR="00117FC1" w:rsidRPr="002A706F" w:rsidRDefault="00117FC1" w:rsidP="00117FC1">
      <w:pPr>
        <w:pStyle w:val="Corpotesto"/>
        <w:rPr>
          <w:color w:val="000000"/>
        </w:rPr>
      </w:pPr>
      <w:r w:rsidRPr="002A706F">
        <w:rPr>
          <w:color w:val="000000"/>
        </w:rPr>
        <w:t xml:space="preserve">Oppure che dovesse dare qualche cosa ai poveri. In questo caso fungeva da elemosiniere. </w:t>
      </w:r>
      <w:r w:rsidR="000F6607" w:rsidRPr="002A706F">
        <w:rPr>
          <w:color w:val="000000"/>
        </w:rPr>
        <w:t>Non era Gesù che faceva l</w:t>
      </w:r>
      <w:r w:rsidR="00484B6D" w:rsidRPr="002A706F">
        <w:rPr>
          <w:color w:val="000000"/>
        </w:rPr>
        <w:t>’</w:t>
      </w:r>
      <w:r w:rsidR="000F6607" w:rsidRPr="002A706F">
        <w:rPr>
          <w:color w:val="000000"/>
        </w:rPr>
        <w:t>elemosina e neanche gli Apostoli. Ma solamente Giuda. Lui disponeva di tutto ciò che veniva dato a Gesù.</w:t>
      </w:r>
    </w:p>
    <w:p w14:paraId="493E677C" w14:textId="77777777" w:rsidR="000F6607" w:rsidRPr="002A706F" w:rsidRDefault="00AD0792" w:rsidP="00117FC1">
      <w:pPr>
        <w:pStyle w:val="Corpotesto"/>
        <w:rPr>
          <w:color w:val="000000"/>
        </w:rPr>
      </w:pPr>
      <w:r w:rsidRPr="002A706F">
        <w:rPr>
          <w:color w:val="000000"/>
        </w:rPr>
        <w:t>Questo pensiero, messo nel cuore dallo Spirito Santo, allontana ogni sospetto da Giuda. Nel Cenacolo, dopo lo smarrimento iniziale, torna la pace. Da questo momento non si pensa più al tradimento. Gesù rivela il suo cuore ai suoi.</w:t>
      </w:r>
    </w:p>
    <w:p w14:paraId="7A14E413" w14:textId="77777777" w:rsidR="00E0104C" w:rsidRPr="002A706F" w:rsidRDefault="00E0104C" w:rsidP="003352A9">
      <w:pPr>
        <w:pStyle w:val="Corpodeltesto2"/>
        <w:rPr>
          <w:color w:val="000000"/>
        </w:rPr>
      </w:pPr>
      <w:r w:rsidRPr="002A706F">
        <w:rPr>
          <w:color w:val="000000"/>
          <w:position w:val="6"/>
          <w:vertAlign w:val="superscript"/>
        </w:rPr>
        <w:t>30</w:t>
      </w:r>
      <w:r w:rsidRPr="002A706F">
        <w:rPr>
          <w:color w:val="000000"/>
        </w:rPr>
        <w:t>Egli, preso il boccone, subito uscì. Ed era notte.</w:t>
      </w:r>
    </w:p>
    <w:p w14:paraId="0E7E998D" w14:textId="77777777" w:rsidR="00AD0792" w:rsidRPr="002A706F" w:rsidRDefault="00AD0792" w:rsidP="00AD0792">
      <w:pPr>
        <w:pStyle w:val="Corpotesto"/>
        <w:rPr>
          <w:color w:val="000000"/>
        </w:rPr>
      </w:pPr>
      <w:r w:rsidRPr="002A706F">
        <w:rPr>
          <w:color w:val="000000"/>
        </w:rPr>
        <w:t>Ecco cosa accade a Giuda. Egli, preso il boccone, subito uscì. Ed era notte. Nel Cenacolo con Gesù vi è luce. Fuori senza Gesù, è notte. Il Cenacolo è il mondo della luce. Fuori è il mondo delle tenebre. Giuda ora è delle tenebre.</w:t>
      </w:r>
    </w:p>
    <w:p w14:paraId="29D57863" w14:textId="77777777" w:rsidR="00AD0792" w:rsidRPr="002A706F" w:rsidRDefault="00AD0792" w:rsidP="00AD0792">
      <w:pPr>
        <w:pStyle w:val="Corpotesto"/>
        <w:rPr>
          <w:color w:val="000000"/>
        </w:rPr>
      </w:pPr>
      <w:r w:rsidRPr="002A706F">
        <w:rPr>
          <w:color w:val="000000"/>
        </w:rPr>
        <w:t>Tutte le azioni che lui</w:t>
      </w:r>
      <w:r w:rsidR="00C1516B" w:rsidRPr="002A706F">
        <w:rPr>
          <w:color w:val="000000"/>
        </w:rPr>
        <w:t xml:space="preserve"> farà</w:t>
      </w:r>
      <w:r w:rsidRPr="002A706F">
        <w:rPr>
          <w:color w:val="000000"/>
        </w:rPr>
        <w:t xml:space="preserve"> sono solo di tenebre. Non c</w:t>
      </w:r>
      <w:r w:rsidR="00484B6D" w:rsidRPr="002A706F">
        <w:rPr>
          <w:color w:val="000000"/>
        </w:rPr>
        <w:t>’</w:t>
      </w:r>
      <w:r w:rsidRPr="002A706F">
        <w:rPr>
          <w:color w:val="000000"/>
        </w:rPr>
        <w:t>è in lui alcuna azione di luce. Satana ormai lo tiene tutto nelle sue mani. Lo condurrà alla disperazione e all</w:t>
      </w:r>
      <w:r w:rsidR="00484B6D" w:rsidRPr="002A706F">
        <w:rPr>
          <w:color w:val="000000"/>
        </w:rPr>
        <w:t>’</w:t>
      </w:r>
      <w:r w:rsidRPr="002A706F">
        <w:rPr>
          <w:color w:val="000000"/>
        </w:rPr>
        <w:t>impiccagione. Sempre si deve porre attenzione a non divenire suoi schiavi.</w:t>
      </w:r>
    </w:p>
    <w:p w14:paraId="7D783059" w14:textId="77777777" w:rsidR="00AD0792" w:rsidRPr="002A706F" w:rsidRDefault="00AD0792" w:rsidP="00AD0792">
      <w:pPr>
        <w:pStyle w:val="Corpotesto"/>
        <w:rPr>
          <w:color w:val="000000"/>
        </w:rPr>
      </w:pPr>
      <w:r w:rsidRPr="002A706F">
        <w:rPr>
          <w:color w:val="000000"/>
        </w:rPr>
        <w:t xml:space="preserve">Quando lo si diviene, dove lui ci condurrà nessuno lo saprà mai. </w:t>
      </w:r>
      <w:r w:rsidR="00B358DC" w:rsidRPr="002A706F">
        <w:rPr>
          <w:color w:val="000000"/>
        </w:rPr>
        <w:t>Sappiamo che lui sempre conduce di peccato in peccato fino al punto del non ritorno. Per questo urge stare sempre nella luce e nella grazia che sono in Cristo</w:t>
      </w:r>
      <w:r w:rsidR="00164E2F" w:rsidRPr="002A706F">
        <w:rPr>
          <w:color w:val="000000"/>
        </w:rPr>
        <w:t xml:space="preserve"> </w:t>
      </w:r>
      <w:r w:rsidR="00B358DC" w:rsidRPr="002A706F">
        <w:rPr>
          <w:color w:val="000000"/>
        </w:rPr>
        <w:t>Gesù.</w:t>
      </w:r>
    </w:p>
    <w:p w14:paraId="06E3C3FE" w14:textId="77777777" w:rsidR="00B358DC" w:rsidRPr="002A706F" w:rsidRDefault="00B358DC" w:rsidP="00AD0792">
      <w:pPr>
        <w:pStyle w:val="Corpotesto"/>
        <w:rPr>
          <w:color w:val="000000"/>
        </w:rPr>
      </w:pPr>
      <w:r w:rsidRPr="002A706F">
        <w:rPr>
          <w:color w:val="000000"/>
        </w:rPr>
        <w:t>Quando si è avvolti dalla tenebre di Satana non si sa in quale abisso precipiteremo. Una</w:t>
      </w:r>
      <w:r w:rsidR="00C1516B" w:rsidRPr="002A706F">
        <w:rPr>
          <w:color w:val="000000"/>
        </w:rPr>
        <w:t xml:space="preserve"> cosa però la sappiamo. Spesso d</w:t>
      </w:r>
      <w:r w:rsidRPr="002A706F">
        <w:rPr>
          <w:color w:val="000000"/>
        </w:rPr>
        <w:t>ai suoi abissi non c</w:t>
      </w:r>
      <w:r w:rsidR="00484B6D" w:rsidRPr="002A706F">
        <w:rPr>
          <w:color w:val="000000"/>
        </w:rPr>
        <w:t>’</w:t>
      </w:r>
      <w:r w:rsidRPr="002A706F">
        <w:rPr>
          <w:color w:val="000000"/>
        </w:rPr>
        <w:t>è risalita. Si precipita in essi. Da essi non si risale. Non ci sono scale di risalita.</w:t>
      </w:r>
      <w:r w:rsidR="00164E2F" w:rsidRPr="002A706F">
        <w:rPr>
          <w:color w:val="000000"/>
        </w:rPr>
        <w:t xml:space="preserve"> </w:t>
      </w:r>
    </w:p>
    <w:p w14:paraId="6AE28BE9" w14:textId="77777777" w:rsidR="00AD0792" w:rsidRPr="002A706F" w:rsidRDefault="00AD0792" w:rsidP="00AD0792">
      <w:pPr>
        <w:pStyle w:val="Corpotesto"/>
        <w:rPr>
          <w:color w:val="000000"/>
        </w:rPr>
      </w:pPr>
    </w:p>
    <w:p w14:paraId="101E6308" w14:textId="77777777" w:rsidR="00DB6696" w:rsidRPr="002A706F" w:rsidRDefault="00DB6696" w:rsidP="00DB6696">
      <w:pPr>
        <w:pStyle w:val="Titolo2"/>
        <w:rPr>
          <w:i w:val="0"/>
          <w:color w:val="000000"/>
          <w:sz w:val="40"/>
          <w:szCs w:val="40"/>
        </w:rPr>
      </w:pPr>
      <w:bookmarkStart w:id="423" w:name="_Toc530908327"/>
      <w:bookmarkStart w:id="424" w:name="_Toc531723989"/>
      <w:bookmarkStart w:id="425" w:name="_Toc531724142"/>
      <w:bookmarkStart w:id="426" w:name="_Toc62172234"/>
      <w:r w:rsidRPr="002A706F">
        <w:rPr>
          <w:i w:val="0"/>
          <w:color w:val="000000"/>
          <w:sz w:val="40"/>
          <w:szCs w:val="40"/>
        </w:rPr>
        <w:t>L</w:t>
      </w:r>
      <w:r w:rsidR="00484B6D" w:rsidRPr="002A706F">
        <w:rPr>
          <w:i w:val="0"/>
          <w:color w:val="000000"/>
          <w:sz w:val="40"/>
          <w:szCs w:val="40"/>
        </w:rPr>
        <w:t>’</w:t>
      </w:r>
      <w:r w:rsidRPr="002A706F">
        <w:rPr>
          <w:i w:val="0"/>
          <w:color w:val="000000"/>
          <w:sz w:val="40"/>
          <w:szCs w:val="40"/>
        </w:rPr>
        <w:t>addio</w:t>
      </w:r>
      <w:bookmarkEnd w:id="423"/>
      <w:bookmarkEnd w:id="424"/>
      <w:bookmarkEnd w:id="425"/>
      <w:bookmarkEnd w:id="426"/>
    </w:p>
    <w:p w14:paraId="78C9E745" w14:textId="77777777" w:rsidR="00DB6696" w:rsidRPr="002A706F" w:rsidRDefault="00DB6696" w:rsidP="003352A9">
      <w:pPr>
        <w:pStyle w:val="Corpodeltesto2"/>
        <w:rPr>
          <w:color w:val="000000"/>
          <w:sz w:val="10"/>
        </w:rPr>
      </w:pPr>
    </w:p>
    <w:p w14:paraId="74BA3933" w14:textId="77777777" w:rsidR="00F03A10" w:rsidRPr="002A706F" w:rsidRDefault="00E0104C" w:rsidP="003352A9">
      <w:pPr>
        <w:pStyle w:val="Corpodeltesto2"/>
        <w:rPr>
          <w:color w:val="000000"/>
        </w:rPr>
      </w:pPr>
      <w:r w:rsidRPr="002A706F">
        <w:rPr>
          <w:color w:val="000000"/>
          <w:position w:val="6"/>
          <w:vertAlign w:val="superscript"/>
        </w:rPr>
        <w:t>31</w:t>
      </w:r>
      <w:r w:rsidRPr="002A706F">
        <w:rPr>
          <w:color w:val="000000"/>
        </w:rPr>
        <w:t>Quando fu uscito, Gesù disse: «Ora il Figlio dell</w:t>
      </w:r>
      <w:r w:rsidR="00484B6D" w:rsidRPr="002A706F">
        <w:rPr>
          <w:color w:val="000000"/>
        </w:rPr>
        <w:t>’</w:t>
      </w:r>
      <w:r w:rsidRPr="002A706F">
        <w:rPr>
          <w:color w:val="000000"/>
        </w:rPr>
        <w:t>uomo è stato glorificato, e Dio è stato glorificato in lui.</w:t>
      </w:r>
    </w:p>
    <w:p w14:paraId="2731528A" w14:textId="77777777" w:rsidR="00B358DC" w:rsidRPr="002A706F" w:rsidRDefault="007B1DC1" w:rsidP="007B1DC1">
      <w:pPr>
        <w:pStyle w:val="Corpotesto"/>
        <w:rPr>
          <w:color w:val="000000"/>
        </w:rPr>
      </w:pPr>
      <w:r w:rsidRPr="002A706F">
        <w:rPr>
          <w:color w:val="000000"/>
        </w:rPr>
        <w:t xml:space="preserve">Ora Gesù parla in un tempo senza tempo. Parla del futuro come fosse già presente. Vede la sua morte come già compiuta. In visione di spirito vede come se tutto fosse </w:t>
      </w:r>
      <w:r w:rsidR="00EA6000" w:rsidRPr="002A706F">
        <w:rPr>
          <w:color w:val="000000"/>
        </w:rPr>
        <w:t>già</w:t>
      </w:r>
      <w:r w:rsidRPr="002A706F">
        <w:rPr>
          <w:color w:val="000000"/>
        </w:rPr>
        <w:t xml:space="preserve"> compiuto. È nel tempo, ma è anche fuori di esso.</w:t>
      </w:r>
    </w:p>
    <w:p w14:paraId="2A383919" w14:textId="77777777" w:rsidR="007B1DC1" w:rsidRPr="002A706F" w:rsidRDefault="007B1DC1" w:rsidP="007B1DC1">
      <w:pPr>
        <w:pStyle w:val="Corpotesto"/>
        <w:rPr>
          <w:color w:val="000000"/>
        </w:rPr>
      </w:pPr>
      <w:r w:rsidRPr="002A706F">
        <w:rPr>
          <w:color w:val="000000"/>
        </w:rPr>
        <w:t>Gesù parla come se fosse già nell</w:t>
      </w:r>
      <w:r w:rsidR="00484B6D" w:rsidRPr="002A706F">
        <w:rPr>
          <w:color w:val="000000"/>
        </w:rPr>
        <w:t>’</w:t>
      </w:r>
      <w:r w:rsidRPr="002A706F">
        <w:rPr>
          <w:color w:val="000000"/>
        </w:rPr>
        <w:t xml:space="preserve">eternità. </w:t>
      </w:r>
      <w:r w:rsidR="00C1516B" w:rsidRPr="002A706F">
        <w:rPr>
          <w:color w:val="000000"/>
        </w:rPr>
        <w:t>“</w:t>
      </w:r>
      <w:r w:rsidRPr="002A706F">
        <w:rPr>
          <w:color w:val="000000"/>
        </w:rPr>
        <w:t xml:space="preserve">Quando fu uscito, Gesù disse: </w:t>
      </w:r>
      <w:r w:rsidR="00C1516B" w:rsidRPr="002A706F">
        <w:rPr>
          <w:color w:val="000000"/>
        </w:rPr>
        <w:t>‘Ora il F</w:t>
      </w:r>
      <w:r w:rsidRPr="002A706F">
        <w:rPr>
          <w:color w:val="000000"/>
        </w:rPr>
        <w:t>iglio dell</w:t>
      </w:r>
      <w:r w:rsidR="00484B6D" w:rsidRPr="002A706F">
        <w:rPr>
          <w:color w:val="000000"/>
        </w:rPr>
        <w:t>’</w:t>
      </w:r>
      <w:r w:rsidRPr="002A706F">
        <w:rPr>
          <w:color w:val="000000"/>
        </w:rPr>
        <w:t>uomo è stato glorificato</w:t>
      </w:r>
      <w:r w:rsidR="00C1516B" w:rsidRPr="002A706F">
        <w:rPr>
          <w:color w:val="000000"/>
        </w:rPr>
        <w:t>’”</w:t>
      </w:r>
      <w:r w:rsidRPr="002A706F">
        <w:rPr>
          <w:color w:val="000000"/>
        </w:rPr>
        <w:t>. Quando il Figlio dell</w:t>
      </w:r>
      <w:r w:rsidR="00484B6D" w:rsidRPr="002A706F">
        <w:rPr>
          <w:color w:val="000000"/>
        </w:rPr>
        <w:t>’</w:t>
      </w:r>
      <w:r w:rsidRPr="002A706F">
        <w:rPr>
          <w:color w:val="000000"/>
        </w:rPr>
        <w:t xml:space="preserve">uomo è stato glorificato? Con la sua gloriosa risurrezione. </w:t>
      </w:r>
      <w:r w:rsidR="004E3FD2" w:rsidRPr="002A706F">
        <w:rPr>
          <w:color w:val="000000"/>
        </w:rPr>
        <w:t>“</w:t>
      </w:r>
      <w:r w:rsidRPr="002A706F">
        <w:rPr>
          <w:color w:val="000000"/>
        </w:rPr>
        <w:t>E Dio è stato glorificato in lui</w:t>
      </w:r>
      <w:r w:rsidR="004E3FD2" w:rsidRPr="002A706F">
        <w:rPr>
          <w:color w:val="000000"/>
        </w:rPr>
        <w:t>”</w:t>
      </w:r>
      <w:r w:rsidRPr="002A706F">
        <w:rPr>
          <w:color w:val="000000"/>
        </w:rPr>
        <w:t>.</w:t>
      </w:r>
    </w:p>
    <w:p w14:paraId="49F33A11" w14:textId="77777777" w:rsidR="007B1DC1" w:rsidRPr="002A706F" w:rsidRDefault="007B1DC1" w:rsidP="007B1DC1">
      <w:pPr>
        <w:pStyle w:val="Corpotesto"/>
        <w:rPr>
          <w:color w:val="000000"/>
        </w:rPr>
      </w:pPr>
      <w:r w:rsidRPr="002A706F">
        <w:rPr>
          <w:color w:val="000000"/>
        </w:rPr>
        <w:t>Quando Dio è stato glorificato in Cristo Gesù, nel Figlio dell</w:t>
      </w:r>
      <w:r w:rsidR="00484B6D" w:rsidRPr="002A706F">
        <w:rPr>
          <w:color w:val="000000"/>
        </w:rPr>
        <w:t>’</w:t>
      </w:r>
      <w:r w:rsidRPr="002A706F">
        <w:rPr>
          <w:color w:val="000000"/>
        </w:rPr>
        <w:t xml:space="preserve">uomo? Nel momento della sua morte in croce. Gesù è morto per attestare che Dio è suo Padre e che tutto Lui ha fatto per volontà del Padre, per suo comando. </w:t>
      </w:r>
    </w:p>
    <w:p w14:paraId="13076AAE" w14:textId="77777777" w:rsidR="007B1DC1" w:rsidRPr="002A706F" w:rsidRDefault="007B1DC1" w:rsidP="007B1DC1">
      <w:pPr>
        <w:pStyle w:val="Corpotesto"/>
        <w:rPr>
          <w:color w:val="000000"/>
        </w:rPr>
      </w:pPr>
      <w:r w:rsidRPr="002A706F">
        <w:rPr>
          <w:color w:val="000000"/>
        </w:rPr>
        <w:t>Lui e il Padre sono una cosa sola. Le opere di Gesù sono opere del Padre. Anche le Parole di Gesù sono Parole del Padre. In Gesù nulla è di Gesù perché tutto è del Padre. Questa gloria Gesù ha dato al Padre suo.</w:t>
      </w:r>
    </w:p>
    <w:p w14:paraId="1E945A26" w14:textId="77777777" w:rsidR="007B1DC1" w:rsidRPr="002A706F" w:rsidRDefault="004E3FD2" w:rsidP="007B1DC1">
      <w:pPr>
        <w:pStyle w:val="Corpotesto"/>
        <w:rPr>
          <w:color w:val="000000"/>
        </w:rPr>
      </w:pPr>
      <w:r w:rsidRPr="002A706F">
        <w:rPr>
          <w:color w:val="000000"/>
        </w:rPr>
        <w:t>Per dare questa gloria fu</w:t>
      </w:r>
      <w:r w:rsidR="007B1DC1" w:rsidRPr="002A706F">
        <w:rPr>
          <w:color w:val="000000"/>
        </w:rPr>
        <w:t xml:space="preserve"> condannato come un bestemmiatore e un malfattore.</w:t>
      </w:r>
      <w:r w:rsidR="00164E2F" w:rsidRPr="002A706F">
        <w:rPr>
          <w:color w:val="000000"/>
        </w:rPr>
        <w:t xml:space="preserve"> </w:t>
      </w:r>
      <w:r w:rsidR="007D4EFE" w:rsidRPr="002A706F">
        <w:rPr>
          <w:color w:val="000000"/>
        </w:rPr>
        <w:t xml:space="preserve">Per dare questa gloria Gesù si è offerto volontariamente alla morte. La vita di Gesù è tutta consacrata alla gloria del Padre. Nulla Gesù ha fatto </w:t>
      </w:r>
      <w:r w:rsidR="005C1197" w:rsidRPr="002A706F">
        <w:rPr>
          <w:color w:val="000000"/>
        </w:rPr>
        <w:t xml:space="preserve">da sé, </w:t>
      </w:r>
      <w:r w:rsidR="007D4EFE" w:rsidRPr="002A706F">
        <w:rPr>
          <w:color w:val="000000"/>
        </w:rPr>
        <w:t>per sé.</w:t>
      </w:r>
    </w:p>
    <w:p w14:paraId="3C531B7A" w14:textId="77777777" w:rsidR="00F03A10" w:rsidRPr="002A706F" w:rsidRDefault="00E0104C" w:rsidP="003352A9">
      <w:pPr>
        <w:pStyle w:val="Corpodeltesto2"/>
        <w:rPr>
          <w:color w:val="000000"/>
        </w:rPr>
      </w:pPr>
      <w:r w:rsidRPr="002A706F">
        <w:rPr>
          <w:color w:val="000000"/>
          <w:position w:val="6"/>
          <w:vertAlign w:val="superscript"/>
        </w:rPr>
        <w:t>32</w:t>
      </w:r>
      <w:r w:rsidRPr="002A706F">
        <w:rPr>
          <w:color w:val="000000"/>
        </w:rPr>
        <w:t>Se Dio è stato glorificato in lui, anche Dio lo glorificherà da parte sua e lo glorificherà subito.</w:t>
      </w:r>
    </w:p>
    <w:p w14:paraId="5B51EF96" w14:textId="77777777" w:rsidR="00F03A10" w:rsidRPr="002A706F" w:rsidRDefault="005C1197" w:rsidP="005C1197">
      <w:pPr>
        <w:pStyle w:val="Corpotesto"/>
        <w:rPr>
          <w:color w:val="000000"/>
        </w:rPr>
      </w:pPr>
      <w:r w:rsidRPr="002A706F">
        <w:rPr>
          <w:color w:val="000000"/>
        </w:rPr>
        <w:t xml:space="preserve">Ora Gesù torna nella storia. </w:t>
      </w:r>
      <w:r w:rsidR="004E3FD2" w:rsidRPr="002A706F">
        <w:rPr>
          <w:color w:val="000000"/>
        </w:rPr>
        <w:t>“</w:t>
      </w:r>
      <w:r w:rsidRPr="002A706F">
        <w:rPr>
          <w:color w:val="000000"/>
        </w:rPr>
        <w:t>Se Dio è stato glorificato in lui…</w:t>
      </w:r>
      <w:r w:rsidR="004E3FD2" w:rsidRPr="002A706F">
        <w:rPr>
          <w:color w:val="000000"/>
        </w:rPr>
        <w:t>”: q</w:t>
      </w:r>
      <w:r w:rsidRPr="002A706F">
        <w:rPr>
          <w:color w:val="000000"/>
        </w:rPr>
        <w:t xml:space="preserve">uando Dio è stato glorificato nel Figlio, in Gesù? Dal primo momento della sua missione. In ogni cosa Gesù ha manifestato di essere dal Padre per il Padre. </w:t>
      </w:r>
    </w:p>
    <w:p w14:paraId="71612648" w14:textId="77777777" w:rsidR="005C1197" w:rsidRPr="002A706F" w:rsidRDefault="004E3FD2" w:rsidP="005C1197">
      <w:pPr>
        <w:pStyle w:val="Corpotesto"/>
        <w:rPr>
          <w:color w:val="000000"/>
        </w:rPr>
      </w:pPr>
      <w:r w:rsidRPr="002A706F">
        <w:rPr>
          <w:color w:val="000000"/>
        </w:rPr>
        <w:t>A</w:t>
      </w:r>
      <w:r w:rsidR="005C1197" w:rsidRPr="002A706F">
        <w:rPr>
          <w:color w:val="000000"/>
        </w:rPr>
        <w:t xml:space="preserve">i Giudei Lui ha reso sempre questa testimonianza. </w:t>
      </w:r>
      <w:r w:rsidR="0030013F" w:rsidRPr="002A706F">
        <w:rPr>
          <w:color w:val="000000"/>
        </w:rPr>
        <w:t>Tutto il Vangelo di Giovanni è questa testimonianza a servizio della gloria del Padre. Anche Dio lo glorificher</w:t>
      </w:r>
      <w:r w:rsidRPr="002A706F">
        <w:rPr>
          <w:color w:val="000000"/>
        </w:rPr>
        <w:t>à da parte sua e lo glorificherà</w:t>
      </w:r>
      <w:r w:rsidR="0030013F" w:rsidRPr="002A706F">
        <w:rPr>
          <w:color w:val="000000"/>
        </w:rPr>
        <w:t xml:space="preserve"> subito. Quando questo avverrà?</w:t>
      </w:r>
    </w:p>
    <w:p w14:paraId="37067B5D" w14:textId="77777777" w:rsidR="0030013F" w:rsidRPr="002A706F" w:rsidRDefault="0030013F" w:rsidP="005C1197">
      <w:pPr>
        <w:pStyle w:val="Corpotesto"/>
        <w:rPr>
          <w:color w:val="000000"/>
        </w:rPr>
      </w:pPr>
      <w:r w:rsidRPr="002A706F">
        <w:rPr>
          <w:color w:val="000000"/>
        </w:rPr>
        <w:t xml:space="preserve">Il giorno della sua gloriosa risurrezione che non sarà un giorno lontano. Sarà un giorno </w:t>
      </w:r>
      <w:r w:rsidR="00491FA3" w:rsidRPr="002A706F">
        <w:rPr>
          <w:color w:val="000000"/>
        </w:rPr>
        <w:t>vicin</w:t>
      </w:r>
      <w:r w:rsidRPr="002A706F">
        <w:rPr>
          <w:color w:val="000000"/>
        </w:rPr>
        <w:t>issimo. Appena passato il Sabato. Cioè appena si concluderà la festa della Pasqua. Anzi la vera Pasqua sarà proprio la sua risurrezione.</w:t>
      </w:r>
    </w:p>
    <w:p w14:paraId="0EB76525" w14:textId="77777777" w:rsidR="0030013F" w:rsidRPr="002A706F" w:rsidRDefault="00D829BD" w:rsidP="005C1197">
      <w:pPr>
        <w:pStyle w:val="Corpotesto"/>
        <w:rPr>
          <w:color w:val="000000"/>
        </w:rPr>
      </w:pPr>
      <w:r w:rsidRPr="002A706F">
        <w:rPr>
          <w:color w:val="000000"/>
        </w:rPr>
        <w:t>Infatti oggi la vera Pasqua è il passaggio di Gesù dalla morte alla vita, dalla terra alla gloria eterna. È in questo giorno che il Signore lo ha esaltato e gli ha dato un nome sopra ogni altro nome. Nel suo nome è la salvezza dell</w:t>
      </w:r>
      <w:r w:rsidR="00484B6D" w:rsidRPr="002A706F">
        <w:rPr>
          <w:color w:val="000000"/>
        </w:rPr>
        <w:t>’</w:t>
      </w:r>
      <w:r w:rsidRPr="002A706F">
        <w:rPr>
          <w:color w:val="000000"/>
        </w:rPr>
        <w:t xml:space="preserve">uomo. </w:t>
      </w:r>
    </w:p>
    <w:p w14:paraId="2CB0056C" w14:textId="77777777" w:rsidR="00F03A10" w:rsidRPr="002A706F" w:rsidRDefault="00E0104C" w:rsidP="003352A9">
      <w:pPr>
        <w:pStyle w:val="Corpodeltesto2"/>
        <w:rPr>
          <w:color w:val="000000"/>
        </w:rPr>
      </w:pPr>
      <w:r w:rsidRPr="002A706F">
        <w:rPr>
          <w:color w:val="000000"/>
          <w:position w:val="6"/>
          <w:vertAlign w:val="superscript"/>
        </w:rPr>
        <w:t>33</w:t>
      </w:r>
      <w:r w:rsidRPr="002A706F">
        <w:rPr>
          <w:color w:val="000000"/>
        </w:rPr>
        <w:t>Figlioli, ancora per poco sono con voi; voi mi cercherete ma, come ho detto ai Giudei, ora lo dico anche a voi: dove vado io, voi non potete venire.</w:t>
      </w:r>
    </w:p>
    <w:p w14:paraId="77CCD6EC" w14:textId="77777777" w:rsidR="00F03A10" w:rsidRPr="002A706F" w:rsidRDefault="00C7208F" w:rsidP="00C7208F">
      <w:pPr>
        <w:pStyle w:val="Corpotesto"/>
        <w:rPr>
          <w:color w:val="000000"/>
        </w:rPr>
      </w:pPr>
      <w:r w:rsidRPr="002A706F">
        <w:rPr>
          <w:color w:val="000000"/>
        </w:rPr>
        <w:t>Ora Gesù rivela ai suoi che questi sono gli ultimi momenti della</w:t>
      </w:r>
      <w:r w:rsidR="00491FA3" w:rsidRPr="002A706F">
        <w:rPr>
          <w:color w:val="000000"/>
        </w:rPr>
        <w:t xml:space="preserve"> sua permanenza in mezzo a loro:</w:t>
      </w:r>
      <w:r w:rsidRPr="002A706F">
        <w:rPr>
          <w:color w:val="000000"/>
        </w:rPr>
        <w:t xml:space="preserve"> </w:t>
      </w:r>
      <w:r w:rsidR="00491FA3" w:rsidRPr="002A706F">
        <w:rPr>
          <w:color w:val="000000"/>
        </w:rPr>
        <w:t>“</w:t>
      </w:r>
      <w:r w:rsidRPr="002A706F">
        <w:rPr>
          <w:color w:val="000000"/>
        </w:rPr>
        <w:t xml:space="preserve">Figlioli, ancora per poco sono con </w:t>
      </w:r>
      <w:r w:rsidR="00491FA3" w:rsidRPr="002A706F">
        <w:rPr>
          <w:color w:val="000000"/>
        </w:rPr>
        <w:t>v</w:t>
      </w:r>
      <w:r w:rsidRPr="002A706F">
        <w:rPr>
          <w:color w:val="000000"/>
        </w:rPr>
        <w:t>oi</w:t>
      </w:r>
      <w:r w:rsidR="00491FA3" w:rsidRPr="002A706F">
        <w:rPr>
          <w:color w:val="000000"/>
        </w:rPr>
        <w:t>”</w:t>
      </w:r>
      <w:r w:rsidRPr="002A706F">
        <w:rPr>
          <w:color w:val="000000"/>
        </w:rPr>
        <w:t>. Il poco è pochissimo. Il poco è fino al momento dell</w:t>
      </w:r>
      <w:r w:rsidR="00484B6D" w:rsidRPr="002A706F">
        <w:rPr>
          <w:color w:val="000000"/>
        </w:rPr>
        <w:t>’</w:t>
      </w:r>
      <w:r w:rsidRPr="002A706F">
        <w:rPr>
          <w:color w:val="000000"/>
        </w:rPr>
        <w:t>arresto che sarà in questa notte.</w:t>
      </w:r>
    </w:p>
    <w:p w14:paraId="085E2202" w14:textId="77777777" w:rsidR="00C7208F" w:rsidRPr="002A706F" w:rsidRDefault="00C7208F" w:rsidP="00C7208F">
      <w:pPr>
        <w:pStyle w:val="Corpotesto"/>
        <w:rPr>
          <w:color w:val="000000"/>
        </w:rPr>
      </w:pPr>
      <w:r w:rsidRPr="002A706F">
        <w:rPr>
          <w:color w:val="000000"/>
        </w:rPr>
        <w:t xml:space="preserve">Il poco è anche fino al giorno della sua ascensione al cielo, che avverrà fra quanta giorni. </w:t>
      </w:r>
      <w:r w:rsidR="00491FA3" w:rsidRPr="002A706F">
        <w:rPr>
          <w:color w:val="000000"/>
        </w:rPr>
        <w:t>“</w:t>
      </w:r>
      <w:r w:rsidRPr="002A706F">
        <w:rPr>
          <w:color w:val="000000"/>
        </w:rPr>
        <w:t>Voi mi cercherete ma, come ho detto ai Giudei, ora lo dico anche a voi: dove vado io, voi non potete venire</w:t>
      </w:r>
      <w:r w:rsidR="00491FA3" w:rsidRPr="002A706F">
        <w:rPr>
          <w:color w:val="000000"/>
        </w:rPr>
        <w:t>”</w:t>
      </w:r>
      <w:r w:rsidRPr="002A706F">
        <w:rPr>
          <w:color w:val="000000"/>
        </w:rPr>
        <w:t xml:space="preserve">. Perché non possono </w:t>
      </w:r>
      <w:r w:rsidR="00484B6D" w:rsidRPr="002A706F">
        <w:rPr>
          <w:color w:val="000000"/>
        </w:rPr>
        <w:t>“</w:t>
      </w:r>
      <w:r w:rsidRPr="002A706F">
        <w:rPr>
          <w:color w:val="000000"/>
        </w:rPr>
        <w:t>venire</w:t>
      </w:r>
      <w:r w:rsidR="00484B6D" w:rsidRPr="002A706F">
        <w:rPr>
          <w:color w:val="000000"/>
        </w:rPr>
        <w:t>”</w:t>
      </w:r>
      <w:r w:rsidRPr="002A706F">
        <w:rPr>
          <w:color w:val="000000"/>
        </w:rPr>
        <w:t>?</w:t>
      </w:r>
    </w:p>
    <w:p w14:paraId="1E4B6D63" w14:textId="77777777" w:rsidR="00C7208F" w:rsidRPr="002A706F" w:rsidRDefault="00C7208F" w:rsidP="00C7208F">
      <w:pPr>
        <w:pStyle w:val="Corpotesto"/>
        <w:rPr>
          <w:color w:val="000000"/>
        </w:rPr>
      </w:pPr>
      <w:r w:rsidRPr="002A706F">
        <w:rPr>
          <w:color w:val="000000"/>
        </w:rPr>
        <w:t xml:space="preserve">Perché </w:t>
      </w:r>
      <w:r w:rsidR="00484B6D" w:rsidRPr="002A706F">
        <w:rPr>
          <w:color w:val="000000"/>
        </w:rPr>
        <w:t>“</w:t>
      </w:r>
      <w:r w:rsidRPr="002A706F">
        <w:rPr>
          <w:color w:val="000000"/>
        </w:rPr>
        <w:t>venire</w:t>
      </w:r>
      <w:r w:rsidR="00484B6D" w:rsidRPr="002A706F">
        <w:rPr>
          <w:color w:val="000000"/>
        </w:rPr>
        <w:t>”</w:t>
      </w:r>
      <w:r w:rsidRPr="002A706F">
        <w:rPr>
          <w:color w:val="000000"/>
        </w:rPr>
        <w:t xml:space="preserve"> o </w:t>
      </w:r>
      <w:r w:rsidR="00484B6D" w:rsidRPr="002A706F">
        <w:rPr>
          <w:color w:val="000000"/>
        </w:rPr>
        <w:t>“</w:t>
      </w:r>
      <w:r w:rsidRPr="002A706F">
        <w:rPr>
          <w:color w:val="000000"/>
        </w:rPr>
        <w:t>rimanere</w:t>
      </w:r>
      <w:r w:rsidR="00484B6D" w:rsidRPr="002A706F">
        <w:rPr>
          <w:color w:val="000000"/>
        </w:rPr>
        <w:t>”</w:t>
      </w:r>
      <w:r w:rsidRPr="002A706F">
        <w:rPr>
          <w:color w:val="000000"/>
        </w:rPr>
        <w:t xml:space="preserve">, </w:t>
      </w:r>
      <w:r w:rsidR="00484B6D" w:rsidRPr="002A706F">
        <w:rPr>
          <w:color w:val="000000"/>
        </w:rPr>
        <w:t>“</w:t>
      </w:r>
      <w:r w:rsidRPr="002A706F">
        <w:rPr>
          <w:color w:val="000000"/>
        </w:rPr>
        <w:t>andare</w:t>
      </w:r>
      <w:r w:rsidR="00484B6D" w:rsidRPr="002A706F">
        <w:rPr>
          <w:color w:val="000000"/>
        </w:rPr>
        <w:t>”</w:t>
      </w:r>
      <w:r w:rsidRPr="002A706F">
        <w:rPr>
          <w:color w:val="000000"/>
        </w:rPr>
        <w:t xml:space="preserve"> o </w:t>
      </w:r>
      <w:r w:rsidR="00484B6D" w:rsidRPr="002A706F">
        <w:rPr>
          <w:color w:val="000000"/>
        </w:rPr>
        <w:t>“</w:t>
      </w:r>
      <w:r w:rsidRPr="002A706F">
        <w:rPr>
          <w:color w:val="000000"/>
        </w:rPr>
        <w:t>restare</w:t>
      </w:r>
      <w:r w:rsidR="00484B6D" w:rsidRPr="002A706F">
        <w:rPr>
          <w:color w:val="000000"/>
        </w:rPr>
        <w:t>”</w:t>
      </w:r>
      <w:r w:rsidRPr="002A706F">
        <w:rPr>
          <w:color w:val="000000"/>
        </w:rPr>
        <w:t xml:space="preserve"> non lo decide Cristo Gesù. Lo decide il Padre. Il Padre ha deciso che oggi solo Cristo passerà nell</w:t>
      </w:r>
      <w:r w:rsidR="00484B6D" w:rsidRPr="002A706F">
        <w:rPr>
          <w:color w:val="000000"/>
        </w:rPr>
        <w:t>’</w:t>
      </w:r>
      <w:r w:rsidRPr="002A706F">
        <w:rPr>
          <w:color w:val="000000"/>
        </w:rPr>
        <w:t>eternità per la via della croce. Nessun altro dovrà morire con Cristo Gesù.</w:t>
      </w:r>
    </w:p>
    <w:p w14:paraId="4EB02D74" w14:textId="77777777" w:rsidR="00C7208F" w:rsidRPr="002A706F" w:rsidRDefault="00C7208F" w:rsidP="00C7208F">
      <w:pPr>
        <w:pStyle w:val="Corpotesto"/>
        <w:rPr>
          <w:color w:val="000000"/>
        </w:rPr>
      </w:pPr>
      <w:r w:rsidRPr="002A706F">
        <w:rPr>
          <w:color w:val="000000"/>
        </w:rPr>
        <w:t>Gli Apostoli devono rimanere perché spetta ad essi continuare la missione che il Padre ha affidato a Cristo Gesù. Cristo ha ricevuto la missione dal Padre. Gli Apostoli la riceveranno da Cristo il giorno della sua gloriosa risurrezione.</w:t>
      </w:r>
    </w:p>
    <w:p w14:paraId="57CCA7B6" w14:textId="77777777" w:rsidR="00EF5C0F" w:rsidRPr="002A706F" w:rsidRDefault="00EF5C0F" w:rsidP="00C7208F">
      <w:pPr>
        <w:pStyle w:val="Corpotesto"/>
        <w:rPr>
          <w:color w:val="000000"/>
        </w:rPr>
      </w:pPr>
      <w:r w:rsidRPr="002A706F">
        <w:rPr>
          <w:color w:val="000000"/>
        </w:rPr>
        <w:t>Se gli Apostoli dovessero oggi morire con Cristo Gesù, Cristo Gesù avrebbe lavorato tre anni invano. La sua missione morirebbe con Lui. Non vi sarebbe alcuna continuazione nella storia. Il mondo rimarrebbe nelle tenebre.</w:t>
      </w:r>
    </w:p>
    <w:p w14:paraId="614AD286" w14:textId="77777777" w:rsidR="00EF5C0F" w:rsidRPr="002A706F" w:rsidRDefault="00EF5C0F" w:rsidP="00C7208F">
      <w:pPr>
        <w:pStyle w:val="Corpotesto"/>
        <w:rPr>
          <w:color w:val="000000"/>
        </w:rPr>
      </w:pPr>
      <w:r w:rsidRPr="002A706F">
        <w:rPr>
          <w:color w:val="000000"/>
        </w:rPr>
        <w:t xml:space="preserve">Quando un Apostolo, un presbitero, un diacono, un cresimato, un battezzato, secondo la legge della comunione gerarchica, non compie la sua missione, Cristo Gesù non compie la sua missione. Per lui il mondo rimane nelle tenebre. </w:t>
      </w:r>
    </w:p>
    <w:p w14:paraId="0E7B3D9E" w14:textId="77777777" w:rsidR="00F03A10" w:rsidRPr="002A706F" w:rsidRDefault="00E0104C" w:rsidP="003352A9">
      <w:pPr>
        <w:pStyle w:val="Corpodeltesto2"/>
        <w:rPr>
          <w:color w:val="000000"/>
        </w:rPr>
      </w:pPr>
      <w:r w:rsidRPr="002A706F">
        <w:rPr>
          <w:color w:val="000000"/>
          <w:position w:val="6"/>
          <w:vertAlign w:val="superscript"/>
        </w:rPr>
        <w:t>34</w:t>
      </w:r>
      <w:r w:rsidRPr="002A706F">
        <w:rPr>
          <w:color w:val="000000"/>
        </w:rPr>
        <w:t>Vi do un comandamento nuovo: che vi amiate gli uni gli altri. Come io ho amato voi, così amatevi anche voi gli uni gli altri.</w:t>
      </w:r>
    </w:p>
    <w:p w14:paraId="28F78F32" w14:textId="77777777" w:rsidR="00F03A10" w:rsidRPr="002A706F" w:rsidRDefault="00EF5C0F" w:rsidP="00EF5C0F">
      <w:pPr>
        <w:pStyle w:val="Corpotesto"/>
        <w:rPr>
          <w:color w:val="000000"/>
        </w:rPr>
      </w:pPr>
      <w:r w:rsidRPr="002A706F">
        <w:rPr>
          <w:color w:val="000000"/>
        </w:rPr>
        <w:t>Ecco la prima regola della missione che Gesù consegna ai suoi Apostoli</w:t>
      </w:r>
      <w:r w:rsidR="00491FA3" w:rsidRPr="002A706F">
        <w:rPr>
          <w:color w:val="000000"/>
        </w:rPr>
        <w:t>:</w:t>
      </w:r>
      <w:r w:rsidRPr="002A706F">
        <w:rPr>
          <w:color w:val="000000"/>
        </w:rPr>
        <w:t xml:space="preserve"> </w:t>
      </w:r>
      <w:r w:rsidR="00491FA3" w:rsidRPr="002A706F">
        <w:rPr>
          <w:color w:val="000000"/>
        </w:rPr>
        <w:t>“</w:t>
      </w:r>
      <w:r w:rsidRPr="002A706F">
        <w:rPr>
          <w:color w:val="000000"/>
        </w:rPr>
        <w:t>Vi do un comandamento nuovo: che vi amiate gli uni gli altri. Come io ho amato voi, così amatevi anche voi gli uni gli altri</w:t>
      </w:r>
      <w:r w:rsidR="00491FA3" w:rsidRPr="002A706F">
        <w:rPr>
          <w:color w:val="000000"/>
        </w:rPr>
        <w:t>”</w:t>
      </w:r>
      <w:r w:rsidRPr="002A706F">
        <w:rPr>
          <w:color w:val="000000"/>
        </w:rPr>
        <w:t>. Come Gesù ha amato i discepoli?</w:t>
      </w:r>
    </w:p>
    <w:p w14:paraId="3C3D3EDE" w14:textId="77777777" w:rsidR="00EF5C0F" w:rsidRPr="002A706F" w:rsidRDefault="007C6A4A" w:rsidP="00EF5C0F">
      <w:pPr>
        <w:pStyle w:val="Corpotesto"/>
        <w:rPr>
          <w:color w:val="000000"/>
        </w:rPr>
      </w:pPr>
      <w:r w:rsidRPr="002A706F">
        <w:rPr>
          <w:color w:val="000000"/>
        </w:rPr>
        <w:t xml:space="preserve">Li ha amati scegliendoli, formandoli, sostenendoli, sorreggendoli, correggendoli, illuminandoli, </w:t>
      </w:r>
      <w:r w:rsidR="00580A76" w:rsidRPr="002A706F">
        <w:rPr>
          <w:color w:val="000000"/>
        </w:rPr>
        <w:t>guidandoli, rivelando loro le profondità del suo cuore, mostrando loro sempre la sua verità, il suo amore, la sua speranza, la sua sapienza.</w:t>
      </w:r>
    </w:p>
    <w:p w14:paraId="14A18BFD" w14:textId="77777777" w:rsidR="00580A76" w:rsidRPr="002A706F" w:rsidRDefault="00580A76" w:rsidP="00EF5C0F">
      <w:pPr>
        <w:pStyle w:val="Corpotesto"/>
        <w:rPr>
          <w:color w:val="000000"/>
        </w:rPr>
      </w:pPr>
      <w:r w:rsidRPr="002A706F">
        <w:rPr>
          <w:color w:val="000000"/>
        </w:rPr>
        <w:t>Se un Apostolo, presbitero, diacono, cresimato, battezzato mostrasse ad ogni altro discepolo di Gesù la verità, l</w:t>
      </w:r>
      <w:r w:rsidR="00484B6D" w:rsidRPr="002A706F">
        <w:rPr>
          <w:color w:val="000000"/>
        </w:rPr>
        <w:t>’</w:t>
      </w:r>
      <w:r w:rsidRPr="002A706F">
        <w:rPr>
          <w:color w:val="000000"/>
        </w:rPr>
        <w:t>amore, la speranza, la sapienza che sono in Cristo per mezzo della sua vita, sarebbe grandissimo e purissimo amore.</w:t>
      </w:r>
    </w:p>
    <w:p w14:paraId="14842B60" w14:textId="77777777" w:rsidR="00580A76" w:rsidRPr="002A706F" w:rsidRDefault="00580A76" w:rsidP="00EF5C0F">
      <w:pPr>
        <w:pStyle w:val="Corpotesto"/>
        <w:rPr>
          <w:color w:val="000000"/>
        </w:rPr>
      </w:pPr>
      <w:r w:rsidRPr="002A706F">
        <w:rPr>
          <w:color w:val="000000"/>
        </w:rPr>
        <w:t xml:space="preserve">Mostrare la pienezza di Cristo nella propria vita è vera carità. Se a questa carità si aggiungessero tutte le altre azioni di Cristo – sorreggere, formare, sostenere, </w:t>
      </w:r>
      <w:r w:rsidR="0091141D" w:rsidRPr="002A706F">
        <w:rPr>
          <w:color w:val="000000"/>
        </w:rPr>
        <w:t>correggere, illuminare, guidare –</w:t>
      </w:r>
      <w:r w:rsidR="00164E2F" w:rsidRPr="002A706F">
        <w:rPr>
          <w:color w:val="000000"/>
        </w:rPr>
        <w:t xml:space="preserve"> </w:t>
      </w:r>
      <w:r w:rsidRPr="002A706F">
        <w:rPr>
          <w:color w:val="000000"/>
        </w:rPr>
        <w:t>allora l</w:t>
      </w:r>
      <w:r w:rsidR="00484B6D" w:rsidRPr="002A706F">
        <w:rPr>
          <w:color w:val="000000"/>
        </w:rPr>
        <w:t>’</w:t>
      </w:r>
      <w:r w:rsidRPr="002A706F">
        <w:rPr>
          <w:color w:val="000000"/>
        </w:rPr>
        <w:t xml:space="preserve">amore sarebbe altamente perfetto. </w:t>
      </w:r>
    </w:p>
    <w:p w14:paraId="2D80B9C6" w14:textId="77777777" w:rsidR="00580A76" w:rsidRPr="002A706F" w:rsidRDefault="0091141D" w:rsidP="00EF5C0F">
      <w:pPr>
        <w:pStyle w:val="Corpotesto"/>
        <w:rPr>
          <w:color w:val="000000"/>
        </w:rPr>
      </w:pPr>
      <w:r w:rsidRPr="002A706F">
        <w:rPr>
          <w:color w:val="000000"/>
        </w:rPr>
        <w:t>Il corpo di Cristo, in ogni membro, deve amare il corpo di Cristo in ogni suo membro. Senza questo amore non c</w:t>
      </w:r>
      <w:r w:rsidR="00484B6D" w:rsidRPr="002A706F">
        <w:rPr>
          <w:color w:val="000000"/>
        </w:rPr>
        <w:t>’</w:t>
      </w:r>
      <w:r w:rsidRPr="002A706F">
        <w:rPr>
          <w:color w:val="000000"/>
        </w:rPr>
        <w:t>è vero amore all</w:t>
      </w:r>
      <w:r w:rsidR="00484B6D" w:rsidRPr="002A706F">
        <w:rPr>
          <w:color w:val="000000"/>
        </w:rPr>
        <w:t>’</w:t>
      </w:r>
      <w:r w:rsidRPr="002A706F">
        <w:rPr>
          <w:color w:val="000000"/>
        </w:rPr>
        <w:t>esterno del corpo di Cristo, che è amore finalizzato alla formazione del corpo di Cristo.</w:t>
      </w:r>
    </w:p>
    <w:p w14:paraId="3E63A7BD" w14:textId="77777777" w:rsidR="00E0104C" w:rsidRPr="002A706F" w:rsidRDefault="00E0104C" w:rsidP="003352A9">
      <w:pPr>
        <w:pStyle w:val="Corpodeltesto2"/>
        <w:rPr>
          <w:color w:val="000000"/>
        </w:rPr>
      </w:pPr>
      <w:r w:rsidRPr="002A706F">
        <w:rPr>
          <w:color w:val="000000"/>
          <w:position w:val="6"/>
          <w:vertAlign w:val="superscript"/>
        </w:rPr>
        <w:t>35</w:t>
      </w:r>
      <w:r w:rsidRPr="002A706F">
        <w:rPr>
          <w:color w:val="000000"/>
        </w:rPr>
        <w:t>Da questo tutti sapranno che siete miei discepoli: se avete amore gli uni per gli altri».</w:t>
      </w:r>
    </w:p>
    <w:p w14:paraId="1026CA17" w14:textId="77777777" w:rsidR="00F03A10" w:rsidRPr="002A706F" w:rsidRDefault="0091141D" w:rsidP="0091141D">
      <w:pPr>
        <w:pStyle w:val="Corpotesto"/>
        <w:rPr>
          <w:color w:val="000000"/>
        </w:rPr>
      </w:pPr>
      <w:r w:rsidRPr="002A706F">
        <w:rPr>
          <w:color w:val="000000"/>
        </w:rPr>
        <w:t xml:space="preserve">Ecco perché è necessario che tutto il corpo ami tutto il corpo, ogni membro del corpo </w:t>
      </w:r>
      <w:r w:rsidR="00491FA3" w:rsidRPr="002A706F">
        <w:rPr>
          <w:color w:val="000000"/>
        </w:rPr>
        <w:t>ami ogni altro membro del corpo:</w:t>
      </w:r>
      <w:r w:rsidRPr="002A706F">
        <w:rPr>
          <w:color w:val="000000"/>
        </w:rPr>
        <w:t xml:space="preserve"> </w:t>
      </w:r>
      <w:r w:rsidR="00491FA3" w:rsidRPr="002A706F">
        <w:rPr>
          <w:color w:val="000000"/>
        </w:rPr>
        <w:t>“</w:t>
      </w:r>
      <w:r w:rsidRPr="002A706F">
        <w:rPr>
          <w:color w:val="000000"/>
        </w:rPr>
        <w:t>Da questo tutti sapranno che siete miei discepoli: se avrete amore gli uni per gli altri</w:t>
      </w:r>
      <w:r w:rsidR="00491FA3" w:rsidRPr="002A706F">
        <w:rPr>
          <w:color w:val="000000"/>
        </w:rPr>
        <w:t>”</w:t>
      </w:r>
      <w:r w:rsidRPr="002A706F">
        <w:rPr>
          <w:color w:val="000000"/>
        </w:rPr>
        <w:t xml:space="preserve">. Il discepolo </w:t>
      </w:r>
      <w:r w:rsidR="002C3DA6" w:rsidRPr="002A706F">
        <w:rPr>
          <w:color w:val="000000"/>
        </w:rPr>
        <w:t xml:space="preserve">per </w:t>
      </w:r>
      <w:r w:rsidRPr="002A706F">
        <w:rPr>
          <w:color w:val="000000"/>
        </w:rPr>
        <w:t>il discepolo.</w:t>
      </w:r>
    </w:p>
    <w:p w14:paraId="3B239252" w14:textId="77777777" w:rsidR="002C3DA6" w:rsidRPr="002A706F" w:rsidRDefault="002C3DA6" w:rsidP="0091141D">
      <w:pPr>
        <w:pStyle w:val="Corpotesto"/>
        <w:rPr>
          <w:color w:val="000000"/>
        </w:rPr>
      </w:pPr>
      <w:r w:rsidRPr="002A706F">
        <w:rPr>
          <w:color w:val="000000"/>
        </w:rPr>
        <w:t>È dall</w:t>
      </w:r>
      <w:r w:rsidR="00484B6D" w:rsidRPr="002A706F">
        <w:rPr>
          <w:color w:val="000000"/>
        </w:rPr>
        <w:t>’</w:t>
      </w:r>
      <w:r w:rsidRPr="002A706F">
        <w:rPr>
          <w:color w:val="000000"/>
        </w:rPr>
        <w:t>osservanza di questo comandamento che tutti sapranno che i discepoli appartengon</w:t>
      </w:r>
      <w:r w:rsidR="00491FA3" w:rsidRPr="002A706F">
        <w:rPr>
          <w:color w:val="000000"/>
        </w:rPr>
        <w:t>o a Gesù. Senza questo comandamento</w:t>
      </w:r>
      <w:r w:rsidRPr="002A706F">
        <w:rPr>
          <w:color w:val="000000"/>
        </w:rPr>
        <w:t xml:space="preserve"> nessuno saprà che si è di Cristo Signore. Ognuno</w:t>
      </w:r>
      <w:r w:rsidR="00164E2F" w:rsidRPr="002A706F">
        <w:rPr>
          <w:color w:val="000000"/>
        </w:rPr>
        <w:t xml:space="preserve"> </w:t>
      </w:r>
      <w:r w:rsidRPr="002A706F">
        <w:rPr>
          <w:color w:val="000000"/>
        </w:rPr>
        <w:t>vedrà i discepoli uomini come tutti gli altri uomini.</w:t>
      </w:r>
    </w:p>
    <w:p w14:paraId="5EB135F2" w14:textId="77777777" w:rsidR="002C3DA6" w:rsidRPr="002A706F" w:rsidRDefault="002C3DA6" w:rsidP="0091141D">
      <w:pPr>
        <w:pStyle w:val="Corpotesto"/>
        <w:rPr>
          <w:color w:val="000000"/>
        </w:rPr>
      </w:pPr>
      <w:r w:rsidRPr="002A706F">
        <w:rPr>
          <w:color w:val="000000"/>
        </w:rPr>
        <w:t>Senza l</w:t>
      </w:r>
      <w:r w:rsidR="00484B6D" w:rsidRPr="002A706F">
        <w:rPr>
          <w:color w:val="000000"/>
        </w:rPr>
        <w:t>’</w:t>
      </w:r>
      <w:r w:rsidRPr="002A706F">
        <w:rPr>
          <w:color w:val="000000"/>
        </w:rPr>
        <w:t>osservanza di questo comandamento, ognuno potrà anche amare quelli che non sono discepoli di Gesù, ma nessuno però verrà riconosciuto come discepolo di Gesù e di conseguenza mai potrà nascere la vera fede in Gesù.</w:t>
      </w:r>
    </w:p>
    <w:p w14:paraId="4F6F5CCE" w14:textId="77777777" w:rsidR="002C3DA6" w:rsidRPr="002A706F" w:rsidRDefault="002C3DA6" w:rsidP="0091141D">
      <w:pPr>
        <w:pStyle w:val="Corpotesto"/>
        <w:rPr>
          <w:color w:val="000000"/>
        </w:rPr>
      </w:pPr>
      <w:r w:rsidRPr="002A706F">
        <w:rPr>
          <w:color w:val="000000"/>
        </w:rPr>
        <w:t>Amarsi gli uni gli altri come Cristo ci ha amati è la sola via percorribile per l</w:t>
      </w:r>
      <w:r w:rsidR="00484B6D" w:rsidRPr="002A706F">
        <w:rPr>
          <w:color w:val="000000"/>
        </w:rPr>
        <w:t>’</w:t>
      </w:r>
      <w:r w:rsidRPr="002A706F">
        <w:rPr>
          <w:color w:val="000000"/>
        </w:rPr>
        <w:t>evangelizzazione dei popoli e delle nazioni. Ogni uomo vedrà il vero amore e da esso si lascerà conquistare, attrarre, sedurre, prendere, avvolgere.</w:t>
      </w:r>
    </w:p>
    <w:p w14:paraId="7E482725" w14:textId="77777777" w:rsidR="002C3DA6" w:rsidRPr="002A706F" w:rsidRDefault="0046210A" w:rsidP="0091141D">
      <w:pPr>
        <w:pStyle w:val="Corpotesto"/>
        <w:rPr>
          <w:color w:val="000000"/>
        </w:rPr>
      </w:pPr>
      <w:r w:rsidRPr="002A706F">
        <w:rPr>
          <w:color w:val="000000"/>
        </w:rPr>
        <w:t>La lavanda dei piedi che si vive come rito il Giovedì Santo è solo rito, ricordo di ciò che Cristo ha fatto. Memoriale invece dell</w:t>
      </w:r>
      <w:r w:rsidR="00484B6D" w:rsidRPr="002A706F">
        <w:rPr>
          <w:color w:val="000000"/>
        </w:rPr>
        <w:t>’</w:t>
      </w:r>
      <w:r w:rsidRPr="002A706F">
        <w:rPr>
          <w:color w:val="000000"/>
        </w:rPr>
        <w:t>amore di Cristo è il quotidiano amore dei discepoli per i discepoli, ogn</w:t>
      </w:r>
      <w:r w:rsidR="00491FA3" w:rsidRPr="002A706F">
        <w:rPr>
          <w:color w:val="000000"/>
        </w:rPr>
        <w:t>uno</w:t>
      </w:r>
      <w:r w:rsidRPr="002A706F">
        <w:rPr>
          <w:color w:val="000000"/>
        </w:rPr>
        <w:t xml:space="preserve"> ver</w:t>
      </w:r>
      <w:r w:rsidR="00491FA3" w:rsidRPr="002A706F">
        <w:rPr>
          <w:color w:val="000000"/>
        </w:rPr>
        <w:t>s</w:t>
      </w:r>
      <w:r w:rsidRPr="002A706F">
        <w:rPr>
          <w:color w:val="000000"/>
        </w:rPr>
        <w:t>o tutti e tutti verso ognuno.</w:t>
      </w:r>
    </w:p>
    <w:p w14:paraId="3112AE41" w14:textId="77777777" w:rsidR="0046210A" w:rsidRPr="002A706F" w:rsidRDefault="0046210A" w:rsidP="0091141D">
      <w:pPr>
        <w:pStyle w:val="Corpotesto"/>
        <w:rPr>
          <w:color w:val="000000"/>
        </w:rPr>
      </w:pPr>
      <w:r w:rsidRPr="002A706F">
        <w:rPr>
          <w:color w:val="000000"/>
        </w:rPr>
        <w:t>Gesù non ha amato i suoi solo il Giovedì Santo. Il racconto della cena proprio così inizia: Gesù avendo amato i suoi che erano nel mondo, li amò sino alla fine. L</w:t>
      </w:r>
      <w:r w:rsidR="00484B6D" w:rsidRPr="002A706F">
        <w:rPr>
          <w:color w:val="000000"/>
        </w:rPr>
        <w:t>’</w:t>
      </w:r>
      <w:r w:rsidRPr="002A706F">
        <w:rPr>
          <w:color w:val="000000"/>
        </w:rPr>
        <w:t>amore è iniziato in Gesù. Non è mai finito. È sempre stato perfetto.</w:t>
      </w:r>
    </w:p>
    <w:p w14:paraId="34B3B82C" w14:textId="77777777" w:rsidR="00F03A10" w:rsidRPr="002A706F" w:rsidRDefault="00E0104C" w:rsidP="003352A9">
      <w:pPr>
        <w:pStyle w:val="Corpodeltesto2"/>
        <w:rPr>
          <w:color w:val="000000"/>
        </w:rPr>
      </w:pPr>
      <w:r w:rsidRPr="002A706F">
        <w:rPr>
          <w:color w:val="000000"/>
          <w:position w:val="6"/>
          <w:vertAlign w:val="superscript"/>
        </w:rPr>
        <w:t>36</w:t>
      </w:r>
      <w:r w:rsidRPr="002A706F">
        <w:rPr>
          <w:color w:val="000000"/>
        </w:rPr>
        <w:t>Simon Pietro gli disse: «Signore, dove vai?». Gli rispose Gesù: «Dove io vado, tu per ora non puoi seguirmi; mi seguirai più tardi».</w:t>
      </w:r>
    </w:p>
    <w:p w14:paraId="6DAD518A" w14:textId="77777777" w:rsidR="0046210A" w:rsidRPr="002A706F" w:rsidRDefault="0046210A" w:rsidP="0046210A">
      <w:pPr>
        <w:pStyle w:val="Corpotesto"/>
        <w:rPr>
          <w:color w:val="000000"/>
        </w:rPr>
      </w:pPr>
      <w:r w:rsidRPr="002A706F">
        <w:rPr>
          <w:color w:val="000000"/>
        </w:rPr>
        <w:t xml:space="preserve">Simone chiede. Vuole sapere dove Gesù sta andando. </w:t>
      </w:r>
      <w:r w:rsidR="00827EEF" w:rsidRPr="002A706F">
        <w:rPr>
          <w:color w:val="000000"/>
        </w:rPr>
        <w:t xml:space="preserve">Non </w:t>
      </w:r>
      <w:r w:rsidRPr="002A706F">
        <w:rPr>
          <w:color w:val="000000"/>
        </w:rPr>
        <w:t xml:space="preserve">ha compreso che Gesù sta andando verso la morte per crocifissione. </w:t>
      </w:r>
      <w:r w:rsidR="00491FA3" w:rsidRPr="002A706F">
        <w:rPr>
          <w:color w:val="000000"/>
        </w:rPr>
        <w:t>“</w:t>
      </w:r>
      <w:r w:rsidRPr="002A706F">
        <w:rPr>
          <w:color w:val="000000"/>
        </w:rPr>
        <w:t xml:space="preserve">Simon Pietro gli disse: </w:t>
      </w:r>
      <w:r w:rsidR="00491FA3" w:rsidRPr="002A706F">
        <w:rPr>
          <w:color w:val="000000"/>
        </w:rPr>
        <w:t>‘</w:t>
      </w:r>
      <w:r w:rsidRPr="002A706F">
        <w:rPr>
          <w:color w:val="000000"/>
        </w:rPr>
        <w:t>Signore, dove vai?</w:t>
      </w:r>
      <w:r w:rsidR="00491FA3" w:rsidRPr="002A706F">
        <w:rPr>
          <w:color w:val="000000"/>
        </w:rPr>
        <w:t>’”.</w:t>
      </w:r>
      <w:r w:rsidRPr="002A706F">
        <w:rPr>
          <w:color w:val="000000"/>
        </w:rPr>
        <w:t xml:space="preserve"> Ecco dove va Gesù: verso il supplizio della croce.</w:t>
      </w:r>
    </w:p>
    <w:p w14:paraId="2D1E0801" w14:textId="77777777" w:rsidR="0046210A" w:rsidRPr="002A706F" w:rsidRDefault="0046210A" w:rsidP="0046210A">
      <w:pPr>
        <w:pStyle w:val="Corpotesto"/>
        <w:rPr>
          <w:color w:val="000000"/>
        </w:rPr>
      </w:pPr>
      <w:r w:rsidRPr="002A706F">
        <w:rPr>
          <w:color w:val="000000"/>
        </w:rPr>
        <w:t xml:space="preserve">Gesù invece non risponde alla domanda. Gli dice invece che lui non lo potrà seguire. </w:t>
      </w:r>
      <w:r w:rsidR="00491FA3" w:rsidRPr="002A706F">
        <w:rPr>
          <w:color w:val="000000"/>
        </w:rPr>
        <w:t>“</w:t>
      </w:r>
      <w:r w:rsidRPr="002A706F">
        <w:rPr>
          <w:color w:val="000000"/>
        </w:rPr>
        <w:t xml:space="preserve">Gli rispose Gesù: </w:t>
      </w:r>
      <w:r w:rsidR="00491FA3" w:rsidRPr="002A706F">
        <w:rPr>
          <w:color w:val="000000"/>
        </w:rPr>
        <w:t>‘</w:t>
      </w:r>
      <w:r w:rsidRPr="002A706F">
        <w:rPr>
          <w:color w:val="000000"/>
        </w:rPr>
        <w:t>Dove io va</w:t>
      </w:r>
      <w:r w:rsidR="00491FA3" w:rsidRPr="002A706F">
        <w:rPr>
          <w:color w:val="000000"/>
        </w:rPr>
        <w:t>do, tu per ora non può seguirmi;</w:t>
      </w:r>
      <w:r w:rsidRPr="002A706F">
        <w:rPr>
          <w:color w:val="000000"/>
        </w:rPr>
        <w:t xml:space="preserve"> </w:t>
      </w:r>
      <w:r w:rsidR="00491FA3" w:rsidRPr="002A706F">
        <w:rPr>
          <w:color w:val="000000"/>
        </w:rPr>
        <w:t>m</w:t>
      </w:r>
      <w:r w:rsidR="00ED67F8" w:rsidRPr="002A706F">
        <w:rPr>
          <w:color w:val="000000"/>
        </w:rPr>
        <w:t>i seguirai più tardi</w:t>
      </w:r>
      <w:r w:rsidR="00491FA3" w:rsidRPr="002A706F">
        <w:rPr>
          <w:color w:val="000000"/>
        </w:rPr>
        <w:t>”. Notiamo bene: p</w:t>
      </w:r>
      <w:r w:rsidR="00ED67F8" w:rsidRPr="002A706F">
        <w:rPr>
          <w:color w:val="000000"/>
        </w:rPr>
        <w:t>er ora non puoi. Più tardi potrai.</w:t>
      </w:r>
    </w:p>
    <w:p w14:paraId="7425E55A" w14:textId="77777777" w:rsidR="00ED67F8" w:rsidRPr="002A706F" w:rsidRDefault="00ED67F8" w:rsidP="0046210A">
      <w:pPr>
        <w:pStyle w:val="Corpotesto"/>
        <w:rPr>
          <w:color w:val="000000"/>
        </w:rPr>
      </w:pPr>
      <w:r w:rsidRPr="002A706F">
        <w:rPr>
          <w:color w:val="000000"/>
        </w:rPr>
        <w:t xml:space="preserve">Gesù rassicura Pietro. Più tardi mi seguirai. Più tardi sappiamo che </w:t>
      </w:r>
      <w:r w:rsidR="00491FA3" w:rsidRPr="002A706F">
        <w:rPr>
          <w:color w:val="000000"/>
        </w:rPr>
        <w:t>è</w:t>
      </w:r>
      <w:r w:rsidRPr="002A706F">
        <w:rPr>
          <w:color w:val="000000"/>
        </w:rPr>
        <w:t xml:space="preserve"> alla fine della sua vita. Dopo aver svolto la sua missione di evangelizzatore dei popoli e delle nazioni. È questa duplice profezia. Ora non puoi. Più tardi potrai.</w:t>
      </w:r>
    </w:p>
    <w:p w14:paraId="6CDCA979" w14:textId="77777777" w:rsidR="00F03A10" w:rsidRPr="002A706F" w:rsidRDefault="00E0104C" w:rsidP="003352A9">
      <w:pPr>
        <w:pStyle w:val="Corpodeltesto2"/>
        <w:rPr>
          <w:color w:val="000000"/>
        </w:rPr>
      </w:pPr>
      <w:r w:rsidRPr="002A706F">
        <w:rPr>
          <w:color w:val="000000"/>
          <w:position w:val="6"/>
          <w:vertAlign w:val="superscript"/>
        </w:rPr>
        <w:t>37</w:t>
      </w:r>
      <w:r w:rsidRPr="002A706F">
        <w:rPr>
          <w:color w:val="000000"/>
        </w:rPr>
        <w:t>Pietro disse: «Signore, perché non posso seguirti ora? Darò la mia vita per te!».</w:t>
      </w:r>
    </w:p>
    <w:p w14:paraId="685E89DB" w14:textId="77777777" w:rsidR="00F03A10" w:rsidRPr="002A706F" w:rsidRDefault="00ED67F8" w:rsidP="00ED67F8">
      <w:pPr>
        <w:pStyle w:val="Corpotesto"/>
        <w:rPr>
          <w:color w:val="000000"/>
        </w:rPr>
      </w:pPr>
      <w:r w:rsidRPr="002A706F">
        <w:rPr>
          <w:color w:val="000000"/>
        </w:rPr>
        <w:t xml:space="preserve">Pietro non si apre al mistero contenuto nelle parole di Gesù e dice al Maestro: </w:t>
      </w:r>
      <w:r w:rsidR="00491FA3" w:rsidRPr="002A706F">
        <w:rPr>
          <w:color w:val="000000"/>
        </w:rPr>
        <w:t>“</w:t>
      </w:r>
      <w:r w:rsidRPr="002A706F">
        <w:rPr>
          <w:color w:val="000000"/>
        </w:rPr>
        <w:t>Signore, perché non posso seguirti ora? Darò la mia vita per te!</w:t>
      </w:r>
      <w:r w:rsidR="00491FA3" w:rsidRPr="002A706F">
        <w:rPr>
          <w:color w:val="000000"/>
        </w:rPr>
        <w:t>”.</w:t>
      </w:r>
      <w:r w:rsidR="00164E2F" w:rsidRPr="002A706F">
        <w:rPr>
          <w:color w:val="000000"/>
        </w:rPr>
        <w:t xml:space="preserve"> </w:t>
      </w:r>
      <w:r w:rsidRPr="002A706F">
        <w:rPr>
          <w:color w:val="000000"/>
        </w:rPr>
        <w:t>Non è quest</w:t>
      </w:r>
      <w:r w:rsidR="00491FA3" w:rsidRPr="002A706F">
        <w:rPr>
          <w:color w:val="000000"/>
        </w:rPr>
        <w:t>i</w:t>
      </w:r>
      <w:r w:rsidRPr="002A706F">
        <w:rPr>
          <w:color w:val="000000"/>
        </w:rPr>
        <w:t>o</w:t>
      </w:r>
      <w:r w:rsidR="00491FA3" w:rsidRPr="002A706F">
        <w:rPr>
          <w:color w:val="000000"/>
        </w:rPr>
        <w:t>ne</w:t>
      </w:r>
      <w:r w:rsidRPr="002A706F">
        <w:rPr>
          <w:color w:val="000000"/>
        </w:rPr>
        <w:t xml:space="preserve"> di dare la vita. La vita si dona per un fine. Il fine lo stabilisce il Padre. </w:t>
      </w:r>
    </w:p>
    <w:p w14:paraId="0DDB7CFD" w14:textId="77777777" w:rsidR="00ED67F8" w:rsidRPr="002A706F" w:rsidRDefault="00ED67F8" w:rsidP="00ED67F8">
      <w:pPr>
        <w:pStyle w:val="Corpotesto"/>
        <w:rPr>
          <w:color w:val="000000"/>
        </w:rPr>
      </w:pPr>
      <w:r w:rsidRPr="002A706F">
        <w:rPr>
          <w:color w:val="000000"/>
        </w:rPr>
        <w:t>Questa verità ancora non è entrata nel cuore di Pietro. Eppure Gesù lo aveva già rivelato in altre circostanze. La vita di ogni discepolo è anch</w:t>
      </w:r>
      <w:r w:rsidR="00484B6D" w:rsidRPr="002A706F">
        <w:rPr>
          <w:color w:val="000000"/>
        </w:rPr>
        <w:t>’</w:t>
      </w:r>
      <w:r w:rsidRPr="002A706F">
        <w:rPr>
          <w:color w:val="000000"/>
        </w:rPr>
        <w:t>essa dalla volontà del Padre. La vita di Cristo Gesù è dalla volontà del Padre sempre.</w:t>
      </w:r>
    </w:p>
    <w:p w14:paraId="3856B500" w14:textId="77777777" w:rsidR="00DC51F4" w:rsidRPr="002A706F" w:rsidRDefault="00ED67F8" w:rsidP="00ED67F8">
      <w:pPr>
        <w:pStyle w:val="Corpotesto"/>
        <w:rPr>
          <w:color w:val="000000"/>
        </w:rPr>
      </w:pPr>
      <w:r w:rsidRPr="002A706F">
        <w:rPr>
          <w:color w:val="000000"/>
        </w:rPr>
        <w:t>Anche la vita dei discepoli</w:t>
      </w:r>
      <w:r w:rsidR="00164E2F" w:rsidRPr="002A706F">
        <w:rPr>
          <w:color w:val="000000"/>
        </w:rPr>
        <w:t xml:space="preserve"> </w:t>
      </w:r>
      <w:r w:rsidRPr="002A706F">
        <w:rPr>
          <w:color w:val="000000"/>
        </w:rPr>
        <w:t xml:space="preserve">è dalla volontà del Padre sempre. Il fine della vita è dalla volontà del Padre. Pietro pensa che tutto sia dalla sua volontà. </w:t>
      </w:r>
      <w:r w:rsidR="00DC51F4" w:rsidRPr="002A706F">
        <w:rPr>
          <w:color w:val="000000"/>
        </w:rPr>
        <w:t>Se vogliono dare la mia vita non posso? Non sei tu che puoi o non puoi.</w:t>
      </w:r>
    </w:p>
    <w:p w14:paraId="716A9897" w14:textId="77777777" w:rsidR="00ED67F8" w:rsidRPr="002A706F" w:rsidRDefault="00DC51F4" w:rsidP="00ED67F8">
      <w:pPr>
        <w:pStyle w:val="Corpotesto"/>
        <w:rPr>
          <w:color w:val="000000"/>
        </w:rPr>
      </w:pPr>
      <w:r w:rsidRPr="002A706F">
        <w:rPr>
          <w:color w:val="000000"/>
        </w:rPr>
        <w:t xml:space="preserve">È il Padre che non vuole. Il Padre ha stabilito un fine da realizzare. Vita e fine da </w:t>
      </w:r>
      <w:r w:rsidR="002911E0" w:rsidRPr="002A706F">
        <w:rPr>
          <w:color w:val="000000"/>
        </w:rPr>
        <w:t xml:space="preserve">compiere </w:t>
      </w:r>
      <w:r w:rsidRPr="002A706F">
        <w:rPr>
          <w:color w:val="000000"/>
        </w:rPr>
        <w:t xml:space="preserve">sono una cosa sola. </w:t>
      </w:r>
      <w:r w:rsidR="002911E0" w:rsidRPr="002A706F">
        <w:rPr>
          <w:color w:val="000000"/>
        </w:rPr>
        <w:t xml:space="preserve">Oggi è questo il male che divora ogni uomo: la separazione della vita dal fine affidato dal Padre ad ogni singola persona. </w:t>
      </w:r>
    </w:p>
    <w:p w14:paraId="216CBFA9" w14:textId="77777777" w:rsidR="00E0104C" w:rsidRPr="002A706F" w:rsidRDefault="00E0104C" w:rsidP="003352A9">
      <w:pPr>
        <w:pStyle w:val="Corpodeltesto2"/>
        <w:rPr>
          <w:color w:val="000000"/>
        </w:rPr>
      </w:pPr>
      <w:r w:rsidRPr="002A706F">
        <w:rPr>
          <w:color w:val="000000"/>
          <w:position w:val="6"/>
          <w:vertAlign w:val="superscript"/>
        </w:rPr>
        <w:t>38</w:t>
      </w:r>
      <w:r w:rsidRPr="002A706F">
        <w:rPr>
          <w:color w:val="000000"/>
        </w:rPr>
        <w:t>Rispose Gesù: «Darai la tua vita per me? In verità, in verità io ti dico: non canterà il gallo, prima che tu non m</w:t>
      </w:r>
      <w:r w:rsidR="00484B6D" w:rsidRPr="002A706F">
        <w:rPr>
          <w:color w:val="000000"/>
        </w:rPr>
        <w:t>’</w:t>
      </w:r>
      <w:r w:rsidRPr="002A706F">
        <w:rPr>
          <w:color w:val="000000"/>
        </w:rPr>
        <w:t>abbia rinnegato tre volte.</w:t>
      </w:r>
    </w:p>
    <w:p w14:paraId="640171F6" w14:textId="77777777" w:rsidR="002911E0" w:rsidRPr="002A706F" w:rsidRDefault="002911E0" w:rsidP="002911E0">
      <w:pPr>
        <w:pStyle w:val="Corpotesto"/>
        <w:rPr>
          <w:color w:val="000000"/>
        </w:rPr>
      </w:pPr>
      <w:r w:rsidRPr="002A706F">
        <w:rPr>
          <w:color w:val="000000"/>
        </w:rPr>
        <w:t>Simon Pietro non solo non conosce la volontà del Padre sulla sua vita. Neanche conosce le attuali sue forze. Non sa cosa lui è capace di fare e cosa è incapace di portare a compimento. La scienza viene dallo Spirito Santo.</w:t>
      </w:r>
    </w:p>
    <w:p w14:paraId="267DD3B8" w14:textId="77777777" w:rsidR="002911E0" w:rsidRPr="002A706F" w:rsidRDefault="002911E0" w:rsidP="002911E0">
      <w:pPr>
        <w:pStyle w:val="Corpotesto"/>
        <w:rPr>
          <w:color w:val="000000"/>
        </w:rPr>
      </w:pPr>
      <w:r w:rsidRPr="002A706F">
        <w:rPr>
          <w:color w:val="000000"/>
        </w:rPr>
        <w:t xml:space="preserve">Rispose Gesù: </w:t>
      </w:r>
      <w:r w:rsidR="00491FA3" w:rsidRPr="002A706F">
        <w:rPr>
          <w:color w:val="000000"/>
        </w:rPr>
        <w:t>“</w:t>
      </w:r>
      <w:r w:rsidRPr="002A706F">
        <w:rPr>
          <w:color w:val="000000"/>
        </w:rPr>
        <w:t>Darai la tua vita per me? Questo ha detto Simon Pietro. Questo invece dice a lui Gesù. In verità, in verità io ti dico: non canterà il gallo, prima che tu non m</w:t>
      </w:r>
      <w:r w:rsidR="00484B6D" w:rsidRPr="002A706F">
        <w:rPr>
          <w:color w:val="000000"/>
        </w:rPr>
        <w:t>’</w:t>
      </w:r>
      <w:r w:rsidRPr="002A706F">
        <w:rPr>
          <w:color w:val="000000"/>
        </w:rPr>
        <w:t>abbia rinnegato tre volte</w:t>
      </w:r>
      <w:r w:rsidR="00491FA3" w:rsidRPr="002A706F">
        <w:rPr>
          <w:color w:val="000000"/>
        </w:rPr>
        <w:t>”</w:t>
      </w:r>
      <w:r w:rsidRPr="002A706F">
        <w:rPr>
          <w:color w:val="000000"/>
        </w:rPr>
        <w:t>.</w:t>
      </w:r>
      <w:r w:rsidR="00164E2F" w:rsidRPr="002A706F">
        <w:rPr>
          <w:color w:val="000000"/>
        </w:rPr>
        <w:t xml:space="preserve"> </w:t>
      </w:r>
      <w:r w:rsidRPr="002A706F">
        <w:rPr>
          <w:color w:val="000000"/>
        </w:rPr>
        <w:t>Quando avverrà questo? Nella notte.</w:t>
      </w:r>
    </w:p>
    <w:p w14:paraId="442FFC28" w14:textId="77777777" w:rsidR="002911E0" w:rsidRPr="002A706F" w:rsidRDefault="002911E0" w:rsidP="002911E0">
      <w:pPr>
        <w:pStyle w:val="Corpotesto"/>
        <w:rPr>
          <w:color w:val="000000"/>
        </w:rPr>
      </w:pPr>
      <w:r w:rsidRPr="002A706F">
        <w:rPr>
          <w:color w:val="000000"/>
        </w:rPr>
        <w:t>Ecco qual è la capacità attuale di Simon Pietro. Fra q</w:t>
      </w:r>
      <w:r w:rsidR="00491FA3" w:rsidRPr="002A706F">
        <w:rPr>
          <w:color w:val="000000"/>
        </w:rPr>
        <w:t>ualche ora appena, molto</w:t>
      </w:r>
      <w:r w:rsidRPr="002A706F">
        <w:rPr>
          <w:color w:val="000000"/>
        </w:rPr>
        <w:t xml:space="preserve"> prima che diventi giorno, al canto del gallo di questa notte lui rinnegherà tre volte il suo Maestro. Questa è la sua attuale forza. </w:t>
      </w:r>
      <w:r w:rsidR="00650FF9" w:rsidRPr="002A706F">
        <w:rPr>
          <w:color w:val="000000"/>
        </w:rPr>
        <w:t>Di forza non ne ha.</w:t>
      </w:r>
    </w:p>
    <w:p w14:paraId="7FE95ADA" w14:textId="77777777" w:rsidR="00650FF9" w:rsidRPr="002A706F" w:rsidRDefault="00650FF9" w:rsidP="002911E0">
      <w:pPr>
        <w:pStyle w:val="Corpotesto"/>
        <w:rPr>
          <w:color w:val="000000"/>
        </w:rPr>
      </w:pPr>
      <w:r w:rsidRPr="002A706F">
        <w:rPr>
          <w:color w:val="000000"/>
        </w:rPr>
        <w:t>Ognuno di noi deve chiedere allo Spirito Santo che gli doni la conoscenza di se stesso. Conoscenza del suo cuore, della sua anima, del suo spirito, della sua volontà, di ogni suo sentimento e desiderio. Viviamo tutti di falsa conoscenza.</w:t>
      </w:r>
    </w:p>
    <w:p w14:paraId="364F529C" w14:textId="77777777" w:rsidR="002911E0" w:rsidRPr="002A706F" w:rsidRDefault="002911E0" w:rsidP="00190FE6">
      <w:pPr>
        <w:pStyle w:val="Corpotesto"/>
        <w:jc w:val="right"/>
        <w:rPr>
          <w:color w:val="000000"/>
        </w:rPr>
        <w:sectPr w:rsidR="002911E0" w:rsidRPr="002A706F" w:rsidSect="00190FE6">
          <w:headerReference w:type="default" r:id="rId23"/>
          <w:type w:val="oddPage"/>
          <w:pgSz w:w="11906" w:h="16838"/>
          <w:pgMar w:top="1701" w:right="1701" w:bottom="1701" w:left="1701" w:header="567" w:footer="567" w:gutter="0"/>
          <w:cols w:space="708"/>
          <w:titlePg/>
          <w:docGrid w:linePitch="360"/>
        </w:sectPr>
      </w:pPr>
    </w:p>
    <w:p w14:paraId="1C20F66D" w14:textId="77777777" w:rsidR="00190FE6" w:rsidRPr="002A706F"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27" w:name="_Toc530908328"/>
      <w:bookmarkStart w:id="428" w:name="_Toc531723990"/>
      <w:bookmarkStart w:id="429" w:name="_Toc531724143"/>
      <w:bookmarkStart w:id="430" w:name="_Toc62172235"/>
      <w:r w:rsidRPr="002A706F">
        <w:rPr>
          <w:rFonts w:ascii="Arial" w:hAnsi="Arial" w:cs="Arial"/>
          <w:color w:val="000000"/>
          <w:sz w:val="40"/>
          <w:szCs w:val="40"/>
        </w:rPr>
        <w:t>CAPITOLO XI</w:t>
      </w:r>
      <w:r w:rsidR="00DC1B4E" w:rsidRPr="002A706F">
        <w:rPr>
          <w:rFonts w:ascii="Arial" w:hAnsi="Arial" w:cs="Arial"/>
          <w:color w:val="000000"/>
          <w:sz w:val="40"/>
          <w:szCs w:val="40"/>
        </w:rPr>
        <w:t>V</w:t>
      </w:r>
      <w:bookmarkEnd w:id="427"/>
      <w:bookmarkEnd w:id="428"/>
      <w:bookmarkEnd w:id="429"/>
      <w:bookmarkEnd w:id="430"/>
    </w:p>
    <w:p w14:paraId="379A7F93" w14:textId="77777777" w:rsidR="00190FE6" w:rsidRPr="002A706F" w:rsidRDefault="00190FE6" w:rsidP="00190FE6">
      <w:pPr>
        <w:rPr>
          <w:color w:val="000000"/>
        </w:rPr>
      </w:pPr>
    </w:p>
    <w:p w14:paraId="3D1D0B49" w14:textId="77777777" w:rsidR="00190FE6" w:rsidRPr="002A706F" w:rsidRDefault="00190FE6" w:rsidP="00190FE6">
      <w:pPr>
        <w:rPr>
          <w:color w:val="000000"/>
        </w:rPr>
      </w:pPr>
    </w:p>
    <w:p w14:paraId="1E46C40B" w14:textId="77777777" w:rsidR="00190FE6" w:rsidRPr="002A706F" w:rsidRDefault="00190FE6" w:rsidP="00190FE6">
      <w:pPr>
        <w:pStyle w:val="Titolo4"/>
        <w:rPr>
          <w:rFonts w:ascii="Arial" w:hAnsi="Arial" w:cs="Arial"/>
          <w:color w:val="000000"/>
        </w:rPr>
      </w:pPr>
      <w:bookmarkStart w:id="431" w:name="_Toc530908329"/>
      <w:bookmarkStart w:id="432" w:name="_Toc531723991"/>
      <w:bookmarkStart w:id="433" w:name="_Toc531724144"/>
      <w:bookmarkStart w:id="434" w:name="_Toc62172236"/>
      <w:r w:rsidRPr="002A706F">
        <w:rPr>
          <w:rFonts w:ascii="Arial" w:hAnsi="Arial" w:cs="Arial"/>
          <w:color w:val="000000"/>
        </w:rPr>
        <w:t>LETTURA DEL TESTO</w:t>
      </w:r>
      <w:bookmarkEnd w:id="431"/>
      <w:bookmarkEnd w:id="432"/>
      <w:bookmarkEnd w:id="433"/>
      <w:bookmarkEnd w:id="434"/>
    </w:p>
    <w:p w14:paraId="1BDB8947" w14:textId="77777777" w:rsidR="00E0104C" w:rsidRPr="002A706F" w:rsidRDefault="00E0104C" w:rsidP="00E0104C">
      <w:pPr>
        <w:rPr>
          <w:color w:val="000000"/>
        </w:rPr>
      </w:pPr>
    </w:p>
    <w:p w14:paraId="502E33DF" w14:textId="77777777" w:rsidR="00E0104C" w:rsidRPr="002A706F" w:rsidRDefault="00DB6696" w:rsidP="00E0104C">
      <w:pPr>
        <w:ind w:left="851" w:hanging="851"/>
        <w:jc w:val="both"/>
        <w:rPr>
          <w:color w:val="000000"/>
          <w:sz w:val="24"/>
        </w:rPr>
      </w:pPr>
      <w:r w:rsidRPr="002A706F">
        <w:rPr>
          <w:color w:val="000000"/>
          <w:position w:val="6"/>
          <w:vertAlign w:val="superscript"/>
        </w:rPr>
        <w:tab/>
      </w:r>
      <w:r w:rsidR="00E0104C" w:rsidRPr="002A706F">
        <w:rPr>
          <w:color w:val="000000"/>
          <w:position w:val="6"/>
          <w:vertAlign w:val="superscript"/>
        </w:rPr>
        <w:tab/>
        <w:t>1</w:t>
      </w:r>
      <w:r w:rsidR="00E0104C" w:rsidRPr="002A706F">
        <w:rPr>
          <w:color w:val="000000"/>
          <w:sz w:val="24"/>
        </w:rPr>
        <w:t xml:space="preserve">Non sia turbato il vostro cuore. Abbiate fede in Dio e abbiate fede anche in me. </w:t>
      </w:r>
      <w:r w:rsidR="00E0104C" w:rsidRPr="002A706F">
        <w:rPr>
          <w:color w:val="000000"/>
          <w:position w:val="6"/>
          <w:vertAlign w:val="superscript"/>
        </w:rPr>
        <w:t>2</w:t>
      </w:r>
      <w:r w:rsidR="00E0104C" w:rsidRPr="002A706F">
        <w:rPr>
          <w:color w:val="000000"/>
          <w:sz w:val="24"/>
        </w:rPr>
        <w:t xml:space="preserve">Nella casa del Padre mio vi sono molte dimore. Se no, vi avrei mai detto: </w:t>
      </w:r>
      <w:r w:rsidR="00484B6D" w:rsidRPr="002A706F">
        <w:rPr>
          <w:color w:val="000000"/>
          <w:sz w:val="24"/>
        </w:rPr>
        <w:t>“</w:t>
      </w:r>
      <w:r w:rsidR="00E0104C" w:rsidRPr="002A706F">
        <w:rPr>
          <w:color w:val="000000"/>
          <w:sz w:val="24"/>
        </w:rPr>
        <w:t>Vado a prepararvi un posto</w:t>
      </w:r>
      <w:r w:rsidR="00484B6D" w:rsidRPr="002A706F">
        <w:rPr>
          <w:color w:val="000000"/>
          <w:sz w:val="24"/>
        </w:rPr>
        <w:t>”</w:t>
      </w:r>
      <w:r w:rsidR="00E0104C" w:rsidRPr="002A706F">
        <w:rPr>
          <w:color w:val="000000"/>
          <w:sz w:val="24"/>
        </w:rPr>
        <w:t xml:space="preserve">? </w:t>
      </w:r>
      <w:r w:rsidR="00E0104C" w:rsidRPr="002A706F">
        <w:rPr>
          <w:color w:val="000000"/>
          <w:position w:val="6"/>
          <w:vertAlign w:val="superscript"/>
        </w:rPr>
        <w:t>3</w:t>
      </w:r>
      <w:r w:rsidR="00E0104C" w:rsidRPr="002A706F">
        <w:rPr>
          <w:color w:val="000000"/>
          <w:sz w:val="24"/>
        </w:rPr>
        <w:t xml:space="preserve">Quando sarò andato e vi avrò preparato un posto, verrò di nuovo e vi prenderò con me, perché dove sono io siate anche voi. </w:t>
      </w:r>
      <w:r w:rsidR="00E0104C" w:rsidRPr="002A706F">
        <w:rPr>
          <w:color w:val="000000"/>
          <w:position w:val="6"/>
          <w:vertAlign w:val="superscript"/>
        </w:rPr>
        <w:t>4</w:t>
      </w:r>
      <w:r w:rsidR="00E0104C" w:rsidRPr="002A706F">
        <w:rPr>
          <w:color w:val="000000"/>
          <w:sz w:val="24"/>
        </w:rPr>
        <w:t>E del luogo dove io vado, conoscete la via».</w:t>
      </w:r>
    </w:p>
    <w:p w14:paraId="1788CC01" w14:textId="77777777" w:rsidR="00E0104C" w:rsidRPr="002A706F" w:rsidRDefault="00E0104C" w:rsidP="00E0104C">
      <w:pPr>
        <w:ind w:left="851" w:firstLine="567"/>
        <w:jc w:val="both"/>
        <w:rPr>
          <w:color w:val="000000"/>
          <w:sz w:val="24"/>
        </w:rPr>
      </w:pPr>
      <w:r w:rsidRPr="002A706F">
        <w:rPr>
          <w:color w:val="000000"/>
          <w:position w:val="6"/>
          <w:vertAlign w:val="superscript"/>
        </w:rPr>
        <w:t>5</w:t>
      </w:r>
      <w:r w:rsidRPr="002A706F">
        <w:rPr>
          <w:color w:val="000000"/>
          <w:sz w:val="24"/>
        </w:rPr>
        <w:t xml:space="preserve">Gli disse Tommaso: «Signore, non sappiamo dove vai; come possiamo conoscere la via?». </w:t>
      </w:r>
      <w:r w:rsidRPr="002A706F">
        <w:rPr>
          <w:color w:val="000000"/>
          <w:position w:val="6"/>
          <w:vertAlign w:val="superscript"/>
        </w:rPr>
        <w:t>6</w:t>
      </w:r>
      <w:r w:rsidRPr="002A706F">
        <w:rPr>
          <w:color w:val="000000"/>
          <w:sz w:val="24"/>
        </w:rPr>
        <w:t xml:space="preserve">Gli disse Gesù: «Io sono la via, la verità e la vita. Nessuno viene al Padre se non per mezzo di me. </w:t>
      </w:r>
      <w:r w:rsidRPr="002A706F">
        <w:rPr>
          <w:color w:val="000000"/>
          <w:position w:val="6"/>
          <w:vertAlign w:val="superscript"/>
        </w:rPr>
        <w:t>7</w:t>
      </w:r>
      <w:r w:rsidRPr="002A706F">
        <w:rPr>
          <w:color w:val="000000"/>
          <w:sz w:val="24"/>
        </w:rPr>
        <w:t xml:space="preserve">Se avete conosciuto me, conoscerete anche il Padre mio: fin da ora lo conoscete e lo avete veduto». </w:t>
      </w:r>
    </w:p>
    <w:p w14:paraId="7606FB9B" w14:textId="77777777" w:rsidR="00E0104C" w:rsidRPr="002A706F" w:rsidRDefault="00E0104C" w:rsidP="00E0104C">
      <w:pPr>
        <w:ind w:left="851" w:firstLine="567"/>
        <w:jc w:val="both"/>
        <w:rPr>
          <w:color w:val="000000"/>
          <w:sz w:val="24"/>
        </w:rPr>
      </w:pPr>
      <w:r w:rsidRPr="002A706F">
        <w:rPr>
          <w:color w:val="000000"/>
          <w:position w:val="6"/>
          <w:vertAlign w:val="superscript"/>
        </w:rPr>
        <w:t>8</w:t>
      </w:r>
      <w:r w:rsidRPr="002A706F">
        <w:rPr>
          <w:color w:val="000000"/>
          <w:sz w:val="24"/>
        </w:rPr>
        <w:t xml:space="preserve">Gli disse Filippo: «Signore, mostraci il Padre e ci basta». </w:t>
      </w:r>
      <w:r w:rsidRPr="002A706F">
        <w:rPr>
          <w:color w:val="000000"/>
          <w:position w:val="6"/>
          <w:vertAlign w:val="superscript"/>
        </w:rPr>
        <w:t>9</w:t>
      </w:r>
      <w:r w:rsidRPr="002A706F">
        <w:rPr>
          <w:color w:val="000000"/>
          <w:sz w:val="24"/>
        </w:rPr>
        <w:t xml:space="preserve">Gli rispose Gesù: «Da tanto tempo sono con voi e tu non mi hai conosciuto, Filippo? Chi ha visto me, ha visto il Padre. Come puoi tu dire: </w:t>
      </w:r>
      <w:r w:rsidR="00484B6D" w:rsidRPr="002A706F">
        <w:rPr>
          <w:color w:val="000000"/>
          <w:sz w:val="24"/>
        </w:rPr>
        <w:t>“</w:t>
      </w:r>
      <w:r w:rsidRPr="002A706F">
        <w:rPr>
          <w:color w:val="000000"/>
          <w:sz w:val="24"/>
        </w:rPr>
        <w:t>Mostraci il Padre</w:t>
      </w:r>
      <w:r w:rsidR="00484B6D" w:rsidRPr="002A706F">
        <w:rPr>
          <w:color w:val="000000"/>
          <w:sz w:val="24"/>
        </w:rPr>
        <w:t>”</w:t>
      </w:r>
      <w:r w:rsidRPr="002A706F">
        <w:rPr>
          <w:color w:val="000000"/>
          <w:sz w:val="24"/>
        </w:rPr>
        <w:t xml:space="preserve">? </w:t>
      </w:r>
      <w:r w:rsidRPr="002A706F">
        <w:rPr>
          <w:color w:val="000000"/>
          <w:position w:val="6"/>
          <w:vertAlign w:val="superscript"/>
        </w:rPr>
        <w:t>10</w:t>
      </w:r>
      <w:r w:rsidRPr="002A706F">
        <w:rPr>
          <w:color w:val="000000"/>
          <w:sz w:val="24"/>
        </w:rPr>
        <w:t xml:space="preserve">Non credi che io sono nel Padre e il Padre è in me? Le parole che io vi dico, non le dico da me stesso; ma il Padre, che rimane in me, compie le sue opere. </w:t>
      </w:r>
      <w:r w:rsidRPr="002A706F">
        <w:rPr>
          <w:color w:val="000000"/>
          <w:position w:val="6"/>
          <w:vertAlign w:val="superscript"/>
        </w:rPr>
        <w:t>11</w:t>
      </w:r>
      <w:r w:rsidRPr="002A706F">
        <w:rPr>
          <w:color w:val="000000"/>
          <w:sz w:val="24"/>
        </w:rPr>
        <w:t>Credete a me: io sono nel Padre e il Padre è in me. Se non altro, credetelo per le opere stesse.</w:t>
      </w:r>
    </w:p>
    <w:p w14:paraId="04EF60D3" w14:textId="77777777" w:rsidR="00E0104C" w:rsidRPr="002A706F" w:rsidRDefault="00E0104C" w:rsidP="00E0104C">
      <w:pPr>
        <w:ind w:left="851" w:firstLine="567"/>
        <w:jc w:val="both"/>
        <w:rPr>
          <w:color w:val="000000"/>
          <w:sz w:val="24"/>
        </w:rPr>
      </w:pPr>
      <w:r w:rsidRPr="002A706F">
        <w:rPr>
          <w:color w:val="000000"/>
          <w:position w:val="6"/>
          <w:vertAlign w:val="superscript"/>
        </w:rPr>
        <w:t>12</w:t>
      </w:r>
      <w:r w:rsidRPr="002A706F">
        <w:rPr>
          <w:color w:val="000000"/>
          <w:sz w:val="24"/>
        </w:rPr>
        <w:t>In verità, in verità io vi dico: chi crede in me, anch</w:t>
      </w:r>
      <w:r w:rsidR="00484B6D" w:rsidRPr="002A706F">
        <w:rPr>
          <w:color w:val="000000"/>
          <w:sz w:val="24"/>
        </w:rPr>
        <w:t>’</w:t>
      </w:r>
      <w:r w:rsidRPr="002A706F">
        <w:rPr>
          <w:color w:val="000000"/>
          <w:sz w:val="24"/>
        </w:rPr>
        <w:t xml:space="preserve">egli compirà le opere che io compio e ne compirà di più grandi di queste, perché io vado al Padre. </w:t>
      </w:r>
      <w:r w:rsidRPr="002A706F">
        <w:rPr>
          <w:color w:val="000000"/>
          <w:position w:val="6"/>
          <w:vertAlign w:val="superscript"/>
        </w:rPr>
        <w:t>13</w:t>
      </w:r>
      <w:r w:rsidRPr="002A706F">
        <w:rPr>
          <w:color w:val="000000"/>
          <w:sz w:val="24"/>
        </w:rPr>
        <w:t xml:space="preserve">E qualunque cosa chiederete nel mio nome, la farò, perché il Padre sia glorificato nel Figlio. </w:t>
      </w:r>
      <w:r w:rsidRPr="002A706F">
        <w:rPr>
          <w:color w:val="000000"/>
          <w:position w:val="6"/>
          <w:vertAlign w:val="superscript"/>
        </w:rPr>
        <w:t>14</w:t>
      </w:r>
      <w:r w:rsidRPr="002A706F">
        <w:rPr>
          <w:color w:val="000000"/>
          <w:sz w:val="24"/>
        </w:rPr>
        <w:t>Se mi chiederete qualche cosa nel mio nome, io la farò.</w:t>
      </w:r>
    </w:p>
    <w:p w14:paraId="6E622756" w14:textId="77777777" w:rsidR="00E0104C" w:rsidRPr="002A706F" w:rsidRDefault="00E0104C" w:rsidP="00E0104C">
      <w:pPr>
        <w:ind w:left="851" w:firstLine="567"/>
        <w:jc w:val="both"/>
        <w:rPr>
          <w:color w:val="000000"/>
          <w:sz w:val="24"/>
        </w:rPr>
      </w:pPr>
      <w:r w:rsidRPr="002A706F">
        <w:rPr>
          <w:color w:val="000000"/>
          <w:position w:val="6"/>
          <w:vertAlign w:val="superscript"/>
        </w:rPr>
        <w:t>15</w:t>
      </w:r>
      <w:r w:rsidRPr="002A706F">
        <w:rPr>
          <w:color w:val="000000"/>
          <w:sz w:val="24"/>
        </w:rPr>
        <w:t xml:space="preserve">Se mi amate, osserverete i miei comandamenti; </w:t>
      </w:r>
      <w:r w:rsidRPr="002A706F">
        <w:rPr>
          <w:color w:val="000000"/>
          <w:position w:val="6"/>
          <w:vertAlign w:val="superscript"/>
        </w:rPr>
        <w:t>16</w:t>
      </w:r>
      <w:r w:rsidRPr="002A706F">
        <w:rPr>
          <w:color w:val="000000"/>
          <w:sz w:val="24"/>
        </w:rPr>
        <w:t xml:space="preserve">e io pregherò il Padre ed egli vi darà un altro Paràclito perché rimanga con voi per sempre, </w:t>
      </w:r>
      <w:r w:rsidRPr="002A706F">
        <w:rPr>
          <w:color w:val="000000"/>
          <w:position w:val="6"/>
          <w:vertAlign w:val="superscript"/>
        </w:rPr>
        <w:t>17</w:t>
      </w:r>
      <w:r w:rsidRPr="002A706F">
        <w:rPr>
          <w:color w:val="000000"/>
          <w:sz w:val="24"/>
        </w:rPr>
        <w:t xml:space="preserve">lo Spirito della verità, che il mondo non può ricevere perché non lo vede e non lo conosce. Voi lo conoscete perché egli rimane presso di voi e sarà in voi. </w:t>
      </w:r>
      <w:r w:rsidRPr="002A706F">
        <w:rPr>
          <w:color w:val="000000"/>
          <w:position w:val="6"/>
          <w:vertAlign w:val="superscript"/>
        </w:rPr>
        <w:t>18</w:t>
      </w:r>
      <w:r w:rsidRPr="002A706F">
        <w:rPr>
          <w:color w:val="000000"/>
          <w:sz w:val="24"/>
        </w:rPr>
        <w:t xml:space="preserve">Non vi lascerò orfani: verrò da voi. </w:t>
      </w:r>
      <w:r w:rsidRPr="002A706F">
        <w:rPr>
          <w:color w:val="000000"/>
          <w:position w:val="6"/>
          <w:vertAlign w:val="superscript"/>
        </w:rPr>
        <w:t>19</w:t>
      </w:r>
      <w:r w:rsidRPr="002A706F">
        <w:rPr>
          <w:color w:val="000000"/>
          <w:sz w:val="24"/>
        </w:rPr>
        <w:t xml:space="preserve">Ancora un poco e il mondo non mi vedrà più; voi invece mi vedrete, perché io vivo e voi vivrete. </w:t>
      </w:r>
      <w:r w:rsidRPr="002A706F">
        <w:rPr>
          <w:color w:val="000000"/>
          <w:position w:val="6"/>
          <w:vertAlign w:val="superscript"/>
        </w:rPr>
        <w:t>20</w:t>
      </w:r>
      <w:r w:rsidRPr="002A706F">
        <w:rPr>
          <w:color w:val="000000"/>
          <w:sz w:val="24"/>
        </w:rPr>
        <w:t xml:space="preserve">In quel giorno voi saprete che io sono nel Padre mio e voi in me e io in voi. </w:t>
      </w:r>
      <w:r w:rsidRPr="002A706F">
        <w:rPr>
          <w:color w:val="000000"/>
          <w:position w:val="6"/>
          <w:vertAlign w:val="superscript"/>
        </w:rPr>
        <w:t>21</w:t>
      </w:r>
      <w:r w:rsidRPr="002A706F">
        <w:rPr>
          <w:color w:val="000000"/>
          <w:sz w:val="24"/>
        </w:rPr>
        <w:t>Chi accoglie i miei comandamenti e li osserva, questi è colui che mi ama. Chi ama me sarà amato dal Padre mio e anch</w:t>
      </w:r>
      <w:r w:rsidR="00484B6D" w:rsidRPr="002A706F">
        <w:rPr>
          <w:color w:val="000000"/>
          <w:sz w:val="24"/>
        </w:rPr>
        <w:t>’</w:t>
      </w:r>
      <w:r w:rsidRPr="002A706F">
        <w:rPr>
          <w:color w:val="000000"/>
          <w:sz w:val="24"/>
        </w:rPr>
        <w:t>io lo amerò e mi manifesterò a lui».</w:t>
      </w:r>
    </w:p>
    <w:p w14:paraId="468C0048" w14:textId="77777777" w:rsidR="00E0104C" w:rsidRPr="002A706F" w:rsidRDefault="00E0104C" w:rsidP="00E0104C">
      <w:pPr>
        <w:ind w:left="851" w:firstLine="567"/>
        <w:jc w:val="both"/>
        <w:rPr>
          <w:color w:val="000000"/>
          <w:sz w:val="24"/>
        </w:rPr>
      </w:pPr>
      <w:r w:rsidRPr="002A706F">
        <w:rPr>
          <w:color w:val="000000"/>
          <w:position w:val="6"/>
          <w:vertAlign w:val="superscript"/>
        </w:rPr>
        <w:t>22</w:t>
      </w:r>
      <w:r w:rsidRPr="002A706F">
        <w:rPr>
          <w:color w:val="000000"/>
          <w:sz w:val="24"/>
        </w:rPr>
        <w:t>Gli disse Giuda, non l</w:t>
      </w:r>
      <w:r w:rsidR="00484B6D" w:rsidRPr="002A706F">
        <w:rPr>
          <w:color w:val="000000"/>
          <w:sz w:val="24"/>
        </w:rPr>
        <w:t>’</w:t>
      </w:r>
      <w:r w:rsidRPr="002A706F">
        <w:rPr>
          <w:color w:val="000000"/>
          <w:sz w:val="24"/>
        </w:rPr>
        <w:t xml:space="preserve">Iscariota: «Signore, come è accaduto che devi manifestarti a noi, e non al mondo?». </w:t>
      </w:r>
      <w:r w:rsidRPr="002A706F">
        <w:rPr>
          <w:color w:val="000000"/>
          <w:position w:val="6"/>
          <w:vertAlign w:val="superscript"/>
        </w:rPr>
        <w:t>23</w:t>
      </w:r>
      <w:r w:rsidRPr="002A706F">
        <w:rPr>
          <w:color w:val="000000"/>
          <w:sz w:val="24"/>
        </w:rPr>
        <w:t xml:space="preserve">Gli rispose Gesù: «Se uno mi ama, osserverà la mia parola e il Padre mio lo amerà e noi verremo a lui e prenderemo dimora presso di lui. </w:t>
      </w:r>
      <w:r w:rsidRPr="002A706F">
        <w:rPr>
          <w:color w:val="000000"/>
          <w:position w:val="6"/>
          <w:vertAlign w:val="superscript"/>
        </w:rPr>
        <w:t>24</w:t>
      </w:r>
      <w:r w:rsidRPr="002A706F">
        <w:rPr>
          <w:color w:val="000000"/>
          <w:sz w:val="24"/>
        </w:rPr>
        <w:t>Chi non mi ama, non osserva le mie parole; e la parola che voi ascoltate non è mia, ma del Padre che mi ha mandato.</w:t>
      </w:r>
    </w:p>
    <w:p w14:paraId="03F3B5AF" w14:textId="77777777" w:rsidR="00E0104C" w:rsidRPr="002A706F" w:rsidRDefault="00E0104C" w:rsidP="00E0104C">
      <w:pPr>
        <w:ind w:left="851" w:firstLine="567"/>
        <w:jc w:val="both"/>
        <w:rPr>
          <w:color w:val="000000"/>
          <w:position w:val="4"/>
          <w:sz w:val="24"/>
        </w:rPr>
      </w:pPr>
      <w:r w:rsidRPr="002A706F">
        <w:rPr>
          <w:color w:val="000000"/>
          <w:position w:val="6"/>
          <w:vertAlign w:val="superscript"/>
        </w:rPr>
        <w:t>25</w:t>
      </w:r>
      <w:r w:rsidRPr="002A706F">
        <w:rPr>
          <w:color w:val="000000"/>
          <w:sz w:val="24"/>
        </w:rPr>
        <w:t xml:space="preserve">Vi ho detto queste cose mentre sono ancora presso di voi. </w:t>
      </w:r>
      <w:r w:rsidRPr="002A706F">
        <w:rPr>
          <w:color w:val="000000"/>
          <w:position w:val="6"/>
          <w:vertAlign w:val="superscript"/>
        </w:rPr>
        <w:t>26</w:t>
      </w:r>
      <w:r w:rsidRPr="002A706F">
        <w:rPr>
          <w:color w:val="000000"/>
          <w:sz w:val="24"/>
        </w:rPr>
        <w:t>Ma il Paràclito, lo Spirito Santo che il Padre manderà nel mio nome, lui vi insegnerà ogni cosa e vi ricorderà tutto ciò che io vi ho detto.</w:t>
      </w:r>
      <w:r w:rsidRPr="002A706F">
        <w:rPr>
          <w:color w:val="000000"/>
          <w:position w:val="4"/>
          <w:sz w:val="24"/>
        </w:rPr>
        <w:t xml:space="preserve"> </w:t>
      </w:r>
    </w:p>
    <w:p w14:paraId="378DA0CA" w14:textId="77777777" w:rsidR="00E0104C" w:rsidRPr="002A706F" w:rsidRDefault="00E0104C" w:rsidP="00E0104C">
      <w:pPr>
        <w:ind w:left="851" w:firstLine="567"/>
        <w:jc w:val="both"/>
        <w:rPr>
          <w:color w:val="000000"/>
          <w:sz w:val="24"/>
        </w:rPr>
      </w:pPr>
      <w:r w:rsidRPr="002A706F">
        <w:rPr>
          <w:color w:val="000000"/>
          <w:position w:val="6"/>
          <w:vertAlign w:val="superscript"/>
        </w:rPr>
        <w:t>27</w:t>
      </w:r>
      <w:r w:rsidRPr="002A706F">
        <w:rPr>
          <w:color w:val="000000"/>
          <w:sz w:val="24"/>
        </w:rPr>
        <w:t xml:space="preserve">Vi lascio la pace, vi do la mia pace. Non come la dà il mondo, io la do a voi. Non sia turbato il vostro cuore e non abbia timore. </w:t>
      </w:r>
      <w:r w:rsidRPr="002A706F">
        <w:rPr>
          <w:color w:val="000000"/>
          <w:position w:val="6"/>
          <w:vertAlign w:val="superscript"/>
        </w:rPr>
        <w:t>28</w:t>
      </w:r>
      <w:r w:rsidRPr="002A706F">
        <w:rPr>
          <w:color w:val="000000"/>
          <w:sz w:val="24"/>
        </w:rPr>
        <w:t xml:space="preserve">Avete udito che vi ho detto: </w:t>
      </w:r>
      <w:r w:rsidR="00484B6D" w:rsidRPr="002A706F">
        <w:rPr>
          <w:color w:val="000000"/>
          <w:sz w:val="24"/>
        </w:rPr>
        <w:t>“</w:t>
      </w:r>
      <w:r w:rsidRPr="002A706F">
        <w:rPr>
          <w:color w:val="000000"/>
          <w:sz w:val="24"/>
        </w:rPr>
        <w:t>Vado e tornerò da voi</w:t>
      </w:r>
      <w:r w:rsidR="00484B6D" w:rsidRPr="002A706F">
        <w:rPr>
          <w:color w:val="000000"/>
          <w:sz w:val="24"/>
        </w:rPr>
        <w:t>”</w:t>
      </w:r>
      <w:r w:rsidRPr="002A706F">
        <w:rPr>
          <w:color w:val="000000"/>
          <w:sz w:val="24"/>
        </w:rPr>
        <w:t xml:space="preserve">. Se mi amaste, vi rallegrereste che io vado al Padre, perché il Padre è più grande di me. </w:t>
      </w:r>
      <w:r w:rsidRPr="002A706F">
        <w:rPr>
          <w:color w:val="000000"/>
          <w:position w:val="6"/>
          <w:vertAlign w:val="superscript"/>
        </w:rPr>
        <w:t>29</w:t>
      </w:r>
      <w:r w:rsidRPr="002A706F">
        <w:rPr>
          <w:color w:val="000000"/>
          <w:sz w:val="24"/>
        </w:rPr>
        <w:t>Ve l</w:t>
      </w:r>
      <w:r w:rsidR="00484B6D" w:rsidRPr="002A706F">
        <w:rPr>
          <w:color w:val="000000"/>
          <w:sz w:val="24"/>
        </w:rPr>
        <w:t>’</w:t>
      </w:r>
      <w:r w:rsidRPr="002A706F">
        <w:rPr>
          <w:color w:val="000000"/>
          <w:sz w:val="24"/>
        </w:rPr>
        <w:t xml:space="preserve">ho detto ora, prima che avvenga, perché, quando avverrà, voi crediate. </w:t>
      </w:r>
      <w:r w:rsidRPr="002A706F">
        <w:rPr>
          <w:color w:val="000000"/>
          <w:position w:val="6"/>
          <w:vertAlign w:val="superscript"/>
        </w:rPr>
        <w:t>30</w:t>
      </w:r>
      <w:r w:rsidRPr="002A706F">
        <w:rPr>
          <w:color w:val="000000"/>
          <w:sz w:val="24"/>
        </w:rPr>
        <w:t xml:space="preserve">Non parlerò più a lungo con voi, perché viene il principe del mondo; contro di me non può nulla, </w:t>
      </w:r>
      <w:r w:rsidRPr="002A706F">
        <w:rPr>
          <w:color w:val="000000"/>
          <w:position w:val="6"/>
          <w:vertAlign w:val="superscript"/>
        </w:rPr>
        <w:t>31</w:t>
      </w:r>
      <w:r w:rsidRPr="002A706F">
        <w:rPr>
          <w:color w:val="000000"/>
          <w:sz w:val="24"/>
        </w:rPr>
        <w:t>ma bisogna che il mondo sappia che io amo il Padre, e come il Padre mi ha comandato, così io agisco. Alzatevi, andiamo via di qui».</w:t>
      </w:r>
    </w:p>
    <w:p w14:paraId="4F5E3149" w14:textId="77777777" w:rsidR="00E0104C" w:rsidRPr="002A706F" w:rsidRDefault="00E0104C" w:rsidP="00E0104C">
      <w:pPr>
        <w:ind w:left="851" w:firstLine="567"/>
        <w:jc w:val="both"/>
        <w:rPr>
          <w:color w:val="000000"/>
          <w:sz w:val="24"/>
        </w:rPr>
      </w:pPr>
    </w:p>
    <w:p w14:paraId="6B95976E" w14:textId="77777777" w:rsidR="00190FE6" w:rsidRPr="002A706F" w:rsidRDefault="00644CC0" w:rsidP="00190FE6">
      <w:pPr>
        <w:pStyle w:val="Titolo1"/>
        <w:jc w:val="center"/>
        <w:rPr>
          <w:rFonts w:ascii="Arial" w:hAnsi="Arial" w:cs="Arial"/>
          <w:bCs/>
          <w:color w:val="000000"/>
          <w:sz w:val="40"/>
          <w:szCs w:val="40"/>
        </w:rPr>
      </w:pPr>
      <w:bookmarkStart w:id="435" w:name="_Toc530908330"/>
      <w:bookmarkStart w:id="436" w:name="_Toc531723992"/>
      <w:bookmarkStart w:id="437" w:name="_Toc531724145"/>
      <w:bookmarkStart w:id="438" w:name="_Toc62172237"/>
      <w:r w:rsidRPr="002A706F">
        <w:rPr>
          <w:rFonts w:ascii="Arial" w:hAnsi="Arial" w:cs="Arial"/>
          <w:bCs/>
          <w:color w:val="000000"/>
          <w:sz w:val="40"/>
          <w:szCs w:val="40"/>
        </w:rPr>
        <w:t>PENSIERI</w:t>
      </w:r>
      <w:bookmarkEnd w:id="435"/>
      <w:bookmarkEnd w:id="436"/>
      <w:bookmarkEnd w:id="437"/>
      <w:bookmarkEnd w:id="438"/>
    </w:p>
    <w:p w14:paraId="64DF55F6" w14:textId="77777777" w:rsidR="00D158B6" w:rsidRPr="002A706F" w:rsidRDefault="00D158B6" w:rsidP="00D158B6">
      <w:pPr>
        <w:rPr>
          <w:color w:val="000000"/>
        </w:rPr>
      </w:pPr>
    </w:p>
    <w:p w14:paraId="66F1BA12" w14:textId="77777777" w:rsidR="00D158B6" w:rsidRPr="002A706F" w:rsidRDefault="00E0104C" w:rsidP="003352A9">
      <w:pPr>
        <w:pStyle w:val="Corpodeltesto2"/>
        <w:rPr>
          <w:color w:val="000000"/>
        </w:rPr>
      </w:pPr>
      <w:r w:rsidRPr="002A706F">
        <w:rPr>
          <w:color w:val="000000"/>
          <w:position w:val="6"/>
          <w:vertAlign w:val="superscript"/>
        </w:rPr>
        <w:t>1</w:t>
      </w:r>
      <w:r w:rsidRPr="002A706F">
        <w:rPr>
          <w:color w:val="000000"/>
        </w:rPr>
        <w:t>Non sia turbato il vostro cuore. Abbiate fede in Dio e abbiate fede anche in me.</w:t>
      </w:r>
    </w:p>
    <w:p w14:paraId="627C4078" w14:textId="77777777" w:rsidR="00650FF9" w:rsidRPr="002A706F" w:rsidRDefault="00650FF9" w:rsidP="00650FF9">
      <w:pPr>
        <w:pStyle w:val="Corpotesto"/>
        <w:rPr>
          <w:color w:val="000000"/>
        </w:rPr>
      </w:pPr>
      <w:r w:rsidRPr="002A706F">
        <w:rPr>
          <w:color w:val="000000"/>
        </w:rPr>
        <w:t>Segue il discorso dell</w:t>
      </w:r>
      <w:r w:rsidR="00484B6D" w:rsidRPr="002A706F">
        <w:rPr>
          <w:color w:val="000000"/>
        </w:rPr>
        <w:t>’</w:t>
      </w:r>
      <w:r w:rsidRPr="002A706F">
        <w:rPr>
          <w:color w:val="000000"/>
        </w:rPr>
        <w:t>addio iniziato al versetto 31 del precedente Capitolo, terminato con la profezia sul triplice rinnegamento di Simon Pietro. Ora questo discorso si protrae per tutti i Capitoli XIV, XV, XVI. Le tematiche sono tante.</w:t>
      </w:r>
    </w:p>
    <w:p w14:paraId="53C22611" w14:textId="77777777" w:rsidR="00D158B6" w:rsidRPr="002A706F" w:rsidRDefault="00650FF9" w:rsidP="00650FF9">
      <w:pPr>
        <w:pStyle w:val="Corpotesto"/>
        <w:rPr>
          <w:color w:val="000000"/>
        </w:rPr>
      </w:pPr>
      <w:r w:rsidRPr="002A706F">
        <w:rPr>
          <w:color w:val="000000"/>
        </w:rPr>
        <w:t>Il cuore di Gesù è in questo discorso. Termina l</w:t>
      </w:r>
      <w:r w:rsidR="00484B6D" w:rsidRPr="002A706F">
        <w:rPr>
          <w:color w:val="000000"/>
        </w:rPr>
        <w:t>’</w:t>
      </w:r>
      <w:r w:rsidRPr="002A706F">
        <w:rPr>
          <w:color w:val="000000"/>
        </w:rPr>
        <w:t>addio con la preghiera rivolta da Gesù al Padre. In questa preghiera non solo c</w:t>
      </w:r>
      <w:r w:rsidR="00484B6D" w:rsidRPr="002A706F">
        <w:rPr>
          <w:color w:val="000000"/>
        </w:rPr>
        <w:t>’</w:t>
      </w:r>
      <w:r w:rsidRPr="002A706F">
        <w:rPr>
          <w:color w:val="000000"/>
        </w:rPr>
        <w:t>è il presente della relazione di Gesù con il Padre suo, ma anche il passato e tutto il futuro</w:t>
      </w:r>
      <w:r w:rsidR="0077227F" w:rsidRPr="002A706F">
        <w:rPr>
          <w:color w:val="000000"/>
        </w:rPr>
        <w:t xml:space="preserve"> degli Apostoli</w:t>
      </w:r>
      <w:r w:rsidRPr="002A706F">
        <w:rPr>
          <w:color w:val="000000"/>
        </w:rPr>
        <w:t>.</w:t>
      </w:r>
    </w:p>
    <w:p w14:paraId="5A3B3849" w14:textId="77777777" w:rsidR="0077227F" w:rsidRPr="002A706F" w:rsidRDefault="0077227F" w:rsidP="00650FF9">
      <w:pPr>
        <w:pStyle w:val="Corpotesto"/>
        <w:rPr>
          <w:color w:val="000000"/>
        </w:rPr>
      </w:pPr>
      <w:r w:rsidRPr="002A706F">
        <w:rPr>
          <w:color w:val="000000"/>
        </w:rPr>
        <w:t>Gesù non vuole che il cuore dei discepoli sia turbato. Qual è la via perché il cuore non si turbi? La fede in Dio e la fede in Cristo Gesù. Non sia turbato il vostro cuore. Abbiate fede in Dio e abbiate fede anche in me.</w:t>
      </w:r>
    </w:p>
    <w:p w14:paraId="2CEB27C1" w14:textId="77777777" w:rsidR="0077227F" w:rsidRPr="002A706F" w:rsidRDefault="0077227F" w:rsidP="00650FF9">
      <w:pPr>
        <w:pStyle w:val="Corpotesto"/>
        <w:rPr>
          <w:color w:val="000000"/>
        </w:rPr>
      </w:pPr>
      <w:r w:rsidRPr="002A706F">
        <w:rPr>
          <w:color w:val="000000"/>
        </w:rPr>
        <w:t>Perché è</w:t>
      </w:r>
      <w:r w:rsidR="006F0C3F" w:rsidRPr="002A706F">
        <w:rPr>
          <w:color w:val="000000"/>
        </w:rPr>
        <w:t xml:space="preserve"> necessaria questa duplice fede,</w:t>
      </w:r>
      <w:r w:rsidRPr="002A706F">
        <w:rPr>
          <w:color w:val="000000"/>
        </w:rPr>
        <w:t xml:space="preserve"> nel Padre e in Cristo Gesù? </w:t>
      </w:r>
      <w:r w:rsidR="006F0C3F" w:rsidRPr="002A706F">
        <w:rPr>
          <w:color w:val="000000"/>
        </w:rPr>
        <w:t>È</w:t>
      </w:r>
      <w:r w:rsidRPr="002A706F">
        <w:rPr>
          <w:color w:val="000000"/>
        </w:rPr>
        <w:t xml:space="preserve"> necessaria la fede nel Padre perché tutto ciò che Gesù compie è per obbedienza al Padre suo. Gesù nulla fa se non per comando del Padre.</w:t>
      </w:r>
    </w:p>
    <w:p w14:paraId="5460EBC8" w14:textId="77777777" w:rsidR="0077227F" w:rsidRPr="002A706F" w:rsidRDefault="0077227F" w:rsidP="00650FF9">
      <w:pPr>
        <w:pStyle w:val="Corpotesto"/>
        <w:rPr>
          <w:color w:val="000000"/>
        </w:rPr>
      </w:pPr>
      <w:r w:rsidRPr="002A706F">
        <w:rPr>
          <w:color w:val="000000"/>
        </w:rPr>
        <w:t>È necessaria la fede in Cristo, perché Lui non se ne va di sua iniziativa. Se ne va per obbedienza al Padre. I discepoli devono credere che il Padre governa Gesù nello Spirito Santo. Gesù nello Spirito Santo fa solo la volontà del Padre.</w:t>
      </w:r>
    </w:p>
    <w:p w14:paraId="25423B3D" w14:textId="77777777" w:rsidR="0077227F" w:rsidRPr="002A706F" w:rsidRDefault="0077227F" w:rsidP="00650FF9">
      <w:pPr>
        <w:pStyle w:val="Corpotesto"/>
        <w:rPr>
          <w:color w:val="000000"/>
        </w:rPr>
      </w:pPr>
      <w:r w:rsidRPr="002A706F">
        <w:rPr>
          <w:color w:val="000000"/>
        </w:rPr>
        <w:t>Questa duplice fede è necessaria ad ogni discepolo di Gesù verso ogni altro discepolo di Gesù. Ogni discepolo deve credere che ogni altro discepolo viva di obbedienza al Padre e che il Padre comandi ogni sua parola e azione.</w:t>
      </w:r>
    </w:p>
    <w:p w14:paraId="78E755FE" w14:textId="77777777" w:rsidR="0077227F" w:rsidRPr="002A706F" w:rsidRDefault="00CE70B1" w:rsidP="00650FF9">
      <w:pPr>
        <w:pStyle w:val="Corpotesto"/>
        <w:rPr>
          <w:color w:val="000000"/>
        </w:rPr>
      </w:pPr>
      <w:r w:rsidRPr="002A706F">
        <w:rPr>
          <w:color w:val="000000"/>
        </w:rPr>
        <w:t xml:space="preserve">Perché vi sia questa fede ognuno deve mostrare realmente nei fatti e non solo a parole, che lui è solo dal Padre. Tutto ciò che fa, lo fa per obbedienza al Padre. Questo avviene con una vita interamente vissuta nel Vangelo. </w:t>
      </w:r>
    </w:p>
    <w:p w14:paraId="5DDAF260" w14:textId="77777777" w:rsidR="00D158B6" w:rsidRPr="002A706F" w:rsidRDefault="00E0104C" w:rsidP="003352A9">
      <w:pPr>
        <w:pStyle w:val="Corpodeltesto2"/>
        <w:rPr>
          <w:color w:val="000000"/>
        </w:rPr>
      </w:pPr>
      <w:r w:rsidRPr="002A706F">
        <w:rPr>
          <w:color w:val="000000"/>
          <w:position w:val="6"/>
          <w:vertAlign w:val="superscript"/>
        </w:rPr>
        <w:t>2</w:t>
      </w:r>
      <w:r w:rsidRPr="002A706F">
        <w:rPr>
          <w:color w:val="000000"/>
        </w:rPr>
        <w:t xml:space="preserve">Nella casa del Padre mio vi sono molte dimore. Se no, vi avrei mai detto: </w:t>
      </w:r>
      <w:r w:rsidR="00484B6D" w:rsidRPr="002A706F">
        <w:rPr>
          <w:color w:val="000000"/>
        </w:rPr>
        <w:t>“</w:t>
      </w:r>
      <w:r w:rsidRPr="002A706F">
        <w:rPr>
          <w:color w:val="000000"/>
        </w:rPr>
        <w:t>Vado a prepararvi un posto</w:t>
      </w:r>
      <w:r w:rsidR="00484B6D" w:rsidRPr="002A706F">
        <w:rPr>
          <w:color w:val="000000"/>
        </w:rPr>
        <w:t>”</w:t>
      </w:r>
      <w:r w:rsidRPr="002A706F">
        <w:rPr>
          <w:color w:val="000000"/>
        </w:rPr>
        <w:t>?</w:t>
      </w:r>
    </w:p>
    <w:p w14:paraId="33912584" w14:textId="77777777" w:rsidR="00D158B6" w:rsidRPr="002A706F" w:rsidRDefault="006F0C3F" w:rsidP="00CE70B1">
      <w:pPr>
        <w:pStyle w:val="Corpotesto"/>
        <w:rPr>
          <w:color w:val="000000"/>
        </w:rPr>
      </w:pPr>
      <w:r w:rsidRPr="002A706F">
        <w:rPr>
          <w:color w:val="000000"/>
        </w:rPr>
        <w:t>È verità:</w:t>
      </w:r>
      <w:r w:rsidR="00CE70B1" w:rsidRPr="002A706F">
        <w:rPr>
          <w:color w:val="000000"/>
        </w:rPr>
        <w:t xml:space="preserve"> </w:t>
      </w:r>
      <w:r w:rsidRPr="002A706F">
        <w:rPr>
          <w:color w:val="000000"/>
        </w:rPr>
        <w:t>“</w:t>
      </w:r>
      <w:r w:rsidR="00CE70B1" w:rsidRPr="002A706F">
        <w:rPr>
          <w:color w:val="000000"/>
        </w:rPr>
        <w:t>Nella casa del Padre mio vi sono molte dimore</w:t>
      </w:r>
      <w:r w:rsidRPr="002A706F">
        <w:rPr>
          <w:color w:val="000000"/>
        </w:rPr>
        <w:t>”</w:t>
      </w:r>
      <w:r w:rsidR="00CE70B1" w:rsidRPr="002A706F">
        <w:rPr>
          <w:color w:val="000000"/>
        </w:rPr>
        <w:t xml:space="preserve">. Non è un luogo ristretto il Paradiso. È luogo spazioso, ampio, vasto. </w:t>
      </w:r>
      <w:r w:rsidRPr="002A706F">
        <w:rPr>
          <w:color w:val="000000"/>
        </w:rPr>
        <w:t>“</w:t>
      </w:r>
      <w:r w:rsidR="00CE70B1" w:rsidRPr="002A706F">
        <w:rPr>
          <w:color w:val="000000"/>
        </w:rPr>
        <w:t xml:space="preserve">Se no, vi avrei mai detto: </w:t>
      </w:r>
      <w:r w:rsidRPr="002A706F">
        <w:rPr>
          <w:color w:val="000000"/>
        </w:rPr>
        <w:t>‘</w:t>
      </w:r>
      <w:r w:rsidR="00CE70B1" w:rsidRPr="002A706F">
        <w:rPr>
          <w:color w:val="000000"/>
        </w:rPr>
        <w:t>Vado a prepararvi un posto?</w:t>
      </w:r>
      <w:r w:rsidRPr="002A706F">
        <w:rPr>
          <w:color w:val="000000"/>
        </w:rPr>
        <w:t>’”.</w:t>
      </w:r>
      <w:r w:rsidR="00CE70B1" w:rsidRPr="002A706F">
        <w:rPr>
          <w:color w:val="000000"/>
        </w:rPr>
        <w:t xml:space="preserve"> Perché Gesù precede i discepoli in Paradiso?</w:t>
      </w:r>
    </w:p>
    <w:p w14:paraId="62590E38" w14:textId="77777777" w:rsidR="00CE70B1" w:rsidRPr="002A706F" w:rsidRDefault="00CE70B1" w:rsidP="00CE70B1">
      <w:pPr>
        <w:pStyle w:val="Corpotesto"/>
        <w:rPr>
          <w:color w:val="000000"/>
        </w:rPr>
      </w:pPr>
      <w:r w:rsidRPr="002A706F">
        <w:rPr>
          <w:color w:val="000000"/>
        </w:rPr>
        <w:t>Per preparare loro un posto. Cristo prepara il posto, essi potranno entrare. Cristo non prepara il posto, essi non potranno entrare. Il Padre tutto mette a disposizione del Figlio, ma è il Figlio che deve preparare il posto per i discepoli.</w:t>
      </w:r>
    </w:p>
    <w:p w14:paraId="0D836F4F" w14:textId="77777777" w:rsidR="00CE70B1" w:rsidRPr="002A706F" w:rsidRDefault="00CE70B1" w:rsidP="00CE70B1">
      <w:pPr>
        <w:pStyle w:val="Corpotesto"/>
        <w:rPr>
          <w:color w:val="000000"/>
        </w:rPr>
      </w:pPr>
      <w:r w:rsidRPr="002A706F">
        <w:rPr>
          <w:color w:val="000000"/>
        </w:rPr>
        <w:t xml:space="preserve">Per chi Gesù preparerà il posto? Per quanti sono suoi discepoli. Oggi questa verità è scomparsa dalla fede cattolica. </w:t>
      </w:r>
      <w:r w:rsidR="005F4598" w:rsidRPr="002A706F">
        <w:rPr>
          <w:color w:val="000000"/>
        </w:rPr>
        <w:t xml:space="preserve">Anzi sono proprio i cattolici a gridare </w:t>
      </w:r>
      <w:r w:rsidR="006F0C3F" w:rsidRPr="002A706F">
        <w:rPr>
          <w:color w:val="000000"/>
        </w:rPr>
        <w:t>che il P</w:t>
      </w:r>
      <w:r w:rsidR="005F4598" w:rsidRPr="002A706F">
        <w:rPr>
          <w:color w:val="000000"/>
        </w:rPr>
        <w:t>aradiso è per tutti, indipendentemente dai meriti e dalla fede vissuta.</w:t>
      </w:r>
    </w:p>
    <w:p w14:paraId="0651F1EF" w14:textId="77777777" w:rsidR="005F4598" w:rsidRPr="002A706F" w:rsidRDefault="005F4598" w:rsidP="00CE70B1">
      <w:pPr>
        <w:pStyle w:val="Corpotesto"/>
        <w:rPr>
          <w:color w:val="000000"/>
        </w:rPr>
      </w:pPr>
      <w:r w:rsidRPr="002A706F">
        <w:rPr>
          <w:color w:val="000000"/>
        </w:rPr>
        <w:t>Un tempo la presunzione di salvarsi senza merito, cui si aggiunge l</w:t>
      </w:r>
      <w:r w:rsidR="00484B6D" w:rsidRPr="002A706F">
        <w:rPr>
          <w:color w:val="000000"/>
        </w:rPr>
        <w:t>’</w:t>
      </w:r>
      <w:r w:rsidRPr="002A706F">
        <w:rPr>
          <w:color w:val="000000"/>
        </w:rPr>
        <w:t>impenitenza finale</w:t>
      </w:r>
      <w:r w:rsidR="006F0C3F" w:rsidRPr="002A706F">
        <w:rPr>
          <w:color w:val="000000"/>
        </w:rPr>
        <w:t>,</w:t>
      </w:r>
      <w:r w:rsidRPr="002A706F">
        <w:rPr>
          <w:color w:val="000000"/>
        </w:rPr>
        <w:t xml:space="preserve"> erano peccati – e lo sono tuttora – contro lo Spirito Santo. Sono peccati che mai saranno perdonati, né sulla terra e neanche nell</w:t>
      </w:r>
      <w:r w:rsidR="00484B6D" w:rsidRPr="002A706F">
        <w:rPr>
          <w:color w:val="000000"/>
        </w:rPr>
        <w:t>’</w:t>
      </w:r>
      <w:r w:rsidRPr="002A706F">
        <w:rPr>
          <w:color w:val="000000"/>
        </w:rPr>
        <w:t xml:space="preserve">eternità. </w:t>
      </w:r>
    </w:p>
    <w:p w14:paraId="10BB1533" w14:textId="77777777" w:rsidR="00D158B6" w:rsidRPr="002A706F" w:rsidRDefault="00E0104C" w:rsidP="003352A9">
      <w:pPr>
        <w:pStyle w:val="Corpodeltesto2"/>
        <w:rPr>
          <w:color w:val="000000"/>
        </w:rPr>
      </w:pPr>
      <w:r w:rsidRPr="002A706F">
        <w:rPr>
          <w:color w:val="000000"/>
          <w:position w:val="6"/>
          <w:vertAlign w:val="superscript"/>
        </w:rPr>
        <w:t>3</w:t>
      </w:r>
      <w:r w:rsidRPr="002A706F">
        <w:rPr>
          <w:color w:val="000000"/>
        </w:rPr>
        <w:t>Quando sarò andato e vi avrò preparato un posto, verrò di nuovo e vi prenderò con me, perché dove sono io siate anche voi.</w:t>
      </w:r>
    </w:p>
    <w:p w14:paraId="742901EB" w14:textId="77777777" w:rsidR="00D158B6" w:rsidRPr="002A706F" w:rsidRDefault="005F4598" w:rsidP="005F4598">
      <w:pPr>
        <w:pStyle w:val="Corpotesto"/>
        <w:rPr>
          <w:color w:val="000000"/>
        </w:rPr>
      </w:pPr>
      <w:r w:rsidRPr="002A706F">
        <w:rPr>
          <w:color w:val="000000"/>
        </w:rPr>
        <w:t xml:space="preserve">Ora Gesù dice il motivo per cui lui </w:t>
      </w:r>
      <w:r w:rsidR="006F0C3F" w:rsidRPr="002A706F">
        <w:rPr>
          <w:color w:val="000000"/>
        </w:rPr>
        <w:t>precede i discepoli in Paradiso:</w:t>
      </w:r>
      <w:r w:rsidRPr="002A706F">
        <w:rPr>
          <w:color w:val="000000"/>
        </w:rPr>
        <w:t xml:space="preserve"> </w:t>
      </w:r>
      <w:r w:rsidR="006F0C3F" w:rsidRPr="002A706F">
        <w:rPr>
          <w:color w:val="000000"/>
        </w:rPr>
        <w:t>“</w:t>
      </w:r>
      <w:r w:rsidRPr="002A706F">
        <w:rPr>
          <w:color w:val="000000"/>
        </w:rPr>
        <w:t>Quando sarò andato e vi avrò preparato un posto, verrò di nuovo e vi prenderò con me, perché dove sono io siate anche voi</w:t>
      </w:r>
      <w:r w:rsidR="006F0C3F" w:rsidRPr="002A706F">
        <w:rPr>
          <w:color w:val="000000"/>
        </w:rPr>
        <w:t>”</w:t>
      </w:r>
      <w:r w:rsidRPr="002A706F">
        <w:rPr>
          <w:color w:val="000000"/>
        </w:rPr>
        <w:t>. Una cosa sola sulla terra e nei cieli.</w:t>
      </w:r>
    </w:p>
    <w:p w14:paraId="643B7DA5" w14:textId="77777777" w:rsidR="005F4598" w:rsidRPr="002A706F" w:rsidRDefault="005F4598" w:rsidP="005F4598">
      <w:pPr>
        <w:pStyle w:val="Corpotesto"/>
        <w:rPr>
          <w:color w:val="000000"/>
        </w:rPr>
      </w:pPr>
      <w:r w:rsidRPr="002A706F">
        <w:rPr>
          <w:color w:val="000000"/>
        </w:rPr>
        <w:t>Gesù va, ma poi torna. Perché torna? Per prendere i discepoli e portarli con sé. Quando li porta con sé? Non appena giunge l</w:t>
      </w:r>
      <w:r w:rsidR="00484B6D" w:rsidRPr="002A706F">
        <w:rPr>
          <w:color w:val="000000"/>
        </w:rPr>
        <w:t>’</w:t>
      </w:r>
      <w:r w:rsidRPr="002A706F">
        <w:rPr>
          <w:color w:val="000000"/>
        </w:rPr>
        <w:t>ora per ciascuno. Gesù non viene e in un solo momento prende i discepoli e li porta con sé.</w:t>
      </w:r>
    </w:p>
    <w:p w14:paraId="595004B9" w14:textId="77777777" w:rsidR="005F4598" w:rsidRPr="002A706F" w:rsidRDefault="005F4598" w:rsidP="005F4598">
      <w:pPr>
        <w:pStyle w:val="Corpotesto"/>
        <w:rPr>
          <w:color w:val="000000"/>
        </w:rPr>
      </w:pPr>
      <w:r w:rsidRPr="002A706F">
        <w:rPr>
          <w:color w:val="000000"/>
        </w:rPr>
        <w:t>L</w:t>
      </w:r>
      <w:r w:rsidR="00484B6D" w:rsidRPr="002A706F">
        <w:rPr>
          <w:color w:val="000000"/>
        </w:rPr>
        <w:t>’</w:t>
      </w:r>
      <w:r w:rsidRPr="002A706F">
        <w:rPr>
          <w:color w:val="000000"/>
        </w:rPr>
        <w:t>ora di ciascun discepolo è stabilita dal Padre non da Lui. Quando il Padre decide che l</w:t>
      </w:r>
      <w:r w:rsidR="00484B6D" w:rsidRPr="002A706F">
        <w:rPr>
          <w:color w:val="000000"/>
        </w:rPr>
        <w:t>’</w:t>
      </w:r>
      <w:r w:rsidRPr="002A706F">
        <w:rPr>
          <w:color w:val="000000"/>
        </w:rPr>
        <w:t xml:space="preserve">ora per un discepolo è giunta, Lui viene e lo conduce al Padre. </w:t>
      </w:r>
      <w:r w:rsidR="00D17A20" w:rsidRPr="002A706F">
        <w:rPr>
          <w:color w:val="000000"/>
        </w:rPr>
        <w:t xml:space="preserve">Glielo </w:t>
      </w:r>
      <w:r w:rsidRPr="002A706F">
        <w:rPr>
          <w:color w:val="000000"/>
        </w:rPr>
        <w:t>presenta attestando e testimoniando per lui: Padre, è un mio discepolo.</w:t>
      </w:r>
    </w:p>
    <w:p w14:paraId="6DD2089E" w14:textId="77777777" w:rsidR="00D17A20" w:rsidRPr="002A706F" w:rsidRDefault="00D17A20" w:rsidP="005F4598">
      <w:pPr>
        <w:pStyle w:val="Corpotesto"/>
        <w:rPr>
          <w:color w:val="000000"/>
        </w:rPr>
      </w:pPr>
      <w:r w:rsidRPr="002A706F">
        <w:rPr>
          <w:color w:val="000000"/>
        </w:rPr>
        <w:t>Con questa garanzia di Cristo Gesù, sempre il Padre lo accoglierà nel suo regno eterno. Devono temere quanti non hanno questa attestazione e testimonianza di Gesù. È segno che non sono stati essi testimoni di Gesù.</w:t>
      </w:r>
    </w:p>
    <w:p w14:paraId="2DA18651" w14:textId="77777777" w:rsidR="00E0104C" w:rsidRPr="002A706F" w:rsidRDefault="00E0104C" w:rsidP="003352A9">
      <w:pPr>
        <w:pStyle w:val="Corpodeltesto2"/>
        <w:rPr>
          <w:color w:val="000000"/>
        </w:rPr>
      </w:pPr>
      <w:r w:rsidRPr="002A706F">
        <w:rPr>
          <w:color w:val="000000"/>
          <w:position w:val="6"/>
          <w:vertAlign w:val="superscript"/>
        </w:rPr>
        <w:t>4</w:t>
      </w:r>
      <w:r w:rsidRPr="002A706F">
        <w:rPr>
          <w:color w:val="000000"/>
        </w:rPr>
        <w:t>E del luogo dove io vado, conoscete la via».</w:t>
      </w:r>
    </w:p>
    <w:p w14:paraId="28AAA114" w14:textId="77777777" w:rsidR="00D17A20" w:rsidRPr="002A706F" w:rsidRDefault="00D17A20" w:rsidP="00D17A20">
      <w:pPr>
        <w:pStyle w:val="Corpotesto"/>
        <w:rPr>
          <w:color w:val="000000"/>
        </w:rPr>
      </w:pPr>
      <w:r w:rsidRPr="002A706F">
        <w:rPr>
          <w:color w:val="000000"/>
        </w:rPr>
        <w:t>Ora Gesù aggiunge che i discepol</w:t>
      </w:r>
      <w:r w:rsidR="006F0C3F" w:rsidRPr="002A706F">
        <w:rPr>
          <w:color w:val="000000"/>
        </w:rPr>
        <w:t>i</w:t>
      </w:r>
      <w:r w:rsidRPr="002A706F">
        <w:rPr>
          <w:color w:val="000000"/>
        </w:rPr>
        <w:t xml:space="preserve"> conoscono già la via attraverso la quale essi potran</w:t>
      </w:r>
      <w:r w:rsidR="006F0C3F" w:rsidRPr="002A706F">
        <w:rPr>
          <w:color w:val="000000"/>
        </w:rPr>
        <w:t>no raggiungere le dimore eterne:</w:t>
      </w:r>
      <w:r w:rsidRPr="002A706F">
        <w:rPr>
          <w:color w:val="000000"/>
        </w:rPr>
        <w:t xml:space="preserve"> </w:t>
      </w:r>
      <w:r w:rsidR="006F0C3F" w:rsidRPr="002A706F">
        <w:rPr>
          <w:color w:val="000000"/>
        </w:rPr>
        <w:t>“</w:t>
      </w:r>
      <w:r w:rsidRPr="002A706F">
        <w:rPr>
          <w:color w:val="000000"/>
        </w:rPr>
        <w:t>E del luogo dove io vado, conoscete la via</w:t>
      </w:r>
      <w:r w:rsidR="006F0C3F" w:rsidRPr="002A706F">
        <w:rPr>
          <w:color w:val="000000"/>
        </w:rPr>
        <w:t>”</w:t>
      </w:r>
      <w:r w:rsidRPr="002A706F">
        <w:rPr>
          <w:color w:val="000000"/>
        </w:rPr>
        <w:t>. Nella Scrittura Santa la via è la Parola del Signore.</w:t>
      </w:r>
    </w:p>
    <w:p w14:paraId="34F232F7" w14:textId="77777777" w:rsidR="00D158B6" w:rsidRPr="002A706F" w:rsidRDefault="00D17A20" w:rsidP="00D17A20">
      <w:pPr>
        <w:pStyle w:val="Corpotesto"/>
        <w:rPr>
          <w:color w:val="000000"/>
        </w:rPr>
      </w:pPr>
      <w:r w:rsidRPr="002A706F">
        <w:rPr>
          <w:color w:val="000000"/>
        </w:rPr>
        <w:t xml:space="preserve">Gesù ha dato già la sua Parola ai discepoli. Ha loro insegnato ogni cosa. </w:t>
      </w:r>
      <w:r w:rsidR="008E584D" w:rsidRPr="002A706F">
        <w:rPr>
          <w:color w:val="000000"/>
        </w:rPr>
        <w:t>Ha anche mostrato</w:t>
      </w:r>
      <w:r w:rsidRPr="002A706F">
        <w:rPr>
          <w:color w:val="000000"/>
        </w:rPr>
        <w:t xml:space="preserve"> </w:t>
      </w:r>
      <w:r w:rsidR="008E584D" w:rsidRPr="002A706F">
        <w:rPr>
          <w:color w:val="000000"/>
        </w:rPr>
        <w:t>come si vive la Parola nello Spirito Santo secondo la volontà del Padre. Ecco perché può dire loro: voi conoscete la via.</w:t>
      </w:r>
    </w:p>
    <w:p w14:paraId="4A99F822" w14:textId="77777777" w:rsidR="008E584D" w:rsidRPr="002A706F" w:rsidRDefault="006F0C3F" w:rsidP="00D17A20">
      <w:pPr>
        <w:pStyle w:val="Corpotesto"/>
        <w:rPr>
          <w:color w:val="000000"/>
        </w:rPr>
      </w:pPr>
      <w:r w:rsidRPr="002A706F">
        <w:rPr>
          <w:color w:val="000000"/>
        </w:rPr>
        <w:t>“</w:t>
      </w:r>
      <w:r w:rsidR="008E584D" w:rsidRPr="002A706F">
        <w:rPr>
          <w:color w:val="000000"/>
        </w:rPr>
        <w:t>Sforzatevi di entrare per la porta stretta, perché angusta è la via che conduce alla salvezza. Mentre larga e spazio</w:t>
      </w:r>
      <w:r w:rsidRPr="002A706F">
        <w:rPr>
          <w:color w:val="000000"/>
        </w:rPr>
        <w:t>sa</w:t>
      </w:r>
      <w:r w:rsidR="008E584D" w:rsidRPr="002A706F">
        <w:rPr>
          <w:color w:val="000000"/>
        </w:rPr>
        <w:t xml:space="preserve"> è la via che conduce alla perdizione</w:t>
      </w:r>
      <w:r w:rsidRPr="002A706F">
        <w:rPr>
          <w:color w:val="000000"/>
        </w:rPr>
        <w:t>”</w:t>
      </w:r>
      <w:r w:rsidR="008E584D" w:rsidRPr="002A706F">
        <w:rPr>
          <w:color w:val="000000"/>
        </w:rPr>
        <w:t>. Questo insegnamento conclude il tutto il Discorso della Montagna.</w:t>
      </w:r>
    </w:p>
    <w:p w14:paraId="0FD1185B" w14:textId="77777777" w:rsidR="008E584D" w:rsidRPr="002A706F" w:rsidRDefault="008E584D" w:rsidP="007B5260">
      <w:pPr>
        <w:pStyle w:val="Corpotesto"/>
        <w:rPr>
          <w:i/>
          <w:iCs/>
          <w:color w:val="000000"/>
          <w:sz w:val="20"/>
        </w:rPr>
      </w:pPr>
      <w:r w:rsidRPr="002A706F">
        <w:rPr>
          <w:i/>
          <w:iCs/>
          <w:color w:val="000000"/>
          <w:sz w:val="20"/>
        </w:rPr>
        <w:t>Entrate per la porta stretta, perché larga è la porta e spaziosa la via che conduce alla perdizione, e molti sono quelli che vi entrano. Quanto stretta è la porta e angusta la via che conduce alla vita, e pochi sono quelli che la trovano!</w:t>
      </w:r>
    </w:p>
    <w:p w14:paraId="63A01307" w14:textId="77777777" w:rsidR="008E584D" w:rsidRPr="002A706F" w:rsidRDefault="008E584D" w:rsidP="007B5260">
      <w:pPr>
        <w:pStyle w:val="Corpotesto"/>
        <w:rPr>
          <w:i/>
          <w:iCs/>
          <w:color w:val="000000"/>
          <w:sz w:val="20"/>
        </w:rPr>
      </w:pPr>
      <w:r w:rsidRPr="002A706F">
        <w:rPr>
          <w:i/>
          <w:iCs/>
          <w:color w:val="000000"/>
          <w:sz w:val="20"/>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0F06E7AF" w14:textId="77777777" w:rsidR="008E584D" w:rsidRPr="002A706F" w:rsidRDefault="008E584D" w:rsidP="007B5260">
      <w:pPr>
        <w:pStyle w:val="Corpotesto"/>
        <w:rPr>
          <w:i/>
          <w:iCs/>
          <w:color w:val="000000"/>
          <w:sz w:val="20"/>
        </w:rPr>
      </w:pPr>
      <w:r w:rsidRPr="002A706F">
        <w:rPr>
          <w:i/>
          <w:iCs/>
          <w:color w:val="000000"/>
          <w:sz w:val="20"/>
        </w:rPr>
        <w:t xml:space="preserve">Non chiunque mi dice: </w:t>
      </w:r>
      <w:r w:rsidR="00484B6D" w:rsidRPr="002A706F">
        <w:rPr>
          <w:i/>
          <w:iCs/>
          <w:color w:val="000000"/>
          <w:sz w:val="20"/>
        </w:rPr>
        <w:t>“</w:t>
      </w:r>
      <w:r w:rsidRPr="002A706F">
        <w:rPr>
          <w:i/>
          <w:iCs/>
          <w:color w:val="000000"/>
          <w:sz w:val="20"/>
        </w:rPr>
        <w:t>Signore, Signore</w:t>
      </w:r>
      <w:r w:rsidR="00484B6D" w:rsidRPr="002A706F">
        <w:rPr>
          <w:i/>
          <w:iCs/>
          <w:color w:val="000000"/>
          <w:sz w:val="20"/>
        </w:rPr>
        <w:t>”</w:t>
      </w:r>
      <w:r w:rsidRPr="002A706F">
        <w:rPr>
          <w:i/>
          <w:iCs/>
          <w:color w:val="000000"/>
          <w:sz w:val="20"/>
        </w:rPr>
        <w:t xml:space="preserve">, entrerà nel regno dei cieli, ma colui che fa la volontà del Padre mio che è nei cieli. In quel giorno molti mi diranno: </w:t>
      </w:r>
      <w:r w:rsidR="00484B6D" w:rsidRPr="002A706F">
        <w:rPr>
          <w:i/>
          <w:iCs/>
          <w:color w:val="000000"/>
          <w:sz w:val="20"/>
        </w:rPr>
        <w:t>“</w:t>
      </w:r>
      <w:r w:rsidRPr="002A706F">
        <w:rPr>
          <w:i/>
          <w:iCs/>
          <w:color w:val="000000"/>
          <w:sz w:val="20"/>
        </w:rPr>
        <w:t>Signore, Signore, non abbiamo forse profetato nel tuo nome? E nel tuo nome non abbiamo forse scacciato demòni? E nel tuo nome non abbiamo forse compiuto molti prodigi?</w:t>
      </w:r>
      <w:r w:rsidR="00484B6D" w:rsidRPr="002A706F">
        <w:rPr>
          <w:i/>
          <w:iCs/>
          <w:color w:val="000000"/>
          <w:sz w:val="20"/>
        </w:rPr>
        <w:t>”</w:t>
      </w:r>
      <w:r w:rsidRPr="002A706F">
        <w:rPr>
          <w:i/>
          <w:iCs/>
          <w:color w:val="000000"/>
          <w:sz w:val="20"/>
        </w:rPr>
        <w:t xml:space="preserve">. Ma allora io dichiarerò loro: </w:t>
      </w:r>
      <w:r w:rsidR="00484B6D" w:rsidRPr="002A706F">
        <w:rPr>
          <w:i/>
          <w:iCs/>
          <w:color w:val="000000"/>
          <w:sz w:val="20"/>
        </w:rPr>
        <w:t>“</w:t>
      </w:r>
      <w:r w:rsidRPr="002A706F">
        <w:rPr>
          <w:i/>
          <w:iCs/>
          <w:color w:val="000000"/>
          <w:sz w:val="20"/>
        </w:rPr>
        <w:t>Non vi ho mai conosciuti. Allontanatevi da me, voi che operate l</w:t>
      </w:r>
      <w:r w:rsidR="00484B6D" w:rsidRPr="002A706F">
        <w:rPr>
          <w:i/>
          <w:iCs/>
          <w:color w:val="000000"/>
          <w:sz w:val="20"/>
        </w:rPr>
        <w:t>’</w:t>
      </w:r>
      <w:r w:rsidRPr="002A706F">
        <w:rPr>
          <w:i/>
          <w:iCs/>
          <w:color w:val="000000"/>
          <w:sz w:val="20"/>
        </w:rPr>
        <w:t>iniquità!</w:t>
      </w:r>
      <w:r w:rsidR="00484B6D" w:rsidRPr="002A706F">
        <w:rPr>
          <w:i/>
          <w:iCs/>
          <w:color w:val="000000"/>
          <w:sz w:val="20"/>
        </w:rPr>
        <w:t>”</w:t>
      </w:r>
      <w:r w:rsidRPr="002A706F">
        <w:rPr>
          <w:i/>
          <w:iCs/>
          <w:color w:val="000000"/>
          <w:sz w:val="20"/>
        </w:rPr>
        <w:t>.</w:t>
      </w:r>
    </w:p>
    <w:p w14:paraId="16F2ECE2" w14:textId="77777777" w:rsidR="008E584D" w:rsidRPr="002A706F" w:rsidRDefault="008E584D" w:rsidP="007B5260">
      <w:pPr>
        <w:pStyle w:val="Corpotesto"/>
        <w:rPr>
          <w:i/>
          <w:iCs/>
          <w:color w:val="000000"/>
          <w:sz w:val="20"/>
        </w:rPr>
      </w:pPr>
      <w:r w:rsidRPr="002A706F">
        <w:rPr>
          <w:i/>
          <w:iCs/>
          <w:color w:val="000000"/>
          <w:sz w:val="20"/>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00765872" w14:textId="77777777" w:rsidR="00D158B6" w:rsidRPr="002A706F" w:rsidRDefault="00E0104C" w:rsidP="003352A9">
      <w:pPr>
        <w:pStyle w:val="Corpodeltesto2"/>
        <w:rPr>
          <w:color w:val="000000"/>
        </w:rPr>
      </w:pPr>
      <w:r w:rsidRPr="002A706F">
        <w:rPr>
          <w:color w:val="000000"/>
          <w:position w:val="6"/>
          <w:vertAlign w:val="superscript"/>
        </w:rPr>
        <w:t>5</w:t>
      </w:r>
      <w:r w:rsidRPr="002A706F">
        <w:rPr>
          <w:color w:val="000000"/>
        </w:rPr>
        <w:t>Gli disse Tommaso: «Signore, non sappiamo dove vai; come possiamo conoscere la via?».</w:t>
      </w:r>
    </w:p>
    <w:p w14:paraId="572BC5AF" w14:textId="77777777" w:rsidR="00D158B6" w:rsidRPr="002A706F" w:rsidRDefault="007B5260" w:rsidP="007B5260">
      <w:pPr>
        <w:pStyle w:val="Corpotesto"/>
        <w:rPr>
          <w:color w:val="000000"/>
        </w:rPr>
      </w:pPr>
      <w:r w:rsidRPr="002A706F">
        <w:rPr>
          <w:color w:val="000000"/>
        </w:rPr>
        <w:t xml:space="preserve">Interviene prontamente Tommaso: </w:t>
      </w:r>
      <w:r w:rsidR="006F0C3F" w:rsidRPr="002A706F">
        <w:rPr>
          <w:color w:val="000000"/>
        </w:rPr>
        <w:t>“</w:t>
      </w:r>
      <w:r w:rsidRPr="002A706F">
        <w:rPr>
          <w:color w:val="000000"/>
        </w:rPr>
        <w:t>Signore, non sappiamo dove vai, come possiamo conoscere la via?</w:t>
      </w:r>
      <w:r w:rsidR="006F0C3F" w:rsidRPr="002A706F">
        <w:rPr>
          <w:color w:val="000000"/>
        </w:rPr>
        <w:t>”.</w:t>
      </w:r>
      <w:r w:rsidRPr="002A706F">
        <w:rPr>
          <w:color w:val="000000"/>
        </w:rPr>
        <w:t xml:space="preserve"> Evidentemente Tommaso prende in senso materiale le parole di Gesù. Non percepisce il significato spirituale di esse.</w:t>
      </w:r>
    </w:p>
    <w:p w14:paraId="454BB439" w14:textId="77777777" w:rsidR="007B5260" w:rsidRPr="002A706F" w:rsidRDefault="007B5260" w:rsidP="007B5260">
      <w:pPr>
        <w:pStyle w:val="Corpotesto"/>
        <w:rPr>
          <w:color w:val="000000"/>
        </w:rPr>
      </w:pPr>
      <w:r w:rsidRPr="002A706F">
        <w:rPr>
          <w:color w:val="000000"/>
        </w:rPr>
        <w:t>Gesù sta rivelando ai suoi discepoli che Lui sta andando dal Padre suo. Il Padre suo non sta in una regione sperduta delle galassie. Il Padre suo sta nell</w:t>
      </w:r>
      <w:r w:rsidR="00484B6D" w:rsidRPr="002A706F">
        <w:rPr>
          <w:color w:val="000000"/>
        </w:rPr>
        <w:t>’</w:t>
      </w:r>
      <w:r w:rsidRPr="002A706F">
        <w:rPr>
          <w:color w:val="000000"/>
        </w:rPr>
        <w:t>alto dei cieli. Il Padre suo sta nel terzo cielo. Nel cielo sopra i cieli visibili.</w:t>
      </w:r>
    </w:p>
    <w:p w14:paraId="044DD85C" w14:textId="77777777" w:rsidR="007B5260" w:rsidRPr="002A706F" w:rsidRDefault="007B5260" w:rsidP="007B5260">
      <w:pPr>
        <w:pStyle w:val="Corpotesto"/>
        <w:rPr>
          <w:color w:val="000000"/>
        </w:rPr>
      </w:pPr>
      <w:r w:rsidRPr="002A706F">
        <w:rPr>
          <w:color w:val="000000"/>
        </w:rPr>
        <w:t>Inoltre quando Gesù parla di via, si intende sempre la via verso l</w:t>
      </w:r>
      <w:r w:rsidR="00484B6D" w:rsidRPr="002A706F">
        <w:rPr>
          <w:color w:val="000000"/>
        </w:rPr>
        <w:t>’</w:t>
      </w:r>
      <w:r w:rsidRPr="002A706F">
        <w:rPr>
          <w:color w:val="000000"/>
        </w:rPr>
        <w:t>eternità e questa via è una sola: la Parola di Dio, che è divenuta Parola di Gesù. È proprio questa la conversione: il passaggio dalla Parola di Dio alla Parola di Gesù.</w:t>
      </w:r>
    </w:p>
    <w:p w14:paraId="3971F93F" w14:textId="77777777" w:rsidR="00D158B6" w:rsidRPr="002A706F" w:rsidRDefault="00E0104C" w:rsidP="003352A9">
      <w:pPr>
        <w:pStyle w:val="Corpodeltesto2"/>
        <w:rPr>
          <w:color w:val="000000"/>
        </w:rPr>
      </w:pPr>
      <w:r w:rsidRPr="002A706F">
        <w:rPr>
          <w:color w:val="000000"/>
          <w:position w:val="6"/>
          <w:vertAlign w:val="superscript"/>
        </w:rPr>
        <w:t>6</w:t>
      </w:r>
      <w:r w:rsidRPr="002A706F">
        <w:rPr>
          <w:color w:val="000000"/>
        </w:rPr>
        <w:t>Gli disse Gesù: «Io sono la via, la verità e la vita. Nessuno viene al Padre se non per mezzo di me.</w:t>
      </w:r>
    </w:p>
    <w:p w14:paraId="6473A5B9" w14:textId="77777777" w:rsidR="00D158B6" w:rsidRPr="002A706F" w:rsidRDefault="00BB43E7" w:rsidP="00BB43E7">
      <w:pPr>
        <w:pStyle w:val="Corpotesto"/>
        <w:rPr>
          <w:color w:val="000000"/>
        </w:rPr>
      </w:pPr>
      <w:r w:rsidRPr="002A706F">
        <w:rPr>
          <w:color w:val="000000"/>
        </w:rPr>
        <w:t>Gesù dona se stesso come via. Non solo m</w:t>
      </w:r>
      <w:r w:rsidR="0087231F" w:rsidRPr="002A706F">
        <w:rPr>
          <w:color w:val="000000"/>
        </w:rPr>
        <w:t>a anche come verità e come vita:</w:t>
      </w:r>
      <w:r w:rsidRPr="002A706F">
        <w:rPr>
          <w:color w:val="000000"/>
        </w:rPr>
        <w:t xml:space="preserve"> </w:t>
      </w:r>
      <w:r w:rsidR="0087231F" w:rsidRPr="002A706F">
        <w:rPr>
          <w:color w:val="000000"/>
        </w:rPr>
        <w:t>“</w:t>
      </w:r>
      <w:r w:rsidRPr="002A706F">
        <w:rPr>
          <w:color w:val="000000"/>
        </w:rPr>
        <w:t>Io sono la via, la verità, la vita. Nessuno</w:t>
      </w:r>
      <w:r w:rsidR="0087231F" w:rsidRPr="002A706F">
        <w:rPr>
          <w:color w:val="000000"/>
        </w:rPr>
        <w:t xml:space="preserve"> viene al Padre se non per mezzo</w:t>
      </w:r>
      <w:r w:rsidRPr="002A706F">
        <w:rPr>
          <w:color w:val="000000"/>
        </w:rPr>
        <w:t xml:space="preserve"> di me</w:t>
      </w:r>
      <w:r w:rsidR="0087231F" w:rsidRPr="002A706F">
        <w:rPr>
          <w:color w:val="000000"/>
        </w:rPr>
        <w:t>”</w:t>
      </w:r>
      <w:r w:rsidRPr="002A706F">
        <w:rPr>
          <w:color w:val="000000"/>
        </w:rPr>
        <w:t>. Qual è il significato nello Spirito di queste tre parole che sono essenza di Ge</w:t>
      </w:r>
      <w:r w:rsidR="0087231F" w:rsidRPr="002A706F">
        <w:rPr>
          <w:color w:val="000000"/>
        </w:rPr>
        <w:t>sù?</w:t>
      </w:r>
      <w:r w:rsidRPr="002A706F">
        <w:rPr>
          <w:color w:val="000000"/>
        </w:rPr>
        <w:t xml:space="preserve"> </w:t>
      </w:r>
    </w:p>
    <w:p w14:paraId="43A9A11E" w14:textId="77777777" w:rsidR="00BB43E7" w:rsidRPr="002A706F" w:rsidRDefault="0087231F" w:rsidP="00BB43E7">
      <w:pPr>
        <w:pStyle w:val="Corpotesto"/>
        <w:rPr>
          <w:color w:val="000000"/>
        </w:rPr>
      </w:pPr>
      <w:r w:rsidRPr="002A706F">
        <w:rPr>
          <w:color w:val="000000"/>
        </w:rPr>
        <w:t>“</w:t>
      </w:r>
      <w:r w:rsidR="00BB43E7" w:rsidRPr="002A706F">
        <w:rPr>
          <w:color w:val="000000"/>
        </w:rPr>
        <w:t>Io sono la via</w:t>
      </w:r>
      <w:r w:rsidRPr="002A706F">
        <w:rPr>
          <w:color w:val="000000"/>
        </w:rPr>
        <w:t>”: i</w:t>
      </w:r>
      <w:r w:rsidR="00BB43E7" w:rsidRPr="002A706F">
        <w:rPr>
          <w:color w:val="000000"/>
        </w:rPr>
        <w:t xml:space="preserve">o sono la Parola del Padre. Ma io sono </w:t>
      </w:r>
      <w:r w:rsidRPr="002A706F">
        <w:rPr>
          <w:color w:val="000000"/>
        </w:rPr>
        <w:t xml:space="preserve">anche </w:t>
      </w:r>
      <w:r w:rsidR="00BB43E7" w:rsidRPr="002A706F">
        <w:rPr>
          <w:color w:val="000000"/>
        </w:rPr>
        <w:t>il carro che porta al Padre. Chi è in me, sul carro del mio corpo</w:t>
      </w:r>
      <w:r w:rsidRPr="002A706F">
        <w:rPr>
          <w:color w:val="000000"/>
        </w:rPr>
        <w:t>,</w:t>
      </w:r>
      <w:r w:rsidR="00BB43E7" w:rsidRPr="002A706F">
        <w:rPr>
          <w:color w:val="000000"/>
        </w:rPr>
        <w:t xml:space="preserve"> e obbedisce alla mia Parola raggiungerà la vita eterna. </w:t>
      </w:r>
      <w:r w:rsidR="000E79BA" w:rsidRPr="002A706F">
        <w:rPr>
          <w:color w:val="000000"/>
        </w:rPr>
        <w:t>Parola e carro, Vangelo e corpo sono una cosa sola.</w:t>
      </w:r>
    </w:p>
    <w:p w14:paraId="5D96DFDA" w14:textId="77777777" w:rsidR="000E79BA" w:rsidRPr="002A706F" w:rsidRDefault="000E79BA" w:rsidP="00BB43E7">
      <w:pPr>
        <w:pStyle w:val="Corpotesto"/>
        <w:rPr>
          <w:color w:val="000000"/>
        </w:rPr>
      </w:pPr>
      <w:r w:rsidRPr="002A706F">
        <w:rPr>
          <w:color w:val="000000"/>
        </w:rPr>
        <w:t>Sono tutti in grande errore quanti hanno privato, privano Cristo Gesù di questa sua essenza eterna: essere Parola e carro, Vangelo e corpo che porta alla salvezza. La vita eterna si raggiunge divenendo parte del corpo di Cristo.</w:t>
      </w:r>
    </w:p>
    <w:p w14:paraId="001693E1" w14:textId="77777777" w:rsidR="00BB43E7" w:rsidRPr="002A706F" w:rsidRDefault="0087231F" w:rsidP="00BB43E7">
      <w:pPr>
        <w:pStyle w:val="Corpotesto"/>
        <w:rPr>
          <w:color w:val="000000"/>
        </w:rPr>
      </w:pPr>
      <w:r w:rsidRPr="002A706F">
        <w:rPr>
          <w:color w:val="000000"/>
        </w:rPr>
        <w:t>“</w:t>
      </w:r>
      <w:r w:rsidR="00BB43E7" w:rsidRPr="002A706F">
        <w:rPr>
          <w:color w:val="000000"/>
        </w:rPr>
        <w:t>Io sono la verità</w:t>
      </w:r>
      <w:r w:rsidRPr="002A706F">
        <w:rPr>
          <w:color w:val="000000"/>
        </w:rPr>
        <w:t>”:</w:t>
      </w:r>
      <w:r w:rsidR="000E79BA" w:rsidRPr="002A706F">
        <w:rPr>
          <w:color w:val="000000"/>
        </w:rPr>
        <w:t xml:space="preserve"> Gesù è la verità di Dio e dell</w:t>
      </w:r>
      <w:r w:rsidR="00484B6D" w:rsidRPr="002A706F">
        <w:rPr>
          <w:color w:val="000000"/>
        </w:rPr>
        <w:t>’</w:t>
      </w:r>
      <w:r w:rsidR="000E79BA" w:rsidRPr="002A706F">
        <w:rPr>
          <w:color w:val="000000"/>
        </w:rPr>
        <w:t>uomo, del tempo e dell</w:t>
      </w:r>
      <w:r w:rsidR="00484B6D" w:rsidRPr="002A706F">
        <w:rPr>
          <w:color w:val="000000"/>
        </w:rPr>
        <w:t>’</w:t>
      </w:r>
      <w:r w:rsidR="000E79BA" w:rsidRPr="002A706F">
        <w:rPr>
          <w:color w:val="000000"/>
        </w:rPr>
        <w:t>et</w:t>
      </w:r>
      <w:r w:rsidRPr="002A706F">
        <w:rPr>
          <w:color w:val="000000"/>
        </w:rPr>
        <w:t>ernità, del cielo e della terra,</w:t>
      </w:r>
      <w:r w:rsidR="000E79BA" w:rsidRPr="002A706F">
        <w:rPr>
          <w:color w:val="000000"/>
        </w:rPr>
        <w:t xml:space="preserve"> del presente, del passato e del futuro. È in Lui, con Lui, per Lui che si diviene </w:t>
      </w:r>
      <w:r w:rsidRPr="002A706F">
        <w:rPr>
          <w:color w:val="000000"/>
        </w:rPr>
        <w:t>V</w:t>
      </w:r>
      <w:r w:rsidR="000E79BA" w:rsidRPr="002A706F">
        <w:rPr>
          <w:color w:val="000000"/>
        </w:rPr>
        <w:t>erità. Oggi l</w:t>
      </w:r>
      <w:r w:rsidR="00484B6D" w:rsidRPr="002A706F">
        <w:rPr>
          <w:color w:val="000000"/>
        </w:rPr>
        <w:t>’</w:t>
      </w:r>
      <w:r w:rsidR="000E79BA" w:rsidRPr="002A706F">
        <w:rPr>
          <w:color w:val="000000"/>
        </w:rPr>
        <w:t>uomo, dopo il peccato, è falsità.</w:t>
      </w:r>
    </w:p>
    <w:p w14:paraId="7D33BE81" w14:textId="77777777" w:rsidR="000E79BA" w:rsidRPr="002A706F" w:rsidRDefault="000E79BA" w:rsidP="00BB43E7">
      <w:pPr>
        <w:pStyle w:val="Corpotesto"/>
        <w:rPr>
          <w:color w:val="000000"/>
        </w:rPr>
      </w:pPr>
      <w:r w:rsidRPr="002A706F">
        <w:rPr>
          <w:color w:val="000000"/>
        </w:rPr>
        <w:t>Chi vuole trasforma</w:t>
      </w:r>
      <w:r w:rsidR="0087231F" w:rsidRPr="002A706F">
        <w:rPr>
          <w:color w:val="000000"/>
        </w:rPr>
        <w:t>re la sua natura da falsità in V</w:t>
      </w:r>
      <w:r w:rsidRPr="002A706F">
        <w:rPr>
          <w:color w:val="000000"/>
        </w:rPr>
        <w:t>erità, deve diveni</w:t>
      </w:r>
      <w:r w:rsidR="0087231F" w:rsidRPr="002A706F">
        <w:rPr>
          <w:color w:val="000000"/>
        </w:rPr>
        <w:t>re una cosa sola in Cristo. La V</w:t>
      </w:r>
      <w:r w:rsidRPr="002A706F">
        <w:rPr>
          <w:color w:val="000000"/>
        </w:rPr>
        <w:t>erità non è fuori di Cristo, ma è in Cristo e si vive con Cristo e per Cristo. Quanti escludo</w:t>
      </w:r>
      <w:r w:rsidR="0087231F" w:rsidRPr="002A706F">
        <w:rPr>
          <w:color w:val="000000"/>
        </w:rPr>
        <w:t>no Gesù dalla loro vita</w:t>
      </w:r>
      <w:r w:rsidRPr="002A706F">
        <w:rPr>
          <w:color w:val="000000"/>
        </w:rPr>
        <w:t xml:space="preserve"> si condannano alla falsità.</w:t>
      </w:r>
    </w:p>
    <w:p w14:paraId="45205BAB" w14:textId="77777777" w:rsidR="00BB43E7" w:rsidRPr="002A706F" w:rsidRDefault="0087231F" w:rsidP="00BB43E7">
      <w:pPr>
        <w:pStyle w:val="Corpotesto"/>
        <w:rPr>
          <w:color w:val="000000"/>
        </w:rPr>
      </w:pPr>
      <w:r w:rsidRPr="002A706F">
        <w:rPr>
          <w:color w:val="000000"/>
        </w:rPr>
        <w:t>“</w:t>
      </w:r>
      <w:r w:rsidR="00BB43E7" w:rsidRPr="002A706F">
        <w:rPr>
          <w:color w:val="000000"/>
        </w:rPr>
        <w:t>Io sono la vita</w:t>
      </w:r>
      <w:r w:rsidRPr="002A706F">
        <w:rPr>
          <w:color w:val="000000"/>
        </w:rPr>
        <w:t>”: i</w:t>
      </w:r>
      <w:r w:rsidR="000E79BA" w:rsidRPr="002A706F">
        <w:rPr>
          <w:color w:val="000000"/>
        </w:rPr>
        <w:t>l Padre è la vita eterna. La vita eterna che è il Padre è Cristo Gesù. La vita eterna va mangiata, bevuta. Come? Mangiando la carne e bevendo il sangue di Gesù. Chi mangia di me, vivrà per me, vivrà per il Padre.</w:t>
      </w:r>
    </w:p>
    <w:p w14:paraId="05697987" w14:textId="77777777" w:rsidR="000E79BA" w:rsidRPr="002A706F" w:rsidRDefault="00AB7789" w:rsidP="00BB43E7">
      <w:pPr>
        <w:pStyle w:val="Corpotesto"/>
        <w:rPr>
          <w:color w:val="000000"/>
        </w:rPr>
      </w:pPr>
      <w:r w:rsidRPr="002A706F">
        <w:rPr>
          <w:color w:val="000000"/>
        </w:rPr>
        <w:t xml:space="preserve">Chi vive secondo verità per se stesso e per gli altri, per il Padre e per Gesù, nello Spirito Santo? Chi mangia secondo purezza di fede Cristo Gesù, nel suo corpo e nel suo sangue. Solo Cristo è la vita. Nessun altro è la vita. </w:t>
      </w:r>
    </w:p>
    <w:p w14:paraId="3A67F1AE" w14:textId="77777777" w:rsidR="00AB7789" w:rsidRPr="002A706F" w:rsidRDefault="00AB7789" w:rsidP="00BB43E7">
      <w:pPr>
        <w:pStyle w:val="Corpotesto"/>
        <w:rPr>
          <w:color w:val="000000"/>
        </w:rPr>
      </w:pPr>
      <w:r w:rsidRPr="002A706F">
        <w:rPr>
          <w:color w:val="000000"/>
        </w:rPr>
        <w:t xml:space="preserve">Dopo questa rivelazione Gesù aggiunge: </w:t>
      </w:r>
      <w:r w:rsidR="0087231F" w:rsidRPr="002A706F">
        <w:rPr>
          <w:color w:val="000000"/>
        </w:rPr>
        <w:t>“</w:t>
      </w:r>
      <w:r w:rsidRPr="002A706F">
        <w:rPr>
          <w:color w:val="000000"/>
        </w:rPr>
        <w:t>Nessuno viene al Padre se non per mezzo di me</w:t>
      </w:r>
      <w:r w:rsidR="0087231F" w:rsidRPr="002A706F">
        <w:rPr>
          <w:color w:val="000000"/>
        </w:rPr>
        <w:t>”</w:t>
      </w:r>
      <w:r w:rsidRPr="002A706F">
        <w:rPr>
          <w:color w:val="000000"/>
        </w:rPr>
        <w:t>. Ma anche a nessuno viene il Padre se non per mezzo di me. Gesù è la via universale, il mediatore universale tra il Padre e ogni uomo.</w:t>
      </w:r>
    </w:p>
    <w:p w14:paraId="40AF7E8C" w14:textId="77777777" w:rsidR="00AB7789" w:rsidRPr="002A706F" w:rsidRDefault="00AB7789" w:rsidP="00BB43E7">
      <w:pPr>
        <w:pStyle w:val="Corpotesto"/>
        <w:rPr>
          <w:color w:val="000000"/>
        </w:rPr>
      </w:pPr>
      <w:r w:rsidRPr="002A706F">
        <w:rPr>
          <w:color w:val="000000"/>
        </w:rPr>
        <w:t xml:space="preserve">Chi vuole andare al Padre deve andare per mezzo di Cristo Gesù, che è: </w:t>
      </w:r>
      <w:r w:rsidR="00484B6D" w:rsidRPr="002A706F">
        <w:rPr>
          <w:color w:val="000000"/>
        </w:rPr>
        <w:t>“</w:t>
      </w:r>
      <w:r w:rsidRPr="002A706F">
        <w:rPr>
          <w:color w:val="000000"/>
        </w:rPr>
        <w:t>Io sono la via, la verità, la vita</w:t>
      </w:r>
      <w:r w:rsidR="00484B6D" w:rsidRPr="002A706F">
        <w:rPr>
          <w:color w:val="000000"/>
        </w:rPr>
        <w:t>”</w:t>
      </w:r>
      <w:r w:rsidRPr="002A706F">
        <w:rPr>
          <w:color w:val="000000"/>
        </w:rPr>
        <w:t xml:space="preserve">. Chi non va per mezzo di Cristo Gesù non va al Padre di Cristo Gesù. Va da un suo Dio, che non è di certo il Dio vivo e vero. </w:t>
      </w:r>
    </w:p>
    <w:p w14:paraId="27968EA3" w14:textId="77777777" w:rsidR="00E0104C" w:rsidRPr="002A706F" w:rsidRDefault="00E0104C" w:rsidP="003352A9">
      <w:pPr>
        <w:pStyle w:val="Corpodeltesto2"/>
        <w:rPr>
          <w:color w:val="000000"/>
        </w:rPr>
      </w:pPr>
      <w:r w:rsidRPr="002A706F">
        <w:rPr>
          <w:color w:val="000000"/>
          <w:position w:val="6"/>
          <w:vertAlign w:val="superscript"/>
        </w:rPr>
        <w:t>7</w:t>
      </w:r>
      <w:r w:rsidRPr="002A706F">
        <w:rPr>
          <w:color w:val="000000"/>
        </w:rPr>
        <w:t xml:space="preserve">Se avete conosciuto me, conoscerete anche il Padre mio: fin da ora lo conoscete e lo avete veduto». </w:t>
      </w:r>
    </w:p>
    <w:p w14:paraId="55EACB85" w14:textId="77777777" w:rsidR="00AB7789" w:rsidRPr="002A706F" w:rsidRDefault="00AB7789" w:rsidP="00AB7789">
      <w:pPr>
        <w:pStyle w:val="Corpotesto"/>
        <w:rPr>
          <w:color w:val="000000"/>
        </w:rPr>
      </w:pPr>
      <w:r w:rsidRPr="002A706F">
        <w:rPr>
          <w:color w:val="000000"/>
        </w:rPr>
        <w:t>La conoscenza di Cristo Gesù è conoscenza del Padre. Se Gesù non è conosciuto</w:t>
      </w:r>
      <w:r w:rsidR="00EC1DCB" w:rsidRPr="002A706F">
        <w:rPr>
          <w:color w:val="000000"/>
        </w:rPr>
        <w:t>, neanche il Padre è conosciuto:</w:t>
      </w:r>
      <w:r w:rsidRPr="002A706F">
        <w:rPr>
          <w:color w:val="000000"/>
        </w:rPr>
        <w:t xml:space="preserve"> </w:t>
      </w:r>
      <w:r w:rsidR="00EC1DCB" w:rsidRPr="002A706F">
        <w:rPr>
          <w:color w:val="000000"/>
        </w:rPr>
        <w:t>“</w:t>
      </w:r>
      <w:r w:rsidRPr="002A706F">
        <w:rPr>
          <w:color w:val="000000"/>
        </w:rPr>
        <w:t>Se avete conosciuto me, conoscerete anche il Padre mio: fin da ora lo conoscete e lo avete veduto</w:t>
      </w:r>
      <w:r w:rsidR="00EC1DCB" w:rsidRPr="002A706F">
        <w:rPr>
          <w:color w:val="000000"/>
        </w:rPr>
        <w:t>”</w:t>
      </w:r>
      <w:r w:rsidRPr="002A706F">
        <w:rPr>
          <w:color w:val="000000"/>
        </w:rPr>
        <w:t>.</w:t>
      </w:r>
    </w:p>
    <w:p w14:paraId="2B8E9206" w14:textId="77777777" w:rsidR="00AB7789" w:rsidRPr="002A706F" w:rsidRDefault="00CB52F2" w:rsidP="00AB7789">
      <w:pPr>
        <w:pStyle w:val="Corpotesto"/>
        <w:rPr>
          <w:color w:val="000000"/>
        </w:rPr>
      </w:pPr>
      <w:r w:rsidRPr="002A706F">
        <w:rPr>
          <w:color w:val="000000"/>
        </w:rPr>
        <w:t>Gesù, nel Vangelo secondo Giovanni, ha sempre rivelato che Lui e il Padre sono una cosa so</w:t>
      </w:r>
      <w:r w:rsidR="00EC1DCB" w:rsidRPr="002A706F">
        <w:rPr>
          <w:color w:val="000000"/>
        </w:rPr>
        <w:t>la. Chi vuole conosce chi è il P</w:t>
      </w:r>
      <w:r w:rsidRPr="002A706F">
        <w:rPr>
          <w:color w:val="000000"/>
        </w:rPr>
        <w:t>adre deve conoscere Cristo. Dove si conosce Cristo? In vita, nelle morte, nella risurrezione.</w:t>
      </w:r>
    </w:p>
    <w:p w14:paraId="1784A874" w14:textId="77777777" w:rsidR="00CB52F2" w:rsidRPr="002A706F" w:rsidRDefault="00CB52F2" w:rsidP="00AB7789">
      <w:pPr>
        <w:pStyle w:val="Corpotesto"/>
        <w:rPr>
          <w:color w:val="000000"/>
        </w:rPr>
      </w:pPr>
      <w:r w:rsidRPr="002A706F">
        <w:rPr>
          <w:color w:val="000000"/>
        </w:rPr>
        <w:t>In ogni momento della sua permanenza sulla terra Gesù ha manifestato tutto del Padre: giustizia, carità, misericordia, volontà in una forma perfettissima. Il Padre nulla deve più manifestare di sé. In Cristo ha manifestato tutto di sé.</w:t>
      </w:r>
    </w:p>
    <w:p w14:paraId="573F2D6D" w14:textId="77777777" w:rsidR="00CB52F2" w:rsidRPr="002A706F" w:rsidRDefault="00CB52F2" w:rsidP="00AB7789">
      <w:pPr>
        <w:pStyle w:val="Corpotesto"/>
        <w:rPr>
          <w:color w:val="000000"/>
        </w:rPr>
      </w:pPr>
      <w:r w:rsidRPr="002A706F">
        <w:rPr>
          <w:color w:val="000000"/>
        </w:rPr>
        <w:t>La creazione, perché opera di Dio, manifesta qualcosa di Dio. L</w:t>
      </w:r>
      <w:r w:rsidR="00484B6D" w:rsidRPr="002A706F">
        <w:rPr>
          <w:color w:val="000000"/>
        </w:rPr>
        <w:t>’</w:t>
      </w:r>
      <w:r w:rsidRPr="002A706F">
        <w:rPr>
          <w:color w:val="000000"/>
        </w:rPr>
        <w:t>uomo, poiché ad immagine e somiglianza di Dio, manifesta qualcosa di Dio, anche se a causa del peccato lui oscura la verità e la bellezza del suo Dio, anziché rivelarla.</w:t>
      </w:r>
    </w:p>
    <w:p w14:paraId="2DBE8CC9" w14:textId="77777777" w:rsidR="00CB52F2" w:rsidRPr="002A706F" w:rsidRDefault="00593F76" w:rsidP="00AB7789">
      <w:pPr>
        <w:pStyle w:val="Corpotesto"/>
        <w:rPr>
          <w:color w:val="000000"/>
        </w:rPr>
      </w:pPr>
      <w:r w:rsidRPr="002A706F">
        <w:rPr>
          <w:color w:val="000000"/>
        </w:rPr>
        <w:t>Anche le religioni non rivelate manifestano qualcosa di Dio, ma moltissime</w:t>
      </w:r>
      <w:r w:rsidR="00EC1DCB" w:rsidRPr="002A706F">
        <w:rPr>
          <w:color w:val="000000"/>
        </w:rPr>
        <w:t xml:space="preserve"> cose</w:t>
      </w:r>
      <w:r w:rsidRPr="002A706F">
        <w:rPr>
          <w:color w:val="000000"/>
        </w:rPr>
        <w:t xml:space="preserve"> le oscurano, perché sono pensate dalla mente dell</w:t>
      </w:r>
      <w:r w:rsidR="00484B6D" w:rsidRPr="002A706F">
        <w:rPr>
          <w:color w:val="000000"/>
        </w:rPr>
        <w:t>’</w:t>
      </w:r>
      <w:r w:rsidRPr="002A706F">
        <w:rPr>
          <w:color w:val="000000"/>
        </w:rPr>
        <w:t>uomo. Gesù invece manifesta e rivela il Padre nella pienezza di ogni sua qualità divina.</w:t>
      </w:r>
    </w:p>
    <w:p w14:paraId="022BBADD" w14:textId="77777777" w:rsidR="00593F76" w:rsidRPr="002A706F" w:rsidRDefault="00593F76" w:rsidP="00AB7789">
      <w:pPr>
        <w:pStyle w:val="Corpotesto"/>
        <w:rPr>
          <w:color w:val="000000"/>
        </w:rPr>
      </w:pPr>
      <w:r w:rsidRPr="002A706F">
        <w:rPr>
          <w:color w:val="000000"/>
        </w:rPr>
        <w:t>Se uno volesse pensare un Dio più grande, più vero, più caritatevole, più giusto del Padre di Gesù, non potrebbe. Infatti oggi vi è una pesantissima involuzione di Dio. Stiamo raggiungendo picchi bassissimi nella vera conoscenza del Padre.</w:t>
      </w:r>
    </w:p>
    <w:p w14:paraId="62AC5A78" w14:textId="77777777" w:rsidR="00593F76" w:rsidRPr="002A706F" w:rsidRDefault="00593F76" w:rsidP="00AB7789">
      <w:pPr>
        <w:pStyle w:val="Corpotesto"/>
        <w:rPr>
          <w:color w:val="000000"/>
        </w:rPr>
      </w:pPr>
      <w:r w:rsidRPr="002A706F">
        <w:rPr>
          <w:color w:val="000000"/>
        </w:rPr>
        <w:t xml:space="preserve">Tutta la bellezza, la verità, la santità, la stessa essenza di Dio nella pienezza del suo mistero, è fortemente diminuita. Il Dio unico, che è il vero idolo dei nostri giorni, è un inceneritore della vera religione di Cristo Signore. </w:t>
      </w:r>
    </w:p>
    <w:p w14:paraId="0917918E" w14:textId="77777777" w:rsidR="00D158B6" w:rsidRPr="002A706F" w:rsidRDefault="00E0104C" w:rsidP="003352A9">
      <w:pPr>
        <w:pStyle w:val="Corpodeltesto2"/>
        <w:rPr>
          <w:color w:val="000000"/>
        </w:rPr>
      </w:pPr>
      <w:r w:rsidRPr="002A706F">
        <w:rPr>
          <w:color w:val="000000"/>
          <w:position w:val="6"/>
          <w:vertAlign w:val="superscript"/>
        </w:rPr>
        <w:t>8</w:t>
      </w:r>
      <w:r w:rsidRPr="002A706F">
        <w:rPr>
          <w:color w:val="000000"/>
        </w:rPr>
        <w:t>Gli disse Filippo: «Signore, mostraci il Padre e ci basta».</w:t>
      </w:r>
    </w:p>
    <w:p w14:paraId="6837A48A" w14:textId="77777777" w:rsidR="00593F76" w:rsidRPr="002A706F" w:rsidRDefault="00593F76" w:rsidP="00593F76">
      <w:pPr>
        <w:pStyle w:val="Corpotesto"/>
        <w:rPr>
          <w:color w:val="000000"/>
        </w:rPr>
      </w:pPr>
      <w:r w:rsidRPr="002A706F">
        <w:rPr>
          <w:color w:val="000000"/>
        </w:rPr>
        <w:t xml:space="preserve">Ora è Filippo che interviene nel discorso: </w:t>
      </w:r>
      <w:r w:rsidR="00EC1DCB" w:rsidRPr="002A706F">
        <w:rPr>
          <w:color w:val="000000"/>
        </w:rPr>
        <w:t>“</w:t>
      </w:r>
      <w:r w:rsidRPr="002A706F">
        <w:rPr>
          <w:color w:val="000000"/>
        </w:rPr>
        <w:t>Signore, mostraci il Padre e ci basta</w:t>
      </w:r>
      <w:r w:rsidR="00EC1DCB" w:rsidRPr="002A706F">
        <w:rPr>
          <w:color w:val="000000"/>
        </w:rPr>
        <w:t>”</w:t>
      </w:r>
      <w:r w:rsidRPr="002A706F">
        <w:rPr>
          <w:color w:val="000000"/>
        </w:rPr>
        <w:t xml:space="preserve">. Diciamo subito che il Padre non basta. Il Padre non è il vero Dio. Il Padre è il Padre. Il vero Dio è Padre e Figlio e Spirito Santo. Un solo vero Dio. </w:t>
      </w:r>
    </w:p>
    <w:p w14:paraId="39B02590" w14:textId="77777777" w:rsidR="00D158B6" w:rsidRPr="002A706F" w:rsidRDefault="00593F76" w:rsidP="00593F76">
      <w:pPr>
        <w:pStyle w:val="Corpotesto"/>
        <w:rPr>
          <w:color w:val="000000"/>
        </w:rPr>
      </w:pPr>
      <w:r w:rsidRPr="002A706F">
        <w:rPr>
          <w:color w:val="000000"/>
        </w:rPr>
        <w:t>Un solo Dio vivo e vero in tre Persone Eterne: Padre e Figlio e Spirito Santo. Se una sola di queste persone viene esclusa dalla conoscenza di Dio, dall</w:t>
      </w:r>
      <w:r w:rsidR="00484B6D" w:rsidRPr="002A706F">
        <w:rPr>
          <w:color w:val="000000"/>
        </w:rPr>
        <w:t>’</w:t>
      </w:r>
      <w:r w:rsidRPr="002A706F">
        <w:rPr>
          <w:color w:val="000000"/>
        </w:rPr>
        <w:t>adorazione, dalla confessione della fede, noi siamo idolatri.</w:t>
      </w:r>
    </w:p>
    <w:p w14:paraId="359DE093" w14:textId="77777777" w:rsidR="00593F76" w:rsidRPr="002A706F" w:rsidRDefault="00844F44" w:rsidP="00593F76">
      <w:pPr>
        <w:pStyle w:val="Corpotesto"/>
        <w:rPr>
          <w:color w:val="000000"/>
        </w:rPr>
      </w:pPr>
      <w:r w:rsidRPr="002A706F">
        <w:rPr>
          <w:color w:val="000000"/>
        </w:rPr>
        <w:t>Il Padre è sempre mostrato, è sempre da mostrare nell</w:t>
      </w:r>
      <w:r w:rsidR="00484B6D" w:rsidRPr="002A706F">
        <w:rPr>
          <w:color w:val="000000"/>
        </w:rPr>
        <w:t>’</w:t>
      </w:r>
      <w:r w:rsidRPr="002A706F">
        <w:rPr>
          <w:color w:val="000000"/>
        </w:rPr>
        <w:t>unità del Figlio e dello Spirito Santo. È da mostrare in Cristo, per Cristo, con Cristo, nello Spirito Santo. Non c</w:t>
      </w:r>
      <w:r w:rsidR="00484B6D" w:rsidRPr="002A706F">
        <w:rPr>
          <w:color w:val="000000"/>
        </w:rPr>
        <w:t>’</w:t>
      </w:r>
      <w:r w:rsidRPr="002A706F">
        <w:rPr>
          <w:color w:val="000000"/>
        </w:rPr>
        <w:t xml:space="preserve">è visione del Padre se non per Cristo, nello Spirito Santo. </w:t>
      </w:r>
    </w:p>
    <w:p w14:paraId="04BD4A63" w14:textId="77777777" w:rsidR="00844F44" w:rsidRPr="002A706F" w:rsidRDefault="00844F44" w:rsidP="00593F76">
      <w:pPr>
        <w:pStyle w:val="Corpotesto"/>
        <w:rPr>
          <w:color w:val="000000"/>
        </w:rPr>
      </w:pPr>
      <w:r w:rsidRPr="002A706F">
        <w:rPr>
          <w:color w:val="000000"/>
        </w:rPr>
        <w:t>Oggi la bellezza, la verità, la ricchezza, la perfezione della nostra verità sulla quale è fondata la nostra fede sta per perdersi. Abbiamo sostituito la Scrittura con i nostri sentimenti e il nostro Dio in tutto il suo mistero con i nostri pensieri.</w:t>
      </w:r>
    </w:p>
    <w:p w14:paraId="6CDB696A" w14:textId="77777777" w:rsidR="00844F44" w:rsidRPr="002A706F" w:rsidRDefault="00844F44" w:rsidP="00593F76">
      <w:pPr>
        <w:pStyle w:val="Corpotesto"/>
        <w:rPr>
          <w:color w:val="000000"/>
        </w:rPr>
      </w:pPr>
      <w:r w:rsidRPr="002A706F">
        <w:rPr>
          <w:color w:val="000000"/>
        </w:rPr>
        <w:t xml:space="preserve">Chi ha fede, si armi di tutta la fortezza dello Spirito Santo e inizi a gridare al mondo le verità sulle quali è fondata la sua fede, senza tralasciarne neppure una. </w:t>
      </w:r>
      <w:r w:rsidR="00DA6618" w:rsidRPr="002A706F">
        <w:rPr>
          <w:color w:val="000000"/>
        </w:rPr>
        <w:t>Lo dobbiamo a Cristo Gesù che è morto per noi e per noi è risorto.</w:t>
      </w:r>
    </w:p>
    <w:p w14:paraId="38680337" w14:textId="77777777" w:rsidR="00DA6618" w:rsidRPr="002A706F" w:rsidRDefault="00DA6618" w:rsidP="00593F76">
      <w:pPr>
        <w:pStyle w:val="Corpotesto"/>
        <w:rPr>
          <w:color w:val="000000"/>
        </w:rPr>
      </w:pPr>
      <w:r w:rsidRPr="002A706F">
        <w:rPr>
          <w:color w:val="000000"/>
        </w:rPr>
        <w:t>Lo dobbiamo per diritto al mondo al quale il Signore ha promesso la benedizione in Cristo, con Cristo, per Cristo. Non è un dovere di carità, ma di più stretta giustizia. Cristo è il dono di Dio all</w:t>
      </w:r>
      <w:r w:rsidR="00484B6D" w:rsidRPr="002A706F">
        <w:rPr>
          <w:color w:val="000000"/>
        </w:rPr>
        <w:t>’</w:t>
      </w:r>
      <w:r w:rsidRPr="002A706F">
        <w:rPr>
          <w:color w:val="000000"/>
        </w:rPr>
        <w:t xml:space="preserve">umanità e ad essa va dato. </w:t>
      </w:r>
    </w:p>
    <w:p w14:paraId="09502AA1" w14:textId="77777777" w:rsidR="00D158B6" w:rsidRPr="002A706F" w:rsidRDefault="00E0104C" w:rsidP="003352A9">
      <w:pPr>
        <w:pStyle w:val="Corpodeltesto2"/>
        <w:rPr>
          <w:color w:val="000000"/>
        </w:rPr>
      </w:pPr>
      <w:r w:rsidRPr="002A706F">
        <w:rPr>
          <w:color w:val="000000"/>
          <w:position w:val="6"/>
          <w:vertAlign w:val="superscript"/>
        </w:rPr>
        <w:t>9</w:t>
      </w:r>
      <w:r w:rsidRPr="002A706F">
        <w:rPr>
          <w:color w:val="000000"/>
        </w:rPr>
        <w:t xml:space="preserve">Gli rispose Gesù: «Da tanto tempo sono con voi e tu non mi hai conosciuto, Filippo? Chi ha visto me, ha visto il Padre. Come puoi tu dire: </w:t>
      </w:r>
      <w:r w:rsidR="00484B6D" w:rsidRPr="002A706F">
        <w:rPr>
          <w:color w:val="000000"/>
        </w:rPr>
        <w:t>“</w:t>
      </w:r>
      <w:r w:rsidRPr="002A706F">
        <w:rPr>
          <w:color w:val="000000"/>
        </w:rPr>
        <w:t>Mostraci il Padre</w:t>
      </w:r>
      <w:r w:rsidR="00484B6D" w:rsidRPr="002A706F">
        <w:rPr>
          <w:color w:val="000000"/>
        </w:rPr>
        <w:t>”</w:t>
      </w:r>
      <w:r w:rsidRPr="002A706F">
        <w:rPr>
          <w:color w:val="000000"/>
        </w:rPr>
        <w:t>?</w:t>
      </w:r>
    </w:p>
    <w:p w14:paraId="63800734" w14:textId="77777777" w:rsidR="00DA6618" w:rsidRPr="002A706F" w:rsidRDefault="00DA6618" w:rsidP="00DA6618">
      <w:pPr>
        <w:pStyle w:val="Corpotesto"/>
        <w:rPr>
          <w:color w:val="000000"/>
        </w:rPr>
      </w:pPr>
      <w:r w:rsidRPr="002A706F">
        <w:rPr>
          <w:color w:val="000000"/>
        </w:rPr>
        <w:t xml:space="preserve">Ecco cosa risponde Gesù alla domanda di Filippo: </w:t>
      </w:r>
      <w:r w:rsidR="004B2FCD" w:rsidRPr="002A706F">
        <w:rPr>
          <w:color w:val="000000"/>
        </w:rPr>
        <w:t>“</w:t>
      </w:r>
      <w:r w:rsidRPr="002A706F">
        <w:rPr>
          <w:color w:val="000000"/>
        </w:rPr>
        <w:t>Da tanto tempo sono co</w:t>
      </w:r>
      <w:r w:rsidR="004B2FCD" w:rsidRPr="002A706F">
        <w:rPr>
          <w:color w:val="000000"/>
        </w:rPr>
        <w:t>n vo</w:t>
      </w:r>
      <w:r w:rsidRPr="002A706F">
        <w:rPr>
          <w:color w:val="000000"/>
        </w:rPr>
        <w:t>i e tu non mi hai conosciuto Filippo?</w:t>
      </w:r>
      <w:r w:rsidR="004B2FCD" w:rsidRPr="002A706F">
        <w:rPr>
          <w:color w:val="000000"/>
        </w:rPr>
        <w:t>”. Puoi tu</w:t>
      </w:r>
      <w:r w:rsidRPr="002A706F">
        <w:rPr>
          <w:color w:val="000000"/>
        </w:rPr>
        <w:t>, Filippo, potete voi, discepoli tutti, pensare che sono io ad agire, parlare, operare, compiere segni potenti?</w:t>
      </w:r>
    </w:p>
    <w:p w14:paraId="41A12FE1" w14:textId="77777777" w:rsidR="00DA6618" w:rsidRPr="002A706F" w:rsidRDefault="004B2FCD" w:rsidP="00DA6618">
      <w:pPr>
        <w:pStyle w:val="Corpotesto"/>
        <w:rPr>
          <w:color w:val="000000"/>
        </w:rPr>
      </w:pPr>
      <w:r w:rsidRPr="002A706F">
        <w:rPr>
          <w:color w:val="000000"/>
        </w:rPr>
        <w:t>“</w:t>
      </w:r>
      <w:r w:rsidR="00DA6618" w:rsidRPr="002A706F">
        <w:rPr>
          <w:color w:val="000000"/>
        </w:rPr>
        <w:t>Chi ha visto me, ha visto il Padre</w:t>
      </w:r>
      <w:r w:rsidRPr="002A706F">
        <w:rPr>
          <w:color w:val="000000"/>
        </w:rPr>
        <w:t>”: p</w:t>
      </w:r>
      <w:r w:rsidR="00DA6618" w:rsidRPr="002A706F">
        <w:rPr>
          <w:color w:val="000000"/>
        </w:rPr>
        <w:t>erché ha visto il Padre? Perché Gesù ha sempre insegnato che le sue opere vengono da Dio, non vengono da Lui. È il Padre che in Lui compie le sue opere. Solo da</w:t>
      </w:r>
      <w:r w:rsidRPr="002A706F">
        <w:rPr>
          <w:color w:val="000000"/>
        </w:rPr>
        <w:t>l</w:t>
      </w:r>
      <w:r w:rsidR="00DA6618" w:rsidRPr="002A706F">
        <w:rPr>
          <w:color w:val="000000"/>
        </w:rPr>
        <w:t xml:space="preserve"> Padre essere possono venire.</w:t>
      </w:r>
    </w:p>
    <w:p w14:paraId="5FB6AA58" w14:textId="77777777" w:rsidR="00D24283" w:rsidRPr="002A706F" w:rsidRDefault="00D24283" w:rsidP="00DA6618">
      <w:pPr>
        <w:pStyle w:val="Corpotesto"/>
        <w:rPr>
          <w:color w:val="000000"/>
        </w:rPr>
      </w:pPr>
      <w:r w:rsidRPr="002A706F">
        <w:rPr>
          <w:color w:val="000000"/>
        </w:rPr>
        <w:t xml:space="preserve">Ecco perché è strana la domanda di Filippo. </w:t>
      </w:r>
      <w:r w:rsidR="004B2FCD" w:rsidRPr="002A706F">
        <w:rPr>
          <w:color w:val="000000"/>
        </w:rPr>
        <w:t>“</w:t>
      </w:r>
      <w:r w:rsidRPr="002A706F">
        <w:rPr>
          <w:color w:val="000000"/>
        </w:rPr>
        <w:t xml:space="preserve">Come puoi tu dire: </w:t>
      </w:r>
      <w:r w:rsidR="004B2FCD" w:rsidRPr="002A706F">
        <w:rPr>
          <w:color w:val="000000"/>
        </w:rPr>
        <w:t>‘</w:t>
      </w:r>
      <w:r w:rsidRPr="002A706F">
        <w:rPr>
          <w:color w:val="000000"/>
        </w:rPr>
        <w:t>Mostraci il Padre</w:t>
      </w:r>
      <w:r w:rsidR="004B2FCD" w:rsidRPr="002A706F">
        <w:rPr>
          <w:color w:val="000000"/>
        </w:rPr>
        <w:t>’</w:t>
      </w:r>
      <w:r w:rsidRPr="002A706F">
        <w:rPr>
          <w:color w:val="000000"/>
        </w:rPr>
        <w:t>?</w:t>
      </w:r>
      <w:r w:rsidR="004B2FCD" w:rsidRPr="002A706F">
        <w:rPr>
          <w:color w:val="000000"/>
        </w:rPr>
        <w:t>”: e</w:t>
      </w:r>
      <w:r w:rsidRPr="002A706F">
        <w:rPr>
          <w:color w:val="000000"/>
        </w:rPr>
        <w:t xml:space="preserve"> io cosa ho fatto in questi tre anni che ho vissuto con voi e per voi? Possibile che non ti sei accorto della presenza del Padre nella mia vita?</w:t>
      </w:r>
    </w:p>
    <w:p w14:paraId="7DB1E97A" w14:textId="77777777" w:rsidR="00D24283" w:rsidRPr="002A706F" w:rsidRDefault="00D24283" w:rsidP="00DA6618">
      <w:pPr>
        <w:pStyle w:val="Corpotesto"/>
        <w:rPr>
          <w:color w:val="000000"/>
        </w:rPr>
      </w:pPr>
      <w:r w:rsidRPr="002A706F">
        <w:rPr>
          <w:color w:val="000000"/>
        </w:rPr>
        <w:t>Certe richieste fatte a Gesù rivelano una certa distrazione umana. Si vive con Cristo, ma ci si distrae facilmente. Infatti dai Vangeli Sinottici emerge chiaramente questa distrazione degli Apostoli. Loro sono in un altro mondo.</w:t>
      </w:r>
    </w:p>
    <w:p w14:paraId="2D56E2A9" w14:textId="77777777" w:rsidR="00225B9D" w:rsidRPr="002A706F" w:rsidRDefault="00D24283" w:rsidP="00DA6618">
      <w:pPr>
        <w:pStyle w:val="Corpotesto"/>
        <w:rPr>
          <w:color w:val="000000"/>
        </w:rPr>
      </w:pPr>
      <w:r w:rsidRPr="002A706F">
        <w:rPr>
          <w:color w:val="000000"/>
        </w:rPr>
        <w:t>A volte appare che Gesù cammini proprio da solo. È vero che il mistero di Gesù è altissimo</w:t>
      </w:r>
      <w:r w:rsidR="00225B9D" w:rsidRPr="002A706F">
        <w:rPr>
          <w:color w:val="000000"/>
        </w:rPr>
        <w:t>.</w:t>
      </w:r>
      <w:r w:rsidRPr="002A706F">
        <w:rPr>
          <w:color w:val="000000"/>
        </w:rPr>
        <w:t xml:space="preserve"> </w:t>
      </w:r>
      <w:r w:rsidR="00225B9D" w:rsidRPr="002A706F">
        <w:rPr>
          <w:color w:val="000000"/>
        </w:rPr>
        <w:t xml:space="preserve">Ma </w:t>
      </w:r>
      <w:r w:rsidRPr="002A706F">
        <w:rPr>
          <w:color w:val="000000"/>
        </w:rPr>
        <w:t xml:space="preserve">è anche vero che ponendo ogni attenzione tante cose possono essere colte. Tante verità </w:t>
      </w:r>
      <w:r w:rsidR="00225B9D" w:rsidRPr="002A706F">
        <w:rPr>
          <w:color w:val="000000"/>
        </w:rPr>
        <w:t>possono essere comprese. Non tutto. Qualcosa sì</w:t>
      </w:r>
      <w:r w:rsidR="004B2FCD" w:rsidRPr="002A706F">
        <w:rPr>
          <w:color w:val="000000"/>
        </w:rPr>
        <w:t>.</w:t>
      </w:r>
    </w:p>
    <w:p w14:paraId="79423240" w14:textId="77777777" w:rsidR="00D24283" w:rsidRPr="002A706F" w:rsidRDefault="00225B9D" w:rsidP="00DA6618">
      <w:pPr>
        <w:pStyle w:val="Corpotesto"/>
        <w:rPr>
          <w:color w:val="000000"/>
        </w:rPr>
      </w:pPr>
      <w:r w:rsidRPr="002A706F">
        <w:rPr>
          <w:color w:val="000000"/>
        </w:rPr>
        <w:t>Invece c</w:t>
      </w:r>
      <w:r w:rsidR="00484B6D" w:rsidRPr="002A706F">
        <w:rPr>
          <w:color w:val="000000"/>
        </w:rPr>
        <w:t>’</w:t>
      </w:r>
      <w:r w:rsidRPr="002A706F">
        <w:rPr>
          <w:color w:val="000000"/>
        </w:rPr>
        <w:t>è questo velo di distrazione che separa Gesù dai discepoli. Ma anche oggi questo velo dura ancora. Anzi si è fatto ancora più spesso. Possiamo dire che si sta trasformando in un muro di b</w:t>
      </w:r>
      <w:r w:rsidR="004B2FCD" w:rsidRPr="002A706F">
        <w:rPr>
          <w:color w:val="000000"/>
        </w:rPr>
        <w:t>r</w:t>
      </w:r>
      <w:r w:rsidRPr="002A706F">
        <w:rPr>
          <w:color w:val="000000"/>
        </w:rPr>
        <w:t>onzo, che rende completamente ciechi.</w:t>
      </w:r>
    </w:p>
    <w:p w14:paraId="7B8EBEAD" w14:textId="77777777" w:rsidR="00D158B6" w:rsidRPr="002A706F" w:rsidRDefault="00E0104C" w:rsidP="003352A9">
      <w:pPr>
        <w:pStyle w:val="Corpodeltesto2"/>
        <w:rPr>
          <w:color w:val="000000"/>
        </w:rPr>
      </w:pPr>
      <w:r w:rsidRPr="002A706F">
        <w:rPr>
          <w:color w:val="000000"/>
          <w:position w:val="6"/>
          <w:vertAlign w:val="superscript"/>
        </w:rPr>
        <w:t>10</w:t>
      </w:r>
      <w:r w:rsidRPr="002A706F">
        <w:rPr>
          <w:color w:val="000000"/>
        </w:rPr>
        <w:t>Non credi che io sono nel Padre e il Padre è in me? Le parole che io vi dico, non le dico da me stesso; ma il Padre, che rimane in me, compie le sue opere.</w:t>
      </w:r>
    </w:p>
    <w:p w14:paraId="2E35F5C0" w14:textId="77777777" w:rsidR="00D158B6" w:rsidRPr="002A706F" w:rsidRDefault="00225B9D" w:rsidP="00225B9D">
      <w:pPr>
        <w:pStyle w:val="Corpotesto"/>
        <w:rPr>
          <w:color w:val="000000"/>
        </w:rPr>
      </w:pPr>
      <w:r w:rsidRPr="002A706F">
        <w:rPr>
          <w:color w:val="000000"/>
        </w:rPr>
        <w:t>Ora Gesù illumina Filipp</w:t>
      </w:r>
      <w:r w:rsidR="004B2FCD" w:rsidRPr="002A706F">
        <w:rPr>
          <w:color w:val="000000"/>
        </w:rPr>
        <w:t>o e con Lui gli altri discepoli:</w:t>
      </w:r>
      <w:r w:rsidRPr="002A706F">
        <w:rPr>
          <w:color w:val="000000"/>
        </w:rPr>
        <w:t xml:space="preserve"> </w:t>
      </w:r>
      <w:r w:rsidR="004B2FCD" w:rsidRPr="002A706F">
        <w:rPr>
          <w:color w:val="000000"/>
        </w:rPr>
        <w:t>“</w:t>
      </w:r>
      <w:r w:rsidRPr="002A706F">
        <w:rPr>
          <w:color w:val="000000"/>
        </w:rPr>
        <w:t xml:space="preserve">Non credi che io sono nel Padre e il Padre </w:t>
      </w:r>
      <w:r w:rsidR="004B2FCD" w:rsidRPr="002A706F">
        <w:rPr>
          <w:color w:val="000000"/>
        </w:rPr>
        <w:t xml:space="preserve">è </w:t>
      </w:r>
      <w:r w:rsidRPr="002A706F">
        <w:rPr>
          <w:color w:val="000000"/>
        </w:rPr>
        <w:t>in me?</w:t>
      </w:r>
      <w:r w:rsidR="004B2FCD" w:rsidRPr="002A706F">
        <w:rPr>
          <w:color w:val="000000"/>
        </w:rPr>
        <w:t>”. Prima verità: vi è un’</w:t>
      </w:r>
      <w:r w:rsidRPr="002A706F">
        <w:rPr>
          <w:color w:val="000000"/>
        </w:rPr>
        <w:t xml:space="preserve">abitazione eterna del Padre nel Figlio e del Figlio nel Padre. </w:t>
      </w:r>
      <w:r w:rsidR="00AC7AFA" w:rsidRPr="002A706F">
        <w:rPr>
          <w:color w:val="000000"/>
        </w:rPr>
        <w:t xml:space="preserve">Questa abitazione è prima della stessa creazione. </w:t>
      </w:r>
    </w:p>
    <w:p w14:paraId="672186D0" w14:textId="77777777" w:rsidR="00AC7AFA" w:rsidRPr="002A706F" w:rsidRDefault="00AC7AFA" w:rsidP="00225B9D">
      <w:pPr>
        <w:pStyle w:val="Corpotesto"/>
        <w:rPr>
          <w:color w:val="000000"/>
        </w:rPr>
      </w:pPr>
      <w:r w:rsidRPr="002A706F">
        <w:rPr>
          <w:color w:val="000000"/>
        </w:rPr>
        <w:t>Da sempre e per sempre il Padre è nel Figlio e il Figlio è nel Padre. L</w:t>
      </w:r>
      <w:r w:rsidR="00484B6D" w:rsidRPr="002A706F">
        <w:rPr>
          <w:color w:val="000000"/>
        </w:rPr>
        <w:t>’</w:t>
      </w:r>
      <w:r w:rsidRPr="002A706F">
        <w:rPr>
          <w:color w:val="000000"/>
        </w:rPr>
        <w:t>incarnazione non ha modificato questo statuto di vita eterna. Sempre il Padre è nel Figlio e sempre il Figlio è nel Padre. La loro conoscenza è eterna.</w:t>
      </w:r>
    </w:p>
    <w:p w14:paraId="0C3DBF05" w14:textId="77777777" w:rsidR="00AC7AFA" w:rsidRPr="002A706F" w:rsidRDefault="00AC7AFA" w:rsidP="00225B9D">
      <w:pPr>
        <w:pStyle w:val="Corpotesto"/>
        <w:rPr>
          <w:color w:val="000000"/>
        </w:rPr>
      </w:pPr>
      <w:r w:rsidRPr="002A706F">
        <w:rPr>
          <w:color w:val="000000"/>
        </w:rPr>
        <w:t xml:space="preserve">Di questo mistero Gesù tace. </w:t>
      </w:r>
      <w:r w:rsidR="004B2FCD" w:rsidRPr="002A706F">
        <w:rPr>
          <w:color w:val="000000"/>
        </w:rPr>
        <w:t>“</w:t>
      </w:r>
      <w:r w:rsidRPr="002A706F">
        <w:rPr>
          <w:color w:val="000000"/>
        </w:rPr>
        <w:t>Le parole che io vi dico, non le dico da me stesso; ma il Padre, che rimane in me, compie le sue opere</w:t>
      </w:r>
      <w:r w:rsidR="004B2FCD" w:rsidRPr="002A706F">
        <w:rPr>
          <w:color w:val="000000"/>
        </w:rPr>
        <w:t>”: i</w:t>
      </w:r>
      <w:r w:rsidRPr="002A706F">
        <w:rPr>
          <w:color w:val="000000"/>
        </w:rPr>
        <w:t>l Padre non viene in Gesù. Rimane in Lui. Con i profeti, la Parola veniva, Dio veniva.</w:t>
      </w:r>
    </w:p>
    <w:p w14:paraId="37D5D40C" w14:textId="77777777" w:rsidR="00AC7AFA" w:rsidRPr="002A706F" w:rsidRDefault="00AC7AFA" w:rsidP="00225B9D">
      <w:pPr>
        <w:pStyle w:val="Corpotesto"/>
        <w:rPr>
          <w:color w:val="000000"/>
        </w:rPr>
      </w:pPr>
      <w:r w:rsidRPr="002A706F">
        <w:rPr>
          <w:color w:val="000000"/>
        </w:rPr>
        <w:t xml:space="preserve">Con Gesù la Parola non viene. È in Lui. Il Padre non viene, è in lui. Gesù del Padre è stabile dimora, anzi dimora eterna. </w:t>
      </w:r>
      <w:r w:rsidR="008E6860" w:rsidRPr="002A706F">
        <w:rPr>
          <w:color w:val="000000"/>
        </w:rPr>
        <w:t>Lui è il solo che è stabile dimora, dimora eterna del Padre. Essendo il Padre in Lui, agisce per mezzo di Lui.</w:t>
      </w:r>
    </w:p>
    <w:p w14:paraId="213490CD" w14:textId="77777777" w:rsidR="008E6860" w:rsidRPr="002A706F" w:rsidRDefault="008E6860" w:rsidP="00225B9D">
      <w:pPr>
        <w:pStyle w:val="Corpotesto"/>
        <w:rPr>
          <w:color w:val="000000"/>
        </w:rPr>
      </w:pPr>
      <w:r w:rsidRPr="002A706F">
        <w:rPr>
          <w:color w:val="000000"/>
        </w:rPr>
        <w:t>Quando agisce per mezzo di Lui? Sempre. In ogni momento. Non c</w:t>
      </w:r>
      <w:r w:rsidR="00484B6D" w:rsidRPr="002A706F">
        <w:rPr>
          <w:color w:val="000000"/>
        </w:rPr>
        <w:t>’</w:t>
      </w:r>
      <w:r w:rsidRPr="002A706F">
        <w:rPr>
          <w:color w:val="000000"/>
        </w:rPr>
        <w:t>è momento in cui Gesù agisce senza il Padre e un momento in cui agisce il Padre in Lui. Il Padre rimane in Lui ed agisce sempre per mezzo di Lui. Questa verità obbliga.</w:t>
      </w:r>
    </w:p>
    <w:p w14:paraId="78A3C40A" w14:textId="77777777" w:rsidR="008E6860" w:rsidRPr="002A706F" w:rsidRDefault="008E6860" w:rsidP="00225B9D">
      <w:pPr>
        <w:pStyle w:val="Corpotesto"/>
        <w:rPr>
          <w:color w:val="000000"/>
        </w:rPr>
      </w:pPr>
      <w:r w:rsidRPr="002A706F">
        <w:rPr>
          <w:color w:val="000000"/>
        </w:rPr>
        <w:t>Ecco perché sono fuori della rivelazione coloro che vogliono artificiosamente separare il Gesù della fede dal Gesù della storia. Qual è il Gesù della storia? è il Gesù nel quale dimora il Padre. Qual è il Gesù della fede? È lo stesso Gesù.</w:t>
      </w:r>
    </w:p>
    <w:p w14:paraId="3DA49CFC" w14:textId="77777777" w:rsidR="008E6860" w:rsidRPr="002A706F" w:rsidRDefault="008E6860" w:rsidP="00225B9D">
      <w:pPr>
        <w:pStyle w:val="Corpotesto"/>
        <w:rPr>
          <w:color w:val="000000"/>
        </w:rPr>
      </w:pPr>
      <w:r w:rsidRPr="002A706F">
        <w:rPr>
          <w:color w:val="000000"/>
        </w:rPr>
        <w:t xml:space="preserve">In Gesù non vi è differenza tra storia e fede, perché non ci sono cosa fatte da Lui e cose fatte dal Padre, Parole dette da Lui e Parole dette dal Padre. </w:t>
      </w:r>
      <w:r w:rsidR="001F1B41" w:rsidRPr="002A706F">
        <w:rPr>
          <w:color w:val="000000"/>
        </w:rPr>
        <w:t>Il Padre tutto ha detto e tutto ha fatto per mezzo di Lui. Tutto in Lui è dal Padre.</w:t>
      </w:r>
    </w:p>
    <w:p w14:paraId="6F273201" w14:textId="77777777" w:rsidR="00E0104C" w:rsidRPr="002A706F" w:rsidRDefault="00E0104C" w:rsidP="003352A9">
      <w:pPr>
        <w:pStyle w:val="Corpodeltesto2"/>
        <w:rPr>
          <w:color w:val="000000"/>
        </w:rPr>
      </w:pPr>
      <w:r w:rsidRPr="002A706F">
        <w:rPr>
          <w:color w:val="000000"/>
          <w:position w:val="6"/>
          <w:vertAlign w:val="superscript"/>
        </w:rPr>
        <w:t>11</w:t>
      </w:r>
      <w:r w:rsidRPr="002A706F">
        <w:rPr>
          <w:color w:val="000000"/>
        </w:rPr>
        <w:t>Credete a me: io sono nel Padre e il Padre è in me. Se non altro, credetelo per le opere stesse.</w:t>
      </w:r>
    </w:p>
    <w:p w14:paraId="4DB654FC" w14:textId="77777777" w:rsidR="00D158B6" w:rsidRPr="002A706F" w:rsidRDefault="00B06138" w:rsidP="00B06138">
      <w:pPr>
        <w:pStyle w:val="Corpotesto"/>
        <w:rPr>
          <w:color w:val="000000"/>
        </w:rPr>
      </w:pPr>
      <w:r w:rsidRPr="002A706F">
        <w:rPr>
          <w:color w:val="000000"/>
        </w:rPr>
        <w:t xml:space="preserve">Ora Gesù </w:t>
      </w:r>
      <w:r w:rsidR="004B2FCD" w:rsidRPr="002A706F">
        <w:rPr>
          <w:color w:val="000000"/>
        </w:rPr>
        <w:t>chiede la fede nelle sue Parole:</w:t>
      </w:r>
      <w:r w:rsidRPr="002A706F">
        <w:rPr>
          <w:color w:val="000000"/>
        </w:rPr>
        <w:t xml:space="preserve"> </w:t>
      </w:r>
      <w:r w:rsidR="004B2FCD" w:rsidRPr="002A706F">
        <w:rPr>
          <w:color w:val="000000"/>
        </w:rPr>
        <w:t>“</w:t>
      </w:r>
      <w:r w:rsidRPr="002A706F">
        <w:rPr>
          <w:color w:val="000000"/>
        </w:rPr>
        <w:t>Credete a me: Io sono nel Padre e il Padre è in me</w:t>
      </w:r>
      <w:r w:rsidR="004B2FCD" w:rsidRPr="002A706F">
        <w:rPr>
          <w:color w:val="000000"/>
        </w:rPr>
        <w:t>”</w:t>
      </w:r>
      <w:r w:rsidRPr="002A706F">
        <w:rPr>
          <w:color w:val="000000"/>
        </w:rPr>
        <w:t>. Questa è verità essenziale, fondamentale, sostanziale, di natura. Senza questa verità Cristo Gesù non esiste, non può esistere.</w:t>
      </w:r>
    </w:p>
    <w:p w14:paraId="66E734DD" w14:textId="77777777" w:rsidR="00B06138" w:rsidRPr="002A706F" w:rsidRDefault="00B06138" w:rsidP="00B06138">
      <w:pPr>
        <w:pStyle w:val="Corpotesto"/>
        <w:rPr>
          <w:color w:val="000000"/>
        </w:rPr>
      </w:pPr>
      <w:r w:rsidRPr="002A706F">
        <w:rPr>
          <w:color w:val="000000"/>
        </w:rPr>
        <w:t xml:space="preserve">Se non lo si vuole credere perché Gesù lo sta chiedendo, perché sua verità, </w:t>
      </w:r>
      <w:r w:rsidR="004B2FCD" w:rsidRPr="002A706F">
        <w:rPr>
          <w:color w:val="000000"/>
        </w:rPr>
        <w:t>“S</w:t>
      </w:r>
      <w:r w:rsidRPr="002A706F">
        <w:rPr>
          <w:color w:val="000000"/>
        </w:rPr>
        <w:t>e non altro, credetelo per le opere stesse</w:t>
      </w:r>
      <w:r w:rsidR="004B2FCD" w:rsidRPr="002A706F">
        <w:rPr>
          <w:color w:val="000000"/>
        </w:rPr>
        <w:t>”</w:t>
      </w:r>
      <w:r w:rsidRPr="002A706F">
        <w:rPr>
          <w:color w:val="000000"/>
        </w:rPr>
        <w:t>. Le sue opere solo il Padre le può compiere. Non sono opere di un uomo e neanche di un profeta.</w:t>
      </w:r>
    </w:p>
    <w:p w14:paraId="4EE40303" w14:textId="77777777" w:rsidR="00B06138" w:rsidRPr="002A706F" w:rsidRDefault="004B2FCD" w:rsidP="00B06138">
      <w:pPr>
        <w:pStyle w:val="Corpotesto"/>
        <w:rPr>
          <w:color w:val="000000"/>
        </w:rPr>
      </w:pPr>
      <w:r w:rsidRPr="002A706F">
        <w:rPr>
          <w:color w:val="000000"/>
        </w:rPr>
        <w:t>Son</w:t>
      </w:r>
      <w:r w:rsidR="00B06138" w:rsidRPr="002A706F">
        <w:rPr>
          <w:color w:val="000000"/>
        </w:rPr>
        <w:t>o</w:t>
      </w:r>
      <w:r w:rsidRPr="002A706F">
        <w:rPr>
          <w:color w:val="000000"/>
        </w:rPr>
        <w:t xml:space="preserve"> opere</w:t>
      </w:r>
      <w:r w:rsidR="00B06138" w:rsidRPr="002A706F">
        <w:rPr>
          <w:color w:val="000000"/>
        </w:rPr>
        <w:t xml:space="preserve"> esclusive del Padre. Anche</w:t>
      </w:r>
      <w:r w:rsidRPr="002A706F">
        <w:rPr>
          <w:color w:val="000000"/>
        </w:rPr>
        <w:t xml:space="preserve"> questa differenza va affermata: l</w:t>
      </w:r>
      <w:r w:rsidR="00B06138" w:rsidRPr="002A706F">
        <w:rPr>
          <w:color w:val="000000"/>
        </w:rPr>
        <w:t>a storia di Gesù è differente da ogni altra storia vissuta dagli uomini di Dio</w:t>
      </w:r>
      <w:r w:rsidRPr="002A706F">
        <w:rPr>
          <w:color w:val="000000"/>
        </w:rPr>
        <w:t>.</w:t>
      </w:r>
      <w:r w:rsidR="00B06138" w:rsidRPr="002A706F">
        <w:rPr>
          <w:color w:val="000000"/>
        </w:rPr>
        <w:t xml:space="preserve"> La differenza nella storia è anche differenza nella missione e differenza nella persona.</w:t>
      </w:r>
    </w:p>
    <w:p w14:paraId="1C54662E" w14:textId="77777777" w:rsidR="00B06138" w:rsidRPr="002A706F" w:rsidRDefault="00B06138" w:rsidP="00B06138">
      <w:pPr>
        <w:pStyle w:val="Corpotesto"/>
        <w:rPr>
          <w:color w:val="000000"/>
        </w:rPr>
      </w:pPr>
      <w:r w:rsidRPr="002A706F">
        <w:rPr>
          <w:color w:val="000000"/>
        </w:rPr>
        <w:t>Gesù è il Differente. È il Differente con tutto ciò che esiste. È Differente dal Padre e dallo Spirito Santo. Lui del Padre è il Figlio Eterno. È differente dagli Angeli. Gli Angeli sono stati fatti per mezzo di Lui. È differente da ogni uomo.</w:t>
      </w:r>
    </w:p>
    <w:p w14:paraId="6CE0AF40" w14:textId="77777777" w:rsidR="00B06138" w:rsidRPr="002A706F" w:rsidRDefault="000B1607" w:rsidP="00B06138">
      <w:pPr>
        <w:pStyle w:val="Corpotesto"/>
        <w:rPr>
          <w:color w:val="000000"/>
        </w:rPr>
      </w:pPr>
      <w:r w:rsidRPr="002A706F">
        <w:rPr>
          <w:color w:val="000000"/>
        </w:rPr>
        <w:t>Anche tutti</w:t>
      </w:r>
      <w:r w:rsidR="00B06138" w:rsidRPr="002A706F">
        <w:rPr>
          <w:color w:val="000000"/>
        </w:rPr>
        <w:t xml:space="preserve"> gli uomini sono fatti per mezzo di Lui. È differente da tutti gli uomini di Dio a Lui precedenti. Tutti sono stati chiamati per annunziare Lui. È differente da ogni fondatore di religione. È Lui la verità di ogni religione.</w:t>
      </w:r>
    </w:p>
    <w:p w14:paraId="02B02177" w14:textId="77777777" w:rsidR="00B06138" w:rsidRPr="002A706F" w:rsidRDefault="00960947" w:rsidP="00B06138">
      <w:pPr>
        <w:pStyle w:val="Corpotesto"/>
        <w:rPr>
          <w:color w:val="000000"/>
        </w:rPr>
      </w:pPr>
      <w:r w:rsidRPr="002A706F">
        <w:rPr>
          <w:color w:val="000000"/>
        </w:rPr>
        <w:t>La differenza è divina e umana, sulla terra e nei cieli, nel visibile e nell</w:t>
      </w:r>
      <w:r w:rsidR="00484B6D" w:rsidRPr="002A706F">
        <w:rPr>
          <w:color w:val="000000"/>
        </w:rPr>
        <w:t>’</w:t>
      </w:r>
      <w:r w:rsidRPr="002A706F">
        <w:rPr>
          <w:color w:val="000000"/>
        </w:rPr>
        <w:t>invisibile, nelle Parole e nelle opere, nella morte e nella risurrezione. Nell</w:t>
      </w:r>
      <w:r w:rsidR="00484B6D" w:rsidRPr="002A706F">
        <w:rPr>
          <w:color w:val="000000"/>
        </w:rPr>
        <w:t>’</w:t>
      </w:r>
      <w:r w:rsidRPr="002A706F">
        <w:rPr>
          <w:color w:val="000000"/>
        </w:rPr>
        <w:t xml:space="preserve">obbedienza è anche differente. Lui non ha mai conosciuto la non obbedienza. </w:t>
      </w:r>
    </w:p>
    <w:p w14:paraId="3A008568" w14:textId="77777777" w:rsidR="00960947" w:rsidRPr="002A706F" w:rsidRDefault="00DF18C1" w:rsidP="00B06138">
      <w:pPr>
        <w:pStyle w:val="Corpotesto"/>
        <w:rPr>
          <w:color w:val="000000"/>
        </w:rPr>
      </w:pPr>
      <w:r w:rsidRPr="002A706F">
        <w:rPr>
          <w:color w:val="000000"/>
        </w:rPr>
        <w:t>Gesù è stato obbediente ad ogni desiderio del Padre,</w:t>
      </w:r>
      <w:r w:rsidR="000B1607" w:rsidRPr="002A706F">
        <w:rPr>
          <w:color w:val="000000"/>
        </w:rPr>
        <w:t xml:space="preserve"> dal più piccolo al più grande.</w:t>
      </w:r>
      <w:r w:rsidRPr="002A706F">
        <w:rPr>
          <w:color w:val="000000"/>
        </w:rPr>
        <w:t xml:space="preserve"> Neanche un secondo si è distratto nel prestare al Padre ogni obbedienza. Anche in questo Lui è il Differente da ogni altra creatura.</w:t>
      </w:r>
    </w:p>
    <w:p w14:paraId="410AC2F2" w14:textId="77777777" w:rsidR="00D158B6" w:rsidRPr="002A706F" w:rsidRDefault="00E0104C" w:rsidP="003352A9">
      <w:pPr>
        <w:pStyle w:val="Corpodeltesto2"/>
        <w:rPr>
          <w:color w:val="000000"/>
        </w:rPr>
      </w:pPr>
      <w:r w:rsidRPr="002A706F">
        <w:rPr>
          <w:color w:val="000000"/>
          <w:position w:val="6"/>
          <w:vertAlign w:val="superscript"/>
        </w:rPr>
        <w:t>12</w:t>
      </w:r>
      <w:r w:rsidRPr="002A706F">
        <w:rPr>
          <w:color w:val="000000"/>
        </w:rPr>
        <w:t>In verità, in verità io vi dico: chi crede in me, anch</w:t>
      </w:r>
      <w:r w:rsidR="00484B6D" w:rsidRPr="002A706F">
        <w:rPr>
          <w:color w:val="000000"/>
        </w:rPr>
        <w:t>’</w:t>
      </w:r>
      <w:r w:rsidRPr="002A706F">
        <w:rPr>
          <w:color w:val="000000"/>
        </w:rPr>
        <w:t>egli compirà le opere che io compio e ne compirà di più grandi di queste, perché io vado al Padre.</w:t>
      </w:r>
    </w:p>
    <w:p w14:paraId="54E5986D" w14:textId="77777777" w:rsidR="00D158B6" w:rsidRPr="002A706F" w:rsidRDefault="00DF18C1" w:rsidP="00DF18C1">
      <w:pPr>
        <w:pStyle w:val="Corpotesto"/>
        <w:rPr>
          <w:color w:val="000000"/>
        </w:rPr>
      </w:pPr>
      <w:r w:rsidRPr="002A706F">
        <w:rPr>
          <w:color w:val="000000"/>
        </w:rPr>
        <w:t>Ora Gesù fa un solenne giuramento. In verità nel Vangelo secondo Giovanni molti sono i giuramenti di Gesù. Il giuramento è una parola che rimane immutabile per l</w:t>
      </w:r>
      <w:r w:rsidR="00484B6D" w:rsidRPr="002A706F">
        <w:rPr>
          <w:color w:val="000000"/>
        </w:rPr>
        <w:t>’</w:t>
      </w:r>
      <w:r w:rsidRPr="002A706F">
        <w:rPr>
          <w:color w:val="000000"/>
        </w:rPr>
        <w:t>eternità e si compie sempre, purché si rispettino le condizioni.</w:t>
      </w:r>
    </w:p>
    <w:p w14:paraId="071577A0" w14:textId="77777777" w:rsidR="00DF18C1" w:rsidRPr="002A706F" w:rsidRDefault="00DF18C1" w:rsidP="00DF18C1">
      <w:pPr>
        <w:pStyle w:val="Corpotesto"/>
        <w:rPr>
          <w:color w:val="000000"/>
        </w:rPr>
      </w:pPr>
      <w:r w:rsidRPr="002A706F">
        <w:rPr>
          <w:color w:val="000000"/>
        </w:rPr>
        <w:t>Se le condizioni non vengono osservate, il giuramento non ha al</w:t>
      </w:r>
      <w:r w:rsidR="003E79AC" w:rsidRPr="002A706F">
        <w:rPr>
          <w:color w:val="000000"/>
        </w:rPr>
        <w:t>c</w:t>
      </w:r>
      <w:r w:rsidRPr="002A706F">
        <w:rPr>
          <w:color w:val="000000"/>
        </w:rPr>
        <w:t>un valore, perché giuramento condizionato.</w:t>
      </w:r>
      <w:r w:rsidR="003E79AC" w:rsidRPr="002A706F">
        <w:rPr>
          <w:color w:val="000000"/>
        </w:rPr>
        <w:t xml:space="preserve"> Se in</w:t>
      </w:r>
      <w:r w:rsidR="000B1607" w:rsidRPr="002A706F">
        <w:rPr>
          <w:color w:val="000000"/>
        </w:rPr>
        <w:t>vece il giuramento è pronunciato</w:t>
      </w:r>
      <w:r w:rsidR="003E79AC" w:rsidRPr="002A706F">
        <w:rPr>
          <w:color w:val="000000"/>
        </w:rPr>
        <w:t xml:space="preserve"> in forma assoluta, senza alcuna condizione, esso si compie sempre. Mai viene meno.</w:t>
      </w:r>
    </w:p>
    <w:p w14:paraId="5D9AE96C" w14:textId="77777777" w:rsidR="003E79AC" w:rsidRPr="002A706F" w:rsidRDefault="000B1607" w:rsidP="00DF18C1">
      <w:pPr>
        <w:pStyle w:val="Corpotesto"/>
        <w:rPr>
          <w:color w:val="000000"/>
        </w:rPr>
      </w:pPr>
      <w:r w:rsidRPr="002A706F">
        <w:rPr>
          <w:color w:val="000000"/>
        </w:rPr>
        <w:t>“</w:t>
      </w:r>
      <w:r w:rsidR="003E79AC" w:rsidRPr="002A706F">
        <w:rPr>
          <w:color w:val="000000"/>
        </w:rPr>
        <w:t>In verità, in verità io vi dico: chi crede in me, anch</w:t>
      </w:r>
      <w:r w:rsidR="00484B6D" w:rsidRPr="002A706F">
        <w:rPr>
          <w:color w:val="000000"/>
        </w:rPr>
        <w:t>’</w:t>
      </w:r>
      <w:r w:rsidR="003E79AC" w:rsidRPr="002A706F">
        <w:rPr>
          <w:color w:val="000000"/>
        </w:rPr>
        <w:t>egli compirà le opere che io compio e ne compirà di più grandi di queste, perché io vado al Padre</w:t>
      </w:r>
      <w:r w:rsidRPr="002A706F">
        <w:rPr>
          <w:color w:val="000000"/>
        </w:rPr>
        <w:t>”</w:t>
      </w:r>
      <w:r w:rsidR="003E79AC" w:rsidRPr="002A706F">
        <w:rPr>
          <w:color w:val="000000"/>
        </w:rPr>
        <w:t>. Chi crede in Gesù? Crede in Gesù chi crede in Lui come Lui crede nel Padre.</w:t>
      </w:r>
    </w:p>
    <w:p w14:paraId="1AF9CC32" w14:textId="77777777" w:rsidR="003E79AC" w:rsidRPr="002A706F" w:rsidRDefault="003E79AC" w:rsidP="00DF18C1">
      <w:pPr>
        <w:pStyle w:val="Corpotesto"/>
        <w:rPr>
          <w:color w:val="000000"/>
        </w:rPr>
      </w:pPr>
      <w:r w:rsidRPr="002A706F">
        <w:rPr>
          <w:color w:val="000000"/>
        </w:rPr>
        <w:t xml:space="preserve">Lui crede nel </w:t>
      </w:r>
      <w:r w:rsidR="000B1607" w:rsidRPr="002A706F">
        <w:rPr>
          <w:color w:val="000000"/>
        </w:rPr>
        <w:t>P</w:t>
      </w:r>
      <w:r w:rsidRPr="002A706F">
        <w:rPr>
          <w:color w:val="000000"/>
        </w:rPr>
        <w:t>adre perché obbedisce ad ogni Parola del Padre. Compie ogni suo desiderio. Il discepolo crede in Gesù se obbedisce ad ogni Parola di Gesù. Se compie ogni suo desiderio. Senza obbedienza non c</w:t>
      </w:r>
      <w:r w:rsidR="00484B6D" w:rsidRPr="002A706F">
        <w:rPr>
          <w:color w:val="000000"/>
        </w:rPr>
        <w:t>’</w:t>
      </w:r>
      <w:r w:rsidRPr="002A706F">
        <w:rPr>
          <w:color w:val="000000"/>
        </w:rPr>
        <w:t>è vera fede.</w:t>
      </w:r>
    </w:p>
    <w:p w14:paraId="7C1B6C95" w14:textId="77777777" w:rsidR="003E79AC" w:rsidRPr="002A706F" w:rsidRDefault="003E79AC" w:rsidP="00DF18C1">
      <w:pPr>
        <w:pStyle w:val="Corpotesto"/>
        <w:rPr>
          <w:color w:val="000000"/>
        </w:rPr>
      </w:pPr>
      <w:r w:rsidRPr="002A706F">
        <w:rPr>
          <w:color w:val="000000"/>
        </w:rPr>
        <w:t>Senza vera fede nessuna opera sarà compiuta, manca l</w:t>
      </w:r>
      <w:r w:rsidR="00484B6D" w:rsidRPr="002A706F">
        <w:rPr>
          <w:color w:val="000000"/>
        </w:rPr>
        <w:t>’</w:t>
      </w:r>
      <w:r w:rsidRPr="002A706F">
        <w:rPr>
          <w:color w:val="000000"/>
        </w:rPr>
        <w:t>obbedienza alla Parola di Gesù. Oggi in fatto di fede siamo cadut</w:t>
      </w:r>
      <w:r w:rsidR="000B1607" w:rsidRPr="002A706F">
        <w:rPr>
          <w:color w:val="000000"/>
        </w:rPr>
        <w:t>i in un</w:t>
      </w:r>
      <w:r w:rsidRPr="002A706F">
        <w:rPr>
          <w:color w:val="000000"/>
        </w:rPr>
        <w:t xml:space="preserve"> baratro dal quale non sembra vi sia alcuna possibilità di venire nuovamente alla luce. Qual è questo baratro?</w:t>
      </w:r>
    </w:p>
    <w:p w14:paraId="432188D7" w14:textId="77777777" w:rsidR="003E79AC" w:rsidRPr="002A706F" w:rsidRDefault="003E79AC" w:rsidP="00DF18C1">
      <w:pPr>
        <w:pStyle w:val="Corpotesto"/>
        <w:rPr>
          <w:color w:val="000000"/>
        </w:rPr>
      </w:pPr>
      <w:r w:rsidRPr="002A706F">
        <w:rPr>
          <w:color w:val="000000"/>
        </w:rPr>
        <w:t xml:space="preserve">È il distacco della fede </w:t>
      </w:r>
      <w:r w:rsidR="00544D9E" w:rsidRPr="002A706F">
        <w:rPr>
          <w:color w:val="000000"/>
        </w:rPr>
        <w:t>dalla Parola della Scrittura, Vecchio e Nuovo Testamento, dalla Tradizione bimillenaria della Chiesa, dal suo Magistero plurisecolare. La fede è vago sentimento. Chi governa è la volontà dell</w:t>
      </w:r>
      <w:r w:rsidR="00484B6D" w:rsidRPr="002A706F">
        <w:rPr>
          <w:color w:val="000000"/>
        </w:rPr>
        <w:t>’</w:t>
      </w:r>
      <w:r w:rsidR="00544D9E" w:rsidRPr="002A706F">
        <w:rPr>
          <w:color w:val="000000"/>
        </w:rPr>
        <w:t>uomo.</w:t>
      </w:r>
    </w:p>
    <w:p w14:paraId="788B6B8E" w14:textId="77777777" w:rsidR="00544D9E" w:rsidRPr="002A706F" w:rsidRDefault="00544D9E" w:rsidP="00544D9E">
      <w:pPr>
        <w:pStyle w:val="Corpotesto"/>
        <w:rPr>
          <w:i/>
          <w:iCs/>
          <w:color w:val="000000"/>
          <w:sz w:val="20"/>
        </w:rPr>
      </w:pPr>
      <w:r w:rsidRPr="002A706F">
        <w:rPr>
          <w:i/>
          <w:iCs/>
          <w:color w:val="000000"/>
          <w:sz w:val="20"/>
        </w:rPr>
        <w:t>Non sia turbato il vostro cuore. Abbiate fede in Dio e abbiate fede anche in me (Gv 14, 1). Egli venne come testimone per rendere testimonianza alla luce, perché tu</w:t>
      </w:r>
      <w:r w:rsidR="002D2039" w:rsidRPr="002A706F">
        <w:rPr>
          <w:i/>
          <w:iCs/>
          <w:color w:val="000000"/>
          <w:sz w:val="20"/>
        </w:rPr>
        <w:t>tti credessero per mezzo di lui (</w:t>
      </w:r>
      <w:r w:rsidRPr="002A706F">
        <w:rPr>
          <w:i/>
          <w:iCs/>
          <w:color w:val="000000"/>
          <w:sz w:val="20"/>
        </w:rPr>
        <w:t>Gv 1, 7</w:t>
      </w:r>
      <w:r w:rsidR="002D2039" w:rsidRPr="002A706F">
        <w:rPr>
          <w:i/>
          <w:iCs/>
          <w:color w:val="000000"/>
          <w:sz w:val="20"/>
        </w:rPr>
        <w:t xml:space="preserve">). </w:t>
      </w:r>
      <w:r w:rsidRPr="002A706F">
        <w:rPr>
          <w:i/>
          <w:iCs/>
          <w:color w:val="000000"/>
          <w:sz w:val="20"/>
        </w:rPr>
        <w:t>A quanti però l</w:t>
      </w:r>
      <w:r w:rsidR="00484B6D" w:rsidRPr="002A706F">
        <w:rPr>
          <w:i/>
          <w:iCs/>
          <w:color w:val="000000"/>
          <w:sz w:val="20"/>
        </w:rPr>
        <w:t>’</w:t>
      </w:r>
      <w:r w:rsidRPr="002A706F">
        <w:rPr>
          <w:i/>
          <w:iCs/>
          <w:color w:val="000000"/>
          <w:sz w:val="20"/>
        </w:rPr>
        <w:t xml:space="preserve">hanno accolto, ha dato potere di diventare figli di Dio: a </w:t>
      </w:r>
      <w:r w:rsidR="002D2039" w:rsidRPr="002A706F">
        <w:rPr>
          <w:i/>
          <w:iCs/>
          <w:color w:val="000000"/>
          <w:sz w:val="20"/>
        </w:rPr>
        <w:t>quelli che credono nel suo nome (</w:t>
      </w:r>
      <w:r w:rsidRPr="002A706F">
        <w:rPr>
          <w:i/>
          <w:iCs/>
          <w:color w:val="000000"/>
          <w:sz w:val="20"/>
        </w:rPr>
        <w:t>Gv 1, 12</w:t>
      </w:r>
      <w:r w:rsidR="002D2039" w:rsidRPr="002A706F">
        <w:rPr>
          <w:i/>
          <w:iCs/>
          <w:color w:val="000000"/>
          <w:sz w:val="20"/>
        </w:rPr>
        <w:t xml:space="preserve">). </w:t>
      </w:r>
      <w:r w:rsidRPr="002A706F">
        <w:rPr>
          <w:i/>
          <w:iCs/>
          <w:color w:val="000000"/>
          <w:sz w:val="20"/>
        </w:rPr>
        <w:t xml:space="preserve">Gli rispose Gesù: </w:t>
      </w:r>
      <w:r w:rsidR="00484B6D" w:rsidRPr="002A706F">
        <w:rPr>
          <w:i/>
          <w:iCs/>
          <w:color w:val="000000"/>
          <w:sz w:val="20"/>
        </w:rPr>
        <w:t>“</w:t>
      </w:r>
      <w:r w:rsidRPr="002A706F">
        <w:rPr>
          <w:i/>
          <w:iCs/>
          <w:color w:val="000000"/>
          <w:sz w:val="20"/>
        </w:rPr>
        <w:t>Perché ti ho detto che ti avevo visto sotto il fico, credi? V</w:t>
      </w:r>
      <w:r w:rsidR="002D2039" w:rsidRPr="002A706F">
        <w:rPr>
          <w:i/>
          <w:iCs/>
          <w:color w:val="000000"/>
          <w:sz w:val="20"/>
        </w:rPr>
        <w:t>edrai cose maggiori di queste!</w:t>
      </w:r>
      <w:r w:rsidR="00484B6D" w:rsidRPr="002A706F">
        <w:rPr>
          <w:i/>
          <w:iCs/>
          <w:color w:val="000000"/>
          <w:sz w:val="20"/>
        </w:rPr>
        <w:t>”</w:t>
      </w:r>
      <w:r w:rsidR="002D2039" w:rsidRPr="002A706F">
        <w:rPr>
          <w:i/>
          <w:iCs/>
          <w:color w:val="000000"/>
          <w:sz w:val="20"/>
        </w:rPr>
        <w:t xml:space="preserve"> (</w:t>
      </w:r>
      <w:r w:rsidRPr="002A706F">
        <w:rPr>
          <w:i/>
          <w:iCs/>
          <w:color w:val="000000"/>
          <w:sz w:val="20"/>
        </w:rPr>
        <w:t>Gv 1, 50</w:t>
      </w:r>
      <w:r w:rsidR="002D2039" w:rsidRPr="002A706F">
        <w:rPr>
          <w:i/>
          <w:iCs/>
          <w:color w:val="000000"/>
          <w:sz w:val="20"/>
        </w:rPr>
        <w:t xml:space="preserve">). </w:t>
      </w:r>
      <w:r w:rsidRPr="002A706F">
        <w:rPr>
          <w:i/>
          <w:iCs/>
          <w:color w:val="000000"/>
          <w:sz w:val="20"/>
        </w:rPr>
        <w:t>Così Gesù diede inizio ai suoi miracoli in Cana di Galilea, manifestò la sua gloria e i s</w:t>
      </w:r>
      <w:r w:rsidR="002D2039" w:rsidRPr="002A706F">
        <w:rPr>
          <w:i/>
          <w:iCs/>
          <w:color w:val="000000"/>
          <w:sz w:val="20"/>
        </w:rPr>
        <w:t>uoi discepoli credettero in lui (</w:t>
      </w:r>
      <w:r w:rsidRPr="002A706F">
        <w:rPr>
          <w:i/>
          <w:iCs/>
          <w:color w:val="000000"/>
          <w:sz w:val="20"/>
        </w:rPr>
        <w:t>Gv 2, 11</w:t>
      </w:r>
      <w:r w:rsidR="002D2039" w:rsidRPr="002A706F">
        <w:rPr>
          <w:i/>
          <w:iCs/>
          <w:color w:val="000000"/>
          <w:sz w:val="20"/>
        </w:rPr>
        <w:t xml:space="preserve">). </w:t>
      </w:r>
    </w:p>
    <w:p w14:paraId="17AA236B" w14:textId="77777777" w:rsidR="00544D9E" w:rsidRPr="002A706F" w:rsidRDefault="00544D9E" w:rsidP="00544D9E">
      <w:pPr>
        <w:pStyle w:val="Corpotesto"/>
        <w:rPr>
          <w:i/>
          <w:iCs/>
          <w:color w:val="000000"/>
          <w:sz w:val="20"/>
        </w:rPr>
      </w:pPr>
      <w:r w:rsidRPr="002A706F">
        <w:rPr>
          <w:i/>
          <w:iCs/>
          <w:color w:val="000000"/>
          <w:sz w:val="20"/>
        </w:rPr>
        <w:t>Quando poi fu risuscitato dai morti, i suoi discepoli si ricordarono che aveva detto questo, e credettero alla Scrittura e a</w:t>
      </w:r>
      <w:r w:rsidR="002D2039" w:rsidRPr="002A706F">
        <w:rPr>
          <w:i/>
          <w:iCs/>
          <w:color w:val="000000"/>
          <w:sz w:val="20"/>
        </w:rPr>
        <w:t>lla parola detta da Gesù (</w:t>
      </w:r>
      <w:r w:rsidRPr="002A706F">
        <w:rPr>
          <w:i/>
          <w:iCs/>
          <w:color w:val="000000"/>
          <w:sz w:val="20"/>
        </w:rPr>
        <w:t>Gv 2, 22</w:t>
      </w:r>
      <w:r w:rsidR="002D2039" w:rsidRPr="002A706F">
        <w:rPr>
          <w:i/>
          <w:iCs/>
          <w:color w:val="000000"/>
          <w:sz w:val="20"/>
        </w:rPr>
        <w:t>). M</w:t>
      </w:r>
      <w:r w:rsidRPr="002A706F">
        <w:rPr>
          <w:i/>
          <w:iCs/>
          <w:color w:val="000000"/>
          <w:sz w:val="20"/>
        </w:rPr>
        <w:t xml:space="preserve">entre era a Gerusalemme per la Pasqua, durante la festa molti, vedendo i segni che </w:t>
      </w:r>
      <w:r w:rsidR="002D2039" w:rsidRPr="002A706F">
        <w:rPr>
          <w:i/>
          <w:iCs/>
          <w:color w:val="000000"/>
          <w:sz w:val="20"/>
        </w:rPr>
        <w:t>faceva, credettero nel suo nome (</w:t>
      </w:r>
      <w:r w:rsidRPr="002A706F">
        <w:rPr>
          <w:i/>
          <w:iCs/>
          <w:color w:val="000000"/>
          <w:sz w:val="20"/>
        </w:rPr>
        <w:t>Gv 2, 23</w:t>
      </w:r>
      <w:r w:rsidR="002D2039" w:rsidRPr="002A706F">
        <w:rPr>
          <w:i/>
          <w:iCs/>
          <w:color w:val="000000"/>
          <w:sz w:val="20"/>
        </w:rPr>
        <w:t xml:space="preserve">). </w:t>
      </w:r>
      <w:r w:rsidRPr="002A706F">
        <w:rPr>
          <w:i/>
          <w:iCs/>
          <w:color w:val="000000"/>
          <w:sz w:val="20"/>
        </w:rPr>
        <w:t>Se vi ho parlato di cose della terra e non credete, come crederete se vi parlerò di cose del cielo?</w:t>
      </w:r>
      <w:r w:rsidR="002D2039" w:rsidRPr="002A706F">
        <w:rPr>
          <w:i/>
          <w:iCs/>
          <w:color w:val="000000"/>
          <w:sz w:val="20"/>
        </w:rPr>
        <w:t xml:space="preserve"> (</w:t>
      </w:r>
      <w:r w:rsidRPr="002A706F">
        <w:rPr>
          <w:i/>
          <w:iCs/>
          <w:color w:val="000000"/>
          <w:sz w:val="20"/>
        </w:rPr>
        <w:t>Gv 3, 12</w:t>
      </w:r>
      <w:r w:rsidR="002D2039" w:rsidRPr="002A706F">
        <w:rPr>
          <w:i/>
          <w:iCs/>
          <w:color w:val="000000"/>
          <w:sz w:val="20"/>
        </w:rPr>
        <w:t xml:space="preserve">). </w:t>
      </w:r>
      <w:r w:rsidRPr="002A706F">
        <w:rPr>
          <w:i/>
          <w:iCs/>
          <w:color w:val="000000"/>
          <w:sz w:val="20"/>
        </w:rPr>
        <w:t>Perché chiunque cre</w:t>
      </w:r>
      <w:r w:rsidR="002D2039" w:rsidRPr="002A706F">
        <w:rPr>
          <w:i/>
          <w:iCs/>
          <w:color w:val="000000"/>
          <w:sz w:val="20"/>
        </w:rPr>
        <w:t>de in lui abbia la vita eterna</w:t>
      </w:r>
      <w:r w:rsidR="00484B6D" w:rsidRPr="002A706F">
        <w:rPr>
          <w:i/>
          <w:iCs/>
          <w:color w:val="000000"/>
          <w:sz w:val="20"/>
        </w:rPr>
        <w:t>”</w:t>
      </w:r>
      <w:r w:rsidR="002D2039" w:rsidRPr="002A706F">
        <w:rPr>
          <w:i/>
          <w:iCs/>
          <w:color w:val="000000"/>
          <w:sz w:val="20"/>
        </w:rPr>
        <w:t xml:space="preserve"> (</w:t>
      </w:r>
      <w:r w:rsidRPr="002A706F">
        <w:rPr>
          <w:i/>
          <w:iCs/>
          <w:color w:val="000000"/>
          <w:sz w:val="20"/>
        </w:rPr>
        <w:t>Gv 3, 15</w:t>
      </w:r>
      <w:r w:rsidR="002D2039" w:rsidRPr="002A706F">
        <w:rPr>
          <w:i/>
          <w:iCs/>
          <w:color w:val="000000"/>
          <w:sz w:val="20"/>
        </w:rPr>
        <w:t xml:space="preserve">). </w:t>
      </w:r>
      <w:r w:rsidRPr="002A706F">
        <w:rPr>
          <w:i/>
          <w:iCs/>
          <w:color w:val="000000"/>
          <w:sz w:val="20"/>
        </w:rPr>
        <w:t>Dio infatti ha tanto amato il mondo da dare il suo Figlio unigenito, perché chiunque crede in lui non muoia, ma abbia la vita eterna.</w:t>
      </w:r>
      <w:r w:rsidR="002D2039" w:rsidRPr="002A706F">
        <w:rPr>
          <w:i/>
          <w:iCs/>
          <w:color w:val="000000"/>
          <w:sz w:val="20"/>
        </w:rPr>
        <w:t xml:space="preserve"> (</w:t>
      </w:r>
      <w:r w:rsidRPr="002A706F">
        <w:rPr>
          <w:i/>
          <w:iCs/>
          <w:color w:val="000000"/>
          <w:sz w:val="20"/>
        </w:rPr>
        <w:t>Gv 3, 16</w:t>
      </w:r>
      <w:r w:rsidR="002D2039" w:rsidRPr="002A706F">
        <w:rPr>
          <w:i/>
          <w:iCs/>
          <w:color w:val="000000"/>
          <w:sz w:val="20"/>
        </w:rPr>
        <w:t xml:space="preserve">). </w:t>
      </w:r>
      <w:r w:rsidRPr="002A706F">
        <w:rPr>
          <w:i/>
          <w:iCs/>
          <w:color w:val="000000"/>
          <w:sz w:val="20"/>
        </w:rPr>
        <w:t>Chi crede in lui non è condannato; ma chi non crede è già stato condannato, perché non ha creduto nel no</w:t>
      </w:r>
      <w:r w:rsidR="002D2039" w:rsidRPr="002A706F">
        <w:rPr>
          <w:i/>
          <w:iCs/>
          <w:color w:val="000000"/>
          <w:sz w:val="20"/>
        </w:rPr>
        <w:t>me dell</w:t>
      </w:r>
      <w:r w:rsidR="00484B6D" w:rsidRPr="002A706F">
        <w:rPr>
          <w:i/>
          <w:iCs/>
          <w:color w:val="000000"/>
          <w:sz w:val="20"/>
        </w:rPr>
        <w:t>’</w:t>
      </w:r>
      <w:r w:rsidR="002D2039" w:rsidRPr="002A706F">
        <w:rPr>
          <w:i/>
          <w:iCs/>
          <w:color w:val="000000"/>
          <w:sz w:val="20"/>
        </w:rPr>
        <w:t>unigenito Figlio di Dio (</w:t>
      </w:r>
      <w:r w:rsidRPr="002A706F">
        <w:rPr>
          <w:i/>
          <w:iCs/>
          <w:color w:val="000000"/>
          <w:sz w:val="20"/>
        </w:rPr>
        <w:t>Gv 3, 18</w:t>
      </w:r>
      <w:r w:rsidR="002D2039" w:rsidRPr="002A706F">
        <w:rPr>
          <w:i/>
          <w:iCs/>
          <w:color w:val="000000"/>
          <w:sz w:val="20"/>
        </w:rPr>
        <w:t xml:space="preserve">). </w:t>
      </w:r>
    </w:p>
    <w:p w14:paraId="751D8B05" w14:textId="77777777" w:rsidR="00544D9E" w:rsidRPr="002A706F" w:rsidRDefault="00544D9E" w:rsidP="00544D9E">
      <w:pPr>
        <w:pStyle w:val="Corpotesto"/>
        <w:rPr>
          <w:i/>
          <w:iCs/>
          <w:color w:val="000000"/>
          <w:sz w:val="20"/>
        </w:rPr>
      </w:pPr>
      <w:r w:rsidRPr="002A706F">
        <w:rPr>
          <w:i/>
          <w:iCs/>
          <w:color w:val="000000"/>
          <w:sz w:val="20"/>
        </w:rPr>
        <w:t xml:space="preserve">Chi crede nel Figlio ha la vita eterna; chi non obbedisce al Figlio non vedrà la vita, ma </w:t>
      </w:r>
      <w:r w:rsidR="002D2039" w:rsidRPr="002A706F">
        <w:rPr>
          <w:i/>
          <w:iCs/>
          <w:color w:val="000000"/>
          <w:sz w:val="20"/>
        </w:rPr>
        <w:t>l</w:t>
      </w:r>
      <w:r w:rsidR="00484B6D" w:rsidRPr="002A706F">
        <w:rPr>
          <w:i/>
          <w:iCs/>
          <w:color w:val="000000"/>
          <w:sz w:val="20"/>
        </w:rPr>
        <w:t>’</w:t>
      </w:r>
      <w:r w:rsidR="002D2039" w:rsidRPr="002A706F">
        <w:rPr>
          <w:i/>
          <w:iCs/>
          <w:color w:val="000000"/>
          <w:sz w:val="20"/>
        </w:rPr>
        <w:t>ira di Dio incombe su di lui</w:t>
      </w:r>
      <w:r w:rsidR="00484B6D" w:rsidRPr="002A706F">
        <w:rPr>
          <w:i/>
          <w:iCs/>
          <w:color w:val="000000"/>
          <w:sz w:val="20"/>
        </w:rPr>
        <w:t>”</w:t>
      </w:r>
      <w:r w:rsidR="002D2039" w:rsidRPr="002A706F">
        <w:rPr>
          <w:i/>
          <w:iCs/>
          <w:color w:val="000000"/>
          <w:sz w:val="20"/>
        </w:rPr>
        <w:t xml:space="preserve"> (</w:t>
      </w:r>
      <w:r w:rsidRPr="002A706F">
        <w:rPr>
          <w:i/>
          <w:iCs/>
          <w:color w:val="000000"/>
          <w:sz w:val="20"/>
        </w:rPr>
        <w:t>Gv 3, 36</w:t>
      </w:r>
      <w:r w:rsidR="002D2039" w:rsidRPr="002A706F">
        <w:rPr>
          <w:i/>
          <w:iCs/>
          <w:color w:val="000000"/>
          <w:sz w:val="20"/>
        </w:rPr>
        <w:t xml:space="preserve">). </w:t>
      </w:r>
      <w:r w:rsidRPr="002A706F">
        <w:rPr>
          <w:i/>
          <w:iCs/>
          <w:color w:val="000000"/>
          <w:sz w:val="20"/>
        </w:rPr>
        <w:t xml:space="preserve">Gesù le dice: </w:t>
      </w:r>
      <w:r w:rsidR="00484B6D" w:rsidRPr="002A706F">
        <w:rPr>
          <w:i/>
          <w:iCs/>
          <w:color w:val="000000"/>
          <w:sz w:val="20"/>
        </w:rPr>
        <w:t>“</w:t>
      </w:r>
      <w:r w:rsidRPr="002A706F">
        <w:rPr>
          <w:i/>
          <w:iCs/>
          <w:color w:val="000000"/>
          <w:sz w:val="20"/>
        </w:rPr>
        <w:t>Credimi, donna, è giunto il momento in cui né su questo monte, né in</w:t>
      </w:r>
      <w:r w:rsidR="002D2039" w:rsidRPr="002A706F">
        <w:rPr>
          <w:i/>
          <w:iCs/>
          <w:color w:val="000000"/>
          <w:sz w:val="20"/>
        </w:rPr>
        <w:t xml:space="preserve"> Gerusalemme adorerete il Padre (</w:t>
      </w:r>
      <w:r w:rsidRPr="002A706F">
        <w:rPr>
          <w:i/>
          <w:iCs/>
          <w:color w:val="000000"/>
          <w:sz w:val="20"/>
        </w:rPr>
        <w:t>Gv 4, 21</w:t>
      </w:r>
      <w:r w:rsidR="002D2039" w:rsidRPr="002A706F">
        <w:rPr>
          <w:i/>
          <w:iCs/>
          <w:color w:val="000000"/>
          <w:sz w:val="20"/>
        </w:rPr>
        <w:t xml:space="preserve">). </w:t>
      </w:r>
      <w:r w:rsidRPr="002A706F">
        <w:rPr>
          <w:i/>
          <w:iCs/>
          <w:color w:val="000000"/>
          <w:sz w:val="20"/>
        </w:rPr>
        <w:t xml:space="preserve">Molti Samaritani di quella città credettero in lui per le parole della donna che dichiarava: </w:t>
      </w:r>
      <w:r w:rsidR="00484B6D" w:rsidRPr="002A706F">
        <w:rPr>
          <w:i/>
          <w:iCs/>
          <w:color w:val="000000"/>
          <w:sz w:val="20"/>
        </w:rPr>
        <w:t>“</w:t>
      </w:r>
      <w:r w:rsidRPr="002A706F">
        <w:rPr>
          <w:i/>
          <w:iCs/>
          <w:color w:val="000000"/>
          <w:sz w:val="20"/>
        </w:rPr>
        <w:t>Mi ha d</w:t>
      </w:r>
      <w:r w:rsidR="002D2039" w:rsidRPr="002A706F">
        <w:rPr>
          <w:i/>
          <w:iCs/>
          <w:color w:val="000000"/>
          <w:sz w:val="20"/>
        </w:rPr>
        <w:t>etto tutto quello che ho fatto</w:t>
      </w:r>
      <w:r w:rsidR="00484B6D" w:rsidRPr="002A706F">
        <w:rPr>
          <w:i/>
          <w:iCs/>
          <w:color w:val="000000"/>
          <w:sz w:val="20"/>
        </w:rPr>
        <w:t>”</w:t>
      </w:r>
      <w:r w:rsidR="002D2039" w:rsidRPr="002A706F">
        <w:rPr>
          <w:i/>
          <w:iCs/>
          <w:color w:val="000000"/>
          <w:sz w:val="20"/>
        </w:rPr>
        <w:t xml:space="preserve"> (</w:t>
      </w:r>
      <w:r w:rsidRPr="002A706F">
        <w:rPr>
          <w:i/>
          <w:iCs/>
          <w:color w:val="000000"/>
          <w:sz w:val="20"/>
        </w:rPr>
        <w:t>Gv 4, 39</w:t>
      </w:r>
      <w:r w:rsidR="002D2039" w:rsidRPr="002A706F">
        <w:rPr>
          <w:i/>
          <w:iCs/>
          <w:color w:val="000000"/>
          <w:sz w:val="20"/>
        </w:rPr>
        <w:t xml:space="preserve">). </w:t>
      </w:r>
      <w:r w:rsidRPr="002A706F">
        <w:rPr>
          <w:i/>
          <w:iCs/>
          <w:color w:val="000000"/>
          <w:sz w:val="20"/>
        </w:rPr>
        <w:t xml:space="preserve">Molti di </w:t>
      </w:r>
      <w:r w:rsidR="002D2039" w:rsidRPr="002A706F">
        <w:rPr>
          <w:i/>
          <w:iCs/>
          <w:color w:val="000000"/>
          <w:sz w:val="20"/>
        </w:rPr>
        <w:t>più credettero per la sua parola (</w:t>
      </w:r>
      <w:r w:rsidRPr="002A706F">
        <w:rPr>
          <w:i/>
          <w:iCs/>
          <w:color w:val="000000"/>
          <w:sz w:val="20"/>
        </w:rPr>
        <w:t>Gv 4, 41</w:t>
      </w:r>
      <w:r w:rsidR="002D2039" w:rsidRPr="002A706F">
        <w:rPr>
          <w:i/>
          <w:iCs/>
          <w:color w:val="000000"/>
          <w:sz w:val="20"/>
        </w:rPr>
        <w:t xml:space="preserve">). </w:t>
      </w:r>
      <w:r w:rsidRPr="002A706F">
        <w:rPr>
          <w:i/>
          <w:iCs/>
          <w:color w:val="000000"/>
          <w:sz w:val="20"/>
        </w:rPr>
        <w:t xml:space="preserve">E dicevano alla donna: </w:t>
      </w:r>
      <w:r w:rsidR="00484B6D" w:rsidRPr="002A706F">
        <w:rPr>
          <w:i/>
          <w:iCs/>
          <w:color w:val="000000"/>
          <w:sz w:val="20"/>
        </w:rPr>
        <w:t>“</w:t>
      </w:r>
      <w:r w:rsidRPr="002A706F">
        <w:rPr>
          <w:i/>
          <w:iCs/>
          <w:color w:val="000000"/>
          <w:sz w:val="20"/>
        </w:rPr>
        <w:t>Non è più per la tua parola che noi crediamo; ma perché noi stessi abbiamo udito e sappiamo che questi è ve</w:t>
      </w:r>
      <w:r w:rsidR="002D2039" w:rsidRPr="002A706F">
        <w:rPr>
          <w:i/>
          <w:iCs/>
          <w:color w:val="000000"/>
          <w:sz w:val="20"/>
        </w:rPr>
        <w:t>ramente il salvatore del mondo</w:t>
      </w:r>
      <w:r w:rsidR="00484B6D" w:rsidRPr="002A706F">
        <w:rPr>
          <w:i/>
          <w:iCs/>
          <w:color w:val="000000"/>
          <w:sz w:val="20"/>
        </w:rPr>
        <w:t>”</w:t>
      </w:r>
      <w:r w:rsidR="002D2039" w:rsidRPr="002A706F">
        <w:rPr>
          <w:i/>
          <w:iCs/>
          <w:color w:val="000000"/>
          <w:sz w:val="20"/>
        </w:rPr>
        <w:t xml:space="preserve"> (</w:t>
      </w:r>
      <w:r w:rsidRPr="002A706F">
        <w:rPr>
          <w:i/>
          <w:iCs/>
          <w:color w:val="000000"/>
          <w:sz w:val="20"/>
        </w:rPr>
        <w:t>Gv 4, 42</w:t>
      </w:r>
      <w:r w:rsidR="002D2039" w:rsidRPr="002A706F">
        <w:rPr>
          <w:i/>
          <w:iCs/>
          <w:color w:val="000000"/>
          <w:sz w:val="20"/>
        </w:rPr>
        <w:t xml:space="preserve">). </w:t>
      </w:r>
      <w:r w:rsidRPr="002A706F">
        <w:rPr>
          <w:i/>
          <w:iCs/>
          <w:color w:val="000000"/>
          <w:sz w:val="20"/>
        </w:rPr>
        <w:t xml:space="preserve">Gesù gli disse: </w:t>
      </w:r>
      <w:r w:rsidR="00484B6D" w:rsidRPr="002A706F">
        <w:rPr>
          <w:i/>
          <w:iCs/>
          <w:color w:val="000000"/>
          <w:sz w:val="20"/>
        </w:rPr>
        <w:t>“</w:t>
      </w:r>
      <w:r w:rsidRPr="002A706F">
        <w:rPr>
          <w:i/>
          <w:iCs/>
          <w:color w:val="000000"/>
          <w:sz w:val="20"/>
        </w:rPr>
        <w:t>Se non vedete se</w:t>
      </w:r>
      <w:r w:rsidR="002D2039" w:rsidRPr="002A706F">
        <w:rPr>
          <w:i/>
          <w:iCs/>
          <w:color w:val="000000"/>
          <w:sz w:val="20"/>
        </w:rPr>
        <w:t>gni e prodigi, voi non credete</w:t>
      </w:r>
      <w:r w:rsidR="00484B6D" w:rsidRPr="002A706F">
        <w:rPr>
          <w:i/>
          <w:iCs/>
          <w:color w:val="000000"/>
          <w:sz w:val="20"/>
        </w:rPr>
        <w:t>”</w:t>
      </w:r>
      <w:r w:rsidR="002D2039" w:rsidRPr="002A706F">
        <w:rPr>
          <w:i/>
          <w:iCs/>
          <w:color w:val="000000"/>
          <w:sz w:val="20"/>
        </w:rPr>
        <w:t xml:space="preserve"> (</w:t>
      </w:r>
      <w:r w:rsidRPr="002A706F">
        <w:rPr>
          <w:i/>
          <w:iCs/>
          <w:color w:val="000000"/>
          <w:sz w:val="20"/>
        </w:rPr>
        <w:t>Gv 4, 48</w:t>
      </w:r>
      <w:r w:rsidR="002D2039" w:rsidRPr="002A706F">
        <w:rPr>
          <w:i/>
          <w:iCs/>
          <w:color w:val="000000"/>
          <w:sz w:val="20"/>
        </w:rPr>
        <w:t xml:space="preserve">). </w:t>
      </w:r>
      <w:r w:rsidRPr="002A706F">
        <w:rPr>
          <w:i/>
          <w:iCs/>
          <w:color w:val="000000"/>
          <w:sz w:val="20"/>
        </w:rPr>
        <w:t xml:space="preserve">Gesù gli risponde: </w:t>
      </w:r>
      <w:r w:rsidR="00484B6D" w:rsidRPr="002A706F">
        <w:rPr>
          <w:i/>
          <w:iCs/>
          <w:color w:val="000000"/>
          <w:sz w:val="20"/>
        </w:rPr>
        <w:t>“</w:t>
      </w:r>
      <w:r w:rsidRPr="002A706F">
        <w:rPr>
          <w:i/>
          <w:iCs/>
          <w:color w:val="000000"/>
          <w:sz w:val="20"/>
        </w:rPr>
        <w:t>Và, tuo figlio vive</w:t>
      </w:r>
      <w:r w:rsidR="00484B6D" w:rsidRPr="002A706F">
        <w:rPr>
          <w:i/>
          <w:iCs/>
          <w:color w:val="000000"/>
          <w:sz w:val="20"/>
        </w:rPr>
        <w:t>”</w:t>
      </w:r>
      <w:r w:rsidRPr="002A706F">
        <w:rPr>
          <w:i/>
          <w:iCs/>
          <w:color w:val="000000"/>
          <w:sz w:val="20"/>
        </w:rPr>
        <w:t>. Quell</w:t>
      </w:r>
      <w:r w:rsidR="00484B6D" w:rsidRPr="002A706F">
        <w:rPr>
          <w:i/>
          <w:iCs/>
          <w:color w:val="000000"/>
          <w:sz w:val="20"/>
        </w:rPr>
        <w:t>’</w:t>
      </w:r>
      <w:r w:rsidRPr="002A706F">
        <w:rPr>
          <w:i/>
          <w:iCs/>
          <w:color w:val="000000"/>
          <w:sz w:val="20"/>
        </w:rPr>
        <w:t xml:space="preserve">uomo credette alla parola che gli aveva </w:t>
      </w:r>
      <w:r w:rsidR="002D2039" w:rsidRPr="002A706F">
        <w:rPr>
          <w:i/>
          <w:iCs/>
          <w:color w:val="000000"/>
          <w:sz w:val="20"/>
        </w:rPr>
        <w:t>detto Gesù e si mise in cammino (</w:t>
      </w:r>
      <w:r w:rsidRPr="002A706F">
        <w:rPr>
          <w:i/>
          <w:iCs/>
          <w:color w:val="000000"/>
          <w:sz w:val="20"/>
        </w:rPr>
        <w:t>Gv 4, 50</w:t>
      </w:r>
      <w:r w:rsidR="002D2039" w:rsidRPr="002A706F">
        <w:rPr>
          <w:i/>
          <w:iCs/>
          <w:color w:val="000000"/>
          <w:sz w:val="20"/>
        </w:rPr>
        <w:t xml:space="preserve">). </w:t>
      </w:r>
    </w:p>
    <w:p w14:paraId="096B4624" w14:textId="77777777" w:rsidR="002D2039" w:rsidRPr="002A706F" w:rsidRDefault="00544D9E" w:rsidP="00544D9E">
      <w:pPr>
        <w:pStyle w:val="Corpotesto"/>
        <w:rPr>
          <w:i/>
          <w:iCs/>
          <w:color w:val="000000"/>
          <w:sz w:val="20"/>
        </w:rPr>
      </w:pPr>
      <w:r w:rsidRPr="002A706F">
        <w:rPr>
          <w:i/>
          <w:iCs/>
          <w:color w:val="000000"/>
          <w:sz w:val="20"/>
        </w:rPr>
        <w:t>Il padre riconobbe che proprio in quell</w:t>
      </w:r>
      <w:r w:rsidR="00484B6D" w:rsidRPr="002A706F">
        <w:rPr>
          <w:i/>
          <w:iCs/>
          <w:color w:val="000000"/>
          <w:sz w:val="20"/>
        </w:rPr>
        <w:t>’</w:t>
      </w:r>
      <w:r w:rsidRPr="002A706F">
        <w:rPr>
          <w:i/>
          <w:iCs/>
          <w:color w:val="000000"/>
          <w:sz w:val="20"/>
        </w:rPr>
        <w:t xml:space="preserve">ora Gesù gli aveva detto: </w:t>
      </w:r>
      <w:r w:rsidR="00484B6D" w:rsidRPr="002A706F">
        <w:rPr>
          <w:i/>
          <w:iCs/>
          <w:color w:val="000000"/>
          <w:sz w:val="20"/>
        </w:rPr>
        <w:t>“</w:t>
      </w:r>
      <w:r w:rsidRPr="002A706F">
        <w:rPr>
          <w:i/>
          <w:iCs/>
          <w:color w:val="000000"/>
          <w:sz w:val="20"/>
        </w:rPr>
        <w:t>Tuo figlio vive</w:t>
      </w:r>
      <w:r w:rsidR="00484B6D" w:rsidRPr="002A706F">
        <w:rPr>
          <w:i/>
          <w:iCs/>
          <w:color w:val="000000"/>
          <w:sz w:val="20"/>
        </w:rPr>
        <w:t>”</w:t>
      </w:r>
      <w:r w:rsidRPr="002A706F">
        <w:rPr>
          <w:i/>
          <w:iCs/>
          <w:color w:val="000000"/>
          <w:sz w:val="20"/>
        </w:rPr>
        <w:t xml:space="preserve"> e credett</w:t>
      </w:r>
      <w:r w:rsidR="002D2039" w:rsidRPr="002A706F">
        <w:rPr>
          <w:i/>
          <w:iCs/>
          <w:color w:val="000000"/>
          <w:sz w:val="20"/>
        </w:rPr>
        <w:t>e lui con tutta la sua famiglia (</w:t>
      </w:r>
      <w:r w:rsidRPr="002A706F">
        <w:rPr>
          <w:i/>
          <w:iCs/>
          <w:color w:val="000000"/>
          <w:sz w:val="20"/>
        </w:rPr>
        <w:t>Gv 4, 53</w:t>
      </w:r>
      <w:r w:rsidR="002D2039" w:rsidRPr="002A706F">
        <w:rPr>
          <w:i/>
          <w:iCs/>
          <w:color w:val="000000"/>
          <w:sz w:val="20"/>
        </w:rPr>
        <w:t xml:space="preserve">). </w:t>
      </w:r>
      <w:r w:rsidRPr="002A706F">
        <w:rPr>
          <w:i/>
          <w:iCs/>
          <w:color w:val="000000"/>
          <w:sz w:val="20"/>
        </w:rPr>
        <w:t xml:space="preserve">In verità, in verità vi dico: chi ascolta la mia parola e crede a colui che mi ha mandato, ha la vita eterna e non va incontro al giudizio, ma </w:t>
      </w:r>
      <w:r w:rsidR="002D2039" w:rsidRPr="002A706F">
        <w:rPr>
          <w:i/>
          <w:iCs/>
          <w:color w:val="000000"/>
          <w:sz w:val="20"/>
        </w:rPr>
        <w:t>è passato dalla morte alla vita (</w:t>
      </w:r>
      <w:r w:rsidRPr="002A706F">
        <w:rPr>
          <w:i/>
          <w:iCs/>
          <w:color w:val="000000"/>
          <w:sz w:val="20"/>
        </w:rPr>
        <w:t>Gv 5, 24</w:t>
      </w:r>
      <w:r w:rsidR="002D2039" w:rsidRPr="002A706F">
        <w:rPr>
          <w:i/>
          <w:iCs/>
          <w:color w:val="000000"/>
          <w:sz w:val="20"/>
        </w:rPr>
        <w:t xml:space="preserve">). </w:t>
      </w:r>
      <w:r w:rsidRPr="002A706F">
        <w:rPr>
          <w:i/>
          <w:iCs/>
          <w:color w:val="000000"/>
          <w:sz w:val="20"/>
        </w:rPr>
        <w:t>E non avete la sua parola che dimora in voi, perché non cred</w:t>
      </w:r>
      <w:r w:rsidR="002D2039" w:rsidRPr="002A706F">
        <w:rPr>
          <w:i/>
          <w:iCs/>
          <w:color w:val="000000"/>
          <w:sz w:val="20"/>
        </w:rPr>
        <w:t>ete a colui che egli ha mandato (</w:t>
      </w:r>
      <w:r w:rsidRPr="002A706F">
        <w:rPr>
          <w:i/>
          <w:iCs/>
          <w:color w:val="000000"/>
          <w:sz w:val="20"/>
        </w:rPr>
        <w:t>Gv 5, 38</w:t>
      </w:r>
      <w:r w:rsidR="002D2039" w:rsidRPr="002A706F">
        <w:rPr>
          <w:i/>
          <w:iCs/>
          <w:color w:val="000000"/>
          <w:sz w:val="20"/>
        </w:rPr>
        <w:t xml:space="preserve">). </w:t>
      </w:r>
      <w:r w:rsidRPr="002A706F">
        <w:rPr>
          <w:i/>
          <w:iCs/>
          <w:color w:val="000000"/>
          <w:sz w:val="20"/>
        </w:rPr>
        <w:t>Voi scrutate le Scritture credendo di avere in esse la vita eterna; ebbene, sono proprio es</w:t>
      </w:r>
      <w:r w:rsidR="002D2039" w:rsidRPr="002A706F">
        <w:rPr>
          <w:i/>
          <w:iCs/>
          <w:color w:val="000000"/>
          <w:sz w:val="20"/>
        </w:rPr>
        <w:t>se che mi rendono testimonianza (</w:t>
      </w:r>
      <w:r w:rsidRPr="002A706F">
        <w:rPr>
          <w:i/>
          <w:iCs/>
          <w:color w:val="000000"/>
          <w:sz w:val="20"/>
        </w:rPr>
        <w:t>Gv 5, 39</w:t>
      </w:r>
      <w:r w:rsidR="002D2039" w:rsidRPr="002A706F">
        <w:rPr>
          <w:i/>
          <w:iCs/>
          <w:color w:val="000000"/>
          <w:sz w:val="20"/>
        </w:rPr>
        <w:t xml:space="preserve">). </w:t>
      </w:r>
      <w:r w:rsidRPr="002A706F">
        <w:rPr>
          <w:i/>
          <w:iCs/>
          <w:color w:val="000000"/>
          <w:sz w:val="20"/>
        </w:rPr>
        <w:t>E come potete credere, voi che prendete gloria gli uni dagli altri, e non cercate la gloria che viene da Dio solo?</w:t>
      </w:r>
      <w:r w:rsidR="002D2039" w:rsidRPr="002A706F">
        <w:rPr>
          <w:i/>
          <w:iCs/>
          <w:color w:val="000000"/>
          <w:sz w:val="20"/>
        </w:rPr>
        <w:t xml:space="preserve"> (</w:t>
      </w:r>
      <w:r w:rsidRPr="002A706F">
        <w:rPr>
          <w:i/>
          <w:iCs/>
          <w:color w:val="000000"/>
          <w:sz w:val="20"/>
        </w:rPr>
        <w:t>Gv 5, 44</w:t>
      </w:r>
      <w:r w:rsidR="002D2039" w:rsidRPr="002A706F">
        <w:rPr>
          <w:i/>
          <w:iCs/>
          <w:color w:val="000000"/>
          <w:sz w:val="20"/>
        </w:rPr>
        <w:t xml:space="preserve">). </w:t>
      </w:r>
      <w:r w:rsidRPr="002A706F">
        <w:rPr>
          <w:i/>
          <w:iCs/>
          <w:color w:val="000000"/>
          <w:sz w:val="20"/>
        </w:rPr>
        <w:t>Non crediate che sia io ad accusarvi davanti al Padre; c</w:t>
      </w:r>
      <w:r w:rsidR="00484B6D" w:rsidRPr="002A706F">
        <w:rPr>
          <w:i/>
          <w:iCs/>
          <w:color w:val="000000"/>
          <w:sz w:val="20"/>
        </w:rPr>
        <w:t>’</w:t>
      </w:r>
      <w:r w:rsidRPr="002A706F">
        <w:rPr>
          <w:i/>
          <w:iCs/>
          <w:color w:val="000000"/>
          <w:sz w:val="20"/>
        </w:rPr>
        <w:t>è già chi vi accusa, Mosè, nel quale a</w:t>
      </w:r>
      <w:r w:rsidR="002D2039" w:rsidRPr="002A706F">
        <w:rPr>
          <w:i/>
          <w:iCs/>
          <w:color w:val="000000"/>
          <w:sz w:val="20"/>
        </w:rPr>
        <w:t>vete riposto la vostra speranza (</w:t>
      </w:r>
      <w:r w:rsidRPr="002A706F">
        <w:rPr>
          <w:i/>
          <w:iCs/>
          <w:color w:val="000000"/>
          <w:sz w:val="20"/>
        </w:rPr>
        <w:t>Gv 5, 45</w:t>
      </w:r>
      <w:r w:rsidR="002D2039" w:rsidRPr="002A706F">
        <w:rPr>
          <w:i/>
          <w:iCs/>
          <w:color w:val="000000"/>
          <w:sz w:val="20"/>
        </w:rPr>
        <w:t xml:space="preserve">). </w:t>
      </w:r>
    </w:p>
    <w:p w14:paraId="736E8859" w14:textId="77777777" w:rsidR="00544D9E" w:rsidRPr="002A706F" w:rsidRDefault="00544D9E" w:rsidP="00544D9E">
      <w:pPr>
        <w:pStyle w:val="Corpotesto"/>
        <w:rPr>
          <w:i/>
          <w:iCs/>
          <w:color w:val="000000"/>
          <w:sz w:val="20"/>
        </w:rPr>
      </w:pPr>
      <w:r w:rsidRPr="002A706F">
        <w:rPr>
          <w:i/>
          <w:iCs/>
          <w:color w:val="000000"/>
          <w:sz w:val="20"/>
        </w:rPr>
        <w:t>Se credeste infatti a Mosè, credereste anche a m</w:t>
      </w:r>
      <w:r w:rsidR="002D2039" w:rsidRPr="002A706F">
        <w:rPr>
          <w:i/>
          <w:iCs/>
          <w:color w:val="000000"/>
          <w:sz w:val="20"/>
        </w:rPr>
        <w:t>e; perché di me egli ha scritto (</w:t>
      </w:r>
      <w:r w:rsidRPr="002A706F">
        <w:rPr>
          <w:i/>
          <w:iCs/>
          <w:color w:val="000000"/>
          <w:sz w:val="20"/>
        </w:rPr>
        <w:t>Gv 5, 46</w:t>
      </w:r>
      <w:r w:rsidR="002D2039" w:rsidRPr="002A706F">
        <w:rPr>
          <w:i/>
          <w:iCs/>
          <w:color w:val="000000"/>
          <w:sz w:val="20"/>
        </w:rPr>
        <w:t xml:space="preserve">). </w:t>
      </w:r>
      <w:r w:rsidRPr="002A706F">
        <w:rPr>
          <w:i/>
          <w:iCs/>
          <w:color w:val="000000"/>
          <w:sz w:val="20"/>
        </w:rPr>
        <w:t>Ma se non credete ai suoi scritti, come po</w:t>
      </w:r>
      <w:r w:rsidR="002D2039" w:rsidRPr="002A706F">
        <w:rPr>
          <w:i/>
          <w:iCs/>
          <w:color w:val="000000"/>
          <w:sz w:val="20"/>
        </w:rPr>
        <w:t>trete credere alle mie parole?</w:t>
      </w:r>
      <w:r w:rsidR="00484B6D" w:rsidRPr="002A706F">
        <w:rPr>
          <w:i/>
          <w:iCs/>
          <w:color w:val="000000"/>
          <w:sz w:val="20"/>
        </w:rPr>
        <w:t>”</w:t>
      </w:r>
      <w:r w:rsidR="002D2039" w:rsidRPr="002A706F">
        <w:rPr>
          <w:i/>
          <w:iCs/>
          <w:color w:val="000000"/>
          <w:sz w:val="20"/>
        </w:rPr>
        <w:t xml:space="preserve"> (</w:t>
      </w:r>
      <w:r w:rsidRPr="002A706F">
        <w:rPr>
          <w:i/>
          <w:iCs/>
          <w:color w:val="000000"/>
          <w:sz w:val="20"/>
        </w:rPr>
        <w:t>Gv 5, 47</w:t>
      </w:r>
      <w:r w:rsidR="002D2039" w:rsidRPr="002A706F">
        <w:rPr>
          <w:i/>
          <w:iCs/>
          <w:color w:val="000000"/>
          <w:sz w:val="20"/>
        </w:rPr>
        <w:t xml:space="preserve">). </w:t>
      </w:r>
      <w:r w:rsidRPr="002A706F">
        <w:rPr>
          <w:i/>
          <w:iCs/>
          <w:color w:val="000000"/>
          <w:sz w:val="20"/>
        </w:rPr>
        <w:t xml:space="preserve">Gesù rispose: </w:t>
      </w:r>
      <w:r w:rsidR="00484B6D" w:rsidRPr="002A706F">
        <w:rPr>
          <w:i/>
          <w:iCs/>
          <w:color w:val="000000"/>
          <w:sz w:val="20"/>
        </w:rPr>
        <w:t>“</w:t>
      </w:r>
      <w:r w:rsidRPr="002A706F">
        <w:rPr>
          <w:i/>
          <w:iCs/>
          <w:color w:val="000000"/>
          <w:sz w:val="20"/>
        </w:rPr>
        <w:t>Questa è l</w:t>
      </w:r>
      <w:r w:rsidR="00484B6D" w:rsidRPr="002A706F">
        <w:rPr>
          <w:i/>
          <w:iCs/>
          <w:color w:val="000000"/>
          <w:sz w:val="20"/>
        </w:rPr>
        <w:t>’</w:t>
      </w:r>
      <w:r w:rsidRPr="002A706F">
        <w:rPr>
          <w:i/>
          <w:iCs/>
          <w:color w:val="000000"/>
          <w:sz w:val="20"/>
        </w:rPr>
        <w:t>opera di Dio: creder</w:t>
      </w:r>
      <w:r w:rsidR="002D2039" w:rsidRPr="002A706F">
        <w:rPr>
          <w:i/>
          <w:iCs/>
          <w:color w:val="000000"/>
          <w:sz w:val="20"/>
        </w:rPr>
        <w:t>e in colui che egli ha mandato</w:t>
      </w:r>
      <w:r w:rsidR="00484B6D" w:rsidRPr="002A706F">
        <w:rPr>
          <w:i/>
          <w:iCs/>
          <w:color w:val="000000"/>
          <w:sz w:val="20"/>
        </w:rPr>
        <w:t>”</w:t>
      </w:r>
      <w:r w:rsidR="002D2039" w:rsidRPr="002A706F">
        <w:rPr>
          <w:i/>
          <w:iCs/>
          <w:color w:val="000000"/>
          <w:sz w:val="20"/>
        </w:rPr>
        <w:t xml:space="preserve"> (</w:t>
      </w:r>
      <w:r w:rsidRPr="002A706F">
        <w:rPr>
          <w:i/>
          <w:iCs/>
          <w:color w:val="000000"/>
          <w:sz w:val="20"/>
        </w:rPr>
        <w:t>Gv 6, 29</w:t>
      </w:r>
      <w:r w:rsidR="002D2039" w:rsidRPr="002A706F">
        <w:rPr>
          <w:i/>
          <w:iCs/>
          <w:color w:val="000000"/>
          <w:sz w:val="20"/>
        </w:rPr>
        <w:t xml:space="preserve">). </w:t>
      </w:r>
      <w:r w:rsidRPr="002A706F">
        <w:rPr>
          <w:i/>
          <w:iCs/>
          <w:color w:val="000000"/>
          <w:sz w:val="20"/>
        </w:rPr>
        <w:t xml:space="preserve">Allora gli dissero: </w:t>
      </w:r>
      <w:r w:rsidR="00484B6D" w:rsidRPr="002A706F">
        <w:rPr>
          <w:i/>
          <w:iCs/>
          <w:color w:val="000000"/>
          <w:sz w:val="20"/>
        </w:rPr>
        <w:t>“</w:t>
      </w:r>
      <w:r w:rsidRPr="002A706F">
        <w:rPr>
          <w:i/>
          <w:iCs/>
          <w:color w:val="000000"/>
          <w:sz w:val="20"/>
        </w:rPr>
        <w:t>Quale segno dunque tu fai perché vediamo e possiamo crederti? Quale opera compi?</w:t>
      </w:r>
      <w:r w:rsidR="002D2039" w:rsidRPr="002A706F">
        <w:rPr>
          <w:i/>
          <w:iCs/>
          <w:color w:val="000000"/>
          <w:sz w:val="20"/>
        </w:rPr>
        <w:t xml:space="preserve"> (</w:t>
      </w:r>
      <w:r w:rsidRPr="002A706F">
        <w:rPr>
          <w:i/>
          <w:iCs/>
          <w:color w:val="000000"/>
          <w:sz w:val="20"/>
        </w:rPr>
        <w:t>Gv 6, 30</w:t>
      </w:r>
      <w:r w:rsidR="002D2039" w:rsidRPr="002A706F">
        <w:rPr>
          <w:i/>
          <w:iCs/>
          <w:color w:val="000000"/>
          <w:sz w:val="20"/>
        </w:rPr>
        <w:t>).</w:t>
      </w:r>
      <w:r w:rsidR="00164E2F" w:rsidRPr="002A706F">
        <w:rPr>
          <w:i/>
          <w:iCs/>
          <w:color w:val="000000"/>
          <w:sz w:val="20"/>
        </w:rPr>
        <w:t xml:space="preserve"> </w:t>
      </w:r>
      <w:r w:rsidRPr="002A706F">
        <w:rPr>
          <w:i/>
          <w:iCs/>
          <w:color w:val="000000"/>
          <w:sz w:val="20"/>
        </w:rPr>
        <w:t xml:space="preserve">Gesù rispose: </w:t>
      </w:r>
      <w:r w:rsidR="00484B6D" w:rsidRPr="002A706F">
        <w:rPr>
          <w:i/>
          <w:iCs/>
          <w:color w:val="000000"/>
          <w:sz w:val="20"/>
        </w:rPr>
        <w:t>“</w:t>
      </w:r>
      <w:r w:rsidRPr="002A706F">
        <w:rPr>
          <w:i/>
          <w:iCs/>
          <w:color w:val="000000"/>
          <w:sz w:val="20"/>
        </w:rPr>
        <w:t>Io sono il pane della vita; chi viene a me non avrà più fame e ch</w:t>
      </w:r>
      <w:r w:rsidR="002D2039" w:rsidRPr="002A706F">
        <w:rPr>
          <w:i/>
          <w:iCs/>
          <w:color w:val="000000"/>
          <w:sz w:val="20"/>
        </w:rPr>
        <w:t>i crede in me non avrà più sete (</w:t>
      </w:r>
      <w:r w:rsidRPr="002A706F">
        <w:rPr>
          <w:i/>
          <w:iCs/>
          <w:color w:val="000000"/>
          <w:sz w:val="20"/>
        </w:rPr>
        <w:t>Gv 6, 35</w:t>
      </w:r>
      <w:r w:rsidR="002D2039" w:rsidRPr="002A706F">
        <w:rPr>
          <w:i/>
          <w:iCs/>
          <w:color w:val="000000"/>
          <w:sz w:val="20"/>
        </w:rPr>
        <w:t xml:space="preserve">). </w:t>
      </w:r>
      <w:r w:rsidRPr="002A706F">
        <w:rPr>
          <w:i/>
          <w:iCs/>
          <w:color w:val="000000"/>
          <w:sz w:val="20"/>
        </w:rPr>
        <w:t>Vi ho detto però che v</w:t>
      </w:r>
      <w:r w:rsidR="002D2039" w:rsidRPr="002A706F">
        <w:rPr>
          <w:i/>
          <w:iCs/>
          <w:color w:val="000000"/>
          <w:sz w:val="20"/>
        </w:rPr>
        <w:t>oi mi avete visto e non credete (</w:t>
      </w:r>
      <w:r w:rsidRPr="002A706F">
        <w:rPr>
          <w:i/>
          <w:iCs/>
          <w:color w:val="000000"/>
          <w:sz w:val="20"/>
        </w:rPr>
        <w:t>Gv 6, 36</w:t>
      </w:r>
      <w:r w:rsidR="002D2039" w:rsidRPr="002A706F">
        <w:rPr>
          <w:i/>
          <w:iCs/>
          <w:color w:val="000000"/>
          <w:sz w:val="20"/>
        </w:rPr>
        <w:t xml:space="preserve">). </w:t>
      </w:r>
      <w:r w:rsidRPr="002A706F">
        <w:rPr>
          <w:i/>
          <w:iCs/>
          <w:color w:val="000000"/>
          <w:sz w:val="20"/>
        </w:rPr>
        <w:t xml:space="preserve">Questa infatti è la volontà del Padre mio, che chiunque vede il Figlio e crede in lui abbia la vita eterna; io lo </w:t>
      </w:r>
      <w:r w:rsidR="002D2039" w:rsidRPr="002A706F">
        <w:rPr>
          <w:i/>
          <w:iCs/>
          <w:color w:val="000000"/>
          <w:sz w:val="20"/>
        </w:rPr>
        <w:t>risusciterò nell</w:t>
      </w:r>
      <w:r w:rsidR="00484B6D" w:rsidRPr="002A706F">
        <w:rPr>
          <w:i/>
          <w:iCs/>
          <w:color w:val="000000"/>
          <w:sz w:val="20"/>
        </w:rPr>
        <w:t>’</w:t>
      </w:r>
      <w:r w:rsidR="002D2039" w:rsidRPr="002A706F">
        <w:rPr>
          <w:i/>
          <w:iCs/>
          <w:color w:val="000000"/>
          <w:sz w:val="20"/>
        </w:rPr>
        <w:t>ultimo giorno</w:t>
      </w:r>
      <w:r w:rsidR="00484B6D" w:rsidRPr="002A706F">
        <w:rPr>
          <w:i/>
          <w:iCs/>
          <w:color w:val="000000"/>
          <w:sz w:val="20"/>
        </w:rPr>
        <w:t>”</w:t>
      </w:r>
      <w:r w:rsidR="002D2039" w:rsidRPr="002A706F">
        <w:rPr>
          <w:i/>
          <w:iCs/>
          <w:color w:val="000000"/>
          <w:sz w:val="20"/>
        </w:rPr>
        <w:t xml:space="preserve"> (</w:t>
      </w:r>
      <w:r w:rsidRPr="002A706F">
        <w:rPr>
          <w:i/>
          <w:iCs/>
          <w:color w:val="000000"/>
          <w:sz w:val="20"/>
        </w:rPr>
        <w:t>Gv 6, 40</w:t>
      </w:r>
      <w:r w:rsidR="002D2039" w:rsidRPr="002A706F">
        <w:rPr>
          <w:i/>
          <w:iCs/>
          <w:color w:val="000000"/>
          <w:sz w:val="20"/>
        </w:rPr>
        <w:t xml:space="preserve">). </w:t>
      </w:r>
      <w:r w:rsidRPr="002A706F">
        <w:rPr>
          <w:i/>
          <w:iCs/>
          <w:color w:val="000000"/>
          <w:sz w:val="20"/>
        </w:rPr>
        <w:t xml:space="preserve">In verità, in verità vi dico: chi crede ha la </w:t>
      </w:r>
      <w:r w:rsidR="002D2039" w:rsidRPr="002A706F">
        <w:rPr>
          <w:i/>
          <w:iCs/>
          <w:color w:val="000000"/>
          <w:sz w:val="20"/>
        </w:rPr>
        <w:t>vita eterna (</w:t>
      </w:r>
      <w:r w:rsidRPr="002A706F">
        <w:rPr>
          <w:i/>
          <w:iCs/>
          <w:color w:val="000000"/>
          <w:sz w:val="20"/>
        </w:rPr>
        <w:t>Gv 6, 47</w:t>
      </w:r>
      <w:r w:rsidR="002D2039" w:rsidRPr="002A706F">
        <w:rPr>
          <w:i/>
          <w:iCs/>
          <w:color w:val="000000"/>
          <w:sz w:val="20"/>
        </w:rPr>
        <w:t xml:space="preserve">). </w:t>
      </w:r>
      <w:r w:rsidRPr="002A706F">
        <w:rPr>
          <w:i/>
          <w:iCs/>
          <w:color w:val="000000"/>
          <w:sz w:val="20"/>
        </w:rPr>
        <w:t>Ma vi sono alcuni tra voi che non credono</w:t>
      </w:r>
      <w:r w:rsidR="00484B6D" w:rsidRPr="002A706F">
        <w:rPr>
          <w:i/>
          <w:iCs/>
          <w:color w:val="000000"/>
          <w:sz w:val="20"/>
        </w:rPr>
        <w:t>”</w:t>
      </w:r>
      <w:r w:rsidRPr="002A706F">
        <w:rPr>
          <w:i/>
          <w:iCs/>
          <w:color w:val="000000"/>
          <w:sz w:val="20"/>
        </w:rPr>
        <w:t>. Gesù infatti sapeva fin da principio chi erano quelli che non credevano e chi e</w:t>
      </w:r>
      <w:r w:rsidR="002D2039" w:rsidRPr="002A706F">
        <w:rPr>
          <w:i/>
          <w:iCs/>
          <w:color w:val="000000"/>
          <w:sz w:val="20"/>
        </w:rPr>
        <w:t>ra colui che lo avrebbe tradito (</w:t>
      </w:r>
      <w:r w:rsidRPr="002A706F">
        <w:rPr>
          <w:i/>
          <w:iCs/>
          <w:color w:val="000000"/>
          <w:sz w:val="20"/>
        </w:rPr>
        <w:t>Gv 6, 64</w:t>
      </w:r>
      <w:r w:rsidR="002D2039" w:rsidRPr="002A706F">
        <w:rPr>
          <w:i/>
          <w:iCs/>
          <w:color w:val="000000"/>
          <w:sz w:val="20"/>
        </w:rPr>
        <w:t xml:space="preserve">). </w:t>
      </w:r>
    </w:p>
    <w:p w14:paraId="7271C427" w14:textId="77777777" w:rsidR="00544D9E" w:rsidRPr="002A706F" w:rsidRDefault="00544D9E" w:rsidP="00544D9E">
      <w:pPr>
        <w:pStyle w:val="Corpotesto"/>
        <w:rPr>
          <w:i/>
          <w:iCs/>
          <w:color w:val="000000"/>
          <w:sz w:val="20"/>
        </w:rPr>
      </w:pPr>
      <w:r w:rsidRPr="002A706F">
        <w:rPr>
          <w:i/>
          <w:iCs/>
          <w:color w:val="000000"/>
          <w:sz w:val="20"/>
        </w:rPr>
        <w:t>Noi abbiamo creduto e conosci</w:t>
      </w:r>
      <w:r w:rsidR="002D2039" w:rsidRPr="002A706F">
        <w:rPr>
          <w:i/>
          <w:iCs/>
          <w:color w:val="000000"/>
          <w:sz w:val="20"/>
        </w:rPr>
        <w:t>uto che tu sei il Santo di Dio</w:t>
      </w:r>
      <w:r w:rsidR="00484B6D" w:rsidRPr="002A706F">
        <w:rPr>
          <w:i/>
          <w:iCs/>
          <w:color w:val="000000"/>
          <w:sz w:val="20"/>
        </w:rPr>
        <w:t>”</w:t>
      </w:r>
      <w:r w:rsidR="002D2039" w:rsidRPr="002A706F">
        <w:rPr>
          <w:i/>
          <w:iCs/>
          <w:color w:val="000000"/>
          <w:sz w:val="20"/>
        </w:rPr>
        <w:t xml:space="preserve"> (</w:t>
      </w:r>
      <w:r w:rsidRPr="002A706F">
        <w:rPr>
          <w:i/>
          <w:iCs/>
          <w:color w:val="000000"/>
          <w:sz w:val="20"/>
        </w:rPr>
        <w:t>Gv 6, 69</w:t>
      </w:r>
      <w:r w:rsidR="002D2039" w:rsidRPr="002A706F">
        <w:rPr>
          <w:i/>
          <w:iCs/>
          <w:color w:val="000000"/>
          <w:sz w:val="20"/>
        </w:rPr>
        <w:t xml:space="preserve">). </w:t>
      </w:r>
      <w:r w:rsidRPr="002A706F">
        <w:rPr>
          <w:i/>
          <w:iCs/>
          <w:color w:val="000000"/>
          <w:sz w:val="20"/>
        </w:rPr>
        <w:t>Neppure i suoi fratelli infatti credevano in lui.</w:t>
      </w:r>
      <w:r w:rsidR="002D2039" w:rsidRPr="002A706F">
        <w:rPr>
          <w:i/>
          <w:iCs/>
          <w:color w:val="000000"/>
          <w:sz w:val="20"/>
        </w:rPr>
        <w:t xml:space="preserve"> (</w:t>
      </w:r>
      <w:r w:rsidRPr="002A706F">
        <w:rPr>
          <w:i/>
          <w:iCs/>
          <w:color w:val="000000"/>
          <w:sz w:val="20"/>
        </w:rPr>
        <w:t>Gv 7, 5</w:t>
      </w:r>
      <w:r w:rsidR="002D2039" w:rsidRPr="002A706F">
        <w:rPr>
          <w:i/>
          <w:iCs/>
          <w:color w:val="000000"/>
          <w:sz w:val="20"/>
        </w:rPr>
        <w:t xml:space="preserve">). </w:t>
      </w:r>
      <w:r w:rsidRPr="002A706F">
        <w:rPr>
          <w:i/>
          <w:iCs/>
          <w:color w:val="000000"/>
          <w:sz w:val="20"/>
        </w:rPr>
        <w:t xml:space="preserve">Molti della folla invece credettero in lui, e dicevano: </w:t>
      </w:r>
      <w:r w:rsidR="00484B6D" w:rsidRPr="002A706F">
        <w:rPr>
          <w:i/>
          <w:iCs/>
          <w:color w:val="000000"/>
          <w:sz w:val="20"/>
        </w:rPr>
        <w:t>“</w:t>
      </w:r>
      <w:r w:rsidRPr="002A706F">
        <w:rPr>
          <w:i/>
          <w:iCs/>
          <w:color w:val="000000"/>
          <w:sz w:val="20"/>
        </w:rPr>
        <w:t xml:space="preserve">Il Cristo, quando verrà, potrà fare segni più grandi </w:t>
      </w:r>
      <w:r w:rsidR="002D2039" w:rsidRPr="002A706F">
        <w:rPr>
          <w:i/>
          <w:iCs/>
          <w:color w:val="000000"/>
          <w:sz w:val="20"/>
        </w:rPr>
        <w:t>di quelli che ha fatto costui?</w:t>
      </w:r>
      <w:r w:rsidR="00484B6D" w:rsidRPr="002A706F">
        <w:rPr>
          <w:i/>
          <w:iCs/>
          <w:color w:val="000000"/>
          <w:sz w:val="20"/>
        </w:rPr>
        <w:t>”</w:t>
      </w:r>
      <w:r w:rsidR="002D2039" w:rsidRPr="002A706F">
        <w:rPr>
          <w:i/>
          <w:iCs/>
          <w:color w:val="000000"/>
          <w:sz w:val="20"/>
        </w:rPr>
        <w:t xml:space="preserve"> (</w:t>
      </w:r>
      <w:r w:rsidRPr="002A706F">
        <w:rPr>
          <w:i/>
          <w:iCs/>
          <w:color w:val="000000"/>
          <w:sz w:val="20"/>
        </w:rPr>
        <w:t>Gv 7, 31</w:t>
      </w:r>
      <w:r w:rsidR="002D2039" w:rsidRPr="002A706F">
        <w:rPr>
          <w:i/>
          <w:iCs/>
          <w:color w:val="000000"/>
          <w:sz w:val="20"/>
        </w:rPr>
        <w:t xml:space="preserve">). </w:t>
      </w:r>
      <w:r w:rsidRPr="002A706F">
        <w:rPr>
          <w:i/>
          <w:iCs/>
          <w:color w:val="000000"/>
          <w:sz w:val="20"/>
        </w:rPr>
        <w:t xml:space="preserve">Chi crede in me. Come dice la Scrittura: fiumi di acqua </w:t>
      </w:r>
      <w:r w:rsidR="002D2039" w:rsidRPr="002A706F">
        <w:rPr>
          <w:i/>
          <w:iCs/>
          <w:color w:val="000000"/>
          <w:sz w:val="20"/>
        </w:rPr>
        <w:t>viva sgorgheranno dal suo seno</w:t>
      </w:r>
      <w:r w:rsidR="00484B6D" w:rsidRPr="002A706F">
        <w:rPr>
          <w:i/>
          <w:iCs/>
          <w:color w:val="000000"/>
          <w:sz w:val="20"/>
        </w:rPr>
        <w:t>”</w:t>
      </w:r>
      <w:r w:rsidR="002D2039" w:rsidRPr="002A706F">
        <w:rPr>
          <w:i/>
          <w:iCs/>
          <w:color w:val="000000"/>
          <w:sz w:val="20"/>
        </w:rPr>
        <w:t xml:space="preserve"> (</w:t>
      </w:r>
      <w:r w:rsidRPr="002A706F">
        <w:rPr>
          <w:i/>
          <w:iCs/>
          <w:color w:val="000000"/>
          <w:sz w:val="20"/>
        </w:rPr>
        <w:t>Gv 7, 38</w:t>
      </w:r>
      <w:r w:rsidR="002D2039" w:rsidRPr="002A706F">
        <w:rPr>
          <w:i/>
          <w:iCs/>
          <w:color w:val="000000"/>
          <w:sz w:val="20"/>
        </w:rPr>
        <w:t xml:space="preserve">). </w:t>
      </w:r>
      <w:r w:rsidRPr="002A706F">
        <w:rPr>
          <w:i/>
          <w:iCs/>
          <w:color w:val="000000"/>
          <w:sz w:val="20"/>
        </w:rPr>
        <w:t>Questo egli disse riferendosi allo Spirito che avrebbero ricevuto i credenti in lui: infatti non c</w:t>
      </w:r>
      <w:r w:rsidR="00484B6D" w:rsidRPr="002A706F">
        <w:rPr>
          <w:i/>
          <w:iCs/>
          <w:color w:val="000000"/>
          <w:sz w:val="20"/>
        </w:rPr>
        <w:t>’</w:t>
      </w:r>
      <w:r w:rsidRPr="002A706F">
        <w:rPr>
          <w:i/>
          <w:iCs/>
          <w:color w:val="000000"/>
          <w:sz w:val="20"/>
        </w:rPr>
        <w:t>era ancora lo Spirito, perché Gesù n</w:t>
      </w:r>
      <w:r w:rsidR="002D2039" w:rsidRPr="002A706F">
        <w:rPr>
          <w:i/>
          <w:iCs/>
          <w:color w:val="000000"/>
          <w:sz w:val="20"/>
        </w:rPr>
        <w:t>on era stato ancora glorificato (</w:t>
      </w:r>
      <w:r w:rsidRPr="002A706F">
        <w:rPr>
          <w:i/>
          <w:iCs/>
          <w:color w:val="000000"/>
          <w:sz w:val="20"/>
        </w:rPr>
        <w:t>Gv 7, 39</w:t>
      </w:r>
      <w:r w:rsidR="002D2039" w:rsidRPr="002A706F">
        <w:rPr>
          <w:i/>
          <w:iCs/>
          <w:color w:val="000000"/>
          <w:sz w:val="20"/>
        </w:rPr>
        <w:t xml:space="preserve">). </w:t>
      </w:r>
      <w:r w:rsidRPr="002A706F">
        <w:rPr>
          <w:i/>
          <w:iCs/>
          <w:color w:val="000000"/>
          <w:sz w:val="20"/>
        </w:rPr>
        <w:t>Forse gli ha creduto qualcuno fra i capi, o fra i farisei?</w:t>
      </w:r>
      <w:r w:rsidR="002D2039" w:rsidRPr="002A706F">
        <w:rPr>
          <w:i/>
          <w:iCs/>
          <w:color w:val="000000"/>
          <w:sz w:val="20"/>
        </w:rPr>
        <w:t xml:space="preserve"> (</w:t>
      </w:r>
      <w:r w:rsidRPr="002A706F">
        <w:rPr>
          <w:i/>
          <w:iCs/>
          <w:color w:val="000000"/>
          <w:sz w:val="20"/>
        </w:rPr>
        <w:t>Gv 7, 48</w:t>
      </w:r>
      <w:r w:rsidR="002D2039" w:rsidRPr="002A706F">
        <w:rPr>
          <w:i/>
          <w:iCs/>
          <w:color w:val="000000"/>
          <w:sz w:val="20"/>
        </w:rPr>
        <w:t xml:space="preserve">). </w:t>
      </w:r>
      <w:r w:rsidRPr="002A706F">
        <w:rPr>
          <w:i/>
          <w:iCs/>
          <w:color w:val="000000"/>
          <w:sz w:val="20"/>
        </w:rPr>
        <w:t>Vi ho detto che morirete nei vostri peccati; se infatti non credete che Io Son</w:t>
      </w:r>
      <w:r w:rsidR="002D2039" w:rsidRPr="002A706F">
        <w:rPr>
          <w:i/>
          <w:iCs/>
          <w:color w:val="000000"/>
          <w:sz w:val="20"/>
        </w:rPr>
        <w:t>o, morirete nei vostri peccati</w:t>
      </w:r>
      <w:r w:rsidR="00484B6D" w:rsidRPr="002A706F">
        <w:rPr>
          <w:i/>
          <w:iCs/>
          <w:color w:val="000000"/>
          <w:sz w:val="20"/>
        </w:rPr>
        <w:t>”</w:t>
      </w:r>
      <w:r w:rsidR="002D2039" w:rsidRPr="002A706F">
        <w:rPr>
          <w:i/>
          <w:iCs/>
          <w:color w:val="000000"/>
          <w:sz w:val="20"/>
        </w:rPr>
        <w:t xml:space="preserve"> (</w:t>
      </w:r>
      <w:r w:rsidRPr="002A706F">
        <w:rPr>
          <w:i/>
          <w:iCs/>
          <w:color w:val="000000"/>
          <w:sz w:val="20"/>
        </w:rPr>
        <w:t>Gv 8, 24</w:t>
      </w:r>
      <w:r w:rsidR="002D2039" w:rsidRPr="002A706F">
        <w:rPr>
          <w:i/>
          <w:iCs/>
          <w:color w:val="000000"/>
          <w:sz w:val="20"/>
        </w:rPr>
        <w:t xml:space="preserve">). </w:t>
      </w:r>
      <w:r w:rsidRPr="002A706F">
        <w:rPr>
          <w:i/>
          <w:iCs/>
          <w:color w:val="000000"/>
          <w:sz w:val="20"/>
        </w:rPr>
        <w:t xml:space="preserve">A queste sue </w:t>
      </w:r>
      <w:r w:rsidR="002D2039" w:rsidRPr="002A706F">
        <w:rPr>
          <w:i/>
          <w:iCs/>
          <w:color w:val="000000"/>
          <w:sz w:val="20"/>
        </w:rPr>
        <w:t>parole, molti credettero in lui (</w:t>
      </w:r>
      <w:r w:rsidRPr="002A706F">
        <w:rPr>
          <w:i/>
          <w:iCs/>
          <w:color w:val="000000"/>
          <w:sz w:val="20"/>
        </w:rPr>
        <w:t>Gv 8, 30</w:t>
      </w:r>
      <w:r w:rsidR="002D2039" w:rsidRPr="002A706F">
        <w:rPr>
          <w:i/>
          <w:iCs/>
          <w:color w:val="000000"/>
          <w:sz w:val="20"/>
        </w:rPr>
        <w:t xml:space="preserve">). </w:t>
      </w:r>
      <w:r w:rsidRPr="002A706F">
        <w:rPr>
          <w:i/>
          <w:iCs/>
          <w:color w:val="000000"/>
          <w:sz w:val="20"/>
        </w:rPr>
        <w:t xml:space="preserve">Gesù allora disse a quei Giudei che avevano creduto in lui: </w:t>
      </w:r>
      <w:r w:rsidR="00484B6D" w:rsidRPr="002A706F">
        <w:rPr>
          <w:i/>
          <w:iCs/>
          <w:color w:val="000000"/>
          <w:sz w:val="20"/>
        </w:rPr>
        <w:t>“</w:t>
      </w:r>
      <w:r w:rsidRPr="002A706F">
        <w:rPr>
          <w:i/>
          <w:iCs/>
          <w:color w:val="000000"/>
          <w:sz w:val="20"/>
        </w:rPr>
        <w:t>Se rimanete fedeli alla mia parola</w:t>
      </w:r>
      <w:r w:rsidR="002D2039" w:rsidRPr="002A706F">
        <w:rPr>
          <w:i/>
          <w:iCs/>
          <w:color w:val="000000"/>
          <w:sz w:val="20"/>
        </w:rPr>
        <w:t>, sarete davvero miei discepoli (</w:t>
      </w:r>
      <w:r w:rsidRPr="002A706F">
        <w:rPr>
          <w:i/>
          <w:iCs/>
          <w:color w:val="000000"/>
          <w:sz w:val="20"/>
        </w:rPr>
        <w:t>Gv 8, 31</w:t>
      </w:r>
      <w:r w:rsidR="002D2039" w:rsidRPr="002A706F">
        <w:rPr>
          <w:i/>
          <w:iCs/>
          <w:color w:val="000000"/>
          <w:sz w:val="20"/>
        </w:rPr>
        <w:t xml:space="preserve">). </w:t>
      </w:r>
    </w:p>
    <w:p w14:paraId="117EF5E5" w14:textId="77777777" w:rsidR="00544D9E" w:rsidRPr="002A706F" w:rsidRDefault="00544D9E" w:rsidP="00544D9E">
      <w:pPr>
        <w:pStyle w:val="Corpotesto"/>
        <w:rPr>
          <w:i/>
          <w:iCs/>
          <w:color w:val="000000"/>
          <w:sz w:val="20"/>
        </w:rPr>
      </w:pPr>
      <w:r w:rsidRPr="002A706F">
        <w:rPr>
          <w:i/>
          <w:iCs/>
          <w:color w:val="000000"/>
          <w:sz w:val="20"/>
        </w:rPr>
        <w:t>A me, invece, voi non</w:t>
      </w:r>
      <w:r w:rsidR="002D2039" w:rsidRPr="002A706F">
        <w:rPr>
          <w:i/>
          <w:iCs/>
          <w:color w:val="000000"/>
          <w:sz w:val="20"/>
        </w:rPr>
        <w:t xml:space="preserve"> credete, perché dico la verità (</w:t>
      </w:r>
      <w:r w:rsidRPr="002A706F">
        <w:rPr>
          <w:i/>
          <w:iCs/>
          <w:color w:val="000000"/>
          <w:sz w:val="20"/>
        </w:rPr>
        <w:t>Gv 8, 45</w:t>
      </w:r>
      <w:r w:rsidR="002D2039" w:rsidRPr="002A706F">
        <w:rPr>
          <w:i/>
          <w:iCs/>
          <w:color w:val="000000"/>
          <w:sz w:val="20"/>
        </w:rPr>
        <w:t xml:space="preserve">). </w:t>
      </w:r>
      <w:r w:rsidRPr="002A706F">
        <w:rPr>
          <w:i/>
          <w:iCs/>
          <w:color w:val="000000"/>
          <w:sz w:val="20"/>
        </w:rPr>
        <w:t>Chi di voi può convincermi di peccato? Se dico la verità, perché non mi credete?</w:t>
      </w:r>
      <w:r w:rsidR="002D2039" w:rsidRPr="002A706F">
        <w:rPr>
          <w:i/>
          <w:iCs/>
          <w:color w:val="000000"/>
          <w:sz w:val="20"/>
        </w:rPr>
        <w:t xml:space="preserve"> (</w:t>
      </w:r>
      <w:r w:rsidRPr="002A706F">
        <w:rPr>
          <w:i/>
          <w:iCs/>
          <w:color w:val="000000"/>
          <w:sz w:val="20"/>
        </w:rPr>
        <w:t>Gv 8, 46</w:t>
      </w:r>
      <w:r w:rsidR="002D2039" w:rsidRPr="002A706F">
        <w:rPr>
          <w:i/>
          <w:iCs/>
          <w:color w:val="000000"/>
          <w:sz w:val="20"/>
        </w:rPr>
        <w:t>). Ma i Giudei non vollero credere di lui che era stato cieco e aveva acquistato la vista, finché non chiamarono i genitori di colui che aveva ricuperato la vista (</w:t>
      </w:r>
      <w:r w:rsidRPr="002A706F">
        <w:rPr>
          <w:i/>
          <w:iCs/>
          <w:color w:val="000000"/>
          <w:sz w:val="20"/>
        </w:rPr>
        <w:t>Gv 9, 18</w:t>
      </w:r>
      <w:r w:rsidR="002D2039" w:rsidRPr="002A706F">
        <w:rPr>
          <w:i/>
          <w:iCs/>
          <w:color w:val="000000"/>
          <w:sz w:val="20"/>
        </w:rPr>
        <w:t xml:space="preserve">). </w:t>
      </w:r>
      <w:r w:rsidRPr="002A706F">
        <w:rPr>
          <w:i/>
          <w:iCs/>
          <w:color w:val="000000"/>
          <w:sz w:val="20"/>
        </w:rPr>
        <w:t>Gesù seppe che l</w:t>
      </w:r>
      <w:r w:rsidR="00484B6D" w:rsidRPr="002A706F">
        <w:rPr>
          <w:i/>
          <w:iCs/>
          <w:color w:val="000000"/>
          <w:sz w:val="20"/>
        </w:rPr>
        <w:t>’</w:t>
      </w:r>
      <w:r w:rsidRPr="002A706F">
        <w:rPr>
          <w:i/>
          <w:iCs/>
          <w:color w:val="000000"/>
          <w:sz w:val="20"/>
        </w:rPr>
        <w:t xml:space="preserve">avevano cacciato fuori, e incontratolo gli disse: </w:t>
      </w:r>
      <w:r w:rsidR="00484B6D" w:rsidRPr="002A706F">
        <w:rPr>
          <w:i/>
          <w:iCs/>
          <w:color w:val="000000"/>
          <w:sz w:val="20"/>
        </w:rPr>
        <w:t>“</w:t>
      </w:r>
      <w:r w:rsidR="002D2039" w:rsidRPr="002A706F">
        <w:rPr>
          <w:i/>
          <w:iCs/>
          <w:color w:val="000000"/>
          <w:sz w:val="20"/>
        </w:rPr>
        <w:t>Tu credi nel Figlio dell</w:t>
      </w:r>
      <w:r w:rsidR="00484B6D" w:rsidRPr="002A706F">
        <w:rPr>
          <w:i/>
          <w:iCs/>
          <w:color w:val="000000"/>
          <w:sz w:val="20"/>
        </w:rPr>
        <w:t>’</w:t>
      </w:r>
      <w:r w:rsidR="002D2039" w:rsidRPr="002A706F">
        <w:rPr>
          <w:i/>
          <w:iCs/>
          <w:color w:val="000000"/>
          <w:sz w:val="20"/>
        </w:rPr>
        <w:t>uomo?</w:t>
      </w:r>
      <w:r w:rsidR="00484B6D" w:rsidRPr="002A706F">
        <w:rPr>
          <w:i/>
          <w:iCs/>
          <w:color w:val="000000"/>
          <w:sz w:val="20"/>
        </w:rPr>
        <w:t>”</w:t>
      </w:r>
      <w:r w:rsidR="002D2039" w:rsidRPr="002A706F">
        <w:rPr>
          <w:i/>
          <w:iCs/>
          <w:color w:val="000000"/>
          <w:sz w:val="20"/>
        </w:rPr>
        <w:t xml:space="preserve"> (</w:t>
      </w:r>
      <w:r w:rsidRPr="002A706F">
        <w:rPr>
          <w:i/>
          <w:iCs/>
          <w:color w:val="000000"/>
          <w:sz w:val="20"/>
        </w:rPr>
        <w:t>Gv 9, 35</w:t>
      </w:r>
      <w:r w:rsidR="002D2039" w:rsidRPr="002A706F">
        <w:rPr>
          <w:i/>
          <w:iCs/>
          <w:color w:val="000000"/>
          <w:sz w:val="20"/>
        </w:rPr>
        <w:t xml:space="preserve">). Egli rispose: </w:t>
      </w:r>
      <w:r w:rsidR="00484B6D" w:rsidRPr="002A706F">
        <w:rPr>
          <w:i/>
          <w:iCs/>
          <w:color w:val="000000"/>
          <w:sz w:val="20"/>
        </w:rPr>
        <w:t>“</w:t>
      </w:r>
      <w:r w:rsidR="002D2039" w:rsidRPr="002A706F">
        <w:rPr>
          <w:i/>
          <w:iCs/>
          <w:color w:val="000000"/>
          <w:sz w:val="20"/>
        </w:rPr>
        <w:t>E chi è, Signore, perché io creda in lui?</w:t>
      </w:r>
      <w:r w:rsidR="00484B6D" w:rsidRPr="002A706F">
        <w:rPr>
          <w:i/>
          <w:iCs/>
          <w:color w:val="000000"/>
          <w:sz w:val="20"/>
        </w:rPr>
        <w:t>”</w:t>
      </w:r>
      <w:r w:rsidR="002D2039" w:rsidRPr="002A706F">
        <w:rPr>
          <w:i/>
          <w:iCs/>
          <w:color w:val="000000"/>
          <w:sz w:val="20"/>
        </w:rPr>
        <w:t xml:space="preserve"> (</w:t>
      </w:r>
      <w:r w:rsidRPr="002A706F">
        <w:rPr>
          <w:i/>
          <w:iCs/>
          <w:color w:val="000000"/>
          <w:sz w:val="20"/>
        </w:rPr>
        <w:t>Gv 9, 36</w:t>
      </w:r>
      <w:r w:rsidR="002D2039" w:rsidRPr="002A706F">
        <w:rPr>
          <w:i/>
          <w:iCs/>
          <w:color w:val="000000"/>
          <w:sz w:val="20"/>
        </w:rPr>
        <w:t xml:space="preserve">). Ed egli disse: </w:t>
      </w:r>
      <w:r w:rsidR="00484B6D" w:rsidRPr="002A706F">
        <w:rPr>
          <w:i/>
          <w:iCs/>
          <w:color w:val="000000"/>
          <w:sz w:val="20"/>
        </w:rPr>
        <w:t>“</w:t>
      </w:r>
      <w:r w:rsidR="002D2039" w:rsidRPr="002A706F">
        <w:rPr>
          <w:i/>
          <w:iCs/>
          <w:color w:val="000000"/>
          <w:sz w:val="20"/>
        </w:rPr>
        <w:t>Io credo, Signore!</w:t>
      </w:r>
      <w:r w:rsidR="00484B6D" w:rsidRPr="002A706F">
        <w:rPr>
          <w:i/>
          <w:iCs/>
          <w:color w:val="000000"/>
          <w:sz w:val="20"/>
        </w:rPr>
        <w:t>”</w:t>
      </w:r>
      <w:r w:rsidR="002D2039" w:rsidRPr="002A706F">
        <w:rPr>
          <w:i/>
          <w:iCs/>
          <w:color w:val="000000"/>
          <w:sz w:val="20"/>
        </w:rPr>
        <w:t>. E gli si prostrò innanzi (</w:t>
      </w:r>
      <w:r w:rsidRPr="002A706F">
        <w:rPr>
          <w:i/>
          <w:iCs/>
          <w:color w:val="000000"/>
          <w:sz w:val="20"/>
        </w:rPr>
        <w:t>Gv 9, 38</w:t>
      </w:r>
      <w:r w:rsidR="002D2039" w:rsidRPr="002A706F">
        <w:rPr>
          <w:i/>
          <w:iCs/>
          <w:color w:val="000000"/>
          <w:sz w:val="20"/>
        </w:rPr>
        <w:t xml:space="preserve">). </w:t>
      </w:r>
    </w:p>
    <w:p w14:paraId="4EAC110E" w14:textId="77777777" w:rsidR="00BE4621" w:rsidRPr="002A706F" w:rsidRDefault="002D2039" w:rsidP="002D2039">
      <w:pPr>
        <w:pStyle w:val="Corpotesto"/>
        <w:rPr>
          <w:i/>
          <w:iCs/>
          <w:color w:val="000000"/>
          <w:sz w:val="20"/>
        </w:rPr>
      </w:pPr>
      <w:r w:rsidRPr="002A706F">
        <w:rPr>
          <w:i/>
          <w:iCs/>
          <w:color w:val="000000"/>
          <w:sz w:val="20"/>
        </w:rPr>
        <w:t xml:space="preserve">Gesù rispose loro: </w:t>
      </w:r>
      <w:r w:rsidR="00484B6D" w:rsidRPr="002A706F">
        <w:rPr>
          <w:i/>
          <w:iCs/>
          <w:color w:val="000000"/>
          <w:sz w:val="20"/>
        </w:rPr>
        <w:t>“</w:t>
      </w:r>
      <w:r w:rsidRPr="002A706F">
        <w:rPr>
          <w:i/>
          <w:iCs/>
          <w:color w:val="000000"/>
          <w:sz w:val="20"/>
        </w:rPr>
        <w:t>Ve l</w:t>
      </w:r>
      <w:r w:rsidR="00484B6D" w:rsidRPr="002A706F">
        <w:rPr>
          <w:i/>
          <w:iCs/>
          <w:color w:val="000000"/>
          <w:sz w:val="20"/>
        </w:rPr>
        <w:t>’</w:t>
      </w:r>
      <w:r w:rsidRPr="002A706F">
        <w:rPr>
          <w:i/>
          <w:iCs/>
          <w:color w:val="000000"/>
          <w:sz w:val="20"/>
        </w:rPr>
        <w:t>ho detto e non credete; le opere che io compio nel nome del Padre mio, queste mi danno testimonianza (</w:t>
      </w:r>
      <w:r w:rsidR="00544D9E" w:rsidRPr="002A706F">
        <w:rPr>
          <w:i/>
          <w:iCs/>
          <w:color w:val="000000"/>
          <w:sz w:val="20"/>
        </w:rPr>
        <w:t>Gv 10, 25</w:t>
      </w:r>
      <w:r w:rsidRPr="002A706F">
        <w:rPr>
          <w:i/>
          <w:iCs/>
          <w:color w:val="000000"/>
          <w:sz w:val="20"/>
        </w:rPr>
        <w:t>). Ma voi non credete, perché non siete mie pecore (</w:t>
      </w:r>
      <w:r w:rsidR="00544D9E" w:rsidRPr="002A706F">
        <w:rPr>
          <w:i/>
          <w:iCs/>
          <w:color w:val="000000"/>
          <w:sz w:val="20"/>
        </w:rPr>
        <w:t>Gv 10, 26</w:t>
      </w:r>
      <w:r w:rsidRPr="002A706F">
        <w:rPr>
          <w:i/>
          <w:iCs/>
          <w:color w:val="000000"/>
          <w:sz w:val="20"/>
        </w:rPr>
        <w:t>). Se non compio le opere del Padre mio, non credetemi (</w:t>
      </w:r>
      <w:r w:rsidR="00544D9E" w:rsidRPr="002A706F">
        <w:rPr>
          <w:i/>
          <w:iCs/>
          <w:color w:val="000000"/>
          <w:sz w:val="20"/>
        </w:rPr>
        <w:t>Gv 10, 37</w:t>
      </w:r>
      <w:r w:rsidRPr="002A706F">
        <w:rPr>
          <w:i/>
          <w:iCs/>
          <w:color w:val="000000"/>
          <w:sz w:val="20"/>
        </w:rPr>
        <w:t>). Ma se le compio, anche se non volete credere a me, credete almeno alle opere, perché sappiate e conosciate che il Padre è in me e io nel Padre</w:t>
      </w:r>
      <w:r w:rsidR="00484B6D" w:rsidRPr="002A706F">
        <w:rPr>
          <w:i/>
          <w:iCs/>
          <w:color w:val="000000"/>
          <w:sz w:val="20"/>
        </w:rPr>
        <w:t>”</w:t>
      </w:r>
      <w:r w:rsidRPr="002A706F">
        <w:rPr>
          <w:i/>
          <w:iCs/>
          <w:color w:val="000000"/>
          <w:sz w:val="20"/>
        </w:rPr>
        <w:t xml:space="preserve"> (</w:t>
      </w:r>
      <w:r w:rsidR="00544D9E" w:rsidRPr="002A706F">
        <w:rPr>
          <w:i/>
          <w:iCs/>
          <w:color w:val="000000"/>
          <w:sz w:val="20"/>
        </w:rPr>
        <w:t>Gv 10, 38</w:t>
      </w:r>
      <w:r w:rsidRPr="002A706F">
        <w:rPr>
          <w:i/>
          <w:iCs/>
          <w:color w:val="000000"/>
          <w:sz w:val="20"/>
        </w:rPr>
        <w:t>). E in quel luogo molti credettero in lui (</w:t>
      </w:r>
      <w:r w:rsidR="00544D9E" w:rsidRPr="002A706F">
        <w:rPr>
          <w:i/>
          <w:iCs/>
          <w:color w:val="000000"/>
          <w:sz w:val="20"/>
        </w:rPr>
        <w:t>Gv 10, 42</w:t>
      </w:r>
      <w:r w:rsidRPr="002A706F">
        <w:rPr>
          <w:i/>
          <w:iCs/>
          <w:color w:val="000000"/>
          <w:sz w:val="20"/>
        </w:rPr>
        <w:t>). E io sono contento per voi di non essere stato là, perché voi crediate. Orsù, andiamo da lui!</w:t>
      </w:r>
      <w:r w:rsidR="00484B6D" w:rsidRPr="002A706F">
        <w:rPr>
          <w:i/>
          <w:iCs/>
          <w:color w:val="000000"/>
          <w:sz w:val="20"/>
        </w:rPr>
        <w:t>”</w:t>
      </w:r>
      <w:r w:rsidRPr="002A706F">
        <w:rPr>
          <w:i/>
          <w:iCs/>
          <w:color w:val="000000"/>
          <w:sz w:val="20"/>
        </w:rPr>
        <w:t xml:space="preserve"> (</w:t>
      </w:r>
      <w:r w:rsidR="00544D9E" w:rsidRPr="002A706F">
        <w:rPr>
          <w:i/>
          <w:iCs/>
          <w:color w:val="000000"/>
          <w:sz w:val="20"/>
        </w:rPr>
        <w:t>Gv 11, 15</w:t>
      </w:r>
      <w:r w:rsidRPr="002A706F">
        <w:rPr>
          <w:i/>
          <w:iCs/>
          <w:color w:val="000000"/>
          <w:sz w:val="20"/>
        </w:rPr>
        <w:t xml:space="preserve">). Gesù le disse: </w:t>
      </w:r>
      <w:r w:rsidR="00484B6D" w:rsidRPr="002A706F">
        <w:rPr>
          <w:i/>
          <w:iCs/>
          <w:color w:val="000000"/>
          <w:sz w:val="20"/>
        </w:rPr>
        <w:t>“</w:t>
      </w:r>
      <w:r w:rsidRPr="002A706F">
        <w:rPr>
          <w:i/>
          <w:iCs/>
          <w:color w:val="000000"/>
          <w:sz w:val="20"/>
        </w:rPr>
        <w:t>Io sono la risurrezione e la vita; chi crede in me, anche se muore, vivrà (</w:t>
      </w:r>
      <w:r w:rsidR="00544D9E" w:rsidRPr="002A706F">
        <w:rPr>
          <w:i/>
          <w:iCs/>
          <w:color w:val="000000"/>
          <w:sz w:val="20"/>
        </w:rPr>
        <w:t>Gv 11, 25</w:t>
      </w:r>
      <w:r w:rsidRPr="002A706F">
        <w:rPr>
          <w:i/>
          <w:iCs/>
          <w:color w:val="000000"/>
          <w:sz w:val="20"/>
        </w:rPr>
        <w:t xml:space="preserve">). </w:t>
      </w:r>
    </w:p>
    <w:p w14:paraId="3A172F23" w14:textId="77777777" w:rsidR="00544D9E" w:rsidRPr="002A706F" w:rsidRDefault="002D2039" w:rsidP="00544D9E">
      <w:pPr>
        <w:pStyle w:val="Corpotesto"/>
        <w:rPr>
          <w:i/>
          <w:iCs/>
          <w:color w:val="000000"/>
          <w:sz w:val="20"/>
        </w:rPr>
      </w:pPr>
      <w:r w:rsidRPr="002A706F">
        <w:rPr>
          <w:i/>
          <w:iCs/>
          <w:color w:val="000000"/>
          <w:sz w:val="20"/>
        </w:rPr>
        <w:t>Chiunque vive e crede in me, non morrà in etern</w:t>
      </w:r>
      <w:r w:rsidR="00BE4621" w:rsidRPr="002A706F">
        <w:rPr>
          <w:i/>
          <w:iCs/>
          <w:color w:val="000000"/>
          <w:sz w:val="20"/>
        </w:rPr>
        <w:t>o. credi tu questo?</w:t>
      </w:r>
      <w:r w:rsidR="00484B6D" w:rsidRPr="002A706F">
        <w:rPr>
          <w:i/>
          <w:iCs/>
          <w:color w:val="000000"/>
          <w:sz w:val="20"/>
        </w:rPr>
        <w:t>”</w:t>
      </w:r>
      <w:r w:rsidR="00BE4621" w:rsidRPr="002A706F">
        <w:rPr>
          <w:i/>
          <w:iCs/>
          <w:color w:val="000000"/>
          <w:sz w:val="20"/>
        </w:rPr>
        <w:t xml:space="preserve"> (</w:t>
      </w:r>
      <w:r w:rsidR="00544D9E" w:rsidRPr="002A706F">
        <w:rPr>
          <w:i/>
          <w:iCs/>
          <w:color w:val="000000"/>
          <w:sz w:val="20"/>
        </w:rPr>
        <w:t>Gv 11, 26</w:t>
      </w:r>
      <w:r w:rsidR="00BE4621" w:rsidRPr="002A706F">
        <w:rPr>
          <w:i/>
          <w:iCs/>
          <w:color w:val="000000"/>
          <w:sz w:val="20"/>
        </w:rPr>
        <w:t xml:space="preserve">). </w:t>
      </w:r>
      <w:r w:rsidRPr="002A706F">
        <w:rPr>
          <w:i/>
          <w:iCs/>
          <w:color w:val="000000"/>
          <w:sz w:val="20"/>
        </w:rPr>
        <w:t xml:space="preserve">Gli rispose: </w:t>
      </w:r>
      <w:r w:rsidR="00484B6D" w:rsidRPr="002A706F">
        <w:rPr>
          <w:i/>
          <w:iCs/>
          <w:color w:val="000000"/>
          <w:sz w:val="20"/>
        </w:rPr>
        <w:t>“</w:t>
      </w:r>
      <w:r w:rsidRPr="002A706F">
        <w:rPr>
          <w:i/>
          <w:iCs/>
          <w:color w:val="000000"/>
          <w:sz w:val="20"/>
        </w:rPr>
        <w:t>Sì, o Signore, io credo che tu sei il Cristo, il Figlio di</w:t>
      </w:r>
      <w:r w:rsidR="00BE4621" w:rsidRPr="002A706F">
        <w:rPr>
          <w:i/>
          <w:iCs/>
          <w:color w:val="000000"/>
          <w:sz w:val="20"/>
        </w:rPr>
        <w:t xml:space="preserve"> Dio che deve venire nel mondo</w:t>
      </w:r>
      <w:r w:rsidR="00484B6D" w:rsidRPr="002A706F">
        <w:rPr>
          <w:i/>
          <w:iCs/>
          <w:color w:val="000000"/>
          <w:sz w:val="20"/>
        </w:rPr>
        <w:t>”</w:t>
      </w:r>
      <w:r w:rsidR="00BE4621" w:rsidRPr="002A706F">
        <w:rPr>
          <w:i/>
          <w:iCs/>
          <w:color w:val="000000"/>
          <w:sz w:val="20"/>
        </w:rPr>
        <w:t xml:space="preserve"> (</w:t>
      </w:r>
      <w:r w:rsidR="00544D9E" w:rsidRPr="002A706F">
        <w:rPr>
          <w:i/>
          <w:iCs/>
          <w:color w:val="000000"/>
          <w:sz w:val="20"/>
        </w:rPr>
        <w:t>Gv 11, 27</w:t>
      </w:r>
      <w:r w:rsidR="00BE4621" w:rsidRPr="002A706F">
        <w:rPr>
          <w:i/>
          <w:iCs/>
          <w:color w:val="000000"/>
          <w:sz w:val="20"/>
        </w:rPr>
        <w:t xml:space="preserve">). </w:t>
      </w:r>
      <w:r w:rsidRPr="002A706F">
        <w:rPr>
          <w:i/>
          <w:iCs/>
          <w:color w:val="000000"/>
          <w:sz w:val="20"/>
        </w:rPr>
        <w:t xml:space="preserve">Le disse Gesù: </w:t>
      </w:r>
      <w:r w:rsidR="00484B6D" w:rsidRPr="002A706F">
        <w:rPr>
          <w:i/>
          <w:iCs/>
          <w:color w:val="000000"/>
          <w:sz w:val="20"/>
        </w:rPr>
        <w:t>“</w:t>
      </w:r>
      <w:r w:rsidRPr="002A706F">
        <w:rPr>
          <w:i/>
          <w:iCs/>
          <w:color w:val="000000"/>
          <w:sz w:val="20"/>
        </w:rPr>
        <w:t>Non ti ho detto che, se c</w:t>
      </w:r>
      <w:r w:rsidR="00BE4621" w:rsidRPr="002A706F">
        <w:rPr>
          <w:i/>
          <w:iCs/>
          <w:color w:val="000000"/>
          <w:sz w:val="20"/>
        </w:rPr>
        <w:t>redi, vedrai la gloria di Dio?</w:t>
      </w:r>
      <w:r w:rsidR="00484B6D" w:rsidRPr="002A706F">
        <w:rPr>
          <w:i/>
          <w:iCs/>
          <w:color w:val="000000"/>
          <w:sz w:val="20"/>
        </w:rPr>
        <w:t>”</w:t>
      </w:r>
      <w:r w:rsidR="00BE4621" w:rsidRPr="002A706F">
        <w:rPr>
          <w:i/>
          <w:iCs/>
          <w:color w:val="000000"/>
          <w:sz w:val="20"/>
        </w:rPr>
        <w:t xml:space="preserve"> (</w:t>
      </w:r>
      <w:r w:rsidR="00544D9E" w:rsidRPr="002A706F">
        <w:rPr>
          <w:i/>
          <w:iCs/>
          <w:color w:val="000000"/>
          <w:sz w:val="20"/>
        </w:rPr>
        <w:t>Gv 11, 40</w:t>
      </w:r>
      <w:r w:rsidR="00BE4621" w:rsidRPr="002A706F">
        <w:rPr>
          <w:i/>
          <w:iCs/>
          <w:color w:val="000000"/>
          <w:sz w:val="20"/>
        </w:rPr>
        <w:t xml:space="preserve">). </w:t>
      </w:r>
      <w:r w:rsidRPr="002A706F">
        <w:rPr>
          <w:i/>
          <w:iCs/>
          <w:color w:val="000000"/>
          <w:sz w:val="20"/>
        </w:rPr>
        <w:t>Io sapevo che sempre mi dai ascolto, ma l</w:t>
      </w:r>
      <w:r w:rsidR="00484B6D" w:rsidRPr="002A706F">
        <w:rPr>
          <w:i/>
          <w:iCs/>
          <w:color w:val="000000"/>
          <w:sz w:val="20"/>
        </w:rPr>
        <w:t>’</w:t>
      </w:r>
      <w:r w:rsidRPr="002A706F">
        <w:rPr>
          <w:i/>
          <w:iCs/>
          <w:color w:val="000000"/>
          <w:sz w:val="20"/>
        </w:rPr>
        <w:t>ho detto per la gente che mi sta attorno, perché</w:t>
      </w:r>
      <w:r w:rsidR="00BE4621" w:rsidRPr="002A706F">
        <w:rPr>
          <w:i/>
          <w:iCs/>
          <w:color w:val="000000"/>
          <w:sz w:val="20"/>
        </w:rPr>
        <w:t xml:space="preserve"> credano che tu mi hai mandato</w:t>
      </w:r>
      <w:r w:rsidR="00484B6D" w:rsidRPr="002A706F">
        <w:rPr>
          <w:i/>
          <w:iCs/>
          <w:color w:val="000000"/>
          <w:sz w:val="20"/>
        </w:rPr>
        <w:t>”</w:t>
      </w:r>
      <w:r w:rsidR="00BE4621" w:rsidRPr="002A706F">
        <w:rPr>
          <w:i/>
          <w:iCs/>
          <w:color w:val="000000"/>
          <w:sz w:val="20"/>
        </w:rPr>
        <w:t xml:space="preserve"> (</w:t>
      </w:r>
      <w:r w:rsidR="00544D9E" w:rsidRPr="002A706F">
        <w:rPr>
          <w:i/>
          <w:iCs/>
          <w:color w:val="000000"/>
          <w:sz w:val="20"/>
        </w:rPr>
        <w:t>Gv 11, 42</w:t>
      </w:r>
      <w:r w:rsidR="00BE4621" w:rsidRPr="002A706F">
        <w:rPr>
          <w:i/>
          <w:iCs/>
          <w:color w:val="000000"/>
          <w:sz w:val="20"/>
        </w:rPr>
        <w:t xml:space="preserve">). </w:t>
      </w:r>
      <w:r w:rsidRPr="002A706F">
        <w:rPr>
          <w:i/>
          <w:iCs/>
          <w:color w:val="000000"/>
          <w:sz w:val="20"/>
        </w:rPr>
        <w:t>Molti dei Giudei che erano venuti da Maria, alla vista di quel che egli av</w:t>
      </w:r>
      <w:r w:rsidR="00BE4621" w:rsidRPr="002A706F">
        <w:rPr>
          <w:i/>
          <w:iCs/>
          <w:color w:val="000000"/>
          <w:sz w:val="20"/>
        </w:rPr>
        <w:t>eva compiuto, credettero in lui (</w:t>
      </w:r>
      <w:r w:rsidR="00544D9E" w:rsidRPr="002A706F">
        <w:rPr>
          <w:i/>
          <w:iCs/>
          <w:color w:val="000000"/>
          <w:sz w:val="20"/>
        </w:rPr>
        <w:t>Gv 11, 45</w:t>
      </w:r>
      <w:r w:rsidR="00BE4621" w:rsidRPr="002A706F">
        <w:rPr>
          <w:i/>
          <w:iCs/>
          <w:color w:val="000000"/>
          <w:sz w:val="20"/>
        </w:rPr>
        <w:t xml:space="preserve">). </w:t>
      </w:r>
      <w:r w:rsidRPr="002A706F">
        <w:rPr>
          <w:i/>
          <w:iCs/>
          <w:color w:val="000000"/>
          <w:sz w:val="20"/>
        </w:rPr>
        <w:t>Se lo lasciamo fare così, tutti crederanno in lui e verranno i Romani e distruggeranno il nostro l</w:t>
      </w:r>
      <w:r w:rsidR="00BE4621" w:rsidRPr="002A706F">
        <w:rPr>
          <w:i/>
          <w:iCs/>
          <w:color w:val="000000"/>
          <w:sz w:val="20"/>
        </w:rPr>
        <w:t>uogo santo e la nostra nazione</w:t>
      </w:r>
      <w:r w:rsidR="00484B6D" w:rsidRPr="002A706F">
        <w:rPr>
          <w:i/>
          <w:iCs/>
          <w:color w:val="000000"/>
          <w:sz w:val="20"/>
        </w:rPr>
        <w:t>”</w:t>
      </w:r>
      <w:r w:rsidR="00BE4621" w:rsidRPr="002A706F">
        <w:rPr>
          <w:i/>
          <w:iCs/>
          <w:color w:val="000000"/>
          <w:sz w:val="20"/>
        </w:rPr>
        <w:t xml:space="preserve"> (</w:t>
      </w:r>
      <w:r w:rsidR="00544D9E" w:rsidRPr="002A706F">
        <w:rPr>
          <w:i/>
          <w:iCs/>
          <w:color w:val="000000"/>
          <w:sz w:val="20"/>
        </w:rPr>
        <w:t>Gv 11, 48</w:t>
      </w:r>
      <w:r w:rsidR="00BE4621" w:rsidRPr="002A706F">
        <w:rPr>
          <w:i/>
          <w:iCs/>
          <w:color w:val="000000"/>
          <w:sz w:val="20"/>
        </w:rPr>
        <w:t xml:space="preserve">). </w:t>
      </w:r>
      <w:r w:rsidRPr="002A706F">
        <w:rPr>
          <w:i/>
          <w:iCs/>
          <w:color w:val="000000"/>
          <w:sz w:val="20"/>
        </w:rPr>
        <w:t>Perché molti Giudei se ne andavano a c</w:t>
      </w:r>
      <w:r w:rsidR="00BE4621" w:rsidRPr="002A706F">
        <w:rPr>
          <w:i/>
          <w:iCs/>
          <w:color w:val="000000"/>
          <w:sz w:val="20"/>
        </w:rPr>
        <w:t>ausa di lui e credevano in Gesù (</w:t>
      </w:r>
      <w:r w:rsidR="00544D9E" w:rsidRPr="002A706F">
        <w:rPr>
          <w:i/>
          <w:iCs/>
          <w:color w:val="000000"/>
          <w:sz w:val="20"/>
        </w:rPr>
        <w:t>Gv 12, 11</w:t>
      </w:r>
      <w:r w:rsidR="00BE4621" w:rsidRPr="002A706F">
        <w:rPr>
          <w:i/>
          <w:iCs/>
          <w:color w:val="000000"/>
          <w:sz w:val="20"/>
        </w:rPr>
        <w:t xml:space="preserve">). </w:t>
      </w:r>
      <w:r w:rsidRPr="002A706F">
        <w:rPr>
          <w:i/>
          <w:iCs/>
          <w:color w:val="000000"/>
          <w:sz w:val="20"/>
        </w:rPr>
        <w:t>Mentre avete la luce credete nella luce, per diventare figli della luce</w:t>
      </w:r>
      <w:r w:rsidR="00484B6D" w:rsidRPr="002A706F">
        <w:rPr>
          <w:i/>
          <w:iCs/>
          <w:color w:val="000000"/>
          <w:sz w:val="20"/>
        </w:rPr>
        <w:t>”</w:t>
      </w:r>
      <w:r w:rsidRPr="002A706F">
        <w:rPr>
          <w:i/>
          <w:iCs/>
          <w:color w:val="000000"/>
          <w:sz w:val="20"/>
        </w:rPr>
        <w:t xml:space="preserve">. Gesù disse queste cose, poi </w:t>
      </w:r>
      <w:r w:rsidR="00BE4621" w:rsidRPr="002A706F">
        <w:rPr>
          <w:i/>
          <w:iCs/>
          <w:color w:val="000000"/>
          <w:sz w:val="20"/>
        </w:rPr>
        <w:t>se ne andò e si nascose da loro (</w:t>
      </w:r>
      <w:r w:rsidR="00544D9E" w:rsidRPr="002A706F">
        <w:rPr>
          <w:i/>
          <w:iCs/>
          <w:color w:val="000000"/>
          <w:sz w:val="20"/>
        </w:rPr>
        <w:t>Gv 12, 36</w:t>
      </w:r>
      <w:r w:rsidR="00BE4621" w:rsidRPr="002A706F">
        <w:rPr>
          <w:i/>
          <w:iCs/>
          <w:color w:val="000000"/>
          <w:sz w:val="20"/>
        </w:rPr>
        <w:t xml:space="preserve">). </w:t>
      </w:r>
    </w:p>
    <w:p w14:paraId="26781E85" w14:textId="77777777" w:rsidR="00BE4621" w:rsidRPr="002A706F" w:rsidRDefault="002D2039" w:rsidP="002D2039">
      <w:pPr>
        <w:pStyle w:val="Corpotesto"/>
        <w:rPr>
          <w:i/>
          <w:iCs/>
          <w:color w:val="000000"/>
          <w:sz w:val="20"/>
        </w:rPr>
      </w:pPr>
      <w:r w:rsidRPr="002A706F">
        <w:rPr>
          <w:i/>
          <w:iCs/>
          <w:color w:val="000000"/>
          <w:sz w:val="20"/>
        </w:rPr>
        <w:t>Sebbene avesse compiuto tanti segni davan</w:t>
      </w:r>
      <w:r w:rsidR="00BE4621" w:rsidRPr="002A706F">
        <w:rPr>
          <w:i/>
          <w:iCs/>
          <w:color w:val="000000"/>
          <w:sz w:val="20"/>
        </w:rPr>
        <w:t>ti a loro, non credevano in lui (</w:t>
      </w:r>
      <w:r w:rsidR="00544D9E" w:rsidRPr="002A706F">
        <w:rPr>
          <w:i/>
          <w:iCs/>
          <w:color w:val="000000"/>
          <w:sz w:val="20"/>
        </w:rPr>
        <w:t>Gv 12, 37</w:t>
      </w:r>
      <w:r w:rsidR="00BE4621" w:rsidRPr="002A706F">
        <w:rPr>
          <w:i/>
          <w:iCs/>
          <w:color w:val="000000"/>
          <w:sz w:val="20"/>
        </w:rPr>
        <w:t xml:space="preserve">). </w:t>
      </w:r>
      <w:r w:rsidRPr="002A706F">
        <w:rPr>
          <w:i/>
          <w:iCs/>
          <w:color w:val="000000"/>
          <w:sz w:val="20"/>
        </w:rPr>
        <w:t>perché si adempisse la parola detta dal profeta Isaia: Signore, chi ha creduto alla nostra parola? E il braccio del Signore a chi è stato rivelato?</w:t>
      </w:r>
      <w:r w:rsidR="00BE4621" w:rsidRPr="002A706F">
        <w:rPr>
          <w:i/>
          <w:iCs/>
          <w:color w:val="000000"/>
          <w:sz w:val="20"/>
        </w:rPr>
        <w:t xml:space="preserve"> (</w:t>
      </w:r>
      <w:r w:rsidR="00544D9E" w:rsidRPr="002A706F">
        <w:rPr>
          <w:i/>
          <w:iCs/>
          <w:color w:val="000000"/>
          <w:sz w:val="20"/>
        </w:rPr>
        <w:t>Gv 12, 38</w:t>
      </w:r>
      <w:r w:rsidR="00BE4621" w:rsidRPr="002A706F">
        <w:rPr>
          <w:i/>
          <w:iCs/>
          <w:color w:val="000000"/>
          <w:sz w:val="20"/>
        </w:rPr>
        <w:t xml:space="preserve">). </w:t>
      </w:r>
      <w:r w:rsidRPr="002A706F">
        <w:rPr>
          <w:i/>
          <w:iCs/>
          <w:color w:val="000000"/>
          <w:sz w:val="20"/>
        </w:rPr>
        <w:t>E non potevano credere, per il fat</w:t>
      </w:r>
      <w:r w:rsidR="00BE4621" w:rsidRPr="002A706F">
        <w:rPr>
          <w:i/>
          <w:iCs/>
          <w:color w:val="000000"/>
          <w:sz w:val="20"/>
        </w:rPr>
        <w:t>to che Isaia aveva detto ancora (</w:t>
      </w:r>
      <w:r w:rsidR="00544D9E" w:rsidRPr="002A706F">
        <w:rPr>
          <w:i/>
          <w:iCs/>
          <w:color w:val="000000"/>
          <w:sz w:val="20"/>
        </w:rPr>
        <w:t>Gv 12, 39</w:t>
      </w:r>
      <w:r w:rsidR="00BE4621" w:rsidRPr="002A706F">
        <w:rPr>
          <w:i/>
          <w:iCs/>
          <w:color w:val="000000"/>
          <w:sz w:val="20"/>
        </w:rPr>
        <w:t xml:space="preserve">). </w:t>
      </w:r>
      <w:r w:rsidRPr="002A706F">
        <w:rPr>
          <w:i/>
          <w:iCs/>
          <w:color w:val="000000"/>
          <w:sz w:val="20"/>
        </w:rPr>
        <w:t>Tuttavia, anche tra i capi, molti credettero in lui, ma non lo riconoscevano apertamente a causa dei farisei, per non essere espulsi dalla sinagoga</w:t>
      </w:r>
      <w:r w:rsidR="00BE4621" w:rsidRPr="002A706F">
        <w:rPr>
          <w:i/>
          <w:iCs/>
          <w:color w:val="000000"/>
          <w:sz w:val="20"/>
        </w:rPr>
        <w:t xml:space="preserve"> (</w:t>
      </w:r>
      <w:r w:rsidR="00544D9E" w:rsidRPr="002A706F">
        <w:rPr>
          <w:i/>
          <w:iCs/>
          <w:color w:val="000000"/>
          <w:sz w:val="20"/>
        </w:rPr>
        <w:t>Gv 12, 42</w:t>
      </w:r>
      <w:r w:rsidR="00BE4621" w:rsidRPr="002A706F">
        <w:rPr>
          <w:i/>
          <w:iCs/>
          <w:color w:val="000000"/>
          <w:sz w:val="20"/>
        </w:rPr>
        <w:t xml:space="preserve">). </w:t>
      </w:r>
      <w:r w:rsidRPr="002A706F">
        <w:rPr>
          <w:i/>
          <w:iCs/>
          <w:color w:val="000000"/>
          <w:sz w:val="20"/>
        </w:rPr>
        <w:t xml:space="preserve">Gesù allora gridò a gran voce: </w:t>
      </w:r>
      <w:r w:rsidR="00484B6D" w:rsidRPr="002A706F">
        <w:rPr>
          <w:i/>
          <w:iCs/>
          <w:color w:val="000000"/>
          <w:sz w:val="20"/>
        </w:rPr>
        <w:t>“</w:t>
      </w:r>
      <w:r w:rsidRPr="002A706F">
        <w:rPr>
          <w:i/>
          <w:iCs/>
          <w:color w:val="000000"/>
          <w:sz w:val="20"/>
        </w:rPr>
        <w:t>Chi crede in me, non crede in me</w:t>
      </w:r>
      <w:r w:rsidR="00BE4621" w:rsidRPr="002A706F">
        <w:rPr>
          <w:i/>
          <w:iCs/>
          <w:color w:val="000000"/>
          <w:sz w:val="20"/>
        </w:rPr>
        <w:t>, ma in colui che mi ha mandato (</w:t>
      </w:r>
      <w:r w:rsidR="00544D9E" w:rsidRPr="002A706F">
        <w:rPr>
          <w:i/>
          <w:iCs/>
          <w:color w:val="000000"/>
          <w:sz w:val="20"/>
        </w:rPr>
        <w:t>Gv 12, 44</w:t>
      </w:r>
      <w:r w:rsidR="00BE4621" w:rsidRPr="002A706F">
        <w:rPr>
          <w:i/>
          <w:iCs/>
          <w:color w:val="000000"/>
          <w:sz w:val="20"/>
        </w:rPr>
        <w:t xml:space="preserve">). </w:t>
      </w:r>
      <w:r w:rsidRPr="002A706F">
        <w:rPr>
          <w:i/>
          <w:iCs/>
          <w:color w:val="000000"/>
          <w:sz w:val="20"/>
        </w:rPr>
        <w:t xml:space="preserve">Io come luce sono venuto nel mondo, perché chiunque crede </w:t>
      </w:r>
      <w:r w:rsidR="00BE4621" w:rsidRPr="002A706F">
        <w:rPr>
          <w:i/>
          <w:iCs/>
          <w:color w:val="000000"/>
          <w:sz w:val="20"/>
        </w:rPr>
        <w:t>in me non rimanga nelle tenebre (</w:t>
      </w:r>
      <w:r w:rsidR="00544D9E" w:rsidRPr="002A706F">
        <w:rPr>
          <w:i/>
          <w:iCs/>
          <w:color w:val="000000"/>
          <w:sz w:val="20"/>
        </w:rPr>
        <w:t>Gv 12, 46</w:t>
      </w:r>
      <w:r w:rsidR="00BE4621" w:rsidRPr="002A706F">
        <w:rPr>
          <w:i/>
          <w:iCs/>
          <w:color w:val="000000"/>
          <w:sz w:val="20"/>
        </w:rPr>
        <w:t xml:space="preserve">). </w:t>
      </w:r>
      <w:r w:rsidRPr="002A706F">
        <w:rPr>
          <w:i/>
          <w:iCs/>
          <w:color w:val="000000"/>
          <w:sz w:val="20"/>
        </w:rPr>
        <w:t>Ve lo dico fin d</w:t>
      </w:r>
      <w:r w:rsidR="00484B6D" w:rsidRPr="002A706F">
        <w:rPr>
          <w:i/>
          <w:iCs/>
          <w:color w:val="000000"/>
          <w:sz w:val="20"/>
        </w:rPr>
        <w:t>’</w:t>
      </w:r>
      <w:r w:rsidRPr="002A706F">
        <w:rPr>
          <w:i/>
          <w:iCs/>
          <w:color w:val="000000"/>
          <w:sz w:val="20"/>
        </w:rPr>
        <w:t>ora, prima che accada, perché, quando sarà</w:t>
      </w:r>
      <w:r w:rsidR="00BE4621" w:rsidRPr="002A706F">
        <w:rPr>
          <w:i/>
          <w:iCs/>
          <w:color w:val="000000"/>
          <w:sz w:val="20"/>
        </w:rPr>
        <w:t xml:space="preserve"> avvenuto, crediate che Io Sono (</w:t>
      </w:r>
      <w:r w:rsidR="00544D9E" w:rsidRPr="002A706F">
        <w:rPr>
          <w:i/>
          <w:iCs/>
          <w:color w:val="000000"/>
          <w:sz w:val="20"/>
        </w:rPr>
        <w:t>Gv 13, 19</w:t>
      </w:r>
      <w:r w:rsidR="00BE4621" w:rsidRPr="002A706F">
        <w:rPr>
          <w:i/>
          <w:iCs/>
          <w:color w:val="000000"/>
          <w:sz w:val="20"/>
        </w:rPr>
        <w:t xml:space="preserve">). </w:t>
      </w:r>
    </w:p>
    <w:p w14:paraId="69378EC2" w14:textId="77777777" w:rsidR="00544D9E" w:rsidRPr="002A706F" w:rsidRDefault="002D2039" w:rsidP="00544D9E">
      <w:pPr>
        <w:pStyle w:val="Corpotesto"/>
        <w:rPr>
          <w:i/>
          <w:iCs/>
          <w:color w:val="000000"/>
          <w:sz w:val="20"/>
        </w:rPr>
      </w:pPr>
      <w:r w:rsidRPr="002A706F">
        <w:rPr>
          <w:i/>
          <w:iCs/>
          <w:color w:val="000000"/>
          <w:sz w:val="20"/>
        </w:rPr>
        <w:t>Non credi che io sono nel Padre e il Padre è in me? Le parole che io vi dico, non le dico da me; ma il Padre c</w:t>
      </w:r>
      <w:r w:rsidR="00BE4621" w:rsidRPr="002A706F">
        <w:rPr>
          <w:i/>
          <w:iCs/>
          <w:color w:val="000000"/>
          <w:sz w:val="20"/>
        </w:rPr>
        <w:t>he è con me compie le sue opere (</w:t>
      </w:r>
      <w:r w:rsidR="00544D9E" w:rsidRPr="002A706F">
        <w:rPr>
          <w:i/>
          <w:iCs/>
          <w:color w:val="000000"/>
          <w:sz w:val="20"/>
        </w:rPr>
        <w:t>Gv 14, 10</w:t>
      </w:r>
      <w:r w:rsidR="00BE4621" w:rsidRPr="002A706F">
        <w:rPr>
          <w:i/>
          <w:iCs/>
          <w:color w:val="000000"/>
          <w:sz w:val="20"/>
        </w:rPr>
        <w:t xml:space="preserve">). </w:t>
      </w:r>
      <w:r w:rsidRPr="002A706F">
        <w:rPr>
          <w:i/>
          <w:iCs/>
          <w:color w:val="000000"/>
          <w:sz w:val="20"/>
        </w:rPr>
        <w:t>Credetemi: io sono nel Padre e il Padre è in me; se non altro</w:t>
      </w:r>
      <w:r w:rsidR="00BE4621" w:rsidRPr="002A706F">
        <w:rPr>
          <w:i/>
          <w:iCs/>
          <w:color w:val="000000"/>
          <w:sz w:val="20"/>
        </w:rPr>
        <w:t>, Credetelo per le opere stesse (</w:t>
      </w:r>
      <w:r w:rsidR="00544D9E" w:rsidRPr="002A706F">
        <w:rPr>
          <w:i/>
          <w:iCs/>
          <w:color w:val="000000"/>
          <w:sz w:val="20"/>
        </w:rPr>
        <w:t>Gv 14, 11</w:t>
      </w:r>
      <w:r w:rsidR="00BE4621" w:rsidRPr="002A706F">
        <w:rPr>
          <w:i/>
          <w:iCs/>
          <w:color w:val="000000"/>
          <w:sz w:val="20"/>
        </w:rPr>
        <w:t xml:space="preserve">). </w:t>
      </w:r>
      <w:r w:rsidRPr="002A706F">
        <w:rPr>
          <w:i/>
          <w:iCs/>
          <w:color w:val="000000"/>
          <w:sz w:val="20"/>
        </w:rPr>
        <w:t xml:space="preserve">In verità, in verità vi dico: anche chi crede in me, compirà le opere che io compio e ne farà di più </w:t>
      </w:r>
      <w:r w:rsidR="00BE4621" w:rsidRPr="002A706F">
        <w:rPr>
          <w:i/>
          <w:iCs/>
          <w:color w:val="000000"/>
          <w:sz w:val="20"/>
        </w:rPr>
        <w:t>grandi, perché io vado al Padre (</w:t>
      </w:r>
      <w:r w:rsidR="00544D9E" w:rsidRPr="002A706F">
        <w:rPr>
          <w:i/>
          <w:iCs/>
          <w:color w:val="000000"/>
          <w:sz w:val="20"/>
        </w:rPr>
        <w:t>Gv 14, 12</w:t>
      </w:r>
      <w:r w:rsidR="00BE4621" w:rsidRPr="002A706F">
        <w:rPr>
          <w:i/>
          <w:iCs/>
          <w:color w:val="000000"/>
          <w:sz w:val="20"/>
        </w:rPr>
        <w:t xml:space="preserve">). </w:t>
      </w:r>
      <w:r w:rsidRPr="002A706F">
        <w:rPr>
          <w:i/>
          <w:iCs/>
          <w:color w:val="000000"/>
          <w:sz w:val="20"/>
        </w:rPr>
        <w:t>Ve l</w:t>
      </w:r>
      <w:r w:rsidR="00484B6D" w:rsidRPr="002A706F">
        <w:rPr>
          <w:i/>
          <w:iCs/>
          <w:color w:val="000000"/>
          <w:sz w:val="20"/>
        </w:rPr>
        <w:t>’</w:t>
      </w:r>
      <w:r w:rsidRPr="002A706F">
        <w:rPr>
          <w:i/>
          <w:iCs/>
          <w:color w:val="000000"/>
          <w:sz w:val="20"/>
        </w:rPr>
        <w:t>ho detto adesso, prima che avvenga, perc</w:t>
      </w:r>
      <w:r w:rsidR="00BE4621" w:rsidRPr="002A706F">
        <w:rPr>
          <w:i/>
          <w:iCs/>
          <w:color w:val="000000"/>
          <w:sz w:val="20"/>
        </w:rPr>
        <w:t>hé quando avverrà, voi crediate (</w:t>
      </w:r>
      <w:r w:rsidR="00544D9E" w:rsidRPr="002A706F">
        <w:rPr>
          <w:i/>
          <w:iCs/>
          <w:color w:val="000000"/>
          <w:sz w:val="20"/>
        </w:rPr>
        <w:t>Gv 14, 29</w:t>
      </w:r>
      <w:r w:rsidR="00BE4621" w:rsidRPr="002A706F">
        <w:rPr>
          <w:i/>
          <w:iCs/>
          <w:color w:val="000000"/>
          <w:sz w:val="20"/>
        </w:rPr>
        <w:t xml:space="preserve">). </w:t>
      </w:r>
      <w:r w:rsidRPr="002A706F">
        <w:rPr>
          <w:i/>
          <w:iCs/>
          <w:color w:val="000000"/>
          <w:sz w:val="20"/>
        </w:rPr>
        <w:t>Vi scacceranno dalle sinagoghe; anzi, verrà l</w:t>
      </w:r>
      <w:r w:rsidR="00484B6D" w:rsidRPr="002A706F">
        <w:rPr>
          <w:i/>
          <w:iCs/>
          <w:color w:val="000000"/>
          <w:sz w:val="20"/>
        </w:rPr>
        <w:t>’</w:t>
      </w:r>
      <w:r w:rsidRPr="002A706F">
        <w:rPr>
          <w:i/>
          <w:iCs/>
          <w:color w:val="000000"/>
          <w:sz w:val="20"/>
        </w:rPr>
        <w:t>ora in cui chiunque vi ucciderà</w:t>
      </w:r>
      <w:r w:rsidR="00BE4621" w:rsidRPr="002A706F">
        <w:rPr>
          <w:i/>
          <w:iCs/>
          <w:color w:val="000000"/>
          <w:sz w:val="20"/>
        </w:rPr>
        <w:t xml:space="preserve"> crederà di rendere culto a Dio (</w:t>
      </w:r>
      <w:r w:rsidR="00544D9E" w:rsidRPr="002A706F">
        <w:rPr>
          <w:i/>
          <w:iCs/>
          <w:color w:val="000000"/>
          <w:sz w:val="20"/>
        </w:rPr>
        <w:t>Gv 16, 2</w:t>
      </w:r>
      <w:r w:rsidR="00BE4621" w:rsidRPr="002A706F">
        <w:rPr>
          <w:i/>
          <w:iCs/>
          <w:color w:val="000000"/>
          <w:sz w:val="20"/>
        </w:rPr>
        <w:t xml:space="preserve">). </w:t>
      </w:r>
      <w:r w:rsidRPr="002A706F">
        <w:rPr>
          <w:i/>
          <w:iCs/>
          <w:color w:val="000000"/>
          <w:sz w:val="20"/>
        </w:rPr>
        <w:t>Quanto al pe</w:t>
      </w:r>
      <w:r w:rsidR="00BE4621" w:rsidRPr="002A706F">
        <w:rPr>
          <w:i/>
          <w:iCs/>
          <w:color w:val="000000"/>
          <w:sz w:val="20"/>
        </w:rPr>
        <w:t>ccato, perché non credono in me (</w:t>
      </w:r>
      <w:r w:rsidR="00544D9E" w:rsidRPr="002A706F">
        <w:rPr>
          <w:i/>
          <w:iCs/>
          <w:color w:val="000000"/>
          <w:sz w:val="20"/>
        </w:rPr>
        <w:t>Gv 16, 9</w:t>
      </w:r>
      <w:r w:rsidR="00BE4621" w:rsidRPr="002A706F">
        <w:rPr>
          <w:i/>
          <w:iCs/>
          <w:color w:val="000000"/>
          <w:sz w:val="20"/>
        </w:rPr>
        <w:t xml:space="preserve">). </w:t>
      </w:r>
      <w:r w:rsidRPr="002A706F">
        <w:rPr>
          <w:i/>
          <w:iCs/>
          <w:color w:val="000000"/>
          <w:sz w:val="20"/>
        </w:rPr>
        <w:t>il Padre stesso vi ama, poiché voi mi avete amato, e avete cr</w:t>
      </w:r>
      <w:r w:rsidR="00BE4621" w:rsidRPr="002A706F">
        <w:rPr>
          <w:i/>
          <w:iCs/>
          <w:color w:val="000000"/>
          <w:sz w:val="20"/>
        </w:rPr>
        <w:t>eduto che io sono venuto da Dio (</w:t>
      </w:r>
      <w:r w:rsidR="00544D9E" w:rsidRPr="002A706F">
        <w:rPr>
          <w:i/>
          <w:iCs/>
          <w:color w:val="000000"/>
          <w:sz w:val="20"/>
        </w:rPr>
        <w:t>Gv 16, 27</w:t>
      </w:r>
      <w:r w:rsidR="00BE4621" w:rsidRPr="002A706F">
        <w:rPr>
          <w:i/>
          <w:iCs/>
          <w:color w:val="000000"/>
          <w:sz w:val="20"/>
        </w:rPr>
        <w:t xml:space="preserve">). </w:t>
      </w:r>
      <w:r w:rsidRPr="002A706F">
        <w:rPr>
          <w:i/>
          <w:iCs/>
          <w:color w:val="000000"/>
          <w:sz w:val="20"/>
        </w:rPr>
        <w:t>Ora conosciamo che sai tutto e non hai bisogno che alcuno t</w:t>
      </w:r>
      <w:r w:rsidR="00484B6D" w:rsidRPr="002A706F">
        <w:rPr>
          <w:i/>
          <w:iCs/>
          <w:color w:val="000000"/>
          <w:sz w:val="20"/>
        </w:rPr>
        <w:t>’</w:t>
      </w:r>
      <w:r w:rsidRPr="002A706F">
        <w:rPr>
          <w:i/>
          <w:iCs/>
          <w:color w:val="000000"/>
          <w:sz w:val="20"/>
        </w:rPr>
        <w:t xml:space="preserve">interroghi. Per questo </w:t>
      </w:r>
      <w:r w:rsidR="00BE4621" w:rsidRPr="002A706F">
        <w:rPr>
          <w:i/>
          <w:iCs/>
          <w:color w:val="000000"/>
          <w:sz w:val="20"/>
        </w:rPr>
        <w:t>crediamo che sei uscito da Dio</w:t>
      </w:r>
      <w:r w:rsidR="00484B6D" w:rsidRPr="002A706F">
        <w:rPr>
          <w:i/>
          <w:iCs/>
          <w:color w:val="000000"/>
          <w:sz w:val="20"/>
        </w:rPr>
        <w:t>”</w:t>
      </w:r>
      <w:r w:rsidR="00BE4621" w:rsidRPr="002A706F">
        <w:rPr>
          <w:i/>
          <w:iCs/>
          <w:color w:val="000000"/>
          <w:sz w:val="20"/>
        </w:rPr>
        <w:t xml:space="preserve"> (</w:t>
      </w:r>
      <w:r w:rsidR="00544D9E" w:rsidRPr="002A706F">
        <w:rPr>
          <w:i/>
          <w:iCs/>
          <w:color w:val="000000"/>
          <w:sz w:val="20"/>
        </w:rPr>
        <w:t>Gv 16, 30</w:t>
      </w:r>
      <w:r w:rsidR="00BE4621" w:rsidRPr="002A706F">
        <w:rPr>
          <w:i/>
          <w:iCs/>
          <w:color w:val="000000"/>
          <w:sz w:val="20"/>
        </w:rPr>
        <w:t>).</w:t>
      </w:r>
    </w:p>
    <w:p w14:paraId="136C9C65" w14:textId="77777777" w:rsidR="00544D9E" w:rsidRPr="002A706F" w:rsidRDefault="002D2039" w:rsidP="00544D9E">
      <w:pPr>
        <w:pStyle w:val="Corpotesto"/>
        <w:rPr>
          <w:i/>
          <w:iCs/>
          <w:color w:val="000000"/>
          <w:sz w:val="20"/>
        </w:rPr>
      </w:pPr>
      <w:r w:rsidRPr="002A706F">
        <w:rPr>
          <w:i/>
          <w:iCs/>
          <w:color w:val="000000"/>
          <w:sz w:val="20"/>
        </w:rPr>
        <w:t xml:space="preserve">Rispose loro Gesù: </w:t>
      </w:r>
      <w:r w:rsidR="00484B6D" w:rsidRPr="002A706F">
        <w:rPr>
          <w:i/>
          <w:iCs/>
          <w:color w:val="000000"/>
          <w:sz w:val="20"/>
        </w:rPr>
        <w:t>“</w:t>
      </w:r>
      <w:r w:rsidRPr="002A706F">
        <w:rPr>
          <w:i/>
          <w:iCs/>
          <w:color w:val="000000"/>
          <w:sz w:val="20"/>
        </w:rPr>
        <w:t>Adesso credete?</w:t>
      </w:r>
      <w:r w:rsidR="00BE4621" w:rsidRPr="002A706F">
        <w:rPr>
          <w:i/>
          <w:iCs/>
          <w:color w:val="000000"/>
          <w:sz w:val="20"/>
        </w:rPr>
        <w:t xml:space="preserve"> (</w:t>
      </w:r>
      <w:r w:rsidR="00544D9E" w:rsidRPr="002A706F">
        <w:rPr>
          <w:i/>
          <w:iCs/>
          <w:color w:val="000000"/>
          <w:sz w:val="20"/>
        </w:rPr>
        <w:t>Gv 16, 31</w:t>
      </w:r>
      <w:r w:rsidR="00BE4621" w:rsidRPr="002A706F">
        <w:rPr>
          <w:i/>
          <w:iCs/>
          <w:color w:val="000000"/>
          <w:sz w:val="20"/>
        </w:rPr>
        <w:t xml:space="preserve">). Perché </w:t>
      </w:r>
      <w:r w:rsidRPr="002A706F">
        <w:rPr>
          <w:i/>
          <w:iCs/>
          <w:color w:val="000000"/>
          <w:sz w:val="20"/>
        </w:rPr>
        <w:t>le parole che hai dato a me io le ho date a loro; essi le hanno accolte e sanno veramente che sono uscito da te e hann</w:t>
      </w:r>
      <w:r w:rsidR="00BE4621" w:rsidRPr="002A706F">
        <w:rPr>
          <w:i/>
          <w:iCs/>
          <w:color w:val="000000"/>
          <w:sz w:val="20"/>
        </w:rPr>
        <w:t>o creduto che tu mi hai mandato (</w:t>
      </w:r>
      <w:r w:rsidR="00544D9E" w:rsidRPr="002A706F">
        <w:rPr>
          <w:i/>
          <w:iCs/>
          <w:color w:val="000000"/>
          <w:sz w:val="20"/>
        </w:rPr>
        <w:t>Gv 17, 8</w:t>
      </w:r>
      <w:r w:rsidR="00BE4621" w:rsidRPr="002A706F">
        <w:rPr>
          <w:i/>
          <w:iCs/>
          <w:color w:val="000000"/>
          <w:sz w:val="20"/>
        </w:rPr>
        <w:t xml:space="preserve">). </w:t>
      </w:r>
      <w:r w:rsidRPr="002A706F">
        <w:rPr>
          <w:i/>
          <w:iCs/>
          <w:color w:val="000000"/>
          <w:sz w:val="20"/>
        </w:rPr>
        <w:t xml:space="preserve">Non prego solo per questi, ma anche per quelli che per </w:t>
      </w:r>
      <w:r w:rsidR="00BE4621" w:rsidRPr="002A706F">
        <w:rPr>
          <w:i/>
          <w:iCs/>
          <w:color w:val="000000"/>
          <w:sz w:val="20"/>
        </w:rPr>
        <w:t>la loro parola crederanno in me (</w:t>
      </w:r>
      <w:r w:rsidR="00544D9E" w:rsidRPr="002A706F">
        <w:rPr>
          <w:i/>
          <w:iCs/>
          <w:color w:val="000000"/>
          <w:sz w:val="20"/>
        </w:rPr>
        <w:t>Gv 17, 20</w:t>
      </w:r>
      <w:r w:rsidR="00BE4621" w:rsidRPr="002A706F">
        <w:rPr>
          <w:i/>
          <w:iCs/>
          <w:color w:val="000000"/>
          <w:sz w:val="20"/>
        </w:rPr>
        <w:t xml:space="preserve">). </w:t>
      </w:r>
      <w:r w:rsidRPr="002A706F">
        <w:rPr>
          <w:i/>
          <w:iCs/>
          <w:color w:val="000000"/>
          <w:sz w:val="20"/>
        </w:rPr>
        <w:t>Perché tutti siano una sola cosa. Come tu, Padre, sei in me e io in te, siano anch</w:t>
      </w:r>
      <w:r w:rsidR="00484B6D" w:rsidRPr="002A706F">
        <w:rPr>
          <w:i/>
          <w:iCs/>
          <w:color w:val="000000"/>
          <w:sz w:val="20"/>
        </w:rPr>
        <w:t>’</w:t>
      </w:r>
      <w:r w:rsidRPr="002A706F">
        <w:rPr>
          <w:i/>
          <w:iCs/>
          <w:color w:val="000000"/>
          <w:sz w:val="20"/>
        </w:rPr>
        <w:t>essi in noi una cosa sola, perché il mo</w:t>
      </w:r>
      <w:r w:rsidR="00BE4621" w:rsidRPr="002A706F">
        <w:rPr>
          <w:i/>
          <w:iCs/>
          <w:color w:val="000000"/>
          <w:sz w:val="20"/>
        </w:rPr>
        <w:t>ndo creda che tu mi hai mandato (</w:t>
      </w:r>
      <w:r w:rsidR="00544D9E" w:rsidRPr="002A706F">
        <w:rPr>
          <w:i/>
          <w:iCs/>
          <w:color w:val="000000"/>
          <w:sz w:val="20"/>
        </w:rPr>
        <w:t>Gv 17, 21</w:t>
      </w:r>
      <w:r w:rsidR="00BE4621" w:rsidRPr="002A706F">
        <w:rPr>
          <w:i/>
          <w:iCs/>
          <w:color w:val="000000"/>
          <w:sz w:val="20"/>
        </w:rPr>
        <w:t xml:space="preserve">). </w:t>
      </w:r>
      <w:r w:rsidRPr="002A706F">
        <w:rPr>
          <w:i/>
          <w:iCs/>
          <w:color w:val="000000"/>
          <w:sz w:val="20"/>
        </w:rPr>
        <w:t>Chi ha visto ne dá testimonianza e la sua testimonianza è vera e egli sa che dice il vero,</w:t>
      </w:r>
      <w:r w:rsidR="00BE4621" w:rsidRPr="002A706F">
        <w:rPr>
          <w:i/>
          <w:iCs/>
          <w:color w:val="000000"/>
          <w:sz w:val="20"/>
        </w:rPr>
        <w:t xml:space="preserve"> perché anche voi crediate (</w:t>
      </w:r>
      <w:r w:rsidR="00544D9E" w:rsidRPr="002A706F">
        <w:rPr>
          <w:i/>
          <w:iCs/>
          <w:color w:val="000000"/>
          <w:sz w:val="20"/>
        </w:rPr>
        <w:t>Gv 19, 35</w:t>
      </w:r>
      <w:r w:rsidR="00BE4621" w:rsidRPr="002A706F">
        <w:rPr>
          <w:i/>
          <w:iCs/>
          <w:color w:val="000000"/>
          <w:sz w:val="20"/>
        </w:rPr>
        <w:t xml:space="preserve">). </w:t>
      </w:r>
      <w:r w:rsidRPr="002A706F">
        <w:rPr>
          <w:i/>
          <w:iCs/>
          <w:color w:val="000000"/>
          <w:sz w:val="20"/>
        </w:rPr>
        <w:t>Allora entrò anche l</w:t>
      </w:r>
      <w:r w:rsidR="00484B6D" w:rsidRPr="002A706F">
        <w:rPr>
          <w:i/>
          <w:iCs/>
          <w:color w:val="000000"/>
          <w:sz w:val="20"/>
        </w:rPr>
        <w:t>’</w:t>
      </w:r>
      <w:r w:rsidRPr="002A706F">
        <w:rPr>
          <w:i/>
          <w:iCs/>
          <w:color w:val="000000"/>
          <w:sz w:val="20"/>
        </w:rPr>
        <w:t>altro discepolo, che era giunto per primo</w:t>
      </w:r>
      <w:r w:rsidR="00BE4621" w:rsidRPr="002A706F">
        <w:rPr>
          <w:i/>
          <w:iCs/>
          <w:color w:val="000000"/>
          <w:sz w:val="20"/>
        </w:rPr>
        <w:t xml:space="preserve"> al sepolcro, e vide e credette (</w:t>
      </w:r>
      <w:r w:rsidR="00544D9E" w:rsidRPr="002A706F">
        <w:rPr>
          <w:i/>
          <w:iCs/>
          <w:color w:val="000000"/>
          <w:sz w:val="20"/>
        </w:rPr>
        <w:t>Gv 20, 8</w:t>
      </w:r>
      <w:r w:rsidR="00BE4621" w:rsidRPr="002A706F">
        <w:rPr>
          <w:i/>
          <w:iCs/>
          <w:color w:val="000000"/>
          <w:sz w:val="20"/>
        </w:rPr>
        <w:t xml:space="preserve">). </w:t>
      </w:r>
      <w:r w:rsidRPr="002A706F">
        <w:rPr>
          <w:i/>
          <w:iCs/>
          <w:color w:val="000000"/>
          <w:sz w:val="20"/>
        </w:rPr>
        <w:t xml:space="preserve">Gli dissero allora gli altri discepoli: </w:t>
      </w:r>
      <w:r w:rsidR="00484B6D" w:rsidRPr="002A706F">
        <w:rPr>
          <w:i/>
          <w:iCs/>
          <w:color w:val="000000"/>
          <w:sz w:val="20"/>
        </w:rPr>
        <w:t>“</w:t>
      </w:r>
      <w:r w:rsidRPr="002A706F">
        <w:rPr>
          <w:i/>
          <w:iCs/>
          <w:color w:val="000000"/>
          <w:sz w:val="20"/>
        </w:rPr>
        <w:t>Abbiamo visto il Signore!</w:t>
      </w:r>
      <w:r w:rsidR="00484B6D" w:rsidRPr="002A706F">
        <w:rPr>
          <w:i/>
          <w:iCs/>
          <w:color w:val="000000"/>
          <w:sz w:val="20"/>
        </w:rPr>
        <w:t>”</w:t>
      </w:r>
      <w:r w:rsidRPr="002A706F">
        <w:rPr>
          <w:i/>
          <w:iCs/>
          <w:color w:val="000000"/>
          <w:sz w:val="20"/>
        </w:rPr>
        <w:t xml:space="preserve">. Ma egli disse loro: </w:t>
      </w:r>
      <w:r w:rsidR="00484B6D" w:rsidRPr="002A706F">
        <w:rPr>
          <w:i/>
          <w:iCs/>
          <w:color w:val="000000"/>
          <w:sz w:val="20"/>
        </w:rPr>
        <w:t>“</w:t>
      </w:r>
      <w:r w:rsidRPr="002A706F">
        <w:rPr>
          <w:i/>
          <w:iCs/>
          <w:color w:val="000000"/>
          <w:sz w:val="20"/>
        </w:rPr>
        <w:t>Se non vedo nelle sue mani il segno dei chiodi e non metto il dito nel posto dei chiodi e non metto la mia man</w:t>
      </w:r>
      <w:r w:rsidR="00BE4621" w:rsidRPr="002A706F">
        <w:rPr>
          <w:i/>
          <w:iCs/>
          <w:color w:val="000000"/>
          <w:sz w:val="20"/>
        </w:rPr>
        <w:t>o nel suo costato, non crederò</w:t>
      </w:r>
      <w:r w:rsidR="00484B6D" w:rsidRPr="002A706F">
        <w:rPr>
          <w:i/>
          <w:iCs/>
          <w:color w:val="000000"/>
          <w:sz w:val="20"/>
        </w:rPr>
        <w:t>”</w:t>
      </w:r>
      <w:r w:rsidR="00BE4621" w:rsidRPr="002A706F">
        <w:rPr>
          <w:i/>
          <w:iCs/>
          <w:color w:val="000000"/>
          <w:sz w:val="20"/>
        </w:rPr>
        <w:t xml:space="preserve"> (</w:t>
      </w:r>
      <w:r w:rsidR="00544D9E" w:rsidRPr="002A706F">
        <w:rPr>
          <w:i/>
          <w:iCs/>
          <w:color w:val="000000"/>
          <w:sz w:val="20"/>
        </w:rPr>
        <w:t>Gv 20, 25</w:t>
      </w:r>
      <w:r w:rsidR="00BE4621" w:rsidRPr="002A706F">
        <w:rPr>
          <w:i/>
          <w:iCs/>
          <w:color w:val="000000"/>
          <w:sz w:val="20"/>
        </w:rPr>
        <w:t xml:space="preserve">). </w:t>
      </w:r>
      <w:r w:rsidRPr="002A706F">
        <w:rPr>
          <w:i/>
          <w:iCs/>
          <w:color w:val="000000"/>
          <w:sz w:val="20"/>
        </w:rPr>
        <w:t xml:space="preserve">Poi disse a Tommaso: </w:t>
      </w:r>
      <w:r w:rsidR="00484B6D" w:rsidRPr="002A706F">
        <w:rPr>
          <w:i/>
          <w:iCs/>
          <w:color w:val="000000"/>
          <w:sz w:val="20"/>
        </w:rPr>
        <w:t>“</w:t>
      </w:r>
      <w:r w:rsidRPr="002A706F">
        <w:rPr>
          <w:i/>
          <w:iCs/>
          <w:color w:val="000000"/>
          <w:sz w:val="20"/>
        </w:rPr>
        <w:t>Metti qua il tuo dito e guarda le mie mani; stendi la tua mano, e mettila nel mio costato; e non esser</w:t>
      </w:r>
      <w:r w:rsidR="00BE4621" w:rsidRPr="002A706F">
        <w:rPr>
          <w:i/>
          <w:iCs/>
          <w:color w:val="000000"/>
          <w:sz w:val="20"/>
        </w:rPr>
        <w:t>e più incredulo ma credente!</w:t>
      </w:r>
      <w:r w:rsidR="00484B6D" w:rsidRPr="002A706F">
        <w:rPr>
          <w:i/>
          <w:iCs/>
          <w:color w:val="000000"/>
          <w:sz w:val="20"/>
        </w:rPr>
        <w:t>”</w:t>
      </w:r>
      <w:r w:rsidR="00BE4621" w:rsidRPr="002A706F">
        <w:rPr>
          <w:i/>
          <w:iCs/>
          <w:color w:val="000000"/>
          <w:sz w:val="20"/>
        </w:rPr>
        <w:t xml:space="preserve"> (</w:t>
      </w:r>
      <w:r w:rsidR="00544D9E" w:rsidRPr="002A706F">
        <w:rPr>
          <w:i/>
          <w:iCs/>
          <w:color w:val="000000"/>
          <w:sz w:val="20"/>
        </w:rPr>
        <w:t>Gv 20, 27</w:t>
      </w:r>
      <w:r w:rsidR="00BE4621" w:rsidRPr="002A706F">
        <w:rPr>
          <w:i/>
          <w:iCs/>
          <w:color w:val="000000"/>
          <w:sz w:val="20"/>
        </w:rPr>
        <w:t xml:space="preserve">). </w:t>
      </w:r>
      <w:r w:rsidRPr="002A706F">
        <w:rPr>
          <w:i/>
          <w:iCs/>
          <w:color w:val="000000"/>
          <w:sz w:val="20"/>
        </w:rPr>
        <w:t xml:space="preserve">Gesù gli disse: </w:t>
      </w:r>
      <w:r w:rsidR="00484B6D" w:rsidRPr="002A706F">
        <w:rPr>
          <w:i/>
          <w:iCs/>
          <w:color w:val="000000"/>
          <w:sz w:val="20"/>
        </w:rPr>
        <w:t>“</w:t>
      </w:r>
      <w:r w:rsidRPr="002A706F">
        <w:rPr>
          <w:i/>
          <w:iCs/>
          <w:color w:val="000000"/>
          <w:sz w:val="20"/>
        </w:rPr>
        <w:t>Perché mi hai veduto, hai creduto: beati quelli che pu</w:t>
      </w:r>
      <w:r w:rsidR="00BE4621" w:rsidRPr="002A706F">
        <w:rPr>
          <w:i/>
          <w:iCs/>
          <w:color w:val="000000"/>
          <w:sz w:val="20"/>
        </w:rPr>
        <w:t>r non avendo visto crederanno!</w:t>
      </w:r>
      <w:r w:rsidR="00484B6D" w:rsidRPr="002A706F">
        <w:rPr>
          <w:i/>
          <w:iCs/>
          <w:color w:val="000000"/>
          <w:sz w:val="20"/>
        </w:rPr>
        <w:t>”</w:t>
      </w:r>
      <w:r w:rsidR="00BE4621" w:rsidRPr="002A706F">
        <w:rPr>
          <w:i/>
          <w:iCs/>
          <w:color w:val="000000"/>
          <w:sz w:val="20"/>
        </w:rPr>
        <w:t xml:space="preserve"> (</w:t>
      </w:r>
      <w:r w:rsidR="00544D9E" w:rsidRPr="002A706F">
        <w:rPr>
          <w:i/>
          <w:iCs/>
          <w:color w:val="000000"/>
          <w:sz w:val="20"/>
        </w:rPr>
        <w:t>Gv 20, 29</w:t>
      </w:r>
      <w:r w:rsidR="00BE4621" w:rsidRPr="002A706F">
        <w:rPr>
          <w:i/>
          <w:iCs/>
          <w:color w:val="000000"/>
          <w:sz w:val="20"/>
        </w:rPr>
        <w:t xml:space="preserve">). </w:t>
      </w:r>
      <w:r w:rsidRPr="002A706F">
        <w:rPr>
          <w:i/>
          <w:iCs/>
          <w:color w:val="000000"/>
          <w:sz w:val="20"/>
        </w:rPr>
        <w:t>Questi sono stati scritti, perché crediate che Gesù è il Cristo, il Figlio di Dio e perché, credend</w:t>
      </w:r>
      <w:r w:rsidR="00BE4621" w:rsidRPr="002A706F">
        <w:rPr>
          <w:i/>
          <w:iCs/>
          <w:color w:val="000000"/>
          <w:sz w:val="20"/>
        </w:rPr>
        <w:t>o, abbiate la vita nel suo nome (</w:t>
      </w:r>
      <w:r w:rsidR="00544D9E" w:rsidRPr="002A706F">
        <w:rPr>
          <w:i/>
          <w:iCs/>
          <w:color w:val="000000"/>
          <w:sz w:val="20"/>
        </w:rPr>
        <w:t>Gv 20, 31</w:t>
      </w:r>
      <w:r w:rsidR="00BE4621" w:rsidRPr="002A706F">
        <w:rPr>
          <w:i/>
          <w:iCs/>
          <w:color w:val="000000"/>
          <w:sz w:val="20"/>
        </w:rPr>
        <w:t>).</w:t>
      </w:r>
    </w:p>
    <w:p w14:paraId="48B88218" w14:textId="77777777" w:rsidR="003E79AC" w:rsidRPr="002A706F" w:rsidRDefault="00BE4621" w:rsidP="00DF18C1">
      <w:pPr>
        <w:pStyle w:val="Corpotesto"/>
        <w:rPr>
          <w:color w:val="000000"/>
        </w:rPr>
      </w:pPr>
      <w:r w:rsidRPr="002A706F">
        <w:rPr>
          <w:color w:val="000000"/>
        </w:rPr>
        <w:t>È cosa giusta spiegare il motivo per il quale chi crede in Cristo Gesù compie le opere che Lui compie e ne compirà di più grandi. Quando si entra nella perfetta obbedienza, prende il governo della nostra vita lo Spirito Santo.</w:t>
      </w:r>
    </w:p>
    <w:p w14:paraId="69639D6C" w14:textId="77777777" w:rsidR="00BE4621" w:rsidRPr="002A706F" w:rsidRDefault="00BE4621" w:rsidP="00DF18C1">
      <w:pPr>
        <w:pStyle w:val="Corpotesto"/>
        <w:rPr>
          <w:color w:val="000000"/>
        </w:rPr>
      </w:pPr>
      <w:r w:rsidRPr="002A706F">
        <w:rPr>
          <w:color w:val="000000"/>
        </w:rPr>
        <w:t>È Lui che muove il cuore, dona forza alla volontà, crea le parole sulle nostre labbra. Avendo il cuore pieno di Spirito Santo, le labbra attingono dalla pienezza dello Spirito del Signore e ogni loro parola è purissima verità.</w:t>
      </w:r>
    </w:p>
    <w:p w14:paraId="2D9B15BF" w14:textId="77777777" w:rsidR="00EE31EF" w:rsidRPr="002A706F" w:rsidRDefault="00EE31EF" w:rsidP="00DF18C1">
      <w:pPr>
        <w:pStyle w:val="Corpotesto"/>
        <w:rPr>
          <w:color w:val="000000"/>
        </w:rPr>
      </w:pPr>
      <w:r w:rsidRPr="002A706F">
        <w:rPr>
          <w:color w:val="000000"/>
        </w:rPr>
        <w:t>Quando si obbedisce alla Parola di Gesù, lo Spirito per mezzo nostro può compiere qualsiasi miracolo, qualsiasi prodigio, qualsiasi segno. Ma è lo Spirito che opera in noi e per noi. Questo è il grande miracolo dell</w:t>
      </w:r>
      <w:r w:rsidR="00484B6D" w:rsidRPr="002A706F">
        <w:rPr>
          <w:color w:val="000000"/>
        </w:rPr>
        <w:t>’</w:t>
      </w:r>
      <w:r w:rsidRPr="002A706F">
        <w:rPr>
          <w:color w:val="000000"/>
        </w:rPr>
        <w:t>obbedienza.</w:t>
      </w:r>
    </w:p>
    <w:p w14:paraId="319E0E3D" w14:textId="77777777" w:rsidR="00EE31EF" w:rsidRPr="002A706F" w:rsidRDefault="00EE31EF" w:rsidP="00DF18C1">
      <w:pPr>
        <w:pStyle w:val="Corpotesto"/>
        <w:rPr>
          <w:color w:val="000000"/>
        </w:rPr>
      </w:pPr>
      <w:r w:rsidRPr="002A706F">
        <w:rPr>
          <w:color w:val="000000"/>
        </w:rPr>
        <w:t>Più si obbedisce alla Parola è più cresce in noi lo Spirito Santo. Cresce fino a prendere il totale governo della nostra vita. Preso il pieno governo, Lui fa solo ciò che vuole</w:t>
      </w:r>
      <w:r w:rsidR="000B1607" w:rsidRPr="002A706F">
        <w:rPr>
          <w:color w:val="000000"/>
        </w:rPr>
        <w:t xml:space="preserve"> il Padre celeste e ciò che al P</w:t>
      </w:r>
      <w:r w:rsidRPr="002A706F">
        <w:rPr>
          <w:color w:val="000000"/>
        </w:rPr>
        <w:t xml:space="preserve">adre è gradito. </w:t>
      </w:r>
    </w:p>
    <w:p w14:paraId="17950970" w14:textId="77777777" w:rsidR="00D158B6" w:rsidRPr="002A706F" w:rsidRDefault="00E0104C" w:rsidP="003352A9">
      <w:pPr>
        <w:pStyle w:val="Corpodeltesto2"/>
        <w:rPr>
          <w:color w:val="000000"/>
        </w:rPr>
      </w:pPr>
      <w:r w:rsidRPr="002A706F">
        <w:rPr>
          <w:color w:val="000000"/>
          <w:position w:val="6"/>
          <w:vertAlign w:val="superscript"/>
        </w:rPr>
        <w:t>13</w:t>
      </w:r>
      <w:r w:rsidRPr="002A706F">
        <w:rPr>
          <w:color w:val="000000"/>
        </w:rPr>
        <w:t>E qualunque cosa chiederete nel mio nome, la farò, perché il Padre sia glorificato nel Figlio.</w:t>
      </w:r>
    </w:p>
    <w:p w14:paraId="4B97C7E8" w14:textId="77777777" w:rsidR="00D158B6" w:rsidRPr="002A706F" w:rsidRDefault="00EE31EF" w:rsidP="00EE31EF">
      <w:pPr>
        <w:pStyle w:val="Corpotesto"/>
        <w:rPr>
          <w:color w:val="000000"/>
        </w:rPr>
      </w:pPr>
      <w:r w:rsidRPr="002A706F">
        <w:rPr>
          <w:color w:val="000000"/>
        </w:rPr>
        <w:t xml:space="preserve">Entriamo ora </w:t>
      </w:r>
      <w:r w:rsidR="000B1607" w:rsidRPr="002A706F">
        <w:rPr>
          <w:color w:val="000000"/>
        </w:rPr>
        <w:t>in un altro principio di azione:</w:t>
      </w:r>
      <w:r w:rsidRPr="002A706F">
        <w:rPr>
          <w:color w:val="000000"/>
        </w:rPr>
        <w:t xml:space="preserve"> </w:t>
      </w:r>
      <w:r w:rsidR="000B1607" w:rsidRPr="002A706F">
        <w:rPr>
          <w:color w:val="000000"/>
        </w:rPr>
        <w:t>“</w:t>
      </w:r>
      <w:r w:rsidRPr="002A706F">
        <w:rPr>
          <w:color w:val="000000"/>
        </w:rPr>
        <w:t>E qualunque cosa chiederete nel mio nome, io la farò, perché il Padre sia glorificato nel Figlio</w:t>
      </w:r>
      <w:r w:rsidR="000B1607" w:rsidRPr="002A706F">
        <w:rPr>
          <w:color w:val="000000"/>
        </w:rPr>
        <w:t>”</w:t>
      </w:r>
      <w:r w:rsidRPr="002A706F">
        <w:rPr>
          <w:color w:val="000000"/>
        </w:rPr>
        <w:t>. Rimane stabile i</w:t>
      </w:r>
      <w:r w:rsidR="000B1607" w:rsidRPr="002A706F">
        <w:rPr>
          <w:color w:val="000000"/>
        </w:rPr>
        <w:t>n</w:t>
      </w:r>
      <w:r w:rsidRPr="002A706F">
        <w:rPr>
          <w:color w:val="000000"/>
        </w:rPr>
        <w:t xml:space="preserve"> eterno che tutto avviene nella fede che è piena obbedienza alla Parola di Gesù.</w:t>
      </w:r>
    </w:p>
    <w:p w14:paraId="18DCEE4B" w14:textId="77777777" w:rsidR="00EE31EF" w:rsidRPr="002A706F" w:rsidRDefault="00EE31EF" w:rsidP="00EE31EF">
      <w:pPr>
        <w:pStyle w:val="Corpotesto"/>
        <w:rPr>
          <w:color w:val="000000"/>
        </w:rPr>
      </w:pPr>
      <w:r w:rsidRPr="002A706F">
        <w:rPr>
          <w:color w:val="000000"/>
        </w:rPr>
        <w:t xml:space="preserve">Posta questa regola essenziale che vuole che fede sia obbedienza alla Parola, perché Gesù dice che qualunque cosa chiederemo nel suo nome, la </w:t>
      </w:r>
      <w:r w:rsidR="00EA6000" w:rsidRPr="002A706F">
        <w:rPr>
          <w:color w:val="000000"/>
        </w:rPr>
        <w:t>farà</w:t>
      </w:r>
      <w:r w:rsidRPr="002A706F">
        <w:rPr>
          <w:color w:val="000000"/>
        </w:rPr>
        <w:t>, perché il Padre sia glorificato nel Figlio? Chi è il Figlio? Chi è il Padre</w:t>
      </w:r>
      <w:r w:rsidR="000B1607" w:rsidRPr="002A706F">
        <w:rPr>
          <w:color w:val="000000"/>
        </w:rPr>
        <w:t>?</w:t>
      </w:r>
    </w:p>
    <w:p w14:paraId="6EAE7302" w14:textId="77777777" w:rsidR="000D7988" w:rsidRPr="002A706F" w:rsidRDefault="000D7988" w:rsidP="00EE31EF">
      <w:pPr>
        <w:pStyle w:val="Corpotesto"/>
        <w:rPr>
          <w:color w:val="000000"/>
        </w:rPr>
      </w:pPr>
      <w:r w:rsidRPr="002A706F">
        <w:rPr>
          <w:color w:val="000000"/>
        </w:rPr>
        <w:t>Il Padre è colui che manda il Figlio. Il Figlio è colui che è mandato dal Padre. La verità del Padre è il Figlio. La verità del Figlio è il Padre. Se noi ch</w:t>
      </w:r>
      <w:r w:rsidR="000B1607" w:rsidRPr="002A706F">
        <w:rPr>
          <w:color w:val="000000"/>
        </w:rPr>
        <w:t>iediamo nel nome del Figlio e Lui</w:t>
      </w:r>
      <w:r w:rsidRPr="002A706F">
        <w:rPr>
          <w:color w:val="000000"/>
        </w:rPr>
        <w:t xml:space="preserve"> concede la grazia, il Padre è glorificato nel Figlio.</w:t>
      </w:r>
    </w:p>
    <w:p w14:paraId="357F03AC" w14:textId="77777777" w:rsidR="00EE31EF" w:rsidRPr="002A706F" w:rsidRDefault="000D7988" w:rsidP="00EE31EF">
      <w:pPr>
        <w:pStyle w:val="Corpotesto"/>
        <w:rPr>
          <w:color w:val="000000"/>
        </w:rPr>
      </w:pPr>
      <w:r w:rsidRPr="002A706F">
        <w:rPr>
          <w:color w:val="000000"/>
        </w:rPr>
        <w:t>La grazia, il miracolo, il prodigio attestano che veramente il Padre ha mandato il Figlio, ma anche che il Figlio è stato mandato al Padre.</w:t>
      </w:r>
      <w:r w:rsidR="00164E2F" w:rsidRPr="002A706F">
        <w:rPr>
          <w:color w:val="000000"/>
        </w:rPr>
        <w:t xml:space="preserve"> </w:t>
      </w:r>
      <w:r w:rsidRPr="002A706F">
        <w:rPr>
          <w:color w:val="000000"/>
        </w:rPr>
        <w:t>La gloria del Padre è la sua verità. Gesù è mandato dal Padre. Anche la gloria di Gesù è la verità.</w:t>
      </w:r>
    </w:p>
    <w:p w14:paraId="64BC9F58" w14:textId="77777777" w:rsidR="000D7988" w:rsidRPr="002A706F" w:rsidRDefault="000D7988" w:rsidP="00EE31EF">
      <w:pPr>
        <w:pStyle w:val="Corpotesto"/>
        <w:rPr>
          <w:color w:val="000000"/>
        </w:rPr>
      </w:pPr>
      <w:r w:rsidRPr="002A706F">
        <w:rPr>
          <w:color w:val="000000"/>
        </w:rPr>
        <w:t>Il Padre ha mandato Gesù per</w:t>
      </w:r>
      <w:r w:rsidR="00164E2F" w:rsidRPr="002A706F">
        <w:rPr>
          <w:color w:val="000000"/>
        </w:rPr>
        <w:t xml:space="preserve"> </w:t>
      </w:r>
      <w:r w:rsidRPr="002A706F">
        <w:rPr>
          <w:color w:val="000000"/>
        </w:rPr>
        <w:t>compiere l</w:t>
      </w:r>
      <w:r w:rsidR="00484B6D" w:rsidRPr="002A706F">
        <w:rPr>
          <w:color w:val="000000"/>
        </w:rPr>
        <w:t>’</w:t>
      </w:r>
      <w:r w:rsidRPr="002A706F">
        <w:rPr>
          <w:color w:val="000000"/>
        </w:rPr>
        <w:t>espiazione dei peccati</w:t>
      </w:r>
      <w:r w:rsidR="000B1607" w:rsidRPr="002A706F">
        <w:rPr>
          <w:color w:val="000000"/>
        </w:rPr>
        <w:t>. Padre e Figlio sono una sola V</w:t>
      </w:r>
      <w:r w:rsidRPr="002A706F">
        <w:rPr>
          <w:color w:val="000000"/>
        </w:rPr>
        <w:t>erità. La verità dell</w:t>
      </w:r>
      <w:r w:rsidR="00484B6D" w:rsidRPr="002A706F">
        <w:rPr>
          <w:color w:val="000000"/>
        </w:rPr>
        <w:t>’</w:t>
      </w:r>
      <w:r w:rsidRPr="002A706F">
        <w:rPr>
          <w:color w:val="000000"/>
        </w:rPr>
        <w:t>uno è dalla verità dell</w:t>
      </w:r>
      <w:r w:rsidR="00484B6D" w:rsidRPr="002A706F">
        <w:rPr>
          <w:color w:val="000000"/>
        </w:rPr>
        <w:t>’</w:t>
      </w:r>
      <w:r w:rsidRPr="002A706F">
        <w:rPr>
          <w:color w:val="000000"/>
        </w:rPr>
        <w:t>altro. Esaudendo il Padre la preghiera fatta nel nome di Gesù, attesta che Gesù è mandato da Lui.</w:t>
      </w:r>
    </w:p>
    <w:p w14:paraId="3339E636" w14:textId="77777777" w:rsidR="00851F32" w:rsidRPr="002A706F" w:rsidRDefault="00851F32" w:rsidP="00851F32">
      <w:pPr>
        <w:pStyle w:val="Corpotesto"/>
        <w:rPr>
          <w:i/>
          <w:iCs/>
          <w:color w:val="000000"/>
          <w:sz w:val="20"/>
        </w:rPr>
      </w:pPr>
      <w:r w:rsidRPr="002A706F">
        <w:rPr>
          <w:i/>
          <w:iCs/>
          <w:color w:val="000000"/>
          <w:sz w:val="20"/>
        </w:rPr>
        <w:t xml:space="preserve">Venne un uomo mandato da Dio e il suo nome era Giovanni (Gv 1, 6). Gli dissero dunque: </w:t>
      </w:r>
      <w:r w:rsidR="00484B6D" w:rsidRPr="002A706F">
        <w:rPr>
          <w:i/>
          <w:iCs/>
          <w:color w:val="000000"/>
          <w:sz w:val="20"/>
        </w:rPr>
        <w:t>“</w:t>
      </w:r>
      <w:r w:rsidRPr="002A706F">
        <w:rPr>
          <w:i/>
          <w:iCs/>
          <w:color w:val="000000"/>
          <w:sz w:val="20"/>
        </w:rPr>
        <w:t>Chi sei? Perché possiamo dare una risposta a coloro che ci hanno mandato. Che cosa dici di te stesso?</w:t>
      </w:r>
      <w:r w:rsidR="00164E2F" w:rsidRPr="002A706F">
        <w:rPr>
          <w:i/>
          <w:iCs/>
          <w:color w:val="000000"/>
          <w:sz w:val="20"/>
        </w:rPr>
        <w:t xml:space="preserve"> </w:t>
      </w:r>
      <w:r w:rsidRPr="002A706F">
        <w:rPr>
          <w:i/>
          <w:iCs/>
          <w:color w:val="000000"/>
          <w:sz w:val="20"/>
        </w:rPr>
        <w:t xml:space="preserve">(Gv 1, 22). Essi erano stati mandati da parte dei farisei (Gv 1, 24). Dio non ha mandato il Figlio nel mondo per giudicare il mondo, ma perché il mondo si salvi per mezzo di lui (Gv 3, 17). Voi stessi mi siete testimoni che ho detto: Non sono io il Cristo, ma io sono stato mandato innanzi a lui (Gv 3, 28). Infatti colui che Dio ha mandato proferisce le parole di Dio e dá lo Spirito senza misura (Gv 3, 34). </w:t>
      </w:r>
    </w:p>
    <w:p w14:paraId="4F416707" w14:textId="77777777" w:rsidR="00851F32" w:rsidRPr="002A706F" w:rsidRDefault="00851F32" w:rsidP="00851F32">
      <w:pPr>
        <w:pStyle w:val="Corpotesto"/>
        <w:rPr>
          <w:i/>
          <w:iCs/>
          <w:color w:val="000000"/>
          <w:sz w:val="20"/>
        </w:rPr>
      </w:pPr>
      <w:r w:rsidRPr="002A706F">
        <w:rPr>
          <w:i/>
          <w:iCs/>
          <w:color w:val="000000"/>
          <w:sz w:val="20"/>
        </w:rPr>
        <w:t xml:space="preserve">Gesù disse loro: </w:t>
      </w:r>
      <w:r w:rsidR="00484B6D" w:rsidRPr="002A706F">
        <w:rPr>
          <w:i/>
          <w:iCs/>
          <w:color w:val="000000"/>
          <w:sz w:val="20"/>
        </w:rPr>
        <w:t>“</w:t>
      </w:r>
      <w:r w:rsidRPr="002A706F">
        <w:rPr>
          <w:i/>
          <w:iCs/>
          <w:color w:val="000000"/>
          <w:sz w:val="20"/>
        </w:rPr>
        <w:t>Mio cibo è fare la volontà di colui che mi ha mandato e compiere la sua opera (Gv 4, 34).</w:t>
      </w:r>
      <w:r w:rsidR="00164E2F" w:rsidRPr="002A706F">
        <w:rPr>
          <w:i/>
          <w:iCs/>
          <w:color w:val="000000"/>
          <w:sz w:val="20"/>
        </w:rPr>
        <w:t xml:space="preserve"> </w:t>
      </w:r>
      <w:r w:rsidRPr="002A706F">
        <w:rPr>
          <w:i/>
          <w:iCs/>
          <w:color w:val="000000"/>
          <w:sz w:val="20"/>
        </w:rPr>
        <w:t>Io vi ho mandati a mietere ciò che voi non avete lavorato; altri hanno lavorato e voi siete subentrati nel loro lavoro</w:t>
      </w:r>
      <w:r w:rsidR="00484B6D" w:rsidRPr="002A706F">
        <w:rPr>
          <w:i/>
          <w:iCs/>
          <w:color w:val="000000"/>
          <w:sz w:val="20"/>
        </w:rPr>
        <w:t>”</w:t>
      </w:r>
      <w:r w:rsidRPr="002A706F">
        <w:rPr>
          <w:i/>
          <w:iCs/>
          <w:color w:val="000000"/>
          <w:sz w:val="20"/>
        </w:rPr>
        <w:t xml:space="preserve"> (Gv 4, 38). Perché tutti onorino il Figlio come onorano il Padre. Chi non onora il Figlio, non onora il Padre che lo ha mandato (Gv 5, 23). In verità, in verità vi dico: chi ascolta la mia parola e crede a colui che mi ha mandato, ha la vita eterna e non va incontro al giudizio, ma è passato dalla morte alla vita (Gv 5, 24). Io non posso far nulla da me stesso; giudico secondo quello che ascolto e il mio giudizio è giusto, perché non cerco la mia volontà, ma la volontà di colui che mi ha mandato (Gv 5, 30). Io però ho una testimonianza superiore a quella di Giovanni: le opere che il Padre mi ha dato da compiere, quelle stesse opere che io sto facendo, testimoniano di me che il Padre mi ha mandato (Gv 5, 36). </w:t>
      </w:r>
    </w:p>
    <w:p w14:paraId="1B1A6757" w14:textId="77777777" w:rsidR="00851F32" w:rsidRPr="002A706F" w:rsidRDefault="00851F32" w:rsidP="00851F32">
      <w:pPr>
        <w:pStyle w:val="Corpotesto"/>
        <w:rPr>
          <w:i/>
          <w:iCs/>
          <w:color w:val="000000"/>
          <w:sz w:val="20"/>
        </w:rPr>
      </w:pPr>
      <w:r w:rsidRPr="002A706F">
        <w:rPr>
          <w:i/>
          <w:iCs/>
          <w:color w:val="000000"/>
          <w:sz w:val="20"/>
        </w:rPr>
        <w:t xml:space="preserve">E anche il Padre, che mi ha mandato, ha reso testimonianza di me. Ma voi non avete mai udito la sua voce, né avete visto il suo volto (Gv 5, 37). E non avete la sua parola che dimora in voi, perché non credete a colui che egli ha mandato (Gv 5, 38). Gesù rispose: </w:t>
      </w:r>
      <w:r w:rsidR="00484B6D" w:rsidRPr="002A706F">
        <w:rPr>
          <w:i/>
          <w:iCs/>
          <w:color w:val="000000"/>
          <w:sz w:val="20"/>
        </w:rPr>
        <w:t>“</w:t>
      </w:r>
      <w:r w:rsidRPr="002A706F">
        <w:rPr>
          <w:i/>
          <w:iCs/>
          <w:color w:val="000000"/>
          <w:sz w:val="20"/>
        </w:rPr>
        <w:t>Questa è l</w:t>
      </w:r>
      <w:r w:rsidR="00484B6D" w:rsidRPr="002A706F">
        <w:rPr>
          <w:i/>
          <w:iCs/>
          <w:color w:val="000000"/>
          <w:sz w:val="20"/>
        </w:rPr>
        <w:t>’</w:t>
      </w:r>
      <w:r w:rsidRPr="002A706F">
        <w:rPr>
          <w:i/>
          <w:iCs/>
          <w:color w:val="000000"/>
          <w:sz w:val="20"/>
        </w:rPr>
        <w:t>opera di Dio: credere in colui che egli ha mandato</w:t>
      </w:r>
      <w:r w:rsidR="00484B6D" w:rsidRPr="002A706F">
        <w:rPr>
          <w:i/>
          <w:iCs/>
          <w:color w:val="000000"/>
          <w:sz w:val="20"/>
        </w:rPr>
        <w:t>”</w:t>
      </w:r>
      <w:r w:rsidRPr="002A706F">
        <w:rPr>
          <w:i/>
          <w:iCs/>
          <w:color w:val="000000"/>
          <w:sz w:val="20"/>
        </w:rPr>
        <w:t xml:space="preserve"> (Gv 6, 29). Perché sono disceso dal cielo non per fare la mia volontà, ma la volontà di colui che mi ha mandato (Gv 6, 38). E questa è la volontà di colui che mi ha mandato, che io non perda nulla di quanto egli mi ha dato, ma lo risusciti nell</w:t>
      </w:r>
      <w:r w:rsidR="00484B6D" w:rsidRPr="002A706F">
        <w:rPr>
          <w:i/>
          <w:iCs/>
          <w:color w:val="000000"/>
          <w:sz w:val="20"/>
        </w:rPr>
        <w:t>’</w:t>
      </w:r>
      <w:r w:rsidRPr="002A706F">
        <w:rPr>
          <w:i/>
          <w:iCs/>
          <w:color w:val="000000"/>
          <w:sz w:val="20"/>
        </w:rPr>
        <w:t>ultimo giorno (Gv 6, 39). Nessuno può venire a me, se non lo attira il Padre che mi ha mandato; e io lo risusciterò nell</w:t>
      </w:r>
      <w:r w:rsidR="00484B6D" w:rsidRPr="002A706F">
        <w:rPr>
          <w:i/>
          <w:iCs/>
          <w:color w:val="000000"/>
          <w:sz w:val="20"/>
        </w:rPr>
        <w:t>’</w:t>
      </w:r>
      <w:r w:rsidRPr="002A706F">
        <w:rPr>
          <w:i/>
          <w:iCs/>
          <w:color w:val="000000"/>
          <w:sz w:val="20"/>
        </w:rPr>
        <w:t xml:space="preserve">ultimo giorno (Gv 6, 44). </w:t>
      </w:r>
    </w:p>
    <w:p w14:paraId="5EFB2861" w14:textId="77777777" w:rsidR="00BB4E89" w:rsidRPr="002A706F" w:rsidRDefault="00851F32" w:rsidP="00851F32">
      <w:pPr>
        <w:pStyle w:val="Corpotesto"/>
        <w:rPr>
          <w:i/>
          <w:iCs/>
          <w:color w:val="000000"/>
          <w:sz w:val="20"/>
        </w:rPr>
      </w:pPr>
      <w:r w:rsidRPr="002A706F">
        <w:rPr>
          <w:i/>
          <w:iCs/>
          <w:color w:val="000000"/>
          <w:sz w:val="20"/>
        </w:rPr>
        <w:t xml:space="preserve">Come il Padre, che ha la vita, ha mandato me e io vivo per il Padre, così anche colui che mangia di me vivrà per me (Gv 6, 57). Gesù rispose: </w:t>
      </w:r>
      <w:r w:rsidR="00484B6D" w:rsidRPr="002A706F">
        <w:rPr>
          <w:i/>
          <w:iCs/>
          <w:color w:val="000000"/>
          <w:sz w:val="20"/>
        </w:rPr>
        <w:t>“</w:t>
      </w:r>
      <w:r w:rsidRPr="002A706F">
        <w:rPr>
          <w:i/>
          <w:iCs/>
          <w:color w:val="000000"/>
          <w:sz w:val="20"/>
        </w:rPr>
        <w:t>La mia dottrina non è mia, ma di colui che mi ha mandato (Gv 7, 16). Chi parla da se stesso, cerca la propria gloria; ma chi cerca la gloria di colui che l</w:t>
      </w:r>
      <w:r w:rsidR="00484B6D" w:rsidRPr="002A706F">
        <w:rPr>
          <w:i/>
          <w:iCs/>
          <w:color w:val="000000"/>
          <w:sz w:val="20"/>
        </w:rPr>
        <w:t>’</w:t>
      </w:r>
      <w:r w:rsidRPr="002A706F">
        <w:rPr>
          <w:i/>
          <w:iCs/>
          <w:color w:val="000000"/>
          <w:sz w:val="20"/>
        </w:rPr>
        <w:t>ha mandato è veritiero, e in lui non c</w:t>
      </w:r>
      <w:r w:rsidR="00484B6D" w:rsidRPr="002A706F">
        <w:rPr>
          <w:i/>
          <w:iCs/>
          <w:color w:val="000000"/>
          <w:sz w:val="20"/>
        </w:rPr>
        <w:t>’</w:t>
      </w:r>
      <w:r w:rsidRPr="002A706F">
        <w:rPr>
          <w:i/>
          <w:iCs/>
          <w:color w:val="000000"/>
          <w:sz w:val="20"/>
        </w:rPr>
        <w:t xml:space="preserve">è ingiustizia (Gv 7, 18). Gesù allora, mentre insegnava nel tempio, esclamò: </w:t>
      </w:r>
      <w:r w:rsidR="00484B6D" w:rsidRPr="002A706F">
        <w:rPr>
          <w:i/>
          <w:iCs/>
          <w:color w:val="000000"/>
          <w:sz w:val="20"/>
        </w:rPr>
        <w:t>“</w:t>
      </w:r>
      <w:r w:rsidRPr="002A706F">
        <w:rPr>
          <w:i/>
          <w:iCs/>
          <w:color w:val="000000"/>
          <w:sz w:val="20"/>
        </w:rPr>
        <w:t>Certo, voi mi conoscete e sapete di dove sono. Eppure io non sono venuto da me e chi mi ha mandato è veritiero, e voi non lo conoscete (Gv 7, 28). Io però lo conosco, perché vengo da lui ed egli mi ha mandato</w:t>
      </w:r>
      <w:r w:rsidR="00484B6D" w:rsidRPr="002A706F">
        <w:rPr>
          <w:i/>
          <w:iCs/>
          <w:color w:val="000000"/>
          <w:sz w:val="20"/>
        </w:rPr>
        <w:t>”</w:t>
      </w:r>
      <w:r w:rsidRPr="002A706F">
        <w:rPr>
          <w:i/>
          <w:iCs/>
          <w:color w:val="000000"/>
          <w:sz w:val="20"/>
        </w:rPr>
        <w:t xml:space="preserve"> (Gv 7, 29).</w:t>
      </w:r>
    </w:p>
    <w:p w14:paraId="6448FEC8" w14:textId="77777777" w:rsidR="00851F32" w:rsidRPr="002A706F" w:rsidRDefault="00851F32" w:rsidP="00851F32">
      <w:pPr>
        <w:pStyle w:val="Corpotesto"/>
        <w:rPr>
          <w:i/>
          <w:iCs/>
          <w:color w:val="000000"/>
          <w:sz w:val="20"/>
        </w:rPr>
      </w:pPr>
      <w:r w:rsidRPr="002A706F">
        <w:rPr>
          <w:i/>
          <w:iCs/>
          <w:color w:val="000000"/>
          <w:sz w:val="20"/>
        </w:rPr>
        <w:t xml:space="preserve">I farisei intanto udirono che la gente sussurrava queste cose di lui e perciò i sommi sacerdoti e i farisei mandarono delle guardie per arrestarlo (Gv 7, 32). Gesù disse: </w:t>
      </w:r>
      <w:r w:rsidR="00484B6D" w:rsidRPr="002A706F">
        <w:rPr>
          <w:i/>
          <w:iCs/>
          <w:color w:val="000000"/>
          <w:sz w:val="20"/>
        </w:rPr>
        <w:t>“</w:t>
      </w:r>
      <w:r w:rsidRPr="002A706F">
        <w:rPr>
          <w:i/>
          <w:iCs/>
          <w:color w:val="000000"/>
          <w:sz w:val="20"/>
        </w:rPr>
        <w:t xml:space="preserve">Per poco tempo ancora rimango con voi, poi </w:t>
      </w:r>
      <w:r w:rsidR="00BB4E89" w:rsidRPr="002A706F">
        <w:rPr>
          <w:i/>
          <w:iCs/>
          <w:color w:val="000000"/>
          <w:sz w:val="20"/>
        </w:rPr>
        <w:t>vado da colui che mi ha mandato (</w:t>
      </w:r>
      <w:r w:rsidRPr="002A706F">
        <w:rPr>
          <w:i/>
          <w:iCs/>
          <w:color w:val="000000"/>
          <w:sz w:val="20"/>
        </w:rPr>
        <w:t>Gv 7, 33</w:t>
      </w:r>
      <w:r w:rsidR="00BB4E89" w:rsidRPr="002A706F">
        <w:rPr>
          <w:i/>
          <w:iCs/>
          <w:color w:val="000000"/>
          <w:sz w:val="20"/>
        </w:rPr>
        <w:t xml:space="preserve">). </w:t>
      </w:r>
      <w:r w:rsidRPr="002A706F">
        <w:rPr>
          <w:i/>
          <w:iCs/>
          <w:color w:val="000000"/>
          <w:sz w:val="20"/>
        </w:rPr>
        <w:t xml:space="preserve">E anche se giudico, il mio giudizio è vero, perché non sono solo, ma </w:t>
      </w:r>
      <w:r w:rsidR="00BB4E89" w:rsidRPr="002A706F">
        <w:rPr>
          <w:i/>
          <w:iCs/>
          <w:color w:val="000000"/>
          <w:sz w:val="20"/>
        </w:rPr>
        <w:t>io e il Padre che mi ha mandato (</w:t>
      </w:r>
      <w:r w:rsidRPr="002A706F">
        <w:rPr>
          <w:i/>
          <w:iCs/>
          <w:color w:val="000000"/>
          <w:sz w:val="20"/>
        </w:rPr>
        <w:t>Gv 8, 16</w:t>
      </w:r>
      <w:r w:rsidR="00BB4E89" w:rsidRPr="002A706F">
        <w:rPr>
          <w:i/>
          <w:iCs/>
          <w:color w:val="000000"/>
          <w:sz w:val="20"/>
        </w:rPr>
        <w:t xml:space="preserve">). </w:t>
      </w:r>
      <w:r w:rsidRPr="002A706F">
        <w:rPr>
          <w:i/>
          <w:iCs/>
          <w:color w:val="000000"/>
          <w:sz w:val="20"/>
        </w:rPr>
        <w:t>Orbene, sono io che do testimonianza di me stesso, ma anche il Padre, che mi h</w:t>
      </w:r>
      <w:r w:rsidR="00BB4E89" w:rsidRPr="002A706F">
        <w:rPr>
          <w:i/>
          <w:iCs/>
          <w:color w:val="000000"/>
          <w:sz w:val="20"/>
        </w:rPr>
        <w:t>a mandato, mi dá testimonianza</w:t>
      </w:r>
      <w:r w:rsidR="00484B6D" w:rsidRPr="002A706F">
        <w:rPr>
          <w:i/>
          <w:iCs/>
          <w:color w:val="000000"/>
          <w:sz w:val="20"/>
        </w:rPr>
        <w:t>”</w:t>
      </w:r>
      <w:r w:rsidR="00BB4E89" w:rsidRPr="002A706F">
        <w:rPr>
          <w:i/>
          <w:iCs/>
          <w:color w:val="000000"/>
          <w:sz w:val="20"/>
        </w:rPr>
        <w:t xml:space="preserve"> (</w:t>
      </w:r>
      <w:r w:rsidRPr="002A706F">
        <w:rPr>
          <w:i/>
          <w:iCs/>
          <w:color w:val="000000"/>
          <w:sz w:val="20"/>
        </w:rPr>
        <w:t>Gv 8, 18</w:t>
      </w:r>
      <w:r w:rsidR="00BB4E89" w:rsidRPr="002A706F">
        <w:rPr>
          <w:i/>
          <w:iCs/>
          <w:color w:val="000000"/>
          <w:sz w:val="20"/>
        </w:rPr>
        <w:t xml:space="preserve">). </w:t>
      </w:r>
      <w:r w:rsidRPr="002A706F">
        <w:rPr>
          <w:i/>
          <w:iCs/>
          <w:color w:val="000000"/>
          <w:sz w:val="20"/>
        </w:rPr>
        <w:t>Avrei molte cose da dire e da giudicare sul vostro conto; ma colui che mi ha mandato è veritiero, ed io dico al mon</w:t>
      </w:r>
      <w:r w:rsidR="00BB4E89" w:rsidRPr="002A706F">
        <w:rPr>
          <w:i/>
          <w:iCs/>
          <w:color w:val="000000"/>
          <w:sz w:val="20"/>
        </w:rPr>
        <w:t>do le cose che ho udito da lui</w:t>
      </w:r>
      <w:r w:rsidR="00484B6D" w:rsidRPr="002A706F">
        <w:rPr>
          <w:i/>
          <w:iCs/>
          <w:color w:val="000000"/>
          <w:sz w:val="20"/>
        </w:rPr>
        <w:t>”</w:t>
      </w:r>
      <w:r w:rsidR="00BB4E89" w:rsidRPr="002A706F">
        <w:rPr>
          <w:i/>
          <w:iCs/>
          <w:color w:val="000000"/>
          <w:sz w:val="20"/>
        </w:rPr>
        <w:t xml:space="preserve"> (</w:t>
      </w:r>
      <w:r w:rsidRPr="002A706F">
        <w:rPr>
          <w:i/>
          <w:iCs/>
          <w:color w:val="000000"/>
          <w:sz w:val="20"/>
        </w:rPr>
        <w:t>Gv 8, 26</w:t>
      </w:r>
      <w:r w:rsidR="00BB4E89" w:rsidRPr="002A706F">
        <w:rPr>
          <w:i/>
          <w:iCs/>
          <w:color w:val="000000"/>
          <w:sz w:val="20"/>
        </w:rPr>
        <w:t xml:space="preserve">). </w:t>
      </w:r>
    </w:p>
    <w:p w14:paraId="5F632DEC" w14:textId="77777777" w:rsidR="00851F32" w:rsidRPr="002A706F" w:rsidRDefault="00851F32" w:rsidP="00851F32">
      <w:pPr>
        <w:pStyle w:val="Corpotesto"/>
        <w:rPr>
          <w:i/>
          <w:iCs/>
          <w:color w:val="000000"/>
          <w:sz w:val="20"/>
        </w:rPr>
      </w:pPr>
      <w:r w:rsidRPr="002A706F">
        <w:rPr>
          <w:i/>
          <w:iCs/>
          <w:color w:val="000000"/>
          <w:sz w:val="20"/>
        </w:rPr>
        <w:t>Colui che mi ha mandato è con me e non mi ha lasciato solo, perché io faccio sempr</w:t>
      </w:r>
      <w:r w:rsidR="00BB4E89" w:rsidRPr="002A706F">
        <w:rPr>
          <w:i/>
          <w:iCs/>
          <w:color w:val="000000"/>
          <w:sz w:val="20"/>
        </w:rPr>
        <w:t>e le cose che gli sono gradite</w:t>
      </w:r>
      <w:r w:rsidR="00484B6D" w:rsidRPr="002A706F">
        <w:rPr>
          <w:i/>
          <w:iCs/>
          <w:color w:val="000000"/>
          <w:sz w:val="20"/>
        </w:rPr>
        <w:t>”</w:t>
      </w:r>
      <w:r w:rsidR="00BB4E89" w:rsidRPr="002A706F">
        <w:rPr>
          <w:i/>
          <w:iCs/>
          <w:color w:val="000000"/>
          <w:sz w:val="20"/>
        </w:rPr>
        <w:t xml:space="preserve"> (</w:t>
      </w:r>
      <w:r w:rsidRPr="002A706F">
        <w:rPr>
          <w:i/>
          <w:iCs/>
          <w:color w:val="000000"/>
          <w:sz w:val="20"/>
        </w:rPr>
        <w:t>Gv 8, 29</w:t>
      </w:r>
      <w:r w:rsidR="00BB4E89" w:rsidRPr="002A706F">
        <w:rPr>
          <w:i/>
          <w:iCs/>
          <w:color w:val="000000"/>
          <w:sz w:val="20"/>
        </w:rPr>
        <w:t xml:space="preserve">). </w:t>
      </w:r>
      <w:r w:rsidRPr="002A706F">
        <w:rPr>
          <w:i/>
          <w:iCs/>
          <w:color w:val="000000"/>
          <w:sz w:val="20"/>
        </w:rPr>
        <w:t xml:space="preserve">Disse loro Gesù: </w:t>
      </w:r>
      <w:r w:rsidR="00484B6D" w:rsidRPr="002A706F">
        <w:rPr>
          <w:i/>
          <w:iCs/>
          <w:color w:val="000000"/>
          <w:sz w:val="20"/>
        </w:rPr>
        <w:t>“</w:t>
      </w:r>
      <w:r w:rsidRPr="002A706F">
        <w:rPr>
          <w:i/>
          <w:iCs/>
          <w:color w:val="000000"/>
          <w:sz w:val="20"/>
        </w:rPr>
        <w:t xml:space="preserve">Se Dio fosse vostro Padre, certo mi amereste, perché da Dio sono uscito e vengo; non sono venuto da </w:t>
      </w:r>
      <w:r w:rsidR="00BB4E89" w:rsidRPr="002A706F">
        <w:rPr>
          <w:i/>
          <w:iCs/>
          <w:color w:val="000000"/>
          <w:sz w:val="20"/>
        </w:rPr>
        <w:t>me stesso, ma lui mi ha mandato (</w:t>
      </w:r>
      <w:r w:rsidRPr="002A706F">
        <w:rPr>
          <w:i/>
          <w:iCs/>
          <w:color w:val="000000"/>
          <w:sz w:val="20"/>
        </w:rPr>
        <w:t>Gv 8, 42</w:t>
      </w:r>
      <w:r w:rsidR="00BB4E89" w:rsidRPr="002A706F">
        <w:rPr>
          <w:i/>
          <w:iCs/>
          <w:color w:val="000000"/>
          <w:sz w:val="20"/>
        </w:rPr>
        <w:t xml:space="preserve">). </w:t>
      </w:r>
      <w:r w:rsidRPr="002A706F">
        <w:rPr>
          <w:i/>
          <w:iCs/>
          <w:color w:val="000000"/>
          <w:sz w:val="20"/>
        </w:rPr>
        <w:t>Dobbiamo compiere le opere di colui che mi ha mandato finché è giorno; poi viene la notte,</w:t>
      </w:r>
      <w:r w:rsidR="00BB4E89" w:rsidRPr="002A706F">
        <w:rPr>
          <w:i/>
          <w:iCs/>
          <w:color w:val="000000"/>
          <w:sz w:val="20"/>
        </w:rPr>
        <w:t xml:space="preserve"> quando nessuno può più operare (</w:t>
      </w:r>
      <w:r w:rsidRPr="002A706F">
        <w:rPr>
          <w:i/>
          <w:iCs/>
          <w:color w:val="000000"/>
          <w:sz w:val="20"/>
        </w:rPr>
        <w:t>Gv 9, 4</w:t>
      </w:r>
      <w:r w:rsidR="00BB4E89" w:rsidRPr="002A706F">
        <w:rPr>
          <w:i/>
          <w:iCs/>
          <w:color w:val="000000"/>
          <w:sz w:val="20"/>
        </w:rPr>
        <w:t xml:space="preserve">). </w:t>
      </w:r>
      <w:r w:rsidRPr="002A706F">
        <w:rPr>
          <w:i/>
          <w:iCs/>
          <w:color w:val="000000"/>
          <w:sz w:val="20"/>
        </w:rPr>
        <w:t>A colui che il Padre ha consacrato e mandato nel mondo, voi dite: Tu bestemmi, perc</w:t>
      </w:r>
      <w:r w:rsidR="00BB4E89" w:rsidRPr="002A706F">
        <w:rPr>
          <w:i/>
          <w:iCs/>
          <w:color w:val="000000"/>
          <w:sz w:val="20"/>
        </w:rPr>
        <w:t>hé ho detto: Sono Figlio di Dio (</w:t>
      </w:r>
      <w:r w:rsidRPr="002A706F">
        <w:rPr>
          <w:i/>
          <w:iCs/>
          <w:color w:val="000000"/>
          <w:sz w:val="20"/>
        </w:rPr>
        <w:t>Gv 10, 36</w:t>
      </w:r>
      <w:r w:rsidR="00BB4E89" w:rsidRPr="002A706F">
        <w:rPr>
          <w:i/>
          <w:iCs/>
          <w:color w:val="000000"/>
          <w:sz w:val="20"/>
        </w:rPr>
        <w:t xml:space="preserve">). </w:t>
      </w:r>
      <w:r w:rsidRPr="002A706F">
        <w:rPr>
          <w:i/>
          <w:iCs/>
          <w:color w:val="000000"/>
          <w:sz w:val="20"/>
        </w:rPr>
        <w:t xml:space="preserve">Le sorelle mandarono dunque a dirgli: </w:t>
      </w:r>
      <w:r w:rsidR="00484B6D" w:rsidRPr="002A706F">
        <w:rPr>
          <w:i/>
          <w:iCs/>
          <w:color w:val="000000"/>
          <w:sz w:val="20"/>
        </w:rPr>
        <w:t>“</w:t>
      </w:r>
      <w:r w:rsidRPr="002A706F">
        <w:rPr>
          <w:i/>
          <w:iCs/>
          <w:color w:val="000000"/>
          <w:sz w:val="20"/>
        </w:rPr>
        <w:t>Signor</w:t>
      </w:r>
      <w:r w:rsidR="00BB4E89" w:rsidRPr="002A706F">
        <w:rPr>
          <w:i/>
          <w:iCs/>
          <w:color w:val="000000"/>
          <w:sz w:val="20"/>
        </w:rPr>
        <w:t>e, ecco, il tuo amico è malato</w:t>
      </w:r>
      <w:r w:rsidR="00484B6D" w:rsidRPr="002A706F">
        <w:rPr>
          <w:i/>
          <w:iCs/>
          <w:color w:val="000000"/>
          <w:sz w:val="20"/>
        </w:rPr>
        <w:t>”</w:t>
      </w:r>
      <w:r w:rsidR="00BB4E89" w:rsidRPr="002A706F">
        <w:rPr>
          <w:i/>
          <w:iCs/>
          <w:color w:val="000000"/>
          <w:sz w:val="20"/>
        </w:rPr>
        <w:t xml:space="preserve"> (</w:t>
      </w:r>
      <w:r w:rsidRPr="002A706F">
        <w:rPr>
          <w:i/>
          <w:iCs/>
          <w:color w:val="000000"/>
          <w:sz w:val="20"/>
        </w:rPr>
        <w:t>Gv 11, 3</w:t>
      </w:r>
      <w:r w:rsidR="00BB4E89" w:rsidRPr="002A706F">
        <w:rPr>
          <w:i/>
          <w:iCs/>
          <w:color w:val="000000"/>
          <w:sz w:val="20"/>
        </w:rPr>
        <w:t xml:space="preserve">). </w:t>
      </w:r>
      <w:r w:rsidRPr="002A706F">
        <w:rPr>
          <w:i/>
          <w:iCs/>
          <w:color w:val="000000"/>
          <w:sz w:val="20"/>
        </w:rPr>
        <w:t xml:space="preserve">Disse Gesù: </w:t>
      </w:r>
      <w:r w:rsidR="00484B6D" w:rsidRPr="002A706F">
        <w:rPr>
          <w:i/>
          <w:iCs/>
          <w:color w:val="000000"/>
          <w:sz w:val="20"/>
        </w:rPr>
        <w:t>“</w:t>
      </w:r>
      <w:r w:rsidRPr="002A706F">
        <w:rPr>
          <w:i/>
          <w:iCs/>
          <w:color w:val="000000"/>
          <w:sz w:val="20"/>
        </w:rPr>
        <w:t>Togliete la pietra!</w:t>
      </w:r>
      <w:r w:rsidR="00484B6D" w:rsidRPr="002A706F">
        <w:rPr>
          <w:i/>
          <w:iCs/>
          <w:color w:val="000000"/>
          <w:sz w:val="20"/>
        </w:rPr>
        <w:t>”</w:t>
      </w:r>
      <w:r w:rsidRPr="002A706F">
        <w:rPr>
          <w:i/>
          <w:iCs/>
          <w:color w:val="000000"/>
          <w:sz w:val="20"/>
        </w:rPr>
        <w:t xml:space="preserve">. Gli rispose Marta, la sorella del morto: </w:t>
      </w:r>
      <w:r w:rsidR="00484B6D" w:rsidRPr="002A706F">
        <w:rPr>
          <w:i/>
          <w:iCs/>
          <w:color w:val="000000"/>
          <w:sz w:val="20"/>
        </w:rPr>
        <w:t>“</w:t>
      </w:r>
      <w:r w:rsidRPr="002A706F">
        <w:rPr>
          <w:i/>
          <w:iCs/>
          <w:color w:val="000000"/>
          <w:sz w:val="20"/>
        </w:rPr>
        <w:t>Signore, già manda cattivo odo</w:t>
      </w:r>
      <w:r w:rsidR="00BB4E89" w:rsidRPr="002A706F">
        <w:rPr>
          <w:i/>
          <w:iCs/>
          <w:color w:val="000000"/>
          <w:sz w:val="20"/>
        </w:rPr>
        <w:t>re, poiché è di quattro giorni</w:t>
      </w:r>
      <w:r w:rsidR="00484B6D" w:rsidRPr="002A706F">
        <w:rPr>
          <w:i/>
          <w:iCs/>
          <w:color w:val="000000"/>
          <w:sz w:val="20"/>
        </w:rPr>
        <w:t>”</w:t>
      </w:r>
      <w:r w:rsidR="00BB4E89" w:rsidRPr="002A706F">
        <w:rPr>
          <w:i/>
          <w:iCs/>
          <w:color w:val="000000"/>
          <w:sz w:val="20"/>
        </w:rPr>
        <w:t xml:space="preserve"> (</w:t>
      </w:r>
      <w:r w:rsidRPr="002A706F">
        <w:rPr>
          <w:i/>
          <w:iCs/>
          <w:color w:val="000000"/>
          <w:sz w:val="20"/>
        </w:rPr>
        <w:t>Gv 11, 39</w:t>
      </w:r>
      <w:r w:rsidR="00BB4E89" w:rsidRPr="002A706F">
        <w:rPr>
          <w:i/>
          <w:iCs/>
          <w:color w:val="000000"/>
          <w:sz w:val="20"/>
        </w:rPr>
        <w:t xml:space="preserve">). </w:t>
      </w:r>
    </w:p>
    <w:p w14:paraId="7AE5ACD1" w14:textId="77777777" w:rsidR="00851F32" w:rsidRPr="002A706F" w:rsidRDefault="00851F32" w:rsidP="00851F32">
      <w:pPr>
        <w:pStyle w:val="Corpotesto"/>
        <w:rPr>
          <w:i/>
          <w:iCs/>
          <w:color w:val="000000"/>
          <w:sz w:val="20"/>
        </w:rPr>
      </w:pPr>
      <w:r w:rsidRPr="002A706F">
        <w:rPr>
          <w:i/>
          <w:iCs/>
          <w:color w:val="000000"/>
          <w:sz w:val="20"/>
        </w:rPr>
        <w:t>Io sapevo che sempre mi dai ascolto, ma l</w:t>
      </w:r>
      <w:r w:rsidR="00484B6D" w:rsidRPr="002A706F">
        <w:rPr>
          <w:i/>
          <w:iCs/>
          <w:color w:val="000000"/>
          <w:sz w:val="20"/>
        </w:rPr>
        <w:t>’</w:t>
      </w:r>
      <w:r w:rsidRPr="002A706F">
        <w:rPr>
          <w:i/>
          <w:iCs/>
          <w:color w:val="000000"/>
          <w:sz w:val="20"/>
        </w:rPr>
        <w:t>ho detto per la gente che mi sta attorno, perché</w:t>
      </w:r>
      <w:r w:rsidR="00BB4E89" w:rsidRPr="002A706F">
        <w:rPr>
          <w:i/>
          <w:iCs/>
          <w:color w:val="000000"/>
          <w:sz w:val="20"/>
        </w:rPr>
        <w:t xml:space="preserve"> credano che tu mi hai mandato</w:t>
      </w:r>
      <w:r w:rsidR="00484B6D" w:rsidRPr="002A706F">
        <w:rPr>
          <w:i/>
          <w:iCs/>
          <w:color w:val="000000"/>
          <w:sz w:val="20"/>
        </w:rPr>
        <w:t>”</w:t>
      </w:r>
      <w:r w:rsidR="00BB4E89" w:rsidRPr="002A706F">
        <w:rPr>
          <w:i/>
          <w:iCs/>
          <w:color w:val="000000"/>
          <w:sz w:val="20"/>
        </w:rPr>
        <w:t xml:space="preserve"> (</w:t>
      </w:r>
      <w:r w:rsidRPr="002A706F">
        <w:rPr>
          <w:i/>
          <w:iCs/>
          <w:color w:val="000000"/>
          <w:sz w:val="20"/>
        </w:rPr>
        <w:t>Gv 11, 42</w:t>
      </w:r>
      <w:r w:rsidR="00BB4E89" w:rsidRPr="002A706F">
        <w:rPr>
          <w:i/>
          <w:iCs/>
          <w:color w:val="000000"/>
          <w:sz w:val="20"/>
        </w:rPr>
        <w:t xml:space="preserve">). </w:t>
      </w:r>
      <w:r w:rsidRPr="002A706F">
        <w:rPr>
          <w:i/>
          <w:iCs/>
          <w:color w:val="000000"/>
          <w:sz w:val="20"/>
        </w:rPr>
        <w:t xml:space="preserve">Gesù allora gridò a gran voce: </w:t>
      </w:r>
      <w:r w:rsidR="00484B6D" w:rsidRPr="002A706F">
        <w:rPr>
          <w:i/>
          <w:iCs/>
          <w:color w:val="000000"/>
          <w:sz w:val="20"/>
        </w:rPr>
        <w:t>“</w:t>
      </w:r>
      <w:r w:rsidRPr="002A706F">
        <w:rPr>
          <w:i/>
          <w:iCs/>
          <w:color w:val="000000"/>
          <w:sz w:val="20"/>
        </w:rPr>
        <w:t>Chi crede in me, non crede in me</w:t>
      </w:r>
      <w:r w:rsidR="00BB4E89" w:rsidRPr="002A706F">
        <w:rPr>
          <w:i/>
          <w:iCs/>
          <w:color w:val="000000"/>
          <w:sz w:val="20"/>
        </w:rPr>
        <w:t>, ma in colui che mi ha mandato (</w:t>
      </w:r>
      <w:r w:rsidRPr="002A706F">
        <w:rPr>
          <w:i/>
          <w:iCs/>
          <w:color w:val="000000"/>
          <w:sz w:val="20"/>
        </w:rPr>
        <w:t>Gv 12, 44</w:t>
      </w:r>
      <w:r w:rsidR="00BB4E89" w:rsidRPr="002A706F">
        <w:rPr>
          <w:i/>
          <w:iCs/>
          <w:color w:val="000000"/>
          <w:sz w:val="20"/>
        </w:rPr>
        <w:t xml:space="preserve">). </w:t>
      </w:r>
      <w:r w:rsidRPr="002A706F">
        <w:rPr>
          <w:i/>
          <w:iCs/>
          <w:color w:val="000000"/>
          <w:sz w:val="20"/>
        </w:rPr>
        <w:t>Chi vede me, vede colui che mi</w:t>
      </w:r>
      <w:r w:rsidR="00BB4E89" w:rsidRPr="002A706F">
        <w:rPr>
          <w:i/>
          <w:iCs/>
          <w:color w:val="000000"/>
          <w:sz w:val="20"/>
        </w:rPr>
        <w:t xml:space="preserve"> ha mandato (</w:t>
      </w:r>
      <w:r w:rsidRPr="002A706F">
        <w:rPr>
          <w:i/>
          <w:iCs/>
          <w:color w:val="000000"/>
          <w:sz w:val="20"/>
        </w:rPr>
        <w:t>Gv 12, 45</w:t>
      </w:r>
      <w:r w:rsidR="00BB4E89" w:rsidRPr="002A706F">
        <w:rPr>
          <w:i/>
          <w:iCs/>
          <w:color w:val="000000"/>
          <w:sz w:val="20"/>
        </w:rPr>
        <w:t xml:space="preserve">). </w:t>
      </w:r>
      <w:r w:rsidRPr="002A706F">
        <w:rPr>
          <w:i/>
          <w:iCs/>
          <w:color w:val="000000"/>
          <w:sz w:val="20"/>
        </w:rPr>
        <w:t xml:space="preserve">Perché io non ho parlato da me, ma il Padre che mi ha mandato, egli stesso mi ha ordinato </w:t>
      </w:r>
      <w:r w:rsidR="00BB4E89" w:rsidRPr="002A706F">
        <w:rPr>
          <w:i/>
          <w:iCs/>
          <w:color w:val="000000"/>
          <w:sz w:val="20"/>
        </w:rPr>
        <w:t>che cosa devo dire e annunziare (</w:t>
      </w:r>
      <w:r w:rsidRPr="002A706F">
        <w:rPr>
          <w:i/>
          <w:iCs/>
          <w:color w:val="000000"/>
          <w:sz w:val="20"/>
        </w:rPr>
        <w:t>Gv 12, 49</w:t>
      </w:r>
      <w:r w:rsidR="00BB4E89" w:rsidRPr="002A706F">
        <w:rPr>
          <w:i/>
          <w:iCs/>
          <w:color w:val="000000"/>
          <w:sz w:val="20"/>
        </w:rPr>
        <w:t xml:space="preserve">). </w:t>
      </w:r>
      <w:r w:rsidRPr="002A706F">
        <w:rPr>
          <w:i/>
          <w:iCs/>
          <w:color w:val="000000"/>
          <w:sz w:val="20"/>
        </w:rPr>
        <w:t>In verità, in verità vi dico: un servo non è più grande del suo padrone, né un apostolo è più gran</w:t>
      </w:r>
      <w:r w:rsidR="00BB4E89" w:rsidRPr="002A706F">
        <w:rPr>
          <w:i/>
          <w:iCs/>
          <w:color w:val="000000"/>
          <w:sz w:val="20"/>
        </w:rPr>
        <w:t>de di chi lo ha mandato (</w:t>
      </w:r>
      <w:r w:rsidRPr="002A706F">
        <w:rPr>
          <w:i/>
          <w:iCs/>
          <w:color w:val="000000"/>
          <w:sz w:val="20"/>
        </w:rPr>
        <w:t>Gv 13, 16</w:t>
      </w:r>
      <w:r w:rsidR="00BB4E89" w:rsidRPr="002A706F">
        <w:rPr>
          <w:i/>
          <w:iCs/>
          <w:color w:val="000000"/>
          <w:sz w:val="20"/>
        </w:rPr>
        <w:t xml:space="preserve">). </w:t>
      </w:r>
      <w:r w:rsidRPr="002A706F">
        <w:rPr>
          <w:i/>
          <w:iCs/>
          <w:color w:val="000000"/>
          <w:sz w:val="20"/>
        </w:rPr>
        <w:t>In verità, in verità vi dico: Chi accoglie colui che io manderò, accoglie me; chi accoglie me, ac</w:t>
      </w:r>
      <w:r w:rsidR="00BB4E89" w:rsidRPr="002A706F">
        <w:rPr>
          <w:i/>
          <w:iCs/>
          <w:color w:val="000000"/>
          <w:sz w:val="20"/>
        </w:rPr>
        <w:t>coglie colui che mi ha mandato</w:t>
      </w:r>
      <w:r w:rsidR="00484B6D" w:rsidRPr="002A706F">
        <w:rPr>
          <w:i/>
          <w:iCs/>
          <w:color w:val="000000"/>
          <w:sz w:val="20"/>
        </w:rPr>
        <w:t>”</w:t>
      </w:r>
      <w:r w:rsidR="00BB4E89" w:rsidRPr="002A706F">
        <w:rPr>
          <w:i/>
          <w:iCs/>
          <w:color w:val="000000"/>
          <w:sz w:val="20"/>
        </w:rPr>
        <w:t xml:space="preserve"> (</w:t>
      </w:r>
      <w:r w:rsidRPr="002A706F">
        <w:rPr>
          <w:i/>
          <w:iCs/>
          <w:color w:val="000000"/>
          <w:sz w:val="20"/>
        </w:rPr>
        <w:t>Gv 13, 20</w:t>
      </w:r>
      <w:r w:rsidR="00BB4E89" w:rsidRPr="002A706F">
        <w:rPr>
          <w:i/>
          <w:iCs/>
          <w:color w:val="000000"/>
          <w:sz w:val="20"/>
        </w:rPr>
        <w:t xml:space="preserve">). </w:t>
      </w:r>
    </w:p>
    <w:p w14:paraId="5823D851" w14:textId="77777777" w:rsidR="00BB4E89" w:rsidRPr="002A706F" w:rsidRDefault="00851F32" w:rsidP="00851F32">
      <w:pPr>
        <w:pStyle w:val="Corpotesto"/>
        <w:rPr>
          <w:i/>
          <w:iCs/>
          <w:color w:val="000000"/>
          <w:sz w:val="20"/>
        </w:rPr>
      </w:pPr>
      <w:r w:rsidRPr="002A706F">
        <w:rPr>
          <w:i/>
          <w:iCs/>
          <w:color w:val="000000"/>
          <w:sz w:val="20"/>
        </w:rPr>
        <w:t>Chi non mi ama non osserva le mie parole; la parola che voi ascoltate non è mia,</w:t>
      </w:r>
      <w:r w:rsidR="00BB4E89" w:rsidRPr="002A706F">
        <w:rPr>
          <w:i/>
          <w:iCs/>
          <w:color w:val="000000"/>
          <w:sz w:val="20"/>
        </w:rPr>
        <w:t xml:space="preserve"> ma del Padre che mi ha mandato (</w:t>
      </w:r>
      <w:r w:rsidRPr="002A706F">
        <w:rPr>
          <w:i/>
          <w:iCs/>
          <w:color w:val="000000"/>
          <w:sz w:val="20"/>
        </w:rPr>
        <w:t>Gv 14, 24</w:t>
      </w:r>
      <w:r w:rsidR="00BB4E89" w:rsidRPr="002A706F">
        <w:rPr>
          <w:i/>
          <w:iCs/>
          <w:color w:val="000000"/>
          <w:sz w:val="20"/>
        </w:rPr>
        <w:t xml:space="preserve">). </w:t>
      </w:r>
      <w:r w:rsidRPr="002A706F">
        <w:rPr>
          <w:i/>
          <w:iCs/>
          <w:color w:val="000000"/>
          <w:sz w:val="20"/>
        </w:rPr>
        <w:t>Ma il Consolatore, lo Spirito Santo che il Padre manderà nel mio nome, egli v</w:t>
      </w:r>
      <w:r w:rsidR="00484B6D" w:rsidRPr="002A706F">
        <w:rPr>
          <w:i/>
          <w:iCs/>
          <w:color w:val="000000"/>
          <w:sz w:val="20"/>
        </w:rPr>
        <w:t>’</w:t>
      </w:r>
      <w:r w:rsidRPr="002A706F">
        <w:rPr>
          <w:i/>
          <w:iCs/>
          <w:color w:val="000000"/>
          <w:sz w:val="20"/>
        </w:rPr>
        <w:t>insegnerà ogni cosa e vi ricorde</w:t>
      </w:r>
      <w:r w:rsidR="00BB4E89" w:rsidRPr="002A706F">
        <w:rPr>
          <w:i/>
          <w:iCs/>
          <w:color w:val="000000"/>
          <w:sz w:val="20"/>
        </w:rPr>
        <w:t>rà tutto ciò che io vi ho detto (</w:t>
      </w:r>
      <w:r w:rsidRPr="002A706F">
        <w:rPr>
          <w:i/>
          <w:iCs/>
          <w:color w:val="000000"/>
          <w:sz w:val="20"/>
        </w:rPr>
        <w:t>Gv 14, 26</w:t>
      </w:r>
      <w:r w:rsidR="00BB4E89" w:rsidRPr="002A706F">
        <w:rPr>
          <w:i/>
          <w:iCs/>
          <w:color w:val="000000"/>
          <w:sz w:val="20"/>
        </w:rPr>
        <w:t xml:space="preserve">). </w:t>
      </w:r>
      <w:r w:rsidRPr="002A706F">
        <w:rPr>
          <w:i/>
          <w:iCs/>
          <w:color w:val="000000"/>
          <w:sz w:val="20"/>
        </w:rPr>
        <w:t>Ma tutto questo vi faranno a causa del mio nome, perché non co</w:t>
      </w:r>
      <w:r w:rsidR="00BB4E89" w:rsidRPr="002A706F">
        <w:rPr>
          <w:i/>
          <w:iCs/>
          <w:color w:val="000000"/>
          <w:sz w:val="20"/>
        </w:rPr>
        <w:t>noscono colui che mi ha mandato (</w:t>
      </w:r>
      <w:r w:rsidRPr="002A706F">
        <w:rPr>
          <w:i/>
          <w:iCs/>
          <w:color w:val="000000"/>
          <w:sz w:val="20"/>
        </w:rPr>
        <w:t>Gv 15, 21</w:t>
      </w:r>
      <w:r w:rsidR="00BB4E89" w:rsidRPr="002A706F">
        <w:rPr>
          <w:i/>
          <w:iCs/>
          <w:color w:val="000000"/>
          <w:sz w:val="20"/>
        </w:rPr>
        <w:t xml:space="preserve">). </w:t>
      </w:r>
      <w:r w:rsidRPr="002A706F">
        <w:rPr>
          <w:i/>
          <w:iCs/>
          <w:color w:val="000000"/>
          <w:sz w:val="20"/>
        </w:rPr>
        <w:t>Quando verrà il Consolatore che io vi manderò dal Padre, lo Spirito di verità che procede dal Padre</w:t>
      </w:r>
      <w:r w:rsidR="00BB4E89" w:rsidRPr="002A706F">
        <w:rPr>
          <w:i/>
          <w:iCs/>
          <w:color w:val="000000"/>
          <w:sz w:val="20"/>
        </w:rPr>
        <w:t>, egli mi renderà testimonianza (</w:t>
      </w:r>
      <w:r w:rsidRPr="002A706F">
        <w:rPr>
          <w:i/>
          <w:iCs/>
          <w:color w:val="000000"/>
          <w:sz w:val="20"/>
        </w:rPr>
        <w:t>Gv 15, 26</w:t>
      </w:r>
      <w:r w:rsidR="00BB4E89" w:rsidRPr="002A706F">
        <w:rPr>
          <w:i/>
          <w:iCs/>
          <w:color w:val="000000"/>
          <w:sz w:val="20"/>
        </w:rPr>
        <w:t xml:space="preserve">). </w:t>
      </w:r>
      <w:r w:rsidRPr="002A706F">
        <w:rPr>
          <w:i/>
          <w:iCs/>
          <w:color w:val="000000"/>
          <w:sz w:val="20"/>
        </w:rPr>
        <w:t>Ora però vado da colui che mi ha mandato e nessuno di voi mi domanda: Dove vai?</w:t>
      </w:r>
      <w:r w:rsidR="00BB4E89" w:rsidRPr="002A706F">
        <w:rPr>
          <w:i/>
          <w:iCs/>
          <w:color w:val="000000"/>
          <w:sz w:val="20"/>
        </w:rPr>
        <w:t xml:space="preserve"> (</w:t>
      </w:r>
      <w:r w:rsidRPr="002A706F">
        <w:rPr>
          <w:i/>
          <w:iCs/>
          <w:color w:val="000000"/>
          <w:sz w:val="20"/>
        </w:rPr>
        <w:t>Gv 16, 5</w:t>
      </w:r>
      <w:r w:rsidR="00BB4E89" w:rsidRPr="002A706F">
        <w:rPr>
          <w:i/>
          <w:iCs/>
          <w:color w:val="000000"/>
          <w:sz w:val="20"/>
        </w:rPr>
        <w:t xml:space="preserve">). </w:t>
      </w:r>
    </w:p>
    <w:p w14:paraId="722E8825" w14:textId="77777777" w:rsidR="00851F32" w:rsidRPr="002A706F" w:rsidRDefault="00BB4E89" w:rsidP="00851F32">
      <w:pPr>
        <w:pStyle w:val="Corpotesto"/>
        <w:rPr>
          <w:i/>
          <w:iCs/>
          <w:color w:val="000000"/>
          <w:sz w:val="20"/>
        </w:rPr>
      </w:pPr>
      <w:r w:rsidRPr="002A706F">
        <w:rPr>
          <w:i/>
          <w:iCs/>
          <w:color w:val="000000"/>
          <w:sz w:val="20"/>
        </w:rPr>
        <w:t>O</w:t>
      </w:r>
      <w:r w:rsidR="00851F32" w:rsidRPr="002A706F">
        <w:rPr>
          <w:i/>
          <w:iCs/>
          <w:color w:val="000000"/>
          <w:sz w:val="20"/>
        </w:rPr>
        <w:t>ra io vi dico la verità: è bene per voi che io me ne vada, perché, se non me ne vado, non verrà a voi il Consolatore; ma quando m</w:t>
      </w:r>
      <w:r w:rsidRPr="002A706F">
        <w:rPr>
          <w:i/>
          <w:iCs/>
          <w:color w:val="000000"/>
          <w:sz w:val="20"/>
        </w:rPr>
        <w:t>e ne sarò andato, ve lo manderò (</w:t>
      </w:r>
      <w:r w:rsidR="00851F32" w:rsidRPr="002A706F">
        <w:rPr>
          <w:i/>
          <w:iCs/>
          <w:color w:val="000000"/>
          <w:sz w:val="20"/>
        </w:rPr>
        <w:t>Gv 16, 7</w:t>
      </w:r>
      <w:r w:rsidRPr="002A706F">
        <w:rPr>
          <w:i/>
          <w:iCs/>
          <w:color w:val="000000"/>
          <w:sz w:val="20"/>
        </w:rPr>
        <w:t xml:space="preserve">). </w:t>
      </w:r>
      <w:r w:rsidR="00851F32" w:rsidRPr="002A706F">
        <w:rPr>
          <w:i/>
          <w:iCs/>
          <w:color w:val="000000"/>
          <w:sz w:val="20"/>
        </w:rPr>
        <w:t>Questa è la vita eterna: che conoscano te, l</w:t>
      </w:r>
      <w:r w:rsidR="00484B6D" w:rsidRPr="002A706F">
        <w:rPr>
          <w:i/>
          <w:iCs/>
          <w:color w:val="000000"/>
          <w:sz w:val="20"/>
        </w:rPr>
        <w:t>’</w:t>
      </w:r>
      <w:r w:rsidR="00851F32" w:rsidRPr="002A706F">
        <w:rPr>
          <w:i/>
          <w:iCs/>
          <w:color w:val="000000"/>
          <w:sz w:val="20"/>
        </w:rPr>
        <w:t xml:space="preserve">unico vero Dio, e colui che hai mandato, Gesù </w:t>
      </w:r>
      <w:r w:rsidRPr="002A706F">
        <w:rPr>
          <w:i/>
          <w:iCs/>
          <w:color w:val="000000"/>
          <w:sz w:val="20"/>
        </w:rPr>
        <w:t>Cristo (</w:t>
      </w:r>
      <w:r w:rsidR="00851F32" w:rsidRPr="002A706F">
        <w:rPr>
          <w:i/>
          <w:iCs/>
          <w:color w:val="000000"/>
          <w:sz w:val="20"/>
        </w:rPr>
        <w:t>Gv 17, 3</w:t>
      </w:r>
      <w:r w:rsidRPr="002A706F">
        <w:rPr>
          <w:i/>
          <w:iCs/>
          <w:color w:val="000000"/>
          <w:sz w:val="20"/>
        </w:rPr>
        <w:t xml:space="preserve">). </w:t>
      </w:r>
      <w:r w:rsidR="00851F32" w:rsidRPr="002A706F">
        <w:rPr>
          <w:i/>
          <w:iCs/>
          <w:color w:val="000000"/>
          <w:sz w:val="20"/>
        </w:rPr>
        <w:t>Perché le parole che hai dato a me io le ho date a loro; essi le hanno accolte e sanno veramente che sono uscito da te e hanno creduto che tu mi hai</w:t>
      </w:r>
      <w:r w:rsidRPr="002A706F">
        <w:rPr>
          <w:i/>
          <w:iCs/>
          <w:color w:val="000000"/>
          <w:sz w:val="20"/>
        </w:rPr>
        <w:t xml:space="preserve"> mandato (</w:t>
      </w:r>
      <w:r w:rsidR="00851F32" w:rsidRPr="002A706F">
        <w:rPr>
          <w:i/>
          <w:iCs/>
          <w:color w:val="000000"/>
          <w:sz w:val="20"/>
        </w:rPr>
        <w:t>Gv 17, 8</w:t>
      </w:r>
      <w:r w:rsidRPr="002A706F">
        <w:rPr>
          <w:i/>
          <w:iCs/>
          <w:color w:val="000000"/>
          <w:sz w:val="20"/>
        </w:rPr>
        <w:t xml:space="preserve">). </w:t>
      </w:r>
      <w:r w:rsidR="00851F32" w:rsidRPr="002A706F">
        <w:rPr>
          <w:i/>
          <w:iCs/>
          <w:color w:val="000000"/>
          <w:sz w:val="20"/>
        </w:rPr>
        <w:t xml:space="preserve">Come tu mi hai mandato nel mondo, </w:t>
      </w:r>
      <w:r w:rsidRPr="002A706F">
        <w:rPr>
          <w:i/>
          <w:iCs/>
          <w:color w:val="000000"/>
          <w:sz w:val="20"/>
        </w:rPr>
        <w:t>anch</w:t>
      </w:r>
      <w:r w:rsidR="00484B6D" w:rsidRPr="002A706F">
        <w:rPr>
          <w:i/>
          <w:iCs/>
          <w:color w:val="000000"/>
          <w:sz w:val="20"/>
        </w:rPr>
        <w:t>’</w:t>
      </w:r>
      <w:r w:rsidRPr="002A706F">
        <w:rPr>
          <w:i/>
          <w:iCs/>
          <w:color w:val="000000"/>
          <w:sz w:val="20"/>
        </w:rPr>
        <w:t>io li ho mandati nel mondo (</w:t>
      </w:r>
      <w:r w:rsidR="00851F32" w:rsidRPr="002A706F">
        <w:rPr>
          <w:i/>
          <w:iCs/>
          <w:color w:val="000000"/>
          <w:sz w:val="20"/>
        </w:rPr>
        <w:t>Gv 17, 18</w:t>
      </w:r>
      <w:r w:rsidRPr="002A706F">
        <w:rPr>
          <w:i/>
          <w:iCs/>
          <w:color w:val="000000"/>
          <w:sz w:val="20"/>
        </w:rPr>
        <w:t xml:space="preserve">). </w:t>
      </w:r>
    </w:p>
    <w:p w14:paraId="7E29E2C8" w14:textId="77777777" w:rsidR="00851F32" w:rsidRPr="002A706F" w:rsidRDefault="00851F32" w:rsidP="00851F32">
      <w:pPr>
        <w:pStyle w:val="Corpotesto"/>
        <w:rPr>
          <w:i/>
          <w:iCs/>
          <w:color w:val="000000"/>
          <w:sz w:val="20"/>
        </w:rPr>
      </w:pPr>
      <w:r w:rsidRPr="002A706F">
        <w:rPr>
          <w:i/>
          <w:iCs/>
          <w:color w:val="000000"/>
          <w:sz w:val="20"/>
        </w:rPr>
        <w:t>Perché tutti siano una sola cosa. Come tu, Padre, sei in me e io in te, siano anch</w:t>
      </w:r>
      <w:r w:rsidR="00484B6D" w:rsidRPr="002A706F">
        <w:rPr>
          <w:i/>
          <w:iCs/>
          <w:color w:val="000000"/>
          <w:sz w:val="20"/>
        </w:rPr>
        <w:t>’</w:t>
      </w:r>
      <w:r w:rsidRPr="002A706F">
        <w:rPr>
          <w:i/>
          <w:iCs/>
          <w:color w:val="000000"/>
          <w:sz w:val="20"/>
        </w:rPr>
        <w:t>essi in noi una cosa sola, perché il mo</w:t>
      </w:r>
      <w:r w:rsidR="00BB4E89" w:rsidRPr="002A706F">
        <w:rPr>
          <w:i/>
          <w:iCs/>
          <w:color w:val="000000"/>
          <w:sz w:val="20"/>
        </w:rPr>
        <w:t>ndo creda che tu mi hai mandato (</w:t>
      </w:r>
      <w:r w:rsidRPr="002A706F">
        <w:rPr>
          <w:i/>
          <w:iCs/>
          <w:color w:val="000000"/>
          <w:sz w:val="20"/>
        </w:rPr>
        <w:t>Gv 17, 21</w:t>
      </w:r>
      <w:r w:rsidR="00BB4E89" w:rsidRPr="002A706F">
        <w:rPr>
          <w:i/>
          <w:iCs/>
          <w:color w:val="000000"/>
          <w:sz w:val="20"/>
        </w:rPr>
        <w:t xml:space="preserve">). </w:t>
      </w:r>
      <w:r w:rsidRPr="002A706F">
        <w:rPr>
          <w:i/>
          <w:iCs/>
          <w:color w:val="000000"/>
          <w:sz w:val="20"/>
        </w:rPr>
        <w:t>Io in loro e tu in me, perché siano perfetti nell</w:t>
      </w:r>
      <w:r w:rsidR="00484B6D" w:rsidRPr="002A706F">
        <w:rPr>
          <w:i/>
          <w:iCs/>
          <w:color w:val="000000"/>
          <w:sz w:val="20"/>
        </w:rPr>
        <w:t>’</w:t>
      </w:r>
      <w:r w:rsidRPr="002A706F">
        <w:rPr>
          <w:i/>
          <w:iCs/>
          <w:color w:val="000000"/>
          <w:sz w:val="20"/>
        </w:rPr>
        <w:t>unità e il mondo sappia che tu mi hai mandato e</w:t>
      </w:r>
      <w:r w:rsidR="00BB4E89" w:rsidRPr="002A706F">
        <w:rPr>
          <w:i/>
          <w:iCs/>
          <w:color w:val="000000"/>
          <w:sz w:val="20"/>
        </w:rPr>
        <w:t xml:space="preserve"> li hai amati come hai amato me (</w:t>
      </w:r>
      <w:r w:rsidRPr="002A706F">
        <w:rPr>
          <w:i/>
          <w:iCs/>
          <w:color w:val="000000"/>
          <w:sz w:val="20"/>
        </w:rPr>
        <w:t>Gv 17, 23</w:t>
      </w:r>
      <w:r w:rsidR="00BB4E89" w:rsidRPr="002A706F">
        <w:rPr>
          <w:i/>
          <w:iCs/>
          <w:color w:val="000000"/>
          <w:sz w:val="20"/>
        </w:rPr>
        <w:t xml:space="preserve">). </w:t>
      </w:r>
      <w:r w:rsidRPr="002A706F">
        <w:rPr>
          <w:i/>
          <w:iCs/>
          <w:color w:val="000000"/>
          <w:sz w:val="20"/>
        </w:rPr>
        <w:t>Padre giusto, il mondo non ti ha conosciuto, ma io ti ho conosciuto; que</w:t>
      </w:r>
      <w:r w:rsidR="00BB4E89" w:rsidRPr="002A706F">
        <w:rPr>
          <w:i/>
          <w:iCs/>
          <w:color w:val="000000"/>
          <w:sz w:val="20"/>
        </w:rPr>
        <w:t>sti sanno che tu mi hai mandato (</w:t>
      </w:r>
      <w:r w:rsidRPr="002A706F">
        <w:rPr>
          <w:i/>
          <w:iCs/>
          <w:color w:val="000000"/>
          <w:sz w:val="20"/>
        </w:rPr>
        <w:t>Gv 17, 25</w:t>
      </w:r>
      <w:r w:rsidR="00BB4E89" w:rsidRPr="002A706F">
        <w:rPr>
          <w:i/>
          <w:iCs/>
          <w:color w:val="000000"/>
          <w:sz w:val="20"/>
        </w:rPr>
        <w:t xml:space="preserve">). </w:t>
      </w:r>
      <w:r w:rsidRPr="002A706F">
        <w:rPr>
          <w:i/>
          <w:iCs/>
          <w:color w:val="000000"/>
          <w:sz w:val="20"/>
        </w:rPr>
        <w:t xml:space="preserve">Allora Anna lo mandò </w:t>
      </w:r>
      <w:r w:rsidR="00BB4E89" w:rsidRPr="002A706F">
        <w:rPr>
          <w:i/>
          <w:iCs/>
          <w:color w:val="000000"/>
          <w:sz w:val="20"/>
        </w:rPr>
        <w:t>legato a Caifa, sommo sacerdote (</w:t>
      </w:r>
      <w:r w:rsidRPr="002A706F">
        <w:rPr>
          <w:i/>
          <w:iCs/>
          <w:color w:val="000000"/>
          <w:sz w:val="20"/>
        </w:rPr>
        <w:t>Gv 18, 24</w:t>
      </w:r>
      <w:r w:rsidR="00BB4E89" w:rsidRPr="002A706F">
        <w:rPr>
          <w:i/>
          <w:iCs/>
          <w:color w:val="000000"/>
          <w:sz w:val="20"/>
        </w:rPr>
        <w:t xml:space="preserve">). </w:t>
      </w:r>
      <w:r w:rsidRPr="002A706F">
        <w:rPr>
          <w:i/>
          <w:iCs/>
          <w:color w:val="000000"/>
          <w:sz w:val="20"/>
        </w:rPr>
        <w:t xml:space="preserve">Gesù disse loro di nuovo: </w:t>
      </w:r>
      <w:r w:rsidR="00484B6D" w:rsidRPr="002A706F">
        <w:rPr>
          <w:i/>
          <w:iCs/>
          <w:color w:val="000000"/>
          <w:sz w:val="20"/>
        </w:rPr>
        <w:t>“</w:t>
      </w:r>
      <w:r w:rsidRPr="002A706F">
        <w:rPr>
          <w:i/>
          <w:iCs/>
          <w:color w:val="000000"/>
          <w:sz w:val="20"/>
        </w:rPr>
        <w:t>Pace a voi! Come il Padre ha</w:t>
      </w:r>
      <w:r w:rsidR="00BB4E89" w:rsidRPr="002A706F">
        <w:rPr>
          <w:i/>
          <w:iCs/>
          <w:color w:val="000000"/>
          <w:sz w:val="20"/>
        </w:rPr>
        <w:t xml:space="preserve"> mandato me, anch</w:t>
      </w:r>
      <w:r w:rsidR="00484B6D" w:rsidRPr="002A706F">
        <w:rPr>
          <w:i/>
          <w:iCs/>
          <w:color w:val="000000"/>
          <w:sz w:val="20"/>
        </w:rPr>
        <w:t>’</w:t>
      </w:r>
      <w:r w:rsidR="00BB4E89" w:rsidRPr="002A706F">
        <w:rPr>
          <w:i/>
          <w:iCs/>
          <w:color w:val="000000"/>
          <w:sz w:val="20"/>
        </w:rPr>
        <w:t>io mando voi</w:t>
      </w:r>
      <w:r w:rsidR="00484B6D" w:rsidRPr="002A706F">
        <w:rPr>
          <w:i/>
          <w:iCs/>
          <w:color w:val="000000"/>
          <w:sz w:val="20"/>
        </w:rPr>
        <w:t>”</w:t>
      </w:r>
      <w:r w:rsidR="00BB4E89" w:rsidRPr="002A706F">
        <w:rPr>
          <w:i/>
          <w:iCs/>
          <w:color w:val="000000"/>
          <w:sz w:val="20"/>
        </w:rPr>
        <w:t xml:space="preserve"> (</w:t>
      </w:r>
      <w:r w:rsidRPr="002A706F">
        <w:rPr>
          <w:i/>
          <w:iCs/>
          <w:color w:val="000000"/>
          <w:sz w:val="20"/>
        </w:rPr>
        <w:t>Gv 20, 21</w:t>
      </w:r>
      <w:r w:rsidR="00BB4E89" w:rsidRPr="002A706F">
        <w:rPr>
          <w:i/>
          <w:iCs/>
          <w:color w:val="000000"/>
          <w:sz w:val="20"/>
        </w:rPr>
        <w:t xml:space="preserve">). </w:t>
      </w:r>
    </w:p>
    <w:p w14:paraId="27EE0FDD" w14:textId="77777777" w:rsidR="000D7988" w:rsidRPr="002A706F" w:rsidRDefault="00BB4E89" w:rsidP="00EE31EF">
      <w:pPr>
        <w:pStyle w:val="Corpotesto"/>
        <w:rPr>
          <w:color w:val="000000"/>
        </w:rPr>
      </w:pPr>
      <w:r w:rsidRPr="002A706F">
        <w:rPr>
          <w:color w:val="000000"/>
        </w:rPr>
        <w:t xml:space="preserve">Possiamo affermare che oggi vi è totale separazione di Cristo dal Padre e del Padre da Cristo. Questa separazione attesta che si è caduti dalla fede </w:t>
      </w:r>
      <w:r w:rsidR="000B1607" w:rsidRPr="002A706F">
        <w:rPr>
          <w:color w:val="000000"/>
        </w:rPr>
        <w:t xml:space="preserve">di </w:t>
      </w:r>
      <w:r w:rsidRPr="002A706F">
        <w:rPr>
          <w:color w:val="000000"/>
        </w:rPr>
        <w:t xml:space="preserve">verità per coltivare solo una fede che </w:t>
      </w:r>
      <w:r w:rsidR="00554F82" w:rsidRPr="002A706F">
        <w:rPr>
          <w:color w:val="000000"/>
        </w:rPr>
        <w:t xml:space="preserve">è </w:t>
      </w:r>
      <w:r w:rsidRPr="002A706F">
        <w:rPr>
          <w:color w:val="000000"/>
        </w:rPr>
        <w:t>frutto del pensiero e del sentimento personali.</w:t>
      </w:r>
    </w:p>
    <w:p w14:paraId="72E358D7" w14:textId="77777777" w:rsidR="000D7988" w:rsidRPr="002A706F" w:rsidRDefault="00D20A10" w:rsidP="00EE31EF">
      <w:pPr>
        <w:pStyle w:val="Corpotesto"/>
        <w:rPr>
          <w:color w:val="000000"/>
        </w:rPr>
      </w:pPr>
      <w:r w:rsidRPr="002A706F">
        <w:rPr>
          <w:color w:val="000000"/>
        </w:rPr>
        <w:t>Ogni discepolo di Gesù ormai vive con una sua fede personale. Di conseguenza ha anche una morale personale, cioè una non morale. Ha anche una Chiesa personale, cioè una non vera Chiesa. Tutto è dal pensiero.</w:t>
      </w:r>
    </w:p>
    <w:p w14:paraId="16D41BDB" w14:textId="77777777" w:rsidR="00D20A10" w:rsidRPr="002A706F" w:rsidRDefault="00D20A10" w:rsidP="00EE31EF">
      <w:pPr>
        <w:pStyle w:val="Corpotesto"/>
        <w:rPr>
          <w:color w:val="000000"/>
        </w:rPr>
      </w:pPr>
      <w:r w:rsidRPr="002A706F">
        <w:rPr>
          <w:color w:val="000000"/>
        </w:rPr>
        <w:t xml:space="preserve">Quando la fede viene privata della Parola, quando </w:t>
      </w:r>
      <w:r w:rsidR="00554F82" w:rsidRPr="002A706F">
        <w:rPr>
          <w:color w:val="000000"/>
        </w:rPr>
        <w:t>la Parola viene svuotata della V</w:t>
      </w:r>
      <w:r w:rsidRPr="002A706F">
        <w:rPr>
          <w:color w:val="000000"/>
        </w:rPr>
        <w:t>erità contenuta in essa, la fede non è più fede, perché l</w:t>
      </w:r>
      <w:r w:rsidR="00484B6D" w:rsidRPr="002A706F">
        <w:rPr>
          <w:color w:val="000000"/>
        </w:rPr>
        <w:t>’</w:t>
      </w:r>
      <w:r w:rsidRPr="002A706F">
        <w:rPr>
          <w:color w:val="000000"/>
        </w:rPr>
        <w:t xml:space="preserve">obbedienza non è più obbedienza. Neanche la Parola è più Parola. È il regno del sentimento. </w:t>
      </w:r>
    </w:p>
    <w:p w14:paraId="623D5BD3" w14:textId="77777777" w:rsidR="00E0104C" w:rsidRPr="002A706F" w:rsidRDefault="00E0104C" w:rsidP="003352A9">
      <w:pPr>
        <w:pStyle w:val="Corpodeltesto2"/>
        <w:rPr>
          <w:color w:val="000000"/>
        </w:rPr>
      </w:pPr>
      <w:r w:rsidRPr="002A706F">
        <w:rPr>
          <w:color w:val="000000"/>
          <w:position w:val="6"/>
          <w:vertAlign w:val="superscript"/>
        </w:rPr>
        <w:t>14</w:t>
      </w:r>
      <w:r w:rsidRPr="002A706F">
        <w:rPr>
          <w:color w:val="000000"/>
        </w:rPr>
        <w:t>Se mi chiederete qualche cosa nel mio nome, io la farò.</w:t>
      </w:r>
    </w:p>
    <w:p w14:paraId="66F8A17D" w14:textId="77777777" w:rsidR="00D20A10" w:rsidRPr="002A706F" w:rsidRDefault="00554F82" w:rsidP="00D20A10">
      <w:pPr>
        <w:pStyle w:val="Corpotesto"/>
        <w:rPr>
          <w:color w:val="000000"/>
        </w:rPr>
      </w:pPr>
      <w:r w:rsidRPr="002A706F">
        <w:rPr>
          <w:color w:val="000000"/>
        </w:rPr>
        <w:t>Gesù rassicura i suoi discepoli:</w:t>
      </w:r>
      <w:r w:rsidR="00D20A10" w:rsidRPr="002A706F">
        <w:rPr>
          <w:color w:val="000000"/>
        </w:rPr>
        <w:t xml:space="preserve"> </w:t>
      </w:r>
      <w:r w:rsidRPr="002A706F">
        <w:rPr>
          <w:color w:val="000000"/>
        </w:rPr>
        <w:t>“</w:t>
      </w:r>
      <w:r w:rsidR="004D162B" w:rsidRPr="002A706F">
        <w:rPr>
          <w:color w:val="000000"/>
        </w:rPr>
        <w:t>Se mi chiederete qualche cosa nel mio nome, io la farò</w:t>
      </w:r>
      <w:r w:rsidRPr="002A706F">
        <w:rPr>
          <w:color w:val="000000"/>
        </w:rPr>
        <w:t>”</w:t>
      </w:r>
      <w:r w:rsidR="004D162B" w:rsidRPr="002A706F">
        <w:rPr>
          <w:color w:val="000000"/>
        </w:rPr>
        <w:t>. Cosa vuole rivelarci Gesù con queste parole? Ci vuole dire che Lui è Dio. Lui è il Signore. Lui è l</w:t>
      </w:r>
      <w:r w:rsidR="00484B6D" w:rsidRPr="002A706F">
        <w:rPr>
          <w:color w:val="000000"/>
        </w:rPr>
        <w:t>’</w:t>
      </w:r>
      <w:r w:rsidR="004D162B" w:rsidRPr="002A706F">
        <w:rPr>
          <w:color w:val="000000"/>
        </w:rPr>
        <w:t>Onnipotente. Lui può ascoltare le nostre preghiere.</w:t>
      </w:r>
    </w:p>
    <w:p w14:paraId="6B583191" w14:textId="77777777" w:rsidR="004D162B" w:rsidRPr="002A706F" w:rsidRDefault="004D162B" w:rsidP="00D20A10">
      <w:pPr>
        <w:pStyle w:val="Corpotesto"/>
        <w:rPr>
          <w:color w:val="000000"/>
        </w:rPr>
      </w:pPr>
      <w:r w:rsidRPr="002A706F">
        <w:rPr>
          <w:color w:val="000000"/>
        </w:rPr>
        <w:t>Chi legge l</w:t>
      </w:r>
      <w:r w:rsidR="00484B6D" w:rsidRPr="002A706F">
        <w:rPr>
          <w:color w:val="000000"/>
        </w:rPr>
        <w:t>’</w:t>
      </w:r>
      <w:r w:rsidRPr="002A706F">
        <w:rPr>
          <w:color w:val="000000"/>
        </w:rPr>
        <w:t>Antico Testamento sa che ogni uomo di Dio agiva sempre nel nome del Signore. Quando a lui veniva</w:t>
      </w:r>
      <w:r w:rsidR="00554F82" w:rsidRPr="002A706F">
        <w:rPr>
          <w:color w:val="000000"/>
        </w:rPr>
        <w:t>no</w:t>
      </w:r>
      <w:r w:rsidRPr="002A706F">
        <w:rPr>
          <w:color w:val="000000"/>
        </w:rPr>
        <w:t xml:space="preserve"> rivolte delle richieste, sempre Lui chiedeva al Signore. Per l</w:t>
      </w:r>
      <w:r w:rsidR="00484B6D" w:rsidRPr="002A706F">
        <w:rPr>
          <w:color w:val="000000"/>
        </w:rPr>
        <w:t>’</w:t>
      </w:r>
      <w:r w:rsidRPr="002A706F">
        <w:rPr>
          <w:color w:val="000000"/>
        </w:rPr>
        <w:t>uomo all</w:t>
      </w:r>
      <w:r w:rsidR="00484B6D" w:rsidRPr="002A706F">
        <w:rPr>
          <w:color w:val="000000"/>
        </w:rPr>
        <w:t>’</w:t>
      </w:r>
      <w:r w:rsidRPr="002A706F">
        <w:rPr>
          <w:color w:val="000000"/>
        </w:rPr>
        <w:t>uomo di Dio, per l</w:t>
      </w:r>
      <w:r w:rsidR="00484B6D" w:rsidRPr="002A706F">
        <w:rPr>
          <w:color w:val="000000"/>
        </w:rPr>
        <w:t>’</w:t>
      </w:r>
      <w:r w:rsidRPr="002A706F">
        <w:rPr>
          <w:color w:val="000000"/>
        </w:rPr>
        <w:t>uomo di Dio al Signore dell</w:t>
      </w:r>
      <w:r w:rsidR="00484B6D" w:rsidRPr="002A706F">
        <w:rPr>
          <w:color w:val="000000"/>
        </w:rPr>
        <w:t>’</w:t>
      </w:r>
      <w:r w:rsidRPr="002A706F">
        <w:rPr>
          <w:color w:val="000000"/>
        </w:rPr>
        <w:t>uomo.</w:t>
      </w:r>
    </w:p>
    <w:p w14:paraId="31727CDD" w14:textId="77777777" w:rsidR="004D162B" w:rsidRPr="002A706F" w:rsidRDefault="004D162B" w:rsidP="00D20A10">
      <w:pPr>
        <w:pStyle w:val="Corpotesto"/>
        <w:rPr>
          <w:color w:val="000000"/>
        </w:rPr>
      </w:pPr>
      <w:r w:rsidRPr="002A706F">
        <w:rPr>
          <w:color w:val="000000"/>
        </w:rPr>
        <w:t>Se Gesù può esaudire ogni nostra preghiera nel suo nome, è segno che Lui è vero Dio. Se non fosse Dio mai potrebbe esaudire una sola richiesta. Uno può dare ciò che ha. Mai può dare ciò che non ha. L</w:t>
      </w:r>
      <w:r w:rsidR="00484B6D" w:rsidRPr="002A706F">
        <w:rPr>
          <w:color w:val="000000"/>
        </w:rPr>
        <w:t>’</w:t>
      </w:r>
      <w:r w:rsidRPr="002A706F">
        <w:rPr>
          <w:color w:val="000000"/>
        </w:rPr>
        <w:t>uomo è fortemente limitato.</w:t>
      </w:r>
    </w:p>
    <w:p w14:paraId="102D076D" w14:textId="77777777" w:rsidR="004D162B" w:rsidRPr="002A706F" w:rsidRDefault="004D162B" w:rsidP="00D20A10">
      <w:pPr>
        <w:pStyle w:val="Corpotesto"/>
        <w:rPr>
          <w:color w:val="000000"/>
        </w:rPr>
      </w:pPr>
      <w:r w:rsidRPr="002A706F">
        <w:rPr>
          <w:color w:val="000000"/>
        </w:rPr>
        <w:t>È limitato alle cose della materia. Nelle cose dello spirito, dell</w:t>
      </w:r>
      <w:r w:rsidR="00484B6D" w:rsidRPr="002A706F">
        <w:rPr>
          <w:color w:val="000000"/>
        </w:rPr>
        <w:t>’</w:t>
      </w:r>
      <w:r w:rsidRPr="002A706F">
        <w:rPr>
          <w:color w:val="000000"/>
        </w:rPr>
        <w:t>anima nulla può fare. Solo il Signore può esaudire le richieste per l</w:t>
      </w:r>
      <w:r w:rsidR="00484B6D" w:rsidRPr="002A706F">
        <w:rPr>
          <w:color w:val="000000"/>
        </w:rPr>
        <w:t>’</w:t>
      </w:r>
      <w:r w:rsidRPr="002A706F">
        <w:rPr>
          <w:color w:val="000000"/>
        </w:rPr>
        <w:t>anima e per lo spirito. Se Cristo può esaudire ogni richiesta dell</w:t>
      </w:r>
      <w:r w:rsidR="00484B6D" w:rsidRPr="002A706F">
        <w:rPr>
          <w:color w:val="000000"/>
        </w:rPr>
        <w:t>’</w:t>
      </w:r>
      <w:r w:rsidRPr="002A706F">
        <w:rPr>
          <w:color w:val="000000"/>
        </w:rPr>
        <w:t>uomo, allora Lui è vero Dio.</w:t>
      </w:r>
    </w:p>
    <w:p w14:paraId="2A828B9C" w14:textId="77777777" w:rsidR="004D162B" w:rsidRPr="002A706F" w:rsidRDefault="00C81840" w:rsidP="00D20A10">
      <w:pPr>
        <w:pStyle w:val="Corpotesto"/>
        <w:rPr>
          <w:color w:val="000000"/>
        </w:rPr>
      </w:pPr>
      <w:r w:rsidRPr="002A706F">
        <w:rPr>
          <w:color w:val="000000"/>
        </w:rPr>
        <w:t>In verità noi lo sappiamo che Lui è vero Dio. Lui è il Figlio che il Padre ha generato nell</w:t>
      </w:r>
      <w:r w:rsidR="00484B6D" w:rsidRPr="002A706F">
        <w:rPr>
          <w:color w:val="000000"/>
        </w:rPr>
        <w:t>’</w:t>
      </w:r>
      <w:r w:rsidRPr="002A706F">
        <w:rPr>
          <w:color w:val="000000"/>
        </w:rPr>
        <w:t>oggi dell</w:t>
      </w:r>
      <w:r w:rsidR="00484B6D" w:rsidRPr="002A706F">
        <w:rPr>
          <w:color w:val="000000"/>
        </w:rPr>
        <w:t>’</w:t>
      </w:r>
      <w:r w:rsidRPr="002A706F">
        <w:rPr>
          <w:color w:val="000000"/>
        </w:rPr>
        <w:t>eternità. Lui è in principio. È da sempre e per sempre Dio. Ogni Parola del Vangelo rivela questa sua verità. Io sono Dio. Io Sono.</w:t>
      </w:r>
    </w:p>
    <w:p w14:paraId="6D329D30" w14:textId="77777777" w:rsidR="00C81840" w:rsidRPr="002A706F" w:rsidRDefault="00C81840" w:rsidP="00D20A10">
      <w:pPr>
        <w:pStyle w:val="Corpotesto"/>
        <w:rPr>
          <w:color w:val="000000"/>
        </w:rPr>
      </w:pPr>
      <w:r w:rsidRPr="002A706F">
        <w:rPr>
          <w:color w:val="000000"/>
        </w:rPr>
        <w:t>Quanti affermano che dai Vangeli non si può evincere la Divinità di Cristo Gesù, dicono una grande falsità. Ogni Parola del Vangelo è comprensibile solo se si pone al suo fondamento la divinità di</w:t>
      </w:r>
      <w:r w:rsidR="00164E2F" w:rsidRPr="002A706F">
        <w:rPr>
          <w:color w:val="000000"/>
        </w:rPr>
        <w:t xml:space="preserve"> </w:t>
      </w:r>
      <w:r w:rsidRPr="002A706F">
        <w:rPr>
          <w:color w:val="000000"/>
        </w:rPr>
        <w:t>Gesù Signore. Gesù è vero Dio.</w:t>
      </w:r>
    </w:p>
    <w:p w14:paraId="49C51926" w14:textId="77777777" w:rsidR="00C81840" w:rsidRPr="002A706F" w:rsidRDefault="00C81840" w:rsidP="00D20A10">
      <w:pPr>
        <w:pStyle w:val="Corpotesto"/>
        <w:rPr>
          <w:color w:val="000000"/>
        </w:rPr>
      </w:pPr>
      <w:r w:rsidRPr="002A706F">
        <w:rPr>
          <w:color w:val="000000"/>
        </w:rPr>
        <w:t>Può un uomo esaudire ogni richiesta di un altro uomo? Mai. Lui è natura finita e il finito è incapace di contenere l</w:t>
      </w:r>
      <w:r w:rsidR="00484B6D" w:rsidRPr="002A706F">
        <w:rPr>
          <w:color w:val="000000"/>
        </w:rPr>
        <w:t>’</w:t>
      </w:r>
      <w:r w:rsidRPr="002A706F">
        <w:rPr>
          <w:color w:val="000000"/>
        </w:rPr>
        <w:t>infinito, il divino, l</w:t>
      </w:r>
      <w:r w:rsidR="00484B6D" w:rsidRPr="002A706F">
        <w:rPr>
          <w:color w:val="000000"/>
        </w:rPr>
        <w:t>’</w:t>
      </w:r>
      <w:r w:rsidRPr="002A706F">
        <w:rPr>
          <w:color w:val="000000"/>
        </w:rPr>
        <w:t>eterno.</w:t>
      </w:r>
      <w:r w:rsidR="00164E2F" w:rsidRPr="002A706F">
        <w:rPr>
          <w:color w:val="000000"/>
        </w:rPr>
        <w:t xml:space="preserve"> </w:t>
      </w:r>
      <w:r w:rsidRPr="002A706F">
        <w:rPr>
          <w:color w:val="000000"/>
        </w:rPr>
        <w:t>Gesù invece è l</w:t>
      </w:r>
      <w:r w:rsidR="00484B6D" w:rsidRPr="002A706F">
        <w:rPr>
          <w:color w:val="000000"/>
        </w:rPr>
        <w:t>’</w:t>
      </w:r>
      <w:r w:rsidRPr="002A706F">
        <w:rPr>
          <w:color w:val="000000"/>
        </w:rPr>
        <w:t>infinito e il finito insieme. Lui è vero Dio e vero uomo. Come uomo è finito.</w:t>
      </w:r>
    </w:p>
    <w:p w14:paraId="2962910F" w14:textId="77777777" w:rsidR="00C81840" w:rsidRPr="002A706F" w:rsidRDefault="00C81840" w:rsidP="00D20A10">
      <w:pPr>
        <w:pStyle w:val="Corpotesto"/>
        <w:rPr>
          <w:color w:val="000000"/>
        </w:rPr>
      </w:pPr>
      <w:r w:rsidRPr="002A706F">
        <w:rPr>
          <w:color w:val="000000"/>
        </w:rPr>
        <w:t>Come Dio è infinito e può esaudire ogni preghiera sia per l</w:t>
      </w:r>
      <w:r w:rsidR="00484B6D" w:rsidRPr="002A706F">
        <w:rPr>
          <w:color w:val="000000"/>
        </w:rPr>
        <w:t>’</w:t>
      </w:r>
      <w:r w:rsidRPr="002A706F">
        <w:rPr>
          <w:color w:val="000000"/>
        </w:rPr>
        <w:t>anima che per lo spirito e il corpo, sia per il tempo che per l</w:t>
      </w:r>
      <w:r w:rsidR="00484B6D" w:rsidRPr="002A706F">
        <w:rPr>
          <w:color w:val="000000"/>
        </w:rPr>
        <w:t>’</w:t>
      </w:r>
      <w:r w:rsidRPr="002A706F">
        <w:rPr>
          <w:color w:val="000000"/>
        </w:rPr>
        <w:t>eternità, sia per noi che per gli altri. Gesù può esaudire in un solo istante tutte le richieste dell</w:t>
      </w:r>
      <w:r w:rsidR="00484B6D" w:rsidRPr="002A706F">
        <w:rPr>
          <w:color w:val="000000"/>
        </w:rPr>
        <w:t>’</w:t>
      </w:r>
      <w:r w:rsidRPr="002A706F">
        <w:rPr>
          <w:color w:val="000000"/>
        </w:rPr>
        <w:t>umanità.</w:t>
      </w:r>
    </w:p>
    <w:p w14:paraId="4563C683" w14:textId="77777777" w:rsidR="000926F8" w:rsidRPr="002A706F" w:rsidRDefault="000926F8" w:rsidP="000926F8">
      <w:pPr>
        <w:pStyle w:val="Corpotesto"/>
        <w:rPr>
          <w:color w:val="000000"/>
        </w:rPr>
      </w:pPr>
      <w:r w:rsidRPr="002A706F">
        <w:rPr>
          <w:color w:val="000000"/>
        </w:rPr>
        <w:t>Come vero Dio è universale, eterno, inesauribile, onnipotente, creatore. Non conosce nessun limite nell</w:t>
      </w:r>
      <w:r w:rsidR="00484B6D" w:rsidRPr="002A706F">
        <w:rPr>
          <w:color w:val="000000"/>
        </w:rPr>
        <w:t>’</w:t>
      </w:r>
      <w:r w:rsidRPr="002A706F">
        <w:rPr>
          <w:color w:val="000000"/>
        </w:rPr>
        <w:t>esaudimento. L</w:t>
      </w:r>
      <w:r w:rsidR="00484B6D" w:rsidRPr="002A706F">
        <w:rPr>
          <w:color w:val="000000"/>
        </w:rPr>
        <w:t>’</w:t>
      </w:r>
      <w:r w:rsidRPr="002A706F">
        <w:rPr>
          <w:color w:val="000000"/>
        </w:rPr>
        <w:t xml:space="preserve">unico limite è dato dalla sua natura </w:t>
      </w:r>
      <w:r w:rsidR="00554F82" w:rsidRPr="002A706F">
        <w:rPr>
          <w:color w:val="000000"/>
        </w:rPr>
        <w:t>divina</w:t>
      </w:r>
      <w:r w:rsidRPr="002A706F">
        <w:rPr>
          <w:color w:val="000000"/>
        </w:rPr>
        <w:t>. Essendo</w:t>
      </w:r>
      <w:r w:rsidR="00554F82" w:rsidRPr="002A706F">
        <w:rPr>
          <w:color w:val="000000"/>
        </w:rPr>
        <w:t>,</w:t>
      </w:r>
      <w:r w:rsidRPr="002A706F">
        <w:rPr>
          <w:color w:val="000000"/>
        </w:rPr>
        <w:t xml:space="preserve"> questa</w:t>
      </w:r>
      <w:r w:rsidR="00554F82" w:rsidRPr="002A706F">
        <w:rPr>
          <w:color w:val="000000"/>
        </w:rPr>
        <w:t>,</w:t>
      </w:r>
      <w:r w:rsidRPr="002A706F">
        <w:rPr>
          <w:color w:val="000000"/>
        </w:rPr>
        <w:t xml:space="preserve"> verità e carità eterna, mai potrà fare il male.</w:t>
      </w:r>
    </w:p>
    <w:p w14:paraId="1FC3762B" w14:textId="77777777" w:rsidR="000926F8" w:rsidRPr="002A706F" w:rsidRDefault="000926F8" w:rsidP="000926F8">
      <w:pPr>
        <w:pStyle w:val="Corpotesto"/>
        <w:rPr>
          <w:color w:val="000000"/>
        </w:rPr>
      </w:pPr>
      <w:r w:rsidRPr="002A706F">
        <w:rPr>
          <w:color w:val="000000"/>
        </w:rPr>
        <w:t>Mai la divina natura potrà disobbedire alla sua essenza eterna che è luce, carità, amore, misericordia, giustizia, santità, verità. È questa la differenza tra la nostra natura e quella di Dio. L</w:t>
      </w:r>
      <w:r w:rsidR="00484B6D" w:rsidRPr="002A706F">
        <w:rPr>
          <w:color w:val="000000"/>
        </w:rPr>
        <w:t>’</w:t>
      </w:r>
      <w:r w:rsidRPr="002A706F">
        <w:rPr>
          <w:color w:val="000000"/>
        </w:rPr>
        <w:t>uomo disobbedisce alla sua natura. Dio Mai.</w:t>
      </w:r>
    </w:p>
    <w:p w14:paraId="28991CA6" w14:textId="77777777" w:rsidR="00D158B6" w:rsidRPr="002A706F" w:rsidRDefault="00E0104C" w:rsidP="003352A9">
      <w:pPr>
        <w:pStyle w:val="Corpodeltesto2"/>
        <w:rPr>
          <w:color w:val="000000"/>
        </w:rPr>
      </w:pPr>
      <w:r w:rsidRPr="002A706F">
        <w:rPr>
          <w:color w:val="000000"/>
          <w:position w:val="6"/>
          <w:vertAlign w:val="superscript"/>
        </w:rPr>
        <w:t>15</w:t>
      </w:r>
      <w:r w:rsidRPr="002A706F">
        <w:rPr>
          <w:color w:val="000000"/>
        </w:rPr>
        <w:t>Se mi amate, osserverete i miei comandamenti;</w:t>
      </w:r>
    </w:p>
    <w:p w14:paraId="14ECDBA8" w14:textId="77777777" w:rsidR="00D20A10" w:rsidRPr="002A706F" w:rsidRDefault="000926F8" w:rsidP="000926F8">
      <w:pPr>
        <w:pStyle w:val="Corpotesto"/>
        <w:rPr>
          <w:color w:val="000000"/>
        </w:rPr>
      </w:pPr>
      <w:r w:rsidRPr="002A706F">
        <w:rPr>
          <w:color w:val="000000"/>
        </w:rPr>
        <w:t xml:space="preserve">Ora Gesù detta la vera relazione che deve esistere tra Lui e i suoi discepoli. Questa relazione è di purissimo amore. Non si tratta però di un amore imposto, ma voluto, desiderato, cercato. </w:t>
      </w:r>
      <w:r w:rsidR="004E43B0" w:rsidRPr="002A706F">
        <w:rPr>
          <w:color w:val="000000"/>
        </w:rPr>
        <w:t>Imposizione</w:t>
      </w:r>
      <w:r w:rsidR="00164E2F" w:rsidRPr="002A706F">
        <w:rPr>
          <w:color w:val="000000"/>
        </w:rPr>
        <w:t xml:space="preserve"> </w:t>
      </w:r>
      <w:r w:rsidR="004E43B0" w:rsidRPr="002A706F">
        <w:rPr>
          <w:color w:val="000000"/>
        </w:rPr>
        <w:t>e costrizione non sono amore.</w:t>
      </w:r>
    </w:p>
    <w:p w14:paraId="5DB37D38" w14:textId="77777777" w:rsidR="004E43B0" w:rsidRPr="002A706F" w:rsidRDefault="004E43B0" w:rsidP="000926F8">
      <w:pPr>
        <w:pStyle w:val="Corpotesto"/>
        <w:rPr>
          <w:color w:val="000000"/>
        </w:rPr>
      </w:pPr>
      <w:r w:rsidRPr="002A706F">
        <w:rPr>
          <w:color w:val="000000"/>
        </w:rPr>
        <w:t xml:space="preserve">Se mi amate, osserverete i miei comandamenti. Ecco la regola del vero amore: piena e totale, perenne e perseverante osservanza dei comandamenti. Chi dice di amare Dio, deve osservare i Comandamenti </w:t>
      </w:r>
      <w:r w:rsidR="00554F82" w:rsidRPr="002A706F">
        <w:rPr>
          <w:color w:val="000000"/>
        </w:rPr>
        <w:t>di Dio. È la reg</w:t>
      </w:r>
      <w:r w:rsidRPr="002A706F">
        <w:rPr>
          <w:color w:val="000000"/>
        </w:rPr>
        <w:t>ola dell</w:t>
      </w:r>
      <w:r w:rsidR="00484B6D" w:rsidRPr="002A706F">
        <w:rPr>
          <w:color w:val="000000"/>
        </w:rPr>
        <w:t>’</w:t>
      </w:r>
      <w:r w:rsidRPr="002A706F">
        <w:rPr>
          <w:color w:val="000000"/>
        </w:rPr>
        <w:t xml:space="preserve">amore. </w:t>
      </w:r>
    </w:p>
    <w:p w14:paraId="49D7A83B" w14:textId="77777777" w:rsidR="004E43B0" w:rsidRPr="002A706F" w:rsidRDefault="004E43B0" w:rsidP="000926F8">
      <w:pPr>
        <w:pStyle w:val="Corpotesto"/>
        <w:rPr>
          <w:color w:val="000000"/>
        </w:rPr>
      </w:pPr>
      <w:r w:rsidRPr="002A706F">
        <w:rPr>
          <w:color w:val="000000"/>
        </w:rPr>
        <w:t xml:space="preserve">Chi dice di amare Cristo Gesù, deve osservare i Comandamenti di Gesù. </w:t>
      </w:r>
      <w:r w:rsidR="00554F82" w:rsidRPr="002A706F">
        <w:rPr>
          <w:color w:val="000000"/>
        </w:rPr>
        <w:t xml:space="preserve">È </w:t>
      </w:r>
      <w:r w:rsidRPr="002A706F">
        <w:rPr>
          <w:color w:val="000000"/>
        </w:rPr>
        <w:t>la regola del vero amore. Chi non osserva i Comandamenti di Dio, non ama Dio. Chi non osser</w:t>
      </w:r>
      <w:r w:rsidR="00554F82" w:rsidRPr="002A706F">
        <w:rPr>
          <w:color w:val="000000"/>
        </w:rPr>
        <w:t>va</w:t>
      </w:r>
      <w:r w:rsidRPr="002A706F">
        <w:rPr>
          <w:color w:val="000000"/>
        </w:rPr>
        <w:t xml:space="preserve"> i Comandamenti di Cristo Gesù non ama Cristo Gesù.</w:t>
      </w:r>
    </w:p>
    <w:p w14:paraId="715DC5EF" w14:textId="77777777" w:rsidR="00D20A10" w:rsidRPr="002A706F" w:rsidRDefault="00D20A10" w:rsidP="00D20A10">
      <w:pPr>
        <w:pStyle w:val="Corpodeltesto2"/>
        <w:rPr>
          <w:b w:val="0"/>
          <w:i/>
          <w:iCs/>
          <w:color w:val="000000"/>
          <w:sz w:val="20"/>
        </w:rPr>
      </w:pPr>
      <w:r w:rsidRPr="002A706F">
        <w:rPr>
          <w:b w:val="0"/>
          <w:i/>
          <w:iCs/>
          <w:color w:val="000000"/>
          <w:sz w:val="20"/>
        </w:rPr>
        <w:t>Ora Mosè, nella Legge, ci ha comandato di lapidare donne come questa. Tu che ne dici?</w:t>
      </w:r>
      <w:r w:rsidR="00484B6D" w:rsidRPr="002A706F">
        <w:rPr>
          <w:b w:val="0"/>
          <w:i/>
          <w:iCs/>
          <w:color w:val="000000"/>
          <w:sz w:val="20"/>
        </w:rPr>
        <w:t>”</w:t>
      </w:r>
      <w:r w:rsidRPr="002A706F">
        <w:rPr>
          <w:b w:val="0"/>
          <w:i/>
          <w:iCs/>
          <w:color w:val="000000"/>
          <w:sz w:val="20"/>
        </w:rPr>
        <w:t xml:space="preserve"> (Gv 8, 5). Nessuno me la toglie, ma la offro da me stesso, poiché ho il potere di offrirla e il potere di riprenderla di nuovo. Questo comando ho ricevuto dal Padre mio</w:t>
      </w:r>
      <w:r w:rsidR="00484B6D" w:rsidRPr="002A706F">
        <w:rPr>
          <w:b w:val="0"/>
          <w:i/>
          <w:iCs/>
          <w:color w:val="000000"/>
          <w:sz w:val="20"/>
        </w:rPr>
        <w:t>”</w:t>
      </w:r>
      <w:r w:rsidRPr="002A706F">
        <w:rPr>
          <w:b w:val="0"/>
          <w:i/>
          <w:iCs/>
          <w:color w:val="000000"/>
          <w:sz w:val="20"/>
        </w:rPr>
        <w:t xml:space="preserve"> (Gv 10, 18). E io so che il suo comandamento è vita eterna. Le cose dunque che io dico, le dico come il Padre le ha dette a me</w:t>
      </w:r>
      <w:r w:rsidR="00484B6D" w:rsidRPr="002A706F">
        <w:rPr>
          <w:b w:val="0"/>
          <w:i/>
          <w:iCs/>
          <w:color w:val="000000"/>
          <w:sz w:val="20"/>
        </w:rPr>
        <w:t>”</w:t>
      </w:r>
      <w:r w:rsidRPr="002A706F">
        <w:rPr>
          <w:b w:val="0"/>
          <w:i/>
          <w:iCs/>
          <w:color w:val="000000"/>
          <w:sz w:val="20"/>
        </w:rPr>
        <w:t xml:space="preserve"> (Gv 12, 50). Vi do un comandamento nuovo: che vi amiate gli uni gli altri; come io vi ho amato, così amatevi anche voi gli uni gli altri (Gv 13, 34). </w:t>
      </w:r>
    </w:p>
    <w:p w14:paraId="357F4E3F" w14:textId="77777777" w:rsidR="00D20A10" w:rsidRPr="002A706F" w:rsidRDefault="00D20A10" w:rsidP="00D20A10">
      <w:pPr>
        <w:pStyle w:val="Corpodeltesto2"/>
        <w:rPr>
          <w:b w:val="0"/>
          <w:i/>
          <w:iCs/>
          <w:color w:val="000000"/>
          <w:sz w:val="20"/>
        </w:rPr>
      </w:pPr>
      <w:r w:rsidRPr="002A706F">
        <w:rPr>
          <w:b w:val="0"/>
          <w:i/>
          <w:iCs/>
          <w:color w:val="000000"/>
          <w:sz w:val="20"/>
        </w:rPr>
        <w:t>Se mi amate, osserverete i miei comandamenti (Gv 14, 15). Chi accoglie i miei comandamenti e li osserva, questi mi ama. Chi mi ama sarà amato dal Padre mio e anch</w:t>
      </w:r>
      <w:r w:rsidR="00484B6D" w:rsidRPr="002A706F">
        <w:rPr>
          <w:b w:val="0"/>
          <w:i/>
          <w:iCs/>
          <w:color w:val="000000"/>
          <w:sz w:val="20"/>
        </w:rPr>
        <w:t>’</w:t>
      </w:r>
      <w:r w:rsidRPr="002A706F">
        <w:rPr>
          <w:b w:val="0"/>
          <w:i/>
          <w:iCs/>
          <w:color w:val="000000"/>
          <w:sz w:val="20"/>
        </w:rPr>
        <w:t>io lo amerò e mi manifesterò a lui</w:t>
      </w:r>
      <w:r w:rsidR="00484B6D" w:rsidRPr="002A706F">
        <w:rPr>
          <w:b w:val="0"/>
          <w:i/>
          <w:iCs/>
          <w:color w:val="000000"/>
          <w:sz w:val="20"/>
        </w:rPr>
        <w:t>”</w:t>
      </w:r>
      <w:r w:rsidRPr="002A706F">
        <w:rPr>
          <w:b w:val="0"/>
          <w:i/>
          <w:iCs/>
          <w:color w:val="000000"/>
          <w:sz w:val="20"/>
        </w:rPr>
        <w:t xml:space="preserve"> (Gv 14, 21). Ma bisogna che il mondo sappia che io amo il Padre e faccio quello che il Padre mi ha comandato. Alzatevi, andiamo via di qui</w:t>
      </w:r>
      <w:r w:rsidR="00484B6D" w:rsidRPr="002A706F">
        <w:rPr>
          <w:b w:val="0"/>
          <w:i/>
          <w:iCs/>
          <w:color w:val="000000"/>
          <w:sz w:val="20"/>
        </w:rPr>
        <w:t>”</w:t>
      </w:r>
      <w:r w:rsidRPr="002A706F">
        <w:rPr>
          <w:b w:val="0"/>
          <w:i/>
          <w:iCs/>
          <w:color w:val="000000"/>
          <w:sz w:val="20"/>
        </w:rPr>
        <w:t xml:space="preserve"> (Gv 14, 31). Se osserverete i miei comandamenti, rimarrete nel mio amore, come io ho osservato i comandamenti del Padre mio e rimango nel suo amore (Gv 15, 10). Questo è il mio comandamento: che vi amiate gli uni gli altri, come io vi ho amati (Gv 15, 12). Voi siete miei amici, se farete ciò che io vi comando (Gv 15, 14). Questo vi comando: amatevi gli uni gli altri (Gv 15, 17). </w:t>
      </w:r>
    </w:p>
    <w:p w14:paraId="6FE99A6E" w14:textId="77777777" w:rsidR="004E43B0" w:rsidRPr="002A706F" w:rsidRDefault="004E43B0" w:rsidP="004E43B0">
      <w:pPr>
        <w:pStyle w:val="Corpodeltesto2"/>
        <w:rPr>
          <w:b w:val="0"/>
          <w:i/>
          <w:iCs/>
          <w:color w:val="000000"/>
          <w:sz w:val="20"/>
        </w:rPr>
      </w:pPr>
      <w:r w:rsidRPr="002A706F">
        <w:rPr>
          <w:b w:val="0"/>
          <w:i/>
          <w:iCs/>
          <w:color w:val="000000"/>
          <w:sz w:val="20"/>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w:t>
      </w:r>
      <w:r w:rsidR="00484B6D" w:rsidRPr="002A706F">
        <w:rPr>
          <w:b w:val="0"/>
          <w:i/>
          <w:iCs/>
          <w:color w:val="000000"/>
          <w:sz w:val="20"/>
        </w:rPr>
        <w:t>’</w:t>
      </w:r>
      <w:r w:rsidRPr="002A706F">
        <w:rPr>
          <w:b w:val="0"/>
          <w:i/>
          <w:iCs/>
          <w:color w:val="000000"/>
          <w:sz w:val="20"/>
        </w:rPr>
        <w:t>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w:t>
      </w:r>
      <w:r w:rsidR="00484B6D" w:rsidRPr="002A706F">
        <w:rPr>
          <w:b w:val="0"/>
          <w:i/>
          <w:iCs/>
          <w:color w:val="000000"/>
          <w:sz w:val="20"/>
        </w:rPr>
        <w:t>’</w:t>
      </w:r>
      <w:r w:rsidRPr="002A706F">
        <w:rPr>
          <w:b w:val="0"/>
          <w:i/>
          <w:iCs/>
          <w:color w:val="000000"/>
          <w:sz w:val="20"/>
        </w:rPr>
        <w:t>errore.</w:t>
      </w:r>
    </w:p>
    <w:p w14:paraId="6FD65C1A" w14:textId="77777777" w:rsidR="004E43B0" w:rsidRPr="002A706F" w:rsidRDefault="004E43B0" w:rsidP="004E43B0">
      <w:pPr>
        <w:pStyle w:val="Corpodeltesto2"/>
        <w:rPr>
          <w:b w:val="0"/>
          <w:i/>
          <w:iCs/>
          <w:color w:val="000000"/>
          <w:sz w:val="20"/>
        </w:rPr>
      </w:pPr>
      <w:r w:rsidRPr="002A706F">
        <w:rPr>
          <w:b w:val="0"/>
          <w:i/>
          <w:iCs/>
          <w:color w:val="000000"/>
          <w:sz w:val="20"/>
        </w:rPr>
        <w:t>Carissimi, amiamoci gli uni gli altri, perché l</w:t>
      </w:r>
      <w:r w:rsidR="00484B6D" w:rsidRPr="002A706F">
        <w:rPr>
          <w:b w:val="0"/>
          <w:i/>
          <w:iCs/>
          <w:color w:val="000000"/>
          <w:sz w:val="20"/>
        </w:rPr>
        <w:t>’</w:t>
      </w:r>
      <w:r w:rsidRPr="002A706F">
        <w:rPr>
          <w:b w:val="0"/>
          <w:i/>
          <w:iCs/>
          <w:color w:val="000000"/>
          <w:sz w:val="20"/>
        </w:rPr>
        <w:t>amore è da Dio: chiunque ama è stato generato da Dio e conosce Dio. Chi non ama non ha conosciuto Dio, perché Dio è amore. In questo si è manifestato l</w:t>
      </w:r>
      <w:r w:rsidR="00484B6D" w:rsidRPr="002A706F">
        <w:rPr>
          <w:b w:val="0"/>
          <w:i/>
          <w:iCs/>
          <w:color w:val="000000"/>
          <w:sz w:val="20"/>
        </w:rPr>
        <w:t>’</w:t>
      </w:r>
      <w:r w:rsidRPr="002A706F">
        <w:rPr>
          <w:b w:val="0"/>
          <w:i/>
          <w:iCs/>
          <w:color w:val="000000"/>
          <w:sz w:val="20"/>
        </w:rPr>
        <w:t>amore di Dio in noi: Dio ha mandato nel mondo il suo Figlio unigenito, perché noi avessimo la vita per mezzo di lui. In questo sta l</w:t>
      </w:r>
      <w:r w:rsidR="00484B6D" w:rsidRPr="002A706F">
        <w:rPr>
          <w:b w:val="0"/>
          <w:i/>
          <w:iCs/>
          <w:color w:val="000000"/>
          <w:sz w:val="20"/>
        </w:rPr>
        <w:t>’</w:t>
      </w:r>
      <w:r w:rsidRPr="002A706F">
        <w:rPr>
          <w:b w:val="0"/>
          <w:i/>
          <w:iCs/>
          <w:color w:val="000000"/>
          <w:sz w:val="20"/>
        </w:rPr>
        <w:t>amore: non siamo stati noi ad amare Dio, ma è lui che ha amato noi e ha mandato il suo Figlio come vittima di espiazione per i nostri peccati.</w:t>
      </w:r>
    </w:p>
    <w:p w14:paraId="0D985240" w14:textId="77777777" w:rsidR="004E43B0" w:rsidRPr="002A706F" w:rsidRDefault="004E43B0" w:rsidP="004E43B0">
      <w:pPr>
        <w:pStyle w:val="Corpodeltesto2"/>
        <w:rPr>
          <w:b w:val="0"/>
          <w:i/>
          <w:iCs/>
          <w:color w:val="000000"/>
          <w:sz w:val="20"/>
        </w:rPr>
      </w:pPr>
      <w:r w:rsidRPr="002A706F">
        <w:rPr>
          <w:b w:val="0"/>
          <w:i/>
          <w:iCs/>
          <w:color w:val="000000"/>
          <w:sz w:val="20"/>
        </w:rPr>
        <w:t>Carissimi, se Dio ci ha amati così, anche noi dobbiamo amarci gli uni gli altri. Nessuno mai ha visto Dio; se ci amiamo gli uni gli altri, Dio rimane in noi e l</w:t>
      </w:r>
      <w:r w:rsidR="00484B6D" w:rsidRPr="002A706F">
        <w:rPr>
          <w:b w:val="0"/>
          <w:i/>
          <w:iCs/>
          <w:color w:val="000000"/>
          <w:sz w:val="20"/>
        </w:rPr>
        <w:t>’</w:t>
      </w:r>
      <w:r w:rsidRPr="002A706F">
        <w:rPr>
          <w:b w:val="0"/>
          <w:i/>
          <w:iCs/>
          <w:color w:val="000000"/>
          <w:sz w:val="20"/>
        </w:rPr>
        <w:t>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w:t>
      </w:r>
      <w:r w:rsidR="00484B6D" w:rsidRPr="002A706F">
        <w:rPr>
          <w:b w:val="0"/>
          <w:i/>
          <w:iCs/>
          <w:color w:val="000000"/>
          <w:sz w:val="20"/>
        </w:rPr>
        <w:t>’</w:t>
      </w:r>
      <w:r w:rsidRPr="002A706F">
        <w:rPr>
          <w:b w:val="0"/>
          <w:i/>
          <w:iCs/>
          <w:color w:val="000000"/>
          <w:sz w:val="20"/>
        </w:rPr>
        <w:t>amore che Dio ha in noi. Dio è amore; chi rimane nell</w:t>
      </w:r>
      <w:r w:rsidR="00484B6D" w:rsidRPr="002A706F">
        <w:rPr>
          <w:b w:val="0"/>
          <w:i/>
          <w:iCs/>
          <w:color w:val="000000"/>
          <w:sz w:val="20"/>
        </w:rPr>
        <w:t>’</w:t>
      </w:r>
      <w:r w:rsidRPr="002A706F">
        <w:rPr>
          <w:b w:val="0"/>
          <w:i/>
          <w:iCs/>
          <w:color w:val="000000"/>
          <w:sz w:val="20"/>
        </w:rPr>
        <w:t>amore rimane in Dio e Dio rimane in lui.</w:t>
      </w:r>
    </w:p>
    <w:p w14:paraId="27981E05" w14:textId="77777777" w:rsidR="004E43B0" w:rsidRPr="002A706F" w:rsidRDefault="004E43B0" w:rsidP="004E43B0">
      <w:pPr>
        <w:pStyle w:val="Corpodeltesto2"/>
        <w:rPr>
          <w:b w:val="0"/>
          <w:i/>
          <w:iCs/>
          <w:color w:val="000000"/>
          <w:sz w:val="20"/>
        </w:rPr>
      </w:pPr>
      <w:r w:rsidRPr="002A706F">
        <w:rPr>
          <w:b w:val="0"/>
          <w:i/>
          <w:iCs/>
          <w:color w:val="000000"/>
          <w:sz w:val="20"/>
        </w:rPr>
        <w:t>In questo l</w:t>
      </w:r>
      <w:r w:rsidR="00484B6D" w:rsidRPr="002A706F">
        <w:rPr>
          <w:b w:val="0"/>
          <w:i/>
          <w:iCs/>
          <w:color w:val="000000"/>
          <w:sz w:val="20"/>
        </w:rPr>
        <w:t>’</w:t>
      </w:r>
      <w:r w:rsidRPr="002A706F">
        <w:rPr>
          <w:b w:val="0"/>
          <w:i/>
          <w:iCs/>
          <w:color w:val="000000"/>
          <w:sz w:val="20"/>
        </w:rPr>
        <w:t>amore ha raggiunto tra noi la sua perfezione: che abbiamo fiducia nel giorno del giudizio, perché come è lui, così siamo anche noi, in questo mondo. Nell</w:t>
      </w:r>
      <w:r w:rsidR="00484B6D" w:rsidRPr="002A706F">
        <w:rPr>
          <w:b w:val="0"/>
          <w:i/>
          <w:iCs/>
          <w:color w:val="000000"/>
          <w:sz w:val="20"/>
        </w:rPr>
        <w:t>’</w:t>
      </w:r>
      <w:r w:rsidRPr="002A706F">
        <w:rPr>
          <w:b w:val="0"/>
          <w:i/>
          <w:iCs/>
          <w:color w:val="000000"/>
          <w:sz w:val="20"/>
        </w:rPr>
        <w:t>amore non c</w:t>
      </w:r>
      <w:r w:rsidR="00484B6D" w:rsidRPr="002A706F">
        <w:rPr>
          <w:b w:val="0"/>
          <w:i/>
          <w:iCs/>
          <w:color w:val="000000"/>
          <w:sz w:val="20"/>
        </w:rPr>
        <w:t>’</w:t>
      </w:r>
      <w:r w:rsidRPr="002A706F">
        <w:rPr>
          <w:b w:val="0"/>
          <w:i/>
          <w:iCs/>
          <w:color w:val="000000"/>
          <w:sz w:val="20"/>
        </w:rPr>
        <w:t>è timore, al contrario l</w:t>
      </w:r>
      <w:r w:rsidR="00484B6D" w:rsidRPr="002A706F">
        <w:rPr>
          <w:b w:val="0"/>
          <w:i/>
          <w:iCs/>
          <w:color w:val="000000"/>
          <w:sz w:val="20"/>
        </w:rPr>
        <w:t>’</w:t>
      </w:r>
      <w:r w:rsidRPr="002A706F">
        <w:rPr>
          <w:b w:val="0"/>
          <w:i/>
          <w:iCs/>
          <w:color w:val="000000"/>
          <w:sz w:val="20"/>
        </w:rPr>
        <w:t>amore perfetto scaccia il timore, perché il timore suppone un castigo e chi teme non è perfetto nell</w:t>
      </w:r>
      <w:r w:rsidR="00484B6D" w:rsidRPr="002A706F">
        <w:rPr>
          <w:b w:val="0"/>
          <w:i/>
          <w:iCs/>
          <w:color w:val="000000"/>
          <w:sz w:val="20"/>
        </w:rPr>
        <w:t>’</w:t>
      </w:r>
      <w:r w:rsidRPr="002A706F">
        <w:rPr>
          <w:b w:val="0"/>
          <w:i/>
          <w:iCs/>
          <w:color w:val="000000"/>
          <w:sz w:val="20"/>
        </w:rPr>
        <w:t>amore.</w:t>
      </w:r>
      <w:r w:rsidR="00F16FA1" w:rsidRPr="002A706F">
        <w:rPr>
          <w:b w:val="0"/>
          <w:i/>
          <w:iCs/>
          <w:color w:val="000000"/>
          <w:sz w:val="20"/>
        </w:rPr>
        <w:t xml:space="preserve"> </w:t>
      </w:r>
      <w:r w:rsidRPr="002A706F">
        <w:rPr>
          <w:b w:val="0"/>
          <w:i/>
          <w:iCs/>
          <w:color w:val="000000"/>
          <w:sz w:val="20"/>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(Gv 4,1—21). </w:t>
      </w:r>
    </w:p>
    <w:p w14:paraId="11C46535" w14:textId="77777777" w:rsidR="004E43B0" w:rsidRPr="002A706F" w:rsidRDefault="004E43B0" w:rsidP="004E43B0">
      <w:pPr>
        <w:pStyle w:val="Corpodeltesto2"/>
        <w:rPr>
          <w:b w:val="0"/>
          <w:i/>
          <w:iCs/>
          <w:color w:val="000000"/>
          <w:sz w:val="20"/>
        </w:rPr>
      </w:pPr>
      <w:r w:rsidRPr="002A706F">
        <w:rPr>
          <w:b w:val="0"/>
          <w:i/>
          <w:iCs/>
          <w:color w:val="000000"/>
          <w:sz w:val="20"/>
        </w:rPr>
        <w:t>Chiunque crede che Gesù è il Cristo, è stato generato da Dio; e chi ama colui che ha generato, ama anche chi da lui è stato generato. In questo conosciamo di amare i figli di Dio: quando amiamo Dio e osserviamo i suoi comandamenti. In questo infatti consiste l</w:t>
      </w:r>
      <w:r w:rsidR="00484B6D" w:rsidRPr="002A706F">
        <w:rPr>
          <w:b w:val="0"/>
          <w:i/>
          <w:iCs/>
          <w:color w:val="000000"/>
          <w:sz w:val="20"/>
        </w:rPr>
        <w:t>’</w:t>
      </w:r>
      <w:r w:rsidRPr="002A706F">
        <w:rPr>
          <w:b w:val="0"/>
          <w:i/>
          <w:iCs/>
          <w:color w:val="000000"/>
          <w:sz w:val="20"/>
        </w:rPr>
        <w:t>amore di Dio, nell</w:t>
      </w:r>
      <w:r w:rsidR="00484B6D" w:rsidRPr="002A706F">
        <w:rPr>
          <w:b w:val="0"/>
          <w:i/>
          <w:iCs/>
          <w:color w:val="000000"/>
          <w:sz w:val="20"/>
        </w:rPr>
        <w:t>’</w:t>
      </w:r>
      <w:r w:rsidRPr="002A706F">
        <w:rPr>
          <w:b w:val="0"/>
          <w:i/>
          <w:iCs/>
          <w:color w:val="000000"/>
          <w:sz w:val="20"/>
        </w:rPr>
        <w:t>osservare i suoi comandamenti; e i suoi comandamenti non sono gravosi. Chiunque è stato generato da Dio vince il mondo; e questa è la vittoria che ha vinto il mondo: la nostra fede.</w:t>
      </w:r>
    </w:p>
    <w:p w14:paraId="366B6F5B" w14:textId="77777777" w:rsidR="004E43B0" w:rsidRPr="002A706F" w:rsidRDefault="004E43B0" w:rsidP="004E43B0">
      <w:pPr>
        <w:pStyle w:val="Corpodeltesto2"/>
        <w:rPr>
          <w:b w:val="0"/>
          <w:i/>
          <w:iCs/>
          <w:color w:val="000000"/>
          <w:sz w:val="20"/>
        </w:rPr>
      </w:pPr>
      <w:r w:rsidRPr="002A706F">
        <w:rPr>
          <w:b w:val="0"/>
          <w:i/>
          <w:iCs/>
          <w:color w:val="000000"/>
          <w:sz w:val="20"/>
        </w:rPr>
        <w:t>E chi è che vince il mondo se non chi crede che Gesù è il Figlio di Dio? Egli è colui che è venuto con acqua e sangue, Gesù Cristo; non con l</w:t>
      </w:r>
      <w:r w:rsidR="00484B6D" w:rsidRPr="002A706F">
        <w:rPr>
          <w:b w:val="0"/>
          <w:i/>
          <w:iCs/>
          <w:color w:val="000000"/>
          <w:sz w:val="20"/>
        </w:rPr>
        <w:t>’</w:t>
      </w:r>
      <w:r w:rsidRPr="002A706F">
        <w:rPr>
          <w:b w:val="0"/>
          <w:i/>
          <w:iCs/>
          <w:color w:val="000000"/>
          <w:sz w:val="20"/>
        </w:rPr>
        <w:t>acqua soltanto, ma con l</w:t>
      </w:r>
      <w:r w:rsidR="00484B6D" w:rsidRPr="002A706F">
        <w:rPr>
          <w:b w:val="0"/>
          <w:i/>
          <w:iCs/>
          <w:color w:val="000000"/>
          <w:sz w:val="20"/>
        </w:rPr>
        <w:t>’</w:t>
      </w:r>
      <w:r w:rsidRPr="002A706F">
        <w:rPr>
          <w:b w:val="0"/>
          <w:i/>
          <w:iCs/>
          <w:color w:val="000000"/>
          <w:sz w:val="20"/>
        </w:rPr>
        <w:t>acqua e con il sangue. Ed è lo Spirito che dà testimonianza, perché lo Spirito è la verità. Poiché tre sono quelli che danno testimonianza: lo Spirito, l</w:t>
      </w:r>
      <w:r w:rsidR="00484B6D" w:rsidRPr="002A706F">
        <w:rPr>
          <w:b w:val="0"/>
          <w:i/>
          <w:iCs/>
          <w:color w:val="000000"/>
          <w:sz w:val="20"/>
        </w:rPr>
        <w:t>’</w:t>
      </w:r>
      <w:r w:rsidRPr="002A706F">
        <w:rPr>
          <w:b w:val="0"/>
          <w:i/>
          <w:iCs/>
          <w:color w:val="000000"/>
          <w:sz w:val="20"/>
        </w:rPr>
        <w:t>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529BCC60" w14:textId="77777777" w:rsidR="004E43B0" w:rsidRPr="002A706F" w:rsidRDefault="004E43B0" w:rsidP="004E43B0">
      <w:pPr>
        <w:pStyle w:val="Corpodeltesto2"/>
        <w:rPr>
          <w:b w:val="0"/>
          <w:i/>
          <w:iCs/>
          <w:color w:val="000000"/>
          <w:sz w:val="20"/>
        </w:rPr>
      </w:pPr>
      <w:r w:rsidRPr="002A706F">
        <w:rPr>
          <w:b w:val="0"/>
          <w:i/>
          <w:iCs/>
          <w:color w:val="000000"/>
          <w:sz w:val="20"/>
        </w:rPr>
        <w:t>Questo vi ho scritto perché sappiate che possedete la vita eterna, voi che credete nel nome del Figlio di Dio.</w:t>
      </w:r>
      <w:r w:rsidR="00F16FA1" w:rsidRPr="002A706F">
        <w:rPr>
          <w:b w:val="0"/>
          <w:i/>
          <w:iCs/>
          <w:color w:val="000000"/>
          <w:sz w:val="20"/>
        </w:rPr>
        <w:t xml:space="preserve"> </w:t>
      </w:r>
      <w:r w:rsidRPr="002A706F">
        <w:rPr>
          <w:b w:val="0"/>
          <w:i/>
          <w:iCs/>
          <w:color w:val="000000"/>
          <w:sz w:val="20"/>
        </w:rPr>
        <w:t>E questa è la fiducia che abbiamo in lui: qualunque cosa gli chiediamo secondo la sua volontà, egli ci ascolta. E se sappiamo che ci ascolta in tutto quello che gli chiediamo, sappiamo di avere già da lui quanto abbiamo chiesto.</w:t>
      </w:r>
    </w:p>
    <w:p w14:paraId="3DFC624E" w14:textId="77777777" w:rsidR="004E43B0" w:rsidRPr="002A706F" w:rsidRDefault="004E43B0" w:rsidP="004E43B0">
      <w:pPr>
        <w:pStyle w:val="Corpodeltesto2"/>
        <w:rPr>
          <w:b w:val="0"/>
          <w:i/>
          <w:iCs/>
          <w:color w:val="000000"/>
          <w:sz w:val="20"/>
        </w:rPr>
      </w:pPr>
      <w:r w:rsidRPr="002A706F">
        <w:rPr>
          <w:b w:val="0"/>
          <w:i/>
          <w:iCs/>
          <w:color w:val="000000"/>
          <w:sz w:val="20"/>
        </w:rPr>
        <w:t>Se uno vede il proprio fratello commettere un peccato che non conduce alla morte, preghi, e Dio gli darà la vita: a coloro, cioè, il cui peccato non conduce alla morte. C</w:t>
      </w:r>
      <w:r w:rsidR="00484B6D" w:rsidRPr="002A706F">
        <w:rPr>
          <w:b w:val="0"/>
          <w:i/>
          <w:iCs/>
          <w:color w:val="000000"/>
          <w:sz w:val="20"/>
        </w:rPr>
        <w:t>’</w:t>
      </w:r>
      <w:r w:rsidRPr="002A706F">
        <w:rPr>
          <w:b w:val="0"/>
          <w:i/>
          <w:iCs/>
          <w:color w:val="000000"/>
          <w:sz w:val="20"/>
        </w:rPr>
        <w:t>è infatti un peccato che conduce alla morte; non dico di pregare riguardo a questo peccato. Ogni iniquità è peccato, ma c</w:t>
      </w:r>
      <w:r w:rsidR="00484B6D" w:rsidRPr="002A706F">
        <w:rPr>
          <w:b w:val="0"/>
          <w:i/>
          <w:iCs/>
          <w:color w:val="000000"/>
          <w:sz w:val="20"/>
        </w:rPr>
        <w:t>’</w:t>
      </w:r>
      <w:r w:rsidRPr="002A706F">
        <w:rPr>
          <w:b w:val="0"/>
          <w:i/>
          <w:iCs/>
          <w:color w:val="000000"/>
          <w:sz w:val="20"/>
        </w:rPr>
        <w:t>è il peccato che non conduce alla morte.</w:t>
      </w:r>
    </w:p>
    <w:p w14:paraId="1654259A" w14:textId="77777777" w:rsidR="00D20A10" w:rsidRPr="002A706F" w:rsidRDefault="004E43B0" w:rsidP="004E43B0">
      <w:pPr>
        <w:pStyle w:val="Corpodeltesto2"/>
        <w:rPr>
          <w:b w:val="0"/>
          <w:i/>
          <w:iCs/>
          <w:color w:val="000000"/>
          <w:sz w:val="20"/>
        </w:rPr>
      </w:pPr>
      <w:r w:rsidRPr="002A706F">
        <w:rPr>
          <w:b w:val="0"/>
          <w:i/>
          <w:iCs/>
          <w:color w:val="000000"/>
          <w:sz w:val="20"/>
        </w:rPr>
        <w:t>Sappiamo che chiunque è stato generato da Dio non pecca: chi è stato generato da Dio preserva se stesso e il Maligno non lo tocca. Noi sappiamo che siamo da Dio, mentre tutto il mondo sta in potere del Maligno. Sappiamo anche che il Figlio di Dio è venuto e ci ha dato l</w:t>
      </w:r>
      <w:r w:rsidR="00484B6D" w:rsidRPr="002A706F">
        <w:rPr>
          <w:b w:val="0"/>
          <w:i/>
          <w:iCs/>
          <w:color w:val="000000"/>
          <w:sz w:val="20"/>
        </w:rPr>
        <w:t>’</w:t>
      </w:r>
      <w:r w:rsidRPr="002A706F">
        <w:rPr>
          <w:b w:val="0"/>
          <w:i/>
          <w:iCs/>
          <w:color w:val="000000"/>
          <w:sz w:val="20"/>
        </w:rPr>
        <w:t>intelligenza per conoscere il vero Dio. E noi siamo nel vero Dio, nel Figlio suo Gesù Cristo: egli è il vero Dio e la vita eterna.</w:t>
      </w:r>
      <w:r w:rsidR="00F16FA1" w:rsidRPr="002A706F">
        <w:rPr>
          <w:b w:val="0"/>
          <w:i/>
          <w:iCs/>
          <w:color w:val="000000"/>
          <w:sz w:val="20"/>
        </w:rPr>
        <w:t xml:space="preserve"> </w:t>
      </w:r>
      <w:r w:rsidRPr="002A706F">
        <w:rPr>
          <w:b w:val="0"/>
          <w:i/>
          <w:iCs/>
          <w:color w:val="000000"/>
          <w:sz w:val="20"/>
        </w:rPr>
        <w:t xml:space="preserve">Figlioli, guardatevi dai falsi dèi! (Gv 5,1-21). </w:t>
      </w:r>
    </w:p>
    <w:p w14:paraId="35334190" w14:textId="77777777" w:rsidR="004E43B0" w:rsidRPr="002A706F" w:rsidRDefault="00F16FA1" w:rsidP="00F16FA1">
      <w:pPr>
        <w:pStyle w:val="Corpotesto"/>
        <w:rPr>
          <w:color w:val="000000"/>
        </w:rPr>
      </w:pPr>
      <w:r w:rsidRPr="002A706F">
        <w:rPr>
          <w:color w:val="000000"/>
        </w:rPr>
        <w:t>Oggi si è aperta una grande voragine, anzi</w:t>
      </w:r>
      <w:r w:rsidR="00554F82" w:rsidRPr="002A706F">
        <w:rPr>
          <w:color w:val="000000"/>
        </w:rPr>
        <w:t>, u</w:t>
      </w:r>
      <w:r w:rsidRPr="002A706F">
        <w:rPr>
          <w:color w:val="000000"/>
        </w:rPr>
        <w:t>n</w:t>
      </w:r>
      <w:r w:rsidR="00554F82" w:rsidRPr="002A706F">
        <w:rPr>
          <w:color w:val="000000"/>
        </w:rPr>
        <w:t xml:space="preserve"> grande abisso tra amore e</w:t>
      </w:r>
      <w:r w:rsidRPr="002A706F">
        <w:rPr>
          <w:color w:val="000000"/>
        </w:rPr>
        <w:t xml:space="preserve"> obbedienza. Si dice di amare Dio senza l</w:t>
      </w:r>
      <w:r w:rsidR="00484B6D" w:rsidRPr="002A706F">
        <w:rPr>
          <w:color w:val="000000"/>
        </w:rPr>
        <w:t>’</w:t>
      </w:r>
      <w:r w:rsidRPr="002A706F">
        <w:rPr>
          <w:color w:val="000000"/>
        </w:rPr>
        <w:t>obbedienza alla Legge di Dio</w:t>
      </w:r>
      <w:r w:rsidR="00554F82" w:rsidRPr="002A706F">
        <w:rPr>
          <w:color w:val="000000"/>
        </w:rPr>
        <w:t>,</w:t>
      </w:r>
      <w:r w:rsidRPr="002A706F">
        <w:rPr>
          <w:color w:val="000000"/>
        </w:rPr>
        <w:t xml:space="preserve"> che sono le Due Tavole della Legge e ogni altra sua prescrizione.</w:t>
      </w:r>
    </w:p>
    <w:p w14:paraId="0A670922" w14:textId="77777777" w:rsidR="00F16FA1" w:rsidRPr="002A706F" w:rsidRDefault="00F16FA1" w:rsidP="00F16FA1">
      <w:pPr>
        <w:pStyle w:val="Corpotesto"/>
        <w:rPr>
          <w:color w:val="000000"/>
        </w:rPr>
      </w:pPr>
      <w:r w:rsidRPr="002A706F">
        <w:rPr>
          <w:color w:val="000000"/>
        </w:rPr>
        <w:t>Si dice di amare Cristo, ma senza obbedienza alla sua Parola, ai suo</w:t>
      </w:r>
      <w:r w:rsidR="00554F82" w:rsidRPr="002A706F">
        <w:rPr>
          <w:color w:val="000000"/>
        </w:rPr>
        <w:t>i</w:t>
      </w:r>
      <w:r w:rsidRPr="002A706F">
        <w:rPr>
          <w:color w:val="000000"/>
        </w:rPr>
        <w:t xml:space="preserve"> Comandamenti, alla sua Legge. L</w:t>
      </w:r>
      <w:r w:rsidR="00484B6D" w:rsidRPr="002A706F">
        <w:rPr>
          <w:color w:val="000000"/>
        </w:rPr>
        <w:t>’</w:t>
      </w:r>
      <w:r w:rsidRPr="002A706F">
        <w:rPr>
          <w:color w:val="000000"/>
        </w:rPr>
        <w:t xml:space="preserve">amore è solo obbedienza. Non si obbedisce, non si </w:t>
      </w:r>
      <w:r w:rsidR="00554F82" w:rsidRPr="002A706F">
        <w:rPr>
          <w:color w:val="000000"/>
        </w:rPr>
        <w:t>a</w:t>
      </w:r>
      <w:r w:rsidRPr="002A706F">
        <w:rPr>
          <w:color w:val="000000"/>
        </w:rPr>
        <w:t>ma. Si obbedisce, si ama. Gesù è amato nell</w:t>
      </w:r>
      <w:r w:rsidR="00484B6D" w:rsidRPr="002A706F">
        <w:rPr>
          <w:color w:val="000000"/>
        </w:rPr>
        <w:t>’</w:t>
      </w:r>
      <w:r w:rsidRPr="002A706F">
        <w:rPr>
          <w:color w:val="000000"/>
        </w:rPr>
        <w:t>obbedienza.</w:t>
      </w:r>
    </w:p>
    <w:p w14:paraId="2DD60C55" w14:textId="77777777" w:rsidR="00E32F47" w:rsidRPr="002A706F" w:rsidRDefault="00E32F47" w:rsidP="00E32F47">
      <w:pPr>
        <w:pStyle w:val="Corpotesto"/>
        <w:rPr>
          <w:i/>
          <w:iCs/>
          <w:color w:val="000000"/>
          <w:sz w:val="20"/>
        </w:rPr>
      </w:pPr>
      <w:r w:rsidRPr="002A706F">
        <w:rPr>
          <w:i/>
          <w:iCs/>
          <w:color w:val="000000"/>
          <w:sz w:val="20"/>
        </w:rPr>
        <w:t>Non è stato forse Mosè a darvi la Legge? Eppure nessuno di voi osserva la Legge! Perché cercate di uccidermi?</w:t>
      </w:r>
      <w:r w:rsidR="00484B6D" w:rsidRPr="002A706F">
        <w:rPr>
          <w:i/>
          <w:iCs/>
          <w:color w:val="000000"/>
          <w:sz w:val="20"/>
        </w:rPr>
        <w:t>”</w:t>
      </w:r>
      <w:r w:rsidRPr="002A706F">
        <w:rPr>
          <w:i/>
          <w:iCs/>
          <w:color w:val="000000"/>
          <w:sz w:val="20"/>
        </w:rPr>
        <w:t xml:space="preserve"> (Gv 7, 19). In verità, in verità vi dico: se uno osserva la mia parola, non vedrà mai la morte</w:t>
      </w:r>
      <w:r w:rsidR="00484B6D" w:rsidRPr="002A706F">
        <w:rPr>
          <w:i/>
          <w:iCs/>
          <w:color w:val="000000"/>
          <w:sz w:val="20"/>
        </w:rPr>
        <w:t>”</w:t>
      </w:r>
      <w:r w:rsidRPr="002A706F">
        <w:rPr>
          <w:i/>
          <w:iCs/>
          <w:color w:val="000000"/>
          <w:sz w:val="20"/>
        </w:rPr>
        <w:t xml:space="preserve"> (Gv 8, 51). Gli dissero i Giudei: </w:t>
      </w:r>
      <w:r w:rsidR="00484B6D" w:rsidRPr="002A706F">
        <w:rPr>
          <w:i/>
          <w:iCs/>
          <w:color w:val="000000"/>
          <w:sz w:val="20"/>
        </w:rPr>
        <w:t>“</w:t>
      </w:r>
      <w:r w:rsidRPr="002A706F">
        <w:rPr>
          <w:i/>
          <w:iCs/>
          <w:color w:val="000000"/>
          <w:sz w:val="20"/>
        </w:rPr>
        <w:t xml:space="preserve">Ora sappiamo che hai un demonio. Abramo è morto, come anche i profeti, e tu dici: </w:t>
      </w:r>
      <w:r w:rsidR="00484B6D" w:rsidRPr="002A706F">
        <w:rPr>
          <w:i/>
          <w:iCs/>
          <w:color w:val="000000"/>
          <w:sz w:val="20"/>
        </w:rPr>
        <w:t>“</w:t>
      </w:r>
      <w:r w:rsidRPr="002A706F">
        <w:rPr>
          <w:i/>
          <w:iCs/>
          <w:color w:val="000000"/>
          <w:sz w:val="20"/>
        </w:rPr>
        <w:t>Chi osserva la mia parola non conoscerà mai la morte</w:t>
      </w:r>
      <w:r w:rsidR="00484B6D" w:rsidRPr="002A706F">
        <w:rPr>
          <w:i/>
          <w:iCs/>
          <w:color w:val="000000"/>
          <w:sz w:val="20"/>
        </w:rPr>
        <w:t>”</w:t>
      </w:r>
      <w:r w:rsidRPr="002A706F">
        <w:rPr>
          <w:i/>
          <w:iCs/>
          <w:color w:val="000000"/>
          <w:sz w:val="20"/>
        </w:rPr>
        <w:t xml:space="preserve"> (Gv 8, 52). E non lo conoscete. Io invece lo conosco. E se dicessi che non lo conosco, sarei come voi, un mentitore; ma lo conosco e osservo la sua parola (Gv 8, 55). Allora alcuni dei farisei dicevano: </w:t>
      </w:r>
      <w:r w:rsidR="00484B6D" w:rsidRPr="002A706F">
        <w:rPr>
          <w:i/>
          <w:iCs/>
          <w:color w:val="000000"/>
          <w:sz w:val="20"/>
        </w:rPr>
        <w:t>“</w:t>
      </w:r>
      <w:r w:rsidRPr="002A706F">
        <w:rPr>
          <w:i/>
          <w:iCs/>
          <w:color w:val="000000"/>
          <w:sz w:val="20"/>
        </w:rPr>
        <w:t>Quest</w:t>
      </w:r>
      <w:r w:rsidR="00484B6D" w:rsidRPr="002A706F">
        <w:rPr>
          <w:i/>
          <w:iCs/>
          <w:color w:val="000000"/>
          <w:sz w:val="20"/>
        </w:rPr>
        <w:t>’</w:t>
      </w:r>
      <w:r w:rsidRPr="002A706F">
        <w:rPr>
          <w:i/>
          <w:iCs/>
          <w:color w:val="000000"/>
          <w:sz w:val="20"/>
        </w:rPr>
        <w:t>uomo non viene da Dio, perché non osserva il sabato</w:t>
      </w:r>
      <w:r w:rsidR="00484B6D" w:rsidRPr="002A706F">
        <w:rPr>
          <w:i/>
          <w:iCs/>
          <w:color w:val="000000"/>
          <w:sz w:val="20"/>
        </w:rPr>
        <w:t>”</w:t>
      </w:r>
      <w:r w:rsidRPr="002A706F">
        <w:rPr>
          <w:i/>
          <w:iCs/>
          <w:color w:val="000000"/>
          <w:sz w:val="20"/>
        </w:rPr>
        <w:t xml:space="preserve">. Altri dicevano: </w:t>
      </w:r>
      <w:r w:rsidR="00484B6D" w:rsidRPr="002A706F">
        <w:rPr>
          <w:i/>
          <w:iCs/>
          <w:color w:val="000000"/>
          <w:sz w:val="20"/>
        </w:rPr>
        <w:t>“</w:t>
      </w:r>
      <w:r w:rsidRPr="002A706F">
        <w:rPr>
          <w:i/>
          <w:iCs/>
          <w:color w:val="000000"/>
          <w:sz w:val="20"/>
        </w:rPr>
        <w:t>Come può un peccatore compiere tali prodigi?</w:t>
      </w:r>
      <w:r w:rsidR="00484B6D" w:rsidRPr="002A706F">
        <w:rPr>
          <w:i/>
          <w:iCs/>
          <w:color w:val="000000"/>
          <w:sz w:val="20"/>
        </w:rPr>
        <w:t>”</w:t>
      </w:r>
      <w:r w:rsidRPr="002A706F">
        <w:rPr>
          <w:i/>
          <w:iCs/>
          <w:color w:val="000000"/>
          <w:sz w:val="20"/>
        </w:rPr>
        <w:t>. E c</w:t>
      </w:r>
      <w:r w:rsidR="00484B6D" w:rsidRPr="002A706F">
        <w:rPr>
          <w:i/>
          <w:iCs/>
          <w:color w:val="000000"/>
          <w:sz w:val="20"/>
        </w:rPr>
        <w:t>’</w:t>
      </w:r>
      <w:r w:rsidRPr="002A706F">
        <w:rPr>
          <w:i/>
          <w:iCs/>
          <w:color w:val="000000"/>
          <w:sz w:val="20"/>
        </w:rPr>
        <w:t xml:space="preserve">era dissenso tra di loro (Gv 9, 16). Se qualcuno ascolta le mie parole e non le osserva, io non lo condanno; perché non sono venuto per condannare il mondo, ma per salvare il mondo (Gv 12, 47). </w:t>
      </w:r>
    </w:p>
    <w:p w14:paraId="07A3EE73" w14:textId="77777777" w:rsidR="00E32F47" w:rsidRPr="002A706F" w:rsidRDefault="00E32F47" w:rsidP="00E32F47">
      <w:pPr>
        <w:pStyle w:val="Corpotesto"/>
        <w:rPr>
          <w:i/>
          <w:iCs/>
          <w:color w:val="000000"/>
          <w:sz w:val="20"/>
        </w:rPr>
      </w:pPr>
      <w:r w:rsidRPr="002A706F">
        <w:rPr>
          <w:i/>
          <w:iCs/>
          <w:color w:val="000000"/>
          <w:sz w:val="20"/>
        </w:rPr>
        <w:t>Se mi amate, osserverete i miei comandamenti (Gv 14, 15). Chi accoglie i miei comandamenti e li osserva, questi mi ama. Chi mi ama sarà amato dal Padre mio e anch</w:t>
      </w:r>
      <w:r w:rsidR="00484B6D" w:rsidRPr="002A706F">
        <w:rPr>
          <w:i/>
          <w:iCs/>
          <w:color w:val="000000"/>
          <w:sz w:val="20"/>
        </w:rPr>
        <w:t>’</w:t>
      </w:r>
      <w:r w:rsidRPr="002A706F">
        <w:rPr>
          <w:i/>
          <w:iCs/>
          <w:color w:val="000000"/>
          <w:sz w:val="20"/>
        </w:rPr>
        <w:t>io lo amerò e mi manifesterò a lui</w:t>
      </w:r>
      <w:r w:rsidR="00484B6D" w:rsidRPr="002A706F">
        <w:rPr>
          <w:i/>
          <w:iCs/>
          <w:color w:val="000000"/>
          <w:sz w:val="20"/>
        </w:rPr>
        <w:t>”</w:t>
      </w:r>
      <w:r w:rsidRPr="002A706F">
        <w:rPr>
          <w:i/>
          <w:iCs/>
          <w:color w:val="000000"/>
          <w:sz w:val="20"/>
        </w:rPr>
        <w:t xml:space="preserve"> (Gv 14, 21). Gli rispose Gesù: </w:t>
      </w:r>
      <w:r w:rsidR="00484B6D" w:rsidRPr="002A706F">
        <w:rPr>
          <w:i/>
          <w:iCs/>
          <w:color w:val="000000"/>
          <w:sz w:val="20"/>
        </w:rPr>
        <w:t>“</w:t>
      </w:r>
      <w:r w:rsidRPr="002A706F">
        <w:rPr>
          <w:i/>
          <w:iCs/>
          <w:color w:val="000000"/>
          <w:sz w:val="20"/>
        </w:rPr>
        <w:t xml:space="preserve">Se uno mi ama, osserverà la mia parola e il Padre mio lo amerà e noi verremo a lui e prenderemo dimora presso di lui (Gv 14, 23). Chi non mi ama non osserva le mie parole; la parola che voi ascoltate non è mia, ma del Padre che mi ha mandato (Gv 14, 24). Se osserverete i miei comandamenti, rimarrete nel mio amore, come io ho osservato i comandamenti del Padre mio e rimango nel suo amore (Gv 15, 10). </w:t>
      </w:r>
    </w:p>
    <w:p w14:paraId="36FF75E3" w14:textId="77777777" w:rsidR="00E32F47" w:rsidRPr="002A706F" w:rsidRDefault="00E32F47" w:rsidP="00E32F47">
      <w:pPr>
        <w:pStyle w:val="Corpotesto"/>
        <w:rPr>
          <w:i/>
          <w:iCs/>
          <w:color w:val="000000"/>
          <w:sz w:val="20"/>
        </w:rPr>
      </w:pPr>
      <w:r w:rsidRPr="002A706F">
        <w:rPr>
          <w:i/>
          <w:iCs/>
          <w:color w:val="000000"/>
          <w:sz w:val="20"/>
        </w:rPr>
        <w:t>Ricordatevi della parola che vi ho detto: Un servo non è più grande del suo padrone. Se hanno perseguitato me, perseguiteranno anche voi; se hanno osservato la mia parola, osserveranno anche la vostra (Gv 15, 20). Ho fatto conoscere il tuo nome agli uomini che mi hai dato dal mondo. Erano tuoi e li hai dati a me ed essi hanno osservato la tua parola (Gv 17, 6). Da questo sappiamo d</w:t>
      </w:r>
      <w:r w:rsidR="00484B6D" w:rsidRPr="002A706F">
        <w:rPr>
          <w:i/>
          <w:iCs/>
          <w:color w:val="000000"/>
          <w:sz w:val="20"/>
        </w:rPr>
        <w:t>’</w:t>
      </w:r>
      <w:r w:rsidRPr="002A706F">
        <w:rPr>
          <w:i/>
          <w:iCs/>
          <w:color w:val="000000"/>
          <w:sz w:val="20"/>
        </w:rPr>
        <w:t xml:space="preserve">averlo conosciuto: se osserviamo i suoi comandamenti (1Gv 2, 3). Chi dice: </w:t>
      </w:r>
      <w:r w:rsidR="00484B6D" w:rsidRPr="002A706F">
        <w:rPr>
          <w:i/>
          <w:iCs/>
          <w:color w:val="000000"/>
          <w:sz w:val="20"/>
        </w:rPr>
        <w:t>“</w:t>
      </w:r>
      <w:r w:rsidRPr="002A706F">
        <w:rPr>
          <w:i/>
          <w:iCs/>
          <w:color w:val="000000"/>
          <w:sz w:val="20"/>
        </w:rPr>
        <w:t>Lo conosco</w:t>
      </w:r>
      <w:r w:rsidR="00484B6D" w:rsidRPr="002A706F">
        <w:rPr>
          <w:i/>
          <w:iCs/>
          <w:color w:val="000000"/>
          <w:sz w:val="20"/>
        </w:rPr>
        <w:t>”</w:t>
      </w:r>
      <w:r w:rsidRPr="002A706F">
        <w:rPr>
          <w:i/>
          <w:iCs/>
          <w:color w:val="000000"/>
          <w:sz w:val="20"/>
        </w:rPr>
        <w:t xml:space="preserve"> e non osserva i suoi comandamenti, è bugiardo e la verità non è in lui (1Gv 2, 4). </w:t>
      </w:r>
    </w:p>
    <w:p w14:paraId="015A6394" w14:textId="77777777" w:rsidR="00E32F47" w:rsidRPr="002A706F" w:rsidRDefault="00E32F47" w:rsidP="00E32F47">
      <w:pPr>
        <w:pStyle w:val="Corpotesto"/>
        <w:rPr>
          <w:i/>
          <w:iCs/>
          <w:color w:val="000000"/>
          <w:sz w:val="20"/>
        </w:rPr>
      </w:pPr>
      <w:r w:rsidRPr="002A706F">
        <w:rPr>
          <w:i/>
          <w:iCs/>
          <w:color w:val="000000"/>
          <w:sz w:val="20"/>
        </w:rPr>
        <w:t>Ma chi osserva la sua parola, in lui l</w:t>
      </w:r>
      <w:r w:rsidR="00484B6D" w:rsidRPr="002A706F">
        <w:rPr>
          <w:i/>
          <w:iCs/>
          <w:color w:val="000000"/>
          <w:sz w:val="20"/>
        </w:rPr>
        <w:t>’</w:t>
      </w:r>
      <w:r w:rsidRPr="002A706F">
        <w:rPr>
          <w:i/>
          <w:iCs/>
          <w:color w:val="000000"/>
          <w:sz w:val="20"/>
        </w:rPr>
        <w:t>amore di Dio è veramente perfetto. Da questo conosciamo di essere in lui (1Gv 2, 5). E qualunque cosa chiediamo la riceviamo da lui perché osserviamo i suoi comandamenti e facciamo quel che è gradito a lui (1Gv 3, 22). Chi osserva i suoi comandamenti dimora in Dio ed egli in lui. E da questo conosciamo che dimora in noi: dallo Spirito che ci ha dato (1Gv 3, 24). Da questo conosciamo di amare i figli di Dio: se amiamo Dio e ne osserviamo i comandamenti (1Gv 5, 2). Perché in questo consiste l</w:t>
      </w:r>
      <w:r w:rsidR="00484B6D" w:rsidRPr="002A706F">
        <w:rPr>
          <w:i/>
          <w:iCs/>
          <w:color w:val="000000"/>
          <w:sz w:val="20"/>
        </w:rPr>
        <w:t>’</w:t>
      </w:r>
      <w:r w:rsidRPr="002A706F">
        <w:rPr>
          <w:i/>
          <w:iCs/>
          <w:color w:val="000000"/>
          <w:sz w:val="20"/>
        </w:rPr>
        <w:t>amore di Dio, nell</w:t>
      </w:r>
      <w:r w:rsidR="00484B6D" w:rsidRPr="002A706F">
        <w:rPr>
          <w:i/>
          <w:iCs/>
          <w:color w:val="000000"/>
          <w:sz w:val="20"/>
        </w:rPr>
        <w:t>’</w:t>
      </w:r>
      <w:r w:rsidRPr="002A706F">
        <w:rPr>
          <w:i/>
          <w:iCs/>
          <w:color w:val="000000"/>
          <w:sz w:val="20"/>
        </w:rPr>
        <w:t>osservare i suoi comandamenti; e i suoi comandamenti non sono gravosi</w:t>
      </w:r>
      <w:r w:rsidRPr="002A706F">
        <w:rPr>
          <w:color w:val="000000"/>
        </w:rPr>
        <w:t xml:space="preserve"> (</w:t>
      </w:r>
      <w:r w:rsidRPr="002A706F">
        <w:rPr>
          <w:i/>
          <w:iCs/>
          <w:color w:val="000000"/>
          <w:sz w:val="20"/>
        </w:rPr>
        <w:t>1Gv 5, 3).</w:t>
      </w:r>
    </w:p>
    <w:p w14:paraId="03AADDA4" w14:textId="77777777" w:rsidR="00E32F47" w:rsidRPr="002A706F" w:rsidRDefault="00E32F47" w:rsidP="00E32F47">
      <w:pPr>
        <w:pStyle w:val="Corpotesto"/>
        <w:rPr>
          <w:color w:val="000000"/>
        </w:rPr>
      </w:pPr>
      <w:r w:rsidRPr="002A706F">
        <w:rPr>
          <w:color w:val="000000"/>
        </w:rPr>
        <w:t>Si osserva, si obbedisce, si ama. Non si osserva, non si obbedisce, non si ama. Avendo noi creato questa voragine tra amore e Comandamenti, tutti possono dire e tutti dicono di amare il Signore. Ma senza la sua Legge.</w:t>
      </w:r>
    </w:p>
    <w:p w14:paraId="4D058AE2" w14:textId="77777777" w:rsidR="00E32F47" w:rsidRPr="002A706F" w:rsidRDefault="00E32F47" w:rsidP="00E32F47">
      <w:pPr>
        <w:pStyle w:val="Corpotesto"/>
        <w:rPr>
          <w:color w:val="000000"/>
        </w:rPr>
      </w:pPr>
      <w:r w:rsidRPr="002A706F">
        <w:rPr>
          <w:color w:val="000000"/>
        </w:rPr>
        <w:t>Anche quanti hanno elaborato la teoria del Dio unico si sono ben guardati dall</w:t>
      </w:r>
      <w:r w:rsidR="00484B6D" w:rsidRPr="002A706F">
        <w:rPr>
          <w:color w:val="000000"/>
        </w:rPr>
        <w:t>’</w:t>
      </w:r>
      <w:r w:rsidRPr="002A706F">
        <w:rPr>
          <w:color w:val="000000"/>
        </w:rPr>
        <w:t>offrirci la Parola di questo Dio unico e qual è la Legge di</w:t>
      </w:r>
      <w:r w:rsidR="00164E2F" w:rsidRPr="002A706F">
        <w:rPr>
          <w:color w:val="000000"/>
        </w:rPr>
        <w:t xml:space="preserve"> </w:t>
      </w:r>
      <w:r w:rsidRPr="002A706F">
        <w:rPr>
          <w:color w:val="000000"/>
        </w:rPr>
        <w:t xml:space="preserve">questo Dio unico. È un Dio unico senza alcuna Parola. </w:t>
      </w:r>
      <w:r w:rsidR="00874D47" w:rsidRPr="002A706F">
        <w:rPr>
          <w:color w:val="000000"/>
        </w:rPr>
        <w:t xml:space="preserve">Il </w:t>
      </w:r>
      <w:r w:rsidRPr="002A706F">
        <w:rPr>
          <w:color w:val="000000"/>
        </w:rPr>
        <w:t>Dio è unico. La parola è molteplice.</w:t>
      </w:r>
    </w:p>
    <w:p w14:paraId="68ADEF2D" w14:textId="77777777" w:rsidR="00874D47" w:rsidRPr="002A706F" w:rsidRDefault="00874D47" w:rsidP="00E32F47">
      <w:pPr>
        <w:pStyle w:val="Corpotesto"/>
        <w:rPr>
          <w:color w:val="000000"/>
        </w:rPr>
      </w:pPr>
      <w:r w:rsidRPr="002A706F">
        <w:rPr>
          <w:color w:val="000000"/>
        </w:rPr>
        <w:t>La parola è quante sono le parole degli uomini. Chi vuole elaborare un Dio unico deve anche elaborare una Parola unica. Un solo Dio, una sola Parola, un solo Comandamento, una sola Legge. Un solo Signore, una sola Parola.</w:t>
      </w:r>
    </w:p>
    <w:p w14:paraId="73BD8196" w14:textId="77777777" w:rsidR="00D158B6" w:rsidRPr="002A706F" w:rsidRDefault="00E0104C" w:rsidP="003352A9">
      <w:pPr>
        <w:pStyle w:val="Corpodeltesto2"/>
        <w:rPr>
          <w:color w:val="000000"/>
        </w:rPr>
      </w:pPr>
      <w:r w:rsidRPr="002A706F">
        <w:rPr>
          <w:color w:val="000000"/>
          <w:position w:val="6"/>
          <w:vertAlign w:val="superscript"/>
        </w:rPr>
        <w:t>16</w:t>
      </w:r>
      <w:r w:rsidRPr="002A706F">
        <w:rPr>
          <w:color w:val="000000"/>
        </w:rPr>
        <w:t>e io pregherò il Padre ed egli vi darà un altro Paràclito perché rimanga con voi per sempre,</w:t>
      </w:r>
    </w:p>
    <w:p w14:paraId="48215B71" w14:textId="77777777" w:rsidR="00D158B6" w:rsidRPr="002A706F" w:rsidRDefault="00874D47" w:rsidP="00874D47">
      <w:pPr>
        <w:pStyle w:val="Corpotesto"/>
        <w:rPr>
          <w:color w:val="000000"/>
        </w:rPr>
      </w:pPr>
      <w:r w:rsidRPr="002A706F">
        <w:rPr>
          <w:color w:val="000000"/>
        </w:rPr>
        <w:t>Cosa avviene quando noi amiamo Gesù e osserviamo i suoi Comandamenti?</w:t>
      </w:r>
      <w:r w:rsidR="00CA5A9D" w:rsidRPr="002A706F">
        <w:rPr>
          <w:color w:val="000000"/>
        </w:rPr>
        <w:t xml:space="preserve"> Ecco quanto Gesù promette: </w:t>
      </w:r>
      <w:r w:rsidR="00490E59" w:rsidRPr="002A706F">
        <w:rPr>
          <w:color w:val="000000"/>
        </w:rPr>
        <w:t>“</w:t>
      </w:r>
      <w:r w:rsidR="00CA5A9D" w:rsidRPr="002A706F">
        <w:rPr>
          <w:color w:val="000000"/>
        </w:rPr>
        <w:t>E io pregherò il Padre ed egli vi darà u</w:t>
      </w:r>
      <w:r w:rsidR="00490E59" w:rsidRPr="002A706F">
        <w:rPr>
          <w:color w:val="000000"/>
        </w:rPr>
        <w:t>n</w:t>
      </w:r>
      <w:r w:rsidR="00CA5A9D" w:rsidRPr="002A706F">
        <w:rPr>
          <w:color w:val="000000"/>
        </w:rPr>
        <w:t xml:space="preserve"> altro Paràclito perché rimanga con voi per sempre</w:t>
      </w:r>
      <w:r w:rsidR="00490E59" w:rsidRPr="002A706F">
        <w:rPr>
          <w:color w:val="000000"/>
        </w:rPr>
        <w:t>”</w:t>
      </w:r>
      <w:r w:rsidR="00CA5A9D" w:rsidRPr="002A706F">
        <w:rPr>
          <w:color w:val="000000"/>
        </w:rPr>
        <w:t>. Esaminiamo bene ogni Parola.</w:t>
      </w:r>
    </w:p>
    <w:p w14:paraId="42BDD2F2" w14:textId="77777777" w:rsidR="00CA5A9D" w:rsidRPr="002A706F" w:rsidRDefault="00CA5A9D" w:rsidP="00CA5A9D">
      <w:pPr>
        <w:pStyle w:val="Corpotesto"/>
        <w:rPr>
          <w:color w:val="000000"/>
        </w:rPr>
      </w:pPr>
      <w:r w:rsidRPr="002A706F">
        <w:rPr>
          <w:color w:val="000000"/>
        </w:rPr>
        <w:t>Se mi amate, osserv</w:t>
      </w:r>
      <w:r w:rsidR="00490E59" w:rsidRPr="002A706F">
        <w:rPr>
          <w:color w:val="000000"/>
        </w:rPr>
        <w:t>erete i miei comandamenti. Tutto inizia da queste</w:t>
      </w:r>
      <w:r w:rsidRPr="002A706F">
        <w:rPr>
          <w:color w:val="000000"/>
        </w:rPr>
        <w:t xml:space="preserve"> parole: </w:t>
      </w:r>
      <w:r w:rsidR="00490E59" w:rsidRPr="002A706F">
        <w:rPr>
          <w:color w:val="000000"/>
        </w:rPr>
        <w:t>“</w:t>
      </w:r>
      <w:r w:rsidRPr="002A706F">
        <w:rPr>
          <w:color w:val="000000"/>
        </w:rPr>
        <w:t>Se mi amate, osserverete i miei comandamenti</w:t>
      </w:r>
      <w:r w:rsidR="00490E59" w:rsidRPr="002A706F">
        <w:rPr>
          <w:color w:val="000000"/>
        </w:rPr>
        <w:t>”: s</w:t>
      </w:r>
      <w:r w:rsidRPr="002A706F">
        <w:rPr>
          <w:color w:val="000000"/>
        </w:rPr>
        <w:t xml:space="preserve">e voi osserverete i miei comandamenti perché mi amate, io pregherò il Padre. </w:t>
      </w:r>
    </w:p>
    <w:p w14:paraId="0752600A" w14:textId="77777777" w:rsidR="00277BA8" w:rsidRPr="002A706F" w:rsidRDefault="00277BA8" w:rsidP="00CA5A9D">
      <w:pPr>
        <w:pStyle w:val="Corpotesto"/>
        <w:rPr>
          <w:color w:val="000000"/>
        </w:rPr>
      </w:pPr>
      <w:r w:rsidRPr="002A706F">
        <w:rPr>
          <w:color w:val="000000"/>
        </w:rPr>
        <w:t>La preghiera di Gesù è un conseguenza, un frutto. Se noi osserviamo i comandamenti, Gesù prega. Noi non osserviamo i comandamenti Gesù non prega. Non può pregare. La sua preghiera è condizionata, non è assoluta.</w:t>
      </w:r>
    </w:p>
    <w:p w14:paraId="7E3B161A" w14:textId="77777777" w:rsidR="00277BA8" w:rsidRPr="002A706F" w:rsidRDefault="00277BA8" w:rsidP="00CA5A9D">
      <w:pPr>
        <w:pStyle w:val="Corpotesto"/>
        <w:rPr>
          <w:color w:val="000000"/>
        </w:rPr>
      </w:pPr>
      <w:r w:rsidRPr="002A706F">
        <w:rPr>
          <w:color w:val="000000"/>
        </w:rPr>
        <w:t>L</w:t>
      </w:r>
      <w:r w:rsidR="00484B6D" w:rsidRPr="002A706F">
        <w:rPr>
          <w:color w:val="000000"/>
        </w:rPr>
        <w:t>’</w:t>
      </w:r>
      <w:r w:rsidRPr="002A706F">
        <w:rPr>
          <w:color w:val="000000"/>
        </w:rPr>
        <w:t>osservanza produce la preghiera di Gesù. La preghiera di Gesù produce il dono dal parte del Padre di un altro Paràclito perché rimanga con noi per sempre. lo Spir</w:t>
      </w:r>
      <w:r w:rsidR="00490E59" w:rsidRPr="002A706F">
        <w:rPr>
          <w:color w:val="000000"/>
        </w:rPr>
        <w:t>ito Santo è frutto di Cristo. I</w:t>
      </w:r>
      <w:r w:rsidRPr="002A706F">
        <w:rPr>
          <w:color w:val="000000"/>
        </w:rPr>
        <w:t>l frutto di Cristo è nostro frutto.</w:t>
      </w:r>
    </w:p>
    <w:p w14:paraId="3BCBE5AC" w14:textId="77777777" w:rsidR="00277BA8" w:rsidRPr="002A706F" w:rsidRDefault="00277BA8" w:rsidP="00CA5A9D">
      <w:pPr>
        <w:pStyle w:val="Corpotesto"/>
        <w:rPr>
          <w:color w:val="000000"/>
        </w:rPr>
      </w:pPr>
      <w:r w:rsidRPr="002A706F">
        <w:rPr>
          <w:color w:val="000000"/>
        </w:rPr>
        <w:t>Noi non produciamo il frutto e neanche Gesù lo potrà produrre. Chi vuole essere colmato di Spirito Santo deve ogni giorno produrre la preghiera di Gesù. Non è la nostra preghiera che produce il frutto, ma la preghiera di Gesù.</w:t>
      </w:r>
    </w:p>
    <w:p w14:paraId="1836C5A3" w14:textId="77777777" w:rsidR="00277BA8" w:rsidRPr="002A706F" w:rsidRDefault="00277BA8" w:rsidP="00CA5A9D">
      <w:pPr>
        <w:pStyle w:val="Corpotesto"/>
        <w:rPr>
          <w:color w:val="000000"/>
        </w:rPr>
      </w:pPr>
      <w:r w:rsidRPr="002A706F">
        <w:rPr>
          <w:color w:val="000000"/>
        </w:rPr>
        <w:t>Questa verità mai la si dovrà ignorare, disconoscere, misconoscere, cancellare. Oggi si vuole il Padre senza Cristo. Lo Spirito Santo senza Cristo. Cristo senza l</w:t>
      </w:r>
      <w:r w:rsidR="00484B6D" w:rsidRPr="002A706F">
        <w:rPr>
          <w:color w:val="000000"/>
        </w:rPr>
        <w:t>’</w:t>
      </w:r>
      <w:r w:rsidRPr="002A706F">
        <w:rPr>
          <w:color w:val="000000"/>
        </w:rPr>
        <w:t>osservanza dei suoi comandamenti, senza obbedienza alla sua Parola.</w:t>
      </w:r>
    </w:p>
    <w:p w14:paraId="0848C301" w14:textId="77777777" w:rsidR="00BE24EA" w:rsidRPr="002A706F" w:rsidRDefault="00BE24EA" w:rsidP="00BE24EA">
      <w:pPr>
        <w:pStyle w:val="Corpotesto"/>
        <w:rPr>
          <w:i/>
          <w:iCs/>
          <w:color w:val="000000"/>
          <w:sz w:val="20"/>
        </w:rPr>
      </w:pPr>
      <w:r w:rsidRPr="002A706F">
        <w:rPr>
          <w:i/>
          <w:iCs/>
          <w:color w:val="000000"/>
          <w:sz w:val="20"/>
        </w:rPr>
        <w:t>Figlioli miei, vi scrivo queste cose perché non pecchiate; ma se qualcuno ha peccato, abbiamo un avvocato presso il Padre: Gesù Cristo giusto (1Gv 2, 1). Io pregherò il Padre ed egli vi darà un altro Consolatore perché rimanga con voi per sempre (Gv 14, 16). Ma il Consolatore, lo Spirito Santo che il Padre manderà nel mio nome, egli v</w:t>
      </w:r>
      <w:r w:rsidR="00484B6D" w:rsidRPr="002A706F">
        <w:rPr>
          <w:i/>
          <w:iCs/>
          <w:color w:val="000000"/>
          <w:sz w:val="20"/>
        </w:rPr>
        <w:t>’</w:t>
      </w:r>
      <w:r w:rsidRPr="002A706F">
        <w:rPr>
          <w:i/>
          <w:iCs/>
          <w:color w:val="000000"/>
          <w:sz w:val="20"/>
        </w:rPr>
        <w:t xml:space="preserve">insegnerà ogni cosa e vi ricorderà tutto ciò che io vi ho detto (Gv 14, 26). Quando verrà il Consolatore che io vi manderò dal Padre, lo Spirito di verità che procede dal Padre, egli mi renderà testimonianza (Gv 15, 26). Ora io vi dico la verità: è bene per voi che io me ne vada, perché, se non me ne vado, non verrà a voi il Consolatore; ma quando me ne sarò andato, ve lo manderò. (Gv 16, 7). </w:t>
      </w:r>
    </w:p>
    <w:p w14:paraId="6A6DA719" w14:textId="77777777" w:rsidR="00CA5A9D" w:rsidRPr="002A706F" w:rsidRDefault="00BE24EA" w:rsidP="00874D47">
      <w:pPr>
        <w:pStyle w:val="Corpotesto"/>
        <w:rPr>
          <w:color w:val="000000"/>
        </w:rPr>
      </w:pPr>
      <w:r w:rsidRPr="002A706F">
        <w:rPr>
          <w:color w:val="000000"/>
        </w:rPr>
        <w:t>Noi non abbiamo un solo Paràclito, o un solo Consolatore</w:t>
      </w:r>
      <w:r w:rsidR="00490E59" w:rsidRPr="002A706F">
        <w:rPr>
          <w:color w:val="000000"/>
        </w:rPr>
        <w:t>,</w:t>
      </w:r>
      <w:r w:rsidRPr="002A706F">
        <w:rPr>
          <w:color w:val="000000"/>
        </w:rPr>
        <w:t xml:space="preserve"> presso il Padre. Abbiamo Cristo Gesù che sempre intercede in nostro favore e abbiamo lo Spirito Santo che ci assiste nel nostro cammino verso il Padre.</w:t>
      </w:r>
    </w:p>
    <w:p w14:paraId="0BB04A98" w14:textId="77777777" w:rsidR="00BE24EA" w:rsidRPr="002A706F" w:rsidRDefault="00BE24EA" w:rsidP="00874D47">
      <w:pPr>
        <w:pStyle w:val="Corpotesto"/>
        <w:rPr>
          <w:color w:val="000000"/>
        </w:rPr>
      </w:pPr>
      <w:r w:rsidRPr="002A706F">
        <w:rPr>
          <w:color w:val="000000"/>
        </w:rPr>
        <w:t>Ma quando lo Spirito Santo, il Paràclito viene in noi e con rimane per sempre? Quando noi osserviamo i Comandamenti. Quando noi osserviamo i Coman</w:t>
      </w:r>
      <w:r w:rsidR="00490E59" w:rsidRPr="002A706F">
        <w:rPr>
          <w:color w:val="000000"/>
        </w:rPr>
        <w:t>damenti, Cristo Gesù prega, il P</w:t>
      </w:r>
      <w:r w:rsidRPr="002A706F">
        <w:rPr>
          <w:color w:val="000000"/>
        </w:rPr>
        <w:t>adre manda lo Spirito Santo.</w:t>
      </w:r>
    </w:p>
    <w:p w14:paraId="052A5AE6" w14:textId="77777777" w:rsidR="00BE24EA" w:rsidRPr="002A706F" w:rsidRDefault="00BE24EA" w:rsidP="00874D47">
      <w:pPr>
        <w:pStyle w:val="Corpotesto"/>
        <w:rPr>
          <w:color w:val="000000"/>
        </w:rPr>
      </w:pPr>
      <w:r w:rsidRPr="002A706F">
        <w:rPr>
          <w:color w:val="000000"/>
        </w:rPr>
        <w:t>Noi non osserviamo i comandamenti, Cristo Gesù non prega, il Padre non</w:t>
      </w:r>
      <w:r w:rsidR="00164E2F" w:rsidRPr="002A706F">
        <w:rPr>
          <w:color w:val="000000"/>
        </w:rPr>
        <w:t xml:space="preserve"> </w:t>
      </w:r>
      <w:r w:rsidRPr="002A706F">
        <w:rPr>
          <w:color w:val="000000"/>
        </w:rPr>
        <w:t>manda il Paràclito. L</w:t>
      </w:r>
      <w:r w:rsidR="00484B6D" w:rsidRPr="002A706F">
        <w:rPr>
          <w:color w:val="000000"/>
        </w:rPr>
        <w:t>’</w:t>
      </w:r>
      <w:r w:rsidRPr="002A706F">
        <w:rPr>
          <w:color w:val="000000"/>
        </w:rPr>
        <w:t xml:space="preserve">invio </w:t>
      </w:r>
      <w:r w:rsidR="00815399" w:rsidRPr="002A706F">
        <w:rPr>
          <w:color w:val="000000"/>
        </w:rPr>
        <w:t>dello Spirito Santo è frutto della preghiera costante di Gesù. La preghiera è frutto dell</w:t>
      </w:r>
      <w:r w:rsidR="00484B6D" w:rsidRPr="002A706F">
        <w:rPr>
          <w:color w:val="000000"/>
        </w:rPr>
        <w:t>’</w:t>
      </w:r>
      <w:r w:rsidR="00815399" w:rsidRPr="002A706F">
        <w:rPr>
          <w:color w:val="000000"/>
        </w:rPr>
        <w:t>obbedienza costante ai comandamenti.</w:t>
      </w:r>
    </w:p>
    <w:p w14:paraId="44EDED71" w14:textId="77777777" w:rsidR="00815399" w:rsidRPr="002A706F" w:rsidRDefault="00815399" w:rsidP="00874D47">
      <w:pPr>
        <w:pStyle w:val="Corpotesto"/>
        <w:rPr>
          <w:color w:val="000000"/>
        </w:rPr>
      </w:pPr>
      <w:r w:rsidRPr="002A706F">
        <w:rPr>
          <w:color w:val="000000"/>
        </w:rPr>
        <w:t>Questo significa che lo Spirito</w:t>
      </w:r>
      <w:r w:rsidR="00490E59" w:rsidRPr="002A706F">
        <w:rPr>
          <w:color w:val="000000"/>
        </w:rPr>
        <w:t>,</w:t>
      </w:r>
      <w:r w:rsidRPr="002A706F">
        <w:rPr>
          <w:color w:val="000000"/>
        </w:rPr>
        <w:t xml:space="preserve"> anche se è dato un volta per sempre nei sacramenti, diviene operante in noi nell</w:t>
      </w:r>
      <w:r w:rsidR="00484B6D" w:rsidRPr="002A706F">
        <w:rPr>
          <w:color w:val="000000"/>
        </w:rPr>
        <w:t>’</w:t>
      </w:r>
      <w:r w:rsidRPr="002A706F">
        <w:rPr>
          <w:color w:val="000000"/>
        </w:rPr>
        <w:t>osservanza dei comandamenti</w:t>
      </w:r>
      <w:r w:rsidR="00490E59" w:rsidRPr="002A706F">
        <w:rPr>
          <w:color w:val="000000"/>
        </w:rPr>
        <w:t>. Il Figlio prega il Padre, il P</w:t>
      </w:r>
      <w:r w:rsidRPr="002A706F">
        <w:rPr>
          <w:color w:val="000000"/>
        </w:rPr>
        <w:t xml:space="preserve">adre manda lo Spirito perché ci guidi sulla via della vita. </w:t>
      </w:r>
    </w:p>
    <w:p w14:paraId="76BAD141" w14:textId="77777777" w:rsidR="00815399" w:rsidRPr="002A706F" w:rsidRDefault="00815399" w:rsidP="00874D47">
      <w:pPr>
        <w:pStyle w:val="Corpotesto"/>
        <w:rPr>
          <w:color w:val="000000"/>
        </w:rPr>
      </w:pPr>
      <w:r w:rsidRPr="002A706F">
        <w:rPr>
          <w:color w:val="000000"/>
        </w:rPr>
        <w:t xml:space="preserve">A nulla serve lo Spirito Santo, se siamo su una via di morte e di tenebra. È verità che va custodita nel cuore. Nessuno dovrà pensare </w:t>
      </w:r>
      <w:r w:rsidR="00802A4B" w:rsidRPr="002A706F">
        <w:rPr>
          <w:color w:val="000000"/>
        </w:rPr>
        <w:t>di essere</w:t>
      </w:r>
      <w:r w:rsidRPr="002A706F">
        <w:rPr>
          <w:color w:val="000000"/>
        </w:rPr>
        <w:t xml:space="preserve"> nello Spirito Santo, se si pone fuori dell</w:t>
      </w:r>
      <w:r w:rsidR="00484B6D" w:rsidRPr="002A706F">
        <w:rPr>
          <w:color w:val="000000"/>
        </w:rPr>
        <w:t>’</w:t>
      </w:r>
      <w:r w:rsidRPr="002A706F">
        <w:rPr>
          <w:color w:val="000000"/>
        </w:rPr>
        <w:t xml:space="preserve">osservanza dei comandamenti di Cristo Signore. </w:t>
      </w:r>
    </w:p>
    <w:p w14:paraId="77FA9635" w14:textId="77777777" w:rsidR="00D158B6" w:rsidRPr="002A706F" w:rsidRDefault="00E0104C" w:rsidP="003352A9">
      <w:pPr>
        <w:pStyle w:val="Corpodeltesto2"/>
        <w:rPr>
          <w:color w:val="000000"/>
        </w:rPr>
      </w:pPr>
      <w:r w:rsidRPr="002A706F">
        <w:rPr>
          <w:color w:val="000000"/>
          <w:position w:val="6"/>
          <w:vertAlign w:val="superscript"/>
        </w:rPr>
        <w:t>17</w:t>
      </w:r>
      <w:r w:rsidRPr="002A706F">
        <w:rPr>
          <w:color w:val="000000"/>
        </w:rPr>
        <w:t>lo Spirito della verità, che il mondo non può ricevere perché non lo vede e non lo conosce. Voi lo conoscete perché egli rimane presso di voi e sarà in voi.</w:t>
      </w:r>
    </w:p>
    <w:p w14:paraId="63616929" w14:textId="77777777" w:rsidR="00D158B6" w:rsidRPr="002A706F" w:rsidRDefault="00815399" w:rsidP="00815399">
      <w:pPr>
        <w:pStyle w:val="Corpotesto"/>
        <w:rPr>
          <w:color w:val="000000"/>
        </w:rPr>
      </w:pPr>
      <w:r w:rsidRPr="002A706F">
        <w:rPr>
          <w:color w:val="000000"/>
        </w:rPr>
        <w:t xml:space="preserve">Chi è lo Spirito Santo che il Padre manderà perché Cristo prega? È lo Spirito della verità. Il mondo </w:t>
      </w:r>
      <w:r w:rsidR="000807C1" w:rsidRPr="002A706F">
        <w:rPr>
          <w:color w:val="000000"/>
        </w:rPr>
        <w:t>è nella falsità. Per questo Gesù dice che il mondo non può ricevere perché non lo vede e non lo conosce. Lo Spirito è luce e verità.</w:t>
      </w:r>
    </w:p>
    <w:p w14:paraId="2B0C381E" w14:textId="77777777" w:rsidR="000807C1" w:rsidRPr="002A706F" w:rsidRDefault="000807C1" w:rsidP="00815399">
      <w:pPr>
        <w:pStyle w:val="Corpotesto"/>
        <w:rPr>
          <w:color w:val="000000"/>
        </w:rPr>
      </w:pPr>
      <w:r w:rsidRPr="002A706F">
        <w:rPr>
          <w:color w:val="000000"/>
        </w:rPr>
        <w:t xml:space="preserve">Il mondo è tenebra e falsità. La tenebra mai potrà conoscere la luce. La falsità mai potrà conoscere la verità. Tenebra e falsità vanno abbandonate, se si </w:t>
      </w:r>
      <w:r w:rsidR="00802A4B" w:rsidRPr="002A706F">
        <w:rPr>
          <w:color w:val="000000"/>
        </w:rPr>
        <w:t>vogliono</w:t>
      </w:r>
      <w:r w:rsidRPr="002A706F">
        <w:rPr>
          <w:color w:val="000000"/>
        </w:rPr>
        <w:t xml:space="preserve"> conoscere la luce e la verità. È questa la vera conversione. </w:t>
      </w:r>
    </w:p>
    <w:p w14:paraId="0ED191CC" w14:textId="77777777" w:rsidR="000807C1" w:rsidRPr="002A706F" w:rsidRDefault="000807C1" w:rsidP="00815399">
      <w:pPr>
        <w:pStyle w:val="Corpotesto"/>
        <w:rPr>
          <w:color w:val="000000"/>
        </w:rPr>
      </w:pPr>
      <w:r w:rsidRPr="002A706F">
        <w:rPr>
          <w:color w:val="000000"/>
        </w:rPr>
        <w:t xml:space="preserve">Perché i discepoli conosceranno lo Spirito? </w:t>
      </w:r>
      <w:r w:rsidR="00802A4B" w:rsidRPr="002A706F">
        <w:rPr>
          <w:color w:val="000000"/>
        </w:rPr>
        <w:t>“</w:t>
      </w:r>
      <w:r w:rsidRPr="002A706F">
        <w:rPr>
          <w:color w:val="000000"/>
        </w:rPr>
        <w:t>Voi lo conoscerete perché egli rimane presso di voi e sarà in voi</w:t>
      </w:r>
      <w:r w:rsidR="00802A4B" w:rsidRPr="002A706F">
        <w:rPr>
          <w:color w:val="000000"/>
        </w:rPr>
        <w:t>”: i</w:t>
      </w:r>
      <w:r w:rsidRPr="002A706F">
        <w:rPr>
          <w:color w:val="000000"/>
        </w:rPr>
        <w:t xml:space="preserve"> discepoli possono conoscere lo Spirito dell</w:t>
      </w:r>
      <w:r w:rsidR="00802A4B" w:rsidRPr="002A706F">
        <w:rPr>
          <w:color w:val="000000"/>
        </w:rPr>
        <w:t>a verità perché amano Gesù. Lo a</w:t>
      </w:r>
      <w:r w:rsidRPr="002A706F">
        <w:rPr>
          <w:color w:val="000000"/>
        </w:rPr>
        <w:t xml:space="preserve">mano perché osservano i suoi comandamenti. </w:t>
      </w:r>
    </w:p>
    <w:p w14:paraId="18D2E9BF" w14:textId="77777777" w:rsidR="000807C1" w:rsidRPr="002A706F" w:rsidRDefault="000807C1" w:rsidP="00815399">
      <w:pPr>
        <w:pStyle w:val="Corpotesto"/>
        <w:rPr>
          <w:color w:val="000000"/>
        </w:rPr>
      </w:pPr>
      <w:r w:rsidRPr="002A706F">
        <w:rPr>
          <w:color w:val="000000"/>
        </w:rPr>
        <w:t>Chi è nei comandamenti è nella verità e nella luce. Chi non osserva i comandamenti è nelle tenebre e nella falsità. La luce illumina la luce. La verità dona c</w:t>
      </w:r>
      <w:r w:rsidR="00802A4B" w:rsidRPr="002A706F">
        <w:rPr>
          <w:color w:val="000000"/>
        </w:rPr>
        <w:t>onforto</w:t>
      </w:r>
      <w:r w:rsidRPr="002A706F">
        <w:rPr>
          <w:color w:val="000000"/>
        </w:rPr>
        <w:t xml:space="preserve"> alla verità. Tenebre e falsità odiano la luce. La soffocano.</w:t>
      </w:r>
    </w:p>
    <w:p w14:paraId="6E5E056C" w14:textId="77777777" w:rsidR="000807C1" w:rsidRPr="002A706F" w:rsidRDefault="000807C1" w:rsidP="00815399">
      <w:pPr>
        <w:pStyle w:val="Corpotesto"/>
        <w:rPr>
          <w:color w:val="000000"/>
        </w:rPr>
      </w:pPr>
      <w:r w:rsidRPr="002A706F">
        <w:rPr>
          <w:color w:val="000000"/>
        </w:rPr>
        <w:t xml:space="preserve">Per conoscere lo Spirito Santo sempre si deve rimanere nei comandamenti. Si esce dai comandamenti, si esce dallo Spirito Santo. Si ritorna nelle tenebre e nella falsità. </w:t>
      </w:r>
      <w:r w:rsidR="00BE13F0" w:rsidRPr="002A706F">
        <w:rPr>
          <w:color w:val="000000"/>
        </w:rPr>
        <w:t>Se si è nelle tenebre, dalle tenebre si vede, si pensa, si vuole.</w:t>
      </w:r>
    </w:p>
    <w:p w14:paraId="2802F38D" w14:textId="77777777" w:rsidR="00BE13F0" w:rsidRPr="002A706F" w:rsidRDefault="00BE13F0" w:rsidP="00815399">
      <w:pPr>
        <w:pStyle w:val="Corpotesto"/>
        <w:rPr>
          <w:color w:val="000000"/>
        </w:rPr>
      </w:pPr>
      <w:r w:rsidRPr="002A706F">
        <w:rPr>
          <w:color w:val="000000"/>
        </w:rPr>
        <w:t xml:space="preserve">Queste Parole di Gesù sono Parole eterne e infallibili. Si è nelle tenebre? Si è mondo? Non possiamo conoscere lo Spirito Santo. Non siamo da Lui né mossi </w:t>
      </w:r>
      <w:r w:rsidR="00164E2F" w:rsidRPr="002A706F">
        <w:rPr>
          <w:color w:val="000000"/>
        </w:rPr>
        <w:t>né</w:t>
      </w:r>
      <w:r w:rsidRPr="002A706F">
        <w:rPr>
          <w:color w:val="000000"/>
        </w:rPr>
        <w:t xml:space="preserve"> guidati, perché lo Spirito guida nella luce e nel</w:t>
      </w:r>
      <w:r w:rsidR="00FD62E6" w:rsidRPr="002A706F">
        <w:rPr>
          <w:color w:val="000000"/>
        </w:rPr>
        <w:t>la V</w:t>
      </w:r>
      <w:r w:rsidRPr="002A706F">
        <w:rPr>
          <w:color w:val="000000"/>
        </w:rPr>
        <w:t xml:space="preserve">erità. </w:t>
      </w:r>
    </w:p>
    <w:p w14:paraId="144630AE" w14:textId="77777777" w:rsidR="00D158B6" w:rsidRPr="002A706F" w:rsidRDefault="00E0104C" w:rsidP="003352A9">
      <w:pPr>
        <w:pStyle w:val="Corpodeltesto2"/>
        <w:rPr>
          <w:color w:val="000000"/>
        </w:rPr>
      </w:pPr>
      <w:r w:rsidRPr="002A706F">
        <w:rPr>
          <w:color w:val="000000"/>
          <w:position w:val="6"/>
          <w:vertAlign w:val="superscript"/>
        </w:rPr>
        <w:t>18</w:t>
      </w:r>
      <w:r w:rsidRPr="002A706F">
        <w:rPr>
          <w:color w:val="000000"/>
        </w:rPr>
        <w:t>Non vi lascerò orfani: verrò da voi.</w:t>
      </w:r>
    </w:p>
    <w:p w14:paraId="63C64F7C" w14:textId="77777777" w:rsidR="00D158B6" w:rsidRPr="002A706F" w:rsidRDefault="00BE13F0" w:rsidP="00BE13F0">
      <w:pPr>
        <w:pStyle w:val="Corpotesto"/>
        <w:rPr>
          <w:color w:val="000000"/>
        </w:rPr>
      </w:pPr>
      <w:r w:rsidRPr="002A706F">
        <w:rPr>
          <w:color w:val="000000"/>
        </w:rPr>
        <w:t>Fino a questo momento sempre Gesù si preso cura dei suoi discepoli. Ora però deve andare al Padre. Rimarranno orfani i discepoli? Resteranno senza il loro Maestro</w:t>
      </w:r>
      <w:r w:rsidR="00FD62E6" w:rsidRPr="002A706F">
        <w:rPr>
          <w:color w:val="000000"/>
        </w:rPr>
        <w:t xml:space="preserve"> e Signore? Gesù li rassicura: “N</w:t>
      </w:r>
      <w:r w:rsidRPr="002A706F">
        <w:rPr>
          <w:color w:val="000000"/>
        </w:rPr>
        <w:t>on vi lascerò orfani: verrò da voi</w:t>
      </w:r>
      <w:r w:rsidR="00FD62E6" w:rsidRPr="002A706F">
        <w:rPr>
          <w:color w:val="000000"/>
        </w:rPr>
        <w:t>”</w:t>
      </w:r>
      <w:r w:rsidRPr="002A706F">
        <w:rPr>
          <w:color w:val="000000"/>
        </w:rPr>
        <w:t>.</w:t>
      </w:r>
    </w:p>
    <w:p w14:paraId="49E444CD" w14:textId="77777777" w:rsidR="009D14BA" w:rsidRPr="002A706F" w:rsidRDefault="009D14BA" w:rsidP="00BE13F0">
      <w:pPr>
        <w:pStyle w:val="Corpotesto"/>
        <w:rPr>
          <w:color w:val="000000"/>
        </w:rPr>
      </w:pPr>
      <w:r w:rsidRPr="002A706F">
        <w:rPr>
          <w:color w:val="000000"/>
        </w:rPr>
        <w:t>Quando un padre muore, un maestro lascia questa terra, i figli rimangono senza il padre, i discepoli senza il maestro. Con Gesù non sarà così. Lui non lascia orfani. Lui lascia i discepoli so</w:t>
      </w:r>
      <w:r w:rsidR="008E45DB" w:rsidRPr="002A706F">
        <w:rPr>
          <w:color w:val="000000"/>
        </w:rPr>
        <w:t>li</w:t>
      </w:r>
      <w:r w:rsidRPr="002A706F">
        <w:rPr>
          <w:color w:val="000000"/>
        </w:rPr>
        <w:t xml:space="preserve"> per appena tre giorni</w:t>
      </w:r>
      <w:r w:rsidR="008E45DB" w:rsidRPr="002A706F">
        <w:rPr>
          <w:color w:val="000000"/>
        </w:rPr>
        <w:t xml:space="preserve"> circa</w:t>
      </w:r>
      <w:r w:rsidRPr="002A706F">
        <w:rPr>
          <w:color w:val="000000"/>
        </w:rPr>
        <w:t xml:space="preserve">. Non di più. </w:t>
      </w:r>
    </w:p>
    <w:p w14:paraId="553056DF" w14:textId="77777777" w:rsidR="009D14BA" w:rsidRPr="002A706F" w:rsidRDefault="009D14BA" w:rsidP="00BE13F0">
      <w:pPr>
        <w:pStyle w:val="Corpotesto"/>
        <w:rPr>
          <w:color w:val="000000"/>
        </w:rPr>
      </w:pPr>
      <w:r w:rsidRPr="002A706F">
        <w:rPr>
          <w:color w:val="000000"/>
        </w:rPr>
        <w:t>Li lascerà dal momento dell</w:t>
      </w:r>
      <w:r w:rsidR="00484B6D" w:rsidRPr="002A706F">
        <w:rPr>
          <w:color w:val="000000"/>
        </w:rPr>
        <w:t>’</w:t>
      </w:r>
      <w:r w:rsidRPr="002A706F">
        <w:rPr>
          <w:color w:val="000000"/>
        </w:rPr>
        <w:t>arresto, che avviene la sera del quinto giorno e ritornerà da loro il primo giorno della settimana, che sarebbe l</w:t>
      </w:r>
      <w:r w:rsidR="00484B6D" w:rsidRPr="002A706F">
        <w:rPr>
          <w:color w:val="000000"/>
        </w:rPr>
        <w:t>’</w:t>
      </w:r>
      <w:r w:rsidRPr="002A706F">
        <w:rPr>
          <w:color w:val="000000"/>
        </w:rPr>
        <w:t>ottavo giorno. È un lasciare momentaneo. Quasi un nulla. Poi Gesù ritornerà da loro.</w:t>
      </w:r>
    </w:p>
    <w:p w14:paraId="3A818027" w14:textId="77777777" w:rsidR="009D14BA" w:rsidRPr="002A706F" w:rsidRDefault="009D14BA" w:rsidP="00BE13F0">
      <w:pPr>
        <w:pStyle w:val="Corpotesto"/>
        <w:rPr>
          <w:color w:val="000000"/>
        </w:rPr>
      </w:pPr>
      <w:r w:rsidRPr="002A706F">
        <w:rPr>
          <w:color w:val="000000"/>
        </w:rPr>
        <w:t xml:space="preserve">Li lascerà con la sua morte. Verrà con la sua gloriosa risurrezione. Sarà con loro, realmente, sostanzialmente, veramente, ma in forma invisibile. Sarà presente con il suo corpo di luce, glorioso, incorruttibile, immortale. </w:t>
      </w:r>
    </w:p>
    <w:p w14:paraId="151E3B87" w14:textId="77777777" w:rsidR="009D14BA" w:rsidRPr="002A706F" w:rsidRDefault="00911AD0" w:rsidP="00BE13F0">
      <w:pPr>
        <w:pStyle w:val="Corpotesto"/>
        <w:rPr>
          <w:color w:val="000000"/>
        </w:rPr>
      </w:pPr>
      <w:r w:rsidRPr="002A706F">
        <w:rPr>
          <w:color w:val="000000"/>
        </w:rPr>
        <w:t>È una presenza nuova. È anche una presenza diversa. Quando era nella sua carne poteva stare in un luogo e non in un altro. Ora che è nel suo corpo trasformato in spirito, può stare sempre con ogni suo discepolo in ogni luogo.</w:t>
      </w:r>
    </w:p>
    <w:p w14:paraId="43DE57F9" w14:textId="77777777" w:rsidR="00911AD0" w:rsidRPr="002A706F" w:rsidRDefault="00911AD0" w:rsidP="00BE13F0">
      <w:pPr>
        <w:pStyle w:val="Corpotesto"/>
        <w:rPr>
          <w:color w:val="000000"/>
        </w:rPr>
      </w:pPr>
      <w:r w:rsidRPr="002A706F">
        <w:rPr>
          <w:color w:val="000000"/>
        </w:rPr>
        <w:t>È una presenza senza alcun limite. Ma anche realmente, veramente, sostanzialmente, come vera</w:t>
      </w:r>
      <w:r w:rsidR="0039570F" w:rsidRPr="002A706F">
        <w:rPr>
          <w:color w:val="000000"/>
        </w:rPr>
        <w:t xml:space="preserve"> carne e vero sangue, è in tutte</w:t>
      </w:r>
      <w:r w:rsidRPr="002A706F">
        <w:rPr>
          <w:color w:val="000000"/>
        </w:rPr>
        <w:t xml:space="preserve"> le ostie consacrate del mondo, come vero nutrimento di quanti credono in Lui.</w:t>
      </w:r>
    </w:p>
    <w:p w14:paraId="43E1D28F" w14:textId="77777777" w:rsidR="00D158B6" w:rsidRPr="002A706F" w:rsidRDefault="00E0104C" w:rsidP="003352A9">
      <w:pPr>
        <w:pStyle w:val="Corpodeltesto2"/>
        <w:rPr>
          <w:color w:val="000000"/>
        </w:rPr>
      </w:pPr>
      <w:r w:rsidRPr="002A706F">
        <w:rPr>
          <w:color w:val="000000"/>
          <w:position w:val="6"/>
          <w:vertAlign w:val="superscript"/>
        </w:rPr>
        <w:t>19</w:t>
      </w:r>
      <w:r w:rsidRPr="002A706F">
        <w:rPr>
          <w:color w:val="000000"/>
        </w:rPr>
        <w:t>Ancora un poco e il mondo non mi vedrà più; voi invece mi vedrete, perché io vivo e voi vivrete.</w:t>
      </w:r>
    </w:p>
    <w:p w14:paraId="49578F64" w14:textId="77777777" w:rsidR="00D158B6" w:rsidRPr="002A706F" w:rsidRDefault="00806302" w:rsidP="00806302">
      <w:pPr>
        <w:pStyle w:val="Corpotesto"/>
        <w:rPr>
          <w:color w:val="000000"/>
        </w:rPr>
      </w:pPr>
      <w:r w:rsidRPr="002A706F">
        <w:rPr>
          <w:color w:val="000000"/>
        </w:rPr>
        <w:t>Il mondo oggi può vedere Gesù, perché è nel suo corpo di carne. Ancora un poco e il mondo non mi vedrà più. Quando il mondo non vedrà più Gesù? Non lo vedrà più quando Lui sarà deposto dalla croce e messo nel sepolcro.</w:t>
      </w:r>
    </w:p>
    <w:p w14:paraId="3F24C832" w14:textId="77777777" w:rsidR="00806302" w:rsidRPr="002A706F" w:rsidRDefault="00806302" w:rsidP="00806302">
      <w:pPr>
        <w:pStyle w:val="Corpotesto"/>
        <w:rPr>
          <w:color w:val="000000"/>
        </w:rPr>
      </w:pPr>
      <w:r w:rsidRPr="002A706F">
        <w:rPr>
          <w:color w:val="000000"/>
        </w:rPr>
        <w:t>Da questo momento finisce la sua missione nella carne. Con la risurrezione inizia la missione nel suo corpo di luce che è invisibile. Il mondo non lo vedrà più, a meno che</w:t>
      </w:r>
      <w:r w:rsidR="0039570F" w:rsidRPr="002A706F">
        <w:rPr>
          <w:color w:val="000000"/>
        </w:rPr>
        <w:t>,</w:t>
      </w:r>
      <w:r w:rsidRPr="002A706F">
        <w:rPr>
          <w:color w:val="000000"/>
        </w:rPr>
        <w:t xml:space="preserve"> per motivi di sapienza eterna, Gesù non si manifesti.</w:t>
      </w:r>
    </w:p>
    <w:p w14:paraId="0120E9FA" w14:textId="77777777" w:rsidR="00806302" w:rsidRPr="002A706F" w:rsidRDefault="00806302" w:rsidP="00806302">
      <w:pPr>
        <w:pStyle w:val="Corpotesto"/>
        <w:rPr>
          <w:color w:val="000000"/>
        </w:rPr>
      </w:pPr>
      <w:r w:rsidRPr="002A706F">
        <w:rPr>
          <w:color w:val="000000"/>
        </w:rPr>
        <w:t>Noi sappiamo che tutto il mondo vedrà di nuovo Gesù nel momento della sua Parusia, che segna la fine dei vecchi cieli e della vecchia terra e l</w:t>
      </w:r>
      <w:r w:rsidR="00484B6D" w:rsidRPr="002A706F">
        <w:rPr>
          <w:color w:val="000000"/>
        </w:rPr>
        <w:t>’</w:t>
      </w:r>
      <w:r w:rsidRPr="002A706F">
        <w:rPr>
          <w:color w:val="000000"/>
        </w:rPr>
        <w:t>inizio dei cieli nuovi e della terra nuova. Sappiamo che allora verrà per il giudizio.</w:t>
      </w:r>
    </w:p>
    <w:p w14:paraId="66BCDE0E" w14:textId="77777777" w:rsidR="00806302" w:rsidRPr="002A706F" w:rsidRDefault="00B754E7" w:rsidP="00806302">
      <w:pPr>
        <w:pStyle w:val="Corpotesto"/>
        <w:rPr>
          <w:color w:val="000000"/>
        </w:rPr>
      </w:pPr>
      <w:r w:rsidRPr="002A706F">
        <w:rPr>
          <w:color w:val="000000"/>
        </w:rPr>
        <w:t xml:space="preserve">Dopo la deposizione nel sepolcro, il mondo non vedrà più Gesù. I discepoli invece </w:t>
      </w:r>
      <w:r w:rsidR="0039570F" w:rsidRPr="002A706F">
        <w:rPr>
          <w:color w:val="000000"/>
        </w:rPr>
        <w:t>lo vedranno, perché Gesù vive e loro vivranno:</w:t>
      </w:r>
      <w:r w:rsidRPr="002A706F">
        <w:rPr>
          <w:color w:val="000000"/>
        </w:rPr>
        <w:t xml:space="preserve"> </w:t>
      </w:r>
      <w:r w:rsidR="0039570F" w:rsidRPr="002A706F">
        <w:rPr>
          <w:color w:val="000000"/>
        </w:rPr>
        <w:t>“</w:t>
      </w:r>
      <w:r w:rsidRPr="002A706F">
        <w:rPr>
          <w:color w:val="000000"/>
        </w:rPr>
        <w:t>Ancora un p</w:t>
      </w:r>
      <w:r w:rsidR="0039570F" w:rsidRPr="002A706F">
        <w:rPr>
          <w:color w:val="000000"/>
        </w:rPr>
        <w:t>oco e il mondo non mi vedrà più; v</w:t>
      </w:r>
      <w:r w:rsidRPr="002A706F">
        <w:rPr>
          <w:color w:val="000000"/>
        </w:rPr>
        <w:t>oi invece mi vedrete, perché io vivo e voi vivrete</w:t>
      </w:r>
      <w:r w:rsidR="0039570F" w:rsidRPr="002A706F">
        <w:rPr>
          <w:color w:val="000000"/>
        </w:rPr>
        <w:t>”</w:t>
      </w:r>
      <w:r w:rsidRPr="002A706F">
        <w:rPr>
          <w:color w:val="000000"/>
        </w:rPr>
        <w:t>.</w:t>
      </w:r>
    </w:p>
    <w:p w14:paraId="769FAECD" w14:textId="77777777" w:rsidR="00B754E7" w:rsidRPr="002A706F" w:rsidRDefault="00B754E7" w:rsidP="00806302">
      <w:pPr>
        <w:pStyle w:val="Corpotesto"/>
        <w:rPr>
          <w:color w:val="000000"/>
        </w:rPr>
      </w:pPr>
      <w:r w:rsidRPr="002A706F">
        <w:rPr>
          <w:color w:val="000000"/>
        </w:rPr>
        <w:t xml:space="preserve">Dopo la risurrezione, Gesù si lascia vedere dai discepoli ancora per quaranta giorni. Poi anche per essi diviene invisibile. Una nube lo sottrae al loro sguardo. A Gesù oggi si deve andare per fede e non per visione. </w:t>
      </w:r>
    </w:p>
    <w:p w14:paraId="6701F378" w14:textId="77777777" w:rsidR="00B754E7" w:rsidRPr="002A706F" w:rsidRDefault="00B754E7" w:rsidP="00806302">
      <w:pPr>
        <w:pStyle w:val="Corpotesto"/>
        <w:rPr>
          <w:color w:val="000000"/>
        </w:rPr>
      </w:pPr>
      <w:r w:rsidRPr="002A706F">
        <w:rPr>
          <w:color w:val="000000"/>
        </w:rPr>
        <w:t xml:space="preserve">Se però nella sua eterna sapienza Lui sa che è necessario una sua presenza visibile o udibile momentanea, allora lui si renderà visibile e udibile. Gli Atti degli Apostoli testimoniano questa verità. </w:t>
      </w:r>
      <w:r w:rsidR="00924BC3" w:rsidRPr="002A706F">
        <w:rPr>
          <w:color w:val="000000"/>
        </w:rPr>
        <w:t xml:space="preserve">Lo attestano </w:t>
      </w:r>
      <w:r w:rsidRPr="002A706F">
        <w:rPr>
          <w:color w:val="000000"/>
        </w:rPr>
        <w:t>Filippo, Paolo, Pietro.</w:t>
      </w:r>
    </w:p>
    <w:p w14:paraId="50E62C51" w14:textId="77777777" w:rsidR="00EB4298" w:rsidRPr="002A706F" w:rsidRDefault="00DC1C1C" w:rsidP="00EB4298">
      <w:pPr>
        <w:pStyle w:val="Corpotesto"/>
        <w:rPr>
          <w:i/>
          <w:iCs/>
          <w:color w:val="000000"/>
          <w:sz w:val="20"/>
        </w:rPr>
      </w:pPr>
      <w:r w:rsidRPr="002A706F">
        <w:rPr>
          <w:i/>
          <w:iCs/>
          <w:color w:val="000000"/>
          <w:sz w:val="20"/>
        </w:rPr>
        <w:t>E il Verbo si fece carne e venne ad abitare in mezzo a noi; e noi vedemmo la sua gloria, gloria come di unigenito dal Padre, pieno di grazia e di ve</w:t>
      </w:r>
      <w:r w:rsidR="00B16BEA" w:rsidRPr="002A706F">
        <w:rPr>
          <w:i/>
          <w:iCs/>
          <w:color w:val="000000"/>
          <w:sz w:val="20"/>
        </w:rPr>
        <w:t>rità (</w:t>
      </w:r>
      <w:r w:rsidR="00EB4298" w:rsidRPr="002A706F">
        <w:rPr>
          <w:i/>
          <w:iCs/>
          <w:color w:val="000000"/>
          <w:sz w:val="20"/>
        </w:rPr>
        <w:t>Gv 1, 14</w:t>
      </w:r>
      <w:r w:rsidR="00B16BEA" w:rsidRPr="002A706F">
        <w:rPr>
          <w:i/>
          <w:iCs/>
          <w:color w:val="000000"/>
          <w:sz w:val="20"/>
        </w:rPr>
        <w:t xml:space="preserve">). </w:t>
      </w:r>
      <w:r w:rsidRPr="002A706F">
        <w:rPr>
          <w:i/>
          <w:iCs/>
          <w:color w:val="000000"/>
          <w:sz w:val="20"/>
        </w:rPr>
        <w:t xml:space="preserve">Il giorno dopo, Giovanni vedendo Gesù venire verso di lui disse: </w:t>
      </w:r>
      <w:r w:rsidR="00484B6D" w:rsidRPr="002A706F">
        <w:rPr>
          <w:i/>
          <w:iCs/>
          <w:color w:val="000000"/>
          <w:sz w:val="20"/>
        </w:rPr>
        <w:t>“</w:t>
      </w:r>
      <w:r w:rsidRPr="002A706F">
        <w:rPr>
          <w:i/>
          <w:iCs/>
          <w:color w:val="000000"/>
          <w:sz w:val="20"/>
        </w:rPr>
        <w:t>Ecco l</w:t>
      </w:r>
      <w:r w:rsidR="00484B6D" w:rsidRPr="002A706F">
        <w:rPr>
          <w:i/>
          <w:iCs/>
          <w:color w:val="000000"/>
          <w:sz w:val="20"/>
        </w:rPr>
        <w:t>’</w:t>
      </w:r>
      <w:r w:rsidRPr="002A706F">
        <w:rPr>
          <w:i/>
          <w:iCs/>
          <w:color w:val="000000"/>
          <w:sz w:val="20"/>
        </w:rPr>
        <w:t>agnello di Dio, ecco colui che toglie il peccato del mondo!</w:t>
      </w:r>
      <w:r w:rsidR="00B16BEA" w:rsidRPr="002A706F">
        <w:rPr>
          <w:i/>
          <w:iCs/>
          <w:color w:val="000000"/>
          <w:sz w:val="20"/>
        </w:rPr>
        <w:t xml:space="preserve"> (</w:t>
      </w:r>
      <w:r w:rsidR="00EB4298" w:rsidRPr="002A706F">
        <w:rPr>
          <w:i/>
          <w:iCs/>
          <w:color w:val="000000"/>
          <w:sz w:val="20"/>
        </w:rPr>
        <w:t>Gv 1, 29</w:t>
      </w:r>
      <w:r w:rsidR="00B16BEA" w:rsidRPr="002A706F">
        <w:rPr>
          <w:i/>
          <w:iCs/>
          <w:color w:val="000000"/>
          <w:sz w:val="20"/>
        </w:rPr>
        <w:t xml:space="preserve">). </w:t>
      </w:r>
      <w:r w:rsidRPr="002A706F">
        <w:rPr>
          <w:i/>
          <w:iCs/>
          <w:color w:val="000000"/>
          <w:sz w:val="20"/>
        </w:rPr>
        <w:t>Io non lo conoscevo, ma chi mi ha inviato a battezzare con acqua mi aveva detto: L</w:t>
      </w:r>
      <w:r w:rsidR="00484B6D" w:rsidRPr="002A706F">
        <w:rPr>
          <w:i/>
          <w:iCs/>
          <w:color w:val="000000"/>
          <w:sz w:val="20"/>
        </w:rPr>
        <w:t>’</w:t>
      </w:r>
      <w:r w:rsidRPr="002A706F">
        <w:rPr>
          <w:i/>
          <w:iCs/>
          <w:color w:val="000000"/>
          <w:sz w:val="20"/>
        </w:rPr>
        <w:t>uomo sul quale vedrai scendere e rimanere lo Spirito è colu</w:t>
      </w:r>
      <w:r w:rsidR="00B16BEA" w:rsidRPr="002A706F">
        <w:rPr>
          <w:i/>
          <w:iCs/>
          <w:color w:val="000000"/>
          <w:sz w:val="20"/>
        </w:rPr>
        <w:t>i che battezza in Spirito Santo (</w:t>
      </w:r>
      <w:r w:rsidR="00EB4298" w:rsidRPr="002A706F">
        <w:rPr>
          <w:i/>
          <w:iCs/>
          <w:color w:val="000000"/>
          <w:sz w:val="20"/>
        </w:rPr>
        <w:t>Gv 1, 33</w:t>
      </w:r>
      <w:r w:rsidR="00B16BEA" w:rsidRPr="002A706F">
        <w:rPr>
          <w:i/>
          <w:iCs/>
          <w:color w:val="000000"/>
          <w:sz w:val="20"/>
        </w:rPr>
        <w:t xml:space="preserve">). </w:t>
      </w:r>
      <w:r w:rsidRPr="002A706F">
        <w:rPr>
          <w:i/>
          <w:iCs/>
          <w:color w:val="000000"/>
          <w:sz w:val="20"/>
        </w:rPr>
        <w:t xml:space="preserve">Gesù allora si voltò e, vedendo che lo seguivano, disse: </w:t>
      </w:r>
      <w:r w:rsidR="00484B6D" w:rsidRPr="002A706F">
        <w:rPr>
          <w:i/>
          <w:iCs/>
          <w:color w:val="000000"/>
          <w:sz w:val="20"/>
        </w:rPr>
        <w:t>“</w:t>
      </w:r>
      <w:r w:rsidRPr="002A706F">
        <w:rPr>
          <w:i/>
          <w:iCs/>
          <w:color w:val="000000"/>
          <w:sz w:val="20"/>
        </w:rPr>
        <w:t>Che cercate?</w:t>
      </w:r>
      <w:r w:rsidR="00484B6D" w:rsidRPr="002A706F">
        <w:rPr>
          <w:i/>
          <w:iCs/>
          <w:color w:val="000000"/>
          <w:sz w:val="20"/>
        </w:rPr>
        <w:t>”</w:t>
      </w:r>
      <w:r w:rsidRPr="002A706F">
        <w:rPr>
          <w:i/>
          <w:iCs/>
          <w:color w:val="000000"/>
          <w:sz w:val="20"/>
        </w:rPr>
        <w:t xml:space="preserve">. Gli risposero: </w:t>
      </w:r>
      <w:r w:rsidR="00484B6D" w:rsidRPr="002A706F">
        <w:rPr>
          <w:i/>
          <w:iCs/>
          <w:color w:val="000000"/>
          <w:sz w:val="20"/>
        </w:rPr>
        <w:t>“</w:t>
      </w:r>
      <w:r w:rsidRPr="002A706F">
        <w:rPr>
          <w:i/>
          <w:iCs/>
          <w:color w:val="000000"/>
          <w:sz w:val="20"/>
        </w:rPr>
        <w:t>Rabbì (che s</w:t>
      </w:r>
      <w:r w:rsidR="00B16BEA" w:rsidRPr="002A706F">
        <w:rPr>
          <w:i/>
          <w:iCs/>
          <w:color w:val="000000"/>
          <w:sz w:val="20"/>
        </w:rPr>
        <w:t>ignifica maestro), dove abiti?</w:t>
      </w:r>
      <w:r w:rsidR="00484B6D" w:rsidRPr="002A706F">
        <w:rPr>
          <w:i/>
          <w:iCs/>
          <w:color w:val="000000"/>
          <w:sz w:val="20"/>
        </w:rPr>
        <w:t>”</w:t>
      </w:r>
      <w:r w:rsidR="00B16BEA" w:rsidRPr="002A706F">
        <w:rPr>
          <w:i/>
          <w:iCs/>
          <w:color w:val="000000"/>
          <w:sz w:val="20"/>
        </w:rPr>
        <w:t xml:space="preserve"> (</w:t>
      </w:r>
      <w:r w:rsidR="00EB4298" w:rsidRPr="002A706F">
        <w:rPr>
          <w:i/>
          <w:iCs/>
          <w:color w:val="000000"/>
          <w:sz w:val="20"/>
        </w:rPr>
        <w:t>Gv 1, 38</w:t>
      </w:r>
      <w:r w:rsidR="00B16BEA" w:rsidRPr="002A706F">
        <w:rPr>
          <w:i/>
          <w:iCs/>
          <w:color w:val="000000"/>
          <w:sz w:val="20"/>
        </w:rPr>
        <w:t xml:space="preserve">). </w:t>
      </w:r>
    </w:p>
    <w:p w14:paraId="293F0495" w14:textId="77777777" w:rsidR="00EB4298" w:rsidRPr="002A706F" w:rsidRDefault="00DC1C1C" w:rsidP="00EB4298">
      <w:pPr>
        <w:pStyle w:val="Corpotesto"/>
        <w:rPr>
          <w:i/>
          <w:iCs/>
          <w:color w:val="000000"/>
          <w:sz w:val="20"/>
        </w:rPr>
      </w:pPr>
      <w:r w:rsidRPr="002A706F">
        <w:rPr>
          <w:i/>
          <w:iCs/>
          <w:color w:val="000000"/>
          <w:sz w:val="20"/>
        </w:rPr>
        <w:t xml:space="preserve">Disse loro: </w:t>
      </w:r>
      <w:r w:rsidR="00484B6D" w:rsidRPr="002A706F">
        <w:rPr>
          <w:i/>
          <w:iCs/>
          <w:color w:val="000000"/>
          <w:sz w:val="20"/>
        </w:rPr>
        <w:t>“</w:t>
      </w:r>
      <w:r w:rsidRPr="002A706F">
        <w:rPr>
          <w:i/>
          <w:iCs/>
          <w:color w:val="000000"/>
          <w:sz w:val="20"/>
        </w:rPr>
        <w:t>Venite e vedrete</w:t>
      </w:r>
      <w:r w:rsidR="00484B6D" w:rsidRPr="002A706F">
        <w:rPr>
          <w:i/>
          <w:iCs/>
          <w:color w:val="000000"/>
          <w:sz w:val="20"/>
        </w:rPr>
        <w:t>”</w:t>
      </w:r>
      <w:r w:rsidRPr="002A706F">
        <w:rPr>
          <w:i/>
          <w:iCs/>
          <w:color w:val="000000"/>
          <w:sz w:val="20"/>
        </w:rPr>
        <w:t xml:space="preserve">. Andarono dunque e videro dove abitava e quel giorno si fermarono presso di lui; erano </w:t>
      </w:r>
      <w:r w:rsidR="00B16BEA" w:rsidRPr="002A706F">
        <w:rPr>
          <w:i/>
          <w:iCs/>
          <w:color w:val="000000"/>
          <w:sz w:val="20"/>
        </w:rPr>
        <w:t>circa le quattro del pomeriggio (</w:t>
      </w:r>
      <w:r w:rsidR="00EB4298" w:rsidRPr="002A706F">
        <w:rPr>
          <w:i/>
          <w:iCs/>
          <w:color w:val="000000"/>
          <w:sz w:val="20"/>
        </w:rPr>
        <w:t>Gv 1, 39</w:t>
      </w:r>
      <w:r w:rsidR="00B16BEA" w:rsidRPr="002A706F">
        <w:rPr>
          <w:i/>
          <w:iCs/>
          <w:color w:val="000000"/>
          <w:sz w:val="20"/>
        </w:rPr>
        <w:t xml:space="preserve">). </w:t>
      </w:r>
      <w:r w:rsidRPr="002A706F">
        <w:rPr>
          <w:i/>
          <w:iCs/>
          <w:color w:val="000000"/>
          <w:sz w:val="20"/>
        </w:rPr>
        <w:t xml:space="preserve">Natanaèle esclamò: </w:t>
      </w:r>
      <w:r w:rsidR="00484B6D" w:rsidRPr="002A706F">
        <w:rPr>
          <w:i/>
          <w:iCs/>
          <w:color w:val="000000"/>
          <w:sz w:val="20"/>
        </w:rPr>
        <w:t>“</w:t>
      </w:r>
      <w:r w:rsidRPr="002A706F">
        <w:rPr>
          <w:i/>
          <w:iCs/>
          <w:color w:val="000000"/>
          <w:sz w:val="20"/>
        </w:rPr>
        <w:t>Da Nazaret può mai venire qualcosa di buono?</w:t>
      </w:r>
      <w:r w:rsidR="00484B6D" w:rsidRPr="002A706F">
        <w:rPr>
          <w:i/>
          <w:iCs/>
          <w:color w:val="000000"/>
          <w:sz w:val="20"/>
        </w:rPr>
        <w:t>”</w:t>
      </w:r>
      <w:r w:rsidRPr="002A706F">
        <w:rPr>
          <w:i/>
          <w:iCs/>
          <w:color w:val="000000"/>
          <w:sz w:val="20"/>
        </w:rPr>
        <w:t>. Fili</w:t>
      </w:r>
      <w:r w:rsidR="00B16BEA" w:rsidRPr="002A706F">
        <w:rPr>
          <w:i/>
          <w:iCs/>
          <w:color w:val="000000"/>
          <w:sz w:val="20"/>
        </w:rPr>
        <w:t xml:space="preserve">ppo gli rispose: </w:t>
      </w:r>
      <w:r w:rsidR="00484B6D" w:rsidRPr="002A706F">
        <w:rPr>
          <w:i/>
          <w:iCs/>
          <w:color w:val="000000"/>
          <w:sz w:val="20"/>
        </w:rPr>
        <w:t>“</w:t>
      </w:r>
      <w:r w:rsidR="00B16BEA" w:rsidRPr="002A706F">
        <w:rPr>
          <w:i/>
          <w:iCs/>
          <w:color w:val="000000"/>
          <w:sz w:val="20"/>
        </w:rPr>
        <w:t>Vieni e vedi</w:t>
      </w:r>
      <w:r w:rsidR="00484B6D" w:rsidRPr="002A706F">
        <w:rPr>
          <w:i/>
          <w:iCs/>
          <w:color w:val="000000"/>
          <w:sz w:val="20"/>
        </w:rPr>
        <w:t>”</w:t>
      </w:r>
      <w:r w:rsidR="00B16BEA" w:rsidRPr="002A706F">
        <w:rPr>
          <w:i/>
          <w:iCs/>
          <w:color w:val="000000"/>
          <w:sz w:val="20"/>
        </w:rPr>
        <w:t xml:space="preserve"> (</w:t>
      </w:r>
      <w:r w:rsidR="00EB4298" w:rsidRPr="002A706F">
        <w:rPr>
          <w:i/>
          <w:iCs/>
          <w:color w:val="000000"/>
          <w:sz w:val="20"/>
        </w:rPr>
        <w:t>Gv 1, 46</w:t>
      </w:r>
      <w:r w:rsidR="00B16BEA" w:rsidRPr="002A706F">
        <w:rPr>
          <w:i/>
          <w:iCs/>
          <w:color w:val="000000"/>
          <w:sz w:val="20"/>
        </w:rPr>
        <w:t xml:space="preserve">). </w:t>
      </w:r>
      <w:r w:rsidRPr="002A706F">
        <w:rPr>
          <w:i/>
          <w:iCs/>
          <w:color w:val="000000"/>
          <w:sz w:val="20"/>
        </w:rPr>
        <w:t xml:space="preserve">Gli rispose Gesù: </w:t>
      </w:r>
      <w:r w:rsidR="00484B6D" w:rsidRPr="002A706F">
        <w:rPr>
          <w:i/>
          <w:iCs/>
          <w:color w:val="000000"/>
          <w:sz w:val="20"/>
        </w:rPr>
        <w:t>“</w:t>
      </w:r>
      <w:r w:rsidRPr="002A706F">
        <w:rPr>
          <w:i/>
          <w:iCs/>
          <w:color w:val="000000"/>
          <w:sz w:val="20"/>
        </w:rPr>
        <w:t>Perché ti ho detto che ti avevo visto sotto il fico, credi? V</w:t>
      </w:r>
      <w:r w:rsidR="00B16BEA" w:rsidRPr="002A706F">
        <w:rPr>
          <w:i/>
          <w:iCs/>
          <w:color w:val="000000"/>
          <w:sz w:val="20"/>
        </w:rPr>
        <w:t>edrai cose maggiori di queste!</w:t>
      </w:r>
      <w:r w:rsidR="00484B6D" w:rsidRPr="002A706F">
        <w:rPr>
          <w:i/>
          <w:iCs/>
          <w:color w:val="000000"/>
          <w:sz w:val="20"/>
        </w:rPr>
        <w:t>”</w:t>
      </w:r>
      <w:r w:rsidR="00B16BEA" w:rsidRPr="002A706F">
        <w:rPr>
          <w:i/>
          <w:iCs/>
          <w:color w:val="000000"/>
          <w:sz w:val="20"/>
        </w:rPr>
        <w:t xml:space="preserve"> (</w:t>
      </w:r>
      <w:r w:rsidR="00EB4298" w:rsidRPr="002A706F">
        <w:rPr>
          <w:i/>
          <w:iCs/>
          <w:color w:val="000000"/>
          <w:sz w:val="20"/>
        </w:rPr>
        <w:t>Gv 1, 50</w:t>
      </w:r>
      <w:r w:rsidR="00B16BEA" w:rsidRPr="002A706F">
        <w:rPr>
          <w:i/>
          <w:iCs/>
          <w:color w:val="000000"/>
          <w:sz w:val="20"/>
        </w:rPr>
        <w:t xml:space="preserve">). </w:t>
      </w:r>
      <w:r w:rsidRPr="002A706F">
        <w:rPr>
          <w:i/>
          <w:iCs/>
          <w:color w:val="000000"/>
          <w:sz w:val="20"/>
        </w:rPr>
        <w:t xml:space="preserve">Poi gli disse: </w:t>
      </w:r>
      <w:r w:rsidR="00484B6D" w:rsidRPr="002A706F">
        <w:rPr>
          <w:i/>
          <w:iCs/>
          <w:color w:val="000000"/>
          <w:sz w:val="20"/>
        </w:rPr>
        <w:t>“</w:t>
      </w:r>
      <w:r w:rsidRPr="002A706F">
        <w:rPr>
          <w:i/>
          <w:iCs/>
          <w:color w:val="000000"/>
          <w:sz w:val="20"/>
        </w:rPr>
        <w:t>In verità, in verità vi dico: vedrete il cielo aperto e gli angeli di Dio salire e</w:t>
      </w:r>
      <w:r w:rsidR="00B16BEA" w:rsidRPr="002A706F">
        <w:rPr>
          <w:i/>
          <w:iCs/>
          <w:color w:val="000000"/>
          <w:sz w:val="20"/>
        </w:rPr>
        <w:t xml:space="preserve"> scendere sul Figlio dell</w:t>
      </w:r>
      <w:r w:rsidR="00484B6D" w:rsidRPr="002A706F">
        <w:rPr>
          <w:i/>
          <w:iCs/>
          <w:color w:val="000000"/>
          <w:sz w:val="20"/>
        </w:rPr>
        <w:t>’</w:t>
      </w:r>
      <w:r w:rsidR="00B16BEA" w:rsidRPr="002A706F">
        <w:rPr>
          <w:i/>
          <w:iCs/>
          <w:color w:val="000000"/>
          <w:sz w:val="20"/>
        </w:rPr>
        <w:t>uomo</w:t>
      </w:r>
      <w:r w:rsidR="00484B6D" w:rsidRPr="002A706F">
        <w:rPr>
          <w:i/>
          <w:iCs/>
          <w:color w:val="000000"/>
          <w:sz w:val="20"/>
        </w:rPr>
        <w:t>”</w:t>
      </w:r>
      <w:r w:rsidR="00B16BEA" w:rsidRPr="002A706F">
        <w:rPr>
          <w:i/>
          <w:iCs/>
          <w:color w:val="000000"/>
          <w:sz w:val="20"/>
        </w:rPr>
        <w:t xml:space="preserve"> (</w:t>
      </w:r>
      <w:r w:rsidR="00EB4298" w:rsidRPr="002A706F">
        <w:rPr>
          <w:i/>
          <w:iCs/>
          <w:color w:val="000000"/>
          <w:sz w:val="20"/>
        </w:rPr>
        <w:t>Gv 1, 51</w:t>
      </w:r>
      <w:r w:rsidR="00B16BEA" w:rsidRPr="002A706F">
        <w:rPr>
          <w:i/>
          <w:iCs/>
          <w:color w:val="000000"/>
          <w:sz w:val="20"/>
        </w:rPr>
        <w:t xml:space="preserve">). </w:t>
      </w:r>
      <w:r w:rsidRPr="002A706F">
        <w:rPr>
          <w:i/>
          <w:iCs/>
          <w:color w:val="000000"/>
          <w:sz w:val="20"/>
        </w:rPr>
        <w:t xml:space="preserve">Mentre era a Gerusalemme per la Pasqua, durante la festa molti, vedendo i segni che </w:t>
      </w:r>
      <w:r w:rsidR="00B16BEA" w:rsidRPr="002A706F">
        <w:rPr>
          <w:i/>
          <w:iCs/>
          <w:color w:val="000000"/>
          <w:sz w:val="20"/>
        </w:rPr>
        <w:t>faceva, credettero nel suo nome (</w:t>
      </w:r>
      <w:r w:rsidR="00EB4298" w:rsidRPr="002A706F">
        <w:rPr>
          <w:i/>
          <w:iCs/>
          <w:color w:val="000000"/>
          <w:sz w:val="20"/>
        </w:rPr>
        <w:t>Gv 2, 23</w:t>
      </w:r>
      <w:r w:rsidR="00B16BEA" w:rsidRPr="002A706F">
        <w:rPr>
          <w:i/>
          <w:iCs/>
          <w:color w:val="000000"/>
          <w:sz w:val="20"/>
        </w:rPr>
        <w:t xml:space="preserve">). </w:t>
      </w:r>
    </w:p>
    <w:p w14:paraId="719F83D8" w14:textId="77777777" w:rsidR="00EB4298" w:rsidRPr="002A706F" w:rsidRDefault="00DC1C1C" w:rsidP="00EB4298">
      <w:pPr>
        <w:pStyle w:val="Corpotesto"/>
        <w:rPr>
          <w:i/>
          <w:iCs/>
          <w:color w:val="000000"/>
          <w:sz w:val="20"/>
        </w:rPr>
      </w:pPr>
      <w:r w:rsidRPr="002A706F">
        <w:rPr>
          <w:i/>
          <w:iCs/>
          <w:color w:val="000000"/>
          <w:sz w:val="20"/>
        </w:rPr>
        <w:t xml:space="preserve">Gli rispose Gesù: </w:t>
      </w:r>
      <w:r w:rsidR="00484B6D" w:rsidRPr="002A706F">
        <w:rPr>
          <w:i/>
          <w:iCs/>
          <w:color w:val="000000"/>
          <w:sz w:val="20"/>
        </w:rPr>
        <w:t>“</w:t>
      </w:r>
      <w:r w:rsidRPr="002A706F">
        <w:rPr>
          <w:i/>
          <w:iCs/>
          <w:color w:val="000000"/>
          <w:sz w:val="20"/>
        </w:rPr>
        <w:t>In verità, in verità ti dico, se uno non rinasce dall</w:t>
      </w:r>
      <w:r w:rsidR="00484B6D" w:rsidRPr="002A706F">
        <w:rPr>
          <w:i/>
          <w:iCs/>
          <w:color w:val="000000"/>
          <w:sz w:val="20"/>
        </w:rPr>
        <w:t>’</w:t>
      </w:r>
      <w:r w:rsidRPr="002A706F">
        <w:rPr>
          <w:i/>
          <w:iCs/>
          <w:color w:val="000000"/>
          <w:sz w:val="20"/>
        </w:rPr>
        <w:t xml:space="preserve">alto, </w:t>
      </w:r>
      <w:r w:rsidR="00B16BEA" w:rsidRPr="002A706F">
        <w:rPr>
          <w:i/>
          <w:iCs/>
          <w:color w:val="000000"/>
          <w:sz w:val="20"/>
        </w:rPr>
        <w:t>non può vedere il regno di Dio</w:t>
      </w:r>
      <w:r w:rsidR="00484B6D" w:rsidRPr="002A706F">
        <w:rPr>
          <w:i/>
          <w:iCs/>
          <w:color w:val="000000"/>
          <w:sz w:val="20"/>
        </w:rPr>
        <w:t>”</w:t>
      </w:r>
      <w:r w:rsidR="00B16BEA" w:rsidRPr="002A706F">
        <w:rPr>
          <w:i/>
          <w:iCs/>
          <w:color w:val="000000"/>
          <w:sz w:val="20"/>
        </w:rPr>
        <w:t xml:space="preserve"> (</w:t>
      </w:r>
      <w:r w:rsidR="00EB4298" w:rsidRPr="002A706F">
        <w:rPr>
          <w:i/>
          <w:iCs/>
          <w:color w:val="000000"/>
          <w:sz w:val="20"/>
        </w:rPr>
        <w:t>Gv 3, 3</w:t>
      </w:r>
      <w:r w:rsidR="00B16BEA" w:rsidRPr="002A706F">
        <w:rPr>
          <w:i/>
          <w:iCs/>
          <w:color w:val="000000"/>
          <w:sz w:val="20"/>
        </w:rPr>
        <w:t xml:space="preserve">). </w:t>
      </w:r>
      <w:r w:rsidRPr="002A706F">
        <w:rPr>
          <w:i/>
          <w:iCs/>
          <w:color w:val="000000"/>
          <w:sz w:val="20"/>
        </w:rPr>
        <w:t>In verità, in verità ti dico, noi parliamo di quel che sappiamo e testimoniamo quel che abbiamo veduto; ma voi non acc</w:t>
      </w:r>
      <w:r w:rsidR="00B16BEA" w:rsidRPr="002A706F">
        <w:rPr>
          <w:i/>
          <w:iCs/>
          <w:color w:val="000000"/>
          <w:sz w:val="20"/>
        </w:rPr>
        <w:t>ogliete la nostra testimonianza (</w:t>
      </w:r>
      <w:r w:rsidR="00EB4298" w:rsidRPr="002A706F">
        <w:rPr>
          <w:i/>
          <w:iCs/>
          <w:color w:val="000000"/>
          <w:sz w:val="20"/>
        </w:rPr>
        <w:t>Gv 3, 11</w:t>
      </w:r>
      <w:r w:rsidR="00B16BEA" w:rsidRPr="002A706F">
        <w:rPr>
          <w:i/>
          <w:iCs/>
          <w:color w:val="000000"/>
          <w:sz w:val="20"/>
        </w:rPr>
        <w:t xml:space="preserve">). </w:t>
      </w:r>
      <w:r w:rsidRPr="002A706F">
        <w:rPr>
          <w:i/>
          <w:iCs/>
          <w:color w:val="000000"/>
          <w:sz w:val="20"/>
        </w:rPr>
        <w:t>Chi crede nel Figlio ha la vita eterna; chi non obbedisce al Figlio non vedrà la vita, ma l</w:t>
      </w:r>
      <w:r w:rsidR="00484B6D" w:rsidRPr="002A706F">
        <w:rPr>
          <w:i/>
          <w:iCs/>
          <w:color w:val="000000"/>
          <w:sz w:val="20"/>
        </w:rPr>
        <w:t>’</w:t>
      </w:r>
      <w:r w:rsidRPr="002A706F">
        <w:rPr>
          <w:i/>
          <w:iCs/>
          <w:color w:val="000000"/>
          <w:sz w:val="20"/>
        </w:rPr>
        <w:t>ira</w:t>
      </w:r>
      <w:r w:rsidR="00B16BEA" w:rsidRPr="002A706F">
        <w:rPr>
          <w:i/>
          <w:iCs/>
          <w:color w:val="000000"/>
          <w:sz w:val="20"/>
        </w:rPr>
        <w:t xml:space="preserve"> di Dio incombe su di lui</w:t>
      </w:r>
      <w:r w:rsidR="00484B6D" w:rsidRPr="002A706F">
        <w:rPr>
          <w:i/>
          <w:iCs/>
          <w:color w:val="000000"/>
          <w:sz w:val="20"/>
        </w:rPr>
        <w:t>”</w:t>
      </w:r>
      <w:r w:rsidR="00B16BEA" w:rsidRPr="002A706F">
        <w:rPr>
          <w:i/>
          <w:iCs/>
          <w:color w:val="000000"/>
          <w:sz w:val="20"/>
        </w:rPr>
        <w:t xml:space="preserve"> (</w:t>
      </w:r>
      <w:r w:rsidR="00EB4298" w:rsidRPr="002A706F">
        <w:rPr>
          <w:i/>
          <w:iCs/>
          <w:color w:val="000000"/>
          <w:sz w:val="20"/>
        </w:rPr>
        <w:t>Gv 3, 36</w:t>
      </w:r>
      <w:r w:rsidR="00B16BEA" w:rsidRPr="002A706F">
        <w:rPr>
          <w:i/>
          <w:iCs/>
          <w:color w:val="000000"/>
          <w:sz w:val="20"/>
        </w:rPr>
        <w:t xml:space="preserve">). </w:t>
      </w:r>
      <w:r w:rsidRPr="002A706F">
        <w:rPr>
          <w:i/>
          <w:iCs/>
          <w:color w:val="000000"/>
          <w:sz w:val="20"/>
        </w:rPr>
        <w:t xml:space="preserve">Gli replicò la donna: </w:t>
      </w:r>
      <w:r w:rsidR="00484B6D" w:rsidRPr="002A706F">
        <w:rPr>
          <w:i/>
          <w:iCs/>
          <w:color w:val="000000"/>
          <w:sz w:val="20"/>
        </w:rPr>
        <w:t>“</w:t>
      </w:r>
      <w:r w:rsidRPr="002A706F">
        <w:rPr>
          <w:i/>
          <w:iCs/>
          <w:color w:val="000000"/>
          <w:sz w:val="20"/>
        </w:rPr>
        <w:t>Sign</w:t>
      </w:r>
      <w:r w:rsidR="00B16BEA" w:rsidRPr="002A706F">
        <w:rPr>
          <w:i/>
          <w:iCs/>
          <w:color w:val="000000"/>
          <w:sz w:val="20"/>
        </w:rPr>
        <w:t>ore, vedo che tu sei un profeta (</w:t>
      </w:r>
      <w:r w:rsidR="00EB4298" w:rsidRPr="002A706F">
        <w:rPr>
          <w:i/>
          <w:iCs/>
          <w:color w:val="000000"/>
          <w:sz w:val="20"/>
        </w:rPr>
        <w:t>Gv 4, 19</w:t>
      </w:r>
      <w:r w:rsidR="00B16BEA" w:rsidRPr="002A706F">
        <w:rPr>
          <w:i/>
          <w:iCs/>
          <w:color w:val="000000"/>
          <w:sz w:val="20"/>
        </w:rPr>
        <w:t xml:space="preserve">). </w:t>
      </w:r>
      <w:r w:rsidR="00484B6D" w:rsidRPr="002A706F">
        <w:rPr>
          <w:i/>
          <w:iCs/>
          <w:color w:val="000000"/>
          <w:sz w:val="20"/>
        </w:rPr>
        <w:t>“</w:t>
      </w:r>
      <w:r w:rsidRPr="002A706F">
        <w:rPr>
          <w:i/>
          <w:iCs/>
          <w:color w:val="000000"/>
          <w:sz w:val="20"/>
        </w:rPr>
        <w:t>Venite a vedere un uomo che mi ha detto tutto quello che ho f</w:t>
      </w:r>
      <w:r w:rsidR="00B16BEA" w:rsidRPr="002A706F">
        <w:rPr>
          <w:i/>
          <w:iCs/>
          <w:color w:val="000000"/>
          <w:sz w:val="20"/>
        </w:rPr>
        <w:t>atto. Che sia forse il Messia?</w:t>
      </w:r>
      <w:r w:rsidR="00484B6D" w:rsidRPr="002A706F">
        <w:rPr>
          <w:i/>
          <w:iCs/>
          <w:color w:val="000000"/>
          <w:sz w:val="20"/>
        </w:rPr>
        <w:t>”</w:t>
      </w:r>
      <w:r w:rsidR="00B16BEA" w:rsidRPr="002A706F">
        <w:rPr>
          <w:i/>
          <w:iCs/>
          <w:color w:val="000000"/>
          <w:sz w:val="20"/>
        </w:rPr>
        <w:t xml:space="preserve"> (</w:t>
      </w:r>
      <w:r w:rsidR="00EB4298" w:rsidRPr="002A706F">
        <w:rPr>
          <w:i/>
          <w:iCs/>
          <w:color w:val="000000"/>
          <w:sz w:val="20"/>
        </w:rPr>
        <w:t>Gv 4, 29</w:t>
      </w:r>
      <w:r w:rsidR="00B16BEA" w:rsidRPr="002A706F">
        <w:rPr>
          <w:i/>
          <w:iCs/>
          <w:color w:val="000000"/>
          <w:sz w:val="20"/>
        </w:rPr>
        <w:t xml:space="preserve">). </w:t>
      </w:r>
    </w:p>
    <w:p w14:paraId="0F91ECC2" w14:textId="77777777" w:rsidR="00EB4298" w:rsidRPr="002A706F" w:rsidRDefault="00DC1C1C" w:rsidP="00EB4298">
      <w:pPr>
        <w:pStyle w:val="Corpotesto"/>
        <w:rPr>
          <w:i/>
          <w:iCs/>
          <w:color w:val="000000"/>
          <w:sz w:val="20"/>
        </w:rPr>
      </w:pPr>
      <w:r w:rsidRPr="002A706F">
        <w:rPr>
          <w:i/>
          <w:iCs/>
          <w:color w:val="000000"/>
          <w:sz w:val="20"/>
        </w:rPr>
        <w:t xml:space="preserve">Gesù gli disse: </w:t>
      </w:r>
      <w:r w:rsidR="00484B6D" w:rsidRPr="002A706F">
        <w:rPr>
          <w:i/>
          <w:iCs/>
          <w:color w:val="000000"/>
          <w:sz w:val="20"/>
        </w:rPr>
        <w:t>“</w:t>
      </w:r>
      <w:r w:rsidRPr="002A706F">
        <w:rPr>
          <w:i/>
          <w:iCs/>
          <w:color w:val="000000"/>
          <w:sz w:val="20"/>
        </w:rPr>
        <w:t>Se non vedete segni e prod</w:t>
      </w:r>
      <w:r w:rsidR="00B16BEA" w:rsidRPr="002A706F">
        <w:rPr>
          <w:i/>
          <w:iCs/>
          <w:color w:val="000000"/>
          <w:sz w:val="20"/>
        </w:rPr>
        <w:t>igi, voi non credete</w:t>
      </w:r>
      <w:r w:rsidR="00484B6D" w:rsidRPr="002A706F">
        <w:rPr>
          <w:i/>
          <w:iCs/>
          <w:color w:val="000000"/>
          <w:sz w:val="20"/>
        </w:rPr>
        <w:t>”</w:t>
      </w:r>
      <w:r w:rsidR="00B16BEA" w:rsidRPr="002A706F">
        <w:rPr>
          <w:i/>
          <w:iCs/>
          <w:color w:val="000000"/>
          <w:sz w:val="20"/>
        </w:rPr>
        <w:t xml:space="preserve"> (</w:t>
      </w:r>
      <w:r w:rsidR="00EB4298" w:rsidRPr="002A706F">
        <w:rPr>
          <w:i/>
          <w:iCs/>
          <w:color w:val="000000"/>
          <w:sz w:val="20"/>
        </w:rPr>
        <w:t>Gv 4, 48</w:t>
      </w:r>
      <w:r w:rsidR="00B16BEA" w:rsidRPr="002A706F">
        <w:rPr>
          <w:i/>
          <w:iCs/>
          <w:color w:val="000000"/>
          <w:sz w:val="20"/>
        </w:rPr>
        <w:t xml:space="preserve">). </w:t>
      </w:r>
      <w:r w:rsidRPr="002A706F">
        <w:rPr>
          <w:i/>
          <w:iCs/>
          <w:color w:val="000000"/>
          <w:sz w:val="20"/>
        </w:rPr>
        <w:t>Gesù, vedendolo disteso e sapendo che da molto tempo stava c</w:t>
      </w:r>
      <w:r w:rsidR="00B16BEA" w:rsidRPr="002A706F">
        <w:rPr>
          <w:i/>
          <w:iCs/>
          <w:color w:val="000000"/>
          <w:sz w:val="20"/>
        </w:rPr>
        <w:t xml:space="preserve">osì, gli disse: </w:t>
      </w:r>
      <w:r w:rsidR="00484B6D" w:rsidRPr="002A706F">
        <w:rPr>
          <w:i/>
          <w:iCs/>
          <w:color w:val="000000"/>
          <w:sz w:val="20"/>
        </w:rPr>
        <w:t>“</w:t>
      </w:r>
      <w:r w:rsidR="00B16BEA" w:rsidRPr="002A706F">
        <w:rPr>
          <w:i/>
          <w:iCs/>
          <w:color w:val="000000"/>
          <w:sz w:val="20"/>
        </w:rPr>
        <w:t>Vuoi guarire?</w:t>
      </w:r>
      <w:r w:rsidR="00484B6D" w:rsidRPr="002A706F">
        <w:rPr>
          <w:i/>
          <w:iCs/>
          <w:color w:val="000000"/>
          <w:sz w:val="20"/>
        </w:rPr>
        <w:t>”</w:t>
      </w:r>
      <w:r w:rsidR="00B16BEA" w:rsidRPr="002A706F">
        <w:rPr>
          <w:i/>
          <w:iCs/>
          <w:color w:val="000000"/>
          <w:sz w:val="20"/>
        </w:rPr>
        <w:t xml:space="preserve"> (</w:t>
      </w:r>
      <w:r w:rsidR="00EB4298" w:rsidRPr="002A706F">
        <w:rPr>
          <w:i/>
          <w:iCs/>
          <w:color w:val="000000"/>
          <w:sz w:val="20"/>
        </w:rPr>
        <w:t>Gv 5, 6</w:t>
      </w:r>
      <w:r w:rsidR="00B16BEA" w:rsidRPr="002A706F">
        <w:rPr>
          <w:i/>
          <w:iCs/>
          <w:color w:val="000000"/>
          <w:sz w:val="20"/>
        </w:rPr>
        <w:t xml:space="preserve">). </w:t>
      </w:r>
      <w:r w:rsidRPr="002A706F">
        <w:rPr>
          <w:i/>
          <w:iCs/>
          <w:color w:val="000000"/>
          <w:sz w:val="20"/>
        </w:rPr>
        <w:t xml:space="preserve">Gesù riprese a parlare e disse: </w:t>
      </w:r>
      <w:r w:rsidR="00484B6D" w:rsidRPr="002A706F">
        <w:rPr>
          <w:i/>
          <w:iCs/>
          <w:color w:val="000000"/>
          <w:sz w:val="20"/>
        </w:rPr>
        <w:t>“</w:t>
      </w:r>
      <w:r w:rsidRPr="002A706F">
        <w:rPr>
          <w:i/>
          <w:iCs/>
          <w:color w:val="000000"/>
          <w:sz w:val="20"/>
        </w:rPr>
        <w:t>In verità, in verità vi dico, il Figlio da sé non può fare nulla se non ciò che vede fare dal Padre; quello che</w:t>
      </w:r>
      <w:r w:rsidR="00B16BEA" w:rsidRPr="002A706F">
        <w:rPr>
          <w:i/>
          <w:iCs/>
          <w:color w:val="000000"/>
          <w:sz w:val="20"/>
        </w:rPr>
        <w:t xml:space="preserve"> egli fa, anche il Figlio lo fa (</w:t>
      </w:r>
      <w:r w:rsidR="00EB4298" w:rsidRPr="002A706F">
        <w:rPr>
          <w:i/>
          <w:iCs/>
          <w:color w:val="000000"/>
          <w:sz w:val="20"/>
        </w:rPr>
        <w:t>Gv 5, 19</w:t>
      </w:r>
      <w:r w:rsidR="00B16BEA" w:rsidRPr="002A706F">
        <w:rPr>
          <w:i/>
          <w:iCs/>
          <w:color w:val="000000"/>
          <w:sz w:val="20"/>
        </w:rPr>
        <w:t xml:space="preserve">). </w:t>
      </w:r>
      <w:r w:rsidRPr="002A706F">
        <w:rPr>
          <w:i/>
          <w:iCs/>
          <w:color w:val="000000"/>
          <w:sz w:val="20"/>
        </w:rPr>
        <w:t>E una grande folla lo seguiva, vedendo i segni che faceva sugli inferm</w:t>
      </w:r>
      <w:r w:rsidR="00B16BEA" w:rsidRPr="002A706F">
        <w:rPr>
          <w:i/>
          <w:iCs/>
          <w:color w:val="000000"/>
          <w:sz w:val="20"/>
        </w:rPr>
        <w:t>i (</w:t>
      </w:r>
      <w:r w:rsidR="00EB4298" w:rsidRPr="002A706F">
        <w:rPr>
          <w:i/>
          <w:iCs/>
          <w:color w:val="000000"/>
          <w:sz w:val="20"/>
        </w:rPr>
        <w:t>Gv 6, 2</w:t>
      </w:r>
      <w:r w:rsidR="00B16BEA" w:rsidRPr="002A706F">
        <w:rPr>
          <w:i/>
          <w:iCs/>
          <w:color w:val="000000"/>
          <w:sz w:val="20"/>
        </w:rPr>
        <w:t xml:space="preserve">). </w:t>
      </w:r>
      <w:r w:rsidRPr="002A706F">
        <w:rPr>
          <w:i/>
          <w:iCs/>
          <w:color w:val="000000"/>
          <w:sz w:val="20"/>
        </w:rPr>
        <w:t xml:space="preserve">Allora gli dissero: </w:t>
      </w:r>
      <w:r w:rsidR="00484B6D" w:rsidRPr="002A706F">
        <w:rPr>
          <w:i/>
          <w:iCs/>
          <w:color w:val="000000"/>
          <w:sz w:val="20"/>
        </w:rPr>
        <w:t>“</w:t>
      </w:r>
      <w:r w:rsidRPr="002A706F">
        <w:rPr>
          <w:i/>
          <w:iCs/>
          <w:color w:val="000000"/>
          <w:sz w:val="20"/>
        </w:rPr>
        <w:t>Quale segno dunque tu fai perché vediamo e possiamo crederti? Quale opera compi?</w:t>
      </w:r>
      <w:r w:rsidR="00B16BEA" w:rsidRPr="002A706F">
        <w:rPr>
          <w:i/>
          <w:iCs/>
          <w:color w:val="000000"/>
          <w:sz w:val="20"/>
        </w:rPr>
        <w:t xml:space="preserve"> (</w:t>
      </w:r>
      <w:r w:rsidR="00EB4298" w:rsidRPr="002A706F">
        <w:rPr>
          <w:i/>
          <w:iCs/>
          <w:color w:val="000000"/>
          <w:sz w:val="20"/>
        </w:rPr>
        <w:t>Gv 6, 30</w:t>
      </w:r>
      <w:r w:rsidR="00B16BEA" w:rsidRPr="002A706F">
        <w:rPr>
          <w:i/>
          <w:iCs/>
          <w:color w:val="000000"/>
          <w:sz w:val="20"/>
        </w:rPr>
        <w:t xml:space="preserve">). </w:t>
      </w:r>
    </w:p>
    <w:p w14:paraId="6C34888B" w14:textId="77777777" w:rsidR="00EB4298" w:rsidRPr="002A706F" w:rsidRDefault="00DC1C1C" w:rsidP="00EB4298">
      <w:pPr>
        <w:pStyle w:val="Corpotesto"/>
        <w:rPr>
          <w:i/>
          <w:iCs/>
          <w:color w:val="000000"/>
          <w:sz w:val="20"/>
        </w:rPr>
      </w:pPr>
      <w:r w:rsidRPr="002A706F">
        <w:rPr>
          <w:i/>
          <w:iCs/>
          <w:color w:val="000000"/>
          <w:sz w:val="20"/>
        </w:rPr>
        <w:t>Questa infatti è la volontà del Padre mio, che chiunque vede il Figlio e crede in lui abbia la vita eterna; io lo risusciterò nell</w:t>
      </w:r>
      <w:r w:rsidR="00484B6D" w:rsidRPr="002A706F">
        <w:rPr>
          <w:i/>
          <w:iCs/>
          <w:color w:val="000000"/>
          <w:sz w:val="20"/>
        </w:rPr>
        <w:t>’</w:t>
      </w:r>
      <w:r w:rsidR="00B16BEA" w:rsidRPr="002A706F">
        <w:rPr>
          <w:i/>
          <w:iCs/>
          <w:color w:val="000000"/>
          <w:sz w:val="20"/>
        </w:rPr>
        <w:t>ultimo giorno</w:t>
      </w:r>
      <w:r w:rsidR="00484B6D" w:rsidRPr="002A706F">
        <w:rPr>
          <w:i/>
          <w:iCs/>
          <w:color w:val="000000"/>
          <w:sz w:val="20"/>
        </w:rPr>
        <w:t>”</w:t>
      </w:r>
      <w:r w:rsidR="00B16BEA" w:rsidRPr="002A706F">
        <w:rPr>
          <w:i/>
          <w:iCs/>
          <w:color w:val="000000"/>
          <w:sz w:val="20"/>
        </w:rPr>
        <w:t xml:space="preserve"> (</w:t>
      </w:r>
      <w:r w:rsidR="00EB4298" w:rsidRPr="002A706F">
        <w:rPr>
          <w:i/>
          <w:iCs/>
          <w:color w:val="000000"/>
          <w:sz w:val="20"/>
        </w:rPr>
        <w:t>Gv 6, 40</w:t>
      </w:r>
      <w:r w:rsidR="00B16BEA" w:rsidRPr="002A706F">
        <w:rPr>
          <w:i/>
          <w:iCs/>
          <w:color w:val="000000"/>
          <w:sz w:val="20"/>
        </w:rPr>
        <w:t xml:space="preserve">). </w:t>
      </w:r>
      <w:r w:rsidRPr="002A706F">
        <w:rPr>
          <w:i/>
          <w:iCs/>
          <w:color w:val="000000"/>
          <w:sz w:val="20"/>
        </w:rPr>
        <w:t>E se vedeste il Figlio dell</w:t>
      </w:r>
      <w:r w:rsidR="00484B6D" w:rsidRPr="002A706F">
        <w:rPr>
          <w:i/>
          <w:iCs/>
          <w:color w:val="000000"/>
          <w:sz w:val="20"/>
        </w:rPr>
        <w:t>’</w:t>
      </w:r>
      <w:r w:rsidRPr="002A706F">
        <w:rPr>
          <w:i/>
          <w:iCs/>
          <w:color w:val="000000"/>
          <w:sz w:val="20"/>
        </w:rPr>
        <w:t>uomo salire là dov</w:t>
      </w:r>
      <w:r w:rsidR="00484B6D" w:rsidRPr="002A706F">
        <w:rPr>
          <w:i/>
          <w:iCs/>
          <w:color w:val="000000"/>
          <w:sz w:val="20"/>
        </w:rPr>
        <w:t>’</w:t>
      </w:r>
      <w:r w:rsidRPr="002A706F">
        <w:rPr>
          <w:i/>
          <w:iCs/>
          <w:color w:val="000000"/>
          <w:sz w:val="20"/>
        </w:rPr>
        <w:t>era prima?</w:t>
      </w:r>
      <w:r w:rsidR="00B16BEA" w:rsidRPr="002A706F">
        <w:rPr>
          <w:i/>
          <w:iCs/>
          <w:color w:val="000000"/>
          <w:sz w:val="20"/>
        </w:rPr>
        <w:t xml:space="preserve"> (</w:t>
      </w:r>
      <w:r w:rsidR="00EB4298" w:rsidRPr="002A706F">
        <w:rPr>
          <w:i/>
          <w:iCs/>
          <w:color w:val="000000"/>
          <w:sz w:val="20"/>
        </w:rPr>
        <w:t>Gv 6, 62</w:t>
      </w:r>
      <w:r w:rsidR="00B16BEA" w:rsidRPr="002A706F">
        <w:rPr>
          <w:i/>
          <w:iCs/>
          <w:color w:val="000000"/>
          <w:sz w:val="20"/>
        </w:rPr>
        <w:t xml:space="preserve">). </w:t>
      </w:r>
      <w:r w:rsidRPr="002A706F">
        <w:rPr>
          <w:i/>
          <w:iCs/>
          <w:color w:val="000000"/>
          <w:sz w:val="20"/>
        </w:rPr>
        <w:t xml:space="preserve">i suoi fratelli gli dissero: </w:t>
      </w:r>
      <w:r w:rsidR="00484B6D" w:rsidRPr="002A706F">
        <w:rPr>
          <w:i/>
          <w:iCs/>
          <w:color w:val="000000"/>
          <w:sz w:val="20"/>
        </w:rPr>
        <w:t>“</w:t>
      </w:r>
      <w:r w:rsidRPr="002A706F">
        <w:rPr>
          <w:i/>
          <w:iCs/>
          <w:color w:val="000000"/>
          <w:sz w:val="20"/>
        </w:rPr>
        <w:t xml:space="preserve">Parti di qui e </w:t>
      </w:r>
      <w:r w:rsidR="00EA6000" w:rsidRPr="002A706F">
        <w:rPr>
          <w:i/>
          <w:iCs/>
          <w:color w:val="000000"/>
          <w:sz w:val="20"/>
        </w:rPr>
        <w:t>va</w:t>
      </w:r>
      <w:r w:rsidR="00484B6D" w:rsidRPr="002A706F">
        <w:rPr>
          <w:i/>
          <w:iCs/>
          <w:color w:val="000000"/>
          <w:sz w:val="20"/>
        </w:rPr>
        <w:t>’</w:t>
      </w:r>
      <w:r w:rsidRPr="002A706F">
        <w:rPr>
          <w:i/>
          <w:iCs/>
          <w:color w:val="000000"/>
          <w:sz w:val="20"/>
        </w:rPr>
        <w:t xml:space="preserve"> nella Giudea perché anche i tuoi disce</w:t>
      </w:r>
      <w:r w:rsidR="00B16BEA" w:rsidRPr="002A706F">
        <w:rPr>
          <w:i/>
          <w:iCs/>
          <w:color w:val="000000"/>
          <w:sz w:val="20"/>
        </w:rPr>
        <w:t>poli vedano le opere che tu fai (</w:t>
      </w:r>
      <w:r w:rsidR="00EB4298" w:rsidRPr="002A706F">
        <w:rPr>
          <w:i/>
          <w:iCs/>
          <w:color w:val="000000"/>
          <w:sz w:val="20"/>
        </w:rPr>
        <w:t>Gv 7, 3</w:t>
      </w:r>
      <w:r w:rsidR="00B16BEA" w:rsidRPr="002A706F">
        <w:rPr>
          <w:i/>
          <w:iCs/>
          <w:color w:val="000000"/>
          <w:sz w:val="20"/>
        </w:rPr>
        <w:t xml:space="preserve">). </w:t>
      </w:r>
      <w:r w:rsidRPr="002A706F">
        <w:rPr>
          <w:i/>
          <w:iCs/>
          <w:color w:val="000000"/>
          <w:sz w:val="20"/>
        </w:rPr>
        <w:t xml:space="preserve">Gli risposero: </w:t>
      </w:r>
      <w:r w:rsidR="00484B6D" w:rsidRPr="002A706F">
        <w:rPr>
          <w:i/>
          <w:iCs/>
          <w:color w:val="000000"/>
          <w:sz w:val="20"/>
        </w:rPr>
        <w:t>“</w:t>
      </w:r>
      <w:r w:rsidRPr="002A706F">
        <w:rPr>
          <w:i/>
          <w:iCs/>
          <w:color w:val="000000"/>
          <w:sz w:val="20"/>
        </w:rPr>
        <w:t>Sei forse anche tu della Galilea? Studia e vedrai che n</w:t>
      </w:r>
      <w:r w:rsidR="00B16BEA" w:rsidRPr="002A706F">
        <w:rPr>
          <w:i/>
          <w:iCs/>
          <w:color w:val="000000"/>
          <w:sz w:val="20"/>
        </w:rPr>
        <w:t>on sorge profeta dalla Galilea</w:t>
      </w:r>
      <w:r w:rsidR="00484B6D" w:rsidRPr="002A706F">
        <w:rPr>
          <w:i/>
          <w:iCs/>
          <w:color w:val="000000"/>
          <w:sz w:val="20"/>
        </w:rPr>
        <w:t>”</w:t>
      </w:r>
      <w:r w:rsidR="00B16BEA" w:rsidRPr="002A706F">
        <w:rPr>
          <w:i/>
          <w:iCs/>
          <w:color w:val="000000"/>
          <w:sz w:val="20"/>
        </w:rPr>
        <w:t xml:space="preserve"> (</w:t>
      </w:r>
      <w:r w:rsidR="00EB4298" w:rsidRPr="002A706F">
        <w:rPr>
          <w:i/>
          <w:iCs/>
          <w:color w:val="000000"/>
          <w:sz w:val="20"/>
        </w:rPr>
        <w:t>Gv 7, 52</w:t>
      </w:r>
      <w:r w:rsidR="00B16BEA" w:rsidRPr="002A706F">
        <w:rPr>
          <w:i/>
          <w:iCs/>
          <w:color w:val="000000"/>
          <w:sz w:val="20"/>
        </w:rPr>
        <w:t xml:space="preserve">). </w:t>
      </w:r>
      <w:r w:rsidRPr="002A706F">
        <w:rPr>
          <w:i/>
          <w:iCs/>
          <w:color w:val="000000"/>
          <w:sz w:val="20"/>
        </w:rPr>
        <w:t xml:space="preserve">In verità, in verità vi dico: se uno osserva la mia </w:t>
      </w:r>
      <w:r w:rsidR="00B16BEA" w:rsidRPr="002A706F">
        <w:rPr>
          <w:i/>
          <w:iCs/>
          <w:color w:val="000000"/>
          <w:sz w:val="20"/>
        </w:rPr>
        <w:t>parola, non vedrà mai la morte</w:t>
      </w:r>
      <w:r w:rsidR="00484B6D" w:rsidRPr="002A706F">
        <w:rPr>
          <w:i/>
          <w:iCs/>
          <w:color w:val="000000"/>
          <w:sz w:val="20"/>
        </w:rPr>
        <w:t>”</w:t>
      </w:r>
      <w:r w:rsidR="00B16BEA" w:rsidRPr="002A706F">
        <w:rPr>
          <w:i/>
          <w:iCs/>
          <w:color w:val="000000"/>
          <w:sz w:val="20"/>
        </w:rPr>
        <w:t xml:space="preserve"> (</w:t>
      </w:r>
      <w:r w:rsidR="00EB4298" w:rsidRPr="002A706F">
        <w:rPr>
          <w:i/>
          <w:iCs/>
          <w:color w:val="000000"/>
          <w:sz w:val="20"/>
        </w:rPr>
        <w:t>Gv 8, 51</w:t>
      </w:r>
      <w:r w:rsidR="00B16BEA" w:rsidRPr="002A706F">
        <w:rPr>
          <w:i/>
          <w:iCs/>
          <w:color w:val="000000"/>
          <w:sz w:val="20"/>
        </w:rPr>
        <w:t xml:space="preserve">). </w:t>
      </w:r>
    </w:p>
    <w:p w14:paraId="366733EF" w14:textId="77777777" w:rsidR="00EB4298" w:rsidRPr="002A706F" w:rsidRDefault="00DC1C1C" w:rsidP="00EB4298">
      <w:pPr>
        <w:pStyle w:val="Corpotesto"/>
        <w:rPr>
          <w:i/>
          <w:iCs/>
          <w:color w:val="000000"/>
          <w:sz w:val="20"/>
        </w:rPr>
      </w:pPr>
      <w:r w:rsidRPr="002A706F">
        <w:rPr>
          <w:i/>
          <w:iCs/>
          <w:color w:val="000000"/>
          <w:sz w:val="20"/>
        </w:rPr>
        <w:t>Abramo, vostro padre, esultò nella speranza di vedere il mio giorno; lo vide e se</w:t>
      </w:r>
      <w:r w:rsidR="00B16BEA" w:rsidRPr="002A706F">
        <w:rPr>
          <w:i/>
          <w:iCs/>
          <w:color w:val="000000"/>
          <w:sz w:val="20"/>
        </w:rPr>
        <w:t xml:space="preserve"> ne rallegrò</w:t>
      </w:r>
      <w:r w:rsidR="00484B6D" w:rsidRPr="002A706F">
        <w:rPr>
          <w:i/>
          <w:iCs/>
          <w:color w:val="000000"/>
          <w:sz w:val="20"/>
        </w:rPr>
        <w:t>”</w:t>
      </w:r>
      <w:r w:rsidR="00B16BEA" w:rsidRPr="002A706F">
        <w:rPr>
          <w:i/>
          <w:iCs/>
          <w:color w:val="000000"/>
          <w:sz w:val="20"/>
        </w:rPr>
        <w:t xml:space="preserve"> (</w:t>
      </w:r>
      <w:r w:rsidR="00EB4298" w:rsidRPr="002A706F">
        <w:rPr>
          <w:i/>
          <w:iCs/>
          <w:color w:val="000000"/>
          <w:sz w:val="20"/>
        </w:rPr>
        <w:t>Gv 8, 56</w:t>
      </w:r>
      <w:r w:rsidR="00B16BEA" w:rsidRPr="002A706F">
        <w:rPr>
          <w:i/>
          <w:iCs/>
          <w:color w:val="000000"/>
          <w:sz w:val="20"/>
        </w:rPr>
        <w:t xml:space="preserve">). </w:t>
      </w:r>
      <w:r w:rsidRPr="002A706F">
        <w:rPr>
          <w:i/>
          <w:iCs/>
          <w:color w:val="000000"/>
          <w:sz w:val="20"/>
        </w:rPr>
        <w:t xml:space="preserve">E gli disse: </w:t>
      </w:r>
      <w:r w:rsidR="00484B6D" w:rsidRPr="002A706F">
        <w:rPr>
          <w:i/>
          <w:iCs/>
          <w:color w:val="000000"/>
          <w:sz w:val="20"/>
        </w:rPr>
        <w:t>“</w:t>
      </w:r>
      <w:r w:rsidRPr="002A706F">
        <w:rPr>
          <w:i/>
          <w:iCs/>
          <w:color w:val="000000"/>
          <w:sz w:val="20"/>
        </w:rPr>
        <w:t>Và a lavarti nella piscina di Sìloe (che significa Inviato)</w:t>
      </w:r>
      <w:r w:rsidR="00484B6D" w:rsidRPr="002A706F">
        <w:rPr>
          <w:i/>
          <w:iCs/>
          <w:color w:val="000000"/>
          <w:sz w:val="20"/>
        </w:rPr>
        <w:t>”</w:t>
      </w:r>
      <w:r w:rsidRPr="002A706F">
        <w:rPr>
          <w:i/>
          <w:iCs/>
          <w:color w:val="000000"/>
          <w:sz w:val="20"/>
        </w:rPr>
        <w:t>. Quegli andò</w:t>
      </w:r>
      <w:r w:rsidR="00B16BEA" w:rsidRPr="002A706F">
        <w:rPr>
          <w:i/>
          <w:iCs/>
          <w:color w:val="000000"/>
          <w:sz w:val="20"/>
        </w:rPr>
        <w:t>, si lavò e tornò che ci vedeva (</w:t>
      </w:r>
      <w:r w:rsidR="00EB4298" w:rsidRPr="002A706F">
        <w:rPr>
          <w:i/>
          <w:iCs/>
          <w:color w:val="000000"/>
          <w:sz w:val="20"/>
        </w:rPr>
        <w:t>Gv 9, 7</w:t>
      </w:r>
      <w:r w:rsidR="00B16BEA" w:rsidRPr="002A706F">
        <w:rPr>
          <w:i/>
          <w:iCs/>
          <w:color w:val="000000"/>
          <w:sz w:val="20"/>
        </w:rPr>
        <w:t xml:space="preserve">). </w:t>
      </w:r>
      <w:r w:rsidRPr="002A706F">
        <w:rPr>
          <w:i/>
          <w:iCs/>
          <w:color w:val="000000"/>
          <w:sz w:val="20"/>
        </w:rPr>
        <w:t xml:space="preserve">Anche i farisei dunque gli chiesero di nuovo come avesse acquistato la vista. Ed egli disse loro: </w:t>
      </w:r>
      <w:r w:rsidR="00484B6D" w:rsidRPr="002A706F">
        <w:rPr>
          <w:i/>
          <w:iCs/>
          <w:color w:val="000000"/>
          <w:sz w:val="20"/>
        </w:rPr>
        <w:t>“</w:t>
      </w:r>
      <w:r w:rsidRPr="002A706F">
        <w:rPr>
          <w:i/>
          <w:iCs/>
          <w:color w:val="000000"/>
          <w:sz w:val="20"/>
        </w:rPr>
        <w:t>Mi ha posto del fango sopra gli o</w:t>
      </w:r>
      <w:r w:rsidR="00B16BEA" w:rsidRPr="002A706F">
        <w:rPr>
          <w:i/>
          <w:iCs/>
          <w:color w:val="000000"/>
          <w:sz w:val="20"/>
        </w:rPr>
        <w:t>cchi, mi sono lavato e ci vedo</w:t>
      </w:r>
      <w:r w:rsidR="00484B6D" w:rsidRPr="002A706F">
        <w:rPr>
          <w:i/>
          <w:iCs/>
          <w:color w:val="000000"/>
          <w:sz w:val="20"/>
        </w:rPr>
        <w:t>”</w:t>
      </w:r>
      <w:r w:rsidR="00B16BEA" w:rsidRPr="002A706F">
        <w:rPr>
          <w:i/>
          <w:iCs/>
          <w:color w:val="000000"/>
          <w:sz w:val="20"/>
        </w:rPr>
        <w:t xml:space="preserve"> (</w:t>
      </w:r>
      <w:r w:rsidR="00EB4298" w:rsidRPr="002A706F">
        <w:rPr>
          <w:i/>
          <w:iCs/>
          <w:color w:val="000000"/>
          <w:sz w:val="20"/>
        </w:rPr>
        <w:t>Gv 9, 15</w:t>
      </w:r>
      <w:r w:rsidR="00B16BEA" w:rsidRPr="002A706F">
        <w:rPr>
          <w:i/>
          <w:iCs/>
          <w:color w:val="000000"/>
          <w:sz w:val="20"/>
        </w:rPr>
        <w:t xml:space="preserve">). </w:t>
      </w:r>
      <w:r w:rsidRPr="002A706F">
        <w:rPr>
          <w:i/>
          <w:iCs/>
          <w:color w:val="000000"/>
          <w:sz w:val="20"/>
        </w:rPr>
        <w:t xml:space="preserve">E li interrogarono: </w:t>
      </w:r>
      <w:r w:rsidR="00484B6D" w:rsidRPr="002A706F">
        <w:rPr>
          <w:i/>
          <w:iCs/>
          <w:color w:val="000000"/>
          <w:sz w:val="20"/>
        </w:rPr>
        <w:t>“</w:t>
      </w:r>
      <w:r w:rsidR="00164E2F" w:rsidRPr="002A706F">
        <w:rPr>
          <w:i/>
          <w:iCs/>
          <w:color w:val="000000"/>
          <w:sz w:val="20"/>
        </w:rPr>
        <w:t xml:space="preserve"> È</w:t>
      </w:r>
      <w:r w:rsidRPr="002A706F">
        <w:rPr>
          <w:i/>
          <w:iCs/>
          <w:color w:val="000000"/>
          <w:sz w:val="20"/>
        </w:rPr>
        <w:t xml:space="preserve"> questo il vostro figlio, che voi dite esser nato cieco? C</w:t>
      </w:r>
      <w:r w:rsidR="00B16BEA" w:rsidRPr="002A706F">
        <w:rPr>
          <w:i/>
          <w:iCs/>
          <w:color w:val="000000"/>
          <w:sz w:val="20"/>
        </w:rPr>
        <w:t>ome mai ora ci vede?</w:t>
      </w:r>
      <w:r w:rsidR="00484B6D" w:rsidRPr="002A706F">
        <w:rPr>
          <w:i/>
          <w:iCs/>
          <w:color w:val="000000"/>
          <w:sz w:val="20"/>
        </w:rPr>
        <w:t>”</w:t>
      </w:r>
      <w:r w:rsidR="00B16BEA" w:rsidRPr="002A706F">
        <w:rPr>
          <w:i/>
          <w:iCs/>
          <w:color w:val="000000"/>
          <w:sz w:val="20"/>
        </w:rPr>
        <w:t xml:space="preserve"> (</w:t>
      </w:r>
      <w:r w:rsidR="00EB4298" w:rsidRPr="002A706F">
        <w:rPr>
          <w:i/>
          <w:iCs/>
          <w:color w:val="000000"/>
          <w:sz w:val="20"/>
        </w:rPr>
        <w:t>Gv 9, 19</w:t>
      </w:r>
      <w:r w:rsidR="00B16BEA" w:rsidRPr="002A706F">
        <w:rPr>
          <w:i/>
          <w:iCs/>
          <w:color w:val="000000"/>
          <w:sz w:val="20"/>
        </w:rPr>
        <w:t xml:space="preserve">). </w:t>
      </w:r>
      <w:r w:rsidRPr="002A706F">
        <w:rPr>
          <w:i/>
          <w:iCs/>
          <w:color w:val="000000"/>
          <w:sz w:val="20"/>
        </w:rPr>
        <w:t>Come poi ora ci veda, non lo sappiamo, né sappiamo chi gli ha aperto gli occhi; chiedetelo a lui, ha l</w:t>
      </w:r>
      <w:r w:rsidR="00484B6D" w:rsidRPr="002A706F">
        <w:rPr>
          <w:i/>
          <w:iCs/>
          <w:color w:val="000000"/>
          <w:sz w:val="20"/>
        </w:rPr>
        <w:t>’</w:t>
      </w:r>
      <w:r w:rsidR="00B16BEA" w:rsidRPr="002A706F">
        <w:rPr>
          <w:i/>
          <w:iCs/>
          <w:color w:val="000000"/>
          <w:sz w:val="20"/>
        </w:rPr>
        <w:t>età, parlerà lui di se stesso</w:t>
      </w:r>
      <w:r w:rsidR="00484B6D" w:rsidRPr="002A706F">
        <w:rPr>
          <w:i/>
          <w:iCs/>
          <w:color w:val="000000"/>
          <w:sz w:val="20"/>
        </w:rPr>
        <w:t>”</w:t>
      </w:r>
      <w:r w:rsidR="00B16BEA" w:rsidRPr="002A706F">
        <w:rPr>
          <w:i/>
          <w:iCs/>
          <w:color w:val="000000"/>
          <w:sz w:val="20"/>
        </w:rPr>
        <w:t xml:space="preserve"> (</w:t>
      </w:r>
      <w:r w:rsidR="00EB4298" w:rsidRPr="002A706F">
        <w:rPr>
          <w:i/>
          <w:iCs/>
          <w:color w:val="000000"/>
          <w:sz w:val="20"/>
        </w:rPr>
        <w:t>Gv 9, 21</w:t>
      </w:r>
      <w:r w:rsidR="00B16BEA" w:rsidRPr="002A706F">
        <w:rPr>
          <w:i/>
          <w:iCs/>
          <w:color w:val="000000"/>
          <w:sz w:val="20"/>
        </w:rPr>
        <w:t xml:space="preserve">). </w:t>
      </w:r>
    </w:p>
    <w:p w14:paraId="30401FFB" w14:textId="77777777" w:rsidR="00EB4298" w:rsidRPr="002A706F" w:rsidRDefault="00DC1C1C" w:rsidP="00EB4298">
      <w:pPr>
        <w:pStyle w:val="Corpotesto"/>
        <w:rPr>
          <w:i/>
          <w:iCs/>
          <w:color w:val="000000"/>
          <w:sz w:val="20"/>
        </w:rPr>
      </w:pPr>
      <w:r w:rsidRPr="002A706F">
        <w:rPr>
          <w:i/>
          <w:iCs/>
          <w:color w:val="000000"/>
          <w:sz w:val="20"/>
        </w:rPr>
        <w:t xml:space="preserve">Quegli rispose: </w:t>
      </w:r>
      <w:r w:rsidR="00484B6D" w:rsidRPr="002A706F">
        <w:rPr>
          <w:i/>
          <w:iCs/>
          <w:color w:val="000000"/>
          <w:sz w:val="20"/>
        </w:rPr>
        <w:t>“</w:t>
      </w:r>
      <w:r w:rsidRPr="002A706F">
        <w:rPr>
          <w:i/>
          <w:iCs/>
          <w:color w:val="000000"/>
          <w:sz w:val="20"/>
        </w:rPr>
        <w:t xml:space="preserve">Se sia un peccatore, non lo so; una cosa so: prima ero cieco </w:t>
      </w:r>
      <w:r w:rsidR="00B16BEA" w:rsidRPr="002A706F">
        <w:rPr>
          <w:i/>
          <w:iCs/>
          <w:color w:val="000000"/>
          <w:sz w:val="20"/>
        </w:rPr>
        <w:t>e ora ci vedo</w:t>
      </w:r>
      <w:r w:rsidR="00484B6D" w:rsidRPr="002A706F">
        <w:rPr>
          <w:i/>
          <w:iCs/>
          <w:color w:val="000000"/>
          <w:sz w:val="20"/>
        </w:rPr>
        <w:t>”</w:t>
      </w:r>
      <w:r w:rsidR="00B16BEA" w:rsidRPr="002A706F">
        <w:rPr>
          <w:i/>
          <w:iCs/>
          <w:color w:val="000000"/>
          <w:sz w:val="20"/>
        </w:rPr>
        <w:t xml:space="preserve"> (</w:t>
      </w:r>
      <w:r w:rsidR="00EB4298" w:rsidRPr="002A706F">
        <w:rPr>
          <w:i/>
          <w:iCs/>
          <w:color w:val="000000"/>
          <w:sz w:val="20"/>
        </w:rPr>
        <w:t>Gv 9, 25</w:t>
      </w:r>
      <w:r w:rsidR="00B16BEA" w:rsidRPr="002A706F">
        <w:rPr>
          <w:i/>
          <w:iCs/>
          <w:color w:val="000000"/>
          <w:sz w:val="20"/>
        </w:rPr>
        <w:t xml:space="preserve">). </w:t>
      </w:r>
      <w:r w:rsidRPr="002A706F">
        <w:rPr>
          <w:i/>
          <w:iCs/>
          <w:color w:val="000000"/>
          <w:sz w:val="20"/>
        </w:rPr>
        <w:t xml:space="preserve">Gesù allora disse: </w:t>
      </w:r>
      <w:r w:rsidR="00484B6D" w:rsidRPr="002A706F">
        <w:rPr>
          <w:i/>
          <w:iCs/>
          <w:color w:val="000000"/>
          <w:sz w:val="20"/>
        </w:rPr>
        <w:t>“</w:t>
      </w:r>
      <w:r w:rsidRPr="002A706F">
        <w:rPr>
          <w:i/>
          <w:iCs/>
          <w:color w:val="000000"/>
          <w:sz w:val="20"/>
        </w:rPr>
        <w:t>Io sono venuto in questo mondo per giudicare, perché coloro che non vedono vedano e quel</w:t>
      </w:r>
      <w:r w:rsidR="00B16BEA" w:rsidRPr="002A706F">
        <w:rPr>
          <w:i/>
          <w:iCs/>
          <w:color w:val="000000"/>
          <w:sz w:val="20"/>
        </w:rPr>
        <w:t>li che vedono diventino ciechi</w:t>
      </w:r>
      <w:r w:rsidR="00484B6D" w:rsidRPr="002A706F">
        <w:rPr>
          <w:i/>
          <w:iCs/>
          <w:color w:val="000000"/>
          <w:sz w:val="20"/>
        </w:rPr>
        <w:t>”</w:t>
      </w:r>
      <w:r w:rsidR="00B16BEA" w:rsidRPr="002A706F">
        <w:rPr>
          <w:i/>
          <w:iCs/>
          <w:color w:val="000000"/>
          <w:sz w:val="20"/>
        </w:rPr>
        <w:t xml:space="preserve"> (</w:t>
      </w:r>
      <w:r w:rsidR="00EB4298" w:rsidRPr="002A706F">
        <w:rPr>
          <w:i/>
          <w:iCs/>
          <w:color w:val="000000"/>
          <w:sz w:val="20"/>
        </w:rPr>
        <w:t>Gv 9, 39</w:t>
      </w:r>
      <w:r w:rsidR="00B16BEA" w:rsidRPr="002A706F">
        <w:rPr>
          <w:i/>
          <w:iCs/>
          <w:color w:val="000000"/>
          <w:sz w:val="20"/>
        </w:rPr>
        <w:t xml:space="preserve">). </w:t>
      </w:r>
      <w:r w:rsidRPr="002A706F">
        <w:rPr>
          <w:i/>
          <w:iCs/>
          <w:color w:val="000000"/>
          <w:sz w:val="20"/>
        </w:rPr>
        <w:t xml:space="preserve">Gesù rispose loro: </w:t>
      </w:r>
      <w:r w:rsidR="00484B6D" w:rsidRPr="002A706F">
        <w:rPr>
          <w:i/>
          <w:iCs/>
          <w:color w:val="000000"/>
          <w:sz w:val="20"/>
        </w:rPr>
        <w:t>“</w:t>
      </w:r>
      <w:r w:rsidRPr="002A706F">
        <w:rPr>
          <w:i/>
          <w:iCs/>
          <w:color w:val="000000"/>
          <w:sz w:val="20"/>
        </w:rPr>
        <w:t>Se foste ciechi, non avreste alcun peccato; ma siccome dite: Noi ved</w:t>
      </w:r>
      <w:r w:rsidR="00B16BEA" w:rsidRPr="002A706F">
        <w:rPr>
          <w:i/>
          <w:iCs/>
          <w:color w:val="000000"/>
          <w:sz w:val="20"/>
        </w:rPr>
        <w:t>iamo, il vostro peccato rimane</w:t>
      </w:r>
      <w:r w:rsidR="00484B6D" w:rsidRPr="002A706F">
        <w:rPr>
          <w:i/>
          <w:iCs/>
          <w:color w:val="000000"/>
          <w:sz w:val="20"/>
        </w:rPr>
        <w:t>”</w:t>
      </w:r>
      <w:r w:rsidR="00B16BEA" w:rsidRPr="002A706F">
        <w:rPr>
          <w:i/>
          <w:iCs/>
          <w:color w:val="000000"/>
          <w:sz w:val="20"/>
        </w:rPr>
        <w:t xml:space="preserve"> (</w:t>
      </w:r>
      <w:r w:rsidR="00EB4298" w:rsidRPr="002A706F">
        <w:rPr>
          <w:i/>
          <w:iCs/>
          <w:color w:val="000000"/>
          <w:sz w:val="20"/>
        </w:rPr>
        <w:t>Gv 9, 41</w:t>
      </w:r>
      <w:r w:rsidR="00B16BEA" w:rsidRPr="002A706F">
        <w:rPr>
          <w:i/>
          <w:iCs/>
          <w:color w:val="000000"/>
          <w:sz w:val="20"/>
        </w:rPr>
        <w:t xml:space="preserve">). </w:t>
      </w:r>
      <w:r w:rsidRPr="002A706F">
        <w:rPr>
          <w:i/>
          <w:iCs/>
          <w:color w:val="000000"/>
          <w:sz w:val="20"/>
        </w:rPr>
        <w:t>Il mercenario invece, che non è pastore e al quale le pecore non appartengono, vede venire il lupo, abbandona le pecore e fugge e i</w:t>
      </w:r>
      <w:r w:rsidR="00B16BEA" w:rsidRPr="002A706F">
        <w:rPr>
          <w:i/>
          <w:iCs/>
          <w:color w:val="000000"/>
          <w:sz w:val="20"/>
        </w:rPr>
        <w:t>l lupo le rapisce e le disperde (</w:t>
      </w:r>
      <w:r w:rsidR="00EB4298" w:rsidRPr="002A706F">
        <w:rPr>
          <w:i/>
          <w:iCs/>
          <w:color w:val="000000"/>
          <w:sz w:val="20"/>
        </w:rPr>
        <w:t>Gv 10, 12</w:t>
      </w:r>
      <w:r w:rsidR="00B16BEA" w:rsidRPr="002A706F">
        <w:rPr>
          <w:i/>
          <w:iCs/>
          <w:color w:val="000000"/>
          <w:sz w:val="20"/>
        </w:rPr>
        <w:t xml:space="preserve">). </w:t>
      </w:r>
    </w:p>
    <w:p w14:paraId="2717B6F4" w14:textId="77777777" w:rsidR="00EB4298" w:rsidRPr="002A706F" w:rsidRDefault="00DC1C1C" w:rsidP="00EB4298">
      <w:pPr>
        <w:pStyle w:val="Corpotesto"/>
        <w:rPr>
          <w:i/>
          <w:iCs/>
          <w:color w:val="000000"/>
          <w:sz w:val="20"/>
        </w:rPr>
      </w:pPr>
      <w:r w:rsidRPr="002A706F">
        <w:rPr>
          <w:i/>
          <w:iCs/>
          <w:color w:val="000000"/>
          <w:sz w:val="20"/>
        </w:rPr>
        <w:t xml:space="preserve">Gesù rispose loro: </w:t>
      </w:r>
      <w:r w:rsidR="00484B6D" w:rsidRPr="002A706F">
        <w:rPr>
          <w:i/>
          <w:iCs/>
          <w:color w:val="000000"/>
          <w:sz w:val="20"/>
        </w:rPr>
        <w:t>“</w:t>
      </w:r>
      <w:r w:rsidRPr="002A706F">
        <w:rPr>
          <w:i/>
          <w:iCs/>
          <w:color w:val="000000"/>
          <w:sz w:val="20"/>
        </w:rPr>
        <w:t>Vi ho fatto vedere molte opere buone da parte del Padre mio; per qua</w:t>
      </w:r>
      <w:r w:rsidR="00B16BEA" w:rsidRPr="002A706F">
        <w:rPr>
          <w:i/>
          <w:iCs/>
          <w:color w:val="000000"/>
          <w:sz w:val="20"/>
        </w:rPr>
        <w:t>le di esse mi volete lapidare?</w:t>
      </w:r>
      <w:r w:rsidR="00484B6D" w:rsidRPr="002A706F">
        <w:rPr>
          <w:i/>
          <w:iCs/>
          <w:color w:val="000000"/>
          <w:sz w:val="20"/>
        </w:rPr>
        <w:t>”</w:t>
      </w:r>
      <w:r w:rsidR="00B16BEA" w:rsidRPr="002A706F">
        <w:rPr>
          <w:i/>
          <w:iCs/>
          <w:color w:val="000000"/>
          <w:sz w:val="20"/>
        </w:rPr>
        <w:t xml:space="preserve"> (</w:t>
      </w:r>
      <w:r w:rsidR="00EB4298" w:rsidRPr="002A706F">
        <w:rPr>
          <w:i/>
          <w:iCs/>
          <w:color w:val="000000"/>
          <w:sz w:val="20"/>
        </w:rPr>
        <w:t>Gv 10, 32</w:t>
      </w:r>
      <w:r w:rsidR="00B16BEA" w:rsidRPr="002A706F">
        <w:rPr>
          <w:i/>
          <w:iCs/>
          <w:color w:val="000000"/>
          <w:sz w:val="20"/>
        </w:rPr>
        <w:t xml:space="preserve">). </w:t>
      </w:r>
      <w:r w:rsidRPr="002A706F">
        <w:rPr>
          <w:i/>
          <w:iCs/>
          <w:color w:val="000000"/>
          <w:sz w:val="20"/>
        </w:rPr>
        <w:t xml:space="preserve">Gesù rispose: </w:t>
      </w:r>
      <w:r w:rsidR="00484B6D" w:rsidRPr="002A706F">
        <w:rPr>
          <w:i/>
          <w:iCs/>
          <w:color w:val="000000"/>
          <w:sz w:val="20"/>
        </w:rPr>
        <w:t>“</w:t>
      </w:r>
      <w:r w:rsidRPr="002A706F">
        <w:rPr>
          <w:i/>
          <w:iCs/>
          <w:color w:val="000000"/>
          <w:sz w:val="20"/>
        </w:rPr>
        <w:t>Non sono forse dodici le ore del giorno? Se uno cammina di giorno, non inciampa, perc</w:t>
      </w:r>
      <w:r w:rsidR="00B16BEA" w:rsidRPr="002A706F">
        <w:rPr>
          <w:i/>
          <w:iCs/>
          <w:color w:val="000000"/>
          <w:sz w:val="20"/>
        </w:rPr>
        <w:t>hé vede la luce di questo mondo (</w:t>
      </w:r>
      <w:r w:rsidR="00EB4298" w:rsidRPr="002A706F">
        <w:rPr>
          <w:i/>
          <w:iCs/>
          <w:color w:val="000000"/>
          <w:sz w:val="20"/>
        </w:rPr>
        <w:t>Gv 11, 9</w:t>
      </w:r>
      <w:r w:rsidR="00B16BEA" w:rsidRPr="002A706F">
        <w:rPr>
          <w:i/>
          <w:iCs/>
          <w:color w:val="000000"/>
          <w:sz w:val="20"/>
        </w:rPr>
        <w:t xml:space="preserve">). </w:t>
      </w:r>
      <w:r w:rsidR="00484B6D" w:rsidRPr="002A706F">
        <w:rPr>
          <w:i/>
          <w:iCs/>
          <w:color w:val="000000"/>
          <w:sz w:val="20"/>
        </w:rPr>
        <w:t>“</w:t>
      </w:r>
      <w:r w:rsidRPr="002A706F">
        <w:rPr>
          <w:i/>
          <w:iCs/>
          <w:color w:val="000000"/>
          <w:sz w:val="20"/>
        </w:rPr>
        <w:t>Dove l</w:t>
      </w:r>
      <w:r w:rsidR="00484B6D" w:rsidRPr="002A706F">
        <w:rPr>
          <w:i/>
          <w:iCs/>
          <w:color w:val="000000"/>
          <w:sz w:val="20"/>
        </w:rPr>
        <w:t>’</w:t>
      </w:r>
      <w:r w:rsidRPr="002A706F">
        <w:rPr>
          <w:i/>
          <w:iCs/>
          <w:color w:val="000000"/>
          <w:sz w:val="20"/>
        </w:rPr>
        <w:t>avete posto?</w:t>
      </w:r>
      <w:r w:rsidR="00484B6D" w:rsidRPr="002A706F">
        <w:rPr>
          <w:i/>
          <w:iCs/>
          <w:color w:val="000000"/>
          <w:sz w:val="20"/>
        </w:rPr>
        <w:t>”</w:t>
      </w:r>
      <w:r w:rsidRPr="002A706F">
        <w:rPr>
          <w:i/>
          <w:iCs/>
          <w:color w:val="000000"/>
          <w:sz w:val="20"/>
        </w:rPr>
        <w:t>. Gli diss</w:t>
      </w:r>
      <w:r w:rsidR="00B16BEA" w:rsidRPr="002A706F">
        <w:rPr>
          <w:i/>
          <w:iCs/>
          <w:color w:val="000000"/>
          <w:sz w:val="20"/>
        </w:rPr>
        <w:t xml:space="preserve">ero: </w:t>
      </w:r>
      <w:r w:rsidR="00484B6D" w:rsidRPr="002A706F">
        <w:rPr>
          <w:i/>
          <w:iCs/>
          <w:color w:val="000000"/>
          <w:sz w:val="20"/>
        </w:rPr>
        <w:t>“</w:t>
      </w:r>
      <w:r w:rsidR="00B16BEA" w:rsidRPr="002A706F">
        <w:rPr>
          <w:i/>
          <w:iCs/>
          <w:color w:val="000000"/>
          <w:sz w:val="20"/>
        </w:rPr>
        <w:t>Signore, vieni a vedere!</w:t>
      </w:r>
      <w:r w:rsidR="00484B6D" w:rsidRPr="002A706F">
        <w:rPr>
          <w:i/>
          <w:iCs/>
          <w:color w:val="000000"/>
          <w:sz w:val="20"/>
        </w:rPr>
        <w:t>”</w:t>
      </w:r>
      <w:r w:rsidR="00B16BEA" w:rsidRPr="002A706F">
        <w:rPr>
          <w:i/>
          <w:iCs/>
          <w:color w:val="000000"/>
          <w:sz w:val="20"/>
        </w:rPr>
        <w:t xml:space="preserve"> (</w:t>
      </w:r>
      <w:r w:rsidR="00EB4298" w:rsidRPr="002A706F">
        <w:rPr>
          <w:i/>
          <w:iCs/>
          <w:color w:val="000000"/>
          <w:sz w:val="20"/>
        </w:rPr>
        <w:t>Gv 11, 34</w:t>
      </w:r>
      <w:r w:rsidR="00B16BEA" w:rsidRPr="002A706F">
        <w:rPr>
          <w:i/>
          <w:iCs/>
          <w:color w:val="000000"/>
          <w:sz w:val="20"/>
        </w:rPr>
        <w:t xml:space="preserve">). </w:t>
      </w:r>
      <w:r w:rsidRPr="002A706F">
        <w:rPr>
          <w:i/>
          <w:iCs/>
          <w:color w:val="000000"/>
          <w:sz w:val="20"/>
        </w:rPr>
        <w:t xml:space="preserve">Le disse Gesù: </w:t>
      </w:r>
      <w:r w:rsidR="00484B6D" w:rsidRPr="002A706F">
        <w:rPr>
          <w:i/>
          <w:iCs/>
          <w:color w:val="000000"/>
          <w:sz w:val="20"/>
        </w:rPr>
        <w:t>“</w:t>
      </w:r>
      <w:r w:rsidRPr="002A706F">
        <w:rPr>
          <w:i/>
          <w:iCs/>
          <w:color w:val="000000"/>
          <w:sz w:val="20"/>
        </w:rPr>
        <w:t>Non ti ho detto che, se c</w:t>
      </w:r>
      <w:r w:rsidR="00B16BEA" w:rsidRPr="002A706F">
        <w:rPr>
          <w:i/>
          <w:iCs/>
          <w:color w:val="000000"/>
          <w:sz w:val="20"/>
        </w:rPr>
        <w:t>redi, vedrai la gloria di Dio?</w:t>
      </w:r>
      <w:r w:rsidR="00484B6D" w:rsidRPr="002A706F">
        <w:rPr>
          <w:i/>
          <w:iCs/>
          <w:color w:val="000000"/>
          <w:sz w:val="20"/>
        </w:rPr>
        <w:t>”</w:t>
      </w:r>
      <w:r w:rsidR="00B16BEA" w:rsidRPr="002A706F">
        <w:rPr>
          <w:i/>
          <w:iCs/>
          <w:color w:val="000000"/>
          <w:sz w:val="20"/>
        </w:rPr>
        <w:t xml:space="preserve"> (</w:t>
      </w:r>
      <w:r w:rsidR="00EB4298" w:rsidRPr="002A706F">
        <w:rPr>
          <w:i/>
          <w:iCs/>
          <w:color w:val="000000"/>
          <w:sz w:val="20"/>
        </w:rPr>
        <w:t>Gv 11, 40</w:t>
      </w:r>
      <w:r w:rsidR="00B16BEA" w:rsidRPr="002A706F">
        <w:rPr>
          <w:i/>
          <w:iCs/>
          <w:color w:val="000000"/>
          <w:sz w:val="20"/>
        </w:rPr>
        <w:t xml:space="preserve">). </w:t>
      </w:r>
      <w:r w:rsidRPr="002A706F">
        <w:rPr>
          <w:i/>
          <w:iCs/>
          <w:color w:val="000000"/>
          <w:sz w:val="20"/>
        </w:rPr>
        <w:t>Gesù pertanto non si faceva più vedere in pubblico tra i Giudei; egli si ritirò di là nella regione vicina al deserto, in una città chiamata Efraim, dove si</w:t>
      </w:r>
      <w:r w:rsidR="00B16BEA" w:rsidRPr="002A706F">
        <w:rPr>
          <w:i/>
          <w:iCs/>
          <w:color w:val="000000"/>
          <w:sz w:val="20"/>
        </w:rPr>
        <w:t xml:space="preserve"> trattenne con i suoi discepoli (</w:t>
      </w:r>
      <w:r w:rsidR="00EB4298" w:rsidRPr="002A706F">
        <w:rPr>
          <w:i/>
          <w:iCs/>
          <w:color w:val="000000"/>
          <w:sz w:val="20"/>
        </w:rPr>
        <w:t>Gv 11, 54</w:t>
      </w:r>
      <w:r w:rsidR="00B16BEA" w:rsidRPr="002A706F">
        <w:rPr>
          <w:i/>
          <w:iCs/>
          <w:color w:val="000000"/>
          <w:sz w:val="20"/>
        </w:rPr>
        <w:t xml:space="preserve">). </w:t>
      </w:r>
      <w:r w:rsidRPr="002A706F">
        <w:rPr>
          <w:i/>
          <w:iCs/>
          <w:color w:val="000000"/>
          <w:sz w:val="20"/>
        </w:rPr>
        <w:t>Intanto la gran folla di Giudei venne a sapere che Gesù si trovava là, e accorse non solo per Gesù, ma anche per vedere Lazzaro che egli aveva risuscitat</w:t>
      </w:r>
      <w:r w:rsidR="00B16BEA" w:rsidRPr="002A706F">
        <w:rPr>
          <w:i/>
          <w:iCs/>
          <w:color w:val="000000"/>
          <w:sz w:val="20"/>
        </w:rPr>
        <w:t>o dai morti (</w:t>
      </w:r>
      <w:r w:rsidR="00EB4298" w:rsidRPr="002A706F">
        <w:rPr>
          <w:i/>
          <w:iCs/>
          <w:color w:val="000000"/>
          <w:sz w:val="20"/>
        </w:rPr>
        <w:t>Gv 12, 9</w:t>
      </w:r>
      <w:r w:rsidR="00B16BEA" w:rsidRPr="002A706F">
        <w:rPr>
          <w:i/>
          <w:iCs/>
          <w:color w:val="000000"/>
          <w:sz w:val="20"/>
        </w:rPr>
        <w:t xml:space="preserve">). </w:t>
      </w:r>
      <w:r w:rsidRPr="002A706F">
        <w:rPr>
          <w:i/>
          <w:iCs/>
          <w:color w:val="000000"/>
          <w:sz w:val="20"/>
        </w:rPr>
        <w:t xml:space="preserve">Questi si avvicinarono a Filippo, che era di Betsàida di Galilea, e gli chiesero: </w:t>
      </w:r>
      <w:r w:rsidR="00484B6D" w:rsidRPr="002A706F">
        <w:rPr>
          <w:i/>
          <w:iCs/>
          <w:color w:val="000000"/>
          <w:sz w:val="20"/>
        </w:rPr>
        <w:t>“</w:t>
      </w:r>
      <w:r w:rsidR="00B16BEA" w:rsidRPr="002A706F">
        <w:rPr>
          <w:i/>
          <w:iCs/>
          <w:color w:val="000000"/>
          <w:sz w:val="20"/>
        </w:rPr>
        <w:t>Signore, vogliamo vedere Gesù</w:t>
      </w:r>
      <w:r w:rsidR="00484B6D" w:rsidRPr="002A706F">
        <w:rPr>
          <w:i/>
          <w:iCs/>
          <w:color w:val="000000"/>
          <w:sz w:val="20"/>
        </w:rPr>
        <w:t>”</w:t>
      </w:r>
      <w:r w:rsidR="00B16BEA" w:rsidRPr="002A706F">
        <w:rPr>
          <w:i/>
          <w:iCs/>
          <w:color w:val="000000"/>
          <w:sz w:val="20"/>
        </w:rPr>
        <w:t xml:space="preserve"> (</w:t>
      </w:r>
      <w:r w:rsidR="00EB4298" w:rsidRPr="002A706F">
        <w:rPr>
          <w:i/>
          <w:iCs/>
          <w:color w:val="000000"/>
          <w:sz w:val="20"/>
        </w:rPr>
        <w:t>Gv 12, 21</w:t>
      </w:r>
      <w:r w:rsidR="00B16BEA" w:rsidRPr="002A706F">
        <w:rPr>
          <w:i/>
          <w:iCs/>
          <w:color w:val="000000"/>
          <w:sz w:val="20"/>
        </w:rPr>
        <w:t xml:space="preserve">). </w:t>
      </w:r>
    </w:p>
    <w:p w14:paraId="53D26F27" w14:textId="77777777" w:rsidR="00EB4298" w:rsidRPr="002A706F" w:rsidRDefault="00DC1C1C" w:rsidP="00EB4298">
      <w:pPr>
        <w:pStyle w:val="Corpotesto"/>
        <w:rPr>
          <w:i/>
          <w:iCs/>
          <w:color w:val="000000"/>
          <w:sz w:val="20"/>
        </w:rPr>
      </w:pPr>
      <w:r w:rsidRPr="002A706F">
        <w:rPr>
          <w:i/>
          <w:iCs/>
          <w:color w:val="000000"/>
          <w:sz w:val="20"/>
        </w:rPr>
        <w:t>Ha reso ciechi i loro occhi e ha indurito il loro cuore, perché non vedano con gli occhi e non comprendano con il cuore, e si convertano e io li guarisca!</w:t>
      </w:r>
      <w:r w:rsidR="00B16BEA" w:rsidRPr="002A706F">
        <w:rPr>
          <w:i/>
          <w:iCs/>
          <w:color w:val="000000"/>
          <w:sz w:val="20"/>
        </w:rPr>
        <w:t xml:space="preserve"> (</w:t>
      </w:r>
      <w:r w:rsidR="00EB4298" w:rsidRPr="002A706F">
        <w:rPr>
          <w:i/>
          <w:iCs/>
          <w:color w:val="000000"/>
          <w:sz w:val="20"/>
        </w:rPr>
        <w:t>Gv 12, 40</w:t>
      </w:r>
      <w:r w:rsidR="00B16BEA" w:rsidRPr="002A706F">
        <w:rPr>
          <w:i/>
          <w:iCs/>
          <w:color w:val="000000"/>
          <w:sz w:val="20"/>
        </w:rPr>
        <w:t xml:space="preserve">). </w:t>
      </w:r>
      <w:r w:rsidRPr="002A706F">
        <w:rPr>
          <w:i/>
          <w:iCs/>
          <w:color w:val="000000"/>
          <w:sz w:val="20"/>
        </w:rPr>
        <w:t>Chi vede m</w:t>
      </w:r>
      <w:r w:rsidR="00B16BEA" w:rsidRPr="002A706F">
        <w:rPr>
          <w:i/>
          <w:iCs/>
          <w:color w:val="000000"/>
          <w:sz w:val="20"/>
        </w:rPr>
        <w:t>e, vede colui che mi ha mandato (</w:t>
      </w:r>
      <w:r w:rsidR="00EB4298" w:rsidRPr="002A706F">
        <w:rPr>
          <w:i/>
          <w:iCs/>
          <w:color w:val="000000"/>
          <w:sz w:val="20"/>
        </w:rPr>
        <w:t>Gv 12, 45</w:t>
      </w:r>
      <w:r w:rsidR="00B16BEA" w:rsidRPr="002A706F">
        <w:rPr>
          <w:i/>
          <w:iCs/>
          <w:color w:val="000000"/>
          <w:sz w:val="20"/>
        </w:rPr>
        <w:t>). Se conoscete me, conoscerete anche il Padre: fin da ora lo conoscete e lo avete veduto</w:t>
      </w:r>
      <w:r w:rsidR="00484B6D" w:rsidRPr="002A706F">
        <w:rPr>
          <w:i/>
          <w:iCs/>
          <w:color w:val="000000"/>
          <w:sz w:val="20"/>
        </w:rPr>
        <w:t>”</w:t>
      </w:r>
      <w:r w:rsidR="00B16BEA" w:rsidRPr="002A706F">
        <w:rPr>
          <w:i/>
          <w:iCs/>
          <w:color w:val="000000"/>
          <w:sz w:val="20"/>
        </w:rPr>
        <w:t xml:space="preserve"> (</w:t>
      </w:r>
      <w:r w:rsidR="00EB4298" w:rsidRPr="002A706F">
        <w:rPr>
          <w:i/>
          <w:iCs/>
          <w:color w:val="000000"/>
          <w:sz w:val="20"/>
        </w:rPr>
        <w:t>Gv 14, 7</w:t>
      </w:r>
      <w:r w:rsidR="00B16BEA" w:rsidRPr="002A706F">
        <w:rPr>
          <w:i/>
          <w:iCs/>
          <w:color w:val="000000"/>
          <w:sz w:val="20"/>
        </w:rPr>
        <w:t>). Lo Spirito di verità che il mondo non può ricevere, perché non lo vede e non lo conosce. Voi lo conoscete, perché egli dimora presso di voi e sarà in voi (</w:t>
      </w:r>
      <w:r w:rsidR="00EB4298" w:rsidRPr="002A706F">
        <w:rPr>
          <w:i/>
          <w:iCs/>
          <w:color w:val="000000"/>
          <w:sz w:val="20"/>
        </w:rPr>
        <w:t>Gv 14, 17</w:t>
      </w:r>
      <w:r w:rsidR="00B16BEA" w:rsidRPr="002A706F">
        <w:rPr>
          <w:i/>
          <w:iCs/>
          <w:color w:val="000000"/>
          <w:sz w:val="20"/>
        </w:rPr>
        <w:t>). Ancora un poco e il mondo non mi vedrà più; voi invece mi vedrete, perché io vivo e voi vivrete (</w:t>
      </w:r>
      <w:r w:rsidR="00EB4298" w:rsidRPr="002A706F">
        <w:rPr>
          <w:i/>
          <w:iCs/>
          <w:color w:val="000000"/>
          <w:sz w:val="20"/>
        </w:rPr>
        <w:t>Gv 14, 19</w:t>
      </w:r>
      <w:r w:rsidR="00B16BEA" w:rsidRPr="002A706F">
        <w:rPr>
          <w:i/>
          <w:iCs/>
          <w:color w:val="000000"/>
          <w:sz w:val="20"/>
        </w:rPr>
        <w:t>). Quanto alla giustizia, perché vado dal Padre e non mi vedrete più (</w:t>
      </w:r>
      <w:r w:rsidR="00EB4298" w:rsidRPr="002A706F">
        <w:rPr>
          <w:i/>
          <w:iCs/>
          <w:color w:val="000000"/>
          <w:sz w:val="20"/>
        </w:rPr>
        <w:t>Gv 16, 10</w:t>
      </w:r>
      <w:r w:rsidR="00B16BEA" w:rsidRPr="002A706F">
        <w:rPr>
          <w:i/>
          <w:iCs/>
          <w:color w:val="000000"/>
          <w:sz w:val="20"/>
        </w:rPr>
        <w:t xml:space="preserve">). Ancora un poco e non mi vedrete; un </w:t>
      </w:r>
      <w:r w:rsidR="00EA6000" w:rsidRPr="002A706F">
        <w:rPr>
          <w:i/>
          <w:iCs/>
          <w:color w:val="000000"/>
          <w:sz w:val="20"/>
        </w:rPr>
        <w:t>po</w:t>
      </w:r>
      <w:r w:rsidR="00484B6D" w:rsidRPr="002A706F">
        <w:rPr>
          <w:i/>
          <w:iCs/>
          <w:color w:val="000000"/>
          <w:sz w:val="20"/>
        </w:rPr>
        <w:t>’</w:t>
      </w:r>
      <w:r w:rsidR="00B16BEA" w:rsidRPr="002A706F">
        <w:rPr>
          <w:i/>
          <w:iCs/>
          <w:color w:val="000000"/>
          <w:sz w:val="20"/>
        </w:rPr>
        <w:t xml:space="preserve"> ancora e mi vedrete</w:t>
      </w:r>
      <w:r w:rsidR="00484B6D" w:rsidRPr="002A706F">
        <w:rPr>
          <w:i/>
          <w:iCs/>
          <w:color w:val="000000"/>
          <w:sz w:val="20"/>
        </w:rPr>
        <w:t>”</w:t>
      </w:r>
      <w:r w:rsidR="00B16BEA" w:rsidRPr="002A706F">
        <w:rPr>
          <w:i/>
          <w:iCs/>
          <w:color w:val="000000"/>
          <w:sz w:val="20"/>
        </w:rPr>
        <w:t xml:space="preserve"> (</w:t>
      </w:r>
      <w:r w:rsidR="00EB4298" w:rsidRPr="002A706F">
        <w:rPr>
          <w:i/>
          <w:iCs/>
          <w:color w:val="000000"/>
          <w:sz w:val="20"/>
        </w:rPr>
        <w:t>Gv 16, 16</w:t>
      </w:r>
      <w:r w:rsidR="00B16BEA" w:rsidRPr="002A706F">
        <w:rPr>
          <w:i/>
          <w:iCs/>
          <w:color w:val="000000"/>
          <w:sz w:val="20"/>
        </w:rPr>
        <w:t xml:space="preserve">). </w:t>
      </w:r>
    </w:p>
    <w:p w14:paraId="4AFF1411" w14:textId="77777777" w:rsidR="00EB4298" w:rsidRPr="002A706F" w:rsidRDefault="00B16BEA" w:rsidP="00EB4298">
      <w:pPr>
        <w:pStyle w:val="Corpotesto"/>
        <w:rPr>
          <w:i/>
          <w:iCs/>
          <w:color w:val="000000"/>
          <w:sz w:val="20"/>
        </w:rPr>
      </w:pPr>
      <w:r w:rsidRPr="002A706F">
        <w:rPr>
          <w:i/>
          <w:iCs/>
          <w:color w:val="000000"/>
          <w:sz w:val="20"/>
        </w:rPr>
        <w:t xml:space="preserve">Dissero allora alcuni dei suoi discepoli tra loro: </w:t>
      </w:r>
      <w:r w:rsidR="00484B6D" w:rsidRPr="002A706F">
        <w:rPr>
          <w:i/>
          <w:iCs/>
          <w:color w:val="000000"/>
          <w:sz w:val="20"/>
        </w:rPr>
        <w:t>“</w:t>
      </w:r>
      <w:r w:rsidRPr="002A706F">
        <w:rPr>
          <w:i/>
          <w:iCs/>
          <w:color w:val="000000"/>
          <w:sz w:val="20"/>
        </w:rPr>
        <w:t>Che cos</w:t>
      </w:r>
      <w:r w:rsidR="00484B6D" w:rsidRPr="002A706F">
        <w:rPr>
          <w:i/>
          <w:iCs/>
          <w:color w:val="000000"/>
          <w:sz w:val="20"/>
        </w:rPr>
        <w:t>’</w:t>
      </w:r>
      <w:r w:rsidRPr="002A706F">
        <w:rPr>
          <w:i/>
          <w:iCs/>
          <w:color w:val="000000"/>
          <w:sz w:val="20"/>
        </w:rPr>
        <w:t xml:space="preserve">è questo che ci dice: Ancora un poco e non mi vedrete, e un </w:t>
      </w:r>
      <w:r w:rsidR="00EA6000" w:rsidRPr="002A706F">
        <w:rPr>
          <w:i/>
          <w:iCs/>
          <w:color w:val="000000"/>
          <w:sz w:val="20"/>
        </w:rPr>
        <w:t>po</w:t>
      </w:r>
      <w:r w:rsidR="00484B6D" w:rsidRPr="002A706F">
        <w:rPr>
          <w:i/>
          <w:iCs/>
          <w:color w:val="000000"/>
          <w:sz w:val="20"/>
        </w:rPr>
        <w:t>’</w:t>
      </w:r>
      <w:r w:rsidRPr="002A706F">
        <w:rPr>
          <w:i/>
          <w:iCs/>
          <w:color w:val="000000"/>
          <w:sz w:val="20"/>
        </w:rPr>
        <w:t xml:space="preserve"> ancora e mi vedrete, e questo: Perché vado al Padre?</w:t>
      </w:r>
      <w:r w:rsidR="00484B6D" w:rsidRPr="002A706F">
        <w:rPr>
          <w:i/>
          <w:iCs/>
          <w:color w:val="000000"/>
          <w:sz w:val="20"/>
        </w:rPr>
        <w:t>”</w:t>
      </w:r>
      <w:r w:rsidRPr="002A706F">
        <w:rPr>
          <w:i/>
          <w:iCs/>
          <w:color w:val="000000"/>
          <w:sz w:val="20"/>
        </w:rPr>
        <w:t xml:space="preserve"> (</w:t>
      </w:r>
      <w:r w:rsidR="00EB4298" w:rsidRPr="002A706F">
        <w:rPr>
          <w:i/>
          <w:iCs/>
          <w:color w:val="000000"/>
          <w:sz w:val="20"/>
        </w:rPr>
        <w:t>Gv 16, 17</w:t>
      </w:r>
      <w:r w:rsidRPr="002A706F">
        <w:rPr>
          <w:i/>
          <w:iCs/>
          <w:color w:val="000000"/>
          <w:sz w:val="20"/>
        </w:rPr>
        <w:t xml:space="preserve">). Gesù capì che volevano interrogarlo e disse loro: </w:t>
      </w:r>
      <w:r w:rsidR="00484B6D" w:rsidRPr="002A706F">
        <w:rPr>
          <w:i/>
          <w:iCs/>
          <w:color w:val="000000"/>
          <w:sz w:val="20"/>
        </w:rPr>
        <w:t>“</w:t>
      </w:r>
      <w:r w:rsidRPr="002A706F">
        <w:rPr>
          <w:i/>
          <w:iCs/>
          <w:color w:val="000000"/>
          <w:sz w:val="20"/>
        </w:rPr>
        <w:t xml:space="preserve">Andate indagando tra voi perché ho detto: Ancora un poco e non mi vedrete e un </w:t>
      </w:r>
      <w:r w:rsidR="00EA6000" w:rsidRPr="002A706F">
        <w:rPr>
          <w:i/>
          <w:iCs/>
          <w:color w:val="000000"/>
          <w:sz w:val="20"/>
        </w:rPr>
        <w:t>po</w:t>
      </w:r>
      <w:r w:rsidR="00484B6D" w:rsidRPr="002A706F">
        <w:rPr>
          <w:i/>
          <w:iCs/>
          <w:color w:val="000000"/>
          <w:sz w:val="20"/>
        </w:rPr>
        <w:t>’</w:t>
      </w:r>
      <w:r w:rsidRPr="002A706F">
        <w:rPr>
          <w:i/>
          <w:iCs/>
          <w:color w:val="000000"/>
          <w:sz w:val="20"/>
        </w:rPr>
        <w:t xml:space="preserve"> ancora e mi vedrete? (</w:t>
      </w:r>
      <w:r w:rsidR="00EB4298" w:rsidRPr="002A706F">
        <w:rPr>
          <w:i/>
          <w:iCs/>
          <w:color w:val="000000"/>
          <w:sz w:val="20"/>
        </w:rPr>
        <w:t>Gv 16, 19</w:t>
      </w:r>
      <w:r w:rsidRPr="002A706F">
        <w:rPr>
          <w:i/>
          <w:iCs/>
          <w:color w:val="000000"/>
          <w:sz w:val="20"/>
        </w:rPr>
        <w:t>). Così anche voi, ora, siete nella tristezza; ma vi vedrò di nuovo e il vostro cuore si rallegrerà e (</w:t>
      </w:r>
      <w:r w:rsidR="00EB4298" w:rsidRPr="002A706F">
        <w:rPr>
          <w:i/>
          <w:iCs/>
          <w:color w:val="000000"/>
          <w:sz w:val="20"/>
        </w:rPr>
        <w:t>Gv 16, 22</w:t>
      </w:r>
      <w:r w:rsidRPr="002A706F">
        <w:rPr>
          <w:i/>
          <w:iCs/>
          <w:color w:val="000000"/>
          <w:sz w:val="20"/>
        </w:rPr>
        <w:t xml:space="preserve">). Al vederlo i sommi sacerdoti e le guardie gridarono: </w:t>
      </w:r>
      <w:r w:rsidR="00484B6D" w:rsidRPr="002A706F">
        <w:rPr>
          <w:i/>
          <w:iCs/>
          <w:color w:val="000000"/>
          <w:sz w:val="20"/>
        </w:rPr>
        <w:t>“</w:t>
      </w:r>
      <w:r w:rsidRPr="002A706F">
        <w:rPr>
          <w:i/>
          <w:iCs/>
          <w:color w:val="000000"/>
          <w:sz w:val="20"/>
        </w:rPr>
        <w:t>Crocifiggilo, crocifiggilo!</w:t>
      </w:r>
      <w:r w:rsidR="00484B6D" w:rsidRPr="002A706F">
        <w:rPr>
          <w:i/>
          <w:iCs/>
          <w:color w:val="000000"/>
          <w:sz w:val="20"/>
        </w:rPr>
        <w:t>”</w:t>
      </w:r>
      <w:r w:rsidRPr="002A706F">
        <w:rPr>
          <w:i/>
          <w:iCs/>
          <w:color w:val="000000"/>
          <w:sz w:val="20"/>
        </w:rPr>
        <w:t xml:space="preserve">. Disse loro Pilato: </w:t>
      </w:r>
      <w:r w:rsidR="00484B6D" w:rsidRPr="002A706F">
        <w:rPr>
          <w:i/>
          <w:iCs/>
          <w:color w:val="000000"/>
          <w:sz w:val="20"/>
        </w:rPr>
        <w:t>“</w:t>
      </w:r>
      <w:r w:rsidRPr="002A706F">
        <w:rPr>
          <w:i/>
          <w:iCs/>
          <w:color w:val="000000"/>
          <w:sz w:val="20"/>
        </w:rPr>
        <w:t>Prendetelo voi e crocifiggetelo; io non trovo in lui nessuna colpa</w:t>
      </w:r>
      <w:r w:rsidR="00484B6D" w:rsidRPr="002A706F">
        <w:rPr>
          <w:i/>
          <w:iCs/>
          <w:color w:val="000000"/>
          <w:sz w:val="20"/>
        </w:rPr>
        <w:t>”</w:t>
      </w:r>
      <w:r w:rsidRPr="002A706F">
        <w:rPr>
          <w:i/>
          <w:iCs/>
          <w:color w:val="000000"/>
          <w:sz w:val="20"/>
        </w:rPr>
        <w:t xml:space="preserve"> (</w:t>
      </w:r>
      <w:r w:rsidR="00EB4298" w:rsidRPr="002A706F">
        <w:rPr>
          <w:i/>
          <w:iCs/>
          <w:color w:val="000000"/>
          <w:sz w:val="20"/>
        </w:rPr>
        <w:t>Gv 19, 6</w:t>
      </w:r>
      <w:r w:rsidRPr="002A706F">
        <w:rPr>
          <w:i/>
          <w:iCs/>
          <w:color w:val="000000"/>
          <w:sz w:val="20"/>
        </w:rPr>
        <w:t xml:space="preserve">). </w:t>
      </w:r>
    </w:p>
    <w:p w14:paraId="36B1B568" w14:textId="77777777" w:rsidR="00EB4298" w:rsidRPr="002A706F" w:rsidRDefault="00B16BEA" w:rsidP="00EB4298">
      <w:pPr>
        <w:pStyle w:val="Corpotesto"/>
        <w:rPr>
          <w:i/>
          <w:iCs/>
          <w:color w:val="000000"/>
          <w:sz w:val="20"/>
        </w:rPr>
      </w:pPr>
      <w:r w:rsidRPr="002A706F">
        <w:rPr>
          <w:i/>
          <w:iCs/>
          <w:color w:val="000000"/>
          <w:sz w:val="20"/>
        </w:rPr>
        <w:t xml:space="preserve">Gesù allora, vedendo la madre e lì accanto a lei il discepolo che egli amava, disse alla madre: </w:t>
      </w:r>
      <w:r w:rsidR="00484B6D" w:rsidRPr="002A706F">
        <w:rPr>
          <w:i/>
          <w:iCs/>
          <w:color w:val="000000"/>
          <w:sz w:val="20"/>
        </w:rPr>
        <w:t>“</w:t>
      </w:r>
      <w:r w:rsidRPr="002A706F">
        <w:rPr>
          <w:i/>
          <w:iCs/>
          <w:color w:val="000000"/>
          <w:sz w:val="20"/>
        </w:rPr>
        <w:t>Donna, ecco il tuo figlio!</w:t>
      </w:r>
      <w:r w:rsidR="00484B6D" w:rsidRPr="002A706F">
        <w:rPr>
          <w:i/>
          <w:iCs/>
          <w:color w:val="000000"/>
          <w:sz w:val="20"/>
        </w:rPr>
        <w:t>”</w:t>
      </w:r>
      <w:r w:rsidRPr="002A706F">
        <w:rPr>
          <w:i/>
          <w:iCs/>
          <w:color w:val="000000"/>
          <w:sz w:val="20"/>
        </w:rPr>
        <w:t xml:space="preserve"> (</w:t>
      </w:r>
      <w:r w:rsidR="00EB4298" w:rsidRPr="002A706F">
        <w:rPr>
          <w:i/>
          <w:iCs/>
          <w:color w:val="000000"/>
          <w:sz w:val="20"/>
        </w:rPr>
        <w:t>Gv 19, 26</w:t>
      </w:r>
      <w:r w:rsidRPr="002A706F">
        <w:rPr>
          <w:i/>
          <w:iCs/>
          <w:color w:val="000000"/>
          <w:sz w:val="20"/>
        </w:rPr>
        <w:t>). Venuti però da Gesù e vedendo che era già morto, non gli spezzarono le gambe (</w:t>
      </w:r>
      <w:r w:rsidR="00EB4298" w:rsidRPr="002A706F">
        <w:rPr>
          <w:i/>
          <w:iCs/>
          <w:color w:val="000000"/>
          <w:sz w:val="20"/>
        </w:rPr>
        <w:t>Gv 19, 33</w:t>
      </w:r>
      <w:r w:rsidRPr="002A706F">
        <w:rPr>
          <w:i/>
          <w:iCs/>
          <w:color w:val="000000"/>
          <w:sz w:val="20"/>
        </w:rPr>
        <w:t>). Detto questo, mostrò loro le mani e il costato. E i discepoli gioirono al vedere il Signore (</w:t>
      </w:r>
      <w:r w:rsidR="00EB4298" w:rsidRPr="002A706F">
        <w:rPr>
          <w:i/>
          <w:iCs/>
          <w:color w:val="000000"/>
          <w:sz w:val="20"/>
        </w:rPr>
        <w:t>Gv 20, 20</w:t>
      </w:r>
      <w:r w:rsidRPr="002A706F">
        <w:rPr>
          <w:i/>
          <w:iCs/>
          <w:color w:val="000000"/>
          <w:sz w:val="20"/>
        </w:rPr>
        <w:t xml:space="preserve">). Gli dissero allora gli altri discepoli: </w:t>
      </w:r>
      <w:r w:rsidR="00484B6D" w:rsidRPr="002A706F">
        <w:rPr>
          <w:i/>
          <w:iCs/>
          <w:color w:val="000000"/>
          <w:sz w:val="20"/>
        </w:rPr>
        <w:t>“</w:t>
      </w:r>
      <w:r w:rsidRPr="002A706F">
        <w:rPr>
          <w:i/>
          <w:iCs/>
          <w:color w:val="000000"/>
          <w:sz w:val="20"/>
        </w:rPr>
        <w:t>Abbiamo visto il Signore!</w:t>
      </w:r>
      <w:r w:rsidR="00484B6D" w:rsidRPr="002A706F">
        <w:rPr>
          <w:i/>
          <w:iCs/>
          <w:color w:val="000000"/>
          <w:sz w:val="20"/>
        </w:rPr>
        <w:t>”</w:t>
      </w:r>
      <w:r w:rsidRPr="002A706F">
        <w:rPr>
          <w:i/>
          <w:iCs/>
          <w:color w:val="000000"/>
          <w:sz w:val="20"/>
        </w:rPr>
        <w:t xml:space="preserve">. Ma egli disse loro: </w:t>
      </w:r>
      <w:r w:rsidR="00484B6D" w:rsidRPr="002A706F">
        <w:rPr>
          <w:i/>
          <w:iCs/>
          <w:color w:val="000000"/>
          <w:sz w:val="20"/>
        </w:rPr>
        <w:t>“</w:t>
      </w:r>
      <w:r w:rsidRPr="002A706F">
        <w:rPr>
          <w:i/>
          <w:iCs/>
          <w:color w:val="000000"/>
          <w:sz w:val="20"/>
        </w:rPr>
        <w:t>Se non vedo nelle sue mani il segno dei chiodi e non metto il dito nel posto dei chiodi e non metto la mia mano nel suo costato, non crederò</w:t>
      </w:r>
      <w:r w:rsidR="00484B6D" w:rsidRPr="002A706F">
        <w:rPr>
          <w:i/>
          <w:iCs/>
          <w:color w:val="000000"/>
          <w:sz w:val="20"/>
        </w:rPr>
        <w:t>”</w:t>
      </w:r>
      <w:r w:rsidRPr="002A706F">
        <w:rPr>
          <w:i/>
          <w:iCs/>
          <w:color w:val="000000"/>
          <w:sz w:val="20"/>
        </w:rPr>
        <w:t xml:space="preserve"> (</w:t>
      </w:r>
      <w:r w:rsidR="00EB4298" w:rsidRPr="002A706F">
        <w:rPr>
          <w:i/>
          <w:iCs/>
          <w:color w:val="000000"/>
          <w:sz w:val="20"/>
        </w:rPr>
        <w:t>Gv 20, 25</w:t>
      </w:r>
      <w:r w:rsidRPr="002A706F">
        <w:rPr>
          <w:i/>
          <w:iCs/>
          <w:color w:val="000000"/>
          <w:sz w:val="20"/>
        </w:rPr>
        <w:t xml:space="preserve">). Gesù gli disse: </w:t>
      </w:r>
      <w:r w:rsidR="00484B6D" w:rsidRPr="002A706F">
        <w:rPr>
          <w:i/>
          <w:iCs/>
          <w:color w:val="000000"/>
          <w:sz w:val="20"/>
        </w:rPr>
        <w:t>“</w:t>
      </w:r>
      <w:r w:rsidRPr="002A706F">
        <w:rPr>
          <w:i/>
          <w:iCs/>
          <w:color w:val="000000"/>
          <w:sz w:val="20"/>
        </w:rPr>
        <w:t>Perché mi hai veduto, hai creduto: beati quelli che pur non avendo visto crederanno!</w:t>
      </w:r>
      <w:r w:rsidR="00484B6D" w:rsidRPr="002A706F">
        <w:rPr>
          <w:i/>
          <w:iCs/>
          <w:color w:val="000000"/>
          <w:sz w:val="20"/>
        </w:rPr>
        <w:t>”</w:t>
      </w:r>
      <w:r w:rsidRPr="002A706F">
        <w:rPr>
          <w:i/>
          <w:iCs/>
          <w:color w:val="000000"/>
          <w:sz w:val="20"/>
        </w:rPr>
        <w:t xml:space="preserve"> (</w:t>
      </w:r>
      <w:r w:rsidR="00EB4298" w:rsidRPr="002A706F">
        <w:rPr>
          <w:i/>
          <w:iCs/>
          <w:color w:val="000000"/>
          <w:sz w:val="20"/>
        </w:rPr>
        <w:t>Gv 20, 29</w:t>
      </w:r>
      <w:r w:rsidRPr="002A706F">
        <w:rPr>
          <w:i/>
          <w:iCs/>
          <w:color w:val="000000"/>
          <w:sz w:val="20"/>
        </w:rPr>
        <w:t xml:space="preserve">). Pietro dunque, vedutolo, disse a Gesù: </w:t>
      </w:r>
      <w:r w:rsidR="00484B6D" w:rsidRPr="002A706F">
        <w:rPr>
          <w:i/>
          <w:iCs/>
          <w:color w:val="000000"/>
          <w:sz w:val="20"/>
        </w:rPr>
        <w:t>“</w:t>
      </w:r>
      <w:r w:rsidRPr="002A706F">
        <w:rPr>
          <w:i/>
          <w:iCs/>
          <w:color w:val="000000"/>
          <w:sz w:val="20"/>
        </w:rPr>
        <w:t>Signore, e lui?</w:t>
      </w:r>
      <w:r w:rsidR="00484B6D" w:rsidRPr="002A706F">
        <w:rPr>
          <w:i/>
          <w:iCs/>
          <w:color w:val="000000"/>
          <w:sz w:val="20"/>
        </w:rPr>
        <w:t>”</w:t>
      </w:r>
      <w:r w:rsidRPr="002A706F">
        <w:rPr>
          <w:i/>
          <w:iCs/>
          <w:color w:val="000000"/>
          <w:sz w:val="20"/>
        </w:rPr>
        <w:t xml:space="preserve"> (</w:t>
      </w:r>
      <w:r w:rsidR="00EB4298" w:rsidRPr="002A706F">
        <w:rPr>
          <w:i/>
          <w:iCs/>
          <w:color w:val="000000"/>
          <w:sz w:val="20"/>
        </w:rPr>
        <w:t>Gv 21, 21</w:t>
      </w:r>
      <w:r w:rsidRPr="002A706F">
        <w:rPr>
          <w:i/>
          <w:iCs/>
          <w:color w:val="000000"/>
          <w:sz w:val="20"/>
        </w:rPr>
        <w:t xml:space="preserve">). </w:t>
      </w:r>
    </w:p>
    <w:p w14:paraId="5A891977" w14:textId="77777777" w:rsidR="00EB4298" w:rsidRPr="002A706F" w:rsidRDefault="00B16BEA" w:rsidP="00EB4298">
      <w:pPr>
        <w:pStyle w:val="Corpotesto"/>
        <w:rPr>
          <w:i/>
          <w:iCs/>
          <w:color w:val="000000"/>
          <w:sz w:val="20"/>
        </w:rPr>
      </w:pPr>
      <w:r w:rsidRPr="002A706F">
        <w:rPr>
          <w:i/>
          <w:iCs/>
          <w:color w:val="000000"/>
          <w:sz w:val="20"/>
        </w:rPr>
        <w:t>Ciò che era fin da principio, ciò che noi abbiamo udito, ciò che noi abbiamo veduto con i nostri occhi, ciò che noi abbiamo contemplato e ciò che le nostre mani hanno toccato, ossia il Verbo della vita (</w:t>
      </w:r>
      <w:r w:rsidR="00EB4298" w:rsidRPr="002A706F">
        <w:rPr>
          <w:i/>
          <w:iCs/>
          <w:color w:val="000000"/>
          <w:sz w:val="20"/>
        </w:rPr>
        <w:t>1Gv 1, 1</w:t>
      </w:r>
      <w:r w:rsidRPr="002A706F">
        <w:rPr>
          <w:i/>
          <w:iCs/>
          <w:color w:val="000000"/>
          <w:sz w:val="20"/>
        </w:rPr>
        <w:t>). (poiché la vita si è fatta visibile, noi l</w:t>
      </w:r>
      <w:r w:rsidR="00484B6D" w:rsidRPr="002A706F">
        <w:rPr>
          <w:i/>
          <w:iCs/>
          <w:color w:val="000000"/>
          <w:sz w:val="20"/>
        </w:rPr>
        <w:t>’</w:t>
      </w:r>
      <w:r w:rsidRPr="002A706F">
        <w:rPr>
          <w:i/>
          <w:iCs/>
          <w:color w:val="000000"/>
          <w:sz w:val="20"/>
        </w:rPr>
        <w:t>abbiamo veduta e di ciò rendiamo testimonianza e vi annunziamo la vita eterna, che era presso il Padre e si è resa visibile a noi) (</w:t>
      </w:r>
      <w:r w:rsidR="00EB4298" w:rsidRPr="002A706F">
        <w:rPr>
          <w:i/>
          <w:iCs/>
          <w:color w:val="000000"/>
          <w:sz w:val="20"/>
        </w:rPr>
        <w:t>1Gv 1, 2</w:t>
      </w:r>
      <w:r w:rsidRPr="002A706F">
        <w:rPr>
          <w:i/>
          <w:iCs/>
          <w:color w:val="000000"/>
          <w:sz w:val="20"/>
        </w:rPr>
        <w:t xml:space="preserve">). </w:t>
      </w:r>
      <w:r w:rsidR="004B2E1D" w:rsidRPr="002A706F">
        <w:rPr>
          <w:i/>
          <w:iCs/>
          <w:color w:val="000000"/>
          <w:sz w:val="20"/>
        </w:rPr>
        <w:t xml:space="preserve">Quello </w:t>
      </w:r>
      <w:r w:rsidRPr="002A706F">
        <w:rPr>
          <w:i/>
          <w:iCs/>
          <w:color w:val="000000"/>
          <w:sz w:val="20"/>
        </w:rPr>
        <w:t>che abbiamo veduto e udito, noi lo annunziamo anche a voi, perché anche voi siate in comunione con noi. La nostra comunione è col Pad</w:t>
      </w:r>
      <w:r w:rsidR="004B2E1D" w:rsidRPr="002A706F">
        <w:rPr>
          <w:i/>
          <w:iCs/>
          <w:color w:val="000000"/>
          <w:sz w:val="20"/>
        </w:rPr>
        <w:t>re e col Figlio suo Gesù Cristo (</w:t>
      </w:r>
      <w:r w:rsidR="00EB4298" w:rsidRPr="002A706F">
        <w:rPr>
          <w:i/>
          <w:iCs/>
          <w:color w:val="000000"/>
          <w:sz w:val="20"/>
        </w:rPr>
        <w:t>1Gv 1, 3</w:t>
      </w:r>
      <w:r w:rsidR="004B2E1D" w:rsidRPr="002A706F">
        <w:rPr>
          <w:i/>
          <w:iCs/>
          <w:color w:val="000000"/>
          <w:sz w:val="20"/>
        </w:rPr>
        <w:t xml:space="preserve">). </w:t>
      </w:r>
      <w:r w:rsidRPr="002A706F">
        <w:rPr>
          <w:i/>
          <w:iCs/>
          <w:color w:val="000000"/>
          <w:sz w:val="20"/>
        </w:rPr>
        <w:t>Carissimi, noi fin d</w:t>
      </w:r>
      <w:r w:rsidR="00484B6D" w:rsidRPr="002A706F">
        <w:rPr>
          <w:i/>
          <w:iCs/>
          <w:color w:val="000000"/>
          <w:sz w:val="20"/>
        </w:rPr>
        <w:t>’</w:t>
      </w:r>
      <w:r w:rsidRPr="002A706F">
        <w:rPr>
          <w:i/>
          <w:iCs/>
          <w:color w:val="000000"/>
          <w:sz w:val="20"/>
        </w:rPr>
        <w:t>ora siamo figli di Dio, ma ciò che saremo non è stato ancora rivelato. Sappiamo però che quando egli si sarà manifestato, noi saremo simili a lui, per</w:t>
      </w:r>
      <w:r w:rsidR="004B2E1D" w:rsidRPr="002A706F">
        <w:rPr>
          <w:i/>
          <w:iCs/>
          <w:color w:val="000000"/>
          <w:sz w:val="20"/>
        </w:rPr>
        <w:t>ché lo vedremo così come egli è (</w:t>
      </w:r>
      <w:r w:rsidR="00EB4298" w:rsidRPr="002A706F">
        <w:rPr>
          <w:i/>
          <w:iCs/>
          <w:color w:val="000000"/>
          <w:sz w:val="20"/>
        </w:rPr>
        <w:t>1Gv 3, 2</w:t>
      </w:r>
      <w:r w:rsidR="004B2E1D" w:rsidRPr="002A706F">
        <w:rPr>
          <w:i/>
          <w:iCs/>
          <w:color w:val="000000"/>
          <w:sz w:val="20"/>
        </w:rPr>
        <w:t xml:space="preserve">). </w:t>
      </w:r>
      <w:r w:rsidRPr="002A706F">
        <w:rPr>
          <w:i/>
          <w:iCs/>
          <w:color w:val="000000"/>
          <w:sz w:val="20"/>
        </w:rPr>
        <w:t>Ma se uno ha ricchezze di questo mondo e vedendo il suo fratello in necessità gli chiude il proprio cuore, come dimora in lui l</w:t>
      </w:r>
      <w:r w:rsidR="00484B6D" w:rsidRPr="002A706F">
        <w:rPr>
          <w:i/>
          <w:iCs/>
          <w:color w:val="000000"/>
          <w:sz w:val="20"/>
        </w:rPr>
        <w:t>’</w:t>
      </w:r>
      <w:r w:rsidRPr="002A706F">
        <w:rPr>
          <w:i/>
          <w:iCs/>
          <w:color w:val="000000"/>
          <w:sz w:val="20"/>
        </w:rPr>
        <w:t>amore di Dio?</w:t>
      </w:r>
      <w:r w:rsidR="004B2E1D" w:rsidRPr="002A706F">
        <w:rPr>
          <w:i/>
          <w:iCs/>
          <w:color w:val="000000"/>
          <w:sz w:val="20"/>
        </w:rPr>
        <w:t xml:space="preserve"> (</w:t>
      </w:r>
      <w:r w:rsidR="00EB4298" w:rsidRPr="002A706F">
        <w:rPr>
          <w:i/>
          <w:iCs/>
          <w:color w:val="000000"/>
          <w:sz w:val="20"/>
        </w:rPr>
        <w:t>1Gv 3, 17</w:t>
      </w:r>
      <w:r w:rsidR="004B2E1D" w:rsidRPr="002A706F">
        <w:rPr>
          <w:i/>
          <w:iCs/>
          <w:color w:val="000000"/>
          <w:sz w:val="20"/>
        </w:rPr>
        <w:t xml:space="preserve">). </w:t>
      </w:r>
    </w:p>
    <w:p w14:paraId="58A2DD65" w14:textId="77777777" w:rsidR="00EB4298" w:rsidRPr="002A706F" w:rsidRDefault="00B16BEA" w:rsidP="00EB4298">
      <w:pPr>
        <w:pStyle w:val="Corpotesto"/>
        <w:rPr>
          <w:i/>
          <w:iCs/>
          <w:color w:val="000000"/>
          <w:sz w:val="20"/>
        </w:rPr>
      </w:pPr>
      <w:r w:rsidRPr="002A706F">
        <w:rPr>
          <w:i/>
          <w:iCs/>
          <w:color w:val="000000"/>
          <w:sz w:val="20"/>
        </w:rPr>
        <w:t xml:space="preserve">E noi stessi abbiamo veduto e attestiamo che il Padre ha mandato il suo </w:t>
      </w:r>
      <w:r w:rsidR="004B2E1D" w:rsidRPr="002A706F">
        <w:rPr>
          <w:i/>
          <w:iCs/>
          <w:color w:val="000000"/>
          <w:sz w:val="20"/>
        </w:rPr>
        <w:t>Figlio come salvatore del mondo (</w:t>
      </w:r>
      <w:r w:rsidR="00EB4298" w:rsidRPr="002A706F">
        <w:rPr>
          <w:i/>
          <w:iCs/>
          <w:color w:val="000000"/>
          <w:sz w:val="20"/>
        </w:rPr>
        <w:t>1Gv 4, 14</w:t>
      </w:r>
      <w:r w:rsidR="004B2E1D" w:rsidRPr="002A706F">
        <w:rPr>
          <w:i/>
          <w:iCs/>
          <w:color w:val="000000"/>
          <w:sz w:val="20"/>
        </w:rPr>
        <w:t xml:space="preserve">). </w:t>
      </w:r>
      <w:r w:rsidRPr="002A706F">
        <w:rPr>
          <w:i/>
          <w:iCs/>
          <w:color w:val="000000"/>
          <w:sz w:val="20"/>
        </w:rPr>
        <w:t xml:space="preserve">Se uno dicesse: </w:t>
      </w:r>
      <w:r w:rsidR="00484B6D" w:rsidRPr="002A706F">
        <w:rPr>
          <w:i/>
          <w:iCs/>
          <w:color w:val="000000"/>
          <w:sz w:val="20"/>
        </w:rPr>
        <w:t>“</w:t>
      </w:r>
      <w:r w:rsidRPr="002A706F">
        <w:rPr>
          <w:i/>
          <w:iCs/>
          <w:color w:val="000000"/>
          <w:sz w:val="20"/>
        </w:rPr>
        <w:t>Io amo Dio</w:t>
      </w:r>
      <w:r w:rsidR="00484B6D" w:rsidRPr="002A706F">
        <w:rPr>
          <w:i/>
          <w:iCs/>
          <w:color w:val="000000"/>
          <w:sz w:val="20"/>
        </w:rPr>
        <w:t>”</w:t>
      </w:r>
      <w:r w:rsidRPr="002A706F">
        <w:rPr>
          <w:i/>
          <w:iCs/>
          <w:color w:val="000000"/>
          <w:sz w:val="20"/>
        </w:rPr>
        <w:t>, e odiasse il suo fratello, è un mentitore. Chi infatti non ama il proprio fratello che vede, non può amare Dio che non</w:t>
      </w:r>
      <w:r w:rsidR="004B2E1D" w:rsidRPr="002A706F">
        <w:rPr>
          <w:i/>
          <w:iCs/>
          <w:color w:val="000000"/>
          <w:sz w:val="20"/>
        </w:rPr>
        <w:t xml:space="preserve"> vede (</w:t>
      </w:r>
      <w:r w:rsidR="00EB4298" w:rsidRPr="002A706F">
        <w:rPr>
          <w:i/>
          <w:iCs/>
          <w:color w:val="000000"/>
          <w:sz w:val="20"/>
        </w:rPr>
        <w:t>1Gv 4, 20</w:t>
      </w:r>
      <w:r w:rsidR="004B2E1D" w:rsidRPr="002A706F">
        <w:rPr>
          <w:i/>
          <w:iCs/>
          <w:color w:val="000000"/>
          <w:sz w:val="20"/>
        </w:rPr>
        <w:t xml:space="preserve">). </w:t>
      </w:r>
      <w:r w:rsidRPr="002A706F">
        <w:rPr>
          <w:i/>
          <w:iCs/>
          <w:color w:val="000000"/>
          <w:sz w:val="20"/>
        </w:rPr>
        <w:t>Se uno vede il proprio fratello commettere un peccato che non conduce alla morte, preghi, e Dio gli darà la vita; s</w:t>
      </w:r>
      <w:r w:rsidR="00484B6D" w:rsidRPr="002A706F">
        <w:rPr>
          <w:i/>
          <w:iCs/>
          <w:color w:val="000000"/>
          <w:sz w:val="20"/>
        </w:rPr>
        <w:t>’</w:t>
      </w:r>
      <w:r w:rsidRPr="002A706F">
        <w:rPr>
          <w:i/>
          <w:iCs/>
          <w:color w:val="000000"/>
          <w:sz w:val="20"/>
        </w:rPr>
        <w:t>intende a coloro che commettono un peccato che non conduce alla morte: c</w:t>
      </w:r>
      <w:r w:rsidR="00484B6D" w:rsidRPr="002A706F">
        <w:rPr>
          <w:i/>
          <w:iCs/>
          <w:color w:val="000000"/>
          <w:sz w:val="20"/>
        </w:rPr>
        <w:t>’</w:t>
      </w:r>
      <w:r w:rsidRPr="002A706F">
        <w:rPr>
          <w:i/>
          <w:iCs/>
          <w:color w:val="000000"/>
          <w:sz w:val="20"/>
        </w:rPr>
        <w:t>è infatti un peccato che conduce alla morte; per questo dico di non</w:t>
      </w:r>
      <w:r w:rsidR="004B2E1D" w:rsidRPr="002A706F">
        <w:rPr>
          <w:i/>
          <w:iCs/>
          <w:color w:val="000000"/>
          <w:sz w:val="20"/>
        </w:rPr>
        <w:t xml:space="preserve"> pregare (</w:t>
      </w:r>
      <w:r w:rsidR="00EB4298" w:rsidRPr="002A706F">
        <w:rPr>
          <w:i/>
          <w:iCs/>
          <w:color w:val="000000"/>
          <w:sz w:val="20"/>
        </w:rPr>
        <w:t>1Gv 5, 16</w:t>
      </w:r>
      <w:r w:rsidR="004B2E1D" w:rsidRPr="002A706F">
        <w:rPr>
          <w:i/>
          <w:iCs/>
          <w:color w:val="000000"/>
          <w:sz w:val="20"/>
        </w:rPr>
        <w:t xml:space="preserve">). </w:t>
      </w:r>
      <w:r w:rsidRPr="002A706F">
        <w:rPr>
          <w:i/>
          <w:iCs/>
          <w:color w:val="000000"/>
          <w:sz w:val="20"/>
        </w:rPr>
        <w:t>Carissimo, non imitare il male, ma il bene. Chi fa il bene è da Dio; c</w:t>
      </w:r>
      <w:r w:rsidR="004B2E1D" w:rsidRPr="002A706F">
        <w:rPr>
          <w:i/>
          <w:iCs/>
          <w:color w:val="000000"/>
          <w:sz w:val="20"/>
        </w:rPr>
        <w:t>hi fa il male non ha veduto Dio (</w:t>
      </w:r>
      <w:r w:rsidR="00EB4298" w:rsidRPr="002A706F">
        <w:rPr>
          <w:i/>
          <w:iCs/>
          <w:color w:val="000000"/>
          <w:sz w:val="20"/>
        </w:rPr>
        <w:t>3Gv 1, 11</w:t>
      </w:r>
      <w:r w:rsidR="004B2E1D" w:rsidRPr="002A706F">
        <w:rPr>
          <w:i/>
          <w:iCs/>
          <w:color w:val="000000"/>
          <w:sz w:val="20"/>
        </w:rPr>
        <w:t xml:space="preserve">). </w:t>
      </w:r>
      <w:r w:rsidRPr="002A706F">
        <w:rPr>
          <w:i/>
          <w:iCs/>
          <w:color w:val="000000"/>
          <w:sz w:val="20"/>
        </w:rPr>
        <w:t>Spero però di vederti</w:t>
      </w:r>
      <w:r w:rsidR="004B2E1D" w:rsidRPr="002A706F">
        <w:rPr>
          <w:i/>
          <w:iCs/>
          <w:color w:val="000000"/>
          <w:sz w:val="20"/>
        </w:rPr>
        <w:t xml:space="preserve"> presto e parleremo a viva voce (</w:t>
      </w:r>
      <w:r w:rsidR="00EB4298" w:rsidRPr="002A706F">
        <w:rPr>
          <w:i/>
          <w:iCs/>
          <w:color w:val="000000"/>
          <w:sz w:val="20"/>
        </w:rPr>
        <w:t>3Gv 1, 14</w:t>
      </w:r>
      <w:r w:rsidR="004B2E1D" w:rsidRPr="002A706F">
        <w:rPr>
          <w:i/>
          <w:iCs/>
          <w:color w:val="000000"/>
          <w:sz w:val="20"/>
        </w:rPr>
        <w:t xml:space="preserve">). </w:t>
      </w:r>
    </w:p>
    <w:p w14:paraId="7B144C7F" w14:textId="77777777" w:rsidR="00EB4298" w:rsidRPr="002A706F" w:rsidRDefault="00EB4298" w:rsidP="00EB4298">
      <w:pPr>
        <w:pStyle w:val="Corpotesto"/>
        <w:rPr>
          <w:color w:val="000000"/>
        </w:rPr>
      </w:pPr>
      <w:r w:rsidRPr="002A706F">
        <w:rPr>
          <w:color w:val="000000"/>
        </w:rPr>
        <w:t>Vedere con la fede</w:t>
      </w:r>
      <w:r w:rsidR="004B2E1D" w:rsidRPr="002A706F">
        <w:rPr>
          <w:color w:val="000000"/>
        </w:rPr>
        <w:t xml:space="preserve"> della carne a nulla serve se non si vede con gli occhi dello spirito. Ma chi può vedere con gli occhi dello spirito? Solo chi si lascia illuminare dallo Spirito Santo. Solo lo Spirito conosce Cristo e solo Lui lo può rivelare.</w:t>
      </w:r>
    </w:p>
    <w:p w14:paraId="54C7980D" w14:textId="77777777" w:rsidR="004B2E1D" w:rsidRPr="002A706F" w:rsidRDefault="004B2E1D" w:rsidP="00EB4298">
      <w:pPr>
        <w:pStyle w:val="Corpotesto"/>
        <w:rPr>
          <w:color w:val="000000"/>
        </w:rPr>
      </w:pPr>
      <w:r w:rsidRPr="002A706F">
        <w:rPr>
          <w:color w:val="000000"/>
        </w:rPr>
        <w:t>Oggi c</w:t>
      </w:r>
      <w:r w:rsidR="00484B6D" w:rsidRPr="002A706F">
        <w:rPr>
          <w:color w:val="000000"/>
        </w:rPr>
        <w:t>’</w:t>
      </w:r>
      <w:r w:rsidRPr="002A706F">
        <w:rPr>
          <w:color w:val="000000"/>
        </w:rPr>
        <w:t>è un grande pericolo c</w:t>
      </w:r>
      <w:r w:rsidR="0039570F" w:rsidRPr="002A706F">
        <w:rPr>
          <w:color w:val="000000"/>
        </w:rPr>
        <w:t>he minaccia i discepoli di Gesù: e</w:t>
      </w:r>
      <w:r w:rsidRPr="002A706F">
        <w:rPr>
          <w:color w:val="000000"/>
        </w:rPr>
        <w:t>ssi vedono Gesù, la sua Chiesa, il suo corpo, tutto ciò che è suo dono con gli occhi della carne, ma non con gli occhi dello Spirito Santo. È visione non di salvezza.</w:t>
      </w:r>
    </w:p>
    <w:p w14:paraId="08210491" w14:textId="77777777" w:rsidR="004B2E1D" w:rsidRPr="002A706F" w:rsidRDefault="004B2E1D" w:rsidP="00EB4298">
      <w:pPr>
        <w:pStyle w:val="Corpotesto"/>
        <w:rPr>
          <w:color w:val="000000"/>
        </w:rPr>
      </w:pPr>
      <w:r w:rsidRPr="002A706F">
        <w:rPr>
          <w:color w:val="000000"/>
        </w:rPr>
        <w:t>Chi vuole una vera visione di salvezza deve vedere con gli occhi dello Spirito Santo tutta la Sacra Scrittura nella quale è racchiuso il mistero della beata Trinità, il mistero di Cristo nella sua pie</w:t>
      </w:r>
      <w:r w:rsidR="003445EA" w:rsidRPr="002A706F">
        <w:rPr>
          <w:color w:val="000000"/>
        </w:rPr>
        <w:t>nezza, il mistero della Chiesa.</w:t>
      </w:r>
    </w:p>
    <w:p w14:paraId="75B8D9FB" w14:textId="77777777" w:rsidR="003445EA" w:rsidRPr="002A706F" w:rsidRDefault="003445EA" w:rsidP="00EB4298">
      <w:pPr>
        <w:pStyle w:val="Corpotesto"/>
        <w:rPr>
          <w:color w:val="000000"/>
        </w:rPr>
      </w:pPr>
      <w:r w:rsidRPr="002A706F">
        <w:rPr>
          <w:color w:val="000000"/>
        </w:rPr>
        <w:t>Ogni altro mistero è racchiuso nella Scrittura. Se vediamo la Scrittura con gli occhi della carne, il mistero ci sfuggirà e noi saremo condannati a restare nelle tenebre perché la visione secondo la carne è tenebra e oscurità.</w:t>
      </w:r>
    </w:p>
    <w:p w14:paraId="4F8F71F0" w14:textId="77777777" w:rsidR="003445EA" w:rsidRPr="002A706F" w:rsidRDefault="003445EA" w:rsidP="00EB4298">
      <w:pPr>
        <w:pStyle w:val="Corpotesto"/>
        <w:rPr>
          <w:color w:val="000000"/>
        </w:rPr>
      </w:pPr>
      <w:r w:rsidRPr="002A706F">
        <w:rPr>
          <w:color w:val="000000"/>
        </w:rPr>
        <w:t>Solo la</w:t>
      </w:r>
      <w:r w:rsidR="0039570F" w:rsidRPr="002A706F">
        <w:rPr>
          <w:color w:val="000000"/>
        </w:rPr>
        <w:t xml:space="preserve"> visione secondo lo Spirito ci f</w:t>
      </w:r>
      <w:r w:rsidRPr="002A706F">
        <w:rPr>
          <w:color w:val="000000"/>
        </w:rPr>
        <w:t>a vedere il mistero. Ma per vedere secondo lo Spirito sempre dobbiamo dimorare nei comandamenti del Signore. Nella disobbedienza ogni cosa sarà vista dalla carne, mai dallo Spirito.</w:t>
      </w:r>
    </w:p>
    <w:p w14:paraId="4D12D27D" w14:textId="77777777" w:rsidR="00AE28F7" w:rsidRPr="002A706F" w:rsidRDefault="0039570F" w:rsidP="00AE28F7">
      <w:pPr>
        <w:pStyle w:val="Corpotesto"/>
        <w:rPr>
          <w:color w:val="000000"/>
        </w:rPr>
      </w:pPr>
      <w:r w:rsidRPr="002A706F">
        <w:rPr>
          <w:color w:val="000000"/>
        </w:rPr>
        <w:t>Cosa significa</w:t>
      </w:r>
      <w:r w:rsidR="00AE28F7" w:rsidRPr="002A706F">
        <w:rPr>
          <w:color w:val="000000"/>
        </w:rPr>
        <w:t xml:space="preserve"> </w:t>
      </w:r>
      <w:r w:rsidRPr="002A706F">
        <w:rPr>
          <w:color w:val="000000"/>
        </w:rPr>
        <w:t>“</w:t>
      </w:r>
      <w:r w:rsidR="00AE28F7" w:rsidRPr="002A706F">
        <w:rPr>
          <w:color w:val="000000"/>
        </w:rPr>
        <w:t>Voi invece mi vedrete, perché io vivo e voi vivrete</w:t>
      </w:r>
      <w:r w:rsidRPr="002A706F">
        <w:rPr>
          <w:color w:val="000000"/>
        </w:rPr>
        <w:t>”</w:t>
      </w:r>
      <w:r w:rsidR="00AE28F7" w:rsidRPr="002A706F">
        <w:rPr>
          <w:color w:val="000000"/>
        </w:rPr>
        <w:t>? Non è una vita secondo la carne quella dei discepoli, ma una vita secondo lo Spirito. Gesù passa in una vita nuova. Anche i discepoli passano in una vita nuova.</w:t>
      </w:r>
    </w:p>
    <w:p w14:paraId="6621D821" w14:textId="77777777" w:rsidR="00AE28F7" w:rsidRPr="002A706F" w:rsidRDefault="00AE28F7" w:rsidP="00AE28F7">
      <w:pPr>
        <w:pStyle w:val="Corpotesto"/>
        <w:rPr>
          <w:color w:val="000000"/>
        </w:rPr>
      </w:pPr>
      <w:r w:rsidRPr="002A706F">
        <w:rPr>
          <w:color w:val="000000"/>
        </w:rPr>
        <w:t xml:space="preserve">Gesù può essere visto solo se si passa nella vita secondo lo Spirito. Chi rimane nella vita secondo la carne, non vede Gesù, perché la carne è tenebra e Gesù è luce. </w:t>
      </w:r>
      <w:r w:rsidR="00EA6000" w:rsidRPr="002A706F">
        <w:rPr>
          <w:color w:val="000000"/>
        </w:rPr>
        <w:t>Luce e tenebra, carne e Spirito non possono coabitare insieme. Mai.</w:t>
      </w:r>
    </w:p>
    <w:p w14:paraId="3B6D5835" w14:textId="77777777" w:rsidR="00D158B6" w:rsidRPr="002A706F" w:rsidRDefault="00E0104C" w:rsidP="003352A9">
      <w:pPr>
        <w:pStyle w:val="Corpodeltesto2"/>
        <w:rPr>
          <w:color w:val="000000"/>
        </w:rPr>
      </w:pPr>
      <w:r w:rsidRPr="002A706F">
        <w:rPr>
          <w:color w:val="000000"/>
          <w:position w:val="6"/>
          <w:vertAlign w:val="superscript"/>
        </w:rPr>
        <w:t>20</w:t>
      </w:r>
      <w:r w:rsidRPr="002A706F">
        <w:rPr>
          <w:color w:val="000000"/>
        </w:rPr>
        <w:t>In quel giorno voi saprete che io sono nel Padre mio e voi in me e io in voi.</w:t>
      </w:r>
    </w:p>
    <w:p w14:paraId="6CDDCA82" w14:textId="77777777" w:rsidR="00EA6000" w:rsidRPr="002A706F" w:rsidRDefault="00EA6000" w:rsidP="00EA6000">
      <w:pPr>
        <w:pStyle w:val="Corpotesto"/>
        <w:rPr>
          <w:color w:val="000000"/>
        </w:rPr>
      </w:pPr>
      <w:r w:rsidRPr="002A706F">
        <w:rPr>
          <w:color w:val="000000"/>
        </w:rPr>
        <w:t xml:space="preserve">Gesù dice: </w:t>
      </w:r>
      <w:r w:rsidR="0039570F" w:rsidRPr="002A706F">
        <w:rPr>
          <w:color w:val="000000"/>
        </w:rPr>
        <w:t>“</w:t>
      </w:r>
      <w:r w:rsidRPr="002A706F">
        <w:rPr>
          <w:color w:val="000000"/>
        </w:rPr>
        <w:t>In quel giorno voi saprete che io sono nel Padre mio e voi in me e io in voi</w:t>
      </w:r>
      <w:r w:rsidR="0039570F" w:rsidRPr="002A706F">
        <w:rPr>
          <w:color w:val="000000"/>
        </w:rPr>
        <w:t>”</w:t>
      </w:r>
      <w:r w:rsidRPr="002A706F">
        <w:rPr>
          <w:color w:val="000000"/>
        </w:rPr>
        <w:t>. Quando sarà questo giorno? Quando i discepoli vedranno Gesù. In quel giorno Gesù è</w:t>
      </w:r>
      <w:r w:rsidR="00164E2F" w:rsidRPr="002A706F">
        <w:rPr>
          <w:color w:val="000000"/>
        </w:rPr>
        <w:t xml:space="preserve"> </w:t>
      </w:r>
      <w:r w:rsidRPr="002A706F">
        <w:rPr>
          <w:color w:val="000000"/>
        </w:rPr>
        <w:t>vivo e anche i discepoli vivranno. Di che vita si tratta?</w:t>
      </w:r>
    </w:p>
    <w:p w14:paraId="13AED497" w14:textId="77777777" w:rsidR="00EA6000" w:rsidRPr="002A706F" w:rsidRDefault="00562321" w:rsidP="00EA6000">
      <w:pPr>
        <w:pStyle w:val="Corpotesto"/>
        <w:rPr>
          <w:color w:val="000000"/>
        </w:rPr>
      </w:pPr>
      <w:r w:rsidRPr="002A706F">
        <w:rPr>
          <w:color w:val="000000"/>
        </w:rPr>
        <w:t>Finora i discepoli hanno vissuto una vita secondo la carne e sempre dalla carne hanno visto Gesù. Con la risurrezione di Gesù tutta la loro visione cambia. Essi sapranno che Gesù è nel Padre suo. Sapranno che essi sono in Gesù.</w:t>
      </w:r>
    </w:p>
    <w:p w14:paraId="351E65F8" w14:textId="77777777" w:rsidR="00562321" w:rsidRPr="002A706F" w:rsidRDefault="00562321" w:rsidP="00EA6000">
      <w:pPr>
        <w:pStyle w:val="Corpotesto"/>
        <w:rPr>
          <w:color w:val="000000"/>
        </w:rPr>
      </w:pPr>
      <w:r w:rsidRPr="002A706F">
        <w:rPr>
          <w:color w:val="000000"/>
        </w:rPr>
        <w:t>Sapranno anche che Gesù è in loro. Come lo sapranno? Perché anche loro avranno una visione secondo lo Spirito e non più secondo la carne. Il mistero di Gesù e</w:t>
      </w:r>
      <w:r w:rsidR="0039570F" w:rsidRPr="002A706F">
        <w:rPr>
          <w:color w:val="000000"/>
        </w:rPr>
        <w:t>,</w:t>
      </w:r>
      <w:r w:rsidRPr="002A706F">
        <w:rPr>
          <w:color w:val="000000"/>
        </w:rPr>
        <w:t xml:space="preserve"> in Gesù</w:t>
      </w:r>
      <w:r w:rsidR="0039570F" w:rsidRPr="002A706F">
        <w:rPr>
          <w:color w:val="000000"/>
        </w:rPr>
        <w:t>,</w:t>
      </w:r>
      <w:r w:rsidRPr="002A706F">
        <w:rPr>
          <w:color w:val="000000"/>
        </w:rPr>
        <w:t xml:space="preserve"> dei discepoli si può vedere solo per visione nello Spirito.</w:t>
      </w:r>
    </w:p>
    <w:p w14:paraId="6A3AAF03" w14:textId="77777777" w:rsidR="00562321" w:rsidRPr="002A706F" w:rsidRDefault="00562321" w:rsidP="00EA6000">
      <w:pPr>
        <w:pStyle w:val="Corpotesto"/>
        <w:rPr>
          <w:color w:val="000000"/>
        </w:rPr>
      </w:pPr>
      <w:r w:rsidRPr="002A706F">
        <w:rPr>
          <w:color w:val="000000"/>
        </w:rPr>
        <w:t xml:space="preserve">Sapere secondo la carne e sapere secondo lo Spirito sono due conoscenze differenti. La visione secondo la carne si ferma alle apparenze. La visione secondo lo Spirito penetra nelle profondità e negli abissi del mistero. </w:t>
      </w:r>
    </w:p>
    <w:p w14:paraId="6858F0B6" w14:textId="77777777" w:rsidR="00562321" w:rsidRPr="002A706F" w:rsidRDefault="00562321" w:rsidP="00562321">
      <w:pPr>
        <w:pStyle w:val="Corpotesto"/>
        <w:rPr>
          <w:i/>
          <w:iCs/>
          <w:color w:val="000000"/>
          <w:sz w:val="20"/>
        </w:rPr>
      </w:pPr>
      <w:r w:rsidRPr="002A706F">
        <w:rPr>
          <w:i/>
          <w:iCs/>
          <w:color w:val="000000"/>
          <w:sz w:val="20"/>
        </w:rPr>
        <w:t>E come ebbe assaggiato l</w:t>
      </w:r>
      <w:r w:rsidR="00484B6D" w:rsidRPr="002A706F">
        <w:rPr>
          <w:i/>
          <w:iCs/>
          <w:color w:val="000000"/>
          <w:sz w:val="20"/>
        </w:rPr>
        <w:t>’</w:t>
      </w:r>
      <w:r w:rsidRPr="002A706F">
        <w:rPr>
          <w:i/>
          <w:iCs/>
          <w:color w:val="000000"/>
          <w:sz w:val="20"/>
        </w:rPr>
        <w:t>acqua diventata vino, il maestro di tavola, che non sapeva di dove venisse (ma lo sapevano i servi che avevano attinto l</w:t>
      </w:r>
      <w:r w:rsidR="00484B6D" w:rsidRPr="002A706F">
        <w:rPr>
          <w:i/>
          <w:iCs/>
          <w:color w:val="000000"/>
          <w:sz w:val="20"/>
        </w:rPr>
        <w:t>’</w:t>
      </w:r>
      <w:r w:rsidRPr="002A706F">
        <w:rPr>
          <w:i/>
          <w:iCs/>
          <w:color w:val="000000"/>
          <w:sz w:val="20"/>
        </w:rPr>
        <w:t>acqua), chiamò lo sposo</w:t>
      </w:r>
      <w:r w:rsidR="003950C1" w:rsidRPr="002A706F">
        <w:rPr>
          <w:i/>
          <w:iCs/>
          <w:color w:val="000000"/>
          <w:sz w:val="20"/>
        </w:rPr>
        <w:t xml:space="preserve"> (</w:t>
      </w:r>
      <w:r w:rsidRPr="002A706F">
        <w:rPr>
          <w:i/>
          <w:iCs/>
          <w:color w:val="000000"/>
          <w:sz w:val="20"/>
        </w:rPr>
        <w:t>Gv 2, 9</w:t>
      </w:r>
      <w:r w:rsidR="003950C1" w:rsidRPr="002A706F">
        <w:rPr>
          <w:i/>
          <w:iCs/>
          <w:color w:val="000000"/>
          <w:sz w:val="20"/>
        </w:rPr>
        <w:t xml:space="preserve">). </w:t>
      </w:r>
      <w:r w:rsidRPr="002A706F">
        <w:rPr>
          <w:i/>
          <w:iCs/>
          <w:color w:val="000000"/>
          <w:sz w:val="20"/>
        </w:rPr>
        <w:t>E non aveva bisogno che qualcuno gli desse testimonianza su un altro, egli infatti sape</w:t>
      </w:r>
      <w:r w:rsidR="003950C1" w:rsidRPr="002A706F">
        <w:rPr>
          <w:i/>
          <w:iCs/>
          <w:color w:val="000000"/>
          <w:sz w:val="20"/>
        </w:rPr>
        <w:t>va quello che c</w:t>
      </w:r>
      <w:r w:rsidR="00484B6D" w:rsidRPr="002A706F">
        <w:rPr>
          <w:i/>
          <w:iCs/>
          <w:color w:val="000000"/>
          <w:sz w:val="20"/>
        </w:rPr>
        <w:t>’</w:t>
      </w:r>
      <w:r w:rsidR="003950C1" w:rsidRPr="002A706F">
        <w:rPr>
          <w:i/>
          <w:iCs/>
          <w:color w:val="000000"/>
          <w:sz w:val="20"/>
        </w:rPr>
        <w:t>è in ogni uomo (</w:t>
      </w:r>
      <w:r w:rsidRPr="002A706F">
        <w:rPr>
          <w:i/>
          <w:iCs/>
          <w:color w:val="000000"/>
          <w:sz w:val="20"/>
        </w:rPr>
        <w:t>Gv 2, 25</w:t>
      </w:r>
      <w:r w:rsidR="003950C1" w:rsidRPr="002A706F">
        <w:rPr>
          <w:i/>
          <w:iCs/>
          <w:color w:val="000000"/>
          <w:sz w:val="20"/>
        </w:rPr>
        <w:t xml:space="preserve">). </w:t>
      </w:r>
      <w:r w:rsidRPr="002A706F">
        <w:rPr>
          <w:i/>
          <w:iCs/>
          <w:color w:val="000000"/>
          <w:sz w:val="20"/>
        </w:rPr>
        <w:t xml:space="preserve">Egli andò da Gesù, di notte, e gli disse: </w:t>
      </w:r>
      <w:r w:rsidR="00484B6D" w:rsidRPr="002A706F">
        <w:rPr>
          <w:i/>
          <w:iCs/>
          <w:color w:val="000000"/>
          <w:sz w:val="20"/>
        </w:rPr>
        <w:t>“</w:t>
      </w:r>
      <w:r w:rsidRPr="002A706F">
        <w:rPr>
          <w:i/>
          <w:iCs/>
          <w:color w:val="000000"/>
          <w:sz w:val="20"/>
        </w:rPr>
        <w:t>Rabbì, sappiamo che sei un maestro venuto da Dio; nessuno infatti può fare i segni ch</w:t>
      </w:r>
      <w:r w:rsidR="003950C1" w:rsidRPr="002A706F">
        <w:rPr>
          <w:i/>
          <w:iCs/>
          <w:color w:val="000000"/>
          <w:sz w:val="20"/>
        </w:rPr>
        <w:t>e tu fai, se Dio non è con lui</w:t>
      </w:r>
      <w:r w:rsidR="00484B6D" w:rsidRPr="002A706F">
        <w:rPr>
          <w:i/>
          <w:iCs/>
          <w:color w:val="000000"/>
          <w:sz w:val="20"/>
        </w:rPr>
        <w:t>”</w:t>
      </w:r>
      <w:r w:rsidR="003950C1" w:rsidRPr="002A706F">
        <w:rPr>
          <w:i/>
          <w:iCs/>
          <w:color w:val="000000"/>
          <w:sz w:val="20"/>
        </w:rPr>
        <w:t xml:space="preserve"> (</w:t>
      </w:r>
      <w:r w:rsidRPr="002A706F">
        <w:rPr>
          <w:i/>
          <w:iCs/>
          <w:color w:val="000000"/>
          <w:sz w:val="20"/>
        </w:rPr>
        <w:t>Gv 3, 2</w:t>
      </w:r>
      <w:r w:rsidR="003950C1" w:rsidRPr="002A706F">
        <w:rPr>
          <w:i/>
          <w:iCs/>
          <w:color w:val="000000"/>
          <w:sz w:val="20"/>
        </w:rPr>
        <w:t xml:space="preserve">). </w:t>
      </w:r>
      <w:r w:rsidRPr="002A706F">
        <w:rPr>
          <w:i/>
          <w:iCs/>
          <w:color w:val="000000"/>
          <w:sz w:val="20"/>
        </w:rPr>
        <w:t>In verità, in verità ti dico, noi parliamo di quel che sappiamo e testimoniamo quel che abbiamo veduto; ma voi non acc</w:t>
      </w:r>
      <w:r w:rsidR="003950C1" w:rsidRPr="002A706F">
        <w:rPr>
          <w:i/>
          <w:iCs/>
          <w:color w:val="000000"/>
          <w:sz w:val="20"/>
        </w:rPr>
        <w:t>ogliete la nostra testimonianza (</w:t>
      </w:r>
      <w:r w:rsidRPr="002A706F">
        <w:rPr>
          <w:i/>
          <w:iCs/>
          <w:color w:val="000000"/>
          <w:sz w:val="20"/>
        </w:rPr>
        <w:t>Gv 3, 11</w:t>
      </w:r>
      <w:r w:rsidR="003950C1" w:rsidRPr="002A706F">
        <w:rPr>
          <w:i/>
          <w:iCs/>
          <w:color w:val="000000"/>
          <w:sz w:val="20"/>
        </w:rPr>
        <w:t xml:space="preserve">). </w:t>
      </w:r>
    </w:p>
    <w:p w14:paraId="3717622A" w14:textId="77777777" w:rsidR="00562321" w:rsidRPr="002A706F" w:rsidRDefault="00562321" w:rsidP="00562321">
      <w:pPr>
        <w:pStyle w:val="Corpotesto"/>
        <w:rPr>
          <w:i/>
          <w:iCs/>
          <w:color w:val="000000"/>
          <w:sz w:val="20"/>
        </w:rPr>
      </w:pPr>
      <w:r w:rsidRPr="002A706F">
        <w:rPr>
          <w:i/>
          <w:iCs/>
          <w:color w:val="000000"/>
          <w:sz w:val="20"/>
        </w:rPr>
        <w:t>Quando il Signore venne a sapere che i farisei avevan sentito dire: Gesù fa più discepoli e battezza più di Giovanni</w:t>
      </w:r>
      <w:r w:rsidR="003950C1" w:rsidRPr="002A706F">
        <w:rPr>
          <w:i/>
          <w:iCs/>
          <w:color w:val="000000"/>
          <w:sz w:val="20"/>
        </w:rPr>
        <w:t xml:space="preserve"> (</w:t>
      </w:r>
      <w:r w:rsidRPr="002A706F">
        <w:rPr>
          <w:i/>
          <w:iCs/>
          <w:color w:val="000000"/>
          <w:sz w:val="20"/>
        </w:rPr>
        <w:t>Gv 4, 1</w:t>
      </w:r>
      <w:r w:rsidR="003950C1" w:rsidRPr="002A706F">
        <w:rPr>
          <w:i/>
          <w:iCs/>
          <w:color w:val="000000"/>
          <w:sz w:val="20"/>
        </w:rPr>
        <w:t xml:space="preserve">). </w:t>
      </w:r>
      <w:r w:rsidRPr="002A706F">
        <w:rPr>
          <w:i/>
          <w:iCs/>
          <w:color w:val="000000"/>
          <w:sz w:val="20"/>
        </w:rPr>
        <w:t xml:space="preserve">E dicevano alla donna: </w:t>
      </w:r>
      <w:r w:rsidR="00484B6D" w:rsidRPr="002A706F">
        <w:rPr>
          <w:i/>
          <w:iCs/>
          <w:color w:val="000000"/>
          <w:sz w:val="20"/>
        </w:rPr>
        <w:t>“</w:t>
      </w:r>
      <w:r w:rsidRPr="002A706F">
        <w:rPr>
          <w:i/>
          <w:iCs/>
          <w:color w:val="000000"/>
          <w:sz w:val="20"/>
        </w:rPr>
        <w:t>Non è più per la tua parola che noi crediamo; ma perché noi stessi abbiamo udito e sappiamo che questi è ve</w:t>
      </w:r>
      <w:r w:rsidR="003950C1" w:rsidRPr="002A706F">
        <w:rPr>
          <w:i/>
          <w:iCs/>
          <w:color w:val="000000"/>
          <w:sz w:val="20"/>
        </w:rPr>
        <w:t>ramente il salvatore del mondo</w:t>
      </w:r>
      <w:r w:rsidR="00484B6D" w:rsidRPr="002A706F">
        <w:rPr>
          <w:i/>
          <w:iCs/>
          <w:color w:val="000000"/>
          <w:sz w:val="20"/>
        </w:rPr>
        <w:t>”</w:t>
      </w:r>
      <w:r w:rsidR="003950C1" w:rsidRPr="002A706F">
        <w:rPr>
          <w:i/>
          <w:iCs/>
          <w:color w:val="000000"/>
          <w:sz w:val="20"/>
        </w:rPr>
        <w:t xml:space="preserve"> (</w:t>
      </w:r>
      <w:r w:rsidRPr="002A706F">
        <w:rPr>
          <w:i/>
          <w:iCs/>
          <w:color w:val="000000"/>
          <w:sz w:val="20"/>
        </w:rPr>
        <w:t>Gv 4, 42</w:t>
      </w:r>
      <w:r w:rsidR="003950C1" w:rsidRPr="002A706F">
        <w:rPr>
          <w:i/>
          <w:iCs/>
          <w:color w:val="000000"/>
          <w:sz w:val="20"/>
        </w:rPr>
        <w:t>).</w:t>
      </w:r>
      <w:r w:rsidR="00164E2F" w:rsidRPr="002A706F">
        <w:rPr>
          <w:i/>
          <w:iCs/>
          <w:color w:val="000000"/>
          <w:sz w:val="20"/>
        </w:rPr>
        <w:t xml:space="preserve"> </w:t>
      </w:r>
      <w:r w:rsidRPr="002A706F">
        <w:rPr>
          <w:i/>
          <w:iCs/>
          <w:color w:val="000000"/>
          <w:sz w:val="20"/>
        </w:rPr>
        <w:t>Gesù, vedendolo disteso e sapendo che da molto tempo stava c</w:t>
      </w:r>
      <w:r w:rsidR="003950C1" w:rsidRPr="002A706F">
        <w:rPr>
          <w:i/>
          <w:iCs/>
          <w:color w:val="000000"/>
          <w:sz w:val="20"/>
        </w:rPr>
        <w:t xml:space="preserve">osì, gli disse: </w:t>
      </w:r>
      <w:r w:rsidR="00484B6D" w:rsidRPr="002A706F">
        <w:rPr>
          <w:i/>
          <w:iCs/>
          <w:color w:val="000000"/>
          <w:sz w:val="20"/>
        </w:rPr>
        <w:t>“</w:t>
      </w:r>
      <w:r w:rsidR="003950C1" w:rsidRPr="002A706F">
        <w:rPr>
          <w:i/>
          <w:iCs/>
          <w:color w:val="000000"/>
          <w:sz w:val="20"/>
        </w:rPr>
        <w:t>Vuoi guarire?</w:t>
      </w:r>
      <w:r w:rsidR="00484B6D" w:rsidRPr="002A706F">
        <w:rPr>
          <w:i/>
          <w:iCs/>
          <w:color w:val="000000"/>
          <w:sz w:val="20"/>
        </w:rPr>
        <w:t>”</w:t>
      </w:r>
      <w:r w:rsidR="003950C1" w:rsidRPr="002A706F">
        <w:rPr>
          <w:i/>
          <w:iCs/>
          <w:color w:val="000000"/>
          <w:sz w:val="20"/>
        </w:rPr>
        <w:t xml:space="preserve"> (</w:t>
      </w:r>
      <w:r w:rsidRPr="002A706F">
        <w:rPr>
          <w:i/>
          <w:iCs/>
          <w:color w:val="000000"/>
          <w:sz w:val="20"/>
        </w:rPr>
        <w:t>Gv 5, 6</w:t>
      </w:r>
      <w:r w:rsidR="003950C1" w:rsidRPr="002A706F">
        <w:rPr>
          <w:i/>
          <w:iCs/>
          <w:color w:val="000000"/>
          <w:sz w:val="20"/>
        </w:rPr>
        <w:t xml:space="preserve">). </w:t>
      </w:r>
      <w:r w:rsidRPr="002A706F">
        <w:rPr>
          <w:i/>
          <w:iCs/>
          <w:color w:val="000000"/>
          <w:sz w:val="20"/>
        </w:rPr>
        <w:t>Ma colui che era stato guarito non sapeva chi fosse; Gesù infatti si era allontanato</w:t>
      </w:r>
      <w:r w:rsidR="003950C1" w:rsidRPr="002A706F">
        <w:rPr>
          <w:i/>
          <w:iCs/>
          <w:color w:val="000000"/>
          <w:sz w:val="20"/>
        </w:rPr>
        <w:t>, essendoci folla in quel luogo (</w:t>
      </w:r>
      <w:r w:rsidRPr="002A706F">
        <w:rPr>
          <w:i/>
          <w:iCs/>
          <w:color w:val="000000"/>
          <w:sz w:val="20"/>
        </w:rPr>
        <w:t>Gv 5, 13</w:t>
      </w:r>
      <w:r w:rsidR="003950C1" w:rsidRPr="002A706F">
        <w:rPr>
          <w:i/>
          <w:iCs/>
          <w:color w:val="000000"/>
          <w:sz w:val="20"/>
        </w:rPr>
        <w:t xml:space="preserve">). </w:t>
      </w:r>
    </w:p>
    <w:p w14:paraId="171DBC41" w14:textId="77777777" w:rsidR="00562321" w:rsidRPr="002A706F" w:rsidRDefault="00562321" w:rsidP="00562321">
      <w:pPr>
        <w:pStyle w:val="Corpotesto"/>
        <w:rPr>
          <w:i/>
          <w:iCs/>
          <w:color w:val="000000"/>
          <w:sz w:val="20"/>
        </w:rPr>
      </w:pPr>
      <w:r w:rsidRPr="002A706F">
        <w:rPr>
          <w:i/>
          <w:iCs/>
          <w:color w:val="000000"/>
          <w:sz w:val="20"/>
        </w:rPr>
        <w:t xml:space="preserve">Diceva così per metterlo alla prova; egli infatti sapeva bene quello che stava </w:t>
      </w:r>
      <w:r w:rsidR="003950C1" w:rsidRPr="002A706F">
        <w:rPr>
          <w:i/>
          <w:iCs/>
          <w:color w:val="000000"/>
          <w:sz w:val="20"/>
        </w:rPr>
        <w:t>per fare (</w:t>
      </w:r>
      <w:r w:rsidRPr="002A706F">
        <w:rPr>
          <w:i/>
          <w:iCs/>
          <w:color w:val="000000"/>
          <w:sz w:val="20"/>
        </w:rPr>
        <w:t>Gv 6, 6</w:t>
      </w:r>
      <w:r w:rsidR="003950C1" w:rsidRPr="002A706F">
        <w:rPr>
          <w:i/>
          <w:iCs/>
          <w:color w:val="000000"/>
          <w:sz w:val="20"/>
        </w:rPr>
        <w:t xml:space="preserve">). </w:t>
      </w:r>
      <w:r w:rsidRPr="002A706F">
        <w:rPr>
          <w:i/>
          <w:iCs/>
          <w:color w:val="000000"/>
          <w:sz w:val="20"/>
        </w:rPr>
        <w:t>Ma Gesù, sapendo che stavano per venire a prenderlo per farlo re, si ritirò di n</w:t>
      </w:r>
      <w:r w:rsidR="003950C1" w:rsidRPr="002A706F">
        <w:rPr>
          <w:i/>
          <w:iCs/>
          <w:color w:val="000000"/>
          <w:sz w:val="20"/>
        </w:rPr>
        <w:t>uovo sulla montagna, tutto solo (</w:t>
      </w:r>
      <w:r w:rsidRPr="002A706F">
        <w:rPr>
          <w:i/>
          <w:iCs/>
          <w:color w:val="000000"/>
          <w:sz w:val="20"/>
        </w:rPr>
        <w:t>Gv 6, 15</w:t>
      </w:r>
      <w:r w:rsidR="003950C1" w:rsidRPr="002A706F">
        <w:rPr>
          <w:i/>
          <w:iCs/>
          <w:color w:val="000000"/>
          <w:sz w:val="20"/>
        </w:rPr>
        <w:t xml:space="preserve">). </w:t>
      </w:r>
      <w:r w:rsidRPr="002A706F">
        <w:rPr>
          <w:i/>
          <w:iCs/>
          <w:color w:val="000000"/>
          <w:sz w:val="20"/>
        </w:rPr>
        <w:t>Ma vi sono alcuni tra voi che non credono</w:t>
      </w:r>
      <w:r w:rsidR="00484B6D" w:rsidRPr="002A706F">
        <w:rPr>
          <w:i/>
          <w:iCs/>
          <w:color w:val="000000"/>
          <w:sz w:val="20"/>
        </w:rPr>
        <w:t>”</w:t>
      </w:r>
      <w:r w:rsidRPr="002A706F">
        <w:rPr>
          <w:i/>
          <w:iCs/>
          <w:color w:val="000000"/>
          <w:sz w:val="20"/>
        </w:rPr>
        <w:t>. Gesù infatti sapeva fin da principio chi erano quelli che non credevano e chi e</w:t>
      </w:r>
      <w:r w:rsidR="003950C1" w:rsidRPr="002A706F">
        <w:rPr>
          <w:i/>
          <w:iCs/>
          <w:color w:val="000000"/>
          <w:sz w:val="20"/>
        </w:rPr>
        <w:t>ra colui che lo avrebbe tradito (</w:t>
      </w:r>
      <w:r w:rsidRPr="002A706F">
        <w:rPr>
          <w:i/>
          <w:iCs/>
          <w:color w:val="000000"/>
          <w:sz w:val="20"/>
        </w:rPr>
        <w:t>Gv 6, 64</w:t>
      </w:r>
      <w:r w:rsidR="003950C1" w:rsidRPr="002A706F">
        <w:rPr>
          <w:i/>
          <w:iCs/>
          <w:color w:val="000000"/>
          <w:sz w:val="20"/>
        </w:rPr>
        <w:t xml:space="preserve">). </w:t>
      </w:r>
      <w:r w:rsidRPr="002A706F">
        <w:rPr>
          <w:i/>
          <w:iCs/>
          <w:color w:val="000000"/>
          <w:sz w:val="20"/>
        </w:rPr>
        <w:t>Ma costui sappiamo di dov</w:t>
      </w:r>
      <w:r w:rsidR="00484B6D" w:rsidRPr="002A706F">
        <w:rPr>
          <w:i/>
          <w:iCs/>
          <w:color w:val="000000"/>
          <w:sz w:val="20"/>
        </w:rPr>
        <w:t>’</w:t>
      </w:r>
      <w:r w:rsidRPr="002A706F">
        <w:rPr>
          <w:i/>
          <w:iCs/>
          <w:color w:val="000000"/>
          <w:sz w:val="20"/>
        </w:rPr>
        <w:t>è; il Cristo invece, quando ve</w:t>
      </w:r>
      <w:r w:rsidR="003950C1" w:rsidRPr="002A706F">
        <w:rPr>
          <w:i/>
          <w:iCs/>
          <w:color w:val="000000"/>
          <w:sz w:val="20"/>
        </w:rPr>
        <w:t>rrà, nessuno saprà di dove sia</w:t>
      </w:r>
      <w:r w:rsidR="00484B6D" w:rsidRPr="002A706F">
        <w:rPr>
          <w:i/>
          <w:iCs/>
          <w:color w:val="000000"/>
          <w:sz w:val="20"/>
        </w:rPr>
        <w:t>”</w:t>
      </w:r>
      <w:r w:rsidR="003950C1" w:rsidRPr="002A706F">
        <w:rPr>
          <w:i/>
          <w:iCs/>
          <w:color w:val="000000"/>
          <w:sz w:val="20"/>
        </w:rPr>
        <w:t xml:space="preserve"> (</w:t>
      </w:r>
      <w:r w:rsidRPr="002A706F">
        <w:rPr>
          <w:i/>
          <w:iCs/>
          <w:color w:val="000000"/>
          <w:sz w:val="20"/>
        </w:rPr>
        <w:t>Gv 7, 27</w:t>
      </w:r>
      <w:r w:rsidR="003950C1" w:rsidRPr="002A706F">
        <w:rPr>
          <w:i/>
          <w:iCs/>
          <w:color w:val="000000"/>
          <w:sz w:val="20"/>
        </w:rPr>
        <w:t xml:space="preserve">). </w:t>
      </w:r>
      <w:r w:rsidRPr="002A706F">
        <w:rPr>
          <w:i/>
          <w:iCs/>
          <w:color w:val="000000"/>
          <w:sz w:val="20"/>
        </w:rPr>
        <w:t xml:space="preserve">Gesù allora, mentre insegnava nel tempio, esclamò: </w:t>
      </w:r>
      <w:r w:rsidR="00484B6D" w:rsidRPr="002A706F">
        <w:rPr>
          <w:i/>
          <w:iCs/>
          <w:color w:val="000000"/>
          <w:sz w:val="20"/>
        </w:rPr>
        <w:t>“</w:t>
      </w:r>
      <w:r w:rsidRPr="002A706F">
        <w:rPr>
          <w:i/>
          <w:iCs/>
          <w:color w:val="000000"/>
          <w:sz w:val="20"/>
        </w:rPr>
        <w:t>Certo, voi mi conoscete e sapete di dove sono. Eppure io non sono venuto da me e chi mi ha mandato è ve</w:t>
      </w:r>
      <w:r w:rsidR="003950C1" w:rsidRPr="002A706F">
        <w:rPr>
          <w:i/>
          <w:iCs/>
          <w:color w:val="000000"/>
          <w:sz w:val="20"/>
        </w:rPr>
        <w:t>ritiero, e voi non lo conoscete (</w:t>
      </w:r>
      <w:r w:rsidRPr="002A706F">
        <w:rPr>
          <w:i/>
          <w:iCs/>
          <w:color w:val="000000"/>
          <w:sz w:val="20"/>
        </w:rPr>
        <w:t>Gv 7, 28</w:t>
      </w:r>
      <w:r w:rsidR="003950C1" w:rsidRPr="002A706F">
        <w:rPr>
          <w:i/>
          <w:iCs/>
          <w:color w:val="000000"/>
          <w:sz w:val="20"/>
        </w:rPr>
        <w:t xml:space="preserve">). </w:t>
      </w:r>
      <w:r w:rsidR="00484B6D" w:rsidRPr="002A706F">
        <w:rPr>
          <w:i/>
          <w:iCs/>
          <w:color w:val="000000"/>
          <w:sz w:val="20"/>
        </w:rPr>
        <w:t>“</w:t>
      </w:r>
      <w:r w:rsidRPr="002A706F">
        <w:rPr>
          <w:i/>
          <w:iCs/>
          <w:color w:val="000000"/>
          <w:sz w:val="20"/>
        </w:rPr>
        <w:t>La nostra Legge giudica forse un uomo prima di averlo asc</w:t>
      </w:r>
      <w:r w:rsidR="003950C1" w:rsidRPr="002A706F">
        <w:rPr>
          <w:i/>
          <w:iCs/>
          <w:color w:val="000000"/>
          <w:sz w:val="20"/>
        </w:rPr>
        <w:t>oltato e di sapere ciò che fa?</w:t>
      </w:r>
      <w:r w:rsidR="00484B6D" w:rsidRPr="002A706F">
        <w:rPr>
          <w:i/>
          <w:iCs/>
          <w:color w:val="000000"/>
          <w:sz w:val="20"/>
        </w:rPr>
        <w:t>”</w:t>
      </w:r>
      <w:r w:rsidR="003950C1" w:rsidRPr="002A706F">
        <w:rPr>
          <w:i/>
          <w:iCs/>
          <w:color w:val="000000"/>
          <w:sz w:val="20"/>
        </w:rPr>
        <w:t xml:space="preserve"> (</w:t>
      </w:r>
      <w:r w:rsidRPr="002A706F">
        <w:rPr>
          <w:i/>
          <w:iCs/>
          <w:color w:val="000000"/>
          <w:sz w:val="20"/>
        </w:rPr>
        <w:t>Gv 7, 51</w:t>
      </w:r>
      <w:r w:rsidR="003950C1" w:rsidRPr="002A706F">
        <w:rPr>
          <w:i/>
          <w:iCs/>
          <w:color w:val="000000"/>
          <w:sz w:val="20"/>
        </w:rPr>
        <w:t xml:space="preserve">). </w:t>
      </w:r>
      <w:r w:rsidRPr="002A706F">
        <w:rPr>
          <w:i/>
          <w:iCs/>
          <w:color w:val="000000"/>
          <w:sz w:val="20"/>
        </w:rPr>
        <w:t xml:space="preserve">Gesù rispose: </w:t>
      </w:r>
      <w:r w:rsidR="00484B6D" w:rsidRPr="002A706F">
        <w:rPr>
          <w:i/>
          <w:iCs/>
          <w:color w:val="000000"/>
          <w:sz w:val="20"/>
        </w:rPr>
        <w:t>“</w:t>
      </w:r>
      <w:r w:rsidRPr="002A706F">
        <w:rPr>
          <w:i/>
          <w:iCs/>
          <w:color w:val="000000"/>
          <w:sz w:val="20"/>
        </w:rPr>
        <w:t>Anche se io rendo testimonianza di me stesso, la mia testimonianza è vera, perché so da dove vengo e dove vado. Voi invece non s</w:t>
      </w:r>
      <w:r w:rsidR="003950C1" w:rsidRPr="002A706F">
        <w:rPr>
          <w:i/>
          <w:iCs/>
          <w:color w:val="000000"/>
          <w:sz w:val="20"/>
        </w:rPr>
        <w:t>apete da dove vengo o dove vado (</w:t>
      </w:r>
      <w:r w:rsidRPr="002A706F">
        <w:rPr>
          <w:i/>
          <w:iCs/>
          <w:color w:val="000000"/>
          <w:sz w:val="20"/>
        </w:rPr>
        <w:t>Gv 8, 14</w:t>
      </w:r>
      <w:r w:rsidR="003950C1" w:rsidRPr="002A706F">
        <w:rPr>
          <w:i/>
          <w:iCs/>
          <w:color w:val="000000"/>
          <w:sz w:val="20"/>
        </w:rPr>
        <w:t xml:space="preserve">). </w:t>
      </w:r>
    </w:p>
    <w:p w14:paraId="6ACBB8AA" w14:textId="77777777" w:rsidR="00562321" w:rsidRPr="002A706F" w:rsidRDefault="00562321" w:rsidP="00562321">
      <w:pPr>
        <w:pStyle w:val="Corpotesto"/>
        <w:rPr>
          <w:i/>
          <w:iCs/>
          <w:color w:val="000000"/>
          <w:sz w:val="20"/>
        </w:rPr>
      </w:pPr>
      <w:r w:rsidRPr="002A706F">
        <w:rPr>
          <w:i/>
          <w:iCs/>
          <w:color w:val="000000"/>
          <w:sz w:val="20"/>
        </w:rPr>
        <w:t xml:space="preserve">Disse allora Gesù: </w:t>
      </w:r>
      <w:r w:rsidR="00484B6D" w:rsidRPr="002A706F">
        <w:rPr>
          <w:i/>
          <w:iCs/>
          <w:color w:val="000000"/>
          <w:sz w:val="20"/>
        </w:rPr>
        <w:t>“</w:t>
      </w:r>
      <w:r w:rsidRPr="002A706F">
        <w:rPr>
          <w:i/>
          <w:iCs/>
          <w:color w:val="000000"/>
          <w:sz w:val="20"/>
        </w:rPr>
        <w:t>Quando avrete innalzato il Figlio dell</w:t>
      </w:r>
      <w:r w:rsidR="00484B6D" w:rsidRPr="002A706F">
        <w:rPr>
          <w:i/>
          <w:iCs/>
          <w:color w:val="000000"/>
          <w:sz w:val="20"/>
        </w:rPr>
        <w:t>’</w:t>
      </w:r>
      <w:r w:rsidRPr="002A706F">
        <w:rPr>
          <w:i/>
          <w:iCs/>
          <w:color w:val="000000"/>
          <w:sz w:val="20"/>
        </w:rPr>
        <w:t>uomo, allora saprete che Io Sono e non faccio nulla da me stesso, ma come mi ha in</w:t>
      </w:r>
      <w:r w:rsidR="003950C1" w:rsidRPr="002A706F">
        <w:rPr>
          <w:i/>
          <w:iCs/>
          <w:color w:val="000000"/>
          <w:sz w:val="20"/>
        </w:rPr>
        <w:t>segnato il Padre, così io parlo (</w:t>
      </w:r>
      <w:r w:rsidRPr="002A706F">
        <w:rPr>
          <w:i/>
          <w:iCs/>
          <w:color w:val="000000"/>
          <w:sz w:val="20"/>
        </w:rPr>
        <w:t>Gv 8, 28</w:t>
      </w:r>
      <w:r w:rsidR="003950C1" w:rsidRPr="002A706F">
        <w:rPr>
          <w:i/>
          <w:iCs/>
          <w:color w:val="000000"/>
          <w:sz w:val="20"/>
        </w:rPr>
        <w:t xml:space="preserve">). </w:t>
      </w:r>
      <w:r w:rsidRPr="002A706F">
        <w:rPr>
          <w:i/>
          <w:iCs/>
          <w:color w:val="000000"/>
          <w:sz w:val="20"/>
        </w:rPr>
        <w:t xml:space="preserve">Gli dissero i Giudei: </w:t>
      </w:r>
      <w:r w:rsidR="00484B6D" w:rsidRPr="002A706F">
        <w:rPr>
          <w:i/>
          <w:iCs/>
          <w:color w:val="000000"/>
          <w:sz w:val="20"/>
        </w:rPr>
        <w:t>“</w:t>
      </w:r>
      <w:r w:rsidRPr="002A706F">
        <w:rPr>
          <w:i/>
          <w:iCs/>
          <w:color w:val="000000"/>
          <w:sz w:val="20"/>
        </w:rPr>
        <w:t xml:space="preserve">Ora sappiamo che hai un demonio. Abramo è morto, come anche i profeti, e tu dici: </w:t>
      </w:r>
      <w:r w:rsidR="00484B6D" w:rsidRPr="002A706F">
        <w:rPr>
          <w:i/>
          <w:iCs/>
          <w:color w:val="000000"/>
          <w:sz w:val="20"/>
        </w:rPr>
        <w:t>“</w:t>
      </w:r>
      <w:r w:rsidRPr="002A706F">
        <w:rPr>
          <w:i/>
          <w:iCs/>
          <w:color w:val="000000"/>
          <w:sz w:val="20"/>
        </w:rPr>
        <w:t>Chi osserva la mia par</w:t>
      </w:r>
      <w:r w:rsidR="003950C1" w:rsidRPr="002A706F">
        <w:rPr>
          <w:i/>
          <w:iCs/>
          <w:color w:val="000000"/>
          <w:sz w:val="20"/>
        </w:rPr>
        <w:t>ola non conoscerà mai la morte</w:t>
      </w:r>
      <w:r w:rsidR="00484B6D" w:rsidRPr="002A706F">
        <w:rPr>
          <w:i/>
          <w:iCs/>
          <w:color w:val="000000"/>
          <w:sz w:val="20"/>
        </w:rPr>
        <w:t>”</w:t>
      </w:r>
      <w:r w:rsidR="003950C1" w:rsidRPr="002A706F">
        <w:rPr>
          <w:i/>
          <w:iCs/>
          <w:color w:val="000000"/>
          <w:sz w:val="20"/>
        </w:rPr>
        <w:t xml:space="preserve"> (</w:t>
      </w:r>
      <w:r w:rsidRPr="002A706F">
        <w:rPr>
          <w:i/>
          <w:iCs/>
          <w:color w:val="000000"/>
          <w:sz w:val="20"/>
        </w:rPr>
        <w:t>Gv 8, 52</w:t>
      </w:r>
      <w:r w:rsidR="003950C1" w:rsidRPr="002A706F">
        <w:rPr>
          <w:i/>
          <w:iCs/>
          <w:color w:val="000000"/>
          <w:sz w:val="20"/>
        </w:rPr>
        <w:t xml:space="preserve">). </w:t>
      </w:r>
      <w:r w:rsidRPr="002A706F">
        <w:rPr>
          <w:i/>
          <w:iCs/>
          <w:color w:val="000000"/>
          <w:sz w:val="20"/>
        </w:rPr>
        <w:t>Come poi ora ci veda, non lo sappiamo, né sappiamo chi gli ha aperto gli occhi; chiedetelo a lui, ha l</w:t>
      </w:r>
      <w:r w:rsidR="00484B6D" w:rsidRPr="002A706F">
        <w:rPr>
          <w:i/>
          <w:iCs/>
          <w:color w:val="000000"/>
          <w:sz w:val="20"/>
        </w:rPr>
        <w:t>’</w:t>
      </w:r>
      <w:r w:rsidR="003950C1" w:rsidRPr="002A706F">
        <w:rPr>
          <w:i/>
          <w:iCs/>
          <w:color w:val="000000"/>
          <w:sz w:val="20"/>
        </w:rPr>
        <w:t>età, parlerà lui di se stesso</w:t>
      </w:r>
      <w:r w:rsidR="00484B6D" w:rsidRPr="002A706F">
        <w:rPr>
          <w:i/>
          <w:iCs/>
          <w:color w:val="000000"/>
          <w:sz w:val="20"/>
        </w:rPr>
        <w:t>”</w:t>
      </w:r>
      <w:r w:rsidR="003950C1" w:rsidRPr="002A706F">
        <w:rPr>
          <w:i/>
          <w:iCs/>
          <w:color w:val="000000"/>
          <w:sz w:val="20"/>
        </w:rPr>
        <w:t xml:space="preserve"> (</w:t>
      </w:r>
      <w:r w:rsidRPr="002A706F">
        <w:rPr>
          <w:i/>
          <w:iCs/>
          <w:color w:val="000000"/>
          <w:sz w:val="20"/>
        </w:rPr>
        <w:t>Gv 9, 21</w:t>
      </w:r>
      <w:r w:rsidR="003950C1" w:rsidRPr="002A706F">
        <w:rPr>
          <w:i/>
          <w:iCs/>
          <w:color w:val="000000"/>
          <w:sz w:val="20"/>
        </w:rPr>
        <w:t xml:space="preserve">). </w:t>
      </w:r>
      <w:r w:rsidRPr="002A706F">
        <w:rPr>
          <w:i/>
          <w:iCs/>
          <w:color w:val="000000"/>
          <w:sz w:val="20"/>
        </w:rPr>
        <w:t>Allora chiamarono di nuovo l</w:t>
      </w:r>
      <w:r w:rsidR="00484B6D" w:rsidRPr="002A706F">
        <w:rPr>
          <w:i/>
          <w:iCs/>
          <w:color w:val="000000"/>
          <w:sz w:val="20"/>
        </w:rPr>
        <w:t>’</w:t>
      </w:r>
      <w:r w:rsidRPr="002A706F">
        <w:rPr>
          <w:i/>
          <w:iCs/>
          <w:color w:val="000000"/>
          <w:sz w:val="20"/>
        </w:rPr>
        <w:t xml:space="preserve">uomo che era stato cieco e gli dissero: </w:t>
      </w:r>
      <w:r w:rsidR="00484B6D" w:rsidRPr="002A706F">
        <w:rPr>
          <w:i/>
          <w:iCs/>
          <w:color w:val="000000"/>
          <w:sz w:val="20"/>
        </w:rPr>
        <w:t>“</w:t>
      </w:r>
      <w:r w:rsidRPr="002A706F">
        <w:rPr>
          <w:i/>
          <w:iCs/>
          <w:color w:val="000000"/>
          <w:sz w:val="20"/>
        </w:rPr>
        <w:t>Dá gloria a Dio! Noi sappiamo</w:t>
      </w:r>
      <w:r w:rsidR="003950C1" w:rsidRPr="002A706F">
        <w:rPr>
          <w:i/>
          <w:iCs/>
          <w:color w:val="000000"/>
          <w:sz w:val="20"/>
        </w:rPr>
        <w:t xml:space="preserve"> che quest</w:t>
      </w:r>
      <w:r w:rsidR="00484B6D" w:rsidRPr="002A706F">
        <w:rPr>
          <w:i/>
          <w:iCs/>
          <w:color w:val="000000"/>
          <w:sz w:val="20"/>
        </w:rPr>
        <w:t>’</w:t>
      </w:r>
      <w:r w:rsidR="003950C1" w:rsidRPr="002A706F">
        <w:rPr>
          <w:i/>
          <w:iCs/>
          <w:color w:val="000000"/>
          <w:sz w:val="20"/>
        </w:rPr>
        <w:t>uomo è un peccatore</w:t>
      </w:r>
      <w:r w:rsidR="00484B6D" w:rsidRPr="002A706F">
        <w:rPr>
          <w:i/>
          <w:iCs/>
          <w:color w:val="000000"/>
          <w:sz w:val="20"/>
        </w:rPr>
        <w:t>”</w:t>
      </w:r>
      <w:r w:rsidR="003950C1" w:rsidRPr="002A706F">
        <w:rPr>
          <w:i/>
          <w:iCs/>
          <w:color w:val="000000"/>
          <w:sz w:val="20"/>
        </w:rPr>
        <w:t xml:space="preserve"> (</w:t>
      </w:r>
      <w:r w:rsidRPr="002A706F">
        <w:rPr>
          <w:i/>
          <w:iCs/>
          <w:color w:val="000000"/>
          <w:sz w:val="20"/>
        </w:rPr>
        <w:t>Gv 9, 24</w:t>
      </w:r>
      <w:r w:rsidR="003950C1" w:rsidRPr="002A706F">
        <w:rPr>
          <w:i/>
          <w:iCs/>
          <w:color w:val="000000"/>
          <w:sz w:val="20"/>
        </w:rPr>
        <w:t xml:space="preserve">). </w:t>
      </w:r>
      <w:r w:rsidRPr="002A706F">
        <w:rPr>
          <w:i/>
          <w:iCs/>
          <w:color w:val="000000"/>
          <w:sz w:val="20"/>
        </w:rPr>
        <w:t>Noi sappiamo infatti che a Mosè ha parlato Dio; ma c</w:t>
      </w:r>
      <w:r w:rsidR="003950C1" w:rsidRPr="002A706F">
        <w:rPr>
          <w:i/>
          <w:iCs/>
          <w:color w:val="000000"/>
          <w:sz w:val="20"/>
        </w:rPr>
        <w:t>ostui non sappiamo di dove sia</w:t>
      </w:r>
      <w:r w:rsidR="00484B6D" w:rsidRPr="002A706F">
        <w:rPr>
          <w:i/>
          <w:iCs/>
          <w:color w:val="000000"/>
          <w:sz w:val="20"/>
        </w:rPr>
        <w:t>”</w:t>
      </w:r>
      <w:r w:rsidR="003950C1" w:rsidRPr="002A706F">
        <w:rPr>
          <w:i/>
          <w:iCs/>
          <w:color w:val="000000"/>
          <w:sz w:val="20"/>
        </w:rPr>
        <w:t xml:space="preserve"> (</w:t>
      </w:r>
      <w:r w:rsidRPr="002A706F">
        <w:rPr>
          <w:i/>
          <w:iCs/>
          <w:color w:val="000000"/>
          <w:sz w:val="20"/>
        </w:rPr>
        <w:t>Gv 9, 29</w:t>
      </w:r>
      <w:r w:rsidR="003950C1" w:rsidRPr="002A706F">
        <w:rPr>
          <w:i/>
          <w:iCs/>
          <w:color w:val="000000"/>
          <w:sz w:val="20"/>
        </w:rPr>
        <w:t xml:space="preserve">). </w:t>
      </w:r>
    </w:p>
    <w:p w14:paraId="247854A9" w14:textId="77777777" w:rsidR="00562321" w:rsidRPr="002A706F" w:rsidRDefault="00562321" w:rsidP="00562321">
      <w:pPr>
        <w:pStyle w:val="Corpotesto"/>
        <w:rPr>
          <w:i/>
          <w:iCs/>
          <w:color w:val="000000"/>
          <w:sz w:val="20"/>
        </w:rPr>
      </w:pPr>
      <w:r w:rsidRPr="002A706F">
        <w:rPr>
          <w:i/>
          <w:iCs/>
          <w:color w:val="000000"/>
          <w:sz w:val="20"/>
        </w:rPr>
        <w:t>Rispose loro quell</w:t>
      </w:r>
      <w:r w:rsidR="00484B6D" w:rsidRPr="002A706F">
        <w:rPr>
          <w:i/>
          <w:iCs/>
          <w:color w:val="000000"/>
          <w:sz w:val="20"/>
        </w:rPr>
        <w:t>’</w:t>
      </w:r>
      <w:r w:rsidRPr="002A706F">
        <w:rPr>
          <w:i/>
          <w:iCs/>
          <w:color w:val="000000"/>
          <w:sz w:val="20"/>
        </w:rPr>
        <w:t xml:space="preserve">uomo: </w:t>
      </w:r>
      <w:r w:rsidR="00484B6D" w:rsidRPr="002A706F">
        <w:rPr>
          <w:i/>
          <w:iCs/>
          <w:color w:val="000000"/>
          <w:sz w:val="20"/>
        </w:rPr>
        <w:t>“</w:t>
      </w:r>
      <w:r w:rsidRPr="002A706F">
        <w:rPr>
          <w:i/>
          <w:iCs/>
          <w:color w:val="000000"/>
          <w:sz w:val="20"/>
        </w:rPr>
        <w:t>Proprio questo è strano, che voi non sapete di dove sia</w:t>
      </w:r>
      <w:r w:rsidR="003950C1" w:rsidRPr="002A706F">
        <w:rPr>
          <w:i/>
          <w:iCs/>
          <w:color w:val="000000"/>
          <w:sz w:val="20"/>
        </w:rPr>
        <w:t>, eppure mi ha aperto gli occhi (</w:t>
      </w:r>
      <w:r w:rsidRPr="002A706F">
        <w:rPr>
          <w:i/>
          <w:iCs/>
          <w:color w:val="000000"/>
          <w:sz w:val="20"/>
        </w:rPr>
        <w:t>Gv 9, 30</w:t>
      </w:r>
      <w:r w:rsidR="003950C1" w:rsidRPr="002A706F">
        <w:rPr>
          <w:i/>
          <w:iCs/>
          <w:color w:val="000000"/>
          <w:sz w:val="20"/>
        </w:rPr>
        <w:t xml:space="preserve">). </w:t>
      </w:r>
      <w:r w:rsidRPr="002A706F">
        <w:rPr>
          <w:i/>
          <w:iCs/>
          <w:color w:val="000000"/>
          <w:sz w:val="20"/>
        </w:rPr>
        <w:t xml:space="preserve">Ora, noi sappiamo che Dio non ascolta i peccatori, ma se uno è timorato di Dio e fa </w:t>
      </w:r>
      <w:r w:rsidR="003950C1" w:rsidRPr="002A706F">
        <w:rPr>
          <w:i/>
          <w:iCs/>
          <w:color w:val="000000"/>
          <w:sz w:val="20"/>
        </w:rPr>
        <w:t>la sua volontà, egli lo ascolta (</w:t>
      </w:r>
      <w:r w:rsidRPr="002A706F">
        <w:rPr>
          <w:i/>
          <w:iCs/>
          <w:color w:val="000000"/>
          <w:sz w:val="20"/>
        </w:rPr>
        <w:t>Gv 9, 31</w:t>
      </w:r>
      <w:r w:rsidR="003950C1" w:rsidRPr="002A706F">
        <w:rPr>
          <w:i/>
          <w:iCs/>
          <w:color w:val="000000"/>
          <w:sz w:val="20"/>
        </w:rPr>
        <w:t xml:space="preserve">). </w:t>
      </w:r>
      <w:r w:rsidRPr="002A706F">
        <w:rPr>
          <w:i/>
          <w:iCs/>
          <w:color w:val="000000"/>
          <w:sz w:val="20"/>
        </w:rPr>
        <w:t>Ma se le compio, anche se non volete credere a me, credete almeno alle opere, perché sappiate e conosciate che i</w:t>
      </w:r>
      <w:r w:rsidR="003950C1" w:rsidRPr="002A706F">
        <w:rPr>
          <w:i/>
          <w:iCs/>
          <w:color w:val="000000"/>
          <w:sz w:val="20"/>
        </w:rPr>
        <w:t>l Padre è in me e io nel Padre</w:t>
      </w:r>
      <w:r w:rsidR="00484B6D" w:rsidRPr="002A706F">
        <w:rPr>
          <w:i/>
          <w:iCs/>
          <w:color w:val="000000"/>
          <w:sz w:val="20"/>
        </w:rPr>
        <w:t>”</w:t>
      </w:r>
      <w:r w:rsidR="003950C1" w:rsidRPr="002A706F">
        <w:rPr>
          <w:i/>
          <w:iCs/>
          <w:color w:val="000000"/>
          <w:sz w:val="20"/>
        </w:rPr>
        <w:t xml:space="preserve"> (</w:t>
      </w:r>
      <w:r w:rsidRPr="002A706F">
        <w:rPr>
          <w:i/>
          <w:iCs/>
          <w:color w:val="000000"/>
          <w:sz w:val="20"/>
        </w:rPr>
        <w:t>Gv 10, 38</w:t>
      </w:r>
      <w:r w:rsidR="003950C1" w:rsidRPr="002A706F">
        <w:rPr>
          <w:i/>
          <w:iCs/>
          <w:color w:val="000000"/>
          <w:sz w:val="20"/>
        </w:rPr>
        <w:t xml:space="preserve">). </w:t>
      </w:r>
      <w:r w:rsidRPr="002A706F">
        <w:rPr>
          <w:i/>
          <w:iCs/>
          <w:color w:val="000000"/>
          <w:sz w:val="20"/>
        </w:rPr>
        <w:t>Io sapevo che sempre mi dai ascolto, ma l</w:t>
      </w:r>
      <w:r w:rsidR="00484B6D" w:rsidRPr="002A706F">
        <w:rPr>
          <w:i/>
          <w:iCs/>
          <w:color w:val="000000"/>
          <w:sz w:val="20"/>
        </w:rPr>
        <w:t>’</w:t>
      </w:r>
      <w:r w:rsidRPr="002A706F">
        <w:rPr>
          <w:i/>
          <w:iCs/>
          <w:color w:val="000000"/>
          <w:sz w:val="20"/>
        </w:rPr>
        <w:t>ho detto per la gente che mi sta attorno, perché credano c</w:t>
      </w:r>
      <w:r w:rsidR="003950C1" w:rsidRPr="002A706F">
        <w:rPr>
          <w:i/>
          <w:iCs/>
          <w:color w:val="000000"/>
          <w:sz w:val="20"/>
        </w:rPr>
        <w:t>he tu mi hai mandato</w:t>
      </w:r>
      <w:r w:rsidR="00484B6D" w:rsidRPr="002A706F">
        <w:rPr>
          <w:i/>
          <w:iCs/>
          <w:color w:val="000000"/>
          <w:sz w:val="20"/>
        </w:rPr>
        <w:t>”</w:t>
      </w:r>
      <w:r w:rsidR="003950C1" w:rsidRPr="002A706F">
        <w:rPr>
          <w:i/>
          <w:iCs/>
          <w:color w:val="000000"/>
          <w:sz w:val="20"/>
        </w:rPr>
        <w:t xml:space="preserve"> (</w:t>
      </w:r>
      <w:r w:rsidRPr="002A706F">
        <w:rPr>
          <w:i/>
          <w:iCs/>
          <w:color w:val="000000"/>
          <w:sz w:val="20"/>
        </w:rPr>
        <w:t>Gv 11, 42</w:t>
      </w:r>
      <w:r w:rsidR="003950C1" w:rsidRPr="002A706F">
        <w:rPr>
          <w:i/>
          <w:iCs/>
          <w:color w:val="000000"/>
          <w:sz w:val="20"/>
        </w:rPr>
        <w:t xml:space="preserve">). </w:t>
      </w:r>
      <w:r w:rsidRPr="002A706F">
        <w:rPr>
          <w:i/>
          <w:iCs/>
          <w:color w:val="000000"/>
          <w:sz w:val="20"/>
        </w:rPr>
        <w:t xml:space="preserve">Intanto i sommi sacerdoti e i farisei avevano dato ordine che chiunque sapesse dove si trovava lo denunziasse, </w:t>
      </w:r>
      <w:r w:rsidR="003950C1" w:rsidRPr="002A706F">
        <w:rPr>
          <w:i/>
          <w:iCs/>
          <w:color w:val="000000"/>
          <w:sz w:val="20"/>
        </w:rPr>
        <w:t>perché essi potessero prenderlo (</w:t>
      </w:r>
      <w:r w:rsidRPr="002A706F">
        <w:rPr>
          <w:i/>
          <w:iCs/>
          <w:color w:val="000000"/>
          <w:sz w:val="20"/>
        </w:rPr>
        <w:t>Gv 11, 57</w:t>
      </w:r>
      <w:r w:rsidR="003950C1" w:rsidRPr="002A706F">
        <w:rPr>
          <w:i/>
          <w:iCs/>
          <w:color w:val="000000"/>
          <w:sz w:val="20"/>
        </w:rPr>
        <w:t xml:space="preserve">). </w:t>
      </w:r>
    </w:p>
    <w:p w14:paraId="37549776" w14:textId="77777777" w:rsidR="003950C1" w:rsidRPr="002A706F" w:rsidRDefault="00562321" w:rsidP="00562321">
      <w:pPr>
        <w:pStyle w:val="Corpotesto"/>
        <w:rPr>
          <w:i/>
          <w:iCs/>
          <w:color w:val="000000"/>
          <w:sz w:val="20"/>
        </w:rPr>
      </w:pPr>
      <w:r w:rsidRPr="002A706F">
        <w:rPr>
          <w:i/>
          <w:iCs/>
          <w:color w:val="000000"/>
          <w:sz w:val="20"/>
        </w:rPr>
        <w:t>Intanto la gran folla di Giudei venne a sapere che Gesù si trovava là, e accorse non solo per Gesù, ma anche per vedere Lazzaro che e</w:t>
      </w:r>
      <w:r w:rsidR="003950C1" w:rsidRPr="002A706F">
        <w:rPr>
          <w:i/>
          <w:iCs/>
          <w:color w:val="000000"/>
          <w:sz w:val="20"/>
        </w:rPr>
        <w:t>gli aveva risuscitato dai morti (</w:t>
      </w:r>
      <w:r w:rsidRPr="002A706F">
        <w:rPr>
          <w:i/>
          <w:iCs/>
          <w:color w:val="000000"/>
          <w:sz w:val="20"/>
        </w:rPr>
        <w:t>Gv 12, 9</w:t>
      </w:r>
      <w:r w:rsidR="003950C1" w:rsidRPr="002A706F">
        <w:rPr>
          <w:i/>
          <w:iCs/>
          <w:color w:val="000000"/>
          <w:sz w:val="20"/>
        </w:rPr>
        <w:t xml:space="preserve">). </w:t>
      </w:r>
      <w:r w:rsidRPr="002A706F">
        <w:rPr>
          <w:i/>
          <w:iCs/>
          <w:color w:val="000000"/>
          <w:sz w:val="20"/>
        </w:rPr>
        <w:t>Prima della festa di Pasqua Gesù, sapendo che era giunta la sua ora di passare da questo mondo al Padre, dopo aver amato i suoi che erano nel mondo,</w:t>
      </w:r>
      <w:r w:rsidR="003950C1" w:rsidRPr="002A706F">
        <w:rPr>
          <w:i/>
          <w:iCs/>
          <w:color w:val="000000"/>
          <w:sz w:val="20"/>
        </w:rPr>
        <w:t xml:space="preserve"> li amò sino alla fine (</w:t>
      </w:r>
      <w:r w:rsidRPr="002A706F">
        <w:rPr>
          <w:i/>
          <w:iCs/>
          <w:color w:val="000000"/>
          <w:sz w:val="20"/>
        </w:rPr>
        <w:t>Gv 13, 1</w:t>
      </w:r>
      <w:r w:rsidR="003950C1" w:rsidRPr="002A706F">
        <w:rPr>
          <w:i/>
          <w:iCs/>
          <w:color w:val="000000"/>
          <w:sz w:val="20"/>
        </w:rPr>
        <w:t>).</w:t>
      </w:r>
      <w:r w:rsidR="00164E2F" w:rsidRPr="002A706F">
        <w:rPr>
          <w:i/>
          <w:iCs/>
          <w:color w:val="000000"/>
          <w:sz w:val="20"/>
        </w:rPr>
        <w:t xml:space="preserve"> </w:t>
      </w:r>
      <w:r w:rsidRPr="002A706F">
        <w:rPr>
          <w:i/>
          <w:iCs/>
          <w:color w:val="000000"/>
          <w:sz w:val="20"/>
        </w:rPr>
        <w:t xml:space="preserve">Gesù sapendo che il Padre gli aveva dato tutto nelle mani e che era </w:t>
      </w:r>
      <w:r w:rsidR="003950C1" w:rsidRPr="002A706F">
        <w:rPr>
          <w:i/>
          <w:iCs/>
          <w:color w:val="000000"/>
          <w:sz w:val="20"/>
        </w:rPr>
        <w:t>venuto da Dio e a Dio ritornava (</w:t>
      </w:r>
      <w:r w:rsidRPr="002A706F">
        <w:rPr>
          <w:i/>
          <w:iCs/>
          <w:color w:val="000000"/>
          <w:sz w:val="20"/>
        </w:rPr>
        <w:t>Gv 13, 3</w:t>
      </w:r>
      <w:r w:rsidR="003950C1" w:rsidRPr="002A706F">
        <w:rPr>
          <w:i/>
          <w:iCs/>
          <w:color w:val="000000"/>
          <w:sz w:val="20"/>
        </w:rPr>
        <w:t xml:space="preserve">). </w:t>
      </w:r>
      <w:r w:rsidRPr="002A706F">
        <w:rPr>
          <w:i/>
          <w:iCs/>
          <w:color w:val="000000"/>
          <w:sz w:val="20"/>
        </w:rPr>
        <w:t>I discepoli si guardarono gli uni gli alt</w:t>
      </w:r>
      <w:r w:rsidR="003950C1" w:rsidRPr="002A706F">
        <w:rPr>
          <w:i/>
          <w:iCs/>
          <w:color w:val="000000"/>
          <w:sz w:val="20"/>
        </w:rPr>
        <w:t>ri, non sapendo di chi parlasse (</w:t>
      </w:r>
      <w:r w:rsidRPr="002A706F">
        <w:rPr>
          <w:i/>
          <w:iCs/>
          <w:color w:val="000000"/>
          <w:sz w:val="20"/>
        </w:rPr>
        <w:t>Gv 13, 22</w:t>
      </w:r>
      <w:r w:rsidR="003950C1" w:rsidRPr="002A706F">
        <w:rPr>
          <w:i/>
          <w:iCs/>
          <w:color w:val="000000"/>
          <w:sz w:val="20"/>
        </w:rPr>
        <w:t xml:space="preserve">). </w:t>
      </w:r>
      <w:r w:rsidRPr="002A706F">
        <w:rPr>
          <w:i/>
          <w:iCs/>
          <w:color w:val="000000"/>
          <w:sz w:val="20"/>
        </w:rPr>
        <w:t>Da questo tutti sapranno che siete miei discepoli, se avre</w:t>
      </w:r>
      <w:r w:rsidR="003950C1" w:rsidRPr="002A706F">
        <w:rPr>
          <w:i/>
          <w:iCs/>
          <w:color w:val="000000"/>
          <w:sz w:val="20"/>
        </w:rPr>
        <w:t>te amore gli uni per gli altri</w:t>
      </w:r>
      <w:r w:rsidR="00484B6D" w:rsidRPr="002A706F">
        <w:rPr>
          <w:i/>
          <w:iCs/>
          <w:color w:val="000000"/>
          <w:sz w:val="20"/>
        </w:rPr>
        <w:t>”</w:t>
      </w:r>
      <w:r w:rsidR="003950C1" w:rsidRPr="002A706F">
        <w:rPr>
          <w:i/>
          <w:iCs/>
          <w:color w:val="000000"/>
          <w:sz w:val="20"/>
        </w:rPr>
        <w:t xml:space="preserve"> (</w:t>
      </w:r>
      <w:r w:rsidRPr="002A706F">
        <w:rPr>
          <w:i/>
          <w:iCs/>
          <w:color w:val="000000"/>
          <w:sz w:val="20"/>
        </w:rPr>
        <w:t>Gv 13, 35</w:t>
      </w:r>
      <w:r w:rsidR="003950C1" w:rsidRPr="002A706F">
        <w:rPr>
          <w:i/>
          <w:iCs/>
          <w:color w:val="000000"/>
          <w:sz w:val="20"/>
        </w:rPr>
        <w:t xml:space="preserve">). </w:t>
      </w:r>
      <w:r w:rsidRPr="002A706F">
        <w:rPr>
          <w:i/>
          <w:iCs/>
          <w:color w:val="000000"/>
          <w:sz w:val="20"/>
        </w:rPr>
        <w:t xml:space="preserve">Gli disse Tommaso: </w:t>
      </w:r>
      <w:r w:rsidR="00484B6D" w:rsidRPr="002A706F">
        <w:rPr>
          <w:i/>
          <w:iCs/>
          <w:color w:val="000000"/>
          <w:sz w:val="20"/>
        </w:rPr>
        <w:t>“</w:t>
      </w:r>
      <w:r w:rsidRPr="002A706F">
        <w:rPr>
          <w:i/>
          <w:iCs/>
          <w:color w:val="000000"/>
          <w:sz w:val="20"/>
        </w:rPr>
        <w:t>Signore, non sappiamo dove vai e c</w:t>
      </w:r>
      <w:r w:rsidR="003950C1" w:rsidRPr="002A706F">
        <w:rPr>
          <w:i/>
          <w:iCs/>
          <w:color w:val="000000"/>
          <w:sz w:val="20"/>
        </w:rPr>
        <w:t>ome possiamo conoscere la via?</w:t>
      </w:r>
      <w:r w:rsidR="00484B6D" w:rsidRPr="002A706F">
        <w:rPr>
          <w:i/>
          <w:iCs/>
          <w:color w:val="000000"/>
          <w:sz w:val="20"/>
        </w:rPr>
        <w:t>”</w:t>
      </w:r>
      <w:r w:rsidR="003950C1" w:rsidRPr="002A706F">
        <w:rPr>
          <w:i/>
          <w:iCs/>
          <w:color w:val="000000"/>
          <w:sz w:val="20"/>
        </w:rPr>
        <w:t xml:space="preserve"> (</w:t>
      </w:r>
      <w:r w:rsidRPr="002A706F">
        <w:rPr>
          <w:i/>
          <w:iCs/>
          <w:color w:val="000000"/>
          <w:sz w:val="20"/>
        </w:rPr>
        <w:t>Gv 14, 5</w:t>
      </w:r>
      <w:r w:rsidR="003950C1" w:rsidRPr="002A706F">
        <w:rPr>
          <w:i/>
          <w:iCs/>
          <w:color w:val="000000"/>
          <w:sz w:val="20"/>
        </w:rPr>
        <w:t xml:space="preserve">). </w:t>
      </w:r>
      <w:r w:rsidRPr="002A706F">
        <w:rPr>
          <w:i/>
          <w:iCs/>
          <w:color w:val="000000"/>
          <w:sz w:val="20"/>
        </w:rPr>
        <w:t>In quel giorno voi saprete che io sono ne</w:t>
      </w:r>
      <w:r w:rsidR="003950C1" w:rsidRPr="002A706F">
        <w:rPr>
          <w:i/>
          <w:iCs/>
          <w:color w:val="000000"/>
          <w:sz w:val="20"/>
        </w:rPr>
        <w:t>l Padre e voi in me e io in voi (</w:t>
      </w:r>
      <w:r w:rsidRPr="002A706F">
        <w:rPr>
          <w:i/>
          <w:iCs/>
          <w:color w:val="000000"/>
          <w:sz w:val="20"/>
        </w:rPr>
        <w:t>Gv 14, 20</w:t>
      </w:r>
      <w:r w:rsidR="003950C1" w:rsidRPr="002A706F">
        <w:rPr>
          <w:i/>
          <w:iCs/>
          <w:color w:val="000000"/>
          <w:sz w:val="20"/>
        </w:rPr>
        <w:t>).</w:t>
      </w:r>
    </w:p>
    <w:p w14:paraId="434348F5" w14:textId="77777777" w:rsidR="00562321" w:rsidRPr="002A706F" w:rsidRDefault="00562321" w:rsidP="00562321">
      <w:pPr>
        <w:pStyle w:val="Corpotesto"/>
        <w:rPr>
          <w:i/>
          <w:iCs/>
          <w:color w:val="000000"/>
          <w:sz w:val="20"/>
        </w:rPr>
      </w:pPr>
      <w:r w:rsidRPr="002A706F">
        <w:rPr>
          <w:i/>
          <w:iCs/>
          <w:color w:val="000000"/>
          <w:sz w:val="20"/>
        </w:rPr>
        <w:t>Ma bisogna che il mondo sappia che io amo il Padre e faccio quello che il Padre mi ha comandato</w:t>
      </w:r>
      <w:r w:rsidR="003950C1" w:rsidRPr="002A706F">
        <w:rPr>
          <w:i/>
          <w:iCs/>
          <w:color w:val="000000"/>
          <w:sz w:val="20"/>
        </w:rPr>
        <w:t>. Alzatevi, andiamo via di qui</w:t>
      </w:r>
      <w:r w:rsidR="00484B6D" w:rsidRPr="002A706F">
        <w:rPr>
          <w:i/>
          <w:iCs/>
          <w:color w:val="000000"/>
          <w:sz w:val="20"/>
        </w:rPr>
        <w:t>”</w:t>
      </w:r>
      <w:r w:rsidR="003950C1" w:rsidRPr="002A706F">
        <w:rPr>
          <w:i/>
          <w:iCs/>
          <w:color w:val="000000"/>
          <w:sz w:val="20"/>
        </w:rPr>
        <w:t xml:space="preserve"> (</w:t>
      </w:r>
      <w:r w:rsidRPr="002A706F">
        <w:rPr>
          <w:i/>
          <w:iCs/>
          <w:color w:val="000000"/>
          <w:sz w:val="20"/>
        </w:rPr>
        <w:t>Gv 14, 31</w:t>
      </w:r>
      <w:r w:rsidR="003950C1" w:rsidRPr="002A706F">
        <w:rPr>
          <w:i/>
          <w:iCs/>
          <w:color w:val="000000"/>
          <w:sz w:val="20"/>
        </w:rPr>
        <w:t>).</w:t>
      </w:r>
      <w:r w:rsidR="00164E2F" w:rsidRPr="002A706F">
        <w:rPr>
          <w:i/>
          <w:iCs/>
          <w:color w:val="000000"/>
          <w:sz w:val="20"/>
        </w:rPr>
        <w:t xml:space="preserve"> </w:t>
      </w:r>
      <w:r w:rsidRPr="002A706F">
        <w:rPr>
          <w:i/>
          <w:iCs/>
          <w:color w:val="000000"/>
          <w:sz w:val="20"/>
        </w:rPr>
        <w:t>Se il mondo vi odia, sappiat</w:t>
      </w:r>
      <w:r w:rsidR="003950C1" w:rsidRPr="002A706F">
        <w:rPr>
          <w:i/>
          <w:iCs/>
          <w:color w:val="000000"/>
          <w:sz w:val="20"/>
        </w:rPr>
        <w:t>e che prima di voi ha odiato me (</w:t>
      </w:r>
      <w:r w:rsidRPr="002A706F">
        <w:rPr>
          <w:i/>
          <w:iCs/>
          <w:color w:val="000000"/>
          <w:sz w:val="20"/>
        </w:rPr>
        <w:t>Gv 15, 18</w:t>
      </w:r>
      <w:r w:rsidR="003950C1" w:rsidRPr="002A706F">
        <w:rPr>
          <w:i/>
          <w:iCs/>
          <w:color w:val="000000"/>
          <w:sz w:val="20"/>
        </w:rPr>
        <w:t xml:space="preserve">). </w:t>
      </w:r>
      <w:r w:rsidRPr="002A706F">
        <w:rPr>
          <w:i/>
          <w:iCs/>
          <w:color w:val="000000"/>
          <w:sz w:val="20"/>
        </w:rPr>
        <w:t>Io in loro e tu in me, perché siano perfetti nell</w:t>
      </w:r>
      <w:r w:rsidR="00484B6D" w:rsidRPr="002A706F">
        <w:rPr>
          <w:i/>
          <w:iCs/>
          <w:color w:val="000000"/>
          <w:sz w:val="20"/>
        </w:rPr>
        <w:t>’</w:t>
      </w:r>
      <w:r w:rsidRPr="002A706F">
        <w:rPr>
          <w:i/>
          <w:iCs/>
          <w:color w:val="000000"/>
          <w:sz w:val="20"/>
        </w:rPr>
        <w:t>unità e il mondo sappia che tu mi hai mandato e</w:t>
      </w:r>
      <w:r w:rsidR="003950C1" w:rsidRPr="002A706F">
        <w:rPr>
          <w:i/>
          <w:iCs/>
          <w:color w:val="000000"/>
          <w:sz w:val="20"/>
        </w:rPr>
        <w:t xml:space="preserve"> li hai amati come hai amato me (</w:t>
      </w:r>
      <w:r w:rsidRPr="002A706F">
        <w:rPr>
          <w:i/>
          <w:iCs/>
          <w:color w:val="000000"/>
          <w:sz w:val="20"/>
        </w:rPr>
        <w:t>Gv 17, 23</w:t>
      </w:r>
      <w:r w:rsidR="003950C1" w:rsidRPr="002A706F">
        <w:rPr>
          <w:i/>
          <w:iCs/>
          <w:color w:val="000000"/>
          <w:sz w:val="20"/>
        </w:rPr>
        <w:t xml:space="preserve">). </w:t>
      </w:r>
      <w:r w:rsidRPr="002A706F">
        <w:rPr>
          <w:i/>
          <w:iCs/>
          <w:color w:val="000000"/>
          <w:sz w:val="20"/>
        </w:rPr>
        <w:t xml:space="preserve">Pilato intanto uscì di nuovo e disse loro: </w:t>
      </w:r>
      <w:r w:rsidR="00484B6D" w:rsidRPr="002A706F">
        <w:rPr>
          <w:i/>
          <w:iCs/>
          <w:color w:val="000000"/>
          <w:sz w:val="20"/>
        </w:rPr>
        <w:t>“</w:t>
      </w:r>
      <w:r w:rsidRPr="002A706F">
        <w:rPr>
          <w:i/>
          <w:iCs/>
          <w:color w:val="000000"/>
          <w:sz w:val="20"/>
        </w:rPr>
        <w:t xml:space="preserve">Ecco, io ve lo conduco fuori, perché sappiate che </w:t>
      </w:r>
      <w:r w:rsidR="003950C1" w:rsidRPr="002A706F">
        <w:rPr>
          <w:i/>
          <w:iCs/>
          <w:color w:val="000000"/>
          <w:sz w:val="20"/>
        </w:rPr>
        <w:t>non trovo in lui nessuna colpa</w:t>
      </w:r>
      <w:r w:rsidR="00484B6D" w:rsidRPr="002A706F">
        <w:rPr>
          <w:i/>
          <w:iCs/>
          <w:color w:val="000000"/>
          <w:sz w:val="20"/>
        </w:rPr>
        <w:t>”</w:t>
      </w:r>
      <w:r w:rsidR="003950C1" w:rsidRPr="002A706F">
        <w:rPr>
          <w:i/>
          <w:iCs/>
          <w:color w:val="000000"/>
          <w:sz w:val="20"/>
        </w:rPr>
        <w:t xml:space="preserve"> (</w:t>
      </w:r>
      <w:r w:rsidRPr="002A706F">
        <w:rPr>
          <w:i/>
          <w:iCs/>
          <w:color w:val="000000"/>
          <w:sz w:val="20"/>
        </w:rPr>
        <w:t>Gv 19, 4</w:t>
      </w:r>
      <w:r w:rsidR="003950C1" w:rsidRPr="002A706F">
        <w:rPr>
          <w:i/>
          <w:iCs/>
          <w:color w:val="000000"/>
          <w:sz w:val="20"/>
        </w:rPr>
        <w:t xml:space="preserve">). </w:t>
      </w:r>
      <w:r w:rsidRPr="002A706F">
        <w:rPr>
          <w:i/>
          <w:iCs/>
          <w:color w:val="000000"/>
          <w:sz w:val="20"/>
        </w:rPr>
        <w:t>Dopo questo, Gesù, sapendo che ogni cosa era stata ormai compiuta, disse per ad</w:t>
      </w:r>
      <w:r w:rsidR="003950C1" w:rsidRPr="002A706F">
        <w:rPr>
          <w:i/>
          <w:iCs/>
          <w:color w:val="000000"/>
          <w:sz w:val="20"/>
        </w:rPr>
        <w:t xml:space="preserve">empiere la Scrittura: </w:t>
      </w:r>
      <w:r w:rsidR="00484B6D" w:rsidRPr="002A706F">
        <w:rPr>
          <w:i/>
          <w:iCs/>
          <w:color w:val="000000"/>
          <w:sz w:val="20"/>
        </w:rPr>
        <w:t>“</w:t>
      </w:r>
      <w:r w:rsidR="003950C1" w:rsidRPr="002A706F">
        <w:rPr>
          <w:i/>
          <w:iCs/>
          <w:color w:val="000000"/>
          <w:sz w:val="20"/>
        </w:rPr>
        <w:t>Ho sete</w:t>
      </w:r>
      <w:r w:rsidR="00484B6D" w:rsidRPr="002A706F">
        <w:rPr>
          <w:i/>
          <w:iCs/>
          <w:color w:val="000000"/>
          <w:sz w:val="20"/>
        </w:rPr>
        <w:t>”</w:t>
      </w:r>
      <w:r w:rsidR="003950C1" w:rsidRPr="002A706F">
        <w:rPr>
          <w:i/>
          <w:iCs/>
          <w:color w:val="000000"/>
          <w:sz w:val="20"/>
        </w:rPr>
        <w:t xml:space="preserve"> (</w:t>
      </w:r>
      <w:r w:rsidRPr="002A706F">
        <w:rPr>
          <w:i/>
          <w:iCs/>
          <w:color w:val="000000"/>
          <w:sz w:val="20"/>
        </w:rPr>
        <w:t>Gv 19, 28</w:t>
      </w:r>
      <w:r w:rsidR="003950C1" w:rsidRPr="002A706F">
        <w:rPr>
          <w:i/>
          <w:iCs/>
          <w:color w:val="000000"/>
          <w:sz w:val="20"/>
        </w:rPr>
        <w:t xml:space="preserve">). </w:t>
      </w:r>
    </w:p>
    <w:p w14:paraId="0752B699" w14:textId="77777777" w:rsidR="00562321" w:rsidRPr="002A706F" w:rsidRDefault="00562321" w:rsidP="00562321">
      <w:pPr>
        <w:pStyle w:val="Corpotesto"/>
        <w:rPr>
          <w:i/>
          <w:iCs/>
          <w:color w:val="000000"/>
          <w:sz w:val="20"/>
        </w:rPr>
      </w:pPr>
      <w:r w:rsidRPr="002A706F">
        <w:rPr>
          <w:i/>
          <w:iCs/>
          <w:color w:val="000000"/>
          <w:sz w:val="20"/>
        </w:rPr>
        <w:t>Corse allora e andò da Simon Pietro e dall</w:t>
      </w:r>
      <w:r w:rsidR="00484B6D" w:rsidRPr="002A706F">
        <w:rPr>
          <w:i/>
          <w:iCs/>
          <w:color w:val="000000"/>
          <w:sz w:val="20"/>
        </w:rPr>
        <w:t>’</w:t>
      </w:r>
      <w:r w:rsidRPr="002A706F">
        <w:rPr>
          <w:i/>
          <w:iCs/>
          <w:color w:val="000000"/>
          <w:sz w:val="20"/>
        </w:rPr>
        <w:t xml:space="preserve">altro discepolo, quello che Gesù amava, e disse loro: </w:t>
      </w:r>
      <w:r w:rsidR="00484B6D" w:rsidRPr="002A706F">
        <w:rPr>
          <w:i/>
          <w:iCs/>
          <w:color w:val="000000"/>
          <w:sz w:val="20"/>
        </w:rPr>
        <w:t>“</w:t>
      </w:r>
      <w:r w:rsidRPr="002A706F">
        <w:rPr>
          <w:i/>
          <w:iCs/>
          <w:color w:val="000000"/>
          <w:sz w:val="20"/>
        </w:rPr>
        <w:t>Hanno portato via il Signore dal sepolcro e non s</w:t>
      </w:r>
      <w:r w:rsidR="003950C1" w:rsidRPr="002A706F">
        <w:rPr>
          <w:i/>
          <w:iCs/>
          <w:color w:val="000000"/>
          <w:sz w:val="20"/>
        </w:rPr>
        <w:t>appiamo dove l</w:t>
      </w:r>
      <w:r w:rsidR="00484B6D" w:rsidRPr="002A706F">
        <w:rPr>
          <w:i/>
          <w:iCs/>
          <w:color w:val="000000"/>
          <w:sz w:val="20"/>
        </w:rPr>
        <w:t>’</w:t>
      </w:r>
      <w:r w:rsidR="003950C1" w:rsidRPr="002A706F">
        <w:rPr>
          <w:i/>
          <w:iCs/>
          <w:color w:val="000000"/>
          <w:sz w:val="20"/>
        </w:rPr>
        <w:t>hanno posto!</w:t>
      </w:r>
      <w:r w:rsidR="00484B6D" w:rsidRPr="002A706F">
        <w:rPr>
          <w:i/>
          <w:iCs/>
          <w:color w:val="000000"/>
          <w:sz w:val="20"/>
        </w:rPr>
        <w:t>”</w:t>
      </w:r>
      <w:r w:rsidR="003950C1" w:rsidRPr="002A706F">
        <w:rPr>
          <w:i/>
          <w:iCs/>
          <w:color w:val="000000"/>
          <w:sz w:val="20"/>
        </w:rPr>
        <w:t xml:space="preserve"> (</w:t>
      </w:r>
      <w:r w:rsidRPr="002A706F">
        <w:rPr>
          <w:i/>
          <w:iCs/>
          <w:color w:val="000000"/>
          <w:sz w:val="20"/>
        </w:rPr>
        <w:t>Gv 20, 2</w:t>
      </w:r>
      <w:r w:rsidR="003950C1" w:rsidRPr="002A706F">
        <w:rPr>
          <w:i/>
          <w:iCs/>
          <w:color w:val="000000"/>
          <w:sz w:val="20"/>
        </w:rPr>
        <w:t xml:space="preserve">). </w:t>
      </w:r>
      <w:r w:rsidRPr="002A706F">
        <w:rPr>
          <w:i/>
          <w:iCs/>
          <w:color w:val="000000"/>
          <w:sz w:val="20"/>
        </w:rPr>
        <w:t>Detto questo, si voltò indietro e vide Gesù che stava lì in pi</w:t>
      </w:r>
      <w:r w:rsidR="003950C1" w:rsidRPr="002A706F">
        <w:rPr>
          <w:i/>
          <w:iCs/>
          <w:color w:val="000000"/>
          <w:sz w:val="20"/>
        </w:rPr>
        <w:t>edi; ma non sapeva che era Gesù (</w:t>
      </w:r>
      <w:r w:rsidRPr="002A706F">
        <w:rPr>
          <w:i/>
          <w:iCs/>
          <w:color w:val="000000"/>
          <w:sz w:val="20"/>
        </w:rPr>
        <w:t>Gv 20, 14</w:t>
      </w:r>
      <w:r w:rsidR="003950C1" w:rsidRPr="002A706F">
        <w:rPr>
          <w:i/>
          <w:iCs/>
          <w:color w:val="000000"/>
          <w:sz w:val="20"/>
        </w:rPr>
        <w:t xml:space="preserve">). </w:t>
      </w:r>
      <w:r w:rsidRPr="002A706F">
        <w:rPr>
          <w:i/>
          <w:iCs/>
          <w:color w:val="000000"/>
          <w:sz w:val="20"/>
        </w:rPr>
        <w:t xml:space="preserve">Gesù disse loro: </w:t>
      </w:r>
      <w:r w:rsidR="00484B6D" w:rsidRPr="002A706F">
        <w:rPr>
          <w:i/>
          <w:iCs/>
          <w:color w:val="000000"/>
          <w:sz w:val="20"/>
        </w:rPr>
        <w:t>“</w:t>
      </w:r>
      <w:r w:rsidRPr="002A706F">
        <w:rPr>
          <w:i/>
          <w:iCs/>
          <w:color w:val="000000"/>
          <w:sz w:val="20"/>
        </w:rPr>
        <w:t>Venite a mangiare</w:t>
      </w:r>
      <w:r w:rsidR="00484B6D" w:rsidRPr="002A706F">
        <w:rPr>
          <w:i/>
          <w:iCs/>
          <w:color w:val="000000"/>
          <w:sz w:val="20"/>
        </w:rPr>
        <w:t>”</w:t>
      </w:r>
      <w:r w:rsidRPr="002A706F">
        <w:rPr>
          <w:i/>
          <w:iCs/>
          <w:color w:val="000000"/>
          <w:sz w:val="20"/>
        </w:rPr>
        <w:t xml:space="preserve">. E nessuno dei discepoli osava domandargli: </w:t>
      </w:r>
      <w:r w:rsidR="00484B6D" w:rsidRPr="002A706F">
        <w:rPr>
          <w:i/>
          <w:iCs/>
          <w:color w:val="000000"/>
          <w:sz w:val="20"/>
        </w:rPr>
        <w:t>“</w:t>
      </w:r>
      <w:r w:rsidRPr="002A706F">
        <w:rPr>
          <w:i/>
          <w:iCs/>
          <w:color w:val="000000"/>
          <w:sz w:val="20"/>
        </w:rPr>
        <w:t>Chi sei?</w:t>
      </w:r>
      <w:r w:rsidR="00484B6D" w:rsidRPr="002A706F">
        <w:rPr>
          <w:i/>
          <w:iCs/>
          <w:color w:val="000000"/>
          <w:sz w:val="20"/>
        </w:rPr>
        <w:t>”</w:t>
      </w:r>
      <w:r w:rsidRPr="002A706F">
        <w:rPr>
          <w:i/>
          <w:iCs/>
          <w:color w:val="000000"/>
          <w:sz w:val="20"/>
        </w:rPr>
        <w:t xml:space="preserve">, poiché sapevano </w:t>
      </w:r>
      <w:r w:rsidR="003950C1" w:rsidRPr="002A706F">
        <w:rPr>
          <w:i/>
          <w:iCs/>
          <w:color w:val="000000"/>
          <w:sz w:val="20"/>
        </w:rPr>
        <w:t>bene che era il Signore (</w:t>
      </w:r>
      <w:r w:rsidRPr="002A706F">
        <w:rPr>
          <w:i/>
          <w:iCs/>
          <w:color w:val="000000"/>
          <w:sz w:val="20"/>
        </w:rPr>
        <w:t>Gv 21, 12</w:t>
      </w:r>
      <w:r w:rsidR="003950C1" w:rsidRPr="002A706F">
        <w:rPr>
          <w:i/>
          <w:iCs/>
          <w:color w:val="000000"/>
          <w:sz w:val="20"/>
        </w:rPr>
        <w:t xml:space="preserve">). </w:t>
      </w:r>
      <w:r w:rsidRPr="002A706F">
        <w:rPr>
          <w:i/>
          <w:iCs/>
          <w:color w:val="000000"/>
          <w:sz w:val="20"/>
        </w:rPr>
        <w:t xml:space="preserve">Questo è il discepolo che rende testimonianza su questi fatti e li ha scritti; e noi sappiamo </w:t>
      </w:r>
      <w:r w:rsidR="003950C1" w:rsidRPr="002A706F">
        <w:rPr>
          <w:i/>
          <w:iCs/>
          <w:color w:val="000000"/>
          <w:sz w:val="20"/>
        </w:rPr>
        <w:t>che la sua testimonianza è vera (</w:t>
      </w:r>
      <w:r w:rsidRPr="002A706F">
        <w:rPr>
          <w:i/>
          <w:iCs/>
          <w:color w:val="000000"/>
          <w:sz w:val="20"/>
        </w:rPr>
        <w:t>Gv 21, 24</w:t>
      </w:r>
      <w:r w:rsidR="003950C1" w:rsidRPr="002A706F">
        <w:rPr>
          <w:i/>
          <w:iCs/>
          <w:color w:val="000000"/>
          <w:sz w:val="20"/>
        </w:rPr>
        <w:t xml:space="preserve">). </w:t>
      </w:r>
      <w:r w:rsidRPr="002A706F">
        <w:rPr>
          <w:i/>
          <w:iCs/>
          <w:color w:val="000000"/>
          <w:sz w:val="20"/>
        </w:rPr>
        <w:t>Da questo sappiamo d</w:t>
      </w:r>
      <w:r w:rsidR="00484B6D" w:rsidRPr="002A706F">
        <w:rPr>
          <w:i/>
          <w:iCs/>
          <w:color w:val="000000"/>
          <w:sz w:val="20"/>
        </w:rPr>
        <w:t>’</w:t>
      </w:r>
      <w:r w:rsidRPr="002A706F">
        <w:rPr>
          <w:i/>
          <w:iCs/>
          <w:color w:val="000000"/>
          <w:sz w:val="20"/>
        </w:rPr>
        <w:t>averlo conosciuto: se</w:t>
      </w:r>
      <w:r w:rsidR="003950C1" w:rsidRPr="002A706F">
        <w:rPr>
          <w:i/>
          <w:iCs/>
          <w:color w:val="000000"/>
          <w:sz w:val="20"/>
        </w:rPr>
        <w:t xml:space="preserve"> osserviamo i suoi comandamenti (</w:t>
      </w:r>
      <w:r w:rsidRPr="002A706F">
        <w:rPr>
          <w:i/>
          <w:iCs/>
          <w:color w:val="000000"/>
          <w:sz w:val="20"/>
        </w:rPr>
        <w:t>1Gv 2, 3</w:t>
      </w:r>
      <w:r w:rsidR="003950C1" w:rsidRPr="002A706F">
        <w:rPr>
          <w:i/>
          <w:iCs/>
          <w:color w:val="000000"/>
          <w:sz w:val="20"/>
        </w:rPr>
        <w:t xml:space="preserve">). </w:t>
      </w:r>
      <w:r w:rsidRPr="002A706F">
        <w:rPr>
          <w:i/>
          <w:iCs/>
          <w:color w:val="000000"/>
          <w:sz w:val="20"/>
        </w:rPr>
        <w:t>Se sapete che egli è giusto, sappiate anche che chiunque op</w:t>
      </w:r>
      <w:r w:rsidR="003950C1" w:rsidRPr="002A706F">
        <w:rPr>
          <w:i/>
          <w:iCs/>
          <w:color w:val="000000"/>
          <w:sz w:val="20"/>
        </w:rPr>
        <w:t>era la giustizia, è nato da lui (</w:t>
      </w:r>
      <w:r w:rsidRPr="002A706F">
        <w:rPr>
          <w:i/>
          <w:iCs/>
          <w:color w:val="000000"/>
          <w:sz w:val="20"/>
        </w:rPr>
        <w:t>1Gv 2, 29</w:t>
      </w:r>
      <w:r w:rsidR="003950C1" w:rsidRPr="002A706F">
        <w:rPr>
          <w:i/>
          <w:iCs/>
          <w:color w:val="000000"/>
          <w:sz w:val="20"/>
        </w:rPr>
        <w:t xml:space="preserve">). </w:t>
      </w:r>
      <w:r w:rsidRPr="002A706F">
        <w:rPr>
          <w:i/>
          <w:iCs/>
          <w:color w:val="000000"/>
          <w:sz w:val="20"/>
        </w:rPr>
        <w:t>Carissimi, noi fin d</w:t>
      </w:r>
      <w:r w:rsidR="00484B6D" w:rsidRPr="002A706F">
        <w:rPr>
          <w:i/>
          <w:iCs/>
          <w:color w:val="000000"/>
          <w:sz w:val="20"/>
        </w:rPr>
        <w:t>’</w:t>
      </w:r>
      <w:r w:rsidRPr="002A706F">
        <w:rPr>
          <w:i/>
          <w:iCs/>
          <w:color w:val="000000"/>
          <w:sz w:val="20"/>
        </w:rPr>
        <w:t>ora siamo figli di Dio, ma ciò che saremo non è stato ancora rivelato. Sappiamo però che quando egli si sarà manifestato, noi saremo simili a lui, per</w:t>
      </w:r>
      <w:r w:rsidR="003950C1" w:rsidRPr="002A706F">
        <w:rPr>
          <w:i/>
          <w:iCs/>
          <w:color w:val="000000"/>
          <w:sz w:val="20"/>
        </w:rPr>
        <w:t>ché lo vedremo così come egli è (</w:t>
      </w:r>
      <w:r w:rsidRPr="002A706F">
        <w:rPr>
          <w:i/>
          <w:iCs/>
          <w:color w:val="000000"/>
          <w:sz w:val="20"/>
        </w:rPr>
        <w:t>1Gv 3, 2</w:t>
      </w:r>
      <w:r w:rsidR="003950C1" w:rsidRPr="002A706F">
        <w:rPr>
          <w:i/>
          <w:iCs/>
          <w:color w:val="000000"/>
          <w:sz w:val="20"/>
        </w:rPr>
        <w:t xml:space="preserve">). </w:t>
      </w:r>
    </w:p>
    <w:p w14:paraId="0B33CC06" w14:textId="77777777" w:rsidR="003950C1" w:rsidRPr="002A706F" w:rsidRDefault="00562321" w:rsidP="003950C1">
      <w:pPr>
        <w:pStyle w:val="Corpotesto"/>
        <w:rPr>
          <w:i/>
          <w:iCs/>
          <w:color w:val="000000"/>
          <w:sz w:val="20"/>
        </w:rPr>
      </w:pPr>
      <w:r w:rsidRPr="002A706F">
        <w:rPr>
          <w:i/>
          <w:iCs/>
          <w:color w:val="000000"/>
          <w:sz w:val="20"/>
        </w:rPr>
        <w:t>Voi sapete che egli è apparso per togliere i pecca</w:t>
      </w:r>
      <w:r w:rsidR="003950C1" w:rsidRPr="002A706F">
        <w:rPr>
          <w:i/>
          <w:iCs/>
          <w:color w:val="000000"/>
          <w:sz w:val="20"/>
        </w:rPr>
        <w:t>ti e che in lui non v</w:t>
      </w:r>
      <w:r w:rsidR="00484B6D" w:rsidRPr="002A706F">
        <w:rPr>
          <w:i/>
          <w:iCs/>
          <w:color w:val="000000"/>
          <w:sz w:val="20"/>
        </w:rPr>
        <w:t>’</w:t>
      </w:r>
      <w:r w:rsidR="003950C1" w:rsidRPr="002A706F">
        <w:rPr>
          <w:i/>
          <w:iCs/>
          <w:color w:val="000000"/>
          <w:sz w:val="20"/>
        </w:rPr>
        <w:t>è peccato (</w:t>
      </w:r>
      <w:r w:rsidRPr="002A706F">
        <w:rPr>
          <w:i/>
          <w:iCs/>
          <w:color w:val="000000"/>
          <w:sz w:val="20"/>
        </w:rPr>
        <w:t>1Gv 3, 5</w:t>
      </w:r>
      <w:r w:rsidR="003950C1" w:rsidRPr="002A706F">
        <w:rPr>
          <w:i/>
          <w:iCs/>
          <w:color w:val="000000"/>
          <w:sz w:val="20"/>
        </w:rPr>
        <w:t xml:space="preserve">). </w:t>
      </w:r>
      <w:r w:rsidRPr="002A706F">
        <w:rPr>
          <w:i/>
          <w:iCs/>
          <w:color w:val="000000"/>
          <w:sz w:val="20"/>
        </w:rPr>
        <w:t xml:space="preserve">Noi sappiamo che siamo passati dalla morte alla vita, perché amiamo i fratelli. Chi non ama </w:t>
      </w:r>
      <w:r w:rsidR="003950C1" w:rsidRPr="002A706F">
        <w:rPr>
          <w:i/>
          <w:iCs/>
          <w:color w:val="000000"/>
          <w:sz w:val="20"/>
        </w:rPr>
        <w:t>rimane nella morte (</w:t>
      </w:r>
      <w:r w:rsidRPr="002A706F">
        <w:rPr>
          <w:i/>
          <w:iCs/>
          <w:color w:val="000000"/>
          <w:sz w:val="20"/>
        </w:rPr>
        <w:t>1Gv 3, 14</w:t>
      </w:r>
      <w:r w:rsidR="003950C1" w:rsidRPr="002A706F">
        <w:rPr>
          <w:i/>
          <w:iCs/>
          <w:color w:val="000000"/>
          <w:sz w:val="20"/>
        </w:rPr>
        <w:t xml:space="preserve">). </w:t>
      </w:r>
      <w:r w:rsidRPr="002A706F">
        <w:rPr>
          <w:i/>
          <w:iCs/>
          <w:color w:val="000000"/>
          <w:sz w:val="20"/>
        </w:rPr>
        <w:t>Chiunque odia il proprio fratello è omicida, e voi sapete che nessun omicida possi</w:t>
      </w:r>
      <w:r w:rsidR="003950C1" w:rsidRPr="002A706F">
        <w:rPr>
          <w:i/>
          <w:iCs/>
          <w:color w:val="000000"/>
          <w:sz w:val="20"/>
        </w:rPr>
        <w:t>ede in se stesso la vita eterna (</w:t>
      </w:r>
      <w:r w:rsidRPr="002A706F">
        <w:rPr>
          <w:i/>
          <w:iCs/>
          <w:color w:val="000000"/>
          <w:sz w:val="20"/>
        </w:rPr>
        <w:t>1Gv 3, 15</w:t>
      </w:r>
      <w:r w:rsidR="003950C1" w:rsidRPr="002A706F">
        <w:rPr>
          <w:i/>
          <w:iCs/>
          <w:color w:val="000000"/>
          <w:sz w:val="20"/>
        </w:rPr>
        <w:t xml:space="preserve">). </w:t>
      </w:r>
      <w:r w:rsidRPr="002A706F">
        <w:rPr>
          <w:i/>
          <w:iCs/>
          <w:color w:val="000000"/>
          <w:sz w:val="20"/>
        </w:rPr>
        <w:t>Questo vi ho scritto perché sappiate che possedete la vita eterna, voi che credete nel nome del Fig</w:t>
      </w:r>
      <w:r w:rsidR="003950C1" w:rsidRPr="002A706F">
        <w:rPr>
          <w:i/>
          <w:iCs/>
          <w:color w:val="000000"/>
          <w:sz w:val="20"/>
        </w:rPr>
        <w:t>lio di Dio (</w:t>
      </w:r>
      <w:r w:rsidRPr="002A706F">
        <w:rPr>
          <w:i/>
          <w:iCs/>
          <w:color w:val="000000"/>
          <w:sz w:val="20"/>
        </w:rPr>
        <w:t>1Gv 5, 13</w:t>
      </w:r>
      <w:r w:rsidR="003950C1" w:rsidRPr="002A706F">
        <w:rPr>
          <w:i/>
          <w:iCs/>
          <w:color w:val="000000"/>
          <w:sz w:val="20"/>
        </w:rPr>
        <w:t xml:space="preserve">). </w:t>
      </w:r>
      <w:r w:rsidRPr="002A706F">
        <w:rPr>
          <w:i/>
          <w:iCs/>
          <w:color w:val="000000"/>
          <w:sz w:val="20"/>
        </w:rPr>
        <w:t>E se sappiamo che ci ascolta in quello che gli chiediamo, sappiamo di avere già</w:t>
      </w:r>
      <w:r w:rsidR="003950C1" w:rsidRPr="002A706F">
        <w:rPr>
          <w:i/>
          <w:iCs/>
          <w:color w:val="000000"/>
          <w:sz w:val="20"/>
        </w:rPr>
        <w:t xml:space="preserve"> quello che gli abbiamo chiesto (</w:t>
      </w:r>
      <w:r w:rsidRPr="002A706F">
        <w:rPr>
          <w:i/>
          <w:iCs/>
          <w:color w:val="000000"/>
          <w:sz w:val="20"/>
        </w:rPr>
        <w:t>1Gv 5, 15</w:t>
      </w:r>
      <w:r w:rsidR="003950C1" w:rsidRPr="002A706F">
        <w:rPr>
          <w:i/>
          <w:iCs/>
          <w:color w:val="000000"/>
          <w:sz w:val="20"/>
        </w:rPr>
        <w:t xml:space="preserve">). </w:t>
      </w:r>
      <w:r w:rsidRPr="002A706F">
        <w:rPr>
          <w:i/>
          <w:iCs/>
          <w:color w:val="000000"/>
          <w:sz w:val="20"/>
        </w:rPr>
        <w:t>Noi sappiamo che siamo da Dio, mentre tutto il mondo gi</w:t>
      </w:r>
      <w:r w:rsidR="003950C1" w:rsidRPr="002A706F">
        <w:rPr>
          <w:i/>
          <w:iCs/>
          <w:color w:val="000000"/>
          <w:sz w:val="20"/>
        </w:rPr>
        <w:t>ace sotto il potere del maligno (</w:t>
      </w:r>
      <w:r w:rsidRPr="002A706F">
        <w:rPr>
          <w:i/>
          <w:iCs/>
          <w:color w:val="000000"/>
          <w:sz w:val="20"/>
        </w:rPr>
        <w:t>1Gv 5, 19</w:t>
      </w:r>
      <w:r w:rsidR="003950C1" w:rsidRPr="002A706F">
        <w:rPr>
          <w:i/>
          <w:iCs/>
          <w:color w:val="000000"/>
          <w:sz w:val="20"/>
        </w:rPr>
        <w:t xml:space="preserve">). </w:t>
      </w:r>
      <w:r w:rsidRPr="002A706F">
        <w:rPr>
          <w:i/>
          <w:iCs/>
          <w:color w:val="000000"/>
          <w:sz w:val="20"/>
        </w:rPr>
        <w:t>Non ho gioia più grande di questa, sapere che i mi</w:t>
      </w:r>
      <w:r w:rsidR="003950C1" w:rsidRPr="002A706F">
        <w:rPr>
          <w:i/>
          <w:iCs/>
          <w:color w:val="000000"/>
          <w:sz w:val="20"/>
        </w:rPr>
        <w:t xml:space="preserve">ei figli camminano nella verità (3Gv 1, 4). </w:t>
      </w:r>
    </w:p>
    <w:p w14:paraId="5D26BDBF" w14:textId="77777777" w:rsidR="00562321" w:rsidRPr="002A706F" w:rsidRDefault="003950C1" w:rsidP="00562321">
      <w:pPr>
        <w:pStyle w:val="Corpotesto"/>
        <w:rPr>
          <w:color w:val="000000"/>
        </w:rPr>
      </w:pPr>
      <w:r w:rsidRPr="002A706F">
        <w:rPr>
          <w:color w:val="000000"/>
        </w:rPr>
        <w:t>Dal sapere second</w:t>
      </w:r>
      <w:r w:rsidR="0039570F" w:rsidRPr="002A706F">
        <w:rPr>
          <w:color w:val="000000"/>
        </w:rPr>
        <w:t>o la carne sempre siamo chiamati</w:t>
      </w:r>
      <w:r w:rsidRPr="002A706F">
        <w:rPr>
          <w:color w:val="000000"/>
        </w:rPr>
        <w:t xml:space="preserve"> a sapere secondo lo Spirito. Nella scienza dello Spirito sempre siamo chiamati a crescere. Come si cresce nello Spirito e nella sua visione? Crescendo nell</w:t>
      </w:r>
      <w:r w:rsidR="00484B6D" w:rsidRPr="002A706F">
        <w:rPr>
          <w:color w:val="000000"/>
        </w:rPr>
        <w:t>’</w:t>
      </w:r>
      <w:r w:rsidRPr="002A706F">
        <w:rPr>
          <w:color w:val="000000"/>
        </w:rPr>
        <w:t xml:space="preserve">obbedienza alla Legge. </w:t>
      </w:r>
    </w:p>
    <w:p w14:paraId="324A31BD" w14:textId="77777777" w:rsidR="00E0104C" w:rsidRPr="002A706F" w:rsidRDefault="00E0104C" w:rsidP="003352A9">
      <w:pPr>
        <w:pStyle w:val="Corpodeltesto2"/>
        <w:rPr>
          <w:color w:val="000000"/>
        </w:rPr>
      </w:pPr>
      <w:r w:rsidRPr="002A706F">
        <w:rPr>
          <w:color w:val="000000"/>
          <w:position w:val="6"/>
          <w:vertAlign w:val="superscript"/>
        </w:rPr>
        <w:t>21</w:t>
      </w:r>
      <w:r w:rsidRPr="002A706F">
        <w:rPr>
          <w:color w:val="000000"/>
        </w:rPr>
        <w:t>Chi accoglie i miei comandamenti e li osserva, questi è colui che mi ama. Chi ama me sarà amato dal Padre mio e anch</w:t>
      </w:r>
      <w:r w:rsidR="00484B6D" w:rsidRPr="002A706F">
        <w:rPr>
          <w:color w:val="000000"/>
        </w:rPr>
        <w:t>’</w:t>
      </w:r>
      <w:r w:rsidRPr="002A706F">
        <w:rPr>
          <w:color w:val="000000"/>
        </w:rPr>
        <w:t>io lo amerò e mi manifesterò a lui».</w:t>
      </w:r>
    </w:p>
    <w:p w14:paraId="6362E1F8" w14:textId="77777777" w:rsidR="00D158B6" w:rsidRPr="002A706F" w:rsidRDefault="0055260F" w:rsidP="003950C1">
      <w:pPr>
        <w:pStyle w:val="Corpotesto"/>
        <w:rPr>
          <w:color w:val="000000"/>
        </w:rPr>
      </w:pPr>
      <w:r w:rsidRPr="002A706F">
        <w:rPr>
          <w:color w:val="000000"/>
        </w:rPr>
        <w:t>Al centro di tutto il discorso di Gesù è posta l</w:t>
      </w:r>
      <w:r w:rsidR="00484B6D" w:rsidRPr="002A706F">
        <w:rPr>
          <w:color w:val="000000"/>
        </w:rPr>
        <w:t>’</w:t>
      </w:r>
      <w:r w:rsidRPr="002A706F">
        <w:rPr>
          <w:color w:val="000000"/>
        </w:rPr>
        <w:t xml:space="preserve">osservanza di suoi comandamenti. </w:t>
      </w:r>
      <w:r w:rsidR="007D4D4F" w:rsidRPr="002A706F">
        <w:rPr>
          <w:color w:val="000000"/>
        </w:rPr>
        <w:t>Si toglie l</w:t>
      </w:r>
      <w:r w:rsidR="00484B6D" w:rsidRPr="002A706F">
        <w:rPr>
          <w:color w:val="000000"/>
        </w:rPr>
        <w:t>’</w:t>
      </w:r>
      <w:r w:rsidR="007D4D4F" w:rsidRPr="002A706F">
        <w:rPr>
          <w:color w:val="000000"/>
        </w:rPr>
        <w:t>obbedienza ai suoi comandamenti e tutto cade. Non c</w:t>
      </w:r>
      <w:r w:rsidR="00484B6D" w:rsidRPr="002A706F">
        <w:rPr>
          <w:color w:val="000000"/>
        </w:rPr>
        <w:t>’</w:t>
      </w:r>
      <w:r w:rsidR="007D4D4F" w:rsidRPr="002A706F">
        <w:rPr>
          <w:color w:val="000000"/>
        </w:rPr>
        <w:t>è più relazione di verità né con Lui, né con il Padre, né con lo Spirito Santo, né</w:t>
      </w:r>
      <w:r w:rsidR="001E4A0C" w:rsidRPr="002A706F">
        <w:rPr>
          <w:color w:val="000000"/>
        </w:rPr>
        <w:t xml:space="preserve"> </w:t>
      </w:r>
      <w:r w:rsidR="0039570F" w:rsidRPr="002A706F">
        <w:rPr>
          <w:color w:val="000000"/>
        </w:rPr>
        <w:t xml:space="preserve">con </w:t>
      </w:r>
      <w:r w:rsidR="001E4A0C" w:rsidRPr="002A706F">
        <w:rPr>
          <w:color w:val="000000"/>
        </w:rPr>
        <w:t>gli uomini.</w:t>
      </w:r>
    </w:p>
    <w:p w14:paraId="6383DDC7" w14:textId="77777777" w:rsidR="00250BC2" w:rsidRPr="002A706F" w:rsidRDefault="00250BC2" w:rsidP="003950C1">
      <w:pPr>
        <w:pStyle w:val="Corpotesto"/>
        <w:rPr>
          <w:color w:val="000000"/>
        </w:rPr>
      </w:pPr>
      <w:r w:rsidRPr="002A706F">
        <w:rPr>
          <w:color w:val="000000"/>
        </w:rPr>
        <w:t>Il discors</w:t>
      </w:r>
      <w:r w:rsidR="0039570F" w:rsidRPr="002A706F">
        <w:rPr>
          <w:color w:val="000000"/>
        </w:rPr>
        <w:t>o di Gesù è di chiarezza divina:</w:t>
      </w:r>
      <w:r w:rsidRPr="002A706F">
        <w:rPr>
          <w:color w:val="000000"/>
        </w:rPr>
        <w:t xml:space="preserve"> </w:t>
      </w:r>
      <w:r w:rsidR="0039570F" w:rsidRPr="002A706F">
        <w:rPr>
          <w:color w:val="000000"/>
        </w:rPr>
        <w:t>“</w:t>
      </w:r>
      <w:r w:rsidRPr="002A706F">
        <w:rPr>
          <w:color w:val="000000"/>
        </w:rPr>
        <w:t>Chi accoglie i miei comandamenti e li osserva</w:t>
      </w:r>
      <w:r w:rsidR="0039570F" w:rsidRPr="002A706F">
        <w:rPr>
          <w:color w:val="000000"/>
        </w:rPr>
        <w:t>”</w:t>
      </w:r>
      <w:r w:rsidRPr="002A706F">
        <w:rPr>
          <w:color w:val="000000"/>
        </w:rPr>
        <w:t>. I comandamenti vanno prima accolti. Se non si accolgono, mai potranno essere osservati. Vanno accolti come vera Parola di vita eterna.</w:t>
      </w:r>
    </w:p>
    <w:p w14:paraId="54E010B4" w14:textId="77777777" w:rsidR="00B166BB" w:rsidRPr="002A706F" w:rsidRDefault="0039570F" w:rsidP="003950C1">
      <w:pPr>
        <w:pStyle w:val="Corpotesto"/>
        <w:rPr>
          <w:color w:val="000000"/>
        </w:rPr>
      </w:pPr>
      <w:r w:rsidRPr="002A706F">
        <w:rPr>
          <w:color w:val="000000"/>
        </w:rPr>
        <w:t>“</w:t>
      </w:r>
      <w:r w:rsidR="00250BC2" w:rsidRPr="002A706F">
        <w:rPr>
          <w:color w:val="000000"/>
        </w:rPr>
        <w:t>Questi è colui che mi ama</w:t>
      </w:r>
      <w:r w:rsidRPr="002A706F">
        <w:rPr>
          <w:color w:val="000000"/>
        </w:rPr>
        <w:t>”: c</w:t>
      </w:r>
      <w:r w:rsidR="00250BC2" w:rsidRPr="002A706F">
        <w:rPr>
          <w:color w:val="000000"/>
        </w:rPr>
        <w:t xml:space="preserve">hi ama Gesù? Chi accoglie i suoi comandamenti e li osserva. </w:t>
      </w:r>
      <w:r w:rsidRPr="002A706F">
        <w:rPr>
          <w:color w:val="000000"/>
        </w:rPr>
        <w:t>“</w:t>
      </w:r>
      <w:r w:rsidR="00250BC2" w:rsidRPr="002A706F">
        <w:rPr>
          <w:color w:val="000000"/>
        </w:rPr>
        <w:t>Chi mi ama sarà amato dal Padre mio e anch</w:t>
      </w:r>
      <w:r w:rsidR="00484B6D" w:rsidRPr="002A706F">
        <w:rPr>
          <w:color w:val="000000"/>
        </w:rPr>
        <w:t>’</w:t>
      </w:r>
      <w:r w:rsidR="00250BC2" w:rsidRPr="002A706F">
        <w:rPr>
          <w:color w:val="000000"/>
        </w:rPr>
        <w:t>io lo amerò e mi manifesterò a lui</w:t>
      </w:r>
      <w:r w:rsidRPr="002A706F">
        <w:rPr>
          <w:color w:val="000000"/>
        </w:rPr>
        <w:t>”: è</w:t>
      </w:r>
      <w:r w:rsidR="00B166BB" w:rsidRPr="002A706F">
        <w:rPr>
          <w:color w:val="000000"/>
        </w:rPr>
        <w:t xml:space="preserve"> il frutto divino,</w:t>
      </w:r>
      <w:r w:rsidR="00164E2F" w:rsidRPr="002A706F">
        <w:rPr>
          <w:color w:val="000000"/>
        </w:rPr>
        <w:t xml:space="preserve"> </w:t>
      </w:r>
      <w:r w:rsidR="00B166BB" w:rsidRPr="002A706F">
        <w:rPr>
          <w:color w:val="000000"/>
        </w:rPr>
        <w:t>eterno dell</w:t>
      </w:r>
      <w:r w:rsidR="00484B6D" w:rsidRPr="002A706F">
        <w:rPr>
          <w:color w:val="000000"/>
        </w:rPr>
        <w:t>’</w:t>
      </w:r>
      <w:r w:rsidR="00B166BB" w:rsidRPr="002A706F">
        <w:rPr>
          <w:color w:val="000000"/>
        </w:rPr>
        <w:t>osservanza dei comandamenti.</w:t>
      </w:r>
      <w:r w:rsidR="00164E2F" w:rsidRPr="002A706F">
        <w:rPr>
          <w:color w:val="000000"/>
        </w:rPr>
        <w:t xml:space="preserve"> </w:t>
      </w:r>
    </w:p>
    <w:p w14:paraId="32EDBB6F" w14:textId="77777777" w:rsidR="00250BC2" w:rsidRPr="002A706F" w:rsidRDefault="00B166BB" w:rsidP="003950C1">
      <w:pPr>
        <w:pStyle w:val="Corpotesto"/>
        <w:rPr>
          <w:color w:val="000000"/>
        </w:rPr>
      </w:pPr>
      <w:r w:rsidRPr="002A706F">
        <w:rPr>
          <w:color w:val="000000"/>
        </w:rPr>
        <w:t>Chi vuole entrare nell</w:t>
      </w:r>
      <w:r w:rsidR="00484B6D" w:rsidRPr="002A706F">
        <w:rPr>
          <w:color w:val="000000"/>
        </w:rPr>
        <w:t>’</w:t>
      </w:r>
      <w:r w:rsidRPr="002A706F">
        <w:rPr>
          <w:color w:val="000000"/>
        </w:rPr>
        <w:t>amore del Padre e del Figlio sa cosa fare. Deve osservare i comandamenti di Gesù. Ma anche chi vuole che</w:t>
      </w:r>
      <w:r w:rsidR="0039570F" w:rsidRPr="002A706F">
        <w:rPr>
          <w:color w:val="000000"/>
        </w:rPr>
        <w:t xml:space="preserve"> Cristo Gesù si manifesti a Lui</w:t>
      </w:r>
      <w:r w:rsidRPr="002A706F">
        <w:rPr>
          <w:color w:val="000000"/>
        </w:rPr>
        <w:t xml:space="preserve"> deve passare per la via dei comandamenti. </w:t>
      </w:r>
    </w:p>
    <w:p w14:paraId="653C5655" w14:textId="77777777" w:rsidR="00B166BB" w:rsidRPr="002A706F" w:rsidRDefault="00E53161" w:rsidP="003950C1">
      <w:pPr>
        <w:pStyle w:val="Corpotesto"/>
        <w:rPr>
          <w:color w:val="000000"/>
        </w:rPr>
      </w:pPr>
      <w:r w:rsidRPr="002A706F">
        <w:rPr>
          <w:color w:val="000000"/>
        </w:rPr>
        <w:t>Poniamo bene attenzione: non ad una legge di natura, non ad una legge della coscienza, non ad un sentimento, non ad una volontà della persona. Tutto ciò che è soggettivo non entra nell</w:t>
      </w:r>
      <w:r w:rsidR="00484B6D" w:rsidRPr="002A706F">
        <w:rPr>
          <w:color w:val="000000"/>
        </w:rPr>
        <w:t>’</w:t>
      </w:r>
      <w:r w:rsidRPr="002A706F">
        <w:rPr>
          <w:color w:val="000000"/>
        </w:rPr>
        <w:t>amore. Dell</w:t>
      </w:r>
      <w:r w:rsidR="00484B6D" w:rsidRPr="002A706F">
        <w:rPr>
          <w:color w:val="000000"/>
        </w:rPr>
        <w:t>’</w:t>
      </w:r>
      <w:r w:rsidRPr="002A706F">
        <w:rPr>
          <w:color w:val="000000"/>
        </w:rPr>
        <w:t>amore sono solo i comandamenti.</w:t>
      </w:r>
    </w:p>
    <w:p w14:paraId="56C8DFE2" w14:textId="77777777" w:rsidR="00E53161" w:rsidRPr="002A706F" w:rsidRDefault="00E53161" w:rsidP="003950C1">
      <w:pPr>
        <w:pStyle w:val="Corpotesto"/>
        <w:rPr>
          <w:color w:val="000000"/>
        </w:rPr>
      </w:pPr>
      <w:r w:rsidRPr="002A706F">
        <w:rPr>
          <w:color w:val="000000"/>
        </w:rPr>
        <w:t>Oggi, tempo della grande contestazione di tutto ciò che è regola oggettiva del credere e dell</w:t>
      </w:r>
      <w:r w:rsidR="00484B6D" w:rsidRPr="002A706F">
        <w:rPr>
          <w:color w:val="000000"/>
        </w:rPr>
        <w:t>’</w:t>
      </w:r>
      <w:r w:rsidRPr="002A706F">
        <w:rPr>
          <w:color w:val="000000"/>
        </w:rPr>
        <w:t>operare, la Parola di Gesù deve risuonare agli orecchi come voce di tuono. L</w:t>
      </w:r>
      <w:r w:rsidR="00484B6D" w:rsidRPr="002A706F">
        <w:rPr>
          <w:color w:val="000000"/>
        </w:rPr>
        <w:t>’</w:t>
      </w:r>
      <w:r w:rsidRPr="002A706F">
        <w:rPr>
          <w:color w:val="000000"/>
        </w:rPr>
        <w:t>amore è obbedienza ai comandamenti di Cristo Signore.</w:t>
      </w:r>
    </w:p>
    <w:p w14:paraId="7341B53E" w14:textId="77777777" w:rsidR="00E53161" w:rsidRPr="002A706F" w:rsidRDefault="00E53161" w:rsidP="003950C1">
      <w:pPr>
        <w:pStyle w:val="Corpotesto"/>
        <w:rPr>
          <w:color w:val="000000"/>
        </w:rPr>
      </w:pPr>
      <w:r w:rsidRPr="002A706F">
        <w:rPr>
          <w:color w:val="000000"/>
        </w:rPr>
        <w:t>Tutto è dalla loro osservanza. Anche la comunione dei discepoli tra di loro è dall</w:t>
      </w:r>
      <w:r w:rsidR="00484B6D" w:rsidRPr="002A706F">
        <w:rPr>
          <w:color w:val="000000"/>
        </w:rPr>
        <w:t>’</w:t>
      </w:r>
      <w:r w:rsidRPr="002A706F">
        <w:rPr>
          <w:color w:val="000000"/>
        </w:rPr>
        <w:t>osservanza dei comandamenti. La vera comunione è dall</w:t>
      </w:r>
      <w:r w:rsidR="00484B6D" w:rsidRPr="002A706F">
        <w:rPr>
          <w:color w:val="000000"/>
        </w:rPr>
        <w:t>’</w:t>
      </w:r>
      <w:r w:rsidRPr="002A706F">
        <w:rPr>
          <w:color w:val="000000"/>
        </w:rPr>
        <w:t>obbedienza al Vangelo di Cristo Gesù. Senza l</w:t>
      </w:r>
      <w:r w:rsidR="00484B6D" w:rsidRPr="002A706F">
        <w:rPr>
          <w:color w:val="000000"/>
        </w:rPr>
        <w:t>’</w:t>
      </w:r>
      <w:r w:rsidRPr="002A706F">
        <w:rPr>
          <w:color w:val="000000"/>
        </w:rPr>
        <w:t>obbedienza ai comandamenti si è tenebra.</w:t>
      </w:r>
    </w:p>
    <w:p w14:paraId="3AD30B0D" w14:textId="77777777" w:rsidR="00D158B6" w:rsidRPr="002A706F" w:rsidRDefault="00E0104C" w:rsidP="003352A9">
      <w:pPr>
        <w:pStyle w:val="Corpodeltesto2"/>
        <w:rPr>
          <w:color w:val="000000"/>
        </w:rPr>
      </w:pPr>
      <w:r w:rsidRPr="002A706F">
        <w:rPr>
          <w:color w:val="000000"/>
          <w:position w:val="6"/>
          <w:vertAlign w:val="superscript"/>
        </w:rPr>
        <w:t>22</w:t>
      </w:r>
      <w:r w:rsidRPr="002A706F">
        <w:rPr>
          <w:color w:val="000000"/>
        </w:rPr>
        <w:t>Gli disse Giuda, non l</w:t>
      </w:r>
      <w:r w:rsidR="00484B6D" w:rsidRPr="002A706F">
        <w:rPr>
          <w:color w:val="000000"/>
        </w:rPr>
        <w:t>’</w:t>
      </w:r>
      <w:r w:rsidRPr="002A706F">
        <w:rPr>
          <w:color w:val="000000"/>
        </w:rPr>
        <w:t>Iscariota: «Signore, come è accaduto che devi manifestarti a noi, e non al mondo?».</w:t>
      </w:r>
    </w:p>
    <w:p w14:paraId="4D5BD18E" w14:textId="77777777" w:rsidR="00D158B6" w:rsidRPr="002A706F" w:rsidRDefault="00E53161" w:rsidP="00E53161">
      <w:pPr>
        <w:pStyle w:val="Corpotesto"/>
        <w:rPr>
          <w:color w:val="000000"/>
        </w:rPr>
      </w:pPr>
      <w:r w:rsidRPr="002A706F">
        <w:rPr>
          <w:color w:val="000000"/>
        </w:rPr>
        <w:t xml:space="preserve">Gesù ha detto che lui si manifesterà a chi osserva i suoi comandamenti. </w:t>
      </w:r>
      <w:r w:rsidR="002715EA" w:rsidRPr="002A706F">
        <w:rPr>
          <w:color w:val="000000"/>
        </w:rPr>
        <w:t>Gli dice Giuda, non l</w:t>
      </w:r>
      <w:r w:rsidR="00484B6D" w:rsidRPr="002A706F">
        <w:rPr>
          <w:color w:val="000000"/>
        </w:rPr>
        <w:t>’</w:t>
      </w:r>
      <w:r w:rsidR="002715EA" w:rsidRPr="002A706F">
        <w:rPr>
          <w:color w:val="000000"/>
        </w:rPr>
        <w:t xml:space="preserve">Iscariota: </w:t>
      </w:r>
      <w:r w:rsidR="005972A7" w:rsidRPr="002A706F">
        <w:rPr>
          <w:color w:val="000000"/>
        </w:rPr>
        <w:t>“</w:t>
      </w:r>
      <w:r w:rsidR="002715EA" w:rsidRPr="002A706F">
        <w:rPr>
          <w:color w:val="000000"/>
        </w:rPr>
        <w:t>Signore, come è accaduto che devi manifestarti a noi, e non al mondo?</w:t>
      </w:r>
      <w:r w:rsidR="005972A7" w:rsidRPr="002A706F">
        <w:rPr>
          <w:color w:val="000000"/>
        </w:rPr>
        <w:t>”.</w:t>
      </w:r>
      <w:r w:rsidR="002715EA" w:rsidRPr="002A706F">
        <w:rPr>
          <w:color w:val="000000"/>
        </w:rPr>
        <w:t xml:space="preserve"> La risposta a questa domanda è già data da Gesù.</w:t>
      </w:r>
    </w:p>
    <w:p w14:paraId="56831AA3" w14:textId="77777777" w:rsidR="002715EA" w:rsidRPr="002A706F" w:rsidRDefault="002715EA" w:rsidP="00E53161">
      <w:pPr>
        <w:pStyle w:val="Corpotesto"/>
        <w:rPr>
          <w:color w:val="000000"/>
        </w:rPr>
      </w:pPr>
      <w:r w:rsidRPr="002A706F">
        <w:rPr>
          <w:color w:val="000000"/>
        </w:rPr>
        <w:t>Gesù si manifesta a chi osserva i suoi comandamenti. Si predica il suo Vangelo, si accoglie, si osserva, non si è più mondo. Si è lasciato il mondo, si è corpo di Cristo. Gesù si rivela sempre al suo corpo. È il suo corpo.</w:t>
      </w:r>
    </w:p>
    <w:p w14:paraId="7EA1C830" w14:textId="77777777" w:rsidR="002715EA" w:rsidRPr="002A706F" w:rsidRDefault="002715EA" w:rsidP="00E53161">
      <w:pPr>
        <w:pStyle w:val="Corpotesto"/>
        <w:rPr>
          <w:color w:val="000000"/>
        </w:rPr>
      </w:pPr>
      <w:r w:rsidRPr="002A706F">
        <w:rPr>
          <w:color w:val="000000"/>
        </w:rPr>
        <w:t>Chi abita nel corpo di Cristo sempre sarà illuminato dallo Spirito Santo e sempre aiutato a conoscere il mistero di Dio. Nella conoscenza del mistero di Dio ogni altro mistero potrà essere conosciuto, essendo ogni cosa da esso.</w:t>
      </w:r>
    </w:p>
    <w:p w14:paraId="1F89C5A3" w14:textId="77777777" w:rsidR="002715EA" w:rsidRPr="002A706F" w:rsidRDefault="002715EA" w:rsidP="00E53161">
      <w:pPr>
        <w:pStyle w:val="Corpotesto"/>
        <w:rPr>
          <w:color w:val="000000"/>
        </w:rPr>
      </w:pPr>
      <w:r w:rsidRPr="002A706F">
        <w:rPr>
          <w:color w:val="000000"/>
        </w:rPr>
        <w:t>Di conseguenza a chi si manifesterà Gesù? A colui che accoglie la sua Parola, i suoi comandamenti e li osserva. Qual è uno dei comandamenti di Cristo Gesù? Battezzare nel nome del Padre e del Figlio e dello Spirito Santo.</w:t>
      </w:r>
    </w:p>
    <w:p w14:paraId="036FBCC9" w14:textId="77777777" w:rsidR="002715EA" w:rsidRPr="002A706F" w:rsidRDefault="002715EA" w:rsidP="00E53161">
      <w:pPr>
        <w:pStyle w:val="Corpotesto"/>
        <w:rPr>
          <w:color w:val="000000"/>
        </w:rPr>
      </w:pPr>
      <w:r w:rsidRPr="002A706F">
        <w:rPr>
          <w:color w:val="000000"/>
        </w:rPr>
        <w:t>Con il battesimo si nasce da acqua e da Spirito Santo, si diviene partecipi della divina natura, si è mossi dallo Spirito Santo, a condizione che osserviamo i comandamenti di Cristo Gesù e restiamo fedeli alla loro osservanza.</w:t>
      </w:r>
    </w:p>
    <w:p w14:paraId="70AA11D4" w14:textId="77777777" w:rsidR="00D158B6" w:rsidRPr="002A706F" w:rsidRDefault="00E0104C" w:rsidP="003352A9">
      <w:pPr>
        <w:pStyle w:val="Corpodeltesto2"/>
        <w:rPr>
          <w:color w:val="000000"/>
        </w:rPr>
      </w:pPr>
      <w:r w:rsidRPr="002A706F">
        <w:rPr>
          <w:color w:val="000000"/>
          <w:position w:val="6"/>
          <w:vertAlign w:val="superscript"/>
        </w:rPr>
        <w:t>23</w:t>
      </w:r>
      <w:r w:rsidRPr="002A706F">
        <w:rPr>
          <w:color w:val="000000"/>
        </w:rPr>
        <w:t>Gli rispose Gesù: «Se uno mi ama, osserverà la mia parola e il Padre mio lo amerà e noi verremo a lui e prenderemo dimora presso di lui.</w:t>
      </w:r>
    </w:p>
    <w:p w14:paraId="477AF5AA" w14:textId="77777777" w:rsidR="00D158B6" w:rsidRPr="002A706F" w:rsidRDefault="00F13BA3" w:rsidP="00F13BA3">
      <w:pPr>
        <w:pStyle w:val="Corpotesto"/>
        <w:rPr>
          <w:color w:val="000000"/>
        </w:rPr>
      </w:pPr>
      <w:r w:rsidRPr="002A706F">
        <w:rPr>
          <w:color w:val="000000"/>
        </w:rPr>
        <w:t>Ges</w:t>
      </w:r>
      <w:r w:rsidR="005972A7" w:rsidRPr="002A706F">
        <w:rPr>
          <w:color w:val="000000"/>
        </w:rPr>
        <w:t>ù ribadisce quanto ha già detto:</w:t>
      </w:r>
      <w:r w:rsidRPr="002A706F">
        <w:rPr>
          <w:color w:val="000000"/>
        </w:rPr>
        <w:t xml:space="preserve"> </w:t>
      </w:r>
      <w:r w:rsidR="005972A7" w:rsidRPr="002A706F">
        <w:rPr>
          <w:color w:val="000000"/>
        </w:rPr>
        <w:t>“</w:t>
      </w:r>
      <w:r w:rsidRPr="002A706F">
        <w:rPr>
          <w:color w:val="000000"/>
        </w:rPr>
        <w:t>Se uno mi ama osserverà la mia Parola</w:t>
      </w:r>
      <w:r w:rsidR="005972A7" w:rsidRPr="002A706F">
        <w:rPr>
          <w:color w:val="000000"/>
        </w:rPr>
        <w:t>”</w:t>
      </w:r>
      <w:r w:rsidRPr="002A706F">
        <w:rPr>
          <w:color w:val="000000"/>
        </w:rPr>
        <w:t>. L</w:t>
      </w:r>
      <w:r w:rsidR="00484B6D" w:rsidRPr="002A706F">
        <w:rPr>
          <w:color w:val="000000"/>
        </w:rPr>
        <w:t>’</w:t>
      </w:r>
      <w:r w:rsidRPr="002A706F">
        <w:rPr>
          <w:color w:val="000000"/>
        </w:rPr>
        <w:t>osservanza della Parola di Gesù è Legge eterna di ogni amore vero verso di Lui. Non si obbedisce alla Parola, non c</w:t>
      </w:r>
      <w:r w:rsidR="00484B6D" w:rsidRPr="002A706F">
        <w:rPr>
          <w:color w:val="000000"/>
        </w:rPr>
        <w:t>’</w:t>
      </w:r>
      <w:r w:rsidRPr="002A706F">
        <w:rPr>
          <w:color w:val="000000"/>
        </w:rPr>
        <w:t>è amore. C</w:t>
      </w:r>
      <w:r w:rsidR="00484B6D" w:rsidRPr="002A706F">
        <w:rPr>
          <w:color w:val="000000"/>
        </w:rPr>
        <w:t>’</w:t>
      </w:r>
      <w:r w:rsidRPr="002A706F">
        <w:rPr>
          <w:color w:val="000000"/>
        </w:rPr>
        <w:t>è solo sentimento.</w:t>
      </w:r>
    </w:p>
    <w:p w14:paraId="532F5A24" w14:textId="77777777" w:rsidR="00F13BA3" w:rsidRPr="002A706F" w:rsidRDefault="00F13BA3" w:rsidP="00F13BA3">
      <w:pPr>
        <w:pStyle w:val="Corpotesto"/>
        <w:rPr>
          <w:color w:val="000000"/>
        </w:rPr>
      </w:pPr>
      <w:r w:rsidRPr="002A706F">
        <w:rPr>
          <w:color w:val="000000"/>
        </w:rPr>
        <w:t>Il sentimento non è amore. L</w:t>
      </w:r>
      <w:r w:rsidR="00484B6D" w:rsidRPr="002A706F">
        <w:rPr>
          <w:color w:val="000000"/>
        </w:rPr>
        <w:t>’</w:t>
      </w:r>
      <w:r w:rsidRPr="002A706F">
        <w:rPr>
          <w:color w:val="000000"/>
        </w:rPr>
        <w:t xml:space="preserve">amore è obbedienza. </w:t>
      </w:r>
      <w:r w:rsidR="005972A7" w:rsidRPr="002A706F">
        <w:rPr>
          <w:color w:val="000000"/>
        </w:rPr>
        <w:t>“</w:t>
      </w:r>
      <w:r w:rsidRPr="002A706F">
        <w:rPr>
          <w:color w:val="000000"/>
        </w:rPr>
        <w:t>E il Padre mio lo amerà</w:t>
      </w:r>
      <w:r w:rsidR="005972A7" w:rsidRPr="002A706F">
        <w:rPr>
          <w:color w:val="000000"/>
        </w:rPr>
        <w:t>”:</w:t>
      </w:r>
      <w:r w:rsidRPr="002A706F">
        <w:rPr>
          <w:color w:val="000000"/>
        </w:rPr>
        <w:t xml:space="preserve"> </w:t>
      </w:r>
      <w:r w:rsidR="005972A7" w:rsidRPr="002A706F">
        <w:rPr>
          <w:color w:val="000000"/>
        </w:rPr>
        <w:t>c</w:t>
      </w:r>
      <w:r w:rsidRPr="002A706F">
        <w:rPr>
          <w:color w:val="000000"/>
        </w:rPr>
        <w:t>hi ama il Padre? Chi osserva la Parola di Gesù. Pertanto chi vuole essere amato dal Padre deve osservare la Parola di Gesù. Il Padre ama chi obbedisce.</w:t>
      </w:r>
    </w:p>
    <w:p w14:paraId="5AA1F9AF" w14:textId="77777777" w:rsidR="00F13BA3" w:rsidRPr="002A706F" w:rsidRDefault="005972A7" w:rsidP="00F13BA3">
      <w:pPr>
        <w:pStyle w:val="Corpotesto"/>
        <w:rPr>
          <w:color w:val="000000"/>
        </w:rPr>
      </w:pPr>
      <w:r w:rsidRPr="002A706F">
        <w:rPr>
          <w:color w:val="000000"/>
        </w:rPr>
        <w:t>“</w:t>
      </w:r>
      <w:r w:rsidR="00F13BA3" w:rsidRPr="002A706F">
        <w:rPr>
          <w:color w:val="000000"/>
        </w:rPr>
        <w:t>E noi verremo a lui e prenderemo dimora presso di lui</w:t>
      </w:r>
      <w:r w:rsidRPr="002A706F">
        <w:rPr>
          <w:color w:val="000000"/>
        </w:rPr>
        <w:t>”: n</w:t>
      </w:r>
      <w:r w:rsidR="00F13BA3" w:rsidRPr="002A706F">
        <w:rPr>
          <w:color w:val="000000"/>
        </w:rPr>
        <w:t>oi, Io e il Padre, prenderemo dimora presso di lui. Abiteremo in lui. Quando Cristo Gesù e il Padre abitano in un cuore, a questo cuore si manifestano, si rivelano.</w:t>
      </w:r>
    </w:p>
    <w:p w14:paraId="12F489EA" w14:textId="77777777" w:rsidR="00F13BA3" w:rsidRPr="002A706F" w:rsidRDefault="00E53719" w:rsidP="00F13BA3">
      <w:pPr>
        <w:pStyle w:val="Corpotesto"/>
        <w:rPr>
          <w:color w:val="000000"/>
        </w:rPr>
      </w:pPr>
      <w:r w:rsidRPr="002A706F">
        <w:rPr>
          <w:color w:val="000000"/>
        </w:rPr>
        <w:t>Non si tratta pertanto di una rivelazione esteriore, dall</w:t>
      </w:r>
      <w:r w:rsidR="00484B6D" w:rsidRPr="002A706F">
        <w:rPr>
          <w:color w:val="000000"/>
        </w:rPr>
        <w:t>’</w:t>
      </w:r>
      <w:r w:rsidRPr="002A706F">
        <w:rPr>
          <w:color w:val="000000"/>
        </w:rPr>
        <w:t>alto. Si tratta invece di una rivelazione interiore, proveniente dal cuore, nel quale abitano e il Padre e il Figlio e lo Spirito Santo. Mistero ancora tutto da esplorare.</w:t>
      </w:r>
    </w:p>
    <w:p w14:paraId="4A5B9998" w14:textId="77777777" w:rsidR="00E53719" w:rsidRPr="002A706F" w:rsidRDefault="00E53719" w:rsidP="00E53719">
      <w:pPr>
        <w:pStyle w:val="Corpotesto"/>
        <w:rPr>
          <w:i/>
          <w:iCs/>
          <w:color w:val="000000"/>
          <w:sz w:val="20"/>
        </w:rPr>
      </w:pPr>
      <w:r w:rsidRPr="002A706F">
        <w:rPr>
          <w:i/>
          <w:iCs/>
          <w:color w:val="000000"/>
          <w:sz w:val="20"/>
        </w:rPr>
        <w:t>Così Gesù diede inizio ai suoi miracoli in Cana di Galilea, manifestò la sua gloria e i suoi discepoli credettero in lui (Gv 2, 11). Il Padre infatti ama il Figlio, gli manifesta tutto quello che fa e gli manifesterà opere ancora più grandi di queste, e voi ne resterete meravigliati (Gv 5, 20).</w:t>
      </w:r>
      <w:r w:rsidR="00164E2F" w:rsidRPr="002A706F">
        <w:rPr>
          <w:i/>
          <w:iCs/>
          <w:color w:val="000000"/>
          <w:sz w:val="20"/>
        </w:rPr>
        <w:t xml:space="preserve"> </w:t>
      </w:r>
      <w:r w:rsidRPr="002A706F">
        <w:rPr>
          <w:i/>
          <w:iCs/>
          <w:color w:val="000000"/>
          <w:sz w:val="20"/>
        </w:rPr>
        <w:t>Nessuno infatti agisce di nascosto, se vuole venire riconosciuto pubblicamente. Se fai tali cose, manifèstati al mondo!</w:t>
      </w:r>
      <w:r w:rsidR="00484B6D" w:rsidRPr="002A706F">
        <w:rPr>
          <w:i/>
          <w:iCs/>
          <w:color w:val="000000"/>
          <w:sz w:val="20"/>
        </w:rPr>
        <w:t>”</w:t>
      </w:r>
      <w:r w:rsidRPr="002A706F">
        <w:rPr>
          <w:i/>
          <w:iCs/>
          <w:color w:val="000000"/>
          <w:sz w:val="20"/>
        </w:rPr>
        <w:t xml:space="preserve"> (Gv 7, 4). Rispose Gesù: </w:t>
      </w:r>
      <w:r w:rsidR="00484B6D" w:rsidRPr="002A706F">
        <w:rPr>
          <w:i/>
          <w:iCs/>
          <w:color w:val="000000"/>
          <w:sz w:val="20"/>
        </w:rPr>
        <w:t>“</w:t>
      </w:r>
      <w:r w:rsidRPr="002A706F">
        <w:rPr>
          <w:i/>
          <w:iCs/>
          <w:color w:val="000000"/>
          <w:sz w:val="20"/>
        </w:rPr>
        <w:t>Né lui ha peccato né i suoi genitori, ma è così perché si manifestassero in lui le opere di Dio (Gv 9, 3). Chi accoglie i miei comandamenti e li osserva, questi mi ama. Chi mi ama sarà amato dal Padre mio e anch</w:t>
      </w:r>
      <w:r w:rsidR="00484B6D" w:rsidRPr="002A706F">
        <w:rPr>
          <w:i/>
          <w:iCs/>
          <w:color w:val="000000"/>
          <w:sz w:val="20"/>
        </w:rPr>
        <w:t>’</w:t>
      </w:r>
      <w:r w:rsidRPr="002A706F">
        <w:rPr>
          <w:i/>
          <w:iCs/>
          <w:color w:val="000000"/>
          <w:sz w:val="20"/>
        </w:rPr>
        <w:t>io lo amerò e mi manifesterò a lui</w:t>
      </w:r>
      <w:r w:rsidR="00484B6D" w:rsidRPr="002A706F">
        <w:rPr>
          <w:i/>
          <w:iCs/>
          <w:color w:val="000000"/>
          <w:sz w:val="20"/>
        </w:rPr>
        <w:t>”</w:t>
      </w:r>
      <w:r w:rsidRPr="002A706F">
        <w:rPr>
          <w:i/>
          <w:iCs/>
          <w:color w:val="000000"/>
          <w:sz w:val="20"/>
        </w:rPr>
        <w:t xml:space="preserve"> (Gv 14, 21). Gli disse Giuda, non l</w:t>
      </w:r>
      <w:r w:rsidR="00484B6D" w:rsidRPr="002A706F">
        <w:rPr>
          <w:i/>
          <w:iCs/>
          <w:color w:val="000000"/>
          <w:sz w:val="20"/>
        </w:rPr>
        <w:t>’</w:t>
      </w:r>
      <w:r w:rsidRPr="002A706F">
        <w:rPr>
          <w:i/>
          <w:iCs/>
          <w:color w:val="000000"/>
          <w:sz w:val="20"/>
        </w:rPr>
        <w:t xml:space="preserve">Iscariota: </w:t>
      </w:r>
      <w:r w:rsidR="00484B6D" w:rsidRPr="002A706F">
        <w:rPr>
          <w:i/>
          <w:iCs/>
          <w:color w:val="000000"/>
          <w:sz w:val="20"/>
        </w:rPr>
        <w:t>“</w:t>
      </w:r>
      <w:r w:rsidRPr="002A706F">
        <w:rPr>
          <w:i/>
          <w:iCs/>
          <w:color w:val="000000"/>
          <w:sz w:val="20"/>
        </w:rPr>
        <w:t>Signore, come è accaduto che devi manifestarti a noi e non al mondo?</w:t>
      </w:r>
      <w:r w:rsidR="00484B6D" w:rsidRPr="002A706F">
        <w:rPr>
          <w:i/>
          <w:iCs/>
          <w:color w:val="000000"/>
          <w:sz w:val="20"/>
        </w:rPr>
        <w:t>”</w:t>
      </w:r>
      <w:r w:rsidRPr="002A706F">
        <w:rPr>
          <w:i/>
          <w:iCs/>
          <w:color w:val="000000"/>
          <w:sz w:val="20"/>
        </w:rPr>
        <w:t xml:space="preserve"> (Gv 14, 22). </w:t>
      </w:r>
    </w:p>
    <w:p w14:paraId="37202FEA" w14:textId="77777777" w:rsidR="00E53719" w:rsidRPr="002A706F" w:rsidRDefault="00E53719" w:rsidP="00E53719">
      <w:pPr>
        <w:pStyle w:val="Corpotesto"/>
        <w:rPr>
          <w:i/>
          <w:iCs/>
          <w:color w:val="000000"/>
          <w:sz w:val="20"/>
        </w:rPr>
      </w:pPr>
      <w:r w:rsidRPr="002A706F">
        <w:rPr>
          <w:i/>
          <w:iCs/>
          <w:color w:val="000000"/>
          <w:sz w:val="20"/>
        </w:rPr>
        <w:t>Dopo questi fatti, Gesù si manifestò di nuovo ai discepoli sul mare di Tiberìade. E si manifestò così (Gv 21, 1). Questa era la terza volta che Gesù si manifestava ai discepoli, dopo essere risuscitato dai morti (Gv 21, 14). Sono usciti di mezzo a noi, ma non erano dei nostri; se fossero stati dei nostri, sarebbero rimasti con noi; ma doveva rendersi manifesto che non tutti sono dei nostri (1Gv 2, 19). Carissimi, noi fin d</w:t>
      </w:r>
      <w:r w:rsidR="00484B6D" w:rsidRPr="002A706F">
        <w:rPr>
          <w:i/>
          <w:iCs/>
          <w:color w:val="000000"/>
          <w:sz w:val="20"/>
        </w:rPr>
        <w:t>’</w:t>
      </w:r>
      <w:r w:rsidRPr="002A706F">
        <w:rPr>
          <w:i/>
          <w:iCs/>
          <w:color w:val="000000"/>
          <w:sz w:val="20"/>
        </w:rPr>
        <w:t>ora siamo figli di Dio, ma ciò che saremo non è stato ancora rivelato. Sappiamo però che quando egli si sarà manifestato, noi saremo simili a lui, perché lo vedremo così come egli è (1Gv 3, 2). In questo si è manifestato l</w:t>
      </w:r>
      <w:r w:rsidR="00484B6D" w:rsidRPr="002A706F">
        <w:rPr>
          <w:i/>
          <w:iCs/>
          <w:color w:val="000000"/>
          <w:sz w:val="20"/>
        </w:rPr>
        <w:t>’</w:t>
      </w:r>
      <w:r w:rsidRPr="002A706F">
        <w:rPr>
          <w:i/>
          <w:iCs/>
          <w:color w:val="000000"/>
          <w:sz w:val="20"/>
        </w:rPr>
        <w:t>amore di Dio per noi: Dio ha mandato il suo Figlio unigenito nel mondo, perché noi avessimo la vita per lui (1Gv 4, 9)</w:t>
      </w:r>
    </w:p>
    <w:p w14:paraId="68DAF9B9" w14:textId="77777777" w:rsidR="00E53719" w:rsidRPr="002A706F" w:rsidRDefault="00E53719" w:rsidP="00E53719">
      <w:pPr>
        <w:pStyle w:val="Corpotesto"/>
        <w:rPr>
          <w:i/>
          <w:iCs/>
          <w:color w:val="000000"/>
          <w:sz w:val="20"/>
        </w:rPr>
      </w:pPr>
      <w:r w:rsidRPr="002A706F">
        <w:rPr>
          <w:i/>
          <w:iCs/>
          <w:color w:val="000000"/>
          <w:sz w:val="20"/>
        </w:rPr>
        <w:t xml:space="preserve"> Dio nessuno l</w:t>
      </w:r>
      <w:r w:rsidR="00484B6D" w:rsidRPr="002A706F">
        <w:rPr>
          <w:i/>
          <w:iCs/>
          <w:color w:val="000000"/>
          <w:sz w:val="20"/>
        </w:rPr>
        <w:t>’</w:t>
      </w:r>
      <w:r w:rsidRPr="002A706F">
        <w:rPr>
          <w:i/>
          <w:iCs/>
          <w:color w:val="000000"/>
          <w:sz w:val="20"/>
        </w:rPr>
        <w:t>ha mai visto: proprio il Figlio unigenito, che è nel seno del Padre, lui lo ha rivelato (Gv 1, 18). Perché si adempisse la parola detta dal profeta Isaia: Signore, chi ha creduto alla nostra parola? E il braccio del Signore a chi è stato rivelato? (Gv 12, 38). Carissimi, noi fin d</w:t>
      </w:r>
      <w:r w:rsidR="00484B6D" w:rsidRPr="002A706F">
        <w:rPr>
          <w:i/>
          <w:iCs/>
          <w:color w:val="000000"/>
          <w:sz w:val="20"/>
        </w:rPr>
        <w:t>’</w:t>
      </w:r>
      <w:r w:rsidRPr="002A706F">
        <w:rPr>
          <w:i/>
          <w:iCs/>
          <w:color w:val="000000"/>
          <w:sz w:val="20"/>
        </w:rPr>
        <w:t xml:space="preserve">ora siamo figli di Dio, ma ciò che saremo non è stato ancora rivelato. Sappiamo però che quando egli si sarà manifestato, noi saremo simili a lui, perché lo vedremo così come egli è (1Gv 3, 2). </w:t>
      </w:r>
    </w:p>
    <w:p w14:paraId="33AB269E" w14:textId="77777777" w:rsidR="00E53719" w:rsidRPr="002A706F" w:rsidRDefault="00E53719" w:rsidP="00F13BA3">
      <w:pPr>
        <w:pStyle w:val="Corpotesto"/>
        <w:rPr>
          <w:color w:val="000000"/>
        </w:rPr>
      </w:pPr>
      <w:r w:rsidRPr="002A706F">
        <w:rPr>
          <w:color w:val="000000"/>
        </w:rPr>
        <w:t>Dal di dentro</w:t>
      </w:r>
      <w:r w:rsidR="00607C26" w:rsidRPr="002A706F">
        <w:rPr>
          <w:color w:val="000000"/>
        </w:rPr>
        <w:t xml:space="preserve"> il Padre e il Figlio si manifestano, abitando e prendendo dimora dentro di quanti osservano la Parola di Cristo Gesù. La Parola viene dall</w:t>
      </w:r>
      <w:r w:rsidR="00484B6D" w:rsidRPr="002A706F">
        <w:rPr>
          <w:color w:val="000000"/>
        </w:rPr>
        <w:t>’</w:t>
      </w:r>
      <w:r w:rsidR="00607C26" w:rsidRPr="002A706F">
        <w:rPr>
          <w:color w:val="000000"/>
        </w:rPr>
        <w:t>esterno, la manifestazione dall</w:t>
      </w:r>
      <w:r w:rsidR="00484B6D" w:rsidRPr="002A706F">
        <w:rPr>
          <w:color w:val="000000"/>
        </w:rPr>
        <w:t>’</w:t>
      </w:r>
      <w:r w:rsidR="00607C26" w:rsidRPr="002A706F">
        <w:rPr>
          <w:color w:val="000000"/>
        </w:rPr>
        <w:t>interno. La Parola è sempre oggettiva.</w:t>
      </w:r>
    </w:p>
    <w:p w14:paraId="47F55144" w14:textId="77777777" w:rsidR="00607C26" w:rsidRPr="002A706F" w:rsidRDefault="00607C26" w:rsidP="00F13BA3">
      <w:pPr>
        <w:pStyle w:val="Corpotesto"/>
        <w:rPr>
          <w:color w:val="000000"/>
        </w:rPr>
      </w:pPr>
      <w:r w:rsidRPr="002A706F">
        <w:rPr>
          <w:color w:val="000000"/>
        </w:rPr>
        <w:t>È la Parola di Cristo Gesù. Mentre la manifestazione è sempre soggettiva. Il mistero di Gesù così come è manifestato agli Apostoli e agli Evangelisti è differente in ogni Apostolo e in ogni Evangelista. È grandemente differente.</w:t>
      </w:r>
    </w:p>
    <w:p w14:paraId="293B7DB0" w14:textId="77777777" w:rsidR="00533FDE" w:rsidRPr="002A706F" w:rsidRDefault="00533FDE" w:rsidP="00F13BA3">
      <w:pPr>
        <w:pStyle w:val="Corpotesto"/>
        <w:rPr>
          <w:color w:val="000000"/>
        </w:rPr>
      </w:pPr>
      <w:r w:rsidRPr="002A706F">
        <w:rPr>
          <w:color w:val="000000"/>
        </w:rPr>
        <w:t>La manifestazione soggettiva assunta dalla Chiesa diviene manifestazione oggettiva. La manifestazione fatta all</w:t>
      </w:r>
      <w:r w:rsidR="00484B6D" w:rsidRPr="002A706F">
        <w:rPr>
          <w:color w:val="000000"/>
        </w:rPr>
        <w:t>’</w:t>
      </w:r>
      <w:r w:rsidRPr="002A706F">
        <w:rPr>
          <w:color w:val="000000"/>
        </w:rPr>
        <w:t>Apostolo Giovanni, sia nel Vangelo, che nelle Lettere e nell</w:t>
      </w:r>
      <w:r w:rsidR="00484B6D" w:rsidRPr="002A706F">
        <w:rPr>
          <w:color w:val="000000"/>
        </w:rPr>
        <w:t>’</w:t>
      </w:r>
      <w:r w:rsidRPr="002A706F">
        <w:rPr>
          <w:color w:val="000000"/>
        </w:rPr>
        <w:t>Apocalisse, è per noi manifestazione oggettiva.</w:t>
      </w:r>
    </w:p>
    <w:p w14:paraId="6A519690" w14:textId="77777777" w:rsidR="00533FDE" w:rsidRPr="002A706F" w:rsidRDefault="00533FDE" w:rsidP="00F13BA3">
      <w:pPr>
        <w:pStyle w:val="Corpotesto"/>
        <w:rPr>
          <w:color w:val="000000"/>
        </w:rPr>
      </w:pPr>
      <w:r w:rsidRPr="002A706F">
        <w:rPr>
          <w:color w:val="000000"/>
        </w:rPr>
        <w:t xml:space="preserve">La manifestazione soggettiva assunta dalla Chiesa è per noi vera rivelazione. </w:t>
      </w:r>
      <w:r w:rsidR="005972A7" w:rsidRPr="002A706F">
        <w:rPr>
          <w:color w:val="000000"/>
        </w:rPr>
        <w:t>È</w:t>
      </w:r>
      <w:r w:rsidRPr="002A706F">
        <w:rPr>
          <w:color w:val="000000"/>
        </w:rPr>
        <w:t xml:space="preserve"> manifestazione sulla quale si può edificare la nostra vita. È rivelazione che ci conduce alla </w:t>
      </w:r>
      <w:r w:rsidR="005972A7" w:rsidRPr="002A706F">
        <w:rPr>
          <w:color w:val="000000"/>
        </w:rPr>
        <w:t>V</w:t>
      </w:r>
      <w:r w:rsidRPr="002A706F">
        <w:rPr>
          <w:color w:val="000000"/>
        </w:rPr>
        <w:t>erità del mistero di Dio nel quale è ogni verità di salvezza.</w:t>
      </w:r>
    </w:p>
    <w:p w14:paraId="5709F30B" w14:textId="77777777" w:rsidR="00E0104C" w:rsidRPr="002A706F" w:rsidRDefault="00E0104C" w:rsidP="003352A9">
      <w:pPr>
        <w:pStyle w:val="Corpodeltesto2"/>
        <w:rPr>
          <w:color w:val="000000"/>
        </w:rPr>
      </w:pPr>
      <w:r w:rsidRPr="002A706F">
        <w:rPr>
          <w:color w:val="000000"/>
          <w:position w:val="6"/>
          <w:vertAlign w:val="superscript"/>
        </w:rPr>
        <w:t>24</w:t>
      </w:r>
      <w:r w:rsidRPr="002A706F">
        <w:rPr>
          <w:color w:val="000000"/>
        </w:rPr>
        <w:t>Chi non mi ama, non osserva le mie parole; e la parola che voi ascoltate non è mia, ma del Padre che mi ha mandato.</w:t>
      </w:r>
    </w:p>
    <w:p w14:paraId="33BDD9F1" w14:textId="77777777" w:rsidR="00D158B6" w:rsidRPr="002A706F" w:rsidRDefault="00533FDE" w:rsidP="00533FDE">
      <w:pPr>
        <w:pStyle w:val="Corpotesto"/>
        <w:rPr>
          <w:color w:val="000000"/>
        </w:rPr>
      </w:pPr>
      <w:r w:rsidRPr="002A706F">
        <w:rPr>
          <w:color w:val="000000"/>
        </w:rPr>
        <w:t>Ora Gesù dice al negati</w:t>
      </w:r>
      <w:r w:rsidR="005972A7" w:rsidRPr="002A706F">
        <w:rPr>
          <w:color w:val="000000"/>
        </w:rPr>
        <w:t>vo quanto già detto al positivo:</w:t>
      </w:r>
      <w:r w:rsidRPr="002A706F">
        <w:rPr>
          <w:color w:val="000000"/>
        </w:rPr>
        <w:t xml:space="preserve"> </w:t>
      </w:r>
      <w:r w:rsidR="005972A7" w:rsidRPr="002A706F">
        <w:rPr>
          <w:color w:val="000000"/>
        </w:rPr>
        <w:t>“</w:t>
      </w:r>
      <w:r w:rsidRPr="002A706F">
        <w:rPr>
          <w:color w:val="000000"/>
        </w:rPr>
        <w:t>Chi non mi ama, non osserva le mie parole</w:t>
      </w:r>
      <w:r w:rsidR="005972A7" w:rsidRPr="002A706F">
        <w:rPr>
          <w:color w:val="000000"/>
        </w:rPr>
        <w:t>”</w:t>
      </w:r>
      <w:r w:rsidRPr="002A706F">
        <w:rPr>
          <w:color w:val="000000"/>
        </w:rPr>
        <w:t>. L</w:t>
      </w:r>
      <w:r w:rsidR="00484B6D" w:rsidRPr="002A706F">
        <w:rPr>
          <w:color w:val="000000"/>
        </w:rPr>
        <w:t>’</w:t>
      </w:r>
      <w:r w:rsidRPr="002A706F">
        <w:rPr>
          <w:color w:val="000000"/>
        </w:rPr>
        <w:t xml:space="preserve">amore è il legame di verità tra i discepoli e Gesù. </w:t>
      </w:r>
      <w:r w:rsidR="00893AAB" w:rsidRPr="002A706F">
        <w:rPr>
          <w:color w:val="000000"/>
        </w:rPr>
        <w:t>Questo amore è però regolamentato dai comandamenti, dalle parole di Gesù.</w:t>
      </w:r>
    </w:p>
    <w:p w14:paraId="155ED070" w14:textId="77777777" w:rsidR="00893AAB" w:rsidRPr="002A706F" w:rsidRDefault="00893AAB" w:rsidP="00533FDE">
      <w:pPr>
        <w:pStyle w:val="Corpotesto"/>
        <w:rPr>
          <w:color w:val="000000"/>
        </w:rPr>
      </w:pPr>
      <w:r w:rsidRPr="002A706F">
        <w:rPr>
          <w:color w:val="000000"/>
        </w:rPr>
        <w:t>Senza l</w:t>
      </w:r>
      <w:r w:rsidR="00484B6D" w:rsidRPr="002A706F">
        <w:rPr>
          <w:color w:val="000000"/>
        </w:rPr>
        <w:t>’</w:t>
      </w:r>
      <w:r w:rsidRPr="002A706F">
        <w:rPr>
          <w:color w:val="000000"/>
        </w:rPr>
        <w:t>osservanza delle parole di Gesù, tutti potrebbero affermare di amare Gesù Signore. Invece è l</w:t>
      </w:r>
      <w:r w:rsidR="00484B6D" w:rsidRPr="002A706F">
        <w:rPr>
          <w:color w:val="000000"/>
        </w:rPr>
        <w:t>’</w:t>
      </w:r>
      <w:r w:rsidRPr="002A706F">
        <w:rPr>
          <w:color w:val="000000"/>
        </w:rPr>
        <w:t xml:space="preserve">osservanza delle parole di Gesù che </w:t>
      </w:r>
      <w:r w:rsidR="005972A7" w:rsidRPr="002A706F">
        <w:rPr>
          <w:color w:val="000000"/>
        </w:rPr>
        <w:t>dice</w:t>
      </w:r>
      <w:r w:rsidRPr="002A706F">
        <w:rPr>
          <w:color w:val="000000"/>
        </w:rPr>
        <w:t xml:space="preserve"> chi ama secondo verità Gesù e chi dice di amarlo. Vale anche per il nostro Dio.</w:t>
      </w:r>
    </w:p>
    <w:p w14:paraId="716F2304" w14:textId="77777777" w:rsidR="00893AAB" w:rsidRPr="002A706F" w:rsidRDefault="00893AAB" w:rsidP="00533FDE">
      <w:pPr>
        <w:pStyle w:val="Corpotesto"/>
        <w:rPr>
          <w:color w:val="000000"/>
        </w:rPr>
      </w:pPr>
      <w:r w:rsidRPr="002A706F">
        <w:rPr>
          <w:color w:val="000000"/>
        </w:rPr>
        <w:t>Oggi si vuole un amore verso Gesù senza alcuna osservanza delle sue parole. Si vuole un amore solo sentimento. Anzi</w:t>
      </w:r>
      <w:r w:rsidR="005972A7" w:rsidRPr="002A706F">
        <w:rPr>
          <w:color w:val="000000"/>
        </w:rPr>
        <w:t>,</w:t>
      </w:r>
      <w:r w:rsidRPr="002A706F">
        <w:rPr>
          <w:color w:val="000000"/>
        </w:rPr>
        <w:t xml:space="preserve"> si dice ch</w:t>
      </w:r>
      <w:r w:rsidR="00830525" w:rsidRPr="002A706F">
        <w:rPr>
          <w:color w:val="000000"/>
        </w:rPr>
        <w:t xml:space="preserve">e </w:t>
      </w:r>
      <w:r w:rsidR="00164E2F" w:rsidRPr="002A706F">
        <w:rPr>
          <w:color w:val="000000"/>
        </w:rPr>
        <w:t>né</w:t>
      </w:r>
      <w:r w:rsidRPr="002A706F">
        <w:rPr>
          <w:color w:val="000000"/>
        </w:rPr>
        <w:t xml:space="preserve"> Dio </w:t>
      </w:r>
      <w:r w:rsidR="00164E2F" w:rsidRPr="002A706F">
        <w:rPr>
          <w:color w:val="000000"/>
        </w:rPr>
        <w:t>né</w:t>
      </w:r>
      <w:r w:rsidRPr="002A706F">
        <w:rPr>
          <w:color w:val="000000"/>
        </w:rPr>
        <w:t xml:space="preserve"> Gesù vogliono più l</w:t>
      </w:r>
      <w:r w:rsidR="00484B6D" w:rsidRPr="002A706F">
        <w:rPr>
          <w:color w:val="000000"/>
        </w:rPr>
        <w:t>’</w:t>
      </w:r>
      <w:r w:rsidRPr="002A706F">
        <w:rPr>
          <w:color w:val="000000"/>
        </w:rPr>
        <w:t>amore come obbedienza ai comandamenti, al Vangelo.</w:t>
      </w:r>
    </w:p>
    <w:p w14:paraId="4F9F317C" w14:textId="77777777" w:rsidR="00893AAB" w:rsidRPr="002A706F" w:rsidRDefault="00893AAB" w:rsidP="00533FDE">
      <w:pPr>
        <w:pStyle w:val="Corpotesto"/>
        <w:rPr>
          <w:color w:val="000000"/>
        </w:rPr>
      </w:pPr>
      <w:r w:rsidRPr="002A706F">
        <w:rPr>
          <w:color w:val="000000"/>
        </w:rPr>
        <w:t>Ora Gesù rivela, anche se lo ha già rive</w:t>
      </w:r>
      <w:r w:rsidR="005972A7" w:rsidRPr="002A706F">
        <w:rPr>
          <w:color w:val="000000"/>
        </w:rPr>
        <w:t>lato, di chi sono le sue parole:</w:t>
      </w:r>
      <w:r w:rsidRPr="002A706F">
        <w:rPr>
          <w:color w:val="000000"/>
        </w:rPr>
        <w:t xml:space="preserve"> </w:t>
      </w:r>
      <w:r w:rsidR="005972A7" w:rsidRPr="002A706F">
        <w:rPr>
          <w:color w:val="000000"/>
        </w:rPr>
        <w:t>“</w:t>
      </w:r>
      <w:r w:rsidRPr="002A706F">
        <w:rPr>
          <w:color w:val="000000"/>
        </w:rPr>
        <w:t>E la parola che voi ascoltate non è mia, ma del Padre che mi ha mandato</w:t>
      </w:r>
      <w:r w:rsidR="005972A7" w:rsidRPr="002A706F">
        <w:rPr>
          <w:color w:val="000000"/>
        </w:rPr>
        <w:t>”</w:t>
      </w:r>
      <w:r w:rsidRPr="002A706F">
        <w:rPr>
          <w:color w:val="000000"/>
        </w:rPr>
        <w:t>. Non abbiamo una doppia legge, né una doppia</w:t>
      </w:r>
      <w:r w:rsidR="005972A7" w:rsidRPr="002A706F">
        <w:rPr>
          <w:color w:val="000000"/>
        </w:rPr>
        <w:t xml:space="preserve"> Parola,</w:t>
      </w:r>
      <w:r w:rsidRPr="002A706F">
        <w:rPr>
          <w:color w:val="000000"/>
        </w:rPr>
        <w:t xml:space="preserve"> di Dio e di Gesù. </w:t>
      </w:r>
    </w:p>
    <w:p w14:paraId="293A4494" w14:textId="77777777" w:rsidR="00893AAB" w:rsidRPr="002A706F" w:rsidRDefault="00893AAB" w:rsidP="00533FDE">
      <w:pPr>
        <w:pStyle w:val="Corpotesto"/>
        <w:rPr>
          <w:color w:val="000000"/>
        </w:rPr>
      </w:pPr>
      <w:r w:rsidRPr="002A706F">
        <w:rPr>
          <w:color w:val="000000"/>
        </w:rPr>
        <w:t xml:space="preserve">Abbiamo una sola Parola che è di Dio, ma detta da Gesù. </w:t>
      </w:r>
      <w:r w:rsidR="004F3BD3" w:rsidRPr="002A706F">
        <w:rPr>
          <w:color w:val="000000"/>
        </w:rPr>
        <w:t>Gesù riferisce ciò che il Padre gli comanda di dire. È verità che mai va dimenticata. Non abbiamo due vie. Una di Dio e un</w:t>
      </w:r>
      <w:r w:rsidR="00484B6D" w:rsidRPr="002A706F">
        <w:rPr>
          <w:color w:val="000000"/>
        </w:rPr>
        <w:t>’</w:t>
      </w:r>
      <w:r w:rsidR="004F3BD3" w:rsidRPr="002A706F">
        <w:rPr>
          <w:color w:val="000000"/>
        </w:rPr>
        <w:t>altra di Gesù. La via è solo una perché la Parola è una.</w:t>
      </w:r>
    </w:p>
    <w:p w14:paraId="3B65B623" w14:textId="77777777" w:rsidR="004F3BD3" w:rsidRPr="002A706F" w:rsidRDefault="004F3BD3" w:rsidP="00533FDE">
      <w:pPr>
        <w:pStyle w:val="Corpotesto"/>
        <w:rPr>
          <w:color w:val="000000"/>
        </w:rPr>
      </w:pPr>
      <w:r w:rsidRPr="002A706F">
        <w:rPr>
          <w:color w:val="000000"/>
        </w:rPr>
        <w:t xml:space="preserve">Sono pertanto in grande errore tutti coloro che escludono Cristo per andare a Dio. Escludendo Cristo mai si potrà andare al Padre, perché la via verso il Padre è Cristo Signore. Si può andare a Dio. Ma Dio non è il Padre di Gesù. </w:t>
      </w:r>
    </w:p>
    <w:p w14:paraId="4809246C" w14:textId="77777777" w:rsidR="00343626" w:rsidRPr="002A706F" w:rsidRDefault="00343626" w:rsidP="00533FDE">
      <w:pPr>
        <w:pStyle w:val="Corpotesto"/>
        <w:rPr>
          <w:color w:val="000000"/>
        </w:rPr>
      </w:pPr>
      <w:r w:rsidRPr="002A706F">
        <w:rPr>
          <w:color w:val="000000"/>
        </w:rPr>
        <w:t>Il Dio vivo e vero è solo il Padre del nostro Signore Gesù Cristo. Gesù Cristo, nostro Signore</w:t>
      </w:r>
      <w:r w:rsidR="005972A7" w:rsidRPr="002A706F">
        <w:rPr>
          <w:color w:val="000000"/>
        </w:rPr>
        <w:t>,</w:t>
      </w:r>
      <w:r w:rsidRPr="002A706F">
        <w:rPr>
          <w:color w:val="000000"/>
        </w:rPr>
        <w:t xml:space="preserve"> è la sola via per andare al Padre. Anche questa è Parola di Gesù. Chi ama Gesù anche questa Parola è chiamato ad osservare.</w:t>
      </w:r>
    </w:p>
    <w:p w14:paraId="21C7168F" w14:textId="77777777" w:rsidR="00343626" w:rsidRPr="002A706F" w:rsidRDefault="00343626" w:rsidP="00533FDE">
      <w:pPr>
        <w:pStyle w:val="Corpotesto"/>
        <w:rPr>
          <w:color w:val="000000"/>
        </w:rPr>
      </w:pPr>
      <w:r w:rsidRPr="002A706F">
        <w:rPr>
          <w:color w:val="000000"/>
        </w:rPr>
        <w:t>Non si osserva questa Parola? Non si ama Gesù. Chi non osserva questa Parola? Chi non ama Gesù. Se non si ama Gesù non si può amare secondo verità nessun uomo. Lo si ama dalla carne, ma non dalla giustizia e verità.</w:t>
      </w:r>
    </w:p>
    <w:p w14:paraId="6DB91ED3" w14:textId="77777777" w:rsidR="00343626" w:rsidRPr="002A706F" w:rsidRDefault="00343626" w:rsidP="00533FDE">
      <w:pPr>
        <w:pStyle w:val="Corpotesto"/>
        <w:rPr>
          <w:color w:val="000000"/>
        </w:rPr>
      </w:pPr>
      <w:r w:rsidRPr="002A706F">
        <w:rPr>
          <w:color w:val="000000"/>
        </w:rPr>
        <w:t>Questa verità va gridata oggi anche ai discepoli di Gesù. Sono essi che stanno insegnando la via della carne, la via senza Cristo Gesù, per amare l</w:t>
      </w:r>
      <w:r w:rsidR="00484B6D" w:rsidRPr="002A706F">
        <w:rPr>
          <w:color w:val="000000"/>
        </w:rPr>
        <w:t>’</w:t>
      </w:r>
      <w:r w:rsidRPr="002A706F">
        <w:rPr>
          <w:color w:val="000000"/>
        </w:rPr>
        <w:t>uomo, senza Dio e senza Cristo. Il vero amore è obbedienza ad una Legge eterna.</w:t>
      </w:r>
    </w:p>
    <w:p w14:paraId="71E06B4D" w14:textId="77777777" w:rsidR="00343626" w:rsidRPr="002A706F" w:rsidRDefault="00343626" w:rsidP="00533FDE">
      <w:pPr>
        <w:pStyle w:val="Corpotesto"/>
        <w:rPr>
          <w:color w:val="000000"/>
        </w:rPr>
      </w:pPr>
      <w:r w:rsidRPr="002A706F">
        <w:rPr>
          <w:color w:val="000000"/>
        </w:rPr>
        <w:t>Qual è la Legge eterna del vero amore? L</w:t>
      </w:r>
      <w:r w:rsidR="00484B6D" w:rsidRPr="002A706F">
        <w:rPr>
          <w:color w:val="000000"/>
        </w:rPr>
        <w:t>’</w:t>
      </w:r>
      <w:r w:rsidRPr="002A706F">
        <w:rPr>
          <w:color w:val="000000"/>
        </w:rPr>
        <w:t>obbedienza ad ogni Parola di Gesù Signore. Si obbedisce a questa Legge eterna, si ama. Non si obbedisce, non si ama. Non si ama dalla verità e dalla giustizia. Si ama dalla carne di non amore.</w:t>
      </w:r>
    </w:p>
    <w:p w14:paraId="4981637B" w14:textId="77777777" w:rsidR="00343626" w:rsidRPr="002A706F" w:rsidRDefault="00B80BC1" w:rsidP="00533FDE">
      <w:pPr>
        <w:pStyle w:val="Corpotesto"/>
        <w:rPr>
          <w:color w:val="000000"/>
        </w:rPr>
      </w:pPr>
      <w:r w:rsidRPr="002A706F">
        <w:rPr>
          <w:color w:val="000000"/>
        </w:rPr>
        <w:t>Ogni cristiano deve convincersi che la via del vero amore e della vera giustizia non è il suo sentimento. È la Parola di Gesù. Per amare gli uomini, si deve prima amare Gesù e assumere la sua Parola come Legge dell</w:t>
      </w:r>
      <w:r w:rsidR="00484B6D" w:rsidRPr="002A706F">
        <w:rPr>
          <w:color w:val="000000"/>
        </w:rPr>
        <w:t>’</w:t>
      </w:r>
      <w:r w:rsidRPr="002A706F">
        <w:rPr>
          <w:color w:val="000000"/>
        </w:rPr>
        <w:t>amore vero.</w:t>
      </w:r>
    </w:p>
    <w:p w14:paraId="03D23EED" w14:textId="77777777" w:rsidR="00D158B6" w:rsidRPr="002A706F" w:rsidRDefault="00E0104C" w:rsidP="003352A9">
      <w:pPr>
        <w:pStyle w:val="Corpodeltesto2"/>
        <w:rPr>
          <w:color w:val="000000"/>
        </w:rPr>
      </w:pPr>
      <w:r w:rsidRPr="002A706F">
        <w:rPr>
          <w:color w:val="000000"/>
          <w:position w:val="6"/>
          <w:vertAlign w:val="superscript"/>
        </w:rPr>
        <w:t>25</w:t>
      </w:r>
      <w:r w:rsidRPr="002A706F">
        <w:rPr>
          <w:color w:val="000000"/>
        </w:rPr>
        <w:t>Vi ho detto queste cose mentre sono ancora presso di voi.</w:t>
      </w:r>
    </w:p>
    <w:p w14:paraId="33C4CA63" w14:textId="77777777" w:rsidR="00D158B6" w:rsidRPr="002A706F" w:rsidRDefault="00B80BC1" w:rsidP="00B80BC1">
      <w:pPr>
        <w:pStyle w:val="Corpotesto"/>
        <w:rPr>
          <w:color w:val="000000"/>
        </w:rPr>
      </w:pPr>
      <w:r w:rsidRPr="002A706F">
        <w:rPr>
          <w:color w:val="000000"/>
        </w:rPr>
        <w:t>Quanto Gesù sta per dire è di somma importanza per i discepoli. Mai lo dovranno di</w:t>
      </w:r>
      <w:r w:rsidR="005972A7" w:rsidRPr="002A706F">
        <w:rPr>
          <w:color w:val="000000"/>
        </w:rPr>
        <w:t>menticare, trascurare, ignorare:</w:t>
      </w:r>
      <w:r w:rsidRPr="002A706F">
        <w:rPr>
          <w:color w:val="000000"/>
        </w:rPr>
        <w:t xml:space="preserve"> </w:t>
      </w:r>
      <w:r w:rsidR="005972A7" w:rsidRPr="002A706F">
        <w:rPr>
          <w:color w:val="000000"/>
        </w:rPr>
        <w:t>“</w:t>
      </w:r>
      <w:r w:rsidRPr="002A706F">
        <w:rPr>
          <w:color w:val="000000"/>
        </w:rPr>
        <w:t>Vi ho detto queste cose mentre sono ancora presso di voi</w:t>
      </w:r>
      <w:r w:rsidR="005972A7" w:rsidRPr="002A706F">
        <w:rPr>
          <w:color w:val="000000"/>
        </w:rPr>
        <w:t>”</w:t>
      </w:r>
      <w:r w:rsidRPr="002A706F">
        <w:rPr>
          <w:color w:val="000000"/>
        </w:rPr>
        <w:t xml:space="preserve">. </w:t>
      </w:r>
      <w:r w:rsidR="007B75B5" w:rsidRPr="002A706F">
        <w:rPr>
          <w:color w:val="000000"/>
        </w:rPr>
        <w:t>Gesù parla ai discepoli di persona.</w:t>
      </w:r>
    </w:p>
    <w:p w14:paraId="1F950BF6" w14:textId="77777777" w:rsidR="007B75B5" w:rsidRPr="002A706F" w:rsidRDefault="007B75B5" w:rsidP="00B80BC1">
      <w:pPr>
        <w:pStyle w:val="Corpotesto"/>
        <w:rPr>
          <w:color w:val="000000"/>
        </w:rPr>
      </w:pPr>
      <w:r w:rsidRPr="002A706F">
        <w:rPr>
          <w:color w:val="000000"/>
        </w:rPr>
        <w:t>Ma è sufficiente questo ins</w:t>
      </w:r>
      <w:r w:rsidR="005972A7" w:rsidRPr="002A706F">
        <w:rPr>
          <w:color w:val="000000"/>
        </w:rPr>
        <w:t>egnamento? Bastano queste parole</w:t>
      </w:r>
      <w:r w:rsidRPr="002A706F">
        <w:rPr>
          <w:color w:val="000000"/>
        </w:rPr>
        <w:t>? Non vi potrebbe essere il rischio di dimenticarle, alterarle, cambiarle, modificarle? Noi sappiamo che questo rischio è divenuto verità presso scribi e farisei.</w:t>
      </w:r>
    </w:p>
    <w:p w14:paraId="33F8A799" w14:textId="77777777" w:rsidR="007B75B5" w:rsidRPr="002A706F" w:rsidRDefault="007B75B5" w:rsidP="00B80BC1">
      <w:pPr>
        <w:pStyle w:val="Corpotesto"/>
        <w:rPr>
          <w:color w:val="000000"/>
        </w:rPr>
      </w:pPr>
      <w:r w:rsidRPr="002A706F">
        <w:rPr>
          <w:color w:val="000000"/>
        </w:rPr>
        <w:t xml:space="preserve">Gesù non dice dei farisei che essi non conoscono la Scrittura e si servono di Mosè per dichiarare Lui, Gesù, un peccatore, così da poterlo togliere di mezzo? Chi potrebbe </w:t>
      </w:r>
      <w:r w:rsidR="005972A7" w:rsidRPr="002A706F">
        <w:rPr>
          <w:color w:val="000000"/>
        </w:rPr>
        <w:t xml:space="preserve">salvare </w:t>
      </w:r>
      <w:r w:rsidRPr="002A706F">
        <w:rPr>
          <w:color w:val="000000"/>
        </w:rPr>
        <w:t>i discepoli dal precipitare in questo baratro di alterazione?</w:t>
      </w:r>
    </w:p>
    <w:p w14:paraId="65425A24" w14:textId="77777777" w:rsidR="00E0104C" w:rsidRPr="002A706F" w:rsidRDefault="00E0104C" w:rsidP="003352A9">
      <w:pPr>
        <w:pStyle w:val="Corpodeltesto2"/>
        <w:rPr>
          <w:color w:val="000000"/>
          <w:position w:val="4"/>
        </w:rPr>
      </w:pPr>
      <w:r w:rsidRPr="002A706F">
        <w:rPr>
          <w:color w:val="000000"/>
          <w:position w:val="6"/>
          <w:vertAlign w:val="superscript"/>
        </w:rPr>
        <w:t>26</w:t>
      </w:r>
      <w:r w:rsidRPr="002A706F">
        <w:rPr>
          <w:color w:val="000000"/>
        </w:rPr>
        <w:t>Ma il Paràclito, lo Spirito Santo che il Padre manderà nel mio nome, lui vi insegnerà ogni cosa e vi ricorderà tutto ciò che io vi ho detto.</w:t>
      </w:r>
      <w:r w:rsidRPr="002A706F">
        <w:rPr>
          <w:color w:val="000000"/>
          <w:position w:val="4"/>
        </w:rPr>
        <w:t xml:space="preserve"> </w:t>
      </w:r>
    </w:p>
    <w:p w14:paraId="3D8914CF" w14:textId="77777777" w:rsidR="00D158B6" w:rsidRPr="002A706F" w:rsidRDefault="007B75B5" w:rsidP="007B75B5">
      <w:pPr>
        <w:pStyle w:val="Corpotesto"/>
        <w:rPr>
          <w:color w:val="000000"/>
        </w:rPr>
      </w:pPr>
      <w:r w:rsidRPr="002A706F">
        <w:rPr>
          <w:color w:val="000000"/>
        </w:rPr>
        <w:t>Ecco la parola di Gesù che sempre accompagnerà</w:t>
      </w:r>
      <w:r w:rsidR="005972A7" w:rsidRPr="002A706F">
        <w:rPr>
          <w:color w:val="000000"/>
        </w:rPr>
        <w:t xml:space="preserve"> i discepoli nel loro ministero:</w:t>
      </w:r>
      <w:r w:rsidRPr="002A706F">
        <w:rPr>
          <w:color w:val="000000"/>
        </w:rPr>
        <w:t xml:space="preserve"> </w:t>
      </w:r>
      <w:r w:rsidR="005972A7" w:rsidRPr="002A706F">
        <w:rPr>
          <w:color w:val="000000"/>
        </w:rPr>
        <w:t>“</w:t>
      </w:r>
      <w:r w:rsidRPr="002A706F">
        <w:rPr>
          <w:color w:val="000000"/>
        </w:rPr>
        <w:t>Ma il Paràclito, lo Spirito Santo che il Padre manderà nel mio nome, lui vi insegnerà ogni cosa e vi ricorderà tutto ciò che io vi ho detto</w:t>
      </w:r>
      <w:r w:rsidR="005972A7" w:rsidRPr="002A706F">
        <w:rPr>
          <w:color w:val="000000"/>
        </w:rPr>
        <w:t>”</w:t>
      </w:r>
      <w:r w:rsidRPr="002A706F">
        <w:rPr>
          <w:color w:val="000000"/>
        </w:rPr>
        <w:t>.</w:t>
      </w:r>
    </w:p>
    <w:p w14:paraId="4EF01B18" w14:textId="77777777" w:rsidR="007B75B5" w:rsidRPr="002A706F" w:rsidRDefault="005972A7" w:rsidP="007B75B5">
      <w:pPr>
        <w:pStyle w:val="Corpotesto"/>
        <w:rPr>
          <w:color w:val="000000"/>
        </w:rPr>
      </w:pPr>
      <w:r w:rsidRPr="002A706F">
        <w:rPr>
          <w:color w:val="000000"/>
        </w:rPr>
        <w:t xml:space="preserve">Analizziamo </w:t>
      </w:r>
      <w:r w:rsidR="00586441" w:rsidRPr="002A706F">
        <w:rPr>
          <w:color w:val="000000"/>
        </w:rPr>
        <w:t>le parole</w:t>
      </w:r>
      <w:r w:rsidRPr="002A706F">
        <w:rPr>
          <w:color w:val="000000"/>
        </w:rPr>
        <w:t>:</w:t>
      </w:r>
      <w:r w:rsidR="001F29CC" w:rsidRPr="002A706F">
        <w:rPr>
          <w:color w:val="000000"/>
        </w:rPr>
        <w:t xml:space="preserve"> </w:t>
      </w:r>
      <w:r w:rsidRPr="002A706F">
        <w:rPr>
          <w:color w:val="000000"/>
        </w:rPr>
        <w:t>“</w:t>
      </w:r>
      <w:r w:rsidR="001F29CC" w:rsidRPr="002A706F">
        <w:rPr>
          <w:color w:val="000000"/>
        </w:rPr>
        <w:t>Ma il Paràclito, lo Spirito Santo che il Padre manderà nel mio nome</w:t>
      </w:r>
      <w:r w:rsidRPr="002A706F">
        <w:rPr>
          <w:color w:val="000000"/>
        </w:rPr>
        <w:t>”</w:t>
      </w:r>
      <w:r w:rsidR="001F29CC" w:rsidRPr="002A706F">
        <w:rPr>
          <w:color w:val="000000"/>
        </w:rPr>
        <w:t>. Su chi manderà lo Spirito Santo il Padre? Su coloro per i quali Gesù prega. Per chi prega Gesù? Per quanti osservano la sua Parola.</w:t>
      </w:r>
    </w:p>
    <w:p w14:paraId="6C4C5603" w14:textId="77777777" w:rsidR="001F29CC" w:rsidRPr="002A706F" w:rsidRDefault="001F29CC" w:rsidP="007B75B5">
      <w:pPr>
        <w:pStyle w:val="Corpotesto"/>
        <w:rPr>
          <w:color w:val="000000"/>
        </w:rPr>
      </w:pPr>
      <w:r w:rsidRPr="002A706F">
        <w:rPr>
          <w:color w:val="000000"/>
        </w:rPr>
        <w:t>Chi è disobbediente alla Parola è già senza l</w:t>
      </w:r>
      <w:r w:rsidR="00484B6D" w:rsidRPr="002A706F">
        <w:rPr>
          <w:color w:val="000000"/>
        </w:rPr>
        <w:t>’</w:t>
      </w:r>
      <w:r w:rsidRPr="002A706F">
        <w:rPr>
          <w:color w:val="000000"/>
        </w:rPr>
        <w:t>insegnamento di Gesù. Costui macinerà la Parola e sempre la ridurrà in polvere. Per lui non ci sarà mai ricordo vero della Parola. Vive senza di essa. Vive disobbedendo ad essa.</w:t>
      </w:r>
    </w:p>
    <w:p w14:paraId="478C9951" w14:textId="77777777" w:rsidR="001F29CC" w:rsidRPr="002A706F" w:rsidRDefault="001F29CC" w:rsidP="007B75B5">
      <w:pPr>
        <w:pStyle w:val="Corpotesto"/>
        <w:rPr>
          <w:color w:val="000000"/>
        </w:rPr>
      </w:pPr>
      <w:r w:rsidRPr="002A706F">
        <w:rPr>
          <w:color w:val="000000"/>
        </w:rPr>
        <w:t>Qual è l</w:t>
      </w:r>
      <w:r w:rsidR="00484B6D" w:rsidRPr="002A706F">
        <w:rPr>
          <w:color w:val="000000"/>
        </w:rPr>
        <w:t>’</w:t>
      </w:r>
      <w:r w:rsidRPr="002A706F">
        <w:rPr>
          <w:color w:val="000000"/>
        </w:rPr>
        <w:t>azione dello Spirito Santo su quanti osservano la Parola di Gesù? Lui vi insegnerà ogni cosa. Lo Spirito insegnerà come si vive da vero corpo di Cristo nel corpo di Cristo, da veri figli adottivi di Dio e tempio vivo dello Spirito.</w:t>
      </w:r>
    </w:p>
    <w:p w14:paraId="77E28560" w14:textId="77777777" w:rsidR="001F29CC" w:rsidRPr="002A706F" w:rsidRDefault="00F66D61" w:rsidP="007B75B5">
      <w:pPr>
        <w:pStyle w:val="Corpotesto"/>
        <w:rPr>
          <w:color w:val="000000"/>
        </w:rPr>
      </w:pPr>
      <w:r w:rsidRPr="002A706F">
        <w:rPr>
          <w:color w:val="000000"/>
        </w:rPr>
        <w:t>Non sarà per un insegnamento nuovo o diverso da quello offerto da Cristo Gesù. Sarà Lui, lo Spirito Santo, che ricorderà tutto ciò che Gesù ha loro insegnato. L</w:t>
      </w:r>
      <w:r w:rsidR="00484B6D" w:rsidRPr="002A706F">
        <w:rPr>
          <w:color w:val="000000"/>
        </w:rPr>
        <w:t>’</w:t>
      </w:r>
      <w:r w:rsidRPr="002A706F">
        <w:rPr>
          <w:color w:val="000000"/>
        </w:rPr>
        <w:t xml:space="preserve">azione dello Spirito è duplice: insegnamento e ricordo. </w:t>
      </w:r>
    </w:p>
    <w:p w14:paraId="4823A29E" w14:textId="77777777" w:rsidR="00F66D61" w:rsidRPr="002A706F" w:rsidRDefault="00F66D61" w:rsidP="007B75B5">
      <w:pPr>
        <w:pStyle w:val="Corpotesto"/>
        <w:rPr>
          <w:color w:val="000000"/>
        </w:rPr>
      </w:pPr>
      <w:r w:rsidRPr="002A706F">
        <w:rPr>
          <w:color w:val="000000"/>
        </w:rPr>
        <w:t>Si ricorda il mistero di Cristo, nel quale è il mistero del Padre</w:t>
      </w:r>
      <w:r w:rsidR="007B2F52" w:rsidRPr="002A706F">
        <w:rPr>
          <w:color w:val="000000"/>
        </w:rPr>
        <w:t>, e nel mistero del Padre</w:t>
      </w:r>
      <w:r w:rsidRPr="002A706F">
        <w:rPr>
          <w:color w:val="000000"/>
        </w:rPr>
        <w:t xml:space="preserve"> è ogni altro mistero. Si insegna come in questo mistero si vive secondo l</w:t>
      </w:r>
      <w:r w:rsidR="00484B6D" w:rsidRPr="002A706F">
        <w:rPr>
          <w:color w:val="000000"/>
        </w:rPr>
        <w:t>’</w:t>
      </w:r>
      <w:r w:rsidRPr="002A706F">
        <w:rPr>
          <w:color w:val="000000"/>
        </w:rPr>
        <w:t>insegnamento di Cristo Gesù, che è duplice: di parole e di opere.</w:t>
      </w:r>
    </w:p>
    <w:p w14:paraId="1A227339" w14:textId="77777777" w:rsidR="00F66D61" w:rsidRPr="002A706F" w:rsidRDefault="00F66D61" w:rsidP="00F66D61">
      <w:pPr>
        <w:pStyle w:val="Corpotesto"/>
        <w:rPr>
          <w:i/>
          <w:iCs/>
          <w:color w:val="000000"/>
          <w:sz w:val="20"/>
        </w:rPr>
      </w:pPr>
      <w:r w:rsidRPr="002A706F">
        <w:rPr>
          <w:i/>
          <w:iCs/>
          <w:color w:val="000000"/>
          <w:sz w:val="20"/>
        </w:rPr>
        <w:t xml:space="preserve">Queste cose disse Gesù, insegnando nella sinagoga a Cafarnao (Gv 6, 59). Quando ormai si era a metà della festa, Gesù salì al tempio e vi insegnava (Gv 7, 14). Gesù allora, mentre insegnava nel tempio, esclamò: </w:t>
      </w:r>
      <w:r w:rsidR="00484B6D" w:rsidRPr="002A706F">
        <w:rPr>
          <w:i/>
          <w:iCs/>
          <w:color w:val="000000"/>
          <w:sz w:val="20"/>
        </w:rPr>
        <w:t>“</w:t>
      </w:r>
      <w:r w:rsidRPr="002A706F">
        <w:rPr>
          <w:i/>
          <w:iCs/>
          <w:color w:val="000000"/>
          <w:sz w:val="20"/>
        </w:rPr>
        <w:t xml:space="preserve">Certo, voi mi conoscete e sapete di dove sono. Eppure io non sono venuto da me e chi mi ha mandato è veritiero, e voi non lo conoscete (Gv 7, 28). Queste parole Gesù le pronunziò nel luogo del tesoro mentre insegnava nel tempio. E nessuno lo arrestò, perché non era ancora giunta la sua ora (Gv 8, 20). Disse allora Gesù: </w:t>
      </w:r>
      <w:r w:rsidR="00484B6D" w:rsidRPr="002A706F">
        <w:rPr>
          <w:i/>
          <w:iCs/>
          <w:color w:val="000000"/>
          <w:sz w:val="20"/>
        </w:rPr>
        <w:t>“</w:t>
      </w:r>
      <w:r w:rsidRPr="002A706F">
        <w:rPr>
          <w:i/>
          <w:iCs/>
          <w:color w:val="000000"/>
          <w:sz w:val="20"/>
        </w:rPr>
        <w:t>Quando avrete innalzato il Figlio dell</w:t>
      </w:r>
      <w:r w:rsidR="00484B6D" w:rsidRPr="002A706F">
        <w:rPr>
          <w:i/>
          <w:iCs/>
          <w:color w:val="000000"/>
          <w:sz w:val="20"/>
        </w:rPr>
        <w:t>’</w:t>
      </w:r>
      <w:r w:rsidRPr="002A706F">
        <w:rPr>
          <w:i/>
          <w:iCs/>
          <w:color w:val="000000"/>
          <w:sz w:val="20"/>
        </w:rPr>
        <w:t xml:space="preserve">uomo, allora saprete che Io Sono e non faccio nulla da me stesso, ma come mi ha insegnato il Padre, così io parlo (Gv 8, 28). Gli replicarono: </w:t>
      </w:r>
      <w:r w:rsidR="00484B6D" w:rsidRPr="002A706F">
        <w:rPr>
          <w:i/>
          <w:iCs/>
          <w:color w:val="000000"/>
          <w:sz w:val="20"/>
        </w:rPr>
        <w:t>“</w:t>
      </w:r>
      <w:r w:rsidRPr="002A706F">
        <w:rPr>
          <w:i/>
          <w:iCs/>
          <w:color w:val="000000"/>
          <w:sz w:val="20"/>
        </w:rPr>
        <w:t>Sei nato tutto nei peccati e vuoi insegnare a noi?</w:t>
      </w:r>
      <w:r w:rsidR="00484B6D" w:rsidRPr="002A706F">
        <w:rPr>
          <w:i/>
          <w:iCs/>
          <w:color w:val="000000"/>
          <w:sz w:val="20"/>
        </w:rPr>
        <w:t>”</w:t>
      </w:r>
      <w:r w:rsidRPr="002A706F">
        <w:rPr>
          <w:i/>
          <w:iCs/>
          <w:color w:val="000000"/>
          <w:sz w:val="20"/>
        </w:rPr>
        <w:t xml:space="preserve">. E lo cacciarono fuori (Gv 9, 34). </w:t>
      </w:r>
    </w:p>
    <w:p w14:paraId="36AB13CB" w14:textId="77777777" w:rsidR="00F66D61" w:rsidRPr="002A706F" w:rsidRDefault="00F66D61" w:rsidP="00F66D61">
      <w:pPr>
        <w:pStyle w:val="Corpotesto"/>
        <w:rPr>
          <w:i/>
          <w:iCs/>
          <w:color w:val="000000"/>
          <w:sz w:val="20"/>
        </w:rPr>
      </w:pPr>
      <w:r w:rsidRPr="002A706F">
        <w:rPr>
          <w:i/>
          <w:iCs/>
          <w:color w:val="000000"/>
          <w:sz w:val="20"/>
        </w:rPr>
        <w:t>Ma il Consolatore, lo Spirito Santo che il Padre manderà nel mio nome, egli v</w:t>
      </w:r>
      <w:r w:rsidR="00484B6D" w:rsidRPr="002A706F">
        <w:rPr>
          <w:i/>
          <w:iCs/>
          <w:color w:val="000000"/>
          <w:sz w:val="20"/>
        </w:rPr>
        <w:t>’</w:t>
      </w:r>
      <w:r w:rsidRPr="002A706F">
        <w:rPr>
          <w:i/>
          <w:iCs/>
          <w:color w:val="000000"/>
          <w:sz w:val="20"/>
        </w:rPr>
        <w:t xml:space="preserve">insegnerà ogni cosa e vi ricorderà tutto ciò che io vi ho detto (Gv 14, 26). Gesù gli rispose: </w:t>
      </w:r>
      <w:r w:rsidR="00484B6D" w:rsidRPr="002A706F">
        <w:rPr>
          <w:i/>
          <w:iCs/>
          <w:color w:val="000000"/>
          <w:sz w:val="20"/>
        </w:rPr>
        <w:t>“</w:t>
      </w:r>
      <w:r w:rsidRPr="002A706F">
        <w:rPr>
          <w:i/>
          <w:iCs/>
          <w:color w:val="000000"/>
          <w:sz w:val="20"/>
        </w:rPr>
        <w:t>Io ho parlato al mondo apertamente; ho sempre insegnato nella sinagoga e nel tempio, dove tutti i Giudei si riuniscono, e non ho mai detto nulla di nascosto (Gv 18, 20). E quanto a voi, l</w:t>
      </w:r>
      <w:r w:rsidR="00484B6D" w:rsidRPr="002A706F">
        <w:rPr>
          <w:i/>
          <w:iCs/>
          <w:color w:val="000000"/>
          <w:sz w:val="20"/>
        </w:rPr>
        <w:t>’</w:t>
      </w:r>
      <w:r w:rsidRPr="002A706F">
        <w:rPr>
          <w:i/>
          <w:iCs/>
          <w:color w:val="000000"/>
          <w:sz w:val="20"/>
        </w:rPr>
        <w:t xml:space="preserve">unzione che avete ricevuto da lui rimane in voi e non avete bisogno che alcuno vi ammaestri; ma come la sua unzione vi insegna ogni cosa, è veritiera e non mentisce, così state saldi in lui, come essa vi insegna (1Gv 2, 27). Costoro sono del mondo, perciò insegnano cose del mondo e il mondo li ascolta (1Gv 4, 5). Se qualcuno viene a voi e non porta questo insegnamento, non ricevetelo in casa e non salutatelo (2Gv 1, 10). </w:t>
      </w:r>
    </w:p>
    <w:p w14:paraId="5C233487" w14:textId="77777777" w:rsidR="00F66D61" w:rsidRPr="002A706F" w:rsidRDefault="00F66D61" w:rsidP="007B75B5">
      <w:pPr>
        <w:pStyle w:val="Corpotesto"/>
        <w:rPr>
          <w:color w:val="000000"/>
        </w:rPr>
      </w:pPr>
      <w:r w:rsidRPr="002A706F">
        <w:rPr>
          <w:color w:val="000000"/>
        </w:rPr>
        <w:t>Non solo di Parole, ma anche di opere.</w:t>
      </w:r>
      <w:r w:rsidR="001D6681" w:rsidRPr="002A706F">
        <w:rPr>
          <w:color w:val="000000"/>
        </w:rPr>
        <w:t xml:space="preserve"> Lo Spirito Santo</w:t>
      </w:r>
      <w:r w:rsidR="007B2F52" w:rsidRPr="002A706F">
        <w:rPr>
          <w:color w:val="000000"/>
        </w:rPr>
        <w:t>,</w:t>
      </w:r>
      <w:r w:rsidR="001D6681" w:rsidRPr="002A706F">
        <w:rPr>
          <w:color w:val="000000"/>
        </w:rPr>
        <w:t xml:space="preserve"> sino alla consumazione del tempo, sempre sarà il Maestro che guiderà coloro sui quali si è versato</w:t>
      </w:r>
      <w:r w:rsidR="007B2F52" w:rsidRPr="002A706F">
        <w:rPr>
          <w:color w:val="000000"/>
        </w:rPr>
        <w:t>,</w:t>
      </w:r>
      <w:r w:rsidR="001D6681" w:rsidRPr="002A706F">
        <w:rPr>
          <w:color w:val="000000"/>
        </w:rPr>
        <w:t xml:space="preserve"> per la loro obbedienza </w:t>
      </w:r>
      <w:r w:rsidR="007B2F52" w:rsidRPr="002A706F">
        <w:rPr>
          <w:color w:val="000000"/>
        </w:rPr>
        <w:t>alla Parola, a</w:t>
      </w:r>
      <w:r w:rsidR="001D6681" w:rsidRPr="002A706F">
        <w:rPr>
          <w:color w:val="000000"/>
        </w:rPr>
        <w:t xml:space="preserve"> </w:t>
      </w:r>
      <w:r w:rsidR="007B2F52" w:rsidRPr="002A706F">
        <w:rPr>
          <w:color w:val="000000"/>
        </w:rPr>
        <w:t>viverla</w:t>
      </w:r>
      <w:r w:rsidR="001D6681" w:rsidRPr="002A706F">
        <w:rPr>
          <w:color w:val="000000"/>
        </w:rPr>
        <w:t xml:space="preserve"> sul modello di Gesù.</w:t>
      </w:r>
    </w:p>
    <w:p w14:paraId="4DA2FA74" w14:textId="77777777" w:rsidR="001D6681" w:rsidRPr="002A706F" w:rsidRDefault="001D6681" w:rsidP="007B75B5">
      <w:pPr>
        <w:pStyle w:val="Corpotesto"/>
        <w:rPr>
          <w:color w:val="000000"/>
        </w:rPr>
      </w:pPr>
      <w:r w:rsidRPr="002A706F">
        <w:rPr>
          <w:color w:val="000000"/>
        </w:rPr>
        <w:t>Se uno vuole sapere se l</w:t>
      </w:r>
      <w:r w:rsidR="00484B6D" w:rsidRPr="002A706F">
        <w:rPr>
          <w:color w:val="000000"/>
        </w:rPr>
        <w:t>’</w:t>
      </w:r>
      <w:r w:rsidRPr="002A706F">
        <w:rPr>
          <w:color w:val="000000"/>
        </w:rPr>
        <w:t>insegnamento di una persona è secondo lo Spirito o secondo la carne, basta che ne osservi la vita. Se la vita è nella Parola di Gesù, lo Spirito è in essa e l</w:t>
      </w:r>
      <w:r w:rsidR="00484B6D" w:rsidRPr="002A706F">
        <w:rPr>
          <w:color w:val="000000"/>
        </w:rPr>
        <w:t>’</w:t>
      </w:r>
      <w:r w:rsidRPr="002A706F">
        <w:rPr>
          <w:color w:val="000000"/>
        </w:rPr>
        <w:t>insegnamento è dello Spirito Santo, viene da Lui.</w:t>
      </w:r>
    </w:p>
    <w:p w14:paraId="006F2510" w14:textId="77777777" w:rsidR="001D6681" w:rsidRPr="002A706F" w:rsidRDefault="001D6681" w:rsidP="007B75B5">
      <w:pPr>
        <w:pStyle w:val="Corpotesto"/>
        <w:rPr>
          <w:color w:val="000000"/>
        </w:rPr>
      </w:pPr>
      <w:r w:rsidRPr="002A706F">
        <w:rPr>
          <w:color w:val="000000"/>
        </w:rPr>
        <w:t>Se la vita della persona non è nella Parola di Gesù, perché ad essa non si obbedisce, neanche lo Spirito è in essa e di conseguenza l</w:t>
      </w:r>
      <w:r w:rsidR="00484B6D" w:rsidRPr="002A706F">
        <w:rPr>
          <w:color w:val="000000"/>
        </w:rPr>
        <w:t>’</w:t>
      </w:r>
      <w:r w:rsidRPr="002A706F">
        <w:rPr>
          <w:color w:val="000000"/>
        </w:rPr>
        <w:t>insegnamento non può essere dello Spirito Santo. Altra verità va annunziata, insegnata.</w:t>
      </w:r>
    </w:p>
    <w:p w14:paraId="42ED8006" w14:textId="77777777" w:rsidR="001D6681" w:rsidRPr="002A706F" w:rsidRDefault="001D6681" w:rsidP="007B75B5">
      <w:pPr>
        <w:pStyle w:val="Corpotesto"/>
        <w:rPr>
          <w:color w:val="000000"/>
        </w:rPr>
      </w:pPr>
      <w:r w:rsidRPr="002A706F">
        <w:rPr>
          <w:color w:val="000000"/>
        </w:rPr>
        <w:t>Più si cresce in obbedienza alla Parola, fino all</w:t>
      </w:r>
      <w:r w:rsidR="00484B6D" w:rsidRPr="002A706F">
        <w:rPr>
          <w:color w:val="000000"/>
        </w:rPr>
        <w:t>’</w:t>
      </w:r>
      <w:r w:rsidRPr="002A706F">
        <w:rPr>
          <w:color w:val="000000"/>
        </w:rPr>
        <w:t>eliminazione di tutti i peccati veniali e le piccole trasgressioni</w:t>
      </w:r>
      <w:r w:rsidR="007B2F52" w:rsidRPr="002A706F">
        <w:rPr>
          <w:color w:val="000000"/>
        </w:rPr>
        <w:t>,</w:t>
      </w:r>
      <w:r w:rsidRPr="002A706F">
        <w:rPr>
          <w:color w:val="000000"/>
        </w:rPr>
        <w:t xml:space="preserve"> e più l</w:t>
      </w:r>
      <w:r w:rsidR="00484B6D" w:rsidRPr="002A706F">
        <w:rPr>
          <w:color w:val="000000"/>
        </w:rPr>
        <w:t>’</w:t>
      </w:r>
      <w:r w:rsidRPr="002A706F">
        <w:rPr>
          <w:color w:val="000000"/>
        </w:rPr>
        <w:t>insegnamento dello Spirito è perfetto. Dalla trasgressione dei Comandamenti di Gesù</w:t>
      </w:r>
      <w:r w:rsidR="007B2F52" w:rsidRPr="002A706F">
        <w:rPr>
          <w:color w:val="000000"/>
        </w:rPr>
        <w:t>,</w:t>
      </w:r>
      <w:r w:rsidRPr="002A706F">
        <w:rPr>
          <w:color w:val="000000"/>
        </w:rPr>
        <w:t xml:space="preserve"> nessun legame con lo Spirito.</w:t>
      </w:r>
    </w:p>
    <w:p w14:paraId="2C553C46" w14:textId="77777777" w:rsidR="00D158B6" w:rsidRPr="002A706F" w:rsidRDefault="00E0104C" w:rsidP="003352A9">
      <w:pPr>
        <w:pStyle w:val="Corpodeltesto2"/>
        <w:rPr>
          <w:color w:val="000000"/>
        </w:rPr>
      </w:pPr>
      <w:r w:rsidRPr="002A706F">
        <w:rPr>
          <w:color w:val="000000"/>
          <w:position w:val="6"/>
          <w:vertAlign w:val="superscript"/>
        </w:rPr>
        <w:t>27</w:t>
      </w:r>
      <w:r w:rsidRPr="002A706F">
        <w:rPr>
          <w:color w:val="000000"/>
        </w:rPr>
        <w:t>Vi lascio la pace, vi do la mia pace. Non come la dà il mondo, io la do a voi. Non sia turbato il vostro cuore e non abbia timore.</w:t>
      </w:r>
    </w:p>
    <w:p w14:paraId="5CF6236B" w14:textId="77777777" w:rsidR="00D158B6" w:rsidRPr="002A706F" w:rsidRDefault="000C6E44" w:rsidP="000C6E44">
      <w:pPr>
        <w:pStyle w:val="Corpotesto"/>
        <w:rPr>
          <w:color w:val="000000"/>
        </w:rPr>
      </w:pPr>
      <w:r w:rsidRPr="002A706F">
        <w:rPr>
          <w:color w:val="000000"/>
        </w:rPr>
        <w:t>Cosa è la pace per Gesù e cosa è la pace per il mondo? Per Gesù la pace è riconciliazione con Dio, ritornando e vivendo perennemente nella sua verità, dalla quale è la verità d</w:t>
      </w:r>
      <w:r w:rsidR="007B2F52" w:rsidRPr="002A706F">
        <w:rPr>
          <w:color w:val="000000"/>
        </w:rPr>
        <w:t>ella natura umana. Siamo dalla V</w:t>
      </w:r>
      <w:r w:rsidRPr="002A706F">
        <w:rPr>
          <w:color w:val="000000"/>
        </w:rPr>
        <w:t>erità eterna di Dio.</w:t>
      </w:r>
    </w:p>
    <w:p w14:paraId="69B99F7A" w14:textId="77777777" w:rsidR="000C6E44" w:rsidRPr="002A706F" w:rsidRDefault="007B2F52" w:rsidP="000C6E44">
      <w:pPr>
        <w:pStyle w:val="Corpotesto"/>
        <w:rPr>
          <w:color w:val="000000"/>
        </w:rPr>
      </w:pPr>
      <w:r w:rsidRPr="002A706F">
        <w:rPr>
          <w:color w:val="000000"/>
        </w:rPr>
        <w:t>“</w:t>
      </w:r>
      <w:r w:rsidR="000C6E44" w:rsidRPr="002A706F">
        <w:rPr>
          <w:color w:val="000000"/>
        </w:rPr>
        <w:t>Vi lascio la pace, vi do la mia pace. Non come la dà il mondo, io la do a voi</w:t>
      </w:r>
      <w:r w:rsidRPr="002A706F">
        <w:rPr>
          <w:color w:val="000000"/>
        </w:rPr>
        <w:t>”:</w:t>
      </w:r>
      <w:r w:rsidR="000C6E44" w:rsidRPr="002A706F">
        <w:rPr>
          <w:color w:val="000000"/>
        </w:rPr>
        <w:t xml:space="preserve"> Gesù dona il suo perdono, ottenendolo dal Padre per il suo sacrificio sulla croce. Dona lo Spirito Santo che crea in noi la natura nuova.</w:t>
      </w:r>
    </w:p>
    <w:p w14:paraId="112802D6" w14:textId="77777777" w:rsidR="000C6E44" w:rsidRPr="002A706F" w:rsidRDefault="000C6E44" w:rsidP="000C6E44">
      <w:pPr>
        <w:pStyle w:val="Corpotesto"/>
        <w:rPr>
          <w:color w:val="000000"/>
        </w:rPr>
      </w:pPr>
      <w:r w:rsidRPr="002A706F">
        <w:rPr>
          <w:color w:val="000000"/>
        </w:rPr>
        <w:t>Il mondo dona la pace, sottomettendo e schiavizzando gli uomini. Dona una pace senza perdono, senza riconciliazione, senza Dio. Il mondo lascia l</w:t>
      </w:r>
      <w:r w:rsidR="00484B6D" w:rsidRPr="002A706F">
        <w:rPr>
          <w:color w:val="000000"/>
        </w:rPr>
        <w:t>’</w:t>
      </w:r>
      <w:r w:rsidRPr="002A706F">
        <w:rPr>
          <w:color w:val="000000"/>
        </w:rPr>
        <w:t>uomo nella sua vecchia natura. Lo lascia nemico di Dio e degli uomini.</w:t>
      </w:r>
    </w:p>
    <w:p w14:paraId="4701745A" w14:textId="77777777" w:rsidR="000C6E44" w:rsidRPr="002A706F" w:rsidRDefault="000C6E44" w:rsidP="000C6E44">
      <w:pPr>
        <w:pStyle w:val="Corpotesto"/>
        <w:rPr>
          <w:color w:val="000000"/>
        </w:rPr>
      </w:pPr>
      <w:r w:rsidRPr="002A706F">
        <w:rPr>
          <w:color w:val="000000"/>
        </w:rPr>
        <w:t xml:space="preserve">Ecco perché vi è grande differenza tra la pace che dona Gesù e la pace che dona il mondo. </w:t>
      </w:r>
      <w:r w:rsidR="00E4380C" w:rsidRPr="002A706F">
        <w:rPr>
          <w:color w:val="000000"/>
        </w:rPr>
        <w:t>Gesù dona se stesso come pace e via della pace. Gesù dona se stesso dalla croce e dona lo Spirito Santo, il solo Creatore della vera pace.</w:t>
      </w:r>
    </w:p>
    <w:p w14:paraId="1DD98BC5" w14:textId="77777777" w:rsidR="00E4380C" w:rsidRPr="002A706F" w:rsidRDefault="00E4380C" w:rsidP="000C6E44">
      <w:pPr>
        <w:pStyle w:val="Corpotesto"/>
        <w:rPr>
          <w:color w:val="000000"/>
        </w:rPr>
      </w:pPr>
      <w:r w:rsidRPr="002A706F">
        <w:rPr>
          <w:color w:val="000000"/>
        </w:rPr>
        <w:t>Se Cristo è la nostra pace e la pace si riceve nel suo corpo e anche nel suo corpo si vive, osservando la sua Parola e obbedendo ad essa, tutti devono sapere che fuori del corpo di Cristo non c</w:t>
      </w:r>
      <w:r w:rsidR="00484B6D" w:rsidRPr="002A706F">
        <w:rPr>
          <w:color w:val="000000"/>
        </w:rPr>
        <w:t>’</w:t>
      </w:r>
      <w:r w:rsidRPr="002A706F">
        <w:rPr>
          <w:color w:val="000000"/>
        </w:rPr>
        <w:t>è pace, perché non c</w:t>
      </w:r>
      <w:r w:rsidR="00484B6D" w:rsidRPr="002A706F">
        <w:rPr>
          <w:color w:val="000000"/>
        </w:rPr>
        <w:t>’</w:t>
      </w:r>
      <w:r w:rsidRPr="002A706F">
        <w:rPr>
          <w:color w:val="000000"/>
        </w:rPr>
        <w:t>è verità.</w:t>
      </w:r>
    </w:p>
    <w:p w14:paraId="3DD3CDB2" w14:textId="77777777" w:rsidR="00E4380C" w:rsidRPr="002A706F" w:rsidRDefault="00E4380C" w:rsidP="000C6E44">
      <w:pPr>
        <w:pStyle w:val="Corpotesto"/>
        <w:rPr>
          <w:color w:val="000000"/>
        </w:rPr>
      </w:pPr>
      <w:r w:rsidRPr="002A706F">
        <w:rPr>
          <w:color w:val="000000"/>
        </w:rPr>
        <w:t>Ora Gesù rassicura nuovamente i suoi discepoli. Non sia turbato il vostro cuore e non abbia timore. Perché il loro cuore non si deve turbare e non deve avere timore? Gesù lo ha detto già. Ora si tratta solo di ricordarlo.</w:t>
      </w:r>
    </w:p>
    <w:p w14:paraId="01870A4C" w14:textId="77777777" w:rsidR="00E4380C" w:rsidRPr="002A706F" w:rsidRDefault="00E4380C" w:rsidP="000C6E44">
      <w:pPr>
        <w:pStyle w:val="Corpotesto"/>
        <w:rPr>
          <w:color w:val="000000"/>
        </w:rPr>
      </w:pPr>
      <w:r w:rsidRPr="002A706F">
        <w:rPr>
          <w:color w:val="000000"/>
        </w:rPr>
        <w:t>Gesù non lascia i suoi per sempre. Non li lascia orfani. Non li abbandona. Il di</w:t>
      </w:r>
      <w:r w:rsidR="00823495" w:rsidRPr="002A706F">
        <w:rPr>
          <w:color w:val="000000"/>
        </w:rPr>
        <w:t>stacco è solo momentaneo, appen</w:t>
      </w:r>
      <w:r w:rsidRPr="002A706F">
        <w:rPr>
          <w:color w:val="000000"/>
        </w:rPr>
        <w:t xml:space="preserve">a di tre giorni. Poi Lui ritornerà e la loro gioia sarà grande. Oggi loro devono solo pensare ad un distacco </w:t>
      </w:r>
      <w:r w:rsidR="000554C6" w:rsidRPr="002A706F">
        <w:rPr>
          <w:color w:val="000000"/>
        </w:rPr>
        <w:t>brevissimo.</w:t>
      </w:r>
    </w:p>
    <w:p w14:paraId="34A2B6EA" w14:textId="77777777" w:rsidR="00D158B6" w:rsidRPr="002A706F" w:rsidRDefault="00E0104C" w:rsidP="003352A9">
      <w:pPr>
        <w:pStyle w:val="Corpodeltesto2"/>
        <w:rPr>
          <w:color w:val="000000"/>
        </w:rPr>
      </w:pPr>
      <w:r w:rsidRPr="002A706F">
        <w:rPr>
          <w:color w:val="000000"/>
          <w:position w:val="6"/>
          <w:vertAlign w:val="superscript"/>
        </w:rPr>
        <w:t>28</w:t>
      </w:r>
      <w:r w:rsidRPr="002A706F">
        <w:rPr>
          <w:color w:val="000000"/>
        </w:rPr>
        <w:t xml:space="preserve">Avete udito che vi ho detto: </w:t>
      </w:r>
      <w:r w:rsidR="00484B6D" w:rsidRPr="002A706F">
        <w:rPr>
          <w:color w:val="000000"/>
        </w:rPr>
        <w:t>“</w:t>
      </w:r>
      <w:r w:rsidRPr="002A706F">
        <w:rPr>
          <w:color w:val="000000"/>
        </w:rPr>
        <w:t>Vado e tornerò da voi</w:t>
      </w:r>
      <w:r w:rsidR="00484B6D" w:rsidRPr="002A706F">
        <w:rPr>
          <w:color w:val="000000"/>
        </w:rPr>
        <w:t>”</w:t>
      </w:r>
      <w:r w:rsidRPr="002A706F">
        <w:rPr>
          <w:color w:val="000000"/>
        </w:rPr>
        <w:t>. Se mi amaste, vi rallegrereste che io vado al Padre, perché il Padre è più grande di me.</w:t>
      </w:r>
    </w:p>
    <w:p w14:paraId="614FF66A" w14:textId="77777777" w:rsidR="00D158B6" w:rsidRPr="002A706F" w:rsidRDefault="000554C6" w:rsidP="000554C6">
      <w:pPr>
        <w:pStyle w:val="Corpotesto"/>
        <w:rPr>
          <w:color w:val="000000"/>
        </w:rPr>
      </w:pPr>
      <w:r w:rsidRPr="002A706F">
        <w:rPr>
          <w:color w:val="000000"/>
        </w:rPr>
        <w:t>In questo versetto vi sono due verità che vanno messe b</w:t>
      </w:r>
      <w:r w:rsidR="00823495" w:rsidRPr="002A706F">
        <w:rPr>
          <w:color w:val="000000"/>
        </w:rPr>
        <w:t>ene in luce. Prima verità:</w:t>
      </w:r>
      <w:r w:rsidRPr="002A706F">
        <w:rPr>
          <w:color w:val="000000"/>
        </w:rPr>
        <w:t xml:space="preserve"> </w:t>
      </w:r>
      <w:r w:rsidR="00823495" w:rsidRPr="002A706F">
        <w:rPr>
          <w:color w:val="000000"/>
        </w:rPr>
        <w:t>“</w:t>
      </w:r>
      <w:r w:rsidRPr="002A706F">
        <w:rPr>
          <w:color w:val="000000"/>
        </w:rPr>
        <w:t xml:space="preserve">Avete udito che vi ho detto: </w:t>
      </w:r>
      <w:r w:rsidR="00823495" w:rsidRPr="002A706F">
        <w:rPr>
          <w:color w:val="000000"/>
        </w:rPr>
        <w:t>‘</w:t>
      </w:r>
      <w:r w:rsidRPr="002A706F">
        <w:rPr>
          <w:color w:val="000000"/>
        </w:rPr>
        <w:t>Vado e tornerò a voi</w:t>
      </w:r>
      <w:r w:rsidR="00823495" w:rsidRPr="002A706F">
        <w:rPr>
          <w:color w:val="000000"/>
        </w:rPr>
        <w:t>’”.</w:t>
      </w:r>
      <w:r w:rsidRPr="002A706F">
        <w:rPr>
          <w:color w:val="000000"/>
        </w:rPr>
        <w:t xml:space="preserve"> La sua non è una partenza per sempre. Lui va e ritorna. Va dal Padre e torna dai discepoli.</w:t>
      </w:r>
    </w:p>
    <w:p w14:paraId="53AD29D2" w14:textId="77777777" w:rsidR="000554C6" w:rsidRPr="002A706F" w:rsidRDefault="000554C6" w:rsidP="000554C6">
      <w:pPr>
        <w:pStyle w:val="Corpotesto"/>
        <w:rPr>
          <w:color w:val="000000"/>
        </w:rPr>
      </w:pPr>
      <w:r w:rsidRPr="002A706F">
        <w:rPr>
          <w:color w:val="000000"/>
        </w:rPr>
        <w:t>Questo viaggio è necessario. Se Gesù non va, non c</w:t>
      </w:r>
      <w:r w:rsidR="00484B6D" w:rsidRPr="002A706F">
        <w:rPr>
          <w:color w:val="000000"/>
        </w:rPr>
        <w:t>’</w:t>
      </w:r>
      <w:r w:rsidRPr="002A706F">
        <w:rPr>
          <w:color w:val="000000"/>
        </w:rPr>
        <w:t xml:space="preserve">è per i discepoli né salvezza </w:t>
      </w:r>
      <w:r w:rsidR="00164E2F" w:rsidRPr="002A706F">
        <w:rPr>
          <w:color w:val="000000"/>
        </w:rPr>
        <w:t>né</w:t>
      </w:r>
      <w:r w:rsidRPr="002A706F">
        <w:rPr>
          <w:color w:val="000000"/>
        </w:rPr>
        <w:t xml:space="preserve"> redenzione. Non c</w:t>
      </w:r>
      <w:r w:rsidR="00484B6D" w:rsidRPr="002A706F">
        <w:rPr>
          <w:color w:val="000000"/>
        </w:rPr>
        <w:t>’</w:t>
      </w:r>
      <w:r w:rsidRPr="002A706F">
        <w:rPr>
          <w:color w:val="000000"/>
        </w:rPr>
        <w:t>è vita eterna per alcuno. Anche Cristo Gesù rimane senza la sua vera gloria che è la gloria di essere il Signore di tutti.</w:t>
      </w:r>
    </w:p>
    <w:p w14:paraId="352A2F43" w14:textId="77777777" w:rsidR="000554C6" w:rsidRPr="002A706F" w:rsidRDefault="000554C6" w:rsidP="000554C6">
      <w:pPr>
        <w:pStyle w:val="Corpotesto"/>
        <w:rPr>
          <w:color w:val="000000"/>
        </w:rPr>
      </w:pPr>
      <w:r w:rsidRPr="002A706F">
        <w:rPr>
          <w:color w:val="000000"/>
        </w:rPr>
        <w:t xml:space="preserve">Seconda verità: </w:t>
      </w:r>
      <w:r w:rsidR="00823495" w:rsidRPr="002A706F">
        <w:rPr>
          <w:color w:val="000000"/>
        </w:rPr>
        <w:t>“</w:t>
      </w:r>
      <w:r w:rsidRPr="002A706F">
        <w:rPr>
          <w:color w:val="000000"/>
        </w:rPr>
        <w:t>Se mi amaste, vi rallegrereste che io vado al Padre, perché il Padre è più grande di me</w:t>
      </w:r>
      <w:r w:rsidR="00823495" w:rsidRPr="002A706F">
        <w:rPr>
          <w:color w:val="000000"/>
        </w:rPr>
        <w:t>”</w:t>
      </w:r>
      <w:r w:rsidRPr="002A706F">
        <w:rPr>
          <w:color w:val="000000"/>
        </w:rPr>
        <w:t>. Perché ci si deve rallegrare perché Gesù va dal Padre? Perché Gesù dice che il Padre è più grande di Lui?</w:t>
      </w:r>
    </w:p>
    <w:p w14:paraId="2E63EC3E" w14:textId="77777777" w:rsidR="000554C6" w:rsidRPr="002A706F" w:rsidRDefault="00D960C3" w:rsidP="000554C6">
      <w:pPr>
        <w:pStyle w:val="Corpotesto"/>
        <w:rPr>
          <w:color w:val="000000"/>
        </w:rPr>
      </w:pPr>
      <w:r w:rsidRPr="002A706F">
        <w:rPr>
          <w:color w:val="000000"/>
        </w:rPr>
        <w:t>Gesù va dal Padre per ricevere dal Padre il regno, la potenza, la gloria, la signoria, ogni potere. Se il Padre non fosse più grande, non avesse tutto nelle sue mani, se Gesù fosse uguale a Lui, potrebbe lui agire per suo conto.</w:t>
      </w:r>
    </w:p>
    <w:p w14:paraId="4A6AC444" w14:textId="77777777" w:rsidR="00D960C3" w:rsidRPr="002A706F" w:rsidRDefault="00D960C3" w:rsidP="000554C6">
      <w:pPr>
        <w:pStyle w:val="Corpotesto"/>
        <w:rPr>
          <w:color w:val="000000"/>
        </w:rPr>
      </w:pPr>
      <w:r w:rsidRPr="002A706F">
        <w:rPr>
          <w:color w:val="000000"/>
        </w:rPr>
        <w:t>Gesù va dal Padre perché si deve compiere la profezia di Daniele. Lui dovrà essere proclamato Signore del cielo e della terra, Giudice dei vivi e dei morti, Signore della storia. Tutto dovrà essere posto nelle sue mani.</w:t>
      </w:r>
    </w:p>
    <w:p w14:paraId="7CF831F3" w14:textId="77777777" w:rsidR="00D960C3" w:rsidRPr="002A706F" w:rsidRDefault="00D960C3" w:rsidP="00D960C3">
      <w:pPr>
        <w:pStyle w:val="Corpotesto"/>
        <w:rPr>
          <w:i/>
          <w:iCs/>
          <w:color w:val="000000"/>
          <w:sz w:val="20"/>
        </w:rPr>
      </w:pPr>
      <w:r w:rsidRPr="002A706F">
        <w:rPr>
          <w:i/>
          <w:iCs/>
          <w:color w:val="000000"/>
          <w:sz w:val="20"/>
        </w:rPr>
        <w:t>Io continuavo a guardare, quand</w:t>
      </w:r>
      <w:r w:rsidR="00484B6D" w:rsidRPr="002A706F">
        <w:rPr>
          <w:i/>
          <w:iCs/>
          <w:color w:val="000000"/>
          <w:sz w:val="20"/>
        </w:rPr>
        <w:t>’</w:t>
      </w:r>
      <w:r w:rsidRPr="002A706F">
        <w:rPr>
          <w:i/>
          <w:iCs/>
          <w:color w:val="000000"/>
          <w:sz w:val="20"/>
        </w:rPr>
        <w:t xml:space="preserve">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w:t>
      </w:r>
    </w:p>
    <w:p w14:paraId="58A141E5" w14:textId="77777777" w:rsidR="00D960C3" w:rsidRPr="002A706F" w:rsidRDefault="00D960C3" w:rsidP="00D960C3">
      <w:pPr>
        <w:pStyle w:val="Corpotesto"/>
        <w:rPr>
          <w:i/>
          <w:iCs/>
          <w:color w:val="000000"/>
          <w:sz w:val="20"/>
        </w:rPr>
      </w:pPr>
      <w:r w:rsidRPr="002A706F">
        <w:rPr>
          <w:i/>
          <w:iCs/>
          <w:color w:val="000000"/>
          <w:sz w:val="20"/>
        </w:rPr>
        <w:t>Guardando ancora nelle visioni notturne, ecco venire con le nubi del cielo uno simile a un figlio d</w:t>
      </w:r>
      <w:r w:rsidR="00484B6D" w:rsidRPr="002A706F">
        <w:rPr>
          <w:i/>
          <w:iCs/>
          <w:color w:val="000000"/>
          <w:sz w:val="20"/>
        </w:rPr>
        <w:t>’</w:t>
      </w:r>
      <w:r w:rsidRPr="002A706F">
        <w:rPr>
          <w:i/>
          <w:iCs/>
          <w:color w:val="000000"/>
          <w:sz w:val="20"/>
        </w:rPr>
        <w:t xml:space="preserve">uomo; giunse fino al vegliardo e fu presentato a lui. Gli furono dati potere, gloria e regno; tutti i popoli, nazioni e lingue lo servivano: il suo potere è un potere eterno, che non finirà mai, e il suo regno non sarà mai distrutto (Dn 7,9-10.13.14). </w:t>
      </w:r>
    </w:p>
    <w:p w14:paraId="3D69C988" w14:textId="77777777" w:rsidR="00A159D5" w:rsidRPr="002A706F" w:rsidRDefault="00A159D5" w:rsidP="00A159D5">
      <w:pPr>
        <w:pStyle w:val="Corpotesto"/>
        <w:rPr>
          <w:i/>
          <w:iCs/>
          <w:color w:val="000000"/>
          <w:sz w:val="20"/>
        </w:rPr>
      </w:pPr>
      <w:r w:rsidRPr="002A706F">
        <w:rPr>
          <w:i/>
          <w:iCs/>
          <w:color w:val="000000"/>
          <w:sz w:val="20"/>
        </w:rPr>
        <w:t>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w:t>
      </w:r>
      <w:r w:rsidR="00484B6D" w:rsidRPr="002A706F">
        <w:rPr>
          <w:i/>
          <w:iCs/>
          <w:color w:val="000000"/>
          <w:sz w:val="20"/>
        </w:rPr>
        <w:t>’</w:t>
      </w:r>
      <w:r w:rsidRPr="002A706F">
        <w:rPr>
          <w:i/>
          <w:iCs/>
          <w:color w:val="000000"/>
          <w:sz w:val="20"/>
        </w:rPr>
        <w:t>Alfa e l</w:t>
      </w:r>
      <w:r w:rsidR="00484B6D" w:rsidRPr="002A706F">
        <w:rPr>
          <w:i/>
          <w:iCs/>
          <w:color w:val="000000"/>
          <w:sz w:val="20"/>
        </w:rPr>
        <w:t>’</w:t>
      </w:r>
      <w:r w:rsidRPr="002A706F">
        <w:rPr>
          <w:i/>
          <w:iCs/>
          <w:color w:val="000000"/>
          <w:sz w:val="20"/>
        </w:rPr>
        <w:t>Omèga, Colui che è, che era e che viene, l</w:t>
      </w:r>
      <w:r w:rsidR="00484B6D" w:rsidRPr="002A706F">
        <w:rPr>
          <w:i/>
          <w:iCs/>
          <w:color w:val="000000"/>
          <w:sz w:val="20"/>
        </w:rPr>
        <w:t>’</w:t>
      </w:r>
      <w:r w:rsidRPr="002A706F">
        <w:rPr>
          <w:i/>
          <w:iCs/>
          <w:color w:val="000000"/>
          <w:sz w:val="20"/>
        </w:rPr>
        <w:t>Onnipotente!</w:t>
      </w:r>
    </w:p>
    <w:p w14:paraId="1E6529FE" w14:textId="77777777" w:rsidR="00A159D5" w:rsidRPr="002A706F" w:rsidRDefault="00A159D5" w:rsidP="00A159D5">
      <w:pPr>
        <w:pStyle w:val="Corpotesto"/>
        <w:rPr>
          <w:i/>
          <w:iCs/>
          <w:color w:val="000000"/>
          <w:sz w:val="20"/>
        </w:rPr>
      </w:pPr>
      <w:r w:rsidRPr="002A706F">
        <w:rPr>
          <w:i/>
          <w:iCs/>
          <w:color w:val="000000"/>
          <w:sz w:val="20"/>
        </w:rPr>
        <w:t>Io, Giovanni, vostro fratello e compagno nella tribolazione, nel regno e nella perseveranza in Gesù, mi trovavo nell</w:t>
      </w:r>
      <w:r w:rsidR="00484B6D" w:rsidRPr="002A706F">
        <w:rPr>
          <w:i/>
          <w:iCs/>
          <w:color w:val="000000"/>
          <w:sz w:val="20"/>
        </w:rPr>
        <w:t>’</w:t>
      </w:r>
      <w:r w:rsidRPr="002A706F">
        <w:rPr>
          <w:i/>
          <w:iCs/>
          <w:color w:val="000000"/>
          <w:sz w:val="20"/>
        </w:rPr>
        <w:t>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2A08C8F8" w14:textId="77777777" w:rsidR="00D960C3" w:rsidRPr="002A706F" w:rsidRDefault="00A159D5" w:rsidP="00A159D5">
      <w:pPr>
        <w:pStyle w:val="Corpotesto"/>
        <w:rPr>
          <w:i/>
          <w:iCs/>
          <w:color w:val="000000"/>
          <w:sz w:val="20"/>
        </w:rPr>
      </w:pPr>
      <w:r w:rsidRPr="002A706F">
        <w:rPr>
          <w:i/>
          <w:iCs/>
          <w:color w:val="000000"/>
          <w:sz w:val="20"/>
        </w:rPr>
        <w:t>Mi voltai per vedere la voce che parlava con me, e appena voltato vidi sette candelabri d</w:t>
      </w:r>
      <w:r w:rsidR="00484B6D" w:rsidRPr="002A706F">
        <w:rPr>
          <w:i/>
          <w:iCs/>
          <w:color w:val="000000"/>
          <w:sz w:val="20"/>
        </w:rPr>
        <w:t>’</w:t>
      </w:r>
      <w:r w:rsidRPr="002A706F">
        <w:rPr>
          <w:i/>
          <w:iCs/>
          <w:color w:val="000000"/>
          <w:sz w:val="20"/>
        </w:rPr>
        <w:t>oro e, in mezzo ai candelabri, uno simile a un Figlio d</w:t>
      </w:r>
      <w:r w:rsidR="00484B6D" w:rsidRPr="002A706F">
        <w:rPr>
          <w:i/>
          <w:iCs/>
          <w:color w:val="000000"/>
          <w:sz w:val="20"/>
        </w:rPr>
        <w:t>’</w:t>
      </w:r>
      <w:r w:rsidRPr="002A706F">
        <w:rPr>
          <w:i/>
          <w:iCs/>
          <w:color w:val="000000"/>
          <w:sz w:val="20"/>
        </w:rPr>
        <w:t>uomo, con un abito lungo fino ai piedi e cinto al petto con una fascia d</w:t>
      </w:r>
      <w:r w:rsidR="00484B6D" w:rsidRPr="002A706F">
        <w:rPr>
          <w:i/>
          <w:iCs/>
          <w:color w:val="000000"/>
          <w:sz w:val="20"/>
        </w:rPr>
        <w:t>’</w:t>
      </w:r>
      <w:r w:rsidRPr="002A706F">
        <w:rPr>
          <w:i/>
          <w:iCs/>
          <w:color w:val="000000"/>
          <w:sz w:val="20"/>
        </w:rPr>
        <w:t>oro. I capelli del suo capo erano candidi, simili a lana candida come neve. I suoi occhi erano come fiamma di fuoco. I piedi avevano l</w:t>
      </w:r>
      <w:r w:rsidR="00484B6D" w:rsidRPr="002A706F">
        <w:rPr>
          <w:i/>
          <w:iCs/>
          <w:color w:val="000000"/>
          <w:sz w:val="20"/>
        </w:rPr>
        <w:t>’</w:t>
      </w:r>
      <w:r w:rsidRPr="002A706F">
        <w:rPr>
          <w:i/>
          <w:iCs/>
          <w:color w:val="000000"/>
          <w:sz w:val="20"/>
        </w:rPr>
        <w:t xml:space="preserve">aspetto del bronzo splendente, purificato nel crogiuolo. La sua voce era simile al fragore di grandi acque. Teneva nella sua destra sette stelle e dalla bocca usciva una spada affilata, a doppio taglio, e il suo volto era come il sole quando splende in tutta la sua forza (Ap 1,5-16). </w:t>
      </w:r>
    </w:p>
    <w:p w14:paraId="2E12A7D0" w14:textId="77777777" w:rsidR="00A159D5" w:rsidRPr="002A706F" w:rsidRDefault="00A159D5" w:rsidP="00A159D5">
      <w:pPr>
        <w:pStyle w:val="Corpotesto"/>
        <w:rPr>
          <w:i/>
          <w:iCs/>
          <w:color w:val="000000"/>
          <w:sz w:val="20"/>
        </w:rPr>
      </w:pPr>
      <w:r w:rsidRPr="002A706F">
        <w:rPr>
          <w:i/>
          <w:iCs/>
          <w:color w:val="000000"/>
          <w:sz w:val="20"/>
        </w:rPr>
        <w:t>Poi vidi: ecco, una porta era aperta nel cielo. La voce, che prima avevo udito parlarmi come una tromba, diceva: «Sali quassù, ti mostrerò le cose che devono accadere in seguito». Subito fui preso dallo Spirito. Ed ecco, c</w:t>
      </w:r>
      <w:r w:rsidR="00484B6D" w:rsidRPr="002A706F">
        <w:rPr>
          <w:i/>
          <w:iCs/>
          <w:color w:val="000000"/>
          <w:sz w:val="20"/>
        </w:rPr>
        <w:t>’</w:t>
      </w:r>
      <w:r w:rsidRPr="002A706F">
        <w:rPr>
          <w:i/>
          <w:iCs/>
          <w:color w:val="000000"/>
          <w:sz w:val="20"/>
        </w:rPr>
        <w:t>era un trono nel cielo, e sul trono Uno stava seduto. Colui che stava seduto era simile nell</w:t>
      </w:r>
      <w:r w:rsidR="00484B6D" w:rsidRPr="002A706F">
        <w:rPr>
          <w:i/>
          <w:iCs/>
          <w:color w:val="000000"/>
          <w:sz w:val="20"/>
        </w:rPr>
        <w:t>’</w:t>
      </w:r>
      <w:r w:rsidRPr="002A706F">
        <w:rPr>
          <w:i/>
          <w:iCs/>
          <w:color w:val="000000"/>
          <w:sz w:val="20"/>
        </w:rPr>
        <w:t>aspetto a diaspro e cornalina. Un arcobaleno simile nell</w:t>
      </w:r>
      <w:r w:rsidR="00484B6D" w:rsidRPr="002A706F">
        <w:rPr>
          <w:i/>
          <w:iCs/>
          <w:color w:val="000000"/>
          <w:sz w:val="20"/>
        </w:rPr>
        <w:t>’</w:t>
      </w:r>
      <w:r w:rsidRPr="002A706F">
        <w:rPr>
          <w:i/>
          <w:iCs/>
          <w:color w:val="000000"/>
          <w:sz w:val="20"/>
        </w:rPr>
        <w:t>aspetto a smeraldo avvolgeva il trono. Attorno al trono c</w:t>
      </w:r>
      <w:r w:rsidR="00484B6D" w:rsidRPr="002A706F">
        <w:rPr>
          <w:i/>
          <w:iCs/>
          <w:color w:val="000000"/>
          <w:sz w:val="20"/>
        </w:rPr>
        <w:t>’</w:t>
      </w:r>
      <w:r w:rsidRPr="002A706F">
        <w:rPr>
          <w:i/>
          <w:iCs/>
          <w:color w:val="000000"/>
          <w:sz w:val="20"/>
        </w:rPr>
        <w:t>erano ventiquattro seggi e sui seggi stavano seduti ventiquattro anziani avvolti in candide vesti con corone d</w:t>
      </w:r>
      <w:r w:rsidR="00484B6D" w:rsidRPr="002A706F">
        <w:rPr>
          <w:i/>
          <w:iCs/>
          <w:color w:val="000000"/>
          <w:sz w:val="20"/>
        </w:rPr>
        <w:t>’</w:t>
      </w:r>
      <w:r w:rsidRPr="002A706F">
        <w:rPr>
          <w:i/>
          <w:iCs/>
          <w:color w:val="000000"/>
          <w:sz w:val="20"/>
        </w:rPr>
        <w:t>oro sul capo. Dal trono uscivano lampi, voci e tuoni; ardevano davanti al trono sette fiaccole accese, che sono i sette spiriti di Dio. Davanti al trono vi era come un mare trasparente simile a cristallo. In mezzo al trono e attorno al trono vi erano quattro esseri viventi, pieni d</w:t>
      </w:r>
      <w:r w:rsidR="00484B6D" w:rsidRPr="002A706F">
        <w:rPr>
          <w:i/>
          <w:iCs/>
          <w:color w:val="000000"/>
          <w:sz w:val="20"/>
        </w:rPr>
        <w:t>’</w:t>
      </w:r>
      <w:r w:rsidRPr="002A706F">
        <w:rPr>
          <w:i/>
          <w:iCs/>
          <w:color w:val="000000"/>
          <w:sz w:val="20"/>
        </w:rPr>
        <w:t>occhi davanti e dietro. Il primo vivente era simile a un leone; il secondo vivente era simile a un vitello; il terzo vivente aveva l</w:t>
      </w:r>
      <w:r w:rsidR="00484B6D" w:rsidRPr="002A706F">
        <w:rPr>
          <w:i/>
          <w:iCs/>
          <w:color w:val="000000"/>
          <w:sz w:val="20"/>
        </w:rPr>
        <w:t>’</w:t>
      </w:r>
      <w:r w:rsidRPr="002A706F">
        <w:rPr>
          <w:i/>
          <w:iCs/>
          <w:color w:val="000000"/>
          <w:sz w:val="20"/>
        </w:rPr>
        <w:t>aspetto come di uomo; il quarto vivente era simile a un</w:t>
      </w:r>
      <w:r w:rsidR="00484B6D" w:rsidRPr="002A706F">
        <w:rPr>
          <w:i/>
          <w:iCs/>
          <w:color w:val="000000"/>
          <w:sz w:val="20"/>
        </w:rPr>
        <w:t>’</w:t>
      </w:r>
      <w:r w:rsidRPr="002A706F">
        <w:rPr>
          <w:i/>
          <w:iCs/>
          <w:color w:val="000000"/>
          <w:sz w:val="20"/>
        </w:rPr>
        <w:t>aquila che vola. I quattro esseri viventi hanno ciascuno sei ali, intorno e dentro sono costellati di occhi; giorno e notte non cessano di ripetere: «Santo, santo, santo il Signore Dio, l</w:t>
      </w:r>
      <w:r w:rsidR="00484B6D" w:rsidRPr="002A706F">
        <w:rPr>
          <w:i/>
          <w:iCs/>
          <w:color w:val="000000"/>
          <w:sz w:val="20"/>
        </w:rPr>
        <w:t>’</w:t>
      </w:r>
      <w:r w:rsidRPr="002A706F">
        <w:rPr>
          <w:i/>
          <w:iCs/>
          <w:color w:val="000000"/>
          <w:sz w:val="20"/>
        </w:rPr>
        <w:t>Onnipotente, Colui che era, che è e che viene!».</w:t>
      </w:r>
    </w:p>
    <w:p w14:paraId="1CBCA89D" w14:textId="77777777" w:rsidR="00A159D5" w:rsidRPr="002A706F" w:rsidRDefault="00A159D5" w:rsidP="00A159D5">
      <w:pPr>
        <w:pStyle w:val="Corpotesto"/>
        <w:rPr>
          <w:i/>
          <w:iCs/>
          <w:color w:val="000000"/>
          <w:sz w:val="20"/>
        </w:rPr>
      </w:pPr>
      <w:r w:rsidRPr="002A706F">
        <w:rPr>
          <w:i/>
          <w:iCs/>
          <w:color w:val="000000"/>
          <w:sz w:val="20"/>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w:t>
      </w:r>
      <w:r w:rsidR="00484B6D" w:rsidRPr="002A706F">
        <w:rPr>
          <w:i/>
          <w:iCs/>
          <w:color w:val="000000"/>
          <w:sz w:val="20"/>
        </w:rPr>
        <w:t>’</w:t>
      </w:r>
      <w:r w:rsidRPr="002A706F">
        <w:rPr>
          <w:i/>
          <w:iCs/>
          <w:color w:val="000000"/>
          <w:sz w:val="20"/>
        </w:rPr>
        <w:t xml:space="preserve">onore e la potenza, perché tu hai creato tutte le cose, per la tua volontà esistevano e furono create» (Ap 4,1-11). </w:t>
      </w:r>
    </w:p>
    <w:p w14:paraId="0C9D3E8B" w14:textId="77777777" w:rsidR="00A159D5" w:rsidRPr="002A706F" w:rsidRDefault="00A159D5" w:rsidP="00A159D5">
      <w:pPr>
        <w:pStyle w:val="Corpotesto"/>
        <w:rPr>
          <w:i/>
          <w:iCs/>
          <w:color w:val="000000"/>
          <w:sz w:val="20"/>
        </w:rPr>
      </w:pPr>
      <w:r w:rsidRPr="002A706F">
        <w:rPr>
          <w:i/>
          <w:iCs/>
          <w:color w:val="000000"/>
          <w:sz w:val="20"/>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0775141F" w14:textId="77777777" w:rsidR="00A159D5" w:rsidRPr="002A706F" w:rsidRDefault="00A159D5" w:rsidP="00A159D5">
      <w:pPr>
        <w:pStyle w:val="Corpotesto"/>
        <w:rPr>
          <w:i/>
          <w:iCs/>
          <w:color w:val="000000"/>
          <w:sz w:val="20"/>
        </w:rPr>
      </w:pPr>
      <w:r w:rsidRPr="002A706F">
        <w:rPr>
          <w:i/>
          <w:iCs/>
          <w:color w:val="000000"/>
          <w:sz w:val="20"/>
        </w:rPr>
        <w:t>Uno degli anziani mi disse: «Non piangere; ha vinto il leone della tribù di Giuda, il Germoglio di Davide, e aprirà il libro e i suoi sette sigilli».</w:t>
      </w:r>
    </w:p>
    <w:p w14:paraId="31919086" w14:textId="77777777" w:rsidR="00A159D5" w:rsidRPr="002A706F" w:rsidRDefault="00A159D5" w:rsidP="00A159D5">
      <w:pPr>
        <w:pStyle w:val="Corpotesto"/>
        <w:rPr>
          <w:i/>
          <w:iCs/>
          <w:color w:val="000000"/>
          <w:sz w:val="20"/>
        </w:rPr>
      </w:pPr>
      <w:r w:rsidRPr="002A706F">
        <w:rPr>
          <w:i/>
          <w:iCs/>
          <w:color w:val="000000"/>
          <w:sz w:val="20"/>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w:t>
      </w:r>
      <w:r w:rsidR="00484B6D" w:rsidRPr="002A706F">
        <w:rPr>
          <w:i/>
          <w:iCs/>
          <w:color w:val="000000"/>
          <w:sz w:val="20"/>
        </w:rPr>
        <w:t>’</w:t>
      </w:r>
      <w:r w:rsidRPr="002A706F">
        <w:rPr>
          <w:i/>
          <w:iCs/>
          <w:color w:val="000000"/>
          <w:sz w:val="20"/>
        </w:rPr>
        <w:t>ebbe preso, i quattro esseri viventi e i ventiquattro anziani si prostrarono davanti all</w:t>
      </w:r>
      <w:r w:rsidR="00484B6D" w:rsidRPr="002A706F">
        <w:rPr>
          <w:i/>
          <w:iCs/>
          <w:color w:val="000000"/>
          <w:sz w:val="20"/>
        </w:rPr>
        <w:t>’</w:t>
      </w:r>
      <w:r w:rsidRPr="002A706F">
        <w:rPr>
          <w:i/>
          <w:iCs/>
          <w:color w:val="000000"/>
          <w:sz w:val="20"/>
        </w:rPr>
        <w:t>Agnello, avendo ciascuno una cetra e coppe d</w:t>
      </w:r>
      <w:r w:rsidR="00484B6D" w:rsidRPr="002A706F">
        <w:rPr>
          <w:i/>
          <w:iCs/>
          <w:color w:val="000000"/>
          <w:sz w:val="20"/>
        </w:rPr>
        <w:t>’</w:t>
      </w:r>
      <w:r w:rsidRPr="002A706F">
        <w:rPr>
          <w:i/>
          <w:iCs/>
          <w:color w:val="000000"/>
          <w:sz w:val="20"/>
        </w:rPr>
        <w:t>oro colme di profumi, che sono le preghiere dei santi, e cantavano un canto nuovo:</w:t>
      </w:r>
    </w:p>
    <w:p w14:paraId="3862456A" w14:textId="77777777" w:rsidR="00A159D5" w:rsidRPr="002A706F" w:rsidRDefault="00A159D5" w:rsidP="00A159D5">
      <w:pPr>
        <w:pStyle w:val="Corpotesto"/>
        <w:rPr>
          <w:i/>
          <w:iCs/>
          <w:color w:val="000000"/>
          <w:sz w:val="20"/>
        </w:rPr>
      </w:pPr>
      <w:r w:rsidRPr="002A706F">
        <w:rPr>
          <w:i/>
          <w:iCs/>
          <w:color w:val="000000"/>
          <w:sz w:val="20"/>
        </w:rPr>
        <w:t xml:space="preserve">«Tu sei degno di prendere il libro e di aprirne i sigilli, perché sei stato immolato e hai riscattato per Dio, con il tuo sangue, uomini di ogni tribù, lingua, popolo e nazione, e hai fatto di loro, per il nostro Dio, un regno e sacerdoti, e regneranno sopra la </w:t>
      </w:r>
      <w:r w:rsidR="006C1C5B" w:rsidRPr="002A706F">
        <w:rPr>
          <w:i/>
          <w:iCs/>
          <w:color w:val="000000"/>
          <w:sz w:val="20"/>
        </w:rPr>
        <w:t>terra</w:t>
      </w:r>
      <w:r w:rsidR="00484B6D" w:rsidRPr="002A706F">
        <w:rPr>
          <w:i/>
          <w:iCs/>
          <w:color w:val="000000"/>
          <w:sz w:val="20"/>
        </w:rPr>
        <w:t>”</w:t>
      </w:r>
      <w:r w:rsidR="006C1C5B" w:rsidRPr="002A706F">
        <w:rPr>
          <w:i/>
          <w:iCs/>
          <w:color w:val="000000"/>
          <w:sz w:val="20"/>
        </w:rPr>
        <w:t>. E</w:t>
      </w:r>
      <w:r w:rsidRPr="002A706F">
        <w:rPr>
          <w:i/>
          <w:iCs/>
          <w:color w:val="000000"/>
          <w:sz w:val="20"/>
        </w:rPr>
        <w:t xml:space="preserve"> vidi, e udii voci di molti angeli attorno al trono e agli esseri viventi e agli anziani. Il loro numero era miriadi di miriadi e migliaia di migliaia e dicevano a gran voce: «L</w:t>
      </w:r>
      <w:r w:rsidR="00484B6D" w:rsidRPr="002A706F">
        <w:rPr>
          <w:i/>
          <w:iCs/>
          <w:color w:val="000000"/>
          <w:sz w:val="20"/>
        </w:rPr>
        <w:t>’</w:t>
      </w:r>
      <w:r w:rsidRPr="002A706F">
        <w:rPr>
          <w:i/>
          <w:iCs/>
          <w:color w:val="000000"/>
          <w:sz w:val="20"/>
        </w:rPr>
        <w:t>Agnello, che è stato immolato, è degno di ricevere potenza e ricchezza, sapienza e forza, onore, gloria e benedizione».</w:t>
      </w:r>
    </w:p>
    <w:p w14:paraId="2D0DBA17" w14:textId="77777777" w:rsidR="00A159D5" w:rsidRPr="002A706F" w:rsidRDefault="00A159D5" w:rsidP="00A159D5">
      <w:pPr>
        <w:pStyle w:val="Corpotesto"/>
        <w:rPr>
          <w:i/>
          <w:iCs/>
          <w:color w:val="000000"/>
          <w:sz w:val="20"/>
        </w:rPr>
      </w:pPr>
      <w:r w:rsidRPr="002A706F">
        <w:rPr>
          <w:i/>
          <w:iCs/>
          <w:color w:val="000000"/>
          <w:sz w:val="20"/>
        </w:rPr>
        <w:t>Tutte le creature nel cielo e sulla terra, sotto terra e nel mare, e tutti gli esseri che vi si trovavano, udii che dicevano: «A Colui che siede sul trono e all</w:t>
      </w:r>
      <w:r w:rsidR="00484B6D" w:rsidRPr="002A706F">
        <w:rPr>
          <w:i/>
          <w:iCs/>
          <w:color w:val="000000"/>
          <w:sz w:val="20"/>
        </w:rPr>
        <w:t>’</w:t>
      </w:r>
      <w:r w:rsidRPr="002A706F">
        <w:rPr>
          <w:i/>
          <w:iCs/>
          <w:color w:val="000000"/>
          <w:sz w:val="20"/>
        </w:rPr>
        <w:t xml:space="preserve">Agnello lode, onore, gloria e potenza, nei secoli dei secoli». E i quattro esseri viventi dicevano: «Amen». E gli anziani si prostrarono in adorazione (Ap 5,1-14). </w:t>
      </w:r>
    </w:p>
    <w:p w14:paraId="02A8E23F" w14:textId="77777777" w:rsidR="00D960C3" w:rsidRPr="002A706F" w:rsidRDefault="00D960C3" w:rsidP="000554C6">
      <w:pPr>
        <w:pStyle w:val="Corpotesto"/>
        <w:rPr>
          <w:color w:val="000000"/>
        </w:rPr>
      </w:pPr>
      <w:r w:rsidRPr="002A706F">
        <w:rPr>
          <w:color w:val="000000"/>
        </w:rPr>
        <w:t>È questo il motivo per cui i discepoli devono rallegrarsi.</w:t>
      </w:r>
      <w:r w:rsidR="00A159D5" w:rsidRPr="002A706F">
        <w:rPr>
          <w:color w:val="000000"/>
        </w:rPr>
        <w:t xml:space="preserve"> Quando Lui sarà tornato non si presenterà più nelle vesti del servo del Signore. Si presenterà invece come il Signore, l</w:t>
      </w:r>
      <w:r w:rsidR="00484B6D" w:rsidRPr="002A706F">
        <w:rPr>
          <w:color w:val="000000"/>
        </w:rPr>
        <w:t>’</w:t>
      </w:r>
      <w:r w:rsidR="00A159D5" w:rsidRPr="002A706F">
        <w:rPr>
          <w:color w:val="000000"/>
        </w:rPr>
        <w:t>Onnipotente, il Santo, il Dio del cielo e della terra, il Giudice.</w:t>
      </w:r>
    </w:p>
    <w:p w14:paraId="23FC2EDB" w14:textId="77777777" w:rsidR="00A159D5" w:rsidRPr="002A706F" w:rsidRDefault="004A57EA" w:rsidP="000554C6">
      <w:pPr>
        <w:pStyle w:val="Corpotesto"/>
        <w:rPr>
          <w:color w:val="000000"/>
        </w:rPr>
      </w:pPr>
      <w:r w:rsidRPr="002A706F">
        <w:rPr>
          <w:color w:val="000000"/>
        </w:rPr>
        <w:t>Gesù va a prendere possesso del suo regno, poi ritornerà come loro vero re. Non è però un Re separato dal Padre, ma è il Re nelle cui mani il Padre ha messo il cielo e la terra, il tempo e l</w:t>
      </w:r>
      <w:r w:rsidR="00484B6D" w:rsidRPr="002A706F">
        <w:rPr>
          <w:color w:val="000000"/>
        </w:rPr>
        <w:t>’</w:t>
      </w:r>
      <w:r w:rsidRPr="002A706F">
        <w:rPr>
          <w:color w:val="000000"/>
        </w:rPr>
        <w:t xml:space="preserve">eternità. È verità universale ed eterna. </w:t>
      </w:r>
    </w:p>
    <w:p w14:paraId="1C9E423B" w14:textId="77777777" w:rsidR="004A57EA" w:rsidRPr="002A706F" w:rsidRDefault="004A57EA" w:rsidP="000554C6">
      <w:pPr>
        <w:pStyle w:val="Corpotesto"/>
        <w:rPr>
          <w:color w:val="000000"/>
        </w:rPr>
      </w:pPr>
      <w:r w:rsidRPr="002A706F">
        <w:rPr>
          <w:color w:val="000000"/>
        </w:rPr>
        <w:t>Ecco perché oggi vi è una deriva cristologica assai pericolosa. Questa deriva o questa frana che sta facendo crollare tutta la casa di Gesù</w:t>
      </w:r>
      <w:r w:rsidR="00164E2F" w:rsidRPr="002A706F">
        <w:rPr>
          <w:color w:val="000000"/>
        </w:rPr>
        <w:t xml:space="preserve"> </w:t>
      </w:r>
      <w:r w:rsidRPr="002A706F">
        <w:rPr>
          <w:color w:val="000000"/>
        </w:rPr>
        <w:t>Signore, ha un solo nome: assoluta uguaglianza con ogni altro uomo. Nulla di più o di meno.</w:t>
      </w:r>
    </w:p>
    <w:p w14:paraId="7E5FA487" w14:textId="77777777" w:rsidR="004A57EA" w:rsidRPr="002A706F" w:rsidRDefault="004A57EA" w:rsidP="000554C6">
      <w:pPr>
        <w:pStyle w:val="Corpotesto"/>
        <w:rPr>
          <w:color w:val="000000"/>
        </w:rPr>
      </w:pPr>
      <w:r w:rsidRPr="002A706F">
        <w:rPr>
          <w:color w:val="000000"/>
        </w:rPr>
        <w:t xml:space="preserve">Invece dobbiamo gridare che Gesù è il Differente da tutti ed è anche il Solo. Nessuno è uguale a Lui né nei cieli </w:t>
      </w:r>
      <w:r w:rsidR="00164E2F" w:rsidRPr="002A706F">
        <w:rPr>
          <w:color w:val="000000"/>
        </w:rPr>
        <w:t>né</w:t>
      </w:r>
      <w:r w:rsidRPr="002A706F">
        <w:rPr>
          <w:color w:val="000000"/>
        </w:rPr>
        <w:t xml:space="preserve"> sulla terra. Lui è sopra Angeli e Santi, sopra ogni creatura dell</w:t>
      </w:r>
      <w:r w:rsidR="00484B6D" w:rsidRPr="002A706F">
        <w:rPr>
          <w:color w:val="000000"/>
        </w:rPr>
        <w:t>’</w:t>
      </w:r>
      <w:r w:rsidRPr="002A706F">
        <w:rPr>
          <w:color w:val="000000"/>
        </w:rPr>
        <w:t>universo, sopra lo stesso universo.</w:t>
      </w:r>
    </w:p>
    <w:p w14:paraId="3637B9BE" w14:textId="77777777" w:rsidR="00D158B6" w:rsidRPr="002A706F" w:rsidRDefault="00E0104C" w:rsidP="003352A9">
      <w:pPr>
        <w:pStyle w:val="Corpodeltesto2"/>
        <w:rPr>
          <w:color w:val="000000"/>
        </w:rPr>
      </w:pPr>
      <w:r w:rsidRPr="002A706F">
        <w:rPr>
          <w:color w:val="000000"/>
          <w:position w:val="6"/>
          <w:vertAlign w:val="superscript"/>
        </w:rPr>
        <w:t>29</w:t>
      </w:r>
      <w:r w:rsidRPr="002A706F">
        <w:rPr>
          <w:color w:val="000000"/>
        </w:rPr>
        <w:t>Ve l</w:t>
      </w:r>
      <w:r w:rsidR="00484B6D" w:rsidRPr="002A706F">
        <w:rPr>
          <w:color w:val="000000"/>
        </w:rPr>
        <w:t>’</w:t>
      </w:r>
      <w:r w:rsidRPr="002A706F">
        <w:rPr>
          <w:color w:val="000000"/>
        </w:rPr>
        <w:t>ho detto ora, prima che avvenga, perché, quando avverrà, voi crediate.</w:t>
      </w:r>
    </w:p>
    <w:p w14:paraId="12DD7AAE" w14:textId="77777777" w:rsidR="00D158B6" w:rsidRPr="002A706F" w:rsidRDefault="003F0B6D" w:rsidP="003F0B6D">
      <w:pPr>
        <w:pStyle w:val="Corpotesto"/>
        <w:rPr>
          <w:color w:val="000000"/>
        </w:rPr>
      </w:pPr>
      <w:r w:rsidRPr="002A706F">
        <w:rPr>
          <w:color w:val="000000"/>
        </w:rPr>
        <w:t>Quando un profeta è vero profeta? Quando la sua parola si compie. Gesù annunzia ai discepoli che va al Padre e poi dal Padre torna di nuovo presso i discepoli. Nessuno prima muore e poi ritorna in vita da se stesso.</w:t>
      </w:r>
    </w:p>
    <w:p w14:paraId="55B811B8" w14:textId="77777777" w:rsidR="003F0B6D" w:rsidRPr="002A706F" w:rsidRDefault="00823495" w:rsidP="003F0B6D">
      <w:pPr>
        <w:pStyle w:val="Corpotesto"/>
        <w:rPr>
          <w:color w:val="000000"/>
        </w:rPr>
      </w:pPr>
      <w:r w:rsidRPr="002A706F">
        <w:rPr>
          <w:color w:val="000000"/>
        </w:rPr>
        <w:t>“</w:t>
      </w:r>
      <w:r w:rsidR="003F0B6D" w:rsidRPr="002A706F">
        <w:rPr>
          <w:color w:val="000000"/>
        </w:rPr>
        <w:t>Ve l</w:t>
      </w:r>
      <w:r w:rsidR="00484B6D" w:rsidRPr="002A706F">
        <w:rPr>
          <w:color w:val="000000"/>
        </w:rPr>
        <w:t>’</w:t>
      </w:r>
      <w:r w:rsidR="003F0B6D" w:rsidRPr="002A706F">
        <w:rPr>
          <w:color w:val="000000"/>
        </w:rPr>
        <w:t>ho detto ora, prima che avvenga, perché, quando avverrà, voi crediate</w:t>
      </w:r>
      <w:r w:rsidRPr="002A706F">
        <w:rPr>
          <w:color w:val="000000"/>
        </w:rPr>
        <w:t>”:</w:t>
      </w:r>
      <w:r w:rsidR="003F0B6D" w:rsidRPr="002A706F">
        <w:rPr>
          <w:color w:val="000000"/>
        </w:rPr>
        <w:t xml:space="preserve"> </w:t>
      </w:r>
      <w:r w:rsidRPr="002A706F">
        <w:rPr>
          <w:color w:val="000000"/>
        </w:rPr>
        <w:t>c</w:t>
      </w:r>
      <w:r w:rsidR="003F0B6D" w:rsidRPr="002A706F">
        <w:rPr>
          <w:color w:val="000000"/>
        </w:rPr>
        <w:t>rediate in che cosa? Che io sono il vero profeta mandato dal Padre, il vero Cristo, il vero Messia, il vero Figlio di Dio.</w:t>
      </w:r>
      <w:r w:rsidR="00164E2F" w:rsidRPr="002A706F">
        <w:rPr>
          <w:color w:val="000000"/>
        </w:rPr>
        <w:t xml:space="preserve"> </w:t>
      </w:r>
      <w:r w:rsidR="003F0B6D" w:rsidRPr="002A706F">
        <w:rPr>
          <w:color w:val="000000"/>
        </w:rPr>
        <w:t xml:space="preserve">Nessun altro è il Cristo di Dio. </w:t>
      </w:r>
    </w:p>
    <w:p w14:paraId="118C95A4" w14:textId="77777777" w:rsidR="0059267A" w:rsidRPr="002A706F" w:rsidRDefault="0059267A" w:rsidP="003F0B6D">
      <w:pPr>
        <w:pStyle w:val="Corpotesto"/>
        <w:rPr>
          <w:i/>
          <w:iCs/>
          <w:color w:val="000000"/>
          <w:sz w:val="20"/>
        </w:rPr>
      </w:pPr>
      <w:r w:rsidRPr="002A706F">
        <w:rPr>
          <w:i/>
          <w:iCs/>
          <w:color w:val="000000"/>
          <w:sz w:val="20"/>
        </w:rPr>
        <w:t>Il Signore, tuo Dio, susciterà per te, in mezzo a te, tra i tuoi fratelli, un profeta pari a me. A lui darete ascolto. Avrai così quanto hai chiesto al Signore, tuo Dio, sull</w:t>
      </w:r>
      <w:r w:rsidR="00484B6D" w:rsidRPr="002A706F">
        <w:rPr>
          <w:i/>
          <w:iCs/>
          <w:color w:val="000000"/>
          <w:sz w:val="20"/>
        </w:rPr>
        <w:t>’</w:t>
      </w:r>
      <w:r w:rsidRPr="002A706F">
        <w:rPr>
          <w:i/>
          <w:iCs/>
          <w:color w:val="000000"/>
          <w:sz w:val="20"/>
        </w:rPr>
        <w:t>Oreb, il giorno dell</w:t>
      </w:r>
      <w:r w:rsidR="00484B6D" w:rsidRPr="002A706F">
        <w:rPr>
          <w:i/>
          <w:iCs/>
          <w:color w:val="000000"/>
          <w:sz w:val="20"/>
        </w:rPr>
        <w:t>’</w:t>
      </w:r>
      <w:r w:rsidRPr="002A706F">
        <w:rPr>
          <w:i/>
          <w:iCs/>
          <w:color w:val="000000"/>
          <w:sz w:val="20"/>
        </w:rPr>
        <w:t xml:space="preserve">assemblea, dicendo: </w:t>
      </w:r>
      <w:r w:rsidR="00484B6D" w:rsidRPr="002A706F">
        <w:rPr>
          <w:i/>
          <w:iCs/>
          <w:color w:val="000000"/>
          <w:sz w:val="20"/>
        </w:rPr>
        <w:t>“</w:t>
      </w:r>
      <w:r w:rsidRPr="002A706F">
        <w:rPr>
          <w:i/>
          <w:iCs/>
          <w:color w:val="000000"/>
          <w:sz w:val="20"/>
        </w:rPr>
        <w:t>Che io non oda più la voce del Signore, mio Dio, e non veda più questo grande fuoco, perché non muoia</w:t>
      </w:r>
      <w:r w:rsidR="00484B6D" w:rsidRPr="002A706F">
        <w:rPr>
          <w:i/>
          <w:iCs/>
          <w:color w:val="000000"/>
          <w:sz w:val="20"/>
        </w:rPr>
        <w:t>”</w:t>
      </w:r>
      <w:r w:rsidRPr="002A706F">
        <w:rPr>
          <w:i/>
          <w:iCs/>
          <w:color w:val="000000"/>
          <w:sz w:val="20"/>
        </w:rPr>
        <w:t xml:space="preserve">. </w:t>
      </w:r>
      <w:r w:rsidR="003F0B6D" w:rsidRPr="002A706F">
        <w:rPr>
          <w:i/>
          <w:iCs/>
          <w:color w:val="000000"/>
          <w:sz w:val="20"/>
        </w:rPr>
        <w:t>I</w:t>
      </w:r>
      <w:r w:rsidRPr="002A706F">
        <w:rPr>
          <w:i/>
          <w:iCs/>
          <w:color w:val="000000"/>
          <w:sz w:val="20"/>
        </w:rPr>
        <w:t xml:space="preserve">l Signore mi rispose: </w:t>
      </w:r>
      <w:r w:rsidR="00484B6D" w:rsidRPr="002A706F">
        <w:rPr>
          <w:i/>
          <w:iCs/>
          <w:color w:val="000000"/>
          <w:sz w:val="20"/>
        </w:rPr>
        <w:t>“</w:t>
      </w:r>
      <w:r w:rsidRPr="002A706F">
        <w:rPr>
          <w:i/>
          <w:iCs/>
          <w:color w:val="000000"/>
          <w:sz w:val="20"/>
        </w:rPr>
        <w:t>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w:t>
      </w:r>
      <w:r w:rsidR="00484B6D" w:rsidRPr="002A706F">
        <w:rPr>
          <w:i/>
          <w:iCs/>
          <w:color w:val="000000"/>
          <w:sz w:val="20"/>
        </w:rPr>
        <w:t>”</w:t>
      </w:r>
      <w:r w:rsidRPr="002A706F">
        <w:rPr>
          <w:i/>
          <w:iCs/>
          <w:color w:val="000000"/>
          <w:sz w:val="20"/>
        </w:rPr>
        <w:t xml:space="preserve">. Forse potresti dire nel tuo cuore: </w:t>
      </w:r>
      <w:r w:rsidR="00484B6D" w:rsidRPr="002A706F">
        <w:rPr>
          <w:i/>
          <w:iCs/>
          <w:color w:val="000000"/>
          <w:sz w:val="20"/>
        </w:rPr>
        <w:t>“</w:t>
      </w:r>
      <w:r w:rsidRPr="002A706F">
        <w:rPr>
          <w:i/>
          <w:iCs/>
          <w:color w:val="000000"/>
          <w:sz w:val="20"/>
        </w:rPr>
        <w:t>Come riconosceremo la parola che il Signore non ha detto?</w:t>
      </w:r>
      <w:r w:rsidR="00484B6D" w:rsidRPr="002A706F">
        <w:rPr>
          <w:i/>
          <w:iCs/>
          <w:color w:val="000000"/>
          <w:sz w:val="20"/>
        </w:rPr>
        <w:t>”</w:t>
      </w:r>
      <w:r w:rsidRPr="002A706F">
        <w:rPr>
          <w:i/>
          <w:iCs/>
          <w:color w:val="000000"/>
          <w:sz w:val="20"/>
        </w:rPr>
        <w:t>. Quando il profeta parlerà in nome del Signore e la cosa non accadrà e non si realizzerà, quella parola non l</w:t>
      </w:r>
      <w:r w:rsidR="00484B6D" w:rsidRPr="002A706F">
        <w:rPr>
          <w:i/>
          <w:iCs/>
          <w:color w:val="000000"/>
          <w:sz w:val="20"/>
        </w:rPr>
        <w:t>’</w:t>
      </w:r>
      <w:r w:rsidRPr="002A706F">
        <w:rPr>
          <w:i/>
          <w:iCs/>
          <w:color w:val="000000"/>
          <w:sz w:val="20"/>
        </w:rPr>
        <w:t>ha detta il Signore. Il profeta l</w:t>
      </w:r>
      <w:r w:rsidR="00484B6D" w:rsidRPr="002A706F">
        <w:rPr>
          <w:i/>
          <w:iCs/>
          <w:color w:val="000000"/>
          <w:sz w:val="20"/>
        </w:rPr>
        <w:t>’</w:t>
      </w:r>
      <w:r w:rsidRPr="002A706F">
        <w:rPr>
          <w:i/>
          <w:iCs/>
          <w:color w:val="000000"/>
          <w:sz w:val="20"/>
        </w:rPr>
        <w:t xml:space="preserve">ha detta per presunzione. Non devi aver paura di lui (Dt 18,15-22). </w:t>
      </w:r>
    </w:p>
    <w:p w14:paraId="5955673A" w14:textId="77777777" w:rsidR="0059267A" w:rsidRPr="002A706F" w:rsidRDefault="003F0B6D" w:rsidP="003F0B6D">
      <w:pPr>
        <w:pStyle w:val="Corpotesto"/>
        <w:rPr>
          <w:color w:val="000000"/>
        </w:rPr>
      </w:pPr>
      <w:r w:rsidRPr="002A706F">
        <w:rPr>
          <w:color w:val="000000"/>
        </w:rPr>
        <w:t>Le parole della profezia parlano da se stesse. Se il profeta ann</w:t>
      </w:r>
      <w:r w:rsidR="006E5218" w:rsidRPr="002A706F">
        <w:rPr>
          <w:color w:val="000000"/>
        </w:rPr>
        <w:t>unzia un evento ed esso non si compie, di certo non è vero profeta. Ora Gesù annunzia un evento che è impossibile che si possa compiere umanamente.</w:t>
      </w:r>
    </w:p>
    <w:p w14:paraId="3C66142E" w14:textId="77777777" w:rsidR="006E5218" w:rsidRPr="002A706F" w:rsidRDefault="006E5218" w:rsidP="003F0B6D">
      <w:pPr>
        <w:pStyle w:val="Corpotesto"/>
        <w:rPr>
          <w:color w:val="000000"/>
        </w:rPr>
      </w:pPr>
      <w:r w:rsidRPr="002A706F">
        <w:rPr>
          <w:color w:val="000000"/>
        </w:rPr>
        <w:t>Nessuno</w:t>
      </w:r>
      <w:r w:rsidR="00823495" w:rsidRPr="002A706F">
        <w:rPr>
          <w:color w:val="000000"/>
        </w:rPr>
        <w:t>,</w:t>
      </w:r>
      <w:r w:rsidRPr="002A706F">
        <w:rPr>
          <w:color w:val="000000"/>
        </w:rPr>
        <w:t xml:space="preserve"> a iniziare dalla prima donna e dal primo uomo</w:t>
      </w:r>
      <w:r w:rsidR="00823495" w:rsidRPr="002A706F">
        <w:rPr>
          <w:color w:val="000000"/>
        </w:rPr>
        <w:t>,</w:t>
      </w:r>
      <w:r w:rsidRPr="002A706F">
        <w:rPr>
          <w:color w:val="000000"/>
        </w:rPr>
        <w:t xml:space="preserve"> che è morto è tornato in vita da se stesso. Sappiamo che Elia ha risuscitato il figlio della vedova di Sarepta e anche Eliseo ne ha risuscitato un altro bambino mentre era in vita.</w:t>
      </w:r>
    </w:p>
    <w:p w14:paraId="33210912" w14:textId="77777777" w:rsidR="006E5218" w:rsidRPr="002A706F" w:rsidRDefault="006E5218" w:rsidP="003F0B6D">
      <w:pPr>
        <w:pStyle w:val="Corpotesto"/>
        <w:rPr>
          <w:color w:val="000000"/>
        </w:rPr>
      </w:pPr>
      <w:r w:rsidRPr="002A706F">
        <w:rPr>
          <w:color w:val="000000"/>
        </w:rPr>
        <w:t>Poi il solo contatto con la sua tomba ha dato la vita ad un uomo che sta per essere condotto al sepolcro. Gesù ha risuscitato anche Lui tre persone: il figlio della vedova di Nain, la figlia di Giàiro e Lazzaro da quattro giorni nel sepolcro.</w:t>
      </w:r>
    </w:p>
    <w:p w14:paraId="1565C1A5" w14:textId="77777777" w:rsidR="006E5218" w:rsidRPr="002A706F" w:rsidRDefault="006E5218" w:rsidP="003F0B6D">
      <w:pPr>
        <w:pStyle w:val="Corpotesto"/>
        <w:rPr>
          <w:color w:val="000000"/>
        </w:rPr>
      </w:pPr>
      <w:r w:rsidRPr="002A706F">
        <w:rPr>
          <w:color w:val="000000"/>
        </w:rPr>
        <w:t xml:space="preserve">Ma né Elia </w:t>
      </w:r>
      <w:r w:rsidR="00164E2F" w:rsidRPr="002A706F">
        <w:rPr>
          <w:color w:val="000000"/>
        </w:rPr>
        <w:t>né</w:t>
      </w:r>
      <w:r w:rsidRPr="002A706F">
        <w:rPr>
          <w:color w:val="000000"/>
        </w:rPr>
        <w:t xml:space="preserve"> Eliseo hanno riportato se stessi invita né altro profeta ha compiuto un tale prodigio. Ora Cristo Gesù ha sempre affermato che Lui ha il potere di dare la vita e il potere di riprendersela di nuovo.</w:t>
      </w:r>
    </w:p>
    <w:p w14:paraId="7BC2A311" w14:textId="77777777" w:rsidR="006E5218" w:rsidRPr="002A706F" w:rsidRDefault="006E5218" w:rsidP="003F0B6D">
      <w:pPr>
        <w:pStyle w:val="Corpotesto"/>
        <w:rPr>
          <w:color w:val="000000"/>
        </w:rPr>
      </w:pPr>
      <w:r w:rsidRPr="002A706F">
        <w:rPr>
          <w:color w:val="000000"/>
        </w:rPr>
        <w:t xml:space="preserve">Se oggi muore e il terzo giorno risusciterà, Lui attesterà al mondo intero di essere vero profeta. </w:t>
      </w:r>
      <w:r w:rsidR="004A256C" w:rsidRPr="002A706F">
        <w:rPr>
          <w:color w:val="000000"/>
        </w:rPr>
        <w:t>Nessun figlio di Adamo ha avuto, ha, avrà mai questo potere. Se Gesù dice e mantiene è ve</w:t>
      </w:r>
      <w:r w:rsidR="00823495" w:rsidRPr="002A706F">
        <w:rPr>
          <w:color w:val="000000"/>
        </w:rPr>
        <w:t>ro profeta e ogni sua Parola è V</w:t>
      </w:r>
      <w:r w:rsidR="004A256C" w:rsidRPr="002A706F">
        <w:rPr>
          <w:color w:val="000000"/>
        </w:rPr>
        <w:t>erità.</w:t>
      </w:r>
    </w:p>
    <w:p w14:paraId="74F6B1FE" w14:textId="77777777" w:rsidR="004A256C" w:rsidRPr="002A706F" w:rsidRDefault="00823495" w:rsidP="004A256C">
      <w:pPr>
        <w:pStyle w:val="Corpotesto"/>
        <w:rPr>
          <w:color w:val="000000"/>
        </w:rPr>
      </w:pPr>
      <w:r w:rsidRPr="002A706F">
        <w:rPr>
          <w:color w:val="000000"/>
        </w:rPr>
        <w:t>Ecco perché Lui dice</w:t>
      </w:r>
      <w:r w:rsidR="004A256C" w:rsidRPr="002A706F">
        <w:rPr>
          <w:color w:val="000000"/>
        </w:rPr>
        <w:t xml:space="preserve"> </w:t>
      </w:r>
      <w:r w:rsidRPr="002A706F">
        <w:rPr>
          <w:color w:val="000000"/>
        </w:rPr>
        <w:t>“</w:t>
      </w:r>
      <w:r w:rsidR="004A256C" w:rsidRPr="002A706F">
        <w:rPr>
          <w:color w:val="000000"/>
        </w:rPr>
        <w:t>Ve l</w:t>
      </w:r>
      <w:r w:rsidR="00484B6D" w:rsidRPr="002A706F">
        <w:rPr>
          <w:color w:val="000000"/>
        </w:rPr>
        <w:t>’</w:t>
      </w:r>
      <w:r w:rsidR="004A256C" w:rsidRPr="002A706F">
        <w:rPr>
          <w:color w:val="000000"/>
        </w:rPr>
        <w:t>ho detto ora, prima che avvenga, perché, quando avverrà, voi crediate</w:t>
      </w:r>
      <w:r w:rsidRPr="002A706F">
        <w:rPr>
          <w:color w:val="000000"/>
        </w:rPr>
        <w:t>”</w:t>
      </w:r>
      <w:r w:rsidR="004A256C" w:rsidRPr="002A706F">
        <w:rPr>
          <w:color w:val="000000"/>
        </w:rPr>
        <w:t>. Il terzo giorno, quando Gesù sarà tornato in vita, allora essi dovranno credere che o</w:t>
      </w:r>
      <w:r w:rsidRPr="002A706F">
        <w:rPr>
          <w:color w:val="000000"/>
        </w:rPr>
        <w:t>gni Parola di Gesù è purissima V</w:t>
      </w:r>
      <w:r w:rsidR="004A256C" w:rsidRPr="002A706F">
        <w:rPr>
          <w:color w:val="000000"/>
        </w:rPr>
        <w:t>erità.</w:t>
      </w:r>
    </w:p>
    <w:p w14:paraId="37174FFD" w14:textId="77777777" w:rsidR="00D158B6" w:rsidRPr="002A706F" w:rsidRDefault="00E0104C" w:rsidP="003352A9">
      <w:pPr>
        <w:pStyle w:val="Corpodeltesto2"/>
        <w:rPr>
          <w:color w:val="000000"/>
        </w:rPr>
      </w:pPr>
      <w:r w:rsidRPr="002A706F">
        <w:rPr>
          <w:color w:val="000000"/>
          <w:position w:val="6"/>
          <w:vertAlign w:val="superscript"/>
        </w:rPr>
        <w:t>30</w:t>
      </w:r>
      <w:r w:rsidRPr="002A706F">
        <w:rPr>
          <w:color w:val="000000"/>
        </w:rPr>
        <w:t>Non parlerò più a lungo con voi, perché viene il principe del mondo; contro di me non può nulla,</w:t>
      </w:r>
    </w:p>
    <w:p w14:paraId="14647A59" w14:textId="77777777" w:rsidR="004A256C" w:rsidRPr="002A706F" w:rsidRDefault="004A256C" w:rsidP="004A256C">
      <w:pPr>
        <w:pStyle w:val="Corpotesto"/>
        <w:rPr>
          <w:color w:val="000000"/>
        </w:rPr>
      </w:pPr>
      <w:r w:rsidRPr="002A706F">
        <w:rPr>
          <w:color w:val="000000"/>
        </w:rPr>
        <w:t xml:space="preserve">Gesù non parlerà più a lungo con i discepoli, </w:t>
      </w:r>
      <w:r w:rsidR="00823495" w:rsidRPr="002A706F">
        <w:rPr>
          <w:color w:val="000000"/>
        </w:rPr>
        <w:t>“</w:t>
      </w:r>
      <w:r w:rsidRPr="002A706F">
        <w:rPr>
          <w:color w:val="000000"/>
        </w:rPr>
        <w:t>per</w:t>
      </w:r>
      <w:r w:rsidR="00823495" w:rsidRPr="002A706F">
        <w:rPr>
          <w:color w:val="000000"/>
        </w:rPr>
        <w:t>ché viene il principe del mondo;</w:t>
      </w:r>
      <w:r w:rsidRPr="002A706F">
        <w:rPr>
          <w:color w:val="000000"/>
        </w:rPr>
        <w:t xml:space="preserve"> contro di me non può nulla…</w:t>
      </w:r>
      <w:r w:rsidR="00823495" w:rsidRPr="002A706F">
        <w:rPr>
          <w:color w:val="000000"/>
        </w:rPr>
        <w:t>”: c</w:t>
      </w:r>
      <w:r w:rsidRPr="002A706F">
        <w:rPr>
          <w:color w:val="000000"/>
        </w:rPr>
        <w:t>osa vuole rivelare Gesù ai discepoli? Prima di ogni cosa che la sua ora è giunta. Lui deve andare al Padre.</w:t>
      </w:r>
    </w:p>
    <w:p w14:paraId="6DB66F36" w14:textId="77777777" w:rsidR="004A256C" w:rsidRPr="002A706F" w:rsidRDefault="004A256C" w:rsidP="004A256C">
      <w:pPr>
        <w:pStyle w:val="Corpotesto"/>
        <w:rPr>
          <w:color w:val="000000"/>
        </w:rPr>
      </w:pPr>
      <w:r w:rsidRPr="002A706F">
        <w:rPr>
          <w:color w:val="000000"/>
        </w:rPr>
        <w:t>In questa stessa notte sarà catturato e consegnato ai Giudei, i quali a loro volta la consegneranno ai pagani e questi alla morte per crocifissione. Venendo la sua ora, il principe del mondo viene con tutta la sua potenza di tenebre.</w:t>
      </w:r>
    </w:p>
    <w:p w14:paraId="0AD56461" w14:textId="77777777" w:rsidR="004A256C" w:rsidRPr="002A706F" w:rsidRDefault="004A256C" w:rsidP="004A256C">
      <w:pPr>
        <w:pStyle w:val="Corpotesto"/>
        <w:rPr>
          <w:color w:val="000000"/>
        </w:rPr>
      </w:pPr>
      <w:r w:rsidRPr="002A706F">
        <w:rPr>
          <w:color w:val="000000"/>
        </w:rPr>
        <w:t xml:space="preserve">Gesù però aggiunge che il principe del mondo, cioè Satana, contro di lui non può nulla. </w:t>
      </w:r>
      <w:r w:rsidR="00482C87" w:rsidRPr="002A706F">
        <w:rPr>
          <w:color w:val="000000"/>
        </w:rPr>
        <w:t>Se non può nulla, perché viene con la sua potenza di tenebre? Viene con la sua potenza di tenebre per tentarlo nel suo ultimo combattimento.</w:t>
      </w:r>
    </w:p>
    <w:p w14:paraId="37789729" w14:textId="77777777" w:rsidR="00482C87" w:rsidRPr="002A706F" w:rsidRDefault="00482C87" w:rsidP="004A256C">
      <w:pPr>
        <w:pStyle w:val="Corpotesto"/>
        <w:rPr>
          <w:color w:val="000000"/>
        </w:rPr>
      </w:pPr>
      <w:r w:rsidRPr="002A706F">
        <w:rPr>
          <w:color w:val="000000"/>
        </w:rPr>
        <w:t xml:space="preserve">Gesù deve consegnare la vita al Padre testimoniando la </w:t>
      </w:r>
      <w:r w:rsidR="00823495" w:rsidRPr="002A706F">
        <w:rPr>
          <w:color w:val="000000"/>
        </w:rPr>
        <w:t>V</w:t>
      </w:r>
      <w:r w:rsidRPr="002A706F">
        <w:rPr>
          <w:color w:val="000000"/>
        </w:rPr>
        <w:t xml:space="preserve">erità </w:t>
      </w:r>
      <w:r w:rsidR="00823495" w:rsidRPr="002A706F">
        <w:rPr>
          <w:color w:val="000000"/>
        </w:rPr>
        <w:t>del Padre dalla quale è la sua V</w:t>
      </w:r>
      <w:r w:rsidRPr="002A706F">
        <w:rPr>
          <w:color w:val="000000"/>
        </w:rPr>
        <w:t>erità. Satana viene perché Gesù cada nella sua seduzione e</w:t>
      </w:r>
      <w:r w:rsidR="00823495" w:rsidRPr="002A706F">
        <w:rPr>
          <w:color w:val="000000"/>
        </w:rPr>
        <w:t>,</w:t>
      </w:r>
      <w:r w:rsidRPr="002A706F">
        <w:rPr>
          <w:color w:val="000000"/>
        </w:rPr>
        <w:t xml:space="preserve"> anziché manifestarsi come</w:t>
      </w:r>
      <w:r w:rsidR="00823495" w:rsidRPr="002A706F">
        <w:rPr>
          <w:color w:val="000000"/>
        </w:rPr>
        <w:t xml:space="preserve"> il Servo del Signore, si riveli</w:t>
      </w:r>
      <w:r w:rsidRPr="002A706F">
        <w:rPr>
          <w:color w:val="000000"/>
        </w:rPr>
        <w:t xml:space="preserve"> con la sua potenza.</w:t>
      </w:r>
    </w:p>
    <w:p w14:paraId="284BC308" w14:textId="77777777" w:rsidR="00482C87" w:rsidRPr="002A706F" w:rsidRDefault="00482C87" w:rsidP="004A256C">
      <w:pPr>
        <w:pStyle w:val="Corpotesto"/>
        <w:rPr>
          <w:color w:val="000000"/>
        </w:rPr>
      </w:pPr>
      <w:r w:rsidRPr="002A706F">
        <w:rPr>
          <w:color w:val="000000"/>
        </w:rPr>
        <w:t>Se Gesù facesse questo non obbedirebbe al Padre, non sarebbe il Servo del Signore, non compirebbe la redenzione del mondo. Ma proprio Satana a questo mira: impedire che il mondo si salvi per mezzo di Cristo Gesù.</w:t>
      </w:r>
    </w:p>
    <w:p w14:paraId="7D85DA27" w14:textId="77777777" w:rsidR="00E0104C" w:rsidRPr="002A706F" w:rsidRDefault="00E0104C" w:rsidP="003352A9">
      <w:pPr>
        <w:pStyle w:val="Corpodeltesto2"/>
        <w:rPr>
          <w:color w:val="000000"/>
        </w:rPr>
      </w:pPr>
      <w:r w:rsidRPr="002A706F">
        <w:rPr>
          <w:color w:val="000000"/>
          <w:position w:val="6"/>
          <w:vertAlign w:val="superscript"/>
        </w:rPr>
        <w:t>31</w:t>
      </w:r>
      <w:r w:rsidRPr="002A706F">
        <w:rPr>
          <w:color w:val="000000"/>
        </w:rPr>
        <w:t>ma bisogna che il mondo sappia che io amo il Padre, e come il Padre mi ha comandato, così io agisco. Alzatevi, andiamo via di qui».</w:t>
      </w:r>
    </w:p>
    <w:p w14:paraId="130EF89E" w14:textId="77777777" w:rsidR="00482C87" w:rsidRPr="002A706F" w:rsidRDefault="00482C87" w:rsidP="00482C87">
      <w:pPr>
        <w:pStyle w:val="Corpotesto"/>
        <w:rPr>
          <w:color w:val="000000"/>
        </w:rPr>
      </w:pPr>
      <w:r w:rsidRPr="002A706F">
        <w:rPr>
          <w:color w:val="000000"/>
        </w:rPr>
        <w:t>Perché Gesù si offre volontariamente alla passione? Per dare l</w:t>
      </w:r>
      <w:r w:rsidR="00484B6D" w:rsidRPr="002A706F">
        <w:rPr>
          <w:color w:val="000000"/>
        </w:rPr>
        <w:t>’</w:t>
      </w:r>
      <w:r w:rsidR="00823495" w:rsidRPr="002A706F">
        <w:rPr>
          <w:color w:val="000000"/>
        </w:rPr>
        <w:t>ultima testimonianza sulla Verità del Padre e sulla sua V</w:t>
      </w:r>
      <w:r w:rsidRPr="002A706F">
        <w:rPr>
          <w:color w:val="000000"/>
        </w:rPr>
        <w:t xml:space="preserve">erità. Lui vive per essere sempre e tutto dal Padre. </w:t>
      </w:r>
      <w:r w:rsidR="00FC5620" w:rsidRPr="002A706F">
        <w:rPr>
          <w:color w:val="000000"/>
        </w:rPr>
        <w:t>Il mondo questo deve sapere: Gesù è dal Padre.</w:t>
      </w:r>
    </w:p>
    <w:p w14:paraId="40646EFC" w14:textId="77777777" w:rsidR="00FC5620" w:rsidRPr="002A706F" w:rsidRDefault="00FC5620" w:rsidP="00482C87">
      <w:pPr>
        <w:pStyle w:val="Corpotesto"/>
        <w:rPr>
          <w:color w:val="000000"/>
        </w:rPr>
      </w:pPr>
      <w:r w:rsidRPr="002A706F">
        <w:rPr>
          <w:color w:val="000000"/>
        </w:rPr>
        <w:t>Che significa essere dal Padre? Significa essere dalla sua volontà sempre. Essere in eterna obbedienza a Lui. Se questa obbedienza costa la sua vita, è cosa giusta dare la vita perché la gloria del Padre brilli sul suo volto.</w:t>
      </w:r>
    </w:p>
    <w:p w14:paraId="68028C1E" w14:textId="77777777" w:rsidR="00FC5620" w:rsidRPr="002A706F" w:rsidRDefault="00823495" w:rsidP="00482C87">
      <w:pPr>
        <w:pStyle w:val="Corpotesto"/>
        <w:rPr>
          <w:color w:val="000000"/>
        </w:rPr>
      </w:pPr>
      <w:r w:rsidRPr="002A706F">
        <w:rPr>
          <w:color w:val="000000"/>
        </w:rPr>
        <w:t>“</w:t>
      </w:r>
      <w:r w:rsidR="00FC5620" w:rsidRPr="002A706F">
        <w:rPr>
          <w:color w:val="000000"/>
        </w:rPr>
        <w:t>Ma bisogna che il mondo sappia che io amo il Padre, e come il Padre mi ha comandato, così io agisco</w:t>
      </w:r>
      <w:r w:rsidRPr="002A706F">
        <w:rPr>
          <w:color w:val="000000"/>
        </w:rPr>
        <w:t>”: q</w:t>
      </w:r>
      <w:r w:rsidR="00FC5620" w:rsidRPr="002A706F">
        <w:rPr>
          <w:color w:val="000000"/>
        </w:rPr>
        <w:t>uesta è vera professione di fede e di obbedienza di Cristo Gesù. Chi</w:t>
      </w:r>
      <w:r w:rsidRPr="002A706F">
        <w:rPr>
          <w:color w:val="000000"/>
        </w:rPr>
        <w:t xml:space="preserve"> è</w:t>
      </w:r>
      <w:r w:rsidR="00164E2F" w:rsidRPr="002A706F">
        <w:rPr>
          <w:color w:val="000000"/>
        </w:rPr>
        <w:t xml:space="preserve"> </w:t>
      </w:r>
      <w:r w:rsidR="00FC5620" w:rsidRPr="002A706F">
        <w:rPr>
          <w:color w:val="000000"/>
        </w:rPr>
        <w:t>allora Gesù? Colui che vive per fare la volontà del Padre.</w:t>
      </w:r>
    </w:p>
    <w:p w14:paraId="44C63B2E" w14:textId="77777777" w:rsidR="00FC5620" w:rsidRPr="002A706F" w:rsidRDefault="00FC5620" w:rsidP="00482C87">
      <w:pPr>
        <w:pStyle w:val="Corpotesto"/>
        <w:rPr>
          <w:color w:val="000000"/>
        </w:rPr>
      </w:pPr>
      <w:r w:rsidRPr="002A706F">
        <w:rPr>
          <w:color w:val="000000"/>
        </w:rPr>
        <w:t>Poiché la sua ora è giunta è giusto che si lasci il Cenacolo e ci si incammini verso il giardino del Getsemani. È in quest</w:t>
      </w:r>
      <w:r w:rsidR="00484B6D" w:rsidRPr="002A706F">
        <w:rPr>
          <w:color w:val="000000"/>
        </w:rPr>
        <w:t>’</w:t>
      </w:r>
      <w:r w:rsidRPr="002A706F">
        <w:rPr>
          <w:color w:val="000000"/>
        </w:rPr>
        <w:t>orto che Giuda Iscariota porterà coloro che dovranno arrestare Gesù ed cosa buona non farli aspettare.</w:t>
      </w:r>
    </w:p>
    <w:p w14:paraId="03D93D37" w14:textId="77777777" w:rsidR="00FC5620" w:rsidRPr="002A706F" w:rsidRDefault="003810CA" w:rsidP="00482C87">
      <w:pPr>
        <w:pStyle w:val="Corpotesto"/>
        <w:rPr>
          <w:color w:val="000000"/>
        </w:rPr>
      </w:pPr>
      <w:r w:rsidRPr="002A706F">
        <w:rPr>
          <w:color w:val="000000"/>
        </w:rPr>
        <w:t>Alzatevi, andiamo via di qui. Sembra che la rivelazione privata di Gesù ai suoi discepoli abbia fine. Invece sappiamo che ad essa vengono ancora aggiunti altri tre Capitoli. Poiché noi non facciamo critica letteraria, è giusto non pronunciarsi.</w:t>
      </w:r>
    </w:p>
    <w:p w14:paraId="400E10DE" w14:textId="77777777" w:rsidR="00104D55" w:rsidRPr="002A706F" w:rsidRDefault="00104D55" w:rsidP="00482C87">
      <w:pPr>
        <w:pStyle w:val="Corpotesto"/>
        <w:rPr>
          <w:color w:val="000000"/>
        </w:rPr>
      </w:pPr>
      <w:r w:rsidRPr="002A706F">
        <w:rPr>
          <w:color w:val="000000"/>
        </w:rPr>
        <w:t xml:space="preserve">Nulla nel Vangelo è messo a caso. Gesù non prende una decisione e poi torna sui suoi passi. Non è lo stile dello Spirito Santo. </w:t>
      </w:r>
      <w:r w:rsidR="00484B6D" w:rsidRPr="002A706F">
        <w:rPr>
          <w:color w:val="000000"/>
        </w:rPr>
        <w:t>“</w:t>
      </w:r>
      <w:r w:rsidRPr="002A706F">
        <w:rPr>
          <w:color w:val="000000"/>
        </w:rPr>
        <w:t>Alzatevi, andiamo via di qui</w:t>
      </w:r>
      <w:r w:rsidR="00484B6D" w:rsidRPr="002A706F">
        <w:rPr>
          <w:color w:val="000000"/>
        </w:rPr>
        <w:t>”</w:t>
      </w:r>
      <w:r w:rsidRPr="002A706F">
        <w:rPr>
          <w:color w:val="000000"/>
        </w:rPr>
        <w:t>, deve significare per noi che l</w:t>
      </w:r>
      <w:r w:rsidR="00484B6D" w:rsidRPr="002A706F">
        <w:rPr>
          <w:color w:val="000000"/>
        </w:rPr>
        <w:t>’</w:t>
      </w:r>
      <w:r w:rsidRPr="002A706F">
        <w:rPr>
          <w:color w:val="000000"/>
        </w:rPr>
        <w:t>ora della consegna è realmente venuta.</w:t>
      </w:r>
    </w:p>
    <w:p w14:paraId="76A9DCBA" w14:textId="77777777" w:rsidR="00104D55" w:rsidRPr="002A706F" w:rsidRDefault="00104D55" w:rsidP="00482C87">
      <w:pPr>
        <w:pStyle w:val="Corpotesto"/>
        <w:rPr>
          <w:color w:val="000000"/>
        </w:rPr>
      </w:pPr>
      <w:r w:rsidRPr="002A706F">
        <w:rPr>
          <w:color w:val="000000"/>
        </w:rPr>
        <w:t xml:space="preserve">È giunto il momento di predisporre cuore e mente, volontà e pensieri alla sua morte per crocifissione e prima ancora alla lunga agonia del giudizio. </w:t>
      </w:r>
      <w:r w:rsidR="00695B5D" w:rsidRPr="002A706F">
        <w:rPr>
          <w:color w:val="000000"/>
        </w:rPr>
        <w:t>Che poi ancora ci si fermi per le ultime rivelazioni, non ritarderà di certo l</w:t>
      </w:r>
      <w:r w:rsidR="00484B6D" w:rsidRPr="002A706F">
        <w:rPr>
          <w:color w:val="000000"/>
        </w:rPr>
        <w:t>’</w:t>
      </w:r>
      <w:r w:rsidR="00695B5D" w:rsidRPr="002A706F">
        <w:rPr>
          <w:color w:val="000000"/>
        </w:rPr>
        <w:t xml:space="preserve">ora di Gesù. </w:t>
      </w:r>
    </w:p>
    <w:p w14:paraId="6D85C1BB" w14:textId="77777777" w:rsidR="00E0104C" w:rsidRPr="002A706F" w:rsidRDefault="00E0104C" w:rsidP="00E0104C">
      <w:pPr>
        <w:ind w:left="851" w:firstLine="567"/>
        <w:jc w:val="both"/>
        <w:rPr>
          <w:color w:val="000000"/>
          <w:sz w:val="24"/>
        </w:rPr>
      </w:pPr>
    </w:p>
    <w:p w14:paraId="3F660E02" w14:textId="77777777" w:rsidR="00190FE6" w:rsidRPr="002A706F" w:rsidRDefault="00190FE6" w:rsidP="00190FE6">
      <w:pPr>
        <w:pStyle w:val="Corpotesto"/>
        <w:jc w:val="right"/>
        <w:rPr>
          <w:color w:val="000000"/>
        </w:rPr>
        <w:sectPr w:rsidR="00190FE6" w:rsidRPr="002A706F" w:rsidSect="00190FE6">
          <w:headerReference w:type="default" r:id="rId24"/>
          <w:type w:val="oddPage"/>
          <w:pgSz w:w="11906" w:h="16838"/>
          <w:pgMar w:top="1701" w:right="1701" w:bottom="1701" w:left="1701" w:header="567" w:footer="567" w:gutter="0"/>
          <w:cols w:space="708"/>
          <w:titlePg/>
          <w:docGrid w:linePitch="360"/>
        </w:sectPr>
      </w:pPr>
    </w:p>
    <w:p w14:paraId="49342BEE" w14:textId="77777777" w:rsidR="00190FE6" w:rsidRPr="002A706F"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39" w:name="_Toc530908331"/>
      <w:bookmarkStart w:id="440" w:name="_Toc531723993"/>
      <w:bookmarkStart w:id="441" w:name="_Toc531724146"/>
      <w:bookmarkStart w:id="442" w:name="_Toc62172238"/>
      <w:r w:rsidRPr="002A706F">
        <w:rPr>
          <w:rFonts w:ascii="Arial" w:hAnsi="Arial" w:cs="Arial"/>
          <w:color w:val="000000"/>
          <w:sz w:val="40"/>
          <w:szCs w:val="40"/>
        </w:rPr>
        <w:t>CAPITOLO XV</w:t>
      </w:r>
      <w:bookmarkEnd w:id="439"/>
      <w:bookmarkEnd w:id="440"/>
      <w:bookmarkEnd w:id="441"/>
      <w:bookmarkEnd w:id="442"/>
    </w:p>
    <w:p w14:paraId="7186350E" w14:textId="77777777" w:rsidR="00190FE6" w:rsidRPr="002A706F" w:rsidRDefault="00190FE6" w:rsidP="00190FE6">
      <w:pPr>
        <w:rPr>
          <w:color w:val="000000"/>
        </w:rPr>
      </w:pPr>
    </w:p>
    <w:p w14:paraId="44AE53FF" w14:textId="77777777" w:rsidR="00190FE6" w:rsidRPr="002A706F" w:rsidRDefault="00190FE6" w:rsidP="00190FE6">
      <w:pPr>
        <w:rPr>
          <w:color w:val="000000"/>
        </w:rPr>
      </w:pPr>
    </w:p>
    <w:p w14:paraId="6ED9257E" w14:textId="77777777" w:rsidR="00190FE6" w:rsidRPr="002A706F" w:rsidRDefault="00190FE6" w:rsidP="00190FE6">
      <w:pPr>
        <w:pStyle w:val="Titolo4"/>
        <w:rPr>
          <w:rFonts w:ascii="Arial" w:hAnsi="Arial" w:cs="Arial"/>
          <w:color w:val="000000"/>
        </w:rPr>
      </w:pPr>
      <w:bookmarkStart w:id="443" w:name="_Toc530908332"/>
      <w:bookmarkStart w:id="444" w:name="_Toc531723994"/>
      <w:bookmarkStart w:id="445" w:name="_Toc531724147"/>
      <w:bookmarkStart w:id="446" w:name="_Toc62172239"/>
      <w:r w:rsidRPr="002A706F">
        <w:rPr>
          <w:rFonts w:ascii="Arial" w:hAnsi="Arial" w:cs="Arial"/>
          <w:color w:val="000000"/>
        </w:rPr>
        <w:t>LETTURA DEL TESTO</w:t>
      </w:r>
      <w:bookmarkEnd w:id="443"/>
      <w:bookmarkEnd w:id="444"/>
      <w:bookmarkEnd w:id="445"/>
      <w:bookmarkEnd w:id="446"/>
    </w:p>
    <w:p w14:paraId="1B803408" w14:textId="77777777" w:rsidR="00190FE6" w:rsidRPr="002A706F" w:rsidRDefault="00190FE6" w:rsidP="00190FE6">
      <w:pPr>
        <w:rPr>
          <w:color w:val="000000"/>
        </w:rPr>
      </w:pPr>
    </w:p>
    <w:p w14:paraId="2058E80E" w14:textId="77777777" w:rsidR="00E0104C" w:rsidRPr="002A706F" w:rsidRDefault="00E0104C" w:rsidP="00E0104C">
      <w:pPr>
        <w:ind w:left="851" w:hanging="851"/>
        <w:jc w:val="both"/>
        <w:rPr>
          <w:color w:val="000000"/>
          <w:sz w:val="24"/>
        </w:rPr>
      </w:pPr>
      <w:r w:rsidRPr="002A706F">
        <w:rPr>
          <w:color w:val="000000"/>
          <w:position w:val="6"/>
          <w:vertAlign w:val="superscript"/>
        </w:rPr>
        <w:tab/>
      </w:r>
      <w:r w:rsidRPr="002A706F">
        <w:rPr>
          <w:color w:val="000000"/>
          <w:position w:val="6"/>
          <w:vertAlign w:val="superscript"/>
        </w:rPr>
        <w:tab/>
        <w:t>1</w:t>
      </w:r>
      <w:r w:rsidRPr="002A706F">
        <w:rPr>
          <w:color w:val="000000"/>
          <w:sz w:val="24"/>
        </w:rPr>
        <w:t>«Io sono la vite vera e il Padre mio è l</w:t>
      </w:r>
      <w:r w:rsidR="00484B6D" w:rsidRPr="002A706F">
        <w:rPr>
          <w:color w:val="000000"/>
          <w:sz w:val="24"/>
        </w:rPr>
        <w:t>’</w:t>
      </w:r>
      <w:r w:rsidRPr="002A706F">
        <w:rPr>
          <w:color w:val="000000"/>
          <w:sz w:val="24"/>
        </w:rPr>
        <w:t xml:space="preserve">agricoltore. </w:t>
      </w:r>
      <w:r w:rsidRPr="002A706F">
        <w:rPr>
          <w:color w:val="000000"/>
          <w:position w:val="6"/>
          <w:vertAlign w:val="superscript"/>
        </w:rPr>
        <w:t>2</w:t>
      </w:r>
      <w:r w:rsidRPr="002A706F">
        <w:rPr>
          <w:color w:val="000000"/>
          <w:sz w:val="24"/>
        </w:rPr>
        <w:t xml:space="preserve">Ogni tralcio che in me non porta frutto, lo taglia, e ogni tralcio che porta frutto, lo pota perché porti più frutto. </w:t>
      </w:r>
      <w:r w:rsidRPr="002A706F">
        <w:rPr>
          <w:color w:val="000000"/>
          <w:position w:val="6"/>
          <w:vertAlign w:val="superscript"/>
        </w:rPr>
        <w:t>3</w:t>
      </w:r>
      <w:r w:rsidRPr="002A706F">
        <w:rPr>
          <w:color w:val="000000"/>
          <w:sz w:val="24"/>
        </w:rPr>
        <w:t xml:space="preserve">Voi siete già puri, a causa della parola che vi ho annunciato. </w:t>
      </w:r>
      <w:r w:rsidRPr="002A706F">
        <w:rPr>
          <w:color w:val="000000"/>
          <w:position w:val="6"/>
          <w:vertAlign w:val="superscript"/>
        </w:rPr>
        <w:t>4</w:t>
      </w:r>
      <w:r w:rsidRPr="002A706F">
        <w:rPr>
          <w:color w:val="000000"/>
          <w:sz w:val="24"/>
        </w:rPr>
        <w:t xml:space="preserve">Rimanete in me e io in voi. Come il tralcio non può portare frutto da se stesso se non rimane nella vite, così neanche voi se non rimanete in me. </w:t>
      </w:r>
      <w:r w:rsidRPr="002A706F">
        <w:rPr>
          <w:color w:val="000000"/>
          <w:position w:val="6"/>
          <w:vertAlign w:val="superscript"/>
        </w:rPr>
        <w:t>5</w:t>
      </w:r>
      <w:r w:rsidRPr="002A706F">
        <w:rPr>
          <w:color w:val="000000"/>
          <w:sz w:val="24"/>
        </w:rPr>
        <w:t xml:space="preserve">Io sono la vite, voi i tralci. Chi rimane in me, e io in lui, porta molto frutto, perché senza di me non potete far nulla. </w:t>
      </w:r>
      <w:r w:rsidRPr="002A706F">
        <w:rPr>
          <w:color w:val="000000"/>
          <w:position w:val="6"/>
          <w:vertAlign w:val="superscript"/>
        </w:rPr>
        <w:t>6</w:t>
      </w:r>
      <w:r w:rsidRPr="002A706F">
        <w:rPr>
          <w:color w:val="000000"/>
          <w:sz w:val="24"/>
        </w:rPr>
        <w:t xml:space="preserve">Chi non rimane in me viene gettato via come il tralcio e secca; poi lo raccolgono, lo gettano nel fuoco e lo bruciano. </w:t>
      </w:r>
      <w:r w:rsidRPr="002A706F">
        <w:rPr>
          <w:color w:val="000000"/>
          <w:position w:val="6"/>
          <w:vertAlign w:val="superscript"/>
        </w:rPr>
        <w:t>7</w:t>
      </w:r>
      <w:r w:rsidRPr="002A706F">
        <w:rPr>
          <w:color w:val="000000"/>
          <w:sz w:val="24"/>
        </w:rPr>
        <w:t xml:space="preserve">Se rimanete in me e le mie parole rimangono in voi, chiedete quello che volete e vi sarà fatto. </w:t>
      </w:r>
      <w:r w:rsidRPr="002A706F">
        <w:rPr>
          <w:color w:val="000000"/>
          <w:position w:val="6"/>
          <w:vertAlign w:val="superscript"/>
        </w:rPr>
        <w:t>8</w:t>
      </w:r>
      <w:r w:rsidRPr="002A706F">
        <w:rPr>
          <w:color w:val="000000"/>
          <w:sz w:val="24"/>
        </w:rPr>
        <w:t xml:space="preserve">In questo è glorificato il Padre mio: che portiate molto frutto e diventiate miei discepoli. </w:t>
      </w:r>
    </w:p>
    <w:p w14:paraId="0DCB3010" w14:textId="77777777" w:rsidR="00E0104C" w:rsidRPr="002A706F" w:rsidRDefault="00E0104C" w:rsidP="00E0104C">
      <w:pPr>
        <w:ind w:left="851" w:firstLine="567"/>
        <w:jc w:val="both"/>
        <w:rPr>
          <w:color w:val="000000"/>
          <w:sz w:val="24"/>
        </w:rPr>
      </w:pPr>
      <w:r w:rsidRPr="002A706F">
        <w:rPr>
          <w:color w:val="000000"/>
          <w:position w:val="6"/>
          <w:vertAlign w:val="superscript"/>
        </w:rPr>
        <w:t>9</w:t>
      </w:r>
      <w:r w:rsidRPr="002A706F">
        <w:rPr>
          <w:color w:val="000000"/>
          <w:sz w:val="24"/>
        </w:rPr>
        <w:t xml:space="preserve">Come il Padre ha amato me, anche io ho amato voi. Rimanete nel mio amore. </w:t>
      </w:r>
      <w:r w:rsidRPr="002A706F">
        <w:rPr>
          <w:color w:val="000000"/>
          <w:position w:val="6"/>
          <w:vertAlign w:val="superscript"/>
        </w:rPr>
        <w:t>10</w:t>
      </w:r>
      <w:r w:rsidRPr="002A706F">
        <w:rPr>
          <w:color w:val="000000"/>
          <w:sz w:val="24"/>
        </w:rPr>
        <w:t xml:space="preserve">Se osserverete i miei comandamenti, rimarrete nel mio amore, come io ho osservato i comandamenti del Padre mio e rimango nel suo amore. </w:t>
      </w:r>
      <w:r w:rsidRPr="002A706F">
        <w:rPr>
          <w:color w:val="000000"/>
          <w:position w:val="6"/>
          <w:vertAlign w:val="superscript"/>
        </w:rPr>
        <w:t>11</w:t>
      </w:r>
      <w:r w:rsidRPr="002A706F">
        <w:rPr>
          <w:color w:val="000000"/>
          <w:sz w:val="24"/>
        </w:rPr>
        <w:t>Vi ho detto queste cose perché la mia gioia sia in voi e la vostra gioia sia piena.</w:t>
      </w:r>
    </w:p>
    <w:p w14:paraId="46FF9A86" w14:textId="77777777" w:rsidR="00E0104C" w:rsidRPr="002A706F" w:rsidRDefault="00E0104C" w:rsidP="00E0104C">
      <w:pPr>
        <w:ind w:left="851" w:firstLine="567"/>
        <w:jc w:val="both"/>
        <w:rPr>
          <w:color w:val="000000"/>
          <w:sz w:val="24"/>
        </w:rPr>
      </w:pPr>
      <w:r w:rsidRPr="002A706F">
        <w:rPr>
          <w:color w:val="000000"/>
          <w:position w:val="6"/>
          <w:vertAlign w:val="superscript"/>
        </w:rPr>
        <w:t>12</w:t>
      </w:r>
      <w:r w:rsidRPr="002A706F">
        <w:rPr>
          <w:color w:val="000000"/>
          <w:sz w:val="24"/>
        </w:rPr>
        <w:t xml:space="preserve">Questo è il mio comandamento: che vi amiate gli uni gli altri come io ho amato voi. </w:t>
      </w:r>
      <w:r w:rsidRPr="002A706F">
        <w:rPr>
          <w:color w:val="000000"/>
          <w:position w:val="6"/>
          <w:vertAlign w:val="superscript"/>
        </w:rPr>
        <w:t>13</w:t>
      </w:r>
      <w:r w:rsidRPr="002A706F">
        <w:rPr>
          <w:color w:val="000000"/>
          <w:sz w:val="24"/>
        </w:rPr>
        <w:t xml:space="preserve">Nessuno ha un amore più grande di questo: dare la sua vita per i propri amici. </w:t>
      </w:r>
      <w:r w:rsidRPr="002A706F">
        <w:rPr>
          <w:color w:val="000000"/>
          <w:position w:val="6"/>
          <w:vertAlign w:val="superscript"/>
        </w:rPr>
        <w:t>14</w:t>
      </w:r>
      <w:r w:rsidRPr="002A706F">
        <w:rPr>
          <w:color w:val="000000"/>
          <w:sz w:val="24"/>
        </w:rPr>
        <w:t xml:space="preserve">Voi siete miei amici, se fate ciò che io vi comando. </w:t>
      </w:r>
      <w:r w:rsidRPr="002A706F">
        <w:rPr>
          <w:color w:val="000000"/>
          <w:position w:val="6"/>
          <w:vertAlign w:val="superscript"/>
        </w:rPr>
        <w:t>15</w:t>
      </w:r>
      <w:r w:rsidRPr="002A706F">
        <w:rPr>
          <w:color w:val="000000"/>
          <w:sz w:val="24"/>
        </w:rPr>
        <w:t>Non vi chiamo più servi, perché il servo non sa quello che fa il suo padrone; ma vi ho chiamato amici, perché tutto ciò che ho udito dal Padre mio l</w:t>
      </w:r>
      <w:r w:rsidR="00484B6D" w:rsidRPr="002A706F">
        <w:rPr>
          <w:color w:val="000000"/>
          <w:sz w:val="24"/>
        </w:rPr>
        <w:t>’</w:t>
      </w:r>
      <w:r w:rsidRPr="002A706F">
        <w:rPr>
          <w:color w:val="000000"/>
          <w:sz w:val="24"/>
        </w:rPr>
        <w:t xml:space="preserve">ho fatto conoscere a voi. </w:t>
      </w:r>
      <w:r w:rsidRPr="002A706F">
        <w:rPr>
          <w:color w:val="000000"/>
          <w:position w:val="6"/>
          <w:vertAlign w:val="superscript"/>
        </w:rPr>
        <w:t>16</w:t>
      </w:r>
      <w:r w:rsidRPr="002A706F">
        <w:rPr>
          <w:color w:val="000000"/>
          <w:sz w:val="24"/>
        </w:rPr>
        <w:t xml:space="preserve">Non voi avete scelto me, ma io ho scelto voi e vi ho costituiti perché andiate e portiate frutto e il vostro frutto rimanga; perché tutto quello che chiederete al Padre nel mio nome, ve lo conceda. </w:t>
      </w:r>
      <w:r w:rsidRPr="002A706F">
        <w:rPr>
          <w:color w:val="000000"/>
          <w:position w:val="6"/>
          <w:vertAlign w:val="superscript"/>
        </w:rPr>
        <w:t>17</w:t>
      </w:r>
      <w:r w:rsidRPr="002A706F">
        <w:rPr>
          <w:color w:val="000000"/>
          <w:sz w:val="24"/>
        </w:rPr>
        <w:t>Questo vi comando: che vi amiate gli uni gli altri.</w:t>
      </w:r>
    </w:p>
    <w:p w14:paraId="56D7CFCF" w14:textId="77777777" w:rsidR="00E0104C" w:rsidRPr="002A706F" w:rsidRDefault="00E0104C" w:rsidP="00E0104C">
      <w:pPr>
        <w:ind w:left="851" w:firstLine="567"/>
        <w:jc w:val="both"/>
        <w:rPr>
          <w:i/>
          <w:color w:val="000000"/>
          <w:sz w:val="24"/>
        </w:rPr>
      </w:pPr>
      <w:r w:rsidRPr="002A706F">
        <w:rPr>
          <w:color w:val="000000"/>
          <w:position w:val="6"/>
          <w:vertAlign w:val="superscript"/>
        </w:rPr>
        <w:t>18</w:t>
      </w:r>
      <w:r w:rsidRPr="002A706F">
        <w:rPr>
          <w:color w:val="000000"/>
          <w:sz w:val="24"/>
        </w:rPr>
        <w:t xml:space="preserve">Se il mondo vi odia, sappiate che prima di voi ha odiato me. </w:t>
      </w:r>
      <w:r w:rsidRPr="002A706F">
        <w:rPr>
          <w:color w:val="000000"/>
          <w:position w:val="6"/>
          <w:vertAlign w:val="superscript"/>
        </w:rPr>
        <w:t>19</w:t>
      </w:r>
      <w:r w:rsidRPr="002A706F">
        <w:rPr>
          <w:color w:val="000000"/>
          <w:sz w:val="24"/>
        </w:rPr>
        <w:t xml:space="preserve">Se foste del mondo, il mondo amerebbe ciò che è suo; poiché invece non siete del mondo, ma vi ho scelti io dal mondo, per questo il mondo vi odia. </w:t>
      </w:r>
      <w:r w:rsidRPr="002A706F">
        <w:rPr>
          <w:color w:val="000000"/>
          <w:position w:val="6"/>
          <w:vertAlign w:val="superscript"/>
        </w:rPr>
        <w:t>20</w:t>
      </w:r>
      <w:r w:rsidRPr="002A706F">
        <w:rPr>
          <w:color w:val="000000"/>
          <w:sz w:val="24"/>
        </w:rPr>
        <w:t xml:space="preserve">Ricordatevi della parola che io vi ho detto: </w:t>
      </w:r>
      <w:r w:rsidR="00484B6D" w:rsidRPr="002A706F">
        <w:rPr>
          <w:color w:val="000000"/>
          <w:sz w:val="24"/>
        </w:rPr>
        <w:t>“</w:t>
      </w:r>
      <w:r w:rsidRPr="002A706F">
        <w:rPr>
          <w:color w:val="000000"/>
          <w:sz w:val="24"/>
        </w:rPr>
        <w:t>Un servo non è più grande del suo padrone</w:t>
      </w:r>
      <w:r w:rsidR="00484B6D" w:rsidRPr="002A706F">
        <w:rPr>
          <w:color w:val="000000"/>
          <w:sz w:val="24"/>
        </w:rPr>
        <w:t>”</w:t>
      </w:r>
      <w:r w:rsidRPr="002A706F">
        <w:rPr>
          <w:color w:val="000000"/>
          <w:sz w:val="24"/>
        </w:rPr>
        <w:t xml:space="preserve">. Se hanno perseguitato me, perseguiteranno anche voi; se hanno osservato la mia parola, osserveranno anche la vostra. </w:t>
      </w:r>
      <w:r w:rsidRPr="002A706F">
        <w:rPr>
          <w:color w:val="000000"/>
          <w:position w:val="6"/>
          <w:vertAlign w:val="superscript"/>
        </w:rPr>
        <w:t>21</w:t>
      </w:r>
      <w:r w:rsidRPr="002A706F">
        <w:rPr>
          <w:color w:val="000000"/>
          <w:sz w:val="24"/>
        </w:rPr>
        <w:t xml:space="preserve">Ma faranno a voi tutto questo a causa del mio nome, perché non conoscono colui che mi ha mandato. </w:t>
      </w:r>
      <w:r w:rsidRPr="002A706F">
        <w:rPr>
          <w:color w:val="000000"/>
          <w:position w:val="6"/>
          <w:vertAlign w:val="superscript"/>
        </w:rPr>
        <w:t>22</w:t>
      </w:r>
      <w:r w:rsidRPr="002A706F">
        <w:rPr>
          <w:color w:val="000000"/>
          <w:sz w:val="24"/>
        </w:rPr>
        <w:t xml:space="preserve">Se io non fossi venuto e non avessi parlato loro, non avrebbero alcun peccato; ma ora non hanno scusa per il loro peccato. </w:t>
      </w:r>
      <w:r w:rsidRPr="002A706F">
        <w:rPr>
          <w:color w:val="000000"/>
          <w:position w:val="6"/>
          <w:vertAlign w:val="superscript"/>
        </w:rPr>
        <w:t>23</w:t>
      </w:r>
      <w:r w:rsidRPr="002A706F">
        <w:rPr>
          <w:color w:val="000000"/>
          <w:sz w:val="24"/>
        </w:rPr>
        <w:t xml:space="preserve">Chi odia me, odia anche il Padre mio. </w:t>
      </w:r>
      <w:r w:rsidRPr="002A706F">
        <w:rPr>
          <w:color w:val="000000"/>
          <w:position w:val="6"/>
          <w:vertAlign w:val="superscript"/>
        </w:rPr>
        <w:t>24</w:t>
      </w:r>
      <w:r w:rsidRPr="002A706F">
        <w:rPr>
          <w:color w:val="000000"/>
          <w:sz w:val="24"/>
        </w:rPr>
        <w:t xml:space="preserve">Se non avessi compiuto in mezzo a loro opere che nessun altro ha mai compiuto, non avrebbero alcun peccato; ora invece hanno visto e hanno odiato me e il Padre mio. </w:t>
      </w:r>
      <w:r w:rsidRPr="002A706F">
        <w:rPr>
          <w:color w:val="000000"/>
          <w:position w:val="6"/>
          <w:vertAlign w:val="superscript"/>
        </w:rPr>
        <w:t>25</w:t>
      </w:r>
      <w:r w:rsidRPr="002A706F">
        <w:rPr>
          <w:color w:val="000000"/>
          <w:sz w:val="24"/>
        </w:rPr>
        <w:t xml:space="preserve">Ma questo, perché si compisse la parola che sta scritta nella loro Legge: </w:t>
      </w:r>
      <w:r w:rsidRPr="002A706F">
        <w:rPr>
          <w:i/>
          <w:color w:val="000000"/>
          <w:sz w:val="24"/>
        </w:rPr>
        <w:t>Mi hanno odiato senza ragione</w:t>
      </w:r>
      <w:r w:rsidRPr="002A706F">
        <w:rPr>
          <w:color w:val="000000"/>
          <w:sz w:val="24"/>
        </w:rPr>
        <w:t>.</w:t>
      </w:r>
    </w:p>
    <w:p w14:paraId="304C1CD4" w14:textId="77777777" w:rsidR="00E0104C" w:rsidRPr="002A706F" w:rsidRDefault="00E0104C" w:rsidP="00E0104C">
      <w:pPr>
        <w:ind w:left="851" w:firstLine="567"/>
        <w:jc w:val="both"/>
        <w:rPr>
          <w:color w:val="000000"/>
          <w:sz w:val="24"/>
        </w:rPr>
      </w:pPr>
      <w:r w:rsidRPr="002A706F">
        <w:rPr>
          <w:color w:val="000000"/>
          <w:position w:val="6"/>
          <w:vertAlign w:val="superscript"/>
        </w:rPr>
        <w:t>26</w:t>
      </w:r>
      <w:r w:rsidRPr="002A706F">
        <w:rPr>
          <w:color w:val="000000"/>
          <w:sz w:val="24"/>
        </w:rPr>
        <w:t xml:space="preserve">Quando verrà il Paràclito, che io vi manderò dal Padre, lo Spirito della verità che procede dal Padre, egli darà testimonianza di me; </w:t>
      </w:r>
      <w:r w:rsidRPr="002A706F">
        <w:rPr>
          <w:color w:val="000000"/>
          <w:position w:val="6"/>
          <w:vertAlign w:val="superscript"/>
        </w:rPr>
        <w:t>27</w:t>
      </w:r>
      <w:r w:rsidRPr="002A706F">
        <w:rPr>
          <w:color w:val="000000"/>
          <w:sz w:val="24"/>
        </w:rPr>
        <w:t>e anche voi date testimonianza, perché siete con me fin dal principio.</w:t>
      </w:r>
    </w:p>
    <w:p w14:paraId="72FAC8AE" w14:textId="77777777" w:rsidR="00E0104C" w:rsidRPr="002A706F" w:rsidRDefault="00E0104C" w:rsidP="00E0104C">
      <w:pPr>
        <w:ind w:left="851" w:firstLine="567"/>
        <w:jc w:val="both"/>
        <w:rPr>
          <w:color w:val="000000"/>
          <w:sz w:val="24"/>
        </w:rPr>
      </w:pPr>
    </w:p>
    <w:p w14:paraId="19F1A8FC" w14:textId="77777777" w:rsidR="00746F78" w:rsidRPr="002A706F" w:rsidRDefault="00746F78" w:rsidP="00754276">
      <w:pPr>
        <w:widowControl w:val="0"/>
        <w:tabs>
          <w:tab w:val="left" w:pos="1418"/>
        </w:tabs>
        <w:ind w:left="851" w:firstLine="567"/>
        <w:jc w:val="both"/>
        <w:rPr>
          <w:color w:val="000000"/>
          <w:sz w:val="24"/>
        </w:rPr>
      </w:pPr>
    </w:p>
    <w:p w14:paraId="66EC8311" w14:textId="77777777" w:rsidR="00746F78" w:rsidRPr="002A706F" w:rsidRDefault="00746F78" w:rsidP="00754276">
      <w:pPr>
        <w:widowControl w:val="0"/>
        <w:tabs>
          <w:tab w:val="left" w:pos="1418"/>
        </w:tabs>
        <w:ind w:left="851" w:firstLine="567"/>
        <w:jc w:val="both"/>
        <w:rPr>
          <w:color w:val="000000"/>
          <w:sz w:val="24"/>
        </w:rPr>
      </w:pPr>
    </w:p>
    <w:p w14:paraId="1A6D13DF" w14:textId="77777777" w:rsidR="00190FE6" w:rsidRPr="002A706F" w:rsidRDefault="00644CC0" w:rsidP="00190FE6">
      <w:pPr>
        <w:pStyle w:val="Titolo1"/>
        <w:jc w:val="center"/>
        <w:rPr>
          <w:rFonts w:ascii="Arial" w:hAnsi="Arial" w:cs="Arial"/>
          <w:bCs/>
          <w:color w:val="000000"/>
          <w:sz w:val="40"/>
          <w:szCs w:val="40"/>
        </w:rPr>
      </w:pPr>
      <w:bookmarkStart w:id="447" w:name="_Toc530908333"/>
      <w:bookmarkStart w:id="448" w:name="_Toc531723995"/>
      <w:bookmarkStart w:id="449" w:name="_Toc531724148"/>
      <w:bookmarkStart w:id="450" w:name="_Toc62172240"/>
      <w:r w:rsidRPr="002A706F">
        <w:rPr>
          <w:rFonts w:ascii="Arial" w:hAnsi="Arial" w:cs="Arial"/>
          <w:bCs/>
          <w:color w:val="000000"/>
          <w:sz w:val="40"/>
          <w:szCs w:val="40"/>
        </w:rPr>
        <w:t>PENSIERI</w:t>
      </w:r>
      <w:bookmarkEnd w:id="447"/>
      <w:bookmarkEnd w:id="448"/>
      <w:bookmarkEnd w:id="449"/>
      <w:bookmarkEnd w:id="450"/>
    </w:p>
    <w:p w14:paraId="65A00CAE" w14:textId="77777777" w:rsidR="00190FE6" w:rsidRPr="002A706F" w:rsidRDefault="00DB6696" w:rsidP="00190FE6">
      <w:pPr>
        <w:pStyle w:val="Titolo2"/>
        <w:rPr>
          <w:i w:val="0"/>
          <w:color w:val="000000"/>
          <w:sz w:val="40"/>
          <w:szCs w:val="40"/>
        </w:rPr>
      </w:pPr>
      <w:bookmarkStart w:id="451" w:name="_Toc530908334"/>
      <w:bookmarkStart w:id="452" w:name="_Toc531723996"/>
      <w:bookmarkStart w:id="453" w:name="_Toc531724149"/>
      <w:bookmarkStart w:id="454" w:name="_Toc62172241"/>
      <w:r w:rsidRPr="002A706F">
        <w:rPr>
          <w:i w:val="0"/>
          <w:color w:val="000000"/>
          <w:sz w:val="40"/>
          <w:szCs w:val="40"/>
        </w:rPr>
        <w:t>La vera vite</w:t>
      </w:r>
      <w:bookmarkEnd w:id="451"/>
      <w:bookmarkEnd w:id="452"/>
      <w:bookmarkEnd w:id="453"/>
      <w:bookmarkEnd w:id="454"/>
    </w:p>
    <w:p w14:paraId="481351AB" w14:textId="77777777" w:rsidR="00746F78" w:rsidRPr="002A706F" w:rsidRDefault="00746F78" w:rsidP="00746F78">
      <w:pPr>
        <w:rPr>
          <w:color w:val="000000"/>
          <w:sz w:val="10"/>
        </w:rPr>
      </w:pPr>
    </w:p>
    <w:p w14:paraId="2830DA86" w14:textId="77777777" w:rsidR="00D158B6" w:rsidRPr="002A706F" w:rsidRDefault="00E0104C" w:rsidP="003352A9">
      <w:pPr>
        <w:pStyle w:val="Corpodeltesto2"/>
        <w:rPr>
          <w:color w:val="000000"/>
        </w:rPr>
      </w:pPr>
      <w:r w:rsidRPr="002A706F">
        <w:rPr>
          <w:color w:val="000000"/>
          <w:position w:val="6"/>
          <w:vertAlign w:val="superscript"/>
        </w:rPr>
        <w:t>1</w:t>
      </w:r>
      <w:r w:rsidRPr="002A706F">
        <w:rPr>
          <w:color w:val="000000"/>
        </w:rPr>
        <w:t>«Io sono la vite vera e il Padre mio è l</w:t>
      </w:r>
      <w:r w:rsidR="00484B6D" w:rsidRPr="002A706F">
        <w:rPr>
          <w:color w:val="000000"/>
        </w:rPr>
        <w:t>’</w:t>
      </w:r>
      <w:r w:rsidRPr="002A706F">
        <w:rPr>
          <w:color w:val="000000"/>
        </w:rPr>
        <w:t>agricoltore.</w:t>
      </w:r>
    </w:p>
    <w:p w14:paraId="753C1281" w14:textId="77777777" w:rsidR="00D158B6" w:rsidRPr="002A706F" w:rsidRDefault="00695B5D" w:rsidP="00695B5D">
      <w:pPr>
        <w:pStyle w:val="Corpotesto"/>
        <w:rPr>
          <w:color w:val="000000"/>
        </w:rPr>
      </w:pPr>
      <w:r w:rsidRPr="002A706F">
        <w:rPr>
          <w:color w:val="000000"/>
        </w:rPr>
        <w:t>Ora Gesù rivela qual è l</w:t>
      </w:r>
      <w:r w:rsidR="00484B6D" w:rsidRPr="002A706F">
        <w:rPr>
          <w:color w:val="000000"/>
        </w:rPr>
        <w:t>’</w:t>
      </w:r>
      <w:r w:rsidRPr="002A706F">
        <w:rPr>
          <w:color w:val="000000"/>
        </w:rPr>
        <w:t>intima relazione che lega Gesù al Padre e Ge</w:t>
      </w:r>
      <w:r w:rsidR="00823495" w:rsidRPr="002A706F">
        <w:rPr>
          <w:color w:val="000000"/>
        </w:rPr>
        <w:t>sù agli Apostoli e ai discepoli:</w:t>
      </w:r>
      <w:r w:rsidRPr="002A706F">
        <w:rPr>
          <w:color w:val="000000"/>
        </w:rPr>
        <w:t xml:space="preserve"> </w:t>
      </w:r>
      <w:r w:rsidR="00823495" w:rsidRPr="002A706F">
        <w:rPr>
          <w:color w:val="000000"/>
        </w:rPr>
        <w:t>“</w:t>
      </w:r>
      <w:r w:rsidRPr="002A706F">
        <w:rPr>
          <w:color w:val="000000"/>
        </w:rPr>
        <w:t>Io sono la vite vera e il Padre mio è l</w:t>
      </w:r>
      <w:r w:rsidR="00484B6D" w:rsidRPr="002A706F">
        <w:rPr>
          <w:color w:val="000000"/>
        </w:rPr>
        <w:t>’</w:t>
      </w:r>
      <w:r w:rsidRPr="002A706F">
        <w:rPr>
          <w:color w:val="000000"/>
        </w:rPr>
        <w:t>agricoltore</w:t>
      </w:r>
      <w:r w:rsidR="00823495" w:rsidRPr="002A706F">
        <w:rPr>
          <w:color w:val="000000"/>
        </w:rPr>
        <w:t>”</w:t>
      </w:r>
      <w:r w:rsidRPr="002A706F">
        <w:rPr>
          <w:color w:val="000000"/>
        </w:rPr>
        <w:t xml:space="preserve">. </w:t>
      </w:r>
      <w:r w:rsidR="00AC440D" w:rsidRPr="002A706F">
        <w:rPr>
          <w:color w:val="000000"/>
        </w:rPr>
        <w:t>Non ci sono altre viti vere. Non ci sono altri agricoltori. Gesù è la sola vite vera.</w:t>
      </w:r>
    </w:p>
    <w:p w14:paraId="1C9ED82D" w14:textId="77777777" w:rsidR="00AC440D" w:rsidRPr="002A706F" w:rsidRDefault="00AC440D" w:rsidP="00695B5D">
      <w:pPr>
        <w:pStyle w:val="Corpotesto"/>
        <w:rPr>
          <w:color w:val="000000"/>
        </w:rPr>
      </w:pPr>
      <w:r w:rsidRPr="002A706F">
        <w:rPr>
          <w:color w:val="000000"/>
        </w:rPr>
        <w:t>Il Padre è il solo agricoltore della vite vera. Con questa rivelazione cambia la rivelazione veterotestamentaria. Nell</w:t>
      </w:r>
      <w:r w:rsidR="00484B6D" w:rsidRPr="002A706F">
        <w:rPr>
          <w:color w:val="000000"/>
        </w:rPr>
        <w:t>’</w:t>
      </w:r>
      <w:r w:rsidR="00823495" w:rsidRPr="002A706F">
        <w:rPr>
          <w:color w:val="000000"/>
        </w:rPr>
        <w:t>Antico Testamento s</w:t>
      </w:r>
      <w:r w:rsidRPr="002A706F">
        <w:rPr>
          <w:color w:val="000000"/>
        </w:rPr>
        <w:t>i parlava di vigna. La vigna di Dio era il suo popolo. Chi non conosce il canto della vigna di Isaia?</w:t>
      </w:r>
    </w:p>
    <w:p w14:paraId="14D7ECD3" w14:textId="77777777" w:rsidR="00C6466B" w:rsidRPr="002A706F" w:rsidRDefault="00C6466B" w:rsidP="005C33E2">
      <w:pPr>
        <w:pStyle w:val="Corpotesto"/>
        <w:rPr>
          <w:i/>
          <w:iCs/>
          <w:color w:val="000000"/>
          <w:sz w:val="20"/>
        </w:rPr>
      </w:pPr>
      <w:r w:rsidRPr="002A706F">
        <w:rPr>
          <w:i/>
          <w:iCs/>
          <w:color w:val="000000"/>
          <w:sz w:val="20"/>
        </w:rPr>
        <w:t>Voglio cantare per il mio diletto il mio cantico d</w:t>
      </w:r>
      <w:r w:rsidR="00484B6D" w:rsidRPr="002A706F">
        <w:rPr>
          <w:i/>
          <w:iCs/>
          <w:color w:val="000000"/>
          <w:sz w:val="20"/>
        </w:rPr>
        <w:t>’</w:t>
      </w:r>
      <w:r w:rsidRPr="002A706F">
        <w:rPr>
          <w:i/>
          <w:iCs/>
          <w:color w:val="000000"/>
          <w:sz w:val="20"/>
        </w:rPr>
        <w:t>amore per la sua vigna. Il mio diletto</w:t>
      </w:r>
      <w:r w:rsidR="00164E2F" w:rsidRPr="002A706F">
        <w:rPr>
          <w:i/>
          <w:iCs/>
          <w:color w:val="000000"/>
          <w:sz w:val="20"/>
        </w:rPr>
        <w:t xml:space="preserve"> </w:t>
      </w:r>
      <w:r w:rsidRPr="002A706F">
        <w:rPr>
          <w:i/>
          <w:iCs/>
          <w:color w:val="000000"/>
          <w:sz w:val="20"/>
        </w:rPr>
        <w:t>possedeva una vigna sopra un fertile colle. Egli l</w:t>
      </w:r>
      <w:r w:rsidR="00484B6D" w:rsidRPr="002A706F">
        <w:rPr>
          <w:i/>
          <w:iCs/>
          <w:color w:val="000000"/>
          <w:sz w:val="20"/>
        </w:rPr>
        <w:t>’</w:t>
      </w:r>
      <w:r w:rsidRPr="002A706F">
        <w:rPr>
          <w:i/>
          <w:iCs/>
          <w:color w:val="000000"/>
          <w:sz w:val="20"/>
        </w:rPr>
        <w:t>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w:t>
      </w:r>
      <w:r w:rsidR="00484B6D" w:rsidRPr="002A706F">
        <w:rPr>
          <w:i/>
          <w:iCs/>
          <w:color w:val="000000"/>
          <w:sz w:val="20"/>
        </w:rPr>
        <w:t>’</w:t>
      </w:r>
      <w:r w:rsidRPr="002A706F">
        <w:rPr>
          <w:i/>
          <w:iCs/>
          <w:color w:val="000000"/>
          <w:sz w:val="20"/>
        </w:rPr>
        <w:t>Israele; gli abitanti di Giuda sono la sua piantagione preferita. Egli si aspettava giustizia ed ecco spargimento di sangue,</w:t>
      </w:r>
      <w:r w:rsidR="005C33E2" w:rsidRPr="002A706F">
        <w:rPr>
          <w:i/>
          <w:iCs/>
          <w:color w:val="000000"/>
          <w:sz w:val="20"/>
        </w:rPr>
        <w:t xml:space="preserve"> </w:t>
      </w:r>
      <w:r w:rsidRPr="002A706F">
        <w:rPr>
          <w:i/>
          <w:iCs/>
          <w:color w:val="000000"/>
          <w:sz w:val="20"/>
        </w:rPr>
        <w:t>attendeva rettitudine</w:t>
      </w:r>
      <w:r w:rsidR="005C33E2" w:rsidRPr="002A706F">
        <w:rPr>
          <w:i/>
          <w:iCs/>
          <w:color w:val="000000"/>
          <w:sz w:val="20"/>
        </w:rPr>
        <w:t xml:space="preserve"> </w:t>
      </w:r>
      <w:r w:rsidRPr="002A706F">
        <w:rPr>
          <w:i/>
          <w:iCs/>
          <w:color w:val="000000"/>
          <w:sz w:val="20"/>
        </w:rPr>
        <w:t>ed ecco grida di oppressi.</w:t>
      </w:r>
    </w:p>
    <w:p w14:paraId="3AA51027" w14:textId="77777777" w:rsidR="00C6466B" w:rsidRPr="002A706F" w:rsidRDefault="00C6466B" w:rsidP="005C33E2">
      <w:pPr>
        <w:pStyle w:val="Corpotesto"/>
        <w:rPr>
          <w:i/>
          <w:iCs/>
          <w:color w:val="000000"/>
          <w:sz w:val="20"/>
        </w:rPr>
      </w:pPr>
      <w:r w:rsidRPr="002A706F">
        <w:rPr>
          <w:i/>
          <w:iCs/>
          <w:color w:val="000000"/>
          <w:sz w:val="20"/>
        </w:rPr>
        <w:t>Guai a voi, che aggiungete casa a casa</w:t>
      </w:r>
      <w:r w:rsidR="005C33E2" w:rsidRPr="002A706F">
        <w:rPr>
          <w:i/>
          <w:iCs/>
          <w:color w:val="000000"/>
          <w:sz w:val="20"/>
        </w:rPr>
        <w:t xml:space="preserve"> </w:t>
      </w:r>
      <w:r w:rsidRPr="002A706F">
        <w:rPr>
          <w:i/>
          <w:iCs/>
          <w:color w:val="000000"/>
          <w:sz w:val="20"/>
        </w:rPr>
        <w:t>e unite campo a campo,</w:t>
      </w:r>
      <w:r w:rsidR="005C33E2" w:rsidRPr="002A706F">
        <w:rPr>
          <w:i/>
          <w:iCs/>
          <w:color w:val="000000"/>
          <w:sz w:val="20"/>
        </w:rPr>
        <w:t xml:space="preserve"> </w:t>
      </w:r>
      <w:r w:rsidRPr="002A706F">
        <w:rPr>
          <w:i/>
          <w:iCs/>
          <w:color w:val="000000"/>
          <w:sz w:val="20"/>
        </w:rPr>
        <w:t>finché non vi sia più spazio,</w:t>
      </w:r>
      <w:r w:rsidR="005C33E2" w:rsidRPr="002A706F">
        <w:rPr>
          <w:i/>
          <w:iCs/>
          <w:color w:val="000000"/>
          <w:sz w:val="20"/>
        </w:rPr>
        <w:t xml:space="preserve"> </w:t>
      </w:r>
      <w:r w:rsidRPr="002A706F">
        <w:rPr>
          <w:i/>
          <w:iCs/>
          <w:color w:val="000000"/>
          <w:sz w:val="20"/>
        </w:rPr>
        <w:t>e così restate soli ad abitare nella terra.</w:t>
      </w:r>
      <w:r w:rsidR="005C33E2" w:rsidRPr="002A706F">
        <w:rPr>
          <w:i/>
          <w:iCs/>
          <w:color w:val="000000"/>
          <w:sz w:val="20"/>
        </w:rPr>
        <w:t xml:space="preserve"> </w:t>
      </w:r>
      <w:r w:rsidRPr="002A706F">
        <w:rPr>
          <w:i/>
          <w:iCs/>
          <w:color w:val="000000"/>
          <w:sz w:val="20"/>
        </w:rPr>
        <w:t>Ha giurato ai miei orecchi il Signore degli eserciti:</w:t>
      </w:r>
      <w:r w:rsidR="005C33E2" w:rsidRPr="002A706F">
        <w:rPr>
          <w:i/>
          <w:iCs/>
          <w:color w:val="000000"/>
          <w:sz w:val="20"/>
        </w:rPr>
        <w:t xml:space="preserve"> </w:t>
      </w:r>
      <w:r w:rsidRPr="002A706F">
        <w:rPr>
          <w:i/>
          <w:iCs/>
          <w:color w:val="000000"/>
          <w:sz w:val="20"/>
        </w:rPr>
        <w:t>«Certo, molti palazzi</w:t>
      </w:r>
      <w:r w:rsidR="005C33E2" w:rsidRPr="002A706F">
        <w:rPr>
          <w:i/>
          <w:iCs/>
          <w:color w:val="000000"/>
          <w:sz w:val="20"/>
        </w:rPr>
        <w:t xml:space="preserve"> </w:t>
      </w:r>
      <w:r w:rsidRPr="002A706F">
        <w:rPr>
          <w:i/>
          <w:iCs/>
          <w:color w:val="000000"/>
          <w:sz w:val="20"/>
        </w:rPr>
        <w:t>diventeranno una desolazione,</w:t>
      </w:r>
      <w:r w:rsidR="005C33E2" w:rsidRPr="002A706F">
        <w:rPr>
          <w:i/>
          <w:iCs/>
          <w:color w:val="000000"/>
          <w:sz w:val="20"/>
        </w:rPr>
        <w:t xml:space="preserve"> </w:t>
      </w:r>
      <w:r w:rsidRPr="002A706F">
        <w:rPr>
          <w:i/>
          <w:iCs/>
          <w:color w:val="000000"/>
          <w:sz w:val="20"/>
        </w:rPr>
        <w:t>grandi e belli</w:t>
      </w:r>
      <w:r w:rsidR="005C33E2" w:rsidRPr="002A706F">
        <w:rPr>
          <w:i/>
          <w:iCs/>
          <w:color w:val="000000"/>
          <w:sz w:val="20"/>
        </w:rPr>
        <w:t xml:space="preserve"> </w:t>
      </w:r>
      <w:r w:rsidRPr="002A706F">
        <w:rPr>
          <w:i/>
          <w:iCs/>
          <w:color w:val="000000"/>
          <w:sz w:val="20"/>
        </w:rPr>
        <w:t>saranno senza abitanti».</w:t>
      </w:r>
      <w:r w:rsidR="005C33E2" w:rsidRPr="002A706F">
        <w:rPr>
          <w:i/>
          <w:iCs/>
          <w:color w:val="000000"/>
          <w:sz w:val="20"/>
        </w:rPr>
        <w:t xml:space="preserve"> </w:t>
      </w:r>
      <w:r w:rsidRPr="002A706F">
        <w:rPr>
          <w:i/>
          <w:iCs/>
          <w:color w:val="000000"/>
          <w:sz w:val="20"/>
        </w:rPr>
        <w:t>Poiché dieci iugeri di vigna</w:t>
      </w:r>
      <w:r w:rsidR="005C33E2" w:rsidRPr="002A706F">
        <w:rPr>
          <w:i/>
          <w:iCs/>
          <w:color w:val="000000"/>
          <w:sz w:val="20"/>
        </w:rPr>
        <w:t xml:space="preserve"> </w:t>
      </w:r>
      <w:r w:rsidRPr="002A706F">
        <w:rPr>
          <w:i/>
          <w:iCs/>
          <w:color w:val="000000"/>
          <w:sz w:val="20"/>
        </w:rPr>
        <w:t>produrranno solo un bat</w:t>
      </w:r>
      <w:r w:rsidR="005C33E2" w:rsidRPr="002A706F">
        <w:rPr>
          <w:i/>
          <w:iCs/>
          <w:color w:val="000000"/>
          <w:sz w:val="20"/>
        </w:rPr>
        <w:t xml:space="preserve"> </w:t>
      </w:r>
      <w:r w:rsidRPr="002A706F">
        <w:rPr>
          <w:i/>
          <w:iCs/>
          <w:color w:val="000000"/>
          <w:sz w:val="20"/>
        </w:rPr>
        <w:t>e un homer di seme</w:t>
      </w:r>
      <w:r w:rsidR="005C33E2" w:rsidRPr="002A706F">
        <w:rPr>
          <w:i/>
          <w:iCs/>
          <w:color w:val="000000"/>
          <w:sz w:val="20"/>
        </w:rPr>
        <w:t xml:space="preserve"> </w:t>
      </w:r>
      <w:r w:rsidRPr="002A706F">
        <w:rPr>
          <w:i/>
          <w:iCs/>
          <w:color w:val="000000"/>
          <w:sz w:val="20"/>
        </w:rPr>
        <w:t>produrrà un</w:t>
      </w:r>
      <w:r w:rsidR="00484B6D" w:rsidRPr="002A706F">
        <w:rPr>
          <w:i/>
          <w:iCs/>
          <w:color w:val="000000"/>
          <w:sz w:val="20"/>
        </w:rPr>
        <w:t>’</w:t>
      </w:r>
      <w:r w:rsidRPr="002A706F">
        <w:rPr>
          <w:i/>
          <w:iCs/>
          <w:color w:val="000000"/>
          <w:sz w:val="20"/>
        </w:rPr>
        <w:t>efa.</w:t>
      </w:r>
    </w:p>
    <w:p w14:paraId="6969762B" w14:textId="77777777" w:rsidR="005C33E2" w:rsidRPr="002A706F" w:rsidRDefault="00C6466B" w:rsidP="005C33E2">
      <w:pPr>
        <w:pStyle w:val="Corpotesto"/>
        <w:rPr>
          <w:i/>
          <w:iCs/>
          <w:color w:val="000000"/>
          <w:sz w:val="20"/>
        </w:rPr>
      </w:pPr>
      <w:r w:rsidRPr="002A706F">
        <w:rPr>
          <w:i/>
          <w:iCs/>
          <w:color w:val="000000"/>
          <w:sz w:val="20"/>
        </w:rPr>
        <w:t>Guai a coloro che si alzano presto al mattino</w:t>
      </w:r>
      <w:r w:rsidR="005C33E2" w:rsidRPr="002A706F">
        <w:rPr>
          <w:i/>
          <w:iCs/>
          <w:color w:val="000000"/>
          <w:sz w:val="20"/>
        </w:rPr>
        <w:t xml:space="preserve"> </w:t>
      </w:r>
      <w:r w:rsidRPr="002A706F">
        <w:rPr>
          <w:i/>
          <w:iCs/>
          <w:color w:val="000000"/>
          <w:sz w:val="20"/>
        </w:rPr>
        <w:t>e vanno in cerca di bevande inebrianti</w:t>
      </w:r>
      <w:r w:rsidR="005C33E2" w:rsidRPr="002A706F">
        <w:rPr>
          <w:i/>
          <w:iCs/>
          <w:color w:val="000000"/>
          <w:sz w:val="20"/>
        </w:rPr>
        <w:t xml:space="preserve"> </w:t>
      </w:r>
      <w:r w:rsidRPr="002A706F">
        <w:rPr>
          <w:i/>
          <w:iCs/>
          <w:color w:val="000000"/>
          <w:sz w:val="20"/>
        </w:rPr>
        <w:t>e si attardano alla sera.</w:t>
      </w:r>
      <w:r w:rsidR="005C33E2" w:rsidRPr="002A706F">
        <w:rPr>
          <w:i/>
          <w:iCs/>
          <w:color w:val="000000"/>
          <w:sz w:val="20"/>
        </w:rPr>
        <w:t xml:space="preserve"> I</w:t>
      </w:r>
      <w:r w:rsidRPr="002A706F">
        <w:rPr>
          <w:i/>
          <w:iCs/>
          <w:color w:val="000000"/>
          <w:sz w:val="20"/>
        </w:rPr>
        <w:t>l vino li infiamma.</w:t>
      </w:r>
      <w:r w:rsidR="005C33E2" w:rsidRPr="002A706F">
        <w:rPr>
          <w:i/>
          <w:iCs/>
          <w:color w:val="000000"/>
          <w:sz w:val="20"/>
        </w:rPr>
        <w:t xml:space="preserve"> </w:t>
      </w:r>
      <w:r w:rsidRPr="002A706F">
        <w:rPr>
          <w:i/>
          <w:iCs/>
          <w:color w:val="000000"/>
          <w:sz w:val="20"/>
        </w:rPr>
        <w:t>Ci sono cetre e arpe,</w:t>
      </w:r>
      <w:r w:rsidR="005C33E2" w:rsidRPr="002A706F">
        <w:rPr>
          <w:i/>
          <w:iCs/>
          <w:color w:val="000000"/>
          <w:sz w:val="20"/>
        </w:rPr>
        <w:t xml:space="preserve"> </w:t>
      </w:r>
      <w:r w:rsidRPr="002A706F">
        <w:rPr>
          <w:i/>
          <w:iCs/>
          <w:color w:val="000000"/>
          <w:sz w:val="20"/>
        </w:rPr>
        <w:t>tamburelli e flauti</w:t>
      </w:r>
      <w:r w:rsidR="005C33E2" w:rsidRPr="002A706F">
        <w:rPr>
          <w:i/>
          <w:iCs/>
          <w:color w:val="000000"/>
          <w:sz w:val="20"/>
        </w:rPr>
        <w:t xml:space="preserve"> </w:t>
      </w:r>
      <w:r w:rsidRPr="002A706F">
        <w:rPr>
          <w:i/>
          <w:iCs/>
          <w:color w:val="000000"/>
          <w:sz w:val="20"/>
        </w:rPr>
        <w:t>e vino per i loro banchetti;</w:t>
      </w:r>
      <w:r w:rsidR="005C33E2" w:rsidRPr="002A706F">
        <w:rPr>
          <w:i/>
          <w:iCs/>
          <w:color w:val="000000"/>
          <w:sz w:val="20"/>
        </w:rPr>
        <w:t xml:space="preserve"> </w:t>
      </w:r>
      <w:r w:rsidRPr="002A706F">
        <w:rPr>
          <w:i/>
          <w:iCs/>
          <w:color w:val="000000"/>
          <w:sz w:val="20"/>
        </w:rPr>
        <w:t>ma non badano all</w:t>
      </w:r>
      <w:r w:rsidR="00484B6D" w:rsidRPr="002A706F">
        <w:rPr>
          <w:i/>
          <w:iCs/>
          <w:color w:val="000000"/>
          <w:sz w:val="20"/>
        </w:rPr>
        <w:t>’</w:t>
      </w:r>
      <w:r w:rsidRPr="002A706F">
        <w:rPr>
          <w:i/>
          <w:iCs/>
          <w:color w:val="000000"/>
          <w:sz w:val="20"/>
        </w:rPr>
        <w:t>azione del Signore,</w:t>
      </w:r>
      <w:r w:rsidR="005C33E2" w:rsidRPr="002A706F">
        <w:rPr>
          <w:i/>
          <w:iCs/>
          <w:color w:val="000000"/>
          <w:sz w:val="20"/>
        </w:rPr>
        <w:t xml:space="preserve"> </w:t>
      </w:r>
      <w:r w:rsidRPr="002A706F">
        <w:rPr>
          <w:i/>
          <w:iCs/>
          <w:color w:val="000000"/>
          <w:sz w:val="20"/>
        </w:rPr>
        <w:t>non vedono l</w:t>
      </w:r>
      <w:r w:rsidR="00484B6D" w:rsidRPr="002A706F">
        <w:rPr>
          <w:i/>
          <w:iCs/>
          <w:color w:val="000000"/>
          <w:sz w:val="20"/>
        </w:rPr>
        <w:t>’</w:t>
      </w:r>
      <w:r w:rsidRPr="002A706F">
        <w:rPr>
          <w:i/>
          <w:iCs/>
          <w:color w:val="000000"/>
          <w:sz w:val="20"/>
        </w:rPr>
        <w:t>opera delle sue mani.</w:t>
      </w:r>
      <w:r w:rsidR="005C33E2" w:rsidRPr="002A706F">
        <w:rPr>
          <w:i/>
          <w:iCs/>
          <w:color w:val="000000"/>
          <w:sz w:val="20"/>
        </w:rPr>
        <w:t xml:space="preserve"> </w:t>
      </w:r>
      <w:r w:rsidRPr="002A706F">
        <w:rPr>
          <w:i/>
          <w:iCs/>
          <w:color w:val="000000"/>
          <w:sz w:val="20"/>
        </w:rPr>
        <w:t>Perciò il mio popolo sarà deportato</w:t>
      </w:r>
      <w:r w:rsidR="005C33E2" w:rsidRPr="002A706F">
        <w:rPr>
          <w:i/>
          <w:iCs/>
          <w:color w:val="000000"/>
          <w:sz w:val="20"/>
        </w:rPr>
        <w:t xml:space="preserve"> </w:t>
      </w:r>
      <w:r w:rsidRPr="002A706F">
        <w:rPr>
          <w:i/>
          <w:iCs/>
          <w:color w:val="000000"/>
          <w:sz w:val="20"/>
        </w:rPr>
        <w:t>senza che neppure lo sospetti.</w:t>
      </w:r>
      <w:r w:rsidR="005C33E2" w:rsidRPr="002A706F">
        <w:rPr>
          <w:i/>
          <w:iCs/>
          <w:color w:val="000000"/>
          <w:sz w:val="20"/>
        </w:rPr>
        <w:t xml:space="preserve"> </w:t>
      </w:r>
      <w:r w:rsidRPr="002A706F">
        <w:rPr>
          <w:i/>
          <w:iCs/>
          <w:color w:val="000000"/>
          <w:sz w:val="20"/>
        </w:rPr>
        <w:t>I suoi grandi periranno di fame,</w:t>
      </w:r>
      <w:r w:rsidR="005C33E2" w:rsidRPr="002A706F">
        <w:rPr>
          <w:i/>
          <w:iCs/>
          <w:color w:val="000000"/>
          <w:sz w:val="20"/>
        </w:rPr>
        <w:t xml:space="preserve"> </w:t>
      </w:r>
      <w:r w:rsidRPr="002A706F">
        <w:rPr>
          <w:i/>
          <w:iCs/>
          <w:color w:val="000000"/>
          <w:sz w:val="20"/>
        </w:rPr>
        <w:t>il suo popolo sarà arso dalla sete.</w:t>
      </w:r>
      <w:r w:rsidR="005C33E2" w:rsidRPr="002A706F">
        <w:rPr>
          <w:i/>
          <w:iCs/>
          <w:color w:val="000000"/>
          <w:sz w:val="20"/>
        </w:rPr>
        <w:t xml:space="preserve"> </w:t>
      </w:r>
      <w:r w:rsidRPr="002A706F">
        <w:rPr>
          <w:i/>
          <w:iCs/>
          <w:color w:val="000000"/>
          <w:sz w:val="20"/>
        </w:rPr>
        <w:t>Pertanto gli inferi dilatano le loro fauci,</w:t>
      </w:r>
      <w:r w:rsidR="005C33E2" w:rsidRPr="002A706F">
        <w:rPr>
          <w:i/>
          <w:iCs/>
          <w:color w:val="000000"/>
          <w:sz w:val="20"/>
        </w:rPr>
        <w:t xml:space="preserve"> </w:t>
      </w:r>
      <w:r w:rsidRPr="002A706F">
        <w:rPr>
          <w:i/>
          <w:iCs/>
          <w:color w:val="000000"/>
          <w:sz w:val="20"/>
        </w:rPr>
        <w:t>spalancano senza misura la loro bocca.</w:t>
      </w:r>
      <w:r w:rsidR="005C33E2" w:rsidRPr="002A706F">
        <w:rPr>
          <w:i/>
          <w:iCs/>
          <w:color w:val="000000"/>
          <w:sz w:val="20"/>
        </w:rPr>
        <w:t xml:space="preserve"> V</w:t>
      </w:r>
      <w:r w:rsidRPr="002A706F">
        <w:rPr>
          <w:i/>
          <w:iCs/>
          <w:color w:val="000000"/>
          <w:sz w:val="20"/>
        </w:rPr>
        <w:t>i precipitano dentro la nobiltà e il popolo,</w:t>
      </w:r>
      <w:r w:rsidR="005C33E2" w:rsidRPr="002A706F">
        <w:rPr>
          <w:i/>
          <w:iCs/>
          <w:color w:val="000000"/>
          <w:sz w:val="20"/>
        </w:rPr>
        <w:t xml:space="preserve"> </w:t>
      </w:r>
      <w:r w:rsidRPr="002A706F">
        <w:rPr>
          <w:i/>
          <w:iCs/>
          <w:color w:val="000000"/>
          <w:sz w:val="20"/>
        </w:rPr>
        <w:t>il tripudio e la gioia della città.</w:t>
      </w:r>
      <w:r w:rsidR="005C33E2" w:rsidRPr="002A706F">
        <w:rPr>
          <w:i/>
          <w:iCs/>
          <w:color w:val="000000"/>
          <w:sz w:val="20"/>
        </w:rPr>
        <w:t xml:space="preserve"> </w:t>
      </w:r>
      <w:r w:rsidRPr="002A706F">
        <w:rPr>
          <w:i/>
          <w:iCs/>
          <w:color w:val="000000"/>
          <w:sz w:val="20"/>
        </w:rPr>
        <w:t>L</w:t>
      </w:r>
      <w:r w:rsidR="00484B6D" w:rsidRPr="002A706F">
        <w:rPr>
          <w:i/>
          <w:iCs/>
          <w:color w:val="000000"/>
          <w:sz w:val="20"/>
        </w:rPr>
        <w:t>’</w:t>
      </w:r>
      <w:r w:rsidRPr="002A706F">
        <w:rPr>
          <w:i/>
          <w:iCs/>
          <w:color w:val="000000"/>
          <w:sz w:val="20"/>
        </w:rPr>
        <w:t>uomo sarà piegato,</w:t>
      </w:r>
      <w:r w:rsidR="005C33E2" w:rsidRPr="002A706F">
        <w:rPr>
          <w:i/>
          <w:iCs/>
          <w:color w:val="000000"/>
          <w:sz w:val="20"/>
        </w:rPr>
        <w:t xml:space="preserve"> </w:t>
      </w:r>
      <w:r w:rsidRPr="002A706F">
        <w:rPr>
          <w:i/>
          <w:iCs/>
          <w:color w:val="000000"/>
          <w:sz w:val="20"/>
        </w:rPr>
        <w:t>il mortale sarà abbassato,</w:t>
      </w:r>
      <w:r w:rsidR="005C33E2" w:rsidRPr="002A706F">
        <w:rPr>
          <w:i/>
          <w:iCs/>
          <w:color w:val="000000"/>
          <w:sz w:val="20"/>
        </w:rPr>
        <w:t xml:space="preserve"> </w:t>
      </w:r>
      <w:r w:rsidRPr="002A706F">
        <w:rPr>
          <w:i/>
          <w:iCs/>
          <w:color w:val="000000"/>
          <w:sz w:val="20"/>
        </w:rPr>
        <w:t>gli occhi dei superbi si abbasseranno.</w:t>
      </w:r>
      <w:r w:rsidR="005C33E2" w:rsidRPr="002A706F">
        <w:rPr>
          <w:i/>
          <w:iCs/>
          <w:color w:val="000000"/>
          <w:sz w:val="20"/>
        </w:rPr>
        <w:t xml:space="preserve"> </w:t>
      </w:r>
      <w:r w:rsidRPr="002A706F">
        <w:rPr>
          <w:i/>
          <w:iCs/>
          <w:color w:val="000000"/>
          <w:sz w:val="20"/>
        </w:rPr>
        <w:t>Sarà esaltato il Signore degli eserciti nel giudizio</w:t>
      </w:r>
      <w:r w:rsidR="005C33E2" w:rsidRPr="002A706F">
        <w:rPr>
          <w:i/>
          <w:iCs/>
          <w:color w:val="000000"/>
          <w:sz w:val="20"/>
        </w:rPr>
        <w:t xml:space="preserve"> </w:t>
      </w:r>
      <w:r w:rsidRPr="002A706F">
        <w:rPr>
          <w:i/>
          <w:iCs/>
          <w:color w:val="000000"/>
          <w:sz w:val="20"/>
        </w:rPr>
        <w:t>e il Dio santo si mostrerà santo nella giustizia.</w:t>
      </w:r>
      <w:r w:rsidR="005C33E2" w:rsidRPr="002A706F">
        <w:rPr>
          <w:i/>
          <w:iCs/>
          <w:color w:val="000000"/>
          <w:sz w:val="20"/>
        </w:rPr>
        <w:t xml:space="preserve"> </w:t>
      </w:r>
      <w:r w:rsidRPr="002A706F">
        <w:rPr>
          <w:i/>
          <w:iCs/>
          <w:color w:val="000000"/>
          <w:sz w:val="20"/>
        </w:rPr>
        <w:t>Allora vi pascoleranno gli agnelli come nei loro prati,</w:t>
      </w:r>
      <w:r w:rsidR="005C33E2" w:rsidRPr="002A706F">
        <w:rPr>
          <w:i/>
          <w:iCs/>
          <w:color w:val="000000"/>
          <w:sz w:val="20"/>
        </w:rPr>
        <w:t xml:space="preserve"> </w:t>
      </w:r>
      <w:r w:rsidRPr="002A706F">
        <w:rPr>
          <w:i/>
          <w:iCs/>
          <w:color w:val="000000"/>
          <w:sz w:val="20"/>
        </w:rPr>
        <w:t>sulle rovine brucheranno i grassi capretti.</w:t>
      </w:r>
      <w:r w:rsidR="005C33E2" w:rsidRPr="002A706F">
        <w:rPr>
          <w:i/>
          <w:iCs/>
          <w:color w:val="000000"/>
          <w:sz w:val="20"/>
        </w:rPr>
        <w:t xml:space="preserve"> </w:t>
      </w:r>
    </w:p>
    <w:p w14:paraId="0DE72CD6" w14:textId="77777777" w:rsidR="00C6466B" w:rsidRPr="002A706F" w:rsidRDefault="00C6466B" w:rsidP="005C33E2">
      <w:pPr>
        <w:pStyle w:val="Corpotesto"/>
        <w:rPr>
          <w:i/>
          <w:iCs/>
          <w:color w:val="000000"/>
          <w:sz w:val="20"/>
        </w:rPr>
      </w:pPr>
      <w:r w:rsidRPr="002A706F">
        <w:rPr>
          <w:i/>
          <w:iCs/>
          <w:color w:val="000000"/>
          <w:sz w:val="20"/>
        </w:rPr>
        <w:t>Guai a coloro che si tirano addosso il castigo con corde da tori</w:t>
      </w:r>
      <w:r w:rsidR="005C33E2" w:rsidRPr="002A706F">
        <w:rPr>
          <w:i/>
          <w:iCs/>
          <w:color w:val="000000"/>
          <w:sz w:val="20"/>
        </w:rPr>
        <w:t xml:space="preserve"> </w:t>
      </w:r>
      <w:r w:rsidRPr="002A706F">
        <w:rPr>
          <w:i/>
          <w:iCs/>
          <w:color w:val="000000"/>
          <w:sz w:val="20"/>
        </w:rPr>
        <w:t>e il peccato con funi da carro,</w:t>
      </w:r>
      <w:r w:rsidR="005C33E2" w:rsidRPr="002A706F">
        <w:rPr>
          <w:i/>
          <w:iCs/>
          <w:color w:val="000000"/>
          <w:sz w:val="20"/>
        </w:rPr>
        <w:t xml:space="preserve"> </w:t>
      </w:r>
      <w:r w:rsidRPr="002A706F">
        <w:rPr>
          <w:i/>
          <w:iCs/>
          <w:color w:val="000000"/>
          <w:sz w:val="20"/>
        </w:rPr>
        <w:t>che dicono: «Faccia presto,</w:t>
      </w:r>
      <w:r w:rsidR="005C33E2" w:rsidRPr="002A706F">
        <w:rPr>
          <w:i/>
          <w:iCs/>
          <w:color w:val="000000"/>
          <w:sz w:val="20"/>
        </w:rPr>
        <w:t xml:space="preserve"> </w:t>
      </w:r>
      <w:r w:rsidRPr="002A706F">
        <w:rPr>
          <w:i/>
          <w:iCs/>
          <w:color w:val="000000"/>
          <w:sz w:val="20"/>
        </w:rPr>
        <w:t>acceleri pure l</w:t>
      </w:r>
      <w:r w:rsidR="00484B6D" w:rsidRPr="002A706F">
        <w:rPr>
          <w:i/>
          <w:iCs/>
          <w:color w:val="000000"/>
          <w:sz w:val="20"/>
        </w:rPr>
        <w:t>’</w:t>
      </w:r>
      <w:r w:rsidRPr="002A706F">
        <w:rPr>
          <w:i/>
          <w:iCs/>
          <w:color w:val="000000"/>
          <w:sz w:val="20"/>
        </w:rPr>
        <w:t>opera sua,</w:t>
      </w:r>
      <w:r w:rsidR="005C33E2" w:rsidRPr="002A706F">
        <w:rPr>
          <w:i/>
          <w:iCs/>
          <w:color w:val="000000"/>
          <w:sz w:val="20"/>
        </w:rPr>
        <w:t xml:space="preserve"> </w:t>
      </w:r>
      <w:r w:rsidRPr="002A706F">
        <w:rPr>
          <w:i/>
          <w:iCs/>
          <w:color w:val="000000"/>
          <w:sz w:val="20"/>
        </w:rPr>
        <w:t>perché la vediamo;</w:t>
      </w:r>
      <w:r w:rsidR="005C33E2" w:rsidRPr="002A706F">
        <w:rPr>
          <w:i/>
          <w:iCs/>
          <w:color w:val="000000"/>
          <w:sz w:val="20"/>
        </w:rPr>
        <w:t xml:space="preserve"> </w:t>
      </w:r>
      <w:r w:rsidRPr="002A706F">
        <w:rPr>
          <w:i/>
          <w:iCs/>
          <w:color w:val="000000"/>
          <w:sz w:val="20"/>
        </w:rPr>
        <w:t>si facciano più vicini e si compiano</w:t>
      </w:r>
      <w:r w:rsidR="005C33E2" w:rsidRPr="002A706F">
        <w:rPr>
          <w:i/>
          <w:iCs/>
          <w:color w:val="000000"/>
          <w:sz w:val="20"/>
        </w:rPr>
        <w:t xml:space="preserve"> </w:t>
      </w:r>
      <w:r w:rsidRPr="002A706F">
        <w:rPr>
          <w:i/>
          <w:iCs/>
          <w:color w:val="000000"/>
          <w:sz w:val="20"/>
        </w:rPr>
        <w:t>i progetti del Santo d</w:t>
      </w:r>
      <w:r w:rsidR="00484B6D" w:rsidRPr="002A706F">
        <w:rPr>
          <w:i/>
          <w:iCs/>
          <w:color w:val="000000"/>
          <w:sz w:val="20"/>
        </w:rPr>
        <w:t>’</w:t>
      </w:r>
      <w:r w:rsidRPr="002A706F">
        <w:rPr>
          <w:i/>
          <w:iCs/>
          <w:color w:val="000000"/>
          <w:sz w:val="20"/>
        </w:rPr>
        <w:t>Israele,</w:t>
      </w:r>
      <w:r w:rsidR="005C33E2" w:rsidRPr="002A706F">
        <w:rPr>
          <w:i/>
          <w:iCs/>
          <w:color w:val="000000"/>
          <w:sz w:val="20"/>
        </w:rPr>
        <w:t xml:space="preserve"> </w:t>
      </w:r>
      <w:r w:rsidRPr="002A706F">
        <w:rPr>
          <w:i/>
          <w:iCs/>
          <w:color w:val="000000"/>
          <w:sz w:val="20"/>
        </w:rPr>
        <w:t>perché li conosciamo».</w:t>
      </w:r>
      <w:r w:rsidR="005C33E2" w:rsidRPr="002A706F">
        <w:rPr>
          <w:i/>
          <w:iCs/>
          <w:color w:val="000000"/>
          <w:sz w:val="20"/>
        </w:rPr>
        <w:t xml:space="preserve"> </w:t>
      </w:r>
      <w:r w:rsidRPr="002A706F">
        <w:rPr>
          <w:i/>
          <w:iCs/>
          <w:color w:val="000000"/>
          <w:sz w:val="20"/>
        </w:rPr>
        <w:t>Guai a coloro che chiamano bene il male e male il bene,</w:t>
      </w:r>
      <w:r w:rsidR="005C33E2" w:rsidRPr="002A706F">
        <w:rPr>
          <w:i/>
          <w:iCs/>
          <w:color w:val="000000"/>
          <w:sz w:val="20"/>
        </w:rPr>
        <w:t xml:space="preserve"> </w:t>
      </w:r>
      <w:r w:rsidRPr="002A706F">
        <w:rPr>
          <w:i/>
          <w:iCs/>
          <w:color w:val="000000"/>
          <w:sz w:val="20"/>
        </w:rPr>
        <w:t>che cambiano le tenebre in luce e la luce in tenebre,</w:t>
      </w:r>
      <w:r w:rsidR="005C33E2" w:rsidRPr="002A706F">
        <w:rPr>
          <w:i/>
          <w:iCs/>
          <w:color w:val="000000"/>
          <w:sz w:val="20"/>
        </w:rPr>
        <w:t xml:space="preserve"> </w:t>
      </w:r>
      <w:r w:rsidRPr="002A706F">
        <w:rPr>
          <w:i/>
          <w:iCs/>
          <w:color w:val="000000"/>
          <w:sz w:val="20"/>
        </w:rPr>
        <w:t>che cambiano l</w:t>
      </w:r>
      <w:r w:rsidR="00484B6D" w:rsidRPr="002A706F">
        <w:rPr>
          <w:i/>
          <w:iCs/>
          <w:color w:val="000000"/>
          <w:sz w:val="20"/>
        </w:rPr>
        <w:t>’</w:t>
      </w:r>
      <w:r w:rsidRPr="002A706F">
        <w:rPr>
          <w:i/>
          <w:iCs/>
          <w:color w:val="000000"/>
          <w:sz w:val="20"/>
        </w:rPr>
        <w:t>amaro in dolce e il dolce in amaro.</w:t>
      </w:r>
      <w:r w:rsidR="005C33E2" w:rsidRPr="002A706F">
        <w:rPr>
          <w:i/>
          <w:iCs/>
          <w:color w:val="000000"/>
          <w:sz w:val="20"/>
        </w:rPr>
        <w:t xml:space="preserve"> </w:t>
      </w:r>
      <w:r w:rsidRPr="002A706F">
        <w:rPr>
          <w:i/>
          <w:iCs/>
          <w:color w:val="000000"/>
          <w:sz w:val="20"/>
        </w:rPr>
        <w:t>Guai a coloro che si credono sapienti</w:t>
      </w:r>
      <w:r w:rsidR="005C33E2" w:rsidRPr="002A706F">
        <w:rPr>
          <w:i/>
          <w:iCs/>
          <w:color w:val="000000"/>
          <w:sz w:val="20"/>
        </w:rPr>
        <w:t xml:space="preserve"> </w:t>
      </w:r>
      <w:r w:rsidRPr="002A706F">
        <w:rPr>
          <w:i/>
          <w:iCs/>
          <w:color w:val="000000"/>
          <w:sz w:val="20"/>
        </w:rPr>
        <w:t>e si reputano intelligenti.</w:t>
      </w:r>
      <w:r w:rsidR="005C33E2" w:rsidRPr="002A706F">
        <w:rPr>
          <w:i/>
          <w:iCs/>
          <w:color w:val="000000"/>
          <w:sz w:val="20"/>
        </w:rPr>
        <w:t xml:space="preserve"> </w:t>
      </w:r>
      <w:r w:rsidRPr="002A706F">
        <w:rPr>
          <w:i/>
          <w:iCs/>
          <w:color w:val="000000"/>
          <w:sz w:val="20"/>
        </w:rPr>
        <w:t>Guai a coloro che sono gagliardi nel bere vino,</w:t>
      </w:r>
      <w:r w:rsidR="005C33E2" w:rsidRPr="002A706F">
        <w:rPr>
          <w:i/>
          <w:iCs/>
          <w:color w:val="000000"/>
          <w:sz w:val="20"/>
        </w:rPr>
        <w:t xml:space="preserve"> </w:t>
      </w:r>
      <w:r w:rsidRPr="002A706F">
        <w:rPr>
          <w:i/>
          <w:iCs/>
          <w:color w:val="000000"/>
          <w:sz w:val="20"/>
        </w:rPr>
        <w:t>valorosi nel mescere bevande inebrianti,</w:t>
      </w:r>
      <w:r w:rsidR="005C33E2" w:rsidRPr="002A706F">
        <w:rPr>
          <w:i/>
          <w:iCs/>
          <w:color w:val="000000"/>
          <w:sz w:val="20"/>
        </w:rPr>
        <w:t xml:space="preserve"> </w:t>
      </w:r>
      <w:r w:rsidRPr="002A706F">
        <w:rPr>
          <w:i/>
          <w:iCs/>
          <w:color w:val="000000"/>
          <w:sz w:val="20"/>
        </w:rPr>
        <w:t>a coloro che assolvono per regali un colpevole</w:t>
      </w:r>
      <w:r w:rsidR="005C33E2" w:rsidRPr="002A706F">
        <w:rPr>
          <w:i/>
          <w:iCs/>
          <w:color w:val="000000"/>
          <w:sz w:val="20"/>
        </w:rPr>
        <w:t xml:space="preserve"> </w:t>
      </w:r>
      <w:r w:rsidRPr="002A706F">
        <w:rPr>
          <w:i/>
          <w:iCs/>
          <w:color w:val="000000"/>
          <w:sz w:val="20"/>
        </w:rPr>
        <w:t>e privano del suo diritto l</w:t>
      </w:r>
      <w:r w:rsidR="00484B6D" w:rsidRPr="002A706F">
        <w:rPr>
          <w:i/>
          <w:iCs/>
          <w:color w:val="000000"/>
          <w:sz w:val="20"/>
        </w:rPr>
        <w:t>’</w:t>
      </w:r>
      <w:r w:rsidRPr="002A706F">
        <w:rPr>
          <w:i/>
          <w:iCs/>
          <w:color w:val="000000"/>
          <w:sz w:val="20"/>
        </w:rPr>
        <w:t>innocente.</w:t>
      </w:r>
    </w:p>
    <w:p w14:paraId="78AFBFB7" w14:textId="77777777" w:rsidR="00C6466B" w:rsidRPr="002A706F" w:rsidRDefault="00C6466B" w:rsidP="005C33E2">
      <w:pPr>
        <w:pStyle w:val="Corpotesto"/>
        <w:rPr>
          <w:i/>
          <w:iCs/>
          <w:color w:val="000000"/>
          <w:sz w:val="20"/>
        </w:rPr>
      </w:pPr>
      <w:r w:rsidRPr="002A706F">
        <w:rPr>
          <w:i/>
          <w:iCs/>
          <w:color w:val="000000"/>
          <w:sz w:val="20"/>
        </w:rPr>
        <w:t>Perciò, come una lingua di fuoco divora la stoppia</w:t>
      </w:r>
      <w:r w:rsidR="005C33E2" w:rsidRPr="002A706F">
        <w:rPr>
          <w:i/>
          <w:iCs/>
          <w:color w:val="000000"/>
          <w:sz w:val="20"/>
        </w:rPr>
        <w:t xml:space="preserve"> </w:t>
      </w:r>
      <w:r w:rsidRPr="002A706F">
        <w:rPr>
          <w:i/>
          <w:iCs/>
          <w:color w:val="000000"/>
          <w:sz w:val="20"/>
        </w:rPr>
        <w:t>e una fiamma consuma la paglia,</w:t>
      </w:r>
      <w:r w:rsidR="005C33E2" w:rsidRPr="002A706F">
        <w:rPr>
          <w:i/>
          <w:iCs/>
          <w:color w:val="000000"/>
          <w:sz w:val="20"/>
        </w:rPr>
        <w:t xml:space="preserve"> </w:t>
      </w:r>
      <w:r w:rsidRPr="002A706F">
        <w:rPr>
          <w:i/>
          <w:iCs/>
          <w:color w:val="000000"/>
          <w:sz w:val="20"/>
        </w:rPr>
        <w:t>così le loro radici diventeranno un marciume</w:t>
      </w:r>
      <w:r w:rsidR="005C33E2" w:rsidRPr="002A706F">
        <w:rPr>
          <w:i/>
          <w:iCs/>
          <w:color w:val="000000"/>
          <w:sz w:val="20"/>
        </w:rPr>
        <w:t xml:space="preserve"> </w:t>
      </w:r>
      <w:r w:rsidRPr="002A706F">
        <w:rPr>
          <w:i/>
          <w:iCs/>
          <w:color w:val="000000"/>
          <w:sz w:val="20"/>
        </w:rPr>
        <w:t>e la loro fioritura volerà via come polvere,</w:t>
      </w:r>
      <w:r w:rsidR="005C33E2" w:rsidRPr="002A706F">
        <w:rPr>
          <w:i/>
          <w:iCs/>
          <w:color w:val="000000"/>
          <w:sz w:val="20"/>
        </w:rPr>
        <w:t xml:space="preserve"> </w:t>
      </w:r>
      <w:r w:rsidRPr="002A706F">
        <w:rPr>
          <w:i/>
          <w:iCs/>
          <w:color w:val="000000"/>
          <w:sz w:val="20"/>
        </w:rPr>
        <w:t>perché hanno rigettato la legge del Signore degli eserciti,</w:t>
      </w:r>
      <w:r w:rsidR="005C33E2" w:rsidRPr="002A706F">
        <w:rPr>
          <w:i/>
          <w:iCs/>
          <w:color w:val="000000"/>
          <w:sz w:val="20"/>
        </w:rPr>
        <w:t xml:space="preserve"> </w:t>
      </w:r>
      <w:r w:rsidRPr="002A706F">
        <w:rPr>
          <w:i/>
          <w:iCs/>
          <w:color w:val="000000"/>
          <w:sz w:val="20"/>
        </w:rPr>
        <w:t>hanno disprezzato la parola del Santo d</w:t>
      </w:r>
      <w:r w:rsidR="00484B6D" w:rsidRPr="002A706F">
        <w:rPr>
          <w:i/>
          <w:iCs/>
          <w:color w:val="000000"/>
          <w:sz w:val="20"/>
        </w:rPr>
        <w:t>’</w:t>
      </w:r>
      <w:r w:rsidRPr="002A706F">
        <w:rPr>
          <w:i/>
          <w:iCs/>
          <w:color w:val="000000"/>
          <w:sz w:val="20"/>
        </w:rPr>
        <w:t>Israele.</w:t>
      </w:r>
      <w:r w:rsidR="005C33E2" w:rsidRPr="002A706F">
        <w:rPr>
          <w:i/>
          <w:iCs/>
          <w:color w:val="000000"/>
          <w:sz w:val="20"/>
        </w:rPr>
        <w:t xml:space="preserve"> </w:t>
      </w:r>
      <w:r w:rsidRPr="002A706F">
        <w:rPr>
          <w:i/>
          <w:iCs/>
          <w:color w:val="000000"/>
          <w:sz w:val="20"/>
        </w:rPr>
        <w:t>Per questo è divampato</w:t>
      </w:r>
      <w:r w:rsidR="005C33E2" w:rsidRPr="002A706F">
        <w:rPr>
          <w:i/>
          <w:iCs/>
          <w:color w:val="000000"/>
          <w:sz w:val="20"/>
        </w:rPr>
        <w:t xml:space="preserve"> </w:t>
      </w:r>
      <w:r w:rsidRPr="002A706F">
        <w:rPr>
          <w:i/>
          <w:iCs/>
          <w:color w:val="000000"/>
          <w:sz w:val="20"/>
        </w:rPr>
        <w:t>lo sdegno del Signore contro il suo popolo,</w:t>
      </w:r>
      <w:r w:rsidR="005C33E2" w:rsidRPr="002A706F">
        <w:rPr>
          <w:i/>
          <w:iCs/>
          <w:color w:val="000000"/>
          <w:sz w:val="20"/>
        </w:rPr>
        <w:t xml:space="preserve"> </w:t>
      </w:r>
      <w:r w:rsidRPr="002A706F">
        <w:rPr>
          <w:i/>
          <w:iCs/>
          <w:color w:val="000000"/>
          <w:sz w:val="20"/>
        </w:rPr>
        <w:t>su di esso ha steso la sua mano per colpire;</w:t>
      </w:r>
      <w:r w:rsidR="005C33E2" w:rsidRPr="002A706F">
        <w:rPr>
          <w:i/>
          <w:iCs/>
          <w:color w:val="000000"/>
          <w:sz w:val="20"/>
        </w:rPr>
        <w:t xml:space="preserve"> </w:t>
      </w:r>
      <w:r w:rsidRPr="002A706F">
        <w:rPr>
          <w:i/>
          <w:iCs/>
          <w:color w:val="000000"/>
          <w:sz w:val="20"/>
        </w:rPr>
        <w:t>hanno tremato i monti,</w:t>
      </w:r>
      <w:r w:rsidR="005C33E2" w:rsidRPr="002A706F">
        <w:rPr>
          <w:i/>
          <w:iCs/>
          <w:color w:val="000000"/>
          <w:sz w:val="20"/>
        </w:rPr>
        <w:t xml:space="preserve"> </w:t>
      </w:r>
      <w:r w:rsidRPr="002A706F">
        <w:rPr>
          <w:i/>
          <w:iCs/>
          <w:color w:val="000000"/>
          <w:sz w:val="20"/>
        </w:rPr>
        <w:t>i loro cadaveri erano come immondizia</w:t>
      </w:r>
      <w:r w:rsidR="005C33E2" w:rsidRPr="002A706F">
        <w:rPr>
          <w:i/>
          <w:iCs/>
          <w:color w:val="000000"/>
          <w:sz w:val="20"/>
        </w:rPr>
        <w:t xml:space="preserve"> </w:t>
      </w:r>
      <w:r w:rsidRPr="002A706F">
        <w:rPr>
          <w:i/>
          <w:iCs/>
          <w:color w:val="000000"/>
          <w:sz w:val="20"/>
        </w:rPr>
        <w:t>in mezzo alle strade.</w:t>
      </w:r>
    </w:p>
    <w:p w14:paraId="095AD59B" w14:textId="77777777" w:rsidR="00C6466B" w:rsidRPr="002A706F" w:rsidRDefault="00C6466B" w:rsidP="005C33E2">
      <w:pPr>
        <w:pStyle w:val="Corpotesto"/>
        <w:rPr>
          <w:i/>
          <w:iCs/>
          <w:color w:val="000000"/>
          <w:sz w:val="20"/>
        </w:rPr>
      </w:pPr>
      <w:r w:rsidRPr="002A706F">
        <w:rPr>
          <w:i/>
          <w:iCs/>
          <w:color w:val="000000"/>
          <w:sz w:val="20"/>
        </w:rPr>
        <w:t>Con tutto ciò non si calma la sua ira</w:t>
      </w:r>
      <w:r w:rsidR="005C33E2" w:rsidRPr="002A706F">
        <w:rPr>
          <w:i/>
          <w:iCs/>
          <w:color w:val="000000"/>
          <w:sz w:val="20"/>
        </w:rPr>
        <w:t xml:space="preserve"> </w:t>
      </w:r>
      <w:r w:rsidRPr="002A706F">
        <w:rPr>
          <w:i/>
          <w:iCs/>
          <w:color w:val="000000"/>
          <w:sz w:val="20"/>
        </w:rPr>
        <w:t>e la sua mano resta ancora tesa.</w:t>
      </w:r>
      <w:r w:rsidR="005C33E2" w:rsidRPr="002A706F">
        <w:rPr>
          <w:i/>
          <w:iCs/>
          <w:color w:val="000000"/>
          <w:sz w:val="20"/>
        </w:rPr>
        <w:t xml:space="preserve"> </w:t>
      </w:r>
      <w:r w:rsidRPr="002A706F">
        <w:rPr>
          <w:i/>
          <w:iCs/>
          <w:color w:val="000000"/>
          <w:sz w:val="20"/>
        </w:rPr>
        <w:t>Egli alzerà un segnale a una nazione lontana</w:t>
      </w:r>
      <w:r w:rsidR="005C33E2" w:rsidRPr="002A706F">
        <w:rPr>
          <w:i/>
          <w:iCs/>
          <w:color w:val="000000"/>
          <w:sz w:val="20"/>
        </w:rPr>
        <w:t xml:space="preserve"> </w:t>
      </w:r>
      <w:r w:rsidRPr="002A706F">
        <w:rPr>
          <w:i/>
          <w:iCs/>
          <w:color w:val="000000"/>
          <w:sz w:val="20"/>
        </w:rPr>
        <w:t>e le farà un fischio all</w:t>
      </w:r>
      <w:r w:rsidR="00484B6D" w:rsidRPr="002A706F">
        <w:rPr>
          <w:i/>
          <w:iCs/>
          <w:color w:val="000000"/>
          <w:sz w:val="20"/>
        </w:rPr>
        <w:t>’</w:t>
      </w:r>
      <w:r w:rsidRPr="002A706F">
        <w:rPr>
          <w:i/>
          <w:iCs/>
          <w:color w:val="000000"/>
          <w:sz w:val="20"/>
        </w:rPr>
        <w:t>estremità della terra;</w:t>
      </w:r>
      <w:r w:rsidR="005C33E2" w:rsidRPr="002A706F">
        <w:rPr>
          <w:i/>
          <w:iCs/>
          <w:color w:val="000000"/>
          <w:sz w:val="20"/>
        </w:rPr>
        <w:t xml:space="preserve"> </w:t>
      </w:r>
      <w:r w:rsidRPr="002A706F">
        <w:rPr>
          <w:i/>
          <w:iCs/>
          <w:color w:val="000000"/>
          <w:sz w:val="20"/>
        </w:rPr>
        <w:t>ed ecco, essa verrà veloce e leggera.</w:t>
      </w:r>
      <w:r w:rsidR="005C33E2" w:rsidRPr="002A706F">
        <w:rPr>
          <w:i/>
          <w:iCs/>
          <w:color w:val="000000"/>
          <w:sz w:val="20"/>
        </w:rPr>
        <w:t xml:space="preserve"> </w:t>
      </w:r>
      <w:r w:rsidRPr="002A706F">
        <w:rPr>
          <w:i/>
          <w:iCs/>
          <w:color w:val="000000"/>
          <w:sz w:val="20"/>
        </w:rPr>
        <w:t>Nessuno fra loro è stanco o inciampa,</w:t>
      </w:r>
      <w:r w:rsidR="005C33E2" w:rsidRPr="002A706F">
        <w:rPr>
          <w:i/>
          <w:iCs/>
          <w:color w:val="000000"/>
          <w:sz w:val="20"/>
        </w:rPr>
        <w:t xml:space="preserve"> </w:t>
      </w:r>
      <w:r w:rsidRPr="002A706F">
        <w:rPr>
          <w:i/>
          <w:iCs/>
          <w:color w:val="000000"/>
          <w:sz w:val="20"/>
        </w:rPr>
        <w:t>nessuno sonnecchia o dorme,</w:t>
      </w:r>
      <w:r w:rsidR="005C33E2" w:rsidRPr="002A706F">
        <w:rPr>
          <w:i/>
          <w:iCs/>
          <w:color w:val="000000"/>
          <w:sz w:val="20"/>
        </w:rPr>
        <w:t xml:space="preserve"> </w:t>
      </w:r>
      <w:r w:rsidRPr="002A706F">
        <w:rPr>
          <w:i/>
          <w:iCs/>
          <w:color w:val="000000"/>
          <w:sz w:val="20"/>
        </w:rPr>
        <w:t>non si scioglie la cintura dei suoi fianchi</w:t>
      </w:r>
      <w:r w:rsidR="005C33E2" w:rsidRPr="002A706F">
        <w:rPr>
          <w:i/>
          <w:iCs/>
          <w:color w:val="000000"/>
          <w:sz w:val="20"/>
        </w:rPr>
        <w:t xml:space="preserve"> </w:t>
      </w:r>
      <w:r w:rsidRPr="002A706F">
        <w:rPr>
          <w:i/>
          <w:iCs/>
          <w:color w:val="000000"/>
          <w:sz w:val="20"/>
        </w:rPr>
        <w:t>e non si slaccia il legaccio dei suoi sandali.</w:t>
      </w:r>
      <w:r w:rsidR="005C33E2" w:rsidRPr="002A706F">
        <w:rPr>
          <w:i/>
          <w:iCs/>
          <w:color w:val="000000"/>
          <w:sz w:val="20"/>
        </w:rPr>
        <w:t xml:space="preserve"> </w:t>
      </w:r>
      <w:r w:rsidRPr="002A706F">
        <w:rPr>
          <w:i/>
          <w:iCs/>
          <w:color w:val="000000"/>
          <w:sz w:val="20"/>
        </w:rPr>
        <w:t>Le sue frecce sono acuminate,</w:t>
      </w:r>
      <w:r w:rsidR="005C33E2" w:rsidRPr="002A706F">
        <w:rPr>
          <w:i/>
          <w:iCs/>
          <w:color w:val="000000"/>
          <w:sz w:val="20"/>
        </w:rPr>
        <w:t xml:space="preserve"> </w:t>
      </w:r>
      <w:r w:rsidRPr="002A706F">
        <w:rPr>
          <w:i/>
          <w:iCs/>
          <w:color w:val="000000"/>
          <w:sz w:val="20"/>
        </w:rPr>
        <w:t>e ben tesi tutti i suoi archi;</w:t>
      </w:r>
      <w:r w:rsidR="005C33E2" w:rsidRPr="002A706F">
        <w:rPr>
          <w:i/>
          <w:iCs/>
          <w:color w:val="000000"/>
          <w:sz w:val="20"/>
        </w:rPr>
        <w:t xml:space="preserve"> </w:t>
      </w:r>
      <w:r w:rsidRPr="002A706F">
        <w:rPr>
          <w:i/>
          <w:iCs/>
          <w:color w:val="000000"/>
          <w:sz w:val="20"/>
        </w:rPr>
        <w:t>gli zoccoli dei suoi cavalli sono come pietre</w:t>
      </w:r>
      <w:r w:rsidR="005C33E2" w:rsidRPr="002A706F">
        <w:rPr>
          <w:i/>
          <w:iCs/>
          <w:color w:val="000000"/>
          <w:sz w:val="20"/>
        </w:rPr>
        <w:t xml:space="preserve"> </w:t>
      </w:r>
      <w:r w:rsidRPr="002A706F">
        <w:rPr>
          <w:i/>
          <w:iCs/>
          <w:color w:val="000000"/>
          <w:sz w:val="20"/>
        </w:rPr>
        <w:t>e le ruote dei suoi carri come un turbine.</w:t>
      </w:r>
      <w:r w:rsidR="005C33E2" w:rsidRPr="002A706F">
        <w:rPr>
          <w:i/>
          <w:iCs/>
          <w:color w:val="000000"/>
          <w:sz w:val="20"/>
        </w:rPr>
        <w:t xml:space="preserve"> </w:t>
      </w:r>
      <w:r w:rsidRPr="002A706F">
        <w:rPr>
          <w:i/>
          <w:iCs/>
          <w:color w:val="000000"/>
          <w:sz w:val="20"/>
        </w:rPr>
        <w:t>Il suo ruggito è come quello di una leonessa,</w:t>
      </w:r>
      <w:r w:rsidR="005C33E2" w:rsidRPr="002A706F">
        <w:rPr>
          <w:i/>
          <w:iCs/>
          <w:color w:val="000000"/>
          <w:sz w:val="20"/>
        </w:rPr>
        <w:t xml:space="preserve"> </w:t>
      </w:r>
      <w:r w:rsidRPr="002A706F">
        <w:rPr>
          <w:i/>
          <w:iCs/>
          <w:color w:val="000000"/>
          <w:sz w:val="20"/>
        </w:rPr>
        <w:t>ruggisce come un leoncello;</w:t>
      </w:r>
      <w:r w:rsidR="005C33E2" w:rsidRPr="002A706F">
        <w:rPr>
          <w:i/>
          <w:iCs/>
          <w:color w:val="000000"/>
          <w:sz w:val="20"/>
        </w:rPr>
        <w:t xml:space="preserve"> </w:t>
      </w:r>
      <w:r w:rsidRPr="002A706F">
        <w:rPr>
          <w:i/>
          <w:iCs/>
          <w:color w:val="000000"/>
          <w:sz w:val="20"/>
        </w:rPr>
        <w:t>freme e afferra la preda,</w:t>
      </w:r>
      <w:r w:rsidR="005C33E2" w:rsidRPr="002A706F">
        <w:rPr>
          <w:i/>
          <w:iCs/>
          <w:color w:val="000000"/>
          <w:sz w:val="20"/>
        </w:rPr>
        <w:t xml:space="preserve"> </w:t>
      </w:r>
      <w:r w:rsidRPr="002A706F">
        <w:rPr>
          <w:i/>
          <w:iCs/>
          <w:color w:val="000000"/>
          <w:sz w:val="20"/>
        </w:rPr>
        <w:t>la pone al sicuro, nessuno gliela strappa.</w:t>
      </w:r>
      <w:r w:rsidR="005C33E2" w:rsidRPr="002A706F">
        <w:rPr>
          <w:i/>
          <w:iCs/>
          <w:color w:val="000000"/>
          <w:sz w:val="20"/>
        </w:rPr>
        <w:t xml:space="preserve"> </w:t>
      </w:r>
      <w:r w:rsidRPr="002A706F">
        <w:rPr>
          <w:i/>
          <w:iCs/>
          <w:color w:val="000000"/>
          <w:sz w:val="20"/>
        </w:rPr>
        <w:t>Fremerà su di lui in quel giorno</w:t>
      </w:r>
      <w:r w:rsidR="005C33E2" w:rsidRPr="002A706F">
        <w:rPr>
          <w:i/>
          <w:iCs/>
          <w:color w:val="000000"/>
          <w:sz w:val="20"/>
        </w:rPr>
        <w:t xml:space="preserve"> </w:t>
      </w:r>
      <w:r w:rsidRPr="002A706F">
        <w:rPr>
          <w:i/>
          <w:iCs/>
          <w:color w:val="000000"/>
          <w:sz w:val="20"/>
        </w:rPr>
        <w:t>come freme il mare;</w:t>
      </w:r>
      <w:r w:rsidR="005C33E2" w:rsidRPr="002A706F">
        <w:rPr>
          <w:i/>
          <w:iCs/>
          <w:color w:val="000000"/>
          <w:sz w:val="20"/>
        </w:rPr>
        <w:t xml:space="preserve"> </w:t>
      </w:r>
      <w:r w:rsidRPr="002A706F">
        <w:rPr>
          <w:i/>
          <w:iCs/>
          <w:color w:val="000000"/>
          <w:sz w:val="20"/>
        </w:rPr>
        <w:t>si guarderà la terra: ecco, saranno tenebre, angoscia,</w:t>
      </w:r>
      <w:r w:rsidR="005C33E2" w:rsidRPr="002A706F">
        <w:rPr>
          <w:i/>
          <w:iCs/>
          <w:color w:val="000000"/>
          <w:sz w:val="20"/>
        </w:rPr>
        <w:t xml:space="preserve"> </w:t>
      </w:r>
      <w:r w:rsidRPr="002A706F">
        <w:rPr>
          <w:i/>
          <w:iCs/>
          <w:color w:val="000000"/>
          <w:sz w:val="20"/>
        </w:rPr>
        <w:t xml:space="preserve">e la luce sarà oscurata dalla caligine (Is 5,1-30). </w:t>
      </w:r>
    </w:p>
    <w:p w14:paraId="7CC1542D" w14:textId="77777777" w:rsidR="00AC440D" w:rsidRPr="002A706F" w:rsidRDefault="00AC440D" w:rsidP="00695B5D">
      <w:pPr>
        <w:pStyle w:val="Corpotesto"/>
        <w:rPr>
          <w:color w:val="000000"/>
        </w:rPr>
      </w:pPr>
      <w:r w:rsidRPr="002A706F">
        <w:rPr>
          <w:color w:val="000000"/>
        </w:rPr>
        <w:t>La vigna è fatta di molte viti. Ogni vite produce per se stessa. Con Gesù si passa dalle molte viti, la vigna, ad una sola vite, che è lo stesso Cristo Gesù. L</w:t>
      </w:r>
      <w:r w:rsidR="00484B6D" w:rsidRPr="002A706F">
        <w:rPr>
          <w:color w:val="000000"/>
        </w:rPr>
        <w:t>’</w:t>
      </w:r>
      <w:r w:rsidRPr="002A706F">
        <w:rPr>
          <w:color w:val="000000"/>
        </w:rPr>
        <w:t xml:space="preserve">agricoltore è lo stesso. È sempre il Padre. </w:t>
      </w:r>
      <w:r w:rsidR="00D44392" w:rsidRPr="002A706F">
        <w:rPr>
          <w:color w:val="000000"/>
        </w:rPr>
        <w:t xml:space="preserve">È </w:t>
      </w:r>
      <w:r w:rsidRPr="002A706F">
        <w:rPr>
          <w:color w:val="000000"/>
        </w:rPr>
        <w:t>Lui che ha piantato Israele.</w:t>
      </w:r>
    </w:p>
    <w:p w14:paraId="1FC73D62" w14:textId="77777777" w:rsidR="00AC440D" w:rsidRPr="002A706F" w:rsidRDefault="00AC440D" w:rsidP="00695B5D">
      <w:pPr>
        <w:pStyle w:val="Corpotesto"/>
        <w:rPr>
          <w:color w:val="000000"/>
        </w:rPr>
      </w:pPr>
      <w:r w:rsidRPr="002A706F">
        <w:rPr>
          <w:color w:val="000000"/>
        </w:rPr>
        <w:t>Il Salmista vede la vigna del Signore devastata, abbandonata agli animali del bosco, e con accorata supplica chiede al suo agricoltore di intervenire. Senza la cura dell</w:t>
      </w:r>
      <w:r w:rsidR="00484B6D" w:rsidRPr="002A706F">
        <w:rPr>
          <w:color w:val="000000"/>
        </w:rPr>
        <w:t>’</w:t>
      </w:r>
      <w:r w:rsidRPr="002A706F">
        <w:rPr>
          <w:color w:val="000000"/>
        </w:rPr>
        <w:t xml:space="preserve">agricoltore tutti </w:t>
      </w:r>
      <w:r w:rsidR="00C6466B" w:rsidRPr="002A706F">
        <w:rPr>
          <w:color w:val="000000"/>
        </w:rPr>
        <w:t xml:space="preserve">gli animali </w:t>
      </w:r>
      <w:r w:rsidRPr="002A706F">
        <w:rPr>
          <w:color w:val="000000"/>
        </w:rPr>
        <w:t xml:space="preserve">possono fare della vigna </w:t>
      </w:r>
      <w:r w:rsidR="00C6466B" w:rsidRPr="002A706F">
        <w:rPr>
          <w:color w:val="000000"/>
        </w:rPr>
        <w:t>il loro pascolo.</w:t>
      </w:r>
    </w:p>
    <w:p w14:paraId="398A95F8" w14:textId="77777777" w:rsidR="00C6466B" w:rsidRPr="002A706F" w:rsidRDefault="00C6466B" w:rsidP="00C6466B">
      <w:pPr>
        <w:pStyle w:val="Corpotesto"/>
        <w:rPr>
          <w:i/>
          <w:iCs/>
          <w:color w:val="000000"/>
          <w:sz w:val="20"/>
        </w:rPr>
      </w:pPr>
      <w:r w:rsidRPr="002A706F">
        <w:rPr>
          <w:i/>
          <w:iCs/>
          <w:color w:val="000000"/>
          <w:sz w:val="20"/>
        </w:rPr>
        <w:t>Al maestro del coro. Su «Il giglio della testimonianza». Di Asaf. Salmo. Tu, pastore d</w:t>
      </w:r>
      <w:r w:rsidR="00484B6D" w:rsidRPr="002A706F">
        <w:rPr>
          <w:i/>
          <w:iCs/>
          <w:color w:val="000000"/>
          <w:sz w:val="20"/>
        </w:rPr>
        <w:t>’</w:t>
      </w:r>
      <w:r w:rsidRPr="002A706F">
        <w:rPr>
          <w:i/>
          <w:iCs/>
          <w:color w:val="000000"/>
          <w:sz w:val="20"/>
        </w:rPr>
        <w:t>Israele, ascolta, tu che guidi Giuseppe come un gregge. Seduto sui cherubini, risplendi davanti a Èfraim, Beniamino e Manasse. Risveglia la tua potenza e vieni a salvarci. O Dio, fa</w:t>
      </w:r>
      <w:r w:rsidR="00484B6D" w:rsidRPr="002A706F">
        <w:rPr>
          <w:i/>
          <w:iCs/>
          <w:color w:val="000000"/>
          <w:sz w:val="20"/>
        </w:rPr>
        <w:t>’</w:t>
      </w:r>
      <w:r w:rsidRPr="002A706F">
        <w:rPr>
          <w:i/>
          <w:iCs/>
          <w:color w:val="000000"/>
          <w:sz w:val="20"/>
        </w:rPr>
        <w:t xml:space="preserve"> che ritorniamo, fa</w:t>
      </w:r>
      <w:r w:rsidR="00484B6D" w:rsidRPr="002A706F">
        <w:rPr>
          <w:i/>
          <w:iCs/>
          <w:color w:val="000000"/>
          <w:sz w:val="20"/>
        </w:rPr>
        <w:t>’</w:t>
      </w:r>
      <w:r w:rsidRPr="002A706F">
        <w:rPr>
          <w:i/>
          <w:iCs/>
          <w:color w:val="000000"/>
          <w:sz w:val="20"/>
        </w:rPr>
        <w:t xml:space="preserve"> splendere il tuo volto e noi saremo salvi. Signore, Dio degli eserciti, fino a quando fremerai di sdegno contro le preghiere del tuo popolo? Tu ci nutri con pane di lacrime, ci fai bere lacrime in abbondanza. Ci hai fatto motivo di contesa per i vicini e i nostri nemici ridono di noi. Dio degli eserciti, fa</w:t>
      </w:r>
      <w:r w:rsidR="00484B6D" w:rsidRPr="002A706F">
        <w:rPr>
          <w:i/>
          <w:iCs/>
          <w:color w:val="000000"/>
          <w:sz w:val="20"/>
        </w:rPr>
        <w:t>’</w:t>
      </w:r>
      <w:r w:rsidRPr="002A706F">
        <w:rPr>
          <w:i/>
          <w:iCs/>
          <w:color w:val="000000"/>
          <w:sz w:val="20"/>
        </w:rPr>
        <w:t xml:space="preserve"> che ritorniamo, fa</w:t>
      </w:r>
      <w:r w:rsidR="00484B6D" w:rsidRPr="002A706F">
        <w:rPr>
          <w:i/>
          <w:iCs/>
          <w:color w:val="000000"/>
          <w:sz w:val="20"/>
        </w:rPr>
        <w:t>’</w:t>
      </w:r>
      <w:r w:rsidRPr="002A706F">
        <w:rPr>
          <w:i/>
          <w:iCs/>
          <w:color w:val="000000"/>
          <w:sz w:val="20"/>
        </w:rPr>
        <w:t xml:space="preserve"> splendere il tuo volto e noi saremo salvi.</w:t>
      </w:r>
    </w:p>
    <w:p w14:paraId="14A81BDF" w14:textId="77777777" w:rsidR="00C6466B" w:rsidRPr="002A706F" w:rsidRDefault="00C6466B" w:rsidP="00C6466B">
      <w:pPr>
        <w:pStyle w:val="Corpotesto"/>
        <w:rPr>
          <w:i/>
          <w:iCs/>
          <w:color w:val="000000"/>
          <w:sz w:val="20"/>
        </w:rPr>
      </w:pPr>
      <w:r w:rsidRPr="002A706F">
        <w:rPr>
          <w:i/>
          <w:iCs/>
          <w:color w:val="000000"/>
          <w:sz w:val="20"/>
        </w:rPr>
        <w:t>Hai sradicato una vite dall</w:t>
      </w:r>
      <w:r w:rsidR="00484B6D" w:rsidRPr="002A706F">
        <w:rPr>
          <w:i/>
          <w:iCs/>
          <w:color w:val="000000"/>
          <w:sz w:val="20"/>
        </w:rPr>
        <w:t>’</w:t>
      </w:r>
      <w:r w:rsidRPr="002A706F">
        <w:rPr>
          <w:i/>
          <w:iCs/>
          <w:color w:val="000000"/>
          <w:sz w:val="20"/>
        </w:rPr>
        <w:t>Egitto, hai scacciato le genti e l</w:t>
      </w:r>
      <w:r w:rsidR="00484B6D" w:rsidRPr="002A706F">
        <w:rPr>
          <w:i/>
          <w:iCs/>
          <w:color w:val="000000"/>
          <w:sz w:val="20"/>
        </w:rPr>
        <w:t>’</w:t>
      </w:r>
      <w:r w:rsidRPr="002A706F">
        <w:rPr>
          <w:i/>
          <w:iCs/>
          <w:color w:val="000000"/>
          <w:sz w:val="20"/>
        </w:rPr>
        <w:t>hai trapiantata. Le hai preparato il terreno, hai affondato le sue radici ed essa ha riempito la terra. La sua ombra copriva le montagne e i suoi rami i cedri più alti. Ha esteso i suoi tralci fino al mare, arrivavano al fiume i suoi germogli. 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w:t>
      </w:r>
      <w:r w:rsidR="00484B6D" w:rsidRPr="002A706F">
        <w:rPr>
          <w:i/>
          <w:iCs/>
          <w:color w:val="000000"/>
          <w:sz w:val="20"/>
        </w:rPr>
        <w:t>’</w:t>
      </w:r>
      <w:r w:rsidRPr="002A706F">
        <w:rPr>
          <w:i/>
          <w:iCs/>
          <w:color w:val="000000"/>
          <w:sz w:val="20"/>
        </w:rPr>
        <w:t>uomo che per te hai reso forte. È stata data alle fiamme, è stata recisa: essi periranno alla minaccia del tuo volto. Sia la tua mano sull</w:t>
      </w:r>
      <w:r w:rsidR="00484B6D" w:rsidRPr="002A706F">
        <w:rPr>
          <w:i/>
          <w:iCs/>
          <w:color w:val="000000"/>
          <w:sz w:val="20"/>
        </w:rPr>
        <w:t>’</w:t>
      </w:r>
      <w:r w:rsidRPr="002A706F">
        <w:rPr>
          <w:i/>
          <w:iCs/>
          <w:color w:val="000000"/>
          <w:sz w:val="20"/>
        </w:rPr>
        <w:t>uomo della tua destra, sul figlio dell</w:t>
      </w:r>
      <w:r w:rsidR="00484B6D" w:rsidRPr="002A706F">
        <w:rPr>
          <w:i/>
          <w:iCs/>
          <w:color w:val="000000"/>
          <w:sz w:val="20"/>
        </w:rPr>
        <w:t>’</w:t>
      </w:r>
      <w:r w:rsidRPr="002A706F">
        <w:rPr>
          <w:i/>
          <w:iCs/>
          <w:color w:val="000000"/>
          <w:sz w:val="20"/>
        </w:rPr>
        <w:t>uomo che per te hai reso forte. Da te mai più ci allontaneremo, facci rivivere e noi invocheremo il tuo nome. Signore, Dio degli eserciti, fa</w:t>
      </w:r>
      <w:r w:rsidR="00484B6D" w:rsidRPr="002A706F">
        <w:rPr>
          <w:i/>
          <w:iCs/>
          <w:color w:val="000000"/>
          <w:sz w:val="20"/>
        </w:rPr>
        <w:t>’</w:t>
      </w:r>
      <w:r w:rsidRPr="002A706F">
        <w:rPr>
          <w:i/>
          <w:iCs/>
          <w:color w:val="000000"/>
          <w:sz w:val="20"/>
        </w:rPr>
        <w:t xml:space="preserve"> che ritorniamo, fa</w:t>
      </w:r>
      <w:r w:rsidR="00484B6D" w:rsidRPr="002A706F">
        <w:rPr>
          <w:i/>
          <w:iCs/>
          <w:color w:val="000000"/>
          <w:sz w:val="20"/>
        </w:rPr>
        <w:t>’</w:t>
      </w:r>
      <w:r w:rsidRPr="002A706F">
        <w:rPr>
          <w:i/>
          <w:iCs/>
          <w:color w:val="000000"/>
          <w:sz w:val="20"/>
        </w:rPr>
        <w:t xml:space="preserve"> splendere il tuo volto e noi saremo salvi (Sal 80 (79) 1-20). </w:t>
      </w:r>
    </w:p>
    <w:p w14:paraId="1041E626" w14:textId="77777777" w:rsidR="00C6466B" w:rsidRPr="002A706F" w:rsidRDefault="00D44392" w:rsidP="00695B5D">
      <w:pPr>
        <w:pStyle w:val="Corpotesto"/>
        <w:rPr>
          <w:color w:val="000000"/>
        </w:rPr>
      </w:pPr>
      <w:r w:rsidRPr="002A706F">
        <w:rPr>
          <w:color w:val="000000"/>
        </w:rPr>
        <w:t>Q</w:t>
      </w:r>
      <w:r w:rsidR="005C33E2" w:rsidRPr="002A706F">
        <w:rPr>
          <w:color w:val="000000"/>
        </w:rPr>
        <w:t xml:space="preserve">uando </w:t>
      </w:r>
      <w:r w:rsidR="003D1658" w:rsidRPr="002A706F">
        <w:rPr>
          <w:color w:val="000000"/>
        </w:rPr>
        <w:t>l</w:t>
      </w:r>
      <w:r w:rsidR="00484B6D" w:rsidRPr="002A706F">
        <w:rPr>
          <w:color w:val="000000"/>
        </w:rPr>
        <w:t>’</w:t>
      </w:r>
      <w:r w:rsidR="003D1658" w:rsidRPr="002A706F">
        <w:rPr>
          <w:color w:val="000000"/>
        </w:rPr>
        <w:t xml:space="preserve">Apostolo </w:t>
      </w:r>
      <w:r w:rsidR="005C33E2" w:rsidRPr="002A706F">
        <w:rPr>
          <w:color w:val="000000"/>
        </w:rPr>
        <w:t xml:space="preserve">Giovanni scrisse il Vangelo esisteva già la rivelazione di Paolo sul Corpo di Cristo dalle molte membra. Cosa vuole aggiungere </w:t>
      </w:r>
      <w:r w:rsidR="003D1658" w:rsidRPr="002A706F">
        <w:rPr>
          <w:color w:val="000000"/>
        </w:rPr>
        <w:t>l</w:t>
      </w:r>
      <w:r w:rsidR="00484B6D" w:rsidRPr="002A706F">
        <w:rPr>
          <w:color w:val="000000"/>
        </w:rPr>
        <w:t>’</w:t>
      </w:r>
      <w:r w:rsidR="003D1658" w:rsidRPr="002A706F">
        <w:rPr>
          <w:color w:val="000000"/>
        </w:rPr>
        <w:t xml:space="preserve">Evangelista </w:t>
      </w:r>
      <w:r w:rsidRPr="002A706F">
        <w:rPr>
          <w:color w:val="000000"/>
        </w:rPr>
        <w:t>a quella V</w:t>
      </w:r>
      <w:r w:rsidR="005C33E2" w:rsidRPr="002A706F">
        <w:rPr>
          <w:color w:val="000000"/>
        </w:rPr>
        <w:t xml:space="preserve">erità </w:t>
      </w:r>
      <w:r w:rsidR="003D1658" w:rsidRPr="002A706F">
        <w:rPr>
          <w:color w:val="000000"/>
        </w:rPr>
        <w:t>rivelata dallo Spirito Santo molto tempo prima?</w:t>
      </w:r>
    </w:p>
    <w:p w14:paraId="4B26F2C1" w14:textId="77777777" w:rsidR="003D1658" w:rsidRPr="002A706F" w:rsidRDefault="003D1658" w:rsidP="00695B5D">
      <w:pPr>
        <w:pStyle w:val="Corpotesto"/>
        <w:rPr>
          <w:color w:val="000000"/>
        </w:rPr>
      </w:pPr>
      <w:r w:rsidRPr="002A706F">
        <w:rPr>
          <w:color w:val="000000"/>
        </w:rPr>
        <w:t>Possiamo fin da subito dire che l</w:t>
      </w:r>
      <w:r w:rsidR="00484B6D" w:rsidRPr="002A706F">
        <w:rPr>
          <w:color w:val="000000"/>
        </w:rPr>
        <w:t>’</w:t>
      </w:r>
      <w:r w:rsidRPr="002A706F">
        <w:rPr>
          <w:color w:val="000000"/>
        </w:rPr>
        <w:t>Apostolo Giovanni unisce mirabilmente e Padre e Figlio e Spirito Santo e discepoli. Gesù è la vera vite. Il Padre è l</w:t>
      </w:r>
      <w:r w:rsidR="00484B6D" w:rsidRPr="002A706F">
        <w:rPr>
          <w:color w:val="000000"/>
        </w:rPr>
        <w:t>’</w:t>
      </w:r>
      <w:r w:rsidRPr="002A706F">
        <w:rPr>
          <w:color w:val="000000"/>
        </w:rPr>
        <w:t>agricoltore. Lo Spirito Santo è la linfa. I discepoli sono i tralci.</w:t>
      </w:r>
    </w:p>
    <w:p w14:paraId="303BC3BC" w14:textId="77777777" w:rsidR="003D1658" w:rsidRPr="002A706F" w:rsidRDefault="003D1658" w:rsidP="00695B5D">
      <w:pPr>
        <w:pStyle w:val="Corpotesto"/>
        <w:rPr>
          <w:color w:val="000000"/>
        </w:rPr>
      </w:pPr>
      <w:r w:rsidRPr="002A706F">
        <w:rPr>
          <w:color w:val="000000"/>
        </w:rPr>
        <w:t>Non vi è qualcosa che viene dall</w:t>
      </w:r>
      <w:r w:rsidR="00484B6D" w:rsidRPr="002A706F">
        <w:rPr>
          <w:color w:val="000000"/>
        </w:rPr>
        <w:t>’</w:t>
      </w:r>
      <w:r w:rsidRPr="002A706F">
        <w:rPr>
          <w:color w:val="000000"/>
        </w:rPr>
        <w:t>esterno della vite, tutto invece è la vite. La vite è piantata sul fertile colle del Padre, perché Gesù è piantato nel seno del Padre. I discepoli sono piantati in Cristo. Lo Spirito Santo è linfa che dona vera vita.</w:t>
      </w:r>
    </w:p>
    <w:p w14:paraId="7FD0D32B" w14:textId="77777777" w:rsidR="003D1658" w:rsidRPr="002A706F" w:rsidRDefault="003D1658" w:rsidP="00695B5D">
      <w:pPr>
        <w:pStyle w:val="Corpotesto"/>
        <w:rPr>
          <w:color w:val="000000"/>
        </w:rPr>
      </w:pPr>
      <w:r w:rsidRPr="002A706F">
        <w:rPr>
          <w:color w:val="000000"/>
        </w:rPr>
        <w:t xml:space="preserve">Lo Spirito Santo non è fuori dalla vite. È la linfa eterna della vera vite. </w:t>
      </w:r>
      <w:r w:rsidR="00F94FDD" w:rsidRPr="002A706F">
        <w:rPr>
          <w:color w:val="000000"/>
        </w:rPr>
        <w:t>Padre e Figlio e Spirito Santo ci sono sempre. Qua</w:t>
      </w:r>
      <w:r w:rsidR="00D44392" w:rsidRPr="002A706F">
        <w:rPr>
          <w:color w:val="000000"/>
        </w:rPr>
        <w:t>ndo non ci sono frutti è il tral</w:t>
      </w:r>
      <w:r w:rsidR="00F94FDD" w:rsidRPr="002A706F">
        <w:rPr>
          <w:color w:val="000000"/>
        </w:rPr>
        <w:t>cio che non c</w:t>
      </w:r>
      <w:r w:rsidR="00484B6D" w:rsidRPr="002A706F">
        <w:rPr>
          <w:color w:val="000000"/>
        </w:rPr>
        <w:t>’</w:t>
      </w:r>
      <w:r w:rsidR="00F94FDD" w:rsidRPr="002A706F">
        <w:rPr>
          <w:color w:val="000000"/>
        </w:rPr>
        <w:t>è. Non attinge la linfa dallo Spirito Santo e non può produrre.</w:t>
      </w:r>
    </w:p>
    <w:p w14:paraId="09420A97" w14:textId="77777777" w:rsidR="00D158B6" w:rsidRPr="002A706F" w:rsidRDefault="00E0104C" w:rsidP="003352A9">
      <w:pPr>
        <w:pStyle w:val="Corpodeltesto2"/>
        <w:rPr>
          <w:color w:val="000000"/>
        </w:rPr>
      </w:pPr>
      <w:r w:rsidRPr="002A706F">
        <w:rPr>
          <w:color w:val="000000"/>
          <w:position w:val="6"/>
          <w:vertAlign w:val="superscript"/>
        </w:rPr>
        <w:t>2</w:t>
      </w:r>
      <w:r w:rsidRPr="002A706F">
        <w:rPr>
          <w:color w:val="000000"/>
        </w:rPr>
        <w:t>Ogni tralcio che in me non porta frutto, lo taglia, e ogni tralcio che porta frutto, lo pota perché porti più frutto.</w:t>
      </w:r>
    </w:p>
    <w:p w14:paraId="459D00F9" w14:textId="77777777" w:rsidR="00F94FDD" w:rsidRPr="002A706F" w:rsidRDefault="00E9220A" w:rsidP="00F94FDD">
      <w:pPr>
        <w:pStyle w:val="Corpotesto"/>
        <w:rPr>
          <w:color w:val="000000"/>
        </w:rPr>
      </w:pPr>
      <w:r w:rsidRPr="002A706F">
        <w:rPr>
          <w:color w:val="000000"/>
        </w:rPr>
        <w:t>Cosa fa il Padre che è l</w:t>
      </w:r>
      <w:r w:rsidR="00484B6D" w:rsidRPr="002A706F">
        <w:rPr>
          <w:color w:val="000000"/>
        </w:rPr>
        <w:t>’</w:t>
      </w:r>
      <w:r w:rsidRPr="002A706F">
        <w:rPr>
          <w:color w:val="000000"/>
        </w:rPr>
        <w:t>agricoltore della ve</w:t>
      </w:r>
      <w:r w:rsidR="00D44392" w:rsidRPr="002A706F">
        <w:rPr>
          <w:color w:val="000000"/>
        </w:rPr>
        <w:t>ra vite? Vigila su ogni tralcio:</w:t>
      </w:r>
      <w:r w:rsidRPr="002A706F">
        <w:rPr>
          <w:color w:val="000000"/>
        </w:rPr>
        <w:t xml:space="preserve"> </w:t>
      </w:r>
      <w:r w:rsidR="00D44392" w:rsidRPr="002A706F">
        <w:rPr>
          <w:color w:val="000000"/>
        </w:rPr>
        <w:t>“</w:t>
      </w:r>
      <w:r w:rsidRPr="002A706F">
        <w:rPr>
          <w:color w:val="000000"/>
        </w:rPr>
        <w:t>Ogni tralcio che in me non porta frutto, lo taglia, e ogni tralcio che porta frutto, lo pota perché porti più frutto</w:t>
      </w:r>
      <w:r w:rsidR="00D44392" w:rsidRPr="002A706F">
        <w:rPr>
          <w:color w:val="000000"/>
        </w:rPr>
        <w:t>”</w:t>
      </w:r>
      <w:r w:rsidRPr="002A706F">
        <w:rPr>
          <w:color w:val="000000"/>
        </w:rPr>
        <w:t xml:space="preserve">. Potare e tagliare sono due termini tecnici. </w:t>
      </w:r>
    </w:p>
    <w:p w14:paraId="333B1A30" w14:textId="77777777" w:rsidR="00E9220A" w:rsidRPr="002A706F" w:rsidRDefault="00E9220A" w:rsidP="00F94FDD">
      <w:pPr>
        <w:pStyle w:val="Corpotesto"/>
        <w:rPr>
          <w:color w:val="000000"/>
        </w:rPr>
      </w:pPr>
      <w:r w:rsidRPr="002A706F">
        <w:rPr>
          <w:color w:val="000000"/>
        </w:rPr>
        <w:t>Qual è la differenza tra il tagliare un tralcio e potare un tralcio? Il tralcio si taglia se viene reciso in modo rasente con il tronco della vite vera. Così tagliato mai più da esso potranno nascere nuovi germogli. Viene privato della vita.</w:t>
      </w:r>
    </w:p>
    <w:p w14:paraId="7D687315" w14:textId="77777777" w:rsidR="00E9220A" w:rsidRPr="002A706F" w:rsidRDefault="00E9220A" w:rsidP="00F94FDD">
      <w:pPr>
        <w:pStyle w:val="Corpotesto"/>
        <w:rPr>
          <w:color w:val="000000"/>
        </w:rPr>
      </w:pPr>
      <w:r w:rsidRPr="002A706F">
        <w:rPr>
          <w:color w:val="000000"/>
        </w:rPr>
        <w:t xml:space="preserve">Il tralcio invece si pota, lasciandogli la possibilità di poter </w:t>
      </w:r>
      <w:r w:rsidR="00FC0AB2" w:rsidRPr="002A706F">
        <w:rPr>
          <w:color w:val="000000"/>
        </w:rPr>
        <w:t>far sorgere da esso altri tralci nuovi dai qual</w:t>
      </w:r>
      <w:r w:rsidR="00D44392" w:rsidRPr="002A706F">
        <w:rPr>
          <w:color w:val="000000"/>
        </w:rPr>
        <w:t>i</w:t>
      </w:r>
      <w:r w:rsidR="00FC0AB2" w:rsidRPr="002A706F">
        <w:rPr>
          <w:color w:val="000000"/>
        </w:rPr>
        <w:t xml:space="preserve"> poi verrà l</w:t>
      </w:r>
      <w:r w:rsidR="00484B6D" w:rsidRPr="002A706F">
        <w:rPr>
          <w:color w:val="000000"/>
        </w:rPr>
        <w:t>’</w:t>
      </w:r>
      <w:r w:rsidR="00FC0AB2" w:rsidRPr="002A706F">
        <w:rPr>
          <w:color w:val="000000"/>
        </w:rPr>
        <w:t>uva. Il tralcio che non produce viene eliminato per sempre. Il tralcio che produce viene aiutato perché dia più frutto.</w:t>
      </w:r>
    </w:p>
    <w:p w14:paraId="2B13F00E" w14:textId="77777777" w:rsidR="00FC0AB2" w:rsidRPr="002A706F" w:rsidRDefault="00FC0AB2" w:rsidP="00F94FDD">
      <w:pPr>
        <w:pStyle w:val="Corpotesto"/>
        <w:rPr>
          <w:color w:val="000000"/>
        </w:rPr>
      </w:pPr>
      <w:r w:rsidRPr="002A706F">
        <w:rPr>
          <w:color w:val="000000"/>
        </w:rPr>
        <w:t>È questa l</w:t>
      </w:r>
      <w:r w:rsidR="00484B6D" w:rsidRPr="002A706F">
        <w:rPr>
          <w:color w:val="000000"/>
        </w:rPr>
        <w:t>’</w:t>
      </w:r>
      <w:r w:rsidRPr="002A706F">
        <w:rPr>
          <w:color w:val="000000"/>
        </w:rPr>
        <w:t>opera perenne del Padre. Il Padre veglia sulla vite vera e interviene efficacemente perché possa produrre molto frutto. Cristo porta su di sé i tralci. Lo Spirito Santo è la linfa che da Cristo passa nei tralci perché producano.</w:t>
      </w:r>
    </w:p>
    <w:p w14:paraId="36ED13A4" w14:textId="77777777" w:rsidR="00FC0AB2" w:rsidRPr="002A706F" w:rsidRDefault="00FC0AB2" w:rsidP="00F94FDD">
      <w:pPr>
        <w:pStyle w:val="Corpotesto"/>
        <w:rPr>
          <w:color w:val="000000"/>
        </w:rPr>
      </w:pPr>
      <w:r w:rsidRPr="002A706F">
        <w:rPr>
          <w:color w:val="000000"/>
        </w:rPr>
        <w:t>Il frutto è opera della Beata Trinità. È opera e del Padre e del Figlio e dello Spirito Santo. Cosa deve fare il tralcio? Rimanere sempre attaccato alla vite, attingere sempre la linfa dello Spirito Santo. Produrre molto frutto.</w:t>
      </w:r>
    </w:p>
    <w:p w14:paraId="40174A27" w14:textId="77777777" w:rsidR="00D158B6" w:rsidRPr="002A706F" w:rsidRDefault="00E0104C" w:rsidP="003352A9">
      <w:pPr>
        <w:pStyle w:val="Corpodeltesto2"/>
        <w:rPr>
          <w:color w:val="000000"/>
        </w:rPr>
      </w:pPr>
      <w:r w:rsidRPr="002A706F">
        <w:rPr>
          <w:color w:val="000000"/>
          <w:position w:val="6"/>
          <w:vertAlign w:val="superscript"/>
        </w:rPr>
        <w:t>3</w:t>
      </w:r>
      <w:r w:rsidRPr="002A706F">
        <w:rPr>
          <w:color w:val="000000"/>
        </w:rPr>
        <w:t>Voi siete già puri, a causa della parola che vi ho annunciato.</w:t>
      </w:r>
    </w:p>
    <w:p w14:paraId="58849042" w14:textId="77777777" w:rsidR="00D158B6" w:rsidRPr="002A706F" w:rsidRDefault="009A081B" w:rsidP="009A081B">
      <w:pPr>
        <w:pStyle w:val="Corpotesto"/>
        <w:rPr>
          <w:color w:val="000000"/>
        </w:rPr>
      </w:pPr>
      <w:r w:rsidRPr="002A706F">
        <w:rPr>
          <w:color w:val="000000"/>
        </w:rPr>
        <w:t xml:space="preserve">Cosa vuole rivelarci Gesù </w:t>
      </w:r>
      <w:r w:rsidR="00D44392" w:rsidRPr="002A706F">
        <w:rPr>
          <w:color w:val="000000"/>
        </w:rPr>
        <w:t>quando dice</w:t>
      </w:r>
      <w:r w:rsidRPr="002A706F">
        <w:rPr>
          <w:color w:val="000000"/>
        </w:rPr>
        <w:t xml:space="preserve"> </w:t>
      </w:r>
      <w:r w:rsidR="00D44392" w:rsidRPr="002A706F">
        <w:rPr>
          <w:color w:val="000000"/>
        </w:rPr>
        <w:t>“</w:t>
      </w:r>
      <w:r w:rsidRPr="002A706F">
        <w:rPr>
          <w:color w:val="000000"/>
        </w:rPr>
        <w:t>Voi siete già puri, a causa della parola che vi ho annunziato</w:t>
      </w:r>
      <w:r w:rsidR="00D44392" w:rsidRPr="002A706F">
        <w:rPr>
          <w:color w:val="000000"/>
        </w:rPr>
        <w:t>”</w:t>
      </w:r>
      <w:r w:rsidRPr="002A706F">
        <w:rPr>
          <w:color w:val="000000"/>
        </w:rPr>
        <w:t>? Quando la parola genera purezza? Cosa è la purezza? Prima di ogni cos</w:t>
      </w:r>
      <w:r w:rsidR="00D44392" w:rsidRPr="002A706F">
        <w:rPr>
          <w:color w:val="000000"/>
        </w:rPr>
        <w:t>a la purezza è della mente. Essa</w:t>
      </w:r>
      <w:r w:rsidRPr="002A706F">
        <w:rPr>
          <w:color w:val="000000"/>
        </w:rPr>
        <w:t xml:space="preserve"> si libera da ogni falsità.</w:t>
      </w:r>
    </w:p>
    <w:p w14:paraId="709F28DD" w14:textId="77777777" w:rsidR="009A081B" w:rsidRPr="002A706F" w:rsidRDefault="009A081B" w:rsidP="009A081B">
      <w:pPr>
        <w:pStyle w:val="Corpotesto"/>
        <w:rPr>
          <w:color w:val="000000"/>
        </w:rPr>
      </w:pPr>
      <w:r w:rsidRPr="002A706F">
        <w:rPr>
          <w:color w:val="000000"/>
        </w:rPr>
        <w:t>Si accoglie la Parola di Cristo Gesù, la si fa divenire nostra Parola, la mente esce dalle tenebre, dalla falsità, dalla menzogna, dalle dicerie. Sono queste le impurità che rendono impura</w:t>
      </w:r>
      <w:r w:rsidR="00D44392" w:rsidRPr="002A706F">
        <w:rPr>
          <w:color w:val="000000"/>
        </w:rPr>
        <w:t xml:space="preserve"> la mente. La Parola di Gesù è V</w:t>
      </w:r>
      <w:r w:rsidRPr="002A706F">
        <w:rPr>
          <w:color w:val="000000"/>
        </w:rPr>
        <w:t>erità purissima.</w:t>
      </w:r>
    </w:p>
    <w:p w14:paraId="24EF8DEA" w14:textId="77777777" w:rsidR="009A081B" w:rsidRPr="002A706F" w:rsidRDefault="009A081B" w:rsidP="009A081B">
      <w:pPr>
        <w:pStyle w:val="Corpotesto"/>
        <w:rPr>
          <w:color w:val="000000"/>
        </w:rPr>
      </w:pPr>
      <w:r w:rsidRPr="002A706F">
        <w:rPr>
          <w:color w:val="000000"/>
        </w:rPr>
        <w:t>La Parola non si mette nella mente una volta per sempre. Ogni giorno essa va messa nuovamente, giorno dopo giorno. Non solo</w:t>
      </w:r>
      <w:r w:rsidR="00D44392" w:rsidRPr="002A706F">
        <w:rPr>
          <w:color w:val="000000"/>
        </w:rPr>
        <w:t>: anche la V</w:t>
      </w:r>
      <w:r w:rsidRPr="002A706F">
        <w:rPr>
          <w:color w:val="000000"/>
        </w:rPr>
        <w:t>erità contenuta nella Parola va messa ogni giorno. Altrimenti è facile tornare nell</w:t>
      </w:r>
      <w:r w:rsidR="00484B6D" w:rsidRPr="002A706F">
        <w:rPr>
          <w:color w:val="000000"/>
        </w:rPr>
        <w:t>’</w:t>
      </w:r>
      <w:r w:rsidRPr="002A706F">
        <w:rPr>
          <w:color w:val="000000"/>
        </w:rPr>
        <w:t>impurità.</w:t>
      </w:r>
    </w:p>
    <w:p w14:paraId="15240594" w14:textId="77777777" w:rsidR="009A081B" w:rsidRPr="002A706F" w:rsidRDefault="009A081B" w:rsidP="009A081B">
      <w:pPr>
        <w:pStyle w:val="Corpotesto"/>
        <w:rPr>
          <w:color w:val="000000"/>
        </w:rPr>
      </w:pPr>
      <w:r w:rsidRPr="002A706F">
        <w:rPr>
          <w:color w:val="000000"/>
        </w:rPr>
        <w:t>Oggi, avendo noi abolito la P</w:t>
      </w:r>
      <w:r w:rsidR="00D44392" w:rsidRPr="002A706F">
        <w:rPr>
          <w:color w:val="000000"/>
        </w:rPr>
        <w:t>arola di Gesù come una luce di V</w:t>
      </w:r>
      <w:r w:rsidRPr="002A706F">
        <w:rPr>
          <w:color w:val="000000"/>
        </w:rPr>
        <w:t>erità per la nostra mente, essa sta divenendo impura. Non solo impura. Si giustificano le impurità come vie per andare a Dio, per essere di Cristo Gesù</w:t>
      </w:r>
      <w:r w:rsidR="00A2051B" w:rsidRPr="002A706F">
        <w:rPr>
          <w:color w:val="000000"/>
        </w:rPr>
        <w:t xml:space="preserve"> nello Spirito Santo.</w:t>
      </w:r>
    </w:p>
    <w:p w14:paraId="21F6C1C1" w14:textId="77777777" w:rsidR="00A2051B" w:rsidRPr="002A706F" w:rsidRDefault="00A2051B" w:rsidP="009A081B">
      <w:pPr>
        <w:pStyle w:val="Corpotesto"/>
        <w:rPr>
          <w:color w:val="000000"/>
        </w:rPr>
      </w:pPr>
      <w:r w:rsidRPr="002A706F">
        <w:rPr>
          <w:color w:val="000000"/>
        </w:rPr>
        <w:t>Oggi il cristiano non pensa più dalla Parola di Gesù. Pensa invece dal suo cuore e dalla sua mente. È questa impurità che rovina il cristiano, chiamato ad essere luce del mondo e sale della terra. Tutto è dalla Parola di Gesù.</w:t>
      </w:r>
    </w:p>
    <w:p w14:paraId="1273CB6E" w14:textId="77777777" w:rsidR="00D158B6" w:rsidRPr="002A706F" w:rsidRDefault="00E0104C" w:rsidP="003352A9">
      <w:pPr>
        <w:pStyle w:val="Corpodeltesto2"/>
        <w:rPr>
          <w:color w:val="000000"/>
        </w:rPr>
      </w:pPr>
      <w:r w:rsidRPr="002A706F">
        <w:rPr>
          <w:color w:val="000000"/>
          <w:position w:val="6"/>
          <w:vertAlign w:val="superscript"/>
        </w:rPr>
        <w:t>4</w:t>
      </w:r>
      <w:r w:rsidRPr="002A706F">
        <w:rPr>
          <w:color w:val="000000"/>
        </w:rPr>
        <w:t>Rimanete in me e io in voi. Come il tralcio non può portare frutto da se stesso se non rimane nella vite, così neanche voi se non rimanete in me.</w:t>
      </w:r>
    </w:p>
    <w:p w14:paraId="7F4FE4EB" w14:textId="77777777" w:rsidR="00A2051B" w:rsidRPr="002A706F" w:rsidRDefault="00A2051B" w:rsidP="00A2051B">
      <w:pPr>
        <w:pStyle w:val="Corpotesto"/>
        <w:rPr>
          <w:color w:val="000000"/>
        </w:rPr>
      </w:pPr>
      <w:r w:rsidRPr="002A706F">
        <w:rPr>
          <w:color w:val="000000"/>
        </w:rPr>
        <w:t>Ora Gesù indica la vera via della vita per poter dare molto frutto</w:t>
      </w:r>
      <w:r w:rsidR="00D44392" w:rsidRPr="002A706F">
        <w:rPr>
          <w:color w:val="000000"/>
        </w:rPr>
        <w:t>:</w:t>
      </w:r>
      <w:r w:rsidRPr="002A706F">
        <w:rPr>
          <w:color w:val="000000"/>
        </w:rPr>
        <w:t xml:space="preserve"> </w:t>
      </w:r>
      <w:r w:rsidR="00D44392" w:rsidRPr="002A706F">
        <w:rPr>
          <w:color w:val="000000"/>
        </w:rPr>
        <w:t>“</w:t>
      </w:r>
      <w:r w:rsidRPr="002A706F">
        <w:rPr>
          <w:color w:val="000000"/>
        </w:rPr>
        <w:t>Rimanete in me e io in voi</w:t>
      </w:r>
      <w:r w:rsidR="00D44392" w:rsidRPr="002A706F">
        <w:rPr>
          <w:color w:val="000000"/>
        </w:rPr>
        <w:t>”</w:t>
      </w:r>
      <w:r w:rsidRPr="002A706F">
        <w:rPr>
          <w:color w:val="000000"/>
        </w:rPr>
        <w:t>. È obbligo perenne rimanere in Cristo. Se noi rimaniamo in Cristo, Cristo rimane in noi. Se no ci separiamo, Lui attende che n</w:t>
      </w:r>
      <w:r w:rsidR="00D44392" w:rsidRPr="002A706F">
        <w:rPr>
          <w:color w:val="000000"/>
        </w:rPr>
        <w:t>o</w:t>
      </w:r>
      <w:r w:rsidRPr="002A706F">
        <w:rPr>
          <w:color w:val="000000"/>
        </w:rPr>
        <w:t>i torniamo.</w:t>
      </w:r>
    </w:p>
    <w:p w14:paraId="370E00C9" w14:textId="77777777" w:rsidR="00A2051B" w:rsidRPr="002A706F" w:rsidRDefault="00D44392" w:rsidP="00A2051B">
      <w:pPr>
        <w:pStyle w:val="Corpotesto"/>
        <w:rPr>
          <w:color w:val="000000"/>
        </w:rPr>
      </w:pPr>
      <w:r w:rsidRPr="002A706F">
        <w:rPr>
          <w:color w:val="000000"/>
        </w:rPr>
        <w:t>“Come il tralcio non può</w:t>
      </w:r>
      <w:r w:rsidR="00A2051B" w:rsidRPr="002A706F">
        <w:rPr>
          <w:color w:val="000000"/>
        </w:rPr>
        <w:t xml:space="preserve"> portare frutto da se stesso se non rimane nella vite, così neanche voi se non rimanete in me</w:t>
      </w:r>
      <w:r w:rsidRPr="002A706F">
        <w:rPr>
          <w:color w:val="000000"/>
        </w:rPr>
        <w:t>”: c</w:t>
      </w:r>
      <w:r w:rsidR="00A2051B" w:rsidRPr="002A706F">
        <w:rPr>
          <w:color w:val="000000"/>
        </w:rPr>
        <w:t xml:space="preserve">ome si rimane in Cristo? Rimanendo nella </w:t>
      </w:r>
      <w:r w:rsidR="00071431" w:rsidRPr="002A706F">
        <w:rPr>
          <w:color w:val="000000"/>
        </w:rPr>
        <w:t>sua</w:t>
      </w:r>
      <w:r w:rsidR="00A2051B" w:rsidRPr="002A706F">
        <w:rPr>
          <w:color w:val="000000"/>
        </w:rPr>
        <w:t xml:space="preserve"> Paro</w:t>
      </w:r>
      <w:r w:rsidRPr="002A706F">
        <w:rPr>
          <w:color w:val="000000"/>
        </w:rPr>
        <w:t>la, suo Vangelo, sua V</w:t>
      </w:r>
      <w:r w:rsidR="00A2051B" w:rsidRPr="002A706F">
        <w:rPr>
          <w:color w:val="000000"/>
        </w:rPr>
        <w:t>erità, sua luce, suo amore.</w:t>
      </w:r>
    </w:p>
    <w:p w14:paraId="2F40EAC6" w14:textId="77777777" w:rsidR="00A2051B" w:rsidRPr="002A706F" w:rsidRDefault="00A2051B" w:rsidP="00A2051B">
      <w:pPr>
        <w:pStyle w:val="Corpotesto"/>
        <w:rPr>
          <w:color w:val="000000"/>
        </w:rPr>
      </w:pPr>
      <w:r w:rsidRPr="002A706F">
        <w:rPr>
          <w:color w:val="000000"/>
        </w:rPr>
        <w:t xml:space="preserve">Si rimane, rimanendo sempre nel suo corpo visibile che è la Chiesa una, santa, cattolica, apostolica. </w:t>
      </w:r>
      <w:r w:rsidR="001371DD" w:rsidRPr="002A706F">
        <w:rPr>
          <w:color w:val="000000"/>
        </w:rPr>
        <w:t xml:space="preserve">Si </w:t>
      </w:r>
      <w:r w:rsidR="00D44392" w:rsidRPr="002A706F">
        <w:rPr>
          <w:color w:val="000000"/>
        </w:rPr>
        <w:t>rimane, rimanendo sempre nella V</w:t>
      </w:r>
      <w:r w:rsidR="001371DD" w:rsidRPr="002A706F">
        <w:rPr>
          <w:color w:val="000000"/>
        </w:rPr>
        <w:t>erità dei s</w:t>
      </w:r>
      <w:r w:rsidR="00D44392" w:rsidRPr="002A706F">
        <w:rPr>
          <w:color w:val="000000"/>
        </w:rPr>
        <w:t>uoi sacramenti</w:t>
      </w:r>
      <w:r w:rsidR="001371DD" w:rsidRPr="002A706F">
        <w:rPr>
          <w:color w:val="000000"/>
        </w:rPr>
        <w:t xml:space="preserve"> che sono i sette canali attraverso cui la grazia viene a noi.</w:t>
      </w:r>
    </w:p>
    <w:p w14:paraId="687B79E8" w14:textId="77777777" w:rsidR="001371DD" w:rsidRPr="002A706F" w:rsidRDefault="001371DD" w:rsidP="00A2051B">
      <w:pPr>
        <w:pStyle w:val="Corpotesto"/>
        <w:rPr>
          <w:color w:val="000000"/>
        </w:rPr>
      </w:pPr>
      <w:r w:rsidRPr="002A706F">
        <w:rPr>
          <w:color w:val="000000"/>
        </w:rPr>
        <w:t>Se ci separiamo dalla Parola non siamo in Cristo. Ma anche se ci separiamo dalla grazia dei sacramenti non siamo in Cristo. Neanche se ci separiamo dal suo corpo visibile</w:t>
      </w:r>
      <w:r w:rsidR="00D44392" w:rsidRPr="002A706F">
        <w:rPr>
          <w:color w:val="000000"/>
        </w:rPr>
        <w:t>,</w:t>
      </w:r>
      <w:r w:rsidRPr="002A706F">
        <w:rPr>
          <w:color w:val="000000"/>
        </w:rPr>
        <w:t xml:space="preserve"> che è la Chiesa, siamo in Cristo.</w:t>
      </w:r>
    </w:p>
    <w:p w14:paraId="64009A29" w14:textId="77777777" w:rsidR="001371DD" w:rsidRPr="002A706F" w:rsidRDefault="001371DD" w:rsidP="00A2051B">
      <w:pPr>
        <w:pStyle w:val="Corpotesto"/>
        <w:rPr>
          <w:color w:val="000000"/>
        </w:rPr>
      </w:pPr>
      <w:r w:rsidRPr="002A706F">
        <w:rPr>
          <w:color w:val="000000"/>
        </w:rPr>
        <w:t>Quando ci separiamo dalla sua Chiesa, che è quella fondata su Pietro, sempre ci separiamo dall</w:t>
      </w:r>
      <w:r w:rsidR="00D44392" w:rsidRPr="002A706F">
        <w:rPr>
          <w:color w:val="000000"/>
        </w:rPr>
        <w:t>a Parola e dalla grazia, dalla V</w:t>
      </w:r>
      <w:r w:rsidRPr="002A706F">
        <w:rPr>
          <w:color w:val="000000"/>
        </w:rPr>
        <w:t>erità e dalla luce. Se ci separiamo da Cristo Gesù non possiamo portare frutti secondo lo Spirito Santo.</w:t>
      </w:r>
    </w:p>
    <w:p w14:paraId="062711C8" w14:textId="77777777" w:rsidR="001371DD" w:rsidRPr="002A706F" w:rsidRDefault="001371DD" w:rsidP="0037221A">
      <w:pPr>
        <w:pStyle w:val="Corpotesto"/>
        <w:rPr>
          <w:i/>
          <w:iCs/>
          <w:color w:val="000000"/>
          <w:sz w:val="20"/>
        </w:rPr>
      </w:pPr>
      <w:r w:rsidRPr="002A706F">
        <w:rPr>
          <w:i/>
          <w:iCs/>
          <w:color w:val="000000"/>
          <w:sz w:val="20"/>
        </w:rPr>
        <w:t>Voi infatti, fratelli, siete stati chiamati a libertà. Che questa libertà non divenga però un pretesto per la carne; mediante l</w:t>
      </w:r>
      <w:r w:rsidR="00484B6D" w:rsidRPr="002A706F">
        <w:rPr>
          <w:i/>
          <w:iCs/>
          <w:color w:val="000000"/>
          <w:sz w:val="20"/>
        </w:rPr>
        <w:t>’</w:t>
      </w:r>
      <w:r w:rsidRPr="002A706F">
        <w:rPr>
          <w:i/>
          <w:iCs/>
          <w:color w:val="000000"/>
          <w:sz w:val="20"/>
        </w:rPr>
        <w:t xml:space="preserve">amore siate invece a servizio gli uni degli altri. Tutta </w:t>
      </w:r>
      <w:smartTag w:uri="urn:schemas-microsoft-com:office:smarttags" w:element="PersonName">
        <w:smartTagPr>
          <w:attr w:name="ProductID" w:val="la Legge"/>
        </w:smartTagPr>
        <w:r w:rsidRPr="002A706F">
          <w:rPr>
            <w:i/>
            <w:iCs/>
            <w:color w:val="000000"/>
            <w:sz w:val="20"/>
          </w:rPr>
          <w:t>la Legge</w:t>
        </w:r>
      </w:smartTag>
      <w:r w:rsidRPr="002A706F">
        <w:rPr>
          <w:i/>
          <w:iCs/>
          <w:color w:val="000000"/>
          <w:sz w:val="20"/>
        </w:rPr>
        <w:t xml:space="preserve"> infatti trova la sua pienezza in un solo precetto: Amerai il tuo prossimo come te stesso. Ma se vi mordete e vi divorate a vicenda, badate almeno di non distruggervi del tutto gli uni gli altri!</w:t>
      </w:r>
    </w:p>
    <w:p w14:paraId="23E1D4F0" w14:textId="77777777" w:rsidR="001371DD" w:rsidRPr="002A706F" w:rsidRDefault="001371DD" w:rsidP="0037221A">
      <w:pPr>
        <w:pStyle w:val="Corpotesto"/>
        <w:rPr>
          <w:i/>
          <w:iCs/>
          <w:color w:val="000000"/>
          <w:sz w:val="20"/>
        </w:rPr>
      </w:pPr>
      <w:r w:rsidRPr="002A706F">
        <w:rPr>
          <w:i/>
          <w:iCs/>
          <w:color w:val="000000"/>
          <w:sz w:val="20"/>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9B2C644" w14:textId="77777777" w:rsidR="001371DD" w:rsidRPr="002A706F" w:rsidRDefault="001371DD" w:rsidP="0037221A">
      <w:pPr>
        <w:pStyle w:val="Corpotesto"/>
        <w:rPr>
          <w:i/>
          <w:iCs/>
          <w:color w:val="000000"/>
          <w:sz w:val="20"/>
        </w:rPr>
      </w:pPr>
      <w:r w:rsidRPr="002A706F">
        <w:rPr>
          <w:i/>
          <w:iCs/>
          <w:color w:val="000000"/>
          <w:sz w:val="20"/>
        </w:rPr>
        <w:t xml:space="preserve">Ma se vi lasciate guidare dallo Spirito, non siete sotto </w:t>
      </w:r>
      <w:smartTag w:uri="urn:schemas-microsoft-com:office:smarttags" w:element="PersonName">
        <w:smartTagPr>
          <w:attr w:name="ProductID" w:val="la Legge."/>
        </w:smartTagPr>
        <w:r w:rsidRPr="002A706F">
          <w:rPr>
            <w:i/>
            <w:iCs/>
            <w:color w:val="000000"/>
            <w:sz w:val="20"/>
          </w:rPr>
          <w:t>la Legge.</w:t>
        </w:r>
      </w:smartTag>
      <w:r w:rsidRPr="002A706F">
        <w:rPr>
          <w:i/>
          <w:iCs/>
          <w:color w:val="000000"/>
          <w:sz w:val="20"/>
        </w:rPr>
        <w:t xml:space="preserv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w:t>
      </w:r>
      <w:r w:rsidR="00484B6D" w:rsidRPr="002A706F">
        <w:rPr>
          <w:i/>
          <w:iCs/>
          <w:color w:val="000000"/>
          <w:sz w:val="20"/>
        </w:rPr>
        <w:t>’</w:t>
      </w:r>
      <w:r w:rsidRPr="002A706F">
        <w:rPr>
          <w:i/>
          <w:iCs/>
          <w:color w:val="000000"/>
          <w:sz w:val="20"/>
        </w:rPr>
        <w:t>è Legge.</w:t>
      </w:r>
    </w:p>
    <w:p w14:paraId="4A6CF8B1" w14:textId="77777777" w:rsidR="001371DD" w:rsidRPr="002A706F" w:rsidRDefault="001371DD" w:rsidP="0037221A">
      <w:pPr>
        <w:pStyle w:val="Corpotesto"/>
        <w:rPr>
          <w:i/>
          <w:iCs/>
          <w:color w:val="000000"/>
          <w:sz w:val="20"/>
        </w:rPr>
      </w:pPr>
      <w:r w:rsidRPr="002A706F">
        <w:rPr>
          <w:i/>
          <w:iCs/>
          <w:color w:val="000000"/>
          <w:sz w:val="20"/>
        </w:rPr>
        <w:t>Quelli che sono di Cristo Gesù hanno crocifisso la carne con le sue passioni e i suoi desideri. Perciò se viviamo dello Spirito, camminiamo anche secondo lo Spirito. Non cerchiamo la vanagloria, provocandoci e invidiandoci gli uni gli altri (Ga</w:t>
      </w:r>
      <w:r w:rsidR="0037221A" w:rsidRPr="002A706F">
        <w:rPr>
          <w:i/>
          <w:iCs/>
          <w:color w:val="000000"/>
          <w:sz w:val="20"/>
        </w:rPr>
        <w:t>l</w:t>
      </w:r>
      <w:r w:rsidRPr="002A706F">
        <w:rPr>
          <w:i/>
          <w:iCs/>
          <w:color w:val="000000"/>
          <w:sz w:val="20"/>
        </w:rPr>
        <w:t xml:space="preserve"> 5,13-26). </w:t>
      </w:r>
    </w:p>
    <w:p w14:paraId="518D7DE9" w14:textId="77777777" w:rsidR="00D158B6" w:rsidRPr="002A706F" w:rsidRDefault="00E0104C" w:rsidP="003352A9">
      <w:pPr>
        <w:pStyle w:val="Corpodeltesto2"/>
        <w:rPr>
          <w:color w:val="000000"/>
        </w:rPr>
      </w:pPr>
      <w:r w:rsidRPr="002A706F">
        <w:rPr>
          <w:color w:val="000000"/>
          <w:position w:val="6"/>
          <w:vertAlign w:val="superscript"/>
        </w:rPr>
        <w:t>5</w:t>
      </w:r>
      <w:r w:rsidRPr="002A706F">
        <w:rPr>
          <w:color w:val="000000"/>
        </w:rPr>
        <w:t>Io sono la vite, voi i tralci. Chi rimane in me, e io in lui, porta molto frutto, perché senza di me non potete far nulla.</w:t>
      </w:r>
    </w:p>
    <w:p w14:paraId="3C2424CB" w14:textId="77777777" w:rsidR="00D158B6" w:rsidRPr="002A706F" w:rsidRDefault="0037221A" w:rsidP="0037221A">
      <w:pPr>
        <w:pStyle w:val="Corpotesto"/>
        <w:rPr>
          <w:color w:val="000000"/>
        </w:rPr>
      </w:pPr>
      <w:r w:rsidRPr="002A706F">
        <w:rPr>
          <w:color w:val="000000"/>
        </w:rPr>
        <w:t>Le parole di Gesù non consentono nessun</w:t>
      </w:r>
      <w:r w:rsidR="00484B6D" w:rsidRPr="002A706F">
        <w:rPr>
          <w:color w:val="000000"/>
        </w:rPr>
        <w:t>’</w:t>
      </w:r>
      <w:r w:rsidRPr="002A706F">
        <w:rPr>
          <w:color w:val="000000"/>
        </w:rPr>
        <w:t xml:space="preserve">altra interpretazione se non quella che è nella verità contenuta in esse. </w:t>
      </w:r>
      <w:r w:rsidR="006D1AEC" w:rsidRPr="002A706F">
        <w:rPr>
          <w:color w:val="000000"/>
        </w:rPr>
        <w:t>“</w:t>
      </w:r>
      <w:r w:rsidRPr="002A706F">
        <w:rPr>
          <w:color w:val="000000"/>
        </w:rPr>
        <w:t>Io sono la vite, voi i tralci</w:t>
      </w:r>
      <w:r w:rsidR="006D1AEC" w:rsidRPr="002A706F">
        <w:rPr>
          <w:color w:val="000000"/>
        </w:rPr>
        <w:t>”: e</w:t>
      </w:r>
      <w:r w:rsidRPr="002A706F">
        <w:rPr>
          <w:color w:val="000000"/>
        </w:rPr>
        <w:t>cco la verità. Vite e tralci sono una cosa sola, non due cose. La vite non esiste senza tralci.</w:t>
      </w:r>
    </w:p>
    <w:p w14:paraId="51A44EB8" w14:textId="77777777" w:rsidR="0037221A" w:rsidRPr="002A706F" w:rsidRDefault="0037221A" w:rsidP="0037221A">
      <w:pPr>
        <w:pStyle w:val="Corpotesto"/>
        <w:rPr>
          <w:color w:val="000000"/>
        </w:rPr>
      </w:pPr>
      <w:r w:rsidRPr="002A706F">
        <w:rPr>
          <w:color w:val="000000"/>
        </w:rPr>
        <w:t>Ma neanche i tralci possono esistere senza vite. La vite produce attraverso i tralci. Se i tralci non producono, la vita non produce</w:t>
      </w:r>
      <w:r w:rsidR="006D1AEC" w:rsidRPr="002A706F">
        <w:rPr>
          <w:color w:val="000000"/>
        </w:rPr>
        <w:t>:</w:t>
      </w:r>
      <w:r w:rsidRPr="002A706F">
        <w:rPr>
          <w:color w:val="000000"/>
        </w:rPr>
        <w:t xml:space="preserve"> </w:t>
      </w:r>
      <w:r w:rsidR="006D1AEC" w:rsidRPr="002A706F">
        <w:rPr>
          <w:color w:val="000000"/>
        </w:rPr>
        <w:t>“</w:t>
      </w:r>
      <w:r w:rsidRPr="002A706F">
        <w:rPr>
          <w:color w:val="000000"/>
        </w:rPr>
        <w:t>Chi rimane in me, e io in lui, porta molto frutto, perché senza di me non potete far nulla</w:t>
      </w:r>
      <w:r w:rsidR="006D1AEC" w:rsidRPr="002A706F">
        <w:rPr>
          <w:color w:val="000000"/>
        </w:rPr>
        <w:t>”</w:t>
      </w:r>
      <w:r w:rsidRPr="002A706F">
        <w:rPr>
          <w:color w:val="000000"/>
        </w:rPr>
        <w:t>.</w:t>
      </w:r>
    </w:p>
    <w:p w14:paraId="276CD3EB" w14:textId="77777777" w:rsidR="0037221A" w:rsidRPr="002A706F" w:rsidRDefault="0037221A" w:rsidP="0037221A">
      <w:pPr>
        <w:pStyle w:val="Corpotesto"/>
        <w:rPr>
          <w:color w:val="000000"/>
        </w:rPr>
      </w:pPr>
      <w:r w:rsidRPr="002A706F">
        <w:rPr>
          <w:color w:val="000000"/>
        </w:rPr>
        <w:t>Questa unità mai va separata. Se l</w:t>
      </w:r>
      <w:r w:rsidR="00484B6D" w:rsidRPr="002A706F">
        <w:rPr>
          <w:color w:val="000000"/>
        </w:rPr>
        <w:t>’</w:t>
      </w:r>
      <w:r w:rsidRPr="002A706F">
        <w:rPr>
          <w:color w:val="000000"/>
        </w:rPr>
        <w:t>unità è separata, non c</w:t>
      </w:r>
      <w:r w:rsidR="00484B6D" w:rsidRPr="002A706F">
        <w:rPr>
          <w:color w:val="000000"/>
        </w:rPr>
        <w:t>’</w:t>
      </w:r>
      <w:r w:rsidRPr="002A706F">
        <w:rPr>
          <w:color w:val="000000"/>
        </w:rPr>
        <w:t xml:space="preserve">è più alcun frutto. </w:t>
      </w:r>
      <w:r w:rsidR="00EF56A2" w:rsidRPr="002A706F">
        <w:rPr>
          <w:color w:val="000000"/>
        </w:rPr>
        <w:t>La vera vite senza i tralci non può produrre. Neanche i tralci possono produrre senza la vera vite. È però obbligo dei tralci produrre molto frutto.</w:t>
      </w:r>
    </w:p>
    <w:p w14:paraId="150AA781" w14:textId="77777777" w:rsidR="00EF56A2" w:rsidRPr="002A706F" w:rsidRDefault="00EF56A2" w:rsidP="0037221A">
      <w:pPr>
        <w:pStyle w:val="Corpotesto"/>
        <w:rPr>
          <w:color w:val="000000"/>
        </w:rPr>
      </w:pPr>
      <w:r w:rsidRPr="002A706F">
        <w:rPr>
          <w:color w:val="000000"/>
        </w:rPr>
        <w:t>Non è della vera vite l</w:t>
      </w:r>
      <w:r w:rsidR="00484B6D" w:rsidRPr="002A706F">
        <w:rPr>
          <w:color w:val="000000"/>
        </w:rPr>
        <w:t>’</w:t>
      </w:r>
      <w:r w:rsidRPr="002A706F">
        <w:rPr>
          <w:color w:val="000000"/>
        </w:rPr>
        <w:t>obbligo di produrre. La vera vite c</w:t>
      </w:r>
      <w:r w:rsidR="00484B6D" w:rsidRPr="002A706F">
        <w:rPr>
          <w:color w:val="000000"/>
        </w:rPr>
        <w:t>’</w:t>
      </w:r>
      <w:r w:rsidRPr="002A706F">
        <w:rPr>
          <w:color w:val="000000"/>
        </w:rPr>
        <w:t xml:space="preserve">è sempre. Mai viene meno nella sua verità. </w:t>
      </w:r>
      <w:r w:rsidR="003B5440" w:rsidRPr="002A706F">
        <w:rPr>
          <w:color w:val="000000"/>
        </w:rPr>
        <w:t>La verità della vite è il suo frutto perenne. Il tralcio che non porta frutto è responsabile in eterno della mancata produzione.</w:t>
      </w:r>
    </w:p>
    <w:p w14:paraId="54C8BE21" w14:textId="77777777" w:rsidR="003B5440" w:rsidRPr="002A706F" w:rsidRDefault="003B5440" w:rsidP="0037221A">
      <w:pPr>
        <w:pStyle w:val="Corpotesto"/>
        <w:rPr>
          <w:color w:val="000000"/>
        </w:rPr>
      </w:pPr>
      <w:r w:rsidRPr="002A706F">
        <w:rPr>
          <w:color w:val="000000"/>
        </w:rPr>
        <w:t>È giusto che ogni tralcio lo sappia. Ma anche è giusto che lo sappia ogni uomo che non è ancora tralcio di Cristo Gesù. Senza di me non potete fare nulla. Chi non è</w:t>
      </w:r>
      <w:r w:rsidR="006D1AEC" w:rsidRPr="002A706F">
        <w:rPr>
          <w:color w:val="000000"/>
        </w:rPr>
        <w:t>,</w:t>
      </w:r>
      <w:r w:rsidRPr="002A706F">
        <w:rPr>
          <w:color w:val="000000"/>
        </w:rPr>
        <w:t xml:space="preserve"> deve divenire tralcio. Chi è tralcio deve rimanere tralcio.</w:t>
      </w:r>
    </w:p>
    <w:p w14:paraId="3432CFA8" w14:textId="77777777" w:rsidR="003B5440" w:rsidRPr="002A706F" w:rsidRDefault="003B5440" w:rsidP="0037221A">
      <w:pPr>
        <w:pStyle w:val="Corpotesto"/>
        <w:rPr>
          <w:color w:val="000000"/>
        </w:rPr>
      </w:pPr>
      <w:r w:rsidRPr="002A706F">
        <w:rPr>
          <w:color w:val="000000"/>
        </w:rPr>
        <w:t>Sono pertanto teorie di vera menzogna tutte quelle che insegnano una vera fruttificazione senza la vera vite. La vera vite è la sola. Non ve ne sono altre. Essa à l</w:t>
      </w:r>
      <w:r w:rsidR="00484B6D" w:rsidRPr="002A706F">
        <w:rPr>
          <w:color w:val="000000"/>
        </w:rPr>
        <w:t>’</w:t>
      </w:r>
      <w:r w:rsidRPr="002A706F">
        <w:rPr>
          <w:color w:val="000000"/>
        </w:rPr>
        <w:t>unica. Di essa si deve divenire tralci. In essa si deve rimanere tralci.</w:t>
      </w:r>
    </w:p>
    <w:p w14:paraId="1C552771" w14:textId="77777777" w:rsidR="003B5440" w:rsidRPr="002A706F" w:rsidRDefault="00543967" w:rsidP="0037221A">
      <w:pPr>
        <w:pStyle w:val="Corpotesto"/>
        <w:rPr>
          <w:color w:val="000000"/>
        </w:rPr>
      </w:pPr>
      <w:r w:rsidRPr="002A706F">
        <w:rPr>
          <w:color w:val="000000"/>
        </w:rPr>
        <w:t xml:space="preserve">Qualcuno potrebbe pensare </w:t>
      </w:r>
      <w:r w:rsidR="003B5440" w:rsidRPr="002A706F">
        <w:rPr>
          <w:color w:val="000000"/>
        </w:rPr>
        <w:t>che in Paolo esist</w:t>
      </w:r>
      <w:r w:rsidRPr="002A706F">
        <w:rPr>
          <w:color w:val="000000"/>
        </w:rPr>
        <w:t>a</w:t>
      </w:r>
      <w:r w:rsidR="003B5440" w:rsidRPr="002A706F">
        <w:rPr>
          <w:color w:val="000000"/>
        </w:rPr>
        <w:t xml:space="preserve"> una modalità diversa di relazionarsi con lo Spirito Santo</w:t>
      </w:r>
      <w:r w:rsidRPr="002A706F">
        <w:rPr>
          <w:color w:val="000000"/>
        </w:rPr>
        <w:t>, modalità esterna a Cristo e non inter</w:t>
      </w:r>
      <w:r w:rsidR="006D1AEC" w:rsidRPr="002A706F">
        <w:rPr>
          <w:color w:val="000000"/>
        </w:rPr>
        <w:t>n</w:t>
      </w:r>
      <w:r w:rsidRPr="002A706F">
        <w:rPr>
          <w:color w:val="000000"/>
        </w:rPr>
        <w:t>a a Lui</w:t>
      </w:r>
      <w:r w:rsidR="00AC0CAB" w:rsidRPr="002A706F">
        <w:rPr>
          <w:color w:val="000000"/>
        </w:rPr>
        <w:t>.</w:t>
      </w:r>
      <w:r w:rsidRPr="002A706F">
        <w:rPr>
          <w:color w:val="000000"/>
        </w:rPr>
        <w:t xml:space="preserve"> </w:t>
      </w:r>
      <w:r w:rsidR="00AC0CAB" w:rsidRPr="002A706F">
        <w:rPr>
          <w:color w:val="000000"/>
        </w:rPr>
        <w:t xml:space="preserve">Questa va dichiarata </w:t>
      </w:r>
      <w:r w:rsidRPr="002A706F">
        <w:rPr>
          <w:color w:val="000000"/>
        </w:rPr>
        <w:t>non esistente. È Giovanni che interpreta Paolo.</w:t>
      </w:r>
    </w:p>
    <w:p w14:paraId="09D6D180" w14:textId="77777777" w:rsidR="00AC0CAB" w:rsidRPr="002A706F" w:rsidRDefault="00AC0CAB" w:rsidP="00AC0CAB">
      <w:pPr>
        <w:pStyle w:val="Corpotesto"/>
        <w:rPr>
          <w:i/>
          <w:iCs/>
          <w:color w:val="000000"/>
          <w:sz w:val="20"/>
        </w:rPr>
      </w:pPr>
      <w:r w:rsidRPr="002A706F">
        <w:rPr>
          <w:i/>
          <w:iCs/>
          <w:color w:val="000000"/>
          <w:sz w:val="20"/>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112FDEDD" w14:textId="77777777" w:rsidR="00AC0CAB" w:rsidRPr="002A706F" w:rsidRDefault="00AC0CAB" w:rsidP="00AC0CAB">
      <w:pPr>
        <w:pStyle w:val="Corpotesto"/>
        <w:rPr>
          <w:i/>
          <w:iCs/>
          <w:color w:val="000000"/>
          <w:sz w:val="20"/>
        </w:rPr>
      </w:pPr>
      <w:r w:rsidRPr="002A706F">
        <w:rPr>
          <w:i/>
          <w:iCs/>
          <w:color w:val="000000"/>
          <w:sz w:val="20"/>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w:t>
      </w:r>
      <w:r w:rsidR="00484B6D" w:rsidRPr="002A706F">
        <w:rPr>
          <w:i/>
          <w:iCs/>
          <w:color w:val="000000"/>
          <w:sz w:val="20"/>
        </w:rPr>
        <w:t>’</w:t>
      </w:r>
      <w:r w:rsidRPr="002A706F">
        <w:rPr>
          <w:i/>
          <w:iCs/>
          <w:color w:val="000000"/>
          <w:sz w:val="20"/>
        </w:rPr>
        <w:t>insegnamento; chi esorta si dedichi all</w:t>
      </w:r>
      <w:r w:rsidR="00484B6D" w:rsidRPr="002A706F">
        <w:rPr>
          <w:i/>
          <w:iCs/>
          <w:color w:val="000000"/>
          <w:sz w:val="20"/>
        </w:rPr>
        <w:t>’</w:t>
      </w:r>
      <w:r w:rsidRPr="002A706F">
        <w:rPr>
          <w:i/>
          <w:iCs/>
          <w:color w:val="000000"/>
          <w:sz w:val="20"/>
        </w:rPr>
        <w:t>esortazione. Chi dona, lo faccia con semplicità; chi presiede, presieda con diligenza; chi fa opere di misericordia, le compia con gioia.</w:t>
      </w:r>
    </w:p>
    <w:p w14:paraId="74858312" w14:textId="77777777" w:rsidR="00AC0CAB" w:rsidRPr="002A706F" w:rsidRDefault="00AC0CAB" w:rsidP="00AC0CAB">
      <w:pPr>
        <w:pStyle w:val="Corpotesto"/>
        <w:rPr>
          <w:i/>
          <w:iCs/>
          <w:color w:val="000000"/>
          <w:sz w:val="20"/>
        </w:rPr>
      </w:pPr>
      <w:r w:rsidRPr="002A706F">
        <w:rPr>
          <w:i/>
          <w:iCs/>
          <w:color w:val="000000"/>
          <w:sz w:val="20"/>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w:t>
      </w:r>
      <w:r w:rsidR="00484B6D" w:rsidRPr="002A706F">
        <w:rPr>
          <w:i/>
          <w:iCs/>
          <w:color w:val="000000"/>
          <w:sz w:val="20"/>
        </w:rPr>
        <w:t>’</w:t>
      </w:r>
      <w:r w:rsidRPr="002A706F">
        <w:rPr>
          <w:i/>
          <w:iCs/>
          <w:color w:val="000000"/>
          <w:sz w:val="20"/>
        </w:rPr>
        <w:t>ospitalità.</w:t>
      </w:r>
    </w:p>
    <w:p w14:paraId="410251FC" w14:textId="77777777" w:rsidR="00AC0CAB" w:rsidRPr="002A706F" w:rsidRDefault="00AC0CAB" w:rsidP="00AC0CAB">
      <w:pPr>
        <w:pStyle w:val="Corpotesto"/>
        <w:rPr>
          <w:i/>
          <w:iCs/>
          <w:color w:val="000000"/>
          <w:sz w:val="20"/>
        </w:rPr>
      </w:pPr>
      <w:r w:rsidRPr="002A706F">
        <w:rPr>
          <w:i/>
          <w:iCs/>
          <w:color w:val="000000"/>
          <w:sz w:val="20"/>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1110018C" w14:textId="77777777" w:rsidR="00AC0CAB" w:rsidRPr="002A706F" w:rsidRDefault="00AC0CAB" w:rsidP="00AC0CAB">
      <w:pPr>
        <w:pStyle w:val="Corpotesto"/>
        <w:rPr>
          <w:i/>
          <w:iCs/>
          <w:color w:val="000000"/>
          <w:sz w:val="20"/>
        </w:rPr>
      </w:pPr>
      <w:r w:rsidRPr="002A706F">
        <w:rPr>
          <w:i/>
          <w:iCs/>
          <w:color w:val="000000"/>
          <w:sz w:val="20"/>
        </w:rPr>
        <w:t>Non rendete a nessuno male per male. Cercate di compiere il bene davanti a tutti gli uomini. Se possibile, per quanto dipende da voi, vivete in pace con tutti. Non fatevi giustizia da voi stessi, carissimi, ma lasciate fare all</w:t>
      </w:r>
      <w:r w:rsidR="00484B6D" w:rsidRPr="002A706F">
        <w:rPr>
          <w:i/>
          <w:iCs/>
          <w:color w:val="000000"/>
          <w:sz w:val="20"/>
        </w:rPr>
        <w:t>’</w:t>
      </w:r>
      <w:r w:rsidRPr="002A706F">
        <w:rPr>
          <w:i/>
          <w:iCs/>
          <w:color w:val="000000"/>
          <w:sz w:val="20"/>
        </w:rPr>
        <w:t>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2E1818E6" w14:textId="77777777" w:rsidR="00AC0CAB" w:rsidRPr="002A706F" w:rsidRDefault="00AC0CAB" w:rsidP="00D072DB">
      <w:pPr>
        <w:pStyle w:val="Corpotesto"/>
        <w:rPr>
          <w:i/>
          <w:iCs/>
          <w:color w:val="000000"/>
          <w:sz w:val="20"/>
        </w:rPr>
      </w:pPr>
      <w:r w:rsidRPr="002A706F">
        <w:rPr>
          <w:i/>
          <w:iCs/>
          <w:color w:val="000000"/>
          <w:sz w:val="20"/>
        </w:rPr>
        <w:t>Riguardo ai doni dello Spirito, fratelli, non voglio lasciarvi nell</w:t>
      </w:r>
      <w:r w:rsidR="00484B6D" w:rsidRPr="002A706F">
        <w:rPr>
          <w:i/>
          <w:iCs/>
          <w:color w:val="000000"/>
          <w:sz w:val="20"/>
        </w:rPr>
        <w:t>’</w:t>
      </w:r>
      <w:r w:rsidRPr="002A706F">
        <w:rPr>
          <w:i/>
          <w:iCs/>
          <w:color w:val="000000"/>
          <w:sz w:val="20"/>
        </w:rPr>
        <w:t>ignoranza. Voi sapete infatti che, quando eravate pagani, vi lasciavate trascinare senza alcun controllo verso gli idoli muti. Perciò io vi dichiaro: nessuno che parli sotto l</w:t>
      </w:r>
      <w:r w:rsidR="00484B6D" w:rsidRPr="002A706F">
        <w:rPr>
          <w:i/>
          <w:iCs/>
          <w:color w:val="000000"/>
          <w:sz w:val="20"/>
        </w:rPr>
        <w:t>’</w:t>
      </w:r>
      <w:r w:rsidRPr="002A706F">
        <w:rPr>
          <w:i/>
          <w:iCs/>
          <w:color w:val="000000"/>
          <w:sz w:val="20"/>
        </w:rPr>
        <w:t>azione dello Spirito di Dio può dire: «Gesù è anàtema!»; e nessuno può dire: «Gesù è Signore!», se non sotto l</w:t>
      </w:r>
      <w:r w:rsidR="00484B6D" w:rsidRPr="002A706F">
        <w:rPr>
          <w:i/>
          <w:iCs/>
          <w:color w:val="000000"/>
          <w:sz w:val="20"/>
        </w:rPr>
        <w:t>’</w:t>
      </w:r>
      <w:r w:rsidRPr="002A706F">
        <w:rPr>
          <w:i/>
          <w:iCs/>
          <w:color w:val="000000"/>
          <w:sz w:val="20"/>
        </w:rPr>
        <w:t>azione dello Spirito Santo.</w:t>
      </w:r>
    </w:p>
    <w:p w14:paraId="6D7FFC81" w14:textId="77777777" w:rsidR="00AC0CAB" w:rsidRPr="002A706F" w:rsidRDefault="00AC0CAB" w:rsidP="00D072DB">
      <w:pPr>
        <w:pStyle w:val="Corpotesto"/>
        <w:rPr>
          <w:i/>
          <w:iCs/>
          <w:color w:val="000000"/>
          <w:sz w:val="20"/>
        </w:rPr>
      </w:pPr>
      <w:r w:rsidRPr="002A706F">
        <w:rPr>
          <w:i/>
          <w:iCs/>
          <w:color w:val="000000"/>
          <w:sz w:val="20"/>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w:t>
      </w:r>
      <w:r w:rsidR="00484B6D" w:rsidRPr="002A706F">
        <w:rPr>
          <w:i/>
          <w:iCs/>
          <w:color w:val="000000"/>
          <w:sz w:val="20"/>
        </w:rPr>
        <w:t>’</w:t>
      </w:r>
      <w:r w:rsidRPr="002A706F">
        <w:rPr>
          <w:i/>
          <w:iCs/>
          <w:color w:val="000000"/>
          <w:sz w:val="20"/>
        </w:rPr>
        <w:t>unico Spirito, il dono delle guarigioni; a uno il potere dei miracoli; a un altro il dono della profezia; a un altro il dono di discernere gli spiriti; a un altro la varietà delle lingue; a un altro l</w:t>
      </w:r>
      <w:r w:rsidR="00484B6D" w:rsidRPr="002A706F">
        <w:rPr>
          <w:i/>
          <w:iCs/>
          <w:color w:val="000000"/>
          <w:sz w:val="20"/>
        </w:rPr>
        <w:t>’</w:t>
      </w:r>
      <w:r w:rsidRPr="002A706F">
        <w:rPr>
          <w:i/>
          <w:iCs/>
          <w:color w:val="000000"/>
          <w:sz w:val="20"/>
        </w:rPr>
        <w:t>interpretazione delle lingue. Ma tutte queste cose le opera l</w:t>
      </w:r>
      <w:r w:rsidR="00484B6D" w:rsidRPr="002A706F">
        <w:rPr>
          <w:i/>
          <w:iCs/>
          <w:color w:val="000000"/>
          <w:sz w:val="20"/>
        </w:rPr>
        <w:t>’</w:t>
      </w:r>
      <w:r w:rsidRPr="002A706F">
        <w:rPr>
          <w:i/>
          <w:iCs/>
          <w:color w:val="000000"/>
          <w:sz w:val="20"/>
        </w:rPr>
        <w:t>unico e medesimo Spirito, distribuendole a ciascuno come vuole.</w:t>
      </w:r>
    </w:p>
    <w:p w14:paraId="6206CF9B" w14:textId="77777777" w:rsidR="00AC0CAB" w:rsidRPr="002A706F" w:rsidRDefault="00AC0CAB" w:rsidP="00D072DB">
      <w:pPr>
        <w:pStyle w:val="Corpotesto"/>
        <w:rPr>
          <w:i/>
          <w:iCs/>
          <w:color w:val="000000"/>
          <w:sz w:val="20"/>
        </w:rPr>
      </w:pPr>
      <w:r w:rsidRPr="002A706F">
        <w:rPr>
          <w:i/>
          <w:iCs/>
          <w:color w:val="000000"/>
          <w:sz w:val="20"/>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3A575922" w14:textId="77777777" w:rsidR="00AC0CAB" w:rsidRPr="002A706F" w:rsidRDefault="00AC0CAB" w:rsidP="00D072DB">
      <w:pPr>
        <w:pStyle w:val="Corpotesto"/>
        <w:rPr>
          <w:i/>
          <w:iCs/>
          <w:color w:val="000000"/>
          <w:sz w:val="20"/>
        </w:rPr>
      </w:pPr>
      <w:r w:rsidRPr="002A706F">
        <w:rPr>
          <w:i/>
          <w:iCs/>
          <w:color w:val="000000"/>
          <w:sz w:val="20"/>
        </w:rPr>
        <w:t>E infatti il corpo non è formato da un membro solo, ma da molte membra. Se il piede dicesse: «Poiché non sono mano, non appartengo al corpo», non per questo non farebbe parte del corpo. E se l</w:t>
      </w:r>
      <w:r w:rsidR="00484B6D" w:rsidRPr="002A706F">
        <w:rPr>
          <w:i/>
          <w:iCs/>
          <w:color w:val="000000"/>
          <w:sz w:val="20"/>
        </w:rPr>
        <w:t>’</w:t>
      </w:r>
      <w:r w:rsidRPr="002A706F">
        <w:rPr>
          <w:i/>
          <w:iCs/>
          <w:color w:val="000000"/>
          <w:sz w:val="20"/>
        </w:rPr>
        <w:t>orecchio dicesse: «Poiché non sono occhio, non appartengo al corpo», non per questo non farebbe parte del corpo. Se tutto il corpo fosse occhio, dove sarebbe l</w:t>
      </w:r>
      <w:r w:rsidR="00484B6D" w:rsidRPr="002A706F">
        <w:rPr>
          <w:i/>
          <w:iCs/>
          <w:color w:val="000000"/>
          <w:sz w:val="20"/>
        </w:rPr>
        <w:t>’</w:t>
      </w:r>
      <w:r w:rsidRPr="002A706F">
        <w:rPr>
          <w:i/>
          <w:iCs/>
          <w:color w:val="000000"/>
          <w:sz w:val="20"/>
        </w:rPr>
        <w:t>udito? Se tutto fosse udito, dove sarebbe l</w:t>
      </w:r>
      <w:r w:rsidR="00484B6D" w:rsidRPr="002A706F">
        <w:rPr>
          <w:i/>
          <w:iCs/>
          <w:color w:val="000000"/>
          <w:sz w:val="20"/>
        </w:rPr>
        <w:t>’</w:t>
      </w:r>
      <w:r w:rsidRPr="002A706F">
        <w:rPr>
          <w:i/>
          <w:iCs/>
          <w:color w:val="000000"/>
          <w:sz w:val="20"/>
        </w:rPr>
        <w:t>odorato? Ora, invece, Dio ha disposto le membra del corpo in modo distinto, come egli ha voluto. Se poi tutto fosse un membro solo, dove sarebbe il corpo? Invece molte sono le membra, ma uno solo è il corpo. Non può l</w:t>
      </w:r>
      <w:r w:rsidR="00484B6D" w:rsidRPr="002A706F">
        <w:rPr>
          <w:i/>
          <w:iCs/>
          <w:color w:val="000000"/>
          <w:sz w:val="20"/>
        </w:rPr>
        <w:t>’</w:t>
      </w:r>
      <w:r w:rsidRPr="002A706F">
        <w:rPr>
          <w:i/>
          <w:iCs/>
          <w:color w:val="000000"/>
          <w:sz w:val="20"/>
        </w:rPr>
        <w:t>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44032F70" w14:textId="77777777" w:rsidR="00AC0CAB" w:rsidRPr="002A706F" w:rsidRDefault="00AC0CAB" w:rsidP="00D072DB">
      <w:pPr>
        <w:pStyle w:val="Corpotesto"/>
        <w:rPr>
          <w:i/>
          <w:iCs/>
          <w:color w:val="000000"/>
          <w:sz w:val="20"/>
        </w:rPr>
      </w:pPr>
      <w:r w:rsidRPr="002A706F">
        <w:rPr>
          <w:i/>
          <w:iCs/>
          <w:color w:val="000000"/>
          <w:sz w:val="20"/>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493FBD78" w14:textId="77777777" w:rsidR="00AC0CAB" w:rsidRPr="002A706F" w:rsidRDefault="00AC0CAB" w:rsidP="00D072DB">
      <w:pPr>
        <w:pStyle w:val="Corpotesto"/>
        <w:rPr>
          <w:i/>
          <w:iCs/>
          <w:color w:val="000000"/>
          <w:sz w:val="20"/>
        </w:rPr>
      </w:pPr>
      <w:r w:rsidRPr="002A706F">
        <w:rPr>
          <w:i/>
          <w:iCs/>
          <w:color w:val="000000"/>
          <w:sz w:val="20"/>
        </w:rPr>
        <w:t>Se parlassi le lingue degli uomini e degli angeli, ma non avessi la carità, sarei come bronzo che rimbomba o come cimbalo che strepita.</w:t>
      </w:r>
    </w:p>
    <w:p w14:paraId="2D548002" w14:textId="77777777" w:rsidR="00AC0CAB" w:rsidRPr="002A706F" w:rsidRDefault="00AC0CAB" w:rsidP="00D072DB">
      <w:pPr>
        <w:pStyle w:val="Corpotesto"/>
        <w:rPr>
          <w:i/>
          <w:iCs/>
          <w:color w:val="000000"/>
          <w:sz w:val="20"/>
        </w:rPr>
      </w:pPr>
      <w:r w:rsidRPr="002A706F">
        <w:rPr>
          <w:i/>
          <w:iCs/>
          <w:color w:val="000000"/>
          <w:sz w:val="20"/>
        </w:rPr>
        <w:t>E se avessi il dono della profezia, se conoscessi tutti i misteri e avessi tutta la conoscenza, se possedessi tanta fede da trasportare le montagne, ma non avessi la carità, non sarei nulla.</w:t>
      </w:r>
    </w:p>
    <w:p w14:paraId="1DBF9748" w14:textId="77777777" w:rsidR="00AC0CAB" w:rsidRPr="002A706F" w:rsidRDefault="00AC0CAB" w:rsidP="00D072DB">
      <w:pPr>
        <w:pStyle w:val="Corpotesto"/>
        <w:rPr>
          <w:i/>
          <w:iCs/>
          <w:color w:val="000000"/>
          <w:sz w:val="20"/>
        </w:rPr>
      </w:pPr>
      <w:r w:rsidRPr="002A706F">
        <w:rPr>
          <w:i/>
          <w:iCs/>
          <w:color w:val="000000"/>
          <w:sz w:val="20"/>
        </w:rPr>
        <w:t>E se anche dessi in cibo tutti i miei beni e consegnassi il mio corpo per averne vanto, ma non avessi la carità, a nulla mi servirebbe.</w:t>
      </w:r>
    </w:p>
    <w:p w14:paraId="5A1B74BB" w14:textId="77777777" w:rsidR="00AC0CAB" w:rsidRPr="002A706F" w:rsidRDefault="00AC0CAB" w:rsidP="00D072DB">
      <w:pPr>
        <w:pStyle w:val="Corpotesto"/>
        <w:rPr>
          <w:i/>
          <w:iCs/>
          <w:color w:val="000000"/>
          <w:sz w:val="20"/>
        </w:rPr>
      </w:pPr>
      <w:r w:rsidRPr="002A706F">
        <w:rPr>
          <w:i/>
          <w:iCs/>
          <w:color w:val="000000"/>
          <w:sz w:val="20"/>
        </w:rPr>
        <w:t>La carità è magnanima, benevola è la carità; non è invidiosa, non si vanta, non si gonfia d</w:t>
      </w:r>
      <w:r w:rsidR="00484B6D" w:rsidRPr="002A706F">
        <w:rPr>
          <w:i/>
          <w:iCs/>
          <w:color w:val="000000"/>
          <w:sz w:val="20"/>
        </w:rPr>
        <w:t>’</w:t>
      </w:r>
      <w:r w:rsidRPr="002A706F">
        <w:rPr>
          <w:i/>
          <w:iCs/>
          <w:color w:val="000000"/>
          <w:sz w:val="20"/>
        </w:rPr>
        <w:t>orgoglio, non manca di rispetto, non cerca il proprio interesse, non si adira, non tiene conto del male ricevuto, non gode dell</w:t>
      </w:r>
      <w:r w:rsidR="00484B6D" w:rsidRPr="002A706F">
        <w:rPr>
          <w:i/>
          <w:iCs/>
          <w:color w:val="000000"/>
          <w:sz w:val="20"/>
        </w:rPr>
        <w:t>’</w:t>
      </w:r>
      <w:r w:rsidRPr="002A706F">
        <w:rPr>
          <w:i/>
          <w:iCs/>
          <w:color w:val="000000"/>
          <w:sz w:val="20"/>
        </w:rPr>
        <w:t>ingiustizia ma si rallegra della verità. Tutto scusa, tutto crede, tutto spera, tutto sopporta.</w:t>
      </w:r>
    </w:p>
    <w:p w14:paraId="6A5A0006" w14:textId="77777777" w:rsidR="00AC0CAB" w:rsidRPr="002A706F" w:rsidRDefault="00AC0CAB" w:rsidP="00D072DB">
      <w:pPr>
        <w:pStyle w:val="Corpotesto"/>
        <w:rPr>
          <w:i/>
          <w:iCs/>
          <w:color w:val="000000"/>
          <w:sz w:val="20"/>
        </w:rPr>
      </w:pPr>
      <w:r w:rsidRPr="002A706F">
        <w:rPr>
          <w:i/>
          <w:iCs/>
          <w:color w:val="000000"/>
          <w:sz w:val="20"/>
        </w:rPr>
        <w:t>La carità non avrà mai fine. Le profezie scompariranno, il dono delle lingue cesserà e la conoscenza svanirà. Infatti, in modo imperfetto noi conosciamo e in modo imperfetto profetizziamo. Ma quando verrà ciò che è perfetto, quello che è imperfetto scomparirà. Quand</w:t>
      </w:r>
      <w:r w:rsidR="00484B6D" w:rsidRPr="002A706F">
        <w:rPr>
          <w:i/>
          <w:iCs/>
          <w:color w:val="000000"/>
          <w:sz w:val="20"/>
        </w:rPr>
        <w:t>’</w:t>
      </w:r>
      <w:r w:rsidRPr="002A706F">
        <w:rPr>
          <w:i/>
          <w:iCs/>
          <w:color w:val="000000"/>
          <w:sz w:val="20"/>
        </w:rPr>
        <w:t>ero bambino, parlavo da bambino, pensavo da bambino, ragionavo da bambino. Divenuto uomo, ho eliminato ciò che è da bambino.</w:t>
      </w:r>
    </w:p>
    <w:p w14:paraId="19BFDB12" w14:textId="77777777" w:rsidR="00AC0CAB" w:rsidRPr="002A706F" w:rsidRDefault="00AC0CAB" w:rsidP="00D072DB">
      <w:pPr>
        <w:pStyle w:val="Corpotesto"/>
        <w:rPr>
          <w:i/>
          <w:iCs/>
          <w:color w:val="000000"/>
          <w:sz w:val="20"/>
        </w:rPr>
      </w:pPr>
      <w:r w:rsidRPr="002A706F">
        <w:rPr>
          <w:i/>
          <w:iCs/>
          <w:color w:val="000000"/>
          <w:sz w:val="20"/>
        </w:rPr>
        <w:t>Adesso noi vediamo in modo confuso, come in uno specchio; allora invece vedremo faccia a faccia. Adesso conosco in modo imperfetto, ma allora conoscerò perfettamente, come anch</w:t>
      </w:r>
      <w:r w:rsidR="00484B6D" w:rsidRPr="002A706F">
        <w:rPr>
          <w:i/>
          <w:iCs/>
          <w:color w:val="000000"/>
          <w:sz w:val="20"/>
        </w:rPr>
        <w:t>’</w:t>
      </w:r>
      <w:r w:rsidRPr="002A706F">
        <w:rPr>
          <w:i/>
          <w:iCs/>
          <w:color w:val="000000"/>
          <w:sz w:val="20"/>
        </w:rPr>
        <w:t xml:space="preserve">io sono conosciuto. Ora dunque rimangono queste tre cose: la fede, la speranza e la carità. Ma la più grande di tutte è la carità! (1Cor 13,1-13). </w:t>
      </w:r>
    </w:p>
    <w:p w14:paraId="704402CD" w14:textId="77777777" w:rsidR="00AC0CAB" w:rsidRPr="002A706F" w:rsidRDefault="00AC0CAB" w:rsidP="00D072DB">
      <w:pPr>
        <w:pStyle w:val="Corpotesto"/>
        <w:rPr>
          <w:i/>
          <w:iCs/>
          <w:color w:val="000000"/>
          <w:sz w:val="20"/>
        </w:rPr>
      </w:pPr>
      <w:r w:rsidRPr="002A706F">
        <w:rPr>
          <w:i/>
          <w:iCs/>
          <w:color w:val="000000"/>
          <w:sz w:val="20"/>
        </w:rPr>
        <w:t>Io dunque, prigioniero a motivo del Signore, vi esorto: comportatevi in maniera degna della chiamata che avete ricevuto, con ogni umiltà, dolcezza e magnanimità, sopportandovi a vicenda nell</w:t>
      </w:r>
      <w:r w:rsidR="00484B6D" w:rsidRPr="002A706F">
        <w:rPr>
          <w:i/>
          <w:iCs/>
          <w:color w:val="000000"/>
          <w:sz w:val="20"/>
        </w:rPr>
        <w:t>’</w:t>
      </w:r>
      <w:r w:rsidRPr="002A706F">
        <w:rPr>
          <w:i/>
          <w:iCs/>
          <w:color w:val="000000"/>
          <w:sz w:val="20"/>
        </w:rPr>
        <w:t>amore, avendo a cuore di conservare l</w:t>
      </w:r>
      <w:r w:rsidR="00484B6D" w:rsidRPr="002A706F">
        <w:rPr>
          <w:i/>
          <w:iCs/>
          <w:color w:val="000000"/>
          <w:sz w:val="20"/>
        </w:rPr>
        <w:t>’</w:t>
      </w:r>
      <w:r w:rsidRPr="002A706F">
        <w:rPr>
          <w:i/>
          <w:iCs/>
          <w:color w:val="000000"/>
          <w:sz w:val="20"/>
        </w:rPr>
        <w:t xml:space="preserve">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7C2C5453" w14:textId="77777777" w:rsidR="00AC0CAB" w:rsidRPr="002A706F" w:rsidRDefault="00AC0CAB" w:rsidP="00D072DB">
      <w:pPr>
        <w:pStyle w:val="Corpotesto"/>
        <w:rPr>
          <w:i/>
          <w:iCs/>
          <w:color w:val="000000"/>
          <w:sz w:val="20"/>
        </w:rPr>
      </w:pPr>
      <w:r w:rsidRPr="002A706F">
        <w:rPr>
          <w:i/>
          <w:iCs/>
          <w:color w:val="000000"/>
          <w:sz w:val="20"/>
        </w:rPr>
        <w:t>A ciascuno di noi, tuttavia, è stata data la grazia secondo la misura del dono di Cristo. Per questo è detto:</w:t>
      </w:r>
      <w:r w:rsidR="00D072DB" w:rsidRPr="002A706F">
        <w:rPr>
          <w:i/>
          <w:iCs/>
          <w:color w:val="000000"/>
          <w:sz w:val="20"/>
        </w:rPr>
        <w:t xml:space="preserve"> </w:t>
      </w:r>
      <w:r w:rsidRPr="002A706F">
        <w:rPr>
          <w:i/>
          <w:iCs/>
          <w:color w:val="000000"/>
          <w:sz w:val="20"/>
        </w:rPr>
        <w:t>Asceso in alto, ha portato con sé prigionieri, ha distribuito doni agli uomini.</w:t>
      </w:r>
    </w:p>
    <w:p w14:paraId="4BABFD0C" w14:textId="77777777" w:rsidR="00AC0CAB" w:rsidRPr="002A706F" w:rsidRDefault="00AC0CAB" w:rsidP="00D072DB">
      <w:pPr>
        <w:pStyle w:val="Corpotesto"/>
        <w:rPr>
          <w:i/>
          <w:iCs/>
          <w:color w:val="000000"/>
          <w:sz w:val="20"/>
        </w:rPr>
      </w:pPr>
      <w:r w:rsidRPr="002A706F">
        <w:rPr>
          <w:i/>
          <w:iCs/>
          <w:color w:val="000000"/>
          <w:sz w:val="20"/>
        </w:rPr>
        <w:t>Ma cosa significa che ascese, se non che prima era disceso quaggiù sulla terra? Colui che discese è lo stesso che anche ascese al di sopra di tutti i cieli, per essere pienezza di tutte le cose.</w:t>
      </w:r>
    </w:p>
    <w:p w14:paraId="201789CE" w14:textId="77777777" w:rsidR="00AC0CAB" w:rsidRPr="002A706F" w:rsidRDefault="00AC0CAB" w:rsidP="00D072DB">
      <w:pPr>
        <w:pStyle w:val="Corpotesto"/>
        <w:rPr>
          <w:i/>
          <w:iCs/>
          <w:color w:val="000000"/>
          <w:sz w:val="20"/>
        </w:rPr>
      </w:pPr>
      <w:r w:rsidRPr="002A706F">
        <w:rPr>
          <w:i/>
          <w:iCs/>
          <w:color w:val="000000"/>
          <w:sz w:val="20"/>
        </w:rPr>
        <w:t>Ed egli ha dato ad alcuni di essere apostoli, ad altri di essere profeti, ad altri ancora di essere evangelisti, ad altri di essere pastori e maestri, per preparare i fratelli a compiere il ministero, allo scopo di edificare il corpo di Cristo, finché arriviamo tutti all</w:t>
      </w:r>
      <w:r w:rsidR="00484B6D" w:rsidRPr="002A706F">
        <w:rPr>
          <w:i/>
          <w:iCs/>
          <w:color w:val="000000"/>
          <w:sz w:val="20"/>
        </w:rPr>
        <w:t>’</w:t>
      </w:r>
      <w:r w:rsidRPr="002A706F">
        <w:rPr>
          <w:i/>
          <w:iCs/>
          <w:color w:val="000000"/>
          <w:sz w:val="20"/>
        </w:rPr>
        <w:t>unità della fede e della conoscenza del Figlio di Dio, fino all</w:t>
      </w:r>
      <w:r w:rsidR="00484B6D" w:rsidRPr="002A706F">
        <w:rPr>
          <w:i/>
          <w:iCs/>
          <w:color w:val="000000"/>
          <w:sz w:val="20"/>
        </w:rPr>
        <w:t>’</w:t>
      </w:r>
      <w:r w:rsidRPr="002A706F">
        <w:rPr>
          <w:i/>
          <w:iCs/>
          <w:color w:val="000000"/>
          <w:sz w:val="20"/>
        </w:rPr>
        <w:t>uomo perfetto, fino a raggiungere la misura della pienezza di Cristo. Così non saremo più fanciulli in balìa delle onde, trasportati qua e là da qualsiasi vento di dottrina, ingannati dagli uomini con quella astuzia che trascina all</w:t>
      </w:r>
      <w:r w:rsidR="00484B6D" w:rsidRPr="002A706F">
        <w:rPr>
          <w:i/>
          <w:iCs/>
          <w:color w:val="000000"/>
          <w:sz w:val="20"/>
        </w:rPr>
        <w:t>’</w:t>
      </w:r>
      <w:r w:rsidRPr="002A706F">
        <w:rPr>
          <w:i/>
          <w:iCs/>
          <w:color w:val="000000"/>
          <w:sz w:val="20"/>
        </w:rPr>
        <w:t>errore. Al contrario, agendo secondo verità nella carità, cerchiamo di crescere in ogni cosa tendendo a lui, che è il capo, Cristo. Da lui tutto il corpo, ben compaginato e connesso, con la collaborazione di ogni giuntura, secondo l</w:t>
      </w:r>
      <w:r w:rsidR="00484B6D" w:rsidRPr="002A706F">
        <w:rPr>
          <w:i/>
          <w:iCs/>
          <w:color w:val="000000"/>
          <w:sz w:val="20"/>
        </w:rPr>
        <w:t>’</w:t>
      </w:r>
      <w:r w:rsidRPr="002A706F">
        <w:rPr>
          <w:i/>
          <w:iCs/>
          <w:color w:val="000000"/>
          <w:sz w:val="20"/>
        </w:rPr>
        <w:t>energia propria di ogni membro, cresce in modo da edificare se stesso nella carità (</w:t>
      </w:r>
      <w:r w:rsidR="00071431" w:rsidRPr="002A706F">
        <w:rPr>
          <w:i/>
          <w:iCs/>
          <w:color w:val="000000"/>
          <w:sz w:val="20"/>
        </w:rPr>
        <w:t>Ef</w:t>
      </w:r>
      <w:r w:rsidRPr="002A706F">
        <w:rPr>
          <w:i/>
          <w:iCs/>
          <w:color w:val="000000"/>
          <w:sz w:val="20"/>
        </w:rPr>
        <w:t xml:space="preserve"> 4,1-16). </w:t>
      </w:r>
    </w:p>
    <w:p w14:paraId="420E7283" w14:textId="77777777" w:rsidR="00543967" w:rsidRPr="002A706F" w:rsidRDefault="00543967" w:rsidP="0037221A">
      <w:pPr>
        <w:pStyle w:val="Corpotesto"/>
        <w:rPr>
          <w:color w:val="000000"/>
        </w:rPr>
      </w:pPr>
      <w:r w:rsidRPr="002A706F">
        <w:rPr>
          <w:color w:val="000000"/>
        </w:rPr>
        <w:t>Non solo tutto viene per il corpo di Cristo, ma anche tutto viene dal corpo di Cristo. Tutto si vive nel corpo di Cristo. Tutto si compie per il corpo di Cristo. Per il corpo, dal corpo, nel corpo, con il corpo, devono essere una cosa sola.</w:t>
      </w:r>
    </w:p>
    <w:p w14:paraId="3F4BDACA" w14:textId="77777777" w:rsidR="00AC0CAB" w:rsidRPr="002A706F" w:rsidRDefault="00543967" w:rsidP="0037221A">
      <w:pPr>
        <w:pStyle w:val="Corpotesto"/>
        <w:rPr>
          <w:color w:val="000000"/>
        </w:rPr>
      </w:pPr>
      <w:r w:rsidRPr="002A706F">
        <w:rPr>
          <w:color w:val="000000"/>
        </w:rPr>
        <w:t>Anche lo Spirito Santo si attinge nel corpo di Cristo per il corpo di Cristo. Non esiste lo Spirito che proviene direttamente dall</w:t>
      </w:r>
      <w:r w:rsidR="00484B6D" w:rsidRPr="002A706F">
        <w:rPr>
          <w:color w:val="000000"/>
        </w:rPr>
        <w:t>’</w:t>
      </w:r>
      <w:r w:rsidRPr="002A706F">
        <w:rPr>
          <w:color w:val="000000"/>
        </w:rPr>
        <w:t xml:space="preserve">alto. Sempre nel corpo, per il corpo, dal corpo. </w:t>
      </w:r>
      <w:r w:rsidR="00AC0CAB" w:rsidRPr="002A706F">
        <w:rPr>
          <w:color w:val="000000"/>
        </w:rPr>
        <w:t>Il Padre sempre dona lo Spirito per mezzo di Cristo.</w:t>
      </w:r>
    </w:p>
    <w:p w14:paraId="5C1550FF" w14:textId="77777777" w:rsidR="00D072DB" w:rsidRPr="002A706F" w:rsidRDefault="00D072DB" w:rsidP="0037221A">
      <w:pPr>
        <w:pStyle w:val="Corpotesto"/>
        <w:rPr>
          <w:color w:val="000000"/>
        </w:rPr>
      </w:pPr>
      <w:r w:rsidRPr="002A706F">
        <w:rPr>
          <w:color w:val="000000"/>
        </w:rPr>
        <w:t xml:space="preserve">Tantissime sono le verità che vengono da Paolo. Una va messa in luce in modo particolare. Lo Spirito Santo viene ad ogni membro del corpo di Cristo attraverso ogni altro membro del corpo di Cristo. </w:t>
      </w:r>
      <w:r w:rsidR="00B728B9" w:rsidRPr="002A706F">
        <w:rPr>
          <w:color w:val="000000"/>
        </w:rPr>
        <w:t>Ogni dono è per ogni membro.</w:t>
      </w:r>
    </w:p>
    <w:p w14:paraId="38D129C5" w14:textId="77777777" w:rsidR="00543967" w:rsidRPr="002A706F" w:rsidRDefault="00B728B9" w:rsidP="0037221A">
      <w:pPr>
        <w:pStyle w:val="Corpotesto"/>
        <w:rPr>
          <w:color w:val="000000"/>
        </w:rPr>
      </w:pPr>
      <w:r w:rsidRPr="002A706F">
        <w:rPr>
          <w:color w:val="000000"/>
        </w:rPr>
        <w:t xml:space="preserve">Così lo Spirito Santo non solo viene dalla vera vite e si diffonde in ogni tralcio. Ma anche ogni tralcio deve far divenire lo Spirito Santo ricevuto dono per ogni altro membro. Paolo dona verità a Giovanni. Giovanni dona verità a Paolo. </w:t>
      </w:r>
    </w:p>
    <w:p w14:paraId="4B3C29F5" w14:textId="77777777" w:rsidR="00D158B6" w:rsidRPr="002A706F" w:rsidRDefault="00E0104C" w:rsidP="003352A9">
      <w:pPr>
        <w:pStyle w:val="Corpodeltesto2"/>
        <w:rPr>
          <w:color w:val="000000"/>
        </w:rPr>
      </w:pPr>
      <w:r w:rsidRPr="002A706F">
        <w:rPr>
          <w:color w:val="000000"/>
          <w:position w:val="6"/>
          <w:vertAlign w:val="superscript"/>
        </w:rPr>
        <w:t>6</w:t>
      </w:r>
      <w:r w:rsidRPr="002A706F">
        <w:rPr>
          <w:color w:val="000000"/>
        </w:rPr>
        <w:t>Chi non rimane in me viene gettato via come il tralcio e secca; poi lo raccolgono, lo gettano nel fuoco e lo bruciano.</w:t>
      </w:r>
    </w:p>
    <w:p w14:paraId="5E22691B" w14:textId="77777777" w:rsidR="00D158B6" w:rsidRPr="002A706F" w:rsidRDefault="00B728B9" w:rsidP="00B728B9">
      <w:pPr>
        <w:pStyle w:val="Corpotesto"/>
        <w:rPr>
          <w:color w:val="000000"/>
        </w:rPr>
      </w:pPr>
      <w:r w:rsidRPr="002A706F">
        <w:rPr>
          <w:color w:val="000000"/>
        </w:rPr>
        <w:t xml:space="preserve">Qual è la fine del tralcio che non rimane in Cristo Gesù? </w:t>
      </w:r>
      <w:r w:rsidR="00B43F98" w:rsidRPr="002A706F">
        <w:rPr>
          <w:color w:val="000000"/>
        </w:rPr>
        <w:t>“</w:t>
      </w:r>
      <w:r w:rsidRPr="002A706F">
        <w:rPr>
          <w:color w:val="000000"/>
        </w:rPr>
        <w:t>Chi non rimane in me viene gett</w:t>
      </w:r>
      <w:r w:rsidR="00B43F98" w:rsidRPr="002A706F">
        <w:rPr>
          <w:color w:val="000000"/>
        </w:rPr>
        <w:t>ato via come il tralcio e secca; p</w:t>
      </w:r>
      <w:r w:rsidRPr="002A706F">
        <w:rPr>
          <w:color w:val="000000"/>
        </w:rPr>
        <w:t>oi lo raccolgono, lo gettano nel fuoco e lo bruciano</w:t>
      </w:r>
      <w:r w:rsidR="00B43F98" w:rsidRPr="002A706F">
        <w:rPr>
          <w:color w:val="000000"/>
        </w:rPr>
        <w:t>”: n</w:t>
      </w:r>
      <w:r w:rsidRPr="002A706F">
        <w:rPr>
          <w:color w:val="000000"/>
        </w:rPr>
        <w:t>on c</w:t>
      </w:r>
      <w:r w:rsidR="00484B6D" w:rsidRPr="002A706F">
        <w:rPr>
          <w:color w:val="000000"/>
        </w:rPr>
        <w:t>’</w:t>
      </w:r>
      <w:r w:rsidRPr="002A706F">
        <w:rPr>
          <w:color w:val="000000"/>
        </w:rPr>
        <w:t>è alcuna vita per il tralcio che si separa da Cristo.</w:t>
      </w:r>
    </w:p>
    <w:p w14:paraId="69270720" w14:textId="77777777" w:rsidR="00B728B9" w:rsidRPr="002A706F" w:rsidRDefault="00B728B9" w:rsidP="00B728B9">
      <w:pPr>
        <w:pStyle w:val="Corpotesto"/>
        <w:rPr>
          <w:color w:val="000000"/>
        </w:rPr>
      </w:pPr>
      <w:r w:rsidRPr="002A706F">
        <w:rPr>
          <w:color w:val="000000"/>
        </w:rPr>
        <w:t>Non solo il tralcio non produce, neanche potrà mai avere una vita sua propria. Il tralcio separato da Cristo Gesù andrà a finire nel fuoco. Questa verità è annunziata da Gesù diverse volte, in diversi modi. È verità di essenza.</w:t>
      </w:r>
    </w:p>
    <w:p w14:paraId="19493A0F" w14:textId="77777777" w:rsidR="00B728B9" w:rsidRPr="002A706F" w:rsidRDefault="00B728B9" w:rsidP="00B728B9">
      <w:pPr>
        <w:pStyle w:val="Corpotesto"/>
        <w:rPr>
          <w:color w:val="000000"/>
        </w:rPr>
      </w:pPr>
      <w:r w:rsidRPr="002A706F">
        <w:rPr>
          <w:color w:val="000000"/>
        </w:rPr>
        <w:t>Il fuoco è verità di essenza del suo Vangelo, della sua Parola, della sua Rivelazione. Privare il fuoco dalla Parola di Gesù significa privare la Parola della sua verità. Ciò facendo, la si rende parola di falsità e di menzogna.</w:t>
      </w:r>
    </w:p>
    <w:p w14:paraId="2945065A" w14:textId="77777777" w:rsidR="00D158B6" w:rsidRPr="002A706F" w:rsidRDefault="00E0104C" w:rsidP="003352A9">
      <w:pPr>
        <w:pStyle w:val="Corpodeltesto2"/>
        <w:rPr>
          <w:color w:val="000000"/>
        </w:rPr>
      </w:pPr>
      <w:r w:rsidRPr="002A706F">
        <w:rPr>
          <w:color w:val="000000"/>
          <w:position w:val="6"/>
          <w:vertAlign w:val="superscript"/>
        </w:rPr>
        <w:t>7</w:t>
      </w:r>
      <w:r w:rsidRPr="002A706F">
        <w:rPr>
          <w:color w:val="000000"/>
        </w:rPr>
        <w:t>Se rimanete in me e le mie parole rimangono in voi, chiedete quello che volete e vi sarà fatto.</w:t>
      </w:r>
    </w:p>
    <w:p w14:paraId="58116750" w14:textId="77777777" w:rsidR="00D158B6" w:rsidRPr="002A706F" w:rsidRDefault="00CA6FDB" w:rsidP="00CA6FDB">
      <w:pPr>
        <w:pStyle w:val="Corpotesto"/>
        <w:rPr>
          <w:color w:val="000000"/>
        </w:rPr>
      </w:pPr>
      <w:r w:rsidRPr="002A706F">
        <w:rPr>
          <w:color w:val="000000"/>
        </w:rPr>
        <w:t>Come si rimane in Cristo Gesù? Rimanendo nella sua Parola. Quali sono i frutti di chi rimane nella Parola di Gesù, in tutta</w:t>
      </w:r>
      <w:r w:rsidR="00B43F98" w:rsidRPr="002A706F">
        <w:rPr>
          <w:color w:val="000000"/>
        </w:rPr>
        <w:t xml:space="preserve"> </w:t>
      </w:r>
      <w:r w:rsidRPr="002A706F">
        <w:rPr>
          <w:color w:val="000000"/>
        </w:rPr>
        <w:t xml:space="preserve">la Parola di Gesù? </w:t>
      </w:r>
      <w:r w:rsidR="00B43F98" w:rsidRPr="002A706F">
        <w:rPr>
          <w:color w:val="000000"/>
        </w:rPr>
        <w:t>“</w:t>
      </w:r>
      <w:r w:rsidRPr="002A706F">
        <w:rPr>
          <w:color w:val="000000"/>
        </w:rPr>
        <w:t>Se rimanete in me e le mie parole rimangono in voi, chiedete quello che volete e vi sarà fatto</w:t>
      </w:r>
      <w:r w:rsidR="00B43F98" w:rsidRPr="002A706F">
        <w:rPr>
          <w:color w:val="000000"/>
        </w:rPr>
        <w:t>”</w:t>
      </w:r>
      <w:r w:rsidRPr="002A706F">
        <w:rPr>
          <w:color w:val="000000"/>
        </w:rPr>
        <w:t>.</w:t>
      </w:r>
    </w:p>
    <w:p w14:paraId="2EB53FE1" w14:textId="77777777" w:rsidR="00CA6FDB" w:rsidRPr="002A706F" w:rsidRDefault="00CA6FDB" w:rsidP="00CA6FDB">
      <w:pPr>
        <w:pStyle w:val="Corpotesto"/>
        <w:rPr>
          <w:color w:val="000000"/>
        </w:rPr>
      </w:pPr>
      <w:r w:rsidRPr="002A706F">
        <w:rPr>
          <w:color w:val="000000"/>
        </w:rPr>
        <w:t>Uno dei primi frutti di chi rimane nella Parola di Gesù è l</w:t>
      </w:r>
      <w:r w:rsidR="00484B6D" w:rsidRPr="002A706F">
        <w:rPr>
          <w:color w:val="000000"/>
        </w:rPr>
        <w:t>’</w:t>
      </w:r>
      <w:r w:rsidRPr="002A706F">
        <w:rPr>
          <w:color w:val="000000"/>
        </w:rPr>
        <w:t>efficacia della sua preghiera. Si chiede in Cristo, per Cristo, con Cristo, si chiede dalla sua Parola, nella sua Parola, per la sua Parola, il Padre sempre esaudisce la preghiera.</w:t>
      </w:r>
    </w:p>
    <w:p w14:paraId="7A607014" w14:textId="77777777" w:rsidR="00CA6FDB" w:rsidRPr="002A706F" w:rsidRDefault="00CA6FDB" w:rsidP="00CA6FDB">
      <w:pPr>
        <w:pStyle w:val="Corpotesto"/>
        <w:rPr>
          <w:color w:val="000000"/>
        </w:rPr>
      </w:pPr>
      <w:r w:rsidRPr="002A706F">
        <w:rPr>
          <w:color w:val="000000"/>
        </w:rPr>
        <w:t xml:space="preserve">Chi vuole che la sua preghiera venga esaudita deve rimanere in Cristo. Rimane in Cristo chi rimane nella sua Parola. Rimane nella sua Parola chi obbedisce ai suoi comandamenti. Rimanere in Cristo è obbedire alla Parola di Cristo. </w:t>
      </w:r>
    </w:p>
    <w:p w14:paraId="60B8AB32" w14:textId="77777777" w:rsidR="00D158B6" w:rsidRPr="002A706F" w:rsidRDefault="00E0104C" w:rsidP="003352A9">
      <w:pPr>
        <w:pStyle w:val="Corpodeltesto2"/>
        <w:rPr>
          <w:color w:val="000000"/>
        </w:rPr>
      </w:pPr>
      <w:r w:rsidRPr="002A706F">
        <w:rPr>
          <w:color w:val="000000"/>
          <w:position w:val="6"/>
          <w:vertAlign w:val="superscript"/>
        </w:rPr>
        <w:t>8</w:t>
      </w:r>
      <w:r w:rsidRPr="002A706F">
        <w:rPr>
          <w:color w:val="000000"/>
        </w:rPr>
        <w:t>In questo è glorificato il Padre mio: che portiate molto frutto e diventiate miei discepoli.</w:t>
      </w:r>
    </w:p>
    <w:p w14:paraId="278C87CA" w14:textId="77777777" w:rsidR="00CA6FDB" w:rsidRPr="002A706F" w:rsidRDefault="00CA6FDB" w:rsidP="00CA6FDB">
      <w:pPr>
        <w:pStyle w:val="Corpotesto"/>
        <w:rPr>
          <w:color w:val="000000"/>
        </w:rPr>
      </w:pPr>
      <w:r w:rsidRPr="002A706F">
        <w:rPr>
          <w:color w:val="000000"/>
        </w:rPr>
        <w:t xml:space="preserve">Quando il discepolo di Gesù glorifica il Padre? </w:t>
      </w:r>
      <w:r w:rsidR="00EE527C" w:rsidRPr="002A706F">
        <w:rPr>
          <w:color w:val="000000"/>
        </w:rPr>
        <w:t>“</w:t>
      </w:r>
      <w:r w:rsidRPr="002A706F">
        <w:rPr>
          <w:color w:val="000000"/>
        </w:rPr>
        <w:t>In questo è glorificato il Padre mio: che portiate molto frutto e diventiate miei discepoli</w:t>
      </w:r>
      <w:r w:rsidR="00EE527C" w:rsidRPr="002A706F">
        <w:rPr>
          <w:color w:val="000000"/>
        </w:rPr>
        <w:t>”</w:t>
      </w:r>
      <w:r w:rsidRPr="002A706F">
        <w:rPr>
          <w:color w:val="000000"/>
        </w:rPr>
        <w:t>. Come si porta molto frutto? Osservando la Parola di Gesù, vivendola, obbedendo ad essa.</w:t>
      </w:r>
    </w:p>
    <w:p w14:paraId="55421611" w14:textId="77777777" w:rsidR="00CA6FDB" w:rsidRPr="002A706F" w:rsidRDefault="00CA6FDB" w:rsidP="00CA6FDB">
      <w:pPr>
        <w:pStyle w:val="Corpotesto"/>
        <w:rPr>
          <w:color w:val="000000"/>
        </w:rPr>
      </w:pPr>
      <w:r w:rsidRPr="002A706F">
        <w:rPr>
          <w:color w:val="000000"/>
        </w:rPr>
        <w:t xml:space="preserve">Sempre la Parola osservata produce frutti di conversione e di vita eterna. Chi deve divenire discepolo di Gesù? Ogni uomo. Perché divenendo un uomo </w:t>
      </w:r>
      <w:r w:rsidR="00EE527C" w:rsidRPr="002A706F">
        <w:rPr>
          <w:color w:val="000000"/>
        </w:rPr>
        <w:t>discepolo di Gesù glorifica il P</w:t>
      </w:r>
      <w:r w:rsidRPr="002A706F">
        <w:rPr>
          <w:color w:val="000000"/>
        </w:rPr>
        <w:t>adre? Perché si compie la volontà del Padre.</w:t>
      </w:r>
    </w:p>
    <w:p w14:paraId="6355612A" w14:textId="77777777" w:rsidR="00CA6FDB" w:rsidRPr="002A706F" w:rsidRDefault="00CA6FDB" w:rsidP="00CA6FDB">
      <w:pPr>
        <w:pStyle w:val="Corpotesto"/>
        <w:rPr>
          <w:color w:val="000000"/>
        </w:rPr>
      </w:pPr>
      <w:r w:rsidRPr="002A706F">
        <w:rPr>
          <w:color w:val="000000"/>
        </w:rPr>
        <w:t xml:space="preserve">Qual è </w:t>
      </w:r>
      <w:r w:rsidR="00EE527C" w:rsidRPr="002A706F">
        <w:rPr>
          <w:color w:val="000000"/>
        </w:rPr>
        <w:t>l</w:t>
      </w:r>
      <w:r w:rsidRPr="002A706F">
        <w:rPr>
          <w:color w:val="000000"/>
        </w:rPr>
        <w:t>a volontà del Padre</w:t>
      </w:r>
      <w:r w:rsidR="00EE527C" w:rsidRPr="002A706F">
        <w:rPr>
          <w:color w:val="000000"/>
        </w:rPr>
        <w:t>? C</w:t>
      </w:r>
      <w:r w:rsidRPr="002A706F">
        <w:rPr>
          <w:color w:val="000000"/>
        </w:rPr>
        <w:t>he ogni uomo divenga suo vero figlio di adozione nel suo Figlio Cristo Gesù. Come si</w:t>
      </w:r>
      <w:r w:rsidR="00EE527C" w:rsidRPr="002A706F">
        <w:rPr>
          <w:color w:val="000000"/>
        </w:rPr>
        <w:t xml:space="preserve"> diviene veri figli di adozione? D</w:t>
      </w:r>
      <w:r w:rsidRPr="002A706F">
        <w:rPr>
          <w:color w:val="000000"/>
        </w:rPr>
        <w:t xml:space="preserve">ivenendo discepoli di Gesù. </w:t>
      </w:r>
      <w:r w:rsidR="00071431" w:rsidRPr="002A706F">
        <w:rPr>
          <w:color w:val="000000"/>
        </w:rPr>
        <w:t>Ascolta il suo Vangelo e si obbedisce ad esso.</w:t>
      </w:r>
    </w:p>
    <w:p w14:paraId="5D7D840A" w14:textId="77777777" w:rsidR="00071431" w:rsidRPr="002A706F" w:rsidRDefault="00071431" w:rsidP="00CA6FDB">
      <w:pPr>
        <w:pStyle w:val="Corpotesto"/>
        <w:rPr>
          <w:color w:val="000000"/>
        </w:rPr>
      </w:pPr>
      <w:r w:rsidRPr="002A706F">
        <w:rPr>
          <w:color w:val="000000"/>
        </w:rPr>
        <w:t>Ancora una volta la Parola di Gesù viene messa al centro della relazione con Dio e con il mondo. Il discepolo di Gesù porta molto frutto se opera perché molti altri uomini diventino a loro volta discepoli di Cristo, in Cristo, per Cristo.</w:t>
      </w:r>
    </w:p>
    <w:p w14:paraId="333F502C" w14:textId="77777777" w:rsidR="00D158B6" w:rsidRPr="002A706F" w:rsidRDefault="00E0104C" w:rsidP="003352A9">
      <w:pPr>
        <w:pStyle w:val="Corpodeltesto2"/>
        <w:rPr>
          <w:color w:val="000000"/>
        </w:rPr>
      </w:pPr>
      <w:r w:rsidRPr="002A706F">
        <w:rPr>
          <w:color w:val="000000"/>
          <w:position w:val="6"/>
          <w:vertAlign w:val="superscript"/>
        </w:rPr>
        <w:t>9</w:t>
      </w:r>
      <w:r w:rsidRPr="002A706F">
        <w:rPr>
          <w:color w:val="000000"/>
        </w:rPr>
        <w:t>Come il Padre ha amato me, anche io ho amato voi. Rimanete nel mio amore.</w:t>
      </w:r>
    </w:p>
    <w:p w14:paraId="1EF367FA" w14:textId="77777777" w:rsidR="00D158B6" w:rsidRPr="002A706F" w:rsidRDefault="00071431" w:rsidP="00071431">
      <w:pPr>
        <w:pStyle w:val="Corpotesto"/>
        <w:rPr>
          <w:color w:val="000000"/>
        </w:rPr>
      </w:pPr>
      <w:r w:rsidRPr="002A706F">
        <w:rPr>
          <w:color w:val="000000"/>
        </w:rPr>
        <w:t>Ora Gesù eleva lo sguardo verso il Padre</w:t>
      </w:r>
      <w:r w:rsidR="00EE527C" w:rsidRPr="002A706F">
        <w:rPr>
          <w:color w:val="000000"/>
        </w:rPr>
        <w:t>:</w:t>
      </w:r>
      <w:r w:rsidRPr="002A706F">
        <w:rPr>
          <w:color w:val="000000"/>
        </w:rPr>
        <w:t xml:space="preserve"> </w:t>
      </w:r>
      <w:r w:rsidR="00EE527C" w:rsidRPr="002A706F">
        <w:rPr>
          <w:color w:val="000000"/>
        </w:rPr>
        <w:t>“</w:t>
      </w:r>
      <w:r w:rsidRPr="002A706F">
        <w:rPr>
          <w:color w:val="000000"/>
        </w:rPr>
        <w:t>Come il Padre ha amato me, anch</w:t>
      </w:r>
      <w:r w:rsidR="00484B6D" w:rsidRPr="002A706F">
        <w:rPr>
          <w:color w:val="000000"/>
        </w:rPr>
        <w:t>’</w:t>
      </w:r>
      <w:r w:rsidRPr="002A706F">
        <w:rPr>
          <w:color w:val="000000"/>
        </w:rPr>
        <w:t>io ho amato voi</w:t>
      </w:r>
      <w:r w:rsidR="00EE527C" w:rsidRPr="002A706F">
        <w:rPr>
          <w:color w:val="000000"/>
        </w:rPr>
        <w:t>”</w:t>
      </w:r>
      <w:r w:rsidRPr="002A706F">
        <w:rPr>
          <w:color w:val="000000"/>
        </w:rPr>
        <w:t>. Come il Padre ha amato Cristo Gesù? Donandogli la vita. Gesù è dal Padre, perché vero Figlio di Dio, da Lui generato nell</w:t>
      </w:r>
      <w:r w:rsidR="00484B6D" w:rsidRPr="002A706F">
        <w:rPr>
          <w:color w:val="000000"/>
        </w:rPr>
        <w:t>’</w:t>
      </w:r>
      <w:r w:rsidRPr="002A706F">
        <w:rPr>
          <w:color w:val="000000"/>
        </w:rPr>
        <w:t>eternità.</w:t>
      </w:r>
    </w:p>
    <w:p w14:paraId="7AE899F0" w14:textId="77777777" w:rsidR="00071431" w:rsidRPr="002A706F" w:rsidRDefault="00071431" w:rsidP="00071431">
      <w:pPr>
        <w:pStyle w:val="Corpotesto"/>
        <w:rPr>
          <w:color w:val="000000"/>
        </w:rPr>
      </w:pPr>
      <w:r w:rsidRPr="002A706F">
        <w:rPr>
          <w:color w:val="000000"/>
        </w:rPr>
        <w:t>Il Padre ama donando la vita al Figlio in una generazione eterna. È questo il più grande mistero della nostra fede: le generazione eterna del Verbo della vita. L</w:t>
      </w:r>
      <w:r w:rsidR="00484B6D" w:rsidRPr="002A706F">
        <w:rPr>
          <w:color w:val="000000"/>
        </w:rPr>
        <w:t>’</w:t>
      </w:r>
      <w:r w:rsidRPr="002A706F">
        <w:rPr>
          <w:color w:val="000000"/>
        </w:rPr>
        <w:t>altro grande mistero è l</w:t>
      </w:r>
      <w:r w:rsidR="00484B6D" w:rsidRPr="002A706F">
        <w:rPr>
          <w:color w:val="000000"/>
        </w:rPr>
        <w:t>’</w:t>
      </w:r>
      <w:r w:rsidRPr="002A706F">
        <w:rPr>
          <w:color w:val="000000"/>
        </w:rPr>
        <w:t>Incarnazione del Figlio Unigenito del Padre.</w:t>
      </w:r>
    </w:p>
    <w:p w14:paraId="48668E43" w14:textId="77777777" w:rsidR="00071431" w:rsidRPr="002A706F" w:rsidRDefault="00071431" w:rsidP="00071431">
      <w:pPr>
        <w:pStyle w:val="Corpotesto"/>
        <w:rPr>
          <w:color w:val="000000"/>
        </w:rPr>
      </w:pPr>
      <w:r w:rsidRPr="002A706F">
        <w:rPr>
          <w:color w:val="000000"/>
        </w:rPr>
        <w:t>Come Cristo ha amato i discepoli? Donando la vita per essi. Donando ad essi la sua vita, in una generazione nello Spirito Santo come veri figli di Dio. Ogni giorno essi devono lasciarsi generare dallo Spirito come veri Figli del Padre.</w:t>
      </w:r>
    </w:p>
    <w:p w14:paraId="216C86C5" w14:textId="77777777" w:rsidR="00071431" w:rsidRPr="002A706F" w:rsidRDefault="0093024D" w:rsidP="00071431">
      <w:pPr>
        <w:pStyle w:val="Corpotesto"/>
        <w:rPr>
          <w:color w:val="000000"/>
        </w:rPr>
      </w:pPr>
      <w:r w:rsidRPr="002A706F">
        <w:rPr>
          <w:color w:val="000000"/>
        </w:rPr>
        <w:t>È il vero mistero del cristiano. Non solo si deve ricevere l</w:t>
      </w:r>
      <w:r w:rsidR="00484B6D" w:rsidRPr="002A706F">
        <w:rPr>
          <w:color w:val="000000"/>
        </w:rPr>
        <w:t>’</w:t>
      </w:r>
      <w:r w:rsidRPr="002A706F">
        <w:rPr>
          <w:color w:val="000000"/>
        </w:rPr>
        <w:t xml:space="preserve">amore da Cristo, in Cristo, per Cristo. In questo amore si deve rimanere. Ecco il comando di Gesù: </w:t>
      </w:r>
      <w:r w:rsidR="00EE527C" w:rsidRPr="002A706F">
        <w:rPr>
          <w:color w:val="000000"/>
        </w:rPr>
        <w:t>“</w:t>
      </w:r>
      <w:r w:rsidR="00071431" w:rsidRPr="002A706F">
        <w:rPr>
          <w:color w:val="000000"/>
        </w:rPr>
        <w:t>Rimanete nel mio amore</w:t>
      </w:r>
      <w:r w:rsidR="00EE527C" w:rsidRPr="002A706F">
        <w:rPr>
          <w:color w:val="000000"/>
        </w:rPr>
        <w:t>”</w:t>
      </w:r>
      <w:r w:rsidR="00071431" w:rsidRPr="002A706F">
        <w:rPr>
          <w:color w:val="000000"/>
        </w:rPr>
        <w:t>.</w:t>
      </w:r>
      <w:r w:rsidRPr="002A706F">
        <w:rPr>
          <w:color w:val="000000"/>
        </w:rPr>
        <w:t xml:space="preserve"> Così si rimane nell</w:t>
      </w:r>
      <w:r w:rsidR="00484B6D" w:rsidRPr="002A706F">
        <w:rPr>
          <w:color w:val="000000"/>
        </w:rPr>
        <w:t>’</w:t>
      </w:r>
      <w:r w:rsidRPr="002A706F">
        <w:rPr>
          <w:color w:val="000000"/>
        </w:rPr>
        <w:t>amore? Obbedendo alla Parola.</w:t>
      </w:r>
    </w:p>
    <w:p w14:paraId="5B7AF2A8" w14:textId="77777777" w:rsidR="0093024D" w:rsidRPr="002A706F" w:rsidRDefault="0093024D" w:rsidP="00071431">
      <w:pPr>
        <w:pStyle w:val="Corpotesto"/>
        <w:rPr>
          <w:color w:val="000000"/>
        </w:rPr>
      </w:pPr>
      <w:r w:rsidRPr="002A706F">
        <w:rPr>
          <w:color w:val="000000"/>
        </w:rPr>
        <w:t>Si obbedisce alla Parola, l</w:t>
      </w:r>
      <w:r w:rsidR="00484B6D" w:rsidRPr="002A706F">
        <w:rPr>
          <w:color w:val="000000"/>
        </w:rPr>
        <w:t>’</w:t>
      </w:r>
      <w:r w:rsidRPr="002A706F">
        <w:rPr>
          <w:color w:val="000000"/>
        </w:rPr>
        <w:t>amore di Cristo, nello Spirito Santo, si riversa tutto sui discepoli. Non si rimane nella Parola, non si è in Cristo, l</w:t>
      </w:r>
      <w:r w:rsidR="00484B6D" w:rsidRPr="002A706F">
        <w:rPr>
          <w:color w:val="000000"/>
        </w:rPr>
        <w:t>’</w:t>
      </w:r>
      <w:r w:rsidRPr="002A706F">
        <w:rPr>
          <w:color w:val="000000"/>
        </w:rPr>
        <w:t>amore di Cristo non può riversarsi sui discepoli. Gesù non può amare chi è fuori dalla Parola.</w:t>
      </w:r>
    </w:p>
    <w:p w14:paraId="16BBEEA0" w14:textId="77777777" w:rsidR="00D158B6" w:rsidRPr="002A706F" w:rsidRDefault="00E0104C" w:rsidP="003352A9">
      <w:pPr>
        <w:pStyle w:val="Corpodeltesto2"/>
        <w:rPr>
          <w:color w:val="000000"/>
        </w:rPr>
      </w:pPr>
      <w:r w:rsidRPr="002A706F">
        <w:rPr>
          <w:color w:val="000000"/>
          <w:position w:val="6"/>
          <w:vertAlign w:val="superscript"/>
        </w:rPr>
        <w:t>10</w:t>
      </w:r>
      <w:r w:rsidRPr="002A706F">
        <w:rPr>
          <w:color w:val="000000"/>
        </w:rPr>
        <w:t>Se osserverete i miei comandamenti, rimarrete nel mio amore, come io ho osservato i comandamenti del Padre mio e rimango nel suo amore.</w:t>
      </w:r>
    </w:p>
    <w:p w14:paraId="42BE3090" w14:textId="77777777" w:rsidR="00D158B6" w:rsidRPr="002A706F" w:rsidRDefault="0093024D" w:rsidP="0093024D">
      <w:pPr>
        <w:pStyle w:val="Corpotesto"/>
        <w:rPr>
          <w:color w:val="000000"/>
        </w:rPr>
      </w:pPr>
      <w:r w:rsidRPr="002A706F">
        <w:rPr>
          <w:color w:val="000000"/>
        </w:rPr>
        <w:t>Ecco la Legge del vero amore: osservare la Parola di Gesù, i suoi comandamenti</w:t>
      </w:r>
      <w:r w:rsidR="00EE527C" w:rsidRPr="002A706F">
        <w:rPr>
          <w:color w:val="000000"/>
        </w:rPr>
        <w:t>:</w:t>
      </w:r>
      <w:r w:rsidRPr="002A706F">
        <w:rPr>
          <w:color w:val="000000"/>
        </w:rPr>
        <w:t xml:space="preserve"> </w:t>
      </w:r>
      <w:r w:rsidR="00EE527C" w:rsidRPr="002A706F">
        <w:rPr>
          <w:color w:val="000000"/>
        </w:rPr>
        <w:t>“</w:t>
      </w:r>
      <w:r w:rsidRPr="002A706F">
        <w:rPr>
          <w:color w:val="000000"/>
        </w:rPr>
        <w:t>Se osserverete i miei comandam</w:t>
      </w:r>
      <w:r w:rsidR="00EE527C" w:rsidRPr="002A706F">
        <w:rPr>
          <w:color w:val="000000"/>
        </w:rPr>
        <w:t>enti, rimarrete nel mio amore, c</w:t>
      </w:r>
      <w:r w:rsidRPr="002A706F">
        <w:rPr>
          <w:color w:val="000000"/>
        </w:rPr>
        <w:t>ome io ho osservato i comandamenti del Pare mio e rimango nel suo amore</w:t>
      </w:r>
      <w:r w:rsidR="00EE527C" w:rsidRPr="002A706F">
        <w:rPr>
          <w:color w:val="000000"/>
        </w:rPr>
        <w:t>”</w:t>
      </w:r>
      <w:r w:rsidRPr="002A706F">
        <w:rPr>
          <w:color w:val="000000"/>
        </w:rPr>
        <w:t>.</w:t>
      </w:r>
    </w:p>
    <w:p w14:paraId="1559E63F" w14:textId="77777777" w:rsidR="0093024D" w:rsidRPr="002A706F" w:rsidRDefault="0093024D" w:rsidP="0093024D">
      <w:pPr>
        <w:pStyle w:val="Corpotesto"/>
        <w:rPr>
          <w:color w:val="000000"/>
        </w:rPr>
      </w:pPr>
      <w:r w:rsidRPr="002A706F">
        <w:rPr>
          <w:color w:val="000000"/>
        </w:rPr>
        <w:t>L</w:t>
      </w:r>
      <w:r w:rsidR="00484B6D" w:rsidRPr="002A706F">
        <w:rPr>
          <w:color w:val="000000"/>
        </w:rPr>
        <w:t>’</w:t>
      </w:r>
      <w:r w:rsidRPr="002A706F">
        <w:rPr>
          <w:color w:val="000000"/>
        </w:rPr>
        <w:t>amore si riceve per l</w:t>
      </w:r>
      <w:r w:rsidR="00484B6D" w:rsidRPr="002A706F">
        <w:rPr>
          <w:color w:val="000000"/>
        </w:rPr>
        <w:t>’</w:t>
      </w:r>
      <w:r w:rsidRPr="002A706F">
        <w:rPr>
          <w:color w:val="000000"/>
        </w:rPr>
        <w:t>obbedienza ai comandamenti di Gesù. L</w:t>
      </w:r>
      <w:r w:rsidR="00484B6D" w:rsidRPr="002A706F">
        <w:rPr>
          <w:color w:val="000000"/>
        </w:rPr>
        <w:t>’</w:t>
      </w:r>
      <w:r w:rsidRPr="002A706F">
        <w:rPr>
          <w:color w:val="000000"/>
        </w:rPr>
        <w:t>amore si vive rimanendo nei comandamenti di</w:t>
      </w:r>
      <w:r w:rsidR="00164E2F" w:rsidRPr="002A706F">
        <w:rPr>
          <w:color w:val="000000"/>
        </w:rPr>
        <w:t xml:space="preserve"> </w:t>
      </w:r>
      <w:r w:rsidRPr="002A706F">
        <w:rPr>
          <w:color w:val="000000"/>
        </w:rPr>
        <w:t>Gesù. Si esce dai comandamenti, si esce dall</w:t>
      </w:r>
      <w:r w:rsidR="00484B6D" w:rsidRPr="002A706F">
        <w:rPr>
          <w:color w:val="000000"/>
        </w:rPr>
        <w:t>’</w:t>
      </w:r>
      <w:r w:rsidRPr="002A706F">
        <w:rPr>
          <w:color w:val="000000"/>
        </w:rPr>
        <w:t>amore. Non si ascoltano i comandamenti, non si entra nell</w:t>
      </w:r>
      <w:r w:rsidR="00484B6D" w:rsidRPr="002A706F">
        <w:rPr>
          <w:color w:val="000000"/>
        </w:rPr>
        <w:t>’</w:t>
      </w:r>
      <w:r w:rsidRPr="002A706F">
        <w:rPr>
          <w:color w:val="000000"/>
        </w:rPr>
        <w:t>amore di Gesù.</w:t>
      </w:r>
    </w:p>
    <w:p w14:paraId="34E2C1E0" w14:textId="77777777" w:rsidR="0093024D" w:rsidRPr="002A706F" w:rsidRDefault="00B671D5" w:rsidP="0093024D">
      <w:pPr>
        <w:pStyle w:val="Corpotesto"/>
        <w:rPr>
          <w:color w:val="000000"/>
        </w:rPr>
      </w:pPr>
      <w:r w:rsidRPr="002A706F">
        <w:rPr>
          <w:color w:val="000000"/>
        </w:rPr>
        <w:t>Pensare una relazione con Cristo Gesù senza la sua Parola, i suoi comandamenti è impossibile. La Parola è tutto nella nostra relazione con Cristo Signore. Si abolisce la Parola, si è senza Cristo. Si è tralci tagliati da Lui.</w:t>
      </w:r>
    </w:p>
    <w:p w14:paraId="7A3470AF" w14:textId="77777777" w:rsidR="00B671D5" w:rsidRPr="002A706F" w:rsidRDefault="00B671D5" w:rsidP="0093024D">
      <w:pPr>
        <w:pStyle w:val="Corpotesto"/>
        <w:rPr>
          <w:color w:val="000000"/>
        </w:rPr>
      </w:pPr>
      <w:r w:rsidRPr="002A706F">
        <w:rPr>
          <w:color w:val="000000"/>
        </w:rPr>
        <w:t>Oggi in modo particolare questa verità va gridata perché da più parti si vuole fondare una religione cristiana senza più relazione con la Parola, i comandamenti di Gesù Signore. Parola e comandamenti sono essenza, verità.</w:t>
      </w:r>
    </w:p>
    <w:p w14:paraId="48D3E043" w14:textId="77777777" w:rsidR="00B671D5" w:rsidRPr="002A706F" w:rsidRDefault="00B671D5" w:rsidP="0093024D">
      <w:pPr>
        <w:pStyle w:val="Corpotesto"/>
        <w:rPr>
          <w:color w:val="000000"/>
        </w:rPr>
      </w:pPr>
      <w:r w:rsidRPr="002A706F">
        <w:rPr>
          <w:color w:val="000000"/>
        </w:rPr>
        <w:t>Mia potrà esistere religione cristiana senza la Parola, perché mai potrà esistere Cristo senza la Parola e mai potrà esistere Dio senza le Tavole della Legge. L</w:t>
      </w:r>
      <w:r w:rsidR="00484B6D" w:rsidRPr="002A706F">
        <w:rPr>
          <w:color w:val="000000"/>
        </w:rPr>
        <w:t>’</w:t>
      </w:r>
      <w:r w:rsidRPr="002A706F">
        <w:rPr>
          <w:color w:val="000000"/>
        </w:rPr>
        <w:t>obbedienza alla Parola è essenza, fondamento della relazione con Cristo.</w:t>
      </w:r>
    </w:p>
    <w:p w14:paraId="034F3965" w14:textId="77777777" w:rsidR="00E0104C" w:rsidRPr="002A706F" w:rsidRDefault="00E0104C" w:rsidP="003352A9">
      <w:pPr>
        <w:pStyle w:val="Corpodeltesto2"/>
        <w:rPr>
          <w:color w:val="000000"/>
        </w:rPr>
      </w:pPr>
      <w:r w:rsidRPr="002A706F">
        <w:rPr>
          <w:color w:val="000000"/>
          <w:position w:val="6"/>
          <w:vertAlign w:val="superscript"/>
        </w:rPr>
        <w:t>11</w:t>
      </w:r>
      <w:r w:rsidRPr="002A706F">
        <w:rPr>
          <w:color w:val="000000"/>
        </w:rPr>
        <w:t>Vi ho detto queste cose perché la mia gioia sia in voi e la vostra gioia sia piena.</w:t>
      </w:r>
    </w:p>
    <w:p w14:paraId="11597D02" w14:textId="77777777" w:rsidR="00D158B6" w:rsidRPr="002A706F" w:rsidRDefault="007E0F77" w:rsidP="00B671D5">
      <w:pPr>
        <w:pStyle w:val="Corpotesto"/>
        <w:rPr>
          <w:color w:val="000000"/>
        </w:rPr>
      </w:pPr>
      <w:r w:rsidRPr="002A706F">
        <w:rPr>
          <w:color w:val="000000"/>
        </w:rPr>
        <w:t>Qual è la gioia del Padre</w:t>
      </w:r>
      <w:r w:rsidR="00EE527C" w:rsidRPr="002A706F">
        <w:rPr>
          <w:color w:val="000000"/>
        </w:rPr>
        <w:t>? D</w:t>
      </w:r>
      <w:r w:rsidRPr="002A706F">
        <w:rPr>
          <w:color w:val="000000"/>
        </w:rPr>
        <w:t>are la vita a Cristo Gesù. Qual è la gioia di Cristo Gesù? Dare la vita ai discepoli. Quando la gioia dei discepoli è piena? Quando sono nella vita di Cristo Gesù. Ma basta questo per essere nella gioia piena?</w:t>
      </w:r>
    </w:p>
    <w:p w14:paraId="311D7ABD" w14:textId="77777777" w:rsidR="007E0F77" w:rsidRPr="002A706F" w:rsidRDefault="007E0F77" w:rsidP="00B671D5">
      <w:pPr>
        <w:pStyle w:val="Corpotesto"/>
        <w:rPr>
          <w:color w:val="000000"/>
        </w:rPr>
      </w:pPr>
      <w:r w:rsidRPr="002A706F">
        <w:rPr>
          <w:color w:val="000000"/>
        </w:rPr>
        <w:t>La gioia piena dei discepoli è quando anche loro dona</w:t>
      </w:r>
      <w:r w:rsidR="00EE527C" w:rsidRPr="002A706F">
        <w:rPr>
          <w:color w:val="000000"/>
        </w:rPr>
        <w:t>no</w:t>
      </w:r>
      <w:r w:rsidRPr="002A706F">
        <w:rPr>
          <w:color w:val="000000"/>
        </w:rPr>
        <w:t xml:space="preserve"> la vita del Padre, che è vita in Cristo, che è vita in loro ad ogni altro uomo. La gioia diviene piena non solo quando la si riceve, ma anche quando la si dona. Si riceve e si dona.</w:t>
      </w:r>
    </w:p>
    <w:p w14:paraId="52FA7A4D" w14:textId="77777777" w:rsidR="007E0F77" w:rsidRPr="002A706F" w:rsidRDefault="007E0F77" w:rsidP="00B671D5">
      <w:pPr>
        <w:pStyle w:val="Corpotesto"/>
        <w:rPr>
          <w:color w:val="000000"/>
        </w:rPr>
      </w:pPr>
      <w:r w:rsidRPr="002A706F">
        <w:rPr>
          <w:color w:val="000000"/>
        </w:rPr>
        <w:t>Questa verità è rivelata dall</w:t>
      </w:r>
      <w:r w:rsidR="00484B6D" w:rsidRPr="002A706F">
        <w:rPr>
          <w:color w:val="000000"/>
        </w:rPr>
        <w:t>’</w:t>
      </w:r>
      <w:r w:rsidRPr="002A706F">
        <w:rPr>
          <w:color w:val="000000"/>
        </w:rPr>
        <w:t>Apostolo Giovanni nella sua Prima Lettera. Lui annunzia Cristo Gesù perché la sua gioia sia piena, ma anche perché la gioia di ogni uomo possa essere piena. È</w:t>
      </w:r>
      <w:r w:rsidR="00EE527C" w:rsidRPr="002A706F">
        <w:rPr>
          <w:color w:val="000000"/>
        </w:rPr>
        <w:t xml:space="preserve"> piena quando chi riceve Cristo</w:t>
      </w:r>
      <w:r w:rsidRPr="002A706F">
        <w:rPr>
          <w:color w:val="000000"/>
        </w:rPr>
        <w:t xml:space="preserve"> dona Cristo.</w:t>
      </w:r>
    </w:p>
    <w:p w14:paraId="6E32CD69" w14:textId="77777777" w:rsidR="007E0F77" w:rsidRPr="002A706F" w:rsidRDefault="007E0F77" w:rsidP="007D6A22">
      <w:pPr>
        <w:pStyle w:val="Corpotesto"/>
        <w:rPr>
          <w:i/>
          <w:iCs/>
          <w:color w:val="000000"/>
          <w:sz w:val="20"/>
        </w:rPr>
      </w:pPr>
      <w:r w:rsidRPr="002A706F">
        <w:rPr>
          <w:i/>
          <w:iCs/>
          <w:color w:val="000000"/>
          <w:sz w:val="20"/>
        </w:rPr>
        <w:t>Quello che era da principio, quello che noi abbiamo udito, quello che abbiamo veduto con i nostri occhi, quello che contemplammo e che le nostre mani toccarono del Verbo della vita – la vita infatti si manifestò, noi l</w:t>
      </w:r>
      <w:r w:rsidR="00484B6D" w:rsidRPr="002A706F">
        <w:rPr>
          <w:i/>
          <w:iCs/>
          <w:color w:val="000000"/>
          <w:sz w:val="20"/>
        </w:rPr>
        <w:t>’</w:t>
      </w:r>
      <w:r w:rsidRPr="002A706F">
        <w:rPr>
          <w:i/>
          <w:iCs/>
          <w:color w:val="000000"/>
          <w:sz w:val="20"/>
        </w:rPr>
        <w:t>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w:t>
      </w:r>
      <w:r w:rsidR="007D6A22" w:rsidRPr="002A706F">
        <w:rPr>
          <w:i/>
          <w:iCs/>
          <w:color w:val="000000"/>
          <w:sz w:val="20"/>
        </w:rPr>
        <w:t>1</w:t>
      </w:r>
      <w:r w:rsidRPr="002A706F">
        <w:rPr>
          <w:i/>
          <w:iCs/>
          <w:color w:val="000000"/>
          <w:sz w:val="20"/>
        </w:rPr>
        <w:t>Gv 1</w:t>
      </w:r>
      <w:r w:rsidR="007D6A22" w:rsidRPr="002A706F">
        <w:rPr>
          <w:i/>
          <w:iCs/>
          <w:color w:val="000000"/>
          <w:sz w:val="20"/>
        </w:rPr>
        <w:t xml:space="preserve">,1-4). </w:t>
      </w:r>
    </w:p>
    <w:p w14:paraId="2DFF3580" w14:textId="77777777" w:rsidR="007D6A22" w:rsidRPr="002A706F" w:rsidRDefault="007D6A22" w:rsidP="007D6A22">
      <w:pPr>
        <w:pStyle w:val="Corpotesto"/>
        <w:rPr>
          <w:i/>
          <w:iCs/>
          <w:color w:val="000000"/>
          <w:sz w:val="20"/>
        </w:rPr>
      </w:pPr>
      <w:r w:rsidRPr="002A706F">
        <w:rPr>
          <w:i/>
          <w:iCs/>
          <w:color w:val="000000"/>
          <w:sz w:val="20"/>
        </w:rPr>
        <w:t>Chi possiede la sposa è lo sposo; ma l</w:t>
      </w:r>
      <w:r w:rsidR="00484B6D" w:rsidRPr="002A706F">
        <w:rPr>
          <w:i/>
          <w:iCs/>
          <w:color w:val="000000"/>
          <w:sz w:val="20"/>
        </w:rPr>
        <w:t>’</w:t>
      </w:r>
      <w:r w:rsidRPr="002A706F">
        <w:rPr>
          <w:i/>
          <w:iCs/>
          <w:color w:val="000000"/>
          <w:sz w:val="20"/>
        </w:rPr>
        <w:t>amico dello sposo, che è presente e l</w:t>
      </w:r>
      <w:r w:rsidR="00484B6D" w:rsidRPr="002A706F">
        <w:rPr>
          <w:i/>
          <w:iCs/>
          <w:color w:val="000000"/>
          <w:sz w:val="20"/>
        </w:rPr>
        <w:t>’</w:t>
      </w:r>
      <w:r w:rsidRPr="002A706F">
        <w:rPr>
          <w:i/>
          <w:iCs/>
          <w:color w:val="000000"/>
          <w:sz w:val="20"/>
        </w:rPr>
        <w:t>ascolta, esulta di gioia alla voce dello sposo. Ora questa mia gioia è compiuta (Gv 3, 29). Quando però giunse in Galilea, i Galilei lo accolsero con gioia, poiché avevano visto tutto quello che aveva fatto a Gerusalemme durante la festa; anch</w:t>
      </w:r>
      <w:r w:rsidR="00484B6D" w:rsidRPr="002A706F">
        <w:rPr>
          <w:i/>
          <w:iCs/>
          <w:color w:val="000000"/>
          <w:sz w:val="20"/>
        </w:rPr>
        <w:t>’</w:t>
      </w:r>
      <w:r w:rsidRPr="002A706F">
        <w:rPr>
          <w:i/>
          <w:iCs/>
          <w:color w:val="000000"/>
          <w:sz w:val="20"/>
        </w:rPr>
        <w:t>essi infatti erano andati alla festa (Gv 4, 45). Questo vi ho detto perché la mia gioia sia in voi e la vostra gioia sia piena (Gv 15, 11). In verità, in verità vi dico: voi piangerete e vi rattristerete, ma il mondo si rallegrerà. Voi sarete afflitti, ma la vostra afflizione si cambierà in gioia (Gv 16, 20). La donna, quando partorisce, è afflitta, perché è giunta la sua ora; ma quando ha dato alla luce il bambino, non si ricorda più dell</w:t>
      </w:r>
      <w:r w:rsidR="00484B6D" w:rsidRPr="002A706F">
        <w:rPr>
          <w:i/>
          <w:iCs/>
          <w:color w:val="000000"/>
          <w:sz w:val="20"/>
        </w:rPr>
        <w:t>’</w:t>
      </w:r>
      <w:r w:rsidRPr="002A706F">
        <w:rPr>
          <w:i/>
          <w:iCs/>
          <w:color w:val="000000"/>
          <w:sz w:val="20"/>
        </w:rPr>
        <w:t xml:space="preserve">afflizione per la gioia che è venuto al mondo un uomo (Gv 16, 21). Nessuno vi potrà togliere la vostra gioia. In quel giorno non mi domanderete più nulla (Gv 16, 23). </w:t>
      </w:r>
    </w:p>
    <w:p w14:paraId="32B428D2" w14:textId="77777777" w:rsidR="007D6A22" w:rsidRPr="002A706F" w:rsidRDefault="007D6A22" w:rsidP="007D6A22">
      <w:pPr>
        <w:pStyle w:val="Corpotesto"/>
        <w:rPr>
          <w:i/>
          <w:iCs/>
          <w:color w:val="000000"/>
          <w:sz w:val="20"/>
        </w:rPr>
      </w:pPr>
      <w:r w:rsidRPr="002A706F">
        <w:rPr>
          <w:i/>
          <w:iCs/>
          <w:color w:val="000000"/>
          <w:sz w:val="20"/>
        </w:rPr>
        <w:t xml:space="preserve">Finora non avete chiesto nulla nel mio nome. Chiedete e otterrete, perché la vostra gioia sia piena (Gv 16, 24). Ma ora io vengo a te e dico queste cose mentre sono ancora nel mondo, perché abbiano in se stessi la pienezza della mia gioia (Gv 17, 13). Detto questo, mostrò loro le mani e il costato. E i discepoli gioirono al vedere il Signore (Gv 20, 20). Queste cose vi scriviamo, perché la nostra gioia sia perfetta (1Gv 1, 4). Molte cose avrei da scrivervi, ma non ho voluto farlo per mezzo di carta e di inchiostro; ho speranza di venire da voi e di poter parlare a viva voce, perché la nostra gioia sia piena (2Gv 1, 12). Non ho gioia più grande di questa, sapere che i miei figli camminano nella verità (3Gv 1, 4). </w:t>
      </w:r>
    </w:p>
    <w:p w14:paraId="448ED868" w14:textId="77777777" w:rsidR="007E0F77" w:rsidRPr="002A706F" w:rsidRDefault="00EE527C" w:rsidP="00B671D5">
      <w:pPr>
        <w:pStyle w:val="Corpotesto"/>
        <w:rPr>
          <w:color w:val="000000"/>
        </w:rPr>
      </w:pPr>
      <w:r w:rsidRPr="002A706F">
        <w:rPr>
          <w:color w:val="000000"/>
        </w:rPr>
        <w:t>“</w:t>
      </w:r>
      <w:r w:rsidR="007E0F77" w:rsidRPr="002A706F">
        <w:rPr>
          <w:color w:val="000000"/>
        </w:rPr>
        <w:t>Vi ho detto queste cose perché la mia gioia sia in voi e la vostra gioia sia piena</w:t>
      </w:r>
      <w:r w:rsidRPr="002A706F">
        <w:rPr>
          <w:color w:val="000000"/>
        </w:rPr>
        <w:t>:</w:t>
      </w:r>
      <w:r w:rsidR="007D6A22" w:rsidRPr="002A706F">
        <w:rPr>
          <w:color w:val="000000"/>
        </w:rPr>
        <w:t xml:space="preserve"> </w:t>
      </w:r>
      <w:r w:rsidRPr="002A706F">
        <w:rPr>
          <w:color w:val="000000"/>
        </w:rPr>
        <w:t>è</w:t>
      </w:r>
      <w:r w:rsidR="007D6A22" w:rsidRPr="002A706F">
        <w:rPr>
          <w:color w:val="000000"/>
        </w:rPr>
        <w:t xml:space="preserve"> Cristo la gioia vera di ogni uomo. Cristo si dona annunciando la sua verità, predicando la sua Parola, comunicando il suo Vangelo. </w:t>
      </w:r>
    </w:p>
    <w:p w14:paraId="3710D8A3" w14:textId="77777777" w:rsidR="007D6A22" w:rsidRPr="002A706F" w:rsidRDefault="007D6A22" w:rsidP="00B671D5">
      <w:pPr>
        <w:pStyle w:val="Corpotesto"/>
        <w:rPr>
          <w:color w:val="000000"/>
        </w:rPr>
      </w:pPr>
      <w:r w:rsidRPr="002A706F">
        <w:rPr>
          <w:color w:val="000000"/>
        </w:rPr>
        <w:t>Pensare di don</w:t>
      </w:r>
      <w:r w:rsidR="00EE527C" w:rsidRPr="002A706F">
        <w:rPr>
          <w:color w:val="000000"/>
        </w:rPr>
        <w:t>are Cristo senza Parola, senza V</w:t>
      </w:r>
      <w:r w:rsidRPr="002A706F">
        <w:rPr>
          <w:color w:val="000000"/>
        </w:rPr>
        <w:t>erità, senza Vangelo è lav</w:t>
      </w:r>
      <w:r w:rsidR="00EE527C" w:rsidRPr="002A706F">
        <w:rPr>
          <w:color w:val="000000"/>
        </w:rPr>
        <w:t>oro</w:t>
      </w:r>
      <w:r w:rsidRPr="002A706F">
        <w:rPr>
          <w:color w:val="000000"/>
        </w:rPr>
        <w:t xml:space="preserve"> vano, inutile. Cristo Gesù e Parola, Vangelo, Verità</w:t>
      </w:r>
      <w:r w:rsidR="00DD748B" w:rsidRPr="002A706F">
        <w:rPr>
          <w:color w:val="000000"/>
        </w:rPr>
        <w:t>, Grazia, Luce</w:t>
      </w:r>
      <w:r w:rsidR="00164E2F" w:rsidRPr="002A706F">
        <w:rPr>
          <w:color w:val="000000"/>
        </w:rPr>
        <w:t xml:space="preserve"> </w:t>
      </w:r>
      <w:r w:rsidRPr="002A706F">
        <w:rPr>
          <w:color w:val="000000"/>
        </w:rPr>
        <w:t>sono una cosa sola. Una cosa</w:t>
      </w:r>
      <w:r w:rsidR="00DD748B" w:rsidRPr="002A706F">
        <w:rPr>
          <w:color w:val="000000"/>
        </w:rPr>
        <w:t xml:space="preserve"> </w:t>
      </w:r>
      <w:r w:rsidRPr="002A706F">
        <w:rPr>
          <w:color w:val="000000"/>
        </w:rPr>
        <w:t xml:space="preserve">sola devono rimanere in eterno. Mai vanno divisi. </w:t>
      </w:r>
    </w:p>
    <w:p w14:paraId="1C53AA4D" w14:textId="77777777" w:rsidR="00DD748B" w:rsidRPr="002A706F" w:rsidRDefault="00DD748B" w:rsidP="00B671D5">
      <w:pPr>
        <w:pStyle w:val="Corpotesto"/>
        <w:rPr>
          <w:color w:val="000000"/>
        </w:rPr>
      </w:pPr>
      <w:r w:rsidRPr="002A706F">
        <w:rPr>
          <w:color w:val="000000"/>
        </w:rPr>
        <w:t>Oggi è questo il male oscuro che sta distruggendo la Chiesa: la separazione di Cristo Gesù dalla sua Paro</w:t>
      </w:r>
      <w:r w:rsidR="00EE527C" w:rsidRPr="002A706F">
        <w:rPr>
          <w:color w:val="000000"/>
        </w:rPr>
        <w:t>la, la Parola dalla sua Verità, la V</w:t>
      </w:r>
      <w:r w:rsidRPr="002A706F">
        <w:rPr>
          <w:color w:val="000000"/>
        </w:rPr>
        <w:t>erità dalla sua grazia, la sua grazia dalla Chiesa, la Chiesa dal Vangelo e viceversa.</w:t>
      </w:r>
    </w:p>
    <w:p w14:paraId="50B91195" w14:textId="77777777" w:rsidR="00DD748B" w:rsidRPr="002A706F" w:rsidRDefault="00DD748B" w:rsidP="00B671D5">
      <w:pPr>
        <w:pStyle w:val="Corpotesto"/>
        <w:rPr>
          <w:color w:val="000000"/>
        </w:rPr>
      </w:pPr>
    </w:p>
    <w:p w14:paraId="66E45126" w14:textId="77777777" w:rsidR="00D158B6" w:rsidRPr="002A706F" w:rsidRDefault="00E0104C" w:rsidP="003352A9">
      <w:pPr>
        <w:pStyle w:val="Corpodeltesto2"/>
        <w:rPr>
          <w:color w:val="000000"/>
        </w:rPr>
      </w:pPr>
      <w:r w:rsidRPr="002A706F">
        <w:rPr>
          <w:color w:val="000000"/>
          <w:position w:val="6"/>
          <w:vertAlign w:val="superscript"/>
        </w:rPr>
        <w:t>12</w:t>
      </w:r>
      <w:r w:rsidRPr="002A706F">
        <w:rPr>
          <w:color w:val="000000"/>
        </w:rPr>
        <w:t>Questo è il mio comandamento: che vi amiate gli uni gli altri come io ho amato voi.</w:t>
      </w:r>
    </w:p>
    <w:p w14:paraId="600A1EB5" w14:textId="77777777" w:rsidR="00D158B6" w:rsidRPr="002A706F" w:rsidRDefault="00DD748B" w:rsidP="00DD748B">
      <w:pPr>
        <w:pStyle w:val="Corpotesto"/>
        <w:rPr>
          <w:color w:val="000000"/>
        </w:rPr>
      </w:pPr>
      <w:r w:rsidRPr="002A706F">
        <w:rPr>
          <w:color w:val="000000"/>
        </w:rPr>
        <w:t>Ora Gesù riporta l</w:t>
      </w:r>
      <w:r w:rsidR="00484B6D" w:rsidRPr="002A706F">
        <w:rPr>
          <w:color w:val="000000"/>
        </w:rPr>
        <w:t>’</w:t>
      </w:r>
      <w:r w:rsidRPr="002A706F">
        <w:rPr>
          <w:color w:val="000000"/>
        </w:rPr>
        <w:t>attenzione sul suo comandam</w:t>
      </w:r>
      <w:r w:rsidR="00EE527C" w:rsidRPr="002A706F">
        <w:rPr>
          <w:color w:val="000000"/>
        </w:rPr>
        <w:t>ento:</w:t>
      </w:r>
      <w:r w:rsidRPr="002A706F">
        <w:rPr>
          <w:color w:val="000000"/>
        </w:rPr>
        <w:t xml:space="preserve"> </w:t>
      </w:r>
      <w:r w:rsidR="00EE527C" w:rsidRPr="002A706F">
        <w:rPr>
          <w:color w:val="000000"/>
        </w:rPr>
        <w:t>“</w:t>
      </w:r>
      <w:r w:rsidRPr="002A706F">
        <w:rPr>
          <w:color w:val="000000"/>
        </w:rPr>
        <w:t>Questo è il mio comandamento: che vi amiate gli uni gli altri come io ho amato voi</w:t>
      </w:r>
      <w:r w:rsidR="00EE527C" w:rsidRPr="002A706F">
        <w:rPr>
          <w:color w:val="000000"/>
        </w:rPr>
        <w:t>”</w:t>
      </w:r>
      <w:r w:rsidRPr="002A706F">
        <w:rPr>
          <w:color w:val="000000"/>
        </w:rPr>
        <w:t>. Come Gesù ha amato noi? Lasciandosi donare dal Padre dalla croce per la nostra salvezza.</w:t>
      </w:r>
    </w:p>
    <w:p w14:paraId="7F48E1EA" w14:textId="77777777" w:rsidR="00DD748B" w:rsidRPr="002A706F" w:rsidRDefault="00DD748B" w:rsidP="00DD748B">
      <w:pPr>
        <w:pStyle w:val="Corpotesto"/>
        <w:rPr>
          <w:color w:val="000000"/>
        </w:rPr>
      </w:pPr>
      <w:r w:rsidRPr="002A706F">
        <w:rPr>
          <w:color w:val="000000"/>
        </w:rPr>
        <w:t>Come ogni discepolo ama l</w:t>
      </w:r>
      <w:r w:rsidR="00484B6D" w:rsidRPr="002A706F">
        <w:rPr>
          <w:color w:val="000000"/>
        </w:rPr>
        <w:t>’</w:t>
      </w:r>
      <w:r w:rsidRPr="002A706F">
        <w:rPr>
          <w:color w:val="000000"/>
        </w:rPr>
        <w:t xml:space="preserve">altro discepolo? Anche lui lasciandosi donare dal Padre per la salvezza di ogni altro uomo e in modo particolare per ogni altro discepolo. Il discepolo deve dare </w:t>
      </w:r>
      <w:r w:rsidR="00A4457F" w:rsidRPr="002A706F">
        <w:rPr>
          <w:color w:val="000000"/>
        </w:rPr>
        <w:t>l</w:t>
      </w:r>
      <w:r w:rsidRPr="002A706F">
        <w:rPr>
          <w:color w:val="000000"/>
        </w:rPr>
        <w:t>a vita per l</w:t>
      </w:r>
      <w:r w:rsidR="00484B6D" w:rsidRPr="002A706F">
        <w:rPr>
          <w:color w:val="000000"/>
        </w:rPr>
        <w:t>’</w:t>
      </w:r>
      <w:r w:rsidRPr="002A706F">
        <w:rPr>
          <w:color w:val="000000"/>
        </w:rPr>
        <w:t>altro discepolo. Tutti per tutti.</w:t>
      </w:r>
    </w:p>
    <w:p w14:paraId="2A0FB7E2" w14:textId="77777777" w:rsidR="00DD748B" w:rsidRPr="002A706F" w:rsidRDefault="00A4457F" w:rsidP="00DD748B">
      <w:pPr>
        <w:pStyle w:val="Corpotesto"/>
        <w:rPr>
          <w:color w:val="000000"/>
        </w:rPr>
      </w:pPr>
      <w:r w:rsidRPr="002A706F">
        <w:rPr>
          <w:color w:val="000000"/>
        </w:rPr>
        <w:t xml:space="preserve">Gesù è il modello unico del vero </w:t>
      </w:r>
      <w:r w:rsidR="00EE527C" w:rsidRPr="002A706F">
        <w:rPr>
          <w:color w:val="000000"/>
        </w:rPr>
        <w:t>amore. Chi vuole amare secondo Verità, deve guardare sempre L</w:t>
      </w:r>
      <w:r w:rsidRPr="002A706F">
        <w:rPr>
          <w:color w:val="000000"/>
        </w:rPr>
        <w:t>ui, tenere gli occhi fissi su di Lui. Deve chiedere allo Spirito Santo che gli sveli tutti i segreti dell</w:t>
      </w:r>
      <w:r w:rsidR="00484B6D" w:rsidRPr="002A706F">
        <w:rPr>
          <w:color w:val="000000"/>
        </w:rPr>
        <w:t>’</w:t>
      </w:r>
      <w:r w:rsidRPr="002A706F">
        <w:rPr>
          <w:color w:val="000000"/>
        </w:rPr>
        <w:t>amore di Gesù per noi e per il Padre suo.</w:t>
      </w:r>
    </w:p>
    <w:p w14:paraId="380E25E7" w14:textId="77777777" w:rsidR="00D158B6" w:rsidRPr="002A706F" w:rsidRDefault="00E0104C" w:rsidP="003352A9">
      <w:pPr>
        <w:pStyle w:val="Corpodeltesto2"/>
        <w:rPr>
          <w:color w:val="000000"/>
        </w:rPr>
      </w:pPr>
      <w:r w:rsidRPr="002A706F">
        <w:rPr>
          <w:color w:val="000000"/>
          <w:position w:val="6"/>
          <w:vertAlign w:val="superscript"/>
        </w:rPr>
        <w:t>13</w:t>
      </w:r>
      <w:r w:rsidRPr="002A706F">
        <w:rPr>
          <w:color w:val="000000"/>
        </w:rPr>
        <w:t>Nessuno ha un amore più grande di questo: dare la sua vita per i propri amici.</w:t>
      </w:r>
    </w:p>
    <w:p w14:paraId="11D0EFBA" w14:textId="77777777" w:rsidR="00D158B6" w:rsidRPr="002A706F" w:rsidRDefault="00A4457F" w:rsidP="00A4457F">
      <w:pPr>
        <w:pStyle w:val="Corpotesto"/>
        <w:rPr>
          <w:color w:val="000000"/>
        </w:rPr>
      </w:pPr>
      <w:r w:rsidRPr="002A706F">
        <w:rPr>
          <w:color w:val="000000"/>
        </w:rPr>
        <w:t>Qual è l</w:t>
      </w:r>
      <w:r w:rsidR="00484B6D" w:rsidRPr="002A706F">
        <w:rPr>
          <w:color w:val="000000"/>
        </w:rPr>
        <w:t>’</w:t>
      </w:r>
      <w:r w:rsidRPr="002A706F">
        <w:rPr>
          <w:color w:val="000000"/>
        </w:rPr>
        <w:t xml:space="preserve">amore più grande? </w:t>
      </w:r>
      <w:r w:rsidR="00EE527C" w:rsidRPr="002A706F">
        <w:rPr>
          <w:color w:val="000000"/>
        </w:rPr>
        <w:t>“</w:t>
      </w:r>
      <w:r w:rsidRPr="002A706F">
        <w:rPr>
          <w:color w:val="000000"/>
        </w:rPr>
        <w:t>Nessuno ha un amore più grande di questo: dare la sua vita per i propri amici</w:t>
      </w:r>
      <w:r w:rsidR="00EE527C" w:rsidRPr="002A706F">
        <w:rPr>
          <w:color w:val="000000"/>
        </w:rPr>
        <w:t>”</w:t>
      </w:r>
      <w:r w:rsidRPr="002A706F">
        <w:rPr>
          <w:color w:val="000000"/>
        </w:rPr>
        <w:t>. Gesù è andato oltre l</w:t>
      </w:r>
      <w:r w:rsidR="00484B6D" w:rsidRPr="002A706F">
        <w:rPr>
          <w:color w:val="000000"/>
        </w:rPr>
        <w:t>’</w:t>
      </w:r>
      <w:r w:rsidRPr="002A706F">
        <w:rPr>
          <w:color w:val="000000"/>
        </w:rPr>
        <w:t>amicizia. Ha dato la sua vita per il mondo. San Paolo dice che Gesù ha dato la vita a noi che eravamo empi.</w:t>
      </w:r>
    </w:p>
    <w:p w14:paraId="17898020" w14:textId="77777777" w:rsidR="00A4457F" w:rsidRPr="002A706F" w:rsidRDefault="00A4457F" w:rsidP="00A4457F">
      <w:pPr>
        <w:pStyle w:val="Corpotesto"/>
        <w:rPr>
          <w:i/>
          <w:iCs/>
          <w:color w:val="000000"/>
          <w:sz w:val="20"/>
        </w:rPr>
      </w:pPr>
      <w:r w:rsidRPr="002A706F">
        <w:rPr>
          <w:i/>
          <w:iCs/>
          <w:color w:val="000000"/>
          <w:sz w:val="20"/>
        </w:rPr>
        <w:t>Giustificati dunque per fede, noi siamo in pace con Dio per mezzo del Signore nostro Gesù Cristo. Per mezzo di lui abbiamo anche, mediante la fede, l</w:t>
      </w:r>
      <w:r w:rsidR="00484B6D" w:rsidRPr="002A706F">
        <w:rPr>
          <w:i/>
          <w:iCs/>
          <w:color w:val="000000"/>
          <w:sz w:val="20"/>
        </w:rPr>
        <w:t>’</w:t>
      </w:r>
      <w:r w:rsidRPr="002A706F">
        <w:rPr>
          <w:i/>
          <w:iCs/>
          <w:color w:val="000000"/>
          <w:sz w:val="20"/>
        </w:rPr>
        <w:t>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w:t>
      </w:r>
      <w:r w:rsidR="00484B6D" w:rsidRPr="002A706F">
        <w:rPr>
          <w:i/>
          <w:iCs/>
          <w:color w:val="000000"/>
          <w:sz w:val="20"/>
        </w:rPr>
        <w:t>’</w:t>
      </w:r>
      <w:r w:rsidRPr="002A706F">
        <w:rPr>
          <w:i/>
          <w:iCs/>
          <w:color w:val="000000"/>
          <w:sz w:val="20"/>
        </w:rPr>
        <w:t>amore di Dio è stato riversato nei nostri cuori per mezzo dello Spirito Santo che ci è stato dato.</w:t>
      </w:r>
    </w:p>
    <w:p w14:paraId="1104FF07" w14:textId="77777777" w:rsidR="00A4457F" w:rsidRPr="002A706F" w:rsidRDefault="00A4457F" w:rsidP="00A4457F">
      <w:pPr>
        <w:pStyle w:val="Corpotesto"/>
        <w:rPr>
          <w:i/>
          <w:iCs/>
          <w:color w:val="000000"/>
          <w:sz w:val="20"/>
        </w:rPr>
      </w:pPr>
      <w:r w:rsidRPr="002A706F">
        <w:rPr>
          <w:i/>
          <w:iCs/>
          <w:color w:val="000000"/>
          <w:sz w:val="20"/>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w:t>
      </w:r>
      <w:r w:rsidR="00484B6D" w:rsidRPr="002A706F">
        <w:rPr>
          <w:i/>
          <w:iCs/>
          <w:color w:val="000000"/>
          <w:sz w:val="20"/>
        </w:rPr>
        <w:t>’</w:t>
      </w:r>
      <w:r w:rsidRPr="002A706F">
        <w:rPr>
          <w:i/>
          <w:iCs/>
          <w:color w:val="000000"/>
          <w:sz w:val="20"/>
        </w:rPr>
        <w:t>ira per mezzo di lui. Se infatti, quand</w:t>
      </w:r>
      <w:r w:rsidR="00484B6D" w:rsidRPr="002A706F">
        <w:rPr>
          <w:i/>
          <w:iCs/>
          <w:color w:val="000000"/>
          <w:sz w:val="20"/>
        </w:rPr>
        <w:t>’</w:t>
      </w:r>
      <w:r w:rsidRPr="002A706F">
        <w:rPr>
          <w:i/>
          <w:iCs/>
          <w:color w:val="000000"/>
          <w:sz w:val="20"/>
        </w:rPr>
        <w:t xml:space="preserve">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07B87A40" w14:textId="77777777" w:rsidR="00A4457F" w:rsidRPr="002A706F" w:rsidRDefault="00BD1D7A" w:rsidP="00A4457F">
      <w:pPr>
        <w:pStyle w:val="Corpotesto"/>
        <w:rPr>
          <w:color w:val="000000"/>
        </w:rPr>
      </w:pPr>
      <w:r w:rsidRPr="002A706F">
        <w:rPr>
          <w:color w:val="000000"/>
        </w:rPr>
        <w:t xml:space="preserve">La stessa cosa dice Gesù del Padre suo: </w:t>
      </w:r>
      <w:r w:rsidR="00EE527C" w:rsidRPr="002A706F">
        <w:rPr>
          <w:color w:val="000000"/>
        </w:rPr>
        <w:t>“</w:t>
      </w:r>
      <w:r w:rsidRPr="002A706F">
        <w:rPr>
          <w:color w:val="000000"/>
        </w:rPr>
        <w:t>Il Padre a tanto amato il mondo da dare il Suo Unigenito</w:t>
      </w:r>
      <w:r w:rsidR="00EE527C" w:rsidRPr="002A706F">
        <w:rPr>
          <w:color w:val="000000"/>
        </w:rPr>
        <w:t>”</w:t>
      </w:r>
      <w:r w:rsidRPr="002A706F">
        <w:rPr>
          <w:color w:val="000000"/>
        </w:rPr>
        <w:t>. Non ha dato il Figlio a santi e a giusti. Lo ha dato al mondo per la sua vita. Gesù è venuto per togliere il peccato del mondo.</w:t>
      </w:r>
    </w:p>
    <w:p w14:paraId="4B36A066" w14:textId="77777777" w:rsidR="00BD1D7A" w:rsidRPr="002A706F" w:rsidRDefault="00BD1D7A" w:rsidP="00A4457F">
      <w:pPr>
        <w:pStyle w:val="Corpotesto"/>
        <w:rPr>
          <w:color w:val="000000"/>
        </w:rPr>
      </w:pPr>
      <w:r w:rsidRPr="002A706F">
        <w:rPr>
          <w:color w:val="000000"/>
        </w:rPr>
        <w:t xml:space="preserve">Anche i discepoli di Gesù devono dare la vita per la redenzione del mondo, ma prima ancora devono dare la vita per la santificazione di ogni discepolo del Signore. Ogni membro del corpo è chiamato a santificare il corpo di Cristo. </w:t>
      </w:r>
    </w:p>
    <w:p w14:paraId="09B436E9" w14:textId="77777777" w:rsidR="00D158B6" w:rsidRPr="002A706F" w:rsidRDefault="00E0104C" w:rsidP="003352A9">
      <w:pPr>
        <w:pStyle w:val="Corpodeltesto2"/>
        <w:rPr>
          <w:color w:val="000000"/>
        </w:rPr>
      </w:pPr>
      <w:r w:rsidRPr="002A706F">
        <w:rPr>
          <w:color w:val="000000"/>
          <w:position w:val="6"/>
          <w:vertAlign w:val="superscript"/>
        </w:rPr>
        <w:t>14</w:t>
      </w:r>
      <w:r w:rsidRPr="002A706F">
        <w:rPr>
          <w:color w:val="000000"/>
        </w:rPr>
        <w:t>Voi siete miei amici, se fate ciò che io vi comando.</w:t>
      </w:r>
    </w:p>
    <w:p w14:paraId="61AB318E" w14:textId="77777777" w:rsidR="00D158B6" w:rsidRPr="002A706F" w:rsidRDefault="00BD1D7A" w:rsidP="00BD1D7A">
      <w:pPr>
        <w:pStyle w:val="Corpotesto"/>
        <w:rPr>
          <w:color w:val="000000"/>
        </w:rPr>
      </w:pPr>
      <w:r w:rsidRPr="002A706F">
        <w:rPr>
          <w:color w:val="000000"/>
        </w:rPr>
        <w:t>Gesù non vuole considerarci né peccato</w:t>
      </w:r>
      <w:r w:rsidR="00EE527C" w:rsidRPr="002A706F">
        <w:rPr>
          <w:color w:val="000000"/>
        </w:rPr>
        <w:t>ri</w:t>
      </w:r>
      <w:r w:rsidRPr="002A706F">
        <w:rPr>
          <w:color w:val="000000"/>
        </w:rPr>
        <w:t xml:space="preserve">, né ingiusti e neanche servi. Vuole che noi siamo suoi veri amici. Come si diviene amici di Gesù? Facendo ciò che Lui ci comanda. </w:t>
      </w:r>
      <w:r w:rsidR="00EE527C" w:rsidRPr="002A706F">
        <w:rPr>
          <w:color w:val="000000"/>
        </w:rPr>
        <w:t>“</w:t>
      </w:r>
      <w:r w:rsidRPr="002A706F">
        <w:rPr>
          <w:color w:val="000000"/>
        </w:rPr>
        <w:t>Voi siete miei amici, se fate ciò che io vi comando</w:t>
      </w:r>
      <w:r w:rsidR="00EE527C" w:rsidRPr="002A706F">
        <w:rPr>
          <w:color w:val="000000"/>
        </w:rPr>
        <w:t>”</w:t>
      </w:r>
      <w:r w:rsidRPr="002A706F">
        <w:rPr>
          <w:color w:val="000000"/>
        </w:rPr>
        <w:t>.</w:t>
      </w:r>
    </w:p>
    <w:p w14:paraId="7F98F52A" w14:textId="77777777" w:rsidR="00BD1D7A" w:rsidRPr="002A706F" w:rsidRDefault="00BD1D7A" w:rsidP="00BD1D7A">
      <w:pPr>
        <w:pStyle w:val="Corpotesto"/>
        <w:rPr>
          <w:color w:val="000000"/>
        </w:rPr>
      </w:pPr>
      <w:r w:rsidRPr="002A706F">
        <w:rPr>
          <w:color w:val="000000"/>
        </w:rPr>
        <w:t>L</w:t>
      </w:r>
      <w:r w:rsidR="00484B6D" w:rsidRPr="002A706F">
        <w:rPr>
          <w:color w:val="000000"/>
        </w:rPr>
        <w:t>’</w:t>
      </w:r>
      <w:r w:rsidRPr="002A706F">
        <w:rPr>
          <w:color w:val="000000"/>
        </w:rPr>
        <w:t>amicizia con Cristo passa per l</w:t>
      </w:r>
      <w:r w:rsidR="00484B6D" w:rsidRPr="002A706F">
        <w:rPr>
          <w:color w:val="000000"/>
        </w:rPr>
        <w:t>’</w:t>
      </w:r>
      <w:r w:rsidRPr="002A706F">
        <w:rPr>
          <w:color w:val="000000"/>
        </w:rPr>
        <w:t>obbedienza ad ogni suo comando. Non si tratta di suggerimenti, consigli o cose del genere, ma di vero comando. Ad ogni comando è dovuta grande obbedienza. Lui comanda e noi obbedi</w:t>
      </w:r>
      <w:r w:rsidR="00735CFF" w:rsidRPr="002A706F">
        <w:rPr>
          <w:color w:val="000000"/>
        </w:rPr>
        <w:t>am</w:t>
      </w:r>
      <w:r w:rsidRPr="002A706F">
        <w:rPr>
          <w:color w:val="000000"/>
        </w:rPr>
        <w:t>o.</w:t>
      </w:r>
    </w:p>
    <w:p w14:paraId="2A0251A2" w14:textId="77777777" w:rsidR="00BD1D7A" w:rsidRPr="002A706F" w:rsidRDefault="00F4519E" w:rsidP="00BD1D7A">
      <w:pPr>
        <w:pStyle w:val="Corpotesto"/>
        <w:rPr>
          <w:color w:val="000000"/>
        </w:rPr>
      </w:pPr>
      <w:r w:rsidRPr="002A706F">
        <w:rPr>
          <w:color w:val="000000"/>
        </w:rPr>
        <w:t>Gesù, in altre parole, vuole che tra noi e Lui si instauri la stessa relazione che regna tra Lui e il Padre. Il Padre comanda e Lui ob</w:t>
      </w:r>
      <w:r w:rsidR="00EE527C" w:rsidRPr="002A706F">
        <w:rPr>
          <w:color w:val="000000"/>
        </w:rPr>
        <w:t>bedisce. Gesù è vero amico del P</w:t>
      </w:r>
      <w:r w:rsidRPr="002A706F">
        <w:rPr>
          <w:color w:val="000000"/>
        </w:rPr>
        <w:t>adre, oltre che Figlio. Lui comanda e noi obbediamo. I frutti sono tanti.</w:t>
      </w:r>
    </w:p>
    <w:p w14:paraId="3602739E" w14:textId="77777777" w:rsidR="00F4519E" w:rsidRPr="002A706F" w:rsidRDefault="00F4519E" w:rsidP="00BD1D7A">
      <w:pPr>
        <w:pStyle w:val="Corpotesto"/>
        <w:rPr>
          <w:color w:val="000000"/>
        </w:rPr>
      </w:pPr>
      <w:r w:rsidRPr="002A706F">
        <w:rPr>
          <w:color w:val="000000"/>
        </w:rPr>
        <w:t>Nell</w:t>
      </w:r>
      <w:r w:rsidR="00484B6D" w:rsidRPr="002A706F">
        <w:rPr>
          <w:color w:val="000000"/>
        </w:rPr>
        <w:t>’</w:t>
      </w:r>
      <w:r w:rsidRPr="002A706F">
        <w:rPr>
          <w:color w:val="000000"/>
        </w:rPr>
        <w:t>obbedienza noi aggiungiamo alla fratellanza l</w:t>
      </w:r>
      <w:r w:rsidR="00484B6D" w:rsidRPr="002A706F">
        <w:rPr>
          <w:color w:val="000000"/>
        </w:rPr>
        <w:t>’</w:t>
      </w:r>
      <w:r w:rsidRPr="002A706F">
        <w:rPr>
          <w:color w:val="000000"/>
        </w:rPr>
        <w:t>amicizia. Si</w:t>
      </w:r>
      <w:r w:rsidR="00EE527C" w:rsidRPr="002A706F">
        <w:rPr>
          <w:color w:val="000000"/>
        </w:rPr>
        <w:t>a</w:t>
      </w:r>
      <w:r w:rsidRPr="002A706F">
        <w:rPr>
          <w:color w:val="000000"/>
        </w:rPr>
        <w:t>mo figli di Dio e suoi amici. Siamo fratelli di Gesù e suoi amici. Nell</w:t>
      </w:r>
      <w:r w:rsidR="00484B6D" w:rsidRPr="002A706F">
        <w:rPr>
          <w:color w:val="000000"/>
        </w:rPr>
        <w:t>’</w:t>
      </w:r>
      <w:r w:rsidRPr="002A706F">
        <w:rPr>
          <w:color w:val="000000"/>
        </w:rPr>
        <w:t xml:space="preserve">amicizia regna una relazione di confidenza. La confidenza è rivelazione. </w:t>
      </w:r>
      <w:r w:rsidR="00B63362" w:rsidRPr="002A706F">
        <w:rPr>
          <w:color w:val="000000"/>
        </w:rPr>
        <w:t>Il cuore si manifesta al cuore.</w:t>
      </w:r>
    </w:p>
    <w:p w14:paraId="171A3DFB" w14:textId="77777777" w:rsidR="00D158B6" w:rsidRPr="002A706F" w:rsidRDefault="00E0104C" w:rsidP="003352A9">
      <w:pPr>
        <w:pStyle w:val="Corpodeltesto2"/>
        <w:rPr>
          <w:color w:val="000000"/>
        </w:rPr>
      </w:pPr>
      <w:r w:rsidRPr="002A706F">
        <w:rPr>
          <w:color w:val="000000"/>
          <w:position w:val="6"/>
          <w:vertAlign w:val="superscript"/>
        </w:rPr>
        <w:t>15</w:t>
      </w:r>
      <w:r w:rsidRPr="002A706F">
        <w:rPr>
          <w:color w:val="000000"/>
        </w:rPr>
        <w:t>Non vi chiamo più servi, perché il servo non sa quello che fa il suo padrone; ma vi ho chiamato amici, perché tutto ciò che ho udito dal Padre mio l</w:t>
      </w:r>
      <w:r w:rsidR="00484B6D" w:rsidRPr="002A706F">
        <w:rPr>
          <w:color w:val="000000"/>
        </w:rPr>
        <w:t>’</w:t>
      </w:r>
      <w:r w:rsidRPr="002A706F">
        <w:rPr>
          <w:color w:val="000000"/>
        </w:rPr>
        <w:t>ho fatto conoscere a voi.</w:t>
      </w:r>
    </w:p>
    <w:p w14:paraId="64C887E5" w14:textId="77777777" w:rsidR="00D158B6" w:rsidRPr="002A706F" w:rsidRDefault="00B63362" w:rsidP="00B63362">
      <w:pPr>
        <w:pStyle w:val="Corpotesto"/>
        <w:rPr>
          <w:color w:val="000000"/>
        </w:rPr>
      </w:pPr>
      <w:r w:rsidRPr="002A706F">
        <w:rPr>
          <w:color w:val="000000"/>
        </w:rPr>
        <w:t>Gesù vuole rivelarsi al cuore dei discepoli. Devono però essere suoi veri amici. La vera amicizia si costruisce nella piena obbedienza al comandamento da Lui donato. L</w:t>
      </w:r>
      <w:r w:rsidR="00484B6D" w:rsidRPr="002A706F">
        <w:rPr>
          <w:color w:val="000000"/>
        </w:rPr>
        <w:t>’</w:t>
      </w:r>
      <w:r w:rsidRPr="002A706F">
        <w:rPr>
          <w:color w:val="000000"/>
        </w:rPr>
        <w:t>amicizia diviene grande, forte nella misura in cui è forte l</w:t>
      </w:r>
      <w:r w:rsidR="00484B6D" w:rsidRPr="002A706F">
        <w:rPr>
          <w:color w:val="000000"/>
        </w:rPr>
        <w:t>’</w:t>
      </w:r>
      <w:r w:rsidRPr="002A706F">
        <w:rPr>
          <w:color w:val="000000"/>
        </w:rPr>
        <w:t>obbedienza.</w:t>
      </w:r>
    </w:p>
    <w:p w14:paraId="7C12417E" w14:textId="77777777" w:rsidR="00B63362" w:rsidRPr="002A706F" w:rsidRDefault="00EE527C" w:rsidP="00B63362">
      <w:pPr>
        <w:pStyle w:val="Corpotesto"/>
        <w:rPr>
          <w:color w:val="000000"/>
        </w:rPr>
      </w:pPr>
      <w:r w:rsidRPr="002A706F">
        <w:rPr>
          <w:color w:val="000000"/>
        </w:rPr>
        <w:t>“</w:t>
      </w:r>
      <w:r w:rsidR="00B63362" w:rsidRPr="002A706F">
        <w:rPr>
          <w:color w:val="000000"/>
        </w:rPr>
        <w:t>Non vi chiamo più servi, perché il servo non sa quello che fa il suo padrone</w:t>
      </w:r>
      <w:r w:rsidRPr="002A706F">
        <w:rPr>
          <w:color w:val="000000"/>
        </w:rPr>
        <w:t>”: n</w:t>
      </w:r>
      <w:r w:rsidR="00B63362" w:rsidRPr="002A706F">
        <w:rPr>
          <w:color w:val="000000"/>
        </w:rPr>
        <w:t xml:space="preserve">ella relazione di servitù, si vive solo </w:t>
      </w:r>
      <w:r w:rsidRPr="002A706F">
        <w:rPr>
          <w:color w:val="000000"/>
        </w:rPr>
        <w:t>di obbedienza. Il Padre comanda</w:t>
      </w:r>
      <w:r w:rsidR="00B63362" w:rsidRPr="002A706F">
        <w:rPr>
          <w:color w:val="000000"/>
        </w:rPr>
        <w:t>, il servo obbedisce. Gesù non vuole questa relazione. La vuole diversa.</w:t>
      </w:r>
    </w:p>
    <w:p w14:paraId="63676ECA" w14:textId="77777777" w:rsidR="00B63362" w:rsidRPr="002A706F" w:rsidRDefault="00CC577E" w:rsidP="00B63362">
      <w:pPr>
        <w:pStyle w:val="Corpotesto"/>
        <w:rPr>
          <w:color w:val="000000"/>
        </w:rPr>
      </w:pPr>
      <w:r w:rsidRPr="002A706F">
        <w:rPr>
          <w:color w:val="000000"/>
        </w:rPr>
        <w:t>Ma vi ho chiamati amici, perché tutto ciò che ho udito dal Padre mio l</w:t>
      </w:r>
      <w:r w:rsidR="00484B6D" w:rsidRPr="002A706F">
        <w:rPr>
          <w:color w:val="000000"/>
        </w:rPr>
        <w:t>’</w:t>
      </w:r>
      <w:r w:rsidRPr="002A706F">
        <w:rPr>
          <w:color w:val="000000"/>
        </w:rPr>
        <w:t>ho</w:t>
      </w:r>
      <w:r w:rsidR="00164E2F" w:rsidRPr="002A706F">
        <w:rPr>
          <w:color w:val="000000"/>
        </w:rPr>
        <w:t xml:space="preserve"> </w:t>
      </w:r>
      <w:r w:rsidRPr="002A706F">
        <w:rPr>
          <w:color w:val="000000"/>
        </w:rPr>
        <w:t xml:space="preserve">fatto conoscere a voi. Che cosa ci vuole insegnare Gesù? </w:t>
      </w:r>
      <w:r w:rsidR="006E77C4" w:rsidRPr="002A706F">
        <w:rPr>
          <w:color w:val="000000"/>
        </w:rPr>
        <w:t>Quando noi crediamo nella sua Parola e obbediamo ad essa, Gesù può rivelarci altre cose.</w:t>
      </w:r>
    </w:p>
    <w:p w14:paraId="12122A81" w14:textId="77777777" w:rsidR="006E77C4" w:rsidRPr="002A706F" w:rsidRDefault="006E77C4" w:rsidP="00B63362">
      <w:pPr>
        <w:pStyle w:val="Corpotesto"/>
        <w:rPr>
          <w:color w:val="000000"/>
        </w:rPr>
      </w:pPr>
      <w:r w:rsidRPr="002A706F">
        <w:rPr>
          <w:color w:val="000000"/>
        </w:rPr>
        <w:t>Se noi non crediamo nella Parola e non obbediamo ad</w:t>
      </w:r>
      <w:r w:rsidR="00EE527C" w:rsidRPr="002A706F">
        <w:rPr>
          <w:color w:val="000000"/>
        </w:rPr>
        <w:t xml:space="preserve"> essa, è inutile che Gesù c</w:t>
      </w:r>
      <w:r w:rsidRPr="002A706F">
        <w:rPr>
          <w:color w:val="000000"/>
        </w:rPr>
        <w:t>i riveli altre cose. Resterebbero inascoltate. Se noi non viviamo la Parola di Gesù a che serve che Gesù ci chieda di annunziarla o di ricordarla?</w:t>
      </w:r>
    </w:p>
    <w:p w14:paraId="5DF558A6" w14:textId="77777777" w:rsidR="006E77C4" w:rsidRPr="002A706F" w:rsidRDefault="006E77C4" w:rsidP="00B63362">
      <w:pPr>
        <w:pStyle w:val="Corpotesto"/>
        <w:rPr>
          <w:color w:val="000000"/>
        </w:rPr>
      </w:pPr>
      <w:r w:rsidRPr="002A706F">
        <w:rPr>
          <w:color w:val="000000"/>
        </w:rPr>
        <w:t xml:space="preserve">Rimane parola morta la sua come è morta la Parola scritta, il suo Vangelo. Se noi </w:t>
      </w:r>
      <w:r w:rsidR="0000619F" w:rsidRPr="002A706F">
        <w:rPr>
          <w:color w:val="000000"/>
        </w:rPr>
        <w:t xml:space="preserve">invece diamo </w:t>
      </w:r>
      <w:r w:rsidRPr="002A706F">
        <w:rPr>
          <w:color w:val="000000"/>
        </w:rPr>
        <w:t>obbedienza alla sua Parola, osservia</w:t>
      </w:r>
      <w:r w:rsidR="0000619F" w:rsidRPr="002A706F">
        <w:rPr>
          <w:color w:val="000000"/>
        </w:rPr>
        <w:t>mo i suoi comandamenti, allora L</w:t>
      </w:r>
      <w:r w:rsidRPr="002A706F">
        <w:rPr>
          <w:color w:val="000000"/>
        </w:rPr>
        <w:t>ui potrà rivelarci ogni suo desiderio e volontà. Noi daremo ascolto.</w:t>
      </w:r>
    </w:p>
    <w:p w14:paraId="2856C494" w14:textId="77777777" w:rsidR="006E77C4" w:rsidRPr="002A706F" w:rsidRDefault="003D23A9" w:rsidP="00B63362">
      <w:pPr>
        <w:pStyle w:val="Corpotesto"/>
        <w:rPr>
          <w:color w:val="000000"/>
        </w:rPr>
      </w:pPr>
      <w:r w:rsidRPr="002A706F">
        <w:rPr>
          <w:color w:val="000000"/>
        </w:rPr>
        <w:t>Ma Gesù può anche rivelarsi ad un</w:t>
      </w:r>
      <w:r w:rsidR="00484B6D" w:rsidRPr="002A706F">
        <w:rPr>
          <w:color w:val="000000"/>
        </w:rPr>
        <w:t>’</w:t>
      </w:r>
      <w:r w:rsidRPr="002A706F">
        <w:rPr>
          <w:color w:val="000000"/>
        </w:rPr>
        <w:t>anima amica e chiedere che faccia qualcosa per Lui. Quest</w:t>
      </w:r>
      <w:r w:rsidR="00484B6D" w:rsidRPr="002A706F">
        <w:rPr>
          <w:color w:val="000000"/>
        </w:rPr>
        <w:t>’</w:t>
      </w:r>
      <w:r w:rsidRPr="002A706F">
        <w:rPr>
          <w:color w:val="000000"/>
        </w:rPr>
        <w:t>anima amica può chiedere che anche altri partecipino alla sua stessa missione. Chi compirà la missione? Chi obbedisce alla Parola di Gesù.</w:t>
      </w:r>
    </w:p>
    <w:p w14:paraId="23C0274D" w14:textId="77777777" w:rsidR="00D158B6" w:rsidRPr="002A706F" w:rsidRDefault="00E0104C" w:rsidP="003352A9">
      <w:pPr>
        <w:pStyle w:val="Corpodeltesto2"/>
        <w:rPr>
          <w:color w:val="000000"/>
        </w:rPr>
      </w:pPr>
      <w:r w:rsidRPr="002A706F">
        <w:rPr>
          <w:color w:val="000000"/>
          <w:position w:val="6"/>
          <w:vertAlign w:val="superscript"/>
        </w:rPr>
        <w:t>16</w:t>
      </w:r>
      <w:r w:rsidRPr="002A706F">
        <w:rPr>
          <w:color w:val="000000"/>
        </w:rPr>
        <w:t>Non voi avete scelto me, ma io ho scelto voi e vi ho costituiti perché andiate e portiate frutto e il vostro frutto rimanga; perché tutto quello che chiederete al Padre nel mio nome, ve lo conceda.</w:t>
      </w:r>
    </w:p>
    <w:p w14:paraId="1DB07E08" w14:textId="77777777" w:rsidR="003D23A9" w:rsidRPr="002A706F" w:rsidRDefault="003D23A9" w:rsidP="003D23A9">
      <w:pPr>
        <w:pStyle w:val="Corpotesto"/>
        <w:rPr>
          <w:color w:val="000000"/>
        </w:rPr>
      </w:pPr>
      <w:r w:rsidRPr="002A706F">
        <w:rPr>
          <w:color w:val="000000"/>
        </w:rPr>
        <w:t xml:space="preserve">Ecco la rivelazione che Gesù fa ai suoi amici. Essi non dovranno vivere solamente la Parola. Della Parola dovranno essere testimoni, annunciatori, missionari, evangelizzatori, maestri. Dove? Presso ogni popolo e nazione. </w:t>
      </w:r>
    </w:p>
    <w:p w14:paraId="16DFB035" w14:textId="77777777" w:rsidR="003D23A9" w:rsidRPr="002A706F" w:rsidRDefault="0000619F" w:rsidP="003D23A9">
      <w:pPr>
        <w:pStyle w:val="Corpotesto"/>
        <w:rPr>
          <w:color w:val="000000"/>
        </w:rPr>
      </w:pPr>
      <w:r w:rsidRPr="002A706F">
        <w:rPr>
          <w:color w:val="000000"/>
        </w:rPr>
        <w:t>“</w:t>
      </w:r>
      <w:r w:rsidR="003D23A9" w:rsidRPr="002A706F">
        <w:rPr>
          <w:color w:val="000000"/>
        </w:rPr>
        <w:t>Non voi avete scelto me, ma io ho scelto voi e vi ho costituiti perché andiate e port</w:t>
      </w:r>
      <w:r w:rsidRPr="002A706F">
        <w:rPr>
          <w:color w:val="000000"/>
        </w:rPr>
        <w:t>i</w:t>
      </w:r>
      <w:r w:rsidR="003D23A9" w:rsidRPr="002A706F">
        <w:rPr>
          <w:color w:val="000000"/>
        </w:rPr>
        <w:t>ate frutto e i</w:t>
      </w:r>
      <w:r w:rsidRPr="002A706F">
        <w:rPr>
          <w:color w:val="000000"/>
        </w:rPr>
        <w:t>l vostro frutto rimanga. Prima Verità: è</w:t>
      </w:r>
      <w:r w:rsidR="003D23A9" w:rsidRPr="002A706F">
        <w:rPr>
          <w:color w:val="000000"/>
        </w:rPr>
        <w:t xml:space="preserve"> Gesù che ha scelto i Dodici. Perché li ha scelti? Per </w:t>
      </w:r>
      <w:r w:rsidR="00E65D60" w:rsidRPr="002A706F">
        <w:rPr>
          <w:color w:val="000000"/>
        </w:rPr>
        <w:t xml:space="preserve">essere </w:t>
      </w:r>
      <w:r w:rsidR="003D23A9" w:rsidRPr="002A706F">
        <w:rPr>
          <w:color w:val="000000"/>
        </w:rPr>
        <w:t>i continuatori della sua missione.</w:t>
      </w:r>
    </w:p>
    <w:p w14:paraId="1E7796AE" w14:textId="77777777" w:rsidR="00E65D60" w:rsidRPr="002A706F" w:rsidRDefault="00E65D60" w:rsidP="003D23A9">
      <w:pPr>
        <w:pStyle w:val="Corpotesto"/>
        <w:rPr>
          <w:color w:val="000000"/>
        </w:rPr>
      </w:pPr>
      <w:r w:rsidRPr="002A706F">
        <w:rPr>
          <w:color w:val="000000"/>
        </w:rPr>
        <w:t>Dove essi dovranno andare? In tutto il mondo. Cosa dovranno fare? Fare discepoli tutti i popoli. Come? Annunziando il Vangelo, battezzando nel nome del Padre e del Figlio e dello Spirito Santo e insegnando a vivere il Vangelo.</w:t>
      </w:r>
    </w:p>
    <w:p w14:paraId="6CDC583E" w14:textId="77777777" w:rsidR="00E65D60" w:rsidRPr="002A706F" w:rsidRDefault="00E65D60" w:rsidP="003D23A9">
      <w:pPr>
        <w:pStyle w:val="Corpotesto"/>
        <w:rPr>
          <w:color w:val="000000"/>
        </w:rPr>
      </w:pPr>
      <w:r w:rsidRPr="002A706F">
        <w:rPr>
          <w:color w:val="000000"/>
        </w:rPr>
        <w:t xml:space="preserve">Come si porta molto frutto? Aggiungendo ogni giorni nuovi membri al corpo di Cristo. Come il loro frutto rimarrà? Ponendo attenzione perché ogni membro del corpo di Cristo venga ben nutrito di grazia, verità, giustizia. </w:t>
      </w:r>
    </w:p>
    <w:p w14:paraId="5C3223DB" w14:textId="77777777" w:rsidR="00E65D60" w:rsidRPr="002A706F" w:rsidRDefault="00E65D60" w:rsidP="003D23A9">
      <w:pPr>
        <w:pStyle w:val="Corpotesto"/>
        <w:rPr>
          <w:color w:val="000000"/>
        </w:rPr>
      </w:pPr>
      <w:r w:rsidRPr="002A706F">
        <w:rPr>
          <w:color w:val="000000"/>
        </w:rPr>
        <w:t>Quella dei Dodici è una missione che chiede la loro piena consacrazione ad essa. Come Cristo Gesù ha consacrato se stesso alla cura dei Dodici, così i Dodici si dovranno consacrare alla cura del corpo di Gesù.</w:t>
      </w:r>
    </w:p>
    <w:p w14:paraId="0A96609A" w14:textId="77777777" w:rsidR="00E65D60" w:rsidRPr="002A706F" w:rsidRDefault="00E65D60" w:rsidP="003D23A9">
      <w:pPr>
        <w:pStyle w:val="Corpotesto"/>
        <w:rPr>
          <w:color w:val="000000"/>
        </w:rPr>
      </w:pPr>
      <w:r w:rsidRPr="002A706F">
        <w:rPr>
          <w:color w:val="000000"/>
        </w:rPr>
        <w:t>Prima lo dovranno formare e poi curare. Il corpo di Cristo vive aggiungendo sempre nuovi membri. Aiutando ogni membro del corpo di Cristo a crescere come Cristo, in sapienza e grazia dinanzi a Dio e agli uomini.</w:t>
      </w:r>
    </w:p>
    <w:p w14:paraId="4604B7D5" w14:textId="77777777" w:rsidR="004520BF" w:rsidRPr="002A706F" w:rsidRDefault="00E65D60" w:rsidP="004520BF">
      <w:pPr>
        <w:pStyle w:val="Corpotesto"/>
        <w:rPr>
          <w:color w:val="000000"/>
        </w:rPr>
      </w:pPr>
      <w:r w:rsidRPr="002A706F">
        <w:rPr>
          <w:color w:val="000000"/>
        </w:rPr>
        <w:t xml:space="preserve">Quando si compie bene la missione, quando ci si consacra ad essa, </w:t>
      </w:r>
      <w:r w:rsidR="004520BF" w:rsidRPr="002A706F">
        <w:rPr>
          <w:color w:val="000000"/>
        </w:rPr>
        <w:t>sempre il Padre nostro ascolterà</w:t>
      </w:r>
      <w:r w:rsidRPr="002A706F">
        <w:rPr>
          <w:color w:val="000000"/>
        </w:rPr>
        <w:t xml:space="preserve"> la nostra preghiera:</w:t>
      </w:r>
      <w:r w:rsidR="004520BF" w:rsidRPr="002A706F">
        <w:rPr>
          <w:color w:val="000000"/>
        </w:rPr>
        <w:t xml:space="preserve"> </w:t>
      </w:r>
      <w:r w:rsidR="00484B6D" w:rsidRPr="002A706F">
        <w:rPr>
          <w:color w:val="000000"/>
        </w:rPr>
        <w:t>“</w:t>
      </w:r>
      <w:r w:rsidR="004520BF" w:rsidRPr="002A706F">
        <w:rPr>
          <w:color w:val="000000"/>
        </w:rPr>
        <w:t>Perché tutto quello che chiederete al Padre nel mio nome, ve lo conceda</w:t>
      </w:r>
      <w:r w:rsidR="00484B6D" w:rsidRPr="002A706F">
        <w:rPr>
          <w:color w:val="000000"/>
        </w:rPr>
        <w:t>”</w:t>
      </w:r>
      <w:r w:rsidR="004520BF" w:rsidRPr="002A706F">
        <w:rPr>
          <w:color w:val="000000"/>
        </w:rPr>
        <w:t>. Cosa chiedono i Dodici al Padre?</w:t>
      </w:r>
    </w:p>
    <w:p w14:paraId="3E0D2F96" w14:textId="77777777" w:rsidR="004520BF" w:rsidRPr="002A706F" w:rsidRDefault="004520BF" w:rsidP="004520BF">
      <w:pPr>
        <w:pStyle w:val="Corpotesto"/>
        <w:rPr>
          <w:color w:val="000000"/>
        </w:rPr>
      </w:pPr>
      <w:r w:rsidRPr="002A706F">
        <w:rPr>
          <w:color w:val="000000"/>
        </w:rPr>
        <w:t>Una cosa sola: che faccia crescere e abbandonare in ogni frutto di verità, grazia, giustizia, sapienza, santità ogni membro del corpo di Cristo e che ogni giorno accresca il corpo di Cristo con l</w:t>
      </w:r>
      <w:r w:rsidR="00484B6D" w:rsidRPr="002A706F">
        <w:rPr>
          <w:color w:val="000000"/>
        </w:rPr>
        <w:t>’</w:t>
      </w:r>
      <w:r w:rsidRPr="002A706F">
        <w:rPr>
          <w:color w:val="000000"/>
        </w:rPr>
        <w:t>aggiunta di nuovi membri.</w:t>
      </w:r>
    </w:p>
    <w:p w14:paraId="1AE752BB" w14:textId="77777777" w:rsidR="004520BF" w:rsidRPr="002A706F" w:rsidRDefault="004520BF" w:rsidP="004520BF">
      <w:pPr>
        <w:pStyle w:val="Corpotesto"/>
        <w:rPr>
          <w:color w:val="000000"/>
        </w:rPr>
      </w:pPr>
      <w:r w:rsidRPr="002A706F">
        <w:rPr>
          <w:color w:val="000000"/>
        </w:rPr>
        <w:t>I Dodici lavoreranno per il corpo di Cristo, pregheranno per il corpo di Cristo. Il corpo di Cristo dovrà essere il loro cuore, la loro anima, il loro pensiero, il loro desiderio. La loro vita è tutta consacrata al corpo anche nella preghiera.</w:t>
      </w:r>
    </w:p>
    <w:p w14:paraId="375D7D1E" w14:textId="77777777" w:rsidR="00E0104C" w:rsidRPr="002A706F" w:rsidRDefault="00E0104C" w:rsidP="003352A9">
      <w:pPr>
        <w:pStyle w:val="Corpodeltesto2"/>
        <w:rPr>
          <w:color w:val="000000"/>
        </w:rPr>
      </w:pPr>
      <w:r w:rsidRPr="002A706F">
        <w:rPr>
          <w:color w:val="000000"/>
          <w:position w:val="6"/>
          <w:vertAlign w:val="superscript"/>
        </w:rPr>
        <w:t>17</w:t>
      </w:r>
      <w:r w:rsidRPr="002A706F">
        <w:rPr>
          <w:color w:val="000000"/>
        </w:rPr>
        <w:t>Questo vi comando: che vi amiate gli uni gli altri.</w:t>
      </w:r>
    </w:p>
    <w:p w14:paraId="1895AFAF" w14:textId="77777777" w:rsidR="00DB6696" w:rsidRPr="002A706F" w:rsidRDefault="004520BF" w:rsidP="004520BF">
      <w:pPr>
        <w:pStyle w:val="Corpotesto"/>
        <w:rPr>
          <w:color w:val="000000"/>
        </w:rPr>
      </w:pPr>
      <w:r w:rsidRPr="002A706F">
        <w:rPr>
          <w:color w:val="000000"/>
        </w:rPr>
        <w:t>Da dove inizia l</w:t>
      </w:r>
      <w:r w:rsidR="00484B6D" w:rsidRPr="002A706F">
        <w:rPr>
          <w:color w:val="000000"/>
        </w:rPr>
        <w:t>’</w:t>
      </w:r>
      <w:r w:rsidRPr="002A706F">
        <w:rPr>
          <w:color w:val="000000"/>
        </w:rPr>
        <w:t>edificazione del corpo di Cristo? Dall</w:t>
      </w:r>
      <w:r w:rsidR="00484B6D" w:rsidRPr="002A706F">
        <w:rPr>
          <w:color w:val="000000"/>
        </w:rPr>
        <w:t>’</w:t>
      </w:r>
      <w:r w:rsidRPr="002A706F">
        <w:rPr>
          <w:color w:val="000000"/>
        </w:rPr>
        <w:t>essere i Dodici vero corpo di Cristo. Quando i Dodici sono vero corpo di Cristo? Quando obbediscono ad ogni P</w:t>
      </w:r>
      <w:r w:rsidR="0000619F" w:rsidRPr="002A706F">
        <w:rPr>
          <w:color w:val="000000"/>
        </w:rPr>
        <w:t>arola di Cristo.</w:t>
      </w:r>
      <w:r w:rsidRPr="002A706F">
        <w:rPr>
          <w:color w:val="000000"/>
        </w:rPr>
        <w:t xml:space="preserve"> </w:t>
      </w:r>
      <w:r w:rsidR="0000619F" w:rsidRPr="002A706F">
        <w:rPr>
          <w:color w:val="000000"/>
        </w:rPr>
        <w:t>“</w:t>
      </w:r>
      <w:r w:rsidRPr="002A706F">
        <w:rPr>
          <w:color w:val="000000"/>
        </w:rPr>
        <w:t>Questo vi comando: che vi amiate gli uni gli altri</w:t>
      </w:r>
      <w:r w:rsidR="0000619F" w:rsidRPr="002A706F">
        <w:rPr>
          <w:color w:val="000000"/>
        </w:rPr>
        <w:t>”</w:t>
      </w:r>
      <w:r w:rsidRPr="002A706F">
        <w:rPr>
          <w:color w:val="000000"/>
        </w:rPr>
        <w:t>.</w:t>
      </w:r>
    </w:p>
    <w:p w14:paraId="41818080" w14:textId="77777777" w:rsidR="004520BF" w:rsidRPr="002A706F" w:rsidRDefault="004520BF" w:rsidP="004520BF">
      <w:pPr>
        <w:pStyle w:val="Corpotesto"/>
        <w:rPr>
          <w:color w:val="000000"/>
        </w:rPr>
      </w:pPr>
      <w:r w:rsidRPr="002A706F">
        <w:rPr>
          <w:color w:val="000000"/>
        </w:rPr>
        <w:t>Come ci si ama gli uni gli altri? Come si obbedisce a questo comando? Obbedendo ad ogni Parola che è uscita dalla bocca di Cristo Gesù.</w:t>
      </w:r>
      <w:r w:rsidR="007B3451" w:rsidRPr="002A706F">
        <w:rPr>
          <w:color w:val="000000"/>
        </w:rPr>
        <w:t xml:space="preserve"> L</w:t>
      </w:r>
      <w:r w:rsidR="00484B6D" w:rsidRPr="002A706F">
        <w:rPr>
          <w:color w:val="000000"/>
        </w:rPr>
        <w:t>’</w:t>
      </w:r>
      <w:r w:rsidR="007B3451" w:rsidRPr="002A706F">
        <w:rPr>
          <w:color w:val="000000"/>
        </w:rPr>
        <w:t>amore è solo obbedienza ad ogni Parola, ogni comandamento, ogni Legge di Cristo.</w:t>
      </w:r>
    </w:p>
    <w:p w14:paraId="202B839F" w14:textId="77777777" w:rsidR="007B3451" w:rsidRPr="002A706F" w:rsidRDefault="007B3451" w:rsidP="004520BF">
      <w:pPr>
        <w:pStyle w:val="Corpotesto"/>
        <w:rPr>
          <w:color w:val="000000"/>
        </w:rPr>
      </w:pPr>
      <w:r w:rsidRPr="002A706F">
        <w:rPr>
          <w:color w:val="000000"/>
        </w:rPr>
        <w:t>L</w:t>
      </w:r>
      <w:r w:rsidR="00484B6D" w:rsidRPr="002A706F">
        <w:rPr>
          <w:color w:val="000000"/>
        </w:rPr>
        <w:t>’</w:t>
      </w:r>
      <w:r w:rsidRPr="002A706F">
        <w:rPr>
          <w:color w:val="000000"/>
        </w:rPr>
        <w:t>amore non è un sentimento e neanche un desiderio. L</w:t>
      </w:r>
      <w:r w:rsidR="00484B6D" w:rsidRPr="002A706F">
        <w:rPr>
          <w:color w:val="000000"/>
        </w:rPr>
        <w:t>’</w:t>
      </w:r>
      <w:r w:rsidRPr="002A706F">
        <w:rPr>
          <w:color w:val="000000"/>
        </w:rPr>
        <w:t>amore è obbedienza al Vangelo. I discepoli si ameranno gli uni gli altri, se gli uni vivranno verso gli altri tutto il Discorso della Montagna così come Cristo lo ha vissuto verso di essi.</w:t>
      </w:r>
    </w:p>
    <w:p w14:paraId="40652B6D" w14:textId="77777777" w:rsidR="007B3451" w:rsidRPr="002A706F" w:rsidRDefault="0000619F" w:rsidP="004520BF">
      <w:pPr>
        <w:pStyle w:val="Corpotesto"/>
        <w:rPr>
          <w:color w:val="000000"/>
        </w:rPr>
      </w:pPr>
      <w:r w:rsidRPr="002A706F">
        <w:rPr>
          <w:color w:val="000000"/>
        </w:rPr>
        <w:t>“</w:t>
      </w:r>
      <w:r w:rsidR="001C1F09" w:rsidRPr="002A706F">
        <w:rPr>
          <w:color w:val="000000"/>
        </w:rPr>
        <w:t>Vi ho dato l</w:t>
      </w:r>
      <w:r w:rsidR="00484B6D" w:rsidRPr="002A706F">
        <w:rPr>
          <w:color w:val="000000"/>
        </w:rPr>
        <w:t>’</w:t>
      </w:r>
      <w:r w:rsidR="001C1F09" w:rsidRPr="002A706F">
        <w:rPr>
          <w:color w:val="000000"/>
        </w:rPr>
        <w:t>esempio, perché come ho fatto io facciate anche voi</w:t>
      </w:r>
      <w:r w:rsidRPr="002A706F">
        <w:rPr>
          <w:color w:val="000000"/>
        </w:rPr>
        <w:t>”: c</w:t>
      </w:r>
      <w:r w:rsidR="001C1F09" w:rsidRPr="002A706F">
        <w:rPr>
          <w:color w:val="000000"/>
        </w:rPr>
        <w:t>ome Cristo Gesù ha detto e fatto tutta la volontà del Padre, così i Dodici dovranno dire e fare tutta la volontà di Cristo Gesù. L</w:t>
      </w:r>
      <w:r w:rsidR="00484B6D" w:rsidRPr="002A706F">
        <w:rPr>
          <w:color w:val="000000"/>
        </w:rPr>
        <w:t>’</w:t>
      </w:r>
      <w:r w:rsidR="001C1F09" w:rsidRPr="002A706F">
        <w:rPr>
          <w:color w:val="000000"/>
        </w:rPr>
        <w:t>amore è nell</w:t>
      </w:r>
      <w:r w:rsidR="00484B6D" w:rsidRPr="002A706F">
        <w:rPr>
          <w:color w:val="000000"/>
        </w:rPr>
        <w:t>’</w:t>
      </w:r>
      <w:r w:rsidR="001C1F09" w:rsidRPr="002A706F">
        <w:rPr>
          <w:color w:val="000000"/>
        </w:rPr>
        <w:t>obbedienza a Cristo Gesù.</w:t>
      </w:r>
    </w:p>
    <w:p w14:paraId="043FC513" w14:textId="77777777" w:rsidR="004520BF" w:rsidRPr="002A706F" w:rsidRDefault="004520BF" w:rsidP="004520BF">
      <w:pPr>
        <w:pStyle w:val="Corpotesto"/>
        <w:rPr>
          <w:color w:val="000000"/>
        </w:rPr>
      </w:pPr>
    </w:p>
    <w:p w14:paraId="1D782087" w14:textId="77777777" w:rsidR="00DB6696" w:rsidRPr="002A706F" w:rsidRDefault="00DB6696" w:rsidP="00DB6696">
      <w:pPr>
        <w:pStyle w:val="Titolo2"/>
        <w:rPr>
          <w:i w:val="0"/>
          <w:color w:val="000000"/>
          <w:sz w:val="40"/>
          <w:szCs w:val="40"/>
        </w:rPr>
      </w:pPr>
      <w:bookmarkStart w:id="455" w:name="_Toc530908335"/>
      <w:bookmarkStart w:id="456" w:name="_Toc531723997"/>
      <w:bookmarkStart w:id="457" w:name="_Toc531724150"/>
      <w:bookmarkStart w:id="458" w:name="_Toc62172242"/>
      <w:r w:rsidRPr="002A706F">
        <w:rPr>
          <w:i w:val="0"/>
          <w:color w:val="000000"/>
          <w:sz w:val="40"/>
          <w:szCs w:val="40"/>
        </w:rPr>
        <w:t>I discepoli e il mondo</w:t>
      </w:r>
      <w:bookmarkEnd w:id="455"/>
      <w:bookmarkEnd w:id="456"/>
      <w:bookmarkEnd w:id="457"/>
      <w:bookmarkEnd w:id="458"/>
    </w:p>
    <w:p w14:paraId="24849E7B" w14:textId="77777777" w:rsidR="00DB6696" w:rsidRPr="002A706F" w:rsidRDefault="00DB6696" w:rsidP="001C1F09">
      <w:pPr>
        <w:pStyle w:val="Corpotesto"/>
        <w:rPr>
          <w:i/>
          <w:iCs/>
          <w:color w:val="000000"/>
          <w:sz w:val="8"/>
        </w:rPr>
      </w:pPr>
    </w:p>
    <w:p w14:paraId="0EC09A72" w14:textId="77777777" w:rsidR="00D158B6" w:rsidRPr="002A706F" w:rsidRDefault="00E0104C" w:rsidP="003352A9">
      <w:pPr>
        <w:pStyle w:val="Corpodeltesto2"/>
        <w:rPr>
          <w:color w:val="000000"/>
        </w:rPr>
      </w:pPr>
      <w:r w:rsidRPr="002A706F">
        <w:rPr>
          <w:color w:val="000000"/>
          <w:position w:val="6"/>
          <w:vertAlign w:val="superscript"/>
        </w:rPr>
        <w:t>18</w:t>
      </w:r>
      <w:r w:rsidRPr="002A706F">
        <w:rPr>
          <w:color w:val="000000"/>
        </w:rPr>
        <w:t>Se il mondo vi odia, sappiate che prima di voi ha odiato me.</w:t>
      </w:r>
    </w:p>
    <w:p w14:paraId="0DF1BF04" w14:textId="77777777" w:rsidR="00D158B6" w:rsidRPr="002A706F" w:rsidRDefault="001C1F09" w:rsidP="001C1F09">
      <w:pPr>
        <w:pStyle w:val="Corpotesto"/>
        <w:rPr>
          <w:color w:val="000000"/>
        </w:rPr>
      </w:pPr>
      <w:r w:rsidRPr="002A706F">
        <w:rPr>
          <w:color w:val="000000"/>
        </w:rPr>
        <w:t>Ora Gesù si apre alla</w:t>
      </w:r>
      <w:r w:rsidR="00164E2F" w:rsidRPr="002A706F">
        <w:rPr>
          <w:color w:val="000000"/>
        </w:rPr>
        <w:t xml:space="preserve"> </w:t>
      </w:r>
      <w:r w:rsidRPr="002A706F">
        <w:rPr>
          <w:color w:val="000000"/>
        </w:rPr>
        <w:t>relaz</w:t>
      </w:r>
      <w:r w:rsidR="0000619F" w:rsidRPr="002A706F">
        <w:rPr>
          <w:color w:val="000000"/>
        </w:rPr>
        <w:t>ione tra i discepoli e il mondo:</w:t>
      </w:r>
      <w:r w:rsidRPr="002A706F">
        <w:rPr>
          <w:color w:val="000000"/>
        </w:rPr>
        <w:t xml:space="preserve"> </w:t>
      </w:r>
      <w:r w:rsidR="0000619F" w:rsidRPr="002A706F">
        <w:rPr>
          <w:color w:val="000000"/>
        </w:rPr>
        <w:t>“</w:t>
      </w:r>
      <w:r w:rsidRPr="002A706F">
        <w:rPr>
          <w:color w:val="000000"/>
        </w:rPr>
        <w:t>Se il mondo vi odia, sappiate che prima di voi ha odiato me</w:t>
      </w:r>
      <w:r w:rsidR="0000619F" w:rsidRPr="002A706F">
        <w:rPr>
          <w:color w:val="000000"/>
        </w:rPr>
        <w:t>”</w:t>
      </w:r>
      <w:r w:rsidRPr="002A706F">
        <w:rPr>
          <w:color w:val="000000"/>
        </w:rPr>
        <w:t xml:space="preserve">. Perché il mondo ha odiato Gesù? Perché Gesù è la luce vera. Il mondo è tenebra ed oscurità. </w:t>
      </w:r>
    </w:p>
    <w:p w14:paraId="0E39A764" w14:textId="77777777" w:rsidR="001C1F09" w:rsidRPr="002A706F" w:rsidRDefault="001C1F09" w:rsidP="001C1F09">
      <w:pPr>
        <w:pStyle w:val="Corpotesto"/>
        <w:rPr>
          <w:color w:val="000000"/>
        </w:rPr>
      </w:pPr>
      <w:r w:rsidRPr="002A706F">
        <w:rPr>
          <w:color w:val="000000"/>
        </w:rPr>
        <w:t>Le tenebre odia</w:t>
      </w:r>
      <w:r w:rsidR="0000619F" w:rsidRPr="002A706F">
        <w:rPr>
          <w:color w:val="000000"/>
        </w:rPr>
        <w:t>no</w:t>
      </w:r>
      <w:r w:rsidRPr="002A706F">
        <w:rPr>
          <w:color w:val="000000"/>
        </w:rPr>
        <w:t xml:space="preserve"> la luce. La rifiutano. Si oppongono ad essa. Vogliono distruggerla. Poiché Cristo è luce purissima di verità, giustizia, carità, misericordia, perdono, le tenebre si sono scagliate contro e lo hanno crocifisso. </w:t>
      </w:r>
    </w:p>
    <w:p w14:paraId="54D75DE0" w14:textId="77777777" w:rsidR="001C1F09" w:rsidRPr="002A706F" w:rsidRDefault="001C1F09" w:rsidP="001C1F09">
      <w:pPr>
        <w:pStyle w:val="Corpotesto"/>
        <w:rPr>
          <w:color w:val="000000"/>
        </w:rPr>
      </w:pPr>
      <w:r w:rsidRPr="002A706F">
        <w:rPr>
          <w:color w:val="000000"/>
        </w:rPr>
        <w:t>Questo sempre dovrann</w:t>
      </w:r>
      <w:r w:rsidR="0000619F" w:rsidRPr="002A706F">
        <w:rPr>
          <w:color w:val="000000"/>
        </w:rPr>
        <w:t>o ricordare i discepoli di Gesù: i</w:t>
      </w:r>
      <w:r w:rsidRPr="002A706F">
        <w:rPr>
          <w:color w:val="000000"/>
        </w:rPr>
        <w:t xml:space="preserve">l loro Maestro è il Crocifisso. Il Crocifisso non è solo un uomo. Il Crocifisso è il Figlio Unigenito del Padre, il Verbo Eterno fattosi carne. </w:t>
      </w:r>
      <w:r w:rsidR="0000619F" w:rsidRPr="002A706F">
        <w:rPr>
          <w:color w:val="000000"/>
        </w:rPr>
        <w:t>Le tenebre hanno Crocifisso Dio.</w:t>
      </w:r>
    </w:p>
    <w:p w14:paraId="65393D34" w14:textId="77777777" w:rsidR="002846DE" w:rsidRPr="002A706F" w:rsidRDefault="002846DE" w:rsidP="001C1F09">
      <w:pPr>
        <w:pStyle w:val="Corpotesto"/>
        <w:rPr>
          <w:color w:val="000000"/>
        </w:rPr>
      </w:pPr>
      <w:r w:rsidRPr="002A706F">
        <w:rPr>
          <w:color w:val="000000"/>
        </w:rPr>
        <w:t>Ora</w:t>
      </w:r>
      <w:r w:rsidR="0000619F" w:rsidRPr="002A706F">
        <w:rPr>
          <w:color w:val="000000"/>
        </w:rPr>
        <w:t>,</w:t>
      </w:r>
      <w:r w:rsidRPr="002A706F">
        <w:rPr>
          <w:color w:val="000000"/>
        </w:rPr>
        <w:t xml:space="preserve"> se il mondo ha Crocifisso Dio</w:t>
      </w:r>
      <w:r w:rsidR="0000619F" w:rsidRPr="002A706F">
        <w:rPr>
          <w:color w:val="000000"/>
        </w:rPr>
        <w:t xml:space="preserve">, </w:t>
      </w:r>
      <w:r w:rsidRPr="002A706F">
        <w:rPr>
          <w:color w:val="000000"/>
        </w:rPr>
        <w:t>potrà mai risparmiare quanti sono mandati dal Dio Crocifisso? Anche loro vorrà crocifiggere, uccidere, scoraggiare, togliere dal mondo. Questa verità è rivelata più volte in ogni Vangelo di Cristo Gesù.</w:t>
      </w:r>
    </w:p>
    <w:p w14:paraId="5FEDE422" w14:textId="77777777" w:rsidR="002846DE" w:rsidRPr="002A706F" w:rsidRDefault="002846DE" w:rsidP="002846DE">
      <w:pPr>
        <w:pStyle w:val="Corpotesto"/>
        <w:rPr>
          <w:i/>
          <w:iCs/>
          <w:color w:val="000000"/>
          <w:sz w:val="20"/>
        </w:rPr>
      </w:pPr>
      <w:r w:rsidRPr="002A706F">
        <w:rPr>
          <w:i/>
          <w:iCs/>
          <w:color w:val="000000"/>
          <w:sz w:val="20"/>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w:t>
      </w:r>
      <w:r w:rsidR="00484B6D" w:rsidRPr="002A706F">
        <w:rPr>
          <w:i/>
          <w:iCs/>
          <w:color w:val="000000"/>
          <w:sz w:val="20"/>
        </w:rPr>
        <w:t>’</w:t>
      </w:r>
      <w:r w:rsidRPr="002A706F">
        <w:rPr>
          <w:i/>
          <w:iCs/>
          <w:color w:val="000000"/>
          <w:sz w:val="20"/>
        </w:rPr>
        <w:t>ora ciò che dovrete dire: infatti non siete voi a parlare, ma è lo Spirito del Padre vostro che parla in voi.</w:t>
      </w:r>
    </w:p>
    <w:p w14:paraId="4455C9F0" w14:textId="77777777" w:rsidR="0020182B" w:rsidRPr="002A706F" w:rsidRDefault="002846DE" w:rsidP="002846DE">
      <w:pPr>
        <w:pStyle w:val="Corpotesto"/>
        <w:rPr>
          <w:i/>
          <w:iCs/>
          <w:color w:val="000000"/>
          <w:sz w:val="20"/>
        </w:rPr>
      </w:pPr>
      <w:r w:rsidRPr="002A706F">
        <w:rPr>
          <w:i/>
          <w:iCs/>
          <w:color w:val="000000"/>
          <w:sz w:val="20"/>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w:t>
      </w:r>
      <w:r w:rsidR="00484B6D" w:rsidRPr="002A706F">
        <w:rPr>
          <w:i/>
          <w:iCs/>
          <w:color w:val="000000"/>
          <w:sz w:val="20"/>
        </w:rPr>
        <w:t>’</w:t>
      </w:r>
      <w:r w:rsidRPr="002A706F">
        <w:rPr>
          <w:i/>
          <w:iCs/>
          <w:color w:val="000000"/>
          <w:sz w:val="20"/>
        </w:rPr>
        <w:t>altra; in verità io vi dico: non avrete finito di percorrere le città d</w:t>
      </w:r>
      <w:r w:rsidR="00484B6D" w:rsidRPr="002A706F">
        <w:rPr>
          <w:i/>
          <w:iCs/>
          <w:color w:val="000000"/>
          <w:sz w:val="20"/>
        </w:rPr>
        <w:t>’</w:t>
      </w:r>
      <w:r w:rsidRPr="002A706F">
        <w:rPr>
          <w:i/>
          <w:iCs/>
          <w:color w:val="000000"/>
          <w:sz w:val="20"/>
        </w:rPr>
        <w:t>Israele, prima che venga il Figlio dell</w:t>
      </w:r>
      <w:r w:rsidR="00484B6D" w:rsidRPr="002A706F">
        <w:rPr>
          <w:i/>
          <w:iCs/>
          <w:color w:val="000000"/>
          <w:sz w:val="20"/>
        </w:rPr>
        <w:t>’</w:t>
      </w:r>
      <w:r w:rsidRPr="002A706F">
        <w:rPr>
          <w:i/>
          <w:iCs/>
          <w:color w:val="000000"/>
          <w:sz w:val="20"/>
        </w:rPr>
        <w:t>uomo.</w:t>
      </w:r>
      <w:r w:rsidR="0020182B" w:rsidRPr="002A706F">
        <w:rPr>
          <w:i/>
          <w:iCs/>
          <w:color w:val="000000"/>
          <w:sz w:val="20"/>
        </w:rPr>
        <w:t xml:space="preserve"> </w:t>
      </w:r>
      <w:r w:rsidRPr="002A706F">
        <w:rPr>
          <w:i/>
          <w:iCs/>
          <w:color w:val="000000"/>
          <w:sz w:val="20"/>
        </w:rPr>
        <w:t>Un discepolo non è più grande del maestro, né un servo è più grande del suo signore; è sufficiente per il discepolo diventare come il suo maestro e per il servo come il suo signore. Se hanno chiamato Beelzebùl il padrone di casa, quanto più quelli della sua famiglia! (Mt 10,16-25).</w:t>
      </w:r>
      <w:r w:rsidR="00164E2F" w:rsidRPr="002A706F">
        <w:rPr>
          <w:i/>
          <w:iCs/>
          <w:color w:val="000000"/>
          <w:sz w:val="20"/>
        </w:rPr>
        <w:t xml:space="preserve"> </w:t>
      </w:r>
    </w:p>
    <w:p w14:paraId="2A30D102" w14:textId="77777777" w:rsidR="002846DE" w:rsidRPr="002A706F" w:rsidRDefault="002846DE" w:rsidP="002846DE">
      <w:pPr>
        <w:pStyle w:val="Corpotesto"/>
        <w:rPr>
          <w:i/>
          <w:iCs/>
          <w:color w:val="000000"/>
          <w:sz w:val="20"/>
        </w:rPr>
      </w:pPr>
      <w:r w:rsidRPr="002A706F">
        <w:rPr>
          <w:i/>
          <w:iCs/>
          <w:color w:val="000000"/>
          <w:sz w:val="20"/>
        </w:rPr>
        <w:t>Allora vi abbandoneranno alla tribolazione e vi uccideranno, e sarete odiati da tutti i popoli a causa del mio nome. Molti ne resteranno scandalizzati, e si tradiranno e odieranno a vicenda. Sorgeranno molti falsi profeti e inganneranno molti; per il dilagare dell</w:t>
      </w:r>
      <w:r w:rsidR="00484B6D" w:rsidRPr="002A706F">
        <w:rPr>
          <w:i/>
          <w:iCs/>
          <w:color w:val="000000"/>
          <w:sz w:val="20"/>
        </w:rPr>
        <w:t>’</w:t>
      </w:r>
      <w:r w:rsidRPr="002A706F">
        <w:rPr>
          <w:i/>
          <w:iCs/>
          <w:color w:val="000000"/>
          <w:sz w:val="20"/>
        </w:rPr>
        <w:t>iniquità, si raffredderà l</w:t>
      </w:r>
      <w:r w:rsidR="00484B6D" w:rsidRPr="002A706F">
        <w:rPr>
          <w:i/>
          <w:iCs/>
          <w:color w:val="000000"/>
          <w:sz w:val="20"/>
        </w:rPr>
        <w:t>’</w:t>
      </w:r>
      <w:r w:rsidRPr="002A706F">
        <w:rPr>
          <w:i/>
          <w:iCs/>
          <w:color w:val="000000"/>
          <w:sz w:val="20"/>
        </w:rPr>
        <w:t xml:space="preserve">amore di molti. Ma chi avrà perseverato fino alla fine sarà salvato. Questo vangelo del Regno sarà annunciato in tutto il mondo, perché ne sia data testimonianza a tutti i popoli; e allora verrà la fine (Mt 24,9-14). </w:t>
      </w:r>
    </w:p>
    <w:p w14:paraId="2DCF04E2" w14:textId="77777777" w:rsidR="00D158B6" w:rsidRPr="002A706F" w:rsidRDefault="00E0104C" w:rsidP="003352A9">
      <w:pPr>
        <w:pStyle w:val="Corpodeltesto2"/>
        <w:rPr>
          <w:color w:val="000000"/>
        </w:rPr>
      </w:pPr>
      <w:r w:rsidRPr="002A706F">
        <w:rPr>
          <w:color w:val="000000"/>
          <w:position w:val="6"/>
          <w:vertAlign w:val="superscript"/>
        </w:rPr>
        <w:t>19</w:t>
      </w:r>
      <w:r w:rsidRPr="002A706F">
        <w:rPr>
          <w:color w:val="000000"/>
        </w:rPr>
        <w:t>Se foste del mondo, il mondo amerebbe ciò che è suo; poiché invece non siete del mondo, ma vi ho scelti io dal mondo, per questo il mondo vi odia.</w:t>
      </w:r>
    </w:p>
    <w:p w14:paraId="79FB0CB1" w14:textId="77777777" w:rsidR="0020182B" w:rsidRPr="002A706F" w:rsidRDefault="0020182B" w:rsidP="0020182B">
      <w:pPr>
        <w:pStyle w:val="Corpotesto"/>
        <w:rPr>
          <w:color w:val="000000"/>
        </w:rPr>
      </w:pPr>
      <w:r w:rsidRPr="002A706F">
        <w:rPr>
          <w:color w:val="000000"/>
        </w:rPr>
        <w:t>Gesù spiega perché i Dodici saranno odiati dal mondo</w:t>
      </w:r>
      <w:r w:rsidR="00306D5E" w:rsidRPr="002A706F">
        <w:rPr>
          <w:color w:val="000000"/>
        </w:rPr>
        <w:t>:</w:t>
      </w:r>
      <w:r w:rsidRPr="002A706F">
        <w:rPr>
          <w:color w:val="000000"/>
        </w:rPr>
        <w:t xml:space="preserve"> </w:t>
      </w:r>
      <w:r w:rsidR="00306D5E" w:rsidRPr="002A706F">
        <w:rPr>
          <w:color w:val="000000"/>
        </w:rPr>
        <w:t>“</w:t>
      </w:r>
      <w:r w:rsidRPr="002A706F">
        <w:rPr>
          <w:color w:val="000000"/>
        </w:rPr>
        <w:t>Se foste del mondo, il</w:t>
      </w:r>
      <w:r w:rsidR="00306D5E" w:rsidRPr="002A706F">
        <w:rPr>
          <w:color w:val="000000"/>
        </w:rPr>
        <w:t xml:space="preserve"> mondo amerebbe ciò che è suo; p</w:t>
      </w:r>
      <w:r w:rsidRPr="002A706F">
        <w:rPr>
          <w:color w:val="000000"/>
        </w:rPr>
        <w:t>oiché invece non siete del mondo, ma vi ho scelti io dal mondo, per questo il mondo vi odia</w:t>
      </w:r>
      <w:r w:rsidR="00306D5E" w:rsidRPr="002A706F">
        <w:rPr>
          <w:color w:val="000000"/>
        </w:rPr>
        <w:t>”. P</w:t>
      </w:r>
      <w:r w:rsidRPr="002A706F">
        <w:rPr>
          <w:color w:val="000000"/>
        </w:rPr>
        <w:t xml:space="preserve">rima essi erano nel mondo. </w:t>
      </w:r>
    </w:p>
    <w:p w14:paraId="2F22E427" w14:textId="77777777" w:rsidR="0020182B" w:rsidRPr="002A706F" w:rsidRDefault="00306D5E" w:rsidP="0020182B">
      <w:pPr>
        <w:pStyle w:val="Corpotesto"/>
        <w:rPr>
          <w:color w:val="000000"/>
        </w:rPr>
      </w:pPr>
      <w:r w:rsidRPr="002A706F">
        <w:rPr>
          <w:color w:val="000000"/>
        </w:rPr>
        <w:t>Gesù è venuto</w:t>
      </w:r>
      <w:r w:rsidR="0020182B" w:rsidRPr="002A706F">
        <w:rPr>
          <w:color w:val="000000"/>
        </w:rPr>
        <w:t xml:space="preserve"> e li ha scelti dal mondo, li ha tratti fuori dal mondo, li ha sradicati dal regno delle tenebre e li ha portati nel regno della sua luce. </w:t>
      </w:r>
      <w:r w:rsidR="007C1611" w:rsidRPr="002A706F">
        <w:rPr>
          <w:color w:val="000000"/>
        </w:rPr>
        <w:t>Il mondo vuole ciò che ritiene, ma ingiustamente, essere suo</w:t>
      </w:r>
      <w:r w:rsidRPr="002A706F">
        <w:rPr>
          <w:color w:val="000000"/>
        </w:rPr>
        <w:t>,</w:t>
      </w:r>
      <w:r w:rsidR="007C1611" w:rsidRPr="002A706F">
        <w:rPr>
          <w:color w:val="000000"/>
        </w:rPr>
        <w:t xml:space="preserve"> e va alla conquista in molti modi.</w:t>
      </w:r>
    </w:p>
    <w:p w14:paraId="68977DC3" w14:textId="77777777" w:rsidR="007C1611" w:rsidRPr="002A706F" w:rsidRDefault="007C1611" w:rsidP="0020182B">
      <w:pPr>
        <w:pStyle w:val="Corpotesto"/>
        <w:rPr>
          <w:color w:val="000000"/>
        </w:rPr>
      </w:pPr>
      <w:r w:rsidRPr="002A706F">
        <w:rPr>
          <w:color w:val="000000"/>
        </w:rPr>
        <w:t>Qual è il modo più comune di riprendersi ciò che pensa essere suo? La stanchezza. Alla stanchezza unisce la delusione. Alla delusione la convinzione che a nulla serve il proprio impegno. Ma vi è un altro modo ancora più sottile.</w:t>
      </w:r>
    </w:p>
    <w:p w14:paraId="16C09AA1" w14:textId="77777777" w:rsidR="007C1611" w:rsidRPr="002A706F" w:rsidRDefault="007C1611" w:rsidP="0020182B">
      <w:pPr>
        <w:pStyle w:val="Corpotesto"/>
        <w:rPr>
          <w:color w:val="000000"/>
        </w:rPr>
      </w:pPr>
      <w:r w:rsidRPr="002A706F">
        <w:rPr>
          <w:color w:val="000000"/>
        </w:rPr>
        <w:t>L</w:t>
      </w:r>
      <w:r w:rsidR="00484B6D" w:rsidRPr="002A706F">
        <w:rPr>
          <w:color w:val="000000"/>
        </w:rPr>
        <w:t>’</w:t>
      </w:r>
      <w:r w:rsidRPr="002A706F">
        <w:rPr>
          <w:color w:val="000000"/>
        </w:rPr>
        <w:t>invisibilità dei frutti che maturano per grazia di Dio e per l</w:t>
      </w:r>
      <w:r w:rsidR="00484B6D" w:rsidRPr="002A706F">
        <w:rPr>
          <w:color w:val="000000"/>
        </w:rPr>
        <w:t>’</w:t>
      </w:r>
      <w:r w:rsidRPr="002A706F">
        <w:rPr>
          <w:color w:val="000000"/>
        </w:rPr>
        <w:t>opera dello Spirito Santo. Poiché non vi è visione immediata tra la semina e la</w:t>
      </w:r>
      <w:r w:rsidR="00164E2F" w:rsidRPr="002A706F">
        <w:rPr>
          <w:color w:val="000000"/>
        </w:rPr>
        <w:t xml:space="preserve"> </w:t>
      </w:r>
      <w:r w:rsidRPr="002A706F">
        <w:rPr>
          <w:color w:val="000000"/>
        </w:rPr>
        <w:t>mietitura, allora si pensa che nessun frutto è stato raccolto. Si cade nello scoraggiamento.</w:t>
      </w:r>
    </w:p>
    <w:p w14:paraId="75F8BE78" w14:textId="77777777" w:rsidR="007C1611" w:rsidRPr="002A706F" w:rsidRDefault="007C1611" w:rsidP="0020182B">
      <w:pPr>
        <w:pStyle w:val="Corpotesto"/>
        <w:rPr>
          <w:color w:val="000000"/>
        </w:rPr>
      </w:pPr>
      <w:r w:rsidRPr="002A706F">
        <w:rPr>
          <w:color w:val="000000"/>
        </w:rPr>
        <w:t>Le insidie del mondo sono veramente tante. Poi dalle torture spirituali passa anche alle torture fisiche. Quando finisce la lotta del mondo contro i Discepoli? Con la loro morte fisica. Con il loro ingresso nell</w:t>
      </w:r>
      <w:r w:rsidR="00484B6D" w:rsidRPr="002A706F">
        <w:rPr>
          <w:color w:val="000000"/>
        </w:rPr>
        <w:t>’</w:t>
      </w:r>
      <w:r w:rsidRPr="002A706F">
        <w:rPr>
          <w:color w:val="000000"/>
        </w:rPr>
        <w:t>eternità.</w:t>
      </w:r>
    </w:p>
    <w:p w14:paraId="62AFF355" w14:textId="77777777" w:rsidR="007C1611" w:rsidRPr="002A706F" w:rsidRDefault="007C1611" w:rsidP="0020182B">
      <w:pPr>
        <w:pStyle w:val="Corpotesto"/>
        <w:rPr>
          <w:color w:val="000000"/>
        </w:rPr>
      </w:pPr>
      <w:r w:rsidRPr="002A706F">
        <w:rPr>
          <w:color w:val="000000"/>
        </w:rPr>
        <w:t xml:space="preserve">La terra è il luogo del combattimento. </w:t>
      </w:r>
      <w:r w:rsidR="00D44AC4" w:rsidRPr="002A706F">
        <w:rPr>
          <w:color w:val="000000"/>
        </w:rPr>
        <w:t>In questa lotta non ci sono tregue. La tregua finisce quando il Discepolo ritorna ad essere mondo o non disturba più il mondo, perché si è già assuefatto al pensiero del mondo e alle sue filosofie.</w:t>
      </w:r>
    </w:p>
    <w:p w14:paraId="1316F9E5" w14:textId="77777777" w:rsidR="00D44AC4" w:rsidRPr="002A706F" w:rsidRDefault="00D44AC4" w:rsidP="0020182B">
      <w:pPr>
        <w:pStyle w:val="Corpotesto"/>
        <w:rPr>
          <w:color w:val="000000"/>
        </w:rPr>
      </w:pPr>
      <w:r w:rsidRPr="002A706F">
        <w:rPr>
          <w:color w:val="000000"/>
        </w:rPr>
        <w:t>Il mondo però lascia intatta la strut</w:t>
      </w:r>
      <w:r w:rsidR="00306D5E" w:rsidRPr="002A706F">
        <w:rPr>
          <w:color w:val="000000"/>
        </w:rPr>
        <w:t>tura sacra, ma solo come inganno</w:t>
      </w:r>
      <w:r w:rsidRPr="002A706F">
        <w:rPr>
          <w:color w:val="000000"/>
        </w:rPr>
        <w:t>. La sacralità senza la luce di Cristo sul volto dei Dodici a nulla serve. Sempre i profeti hanno condannato ogni struttura sacra senza obbedienza alla Parola.</w:t>
      </w:r>
    </w:p>
    <w:p w14:paraId="737D7CE3" w14:textId="77777777" w:rsidR="00D44AC4" w:rsidRPr="002A706F" w:rsidRDefault="00D44AC4" w:rsidP="0020182B">
      <w:pPr>
        <w:pStyle w:val="Corpotesto"/>
        <w:rPr>
          <w:color w:val="000000"/>
        </w:rPr>
      </w:pPr>
      <w:r w:rsidRPr="002A706F">
        <w:rPr>
          <w:color w:val="000000"/>
        </w:rPr>
        <w:t>San Paolo nella Lettera agli Efesini dona le regole perché dal regno di Cristo Gesù non si ritorni nel mondo e dal Vangelo non si passi alla falsità e alle tenebre di un tempo. Queste regole vanno osservate con grande scrupolosità.</w:t>
      </w:r>
    </w:p>
    <w:p w14:paraId="302D013C" w14:textId="77777777" w:rsidR="00D44AC4" w:rsidRPr="002A706F" w:rsidRDefault="00D44AC4" w:rsidP="00691659">
      <w:pPr>
        <w:pStyle w:val="Corpotesto"/>
        <w:rPr>
          <w:i/>
          <w:iCs/>
          <w:color w:val="000000"/>
          <w:sz w:val="20"/>
        </w:rPr>
      </w:pPr>
      <w:r w:rsidRPr="002A706F">
        <w:rPr>
          <w:i/>
          <w:iCs/>
          <w:color w:val="000000"/>
          <w:sz w:val="20"/>
        </w:rPr>
        <w:t>Per il resto, rafforzatevi nel Signore e nel vigore della sua potenza. Indossate l</w:t>
      </w:r>
      <w:r w:rsidR="00484B6D" w:rsidRPr="002A706F">
        <w:rPr>
          <w:i/>
          <w:iCs/>
          <w:color w:val="000000"/>
          <w:sz w:val="20"/>
        </w:rPr>
        <w:t>’</w:t>
      </w:r>
      <w:r w:rsidRPr="002A706F">
        <w:rPr>
          <w:i/>
          <w:iCs/>
          <w:color w:val="000000"/>
          <w:sz w:val="20"/>
        </w:rPr>
        <w:t>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49951C82" w14:textId="77777777" w:rsidR="00D44AC4" w:rsidRPr="002A706F" w:rsidRDefault="00D44AC4" w:rsidP="00691659">
      <w:pPr>
        <w:pStyle w:val="Corpotesto"/>
        <w:rPr>
          <w:i/>
          <w:iCs/>
          <w:color w:val="000000"/>
          <w:sz w:val="20"/>
        </w:rPr>
      </w:pPr>
      <w:r w:rsidRPr="002A706F">
        <w:rPr>
          <w:i/>
          <w:iCs/>
          <w:color w:val="000000"/>
          <w:sz w:val="20"/>
        </w:rPr>
        <w:t>Prendete dunque l</w:t>
      </w:r>
      <w:r w:rsidR="00484B6D" w:rsidRPr="002A706F">
        <w:rPr>
          <w:i/>
          <w:iCs/>
          <w:color w:val="000000"/>
          <w:sz w:val="20"/>
        </w:rPr>
        <w:t>’</w:t>
      </w:r>
      <w:r w:rsidRPr="002A706F">
        <w:rPr>
          <w:i/>
          <w:iCs/>
          <w:color w:val="000000"/>
          <w:sz w:val="20"/>
        </w:rPr>
        <w:t>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w:t>
      </w:r>
      <w:r w:rsidR="00484B6D" w:rsidRPr="002A706F">
        <w:rPr>
          <w:i/>
          <w:iCs/>
          <w:color w:val="000000"/>
          <w:sz w:val="20"/>
        </w:rPr>
        <w:t>’</w:t>
      </w:r>
      <w:r w:rsidRPr="002A706F">
        <w:rPr>
          <w:i/>
          <w:iCs/>
          <w:color w:val="000000"/>
          <w:sz w:val="20"/>
        </w:rPr>
        <w:t xml:space="preserve">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78738C87" w14:textId="77777777" w:rsidR="00D44AC4" w:rsidRPr="002A706F" w:rsidRDefault="00691659" w:rsidP="0020182B">
      <w:pPr>
        <w:pStyle w:val="Corpotesto"/>
        <w:rPr>
          <w:color w:val="000000"/>
        </w:rPr>
      </w:pPr>
      <w:r w:rsidRPr="002A706F">
        <w:rPr>
          <w:color w:val="000000"/>
        </w:rPr>
        <w:t xml:space="preserve">Nella Seconda Lettera ai Corinzi dice che Satana si veste da angelo di luce per la rovina del credenti </w:t>
      </w:r>
      <w:r w:rsidR="00AD28B4" w:rsidRPr="002A706F">
        <w:rPr>
          <w:color w:val="000000"/>
        </w:rPr>
        <w:t>i</w:t>
      </w:r>
      <w:r w:rsidRPr="002A706F">
        <w:rPr>
          <w:color w:val="000000"/>
        </w:rPr>
        <w:t>n Cristo Gesù. Come si fa a capire che è Satana vestito da angelo di luce? Dalla Parola del Vangelo. La sua è parola di tenebre.</w:t>
      </w:r>
    </w:p>
    <w:p w14:paraId="03E30711" w14:textId="77777777" w:rsidR="00691659" w:rsidRPr="002A706F" w:rsidRDefault="00691659" w:rsidP="00691659">
      <w:pPr>
        <w:pStyle w:val="Corpotesto"/>
        <w:rPr>
          <w:i/>
          <w:iCs/>
          <w:color w:val="000000"/>
          <w:sz w:val="20"/>
        </w:rPr>
      </w:pPr>
      <w:r w:rsidRPr="002A706F">
        <w:rPr>
          <w:i/>
          <w:iCs/>
          <w:color w:val="000000"/>
          <w:sz w:val="20"/>
        </w:rPr>
        <w:t>Se soltanto poteste sopportare un po</w:t>
      </w:r>
      <w:r w:rsidR="00484B6D" w:rsidRPr="002A706F">
        <w:rPr>
          <w:i/>
          <w:iCs/>
          <w:color w:val="000000"/>
          <w:sz w:val="20"/>
        </w:rPr>
        <w:t>’</w:t>
      </w:r>
      <w:r w:rsidRPr="002A706F">
        <w:rPr>
          <w:i/>
          <w:iCs/>
          <w:color w:val="000000"/>
          <w:sz w:val="20"/>
        </w:rPr>
        <w:t xml:space="preserve">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w:t>
      </w:r>
    </w:p>
    <w:p w14:paraId="3792B992" w14:textId="77777777" w:rsidR="00691659" w:rsidRPr="002A706F" w:rsidRDefault="00691659" w:rsidP="00691659">
      <w:pPr>
        <w:pStyle w:val="Corpotesto"/>
        <w:rPr>
          <w:i/>
          <w:iCs/>
          <w:color w:val="000000"/>
          <w:sz w:val="20"/>
        </w:rPr>
      </w:pPr>
      <w:r w:rsidRPr="002A706F">
        <w:rPr>
          <w:i/>
          <w:iCs/>
          <w:color w:val="000000"/>
          <w:sz w:val="20"/>
        </w:rPr>
        <w:t>Ora, io ritengo di non essere in nulla inferiore a questi superapostoli! E se anche sono un profano nell</w:t>
      </w:r>
      <w:r w:rsidR="00484B6D" w:rsidRPr="002A706F">
        <w:rPr>
          <w:i/>
          <w:iCs/>
          <w:color w:val="000000"/>
          <w:sz w:val="20"/>
        </w:rPr>
        <w:t>’</w:t>
      </w:r>
      <w:r w:rsidRPr="002A706F">
        <w:rPr>
          <w:i/>
          <w:iCs/>
          <w:color w:val="000000"/>
          <w:sz w:val="20"/>
        </w:rPr>
        <w:t>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12E5D7D4" w14:textId="77777777" w:rsidR="00691659" w:rsidRPr="002A706F" w:rsidRDefault="00691659" w:rsidP="00691659">
      <w:pPr>
        <w:pStyle w:val="Corpotesto"/>
        <w:rPr>
          <w:i/>
          <w:iCs/>
          <w:color w:val="000000"/>
          <w:sz w:val="20"/>
        </w:rPr>
      </w:pPr>
      <w:r w:rsidRPr="002A706F">
        <w:rPr>
          <w:i/>
          <w:iCs/>
          <w:color w:val="000000"/>
          <w:sz w:val="20"/>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11,1-15). </w:t>
      </w:r>
    </w:p>
    <w:p w14:paraId="1695A5ED" w14:textId="77777777" w:rsidR="00691659" w:rsidRPr="002A706F" w:rsidRDefault="00691659" w:rsidP="0020182B">
      <w:pPr>
        <w:pStyle w:val="Corpotesto"/>
        <w:rPr>
          <w:color w:val="000000"/>
        </w:rPr>
      </w:pPr>
      <w:r w:rsidRPr="002A706F">
        <w:rPr>
          <w:color w:val="000000"/>
        </w:rPr>
        <w:t xml:space="preserve">Siamo tutti messi in guardia. Satana per ciascun discepolo di Gesù usa le sue particolari armi e le sue speciali strategie. Ognuno deve sapere per quale via lui può entrare nel cuore al fine di farlo ritornare tenebra, oscurità, mondo. </w:t>
      </w:r>
    </w:p>
    <w:p w14:paraId="060B3AA3" w14:textId="77777777" w:rsidR="00D158B6" w:rsidRPr="002A706F" w:rsidRDefault="00E0104C" w:rsidP="003352A9">
      <w:pPr>
        <w:pStyle w:val="Corpodeltesto2"/>
        <w:rPr>
          <w:color w:val="000000"/>
        </w:rPr>
      </w:pPr>
      <w:r w:rsidRPr="002A706F">
        <w:rPr>
          <w:color w:val="000000"/>
          <w:position w:val="6"/>
          <w:vertAlign w:val="superscript"/>
        </w:rPr>
        <w:t>20</w:t>
      </w:r>
      <w:r w:rsidRPr="002A706F">
        <w:rPr>
          <w:color w:val="000000"/>
        </w:rPr>
        <w:t xml:space="preserve">Ricordatevi della parola che io vi ho detto: </w:t>
      </w:r>
      <w:r w:rsidR="00484B6D" w:rsidRPr="002A706F">
        <w:rPr>
          <w:color w:val="000000"/>
        </w:rPr>
        <w:t>“</w:t>
      </w:r>
      <w:r w:rsidRPr="002A706F">
        <w:rPr>
          <w:color w:val="000000"/>
        </w:rPr>
        <w:t>Un servo non è più grande del suo padrone</w:t>
      </w:r>
      <w:r w:rsidR="00484B6D" w:rsidRPr="002A706F">
        <w:rPr>
          <w:color w:val="000000"/>
        </w:rPr>
        <w:t>”</w:t>
      </w:r>
      <w:r w:rsidRPr="002A706F">
        <w:rPr>
          <w:color w:val="000000"/>
        </w:rPr>
        <w:t>. Se hanno perseguitato me, perseguiteranno anche voi; se hanno osservato la mia parola, osserveranno anche la vostra.</w:t>
      </w:r>
    </w:p>
    <w:p w14:paraId="77D521E7" w14:textId="77777777" w:rsidR="00691659" w:rsidRPr="002A706F" w:rsidRDefault="00735CFF" w:rsidP="00691659">
      <w:pPr>
        <w:pStyle w:val="Corpotesto"/>
        <w:rPr>
          <w:color w:val="000000"/>
        </w:rPr>
      </w:pPr>
      <w:r w:rsidRPr="002A706F">
        <w:rPr>
          <w:color w:val="000000"/>
        </w:rPr>
        <w:t xml:space="preserve">Ora Gesù chiede agli Apostoli di ricordare quanto già </w:t>
      </w:r>
      <w:r w:rsidR="00B42FAD" w:rsidRPr="002A706F">
        <w:rPr>
          <w:color w:val="000000"/>
        </w:rPr>
        <w:t>h</w:t>
      </w:r>
      <w:r w:rsidRPr="002A706F">
        <w:rPr>
          <w:color w:val="000000"/>
        </w:rPr>
        <w:t xml:space="preserve">a detto loro: </w:t>
      </w:r>
      <w:r w:rsidR="00E141E3" w:rsidRPr="002A706F">
        <w:rPr>
          <w:color w:val="000000"/>
        </w:rPr>
        <w:t>“</w:t>
      </w:r>
      <w:r w:rsidRPr="002A706F">
        <w:rPr>
          <w:color w:val="000000"/>
        </w:rPr>
        <w:t>Un servo non è più grande del suo padrone</w:t>
      </w:r>
      <w:r w:rsidR="00484B6D" w:rsidRPr="002A706F">
        <w:rPr>
          <w:color w:val="000000"/>
        </w:rPr>
        <w:t>”</w:t>
      </w:r>
      <w:r w:rsidR="00B42FAD" w:rsidRPr="002A706F">
        <w:rPr>
          <w:color w:val="000000"/>
        </w:rPr>
        <w:t>.</w:t>
      </w:r>
      <w:r w:rsidRPr="002A706F">
        <w:rPr>
          <w:color w:val="000000"/>
        </w:rPr>
        <w:t xml:space="preserve"> </w:t>
      </w:r>
      <w:r w:rsidR="00B42FAD" w:rsidRPr="002A706F">
        <w:rPr>
          <w:color w:val="000000"/>
        </w:rPr>
        <w:t>D</w:t>
      </w:r>
      <w:r w:rsidRPr="002A706F">
        <w:rPr>
          <w:color w:val="000000"/>
        </w:rPr>
        <w:t>i conseguenza non può il servo spe</w:t>
      </w:r>
      <w:r w:rsidR="00B42FAD" w:rsidRPr="002A706F">
        <w:rPr>
          <w:color w:val="000000"/>
        </w:rPr>
        <w:t>rare in un trattamento migliore: s</w:t>
      </w:r>
      <w:r w:rsidRPr="002A706F">
        <w:rPr>
          <w:color w:val="000000"/>
        </w:rPr>
        <w:t xml:space="preserve">e Gesù </w:t>
      </w:r>
      <w:r w:rsidR="00B42FAD" w:rsidRPr="002A706F">
        <w:rPr>
          <w:color w:val="000000"/>
        </w:rPr>
        <w:t>è stato crocifisso</w:t>
      </w:r>
      <w:r w:rsidR="005B66EF" w:rsidRPr="002A706F">
        <w:rPr>
          <w:color w:val="000000"/>
        </w:rPr>
        <w:t xml:space="preserve"> può il discepolo non esserlo?</w:t>
      </w:r>
    </w:p>
    <w:p w14:paraId="46829EF1" w14:textId="77777777" w:rsidR="005B66EF" w:rsidRPr="002A706F" w:rsidRDefault="005B66EF" w:rsidP="00691659">
      <w:pPr>
        <w:pStyle w:val="Corpotesto"/>
        <w:rPr>
          <w:color w:val="000000"/>
        </w:rPr>
      </w:pPr>
      <w:r w:rsidRPr="002A706F">
        <w:rPr>
          <w:color w:val="000000"/>
        </w:rPr>
        <w:t>Gesù non annunzia delle ipotesi o delle p</w:t>
      </w:r>
      <w:r w:rsidR="00B42FAD" w:rsidRPr="002A706F">
        <w:rPr>
          <w:color w:val="000000"/>
        </w:rPr>
        <w:t>robabilità. Dona delle certezze:</w:t>
      </w:r>
      <w:r w:rsidRPr="002A706F">
        <w:rPr>
          <w:color w:val="000000"/>
        </w:rPr>
        <w:t xml:space="preserve"> </w:t>
      </w:r>
      <w:r w:rsidR="00B42FAD" w:rsidRPr="002A706F">
        <w:rPr>
          <w:color w:val="000000"/>
        </w:rPr>
        <w:t>“</w:t>
      </w:r>
      <w:r w:rsidRPr="002A706F">
        <w:rPr>
          <w:color w:val="000000"/>
        </w:rPr>
        <w:t xml:space="preserve">Se hanno perseguitato me, perseguiteranno anche </w:t>
      </w:r>
      <w:r w:rsidR="00B42FAD" w:rsidRPr="002A706F">
        <w:rPr>
          <w:color w:val="000000"/>
        </w:rPr>
        <w:t>voi. Se hanno osservato la mia p</w:t>
      </w:r>
      <w:r w:rsidRPr="002A706F">
        <w:rPr>
          <w:color w:val="000000"/>
        </w:rPr>
        <w:t>arola, osserveranno anche la vostra</w:t>
      </w:r>
      <w:r w:rsidR="00B42FAD" w:rsidRPr="002A706F">
        <w:rPr>
          <w:color w:val="000000"/>
        </w:rPr>
        <w:t>”</w:t>
      </w:r>
      <w:r w:rsidRPr="002A706F">
        <w:rPr>
          <w:color w:val="000000"/>
        </w:rPr>
        <w:t>. È certezza che accompagna la storia.</w:t>
      </w:r>
    </w:p>
    <w:p w14:paraId="1C185F7E" w14:textId="77777777" w:rsidR="005B66EF" w:rsidRPr="002A706F" w:rsidRDefault="005B66EF" w:rsidP="00691659">
      <w:pPr>
        <w:pStyle w:val="Corpotesto"/>
        <w:rPr>
          <w:color w:val="000000"/>
        </w:rPr>
      </w:pPr>
      <w:r w:rsidRPr="002A706F">
        <w:rPr>
          <w:color w:val="000000"/>
        </w:rPr>
        <w:t>Poi</w:t>
      </w:r>
      <w:r w:rsidR="00B42FAD" w:rsidRPr="002A706F">
        <w:rPr>
          <w:color w:val="000000"/>
        </w:rPr>
        <w:t>ché fino alla fine della storia</w:t>
      </w:r>
      <w:r w:rsidRPr="002A706F">
        <w:rPr>
          <w:color w:val="000000"/>
        </w:rPr>
        <w:t xml:space="preserve"> sempre Satana cercherà chi divorare. Lui sempre ostacolerà in molti modi coloro che combattono contro il suo regno, al</w:t>
      </w:r>
      <w:r w:rsidR="00B42FAD" w:rsidRPr="002A706F">
        <w:rPr>
          <w:color w:val="000000"/>
        </w:rPr>
        <w:t xml:space="preserve"> fine di strappargli delle anime</w:t>
      </w:r>
      <w:r w:rsidRPr="002A706F">
        <w:rPr>
          <w:color w:val="000000"/>
        </w:rPr>
        <w:t xml:space="preserve"> da condurre nel regno di Cristo Gesù.</w:t>
      </w:r>
    </w:p>
    <w:p w14:paraId="6E141360" w14:textId="77777777" w:rsidR="005B66EF" w:rsidRPr="002A706F" w:rsidRDefault="005B66EF" w:rsidP="00691659">
      <w:pPr>
        <w:pStyle w:val="Corpotesto"/>
        <w:rPr>
          <w:color w:val="000000"/>
        </w:rPr>
      </w:pPr>
      <w:r w:rsidRPr="002A706F">
        <w:rPr>
          <w:color w:val="000000"/>
        </w:rPr>
        <w:t>Il combattimento non è però ad armi pari. Il discepolo di Gesù combatterà con la verità, la grazia, la mitezza, la pazienza, il perdono, la misericordia, la giustizia, l</w:t>
      </w:r>
      <w:r w:rsidR="00484B6D" w:rsidRPr="002A706F">
        <w:rPr>
          <w:color w:val="000000"/>
        </w:rPr>
        <w:t>’</w:t>
      </w:r>
      <w:r w:rsidRPr="002A706F">
        <w:rPr>
          <w:color w:val="000000"/>
        </w:rPr>
        <w:t>arrendevolezza. Satana combatterà con la cattiveria e la malvagità.</w:t>
      </w:r>
    </w:p>
    <w:p w14:paraId="13384955" w14:textId="77777777" w:rsidR="005B66EF" w:rsidRPr="002A706F" w:rsidRDefault="005B66EF" w:rsidP="00691659">
      <w:pPr>
        <w:pStyle w:val="Corpotesto"/>
        <w:rPr>
          <w:color w:val="000000"/>
        </w:rPr>
      </w:pPr>
      <w:r w:rsidRPr="002A706F">
        <w:rPr>
          <w:color w:val="000000"/>
        </w:rPr>
        <w:t>Combatterà con l</w:t>
      </w:r>
      <w:r w:rsidR="00484B6D" w:rsidRPr="002A706F">
        <w:rPr>
          <w:color w:val="000000"/>
        </w:rPr>
        <w:t>’</w:t>
      </w:r>
      <w:r w:rsidRPr="002A706F">
        <w:rPr>
          <w:color w:val="000000"/>
        </w:rPr>
        <w:t>odio, la menzogna, la calunnia, la falsa testimonianza, l</w:t>
      </w:r>
      <w:r w:rsidR="00484B6D" w:rsidRPr="002A706F">
        <w:rPr>
          <w:color w:val="000000"/>
        </w:rPr>
        <w:t>’</w:t>
      </w:r>
      <w:r w:rsidRPr="002A706F">
        <w:rPr>
          <w:color w:val="000000"/>
        </w:rPr>
        <w:t>invidia, la prepotenza, l</w:t>
      </w:r>
      <w:r w:rsidR="00484B6D" w:rsidRPr="002A706F">
        <w:rPr>
          <w:color w:val="000000"/>
        </w:rPr>
        <w:t>’</w:t>
      </w:r>
      <w:r w:rsidRPr="002A706F">
        <w:rPr>
          <w:color w:val="000000"/>
        </w:rPr>
        <w:t xml:space="preserve">arroganza, ogni altro genere di male che solo lui conosce. </w:t>
      </w:r>
      <w:r w:rsidR="004E3B92" w:rsidRPr="002A706F">
        <w:rPr>
          <w:color w:val="000000"/>
        </w:rPr>
        <w:t>Il cristiano deve rimanere sempre nel bene più grande, anzi sommo.</w:t>
      </w:r>
    </w:p>
    <w:p w14:paraId="7161F44E" w14:textId="77777777" w:rsidR="004E3B92" w:rsidRPr="002A706F" w:rsidRDefault="004E3B92" w:rsidP="00691659">
      <w:pPr>
        <w:pStyle w:val="Corpotesto"/>
        <w:rPr>
          <w:color w:val="000000"/>
        </w:rPr>
      </w:pPr>
      <w:r w:rsidRPr="002A706F">
        <w:rPr>
          <w:color w:val="000000"/>
        </w:rPr>
        <w:t xml:space="preserve">Se il cristiano passasse dalla luce nelle tenebre, dal </w:t>
      </w:r>
      <w:r w:rsidR="00B42FAD" w:rsidRPr="002A706F">
        <w:rPr>
          <w:color w:val="000000"/>
        </w:rPr>
        <w:t>bene al male, dalla giustizia a</w:t>
      </w:r>
      <w:r w:rsidRPr="002A706F">
        <w:rPr>
          <w:color w:val="000000"/>
        </w:rPr>
        <w:t>ll</w:t>
      </w:r>
      <w:r w:rsidR="00484B6D" w:rsidRPr="002A706F">
        <w:rPr>
          <w:color w:val="000000"/>
        </w:rPr>
        <w:t>’</w:t>
      </w:r>
      <w:r w:rsidRPr="002A706F">
        <w:rPr>
          <w:color w:val="000000"/>
        </w:rPr>
        <w:t>ingiustizia, Satana avrebbe già vinto. Lo avrebbe già trascinato nel suo regno di tenebre e di menzogna. Il cristiano vince rimanendo nel bene.</w:t>
      </w:r>
    </w:p>
    <w:p w14:paraId="55E6378A" w14:textId="77777777" w:rsidR="004E3B92" w:rsidRPr="002A706F" w:rsidRDefault="004E3B92" w:rsidP="00691659">
      <w:pPr>
        <w:pStyle w:val="Corpotesto"/>
        <w:rPr>
          <w:color w:val="000000"/>
        </w:rPr>
      </w:pPr>
      <w:r w:rsidRPr="002A706F">
        <w:rPr>
          <w:color w:val="000000"/>
        </w:rPr>
        <w:t>La sconfitta di Satana è il rimanere il discepolo di Gesù sempre nella luce del Vangelo anche a costo della sua vita. Il martirio è la più grande sconfitta di Satana. Il mondo pensa di aver vinto, mentre è sconfitto dal discepolo di Gesù.</w:t>
      </w:r>
    </w:p>
    <w:p w14:paraId="7BED95DA" w14:textId="77777777" w:rsidR="00D158B6" w:rsidRPr="002A706F" w:rsidRDefault="00E0104C" w:rsidP="003352A9">
      <w:pPr>
        <w:pStyle w:val="Corpodeltesto2"/>
        <w:rPr>
          <w:color w:val="000000"/>
        </w:rPr>
      </w:pPr>
      <w:r w:rsidRPr="002A706F">
        <w:rPr>
          <w:color w:val="000000"/>
          <w:position w:val="6"/>
          <w:vertAlign w:val="superscript"/>
        </w:rPr>
        <w:t>21</w:t>
      </w:r>
      <w:r w:rsidRPr="002A706F">
        <w:rPr>
          <w:color w:val="000000"/>
        </w:rPr>
        <w:t>Ma faranno a voi tutto questo a causa del mio nome, perché non conoscono colui che mi ha mandato.</w:t>
      </w:r>
    </w:p>
    <w:p w14:paraId="649ABB89" w14:textId="77777777" w:rsidR="00D158B6" w:rsidRPr="002A706F" w:rsidRDefault="004E3B92" w:rsidP="004E3B92">
      <w:pPr>
        <w:pStyle w:val="Corpotesto"/>
        <w:rPr>
          <w:color w:val="000000"/>
        </w:rPr>
      </w:pPr>
      <w:r w:rsidRPr="002A706F">
        <w:rPr>
          <w:color w:val="000000"/>
        </w:rPr>
        <w:t>Ecco la vera causa, il vero motivo per cui il Discepolo di Gesù viene perseguitato: perché i persecutori non conoscono Dio, il vero Dio. Non conoscono il Padre che ha mandato il Figlio per la redenzione del mondo.</w:t>
      </w:r>
    </w:p>
    <w:p w14:paraId="1F1973FA" w14:textId="77777777" w:rsidR="004E3B92" w:rsidRPr="002A706F" w:rsidRDefault="004E3B92" w:rsidP="004E3B92">
      <w:pPr>
        <w:pStyle w:val="Corpotesto"/>
        <w:rPr>
          <w:color w:val="000000"/>
        </w:rPr>
      </w:pPr>
      <w:r w:rsidRPr="002A706F">
        <w:rPr>
          <w:color w:val="000000"/>
        </w:rPr>
        <w:t>Questa verità Gesù l</w:t>
      </w:r>
      <w:r w:rsidR="00484B6D" w:rsidRPr="002A706F">
        <w:rPr>
          <w:color w:val="000000"/>
        </w:rPr>
        <w:t>’</w:t>
      </w:r>
      <w:r w:rsidRPr="002A706F">
        <w:rPr>
          <w:color w:val="000000"/>
        </w:rPr>
        <w:t>ha detta anche ai Giudei. Voi non conoscet</w:t>
      </w:r>
      <w:r w:rsidR="00680304" w:rsidRPr="002A706F">
        <w:rPr>
          <w:color w:val="000000"/>
        </w:rPr>
        <w:t xml:space="preserve">e </w:t>
      </w:r>
      <w:r w:rsidR="00164E2F" w:rsidRPr="002A706F">
        <w:rPr>
          <w:color w:val="000000"/>
        </w:rPr>
        <w:t>né</w:t>
      </w:r>
      <w:r w:rsidRPr="002A706F">
        <w:rPr>
          <w:color w:val="000000"/>
        </w:rPr>
        <w:t xml:space="preserve"> il Padre </w:t>
      </w:r>
      <w:r w:rsidR="00164E2F" w:rsidRPr="002A706F">
        <w:rPr>
          <w:color w:val="000000"/>
        </w:rPr>
        <w:t>né</w:t>
      </w:r>
      <w:r w:rsidRPr="002A706F">
        <w:rPr>
          <w:color w:val="000000"/>
        </w:rPr>
        <w:t xml:space="preserve"> Mosè. </w:t>
      </w:r>
      <w:r w:rsidR="00EF0593" w:rsidRPr="002A706F">
        <w:rPr>
          <w:color w:val="000000"/>
        </w:rPr>
        <w:t>Se voi conosceste il Padre mi amereste. Se conosce</w:t>
      </w:r>
      <w:r w:rsidR="00B42FAD" w:rsidRPr="002A706F">
        <w:rPr>
          <w:color w:val="000000"/>
        </w:rPr>
        <w:t>s</w:t>
      </w:r>
      <w:r w:rsidR="00EF0593" w:rsidRPr="002A706F">
        <w:rPr>
          <w:color w:val="000000"/>
        </w:rPr>
        <w:t>te</w:t>
      </w:r>
      <w:r w:rsidR="00B42FAD" w:rsidRPr="002A706F">
        <w:rPr>
          <w:color w:val="000000"/>
        </w:rPr>
        <w:t xml:space="preserve"> Mosè, mi</w:t>
      </w:r>
      <w:r w:rsidR="00EF0593" w:rsidRPr="002A706F">
        <w:rPr>
          <w:color w:val="000000"/>
        </w:rPr>
        <w:t xml:space="preserve"> ascoltereste. Invece voi non conoscet</w:t>
      </w:r>
      <w:r w:rsidR="00680304" w:rsidRPr="002A706F">
        <w:rPr>
          <w:color w:val="000000"/>
        </w:rPr>
        <w:t xml:space="preserve">e </w:t>
      </w:r>
      <w:r w:rsidR="00164E2F" w:rsidRPr="002A706F">
        <w:rPr>
          <w:color w:val="000000"/>
        </w:rPr>
        <w:t>né</w:t>
      </w:r>
      <w:r w:rsidR="00EF0593" w:rsidRPr="002A706F">
        <w:rPr>
          <w:color w:val="000000"/>
        </w:rPr>
        <w:t xml:space="preserve"> il Padre, né Mosè, né le Scritture. </w:t>
      </w:r>
    </w:p>
    <w:p w14:paraId="2E83054E" w14:textId="77777777" w:rsidR="00EF0593" w:rsidRPr="002A706F" w:rsidRDefault="00EF0593" w:rsidP="00EF0593">
      <w:pPr>
        <w:pStyle w:val="Corpotesto"/>
        <w:rPr>
          <w:i/>
          <w:iCs/>
          <w:color w:val="000000"/>
          <w:sz w:val="20"/>
        </w:rPr>
      </w:pPr>
      <w:r w:rsidRPr="002A706F">
        <w:rPr>
          <w:i/>
          <w:iCs/>
          <w:color w:val="000000"/>
          <w:sz w:val="20"/>
        </w:rPr>
        <w:t>Vedete quale grande amore ci ha dato il Padre per essere chiamati figli di Dio, e lo siamo realmente! Per questo il mondo non ci conosce: perché non ha conosciuto lui. Carissimi, noi fin d</w:t>
      </w:r>
      <w:r w:rsidR="00484B6D" w:rsidRPr="002A706F">
        <w:rPr>
          <w:i/>
          <w:iCs/>
          <w:color w:val="000000"/>
          <w:sz w:val="20"/>
        </w:rPr>
        <w:t>’</w:t>
      </w:r>
      <w:r w:rsidRPr="002A706F">
        <w:rPr>
          <w:i/>
          <w:iCs/>
          <w:color w:val="000000"/>
          <w:sz w:val="20"/>
        </w:rPr>
        <w:t>ora siamo figli di Dio, ma ciò che saremo non è stato ancora rivelato. Sappiamo però che quando egli si sarà manifestato, noi saremo simili a lui, perché lo vedremo così come egli è (1Gv 3,1-2).</w:t>
      </w:r>
      <w:r w:rsidR="00164E2F" w:rsidRPr="002A706F">
        <w:rPr>
          <w:i/>
          <w:iCs/>
          <w:color w:val="000000"/>
          <w:sz w:val="20"/>
        </w:rPr>
        <w:t xml:space="preserve"> </w:t>
      </w:r>
      <w:r w:rsidRPr="002A706F">
        <w:rPr>
          <w:i/>
          <w:iCs/>
          <w:color w:val="000000"/>
          <w:sz w:val="20"/>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w:t>
      </w:r>
      <w:r w:rsidR="00484B6D" w:rsidRPr="002A706F">
        <w:rPr>
          <w:i/>
          <w:iCs/>
          <w:color w:val="000000"/>
          <w:sz w:val="20"/>
        </w:rPr>
        <w:t>’</w:t>
      </w:r>
      <w:r w:rsidRPr="002A706F">
        <w:rPr>
          <w:i/>
          <w:iCs/>
          <w:color w:val="000000"/>
          <w:sz w:val="20"/>
        </w:rPr>
        <w:t>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w:t>
      </w:r>
      <w:r w:rsidR="00484B6D" w:rsidRPr="002A706F">
        <w:rPr>
          <w:i/>
          <w:iCs/>
          <w:color w:val="000000"/>
          <w:sz w:val="20"/>
        </w:rPr>
        <w:t>’</w:t>
      </w:r>
      <w:r w:rsidRPr="002A706F">
        <w:rPr>
          <w:i/>
          <w:iCs/>
          <w:color w:val="000000"/>
          <w:sz w:val="20"/>
        </w:rPr>
        <w:t xml:space="preserve">errore (1Gv 4,1-6). </w:t>
      </w:r>
    </w:p>
    <w:p w14:paraId="736F3FC0" w14:textId="77777777" w:rsidR="00EF0593" w:rsidRPr="002A706F" w:rsidRDefault="00916FEE" w:rsidP="004E3B92">
      <w:pPr>
        <w:pStyle w:val="Corpotesto"/>
        <w:rPr>
          <w:color w:val="000000"/>
        </w:rPr>
      </w:pPr>
      <w:r w:rsidRPr="002A706F">
        <w:rPr>
          <w:color w:val="000000"/>
        </w:rPr>
        <w:t xml:space="preserve">Quanti </w:t>
      </w:r>
      <w:r w:rsidR="00EF0593" w:rsidRPr="002A706F">
        <w:rPr>
          <w:color w:val="000000"/>
        </w:rPr>
        <w:t>sono dall</w:t>
      </w:r>
      <w:r w:rsidR="00484B6D" w:rsidRPr="002A706F">
        <w:rPr>
          <w:color w:val="000000"/>
        </w:rPr>
        <w:t>’</w:t>
      </w:r>
      <w:r w:rsidRPr="002A706F">
        <w:rPr>
          <w:color w:val="000000"/>
        </w:rPr>
        <w:t>Antico Testamento, leggendo con somma diligenza nello Spirito Santo le Scritture, possono pervenire alla conoscenza del vero Dio. Per tutti gli altri si può pervenire, ma in qualche modo, per la via della razionalità.</w:t>
      </w:r>
    </w:p>
    <w:p w14:paraId="0DED8E5B" w14:textId="77777777" w:rsidR="00916FEE" w:rsidRPr="002A706F" w:rsidRDefault="00916FEE" w:rsidP="004E3B92">
      <w:pPr>
        <w:pStyle w:val="Corpotesto"/>
        <w:rPr>
          <w:color w:val="000000"/>
        </w:rPr>
      </w:pPr>
      <w:r w:rsidRPr="002A706F">
        <w:rPr>
          <w:color w:val="000000"/>
        </w:rPr>
        <w:t>Anche la via della coscienza va ascoltata. Ma sia le Scritture, sia la razionalità, sia la coscienza possono essere soffocate dall</w:t>
      </w:r>
      <w:r w:rsidR="00484B6D" w:rsidRPr="002A706F">
        <w:rPr>
          <w:color w:val="000000"/>
        </w:rPr>
        <w:t>’</w:t>
      </w:r>
      <w:r w:rsidRPr="002A706F">
        <w:rPr>
          <w:color w:val="000000"/>
        </w:rPr>
        <w:t>ingiustizia e dal peccato che oscura mente e cuore. Chi ascolta allora? Chi è di buona volontà.</w:t>
      </w:r>
    </w:p>
    <w:p w14:paraId="6D7AF838" w14:textId="77777777" w:rsidR="00D158B6" w:rsidRPr="002A706F" w:rsidRDefault="00E0104C" w:rsidP="003352A9">
      <w:pPr>
        <w:pStyle w:val="Corpodeltesto2"/>
        <w:rPr>
          <w:color w:val="000000"/>
        </w:rPr>
      </w:pPr>
      <w:r w:rsidRPr="002A706F">
        <w:rPr>
          <w:color w:val="000000"/>
          <w:position w:val="6"/>
          <w:vertAlign w:val="superscript"/>
        </w:rPr>
        <w:t>22</w:t>
      </w:r>
      <w:r w:rsidRPr="002A706F">
        <w:rPr>
          <w:color w:val="000000"/>
        </w:rPr>
        <w:t>Se io non fossi venuto e non avessi parlato loro, non avrebbero alcun peccato; ma ora non hanno scusa per il loro peccato.</w:t>
      </w:r>
    </w:p>
    <w:p w14:paraId="21918145" w14:textId="77777777" w:rsidR="00916FEE" w:rsidRPr="002A706F" w:rsidRDefault="00916FEE" w:rsidP="00916FEE">
      <w:pPr>
        <w:pStyle w:val="Corpotesto"/>
        <w:rPr>
          <w:color w:val="000000"/>
        </w:rPr>
      </w:pPr>
      <w:r w:rsidRPr="002A706F">
        <w:rPr>
          <w:color w:val="000000"/>
        </w:rPr>
        <w:t>Dal momento però che il Padre ha mandato Cristo Gesù e Lui ha parlato secondo le regole perfette dell</w:t>
      </w:r>
      <w:r w:rsidR="00484B6D" w:rsidRPr="002A706F">
        <w:rPr>
          <w:color w:val="000000"/>
        </w:rPr>
        <w:t>’</w:t>
      </w:r>
      <w:r w:rsidRPr="002A706F">
        <w:rPr>
          <w:color w:val="000000"/>
        </w:rPr>
        <w:t>annunzio, allor</w:t>
      </w:r>
      <w:r w:rsidR="00BB79F2" w:rsidRPr="002A706F">
        <w:rPr>
          <w:color w:val="000000"/>
        </w:rPr>
        <w:t>a quanti non lo hanno ascoltato</w:t>
      </w:r>
      <w:r w:rsidRPr="002A706F">
        <w:rPr>
          <w:color w:val="000000"/>
        </w:rPr>
        <w:t xml:space="preserve"> sono responsabili dinanzi a Dio. Hanno rifiutato il profeta del Dio Altissimo.</w:t>
      </w:r>
    </w:p>
    <w:p w14:paraId="6618F088" w14:textId="77777777" w:rsidR="00916FEE" w:rsidRPr="002A706F" w:rsidRDefault="00BB79F2" w:rsidP="00916FEE">
      <w:pPr>
        <w:pStyle w:val="Corpotesto"/>
        <w:rPr>
          <w:color w:val="000000"/>
        </w:rPr>
      </w:pPr>
      <w:r w:rsidRPr="002A706F">
        <w:rPr>
          <w:color w:val="000000"/>
        </w:rPr>
        <w:t>“</w:t>
      </w:r>
      <w:r w:rsidR="00916FEE" w:rsidRPr="002A706F">
        <w:rPr>
          <w:color w:val="000000"/>
        </w:rPr>
        <w:t>Se io non fossi venuto e non avessi parlato loro, non avrebbe alcun peccato</w:t>
      </w:r>
      <w:r w:rsidRPr="002A706F">
        <w:rPr>
          <w:color w:val="000000"/>
        </w:rPr>
        <w:t>”: q</w:t>
      </w:r>
      <w:r w:rsidR="00916FEE" w:rsidRPr="002A706F">
        <w:rPr>
          <w:color w:val="000000"/>
        </w:rPr>
        <w:t>uale peccato non sarebbe in loro? Il peccato del rifiuto del profeta del Dio vivente. Il profeta è vera grazia di Dio. Rifiutare un profeta rende colpevoli.</w:t>
      </w:r>
    </w:p>
    <w:p w14:paraId="65D081A6" w14:textId="77777777" w:rsidR="00916FEE" w:rsidRPr="002A706F" w:rsidRDefault="00CE778C" w:rsidP="00916FEE">
      <w:pPr>
        <w:pStyle w:val="Corpotesto"/>
        <w:rPr>
          <w:color w:val="000000"/>
        </w:rPr>
      </w:pPr>
      <w:r w:rsidRPr="002A706F">
        <w:rPr>
          <w:color w:val="000000"/>
        </w:rPr>
        <w:t>Ma ora non hanno scusa per il loro peccato. Perché non c</w:t>
      </w:r>
      <w:r w:rsidR="00484B6D" w:rsidRPr="002A706F">
        <w:rPr>
          <w:color w:val="000000"/>
        </w:rPr>
        <w:t>’</w:t>
      </w:r>
      <w:r w:rsidRPr="002A706F">
        <w:rPr>
          <w:color w:val="000000"/>
        </w:rPr>
        <w:t>è alcuna scusa? Perché Gesù tutto ha fatto e tutto ha detto in piena obbedienza al Padre, osservando tutte le regole dell</w:t>
      </w:r>
      <w:r w:rsidR="00484B6D" w:rsidRPr="002A706F">
        <w:rPr>
          <w:color w:val="000000"/>
        </w:rPr>
        <w:t>’</w:t>
      </w:r>
      <w:r w:rsidRPr="002A706F">
        <w:rPr>
          <w:color w:val="000000"/>
        </w:rPr>
        <w:t>ann</w:t>
      </w:r>
      <w:r w:rsidR="00BB79F2" w:rsidRPr="002A706F">
        <w:rPr>
          <w:color w:val="000000"/>
        </w:rPr>
        <w:t>unzio. Lo ha fatto con parole e</w:t>
      </w:r>
      <w:r w:rsidRPr="002A706F">
        <w:rPr>
          <w:color w:val="000000"/>
        </w:rPr>
        <w:t>d opere.</w:t>
      </w:r>
    </w:p>
    <w:p w14:paraId="0B0A9AE5" w14:textId="77777777" w:rsidR="00D158B6" w:rsidRPr="002A706F" w:rsidRDefault="00E0104C" w:rsidP="003352A9">
      <w:pPr>
        <w:pStyle w:val="Corpodeltesto2"/>
        <w:rPr>
          <w:color w:val="000000"/>
        </w:rPr>
      </w:pPr>
      <w:r w:rsidRPr="002A706F">
        <w:rPr>
          <w:color w:val="000000"/>
          <w:position w:val="6"/>
          <w:vertAlign w:val="superscript"/>
        </w:rPr>
        <w:t>23</w:t>
      </w:r>
      <w:r w:rsidRPr="002A706F">
        <w:rPr>
          <w:color w:val="000000"/>
        </w:rPr>
        <w:t>Chi odia me, odia anche il Padre mio.</w:t>
      </w:r>
    </w:p>
    <w:p w14:paraId="30E4F1A6" w14:textId="77777777" w:rsidR="00D158B6" w:rsidRPr="002A706F" w:rsidRDefault="00CE778C" w:rsidP="00CE778C">
      <w:pPr>
        <w:pStyle w:val="Corpotesto"/>
        <w:rPr>
          <w:color w:val="000000"/>
        </w:rPr>
      </w:pPr>
      <w:r w:rsidRPr="002A706F">
        <w:rPr>
          <w:color w:val="000000"/>
        </w:rPr>
        <w:t>Queste parole sono pesanti più di tutto l</w:t>
      </w:r>
      <w:r w:rsidR="00484B6D" w:rsidRPr="002A706F">
        <w:rPr>
          <w:color w:val="000000"/>
        </w:rPr>
        <w:t>’</w:t>
      </w:r>
      <w:r w:rsidRPr="002A706F">
        <w:rPr>
          <w:color w:val="000000"/>
        </w:rPr>
        <w:t xml:space="preserve">universo pesato su una sola bilancia. </w:t>
      </w:r>
      <w:r w:rsidR="00BB79F2" w:rsidRPr="002A706F">
        <w:rPr>
          <w:color w:val="000000"/>
        </w:rPr>
        <w:t>“</w:t>
      </w:r>
      <w:r w:rsidRPr="002A706F">
        <w:rPr>
          <w:color w:val="000000"/>
        </w:rPr>
        <w:t>Chi odia me, odia anche il Padre mio</w:t>
      </w:r>
      <w:r w:rsidR="00BB79F2" w:rsidRPr="002A706F">
        <w:rPr>
          <w:color w:val="000000"/>
        </w:rPr>
        <w:t>”: l</w:t>
      </w:r>
      <w:r w:rsidRPr="002A706F">
        <w:rPr>
          <w:color w:val="000000"/>
        </w:rPr>
        <w:t>a ragione sta nel legame indissolubile, visibile, eterno, umano, divino, di parole e opere di Cristo Gesù con il Padre.</w:t>
      </w:r>
    </w:p>
    <w:p w14:paraId="5A173875" w14:textId="77777777" w:rsidR="00CE778C" w:rsidRPr="002A706F" w:rsidRDefault="00CE778C" w:rsidP="00CE778C">
      <w:pPr>
        <w:pStyle w:val="Corpotesto"/>
        <w:rPr>
          <w:color w:val="000000"/>
        </w:rPr>
      </w:pPr>
      <w:r w:rsidRPr="002A706F">
        <w:rPr>
          <w:color w:val="000000"/>
        </w:rPr>
        <w:t>Gesù tutto ha detto per volontà del Padre. Tutto ha fatto per volontà del Padre. Il Padre lo ha mandato e Lui è venuto. Il Padre lo ha dato come dono di salvezza e Lui si è lasciato dare. Sempre Gesù ha annunziato questa verità.</w:t>
      </w:r>
    </w:p>
    <w:p w14:paraId="47DDC176" w14:textId="77777777" w:rsidR="00CE778C" w:rsidRPr="002A706F" w:rsidRDefault="00CE778C" w:rsidP="00CE778C">
      <w:pPr>
        <w:pStyle w:val="Corpotesto"/>
        <w:rPr>
          <w:color w:val="000000"/>
        </w:rPr>
      </w:pPr>
      <w:r w:rsidRPr="002A706F">
        <w:rPr>
          <w:color w:val="000000"/>
        </w:rPr>
        <w:t xml:space="preserve">È chiaro allora </w:t>
      </w:r>
      <w:r w:rsidR="006A2E0D" w:rsidRPr="002A706F">
        <w:rPr>
          <w:color w:val="000000"/>
        </w:rPr>
        <w:t>il motivo per cui chi odia Gesù</w:t>
      </w:r>
      <w:r w:rsidRPr="002A706F">
        <w:rPr>
          <w:color w:val="000000"/>
        </w:rPr>
        <w:t xml:space="preserve"> odia anche il Padre suo. Sono una stessa cosa. Chi odia il Padre, odia il Figlio. Chi odia il Figlio, odia il Padre. </w:t>
      </w:r>
      <w:r w:rsidR="001F781C" w:rsidRPr="002A706F">
        <w:rPr>
          <w:color w:val="000000"/>
        </w:rPr>
        <w:t>Chi ama il Padre secondo verità rivelata necessariamente amerà il Figlio.</w:t>
      </w:r>
    </w:p>
    <w:p w14:paraId="2153A75B" w14:textId="77777777" w:rsidR="00D158B6" w:rsidRPr="002A706F" w:rsidRDefault="00E0104C" w:rsidP="003352A9">
      <w:pPr>
        <w:pStyle w:val="Corpodeltesto2"/>
        <w:rPr>
          <w:color w:val="000000"/>
        </w:rPr>
      </w:pPr>
      <w:r w:rsidRPr="002A706F">
        <w:rPr>
          <w:color w:val="000000"/>
          <w:position w:val="6"/>
          <w:vertAlign w:val="superscript"/>
        </w:rPr>
        <w:t>24</w:t>
      </w:r>
      <w:r w:rsidRPr="002A706F">
        <w:rPr>
          <w:color w:val="000000"/>
        </w:rPr>
        <w:t>Se non avessi compiuto in mezzo a loro opere che nessun altro ha mai compiuto, non avrebbero alcun peccato; ora invece hanno visto e hanno odiato me e il Padre mio.</w:t>
      </w:r>
    </w:p>
    <w:p w14:paraId="21481F95" w14:textId="77777777" w:rsidR="00D158B6" w:rsidRPr="002A706F" w:rsidRDefault="001F781C" w:rsidP="001F781C">
      <w:pPr>
        <w:pStyle w:val="Corpotesto"/>
        <w:rPr>
          <w:color w:val="000000"/>
        </w:rPr>
      </w:pPr>
      <w:r w:rsidRPr="002A706F">
        <w:rPr>
          <w:color w:val="000000"/>
        </w:rPr>
        <w:t xml:space="preserve">Gesù è stato sempre accreditato dal Padre con opere portentose. Ecco perché Lui può dire: </w:t>
      </w:r>
      <w:r w:rsidR="006A2E0D" w:rsidRPr="002A706F">
        <w:rPr>
          <w:color w:val="000000"/>
        </w:rPr>
        <w:t>“</w:t>
      </w:r>
      <w:r w:rsidRPr="002A706F">
        <w:rPr>
          <w:color w:val="000000"/>
        </w:rPr>
        <w:t>Se non avessi compiuto il mezzo a loro opere che nessun altro ha mai compiuto, non avrebbero alcun peccato</w:t>
      </w:r>
      <w:r w:rsidR="006A2E0D" w:rsidRPr="002A706F">
        <w:rPr>
          <w:color w:val="000000"/>
        </w:rPr>
        <w:t>”; p</w:t>
      </w:r>
      <w:r w:rsidRPr="002A706F">
        <w:rPr>
          <w:color w:val="000000"/>
        </w:rPr>
        <w:t>erché sarebbero senza peccato?</w:t>
      </w:r>
    </w:p>
    <w:p w14:paraId="66F06294" w14:textId="77777777" w:rsidR="001F781C" w:rsidRPr="002A706F" w:rsidRDefault="001F781C" w:rsidP="001F781C">
      <w:pPr>
        <w:pStyle w:val="Corpotesto"/>
        <w:rPr>
          <w:color w:val="000000"/>
        </w:rPr>
      </w:pPr>
      <w:r w:rsidRPr="002A706F">
        <w:rPr>
          <w:color w:val="000000"/>
        </w:rPr>
        <w:t xml:space="preserve">Perché </w:t>
      </w:r>
      <w:r w:rsidR="006A2E0D" w:rsidRPr="002A706F">
        <w:rPr>
          <w:color w:val="000000"/>
        </w:rPr>
        <w:t xml:space="preserve">Lui </w:t>
      </w:r>
      <w:r w:rsidRPr="002A706F">
        <w:rPr>
          <w:color w:val="000000"/>
        </w:rPr>
        <w:t>sarebbe stato solo una persona che avrebbe fondato l</w:t>
      </w:r>
      <w:r w:rsidR="006A2E0D" w:rsidRPr="002A706F">
        <w:rPr>
          <w:color w:val="000000"/>
        </w:rPr>
        <w:t>a credibilità solo sulla parola; a</w:t>
      </w:r>
      <w:r w:rsidRPr="002A706F">
        <w:rPr>
          <w:color w:val="000000"/>
        </w:rPr>
        <w:t>nche se la parola è tutta verità, la sola parola è un testimone. Ad ogni profeta occorrono due testimoni: la parola e il compimento della parola.</w:t>
      </w:r>
    </w:p>
    <w:p w14:paraId="2F02C499" w14:textId="77777777" w:rsidR="001F781C" w:rsidRPr="002A706F" w:rsidRDefault="006A2E0D" w:rsidP="001F781C">
      <w:pPr>
        <w:pStyle w:val="Corpotesto"/>
        <w:rPr>
          <w:color w:val="000000"/>
        </w:rPr>
      </w:pPr>
      <w:r w:rsidRPr="002A706F">
        <w:rPr>
          <w:color w:val="000000"/>
        </w:rPr>
        <w:t>“</w:t>
      </w:r>
      <w:r w:rsidR="001F781C" w:rsidRPr="002A706F">
        <w:rPr>
          <w:color w:val="000000"/>
        </w:rPr>
        <w:t>Ora invece hanno visto e hanno odiato me e il Padre mio</w:t>
      </w:r>
      <w:r w:rsidRPr="002A706F">
        <w:rPr>
          <w:color w:val="000000"/>
        </w:rPr>
        <w:t>”: a</w:t>
      </w:r>
      <w:r w:rsidR="001F781C" w:rsidRPr="002A706F">
        <w:rPr>
          <w:color w:val="000000"/>
        </w:rPr>
        <w:t>nzi</w:t>
      </w:r>
      <w:r w:rsidRPr="002A706F">
        <w:rPr>
          <w:color w:val="000000"/>
        </w:rPr>
        <w:t>,</w:t>
      </w:r>
      <w:r w:rsidR="001F781C" w:rsidRPr="002A706F">
        <w:rPr>
          <w:color w:val="000000"/>
        </w:rPr>
        <w:t xml:space="preserve"> più vedevano e più odiavano. Infatti è stata la risurrezione di Lazzaro già da quattro giorni nel sepolcro a </w:t>
      </w:r>
      <w:r w:rsidR="00CA4262" w:rsidRPr="002A706F">
        <w:rPr>
          <w:color w:val="000000"/>
        </w:rPr>
        <w:t>incidere un passo velocissimo verso la sua crocifissione.</w:t>
      </w:r>
    </w:p>
    <w:p w14:paraId="183CEC97" w14:textId="77777777" w:rsidR="00CA4262" w:rsidRPr="002A706F" w:rsidRDefault="00CA4262" w:rsidP="001F781C">
      <w:pPr>
        <w:pStyle w:val="Corpotesto"/>
        <w:rPr>
          <w:color w:val="000000"/>
        </w:rPr>
      </w:pPr>
      <w:r w:rsidRPr="002A706F">
        <w:rPr>
          <w:color w:val="000000"/>
        </w:rPr>
        <w:t>La testimonianza resa a Gesù dalla Parola che si compiva appena proferita, era segno sul quale mai si sarebbe dovuto dubitare. Ma avendo i Giudei già la volontà di eliminare Gesù, il loro cuore cattivo governava anche la razionalità.</w:t>
      </w:r>
      <w:r w:rsidR="00164E2F" w:rsidRPr="002A706F">
        <w:rPr>
          <w:color w:val="000000"/>
        </w:rPr>
        <w:t xml:space="preserve"> </w:t>
      </w:r>
    </w:p>
    <w:p w14:paraId="744D0983" w14:textId="77777777" w:rsidR="00E0104C" w:rsidRPr="002A706F" w:rsidRDefault="00E0104C" w:rsidP="003352A9">
      <w:pPr>
        <w:pStyle w:val="Corpodeltesto2"/>
        <w:rPr>
          <w:color w:val="000000"/>
        </w:rPr>
      </w:pPr>
      <w:r w:rsidRPr="002A706F">
        <w:rPr>
          <w:color w:val="000000"/>
          <w:position w:val="6"/>
          <w:vertAlign w:val="superscript"/>
        </w:rPr>
        <w:t>25</w:t>
      </w:r>
      <w:r w:rsidRPr="002A706F">
        <w:rPr>
          <w:color w:val="000000"/>
        </w:rPr>
        <w:t xml:space="preserve">Ma questo, perché si compisse la parola che sta scritta nella loro Legge: </w:t>
      </w:r>
      <w:r w:rsidRPr="002A706F">
        <w:rPr>
          <w:i/>
          <w:color w:val="000000"/>
        </w:rPr>
        <w:t>Mi hanno odiato senza ragione</w:t>
      </w:r>
      <w:r w:rsidRPr="002A706F">
        <w:rPr>
          <w:color w:val="000000"/>
        </w:rPr>
        <w:t>.</w:t>
      </w:r>
    </w:p>
    <w:p w14:paraId="4A72CA52" w14:textId="77777777" w:rsidR="00CA4262" w:rsidRPr="002A706F" w:rsidRDefault="00CA4262" w:rsidP="00CA4262">
      <w:pPr>
        <w:pStyle w:val="Corpotesto"/>
        <w:rPr>
          <w:color w:val="000000"/>
        </w:rPr>
      </w:pPr>
      <w:r w:rsidRPr="002A706F">
        <w:rPr>
          <w:color w:val="000000"/>
        </w:rPr>
        <w:t>Ora Gesù attesta che l</w:t>
      </w:r>
      <w:r w:rsidR="00484B6D" w:rsidRPr="002A706F">
        <w:rPr>
          <w:color w:val="000000"/>
        </w:rPr>
        <w:t>’</w:t>
      </w:r>
      <w:r w:rsidRPr="002A706F">
        <w:rPr>
          <w:color w:val="000000"/>
        </w:rPr>
        <w:t>odio contro di Lui è senza alcuna ragione umana. Non c</w:t>
      </w:r>
      <w:r w:rsidR="00484B6D" w:rsidRPr="002A706F">
        <w:rPr>
          <w:color w:val="000000"/>
        </w:rPr>
        <w:t>’</w:t>
      </w:r>
      <w:r w:rsidRPr="002A706F">
        <w:rPr>
          <w:color w:val="000000"/>
        </w:rPr>
        <w:t>è neanche un grammo di razionalità con la quale si possa giustificare la crocifissione di Gesù attribuendola ad errori di interpretazione delle Scritture.</w:t>
      </w:r>
    </w:p>
    <w:p w14:paraId="30C87CA3" w14:textId="77777777" w:rsidR="0079764F" w:rsidRPr="002A706F" w:rsidRDefault="00CA4262" w:rsidP="0079764F">
      <w:pPr>
        <w:pStyle w:val="Corpotesto"/>
        <w:rPr>
          <w:color w:val="000000"/>
        </w:rPr>
      </w:pPr>
      <w:r w:rsidRPr="002A706F">
        <w:rPr>
          <w:color w:val="000000"/>
        </w:rPr>
        <w:t>Viene ora citato il Salmo:</w:t>
      </w:r>
      <w:r w:rsidR="0079764F" w:rsidRPr="002A706F">
        <w:rPr>
          <w:color w:val="000000"/>
        </w:rPr>
        <w:t xml:space="preserve"> </w:t>
      </w:r>
      <w:r w:rsidR="00D44916" w:rsidRPr="002A706F">
        <w:rPr>
          <w:color w:val="000000"/>
        </w:rPr>
        <w:t>“</w:t>
      </w:r>
      <w:r w:rsidR="0079764F" w:rsidRPr="002A706F">
        <w:rPr>
          <w:color w:val="000000"/>
        </w:rPr>
        <w:t>Sono più numerosi dei capelli del mio capo quelli che mi odiano senza ragione. Sono potenti quelli che mi vogliono distruggere, i miei nemici bugiardi: quanto non ho rubato, dovrei forse restituirlo?</w:t>
      </w:r>
      <w:r w:rsidR="00D44916" w:rsidRPr="002A706F">
        <w:rPr>
          <w:color w:val="000000"/>
        </w:rPr>
        <w:t>”</w:t>
      </w:r>
      <w:r w:rsidR="0079764F" w:rsidRPr="002A706F">
        <w:rPr>
          <w:color w:val="000000"/>
        </w:rPr>
        <w:t xml:space="preserve"> (Sal 69 (68) 5).</w:t>
      </w:r>
    </w:p>
    <w:p w14:paraId="166252AF" w14:textId="77777777" w:rsidR="0079764F" w:rsidRPr="002A706F" w:rsidRDefault="0079764F" w:rsidP="0079764F">
      <w:pPr>
        <w:pStyle w:val="Corpotesto"/>
        <w:rPr>
          <w:color w:val="000000"/>
        </w:rPr>
      </w:pPr>
      <w:r w:rsidRPr="002A706F">
        <w:rPr>
          <w:color w:val="000000"/>
        </w:rPr>
        <w:t xml:space="preserve">Veramente non ci sono ragioni per odiare chi opera solo il bene più puro, più santo, più vero, chi fa della sua vita un vero sacrificio di amore. Chi fa il male invece dona una ragione per </w:t>
      </w:r>
      <w:r w:rsidR="00D44916" w:rsidRPr="002A706F">
        <w:rPr>
          <w:color w:val="000000"/>
        </w:rPr>
        <w:t>odiare</w:t>
      </w:r>
      <w:r w:rsidRPr="002A706F">
        <w:rPr>
          <w:color w:val="000000"/>
        </w:rPr>
        <w:t>. Gesù neanche questo ha fatto.</w:t>
      </w:r>
    </w:p>
    <w:p w14:paraId="550AB267" w14:textId="77777777" w:rsidR="0079764F" w:rsidRPr="002A706F" w:rsidRDefault="0079764F" w:rsidP="0079764F">
      <w:pPr>
        <w:pStyle w:val="Corpotesto"/>
        <w:rPr>
          <w:color w:val="000000"/>
        </w:rPr>
      </w:pPr>
      <w:r w:rsidRPr="002A706F">
        <w:rPr>
          <w:color w:val="000000"/>
        </w:rPr>
        <w:t>Gesù anche sulla croce, da Crocifisso, non ha dato alcun motivo per essere odiato. Anche dal patibolo continuò ad amare con il più grande amore di perdono e misericordia. Addirittura ha chiesto perdono per i</w:t>
      </w:r>
      <w:r w:rsidR="00E35BA8" w:rsidRPr="002A706F">
        <w:rPr>
          <w:color w:val="000000"/>
        </w:rPr>
        <w:t xml:space="preserve"> </w:t>
      </w:r>
      <w:r w:rsidRPr="002A706F">
        <w:rPr>
          <w:color w:val="000000"/>
        </w:rPr>
        <w:t>persecutori.</w:t>
      </w:r>
    </w:p>
    <w:p w14:paraId="166B076A" w14:textId="77777777" w:rsidR="00D158B6" w:rsidRPr="002A706F" w:rsidRDefault="00E0104C" w:rsidP="003352A9">
      <w:pPr>
        <w:pStyle w:val="Corpodeltesto2"/>
        <w:rPr>
          <w:color w:val="000000"/>
        </w:rPr>
      </w:pPr>
      <w:r w:rsidRPr="002A706F">
        <w:rPr>
          <w:color w:val="000000"/>
          <w:position w:val="6"/>
          <w:vertAlign w:val="superscript"/>
        </w:rPr>
        <w:t>26</w:t>
      </w:r>
      <w:r w:rsidRPr="002A706F">
        <w:rPr>
          <w:color w:val="000000"/>
        </w:rPr>
        <w:t>Quando verrà il Paràclito, che io vi manderò dal Padre, lo Spirito della verità che procede dal Padre, egli darà testimonianza di me;</w:t>
      </w:r>
    </w:p>
    <w:p w14:paraId="230839DD" w14:textId="77777777" w:rsidR="00D158B6" w:rsidRPr="002A706F" w:rsidRDefault="00D44916" w:rsidP="001022C8">
      <w:pPr>
        <w:pStyle w:val="Corpotesto"/>
        <w:rPr>
          <w:color w:val="000000"/>
        </w:rPr>
      </w:pPr>
      <w:r w:rsidRPr="002A706F">
        <w:rPr>
          <w:color w:val="000000"/>
        </w:rPr>
        <w:t>Ora i Discepoli</w:t>
      </w:r>
      <w:r w:rsidR="00E35BA8" w:rsidRPr="002A706F">
        <w:rPr>
          <w:color w:val="000000"/>
        </w:rPr>
        <w:t xml:space="preserve"> potrebbero avere anche qualche dubbio. Gesù li rassicura</w:t>
      </w:r>
      <w:r w:rsidRPr="002A706F">
        <w:rPr>
          <w:color w:val="000000"/>
        </w:rPr>
        <w:t>:</w:t>
      </w:r>
      <w:r w:rsidR="00E35BA8" w:rsidRPr="002A706F">
        <w:rPr>
          <w:color w:val="000000"/>
        </w:rPr>
        <w:t xml:space="preserve"> </w:t>
      </w:r>
      <w:r w:rsidRPr="002A706F">
        <w:rPr>
          <w:color w:val="000000"/>
        </w:rPr>
        <w:t>“</w:t>
      </w:r>
      <w:r w:rsidR="00E35BA8" w:rsidRPr="002A706F">
        <w:rPr>
          <w:color w:val="000000"/>
        </w:rPr>
        <w:t>Quando verrà il Paràclito, che io manderò dal Padre, lo Spirito della verità che procede dal Padre, egli darà testimonianza di me</w:t>
      </w:r>
      <w:r w:rsidRPr="002A706F">
        <w:rPr>
          <w:color w:val="000000"/>
        </w:rPr>
        <w:t>”</w:t>
      </w:r>
      <w:r w:rsidR="00E35BA8" w:rsidRPr="002A706F">
        <w:rPr>
          <w:color w:val="000000"/>
        </w:rPr>
        <w:t>.</w:t>
      </w:r>
    </w:p>
    <w:p w14:paraId="0DA08A49" w14:textId="77777777" w:rsidR="00E35BA8" w:rsidRPr="002A706F" w:rsidRDefault="00E35BA8" w:rsidP="001022C8">
      <w:pPr>
        <w:pStyle w:val="Corpotesto"/>
        <w:rPr>
          <w:color w:val="000000"/>
        </w:rPr>
      </w:pPr>
      <w:r w:rsidRPr="002A706F">
        <w:rPr>
          <w:color w:val="000000"/>
        </w:rPr>
        <w:t>Quale testimonianza darà lo Spirito della verità? Che Gesù nulla mai ha messo di suo sia nelle parole che nelle opere. Perché lo Spirito potrà dare questa testimonianza? Perché è lo Spirito che procede, che viene dal Padre.</w:t>
      </w:r>
    </w:p>
    <w:p w14:paraId="62E5D26E" w14:textId="77777777" w:rsidR="00E35BA8" w:rsidRPr="002A706F" w:rsidRDefault="00E35BA8" w:rsidP="001022C8">
      <w:pPr>
        <w:pStyle w:val="Corpotesto"/>
        <w:rPr>
          <w:color w:val="000000"/>
        </w:rPr>
      </w:pPr>
      <w:r w:rsidRPr="002A706F">
        <w:rPr>
          <w:color w:val="000000"/>
        </w:rPr>
        <w:t>Potrà mai lo Spirito che procede dal Padre testimoniare contro il Padre? Mai. Testimoniando la verità di Cristo testimonia la verità del Padre e testimoniando la verità del Padre testimonia la verità di Cristo. Egli non è per l</w:t>
      </w:r>
      <w:r w:rsidR="00484B6D" w:rsidRPr="002A706F">
        <w:rPr>
          <w:color w:val="000000"/>
        </w:rPr>
        <w:t>’</w:t>
      </w:r>
      <w:r w:rsidRPr="002A706F">
        <w:rPr>
          <w:color w:val="000000"/>
        </w:rPr>
        <w:t>uno o per l</w:t>
      </w:r>
      <w:r w:rsidR="00484B6D" w:rsidRPr="002A706F">
        <w:rPr>
          <w:color w:val="000000"/>
        </w:rPr>
        <w:t>’</w:t>
      </w:r>
      <w:r w:rsidRPr="002A706F">
        <w:rPr>
          <w:color w:val="000000"/>
        </w:rPr>
        <w:t>altro.</w:t>
      </w:r>
    </w:p>
    <w:p w14:paraId="25C6C3D8" w14:textId="77777777" w:rsidR="00C772EE" w:rsidRPr="002A706F" w:rsidRDefault="00E35BA8" w:rsidP="001022C8">
      <w:pPr>
        <w:pStyle w:val="Corpotesto"/>
        <w:rPr>
          <w:color w:val="000000"/>
        </w:rPr>
      </w:pPr>
      <w:r w:rsidRPr="002A706F">
        <w:rPr>
          <w:color w:val="000000"/>
        </w:rPr>
        <w:t xml:space="preserve">Lui è lo Spirito del Padre e del Figlio. </w:t>
      </w:r>
      <w:r w:rsidR="00C772EE" w:rsidRPr="002A706F">
        <w:rPr>
          <w:color w:val="000000"/>
        </w:rPr>
        <w:t>Non solo procede dal Padre, procede anche dal Figlio. Per questo non può esser</w:t>
      </w:r>
      <w:r w:rsidR="00680304" w:rsidRPr="002A706F">
        <w:rPr>
          <w:color w:val="000000"/>
        </w:rPr>
        <w:t xml:space="preserve">e </w:t>
      </w:r>
      <w:r w:rsidR="00164E2F" w:rsidRPr="002A706F">
        <w:rPr>
          <w:color w:val="000000"/>
        </w:rPr>
        <w:t>né</w:t>
      </w:r>
      <w:r w:rsidR="00C772EE" w:rsidRPr="002A706F">
        <w:rPr>
          <w:color w:val="000000"/>
        </w:rPr>
        <w:t xml:space="preserve"> contro il Padre </w:t>
      </w:r>
      <w:r w:rsidR="00164E2F" w:rsidRPr="002A706F">
        <w:rPr>
          <w:color w:val="000000"/>
        </w:rPr>
        <w:t>né</w:t>
      </w:r>
      <w:r w:rsidR="00D44916" w:rsidRPr="002A706F">
        <w:rPr>
          <w:color w:val="000000"/>
        </w:rPr>
        <w:t xml:space="preserve"> contro il Figlio. Lui è la V</w:t>
      </w:r>
      <w:r w:rsidR="00C772EE" w:rsidRPr="002A706F">
        <w:rPr>
          <w:color w:val="000000"/>
        </w:rPr>
        <w:t xml:space="preserve">erità purissima del Padre e del Figlio. </w:t>
      </w:r>
    </w:p>
    <w:p w14:paraId="5553EEF0" w14:textId="77777777" w:rsidR="00E0104C" w:rsidRPr="002A706F" w:rsidRDefault="00E0104C" w:rsidP="003352A9">
      <w:pPr>
        <w:pStyle w:val="Corpodeltesto2"/>
        <w:rPr>
          <w:color w:val="000000"/>
        </w:rPr>
      </w:pPr>
      <w:r w:rsidRPr="002A706F">
        <w:rPr>
          <w:color w:val="000000"/>
          <w:position w:val="6"/>
          <w:vertAlign w:val="superscript"/>
        </w:rPr>
        <w:t>27</w:t>
      </w:r>
      <w:r w:rsidRPr="002A706F">
        <w:rPr>
          <w:color w:val="000000"/>
        </w:rPr>
        <w:t>e anche voi date testimonianza, perché siete con me fin dal principio.</w:t>
      </w:r>
    </w:p>
    <w:p w14:paraId="1002533E" w14:textId="77777777" w:rsidR="00C772EE" w:rsidRPr="002A706F" w:rsidRDefault="00C772EE" w:rsidP="00C772EE">
      <w:pPr>
        <w:pStyle w:val="Corpotesto"/>
        <w:rPr>
          <w:color w:val="000000"/>
        </w:rPr>
      </w:pPr>
      <w:r w:rsidRPr="002A706F">
        <w:rPr>
          <w:color w:val="000000"/>
        </w:rPr>
        <w:t>Anche i Dodici renderanno testimonianza a Cristo Gesù. Perché gli renderanno testimonianza? Perché hanno tutto ascoltato e tutto hanno visto di Cristo Gesù. Non da un giorno. Ma da sempre. Dall</w:t>
      </w:r>
      <w:r w:rsidR="00484B6D" w:rsidRPr="002A706F">
        <w:rPr>
          <w:color w:val="000000"/>
        </w:rPr>
        <w:t>’</w:t>
      </w:r>
      <w:r w:rsidRPr="002A706F">
        <w:rPr>
          <w:color w:val="000000"/>
        </w:rPr>
        <w:t>inizio della sua missione.</w:t>
      </w:r>
    </w:p>
    <w:p w14:paraId="44403422" w14:textId="77777777" w:rsidR="00C772EE" w:rsidRPr="002A706F" w:rsidRDefault="00D44916" w:rsidP="00C772EE">
      <w:pPr>
        <w:pStyle w:val="Corpotesto"/>
        <w:rPr>
          <w:color w:val="000000"/>
        </w:rPr>
      </w:pPr>
      <w:r w:rsidRPr="002A706F">
        <w:rPr>
          <w:color w:val="000000"/>
        </w:rPr>
        <w:t>“</w:t>
      </w:r>
      <w:r w:rsidR="00C772EE" w:rsidRPr="002A706F">
        <w:rPr>
          <w:color w:val="000000"/>
        </w:rPr>
        <w:t>E anche voi date testimonianza, perché siete con me fin dal principio</w:t>
      </w:r>
      <w:r w:rsidRPr="002A706F">
        <w:rPr>
          <w:color w:val="000000"/>
        </w:rPr>
        <w:t>”</w:t>
      </w:r>
      <w:r w:rsidR="00C772EE" w:rsidRPr="002A706F">
        <w:rPr>
          <w:color w:val="000000"/>
        </w:rPr>
        <w:t xml:space="preserve">. </w:t>
      </w:r>
      <w:r w:rsidR="00B148BC" w:rsidRPr="002A706F">
        <w:rPr>
          <w:color w:val="000000"/>
        </w:rPr>
        <w:t xml:space="preserve">Una breve riflessione urge. I Dodici conoscono Gesù fin dal principio, possono rendere a lui testimonianza. Da quando Gesù conosce il Padre? </w:t>
      </w:r>
    </w:p>
    <w:p w14:paraId="6E1CE88C" w14:textId="77777777" w:rsidR="00B148BC" w:rsidRPr="002A706F" w:rsidRDefault="00B148BC" w:rsidP="00C772EE">
      <w:pPr>
        <w:pStyle w:val="Corpotesto"/>
        <w:rPr>
          <w:color w:val="000000"/>
        </w:rPr>
      </w:pPr>
      <w:r w:rsidRPr="002A706F">
        <w:rPr>
          <w:color w:val="000000"/>
        </w:rPr>
        <w:t>Lo conosce fin dal principio, cioè fin dal principio eterno, da sempre. Lui può rendere testimonianza. Lo conosce prima della creazione del mondo. Lo conosce per</w:t>
      </w:r>
      <w:r w:rsidR="00D44916" w:rsidRPr="002A706F">
        <w:rPr>
          <w:color w:val="000000"/>
        </w:rPr>
        <w:t>ché</w:t>
      </w:r>
      <w:r w:rsidRPr="002A706F">
        <w:rPr>
          <w:color w:val="000000"/>
        </w:rPr>
        <w:t xml:space="preserve"> non solo è dal seno del Padre, ma anche nel seno del Padre.</w:t>
      </w:r>
    </w:p>
    <w:p w14:paraId="661227C9" w14:textId="77777777" w:rsidR="00B148BC" w:rsidRPr="002A706F" w:rsidRDefault="00B148BC" w:rsidP="00C772EE">
      <w:pPr>
        <w:pStyle w:val="Corpotesto"/>
        <w:rPr>
          <w:color w:val="000000"/>
        </w:rPr>
      </w:pPr>
      <w:r w:rsidRPr="002A706F">
        <w:rPr>
          <w:color w:val="000000"/>
        </w:rPr>
        <w:t xml:space="preserve">Nessun altro ha questa conoscenza. Tutti hanno una conoscenza parziale, lacunosa, frammentata. Altri hanno di Lui una conoscenza falsa, menzognera. </w:t>
      </w:r>
    </w:p>
    <w:p w14:paraId="618D3DA2" w14:textId="77777777" w:rsidR="00B148BC" w:rsidRPr="002A706F" w:rsidRDefault="00B148BC" w:rsidP="00C772EE">
      <w:pPr>
        <w:pStyle w:val="Corpotesto"/>
        <w:rPr>
          <w:color w:val="000000"/>
        </w:rPr>
      </w:pPr>
      <w:r w:rsidRPr="002A706F">
        <w:rPr>
          <w:color w:val="000000"/>
        </w:rPr>
        <w:t xml:space="preserve">Solo Gesù conosce il Padre e solo Lui può rendere testimonianza. Solo Lui lo può rivelare. Anche noi a volte abbiamo una conoscenza per uno o due o tre versetti della Scrittura. Non è vera conoscenza né di Dio </w:t>
      </w:r>
      <w:r w:rsidR="00164E2F" w:rsidRPr="002A706F">
        <w:rPr>
          <w:color w:val="000000"/>
        </w:rPr>
        <w:t>né</w:t>
      </w:r>
      <w:r w:rsidRPr="002A706F">
        <w:rPr>
          <w:color w:val="000000"/>
        </w:rPr>
        <w:t xml:space="preserve"> di Cristo.</w:t>
      </w:r>
    </w:p>
    <w:p w14:paraId="0282541C" w14:textId="77777777" w:rsidR="00B148BC" w:rsidRPr="002A706F" w:rsidRDefault="00B148BC" w:rsidP="00C772EE">
      <w:pPr>
        <w:pStyle w:val="Corpotesto"/>
        <w:rPr>
          <w:color w:val="000000"/>
        </w:rPr>
      </w:pPr>
      <w:r w:rsidRPr="002A706F">
        <w:rPr>
          <w:color w:val="000000"/>
        </w:rPr>
        <w:t>La conoscenza vera dovrà essere dalla prima Parola della Scrittura fino all</w:t>
      </w:r>
      <w:r w:rsidR="00484B6D" w:rsidRPr="002A706F">
        <w:rPr>
          <w:color w:val="000000"/>
        </w:rPr>
        <w:t>’</w:t>
      </w:r>
      <w:r w:rsidRPr="002A706F">
        <w:rPr>
          <w:color w:val="000000"/>
        </w:rPr>
        <w:t xml:space="preserve">ultima. Nessuna Parola dovrà essere estranea, altrimenti abbiamo anche noi una conoscenza </w:t>
      </w:r>
      <w:r w:rsidR="00D44916" w:rsidRPr="002A706F">
        <w:rPr>
          <w:color w:val="000000"/>
        </w:rPr>
        <w:t>assai lacunosa</w:t>
      </w:r>
      <w:r w:rsidRPr="002A706F">
        <w:rPr>
          <w:color w:val="000000"/>
        </w:rPr>
        <w:t xml:space="preserve">, parziale, </w:t>
      </w:r>
      <w:r w:rsidR="00140CAD" w:rsidRPr="002A706F">
        <w:rPr>
          <w:color w:val="000000"/>
        </w:rPr>
        <w:t xml:space="preserve">ereticale, falsa. </w:t>
      </w:r>
    </w:p>
    <w:p w14:paraId="5CE16AFF" w14:textId="77777777" w:rsidR="00190FE6" w:rsidRPr="002A706F" w:rsidRDefault="00190FE6" w:rsidP="00190FE6">
      <w:pPr>
        <w:pStyle w:val="Corpotesto"/>
        <w:jc w:val="right"/>
        <w:rPr>
          <w:color w:val="000000"/>
        </w:rPr>
        <w:sectPr w:rsidR="00190FE6" w:rsidRPr="002A706F" w:rsidSect="00190FE6">
          <w:headerReference w:type="default" r:id="rId25"/>
          <w:type w:val="oddPage"/>
          <w:pgSz w:w="11906" w:h="16838"/>
          <w:pgMar w:top="1701" w:right="1701" w:bottom="1701" w:left="1701" w:header="567" w:footer="567" w:gutter="0"/>
          <w:cols w:space="708"/>
          <w:titlePg/>
          <w:docGrid w:linePitch="360"/>
        </w:sectPr>
      </w:pPr>
    </w:p>
    <w:p w14:paraId="4ED294A7" w14:textId="77777777" w:rsidR="00190FE6" w:rsidRPr="002A706F"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59" w:name="_Toc530908336"/>
      <w:bookmarkStart w:id="460" w:name="_Toc531723998"/>
      <w:bookmarkStart w:id="461" w:name="_Toc531724151"/>
      <w:bookmarkStart w:id="462" w:name="_Toc62172243"/>
      <w:r w:rsidRPr="002A706F">
        <w:rPr>
          <w:rFonts w:ascii="Arial" w:hAnsi="Arial" w:cs="Arial"/>
          <w:color w:val="000000"/>
          <w:sz w:val="40"/>
          <w:szCs w:val="40"/>
        </w:rPr>
        <w:t>CAPITOLO XVI</w:t>
      </w:r>
      <w:bookmarkEnd w:id="459"/>
      <w:bookmarkEnd w:id="460"/>
      <w:bookmarkEnd w:id="461"/>
      <w:bookmarkEnd w:id="462"/>
    </w:p>
    <w:p w14:paraId="7F9D973E" w14:textId="77777777" w:rsidR="00190FE6" w:rsidRPr="002A706F" w:rsidRDefault="00190FE6" w:rsidP="00190FE6">
      <w:pPr>
        <w:rPr>
          <w:color w:val="000000"/>
        </w:rPr>
      </w:pPr>
    </w:p>
    <w:p w14:paraId="5BC017CA" w14:textId="77777777" w:rsidR="00190FE6" w:rsidRPr="002A706F" w:rsidRDefault="00190FE6" w:rsidP="00190FE6">
      <w:pPr>
        <w:rPr>
          <w:color w:val="000000"/>
        </w:rPr>
      </w:pPr>
    </w:p>
    <w:p w14:paraId="735D7A5E" w14:textId="77777777" w:rsidR="00190FE6" w:rsidRPr="002A706F" w:rsidRDefault="00190FE6" w:rsidP="00190FE6">
      <w:pPr>
        <w:pStyle w:val="Titolo4"/>
        <w:rPr>
          <w:rFonts w:ascii="Arial" w:hAnsi="Arial" w:cs="Arial"/>
          <w:color w:val="000000"/>
        </w:rPr>
      </w:pPr>
      <w:bookmarkStart w:id="463" w:name="_Toc530908337"/>
      <w:bookmarkStart w:id="464" w:name="_Toc531723999"/>
      <w:bookmarkStart w:id="465" w:name="_Toc531724152"/>
      <w:bookmarkStart w:id="466" w:name="_Toc62172244"/>
      <w:r w:rsidRPr="002A706F">
        <w:rPr>
          <w:rFonts w:ascii="Arial" w:hAnsi="Arial" w:cs="Arial"/>
          <w:color w:val="000000"/>
        </w:rPr>
        <w:t>LETTURA DEL TESTO</w:t>
      </w:r>
      <w:bookmarkEnd w:id="463"/>
      <w:bookmarkEnd w:id="464"/>
      <w:bookmarkEnd w:id="465"/>
      <w:bookmarkEnd w:id="466"/>
    </w:p>
    <w:p w14:paraId="642C6E1E" w14:textId="77777777" w:rsidR="00190FE6" w:rsidRPr="002A706F" w:rsidRDefault="00190FE6" w:rsidP="00190FE6">
      <w:pPr>
        <w:rPr>
          <w:color w:val="000000"/>
        </w:rPr>
      </w:pPr>
    </w:p>
    <w:p w14:paraId="17896C69" w14:textId="77777777" w:rsidR="00E0104C" w:rsidRPr="002A706F" w:rsidRDefault="00E0104C" w:rsidP="00E0104C">
      <w:pPr>
        <w:ind w:left="851" w:hanging="851"/>
        <w:jc w:val="both"/>
        <w:rPr>
          <w:color w:val="000000"/>
          <w:sz w:val="24"/>
        </w:rPr>
      </w:pPr>
      <w:r w:rsidRPr="002A706F">
        <w:rPr>
          <w:color w:val="000000"/>
          <w:position w:val="6"/>
          <w:vertAlign w:val="superscript"/>
        </w:rPr>
        <w:tab/>
      </w:r>
      <w:r w:rsidRPr="002A706F">
        <w:rPr>
          <w:color w:val="000000"/>
          <w:position w:val="6"/>
          <w:vertAlign w:val="superscript"/>
        </w:rPr>
        <w:tab/>
        <w:t>1</w:t>
      </w:r>
      <w:r w:rsidRPr="002A706F">
        <w:rPr>
          <w:color w:val="000000"/>
          <w:sz w:val="24"/>
        </w:rPr>
        <w:t xml:space="preserve">Vi ho detto queste cose perché non abbiate a scandalizzarvi. </w:t>
      </w:r>
      <w:r w:rsidRPr="002A706F">
        <w:rPr>
          <w:color w:val="000000"/>
          <w:position w:val="6"/>
          <w:vertAlign w:val="superscript"/>
        </w:rPr>
        <w:t>2</w:t>
      </w:r>
      <w:r w:rsidRPr="002A706F">
        <w:rPr>
          <w:color w:val="000000"/>
          <w:sz w:val="24"/>
        </w:rPr>
        <w:t>Vi scacceranno dalle sinagoghe; anzi, viene l</w:t>
      </w:r>
      <w:r w:rsidR="00484B6D" w:rsidRPr="002A706F">
        <w:rPr>
          <w:color w:val="000000"/>
          <w:sz w:val="24"/>
        </w:rPr>
        <w:t>’</w:t>
      </w:r>
      <w:r w:rsidRPr="002A706F">
        <w:rPr>
          <w:color w:val="000000"/>
          <w:sz w:val="24"/>
        </w:rPr>
        <w:t xml:space="preserve">ora in cui chiunque vi ucciderà crederà di rendere culto a Dio. </w:t>
      </w:r>
      <w:r w:rsidRPr="002A706F">
        <w:rPr>
          <w:color w:val="000000"/>
          <w:position w:val="6"/>
          <w:vertAlign w:val="superscript"/>
        </w:rPr>
        <w:t>3</w:t>
      </w:r>
      <w:r w:rsidRPr="002A706F">
        <w:rPr>
          <w:color w:val="000000"/>
          <w:sz w:val="24"/>
        </w:rPr>
        <w:t>E faranno ciò, perché non hanno conosciuto né il Padr</w:t>
      </w:r>
      <w:r w:rsidR="00680304" w:rsidRPr="002A706F">
        <w:rPr>
          <w:color w:val="000000"/>
          <w:sz w:val="24"/>
        </w:rPr>
        <w:t xml:space="preserve">e </w:t>
      </w:r>
      <w:r w:rsidR="00164E2F" w:rsidRPr="002A706F">
        <w:rPr>
          <w:color w:val="000000"/>
          <w:sz w:val="24"/>
        </w:rPr>
        <w:t>né</w:t>
      </w:r>
      <w:r w:rsidRPr="002A706F">
        <w:rPr>
          <w:color w:val="000000"/>
          <w:sz w:val="24"/>
        </w:rPr>
        <w:t xml:space="preserve"> me. </w:t>
      </w:r>
      <w:r w:rsidRPr="002A706F">
        <w:rPr>
          <w:color w:val="000000"/>
          <w:position w:val="6"/>
          <w:vertAlign w:val="superscript"/>
        </w:rPr>
        <w:t>4</w:t>
      </w:r>
      <w:r w:rsidRPr="002A706F">
        <w:rPr>
          <w:color w:val="000000"/>
          <w:sz w:val="24"/>
        </w:rPr>
        <w:t>Ma vi ho detto queste cose affinché, quando verrà la loro ora, ve ne ricordiate, perché io ve l</w:t>
      </w:r>
      <w:r w:rsidR="00484B6D" w:rsidRPr="002A706F">
        <w:rPr>
          <w:color w:val="000000"/>
          <w:sz w:val="24"/>
        </w:rPr>
        <w:t>’</w:t>
      </w:r>
      <w:r w:rsidRPr="002A706F">
        <w:rPr>
          <w:color w:val="000000"/>
          <w:sz w:val="24"/>
        </w:rPr>
        <w:t xml:space="preserve">ho detto. </w:t>
      </w:r>
    </w:p>
    <w:p w14:paraId="0E10C71F" w14:textId="77777777" w:rsidR="00E0104C" w:rsidRPr="002A706F" w:rsidRDefault="00E0104C" w:rsidP="00E0104C">
      <w:pPr>
        <w:ind w:left="851" w:firstLine="567"/>
        <w:jc w:val="both"/>
        <w:rPr>
          <w:color w:val="000000"/>
          <w:sz w:val="24"/>
        </w:rPr>
      </w:pPr>
      <w:r w:rsidRPr="002A706F">
        <w:rPr>
          <w:color w:val="000000"/>
          <w:sz w:val="24"/>
        </w:rPr>
        <w:t>Non ve l</w:t>
      </w:r>
      <w:r w:rsidR="00484B6D" w:rsidRPr="002A706F">
        <w:rPr>
          <w:color w:val="000000"/>
          <w:sz w:val="24"/>
        </w:rPr>
        <w:t>’</w:t>
      </w:r>
      <w:r w:rsidRPr="002A706F">
        <w:rPr>
          <w:color w:val="000000"/>
          <w:sz w:val="24"/>
        </w:rPr>
        <w:t xml:space="preserve">ho detto dal principio, perché ero con voi. </w:t>
      </w:r>
      <w:r w:rsidRPr="002A706F">
        <w:rPr>
          <w:color w:val="000000"/>
          <w:position w:val="6"/>
          <w:vertAlign w:val="superscript"/>
        </w:rPr>
        <w:t>5</w:t>
      </w:r>
      <w:r w:rsidRPr="002A706F">
        <w:rPr>
          <w:color w:val="000000"/>
          <w:sz w:val="24"/>
        </w:rPr>
        <w:t xml:space="preserve">Ora però vado da colui che mi ha mandato e nessuno di voi mi domanda: </w:t>
      </w:r>
      <w:r w:rsidR="00484B6D" w:rsidRPr="002A706F">
        <w:rPr>
          <w:color w:val="000000"/>
          <w:sz w:val="24"/>
        </w:rPr>
        <w:t>“</w:t>
      </w:r>
      <w:r w:rsidRPr="002A706F">
        <w:rPr>
          <w:color w:val="000000"/>
          <w:sz w:val="24"/>
        </w:rPr>
        <w:t>Dove vai?</w:t>
      </w:r>
      <w:r w:rsidR="00484B6D" w:rsidRPr="002A706F">
        <w:rPr>
          <w:color w:val="000000"/>
          <w:sz w:val="24"/>
        </w:rPr>
        <w:t>”</w:t>
      </w:r>
      <w:r w:rsidRPr="002A706F">
        <w:rPr>
          <w:color w:val="000000"/>
          <w:sz w:val="24"/>
        </w:rPr>
        <w:t xml:space="preserve">. </w:t>
      </w:r>
      <w:r w:rsidRPr="002A706F">
        <w:rPr>
          <w:color w:val="000000"/>
          <w:position w:val="6"/>
          <w:vertAlign w:val="superscript"/>
        </w:rPr>
        <w:t>6</w:t>
      </w:r>
      <w:r w:rsidRPr="002A706F">
        <w:rPr>
          <w:color w:val="000000"/>
          <w:sz w:val="24"/>
        </w:rPr>
        <w:t xml:space="preserve">Anzi, perché vi ho detto questo, la tristezza ha riempito il vostro cuore. </w:t>
      </w:r>
      <w:r w:rsidRPr="002A706F">
        <w:rPr>
          <w:color w:val="000000"/>
          <w:position w:val="6"/>
          <w:vertAlign w:val="superscript"/>
        </w:rPr>
        <w:t>7</w:t>
      </w:r>
      <w:r w:rsidRPr="002A706F">
        <w:rPr>
          <w:color w:val="000000"/>
          <w:sz w:val="24"/>
        </w:rPr>
        <w:t xml:space="preserve">Ma io vi dico la verità: è bene per voi che io me ne vada, perché, se non me ne vado, non verrà a voi il Paràclito; se invece me ne vado, lo manderò a voi. </w:t>
      </w:r>
      <w:r w:rsidRPr="002A706F">
        <w:rPr>
          <w:color w:val="000000"/>
          <w:position w:val="6"/>
          <w:vertAlign w:val="superscript"/>
        </w:rPr>
        <w:t>8</w:t>
      </w:r>
      <w:r w:rsidRPr="002A706F">
        <w:rPr>
          <w:color w:val="000000"/>
          <w:sz w:val="24"/>
        </w:rPr>
        <w:t xml:space="preserve">E quando sarà venuto, dimostrerà la colpa del mondo riguardo al peccato, alla giustizia e al giudizio. </w:t>
      </w:r>
      <w:r w:rsidRPr="002A706F">
        <w:rPr>
          <w:color w:val="000000"/>
          <w:position w:val="6"/>
          <w:vertAlign w:val="superscript"/>
        </w:rPr>
        <w:t>9</w:t>
      </w:r>
      <w:r w:rsidRPr="002A706F">
        <w:rPr>
          <w:color w:val="000000"/>
          <w:sz w:val="24"/>
        </w:rPr>
        <w:t xml:space="preserve">Riguardo al peccato, perché non credono in me; </w:t>
      </w:r>
      <w:r w:rsidRPr="002A706F">
        <w:rPr>
          <w:color w:val="000000"/>
          <w:position w:val="6"/>
          <w:vertAlign w:val="superscript"/>
        </w:rPr>
        <w:t>10</w:t>
      </w:r>
      <w:r w:rsidRPr="002A706F">
        <w:rPr>
          <w:color w:val="000000"/>
          <w:sz w:val="24"/>
        </w:rPr>
        <w:t xml:space="preserve">riguardo alla giustizia, perché vado al Padre e non mi vedrete più; </w:t>
      </w:r>
      <w:r w:rsidRPr="002A706F">
        <w:rPr>
          <w:color w:val="000000"/>
          <w:position w:val="6"/>
          <w:vertAlign w:val="superscript"/>
        </w:rPr>
        <w:t>11</w:t>
      </w:r>
      <w:r w:rsidRPr="002A706F">
        <w:rPr>
          <w:color w:val="000000"/>
          <w:sz w:val="24"/>
        </w:rPr>
        <w:t>riguardo al giudizio, perché il principe di questo mondo è già condannato.</w:t>
      </w:r>
    </w:p>
    <w:p w14:paraId="34B3B4F9" w14:textId="77777777" w:rsidR="00E0104C" w:rsidRPr="002A706F" w:rsidRDefault="00E0104C" w:rsidP="00E0104C">
      <w:pPr>
        <w:ind w:left="851" w:firstLine="567"/>
        <w:jc w:val="both"/>
        <w:rPr>
          <w:color w:val="000000"/>
          <w:sz w:val="24"/>
        </w:rPr>
      </w:pPr>
      <w:r w:rsidRPr="002A706F">
        <w:rPr>
          <w:color w:val="000000"/>
          <w:position w:val="6"/>
          <w:vertAlign w:val="superscript"/>
        </w:rPr>
        <w:t>12</w:t>
      </w:r>
      <w:r w:rsidRPr="002A706F">
        <w:rPr>
          <w:color w:val="000000"/>
          <w:sz w:val="24"/>
        </w:rPr>
        <w:t xml:space="preserve">Molte cose ho ancora da dirvi, ma per il momento non siete capaci di portarne il peso. </w:t>
      </w:r>
      <w:r w:rsidRPr="002A706F">
        <w:rPr>
          <w:color w:val="000000"/>
          <w:position w:val="6"/>
          <w:vertAlign w:val="superscript"/>
        </w:rPr>
        <w:t>13</w:t>
      </w:r>
      <w:r w:rsidRPr="002A706F">
        <w:rPr>
          <w:color w:val="000000"/>
          <w:sz w:val="24"/>
        </w:rPr>
        <w:t xml:space="preserve">Quando verrà lui, lo Spirito della verità, vi guiderà a tutta la verità, perché non parlerà da se stesso, ma dirà tutto ciò che avrà udito e vi annuncerà le cose future. </w:t>
      </w:r>
      <w:r w:rsidRPr="002A706F">
        <w:rPr>
          <w:color w:val="000000"/>
          <w:position w:val="6"/>
          <w:vertAlign w:val="superscript"/>
        </w:rPr>
        <w:t>14</w:t>
      </w:r>
      <w:r w:rsidRPr="002A706F">
        <w:rPr>
          <w:color w:val="000000"/>
          <w:sz w:val="24"/>
        </w:rPr>
        <w:t xml:space="preserve">Egli mi glorificherà, perché prenderà da quel che è mio e ve lo annuncerà. </w:t>
      </w:r>
      <w:r w:rsidRPr="002A706F">
        <w:rPr>
          <w:color w:val="000000"/>
          <w:position w:val="6"/>
          <w:vertAlign w:val="superscript"/>
        </w:rPr>
        <w:t>15</w:t>
      </w:r>
      <w:r w:rsidRPr="002A706F">
        <w:rPr>
          <w:color w:val="000000"/>
          <w:sz w:val="24"/>
        </w:rPr>
        <w:t>Tutto quello che il Padre possiede è mio; per questo ho detto che prenderà da quel che è mio e ve lo annuncerà.</w:t>
      </w:r>
    </w:p>
    <w:p w14:paraId="6D327D96" w14:textId="77777777" w:rsidR="00E0104C" w:rsidRPr="002A706F" w:rsidRDefault="00E0104C" w:rsidP="00E0104C">
      <w:pPr>
        <w:ind w:left="851" w:firstLine="567"/>
        <w:jc w:val="both"/>
        <w:rPr>
          <w:color w:val="000000"/>
          <w:sz w:val="24"/>
        </w:rPr>
      </w:pPr>
      <w:r w:rsidRPr="002A706F">
        <w:rPr>
          <w:color w:val="000000"/>
          <w:position w:val="6"/>
          <w:vertAlign w:val="superscript"/>
        </w:rPr>
        <w:t>16</w:t>
      </w:r>
      <w:r w:rsidRPr="002A706F">
        <w:rPr>
          <w:color w:val="000000"/>
          <w:sz w:val="24"/>
        </w:rPr>
        <w:t xml:space="preserve">Un poco e non mi vedrete più; un poco ancora e mi vedrete». </w:t>
      </w:r>
      <w:r w:rsidRPr="002A706F">
        <w:rPr>
          <w:color w:val="000000"/>
          <w:position w:val="6"/>
          <w:vertAlign w:val="superscript"/>
        </w:rPr>
        <w:t>17</w:t>
      </w:r>
      <w:r w:rsidRPr="002A706F">
        <w:rPr>
          <w:color w:val="000000"/>
          <w:sz w:val="24"/>
        </w:rPr>
        <w:t>Allora alcuni dei suoi discepoli dissero tra loro: «Che cos</w:t>
      </w:r>
      <w:r w:rsidR="00484B6D" w:rsidRPr="002A706F">
        <w:rPr>
          <w:color w:val="000000"/>
          <w:sz w:val="24"/>
        </w:rPr>
        <w:t>’</w:t>
      </w:r>
      <w:r w:rsidRPr="002A706F">
        <w:rPr>
          <w:color w:val="000000"/>
          <w:sz w:val="24"/>
        </w:rPr>
        <w:t xml:space="preserve">è questo che ci dice: </w:t>
      </w:r>
      <w:r w:rsidR="00484B6D" w:rsidRPr="002A706F">
        <w:rPr>
          <w:color w:val="000000"/>
          <w:sz w:val="24"/>
        </w:rPr>
        <w:t>“</w:t>
      </w:r>
      <w:r w:rsidRPr="002A706F">
        <w:rPr>
          <w:color w:val="000000"/>
          <w:sz w:val="24"/>
        </w:rPr>
        <w:t>Un poco e non mi vedrete; un poco ancora e mi vedrete</w:t>
      </w:r>
      <w:r w:rsidR="00484B6D" w:rsidRPr="002A706F">
        <w:rPr>
          <w:color w:val="000000"/>
          <w:sz w:val="24"/>
        </w:rPr>
        <w:t>”</w:t>
      </w:r>
      <w:r w:rsidRPr="002A706F">
        <w:rPr>
          <w:color w:val="000000"/>
          <w:sz w:val="24"/>
        </w:rPr>
        <w:t xml:space="preserve">, e: </w:t>
      </w:r>
      <w:r w:rsidR="00484B6D" w:rsidRPr="002A706F">
        <w:rPr>
          <w:color w:val="000000"/>
          <w:sz w:val="24"/>
        </w:rPr>
        <w:t>“</w:t>
      </w:r>
      <w:r w:rsidRPr="002A706F">
        <w:rPr>
          <w:color w:val="000000"/>
          <w:sz w:val="24"/>
        </w:rPr>
        <w:t>Io me ne vado al Padre</w:t>
      </w:r>
      <w:r w:rsidR="00484B6D" w:rsidRPr="002A706F">
        <w:rPr>
          <w:color w:val="000000"/>
          <w:sz w:val="24"/>
        </w:rPr>
        <w:t>”</w:t>
      </w:r>
      <w:r w:rsidRPr="002A706F">
        <w:rPr>
          <w:color w:val="000000"/>
          <w:sz w:val="24"/>
        </w:rPr>
        <w:t xml:space="preserve">?». </w:t>
      </w:r>
      <w:r w:rsidRPr="002A706F">
        <w:rPr>
          <w:color w:val="000000"/>
          <w:position w:val="6"/>
          <w:vertAlign w:val="superscript"/>
        </w:rPr>
        <w:t>18</w:t>
      </w:r>
      <w:r w:rsidRPr="002A706F">
        <w:rPr>
          <w:color w:val="000000"/>
          <w:sz w:val="24"/>
        </w:rPr>
        <w:t>Dicevano perciò: «Che cos</w:t>
      </w:r>
      <w:r w:rsidR="00484B6D" w:rsidRPr="002A706F">
        <w:rPr>
          <w:color w:val="000000"/>
          <w:sz w:val="24"/>
        </w:rPr>
        <w:t>’</w:t>
      </w:r>
      <w:r w:rsidRPr="002A706F">
        <w:rPr>
          <w:color w:val="000000"/>
          <w:sz w:val="24"/>
        </w:rPr>
        <w:t xml:space="preserve">è questo </w:t>
      </w:r>
      <w:r w:rsidR="00484B6D" w:rsidRPr="002A706F">
        <w:rPr>
          <w:color w:val="000000"/>
          <w:sz w:val="24"/>
        </w:rPr>
        <w:t>“</w:t>
      </w:r>
      <w:r w:rsidRPr="002A706F">
        <w:rPr>
          <w:color w:val="000000"/>
          <w:sz w:val="24"/>
        </w:rPr>
        <w:t>un poco</w:t>
      </w:r>
      <w:r w:rsidR="00484B6D" w:rsidRPr="002A706F">
        <w:rPr>
          <w:color w:val="000000"/>
          <w:sz w:val="24"/>
        </w:rPr>
        <w:t>”</w:t>
      </w:r>
      <w:r w:rsidRPr="002A706F">
        <w:rPr>
          <w:color w:val="000000"/>
          <w:sz w:val="24"/>
        </w:rPr>
        <w:t xml:space="preserve">, di cui parla? Non comprendiamo quello che vuol dire». </w:t>
      </w:r>
    </w:p>
    <w:p w14:paraId="4508C81F" w14:textId="77777777" w:rsidR="00E0104C" w:rsidRPr="002A706F" w:rsidRDefault="00E0104C" w:rsidP="00E0104C">
      <w:pPr>
        <w:ind w:left="851" w:firstLine="567"/>
        <w:jc w:val="both"/>
        <w:rPr>
          <w:color w:val="000000"/>
          <w:sz w:val="24"/>
        </w:rPr>
      </w:pPr>
      <w:r w:rsidRPr="002A706F">
        <w:rPr>
          <w:color w:val="000000"/>
          <w:position w:val="6"/>
          <w:vertAlign w:val="superscript"/>
        </w:rPr>
        <w:t>19</w:t>
      </w:r>
      <w:r w:rsidRPr="002A706F">
        <w:rPr>
          <w:color w:val="000000"/>
          <w:sz w:val="24"/>
        </w:rPr>
        <w:t xml:space="preserve">Gesù capì che volevano interrogarlo e disse loro: «State indagando tra voi perché ho detto: </w:t>
      </w:r>
      <w:r w:rsidR="00484B6D" w:rsidRPr="002A706F">
        <w:rPr>
          <w:color w:val="000000"/>
          <w:sz w:val="24"/>
        </w:rPr>
        <w:t>“</w:t>
      </w:r>
      <w:r w:rsidRPr="002A706F">
        <w:rPr>
          <w:color w:val="000000"/>
          <w:sz w:val="24"/>
        </w:rPr>
        <w:t>Un poco e non mi vedrete; un poco ancora e mi vedrete</w:t>
      </w:r>
      <w:r w:rsidR="00484B6D" w:rsidRPr="002A706F">
        <w:rPr>
          <w:color w:val="000000"/>
          <w:sz w:val="24"/>
        </w:rPr>
        <w:t>”</w:t>
      </w:r>
      <w:r w:rsidRPr="002A706F">
        <w:rPr>
          <w:color w:val="000000"/>
          <w:sz w:val="24"/>
        </w:rPr>
        <w:t xml:space="preserve">? </w:t>
      </w:r>
      <w:r w:rsidRPr="002A706F">
        <w:rPr>
          <w:color w:val="000000"/>
          <w:position w:val="6"/>
          <w:vertAlign w:val="superscript"/>
        </w:rPr>
        <w:t>20</w:t>
      </w:r>
      <w:r w:rsidRPr="002A706F">
        <w:rPr>
          <w:color w:val="000000"/>
          <w:sz w:val="24"/>
        </w:rPr>
        <w:t>In verità, in verità io vi dico: voi piangerete e gemerete, ma il mondo si rallegrerà. Voi sarete nella tristezza, ma la vostra tristezza si cambierà in gioia.</w:t>
      </w:r>
    </w:p>
    <w:p w14:paraId="7CF22500" w14:textId="77777777" w:rsidR="00E0104C" w:rsidRPr="002A706F" w:rsidRDefault="00E0104C" w:rsidP="00E0104C">
      <w:pPr>
        <w:ind w:left="851" w:firstLine="567"/>
        <w:jc w:val="both"/>
        <w:rPr>
          <w:color w:val="000000"/>
          <w:sz w:val="24"/>
        </w:rPr>
      </w:pPr>
      <w:r w:rsidRPr="002A706F">
        <w:rPr>
          <w:color w:val="000000"/>
          <w:position w:val="6"/>
          <w:vertAlign w:val="superscript"/>
        </w:rPr>
        <w:t>21</w:t>
      </w:r>
      <w:r w:rsidRPr="002A706F">
        <w:rPr>
          <w:color w:val="000000"/>
          <w:sz w:val="24"/>
        </w:rPr>
        <w:t xml:space="preserve">La donna, quando partorisce, è nel dolore, perché è venuta la sua ora; ma, quando ha dato alla luce il bambino, non si ricorda più della sofferenza, per la gioia che è venuto al mondo un uomo. </w:t>
      </w:r>
      <w:r w:rsidRPr="002A706F">
        <w:rPr>
          <w:color w:val="000000"/>
          <w:position w:val="6"/>
          <w:vertAlign w:val="superscript"/>
        </w:rPr>
        <w:t>22</w:t>
      </w:r>
      <w:r w:rsidRPr="002A706F">
        <w:rPr>
          <w:color w:val="000000"/>
          <w:sz w:val="24"/>
        </w:rPr>
        <w:t xml:space="preserve">Così anche voi, ora, siete nel dolore; ma vi vedrò di nuovo e il vostro cuore si rallegrerà e nessuno potrà togliervi la vostra gioia. </w:t>
      </w:r>
      <w:r w:rsidRPr="002A706F">
        <w:rPr>
          <w:color w:val="000000"/>
          <w:position w:val="6"/>
          <w:vertAlign w:val="superscript"/>
        </w:rPr>
        <w:t>23</w:t>
      </w:r>
      <w:r w:rsidRPr="002A706F">
        <w:rPr>
          <w:color w:val="000000"/>
          <w:sz w:val="24"/>
        </w:rPr>
        <w:t>Quel giorno non mi domanderete più nulla.</w:t>
      </w:r>
    </w:p>
    <w:p w14:paraId="708265BC" w14:textId="77777777" w:rsidR="00E0104C" w:rsidRPr="002A706F" w:rsidRDefault="00E0104C" w:rsidP="00E0104C">
      <w:pPr>
        <w:ind w:left="851" w:firstLine="567"/>
        <w:jc w:val="both"/>
        <w:rPr>
          <w:color w:val="000000"/>
          <w:sz w:val="24"/>
        </w:rPr>
      </w:pPr>
      <w:r w:rsidRPr="002A706F">
        <w:rPr>
          <w:color w:val="000000"/>
          <w:sz w:val="24"/>
        </w:rPr>
        <w:t xml:space="preserve">In verità, in verità io vi dico: se chiederete qualche cosa al Padre nel mio nome, egli ve la darà. </w:t>
      </w:r>
      <w:r w:rsidRPr="002A706F">
        <w:rPr>
          <w:color w:val="000000"/>
          <w:position w:val="6"/>
          <w:vertAlign w:val="superscript"/>
        </w:rPr>
        <w:t>24</w:t>
      </w:r>
      <w:r w:rsidRPr="002A706F">
        <w:rPr>
          <w:color w:val="000000"/>
          <w:sz w:val="24"/>
        </w:rPr>
        <w:t>Finora non avete chiesto nulla nel mio nome. Chiedete e otterrete, perché la vostra gioia sia piena.</w:t>
      </w:r>
    </w:p>
    <w:p w14:paraId="5585DD80" w14:textId="77777777" w:rsidR="00E0104C" w:rsidRPr="002A706F" w:rsidRDefault="00E0104C" w:rsidP="00E0104C">
      <w:pPr>
        <w:ind w:left="851" w:firstLine="567"/>
        <w:jc w:val="both"/>
        <w:rPr>
          <w:color w:val="000000"/>
          <w:sz w:val="24"/>
        </w:rPr>
      </w:pPr>
      <w:r w:rsidRPr="002A706F">
        <w:rPr>
          <w:color w:val="000000"/>
          <w:position w:val="6"/>
          <w:vertAlign w:val="superscript"/>
        </w:rPr>
        <w:t>25</w:t>
      </w:r>
      <w:r w:rsidRPr="002A706F">
        <w:rPr>
          <w:color w:val="000000"/>
          <w:sz w:val="24"/>
        </w:rPr>
        <w:t>Queste cose ve le ho dette in modo velato, ma viene l</w:t>
      </w:r>
      <w:r w:rsidR="00484B6D" w:rsidRPr="002A706F">
        <w:rPr>
          <w:color w:val="000000"/>
          <w:sz w:val="24"/>
        </w:rPr>
        <w:t>’</w:t>
      </w:r>
      <w:r w:rsidRPr="002A706F">
        <w:rPr>
          <w:color w:val="000000"/>
          <w:sz w:val="24"/>
        </w:rPr>
        <w:t xml:space="preserve">ora in cui non vi parlerò più in modo velato e apertamente vi parlerò del Padre. </w:t>
      </w:r>
      <w:r w:rsidRPr="002A706F">
        <w:rPr>
          <w:color w:val="000000"/>
          <w:position w:val="6"/>
          <w:vertAlign w:val="superscript"/>
        </w:rPr>
        <w:t>26</w:t>
      </w:r>
      <w:r w:rsidRPr="002A706F">
        <w:rPr>
          <w:color w:val="000000"/>
          <w:sz w:val="24"/>
        </w:rPr>
        <w:t xml:space="preserve">In quel giorno chiederete nel mio nome e non vi dico che pregherò il Padre per voi: </w:t>
      </w:r>
      <w:r w:rsidRPr="002A706F">
        <w:rPr>
          <w:color w:val="000000"/>
          <w:position w:val="6"/>
          <w:vertAlign w:val="superscript"/>
        </w:rPr>
        <w:t>27</w:t>
      </w:r>
      <w:r w:rsidRPr="002A706F">
        <w:rPr>
          <w:color w:val="000000"/>
          <w:sz w:val="24"/>
        </w:rPr>
        <w:t xml:space="preserve">il Padre stesso infatti vi ama, perché voi avete amato me e avete creduto che io sono uscito da Dio. </w:t>
      </w:r>
      <w:r w:rsidRPr="002A706F">
        <w:rPr>
          <w:color w:val="000000"/>
          <w:position w:val="6"/>
          <w:vertAlign w:val="superscript"/>
        </w:rPr>
        <w:t>28</w:t>
      </w:r>
      <w:r w:rsidRPr="002A706F">
        <w:rPr>
          <w:color w:val="000000"/>
          <w:sz w:val="24"/>
        </w:rPr>
        <w:t xml:space="preserve">Sono uscito dal Padre e sono venuto nel mondo; ora lascio di nuovo il mondo e vado al Padre». </w:t>
      </w:r>
    </w:p>
    <w:p w14:paraId="0B8F4940" w14:textId="77777777" w:rsidR="00E0104C" w:rsidRPr="002A706F" w:rsidRDefault="00E0104C" w:rsidP="00E0104C">
      <w:pPr>
        <w:ind w:left="851" w:firstLine="567"/>
        <w:jc w:val="both"/>
        <w:rPr>
          <w:color w:val="000000"/>
          <w:sz w:val="24"/>
        </w:rPr>
      </w:pPr>
      <w:r w:rsidRPr="002A706F">
        <w:rPr>
          <w:color w:val="000000"/>
          <w:position w:val="6"/>
          <w:vertAlign w:val="superscript"/>
        </w:rPr>
        <w:t>29</w:t>
      </w:r>
      <w:r w:rsidRPr="002A706F">
        <w:rPr>
          <w:color w:val="000000"/>
          <w:sz w:val="24"/>
        </w:rPr>
        <w:t xml:space="preserve">Gli dicono i suoi discepoli: «Ecco, ora parli apertamente e non più in modo velato. </w:t>
      </w:r>
      <w:r w:rsidRPr="002A706F">
        <w:rPr>
          <w:color w:val="000000"/>
          <w:position w:val="6"/>
          <w:vertAlign w:val="superscript"/>
        </w:rPr>
        <w:t>30</w:t>
      </w:r>
      <w:r w:rsidRPr="002A706F">
        <w:rPr>
          <w:color w:val="000000"/>
          <w:sz w:val="24"/>
        </w:rPr>
        <w:t>Ora sappiamo che tu sai tutto e non hai bisogno che alcuno t</w:t>
      </w:r>
      <w:r w:rsidR="00484B6D" w:rsidRPr="002A706F">
        <w:rPr>
          <w:color w:val="000000"/>
          <w:sz w:val="24"/>
        </w:rPr>
        <w:t>’</w:t>
      </w:r>
      <w:r w:rsidRPr="002A706F">
        <w:rPr>
          <w:color w:val="000000"/>
          <w:sz w:val="24"/>
        </w:rPr>
        <w:t xml:space="preserve">interroghi. Per questo crediamo che sei uscito da Dio». </w:t>
      </w:r>
      <w:r w:rsidRPr="002A706F">
        <w:rPr>
          <w:color w:val="000000"/>
          <w:position w:val="6"/>
          <w:vertAlign w:val="superscript"/>
        </w:rPr>
        <w:t>31</w:t>
      </w:r>
      <w:r w:rsidRPr="002A706F">
        <w:rPr>
          <w:color w:val="000000"/>
          <w:sz w:val="24"/>
        </w:rPr>
        <w:t xml:space="preserve">Rispose loro Gesù: «Adesso credete? </w:t>
      </w:r>
      <w:r w:rsidRPr="002A706F">
        <w:rPr>
          <w:color w:val="000000"/>
          <w:position w:val="6"/>
          <w:vertAlign w:val="superscript"/>
        </w:rPr>
        <w:t>32</w:t>
      </w:r>
      <w:r w:rsidRPr="002A706F">
        <w:rPr>
          <w:color w:val="000000"/>
          <w:sz w:val="24"/>
        </w:rPr>
        <w:t>Ecco, viene l</w:t>
      </w:r>
      <w:r w:rsidR="00484B6D" w:rsidRPr="002A706F">
        <w:rPr>
          <w:color w:val="000000"/>
          <w:sz w:val="24"/>
        </w:rPr>
        <w:t>’</w:t>
      </w:r>
      <w:r w:rsidRPr="002A706F">
        <w:rPr>
          <w:color w:val="000000"/>
          <w:sz w:val="24"/>
        </w:rPr>
        <w:t>ora, anzi è già venuta, in cui vi disperderete ciascuno per conto suo e mi lascerete solo; ma io non sono solo, perché il Padre è con me.</w:t>
      </w:r>
    </w:p>
    <w:p w14:paraId="12F9D63F" w14:textId="77777777" w:rsidR="00E0104C" w:rsidRPr="002A706F" w:rsidRDefault="00E0104C" w:rsidP="00E0104C">
      <w:pPr>
        <w:ind w:left="851" w:firstLine="567"/>
        <w:jc w:val="both"/>
        <w:rPr>
          <w:color w:val="000000"/>
          <w:sz w:val="24"/>
        </w:rPr>
      </w:pPr>
      <w:r w:rsidRPr="002A706F">
        <w:rPr>
          <w:color w:val="000000"/>
          <w:position w:val="6"/>
          <w:vertAlign w:val="superscript"/>
        </w:rPr>
        <w:t>33</w:t>
      </w:r>
      <w:r w:rsidRPr="002A706F">
        <w:rPr>
          <w:color w:val="000000"/>
          <w:sz w:val="24"/>
        </w:rPr>
        <w:t>Vi ho detto questo perché abbiate pace in me. Nel mondo avete tribolazioni, ma abbiate coraggio: io ho vinto il mondo!».</w:t>
      </w:r>
    </w:p>
    <w:p w14:paraId="159CF8FE" w14:textId="77777777" w:rsidR="00E0104C" w:rsidRPr="002A706F" w:rsidRDefault="00E0104C" w:rsidP="00E0104C">
      <w:pPr>
        <w:ind w:left="851" w:firstLine="567"/>
        <w:jc w:val="both"/>
        <w:rPr>
          <w:color w:val="000000"/>
          <w:sz w:val="24"/>
        </w:rPr>
      </w:pPr>
    </w:p>
    <w:p w14:paraId="4208F467" w14:textId="77777777" w:rsidR="00754276" w:rsidRPr="002A706F" w:rsidRDefault="00754276" w:rsidP="00754276">
      <w:pPr>
        <w:widowControl w:val="0"/>
        <w:tabs>
          <w:tab w:val="left" w:pos="1418"/>
        </w:tabs>
        <w:ind w:left="851" w:firstLine="567"/>
        <w:jc w:val="both"/>
        <w:rPr>
          <w:color w:val="000000"/>
          <w:sz w:val="24"/>
        </w:rPr>
      </w:pPr>
    </w:p>
    <w:p w14:paraId="6C94DBDF" w14:textId="77777777" w:rsidR="00190FE6" w:rsidRPr="002A706F" w:rsidRDefault="00644CC0" w:rsidP="00190FE6">
      <w:pPr>
        <w:pStyle w:val="Titolo1"/>
        <w:jc w:val="center"/>
        <w:rPr>
          <w:rFonts w:ascii="Arial" w:hAnsi="Arial" w:cs="Arial"/>
          <w:bCs/>
          <w:color w:val="000000"/>
          <w:sz w:val="40"/>
          <w:szCs w:val="40"/>
        </w:rPr>
      </w:pPr>
      <w:bookmarkStart w:id="467" w:name="_Toc530908338"/>
      <w:bookmarkStart w:id="468" w:name="_Toc531724000"/>
      <w:bookmarkStart w:id="469" w:name="_Toc531724153"/>
      <w:bookmarkStart w:id="470" w:name="_Toc62172245"/>
      <w:r w:rsidRPr="002A706F">
        <w:rPr>
          <w:rFonts w:ascii="Arial" w:hAnsi="Arial" w:cs="Arial"/>
          <w:bCs/>
          <w:color w:val="000000"/>
          <w:sz w:val="40"/>
          <w:szCs w:val="40"/>
        </w:rPr>
        <w:t>PENSIERI</w:t>
      </w:r>
      <w:bookmarkEnd w:id="467"/>
      <w:bookmarkEnd w:id="468"/>
      <w:bookmarkEnd w:id="469"/>
      <w:bookmarkEnd w:id="470"/>
    </w:p>
    <w:p w14:paraId="25C3ECA7" w14:textId="77777777" w:rsidR="00190FE6" w:rsidRPr="002A706F" w:rsidRDefault="00190FE6" w:rsidP="00190FE6">
      <w:pPr>
        <w:rPr>
          <w:color w:val="000000"/>
        </w:rPr>
      </w:pPr>
    </w:p>
    <w:p w14:paraId="685A9935" w14:textId="77777777" w:rsidR="00D158B6" w:rsidRPr="002A706F" w:rsidRDefault="00E0104C" w:rsidP="003352A9">
      <w:pPr>
        <w:pStyle w:val="Corpodeltesto2"/>
        <w:rPr>
          <w:color w:val="000000"/>
        </w:rPr>
      </w:pPr>
      <w:r w:rsidRPr="002A706F">
        <w:rPr>
          <w:color w:val="000000"/>
          <w:position w:val="6"/>
          <w:vertAlign w:val="superscript"/>
        </w:rPr>
        <w:t>1</w:t>
      </w:r>
      <w:r w:rsidRPr="002A706F">
        <w:rPr>
          <w:color w:val="000000"/>
        </w:rPr>
        <w:t>Vi ho detto queste cose perché non abbiate a scandalizzarvi.</w:t>
      </w:r>
    </w:p>
    <w:p w14:paraId="76B47E96" w14:textId="77777777" w:rsidR="00D158B6" w:rsidRPr="002A706F" w:rsidRDefault="00610AEA" w:rsidP="00140CAD">
      <w:pPr>
        <w:pStyle w:val="Corpotesto"/>
        <w:rPr>
          <w:color w:val="000000"/>
        </w:rPr>
      </w:pPr>
      <w:r w:rsidRPr="002A706F">
        <w:rPr>
          <w:color w:val="000000"/>
        </w:rPr>
        <w:t>Perché Gesù ha parlato ai suoi discepoli sull</w:t>
      </w:r>
      <w:r w:rsidR="00484B6D" w:rsidRPr="002A706F">
        <w:rPr>
          <w:color w:val="000000"/>
        </w:rPr>
        <w:t>’</w:t>
      </w:r>
      <w:r w:rsidRPr="002A706F">
        <w:rPr>
          <w:color w:val="000000"/>
        </w:rPr>
        <w:t xml:space="preserve">odio del mondo contro di </w:t>
      </w:r>
      <w:r w:rsidR="00892FF5" w:rsidRPr="002A706F">
        <w:rPr>
          <w:color w:val="000000"/>
        </w:rPr>
        <w:t xml:space="preserve">Lui e contro </w:t>
      </w:r>
      <w:r w:rsidRPr="002A706F">
        <w:rPr>
          <w:color w:val="000000"/>
        </w:rPr>
        <w:t>i suoi discepoli? Per prepararli perché non ve</w:t>
      </w:r>
      <w:r w:rsidR="00892FF5" w:rsidRPr="002A706F">
        <w:rPr>
          <w:color w:val="000000"/>
        </w:rPr>
        <w:t>gan</w:t>
      </w:r>
      <w:r w:rsidRPr="002A706F">
        <w:rPr>
          <w:color w:val="000000"/>
        </w:rPr>
        <w:t>o meno dinanzi al mistero della croce. Un Messia crocifisso quale speranza potrà mai portare?</w:t>
      </w:r>
    </w:p>
    <w:p w14:paraId="056935C2" w14:textId="77777777" w:rsidR="00610AEA" w:rsidRPr="002A706F" w:rsidRDefault="00892FF5" w:rsidP="00140CAD">
      <w:pPr>
        <w:pStyle w:val="Corpotesto"/>
        <w:rPr>
          <w:color w:val="000000"/>
        </w:rPr>
      </w:pPr>
      <w:r w:rsidRPr="002A706F">
        <w:rPr>
          <w:color w:val="000000"/>
        </w:rPr>
        <w:t>“</w:t>
      </w:r>
      <w:r w:rsidR="00610AEA" w:rsidRPr="002A706F">
        <w:rPr>
          <w:color w:val="000000"/>
        </w:rPr>
        <w:t>Vi ho detto queste cose perché non abbiate e scandalizzarvi</w:t>
      </w:r>
      <w:r w:rsidRPr="002A706F">
        <w:rPr>
          <w:color w:val="000000"/>
        </w:rPr>
        <w:t>”: v</w:t>
      </w:r>
      <w:r w:rsidR="00610AEA" w:rsidRPr="002A706F">
        <w:rPr>
          <w:color w:val="000000"/>
        </w:rPr>
        <w:t xml:space="preserve">edere il loro Maestro pendere da una croce, inchiodato su di essa, </w:t>
      </w:r>
      <w:r w:rsidR="001138AC" w:rsidRPr="002A706F">
        <w:rPr>
          <w:color w:val="000000"/>
        </w:rPr>
        <w:t>è uno spettacolo ca</w:t>
      </w:r>
      <w:r w:rsidRPr="002A706F">
        <w:rPr>
          <w:color w:val="000000"/>
        </w:rPr>
        <w:t>pace di far morire ogni speranza</w:t>
      </w:r>
      <w:r w:rsidR="001138AC" w:rsidRPr="002A706F">
        <w:rPr>
          <w:color w:val="000000"/>
        </w:rPr>
        <w:t>. Infatti discepoli di Emmaus lo dicono a Gesù.</w:t>
      </w:r>
    </w:p>
    <w:p w14:paraId="3040114B" w14:textId="77777777" w:rsidR="001138AC" w:rsidRPr="002A706F" w:rsidRDefault="001138AC" w:rsidP="00140CAD">
      <w:pPr>
        <w:pStyle w:val="Corpotesto"/>
        <w:rPr>
          <w:color w:val="000000"/>
        </w:rPr>
      </w:pPr>
      <w:r w:rsidRPr="002A706F">
        <w:rPr>
          <w:color w:val="000000"/>
        </w:rPr>
        <w:t>San Paolo non dice ai Corinzi che Cristo Crocifisso è stoltezza per i pagani e scandalo per i Giudei? Da un Crocifisso cosa ci si può attendere di buono? È il motivo per cui Gesù parla loro dell</w:t>
      </w:r>
      <w:r w:rsidR="00484B6D" w:rsidRPr="002A706F">
        <w:rPr>
          <w:color w:val="000000"/>
        </w:rPr>
        <w:t>’</w:t>
      </w:r>
      <w:r w:rsidRPr="002A706F">
        <w:rPr>
          <w:color w:val="000000"/>
        </w:rPr>
        <w:t>odio contro di Lui che è senza ragione.</w:t>
      </w:r>
    </w:p>
    <w:p w14:paraId="24E43E78" w14:textId="77777777" w:rsidR="001138AC" w:rsidRPr="002A706F" w:rsidRDefault="00586441" w:rsidP="00140CAD">
      <w:pPr>
        <w:pStyle w:val="Corpotesto"/>
        <w:rPr>
          <w:color w:val="000000"/>
        </w:rPr>
      </w:pPr>
      <w:r w:rsidRPr="002A706F">
        <w:rPr>
          <w:color w:val="000000"/>
        </w:rPr>
        <w:t xml:space="preserve">Anche </w:t>
      </w:r>
      <w:r w:rsidR="00892FF5" w:rsidRPr="002A706F">
        <w:rPr>
          <w:color w:val="000000"/>
        </w:rPr>
        <w:t>per i D</w:t>
      </w:r>
      <w:r w:rsidR="001138AC" w:rsidRPr="002A706F">
        <w:rPr>
          <w:color w:val="000000"/>
        </w:rPr>
        <w:t>iscepoli domani l</w:t>
      </w:r>
      <w:r w:rsidR="00484B6D" w:rsidRPr="002A706F">
        <w:rPr>
          <w:color w:val="000000"/>
        </w:rPr>
        <w:t>’</w:t>
      </w:r>
      <w:r w:rsidR="001138AC" w:rsidRPr="002A706F">
        <w:rPr>
          <w:color w:val="000000"/>
        </w:rPr>
        <w:t>odio</w:t>
      </w:r>
      <w:r w:rsidR="00892FF5" w:rsidRPr="002A706F">
        <w:rPr>
          <w:color w:val="000000"/>
        </w:rPr>
        <w:t xml:space="preserve"> del mondo sarà senza ragione: q</w:t>
      </w:r>
      <w:r w:rsidR="001138AC" w:rsidRPr="002A706F">
        <w:rPr>
          <w:color w:val="000000"/>
        </w:rPr>
        <w:t>uale motivo reale esis</w:t>
      </w:r>
      <w:r w:rsidR="00892FF5" w:rsidRPr="002A706F">
        <w:rPr>
          <w:color w:val="000000"/>
        </w:rPr>
        <w:t>te perché una persona che dice P</w:t>
      </w:r>
      <w:r w:rsidR="001138AC" w:rsidRPr="002A706F">
        <w:rPr>
          <w:color w:val="000000"/>
        </w:rPr>
        <w:t xml:space="preserve">arole di vita eterna </w:t>
      </w:r>
      <w:r w:rsidR="00892FF5" w:rsidRPr="002A706F">
        <w:rPr>
          <w:color w:val="000000"/>
        </w:rPr>
        <w:t>sia</w:t>
      </w:r>
      <w:r w:rsidR="001138AC" w:rsidRPr="002A706F">
        <w:rPr>
          <w:color w:val="000000"/>
        </w:rPr>
        <w:t xml:space="preserve"> odiata? </w:t>
      </w:r>
      <w:r w:rsidRPr="002A706F">
        <w:rPr>
          <w:color w:val="000000"/>
        </w:rPr>
        <w:t xml:space="preserve">La </w:t>
      </w:r>
      <w:r w:rsidR="001138AC" w:rsidRPr="002A706F">
        <w:rPr>
          <w:color w:val="000000"/>
        </w:rPr>
        <w:t>ragione dell</w:t>
      </w:r>
      <w:r w:rsidR="00484B6D" w:rsidRPr="002A706F">
        <w:rPr>
          <w:color w:val="000000"/>
        </w:rPr>
        <w:t>’</w:t>
      </w:r>
      <w:r w:rsidR="001138AC" w:rsidRPr="002A706F">
        <w:rPr>
          <w:color w:val="000000"/>
        </w:rPr>
        <w:t xml:space="preserve">odio non </w:t>
      </w:r>
      <w:r w:rsidR="00892FF5" w:rsidRPr="002A706F">
        <w:rPr>
          <w:color w:val="000000"/>
        </w:rPr>
        <w:t xml:space="preserve">va </w:t>
      </w:r>
      <w:r w:rsidR="001138AC" w:rsidRPr="002A706F">
        <w:rPr>
          <w:color w:val="000000"/>
        </w:rPr>
        <w:t>cercata in chi l</w:t>
      </w:r>
      <w:r w:rsidR="00484B6D" w:rsidRPr="002A706F">
        <w:rPr>
          <w:color w:val="000000"/>
        </w:rPr>
        <w:t>’</w:t>
      </w:r>
      <w:r w:rsidR="001138AC" w:rsidRPr="002A706F">
        <w:rPr>
          <w:color w:val="000000"/>
        </w:rPr>
        <w:t>odio subisce.</w:t>
      </w:r>
    </w:p>
    <w:p w14:paraId="633D3B5D" w14:textId="77777777" w:rsidR="001138AC" w:rsidRPr="002A706F" w:rsidRDefault="001138AC" w:rsidP="00140CAD">
      <w:pPr>
        <w:pStyle w:val="Corpotesto"/>
        <w:rPr>
          <w:color w:val="000000"/>
        </w:rPr>
      </w:pPr>
      <w:r w:rsidRPr="002A706F">
        <w:rPr>
          <w:color w:val="000000"/>
        </w:rPr>
        <w:t>Va invece cercata chi l</w:t>
      </w:r>
      <w:r w:rsidR="00484B6D" w:rsidRPr="002A706F">
        <w:rPr>
          <w:color w:val="000000"/>
        </w:rPr>
        <w:t>’</w:t>
      </w:r>
      <w:r w:rsidRPr="002A706F">
        <w:rPr>
          <w:color w:val="000000"/>
        </w:rPr>
        <w:t>odio semina. Vedendo la cattiveria di quanti si sono accaniti contro Gesù lo scandalo non esisterà più, perché si sarà capac</w:t>
      </w:r>
      <w:r w:rsidR="005C3838" w:rsidRPr="002A706F">
        <w:rPr>
          <w:color w:val="000000"/>
        </w:rPr>
        <w:t>i</w:t>
      </w:r>
      <w:r w:rsidRPr="002A706F">
        <w:rPr>
          <w:color w:val="000000"/>
        </w:rPr>
        <w:t xml:space="preserve"> di leggere nel mistero della sofferenza del Giusto.</w:t>
      </w:r>
      <w:r w:rsidR="005C3838" w:rsidRPr="002A706F">
        <w:rPr>
          <w:color w:val="000000"/>
        </w:rPr>
        <w:t xml:space="preserve"> Il mistero è oltre la mente.</w:t>
      </w:r>
    </w:p>
    <w:p w14:paraId="3F1B3A59" w14:textId="77777777" w:rsidR="00D158B6" w:rsidRPr="002A706F" w:rsidRDefault="00E0104C" w:rsidP="003352A9">
      <w:pPr>
        <w:pStyle w:val="Corpodeltesto2"/>
        <w:rPr>
          <w:color w:val="000000"/>
        </w:rPr>
      </w:pPr>
      <w:r w:rsidRPr="002A706F">
        <w:rPr>
          <w:color w:val="000000"/>
          <w:position w:val="6"/>
          <w:vertAlign w:val="superscript"/>
        </w:rPr>
        <w:t>2</w:t>
      </w:r>
      <w:r w:rsidRPr="002A706F">
        <w:rPr>
          <w:color w:val="000000"/>
        </w:rPr>
        <w:t>Vi scacceranno dalle sinagoghe; anzi, viene l</w:t>
      </w:r>
      <w:r w:rsidR="00484B6D" w:rsidRPr="002A706F">
        <w:rPr>
          <w:color w:val="000000"/>
        </w:rPr>
        <w:t>’</w:t>
      </w:r>
      <w:r w:rsidRPr="002A706F">
        <w:rPr>
          <w:color w:val="000000"/>
        </w:rPr>
        <w:t>ora in cui chiunque vi ucciderà crederà di rendere culto a Dio.</w:t>
      </w:r>
    </w:p>
    <w:p w14:paraId="129A40D3" w14:textId="77777777" w:rsidR="00D158B6" w:rsidRPr="002A706F" w:rsidRDefault="00892FF5" w:rsidP="005C3838">
      <w:pPr>
        <w:pStyle w:val="Corpotesto"/>
        <w:rPr>
          <w:color w:val="000000"/>
        </w:rPr>
      </w:pPr>
      <w:r w:rsidRPr="002A706F">
        <w:rPr>
          <w:color w:val="000000"/>
        </w:rPr>
        <w:t>La storia è fatta di due misteri</w:t>
      </w:r>
      <w:r w:rsidR="005C3838" w:rsidRPr="002A706F">
        <w:rPr>
          <w:color w:val="000000"/>
        </w:rPr>
        <w:t>: del mistero dell</w:t>
      </w:r>
      <w:r w:rsidR="00484B6D" w:rsidRPr="002A706F">
        <w:rPr>
          <w:color w:val="000000"/>
        </w:rPr>
        <w:t>’</w:t>
      </w:r>
      <w:r w:rsidR="005C3838" w:rsidRPr="002A706F">
        <w:rPr>
          <w:color w:val="000000"/>
        </w:rPr>
        <w:t>amore e del mistero dell</w:t>
      </w:r>
      <w:r w:rsidR="00484B6D" w:rsidRPr="002A706F">
        <w:rPr>
          <w:color w:val="000000"/>
        </w:rPr>
        <w:t>’</w:t>
      </w:r>
      <w:r w:rsidR="005C3838" w:rsidRPr="002A706F">
        <w:rPr>
          <w:color w:val="000000"/>
        </w:rPr>
        <w:t>iniquità. Il mistero dell</w:t>
      </w:r>
      <w:r w:rsidR="00484B6D" w:rsidRPr="002A706F">
        <w:rPr>
          <w:color w:val="000000"/>
        </w:rPr>
        <w:t>’</w:t>
      </w:r>
      <w:r w:rsidR="005C3838" w:rsidRPr="002A706F">
        <w:rPr>
          <w:color w:val="000000"/>
        </w:rPr>
        <w:t>iniquità si abbatte contro il mistero dell</w:t>
      </w:r>
      <w:r w:rsidR="00484B6D" w:rsidRPr="002A706F">
        <w:rPr>
          <w:color w:val="000000"/>
        </w:rPr>
        <w:t>’</w:t>
      </w:r>
      <w:r w:rsidR="005C3838" w:rsidRPr="002A706F">
        <w:rPr>
          <w:color w:val="000000"/>
        </w:rPr>
        <w:t>amore per annientarlo, distruggerlo, abbatterlo. Il mistero dell</w:t>
      </w:r>
      <w:r w:rsidR="00484B6D" w:rsidRPr="002A706F">
        <w:rPr>
          <w:color w:val="000000"/>
        </w:rPr>
        <w:t>’</w:t>
      </w:r>
      <w:r w:rsidR="005C3838" w:rsidRPr="002A706F">
        <w:rPr>
          <w:color w:val="000000"/>
        </w:rPr>
        <w:t>amore subisce l</w:t>
      </w:r>
      <w:r w:rsidR="00484B6D" w:rsidRPr="002A706F">
        <w:rPr>
          <w:color w:val="000000"/>
        </w:rPr>
        <w:t>’</w:t>
      </w:r>
      <w:r w:rsidR="005C3838" w:rsidRPr="002A706F">
        <w:rPr>
          <w:color w:val="000000"/>
        </w:rPr>
        <w:t>odio per non odiare.</w:t>
      </w:r>
    </w:p>
    <w:p w14:paraId="42B5A5FC" w14:textId="77777777" w:rsidR="005C3838" w:rsidRPr="002A706F" w:rsidRDefault="00892FF5" w:rsidP="005C3838">
      <w:pPr>
        <w:pStyle w:val="Corpotesto"/>
        <w:rPr>
          <w:color w:val="000000"/>
        </w:rPr>
      </w:pPr>
      <w:r w:rsidRPr="002A706F">
        <w:rPr>
          <w:color w:val="000000"/>
        </w:rPr>
        <w:t>“</w:t>
      </w:r>
      <w:r w:rsidR="005C3838" w:rsidRPr="002A706F">
        <w:rPr>
          <w:color w:val="000000"/>
        </w:rPr>
        <w:t>Vi scacceranno dalle sinagoghe; anzi, viene l</w:t>
      </w:r>
      <w:r w:rsidR="00484B6D" w:rsidRPr="002A706F">
        <w:rPr>
          <w:color w:val="000000"/>
        </w:rPr>
        <w:t>’</w:t>
      </w:r>
      <w:r w:rsidR="005C3838" w:rsidRPr="002A706F">
        <w:rPr>
          <w:color w:val="000000"/>
        </w:rPr>
        <w:t>ora in cui chiunque vi ucciderà crederà di rendere culto a Dio</w:t>
      </w:r>
      <w:r w:rsidRPr="002A706F">
        <w:rPr>
          <w:color w:val="000000"/>
        </w:rPr>
        <w:t>”: e</w:t>
      </w:r>
      <w:r w:rsidR="005C3838" w:rsidRPr="002A706F">
        <w:rPr>
          <w:color w:val="000000"/>
        </w:rPr>
        <w:t>cco la potenza del mistero dell</w:t>
      </w:r>
      <w:r w:rsidR="00484B6D" w:rsidRPr="002A706F">
        <w:rPr>
          <w:color w:val="000000"/>
        </w:rPr>
        <w:t>’</w:t>
      </w:r>
      <w:r w:rsidR="005C3838" w:rsidRPr="002A706F">
        <w:rPr>
          <w:color w:val="000000"/>
        </w:rPr>
        <w:t xml:space="preserve">iniquità. </w:t>
      </w:r>
      <w:r w:rsidR="00FA127F" w:rsidRPr="002A706F">
        <w:rPr>
          <w:color w:val="000000"/>
        </w:rPr>
        <w:t>È il segno, quando ciò accade, del grande stravolgimento avvenuto nella religione.</w:t>
      </w:r>
    </w:p>
    <w:p w14:paraId="4DAD8B63" w14:textId="77777777" w:rsidR="00FA127F" w:rsidRPr="002A706F" w:rsidRDefault="00FA127F" w:rsidP="005C3838">
      <w:pPr>
        <w:pStyle w:val="Corpotesto"/>
        <w:rPr>
          <w:color w:val="000000"/>
        </w:rPr>
      </w:pPr>
      <w:r w:rsidRPr="002A706F">
        <w:rPr>
          <w:color w:val="000000"/>
        </w:rPr>
        <w:t>Quando uccidere il Figlio Unigenito del Padre è considerato cosa gradita al Signore, vero atto di culto a lui reso, è segno che la corruzione della religion</w:t>
      </w:r>
      <w:r w:rsidR="00830525" w:rsidRPr="002A706F">
        <w:rPr>
          <w:color w:val="000000"/>
        </w:rPr>
        <w:t xml:space="preserve">e </w:t>
      </w:r>
      <w:r w:rsidR="00892FF5" w:rsidRPr="002A706F">
        <w:rPr>
          <w:color w:val="000000"/>
        </w:rPr>
        <w:t>è</w:t>
      </w:r>
      <w:r w:rsidRPr="002A706F">
        <w:rPr>
          <w:color w:val="000000"/>
        </w:rPr>
        <w:t xml:space="preserve"> oltre ogni limite. Si è nella totale corruzione, falsità, menzogna, inganno.</w:t>
      </w:r>
    </w:p>
    <w:p w14:paraId="15C942D0" w14:textId="77777777" w:rsidR="00FA127F" w:rsidRPr="002A706F" w:rsidRDefault="00FA127F" w:rsidP="005C3838">
      <w:pPr>
        <w:pStyle w:val="Corpotesto"/>
        <w:rPr>
          <w:color w:val="000000"/>
        </w:rPr>
      </w:pPr>
      <w:r w:rsidRPr="002A706F">
        <w:rPr>
          <w:color w:val="000000"/>
        </w:rPr>
        <w:t>Questo è avvenuto ieri, avviene oggi, avverrà domani. Il mistero dell</w:t>
      </w:r>
      <w:r w:rsidR="00484B6D" w:rsidRPr="002A706F">
        <w:rPr>
          <w:color w:val="000000"/>
        </w:rPr>
        <w:t>’</w:t>
      </w:r>
      <w:r w:rsidR="00892FF5" w:rsidRPr="002A706F">
        <w:rPr>
          <w:color w:val="000000"/>
        </w:rPr>
        <w:t>iniquità ha tanta</w:t>
      </w:r>
      <w:r w:rsidRPr="002A706F">
        <w:rPr>
          <w:color w:val="000000"/>
        </w:rPr>
        <w:t xml:space="preserve"> potenza di inganno da riuscire ad entrare </w:t>
      </w:r>
      <w:r w:rsidR="00892FF5" w:rsidRPr="002A706F">
        <w:rPr>
          <w:color w:val="000000"/>
        </w:rPr>
        <w:t>in molti cuori</w:t>
      </w:r>
      <w:r w:rsidRPr="002A706F">
        <w:rPr>
          <w:color w:val="000000"/>
        </w:rPr>
        <w:t>. Se è riuscito a sedurre un terzo di Angeli, figuriamo</w:t>
      </w:r>
      <w:r w:rsidR="00892FF5" w:rsidRPr="002A706F">
        <w:rPr>
          <w:color w:val="000000"/>
        </w:rPr>
        <w:t>ci</w:t>
      </w:r>
      <w:r w:rsidRPr="002A706F">
        <w:rPr>
          <w:color w:val="000000"/>
        </w:rPr>
        <w:t xml:space="preserve"> cosa è capace di fare tra gli uomini.</w:t>
      </w:r>
    </w:p>
    <w:p w14:paraId="6514E3FA" w14:textId="77777777" w:rsidR="00FA127F" w:rsidRPr="002A706F" w:rsidRDefault="00FA127F" w:rsidP="005C3838">
      <w:pPr>
        <w:pStyle w:val="Corpotesto"/>
        <w:rPr>
          <w:color w:val="000000"/>
        </w:rPr>
      </w:pPr>
      <w:r w:rsidRPr="002A706F">
        <w:rPr>
          <w:color w:val="000000"/>
        </w:rPr>
        <w:t>I Giudei avevano già deciso che fosse escluso dalla sinagoga chiunque avesse riconosciuto pubblicamente che Gesù era il Cristo di Dio, il suo Messia. L</w:t>
      </w:r>
      <w:r w:rsidR="00484B6D" w:rsidRPr="002A706F">
        <w:rPr>
          <w:color w:val="000000"/>
        </w:rPr>
        <w:t>’</w:t>
      </w:r>
      <w:r w:rsidRPr="002A706F">
        <w:rPr>
          <w:color w:val="000000"/>
        </w:rPr>
        <w:t>Adorato escluso dall</w:t>
      </w:r>
      <w:r w:rsidR="00484B6D" w:rsidRPr="002A706F">
        <w:rPr>
          <w:color w:val="000000"/>
        </w:rPr>
        <w:t>’</w:t>
      </w:r>
      <w:r w:rsidRPr="002A706F">
        <w:rPr>
          <w:color w:val="000000"/>
        </w:rPr>
        <w:t>adorazione. Così anche il discepolo dell</w:t>
      </w:r>
      <w:r w:rsidR="00484B6D" w:rsidRPr="002A706F">
        <w:rPr>
          <w:color w:val="000000"/>
        </w:rPr>
        <w:t>’</w:t>
      </w:r>
      <w:r w:rsidR="00EA215A" w:rsidRPr="002A706F">
        <w:rPr>
          <w:color w:val="000000"/>
        </w:rPr>
        <w:t>A</w:t>
      </w:r>
      <w:r w:rsidRPr="002A706F">
        <w:rPr>
          <w:color w:val="000000"/>
        </w:rPr>
        <w:t xml:space="preserve">dorato. </w:t>
      </w:r>
    </w:p>
    <w:p w14:paraId="6D7AD36C" w14:textId="77777777" w:rsidR="00D158B6" w:rsidRPr="002A706F" w:rsidRDefault="00E0104C" w:rsidP="003352A9">
      <w:pPr>
        <w:pStyle w:val="Corpodeltesto2"/>
        <w:rPr>
          <w:color w:val="000000"/>
        </w:rPr>
      </w:pPr>
      <w:r w:rsidRPr="002A706F">
        <w:rPr>
          <w:color w:val="000000"/>
          <w:position w:val="6"/>
          <w:vertAlign w:val="superscript"/>
        </w:rPr>
        <w:t>3</w:t>
      </w:r>
      <w:r w:rsidRPr="002A706F">
        <w:rPr>
          <w:color w:val="000000"/>
        </w:rPr>
        <w:t>E faranno ciò, perché non hanno conosciuto né il Padr</w:t>
      </w:r>
      <w:r w:rsidR="00830525" w:rsidRPr="002A706F">
        <w:rPr>
          <w:color w:val="000000"/>
        </w:rPr>
        <w:t xml:space="preserve">e </w:t>
      </w:r>
      <w:r w:rsidR="00164E2F" w:rsidRPr="002A706F">
        <w:rPr>
          <w:color w:val="000000"/>
        </w:rPr>
        <w:t>né</w:t>
      </w:r>
      <w:r w:rsidRPr="002A706F">
        <w:rPr>
          <w:color w:val="000000"/>
        </w:rPr>
        <w:t xml:space="preserve"> me.</w:t>
      </w:r>
    </w:p>
    <w:p w14:paraId="1C0DBBC4" w14:textId="77777777" w:rsidR="000B6666" w:rsidRPr="002A706F" w:rsidRDefault="000B6666" w:rsidP="00EA215A">
      <w:pPr>
        <w:pStyle w:val="Corpotesto"/>
        <w:rPr>
          <w:color w:val="000000"/>
        </w:rPr>
      </w:pPr>
      <w:r w:rsidRPr="002A706F">
        <w:rPr>
          <w:color w:val="000000"/>
        </w:rPr>
        <w:t>Ora Gesù rivela le motivazioni a causa delle quali i</w:t>
      </w:r>
      <w:r w:rsidR="00892FF5" w:rsidRPr="002A706F">
        <w:rPr>
          <w:color w:val="000000"/>
        </w:rPr>
        <w:t xml:space="preserve"> discepoli saranno perseguitati:</w:t>
      </w:r>
      <w:r w:rsidRPr="002A706F">
        <w:rPr>
          <w:color w:val="000000"/>
        </w:rPr>
        <w:t xml:space="preserve"> </w:t>
      </w:r>
      <w:r w:rsidR="00892FF5" w:rsidRPr="002A706F">
        <w:rPr>
          <w:color w:val="000000"/>
        </w:rPr>
        <w:t>“</w:t>
      </w:r>
      <w:r w:rsidRPr="002A706F">
        <w:rPr>
          <w:color w:val="000000"/>
        </w:rPr>
        <w:t>E faranno ciò, perché non hanno conosciuto né il Padr</w:t>
      </w:r>
      <w:r w:rsidR="00830525" w:rsidRPr="002A706F">
        <w:rPr>
          <w:color w:val="000000"/>
        </w:rPr>
        <w:t xml:space="preserve">e </w:t>
      </w:r>
      <w:r w:rsidR="00164E2F" w:rsidRPr="002A706F">
        <w:rPr>
          <w:color w:val="000000"/>
        </w:rPr>
        <w:t>né</w:t>
      </w:r>
      <w:r w:rsidRPr="002A706F">
        <w:rPr>
          <w:color w:val="000000"/>
        </w:rPr>
        <w:t xml:space="preserve"> me</w:t>
      </w:r>
      <w:r w:rsidR="00AA614C" w:rsidRPr="002A706F">
        <w:rPr>
          <w:color w:val="000000"/>
        </w:rPr>
        <w:t>”</w:t>
      </w:r>
      <w:r w:rsidRPr="002A706F">
        <w:rPr>
          <w:color w:val="000000"/>
        </w:rPr>
        <w:t>. Non lo hanno conosciuto perché non hanno potuto o non hanno voluto?</w:t>
      </w:r>
    </w:p>
    <w:p w14:paraId="55E90679" w14:textId="77777777" w:rsidR="000B6666" w:rsidRPr="002A706F" w:rsidRDefault="009B63B9" w:rsidP="00EA215A">
      <w:pPr>
        <w:pStyle w:val="Corpotesto"/>
        <w:rPr>
          <w:color w:val="000000"/>
        </w:rPr>
      </w:pPr>
      <w:r w:rsidRPr="002A706F">
        <w:rPr>
          <w:color w:val="000000"/>
        </w:rPr>
        <w:t>Quando si giunge alla persecuzione di quanti portano la luce secondo le regole della luce, la verità, la giustizia, la pace</w:t>
      </w:r>
      <w:r w:rsidR="00164E2F" w:rsidRPr="002A706F">
        <w:rPr>
          <w:color w:val="000000"/>
        </w:rPr>
        <w:t xml:space="preserve"> </w:t>
      </w:r>
      <w:r w:rsidRPr="002A706F">
        <w:rPr>
          <w:color w:val="000000"/>
        </w:rPr>
        <w:t>secondo le regole della verità, della giustizia e della pace, l</w:t>
      </w:r>
      <w:r w:rsidR="00484B6D" w:rsidRPr="002A706F">
        <w:rPr>
          <w:color w:val="000000"/>
        </w:rPr>
        <w:t>’</w:t>
      </w:r>
      <w:r w:rsidRPr="002A706F">
        <w:rPr>
          <w:color w:val="000000"/>
        </w:rPr>
        <w:t>odio non è il frutto della sola non conoscenza.</w:t>
      </w:r>
    </w:p>
    <w:p w14:paraId="67AA399B" w14:textId="77777777" w:rsidR="009B63B9" w:rsidRPr="002A706F" w:rsidRDefault="009B63B9" w:rsidP="00EA215A">
      <w:pPr>
        <w:pStyle w:val="Corpotesto"/>
        <w:rPr>
          <w:color w:val="000000"/>
        </w:rPr>
      </w:pPr>
      <w:r w:rsidRPr="002A706F">
        <w:rPr>
          <w:color w:val="000000"/>
        </w:rPr>
        <w:t>Alla non conoscenza si deve aggiungere la non volontà di conoscere. La persecuzione è sempre operata dalla non volontà. Infatti quando la verità viene soffocata è sempre a causa dell</w:t>
      </w:r>
      <w:r w:rsidR="00484B6D" w:rsidRPr="002A706F">
        <w:rPr>
          <w:color w:val="000000"/>
        </w:rPr>
        <w:t>’</w:t>
      </w:r>
      <w:r w:rsidRPr="002A706F">
        <w:rPr>
          <w:color w:val="000000"/>
        </w:rPr>
        <w:t>ingiustizia che governa il cuore e la mente.</w:t>
      </w:r>
    </w:p>
    <w:p w14:paraId="0870CD7F" w14:textId="77777777" w:rsidR="009B63B9" w:rsidRPr="002A706F" w:rsidRDefault="009B63B9" w:rsidP="00EA215A">
      <w:pPr>
        <w:pStyle w:val="Corpotesto"/>
        <w:rPr>
          <w:color w:val="000000"/>
        </w:rPr>
      </w:pPr>
      <w:r w:rsidRPr="002A706F">
        <w:rPr>
          <w:color w:val="000000"/>
        </w:rPr>
        <w:t xml:space="preserve">Questo soffocamento lo rivela San Paolo nella Lettera ai Romani. Per natura si può giungere alla conoscenza di Dio. Non si giungerà certo alla pienezza della conoscenza che avviene per la rivelazione, ma Dio si può conoscere. </w:t>
      </w:r>
    </w:p>
    <w:p w14:paraId="6A8840F9" w14:textId="77777777" w:rsidR="00EA215A" w:rsidRPr="002A706F" w:rsidRDefault="00EA215A" w:rsidP="000B6666">
      <w:pPr>
        <w:pStyle w:val="Corpotesto"/>
        <w:rPr>
          <w:i/>
          <w:iCs/>
          <w:color w:val="000000"/>
          <w:sz w:val="20"/>
        </w:rPr>
      </w:pPr>
      <w:r w:rsidRPr="002A706F">
        <w:rPr>
          <w:i/>
          <w:iCs/>
          <w:color w:val="000000"/>
          <w:sz w:val="20"/>
        </w:rPr>
        <w:t>Io infatti non mi vergogno del Vangelo, perché è potenza di Dio per la salvezza di chiunque crede, del Giudeo, prima, come del Greco. In esso infatti si rivela la giustizia di Dio, da fede a fede, come sta scritto: Il giusto per fede vivrà.</w:t>
      </w:r>
    </w:p>
    <w:p w14:paraId="0831875F" w14:textId="77777777" w:rsidR="00EA215A" w:rsidRPr="002A706F" w:rsidRDefault="00EA215A" w:rsidP="000B6666">
      <w:pPr>
        <w:pStyle w:val="Corpotesto"/>
        <w:rPr>
          <w:i/>
          <w:iCs/>
          <w:color w:val="000000"/>
          <w:sz w:val="20"/>
        </w:rPr>
      </w:pPr>
      <w:r w:rsidRPr="002A706F">
        <w:rPr>
          <w:i/>
          <w:iCs/>
          <w:color w:val="000000"/>
          <w:sz w:val="20"/>
        </w:rPr>
        <w:t>Infatti l</w:t>
      </w:r>
      <w:r w:rsidR="00484B6D" w:rsidRPr="002A706F">
        <w:rPr>
          <w:i/>
          <w:iCs/>
          <w:color w:val="000000"/>
          <w:sz w:val="20"/>
        </w:rPr>
        <w:t>’</w:t>
      </w:r>
      <w:r w:rsidRPr="002A706F">
        <w:rPr>
          <w:i/>
          <w:iCs/>
          <w:color w:val="000000"/>
          <w:sz w:val="20"/>
        </w:rPr>
        <w:t>ira di Dio si rivela dal cielo contro ogni empietà e ogni ingiustizia di uomini che soffocano la verità nell</w:t>
      </w:r>
      <w:r w:rsidR="00484B6D" w:rsidRPr="002A706F">
        <w:rPr>
          <w:i/>
          <w:iCs/>
          <w:color w:val="000000"/>
          <w:sz w:val="20"/>
        </w:rPr>
        <w:t>’</w:t>
      </w:r>
      <w:r w:rsidRPr="002A706F">
        <w:rPr>
          <w:i/>
          <w:iCs/>
          <w:color w:val="000000"/>
          <w:sz w:val="20"/>
        </w:rPr>
        <w:t>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w:t>
      </w:r>
      <w:r w:rsidR="00484B6D" w:rsidRPr="002A706F">
        <w:rPr>
          <w:i/>
          <w:iCs/>
          <w:color w:val="000000"/>
          <w:sz w:val="20"/>
        </w:rPr>
        <w:t>’</w:t>
      </w:r>
      <w:r w:rsidRPr="002A706F">
        <w:rPr>
          <w:i/>
          <w:iCs/>
          <w:color w:val="000000"/>
          <w:sz w:val="20"/>
        </w:rPr>
        <w:t>immagine e una figura di uomo corruttibile, di uccelli, di quadrupedi e di rettili.</w:t>
      </w:r>
    </w:p>
    <w:p w14:paraId="6F23051A" w14:textId="77777777" w:rsidR="00EA215A" w:rsidRPr="002A706F" w:rsidRDefault="00EA215A" w:rsidP="000B6666">
      <w:pPr>
        <w:pStyle w:val="Corpotesto"/>
        <w:rPr>
          <w:i/>
          <w:iCs/>
          <w:color w:val="000000"/>
          <w:sz w:val="20"/>
        </w:rPr>
      </w:pPr>
      <w:r w:rsidRPr="002A706F">
        <w:rPr>
          <w:i/>
          <w:iCs/>
          <w:color w:val="000000"/>
          <w:sz w:val="20"/>
        </w:rPr>
        <w:t>Perciò Dio li ha abbandonati all</w:t>
      </w:r>
      <w:r w:rsidR="00484B6D" w:rsidRPr="002A706F">
        <w:rPr>
          <w:i/>
          <w:iCs/>
          <w:color w:val="000000"/>
          <w:sz w:val="20"/>
        </w:rPr>
        <w:t>’</w:t>
      </w:r>
      <w:r w:rsidRPr="002A706F">
        <w:rPr>
          <w:i/>
          <w:iCs/>
          <w:color w:val="000000"/>
          <w:sz w:val="20"/>
        </w:rPr>
        <w:t>impurità secondo i desideri del loro cuore, tanto da disonorare fra loro i propri corpi, perché hanno scambiato la verità di Dio con la menzogna e hanno adorato e servito le creature anziché il Creatore, che è benedetto nei secoli. Amen.</w:t>
      </w:r>
    </w:p>
    <w:p w14:paraId="2D879C20" w14:textId="77777777" w:rsidR="00EA215A" w:rsidRPr="002A706F" w:rsidRDefault="00EA215A" w:rsidP="000B6666">
      <w:pPr>
        <w:pStyle w:val="Corpotesto"/>
        <w:rPr>
          <w:i/>
          <w:iCs/>
          <w:color w:val="000000"/>
          <w:sz w:val="20"/>
        </w:rPr>
      </w:pPr>
      <w:r w:rsidRPr="002A706F">
        <w:rPr>
          <w:i/>
          <w:iCs/>
          <w:color w:val="000000"/>
          <w:sz w:val="20"/>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w:t>
      </w:r>
      <w:r w:rsidR="00484B6D" w:rsidRPr="002A706F">
        <w:rPr>
          <w:i/>
          <w:iCs/>
          <w:color w:val="000000"/>
          <w:sz w:val="20"/>
        </w:rPr>
        <w:t>’</w:t>
      </w:r>
      <w:r w:rsidRPr="002A706F">
        <w:rPr>
          <w:i/>
          <w:iCs/>
          <w:color w:val="000000"/>
          <w:sz w:val="20"/>
        </w:rPr>
        <w:t>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w:t>
      </w:r>
      <w:r w:rsidR="000B6666" w:rsidRPr="002A706F">
        <w:rPr>
          <w:i/>
          <w:iCs/>
          <w:color w:val="000000"/>
          <w:sz w:val="20"/>
        </w:rPr>
        <w:t>2</w:t>
      </w:r>
      <w:r w:rsidRPr="002A706F">
        <w:rPr>
          <w:i/>
          <w:iCs/>
          <w:color w:val="000000"/>
          <w:sz w:val="20"/>
        </w:rPr>
        <w:t xml:space="preserve">). </w:t>
      </w:r>
    </w:p>
    <w:p w14:paraId="467D3DD5" w14:textId="77777777" w:rsidR="00EA215A" w:rsidRPr="002A706F" w:rsidRDefault="008042F4" w:rsidP="008042F4">
      <w:pPr>
        <w:pStyle w:val="Corpotesto"/>
        <w:rPr>
          <w:color w:val="000000"/>
        </w:rPr>
      </w:pPr>
      <w:r w:rsidRPr="002A706F">
        <w:rPr>
          <w:color w:val="000000"/>
        </w:rPr>
        <w:t>Se Dio non è conosciuto, necessariamente si deve passare dalla non possibilità naturale – che è inesistente – alla non possibilità per volontà. È il segno che c</w:t>
      </w:r>
      <w:r w:rsidR="00484B6D" w:rsidRPr="002A706F">
        <w:rPr>
          <w:color w:val="000000"/>
        </w:rPr>
        <w:t>’</w:t>
      </w:r>
      <w:r w:rsidRPr="002A706F">
        <w:rPr>
          <w:color w:val="000000"/>
        </w:rPr>
        <w:t>è un peccato nel cuore. L</w:t>
      </w:r>
      <w:r w:rsidR="00484B6D" w:rsidRPr="002A706F">
        <w:rPr>
          <w:color w:val="000000"/>
        </w:rPr>
        <w:t>’</w:t>
      </w:r>
      <w:r w:rsidRPr="002A706F">
        <w:rPr>
          <w:color w:val="000000"/>
        </w:rPr>
        <w:t>odio contro l</w:t>
      </w:r>
      <w:r w:rsidR="00484B6D" w:rsidRPr="002A706F">
        <w:rPr>
          <w:color w:val="000000"/>
        </w:rPr>
        <w:t>’</w:t>
      </w:r>
      <w:r w:rsidRPr="002A706F">
        <w:rPr>
          <w:color w:val="000000"/>
        </w:rPr>
        <w:t>altro è sempre frutto del peccato del cuore.</w:t>
      </w:r>
    </w:p>
    <w:p w14:paraId="4DB9F5C9" w14:textId="77777777" w:rsidR="008042F4" w:rsidRPr="002A706F" w:rsidRDefault="008042F4" w:rsidP="008042F4">
      <w:pPr>
        <w:pStyle w:val="Corpotesto"/>
        <w:rPr>
          <w:color w:val="000000"/>
        </w:rPr>
      </w:pPr>
      <w:r w:rsidRPr="002A706F">
        <w:rPr>
          <w:color w:val="000000"/>
        </w:rPr>
        <w:t>L</w:t>
      </w:r>
      <w:r w:rsidR="00484B6D" w:rsidRPr="002A706F">
        <w:rPr>
          <w:color w:val="000000"/>
        </w:rPr>
        <w:t>’</w:t>
      </w:r>
      <w:r w:rsidRPr="002A706F">
        <w:rPr>
          <w:color w:val="000000"/>
        </w:rPr>
        <w:t>odio stesso è peccato. Esso acceca cuore e mente. Quando l</w:t>
      </w:r>
      <w:r w:rsidR="00484B6D" w:rsidRPr="002A706F">
        <w:rPr>
          <w:color w:val="000000"/>
        </w:rPr>
        <w:t>’</w:t>
      </w:r>
      <w:r w:rsidRPr="002A706F">
        <w:rPr>
          <w:color w:val="000000"/>
        </w:rPr>
        <w:t>odio è senza ragione, come nel caso dei Giudei contro Gesù, allora necessariamente si dovrà pensare al peccato e all</w:t>
      </w:r>
      <w:r w:rsidR="00484B6D" w:rsidRPr="002A706F">
        <w:rPr>
          <w:color w:val="000000"/>
        </w:rPr>
        <w:t>’</w:t>
      </w:r>
      <w:r w:rsidR="00AA614C" w:rsidRPr="002A706F">
        <w:rPr>
          <w:color w:val="000000"/>
        </w:rPr>
        <w:t>ingiustizia. È per essi che la V</w:t>
      </w:r>
      <w:r w:rsidRPr="002A706F">
        <w:rPr>
          <w:color w:val="000000"/>
        </w:rPr>
        <w:t>erità è soffocata.</w:t>
      </w:r>
    </w:p>
    <w:p w14:paraId="7216FEF3" w14:textId="77777777" w:rsidR="00E0104C" w:rsidRPr="002A706F" w:rsidRDefault="00E0104C" w:rsidP="003352A9">
      <w:pPr>
        <w:pStyle w:val="Corpodeltesto2"/>
        <w:rPr>
          <w:color w:val="000000"/>
        </w:rPr>
      </w:pPr>
      <w:r w:rsidRPr="002A706F">
        <w:rPr>
          <w:color w:val="000000"/>
          <w:position w:val="6"/>
          <w:vertAlign w:val="superscript"/>
        </w:rPr>
        <w:t>4</w:t>
      </w:r>
      <w:r w:rsidRPr="002A706F">
        <w:rPr>
          <w:color w:val="000000"/>
        </w:rPr>
        <w:t>Ma vi ho detto queste cose affinché, quando verrà la loro ora, ve ne ricordiate, perché io ve l</w:t>
      </w:r>
      <w:r w:rsidR="00484B6D" w:rsidRPr="002A706F">
        <w:rPr>
          <w:color w:val="000000"/>
        </w:rPr>
        <w:t>’</w:t>
      </w:r>
      <w:r w:rsidRPr="002A706F">
        <w:rPr>
          <w:color w:val="000000"/>
        </w:rPr>
        <w:t xml:space="preserve">ho detto. </w:t>
      </w:r>
    </w:p>
    <w:p w14:paraId="773FB5CC" w14:textId="77777777" w:rsidR="00EF17C0" w:rsidRPr="002A706F" w:rsidRDefault="00EF17C0" w:rsidP="00EF17C0">
      <w:pPr>
        <w:pStyle w:val="Corpotesto"/>
        <w:rPr>
          <w:color w:val="000000"/>
        </w:rPr>
      </w:pPr>
      <w:r w:rsidRPr="002A706F">
        <w:rPr>
          <w:color w:val="000000"/>
        </w:rPr>
        <w:t>Nessun u</w:t>
      </w:r>
      <w:r w:rsidR="00AA614C" w:rsidRPr="002A706F">
        <w:rPr>
          <w:color w:val="000000"/>
        </w:rPr>
        <w:t>omo sulla terra, nessun Maestro</w:t>
      </w:r>
      <w:r w:rsidRPr="002A706F">
        <w:rPr>
          <w:color w:val="000000"/>
        </w:rPr>
        <w:t xml:space="preserve"> ha mai parlato rivelando il futuro di persecuzione e di morte dei suoi discepoli, non a causa di guerre da combattere o di battaglie cruenti da a</w:t>
      </w:r>
      <w:r w:rsidR="00AA614C" w:rsidRPr="002A706F">
        <w:rPr>
          <w:color w:val="000000"/>
        </w:rPr>
        <w:t>ffrontare, ma solo a causa della</w:t>
      </w:r>
      <w:r w:rsidRPr="002A706F">
        <w:rPr>
          <w:color w:val="000000"/>
        </w:rPr>
        <w:t xml:space="preserve"> luce.</w:t>
      </w:r>
    </w:p>
    <w:p w14:paraId="622E4752" w14:textId="77777777" w:rsidR="00EF17C0" w:rsidRPr="002A706F" w:rsidRDefault="00EF17C0" w:rsidP="00EF17C0">
      <w:pPr>
        <w:pStyle w:val="Corpotesto"/>
        <w:rPr>
          <w:color w:val="000000"/>
        </w:rPr>
      </w:pPr>
      <w:r w:rsidRPr="002A706F">
        <w:rPr>
          <w:color w:val="000000"/>
        </w:rPr>
        <w:t>Quando un portatore di luce viene perseguitato, è segno che la sua luce è vera. Quando un portatore di luce non viene perseguitato, è segno che la luce che dice di portare non è vera luce. La luce vera è sempre perseguitata.</w:t>
      </w:r>
    </w:p>
    <w:p w14:paraId="24730A81" w14:textId="77777777" w:rsidR="00EF17C0" w:rsidRPr="002A706F" w:rsidRDefault="00AA614C" w:rsidP="00EF17C0">
      <w:pPr>
        <w:pStyle w:val="Corpotesto"/>
        <w:rPr>
          <w:color w:val="000000"/>
        </w:rPr>
      </w:pPr>
      <w:r w:rsidRPr="002A706F">
        <w:rPr>
          <w:color w:val="000000"/>
        </w:rPr>
        <w:t>“</w:t>
      </w:r>
      <w:r w:rsidR="00EF17C0" w:rsidRPr="002A706F">
        <w:rPr>
          <w:color w:val="000000"/>
        </w:rPr>
        <w:t xml:space="preserve">Ma vi ho detto queste cose affinché, quando verrà la loro ora, </w:t>
      </w:r>
      <w:r w:rsidR="00A26C7F" w:rsidRPr="002A706F">
        <w:rPr>
          <w:color w:val="000000"/>
        </w:rPr>
        <w:t>ve ne ricordiate, perché io ve l</w:t>
      </w:r>
      <w:r w:rsidR="00484B6D" w:rsidRPr="002A706F">
        <w:rPr>
          <w:color w:val="000000"/>
        </w:rPr>
        <w:t>’</w:t>
      </w:r>
      <w:r w:rsidR="00A26C7F" w:rsidRPr="002A706F">
        <w:rPr>
          <w:color w:val="000000"/>
        </w:rPr>
        <w:t>ho detto</w:t>
      </w:r>
      <w:r w:rsidRPr="002A706F">
        <w:rPr>
          <w:color w:val="000000"/>
        </w:rPr>
        <w:t>”: i</w:t>
      </w:r>
      <w:r w:rsidR="00A26C7F" w:rsidRPr="002A706F">
        <w:rPr>
          <w:color w:val="000000"/>
        </w:rPr>
        <w:t xml:space="preserve"> Dodici devono sapere che</w:t>
      </w:r>
      <w:r w:rsidRPr="002A706F">
        <w:rPr>
          <w:color w:val="000000"/>
        </w:rPr>
        <w:t>,</w:t>
      </w:r>
      <w:r w:rsidR="00A26C7F" w:rsidRPr="002A706F">
        <w:rPr>
          <w:color w:val="000000"/>
        </w:rPr>
        <w:t xml:space="preserve"> non appena inizieranno loro a portare nel mondo la vera luce, anche su di essi si abbatterà l</w:t>
      </w:r>
      <w:r w:rsidR="00484B6D" w:rsidRPr="002A706F">
        <w:rPr>
          <w:color w:val="000000"/>
        </w:rPr>
        <w:t>’</w:t>
      </w:r>
      <w:r w:rsidR="00A26C7F" w:rsidRPr="002A706F">
        <w:rPr>
          <w:color w:val="000000"/>
        </w:rPr>
        <w:t xml:space="preserve">odio. </w:t>
      </w:r>
    </w:p>
    <w:p w14:paraId="6C66B80C" w14:textId="77777777" w:rsidR="00A26C7F" w:rsidRPr="002A706F" w:rsidRDefault="00A26C7F" w:rsidP="00EF17C0">
      <w:pPr>
        <w:pStyle w:val="Corpotesto"/>
        <w:rPr>
          <w:color w:val="000000"/>
        </w:rPr>
      </w:pPr>
      <w:r w:rsidRPr="002A706F">
        <w:rPr>
          <w:color w:val="000000"/>
        </w:rPr>
        <w:t>Il mondo ama ciò che è suo. La luce non appartiene al mondo. Il m</w:t>
      </w:r>
      <w:r w:rsidR="00AA614C" w:rsidRPr="002A706F">
        <w:rPr>
          <w:color w:val="000000"/>
        </w:rPr>
        <w:t>ondo è tenebra. Satana è tenebra</w:t>
      </w:r>
      <w:r w:rsidRPr="002A706F">
        <w:rPr>
          <w:color w:val="000000"/>
        </w:rPr>
        <w:t>. Il male è tenebra. Dio invece è luce eterna. Oggi luce e tenebra convivono nello stesso campo, domani saranno separate.</w:t>
      </w:r>
    </w:p>
    <w:p w14:paraId="3BAFA59C" w14:textId="77777777" w:rsidR="00A26C7F" w:rsidRPr="002A706F" w:rsidRDefault="00A26C7F" w:rsidP="00EF17C0">
      <w:pPr>
        <w:pStyle w:val="Corpotesto"/>
        <w:rPr>
          <w:color w:val="000000"/>
        </w:rPr>
      </w:pPr>
      <w:r w:rsidRPr="002A706F">
        <w:rPr>
          <w:color w:val="000000"/>
        </w:rPr>
        <w:t>La separazione sarà eterna. Il regno della luce e il regno delle tenebre saranno in due campi diversi, divisi da un abisso invalicabile. Ora però i Dodici devono metter</w:t>
      </w:r>
      <w:r w:rsidR="00AA614C" w:rsidRPr="002A706F">
        <w:rPr>
          <w:color w:val="000000"/>
        </w:rPr>
        <w:t>e nel cuore la Parola di Gesù. A</w:t>
      </w:r>
      <w:r w:rsidRPr="002A706F">
        <w:rPr>
          <w:color w:val="000000"/>
        </w:rPr>
        <w:t>nche loro saranno perseguitati.</w:t>
      </w:r>
    </w:p>
    <w:p w14:paraId="5C71383F" w14:textId="77777777" w:rsidR="00A26C7F" w:rsidRPr="002A706F" w:rsidRDefault="00A26C7F" w:rsidP="00EF17C0">
      <w:pPr>
        <w:pStyle w:val="Corpotesto"/>
        <w:rPr>
          <w:color w:val="000000"/>
        </w:rPr>
      </w:pPr>
      <w:r w:rsidRPr="002A706F">
        <w:rPr>
          <w:color w:val="000000"/>
        </w:rPr>
        <w:t>Quando la persecuzione avverrà, sempre dovranno guardare verso il loro Maestro e Signore che è il Crocifisso. Ma sempre anche dovranno guardare Gesù, che è il Risorto. Non solo Gesù è nella luce. Lui stesso è luce eterna.</w:t>
      </w:r>
    </w:p>
    <w:p w14:paraId="7E87BC46" w14:textId="77777777" w:rsidR="00A26C7F" w:rsidRPr="002A706F" w:rsidRDefault="00A26C7F" w:rsidP="00EF17C0">
      <w:pPr>
        <w:pStyle w:val="Corpotesto"/>
        <w:rPr>
          <w:color w:val="000000"/>
        </w:rPr>
      </w:pPr>
    </w:p>
    <w:p w14:paraId="384EBF25" w14:textId="77777777" w:rsidR="00DB6696" w:rsidRPr="002A706F" w:rsidRDefault="00DB6696" w:rsidP="00DB6696">
      <w:pPr>
        <w:pStyle w:val="Titolo2"/>
        <w:rPr>
          <w:i w:val="0"/>
          <w:color w:val="000000"/>
          <w:sz w:val="40"/>
          <w:szCs w:val="40"/>
        </w:rPr>
      </w:pPr>
      <w:bookmarkStart w:id="471" w:name="_Toc530908339"/>
      <w:bookmarkStart w:id="472" w:name="_Toc531724001"/>
      <w:bookmarkStart w:id="473" w:name="_Toc531724154"/>
      <w:bookmarkStart w:id="474" w:name="_Toc62172246"/>
      <w:r w:rsidRPr="002A706F">
        <w:rPr>
          <w:i w:val="0"/>
          <w:color w:val="000000"/>
          <w:sz w:val="40"/>
          <w:szCs w:val="40"/>
        </w:rPr>
        <w:t>La venuta del Paràclito</w:t>
      </w:r>
      <w:bookmarkEnd w:id="471"/>
      <w:bookmarkEnd w:id="472"/>
      <w:bookmarkEnd w:id="473"/>
      <w:bookmarkEnd w:id="474"/>
    </w:p>
    <w:p w14:paraId="4007AFB4" w14:textId="77777777" w:rsidR="00A26C7F" w:rsidRPr="002A706F" w:rsidRDefault="00A26C7F" w:rsidP="00A26C7F">
      <w:pPr>
        <w:rPr>
          <w:color w:val="000000"/>
          <w:sz w:val="10"/>
        </w:rPr>
      </w:pPr>
    </w:p>
    <w:p w14:paraId="01EC6E40" w14:textId="77777777" w:rsidR="00D158B6" w:rsidRPr="002A706F" w:rsidRDefault="00E0104C" w:rsidP="003352A9">
      <w:pPr>
        <w:pStyle w:val="Corpodeltesto2"/>
        <w:rPr>
          <w:color w:val="000000"/>
        </w:rPr>
      </w:pPr>
      <w:r w:rsidRPr="002A706F">
        <w:rPr>
          <w:color w:val="000000"/>
        </w:rPr>
        <w:t>Non ve l</w:t>
      </w:r>
      <w:r w:rsidR="00484B6D" w:rsidRPr="002A706F">
        <w:rPr>
          <w:color w:val="000000"/>
        </w:rPr>
        <w:t>’</w:t>
      </w:r>
      <w:r w:rsidRPr="002A706F">
        <w:rPr>
          <w:color w:val="000000"/>
        </w:rPr>
        <w:t>ho detto dal principio, perché ero con voi.</w:t>
      </w:r>
    </w:p>
    <w:p w14:paraId="664E4944" w14:textId="77777777" w:rsidR="00A26C7F" w:rsidRPr="002A706F" w:rsidRDefault="008F1DC9" w:rsidP="00A26C7F">
      <w:pPr>
        <w:pStyle w:val="Corpotesto"/>
        <w:rPr>
          <w:color w:val="000000"/>
        </w:rPr>
      </w:pPr>
      <w:r w:rsidRPr="002A706F">
        <w:rPr>
          <w:color w:val="000000"/>
        </w:rPr>
        <w:t>Ora Gesù rivela loro perché queste cose non le ha detta fin</w:t>
      </w:r>
      <w:r w:rsidR="00D8398D" w:rsidRPr="002A706F">
        <w:rPr>
          <w:color w:val="000000"/>
        </w:rPr>
        <w:t xml:space="preserve"> </w:t>
      </w:r>
      <w:r w:rsidRPr="002A706F">
        <w:rPr>
          <w:color w:val="000000"/>
        </w:rPr>
        <w:t>da</w:t>
      </w:r>
      <w:r w:rsidR="00D8398D" w:rsidRPr="002A706F">
        <w:rPr>
          <w:color w:val="000000"/>
        </w:rPr>
        <w:t xml:space="preserve">l principio. Lui era con loro e sempre li custodiva, li proteggeva, li difendeva. Se attaccavano loro, era per combattere Lui, distruggere Lui, uccidere Lui. Lui era il loro Pastore. </w:t>
      </w:r>
    </w:p>
    <w:p w14:paraId="645DA280" w14:textId="77777777" w:rsidR="00D8398D" w:rsidRPr="002A706F" w:rsidRDefault="00D8398D" w:rsidP="00A26C7F">
      <w:pPr>
        <w:pStyle w:val="Corpotesto"/>
        <w:rPr>
          <w:color w:val="000000"/>
        </w:rPr>
      </w:pPr>
      <w:r w:rsidRPr="002A706F">
        <w:rPr>
          <w:color w:val="000000"/>
        </w:rPr>
        <w:t>Ucciso il pastore, le pecore sono senza futuro. Saranno sbandate, disperse, preda dei lupi. Dobbiamo però confessare che nel Vangelo secondo Giovanni mai Gesù ha dato un qu</w:t>
      </w:r>
      <w:r w:rsidR="009F37E4" w:rsidRPr="002A706F">
        <w:rPr>
          <w:color w:val="000000"/>
        </w:rPr>
        <w:t>alche particolare insegnamento a</w:t>
      </w:r>
      <w:r w:rsidRPr="002A706F">
        <w:rPr>
          <w:color w:val="000000"/>
        </w:rPr>
        <w:t>i suoi discepoli.</w:t>
      </w:r>
    </w:p>
    <w:p w14:paraId="772FEF73" w14:textId="77777777" w:rsidR="00D8398D" w:rsidRPr="002A706F" w:rsidRDefault="00D8398D" w:rsidP="00A26C7F">
      <w:pPr>
        <w:pStyle w:val="Corpotesto"/>
        <w:rPr>
          <w:color w:val="000000"/>
        </w:rPr>
      </w:pPr>
      <w:r w:rsidRPr="002A706F">
        <w:rPr>
          <w:color w:val="000000"/>
        </w:rPr>
        <w:t>Tutti i grandi dialoghi di Gesù sono con i Giudei. I discepoli assisteva</w:t>
      </w:r>
      <w:r w:rsidR="009F37E4" w:rsidRPr="002A706F">
        <w:rPr>
          <w:color w:val="000000"/>
        </w:rPr>
        <w:t>no ai dialoghi e imparavano la V</w:t>
      </w:r>
      <w:r w:rsidRPr="002A706F">
        <w:rPr>
          <w:color w:val="000000"/>
        </w:rPr>
        <w:t>erità di Cristo Signore. Nei Vangeli Sinottici Gesù invece si dedica quasi interamente alla formazione dei suo Apostoli.</w:t>
      </w:r>
    </w:p>
    <w:p w14:paraId="0501FEA6" w14:textId="77777777" w:rsidR="00D8398D" w:rsidRPr="002A706F" w:rsidRDefault="00D8398D" w:rsidP="00A26C7F">
      <w:pPr>
        <w:pStyle w:val="Corpotesto"/>
        <w:rPr>
          <w:color w:val="000000"/>
        </w:rPr>
      </w:pPr>
      <w:r w:rsidRPr="002A706F">
        <w:rPr>
          <w:color w:val="000000"/>
        </w:rPr>
        <w:t>Sia nell</w:t>
      </w:r>
      <w:r w:rsidR="00484B6D" w:rsidRPr="002A706F">
        <w:rPr>
          <w:color w:val="000000"/>
        </w:rPr>
        <w:t>’</w:t>
      </w:r>
      <w:r w:rsidRPr="002A706F">
        <w:rPr>
          <w:color w:val="000000"/>
        </w:rPr>
        <w:t>ammaestramento</w:t>
      </w:r>
      <w:r w:rsidR="009F37E4" w:rsidRPr="002A706F">
        <w:rPr>
          <w:color w:val="000000"/>
        </w:rPr>
        <w:t xml:space="preserve"> riguardante la prima missione,</w:t>
      </w:r>
      <w:r w:rsidRPr="002A706F">
        <w:rPr>
          <w:color w:val="000000"/>
        </w:rPr>
        <w:t xml:space="preserve"> si</w:t>
      </w:r>
      <w:r w:rsidR="009F37E4" w:rsidRPr="002A706F">
        <w:rPr>
          <w:color w:val="000000"/>
        </w:rPr>
        <w:t>a</w:t>
      </w:r>
      <w:r w:rsidRPr="002A706F">
        <w:rPr>
          <w:color w:val="000000"/>
        </w:rPr>
        <w:t xml:space="preserve"> anche nella rivelazione del futuro dopo di Lui, sempre il Signore ha parlato di persecuzioni. </w:t>
      </w:r>
      <w:r w:rsidR="00A14D55" w:rsidRPr="002A706F">
        <w:rPr>
          <w:color w:val="000000"/>
        </w:rPr>
        <w:t>Mai ha tenuto nascosto che la loro missione sarebbe stata nella sofferenza.</w:t>
      </w:r>
    </w:p>
    <w:p w14:paraId="3892E120" w14:textId="77777777" w:rsidR="00A14D55" w:rsidRPr="002A706F" w:rsidRDefault="00A14D55" w:rsidP="00A14D55">
      <w:pPr>
        <w:pStyle w:val="Corpotesto"/>
        <w:rPr>
          <w:i/>
          <w:iCs/>
          <w:color w:val="000000"/>
          <w:sz w:val="20"/>
        </w:rPr>
      </w:pPr>
      <w:r w:rsidRPr="002A706F">
        <w:rPr>
          <w:i/>
          <w:iCs/>
          <w:color w:val="000000"/>
          <w:sz w:val="20"/>
        </w:rPr>
        <w:t>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w:t>
      </w:r>
      <w:r w:rsidR="00484B6D" w:rsidRPr="002A706F">
        <w:rPr>
          <w:i/>
          <w:iCs/>
          <w:color w:val="000000"/>
          <w:sz w:val="20"/>
        </w:rPr>
        <w:t>’</w:t>
      </w:r>
      <w:r w:rsidRPr="002A706F">
        <w:rPr>
          <w:i/>
          <w:iCs/>
          <w:color w:val="000000"/>
          <w:sz w:val="20"/>
        </w:rPr>
        <w:t xml:space="preserve">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 (Mc 13,9-13). </w:t>
      </w:r>
    </w:p>
    <w:p w14:paraId="75D352A7" w14:textId="77777777" w:rsidR="00A14D55" w:rsidRPr="002A706F" w:rsidRDefault="00A14D55" w:rsidP="00B65952">
      <w:pPr>
        <w:pStyle w:val="Corpotesto"/>
        <w:rPr>
          <w:i/>
          <w:iCs/>
          <w:color w:val="000000"/>
          <w:sz w:val="20"/>
        </w:rPr>
      </w:pPr>
      <w:r w:rsidRPr="002A706F">
        <w:rPr>
          <w:i/>
          <w:iCs/>
          <w:color w:val="000000"/>
          <w:sz w:val="20"/>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w:t>
      </w:r>
      <w:r w:rsidR="00484B6D" w:rsidRPr="002A706F">
        <w:rPr>
          <w:i/>
          <w:iCs/>
          <w:color w:val="000000"/>
          <w:sz w:val="20"/>
        </w:rPr>
        <w:t>’</w:t>
      </w:r>
      <w:r w:rsidRPr="002A706F">
        <w:rPr>
          <w:i/>
          <w:iCs/>
          <w:color w:val="000000"/>
          <w:sz w:val="20"/>
        </w:rPr>
        <w:t>ora ciò che dovrete dire: infatti non siete voi a parlare, ma è lo Spirito del Padre vostro che parla in voi.</w:t>
      </w:r>
    </w:p>
    <w:p w14:paraId="4716BC31" w14:textId="77777777" w:rsidR="00A14D55" w:rsidRPr="002A706F" w:rsidRDefault="00A14D55" w:rsidP="00B65952">
      <w:pPr>
        <w:pStyle w:val="Corpotesto"/>
        <w:rPr>
          <w:i/>
          <w:iCs/>
          <w:color w:val="000000"/>
          <w:sz w:val="20"/>
        </w:rPr>
      </w:pPr>
      <w:r w:rsidRPr="002A706F">
        <w:rPr>
          <w:i/>
          <w:iCs/>
          <w:color w:val="000000"/>
          <w:sz w:val="20"/>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w:t>
      </w:r>
      <w:r w:rsidR="00484B6D" w:rsidRPr="002A706F">
        <w:rPr>
          <w:i/>
          <w:iCs/>
          <w:color w:val="000000"/>
          <w:sz w:val="20"/>
        </w:rPr>
        <w:t>’</w:t>
      </w:r>
      <w:r w:rsidRPr="002A706F">
        <w:rPr>
          <w:i/>
          <w:iCs/>
          <w:color w:val="000000"/>
          <w:sz w:val="20"/>
        </w:rPr>
        <w:t>altra; in verità io vi dico: non avrete finito di percorrere le città d</w:t>
      </w:r>
      <w:r w:rsidR="00484B6D" w:rsidRPr="002A706F">
        <w:rPr>
          <w:i/>
          <w:iCs/>
          <w:color w:val="000000"/>
          <w:sz w:val="20"/>
        </w:rPr>
        <w:t>’</w:t>
      </w:r>
      <w:r w:rsidRPr="002A706F">
        <w:rPr>
          <w:i/>
          <w:iCs/>
          <w:color w:val="000000"/>
          <w:sz w:val="20"/>
        </w:rPr>
        <w:t>Israele, prima che venga il Figlio dell</w:t>
      </w:r>
      <w:r w:rsidR="00484B6D" w:rsidRPr="002A706F">
        <w:rPr>
          <w:i/>
          <w:iCs/>
          <w:color w:val="000000"/>
          <w:sz w:val="20"/>
        </w:rPr>
        <w:t>’</w:t>
      </w:r>
      <w:r w:rsidRPr="002A706F">
        <w:rPr>
          <w:i/>
          <w:iCs/>
          <w:color w:val="000000"/>
          <w:sz w:val="20"/>
        </w:rPr>
        <w:t>uomo.</w:t>
      </w:r>
    </w:p>
    <w:p w14:paraId="4E3E7074" w14:textId="77777777" w:rsidR="00A14D55" w:rsidRPr="002A706F" w:rsidRDefault="00A14D55" w:rsidP="00B65952">
      <w:pPr>
        <w:pStyle w:val="Corpotesto"/>
        <w:rPr>
          <w:i/>
          <w:iCs/>
          <w:color w:val="000000"/>
          <w:sz w:val="20"/>
        </w:rPr>
      </w:pPr>
      <w:r w:rsidRPr="002A706F">
        <w:rPr>
          <w:i/>
          <w:iCs/>
          <w:color w:val="000000"/>
          <w:sz w:val="20"/>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4C6CE503" w14:textId="77777777" w:rsidR="00A14D55" w:rsidRPr="002A706F" w:rsidRDefault="00A14D55" w:rsidP="00B65952">
      <w:pPr>
        <w:pStyle w:val="Corpotesto"/>
        <w:rPr>
          <w:i/>
          <w:iCs/>
          <w:color w:val="000000"/>
          <w:sz w:val="20"/>
        </w:rPr>
      </w:pPr>
      <w:r w:rsidRPr="002A706F">
        <w:rPr>
          <w:i/>
          <w:iCs/>
          <w:color w:val="000000"/>
          <w:sz w:val="20"/>
        </w:rPr>
        <w:t>Non abbiate dunque paura di loro, poiché nulla vi è di nascosto che non sarà svelato né di segreto che non sarà conosciuto. Quello che io vi dico nelle tenebre voi ditelo nella luce, e quello che ascoltate all</w:t>
      </w:r>
      <w:r w:rsidR="00484B6D" w:rsidRPr="002A706F">
        <w:rPr>
          <w:i/>
          <w:iCs/>
          <w:color w:val="000000"/>
          <w:sz w:val="20"/>
        </w:rPr>
        <w:t>’</w:t>
      </w:r>
      <w:r w:rsidRPr="002A706F">
        <w:rPr>
          <w:i/>
          <w:iCs/>
          <w:color w:val="000000"/>
          <w:sz w:val="20"/>
        </w:rPr>
        <w:t>orecchio voi annunciatelo dalle terrazze. E non abbiate paura di quelli che uccidono il corpo, ma non hanno potere di uccidere l</w:t>
      </w:r>
      <w:r w:rsidR="00484B6D" w:rsidRPr="002A706F">
        <w:rPr>
          <w:i/>
          <w:iCs/>
          <w:color w:val="000000"/>
          <w:sz w:val="20"/>
        </w:rPr>
        <w:t>’</w:t>
      </w:r>
      <w:r w:rsidRPr="002A706F">
        <w:rPr>
          <w:i/>
          <w:iCs/>
          <w:color w:val="000000"/>
          <w:sz w:val="20"/>
        </w:rPr>
        <w:t>anima; abbiate paura piuttosto di colui che ha il potere di far perire nella Geènna e l</w:t>
      </w:r>
      <w:r w:rsidR="00484B6D" w:rsidRPr="002A706F">
        <w:rPr>
          <w:i/>
          <w:iCs/>
          <w:color w:val="000000"/>
          <w:sz w:val="20"/>
        </w:rPr>
        <w:t>’</w:t>
      </w:r>
      <w:r w:rsidRPr="002A706F">
        <w:rPr>
          <w:i/>
          <w:iCs/>
          <w:color w:val="000000"/>
          <w:sz w:val="20"/>
        </w:rPr>
        <w:t>anima e il corpo. Due passeri non si vendono forse per un soldo? Eppure nemmeno uno di essi cadrà a terra senza il volere del Padre vostro. Perfino i capelli del vostro capo sono tutti contati. Non abbiate dunque paura: voi valete più di molti passeri!</w:t>
      </w:r>
    </w:p>
    <w:p w14:paraId="089A79E3" w14:textId="77777777" w:rsidR="00A14D55" w:rsidRPr="002A706F" w:rsidRDefault="00A14D55" w:rsidP="00B65952">
      <w:pPr>
        <w:pStyle w:val="Corpotesto"/>
        <w:rPr>
          <w:i/>
          <w:iCs/>
          <w:color w:val="000000"/>
          <w:sz w:val="20"/>
        </w:rPr>
      </w:pPr>
      <w:r w:rsidRPr="002A706F">
        <w:rPr>
          <w:i/>
          <w:iCs/>
          <w:color w:val="000000"/>
          <w:sz w:val="20"/>
        </w:rPr>
        <w:t>Perciò chiunque mi riconoscerà davanti agli uomini, anch</w:t>
      </w:r>
      <w:r w:rsidR="00484B6D" w:rsidRPr="002A706F">
        <w:rPr>
          <w:i/>
          <w:iCs/>
          <w:color w:val="000000"/>
          <w:sz w:val="20"/>
        </w:rPr>
        <w:t>’</w:t>
      </w:r>
      <w:r w:rsidRPr="002A706F">
        <w:rPr>
          <w:i/>
          <w:iCs/>
          <w:color w:val="000000"/>
          <w:sz w:val="20"/>
        </w:rPr>
        <w:t>io lo riconoscerò davanti al Padre mio che è nei cieli; chi invece mi rinnegherà davanti agli uomini, anch</w:t>
      </w:r>
      <w:r w:rsidR="00484B6D" w:rsidRPr="002A706F">
        <w:rPr>
          <w:i/>
          <w:iCs/>
          <w:color w:val="000000"/>
          <w:sz w:val="20"/>
        </w:rPr>
        <w:t>’</w:t>
      </w:r>
      <w:r w:rsidRPr="002A706F">
        <w:rPr>
          <w:i/>
          <w:iCs/>
          <w:color w:val="000000"/>
          <w:sz w:val="20"/>
        </w:rPr>
        <w:t>io lo rinnegherò davanti al Padre mio che è nei cieli.</w:t>
      </w:r>
    </w:p>
    <w:p w14:paraId="2942AC1E" w14:textId="77777777" w:rsidR="00A14D55" w:rsidRPr="002A706F" w:rsidRDefault="00A14D55" w:rsidP="00B65952">
      <w:pPr>
        <w:pStyle w:val="Corpotesto"/>
        <w:rPr>
          <w:i/>
          <w:iCs/>
          <w:color w:val="000000"/>
          <w:sz w:val="20"/>
        </w:rPr>
      </w:pPr>
      <w:r w:rsidRPr="002A706F">
        <w:rPr>
          <w:i/>
          <w:iCs/>
          <w:color w:val="000000"/>
          <w:sz w:val="20"/>
        </w:rPr>
        <w:t>Non crediate che io sia venuto a portare pace sulla terra; sono venuto a portare non pace, ma spada. Sono infatti venuto a separare l</w:t>
      </w:r>
      <w:r w:rsidR="00484B6D" w:rsidRPr="002A706F">
        <w:rPr>
          <w:i/>
          <w:iCs/>
          <w:color w:val="000000"/>
          <w:sz w:val="20"/>
        </w:rPr>
        <w:t>’</w:t>
      </w:r>
      <w:r w:rsidRPr="002A706F">
        <w:rPr>
          <w:i/>
          <w:iCs/>
          <w:color w:val="000000"/>
          <w:sz w:val="20"/>
        </w:rPr>
        <w:t>uomo da suo padre e la figlia da sua madre e la nuora da sua suocera; e nemici dell</w:t>
      </w:r>
      <w:r w:rsidR="00484B6D" w:rsidRPr="002A706F">
        <w:rPr>
          <w:i/>
          <w:iCs/>
          <w:color w:val="000000"/>
          <w:sz w:val="20"/>
        </w:rPr>
        <w:t>’</w:t>
      </w:r>
      <w:r w:rsidRPr="002A706F">
        <w:rPr>
          <w:i/>
          <w:iCs/>
          <w:color w:val="000000"/>
          <w:sz w:val="20"/>
        </w:rPr>
        <w:t>uomo saranno quelli della sua casa.</w:t>
      </w:r>
    </w:p>
    <w:p w14:paraId="7DD1CCA4" w14:textId="77777777" w:rsidR="00A14D55" w:rsidRPr="002A706F" w:rsidRDefault="00A14D55" w:rsidP="00B65952">
      <w:pPr>
        <w:pStyle w:val="Corpotesto"/>
        <w:rPr>
          <w:i/>
          <w:iCs/>
          <w:color w:val="000000"/>
          <w:sz w:val="20"/>
        </w:rPr>
      </w:pPr>
      <w:r w:rsidRPr="002A706F">
        <w:rPr>
          <w:i/>
          <w:iCs/>
          <w:color w:val="000000"/>
          <w:sz w:val="20"/>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74A4B64C" w14:textId="77777777" w:rsidR="00A14D55" w:rsidRPr="002A706F" w:rsidRDefault="00A14D55" w:rsidP="00B65952">
      <w:pPr>
        <w:pStyle w:val="Corpotesto"/>
        <w:rPr>
          <w:i/>
          <w:iCs/>
          <w:color w:val="000000"/>
          <w:sz w:val="20"/>
        </w:rPr>
      </w:pPr>
      <w:r w:rsidRPr="002A706F">
        <w:rPr>
          <w:i/>
          <w:iCs/>
          <w:color w:val="000000"/>
          <w:sz w:val="20"/>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w:t>
      </w:r>
      <w:r w:rsidR="00484B6D" w:rsidRPr="002A706F">
        <w:rPr>
          <w:i/>
          <w:iCs/>
          <w:color w:val="000000"/>
          <w:sz w:val="20"/>
        </w:rPr>
        <w:t>’</w:t>
      </w:r>
      <w:r w:rsidRPr="002A706F">
        <w:rPr>
          <w:i/>
          <w:iCs/>
          <w:color w:val="000000"/>
          <w:sz w:val="20"/>
        </w:rPr>
        <w:t xml:space="preserve">acqua fresca a uno di questi piccoli perché è un discepolo, in verità io vi dico: non perderà la sua ricompensa» (Mt 10,16-42). </w:t>
      </w:r>
    </w:p>
    <w:p w14:paraId="6DF27239" w14:textId="77777777" w:rsidR="00A14D55" w:rsidRPr="002A706F" w:rsidRDefault="00AA2981" w:rsidP="00A26C7F">
      <w:pPr>
        <w:pStyle w:val="Corpotesto"/>
        <w:rPr>
          <w:color w:val="000000"/>
        </w:rPr>
      </w:pPr>
      <w:r w:rsidRPr="002A706F">
        <w:rPr>
          <w:color w:val="000000"/>
        </w:rPr>
        <w:t>Il Vangelo secondo Giovanni è rivolto al mondo. Lui deve presentare Cristo al mondo, personificato</w:t>
      </w:r>
      <w:r w:rsidR="006F38B2" w:rsidRPr="002A706F">
        <w:rPr>
          <w:color w:val="000000"/>
        </w:rPr>
        <w:t>,</w:t>
      </w:r>
      <w:r w:rsidRPr="002A706F">
        <w:rPr>
          <w:color w:val="000000"/>
        </w:rPr>
        <w:t xml:space="preserve"> dall</w:t>
      </w:r>
      <w:r w:rsidR="00484B6D" w:rsidRPr="002A706F">
        <w:rPr>
          <w:color w:val="000000"/>
        </w:rPr>
        <w:t>’</w:t>
      </w:r>
      <w:r w:rsidRPr="002A706F">
        <w:rPr>
          <w:color w:val="000000"/>
        </w:rPr>
        <w:t>Apostolo</w:t>
      </w:r>
      <w:r w:rsidR="006F38B2" w:rsidRPr="002A706F">
        <w:rPr>
          <w:color w:val="000000"/>
        </w:rPr>
        <w:t>,</w:t>
      </w:r>
      <w:r w:rsidRPr="002A706F">
        <w:rPr>
          <w:color w:val="000000"/>
        </w:rPr>
        <w:t xml:space="preserve"> ne</w:t>
      </w:r>
      <w:r w:rsidR="006F38B2" w:rsidRPr="002A706F">
        <w:rPr>
          <w:color w:val="000000"/>
        </w:rPr>
        <w:t>i Giudei: e</w:t>
      </w:r>
      <w:r w:rsidRPr="002A706F">
        <w:rPr>
          <w:color w:val="000000"/>
        </w:rPr>
        <w:t>ssi sono figura universale, figura cioè di ogni uomo che combatte Cristo fino alla sua crocifissione.</w:t>
      </w:r>
    </w:p>
    <w:p w14:paraId="0914F536" w14:textId="77777777" w:rsidR="00AA2981" w:rsidRPr="002A706F" w:rsidRDefault="0039346F" w:rsidP="00A26C7F">
      <w:pPr>
        <w:pStyle w:val="Corpotesto"/>
        <w:rPr>
          <w:color w:val="000000"/>
        </w:rPr>
      </w:pPr>
      <w:r w:rsidRPr="002A706F">
        <w:rPr>
          <w:color w:val="000000"/>
        </w:rPr>
        <w:t>C</w:t>
      </w:r>
      <w:r w:rsidR="006F38B2" w:rsidRPr="002A706F">
        <w:rPr>
          <w:color w:val="000000"/>
        </w:rPr>
        <w:t>risto Gesù nella storia è il suo corpo. S</w:t>
      </w:r>
      <w:r w:rsidRPr="002A706F">
        <w:rPr>
          <w:color w:val="000000"/>
        </w:rPr>
        <w:t>ono i Dodici e ogni altro suo discepolo. Il mondo si opporrà ad essi anche fino al loro martirio. Essi devono sapere che il dono della vita a Cristo per rimanere nella luce è la loro più grande vittoria.</w:t>
      </w:r>
    </w:p>
    <w:p w14:paraId="040FDFE1" w14:textId="77777777" w:rsidR="0039346F" w:rsidRPr="002A706F" w:rsidRDefault="0039346F" w:rsidP="00A26C7F">
      <w:pPr>
        <w:pStyle w:val="Corpotesto"/>
        <w:rPr>
          <w:color w:val="000000"/>
        </w:rPr>
      </w:pPr>
      <w:r w:rsidRPr="002A706F">
        <w:rPr>
          <w:color w:val="000000"/>
        </w:rPr>
        <w:t>Il martirio non è sconfitta, ma trionfo. È il trionfo della luce sulle tenebre, dall</w:t>
      </w:r>
      <w:r w:rsidR="00484B6D" w:rsidRPr="002A706F">
        <w:rPr>
          <w:color w:val="000000"/>
        </w:rPr>
        <w:t>’</w:t>
      </w:r>
      <w:r w:rsidRPr="002A706F">
        <w:rPr>
          <w:color w:val="000000"/>
        </w:rPr>
        <w:t>amore sull</w:t>
      </w:r>
      <w:r w:rsidR="00484B6D" w:rsidRPr="002A706F">
        <w:rPr>
          <w:color w:val="000000"/>
        </w:rPr>
        <w:t>’</w:t>
      </w:r>
      <w:r w:rsidRPr="002A706F">
        <w:rPr>
          <w:color w:val="000000"/>
        </w:rPr>
        <w:t>odio, della verità sulla menzogna, del perdono sulla vendetta, dell</w:t>
      </w:r>
      <w:r w:rsidR="00484B6D" w:rsidRPr="002A706F">
        <w:rPr>
          <w:color w:val="000000"/>
        </w:rPr>
        <w:t>’</w:t>
      </w:r>
      <w:r w:rsidRPr="002A706F">
        <w:rPr>
          <w:color w:val="000000"/>
        </w:rPr>
        <w:t xml:space="preserve">obbedienza sulla disobbedienza, della grazia sul peccato. </w:t>
      </w:r>
    </w:p>
    <w:p w14:paraId="700C643F" w14:textId="77777777" w:rsidR="008D4FAB" w:rsidRPr="002A706F" w:rsidRDefault="00E0104C" w:rsidP="003352A9">
      <w:pPr>
        <w:pStyle w:val="Corpodeltesto2"/>
        <w:rPr>
          <w:color w:val="000000"/>
        </w:rPr>
      </w:pPr>
      <w:r w:rsidRPr="002A706F">
        <w:rPr>
          <w:color w:val="000000"/>
          <w:position w:val="6"/>
          <w:vertAlign w:val="superscript"/>
        </w:rPr>
        <w:t>5</w:t>
      </w:r>
      <w:r w:rsidRPr="002A706F">
        <w:rPr>
          <w:color w:val="000000"/>
        </w:rPr>
        <w:t xml:space="preserve">Ora però vado da colui che mi ha mandato e nessuno di voi mi domanda: </w:t>
      </w:r>
      <w:r w:rsidR="00484B6D" w:rsidRPr="002A706F">
        <w:rPr>
          <w:color w:val="000000"/>
        </w:rPr>
        <w:t>“</w:t>
      </w:r>
      <w:r w:rsidRPr="002A706F">
        <w:rPr>
          <w:color w:val="000000"/>
        </w:rPr>
        <w:t>Dove vai?</w:t>
      </w:r>
      <w:r w:rsidR="00484B6D" w:rsidRPr="002A706F">
        <w:rPr>
          <w:color w:val="000000"/>
        </w:rPr>
        <w:t>”</w:t>
      </w:r>
      <w:r w:rsidRPr="002A706F">
        <w:rPr>
          <w:color w:val="000000"/>
        </w:rPr>
        <w:t>.</w:t>
      </w:r>
    </w:p>
    <w:p w14:paraId="266EB6DB" w14:textId="77777777" w:rsidR="0039346F" w:rsidRPr="002A706F" w:rsidRDefault="0039346F" w:rsidP="0039346F">
      <w:pPr>
        <w:pStyle w:val="Corpotesto"/>
        <w:rPr>
          <w:color w:val="000000"/>
        </w:rPr>
      </w:pPr>
      <w:r w:rsidRPr="002A706F">
        <w:rPr>
          <w:color w:val="000000"/>
        </w:rPr>
        <w:t xml:space="preserve">Gesù non è sconfitto dal mondo. Lui ha vinto il mondo. La luce ha trionfato sulle tenebre. La morte è solo il passaggio dal mondo al Padre. </w:t>
      </w:r>
      <w:r w:rsidR="00DF43A0" w:rsidRPr="002A706F">
        <w:rPr>
          <w:color w:val="000000"/>
        </w:rPr>
        <w:t>“</w:t>
      </w:r>
      <w:r w:rsidRPr="002A706F">
        <w:rPr>
          <w:color w:val="000000"/>
        </w:rPr>
        <w:t xml:space="preserve">Ora però vado da colui che mi mandato e nessuno di voi mi domanda: </w:t>
      </w:r>
      <w:r w:rsidR="00DF43A0" w:rsidRPr="002A706F">
        <w:rPr>
          <w:color w:val="000000"/>
        </w:rPr>
        <w:t>‘</w:t>
      </w:r>
      <w:r w:rsidRPr="002A706F">
        <w:rPr>
          <w:color w:val="000000"/>
        </w:rPr>
        <w:t>Dove vai?</w:t>
      </w:r>
      <w:r w:rsidR="00DF43A0" w:rsidRPr="002A706F">
        <w:rPr>
          <w:color w:val="000000"/>
        </w:rPr>
        <w:t>’”.</w:t>
      </w:r>
    </w:p>
    <w:p w14:paraId="0069ADAE" w14:textId="77777777" w:rsidR="0039346F" w:rsidRPr="002A706F" w:rsidRDefault="0039346F" w:rsidP="0039346F">
      <w:pPr>
        <w:pStyle w:val="Corpotesto"/>
        <w:rPr>
          <w:color w:val="000000"/>
        </w:rPr>
      </w:pPr>
      <w:r w:rsidRPr="002A706F">
        <w:rPr>
          <w:color w:val="000000"/>
        </w:rPr>
        <w:t xml:space="preserve">I discepoli, dinanzi a Cristo Signore, sono pieni di grande rispetto, riverenza, timore. </w:t>
      </w:r>
      <w:r w:rsidR="004A7520" w:rsidRPr="002A706F">
        <w:rPr>
          <w:color w:val="000000"/>
        </w:rPr>
        <w:t>A volte hanno anche timore o paura di chiedere. Non conoscono la risposta del Maestro, ma è come se la conoscessero. Il Maestro è il Differente.</w:t>
      </w:r>
    </w:p>
    <w:p w14:paraId="71388F93" w14:textId="77777777" w:rsidR="004A7520" w:rsidRPr="002A706F" w:rsidRDefault="00DF43A0" w:rsidP="0039346F">
      <w:pPr>
        <w:pStyle w:val="Corpotesto"/>
        <w:rPr>
          <w:color w:val="000000"/>
        </w:rPr>
      </w:pPr>
      <w:r w:rsidRPr="002A706F">
        <w:rPr>
          <w:color w:val="000000"/>
        </w:rPr>
        <w:t>È i</w:t>
      </w:r>
      <w:r w:rsidR="004A7520" w:rsidRPr="002A706F">
        <w:rPr>
          <w:color w:val="000000"/>
        </w:rPr>
        <w:t>l Differente dai loro pensieri, dal loro cuore, dalla loro volontà, dai loro sentimenti, dai loro desideri. Loro sono dalla terra. Gesù è dal cielo. Loro sono dagli uomini. Gesù è dal Dio, dal Padre suo, sempre, in ogni momento.</w:t>
      </w:r>
    </w:p>
    <w:p w14:paraId="21E8F06B" w14:textId="77777777" w:rsidR="004A7520" w:rsidRPr="002A706F" w:rsidRDefault="004A7520" w:rsidP="0039346F">
      <w:pPr>
        <w:pStyle w:val="Corpotesto"/>
        <w:rPr>
          <w:color w:val="000000"/>
        </w:rPr>
      </w:pPr>
      <w:r w:rsidRPr="002A706F">
        <w:rPr>
          <w:color w:val="000000"/>
        </w:rPr>
        <w:t>Perché i Dodici non chiedono a Gesù</w:t>
      </w:r>
      <w:r w:rsidR="00DF43A0" w:rsidRPr="002A706F">
        <w:rPr>
          <w:color w:val="000000"/>
        </w:rPr>
        <w:t xml:space="preserve"> “</w:t>
      </w:r>
      <w:r w:rsidRPr="002A706F">
        <w:rPr>
          <w:color w:val="000000"/>
        </w:rPr>
        <w:t>Dove vai?</w:t>
      </w:r>
      <w:r w:rsidR="00DF43A0" w:rsidRPr="002A706F">
        <w:rPr>
          <w:color w:val="000000"/>
        </w:rPr>
        <w:t>”?</w:t>
      </w:r>
      <w:r w:rsidRPr="002A706F">
        <w:rPr>
          <w:color w:val="000000"/>
        </w:rPr>
        <w:t xml:space="preserve"> Perché hanno paura di conoscere la verità. Vorrebbero che Gesù rimanesse sempre con loro. Gesù rimarrà sempre con loro, ma solo se va dal Padre, passando per la morte.</w:t>
      </w:r>
    </w:p>
    <w:p w14:paraId="005BFE09" w14:textId="77777777" w:rsidR="008D4FAB" w:rsidRPr="002A706F" w:rsidRDefault="00E0104C" w:rsidP="003352A9">
      <w:pPr>
        <w:pStyle w:val="Corpodeltesto2"/>
        <w:rPr>
          <w:color w:val="000000"/>
        </w:rPr>
      </w:pPr>
      <w:r w:rsidRPr="002A706F">
        <w:rPr>
          <w:color w:val="000000"/>
          <w:position w:val="6"/>
          <w:vertAlign w:val="superscript"/>
        </w:rPr>
        <w:t>6</w:t>
      </w:r>
      <w:r w:rsidRPr="002A706F">
        <w:rPr>
          <w:color w:val="000000"/>
        </w:rPr>
        <w:t>Anzi, perché vi ho detto questo, la tristezza ha riempito il vostro cuore.</w:t>
      </w:r>
    </w:p>
    <w:p w14:paraId="642D457B" w14:textId="77777777" w:rsidR="008D4FAB" w:rsidRPr="002A706F" w:rsidRDefault="00DD4EA6" w:rsidP="00DD4EA6">
      <w:pPr>
        <w:pStyle w:val="Corpotesto"/>
        <w:rPr>
          <w:color w:val="000000"/>
        </w:rPr>
      </w:pPr>
      <w:r w:rsidRPr="002A706F">
        <w:rPr>
          <w:color w:val="000000"/>
        </w:rPr>
        <w:t>Perché i discepoli sono pieni di tristezza? Perché sanno che Gesù non rimarrà più con essi. Dovrà lasciarli. La tristezza è però frutto della non scienza della verità di Cristo Gesù. Essi non conoscono le modalità della sua risurrezione.</w:t>
      </w:r>
    </w:p>
    <w:p w14:paraId="37CF71F4" w14:textId="77777777" w:rsidR="00DD4EA6" w:rsidRPr="002A706F" w:rsidRDefault="00330BA5" w:rsidP="00DD4EA6">
      <w:pPr>
        <w:pStyle w:val="Corpotesto"/>
        <w:rPr>
          <w:color w:val="000000"/>
        </w:rPr>
      </w:pPr>
      <w:r w:rsidRPr="002A706F">
        <w:rPr>
          <w:color w:val="000000"/>
        </w:rPr>
        <w:t>“</w:t>
      </w:r>
      <w:r w:rsidR="00DD4EA6" w:rsidRPr="002A706F">
        <w:rPr>
          <w:color w:val="000000"/>
        </w:rPr>
        <w:t>Anzi, perché vi ho detto questo, la tristezza ha riempito il vostro cuore</w:t>
      </w:r>
      <w:r w:rsidRPr="002A706F">
        <w:rPr>
          <w:color w:val="000000"/>
        </w:rPr>
        <w:t>”: e</w:t>
      </w:r>
      <w:r w:rsidR="00DD4EA6" w:rsidRPr="002A706F">
        <w:rPr>
          <w:color w:val="000000"/>
        </w:rPr>
        <w:t>ssi sono convinti che Gesù li lascerà per sempre. Non sanno che risusciterà con un corpo spirituale, glorioso, inc</w:t>
      </w:r>
      <w:r w:rsidR="003E44B9" w:rsidRPr="002A706F">
        <w:rPr>
          <w:color w:val="000000"/>
        </w:rPr>
        <w:t>o</w:t>
      </w:r>
      <w:r w:rsidR="00DD4EA6" w:rsidRPr="002A706F">
        <w:rPr>
          <w:color w:val="000000"/>
        </w:rPr>
        <w:t>rruttibile, immortale e starà</w:t>
      </w:r>
      <w:r w:rsidR="00164E2F" w:rsidRPr="002A706F">
        <w:rPr>
          <w:color w:val="000000"/>
        </w:rPr>
        <w:t xml:space="preserve"> </w:t>
      </w:r>
      <w:r w:rsidR="00DD4EA6" w:rsidRPr="002A706F">
        <w:rPr>
          <w:color w:val="000000"/>
        </w:rPr>
        <w:t>sempre con loro.</w:t>
      </w:r>
    </w:p>
    <w:p w14:paraId="2C535F94" w14:textId="77777777" w:rsidR="003E44B9" w:rsidRPr="002A706F" w:rsidRDefault="003E44B9" w:rsidP="00DD4EA6">
      <w:pPr>
        <w:pStyle w:val="Corpotesto"/>
        <w:rPr>
          <w:color w:val="000000"/>
        </w:rPr>
      </w:pPr>
      <w:r w:rsidRPr="002A706F">
        <w:rPr>
          <w:color w:val="000000"/>
        </w:rPr>
        <w:t>La verità di Gesù è oltre la loro mente, oltre il loro cuore, oltre la stessa loro immaginazione. Ma ogni mistero di Cristo è oltre la nostra mente. Noi invece poniamo la mente a misura del mistero. Errore che genera ogni falsità.</w:t>
      </w:r>
    </w:p>
    <w:p w14:paraId="1586849D" w14:textId="77777777" w:rsidR="003E44B9" w:rsidRPr="002A706F" w:rsidRDefault="003E44B9" w:rsidP="00DD4EA6">
      <w:pPr>
        <w:pStyle w:val="Corpotesto"/>
        <w:rPr>
          <w:color w:val="000000"/>
        </w:rPr>
      </w:pPr>
      <w:r w:rsidRPr="002A706F">
        <w:rPr>
          <w:color w:val="000000"/>
        </w:rPr>
        <w:t>Nella falsità non c</w:t>
      </w:r>
      <w:r w:rsidR="00484B6D" w:rsidRPr="002A706F">
        <w:rPr>
          <w:color w:val="000000"/>
        </w:rPr>
        <w:t>’</w:t>
      </w:r>
      <w:r w:rsidRPr="002A706F">
        <w:rPr>
          <w:color w:val="000000"/>
        </w:rPr>
        <w:t xml:space="preserve">è vera speranza, perché la vera speranza è il frutto della verità, della luce, della carità, della misericordia, del perdono, della giustizia. Attualmente i discepoli non sono nella luce vera, perché non sono nello Spirito. </w:t>
      </w:r>
    </w:p>
    <w:p w14:paraId="649A3853" w14:textId="77777777" w:rsidR="008D4FAB" w:rsidRPr="002A706F" w:rsidRDefault="00E0104C" w:rsidP="003352A9">
      <w:pPr>
        <w:pStyle w:val="Corpodeltesto2"/>
        <w:rPr>
          <w:color w:val="000000"/>
        </w:rPr>
      </w:pPr>
      <w:r w:rsidRPr="002A706F">
        <w:rPr>
          <w:color w:val="000000"/>
          <w:position w:val="6"/>
          <w:vertAlign w:val="superscript"/>
        </w:rPr>
        <w:t>7</w:t>
      </w:r>
      <w:r w:rsidRPr="002A706F">
        <w:rPr>
          <w:color w:val="000000"/>
        </w:rPr>
        <w:t>Ma io vi dico la verità: è bene per voi che io me ne vada, perché, se non me ne vado, non verrà a voi il Paràclito; se invece me ne vado, lo manderò a voi.</w:t>
      </w:r>
    </w:p>
    <w:p w14:paraId="0B6FB853" w14:textId="77777777" w:rsidR="008D4FAB" w:rsidRPr="002A706F" w:rsidRDefault="003E44B9" w:rsidP="003E44B9">
      <w:pPr>
        <w:pStyle w:val="Corpotesto"/>
        <w:rPr>
          <w:color w:val="000000"/>
        </w:rPr>
      </w:pPr>
      <w:r w:rsidRPr="002A706F">
        <w:rPr>
          <w:color w:val="000000"/>
        </w:rPr>
        <w:t xml:space="preserve">Ora Gesù rivela cosa avverrà quando </w:t>
      </w:r>
      <w:r w:rsidR="00330BA5" w:rsidRPr="002A706F">
        <w:rPr>
          <w:color w:val="000000"/>
        </w:rPr>
        <w:t>Lui sarà andato presso il Padre:</w:t>
      </w:r>
      <w:r w:rsidRPr="002A706F">
        <w:rPr>
          <w:color w:val="000000"/>
        </w:rPr>
        <w:t xml:space="preserve"> </w:t>
      </w:r>
      <w:r w:rsidR="00330BA5" w:rsidRPr="002A706F">
        <w:rPr>
          <w:color w:val="000000"/>
        </w:rPr>
        <w:t>“</w:t>
      </w:r>
      <w:r w:rsidRPr="002A706F">
        <w:rPr>
          <w:color w:val="000000"/>
        </w:rPr>
        <w:t>Ma io vi dico la verità:</w:t>
      </w:r>
      <w:r w:rsidR="00164E2F" w:rsidRPr="002A706F">
        <w:rPr>
          <w:color w:val="000000"/>
        </w:rPr>
        <w:t xml:space="preserve"> </w:t>
      </w:r>
      <w:r w:rsidRPr="002A706F">
        <w:rPr>
          <w:color w:val="000000"/>
        </w:rPr>
        <w:t>è bene per voi che io me ne vada, perché, se non me ne vado, non verrà a voi il Paràclito. Se invece me ne vado, lo manderò a voi</w:t>
      </w:r>
      <w:r w:rsidR="00330BA5" w:rsidRPr="002A706F">
        <w:rPr>
          <w:color w:val="000000"/>
        </w:rPr>
        <w:t>”</w:t>
      </w:r>
      <w:r w:rsidRPr="002A706F">
        <w:rPr>
          <w:color w:val="000000"/>
        </w:rPr>
        <w:t>.</w:t>
      </w:r>
    </w:p>
    <w:p w14:paraId="57FEF868" w14:textId="77777777" w:rsidR="003E44B9" w:rsidRPr="002A706F" w:rsidRDefault="003E44B9" w:rsidP="003E44B9">
      <w:pPr>
        <w:pStyle w:val="Corpotesto"/>
        <w:rPr>
          <w:color w:val="000000"/>
        </w:rPr>
      </w:pPr>
      <w:r w:rsidRPr="002A706F">
        <w:rPr>
          <w:color w:val="000000"/>
        </w:rPr>
        <w:t>L</w:t>
      </w:r>
      <w:r w:rsidR="00484B6D" w:rsidRPr="002A706F">
        <w:rPr>
          <w:color w:val="000000"/>
        </w:rPr>
        <w:t>’</w:t>
      </w:r>
      <w:r w:rsidRPr="002A706F">
        <w:rPr>
          <w:color w:val="000000"/>
        </w:rPr>
        <w:t>andata di Cristo presso il Padre suo è necessaria perché altrimenti lo Spirito Santo non potrà essere mandato ai discepoli. Perché è necessario che Cristo Gesù vada presso il Padre suo perché venga inviato lo Spirito del Signore?</w:t>
      </w:r>
    </w:p>
    <w:p w14:paraId="6B8C86B8" w14:textId="77777777" w:rsidR="003E44B9" w:rsidRPr="002A706F" w:rsidRDefault="003E44B9" w:rsidP="003E44B9">
      <w:pPr>
        <w:pStyle w:val="Corpotesto"/>
        <w:rPr>
          <w:color w:val="000000"/>
        </w:rPr>
      </w:pPr>
      <w:r w:rsidRPr="002A706F">
        <w:rPr>
          <w:color w:val="000000"/>
        </w:rPr>
        <w:t>Perché il dono dello Spirito è il frutto della passione e morte del Signore, è il frutto della sua obbedienza fino alla morte di croce. Lo Spirito Santo nel Vangelo secondo Giovanni viene dal corpo trafitto del Signore.</w:t>
      </w:r>
    </w:p>
    <w:p w14:paraId="091931FD" w14:textId="77777777" w:rsidR="003E44B9" w:rsidRPr="002A706F" w:rsidRDefault="00A35E0D" w:rsidP="003E44B9">
      <w:pPr>
        <w:pStyle w:val="Corpotesto"/>
        <w:rPr>
          <w:color w:val="000000"/>
        </w:rPr>
      </w:pPr>
      <w:r w:rsidRPr="002A706F">
        <w:rPr>
          <w:color w:val="000000"/>
        </w:rPr>
        <w:t>Dopo che lo Spirito sarà stato versato dal suo costato aperto, Gesù potrà alitare sugli Apostoli il giorno della sua gloriosa risurrezione e donare il suo Santo Spirito. Se Lui non muore, non va presso il Padre, Il dono non è dato.</w:t>
      </w:r>
    </w:p>
    <w:p w14:paraId="269F752D" w14:textId="77777777" w:rsidR="00A35E0D" w:rsidRPr="002A706F" w:rsidRDefault="00A35E0D" w:rsidP="003E44B9">
      <w:pPr>
        <w:pStyle w:val="Corpotesto"/>
        <w:rPr>
          <w:color w:val="000000"/>
        </w:rPr>
      </w:pPr>
      <w:r w:rsidRPr="002A706F">
        <w:rPr>
          <w:color w:val="000000"/>
        </w:rPr>
        <w:t>Nel Vangelo secondo Giovanni</w:t>
      </w:r>
      <w:r w:rsidR="00594BE3" w:rsidRPr="002A706F">
        <w:rPr>
          <w:color w:val="000000"/>
        </w:rPr>
        <w:t>,</w:t>
      </w:r>
      <w:r w:rsidRPr="002A706F">
        <w:rPr>
          <w:color w:val="000000"/>
        </w:rPr>
        <w:t xml:space="preserve"> Gesù è annunziato come il vero</w:t>
      </w:r>
      <w:r w:rsidR="00594BE3" w:rsidRPr="002A706F">
        <w:rPr>
          <w:color w:val="000000"/>
        </w:rPr>
        <w:t>,</w:t>
      </w:r>
      <w:r w:rsidRPr="002A706F">
        <w:rPr>
          <w:color w:val="000000"/>
        </w:rPr>
        <w:t xml:space="preserve"> nuovo tempio di Dio, il solo vero nuovo tempio, dal c</w:t>
      </w:r>
      <w:r w:rsidR="002E114F" w:rsidRPr="002A706F">
        <w:rPr>
          <w:color w:val="000000"/>
        </w:rPr>
        <w:t>u</w:t>
      </w:r>
      <w:r w:rsidRPr="002A706F">
        <w:rPr>
          <w:color w:val="000000"/>
        </w:rPr>
        <w:t>i lato destro dovrà sgorgare il fiume</w:t>
      </w:r>
      <w:r w:rsidR="002E114F" w:rsidRPr="002A706F">
        <w:rPr>
          <w:color w:val="000000"/>
        </w:rPr>
        <w:t xml:space="preserve"> che riporterà sulla terra la vita. Se Lui non muore, lo Spirito non sarà dato.</w:t>
      </w:r>
    </w:p>
    <w:p w14:paraId="4E5F1703" w14:textId="77777777" w:rsidR="002E114F" w:rsidRPr="002A706F" w:rsidRDefault="002E114F" w:rsidP="003E44B9">
      <w:pPr>
        <w:pStyle w:val="Corpotesto"/>
        <w:rPr>
          <w:color w:val="000000"/>
        </w:rPr>
      </w:pPr>
      <w:r w:rsidRPr="002A706F">
        <w:rPr>
          <w:color w:val="000000"/>
        </w:rPr>
        <w:t>Quali saranno le conseguenze del non dono? Tutta la terra rimarrà senza vera vita. Sarà consumata dalla morte. Viene lo Spirito Santo e la vita ricomincerà a fiorire. Tutto si compie nel momento della morte e della risurrezione.</w:t>
      </w:r>
    </w:p>
    <w:p w14:paraId="3102BBDC" w14:textId="77777777" w:rsidR="008D4FAB" w:rsidRPr="002A706F" w:rsidRDefault="00E0104C" w:rsidP="003352A9">
      <w:pPr>
        <w:pStyle w:val="Corpodeltesto2"/>
        <w:rPr>
          <w:color w:val="000000"/>
        </w:rPr>
      </w:pPr>
      <w:r w:rsidRPr="002A706F">
        <w:rPr>
          <w:color w:val="000000"/>
          <w:position w:val="6"/>
          <w:vertAlign w:val="superscript"/>
        </w:rPr>
        <w:t>8</w:t>
      </w:r>
      <w:r w:rsidRPr="002A706F">
        <w:rPr>
          <w:color w:val="000000"/>
        </w:rPr>
        <w:t>E quando sarà venuto, dimostrerà la colpa del mondo riguardo al peccato, alla giustizia e al giudizio.</w:t>
      </w:r>
    </w:p>
    <w:p w14:paraId="50EDC4BB" w14:textId="77777777" w:rsidR="008D4FAB" w:rsidRPr="002A706F" w:rsidRDefault="002E114F" w:rsidP="002E114F">
      <w:pPr>
        <w:pStyle w:val="Corpotesto"/>
        <w:rPr>
          <w:color w:val="000000"/>
        </w:rPr>
      </w:pPr>
      <w:r w:rsidRPr="002A706F">
        <w:rPr>
          <w:color w:val="000000"/>
        </w:rPr>
        <w:t>Ecco i frutti dello Spiri</w:t>
      </w:r>
      <w:r w:rsidR="00594BE3" w:rsidRPr="002A706F">
        <w:rPr>
          <w:color w:val="000000"/>
        </w:rPr>
        <w:t>to Santo non appena sarà venuto:</w:t>
      </w:r>
      <w:r w:rsidRPr="002A706F">
        <w:rPr>
          <w:color w:val="000000"/>
        </w:rPr>
        <w:t xml:space="preserve"> </w:t>
      </w:r>
      <w:r w:rsidR="00594BE3" w:rsidRPr="002A706F">
        <w:rPr>
          <w:color w:val="000000"/>
        </w:rPr>
        <w:t>“</w:t>
      </w:r>
      <w:r w:rsidRPr="002A706F">
        <w:rPr>
          <w:color w:val="000000"/>
        </w:rPr>
        <w:t>E quando sarà venuto, dimostrerà la colpa del mondo riguardo al peccato, alla giustizia e al giudizio</w:t>
      </w:r>
      <w:r w:rsidR="00594BE3" w:rsidRPr="002A706F">
        <w:rPr>
          <w:color w:val="000000"/>
        </w:rPr>
        <w:t>”</w:t>
      </w:r>
      <w:r w:rsidRPr="002A706F">
        <w:rPr>
          <w:color w:val="000000"/>
        </w:rPr>
        <w:t xml:space="preserve">. </w:t>
      </w:r>
      <w:r w:rsidR="00594BE3" w:rsidRPr="002A706F">
        <w:rPr>
          <w:color w:val="000000"/>
        </w:rPr>
        <w:t>Chiediamoci: c</w:t>
      </w:r>
      <w:r w:rsidR="002663ED" w:rsidRPr="002A706F">
        <w:rPr>
          <w:color w:val="000000"/>
        </w:rPr>
        <w:t>osa esattamente verrà a fare sulla terra lo Spirito Santo?</w:t>
      </w:r>
    </w:p>
    <w:p w14:paraId="4CA123A8" w14:textId="77777777" w:rsidR="002663ED" w:rsidRPr="002A706F" w:rsidRDefault="002663ED" w:rsidP="002E114F">
      <w:pPr>
        <w:pStyle w:val="Corpotesto"/>
        <w:rPr>
          <w:color w:val="000000"/>
        </w:rPr>
      </w:pPr>
      <w:r w:rsidRPr="002A706F">
        <w:rPr>
          <w:color w:val="000000"/>
        </w:rPr>
        <w:t>Verrà a far risplende</w:t>
      </w:r>
      <w:r w:rsidR="00594BE3" w:rsidRPr="002A706F">
        <w:rPr>
          <w:color w:val="000000"/>
        </w:rPr>
        <w:t>re Cristo Gesù in tutta la sua V</w:t>
      </w:r>
      <w:r w:rsidRPr="002A706F">
        <w:rPr>
          <w:color w:val="000000"/>
        </w:rPr>
        <w:t>erità. Come Cristo Gesù</w:t>
      </w:r>
      <w:r w:rsidR="00594BE3" w:rsidRPr="002A706F">
        <w:rPr>
          <w:color w:val="000000"/>
        </w:rPr>
        <w:t xml:space="preserve"> ha fatto risplendere tutta la V</w:t>
      </w:r>
      <w:r w:rsidRPr="002A706F">
        <w:rPr>
          <w:color w:val="000000"/>
        </w:rPr>
        <w:t>erità del Padre, così lo Spirito Santo vien</w:t>
      </w:r>
      <w:r w:rsidR="00594BE3" w:rsidRPr="002A706F">
        <w:rPr>
          <w:color w:val="000000"/>
        </w:rPr>
        <w:t>e per far risplendere tutta la V</w:t>
      </w:r>
      <w:r w:rsidRPr="002A706F">
        <w:rPr>
          <w:color w:val="000000"/>
        </w:rPr>
        <w:t>erità di Cristo. Lui viene per rendere gloria a Gesù.</w:t>
      </w:r>
    </w:p>
    <w:p w14:paraId="5CE1C92F" w14:textId="77777777" w:rsidR="002663ED" w:rsidRPr="002A706F" w:rsidRDefault="002663ED" w:rsidP="002E114F">
      <w:pPr>
        <w:pStyle w:val="Corpotesto"/>
        <w:rPr>
          <w:color w:val="000000"/>
        </w:rPr>
      </w:pPr>
      <w:r w:rsidRPr="002A706F">
        <w:rPr>
          <w:color w:val="000000"/>
        </w:rPr>
        <w:t>Come gli renderà gloria? Attestando, testimoniando, rivelando che Cristo Signore in ogni sua parola e opera nulla ha fatto e nulla ha detto se non per volontà del Padre. Gesù è stato sempre, interamente, dalla volontà del Padre.</w:t>
      </w:r>
    </w:p>
    <w:p w14:paraId="5CEFF227" w14:textId="77777777" w:rsidR="002663ED" w:rsidRPr="002A706F" w:rsidRDefault="002663ED" w:rsidP="002E114F">
      <w:pPr>
        <w:pStyle w:val="Corpotesto"/>
        <w:rPr>
          <w:color w:val="000000"/>
        </w:rPr>
      </w:pPr>
      <w:r w:rsidRPr="002A706F">
        <w:rPr>
          <w:color w:val="000000"/>
        </w:rPr>
        <w:t>Chi dice di credere nel Padre non può non credere in Cristo Gesù. Se dice di non c</w:t>
      </w:r>
      <w:r w:rsidR="00594BE3" w:rsidRPr="002A706F">
        <w:rPr>
          <w:color w:val="000000"/>
        </w:rPr>
        <w:t>redere in Cristo non crede nel Padre. Cristo è la Verità del Padre. Il Padre è la V</w:t>
      </w:r>
      <w:r w:rsidRPr="002A706F">
        <w:rPr>
          <w:color w:val="000000"/>
        </w:rPr>
        <w:t>erità di Cristo. Vale la stessa cosa per quanti dicono di credere in Dio.</w:t>
      </w:r>
    </w:p>
    <w:p w14:paraId="7C29B973" w14:textId="77777777" w:rsidR="002663ED" w:rsidRPr="002A706F" w:rsidRDefault="002663ED" w:rsidP="002E114F">
      <w:pPr>
        <w:pStyle w:val="Corpotesto"/>
        <w:rPr>
          <w:color w:val="000000"/>
        </w:rPr>
      </w:pPr>
      <w:r w:rsidRPr="002A706F">
        <w:rPr>
          <w:color w:val="000000"/>
        </w:rPr>
        <w:t xml:space="preserve">Non può non credere in Cristo chi crede in Dio. Se chi crede in Dio non crede in Cristo, la sua fede in Dio è </w:t>
      </w:r>
      <w:r w:rsidR="00594BE3" w:rsidRPr="002A706F">
        <w:rPr>
          <w:color w:val="000000"/>
        </w:rPr>
        <w:t>falsa, perché Cristo Gesù è la V</w:t>
      </w:r>
      <w:r w:rsidRPr="002A706F">
        <w:rPr>
          <w:color w:val="000000"/>
        </w:rPr>
        <w:t xml:space="preserve">erità di Dio. </w:t>
      </w:r>
      <w:r w:rsidR="00DB12C2" w:rsidRPr="002A706F">
        <w:rPr>
          <w:color w:val="000000"/>
        </w:rPr>
        <w:t>Essendo Gesù, il Padre, Dio una cosa sola, la fede deve essere in Dio e in Gesù.</w:t>
      </w:r>
    </w:p>
    <w:p w14:paraId="67BC7792" w14:textId="77777777" w:rsidR="008D4FAB" w:rsidRPr="002A706F" w:rsidRDefault="00E0104C" w:rsidP="003352A9">
      <w:pPr>
        <w:pStyle w:val="Corpodeltesto2"/>
        <w:rPr>
          <w:color w:val="000000"/>
        </w:rPr>
      </w:pPr>
      <w:r w:rsidRPr="002A706F">
        <w:rPr>
          <w:color w:val="000000"/>
          <w:position w:val="6"/>
          <w:vertAlign w:val="superscript"/>
        </w:rPr>
        <w:t>9</w:t>
      </w:r>
      <w:r w:rsidRPr="002A706F">
        <w:rPr>
          <w:color w:val="000000"/>
        </w:rPr>
        <w:t>Riguardo al peccato, perché non credono in me;</w:t>
      </w:r>
    </w:p>
    <w:p w14:paraId="4444138D" w14:textId="77777777" w:rsidR="00DB12C2" w:rsidRPr="002A706F" w:rsidRDefault="00DB12C2" w:rsidP="00DB12C2">
      <w:pPr>
        <w:pStyle w:val="Corpotesto"/>
        <w:rPr>
          <w:color w:val="000000"/>
        </w:rPr>
      </w:pPr>
      <w:r w:rsidRPr="002A706F">
        <w:rPr>
          <w:color w:val="000000"/>
        </w:rPr>
        <w:t>La prima colpa che lo Spirito Santo dimostrerà è riguardo al peccato. Qual è il peccato del mondo? La non fede in Cristo Gesù. Lo Spirito Santo attesterà che ogni parola ed opera di Gesù sono parola ed opera del Padre.</w:t>
      </w:r>
    </w:p>
    <w:p w14:paraId="02AED733" w14:textId="77777777" w:rsidR="00DB12C2" w:rsidRPr="002A706F" w:rsidRDefault="00DB12C2" w:rsidP="00DB12C2">
      <w:pPr>
        <w:pStyle w:val="Corpotesto"/>
        <w:rPr>
          <w:color w:val="000000"/>
        </w:rPr>
      </w:pPr>
      <w:r w:rsidRPr="002A706F">
        <w:rPr>
          <w:color w:val="000000"/>
        </w:rPr>
        <w:t>Chi non crede nelle parole e nelle opere di Cristo, come parole ed opera del Padre, non crede nel Padre, non crede in Dio. Questa non fede è frutto del peccato che è nel cuore. Si toglie il peccato, si crederà in Cristo.</w:t>
      </w:r>
    </w:p>
    <w:p w14:paraId="0882843E" w14:textId="77777777" w:rsidR="00DB12C2" w:rsidRPr="002A706F" w:rsidRDefault="00DB12C2" w:rsidP="00DB12C2">
      <w:pPr>
        <w:pStyle w:val="Corpotesto"/>
        <w:rPr>
          <w:color w:val="000000"/>
        </w:rPr>
      </w:pPr>
      <w:r w:rsidRPr="002A706F">
        <w:rPr>
          <w:color w:val="000000"/>
        </w:rPr>
        <w:t>Sempre noi dobbiamo togliere il peccato del cuore, se vogliamo credere in Cristo. Lo Spirito Santo attesta che Gesù è purissima verità. Se noi non crediamo, dopo la testimonianza dello Spirito, è a causa del peccato.</w:t>
      </w:r>
    </w:p>
    <w:p w14:paraId="1217E14C" w14:textId="77777777" w:rsidR="00DB12C2" w:rsidRPr="002A706F" w:rsidRDefault="00594BE3" w:rsidP="00DB12C2">
      <w:pPr>
        <w:pStyle w:val="Corpotesto"/>
        <w:rPr>
          <w:color w:val="000000"/>
        </w:rPr>
      </w:pPr>
      <w:r w:rsidRPr="002A706F">
        <w:rPr>
          <w:color w:val="000000"/>
        </w:rPr>
        <w:t>Dopo che Gesù è risorto e</w:t>
      </w:r>
      <w:r w:rsidR="00234518" w:rsidRPr="002A706F">
        <w:rPr>
          <w:color w:val="000000"/>
        </w:rPr>
        <w:t xml:space="preserve"> ogni sua Parola si è compiuta, dopo che lo Spirito ha attestato per Lui, </w:t>
      </w:r>
      <w:r w:rsidRPr="002A706F">
        <w:rPr>
          <w:color w:val="000000"/>
        </w:rPr>
        <w:t xml:space="preserve">chi non </w:t>
      </w:r>
      <w:r w:rsidR="00234518" w:rsidRPr="002A706F">
        <w:rPr>
          <w:color w:val="000000"/>
        </w:rPr>
        <w:t xml:space="preserve">crede </w:t>
      </w:r>
      <w:r w:rsidRPr="002A706F">
        <w:rPr>
          <w:color w:val="000000"/>
        </w:rPr>
        <w:t>lo fa solo per volontà: n</w:t>
      </w:r>
      <w:r w:rsidR="00234518" w:rsidRPr="002A706F">
        <w:rPr>
          <w:color w:val="000000"/>
        </w:rPr>
        <w:t>on c</w:t>
      </w:r>
      <w:r w:rsidRPr="002A706F">
        <w:rPr>
          <w:color w:val="000000"/>
        </w:rPr>
        <w:t>rede perché non vuole credere; n</w:t>
      </w:r>
      <w:r w:rsidR="00234518" w:rsidRPr="002A706F">
        <w:rPr>
          <w:color w:val="000000"/>
        </w:rPr>
        <w:t>on volendo credere è nel peccato ed è a causa di esso.</w:t>
      </w:r>
    </w:p>
    <w:p w14:paraId="392ACF82" w14:textId="77777777" w:rsidR="00234518" w:rsidRPr="002A706F" w:rsidRDefault="00234518" w:rsidP="00DB12C2">
      <w:pPr>
        <w:pStyle w:val="Corpotesto"/>
        <w:rPr>
          <w:color w:val="000000"/>
        </w:rPr>
      </w:pPr>
      <w:r w:rsidRPr="002A706F">
        <w:rPr>
          <w:color w:val="000000"/>
        </w:rPr>
        <w:t>Questa verità mai va dimenticata. L</w:t>
      </w:r>
      <w:r w:rsidR="00484B6D" w:rsidRPr="002A706F">
        <w:rPr>
          <w:color w:val="000000"/>
        </w:rPr>
        <w:t>’</w:t>
      </w:r>
      <w:r w:rsidRPr="002A706F">
        <w:rPr>
          <w:color w:val="000000"/>
        </w:rPr>
        <w:t>odio contro Gesù mai nasce dalla virtù. Nasce sempre dal peccato che è nel cuore e che governa la mente. Il peccato si può togliere solo con la conversione. Il rifiuto della conversione è peccato.</w:t>
      </w:r>
    </w:p>
    <w:p w14:paraId="3A676D94" w14:textId="77777777" w:rsidR="008D4FAB" w:rsidRPr="002A706F" w:rsidRDefault="00E0104C" w:rsidP="003352A9">
      <w:pPr>
        <w:pStyle w:val="Corpodeltesto2"/>
        <w:rPr>
          <w:color w:val="000000"/>
        </w:rPr>
      </w:pPr>
      <w:r w:rsidRPr="002A706F">
        <w:rPr>
          <w:color w:val="000000"/>
          <w:position w:val="6"/>
          <w:vertAlign w:val="superscript"/>
        </w:rPr>
        <w:t>10</w:t>
      </w:r>
      <w:r w:rsidRPr="002A706F">
        <w:rPr>
          <w:color w:val="000000"/>
        </w:rPr>
        <w:t>riguardo alla giustizia, perché vado al Padre e non mi vedrete più;</w:t>
      </w:r>
    </w:p>
    <w:p w14:paraId="2CE3A387" w14:textId="77777777" w:rsidR="008D4FAB" w:rsidRPr="002A706F" w:rsidRDefault="00783C7A" w:rsidP="00783C7A">
      <w:pPr>
        <w:pStyle w:val="Corpotesto"/>
        <w:rPr>
          <w:color w:val="000000"/>
        </w:rPr>
      </w:pPr>
      <w:r w:rsidRPr="002A706F">
        <w:rPr>
          <w:color w:val="000000"/>
        </w:rPr>
        <w:t>Lo Spirito Santo dimostrerà la colpa del mondo anche riguardo alla giustizia.</w:t>
      </w:r>
      <w:r w:rsidR="00914BB7" w:rsidRPr="002A706F">
        <w:rPr>
          <w:color w:val="000000"/>
        </w:rPr>
        <w:t xml:space="preserve"> Cosa è la giustizia secondo la più pura verità biblica? Gesù dice: </w:t>
      </w:r>
      <w:r w:rsidR="00594BE3" w:rsidRPr="002A706F">
        <w:rPr>
          <w:color w:val="000000"/>
        </w:rPr>
        <w:t>“</w:t>
      </w:r>
      <w:r w:rsidR="00914BB7" w:rsidRPr="002A706F">
        <w:rPr>
          <w:color w:val="000000"/>
        </w:rPr>
        <w:t>riguardo alla giustizia, perché vado al Padre e non mi vedrete più</w:t>
      </w:r>
      <w:r w:rsidR="00594BE3" w:rsidRPr="002A706F">
        <w:rPr>
          <w:color w:val="000000"/>
        </w:rPr>
        <w:t>”</w:t>
      </w:r>
      <w:r w:rsidR="00914BB7" w:rsidRPr="002A706F">
        <w:rPr>
          <w:color w:val="000000"/>
        </w:rPr>
        <w:t>.</w:t>
      </w:r>
    </w:p>
    <w:p w14:paraId="340546F0" w14:textId="77777777" w:rsidR="00914BB7" w:rsidRPr="002A706F" w:rsidRDefault="00914BB7" w:rsidP="00783C7A">
      <w:pPr>
        <w:pStyle w:val="Corpotesto"/>
        <w:rPr>
          <w:color w:val="000000"/>
        </w:rPr>
      </w:pPr>
      <w:r w:rsidRPr="002A706F">
        <w:rPr>
          <w:color w:val="000000"/>
        </w:rPr>
        <w:t>La giustizia è la fedeltà di Dio ad ogni sua Parola, pro</w:t>
      </w:r>
      <w:r w:rsidR="00C561E4" w:rsidRPr="002A706F">
        <w:rPr>
          <w:color w:val="000000"/>
        </w:rPr>
        <w:t>m</w:t>
      </w:r>
      <w:r w:rsidRPr="002A706F">
        <w:rPr>
          <w:color w:val="000000"/>
        </w:rPr>
        <w:t xml:space="preserve">essa, giuramento, profezia, oracolo. </w:t>
      </w:r>
      <w:r w:rsidR="00065F3F" w:rsidRPr="002A706F">
        <w:rPr>
          <w:color w:val="000000"/>
        </w:rPr>
        <w:t xml:space="preserve">Quando una Parola esce dalla bocca di Dio, questa Parola obbliga Dio a </w:t>
      </w:r>
      <w:r w:rsidR="00594BE3" w:rsidRPr="002A706F">
        <w:rPr>
          <w:color w:val="000000"/>
        </w:rPr>
        <w:t>mantenerla secondo la v</w:t>
      </w:r>
      <w:r w:rsidR="00065F3F" w:rsidRPr="002A706F">
        <w:rPr>
          <w:color w:val="000000"/>
        </w:rPr>
        <w:t>erità più pura in essa contenuta.</w:t>
      </w:r>
    </w:p>
    <w:p w14:paraId="497F374F" w14:textId="77777777" w:rsidR="00065F3F" w:rsidRPr="002A706F" w:rsidRDefault="00C561E4" w:rsidP="00783C7A">
      <w:pPr>
        <w:pStyle w:val="Corpotesto"/>
        <w:rPr>
          <w:color w:val="000000"/>
        </w:rPr>
      </w:pPr>
      <w:r w:rsidRPr="002A706F">
        <w:rPr>
          <w:color w:val="000000"/>
        </w:rPr>
        <w:t>La giustizia è anche la fedeltà di Cristo Gesù ad ogni sua Parola. Poiché il Vangelo è Parola uscita dalla sua bocca, Lui la manterrà sempre, mai verrà meno ad essa. Quanto ha detto si compirà, avverrà, si realizzerà.</w:t>
      </w:r>
    </w:p>
    <w:p w14:paraId="3079AE89" w14:textId="77777777" w:rsidR="00C561E4" w:rsidRPr="002A706F" w:rsidRDefault="00C561E4" w:rsidP="00783C7A">
      <w:pPr>
        <w:pStyle w:val="Corpotesto"/>
        <w:rPr>
          <w:color w:val="000000"/>
        </w:rPr>
      </w:pPr>
      <w:r w:rsidRPr="002A706F">
        <w:rPr>
          <w:color w:val="000000"/>
        </w:rPr>
        <w:t>Gesù va al Padre. Non sarà più visibile. Cosa resta? La sua giustizia. Resta la sua Parola. Passeranno il cielo e la terra. La sua Parola resterà.</w:t>
      </w:r>
      <w:r w:rsidR="00594BE3" w:rsidRPr="002A706F">
        <w:rPr>
          <w:color w:val="000000"/>
        </w:rPr>
        <w:t xml:space="preserve"> Mai verrà meno. Essa si compirà</w:t>
      </w:r>
      <w:r w:rsidRPr="002A706F">
        <w:rPr>
          <w:color w:val="000000"/>
        </w:rPr>
        <w:t xml:space="preserve"> oggi, domani, sempre, nel tempo, nell</w:t>
      </w:r>
      <w:r w:rsidR="00484B6D" w:rsidRPr="002A706F">
        <w:rPr>
          <w:color w:val="000000"/>
        </w:rPr>
        <w:t>’</w:t>
      </w:r>
      <w:r w:rsidRPr="002A706F">
        <w:rPr>
          <w:color w:val="000000"/>
        </w:rPr>
        <w:t>eternità.</w:t>
      </w:r>
    </w:p>
    <w:p w14:paraId="472999A2" w14:textId="77777777" w:rsidR="00C561E4" w:rsidRPr="002A706F" w:rsidRDefault="00C561E4" w:rsidP="00783C7A">
      <w:pPr>
        <w:pStyle w:val="Corpotesto"/>
        <w:rPr>
          <w:color w:val="000000"/>
        </w:rPr>
      </w:pPr>
      <w:r w:rsidRPr="002A706F">
        <w:rPr>
          <w:color w:val="000000"/>
        </w:rPr>
        <w:t>Lo Spirito Santo viene per rendere testimonianza a questa giustizia, a ques</w:t>
      </w:r>
      <w:r w:rsidR="00594BE3" w:rsidRPr="002A706F">
        <w:rPr>
          <w:color w:val="000000"/>
        </w:rPr>
        <w:t>ta verità. Ogni giorno ricorderà</w:t>
      </w:r>
      <w:r w:rsidRPr="002A706F">
        <w:rPr>
          <w:color w:val="000000"/>
        </w:rPr>
        <w:t xml:space="preserve"> all</w:t>
      </w:r>
      <w:r w:rsidR="00484B6D" w:rsidRPr="002A706F">
        <w:rPr>
          <w:color w:val="000000"/>
        </w:rPr>
        <w:t>’</w:t>
      </w:r>
      <w:r w:rsidRPr="002A706F">
        <w:rPr>
          <w:color w:val="000000"/>
        </w:rPr>
        <w:t>uomo che la Parola del Signore mai potrà essere disattesa, dimenticata, tradita, annullata, dichiarata falsa.</w:t>
      </w:r>
    </w:p>
    <w:p w14:paraId="21F7A9DB" w14:textId="77777777" w:rsidR="00C561E4" w:rsidRPr="002A706F" w:rsidRDefault="00C561E4" w:rsidP="00783C7A">
      <w:pPr>
        <w:pStyle w:val="Corpotesto"/>
        <w:rPr>
          <w:color w:val="000000"/>
        </w:rPr>
      </w:pPr>
      <w:r w:rsidRPr="002A706F">
        <w:rPr>
          <w:color w:val="000000"/>
        </w:rPr>
        <w:t xml:space="preserve">Essa si compie perché sarà Lui a compierla. Mai dobbiamo dimenticare questa verità. Sarà lo Spirito Santo a ricordarcela </w:t>
      </w:r>
      <w:r w:rsidR="00594BE3" w:rsidRPr="002A706F">
        <w:rPr>
          <w:color w:val="000000"/>
        </w:rPr>
        <w:t>sempre. Lui è lo Spirito della V</w:t>
      </w:r>
      <w:r w:rsidRPr="002A706F">
        <w:rPr>
          <w:color w:val="000000"/>
        </w:rPr>
        <w:t>erità. Lo Spirito del Padre. Lo Spirito del Figlio. Lo Spirito della Parola.</w:t>
      </w:r>
    </w:p>
    <w:p w14:paraId="353BED68" w14:textId="77777777" w:rsidR="00E0104C" w:rsidRPr="002A706F" w:rsidRDefault="00E0104C" w:rsidP="003352A9">
      <w:pPr>
        <w:pStyle w:val="Corpodeltesto2"/>
        <w:rPr>
          <w:color w:val="000000"/>
        </w:rPr>
      </w:pPr>
      <w:r w:rsidRPr="002A706F">
        <w:rPr>
          <w:color w:val="000000"/>
          <w:position w:val="6"/>
          <w:vertAlign w:val="superscript"/>
        </w:rPr>
        <w:t>11</w:t>
      </w:r>
      <w:r w:rsidRPr="002A706F">
        <w:rPr>
          <w:color w:val="000000"/>
        </w:rPr>
        <w:t>riguardo al giudizio, perché il principe di questo mondo è già condannato.</w:t>
      </w:r>
    </w:p>
    <w:p w14:paraId="570F871F" w14:textId="77777777" w:rsidR="008D4FAB" w:rsidRPr="002A706F" w:rsidRDefault="00C561E4" w:rsidP="00C561E4">
      <w:pPr>
        <w:pStyle w:val="Corpotesto"/>
        <w:rPr>
          <w:color w:val="000000"/>
        </w:rPr>
      </w:pPr>
      <w:r w:rsidRPr="002A706F">
        <w:rPr>
          <w:color w:val="000000"/>
        </w:rPr>
        <w:t xml:space="preserve">Lo Spirito Santo dimostrerà la colpa del mondo riguardo al giudizio. Cosa è il giudizio? Gesù dice: </w:t>
      </w:r>
      <w:r w:rsidR="001060A5" w:rsidRPr="002A706F">
        <w:rPr>
          <w:color w:val="000000"/>
        </w:rPr>
        <w:t>r</w:t>
      </w:r>
      <w:r w:rsidRPr="002A706F">
        <w:rPr>
          <w:color w:val="000000"/>
        </w:rPr>
        <w:t>iguardo al gi</w:t>
      </w:r>
      <w:r w:rsidR="001060A5" w:rsidRPr="002A706F">
        <w:rPr>
          <w:color w:val="000000"/>
        </w:rPr>
        <w:t>udizio, perché il principe è già</w:t>
      </w:r>
      <w:r w:rsidRPr="002A706F">
        <w:rPr>
          <w:color w:val="000000"/>
        </w:rPr>
        <w:t xml:space="preserve"> stato condannato. </w:t>
      </w:r>
      <w:r w:rsidR="008912D3" w:rsidRPr="002A706F">
        <w:rPr>
          <w:color w:val="000000"/>
        </w:rPr>
        <w:t>Il giudizio secondo la Scrittura Santa è il compimento della Parola.</w:t>
      </w:r>
    </w:p>
    <w:p w14:paraId="09BF9006" w14:textId="77777777" w:rsidR="008912D3" w:rsidRPr="002A706F" w:rsidRDefault="008912D3" w:rsidP="00C561E4">
      <w:pPr>
        <w:pStyle w:val="Corpotesto"/>
        <w:rPr>
          <w:color w:val="000000"/>
        </w:rPr>
      </w:pPr>
      <w:r w:rsidRPr="002A706F">
        <w:rPr>
          <w:color w:val="000000"/>
        </w:rPr>
        <w:t>La Parola dice che la vita è nell</w:t>
      </w:r>
      <w:r w:rsidR="00484B6D" w:rsidRPr="002A706F">
        <w:rPr>
          <w:color w:val="000000"/>
        </w:rPr>
        <w:t>’</w:t>
      </w:r>
      <w:r w:rsidRPr="002A706F">
        <w:rPr>
          <w:color w:val="000000"/>
        </w:rPr>
        <w:t>obbedienza al Comandamento del Signore. Si osserva il Comandamento, si entra nella vita. Non si osserva il Comandamento si rimane nella morte. Si vive la Parola si gode ogni benedizione di Dio.</w:t>
      </w:r>
    </w:p>
    <w:p w14:paraId="1504EEE7" w14:textId="77777777" w:rsidR="008912D3" w:rsidRPr="002A706F" w:rsidRDefault="008912D3" w:rsidP="00C561E4">
      <w:pPr>
        <w:pStyle w:val="Corpotesto"/>
        <w:rPr>
          <w:color w:val="000000"/>
        </w:rPr>
      </w:pPr>
      <w:r w:rsidRPr="002A706F">
        <w:rPr>
          <w:color w:val="000000"/>
        </w:rPr>
        <w:t>Non si vive la Parola, per l</w:t>
      </w:r>
      <w:r w:rsidR="00484B6D" w:rsidRPr="002A706F">
        <w:rPr>
          <w:color w:val="000000"/>
        </w:rPr>
        <w:t>’</w:t>
      </w:r>
      <w:r w:rsidRPr="002A706F">
        <w:rPr>
          <w:color w:val="000000"/>
        </w:rPr>
        <w:t>uomo non c</w:t>
      </w:r>
      <w:r w:rsidR="00484B6D" w:rsidRPr="002A706F">
        <w:rPr>
          <w:color w:val="000000"/>
        </w:rPr>
        <w:t>’</w:t>
      </w:r>
      <w:r w:rsidRPr="002A706F">
        <w:rPr>
          <w:color w:val="000000"/>
        </w:rPr>
        <w:t>è alcuna vita, rimane nella morte. Il principe del mondo è già condannato. Lui ha oltraggiato Dio. Da creatura si è proclamato Dio contro Dio. Ha perso la luce. È nelle tene</w:t>
      </w:r>
      <w:r w:rsidR="001060A5" w:rsidRPr="002A706F">
        <w:rPr>
          <w:color w:val="000000"/>
        </w:rPr>
        <w:t>b</w:t>
      </w:r>
      <w:r w:rsidRPr="002A706F">
        <w:rPr>
          <w:color w:val="000000"/>
        </w:rPr>
        <w:t>re eterne.</w:t>
      </w:r>
    </w:p>
    <w:p w14:paraId="794DDAA6" w14:textId="77777777" w:rsidR="008912D3" w:rsidRPr="002A706F" w:rsidRDefault="008912D3" w:rsidP="00C561E4">
      <w:pPr>
        <w:pStyle w:val="Corpotesto"/>
        <w:rPr>
          <w:color w:val="000000"/>
        </w:rPr>
      </w:pPr>
      <w:r w:rsidRPr="002A706F">
        <w:rPr>
          <w:color w:val="000000"/>
        </w:rPr>
        <w:t>Gesù da vero Dio si è fatto vero uomo. Da vero Dio e vero uomo si è fatto obbediente al Padre, per il Padre, fino alla morte per crocifissione. Dal Padre è stato esalta</w:t>
      </w:r>
      <w:r w:rsidR="001060A5" w:rsidRPr="002A706F">
        <w:rPr>
          <w:color w:val="000000"/>
        </w:rPr>
        <w:t>to</w:t>
      </w:r>
      <w:r w:rsidRPr="002A706F">
        <w:rPr>
          <w:color w:val="000000"/>
        </w:rPr>
        <w:t xml:space="preserve"> sopra ogni altro nome. Tutti piegano il ginocchio dinanzi a Lui.</w:t>
      </w:r>
    </w:p>
    <w:p w14:paraId="3AC9FE21" w14:textId="77777777" w:rsidR="008912D3" w:rsidRPr="002A706F" w:rsidRDefault="00E313F6" w:rsidP="00C561E4">
      <w:pPr>
        <w:pStyle w:val="Corpotesto"/>
        <w:rPr>
          <w:color w:val="000000"/>
        </w:rPr>
      </w:pPr>
      <w:r w:rsidRPr="002A706F">
        <w:rPr>
          <w:color w:val="000000"/>
        </w:rPr>
        <w:t>Lo Spirito Santo è mandato perché ogni giorno convinca i discepoli di Gesù a saper leggere il giudizio della Parola di Gesù sulla loro vita e su ogni altra storia, particolare e anche universale. La storia attesta la verità della Parola.</w:t>
      </w:r>
    </w:p>
    <w:p w14:paraId="7226FA26" w14:textId="77777777" w:rsidR="00E313F6" w:rsidRPr="002A706F" w:rsidRDefault="001060A5" w:rsidP="00C561E4">
      <w:pPr>
        <w:pStyle w:val="Corpotesto"/>
        <w:rPr>
          <w:color w:val="000000"/>
        </w:rPr>
      </w:pPr>
      <w:r w:rsidRPr="002A706F">
        <w:rPr>
          <w:color w:val="000000"/>
        </w:rPr>
        <w:t>Esempio. Se Gesù dice</w:t>
      </w:r>
      <w:r w:rsidR="00E313F6" w:rsidRPr="002A706F">
        <w:rPr>
          <w:color w:val="000000"/>
        </w:rPr>
        <w:t xml:space="preserve"> </w:t>
      </w:r>
      <w:r w:rsidRPr="002A706F">
        <w:rPr>
          <w:color w:val="000000"/>
        </w:rPr>
        <w:t>“</w:t>
      </w:r>
      <w:r w:rsidR="00E313F6" w:rsidRPr="002A706F">
        <w:rPr>
          <w:color w:val="000000"/>
        </w:rPr>
        <w:t>Senza di me non potete fare nulla</w:t>
      </w:r>
      <w:r w:rsidRPr="002A706F">
        <w:rPr>
          <w:color w:val="000000"/>
        </w:rPr>
        <w:t>”</w:t>
      </w:r>
      <w:r w:rsidR="00E313F6" w:rsidRPr="002A706F">
        <w:rPr>
          <w:color w:val="000000"/>
        </w:rPr>
        <w:t xml:space="preserve">, </w:t>
      </w:r>
      <w:r w:rsidRPr="002A706F">
        <w:rPr>
          <w:color w:val="000000"/>
        </w:rPr>
        <w:t>quando non facciamo nulla</w:t>
      </w:r>
      <w:r w:rsidR="000F1EFE" w:rsidRPr="002A706F">
        <w:rPr>
          <w:color w:val="000000"/>
        </w:rPr>
        <w:t xml:space="preserve"> non dobbiamo ostinarci a fare cose diverse. Dobbiamo ritornare in Lui. Come si ritorna in Lui? Ritornando nella sua Parola.</w:t>
      </w:r>
    </w:p>
    <w:p w14:paraId="5C576C8E" w14:textId="77777777" w:rsidR="000F1EFE" w:rsidRPr="002A706F" w:rsidRDefault="000F1EFE" w:rsidP="00C561E4">
      <w:pPr>
        <w:pStyle w:val="Corpotesto"/>
        <w:rPr>
          <w:color w:val="000000"/>
        </w:rPr>
      </w:pPr>
      <w:r w:rsidRPr="002A706F">
        <w:rPr>
          <w:color w:val="000000"/>
        </w:rPr>
        <w:t>Chi è nello Spirito Santo sempre deve illuminare il mondo riguardo al peccato, alla giustizia, al giudizio. È sua missione. Lo Spirito sempre opera per mezzo del corpo di Cristo. Sono i cristian</w:t>
      </w:r>
      <w:r w:rsidR="001060A5" w:rsidRPr="002A706F">
        <w:rPr>
          <w:color w:val="000000"/>
        </w:rPr>
        <w:t>i</w:t>
      </w:r>
      <w:r w:rsidRPr="002A706F">
        <w:rPr>
          <w:color w:val="000000"/>
        </w:rPr>
        <w:t xml:space="preserve"> la voce dello Spirito Santo.</w:t>
      </w:r>
    </w:p>
    <w:p w14:paraId="20EC5B08" w14:textId="77777777" w:rsidR="000F1EFE" w:rsidRPr="002A706F" w:rsidRDefault="000F1EFE" w:rsidP="00C561E4">
      <w:pPr>
        <w:pStyle w:val="Corpotesto"/>
        <w:rPr>
          <w:color w:val="000000"/>
        </w:rPr>
      </w:pPr>
      <w:r w:rsidRPr="002A706F">
        <w:rPr>
          <w:color w:val="000000"/>
        </w:rPr>
        <w:t>Ma quando il cristiano è voce dello Spirito Santo? Quando conosce la Parola, vive la Parola, annunzia la Parola. Più cresce nella conoscenza, nella vita, nell</w:t>
      </w:r>
      <w:r w:rsidR="00484B6D" w:rsidRPr="002A706F">
        <w:rPr>
          <w:color w:val="000000"/>
        </w:rPr>
        <w:t>’</w:t>
      </w:r>
      <w:r w:rsidRPr="002A706F">
        <w:rPr>
          <w:color w:val="000000"/>
        </w:rPr>
        <w:t>annunzio e più diviene voce dello Spirito del Signore.</w:t>
      </w:r>
    </w:p>
    <w:p w14:paraId="266CF469" w14:textId="77777777" w:rsidR="000F1EFE" w:rsidRPr="002A706F" w:rsidRDefault="000F1EFE" w:rsidP="00C561E4">
      <w:pPr>
        <w:pStyle w:val="Corpotesto"/>
        <w:rPr>
          <w:color w:val="000000"/>
        </w:rPr>
      </w:pPr>
      <w:r w:rsidRPr="002A706F">
        <w:rPr>
          <w:color w:val="000000"/>
        </w:rPr>
        <w:t>Il Padre dona Cristo Gesù. Cristo Gesù dona lo Spirito Santo. Lo Spirito Sant</w:t>
      </w:r>
      <w:r w:rsidR="001060A5" w:rsidRPr="002A706F">
        <w:rPr>
          <w:color w:val="000000"/>
        </w:rPr>
        <w:t>o dona al discepolo di Gesù la V</w:t>
      </w:r>
      <w:r w:rsidRPr="002A706F">
        <w:rPr>
          <w:color w:val="000000"/>
        </w:rPr>
        <w:t>erità del Padre e de</w:t>
      </w:r>
      <w:r w:rsidR="001060A5" w:rsidRPr="002A706F">
        <w:rPr>
          <w:color w:val="000000"/>
        </w:rPr>
        <w:t>l Figlio inserendolo nella sua V</w:t>
      </w:r>
      <w:r w:rsidRPr="002A706F">
        <w:rPr>
          <w:color w:val="000000"/>
        </w:rPr>
        <w:t>erità. Quando questo avvien</w:t>
      </w:r>
      <w:r w:rsidR="001060A5" w:rsidRPr="002A706F">
        <w:rPr>
          <w:color w:val="000000"/>
        </w:rPr>
        <w:t>e? Quando il discepolo è nella V</w:t>
      </w:r>
      <w:r w:rsidRPr="002A706F">
        <w:rPr>
          <w:color w:val="000000"/>
        </w:rPr>
        <w:t>erità della Parola.</w:t>
      </w:r>
    </w:p>
    <w:p w14:paraId="3CE923F5" w14:textId="77777777" w:rsidR="008D4FAB" w:rsidRPr="002A706F" w:rsidRDefault="00E0104C" w:rsidP="003352A9">
      <w:pPr>
        <w:pStyle w:val="Corpodeltesto2"/>
        <w:rPr>
          <w:color w:val="000000"/>
        </w:rPr>
      </w:pPr>
      <w:r w:rsidRPr="002A706F">
        <w:rPr>
          <w:color w:val="000000"/>
          <w:position w:val="6"/>
          <w:vertAlign w:val="superscript"/>
        </w:rPr>
        <w:t>12</w:t>
      </w:r>
      <w:r w:rsidRPr="002A706F">
        <w:rPr>
          <w:color w:val="000000"/>
        </w:rPr>
        <w:t>Molte cose ho ancora da dirvi, ma per il momento non siete capaci di portarne il peso.</w:t>
      </w:r>
    </w:p>
    <w:p w14:paraId="5715303D" w14:textId="77777777" w:rsidR="007A56FA" w:rsidRPr="002A706F" w:rsidRDefault="00432D86" w:rsidP="00432D86">
      <w:pPr>
        <w:pStyle w:val="Corpotesto"/>
        <w:rPr>
          <w:color w:val="000000"/>
        </w:rPr>
      </w:pPr>
      <w:r w:rsidRPr="002A706F">
        <w:rPr>
          <w:color w:val="000000"/>
        </w:rPr>
        <w:t xml:space="preserve">La rivelazione fatta da Gesù ai discepoli è completa? Il mistero è così alto, profondo, largo da non poter essere dato in appena tre anni di rivelazione. Gesù lo ha anche mostrato. Ma </w:t>
      </w:r>
      <w:r w:rsidR="007A56FA" w:rsidRPr="002A706F">
        <w:rPr>
          <w:color w:val="000000"/>
        </w:rPr>
        <w:t>bastano tre anni per</w:t>
      </w:r>
      <w:r w:rsidR="001060A5" w:rsidRPr="002A706F">
        <w:rPr>
          <w:color w:val="000000"/>
        </w:rPr>
        <w:t>ché</w:t>
      </w:r>
      <w:r w:rsidR="007A56FA" w:rsidRPr="002A706F">
        <w:rPr>
          <w:color w:val="000000"/>
        </w:rPr>
        <w:t xml:space="preserve"> </w:t>
      </w:r>
      <w:r w:rsidR="001060A5" w:rsidRPr="002A706F">
        <w:rPr>
          <w:color w:val="000000"/>
        </w:rPr>
        <w:t>sia</w:t>
      </w:r>
      <w:r w:rsidR="007A56FA" w:rsidRPr="002A706F">
        <w:rPr>
          <w:color w:val="000000"/>
        </w:rPr>
        <w:t xml:space="preserve"> compreso.</w:t>
      </w:r>
    </w:p>
    <w:p w14:paraId="62E883E0" w14:textId="77777777" w:rsidR="007A56FA" w:rsidRPr="002A706F" w:rsidRDefault="001060A5" w:rsidP="00432D86">
      <w:pPr>
        <w:pStyle w:val="Corpotesto"/>
        <w:rPr>
          <w:color w:val="000000"/>
        </w:rPr>
      </w:pPr>
      <w:r w:rsidRPr="002A706F">
        <w:rPr>
          <w:color w:val="000000"/>
        </w:rPr>
        <w:t>“</w:t>
      </w:r>
      <w:r w:rsidR="007A56FA" w:rsidRPr="002A706F">
        <w:rPr>
          <w:color w:val="000000"/>
        </w:rPr>
        <w:t>Molte cose ho ancora da dirvi, ma per il momento non siete capaci di portarne il peso</w:t>
      </w:r>
      <w:r w:rsidRPr="002A706F">
        <w:rPr>
          <w:color w:val="000000"/>
        </w:rPr>
        <w:t>”: i</w:t>
      </w:r>
      <w:r w:rsidR="007A56FA" w:rsidRPr="002A706F">
        <w:rPr>
          <w:color w:val="000000"/>
        </w:rPr>
        <w:t>l ca</w:t>
      </w:r>
      <w:r w:rsidRPr="002A706F">
        <w:rPr>
          <w:color w:val="000000"/>
        </w:rPr>
        <w:t>rico di rivelazione dato fino a quel</w:t>
      </w:r>
      <w:r w:rsidR="007A56FA" w:rsidRPr="002A706F">
        <w:rPr>
          <w:color w:val="000000"/>
        </w:rPr>
        <w:t xml:space="preserve"> momento è sufficiente. Non va aggiunto altro peso. Gesù sa cosa un cuor</w:t>
      </w:r>
      <w:r w:rsidR="00586441" w:rsidRPr="002A706F">
        <w:rPr>
          <w:color w:val="000000"/>
        </w:rPr>
        <w:t>e può e cosa non può</w:t>
      </w:r>
      <w:r w:rsidRPr="002A706F">
        <w:rPr>
          <w:color w:val="000000"/>
        </w:rPr>
        <w:t>reggere</w:t>
      </w:r>
      <w:r w:rsidR="007A56FA" w:rsidRPr="002A706F">
        <w:rPr>
          <w:color w:val="000000"/>
        </w:rPr>
        <w:t>.</w:t>
      </w:r>
    </w:p>
    <w:p w14:paraId="0D1821EA" w14:textId="77777777" w:rsidR="007A56FA" w:rsidRPr="002A706F" w:rsidRDefault="007A56FA" w:rsidP="00432D86">
      <w:pPr>
        <w:pStyle w:val="Corpotesto"/>
        <w:rPr>
          <w:color w:val="000000"/>
        </w:rPr>
      </w:pPr>
      <w:r w:rsidRPr="002A706F">
        <w:rPr>
          <w:color w:val="000000"/>
        </w:rPr>
        <w:t>Questa regola vale anche per i Dodici e per ogni altro discepolo. Nello Spirito Santo Gesù conosce e dona. Nello Spirito Santo i Dodici conoscono e donano. Nello Spirito Santo i discepoli conoscono e donano. Tutto è nello Spirito.</w:t>
      </w:r>
    </w:p>
    <w:p w14:paraId="71D9B2F2" w14:textId="77777777" w:rsidR="007A56FA" w:rsidRPr="002A706F" w:rsidRDefault="007A56FA" w:rsidP="00432D86">
      <w:pPr>
        <w:pStyle w:val="Corpotesto"/>
        <w:rPr>
          <w:color w:val="000000"/>
        </w:rPr>
      </w:pPr>
      <w:r w:rsidRPr="002A706F">
        <w:rPr>
          <w:color w:val="000000"/>
        </w:rPr>
        <w:t xml:space="preserve">Quando ci si separa dallo Spirito Santo abbiamo o un dono che non rispetta la volontà di Dio, che </w:t>
      </w:r>
      <w:r w:rsidR="001060A5" w:rsidRPr="002A706F">
        <w:rPr>
          <w:color w:val="000000"/>
        </w:rPr>
        <w:t xml:space="preserve">non </w:t>
      </w:r>
      <w:r w:rsidRPr="002A706F">
        <w:rPr>
          <w:color w:val="000000"/>
        </w:rPr>
        <w:t xml:space="preserve">proviene dalla Parola, o </w:t>
      </w:r>
      <w:r w:rsidR="001060A5" w:rsidRPr="002A706F">
        <w:rPr>
          <w:color w:val="000000"/>
        </w:rPr>
        <w:t>un</w:t>
      </w:r>
      <w:r w:rsidRPr="002A706F">
        <w:rPr>
          <w:color w:val="000000"/>
        </w:rPr>
        <w:t xml:space="preserve"> dono che </w:t>
      </w:r>
      <w:r w:rsidR="001060A5" w:rsidRPr="002A706F">
        <w:rPr>
          <w:color w:val="000000"/>
        </w:rPr>
        <w:t xml:space="preserve">non </w:t>
      </w:r>
      <w:r w:rsidRPr="002A706F">
        <w:rPr>
          <w:color w:val="000000"/>
        </w:rPr>
        <w:t>rispetta il cuore dell</w:t>
      </w:r>
      <w:r w:rsidR="00484B6D" w:rsidRPr="002A706F">
        <w:rPr>
          <w:color w:val="000000"/>
        </w:rPr>
        <w:t>’</w:t>
      </w:r>
      <w:r w:rsidRPr="002A706F">
        <w:rPr>
          <w:color w:val="000000"/>
        </w:rPr>
        <w:t>uomo. Di conseguenza è un dono che non salva l</w:t>
      </w:r>
      <w:r w:rsidR="00484B6D" w:rsidRPr="002A706F">
        <w:rPr>
          <w:color w:val="000000"/>
        </w:rPr>
        <w:t>’</w:t>
      </w:r>
      <w:r w:rsidRPr="002A706F">
        <w:rPr>
          <w:color w:val="000000"/>
        </w:rPr>
        <w:t>uomo.</w:t>
      </w:r>
    </w:p>
    <w:p w14:paraId="47B2DCCF" w14:textId="77777777" w:rsidR="007A56FA" w:rsidRPr="002A706F" w:rsidRDefault="007A56FA" w:rsidP="00432D86">
      <w:pPr>
        <w:pStyle w:val="Corpotesto"/>
        <w:rPr>
          <w:color w:val="000000"/>
        </w:rPr>
      </w:pPr>
      <w:r w:rsidRPr="002A706F">
        <w:rPr>
          <w:color w:val="000000"/>
        </w:rPr>
        <w:t>Come Gesù è sempre nello Spirito Santo e cresce in sapienza e grazia, così anche i Dodici devono essere nello Spirito Santo e crescere in sapienza e grazia senza mai interrompere il cammino. Vale per ogni discepolo di Gesù.</w:t>
      </w:r>
    </w:p>
    <w:p w14:paraId="33CDC472" w14:textId="77777777" w:rsidR="008D4FAB" w:rsidRPr="002A706F" w:rsidRDefault="00E0104C" w:rsidP="003352A9">
      <w:pPr>
        <w:pStyle w:val="Corpodeltesto2"/>
        <w:rPr>
          <w:color w:val="000000"/>
        </w:rPr>
      </w:pPr>
      <w:r w:rsidRPr="002A706F">
        <w:rPr>
          <w:color w:val="000000"/>
          <w:position w:val="6"/>
          <w:vertAlign w:val="superscript"/>
        </w:rPr>
        <w:t>13</w:t>
      </w:r>
      <w:r w:rsidRPr="002A706F">
        <w:rPr>
          <w:color w:val="000000"/>
        </w:rPr>
        <w:t>Quando verrà lui, lo Spirito della verità, vi guiderà a tutta la verità, perché non parlerà da se stesso, ma dirà tutto ciò che avrà udito e vi annuncerà le cose future.</w:t>
      </w:r>
    </w:p>
    <w:p w14:paraId="77F61BAF" w14:textId="77777777" w:rsidR="00440916" w:rsidRPr="002A706F" w:rsidRDefault="00440916" w:rsidP="00440916">
      <w:pPr>
        <w:pStyle w:val="Corpotesto"/>
        <w:rPr>
          <w:color w:val="000000"/>
        </w:rPr>
      </w:pPr>
      <w:r w:rsidRPr="002A706F">
        <w:rPr>
          <w:color w:val="000000"/>
        </w:rPr>
        <w:t>Gesù rassicura i suoi discepoli. Quando verrà Lui, lo Spirito della verità, vi guiderà a tutta la verità, perché non parlerà da se stesso, ma dirà tutto ciò che avrà udito e vi annuncerà le cose future.</w:t>
      </w:r>
      <w:r w:rsidR="000936ED" w:rsidRPr="002A706F">
        <w:rPr>
          <w:color w:val="000000"/>
        </w:rPr>
        <w:t xml:space="preserve"> Ecco la missione dello Spirito Santo.</w:t>
      </w:r>
    </w:p>
    <w:p w14:paraId="3790F359" w14:textId="77777777" w:rsidR="000936ED" w:rsidRPr="002A706F" w:rsidRDefault="000936ED" w:rsidP="00440916">
      <w:pPr>
        <w:pStyle w:val="Corpotesto"/>
        <w:rPr>
          <w:color w:val="000000"/>
        </w:rPr>
      </w:pPr>
      <w:r w:rsidRPr="002A706F">
        <w:rPr>
          <w:color w:val="000000"/>
        </w:rPr>
        <w:t>Crist</w:t>
      </w:r>
      <w:r w:rsidR="001060A5" w:rsidRPr="002A706F">
        <w:rPr>
          <w:color w:val="000000"/>
        </w:rPr>
        <w:t>o Gesù è la Verità: “Io sono la v</w:t>
      </w:r>
      <w:r w:rsidRPr="002A706F">
        <w:rPr>
          <w:color w:val="000000"/>
        </w:rPr>
        <w:t>erità, la via, la vita</w:t>
      </w:r>
      <w:r w:rsidR="001060A5" w:rsidRPr="002A706F">
        <w:rPr>
          <w:color w:val="000000"/>
        </w:rPr>
        <w:t>”</w:t>
      </w:r>
      <w:r w:rsidRPr="002A706F">
        <w:rPr>
          <w:color w:val="000000"/>
        </w:rPr>
        <w:t>. Lo Spirito Santo è lo Spirito di Cristo Sign</w:t>
      </w:r>
      <w:r w:rsidR="001060A5" w:rsidRPr="002A706F">
        <w:rPr>
          <w:color w:val="000000"/>
        </w:rPr>
        <w:t>ore e deve guidarci a tutta la V</w:t>
      </w:r>
      <w:r w:rsidRPr="002A706F">
        <w:rPr>
          <w:color w:val="000000"/>
        </w:rPr>
        <w:t xml:space="preserve">erità che è Cristo Gesù. Lui deve ogni giorno introduci nel mistero pieno di Cristo Gesù. </w:t>
      </w:r>
    </w:p>
    <w:p w14:paraId="4ED47107" w14:textId="77777777" w:rsidR="000936ED" w:rsidRPr="002A706F" w:rsidRDefault="000936ED" w:rsidP="00440916">
      <w:pPr>
        <w:pStyle w:val="Corpotesto"/>
        <w:rPr>
          <w:color w:val="000000"/>
        </w:rPr>
      </w:pPr>
      <w:r w:rsidRPr="002A706F">
        <w:rPr>
          <w:color w:val="000000"/>
        </w:rPr>
        <w:t>Nessun altro lo può</w:t>
      </w:r>
      <w:r w:rsidR="001060A5" w:rsidRPr="002A706F">
        <w:rPr>
          <w:color w:val="000000"/>
        </w:rPr>
        <w:t xml:space="preserve"> fare</w:t>
      </w:r>
      <w:r w:rsidRPr="002A706F">
        <w:rPr>
          <w:color w:val="000000"/>
        </w:rPr>
        <w:t>. Solo l</w:t>
      </w:r>
      <w:r w:rsidR="001060A5" w:rsidRPr="002A706F">
        <w:rPr>
          <w:color w:val="000000"/>
        </w:rPr>
        <w:t>o Spirito può introdurci nella Verità piena, in tutta la V</w:t>
      </w:r>
      <w:r w:rsidRPr="002A706F">
        <w:rPr>
          <w:color w:val="000000"/>
        </w:rPr>
        <w:t>erità del nostro Redentore e Salvatore. Poiché lo Spirito è lo Spirito di Cristo, lo Spirito di Cristo Ve</w:t>
      </w:r>
      <w:r w:rsidR="001060A5" w:rsidRPr="002A706F">
        <w:rPr>
          <w:color w:val="000000"/>
        </w:rPr>
        <w:t>rità, mai potrà parlare di altre</w:t>
      </w:r>
      <w:r w:rsidRPr="002A706F">
        <w:rPr>
          <w:color w:val="000000"/>
        </w:rPr>
        <w:t xml:space="preserve"> verità. </w:t>
      </w:r>
      <w:r w:rsidR="00415A2F" w:rsidRPr="002A706F">
        <w:rPr>
          <w:color w:val="000000"/>
        </w:rPr>
        <w:t>Non esistono.</w:t>
      </w:r>
    </w:p>
    <w:p w14:paraId="4700EF43" w14:textId="77777777" w:rsidR="00415A2F" w:rsidRPr="002A706F" w:rsidRDefault="001060A5" w:rsidP="00440916">
      <w:pPr>
        <w:pStyle w:val="Corpotesto"/>
        <w:rPr>
          <w:color w:val="000000"/>
        </w:rPr>
      </w:pPr>
      <w:r w:rsidRPr="002A706F">
        <w:rPr>
          <w:color w:val="000000"/>
        </w:rPr>
        <w:t>La V</w:t>
      </w:r>
      <w:r w:rsidR="00415A2F" w:rsidRPr="002A706F">
        <w:rPr>
          <w:color w:val="000000"/>
        </w:rPr>
        <w:t>erità è so</w:t>
      </w:r>
      <w:r w:rsidRPr="002A706F">
        <w:rPr>
          <w:color w:val="000000"/>
        </w:rPr>
        <w:t>lo Cristo Gesù e Lui in questa Verità ci introdurrà. Nella Verità di Cristo Verità è la V</w:t>
      </w:r>
      <w:r w:rsidR="00415A2F" w:rsidRPr="002A706F">
        <w:rPr>
          <w:color w:val="000000"/>
        </w:rPr>
        <w:t>erità del Padre e dello Sp</w:t>
      </w:r>
      <w:r w:rsidRPr="002A706F">
        <w:rPr>
          <w:color w:val="000000"/>
        </w:rPr>
        <w:t>irito Santo. Non si conosce la V</w:t>
      </w:r>
      <w:r w:rsidR="00415A2F" w:rsidRPr="002A706F">
        <w:rPr>
          <w:color w:val="000000"/>
        </w:rPr>
        <w:t>erità di Cristo Verità, ne</w:t>
      </w:r>
      <w:r w:rsidRPr="002A706F">
        <w:rPr>
          <w:color w:val="000000"/>
        </w:rPr>
        <w:t>ssun altra V</w:t>
      </w:r>
      <w:r w:rsidR="00415A2F" w:rsidRPr="002A706F">
        <w:rPr>
          <w:color w:val="000000"/>
        </w:rPr>
        <w:t>erità</w:t>
      </w:r>
      <w:r w:rsidRPr="002A706F">
        <w:rPr>
          <w:color w:val="000000"/>
        </w:rPr>
        <w:t xml:space="preserve"> si conosce. Tutto è dalla sua V</w:t>
      </w:r>
      <w:r w:rsidR="00415A2F" w:rsidRPr="002A706F">
        <w:rPr>
          <w:color w:val="000000"/>
        </w:rPr>
        <w:t>erità.</w:t>
      </w:r>
    </w:p>
    <w:p w14:paraId="09E7AF64" w14:textId="77777777" w:rsidR="00415A2F" w:rsidRPr="002A706F" w:rsidRDefault="009D2DCD" w:rsidP="00440916">
      <w:pPr>
        <w:pStyle w:val="Corpotesto"/>
        <w:rPr>
          <w:color w:val="000000"/>
        </w:rPr>
      </w:pPr>
      <w:r w:rsidRPr="002A706F">
        <w:rPr>
          <w:color w:val="000000"/>
        </w:rPr>
        <w:t xml:space="preserve">Chi non conosce la Verità di Cristo potrà mai conoscere la Verità del Padre? </w:t>
      </w:r>
      <w:r w:rsidR="00586441" w:rsidRPr="002A706F">
        <w:rPr>
          <w:color w:val="000000"/>
        </w:rPr>
        <w:t xml:space="preserve">La </w:t>
      </w:r>
      <w:r w:rsidRPr="002A706F">
        <w:rPr>
          <w:color w:val="000000"/>
        </w:rPr>
        <w:t>V</w:t>
      </w:r>
      <w:r w:rsidR="00415A2F" w:rsidRPr="002A706F">
        <w:rPr>
          <w:color w:val="000000"/>
        </w:rPr>
        <w:t>e</w:t>
      </w:r>
      <w:r w:rsidRPr="002A706F">
        <w:rPr>
          <w:color w:val="000000"/>
        </w:rPr>
        <w:t xml:space="preserve">rità dello Spirito Santo? </w:t>
      </w:r>
      <w:r w:rsidR="00586441" w:rsidRPr="002A706F">
        <w:rPr>
          <w:color w:val="000000"/>
        </w:rPr>
        <w:t xml:space="preserve">La </w:t>
      </w:r>
      <w:r w:rsidRPr="002A706F">
        <w:rPr>
          <w:color w:val="000000"/>
        </w:rPr>
        <w:t xml:space="preserve">verità della Salvezza? </w:t>
      </w:r>
      <w:r w:rsidR="00586441" w:rsidRPr="002A706F">
        <w:rPr>
          <w:color w:val="000000"/>
        </w:rPr>
        <w:t xml:space="preserve">La </w:t>
      </w:r>
      <w:r w:rsidRPr="002A706F">
        <w:rPr>
          <w:color w:val="000000"/>
        </w:rPr>
        <w:t>v</w:t>
      </w:r>
      <w:r w:rsidR="00415A2F" w:rsidRPr="002A706F">
        <w:rPr>
          <w:color w:val="000000"/>
        </w:rPr>
        <w:t>erità dell</w:t>
      </w:r>
      <w:r w:rsidR="00484B6D" w:rsidRPr="002A706F">
        <w:rPr>
          <w:color w:val="000000"/>
        </w:rPr>
        <w:t>’</w:t>
      </w:r>
      <w:r w:rsidRPr="002A706F">
        <w:rPr>
          <w:color w:val="000000"/>
        </w:rPr>
        <w:t xml:space="preserve">eternità? </w:t>
      </w:r>
      <w:r w:rsidR="00586441" w:rsidRPr="002A706F">
        <w:rPr>
          <w:color w:val="000000"/>
        </w:rPr>
        <w:t xml:space="preserve">La </w:t>
      </w:r>
      <w:r w:rsidRPr="002A706F">
        <w:rPr>
          <w:color w:val="000000"/>
        </w:rPr>
        <w:t xml:space="preserve">verità del tempo? </w:t>
      </w:r>
      <w:r w:rsidR="00586441" w:rsidRPr="002A706F">
        <w:rPr>
          <w:color w:val="000000"/>
        </w:rPr>
        <w:t xml:space="preserve">La </w:t>
      </w:r>
      <w:r w:rsidRPr="002A706F">
        <w:rPr>
          <w:color w:val="000000"/>
        </w:rPr>
        <w:t>v</w:t>
      </w:r>
      <w:r w:rsidR="00415A2F" w:rsidRPr="002A706F">
        <w:rPr>
          <w:color w:val="000000"/>
        </w:rPr>
        <w:t>erità dell</w:t>
      </w:r>
      <w:r w:rsidR="00484B6D" w:rsidRPr="002A706F">
        <w:rPr>
          <w:color w:val="000000"/>
        </w:rPr>
        <w:t>’</w:t>
      </w:r>
      <w:r w:rsidRPr="002A706F">
        <w:rPr>
          <w:color w:val="000000"/>
        </w:rPr>
        <w:t xml:space="preserve">uomo? </w:t>
      </w:r>
      <w:r w:rsidR="00586441" w:rsidRPr="002A706F">
        <w:rPr>
          <w:color w:val="000000"/>
        </w:rPr>
        <w:t xml:space="preserve">La </w:t>
      </w:r>
      <w:r w:rsidRPr="002A706F">
        <w:rPr>
          <w:color w:val="000000"/>
        </w:rPr>
        <w:t>v</w:t>
      </w:r>
      <w:r w:rsidR="00415A2F" w:rsidRPr="002A706F">
        <w:rPr>
          <w:color w:val="000000"/>
        </w:rPr>
        <w:t>erità delle cose?</w:t>
      </w:r>
    </w:p>
    <w:p w14:paraId="18403ED6" w14:textId="77777777" w:rsidR="00415A2F" w:rsidRPr="002A706F" w:rsidRDefault="009D2DCD" w:rsidP="00440916">
      <w:pPr>
        <w:pStyle w:val="Corpotesto"/>
        <w:rPr>
          <w:color w:val="000000"/>
        </w:rPr>
      </w:pPr>
      <w:r w:rsidRPr="002A706F">
        <w:rPr>
          <w:color w:val="000000"/>
        </w:rPr>
        <w:t>Cristo è la V</w:t>
      </w:r>
      <w:r w:rsidR="00415A2F" w:rsidRPr="002A706F">
        <w:rPr>
          <w:color w:val="000000"/>
        </w:rPr>
        <w:t xml:space="preserve">erità e ogni realtà esistente, increata e creata, trova la sua verità in Cristo. Missione dello Spirito </w:t>
      </w:r>
      <w:r w:rsidRPr="002A706F">
        <w:rPr>
          <w:color w:val="000000"/>
        </w:rPr>
        <w:t>Santo è di guidarci a tutta la V</w:t>
      </w:r>
      <w:r w:rsidR="00415A2F" w:rsidRPr="002A706F">
        <w:rPr>
          <w:color w:val="000000"/>
        </w:rPr>
        <w:t>erità. Chi può guidare lo Spirito Santo? Solo coloro che camminano nell</w:t>
      </w:r>
      <w:r w:rsidRPr="002A706F">
        <w:rPr>
          <w:color w:val="000000"/>
        </w:rPr>
        <w:t>a V</w:t>
      </w:r>
      <w:r w:rsidR="00415A2F" w:rsidRPr="002A706F">
        <w:rPr>
          <w:color w:val="000000"/>
        </w:rPr>
        <w:t>erità della Parola.</w:t>
      </w:r>
    </w:p>
    <w:p w14:paraId="73B7515C" w14:textId="77777777" w:rsidR="00415A2F" w:rsidRPr="002A706F" w:rsidRDefault="009D2DCD" w:rsidP="00440916">
      <w:pPr>
        <w:pStyle w:val="Corpotesto"/>
        <w:rPr>
          <w:color w:val="000000"/>
        </w:rPr>
      </w:pPr>
      <w:r w:rsidRPr="002A706F">
        <w:rPr>
          <w:color w:val="000000"/>
        </w:rPr>
        <w:t>Quando si è fuori della V</w:t>
      </w:r>
      <w:r w:rsidR="00415A2F" w:rsidRPr="002A706F">
        <w:rPr>
          <w:color w:val="000000"/>
        </w:rPr>
        <w:t>erità della Parola, lo Spirito può aiutarci ad entrare nella Parola. Si entra nella Parola, si vive la Parol</w:t>
      </w:r>
      <w:r w:rsidRPr="002A706F">
        <w:rPr>
          <w:color w:val="000000"/>
        </w:rPr>
        <w:t>a, lo Spirito guida a tutta la V</w:t>
      </w:r>
      <w:r w:rsidR="00415A2F" w:rsidRPr="002A706F">
        <w:rPr>
          <w:color w:val="000000"/>
        </w:rPr>
        <w:t>erità. Ecco perché lo Spirito dirà tutto ciò che ha udito. Da chi lo ha udito?</w:t>
      </w:r>
    </w:p>
    <w:p w14:paraId="5AB92A69" w14:textId="77777777" w:rsidR="00415A2F" w:rsidRPr="002A706F" w:rsidRDefault="00415A2F" w:rsidP="00440916">
      <w:pPr>
        <w:pStyle w:val="Corpotesto"/>
        <w:rPr>
          <w:color w:val="000000"/>
        </w:rPr>
      </w:pPr>
      <w:r w:rsidRPr="002A706F">
        <w:rPr>
          <w:color w:val="000000"/>
        </w:rPr>
        <w:t>Dal Padre e da Cristo. Quando lo ha udito? Nell</w:t>
      </w:r>
      <w:r w:rsidR="00484B6D" w:rsidRPr="002A706F">
        <w:rPr>
          <w:color w:val="000000"/>
        </w:rPr>
        <w:t>’</w:t>
      </w:r>
      <w:r w:rsidRPr="002A706F">
        <w:rPr>
          <w:color w:val="000000"/>
        </w:rPr>
        <w:t xml:space="preserve">eternità e nel tempo. </w:t>
      </w:r>
      <w:r w:rsidR="00906D07" w:rsidRPr="002A706F">
        <w:rPr>
          <w:color w:val="000000"/>
        </w:rPr>
        <w:t xml:space="preserve">Quando ancora lo ha udito? Oggi. Il Padre e il Figlio nello Spirito Santo vivono un dialogo </w:t>
      </w:r>
      <w:r w:rsidR="009D2DCD" w:rsidRPr="002A706F">
        <w:rPr>
          <w:color w:val="000000"/>
        </w:rPr>
        <w:t>eterno di amore. Cosa significa</w:t>
      </w:r>
      <w:r w:rsidR="00906D07" w:rsidRPr="002A706F">
        <w:rPr>
          <w:color w:val="000000"/>
        </w:rPr>
        <w:t xml:space="preserve"> </w:t>
      </w:r>
      <w:r w:rsidR="009D2DCD" w:rsidRPr="002A706F">
        <w:rPr>
          <w:color w:val="000000"/>
        </w:rPr>
        <w:t>“</w:t>
      </w:r>
      <w:r w:rsidR="00906D07" w:rsidRPr="002A706F">
        <w:rPr>
          <w:color w:val="000000"/>
        </w:rPr>
        <w:t>Vi annuncerà le cose future</w:t>
      </w:r>
      <w:r w:rsidR="009D2DCD" w:rsidRPr="002A706F">
        <w:rPr>
          <w:color w:val="000000"/>
        </w:rPr>
        <w:t>”</w:t>
      </w:r>
      <w:r w:rsidR="00906D07" w:rsidRPr="002A706F">
        <w:rPr>
          <w:color w:val="000000"/>
        </w:rPr>
        <w:t>?</w:t>
      </w:r>
    </w:p>
    <w:p w14:paraId="0C9CDEE1" w14:textId="77777777" w:rsidR="00906D07" w:rsidRPr="002A706F" w:rsidRDefault="00906D07" w:rsidP="00440916">
      <w:pPr>
        <w:pStyle w:val="Corpotesto"/>
        <w:rPr>
          <w:color w:val="000000"/>
        </w:rPr>
      </w:pPr>
      <w:r w:rsidRPr="002A706F">
        <w:rPr>
          <w:color w:val="000000"/>
        </w:rPr>
        <w:t>Le cose future sono le cose che dovranno accadere. Sono le cose che il Signore vuole operare. Ha deciso di operare. Lo Spirito Santo ci manifesta la volontà di Cristo, che è dalla volontà del Padre, in ogni momento della storia.</w:t>
      </w:r>
    </w:p>
    <w:p w14:paraId="791F2451" w14:textId="77777777" w:rsidR="00906D07" w:rsidRPr="002A706F" w:rsidRDefault="009D2DCD" w:rsidP="00440916">
      <w:pPr>
        <w:pStyle w:val="Corpotesto"/>
        <w:rPr>
          <w:color w:val="000000"/>
        </w:rPr>
      </w:pPr>
      <w:r w:rsidRPr="002A706F">
        <w:rPr>
          <w:color w:val="000000"/>
        </w:rPr>
        <w:t>Questa V</w:t>
      </w:r>
      <w:r w:rsidR="00906D07" w:rsidRPr="002A706F">
        <w:rPr>
          <w:color w:val="000000"/>
        </w:rPr>
        <w:t>erità la troviamo nella Genesi. Dio rivela a Noè ciò che sta per fare. Ad Abramo rivela che sta per distruggere Sodoma e Gomorra. A Giuseppe rivela che tutti</w:t>
      </w:r>
      <w:r w:rsidRPr="002A706F">
        <w:rPr>
          <w:color w:val="000000"/>
        </w:rPr>
        <w:t>,</w:t>
      </w:r>
      <w:r w:rsidR="00906D07" w:rsidRPr="002A706F">
        <w:rPr>
          <w:color w:val="000000"/>
        </w:rPr>
        <w:t xml:space="preserve"> un giorno</w:t>
      </w:r>
      <w:r w:rsidRPr="002A706F">
        <w:rPr>
          <w:color w:val="000000"/>
        </w:rPr>
        <w:t>,</w:t>
      </w:r>
      <w:r w:rsidR="00906D07" w:rsidRPr="002A706F">
        <w:rPr>
          <w:color w:val="000000"/>
        </w:rPr>
        <w:t xml:space="preserve"> si prostreranno dinanzi a Lui. </w:t>
      </w:r>
    </w:p>
    <w:p w14:paraId="3AC13BAD" w14:textId="77777777" w:rsidR="00B26233" w:rsidRPr="002A706F" w:rsidRDefault="00B26233" w:rsidP="00440916">
      <w:pPr>
        <w:pStyle w:val="Corpotesto"/>
        <w:rPr>
          <w:color w:val="000000"/>
        </w:rPr>
      </w:pPr>
      <w:r w:rsidRPr="002A706F">
        <w:rPr>
          <w:color w:val="000000"/>
        </w:rPr>
        <w:t>Tutti i profeti sono testimoni di questa verità. Il Signore rivela loro ciò che sta per compiere, operare, realizzare. Ad Amos il Signore annunzia che Lui nulla compie se prima non ha manifestato ai suoi profeti ogni sua decisione.</w:t>
      </w:r>
    </w:p>
    <w:p w14:paraId="221B2641" w14:textId="77777777" w:rsidR="00B26233" w:rsidRPr="002A706F" w:rsidRDefault="00B26233" w:rsidP="0036606E">
      <w:pPr>
        <w:pStyle w:val="Corpotesto"/>
        <w:rPr>
          <w:i/>
          <w:iCs/>
          <w:color w:val="000000"/>
          <w:sz w:val="20"/>
        </w:rPr>
      </w:pPr>
      <w:r w:rsidRPr="002A706F">
        <w:rPr>
          <w:i/>
          <w:iCs/>
          <w:color w:val="000000"/>
          <w:sz w:val="20"/>
        </w:rPr>
        <w:t>Ascoltate questa parola,</w:t>
      </w:r>
      <w:r w:rsidR="0036606E" w:rsidRPr="002A706F">
        <w:rPr>
          <w:i/>
          <w:iCs/>
          <w:color w:val="000000"/>
          <w:sz w:val="20"/>
        </w:rPr>
        <w:t xml:space="preserve"> </w:t>
      </w:r>
      <w:r w:rsidRPr="002A706F">
        <w:rPr>
          <w:i/>
          <w:iCs/>
          <w:color w:val="000000"/>
          <w:sz w:val="20"/>
        </w:rPr>
        <w:t>che il Signore ha detto riguardo a voi,</w:t>
      </w:r>
      <w:r w:rsidR="0036606E" w:rsidRPr="002A706F">
        <w:rPr>
          <w:i/>
          <w:iCs/>
          <w:color w:val="000000"/>
          <w:sz w:val="20"/>
        </w:rPr>
        <w:t xml:space="preserve"> </w:t>
      </w:r>
      <w:r w:rsidRPr="002A706F">
        <w:rPr>
          <w:i/>
          <w:iCs/>
          <w:color w:val="000000"/>
          <w:sz w:val="20"/>
        </w:rPr>
        <w:t>figli d</w:t>
      </w:r>
      <w:r w:rsidR="00484B6D" w:rsidRPr="002A706F">
        <w:rPr>
          <w:i/>
          <w:iCs/>
          <w:color w:val="000000"/>
          <w:sz w:val="20"/>
        </w:rPr>
        <w:t>’</w:t>
      </w:r>
      <w:r w:rsidRPr="002A706F">
        <w:rPr>
          <w:i/>
          <w:iCs/>
          <w:color w:val="000000"/>
          <w:sz w:val="20"/>
        </w:rPr>
        <w:t>Israele,</w:t>
      </w:r>
      <w:r w:rsidR="0036606E" w:rsidRPr="002A706F">
        <w:rPr>
          <w:i/>
          <w:iCs/>
          <w:color w:val="000000"/>
          <w:sz w:val="20"/>
        </w:rPr>
        <w:t xml:space="preserve"> </w:t>
      </w:r>
      <w:r w:rsidRPr="002A706F">
        <w:rPr>
          <w:i/>
          <w:iCs/>
          <w:color w:val="000000"/>
          <w:sz w:val="20"/>
        </w:rPr>
        <w:t>e riguardo a tutta la stirpe</w:t>
      </w:r>
      <w:r w:rsidR="0036606E" w:rsidRPr="002A706F">
        <w:rPr>
          <w:i/>
          <w:iCs/>
          <w:color w:val="000000"/>
          <w:sz w:val="20"/>
        </w:rPr>
        <w:t xml:space="preserve"> </w:t>
      </w:r>
      <w:r w:rsidRPr="002A706F">
        <w:rPr>
          <w:i/>
          <w:iCs/>
          <w:color w:val="000000"/>
          <w:sz w:val="20"/>
        </w:rPr>
        <w:t>che ho fatto salire dall</w:t>
      </w:r>
      <w:r w:rsidR="00484B6D" w:rsidRPr="002A706F">
        <w:rPr>
          <w:i/>
          <w:iCs/>
          <w:color w:val="000000"/>
          <w:sz w:val="20"/>
        </w:rPr>
        <w:t>’</w:t>
      </w:r>
      <w:r w:rsidRPr="002A706F">
        <w:rPr>
          <w:i/>
          <w:iCs/>
          <w:color w:val="000000"/>
          <w:sz w:val="20"/>
        </w:rPr>
        <w:t>Egitto:</w:t>
      </w:r>
      <w:r w:rsidR="0036606E" w:rsidRPr="002A706F">
        <w:rPr>
          <w:i/>
          <w:iCs/>
          <w:color w:val="000000"/>
          <w:sz w:val="20"/>
        </w:rPr>
        <w:t xml:space="preserve"> </w:t>
      </w:r>
      <w:r w:rsidRPr="002A706F">
        <w:rPr>
          <w:i/>
          <w:iCs/>
          <w:color w:val="000000"/>
          <w:sz w:val="20"/>
        </w:rPr>
        <w:t>«Soltanto voi ho conosciuto</w:t>
      </w:r>
      <w:r w:rsidR="0036606E" w:rsidRPr="002A706F">
        <w:rPr>
          <w:i/>
          <w:iCs/>
          <w:color w:val="000000"/>
          <w:sz w:val="20"/>
        </w:rPr>
        <w:t xml:space="preserve"> </w:t>
      </w:r>
      <w:r w:rsidRPr="002A706F">
        <w:rPr>
          <w:i/>
          <w:iCs/>
          <w:color w:val="000000"/>
          <w:sz w:val="20"/>
        </w:rPr>
        <w:t>tra tutte le stirpi della terra;</w:t>
      </w:r>
      <w:r w:rsidR="0036606E" w:rsidRPr="002A706F">
        <w:rPr>
          <w:i/>
          <w:iCs/>
          <w:color w:val="000000"/>
          <w:sz w:val="20"/>
        </w:rPr>
        <w:t xml:space="preserve"> </w:t>
      </w:r>
      <w:r w:rsidRPr="002A706F">
        <w:rPr>
          <w:i/>
          <w:iCs/>
          <w:color w:val="000000"/>
          <w:sz w:val="20"/>
        </w:rPr>
        <w:t>perciò io vi farò scontare</w:t>
      </w:r>
      <w:r w:rsidR="0036606E" w:rsidRPr="002A706F">
        <w:rPr>
          <w:i/>
          <w:iCs/>
          <w:color w:val="000000"/>
          <w:sz w:val="20"/>
        </w:rPr>
        <w:t xml:space="preserve"> </w:t>
      </w:r>
      <w:r w:rsidRPr="002A706F">
        <w:rPr>
          <w:i/>
          <w:iCs/>
          <w:color w:val="000000"/>
          <w:sz w:val="20"/>
        </w:rPr>
        <w:t>tutte le vostre colpe.</w:t>
      </w:r>
    </w:p>
    <w:p w14:paraId="06974D41" w14:textId="77777777" w:rsidR="0036606E" w:rsidRPr="002A706F" w:rsidRDefault="00B26233" w:rsidP="0036606E">
      <w:pPr>
        <w:pStyle w:val="Corpotesto"/>
        <w:rPr>
          <w:i/>
          <w:iCs/>
          <w:color w:val="000000"/>
          <w:sz w:val="20"/>
        </w:rPr>
      </w:pPr>
      <w:r w:rsidRPr="002A706F">
        <w:rPr>
          <w:i/>
          <w:iCs/>
          <w:color w:val="000000"/>
          <w:sz w:val="20"/>
        </w:rPr>
        <w:t>Camminano forse due uomini insieme,</w:t>
      </w:r>
      <w:r w:rsidR="0036606E" w:rsidRPr="002A706F">
        <w:rPr>
          <w:i/>
          <w:iCs/>
          <w:color w:val="000000"/>
          <w:sz w:val="20"/>
        </w:rPr>
        <w:t xml:space="preserve"> </w:t>
      </w:r>
      <w:r w:rsidRPr="002A706F">
        <w:rPr>
          <w:i/>
          <w:iCs/>
          <w:color w:val="000000"/>
          <w:sz w:val="20"/>
        </w:rPr>
        <w:t>senza essersi messi d</w:t>
      </w:r>
      <w:r w:rsidR="00484B6D" w:rsidRPr="002A706F">
        <w:rPr>
          <w:i/>
          <w:iCs/>
          <w:color w:val="000000"/>
          <w:sz w:val="20"/>
        </w:rPr>
        <w:t>’</w:t>
      </w:r>
      <w:r w:rsidRPr="002A706F">
        <w:rPr>
          <w:i/>
          <w:iCs/>
          <w:color w:val="000000"/>
          <w:sz w:val="20"/>
        </w:rPr>
        <w:t>accordo?</w:t>
      </w:r>
      <w:r w:rsidR="0036606E" w:rsidRPr="002A706F">
        <w:rPr>
          <w:i/>
          <w:iCs/>
          <w:color w:val="000000"/>
          <w:sz w:val="20"/>
        </w:rPr>
        <w:t xml:space="preserve"> </w:t>
      </w:r>
      <w:r w:rsidRPr="002A706F">
        <w:rPr>
          <w:i/>
          <w:iCs/>
          <w:color w:val="000000"/>
          <w:sz w:val="20"/>
        </w:rPr>
        <w:t>Ruggisce forse il leone nella foresta,</w:t>
      </w:r>
      <w:r w:rsidR="0036606E" w:rsidRPr="002A706F">
        <w:rPr>
          <w:i/>
          <w:iCs/>
          <w:color w:val="000000"/>
          <w:sz w:val="20"/>
        </w:rPr>
        <w:t xml:space="preserve"> </w:t>
      </w:r>
      <w:r w:rsidRPr="002A706F">
        <w:rPr>
          <w:i/>
          <w:iCs/>
          <w:color w:val="000000"/>
          <w:sz w:val="20"/>
        </w:rPr>
        <w:t>se non ha qualche preda?</w:t>
      </w:r>
      <w:r w:rsidR="0036606E" w:rsidRPr="002A706F">
        <w:rPr>
          <w:i/>
          <w:iCs/>
          <w:color w:val="000000"/>
          <w:sz w:val="20"/>
        </w:rPr>
        <w:t xml:space="preserve"> </w:t>
      </w:r>
      <w:r w:rsidRPr="002A706F">
        <w:rPr>
          <w:i/>
          <w:iCs/>
          <w:color w:val="000000"/>
          <w:sz w:val="20"/>
        </w:rPr>
        <w:t>Il leoncello manda un grido dalla sua tana,</w:t>
      </w:r>
      <w:r w:rsidR="0036606E" w:rsidRPr="002A706F">
        <w:rPr>
          <w:i/>
          <w:iCs/>
          <w:color w:val="000000"/>
          <w:sz w:val="20"/>
        </w:rPr>
        <w:t xml:space="preserve"> </w:t>
      </w:r>
      <w:r w:rsidRPr="002A706F">
        <w:rPr>
          <w:i/>
          <w:iCs/>
          <w:color w:val="000000"/>
          <w:sz w:val="20"/>
        </w:rPr>
        <w:t>se non ha preso nulla?</w:t>
      </w:r>
      <w:r w:rsidR="0036606E" w:rsidRPr="002A706F">
        <w:rPr>
          <w:i/>
          <w:iCs/>
          <w:color w:val="000000"/>
          <w:sz w:val="20"/>
        </w:rPr>
        <w:t xml:space="preserve"> </w:t>
      </w:r>
      <w:r w:rsidRPr="002A706F">
        <w:rPr>
          <w:i/>
          <w:iCs/>
          <w:color w:val="000000"/>
          <w:sz w:val="20"/>
        </w:rPr>
        <w:t>Si precipita forse un uccello a terra in una trappola,</w:t>
      </w:r>
      <w:r w:rsidR="0036606E" w:rsidRPr="002A706F">
        <w:rPr>
          <w:i/>
          <w:iCs/>
          <w:color w:val="000000"/>
          <w:sz w:val="20"/>
        </w:rPr>
        <w:t xml:space="preserve"> </w:t>
      </w:r>
      <w:r w:rsidRPr="002A706F">
        <w:rPr>
          <w:i/>
          <w:iCs/>
          <w:color w:val="000000"/>
          <w:sz w:val="20"/>
        </w:rPr>
        <w:t>senza che vi sia un</w:t>
      </w:r>
      <w:r w:rsidR="00484B6D" w:rsidRPr="002A706F">
        <w:rPr>
          <w:i/>
          <w:iCs/>
          <w:color w:val="000000"/>
          <w:sz w:val="20"/>
        </w:rPr>
        <w:t>’</w:t>
      </w:r>
      <w:r w:rsidRPr="002A706F">
        <w:rPr>
          <w:i/>
          <w:iCs/>
          <w:color w:val="000000"/>
          <w:sz w:val="20"/>
        </w:rPr>
        <w:t>esca?</w:t>
      </w:r>
      <w:r w:rsidR="0036606E" w:rsidRPr="002A706F">
        <w:rPr>
          <w:i/>
          <w:iCs/>
          <w:color w:val="000000"/>
          <w:sz w:val="20"/>
        </w:rPr>
        <w:t xml:space="preserve"> </w:t>
      </w:r>
      <w:r w:rsidRPr="002A706F">
        <w:rPr>
          <w:i/>
          <w:iCs/>
          <w:color w:val="000000"/>
          <w:sz w:val="20"/>
        </w:rPr>
        <w:t>Scatta forse la trappola dal suolo,</w:t>
      </w:r>
      <w:r w:rsidR="0036606E" w:rsidRPr="002A706F">
        <w:rPr>
          <w:i/>
          <w:iCs/>
          <w:color w:val="000000"/>
          <w:sz w:val="20"/>
        </w:rPr>
        <w:t xml:space="preserve"> </w:t>
      </w:r>
      <w:r w:rsidRPr="002A706F">
        <w:rPr>
          <w:i/>
          <w:iCs/>
          <w:color w:val="000000"/>
          <w:sz w:val="20"/>
        </w:rPr>
        <w:t>se non ha preso qualche cosa?</w:t>
      </w:r>
      <w:r w:rsidR="0036606E" w:rsidRPr="002A706F">
        <w:rPr>
          <w:i/>
          <w:iCs/>
          <w:color w:val="000000"/>
          <w:sz w:val="20"/>
        </w:rPr>
        <w:t xml:space="preserve"> </w:t>
      </w:r>
      <w:r w:rsidRPr="002A706F">
        <w:rPr>
          <w:i/>
          <w:iCs/>
          <w:color w:val="000000"/>
          <w:sz w:val="20"/>
        </w:rPr>
        <w:t>Risuona forse il corno nella città,</w:t>
      </w:r>
      <w:r w:rsidR="0036606E" w:rsidRPr="002A706F">
        <w:rPr>
          <w:i/>
          <w:iCs/>
          <w:color w:val="000000"/>
          <w:sz w:val="20"/>
        </w:rPr>
        <w:t xml:space="preserve"> </w:t>
      </w:r>
      <w:r w:rsidRPr="002A706F">
        <w:rPr>
          <w:i/>
          <w:iCs/>
          <w:color w:val="000000"/>
          <w:sz w:val="20"/>
        </w:rPr>
        <w:t>senza che il popolo si metta in allarme?</w:t>
      </w:r>
      <w:r w:rsidR="0036606E" w:rsidRPr="002A706F">
        <w:rPr>
          <w:i/>
          <w:iCs/>
          <w:color w:val="000000"/>
          <w:sz w:val="20"/>
        </w:rPr>
        <w:t xml:space="preserve"> </w:t>
      </w:r>
      <w:r w:rsidRPr="002A706F">
        <w:rPr>
          <w:i/>
          <w:iCs/>
          <w:color w:val="000000"/>
          <w:sz w:val="20"/>
        </w:rPr>
        <w:t>Avviene forse nella città una sventura,</w:t>
      </w:r>
      <w:r w:rsidR="0036606E" w:rsidRPr="002A706F">
        <w:rPr>
          <w:i/>
          <w:iCs/>
          <w:color w:val="000000"/>
          <w:sz w:val="20"/>
        </w:rPr>
        <w:t xml:space="preserve"> </w:t>
      </w:r>
      <w:r w:rsidRPr="002A706F">
        <w:rPr>
          <w:i/>
          <w:iCs/>
          <w:color w:val="000000"/>
          <w:sz w:val="20"/>
        </w:rPr>
        <w:t>che non sia causata dal Signore?</w:t>
      </w:r>
      <w:r w:rsidR="0036606E" w:rsidRPr="002A706F">
        <w:rPr>
          <w:i/>
          <w:iCs/>
          <w:color w:val="000000"/>
          <w:sz w:val="20"/>
        </w:rPr>
        <w:t xml:space="preserve"> </w:t>
      </w:r>
    </w:p>
    <w:p w14:paraId="757B6E95" w14:textId="77777777" w:rsidR="00B26233" w:rsidRPr="002A706F" w:rsidRDefault="00B26233" w:rsidP="0036606E">
      <w:pPr>
        <w:pStyle w:val="Corpotesto"/>
        <w:rPr>
          <w:i/>
          <w:iCs/>
          <w:color w:val="000000"/>
          <w:sz w:val="20"/>
        </w:rPr>
      </w:pPr>
      <w:r w:rsidRPr="002A706F">
        <w:rPr>
          <w:i/>
          <w:iCs/>
          <w:color w:val="000000"/>
          <w:sz w:val="20"/>
        </w:rPr>
        <w:t>In verità, il Signore non fa cosa alcuna</w:t>
      </w:r>
      <w:r w:rsidR="0036606E" w:rsidRPr="002A706F">
        <w:rPr>
          <w:i/>
          <w:iCs/>
          <w:color w:val="000000"/>
          <w:sz w:val="20"/>
        </w:rPr>
        <w:t xml:space="preserve"> </w:t>
      </w:r>
      <w:r w:rsidRPr="002A706F">
        <w:rPr>
          <w:i/>
          <w:iCs/>
          <w:color w:val="000000"/>
          <w:sz w:val="20"/>
        </w:rPr>
        <w:t>senza aver rivelato il suo piano</w:t>
      </w:r>
      <w:r w:rsidR="0036606E" w:rsidRPr="002A706F">
        <w:rPr>
          <w:i/>
          <w:iCs/>
          <w:color w:val="000000"/>
          <w:sz w:val="20"/>
        </w:rPr>
        <w:t xml:space="preserve"> </w:t>
      </w:r>
      <w:r w:rsidRPr="002A706F">
        <w:rPr>
          <w:i/>
          <w:iCs/>
          <w:color w:val="000000"/>
          <w:sz w:val="20"/>
        </w:rPr>
        <w:t>ai suoi servitori, i profeti.</w:t>
      </w:r>
      <w:r w:rsidR="0036606E" w:rsidRPr="002A706F">
        <w:rPr>
          <w:i/>
          <w:iCs/>
          <w:color w:val="000000"/>
          <w:sz w:val="20"/>
        </w:rPr>
        <w:t xml:space="preserve"> </w:t>
      </w:r>
      <w:r w:rsidRPr="002A706F">
        <w:rPr>
          <w:i/>
          <w:iCs/>
          <w:color w:val="000000"/>
          <w:sz w:val="20"/>
        </w:rPr>
        <w:t>Ruggisce il leone:</w:t>
      </w:r>
      <w:r w:rsidR="0036606E" w:rsidRPr="002A706F">
        <w:rPr>
          <w:i/>
          <w:iCs/>
          <w:color w:val="000000"/>
          <w:sz w:val="20"/>
        </w:rPr>
        <w:t xml:space="preserve"> </w:t>
      </w:r>
      <w:r w:rsidRPr="002A706F">
        <w:rPr>
          <w:i/>
          <w:iCs/>
          <w:color w:val="000000"/>
          <w:sz w:val="20"/>
        </w:rPr>
        <w:t>chi non tremerà?</w:t>
      </w:r>
      <w:r w:rsidR="0036606E" w:rsidRPr="002A706F">
        <w:rPr>
          <w:i/>
          <w:iCs/>
          <w:color w:val="000000"/>
          <w:sz w:val="20"/>
        </w:rPr>
        <w:t xml:space="preserve"> </w:t>
      </w:r>
      <w:r w:rsidRPr="002A706F">
        <w:rPr>
          <w:i/>
          <w:iCs/>
          <w:color w:val="000000"/>
          <w:sz w:val="20"/>
        </w:rPr>
        <w:t>Il Signore Dio ha parlato:</w:t>
      </w:r>
      <w:r w:rsidR="0036606E" w:rsidRPr="002A706F">
        <w:rPr>
          <w:i/>
          <w:iCs/>
          <w:color w:val="000000"/>
          <w:sz w:val="20"/>
        </w:rPr>
        <w:t xml:space="preserve"> </w:t>
      </w:r>
      <w:r w:rsidRPr="002A706F">
        <w:rPr>
          <w:i/>
          <w:iCs/>
          <w:color w:val="000000"/>
          <w:sz w:val="20"/>
        </w:rPr>
        <w:t>chi non profeterà?</w:t>
      </w:r>
    </w:p>
    <w:p w14:paraId="1B4E3E45" w14:textId="77777777" w:rsidR="00B26233" w:rsidRPr="002A706F" w:rsidRDefault="00B26233" w:rsidP="0036606E">
      <w:pPr>
        <w:pStyle w:val="Corpotesto"/>
        <w:rPr>
          <w:i/>
          <w:iCs/>
          <w:color w:val="000000"/>
          <w:sz w:val="20"/>
        </w:rPr>
      </w:pPr>
      <w:r w:rsidRPr="002A706F">
        <w:rPr>
          <w:i/>
          <w:iCs/>
          <w:color w:val="000000"/>
          <w:sz w:val="20"/>
        </w:rPr>
        <w:t>Fatelo udire nei palazzi di Asdod</w:t>
      </w:r>
      <w:r w:rsidR="0036606E" w:rsidRPr="002A706F">
        <w:rPr>
          <w:i/>
          <w:iCs/>
          <w:color w:val="000000"/>
          <w:sz w:val="20"/>
        </w:rPr>
        <w:t xml:space="preserve"> </w:t>
      </w:r>
      <w:r w:rsidRPr="002A706F">
        <w:rPr>
          <w:i/>
          <w:iCs/>
          <w:color w:val="000000"/>
          <w:sz w:val="20"/>
        </w:rPr>
        <w:t>e nei palazzi della terra d</w:t>
      </w:r>
      <w:r w:rsidR="00484B6D" w:rsidRPr="002A706F">
        <w:rPr>
          <w:i/>
          <w:iCs/>
          <w:color w:val="000000"/>
          <w:sz w:val="20"/>
        </w:rPr>
        <w:t>’</w:t>
      </w:r>
      <w:r w:rsidRPr="002A706F">
        <w:rPr>
          <w:i/>
          <w:iCs/>
          <w:color w:val="000000"/>
          <w:sz w:val="20"/>
        </w:rPr>
        <w:t>Egitto e dite:</w:t>
      </w:r>
      <w:r w:rsidR="0036606E" w:rsidRPr="002A706F">
        <w:rPr>
          <w:i/>
          <w:iCs/>
          <w:color w:val="000000"/>
          <w:sz w:val="20"/>
        </w:rPr>
        <w:t xml:space="preserve"> </w:t>
      </w:r>
      <w:r w:rsidR="00484B6D" w:rsidRPr="002A706F">
        <w:rPr>
          <w:i/>
          <w:iCs/>
          <w:color w:val="000000"/>
          <w:sz w:val="20"/>
        </w:rPr>
        <w:t>“</w:t>
      </w:r>
      <w:r w:rsidRPr="002A706F">
        <w:rPr>
          <w:i/>
          <w:iCs/>
          <w:color w:val="000000"/>
          <w:sz w:val="20"/>
        </w:rPr>
        <w:t>Adunatevi sui monti di Samaria</w:t>
      </w:r>
      <w:r w:rsidR="0036606E" w:rsidRPr="002A706F">
        <w:rPr>
          <w:i/>
          <w:iCs/>
          <w:color w:val="000000"/>
          <w:sz w:val="20"/>
        </w:rPr>
        <w:t xml:space="preserve"> </w:t>
      </w:r>
      <w:r w:rsidRPr="002A706F">
        <w:rPr>
          <w:i/>
          <w:iCs/>
          <w:color w:val="000000"/>
          <w:sz w:val="20"/>
        </w:rPr>
        <w:t>e osservate quanti disordini sono in essa</w:t>
      </w:r>
      <w:r w:rsidR="0036606E" w:rsidRPr="002A706F">
        <w:rPr>
          <w:i/>
          <w:iCs/>
          <w:color w:val="000000"/>
          <w:sz w:val="20"/>
        </w:rPr>
        <w:t xml:space="preserve"> </w:t>
      </w:r>
      <w:r w:rsidRPr="002A706F">
        <w:rPr>
          <w:i/>
          <w:iCs/>
          <w:color w:val="000000"/>
          <w:sz w:val="20"/>
        </w:rPr>
        <w:t>e quali violenze sono nel suo seno</w:t>
      </w:r>
      <w:r w:rsidR="00484B6D" w:rsidRPr="002A706F">
        <w:rPr>
          <w:i/>
          <w:iCs/>
          <w:color w:val="000000"/>
          <w:sz w:val="20"/>
        </w:rPr>
        <w:t>”</w:t>
      </w:r>
      <w:r w:rsidRPr="002A706F">
        <w:rPr>
          <w:i/>
          <w:iCs/>
          <w:color w:val="000000"/>
          <w:sz w:val="20"/>
        </w:rPr>
        <w:t>.</w:t>
      </w:r>
      <w:r w:rsidR="0036606E" w:rsidRPr="002A706F">
        <w:rPr>
          <w:i/>
          <w:iCs/>
          <w:color w:val="000000"/>
          <w:sz w:val="20"/>
        </w:rPr>
        <w:t xml:space="preserve"> </w:t>
      </w:r>
      <w:r w:rsidRPr="002A706F">
        <w:rPr>
          <w:i/>
          <w:iCs/>
          <w:color w:val="000000"/>
          <w:sz w:val="20"/>
        </w:rPr>
        <w:t>Non sanno agire con rettitudine</w:t>
      </w:r>
      <w:r w:rsidR="0036606E" w:rsidRPr="002A706F">
        <w:rPr>
          <w:i/>
          <w:iCs/>
          <w:color w:val="000000"/>
          <w:sz w:val="20"/>
        </w:rPr>
        <w:t xml:space="preserve"> </w:t>
      </w:r>
      <w:r w:rsidRPr="002A706F">
        <w:rPr>
          <w:i/>
          <w:iCs/>
          <w:color w:val="000000"/>
          <w:sz w:val="20"/>
        </w:rPr>
        <w:t>– oracolo del Signore –;</w:t>
      </w:r>
      <w:r w:rsidR="0036606E" w:rsidRPr="002A706F">
        <w:rPr>
          <w:i/>
          <w:iCs/>
          <w:color w:val="000000"/>
          <w:sz w:val="20"/>
        </w:rPr>
        <w:t xml:space="preserve"> </w:t>
      </w:r>
      <w:r w:rsidRPr="002A706F">
        <w:rPr>
          <w:i/>
          <w:iCs/>
          <w:color w:val="000000"/>
          <w:sz w:val="20"/>
        </w:rPr>
        <w:t>violenza e rapina accumulano nei loro palazzi».</w:t>
      </w:r>
      <w:r w:rsidR="0036606E" w:rsidRPr="002A706F">
        <w:rPr>
          <w:i/>
          <w:iCs/>
          <w:color w:val="000000"/>
          <w:sz w:val="20"/>
        </w:rPr>
        <w:t xml:space="preserve"> </w:t>
      </w:r>
      <w:r w:rsidRPr="002A706F">
        <w:rPr>
          <w:i/>
          <w:iCs/>
          <w:color w:val="000000"/>
          <w:sz w:val="20"/>
        </w:rPr>
        <w:t>Perciò così dice il Signore Dio:</w:t>
      </w:r>
      <w:r w:rsidR="0036606E" w:rsidRPr="002A706F">
        <w:rPr>
          <w:i/>
          <w:iCs/>
          <w:color w:val="000000"/>
          <w:sz w:val="20"/>
        </w:rPr>
        <w:t xml:space="preserve"> </w:t>
      </w:r>
      <w:r w:rsidRPr="002A706F">
        <w:rPr>
          <w:i/>
          <w:iCs/>
          <w:color w:val="000000"/>
          <w:sz w:val="20"/>
        </w:rPr>
        <w:t>«Il nemico circonderà il paese,</w:t>
      </w:r>
      <w:r w:rsidR="0036606E" w:rsidRPr="002A706F">
        <w:rPr>
          <w:i/>
          <w:iCs/>
          <w:color w:val="000000"/>
          <w:sz w:val="20"/>
        </w:rPr>
        <w:t xml:space="preserve"> </w:t>
      </w:r>
      <w:r w:rsidRPr="002A706F">
        <w:rPr>
          <w:i/>
          <w:iCs/>
          <w:color w:val="000000"/>
          <w:sz w:val="20"/>
        </w:rPr>
        <w:t>sarà abbattuta la tua potenza</w:t>
      </w:r>
      <w:r w:rsidR="0036606E" w:rsidRPr="002A706F">
        <w:rPr>
          <w:i/>
          <w:iCs/>
          <w:color w:val="000000"/>
          <w:sz w:val="20"/>
        </w:rPr>
        <w:t xml:space="preserve"> </w:t>
      </w:r>
      <w:r w:rsidRPr="002A706F">
        <w:rPr>
          <w:i/>
          <w:iCs/>
          <w:color w:val="000000"/>
          <w:sz w:val="20"/>
        </w:rPr>
        <w:t>e i tuoi palazzi saranno saccheggiati».</w:t>
      </w:r>
    </w:p>
    <w:p w14:paraId="23B7A586" w14:textId="77777777" w:rsidR="00B26233" w:rsidRPr="002A706F" w:rsidRDefault="00B26233" w:rsidP="0036606E">
      <w:pPr>
        <w:pStyle w:val="Corpotesto"/>
        <w:rPr>
          <w:i/>
          <w:iCs/>
          <w:color w:val="000000"/>
          <w:sz w:val="20"/>
        </w:rPr>
      </w:pPr>
      <w:r w:rsidRPr="002A706F">
        <w:rPr>
          <w:i/>
          <w:iCs/>
          <w:color w:val="000000"/>
          <w:sz w:val="20"/>
        </w:rPr>
        <w:t>Così dice il Signore:</w:t>
      </w:r>
      <w:r w:rsidR="0036606E" w:rsidRPr="002A706F">
        <w:rPr>
          <w:i/>
          <w:iCs/>
          <w:color w:val="000000"/>
          <w:sz w:val="20"/>
        </w:rPr>
        <w:t xml:space="preserve"> </w:t>
      </w:r>
      <w:r w:rsidRPr="002A706F">
        <w:rPr>
          <w:i/>
          <w:iCs/>
          <w:color w:val="000000"/>
          <w:sz w:val="20"/>
        </w:rPr>
        <w:t>«Come il pastore strappa dalla bocca del leone</w:t>
      </w:r>
      <w:r w:rsidR="0036606E" w:rsidRPr="002A706F">
        <w:rPr>
          <w:i/>
          <w:iCs/>
          <w:color w:val="000000"/>
          <w:sz w:val="20"/>
        </w:rPr>
        <w:t xml:space="preserve"> </w:t>
      </w:r>
      <w:r w:rsidRPr="002A706F">
        <w:rPr>
          <w:i/>
          <w:iCs/>
          <w:color w:val="000000"/>
          <w:sz w:val="20"/>
        </w:rPr>
        <w:t>due zampe o il lobo d</w:t>
      </w:r>
      <w:r w:rsidR="00484B6D" w:rsidRPr="002A706F">
        <w:rPr>
          <w:i/>
          <w:iCs/>
          <w:color w:val="000000"/>
          <w:sz w:val="20"/>
        </w:rPr>
        <w:t>’</w:t>
      </w:r>
      <w:r w:rsidRPr="002A706F">
        <w:rPr>
          <w:i/>
          <w:iCs/>
          <w:color w:val="000000"/>
          <w:sz w:val="20"/>
        </w:rPr>
        <w:t>un orecchio,</w:t>
      </w:r>
      <w:r w:rsidR="0036606E" w:rsidRPr="002A706F">
        <w:rPr>
          <w:i/>
          <w:iCs/>
          <w:color w:val="000000"/>
          <w:sz w:val="20"/>
        </w:rPr>
        <w:t xml:space="preserve"> </w:t>
      </w:r>
      <w:r w:rsidRPr="002A706F">
        <w:rPr>
          <w:i/>
          <w:iCs/>
          <w:color w:val="000000"/>
          <w:sz w:val="20"/>
        </w:rPr>
        <w:t>così scamperanno i figli d</w:t>
      </w:r>
      <w:r w:rsidR="00484B6D" w:rsidRPr="002A706F">
        <w:rPr>
          <w:i/>
          <w:iCs/>
          <w:color w:val="000000"/>
          <w:sz w:val="20"/>
        </w:rPr>
        <w:t>’</w:t>
      </w:r>
      <w:r w:rsidRPr="002A706F">
        <w:rPr>
          <w:i/>
          <w:iCs/>
          <w:color w:val="000000"/>
          <w:sz w:val="20"/>
        </w:rPr>
        <w:t>Israele</w:t>
      </w:r>
      <w:r w:rsidR="0036606E" w:rsidRPr="002A706F">
        <w:rPr>
          <w:i/>
          <w:iCs/>
          <w:color w:val="000000"/>
          <w:sz w:val="20"/>
        </w:rPr>
        <w:t xml:space="preserve"> </w:t>
      </w:r>
      <w:r w:rsidRPr="002A706F">
        <w:rPr>
          <w:i/>
          <w:iCs/>
          <w:color w:val="000000"/>
          <w:sz w:val="20"/>
        </w:rPr>
        <w:t>che siedono a Samaria</w:t>
      </w:r>
      <w:r w:rsidR="0036606E" w:rsidRPr="002A706F">
        <w:rPr>
          <w:i/>
          <w:iCs/>
          <w:color w:val="000000"/>
          <w:sz w:val="20"/>
        </w:rPr>
        <w:t xml:space="preserve"> </w:t>
      </w:r>
      <w:r w:rsidRPr="002A706F">
        <w:rPr>
          <w:i/>
          <w:iCs/>
          <w:color w:val="000000"/>
          <w:sz w:val="20"/>
        </w:rPr>
        <w:t>nell</w:t>
      </w:r>
      <w:r w:rsidR="00484B6D" w:rsidRPr="002A706F">
        <w:rPr>
          <w:i/>
          <w:iCs/>
          <w:color w:val="000000"/>
          <w:sz w:val="20"/>
        </w:rPr>
        <w:t>’</w:t>
      </w:r>
      <w:r w:rsidRPr="002A706F">
        <w:rPr>
          <w:i/>
          <w:iCs/>
          <w:color w:val="000000"/>
          <w:sz w:val="20"/>
        </w:rPr>
        <w:t>angolo di un letto,</w:t>
      </w:r>
      <w:r w:rsidR="0036606E" w:rsidRPr="002A706F">
        <w:rPr>
          <w:i/>
          <w:iCs/>
          <w:color w:val="000000"/>
          <w:sz w:val="20"/>
        </w:rPr>
        <w:t xml:space="preserve"> </w:t>
      </w:r>
      <w:r w:rsidRPr="002A706F">
        <w:rPr>
          <w:i/>
          <w:iCs/>
          <w:color w:val="000000"/>
          <w:sz w:val="20"/>
        </w:rPr>
        <w:t>sulla sponda di un divano.</w:t>
      </w:r>
      <w:r w:rsidR="0036606E" w:rsidRPr="002A706F">
        <w:rPr>
          <w:i/>
          <w:iCs/>
          <w:color w:val="000000"/>
          <w:sz w:val="20"/>
        </w:rPr>
        <w:t xml:space="preserve"> </w:t>
      </w:r>
      <w:r w:rsidRPr="002A706F">
        <w:rPr>
          <w:i/>
          <w:iCs/>
          <w:color w:val="000000"/>
          <w:sz w:val="20"/>
        </w:rPr>
        <w:t>Ascoltate e attestatelo nella casa di Giacobbe,</w:t>
      </w:r>
      <w:r w:rsidR="0036606E" w:rsidRPr="002A706F">
        <w:rPr>
          <w:i/>
          <w:iCs/>
          <w:color w:val="000000"/>
          <w:sz w:val="20"/>
        </w:rPr>
        <w:t xml:space="preserve"> </w:t>
      </w:r>
      <w:r w:rsidRPr="002A706F">
        <w:rPr>
          <w:i/>
          <w:iCs/>
          <w:color w:val="000000"/>
          <w:sz w:val="20"/>
        </w:rPr>
        <w:t>oracolo del Signore Dio, Dio degli eserciti:</w:t>
      </w:r>
      <w:r w:rsidR="0036606E" w:rsidRPr="002A706F">
        <w:rPr>
          <w:i/>
          <w:iCs/>
          <w:color w:val="000000"/>
          <w:sz w:val="20"/>
        </w:rPr>
        <w:t xml:space="preserve"> </w:t>
      </w:r>
      <w:r w:rsidRPr="002A706F">
        <w:rPr>
          <w:i/>
          <w:iCs/>
          <w:color w:val="000000"/>
          <w:sz w:val="20"/>
        </w:rPr>
        <w:t>Quando colpirò Israele</w:t>
      </w:r>
      <w:r w:rsidR="0036606E" w:rsidRPr="002A706F">
        <w:rPr>
          <w:i/>
          <w:iCs/>
          <w:color w:val="000000"/>
          <w:sz w:val="20"/>
        </w:rPr>
        <w:t xml:space="preserve"> </w:t>
      </w:r>
      <w:r w:rsidRPr="002A706F">
        <w:rPr>
          <w:i/>
          <w:iCs/>
          <w:color w:val="000000"/>
          <w:sz w:val="20"/>
        </w:rPr>
        <w:t>per i suoi misfatti,</w:t>
      </w:r>
      <w:r w:rsidR="0036606E" w:rsidRPr="002A706F">
        <w:rPr>
          <w:i/>
          <w:iCs/>
          <w:color w:val="000000"/>
          <w:sz w:val="20"/>
        </w:rPr>
        <w:t xml:space="preserve"> </w:t>
      </w:r>
      <w:r w:rsidRPr="002A706F">
        <w:rPr>
          <w:i/>
          <w:iCs/>
          <w:color w:val="000000"/>
          <w:sz w:val="20"/>
        </w:rPr>
        <w:t>colpirò gli altari di Betel;</w:t>
      </w:r>
      <w:r w:rsidR="0036606E" w:rsidRPr="002A706F">
        <w:rPr>
          <w:i/>
          <w:iCs/>
          <w:color w:val="000000"/>
          <w:sz w:val="20"/>
        </w:rPr>
        <w:t xml:space="preserve"> </w:t>
      </w:r>
      <w:r w:rsidRPr="002A706F">
        <w:rPr>
          <w:i/>
          <w:iCs/>
          <w:color w:val="000000"/>
          <w:sz w:val="20"/>
        </w:rPr>
        <w:t>saranno spezzati i corni dell</w:t>
      </w:r>
      <w:r w:rsidR="00484B6D" w:rsidRPr="002A706F">
        <w:rPr>
          <w:i/>
          <w:iCs/>
          <w:color w:val="000000"/>
          <w:sz w:val="20"/>
        </w:rPr>
        <w:t>’</w:t>
      </w:r>
      <w:r w:rsidRPr="002A706F">
        <w:rPr>
          <w:i/>
          <w:iCs/>
          <w:color w:val="000000"/>
          <w:sz w:val="20"/>
        </w:rPr>
        <w:t>altare</w:t>
      </w:r>
      <w:r w:rsidR="0036606E" w:rsidRPr="002A706F">
        <w:rPr>
          <w:i/>
          <w:iCs/>
          <w:color w:val="000000"/>
          <w:sz w:val="20"/>
        </w:rPr>
        <w:t xml:space="preserve"> </w:t>
      </w:r>
      <w:r w:rsidRPr="002A706F">
        <w:rPr>
          <w:i/>
          <w:iCs/>
          <w:color w:val="000000"/>
          <w:sz w:val="20"/>
        </w:rPr>
        <w:t>e cadranno a terra.</w:t>
      </w:r>
      <w:r w:rsidR="0036606E" w:rsidRPr="002A706F">
        <w:rPr>
          <w:i/>
          <w:iCs/>
          <w:color w:val="000000"/>
          <w:sz w:val="20"/>
        </w:rPr>
        <w:t xml:space="preserve"> </w:t>
      </w:r>
      <w:r w:rsidRPr="002A706F">
        <w:rPr>
          <w:i/>
          <w:iCs/>
          <w:color w:val="000000"/>
          <w:sz w:val="20"/>
        </w:rPr>
        <w:t>Demolirò la casa d</w:t>
      </w:r>
      <w:r w:rsidR="00484B6D" w:rsidRPr="002A706F">
        <w:rPr>
          <w:i/>
          <w:iCs/>
          <w:color w:val="000000"/>
          <w:sz w:val="20"/>
        </w:rPr>
        <w:t>’</w:t>
      </w:r>
      <w:r w:rsidRPr="002A706F">
        <w:rPr>
          <w:i/>
          <w:iCs/>
          <w:color w:val="000000"/>
          <w:sz w:val="20"/>
        </w:rPr>
        <w:t>inverno</w:t>
      </w:r>
      <w:r w:rsidR="0036606E" w:rsidRPr="002A706F">
        <w:rPr>
          <w:i/>
          <w:iCs/>
          <w:color w:val="000000"/>
          <w:sz w:val="20"/>
        </w:rPr>
        <w:t xml:space="preserve"> </w:t>
      </w:r>
      <w:r w:rsidRPr="002A706F">
        <w:rPr>
          <w:i/>
          <w:iCs/>
          <w:color w:val="000000"/>
          <w:sz w:val="20"/>
        </w:rPr>
        <w:t>insieme con la casa d</w:t>
      </w:r>
      <w:r w:rsidR="00484B6D" w:rsidRPr="002A706F">
        <w:rPr>
          <w:i/>
          <w:iCs/>
          <w:color w:val="000000"/>
          <w:sz w:val="20"/>
        </w:rPr>
        <w:t>’</w:t>
      </w:r>
      <w:r w:rsidRPr="002A706F">
        <w:rPr>
          <w:i/>
          <w:iCs/>
          <w:color w:val="000000"/>
          <w:sz w:val="20"/>
        </w:rPr>
        <w:t>estate,</w:t>
      </w:r>
      <w:r w:rsidR="0036606E" w:rsidRPr="002A706F">
        <w:rPr>
          <w:i/>
          <w:iCs/>
          <w:color w:val="000000"/>
          <w:sz w:val="20"/>
        </w:rPr>
        <w:t xml:space="preserve"> </w:t>
      </w:r>
      <w:r w:rsidRPr="002A706F">
        <w:rPr>
          <w:i/>
          <w:iCs/>
          <w:color w:val="000000"/>
          <w:sz w:val="20"/>
        </w:rPr>
        <w:t>e andranno in rovina le case d</w:t>
      </w:r>
      <w:r w:rsidR="00484B6D" w:rsidRPr="002A706F">
        <w:rPr>
          <w:i/>
          <w:iCs/>
          <w:color w:val="000000"/>
          <w:sz w:val="20"/>
        </w:rPr>
        <w:t>’</w:t>
      </w:r>
      <w:r w:rsidRPr="002A706F">
        <w:rPr>
          <w:i/>
          <w:iCs/>
          <w:color w:val="000000"/>
          <w:sz w:val="20"/>
        </w:rPr>
        <w:t>avorio</w:t>
      </w:r>
      <w:r w:rsidR="0036606E" w:rsidRPr="002A706F">
        <w:rPr>
          <w:i/>
          <w:iCs/>
          <w:color w:val="000000"/>
          <w:sz w:val="20"/>
        </w:rPr>
        <w:t xml:space="preserve"> </w:t>
      </w:r>
      <w:r w:rsidRPr="002A706F">
        <w:rPr>
          <w:i/>
          <w:iCs/>
          <w:color w:val="000000"/>
          <w:sz w:val="20"/>
        </w:rPr>
        <w:t>e scompariranno i grandi palazzi».</w:t>
      </w:r>
      <w:r w:rsidR="0036606E" w:rsidRPr="002A706F">
        <w:rPr>
          <w:i/>
          <w:iCs/>
          <w:color w:val="000000"/>
          <w:sz w:val="20"/>
        </w:rPr>
        <w:t xml:space="preserve"> </w:t>
      </w:r>
      <w:r w:rsidRPr="002A706F">
        <w:rPr>
          <w:i/>
          <w:iCs/>
          <w:color w:val="000000"/>
          <w:sz w:val="20"/>
        </w:rPr>
        <w:t xml:space="preserve">Oracolo del Signore (Am 3,1-15). </w:t>
      </w:r>
    </w:p>
    <w:p w14:paraId="5755D1F5" w14:textId="77777777" w:rsidR="00B26233" w:rsidRPr="002A706F" w:rsidRDefault="00B26233" w:rsidP="00440916">
      <w:pPr>
        <w:pStyle w:val="Corpotesto"/>
        <w:rPr>
          <w:color w:val="000000"/>
        </w:rPr>
      </w:pPr>
      <w:r w:rsidRPr="002A706F">
        <w:rPr>
          <w:color w:val="000000"/>
        </w:rPr>
        <w:t>Leggiamo con attenzione il Nuovo Testamento d</w:t>
      </w:r>
      <w:r w:rsidR="002230BF" w:rsidRPr="002A706F">
        <w:rPr>
          <w:color w:val="000000"/>
        </w:rPr>
        <w:t>agli Atti degli Apostoli in poi: n</w:t>
      </w:r>
      <w:r w:rsidRPr="002A706F">
        <w:rPr>
          <w:color w:val="000000"/>
        </w:rPr>
        <w:t xml:space="preserve">on è </w:t>
      </w:r>
      <w:r w:rsidR="002230BF" w:rsidRPr="002A706F">
        <w:rPr>
          <w:color w:val="000000"/>
        </w:rPr>
        <w:t>esso una conduzione a tutta la V</w:t>
      </w:r>
      <w:r w:rsidRPr="002A706F">
        <w:rPr>
          <w:color w:val="000000"/>
        </w:rPr>
        <w:t>erità di Cristo Gesù? L</w:t>
      </w:r>
      <w:r w:rsidR="00484B6D" w:rsidRPr="002A706F">
        <w:rPr>
          <w:color w:val="000000"/>
        </w:rPr>
        <w:t>’</w:t>
      </w:r>
      <w:r w:rsidRPr="002A706F">
        <w:rPr>
          <w:color w:val="000000"/>
        </w:rPr>
        <w:t>Apocalisse non è la manifestazione a Giovanni di tutto il mistero della storia?</w:t>
      </w:r>
    </w:p>
    <w:p w14:paraId="12647A66" w14:textId="77777777" w:rsidR="00B26233" w:rsidRPr="002A706F" w:rsidRDefault="00B26233" w:rsidP="00440916">
      <w:pPr>
        <w:pStyle w:val="Corpotesto"/>
        <w:rPr>
          <w:color w:val="000000"/>
        </w:rPr>
      </w:pPr>
      <w:r w:rsidRPr="002A706F">
        <w:rPr>
          <w:color w:val="000000"/>
        </w:rPr>
        <w:t>La Tradizione della Chie</w:t>
      </w:r>
      <w:r w:rsidR="002230BF" w:rsidRPr="002A706F">
        <w:rPr>
          <w:color w:val="000000"/>
        </w:rPr>
        <w:t>sa non è conduzione a tutta la V</w:t>
      </w:r>
      <w:r w:rsidRPr="002A706F">
        <w:rPr>
          <w:color w:val="000000"/>
        </w:rPr>
        <w:t>erità? Il Magistero non è quotidiano servizio a tutta la</w:t>
      </w:r>
      <w:r w:rsidR="0036606E" w:rsidRPr="002A706F">
        <w:rPr>
          <w:color w:val="000000"/>
        </w:rPr>
        <w:t xml:space="preserve"> </w:t>
      </w:r>
      <w:r w:rsidR="002230BF" w:rsidRPr="002A706F">
        <w:rPr>
          <w:color w:val="000000"/>
        </w:rPr>
        <w:t>V</w:t>
      </w:r>
      <w:r w:rsidRPr="002A706F">
        <w:rPr>
          <w:color w:val="000000"/>
        </w:rPr>
        <w:t>erità di Cristo Si</w:t>
      </w:r>
      <w:r w:rsidR="0036606E" w:rsidRPr="002A706F">
        <w:rPr>
          <w:color w:val="000000"/>
        </w:rPr>
        <w:t>g</w:t>
      </w:r>
      <w:r w:rsidRPr="002A706F">
        <w:rPr>
          <w:color w:val="000000"/>
        </w:rPr>
        <w:t>nore?</w:t>
      </w:r>
      <w:r w:rsidR="0036606E" w:rsidRPr="002A706F">
        <w:rPr>
          <w:color w:val="000000"/>
        </w:rPr>
        <w:t xml:space="preserve"> Ogni giorno lo Spirito ci guida a tutta la </w:t>
      </w:r>
      <w:r w:rsidR="002230BF" w:rsidRPr="002A706F">
        <w:rPr>
          <w:color w:val="000000"/>
        </w:rPr>
        <w:t>V</w:t>
      </w:r>
      <w:r w:rsidR="0036606E" w:rsidRPr="002A706F">
        <w:rPr>
          <w:color w:val="000000"/>
        </w:rPr>
        <w:t>erità, ma anche rivela ai suoi amici le cose che avverranno.</w:t>
      </w:r>
    </w:p>
    <w:p w14:paraId="33B85F17" w14:textId="77777777" w:rsidR="0036606E" w:rsidRPr="002A706F" w:rsidRDefault="0036606E" w:rsidP="00440916">
      <w:pPr>
        <w:pStyle w:val="Corpotesto"/>
        <w:rPr>
          <w:color w:val="000000"/>
        </w:rPr>
      </w:pPr>
      <w:r w:rsidRPr="002A706F">
        <w:rPr>
          <w:color w:val="000000"/>
        </w:rPr>
        <w:t>La storia della san</w:t>
      </w:r>
      <w:r w:rsidR="002230BF" w:rsidRPr="002A706F">
        <w:rPr>
          <w:color w:val="000000"/>
        </w:rPr>
        <w:t>t</w:t>
      </w:r>
      <w:r w:rsidRPr="002A706F">
        <w:rPr>
          <w:color w:val="000000"/>
        </w:rPr>
        <w:t>ità cristian</w:t>
      </w:r>
      <w:r w:rsidR="002230BF" w:rsidRPr="002A706F">
        <w:rPr>
          <w:color w:val="000000"/>
        </w:rPr>
        <w:t>a</w:t>
      </w:r>
      <w:r w:rsidRPr="002A706F">
        <w:rPr>
          <w:color w:val="000000"/>
        </w:rPr>
        <w:t xml:space="preserve"> non è forse perenne conduzione </w:t>
      </w:r>
      <w:r w:rsidR="002230BF" w:rsidRPr="002A706F">
        <w:rPr>
          <w:color w:val="000000"/>
        </w:rPr>
        <w:t>dello Spirito Santo a tutta la V</w:t>
      </w:r>
      <w:r w:rsidRPr="002A706F">
        <w:rPr>
          <w:color w:val="000000"/>
        </w:rPr>
        <w:t>erità</w:t>
      </w:r>
      <w:r w:rsidR="002230BF" w:rsidRPr="002A706F">
        <w:rPr>
          <w:color w:val="000000"/>
        </w:rPr>
        <w:t>? Ogni santo è una luce di V</w:t>
      </w:r>
      <w:r w:rsidRPr="002A706F">
        <w:rPr>
          <w:color w:val="000000"/>
        </w:rPr>
        <w:t>erità che</w:t>
      </w:r>
      <w:r w:rsidR="002230BF" w:rsidRPr="002A706F">
        <w:rPr>
          <w:color w:val="000000"/>
        </w:rPr>
        <w:t>, unita alle altre luci</w:t>
      </w:r>
      <w:r w:rsidRPr="002A706F">
        <w:rPr>
          <w:color w:val="000000"/>
        </w:rPr>
        <w:t xml:space="preserve">, manifesta </w:t>
      </w:r>
      <w:r w:rsidR="002230BF" w:rsidRPr="002A706F">
        <w:rPr>
          <w:color w:val="000000"/>
        </w:rPr>
        <w:t>tutto lo splendore della V</w:t>
      </w:r>
      <w:r w:rsidR="009E7427" w:rsidRPr="002A706F">
        <w:rPr>
          <w:color w:val="000000"/>
        </w:rPr>
        <w:t xml:space="preserve">erità di Cristo Gesù. </w:t>
      </w:r>
    </w:p>
    <w:p w14:paraId="4324CC7F" w14:textId="77777777" w:rsidR="009E7427" w:rsidRPr="002A706F" w:rsidRDefault="009E7427" w:rsidP="00440916">
      <w:pPr>
        <w:pStyle w:val="Corpotesto"/>
        <w:rPr>
          <w:color w:val="000000"/>
        </w:rPr>
      </w:pPr>
      <w:r w:rsidRPr="002A706F">
        <w:rPr>
          <w:color w:val="000000"/>
        </w:rPr>
        <w:t>Quella dello Spirito Santo è conduzione perenne, senza alcuna interruzione. Per questo i santi sono sempre nuovi e nessun santo è uguale ad un altro s</w:t>
      </w:r>
      <w:r w:rsidR="002230BF" w:rsidRPr="002A706F">
        <w:rPr>
          <w:color w:val="000000"/>
        </w:rPr>
        <w:t>anto. Ogni santo è una luce di verità attinta dalla V</w:t>
      </w:r>
      <w:r w:rsidRPr="002A706F">
        <w:rPr>
          <w:color w:val="000000"/>
        </w:rPr>
        <w:t>erità piena di Cristo Gesù.</w:t>
      </w:r>
    </w:p>
    <w:p w14:paraId="75C6077D" w14:textId="77777777" w:rsidR="008D4FAB" w:rsidRPr="002A706F" w:rsidRDefault="00E0104C" w:rsidP="003352A9">
      <w:pPr>
        <w:pStyle w:val="Corpodeltesto2"/>
        <w:rPr>
          <w:color w:val="000000"/>
        </w:rPr>
      </w:pPr>
      <w:r w:rsidRPr="002A706F">
        <w:rPr>
          <w:color w:val="000000"/>
          <w:position w:val="6"/>
          <w:vertAlign w:val="superscript"/>
        </w:rPr>
        <w:t>14</w:t>
      </w:r>
      <w:r w:rsidRPr="002A706F">
        <w:rPr>
          <w:color w:val="000000"/>
        </w:rPr>
        <w:t>Egli mi glorificherà, perché prenderà da quel che è mio e ve lo annuncerà.</w:t>
      </w:r>
    </w:p>
    <w:p w14:paraId="491A4111" w14:textId="77777777" w:rsidR="009E7427" w:rsidRPr="002A706F" w:rsidRDefault="00AB2BB6" w:rsidP="009E7427">
      <w:pPr>
        <w:pStyle w:val="Corpotesto"/>
        <w:rPr>
          <w:color w:val="000000"/>
        </w:rPr>
      </w:pPr>
      <w:r w:rsidRPr="002A706F">
        <w:rPr>
          <w:color w:val="000000"/>
        </w:rPr>
        <w:t>Ecco la missione dello Spirito Santo: glorificare Cristo Gesù. Cristo Gesù glorifica il Padre. Lo Spirito Santo glorifica Cristo. Il cristiano glorifica lo Spirito Santo. Come</w:t>
      </w:r>
      <w:r w:rsidR="002230BF" w:rsidRPr="002A706F">
        <w:rPr>
          <w:color w:val="000000"/>
        </w:rPr>
        <w:t>? T</w:t>
      </w:r>
      <w:r w:rsidRPr="002A706F">
        <w:rPr>
          <w:color w:val="000000"/>
        </w:rPr>
        <w:t>estimoniando la verità e la bontà di ogni suo frutto.</w:t>
      </w:r>
    </w:p>
    <w:p w14:paraId="0F3F105B" w14:textId="77777777" w:rsidR="00AB2BB6" w:rsidRPr="002A706F" w:rsidRDefault="002230BF" w:rsidP="009E7427">
      <w:pPr>
        <w:pStyle w:val="Corpotesto"/>
        <w:rPr>
          <w:color w:val="000000"/>
        </w:rPr>
      </w:pPr>
      <w:r w:rsidRPr="002A706F">
        <w:rPr>
          <w:color w:val="000000"/>
        </w:rPr>
        <w:t>“</w:t>
      </w:r>
      <w:r w:rsidR="00AB2BB6" w:rsidRPr="002A706F">
        <w:rPr>
          <w:color w:val="000000"/>
        </w:rPr>
        <w:t xml:space="preserve">Egli mi glorificherà, perché </w:t>
      </w:r>
      <w:r w:rsidRPr="002A706F">
        <w:rPr>
          <w:color w:val="000000"/>
        </w:rPr>
        <w:t>p</w:t>
      </w:r>
      <w:r w:rsidR="00AB2BB6" w:rsidRPr="002A706F">
        <w:rPr>
          <w:color w:val="000000"/>
        </w:rPr>
        <w:t>renderà da quel che è mio e ve lo annuncerà</w:t>
      </w:r>
      <w:r w:rsidRPr="002A706F">
        <w:rPr>
          <w:color w:val="000000"/>
        </w:rPr>
        <w:t>”: qual è la gloria di Dio? La sua V</w:t>
      </w:r>
      <w:r w:rsidR="00AB2BB6" w:rsidRPr="002A706F">
        <w:rPr>
          <w:color w:val="000000"/>
        </w:rPr>
        <w:t xml:space="preserve">erità eterna. Qual </w:t>
      </w:r>
      <w:r w:rsidRPr="002A706F">
        <w:rPr>
          <w:color w:val="000000"/>
        </w:rPr>
        <w:t>è la gloria del Figlio? La sua V</w:t>
      </w:r>
      <w:r w:rsidR="00AB2BB6" w:rsidRPr="002A706F">
        <w:rPr>
          <w:color w:val="000000"/>
        </w:rPr>
        <w:t>erità divina e umana. Qual è la gloria dello Spirito Santo? La santità nei discepoli.</w:t>
      </w:r>
    </w:p>
    <w:p w14:paraId="01632B1C" w14:textId="77777777" w:rsidR="00AB2BB6" w:rsidRPr="002A706F" w:rsidRDefault="00AB2BB6" w:rsidP="009E7427">
      <w:pPr>
        <w:pStyle w:val="Corpotesto"/>
        <w:rPr>
          <w:color w:val="000000"/>
        </w:rPr>
      </w:pPr>
      <w:r w:rsidRPr="002A706F">
        <w:rPr>
          <w:color w:val="000000"/>
        </w:rPr>
        <w:t>Lo Spiri</w:t>
      </w:r>
      <w:r w:rsidR="002230BF" w:rsidRPr="002A706F">
        <w:rPr>
          <w:color w:val="000000"/>
        </w:rPr>
        <w:t>to prende la grazia e la V</w:t>
      </w:r>
      <w:r w:rsidRPr="002A706F">
        <w:rPr>
          <w:color w:val="000000"/>
        </w:rPr>
        <w:t xml:space="preserve">erità di Cristo e la mette nel cuore dei </w:t>
      </w:r>
      <w:r w:rsidR="002230BF" w:rsidRPr="002A706F">
        <w:rPr>
          <w:color w:val="000000"/>
        </w:rPr>
        <w:t>suoi discepoli. La grazia e la V</w:t>
      </w:r>
      <w:r w:rsidRPr="002A706F">
        <w:rPr>
          <w:color w:val="000000"/>
        </w:rPr>
        <w:t>erità producono ogni frutto di giustizia e di santità. Chi produce questi fr</w:t>
      </w:r>
      <w:r w:rsidR="002230BF" w:rsidRPr="002A706F">
        <w:rPr>
          <w:color w:val="000000"/>
        </w:rPr>
        <w:t>utti glorifica lo Spirito Santo, manifesta la sua V</w:t>
      </w:r>
      <w:r w:rsidRPr="002A706F">
        <w:rPr>
          <w:color w:val="000000"/>
        </w:rPr>
        <w:t>erità.</w:t>
      </w:r>
    </w:p>
    <w:p w14:paraId="54797F8D" w14:textId="77777777" w:rsidR="00AB2BB6" w:rsidRPr="002A706F" w:rsidRDefault="001B5EEA" w:rsidP="009E7427">
      <w:pPr>
        <w:pStyle w:val="Corpotesto"/>
        <w:rPr>
          <w:color w:val="000000"/>
        </w:rPr>
      </w:pPr>
      <w:r w:rsidRPr="002A706F">
        <w:rPr>
          <w:color w:val="000000"/>
        </w:rPr>
        <w:t>Padre e Figlio e Spirito Santo e Discepoli sono l</w:t>
      </w:r>
      <w:r w:rsidR="00484B6D" w:rsidRPr="002A706F">
        <w:rPr>
          <w:color w:val="000000"/>
        </w:rPr>
        <w:t>’</w:t>
      </w:r>
      <w:r w:rsidRPr="002A706F">
        <w:rPr>
          <w:color w:val="000000"/>
        </w:rPr>
        <w:t>uno la gloria dell</w:t>
      </w:r>
      <w:r w:rsidR="00484B6D" w:rsidRPr="002A706F">
        <w:rPr>
          <w:color w:val="000000"/>
        </w:rPr>
        <w:t>’</w:t>
      </w:r>
      <w:r w:rsidRPr="002A706F">
        <w:rPr>
          <w:color w:val="000000"/>
        </w:rPr>
        <w:t>altro. I</w:t>
      </w:r>
      <w:r w:rsidR="002230BF" w:rsidRPr="002A706F">
        <w:rPr>
          <w:color w:val="000000"/>
        </w:rPr>
        <w:t>l</w:t>
      </w:r>
      <w:r w:rsidRPr="002A706F">
        <w:rPr>
          <w:color w:val="000000"/>
        </w:rPr>
        <w:t xml:space="preserve"> Discepolo la gloria deve riceverla dallo Spirito Santo affinché con essa possa glorificare e il Padre e il Figlio e lo Spirito Santo. È la sua missione. </w:t>
      </w:r>
    </w:p>
    <w:p w14:paraId="541F2EC5" w14:textId="77777777" w:rsidR="001B5EEA" w:rsidRPr="002A706F" w:rsidRDefault="001B5EEA" w:rsidP="009E7427">
      <w:pPr>
        <w:pStyle w:val="Corpotesto"/>
        <w:rPr>
          <w:color w:val="000000"/>
        </w:rPr>
      </w:pPr>
      <w:r w:rsidRPr="002A706F">
        <w:rPr>
          <w:color w:val="000000"/>
        </w:rPr>
        <w:t>Una verità che va messa in chiara luce dice che non vi sono azioni isolate del Padre e del Figlio e dello Spirito Santo e del discepolo. Il Padre per Cristo. Cristo per lo Spirito Santo. Lo Spirito Santo per il discepolo.</w:t>
      </w:r>
    </w:p>
    <w:p w14:paraId="4B522C1C" w14:textId="77777777" w:rsidR="001B5EEA" w:rsidRPr="002A706F" w:rsidRDefault="001B5EEA" w:rsidP="009E7427">
      <w:pPr>
        <w:pStyle w:val="Corpotesto"/>
        <w:rPr>
          <w:color w:val="000000"/>
        </w:rPr>
      </w:pPr>
      <w:r w:rsidRPr="002A706F">
        <w:rPr>
          <w:color w:val="000000"/>
        </w:rPr>
        <w:t>Ma anche il discepolo deve essere perennemente dallo Spirito Santo, nel corpo di Cristo, come vero figlio del Padre. Isolare il Padre dal Figlio, il Figlio dallo Spirito Santo, lo Spir</w:t>
      </w:r>
      <w:r w:rsidR="002230BF" w:rsidRPr="002A706F">
        <w:rPr>
          <w:color w:val="000000"/>
        </w:rPr>
        <w:t>ito Santo da Cristo e dal Padre</w:t>
      </w:r>
      <w:r w:rsidRPr="002A706F">
        <w:rPr>
          <w:color w:val="000000"/>
        </w:rPr>
        <w:t xml:space="preserve"> è opera satanica.</w:t>
      </w:r>
    </w:p>
    <w:p w14:paraId="2A730145" w14:textId="77777777" w:rsidR="001B5EEA" w:rsidRPr="002A706F" w:rsidRDefault="002230BF" w:rsidP="009E7427">
      <w:pPr>
        <w:pStyle w:val="Corpotesto"/>
        <w:rPr>
          <w:color w:val="000000"/>
        </w:rPr>
      </w:pPr>
      <w:r w:rsidRPr="002A706F">
        <w:rPr>
          <w:color w:val="000000"/>
        </w:rPr>
        <w:t>Ecco perché la teoria</w:t>
      </w:r>
      <w:r w:rsidR="001B5EEA" w:rsidRPr="002A706F">
        <w:rPr>
          <w:color w:val="000000"/>
        </w:rPr>
        <w:t xml:space="preserve"> del Dio unico è altamente diabolica, satanica, infernale. Perché divide, distrugge, annulla sia il mistero della Beata Trinità, sia il mistero dell</w:t>
      </w:r>
      <w:r w:rsidR="00484B6D" w:rsidRPr="002A706F">
        <w:rPr>
          <w:color w:val="000000"/>
        </w:rPr>
        <w:t>’</w:t>
      </w:r>
      <w:r w:rsidR="001B5EEA" w:rsidRPr="002A706F">
        <w:rPr>
          <w:color w:val="000000"/>
        </w:rPr>
        <w:t>Incarnazione, sia il mistero della Chiesa, sia il mistero della salvezza.</w:t>
      </w:r>
    </w:p>
    <w:p w14:paraId="19047867" w14:textId="77777777" w:rsidR="00E0104C" w:rsidRPr="002A706F" w:rsidRDefault="00E0104C" w:rsidP="003352A9">
      <w:pPr>
        <w:pStyle w:val="Corpodeltesto2"/>
        <w:rPr>
          <w:color w:val="000000"/>
        </w:rPr>
      </w:pPr>
      <w:r w:rsidRPr="002A706F">
        <w:rPr>
          <w:color w:val="000000"/>
          <w:position w:val="6"/>
          <w:vertAlign w:val="superscript"/>
        </w:rPr>
        <w:t>15</w:t>
      </w:r>
      <w:r w:rsidRPr="002A706F">
        <w:rPr>
          <w:color w:val="000000"/>
        </w:rPr>
        <w:t>Tutto quello che il Padre possiede è mio; per questo ho detto che prenderà da quel che è mio e ve lo annuncerà.</w:t>
      </w:r>
    </w:p>
    <w:p w14:paraId="5B8BD411" w14:textId="77777777" w:rsidR="00A33057" w:rsidRPr="002A706F" w:rsidRDefault="00A33057" w:rsidP="00A33057">
      <w:pPr>
        <w:pStyle w:val="Corpotesto"/>
        <w:rPr>
          <w:color w:val="000000"/>
        </w:rPr>
      </w:pPr>
      <w:r w:rsidRPr="002A706F">
        <w:rPr>
          <w:color w:val="000000"/>
        </w:rPr>
        <w:t>Ora Gesù spiega quant</w:t>
      </w:r>
      <w:r w:rsidR="002230BF" w:rsidRPr="002A706F">
        <w:rPr>
          <w:color w:val="000000"/>
        </w:rPr>
        <w:t>o attestato sullo Spirito Santo:</w:t>
      </w:r>
      <w:r w:rsidRPr="002A706F">
        <w:rPr>
          <w:color w:val="000000"/>
        </w:rPr>
        <w:t xml:space="preserve"> </w:t>
      </w:r>
      <w:r w:rsidR="002230BF" w:rsidRPr="002A706F">
        <w:rPr>
          <w:color w:val="000000"/>
        </w:rPr>
        <w:t>“</w:t>
      </w:r>
      <w:r w:rsidRPr="002A706F">
        <w:rPr>
          <w:color w:val="000000"/>
        </w:rPr>
        <w:t xml:space="preserve">Tutto quello che il </w:t>
      </w:r>
      <w:r w:rsidR="002230BF" w:rsidRPr="002A706F">
        <w:rPr>
          <w:color w:val="000000"/>
        </w:rPr>
        <w:t>Padre possiede è mio”. Anche il P</w:t>
      </w:r>
      <w:r w:rsidRPr="002A706F">
        <w:rPr>
          <w:color w:val="000000"/>
        </w:rPr>
        <w:t>adre si è posto nelle mani del Figlio. Il Padre non viene a noi se non per Cristo, in Cristo, con Cristo. Vale anche per noi.</w:t>
      </w:r>
    </w:p>
    <w:p w14:paraId="1E53896A" w14:textId="77777777" w:rsidR="00A33057" w:rsidRPr="002A706F" w:rsidRDefault="00A33057" w:rsidP="00A33057">
      <w:pPr>
        <w:pStyle w:val="Corpotesto"/>
        <w:rPr>
          <w:color w:val="000000"/>
        </w:rPr>
      </w:pPr>
      <w:r w:rsidRPr="002A706F">
        <w:rPr>
          <w:color w:val="000000"/>
        </w:rPr>
        <w:t>Nessuno va a Dio se non per Cristo, in Cristo, con Cristo. Chi ci fa divenire corpo di Cristo, per vivere in Lui, con Lui, per Lui? Lo Spirito San</w:t>
      </w:r>
      <w:r w:rsidR="002230BF" w:rsidRPr="002A706F">
        <w:rPr>
          <w:color w:val="000000"/>
        </w:rPr>
        <w:t>to. Lo Spirito prende grazia e V</w:t>
      </w:r>
      <w:r w:rsidRPr="002A706F">
        <w:rPr>
          <w:color w:val="000000"/>
        </w:rPr>
        <w:t>erità di Cristo, redenzione e salvezza</w:t>
      </w:r>
      <w:r w:rsidR="002230BF" w:rsidRPr="002A706F">
        <w:rPr>
          <w:color w:val="000000"/>
        </w:rPr>
        <w:t>,</w:t>
      </w:r>
      <w:r w:rsidRPr="002A706F">
        <w:rPr>
          <w:color w:val="000000"/>
        </w:rPr>
        <w:t xml:space="preserve"> e le dona a noi.</w:t>
      </w:r>
    </w:p>
    <w:p w14:paraId="05CB56F1" w14:textId="77777777" w:rsidR="00A33057" w:rsidRPr="002A706F" w:rsidRDefault="00A33057" w:rsidP="00A33057">
      <w:pPr>
        <w:pStyle w:val="Corpotesto"/>
        <w:rPr>
          <w:color w:val="000000"/>
        </w:rPr>
      </w:pPr>
      <w:r w:rsidRPr="002A706F">
        <w:rPr>
          <w:color w:val="000000"/>
        </w:rPr>
        <w:t>Tutto è del Padre. Tutto dal Padre è dato a Cristo. Tutto da Cristo è dato allo Spirito Santo. Tutto dallo Spirito Santo è dato al discepolo di Gesù. Tutta la salvezza è opera della Beata Trinità e si vive nel corpo di Cristo, mai fuori.</w:t>
      </w:r>
    </w:p>
    <w:p w14:paraId="64D30E33" w14:textId="77777777" w:rsidR="00A33057" w:rsidRPr="002A706F" w:rsidRDefault="00A33057" w:rsidP="00A33057">
      <w:pPr>
        <w:pStyle w:val="Corpotesto"/>
        <w:rPr>
          <w:color w:val="000000"/>
        </w:rPr>
      </w:pPr>
      <w:r w:rsidRPr="002A706F">
        <w:rPr>
          <w:color w:val="000000"/>
        </w:rPr>
        <w:t xml:space="preserve">Ecco perché Gesù ha detto che lo Spirito prenderà da quel che è </w:t>
      </w:r>
      <w:r w:rsidR="00484B6D" w:rsidRPr="002A706F">
        <w:rPr>
          <w:color w:val="000000"/>
        </w:rPr>
        <w:t>“</w:t>
      </w:r>
      <w:r w:rsidRPr="002A706F">
        <w:rPr>
          <w:color w:val="000000"/>
        </w:rPr>
        <w:t>mio</w:t>
      </w:r>
      <w:r w:rsidR="00484B6D" w:rsidRPr="002A706F">
        <w:rPr>
          <w:color w:val="000000"/>
        </w:rPr>
        <w:t>”</w:t>
      </w:r>
      <w:r w:rsidR="002230BF" w:rsidRPr="002A706F">
        <w:rPr>
          <w:color w:val="000000"/>
        </w:rPr>
        <w:t xml:space="preserve"> e ve lo annuncerà: d</w:t>
      </w:r>
      <w:r w:rsidRPr="002A706F">
        <w:rPr>
          <w:color w:val="000000"/>
        </w:rPr>
        <w:t>i Cristo Gesù è il Padre e lo Spirito Santo. Lo Spirito attinge da Cristo, oggi, sempre, e dona, annuncia, rivela. Cristo attinge dal Padre.</w:t>
      </w:r>
    </w:p>
    <w:p w14:paraId="0FD4B2A4" w14:textId="77777777" w:rsidR="00A33057" w:rsidRPr="002A706F" w:rsidRDefault="00A33057" w:rsidP="00A33057">
      <w:pPr>
        <w:pStyle w:val="Corpotesto"/>
        <w:rPr>
          <w:color w:val="000000"/>
        </w:rPr>
      </w:pPr>
    </w:p>
    <w:p w14:paraId="6DD5F792" w14:textId="77777777" w:rsidR="00DB6696" w:rsidRPr="002A706F" w:rsidRDefault="00DB6696" w:rsidP="00DB6696">
      <w:pPr>
        <w:pStyle w:val="Titolo2"/>
        <w:rPr>
          <w:i w:val="0"/>
          <w:color w:val="000000"/>
          <w:sz w:val="40"/>
          <w:szCs w:val="40"/>
        </w:rPr>
      </w:pPr>
      <w:bookmarkStart w:id="475" w:name="_Toc530908340"/>
      <w:bookmarkStart w:id="476" w:name="_Toc531724002"/>
      <w:bookmarkStart w:id="477" w:name="_Toc531724155"/>
      <w:bookmarkStart w:id="478" w:name="_Toc62172247"/>
      <w:r w:rsidRPr="002A706F">
        <w:rPr>
          <w:i w:val="0"/>
          <w:color w:val="000000"/>
          <w:sz w:val="40"/>
          <w:szCs w:val="40"/>
        </w:rPr>
        <w:t>L</w:t>
      </w:r>
      <w:r w:rsidR="00484B6D" w:rsidRPr="002A706F">
        <w:rPr>
          <w:i w:val="0"/>
          <w:color w:val="000000"/>
          <w:sz w:val="40"/>
          <w:szCs w:val="40"/>
        </w:rPr>
        <w:t>’</w:t>
      </w:r>
      <w:r w:rsidRPr="002A706F">
        <w:rPr>
          <w:i w:val="0"/>
          <w:color w:val="000000"/>
          <w:sz w:val="40"/>
          <w:szCs w:val="40"/>
        </w:rPr>
        <w:t>annuncio di un pronto ritorno</w:t>
      </w:r>
      <w:bookmarkEnd w:id="475"/>
      <w:bookmarkEnd w:id="476"/>
      <w:bookmarkEnd w:id="477"/>
      <w:bookmarkEnd w:id="478"/>
    </w:p>
    <w:p w14:paraId="44878C82" w14:textId="77777777" w:rsidR="00DB6696" w:rsidRPr="002A706F" w:rsidRDefault="00DB6696" w:rsidP="00A33057">
      <w:pPr>
        <w:pStyle w:val="Corpotesto"/>
        <w:rPr>
          <w:i/>
          <w:iCs/>
          <w:color w:val="000000"/>
          <w:sz w:val="12"/>
        </w:rPr>
      </w:pPr>
    </w:p>
    <w:p w14:paraId="1F26236E" w14:textId="77777777" w:rsidR="008D4FAB" w:rsidRPr="002A706F" w:rsidRDefault="00E0104C" w:rsidP="003352A9">
      <w:pPr>
        <w:pStyle w:val="Corpodeltesto2"/>
        <w:rPr>
          <w:color w:val="000000"/>
        </w:rPr>
      </w:pPr>
      <w:r w:rsidRPr="002A706F">
        <w:rPr>
          <w:color w:val="000000"/>
          <w:position w:val="6"/>
          <w:vertAlign w:val="superscript"/>
        </w:rPr>
        <w:t>16</w:t>
      </w:r>
      <w:r w:rsidRPr="002A706F">
        <w:rPr>
          <w:color w:val="000000"/>
        </w:rPr>
        <w:t>Un poco e non mi vedrete più; un poco ancora e mi vedrete».</w:t>
      </w:r>
    </w:p>
    <w:p w14:paraId="152A0263" w14:textId="77777777" w:rsidR="008D4FAB" w:rsidRPr="002A706F" w:rsidRDefault="00CC795D" w:rsidP="00CC795D">
      <w:pPr>
        <w:pStyle w:val="Corpotesto"/>
        <w:rPr>
          <w:color w:val="000000"/>
        </w:rPr>
      </w:pPr>
      <w:r w:rsidRPr="002A706F">
        <w:rPr>
          <w:color w:val="000000"/>
        </w:rPr>
        <w:t>Ora Gesù nuovamente riprende il discorso della sua imminente dipartita. Un poco e non mio vedrete più. Un poco ancora e mi vedrete. I Dodici non vedono più Gesù dal momento della sua sepoltura. Prima lo vedono sulla croce.</w:t>
      </w:r>
    </w:p>
    <w:p w14:paraId="07AA5820" w14:textId="77777777" w:rsidR="00CC795D" w:rsidRPr="002A706F" w:rsidRDefault="00CC795D" w:rsidP="00CC795D">
      <w:pPr>
        <w:pStyle w:val="Corpotesto"/>
        <w:rPr>
          <w:color w:val="000000"/>
        </w:rPr>
      </w:pPr>
      <w:r w:rsidRPr="002A706F">
        <w:rPr>
          <w:color w:val="000000"/>
        </w:rPr>
        <w:t>Gesù però non starà più con loro dal momento della cattura. Questa sera stessa. Sappiamo che l</w:t>
      </w:r>
      <w:r w:rsidR="00484B6D" w:rsidRPr="002A706F">
        <w:rPr>
          <w:color w:val="000000"/>
        </w:rPr>
        <w:t>’</w:t>
      </w:r>
      <w:r w:rsidRPr="002A706F">
        <w:rPr>
          <w:color w:val="000000"/>
        </w:rPr>
        <w:t>ora di Gesù è venuta. Lo vedranno di nuovo la sera della sua risurrezione. Gesù entrerà nel luogo dove si trovano a porte chiuse.</w:t>
      </w:r>
    </w:p>
    <w:p w14:paraId="2D037408" w14:textId="77777777" w:rsidR="00CC795D" w:rsidRPr="002A706F" w:rsidRDefault="00CC795D" w:rsidP="00CC795D">
      <w:pPr>
        <w:pStyle w:val="Corpotesto"/>
        <w:rPr>
          <w:color w:val="000000"/>
        </w:rPr>
      </w:pPr>
      <w:r w:rsidRPr="002A706F">
        <w:rPr>
          <w:color w:val="000000"/>
        </w:rPr>
        <w:t>Il poco in cui gli Apostoli non vedono Gesù dura circa tre giorni. Il tempo di essere giudicato, condannato, crocifisso, sepolto. Dopo questo poco essi lo vedranno per quaranta giorni fino al momento della sua ascensione al cielo.</w:t>
      </w:r>
    </w:p>
    <w:p w14:paraId="7887176B" w14:textId="77777777" w:rsidR="00CC795D" w:rsidRPr="002A706F" w:rsidRDefault="00CC795D" w:rsidP="00CC795D">
      <w:pPr>
        <w:pStyle w:val="Corpotesto"/>
        <w:rPr>
          <w:color w:val="000000"/>
        </w:rPr>
      </w:pPr>
      <w:r w:rsidRPr="002A706F">
        <w:rPr>
          <w:color w:val="000000"/>
        </w:rPr>
        <w:t>Poi Gesù sarà presente con ciascuno di loro, ogni parte della terra, in forma invisibile, i cui effetti però saranno visibili, perché sarà Lui a confermare con miracoli e prodigi la seminagione del Vangelo e la testimonianza a Lui resa.</w:t>
      </w:r>
    </w:p>
    <w:p w14:paraId="719A4CC5" w14:textId="77777777" w:rsidR="008D4FAB" w:rsidRPr="002A706F" w:rsidRDefault="00E0104C" w:rsidP="003352A9">
      <w:pPr>
        <w:pStyle w:val="Corpodeltesto2"/>
        <w:rPr>
          <w:color w:val="000000"/>
        </w:rPr>
      </w:pPr>
      <w:r w:rsidRPr="002A706F">
        <w:rPr>
          <w:color w:val="000000"/>
          <w:position w:val="6"/>
          <w:vertAlign w:val="superscript"/>
        </w:rPr>
        <w:t>17</w:t>
      </w:r>
      <w:r w:rsidRPr="002A706F">
        <w:rPr>
          <w:color w:val="000000"/>
        </w:rPr>
        <w:t>Allora alcuni dei suoi discepoli dissero tra loro: «Che cos</w:t>
      </w:r>
      <w:r w:rsidR="00484B6D" w:rsidRPr="002A706F">
        <w:rPr>
          <w:color w:val="000000"/>
        </w:rPr>
        <w:t>’</w:t>
      </w:r>
      <w:r w:rsidRPr="002A706F">
        <w:rPr>
          <w:color w:val="000000"/>
        </w:rPr>
        <w:t xml:space="preserve">è questo che ci dice: </w:t>
      </w:r>
      <w:r w:rsidR="00484B6D" w:rsidRPr="002A706F">
        <w:rPr>
          <w:color w:val="000000"/>
        </w:rPr>
        <w:t>“</w:t>
      </w:r>
      <w:r w:rsidRPr="002A706F">
        <w:rPr>
          <w:color w:val="000000"/>
        </w:rPr>
        <w:t>Un poco e non mi vedrete; un poco ancora e mi vedrete</w:t>
      </w:r>
      <w:r w:rsidR="00484B6D" w:rsidRPr="002A706F">
        <w:rPr>
          <w:color w:val="000000"/>
        </w:rPr>
        <w:t>”</w:t>
      </w:r>
      <w:r w:rsidRPr="002A706F">
        <w:rPr>
          <w:color w:val="000000"/>
        </w:rPr>
        <w:t xml:space="preserve">, e: </w:t>
      </w:r>
      <w:r w:rsidR="00484B6D" w:rsidRPr="002A706F">
        <w:rPr>
          <w:color w:val="000000"/>
        </w:rPr>
        <w:t>“</w:t>
      </w:r>
      <w:r w:rsidRPr="002A706F">
        <w:rPr>
          <w:color w:val="000000"/>
        </w:rPr>
        <w:t>Io me ne vado al Padre</w:t>
      </w:r>
      <w:r w:rsidR="00484B6D" w:rsidRPr="002A706F">
        <w:rPr>
          <w:color w:val="000000"/>
        </w:rPr>
        <w:t>”</w:t>
      </w:r>
      <w:r w:rsidRPr="002A706F">
        <w:rPr>
          <w:color w:val="000000"/>
        </w:rPr>
        <w:t>?».</w:t>
      </w:r>
    </w:p>
    <w:p w14:paraId="478006CB" w14:textId="77777777" w:rsidR="008D4FAB" w:rsidRPr="002A706F" w:rsidRDefault="00E7748C" w:rsidP="00262D07">
      <w:pPr>
        <w:pStyle w:val="Corpotesto"/>
        <w:rPr>
          <w:color w:val="000000"/>
        </w:rPr>
      </w:pPr>
      <w:r w:rsidRPr="002A706F">
        <w:rPr>
          <w:color w:val="000000"/>
        </w:rPr>
        <w:t>Ancora i discepoli</w:t>
      </w:r>
      <w:r w:rsidR="00262D07" w:rsidRPr="002A706F">
        <w:rPr>
          <w:color w:val="000000"/>
        </w:rPr>
        <w:t xml:space="preserve"> non co</w:t>
      </w:r>
      <w:r w:rsidR="002230BF" w:rsidRPr="002A706F">
        <w:rPr>
          <w:color w:val="000000"/>
        </w:rPr>
        <w:t>mprendono e parlano tra di loro.</w:t>
      </w:r>
      <w:r w:rsidR="00262D07" w:rsidRPr="002A706F">
        <w:rPr>
          <w:color w:val="000000"/>
        </w:rPr>
        <w:t xml:space="preserve"> Allora Alcuni dei suoi discepoli dissero tra loro: </w:t>
      </w:r>
      <w:r w:rsidR="002230BF" w:rsidRPr="002A706F">
        <w:rPr>
          <w:color w:val="000000"/>
        </w:rPr>
        <w:t>“</w:t>
      </w:r>
      <w:r w:rsidR="00262D07" w:rsidRPr="002A706F">
        <w:rPr>
          <w:color w:val="000000"/>
        </w:rPr>
        <w:t>Che cos</w:t>
      </w:r>
      <w:r w:rsidR="00484B6D" w:rsidRPr="002A706F">
        <w:rPr>
          <w:color w:val="000000"/>
        </w:rPr>
        <w:t>’</w:t>
      </w:r>
      <w:r w:rsidR="00262D07" w:rsidRPr="002A706F">
        <w:rPr>
          <w:color w:val="000000"/>
        </w:rPr>
        <w:t xml:space="preserve">è questo che ci dice: </w:t>
      </w:r>
      <w:r w:rsidR="002230BF" w:rsidRPr="002A706F">
        <w:rPr>
          <w:color w:val="000000"/>
        </w:rPr>
        <w:t>‘</w:t>
      </w:r>
      <w:r w:rsidR="00262D07" w:rsidRPr="002A706F">
        <w:rPr>
          <w:color w:val="000000"/>
        </w:rPr>
        <w:t>Un poco e non mi vedrete; un poco ancora e mi vedrete</w:t>
      </w:r>
      <w:r w:rsidR="002230BF" w:rsidRPr="002A706F">
        <w:rPr>
          <w:color w:val="000000"/>
        </w:rPr>
        <w:t>’</w:t>
      </w:r>
      <w:r w:rsidR="00262D07" w:rsidRPr="002A706F">
        <w:rPr>
          <w:color w:val="000000"/>
        </w:rPr>
        <w:t xml:space="preserve">, e: </w:t>
      </w:r>
      <w:r w:rsidR="002230BF" w:rsidRPr="002A706F">
        <w:rPr>
          <w:color w:val="000000"/>
        </w:rPr>
        <w:t>‘</w:t>
      </w:r>
      <w:r w:rsidR="00262D07" w:rsidRPr="002A706F">
        <w:rPr>
          <w:color w:val="000000"/>
        </w:rPr>
        <w:t>Io me ne vado al Padre</w:t>
      </w:r>
      <w:r w:rsidR="002230BF" w:rsidRPr="002A706F">
        <w:rPr>
          <w:color w:val="000000"/>
        </w:rPr>
        <w:t>’</w:t>
      </w:r>
      <w:r w:rsidRPr="002A706F">
        <w:rPr>
          <w:color w:val="000000"/>
        </w:rPr>
        <w:t>?</w:t>
      </w:r>
      <w:r w:rsidR="002230BF" w:rsidRPr="002A706F">
        <w:rPr>
          <w:color w:val="000000"/>
        </w:rPr>
        <w:t>”</w:t>
      </w:r>
      <w:r w:rsidR="00262D07" w:rsidRPr="002A706F">
        <w:rPr>
          <w:color w:val="000000"/>
        </w:rPr>
        <w:t>.</w:t>
      </w:r>
    </w:p>
    <w:p w14:paraId="159182E0" w14:textId="77777777" w:rsidR="00262D07" w:rsidRPr="002A706F" w:rsidRDefault="002230BF" w:rsidP="00262D07">
      <w:pPr>
        <w:pStyle w:val="Corpotesto"/>
        <w:rPr>
          <w:color w:val="000000"/>
        </w:rPr>
      </w:pPr>
      <w:r w:rsidRPr="002A706F">
        <w:rPr>
          <w:color w:val="000000"/>
        </w:rPr>
        <w:t>In v</w:t>
      </w:r>
      <w:r w:rsidR="00E7748C" w:rsidRPr="002A706F">
        <w:rPr>
          <w:color w:val="000000"/>
        </w:rPr>
        <w:t>erità il discorso di Gesù non è difficile da comprendere, anche se parla con immagini. Sono i discepoli che si rifiutano di comprendere. Il loro legame con il Maestro è così forte da non permettere loro di vedersi senza di Lui.</w:t>
      </w:r>
    </w:p>
    <w:p w14:paraId="0A5678C9" w14:textId="77777777" w:rsidR="00E7748C" w:rsidRPr="002A706F" w:rsidRDefault="00E7748C" w:rsidP="00262D07">
      <w:pPr>
        <w:pStyle w:val="Corpotesto"/>
        <w:rPr>
          <w:color w:val="000000"/>
        </w:rPr>
      </w:pPr>
      <w:r w:rsidRPr="002A706F">
        <w:rPr>
          <w:color w:val="000000"/>
        </w:rPr>
        <w:t>Gesù però vuole che inizino a pensarsi senza di Lui. Devono cominciare a vedere la propria vita anche senza gli altri Apostoli. Domani dovranno spargersi per il mondo ad annunciare il Vangelo. Cambia sostanzialmente la loro vita.</w:t>
      </w:r>
    </w:p>
    <w:p w14:paraId="32646D58" w14:textId="77777777" w:rsidR="00E7748C" w:rsidRPr="002A706F" w:rsidRDefault="00E7748C" w:rsidP="00262D07">
      <w:pPr>
        <w:pStyle w:val="Corpotesto"/>
        <w:rPr>
          <w:color w:val="000000"/>
        </w:rPr>
      </w:pPr>
      <w:r w:rsidRPr="002A706F">
        <w:rPr>
          <w:color w:val="000000"/>
        </w:rPr>
        <w:t>Questa verità è annunciata anche dal Vangelo secondo Luca. Gesù invita i suoi discepoli a pensare da questo momento a porre la loro vita ognuno nelle sue mani. Questo non significa però che Lui si</w:t>
      </w:r>
      <w:r w:rsidR="002230BF" w:rsidRPr="002A706F">
        <w:rPr>
          <w:color w:val="000000"/>
        </w:rPr>
        <w:t>a</w:t>
      </w:r>
      <w:r w:rsidRPr="002A706F">
        <w:rPr>
          <w:color w:val="000000"/>
        </w:rPr>
        <w:t xml:space="preserve"> assente. La presenza è invisibile.</w:t>
      </w:r>
    </w:p>
    <w:p w14:paraId="51C396E5" w14:textId="77777777" w:rsidR="003C4663" w:rsidRPr="002A706F" w:rsidRDefault="003C4663" w:rsidP="003C4663">
      <w:pPr>
        <w:pStyle w:val="Corpotesto"/>
        <w:rPr>
          <w:i/>
          <w:iCs/>
          <w:color w:val="000000"/>
          <w:sz w:val="20"/>
        </w:rPr>
      </w:pPr>
      <w:r w:rsidRPr="002A706F">
        <w:rPr>
          <w:i/>
          <w:iCs/>
          <w:color w:val="000000"/>
          <w:sz w:val="20"/>
        </w:rPr>
        <w:t xml:space="preserve">Poi disse loro: «Quando vi ho mandato senza borsa, né sacca, né sandali, vi è forse mancato qualcosa?». Risposero: «Nulla». </w:t>
      </w:r>
    </w:p>
    <w:p w14:paraId="5780A56F" w14:textId="77777777" w:rsidR="003C4663" w:rsidRPr="002A706F" w:rsidRDefault="003C4663" w:rsidP="003C4663">
      <w:pPr>
        <w:pStyle w:val="Corpotesto"/>
        <w:rPr>
          <w:i/>
          <w:iCs/>
          <w:color w:val="000000"/>
          <w:sz w:val="20"/>
        </w:rPr>
      </w:pPr>
      <w:r w:rsidRPr="002A706F">
        <w:rPr>
          <w:i/>
          <w:iCs/>
          <w:color w:val="000000"/>
          <w:sz w:val="20"/>
        </w:rPr>
        <w:t xml:space="preserve">Ed egli soggiunse: «Ma ora, chi ha una borsa la prenda, e così chi ha una sacca; chi non ha spada, venda il mantello e ne compri una. Perché io vi dico: deve compiersi in me questa parola della Scrittura: E fu annoverato tra gli empi. </w:t>
      </w:r>
    </w:p>
    <w:p w14:paraId="7D576FC8" w14:textId="77777777" w:rsidR="003C4663" w:rsidRPr="002A706F" w:rsidRDefault="003C4663" w:rsidP="003C4663">
      <w:pPr>
        <w:pStyle w:val="Corpotesto"/>
        <w:rPr>
          <w:i/>
          <w:iCs/>
          <w:color w:val="000000"/>
          <w:sz w:val="20"/>
        </w:rPr>
      </w:pPr>
      <w:r w:rsidRPr="002A706F">
        <w:rPr>
          <w:i/>
          <w:iCs/>
          <w:color w:val="000000"/>
          <w:sz w:val="20"/>
        </w:rPr>
        <w:t xml:space="preserve">Infatti tutto quello che mi riguarda volge al suo compimento». Ed essi dissero: «Signore, ecco qui due spade». Ma egli disse: «Basta!» (Lc 22,35-38). </w:t>
      </w:r>
    </w:p>
    <w:p w14:paraId="1E685168" w14:textId="77777777" w:rsidR="00E0104C" w:rsidRPr="002A706F" w:rsidRDefault="00E0104C" w:rsidP="003352A9">
      <w:pPr>
        <w:pStyle w:val="Corpodeltesto2"/>
        <w:rPr>
          <w:color w:val="000000"/>
        </w:rPr>
      </w:pPr>
      <w:r w:rsidRPr="002A706F">
        <w:rPr>
          <w:color w:val="000000"/>
          <w:position w:val="6"/>
          <w:vertAlign w:val="superscript"/>
        </w:rPr>
        <w:t>18</w:t>
      </w:r>
      <w:r w:rsidRPr="002A706F">
        <w:rPr>
          <w:color w:val="000000"/>
        </w:rPr>
        <w:t>Dicevano perciò: «Che cos</w:t>
      </w:r>
      <w:r w:rsidR="00484B6D" w:rsidRPr="002A706F">
        <w:rPr>
          <w:color w:val="000000"/>
        </w:rPr>
        <w:t>’</w:t>
      </w:r>
      <w:r w:rsidRPr="002A706F">
        <w:rPr>
          <w:color w:val="000000"/>
        </w:rPr>
        <w:t xml:space="preserve">è questo </w:t>
      </w:r>
      <w:r w:rsidR="00484B6D" w:rsidRPr="002A706F">
        <w:rPr>
          <w:color w:val="000000"/>
        </w:rPr>
        <w:t>“</w:t>
      </w:r>
      <w:r w:rsidRPr="002A706F">
        <w:rPr>
          <w:color w:val="000000"/>
        </w:rPr>
        <w:t>un poco</w:t>
      </w:r>
      <w:r w:rsidR="00484B6D" w:rsidRPr="002A706F">
        <w:rPr>
          <w:color w:val="000000"/>
        </w:rPr>
        <w:t>”</w:t>
      </w:r>
      <w:r w:rsidRPr="002A706F">
        <w:rPr>
          <w:color w:val="000000"/>
        </w:rPr>
        <w:t xml:space="preserve">, di cui parla? Non comprendiamo quello che vuol dire». </w:t>
      </w:r>
    </w:p>
    <w:p w14:paraId="2307BF1A" w14:textId="77777777" w:rsidR="003C4663" w:rsidRPr="002A706F" w:rsidRDefault="003C4663" w:rsidP="003C4663">
      <w:pPr>
        <w:pStyle w:val="Corpotesto"/>
        <w:rPr>
          <w:color w:val="000000"/>
        </w:rPr>
      </w:pPr>
      <w:r w:rsidRPr="002A706F">
        <w:rPr>
          <w:color w:val="000000"/>
        </w:rPr>
        <w:t xml:space="preserve">Ancora alcuni dei discepoli stanno a parlare tra di loro cercando di capire cosa Gesù volesse loro rivelare. Dicevano perciò: </w:t>
      </w:r>
      <w:r w:rsidR="002230BF" w:rsidRPr="002A706F">
        <w:rPr>
          <w:color w:val="000000"/>
        </w:rPr>
        <w:t>“</w:t>
      </w:r>
      <w:r w:rsidRPr="002A706F">
        <w:rPr>
          <w:color w:val="000000"/>
        </w:rPr>
        <w:t>Che cos</w:t>
      </w:r>
      <w:r w:rsidR="00484B6D" w:rsidRPr="002A706F">
        <w:rPr>
          <w:color w:val="000000"/>
        </w:rPr>
        <w:t>’</w:t>
      </w:r>
      <w:r w:rsidRPr="002A706F">
        <w:rPr>
          <w:color w:val="000000"/>
        </w:rPr>
        <w:t xml:space="preserve">è questo </w:t>
      </w:r>
      <w:r w:rsidR="002230BF" w:rsidRPr="002A706F">
        <w:rPr>
          <w:color w:val="000000"/>
        </w:rPr>
        <w:t>‘</w:t>
      </w:r>
      <w:r w:rsidRPr="002A706F">
        <w:rPr>
          <w:color w:val="000000"/>
        </w:rPr>
        <w:t>un poco</w:t>
      </w:r>
      <w:r w:rsidR="002230BF" w:rsidRPr="002A706F">
        <w:rPr>
          <w:color w:val="000000"/>
        </w:rPr>
        <w:t>’</w:t>
      </w:r>
      <w:r w:rsidRPr="002A706F">
        <w:rPr>
          <w:color w:val="000000"/>
        </w:rPr>
        <w:t>, di cui parla? Non comprendiamo quello che vuol dire</w:t>
      </w:r>
      <w:r w:rsidR="002230BF" w:rsidRPr="002A706F">
        <w:rPr>
          <w:color w:val="000000"/>
        </w:rPr>
        <w:t>”</w:t>
      </w:r>
      <w:r w:rsidRPr="002A706F">
        <w:rPr>
          <w:color w:val="000000"/>
        </w:rPr>
        <w:t>. Manca loro una verità.</w:t>
      </w:r>
    </w:p>
    <w:p w14:paraId="7B3B0462" w14:textId="77777777" w:rsidR="003C4663" w:rsidRPr="002A706F" w:rsidRDefault="003C4663" w:rsidP="003C4663">
      <w:pPr>
        <w:pStyle w:val="Corpotesto"/>
        <w:rPr>
          <w:color w:val="000000"/>
        </w:rPr>
      </w:pPr>
      <w:r w:rsidRPr="002A706F">
        <w:rPr>
          <w:color w:val="000000"/>
        </w:rPr>
        <w:t>Anzi ne mancano due di verità. Manca la verità della morte e la verità della risurrezione. I discepoli ancora non hanno compreso che domani, a questa stessa ora</w:t>
      </w:r>
      <w:r w:rsidR="0088528F" w:rsidRPr="002A706F">
        <w:rPr>
          <w:color w:val="000000"/>
        </w:rPr>
        <w:t>,</w:t>
      </w:r>
      <w:r w:rsidRPr="002A706F">
        <w:rPr>
          <w:color w:val="000000"/>
        </w:rPr>
        <w:t xml:space="preserve"> Gesù sarà nel sepolcro. Per questo non possono capire.</w:t>
      </w:r>
    </w:p>
    <w:p w14:paraId="22242FCB" w14:textId="77777777" w:rsidR="003C4663" w:rsidRPr="002A706F" w:rsidRDefault="003C4663" w:rsidP="003C4663">
      <w:pPr>
        <w:pStyle w:val="Corpotesto"/>
        <w:rPr>
          <w:color w:val="000000"/>
        </w:rPr>
      </w:pPr>
      <w:r w:rsidRPr="002A706F">
        <w:rPr>
          <w:color w:val="000000"/>
        </w:rPr>
        <w:t xml:space="preserve">Ma non sanno neanche che tra tre giorni, alla stessa ora, Gesù sarà con loro da Risorto nello stesso luogo. </w:t>
      </w:r>
      <w:r w:rsidR="00773DE2" w:rsidRPr="002A706F">
        <w:rPr>
          <w:color w:val="000000"/>
        </w:rPr>
        <w:t>Senza queste due verità, sempre si mancherà della scienza perfetta di ciò che Gesù sta loro rivelando. È rivelazione unica.</w:t>
      </w:r>
    </w:p>
    <w:p w14:paraId="614A52E4" w14:textId="77777777" w:rsidR="00773DE2" w:rsidRPr="002A706F" w:rsidRDefault="00773DE2" w:rsidP="003C4663">
      <w:pPr>
        <w:pStyle w:val="Corpotesto"/>
        <w:rPr>
          <w:color w:val="000000"/>
        </w:rPr>
      </w:pPr>
      <w:r w:rsidRPr="002A706F">
        <w:rPr>
          <w:color w:val="000000"/>
        </w:rPr>
        <w:t>Anche se nella Scrittura abbiamo degli esempi di annunzio di morte imminente. Aronne fu spogliato delle sue vesti. Mosè contemplò la Terra Promessa dalla cim</w:t>
      </w:r>
      <w:r w:rsidR="0088528F" w:rsidRPr="002A706F">
        <w:rPr>
          <w:color w:val="000000"/>
        </w:rPr>
        <w:t>a del monte. Elia annunziò la su</w:t>
      </w:r>
      <w:r w:rsidRPr="002A706F">
        <w:rPr>
          <w:color w:val="000000"/>
        </w:rPr>
        <w:t>a morte a Eliseo e poi fu rapito al cielo.</w:t>
      </w:r>
    </w:p>
    <w:p w14:paraId="7B5ACDFD" w14:textId="77777777" w:rsidR="008D4FAB" w:rsidRPr="002A706F" w:rsidRDefault="00E0104C" w:rsidP="003352A9">
      <w:pPr>
        <w:pStyle w:val="Corpodeltesto2"/>
        <w:rPr>
          <w:color w:val="000000"/>
        </w:rPr>
      </w:pPr>
      <w:r w:rsidRPr="002A706F">
        <w:rPr>
          <w:color w:val="000000"/>
          <w:position w:val="6"/>
          <w:vertAlign w:val="superscript"/>
        </w:rPr>
        <w:t>19</w:t>
      </w:r>
      <w:r w:rsidRPr="002A706F">
        <w:rPr>
          <w:color w:val="000000"/>
        </w:rPr>
        <w:t xml:space="preserve">Gesù capì che volevano interrogarlo e disse loro: «State indagando tra voi perché ho detto: </w:t>
      </w:r>
      <w:r w:rsidR="00484B6D" w:rsidRPr="002A706F">
        <w:rPr>
          <w:color w:val="000000"/>
        </w:rPr>
        <w:t>“</w:t>
      </w:r>
      <w:r w:rsidRPr="002A706F">
        <w:rPr>
          <w:color w:val="000000"/>
        </w:rPr>
        <w:t>Un poco e non mi vedrete; un poco ancora e mi vedrete</w:t>
      </w:r>
      <w:r w:rsidR="00484B6D" w:rsidRPr="002A706F">
        <w:rPr>
          <w:color w:val="000000"/>
        </w:rPr>
        <w:t>”</w:t>
      </w:r>
      <w:r w:rsidRPr="002A706F">
        <w:rPr>
          <w:color w:val="000000"/>
        </w:rPr>
        <w:t>?</w:t>
      </w:r>
    </w:p>
    <w:p w14:paraId="659D68F4" w14:textId="77777777" w:rsidR="008D4FAB" w:rsidRPr="002A706F" w:rsidRDefault="00773DE2" w:rsidP="00773DE2">
      <w:pPr>
        <w:pStyle w:val="Corpotesto"/>
        <w:rPr>
          <w:color w:val="000000"/>
        </w:rPr>
      </w:pPr>
      <w:r w:rsidRPr="002A706F">
        <w:rPr>
          <w:color w:val="000000"/>
        </w:rPr>
        <w:t xml:space="preserve">Ora interviene direttamente Gesù e spiega ogni cosa. </w:t>
      </w:r>
      <w:r w:rsidR="0088528F" w:rsidRPr="002A706F">
        <w:rPr>
          <w:color w:val="000000"/>
        </w:rPr>
        <w:t>“</w:t>
      </w:r>
      <w:r w:rsidRPr="002A706F">
        <w:rPr>
          <w:color w:val="000000"/>
        </w:rPr>
        <w:t xml:space="preserve">Gesù capì che volevano interrogarlo e disse loro: </w:t>
      </w:r>
      <w:r w:rsidR="0088528F" w:rsidRPr="002A706F">
        <w:rPr>
          <w:color w:val="000000"/>
        </w:rPr>
        <w:t>‘</w:t>
      </w:r>
      <w:r w:rsidRPr="002A706F">
        <w:rPr>
          <w:color w:val="000000"/>
        </w:rPr>
        <w:t>State indagando tra voi perché ho detto</w:t>
      </w:r>
      <w:r w:rsidR="00E64D07" w:rsidRPr="002A706F">
        <w:rPr>
          <w:color w:val="000000"/>
        </w:rPr>
        <w:t>:</w:t>
      </w:r>
      <w:r w:rsidRPr="002A706F">
        <w:rPr>
          <w:color w:val="000000"/>
        </w:rPr>
        <w:t xml:space="preserve"> Un poco e non mi</w:t>
      </w:r>
      <w:r w:rsidR="00E64D07" w:rsidRPr="002A706F">
        <w:rPr>
          <w:color w:val="000000"/>
        </w:rPr>
        <w:t xml:space="preserve"> </w:t>
      </w:r>
      <w:r w:rsidRPr="002A706F">
        <w:rPr>
          <w:color w:val="000000"/>
        </w:rPr>
        <w:t>vedrete</w:t>
      </w:r>
      <w:r w:rsidR="00E64D07" w:rsidRPr="002A706F">
        <w:rPr>
          <w:color w:val="000000"/>
        </w:rPr>
        <w:t xml:space="preserve"> e u</w:t>
      </w:r>
      <w:r w:rsidRPr="002A706F">
        <w:rPr>
          <w:color w:val="000000"/>
        </w:rPr>
        <w:t>n poco ancora e mi vedrete?</w:t>
      </w:r>
      <w:r w:rsidR="0088528F" w:rsidRPr="002A706F">
        <w:rPr>
          <w:color w:val="000000"/>
        </w:rPr>
        <w:t>’”.</w:t>
      </w:r>
      <w:r w:rsidR="00E64D07" w:rsidRPr="002A706F">
        <w:rPr>
          <w:color w:val="000000"/>
        </w:rPr>
        <w:t xml:space="preserve"> Gesù non vuole dubbi.</w:t>
      </w:r>
    </w:p>
    <w:p w14:paraId="62D05731" w14:textId="77777777" w:rsidR="00E64D07" w:rsidRPr="002A706F" w:rsidRDefault="00E64D07" w:rsidP="00773DE2">
      <w:pPr>
        <w:pStyle w:val="Corpotesto"/>
        <w:rPr>
          <w:color w:val="000000"/>
        </w:rPr>
      </w:pPr>
      <w:r w:rsidRPr="002A706F">
        <w:rPr>
          <w:color w:val="000000"/>
        </w:rPr>
        <w:t>Dio mai lascia le sue creature nel dub</w:t>
      </w:r>
      <w:r w:rsidR="0088528F" w:rsidRPr="002A706F">
        <w:rPr>
          <w:color w:val="000000"/>
        </w:rPr>
        <w:t>bio sulla sua divina ed eterna V</w:t>
      </w:r>
      <w:r w:rsidRPr="002A706F">
        <w:rPr>
          <w:color w:val="000000"/>
        </w:rPr>
        <w:t>erità, ma neanche sulla loro verità. L</w:t>
      </w:r>
      <w:r w:rsidR="00484B6D" w:rsidRPr="002A706F">
        <w:rPr>
          <w:color w:val="000000"/>
        </w:rPr>
        <w:t>’</w:t>
      </w:r>
      <w:r w:rsidRPr="002A706F">
        <w:rPr>
          <w:color w:val="000000"/>
        </w:rPr>
        <w:t>uomo sempre ha saputo qual è la sua verità, ad iniziare dall</w:t>
      </w:r>
      <w:r w:rsidR="00484B6D" w:rsidRPr="002A706F">
        <w:rPr>
          <w:color w:val="000000"/>
        </w:rPr>
        <w:t>’</w:t>
      </w:r>
      <w:r w:rsidRPr="002A706F">
        <w:rPr>
          <w:color w:val="000000"/>
        </w:rPr>
        <w:t>istante della sua creazione e da quando era nell</w:t>
      </w:r>
      <w:r w:rsidR="00484B6D" w:rsidRPr="002A706F">
        <w:rPr>
          <w:color w:val="000000"/>
        </w:rPr>
        <w:t>’</w:t>
      </w:r>
      <w:r w:rsidRPr="002A706F">
        <w:rPr>
          <w:color w:val="000000"/>
        </w:rPr>
        <w:t>Eden.</w:t>
      </w:r>
    </w:p>
    <w:p w14:paraId="6DADEAFC" w14:textId="77777777" w:rsidR="00E64D07" w:rsidRPr="002A706F" w:rsidRDefault="00E64D07" w:rsidP="00773DE2">
      <w:pPr>
        <w:pStyle w:val="Corpotesto"/>
        <w:rPr>
          <w:color w:val="000000"/>
        </w:rPr>
      </w:pPr>
      <w:r w:rsidRPr="002A706F">
        <w:rPr>
          <w:color w:val="000000"/>
        </w:rPr>
        <w:t xml:space="preserve">Subito dopo il peccato </w:t>
      </w:r>
      <w:r w:rsidR="0088528F" w:rsidRPr="002A706F">
        <w:rPr>
          <w:color w:val="000000"/>
        </w:rPr>
        <w:t xml:space="preserve">Dio </w:t>
      </w:r>
      <w:r w:rsidRPr="002A706F">
        <w:rPr>
          <w:color w:val="000000"/>
        </w:rPr>
        <w:t xml:space="preserve">è intervenuto e ha rivelato la verità al serpente, alla donna </w:t>
      </w:r>
      <w:r w:rsidR="0088528F" w:rsidRPr="002A706F">
        <w:rPr>
          <w:color w:val="000000"/>
        </w:rPr>
        <w:t xml:space="preserve">e </w:t>
      </w:r>
      <w:r w:rsidRPr="002A706F">
        <w:rPr>
          <w:color w:val="000000"/>
        </w:rPr>
        <w:t>all</w:t>
      </w:r>
      <w:r w:rsidR="00484B6D" w:rsidRPr="002A706F">
        <w:rPr>
          <w:color w:val="000000"/>
        </w:rPr>
        <w:t>’</w:t>
      </w:r>
      <w:r w:rsidRPr="002A706F">
        <w:rPr>
          <w:color w:val="000000"/>
        </w:rPr>
        <w:t>uomo. Anche a Caino a rivelato la sua verità, prima che uccidesse Abele e dopo averlo ucciso. Il dubbio è solo di chi vuole avere il dubbio.</w:t>
      </w:r>
    </w:p>
    <w:p w14:paraId="441CACE0" w14:textId="77777777" w:rsidR="00E64D07" w:rsidRPr="002A706F" w:rsidRDefault="00E64D07" w:rsidP="00773DE2">
      <w:pPr>
        <w:pStyle w:val="Corpotesto"/>
        <w:rPr>
          <w:color w:val="000000"/>
        </w:rPr>
      </w:pPr>
      <w:r w:rsidRPr="002A706F">
        <w:rPr>
          <w:color w:val="000000"/>
        </w:rPr>
        <w:t>La Scrittura Santa non consente che vi sia alcun dubbio, alcuna ince</w:t>
      </w:r>
      <w:r w:rsidR="0088528F" w:rsidRPr="002A706F">
        <w:rPr>
          <w:color w:val="000000"/>
        </w:rPr>
        <w:t>rtezza, alcuna confusione</w:t>
      </w:r>
      <w:r w:rsidRPr="002A706F">
        <w:rPr>
          <w:color w:val="000000"/>
        </w:rPr>
        <w:t xml:space="preserve"> sulla verità del Padre e del Figlio e dello Spirito Santo, dell</w:t>
      </w:r>
      <w:r w:rsidR="00484B6D" w:rsidRPr="002A706F">
        <w:rPr>
          <w:color w:val="000000"/>
        </w:rPr>
        <w:t>’</w:t>
      </w:r>
      <w:r w:rsidRPr="002A706F">
        <w:rPr>
          <w:color w:val="000000"/>
        </w:rPr>
        <w:t>uomo, del tempo, dell</w:t>
      </w:r>
      <w:r w:rsidR="00484B6D" w:rsidRPr="002A706F">
        <w:rPr>
          <w:color w:val="000000"/>
        </w:rPr>
        <w:t>’</w:t>
      </w:r>
      <w:r w:rsidR="0088528F" w:rsidRPr="002A706F">
        <w:rPr>
          <w:color w:val="000000"/>
        </w:rPr>
        <w:t>eternità,</w:t>
      </w:r>
      <w:r w:rsidRPr="002A706F">
        <w:rPr>
          <w:color w:val="000000"/>
        </w:rPr>
        <w:t xml:space="preserve"> di ogni altra cosa.</w:t>
      </w:r>
    </w:p>
    <w:p w14:paraId="1B20D36F" w14:textId="77777777" w:rsidR="00E64D07" w:rsidRPr="002A706F" w:rsidRDefault="00E64D07" w:rsidP="00773DE2">
      <w:pPr>
        <w:pStyle w:val="Corpotesto"/>
        <w:rPr>
          <w:color w:val="000000"/>
        </w:rPr>
      </w:pPr>
      <w:r w:rsidRPr="002A706F">
        <w:rPr>
          <w:color w:val="000000"/>
        </w:rPr>
        <w:t>Il dubbio, l</w:t>
      </w:r>
      <w:r w:rsidR="00484B6D" w:rsidRPr="002A706F">
        <w:rPr>
          <w:color w:val="000000"/>
        </w:rPr>
        <w:t>’</w:t>
      </w:r>
      <w:r w:rsidRPr="002A706F">
        <w:rPr>
          <w:color w:val="000000"/>
        </w:rPr>
        <w:t>incertezza non è per mancanza di rivelazione. È invece rifiuto della rivelazione. Uno può avere un dubbio su un versetto della Scrittura, ma poi ve</w:t>
      </w:r>
      <w:r w:rsidR="00651502" w:rsidRPr="002A706F">
        <w:rPr>
          <w:color w:val="000000"/>
        </w:rPr>
        <w:t xml:space="preserve"> </w:t>
      </w:r>
      <w:r w:rsidRPr="002A706F">
        <w:rPr>
          <w:color w:val="000000"/>
        </w:rPr>
        <w:t xml:space="preserve">ne sono </w:t>
      </w:r>
      <w:r w:rsidR="00651502" w:rsidRPr="002A706F">
        <w:rPr>
          <w:color w:val="000000"/>
        </w:rPr>
        <w:t>altri 31.101 (23.145: AT e 7.957: NT), che lo illuminano pienamente.</w:t>
      </w:r>
    </w:p>
    <w:p w14:paraId="555C1CCB" w14:textId="77777777" w:rsidR="00E0104C" w:rsidRPr="002A706F" w:rsidRDefault="00E0104C" w:rsidP="003352A9">
      <w:pPr>
        <w:pStyle w:val="Corpodeltesto2"/>
        <w:rPr>
          <w:color w:val="000000"/>
        </w:rPr>
      </w:pPr>
      <w:r w:rsidRPr="002A706F">
        <w:rPr>
          <w:color w:val="000000"/>
          <w:position w:val="6"/>
          <w:vertAlign w:val="superscript"/>
        </w:rPr>
        <w:t>20</w:t>
      </w:r>
      <w:r w:rsidRPr="002A706F">
        <w:rPr>
          <w:color w:val="000000"/>
        </w:rPr>
        <w:t>In verità, in verità io vi dico: voi piangerete e gemerete, ma il mondo si rallegrerà. Voi sarete nella tristezza, ma la vostra tristezza si cambierà in gioia.</w:t>
      </w:r>
    </w:p>
    <w:p w14:paraId="49C97EEC" w14:textId="77777777" w:rsidR="008D4FAB" w:rsidRPr="002A706F" w:rsidRDefault="00651502" w:rsidP="00651502">
      <w:pPr>
        <w:pStyle w:val="Corpotesto"/>
        <w:rPr>
          <w:color w:val="000000"/>
        </w:rPr>
      </w:pPr>
      <w:r w:rsidRPr="002A706F">
        <w:rPr>
          <w:color w:val="000000"/>
        </w:rPr>
        <w:t>Ecco l</w:t>
      </w:r>
      <w:r w:rsidR="00484B6D" w:rsidRPr="002A706F">
        <w:rPr>
          <w:color w:val="000000"/>
        </w:rPr>
        <w:t>’</w:t>
      </w:r>
      <w:r w:rsidRPr="002A706F">
        <w:rPr>
          <w:color w:val="000000"/>
        </w:rPr>
        <w:t>illuminazion</w:t>
      </w:r>
      <w:r w:rsidR="0088528F" w:rsidRPr="002A706F">
        <w:rPr>
          <w:color w:val="000000"/>
        </w:rPr>
        <w:t>e che dona Gesù alle sue parole:</w:t>
      </w:r>
      <w:r w:rsidRPr="002A706F">
        <w:rPr>
          <w:color w:val="000000"/>
        </w:rPr>
        <w:t xml:space="preserve"> </w:t>
      </w:r>
      <w:r w:rsidR="0088528F" w:rsidRPr="002A706F">
        <w:rPr>
          <w:color w:val="000000"/>
        </w:rPr>
        <w:t>“</w:t>
      </w:r>
      <w:r w:rsidRPr="002A706F">
        <w:rPr>
          <w:color w:val="000000"/>
        </w:rPr>
        <w:t>In verità, in verità io vi dico: voi piangerete e gemerete, ma il mondo si rallegrerà</w:t>
      </w:r>
      <w:r w:rsidR="0088528F" w:rsidRPr="002A706F">
        <w:rPr>
          <w:color w:val="000000"/>
        </w:rPr>
        <w:t>”</w:t>
      </w:r>
      <w:r w:rsidRPr="002A706F">
        <w:rPr>
          <w:color w:val="000000"/>
        </w:rPr>
        <w:t>. Perché i discepoli piangeranno? Perché a brevissimo saranno privati del loro Maestro e Signore.</w:t>
      </w:r>
    </w:p>
    <w:p w14:paraId="52170225" w14:textId="77777777" w:rsidR="00651502" w:rsidRPr="002A706F" w:rsidRDefault="00D06391" w:rsidP="00651502">
      <w:pPr>
        <w:pStyle w:val="Corpotesto"/>
        <w:rPr>
          <w:color w:val="000000"/>
        </w:rPr>
      </w:pPr>
      <w:r w:rsidRPr="002A706F">
        <w:rPr>
          <w:color w:val="000000"/>
        </w:rPr>
        <w:t xml:space="preserve">Perché il mondo si rallegrerà? Perché pensa di aver spento la luce in modo definitivo e per sempre. È questo il rallegramento del mondo: la convinzione </w:t>
      </w:r>
      <w:r w:rsidR="0010755A" w:rsidRPr="002A706F">
        <w:rPr>
          <w:color w:val="000000"/>
        </w:rPr>
        <w:t>che esso potrà spegnere la luce a suo piacimento. Non sa che mai potrà.</w:t>
      </w:r>
    </w:p>
    <w:p w14:paraId="57BA1A2F" w14:textId="77777777" w:rsidR="0010755A" w:rsidRPr="002A706F" w:rsidRDefault="0010755A" w:rsidP="0010755A">
      <w:pPr>
        <w:pStyle w:val="Corpotesto"/>
        <w:rPr>
          <w:i/>
          <w:iCs/>
          <w:color w:val="000000"/>
          <w:sz w:val="20"/>
        </w:rPr>
      </w:pPr>
      <w:r w:rsidRPr="002A706F">
        <w:rPr>
          <w:i/>
          <w:iCs/>
          <w:color w:val="000000"/>
          <w:sz w:val="20"/>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w:t>
      </w:r>
      <w:r w:rsidR="00484B6D" w:rsidRPr="002A706F">
        <w:rPr>
          <w:i/>
          <w:iCs/>
          <w:color w:val="000000"/>
          <w:sz w:val="20"/>
        </w:rPr>
        <w:t>’</w:t>
      </w:r>
      <w:r w:rsidRPr="002A706F">
        <w:rPr>
          <w:i/>
          <w:iCs/>
          <w:color w:val="000000"/>
          <w:sz w:val="20"/>
        </w:rPr>
        <w:t xml:space="preserve">hanno vinta (Gv 1,1-5). </w:t>
      </w:r>
    </w:p>
    <w:p w14:paraId="198B67A0" w14:textId="77777777" w:rsidR="0010755A" w:rsidRPr="002A706F" w:rsidRDefault="0010755A" w:rsidP="00651502">
      <w:pPr>
        <w:pStyle w:val="Corpotesto"/>
        <w:rPr>
          <w:color w:val="000000"/>
        </w:rPr>
      </w:pPr>
      <w:r w:rsidRPr="002A706F">
        <w:rPr>
          <w:color w:val="000000"/>
        </w:rPr>
        <w:t>Nel momento in cui essi si rallegrano perché Gesù è morto, il terzo giorno Gesù risorge e il mondo sa di aver perso la guerra. La luce è tornata nuovamente a brillare. Prima era Gesù solo. Ora è Gesù con tutto il suo corpo visibile.</w:t>
      </w:r>
    </w:p>
    <w:p w14:paraId="141323D8" w14:textId="77777777" w:rsidR="0010755A" w:rsidRPr="002A706F" w:rsidRDefault="0010755A" w:rsidP="00651502">
      <w:pPr>
        <w:pStyle w:val="Corpotesto"/>
        <w:rPr>
          <w:color w:val="000000"/>
        </w:rPr>
      </w:pPr>
      <w:r w:rsidRPr="002A706F">
        <w:rPr>
          <w:color w:val="000000"/>
        </w:rPr>
        <w:t>Voi sarete nella tristezza per la morte. La vostra tristezza si cambierà in gioia al momento della risurrezione. Infatti</w:t>
      </w:r>
      <w:r w:rsidR="0088528F" w:rsidRPr="002A706F">
        <w:rPr>
          <w:color w:val="000000"/>
        </w:rPr>
        <w:t>,</w:t>
      </w:r>
      <w:r w:rsidRPr="002A706F">
        <w:rPr>
          <w:color w:val="000000"/>
        </w:rPr>
        <w:t xml:space="preserve"> quando i discepoli gioiscono nuovamente? Q</w:t>
      </w:r>
      <w:r w:rsidR="0088528F" w:rsidRPr="002A706F">
        <w:rPr>
          <w:color w:val="000000"/>
        </w:rPr>
        <w:t>uando vedono il Signore Risorto:</w:t>
      </w:r>
      <w:r w:rsidRPr="002A706F">
        <w:rPr>
          <w:color w:val="000000"/>
        </w:rPr>
        <w:t xml:space="preserve"> </w:t>
      </w:r>
      <w:r w:rsidR="0088528F" w:rsidRPr="002A706F">
        <w:rPr>
          <w:color w:val="000000"/>
        </w:rPr>
        <w:t>“</w:t>
      </w:r>
      <w:r w:rsidRPr="002A706F">
        <w:rPr>
          <w:color w:val="000000"/>
        </w:rPr>
        <w:t>E i discepoli gioirono al vedere il Signore</w:t>
      </w:r>
      <w:r w:rsidR="0088528F" w:rsidRPr="002A706F">
        <w:rPr>
          <w:color w:val="000000"/>
        </w:rPr>
        <w:t>”</w:t>
      </w:r>
      <w:r w:rsidRPr="002A706F">
        <w:rPr>
          <w:color w:val="000000"/>
        </w:rPr>
        <w:t xml:space="preserve">. </w:t>
      </w:r>
    </w:p>
    <w:p w14:paraId="3D52CA38" w14:textId="77777777" w:rsidR="008D4FAB" w:rsidRPr="002A706F" w:rsidRDefault="00E0104C" w:rsidP="003352A9">
      <w:pPr>
        <w:pStyle w:val="Corpodeltesto2"/>
        <w:rPr>
          <w:color w:val="000000"/>
        </w:rPr>
      </w:pPr>
      <w:r w:rsidRPr="002A706F">
        <w:rPr>
          <w:color w:val="000000"/>
          <w:position w:val="6"/>
          <w:vertAlign w:val="superscript"/>
        </w:rPr>
        <w:t>21</w:t>
      </w:r>
      <w:r w:rsidRPr="002A706F">
        <w:rPr>
          <w:color w:val="000000"/>
        </w:rPr>
        <w:t>La donna, quando partorisce, è nel dolore, perché è venuta la sua ora; ma, quando ha dato alla luce il bambino, non si ricorda più della sofferenza, per la gioia che è venuto al mondo un uomo.</w:t>
      </w:r>
    </w:p>
    <w:p w14:paraId="2C249B64" w14:textId="77777777" w:rsidR="008D4FAB" w:rsidRPr="002A706F" w:rsidRDefault="0010755A" w:rsidP="0010755A">
      <w:pPr>
        <w:pStyle w:val="Corpotesto"/>
        <w:rPr>
          <w:color w:val="000000"/>
        </w:rPr>
      </w:pPr>
      <w:r w:rsidRPr="002A706F">
        <w:rPr>
          <w:color w:val="000000"/>
        </w:rPr>
        <w:t xml:space="preserve">Sofferenza e vita sono un mistero inseparabile. </w:t>
      </w:r>
      <w:r w:rsidR="00F544FE" w:rsidRPr="002A706F">
        <w:rPr>
          <w:color w:val="000000"/>
        </w:rPr>
        <w:t>Così come sono un mistero inseparabile sacrificio e gioia. La vita vive nella grande sofferenza. È la grande sofferenza che trasforma la vita sulla terra in vita eterna nel Paradiso.</w:t>
      </w:r>
    </w:p>
    <w:p w14:paraId="136A0507" w14:textId="77777777" w:rsidR="00F544FE" w:rsidRPr="002A706F" w:rsidRDefault="0088528F" w:rsidP="0010755A">
      <w:pPr>
        <w:pStyle w:val="Corpotesto"/>
        <w:rPr>
          <w:color w:val="000000"/>
        </w:rPr>
      </w:pPr>
      <w:r w:rsidRPr="002A706F">
        <w:rPr>
          <w:color w:val="000000"/>
        </w:rPr>
        <w:t>“</w:t>
      </w:r>
      <w:r w:rsidR="00F544FE" w:rsidRPr="002A706F">
        <w:rPr>
          <w:color w:val="000000"/>
        </w:rPr>
        <w:t>La donna, quando partorisce, è nel dolore, perché è venuta la sua ora; ma, quando ha dato alla luce il bambino, non si ricorda più della sofferenza, per la gioia che è venuto al mondo un uomo</w:t>
      </w:r>
      <w:r w:rsidRPr="002A706F">
        <w:rPr>
          <w:color w:val="000000"/>
        </w:rPr>
        <w:t>”: l</w:t>
      </w:r>
      <w:r w:rsidR="00F544FE" w:rsidRPr="002A706F">
        <w:rPr>
          <w:color w:val="000000"/>
        </w:rPr>
        <w:t>a vita nuova nasce dalla sofferenza.</w:t>
      </w:r>
    </w:p>
    <w:p w14:paraId="654F8BC6" w14:textId="77777777" w:rsidR="00F544FE" w:rsidRPr="002A706F" w:rsidRDefault="00F544FE" w:rsidP="0010755A">
      <w:pPr>
        <w:pStyle w:val="Corpotesto"/>
        <w:rPr>
          <w:color w:val="000000"/>
        </w:rPr>
      </w:pPr>
      <w:r w:rsidRPr="002A706F">
        <w:rPr>
          <w:color w:val="000000"/>
        </w:rPr>
        <w:t>Anche Gesù dovrà nascere alla vita nuova, dovrà nascere con un corpo spirituale, immortale, incorruttibile, glorioso passando attraverso la grande sofferenza della croce. La sofferenza è la sola via della vera gioia.</w:t>
      </w:r>
    </w:p>
    <w:p w14:paraId="37B2078B" w14:textId="77777777" w:rsidR="00F544FE" w:rsidRPr="002A706F" w:rsidRDefault="00F544FE" w:rsidP="0010755A">
      <w:pPr>
        <w:pStyle w:val="Corpotesto"/>
        <w:rPr>
          <w:color w:val="000000"/>
        </w:rPr>
      </w:pPr>
      <w:r w:rsidRPr="002A706F">
        <w:rPr>
          <w:color w:val="000000"/>
        </w:rPr>
        <w:t xml:space="preserve">Se Gesù non passa attraverso il mistero della croce non potrà entrare nel mistero della vita. La croce è per Lui la porta stretta che dovrà attraversare se vuole dare al suo corpo la gloria eterna che viene da Dio. </w:t>
      </w:r>
    </w:p>
    <w:p w14:paraId="43D82674" w14:textId="77777777" w:rsidR="008D4FAB" w:rsidRPr="002A706F" w:rsidRDefault="00E0104C" w:rsidP="003352A9">
      <w:pPr>
        <w:pStyle w:val="Corpodeltesto2"/>
        <w:rPr>
          <w:color w:val="000000"/>
        </w:rPr>
      </w:pPr>
      <w:r w:rsidRPr="002A706F">
        <w:rPr>
          <w:color w:val="000000"/>
          <w:position w:val="6"/>
          <w:vertAlign w:val="superscript"/>
        </w:rPr>
        <w:t>22</w:t>
      </w:r>
      <w:r w:rsidRPr="002A706F">
        <w:rPr>
          <w:color w:val="000000"/>
        </w:rPr>
        <w:t>Così anche voi, ora, siete nel dolore; ma vi vedrò di nuovo e il vostro cuore si rallegrerà e nessuno potrà togliervi la vostra gioia.</w:t>
      </w:r>
    </w:p>
    <w:p w14:paraId="56480A81" w14:textId="77777777" w:rsidR="008D4FAB" w:rsidRPr="002A706F" w:rsidRDefault="00F544FE" w:rsidP="00F544FE">
      <w:pPr>
        <w:pStyle w:val="Corpotesto"/>
        <w:rPr>
          <w:color w:val="000000"/>
        </w:rPr>
      </w:pPr>
      <w:r w:rsidRPr="002A706F">
        <w:rPr>
          <w:color w:val="000000"/>
        </w:rPr>
        <w:t xml:space="preserve">Ora i discepoli sono nella sofferenza. Anche loro sono nella sofferenza del parto. Anche loro devono entrare nella vera gioia. Anche per loro la porta stretta è la grande </w:t>
      </w:r>
      <w:r w:rsidR="00120483" w:rsidRPr="002A706F">
        <w:rPr>
          <w:color w:val="000000"/>
        </w:rPr>
        <w:t>sofferenza del distacco da Cristo ed è anche la sofferenza di Gesù.</w:t>
      </w:r>
    </w:p>
    <w:p w14:paraId="24C7D2F4" w14:textId="77777777" w:rsidR="00120483" w:rsidRPr="002A706F" w:rsidRDefault="00120483" w:rsidP="00F544FE">
      <w:pPr>
        <w:pStyle w:val="Corpotesto"/>
        <w:rPr>
          <w:color w:val="000000"/>
        </w:rPr>
      </w:pPr>
      <w:r w:rsidRPr="002A706F">
        <w:rPr>
          <w:color w:val="000000"/>
        </w:rPr>
        <w:t>Così anche voi, ora, siete nel dolore. Il Maestro sta per lasciarvi per un poco. Ma vi vedrò di nuovo e il vostro cuore si rallegrerà e nessuno potrà togliervi la vostra gioia. Perché nessuno potrà togliere la gioia di c</w:t>
      </w:r>
      <w:r w:rsidR="0088528F" w:rsidRPr="002A706F">
        <w:rPr>
          <w:color w:val="000000"/>
        </w:rPr>
        <w:t>u</w:t>
      </w:r>
      <w:r w:rsidRPr="002A706F">
        <w:rPr>
          <w:color w:val="000000"/>
        </w:rPr>
        <w:t>i godono i discepoli?</w:t>
      </w:r>
    </w:p>
    <w:p w14:paraId="20F4972F" w14:textId="77777777" w:rsidR="00120483" w:rsidRPr="002A706F" w:rsidRDefault="00120483" w:rsidP="00F544FE">
      <w:pPr>
        <w:pStyle w:val="Corpotesto"/>
        <w:rPr>
          <w:color w:val="000000"/>
        </w:rPr>
      </w:pPr>
      <w:r w:rsidRPr="002A706F">
        <w:rPr>
          <w:color w:val="000000"/>
        </w:rPr>
        <w:t>Perché Cristo Risorto più non muore. Perché Lui mai più li lascerà soli. Lui sarà sempre con loro. Sarà avan</w:t>
      </w:r>
      <w:r w:rsidR="0088528F" w:rsidRPr="002A706F">
        <w:rPr>
          <w:color w:val="000000"/>
        </w:rPr>
        <w:t>ti a loro e dietro di loro. Sarà</w:t>
      </w:r>
      <w:r w:rsidRPr="002A706F">
        <w:rPr>
          <w:color w:val="000000"/>
        </w:rPr>
        <w:t xml:space="preserve"> a destra e a sinistra. Lui li avvolgerà di Sé. Cammineranno in Lui. Lui sarà loro per sempre.</w:t>
      </w:r>
    </w:p>
    <w:p w14:paraId="6258B6EC" w14:textId="77777777" w:rsidR="008D4FAB" w:rsidRPr="002A706F" w:rsidRDefault="00E0104C" w:rsidP="003352A9">
      <w:pPr>
        <w:pStyle w:val="Corpodeltesto2"/>
        <w:rPr>
          <w:color w:val="000000"/>
        </w:rPr>
      </w:pPr>
      <w:r w:rsidRPr="002A706F">
        <w:rPr>
          <w:color w:val="000000"/>
          <w:position w:val="6"/>
          <w:vertAlign w:val="superscript"/>
        </w:rPr>
        <w:t>23</w:t>
      </w:r>
      <w:r w:rsidRPr="002A706F">
        <w:rPr>
          <w:color w:val="000000"/>
        </w:rPr>
        <w:t>Quel giorno non mi domanderete più nulla.</w:t>
      </w:r>
      <w:r w:rsidR="00F544FE" w:rsidRPr="002A706F">
        <w:rPr>
          <w:color w:val="000000"/>
        </w:rPr>
        <w:t xml:space="preserve"> </w:t>
      </w:r>
      <w:r w:rsidRPr="002A706F">
        <w:rPr>
          <w:color w:val="000000"/>
        </w:rPr>
        <w:t>In verità, in verità io vi dico: se chiederete qualche cosa al Padre nel mio nome, egli ve la darà.</w:t>
      </w:r>
    </w:p>
    <w:p w14:paraId="006E5534" w14:textId="77777777" w:rsidR="00035414" w:rsidRPr="002A706F" w:rsidRDefault="0088528F" w:rsidP="00035414">
      <w:pPr>
        <w:pStyle w:val="Corpotesto"/>
        <w:rPr>
          <w:color w:val="000000"/>
        </w:rPr>
      </w:pPr>
      <w:r w:rsidRPr="002A706F">
        <w:rPr>
          <w:color w:val="000000"/>
        </w:rPr>
        <w:t>“</w:t>
      </w:r>
      <w:r w:rsidR="00035414" w:rsidRPr="002A706F">
        <w:rPr>
          <w:color w:val="000000"/>
        </w:rPr>
        <w:t>Quel giorno non mi domanderete più nulla</w:t>
      </w:r>
      <w:r w:rsidRPr="002A706F">
        <w:rPr>
          <w:color w:val="000000"/>
        </w:rPr>
        <w:t>”</w:t>
      </w:r>
      <w:r w:rsidR="00035414" w:rsidRPr="002A706F">
        <w:rPr>
          <w:color w:val="000000"/>
        </w:rPr>
        <w:t>. Quel giorno è il giorno della gloriosa risurrezione. Infatti se leggiamo i Capitoli XX e XXI del Vangelo secondo Giovanni, noteremo che vi è una sola domanda rivolta a Gesù.</w:t>
      </w:r>
    </w:p>
    <w:p w14:paraId="23C75AB9" w14:textId="77777777" w:rsidR="008D4FAB" w:rsidRPr="002A706F" w:rsidRDefault="00035414" w:rsidP="00035414">
      <w:pPr>
        <w:pStyle w:val="Corpotesto"/>
        <w:rPr>
          <w:color w:val="000000"/>
        </w:rPr>
      </w:pPr>
      <w:r w:rsidRPr="002A706F">
        <w:rPr>
          <w:color w:val="000000"/>
        </w:rPr>
        <w:t>È la domanda fatta da Pietro a Gesù sul futuro di Giovanni. Conosciamo la risposta.</w:t>
      </w:r>
      <w:r w:rsidR="00164E2F" w:rsidRPr="002A706F">
        <w:rPr>
          <w:color w:val="000000"/>
        </w:rPr>
        <w:t xml:space="preserve"> </w:t>
      </w:r>
      <w:r w:rsidRPr="002A706F">
        <w:rPr>
          <w:color w:val="000000"/>
        </w:rPr>
        <w:t>Essa è semplice. Pietro deve interessarsi di seguire Lui, il Maestro. Giovanni ha altri compiti e altri missioni da svolgere. Ognuno ha la sua via.</w:t>
      </w:r>
    </w:p>
    <w:p w14:paraId="31F032D7" w14:textId="77777777" w:rsidR="00035414" w:rsidRPr="002A706F" w:rsidRDefault="00035414" w:rsidP="002A7602">
      <w:pPr>
        <w:pStyle w:val="Corpotesto"/>
        <w:rPr>
          <w:i/>
          <w:iCs/>
          <w:color w:val="000000"/>
          <w:sz w:val="20"/>
        </w:rPr>
      </w:pPr>
      <w:r w:rsidRPr="002A706F">
        <w:rPr>
          <w:i/>
          <w:iCs/>
          <w:color w:val="000000"/>
          <w:sz w:val="20"/>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 (Gv 21,</w:t>
      </w:r>
      <w:r w:rsidR="002A7602" w:rsidRPr="002A706F">
        <w:rPr>
          <w:i/>
          <w:iCs/>
          <w:color w:val="000000"/>
          <w:sz w:val="20"/>
        </w:rPr>
        <w:t xml:space="preserve">20-23). </w:t>
      </w:r>
    </w:p>
    <w:p w14:paraId="66DB39F5" w14:textId="77777777" w:rsidR="002A7602" w:rsidRPr="002A706F" w:rsidRDefault="002A7602" w:rsidP="002A7602">
      <w:pPr>
        <w:pStyle w:val="Corpotesto"/>
        <w:rPr>
          <w:color w:val="000000"/>
        </w:rPr>
      </w:pPr>
      <w:r w:rsidRPr="002A706F">
        <w:rPr>
          <w:color w:val="000000"/>
        </w:rPr>
        <w:t xml:space="preserve">Ora Gesù invita i discepoli a chiedere al Padre nel suo nome: </w:t>
      </w:r>
      <w:r w:rsidR="0088528F" w:rsidRPr="002A706F">
        <w:rPr>
          <w:color w:val="000000"/>
        </w:rPr>
        <w:t>il Padre sempre esaudirà</w:t>
      </w:r>
      <w:r w:rsidRPr="002A706F">
        <w:rPr>
          <w:color w:val="000000"/>
        </w:rPr>
        <w:t xml:space="preserve"> la loro richiesta: </w:t>
      </w:r>
      <w:r w:rsidR="0088528F" w:rsidRPr="002A706F">
        <w:rPr>
          <w:color w:val="000000"/>
        </w:rPr>
        <w:t>“</w:t>
      </w:r>
      <w:r w:rsidRPr="002A706F">
        <w:rPr>
          <w:color w:val="000000"/>
        </w:rPr>
        <w:t>In verità, in verità io vi dico: se chiederete qualche cosa al Padre nel mio nome, egli ve la darà</w:t>
      </w:r>
      <w:r w:rsidR="0088528F" w:rsidRPr="002A706F">
        <w:rPr>
          <w:color w:val="000000"/>
        </w:rPr>
        <w:t>”</w:t>
      </w:r>
      <w:r w:rsidRPr="002A706F">
        <w:rPr>
          <w:color w:val="000000"/>
        </w:rPr>
        <w:t>. È giuramento di Gesù.</w:t>
      </w:r>
    </w:p>
    <w:p w14:paraId="034B5804" w14:textId="77777777" w:rsidR="002A7602" w:rsidRPr="002A706F" w:rsidRDefault="002A7602" w:rsidP="002A7602">
      <w:pPr>
        <w:pStyle w:val="Corpotesto"/>
        <w:rPr>
          <w:color w:val="000000"/>
        </w:rPr>
      </w:pPr>
      <w:r w:rsidRPr="002A706F">
        <w:rPr>
          <w:color w:val="000000"/>
        </w:rPr>
        <w:t>Ma cosa significa chiedere nel nome di Gesù? Significa chiedere dalla Parola di Gesù. Si vive la Parola</w:t>
      </w:r>
      <w:r w:rsidR="00804804" w:rsidRPr="002A706F">
        <w:rPr>
          <w:color w:val="000000"/>
        </w:rPr>
        <w:t>, si testimonia la Parola, ci si conforma a Cristo nell</w:t>
      </w:r>
      <w:r w:rsidR="00484B6D" w:rsidRPr="002A706F">
        <w:rPr>
          <w:color w:val="000000"/>
        </w:rPr>
        <w:t>’</w:t>
      </w:r>
      <w:r w:rsidR="00804804" w:rsidRPr="002A706F">
        <w:rPr>
          <w:color w:val="000000"/>
        </w:rPr>
        <w:t>obbedienza, si chiede al Padre nel nome di Cristo secondo verità.</w:t>
      </w:r>
    </w:p>
    <w:p w14:paraId="7C7C51BD" w14:textId="77777777" w:rsidR="00804804" w:rsidRPr="002A706F" w:rsidRDefault="00804804" w:rsidP="002A7602">
      <w:pPr>
        <w:pStyle w:val="Corpotesto"/>
        <w:rPr>
          <w:color w:val="000000"/>
        </w:rPr>
      </w:pPr>
      <w:r w:rsidRPr="002A706F">
        <w:rPr>
          <w:color w:val="000000"/>
        </w:rPr>
        <w:t>Non è una formulazione liturgica – per Cristo nostro Signore – che rende la nostra preghiera accetta e gradita al Signore. La nostra preghiera è esaudita dal Padre quando il Padre vede la vita del Figlio suo nella nostra vita.</w:t>
      </w:r>
    </w:p>
    <w:p w14:paraId="4858BA05" w14:textId="77777777" w:rsidR="00E0104C" w:rsidRPr="002A706F" w:rsidRDefault="00E0104C" w:rsidP="003352A9">
      <w:pPr>
        <w:pStyle w:val="Corpodeltesto2"/>
        <w:rPr>
          <w:color w:val="000000"/>
        </w:rPr>
      </w:pPr>
      <w:r w:rsidRPr="002A706F">
        <w:rPr>
          <w:color w:val="000000"/>
          <w:position w:val="6"/>
          <w:vertAlign w:val="superscript"/>
        </w:rPr>
        <w:t>24</w:t>
      </w:r>
      <w:r w:rsidRPr="002A706F">
        <w:rPr>
          <w:color w:val="000000"/>
        </w:rPr>
        <w:t>Finora non avete chiesto nulla nel mio nome. Chiedete e otterrete, perché la vostra gioia sia piena.</w:t>
      </w:r>
    </w:p>
    <w:p w14:paraId="0EE5340D" w14:textId="77777777" w:rsidR="008D4FAB" w:rsidRPr="002A706F" w:rsidRDefault="00804804" w:rsidP="00804804">
      <w:pPr>
        <w:pStyle w:val="Corpotesto"/>
        <w:rPr>
          <w:color w:val="000000"/>
        </w:rPr>
      </w:pPr>
      <w:r w:rsidRPr="002A706F">
        <w:rPr>
          <w:color w:val="000000"/>
        </w:rPr>
        <w:t xml:space="preserve">Quando i discepoli chiesero a Gesù che insegnasse loro a pregare, lui donò loro la preghiera del </w:t>
      </w:r>
      <w:r w:rsidR="00484B6D" w:rsidRPr="002A706F">
        <w:rPr>
          <w:color w:val="000000"/>
        </w:rPr>
        <w:t>“</w:t>
      </w:r>
      <w:r w:rsidRPr="002A706F">
        <w:rPr>
          <w:color w:val="000000"/>
        </w:rPr>
        <w:t>Padre nostro</w:t>
      </w:r>
      <w:r w:rsidR="00484B6D" w:rsidRPr="002A706F">
        <w:rPr>
          <w:color w:val="000000"/>
        </w:rPr>
        <w:t>”</w:t>
      </w:r>
      <w:r w:rsidRPr="002A706F">
        <w:rPr>
          <w:color w:val="000000"/>
        </w:rPr>
        <w:t xml:space="preserve">. In questa preghiera non vi è alcun riferimento a Cristo Gesù </w:t>
      </w:r>
      <w:r w:rsidR="00164E2F" w:rsidRPr="002A706F">
        <w:rPr>
          <w:color w:val="000000"/>
        </w:rPr>
        <w:t>né</w:t>
      </w:r>
      <w:r w:rsidRPr="002A706F">
        <w:rPr>
          <w:color w:val="000000"/>
        </w:rPr>
        <w:t xml:space="preserve"> al suo nome. Vi è l</w:t>
      </w:r>
      <w:r w:rsidR="00484B6D" w:rsidRPr="002A706F">
        <w:rPr>
          <w:color w:val="000000"/>
        </w:rPr>
        <w:t>’</w:t>
      </w:r>
      <w:r w:rsidRPr="002A706F">
        <w:rPr>
          <w:color w:val="000000"/>
        </w:rPr>
        <w:t>orante e il Padre.</w:t>
      </w:r>
    </w:p>
    <w:p w14:paraId="0A0A8F39" w14:textId="77777777" w:rsidR="00804804" w:rsidRPr="002A706F" w:rsidRDefault="00804804" w:rsidP="00804804">
      <w:pPr>
        <w:pStyle w:val="Corpotesto"/>
        <w:rPr>
          <w:color w:val="000000"/>
        </w:rPr>
      </w:pPr>
      <w:r w:rsidRPr="002A706F">
        <w:rPr>
          <w:color w:val="000000"/>
        </w:rPr>
        <w:t xml:space="preserve">Ecco perché Gesù può loro dire: </w:t>
      </w:r>
      <w:r w:rsidR="0099187B" w:rsidRPr="002A706F">
        <w:rPr>
          <w:color w:val="000000"/>
        </w:rPr>
        <w:t>“</w:t>
      </w:r>
      <w:r w:rsidRPr="002A706F">
        <w:rPr>
          <w:color w:val="000000"/>
        </w:rPr>
        <w:t>Finora non avete chiesto nulla nel</w:t>
      </w:r>
      <w:r w:rsidR="0099187B" w:rsidRPr="002A706F">
        <w:rPr>
          <w:color w:val="000000"/>
        </w:rPr>
        <w:t xml:space="preserve"> mio nome”: non lo aveva ancora n</w:t>
      </w:r>
      <w:r w:rsidRPr="002A706F">
        <w:rPr>
          <w:color w:val="000000"/>
        </w:rPr>
        <w:t xml:space="preserve">é insegnato </w:t>
      </w:r>
      <w:r w:rsidR="00164E2F" w:rsidRPr="002A706F">
        <w:rPr>
          <w:color w:val="000000"/>
        </w:rPr>
        <w:t>né</w:t>
      </w:r>
      <w:r w:rsidRPr="002A706F">
        <w:rPr>
          <w:color w:val="000000"/>
        </w:rPr>
        <w:t xml:space="preserve"> rivelato</w:t>
      </w:r>
      <w:r w:rsidR="0099187B" w:rsidRPr="002A706F">
        <w:rPr>
          <w:color w:val="000000"/>
        </w:rPr>
        <w:t>. Ora però li invita a chiedere:</w:t>
      </w:r>
      <w:r w:rsidRPr="002A706F">
        <w:rPr>
          <w:color w:val="000000"/>
        </w:rPr>
        <w:t xml:space="preserve"> </w:t>
      </w:r>
      <w:r w:rsidR="0099187B" w:rsidRPr="002A706F">
        <w:rPr>
          <w:color w:val="000000"/>
        </w:rPr>
        <w:t>“</w:t>
      </w:r>
      <w:r w:rsidRPr="002A706F">
        <w:rPr>
          <w:color w:val="000000"/>
        </w:rPr>
        <w:t>Chiedete e otterret</w:t>
      </w:r>
      <w:r w:rsidR="00C21187" w:rsidRPr="002A706F">
        <w:rPr>
          <w:color w:val="000000"/>
        </w:rPr>
        <w:t>e</w:t>
      </w:r>
      <w:r w:rsidRPr="002A706F">
        <w:rPr>
          <w:color w:val="000000"/>
        </w:rPr>
        <w:t>, perché la vostra gioia sia piena</w:t>
      </w:r>
      <w:r w:rsidR="0099187B" w:rsidRPr="002A706F">
        <w:rPr>
          <w:color w:val="000000"/>
        </w:rPr>
        <w:t>”</w:t>
      </w:r>
      <w:r w:rsidRPr="002A706F">
        <w:rPr>
          <w:color w:val="000000"/>
        </w:rPr>
        <w:t>. Perché la gioia è piena</w:t>
      </w:r>
      <w:r w:rsidR="0099187B" w:rsidRPr="002A706F">
        <w:rPr>
          <w:color w:val="000000"/>
        </w:rPr>
        <w:t>?</w:t>
      </w:r>
    </w:p>
    <w:p w14:paraId="52252F89" w14:textId="77777777" w:rsidR="00C21187" w:rsidRPr="002A706F" w:rsidRDefault="00C21187" w:rsidP="00804804">
      <w:pPr>
        <w:pStyle w:val="Corpotesto"/>
        <w:rPr>
          <w:color w:val="000000"/>
        </w:rPr>
      </w:pPr>
      <w:r w:rsidRPr="002A706F">
        <w:rPr>
          <w:color w:val="000000"/>
        </w:rPr>
        <w:t>Perché chiedendo nel nome di Gesù e ottenendo, mai si sentiranno soli. Sperimenteranno nella loro vita la presenza del Maestro. La loro gioia è piena perché sanno che Gesù è con loro. Lo attesta l</w:t>
      </w:r>
      <w:r w:rsidR="00484B6D" w:rsidRPr="002A706F">
        <w:rPr>
          <w:color w:val="000000"/>
        </w:rPr>
        <w:t>’</w:t>
      </w:r>
      <w:r w:rsidRPr="002A706F">
        <w:rPr>
          <w:color w:val="000000"/>
        </w:rPr>
        <w:t>esaudimento della preghiera.</w:t>
      </w:r>
    </w:p>
    <w:p w14:paraId="779D6C97" w14:textId="77777777" w:rsidR="006853A0" w:rsidRPr="002A706F" w:rsidRDefault="00C21187" w:rsidP="00804804">
      <w:pPr>
        <w:pStyle w:val="Corpotesto"/>
        <w:rPr>
          <w:color w:val="000000"/>
        </w:rPr>
      </w:pPr>
      <w:r w:rsidRPr="002A706F">
        <w:rPr>
          <w:color w:val="000000"/>
        </w:rPr>
        <w:t xml:space="preserve">Va ancora una volta ribadito che pregare nel nome di Cristo non è servirsi di una formula liturgica. È la vita in Cristo, nella sua Parola, che attesta che preghiamo nel nome di Cristo. </w:t>
      </w:r>
      <w:r w:rsidR="006853A0" w:rsidRPr="002A706F">
        <w:rPr>
          <w:color w:val="000000"/>
        </w:rPr>
        <w:t>La sola formula liturgica non basta.</w:t>
      </w:r>
    </w:p>
    <w:p w14:paraId="6D5BC42E" w14:textId="77777777" w:rsidR="006853A0" w:rsidRPr="002A706F" w:rsidRDefault="006853A0" w:rsidP="00804804">
      <w:pPr>
        <w:pStyle w:val="Corpotesto"/>
        <w:rPr>
          <w:color w:val="000000"/>
        </w:rPr>
      </w:pPr>
      <w:r w:rsidRPr="002A706F">
        <w:rPr>
          <w:color w:val="000000"/>
        </w:rPr>
        <w:t>Nell</w:t>
      </w:r>
      <w:r w:rsidR="00484B6D" w:rsidRPr="002A706F">
        <w:rPr>
          <w:color w:val="000000"/>
        </w:rPr>
        <w:t>’</w:t>
      </w:r>
      <w:r w:rsidRPr="002A706F">
        <w:rPr>
          <w:color w:val="000000"/>
        </w:rPr>
        <w:t>Antico Testamento si faceva appello al nome di Dio. Il nome di Dio è santo e si chiedeva al Signore in nome della sua santità ogni grazia. Non si chiedeva per merito, ma per misericordia. Si chiedeva per amore degli amici di Dio.</w:t>
      </w:r>
    </w:p>
    <w:p w14:paraId="74820521" w14:textId="77777777" w:rsidR="006853A0" w:rsidRPr="002A706F" w:rsidRDefault="006853A0" w:rsidP="006853A0">
      <w:pPr>
        <w:pStyle w:val="Corpotesto"/>
        <w:rPr>
          <w:i/>
          <w:iCs/>
          <w:color w:val="000000"/>
          <w:sz w:val="20"/>
        </w:rPr>
      </w:pPr>
      <w:r w:rsidRPr="002A706F">
        <w:rPr>
          <w:i/>
          <w:iCs/>
          <w:color w:val="000000"/>
          <w:sz w:val="20"/>
        </w:rPr>
        <w:t xml:space="preserve">E in quella notte gli apparve il Signore e disse: </w:t>
      </w:r>
      <w:r w:rsidR="00484B6D" w:rsidRPr="002A706F">
        <w:rPr>
          <w:i/>
          <w:iCs/>
          <w:color w:val="000000"/>
          <w:sz w:val="20"/>
        </w:rPr>
        <w:t>“</w:t>
      </w:r>
      <w:r w:rsidRPr="002A706F">
        <w:rPr>
          <w:i/>
          <w:iCs/>
          <w:color w:val="000000"/>
          <w:sz w:val="20"/>
        </w:rPr>
        <w:t>Io sono il Dio di Abramo, tuo padre; non temere perché io sono con te. Ti benedirò e moltiplicherò la tua discendenza per amore di Abramo, mio servo</w:t>
      </w:r>
      <w:r w:rsidR="00484B6D" w:rsidRPr="002A706F">
        <w:rPr>
          <w:i/>
          <w:iCs/>
          <w:color w:val="000000"/>
          <w:sz w:val="20"/>
        </w:rPr>
        <w:t>”</w:t>
      </w:r>
      <w:r w:rsidRPr="002A706F">
        <w:rPr>
          <w:i/>
          <w:iCs/>
          <w:color w:val="000000"/>
          <w:sz w:val="20"/>
        </w:rPr>
        <w:t xml:space="preserve"> (Gen 26, 24). Davide seppe allora che il Signore lo confermava re di Israele e innalzava il suo regno per amore di Israele suo popolo (2Sam 5, 12). Per amore della tua parola e secondo il tuo cuore, hai compiuto tutte queste grandi cose, manifestandole al tuo servo (2Sam 7, 21). </w:t>
      </w:r>
      <w:r w:rsidR="00484B6D" w:rsidRPr="002A706F">
        <w:rPr>
          <w:i/>
          <w:iCs/>
          <w:color w:val="000000"/>
          <w:sz w:val="20"/>
        </w:rPr>
        <w:t>“</w:t>
      </w:r>
      <w:r w:rsidRPr="002A706F">
        <w:rPr>
          <w:i/>
          <w:iCs/>
          <w:color w:val="000000"/>
          <w:sz w:val="20"/>
        </w:rPr>
        <w:t>Ecco il tuo servo!</w:t>
      </w:r>
      <w:r w:rsidR="00484B6D" w:rsidRPr="002A706F">
        <w:rPr>
          <w:i/>
          <w:iCs/>
          <w:color w:val="000000"/>
          <w:sz w:val="20"/>
        </w:rPr>
        <w:t>”</w:t>
      </w:r>
      <w:r w:rsidRPr="002A706F">
        <w:rPr>
          <w:i/>
          <w:iCs/>
          <w:color w:val="000000"/>
          <w:sz w:val="20"/>
        </w:rPr>
        <w:t xml:space="preserve">. Davide gli disse: </w:t>
      </w:r>
      <w:r w:rsidR="00484B6D" w:rsidRPr="002A706F">
        <w:rPr>
          <w:i/>
          <w:iCs/>
          <w:color w:val="000000"/>
          <w:sz w:val="20"/>
        </w:rPr>
        <w:t>“</w:t>
      </w:r>
      <w:r w:rsidRPr="002A706F">
        <w:rPr>
          <w:i/>
          <w:iCs/>
          <w:color w:val="000000"/>
          <w:sz w:val="20"/>
        </w:rPr>
        <w:t>Non temere, perché voglio trattarti con bontà per amore di Giònata tuo padre e ti restituisco tutti i campi di Saul tuo avo e tu mangerai sempre alla mia tavola</w:t>
      </w:r>
      <w:r w:rsidR="00484B6D" w:rsidRPr="002A706F">
        <w:rPr>
          <w:i/>
          <w:iCs/>
          <w:color w:val="000000"/>
          <w:sz w:val="20"/>
        </w:rPr>
        <w:t>”</w:t>
      </w:r>
      <w:r w:rsidRPr="002A706F">
        <w:rPr>
          <w:i/>
          <w:iCs/>
          <w:color w:val="000000"/>
          <w:sz w:val="20"/>
        </w:rPr>
        <w:t xml:space="preserve"> (2Sam 9, 7). Tuttavia non farò ciò durante la tua vita per amore di Davide tuo padre; lo strapperò dalla mano di tuo figlio (1Re 11, 12). </w:t>
      </w:r>
    </w:p>
    <w:p w14:paraId="3B0BBCE6" w14:textId="77777777" w:rsidR="006853A0" w:rsidRPr="002A706F" w:rsidRDefault="006853A0" w:rsidP="006853A0">
      <w:pPr>
        <w:pStyle w:val="Corpotesto"/>
        <w:rPr>
          <w:i/>
          <w:iCs/>
          <w:color w:val="000000"/>
          <w:sz w:val="20"/>
        </w:rPr>
      </w:pPr>
      <w:r w:rsidRPr="002A706F">
        <w:rPr>
          <w:i/>
          <w:iCs/>
          <w:color w:val="000000"/>
          <w:sz w:val="20"/>
        </w:rPr>
        <w:t>Ma non gli strapperò tutto il regno; una tribù la darò a tuo figlio per amore di Davide mio servo e per amore di Gerusalemme, città da me eletta</w:t>
      </w:r>
      <w:r w:rsidR="00484B6D" w:rsidRPr="002A706F">
        <w:rPr>
          <w:i/>
          <w:iCs/>
          <w:color w:val="000000"/>
          <w:sz w:val="20"/>
        </w:rPr>
        <w:t>”</w:t>
      </w:r>
      <w:r w:rsidRPr="002A706F">
        <w:rPr>
          <w:i/>
          <w:iCs/>
          <w:color w:val="000000"/>
          <w:sz w:val="20"/>
        </w:rPr>
        <w:t xml:space="preserve"> (1Re 11, 13). Ma, per amore di Davide, il Signore suo Dio gli concesse una lampada in Gerusalemme, innalzandone il figlio dopo di lui</w:t>
      </w:r>
      <w:r w:rsidR="00822BBB" w:rsidRPr="002A706F">
        <w:rPr>
          <w:i/>
          <w:iCs/>
          <w:color w:val="000000"/>
          <w:sz w:val="20"/>
        </w:rPr>
        <w:t xml:space="preserve"> e rendendo stabile Gerusalemme (</w:t>
      </w:r>
      <w:r w:rsidRPr="002A706F">
        <w:rPr>
          <w:i/>
          <w:iCs/>
          <w:color w:val="000000"/>
          <w:sz w:val="20"/>
        </w:rPr>
        <w:t>1Re 15, 4</w:t>
      </w:r>
      <w:r w:rsidR="00822BBB" w:rsidRPr="002A706F">
        <w:rPr>
          <w:i/>
          <w:iCs/>
          <w:color w:val="000000"/>
          <w:sz w:val="20"/>
        </w:rPr>
        <w:t xml:space="preserve">). </w:t>
      </w:r>
      <w:r w:rsidRPr="002A706F">
        <w:rPr>
          <w:i/>
          <w:iCs/>
          <w:color w:val="000000"/>
          <w:sz w:val="20"/>
        </w:rPr>
        <w:t>Proteggerò questa città per salvarla, per amo</w:t>
      </w:r>
      <w:r w:rsidR="00822BBB" w:rsidRPr="002A706F">
        <w:rPr>
          <w:i/>
          <w:iCs/>
          <w:color w:val="000000"/>
          <w:sz w:val="20"/>
        </w:rPr>
        <w:t>re di me e di Davide mio servo</w:t>
      </w:r>
      <w:r w:rsidR="00484B6D" w:rsidRPr="002A706F">
        <w:rPr>
          <w:i/>
          <w:iCs/>
          <w:color w:val="000000"/>
          <w:sz w:val="20"/>
        </w:rPr>
        <w:t>”</w:t>
      </w:r>
      <w:r w:rsidR="00822BBB" w:rsidRPr="002A706F">
        <w:rPr>
          <w:i/>
          <w:iCs/>
          <w:color w:val="000000"/>
          <w:sz w:val="20"/>
        </w:rPr>
        <w:t xml:space="preserve"> (</w:t>
      </w:r>
      <w:r w:rsidRPr="002A706F">
        <w:rPr>
          <w:i/>
          <w:iCs/>
          <w:color w:val="000000"/>
          <w:sz w:val="20"/>
        </w:rPr>
        <w:t>2Re 19, 34</w:t>
      </w:r>
      <w:r w:rsidR="00822BBB" w:rsidRPr="002A706F">
        <w:rPr>
          <w:i/>
          <w:iCs/>
          <w:color w:val="000000"/>
          <w:sz w:val="20"/>
        </w:rPr>
        <w:t xml:space="preserve">). </w:t>
      </w:r>
      <w:r w:rsidRPr="002A706F">
        <w:rPr>
          <w:i/>
          <w:iCs/>
          <w:color w:val="000000"/>
          <w:sz w:val="20"/>
        </w:rPr>
        <w:t>Aggiungerò alla durata della tua vita quindici anni. Libererò te e questa città dalla mano del re d</w:t>
      </w:r>
      <w:r w:rsidR="00484B6D" w:rsidRPr="002A706F">
        <w:rPr>
          <w:i/>
          <w:iCs/>
          <w:color w:val="000000"/>
          <w:sz w:val="20"/>
        </w:rPr>
        <w:t>’</w:t>
      </w:r>
      <w:r w:rsidRPr="002A706F">
        <w:rPr>
          <w:i/>
          <w:iCs/>
          <w:color w:val="000000"/>
          <w:sz w:val="20"/>
        </w:rPr>
        <w:t>Assiria; proteggerò questa città per amore di me e di Davide mio se</w:t>
      </w:r>
      <w:r w:rsidR="00822BBB" w:rsidRPr="002A706F">
        <w:rPr>
          <w:i/>
          <w:iCs/>
          <w:color w:val="000000"/>
          <w:sz w:val="20"/>
        </w:rPr>
        <w:t>rvo</w:t>
      </w:r>
      <w:r w:rsidR="00484B6D" w:rsidRPr="002A706F">
        <w:rPr>
          <w:i/>
          <w:iCs/>
          <w:color w:val="000000"/>
          <w:sz w:val="20"/>
        </w:rPr>
        <w:t>”</w:t>
      </w:r>
      <w:r w:rsidR="00822BBB" w:rsidRPr="002A706F">
        <w:rPr>
          <w:i/>
          <w:iCs/>
          <w:color w:val="000000"/>
          <w:sz w:val="20"/>
        </w:rPr>
        <w:t xml:space="preserve"> (</w:t>
      </w:r>
      <w:r w:rsidRPr="002A706F">
        <w:rPr>
          <w:i/>
          <w:iCs/>
          <w:color w:val="000000"/>
          <w:sz w:val="20"/>
        </w:rPr>
        <w:t>2Re 20, 6</w:t>
      </w:r>
      <w:r w:rsidR="00822BBB" w:rsidRPr="002A706F">
        <w:rPr>
          <w:i/>
          <w:iCs/>
          <w:color w:val="000000"/>
          <w:sz w:val="20"/>
        </w:rPr>
        <w:t xml:space="preserve">). </w:t>
      </w:r>
      <w:r w:rsidRPr="002A706F">
        <w:rPr>
          <w:i/>
          <w:iCs/>
          <w:color w:val="000000"/>
          <w:sz w:val="20"/>
        </w:rPr>
        <w:t>Signore, per amore del tuo servo e secondo il tuo cuore hai compiuto quest</w:t>
      </w:r>
      <w:r w:rsidR="00484B6D" w:rsidRPr="002A706F">
        <w:rPr>
          <w:i/>
          <w:iCs/>
          <w:color w:val="000000"/>
          <w:sz w:val="20"/>
        </w:rPr>
        <w:t>’</w:t>
      </w:r>
      <w:r w:rsidRPr="002A706F">
        <w:rPr>
          <w:i/>
          <w:iCs/>
          <w:color w:val="000000"/>
          <w:sz w:val="20"/>
        </w:rPr>
        <w:t>opera straordinaria per mani</w:t>
      </w:r>
      <w:r w:rsidR="00822BBB" w:rsidRPr="002A706F">
        <w:rPr>
          <w:i/>
          <w:iCs/>
          <w:color w:val="000000"/>
          <w:sz w:val="20"/>
        </w:rPr>
        <w:t>festare tutte le tue meraviglie (</w:t>
      </w:r>
      <w:r w:rsidRPr="002A706F">
        <w:rPr>
          <w:i/>
          <w:iCs/>
          <w:color w:val="000000"/>
          <w:sz w:val="20"/>
        </w:rPr>
        <w:t>1Cr 17, 19</w:t>
      </w:r>
      <w:r w:rsidR="00822BBB" w:rsidRPr="002A706F">
        <w:rPr>
          <w:i/>
          <w:iCs/>
          <w:color w:val="000000"/>
          <w:sz w:val="20"/>
        </w:rPr>
        <w:t xml:space="preserve">). </w:t>
      </w:r>
    </w:p>
    <w:p w14:paraId="4C5A8B69" w14:textId="77777777" w:rsidR="006853A0" w:rsidRPr="002A706F" w:rsidRDefault="006853A0" w:rsidP="006853A0">
      <w:pPr>
        <w:pStyle w:val="Corpotesto"/>
        <w:rPr>
          <w:i/>
          <w:iCs/>
          <w:color w:val="000000"/>
          <w:sz w:val="20"/>
        </w:rPr>
      </w:pPr>
      <w:r w:rsidRPr="002A706F">
        <w:rPr>
          <w:i/>
          <w:iCs/>
          <w:color w:val="000000"/>
          <w:sz w:val="20"/>
        </w:rPr>
        <w:t xml:space="preserve">Mi rinfranca, mi guida per il giusto </w:t>
      </w:r>
      <w:r w:rsidR="00822BBB" w:rsidRPr="002A706F">
        <w:rPr>
          <w:i/>
          <w:iCs/>
          <w:color w:val="000000"/>
          <w:sz w:val="20"/>
        </w:rPr>
        <w:t>cammino, per amore del suo nome (</w:t>
      </w:r>
      <w:r w:rsidRPr="002A706F">
        <w:rPr>
          <w:i/>
          <w:iCs/>
          <w:color w:val="000000"/>
          <w:sz w:val="20"/>
        </w:rPr>
        <w:t>Sal 22, 3</w:t>
      </w:r>
      <w:r w:rsidR="00822BBB" w:rsidRPr="002A706F">
        <w:rPr>
          <w:i/>
          <w:iCs/>
          <w:color w:val="000000"/>
          <w:sz w:val="20"/>
        </w:rPr>
        <w:t xml:space="preserve">). </w:t>
      </w:r>
      <w:r w:rsidRPr="002A706F">
        <w:rPr>
          <w:i/>
          <w:iCs/>
          <w:color w:val="000000"/>
          <w:sz w:val="20"/>
        </w:rPr>
        <w:t>Aiutaci, Dio, nostra salvezza, per la gloria del tuo nome, salvaci e perdona i nostri</w:t>
      </w:r>
      <w:r w:rsidR="00822BBB" w:rsidRPr="002A706F">
        <w:rPr>
          <w:i/>
          <w:iCs/>
          <w:color w:val="000000"/>
          <w:sz w:val="20"/>
        </w:rPr>
        <w:t xml:space="preserve"> peccati per amore del tuo nome (</w:t>
      </w:r>
      <w:r w:rsidRPr="002A706F">
        <w:rPr>
          <w:i/>
          <w:iCs/>
          <w:color w:val="000000"/>
          <w:sz w:val="20"/>
        </w:rPr>
        <w:t>Sal 78, 9</w:t>
      </w:r>
      <w:r w:rsidR="00822BBB" w:rsidRPr="002A706F">
        <w:rPr>
          <w:i/>
          <w:iCs/>
          <w:color w:val="000000"/>
          <w:sz w:val="20"/>
        </w:rPr>
        <w:t xml:space="preserve">). </w:t>
      </w:r>
      <w:r w:rsidRPr="002A706F">
        <w:rPr>
          <w:i/>
          <w:iCs/>
          <w:color w:val="000000"/>
          <w:sz w:val="20"/>
        </w:rPr>
        <w:t>Ricordati di noi, Signore, per amore del tuo popol</w:t>
      </w:r>
      <w:r w:rsidR="00822BBB" w:rsidRPr="002A706F">
        <w:rPr>
          <w:i/>
          <w:iCs/>
          <w:color w:val="000000"/>
          <w:sz w:val="20"/>
        </w:rPr>
        <w:t>o, visitaci con la tua salvezza (</w:t>
      </w:r>
      <w:r w:rsidRPr="002A706F">
        <w:rPr>
          <w:i/>
          <w:iCs/>
          <w:color w:val="000000"/>
          <w:sz w:val="20"/>
        </w:rPr>
        <w:t>Sal 105, 4</w:t>
      </w:r>
      <w:r w:rsidR="00822BBB" w:rsidRPr="002A706F">
        <w:rPr>
          <w:i/>
          <w:iCs/>
          <w:color w:val="000000"/>
          <w:sz w:val="20"/>
        </w:rPr>
        <w:t xml:space="preserve">). </w:t>
      </w:r>
      <w:r w:rsidRPr="002A706F">
        <w:rPr>
          <w:i/>
          <w:iCs/>
          <w:color w:val="000000"/>
          <w:sz w:val="20"/>
        </w:rPr>
        <w:t>Per amore di Davide tuo servo non resping</w:t>
      </w:r>
      <w:r w:rsidR="00822BBB" w:rsidRPr="002A706F">
        <w:rPr>
          <w:i/>
          <w:iCs/>
          <w:color w:val="000000"/>
          <w:sz w:val="20"/>
        </w:rPr>
        <w:t>ere il volto del tuo consacrato (</w:t>
      </w:r>
      <w:r w:rsidRPr="002A706F">
        <w:rPr>
          <w:i/>
          <w:iCs/>
          <w:color w:val="000000"/>
          <w:sz w:val="20"/>
        </w:rPr>
        <w:t>Sal 131, 10</w:t>
      </w:r>
      <w:r w:rsidR="00822BBB" w:rsidRPr="002A706F">
        <w:rPr>
          <w:i/>
          <w:iCs/>
          <w:color w:val="000000"/>
          <w:sz w:val="20"/>
        </w:rPr>
        <w:t xml:space="preserve">). </w:t>
      </w:r>
      <w:r w:rsidRPr="002A706F">
        <w:rPr>
          <w:i/>
          <w:iCs/>
          <w:color w:val="000000"/>
          <w:sz w:val="20"/>
        </w:rPr>
        <w:t>Il Signore si compiacque, per amore della sua giustizia, di d</w:t>
      </w:r>
      <w:r w:rsidR="00822BBB" w:rsidRPr="002A706F">
        <w:rPr>
          <w:i/>
          <w:iCs/>
          <w:color w:val="000000"/>
          <w:sz w:val="20"/>
        </w:rPr>
        <w:t>are una legge grande e gloriosa (</w:t>
      </w:r>
      <w:r w:rsidRPr="002A706F">
        <w:rPr>
          <w:i/>
          <w:iCs/>
          <w:color w:val="000000"/>
          <w:sz w:val="20"/>
        </w:rPr>
        <w:t>Is 42, 21</w:t>
      </w:r>
      <w:r w:rsidR="00822BBB" w:rsidRPr="002A706F">
        <w:rPr>
          <w:i/>
          <w:iCs/>
          <w:color w:val="000000"/>
          <w:sz w:val="20"/>
        </w:rPr>
        <w:t xml:space="preserve">). </w:t>
      </w:r>
      <w:r w:rsidRPr="002A706F">
        <w:rPr>
          <w:i/>
          <w:iCs/>
          <w:color w:val="000000"/>
          <w:sz w:val="20"/>
        </w:rPr>
        <w:t>Per amore di Giacobbe mio servo e di Israele mio eletto io ti ho chiamato per nome, ti ho dato un titolo se</w:t>
      </w:r>
      <w:r w:rsidR="00822BBB" w:rsidRPr="002A706F">
        <w:rPr>
          <w:i/>
          <w:iCs/>
          <w:color w:val="000000"/>
          <w:sz w:val="20"/>
        </w:rPr>
        <w:t>bbene tu non mi conosca (</w:t>
      </w:r>
      <w:r w:rsidRPr="002A706F">
        <w:rPr>
          <w:i/>
          <w:iCs/>
          <w:color w:val="000000"/>
          <w:sz w:val="20"/>
        </w:rPr>
        <w:t>Is 45, 4</w:t>
      </w:r>
      <w:r w:rsidR="00822BBB" w:rsidRPr="002A706F">
        <w:rPr>
          <w:i/>
          <w:iCs/>
          <w:color w:val="000000"/>
          <w:sz w:val="20"/>
        </w:rPr>
        <w:t xml:space="preserve">). </w:t>
      </w:r>
    </w:p>
    <w:p w14:paraId="48A31C67" w14:textId="77777777" w:rsidR="006853A0" w:rsidRPr="002A706F" w:rsidRDefault="006853A0" w:rsidP="006853A0">
      <w:pPr>
        <w:pStyle w:val="Corpotesto"/>
        <w:rPr>
          <w:i/>
          <w:iCs/>
          <w:color w:val="000000"/>
          <w:sz w:val="20"/>
        </w:rPr>
      </w:pPr>
      <w:r w:rsidRPr="002A706F">
        <w:rPr>
          <w:i/>
          <w:iCs/>
          <w:color w:val="000000"/>
          <w:sz w:val="20"/>
        </w:rPr>
        <w:t>Per amore di Sion non tacerò, Per amore di Gerusalemme non mi darò pace, finché non sorga come stella la sua giustizia e la sua salv</w:t>
      </w:r>
      <w:r w:rsidR="00822BBB" w:rsidRPr="002A706F">
        <w:rPr>
          <w:i/>
          <w:iCs/>
          <w:color w:val="000000"/>
          <w:sz w:val="20"/>
        </w:rPr>
        <w:t>ezza non risplenda come lampada (</w:t>
      </w:r>
      <w:r w:rsidRPr="002A706F">
        <w:rPr>
          <w:i/>
          <w:iCs/>
          <w:color w:val="000000"/>
          <w:sz w:val="20"/>
        </w:rPr>
        <w:t>Is 62, 1</w:t>
      </w:r>
      <w:r w:rsidR="00822BBB" w:rsidRPr="002A706F">
        <w:rPr>
          <w:i/>
          <w:iCs/>
          <w:color w:val="000000"/>
          <w:sz w:val="20"/>
        </w:rPr>
        <w:t xml:space="preserve">). </w:t>
      </w:r>
      <w:r w:rsidRPr="002A706F">
        <w:rPr>
          <w:i/>
          <w:iCs/>
          <w:color w:val="000000"/>
          <w:sz w:val="20"/>
        </w:rPr>
        <w:t>Perché, Signore, ci lasci vagare lontano dalle tue vie e lasci indurire il nostro cuore, così che non ti tema? Ritorna per amore dei tuoi servi, per</w:t>
      </w:r>
      <w:r w:rsidR="00822BBB" w:rsidRPr="002A706F">
        <w:rPr>
          <w:i/>
          <w:iCs/>
          <w:color w:val="000000"/>
          <w:sz w:val="20"/>
        </w:rPr>
        <w:t xml:space="preserve"> amore delle tribù, tua eredità (</w:t>
      </w:r>
      <w:r w:rsidRPr="002A706F">
        <w:rPr>
          <w:i/>
          <w:iCs/>
          <w:color w:val="000000"/>
          <w:sz w:val="20"/>
        </w:rPr>
        <w:t>Is 63, 17</w:t>
      </w:r>
      <w:r w:rsidR="00822BBB" w:rsidRPr="002A706F">
        <w:rPr>
          <w:i/>
          <w:iCs/>
          <w:color w:val="000000"/>
          <w:sz w:val="20"/>
        </w:rPr>
        <w:t xml:space="preserve">). </w:t>
      </w:r>
      <w:r w:rsidRPr="002A706F">
        <w:rPr>
          <w:i/>
          <w:iCs/>
          <w:color w:val="000000"/>
          <w:sz w:val="20"/>
        </w:rPr>
        <w:t xml:space="preserve">Dice il Signore: </w:t>
      </w:r>
      <w:r w:rsidR="00484B6D" w:rsidRPr="002A706F">
        <w:rPr>
          <w:i/>
          <w:iCs/>
          <w:color w:val="000000"/>
          <w:sz w:val="20"/>
        </w:rPr>
        <w:t>“</w:t>
      </w:r>
      <w:r w:rsidRPr="002A706F">
        <w:rPr>
          <w:i/>
          <w:iCs/>
          <w:color w:val="000000"/>
          <w:sz w:val="20"/>
        </w:rPr>
        <w:t>Come quando si trova succo in un grappolo, si dice: Non distruggetelo, perché v</w:t>
      </w:r>
      <w:r w:rsidR="00484B6D" w:rsidRPr="002A706F">
        <w:rPr>
          <w:i/>
          <w:iCs/>
          <w:color w:val="000000"/>
          <w:sz w:val="20"/>
        </w:rPr>
        <w:t>’</w:t>
      </w:r>
      <w:r w:rsidRPr="002A706F">
        <w:rPr>
          <w:i/>
          <w:iCs/>
          <w:color w:val="000000"/>
          <w:sz w:val="20"/>
        </w:rPr>
        <w:t>è qui una benedizione, così io farò per amore dei miei servi</w:t>
      </w:r>
      <w:r w:rsidR="00822BBB" w:rsidRPr="002A706F">
        <w:rPr>
          <w:i/>
          <w:iCs/>
          <w:color w:val="000000"/>
          <w:sz w:val="20"/>
        </w:rPr>
        <w:t>, per non distruggere ogni cosa (</w:t>
      </w:r>
      <w:r w:rsidRPr="002A706F">
        <w:rPr>
          <w:i/>
          <w:iCs/>
          <w:color w:val="000000"/>
          <w:sz w:val="20"/>
        </w:rPr>
        <w:t>Is 65, 8</w:t>
      </w:r>
      <w:r w:rsidR="00822BBB" w:rsidRPr="002A706F">
        <w:rPr>
          <w:i/>
          <w:iCs/>
          <w:color w:val="000000"/>
          <w:sz w:val="20"/>
        </w:rPr>
        <w:t xml:space="preserve">). </w:t>
      </w:r>
      <w:r w:rsidRPr="002A706F">
        <w:rPr>
          <w:i/>
          <w:iCs/>
          <w:color w:val="000000"/>
          <w:sz w:val="20"/>
        </w:rPr>
        <w:t>Così dice il Signore: Per amore della vostra vita guardatevi dal trasportare un peso in giorno di sabato e dall</w:t>
      </w:r>
      <w:r w:rsidR="00484B6D" w:rsidRPr="002A706F">
        <w:rPr>
          <w:i/>
          <w:iCs/>
          <w:color w:val="000000"/>
          <w:sz w:val="20"/>
        </w:rPr>
        <w:t>’</w:t>
      </w:r>
      <w:r w:rsidRPr="002A706F">
        <w:rPr>
          <w:i/>
          <w:iCs/>
          <w:color w:val="000000"/>
          <w:sz w:val="20"/>
        </w:rPr>
        <w:t>introdu</w:t>
      </w:r>
      <w:r w:rsidR="00822BBB" w:rsidRPr="002A706F">
        <w:rPr>
          <w:i/>
          <w:iCs/>
          <w:color w:val="000000"/>
          <w:sz w:val="20"/>
        </w:rPr>
        <w:t>rlo per le porte di Gerusalemme (</w:t>
      </w:r>
      <w:r w:rsidRPr="002A706F">
        <w:rPr>
          <w:i/>
          <w:iCs/>
          <w:color w:val="000000"/>
          <w:sz w:val="20"/>
        </w:rPr>
        <w:t>Ger 17, 21</w:t>
      </w:r>
      <w:r w:rsidR="00822BBB" w:rsidRPr="002A706F">
        <w:rPr>
          <w:i/>
          <w:iCs/>
          <w:color w:val="000000"/>
          <w:sz w:val="20"/>
        </w:rPr>
        <w:t xml:space="preserve">). </w:t>
      </w:r>
    </w:p>
    <w:p w14:paraId="34856C6B" w14:textId="77777777" w:rsidR="006853A0" w:rsidRPr="002A706F" w:rsidRDefault="006853A0" w:rsidP="006853A0">
      <w:pPr>
        <w:pStyle w:val="Corpotesto"/>
        <w:rPr>
          <w:i/>
          <w:iCs/>
          <w:color w:val="000000"/>
          <w:sz w:val="20"/>
        </w:rPr>
      </w:pPr>
      <w:r w:rsidRPr="002A706F">
        <w:rPr>
          <w:i/>
          <w:iCs/>
          <w:color w:val="000000"/>
          <w:sz w:val="20"/>
        </w:rPr>
        <w:t>Annunzia alla casa d</w:t>
      </w:r>
      <w:r w:rsidR="00484B6D" w:rsidRPr="002A706F">
        <w:rPr>
          <w:i/>
          <w:iCs/>
          <w:color w:val="000000"/>
          <w:sz w:val="20"/>
        </w:rPr>
        <w:t>’</w:t>
      </w:r>
      <w:r w:rsidRPr="002A706F">
        <w:rPr>
          <w:i/>
          <w:iCs/>
          <w:color w:val="000000"/>
          <w:sz w:val="20"/>
        </w:rPr>
        <w:t>Israele: Così dice il Signore Dio: Io agisco non per riguardo a voi, gente d</w:t>
      </w:r>
      <w:r w:rsidR="00484B6D" w:rsidRPr="002A706F">
        <w:rPr>
          <w:i/>
          <w:iCs/>
          <w:color w:val="000000"/>
          <w:sz w:val="20"/>
        </w:rPr>
        <w:t>’</w:t>
      </w:r>
      <w:r w:rsidRPr="002A706F">
        <w:rPr>
          <w:i/>
          <w:iCs/>
          <w:color w:val="000000"/>
          <w:sz w:val="20"/>
        </w:rPr>
        <w:t>Israele, ma per amore del mio nome santo, che voi avete disonorato fra le gen</w:t>
      </w:r>
      <w:r w:rsidR="00822BBB" w:rsidRPr="002A706F">
        <w:rPr>
          <w:i/>
          <w:iCs/>
          <w:color w:val="000000"/>
          <w:sz w:val="20"/>
        </w:rPr>
        <w:t>ti presso le quali siete andati (</w:t>
      </w:r>
      <w:r w:rsidRPr="002A706F">
        <w:rPr>
          <w:i/>
          <w:iCs/>
          <w:color w:val="000000"/>
          <w:sz w:val="20"/>
        </w:rPr>
        <w:t>Ez 36, 22</w:t>
      </w:r>
      <w:r w:rsidR="00822BBB" w:rsidRPr="002A706F">
        <w:rPr>
          <w:i/>
          <w:iCs/>
          <w:color w:val="000000"/>
          <w:sz w:val="20"/>
        </w:rPr>
        <w:t xml:space="preserve">). </w:t>
      </w:r>
      <w:r w:rsidRPr="002A706F">
        <w:rPr>
          <w:i/>
          <w:iCs/>
          <w:color w:val="000000"/>
          <w:sz w:val="20"/>
        </w:rPr>
        <w:t>Non ci abbandonare fino in fondo, per amore del tuo no</w:t>
      </w:r>
      <w:r w:rsidR="00822BBB" w:rsidRPr="002A706F">
        <w:rPr>
          <w:i/>
          <w:iCs/>
          <w:color w:val="000000"/>
          <w:sz w:val="20"/>
        </w:rPr>
        <w:t>me, non rompere la tua alleanza (</w:t>
      </w:r>
      <w:r w:rsidRPr="002A706F">
        <w:rPr>
          <w:i/>
          <w:iCs/>
          <w:color w:val="000000"/>
          <w:sz w:val="20"/>
        </w:rPr>
        <w:t>Dn 3, 34</w:t>
      </w:r>
      <w:r w:rsidR="00822BBB" w:rsidRPr="002A706F">
        <w:rPr>
          <w:i/>
          <w:iCs/>
          <w:color w:val="000000"/>
          <w:sz w:val="20"/>
        </w:rPr>
        <w:t xml:space="preserve">). </w:t>
      </w:r>
      <w:r w:rsidRPr="002A706F">
        <w:rPr>
          <w:i/>
          <w:iCs/>
          <w:color w:val="000000"/>
          <w:sz w:val="20"/>
        </w:rPr>
        <w:t>Non ritirare da noi la tua misericordia, per amore di Abramo tuo amico, di Isacco</w:t>
      </w:r>
      <w:r w:rsidR="00822BBB" w:rsidRPr="002A706F">
        <w:rPr>
          <w:i/>
          <w:iCs/>
          <w:color w:val="000000"/>
          <w:sz w:val="20"/>
        </w:rPr>
        <w:t xml:space="preserve"> tuo servo, d</w:t>
      </w:r>
      <w:r w:rsidR="00484B6D" w:rsidRPr="002A706F">
        <w:rPr>
          <w:i/>
          <w:iCs/>
          <w:color w:val="000000"/>
          <w:sz w:val="20"/>
        </w:rPr>
        <w:t>’</w:t>
      </w:r>
      <w:r w:rsidR="00822BBB" w:rsidRPr="002A706F">
        <w:rPr>
          <w:i/>
          <w:iCs/>
          <w:color w:val="000000"/>
          <w:sz w:val="20"/>
        </w:rPr>
        <w:t>Israele tuo santo (</w:t>
      </w:r>
      <w:r w:rsidRPr="002A706F">
        <w:rPr>
          <w:i/>
          <w:iCs/>
          <w:color w:val="000000"/>
          <w:sz w:val="20"/>
        </w:rPr>
        <w:t>Dn 3, 35</w:t>
      </w:r>
      <w:r w:rsidR="00822BBB" w:rsidRPr="002A706F">
        <w:rPr>
          <w:i/>
          <w:iCs/>
          <w:color w:val="000000"/>
          <w:sz w:val="20"/>
        </w:rPr>
        <w:t xml:space="preserve">). </w:t>
      </w:r>
      <w:r w:rsidRPr="002A706F">
        <w:rPr>
          <w:i/>
          <w:iCs/>
          <w:color w:val="000000"/>
          <w:sz w:val="20"/>
        </w:rPr>
        <w:t>Signore, ascolta; Signore, perdona; Signore, guarda e agisci senza indugio, per amore di te stesso, mio Dio, poiché il tuo nome è stato invocato su</w:t>
      </w:r>
      <w:r w:rsidR="00822BBB" w:rsidRPr="002A706F">
        <w:rPr>
          <w:i/>
          <w:iCs/>
          <w:color w:val="000000"/>
          <w:sz w:val="20"/>
        </w:rPr>
        <w:t>lla tua città e sul tuo popolo</w:t>
      </w:r>
      <w:r w:rsidR="00484B6D" w:rsidRPr="002A706F">
        <w:rPr>
          <w:i/>
          <w:iCs/>
          <w:color w:val="000000"/>
          <w:sz w:val="20"/>
        </w:rPr>
        <w:t>”</w:t>
      </w:r>
      <w:r w:rsidR="00822BBB" w:rsidRPr="002A706F">
        <w:rPr>
          <w:i/>
          <w:iCs/>
          <w:color w:val="000000"/>
          <w:sz w:val="20"/>
        </w:rPr>
        <w:t xml:space="preserve"> (</w:t>
      </w:r>
      <w:r w:rsidRPr="002A706F">
        <w:rPr>
          <w:i/>
          <w:iCs/>
          <w:color w:val="000000"/>
          <w:sz w:val="20"/>
        </w:rPr>
        <w:t>Dn 9, 19</w:t>
      </w:r>
      <w:r w:rsidR="00822BBB" w:rsidRPr="002A706F">
        <w:rPr>
          <w:i/>
          <w:iCs/>
          <w:color w:val="000000"/>
          <w:sz w:val="20"/>
        </w:rPr>
        <w:t xml:space="preserve">). </w:t>
      </w:r>
    </w:p>
    <w:p w14:paraId="7D9D05E8" w14:textId="77777777" w:rsidR="00804804" w:rsidRPr="002A706F" w:rsidRDefault="00822BBB" w:rsidP="00822BBB">
      <w:pPr>
        <w:pStyle w:val="Corpotesto"/>
        <w:rPr>
          <w:color w:val="000000"/>
        </w:rPr>
      </w:pPr>
      <w:r w:rsidRPr="002A706F">
        <w:rPr>
          <w:color w:val="000000"/>
        </w:rPr>
        <w:t>Nella Chiesa noi preghi</w:t>
      </w:r>
      <w:r w:rsidR="0099187B" w:rsidRPr="002A706F">
        <w:rPr>
          <w:color w:val="000000"/>
        </w:rPr>
        <w:t>amo</w:t>
      </w:r>
      <w:r w:rsidRPr="002A706F">
        <w:rPr>
          <w:color w:val="000000"/>
        </w:rPr>
        <w:t xml:space="preserve"> sempre per il nome di Cristo Gesù, ma anche per i membri eletti del suo corpo che sono i Santi. Essi, essendo amici di Cristo, possono chiedere a Cristo nella certezza di essere esauditi. Sono suoi amici.</w:t>
      </w:r>
    </w:p>
    <w:p w14:paraId="0BF88899" w14:textId="77777777" w:rsidR="00822BBB" w:rsidRPr="002A706F" w:rsidRDefault="00822BBB" w:rsidP="00822BBB">
      <w:pPr>
        <w:pStyle w:val="Corpotesto"/>
        <w:rPr>
          <w:color w:val="000000"/>
        </w:rPr>
      </w:pPr>
      <w:r w:rsidRPr="002A706F">
        <w:rPr>
          <w:color w:val="000000"/>
        </w:rPr>
        <w:t>Posto privilegiato occupa la Madre di Dio. Essa prega Gesù come sua vera Madre. Gesù esaudisce la Madre per obbedienza. La preghiera della Madre è vero comando per Gesù. Mai Gesù potrà disattendere una preghiera di Maria.</w:t>
      </w:r>
    </w:p>
    <w:p w14:paraId="589D1E09" w14:textId="77777777" w:rsidR="00822BBB" w:rsidRPr="002A706F" w:rsidRDefault="00822BBB" w:rsidP="00822BBB">
      <w:pPr>
        <w:pStyle w:val="Corpotesto"/>
        <w:rPr>
          <w:color w:val="000000"/>
        </w:rPr>
      </w:pPr>
      <w:r w:rsidRPr="002A706F">
        <w:rPr>
          <w:color w:val="000000"/>
        </w:rPr>
        <w:t>L</w:t>
      </w:r>
      <w:r w:rsidR="00484B6D" w:rsidRPr="002A706F">
        <w:rPr>
          <w:color w:val="000000"/>
        </w:rPr>
        <w:t>’</w:t>
      </w:r>
      <w:r w:rsidRPr="002A706F">
        <w:rPr>
          <w:color w:val="000000"/>
        </w:rPr>
        <w:t xml:space="preserve">intercessione della Vergine Maria ottiene qualsiasi grazia. Ma chi può pregare come si conviene la Madre di Gesù? Tutti coloro che vivono da veri suoi figli. Alla Madre si va da veri figli, come Lei va da Gesù da vera Madre. </w:t>
      </w:r>
    </w:p>
    <w:p w14:paraId="1E9631EA" w14:textId="77777777" w:rsidR="008D4FAB" w:rsidRPr="002A706F" w:rsidRDefault="00E0104C" w:rsidP="003352A9">
      <w:pPr>
        <w:pStyle w:val="Corpodeltesto2"/>
        <w:rPr>
          <w:color w:val="000000"/>
        </w:rPr>
      </w:pPr>
      <w:r w:rsidRPr="002A706F">
        <w:rPr>
          <w:color w:val="000000"/>
          <w:position w:val="6"/>
          <w:vertAlign w:val="superscript"/>
        </w:rPr>
        <w:t>25</w:t>
      </w:r>
      <w:r w:rsidRPr="002A706F">
        <w:rPr>
          <w:color w:val="000000"/>
        </w:rPr>
        <w:t>Queste cose ve le ho dette in modo velato, ma viene l</w:t>
      </w:r>
      <w:r w:rsidR="00484B6D" w:rsidRPr="002A706F">
        <w:rPr>
          <w:color w:val="000000"/>
        </w:rPr>
        <w:t>’</w:t>
      </w:r>
      <w:r w:rsidRPr="002A706F">
        <w:rPr>
          <w:color w:val="000000"/>
        </w:rPr>
        <w:t>ora in cui non vi parlerò più in modo velato e apertamente vi parlerò del Padre.</w:t>
      </w:r>
    </w:p>
    <w:p w14:paraId="03058E0A" w14:textId="77777777" w:rsidR="006A2BD5" w:rsidRPr="002A706F" w:rsidRDefault="006A2BD5" w:rsidP="006A2BD5">
      <w:pPr>
        <w:pStyle w:val="Corpotesto"/>
        <w:rPr>
          <w:color w:val="000000"/>
        </w:rPr>
      </w:pPr>
      <w:r w:rsidRPr="002A706F">
        <w:rPr>
          <w:color w:val="000000"/>
        </w:rPr>
        <w:t>Ora Gesù dice ai suoi discepoli che domani con loro</w:t>
      </w:r>
      <w:r w:rsidR="0099187B" w:rsidRPr="002A706F">
        <w:rPr>
          <w:color w:val="000000"/>
        </w:rPr>
        <w:t xml:space="preserve"> non parlerà più in modo velato:</w:t>
      </w:r>
      <w:r w:rsidRPr="002A706F">
        <w:rPr>
          <w:color w:val="000000"/>
        </w:rPr>
        <w:t xml:space="preserve"> </w:t>
      </w:r>
      <w:r w:rsidR="0099187B" w:rsidRPr="002A706F">
        <w:rPr>
          <w:color w:val="000000"/>
        </w:rPr>
        <w:t>“</w:t>
      </w:r>
      <w:r w:rsidRPr="002A706F">
        <w:rPr>
          <w:color w:val="000000"/>
        </w:rPr>
        <w:t>Queste cose ve le ho dette in modo velato, ma viene l</w:t>
      </w:r>
      <w:r w:rsidR="00484B6D" w:rsidRPr="002A706F">
        <w:rPr>
          <w:color w:val="000000"/>
        </w:rPr>
        <w:t>’</w:t>
      </w:r>
      <w:r w:rsidRPr="002A706F">
        <w:rPr>
          <w:color w:val="000000"/>
        </w:rPr>
        <w:t>ora in cui non vi parlerò più in modo velat</w:t>
      </w:r>
      <w:r w:rsidR="0099187B" w:rsidRPr="002A706F">
        <w:rPr>
          <w:color w:val="000000"/>
        </w:rPr>
        <w:t>o e apertamente vi parlerò del P</w:t>
      </w:r>
      <w:r w:rsidRPr="002A706F">
        <w:rPr>
          <w:color w:val="000000"/>
        </w:rPr>
        <w:t>adre</w:t>
      </w:r>
      <w:r w:rsidR="0099187B" w:rsidRPr="002A706F">
        <w:rPr>
          <w:color w:val="000000"/>
        </w:rPr>
        <w:t>”</w:t>
      </w:r>
      <w:r w:rsidRPr="002A706F">
        <w:rPr>
          <w:color w:val="000000"/>
        </w:rPr>
        <w:t>.</w:t>
      </w:r>
    </w:p>
    <w:p w14:paraId="0726D9AC" w14:textId="77777777" w:rsidR="006A2BD5" w:rsidRPr="002A706F" w:rsidRDefault="006A2BD5" w:rsidP="006A2BD5">
      <w:pPr>
        <w:pStyle w:val="Corpotesto"/>
        <w:rPr>
          <w:color w:val="000000"/>
        </w:rPr>
      </w:pPr>
      <w:r w:rsidRPr="002A706F">
        <w:rPr>
          <w:color w:val="000000"/>
        </w:rPr>
        <w:t>Cosa vuole rivelare Gesù ai Discepoli e anche a no</w:t>
      </w:r>
      <w:r w:rsidR="0099187B" w:rsidRPr="002A706F">
        <w:rPr>
          <w:color w:val="000000"/>
        </w:rPr>
        <w:t>i?</w:t>
      </w:r>
      <w:r w:rsidRPr="002A706F">
        <w:rPr>
          <w:color w:val="000000"/>
        </w:rPr>
        <w:t xml:space="preserve"> Finora i Discepoli sono stati senza lo Spirito Santo. Gesù non può svelare i misteri del Padre. Sono incomprensibili alla carne. La carne non comprende le cose dello Spirito.</w:t>
      </w:r>
    </w:p>
    <w:p w14:paraId="78794C43" w14:textId="77777777" w:rsidR="006A2BD5" w:rsidRPr="002A706F" w:rsidRDefault="006A2BD5" w:rsidP="006A2BD5">
      <w:pPr>
        <w:pStyle w:val="Corpotesto"/>
        <w:rPr>
          <w:color w:val="000000"/>
        </w:rPr>
      </w:pPr>
      <w:r w:rsidRPr="002A706F">
        <w:rPr>
          <w:color w:val="000000"/>
        </w:rPr>
        <w:t>Dopo la sua risurrezione i discepoli saranno colmati di Spirito Santo. Gesù darà loro la sapie</w:t>
      </w:r>
      <w:r w:rsidR="009A7C74" w:rsidRPr="002A706F">
        <w:rPr>
          <w:color w:val="000000"/>
        </w:rPr>
        <w:t>nza per comprendere le Scritture</w:t>
      </w:r>
      <w:r w:rsidRPr="002A706F">
        <w:rPr>
          <w:color w:val="000000"/>
        </w:rPr>
        <w:t xml:space="preserve">. Colmi di Spirito Santo e di sapienza divina, essi potranno comprendere e Gesù parlerà loro </w:t>
      </w:r>
      <w:r w:rsidR="006C1C5B" w:rsidRPr="002A706F">
        <w:rPr>
          <w:color w:val="000000"/>
        </w:rPr>
        <w:t>apertamente</w:t>
      </w:r>
      <w:r w:rsidRPr="002A706F">
        <w:rPr>
          <w:color w:val="000000"/>
        </w:rPr>
        <w:t>.</w:t>
      </w:r>
    </w:p>
    <w:p w14:paraId="606FA0B0" w14:textId="77777777" w:rsidR="006A2BD5" w:rsidRPr="002A706F" w:rsidRDefault="006A2BD5" w:rsidP="006A2BD5">
      <w:pPr>
        <w:pStyle w:val="Corpotesto"/>
        <w:rPr>
          <w:color w:val="000000"/>
        </w:rPr>
      </w:pPr>
      <w:r w:rsidRPr="002A706F">
        <w:rPr>
          <w:color w:val="000000"/>
        </w:rPr>
        <w:t>Quanto Gesù dice vale anche per noi. Se non siamo nello Spirito Santo, se non cresciamo in sapienza, se rimarremo nella carne, mai Gesù potrà svelare a noi i misteri del Padre. La carne comprende la carne e neanche. Essa è stoltezza.</w:t>
      </w:r>
    </w:p>
    <w:p w14:paraId="35746252" w14:textId="77777777" w:rsidR="006A2BD5" w:rsidRPr="002A706F" w:rsidRDefault="006A2BD5" w:rsidP="006A2BD5">
      <w:pPr>
        <w:pStyle w:val="Corpotesto"/>
        <w:rPr>
          <w:color w:val="000000"/>
        </w:rPr>
      </w:pPr>
      <w:r w:rsidRPr="002A706F">
        <w:rPr>
          <w:color w:val="000000"/>
        </w:rPr>
        <w:t>Questo spiega anche perché il mondo non può conoscere il Padre. Esso vive nel peccato, si consuma nella stoltezza, è consumato dalla carne. Mai potrà conoscere il Padre. Più cresce il peccato e più si è divorati dalla carne.</w:t>
      </w:r>
    </w:p>
    <w:p w14:paraId="4CECAA39" w14:textId="77777777" w:rsidR="006A2BD5" w:rsidRPr="002A706F" w:rsidRDefault="006A2BD5" w:rsidP="006A2BD5">
      <w:pPr>
        <w:pStyle w:val="Corpotesto"/>
        <w:rPr>
          <w:color w:val="000000"/>
        </w:rPr>
      </w:pPr>
      <w:r w:rsidRPr="002A706F">
        <w:rPr>
          <w:color w:val="000000"/>
        </w:rPr>
        <w:t xml:space="preserve">Oggi tutti i nostri grandi discorsi cristiani non sono attestazione che parliamo dalla carne e non dallo Spirito Santo? Ma se parliamo dalla carne è segno che il peccato ci sta consumando. </w:t>
      </w:r>
      <w:r w:rsidR="00C026C4" w:rsidRPr="002A706F">
        <w:rPr>
          <w:color w:val="000000"/>
        </w:rPr>
        <w:t>Chi è nello Spirito parla dallo Spirito.</w:t>
      </w:r>
    </w:p>
    <w:p w14:paraId="2E4B1CA8" w14:textId="77777777" w:rsidR="008D4FAB" w:rsidRPr="002A706F" w:rsidRDefault="00E0104C" w:rsidP="003352A9">
      <w:pPr>
        <w:pStyle w:val="Corpodeltesto2"/>
        <w:rPr>
          <w:color w:val="000000"/>
        </w:rPr>
      </w:pPr>
      <w:r w:rsidRPr="002A706F">
        <w:rPr>
          <w:color w:val="000000"/>
          <w:position w:val="6"/>
          <w:vertAlign w:val="superscript"/>
        </w:rPr>
        <w:t>26</w:t>
      </w:r>
      <w:r w:rsidRPr="002A706F">
        <w:rPr>
          <w:color w:val="000000"/>
        </w:rPr>
        <w:t>In quel giorno chiederete nel mio nome e non vi dico che pregherò il Padre per voi:</w:t>
      </w:r>
    </w:p>
    <w:p w14:paraId="12972B9B" w14:textId="77777777" w:rsidR="00C026C4" w:rsidRPr="002A706F" w:rsidRDefault="008E66DF" w:rsidP="00C026C4">
      <w:pPr>
        <w:pStyle w:val="Corpotesto"/>
        <w:rPr>
          <w:color w:val="000000"/>
        </w:rPr>
      </w:pPr>
      <w:r w:rsidRPr="002A706F">
        <w:rPr>
          <w:color w:val="000000"/>
        </w:rPr>
        <w:t>In quel giorno chiederete nel mio nome. Quando chiederanno nel nome di Gesù? Quando i discepoli saranno introdotti nel mistero del Padre, nel quale è anche il mistero del Figlio e dello Spirito Santo. Sapranno chi è Cristo Gesù.</w:t>
      </w:r>
    </w:p>
    <w:p w14:paraId="4C70933A" w14:textId="77777777" w:rsidR="008E66DF" w:rsidRPr="002A706F" w:rsidRDefault="008E66DF" w:rsidP="00C026C4">
      <w:pPr>
        <w:pStyle w:val="Corpotesto"/>
        <w:rPr>
          <w:color w:val="000000"/>
        </w:rPr>
      </w:pPr>
      <w:r w:rsidRPr="002A706F">
        <w:rPr>
          <w:color w:val="000000"/>
        </w:rPr>
        <w:t xml:space="preserve">E non vi dico che pregherò il Padre per voi? Qual è il significato di questa parola di Gesù? </w:t>
      </w:r>
      <w:r w:rsidR="00E444E1" w:rsidRPr="002A706F">
        <w:rPr>
          <w:color w:val="000000"/>
        </w:rPr>
        <w:t>Quando i discepoli entreranno nel mistero del Padre, sapranno che Gesù è assiso alla destra del Padre e sempre intercede in loro favore.</w:t>
      </w:r>
    </w:p>
    <w:p w14:paraId="15CD0192" w14:textId="77777777" w:rsidR="00E444E1" w:rsidRPr="002A706F" w:rsidRDefault="00E444E1" w:rsidP="00C026C4">
      <w:pPr>
        <w:pStyle w:val="Corpotesto"/>
        <w:rPr>
          <w:color w:val="000000"/>
        </w:rPr>
      </w:pPr>
      <w:r w:rsidRPr="002A706F">
        <w:rPr>
          <w:color w:val="000000"/>
        </w:rPr>
        <w:t>Non c</w:t>
      </w:r>
      <w:r w:rsidR="00484B6D" w:rsidRPr="002A706F">
        <w:rPr>
          <w:color w:val="000000"/>
        </w:rPr>
        <w:t>’</w:t>
      </w:r>
      <w:r w:rsidRPr="002A706F">
        <w:rPr>
          <w:color w:val="000000"/>
        </w:rPr>
        <w:t>è bisogno</w:t>
      </w:r>
      <w:r w:rsidR="009A7C74" w:rsidRPr="002A706F">
        <w:rPr>
          <w:color w:val="000000"/>
        </w:rPr>
        <w:t xml:space="preserve"> che Gesù dica che pregherà il P</w:t>
      </w:r>
      <w:r w:rsidRPr="002A706F">
        <w:rPr>
          <w:color w:val="000000"/>
        </w:rPr>
        <w:t>adre per loro. Ogni dono del Padre scenderà su di essi per la preghiera di Cristo Gesù. Cosa allora diviene la preghiera del discepolo? È divenire con Cristo Gesù una sola voce.</w:t>
      </w:r>
    </w:p>
    <w:p w14:paraId="74C20E49" w14:textId="77777777" w:rsidR="00E444E1" w:rsidRPr="002A706F" w:rsidRDefault="00E444E1" w:rsidP="00C026C4">
      <w:pPr>
        <w:pStyle w:val="Corpotesto"/>
        <w:rPr>
          <w:color w:val="000000"/>
        </w:rPr>
      </w:pPr>
      <w:r w:rsidRPr="002A706F">
        <w:rPr>
          <w:color w:val="000000"/>
        </w:rPr>
        <w:t>Ma per essere una sola voce, il cuore del discepolo deve essere sempre nel cuore di Cristo. La sua mente nella sua Parola. La sua volontà nella sua obbedienza. Un solo cuore. Una sola volontà. Una sola obbedienza e voce.</w:t>
      </w:r>
    </w:p>
    <w:p w14:paraId="53AAF4F7" w14:textId="77777777" w:rsidR="00E444E1" w:rsidRPr="002A706F" w:rsidRDefault="00E444E1" w:rsidP="00C026C4">
      <w:pPr>
        <w:pStyle w:val="Corpotesto"/>
        <w:rPr>
          <w:color w:val="000000"/>
        </w:rPr>
      </w:pPr>
      <w:r w:rsidRPr="002A706F">
        <w:rPr>
          <w:color w:val="000000"/>
        </w:rPr>
        <w:t xml:space="preserve">È questa la verità della preghiera del discepolo di Gesù. </w:t>
      </w:r>
      <w:r w:rsidR="00D57A28" w:rsidRPr="002A706F">
        <w:rPr>
          <w:color w:val="000000"/>
        </w:rPr>
        <w:t>Se questa verità viene trascurata, dimenticata, quella del discepolo non è più preghiera per Cristo, in Cristo, per Cristo. Lui non è un solo cuore. Non è una sola voce con Cristo.</w:t>
      </w:r>
    </w:p>
    <w:p w14:paraId="608477AD" w14:textId="77777777" w:rsidR="00D57A28" w:rsidRPr="002A706F" w:rsidRDefault="00D57A28" w:rsidP="00C026C4">
      <w:pPr>
        <w:pStyle w:val="Corpotesto"/>
        <w:rPr>
          <w:color w:val="000000"/>
        </w:rPr>
      </w:pPr>
      <w:r w:rsidRPr="002A706F">
        <w:rPr>
          <w:color w:val="000000"/>
        </w:rPr>
        <w:t>Si può interpretare che non vi è alcuna ne</w:t>
      </w:r>
      <w:r w:rsidR="009A7C74" w:rsidRPr="002A706F">
        <w:rPr>
          <w:color w:val="000000"/>
        </w:rPr>
        <w:t>cessità che Gesù preghi per noi,</w:t>
      </w:r>
      <w:r w:rsidRPr="002A706F">
        <w:rPr>
          <w:color w:val="000000"/>
        </w:rPr>
        <w:t xml:space="preserve"> dal momento che noi siamo divenut</w:t>
      </w:r>
      <w:r w:rsidR="009A7C74" w:rsidRPr="002A706F">
        <w:rPr>
          <w:color w:val="000000"/>
        </w:rPr>
        <w:t>i mistero nel mistero del Padre. S</w:t>
      </w:r>
      <w:r w:rsidRPr="002A706F">
        <w:rPr>
          <w:color w:val="000000"/>
        </w:rPr>
        <w:t>i potrebbe sempre pensare</w:t>
      </w:r>
      <w:r w:rsidR="009A7C74" w:rsidRPr="002A706F">
        <w:rPr>
          <w:color w:val="000000"/>
        </w:rPr>
        <w:t>:</w:t>
      </w:r>
      <w:r w:rsidRPr="002A706F">
        <w:rPr>
          <w:color w:val="000000"/>
        </w:rPr>
        <w:t xml:space="preserve"> </w:t>
      </w:r>
      <w:r w:rsidR="009A7C74" w:rsidRPr="002A706F">
        <w:rPr>
          <w:color w:val="000000"/>
        </w:rPr>
        <w:t>“</w:t>
      </w:r>
      <w:r w:rsidRPr="002A706F">
        <w:rPr>
          <w:color w:val="000000"/>
        </w:rPr>
        <w:t>ma noi preghia</w:t>
      </w:r>
      <w:r w:rsidR="009A7C74" w:rsidRPr="002A706F">
        <w:rPr>
          <w:color w:val="000000"/>
        </w:rPr>
        <w:t>mo</w:t>
      </w:r>
      <w:r w:rsidRPr="002A706F">
        <w:rPr>
          <w:color w:val="000000"/>
        </w:rPr>
        <w:t xml:space="preserve"> sempre come vero corpo di Cristo</w:t>
      </w:r>
      <w:r w:rsidR="009A7C74" w:rsidRPr="002A706F">
        <w:rPr>
          <w:color w:val="000000"/>
        </w:rPr>
        <w:t>”</w:t>
      </w:r>
      <w:r w:rsidRPr="002A706F">
        <w:rPr>
          <w:color w:val="000000"/>
        </w:rPr>
        <w:t>.</w:t>
      </w:r>
    </w:p>
    <w:p w14:paraId="54F020C8" w14:textId="77777777" w:rsidR="008D4FAB" w:rsidRPr="002A706F" w:rsidRDefault="00E0104C" w:rsidP="003352A9">
      <w:pPr>
        <w:pStyle w:val="Corpodeltesto2"/>
        <w:rPr>
          <w:color w:val="000000"/>
        </w:rPr>
      </w:pPr>
      <w:r w:rsidRPr="002A706F">
        <w:rPr>
          <w:color w:val="000000"/>
          <w:position w:val="6"/>
          <w:vertAlign w:val="superscript"/>
        </w:rPr>
        <w:t>27</w:t>
      </w:r>
      <w:r w:rsidRPr="002A706F">
        <w:rPr>
          <w:color w:val="000000"/>
        </w:rPr>
        <w:t>il Padre stesso infatti vi ama, perché voi avete amato me e avete creduto che io sono uscito da Dio.</w:t>
      </w:r>
    </w:p>
    <w:p w14:paraId="1B2678F1" w14:textId="77777777" w:rsidR="008D4FAB" w:rsidRPr="002A706F" w:rsidRDefault="00D57A28" w:rsidP="00D57A28">
      <w:pPr>
        <w:pStyle w:val="Corpotesto"/>
        <w:rPr>
          <w:color w:val="000000"/>
        </w:rPr>
      </w:pPr>
      <w:r w:rsidRPr="002A706F">
        <w:rPr>
          <w:color w:val="000000"/>
        </w:rPr>
        <w:t>Ecco come G</w:t>
      </w:r>
      <w:r w:rsidR="009A7C74" w:rsidRPr="002A706F">
        <w:rPr>
          <w:color w:val="000000"/>
        </w:rPr>
        <w:t>esù sviluppa la sua rivelazione:</w:t>
      </w:r>
      <w:r w:rsidRPr="002A706F">
        <w:rPr>
          <w:color w:val="000000"/>
        </w:rPr>
        <w:t xml:space="preserve"> </w:t>
      </w:r>
      <w:r w:rsidR="009A7C74" w:rsidRPr="002A706F">
        <w:rPr>
          <w:color w:val="000000"/>
        </w:rPr>
        <w:t>“</w:t>
      </w:r>
      <w:r w:rsidRPr="002A706F">
        <w:rPr>
          <w:color w:val="000000"/>
        </w:rPr>
        <w:t>Il Padre stesso infatti vi ama</w:t>
      </w:r>
      <w:r w:rsidR="009A7C74" w:rsidRPr="002A706F">
        <w:rPr>
          <w:color w:val="000000"/>
        </w:rPr>
        <w:t>”</w:t>
      </w:r>
      <w:r w:rsidRPr="002A706F">
        <w:rPr>
          <w:color w:val="000000"/>
        </w:rPr>
        <w:t>. Chi ama il Padre? Perché il Padre ama i discepoli? Ecco la risposta. Perché voi avete amato me e avete creduto che io sono uscito da Dio.</w:t>
      </w:r>
    </w:p>
    <w:p w14:paraId="2DFA78B0" w14:textId="77777777" w:rsidR="00D57A28" w:rsidRPr="002A706F" w:rsidRDefault="00D57A28" w:rsidP="00D57A28">
      <w:pPr>
        <w:pStyle w:val="Corpotesto"/>
        <w:rPr>
          <w:color w:val="000000"/>
        </w:rPr>
      </w:pPr>
      <w:r w:rsidRPr="002A706F">
        <w:rPr>
          <w:color w:val="000000"/>
        </w:rPr>
        <w:t>Quando si ama veramente</w:t>
      </w:r>
      <w:r w:rsidR="009A7C74" w:rsidRPr="002A706F">
        <w:rPr>
          <w:color w:val="000000"/>
        </w:rPr>
        <w:t xml:space="preserve"> Cristo? Quando si crede nella V</w:t>
      </w:r>
      <w:r w:rsidRPr="002A706F">
        <w:rPr>
          <w:color w:val="000000"/>
        </w:rPr>
        <w:t>erità di</w:t>
      </w:r>
      <w:r w:rsidR="009A7C74" w:rsidRPr="002A706F">
        <w:rPr>
          <w:color w:val="000000"/>
        </w:rPr>
        <w:t xml:space="preserve"> Cristo. Quando si crede nella V</w:t>
      </w:r>
      <w:r w:rsidRPr="002A706F">
        <w:rPr>
          <w:color w:val="000000"/>
        </w:rPr>
        <w:t>erità di Cristo? Q</w:t>
      </w:r>
      <w:r w:rsidR="009A7C74" w:rsidRPr="002A706F">
        <w:rPr>
          <w:color w:val="000000"/>
        </w:rPr>
        <w:t>uando si crede non in una sola verità, ma in tutta la sua V</w:t>
      </w:r>
      <w:r w:rsidRPr="002A706F">
        <w:rPr>
          <w:color w:val="000000"/>
        </w:rPr>
        <w:t>erità. La prima verità è la sua uscita da Dio.</w:t>
      </w:r>
    </w:p>
    <w:p w14:paraId="7CF4C82F" w14:textId="77777777" w:rsidR="00D57A28" w:rsidRPr="002A706F" w:rsidRDefault="00BE6980" w:rsidP="00D57A28">
      <w:pPr>
        <w:pStyle w:val="Corpotesto"/>
        <w:rPr>
          <w:color w:val="000000"/>
        </w:rPr>
      </w:pPr>
      <w:r w:rsidRPr="002A706F">
        <w:rPr>
          <w:color w:val="000000"/>
        </w:rPr>
        <w:t>Oggi questa verità è fortemente messa in crisi. Si dichiara ogni altro uguale a Lui. Se gli altri sono uguali a Lui, o Lui non è uscito da Dio o tutti gli altri sono usciti da Dio. Ma noi sappiamo per certo che solo Gesù è uscito da Dio.</w:t>
      </w:r>
    </w:p>
    <w:p w14:paraId="55B0A184" w14:textId="77777777" w:rsidR="00BE6980" w:rsidRPr="002A706F" w:rsidRDefault="00BE6980" w:rsidP="00D57A28">
      <w:pPr>
        <w:pStyle w:val="Corpotesto"/>
        <w:rPr>
          <w:color w:val="000000"/>
        </w:rPr>
      </w:pPr>
      <w:r w:rsidRPr="002A706F">
        <w:rPr>
          <w:color w:val="000000"/>
        </w:rPr>
        <w:t>Il Padre ama quanti professano la vera fede in</w:t>
      </w:r>
      <w:r w:rsidR="009A7C74" w:rsidRPr="002A706F">
        <w:rPr>
          <w:color w:val="000000"/>
        </w:rPr>
        <w:t xml:space="preserve"> Cristo Gesù. Quanti negano la V</w:t>
      </w:r>
      <w:r w:rsidRPr="002A706F">
        <w:rPr>
          <w:color w:val="000000"/>
        </w:rPr>
        <w:t>erità di Cristo Signore e ne fanno un uomo come tutti gli altri, si pongono loro fuori dall</w:t>
      </w:r>
      <w:r w:rsidR="00484B6D" w:rsidRPr="002A706F">
        <w:rPr>
          <w:color w:val="000000"/>
        </w:rPr>
        <w:t>’</w:t>
      </w:r>
      <w:r w:rsidRPr="002A706F">
        <w:rPr>
          <w:color w:val="000000"/>
        </w:rPr>
        <w:t>amore del Padre, perché il Padre ama ogni uomo in Cristo.</w:t>
      </w:r>
    </w:p>
    <w:p w14:paraId="74313B43" w14:textId="77777777" w:rsidR="00BE6980" w:rsidRPr="002A706F" w:rsidRDefault="00BE6980" w:rsidP="00D57A28">
      <w:pPr>
        <w:pStyle w:val="Corpotesto"/>
        <w:rPr>
          <w:color w:val="000000"/>
        </w:rPr>
      </w:pPr>
      <w:r w:rsidRPr="002A706F">
        <w:rPr>
          <w:color w:val="000000"/>
        </w:rPr>
        <w:t>Altra verità che oggi viene negata. Come vero uomo Gesù non viene da nessun uomo. Viene dalla Vergine Maria che ha concepito per opera dello Spirito Santo. Negare questa verità, è distruggere la rivelazione sull</w:t>
      </w:r>
      <w:r w:rsidR="00484B6D" w:rsidRPr="002A706F">
        <w:rPr>
          <w:color w:val="000000"/>
        </w:rPr>
        <w:t>’</w:t>
      </w:r>
      <w:r w:rsidRPr="002A706F">
        <w:rPr>
          <w:color w:val="000000"/>
        </w:rPr>
        <w:t>Incarnazione.</w:t>
      </w:r>
    </w:p>
    <w:p w14:paraId="1FBB7247" w14:textId="77777777" w:rsidR="00BE6980" w:rsidRPr="002A706F" w:rsidRDefault="00BE6980" w:rsidP="00D57A28">
      <w:pPr>
        <w:pStyle w:val="Corpotesto"/>
        <w:rPr>
          <w:color w:val="000000"/>
        </w:rPr>
      </w:pPr>
      <w:r w:rsidRPr="002A706F">
        <w:rPr>
          <w:color w:val="000000"/>
        </w:rPr>
        <w:t>Se dovessimo enumerare tutte le verità che oggi sono negate, dovremmo dire che og</w:t>
      </w:r>
      <w:r w:rsidR="009A7C74" w:rsidRPr="002A706F">
        <w:rPr>
          <w:color w:val="000000"/>
        </w:rPr>
        <w:t>ni Parola del Vangelo o è negata</w:t>
      </w:r>
      <w:r w:rsidRPr="002A706F">
        <w:rPr>
          <w:color w:val="000000"/>
        </w:rPr>
        <w:t xml:space="preserve"> in toto o in parte. Nessuna di esse </w:t>
      </w:r>
      <w:r w:rsidR="009A7C74" w:rsidRPr="002A706F">
        <w:rPr>
          <w:color w:val="000000"/>
        </w:rPr>
        <w:t xml:space="preserve">si </w:t>
      </w:r>
      <w:r w:rsidRPr="002A706F">
        <w:rPr>
          <w:color w:val="000000"/>
        </w:rPr>
        <w:t>salva. Può amare il Padre quanti lo disprezza</w:t>
      </w:r>
      <w:r w:rsidR="0014354D" w:rsidRPr="002A706F">
        <w:rPr>
          <w:color w:val="000000"/>
        </w:rPr>
        <w:t>no</w:t>
      </w:r>
      <w:r w:rsidRPr="002A706F">
        <w:rPr>
          <w:color w:val="000000"/>
        </w:rPr>
        <w:t xml:space="preserve"> nella sua rivelazione?</w:t>
      </w:r>
    </w:p>
    <w:p w14:paraId="751BC7DC" w14:textId="77777777" w:rsidR="00E0104C" w:rsidRPr="002A706F" w:rsidRDefault="00E0104C" w:rsidP="003352A9">
      <w:pPr>
        <w:pStyle w:val="Corpodeltesto2"/>
        <w:rPr>
          <w:color w:val="000000"/>
        </w:rPr>
      </w:pPr>
      <w:r w:rsidRPr="002A706F">
        <w:rPr>
          <w:color w:val="000000"/>
          <w:position w:val="6"/>
          <w:vertAlign w:val="superscript"/>
        </w:rPr>
        <w:t>28</w:t>
      </w:r>
      <w:r w:rsidRPr="002A706F">
        <w:rPr>
          <w:color w:val="000000"/>
        </w:rPr>
        <w:t xml:space="preserve">Sono uscito dal Padre e sono venuto nel mondo; ora lascio di nuovo il mondo e vado al Padre». </w:t>
      </w:r>
    </w:p>
    <w:p w14:paraId="45CF3A5C" w14:textId="77777777" w:rsidR="008D4FAB" w:rsidRPr="002A706F" w:rsidRDefault="009A7C74" w:rsidP="0014354D">
      <w:pPr>
        <w:pStyle w:val="Corpotesto"/>
        <w:rPr>
          <w:color w:val="000000"/>
        </w:rPr>
      </w:pPr>
      <w:r w:rsidRPr="002A706F">
        <w:rPr>
          <w:color w:val="000000"/>
        </w:rPr>
        <w:t>È questa la V</w:t>
      </w:r>
      <w:r w:rsidR="0014354D" w:rsidRPr="002A706F">
        <w:rPr>
          <w:color w:val="000000"/>
        </w:rPr>
        <w:t>erità di Cristo Gesù. Lui veramente è usci</w:t>
      </w:r>
      <w:r w:rsidRPr="002A706F">
        <w:rPr>
          <w:color w:val="000000"/>
        </w:rPr>
        <w:t>to dal Padre. Veramente Lui è i</w:t>
      </w:r>
      <w:r w:rsidR="0014354D" w:rsidRPr="002A706F">
        <w:rPr>
          <w:color w:val="000000"/>
        </w:rPr>
        <w:t>l Verbo Eterno che si è fatto carne. Veramente è il Figlio Unigenito pieno di grazia e di Verità. Lui è il Figlio che è nel seno del Padre.</w:t>
      </w:r>
    </w:p>
    <w:p w14:paraId="39FEA394" w14:textId="77777777" w:rsidR="0014354D" w:rsidRPr="002A706F" w:rsidRDefault="009A7C74" w:rsidP="0014354D">
      <w:pPr>
        <w:pStyle w:val="Corpotesto"/>
        <w:rPr>
          <w:color w:val="000000"/>
        </w:rPr>
      </w:pPr>
      <w:r w:rsidRPr="002A706F">
        <w:rPr>
          <w:color w:val="000000"/>
        </w:rPr>
        <w:t>“</w:t>
      </w:r>
      <w:r w:rsidR="0014354D" w:rsidRPr="002A706F">
        <w:rPr>
          <w:color w:val="000000"/>
        </w:rPr>
        <w:t>Sono uscito dal Padre e sono venuto nel mondo</w:t>
      </w:r>
      <w:r w:rsidRPr="002A706F">
        <w:rPr>
          <w:color w:val="000000"/>
        </w:rPr>
        <w:t>”: m</w:t>
      </w:r>
      <w:r w:rsidR="0014354D" w:rsidRPr="002A706F">
        <w:rPr>
          <w:color w:val="000000"/>
        </w:rPr>
        <w:t>istero dell</w:t>
      </w:r>
      <w:r w:rsidR="00484B6D" w:rsidRPr="002A706F">
        <w:rPr>
          <w:color w:val="000000"/>
        </w:rPr>
        <w:t>’</w:t>
      </w:r>
      <w:r w:rsidR="0014354D" w:rsidRPr="002A706F">
        <w:rPr>
          <w:color w:val="000000"/>
        </w:rPr>
        <w:t xml:space="preserve">Incarnazione. Il vero Dio realmente si è fatto vero uomo. </w:t>
      </w:r>
      <w:r w:rsidRPr="002A706F">
        <w:rPr>
          <w:color w:val="000000"/>
        </w:rPr>
        <w:t>“</w:t>
      </w:r>
      <w:r w:rsidR="0014354D" w:rsidRPr="002A706F">
        <w:rPr>
          <w:color w:val="000000"/>
        </w:rPr>
        <w:t>Ora lascio di nuovo il mondo e vado al Padre</w:t>
      </w:r>
      <w:r w:rsidRPr="002A706F">
        <w:rPr>
          <w:color w:val="000000"/>
        </w:rPr>
        <w:t>”: è</w:t>
      </w:r>
      <w:r w:rsidR="0014354D" w:rsidRPr="002A706F">
        <w:rPr>
          <w:color w:val="000000"/>
        </w:rPr>
        <w:t xml:space="preserve"> il mistero della gloriosa risurrezione. Veramente Gesù è risorto.</w:t>
      </w:r>
    </w:p>
    <w:p w14:paraId="78D63B88" w14:textId="77777777" w:rsidR="0014354D" w:rsidRPr="002A706F" w:rsidRDefault="0014354D" w:rsidP="0014354D">
      <w:pPr>
        <w:pStyle w:val="Corpotesto"/>
        <w:rPr>
          <w:color w:val="000000"/>
        </w:rPr>
      </w:pPr>
      <w:r w:rsidRPr="002A706F">
        <w:rPr>
          <w:color w:val="000000"/>
        </w:rPr>
        <w:t>Non è però risorto come tutti gli altri che sono risorti con Elia, Eliseo e lo stesso Gesù. Costoro sono risorti alla vita di prima. Sono risorti nel loro corpo mortale per morire di nuovo. Gesù è risorto alla vita del dopo con un corpo spirituale.</w:t>
      </w:r>
    </w:p>
    <w:p w14:paraId="4DB6B748" w14:textId="77777777" w:rsidR="0014354D" w:rsidRPr="002A706F" w:rsidRDefault="0014354D" w:rsidP="0014354D">
      <w:pPr>
        <w:pStyle w:val="Corpotesto"/>
        <w:rPr>
          <w:color w:val="000000"/>
        </w:rPr>
      </w:pPr>
      <w:r w:rsidRPr="002A706F">
        <w:rPr>
          <w:color w:val="000000"/>
        </w:rPr>
        <w:t>Il corpo di Gesù infatti è stato trasformato in spirito ed anche reso glorioso, incorruttibile, immortale. Ora Ges</w:t>
      </w:r>
      <w:r w:rsidR="009A7C74" w:rsidRPr="002A706F">
        <w:rPr>
          <w:color w:val="000000"/>
        </w:rPr>
        <w:t>ù è onnipresente con il suo ver</w:t>
      </w:r>
      <w:r w:rsidRPr="002A706F">
        <w:rPr>
          <w:color w:val="000000"/>
        </w:rPr>
        <w:t>o corpo in</w:t>
      </w:r>
      <w:r w:rsidR="009A7C74" w:rsidRPr="002A706F">
        <w:rPr>
          <w:color w:val="000000"/>
        </w:rPr>
        <w:t xml:space="preserve"> </w:t>
      </w:r>
      <w:r w:rsidRPr="002A706F">
        <w:rPr>
          <w:color w:val="000000"/>
        </w:rPr>
        <w:t xml:space="preserve">cielo e sulla terra. </w:t>
      </w:r>
      <w:r w:rsidR="009A7C74" w:rsidRPr="002A706F">
        <w:rPr>
          <w:color w:val="000000"/>
        </w:rPr>
        <w:t xml:space="preserve">È </w:t>
      </w:r>
      <w:r w:rsidRPr="002A706F">
        <w:rPr>
          <w:color w:val="000000"/>
        </w:rPr>
        <w:t>personalmente con ogni suo discepolo nel mondo.</w:t>
      </w:r>
    </w:p>
    <w:p w14:paraId="75A22E21" w14:textId="77777777" w:rsidR="006C3EBF" w:rsidRPr="002A706F" w:rsidRDefault="006C3EBF" w:rsidP="0014354D">
      <w:pPr>
        <w:pStyle w:val="Corpotesto"/>
        <w:rPr>
          <w:color w:val="000000"/>
        </w:rPr>
      </w:pPr>
      <w:r w:rsidRPr="002A706F">
        <w:rPr>
          <w:color w:val="000000"/>
        </w:rPr>
        <w:t xml:space="preserve">Gesù lascia il mondo e va al Padre, ma rimane presente in mezzo a noi fino alla fine del mondo. Il suo corpo di spirito lo fa essere contemporaneamente presente in ogni luogo con ogni uomo. È presente, ma invisibile. </w:t>
      </w:r>
    </w:p>
    <w:p w14:paraId="69D0942F" w14:textId="77777777" w:rsidR="00262D07" w:rsidRPr="002A706F" w:rsidRDefault="00E0104C" w:rsidP="003352A9">
      <w:pPr>
        <w:pStyle w:val="Corpodeltesto2"/>
        <w:rPr>
          <w:color w:val="000000"/>
        </w:rPr>
      </w:pPr>
      <w:r w:rsidRPr="002A706F">
        <w:rPr>
          <w:color w:val="000000"/>
          <w:position w:val="6"/>
          <w:vertAlign w:val="superscript"/>
        </w:rPr>
        <w:t>29</w:t>
      </w:r>
      <w:r w:rsidRPr="002A706F">
        <w:rPr>
          <w:color w:val="000000"/>
        </w:rPr>
        <w:t>Gli dicono i suoi discepoli: «Ecco, ora parli apertamente e non più in modo velato.</w:t>
      </w:r>
    </w:p>
    <w:p w14:paraId="01D1B402" w14:textId="77777777" w:rsidR="006C3EBF" w:rsidRPr="002A706F" w:rsidRDefault="006C3EBF" w:rsidP="006C3EBF">
      <w:pPr>
        <w:pStyle w:val="Corpotesto"/>
        <w:rPr>
          <w:color w:val="000000"/>
        </w:rPr>
      </w:pPr>
      <w:r w:rsidRPr="002A706F">
        <w:rPr>
          <w:color w:val="000000"/>
        </w:rPr>
        <w:t xml:space="preserve">Gli Apostolo attestano di comprendere ogni cosa. </w:t>
      </w:r>
      <w:r w:rsidR="009A7C74" w:rsidRPr="002A706F">
        <w:rPr>
          <w:color w:val="000000"/>
        </w:rPr>
        <w:t>“</w:t>
      </w:r>
      <w:r w:rsidRPr="002A706F">
        <w:rPr>
          <w:color w:val="000000"/>
        </w:rPr>
        <w:t xml:space="preserve">Gli dicono i suoi discepoli: </w:t>
      </w:r>
      <w:r w:rsidR="009A7C74" w:rsidRPr="002A706F">
        <w:rPr>
          <w:color w:val="000000"/>
        </w:rPr>
        <w:t>‘</w:t>
      </w:r>
      <w:r w:rsidRPr="002A706F">
        <w:rPr>
          <w:color w:val="000000"/>
        </w:rPr>
        <w:t>Ecco, ora parli apertamente e non più in modo velato</w:t>
      </w:r>
      <w:r w:rsidR="009A7C74" w:rsidRPr="002A706F">
        <w:rPr>
          <w:color w:val="000000"/>
        </w:rPr>
        <w:t>’”</w:t>
      </w:r>
      <w:r w:rsidRPr="002A706F">
        <w:rPr>
          <w:color w:val="000000"/>
        </w:rPr>
        <w:t xml:space="preserve">. È Gesù stesso che ha detto agli Apostoli di aver parlato con loro in modo velato. </w:t>
      </w:r>
    </w:p>
    <w:p w14:paraId="64F3578A" w14:textId="77777777" w:rsidR="006C3EBF" w:rsidRPr="002A706F" w:rsidRDefault="006C3EBF" w:rsidP="006C3EBF">
      <w:pPr>
        <w:pStyle w:val="Corpotesto"/>
        <w:rPr>
          <w:color w:val="000000"/>
        </w:rPr>
      </w:pPr>
      <w:r w:rsidRPr="002A706F">
        <w:rPr>
          <w:color w:val="000000"/>
        </w:rPr>
        <w:t>Cosa significa parlare in modo velato per Gesù? Significa servirsi di immagini</w:t>
      </w:r>
      <w:r w:rsidR="009A7C74" w:rsidRPr="002A706F">
        <w:rPr>
          <w:color w:val="000000"/>
        </w:rPr>
        <w:t xml:space="preserve"> o di frasi nelle quali la V</w:t>
      </w:r>
      <w:r w:rsidR="008E1AEA" w:rsidRPr="002A706F">
        <w:rPr>
          <w:color w:val="000000"/>
        </w:rPr>
        <w:t>erità è svelata e velata insieme. Perché Gesù parla loro con immagini e non parla in modo diretto? Perché ora parla in modo diretto?</w:t>
      </w:r>
    </w:p>
    <w:p w14:paraId="6672266B" w14:textId="77777777" w:rsidR="008E1AEA" w:rsidRPr="002A706F" w:rsidRDefault="008E1AEA" w:rsidP="006C3EBF">
      <w:pPr>
        <w:pStyle w:val="Corpotesto"/>
        <w:rPr>
          <w:color w:val="000000"/>
        </w:rPr>
      </w:pPr>
      <w:r w:rsidRPr="002A706F">
        <w:rPr>
          <w:color w:val="000000"/>
        </w:rPr>
        <w:t>Gesù non decide da se stesso come parlare. Lui parla sempre sotto mozione dello Spirito Santo. Ci sono momenti in cui la sapienza dello Spirito Santo suggerisce le immagini o le frasi quasi misteriose e altre volte il modo diretto.</w:t>
      </w:r>
    </w:p>
    <w:p w14:paraId="4438CD2F" w14:textId="77777777" w:rsidR="008E1AEA" w:rsidRPr="002A706F" w:rsidRDefault="008E1AEA" w:rsidP="006C3EBF">
      <w:pPr>
        <w:pStyle w:val="Corpotesto"/>
        <w:rPr>
          <w:color w:val="000000"/>
        </w:rPr>
      </w:pPr>
      <w:r w:rsidRPr="002A706F">
        <w:rPr>
          <w:color w:val="000000"/>
        </w:rPr>
        <w:t>Lo Spirito Santo conosce ogni cuore, ogni mente</w:t>
      </w:r>
      <w:r w:rsidR="009A7C74" w:rsidRPr="002A706F">
        <w:rPr>
          <w:color w:val="000000"/>
        </w:rPr>
        <w:t>,</w:t>
      </w:r>
      <w:r w:rsidRPr="002A706F">
        <w:rPr>
          <w:color w:val="000000"/>
        </w:rPr>
        <w:t xml:space="preserve"> e sa come rivolgersi ad ogni mente e ad ogni cuore. </w:t>
      </w:r>
      <w:r w:rsidR="00AB4F2C" w:rsidRPr="002A706F">
        <w:rPr>
          <w:color w:val="000000"/>
        </w:rPr>
        <w:t>Se prima ha parlato in modo velato, era giusto che si esprimesse in questo modo. Il mistero era assai lontano dai loro occhi.</w:t>
      </w:r>
    </w:p>
    <w:p w14:paraId="522456A5" w14:textId="77777777" w:rsidR="00AB4F2C" w:rsidRPr="002A706F" w:rsidRDefault="00AB4F2C" w:rsidP="006C3EBF">
      <w:pPr>
        <w:pStyle w:val="Corpotesto"/>
        <w:rPr>
          <w:color w:val="000000"/>
        </w:rPr>
      </w:pPr>
      <w:r w:rsidRPr="002A706F">
        <w:rPr>
          <w:color w:val="000000"/>
        </w:rPr>
        <w:t>Poi</w:t>
      </w:r>
      <w:r w:rsidR="009A7C74" w:rsidRPr="002A706F">
        <w:rPr>
          <w:color w:val="000000"/>
        </w:rPr>
        <w:t>,</w:t>
      </w:r>
      <w:r w:rsidRPr="002A706F">
        <w:rPr>
          <w:color w:val="000000"/>
        </w:rPr>
        <w:t xml:space="preserve"> a motivo del loro chiedersi ed interrogarsi, Gesù ha aggiunto qualche altra parola. Ma non ha detto nulla che non avesse già detto. Chi è cambiato è il loro cuore. Cambia la mente, cambia il cuore, lo Spirito dona un altro nutrimento. </w:t>
      </w:r>
    </w:p>
    <w:p w14:paraId="571CD839" w14:textId="77777777" w:rsidR="00262D07" w:rsidRPr="002A706F" w:rsidRDefault="00E0104C" w:rsidP="003352A9">
      <w:pPr>
        <w:pStyle w:val="Corpodeltesto2"/>
        <w:rPr>
          <w:color w:val="000000"/>
        </w:rPr>
      </w:pPr>
      <w:r w:rsidRPr="002A706F">
        <w:rPr>
          <w:color w:val="000000"/>
          <w:position w:val="6"/>
          <w:vertAlign w:val="superscript"/>
        </w:rPr>
        <w:t>30</w:t>
      </w:r>
      <w:r w:rsidRPr="002A706F">
        <w:rPr>
          <w:color w:val="000000"/>
        </w:rPr>
        <w:t>Ora sappiamo che tu sai tutto e non hai bisogno che alcuno t</w:t>
      </w:r>
      <w:r w:rsidR="00484B6D" w:rsidRPr="002A706F">
        <w:rPr>
          <w:color w:val="000000"/>
        </w:rPr>
        <w:t>’</w:t>
      </w:r>
      <w:r w:rsidRPr="002A706F">
        <w:rPr>
          <w:color w:val="000000"/>
        </w:rPr>
        <w:t>interroghi. Per questo crediamo che sei uscito da Dio».</w:t>
      </w:r>
    </w:p>
    <w:p w14:paraId="089FEC36" w14:textId="77777777" w:rsidR="00262D07" w:rsidRPr="002A706F" w:rsidRDefault="00AB4F2C" w:rsidP="00AB4F2C">
      <w:pPr>
        <w:pStyle w:val="Corpotesto"/>
        <w:rPr>
          <w:color w:val="000000"/>
        </w:rPr>
      </w:pPr>
      <w:r w:rsidRPr="002A706F">
        <w:rPr>
          <w:color w:val="000000"/>
        </w:rPr>
        <w:t>Questa professione di fede va ben compresa.</w:t>
      </w:r>
    </w:p>
    <w:p w14:paraId="7A357D80" w14:textId="77777777" w:rsidR="00AB4F2C" w:rsidRPr="002A706F" w:rsidRDefault="009A7C74" w:rsidP="00AB4F2C">
      <w:pPr>
        <w:pStyle w:val="Corpotesto"/>
        <w:rPr>
          <w:color w:val="000000"/>
        </w:rPr>
      </w:pPr>
      <w:r w:rsidRPr="002A706F">
        <w:rPr>
          <w:color w:val="000000"/>
        </w:rPr>
        <w:t>“</w:t>
      </w:r>
      <w:r w:rsidR="00AB4F2C" w:rsidRPr="002A706F">
        <w:rPr>
          <w:color w:val="000000"/>
        </w:rPr>
        <w:t>Ora sappiamo che tu sai tutto e non hai bisogno che alcuno t</w:t>
      </w:r>
      <w:r w:rsidR="00484B6D" w:rsidRPr="002A706F">
        <w:rPr>
          <w:color w:val="000000"/>
        </w:rPr>
        <w:t>’</w:t>
      </w:r>
      <w:r w:rsidR="00AB4F2C" w:rsidRPr="002A706F">
        <w:rPr>
          <w:color w:val="000000"/>
        </w:rPr>
        <w:t>interroghi. Per questo crediamo che tu sei uscito da Dio</w:t>
      </w:r>
      <w:r w:rsidRPr="002A706F">
        <w:rPr>
          <w:color w:val="000000"/>
        </w:rPr>
        <w:t>”: q</w:t>
      </w:r>
      <w:r w:rsidR="00AB4F2C" w:rsidRPr="002A706F">
        <w:rPr>
          <w:color w:val="000000"/>
        </w:rPr>
        <w:t>uanto gli Apostoli dicono può applicarsi ad ogni profeta del Signore del passato e anche del presente.</w:t>
      </w:r>
    </w:p>
    <w:p w14:paraId="711C85F1" w14:textId="77777777" w:rsidR="00AB4F2C" w:rsidRPr="002A706F" w:rsidRDefault="00537F2C" w:rsidP="00AB4F2C">
      <w:pPr>
        <w:pStyle w:val="Corpotesto"/>
        <w:rPr>
          <w:color w:val="000000"/>
        </w:rPr>
      </w:pPr>
      <w:r w:rsidRPr="002A706F">
        <w:rPr>
          <w:color w:val="000000"/>
        </w:rPr>
        <w:t>Anche i profeti sapevano tutto.</w:t>
      </w:r>
      <w:r w:rsidR="009A7C74" w:rsidRPr="002A706F">
        <w:rPr>
          <w:color w:val="000000"/>
        </w:rPr>
        <w:t xml:space="preserve"> Il Signore faceva conoscere lor</w:t>
      </w:r>
      <w:r w:rsidRPr="002A706F">
        <w:rPr>
          <w:color w:val="000000"/>
        </w:rPr>
        <w:t>o molte cose. La scienza di Gesù è differente da qualsiasi altra scienza. Lui non solo conosce. Lui è onnisciente, perché è Dio. Lui non è Figlio di Dio come tutti gli altri.</w:t>
      </w:r>
    </w:p>
    <w:p w14:paraId="6E4B64DC" w14:textId="77777777" w:rsidR="00537F2C" w:rsidRPr="002A706F" w:rsidRDefault="00537F2C" w:rsidP="00AB4F2C">
      <w:pPr>
        <w:pStyle w:val="Corpotesto"/>
        <w:rPr>
          <w:color w:val="000000"/>
        </w:rPr>
      </w:pPr>
      <w:r w:rsidRPr="002A706F">
        <w:rPr>
          <w:color w:val="000000"/>
        </w:rPr>
        <w:t>Tutti gli altri s</w:t>
      </w:r>
      <w:r w:rsidR="009A7C74" w:rsidRPr="002A706F">
        <w:rPr>
          <w:color w:val="000000"/>
        </w:rPr>
        <w:t>ono figli per vocazione, scelta</w:t>
      </w:r>
      <w:r w:rsidRPr="002A706F">
        <w:rPr>
          <w:color w:val="000000"/>
        </w:rPr>
        <w:t>, missione, elezione. Gesù è Figlio per generazione eterna. Ma ancora il mistero della preesistenza del Verbo della vita ad essi non è stato rivelato. Lo sarà con la risurrezione.</w:t>
      </w:r>
    </w:p>
    <w:p w14:paraId="5D6944EE" w14:textId="77777777" w:rsidR="00537F2C" w:rsidRPr="002A706F" w:rsidRDefault="00537F2C" w:rsidP="00AB4F2C">
      <w:pPr>
        <w:pStyle w:val="Corpotesto"/>
        <w:rPr>
          <w:color w:val="000000"/>
        </w:rPr>
      </w:pPr>
      <w:r w:rsidRPr="002A706F">
        <w:rPr>
          <w:color w:val="000000"/>
        </w:rPr>
        <w:t xml:space="preserve">Lo sarà nel momento in cui Gesù apre loro la mente alla comprensione della Legge, dei Profeti, dei Salmi. </w:t>
      </w:r>
      <w:r w:rsidR="006C35C6" w:rsidRPr="002A706F">
        <w:rPr>
          <w:color w:val="000000"/>
        </w:rPr>
        <w:t xml:space="preserve">In </w:t>
      </w:r>
      <w:r w:rsidRPr="002A706F">
        <w:rPr>
          <w:color w:val="000000"/>
        </w:rPr>
        <w:t xml:space="preserve">questo momento la luce piena entra nella loro mente. </w:t>
      </w:r>
      <w:r w:rsidR="006C35C6" w:rsidRPr="002A706F">
        <w:rPr>
          <w:color w:val="000000"/>
        </w:rPr>
        <w:t>La Chiesa ha i</w:t>
      </w:r>
      <w:r w:rsidR="00EC1CC8" w:rsidRPr="002A706F">
        <w:rPr>
          <w:color w:val="000000"/>
        </w:rPr>
        <w:t>mpiegato alcuni secoli prima di</w:t>
      </w:r>
      <w:r w:rsidR="006C35C6" w:rsidRPr="002A706F">
        <w:rPr>
          <w:color w:val="000000"/>
        </w:rPr>
        <w:t xml:space="preserve"> definire questa verità.</w:t>
      </w:r>
    </w:p>
    <w:p w14:paraId="2A8645CA" w14:textId="77777777" w:rsidR="00262D07" w:rsidRPr="002A706F" w:rsidRDefault="00E0104C" w:rsidP="003352A9">
      <w:pPr>
        <w:pStyle w:val="Corpodeltesto2"/>
        <w:rPr>
          <w:color w:val="000000"/>
        </w:rPr>
      </w:pPr>
      <w:r w:rsidRPr="002A706F">
        <w:rPr>
          <w:color w:val="000000"/>
          <w:position w:val="6"/>
          <w:vertAlign w:val="superscript"/>
        </w:rPr>
        <w:t>31</w:t>
      </w:r>
      <w:r w:rsidRPr="002A706F">
        <w:rPr>
          <w:color w:val="000000"/>
        </w:rPr>
        <w:t>Rispose loro Gesù: «Adesso credete?</w:t>
      </w:r>
    </w:p>
    <w:p w14:paraId="7C301C5D" w14:textId="77777777" w:rsidR="00262D07" w:rsidRPr="002A706F" w:rsidRDefault="006A790C" w:rsidP="006A790C">
      <w:pPr>
        <w:pStyle w:val="Corpotesto"/>
        <w:rPr>
          <w:color w:val="000000"/>
        </w:rPr>
      </w:pPr>
      <w:r w:rsidRPr="002A706F">
        <w:rPr>
          <w:color w:val="000000"/>
        </w:rPr>
        <w:t>In cosa credono i discepoli? Non nella completezza del mistero di Cristo Gesù. Essi in questo momento credono che Gesù è uscito da Dio. Non sappiamo attualmente i contenuti di verità di questa loro fede. Di certo sono vaghi.</w:t>
      </w:r>
    </w:p>
    <w:p w14:paraId="5CBD0EA6" w14:textId="77777777" w:rsidR="006A790C" w:rsidRPr="002A706F" w:rsidRDefault="006A790C" w:rsidP="006A790C">
      <w:pPr>
        <w:pStyle w:val="Corpotesto"/>
        <w:rPr>
          <w:color w:val="000000"/>
        </w:rPr>
      </w:pPr>
      <w:r w:rsidRPr="002A706F">
        <w:rPr>
          <w:color w:val="000000"/>
        </w:rPr>
        <w:t>Una cosa però è certa. In questa confessione Gesù è visto come vero profeta. È anch</w:t>
      </w:r>
      <w:r w:rsidR="00EC1CC8" w:rsidRPr="002A706F">
        <w:rPr>
          <w:color w:val="000000"/>
        </w:rPr>
        <w:t>e visto come il Profeta promesso</w:t>
      </w:r>
      <w:r w:rsidRPr="002A706F">
        <w:rPr>
          <w:color w:val="000000"/>
        </w:rPr>
        <w:t xml:space="preserve"> da Dio al suo popolo per mezzo di Mosè. Anche questa verità ci sfugge. Una verità però rimane certa.</w:t>
      </w:r>
    </w:p>
    <w:p w14:paraId="5BE7E1AD" w14:textId="77777777" w:rsidR="006A790C" w:rsidRPr="002A706F" w:rsidRDefault="006A790C" w:rsidP="006A790C">
      <w:pPr>
        <w:pStyle w:val="Corpotesto"/>
        <w:rPr>
          <w:color w:val="000000"/>
        </w:rPr>
      </w:pPr>
      <w:r w:rsidRPr="002A706F">
        <w:rPr>
          <w:color w:val="000000"/>
        </w:rPr>
        <w:t>C</w:t>
      </w:r>
      <w:r w:rsidR="00484B6D" w:rsidRPr="002A706F">
        <w:rPr>
          <w:color w:val="000000"/>
        </w:rPr>
        <w:t>’</w:t>
      </w:r>
      <w:r w:rsidRPr="002A706F">
        <w:rPr>
          <w:color w:val="000000"/>
        </w:rPr>
        <w:t>è nei discepoli la consapevolezza, la certezza, la verità che Gesù è vero uomo di Dio. Se è vero uomo di Dio, farà le cose di Dio. Gesù</w:t>
      </w:r>
      <w:r w:rsidR="00EC1CC8" w:rsidRPr="002A706F">
        <w:rPr>
          <w:color w:val="000000"/>
        </w:rPr>
        <w:t>,</w:t>
      </w:r>
      <w:r w:rsidRPr="002A706F">
        <w:rPr>
          <w:color w:val="000000"/>
        </w:rPr>
        <w:t xml:space="preserve"> che tutto conosce e tutto sa, riporta i discepoli al loro stato attuale non ancora maturo.</w:t>
      </w:r>
    </w:p>
    <w:p w14:paraId="69C98ED9" w14:textId="77777777" w:rsidR="006A790C" w:rsidRPr="002A706F" w:rsidRDefault="00EC1CC8" w:rsidP="006A790C">
      <w:pPr>
        <w:pStyle w:val="Corpotesto"/>
        <w:rPr>
          <w:color w:val="000000"/>
        </w:rPr>
      </w:pPr>
      <w:r w:rsidRPr="002A706F">
        <w:rPr>
          <w:color w:val="000000"/>
        </w:rPr>
        <w:t>“</w:t>
      </w:r>
      <w:r w:rsidR="00024C10" w:rsidRPr="002A706F">
        <w:rPr>
          <w:color w:val="000000"/>
        </w:rPr>
        <w:t xml:space="preserve">Rispose loro Gesù: </w:t>
      </w:r>
      <w:r w:rsidRPr="002A706F">
        <w:rPr>
          <w:color w:val="000000"/>
        </w:rPr>
        <w:t>‘</w:t>
      </w:r>
      <w:r w:rsidR="00024C10" w:rsidRPr="002A706F">
        <w:rPr>
          <w:color w:val="000000"/>
        </w:rPr>
        <w:t>Adesso credete?</w:t>
      </w:r>
      <w:r w:rsidRPr="002A706F">
        <w:rPr>
          <w:color w:val="000000"/>
        </w:rPr>
        <w:t>’”: l</w:t>
      </w:r>
      <w:r w:rsidR="00024C10" w:rsidRPr="002A706F">
        <w:rPr>
          <w:color w:val="000000"/>
        </w:rPr>
        <w:t>a fede non è accogliere una verità. La fede è vivere e morire per una verità accolta. Questa è la vera</w:t>
      </w:r>
      <w:r w:rsidRPr="002A706F">
        <w:rPr>
          <w:color w:val="000000"/>
        </w:rPr>
        <w:t xml:space="preserve"> fede: accoglienza della Ve</w:t>
      </w:r>
      <w:r w:rsidR="00024C10" w:rsidRPr="002A706F">
        <w:rPr>
          <w:color w:val="000000"/>
        </w:rPr>
        <w:t>rità nel suo mistero globale e dare la vita per essa.</w:t>
      </w:r>
    </w:p>
    <w:p w14:paraId="747A1556" w14:textId="77777777" w:rsidR="00E0104C" w:rsidRPr="002A706F" w:rsidRDefault="00E0104C" w:rsidP="003352A9">
      <w:pPr>
        <w:pStyle w:val="Corpodeltesto2"/>
        <w:rPr>
          <w:color w:val="000000"/>
        </w:rPr>
      </w:pPr>
      <w:r w:rsidRPr="002A706F">
        <w:rPr>
          <w:color w:val="000000"/>
          <w:position w:val="6"/>
          <w:vertAlign w:val="superscript"/>
        </w:rPr>
        <w:t>32</w:t>
      </w:r>
      <w:r w:rsidRPr="002A706F">
        <w:rPr>
          <w:color w:val="000000"/>
        </w:rPr>
        <w:t>Ecco, viene l</w:t>
      </w:r>
      <w:r w:rsidR="00484B6D" w:rsidRPr="002A706F">
        <w:rPr>
          <w:color w:val="000000"/>
        </w:rPr>
        <w:t>’</w:t>
      </w:r>
      <w:r w:rsidRPr="002A706F">
        <w:rPr>
          <w:color w:val="000000"/>
        </w:rPr>
        <w:t>ora, anzi è già venuta, in cui vi disperderete ciascuno per conto suo e mi lascerete solo; ma io non sono solo, perché il Padre è con me.</w:t>
      </w:r>
    </w:p>
    <w:p w14:paraId="0A9183C6" w14:textId="77777777" w:rsidR="00262D07" w:rsidRPr="002A706F" w:rsidRDefault="00024C10" w:rsidP="008009D4">
      <w:pPr>
        <w:pStyle w:val="Corpotesto"/>
        <w:rPr>
          <w:color w:val="000000"/>
        </w:rPr>
      </w:pPr>
      <w:r w:rsidRPr="002A706F">
        <w:rPr>
          <w:color w:val="000000"/>
        </w:rPr>
        <w:t>Ecco il motivo per cui Gesù corregge l</w:t>
      </w:r>
      <w:r w:rsidR="00484B6D" w:rsidRPr="002A706F">
        <w:rPr>
          <w:color w:val="000000"/>
        </w:rPr>
        <w:t>’</w:t>
      </w:r>
      <w:r w:rsidRPr="002A706F">
        <w:rPr>
          <w:color w:val="000000"/>
        </w:rPr>
        <w:t xml:space="preserve">affermazione dei suoi discepoli. </w:t>
      </w:r>
      <w:r w:rsidR="008009D4" w:rsidRPr="002A706F">
        <w:rPr>
          <w:color w:val="000000"/>
        </w:rPr>
        <w:t>C</w:t>
      </w:r>
      <w:r w:rsidR="00484B6D" w:rsidRPr="002A706F">
        <w:rPr>
          <w:color w:val="000000"/>
        </w:rPr>
        <w:t>’</w:t>
      </w:r>
      <w:r w:rsidR="008009D4" w:rsidRPr="002A706F">
        <w:rPr>
          <w:color w:val="000000"/>
        </w:rPr>
        <w:t>è un futuro immediato che attesta che essi non sono pronti per morire per la fede nella quale dicono di credere. La fede non solo si accoglie, per essa si muore.</w:t>
      </w:r>
    </w:p>
    <w:p w14:paraId="0B78FC67" w14:textId="77777777" w:rsidR="008009D4" w:rsidRPr="002A706F" w:rsidRDefault="00EC1CC8" w:rsidP="008009D4">
      <w:pPr>
        <w:pStyle w:val="Corpotesto"/>
        <w:rPr>
          <w:color w:val="000000"/>
        </w:rPr>
      </w:pPr>
      <w:r w:rsidRPr="002A706F">
        <w:rPr>
          <w:color w:val="000000"/>
        </w:rPr>
        <w:t>“</w:t>
      </w:r>
      <w:r w:rsidR="008009D4" w:rsidRPr="002A706F">
        <w:rPr>
          <w:color w:val="000000"/>
        </w:rPr>
        <w:t>Ecco, viene l</w:t>
      </w:r>
      <w:r w:rsidR="00484B6D" w:rsidRPr="002A706F">
        <w:rPr>
          <w:color w:val="000000"/>
        </w:rPr>
        <w:t>’</w:t>
      </w:r>
      <w:r w:rsidR="008009D4" w:rsidRPr="002A706F">
        <w:rPr>
          <w:color w:val="000000"/>
        </w:rPr>
        <w:t>ora, anzi è già venuta, in cui vi disperderete ciascuno per conto suo e mi lascerete solo</w:t>
      </w:r>
      <w:r w:rsidRPr="002A706F">
        <w:rPr>
          <w:color w:val="000000"/>
        </w:rPr>
        <w:t>”:</w:t>
      </w:r>
      <w:r w:rsidR="00164E2F" w:rsidRPr="002A706F">
        <w:rPr>
          <w:color w:val="000000"/>
        </w:rPr>
        <w:t xml:space="preserve"> </w:t>
      </w:r>
      <w:r w:rsidRPr="002A706F">
        <w:rPr>
          <w:color w:val="000000"/>
        </w:rPr>
        <w:t>q</w:t>
      </w:r>
      <w:r w:rsidR="008009D4" w:rsidRPr="002A706F">
        <w:rPr>
          <w:color w:val="000000"/>
        </w:rPr>
        <w:t xml:space="preserve">uesto avverrà nel Getsemani. </w:t>
      </w:r>
      <w:r w:rsidR="006C1C5B" w:rsidRPr="002A706F">
        <w:rPr>
          <w:color w:val="000000"/>
        </w:rPr>
        <w:t>Anzi sarà Gesù stesso a chiedere ai soldati che lascino liberi i discepoli di andare via.</w:t>
      </w:r>
    </w:p>
    <w:p w14:paraId="3B77BB1C" w14:textId="77777777" w:rsidR="008009D4" w:rsidRPr="002A706F" w:rsidRDefault="008009D4" w:rsidP="008009D4">
      <w:pPr>
        <w:pStyle w:val="Corpotesto"/>
        <w:rPr>
          <w:color w:val="000000"/>
        </w:rPr>
      </w:pPr>
      <w:r w:rsidRPr="002A706F">
        <w:rPr>
          <w:color w:val="000000"/>
        </w:rPr>
        <w:t>Gesù è lasciato solo dai discepoli, ma non dal Padre suo. Ma io non sono solo, perché il Padre è con me. Nel Vangelo di Giovanni Gesù anche ai Giudei aveva annunziato questa verità. Il Padre mai lo lascia solo, neanche per un istante.</w:t>
      </w:r>
    </w:p>
    <w:p w14:paraId="7B51E3C8" w14:textId="77777777" w:rsidR="00024C10" w:rsidRPr="002A706F" w:rsidRDefault="00024C10" w:rsidP="00024C10">
      <w:pPr>
        <w:pStyle w:val="Corpotesto"/>
        <w:rPr>
          <w:i/>
          <w:iCs/>
          <w:color w:val="000000"/>
          <w:sz w:val="20"/>
        </w:rPr>
      </w:pPr>
      <w:r w:rsidRPr="002A706F">
        <w:rPr>
          <w:i/>
          <w:iCs/>
          <w:color w:val="000000"/>
          <w:sz w:val="20"/>
        </w:rPr>
        <w:t>E anche se giudico, il mio giudizio è vero, perché non sono solo, ma io e il Padre che mi ha mandato (Gv 8, 16). Colui che mi ha mandato è con me e non mi ha lasciato solo, perché io faccio sempre le cose che gli sono gradite</w:t>
      </w:r>
      <w:r w:rsidR="00484B6D" w:rsidRPr="002A706F">
        <w:rPr>
          <w:i/>
          <w:iCs/>
          <w:color w:val="000000"/>
          <w:sz w:val="20"/>
        </w:rPr>
        <w:t>”</w:t>
      </w:r>
      <w:r w:rsidRPr="002A706F">
        <w:rPr>
          <w:i/>
          <w:iCs/>
          <w:color w:val="000000"/>
          <w:sz w:val="20"/>
        </w:rPr>
        <w:t xml:space="preserve"> (Gv 8, 29). Ecco, verrà l</w:t>
      </w:r>
      <w:r w:rsidR="00484B6D" w:rsidRPr="002A706F">
        <w:rPr>
          <w:i/>
          <w:iCs/>
          <w:color w:val="000000"/>
          <w:sz w:val="20"/>
        </w:rPr>
        <w:t>’</w:t>
      </w:r>
      <w:r w:rsidRPr="002A706F">
        <w:rPr>
          <w:i/>
          <w:iCs/>
          <w:color w:val="000000"/>
          <w:sz w:val="20"/>
        </w:rPr>
        <w:t xml:space="preserve">ora, anzi è già venuta, in cui vi disperderete ciascuno per conto proprio e mi lascerete solo; ma io non sono solo, perché il Padre è con me (Gv 16, 32). </w:t>
      </w:r>
    </w:p>
    <w:p w14:paraId="0F9C5BDB" w14:textId="77777777" w:rsidR="00493EE8" w:rsidRPr="002A706F" w:rsidRDefault="008009D4" w:rsidP="008009D4">
      <w:pPr>
        <w:pStyle w:val="Corpotesto"/>
        <w:rPr>
          <w:color w:val="000000"/>
        </w:rPr>
      </w:pPr>
      <w:r w:rsidRPr="002A706F">
        <w:rPr>
          <w:color w:val="000000"/>
        </w:rPr>
        <w:t xml:space="preserve">Prima di ogni cosa </w:t>
      </w:r>
      <w:r w:rsidR="00EC1CC8" w:rsidRPr="002A706F">
        <w:rPr>
          <w:color w:val="000000"/>
        </w:rPr>
        <w:t>i</w:t>
      </w:r>
      <w:r w:rsidRPr="002A706F">
        <w:rPr>
          <w:color w:val="000000"/>
        </w:rPr>
        <w:t>l Padre e il Figlio e lo Spirito Santo sussistono in una sola natura. La natura è una e indivisibile. Non c</w:t>
      </w:r>
      <w:r w:rsidR="00484B6D" w:rsidRPr="002A706F">
        <w:rPr>
          <w:color w:val="000000"/>
        </w:rPr>
        <w:t>’</w:t>
      </w:r>
      <w:r w:rsidRPr="002A706F">
        <w:rPr>
          <w:color w:val="000000"/>
        </w:rPr>
        <w:t>è il Padre senza il Figlio e lo Spirito Santo e così dicasi anche per il Figlio e per lo Spirito Santo</w:t>
      </w:r>
      <w:r w:rsidR="00493EE8" w:rsidRPr="002A706F">
        <w:rPr>
          <w:color w:val="000000"/>
        </w:rPr>
        <w:t xml:space="preserve">. </w:t>
      </w:r>
    </w:p>
    <w:p w14:paraId="7C7C9F1F" w14:textId="77777777" w:rsidR="00024C10" w:rsidRPr="002A706F" w:rsidRDefault="00493EE8" w:rsidP="008009D4">
      <w:pPr>
        <w:pStyle w:val="Corpotesto"/>
        <w:rPr>
          <w:color w:val="000000"/>
        </w:rPr>
      </w:pPr>
      <w:r w:rsidRPr="002A706F">
        <w:rPr>
          <w:color w:val="000000"/>
        </w:rPr>
        <w:t>Inoltre il Padre e il Figlio, nello Spirito Santo, vivono di amore etern</w:t>
      </w:r>
      <w:r w:rsidR="00731D39" w:rsidRPr="002A706F">
        <w:rPr>
          <w:color w:val="000000"/>
        </w:rPr>
        <w:t>o</w:t>
      </w:r>
      <w:r w:rsidRPr="002A706F">
        <w:rPr>
          <w:color w:val="000000"/>
        </w:rPr>
        <w:t>. Potrà mai l</w:t>
      </w:r>
      <w:r w:rsidR="00484B6D" w:rsidRPr="002A706F">
        <w:rPr>
          <w:color w:val="000000"/>
        </w:rPr>
        <w:t>’</w:t>
      </w:r>
      <w:r w:rsidRPr="002A706F">
        <w:rPr>
          <w:color w:val="000000"/>
        </w:rPr>
        <w:t>Amore eterno lasciare l</w:t>
      </w:r>
      <w:r w:rsidR="00484B6D" w:rsidRPr="002A706F">
        <w:rPr>
          <w:color w:val="000000"/>
        </w:rPr>
        <w:t>’</w:t>
      </w:r>
      <w:r w:rsidRPr="002A706F">
        <w:rPr>
          <w:color w:val="000000"/>
        </w:rPr>
        <w:t xml:space="preserve">Amore eterno? Mai. Il Padre è con Gesù anche sulla croce e lo sostiene perché possa portare a compimento la sua missione. </w:t>
      </w:r>
    </w:p>
    <w:p w14:paraId="53F15BCD" w14:textId="77777777" w:rsidR="00E0104C" w:rsidRPr="002A706F" w:rsidRDefault="00E0104C" w:rsidP="003352A9">
      <w:pPr>
        <w:pStyle w:val="Corpodeltesto2"/>
        <w:rPr>
          <w:color w:val="000000"/>
        </w:rPr>
      </w:pPr>
      <w:r w:rsidRPr="002A706F">
        <w:rPr>
          <w:color w:val="000000"/>
          <w:position w:val="6"/>
          <w:vertAlign w:val="superscript"/>
        </w:rPr>
        <w:t>33</w:t>
      </w:r>
      <w:r w:rsidRPr="002A706F">
        <w:rPr>
          <w:color w:val="000000"/>
        </w:rPr>
        <w:t>Vi ho detto questo perché abbiate pace in me. Nel mondo avete tribolazioni, ma abbiate coraggio: io ho vinto il mondo!».</w:t>
      </w:r>
    </w:p>
    <w:p w14:paraId="6D5BA4E8" w14:textId="77777777" w:rsidR="00493EE8" w:rsidRPr="002A706F" w:rsidRDefault="00731D39" w:rsidP="00731D39">
      <w:pPr>
        <w:pStyle w:val="Corpotesto"/>
        <w:rPr>
          <w:color w:val="000000"/>
        </w:rPr>
      </w:pPr>
      <w:r w:rsidRPr="002A706F">
        <w:rPr>
          <w:color w:val="000000"/>
        </w:rPr>
        <w:t xml:space="preserve">Perché Gesù ha rivelato tutte queste cose ai discepoli? Perché essi abbiano pace in Lui. </w:t>
      </w:r>
      <w:r w:rsidR="00EC1CC8" w:rsidRPr="002A706F">
        <w:rPr>
          <w:color w:val="000000"/>
        </w:rPr>
        <w:t>“</w:t>
      </w:r>
      <w:r w:rsidRPr="002A706F">
        <w:rPr>
          <w:color w:val="000000"/>
        </w:rPr>
        <w:t>Vi ho detto questo perché abbiate pace in me</w:t>
      </w:r>
      <w:r w:rsidR="00EC1CC8" w:rsidRPr="002A706F">
        <w:rPr>
          <w:color w:val="000000"/>
        </w:rPr>
        <w:t>”: c</w:t>
      </w:r>
      <w:r w:rsidRPr="002A706F">
        <w:rPr>
          <w:color w:val="000000"/>
        </w:rPr>
        <w:t>ome si ha pace in Lui? Divenendo con Lui un solo mistero sia nella morte che nella vita.</w:t>
      </w:r>
    </w:p>
    <w:p w14:paraId="6FD24586" w14:textId="77777777" w:rsidR="00731D39" w:rsidRPr="002A706F" w:rsidRDefault="00731D39" w:rsidP="00731D39">
      <w:pPr>
        <w:pStyle w:val="Corpotesto"/>
        <w:rPr>
          <w:color w:val="000000"/>
        </w:rPr>
      </w:pPr>
      <w:r w:rsidRPr="002A706F">
        <w:rPr>
          <w:color w:val="000000"/>
        </w:rPr>
        <w:t xml:space="preserve">La pace è nella conformazione a Lui della nostra vita. Lui è il Crocifisso e anche loro, suoi discepoli, dovranno essere i crocifissi nella storia. Crocifissi a causa della verità che vivono e annunziano. </w:t>
      </w:r>
      <w:r w:rsidR="00F817EC" w:rsidRPr="002A706F">
        <w:rPr>
          <w:color w:val="000000"/>
        </w:rPr>
        <w:t>Le tribolazioni saranno il loro pane.</w:t>
      </w:r>
    </w:p>
    <w:p w14:paraId="70C21F96" w14:textId="77777777" w:rsidR="00F817EC" w:rsidRPr="002A706F" w:rsidRDefault="00EC1CC8" w:rsidP="00731D39">
      <w:pPr>
        <w:pStyle w:val="Corpotesto"/>
        <w:rPr>
          <w:color w:val="000000"/>
        </w:rPr>
      </w:pPr>
      <w:r w:rsidRPr="002A706F">
        <w:rPr>
          <w:color w:val="000000"/>
        </w:rPr>
        <w:t>“</w:t>
      </w:r>
      <w:r w:rsidR="00F817EC" w:rsidRPr="002A706F">
        <w:rPr>
          <w:color w:val="000000"/>
        </w:rPr>
        <w:t>Nel mondo avete tribolazioni, ma abbia</w:t>
      </w:r>
      <w:r w:rsidRPr="002A706F">
        <w:rPr>
          <w:color w:val="000000"/>
        </w:rPr>
        <w:t>te coraggio: io ho vinto il mondo!”: c</w:t>
      </w:r>
      <w:r w:rsidR="00F817EC" w:rsidRPr="002A706F">
        <w:rPr>
          <w:color w:val="000000"/>
        </w:rPr>
        <w:t xml:space="preserve">ome Gesù ha vinto il mondo? Rimanendo fedele alla Parola del Padre. Obbedendo fino alla morte di Croce. Facendo sempre la sua volontà. </w:t>
      </w:r>
    </w:p>
    <w:p w14:paraId="6242ABB6" w14:textId="77777777" w:rsidR="006C35C6" w:rsidRPr="002A706F" w:rsidRDefault="006C35C6" w:rsidP="006C35C6">
      <w:pPr>
        <w:pStyle w:val="Corpotesto"/>
        <w:rPr>
          <w:i/>
          <w:iCs/>
          <w:color w:val="000000"/>
          <w:sz w:val="20"/>
        </w:rPr>
      </w:pPr>
      <w:r w:rsidRPr="002A706F">
        <w:rPr>
          <w:i/>
          <w:iCs/>
          <w:color w:val="000000"/>
          <w:sz w:val="20"/>
        </w:rPr>
        <w:t>Chiunque crede che Gesù è il Cristo, è stato generato da Dio; e chi ama colui che ha generato, ama anche chi da lui è stato generato. In questo conosciamo di amare i figli di Dio: quando amiamo Dio e osserviamo i suoi comandamenti. In questo infatti consiste l</w:t>
      </w:r>
      <w:r w:rsidR="00484B6D" w:rsidRPr="002A706F">
        <w:rPr>
          <w:i/>
          <w:iCs/>
          <w:color w:val="000000"/>
          <w:sz w:val="20"/>
        </w:rPr>
        <w:t>’</w:t>
      </w:r>
      <w:r w:rsidRPr="002A706F">
        <w:rPr>
          <w:i/>
          <w:iCs/>
          <w:color w:val="000000"/>
          <w:sz w:val="20"/>
        </w:rPr>
        <w:t>amore di Dio, nell</w:t>
      </w:r>
      <w:r w:rsidR="00484B6D" w:rsidRPr="002A706F">
        <w:rPr>
          <w:i/>
          <w:iCs/>
          <w:color w:val="000000"/>
          <w:sz w:val="20"/>
        </w:rPr>
        <w:t>’</w:t>
      </w:r>
      <w:r w:rsidRPr="002A706F">
        <w:rPr>
          <w:i/>
          <w:iCs/>
          <w:color w:val="000000"/>
          <w:sz w:val="20"/>
        </w:rPr>
        <w:t>osservare i suoi comandamenti; e i suoi comandamenti non sono gravosi. Chiunque è stato generato da Dio vince il mondo; e questa è la vittoria che ha vinto il mondo: la nostra fede.</w:t>
      </w:r>
    </w:p>
    <w:p w14:paraId="32C24673" w14:textId="77777777" w:rsidR="006C35C6" w:rsidRPr="002A706F" w:rsidRDefault="006C35C6" w:rsidP="006C35C6">
      <w:pPr>
        <w:pStyle w:val="Corpotesto"/>
        <w:rPr>
          <w:i/>
          <w:iCs/>
          <w:color w:val="000000"/>
          <w:sz w:val="20"/>
        </w:rPr>
      </w:pPr>
      <w:r w:rsidRPr="002A706F">
        <w:rPr>
          <w:i/>
          <w:iCs/>
          <w:color w:val="000000"/>
          <w:sz w:val="20"/>
        </w:rPr>
        <w:t>E chi è che vince il mondo se non chi crede che Gesù è il Figlio di Dio? Egli è colui che è venuto con acqua e sangue, Gesù Cristo; non con l</w:t>
      </w:r>
      <w:r w:rsidR="00484B6D" w:rsidRPr="002A706F">
        <w:rPr>
          <w:i/>
          <w:iCs/>
          <w:color w:val="000000"/>
          <w:sz w:val="20"/>
        </w:rPr>
        <w:t>’</w:t>
      </w:r>
      <w:r w:rsidRPr="002A706F">
        <w:rPr>
          <w:i/>
          <w:iCs/>
          <w:color w:val="000000"/>
          <w:sz w:val="20"/>
        </w:rPr>
        <w:t>acqua soltanto, ma con l</w:t>
      </w:r>
      <w:r w:rsidR="00484B6D" w:rsidRPr="002A706F">
        <w:rPr>
          <w:i/>
          <w:iCs/>
          <w:color w:val="000000"/>
          <w:sz w:val="20"/>
        </w:rPr>
        <w:t>’</w:t>
      </w:r>
      <w:r w:rsidRPr="002A706F">
        <w:rPr>
          <w:i/>
          <w:iCs/>
          <w:color w:val="000000"/>
          <w:sz w:val="20"/>
        </w:rPr>
        <w:t>acqua e con il sangue. Ed è lo Spirito che dà testimonianza, perché lo Spirito è la verità. Poiché tre sono quelli che danno testimonianza: lo Spirito, l</w:t>
      </w:r>
      <w:r w:rsidR="00484B6D" w:rsidRPr="002A706F">
        <w:rPr>
          <w:i/>
          <w:iCs/>
          <w:color w:val="000000"/>
          <w:sz w:val="20"/>
        </w:rPr>
        <w:t>’</w:t>
      </w:r>
      <w:r w:rsidRPr="002A706F">
        <w:rPr>
          <w:i/>
          <w:iCs/>
          <w:color w:val="000000"/>
          <w:sz w:val="20"/>
        </w:rPr>
        <w:t>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621581BE" w14:textId="77777777" w:rsidR="006C35C6" w:rsidRPr="002A706F" w:rsidRDefault="006C35C6" w:rsidP="006C35C6">
      <w:pPr>
        <w:pStyle w:val="Corpotesto"/>
        <w:rPr>
          <w:i/>
          <w:iCs/>
          <w:color w:val="000000"/>
          <w:sz w:val="20"/>
        </w:rPr>
      </w:pPr>
      <w:r w:rsidRPr="002A706F">
        <w:rPr>
          <w:i/>
          <w:iCs/>
          <w:color w:val="000000"/>
          <w:sz w:val="20"/>
        </w:rPr>
        <w:t xml:space="preserve">Questo vi ho scritto perché sappiate che possedete la vita eterna, voi che credete nel nome del Figlio di Dio (1Gv 5,1-13). </w:t>
      </w:r>
    </w:p>
    <w:p w14:paraId="6E1F394D" w14:textId="77777777" w:rsidR="006C35C6" w:rsidRPr="002A706F" w:rsidRDefault="00F817EC" w:rsidP="00F817EC">
      <w:pPr>
        <w:pStyle w:val="Corpotesto"/>
        <w:rPr>
          <w:color w:val="000000"/>
        </w:rPr>
      </w:pPr>
      <w:r w:rsidRPr="002A706F">
        <w:rPr>
          <w:color w:val="000000"/>
        </w:rPr>
        <w:t>La stessa regola vale per i discepoli. Se essi vogliono vincere il mondo, devono rimanere sempre nella fede nella Parola e mai uscire da essa. Sempre lasciarsi guidare e muovere dalla Spirito Santo. Il peccato è la loro sconfitta.</w:t>
      </w:r>
    </w:p>
    <w:p w14:paraId="3EE632AA" w14:textId="77777777" w:rsidR="00190FE6" w:rsidRPr="002A706F" w:rsidRDefault="00190FE6" w:rsidP="00190FE6">
      <w:pPr>
        <w:pStyle w:val="Corpotesto"/>
        <w:jc w:val="right"/>
        <w:rPr>
          <w:color w:val="000000"/>
        </w:rPr>
        <w:sectPr w:rsidR="00190FE6" w:rsidRPr="002A706F" w:rsidSect="00190FE6">
          <w:headerReference w:type="default" r:id="rId26"/>
          <w:type w:val="oddPage"/>
          <w:pgSz w:w="11906" w:h="16838"/>
          <w:pgMar w:top="1701" w:right="1701" w:bottom="1701" w:left="1701" w:header="567" w:footer="567" w:gutter="0"/>
          <w:cols w:space="708"/>
          <w:titlePg/>
          <w:docGrid w:linePitch="360"/>
        </w:sectPr>
      </w:pPr>
    </w:p>
    <w:p w14:paraId="2032689F" w14:textId="77777777" w:rsidR="00190FE6" w:rsidRPr="002A706F"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79" w:name="_Toc530908341"/>
      <w:bookmarkStart w:id="480" w:name="_Toc531724003"/>
      <w:bookmarkStart w:id="481" w:name="_Toc531724156"/>
      <w:bookmarkStart w:id="482" w:name="_Toc62172248"/>
      <w:r w:rsidRPr="002A706F">
        <w:rPr>
          <w:rFonts w:ascii="Arial" w:hAnsi="Arial" w:cs="Arial"/>
          <w:color w:val="000000"/>
          <w:sz w:val="40"/>
          <w:szCs w:val="40"/>
        </w:rPr>
        <w:t>CAPITOLO X</w:t>
      </w:r>
      <w:r w:rsidR="00DC1B4E" w:rsidRPr="002A706F">
        <w:rPr>
          <w:rFonts w:ascii="Arial" w:hAnsi="Arial" w:cs="Arial"/>
          <w:color w:val="000000"/>
          <w:sz w:val="40"/>
          <w:szCs w:val="40"/>
        </w:rPr>
        <w:t>VI</w:t>
      </w:r>
      <w:r w:rsidRPr="002A706F">
        <w:rPr>
          <w:rFonts w:ascii="Arial" w:hAnsi="Arial" w:cs="Arial"/>
          <w:color w:val="000000"/>
          <w:sz w:val="40"/>
          <w:szCs w:val="40"/>
        </w:rPr>
        <w:t>I</w:t>
      </w:r>
      <w:bookmarkEnd w:id="479"/>
      <w:bookmarkEnd w:id="480"/>
      <w:bookmarkEnd w:id="481"/>
      <w:bookmarkEnd w:id="482"/>
    </w:p>
    <w:p w14:paraId="48E44C77" w14:textId="77777777" w:rsidR="00190FE6" w:rsidRPr="002A706F" w:rsidRDefault="00190FE6" w:rsidP="00190FE6">
      <w:pPr>
        <w:rPr>
          <w:color w:val="000000"/>
        </w:rPr>
      </w:pPr>
    </w:p>
    <w:p w14:paraId="79564D9D" w14:textId="77777777" w:rsidR="00190FE6" w:rsidRPr="002A706F" w:rsidRDefault="00190FE6" w:rsidP="00190FE6">
      <w:pPr>
        <w:rPr>
          <w:color w:val="000000"/>
        </w:rPr>
      </w:pPr>
    </w:p>
    <w:p w14:paraId="7EEC7ECF" w14:textId="77777777" w:rsidR="00190FE6" w:rsidRPr="002A706F" w:rsidRDefault="00190FE6" w:rsidP="00190FE6">
      <w:pPr>
        <w:pStyle w:val="Titolo4"/>
        <w:rPr>
          <w:rFonts w:ascii="Arial" w:hAnsi="Arial" w:cs="Arial"/>
          <w:color w:val="000000"/>
        </w:rPr>
      </w:pPr>
      <w:bookmarkStart w:id="483" w:name="_Toc530908342"/>
      <w:bookmarkStart w:id="484" w:name="_Toc531724004"/>
      <w:bookmarkStart w:id="485" w:name="_Toc531724157"/>
      <w:bookmarkStart w:id="486" w:name="_Toc62172249"/>
      <w:r w:rsidRPr="002A706F">
        <w:rPr>
          <w:rFonts w:ascii="Arial" w:hAnsi="Arial" w:cs="Arial"/>
          <w:color w:val="000000"/>
        </w:rPr>
        <w:t>LETTURA DEL TESTO</w:t>
      </w:r>
      <w:bookmarkEnd w:id="483"/>
      <w:bookmarkEnd w:id="484"/>
      <w:bookmarkEnd w:id="485"/>
      <w:bookmarkEnd w:id="486"/>
    </w:p>
    <w:p w14:paraId="51C9D84A" w14:textId="77777777" w:rsidR="00E0104C" w:rsidRPr="002A706F" w:rsidRDefault="00E0104C" w:rsidP="00E0104C">
      <w:pPr>
        <w:rPr>
          <w:color w:val="000000"/>
        </w:rPr>
      </w:pPr>
    </w:p>
    <w:p w14:paraId="477B69EC" w14:textId="77777777" w:rsidR="00E0104C" w:rsidRPr="002A706F" w:rsidRDefault="00E0104C" w:rsidP="00E0104C">
      <w:pPr>
        <w:ind w:left="851" w:hanging="851"/>
        <w:jc w:val="both"/>
        <w:rPr>
          <w:color w:val="000000"/>
          <w:sz w:val="24"/>
        </w:rPr>
      </w:pPr>
      <w:r w:rsidRPr="002A706F">
        <w:rPr>
          <w:color w:val="000000"/>
          <w:position w:val="6"/>
          <w:vertAlign w:val="superscript"/>
        </w:rPr>
        <w:tab/>
      </w:r>
      <w:r w:rsidRPr="002A706F">
        <w:rPr>
          <w:color w:val="000000"/>
          <w:position w:val="6"/>
          <w:vertAlign w:val="superscript"/>
        </w:rPr>
        <w:tab/>
        <w:t>1</w:t>
      </w:r>
      <w:r w:rsidRPr="002A706F">
        <w:rPr>
          <w:color w:val="000000"/>
          <w:sz w:val="24"/>
        </w:rPr>
        <w:t>Così parlò Gesù. Poi, alzàti gli occhi al cielo, disse: «Padre, è venuta l</w:t>
      </w:r>
      <w:r w:rsidR="00484B6D" w:rsidRPr="002A706F">
        <w:rPr>
          <w:color w:val="000000"/>
          <w:sz w:val="24"/>
        </w:rPr>
        <w:t>’</w:t>
      </w:r>
      <w:r w:rsidRPr="002A706F">
        <w:rPr>
          <w:color w:val="000000"/>
          <w:sz w:val="24"/>
        </w:rPr>
        <w:t xml:space="preserve">ora: glorifica il Figlio tuo perché il Figlio glorifichi te. </w:t>
      </w:r>
      <w:r w:rsidRPr="002A706F">
        <w:rPr>
          <w:color w:val="000000"/>
          <w:position w:val="6"/>
          <w:vertAlign w:val="superscript"/>
        </w:rPr>
        <w:t>2</w:t>
      </w:r>
      <w:r w:rsidRPr="002A706F">
        <w:rPr>
          <w:color w:val="000000"/>
          <w:sz w:val="24"/>
        </w:rPr>
        <w:t xml:space="preserve">Tu gli hai dato potere su ogni essere umano, perché egli dia la vita eterna a tutti coloro che gli hai dato. </w:t>
      </w:r>
      <w:r w:rsidRPr="002A706F">
        <w:rPr>
          <w:color w:val="000000"/>
          <w:position w:val="6"/>
          <w:vertAlign w:val="superscript"/>
        </w:rPr>
        <w:t>3</w:t>
      </w:r>
      <w:r w:rsidRPr="002A706F">
        <w:rPr>
          <w:color w:val="000000"/>
          <w:sz w:val="24"/>
        </w:rPr>
        <w:t>Questa è la vita eterna: che conoscano te, l</w:t>
      </w:r>
      <w:r w:rsidR="00484B6D" w:rsidRPr="002A706F">
        <w:rPr>
          <w:color w:val="000000"/>
          <w:sz w:val="24"/>
        </w:rPr>
        <w:t>’</w:t>
      </w:r>
      <w:r w:rsidRPr="002A706F">
        <w:rPr>
          <w:color w:val="000000"/>
          <w:sz w:val="24"/>
        </w:rPr>
        <w:t xml:space="preserve">unico vero Dio, e colui che hai mandato, Gesù Cristo. </w:t>
      </w:r>
      <w:r w:rsidRPr="002A706F">
        <w:rPr>
          <w:color w:val="000000"/>
          <w:position w:val="6"/>
          <w:vertAlign w:val="superscript"/>
        </w:rPr>
        <w:t>4</w:t>
      </w:r>
      <w:r w:rsidRPr="002A706F">
        <w:rPr>
          <w:color w:val="000000"/>
          <w:sz w:val="24"/>
        </w:rPr>
        <w:t>Io ti ho glorificato sulla terra, compiendo l</w:t>
      </w:r>
      <w:r w:rsidR="00484B6D" w:rsidRPr="002A706F">
        <w:rPr>
          <w:color w:val="000000"/>
          <w:sz w:val="24"/>
        </w:rPr>
        <w:t>’</w:t>
      </w:r>
      <w:r w:rsidRPr="002A706F">
        <w:rPr>
          <w:color w:val="000000"/>
          <w:sz w:val="24"/>
        </w:rPr>
        <w:t xml:space="preserve">opera che mi hai dato da fare. </w:t>
      </w:r>
      <w:r w:rsidRPr="002A706F">
        <w:rPr>
          <w:color w:val="000000"/>
          <w:position w:val="6"/>
          <w:vertAlign w:val="superscript"/>
        </w:rPr>
        <w:t>5</w:t>
      </w:r>
      <w:r w:rsidRPr="002A706F">
        <w:rPr>
          <w:color w:val="000000"/>
          <w:sz w:val="24"/>
        </w:rPr>
        <w:t>E ora, Padre, glorificami davanti a te con quella gloria che io avevo presso di te prima che il mondo fosse.</w:t>
      </w:r>
    </w:p>
    <w:p w14:paraId="649B50CF" w14:textId="77777777" w:rsidR="00E0104C" w:rsidRPr="002A706F" w:rsidRDefault="00E0104C" w:rsidP="00E0104C">
      <w:pPr>
        <w:ind w:left="851" w:firstLine="567"/>
        <w:jc w:val="both"/>
        <w:rPr>
          <w:color w:val="000000"/>
          <w:position w:val="4"/>
          <w:sz w:val="24"/>
        </w:rPr>
      </w:pPr>
      <w:r w:rsidRPr="002A706F">
        <w:rPr>
          <w:color w:val="000000"/>
          <w:position w:val="6"/>
          <w:vertAlign w:val="superscript"/>
        </w:rPr>
        <w:t>6</w:t>
      </w:r>
      <w:r w:rsidRPr="002A706F">
        <w:rPr>
          <w:color w:val="000000"/>
          <w:sz w:val="24"/>
        </w:rPr>
        <w:t xml:space="preserve">Ho manifestato il tuo nome agli uomini che mi hai dato dal mondo. Erano tuoi e li hai dati a me, ed essi hanno osservato la tua parola. </w:t>
      </w:r>
      <w:r w:rsidRPr="002A706F">
        <w:rPr>
          <w:color w:val="000000"/>
          <w:position w:val="6"/>
          <w:vertAlign w:val="superscript"/>
        </w:rPr>
        <w:t>7</w:t>
      </w:r>
      <w:r w:rsidRPr="002A706F">
        <w:rPr>
          <w:color w:val="000000"/>
          <w:sz w:val="24"/>
        </w:rPr>
        <w:t xml:space="preserve">Ora essi sanno che tutte le cose che mi hai dato vengono da te, </w:t>
      </w:r>
      <w:r w:rsidRPr="002A706F">
        <w:rPr>
          <w:color w:val="000000"/>
          <w:position w:val="6"/>
          <w:vertAlign w:val="superscript"/>
        </w:rPr>
        <w:t>8</w:t>
      </w:r>
      <w:r w:rsidRPr="002A706F">
        <w:rPr>
          <w:color w:val="000000"/>
          <w:sz w:val="24"/>
        </w:rPr>
        <w:t>perché le parole che hai dato a me io le ho date a loro. Essi le hanno accolte e sanno veramente che sono uscito da te e hanno creduto che tu mi hai mandato.</w:t>
      </w:r>
      <w:r w:rsidRPr="002A706F">
        <w:rPr>
          <w:color w:val="000000"/>
          <w:position w:val="4"/>
          <w:sz w:val="24"/>
        </w:rPr>
        <w:t xml:space="preserve"> </w:t>
      </w:r>
    </w:p>
    <w:p w14:paraId="3577F961" w14:textId="77777777" w:rsidR="00E0104C" w:rsidRPr="002A706F" w:rsidRDefault="00E0104C" w:rsidP="00E0104C">
      <w:pPr>
        <w:ind w:left="851" w:firstLine="567"/>
        <w:jc w:val="both"/>
        <w:rPr>
          <w:color w:val="000000"/>
          <w:sz w:val="24"/>
        </w:rPr>
      </w:pPr>
      <w:r w:rsidRPr="002A706F">
        <w:rPr>
          <w:color w:val="000000"/>
          <w:position w:val="6"/>
          <w:vertAlign w:val="superscript"/>
        </w:rPr>
        <w:t>9</w:t>
      </w:r>
      <w:r w:rsidRPr="002A706F">
        <w:rPr>
          <w:color w:val="000000"/>
          <w:sz w:val="24"/>
        </w:rPr>
        <w:t xml:space="preserve">Io prego per loro; non prego per il mondo, ma per coloro che tu mi hai dato, perché sono tuoi. </w:t>
      </w:r>
      <w:r w:rsidRPr="002A706F">
        <w:rPr>
          <w:color w:val="000000"/>
          <w:position w:val="6"/>
          <w:vertAlign w:val="superscript"/>
        </w:rPr>
        <w:t>10</w:t>
      </w:r>
      <w:r w:rsidRPr="002A706F">
        <w:rPr>
          <w:color w:val="000000"/>
          <w:sz w:val="24"/>
        </w:rPr>
        <w:t xml:space="preserve">Tutte le cose mie sono tue, e le tue sono mie, e io sono glorificato in loro. </w:t>
      </w:r>
      <w:r w:rsidRPr="002A706F">
        <w:rPr>
          <w:color w:val="000000"/>
          <w:position w:val="6"/>
          <w:vertAlign w:val="superscript"/>
        </w:rPr>
        <w:t>11</w:t>
      </w:r>
      <w:r w:rsidRPr="002A706F">
        <w:rPr>
          <w:color w:val="000000"/>
          <w:sz w:val="24"/>
        </w:rPr>
        <w:t>Io non sono più nel mondo; essi invece sono nel mondo, e io vengo a te. Padre santo, custodiscili nel tuo nome, quello che mi hai dato, perché siano una sola cosa, come noi.</w:t>
      </w:r>
    </w:p>
    <w:p w14:paraId="56A6D275" w14:textId="77777777" w:rsidR="00E0104C" w:rsidRPr="002A706F" w:rsidRDefault="00E0104C" w:rsidP="00E0104C">
      <w:pPr>
        <w:ind w:left="851" w:firstLine="567"/>
        <w:jc w:val="both"/>
        <w:rPr>
          <w:color w:val="000000"/>
          <w:sz w:val="24"/>
        </w:rPr>
      </w:pPr>
      <w:r w:rsidRPr="002A706F">
        <w:rPr>
          <w:color w:val="000000"/>
          <w:position w:val="6"/>
          <w:vertAlign w:val="superscript"/>
        </w:rPr>
        <w:t>12</w:t>
      </w:r>
      <w:r w:rsidRPr="002A706F">
        <w:rPr>
          <w:color w:val="000000"/>
          <w:sz w:val="24"/>
        </w:rPr>
        <w:t>Quand</w:t>
      </w:r>
      <w:r w:rsidR="00484B6D" w:rsidRPr="002A706F">
        <w:rPr>
          <w:color w:val="000000"/>
          <w:sz w:val="24"/>
        </w:rPr>
        <w:t>’</w:t>
      </w:r>
      <w:r w:rsidRPr="002A706F">
        <w:rPr>
          <w:color w:val="000000"/>
          <w:sz w:val="24"/>
        </w:rPr>
        <w:t xml:space="preserve">ero con loro, io li custodivo nel tuo nome, quello che mi hai dato, e li ho conservati, e nessuno di loro è andato perduto, tranne il figlio della perdizione, perché si compisse </w:t>
      </w:r>
      <w:smartTag w:uri="urn:schemas-microsoft-com:office:smarttags" w:element="PersonName">
        <w:smartTagPr>
          <w:attr w:name="ProductID" w:val="la Scrittura."/>
        </w:smartTagPr>
        <w:r w:rsidRPr="002A706F">
          <w:rPr>
            <w:color w:val="000000"/>
            <w:sz w:val="24"/>
          </w:rPr>
          <w:t>la Scrittura.</w:t>
        </w:r>
      </w:smartTag>
      <w:r w:rsidRPr="002A706F">
        <w:rPr>
          <w:color w:val="000000"/>
          <w:sz w:val="24"/>
        </w:rPr>
        <w:t xml:space="preserve"> </w:t>
      </w:r>
      <w:r w:rsidRPr="002A706F">
        <w:rPr>
          <w:color w:val="000000"/>
          <w:position w:val="6"/>
          <w:vertAlign w:val="superscript"/>
        </w:rPr>
        <w:t>13</w:t>
      </w:r>
      <w:r w:rsidRPr="002A706F">
        <w:rPr>
          <w:color w:val="000000"/>
          <w:sz w:val="24"/>
        </w:rPr>
        <w:t xml:space="preserve">Ma ora io vengo a te e dico questo mentre sono nel mondo, perché abbiano in se stessi la pienezza della mia gioia. </w:t>
      </w:r>
      <w:r w:rsidRPr="002A706F">
        <w:rPr>
          <w:color w:val="000000"/>
          <w:position w:val="6"/>
          <w:vertAlign w:val="superscript"/>
        </w:rPr>
        <w:t>14</w:t>
      </w:r>
      <w:r w:rsidRPr="002A706F">
        <w:rPr>
          <w:color w:val="000000"/>
          <w:sz w:val="24"/>
        </w:rPr>
        <w:t>Io ho dato loro la tua parola e il mondo li ha odiati, perché essi non sono del mondo, come io non sono del mondo.</w:t>
      </w:r>
    </w:p>
    <w:p w14:paraId="58E4B2A3" w14:textId="77777777" w:rsidR="00E0104C" w:rsidRPr="002A706F" w:rsidRDefault="00E0104C" w:rsidP="00E0104C">
      <w:pPr>
        <w:ind w:left="851" w:firstLine="567"/>
        <w:jc w:val="both"/>
        <w:rPr>
          <w:color w:val="000000"/>
          <w:sz w:val="24"/>
        </w:rPr>
      </w:pPr>
      <w:r w:rsidRPr="002A706F">
        <w:rPr>
          <w:color w:val="000000"/>
          <w:position w:val="6"/>
          <w:vertAlign w:val="superscript"/>
        </w:rPr>
        <w:t>15</w:t>
      </w:r>
      <w:r w:rsidRPr="002A706F">
        <w:rPr>
          <w:color w:val="000000"/>
          <w:sz w:val="24"/>
        </w:rPr>
        <w:t xml:space="preserve">Non prego che tu li tolga dal mondo, ma che tu li custodisca dal Maligno. </w:t>
      </w:r>
      <w:r w:rsidRPr="002A706F">
        <w:rPr>
          <w:color w:val="000000"/>
          <w:position w:val="6"/>
          <w:vertAlign w:val="superscript"/>
        </w:rPr>
        <w:t>16</w:t>
      </w:r>
      <w:r w:rsidRPr="002A706F">
        <w:rPr>
          <w:color w:val="000000"/>
          <w:sz w:val="24"/>
        </w:rPr>
        <w:t xml:space="preserve">Essi non sono del mondo, come io non sono del mondo. </w:t>
      </w:r>
      <w:r w:rsidRPr="002A706F">
        <w:rPr>
          <w:color w:val="000000"/>
          <w:position w:val="6"/>
          <w:vertAlign w:val="superscript"/>
        </w:rPr>
        <w:t>17</w:t>
      </w:r>
      <w:r w:rsidRPr="002A706F">
        <w:rPr>
          <w:color w:val="000000"/>
          <w:sz w:val="24"/>
        </w:rPr>
        <w:t xml:space="preserve">Consacrali nella verità. La tua parola è verità. </w:t>
      </w:r>
      <w:r w:rsidRPr="002A706F">
        <w:rPr>
          <w:color w:val="000000"/>
          <w:position w:val="6"/>
          <w:vertAlign w:val="superscript"/>
        </w:rPr>
        <w:t>18</w:t>
      </w:r>
      <w:r w:rsidRPr="002A706F">
        <w:rPr>
          <w:color w:val="000000"/>
          <w:sz w:val="24"/>
        </w:rPr>
        <w:t xml:space="preserve">Come tu hai mandato me nel mondo, anche io ho mandato loro nel mondo; </w:t>
      </w:r>
      <w:r w:rsidRPr="002A706F">
        <w:rPr>
          <w:color w:val="000000"/>
          <w:position w:val="6"/>
          <w:vertAlign w:val="superscript"/>
        </w:rPr>
        <w:t>19</w:t>
      </w:r>
      <w:r w:rsidRPr="002A706F">
        <w:rPr>
          <w:color w:val="000000"/>
          <w:sz w:val="24"/>
        </w:rPr>
        <w:t>per loro io consacro me stesso, perché siano anch</w:t>
      </w:r>
      <w:r w:rsidR="00484B6D" w:rsidRPr="002A706F">
        <w:rPr>
          <w:color w:val="000000"/>
          <w:sz w:val="24"/>
        </w:rPr>
        <w:t>’</w:t>
      </w:r>
      <w:r w:rsidRPr="002A706F">
        <w:rPr>
          <w:color w:val="000000"/>
          <w:sz w:val="24"/>
        </w:rPr>
        <w:t>essi consacrati nella verità.</w:t>
      </w:r>
    </w:p>
    <w:p w14:paraId="58A5F2C7" w14:textId="77777777" w:rsidR="00E0104C" w:rsidRPr="002A706F" w:rsidRDefault="00E0104C" w:rsidP="00E0104C">
      <w:pPr>
        <w:ind w:left="851" w:firstLine="567"/>
        <w:jc w:val="both"/>
        <w:rPr>
          <w:color w:val="000000"/>
          <w:sz w:val="24"/>
        </w:rPr>
      </w:pPr>
      <w:r w:rsidRPr="002A706F">
        <w:rPr>
          <w:color w:val="000000"/>
          <w:position w:val="6"/>
          <w:vertAlign w:val="superscript"/>
        </w:rPr>
        <w:t>20</w:t>
      </w:r>
      <w:r w:rsidRPr="002A706F">
        <w:rPr>
          <w:color w:val="000000"/>
          <w:sz w:val="24"/>
        </w:rPr>
        <w:t xml:space="preserve">Non prego solo per questi, ma anche per quelli che crederanno in me mediante la loro parola: </w:t>
      </w:r>
      <w:r w:rsidRPr="002A706F">
        <w:rPr>
          <w:color w:val="000000"/>
          <w:position w:val="6"/>
          <w:vertAlign w:val="superscript"/>
        </w:rPr>
        <w:t>21</w:t>
      </w:r>
      <w:r w:rsidRPr="002A706F">
        <w:rPr>
          <w:color w:val="000000"/>
          <w:sz w:val="24"/>
        </w:rPr>
        <w:t>perché tutti siano una sola cosa; come tu, Padre, sei in me e io in te, siano anch</w:t>
      </w:r>
      <w:r w:rsidR="00484B6D" w:rsidRPr="002A706F">
        <w:rPr>
          <w:color w:val="000000"/>
          <w:sz w:val="24"/>
        </w:rPr>
        <w:t>’</w:t>
      </w:r>
      <w:r w:rsidRPr="002A706F">
        <w:rPr>
          <w:color w:val="000000"/>
          <w:sz w:val="24"/>
        </w:rPr>
        <w:t>essi in noi, perché il mondo creda che tu mi hai mandato.</w:t>
      </w:r>
    </w:p>
    <w:p w14:paraId="715F94C8" w14:textId="77777777" w:rsidR="00E0104C" w:rsidRPr="002A706F" w:rsidRDefault="00E0104C" w:rsidP="00E0104C">
      <w:pPr>
        <w:ind w:left="851" w:firstLine="567"/>
        <w:jc w:val="both"/>
        <w:rPr>
          <w:color w:val="000000"/>
          <w:sz w:val="24"/>
        </w:rPr>
      </w:pPr>
      <w:r w:rsidRPr="002A706F">
        <w:rPr>
          <w:color w:val="000000"/>
          <w:position w:val="6"/>
          <w:vertAlign w:val="superscript"/>
        </w:rPr>
        <w:t>22</w:t>
      </w:r>
      <w:r w:rsidRPr="002A706F">
        <w:rPr>
          <w:color w:val="000000"/>
          <w:sz w:val="24"/>
        </w:rPr>
        <w:t>E la gloria che tu hai dato a me, io l</w:t>
      </w:r>
      <w:r w:rsidR="00484B6D" w:rsidRPr="002A706F">
        <w:rPr>
          <w:color w:val="000000"/>
          <w:sz w:val="24"/>
        </w:rPr>
        <w:t>’</w:t>
      </w:r>
      <w:r w:rsidRPr="002A706F">
        <w:rPr>
          <w:color w:val="000000"/>
          <w:sz w:val="24"/>
        </w:rPr>
        <w:t xml:space="preserve">ho data a loro, perché siano una sola cosa come noi siamo una sola cosa. </w:t>
      </w:r>
      <w:r w:rsidRPr="002A706F">
        <w:rPr>
          <w:color w:val="000000"/>
          <w:position w:val="6"/>
          <w:vertAlign w:val="superscript"/>
        </w:rPr>
        <w:t>23</w:t>
      </w:r>
      <w:r w:rsidRPr="002A706F">
        <w:rPr>
          <w:color w:val="000000"/>
          <w:sz w:val="24"/>
        </w:rPr>
        <w:t>Io in loro e tu in me, perché siano perfetti nell</w:t>
      </w:r>
      <w:r w:rsidR="00484B6D" w:rsidRPr="002A706F">
        <w:rPr>
          <w:color w:val="000000"/>
          <w:sz w:val="24"/>
        </w:rPr>
        <w:t>’</w:t>
      </w:r>
      <w:r w:rsidRPr="002A706F">
        <w:rPr>
          <w:color w:val="000000"/>
          <w:sz w:val="24"/>
        </w:rPr>
        <w:t>unità e il mondo conosca che tu mi hai mandato e che li hai amati come hai amato me.</w:t>
      </w:r>
    </w:p>
    <w:p w14:paraId="7ADBAA59" w14:textId="77777777" w:rsidR="00E0104C" w:rsidRPr="002A706F" w:rsidRDefault="00E0104C" w:rsidP="00E0104C">
      <w:pPr>
        <w:ind w:left="851" w:firstLine="567"/>
        <w:jc w:val="both"/>
        <w:rPr>
          <w:color w:val="000000"/>
          <w:sz w:val="24"/>
        </w:rPr>
      </w:pPr>
      <w:r w:rsidRPr="002A706F">
        <w:rPr>
          <w:color w:val="000000"/>
          <w:position w:val="6"/>
          <w:vertAlign w:val="superscript"/>
        </w:rPr>
        <w:t>24</w:t>
      </w:r>
      <w:r w:rsidRPr="002A706F">
        <w:rPr>
          <w:color w:val="000000"/>
          <w:sz w:val="24"/>
        </w:rPr>
        <w:t>Padre, voglio che quelli che mi hai dato siano anch</w:t>
      </w:r>
      <w:r w:rsidR="00484B6D" w:rsidRPr="002A706F">
        <w:rPr>
          <w:color w:val="000000"/>
          <w:sz w:val="24"/>
        </w:rPr>
        <w:t>’</w:t>
      </w:r>
      <w:r w:rsidRPr="002A706F">
        <w:rPr>
          <w:color w:val="000000"/>
          <w:sz w:val="24"/>
        </w:rPr>
        <w:t>essi con me dove sono io, perché contemplino la mia gloria, quella che tu mi hai dato; poiché mi hai amato prima della creazione del mondo.</w:t>
      </w:r>
    </w:p>
    <w:p w14:paraId="58231589" w14:textId="77777777" w:rsidR="00E0104C" w:rsidRPr="002A706F" w:rsidRDefault="00E0104C" w:rsidP="00E0104C">
      <w:pPr>
        <w:ind w:left="851" w:firstLine="567"/>
        <w:jc w:val="both"/>
        <w:rPr>
          <w:color w:val="000000"/>
          <w:sz w:val="24"/>
        </w:rPr>
      </w:pPr>
      <w:r w:rsidRPr="002A706F">
        <w:rPr>
          <w:color w:val="000000"/>
          <w:position w:val="6"/>
          <w:vertAlign w:val="superscript"/>
        </w:rPr>
        <w:t>25</w:t>
      </w:r>
      <w:r w:rsidRPr="002A706F">
        <w:rPr>
          <w:color w:val="000000"/>
          <w:sz w:val="24"/>
        </w:rPr>
        <w:t xml:space="preserve">Padre giusto, il mondo non ti ha conosciuto, ma io ti ho conosciuto, e questi hanno conosciuto che tu mi hai mandato. </w:t>
      </w:r>
      <w:r w:rsidRPr="002A706F">
        <w:rPr>
          <w:color w:val="000000"/>
          <w:position w:val="6"/>
          <w:vertAlign w:val="superscript"/>
        </w:rPr>
        <w:t>26</w:t>
      </w:r>
      <w:r w:rsidRPr="002A706F">
        <w:rPr>
          <w:color w:val="000000"/>
          <w:sz w:val="24"/>
        </w:rPr>
        <w:t>E io ho fatto conoscere loro il tuo nome e lo farò conoscere, perché l</w:t>
      </w:r>
      <w:r w:rsidR="00484B6D" w:rsidRPr="002A706F">
        <w:rPr>
          <w:color w:val="000000"/>
          <w:sz w:val="24"/>
        </w:rPr>
        <w:t>’</w:t>
      </w:r>
      <w:r w:rsidRPr="002A706F">
        <w:rPr>
          <w:color w:val="000000"/>
          <w:sz w:val="24"/>
        </w:rPr>
        <w:t>amore con il quale mi hai amato sia in essi e io in loro».</w:t>
      </w:r>
    </w:p>
    <w:p w14:paraId="54FE16B0" w14:textId="77777777" w:rsidR="00E0104C" w:rsidRPr="002A706F" w:rsidRDefault="00E0104C" w:rsidP="00E0104C">
      <w:pPr>
        <w:ind w:left="851" w:firstLine="567"/>
        <w:jc w:val="both"/>
        <w:rPr>
          <w:color w:val="000000"/>
          <w:sz w:val="24"/>
        </w:rPr>
      </w:pPr>
    </w:p>
    <w:p w14:paraId="32B949AF" w14:textId="77777777" w:rsidR="00190FE6" w:rsidRPr="002A706F" w:rsidRDefault="00190FE6" w:rsidP="00190FE6">
      <w:pPr>
        <w:rPr>
          <w:color w:val="000000"/>
        </w:rPr>
      </w:pPr>
    </w:p>
    <w:p w14:paraId="094CA00F" w14:textId="77777777" w:rsidR="00190FE6" w:rsidRPr="002A706F" w:rsidRDefault="00644CC0" w:rsidP="00190FE6">
      <w:pPr>
        <w:pStyle w:val="Titolo1"/>
        <w:jc w:val="center"/>
        <w:rPr>
          <w:rFonts w:ascii="Arial" w:hAnsi="Arial" w:cs="Arial"/>
          <w:bCs/>
          <w:color w:val="000000"/>
          <w:sz w:val="40"/>
          <w:szCs w:val="40"/>
        </w:rPr>
      </w:pPr>
      <w:bookmarkStart w:id="487" w:name="_Toc530908343"/>
      <w:bookmarkStart w:id="488" w:name="_Toc531724005"/>
      <w:bookmarkStart w:id="489" w:name="_Toc531724158"/>
      <w:bookmarkStart w:id="490" w:name="_Toc62172250"/>
      <w:r w:rsidRPr="002A706F">
        <w:rPr>
          <w:rFonts w:ascii="Arial" w:hAnsi="Arial" w:cs="Arial"/>
          <w:bCs/>
          <w:color w:val="000000"/>
          <w:sz w:val="40"/>
          <w:szCs w:val="40"/>
        </w:rPr>
        <w:t>PENSIERI</w:t>
      </w:r>
      <w:bookmarkEnd w:id="487"/>
      <w:bookmarkEnd w:id="488"/>
      <w:bookmarkEnd w:id="489"/>
      <w:bookmarkEnd w:id="490"/>
    </w:p>
    <w:p w14:paraId="5BA51EFD" w14:textId="77777777" w:rsidR="00190FE6" w:rsidRPr="002A706F" w:rsidRDefault="00DB6696" w:rsidP="00190FE6">
      <w:pPr>
        <w:pStyle w:val="Titolo2"/>
        <w:rPr>
          <w:i w:val="0"/>
          <w:color w:val="000000"/>
          <w:sz w:val="40"/>
          <w:szCs w:val="40"/>
        </w:rPr>
      </w:pPr>
      <w:bookmarkStart w:id="491" w:name="_Toc530908344"/>
      <w:bookmarkStart w:id="492" w:name="_Toc531724006"/>
      <w:bookmarkStart w:id="493" w:name="_Toc531724159"/>
      <w:bookmarkStart w:id="494" w:name="_Toc62172251"/>
      <w:r w:rsidRPr="002A706F">
        <w:rPr>
          <w:i w:val="0"/>
          <w:color w:val="000000"/>
          <w:sz w:val="40"/>
          <w:szCs w:val="40"/>
        </w:rPr>
        <w:t>La preghiera di Gesù</w:t>
      </w:r>
      <w:bookmarkEnd w:id="491"/>
      <w:bookmarkEnd w:id="492"/>
      <w:bookmarkEnd w:id="493"/>
      <w:bookmarkEnd w:id="494"/>
      <w:r w:rsidRPr="002A706F">
        <w:rPr>
          <w:i w:val="0"/>
          <w:color w:val="000000"/>
          <w:sz w:val="40"/>
          <w:szCs w:val="40"/>
        </w:rPr>
        <w:t xml:space="preserve"> </w:t>
      </w:r>
    </w:p>
    <w:p w14:paraId="68A2AAF2" w14:textId="77777777" w:rsidR="00A00A22" w:rsidRPr="002A706F" w:rsidRDefault="00A00A22" w:rsidP="00A00A22">
      <w:pPr>
        <w:rPr>
          <w:color w:val="000000"/>
          <w:sz w:val="12"/>
        </w:rPr>
      </w:pPr>
    </w:p>
    <w:p w14:paraId="4384FA5A" w14:textId="77777777" w:rsidR="00F817EC" w:rsidRPr="002A706F" w:rsidRDefault="00E0104C" w:rsidP="003352A9">
      <w:pPr>
        <w:pStyle w:val="Corpodeltesto2"/>
        <w:rPr>
          <w:color w:val="000000"/>
        </w:rPr>
      </w:pPr>
      <w:r w:rsidRPr="002A706F">
        <w:rPr>
          <w:color w:val="000000"/>
          <w:position w:val="6"/>
          <w:vertAlign w:val="superscript"/>
        </w:rPr>
        <w:t>1</w:t>
      </w:r>
      <w:r w:rsidRPr="002A706F">
        <w:rPr>
          <w:color w:val="000000"/>
        </w:rPr>
        <w:t>Così parlò Gesù. Poi, alzàti gli occhi al cielo, disse: «Padre, è venuta l</w:t>
      </w:r>
      <w:r w:rsidR="00484B6D" w:rsidRPr="002A706F">
        <w:rPr>
          <w:color w:val="000000"/>
        </w:rPr>
        <w:t>’</w:t>
      </w:r>
      <w:r w:rsidRPr="002A706F">
        <w:rPr>
          <w:color w:val="000000"/>
        </w:rPr>
        <w:t>ora: glorifica il Figlio tuo perché il Figlio glorifichi te.</w:t>
      </w:r>
    </w:p>
    <w:p w14:paraId="5F8532DF" w14:textId="77777777" w:rsidR="00F817EC" w:rsidRPr="002A706F" w:rsidRDefault="008F3EBA" w:rsidP="008F3EBA">
      <w:pPr>
        <w:pStyle w:val="Corpotesto"/>
        <w:rPr>
          <w:color w:val="000000"/>
        </w:rPr>
      </w:pPr>
      <w:r w:rsidRPr="002A706F">
        <w:rPr>
          <w:color w:val="000000"/>
        </w:rPr>
        <w:t>Gesù parlò così. Sono racchiusi in questa frase i Capitoli XIII, XIV, XV, XVI. Dopo aver parlato ai suoi discepoli ora Gesù parla al Padre suo. A Lui manifesta il suo cuore. Rivela il suo spirito. Confida e affida ogni suo desiderio.</w:t>
      </w:r>
    </w:p>
    <w:p w14:paraId="13FD8F99" w14:textId="77777777" w:rsidR="008F3EBA" w:rsidRPr="002A706F" w:rsidRDefault="002F10F1" w:rsidP="008F3EBA">
      <w:pPr>
        <w:pStyle w:val="Corpotesto"/>
        <w:rPr>
          <w:color w:val="000000"/>
        </w:rPr>
      </w:pPr>
      <w:r w:rsidRPr="002A706F">
        <w:rPr>
          <w:color w:val="000000"/>
        </w:rPr>
        <w:t>“</w:t>
      </w:r>
      <w:r w:rsidR="008F3EBA" w:rsidRPr="002A706F">
        <w:rPr>
          <w:color w:val="000000"/>
        </w:rPr>
        <w:t>Poi, alzàti gli occhi al cielo, disse</w:t>
      </w:r>
      <w:r w:rsidRPr="002A706F">
        <w:rPr>
          <w:color w:val="000000"/>
        </w:rPr>
        <w:t>”: p</w:t>
      </w:r>
      <w:r w:rsidR="008F3EBA" w:rsidRPr="002A706F">
        <w:rPr>
          <w:color w:val="000000"/>
        </w:rPr>
        <w:t>er Gesù la preghiera è un dialogo d</w:t>
      </w:r>
      <w:r w:rsidR="00484B6D" w:rsidRPr="002A706F">
        <w:rPr>
          <w:color w:val="000000"/>
        </w:rPr>
        <w:t>’</w:t>
      </w:r>
      <w:r w:rsidR="008F3EBA" w:rsidRPr="002A706F">
        <w:rPr>
          <w:color w:val="000000"/>
        </w:rPr>
        <w:t>amore. Gesù dialoga con il Padre guardando verso il Padre. È que</w:t>
      </w:r>
      <w:r w:rsidRPr="002A706F">
        <w:rPr>
          <w:color w:val="000000"/>
        </w:rPr>
        <w:t>sto il significato delle parole</w:t>
      </w:r>
      <w:r w:rsidR="008F3EBA" w:rsidRPr="002A706F">
        <w:rPr>
          <w:color w:val="000000"/>
        </w:rPr>
        <w:t xml:space="preserve"> </w:t>
      </w:r>
      <w:r w:rsidRPr="002A706F">
        <w:rPr>
          <w:color w:val="000000"/>
        </w:rPr>
        <w:t>“</w:t>
      </w:r>
      <w:r w:rsidR="008F3EBA" w:rsidRPr="002A706F">
        <w:rPr>
          <w:color w:val="000000"/>
        </w:rPr>
        <w:t>Alzàti gli occhi al cielo</w:t>
      </w:r>
      <w:r w:rsidRPr="002A706F">
        <w:rPr>
          <w:color w:val="000000"/>
        </w:rPr>
        <w:t>”</w:t>
      </w:r>
      <w:r w:rsidR="008F3EBA" w:rsidRPr="002A706F">
        <w:rPr>
          <w:color w:val="000000"/>
        </w:rPr>
        <w:t>, cioè verso il Padre, guardando il Padre.</w:t>
      </w:r>
    </w:p>
    <w:p w14:paraId="017A9A5B" w14:textId="77777777" w:rsidR="006D2295" w:rsidRPr="002A706F" w:rsidRDefault="008F3EBA" w:rsidP="008F3EBA">
      <w:pPr>
        <w:pStyle w:val="Corpotesto"/>
        <w:rPr>
          <w:color w:val="000000"/>
        </w:rPr>
      </w:pPr>
      <w:r w:rsidRPr="002A706F">
        <w:rPr>
          <w:color w:val="000000"/>
        </w:rPr>
        <w:t xml:space="preserve">Ecco le parole della sua preghiera: </w:t>
      </w:r>
      <w:r w:rsidR="002F10F1" w:rsidRPr="002A706F">
        <w:rPr>
          <w:color w:val="000000"/>
        </w:rPr>
        <w:t>“</w:t>
      </w:r>
      <w:r w:rsidRPr="002A706F">
        <w:rPr>
          <w:color w:val="000000"/>
        </w:rPr>
        <w:t>Padre, è venuta l</w:t>
      </w:r>
      <w:r w:rsidR="00484B6D" w:rsidRPr="002A706F">
        <w:rPr>
          <w:color w:val="000000"/>
        </w:rPr>
        <w:t>’</w:t>
      </w:r>
      <w:r w:rsidRPr="002A706F">
        <w:rPr>
          <w:color w:val="000000"/>
        </w:rPr>
        <w:t>ora: glorifica il Figlio tuo perché il Figlio glorifichi te</w:t>
      </w:r>
      <w:r w:rsidR="002F10F1" w:rsidRPr="002A706F">
        <w:rPr>
          <w:color w:val="000000"/>
        </w:rPr>
        <w:t>”</w:t>
      </w:r>
      <w:r w:rsidRPr="002A706F">
        <w:rPr>
          <w:color w:val="000000"/>
        </w:rPr>
        <w:t xml:space="preserve">. </w:t>
      </w:r>
      <w:r w:rsidR="006D2295" w:rsidRPr="002A706F">
        <w:rPr>
          <w:color w:val="000000"/>
        </w:rPr>
        <w:t>Cosa è la gloria del Padre? È</w:t>
      </w:r>
      <w:r w:rsidR="002F10F1" w:rsidRPr="002A706F">
        <w:rPr>
          <w:color w:val="000000"/>
        </w:rPr>
        <w:t xml:space="preserve"> la confessione perfetta, piena,</w:t>
      </w:r>
      <w:r w:rsidR="006D2295" w:rsidRPr="002A706F">
        <w:rPr>
          <w:color w:val="000000"/>
        </w:rPr>
        <w:t xml:space="preserve"> </w:t>
      </w:r>
      <w:r w:rsidR="002F10F1" w:rsidRPr="002A706F">
        <w:rPr>
          <w:color w:val="000000"/>
        </w:rPr>
        <w:t>della sua eterna V</w:t>
      </w:r>
      <w:r w:rsidR="006D2295" w:rsidRPr="002A706F">
        <w:rPr>
          <w:color w:val="000000"/>
        </w:rPr>
        <w:t>erità, del suo amore, della sua fedeltà.</w:t>
      </w:r>
    </w:p>
    <w:p w14:paraId="57804A42" w14:textId="77777777" w:rsidR="006D2295" w:rsidRPr="002A706F" w:rsidRDefault="006D2295" w:rsidP="008F3EBA">
      <w:pPr>
        <w:pStyle w:val="Corpotesto"/>
        <w:rPr>
          <w:color w:val="000000"/>
        </w:rPr>
      </w:pPr>
      <w:r w:rsidRPr="002A706F">
        <w:rPr>
          <w:color w:val="000000"/>
        </w:rPr>
        <w:t>Il Figlio glorifica il Padre facendosi a Lui obbediente fino alla morte di croce. Poiché il Padre è il Signore della vita del Figlio, il Figlio glorifica il Padre, facendo della sua vita un sacrificio di amore per Lui. Nessun altro è Signore.</w:t>
      </w:r>
    </w:p>
    <w:p w14:paraId="6FAD9E77" w14:textId="77777777" w:rsidR="006D2295" w:rsidRPr="002A706F" w:rsidRDefault="006D2295" w:rsidP="008F3EBA">
      <w:pPr>
        <w:pStyle w:val="Corpotesto"/>
        <w:rPr>
          <w:color w:val="000000"/>
        </w:rPr>
      </w:pPr>
      <w:r w:rsidRPr="002A706F">
        <w:rPr>
          <w:color w:val="000000"/>
        </w:rPr>
        <w:t xml:space="preserve">Come il Padre glorifica il Figlio? Risuscitandolo dalla tomba. Trasformando il suo corpo in spirito e rivestendolo di gloria, immortalità, incorruttibilità. Con la risurrezione il Padre attesta che ogni Parola proferita dal Figlio è </w:t>
      </w:r>
      <w:r w:rsidR="004C342A" w:rsidRPr="002A706F">
        <w:rPr>
          <w:color w:val="000000"/>
        </w:rPr>
        <w:t xml:space="preserve">verità. </w:t>
      </w:r>
    </w:p>
    <w:p w14:paraId="72A53463" w14:textId="77777777" w:rsidR="004C342A" w:rsidRPr="002A706F" w:rsidRDefault="004C342A" w:rsidP="008F3EBA">
      <w:pPr>
        <w:pStyle w:val="Corpotesto"/>
        <w:rPr>
          <w:color w:val="000000"/>
        </w:rPr>
      </w:pPr>
      <w:r w:rsidRPr="002A706F">
        <w:rPr>
          <w:color w:val="000000"/>
        </w:rPr>
        <w:t>Nel Vangelo secondo Giovanni il Figlio sempre ha attestato</w:t>
      </w:r>
      <w:r w:rsidR="00164E2F" w:rsidRPr="002A706F">
        <w:rPr>
          <w:color w:val="000000"/>
        </w:rPr>
        <w:t xml:space="preserve"> </w:t>
      </w:r>
      <w:r w:rsidRPr="002A706F">
        <w:rPr>
          <w:color w:val="000000"/>
        </w:rPr>
        <w:t>che Lui viene da Dio e che Dio lo ha mandato. Poiché il Figlio ha compiuto tutte le Parole del Padre, il Figlio glorifica il Padre attestando la sua fedeltà in ogni promessa.</w:t>
      </w:r>
    </w:p>
    <w:p w14:paraId="46D7AF3A" w14:textId="77777777" w:rsidR="004C342A" w:rsidRPr="002A706F" w:rsidRDefault="004C342A" w:rsidP="008F3EBA">
      <w:pPr>
        <w:pStyle w:val="Corpotesto"/>
        <w:rPr>
          <w:color w:val="000000"/>
        </w:rPr>
      </w:pPr>
      <w:r w:rsidRPr="002A706F">
        <w:rPr>
          <w:color w:val="000000"/>
        </w:rPr>
        <w:t>Con la risurrezione di Gesù, l</w:t>
      </w:r>
      <w:r w:rsidR="00484B6D" w:rsidRPr="002A706F">
        <w:rPr>
          <w:color w:val="000000"/>
        </w:rPr>
        <w:t>’</w:t>
      </w:r>
      <w:r w:rsidRPr="002A706F">
        <w:rPr>
          <w:color w:val="000000"/>
        </w:rPr>
        <w:t>Antico Testamento ha dato il suo frutto. Senza Cristo, esso è un guscio vuoto. Anche Dio è una Parola vuota. Con Cristo invece tutto si riveste di verità, fedeltà, compimento. Dio è realmente il Signore.</w:t>
      </w:r>
    </w:p>
    <w:p w14:paraId="5B6A2840" w14:textId="77777777" w:rsidR="00F817EC" w:rsidRPr="002A706F" w:rsidRDefault="00E0104C" w:rsidP="003352A9">
      <w:pPr>
        <w:pStyle w:val="Corpodeltesto2"/>
        <w:rPr>
          <w:color w:val="000000"/>
        </w:rPr>
      </w:pPr>
      <w:r w:rsidRPr="002A706F">
        <w:rPr>
          <w:color w:val="000000"/>
          <w:position w:val="6"/>
          <w:vertAlign w:val="superscript"/>
        </w:rPr>
        <w:t>2</w:t>
      </w:r>
      <w:r w:rsidRPr="002A706F">
        <w:rPr>
          <w:color w:val="000000"/>
        </w:rPr>
        <w:t>Tu gli hai dato potere su ogni essere umano, perché egli dia la vita eterna a tutti coloro che gli hai dato.</w:t>
      </w:r>
    </w:p>
    <w:p w14:paraId="1296F379" w14:textId="77777777" w:rsidR="00F817EC" w:rsidRPr="002A706F" w:rsidRDefault="00E86BCC" w:rsidP="00E86BCC">
      <w:pPr>
        <w:pStyle w:val="Corpotesto"/>
        <w:rPr>
          <w:color w:val="000000"/>
        </w:rPr>
      </w:pPr>
      <w:r w:rsidRPr="002A706F">
        <w:rPr>
          <w:color w:val="000000"/>
        </w:rPr>
        <w:t>Con la risurrezione Gesù viene innalzato dal Padre, Signore del cielo e della terra. Viene costituito Giudice dei vivi e dei morti. Oggi e per l</w:t>
      </w:r>
      <w:r w:rsidR="00484B6D" w:rsidRPr="002A706F">
        <w:rPr>
          <w:color w:val="000000"/>
        </w:rPr>
        <w:t>’</w:t>
      </w:r>
      <w:r w:rsidRPr="002A706F">
        <w:rPr>
          <w:color w:val="000000"/>
        </w:rPr>
        <w:t>eternità Lui è il Re del regno eterno del Padre. È il re, Signore dell</w:t>
      </w:r>
      <w:r w:rsidR="00484B6D" w:rsidRPr="002A706F">
        <w:rPr>
          <w:color w:val="000000"/>
        </w:rPr>
        <w:t>’</w:t>
      </w:r>
      <w:r w:rsidRPr="002A706F">
        <w:rPr>
          <w:color w:val="000000"/>
        </w:rPr>
        <w:t xml:space="preserve">universo. Questa è la sua gloria. </w:t>
      </w:r>
    </w:p>
    <w:p w14:paraId="440722BA" w14:textId="77777777" w:rsidR="00E86BCC" w:rsidRPr="002A706F" w:rsidRDefault="0009583A" w:rsidP="00E86BCC">
      <w:pPr>
        <w:pStyle w:val="Corpotesto"/>
        <w:rPr>
          <w:color w:val="000000"/>
        </w:rPr>
      </w:pPr>
      <w:r w:rsidRPr="002A706F">
        <w:rPr>
          <w:color w:val="000000"/>
        </w:rPr>
        <w:t>“Tu</w:t>
      </w:r>
      <w:r w:rsidR="00E86BCC" w:rsidRPr="002A706F">
        <w:rPr>
          <w:color w:val="000000"/>
        </w:rPr>
        <w:t xml:space="preserve"> gli hai dato potere su ogni essere umano, perché egli dia la vita eterna a tutti coloro che gli hai dato</w:t>
      </w:r>
      <w:r w:rsidRPr="002A706F">
        <w:rPr>
          <w:color w:val="000000"/>
        </w:rPr>
        <w:t>”: q</w:t>
      </w:r>
      <w:r w:rsidR="00E86BCC" w:rsidRPr="002A706F">
        <w:rPr>
          <w:color w:val="000000"/>
        </w:rPr>
        <w:t>uello di Gesù è un potere di salvezza, redenzione, santificazione, nel dono della luce, verità, grazia, vita eterna.</w:t>
      </w:r>
    </w:p>
    <w:p w14:paraId="60CC1522" w14:textId="77777777" w:rsidR="00E86BCC" w:rsidRPr="002A706F" w:rsidRDefault="00E86BCC" w:rsidP="00E86BCC">
      <w:pPr>
        <w:pStyle w:val="Corpotesto"/>
        <w:rPr>
          <w:color w:val="000000"/>
        </w:rPr>
      </w:pPr>
      <w:r w:rsidRPr="002A706F">
        <w:rPr>
          <w:color w:val="000000"/>
        </w:rPr>
        <w:t>Non è un potere di salvezza particolare, limitato, ristretto, circoscritto. È invece un potere universale, illimitato, senza vincoli, senza alcuna frontiera o barriera. Ogni uomo deve ricevere da Lui la vita eterna. Non vi è però autonomia in Lui.</w:t>
      </w:r>
    </w:p>
    <w:p w14:paraId="105391D8" w14:textId="77777777" w:rsidR="00E86BCC" w:rsidRPr="002A706F" w:rsidRDefault="00215CAC" w:rsidP="00E86BCC">
      <w:pPr>
        <w:pStyle w:val="Corpotesto"/>
        <w:rPr>
          <w:color w:val="000000"/>
        </w:rPr>
      </w:pPr>
      <w:r w:rsidRPr="002A706F">
        <w:rPr>
          <w:color w:val="000000"/>
        </w:rPr>
        <w:t>Gesù non dona la vita eterna a chi vuole, secondo il suo pensiero. A chi invece la dona? A tutti coloro che il Padre gli ha dato, gli dona, gli darà. Il Padre dona a Cristo Gesù. Cristo Gesù dona la vita eterna a quanti il Padre gli ha donato.</w:t>
      </w:r>
    </w:p>
    <w:p w14:paraId="710ED2CC" w14:textId="77777777" w:rsidR="00215CAC" w:rsidRPr="002A706F" w:rsidRDefault="00215CAC" w:rsidP="00E86BCC">
      <w:pPr>
        <w:pStyle w:val="Corpotesto"/>
        <w:rPr>
          <w:color w:val="000000"/>
        </w:rPr>
      </w:pPr>
      <w:r w:rsidRPr="002A706F">
        <w:rPr>
          <w:color w:val="000000"/>
        </w:rPr>
        <w:t>Lo Spirito Santo rigenera quanti il Padre dona a Cristo Gesù perché possano essere rivestititi di vita eterna. Redenzione, salvezza, conversione sono opera della Beata Trinità. Sono un frutto del Padre e del Figlio e dello Spirito Santo.</w:t>
      </w:r>
    </w:p>
    <w:p w14:paraId="60B9D950" w14:textId="77777777" w:rsidR="00E86BCC" w:rsidRPr="002A706F" w:rsidRDefault="00215CAC" w:rsidP="00E86BCC">
      <w:pPr>
        <w:pStyle w:val="Corpotesto"/>
        <w:rPr>
          <w:color w:val="000000"/>
        </w:rPr>
      </w:pPr>
      <w:r w:rsidRPr="002A706F">
        <w:rPr>
          <w:color w:val="000000"/>
        </w:rPr>
        <w:t>Il Padre don</w:t>
      </w:r>
      <w:r w:rsidR="0009583A" w:rsidRPr="002A706F">
        <w:rPr>
          <w:color w:val="000000"/>
        </w:rPr>
        <w:t>a</w:t>
      </w:r>
      <w:r w:rsidRPr="002A706F">
        <w:rPr>
          <w:color w:val="000000"/>
        </w:rPr>
        <w:t xml:space="preserve"> a Cristo. Cristo dona allo Spirito Santo. Lo Spirito Santo dona a Cristo. Cristo dona al Padre. </w:t>
      </w:r>
      <w:r w:rsidR="001904F1" w:rsidRPr="002A706F">
        <w:rPr>
          <w:color w:val="000000"/>
        </w:rPr>
        <w:t xml:space="preserve">Il Padre dona a Cristo dei figli di Adamo. Gesù li dona allo Spirito perché li converta, li rigeneri, li santifichi, facendoli suo corpo. </w:t>
      </w:r>
    </w:p>
    <w:p w14:paraId="54D2BFFB" w14:textId="77777777" w:rsidR="001904F1" w:rsidRPr="002A706F" w:rsidRDefault="001904F1" w:rsidP="00E86BCC">
      <w:pPr>
        <w:pStyle w:val="Corpotesto"/>
        <w:rPr>
          <w:color w:val="000000"/>
        </w:rPr>
      </w:pPr>
      <w:r w:rsidRPr="002A706F">
        <w:rPr>
          <w:color w:val="000000"/>
        </w:rPr>
        <w:t>Lo Spirito Santo dona coloro che ha santificato al Figlio perché il Figlio li consegni al Padre. Questa opera Padre, Figlio e Spirito Santo la compi</w:t>
      </w:r>
      <w:r w:rsidR="0009583A" w:rsidRPr="002A706F">
        <w:rPr>
          <w:color w:val="000000"/>
        </w:rPr>
        <w:t>ono</w:t>
      </w:r>
      <w:r w:rsidRPr="002A706F">
        <w:rPr>
          <w:color w:val="000000"/>
        </w:rPr>
        <w:t xml:space="preserve"> servendo</w:t>
      </w:r>
      <w:r w:rsidR="0009583A" w:rsidRPr="002A706F">
        <w:rPr>
          <w:color w:val="000000"/>
        </w:rPr>
        <w:t>si</w:t>
      </w:r>
      <w:r w:rsidRPr="002A706F">
        <w:rPr>
          <w:color w:val="000000"/>
        </w:rPr>
        <w:t xml:space="preserve"> del corpo di Cristo, che è la Chiesa una, santa, cattolica, apostolica.</w:t>
      </w:r>
    </w:p>
    <w:p w14:paraId="341BEBEE" w14:textId="77777777" w:rsidR="001904F1" w:rsidRPr="002A706F" w:rsidRDefault="001904F1" w:rsidP="00E86BCC">
      <w:pPr>
        <w:pStyle w:val="Corpotesto"/>
        <w:rPr>
          <w:color w:val="000000"/>
        </w:rPr>
      </w:pPr>
      <w:r w:rsidRPr="002A706F">
        <w:rPr>
          <w:color w:val="000000"/>
        </w:rPr>
        <w:t xml:space="preserve">La vita eterna è dono di Cristo, in Cristo, con Cristo, per Cristo. È falsa pertanto ogni teorie di salvezza e redenzione che prescinde da Cristo, lo esclude, lo dichiara inutile. </w:t>
      </w:r>
      <w:r w:rsidR="00FD380A" w:rsidRPr="002A706F">
        <w:rPr>
          <w:color w:val="000000"/>
        </w:rPr>
        <w:t>L</w:t>
      </w:r>
      <w:r w:rsidR="00484B6D" w:rsidRPr="002A706F">
        <w:rPr>
          <w:color w:val="000000"/>
        </w:rPr>
        <w:t>’</w:t>
      </w:r>
      <w:r w:rsidR="00FD380A" w:rsidRPr="002A706F">
        <w:rPr>
          <w:color w:val="000000"/>
        </w:rPr>
        <w:t>incontro con il Padre solo si può realizzare nel corpo di Cristo.</w:t>
      </w:r>
    </w:p>
    <w:p w14:paraId="2E36EAF2" w14:textId="77777777" w:rsidR="00F817EC" w:rsidRPr="002A706F" w:rsidRDefault="00E0104C" w:rsidP="003352A9">
      <w:pPr>
        <w:pStyle w:val="Corpodeltesto2"/>
        <w:rPr>
          <w:color w:val="000000"/>
        </w:rPr>
      </w:pPr>
      <w:r w:rsidRPr="002A706F">
        <w:rPr>
          <w:color w:val="000000"/>
          <w:position w:val="6"/>
          <w:vertAlign w:val="superscript"/>
        </w:rPr>
        <w:t>3</w:t>
      </w:r>
      <w:r w:rsidRPr="002A706F">
        <w:rPr>
          <w:color w:val="000000"/>
        </w:rPr>
        <w:t>Questa è la vita eterna: che conoscano te, l</w:t>
      </w:r>
      <w:r w:rsidR="00484B6D" w:rsidRPr="002A706F">
        <w:rPr>
          <w:color w:val="000000"/>
        </w:rPr>
        <w:t>’</w:t>
      </w:r>
      <w:r w:rsidRPr="002A706F">
        <w:rPr>
          <w:color w:val="000000"/>
        </w:rPr>
        <w:t>unico vero Dio, e colui che hai mandato, Gesù Cristo.</w:t>
      </w:r>
    </w:p>
    <w:p w14:paraId="0BE00575" w14:textId="77777777" w:rsidR="00EF1E0D" w:rsidRPr="002A706F" w:rsidRDefault="00EF1E0D" w:rsidP="00EF1E0D">
      <w:pPr>
        <w:pStyle w:val="Corpotesto"/>
        <w:rPr>
          <w:color w:val="000000"/>
        </w:rPr>
      </w:pPr>
      <w:r w:rsidRPr="002A706F">
        <w:rPr>
          <w:color w:val="000000"/>
        </w:rPr>
        <w:t xml:space="preserve">Prima Gesù dice: </w:t>
      </w:r>
      <w:r w:rsidR="00484B6D" w:rsidRPr="002A706F">
        <w:rPr>
          <w:i/>
          <w:color w:val="000000"/>
        </w:rPr>
        <w:t>“</w:t>
      </w:r>
      <w:r w:rsidRPr="002A706F">
        <w:rPr>
          <w:i/>
          <w:color w:val="000000"/>
        </w:rPr>
        <w:t>Tu gli hai dato potere su ogni essere umano, perché egli dia la vita eterna a tutti coloro che gli hai dato</w:t>
      </w:r>
      <w:r w:rsidR="00484B6D" w:rsidRPr="002A706F">
        <w:rPr>
          <w:i/>
          <w:color w:val="000000"/>
        </w:rPr>
        <w:t>”</w:t>
      </w:r>
      <w:r w:rsidRPr="002A706F">
        <w:rPr>
          <w:color w:val="000000"/>
        </w:rPr>
        <w:t>. Ora rivela cosa è la vita eterna. La vita eterna non è un dono che è fuori, ma in Dio. Essa è Dio stesso.</w:t>
      </w:r>
    </w:p>
    <w:p w14:paraId="2C3E0E2E" w14:textId="77777777" w:rsidR="00EF1E0D" w:rsidRPr="002A706F" w:rsidRDefault="00EF1E0D" w:rsidP="00EF1E0D">
      <w:pPr>
        <w:pStyle w:val="Corpotesto"/>
        <w:rPr>
          <w:color w:val="000000"/>
        </w:rPr>
      </w:pPr>
      <w:r w:rsidRPr="002A706F">
        <w:rPr>
          <w:color w:val="000000"/>
        </w:rPr>
        <w:t>Questa è la vita eterna: che conoscano te, l</w:t>
      </w:r>
      <w:r w:rsidR="00484B6D" w:rsidRPr="002A706F">
        <w:rPr>
          <w:color w:val="000000"/>
        </w:rPr>
        <w:t>’</w:t>
      </w:r>
      <w:r w:rsidRPr="002A706F">
        <w:rPr>
          <w:color w:val="000000"/>
        </w:rPr>
        <w:t>unico vero Dio, e colui che hai mandato, Gesù Cristo. La vita eterna è la conoscenza del Padre e del Figlio. Non si tratta però di una conoscenza solo razionale, logica, analogica.</w:t>
      </w:r>
    </w:p>
    <w:p w14:paraId="63B2C8C9" w14:textId="77777777" w:rsidR="00EF1E0D" w:rsidRPr="002A706F" w:rsidRDefault="00EF1E0D" w:rsidP="00EF1E0D">
      <w:pPr>
        <w:pStyle w:val="Corpotesto"/>
        <w:rPr>
          <w:color w:val="000000"/>
        </w:rPr>
      </w:pPr>
      <w:r w:rsidRPr="002A706F">
        <w:rPr>
          <w:color w:val="000000"/>
        </w:rPr>
        <w:t xml:space="preserve">Si tratta invece di una conoscenza per inserimento, partecipazione, immersione, comunione. Conosce Dio chi è in Dio, così come conosce il fuoco il legno che è trasformato in fuoco. </w:t>
      </w:r>
      <w:r w:rsidR="009D3091" w:rsidRPr="002A706F">
        <w:rPr>
          <w:color w:val="000000"/>
        </w:rPr>
        <w:t>In Cristo si è resi partecipi della natura divina.</w:t>
      </w:r>
    </w:p>
    <w:p w14:paraId="5CCDAB32" w14:textId="77777777" w:rsidR="009D3091" w:rsidRPr="002A706F" w:rsidRDefault="009D3091" w:rsidP="00EF1E0D">
      <w:pPr>
        <w:pStyle w:val="Corpotesto"/>
        <w:rPr>
          <w:color w:val="000000"/>
        </w:rPr>
      </w:pPr>
      <w:r w:rsidRPr="002A706F">
        <w:rPr>
          <w:color w:val="000000"/>
        </w:rPr>
        <w:t>Questa partecipazione avviene per opera dello Spirito Santo. Ecco la vera conoscenza: divenire corpo di Cristo, per essere partecipi della natura divina, immersi nel fuoco dello Spirito Santo. La conoscenza è vera divinizzazione.</w:t>
      </w:r>
    </w:p>
    <w:p w14:paraId="592D97BF" w14:textId="77777777" w:rsidR="009D3091" w:rsidRPr="002A706F" w:rsidRDefault="009D3091" w:rsidP="009D3091">
      <w:pPr>
        <w:pStyle w:val="Corpotesto"/>
        <w:rPr>
          <w:color w:val="000000"/>
        </w:rPr>
      </w:pPr>
      <w:r w:rsidRPr="002A706F">
        <w:rPr>
          <w:color w:val="000000"/>
        </w:rPr>
        <w:t>La vita eterna non è conoscenza solo del Padre, l</w:t>
      </w:r>
      <w:r w:rsidR="00484B6D" w:rsidRPr="002A706F">
        <w:rPr>
          <w:color w:val="000000"/>
        </w:rPr>
        <w:t>’</w:t>
      </w:r>
      <w:r w:rsidR="0041157E" w:rsidRPr="002A706F">
        <w:rPr>
          <w:color w:val="000000"/>
        </w:rPr>
        <w:t>unico vero Dio – n</w:t>
      </w:r>
      <w:r w:rsidRPr="002A706F">
        <w:rPr>
          <w:color w:val="000000"/>
        </w:rPr>
        <w:t>on ci sono al</w:t>
      </w:r>
      <w:r w:rsidR="0041157E" w:rsidRPr="002A706F">
        <w:rPr>
          <w:color w:val="000000"/>
        </w:rPr>
        <w:t>tri veri Dèi:</w:t>
      </w:r>
      <w:r w:rsidRPr="002A706F">
        <w:rPr>
          <w:color w:val="000000"/>
        </w:rPr>
        <w:t xml:space="preserve"> </w:t>
      </w:r>
      <w:r w:rsidR="0041157E" w:rsidRPr="002A706F">
        <w:rPr>
          <w:color w:val="000000"/>
        </w:rPr>
        <w:t>“</w:t>
      </w:r>
      <w:r w:rsidRPr="002A706F">
        <w:rPr>
          <w:color w:val="000000"/>
        </w:rPr>
        <w:t>Non c</w:t>
      </w:r>
      <w:r w:rsidR="00484B6D" w:rsidRPr="002A706F">
        <w:rPr>
          <w:color w:val="000000"/>
        </w:rPr>
        <w:t>’</w:t>
      </w:r>
      <w:r w:rsidRPr="002A706F">
        <w:rPr>
          <w:color w:val="000000"/>
        </w:rPr>
        <w:t>è altro Dio</w:t>
      </w:r>
      <w:r w:rsidR="00164E2F" w:rsidRPr="002A706F">
        <w:rPr>
          <w:color w:val="000000"/>
        </w:rPr>
        <w:t xml:space="preserve"> </w:t>
      </w:r>
      <w:r w:rsidRPr="002A706F">
        <w:rPr>
          <w:color w:val="000000"/>
        </w:rPr>
        <w:t>fuori che me</w:t>
      </w:r>
      <w:r w:rsidR="0041157E" w:rsidRPr="002A706F">
        <w:rPr>
          <w:color w:val="000000"/>
        </w:rPr>
        <w:t>” – , m</w:t>
      </w:r>
      <w:r w:rsidRPr="002A706F">
        <w:rPr>
          <w:color w:val="000000"/>
        </w:rPr>
        <w:t>a è anche conoscenza di</w:t>
      </w:r>
      <w:r w:rsidR="0041157E" w:rsidRPr="002A706F">
        <w:rPr>
          <w:color w:val="000000"/>
        </w:rPr>
        <w:t xml:space="preserve"> Gesù, mandato dal Padre. Q</w:t>
      </w:r>
      <w:r w:rsidRPr="002A706F">
        <w:rPr>
          <w:color w:val="000000"/>
        </w:rPr>
        <w:t>uesta conoscenza avviene nello Spirito Santo.</w:t>
      </w:r>
    </w:p>
    <w:p w14:paraId="45235A85" w14:textId="77777777" w:rsidR="009D3091" w:rsidRPr="002A706F" w:rsidRDefault="00B567A1" w:rsidP="009D3091">
      <w:pPr>
        <w:pStyle w:val="Corpotesto"/>
        <w:rPr>
          <w:i/>
          <w:iCs/>
          <w:color w:val="000000"/>
          <w:sz w:val="20"/>
        </w:rPr>
      </w:pPr>
      <w:r w:rsidRPr="002A706F">
        <w:rPr>
          <w:i/>
          <w:iCs/>
          <w:color w:val="000000"/>
          <w:sz w:val="20"/>
        </w:rPr>
        <w:t xml:space="preserve">Giovanni rispose loro: </w:t>
      </w:r>
      <w:r w:rsidR="00484B6D" w:rsidRPr="002A706F">
        <w:rPr>
          <w:i/>
          <w:iCs/>
          <w:color w:val="000000"/>
          <w:sz w:val="20"/>
        </w:rPr>
        <w:t>“</w:t>
      </w:r>
      <w:r w:rsidRPr="002A706F">
        <w:rPr>
          <w:i/>
          <w:iCs/>
          <w:color w:val="000000"/>
          <w:sz w:val="20"/>
        </w:rPr>
        <w:t>Io battezzo con acqua, ma in mezzo a voi sta uno che voi non conoscete (</w:t>
      </w:r>
      <w:r w:rsidR="009D3091" w:rsidRPr="002A706F">
        <w:rPr>
          <w:i/>
          <w:iCs/>
          <w:color w:val="000000"/>
          <w:sz w:val="20"/>
        </w:rPr>
        <w:t>Gv 1, 26</w:t>
      </w:r>
      <w:r w:rsidRPr="002A706F">
        <w:rPr>
          <w:i/>
          <w:iCs/>
          <w:color w:val="000000"/>
          <w:sz w:val="20"/>
        </w:rPr>
        <w:t>). Io non lo conoscevo, ma sono venuto a battezzare con acqua perché egli fosse fatto conoscere a Israele</w:t>
      </w:r>
      <w:r w:rsidR="00484B6D" w:rsidRPr="002A706F">
        <w:rPr>
          <w:i/>
          <w:iCs/>
          <w:color w:val="000000"/>
          <w:sz w:val="20"/>
        </w:rPr>
        <w:t>”</w:t>
      </w:r>
      <w:r w:rsidRPr="002A706F">
        <w:rPr>
          <w:i/>
          <w:iCs/>
          <w:color w:val="000000"/>
          <w:sz w:val="20"/>
        </w:rPr>
        <w:t xml:space="preserve"> (</w:t>
      </w:r>
      <w:r w:rsidR="009D3091" w:rsidRPr="002A706F">
        <w:rPr>
          <w:i/>
          <w:iCs/>
          <w:color w:val="000000"/>
          <w:sz w:val="20"/>
        </w:rPr>
        <w:t>Gv 1, 31</w:t>
      </w:r>
      <w:r w:rsidRPr="002A706F">
        <w:rPr>
          <w:i/>
          <w:iCs/>
          <w:color w:val="000000"/>
          <w:sz w:val="20"/>
        </w:rPr>
        <w:t>). Io non lo conoscevo, ma chi mi ha inviato a battezzare con acqua mi aveva detto: L</w:t>
      </w:r>
      <w:r w:rsidR="00484B6D" w:rsidRPr="002A706F">
        <w:rPr>
          <w:i/>
          <w:iCs/>
          <w:color w:val="000000"/>
          <w:sz w:val="20"/>
        </w:rPr>
        <w:t>’</w:t>
      </w:r>
      <w:r w:rsidRPr="002A706F">
        <w:rPr>
          <w:i/>
          <w:iCs/>
          <w:color w:val="000000"/>
          <w:sz w:val="20"/>
        </w:rPr>
        <w:t>uomo sul quale vedrai scendere e rimanere lo Spirito è colui che battezza in Spirito Santo (</w:t>
      </w:r>
      <w:r w:rsidR="009D3091" w:rsidRPr="002A706F">
        <w:rPr>
          <w:i/>
          <w:iCs/>
          <w:color w:val="000000"/>
          <w:sz w:val="20"/>
        </w:rPr>
        <w:t>Gv 1, 33</w:t>
      </w:r>
      <w:r w:rsidRPr="002A706F">
        <w:rPr>
          <w:i/>
          <w:iCs/>
          <w:color w:val="000000"/>
          <w:sz w:val="20"/>
        </w:rPr>
        <w:t xml:space="preserve">). Natanaèle gli domandò: </w:t>
      </w:r>
      <w:r w:rsidR="00484B6D" w:rsidRPr="002A706F">
        <w:rPr>
          <w:i/>
          <w:iCs/>
          <w:color w:val="000000"/>
          <w:sz w:val="20"/>
        </w:rPr>
        <w:t>“</w:t>
      </w:r>
      <w:r w:rsidRPr="002A706F">
        <w:rPr>
          <w:i/>
          <w:iCs/>
          <w:color w:val="000000"/>
          <w:sz w:val="20"/>
        </w:rPr>
        <w:t>Come mi conosci?</w:t>
      </w:r>
      <w:r w:rsidR="00484B6D" w:rsidRPr="002A706F">
        <w:rPr>
          <w:i/>
          <w:iCs/>
          <w:color w:val="000000"/>
          <w:sz w:val="20"/>
        </w:rPr>
        <w:t>”</w:t>
      </w:r>
      <w:r w:rsidRPr="002A706F">
        <w:rPr>
          <w:i/>
          <w:iCs/>
          <w:color w:val="000000"/>
          <w:sz w:val="20"/>
        </w:rPr>
        <w:t xml:space="preserve">. Gli rispose Gesù: </w:t>
      </w:r>
      <w:r w:rsidR="00484B6D" w:rsidRPr="002A706F">
        <w:rPr>
          <w:i/>
          <w:iCs/>
          <w:color w:val="000000"/>
          <w:sz w:val="20"/>
        </w:rPr>
        <w:t>“</w:t>
      </w:r>
      <w:r w:rsidRPr="002A706F">
        <w:rPr>
          <w:i/>
          <w:iCs/>
          <w:color w:val="000000"/>
          <w:sz w:val="20"/>
        </w:rPr>
        <w:t>Prima che Filippo ti chiamasse, io ti ho visto quando eri sotto il fico</w:t>
      </w:r>
      <w:r w:rsidR="00484B6D" w:rsidRPr="002A706F">
        <w:rPr>
          <w:i/>
          <w:iCs/>
          <w:color w:val="000000"/>
          <w:sz w:val="20"/>
        </w:rPr>
        <w:t>”</w:t>
      </w:r>
      <w:r w:rsidRPr="002A706F">
        <w:rPr>
          <w:i/>
          <w:iCs/>
          <w:color w:val="000000"/>
          <w:sz w:val="20"/>
        </w:rPr>
        <w:t xml:space="preserve"> (</w:t>
      </w:r>
      <w:r w:rsidR="009D3091" w:rsidRPr="002A706F">
        <w:rPr>
          <w:i/>
          <w:iCs/>
          <w:color w:val="000000"/>
          <w:sz w:val="20"/>
        </w:rPr>
        <w:t>Gv 1, 48</w:t>
      </w:r>
      <w:r w:rsidRPr="002A706F">
        <w:rPr>
          <w:i/>
          <w:iCs/>
          <w:color w:val="000000"/>
          <w:sz w:val="20"/>
        </w:rPr>
        <w:t>). Gesù però non si confidava con loro, perché conosceva tutti (</w:t>
      </w:r>
      <w:r w:rsidR="009D3091" w:rsidRPr="002A706F">
        <w:rPr>
          <w:i/>
          <w:iCs/>
          <w:color w:val="000000"/>
          <w:sz w:val="20"/>
        </w:rPr>
        <w:t>Gv 2, 24</w:t>
      </w:r>
      <w:r w:rsidRPr="002A706F">
        <w:rPr>
          <w:i/>
          <w:iCs/>
          <w:color w:val="000000"/>
          <w:sz w:val="20"/>
        </w:rPr>
        <w:t xml:space="preserve">). Gesù le rispose: </w:t>
      </w:r>
      <w:r w:rsidR="00484B6D" w:rsidRPr="002A706F">
        <w:rPr>
          <w:i/>
          <w:iCs/>
          <w:color w:val="000000"/>
          <w:sz w:val="20"/>
        </w:rPr>
        <w:t>“</w:t>
      </w:r>
      <w:r w:rsidRPr="002A706F">
        <w:rPr>
          <w:i/>
          <w:iCs/>
          <w:color w:val="000000"/>
          <w:sz w:val="20"/>
        </w:rPr>
        <w:t xml:space="preserve">Se tu conoscessi il dono di Dio e chi è colui che ti dice: </w:t>
      </w:r>
      <w:r w:rsidR="00484B6D" w:rsidRPr="002A706F">
        <w:rPr>
          <w:i/>
          <w:iCs/>
          <w:color w:val="000000"/>
          <w:sz w:val="20"/>
        </w:rPr>
        <w:t>“</w:t>
      </w:r>
      <w:r w:rsidRPr="002A706F">
        <w:rPr>
          <w:i/>
          <w:iCs/>
          <w:color w:val="000000"/>
          <w:sz w:val="20"/>
        </w:rPr>
        <w:t>Dammi da bere!</w:t>
      </w:r>
      <w:r w:rsidR="00484B6D" w:rsidRPr="002A706F">
        <w:rPr>
          <w:i/>
          <w:iCs/>
          <w:color w:val="000000"/>
          <w:sz w:val="20"/>
        </w:rPr>
        <w:t>”</w:t>
      </w:r>
      <w:r w:rsidRPr="002A706F">
        <w:rPr>
          <w:i/>
          <w:iCs/>
          <w:color w:val="000000"/>
          <w:sz w:val="20"/>
        </w:rPr>
        <w:t>, tu stessa gliene avresti chiesto ed egli ti avrebbe dato acqua viva</w:t>
      </w:r>
      <w:r w:rsidR="00484B6D" w:rsidRPr="002A706F">
        <w:rPr>
          <w:i/>
          <w:iCs/>
          <w:color w:val="000000"/>
          <w:sz w:val="20"/>
        </w:rPr>
        <w:t>”</w:t>
      </w:r>
      <w:r w:rsidRPr="002A706F">
        <w:rPr>
          <w:i/>
          <w:iCs/>
          <w:color w:val="000000"/>
          <w:sz w:val="20"/>
        </w:rPr>
        <w:t xml:space="preserve"> (</w:t>
      </w:r>
      <w:r w:rsidR="009D3091" w:rsidRPr="002A706F">
        <w:rPr>
          <w:i/>
          <w:iCs/>
          <w:color w:val="000000"/>
          <w:sz w:val="20"/>
        </w:rPr>
        <w:t>Gv 4, 10</w:t>
      </w:r>
      <w:r w:rsidRPr="002A706F">
        <w:rPr>
          <w:i/>
          <w:iCs/>
          <w:color w:val="000000"/>
          <w:sz w:val="20"/>
        </w:rPr>
        <w:t>). Voi adorate quel che non conoscete, noi adoriamo quello che conosciamo, perché la salvezza viene dai Giudei (</w:t>
      </w:r>
      <w:r w:rsidR="009D3091" w:rsidRPr="002A706F">
        <w:rPr>
          <w:i/>
          <w:iCs/>
          <w:color w:val="000000"/>
          <w:sz w:val="20"/>
        </w:rPr>
        <w:t>Gv 4, 22</w:t>
      </w:r>
      <w:r w:rsidRPr="002A706F">
        <w:rPr>
          <w:i/>
          <w:iCs/>
          <w:color w:val="000000"/>
          <w:sz w:val="20"/>
        </w:rPr>
        <w:t>).</w:t>
      </w:r>
      <w:r w:rsidR="00164E2F" w:rsidRPr="002A706F">
        <w:rPr>
          <w:i/>
          <w:iCs/>
          <w:color w:val="000000"/>
          <w:sz w:val="20"/>
        </w:rPr>
        <w:t xml:space="preserve"> </w:t>
      </w:r>
      <w:r w:rsidRPr="002A706F">
        <w:rPr>
          <w:i/>
          <w:iCs/>
          <w:color w:val="000000"/>
          <w:sz w:val="20"/>
        </w:rPr>
        <w:t xml:space="preserve">Ma egli rispose: </w:t>
      </w:r>
      <w:r w:rsidR="00484B6D" w:rsidRPr="002A706F">
        <w:rPr>
          <w:i/>
          <w:iCs/>
          <w:color w:val="000000"/>
          <w:sz w:val="20"/>
        </w:rPr>
        <w:t>“</w:t>
      </w:r>
      <w:r w:rsidRPr="002A706F">
        <w:rPr>
          <w:i/>
          <w:iCs/>
          <w:color w:val="000000"/>
          <w:sz w:val="20"/>
        </w:rPr>
        <w:t>Ho da mangiare un cibo che voi non conoscete</w:t>
      </w:r>
      <w:r w:rsidR="00484B6D" w:rsidRPr="002A706F">
        <w:rPr>
          <w:i/>
          <w:iCs/>
          <w:color w:val="000000"/>
          <w:sz w:val="20"/>
        </w:rPr>
        <w:t>”</w:t>
      </w:r>
      <w:r w:rsidRPr="002A706F">
        <w:rPr>
          <w:i/>
          <w:iCs/>
          <w:color w:val="000000"/>
          <w:sz w:val="20"/>
        </w:rPr>
        <w:t xml:space="preserve"> (</w:t>
      </w:r>
      <w:r w:rsidR="009D3091" w:rsidRPr="002A706F">
        <w:rPr>
          <w:i/>
          <w:iCs/>
          <w:color w:val="000000"/>
          <w:sz w:val="20"/>
        </w:rPr>
        <w:t>Gv 4, 32</w:t>
      </w:r>
      <w:r w:rsidRPr="002A706F">
        <w:rPr>
          <w:i/>
          <w:iCs/>
          <w:color w:val="000000"/>
          <w:sz w:val="20"/>
        </w:rPr>
        <w:t>). Ma io vi conosco e so che non avete in voi l</w:t>
      </w:r>
      <w:r w:rsidR="00484B6D" w:rsidRPr="002A706F">
        <w:rPr>
          <w:i/>
          <w:iCs/>
          <w:color w:val="000000"/>
          <w:sz w:val="20"/>
        </w:rPr>
        <w:t>’</w:t>
      </w:r>
      <w:r w:rsidRPr="002A706F">
        <w:rPr>
          <w:i/>
          <w:iCs/>
          <w:color w:val="000000"/>
          <w:sz w:val="20"/>
        </w:rPr>
        <w:t>amore di Dio (</w:t>
      </w:r>
      <w:r w:rsidR="009D3091" w:rsidRPr="002A706F">
        <w:rPr>
          <w:i/>
          <w:iCs/>
          <w:color w:val="000000"/>
          <w:sz w:val="20"/>
        </w:rPr>
        <w:t>Gv 5, 42</w:t>
      </w:r>
      <w:r w:rsidRPr="002A706F">
        <w:rPr>
          <w:i/>
          <w:iCs/>
          <w:color w:val="000000"/>
          <w:sz w:val="20"/>
        </w:rPr>
        <w:t xml:space="preserve">). E dicevano: </w:t>
      </w:r>
      <w:r w:rsidR="00484B6D" w:rsidRPr="002A706F">
        <w:rPr>
          <w:i/>
          <w:iCs/>
          <w:color w:val="000000"/>
          <w:sz w:val="20"/>
        </w:rPr>
        <w:t>“</w:t>
      </w:r>
      <w:r w:rsidRPr="002A706F">
        <w:rPr>
          <w:i/>
          <w:iCs/>
          <w:color w:val="000000"/>
          <w:sz w:val="20"/>
        </w:rPr>
        <w:t>Costui non è forse Gesù, il figlio di Giuseppe? Di lui conosciamo il padre e la madre. Come può dunque dire: Sono disceso dal cielo?</w:t>
      </w:r>
      <w:r w:rsidR="00484B6D" w:rsidRPr="002A706F">
        <w:rPr>
          <w:i/>
          <w:iCs/>
          <w:color w:val="000000"/>
          <w:sz w:val="20"/>
        </w:rPr>
        <w:t>”</w:t>
      </w:r>
      <w:r w:rsidRPr="002A706F">
        <w:rPr>
          <w:i/>
          <w:iCs/>
          <w:color w:val="000000"/>
          <w:sz w:val="20"/>
        </w:rPr>
        <w:t xml:space="preserve"> (</w:t>
      </w:r>
      <w:r w:rsidR="009D3091" w:rsidRPr="002A706F">
        <w:rPr>
          <w:i/>
          <w:iCs/>
          <w:color w:val="000000"/>
          <w:sz w:val="20"/>
        </w:rPr>
        <w:t>Gv 6, 42</w:t>
      </w:r>
      <w:r w:rsidRPr="002A706F">
        <w:rPr>
          <w:i/>
          <w:iCs/>
          <w:color w:val="000000"/>
          <w:sz w:val="20"/>
        </w:rPr>
        <w:t xml:space="preserve">). Gesù, conoscendo dentro di sé che i suoi discepoli proprio di questo mormoravano, disse loro: </w:t>
      </w:r>
      <w:r w:rsidR="00484B6D" w:rsidRPr="002A706F">
        <w:rPr>
          <w:i/>
          <w:iCs/>
          <w:color w:val="000000"/>
          <w:sz w:val="20"/>
        </w:rPr>
        <w:t>“</w:t>
      </w:r>
      <w:r w:rsidRPr="002A706F">
        <w:rPr>
          <w:i/>
          <w:iCs/>
          <w:color w:val="000000"/>
          <w:sz w:val="20"/>
        </w:rPr>
        <w:t>Questo vi scandalizza? (</w:t>
      </w:r>
      <w:r w:rsidR="009D3091" w:rsidRPr="002A706F">
        <w:rPr>
          <w:i/>
          <w:iCs/>
          <w:color w:val="000000"/>
          <w:sz w:val="20"/>
        </w:rPr>
        <w:t>Gv 6, 61</w:t>
      </w:r>
      <w:r w:rsidRPr="002A706F">
        <w:rPr>
          <w:i/>
          <w:iCs/>
          <w:color w:val="000000"/>
          <w:sz w:val="20"/>
        </w:rPr>
        <w:t xml:space="preserve">). </w:t>
      </w:r>
    </w:p>
    <w:p w14:paraId="78547BE0" w14:textId="77777777" w:rsidR="009D3091" w:rsidRPr="002A706F" w:rsidRDefault="00B567A1" w:rsidP="009D3091">
      <w:pPr>
        <w:pStyle w:val="Corpotesto"/>
        <w:rPr>
          <w:i/>
          <w:iCs/>
          <w:color w:val="000000"/>
          <w:sz w:val="20"/>
        </w:rPr>
      </w:pPr>
      <w:r w:rsidRPr="002A706F">
        <w:rPr>
          <w:i/>
          <w:iCs/>
          <w:color w:val="000000"/>
          <w:sz w:val="20"/>
        </w:rPr>
        <w:t>Noi abbiamo creduto e conosciuto che tu sei il Santo di Dio</w:t>
      </w:r>
      <w:r w:rsidR="00484B6D" w:rsidRPr="002A706F">
        <w:rPr>
          <w:i/>
          <w:iCs/>
          <w:color w:val="000000"/>
          <w:sz w:val="20"/>
        </w:rPr>
        <w:t>”</w:t>
      </w:r>
      <w:r w:rsidRPr="002A706F">
        <w:rPr>
          <w:i/>
          <w:iCs/>
          <w:color w:val="000000"/>
          <w:sz w:val="20"/>
        </w:rPr>
        <w:t xml:space="preserve"> (</w:t>
      </w:r>
      <w:r w:rsidR="009D3091" w:rsidRPr="002A706F">
        <w:rPr>
          <w:i/>
          <w:iCs/>
          <w:color w:val="000000"/>
          <w:sz w:val="20"/>
        </w:rPr>
        <w:t>Gv 6, 69</w:t>
      </w:r>
      <w:r w:rsidRPr="002A706F">
        <w:rPr>
          <w:i/>
          <w:iCs/>
          <w:color w:val="000000"/>
          <w:sz w:val="20"/>
        </w:rPr>
        <w:t>). Nessuno infatti agisce di nascosto, se vuole venire riconosciuto pubblicamente. Se fai tali cose, manifèstati al mondo!</w:t>
      </w:r>
      <w:r w:rsidR="00484B6D" w:rsidRPr="002A706F">
        <w:rPr>
          <w:i/>
          <w:iCs/>
          <w:color w:val="000000"/>
          <w:sz w:val="20"/>
        </w:rPr>
        <w:t>”</w:t>
      </w:r>
      <w:r w:rsidRPr="002A706F">
        <w:rPr>
          <w:i/>
          <w:iCs/>
          <w:color w:val="000000"/>
          <w:sz w:val="20"/>
        </w:rPr>
        <w:t xml:space="preserve"> (</w:t>
      </w:r>
      <w:r w:rsidR="009D3091" w:rsidRPr="002A706F">
        <w:rPr>
          <w:i/>
          <w:iCs/>
          <w:color w:val="000000"/>
          <w:sz w:val="20"/>
        </w:rPr>
        <w:t>Gv 7, 4</w:t>
      </w:r>
      <w:r w:rsidRPr="002A706F">
        <w:rPr>
          <w:i/>
          <w:iCs/>
          <w:color w:val="000000"/>
          <w:sz w:val="20"/>
        </w:rPr>
        <w:t xml:space="preserve">). I Giudei ne erano stupiti e dicevano: </w:t>
      </w:r>
      <w:r w:rsidR="00484B6D" w:rsidRPr="002A706F">
        <w:rPr>
          <w:i/>
          <w:iCs/>
          <w:color w:val="000000"/>
          <w:sz w:val="20"/>
        </w:rPr>
        <w:t>“</w:t>
      </w:r>
      <w:r w:rsidRPr="002A706F">
        <w:rPr>
          <w:i/>
          <w:iCs/>
          <w:color w:val="000000"/>
          <w:sz w:val="20"/>
        </w:rPr>
        <w:t>Come mai costui conosce le Scritture, senza avere studiato?</w:t>
      </w:r>
      <w:r w:rsidR="00484B6D" w:rsidRPr="002A706F">
        <w:rPr>
          <w:i/>
          <w:iCs/>
          <w:color w:val="000000"/>
          <w:sz w:val="20"/>
        </w:rPr>
        <w:t>”</w:t>
      </w:r>
      <w:r w:rsidRPr="002A706F">
        <w:rPr>
          <w:i/>
          <w:iCs/>
          <w:color w:val="000000"/>
          <w:sz w:val="20"/>
        </w:rPr>
        <w:t xml:space="preserve"> (</w:t>
      </w:r>
      <w:r w:rsidR="006E065A" w:rsidRPr="002A706F">
        <w:rPr>
          <w:i/>
          <w:iCs/>
          <w:color w:val="000000"/>
          <w:sz w:val="20"/>
        </w:rPr>
        <w:t>Gv 7,15</w:t>
      </w:r>
      <w:r w:rsidRPr="002A706F">
        <w:rPr>
          <w:i/>
          <w:iCs/>
          <w:color w:val="000000"/>
          <w:sz w:val="20"/>
        </w:rPr>
        <w:t>). Chi vuol fare la sua volontà, conoscerà se questa dottrina viene da Dio, o se io parlo da me stesso (</w:t>
      </w:r>
      <w:r w:rsidR="009D3091" w:rsidRPr="002A706F">
        <w:rPr>
          <w:i/>
          <w:iCs/>
          <w:color w:val="000000"/>
          <w:sz w:val="20"/>
        </w:rPr>
        <w:t>Gv 7, 17</w:t>
      </w:r>
      <w:r w:rsidRPr="002A706F">
        <w:rPr>
          <w:i/>
          <w:iCs/>
          <w:color w:val="000000"/>
          <w:sz w:val="20"/>
        </w:rPr>
        <w:t>). Ecco, egli parla liberamente, e non gli dicono niente. Che forse i capi abbiano riconosciuto davvero che egli è il Cristo? (</w:t>
      </w:r>
      <w:r w:rsidR="009D3091" w:rsidRPr="002A706F">
        <w:rPr>
          <w:i/>
          <w:iCs/>
          <w:color w:val="000000"/>
          <w:sz w:val="20"/>
        </w:rPr>
        <w:t>Gv 7, 26</w:t>
      </w:r>
      <w:r w:rsidRPr="002A706F">
        <w:rPr>
          <w:i/>
          <w:iCs/>
          <w:color w:val="000000"/>
          <w:sz w:val="20"/>
        </w:rPr>
        <w:t xml:space="preserve">). </w:t>
      </w:r>
    </w:p>
    <w:p w14:paraId="5C213F3A" w14:textId="77777777" w:rsidR="009D3091" w:rsidRPr="002A706F" w:rsidRDefault="00B567A1" w:rsidP="009D3091">
      <w:pPr>
        <w:pStyle w:val="Corpotesto"/>
        <w:rPr>
          <w:i/>
          <w:iCs/>
          <w:color w:val="000000"/>
          <w:sz w:val="20"/>
        </w:rPr>
      </w:pPr>
      <w:r w:rsidRPr="002A706F">
        <w:rPr>
          <w:i/>
          <w:iCs/>
          <w:color w:val="000000"/>
          <w:sz w:val="20"/>
        </w:rPr>
        <w:t xml:space="preserve">Gesù allora, mentre insegnava nel tempio, esclamò: </w:t>
      </w:r>
      <w:r w:rsidR="00484B6D" w:rsidRPr="002A706F">
        <w:rPr>
          <w:i/>
          <w:iCs/>
          <w:color w:val="000000"/>
          <w:sz w:val="20"/>
        </w:rPr>
        <w:t>“</w:t>
      </w:r>
      <w:r w:rsidRPr="002A706F">
        <w:rPr>
          <w:i/>
          <w:iCs/>
          <w:color w:val="000000"/>
          <w:sz w:val="20"/>
        </w:rPr>
        <w:t>Certo, voi mi conoscete e sapete di dove sono. Eppure io non sono venuto da me e chi mi ha mandato è veritiero, e voi non lo conoscete (</w:t>
      </w:r>
      <w:r w:rsidR="009D3091" w:rsidRPr="002A706F">
        <w:rPr>
          <w:i/>
          <w:iCs/>
          <w:color w:val="000000"/>
          <w:sz w:val="20"/>
        </w:rPr>
        <w:t>Gv 7, 28</w:t>
      </w:r>
      <w:r w:rsidRPr="002A706F">
        <w:rPr>
          <w:i/>
          <w:iCs/>
          <w:color w:val="000000"/>
          <w:sz w:val="20"/>
        </w:rPr>
        <w:t>). Io però lo conosco, perché vengo da lui ed egli mi ha mandato</w:t>
      </w:r>
      <w:r w:rsidR="00484B6D" w:rsidRPr="002A706F">
        <w:rPr>
          <w:i/>
          <w:iCs/>
          <w:color w:val="000000"/>
          <w:sz w:val="20"/>
        </w:rPr>
        <w:t>”</w:t>
      </w:r>
      <w:r w:rsidRPr="002A706F">
        <w:rPr>
          <w:i/>
          <w:iCs/>
          <w:color w:val="000000"/>
          <w:sz w:val="20"/>
        </w:rPr>
        <w:t xml:space="preserve"> (</w:t>
      </w:r>
      <w:r w:rsidR="009D3091" w:rsidRPr="002A706F">
        <w:rPr>
          <w:i/>
          <w:iCs/>
          <w:color w:val="000000"/>
          <w:sz w:val="20"/>
        </w:rPr>
        <w:t>Gv 7, 29</w:t>
      </w:r>
      <w:r w:rsidRPr="002A706F">
        <w:rPr>
          <w:i/>
          <w:iCs/>
          <w:color w:val="000000"/>
          <w:sz w:val="20"/>
        </w:rPr>
        <w:t>). Ma questa gente, che non conosce la Legge, è maledetta!</w:t>
      </w:r>
      <w:r w:rsidR="00484B6D" w:rsidRPr="002A706F">
        <w:rPr>
          <w:i/>
          <w:iCs/>
          <w:color w:val="000000"/>
          <w:sz w:val="20"/>
        </w:rPr>
        <w:t>”</w:t>
      </w:r>
      <w:r w:rsidRPr="002A706F">
        <w:rPr>
          <w:i/>
          <w:iCs/>
          <w:color w:val="000000"/>
          <w:sz w:val="20"/>
        </w:rPr>
        <w:t xml:space="preserve"> (</w:t>
      </w:r>
      <w:r w:rsidR="009D3091" w:rsidRPr="002A706F">
        <w:rPr>
          <w:i/>
          <w:iCs/>
          <w:color w:val="000000"/>
          <w:sz w:val="20"/>
        </w:rPr>
        <w:t>Gv 7, 49</w:t>
      </w:r>
      <w:r w:rsidRPr="002A706F">
        <w:rPr>
          <w:i/>
          <w:iCs/>
          <w:color w:val="000000"/>
          <w:sz w:val="20"/>
        </w:rPr>
        <w:t xml:space="preserve">). Gli dissero allora: </w:t>
      </w:r>
      <w:r w:rsidR="00484B6D" w:rsidRPr="002A706F">
        <w:rPr>
          <w:i/>
          <w:iCs/>
          <w:color w:val="000000"/>
          <w:sz w:val="20"/>
        </w:rPr>
        <w:t>“</w:t>
      </w:r>
      <w:r w:rsidRPr="002A706F">
        <w:rPr>
          <w:i/>
          <w:iCs/>
          <w:color w:val="000000"/>
          <w:sz w:val="20"/>
        </w:rPr>
        <w:t>Dov</w:t>
      </w:r>
      <w:r w:rsidR="00484B6D" w:rsidRPr="002A706F">
        <w:rPr>
          <w:i/>
          <w:iCs/>
          <w:color w:val="000000"/>
          <w:sz w:val="20"/>
        </w:rPr>
        <w:t>’</w:t>
      </w:r>
      <w:r w:rsidRPr="002A706F">
        <w:rPr>
          <w:i/>
          <w:iCs/>
          <w:color w:val="000000"/>
          <w:sz w:val="20"/>
        </w:rPr>
        <w:t>è tuo padre?</w:t>
      </w:r>
      <w:r w:rsidR="00484B6D" w:rsidRPr="002A706F">
        <w:rPr>
          <w:i/>
          <w:iCs/>
          <w:color w:val="000000"/>
          <w:sz w:val="20"/>
        </w:rPr>
        <w:t>”</w:t>
      </w:r>
      <w:r w:rsidRPr="002A706F">
        <w:rPr>
          <w:i/>
          <w:iCs/>
          <w:color w:val="000000"/>
          <w:sz w:val="20"/>
        </w:rPr>
        <w:t xml:space="preserve">. Rispose Gesù: </w:t>
      </w:r>
      <w:r w:rsidR="00484B6D" w:rsidRPr="002A706F">
        <w:rPr>
          <w:i/>
          <w:iCs/>
          <w:color w:val="000000"/>
          <w:sz w:val="20"/>
        </w:rPr>
        <w:t>“</w:t>
      </w:r>
      <w:r w:rsidRPr="002A706F">
        <w:rPr>
          <w:i/>
          <w:iCs/>
          <w:color w:val="000000"/>
          <w:sz w:val="20"/>
        </w:rPr>
        <w:t>Voi non conoscet</w:t>
      </w:r>
      <w:r w:rsidR="00680304" w:rsidRPr="002A706F">
        <w:rPr>
          <w:i/>
          <w:iCs/>
          <w:color w:val="000000"/>
          <w:sz w:val="20"/>
        </w:rPr>
        <w:t xml:space="preserve">e </w:t>
      </w:r>
      <w:r w:rsidR="00164E2F" w:rsidRPr="002A706F">
        <w:rPr>
          <w:i/>
          <w:iCs/>
          <w:color w:val="000000"/>
          <w:sz w:val="20"/>
        </w:rPr>
        <w:t>né</w:t>
      </w:r>
      <w:r w:rsidRPr="002A706F">
        <w:rPr>
          <w:i/>
          <w:iCs/>
          <w:color w:val="000000"/>
          <w:sz w:val="20"/>
        </w:rPr>
        <w:t xml:space="preserve"> m</w:t>
      </w:r>
      <w:r w:rsidR="00680304" w:rsidRPr="002A706F">
        <w:rPr>
          <w:i/>
          <w:iCs/>
          <w:color w:val="000000"/>
          <w:sz w:val="20"/>
        </w:rPr>
        <w:t xml:space="preserve">e </w:t>
      </w:r>
      <w:r w:rsidR="00164E2F" w:rsidRPr="002A706F">
        <w:rPr>
          <w:i/>
          <w:iCs/>
          <w:color w:val="000000"/>
          <w:sz w:val="20"/>
        </w:rPr>
        <w:t>né</w:t>
      </w:r>
      <w:r w:rsidRPr="002A706F">
        <w:rPr>
          <w:i/>
          <w:iCs/>
          <w:color w:val="000000"/>
          <w:sz w:val="20"/>
        </w:rPr>
        <w:t xml:space="preserve"> il Padre; se conosceste me, conoscereste anche il Padre mio</w:t>
      </w:r>
      <w:r w:rsidR="00484B6D" w:rsidRPr="002A706F">
        <w:rPr>
          <w:i/>
          <w:iCs/>
          <w:color w:val="000000"/>
          <w:sz w:val="20"/>
        </w:rPr>
        <w:t>”</w:t>
      </w:r>
      <w:r w:rsidRPr="002A706F">
        <w:rPr>
          <w:i/>
          <w:iCs/>
          <w:color w:val="000000"/>
          <w:sz w:val="20"/>
        </w:rPr>
        <w:t xml:space="preserve"> (</w:t>
      </w:r>
      <w:r w:rsidR="009D3091" w:rsidRPr="002A706F">
        <w:rPr>
          <w:i/>
          <w:iCs/>
          <w:color w:val="000000"/>
          <w:sz w:val="20"/>
        </w:rPr>
        <w:t>Gv 8, 19</w:t>
      </w:r>
      <w:r w:rsidRPr="002A706F">
        <w:rPr>
          <w:i/>
          <w:iCs/>
          <w:color w:val="000000"/>
          <w:sz w:val="20"/>
        </w:rPr>
        <w:t>). Conoscerete la verità e la verità vi farà liberi</w:t>
      </w:r>
      <w:r w:rsidR="00484B6D" w:rsidRPr="002A706F">
        <w:rPr>
          <w:i/>
          <w:iCs/>
          <w:color w:val="000000"/>
          <w:sz w:val="20"/>
        </w:rPr>
        <w:t>”</w:t>
      </w:r>
      <w:r w:rsidRPr="002A706F">
        <w:rPr>
          <w:i/>
          <w:iCs/>
          <w:color w:val="000000"/>
          <w:sz w:val="20"/>
        </w:rPr>
        <w:t xml:space="preserve"> (</w:t>
      </w:r>
      <w:r w:rsidR="009D3091" w:rsidRPr="002A706F">
        <w:rPr>
          <w:i/>
          <w:iCs/>
          <w:color w:val="000000"/>
          <w:sz w:val="20"/>
        </w:rPr>
        <w:t>Gv 8, 32</w:t>
      </w:r>
      <w:r w:rsidRPr="002A706F">
        <w:rPr>
          <w:i/>
          <w:iCs/>
          <w:color w:val="000000"/>
          <w:sz w:val="20"/>
        </w:rPr>
        <w:t xml:space="preserve">). Gli dissero i Giudei: </w:t>
      </w:r>
      <w:r w:rsidR="00484B6D" w:rsidRPr="002A706F">
        <w:rPr>
          <w:i/>
          <w:iCs/>
          <w:color w:val="000000"/>
          <w:sz w:val="20"/>
        </w:rPr>
        <w:t>“</w:t>
      </w:r>
      <w:r w:rsidRPr="002A706F">
        <w:rPr>
          <w:i/>
          <w:iCs/>
          <w:color w:val="000000"/>
          <w:sz w:val="20"/>
        </w:rPr>
        <w:t xml:space="preserve">Ora sappiamo che hai un demonio. Abramo è morto, come anche i profeti, e tu dici: </w:t>
      </w:r>
      <w:r w:rsidR="00484B6D" w:rsidRPr="002A706F">
        <w:rPr>
          <w:i/>
          <w:iCs/>
          <w:color w:val="000000"/>
          <w:sz w:val="20"/>
        </w:rPr>
        <w:t>“</w:t>
      </w:r>
      <w:r w:rsidRPr="002A706F">
        <w:rPr>
          <w:i/>
          <w:iCs/>
          <w:color w:val="000000"/>
          <w:sz w:val="20"/>
        </w:rPr>
        <w:t>Chi osserva la mia parola non conoscerà mai la morte</w:t>
      </w:r>
      <w:r w:rsidR="00484B6D" w:rsidRPr="002A706F">
        <w:rPr>
          <w:i/>
          <w:iCs/>
          <w:color w:val="000000"/>
          <w:sz w:val="20"/>
        </w:rPr>
        <w:t>”</w:t>
      </w:r>
      <w:r w:rsidRPr="002A706F">
        <w:rPr>
          <w:i/>
          <w:iCs/>
          <w:color w:val="000000"/>
          <w:sz w:val="20"/>
        </w:rPr>
        <w:t xml:space="preserve"> (</w:t>
      </w:r>
      <w:r w:rsidR="009D3091" w:rsidRPr="002A706F">
        <w:rPr>
          <w:i/>
          <w:iCs/>
          <w:color w:val="000000"/>
          <w:sz w:val="20"/>
        </w:rPr>
        <w:t>Gv 8, 52</w:t>
      </w:r>
      <w:r w:rsidRPr="002A706F">
        <w:rPr>
          <w:i/>
          <w:iCs/>
          <w:color w:val="000000"/>
          <w:sz w:val="20"/>
        </w:rPr>
        <w:t xml:space="preserve">). </w:t>
      </w:r>
    </w:p>
    <w:p w14:paraId="028381D8" w14:textId="77777777" w:rsidR="009D3091" w:rsidRPr="002A706F" w:rsidRDefault="00B567A1" w:rsidP="009D3091">
      <w:pPr>
        <w:pStyle w:val="Corpotesto"/>
        <w:rPr>
          <w:i/>
          <w:iCs/>
          <w:color w:val="000000"/>
          <w:sz w:val="20"/>
        </w:rPr>
      </w:pPr>
      <w:r w:rsidRPr="002A706F">
        <w:rPr>
          <w:i/>
          <w:iCs/>
          <w:color w:val="000000"/>
          <w:sz w:val="20"/>
        </w:rPr>
        <w:t>E non lo conoscete. Io invece lo conosco. E se dicessi che non lo conosco, sarei come voi, un mentitore; ma lo conosco e osservo la sua parola (</w:t>
      </w:r>
      <w:r w:rsidR="009D3091" w:rsidRPr="002A706F">
        <w:rPr>
          <w:i/>
          <w:iCs/>
          <w:color w:val="000000"/>
          <w:sz w:val="20"/>
        </w:rPr>
        <w:t>Gv 8, 55</w:t>
      </w:r>
      <w:r w:rsidRPr="002A706F">
        <w:rPr>
          <w:i/>
          <w:iCs/>
          <w:color w:val="000000"/>
          <w:sz w:val="20"/>
        </w:rPr>
        <w:t>). Questo dissero i suoi genitori, perché avevano paura dei Giudei; infatti i Giudei avevano già stabilito che, se uno lo avesse riconosciuto come il Cristo, venisse espulso dalla sinagoga (</w:t>
      </w:r>
      <w:r w:rsidR="009D3091" w:rsidRPr="002A706F">
        <w:rPr>
          <w:i/>
          <w:iCs/>
          <w:color w:val="000000"/>
          <w:sz w:val="20"/>
        </w:rPr>
        <w:t>Gv 9, 22</w:t>
      </w:r>
      <w:r w:rsidRPr="002A706F">
        <w:rPr>
          <w:i/>
          <w:iCs/>
          <w:color w:val="000000"/>
          <w:sz w:val="20"/>
        </w:rPr>
        <w:t>). E quando ha condotto fuori tutte le sue pecore, cammina innanzi a loro, e le pecore lo seguono, perché conoscono la sua voce (</w:t>
      </w:r>
      <w:r w:rsidR="009D3091" w:rsidRPr="002A706F">
        <w:rPr>
          <w:i/>
          <w:iCs/>
          <w:color w:val="000000"/>
          <w:sz w:val="20"/>
        </w:rPr>
        <w:t>Gv 10, 4</w:t>
      </w:r>
      <w:r w:rsidRPr="002A706F">
        <w:rPr>
          <w:i/>
          <w:iCs/>
          <w:color w:val="000000"/>
          <w:sz w:val="20"/>
        </w:rPr>
        <w:t>). Un estraneo invece non lo seguiranno, ma fuggiranno via da lui, perché non conoscono la voce degli estranei</w:t>
      </w:r>
      <w:r w:rsidR="00484B6D" w:rsidRPr="002A706F">
        <w:rPr>
          <w:i/>
          <w:iCs/>
          <w:color w:val="000000"/>
          <w:sz w:val="20"/>
        </w:rPr>
        <w:t>”</w:t>
      </w:r>
      <w:r w:rsidRPr="002A706F">
        <w:rPr>
          <w:i/>
          <w:iCs/>
          <w:color w:val="000000"/>
          <w:sz w:val="20"/>
        </w:rPr>
        <w:t xml:space="preserve"> (</w:t>
      </w:r>
      <w:r w:rsidR="009D3091" w:rsidRPr="002A706F">
        <w:rPr>
          <w:i/>
          <w:iCs/>
          <w:color w:val="000000"/>
          <w:sz w:val="20"/>
        </w:rPr>
        <w:t>Gv 10, 5</w:t>
      </w:r>
      <w:r w:rsidRPr="002A706F">
        <w:rPr>
          <w:i/>
          <w:iCs/>
          <w:color w:val="000000"/>
          <w:sz w:val="20"/>
        </w:rPr>
        <w:t>). Io sono il buon pastore, conosco le mie pecore e le mie pecore conoscono me (</w:t>
      </w:r>
      <w:r w:rsidR="009D3091" w:rsidRPr="002A706F">
        <w:rPr>
          <w:i/>
          <w:iCs/>
          <w:color w:val="000000"/>
          <w:sz w:val="20"/>
        </w:rPr>
        <w:t>Gv 10, 14</w:t>
      </w:r>
      <w:r w:rsidRPr="002A706F">
        <w:rPr>
          <w:i/>
          <w:iCs/>
          <w:color w:val="000000"/>
          <w:sz w:val="20"/>
        </w:rPr>
        <w:t xml:space="preserve">). </w:t>
      </w:r>
    </w:p>
    <w:p w14:paraId="0A18F2EB" w14:textId="77777777" w:rsidR="009D3091" w:rsidRPr="002A706F" w:rsidRDefault="00B567A1" w:rsidP="009D3091">
      <w:pPr>
        <w:pStyle w:val="Corpotesto"/>
        <w:rPr>
          <w:i/>
          <w:iCs/>
          <w:color w:val="000000"/>
          <w:sz w:val="20"/>
        </w:rPr>
      </w:pPr>
      <w:r w:rsidRPr="002A706F">
        <w:rPr>
          <w:i/>
          <w:iCs/>
          <w:color w:val="000000"/>
          <w:sz w:val="20"/>
        </w:rPr>
        <w:t>Come il Padre conosce me e io conosco il Padre; e offro la vita per le pecore (</w:t>
      </w:r>
      <w:r w:rsidR="009D3091" w:rsidRPr="002A706F">
        <w:rPr>
          <w:i/>
          <w:iCs/>
          <w:color w:val="000000"/>
          <w:sz w:val="20"/>
        </w:rPr>
        <w:t>Gv 10, 15</w:t>
      </w:r>
      <w:r w:rsidRPr="002A706F">
        <w:rPr>
          <w:i/>
          <w:iCs/>
          <w:color w:val="000000"/>
          <w:sz w:val="20"/>
        </w:rPr>
        <w:t>). Le mie pecore ascoltano la mia voce e io le conosco ed esse mi seguono (</w:t>
      </w:r>
      <w:r w:rsidR="009D3091" w:rsidRPr="002A706F">
        <w:rPr>
          <w:i/>
          <w:iCs/>
          <w:color w:val="000000"/>
          <w:sz w:val="20"/>
        </w:rPr>
        <w:t>Gv 10, 27</w:t>
      </w:r>
      <w:r w:rsidRPr="002A706F">
        <w:rPr>
          <w:i/>
          <w:iCs/>
          <w:color w:val="000000"/>
          <w:sz w:val="20"/>
        </w:rPr>
        <w:t>). Ma se le compio, anche se non volete credere a me, credete almeno alle opere, perché sappiate e conosciate che il Padre è in me e io nel Padre</w:t>
      </w:r>
      <w:r w:rsidR="00484B6D" w:rsidRPr="002A706F">
        <w:rPr>
          <w:i/>
          <w:iCs/>
          <w:color w:val="000000"/>
          <w:sz w:val="20"/>
        </w:rPr>
        <w:t>”</w:t>
      </w:r>
      <w:r w:rsidRPr="002A706F">
        <w:rPr>
          <w:i/>
          <w:iCs/>
          <w:color w:val="000000"/>
          <w:sz w:val="20"/>
        </w:rPr>
        <w:t xml:space="preserve"> (</w:t>
      </w:r>
      <w:r w:rsidR="009D3091" w:rsidRPr="002A706F">
        <w:rPr>
          <w:i/>
          <w:iCs/>
          <w:color w:val="000000"/>
          <w:sz w:val="20"/>
        </w:rPr>
        <w:t>Gv 10, 38</w:t>
      </w:r>
      <w:r w:rsidRPr="002A706F">
        <w:rPr>
          <w:i/>
          <w:iCs/>
          <w:color w:val="000000"/>
          <w:sz w:val="20"/>
        </w:rPr>
        <w:t>). Tuttavia, anche tra i capi, molti credettero in lui, ma non lo riconoscevano apertamente a causa dei farisei, per non essere espulsi dalla sinagoga (</w:t>
      </w:r>
      <w:r w:rsidR="009D3091" w:rsidRPr="002A706F">
        <w:rPr>
          <w:i/>
          <w:iCs/>
          <w:color w:val="000000"/>
          <w:sz w:val="20"/>
        </w:rPr>
        <w:t>Gv 12, 42</w:t>
      </w:r>
      <w:r w:rsidRPr="002A706F">
        <w:rPr>
          <w:i/>
          <w:iCs/>
          <w:color w:val="000000"/>
          <w:sz w:val="20"/>
        </w:rPr>
        <w:t>). Non parlo di tutti voi; io conosco quelli che ho scelto; ma si deve adempiere la Scrittura: Colui che mangia il pane con me, ha levato contro di me il suo calcagno (</w:t>
      </w:r>
      <w:r w:rsidR="009D3091" w:rsidRPr="002A706F">
        <w:rPr>
          <w:i/>
          <w:iCs/>
          <w:color w:val="000000"/>
          <w:sz w:val="20"/>
        </w:rPr>
        <w:t>Gv 13, 18</w:t>
      </w:r>
      <w:r w:rsidRPr="002A706F">
        <w:rPr>
          <w:i/>
          <w:iCs/>
          <w:color w:val="000000"/>
          <w:sz w:val="20"/>
        </w:rPr>
        <w:t>). E del luogo dove io vado, voi conoscete la via</w:t>
      </w:r>
      <w:r w:rsidR="00484B6D" w:rsidRPr="002A706F">
        <w:rPr>
          <w:i/>
          <w:iCs/>
          <w:color w:val="000000"/>
          <w:sz w:val="20"/>
        </w:rPr>
        <w:t>”</w:t>
      </w:r>
      <w:r w:rsidRPr="002A706F">
        <w:rPr>
          <w:i/>
          <w:iCs/>
          <w:color w:val="000000"/>
          <w:sz w:val="20"/>
        </w:rPr>
        <w:t xml:space="preserve"> (</w:t>
      </w:r>
      <w:r w:rsidR="009D3091" w:rsidRPr="002A706F">
        <w:rPr>
          <w:i/>
          <w:iCs/>
          <w:color w:val="000000"/>
          <w:sz w:val="20"/>
        </w:rPr>
        <w:t>Gv 14, 4</w:t>
      </w:r>
      <w:r w:rsidRPr="002A706F">
        <w:rPr>
          <w:i/>
          <w:iCs/>
          <w:color w:val="000000"/>
          <w:sz w:val="20"/>
        </w:rPr>
        <w:t xml:space="preserve">). </w:t>
      </w:r>
    </w:p>
    <w:p w14:paraId="7A2BE4BB" w14:textId="77777777" w:rsidR="009D3091" w:rsidRPr="002A706F" w:rsidRDefault="00B567A1" w:rsidP="009D3091">
      <w:pPr>
        <w:pStyle w:val="Corpotesto"/>
        <w:rPr>
          <w:i/>
          <w:iCs/>
          <w:color w:val="000000"/>
          <w:sz w:val="20"/>
        </w:rPr>
      </w:pPr>
      <w:r w:rsidRPr="002A706F">
        <w:rPr>
          <w:i/>
          <w:iCs/>
          <w:color w:val="000000"/>
          <w:sz w:val="20"/>
        </w:rPr>
        <w:t xml:space="preserve">Gli disse Tommaso: </w:t>
      </w:r>
      <w:r w:rsidR="00484B6D" w:rsidRPr="002A706F">
        <w:rPr>
          <w:i/>
          <w:iCs/>
          <w:color w:val="000000"/>
          <w:sz w:val="20"/>
        </w:rPr>
        <w:t>“</w:t>
      </w:r>
      <w:r w:rsidRPr="002A706F">
        <w:rPr>
          <w:i/>
          <w:iCs/>
          <w:color w:val="000000"/>
          <w:sz w:val="20"/>
        </w:rPr>
        <w:t>Signore, non sappiamo dove vai e come possiamo conoscere la via?</w:t>
      </w:r>
      <w:r w:rsidR="00484B6D" w:rsidRPr="002A706F">
        <w:rPr>
          <w:i/>
          <w:iCs/>
          <w:color w:val="000000"/>
          <w:sz w:val="20"/>
        </w:rPr>
        <w:t>”</w:t>
      </w:r>
      <w:r w:rsidRPr="002A706F">
        <w:rPr>
          <w:i/>
          <w:iCs/>
          <w:color w:val="000000"/>
          <w:sz w:val="20"/>
        </w:rPr>
        <w:t xml:space="preserve"> (</w:t>
      </w:r>
      <w:r w:rsidR="009D3091" w:rsidRPr="002A706F">
        <w:rPr>
          <w:i/>
          <w:iCs/>
          <w:color w:val="000000"/>
          <w:sz w:val="20"/>
        </w:rPr>
        <w:t>Gv 14, 5</w:t>
      </w:r>
      <w:r w:rsidRPr="002A706F">
        <w:rPr>
          <w:i/>
          <w:iCs/>
          <w:color w:val="000000"/>
          <w:sz w:val="20"/>
        </w:rPr>
        <w:t>). Se conoscete me, conoscerete anche il Padre: fin da ora lo conoscete e lo avete veduto</w:t>
      </w:r>
      <w:r w:rsidR="00484B6D" w:rsidRPr="002A706F">
        <w:rPr>
          <w:i/>
          <w:iCs/>
          <w:color w:val="000000"/>
          <w:sz w:val="20"/>
        </w:rPr>
        <w:t>”</w:t>
      </w:r>
      <w:r w:rsidRPr="002A706F">
        <w:rPr>
          <w:i/>
          <w:iCs/>
          <w:color w:val="000000"/>
          <w:sz w:val="20"/>
        </w:rPr>
        <w:t xml:space="preserve"> (</w:t>
      </w:r>
      <w:r w:rsidR="009D3091" w:rsidRPr="002A706F">
        <w:rPr>
          <w:i/>
          <w:iCs/>
          <w:color w:val="000000"/>
          <w:sz w:val="20"/>
        </w:rPr>
        <w:t>Gv 14, 7</w:t>
      </w:r>
      <w:r w:rsidRPr="002A706F">
        <w:rPr>
          <w:i/>
          <w:iCs/>
          <w:color w:val="000000"/>
          <w:sz w:val="20"/>
        </w:rPr>
        <w:t xml:space="preserve">). Gli rispose Gesù: </w:t>
      </w:r>
      <w:r w:rsidR="00484B6D" w:rsidRPr="002A706F">
        <w:rPr>
          <w:i/>
          <w:iCs/>
          <w:color w:val="000000"/>
          <w:sz w:val="20"/>
        </w:rPr>
        <w:t>“</w:t>
      </w:r>
      <w:r w:rsidRPr="002A706F">
        <w:rPr>
          <w:i/>
          <w:iCs/>
          <w:color w:val="000000"/>
          <w:sz w:val="20"/>
        </w:rPr>
        <w:t>Da tanto tempo sono con voi e tu non mi hai conosciuto, Filippo? Chi ha visto me ha visto il Padre. Come puoi dire: Mostraci il Padre? (</w:t>
      </w:r>
      <w:r w:rsidR="009D3091" w:rsidRPr="002A706F">
        <w:rPr>
          <w:i/>
          <w:iCs/>
          <w:color w:val="000000"/>
          <w:sz w:val="20"/>
        </w:rPr>
        <w:t>Gv 14, 9</w:t>
      </w:r>
      <w:r w:rsidRPr="002A706F">
        <w:rPr>
          <w:i/>
          <w:iCs/>
          <w:color w:val="000000"/>
          <w:sz w:val="20"/>
        </w:rPr>
        <w:t>). lo Spirito di verità che il mondo non può ricevere, perché non lo vede e non lo conosce. Voi lo conoscete, perché egli dimora presso di voi e sarà in voi (</w:t>
      </w:r>
      <w:r w:rsidR="009D3091" w:rsidRPr="002A706F">
        <w:rPr>
          <w:i/>
          <w:iCs/>
          <w:color w:val="000000"/>
          <w:sz w:val="20"/>
        </w:rPr>
        <w:t>Gv 14, 17</w:t>
      </w:r>
      <w:r w:rsidRPr="002A706F">
        <w:rPr>
          <w:i/>
          <w:iCs/>
          <w:color w:val="000000"/>
          <w:sz w:val="20"/>
        </w:rPr>
        <w:t>). Non vi chiamo più servi, perché il servo non sa quello che fa il suo padrone; ma vi ho chiamati amici, perché tutto ciò che ho udito dal Padre l</w:t>
      </w:r>
      <w:r w:rsidR="00484B6D" w:rsidRPr="002A706F">
        <w:rPr>
          <w:i/>
          <w:iCs/>
          <w:color w:val="000000"/>
          <w:sz w:val="20"/>
        </w:rPr>
        <w:t>’</w:t>
      </w:r>
      <w:r w:rsidRPr="002A706F">
        <w:rPr>
          <w:i/>
          <w:iCs/>
          <w:color w:val="000000"/>
          <w:sz w:val="20"/>
        </w:rPr>
        <w:t>ho fatto conoscere a voi (</w:t>
      </w:r>
      <w:r w:rsidR="009D3091" w:rsidRPr="002A706F">
        <w:rPr>
          <w:i/>
          <w:iCs/>
          <w:color w:val="000000"/>
          <w:sz w:val="20"/>
        </w:rPr>
        <w:t>Gv 15, 15</w:t>
      </w:r>
      <w:r w:rsidRPr="002A706F">
        <w:rPr>
          <w:i/>
          <w:iCs/>
          <w:color w:val="000000"/>
          <w:sz w:val="20"/>
        </w:rPr>
        <w:t>). Ma tutto questo vi faranno a causa del mio nome, perché non conoscono colui che mi ha mandato (</w:t>
      </w:r>
      <w:r w:rsidR="009D3091" w:rsidRPr="002A706F">
        <w:rPr>
          <w:i/>
          <w:iCs/>
          <w:color w:val="000000"/>
          <w:sz w:val="20"/>
        </w:rPr>
        <w:t>Gv 15, 21</w:t>
      </w:r>
      <w:r w:rsidRPr="002A706F">
        <w:rPr>
          <w:i/>
          <w:iCs/>
          <w:color w:val="000000"/>
          <w:sz w:val="20"/>
        </w:rPr>
        <w:t xml:space="preserve">). </w:t>
      </w:r>
    </w:p>
    <w:p w14:paraId="00F2D616" w14:textId="77777777" w:rsidR="00BA35F0" w:rsidRPr="002A706F" w:rsidRDefault="00B567A1" w:rsidP="009D3091">
      <w:pPr>
        <w:pStyle w:val="Corpotesto"/>
        <w:rPr>
          <w:i/>
          <w:iCs/>
          <w:color w:val="000000"/>
          <w:sz w:val="20"/>
        </w:rPr>
      </w:pPr>
      <w:r w:rsidRPr="002A706F">
        <w:rPr>
          <w:i/>
          <w:iCs/>
          <w:color w:val="000000"/>
          <w:sz w:val="20"/>
        </w:rPr>
        <w:t>E faranno ciò, perché non hanno conosciuto né il Padr</w:t>
      </w:r>
      <w:r w:rsidR="00830525" w:rsidRPr="002A706F">
        <w:rPr>
          <w:i/>
          <w:iCs/>
          <w:color w:val="000000"/>
          <w:sz w:val="20"/>
        </w:rPr>
        <w:t xml:space="preserve">e </w:t>
      </w:r>
      <w:r w:rsidR="00164E2F" w:rsidRPr="002A706F">
        <w:rPr>
          <w:i/>
          <w:iCs/>
          <w:color w:val="000000"/>
          <w:sz w:val="20"/>
        </w:rPr>
        <w:t>né</w:t>
      </w:r>
      <w:r w:rsidRPr="002A706F">
        <w:rPr>
          <w:i/>
          <w:iCs/>
          <w:color w:val="000000"/>
          <w:sz w:val="20"/>
        </w:rPr>
        <w:t xml:space="preserve"> me (</w:t>
      </w:r>
      <w:r w:rsidR="009D3091" w:rsidRPr="002A706F">
        <w:rPr>
          <w:i/>
          <w:iCs/>
          <w:color w:val="000000"/>
          <w:sz w:val="20"/>
        </w:rPr>
        <w:t>Gv 16, 3</w:t>
      </w:r>
      <w:r w:rsidRPr="002A706F">
        <w:rPr>
          <w:i/>
          <w:iCs/>
          <w:color w:val="000000"/>
          <w:sz w:val="20"/>
        </w:rPr>
        <w:t>). Ora conosciamo che sai tutto e non hai bisogno che alcuno t</w:t>
      </w:r>
      <w:r w:rsidR="00484B6D" w:rsidRPr="002A706F">
        <w:rPr>
          <w:i/>
          <w:iCs/>
          <w:color w:val="000000"/>
          <w:sz w:val="20"/>
        </w:rPr>
        <w:t>’</w:t>
      </w:r>
      <w:r w:rsidRPr="002A706F">
        <w:rPr>
          <w:i/>
          <w:iCs/>
          <w:color w:val="000000"/>
          <w:sz w:val="20"/>
        </w:rPr>
        <w:t>interroghi. Per questo crediamo che sei uscito da Dio</w:t>
      </w:r>
      <w:r w:rsidR="00484B6D" w:rsidRPr="002A706F">
        <w:rPr>
          <w:i/>
          <w:iCs/>
          <w:color w:val="000000"/>
          <w:sz w:val="20"/>
        </w:rPr>
        <w:t>”</w:t>
      </w:r>
      <w:r w:rsidRPr="002A706F">
        <w:rPr>
          <w:i/>
          <w:iCs/>
          <w:color w:val="000000"/>
          <w:sz w:val="20"/>
        </w:rPr>
        <w:t xml:space="preserve"> (</w:t>
      </w:r>
      <w:r w:rsidR="009D3091" w:rsidRPr="002A706F">
        <w:rPr>
          <w:i/>
          <w:iCs/>
          <w:color w:val="000000"/>
          <w:sz w:val="20"/>
        </w:rPr>
        <w:t>Gv 16, 30</w:t>
      </w:r>
      <w:r w:rsidRPr="002A706F">
        <w:rPr>
          <w:i/>
          <w:iCs/>
          <w:color w:val="000000"/>
          <w:sz w:val="20"/>
        </w:rPr>
        <w:t>). Questa è la vita eterna: che conoscano te, l</w:t>
      </w:r>
      <w:r w:rsidR="00484B6D" w:rsidRPr="002A706F">
        <w:rPr>
          <w:i/>
          <w:iCs/>
          <w:color w:val="000000"/>
          <w:sz w:val="20"/>
        </w:rPr>
        <w:t>’</w:t>
      </w:r>
      <w:r w:rsidRPr="002A706F">
        <w:rPr>
          <w:i/>
          <w:iCs/>
          <w:color w:val="000000"/>
          <w:sz w:val="20"/>
        </w:rPr>
        <w:t>unico vero Dio, e colui che hai mandato, Gesù Cristo (</w:t>
      </w:r>
      <w:r w:rsidR="009D3091" w:rsidRPr="002A706F">
        <w:rPr>
          <w:i/>
          <w:iCs/>
          <w:color w:val="000000"/>
          <w:sz w:val="20"/>
        </w:rPr>
        <w:t>Gv 17, 3</w:t>
      </w:r>
      <w:r w:rsidRPr="002A706F">
        <w:rPr>
          <w:i/>
          <w:iCs/>
          <w:color w:val="000000"/>
          <w:sz w:val="20"/>
        </w:rPr>
        <w:t>). Ho fatto conoscere il tuo nome agli uomini che mi hai dato dal mondo. Erano tuoi e li hai dati a me ed essi hanno osservato la tua parola (</w:t>
      </w:r>
      <w:r w:rsidR="009D3091" w:rsidRPr="002A706F">
        <w:rPr>
          <w:i/>
          <w:iCs/>
          <w:color w:val="000000"/>
          <w:sz w:val="20"/>
        </w:rPr>
        <w:t>Gv 17, 6</w:t>
      </w:r>
      <w:r w:rsidRPr="002A706F">
        <w:rPr>
          <w:i/>
          <w:iCs/>
          <w:color w:val="000000"/>
          <w:sz w:val="20"/>
        </w:rPr>
        <w:t>). Padre giusto, il mondo non ti ha conosciuto, ma io ti ho conosciuto; questi sanno che tu mi hai mandato (</w:t>
      </w:r>
      <w:r w:rsidR="009D3091" w:rsidRPr="002A706F">
        <w:rPr>
          <w:i/>
          <w:iCs/>
          <w:color w:val="000000"/>
          <w:sz w:val="20"/>
        </w:rPr>
        <w:t>Gv 17, 25</w:t>
      </w:r>
      <w:r w:rsidRPr="002A706F">
        <w:rPr>
          <w:i/>
          <w:iCs/>
          <w:color w:val="000000"/>
          <w:sz w:val="20"/>
        </w:rPr>
        <w:t>). E io ho fatto conoscere loro il tuo nome e lo farò conoscere, perché l</w:t>
      </w:r>
      <w:r w:rsidR="00484B6D" w:rsidRPr="002A706F">
        <w:rPr>
          <w:i/>
          <w:iCs/>
          <w:color w:val="000000"/>
          <w:sz w:val="20"/>
        </w:rPr>
        <w:t>’</w:t>
      </w:r>
      <w:r w:rsidRPr="002A706F">
        <w:rPr>
          <w:i/>
          <w:iCs/>
          <w:color w:val="000000"/>
          <w:sz w:val="20"/>
        </w:rPr>
        <w:t>amore con il quale mi hai amato sia in essi e io in loro</w:t>
      </w:r>
      <w:r w:rsidR="00484B6D" w:rsidRPr="002A706F">
        <w:rPr>
          <w:i/>
          <w:iCs/>
          <w:color w:val="000000"/>
          <w:sz w:val="20"/>
        </w:rPr>
        <w:t>”</w:t>
      </w:r>
      <w:r w:rsidRPr="002A706F">
        <w:rPr>
          <w:i/>
          <w:iCs/>
          <w:color w:val="000000"/>
          <w:sz w:val="20"/>
        </w:rPr>
        <w:t xml:space="preserve"> (</w:t>
      </w:r>
      <w:r w:rsidR="009D3091" w:rsidRPr="002A706F">
        <w:rPr>
          <w:i/>
          <w:iCs/>
          <w:color w:val="000000"/>
          <w:sz w:val="20"/>
        </w:rPr>
        <w:t>Gv 17, 26</w:t>
      </w:r>
      <w:r w:rsidRPr="002A706F">
        <w:rPr>
          <w:i/>
          <w:iCs/>
          <w:color w:val="000000"/>
          <w:sz w:val="20"/>
        </w:rPr>
        <w:t>).</w:t>
      </w:r>
    </w:p>
    <w:p w14:paraId="7F0BAD6E" w14:textId="77777777" w:rsidR="009D3091" w:rsidRPr="002A706F" w:rsidRDefault="00B567A1" w:rsidP="009D3091">
      <w:pPr>
        <w:pStyle w:val="Corpotesto"/>
        <w:rPr>
          <w:i/>
          <w:iCs/>
          <w:color w:val="000000"/>
          <w:sz w:val="20"/>
        </w:rPr>
      </w:pPr>
      <w:r w:rsidRPr="002A706F">
        <w:rPr>
          <w:i/>
          <w:iCs/>
          <w:color w:val="000000"/>
          <w:sz w:val="20"/>
        </w:rPr>
        <w:t>Anche Giuda, il traditore, conosceva quel posto, perché Gesù vi si ritirava spesso con i suoi discepoli (</w:t>
      </w:r>
      <w:r w:rsidR="009D3091" w:rsidRPr="002A706F">
        <w:rPr>
          <w:i/>
          <w:iCs/>
          <w:color w:val="000000"/>
          <w:sz w:val="20"/>
        </w:rPr>
        <w:t>Gv 18, 2</w:t>
      </w:r>
      <w:r w:rsidRPr="002A706F">
        <w:rPr>
          <w:i/>
          <w:iCs/>
          <w:color w:val="000000"/>
          <w:sz w:val="20"/>
        </w:rPr>
        <w:t xml:space="preserve">). Gesù allora, conoscendo tutto quello che gli doveva accadere, si fece innanzi e disse loro: </w:t>
      </w:r>
      <w:r w:rsidR="00484B6D" w:rsidRPr="002A706F">
        <w:rPr>
          <w:i/>
          <w:iCs/>
          <w:color w:val="000000"/>
          <w:sz w:val="20"/>
        </w:rPr>
        <w:t>“</w:t>
      </w:r>
      <w:r w:rsidRPr="002A706F">
        <w:rPr>
          <w:i/>
          <w:iCs/>
          <w:color w:val="000000"/>
          <w:sz w:val="20"/>
        </w:rPr>
        <w:t>Chi cercate?</w:t>
      </w:r>
      <w:r w:rsidR="00484B6D" w:rsidRPr="002A706F">
        <w:rPr>
          <w:i/>
          <w:iCs/>
          <w:color w:val="000000"/>
          <w:sz w:val="20"/>
        </w:rPr>
        <w:t>”</w:t>
      </w:r>
      <w:r w:rsidRPr="002A706F">
        <w:rPr>
          <w:i/>
          <w:iCs/>
          <w:color w:val="000000"/>
          <w:sz w:val="20"/>
        </w:rPr>
        <w:t xml:space="preserve"> (</w:t>
      </w:r>
      <w:r w:rsidR="009D3091" w:rsidRPr="002A706F">
        <w:rPr>
          <w:i/>
          <w:iCs/>
          <w:color w:val="000000"/>
          <w:sz w:val="20"/>
        </w:rPr>
        <w:t>Gv 18, 4</w:t>
      </w:r>
      <w:r w:rsidRPr="002A706F">
        <w:rPr>
          <w:i/>
          <w:iCs/>
          <w:color w:val="000000"/>
          <w:sz w:val="20"/>
        </w:rPr>
        <w:t>). Intanto Simon Pietro seguiva Gesù insieme con un altro discepolo. Questo discepolo era conosciuto dal sommo sacerdote e perciò entrò con Gesù nel cortile del sommo sacerdote (</w:t>
      </w:r>
      <w:r w:rsidR="009D3091" w:rsidRPr="002A706F">
        <w:rPr>
          <w:i/>
          <w:iCs/>
          <w:color w:val="000000"/>
          <w:sz w:val="20"/>
        </w:rPr>
        <w:t>Gv 18, 15</w:t>
      </w:r>
      <w:r w:rsidRPr="002A706F">
        <w:rPr>
          <w:i/>
          <w:iCs/>
          <w:color w:val="000000"/>
          <w:sz w:val="20"/>
        </w:rPr>
        <w:t xml:space="preserve">). </w:t>
      </w:r>
    </w:p>
    <w:p w14:paraId="7E0951F0" w14:textId="77777777" w:rsidR="00EF1E0D" w:rsidRPr="002A706F" w:rsidRDefault="00BA35F0" w:rsidP="00BA35F0">
      <w:pPr>
        <w:pStyle w:val="Corpotesto"/>
        <w:rPr>
          <w:color w:val="000000"/>
        </w:rPr>
      </w:pPr>
      <w:r w:rsidRPr="002A706F">
        <w:rPr>
          <w:color w:val="000000"/>
        </w:rPr>
        <w:t>Alla conoscenza per partecipazione della divina natura in Cristo, per opera dello Spirito Santo, si giunge attraverso la conoscenza del mistero del Figlio, dal quale si perviene alla conoscenza di ogni altro mistero eterno e creato.</w:t>
      </w:r>
    </w:p>
    <w:p w14:paraId="46996F08" w14:textId="77777777" w:rsidR="00BA35F0" w:rsidRPr="002A706F" w:rsidRDefault="00BA35F0" w:rsidP="00BA35F0">
      <w:pPr>
        <w:pStyle w:val="Corpotesto"/>
        <w:rPr>
          <w:color w:val="000000"/>
        </w:rPr>
      </w:pPr>
      <w:r w:rsidRPr="002A706F">
        <w:rPr>
          <w:color w:val="000000"/>
        </w:rPr>
        <w:t>Se non si accoglie la rivelazione del mistero di Cristo Gesù, nessuna vera conoscenza di Dio si potrà avere, perché è in Cristo, per Cristo, con Cristo, che ogni vera conoscenza di Dio e della sua creazione potrà compiersi.</w:t>
      </w:r>
    </w:p>
    <w:p w14:paraId="07454FB7" w14:textId="77777777" w:rsidR="00F817EC" w:rsidRPr="002A706F" w:rsidRDefault="00E0104C" w:rsidP="003352A9">
      <w:pPr>
        <w:pStyle w:val="Corpodeltesto2"/>
        <w:rPr>
          <w:color w:val="000000"/>
        </w:rPr>
      </w:pPr>
      <w:r w:rsidRPr="002A706F">
        <w:rPr>
          <w:color w:val="000000"/>
          <w:position w:val="6"/>
          <w:vertAlign w:val="superscript"/>
        </w:rPr>
        <w:t>4</w:t>
      </w:r>
      <w:r w:rsidRPr="002A706F">
        <w:rPr>
          <w:color w:val="000000"/>
        </w:rPr>
        <w:t>Io ti ho glorificato sulla terra, compiendo l</w:t>
      </w:r>
      <w:r w:rsidR="00484B6D" w:rsidRPr="002A706F">
        <w:rPr>
          <w:color w:val="000000"/>
        </w:rPr>
        <w:t>’</w:t>
      </w:r>
      <w:r w:rsidRPr="002A706F">
        <w:rPr>
          <w:color w:val="000000"/>
        </w:rPr>
        <w:t>opera che mi hai dato da fare.</w:t>
      </w:r>
    </w:p>
    <w:p w14:paraId="090FCFBD" w14:textId="77777777" w:rsidR="00F817EC" w:rsidRPr="002A706F" w:rsidRDefault="00BA35F0" w:rsidP="00BA35F0">
      <w:pPr>
        <w:pStyle w:val="Corpotesto"/>
        <w:rPr>
          <w:color w:val="000000"/>
        </w:rPr>
      </w:pPr>
      <w:r w:rsidRPr="002A706F">
        <w:rPr>
          <w:color w:val="000000"/>
        </w:rPr>
        <w:t xml:space="preserve">Il Figlio ha glorificato il Padre. Come? </w:t>
      </w:r>
      <w:r w:rsidR="00856FC3" w:rsidRPr="002A706F">
        <w:rPr>
          <w:color w:val="000000"/>
        </w:rPr>
        <w:t>“</w:t>
      </w:r>
      <w:r w:rsidRPr="002A706F">
        <w:rPr>
          <w:color w:val="000000"/>
        </w:rPr>
        <w:t>Io ti ho glorificato sulla terra, compiendo l</w:t>
      </w:r>
      <w:r w:rsidR="00484B6D" w:rsidRPr="002A706F">
        <w:rPr>
          <w:color w:val="000000"/>
        </w:rPr>
        <w:t>’</w:t>
      </w:r>
      <w:r w:rsidRPr="002A706F">
        <w:rPr>
          <w:color w:val="000000"/>
        </w:rPr>
        <w:t>opera che mi hai dato da fare</w:t>
      </w:r>
      <w:r w:rsidR="00856FC3" w:rsidRPr="002A706F">
        <w:rPr>
          <w:color w:val="000000"/>
        </w:rPr>
        <w:t>”</w:t>
      </w:r>
      <w:r w:rsidRPr="002A706F">
        <w:rPr>
          <w:color w:val="000000"/>
        </w:rPr>
        <w:t>. Perché l</w:t>
      </w:r>
      <w:r w:rsidR="00484B6D" w:rsidRPr="002A706F">
        <w:rPr>
          <w:color w:val="000000"/>
        </w:rPr>
        <w:t>’</w:t>
      </w:r>
      <w:r w:rsidRPr="002A706F">
        <w:rPr>
          <w:color w:val="000000"/>
        </w:rPr>
        <w:t>obbedienza alla volontà del Padre lo glorifica? Perché lo si confessa come il Signore della propria vita.</w:t>
      </w:r>
    </w:p>
    <w:p w14:paraId="3EA1383D" w14:textId="77777777" w:rsidR="00BA35F0" w:rsidRPr="002A706F" w:rsidRDefault="00BA35F0" w:rsidP="00BA35F0">
      <w:pPr>
        <w:pStyle w:val="Corpotesto"/>
        <w:rPr>
          <w:color w:val="000000"/>
        </w:rPr>
      </w:pPr>
      <w:r w:rsidRPr="002A706F">
        <w:rPr>
          <w:color w:val="000000"/>
        </w:rPr>
        <w:t xml:space="preserve">Gesù, obbedendo al Padre fino alla morte di croce, ha confessato, conosciuto, testimoniato, rivelato, manifestato che solo il Padre suo è il suo Dio, il suo Signore. Nessun altro è suo Dio. Solo Lui. </w:t>
      </w:r>
      <w:r w:rsidR="009A01DE" w:rsidRPr="002A706F">
        <w:rPr>
          <w:color w:val="000000"/>
        </w:rPr>
        <w:t>Non vi sono altri Dèi. Non esistono.</w:t>
      </w:r>
    </w:p>
    <w:p w14:paraId="49F746F0" w14:textId="77777777" w:rsidR="009A01DE" w:rsidRPr="002A706F" w:rsidRDefault="009A01DE" w:rsidP="00BA35F0">
      <w:pPr>
        <w:pStyle w:val="Corpotesto"/>
        <w:rPr>
          <w:color w:val="000000"/>
        </w:rPr>
      </w:pPr>
      <w:r w:rsidRPr="002A706F">
        <w:rPr>
          <w:color w:val="000000"/>
        </w:rPr>
        <w:t>Qual è l</w:t>
      </w:r>
      <w:r w:rsidR="00484B6D" w:rsidRPr="002A706F">
        <w:rPr>
          <w:color w:val="000000"/>
        </w:rPr>
        <w:t>’</w:t>
      </w:r>
      <w:r w:rsidRPr="002A706F">
        <w:rPr>
          <w:color w:val="000000"/>
        </w:rPr>
        <w:t>opera che il Padre gli ha dato da fare? Farsi vittima di espiazione per purificare ogni uomo dai suoi peccati. Essere il Servo del Signore che prende su di sé tutte le colpe degli uomini per dare loro piena espiazione.</w:t>
      </w:r>
    </w:p>
    <w:p w14:paraId="2E6949AB" w14:textId="77777777" w:rsidR="00E0104C" w:rsidRPr="002A706F" w:rsidRDefault="00E0104C" w:rsidP="003352A9">
      <w:pPr>
        <w:pStyle w:val="Corpodeltesto2"/>
        <w:rPr>
          <w:color w:val="000000"/>
        </w:rPr>
      </w:pPr>
      <w:r w:rsidRPr="002A706F">
        <w:rPr>
          <w:color w:val="000000"/>
          <w:position w:val="6"/>
          <w:vertAlign w:val="superscript"/>
        </w:rPr>
        <w:t>5</w:t>
      </w:r>
      <w:r w:rsidRPr="002A706F">
        <w:rPr>
          <w:color w:val="000000"/>
        </w:rPr>
        <w:t>E ora, Padre, glorificami davanti a te con quella gloria che io avevo presso di te prima che il mondo fosse.</w:t>
      </w:r>
    </w:p>
    <w:p w14:paraId="183BEEDA" w14:textId="77777777" w:rsidR="009A01DE" w:rsidRPr="002A706F" w:rsidRDefault="009A01DE" w:rsidP="009A01DE">
      <w:pPr>
        <w:pStyle w:val="Corpotesto"/>
        <w:rPr>
          <w:color w:val="000000"/>
        </w:rPr>
      </w:pPr>
      <w:r w:rsidRPr="002A706F">
        <w:rPr>
          <w:color w:val="000000"/>
        </w:rPr>
        <w:t>Gesù ha glorificato il Padre. Ora chiede al Padre che attes</w:t>
      </w:r>
      <w:r w:rsidR="00856FC3" w:rsidRPr="002A706F">
        <w:rPr>
          <w:color w:val="000000"/>
        </w:rPr>
        <w:t>ti e riveli chi Lui veramente è:</w:t>
      </w:r>
      <w:r w:rsidRPr="002A706F">
        <w:rPr>
          <w:color w:val="000000"/>
        </w:rPr>
        <w:t xml:space="preserve"> </w:t>
      </w:r>
      <w:r w:rsidR="00856FC3" w:rsidRPr="002A706F">
        <w:rPr>
          <w:color w:val="000000"/>
        </w:rPr>
        <w:t>“</w:t>
      </w:r>
      <w:r w:rsidRPr="002A706F">
        <w:rPr>
          <w:color w:val="000000"/>
        </w:rPr>
        <w:t>E ora, Padre, glorificami davanti a te con quella gloria che io avevo presso di te prima che il mondo fosse</w:t>
      </w:r>
      <w:r w:rsidR="00856FC3" w:rsidRPr="002A706F">
        <w:rPr>
          <w:color w:val="000000"/>
        </w:rPr>
        <w:t>”</w:t>
      </w:r>
      <w:r w:rsidRPr="002A706F">
        <w:rPr>
          <w:color w:val="000000"/>
        </w:rPr>
        <w:t>. Di che gloria si tratta?</w:t>
      </w:r>
    </w:p>
    <w:p w14:paraId="4E46F0D8" w14:textId="77777777" w:rsidR="00854806" w:rsidRPr="002A706F" w:rsidRDefault="00854806" w:rsidP="00854806">
      <w:pPr>
        <w:pStyle w:val="Corpotesto"/>
        <w:rPr>
          <w:color w:val="000000"/>
        </w:rPr>
      </w:pPr>
      <w:r w:rsidRPr="002A706F">
        <w:rPr>
          <w:color w:val="000000"/>
        </w:rPr>
        <w:t xml:space="preserve">La gloria di Gesù che aveva prima della creazione del mondo è quanto lo </w:t>
      </w:r>
      <w:r w:rsidR="00856FC3" w:rsidRPr="002A706F">
        <w:rPr>
          <w:color w:val="000000"/>
        </w:rPr>
        <w:t>Spirito Santo rivela nelle prime</w:t>
      </w:r>
      <w:r w:rsidRPr="002A706F">
        <w:rPr>
          <w:color w:val="000000"/>
        </w:rPr>
        <w:t xml:space="preserve"> parole del Prologo: </w:t>
      </w:r>
      <w:r w:rsidR="00484B6D" w:rsidRPr="002A706F">
        <w:rPr>
          <w:color w:val="000000"/>
        </w:rPr>
        <w:t>“</w:t>
      </w:r>
      <w:r w:rsidRPr="002A706F">
        <w:rPr>
          <w:color w:val="000000"/>
        </w:rPr>
        <w:t>In principio era il Verbo, e il Verbo era presso Dio e il Verbo era Dio. Egli era, in principio, presso Dio.</w:t>
      </w:r>
    </w:p>
    <w:p w14:paraId="12926B88" w14:textId="77777777" w:rsidR="009A01DE" w:rsidRPr="002A706F" w:rsidRDefault="00854806" w:rsidP="00854806">
      <w:pPr>
        <w:pStyle w:val="Corpotesto"/>
        <w:rPr>
          <w:color w:val="000000"/>
        </w:rPr>
      </w:pPr>
      <w:r w:rsidRPr="002A706F">
        <w:rPr>
          <w:color w:val="000000"/>
        </w:rPr>
        <w:t>Tutto è stato fatto per mezzo di lui e senza di lui nulla è stato fatto di ciò che esiste. In lui era la vita e la vita era la luce degli uomini; la luce splende nelle tenebre e le tenebre non l</w:t>
      </w:r>
      <w:r w:rsidR="00484B6D" w:rsidRPr="002A706F">
        <w:rPr>
          <w:color w:val="000000"/>
        </w:rPr>
        <w:t>’</w:t>
      </w:r>
      <w:r w:rsidRPr="002A706F">
        <w:rPr>
          <w:color w:val="000000"/>
        </w:rPr>
        <w:t>hanno vinta</w:t>
      </w:r>
      <w:r w:rsidR="00856FC3" w:rsidRPr="002A706F">
        <w:rPr>
          <w:color w:val="000000"/>
        </w:rPr>
        <w:t>”</w:t>
      </w:r>
      <w:r w:rsidRPr="002A706F">
        <w:rPr>
          <w:color w:val="000000"/>
        </w:rPr>
        <w:t xml:space="preserve"> (Gv 1,1-5). È la gloria della divinità.</w:t>
      </w:r>
    </w:p>
    <w:p w14:paraId="16340AD0" w14:textId="77777777" w:rsidR="00854806" w:rsidRPr="002A706F" w:rsidRDefault="00854806" w:rsidP="00854806">
      <w:pPr>
        <w:pStyle w:val="Corpotesto"/>
        <w:rPr>
          <w:color w:val="000000"/>
        </w:rPr>
      </w:pPr>
      <w:r w:rsidRPr="002A706F">
        <w:rPr>
          <w:color w:val="000000"/>
        </w:rPr>
        <w:t>È la gloria della figliolanza eterna. È la gloria della mediazione uni</w:t>
      </w:r>
      <w:r w:rsidR="00856FC3" w:rsidRPr="002A706F">
        <w:rPr>
          <w:color w:val="000000"/>
        </w:rPr>
        <w:t>versale. È la gloria di essere Lui, solo L</w:t>
      </w:r>
      <w:r w:rsidRPr="002A706F">
        <w:rPr>
          <w:color w:val="000000"/>
        </w:rPr>
        <w:t>ui, la vita e la luce degli uomini. Con questa gloria ora il Padre deve glorificare Cristo Gesù. Come lo glorificherà?</w:t>
      </w:r>
    </w:p>
    <w:p w14:paraId="658F8F33" w14:textId="77777777" w:rsidR="00854806" w:rsidRPr="002A706F" w:rsidRDefault="00854806" w:rsidP="00854806">
      <w:pPr>
        <w:pStyle w:val="Corpotesto"/>
        <w:rPr>
          <w:color w:val="000000"/>
        </w:rPr>
      </w:pPr>
      <w:r w:rsidRPr="002A706F">
        <w:rPr>
          <w:color w:val="000000"/>
        </w:rPr>
        <w:t xml:space="preserve">Costituendolo Redentore, Salvatore, Vita eterna, Luce, Verità, Grazia per ogni uomo, Giudice dei vivi e dei Morti, </w:t>
      </w:r>
      <w:r w:rsidR="00C31837" w:rsidRPr="002A706F">
        <w:rPr>
          <w:color w:val="000000"/>
        </w:rPr>
        <w:t>Signore del tempo e dell</w:t>
      </w:r>
      <w:r w:rsidR="00484B6D" w:rsidRPr="002A706F">
        <w:rPr>
          <w:color w:val="000000"/>
        </w:rPr>
        <w:t>’</w:t>
      </w:r>
      <w:r w:rsidR="00C31837" w:rsidRPr="002A706F">
        <w:rPr>
          <w:color w:val="000000"/>
        </w:rPr>
        <w:t>eternità, Mediatore universale tra il Padre e l</w:t>
      </w:r>
      <w:r w:rsidR="00484B6D" w:rsidRPr="002A706F">
        <w:rPr>
          <w:color w:val="000000"/>
        </w:rPr>
        <w:t>’</w:t>
      </w:r>
      <w:r w:rsidR="00C31837" w:rsidRPr="002A706F">
        <w:rPr>
          <w:color w:val="000000"/>
        </w:rPr>
        <w:t>intera creazione, nessun uomo o angelo escluso.</w:t>
      </w:r>
    </w:p>
    <w:p w14:paraId="4F7575DD" w14:textId="77777777" w:rsidR="00C31837" w:rsidRPr="002A706F" w:rsidRDefault="00C31837" w:rsidP="00854806">
      <w:pPr>
        <w:pStyle w:val="Corpotesto"/>
        <w:rPr>
          <w:color w:val="000000"/>
        </w:rPr>
      </w:pPr>
      <w:r w:rsidRPr="002A706F">
        <w:rPr>
          <w:color w:val="000000"/>
        </w:rPr>
        <w:t>Il Padre deve attestare per Lui che ogni Parola da Lui proferita veniva dal suo cuore di Padre e ogni opera da Lui compiuta scaturiva dalla sua volontà di Padre. Il Padre deve attestare che realmente Gesù è il suo Figlio eterno.</w:t>
      </w:r>
    </w:p>
    <w:p w14:paraId="68376D0F" w14:textId="77777777" w:rsidR="00F817EC" w:rsidRPr="002A706F" w:rsidRDefault="00E0104C" w:rsidP="003352A9">
      <w:pPr>
        <w:pStyle w:val="Corpodeltesto2"/>
        <w:rPr>
          <w:color w:val="000000"/>
        </w:rPr>
      </w:pPr>
      <w:r w:rsidRPr="002A706F">
        <w:rPr>
          <w:color w:val="000000"/>
          <w:position w:val="6"/>
          <w:vertAlign w:val="superscript"/>
        </w:rPr>
        <w:t>6</w:t>
      </w:r>
      <w:r w:rsidRPr="002A706F">
        <w:rPr>
          <w:color w:val="000000"/>
        </w:rPr>
        <w:t>Ho manifestato il tuo nome agli uomini che mi hai dato dal mondo. Erano tuoi e li hai dati a me, ed essi hanno osservato la tua parola.</w:t>
      </w:r>
    </w:p>
    <w:p w14:paraId="315FC71F" w14:textId="77777777" w:rsidR="00C31837" w:rsidRPr="002A706F" w:rsidRDefault="00C31837" w:rsidP="00C31837">
      <w:pPr>
        <w:pStyle w:val="Corpotesto"/>
        <w:rPr>
          <w:color w:val="000000"/>
        </w:rPr>
      </w:pPr>
      <w:r w:rsidRPr="002A706F">
        <w:rPr>
          <w:color w:val="000000"/>
        </w:rPr>
        <w:t>Ora Gesù dice al Padre quanto ha fatto verso i suoi discepoli, gli Apostoli. Ho manifestato il tuo nome agli uomini che mi hai dato dal mondo. Gli Apostoli sono un dono del Padre a Cristo Gesù. Ogni altro Apostolo sarà un suo dono.</w:t>
      </w:r>
    </w:p>
    <w:p w14:paraId="4266AE9A" w14:textId="77777777" w:rsidR="00C31837" w:rsidRPr="002A706F" w:rsidRDefault="00C31837" w:rsidP="00C31837">
      <w:pPr>
        <w:pStyle w:val="Corpotesto"/>
        <w:rPr>
          <w:color w:val="000000"/>
        </w:rPr>
      </w:pPr>
      <w:r w:rsidRPr="002A706F">
        <w:rPr>
          <w:color w:val="000000"/>
        </w:rPr>
        <w:t>Per questo sempre si deve pregare il padrone della messe perché mandi operai nella sua messe. Ogni futuro Apostolo di Cristo Gesù è un dono del Padre. È un dono del suo amore. Dovrà essere però sempre un dono in Cristo.</w:t>
      </w:r>
    </w:p>
    <w:p w14:paraId="78452894" w14:textId="77777777" w:rsidR="009F39CB" w:rsidRPr="002A706F" w:rsidRDefault="00C31837" w:rsidP="00C31837">
      <w:pPr>
        <w:pStyle w:val="Corpotesto"/>
        <w:rPr>
          <w:color w:val="000000"/>
        </w:rPr>
      </w:pPr>
      <w:r w:rsidRPr="002A706F">
        <w:rPr>
          <w:color w:val="000000"/>
        </w:rPr>
        <w:t>Non solo in Cristo, ma anche per Cristo e con Cristo.</w:t>
      </w:r>
      <w:r w:rsidR="009F39CB" w:rsidRPr="002A706F">
        <w:rPr>
          <w:color w:val="000000"/>
        </w:rPr>
        <w:t xml:space="preserve"> Dovrà essere un dono sempre alitato e mosso dallo Spirito Santo. Agli Apostoli Gesù ha manifestato il nome del Padre.</w:t>
      </w:r>
      <w:r w:rsidR="00DA75FF" w:rsidRPr="002A706F">
        <w:rPr>
          <w:color w:val="000000"/>
        </w:rPr>
        <w:t xml:space="preserve"> Nel nome è la </w:t>
      </w:r>
      <w:r w:rsidR="00856FC3" w:rsidRPr="002A706F">
        <w:rPr>
          <w:color w:val="000000"/>
        </w:rPr>
        <w:t>V</w:t>
      </w:r>
      <w:r w:rsidR="00DA75FF" w:rsidRPr="002A706F">
        <w:rPr>
          <w:color w:val="000000"/>
        </w:rPr>
        <w:t xml:space="preserve">erità </w:t>
      </w:r>
      <w:r w:rsidR="0031173C" w:rsidRPr="002A706F">
        <w:rPr>
          <w:color w:val="000000"/>
        </w:rPr>
        <w:t xml:space="preserve">e la vita </w:t>
      </w:r>
      <w:r w:rsidR="00DA75FF" w:rsidRPr="002A706F">
        <w:rPr>
          <w:color w:val="000000"/>
        </w:rPr>
        <w:t xml:space="preserve">eterna del Padre. </w:t>
      </w:r>
    </w:p>
    <w:p w14:paraId="10329F6B" w14:textId="77777777" w:rsidR="0031173C" w:rsidRPr="002A706F" w:rsidRDefault="00856FC3" w:rsidP="00C31837">
      <w:pPr>
        <w:pStyle w:val="Corpotesto"/>
        <w:rPr>
          <w:color w:val="000000"/>
        </w:rPr>
      </w:pPr>
      <w:r w:rsidRPr="002A706F">
        <w:rPr>
          <w:color w:val="000000"/>
        </w:rPr>
        <w:t>Qual è la V</w:t>
      </w:r>
      <w:r w:rsidR="0031173C" w:rsidRPr="002A706F">
        <w:rPr>
          <w:color w:val="000000"/>
        </w:rPr>
        <w:t>erità e la vita eterna del Padre? È il Figlio suo Gesù Cristo. Il nome del Padre è anche la sua volo</w:t>
      </w:r>
      <w:r w:rsidR="00B64856" w:rsidRPr="002A706F">
        <w:rPr>
          <w:color w:val="000000"/>
        </w:rPr>
        <w:t>ntà. Il Figlio ha manifestato il</w:t>
      </w:r>
      <w:r w:rsidR="0031173C" w:rsidRPr="002A706F">
        <w:rPr>
          <w:color w:val="000000"/>
        </w:rPr>
        <w:t xml:space="preserve"> nome del Padre in ogni sua Parola. Gesù attesta al Padre che essi hanno osservato la sua Parola.</w:t>
      </w:r>
    </w:p>
    <w:p w14:paraId="011A83D9" w14:textId="77777777" w:rsidR="0031173C" w:rsidRPr="002A706F" w:rsidRDefault="0031173C" w:rsidP="00C31837">
      <w:pPr>
        <w:pStyle w:val="Corpotesto"/>
        <w:rPr>
          <w:color w:val="000000"/>
        </w:rPr>
      </w:pPr>
      <w:r w:rsidRPr="002A706F">
        <w:rPr>
          <w:color w:val="000000"/>
        </w:rPr>
        <w:t>Qual è la Parola del Padre? Credere che Gesù è il suo Figlio Unigenito. Crede</w:t>
      </w:r>
      <w:r w:rsidR="00B64856" w:rsidRPr="002A706F">
        <w:rPr>
          <w:color w:val="000000"/>
        </w:rPr>
        <w:t>re</w:t>
      </w:r>
      <w:r w:rsidRPr="002A706F">
        <w:rPr>
          <w:color w:val="000000"/>
        </w:rPr>
        <w:t xml:space="preserve"> che Lui è il Redentore e il Salv</w:t>
      </w:r>
      <w:r w:rsidR="00B64856" w:rsidRPr="002A706F">
        <w:rPr>
          <w:color w:val="000000"/>
        </w:rPr>
        <w:t>atore del mondo. Credere che sol</w:t>
      </w:r>
      <w:r w:rsidRPr="002A706F">
        <w:rPr>
          <w:color w:val="000000"/>
        </w:rPr>
        <w:t>o nel suo nome si ottiene la vita eterna. Confessare che solo Lui è il Cristo, il Messia.</w:t>
      </w:r>
    </w:p>
    <w:p w14:paraId="7140C33E" w14:textId="77777777" w:rsidR="0031173C" w:rsidRPr="002A706F" w:rsidRDefault="0031173C" w:rsidP="00C31837">
      <w:pPr>
        <w:pStyle w:val="Corpotesto"/>
        <w:rPr>
          <w:color w:val="000000"/>
        </w:rPr>
      </w:pPr>
      <w:r w:rsidRPr="002A706F">
        <w:rPr>
          <w:color w:val="000000"/>
        </w:rPr>
        <w:t xml:space="preserve">La fede degli Apostoli deve essere in ogni Parola di Gesù. Oggi in questo si è molto carenti. La Parola di Gesù è fortemente messa sotto silenzio. La Parola di Gesù è stata sostituita con la parola </w:t>
      </w:r>
      <w:r w:rsidR="00806033" w:rsidRPr="002A706F">
        <w:rPr>
          <w:color w:val="000000"/>
        </w:rPr>
        <w:t xml:space="preserve">e la volontà e il pensiero </w:t>
      </w:r>
      <w:r w:rsidRPr="002A706F">
        <w:rPr>
          <w:color w:val="000000"/>
        </w:rPr>
        <w:t>degli uomini.</w:t>
      </w:r>
    </w:p>
    <w:p w14:paraId="5C8F1031" w14:textId="77777777" w:rsidR="00F817EC" w:rsidRPr="002A706F" w:rsidRDefault="00E0104C" w:rsidP="003352A9">
      <w:pPr>
        <w:pStyle w:val="Corpodeltesto2"/>
        <w:rPr>
          <w:color w:val="000000"/>
        </w:rPr>
      </w:pPr>
      <w:r w:rsidRPr="002A706F">
        <w:rPr>
          <w:color w:val="000000"/>
          <w:position w:val="6"/>
          <w:vertAlign w:val="superscript"/>
        </w:rPr>
        <w:t>7</w:t>
      </w:r>
      <w:r w:rsidRPr="002A706F">
        <w:rPr>
          <w:color w:val="000000"/>
        </w:rPr>
        <w:t>Ora essi sanno che tutte le cose che mi hai dato vengono da te,</w:t>
      </w:r>
    </w:p>
    <w:p w14:paraId="776D181D" w14:textId="77777777" w:rsidR="00F817EC" w:rsidRPr="002A706F" w:rsidRDefault="00806033" w:rsidP="00806033">
      <w:pPr>
        <w:pStyle w:val="Corpotesto"/>
        <w:rPr>
          <w:color w:val="000000"/>
        </w:rPr>
      </w:pPr>
      <w:r w:rsidRPr="002A706F">
        <w:rPr>
          <w:color w:val="000000"/>
        </w:rPr>
        <w:t xml:space="preserve">Ecco la fede degli Apostoli: </w:t>
      </w:r>
      <w:r w:rsidR="00B64856" w:rsidRPr="002A706F">
        <w:rPr>
          <w:color w:val="000000"/>
        </w:rPr>
        <w:t>“</w:t>
      </w:r>
      <w:r w:rsidRPr="002A706F">
        <w:rPr>
          <w:color w:val="000000"/>
        </w:rPr>
        <w:t>Ora essi sanno che tutte le cose che mi hai dato vengono da te</w:t>
      </w:r>
      <w:r w:rsidR="00B64856" w:rsidRPr="002A706F">
        <w:rPr>
          <w:color w:val="000000"/>
        </w:rPr>
        <w:t>”</w:t>
      </w:r>
      <w:r w:rsidRPr="002A706F">
        <w:rPr>
          <w:color w:val="000000"/>
        </w:rPr>
        <w:t>. Il Padre è la fonte di ogni dono che è in Cristo Gesù, che viene per Cristo Gesù, che si vive con Cristo Gesù, nel suo corpo, che è la Chiesa.</w:t>
      </w:r>
    </w:p>
    <w:p w14:paraId="2F431B74" w14:textId="77777777" w:rsidR="00806033" w:rsidRPr="002A706F" w:rsidRDefault="00806033" w:rsidP="00806033">
      <w:pPr>
        <w:pStyle w:val="Corpotesto"/>
        <w:rPr>
          <w:color w:val="000000"/>
        </w:rPr>
      </w:pPr>
      <w:r w:rsidRPr="002A706F">
        <w:rPr>
          <w:color w:val="000000"/>
        </w:rPr>
        <w:t>Non esiste da un lato il Padre e dall</w:t>
      </w:r>
      <w:r w:rsidR="00484B6D" w:rsidRPr="002A706F">
        <w:rPr>
          <w:color w:val="000000"/>
        </w:rPr>
        <w:t>’</w:t>
      </w:r>
      <w:r w:rsidRPr="002A706F">
        <w:rPr>
          <w:color w:val="000000"/>
        </w:rPr>
        <w:t>altro il Figlio che operano ognuno per se stesso. Esiste il Padre che è la fonte di tutto. Esiste il Figlio che riceve tutto dal Padre e dona agli Apostoli. Esistono gli Apostoli che ricevono tutto da Cristo.</w:t>
      </w:r>
    </w:p>
    <w:p w14:paraId="3C8101FD" w14:textId="77777777" w:rsidR="00806033" w:rsidRPr="002A706F" w:rsidRDefault="00806033" w:rsidP="00806033">
      <w:pPr>
        <w:pStyle w:val="Corpotesto"/>
        <w:rPr>
          <w:color w:val="000000"/>
        </w:rPr>
      </w:pPr>
      <w:r w:rsidRPr="002A706F">
        <w:rPr>
          <w:color w:val="000000"/>
        </w:rPr>
        <w:t>Come il Padre dona tutto a Cristo e Cristo dona tutto agli Apostoli, così gli Apostoli devono dare quanto hanno ricevuto da Cristo agli uomini. Come Cristo</w:t>
      </w:r>
      <w:r w:rsidR="00164E2F" w:rsidRPr="002A706F">
        <w:rPr>
          <w:color w:val="000000"/>
        </w:rPr>
        <w:t xml:space="preserve"> </w:t>
      </w:r>
      <w:r w:rsidRPr="002A706F">
        <w:rPr>
          <w:color w:val="000000"/>
        </w:rPr>
        <w:t>tutto riceve dal Padre, così gli Apostoli tutto devono ricevere da Cristo.</w:t>
      </w:r>
    </w:p>
    <w:p w14:paraId="3C362060" w14:textId="77777777" w:rsidR="00806033" w:rsidRPr="002A706F" w:rsidRDefault="00A06251" w:rsidP="00806033">
      <w:pPr>
        <w:pStyle w:val="Corpotesto"/>
        <w:rPr>
          <w:color w:val="000000"/>
        </w:rPr>
      </w:pPr>
      <w:r w:rsidRPr="002A706F">
        <w:rPr>
          <w:color w:val="000000"/>
        </w:rPr>
        <w:t>Questa legge vale per ogni altro uomo. Chi vuole dare deve ricevere. Ecco la legge eterna. Il Padre dona a Cristo. Cristo riceve dal Padre. Cristo dona agli Apostoli. Gli Apostoli ricevono da Cristo. Gli Apostoli donano agli uomini.</w:t>
      </w:r>
    </w:p>
    <w:p w14:paraId="0384D813" w14:textId="77777777" w:rsidR="00A06251" w:rsidRPr="002A706F" w:rsidRDefault="00A06251" w:rsidP="00806033">
      <w:pPr>
        <w:pStyle w:val="Corpotesto"/>
        <w:rPr>
          <w:color w:val="000000"/>
        </w:rPr>
      </w:pPr>
      <w:r w:rsidRPr="002A706F">
        <w:rPr>
          <w:color w:val="000000"/>
        </w:rPr>
        <w:t>Gli uomini ricevono dagli Apostoli. Cosa devono ricevere gli uomini dagli Apostoli? Lo Spirito Santo, la vita eterna, la grazia, la verità, la luce, la Parola. Chi riceve dona. Chi non riceve non dona. C</w:t>
      </w:r>
      <w:r w:rsidR="00B64856" w:rsidRPr="002A706F">
        <w:rPr>
          <w:color w:val="000000"/>
        </w:rPr>
        <w:t>h</w:t>
      </w:r>
      <w:r w:rsidRPr="002A706F">
        <w:rPr>
          <w:color w:val="000000"/>
        </w:rPr>
        <w:t>i vuol donare deve ricevere.</w:t>
      </w:r>
    </w:p>
    <w:p w14:paraId="1A61F22C" w14:textId="77777777" w:rsidR="00E0104C" w:rsidRPr="002A706F" w:rsidRDefault="00E0104C" w:rsidP="003352A9">
      <w:pPr>
        <w:pStyle w:val="Corpodeltesto2"/>
        <w:rPr>
          <w:color w:val="000000"/>
          <w:position w:val="4"/>
        </w:rPr>
      </w:pPr>
      <w:r w:rsidRPr="002A706F">
        <w:rPr>
          <w:color w:val="000000"/>
          <w:position w:val="6"/>
          <w:vertAlign w:val="superscript"/>
        </w:rPr>
        <w:t>8</w:t>
      </w:r>
      <w:r w:rsidRPr="002A706F">
        <w:rPr>
          <w:color w:val="000000"/>
        </w:rPr>
        <w:t>perché le parole che hai dato a me io le ho date a loro. Essi le hanno accolte e sanno veramente che sono uscito da te e hanno creduto che tu mi hai mandato.</w:t>
      </w:r>
      <w:r w:rsidRPr="002A706F">
        <w:rPr>
          <w:color w:val="000000"/>
          <w:position w:val="4"/>
        </w:rPr>
        <w:t xml:space="preserve"> </w:t>
      </w:r>
    </w:p>
    <w:p w14:paraId="3A944E56" w14:textId="77777777" w:rsidR="00A06251" w:rsidRPr="002A706F" w:rsidRDefault="00A06251" w:rsidP="00A06251">
      <w:pPr>
        <w:pStyle w:val="Corpotesto"/>
        <w:rPr>
          <w:color w:val="000000"/>
        </w:rPr>
      </w:pPr>
      <w:r w:rsidRPr="002A706F">
        <w:rPr>
          <w:color w:val="000000"/>
        </w:rPr>
        <w:t xml:space="preserve">Qual è il primo dono che si deve ricevere? La Parola. </w:t>
      </w:r>
      <w:r w:rsidR="00B7717F" w:rsidRPr="002A706F">
        <w:rPr>
          <w:color w:val="000000"/>
        </w:rPr>
        <w:t>Gesù ha ricevuto la Parola dal Padre. La Parola ricevuta Gesù la dona agli Apostoli. Come Gesù riceve dal Padre e dona, così gli Apostoli devono ricevere da Gesù e dare.</w:t>
      </w:r>
    </w:p>
    <w:p w14:paraId="668E169A" w14:textId="77777777" w:rsidR="00B7717F" w:rsidRPr="002A706F" w:rsidRDefault="00B7717F" w:rsidP="00A06251">
      <w:pPr>
        <w:pStyle w:val="Corpotesto"/>
        <w:rPr>
          <w:color w:val="000000"/>
        </w:rPr>
      </w:pPr>
      <w:r w:rsidRPr="002A706F">
        <w:rPr>
          <w:color w:val="000000"/>
        </w:rPr>
        <w:t>Se gli Apostoli non ricevono senza alcuna interruzione, nello Spirito Santo, la Parola di Gesù, neanche la potranno dare. Dona chi riceve, chi non riceve non può mai dare</w:t>
      </w:r>
      <w:r w:rsidR="00B64856" w:rsidRPr="002A706F">
        <w:rPr>
          <w:color w:val="000000"/>
        </w:rPr>
        <w:t>:</w:t>
      </w:r>
      <w:r w:rsidRPr="002A706F">
        <w:rPr>
          <w:color w:val="000000"/>
        </w:rPr>
        <w:t xml:space="preserve"> </w:t>
      </w:r>
      <w:r w:rsidR="00B64856" w:rsidRPr="002A706F">
        <w:rPr>
          <w:color w:val="000000"/>
        </w:rPr>
        <w:t>“</w:t>
      </w:r>
      <w:r w:rsidRPr="002A706F">
        <w:rPr>
          <w:color w:val="000000"/>
        </w:rPr>
        <w:t>Perché le parole che hai dato a me io le ho date a loro</w:t>
      </w:r>
      <w:r w:rsidR="00B64856" w:rsidRPr="002A706F">
        <w:rPr>
          <w:color w:val="000000"/>
        </w:rPr>
        <w:t>”</w:t>
      </w:r>
      <w:r w:rsidRPr="002A706F">
        <w:rPr>
          <w:color w:val="000000"/>
        </w:rPr>
        <w:t>.</w:t>
      </w:r>
    </w:p>
    <w:p w14:paraId="7405F838" w14:textId="77777777" w:rsidR="00B7717F" w:rsidRPr="002A706F" w:rsidRDefault="00B7717F" w:rsidP="00A06251">
      <w:pPr>
        <w:pStyle w:val="Corpotesto"/>
        <w:rPr>
          <w:color w:val="000000"/>
        </w:rPr>
      </w:pPr>
      <w:r w:rsidRPr="002A706F">
        <w:rPr>
          <w:color w:val="000000"/>
        </w:rPr>
        <w:t>Qual è il frutto di questo dono? Essi le hanno ascoltate e sanno veramente che sono uscito da te e hanno creduto che tu mi hai mandato. Ecco il vero frutto della Parola: sapere veramente che Gesù è mandato dal Padre.</w:t>
      </w:r>
    </w:p>
    <w:p w14:paraId="24107A3A" w14:textId="77777777" w:rsidR="00B7717F" w:rsidRPr="002A706F" w:rsidRDefault="00B7717F" w:rsidP="00A06251">
      <w:pPr>
        <w:pStyle w:val="Corpotesto"/>
        <w:rPr>
          <w:color w:val="000000"/>
        </w:rPr>
      </w:pPr>
      <w:r w:rsidRPr="002A706F">
        <w:rPr>
          <w:color w:val="000000"/>
        </w:rPr>
        <w:t>Oggi nella Chiesa cattolica s</w:t>
      </w:r>
      <w:r w:rsidR="00B64856" w:rsidRPr="002A706F">
        <w:rPr>
          <w:color w:val="000000"/>
        </w:rPr>
        <w:t>ta avvenendo qualcosa di triste: s</w:t>
      </w:r>
      <w:r w:rsidRPr="002A706F">
        <w:rPr>
          <w:color w:val="000000"/>
        </w:rPr>
        <w:t xml:space="preserve">i sta separando Cristo Gesù dal </w:t>
      </w:r>
      <w:r w:rsidR="00B64856" w:rsidRPr="002A706F">
        <w:rPr>
          <w:color w:val="000000"/>
        </w:rPr>
        <w:t>P</w:t>
      </w:r>
      <w:r w:rsidRPr="002A706F">
        <w:rPr>
          <w:color w:val="000000"/>
        </w:rPr>
        <w:t xml:space="preserve">adre e il Padre da Cristo Gesù. </w:t>
      </w:r>
      <w:r w:rsidR="0087238C" w:rsidRPr="002A706F">
        <w:rPr>
          <w:color w:val="000000"/>
        </w:rPr>
        <w:t>Si stan</w:t>
      </w:r>
      <w:r w:rsidR="00B64856" w:rsidRPr="002A706F">
        <w:rPr>
          <w:color w:val="000000"/>
        </w:rPr>
        <w:t>n</w:t>
      </w:r>
      <w:r w:rsidR="0087238C" w:rsidRPr="002A706F">
        <w:rPr>
          <w:color w:val="000000"/>
        </w:rPr>
        <w:t>o inventan</w:t>
      </w:r>
      <w:r w:rsidR="00B64856" w:rsidRPr="002A706F">
        <w:rPr>
          <w:color w:val="000000"/>
        </w:rPr>
        <w:t>d</w:t>
      </w:r>
      <w:r w:rsidR="0087238C" w:rsidRPr="002A706F">
        <w:rPr>
          <w:color w:val="000000"/>
        </w:rPr>
        <w:t>o vie di salvezza senza il Padre e senza Cristo Gesù, perché senza la Parola.</w:t>
      </w:r>
    </w:p>
    <w:p w14:paraId="272DBC8B" w14:textId="77777777" w:rsidR="0087238C" w:rsidRPr="002A706F" w:rsidRDefault="0087238C" w:rsidP="00A06251">
      <w:pPr>
        <w:pStyle w:val="Corpotesto"/>
        <w:rPr>
          <w:color w:val="000000"/>
        </w:rPr>
      </w:pPr>
      <w:r w:rsidRPr="002A706F">
        <w:rPr>
          <w:color w:val="000000"/>
        </w:rPr>
        <w:t xml:space="preserve">La nostra vera fede è vivere e morire </w:t>
      </w:r>
      <w:r w:rsidR="00B64856" w:rsidRPr="002A706F">
        <w:rPr>
          <w:color w:val="000000"/>
        </w:rPr>
        <w:t>c</w:t>
      </w:r>
      <w:r w:rsidRPr="002A706F">
        <w:rPr>
          <w:color w:val="000000"/>
        </w:rPr>
        <w:t>on</w:t>
      </w:r>
      <w:r w:rsidR="002848BB" w:rsidRPr="002A706F">
        <w:rPr>
          <w:color w:val="000000"/>
        </w:rPr>
        <w:t xml:space="preserve"> questa verità nel cuore:</w:t>
      </w:r>
      <w:r w:rsidRPr="002A706F">
        <w:rPr>
          <w:color w:val="000000"/>
        </w:rPr>
        <w:t xml:space="preserve"> Cristo è il dono del Pad</w:t>
      </w:r>
      <w:r w:rsidR="002848BB" w:rsidRPr="002A706F">
        <w:rPr>
          <w:color w:val="000000"/>
        </w:rPr>
        <w:t>re per la salvezza di ogni uomo; l</w:t>
      </w:r>
      <w:r w:rsidRPr="002A706F">
        <w:rPr>
          <w:color w:val="000000"/>
        </w:rPr>
        <w:t>a salvezza è in Cristo, con Cristo, per Cristo. Essa si compie con il dono della Parola e con l</w:t>
      </w:r>
      <w:r w:rsidR="00484B6D" w:rsidRPr="002A706F">
        <w:rPr>
          <w:color w:val="000000"/>
        </w:rPr>
        <w:t>’</w:t>
      </w:r>
      <w:r w:rsidRPr="002A706F">
        <w:rPr>
          <w:color w:val="000000"/>
        </w:rPr>
        <w:t>accoglienza di essa.</w:t>
      </w:r>
    </w:p>
    <w:p w14:paraId="20A6E030" w14:textId="77777777" w:rsidR="00F817EC" w:rsidRPr="002A706F" w:rsidRDefault="00E0104C" w:rsidP="003352A9">
      <w:pPr>
        <w:pStyle w:val="Corpodeltesto2"/>
        <w:rPr>
          <w:color w:val="000000"/>
        </w:rPr>
      </w:pPr>
      <w:r w:rsidRPr="002A706F">
        <w:rPr>
          <w:color w:val="000000"/>
          <w:position w:val="6"/>
          <w:vertAlign w:val="superscript"/>
        </w:rPr>
        <w:t>9</w:t>
      </w:r>
      <w:r w:rsidRPr="002A706F">
        <w:rPr>
          <w:color w:val="000000"/>
        </w:rPr>
        <w:t>Io prego per loro; non prego per il mondo, ma per coloro che tu mi hai dato, perché sono tuoi.</w:t>
      </w:r>
    </w:p>
    <w:p w14:paraId="3CF3540D" w14:textId="77777777" w:rsidR="00F817EC" w:rsidRPr="002A706F" w:rsidRDefault="0087238C" w:rsidP="0087238C">
      <w:pPr>
        <w:pStyle w:val="Corpotesto"/>
        <w:rPr>
          <w:color w:val="000000"/>
        </w:rPr>
      </w:pPr>
      <w:r w:rsidRPr="002A706F">
        <w:rPr>
          <w:color w:val="000000"/>
        </w:rPr>
        <w:t>Ora Gesù rivela un</w:t>
      </w:r>
      <w:r w:rsidR="00484B6D" w:rsidRPr="002A706F">
        <w:rPr>
          <w:color w:val="000000"/>
        </w:rPr>
        <w:t>’</w:t>
      </w:r>
      <w:r w:rsidR="002848BB" w:rsidRPr="002A706F">
        <w:rPr>
          <w:color w:val="000000"/>
        </w:rPr>
        <w:t>altra verità:</w:t>
      </w:r>
      <w:r w:rsidRPr="002A706F">
        <w:rPr>
          <w:color w:val="000000"/>
        </w:rPr>
        <w:t xml:space="preserve"> </w:t>
      </w:r>
      <w:r w:rsidR="002848BB" w:rsidRPr="002A706F">
        <w:rPr>
          <w:color w:val="000000"/>
        </w:rPr>
        <w:t>“</w:t>
      </w:r>
      <w:r w:rsidRPr="002A706F">
        <w:rPr>
          <w:color w:val="000000"/>
        </w:rPr>
        <w:t>Io prego per loro; non prego per il mondo, ma per coloro che tu mi dato, perché sono tuoi</w:t>
      </w:r>
      <w:r w:rsidR="002848BB" w:rsidRPr="002A706F">
        <w:rPr>
          <w:color w:val="000000"/>
        </w:rPr>
        <w:t>”</w:t>
      </w:r>
      <w:r w:rsidRPr="002A706F">
        <w:rPr>
          <w:color w:val="000000"/>
        </w:rPr>
        <w:t>. Perché Gesù non prega per il mondo? Perché il Padre a Lui non l</w:t>
      </w:r>
      <w:r w:rsidR="00484B6D" w:rsidRPr="002A706F">
        <w:rPr>
          <w:color w:val="000000"/>
        </w:rPr>
        <w:t>’</w:t>
      </w:r>
      <w:r w:rsidRPr="002A706F">
        <w:rPr>
          <w:color w:val="000000"/>
        </w:rPr>
        <w:t>ha dato. A Lui ha dato gli Apostoli.</w:t>
      </w:r>
    </w:p>
    <w:p w14:paraId="5DEC3C8E" w14:textId="77777777" w:rsidR="0087238C" w:rsidRPr="002A706F" w:rsidRDefault="0087238C" w:rsidP="0087238C">
      <w:pPr>
        <w:pStyle w:val="Corpotesto"/>
        <w:rPr>
          <w:color w:val="000000"/>
        </w:rPr>
      </w:pPr>
      <w:r w:rsidRPr="002A706F">
        <w:rPr>
          <w:color w:val="000000"/>
        </w:rPr>
        <w:t>Sono di Dio, del Padre. Il Padre li ha dati a Lui per forma</w:t>
      </w:r>
      <w:r w:rsidR="002848BB" w:rsidRPr="002A706F">
        <w:rPr>
          <w:color w:val="000000"/>
        </w:rPr>
        <w:t>r</w:t>
      </w:r>
      <w:r w:rsidRPr="002A706F">
        <w:rPr>
          <w:color w:val="000000"/>
        </w:rPr>
        <w:t xml:space="preserve">li nella vera conoscenza di Lui. Per gli Apostoli Gesù deve pregare. Degli Apostoli si deve occupare. </w:t>
      </w:r>
      <w:r w:rsidR="005A3315" w:rsidRPr="002A706F">
        <w:rPr>
          <w:color w:val="000000"/>
        </w:rPr>
        <w:t>Quando il Padre affida un dono, del dono ci si deve occupare.</w:t>
      </w:r>
    </w:p>
    <w:p w14:paraId="4ADBF884" w14:textId="77777777" w:rsidR="005A3315" w:rsidRPr="002A706F" w:rsidRDefault="005A3315" w:rsidP="0087238C">
      <w:pPr>
        <w:pStyle w:val="Corpotesto"/>
        <w:rPr>
          <w:color w:val="000000"/>
        </w:rPr>
      </w:pPr>
      <w:r w:rsidRPr="002A706F">
        <w:rPr>
          <w:color w:val="000000"/>
        </w:rPr>
        <w:t>Ci si occupa del dono prima di ogni cosa con la preghiera. Cosa è la preghiera? È richiesta al Padre che il dono ricevuto possa essere curato e assistito secondo la volontà e il desiderio del Padre. Perché il Padre ha fatto il dono?</w:t>
      </w:r>
    </w:p>
    <w:p w14:paraId="73D9AD20" w14:textId="77777777" w:rsidR="00CB5B63" w:rsidRPr="002A706F" w:rsidRDefault="00CB5B63" w:rsidP="0087238C">
      <w:pPr>
        <w:pStyle w:val="Corpotesto"/>
        <w:rPr>
          <w:color w:val="000000"/>
        </w:rPr>
      </w:pPr>
      <w:r w:rsidRPr="002A706F">
        <w:rPr>
          <w:color w:val="000000"/>
        </w:rPr>
        <w:t>Perché il Figlio riveli la verità che è nel nome del Padre. Perché il Figlio fa dona agli Apostoli di altri Apostoli e discepoli? Perché essi manifestino loro la verità che è nel nome di Cristo, verità che è tutta nel nome del Padre.</w:t>
      </w:r>
    </w:p>
    <w:p w14:paraId="00D3A847" w14:textId="77777777" w:rsidR="00CB5B63" w:rsidRPr="002A706F" w:rsidRDefault="00CB5B63" w:rsidP="0087238C">
      <w:pPr>
        <w:pStyle w:val="Corpotesto"/>
        <w:rPr>
          <w:color w:val="000000"/>
        </w:rPr>
      </w:pPr>
      <w:r w:rsidRPr="002A706F">
        <w:rPr>
          <w:color w:val="000000"/>
        </w:rPr>
        <w:t xml:space="preserve">Se la verità che è nel nome di Cristo Gesù, verità che è dal nome del Padre, nello Spirito Santo, non viene rivelata, manifestata, data ad ogni </w:t>
      </w:r>
      <w:r w:rsidR="002848BB" w:rsidRPr="002A706F">
        <w:rPr>
          <w:color w:val="000000"/>
        </w:rPr>
        <w:t>uomo</w:t>
      </w:r>
      <w:r w:rsidRPr="002A706F">
        <w:rPr>
          <w:color w:val="000000"/>
        </w:rPr>
        <w:t xml:space="preserve"> che il Signore dona, il dono ricevuto viene privato del fine per cui è stato dato.</w:t>
      </w:r>
    </w:p>
    <w:p w14:paraId="52EB64D0" w14:textId="77777777" w:rsidR="00CB5B63" w:rsidRPr="002A706F" w:rsidRDefault="00CB5B63" w:rsidP="0087238C">
      <w:pPr>
        <w:pStyle w:val="Corpotesto"/>
        <w:rPr>
          <w:color w:val="000000"/>
        </w:rPr>
      </w:pPr>
      <w:r w:rsidRPr="002A706F">
        <w:rPr>
          <w:color w:val="000000"/>
        </w:rPr>
        <w:t xml:space="preserve">È questo il motivo per cui Gesù non prega per il mondo. Il Padre questi Apostoli gli ha dato e per questo Apostoli Lui deve consacrare oggi la sua vita. Quando il Padre gli darà altri Apostoli, anche per essi Lui pregherà. </w:t>
      </w:r>
    </w:p>
    <w:p w14:paraId="2B87622C" w14:textId="77777777" w:rsidR="00EB0104" w:rsidRPr="002A706F" w:rsidRDefault="00EB0104" w:rsidP="0087238C">
      <w:pPr>
        <w:pStyle w:val="Corpotesto"/>
        <w:rPr>
          <w:color w:val="000000"/>
        </w:rPr>
      </w:pPr>
      <w:r w:rsidRPr="002A706F">
        <w:rPr>
          <w:color w:val="000000"/>
        </w:rPr>
        <w:t>Anche la preghiera è obbedienza al Padre. Non si prega dal proprio cuore, dai propri desideri. Si prega per portare a buon fine il dono che il Padre ci ha donato. Tutto in Cristo Gesù è dalla volontà del Padre, anche la preghiera.</w:t>
      </w:r>
    </w:p>
    <w:p w14:paraId="03CDF26D" w14:textId="77777777" w:rsidR="00F817EC" w:rsidRPr="002A706F" w:rsidRDefault="00E0104C" w:rsidP="003352A9">
      <w:pPr>
        <w:pStyle w:val="Corpodeltesto2"/>
        <w:rPr>
          <w:color w:val="000000"/>
        </w:rPr>
      </w:pPr>
      <w:r w:rsidRPr="002A706F">
        <w:rPr>
          <w:color w:val="000000"/>
          <w:position w:val="6"/>
          <w:vertAlign w:val="superscript"/>
        </w:rPr>
        <w:t>10</w:t>
      </w:r>
      <w:r w:rsidRPr="002A706F">
        <w:rPr>
          <w:color w:val="000000"/>
        </w:rPr>
        <w:t>Tutte le cose mie sono tue, e le tue sono mie, e io sono glorificato in loro.</w:t>
      </w:r>
    </w:p>
    <w:p w14:paraId="0ED9FB2B" w14:textId="77777777" w:rsidR="00EB0104" w:rsidRPr="002A706F" w:rsidRDefault="00EB0104" w:rsidP="00EB0104">
      <w:pPr>
        <w:pStyle w:val="Corpotesto"/>
        <w:rPr>
          <w:color w:val="000000"/>
        </w:rPr>
      </w:pPr>
      <w:r w:rsidRPr="002A706F">
        <w:rPr>
          <w:color w:val="000000"/>
        </w:rPr>
        <w:t>Ecco la perfetta comunione che regna tra Gesù e il Padr</w:t>
      </w:r>
      <w:r w:rsidR="002848BB" w:rsidRPr="002A706F">
        <w:rPr>
          <w:color w:val="000000"/>
        </w:rPr>
        <w:t>e:</w:t>
      </w:r>
      <w:r w:rsidRPr="002A706F">
        <w:rPr>
          <w:color w:val="000000"/>
        </w:rPr>
        <w:t xml:space="preserve"> </w:t>
      </w:r>
      <w:r w:rsidR="002848BB" w:rsidRPr="002A706F">
        <w:rPr>
          <w:color w:val="000000"/>
        </w:rPr>
        <w:t>“</w:t>
      </w:r>
      <w:r w:rsidRPr="002A706F">
        <w:rPr>
          <w:color w:val="000000"/>
        </w:rPr>
        <w:t>Tutte le cose mie sono tue, e tutte le tue sono mie</w:t>
      </w:r>
      <w:r w:rsidR="002848BB" w:rsidRPr="002A706F">
        <w:rPr>
          <w:color w:val="000000"/>
        </w:rPr>
        <w:t>”</w:t>
      </w:r>
      <w:r w:rsidRPr="002A706F">
        <w:rPr>
          <w:color w:val="000000"/>
        </w:rPr>
        <w:t>. Tutto il Padre è del Figlio. Il Padre si è fatto dono per il Figlio. Tutto il Figlio è del Padre. Il Figlio si è fatto dono per il Padre.</w:t>
      </w:r>
    </w:p>
    <w:p w14:paraId="5B85639B" w14:textId="77777777" w:rsidR="00EB0104" w:rsidRPr="002A706F" w:rsidRDefault="00EB0104" w:rsidP="00EB0104">
      <w:pPr>
        <w:pStyle w:val="Corpotesto"/>
        <w:rPr>
          <w:color w:val="000000"/>
        </w:rPr>
      </w:pPr>
      <w:r w:rsidRPr="002A706F">
        <w:rPr>
          <w:color w:val="000000"/>
        </w:rPr>
        <w:t xml:space="preserve">In questo dono del Padre fatto al Figlio e del Figlio fatto al Padre vengono inseriti anche gli Apostoli. </w:t>
      </w:r>
      <w:r w:rsidR="007A36B2" w:rsidRPr="002A706F">
        <w:rPr>
          <w:color w:val="000000"/>
        </w:rPr>
        <w:t>“</w:t>
      </w:r>
      <w:r w:rsidRPr="002A706F">
        <w:rPr>
          <w:color w:val="000000"/>
        </w:rPr>
        <w:t>E io sono glorificato in loro</w:t>
      </w:r>
      <w:r w:rsidR="007A36B2" w:rsidRPr="002A706F">
        <w:rPr>
          <w:color w:val="000000"/>
        </w:rPr>
        <w:t>”: q</w:t>
      </w:r>
      <w:r w:rsidRPr="002A706F">
        <w:rPr>
          <w:color w:val="000000"/>
        </w:rPr>
        <w:t>uando Gesù è glorificato negli Apostoli? Quanto tutto Cristo è degli Apostoli.</w:t>
      </w:r>
    </w:p>
    <w:p w14:paraId="274B19FC" w14:textId="77777777" w:rsidR="00EB0104" w:rsidRPr="002A706F" w:rsidRDefault="00EB0104" w:rsidP="00EB0104">
      <w:pPr>
        <w:pStyle w:val="Corpotesto"/>
        <w:rPr>
          <w:color w:val="000000"/>
        </w:rPr>
      </w:pPr>
      <w:r w:rsidRPr="002A706F">
        <w:rPr>
          <w:color w:val="000000"/>
        </w:rPr>
        <w:t>Quand</w:t>
      </w:r>
      <w:r w:rsidR="007A36B2" w:rsidRPr="002A706F">
        <w:rPr>
          <w:color w:val="000000"/>
        </w:rPr>
        <w:t>o tutto Cristo è degli Apostoli?</w:t>
      </w:r>
      <w:r w:rsidRPr="002A706F">
        <w:rPr>
          <w:color w:val="000000"/>
        </w:rPr>
        <w:t xml:space="preserve"> Quando tutto degli Apostoli, tutti </w:t>
      </w:r>
      <w:r w:rsidR="006C1C5B" w:rsidRPr="002A706F">
        <w:rPr>
          <w:color w:val="000000"/>
        </w:rPr>
        <w:t>gli</w:t>
      </w:r>
      <w:r w:rsidRPr="002A706F">
        <w:rPr>
          <w:color w:val="000000"/>
        </w:rPr>
        <w:t xml:space="preserve"> Apostoli sono di Cristo, </w:t>
      </w:r>
      <w:r w:rsidR="00A91922" w:rsidRPr="002A706F">
        <w:rPr>
          <w:color w:val="000000"/>
        </w:rPr>
        <w:t xml:space="preserve">così come </w:t>
      </w:r>
      <w:r w:rsidRPr="002A706F">
        <w:rPr>
          <w:color w:val="000000"/>
        </w:rPr>
        <w:t xml:space="preserve">tutto Cristo è del Padre e tutto il Padre è di Cristo. Gli Apostoli accolgono tutto Cristo e lo fanno divenire loro vita. </w:t>
      </w:r>
    </w:p>
    <w:p w14:paraId="0730A8E0" w14:textId="77777777" w:rsidR="00A91922" w:rsidRPr="002A706F" w:rsidRDefault="00A91922" w:rsidP="00EB0104">
      <w:pPr>
        <w:pStyle w:val="Corpotesto"/>
        <w:rPr>
          <w:color w:val="000000"/>
        </w:rPr>
      </w:pPr>
      <w:r w:rsidRPr="002A706F">
        <w:rPr>
          <w:color w:val="000000"/>
        </w:rPr>
        <w:t>Cristo Gesù accoglie tutto degli Apostoli, tutti gli Apostoli perché diventino sua vita. Questa accoglienza può avvenire solo nello Spirito Santo. Dono totale per dono totale. Dono plenario per dono plenario, senza riservare per sé nulla.</w:t>
      </w:r>
    </w:p>
    <w:p w14:paraId="70CB420F" w14:textId="77777777" w:rsidR="00E0104C" w:rsidRPr="002A706F" w:rsidRDefault="00E0104C" w:rsidP="003352A9">
      <w:pPr>
        <w:pStyle w:val="Corpodeltesto2"/>
        <w:rPr>
          <w:color w:val="000000"/>
        </w:rPr>
      </w:pPr>
      <w:r w:rsidRPr="002A706F">
        <w:rPr>
          <w:color w:val="000000"/>
          <w:position w:val="6"/>
          <w:vertAlign w:val="superscript"/>
        </w:rPr>
        <w:t>11</w:t>
      </w:r>
      <w:r w:rsidRPr="002A706F">
        <w:rPr>
          <w:color w:val="000000"/>
        </w:rPr>
        <w:t>Io non sono più nel mondo; essi invece sono nel mondo, e io vengo a te. Padre santo, custodiscili nel tuo nome, quello che mi hai dato, perché siano una sola cosa, come noi.</w:t>
      </w:r>
    </w:p>
    <w:p w14:paraId="40B22B7E" w14:textId="77777777" w:rsidR="00EF3EBD" w:rsidRPr="002A706F" w:rsidRDefault="00EF3EBD" w:rsidP="00EF3EBD">
      <w:pPr>
        <w:pStyle w:val="Corpotesto"/>
        <w:rPr>
          <w:color w:val="000000"/>
        </w:rPr>
      </w:pPr>
      <w:r w:rsidRPr="002A706F">
        <w:rPr>
          <w:color w:val="000000"/>
        </w:rPr>
        <w:t>Gesù già</w:t>
      </w:r>
      <w:r w:rsidR="007A36B2" w:rsidRPr="002A706F">
        <w:rPr>
          <w:color w:val="000000"/>
        </w:rPr>
        <w:t xml:space="preserve"> si vede nella gloria del Padre:</w:t>
      </w:r>
      <w:r w:rsidRPr="002A706F">
        <w:rPr>
          <w:color w:val="000000"/>
        </w:rPr>
        <w:t xml:space="preserve"> </w:t>
      </w:r>
      <w:r w:rsidR="007A36B2" w:rsidRPr="002A706F">
        <w:rPr>
          <w:color w:val="000000"/>
        </w:rPr>
        <w:t>“</w:t>
      </w:r>
      <w:r w:rsidRPr="002A706F">
        <w:rPr>
          <w:color w:val="000000"/>
        </w:rPr>
        <w:t>Io non sono più nel mondo</w:t>
      </w:r>
      <w:r w:rsidR="007A36B2" w:rsidRPr="002A706F">
        <w:rPr>
          <w:color w:val="000000"/>
        </w:rPr>
        <w:t>”</w:t>
      </w:r>
      <w:r w:rsidRPr="002A706F">
        <w:rPr>
          <w:color w:val="000000"/>
        </w:rPr>
        <w:t>. Ancora nel mondo deve combattere la battaglia finale, quella che lo porterà alla sua crocifissione. Ma sappiamo che per Gesù il mondo è già stato vinto.</w:t>
      </w:r>
    </w:p>
    <w:p w14:paraId="0E3B45F0" w14:textId="77777777" w:rsidR="00EF3EBD" w:rsidRPr="002A706F" w:rsidRDefault="00EF3EBD" w:rsidP="00EF3EBD">
      <w:pPr>
        <w:pStyle w:val="Corpotesto"/>
        <w:rPr>
          <w:color w:val="000000"/>
        </w:rPr>
      </w:pPr>
      <w:r w:rsidRPr="002A706F">
        <w:rPr>
          <w:color w:val="000000"/>
        </w:rPr>
        <w:t>Gli Apostoli invece sono nel mondo, rimangono in esso.</w:t>
      </w:r>
      <w:r w:rsidR="00164E2F" w:rsidRPr="002A706F">
        <w:rPr>
          <w:color w:val="000000"/>
        </w:rPr>
        <w:t xml:space="preserve"> </w:t>
      </w:r>
      <w:r w:rsidRPr="002A706F">
        <w:rPr>
          <w:color w:val="000000"/>
        </w:rPr>
        <w:t>E io vengo a te. Gesù dalla croce scenderà nel sepolcro e dal sepolcro salirà al Padre. Finora Gesù si è occupato degli Apostoli. Ora però non può occuparsi, almeno per tre giorni.</w:t>
      </w:r>
    </w:p>
    <w:p w14:paraId="12F6AE67" w14:textId="77777777" w:rsidR="00EF3EBD" w:rsidRPr="002A706F" w:rsidRDefault="00EF3EBD" w:rsidP="00EF3EBD">
      <w:pPr>
        <w:pStyle w:val="Corpotesto"/>
        <w:rPr>
          <w:color w:val="000000"/>
        </w:rPr>
      </w:pPr>
      <w:r w:rsidRPr="002A706F">
        <w:rPr>
          <w:color w:val="000000"/>
        </w:rPr>
        <w:t>Ecco allora la pre</w:t>
      </w:r>
      <w:r w:rsidR="007A36B2" w:rsidRPr="002A706F">
        <w:rPr>
          <w:color w:val="000000"/>
        </w:rPr>
        <w:t>ghiera di Gesù:</w:t>
      </w:r>
      <w:r w:rsidRPr="002A706F">
        <w:rPr>
          <w:color w:val="000000"/>
        </w:rPr>
        <w:t xml:space="preserve"> </w:t>
      </w:r>
      <w:r w:rsidR="007A36B2" w:rsidRPr="002A706F">
        <w:rPr>
          <w:color w:val="000000"/>
        </w:rPr>
        <w:t>“</w:t>
      </w:r>
      <w:r w:rsidRPr="002A706F">
        <w:rPr>
          <w:color w:val="000000"/>
        </w:rPr>
        <w:t>Padre santo, custodisci</w:t>
      </w:r>
      <w:r w:rsidR="007A36B2" w:rsidRPr="002A706F">
        <w:rPr>
          <w:color w:val="000000"/>
        </w:rPr>
        <w:t>li</w:t>
      </w:r>
      <w:r w:rsidRPr="002A706F">
        <w:rPr>
          <w:color w:val="000000"/>
        </w:rPr>
        <w:t xml:space="preserve"> nel tuo nome, quello che mi hai dato, perché siano una sola cosa, come noi</w:t>
      </w:r>
      <w:r w:rsidR="007A36B2" w:rsidRPr="002A706F">
        <w:rPr>
          <w:color w:val="000000"/>
        </w:rPr>
        <w:t>”</w:t>
      </w:r>
      <w:r w:rsidRPr="002A706F">
        <w:rPr>
          <w:color w:val="000000"/>
        </w:rPr>
        <w:t xml:space="preserve">. </w:t>
      </w:r>
      <w:r w:rsidR="00CD7F60" w:rsidRPr="002A706F">
        <w:rPr>
          <w:color w:val="000000"/>
        </w:rPr>
        <w:t>Il Padre e il Figlio sono una cosa sola. Anche gli Apostoli devono essere una cosa sola.</w:t>
      </w:r>
    </w:p>
    <w:p w14:paraId="1C8D7153" w14:textId="77777777" w:rsidR="00B47232" w:rsidRPr="002A706F" w:rsidRDefault="00CD7F60" w:rsidP="00EF3EBD">
      <w:pPr>
        <w:pStyle w:val="Corpotesto"/>
        <w:rPr>
          <w:color w:val="000000"/>
        </w:rPr>
      </w:pPr>
      <w:r w:rsidRPr="002A706F">
        <w:rPr>
          <w:color w:val="000000"/>
        </w:rPr>
        <w:t xml:space="preserve">Devono essere una cosa sola come il Padre e il Figlio sono una cosa sola. Quando questo potrà accadere? Quando ogni Apostolo è una cosa sola con Cristo Gesù. Divenendo una cosa sola con Lui, </w:t>
      </w:r>
      <w:r w:rsidR="00B47232" w:rsidRPr="002A706F">
        <w:rPr>
          <w:color w:val="000000"/>
        </w:rPr>
        <w:t xml:space="preserve">essi </w:t>
      </w:r>
      <w:r w:rsidRPr="002A706F">
        <w:rPr>
          <w:color w:val="000000"/>
        </w:rPr>
        <w:t>divengono una cosa sola</w:t>
      </w:r>
      <w:r w:rsidR="00B47232" w:rsidRPr="002A706F">
        <w:rPr>
          <w:color w:val="000000"/>
        </w:rPr>
        <w:t>.</w:t>
      </w:r>
    </w:p>
    <w:p w14:paraId="794130B3" w14:textId="77777777" w:rsidR="00B47232" w:rsidRPr="002A706F" w:rsidRDefault="00B47232" w:rsidP="00EF3EBD">
      <w:pPr>
        <w:pStyle w:val="Corpotesto"/>
        <w:rPr>
          <w:color w:val="000000"/>
        </w:rPr>
      </w:pPr>
      <w:r w:rsidRPr="002A706F">
        <w:rPr>
          <w:color w:val="000000"/>
        </w:rPr>
        <w:t>Chi deve custodire in questo momento e per sempre gli Apostoli? Solo il Padre. Ecco la preghiera di Cristo Signore. È una preghiera</w:t>
      </w:r>
      <w:r w:rsidR="00CD7F60" w:rsidRPr="002A706F">
        <w:rPr>
          <w:color w:val="000000"/>
        </w:rPr>
        <w:t xml:space="preserve"> </w:t>
      </w:r>
      <w:r w:rsidRPr="002A706F">
        <w:rPr>
          <w:color w:val="000000"/>
        </w:rPr>
        <w:t>finalizzata alla gloria del Padre. Come gli Apostoli manifesteranno la gloria del Padre?</w:t>
      </w:r>
    </w:p>
    <w:p w14:paraId="54F64208" w14:textId="77777777" w:rsidR="00B47232" w:rsidRPr="002A706F" w:rsidRDefault="00B47232" w:rsidP="00EF3EBD">
      <w:pPr>
        <w:pStyle w:val="Corpotesto"/>
        <w:rPr>
          <w:color w:val="000000"/>
        </w:rPr>
      </w:pPr>
      <w:r w:rsidRPr="002A706F">
        <w:rPr>
          <w:color w:val="000000"/>
        </w:rPr>
        <w:t>La manifesteranno divenendo e rimanendo una cosa sola. Questa preghiera è la preghiera di Gesù Signore. Nella storia deve essere la preghiera di ogni Apostolo, ma anche la preghiera di ogni suo discepolo, di tutto il suo corpo.</w:t>
      </w:r>
    </w:p>
    <w:p w14:paraId="06500241" w14:textId="77777777" w:rsidR="00B47232" w:rsidRPr="002A706F" w:rsidRDefault="00B47232" w:rsidP="00EF3EBD">
      <w:pPr>
        <w:pStyle w:val="Corpotesto"/>
        <w:rPr>
          <w:color w:val="000000"/>
        </w:rPr>
      </w:pPr>
      <w:r w:rsidRPr="002A706F">
        <w:rPr>
          <w:color w:val="000000"/>
        </w:rPr>
        <w:t>La verità del Padre è dalla verità di Cristo. La verità di Cristo è dalla verità degli Apostoli. Qual è la verità degli Apostoli? Essere una cosa sola gli uni gli altri. Quando si è una cosa sola? Quando tutti si è una cosa sola con Cristo.</w:t>
      </w:r>
    </w:p>
    <w:p w14:paraId="467326D1" w14:textId="77777777" w:rsidR="00F817EC" w:rsidRPr="002A706F" w:rsidRDefault="00E0104C" w:rsidP="003352A9">
      <w:pPr>
        <w:pStyle w:val="Corpodeltesto2"/>
        <w:rPr>
          <w:color w:val="000000"/>
        </w:rPr>
      </w:pPr>
      <w:r w:rsidRPr="002A706F">
        <w:rPr>
          <w:color w:val="000000"/>
          <w:position w:val="6"/>
          <w:vertAlign w:val="superscript"/>
        </w:rPr>
        <w:t>12</w:t>
      </w:r>
      <w:r w:rsidRPr="002A706F">
        <w:rPr>
          <w:color w:val="000000"/>
        </w:rPr>
        <w:t>Quand</w:t>
      </w:r>
      <w:r w:rsidR="00484B6D" w:rsidRPr="002A706F">
        <w:rPr>
          <w:color w:val="000000"/>
        </w:rPr>
        <w:t>’</w:t>
      </w:r>
      <w:r w:rsidRPr="002A706F">
        <w:rPr>
          <w:color w:val="000000"/>
        </w:rPr>
        <w:t>ero con loro, io li custodivo nel tuo nome, quello che mi hai dato, e li ho conservati, e nessuno di loro è andato perduto, tranne il figlio della perdizione, perché si compisse la Scrittura.</w:t>
      </w:r>
    </w:p>
    <w:p w14:paraId="4AA50A66" w14:textId="77777777" w:rsidR="000F7386" w:rsidRPr="002A706F" w:rsidRDefault="000F7386" w:rsidP="000F7386">
      <w:pPr>
        <w:pStyle w:val="Corpotesto"/>
        <w:rPr>
          <w:color w:val="000000"/>
        </w:rPr>
      </w:pPr>
      <w:r w:rsidRPr="002A706F">
        <w:rPr>
          <w:color w:val="000000"/>
        </w:rPr>
        <w:t>Ora Gesù manifesta al Padre la correttez</w:t>
      </w:r>
      <w:r w:rsidR="007A36B2" w:rsidRPr="002A706F">
        <w:rPr>
          <w:color w:val="000000"/>
        </w:rPr>
        <w:t>za e rettitudine del suo lavoro:</w:t>
      </w:r>
      <w:r w:rsidRPr="002A706F">
        <w:rPr>
          <w:color w:val="000000"/>
        </w:rPr>
        <w:t xml:space="preserve"> </w:t>
      </w:r>
      <w:r w:rsidR="007A36B2" w:rsidRPr="002A706F">
        <w:rPr>
          <w:color w:val="000000"/>
        </w:rPr>
        <w:t>“</w:t>
      </w:r>
      <w:r w:rsidRPr="002A706F">
        <w:rPr>
          <w:color w:val="000000"/>
        </w:rPr>
        <w:t>Quando ero con loro, io li custodivo nel tuo nome, quello che mi ha dato</w:t>
      </w:r>
      <w:r w:rsidR="007A36B2" w:rsidRPr="002A706F">
        <w:rPr>
          <w:color w:val="000000"/>
        </w:rPr>
        <w:t>,</w:t>
      </w:r>
      <w:r w:rsidRPr="002A706F">
        <w:rPr>
          <w:color w:val="000000"/>
        </w:rPr>
        <w:t xml:space="preserve"> e li ho conservati</w:t>
      </w:r>
      <w:r w:rsidR="007A36B2" w:rsidRPr="002A706F">
        <w:rPr>
          <w:color w:val="000000"/>
        </w:rPr>
        <w:t>”</w:t>
      </w:r>
      <w:r w:rsidRPr="002A706F">
        <w:rPr>
          <w:color w:val="000000"/>
        </w:rPr>
        <w:t xml:space="preserve">. Gesù ha la testimonianza della sua retta coscienza. </w:t>
      </w:r>
    </w:p>
    <w:p w14:paraId="388CC92A" w14:textId="77777777" w:rsidR="000F7386" w:rsidRPr="002A706F" w:rsidRDefault="000F7386" w:rsidP="000F7386">
      <w:pPr>
        <w:pStyle w:val="Corpotesto"/>
        <w:rPr>
          <w:color w:val="000000"/>
        </w:rPr>
      </w:pPr>
      <w:r w:rsidRPr="002A706F">
        <w:rPr>
          <w:color w:val="000000"/>
        </w:rPr>
        <w:t xml:space="preserve">Quanto il </w:t>
      </w:r>
      <w:r w:rsidR="007A36B2" w:rsidRPr="002A706F">
        <w:rPr>
          <w:color w:val="000000"/>
        </w:rPr>
        <w:t>P</w:t>
      </w:r>
      <w:r w:rsidRPr="002A706F">
        <w:rPr>
          <w:color w:val="000000"/>
        </w:rPr>
        <w:t xml:space="preserve">adre gli ha </w:t>
      </w:r>
      <w:r w:rsidR="007A36B2" w:rsidRPr="002A706F">
        <w:rPr>
          <w:color w:val="000000"/>
        </w:rPr>
        <w:t>comandato di dire agli Apostoli</w:t>
      </w:r>
      <w:r w:rsidRPr="002A706F">
        <w:rPr>
          <w:color w:val="000000"/>
        </w:rPr>
        <w:t xml:space="preserve"> Lui lo ha detto</w:t>
      </w:r>
      <w:r w:rsidR="007A36B2" w:rsidRPr="002A706F">
        <w:rPr>
          <w:color w:val="000000"/>
        </w:rPr>
        <w:t>,</w:t>
      </w:r>
      <w:r w:rsidRPr="002A706F">
        <w:rPr>
          <w:color w:val="000000"/>
        </w:rPr>
        <w:t xml:space="preserve"> e quanto gli ha chiesto di fa</w:t>
      </w:r>
      <w:r w:rsidR="007A36B2" w:rsidRPr="002A706F">
        <w:rPr>
          <w:color w:val="000000"/>
        </w:rPr>
        <w:t>re con le parole e con le opere Lui lo ha fatto. Obbedendo al P</w:t>
      </w:r>
      <w:r w:rsidRPr="002A706F">
        <w:rPr>
          <w:color w:val="000000"/>
        </w:rPr>
        <w:t>adre Lui ha custodito il collegio dei Dodici, i suoi Dodici Apostoli.</w:t>
      </w:r>
    </w:p>
    <w:p w14:paraId="0C0E2F7F" w14:textId="77777777" w:rsidR="000F7386" w:rsidRPr="002A706F" w:rsidRDefault="000F7386" w:rsidP="000F7386">
      <w:pPr>
        <w:pStyle w:val="Corpotesto"/>
        <w:rPr>
          <w:color w:val="000000"/>
        </w:rPr>
      </w:pPr>
      <w:r w:rsidRPr="002A706F">
        <w:rPr>
          <w:color w:val="000000"/>
        </w:rPr>
        <w:t xml:space="preserve">Da parte sua Lui li ha custoditi tutti. Ha obbedito ad ogni comando. </w:t>
      </w:r>
      <w:r w:rsidR="007A36B2" w:rsidRPr="002A706F">
        <w:rPr>
          <w:color w:val="000000"/>
        </w:rPr>
        <w:t>“</w:t>
      </w:r>
      <w:r w:rsidRPr="002A706F">
        <w:rPr>
          <w:color w:val="000000"/>
        </w:rPr>
        <w:t>Nessuno di loro è andato perduto, tranne il figlio della perdizione, perché si compisse la Scrittura</w:t>
      </w:r>
      <w:r w:rsidR="007A36B2" w:rsidRPr="002A706F">
        <w:rPr>
          <w:color w:val="000000"/>
        </w:rPr>
        <w:t>”:</w:t>
      </w:r>
      <w:r w:rsidRPr="002A706F">
        <w:rPr>
          <w:color w:val="000000"/>
        </w:rPr>
        <w:t xml:space="preserve"> </w:t>
      </w:r>
      <w:r w:rsidR="007A36B2" w:rsidRPr="002A706F">
        <w:rPr>
          <w:color w:val="000000"/>
        </w:rPr>
        <w:t>c</w:t>
      </w:r>
      <w:r w:rsidRPr="002A706F">
        <w:rPr>
          <w:color w:val="000000"/>
        </w:rPr>
        <w:t>hi è questo figlio della perdizione? Esso è Giuda Iscariota.</w:t>
      </w:r>
    </w:p>
    <w:p w14:paraId="1740C972" w14:textId="77777777" w:rsidR="000F7386" w:rsidRPr="002A706F" w:rsidRDefault="00D84DA0" w:rsidP="000F7386">
      <w:pPr>
        <w:pStyle w:val="Corpotesto"/>
        <w:rPr>
          <w:color w:val="000000"/>
        </w:rPr>
      </w:pPr>
      <w:r w:rsidRPr="002A706F">
        <w:rPr>
          <w:color w:val="000000"/>
        </w:rPr>
        <w:t>Perché Giuda si è perduto? Forse perché Gesù non lo ha custodito? Gesù tutto ha fatto. Ha obbedito ad ogni comando. Giuda si è perduto per sua volontà. Ma in questa perdizione si compie la Scrittura. Dio lo aveva profetizzato.</w:t>
      </w:r>
    </w:p>
    <w:p w14:paraId="2B7CD7A2" w14:textId="77777777" w:rsidR="009D5690" w:rsidRPr="002A706F" w:rsidRDefault="009D5690" w:rsidP="009D5690">
      <w:pPr>
        <w:pStyle w:val="Corpotesto"/>
        <w:rPr>
          <w:i/>
          <w:iCs/>
          <w:color w:val="000000"/>
          <w:sz w:val="20"/>
        </w:rPr>
      </w:pPr>
      <w:r w:rsidRPr="002A706F">
        <w:rPr>
          <w:i/>
          <w:iCs/>
          <w:color w:val="000000"/>
          <w:sz w:val="20"/>
        </w:rPr>
        <w:t>Al maestro del coro. Salmo. Di Davide. Beato l</w:t>
      </w:r>
      <w:r w:rsidR="00484B6D" w:rsidRPr="002A706F">
        <w:rPr>
          <w:i/>
          <w:iCs/>
          <w:color w:val="000000"/>
          <w:sz w:val="20"/>
        </w:rPr>
        <w:t>’</w:t>
      </w:r>
      <w:r w:rsidRPr="002A706F">
        <w:rPr>
          <w:i/>
          <w:iCs/>
          <w:color w:val="000000"/>
          <w:sz w:val="20"/>
        </w:rPr>
        <w:t>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 I miei nemici mi augurano il male: «Quando morirà e perirà il suo nome?». Chi viene a visitarmi dice il falso, il suo cuore cova cattiveria e, uscito fuori, sparla.</w:t>
      </w:r>
    </w:p>
    <w:p w14:paraId="6F6924AF" w14:textId="77777777" w:rsidR="009D5690" w:rsidRPr="002A706F" w:rsidRDefault="009D5690" w:rsidP="009D5690">
      <w:pPr>
        <w:pStyle w:val="Corpotesto"/>
        <w:rPr>
          <w:i/>
          <w:iCs/>
          <w:color w:val="000000"/>
          <w:sz w:val="20"/>
        </w:rPr>
      </w:pPr>
      <w:r w:rsidRPr="002A706F">
        <w:rPr>
          <w:i/>
          <w:iCs/>
          <w:color w:val="000000"/>
          <w:sz w:val="20"/>
        </w:rPr>
        <w:t>Tutti insieme, quelli che mi odiano contro di me tramano malefìci, hanno per me pensieri maligni: «Lo ha colpito una malattia infernale; dal letto dove è steso non potrà più rialzarsi». Anche l</w:t>
      </w:r>
      <w:r w:rsidR="00484B6D" w:rsidRPr="002A706F">
        <w:rPr>
          <w:i/>
          <w:iCs/>
          <w:color w:val="000000"/>
          <w:sz w:val="20"/>
        </w:rPr>
        <w:t>’</w:t>
      </w:r>
      <w:r w:rsidRPr="002A706F">
        <w:rPr>
          <w:i/>
          <w:iCs/>
          <w:color w:val="000000"/>
          <w:sz w:val="20"/>
        </w:rPr>
        <w:t>amico in cui confidavo, che con me divideva il pane, contro di me alza il suo piede. Ma tu, Signore, abbi pietà, rialzami, che io li possa ripagare. Da questo saprò che tu mi vuoi bene: se non trionfa su di me il mio nemico. Per la mia integrità tu mi sostieni e mi fai stare alla tua presenza per sempre. Sia benedetto il Signore, Dio d</w:t>
      </w:r>
      <w:r w:rsidR="00484B6D" w:rsidRPr="002A706F">
        <w:rPr>
          <w:i/>
          <w:iCs/>
          <w:color w:val="000000"/>
          <w:sz w:val="20"/>
        </w:rPr>
        <w:t>’</w:t>
      </w:r>
      <w:r w:rsidRPr="002A706F">
        <w:rPr>
          <w:i/>
          <w:iCs/>
          <w:color w:val="000000"/>
          <w:sz w:val="20"/>
        </w:rPr>
        <w:t xml:space="preserve">Israele, da sempre e per sempre. Amen, amen (Sal41,1-14). </w:t>
      </w:r>
    </w:p>
    <w:p w14:paraId="2FB14EAD" w14:textId="77777777" w:rsidR="00D84DA0" w:rsidRPr="002A706F" w:rsidRDefault="009D5690" w:rsidP="000F7386">
      <w:pPr>
        <w:pStyle w:val="Corpotesto"/>
        <w:rPr>
          <w:color w:val="000000"/>
        </w:rPr>
      </w:pPr>
      <w:r w:rsidRPr="002A706F">
        <w:rPr>
          <w:color w:val="000000"/>
        </w:rPr>
        <w:t xml:space="preserve">Noi sappiamo che in Cristo Gesù ogni Parola della Scrittura si è compiuta. Quando Gesù muore sulla croce, prima di consegnare lo spirito al Padre, dirà: </w:t>
      </w:r>
      <w:r w:rsidR="00484B6D" w:rsidRPr="002A706F">
        <w:rPr>
          <w:color w:val="000000"/>
        </w:rPr>
        <w:t>“</w:t>
      </w:r>
      <w:r w:rsidRPr="002A706F">
        <w:rPr>
          <w:color w:val="000000"/>
        </w:rPr>
        <w:t>Tutto è compiuto</w:t>
      </w:r>
      <w:r w:rsidR="00484B6D" w:rsidRPr="002A706F">
        <w:rPr>
          <w:color w:val="000000"/>
        </w:rPr>
        <w:t>”</w:t>
      </w:r>
      <w:r w:rsidRPr="002A706F">
        <w:rPr>
          <w:color w:val="000000"/>
        </w:rPr>
        <w:t>. Nessuna cosa resta da compiere. Posso morire.</w:t>
      </w:r>
    </w:p>
    <w:p w14:paraId="40241B7D" w14:textId="77777777" w:rsidR="00F817EC" w:rsidRPr="002A706F" w:rsidRDefault="00E0104C" w:rsidP="003352A9">
      <w:pPr>
        <w:pStyle w:val="Corpodeltesto2"/>
        <w:rPr>
          <w:color w:val="000000"/>
        </w:rPr>
      </w:pPr>
      <w:r w:rsidRPr="002A706F">
        <w:rPr>
          <w:color w:val="000000"/>
          <w:position w:val="6"/>
          <w:vertAlign w:val="superscript"/>
        </w:rPr>
        <w:t>13</w:t>
      </w:r>
      <w:r w:rsidRPr="002A706F">
        <w:rPr>
          <w:color w:val="000000"/>
        </w:rPr>
        <w:t>Ma ora io vengo a te e dico questo mentre sono nel mondo, perché abbiano in se stessi la pienezza della mia gioia.</w:t>
      </w:r>
    </w:p>
    <w:p w14:paraId="443F5FAE" w14:textId="77777777" w:rsidR="002C6FF3" w:rsidRPr="002A706F" w:rsidRDefault="009D5690" w:rsidP="009D5690">
      <w:pPr>
        <w:pStyle w:val="Corpotesto"/>
        <w:rPr>
          <w:color w:val="000000"/>
        </w:rPr>
      </w:pPr>
      <w:r w:rsidRPr="002A706F">
        <w:rPr>
          <w:color w:val="000000"/>
        </w:rPr>
        <w:t xml:space="preserve">Finora </w:t>
      </w:r>
      <w:r w:rsidR="00E67194" w:rsidRPr="002A706F">
        <w:rPr>
          <w:color w:val="000000"/>
        </w:rPr>
        <w:t xml:space="preserve">Gesù ha custodito gli Apostoli. </w:t>
      </w:r>
      <w:r w:rsidR="007A36B2" w:rsidRPr="002A706F">
        <w:rPr>
          <w:color w:val="000000"/>
        </w:rPr>
        <w:t>“</w:t>
      </w:r>
      <w:r w:rsidR="002C6FF3" w:rsidRPr="002A706F">
        <w:rPr>
          <w:color w:val="000000"/>
        </w:rPr>
        <w:t>Ma ora io vengo a te e dico questo mentre sono nel mondo, perché abbiamo in se stessi la pienezza della mia gioia</w:t>
      </w:r>
      <w:r w:rsidR="007A36B2" w:rsidRPr="002A706F">
        <w:rPr>
          <w:color w:val="000000"/>
        </w:rPr>
        <w:t>”</w:t>
      </w:r>
      <w:r w:rsidR="002C6FF3" w:rsidRPr="002A706F">
        <w:rPr>
          <w:color w:val="000000"/>
        </w:rPr>
        <w:t>. Qual è la pienezza della gioia di Cristo Gesù?</w:t>
      </w:r>
    </w:p>
    <w:p w14:paraId="4E4664CF" w14:textId="77777777" w:rsidR="002C6FF3" w:rsidRPr="002A706F" w:rsidRDefault="002C6FF3" w:rsidP="009D5690">
      <w:pPr>
        <w:pStyle w:val="Corpotesto"/>
        <w:rPr>
          <w:color w:val="000000"/>
        </w:rPr>
      </w:pPr>
      <w:r w:rsidRPr="002A706F">
        <w:rPr>
          <w:color w:val="000000"/>
        </w:rPr>
        <w:t>La testimonianza della coscienza di aver fatto tutto ciò che il Padre gli ha comandato. Qual è la pienezza della gioia degli Apostoli</w:t>
      </w:r>
      <w:r w:rsidR="007A36B2" w:rsidRPr="002A706F">
        <w:rPr>
          <w:color w:val="000000"/>
        </w:rPr>
        <w:t>?</w:t>
      </w:r>
      <w:r w:rsidRPr="002A706F">
        <w:rPr>
          <w:color w:val="000000"/>
        </w:rPr>
        <w:t xml:space="preserve"> È la certezza del </w:t>
      </w:r>
      <w:r w:rsidR="006C1C5B" w:rsidRPr="002A706F">
        <w:rPr>
          <w:color w:val="000000"/>
        </w:rPr>
        <w:t>loro</w:t>
      </w:r>
      <w:r w:rsidRPr="002A706F">
        <w:rPr>
          <w:color w:val="000000"/>
        </w:rPr>
        <w:t xml:space="preserve"> cuore che Gesù nulla ha tralasciato di ogni comando ricevuto dal Padre.</w:t>
      </w:r>
    </w:p>
    <w:p w14:paraId="7D9647CA" w14:textId="77777777" w:rsidR="002C6FF3" w:rsidRPr="002A706F" w:rsidRDefault="002C6FF3" w:rsidP="009D5690">
      <w:pPr>
        <w:pStyle w:val="Corpotesto"/>
        <w:rPr>
          <w:color w:val="000000"/>
        </w:rPr>
      </w:pPr>
      <w:r w:rsidRPr="002A706F">
        <w:rPr>
          <w:color w:val="000000"/>
        </w:rPr>
        <w:t>Essi dovranno avere questa assoluta certezza nel cuore: Cristo Gesù per noi ha fatto tutto. Nulla ha tralasciato. In nulla è stato omissivo. In nulla ha disobbedito al Padre. Questa stessa certezza domani essi dovranno lasciare a tutti.</w:t>
      </w:r>
    </w:p>
    <w:p w14:paraId="094D147C" w14:textId="77777777" w:rsidR="002C6FF3" w:rsidRPr="002A706F" w:rsidRDefault="007C33CE" w:rsidP="009D5690">
      <w:pPr>
        <w:pStyle w:val="Corpotesto"/>
        <w:rPr>
          <w:color w:val="000000"/>
        </w:rPr>
      </w:pPr>
      <w:r w:rsidRPr="002A706F">
        <w:rPr>
          <w:color w:val="000000"/>
        </w:rPr>
        <w:t>Se Giuda Iscariota si è perso, non è stata colpa di Gesù. Ha scelto lui di perdersi. Se ancora i discepoli comprendono poco del mistero di Cristo Gesù, non è responsabilità di Gesù. Lui ha obbedito al Padre in tutto.</w:t>
      </w:r>
    </w:p>
    <w:p w14:paraId="6D179583" w14:textId="77777777" w:rsidR="007C33CE" w:rsidRPr="002A706F" w:rsidRDefault="007C33CE" w:rsidP="009D5690">
      <w:pPr>
        <w:pStyle w:val="Corpotesto"/>
        <w:rPr>
          <w:color w:val="000000"/>
        </w:rPr>
      </w:pPr>
      <w:r w:rsidRPr="002A706F">
        <w:rPr>
          <w:color w:val="000000"/>
        </w:rPr>
        <w:t>Quando i discepoli potranno domani rimanere nella pienezza della gioia? Quando hanno fatto tutto ciò che è stato loro comandato. Se il mondo domani si perderà, non è loro colpa, se essi hanno sempre obbedito a Cristo Signore.</w:t>
      </w:r>
    </w:p>
    <w:p w14:paraId="3CCFB2D5" w14:textId="77777777" w:rsidR="007C33CE" w:rsidRPr="002A706F" w:rsidRDefault="007C33CE" w:rsidP="009D5690">
      <w:pPr>
        <w:pStyle w:val="Corpotesto"/>
        <w:rPr>
          <w:color w:val="000000"/>
        </w:rPr>
      </w:pPr>
      <w:r w:rsidRPr="002A706F">
        <w:rPr>
          <w:color w:val="000000"/>
        </w:rPr>
        <w:t>Questa verità dona grande pace, serenità, tranquillità. Occorre però la testimonianza della coscienza che tutto è stato fatto di quanto è stato loro comandato. La vera gioia non è nei frutti dell</w:t>
      </w:r>
      <w:r w:rsidR="00484B6D" w:rsidRPr="002A706F">
        <w:rPr>
          <w:color w:val="000000"/>
        </w:rPr>
        <w:t>’</w:t>
      </w:r>
      <w:r w:rsidRPr="002A706F">
        <w:rPr>
          <w:color w:val="000000"/>
        </w:rPr>
        <w:t>obbedienza, ma nell</w:t>
      </w:r>
      <w:r w:rsidR="00484B6D" w:rsidRPr="002A706F">
        <w:rPr>
          <w:color w:val="000000"/>
        </w:rPr>
        <w:t>’</w:t>
      </w:r>
      <w:r w:rsidRPr="002A706F">
        <w:rPr>
          <w:color w:val="000000"/>
        </w:rPr>
        <w:t>obbedienza.</w:t>
      </w:r>
    </w:p>
    <w:p w14:paraId="070C731E" w14:textId="77777777" w:rsidR="00E0104C" w:rsidRPr="002A706F" w:rsidRDefault="00E0104C" w:rsidP="003352A9">
      <w:pPr>
        <w:pStyle w:val="Corpodeltesto2"/>
        <w:rPr>
          <w:color w:val="000000"/>
        </w:rPr>
      </w:pPr>
      <w:r w:rsidRPr="002A706F">
        <w:rPr>
          <w:color w:val="000000"/>
          <w:position w:val="6"/>
          <w:vertAlign w:val="superscript"/>
        </w:rPr>
        <w:t>14</w:t>
      </w:r>
      <w:r w:rsidRPr="002A706F">
        <w:rPr>
          <w:color w:val="000000"/>
        </w:rPr>
        <w:t>Io ho dato loro la tua parola e il mondo li ha odiati, perché essi non sono del mondo, come io non sono del mondo.</w:t>
      </w:r>
    </w:p>
    <w:p w14:paraId="03A9024B" w14:textId="77777777" w:rsidR="00F817EC" w:rsidRPr="002A706F" w:rsidRDefault="007C33CE" w:rsidP="007C33CE">
      <w:pPr>
        <w:pStyle w:val="Corpotesto"/>
        <w:rPr>
          <w:color w:val="000000"/>
        </w:rPr>
      </w:pPr>
      <w:r w:rsidRPr="002A706F">
        <w:rPr>
          <w:color w:val="000000"/>
        </w:rPr>
        <w:t xml:space="preserve">Perché il mondo ha odiato gli Apostoli, li odia, li odierà in eterno? Perché essi </w:t>
      </w:r>
      <w:r w:rsidR="0062457F" w:rsidRPr="002A706F">
        <w:rPr>
          <w:color w:val="000000"/>
        </w:rPr>
        <w:t>hanno accolto la Parola di Gesù:</w:t>
      </w:r>
      <w:r w:rsidRPr="002A706F">
        <w:rPr>
          <w:color w:val="000000"/>
        </w:rPr>
        <w:t xml:space="preserve"> </w:t>
      </w:r>
      <w:r w:rsidR="0062457F" w:rsidRPr="002A706F">
        <w:rPr>
          <w:color w:val="000000"/>
        </w:rPr>
        <w:t>“</w:t>
      </w:r>
      <w:r w:rsidRPr="002A706F">
        <w:rPr>
          <w:color w:val="000000"/>
        </w:rPr>
        <w:t>Io ho dato loro la tua parola e il mondo li ha odiati, perché essi non sono del mondo, come io non sono del mondo</w:t>
      </w:r>
      <w:r w:rsidR="0062457F" w:rsidRPr="002A706F">
        <w:rPr>
          <w:color w:val="000000"/>
        </w:rPr>
        <w:t>”</w:t>
      </w:r>
      <w:r w:rsidRPr="002A706F">
        <w:rPr>
          <w:color w:val="000000"/>
        </w:rPr>
        <w:t>.</w:t>
      </w:r>
    </w:p>
    <w:p w14:paraId="05C9BA29" w14:textId="77777777" w:rsidR="007C33CE" w:rsidRPr="002A706F" w:rsidRDefault="007C33CE" w:rsidP="007C33CE">
      <w:pPr>
        <w:pStyle w:val="Corpotesto"/>
        <w:rPr>
          <w:color w:val="000000"/>
        </w:rPr>
      </w:pPr>
      <w:r w:rsidRPr="002A706F">
        <w:rPr>
          <w:color w:val="000000"/>
        </w:rPr>
        <w:t>Cosa ci fa essere non del mondo? L</w:t>
      </w:r>
      <w:r w:rsidR="00484B6D" w:rsidRPr="002A706F">
        <w:rPr>
          <w:color w:val="000000"/>
        </w:rPr>
        <w:t>’</w:t>
      </w:r>
      <w:r w:rsidRPr="002A706F">
        <w:rPr>
          <w:color w:val="000000"/>
        </w:rPr>
        <w:t>obbedienza alla Parola del Padre. Qual è la Parola del Padre? Quella che dona Cristo Gesù. Qual è la Parola che dona Cristo Gesù? Quella degli Apostoli che sono una cosa sola con Cristo.</w:t>
      </w:r>
    </w:p>
    <w:p w14:paraId="26F7723D" w14:textId="77777777" w:rsidR="007C33CE" w:rsidRPr="002A706F" w:rsidRDefault="00993205" w:rsidP="007C33CE">
      <w:pPr>
        <w:pStyle w:val="Corpotesto"/>
        <w:rPr>
          <w:color w:val="000000"/>
        </w:rPr>
      </w:pPr>
      <w:r w:rsidRPr="002A706F">
        <w:rPr>
          <w:color w:val="000000"/>
        </w:rPr>
        <w:t>Quando gli Apostoli sono una cosa sola con Cristo? Quando sono una cosa sola con la Parola di Cristo. Quando non si obbedisce alla Parola, neanche si dona la Parola di Cristo. Si è del mondo e si lavora per il mondo.</w:t>
      </w:r>
    </w:p>
    <w:p w14:paraId="7DE6629A" w14:textId="77777777" w:rsidR="00993205" w:rsidRPr="002A706F" w:rsidRDefault="00993205" w:rsidP="007C33CE">
      <w:pPr>
        <w:pStyle w:val="Corpotesto"/>
        <w:rPr>
          <w:color w:val="000000"/>
        </w:rPr>
      </w:pPr>
      <w:r w:rsidRPr="002A706F">
        <w:rPr>
          <w:color w:val="000000"/>
        </w:rPr>
        <w:t>Chi vuole portare un uomo nel corpo di Cristo, deve vivere lui da vero corpo di Cristo. Chi non vive da vero corpo di Cristo, attesta di essere del mondo. Se è del mondo lavora anche per il mondo. La luce attrae alla luce.</w:t>
      </w:r>
    </w:p>
    <w:p w14:paraId="0A61A2FD" w14:textId="77777777" w:rsidR="00993205" w:rsidRPr="002A706F" w:rsidRDefault="00993205" w:rsidP="007C33CE">
      <w:pPr>
        <w:pStyle w:val="Corpotesto"/>
        <w:rPr>
          <w:color w:val="000000"/>
        </w:rPr>
      </w:pPr>
      <w:r w:rsidRPr="002A706F">
        <w:rPr>
          <w:color w:val="000000"/>
        </w:rPr>
        <w:t xml:space="preserve">Ma anche le tenebre attraggono alle tenebre. Dalle tenebre non si può costruire luce. La luce discende solo da Dio, in Cristo Gesù, per lo Spirito Santo. </w:t>
      </w:r>
    </w:p>
    <w:p w14:paraId="5EB66CE5" w14:textId="77777777" w:rsidR="00F817EC" w:rsidRPr="002A706F" w:rsidRDefault="00E0104C" w:rsidP="003352A9">
      <w:pPr>
        <w:pStyle w:val="Corpodeltesto2"/>
        <w:rPr>
          <w:color w:val="000000"/>
        </w:rPr>
      </w:pPr>
      <w:r w:rsidRPr="002A706F">
        <w:rPr>
          <w:color w:val="000000"/>
          <w:position w:val="6"/>
          <w:vertAlign w:val="superscript"/>
        </w:rPr>
        <w:t>15</w:t>
      </w:r>
      <w:r w:rsidRPr="002A706F">
        <w:rPr>
          <w:color w:val="000000"/>
        </w:rPr>
        <w:t>Non prego che tu li tolga dal mondo, ma che tu li custodisca dal Maligno.</w:t>
      </w:r>
    </w:p>
    <w:p w14:paraId="177C74BF" w14:textId="77777777" w:rsidR="002D0AA3" w:rsidRPr="002A706F" w:rsidRDefault="002D0AA3" w:rsidP="002D0AA3">
      <w:pPr>
        <w:pStyle w:val="Corpotesto"/>
        <w:rPr>
          <w:color w:val="000000"/>
        </w:rPr>
      </w:pPr>
      <w:r w:rsidRPr="002A706F">
        <w:rPr>
          <w:color w:val="000000"/>
        </w:rPr>
        <w:t>Cosa significa togliere gli Apostoli dal mondo? Portarli nel suo cielo. Ma se gli Apostoli non rimangono, la missione di Gesù dovrà essere dichiara fallimento, vero disastro. Essa dovrà durare fino al giorno della Parusia.</w:t>
      </w:r>
    </w:p>
    <w:p w14:paraId="1C9777EA" w14:textId="77777777" w:rsidR="00F817EC" w:rsidRPr="002A706F" w:rsidRDefault="002D0AA3" w:rsidP="002D0AA3">
      <w:pPr>
        <w:pStyle w:val="Corpotesto"/>
        <w:rPr>
          <w:color w:val="000000"/>
        </w:rPr>
      </w:pPr>
      <w:r w:rsidRPr="002A706F">
        <w:rPr>
          <w:color w:val="000000"/>
        </w:rPr>
        <w:t>Ma anche se gli A</w:t>
      </w:r>
      <w:r w:rsidR="0062457F" w:rsidRPr="002A706F">
        <w:rPr>
          <w:color w:val="000000"/>
        </w:rPr>
        <w:t>postoli divengono mondo, ritorna</w:t>
      </w:r>
      <w:r w:rsidRPr="002A706F">
        <w:rPr>
          <w:color w:val="000000"/>
        </w:rPr>
        <w:t>no nel mondo, la missione di Gesù va dichiarata un vero fallimento, parziale, ma è fallimento. Essi non possono uscire da questo mondo. Non possono vivere da mondo nel mondo.</w:t>
      </w:r>
    </w:p>
    <w:p w14:paraId="79E00C25" w14:textId="77777777" w:rsidR="002D0AA3" w:rsidRPr="002A706F" w:rsidRDefault="002D0AA3" w:rsidP="002D0AA3">
      <w:pPr>
        <w:pStyle w:val="Corpotesto"/>
        <w:rPr>
          <w:color w:val="000000"/>
        </w:rPr>
      </w:pPr>
      <w:r w:rsidRPr="002A706F">
        <w:rPr>
          <w:color w:val="000000"/>
        </w:rPr>
        <w:t xml:space="preserve">Ecco cosa chiede Gesù: </w:t>
      </w:r>
      <w:r w:rsidR="0062457F" w:rsidRPr="002A706F">
        <w:rPr>
          <w:color w:val="000000"/>
        </w:rPr>
        <w:t>“</w:t>
      </w:r>
      <w:r w:rsidRPr="002A706F">
        <w:rPr>
          <w:color w:val="000000"/>
        </w:rPr>
        <w:t>Non prego che tu li tolga dal mondo</w:t>
      </w:r>
      <w:r w:rsidR="0062457F" w:rsidRPr="002A706F">
        <w:rPr>
          <w:color w:val="000000"/>
        </w:rPr>
        <w:t>”</w:t>
      </w:r>
      <w:r w:rsidRPr="002A706F">
        <w:rPr>
          <w:color w:val="000000"/>
        </w:rPr>
        <w:t xml:space="preserve">. Sarebbe vano il suo sacrificio sulla croce. Rimarrebbe senza alcun frutto. </w:t>
      </w:r>
      <w:r w:rsidR="0062457F" w:rsidRPr="002A706F">
        <w:rPr>
          <w:color w:val="000000"/>
        </w:rPr>
        <w:t>“</w:t>
      </w:r>
      <w:r w:rsidRPr="002A706F">
        <w:rPr>
          <w:color w:val="000000"/>
        </w:rPr>
        <w:t>Ma prego che tu li custodisca dal Maligno</w:t>
      </w:r>
      <w:r w:rsidR="0062457F" w:rsidRPr="002A706F">
        <w:rPr>
          <w:color w:val="000000"/>
        </w:rPr>
        <w:t>”:</w:t>
      </w:r>
      <w:r w:rsidRPr="002A706F">
        <w:rPr>
          <w:color w:val="000000"/>
        </w:rPr>
        <w:t xml:space="preserve"> </w:t>
      </w:r>
      <w:r w:rsidR="0062457F" w:rsidRPr="002A706F">
        <w:rPr>
          <w:color w:val="000000"/>
        </w:rPr>
        <w:t>m</w:t>
      </w:r>
      <w:r w:rsidRPr="002A706F">
        <w:rPr>
          <w:color w:val="000000"/>
        </w:rPr>
        <w:t>ai un Apostolo del Signore dovrà essere del Maligno.</w:t>
      </w:r>
    </w:p>
    <w:p w14:paraId="233ED3DD" w14:textId="77777777" w:rsidR="002D0AA3" w:rsidRPr="002A706F" w:rsidRDefault="002D0AA3" w:rsidP="002D0AA3">
      <w:pPr>
        <w:pStyle w:val="Corpotesto"/>
        <w:rPr>
          <w:color w:val="000000"/>
        </w:rPr>
      </w:pPr>
      <w:r w:rsidRPr="002A706F">
        <w:rPr>
          <w:color w:val="000000"/>
        </w:rPr>
        <w:t>Se da discepolo di Gesù un Apostolo diviene mondo e discepolo del Maligno, sempre lavorerà contro la missione di Gesù. Invece il Padre li custodirà dal Maligno e potranno oggi e sempre rimanere di Cristo e della sua missione.</w:t>
      </w:r>
    </w:p>
    <w:p w14:paraId="3C5298D5" w14:textId="77777777" w:rsidR="002D0AA3" w:rsidRPr="002A706F" w:rsidRDefault="00680784" w:rsidP="002D0AA3">
      <w:pPr>
        <w:pStyle w:val="Corpotesto"/>
        <w:rPr>
          <w:color w:val="000000"/>
        </w:rPr>
      </w:pPr>
      <w:r w:rsidRPr="002A706F">
        <w:rPr>
          <w:color w:val="000000"/>
        </w:rPr>
        <w:t>Se un Apostolo è del mondo, non può essere della vera missione di Gesù. Se un Apostolo è del Maligno neanche potrà essere d</w:t>
      </w:r>
      <w:r w:rsidR="0062457F" w:rsidRPr="002A706F">
        <w:rPr>
          <w:color w:val="000000"/>
        </w:rPr>
        <w:t>ella vera missione di Gesù. Il P</w:t>
      </w:r>
      <w:r w:rsidRPr="002A706F">
        <w:rPr>
          <w:color w:val="000000"/>
        </w:rPr>
        <w:t>adre custodisce dal Maligno e si è di Gesù e della sua missione.</w:t>
      </w:r>
    </w:p>
    <w:p w14:paraId="47BDEB29" w14:textId="77777777" w:rsidR="00680784" w:rsidRPr="002A706F" w:rsidRDefault="00E0104C" w:rsidP="003352A9">
      <w:pPr>
        <w:pStyle w:val="Corpodeltesto2"/>
        <w:rPr>
          <w:color w:val="000000"/>
        </w:rPr>
      </w:pPr>
      <w:r w:rsidRPr="002A706F">
        <w:rPr>
          <w:color w:val="000000"/>
          <w:position w:val="6"/>
          <w:vertAlign w:val="superscript"/>
        </w:rPr>
        <w:t>16</w:t>
      </w:r>
      <w:r w:rsidRPr="002A706F">
        <w:rPr>
          <w:color w:val="000000"/>
        </w:rPr>
        <w:t>Essi non sono del mondo, come io non sono del mondo.</w:t>
      </w:r>
    </w:p>
    <w:p w14:paraId="5BF35E2F" w14:textId="77777777" w:rsidR="00F817EC" w:rsidRPr="002A706F" w:rsidRDefault="00680784" w:rsidP="00680784">
      <w:pPr>
        <w:pStyle w:val="Corpotesto"/>
        <w:rPr>
          <w:color w:val="000000"/>
        </w:rPr>
      </w:pPr>
      <w:r w:rsidRPr="002A706F">
        <w:rPr>
          <w:color w:val="000000"/>
        </w:rPr>
        <w:t xml:space="preserve">Essendo gli Apostoli e Cristo Gesù una cosa sola, </w:t>
      </w:r>
      <w:r w:rsidR="0062457F" w:rsidRPr="002A706F">
        <w:rPr>
          <w:color w:val="000000"/>
        </w:rPr>
        <w:t>essi non sono d</w:t>
      </w:r>
      <w:r w:rsidRPr="002A706F">
        <w:rPr>
          <w:color w:val="000000"/>
        </w:rPr>
        <w:t xml:space="preserve">el mondo, come Cristo Gesù non </w:t>
      </w:r>
      <w:r w:rsidR="0062457F" w:rsidRPr="002A706F">
        <w:rPr>
          <w:color w:val="000000"/>
        </w:rPr>
        <w:t>è</w:t>
      </w:r>
      <w:r w:rsidRPr="002A706F">
        <w:rPr>
          <w:color w:val="000000"/>
        </w:rPr>
        <w:t xml:space="preserve"> del mondo. Il Padre e Cristo Gesù sono una cosa sola. Il Padre non è del mondo come Cristo non è del mondo. È verità eterna. </w:t>
      </w:r>
    </w:p>
    <w:p w14:paraId="22710632" w14:textId="77777777" w:rsidR="00680784" w:rsidRPr="002A706F" w:rsidRDefault="00680784" w:rsidP="00680784">
      <w:pPr>
        <w:pStyle w:val="Corpotesto"/>
        <w:rPr>
          <w:color w:val="000000"/>
        </w:rPr>
      </w:pPr>
      <w:r w:rsidRPr="002A706F">
        <w:rPr>
          <w:color w:val="000000"/>
        </w:rPr>
        <w:t>Mai Cristo G</w:t>
      </w:r>
      <w:r w:rsidR="0062457F" w:rsidRPr="002A706F">
        <w:rPr>
          <w:color w:val="000000"/>
        </w:rPr>
        <w:t>esù è stato del mondo. È stato n</w:t>
      </w:r>
      <w:r w:rsidRPr="002A706F">
        <w:rPr>
          <w:color w:val="000000"/>
        </w:rPr>
        <w:t>el mondo, mai però è stato del mondo, neanche in un piccolissimo peccato veniale. Essendo Cristo Gesù e gli Apostoli un corpo solo, essi non possono essere del mondo, mai.</w:t>
      </w:r>
    </w:p>
    <w:p w14:paraId="65076CD3" w14:textId="77777777" w:rsidR="00680784" w:rsidRPr="002A706F" w:rsidRDefault="00680784" w:rsidP="00680784">
      <w:pPr>
        <w:pStyle w:val="Corpotesto"/>
        <w:rPr>
          <w:color w:val="000000"/>
        </w:rPr>
      </w:pPr>
      <w:r w:rsidRPr="002A706F">
        <w:rPr>
          <w:color w:val="000000"/>
        </w:rPr>
        <w:t xml:space="preserve">Se si fanno del mondo, obbligano il corpo di Cristo ad essere del mondo. </w:t>
      </w:r>
      <w:r w:rsidR="007B53B8" w:rsidRPr="002A706F">
        <w:rPr>
          <w:color w:val="000000"/>
        </w:rPr>
        <w:t>Espongono il corpo di Cristo al peccato, ad agire contro la sua natura che è verità, carità, santità, giustizia, pace, obbedienza, misericordia, perdono.</w:t>
      </w:r>
    </w:p>
    <w:p w14:paraId="68E6D17D" w14:textId="77777777" w:rsidR="007B53B8" w:rsidRPr="002A706F" w:rsidRDefault="007B53B8" w:rsidP="00680784">
      <w:pPr>
        <w:pStyle w:val="Corpotesto"/>
        <w:rPr>
          <w:color w:val="000000"/>
        </w:rPr>
      </w:pPr>
      <w:r w:rsidRPr="002A706F">
        <w:rPr>
          <w:color w:val="000000"/>
        </w:rPr>
        <w:t xml:space="preserve">San Paolo ha Parole di fuoco contro coloro che costringono il corpo di Cristo alla prostituzione e ad ogni altra forma di male. Non è il cristiano che pecca solamente. Costringe al peccato il corpo di Cristo. Ma Cristo è il Santo di Dio. </w:t>
      </w:r>
    </w:p>
    <w:p w14:paraId="79FF8565" w14:textId="77777777" w:rsidR="007B53B8" w:rsidRPr="002A706F" w:rsidRDefault="007B53B8" w:rsidP="007B53B8">
      <w:pPr>
        <w:pStyle w:val="Corpotesto"/>
        <w:rPr>
          <w:i/>
          <w:iCs/>
          <w:color w:val="000000"/>
          <w:sz w:val="20"/>
        </w:rPr>
      </w:pPr>
      <w:r w:rsidRPr="002A706F">
        <w:rPr>
          <w:i/>
          <w:iCs/>
          <w:color w:val="000000"/>
          <w:sz w:val="20"/>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5AAD5D7D" w14:textId="77777777" w:rsidR="007B53B8" w:rsidRPr="002A706F" w:rsidRDefault="007B53B8" w:rsidP="007B53B8">
      <w:pPr>
        <w:pStyle w:val="Corpotesto"/>
        <w:rPr>
          <w:i/>
          <w:iCs/>
          <w:color w:val="000000"/>
          <w:sz w:val="20"/>
        </w:rPr>
      </w:pPr>
      <w:r w:rsidRPr="002A706F">
        <w:rPr>
          <w:i/>
          <w:iCs/>
          <w:color w:val="000000"/>
          <w:sz w:val="20"/>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47E87088" w14:textId="77777777" w:rsidR="007B53B8" w:rsidRPr="002A706F" w:rsidRDefault="007B53B8" w:rsidP="007B53B8">
      <w:pPr>
        <w:pStyle w:val="Corpotesto"/>
        <w:rPr>
          <w:i/>
          <w:iCs/>
          <w:color w:val="000000"/>
          <w:sz w:val="20"/>
        </w:rPr>
      </w:pPr>
      <w:r w:rsidRPr="002A706F">
        <w:rPr>
          <w:i/>
          <w:iCs/>
          <w:color w:val="000000"/>
          <w:sz w:val="20"/>
        </w:rPr>
        <w:t>«Tutto mi è lecito!». Sì, ma non tutto giova. «Tutto mi è lecito!». Sì, ma non mi lascerò dominare da nulla. «I cibi sono per il ventre e il ventre per i cibi!». Dio però distruggerà questo e quelli. Il corpo non è per l</w:t>
      </w:r>
      <w:r w:rsidR="00484B6D" w:rsidRPr="002A706F">
        <w:rPr>
          <w:i/>
          <w:iCs/>
          <w:color w:val="000000"/>
          <w:sz w:val="20"/>
        </w:rPr>
        <w:t>’</w:t>
      </w:r>
      <w:r w:rsidRPr="002A706F">
        <w:rPr>
          <w:i/>
          <w:iCs/>
          <w:color w:val="000000"/>
          <w:sz w:val="20"/>
        </w:rPr>
        <w:t>impurità, ma per il Signore, e il Signore è per il corpo. Dio, che ha risuscitato il Signore, risusciterà anche noi con la sua potenza.</w:t>
      </w:r>
    </w:p>
    <w:p w14:paraId="3B31EF5E" w14:textId="77777777" w:rsidR="007B53B8" w:rsidRPr="002A706F" w:rsidRDefault="007B53B8" w:rsidP="007B53B8">
      <w:pPr>
        <w:pStyle w:val="Corpotesto"/>
        <w:rPr>
          <w:i/>
          <w:iCs/>
          <w:color w:val="000000"/>
          <w:sz w:val="20"/>
        </w:rPr>
      </w:pPr>
      <w:r w:rsidRPr="002A706F">
        <w:rPr>
          <w:i/>
          <w:iCs/>
          <w:color w:val="000000"/>
          <w:sz w:val="20"/>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w:t>
      </w:r>
      <w:r w:rsidR="00484B6D" w:rsidRPr="002A706F">
        <w:rPr>
          <w:i/>
          <w:iCs/>
          <w:color w:val="000000"/>
          <w:sz w:val="20"/>
        </w:rPr>
        <w:t>’</w:t>
      </w:r>
      <w:r w:rsidRPr="002A706F">
        <w:rPr>
          <w:i/>
          <w:iCs/>
          <w:color w:val="000000"/>
          <w:sz w:val="20"/>
        </w:rPr>
        <w:t>impurità! Qualsiasi peccato l</w:t>
      </w:r>
      <w:r w:rsidR="00484B6D" w:rsidRPr="002A706F">
        <w:rPr>
          <w:i/>
          <w:iCs/>
          <w:color w:val="000000"/>
          <w:sz w:val="20"/>
        </w:rPr>
        <w:t>’</w:t>
      </w:r>
      <w:r w:rsidRPr="002A706F">
        <w:rPr>
          <w:i/>
          <w:iCs/>
          <w:color w:val="000000"/>
          <w:sz w:val="20"/>
        </w:rPr>
        <w:t>uomo commetta, è fuori del suo corpo; ma chi si dà all</w:t>
      </w:r>
      <w:r w:rsidR="00484B6D" w:rsidRPr="002A706F">
        <w:rPr>
          <w:i/>
          <w:iCs/>
          <w:color w:val="000000"/>
          <w:sz w:val="20"/>
        </w:rPr>
        <w:t>’</w:t>
      </w:r>
      <w:r w:rsidRPr="002A706F">
        <w:rPr>
          <w:i/>
          <w:iCs/>
          <w:color w:val="000000"/>
          <w:sz w:val="20"/>
        </w:rPr>
        <w:t xml:space="preserve">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05B8BA73" w14:textId="77777777" w:rsidR="00680784" w:rsidRPr="002A706F" w:rsidRDefault="00680784" w:rsidP="00680784">
      <w:pPr>
        <w:pStyle w:val="Corpodeltesto2"/>
        <w:rPr>
          <w:color w:val="000000"/>
        </w:rPr>
      </w:pPr>
      <w:r w:rsidRPr="002A706F">
        <w:rPr>
          <w:color w:val="000000"/>
          <w:position w:val="6"/>
          <w:vertAlign w:val="superscript"/>
        </w:rPr>
        <w:t>17</w:t>
      </w:r>
      <w:r w:rsidRPr="002A706F">
        <w:rPr>
          <w:color w:val="000000"/>
        </w:rPr>
        <w:t>Consacrali nella verità. La tua parola è verità.</w:t>
      </w:r>
    </w:p>
    <w:p w14:paraId="1AD58454" w14:textId="77777777" w:rsidR="00680784" w:rsidRPr="002A706F" w:rsidRDefault="007B53B8" w:rsidP="00680784">
      <w:pPr>
        <w:pStyle w:val="Corpotesto"/>
        <w:rPr>
          <w:color w:val="000000"/>
        </w:rPr>
      </w:pPr>
      <w:r w:rsidRPr="002A706F">
        <w:rPr>
          <w:color w:val="000000"/>
        </w:rPr>
        <w:t xml:space="preserve">Ecco ancora cosa chiede Gesù al Padre nella sua preghiera: </w:t>
      </w:r>
      <w:r w:rsidR="00107B35" w:rsidRPr="002A706F">
        <w:rPr>
          <w:color w:val="000000"/>
        </w:rPr>
        <w:t>“</w:t>
      </w:r>
      <w:r w:rsidRPr="002A706F">
        <w:rPr>
          <w:color w:val="000000"/>
        </w:rPr>
        <w:t>Consacrali nella verità</w:t>
      </w:r>
      <w:r w:rsidR="00107B35" w:rsidRPr="002A706F">
        <w:rPr>
          <w:color w:val="000000"/>
        </w:rPr>
        <w:t>”</w:t>
      </w:r>
      <w:r w:rsidRPr="002A706F">
        <w:rPr>
          <w:color w:val="000000"/>
        </w:rPr>
        <w:t xml:space="preserve">. Cosa è la consacrazione? </w:t>
      </w:r>
      <w:r w:rsidR="00107B35" w:rsidRPr="002A706F">
        <w:rPr>
          <w:color w:val="000000"/>
        </w:rPr>
        <w:t xml:space="preserve">È </w:t>
      </w:r>
      <w:r w:rsidRPr="002A706F">
        <w:rPr>
          <w:color w:val="000000"/>
        </w:rPr>
        <w:t xml:space="preserve">la dedizione totale di una persona a Dio attraverso una via particolare, speciale. </w:t>
      </w:r>
      <w:r w:rsidR="001D0735" w:rsidRPr="002A706F">
        <w:rPr>
          <w:color w:val="000000"/>
        </w:rPr>
        <w:t>A cosa si devono donare gli Apostoli?</w:t>
      </w:r>
    </w:p>
    <w:p w14:paraId="0C4246FC" w14:textId="77777777" w:rsidR="001D0735" w:rsidRPr="002A706F" w:rsidRDefault="001D0735" w:rsidP="00680784">
      <w:pPr>
        <w:pStyle w:val="Corpotesto"/>
        <w:rPr>
          <w:color w:val="000000"/>
        </w:rPr>
      </w:pPr>
      <w:r w:rsidRPr="002A706F">
        <w:rPr>
          <w:color w:val="000000"/>
        </w:rPr>
        <w:t>Non sono gli Apostoli che si devono donare. Essi devono volersi lasciare donare dal Padre. A cosa Gesù chiede che siano donati? La loro consacrazione dovrà essere nella verità. Apostoli e verità devono essere una cosa sola.</w:t>
      </w:r>
    </w:p>
    <w:p w14:paraId="65A9FB6D" w14:textId="77777777" w:rsidR="001D0735" w:rsidRPr="002A706F" w:rsidRDefault="00107B35" w:rsidP="00680784">
      <w:pPr>
        <w:pStyle w:val="Corpotesto"/>
        <w:rPr>
          <w:color w:val="000000"/>
        </w:rPr>
      </w:pPr>
      <w:r w:rsidRPr="002A706F">
        <w:rPr>
          <w:color w:val="000000"/>
        </w:rPr>
        <w:t>Essi</w:t>
      </w:r>
      <w:r w:rsidR="001D0735" w:rsidRPr="002A706F">
        <w:rPr>
          <w:color w:val="000000"/>
        </w:rPr>
        <w:t xml:space="preserve"> dovranno essere </w:t>
      </w:r>
      <w:r w:rsidRPr="002A706F">
        <w:rPr>
          <w:color w:val="000000"/>
        </w:rPr>
        <w:t>impastati di verità. C</w:t>
      </w:r>
      <w:r w:rsidR="001D0735" w:rsidRPr="002A706F">
        <w:rPr>
          <w:color w:val="000000"/>
        </w:rPr>
        <w:t>omposti di verità nell</w:t>
      </w:r>
      <w:r w:rsidR="00484B6D" w:rsidRPr="002A706F">
        <w:rPr>
          <w:color w:val="000000"/>
        </w:rPr>
        <w:t>’</w:t>
      </w:r>
      <w:r w:rsidR="001D0735" w:rsidRPr="002A706F">
        <w:rPr>
          <w:color w:val="000000"/>
        </w:rPr>
        <w:t>animo, nello spirito, nel c</w:t>
      </w:r>
      <w:r w:rsidRPr="002A706F">
        <w:rPr>
          <w:color w:val="000000"/>
        </w:rPr>
        <w:t>orpo. La loro vita deve essere v</w:t>
      </w:r>
      <w:r w:rsidR="001D0735" w:rsidRPr="002A706F">
        <w:rPr>
          <w:color w:val="000000"/>
        </w:rPr>
        <w:t>erità, non come sovrastruttura, né come veste, né come abi</w:t>
      </w:r>
      <w:r w:rsidRPr="002A706F">
        <w:rPr>
          <w:color w:val="000000"/>
        </w:rPr>
        <w:t>to, ma come vera natura. Dio è V</w:t>
      </w:r>
      <w:r w:rsidR="001D0735" w:rsidRPr="002A706F">
        <w:rPr>
          <w:color w:val="000000"/>
        </w:rPr>
        <w:t>erità per natura.</w:t>
      </w:r>
    </w:p>
    <w:p w14:paraId="451F622F" w14:textId="77777777" w:rsidR="001D0735" w:rsidRPr="002A706F" w:rsidRDefault="00107B35" w:rsidP="00680784">
      <w:pPr>
        <w:pStyle w:val="Corpotesto"/>
        <w:rPr>
          <w:color w:val="000000"/>
        </w:rPr>
      </w:pPr>
      <w:r w:rsidRPr="002A706F">
        <w:rPr>
          <w:color w:val="000000"/>
        </w:rPr>
        <w:t>Cristo Gesù è V</w:t>
      </w:r>
      <w:r w:rsidR="001D0735" w:rsidRPr="002A706F">
        <w:rPr>
          <w:color w:val="000000"/>
        </w:rPr>
        <w:t>erità per natura, per grazia, per sapienza, per obbedienza. Anche gli Apostoli il Padre d</w:t>
      </w:r>
      <w:r w:rsidRPr="002A706F">
        <w:rPr>
          <w:color w:val="000000"/>
        </w:rPr>
        <w:t>ovrà trasformarli in natura di V</w:t>
      </w:r>
      <w:r w:rsidR="001D0735" w:rsidRPr="002A706F">
        <w:rPr>
          <w:color w:val="000000"/>
        </w:rPr>
        <w:t>erità</w:t>
      </w:r>
      <w:r w:rsidRPr="002A706F">
        <w:rPr>
          <w:color w:val="000000"/>
        </w:rPr>
        <w:t>,</w:t>
      </w:r>
      <w:r w:rsidR="001D0735" w:rsidRPr="002A706F">
        <w:rPr>
          <w:color w:val="000000"/>
        </w:rPr>
        <w:t xml:space="preserve"> grazia, sapienza, obbedienza. Mai essi dovranno appartenere alle tenebre.</w:t>
      </w:r>
    </w:p>
    <w:p w14:paraId="600679E4" w14:textId="77777777" w:rsidR="001D0735" w:rsidRPr="002A706F" w:rsidRDefault="001D0735" w:rsidP="00680784">
      <w:pPr>
        <w:pStyle w:val="Corpotesto"/>
        <w:rPr>
          <w:color w:val="000000"/>
        </w:rPr>
      </w:pPr>
      <w:r w:rsidRPr="002A706F">
        <w:rPr>
          <w:color w:val="000000"/>
        </w:rPr>
        <w:t xml:space="preserve">Ma qual è la certezza che gli </w:t>
      </w:r>
      <w:r w:rsidR="00107B35" w:rsidRPr="002A706F">
        <w:rPr>
          <w:color w:val="000000"/>
        </w:rPr>
        <w:t>Apostoli sono consacrati nella V</w:t>
      </w:r>
      <w:r w:rsidRPr="002A706F">
        <w:rPr>
          <w:color w:val="000000"/>
        </w:rPr>
        <w:t>erità? Se sono consacrat</w:t>
      </w:r>
      <w:r w:rsidR="00107B35" w:rsidRPr="002A706F">
        <w:rPr>
          <w:color w:val="000000"/>
        </w:rPr>
        <w:t>i nella Parola del Padre che è V</w:t>
      </w:r>
      <w:r w:rsidRPr="002A706F">
        <w:rPr>
          <w:color w:val="000000"/>
        </w:rPr>
        <w:t xml:space="preserve">erità. Verità del Padre e Parola del Padre sono una cosa </w:t>
      </w:r>
      <w:r w:rsidR="00107B35" w:rsidRPr="002A706F">
        <w:rPr>
          <w:color w:val="000000"/>
        </w:rPr>
        <w:t>sola. Mai si dovrà separare la V</w:t>
      </w:r>
      <w:r w:rsidRPr="002A706F">
        <w:rPr>
          <w:color w:val="000000"/>
        </w:rPr>
        <w:t>erità dalla Parola.</w:t>
      </w:r>
    </w:p>
    <w:p w14:paraId="737F1157" w14:textId="77777777" w:rsidR="001D0735" w:rsidRPr="002A706F" w:rsidRDefault="001D0735" w:rsidP="00680784">
      <w:pPr>
        <w:pStyle w:val="Corpotesto"/>
        <w:rPr>
          <w:color w:val="000000"/>
        </w:rPr>
      </w:pPr>
      <w:r w:rsidRPr="002A706F">
        <w:rPr>
          <w:color w:val="000000"/>
        </w:rPr>
        <w:t>Oggi è questo il male oscuro dei nos</w:t>
      </w:r>
      <w:r w:rsidR="00107B35" w:rsidRPr="002A706F">
        <w:rPr>
          <w:color w:val="000000"/>
        </w:rPr>
        <w:t>tri giorni: la separazione tra V</w:t>
      </w:r>
      <w:r w:rsidRPr="002A706F">
        <w:rPr>
          <w:color w:val="000000"/>
        </w:rPr>
        <w:t>erità di Dio e Parola di Dio. Contro la Parola di Dio noi stiamo affermando delle verità che sono in piena contraddizione</w:t>
      </w:r>
      <w:r w:rsidR="00C673BC" w:rsidRPr="002A706F">
        <w:rPr>
          <w:color w:val="000000"/>
        </w:rPr>
        <w:t>, piena negazione del</w:t>
      </w:r>
      <w:r w:rsidRPr="002A706F">
        <w:rPr>
          <w:color w:val="000000"/>
        </w:rPr>
        <w:t xml:space="preserve">la Parola del Padre. </w:t>
      </w:r>
    </w:p>
    <w:p w14:paraId="6CC93DEC" w14:textId="77777777" w:rsidR="00C673BC" w:rsidRPr="002A706F" w:rsidRDefault="00C673BC" w:rsidP="00680784">
      <w:pPr>
        <w:pStyle w:val="Corpotesto"/>
        <w:rPr>
          <w:color w:val="000000"/>
        </w:rPr>
      </w:pPr>
      <w:r w:rsidRPr="002A706F">
        <w:rPr>
          <w:color w:val="000000"/>
        </w:rPr>
        <w:t>In nome di chi o di che cosa facciamo questo? In nome della misericordia, dell</w:t>
      </w:r>
      <w:r w:rsidR="00484B6D" w:rsidRPr="002A706F">
        <w:rPr>
          <w:color w:val="000000"/>
        </w:rPr>
        <w:t>’</w:t>
      </w:r>
      <w:r w:rsidRPr="002A706F">
        <w:rPr>
          <w:color w:val="000000"/>
        </w:rPr>
        <w:t>accoglienza, della carità, dell</w:t>
      </w:r>
      <w:r w:rsidR="00484B6D" w:rsidRPr="002A706F">
        <w:rPr>
          <w:color w:val="000000"/>
        </w:rPr>
        <w:t>’</w:t>
      </w:r>
      <w:r w:rsidRPr="002A706F">
        <w:rPr>
          <w:color w:val="000000"/>
        </w:rPr>
        <w:t>amore. Non esiste amore che non sia obbedienza alla Parola della verità. Amore e verità sono una cosa</w:t>
      </w:r>
      <w:r w:rsidR="00FC75F8" w:rsidRPr="002A706F">
        <w:rPr>
          <w:color w:val="000000"/>
        </w:rPr>
        <w:t xml:space="preserve"> </w:t>
      </w:r>
      <w:r w:rsidRPr="002A706F">
        <w:rPr>
          <w:color w:val="000000"/>
        </w:rPr>
        <w:t>sola.</w:t>
      </w:r>
    </w:p>
    <w:p w14:paraId="7F5988BB" w14:textId="77777777" w:rsidR="00F817EC" w:rsidRPr="002A706F" w:rsidRDefault="00E0104C" w:rsidP="003352A9">
      <w:pPr>
        <w:pStyle w:val="Corpodeltesto2"/>
        <w:rPr>
          <w:color w:val="000000"/>
        </w:rPr>
      </w:pPr>
      <w:r w:rsidRPr="002A706F">
        <w:rPr>
          <w:color w:val="000000"/>
          <w:position w:val="6"/>
          <w:vertAlign w:val="superscript"/>
        </w:rPr>
        <w:t>18</w:t>
      </w:r>
      <w:r w:rsidRPr="002A706F">
        <w:rPr>
          <w:color w:val="000000"/>
        </w:rPr>
        <w:t>Come tu hai mandato me nel mondo, anche io ho mandato loro nel mondo;</w:t>
      </w:r>
    </w:p>
    <w:p w14:paraId="28DF73D5" w14:textId="77777777" w:rsidR="00F817EC" w:rsidRPr="002A706F" w:rsidRDefault="00FC75F8" w:rsidP="00C673BC">
      <w:pPr>
        <w:pStyle w:val="Corpotesto"/>
        <w:rPr>
          <w:color w:val="000000"/>
        </w:rPr>
      </w:pPr>
      <w:r w:rsidRPr="002A706F">
        <w:rPr>
          <w:color w:val="000000"/>
        </w:rPr>
        <w:t>Il Padre ha mandato Gesù nel mondo. Lo ha mandato donandolo per la vita del mondo. Anche Gesù ha mandato gli Apostoli nel mondo. Come li ha mandati? Li ha mandati donandoli per la vita del mondo. La vita è nel loro dono.</w:t>
      </w:r>
    </w:p>
    <w:p w14:paraId="1F6B7CA3" w14:textId="77777777" w:rsidR="00FC75F8" w:rsidRPr="002A706F" w:rsidRDefault="00107B35" w:rsidP="00C673BC">
      <w:pPr>
        <w:pStyle w:val="Corpotesto"/>
        <w:rPr>
          <w:color w:val="000000"/>
        </w:rPr>
      </w:pPr>
      <w:r w:rsidRPr="002A706F">
        <w:rPr>
          <w:color w:val="000000"/>
        </w:rPr>
        <w:t>“</w:t>
      </w:r>
      <w:r w:rsidR="00FC75F8" w:rsidRPr="002A706F">
        <w:rPr>
          <w:color w:val="000000"/>
        </w:rPr>
        <w:t>Come tu hai mandato me nel mondo, anch</w:t>
      </w:r>
      <w:r w:rsidR="00484B6D" w:rsidRPr="002A706F">
        <w:rPr>
          <w:color w:val="000000"/>
        </w:rPr>
        <w:t>’</w:t>
      </w:r>
      <w:r w:rsidR="00FC75F8" w:rsidRPr="002A706F">
        <w:rPr>
          <w:color w:val="000000"/>
        </w:rPr>
        <w:t>io ho mandato loro nel mondo</w:t>
      </w:r>
      <w:r w:rsidRPr="002A706F">
        <w:rPr>
          <w:color w:val="000000"/>
        </w:rPr>
        <w:t>”: c</w:t>
      </w:r>
      <w:r w:rsidR="00FC75F8" w:rsidRPr="002A706F">
        <w:rPr>
          <w:color w:val="000000"/>
        </w:rPr>
        <w:t xml:space="preserve">ome tu hai dato me per la vita del mondo, così io ho dato loro per la vita del mondo. Il dono non è dalla volontà </w:t>
      </w:r>
      <w:r w:rsidRPr="002A706F">
        <w:rPr>
          <w:color w:val="000000"/>
        </w:rPr>
        <w:t>del donato, ma di colui che dona</w:t>
      </w:r>
      <w:r w:rsidR="00FC75F8" w:rsidRPr="002A706F">
        <w:rPr>
          <w:color w:val="000000"/>
        </w:rPr>
        <w:t>.</w:t>
      </w:r>
    </w:p>
    <w:p w14:paraId="79992CEA" w14:textId="77777777" w:rsidR="00FC75F8" w:rsidRPr="002A706F" w:rsidRDefault="00FC75F8" w:rsidP="00C673BC">
      <w:pPr>
        <w:pStyle w:val="Corpotesto"/>
        <w:rPr>
          <w:color w:val="000000"/>
        </w:rPr>
      </w:pPr>
      <w:r w:rsidRPr="002A706F">
        <w:rPr>
          <w:color w:val="000000"/>
        </w:rPr>
        <w:t>Gesù è dalla volontà del Padre. Gli Apostoli sono dalla volontà di Cristo Gesù. Gesù obbedisce alla Parola del Padre. Gli Apostoli obbediscono alla Parola di Gesù. Senza obbedienza alla Parola il dono non è di salvezza. Mai lo sarà.</w:t>
      </w:r>
    </w:p>
    <w:p w14:paraId="045CF397" w14:textId="77777777" w:rsidR="00FC75F8" w:rsidRPr="002A706F" w:rsidRDefault="00FC75F8" w:rsidP="00FC75F8">
      <w:pPr>
        <w:pStyle w:val="Corpotesto"/>
        <w:rPr>
          <w:i/>
          <w:iCs/>
          <w:color w:val="000000"/>
          <w:sz w:val="20"/>
        </w:rPr>
      </w:pPr>
      <w:r w:rsidRPr="002A706F">
        <w:rPr>
          <w:i/>
          <w:iCs/>
          <w:color w:val="000000"/>
          <w:sz w:val="20"/>
        </w:rPr>
        <w:t>Nessuno è mai salito al cielo, se non colui che è disceso dal cielo, il Figlio dell</w:t>
      </w:r>
      <w:r w:rsidR="00484B6D" w:rsidRPr="002A706F">
        <w:rPr>
          <w:i/>
          <w:iCs/>
          <w:color w:val="000000"/>
          <w:sz w:val="20"/>
        </w:rPr>
        <w:t>’</w:t>
      </w:r>
      <w:r w:rsidRPr="002A706F">
        <w:rPr>
          <w:i/>
          <w:iCs/>
          <w:color w:val="000000"/>
          <w:sz w:val="20"/>
        </w:rPr>
        <w:t>uomo. E come Mosè innalzò il serpente nel deserto, così bisogna che sia innalzato il Figlio dell</w:t>
      </w:r>
      <w:r w:rsidR="00484B6D" w:rsidRPr="002A706F">
        <w:rPr>
          <w:i/>
          <w:iCs/>
          <w:color w:val="000000"/>
          <w:sz w:val="20"/>
        </w:rPr>
        <w:t>’</w:t>
      </w:r>
      <w:r w:rsidRPr="002A706F">
        <w:rPr>
          <w:i/>
          <w:iCs/>
          <w:color w:val="000000"/>
          <w:sz w:val="20"/>
        </w:rPr>
        <w:t>uomo, perché chiunque crede in lui abbia la vita eterna.</w:t>
      </w:r>
    </w:p>
    <w:p w14:paraId="7CF98E97" w14:textId="77777777" w:rsidR="00FC75F8" w:rsidRPr="002A706F" w:rsidRDefault="00FC75F8" w:rsidP="00FC75F8">
      <w:pPr>
        <w:pStyle w:val="Corpotesto"/>
        <w:rPr>
          <w:i/>
          <w:iCs/>
          <w:color w:val="000000"/>
          <w:sz w:val="20"/>
        </w:rPr>
      </w:pPr>
      <w:r w:rsidRPr="002A706F">
        <w:rPr>
          <w:i/>
          <w:iCs/>
          <w:color w:val="000000"/>
          <w:sz w:val="20"/>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w:t>
      </w:r>
      <w:r w:rsidR="00484B6D" w:rsidRPr="002A706F">
        <w:rPr>
          <w:i/>
          <w:iCs/>
          <w:color w:val="000000"/>
          <w:sz w:val="20"/>
        </w:rPr>
        <w:t>’</w:t>
      </w:r>
      <w:r w:rsidRPr="002A706F">
        <w:rPr>
          <w:i/>
          <w:iCs/>
          <w:color w:val="000000"/>
          <w:sz w:val="20"/>
        </w:rPr>
        <w:t xml:space="preserve">unigenito Figlio di Dio. </w:t>
      </w:r>
    </w:p>
    <w:p w14:paraId="0CE0338A" w14:textId="77777777" w:rsidR="00FC75F8" w:rsidRPr="002A706F" w:rsidRDefault="00FC75F8" w:rsidP="00FC75F8">
      <w:pPr>
        <w:pStyle w:val="Corpotesto"/>
        <w:rPr>
          <w:i/>
          <w:iCs/>
          <w:color w:val="000000"/>
          <w:sz w:val="20"/>
        </w:rPr>
      </w:pPr>
      <w:r w:rsidRPr="002A706F">
        <w:rPr>
          <w:i/>
          <w:iCs/>
          <w:color w:val="000000"/>
          <w:sz w:val="20"/>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1025F234" w14:textId="77777777" w:rsidR="00FC75F8" w:rsidRPr="002A706F" w:rsidRDefault="00FC75F8" w:rsidP="00C673BC">
      <w:pPr>
        <w:pStyle w:val="Corpotesto"/>
        <w:rPr>
          <w:color w:val="000000"/>
        </w:rPr>
      </w:pPr>
      <w:r w:rsidRPr="002A706F">
        <w:rPr>
          <w:color w:val="000000"/>
        </w:rPr>
        <w:t xml:space="preserve">Di cosa si deve occupare Gesù per essere dono di salvezza? Di fare sempre la volontà del Padre. Di cosa si devono occupare gli Apostoli per essere dono di salvezza? Di fare sempre la volontà di Gesù Signore. </w:t>
      </w:r>
      <w:r w:rsidR="00A428E1" w:rsidRPr="002A706F">
        <w:rPr>
          <w:color w:val="000000"/>
        </w:rPr>
        <w:t>L</w:t>
      </w:r>
      <w:r w:rsidR="00484B6D" w:rsidRPr="002A706F">
        <w:rPr>
          <w:color w:val="000000"/>
        </w:rPr>
        <w:t>’</w:t>
      </w:r>
      <w:r w:rsidR="00A428E1" w:rsidRPr="002A706F">
        <w:rPr>
          <w:color w:val="000000"/>
        </w:rPr>
        <w:t>obbedienza è tutto.</w:t>
      </w:r>
    </w:p>
    <w:p w14:paraId="1AC969CB" w14:textId="77777777" w:rsidR="00A428E1" w:rsidRPr="002A706F" w:rsidRDefault="00A428E1" w:rsidP="00C673BC">
      <w:pPr>
        <w:pStyle w:val="Corpotesto"/>
        <w:rPr>
          <w:color w:val="000000"/>
        </w:rPr>
      </w:pPr>
      <w:r w:rsidRPr="002A706F">
        <w:rPr>
          <w:color w:val="000000"/>
        </w:rPr>
        <w:t>L</w:t>
      </w:r>
      <w:r w:rsidR="00484B6D" w:rsidRPr="002A706F">
        <w:rPr>
          <w:color w:val="000000"/>
        </w:rPr>
        <w:t>’</w:t>
      </w:r>
      <w:r w:rsidRPr="002A706F">
        <w:rPr>
          <w:color w:val="000000"/>
        </w:rPr>
        <w:t>obbedienza è alla Parola, a tutta la Parola di Gesù, non ad una frase o un versetto e neanche ad un capitolo di essa. Si obbedisce a tutta la Parola, si è Apostoli e si diviene dono di salvezza. Non si obbedisce, non si è dono di vita.</w:t>
      </w:r>
    </w:p>
    <w:p w14:paraId="3BEC4D5D" w14:textId="77777777" w:rsidR="00E0104C" w:rsidRPr="002A706F" w:rsidRDefault="00E0104C" w:rsidP="003352A9">
      <w:pPr>
        <w:pStyle w:val="Corpodeltesto2"/>
        <w:rPr>
          <w:color w:val="000000"/>
        </w:rPr>
      </w:pPr>
      <w:r w:rsidRPr="002A706F">
        <w:rPr>
          <w:color w:val="000000"/>
          <w:position w:val="6"/>
          <w:vertAlign w:val="superscript"/>
        </w:rPr>
        <w:t>19</w:t>
      </w:r>
      <w:r w:rsidRPr="002A706F">
        <w:rPr>
          <w:color w:val="000000"/>
        </w:rPr>
        <w:t>per loro io consacro me stesso, perché siano anch</w:t>
      </w:r>
      <w:r w:rsidR="00484B6D" w:rsidRPr="002A706F">
        <w:rPr>
          <w:color w:val="000000"/>
        </w:rPr>
        <w:t>’</w:t>
      </w:r>
      <w:r w:rsidRPr="002A706F">
        <w:rPr>
          <w:color w:val="000000"/>
        </w:rPr>
        <w:t>essi consacrati nella verità.</w:t>
      </w:r>
    </w:p>
    <w:p w14:paraId="7360C099" w14:textId="77777777" w:rsidR="00F817EC" w:rsidRPr="002A706F" w:rsidRDefault="00A428E1" w:rsidP="00A428E1">
      <w:pPr>
        <w:pStyle w:val="Corpotesto"/>
        <w:rPr>
          <w:color w:val="000000"/>
        </w:rPr>
      </w:pPr>
      <w:r w:rsidRPr="002A706F">
        <w:rPr>
          <w:color w:val="000000"/>
        </w:rPr>
        <w:t>Cosa fa Gesù per gli Apost</w:t>
      </w:r>
      <w:r w:rsidR="00DD5054" w:rsidRPr="002A706F">
        <w:rPr>
          <w:color w:val="000000"/>
        </w:rPr>
        <w:t>oli? Consacra tutta la sua vita.</w:t>
      </w:r>
      <w:r w:rsidRPr="002A706F">
        <w:rPr>
          <w:color w:val="000000"/>
        </w:rPr>
        <w:t xml:space="preserve"> Come la consacra? Facendo in tutto la volontà del Padre e compiendo le sue opere. Perché Gesù consacra la sua vita, se stesso, per gli Apostoli? Qual è il vero fine?</w:t>
      </w:r>
    </w:p>
    <w:p w14:paraId="61C9A949" w14:textId="77777777" w:rsidR="00A428E1" w:rsidRPr="002A706F" w:rsidRDefault="00A428E1" w:rsidP="00A428E1">
      <w:pPr>
        <w:pStyle w:val="Corpotesto"/>
        <w:rPr>
          <w:color w:val="000000"/>
        </w:rPr>
      </w:pPr>
      <w:r w:rsidRPr="002A706F">
        <w:rPr>
          <w:color w:val="000000"/>
        </w:rPr>
        <w:t>Gesù consacra se stesso per gli Apostoli, perché siano anch</w:t>
      </w:r>
      <w:r w:rsidR="00484B6D" w:rsidRPr="002A706F">
        <w:rPr>
          <w:color w:val="000000"/>
        </w:rPr>
        <w:t>’</w:t>
      </w:r>
      <w:r w:rsidRPr="002A706F">
        <w:rPr>
          <w:color w:val="000000"/>
        </w:rPr>
        <w:t>essi consacrati nella verità. Quanto Gesù dice è uno schiaffo morale a tutta la nostra pastorale. Si vuole una pastorale senza la Parola, senza la consacrazione alla Parola.</w:t>
      </w:r>
    </w:p>
    <w:p w14:paraId="10705187" w14:textId="77777777" w:rsidR="00A428E1" w:rsidRPr="002A706F" w:rsidRDefault="00A428E1" w:rsidP="00A428E1">
      <w:pPr>
        <w:pStyle w:val="Corpotesto"/>
        <w:rPr>
          <w:color w:val="000000"/>
        </w:rPr>
      </w:pPr>
      <w:r w:rsidRPr="002A706F">
        <w:rPr>
          <w:color w:val="000000"/>
        </w:rPr>
        <w:t>Ma ancora si vuole una pastorale per i lontani, per le periferie, senza la consacrazione dei pastori, vescovi e presbiteri, perché tutto il corpo di Cristo già esistente si consacri alla verità. Un corpo di Cristo senza verità a nulla seve.</w:t>
      </w:r>
    </w:p>
    <w:p w14:paraId="3FF4731F" w14:textId="77777777" w:rsidR="00A428E1" w:rsidRPr="002A706F" w:rsidRDefault="00A428E1" w:rsidP="00A428E1">
      <w:pPr>
        <w:pStyle w:val="Corpotesto"/>
        <w:rPr>
          <w:color w:val="000000"/>
        </w:rPr>
      </w:pPr>
      <w:r w:rsidRPr="002A706F">
        <w:rPr>
          <w:color w:val="000000"/>
        </w:rPr>
        <w:t>Per i</w:t>
      </w:r>
      <w:r w:rsidR="00DD5054" w:rsidRPr="002A706F">
        <w:rPr>
          <w:color w:val="000000"/>
        </w:rPr>
        <w:t>ntenderci, un pezzo di pane tutti</w:t>
      </w:r>
      <w:r w:rsidRPr="002A706F">
        <w:rPr>
          <w:color w:val="000000"/>
        </w:rPr>
        <w:t xml:space="preserve"> lo potranno donare. Non c</w:t>
      </w:r>
      <w:r w:rsidR="00484B6D" w:rsidRPr="002A706F">
        <w:rPr>
          <w:color w:val="000000"/>
        </w:rPr>
        <w:t>’</w:t>
      </w:r>
      <w:r w:rsidRPr="002A706F">
        <w:rPr>
          <w:color w:val="000000"/>
        </w:rPr>
        <w:t>è bisogno di essere discepoli di Gesù. Consacrarsi invece al corpo di Cristo perché esso sia consacrato nella verità, è vera missione cristiana, vera missione apostolica.</w:t>
      </w:r>
    </w:p>
    <w:p w14:paraId="1FF14641" w14:textId="77777777" w:rsidR="00A428E1" w:rsidRPr="002A706F" w:rsidRDefault="00821E24" w:rsidP="00A428E1">
      <w:pPr>
        <w:pStyle w:val="Corpotesto"/>
        <w:rPr>
          <w:color w:val="000000"/>
        </w:rPr>
      </w:pPr>
      <w:r w:rsidRPr="002A706F">
        <w:rPr>
          <w:color w:val="000000"/>
        </w:rPr>
        <w:t>È vera missione apostolica, perché è vera missione di Gesù. Lui si è consacrato interamente alla cura dei suoi Apostoli perché essi fossero consacrati nella verità. La Chiesa sempre deve consacrare se stessa a se stessa.</w:t>
      </w:r>
    </w:p>
    <w:p w14:paraId="0620E4DD" w14:textId="77777777" w:rsidR="00821E24" w:rsidRPr="002A706F" w:rsidRDefault="00821E24" w:rsidP="00A428E1">
      <w:pPr>
        <w:pStyle w:val="Corpotesto"/>
        <w:rPr>
          <w:color w:val="000000"/>
        </w:rPr>
      </w:pPr>
      <w:r w:rsidRPr="002A706F">
        <w:rPr>
          <w:color w:val="000000"/>
        </w:rPr>
        <w:t>Se la Chiesa non consacra se stessa per cons</w:t>
      </w:r>
      <w:r w:rsidR="00DD5054" w:rsidRPr="002A706F">
        <w:rPr>
          <w:color w:val="000000"/>
        </w:rPr>
        <w:t>acrare tutto il suo corpo alla V</w:t>
      </w:r>
      <w:r w:rsidRPr="002A706F">
        <w:rPr>
          <w:color w:val="000000"/>
        </w:rPr>
        <w:t>erità, mai un solo uomo entrerà a fare parte del corpo di Cristo. Non vede la differenza tra il corpo di Cristo e il mond</w:t>
      </w:r>
      <w:r w:rsidR="00650EC6" w:rsidRPr="002A706F">
        <w:rPr>
          <w:color w:val="000000"/>
        </w:rPr>
        <w:t>o. La differenza la fa solo la V</w:t>
      </w:r>
      <w:r w:rsidRPr="002A706F">
        <w:rPr>
          <w:color w:val="000000"/>
        </w:rPr>
        <w:t>erità.</w:t>
      </w:r>
    </w:p>
    <w:p w14:paraId="36F89D12" w14:textId="77777777" w:rsidR="00821E24" w:rsidRPr="002A706F" w:rsidRDefault="00821E24" w:rsidP="00A428E1">
      <w:pPr>
        <w:pStyle w:val="Corpotesto"/>
        <w:rPr>
          <w:color w:val="000000"/>
        </w:rPr>
      </w:pPr>
      <w:r w:rsidRPr="002A706F">
        <w:rPr>
          <w:color w:val="000000"/>
        </w:rPr>
        <w:t>Ogni vescovo deve consacrare se stesso perché tutta la su</w:t>
      </w:r>
      <w:r w:rsidR="00650EC6" w:rsidRPr="002A706F">
        <w:rPr>
          <w:color w:val="000000"/>
        </w:rPr>
        <w:t>a diocesi si consacri alla V</w:t>
      </w:r>
      <w:r w:rsidRPr="002A706F">
        <w:rPr>
          <w:color w:val="000000"/>
        </w:rPr>
        <w:t xml:space="preserve">erità. Un parroco deve consacrare se stesso perché tutta la sua </w:t>
      </w:r>
      <w:r w:rsidR="00650EC6" w:rsidRPr="002A706F">
        <w:rPr>
          <w:color w:val="000000"/>
        </w:rPr>
        <w:t>parrocchia sia consacrata alla V</w:t>
      </w:r>
      <w:r w:rsidRPr="002A706F">
        <w:rPr>
          <w:color w:val="000000"/>
        </w:rPr>
        <w:t>erità. Quanti già sono corpo di Cristo, s</w:t>
      </w:r>
      <w:r w:rsidR="00484B6D" w:rsidRPr="002A706F">
        <w:rPr>
          <w:color w:val="000000"/>
        </w:rPr>
        <w:t>’</w:t>
      </w:r>
      <w:r w:rsidRPr="002A706F">
        <w:rPr>
          <w:color w:val="000000"/>
        </w:rPr>
        <w:t>intende.</w:t>
      </w:r>
    </w:p>
    <w:p w14:paraId="7AAE8A83" w14:textId="77777777" w:rsidR="00821E24" w:rsidRPr="002A706F" w:rsidRDefault="00650EC6" w:rsidP="00A428E1">
      <w:pPr>
        <w:pStyle w:val="Corpotesto"/>
        <w:rPr>
          <w:color w:val="000000"/>
        </w:rPr>
      </w:pPr>
      <w:r w:rsidRPr="002A706F">
        <w:rPr>
          <w:color w:val="000000"/>
        </w:rPr>
        <w:t>Non si possono</w:t>
      </w:r>
      <w:r w:rsidR="00821E24" w:rsidRPr="002A706F">
        <w:rPr>
          <w:color w:val="000000"/>
        </w:rPr>
        <w:t xml:space="preserve"> lasciare nelle tenebre i credenti che già sono corpo di Cristo, dedicandosi ai lontani. Verranno o inseriti in un corpo di tenebre o lasciati nel mondo delle tenebre. Si formano i credenti, si aggiungono i non credenti. </w:t>
      </w:r>
    </w:p>
    <w:p w14:paraId="1504AEAA" w14:textId="77777777" w:rsidR="00F817EC" w:rsidRPr="002A706F" w:rsidRDefault="00E0104C" w:rsidP="003352A9">
      <w:pPr>
        <w:pStyle w:val="Corpodeltesto2"/>
        <w:rPr>
          <w:color w:val="000000"/>
        </w:rPr>
      </w:pPr>
      <w:r w:rsidRPr="002A706F">
        <w:rPr>
          <w:color w:val="000000"/>
          <w:position w:val="6"/>
          <w:vertAlign w:val="superscript"/>
        </w:rPr>
        <w:t>20</w:t>
      </w:r>
      <w:r w:rsidRPr="002A706F">
        <w:rPr>
          <w:color w:val="000000"/>
        </w:rPr>
        <w:t>Non prego solo per questi, ma anche per quelli che crederanno in me mediante la loro parola:</w:t>
      </w:r>
    </w:p>
    <w:p w14:paraId="6FAD78F6" w14:textId="77777777" w:rsidR="00F817EC" w:rsidRPr="002A706F" w:rsidRDefault="00380FF0" w:rsidP="00380FF0">
      <w:pPr>
        <w:pStyle w:val="Corpotesto"/>
        <w:rPr>
          <w:color w:val="000000"/>
        </w:rPr>
      </w:pPr>
      <w:r w:rsidRPr="002A706F">
        <w:rPr>
          <w:color w:val="000000"/>
        </w:rPr>
        <w:t xml:space="preserve">Per chi prega Gesù? Per tutto il suo corpo che è chiamato a vivere nel mondo fino alla Parusia, cioè per la sua Chiesa. </w:t>
      </w:r>
      <w:r w:rsidR="00650EC6" w:rsidRPr="002A706F">
        <w:rPr>
          <w:color w:val="000000"/>
        </w:rPr>
        <w:t>“</w:t>
      </w:r>
      <w:r w:rsidRPr="002A706F">
        <w:rPr>
          <w:color w:val="000000"/>
        </w:rPr>
        <w:t>Non prego solo per questi</w:t>
      </w:r>
      <w:r w:rsidR="00650EC6" w:rsidRPr="002A706F">
        <w:rPr>
          <w:color w:val="000000"/>
        </w:rPr>
        <w:t>”: “q</w:t>
      </w:r>
      <w:r w:rsidRPr="002A706F">
        <w:rPr>
          <w:color w:val="000000"/>
        </w:rPr>
        <w:t>uesti</w:t>
      </w:r>
      <w:r w:rsidR="00650EC6" w:rsidRPr="002A706F">
        <w:rPr>
          <w:color w:val="000000"/>
        </w:rPr>
        <w:t>”</w:t>
      </w:r>
      <w:r w:rsidRPr="002A706F">
        <w:rPr>
          <w:color w:val="000000"/>
        </w:rPr>
        <w:t xml:space="preserve"> sono ormai gli Undici Apostoli rimasti dopo la perdita di Giuda Iscariota.</w:t>
      </w:r>
    </w:p>
    <w:p w14:paraId="6D0660F6" w14:textId="77777777" w:rsidR="00380FF0" w:rsidRPr="002A706F" w:rsidRDefault="00650EC6" w:rsidP="00380FF0">
      <w:pPr>
        <w:pStyle w:val="Corpotesto"/>
        <w:rPr>
          <w:color w:val="000000"/>
        </w:rPr>
      </w:pPr>
      <w:r w:rsidRPr="002A706F">
        <w:rPr>
          <w:color w:val="000000"/>
        </w:rPr>
        <w:t>“</w:t>
      </w:r>
      <w:r w:rsidR="00380FF0" w:rsidRPr="002A706F">
        <w:rPr>
          <w:color w:val="000000"/>
        </w:rPr>
        <w:t>Ma anche per quelli che crederanno in me mediante la loro Parola</w:t>
      </w:r>
      <w:r w:rsidRPr="002A706F">
        <w:rPr>
          <w:color w:val="000000"/>
        </w:rPr>
        <w:t>”: a</w:t>
      </w:r>
      <w:r w:rsidR="00380FF0" w:rsidRPr="002A706F">
        <w:rPr>
          <w:color w:val="000000"/>
        </w:rPr>
        <w:t xml:space="preserve"> cosa serve la Parola? A creare la fede in Cristo in molti cuori. La Parola è di Cristo, la fede deve essere in Cristo. La fede è in Cristo se è nell</w:t>
      </w:r>
      <w:r w:rsidR="00484B6D" w:rsidRPr="002A706F">
        <w:rPr>
          <w:color w:val="000000"/>
        </w:rPr>
        <w:t>’</w:t>
      </w:r>
      <w:r w:rsidR="00380FF0" w:rsidRPr="002A706F">
        <w:rPr>
          <w:color w:val="000000"/>
        </w:rPr>
        <w:t>Apostolo di Cristo.</w:t>
      </w:r>
    </w:p>
    <w:p w14:paraId="28C2B747" w14:textId="77777777" w:rsidR="00380FF0" w:rsidRPr="002A706F" w:rsidRDefault="00380FF0" w:rsidP="00380FF0">
      <w:pPr>
        <w:pStyle w:val="Corpotesto"/>
        <w:rPr>
          <w:color w:val="000000"/>
        </w:rPr>
      </w:pPr>
      <w:r w:rsidRPr="002A706F">
        <w:rPr>
          <w:color w:val="000000"/>
        </w:rPr>
        <w:t>L</w:t>
      </w:r>
      <w:r w:rsidR="00484B6D" w:rsidRPr="002A706F">
        <w:rPr>
          <w:color w:val="000000"/>
        </w:rPr>
        <w:t>’</w:t>
      </w:r>
      <w:r w:rsidRPr="002A706F">
        <w:rPr>
          <w:color w:val="000000"/>
        </w:rPr>
        <w:t>Apostolo deve essere tutto di Cristo, come Cristo è tutto del Padre. La Parola dell</w:t>
      </w:r>
      <w:r w:rsidR="00484B6D" w:rsidRPr="002A706F">
        <w:rPr>
          <w:color w:val="000000"/>
        </w:rPr>
        <w:t>’</w:t>
      </w:r>
      <w:r w:rsidRPr="002A706F">
        <w:rPr>
          <w:color w:val="000000"/>
        </w:rPr>
        <w:t>Apostolo deve essere tutta Parola di Cristo come la Parola di Cristo è tutta la Parola del Padre. Si crede nella Parola dell</w:t>
      </w:r>
      <w:r w:rsidR="00484B6D" w:rsidRPr="002A706F">
        <w:rPr>
          <w:color w:val="000000"/>
        </w:rPr>
        <w:t>’</w:t>
      </w:r>
      <w:r w:rsidRPr="002A706F">
        <w:rPr>
          <w:color w:val="000000"/>
        </w:rPr>
        <w:t>Apostolo, si crede in Cristo.</w:t>
      </w:r>
    </w:p>
    <w:p w14:paraId="50FDE6A6" w14:textId="77777777" w:rsidR="00380FF0" w:rsidRPr="002A706F" w:rsidRDefault="00E877A2" w:rsidP="00380FF0">
      <w:pPr>
        <w:pStyle w:val="Corpotesto"/>
        <w:rPr>
          <w:color w:val="000000"/>
        </w:rPr>
      </w:pPr>
      <w:r w:rsidRPr="002A706F">
        <w:rPr>
          <w:color w:val="000000"/>
        </w:rPr>
        <w:t>La Parola viene annunziata perché sorga la fede in Cristo Gesù. Gesù non ha altra Parole da dire al mondo se non quella che fa nascere la fede nel Padre. Così dicasi anche per gli Apostoli. La loro Parola è per creare la fede in Cristo.</w:t>
      </w:r>
    </w:p>
    <w:p w14:paraId="37864F90" w14:textId="77777777" w:rsidR="00E877A2" w:rsidRPr="002A706F" w:rsidRDefault="00650EC6" w:rsidP="00380FF0">
      <w:pPr>
        <w:pStyle w:val="Corpotesto"/>
        <w:rPr>
          <w:color w:val="000000"/>
        </w:rPr>
      </w:pPr>
      <w:r w:rsidRPr="002A706F">
        <w:rPr>
          <w:color w:val="000000"/>
        </w:rPr>
        <w:t>Oggi i</w:t>
      </w:r>
      <w:r w:rsidR="00E877A2" w:rsidRPr="002A706F">
        <w:rPr>
          <w:color w:val="000000"/>
        </w:rPr>
        <w:t>l fallimento della predicazione è nella dimenticanza del suo fine. Il fine non è di creare un</w:t>
      </w:r>
      <w:r w:rsidR="00484B6D" w:rsidRPr="002A706F">
        <w:rPr>
          <w:color w:val="000000"/>
        </w:rPr>
        <w:t>’</w:t>
      </w:r>
      <w:r w:rsidR="00E877A2" w:rsidRPr="002A706F">
        <w:rPr>
          <w:color w:val="000000"/>
        </w:rPr>
        <w:t>antropologia nuova, una socialità nuova. Questo è un fine che è già fallito prima di essere pensato. La natura di Adamo è peccato e morte.</w:t>
      </w:r>
    </w:p>
    <w:p w14:paraId="36A71850" w14:textId="77777777" w:rsidR="00E877A2" w:rsidRPr="002A706F" w:rsidRDefault="00E877A2" w:rsidP="00380FF0">
      <w:pPr>
        <w:pStyle w:val="Corpotesto"/>
        <w:rPr>
          <w:color w:val="000000"/>
        </w:rPr>
      </w:pPr>
      <w:r w:rsidRPr="002A706F">
        <w:rPr>
          <w:color w:val="000000"/>
        </w:rPr>
        <w:t>Per creare un</w:t>
      </w:r>
      <w:r w:rsidR="00484B6D" w:rsidRPr="002A706F">
        <w:rPr>
          <w:color w:val="000000"/>
        </w:rPr>
        <w:t>’</w:t>
      </w:r>
      <w:r w:rsidRPr="002A706F">
        <w:rPr>
          <w:color w:val="000000"/>
        </w:rPr>
        <w:t>antropologia nuova occorre un uomo nuovo e questo uomo nuovo solo Cristo Gesù lo può fare, per opera dello Spirito Santo. Cristo Gesù potrà fare uomo nuovo solo colui che crede in Lui,</w:t>
      </w:r>
      <w:r w:rsidR="00650EC6" w:rsidRPr="002A706F">
        <w:rPr>
          <w:color w:val="000000"/>
        </w:rPr>
        <w:t xml:space="preserve"> che</w:t>
      </w:r>
      <w:r w:rsidRPr="002A706F">
        <w:rPr>
          <w:color w:val="000000"/>
        </w:rPr>
        <w:t xml:space="preserve"> crede nella sua Parola.</w:t>
      </w:r>
    </w:p>
    <w:p w14:paraId="435C761A" w14:textId="77777777" w:rsidR="00E877A2" w:rsidRPr="002A706F" w:rsidRDefault="00E877A2" w:rsidP="00380FF0">
      <w:pPr>
        <w:pStyle w:val="Corpotesto"/>
        <w:rPr>
          <w:color w:val="000000"/>
        </w:rPr>
      </w:pPr>
      <w:r w:rsidRPr="002A706F">
        <w:rPr>
          <w:color w:val="000000"/>
        </w:rPr>
        <w:t>Se l</w:t>
      </w:r>
      <w:r w:rsidR="00484B6D" w:rsidRPr="002A706F">
        <w:rPr>
          <w:color w:val="000000"/>
        </w:rPr>
        <w:t>’</w:t>
      </w:r>
      <w:r w:rsidRPr="002A706F">
        <w:rPr>
          <w:color w:val="000000"/>
        </w:rPr>
        <w:t>Apostolo dona su</w:t>
      </w:r>
      <w:r w:rsidR="003369AD" w:rsidRPr="002A706F">
        <w:rPr>
          <w:color w:val="000000"/>
        </w:rPr>
        <w:t>e</w:t>
      </w:r>
      <w:r w:rsidRPr="002A706F">
        <w:rPr>
          <w:color w:val="000000"/>
        </w:rPr>
        <w:t xml:space="preserve"> parole e non la Parola di Cristo Gesù, non c</w:t>
      </w:r>
      <w:r w:rsidR="00484B6D" w:rsidRPr="002A706F">
        <w:rPr>
          <w:color w:val="000000"/>
        </w:rPr>
        <w:t>’</w:t>
      </w:r>
      <w:r w:rsidRPr="002A706F">
        <w:rPr>
          <w:color w:val="000000"/>
        </w:rPr>
        <w:t>è alcuna fede vera, alcuna conversione vera. Se non si crede nel vero Cristo mai potrà sorgere il nuovo uomo. Vero Cristo, nuovo uomo. Falso Cristo, falso uomo.</w:t>
      </w:r>
    </w:p>
    <w:p w14:paraId="4D2B9065" w14:textId="77777777" w:rsidR="003369AD" w:rsidRPr="002A706F" w:rsidRDefault="003369AD" w:rsidP="00380FF0">
      <w:pPr>
        <w:pStyle w:val="Corpotesto"/>
        <w:rPr>
          <w:color w:val="000000"/>
        </w:rPr>
      </w:pPr>
      <w:r w:rsidRPr="002A706F">
        <w:rPr>
          <w:color w:val="000000"/>
        </w:rPr>
        <w:t>Se la pastorale non crea la vera fede in Cristo Gesù, è una pastorale vana, inutile. Mai dovrà appartenere all</w:t>
      </w:r>
      <w:r w:rsidR="00484B6D" w:rsidRPr="002A706F">
        <w:rPr>
          <w:color w:val="000000"/>
        </w:rPr>
        <w:t>’</w:t>
      </w:r>
      <w:r w:rsidRPr="002A706F">
        <w:rPr>
          <w:color w:val="000000"/>
        </w:rPr>
        <w:t>Apostolo di Cristo Gesù. Cristo deve essere il cuore dell</w:t>
      </w:r>
      <w:r w:rsidR="00484B6D" w:rsidRPr="002A706F">
        <w:rPr>
          <w:color w:val="000000"/>
        </w:rPr>
        <w:t>’</w:t>
      </w:r>
      <w:r w:rsidRPr="002A706F">
        <w:rPr>
          <w:color w:val="000000"/>
        </w:rPr>
        <w:t>evangelizzazione, della catechesi, predicazione e insegnamento.</w:t>
      </w:r>
    </w:p>
    <w:p w14:paraId="1B4F6170" w14:textId="77777777" w:rsidR="003369AD" w:rsidRPr="002A706F" w:rsidRDefault="003369AD" w:rsidP="00380FF0">
      <w:pPr>
        <w:pStyle w:val="Corpotesto"/>
        <w:rPr>
          <w:color w:val="000000"/>
        </w:rPr>
      </w:pPr>
      <w:r w:rsidRPr="002A706F">
        <w:rPr>
          <w:color w:val="000000"/>
        </w:rPr>
        <w:t>Questo può accadere solo in un modo: se si dona sempre la vera Parola di Cristo, tutta la sua vera Parola. Parola non di Cristo</w:t>
      </w:r>
      <w:r w:rsidR="00650EC6" w:rsidRPr="002A706F">
        <w:rPr>
          <w:color w:val="000000"/>
        </w:rPr>
        <w:t>,</w:t>
      </w:r>
      <w:r w:rsidRPr="002A706F">
        <w:rPr>
          <w:color w:val="000000"/>
        </w:rPr>
        <w:t xml:space="preserve"> pastorale non cristiana. Parola di Cristo falsa, pastorale falsa. Pastorale e Parola una cosa sola.</w:t>
      </w:r>
    </w:p>
    <w:p w14:paraId="4F59CAFF" w14:textId="77777777" w:rsidR="00E0104C" w:rsidRPr="002A706F" w:rsidRDefault="00E0104C" w:rsidP="003352A9">
      <w:pPr>
        <w:pStyle w:val="Corpodeltesto2"/>
        <w:rPr>
          <w:color w:val="000000"/>
        </w:rPr>
      </w:pPr>
      <w:r w:rsidRPr="002A706F">
        <w:rPr>
          <w:color w:val="000000"/>
          <w:position w:val="6"/>
          <w:vertAlign w:val="superscript"/>
        </w:rPr>
        <w:t>21</w:t>
      </w:r>
      <w:r w:rsidRPr="002A706F">
        <w:rPr>
          <w:color w:val="000000"/>
        </w:rPr>
        <w:t>perché tutti siano una sola cosa; come tu, Padre, sei in me e io in te, siano anch</w:t>
      </w:r>
      <w:r w:rsidR="00484B6D" w:rsidRPr="002A706F">
        <w:rPr>
          <w:color w:val="000000"/>
        </w:rPr>
        <w:t>’</w:t>
      </w:r>
      <w:r w:rsidRPr="002A706F">
        <w:rPr>
          <w:color w:val="000000"/>
        </w:rPr>
        <w:t>essi in noi, perché il mondo creda che tu mi hai mandato.</w:t>
      </w:r>
    </w:p>
    <w:p w14:paraId="42CD7326" w14:textId="77777777" w:rsidR="00F817EC" w:rsidRPr="002A706F" w:rsidRDefault="003369AD" w:rsidP="00D52C39">
      <w:pPr>
        <w:pStyle w:val="Corpotesto"/>
        <w:rPr>
          <w:color w:val="000000"/>
        </w:rPr>
      </w:pPr>
      <w:r w:rsidRPr="002A706F">
        <w:rPr>
          <w:color w:val="000000"/>
        </w:rPr>
        <w:t>Qual è il frutto che produce la vera fede in Cristo, frutto della vera fede nella Parola di Cristo, frutto della predicazione della vera Parola di Cristo?</w:t>
      </w:r>
      <w:r w:rsidR="00D52C39" w:rsidRPr="002A706F">
        <w:rPr>
          <w:color w:val="000000"/>
        </w:rPr>
        <w:t xml:space="preserve"> La creazione e formazione dell</w:t>
      </w:r>
      <w:r w:rsidR="00484B6D" w:rsidRPr="002A706F">
        <w:rPr>
          <w:color w:val="000000"/>
        </w:rPr>
        <w:t>’</w:t>
      </w:r>
      <w:r w:rsidR="00D52C39" w:rsidRPr="002A706F">
        <w:rPr>
          <w:color w:val="000000"/>
        </w:rPr>
        <w:t>unico corpo di Cristo. Un solo Cristo, un solo corpo.</w:t>
      </w:r>
    </w:p>
    <w:p w14:paraId="5EC762D4" w14:textId="77777777" w:rsidR="00D52C39" w:rsidRPr="002A706F" w:rsidRDefault="00D52C39" w:rsidP="00D52C39">
      <w:pPr>
        <w:pStyle w:val="Corpotesto"/>
        <w:rPr>
          <w:i/>
          <w:iCs/>
          <w:color w:val="000000"/>
          <w:sz w:val="20"/>
        </w:rPr>
      </w:pPr>
      <w:r w:rsidRPr="002A706F">
        <w:rPr>
          <w:i/>
          <w:iCs/>
          <w:color w:val="000000"/>
          <w:sz w:val="20"/>
        </w:rPr>
        <w:t>Io dunque, prigioniero a motivo del Signore, vi esorto: comportatevi in maniera degna della chiamata che avete ricevuto, con ogni umiltà, dolcezza e magnanimità, sopportandovi a vicenda nell</w:t>
      </w:r>
      <w:r w:rsidR="00484B6D" w:rsidRPr="002A706F">
        <w:rPr>
          <w:i/>
          <w:iCs/>
          <w:color w:val="000000"/>
          <w:sz w:val="20"/>
        </w:rPr>
        <w:t>’</w:t>
      </w:r>
      <w:r w:rsidRPr="002A706F">
        <w:rPr>
          <w:i/>
          <w:iCs/>
          <w:color w:val="000000"/>
          <w:sz w:val="20"/>
        </w:rPr>
        <w:t>amore, avendo a cuore di conservare l</w:t>
      </w:r>
      <w:r w:rsidR="00484B6D" w:rsidRPr="002A706F">
        <w:rPr>
          <w:i/>
          <w:iCs/>
          <w:color w:val="000000"/>
          <w:sz w:val="20"/>
        </w:rPr>
        <w:t>’</w:t>
      </w:r>
      <w:r w:rsidRPr="002A706F">
        <w:rPr>
          <w:i/>
          <w:iCs/>
          <w:color w:val="000000"/>
          <w:sz w:val="20"/>
        </w:rPr>
        <w:t xml:space="preserve">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22739AE" w14:textId="77777777" w:rsidR="00D52C39" w:rsidRPr="002A706F" w:rsidRDefault="00D52C39" w:rsidP="00D52C39">
      <w:pPr>
        <w:pStyle w:val="Corpotesto"/>
        <w:rPr>
          <w:i/>
          <w:iCs/>
          <w:color w:val="000000"/>
          <w:sz w:val="20"/>
        </w:rPr>
      </w:pPr>
      <w:r w:rsidRPr="002A706F">
        <w:rPr>
          <w:i/>
          <w:iCs/>
          <w:color w:val="000000"/>
          <w:sz w:val="20"/>
        </w:rPr>
        <w:t>A ciascuno di noi, tuttavia, è stata data la grazia secondo la misura del dono di Cristo. Per questo è detto: Asceso in alto, ha portato con sé prigionieri,</w:t>
      </w:r>
      <w:r w:rsidR="00164E2F" w:rsidRPr="002A706F">
        <w:rPr>
          <w:i/>
          <w:iCs/>
          <w:color w:val="000000"/>
          <w:sz w:val="20"/>
        </w:rPr>
        <w:t xml:space="preserve"> </w:t>
      </w:r>
      <w:r w:rsidRPr="002A706F">
        <w:rPr>
          <w:i/>
          <w:iCs/>
          <w:color w:val="000000"/>
          <w:sz w:val="20"/>
        </w:rPr>
        <w:t>ha distribuito doni agli uomini. Ma cosa significa che ascese, se non che prima era disceso quaggiù sulla terra? Colui che discese è lo stesso che anche ascese al di sopra di tutti i cieli, per essere pienezza di tutte le cose.</w:t>
      </w:r>
    </w:p>
    <w:p w14:paraId="55DC99CF" w14:textId="77777777" w:rsidR="00D52C39" w:rsidRPr="002A706F" w:rsidRDefault="00D52C39" w:rsidP="00D52C39">
      <w:pPr>
        <w:pStyle w:val="Corpotesto"/>
        <w:rPr>
          <w:i/>
          <w:iCs/>
          <w:color w:val="000000"/>
          <w:sz w:val="20"/>
        </w:rPr>
      </w:pPr>
      <w:r w:rsidRPr="002A706F">
        <w:rPr>
          <w:i/>
          <w:iCs/>
          <w:color w:val="000000"/>
          <w:sz w:val="20"/>
        </w:rPr>
        <w:t>Ed egli ha dato ad alcuni di essere apostoli, ad altri di essere profeti, ad altri ancora di essere evangelisti, ad altri di essere pastori e maestri, per preparare i fratelli a compiere il ministero, allo scopo di edificare il corpo di Cristo, finché arriviamo tutti all</w:t>
      </w:r>
      <w:r w:rsidR="00484B6D" w:rsidRPr="002A706F">
        <w:rPr>
          <w:i/>
          <w:iCs/>
          <w:color w:val="000000"/>
          <w:sz w:val="20"/>
        </w:rPr>
        <w:t>’</w:t>
      </w:r>
      <w:r w:rsidRPr="002A706F">
        <w:rPr>
          <w:i/>
          <w:iCs/>
          <w:color w:val="000000"/>
          <w:sz w:val="20"/>
        </w:rPr>
        <w:t>unità della fede e della conoscenza del Figlio di Dio, fino all</w:t>
      </w:r>
      <w:r w:rsidR="00484B6D" w:rsidRPr="002A706F">
        <w:rPr>
          <w:i/>
          <w:iCs/>
          <w:color w:val="000000"/>
          <w:sz w:val="20"/>
        </w:rPr>
        <w:t>’</w:t>
      </w:r>
      <w:r w:rsidRPr="002A706F">
        <w:rPr>
          <w:i/>
          <w:iCs/>
          <w:color w:val="000000"/>
          <w:sz w:val="20"/>
        </w:rPr>
        <w:t>uomo perfetto, fino a raggiungere la misura della pienezza di Cristo. Così non saremo più fanciulli in balìa delle onde, trasportati qua e là da qualsiasi vento di dottrina, ingannati dagli uomini con quella astuzia che trascina all</w:t>
      </w:r>
      <w:r w:rsidR="00484B6D" w:rsidRPr="002A706F">
        <w:rPr>
          <w:i/>
          <w:iCs/>
          <w:color w:val="000000"/>
          <w:sz w:val="20"/>
        </w:rPr>
        <w:t>’</w:t>
      </w:r>
      <w:r w:rsidRPr="002A706F">
        <w:rPr>
          <w:i/>
          <w:iCs/>
          <w:color w:val="000000"/>
          <w:sz w:val="20"/>
        </w:rPr>
        <w:t>errore. Al contrario, agendo secondo verità nella carità, cerchiamo di crescere in ogni cosa tendendo a lui, che è il capo, Cristo. Da lui tutto il corpo, ben compaginato e connesso, con la collaborazione di ogni giuntura, secondo l</w:t>
      </w:r>
      <w:r w:rsidR="00484B6D" w:rsidRPr="002A706F">
        <w:rPr>
          <w:i/>
          <w:iCs/>
          <w:color w:val="000000"/>
          <w:sz w:val="20"/>
        </w:rPr>
        <w:t>’</w:t>
      </w:r>
      <w:r w:rsidRPr="002A706F">
        <w:rPr>
          <w:i/>
          <w:iCs/>
          <w:color w:val="000000"/>
          <w:sz w:val="20"/>
        </w:rPr>
        <w:t xml:space="preserve">energia propria di ogni membro, cresce in modo da edificare se stesso nella carità (Ef 4,1-16). </w:t>
      </w:r>
    </w:p>
    <w:p w14:paraId="0B056CA0" w14:textId="77777777" w:rsidR="00D52C39" w:rsidRPr="002A706F" w:rsidRDefault="00D52C39" w:rsidP="00D52C39">
      <w:pPr>
        <w:pStyle w:val="Corpotesto"/>
        <w:rPr>
          <w:color w:val="000000"/>
        </w:rPr>
      </w:pPr>
      <w:r w:rsidRPr="002A706F">
        <w:rPr>
          <w:color w:val="000000"/>
        </w:rPr>
        <w:t xml:space="preserve">Ecco il fine della fede in </w:t>
      </w:r>
      <w:r w:rsidR="00246E48" w:rsidRPr="002A706F">
        <w:rPr>
          <w:color w:val="000000"/>
        </w:rPr>
        <w:t xml:space="preserve">Cristo: </w:t>
      </w:r>
      <w:r w:rsidR="00C22EDC" w:rsidRPr="002A706F">
        <w:rPr>
          <w:color w:val="000000"/>
        </w:rPr>
        <w:t>“</w:t>
      </w:r>
      <w:r w:rsidR="00246E48" w:rsidRPr="002A706F">
        <w:rPr>
          <w:color w:val="000000"/>
        </w:rPr>
        <w:t>Perché tutti siano una sola cosa</w:t>
      </w:r>
      <w:r w:rsidR="00C22EDC" w:rsidRPr="002A706F">
        <w:rPr>
          <w:color w:val="000000"/>
        </w:rPr>
        <w:t>”</w:t>
      </w:r>
      <w:r w:rsidR="00246E48" w:rsidRPr="002A706F">
        <w:rPr>
          <w:color w:val="000000"/>
        </w:rPr>
        <w:t>. Non si tratta di una cosa umana, terr</w:t>
      </w:r>
      <w:r w:rsidR="00C22EDC" w:rsidRPr="002A706F">
        <w:rPr>
          <w:color w:val="000000"/>
        </w:rPr>
        <w:t>ena, ma di una sola cosa divina.</w:t>
      </w:r>
      <w:r w:rsidR="00246E48" w:rsidRPr="002A706F">
        <w:rPr>
          <w:color w:val="000000"/>
        </w:rPr>
        <w:t xml:space="preserve"> </w:t>
      </w:r>
      <w:r w:rsidR="00C22EDC" w:rsidRPr="002A706F">
        <w:rPr>
          <w:color w:val="000000"/>
        </w:rPr>
        <w:t>“</w:t>
      </w:r>
      <w:r w:rsidR="00246E48" w:rsidRPr="002A706F">
        <w:rPr>
          <w:color w:val="000000"/>
        </w:rPr>
        <w:t>Come tu, Padre, se in me e io in te, siano anch</w:t>
      </w:r>
      <w:r w:rsidR="00484B6D" w:rsidRPr="002A706F">
        <w:rPr>
          <w:color w:val="000000"/>
        </w:rPr>
        <w:t>’</w:t>
      </w:r>
      <w:r w:rsidR="00246E48" w:rsidRPr="002A706F">
        <w:rPr>
          <w:color w:val="000000"/>
        </w:rPr>
        <w:t>essi in noi, perché il mondo creda che tu mi hai mandato</w:t>
      </w:r>
      <w:r w:rsidR="00C22EDC" w:rsidRPr="002A706F">
        <w:rPr>
          <w:color w:val="000000"/>
        </w:rPr>
        <w:t>”</w:t>
      </w:r>
      <w:r w:rsidR="00246E48" w:rsidRPr="002A706F">
        <w:rPr>
          <w:color w:val="000000"/>
        </w:rPr>
        <w:t>.</w:t>
      </w:r>
    </w:p>
    <w:p w14:paraId="6A24E21B" w14:textId="77777777" w:rsidR="00246E48" w:rsidRPr="002A706F" w:rsidRDefault="00246E48" w:rsidP="00D52C39">
      <w:pPr>
        <w:pStyle w:val="Corpotesto"/>
        <w:rPr>
          <w:color w:val="000000"/>
        </w:rPr>
      </w:pPr>
      <w:r w:rsidRPr="002A706F">
        <w:rPr>
          <w:color w:val="000000"/>
        </w:rPr>
        <w:t>Interpretiamo ora</w:t>
      </w:r>
      <w:r w:rsidR="00C22EDC" w:rsidRPr="002A706F">
        <w:rPr>
          <w:color w:val="000000"/>
        </w:rPr>
        <w:t>,</w:t>
      </w:r>
      <w:r w:rsidRPr="002A706F">
        <w:rPr>
          <w:color w:val="000000"/>
        </w:rPr>
        <w:t xml:space="preserve"> con questo versetto, qua</w:t>
      </w:r>
      <w:r w:rsidR="00C22EDC" w:rsidRPr="002A706F">
        <w:rPr>
          <w:color w:val="000000"/>
        </w:rPr>
        <w:t>nt</w:t>
      </w:r>
      <w:r w:rsidRPr="002A706F">
        <w:rPr>
          <w:color w:val="000000"/>
        </w:rPr>
        <w:t>o Gesù ha detto poc</w:t>
      </w:r>
      <w:r w:rsidR="00484B6D" w:rsidRPr="002A706F">
        <w:rPr>
          <w:color w:val="000000"/>
        </w:rPr>
        <w:t>’</w:t>
      </w:r>
      <w:r w:rsidRPr="002A706F">
        <w:rPr>
          <w:color w:val="000000"/>
        </w:rPr>
        <w:t xml:space="preserve">anzi: </w:t>
      </w:r>
      <w:r w:rsidR="00484B6D" w:rsidRPr="002A706F">
        <w:rPr>
          <w:color w:val="000000"/>
        </w:rPr>
        <w:t>“</w:t>
      </w:r>
      <w:r w:rsidRPr="002A706F">
        <w:rPr>
          <w:color w:val="000000"/>
        </w:rPr>
        <w:t>Vi do un comandamento nuovo: che vi amiate gli uni gli altri. Come io ho amato voi, così amatevi anche voi gli uni gli altri</w:t>
      </w:r>
      <w:r w:rsidR="00C22EDC" w:rsidRPr="002A706F">
        <w:rPr>
          <w:color w:val="000000"/>
        </w:rPr>
        <w:t>”</w:t>
      </w:r>
      <w:r w:rsidRPr="002A706F">
        <w:rPr>
          <w:color w:val="000000"/>
        </w:rPr>
        <w:t>. Qual è il fine di questo comandamento?</w:t>
      </w:r>
    </w:p>
    <w:p w14:paraId="2403178D" w14:textId="77777777" w:rsidR="00246E48" w:rsidRPr="002A706F" w:rsidRDefault="00C22EDC" w:rsidP="00D52C39">
      <w:pPr>
        <w:pStyle w:val="Corpotesto"/>
        <w:rPr>
          <w:color w:val="000000"/>
        </w:rPr>
      </w:pPr>
      <w:r w:rsidRPr="002A706F">
        <w:rPr>
          <w:color w:val="000000"/>
        </w:rPr>
        <w:t>“</w:t>
      </w:r>
      <w:r w:rsidR="00246E48" w:rsidRPr="002A706F">
        <w:rPr>
          <w:color w:val="000000"/>
        </w:rPr>
        <w:t>Da questo tutti sapranno che siete miei discepoli: se avete am</w:t>
      </w:r>
      <w:r w:rsidRPr="002A706F">
        <w:rPr>
          <w:color w:val="000000"/>
        </w:rPr>
        <w:t>ore gli uni per gli altri”</w:t>
      </w:r>
      <w:r w:rsidR="00246E48" w:rsidRPr="002A706F">
        <w:rPr>
          <w:color w:val="000000"/>
        </w:rPr>
        <w:t xml:space="preserve"> (Gv 13,34-25). Il mondo deve credere che Gesù è stato mandato dal Padre. Come crederà? Per quale via? Divenendo </w:t>
      </w:r>
      <w:r w:rsidR="001F6FC9" w:rsidRPr="002A706F">
        <w:rPr>
          <w:color w:val="000000"/>
        </w:rPr>
        <w:t xml:space="preserve">gli Apostoli </w:t>
      </w:r>
      <w:r w:rsidR="00246E48" w:rsidRPr="002A706F">
        <w:rPr>
          <w:color w:val="000000"/>
        </w:rPr>
        <w:t>una cosa sola.</w:t>
      </w:r>
    </w:p>
    <w:p w14:paraId="25AB4BB9" w14:textId="77777777" w:rsidR="00246E48" w:rsidRPr="002A706F" w:rsidRDefault="00246E48" w:rsidP="00D52C39">
      <w:pPr>
        <w:pStyle w:val="Corpotesto"/>
        <w:rPr>
          <w:color w:val="000000"/>
        </w:rPr>
      </w:pPr>
      <w:r w:rsidRPr="002A706F">
        <w:rPr>
          <w:color w:val="000000"/>
        </w:rPr>
        <w:t>Come si diviene una cosa sola? Divenendo una cosa sola con Cristo, si diviene una cosa so</w:t>
      </w:r>
      <w:r w:rsidR="00C22EDC" w:rsidRPr="002A706F">
        <w:rPr>
          <w:color w:val="000000"/>
        </w:rPr>
        <w:t>la con il Padre: i</w:t>
      </w:r>
      <w:r w:rsidRPr="002A706F">
        <w:rPr>
          <w:color w:val="000000"/>
        </w:rPr>
        <w:t>l mondo vedrà Cristo negli Apostoli</w:t>
      </w:r>
      <w:r w:rsidR="001F6FC9" w:rsidRPr="002A706F">
        <w:rPr>
          <w:color w:val="000000"/>
        </w:rPr>
        <w:t>. Vedendo Cristo Gesù vedrà il Padre. L</w:t>
      </w:r>
      <w:r w:rsidR="00484B6D" w:rsidRPr="002A706F">
        <w:rPr>
          <w:color w:val="000000"/>
        </w:rPr>
        <w:t>’</w:t>
      </w:r>
      <w:r w:rsidR="001F6FC9" w:rsidRPr="002A706F">
        <w:rPr>
          <w:color w:val="000000"/>
        </w:rPr>
        <w:t>unità, l</w:t>
      </w:r>
      <w:r w:rsidR="00484B6D" w:rsidRPr="002A706F">
        <w:rPr>
          <w:color w:val="000000"/>
        </w:rPr>
        <w:t>’</w:t>
      </w:r>
      <w:r w:rsidR="001F6FC9" w:rsidRPr="002A706F">
        <w:rPr>
          <w:color w:val="000000"/>
        </w:rPr>
        <w:t>amore non è degli Apostoli verso gli altri.</w:t>
      </w:r>
    </w:p>
    <w:p w14:paraId="3784C755" w14:textId="77777777" w:rsidR="001F6FC9" w:rsidRPr="002A706F" w:rsidRDefault="001F6FC9" w:rsidP="00D52C39">
      <w:pPr>
        <w:pStyle w:val="Corpotesto"/>
        <w:rPr>
          <w:color w:val="000000"/>
        </w:rPr>
      </w:pPr>
      <w:r w:rsidRPr="002A706F">
        <w:rPr>
          <w:color w:val="000000"/>
        </w:rPr>
        <w:t>L</w:t>
      </w:r>
      <w:r w:rsidR="00484B6D" w:rsidRPr="002A706F">
        <w:rPr>
          <w:color w:val="000000"/>
        </w:rPr>
        <w:t>’</w:t>
      </w:r>
      <w:r w:rsidRPr="002A706F">
        <w:rPr>
          <w:color w:val="000000"/>
        </w:rPr>
        <w:t>unità, l</w:t>
      </w:r>
      <w:r w:rsidR="00484B6D" w:rsidRPr="002A706F">
        <w:rPr>
          <w:color w:val="000000"/>
        </w:rPr>
        <w:t>’</w:t>
      </w:r>
      <w:r w:rsidRPr="002A706F">
        <w:rPr>
          <w:color w:val="000000"/>
        </w:rPr>
        <w:t>amore è degli Apostoli verso gli Apostoli, di ogni discepolo verso gli Apostoli e di ogni Apostolo verso ogni discepolo e dei discepoli verso i discepoli. Creando questa unità, in essa potranno inserire ogni altro uomo.</w:t>
      </w:r>
    </w:p>
    <w:p w14:paraId="7BDFDA86" w14:textId="77777777" w:rsidR="001F6FC9" w:rsidRPr="002A706F" w:rsidRDefault="001F6FC9" w:rsidP="00D52C39">
      <w:pPr>
        <w:pStyle w:val="Corpotesto"/>
        <w:rPr>
          <w:color w:val="000000"/>
        </w:rPr>
      </w:pPr>
      <w:r w:rsidRPr="002A706F">
        <w:rPr>
          <w:color w:val="000000"/>
        </w:rPr>
        <w:t>La pastorale vera è prima di tutto del cristiano – apostolo e discepolo – verso l</w:t>
      </w:r>
      <w:r w:rsidR="00484B6D" w:rsidRPr="002A706F">
        <w:rPr>
          <w:color w:val="000000"/>
        </w:rPr>
        <w:t>’</w:t>
      </w:r>
      <w:r w:rsidRPr="002A706F">
        <w:rPr>
          <w:color w:val="000000"/>
        </w:rPr>
        <w:t>altro cristiano. Se la creazione di questa unità non avviene, non si compie, il mondo non crederà che noi siamo da Cristo e non si convertirà.</w:t>
      </w:r>
    </w:p>
    <w:p w14:paraId="55CF2DEE" w14:textId="77777777" w:rsidR="00E67A6E" w:rsidRPr="002A706F" w:rsidRDefault="00E67A6E" w:rsidP="00D52C39">
      <w:pPr>
        <w:pStyle w:val="Corpotesto"/>
        <w:rPr>
          <w:color w:val="000000"/>
        </w:rPr>
      </w:pPr>
      <w:r w:rsidRPr="002A706F">
        <w:rPr>
          <w:color w:val="000000"/>
        </w:rPr>
        <w:t>La comunione, l</w:t>
      </w:r>
      <w:r w:rsidR="00484B6D" w:rsidRPr="002A706F">
        <w:rPr>
          <w:color w:val="000000"/>
        </w:rPr>
        <w:t>’</w:t>
      </w:r>
      <w:r w:rsidRPr="002A706F">
        <w:rPr>
          <w:color w:val="000000"/>
        </w:rPr>
        <w:t>unione, l</w:t>
      </w:r>
      <w:r w:rsidR="00484B6D" w:rsidRPr="002A706F">
        <w:rPr>
          <w:color w:val="000000"/>
        </w:rPr>
        <w:t>’</w:t>
      </w:r>
      <w:r w:rsidRPr="002A706F">
        <w:rPr>
          <w:color w:val="000000"/>
        </w:rPr>
        <w:t xml:space="preserve">unità è il fine della Chiesa verso la Chiesa, del corpo di Cristo verso il corpo di Cristo. La Chiesa deve lavare il suo corpo con un amore sempre nuovo verso il suo corpo. Altri segni sono vani. </w:t>
      </w:r>
    </w:p>
    <w:p w14:paraId="0821E8FE" w14:textId="77777777" w:rsidR="00F817EC" w:rsidRPr="002A706F" w:rsidRDefault="00E0104C" w:rsidP="003352A9">
      <w:pPr>
        <w:pStyle w:val="Corpodeltesto2"/>
        <w:rPr>
          <w:color w:val="000000"/>
        </w:rPr>
      </w:pPr>
      <w:r w:rsidRPr="002A706F">
        <w:rPr>
          <w:color w:val="000000"/>
          <w:position w:val="6"/>
          <w:vertAlign w:val="superscript"/>
        </w:rPr>
        <w:t>22</w:t>
      </w:r>
      <w:r w:rsidRPr="002A706F">
        <w:rPr>
          <w:color w:val="000000"/>
        </w:rPr>
        <w:t>E la gloria che tu hai dato a me, io l</w:t>
      </w:r>
      <w:r w:rsidR="00484B6D" w:rsidRPr="002A706F">
        <w:rPr>
          <w:color w:val="000000"/>
        </w:rPr>
        <w:t>’</w:t>
      </w:r>
      <w:r w:rsidRPr="002A706F">
        <w:rPr>
          <w:color w:val="000000"/>
        </w:rPr>
        <w:t>ho data a loro, perché siano una sola cosa come noi siamo una sola cosa.</w:t>
      </w:r>
    </w:p>
    <w:p w14:paraId="17F41079" w14:textId="77777777" w:rsidR="00E67A6E" w:rsidRPr="002A706F" w:rsidRDefault="00E67A6E" w:rsidP="00E67A6E">
      <w:pPr>
        <w:pStyle w:val="Corpotesto"/>
        <w:rPr>
          <w:color w:val="000000"/>
        </w:rPr>
      </w:pPr>
      <w:r w:rsidRPr="002A706F">
        <w:rPr>
          <w:color w:val="000000"/>
        </w:rPr>
        <w:t xml:space="preserve">Qual è la gloria che il Padre ha dato al Figlio? Quello di essere da Lui, dal suo cuore. </w:t>
      </w:r>
      <w:r w:rsidR="00C54830" w:rsidRPr="002A706F">
        <w:rPr>
          <w:color w:val="000000"/>
        </w:rPr>
        <w:t>“</w:t>
      </w:r>
      <w:r w:rsidRPr="002A706F">
        <w:rPr>
          <w:color w:val="000000"/>
        </w:rPr>
        <w:t>E la gloria che tu hai dato a me, io l</w:t>
      </w:r>
      <w:r w:rsidR="00484B6D" w:rsidRPr="002A706F">
        <w:rPr>
          <w:color w:val="000000"/>
        </w:rPr>
        <w:t>’</w:t>
      </w:r>
      <w:r w:rsidRPr="002A706F">
        <w:rPr>
          <w:color w:val="000000"/>
        </w:rPr>
        <w:t>ho data a loro, perché siano una sola cosa come noi siamo una sola cosa</w:t>
      </w:r>
      <w:r w:rsidR="00C54830" w:rsidRPr="002A706F">
        <w:rPr>
          <w:color w:val="000000"/>
        </w:rPr>
        <w:t>”</w:t>
      </w:r>
      <w:r w:rsidRPr="002A706F">
        <w:rPr>
          <w:color w:val="000000"/>
        </w:rPr>
        <w:t>. Qual è la gloria data da Gesù?</w:t>
      </w:r>
    </w:p>
    <w:p w14:paraId="0928AE47" w14:textId="77777777" w:rsidR="00E67A6E" w:rsidRPr="002A706F" w:rsidRDefault="00E67A6E" w:rsidP="00E67A6E">
      <w:pPr>
        <w:pStyle w:val="Corpotesto"/>
        <w:rPr>
          <w:color w:val="000000"/>
        </w:rPr>
      </w:pPr>
      <w:r w:rsidRPr="002A706F">
        <w:rPr>
          <w:color w:val="000000"/>
        </w:rPr>
        <w:t xml:space="preserve">Quella di essere ogni Apostolo dal cuore di Cristo Gesù, che è dal cuore del </w:t>
      </w:r>
      <w:r w:rsidR="00C54830" w:rsidRPr="002A706F">
        <w:rPr>
          <w:color w:val="000000"/>
        </w:rPr>
        <w:t>P</w:t>
      </w:r>
      <w:r w:rsidRPr="002A706F">
        <w:rPr>
          <w:color w:val="000000"/>
        </w:rPr>
        <w:t>adre. Se ogni Apostolo è dal cuore di Cristo e rimane dal cuore di Cristo, sempre sarà una cosa sola con ogni altro Apostolo. Sono dal cuore di Cristo.</w:t>
      </w:r>
    </w:p>
    <w:p w14:paraId="78B295BC" w14:textId="77777777" w:rsidR="00E67A6E" w:rsidRPr="002A706F" w:rsidRDefault="00E67A6E" w:rsidP="00E67A6E">
      <w:pPr>
        <w:pStyle w:val="Corpotesto"/>
        <w:rPr>
          <w:color w:val="000000"/>
        </w:rPr>
      </w:pPr>
      <w:r w:rsidRPr="002A706F">
        <w:rPr>
          <w:color w:val="000000"/>
        </w:rPr>
        <w:t xml:space="preserve">Come Cristo è dal cuore dal Padre per il cuore del </w:t>
      </w:r>
      <w:r w:rsidR="00C54830" w:rsidRPr="002A706F">
        <w:rPr>
          <w:color w:val="000000"/>
        </w:rPr>
        <w:t>P</w:t>
      </w:r>
      <w:r w:rsidRPr="002A706F">
        <w:rPr>
          <w:color w:val="000000"/>
        </w:rPr>
        <w:t xml:space="preserve">adre, così gli Apostoli sono dal cuore di Cristo per il cuore di Cristo. </w:t>
      </w:r>
      <w:r w:rsidR="004D37A6" w:rsidRPr="002A706F">
        <w:rPr>
          <w:color w:val="000000"/>
        </w:rPr>
        <w:t xml:space="preserve">Mai vi potrà essere divisione nel corpo apostolico, se tutti sono dal cuore di Cristo per il cuore di Cristo. </w:t>
      </w:r>
    </w:p>
    <w:p w14:paraId="7627331F" w14:textId="77777777" w:rsidR="00E0104C" w:rsidRPr="002A706F" w:rsidRDefault="00E0104C" w:rsidP="003352A9">
      <w:pPr>
        <w:pStyle w:val="Corpodeltesto2"/>
        <w:rPr>
          <w:color w:val="000000"/>
        </w:rPr>
      </w:pPr>
      <w:r w:rsidRPr="002A706F">
        <w:rPr>
          <w:color w:val="000000"/>
          <w:position w:val="6"/>
          <w:vertAlign w:val="superscript"/>
        </w:rPr>
        <w:t>23</w:t>
      </w:r>
      <w:r w:rsidRPr="002A706F">
        <w:rPr>
          <w:color w:val="000000"/>
        </w:rPr>
        <w:t>Io in loro e tu in me, perché siano perfetti nell</w:t>
      </w:r>
      <w:r w:rsidR="00484B6D" w:rsidRPr="002A706F">
        <w:rPr>
          <w:color w:val="000000"/>
        </w:rPr>
        <w:t>’</w:t>
      </w:r>
      <w:r w:rsidRPr="002A706F">
        <w:rPr>
          <w:color w:val="000000"/>
        </w:rPr>
        <w:t>unità e il mondo conosca che tu mi hai mandato e che li hai amati come hai amato me.</w:t>
      </w:r>
    </w:p>
    <w:p w14:paraId="58E126C5" w14:textId="77777777" w:rsidR="00F817EC" w:rsidRPr="002A706F" w:rsidRDefault="004D37A6" w:rsidP="004D37A6">
      <w:pPr>
        <w:pStyle w:val="Corpotesto"/>
        <w:rPr>
          <w:color w:val="000000"/>
        </w:rPr>
      </w:pPr>
      <w:r w:rsidRPr="002A706F">
        <w:rPr>
          <w:color w:val="000000"/>
        </w:rPr>
        <w:t>Ecco dov</w:t>
      </w:r>
      <w:r w:rsidR="00484B6D" w:rsidRPr="002A706F">
        <w:rPr>
          <w:color w:val="000000"/>
        </w:rPr>
        <w:t>’</w:t>
      </w:r>
      <w:r w:rsidRPr="002A706F">
        <w:rPr>
          <w:color w:val="000000"/>
        </w:rPr>
        <w:t>è la sorgente dell</w:t>
      </w:r>
      <w:r w:rsidR="00484B6D" w:rsidRPr="002A706F">
        <w:rPr>
          <w:color w:val="000000"/>
        </w:rPr>
        <w:t>’</w:t>
      </w:r>
      <w:r w:rsidRPr="002A706F">
        <w:rPr>
          <w:color w:val="000000"/>
        </w:rPr>
        <w:t>unità: Il cuore di Cristo per il cuore di Cristo. Io in loro e tu in me. Io sono nel loro cuore. Loro sono dal mio cuore per il mio cuore. È il solo fondamento della vera unità e della vera comunione: il cuore di Cristo.</w:t>
      </w:r>
    </w:p>
    <w:p w14:paraId="50992CCE" w14:textId="77777777" w:rsidR="004D37A6" w:rsidRPr="002A706F" w:rsidRDefault="004D37A6" w:rsidP="004D37A6">
      <w:pPr>
        <w:pStyle w:val="Corpotesto"/>
        <w:rPr>
          <w:color w:val="000000"/>
        </w:rPr>
      </w:pPr>
      <w:r w:rsidRPr="002A706F">
        <w:rPr>
          <w:color w:val="000000"/>
        </w:rPr>
        <w:t>Chi è dal cuore di Cristo per il cuore di Cristo sarà perfetto nell</w:t>
      </w:r>
      <w:r w:rsidR="00484B6D" w:rsidRPr="002A706F">
        <w:rPr>
          <w:color w:val="000000"/>
        </w:rPr>
        <w:t>’</w:t>
      </w:r>
      <w:r w:rsidRPr="002A706F">
        <w:rPr>
          <w:color w:val="000000"/>
        </w:rPr>
        <w:t xml:space="preserve">unità. </w:t>
      </w:r>
      <w:r w:rsidR="002F3273" w:rsidRPr="002A706F">
        <w:rPr>
          <w:color w:val="000000"/>
        </w:rPr>
        <w:t>La perfezione nell</w:t>
      </w:r>
      <w:r w:rsidR="00484B6D" w:rsidRPr="002A706F">
        <w:rPr>
          <w:color w:val="000000"/>
        </w:rPr>
        <w:t>’</w:t>
      </w:r>
      <w:r w:rsidR="002F3273" w:rsidRPr="002A706F">
        <w:rPr>
          <w:color w:val="000000"/>
        </w:rPr>
        <w:t>unità è necessaria perché il mondo conosca</w:t>
      </w:r>
      <w:r w:rsidR="00C54830" w:rsidRPr="002A706F">
        <w:rPr>
          <w:color w:val="000000"/>
        </w:rPr>
        <w:t xml:space="preserve"> che</w:t>
      </w:r>
      <w:r w:rsidR="002F3273" w:rsidRPr="002A706F">
        <w:rPr>
          <w:color w:val="000000"/>
        </w:rPr>
        <w:t xml:space="preserve"> il Padre ha mandato Cristo Gesù </w:t>
      </w:r>
      <w:r w:rsidR="00C54830" w:rsidRPr="002A706F">
        <w:rPr>
          <w:color w:val="000000"/>
        </w:rPr>
        <w:t>e che ha amato gli Apostoli come</w:t>
      </w:r>
      <w:r w:rsidR="002F3273" w:rsidRPr="002A706F">
        <w:rPr>
          <w:color w:val="000000"/>
        </w:rPr>
        <w:t xml:space="preserve"> ha amato Cristo. </w:t>
      </w:r>
    </w:p>
    <w:p w14:paraId="1F58C17D" w14:textId="77777777" w:rsidR="002F3273" w:rsidRPr="002A706F" w:rsidRDefault="00275578" w:rsidP="004D37A6">
      <w:pPr>
        <w:pStyle w:val="Corpotesto"/>
        <w:rPr>
          <w:color w:val="000000"/>
        </w:rPr>
      </w:pPr>
      <w:r w:rsidRPr="002A706F">
        <w:rPr>
          <w:color w:val="000000"/>
        </w:rPr>
        <w:t>Come si può ben constatare l</w:t>
      </w:r>
      <w:r w:rsidR="00484B6D" w:rsidRPr="002A706F">
        <w:rPr>
          <w:color w:val="000000"/>
        </w:rPr>
        <w:t>’</w:t>
      </w:r>
      <w:r w:rsidRPr="002A706F">
        <w:rPr>
          <w:color w:val="000000"/>
        </w:rPr>
        <w:t>unità nel corpo di Cristo è a fondamento di tutta l</w:t>
      </w:r>
      <w:r w:rsidR="00484B6D" w:rsidRPr="002A706F">
        <w:rPr>
          <w:color w:val="000000"/>
        </w:rPr>
        <w:t>’</w:t>
      </w:r>
      <w:r w:rsidRPr="002A706F">
        <w:rPr>
          <w:color w:val="000000"/>
        </w:rPr>
        <w:t>evangelizzazione della Chiesa. Il mondo deve conoscere che la Chies</w:t>
      </w:r>
      <w:r w:rsidR="00C54830" w:rsidRPr="002A706F">
        <w:rPr>
          <w:color w:val="000000"/>
        </w:rPr>
        <w:t>a viene da Cristo, viene da Dio.</w:t>
      </w:r>
      <w:r w:rsidRPr="002A706F">
        <w:rPr>
          <w:color w:val="000000"/>
        </w:rPr>
        <w:t xml:space="preserve"> Come lo conoscerà? Dall</w:t>
      </w:r>
      <w:r w:rsidR="00484B6D" w:rsidRPr="002A706F">
        <w:rPr>
          <w:color w:val="000000"/>
        </w:rPr>
        <w:t>’</w:t>
      </w:r>
      <w:r w:rsidRPr="002A706F">
        <w:rPr>
          <w:color w:val="000000"/>
        </w:rPr>
        <w:t>amore, dall</w:t>
      </w:r>
      <w:r w:rsidR="00484B6D" w:rsidRPr="002A706F">
        <w:rPr>
          <w:color w:val="000000"/>
        </w:rPr>
        <w:t>’</w:t>
      </w:r>
      <w:r w:rsidRPr="002A706F">
        <w:rPr>
          <w:color w:val="000000"/>
        </w:rPr>
        <w:t>unità.</w:t>
      </w:r>
    </w:p>
    <w:p w14:paraId="2B03AC68" w14:textId="77777777" w:rsidR="00E0104C" w:rsidRPr="002A706F" w:rsidRDefault="00E0104C" w:rsidP="003352A9">
      <w:pPr>
        <w:pStyle w:val="Corpodeltesto2"/>
        <w:rPr>
          <w:color w:val="000000"/>
        </w:rPr>
      </w:pPr>
      <w:r w:rsidRPr="002A706F">
        <w:rPr>
          <w:color w:val="000000"/>
          <w:position w:val="6"/>
          <w:vertAlign w:val="superscript"/>
        </w:rPr>
        <w:t>24</w:t>
      </w:r>
      <w:r w:rsidRPr="002A706F">
        <w:rPr>
          <w:color w:val="000000"/>
        </w:rPr>
        <w:t>Padre, voglio che quelli che mi hai dato siano anch</w:t>
      </w:r>
      <w:r w:rsidR="00484B6D" w:rsidRPr="002A706F">
        <w:rPr>
          <w:color w:val="000000"/>
        </w:rPr>
        <w:t>’</w:t>
      </w:r>
      <w:r w:rsidRPr="002A706F">
        <w:rPr>
          <w:color w:val="000000"/>
        </w:rPr>
        <w:t>essi con me dove sono io, perché contemplino la mia gloria, quella che tu mi hai dato; poiché mi hai amato prima della creazione del mondo.</w:t>
      </w:r>
    </w:p>
    <w:p w14:paraId="46F9DD02" w14:textId="77777777" w:rsidR="00F817EC" w:rsidRPr="002A706F" w:rsidRDefault="00275578" w:rsidP="00275578">
      <w:pPr>
        <w:pStyle w:val="Corpotesto"/>
        <w:rPr>
          <w:color w:val="000000"/>
        </w:rPr>
      </w:pPr>
      <w:r w:rsidRPr="002A706F">
        <w:rPr>
          <w:color w:val="000000"/>
        </w:rPr>
        <w:t xml:space="preserve">Ora </w:t>
      </w:r>
      <w:r w:rsidR="00C54830" w:rsidRPr="002A706F">
        <w:rPr>
          <w:color w:val="000000"/>
        </w:rPr>
        <w:t>Gesù chiede una grazia al Padre:</w:t>
      </w:r>
      <w:r w:rsidRPr="002A706F">
        <w:rPr>
          <w:color w:val="000000"/>
        </w:rPr>
        <w:t xml:space="preserve"> </w:t>
      </w:r>
      <w:r w:rsidR="00C54830" w:rsidRPr="002A706F">
        <w:rPr>
          <w:color w:val="000000"/>
        </w:rPr>
        <w:t>“</w:t>
      </w:r>
      <w:r w:rsidRPr="002A706F">
        <w:rPr>
          <w:color w:val="000000"/>
        </w:rPr>
        <w:t>Padre, voglio</w:t>
      </w:r>
      <w:r w:rsidR="00C54830" w:rsidRPr="002A706F">
        <w:rPr>
          <w:color w:val="000000"/>
        </w:rPr>
        <w:t xml:space="preserve"> che quelli che mi hai dato sian</w:t>
      </w:r>
      <w:r w:rsidRPr="002A706F">
        <w:rPr>
          <w:color w:val="000000"/>
        </w:rPr>
        <w:t>o anch</w:t>
      </w:r>
      <w:r w:rsidR="00484B6D" w:rsidRPr="002A706F">
        <w:rPr>
          <w:color w:val="000000"/>
        </w:rPr>
        <w:t>’</w:t>
      </w:r>
      <w:r w:rsidRPr="002A706F">
        <w:rPr>
          <w:color w:val="000000"/>
        </w:rPr>
        <w:t>essi con me dove sono io, perché contemplino la mia gloria, quella che tu mi hai dato</w:t>
      </w:r>
      <w:r w:rsidR="00C54830" w:rsidRPr="002A706F">
        <w:rPr>
          <w:color w:val="000000"/>
        </w:rPr>
        <w:t>”. Quale gloria ha dato il P</w:t>
      </w:r>
      <w:r w:rsidRPr="002A706F">
        <w:rPr>
          <w:color w:val="000000"/>
        </w:rPr>
        <w:t>adre a Cristo Signore?</w:t>
      </w:r>
    </w:p>
    <w:p w14:paraId="7AA07DA6" w14:textId="77777777" w:rsidR="00275578" w:rsidRPr="002A706F" w:rsidRDefault="00275578" w:rsidP="00275578">
      <w:pPr>
        <w:pStyle w:val="Corpotesto"/>
        <w:rPr>
          <w:color w:val="000000"/>
        </w:rPr>
      </w:pPr>
      <w:r w:rsidRPr="002A706F">
        <w:rPr>
          <w:color w:val="000000"/>
        </w:rPr>
        <w:t xml:space="preserve">Quella di essere Lui </w:t>
      </w:r>
      <w:r w:rsidR="004D78DF" w:rsidRPr="002A706F">
        <w:rPr>
          <w:color w:val="000000"/>
        </w:rPr>
        <w:t>il suo unico Figlio per generazione eterna. Il solo Mediatore della sua creazione. Il solo operatore della sua Redenzione. Il solo Signore del cielo e della terra. Il solo Giudice dei vivi e dei morti. La gloria di Gesù è grande.</w:t>
      </w:r>
    </w:p>
    <w:p w14:paraId="7A014708" w14:textId="77777777" w:rsidR="004D78DF" w:rsidRPr="002A706F" w:rsidRDefault="004D78DF" w:rsidP="00275578">
      <w:pPr>
        <w:pStyle w:val="Corpotesto"/>
        <w:rPr>
          <w:color w:val="000000"/>
        </w:rPr>
      </w:pPr>
      <w:r w:rsidRPr="002A706F">
        <w:rPr>
          <w:color w:val="000000"/>
        </w:rPr>
        <w:t>Tutto questo il Padre lo ha fatto perché ha amato Cristo Gesù prima della creazione del mondo. L</w:t>
      </w:r>
      <w:r w:rsidR="00484B6D" w:rsidRPr="002A706F">
        <w:rPr>
          <w:color w:val="000000"/>
        </w:rPr>
        <w:t>’</w:t>
      </w:r>
      <w:r w:rsidRPr="002A706F">
        <w:rPr>
          <w:color w:val="000000"/>
        </w:rPr>
        <w:t>amore del Padre è di generazione eterna. Gesù è il solo Figlio del Padre. Luce da Luce, Dio ver</w:t>
      </w:r>
      <w:r w:rsidR="00C54830" w:rsidRPr="002A706F">
        <w:rPr>
          <w:color w:val="000000"/>
        </w:rPr>
        <w:t>o da D</w:t>
      </w:r>
      <w:r w:rsidRPr="002A706F">
        <w:rPr>
          <w:color w:val="000000"/>
        </w:rPr>
        <w:t>io vero. Generato non creato.</w:t>
      </w:r>
    </w:p>
    <w:p w14:paraId="1E0EF652" w14:textId="77777777" w:rsidR="004D78DF" w:rsidRPr="002A706F" w:rsidRDefault="004D78DF" w:rsidP="00275578">
      <w:pPr>
        <w:pStyle w:val="Corpotesto"/>
        <w:rPr>
          <w:color w:val="000000"/>
        </w:rPr>
      </w:pPr>
      <w:r w:rsidRPr="002A706F">
        <w:rPr>
          <w:color w:val="000000"/>
        </w:rPr>
        <w:t>Questa gloria è solo sua e di nessun altro. Da questa gloria dipende ogni altra gloria. Dobbiamo però distinguere la gloria eterna</w:t>
      </w:r>
      <w:r w:rsidR="00C54830" w:rsidRPr="002A706F">
        <w:rPr>
          <w:color w:val="000000"/>
        </w:rPr>
        <w:t>,</w:t>
      </w:r>
      <w:r w:rsidRPr="002A706F">
        <w:rPr>
          <w:color w:val="000000"/>
        </w:rPr>
        <w:t xml:space="preserve"> purissimo amore del Padre</w:t>
      </w:r>
      <w:r w:rsidR="00C54830" w:rsidRPr="002A706F">
        <w:rPr>
          <w:color w:val="000000"/>
        </w:rPr>
        <w:t>,</w:t>
      </w:r>
      <w:r w:rsidRPr="002A706F">
        <w:rPr>
          <w:color w:val="000000"/>
        </w:rPr>
        <w:t xml:space="preserve"> e la gloria nell</w:t>
      </w:r>
      <w:r w:rsidR="00484B6D" w:rsidRPr="002A706F">
        <w:rPr>
          <w:color w:val="000000"/>
        </w:rPr>
        <w:t>’</w:t>
      </w:r>
      <w:r w:rsidRPr="002A706F">
        <w:rPr>
          <w:color w:val="000000"/>
        </w:rPr>
        <w:t>incarnazione</w:t>
      </w:r>
      <w:r w:rsidR="00C54830" w:rsidRPr="002A706F">
        <w:rPr>
          <w:color w:val="000000"/>
        </w:rPr>
        <w:t>,</w:t>
      </w:r>
      <w:r w:rsidRPr="002A706F">
        <w:rPr>
          <w:color w:val="000000"/>
        </w:rPr>
        <w:t xml:space="preserve"> che è anche purissimo frutto dell</w:t>
      </w:r>
      <w:r w:rsidR="00484B6D" w:rsidRPr="002A706F">
        <w:rPr>
          <w:color w:val="000000"/>
        </w:rPr>
        <w:t>’</w:t>
      </w:r>
      <w:r w:rsidRPr="002A706F">
        <w:rPr>
          <w:color w:val="000000"/>
        </w:rPr>
        <w:t>obbedienza.</w:t>
      </w:r>
    </w:p>
    <w:p w14:paraId="3F0C575E" w14:textId="77777777" w:rsidR="004D78DF" w:rsidRPr="002A706F" w:rsidRDefault="004D78DF" w:rsidP="00275578">
      <w:pPr>
        <w:pStyle w:val="Corpotesto"/>
        <w:rPr>
          <w:color w:val="000000"/>
        </w:rPr>
      </w:pPr>
      <w:r w:rsidRPr="002A706F">
        <w:rPr>
          <w:color w:val="000000"/>
        </w:rPr>
        <w:t>Gesù è Redentore e Salvatore per volontà eterna del Padre ma anche per obbedienza. L</w:t>
      </w:r>
      <w:r w:rsidR="00484B6D" w:rsidRPr="002A706F">
        <w:rPr>
          <w:color w:val="000000"/>
        </w:rPr>
        <w:t>’</w:t>
      </w:r>
      <w:r w:rsidRPr="002A706F">
        <w:rPr>
          <w:color w:val="000000"/>
        </w:rPr>
        <w:t>obbedienza è anche la causa della sua risurrezione e glorificazione. Sempre l</w:t>
      </w:r>
      <w:r w:rsidR="00484B6D" w:rsidRPr="002A706F">
        <w:rPr>
          <w:color w:val="000000"/>
        </w:rPr>
        <w:t>’</w:t>
      </w:r>
      <w:r w:rsidRPr="002A706F">
        <w:rPr>
          <w:color w:val="000000"/>
        </w:rPr>
        <w:t>obbedienza va aggiunta come albero della gloria.</w:t>
      </w:r>
    </w:p>
    <w:p w14:paraId="57809819" w14:textId="77777777" w:rsidR="00F817EC" w:rsidRPr="002A706F" w:rsidRDefault="00E0104C" w:rsidP="003352A9">
      <w:pPr>
        <w:pStyle w:val="Corpodeltesto2"/>
        <w:rPr>
          <w:color w:val="000000"/>
        </w:rPr>
      </w:pPr>
      <w:r w:rsidRPr="002A706F">
        <w:rPr>
          <w:color w:val="000000"/>
          <w:position w:val="6"/>
          <w:vertAlign w:val="superscript"/>
        </w:rPr>
        <w:t>25</w:t>
      </w:r>
      <w:r w:rsidRPr="002A706F">
        <w:rPr>
          <w:color w:val="000000"/>
        </w:rPr>
        <w:t>Padre giusto, il mondo non ti ha conosciuto, ma io ti ho conosciuto, e questi hanno conosciuto che tu mi hai mandato.</w:t>
      </w:r>
    </w:p>
    <w:p w14:paraId="7B57E6F2" w14:textId="77777777" w:rsidR="00F817EC" w:rsidRPr="002A706F" w:rsidRDefault="00317D81" w:rsidP="004D78DF">
      <w:pPr>
        <w:pStyle w:val="Corpotesto"/>
        <w:rPr>
          <w:color w:val="000000"/>
        </w:rPr>
      </w:pPr>
      <w:r w:rsidRPr="002A706F">
        <w:rPr>
          <w:color w:val="000000"/>
        </w:rPr>
        <w:t>Perché Gesù si rivolge al Padre, chiamandolo Padre giusto? Perché il Padre ha realizzato, compiuto, attuato nel Figlio, per il Figlio, con il Figlio ogni sua Parola di salvezza, redenzione, speranza, luce, vita eterna data</w:t>
      </w:r>
      <w:r w:rsidR="00F12490" w:rsidRPr="002A706F">
        <w:rPr>
          <w:color w:val="000000"/>
        </w:rPr>
        <w:t xml:space="preserve"> </w:t>
      </w:r>
      <w:r w:rsidRPr="002A706F">
        <w:rPr>
          <w:color w:val="000000"/>
        </w:rPr>
        <w:t>agli uomini.</w:t>
      </w:r>
    </w:p>
    <w:p w14:paraId="7643D962" w14:textId="77777777" w:rsidR="00F12490" w:rsidRPr="002A706F" w:rsidRDefault="00F12490" w:rsidP="004D78DF">
      <w:pPr>
        <w:pStyle w:val="Corpotesto"/>
        <w:rPr>
          <w:color w:val="000000"/>
        </w:rPr>
      </w:pPr>
      <w:r w:rsidRPr="002A706F">
        <w:rPr>
          <w:color w:val="000000"/>
        </w:rPr>
        <w:t xml:space="preserve">Se il mondo non crede, non ha creduto, la responsabilità è solo del mondo. </w:t>
      </w:r>
      <w:r w:rsidR="00C54830" w:rsidRPr="002A706F">
        <w:rPr>
          <w:color w:val="000000"/>
        </w:rPr>
        <w:t>“</w:t>
      </w:r>
      <w:r w:rsidRPr="002A706F">
        <w:rPr>
          <w:color w:val="000000"/>
        </w:rPr>
        <w:t>Padre, giusto, il mondo non ti ha conosciuto, ma io ti ho conosciuto, e questi hanno conosciuto che tu mi hai ma</w:t>
      </w:r>
      <w:r w:rsidR="00C54830" w:rsidRPr="002A706F">
        <w:rPr>
          <w:color w:val="000000"/>
        </w:rPr>
        <w:t>ndato”:</w:t>
      </w:r>
      <w:r w:rsidRPr="002A706F">
        <w:rPr>
          <w:color w:val="000000"/>
        </w:rPr>
        <w:t xml:space="preserve"> </w:t>
      </w:r>
      <w:r w:rsidR="00C54830" w:rsidRPr="002A706F">
        <w:rPr>
          <w:color w:val="000000"/>
        </w:rPr>
        <w:t>c</w:t>
      </w:r>
      <w:r w:rsidRPr="002A706F">
        <w:rPr>
          <w:color w:val="000000"/>
        </w:rPr>
        <w:t>ome Gesù ha conosciuto il Padre?</w:t>
      </w:r>
    </w:p>
    <w:p w14:paraId="23F76E07" w14:textId="77777777" w:rsidR="00F12490" w:rsidRPr="002A706F" w:rsidRDefault="00F12490" w:rsidP="004D78DF">
      <w:pPr>
        <w:pStyle w:val="Corpotesto"/>
        <w:rPr>
          <w:color w:val="000000"/>
        </w:rPr>
      </w:pPr>
      <w:r w:rsidRPr="002A706F">
        <w:rPr>
          <w:color w:val="000000"/>
        </w:rPr>
        <w:t>Compiendo e realizzando tutta l</w:t>
      </w:r>
      <w:r w:rsidR="00484B6D" w:rsidRPr="002A706F">
        <w:rPr>
          <w:color w:val="000000"/>
        </w:rPr>
        <w:t>’</w:t>
      </w:r>
      <w:r w:rsidRPr="002A706F">
        <w:rPr>
          <w:color w:val="000000"/>
        </w:rPr>
        <w:t>opera che il Padre gli ha affidato. Come gli Apostoli hanno conosciuto che Gesù è stato mandato dal Padre? Anche loro facendo l</w:t>
      </w:r>
      <w:r w:rsidR="00484B6D" w:rsidRPr="002A706F">
        <w:rPr>
          <w:color w:val="000000"/>
        </w:rPr>
        <w:t>’</w:t>
      </w:r>
      <w:r w:rsidRPr="002A706F">
        <w:rPr>
          <w:color w:val="000000"/>
        </w:rPr>
        <w:t xml:space="preserve">opera che Gesù ha affidato loro che è volontà del Padre. </w:t>
      </w:r>
    </w:p>
    <w:p w14:paraId="6644CBE5" w14:textId="77777777" w:rsidR="00F12490" w:rsidRPr="002A706F" w:rsidRDefault="00F12490" w:rsidP="004D78DF">
      <w:pPr>
        <w:pStyle w:val="Corpotesto"/>
        <w:rPr>
          <w:color w:val="000000"/>
        </w:rPr>
      </w:pPr>
      <w:r w:rsidRPr="002A706F">
        <w:rPr>
          <w:color w:val="000000"/>
        </w:rPr>
        <w:t>Gesù in questa preghiera è come s</w:t>
      </w:r>
      <w:r w:rsidR="00C54830" w:rsidRPr="002A706F">
        <w:rPr>
          <w:color w:val="000000"/>
        </w:rPr>
        <w:t>e parlasse di un presente eterno</w:t>
      </w:r>
      <w:r w:rsidRPr="002A706F">
        <w:rPr>
          <w:color w:val="000000"/>
        </w:rPr>
        <w:t>, inglobando in questo presente tutto il passato e tutto il futuro, tutta l</w:t>
      </w:r>
      <w:r w:rsidR="00484B6D" w:rsidRPr="002A706F">
        <w:rPr>
          <w:color w:val="000000"/>
        </w:rPr>
        <w:t>’</w:t>
      </w:r>
      <w:r w:rsidRPr="002A706F">
        <w:rPr>
          <w:color w:val="000000"/>
        </w:rPr>
        <w:t xml:space="preserve">eternità e tutto il tempo. </w:t>
      </w:r>
      <w:r w:rsidR="00F961AD" w:rsidRPr="002A706F">
        <w:rPr>
          <w:color w:val="000000"/>
        </w:rPr>
        <w:t>Tutto è dalla conoscenza di Cristo Gesù come mandato dal Padre.</w:t>
      </w:r>
    </w:p>
    <w:p w14:paraId="784F09B9" w14:textId="77777777" w:rsidR="00E0104C" w:rsidRPr="002A706F" w:rsidRDefault="00E0104C" w:rsidP="003352A9">
      <w:pPr>
        <w:pStyle w:val="Corpodeltesto2"/>
        <w:rPr>
          <w:color w:val="000000"/>
        </w:rPr>
      </w:pPr>
      <w:r w:rsidRPr="002A706F">
        <w:rPr>
          <w:color w:val="000000"/>
          <w:position w:val="6"/>
          <w:vertAlign w:val="superscript"/>
        </w:rPr>
        <w:t>26</w:t>
      </w:r>
      <w:r w:rsidRPr="002A706F">
        <w:rPr>
          <w:color w:val="000000"/>
        </w:rPr>
        <w:t>E io ho fatto conoscere loro il tuo nome e lo farò conoscere, perché l</w:t>
      </w:r>
      <w:r w:rsidR="00484B6D" w:rsidRPr="002A706F">
        <w:rPr>
          <w:color w:val="000000"/>
        </w:rPr>
        <w:t>’</w:t>
      </w:r>
      <w:r w:rsidRPr="002A706F">
        <w:rPr>
          <w:color w:val="000000"/>
        </w:rPr>
        <w:t>amore con il quale mi hai amato sia in essi e io in loro».</w:t>
      </w:r>
    </w:p>
    <w:p w14:paraId="0B34EFE0" w14:textId="77777777" w:rsidR="00F961AD" w:rsidRPr="002A706F" w:rsidRDefault="00F961AD" w:rsidP="00F961AD">
      <w:pPr>
        <w:pStyle w:val="Corpotesto"/>
        <w:rPr>
          <w:color w:val="000000"/>
        </w:rPr>
      </w:pPr>
      <w:r w:rsidRPr="002A706F">
        <w:rPr>
          <w:color w:val="000000"/>
        </w:rPr>
        <w:t>Gesù attesta al Padre la volontà di comp</w:t>
      </w:r>
      <w:r w:rsidR="00FC53C4" w:rsidRPr="002A706F">
        <w:rPr>
          <w:color w:val="000000"/>
        </w:rPr>
        <w:t>iere sempre il mandato ricevuto:</w:t>
      </w:r>
      <w:r w:rsidRPr="002A706F">
        <w:rPr>
          <w:color w:val="000000"/>
        </w:rPr>
        <w:t xml:space="preserve"> </w:t>
      </w:r>
      <w:r w:rsidR="00FC53C4" w:rsidRPr="002A706F">
        <w:rPr>
          <w:color w:val="000000"/>
        </w:rPr>
        <w:t>“</w:t>
      </w:r>
      <w:r w:rsidRPr="002A706F">
        <w:rPr>
          <w:color w:val="000000"/>
        </w:rPr>
        <w:t>E io ho fatto conoscere loro il tuo nome e lo farò conoscere, perché l</w:t>
      </w:r>
      <w:r w:rsidR="00484B6D" w:rsidRPr="002A706F">
        <w:rPr>
          <w:color w:val="000000"/>
        </w:rPr>
        <w:t>’</w:t>
      </w:r>
      <w:r w:rsidRPr="002A706F">
        <w:rPr>
          <w:color w:val="000000"/>
        </w:rPr>
        <w:t>amore con il quale mi hai amato sia in essi e io in loro</w:t>
      </w:r>
      <w:r w:rsidR="00FC53C4" w:rsidRPr="002A706F">
        <w:rPr>
          <w:color w:val="000000"/>
        </w:rPr>
        <w:t>”</w:t>
      </w:r>
      <w:r w:rsidRPr="002A706F">
        <w:rPr>
          <w:color w:val="000000"/>
        </w:rPr>
        <w:t>. Da dove tutto inizia?</w:t>
      </w:r>
    </w:p>
    <w:p w14:paraId="08E32CFC" w14:textId="77777777" w:rsidR="00F961AD" w:rsidRPr="002A706F" w:rsidRDefault="00F961AD" w:rsidP="00F961AD">
      <w:pPr>
        <w:pStyle w:val="Corpotesto"/>
        <w:rPr>
          <w:color w:val="000000"/>
        </w:rPr>
      </w:pPr>
      <w:r w:rsidRPr="002A706F">
        <w:rPr>
          <w:color w:val="000000"/>
        </w:rPr>
        <w:t>Dal far conoscere il nome del Padre. Cosa significa far conoscere il nome del Padre? Una cosa sola: conoscere che Gesù è il solo che viene dal Padre ed è il solo che rivela il nome del Padre secondo verità e giustizia perfetta.</w:t>
      </w:r>
    </w:p>
    <w:p w14:paraId="0E417367" w14:textId="77777777" w:rsidR="00F961AD" w:rsidRPr="002A706F" w:rsidRDefault="00F961AD" w:rsidP="00F961AD">
      <w:pPr>
        <w:pStyle w:val="Corpotesto"/>
        <w:rPr>
          <w:color w:val="000000"/>
        </w:rPr>
      </w:pPr>
      <w:r w:rsidRPr="002A706F">
        <w:rPr>
          <w:color w:val="000000"/>
        </w:rPr>
        <w:t>Nessun altro viene dal Padre e nessun altro potrà farci conoscere il nome del Padre. Questa Legge vale anche per gli Apostoli. Essi devono far conoscere il nome di Cristo, dal quale essi sono stati mandati, sono mandati nel mondo.</w:t>
      </w:r>
    </w:p>
    <w:p w14:paraId="7FF4DE34" w14:textId="77777777" w:rsidR="00F961AD" w:rsidRPr="002A706F" w:rsidRDefault="00F961AD" w:rsidP="00F961AD">
      <w:pPr>
        <w:pStyle w:val="Corpotesto"/>
        <w:rPr>
          <w:color w:val="000000"/>
        </w:rPr>
      </w:pPr>
      <w:r w:rsidRPr="002A706F">
        <w:rPr>
          <w:color w:val="000000"/>
        </w:rPr>
        <w:t xml:space="preserve">Facendo conoscere il nome di Cristo Gesù, faranno conoscere il nome del Padre. Conoscendo il nome del Padre, si conosce la sua volontà. Facendo la </w:t>
      </w:r>
      <w:r w:rsidR="006C1C5B" w:rsidRPr="002A706F">
        <w:rPr>
          <w:color w:val="000000"/>
        </w:rPr>
        <w:t xml:space="preserve">sua </w:t>
      </w:r>
      <w:r w:rsidRPr="002A706F">
        <w:rPr>
          <w:color w:val="000000"/>
        </w:rPr>
        <w:t>volontà, si entra nel mistero di Cristo, nel quale è il mistero del Padre.</w:t>
      </w:r>
    </w:p>
    <w:p w14:paraId="6FFD5C09" w14:textId="77777777" w:rsidR="006C1C5B" w:rsidRPr="002A706F" w:rsidRDefault="006C1C5B" w:rsidP="00F961AD">
      <w:pPr>
        <w:pStyle w:val="Corpotesto"/>
        <w:rPr>
          <w:color w:val="000000"/>
        </w:rPr>
      </w:pPr>
      <w:r w:rsidRPr="002A706F">
        <w:rPr>
          <w:color w:val="000000"/>
        </w:rPr>
        <w:t xml:space="preserve">Ora </w:t>
      </w:r>
      <w:r w:rsidR="009E1725" w:rsidRPr="002A706F">
        <w:rPr>
          <w:color w:val="000000"/>
        </w:rPr>
        <w:t>chiediamoci: i</w:t>
      </w:r>
      <w:r w:rsidRPr="002A706F">
        <w:rPr>
          <w:color w:val="000000"/>
        </w:rPr>
        <w:t>l mondo crede oggi che il cristiano, l</w:t>
      </w:r>
      <w:r w:rsidR="00484B6D" w:rsidRPr="002A706F">
        <w:rPr>
          <w:color w:val="000000"/>
        </w:rPr>
        <w:t>’</w:t>
      </w:r>
      <w:r w:rsidRPr="002A706F">
        <w:rPr>
          <w:color w:val="000000"/>
        </w:rPr>
        <w:t>Apostolo è da Cristo Gesù? Il cristiano, l</w:t>
      </w:r>
      <w:r w:rsidR="00484B6D" w:rsidRPr="002A706F">
        <w:rPr>
          <w:color w:val="000000"/>
        </w:rPr>
        <w:t>’</w:t>
      </w:r>
      <w:r w:rsidRPr="002A706F">
        <w:rPr>
          <w:color w:val="000000"/>
        </w:rPr>
        <w:t>Apostolo fa conoscere il nome di Cristo Gesù secondo le modalità di Cristo Gesù? Da questa conoscenza nasce la vita nuova.</w:t>
      </w:r>
    </w:p>
    <w:p w14:paraId="65C0BBE1" w14:textId="77777777" w:rsidR="006C1C5B" w:rsidRPr="002A706F" w:rsidRDefault="006C1C5B" w:rsidP="00F961AD">
      <w:pPr>
        <w:pStyle w:val="Corpotesto"/>
        <w:rPr>
          <w:color w:val="000000"/>
        </w:rPr>
      </w:pPr>
      <w:r w:rsidRPr="002A706F">
        <w:rPr>
          <w:color w:val="000000"/>
        </w:rPr>
        <w:t>Nessuno speri che eliminando Cristo dalla religione, eliminando gli Apostoli e i cristiani dalla religione, si possa edificare la nuova umanità. La nuova umanità si edifica nel cuore della Chiesa, che è cuore di Cristo, cuore del Padre.</w:t>
      </w:r>
    </w:p>
    <w:p w14:paraId="2DF49542" w14:textId="77777777" w:rsidR="00190FE6" w:rsidRPr="002A706F" w:rsidRDefault="00190FE6" w:rsidP="00190FE6">
      <w:pPr>
        <w:pStyle w:val="Corpotesto"/>
        <w:jc w:val="right"/>
        <w:rPr>
          <w:color w:val="000000"/>
        </w:rPr>
        <w:sectPr w:rsidR="00190FE6" w:rsidRPr="002A706F" w:rsidSect="00190FE6">
          <w:headerReference w:type="default" r:id="rId27"/>
          <w:type w:val="oddPage"/>
          <w:pgSz w:w="11906" w:h="16838"/>
          <w:pgMar w:top="1701" w:right="1701" w:bottom="1701" w:left="1701" w:header="567" w:footer="567" w:gutter="0"/>
          <w:cols w:space="708"/>
          <w:titlePg/>
          <w:docGrid w:linePitch="360"/>
        </w:sectPr>
      </w:pPr>
    </w:p>
    <w:p w14:paraId="1B0EDBBF" w14:textId="77777777" w:rsidR="00190FE6" w:rsidRPr="002A706F"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95" w:name="_Toc530908345"/>
      <w:bookmarkStart w:id="496" w:name="_Toc531724007"/>
      <w:bookmarkStart w:id="497" w:name="_Toc531724160"/>
      <w:bookmarkStart w:id="498" w:name="_Toc62172252"/>
      <w:r w:rsidRPr="002A706F">
        <w:rPr>
          <w:rFonts w:ascii="Arial" w:hAnsi="Arial" w:cs="Arial"/>
          <w:color w:val="000000"/>
          <w:sz w:val="40"/>
          <w:szCs w:val="40"/>
        </w:rPr>
        <w:t>CAPITOLO X</w:t>
      </w:r>
      <w:r w:rsidR="00DC1B4E" w:rsidRPr="002A706F">
        <w:rPr>
          <w:rFonts w:ascii="Arial" w:hAnsi="Arial" w:cs="Arial"/>
          <w:color w:val="000000"/>
          <w:sz w:val="40"/>
          <w:szCs w:val="40"/>
        </w:rPr>
        <w:t>VIII</w:t>
      </w:r>
      <w:bookmarkEnd w:id="495"/>
      <w:bookmarkEnd w:id="496"/>
      <w:bookmarkEnd w:id="497"/>
      <w:bookmarkEnd w:id="498"/>
    </w:p>
    <w:p w14:paraId="2410EEE7" w14:textId="77777777" w:rsidR="00190FE6" w:rsidRPr="002A706F" w:rsidRDefault="00190FE6" w:rsidP="00190FE6">
      <w:pPr>
        <w:rPr>
          <w:color w:val="000000"/>
        </w:rPr>
      </w:pPr>
    </w:p>
    <w:p w14:paraId="38A9D674" w14:textId="77777777" w:rsidR="00190FE6" w:rsidRPr="002A706F" w:rsidRDefault="00190FE6" w:rsidP="00190FE6">
      <w:pPr>
        <w:rPr>
          <w:color w:val="000000"/>
        </w:rPr>
      </w:pPr>
    </w:p>
    <w:p w14:paraId="6695055E" w14:textId="77777777" w:rsidR="00190FE6" w:rsidRPr="002A706F" w:rsidRDefault="00190FE6" w:rsidP="00190FE6">
      <w:pPr>
        <w:pStyle w:val="Titolo4"/>
        <w:rPr>
          <w:rFonts w:ascii="Arial" w:hAnsi="Arial" w:cs="Arial"/>
          <w:color w:val="000000"/>
        </w:rPr>
      </w:pPr>
      <w:bookmarkStart w:id="499" w:name="_Toc530908346"/>
      <w:bookmarkStart w:id="500" w:name="_Toc531724008"/>
      <w:bookmarkStart w:id="501" w:name="_Toc531724161"/>
      <w:bookmarkStart w:id="502" w:name="_Toc62172253"/>
      <w:r w:rsidRPr="002A706F">
        <w:rPr>
          <w:rFonts w:ascii="Arial" w:hAnsi="Arial" w:cs="Arial"/>
          <w:color w:val="000000"/>
        </w:rPr>
        <w:t>LETTURA DEL TESTO</w:t>
      </w:r>
      <w:bookmarkEnd w:id="499"/>
      <w:bookmarkEnd w:id="500"/>
      <w:bookmarkEnd w:id="501"/>
      <w:bookmarkEnd w:id="502"/>
    </w:p>
    <w:p w14:paraId="7DFBD032" w14:textId="77777777" w:rsidR="00190FE6" w:rsidRPr="002A706F" w:rsidRDefault="00190FE6" w:rsidP="00190FE6">
      <w:pPr>
        <w:rPr>
          <w:color w:val="000000"/>
        </w:rPr>
      </w:pPr>
    </w:p>
    <w:p w14:paraId="406F0154" w14:textId="77777777" w:rsidR="00E0104C" w:rsidRPr="002A706F" w:rsidRDefault="00E0104C" w:rsidP="00E0104C">
      <w:pPr>
        <w:ind w:left="851" w:hanging="851"/>
        <w:jc w:val="both"/>
        <w:rPr>
          <w:color w:val="000000"/>
          <w:sz w:val="24"/>
        </w:rPr>
      </w:pPr>
      <w:r w:rsidRPr="002A706F">
        <w:rPr>
          <w:b/>
          <w:color w:val="000000"/>
          <w:spacing w:val="10"/>
          <w:sz w:val="32"/>
        </w:rPr>
        <w:tab/>
      </w:r>
      <w:r w:rsidRPr="002A706F">
        <w:rPr>
          <w:color w:val="000000"/>
          <w:position w:val="6"/>
          <w:vertAlign w:val="superscript"/>
        </w:rPr>
        <w:tab/>
        <w:t>1</w:t>
      </w:r>
      <w:r w:rsidRPr="002A706F">
        <w:rPr>
          <w:color w:val="000000"/>
          <w:sz w:val="24"/>
        </w:rPr>
        <w:t>Dopo aver detto queste cose, Gesù uscì con i suoi discepoli al di là del torrente Cedron, dove c</w:t>
      </w:r>
      <w:r w:rsidR="00484B6D" w:rsidRPr="002A706F">
        <w:rPr>
          <w:color w:val="000000"/>
          <w:sz w:val="24"/>
        </w:rPr>
        <w:t>’</w:t>
      </w:r>
      <w:r w:rsidRPr="002A706F">
        <w:rPr>
          <w:color w:val="000000"/>
          <w:sz w:val="24"/>
        </w:rPr>
        <w:t xml:space="preserve">era un giardino, nel quale entrò con i suoi discepoli. </w:t>
      </w:r>
      <w:r w:rsidRPr="002A706F">
        <w:rPr>
          <w:color w:val="000000"/>
          <w:position w:val="6"/>
          <w:vertAlign w:val="superscript"/>
        </w:rPr>
        <w:t>2</w:t>
      </w:r>
      <w:r w:rsidRPr="002A706F">
        <w:rPr>
          <w:color w:val="000000"/>
          <w:sz w:val="24"/>
        </w:rPr>
        <w:t xml:space="preserve">Anche Giuda, il traditore, conosceva quel luogo, perché Gesù spesso si era trovato là con i suoi discepoli. </w:t>
      </w:r>
      <w:r w:rsidRPr="002A706F">
        <w:rPr>
          <w:color w:val="000000"/>
          <w:position w:val="6"/>
          <w:vertAlign w:val="superscript"/>
        </w:rPr>
        <w:t>3</w:t>
      </w:r>
      <w:r w:rsidRPr="002A706F">
        <w:rPr>
          <w:color w:val="000000"/>
          <w:sz w:val="24"/>
        </w:rPr>
        <w:t xml:space="preserve">Giuda dunque vi andò, dopo aver preso un gruppo di soldati e alcune guardie fornite dai capi dei sacerdoti e dai farisei, con lanterne, fiaccole e armi. </w:t>
      </w:r>
      <w:r w:rsidRPr="002A706F">
        <w:rPr>
          <w:color w:val="000000"/>
          <w:position w:val="6"/>
          <w:vertAlign w:val="superscript"/>
        </w:rPr>
        <w:t>4</w:t>
      </w:r>
      <w:r w:rsidRPr="002A706F">
        <w:rPr>
          <w:color w:val="000000"/>
          <w:sz w:val="24"/>
        </w:rPr>
        <w:t xml:space="preserve">Gesù allora, sapendo tutto quello che doveva accadergli, si fece innanzi e disse loro: «Chi cercate?». </w:t>
      </w:r>
      <w:r w:rsidRPr="002A706F">
        <w:rPr>
          <w:color w:val="000000"/>
          <w:position w:val="6"/>
          <w:vertAlign w:val="superscript"/>
        </w:rPr>
        <w:t>5</w:t>
      </w:r>
      <w:r w:rsidRPr="002A706F">
        <w:rPr>
          <w:color w:val="000000"/>
          <w:sz w:val="24"/>
        </w:rPr>
        <w:t xml:space="preserve">Gli risposero: «Gesù, il Nazareno». Disse loro Gesù: «Sono io!». Vi era con loro anche Giuda, il traditore. </w:t>
      </w:r>
      <w:r w:rsidRPr="002A706F">
        <w:rPr>
          <w:color w:val="000000"/>
          <w:position w:val="6"/>
          <w:vertAlign w:val="superscript"/>
        </w:rPr>
        <w:t>6</w:t>
      </w:r>
      <w:r w:rsidRPr="002A706F">
        <w:rPr>
          <w:color w:val="000000"/>
          <w:sz w:val="24"/>
        </w:rPr>
        <w:t xml:space="preserve">Appena disse loro «Sono io», indietreggiarono e caddero a terra. </w:t>
      </w:r>
      <w:r w:rsidRPr="002A706F">
        <w:rPr>
          <w:color w:val="000000"/>
          <w:position w:val="6"/>
          <w:vertAlign w:val="superscript"/>
        </w:rPr>
        <w:t>7</w:t>
      </w:r>
      <w:r w:rsidRPr="002A706F">
        <w:rPr>
          <w:color w:val="000000"/>
          <w:sz w:val="24"/>
        </w:rPr>
        <w:t xml:space="preserve">Domandò loro di nuovo: «Chi cercate?». Risposero: «Gesù, il Nazareno». </w:t>
      </w:r>
      <w:r w:rsidRPr="002A706F">
        <w:rPr>
          <w:color w:val="000000"/>
          <w:position w:val="6"/>
          <w:vertAlign w:val="superscript"/>
        </w:rPr>
        <w:t>8</w:t>
      </w:r>
      <w:r w:rsidRPr="002A706F">
        <w:rPr>
          <w:color w:val="000000"/>
          <w:sz w:val="24"/>
        </w:rPr>
        <w:t xml:space="preserve">Gesù replicò: «Vi ho detto: sono io. Se dunque cercate me, lasciate che questi se ne vadano», </w:t>
      </w:r>
      <w:r w:rsidRPr="002A706F">
        <w:rPr>
          <w:color w:val="000000"/>
          <w:position w:val="6"/>
          <w:vertAlign w:val="superscript"/>
        </w:rPr>
        <w:t>9</w:t>
      </w:r>
      <w:r w:rsidRPr="002A706F">
        <w:rPr>
          <w:color w:val="000000"/>
          <w:sz w:val="24"/>
        </w:rPr>
        <w:t xml:space="preserve">perché si compisse la parola che egli aveva detto: «Non ho perduto nessuno di quelli che mi hai dato». </w:t>
      </w:r>
      <w:r w:rsidRPr="002A706F">
        <w:rPr>
          <w:color w:val="000000"/>
          <w:position w:val="6"/>
          <w:vertAlign w:val="superscript"/>
        </w:rPr>
        <w:t>10</w:t>
      </w:r>
      <w:r w:rsidRPr="002A706F">
        <w:rPr>
          <w:color w:val="000000"/>
          <w:sz w:val="24"/>
        </w:rPr>
        <w:t>Allora Simon Pietro, che aveva una spada, la trasse fuori, colpì il servo del sommo sacerdote e gli tagliò l</w:t>
      </w:r>
      <w:r w:rsidR="00484B6D" w:rsidRPr="002A706F">
        <w:rPr>
          <w:color w:val="000000"/>
          <w:sz w:val="24"/>
        </w:rPr>
        <w:t>’</w:t>
      </w:r>
      <w:r w:rsidRPr="002A706F">
        <w:rPr>
          <w:color w:val="000000"/>
          <w:sz w:val="24"/>
        </w:rPr>
        <w:t>orecchio destro. Quel servo si chiamava Malco.</w:t>
      </w:r>
      <w:r w:rsidRPr="002A706F">
        <w:rPr>
          <w:color w:val="000000"/>
          <w:position w:val="4"/>
          <w:sz w:val="24"/>
        </w:rPr>
        <w:t xml:space="preserve"> </w:t>
      </w:r>
      <w:r w:rsidRPr="002A706F">
        <w:rPr>
          <w:color w:val="000000"/>
          <w:position w:val="6"/>
          <w:vertAlign w:val="superscript"/>
        </w:rPr>
        <w:t>11</w:t>
      </w:r>
      <w:r w:rsidRPr="002A706F">
        <w:rPr>
          <w:color w:val="000000"/>
          <w:sz w:val="24"/>
        </w:rPr>
        <w:t>Gesù allora disse a Pietro: «Rimetti la spada nel fodero: il calice che il Padre mi ha dato, non dovrò berlo?».</w:t>
      </w:r>
    </w:p>
    <w:p w14:paraId="7D92D465" w14:textId="77777777" w:rsidR="00E0104C" w:rsidRPr="002A706F" w:rsidRDefault="00E0104C" w:rsidP="00E0104C">
      <w:pPr>
        <w:ind w:left="851" w:firstLine="567"/>
        <w:jc w:val="both"/>
        <w:rPr>
          <w:color w:val="000000"/>
          <w:sz w:val="24"/>
        </w:rPr>
      </w:pPr>
      <w:r w:rsidRPr="002A706F">
        <w:rPr>
          <w:color w:val="000000"/>
          <w:position w:val="6"/>
          <w:vertAlign w:val="superscript"/>
        </w:rPr>
        <w:t>12</w:t>
      </w:r>
      <w:r w:rsidRPr="002A706F">
        <w:rPr>
          <w:color w:val="000000"/>
          <w:sz w:val="24"/>
        </w:rPr>
        <w:t xml:space="preserve">Allora i soldati, con il comandante e le guardie dei Giudei, catturarono Gesù, lo legarono </w:t>
      </w:r>
      <w:r w:rsidRPr="002A706F">
        <w:rPr>
          <w:color w:val="000000"/>
          <w:position w:val="6"/>
          <w:vertAlign w:val="superscript"/>
        </w:rPr>
        <w:t>13</w:t>
      </w:r>
      <w:r w:rsidRPr="002A706F">
        <w:rPr>
          <w:color w:val="000000"/>
          <w:sz w:val="24"/>
        </w:rPr>
        <w:t>e lo condussero prima da Anna: egli infatti era suocero di Caifa, che era sommo sacerdote quell</w:t>
      </w:r>
      <w:r w:rsidR="00484B6D" w:rsidRPr="002A706F">
        <w:rPr>
          <w:color w:val="000000"/>
          <w:sz w:val="24"/>
        </w:rPr>
        <w:t>’</w:t>
      </w:r>
      <w:r w:rsidRPr="002A706F">
        <w:rPr>
          <w:color w:val="000000"/>
          <w:sz w:val="24"/>
        </w:rPr>
        <w:t xml:space="preserve">anno. </w:t>
      </w:r>
      <w:r w:rsidRPr="002A706F">
        <w:rPr>
          <w:color w:val="000000"/>
          <w:position w:val="6"/>
          <w:vertAlign w:val="superscript"/>
        </w:rPr>
        <w:t>14</w:t>
      </w:r>
      <w:r w:rsidRPr="002A706F">
        <w:rPr>
          <w:color w:val="000000"/>
          <w:sz w:val="24"/>
        </w:rPr>
        <w:t>Caifa era quello che aveva consigliato ai Giudei: «È conveniente che un solo uomo muoia per il popolo».</w:t>
      </w:r>
    </w:p>
    <w:p w14:paraId="04EB2194" w14:textId="77777777" w:rsidR="00E0104C" w:rsidRPr="002A706F" w:rsidRDefault="00E0104C" w:rsidP="00E0104C">
      <w:pPr>
        <w:ind w:left="851" w:firstLine="567"/>
        <w:jc w:val="both"/>
        <w:rPr>
          <w:color w:val="000000"/>
          <w:sz w:val="24"/>
        </w:rPr>
      </w:pPr>
      <w:r w:rsidRPr="002A706F">
        <w:rPr>
          <w:color w:val="000000"/>
          <w:position w:val="6"/>
          <w:vertAlign w:val="superscript"/>
        </w:rPr>
        <w:t>15</w:t>
      </w:r>
      <w:r w:rsidRPr="002A706F">
        <w:rPr>
          <w:color w:val="000000"/>
          <w:sz w:val="24"/>
        </w:rPr>
        <w:t xml:space="preserve">Intanto Simon Pietro seguiva Gesù insieme a un altro discepolo. Questo discepolo era conosciuto dal sommo sacerdote ed entrò con Gesù nel cortile del sommo sacerdote. </w:t>
      </w:r>
      <w:r w:rsidRPr="002A706F">
        <w:rPr>
          <w:color w:val="000000"/>
          <w:position w:val="6"/>
          <w:vertAlign w:val="superscript"/>
        </w:rPr>
        <w:t>16</w:t>
      </w:r>
      <w:r w:rsidRPr="002A706F">
        <w:rPr>
          <w:color w:val="000000"/>
          <w:sz w:val="24"/>
        </w:rPr>
        <w:t>Pietro invece si fermò fuori, vicino alla porta. Allora quell</w:t>
      </w:r>
      <w:r w:rsidR="00484B6D" w:rsidRPr="002A706F">
        <w:rPr>
          <w:color w:val="000000"/>
          <w:sz w:val="24"/>
        </w:rPr>
        <w:t>’</w:t>
      </w:r>
      <w:r w:rsidRPr="002A706F">
        <w:rPr>
          <w:color w:val="000000"/>
          <w:sz w:val="24"/>
        </w:rPr>
        <w:t xml:space="preserve">altro discepolo, noto al sommo sacerdote, tornò fuori, parlò alla portinaia e fece entrare Pietro. </w:t>
      </w:r>
      <w:r w:rsidRPr="002A706F">
        <w:rPr>
          <w:color w:val="000000"/>
          <w:position w:val="6"/>
          <w:vertAlign w:val="superscript"/>
        </w:rPr>
        <w:t>17</w:t>
      </w:r>
      <w:r w:rsidRPr="002A706F">
        <w:rPr>
          <w:color w:val="000000"/>
          <w:sz w:val="24"/>
        </w:rPr>
        <w:t>E la giovane portinaia disse a Pietro: «Non sei anche tu uno dei discepoli di quest</w:t>
      </w:r>
      <w:r w:rsidR="00484B6D" w:rsidRPr="002A706F">
        <w:rPr>
          <w:color w:val="000000"/>
          <w:sz w:val="24"/>
        </w:rPr>
        <w:t>’</w:t>
      </w:r>
      <w:r w:rsidRPr="002A706F">
        <w:rPr>
          <w:color w:val="000000"/>
          <w:sz w:val="24"/>
        </w:rPr>
        <w:t xml:space="preserve">uomo?». Egli rispose: «Non lo sono». </w:t>
      </w:r>
      <w:r w:rsidRPr="002A706F">
        <w:rPr>
          <w:color w:val="000000"/>
          <w:position w:val="6"/>
          <w:vertAlign w:val="superscript"/>
        </w:rPr>
        <w:t>18</w:t>
      </w:r>
      <w:r w:rsidRPr="002A706F">
        <w:rPr>
          <w:color w:val="000000"/>
          <w:sz w:val="24"/>
        </w:rPr>
        <w:t>Intanto i servi e le guardie avevano acceso un fuoco, perché faceva freddo, e si scaldavano; anche Pietro stava con loro e si scaldava.</w:t>
      </w:r>
    </w:p>
    <w:p w14:paraId="4B73DA0C" w14:textId="77777777" w:rsidR="00E0104C" w:rsidRPr="002A706F" w:rsidRDefault="00E0104C" w:rsidP="00E0104C">
      <w:pPr>
        <w:ind w:left="851" w:firstLine="567"/>
        <w:jc w:val="both"/>
        <w:rPr>
          <w:color w:val="000000"/>
          <w:sz w:val="24"/>
        </w:rPr>
      </w:pPr>
      <w:r w:rsidRPr="002A706F">
        <w:rPr>
          <w:color w:val="000000"/>
          <w:position w:val="6"/>
          <w:vertAlign w:val="superscript"/>
        </w:rPr>
        <w:t>19</w:t>
      </w:r>
      <w:r w:rsidRPr="002A706F">
        <w:rPr>
          <w:color w:val="000000"/>
          <w:sz w:val="24"/>
        </w:rPr>
        <w:t xml:space="preserve">Il sommo sacerdote, dunque, interrogò Gesù riguardo ai suoi discepoli e al suo insegnamento. </w:t>
      </w:r>
      <w:r w:rsidRPr="002A706F">
        <w:rPr>
          <w:color w:val="000000"/>
          <w:position w:val="6"/>
          <w:vertAlign w:val="superscript"/>
        </w:rPr>
        <w:t>20</w:t>
      </w:r>
      <w:r w:rsidRPr="002A706F">
        <w:rPr>
          <w:color w:val="000000"/>
          <w:sz w:val="24"/>
        </w:rPr>
        <w:t xml:space="preserve">Gesù gli rispose: «Io ho parlato al mondo apertamente; ho sempre insegnato nella sinagoga e nel tempio, dove tutti i Giudei si riuniscono, e non ho mai detto nulla di nascosto. </w:t>
      </w:r>
      <w:r w:rsidRPr="002A706F">
        <w:rPr>
          <w:color w:val="000000"/>
          <w:position w:val="6"/>
          <w:vertAlign w:val="superscript"/>
        </w:rPr>
        <w:t>21</w:t>
      </w:r>
      <w:r w:rsidRPr="002A706F">
        <w:rPr>
          <w:color w:val="000000"/>
          <w:sz w:val="24"/>
        </w:rPr>
        <w:t xml:space="preserve">Perché interroghi me? Interroga quelli che hanno udito ciò che ho detto loro; ecco, essi sanno che cosa ho detto». </w:t>
      </w:r>
      <w:r w:rsidRPr="002A706F">
        <w:rPr>
          <w:color w:val="000000"/>
          <w:position w:val="6"/>
          <w:vertAlign w:val="superscript"/>
        </w:rPr>
        <w:t>22</w:t>
      </w:r>
      <w:r w:rsidRPr="002A706F">
        <w:rPr>
          <w:color w:val="000000"/>
          <w:sz w:val="24"/>
        </w:rPr>
        <w:t xml:space="preserve">Appena detto questo, una delle guardie presenti diede uno schiaffo a Gesù, dicendo: «Così rispondi al sommo sacerdote?». </w:t>
      </w:r>
      <w:r w:rsidRPr="002A706F">
        <w:rPr>
          <w:color w:val="000000"/>
          <w:position w:val="6"/>
          <w:vertAlign w:val="superscript"/>
        </w:rPr>
        <w:t>23</w:t>
      </w:r>
      <w:r w:rsidRPr="002A706F">
        <w:rPr>
          <w:color w:val="000000"/>
          <w:sz w:val="24"/>
        </w:rPr>
        <w:t>Gli rispose Gesù: «Se ho parlato male, dimostrami dov</w:t>
      </w:r>
      <w:r w:rsidR="00484B6D" w:rsidRPr="002A706F">
        <w:rPr>
          <w:color w:val="000000"/>
          <w:sz w:val="24"/>
        </w:rPr>
        <w:t>’</w:t>
      </w:r>
      <w:r w:rsidRPr="002A706F">
        <w:rPr>
          <w:color w:val="000000"/>
          <w:sz w:val="24"/>
        </w:rPr>
        <w:t xml:space="preserve">è il male. Ma se ho parlato bene, perché mi percuoti?». </w:t>
      </w:r>
      <w:r w:rsidRPr="002A706F">
        <w:rPr>
          <w:color w:val="000000"/>
          <w:position w:val="6"/>
          <w:vertAlign w:val="superscript"/>
        </w:rPr>
        <w:t>24</w:t>
      </w:r>
      <w:r w:rsidRPr="002A706F">
        <w:rPr>
          <w:color w:val="000000"/>
          <w:sz w:val="24"/>
        </w:rPr>
        <w:t>Allora Anna lo mandò, con le mani legate, a Caifa, il sommo sacerdote.</w:t>
      </w:r>
    </w:p>
    <w:p w14:paraId="3680C970" w14:textId="77777777" w:rsidR="00E0104C" w:rsidRPr="002A706F" w:rsidRDefault="00E0104C" w:rsidP="00E0104C">
      <w:pPr>
        <w:ind w:left="851" w:firstLine="567"/>
        <w:jc w:val="both"/>
        <w:rPr>
          <w:color w:val="000000"/>
          <w:sz w:val="24"/>
        </w:rPr>
      </w:pPr>
      <w:r w:rsidRPr="002A706F">
        <w:rPr>
          <w:color w:val="000000"/>
          <w:position w:val="6"/>
          <w:vertAlign w:val="superscript"/>
        </w:rPr>
        <w:t>25</w:t>
      </w:r>
      <w:r w:rsidRPr="002A706F">
        <w:rPr>
          <w:color w:val="000000"/>
          <w:sz w:val="24"/>
        </w:rPr>
        <w:t xml:space="preserve">Intanto Simon Pietro stava lì a scaldarsi. Gli dissero: «Non sei anche tu uno dei suoi discepoli?». Egli lo negò e disse: «Non lo sono». </w:t>
      </w:r>
      <w:r w:rsidRPr="002A706F">
        <w:rPr>
          <w:color w:val="000000"/>
          <w:position w:val="6"/>
          <w:vertAlign w:val="superscript"/>
        </w:rPr>
        <w:t>26</w:t>
      </w:r>
      <w:r w:rsidRPr="002A706F">
        <w:rPr>
          <w:color w:val="000000"/>
          <w:sz w:val="24"/>
        </w:rPr>
        <w:t>Ma uno dei servi del sommo sacerdote, parente di quello a cui Pietro aveva tagliato l</w:t>
      </w:r>
      <w:r w:rsidR="00484B6D" w:rsidRPr="002A706F">
        <w:rPr>
          <w:color w:val="000000"/>
          <w:sz w:val="24"/>
        </w:rPr>
        <w:t>’</w:t>
      </w:r>
      <w:r w:rsidRPr="002A706F">
        <w:rPr>
          <w:color w:val="000000"/>
          <w:sz w:val="24"/>
        </w:rPr>
        <w:t xml:space="preserve">orecchio, disse: «Non ti ho forse visto con lui nel giardino?». </w:t>
      </w:r>
      <w:r w:rsidRPr="002A706F">
        <w:rPr>
          <w:color w:val="000000"/>
          <w:position w:val="6"/>
          <w:vertAlign w:val="superscript"/>
        </w:rPr>
        <w:t>27</w:t>
      </w:r>
      <w:r w:rsidRPr="002A706F">
        <w:rPr>
          <w:color w:val="000000"/>
          <w:sz w:val="24"/>
        </w:rPr>
        <w:t>Pietro negò di nuovo, e subito un gallo cantò.</w:t>
      </w:r>
    </w:p>
    <w:p w14:paraId="05BCA7AE" w14:textId="77777777" w:rsidR="00E0104C" w:rsidRPr="002A706F" w:rsidRDefault="00E0104C" w:rsidP="00E0104C">
      <w:pPr>
        <w:ind w:left="851" w:firstLine="567"/>
        <w:jc w:val="both"/>
        <w:rPr>
          <w:color w:val="000000"/>
          <w:sz w:val="24"/>
        </w:rPr>
      </w:pPr>
      <w:r w:rsidRPr="002A706F">
        <w:rPr>
          <w:color w:val="000000"/>
          <w:position w:val="6"/>
          <w:vertAlign w:val="superscript"/>
        </w:rPr>
        <w:t>28</w:t>
      </w:r>
      <w:r w:rsidRPr="002A706F">
        <w:rPr>
          <w:color w:val="000000"/>
          <w:sz w:val="24"/>
        </w:rPr>
        <w:t>Condussero poi Gesù dalla casa di Caifa nel pretorio. Era l</w:t>
      </w:r>
      <w:r w:rsidR="00484B6D" w:rsidRPr="002A706F">
        <w:rPr>
          <w:color w:val="000000"/>
          <w:sz w:val="24"/>
        </w:rPr>
        <w:t>’</w:t>
      </w:r>
      <w:r w:rsidRPr="002A706F">
        <w:rPr>
          <w:color w:val="000000"/>
          <w:sz w:val="24"/>
        </w:rPr>
        <w:t xml:space="preserve">alba ed essi non vollero entrare nel pretorio, per non contaminarsi e poter mangiare </w:t>
      </w:r>
      <w:smartTag w:uri="urn:schemas-microsoft-com:office:smarttags" w:element="PersonName">
        <w:smartTagPr>
          <w:attr w:name="ProductID" w:val="la Pasqua."/>
        </w:smartTagPr>
        <w:r w:rsidRPr="002A706F">
          <w:rPr>
            <w:color w:val="000000"/>
            <w:sz w:val="24"/>
          </w:rPr>
          <w:t>la Pasqua.</w:t>
        </w:r>
      </w:smartTag>
      <w:r w:rsidRPr="002A706F">
        <w:rPr>
          <w:color w:val="000000"/>
          <w:sz w:val="24"/>
        </w:rPr>
        <w:t xml:space="preserve"> </w:t>
      </w:r>
      <w:r w:rsidRPr="002A706F">
        <w:rPr>
          <w:color w:val="000000"/>
          <w:position w:val="6"/>
          <w:vertAlign w:val="superscript"/>
        </w:rPr>
        <w:t>29</w:t>
      </w:r>
      <w:r w:rsidRPr="002A706F">
        <w:rPr>
          <w:color w:val="000000"/>
          <w:sz w:val="24"/>
        </w:rPr>
        <w:t>Pilato dunque uscì verso di loro e domandò: «Che accusa portate contro quest</w:t>
      </w:r>
      <w:r w:rsidR="00484B6D" w:rsidRPr="002A706F">
        <w:rPr>
          <w:color w:val="000000"/>
          <w:sz w:val="24"/>
        </w:rPr>
        <w:t>’</w:t>
      </w:r>
      <w:r w:rsidRPr="002A706F">
        <w:rPr>
          <w:color w:val="000000"/>
          <w:sz w:val="24"/>
        </w:rPr>
        <w:t xml:space="preserve">uomo?». </w:t>
      </w:r>
      <w:r w:rsidRPr="002A706F">
        <w:rPr>
          <w:color w:val="000000"/>
          <w:position w:val="6"/>
          <w:vertAlign w:val="superscript"/>
        </w:rPr>
        <w:t>30</w:t>
      </w:r>
      <w:r w:rsidRPr="002A706F">
        <w:rPr>
          <w:color w:val="000000"/>
          <w:sz w:val="24"/>
        </w:rPr>
        <w:t>Gli risposero: «Se costui non fosse un malfattore, non te l</w:t>
      </w:r>
      <w:r w:rsidR="00484B6D" w:rsidRPr="002A706F">
        <w:rPr>
          <w:color w:val="000000"/>
          <w:sz w:val="24"/>
        </w:rPr>
        <w:t>’</w:t>
      </w:r>
      <w:r w:rsidRPr="002A706F">
        <w:rPr>
          <w:color w:val="000000"/>
          <w:sz w:val="24"/>
        </w:rPr>
        <w:t xml:space="preserve">avremmo consegnato». </w:t>
      </w:r>
      <w:r w:rsidRPr="002A706F">
        <w:rPr>
          <w:color w:val="000000"/>
          <w:position w:val="6"/>
          <w:vertAlign w:val="superscript"/>
        </w:rPr>
        <w:t>31</w:t>
      </w:r>
      <w:r w:rsidRPr="002A706F">
        <w:rPr>
          <w:color w:val="000000"/>
          <w:sz w:val="24"/>
        </w:rPr>
        <w:t xml:space="preserve">Allora Pilato disse loro: «Prendetelo voi e giudicatelo secondo la vostra Legge!». Gli risposero i Giudei: «A noi non è consentito mettere a morte nessuno». </w:t>
      </w:r>
      <w:r w:rsidRPr="002A706F">
        <w:rPr>
          <w:color w:val="000000"/>
          <w:position w:val="6"/>
          <w:vertAlign w:val="superscript"/>
        </w:rPr>
        <w:t>32</w:t>
      </w:r>
      <w:r w:rsidRPr="002A706F">
        <w:rPr>
          <w:color w:val="000000"/>
          <w:sz w:val="24"/>
        </w:rPr>
        <w:t>Così si compivano le parole che Gesù aveva detto, indicando di quale morte doveva morire.</w:t>
      </w:r>
    </w:p>
    <w:p w14:paraId="31797775" w14:textId="77777777" w:rsidR="00E0104C" w:rsidRPr="002A706F" w:rsidRDefault="00E0104C" w:rsidP="00E0104C">
      <w:pPr>
        <w:ind w:left="851" w:firstLine="567"/>
        <w:jc w:val="both"/>
        <w:rPr>
          <w:color w:val="000000"/>
          <w:sz w:val="24"/>
        </w:rPr>
      </w:pPr>
      <w:r w:rsidRPr="002A706F">
        <w:rPr>
          <w:color w:val="000000"/>
          <w:position w:val="6"/>
          <w:vertAlign w:val="superscript"/>
        </w:rPr>
        <w:t>33</w:t>
      </w:r>
      <w:r w:rsidRPr="002A706F">
        <w:rPr>
          <w:color w:val="000000"/>
          <w:sz w:val="24"/>
        </w:rPr>
        <w:t xml:space="preserve">Pilato allora rientrò nel pretorio, fece chiamare Gesù e gli disse: «Sei tu il re dei Giudei?». </w:t>
      </w:r>
      <w:r w:rsidRPr="002A706F">
        <w:rPr>
          <w:color w:val="000000"/>
          <w:position w:val="6"/>
          <w:vertAlign w:val="superscript"/>
        </w:rPr>
        <w:t>34</w:t>
      </w:r>
      <w:r w:rsidRPr="002A706F">
        <w:rPr>
          <w:color w:val="000000"/>
          <w:sz w:val="24"/>
        </w:rPr>
        <w:t xml:space="preserve">Gesù rispose: «Dici questo da te, oppure altri ti hanno parlato di me?». </w:t>
      </w:r>
      <w:r w:rsidRPr="002A706F">
        <w:rPr>
          <w:color w:val="000000"/>
          <w:position w:val="6"/>
          <w:vertAlign w:val="superscript"/>
        </w:rPr>
        <w:t>35</w:t>
      </w:r>
      <w:r w:rsidRPr="002A706F">
        <w:rPr>
          <w:color w:val="000000"/>
          <w:sz w:val="24"/>
        </w:rPr>
        <w:t xml:space="preserve">Pilato disse: «Sono forse io Giudeo? La tua gente e i capi dei sacerdoti ti hanno consegnato a me. Che cosa hai fatto?». </w:t>
      </w:r>
      <w:r w:rsidRPr="002A706F">
        <w:rPr>
          <w:color w:val="000000"/>
          <w:position w:val="6"/>
          <w:vertAlign w:val="superscript"/>
        </w:rPr>
        <w:t>36</w:t>
      </w:r>
      <w:r w:rsidRPr="002A706F">
        <w:rPr>
          <w:color w:val="000000"/>
          <w:sz w:val="24"/>
        </w:rPr>
        <w:t xml:space="preserve">Rispose Gesù: «Il mio regno non è di questo mondo; se il mio regno fosse di questo mondo, i miei servitori avrebbero combattuto perché non fossi consegnato ai Giudei; ma il mio regno non è di quaggiù». </w:t>
      </w:r>
      <w:r w:rsidRPr="002A706F">
        <w:rPr>
          <w:color w:val="000000"/>
          <w:position w:val="6"/>
          <w:vertAlign w:val="superscript"/>
        </w:rPr>
        <w:t>37</w:t>
      </w:r>
      <w:r w:rsidRPr="002A706F">
        <w:rPr>
          <w:color w:val="000000"/>
          <w:sz w:val="24"/>
        </w:rPr>
        <w:t xml:space="preserve">Allora Pilato gli disse: «Dunque tu sei re?». Rispose Gesù: «Tu lo dici: io sono re. Per questo io sono nato e per questo sono venuto nel mondo: per dare testimonianza alla verità. Chiunque è dalla verità, ascolta la mia voce». </w:t>
      </w:r>
      <w:r w:rsidRPr="002A706F">
        <w:rPr>
          <w:color w:val="000000"/>
          <w:position w:val="6"/>
          <w:vertAlign w:val="superscript"/>
        </w:rPr>
        <w:t>38</w:t>
      </w:r>
      <w:r w:rsidRPr="002A706F">
        <w:rPr>
          <w:color w:val="000000"/>
          <w:sz w:val="24"/>
        </w:rPr>
        <w:t>Gli dice Pilato: «Che cos</w:t>
      </w:r>
      <w:r w:rsidR="00484B6D" w:rsidRPr="002A706F">
        <w:rPr>
          <w:color w:val="000000"/>
          <w:sz w:val="24"/>
        </w:rPr>
        <w:t>’</w:t>
      </w:r>
      <w:r w:rsidRPr="002A706F">
        <w:rPr>
          <w:color w:val="000000"/>
          <w:sz w:val="24"/>
        </w:rPr>
        <w:t xml:space="preserve">è la verità?». </w:t>
      </w:r>
    </w:p>
    <w:p w14:paraId="1BE894A7" w14:textId="77777777" w:rsidR="00E0104C" w:rsidRPr="002A706F" w:rsidRDefault="00E0104C" w:rsidP="00E0104C">
      <w:pPr>
        <w:ind w:left="851" w:firstLine="567"/>
        <w:jc w:val="both"/>
        <w:rPr>
          <w:color w:val="000000"/>
          <w:sz w:val="24"/>
        </w:rPr>
      </w:pPr>
      <w:r w:rsidRPr="002A706F">
        <w:rPr>
          <w:color w:val="000000"/>
          <w:sz w:val="24"/>
        </w:rPr>
        <w:t xml:space="preserve">E, detto questo, uscì di nuovo verso i Giudei e disse loro: «Io non trovo in lui colpa alcuna. </w:t>
      </w:r>
      <w:r w:rsidRPr="002A706F">
        <w:rPr>
          <w:color w:val="000000"/>
          <w:position w:val="6"/>
          <w:vertAlign w:val="superscript"/>
        </w:rPr>
        <w:t>39</w:t>
      </w:r>
      <w:r w:rsidRPr="002A706F">
        <w:rPr>
          <w:color w:val="000000"/>
          <w:sz w:val="24"/>
        </w:rPr>
        <w:t>Vi è tra voi l</w:t>
      </w:r>
      <w:r w:rsidR="00484B6D" w:rsidRPr="002A706F">
        <w:rPr>
          <w:color w:val="000000"/>
          <w:sz w:val="24"/>
        </w:rPr>
        <w:t>’</w:t>
      </w:r>
      <w:r w:rsidRPr="002A706F">
        <w:rPr>
          <w:color w:val="000000"/>
          <w:sz w:val="24"/>
        </w:rPr>
        <w:t xml:space="preserve">usanza che, in occasione della Pasqua, io rimetta uno in libertà per voi: volete dunque che io rimetta in libertà per voi il re dei Giudei?». </w:t>
      </w:r>
      <w:r w:rsidRPr="002A706F">
        <w:rPr>
          <w:color w:val="000000"/>
          <w:position w:val="6"/>
          <w:vertAlign w:val="superscript"/>
        </w:rPr>
        <w:t>40</w:t>
      </w:r>
      <w:r w:rsidRPr="002A706F">
        <w:rPr>
          <w:color w:val="000000"/>
          <w:sz w:val="24"/>
        </w:rPr>
        <w:t>Allora essi gridarono di nuovo: «Non costui, ma Barabba!». Barabba era un brigante.</w:t>
      </w:r>
    </w:p>
    <w:p w14:paraId="449B99A4" w14:textId="77777777" w:rsidR="00E0104C" w:rsidRPr="002A706F" w:rsidRDefault="00E0104C" w:rsidP="00E0104C">
      <w:pPr>
        <w:ind w:left="851" w:firstLine="567"/>
        <w:jc w:val="both"/>
        <w:rPr>
          <w:color w:val="000000"/>
          <w:sz w:val="24"/>
        </w:rPr>
      </w:pPr>
    </w:p>
    <w:p w14:paraId="206213A7" w14:textId="77777777" w:rsidR="00190FE6" w:rsidRPr="002A706F" w:rsidRDefault="00644CC0" w:rsidP="00190FE6">
      <w:pPr>
        <w:pStyle w:val="Titolo1"/>
        <w:jc w:val="center"/>
        <w:rPr>
          <w:rFonts w:ascii="Arial" w:hAnsi="Arial" w:cs="Arial"/>
          <w:bCs/>
          <w:color w:val="000000"/>
          <w:sz w:val="40"/>
          <w:szCs w:val="40"/>
        </w:rPr>
      </w:pPr>
      <w:bookmarkStart w:id="503" w:name="_Toc530908347"/>
      <w:bookmarkStart w:id="504" w:name="_Toc531724009"/>
      <w:bookmarkStart w:id="505" w:name="_Toc531724162"/>
      <w:bookmarkStart w:id="506" w:name="_Toc62172254"/>
      <w:r w:rsidRPr="002A706F">
        <w:rPr>
          <w:rFonts w:ascii="Arial" w:hAnsi="Arial" w:cs="Arial"/>
          <w:bCs/>
          <w:color w:val="000000"/>
          <w:sz w:val="40"/>
          <w:szCs w:val="40"/>
        </w:rPr>
        <w:t>PENSIERI</w:t>
      </w:r>
      <w:bookmarkEnd w:id="503"/>
      <w:bookmarkEnd w:id="504"/>
      <w:bookmarkEnd w:id="505"/>
      <w:bookmarkEnd w:id="506"/>
    </w:p>
    <w:p w14:paraId="6D98B6CC" w14:textId="77777777" w:rsidR="00F154E7" w:rsidRPr="002A706F" w:rsidRDefault="00F154E7" w:rsidP="00F154E7">
      <w:pPr>
        <w:rPr>
          <w:color w:val="000000"/>
        </w:rPr>
      </w:pPr>
    </w:p>
    <w:p w14:paraId="16A994BE" w14:textId="77777777" w:rsidR="00F154E7" w:rsidRPr="002A706F" w:rsidRDefault="00F154E7" w:rsidP="00B21407">
      <w:pPr>
        <w:pStyle w:val="Titolo1"/>
        <w:numPr>
          <w:ilvl w:val="0"/>
          <w:numId w:val="17"/>
        </w:numPr>
        <w:jc w:val="center"/>
        <w:rPr>
          <w:rFonts w:ascii="Arial" w:hAnsi="Arial" w:cs="Arial"/>
          <w:color w:val="000000"/>
        </w:rPr>
      </w:pPr>
      <w:bookmarkStart w:id="507" w:name="_Toc530908348"/>
      <w:bookmarkStart w:id="508" w:name="_Toc531724010"/>
      <w:bookmarkStart w:id="509" w:name="_Toc531724163"/>
      <w:bookmarkStart w:id="510" w:name="_Toc62172255"/>
      <w:r w:rsidRPr="002A706F">
        <w:rPr>
          <w:rFonts w:ascii="Arial" w:hAnsi="Arial" w:cs="Arial"/>
          <w:color w:val="000000"/>
        </w:rPr>
        <w:t>LA PASSIONE</w:t>
      </w:r>
      <w:bookmarkEnd w:id="507"/>
      <w:bookmarkEnd w:id="508"/>
      <w:bookmarkEnd w:id="509"/>
      <w:bookmarkEnd w:id="510"/>
    </w:p>
    <w:p w14:paraId="02BBEE68" w14:textId="77777777" w:rsidR="00190FE6" w:rsidRPr="002A706F" w:rsidRDefault="00DB6696" w:rsidP="00190FE6">
      <w:pPr>
        <w:pStyle w:val="Titolo2"/>
        <w:rPr>
          <w:i w:val="0"/>
          <w:color w:val="000000"/>
          <w:sz w:val="40"/>
          <w:szCs w:val="40"/>
        </w:rPr>
      </w:pPr>
      <w:bookmarkStart w:id="511" w:name="_Toc530908349"/>
      <w:bookmarkStart w:id="512" w:name="_Toc531724011"/>
      <w:bookmarkStart w:id="513" w:name="_Toc531724164"/>
      <w:bookmarkStart w:id="514" w:name="_Toc62172256"/>
      <w:r w:rsidRPr="002A706F">
        <w:rPr>
          <w:i w:val="0"/>
          <w:color w:val="000000"/>
          <w:sz w:val="40"/>
          <w:szCs w:val="40"/>
        </w:rPr>
        <w:t>L</w:t>
      </w:r>
      <w:r w:rsidR="00484B6D" w:rsidRPr="002A706F">
        <w:rPr>
          <w:i w:val="0"/>
          <w:color w:val="000000"/>
          <w:sz w:val="40"/>
          <w:szCs w:val="40"/>
        </w:rPr>
        <w:t>’</w:t>
      </w:r>
      <w:r w:rsidRPr="002A706F">
        <w:rPr>
          <w:i w:val="0"/>
          <w:color w:val="000000"/>
          <w:sz w:val="40"/>
          <w:szCs w:val="40"/>
        </w:rPr>
        <w:t>arresto di Gesù</w:t>
      </w:r>
      <w:bookmarkEnd w:id="511"/>
      <w:bookmarkEnd w:id="512"/>
      <w:bookmarkEnd w:id="513"/>
      <w:bookmarkEnd w:id="514"/>
      <w:r w:rsidRPr="002A706F">
        <w:rPr>
          <w:i w:val="0"/>
          <w:color w:val="000000"/>
          <w:sz w:val="40"/>
          <w:szCs w:val="40"/>
        </w:rPr>
        <w:t xml:space="preserve"> </w:t>
      </w:r>
    </w:p>
    <w:p w14:paraId="7EB5B3CA" w14:textId="77777777" w:rsidR="00E0104C" w:rsidRPr="002A706F" w:rsidRDefault="00E0104C" w:rsidP="00E0104C">
      <w:pPr>
        <w:rPr>
          <w:color w:val="000000"/>
          <w:sz w:val="16"/>
        </w:rPr>
      </w:pPr>
    </w:p>
    <w:p w14:paraId="1BBF4C71" w14:textId="77777777" w:rsidR="00E70C95" w:rsidRPr="002A706F" w:rsidRDefault="00E0104C" w:rsidP="003352A9">
      <w:pPr>
        <w:pStyle w:val="Corpodeltesto2"/>
        <w:rPr>
          <w:color w:val="000000"/>
        </w:rPr>
      </w:pPr>
      <w:r w:rsidRPr="002A706F">
        <w:rPr>
          <w:color w:val="000000"/>
          <w:position w:val="6"/>
          <w:vertAlign w:val="superscript"/>
        </w:rPr>
        <w:t>1</w:t>
      </w:r>
      <w:r w:rsidRPr="002A706F">
        <w:rPr>
          <w:color w:val="000000"/>
        </w:rPr>
        <w:t>Dopo aver detto queste cose, Gesù uscì con i suoi discepoli al di là del torrente Cedron, dove c</w:t>
      </w:r>
      <w:r w:rsidR="00484B6D" w:rsidRPr="002A706F">
        <w:rPr>
          <w:color w:val="000000"/>
        </w:rPr>
        <w:t>’</w:t>
      </w:r>
      <w:r w:rsidRPr="002A706F">
        <w:rPr>
          <w:color w:val="000000"/>
        </w:rPr>
        <w:t>era un giardino, nel quale entrò con i suoi discepoli.</w:t>
      </w:r>
    </w:p>
    <w:p w14:paraId="14E43F6E" w14:textId="77777777" w:rsidR="00E70C95" w:rsidRPr="002A706F" w:rsidRDefault="00F0205D" w:rsidP="00F0205D">
      <w:pPr>
        <w:pStyle w:val="Corpotesto"/>
        <w:rPr>
          <w:color w:val="000000"/>
        </w:rPr>
      </w:pPr>
      <w:r w:rsidRPr="002A706F">
        <w:rPr>
          <w:color w:val="000000"/>
        </w:rPr>
        <w:t>Ora Gesù si re</w:t>
      </w:r>
      <w:r w:rsidR="009E1725" w:rsidRPr="002A706F">
        <w:rPr>
          <w:color w:val="000000"/>
        </w:rPr>
        <w:t>ca nel luogo della sua consegna:</w:t>
      </w:r>
      <w:r w:rsidRPr="002A706F">
        <w:rPr>
          <w:color w:val="000000"/>
        </w:rPr>
        <w:t xml:space="preserve"> </w:t>
      </w:r>
      <w:r w:rsidR="009E1725" w:rsidRPr="002A706F">
        <w:rPr>
          <w:color w:val="000000"/>
        </w:rPr>
        <w:t>“</w:t>
      </w:r>
      <w:r w:rsidRPr="002A706F">
        <w:rPr>
          <w:color w:val="000000"/>
        </w:rPr>
        <w:t>Dopo aver detto queste cose, Gesù uscì con i suoi discepoli al di là del torrente Cedron, dove c</w:t>
      </w:r>
      <w:r w:rsidR="00484B6D" w:rsidRPr="002A706F">
        <w:rPr>
          <w:color w:val="000000"/>
        </w:rPr>
        <w:t>’</w:t>
      </w:r>
      <w:r w:rsidRPr="002A706F">
        <w:rPr>
          <w:color w:val="000000"/>
        </w:rPr>
        <w:t>era un giardino, nel quale entrò con i suoi discepoli</w:t>
      </w:r>
      <w:r w:rsidR="009E1725" w:rsidRPr="002A706F">
        <w:rPr>
          <w:color w:val="000000"/>
        </w:rPr>
        <w:t>”</w:t>
      </w:r>
      <w:r w:rsidRPr="002A706F">
        <w:rPr>
          <w:color w:val="000000"/>
        </w:rPr>
        <w:t>. Gesù conosceva questo luogo.</w:t>
      </w:r>
    </w:p>
    <w:p w14:paraId="1362112A" w14:textId="77777777" w:rsidR="00F0205D" w:rsidRPr="002A706F" w:rsidRDefault="00F0205D" w:rsidP="00F0205D">
      <w:pPr>
        <w:pStyle w:val="Corpotesto"/>
        <w:rPr>
          <w:color w:val="000000"/>
        </w:rPr>
      </w:pPr>
      <w:r w:rsidRPr="002A706F">
        <w:rPr>
          <w:color w:val="000000"/>
        </w:rPr>
        <w:t>Quando veniva a Gerusalemme era su</w:t>
      </w:r>
      <w:r w:rsidR="009E1725" w:rsidRPr="002A706F">
        <w:rPr>
          <w:color w:val="000000"/>
        </w:rPr>
        <w:t>a</w:t>
      </w:r>
      <w:r w:rsidRPr="002A706F">
        <w:rPr>
          <w:color w:val="000000"/>
        </w:rPr>
        <w:t xml:space="preserve"> abitudine ritirarsi in esso. La solitudine, il silenzio, la quiete lo mettevano in grande comunione sia con il Padre come anche con i suoi discepoli. Solitudine e silenzio favoriscono l</w:t>
      </w:r>
      <w:r w:rsidR="00484B6D" w:rsidRPr="002A706F">
        <w:rPr>
          <w:color w:val="000000"/>
        </w:rPr>
        <w:t>’</w:t>
      </w:r>
      <w:r w:rsidRPr="002A706F">
        <w:rPr>
          <w:color w:val="000000"/>
        </w:rPr>
        <w:t>ascolto.</w:t>
      </w:r>
    </w:p>
    <w:p w14:paraId="3439468F" w14:textId="77777777" w:rsidR="00E70C95" w:rsidRPr="002A706F" w:rsidRDefault="00E0104C" w:rsidP="003352A9">
      <w:pPr>
        <w:pStyle w:val="Corpodeltesto2"/>
        <w:rPr>
          <w:color w:val="000000"/>
        </w:rPr>
      </w:pPr>
      <w:r w:rsidRPr="002A706F">
        <w:rPr>
          <w:color w:val="000000"/>
          <w:position w:val="6"/>
          <w:vertAlign w:val="superscript"/>
        </w:rPr>
        <w:t>2</w:t>
      </w:r>
      <w:r w:rsidRPr="002A706F">
        <w:rPr>
          <w:color w:val="000000"/>
        </w:rPr>
        <w:t>Anche Giuda, il traditore, conosceva quel luogo, perché Gesù spesso si era trovato là con i suoi discepoli.</w:t>
      </w:r>
    </w:p>
    <w:p w14:paraId="1454AEAC" w14:textId="77777777" w:rsidR="00E70C95" w:rsidRPr="002A706F" w:rsidRDefault="00F0205D" w:rsidP="00F0205D">
      <w:pPr>
        <w:pStyle w:val="Corpotesto"/>
        <w:rPr>
          <w:color w:val="000000"/>
        </w:rPr>
      </w:pPr>
      <w:r w:rsidRPr="002A706F">
        <w:rPr>
          <w:color w:val="000000"/>
        </w:rPr>
        <w:t>Gesù sa cosa avrebbe fatto Giuda. Giuda sa cosa avrebbe fatto il Maestro. Anche Giuda, il traditore, conosceva quel luogo, perché Gesù spesso si era trovato là con i suoi discepoli. Tutto in questo momento è dalla volontà di Gesù.</w:t>
      </w:r>
    </w:p>
    <w:p w14:paraId="0FBDC458" w14:textId="77777777" w:rsidR="00F0205D" w:rsidRPr="002A706F" w:rsidRDefault="00F0205D" w:rsidP="00F0205D">
      <w:pPr>
        <w:pStyle w:val="Corpotesto"/>
        <w:rPr>
          <w:color w:val="000000"/>
        </w:rPr>
      </w:pPr>
      <w:r w:rsidRPr="002A706F">
        <w:rPr>
          <w:color w:val="000000"/>
        </w:rPr>
        <w:t>Se l</w:t>
      </w:r>
      <w:r w:rsidR="00484B6D" w:rsidRPr="002A706F">
        <w:rPr>
          <w:color w:val="000000"/>
        </w:rPr>
        <w:t>’</w:t>
      </w:r>
      <w:r w:rsidRPr="002A706F">
        <w:rPr>
          <w:color w:val="000000"/>
        </w:rPr>
        <w:t xml:space="preserve">ora della sua consegna ai Giudei non fosse venuta, Gesù avrebbe potuto sfuggire alla cattura. Sarebbe stato sufficiente recarsi in un altro luogo. </w:t>
      </w:r>
      <w:r w:rsidR="00F04EA1" w:rsidRPr="002A706F">
        <w:rPr>
          <w:color w:val="000000"/>
        </w:rPr>
        <w:t>Di rifugi certo non ne mancavano. Ma l</w:t>
      </w:r>
      <w:r w:rsidR="00484B6D" w:rsidRPr="002A706F">
        <w:rPr>
          <w:color w:val="000000"/>
        </w:rPr>
        <w:t>’</w:t>
      </w:r>
      <w:r w:rsidR="00F04EA1" w:rsidRPr="002A706F">
        <w:rPr>
          <w:color w:val="000000"/>
        </w:rPr>
        <w:t>ora è giusta e Lui volontariamente si consegna.</w:t>
      </w:r>
    </w:p>
    <w:p w14:paraId="7E221EDC" w14:textId="77777777" w:rsidR="00E70C95" w:rsidRPr="002A706F" w:rsidRDefault="00E0104C" w:rsidP="003352A9">
      <w:pPr>
        <w:pStyle w:val="Corpodeltesto2"/>
        <w:rPr>
          <w:color w:val="000000"/>
        </w:rPr>
      </w:pPr>
      <w:r w:rsidRPr="002A706F">
        <w:rPr>
          <w:color w:val="000000"/>
          <w:position w:val="6"/>
          <w:vertAlign w:val="superscript"/>
        </w:rPr>
        <w:t>3</w:t>
      </w:r>
      <w:r w:rsidRPr="002A706F">
        <w:rPr>
          <w:color w:val="000000"/>
        </w:rPr>
        <w:t>Giuda dunque vi andò, dopo aver preso un gruppo di soldati e alcune guardie fornite dai capi dei sacerdoti e dai farisei, con lanterne, fiaccole e armi.</w:t>
      </w:r>
    </w:p>
    <w:p w14:paraId="7E06D547" w14:textId="77777777" w:rsidR="00E70C95" w:rsidRPr="002A706F" w:rsidRDefault="00F04EA1" w:rsidP="00F04EA1">
      <w:pPr>
        <w:pStyle w:val="Corpotesto"/>
        <w:rPr>
          <w:color w:val="000000"/>
        </w:rPr>
      </w:pPr>
      <w:r w:rsidRPr="002A706F">
        <w:rPr>
          <w:color w:val="000000"/>
        </w:rPr>
        <w:t xml:space="preserve">Giuda sa di trovare Gesù nel giardino. Gesù sa che Giuda avrebbe condotto là i soldati. </w:t>
      </w:r>
      <w:r w:rsidR="009E1725" w:rsidRPr="002A706F">
        <w:rPr>
          <w:color w:val="000000"/>
        </w:rPr>
        <w:t>“</w:t>
      </w:r>
      <w:r w:rsidRPr="002A706F">
        <w:rPr>
          <w:color w:val="000000"/>
        </w:rPr>
        <w:t>Giuda dunque vi andò, dopo aver preso un gruppo di soldati e alcune guardie fornite dai capi dei sacerdoti e dai farisei, con lanterne, fiaccole e armi</w:t>
      </w:r>
      <w:r w:rsidR="009E1725" w:rsidRPr="002A706F">
        <w:rPr>
          <w:color w:val="000000"/>
        </w:rPr>
        <w:t>”</w:t>
      </w:r>
      <w:r w:rsidRPr="002A706F">
        <w:rPr>
          <w:color w:val="000000"/>
        </w:rPr>
        <w:t>.</w:t>
      </w:r>
    </w:p>
    <w:p w14:paraId="673112A1" w14:textId="77777777" w:rsidR="00F04EA1" w:rsidRPr="002A706F" w:rsidRDefault="00F04EA1" w:rsidP="00F04EA1">
      <w:pPr>
        <w:pStyle w:val="Corpotesto"/>
        <w:rPr>
          <w:color w:val="000000"/>
        </w:rPr>
      </w:pPr>
      <w:r w:rsidRPr="002A706F">
        <w:rPr>
          <w:color w:val="000000"/>
        </w:rPr>
        <w:t>Gli uomini che sono con Giuda Iscariota sono intenzionati a catturare Gesù. La loro missione non dovrà fallire. Gesù, anche se nascosto, andava scoperto e arrestato. Per questo sono necessarie lanterne, fiaccole e armi.</w:t>
      </w:r>
    </w:p>
    <w:p w14:paraId="60A4A4D8" w14:textId="77777777" w:rsidR="00F04EA1" w:rsidRPr="002A706F" w:rsidRDefault="00F520EB" w:rsidP="00F04EA1">
      <w:pPr>
        <w:pStyle w:val="Corpotesto"/>
        <w:rPr>
          <w:color w:val="000000"/>
        </w:rPr>
      </w:pPr>
      <w:r w:rsidRPr="002A706F">
        <w:rPr>
          <w:color w:val="000000"/>
        </w:rPr>
        <w:t>Essi non sanno che di tutte queste cose non si ha alcun bisogno. Non sono loro che arrestano Gesù. E Gesù che si lascia arrestare. È lui che si consegna. Essi non dovranno fare alcuna ricerca. Sarà Lui ad andare loro incontro.</w:t>
      </w:r>
    </w:p>
    <w:p w14:paraId="2754E410" w14:textId="77777777" w:rsidR="006342AF" w:rsidRPr="002A706F" w:rsidRDefault="006342AF" w:rsidP="00F04EA1">
      <w:pPr>
        <w:pStyle w:val="Corpotesto"/>
        <w:rPr>
          <w:color w:val="000000"/>
        </w:rPr>
      </w:pPr>
      <w:r w:rsidRPr="002A706F">
        <w:rPr>
          <w:color w:val="000000"/>
        </w:rPr>
        <w:t>Non c</w:t>
      </w:r>
      <w:r w:rsidR="00484B6D" w:rsidRPr="002A706F">
        <w:rPr>
          <w:color w:val="000000"/>
        </w:rPr>
        <w:t>’</w:t>
      </w:r>
      <w:r w:rsidRPr="002A706F">
        <w:rPr>
          <w:color w:val="000000"/>
        </w:rPr>
        <w:t xml:space="preserve">è neanche bisogno che Giuda doni il bacio a Gesù. </w:t>
      </w:r>
      <w:r w:rsidR="00565760" w:rsidRPr="002A706F">
        <w:rPr>
          <w:color w:val="000000"/>
        </w:rPr>
        <w:t xml:space="preserve">Non serve come segno di riconoscimento o di identificazione. Sarà Gesù stesso a presentarsi, rivelarsi, manifestarsi. Sarà Lui che si consegnerà liberamente. </w:t>
      </w:r>
    </w:p>
    <w:p w14:paraId="7EBDFB5F" w14:textId="77777777" w:rsidR="00E70C95" w:rsidRPr="002A706F" w:rsidRDefault="00E0104C" w:rsidP="003352A9">
      <w:pPr>
        <w:pStyle w:val="Corpodeltesto2"/>
        <w:rPr>
          <w:color w:val="000000"/>
        </w:rPr>
      </w:pPr>
      <w:r w:rsidRPr="002A706F">
        <w:rPr>
          <w:color w:val="000000"/>
          <w:position w:val="6"/>
          <w:vertAlign w:val="superscript"/>
        </w:rPr>
        <w:t>4</w:t>
      </w:r>
      <w:r w:rsidRPr="002A706F">
        <w:rPr>
          <w:color w:val="000000"/>
        </w:rPr>
        <w:t>Gesù allora, sapendo tutto quello che doveva accadergli, si fece innanzi e disse loro: «Chi cercate?».</w:t>
      </w:r>
    </w:p>
    <w:p w14:paraId="5961693D" w14:textId="77777777" w:rsidR="00E70C95" w:rsidRPr="002A706F" w:rsidRDefault="00565760" w:rsidP="00F520EB">
      <w:pPr>
        <w:pStyle w:val="Corpotesto"/>
        <w:rPr>
          <w:color w:val="000000"/>
        </w:rPr>
      </w:pPr>
      <w:r w:rsidRPr="002A706F">
        <w:rPr>
          <w:color w:val="000000"/>
        </w:rPr>
        <w:t xml:space="preserve">Ecco come il Vangelo narra la cattura. </w:t>
      </w:r>
      <w:r w:rsidR="00EB546A" w:rsidRPr="002A706F">
        <w:rPr>
          <w:color w:val="000000"/>
        </w:rPr>
        <w:t>“</w:t>
      </w:r>
      <w:r w:rsidRPr="002A706F">
        <w:rPr>
          <w:color w:val="000000"/>
        </w:rPr>
        <w:t xml:space="preserve">Gesù allora, sapendo tutto quello che doveva accadergli, si fece innanzi e disse loro: </w:t>
      </w:r>
      <w:r w:rsidR="00EB546A" w:rsidRPr="002A706F">
        <w:rPr>
          <w:color w:val="000000"/>
        </w:rPr>
        <w:t>‘</w:t>
      </w:r>
      <w:r w:rsidRPr="002A706F">
        <w:rPr>
          <w:color w:val="000000"/>
        </w:rPr>
        <w:t>Chi cercate?</w:t>
      </w:r>
      <w:r w:rsidR="00EB546A" w:rsidRPr="002A706F">
        <w:rPr>
          <w:color w:val="000000"/>
        </w:rPr>
        <w:t>’”.</w:t>
      </w:r>
      <w:r w:rsidRPr="002A706F">
        <w:rPr>
          <w:color w:val="000000"/>
        </w:rPr>
        <w:t xml:space="preserve"> Gesù sa che stanno cercando Lui. Vuole però che siamo loro a dirglielo.</w:t>
      </w:r>
    </w:p>
    <w:p w14:paraId="090F4193" w14:textId="77777777" w:rsidR="00565760" w:rsidRPr="002A706F" w:rsidRDefault="00565760" w:rsidP="00F520EB">
      <w:pPr>
        <w:pStyle w:val="Corpotesto"/>
        <w:rPr>
          <w:color w:val="000000"/>
        </w:rPr>
      </w:pPr>
      <w:r w:rsidRPr="002A706F">
        <w:rPr>
          <w:color w:val="000000"/>
        </w:rPr>
        <w:t>La scienza di Gesù è insieme scienza divina e umana. Sa le cose come vero Dio, cui nulla è nascosto. Ma le sa anche come vero uomo, perché sempre lo Spirito Santo lo illumina, lo ispira, gli rivela il cuore di ogni persona.</w:t>
      </w:r>
    </w:p>
    <w:p w14:paraId="295353E9" w14:textId="77777777" w:rsidR="00565760" w:rsidRPr="002A706F" w:rsidRDefault="00565760" w:rsidP="00F520EB">
      <w:pPr>
        <w:pStyle w:val="Corpotesto"/>
        <w:rPr>
          <w:color w:val="000000"/>
        </w:rPr>
      </w:pPr>
      <w:r w:rsidRPr="002A706F">
        <w:rPr>
          <w:color w:val="000000"/>
        </w:rPr>
        <w:t xml:space="preserve">Non di quelle presenti solamente, ma anche di quelle assenti, lontane. </w:t>
      </w:r>
      <w:r w:rsidR="009F542F" w:rsidRPr="002A706F">
        <w:rPr>
          <w:color w:val="000000"/>
        </w:rPr>
        <w:t xml:space="preserve">Questa conoscenza per manifestazione sempre ha accompagnato i profeti. </w:t>
      </w:r>
      <w:r w:rsidR="00F25459" w:rsidRPr="002A706F">
        <w:rPr>
          <w:color w:val="000000"/>
        </w:rPr>
        <w:t xml:space="preserve">Gesù è sempre ammaestrato in ogni cosa dallo Spirito Santo. Il Vangelo lo attesta. </w:t>
      </w:r>
    </w:p>
    <w:p w14:paraId="7CC6CB43" w14:textId="77777777" w:rsidR="00E70C95" w:rsidRPr="002A706F" w:rsidRDefault="00E0104C" w:rsidP="003352A9">
      <w:pPr>
        <w:pStyle w:val="Corpodeltesto2"/>
        <w:rPr>
          <w:color w:val="000000"/>
        </w:rPr>
      </w:pPr>
      <w:r w:rsidRPr="002A706F">
        <w:rPr>
          <w:color w:val="000000"/>
          <w:position w:val="6"/>
          <w:vertAlign w:val="superscript"/>
        </w:rPr>
        <w:t>5</w:t>
      </w:r>
      <w:r w:rsidRPr="002A706F">
        <w:rPr>
          <w:color w:val="000000"/>
        </w:rPr>
        <w:t>Gli risposero: «Gesù, il Nazareno». Disse loro Gesù: «Sono io!». Vi era con loro anche Giuda, il traditore.</w:t>
      </w:r>
    </w:p>
    <w:p w14:paraId="7170BD53" w14:textId="77777777" w:rsidR="00F25459" w:rsidRPr="002A706F" w:rsidRDefault="005117E8" w:rsidP="00954729">
      <w:pPr>
        <w:pStyle w:val="Corpotesto"/>
        <w:rPr>
          <w:color w:val="000000"/>
        </w:rPr>
      </w:pPr>
      <w:r w:rsidRPr="002A706F">
        <w:rPr>
          <w:color w:val="000000"/>
        </w:rPr>
        <w:t xml:space="preserve">La loro risposta è immediata: </w:t>
      </w:r>
      <w:r w:rsidR="00EB546A" w:rsidRPr="002A706F">
        <w:rPr>
          <w:color w:val="000000"/>
        </w:rPr>
        <w:t>“</w:t>
      </w:r>
      <w:r w:rsidRPr="002A706F">
        <w:rPr>
          <w:color w:val="000000"/>
        </w:rPr>
        <w:t>Gesù, il Nazareno</w:t>
      </w:r>
      <w:r w:rsidR="00EB546A" w:rsidRPr="002A706F">
        <w:rPr>
          <w:color w:val="000000"/>
        </w:rPr>
        <w:t>”</w:t>
      </w:r>
      <w:r w:rsidRPr="002A706F">
        <w:rPr>
          <w:color w:val="000000"/>
        </w:rPr>
        <w:t xml:space="preserve">. Loro stanno cercando Gesù per arrestarlo. </w:t>
      </w:r>
      <w:r w:rsidR="00EB546A" w:rsidRPr="002A706F">
        <w:rPr>
          <w:color w:val="000000"/>
        </w:rPr>
        <w:t>“</w:t>
      </w:r>
      <w:r w:rsidRPr="002A706F">
        <w:rPr>
          <w:color w:val="000000"/>
        </w:rPr>
        <w:t>Gesù il Nazareno</w:t>
      </w:r>
      <w:r w:rsidR="00EB546A" w:rsidRPr="002A706F">
        <w:rPr>
          <w:color w:val="000000"/>
        </w:rPr>
        <w:t>”</w:t>
      </w:r>
      <w:r w:rsidRPr="002A706F">
        <w:rPr>
          <w:color w:val="000000"/>
        </w:rPr>
        <w:t>. È il Virgulto che spunta dalla radice di Iesse</w:t>
      </w:r>
      <w:r w:rsidR="00164E2F" w:rsidRPr="002A706F">
        <w:rPr>
          <w:color w:val="000000"/>
        </w:rPr>
        <w:t xml:space="preserve"> </w:t>
      </w:r>
      <w:r w:rsidRPr="002A706F">
        <w:rPr>
          <w:color w:val="000000"/>
        </w:rPr>
        <w:t>secondo la profezia di Isaia. È il Re atteso, è il Messia. È il Servo Sofferente.</w:t>
      </w:r>
    </w:p>
    <w:p w14:paraId="0D1C2040" w14:textId="77777777" w:rsidR="00C521F1" w:rsidRPr="002A706F" w:rsidRDefault="00C521F1" w:rsidP="00C521F1">
      <w:pPr>
        <w:pStyle w:val="Corpodeltesto2"/>
        <w:rPr>
          <w:b w:val="0"/>
          <w:i/>
          <w:iCs/>
          <w:color w:val="000000"/>
          <w:sz w:val="20"/>
        </w:rPr>
      </w:pPr>
      <w:r w:rsidRPr="002A706F">
        <w:rPr>
          <w:b w:val="0"/>
          <w:i/>
          <w:iCs/>
          <w:color w:val="000000"/>
          <w:sz w:val="20"/>
        </w:rPr>
        <w:t xml:space="preserve">E, appena giunto, andò ad abitare in una città chiamata Nazaret, perché si adempisse ciò che era stato detto dai profeti: </w:t>
      </w:r>
      <w:r w:rsidR="00484B6D" w:rsidRPr="002A706F">
        <w:rPr>
          <w:b w:val="0"/>
          <w:i/>
          <w:iCs/>
          <w:color w:val="000000"/>
          <w:sz w:val="20"/>
        </w:rPr>
        <w:t>“</w:t>
      </w:r>
      <w:r w:rsidRPr="002A706F">
        <w:rPr>
          <w:b w:val="0"/>
          <w:i/>
          <w:iCs/>
          <w:color w:val="000000"/>
          <w:sz w:val="20"/>
        </w:rPr>
        <w:t>Sarà chiamato Nazareno</w:t>
      </w:r>
      <w:r w:rsidR="00484B6D" w:rsidRPr="002A706F">
        <w:rPr>
          <w:b w:val="0"/>
          <w:i/>
          <w:iCs/>
          <w:color w:val="000000"/>
          <w:sz w:val="20"/>
        </w:rPr>
        <w:t>”</w:t>
      </w:r>
      <w:r w:rsidRPr="002A706F">
        <w:rPr>
          <w:b w:val="0"/>
          <w:i/>
          <w:iCs/>
          <w:color w:val="000000"/>
          <w:sz w:val="20"/>
        </w:rPr>
        <w:t xml:space="preserve"> (Mt 2, 23). </w:t>
      </w:r>
      <w:r w:rsidR="00484B6D" w:rsidRPr="002A706F">
        <w:rPr>
          <w:b w:val="0"/>
          <w:i/>
          <w:iCs/>
          <w:color w:val="000000"/>
          <w:sz w:val="20"/>
        </w:rPr>
        <w:t>“</w:t>
      </w:r>
      <w:r w:rsidRPr="002A706F">
        <w:rPr>
          <w:b w:val="0"/>
          <w:i/>
          <w:iCs/>
          <w:color w:val="000000"/>
          <w:sz w:val="20"/>
        </w:rPr>
        <w:t>Che c</w:t>
      </w:r>
      <w:r w:rsidR="00484B6D" w:rsidRPr="002A706F">
        <w:rPr>
          <w:b w:val="0"/>
          <w:i/>
          <w:iCs/>
          <w:color w:val="000000"/>
          <w:sz w:val="20"/>
        </w:rPr>
        <w:t>’</w:t>
      </w:r>
      <w:r w:rsidRPr="002A706F">
        <w:rPr>
          <w:b w:val="0"/>
          <w:i/>
          <w:iCs/>
          <w:color w:val="000000"/>
          <w:sz w:val="20"/>
        </w:rPr>
        <w:t>entri con noi, Gesù Nazareno? Sei venuto a rovinarci! Io so chi tu sei: il santo di Dio</w:t>
      </w:r>
      <w:r w:rsidR="00484B6D" w:rsidRPr="002A706F">
        <w:rPr>
          <w:b w:val="0"/>
          <w:i/>
          <w:iCs/>
          <w:color w:val="000000"/>
          <w:sz w:val="20"/>
        </w:rPr>
        <w:t>”</w:t>
      </w:r>
      <w:r w:rsidRPr="002A706F">
        <w:rPr>
          <w:b w:val="0"/>
          <w:i/>
          <w:iCs/>
          <w:color w:val="000000"/>
          <w:sz w:val="20"/>
        </w:rPr>
        <w:t xml:space="preserve"> (Mc 1, 24). Costui, al sentire che c</w:t>
      </w:r>
      <w:r w:rsidR="00484B6D" w:rsidRPr="002A706F">
        <w:rPr>
          <w:b w:val="0"/>
          <w:i/>
          <w:iCs/>
          <w:color w:val="000000"/>
          <w:sz w:val="20"/>
        </w:rPr>
        <w:t>’</w:t>
      </w:r>
      <w:r w:rsidRPr="002A706F">
        <w:rPr>
          <w:b w:val="0"/>
          <w:i/>
          <w:iCs/>
          <w:color w:val="000000"/>
          <w:sz w:val="20"/>
        </w:rPr>
        <w:t xml:space="preserve">era Gesù Nazareno, cominciò a gridare e a dire: </w:t>
      </w:r>
      <w:r w:rsidR="00484B6D" w:rsidRPr="002A706F">
        <w:rPr>
          <w:b w:val="0"/>
          <w:i/>
          <w:iCs/>
          <w:color w:val="000000"/>
          <w:sz w:val="20"/>
        </w:rPr>
        <w:t>“</w:t>
      </w:r>
      <w:r w:rsidRPr="002A706F">
        <w:rPr>
          <w:b w:val="0"/>
          <w:i/>
          <w:iCs/>
          <w:color w:val="000000"/>
          <w:sz w:val="20"/>
        </w:rPr>
        <w:t>Figlio di Davide, Gesù, abbi pietà di me!</w:t>
      </w:r>
      <w:r w:rsidR="00484B6D" w:rsidRPr="002A706F">
        <w:rPr>
          <w:b w:val="0"/>
          <w:i/>
          <w:iCs/>
          <w:color w:val="000000"/>
          <w:sz w:val="20"/>
        </w:rPr>
        <w:t>”</w:t>
      </w:r>
      <w:r w:rsidRPr="002A706F">
        <w:rPr>
          <w:b w:val="0"/>
          <w:i/>
          <w:iCs/>
          <w:color w:val="000000"/>
          <w:sz w:val="20"/>
        </w:rPr>
        <w:t xml:space="preserve"> (Mc 10, 47). E, vedendo Pietro che stava a scaldarsi, lo fissò e gli disse: </w:t>
      </w:r>
      <w:r w:rsidR="00484B6D" w:rsidRPr="002A706F">
        <w:rPr>
          <w:b w:val="0"/>
          <w:i/>
          <w:iCs/>
          <w:color w:val="000000"/>
          <w:sz w:val="20"/>
        </w:rPr>
        <w:t>“</w:t>
      </w:r>
      <w:r w:rsidRPr="002A706F">
        <w:rPr>
          <w:b w:val="0"/>
          <w:i/>
          <w:iCs/>
          <w:color w:val="000000"/>
          <w:sz w:val="20"/>
        </w:rPr>
        <w:t>Anche tu eri con il Nazareno, con Gesù</w:t>
      </w:r>
      <w:r w:rsidR="00484B6D" w:rsidRPr="002A706F">
        <w:rPr>
          <w:b w:val="0"/>
          <w:i/>
          <w:iCs/>
          <w:color w:val="000000"/>
          <w:sz w:val="20"/>
        </w:rPr>
        <w:t>”</w:t>
      </w:r>
      <w:r w:rsidRPr="002A706F">
        <w:rPr>
          <w:b w:val="0"/>
          <w:i/>
          <w:iCs/>
          <w:color w:val="000000"/>
          <w:sz w:val="20"/>
        </w:rPr>
        <w:t xml:space="preserve"> (Mc 14, 67). Ma egli disse loro: </w:t>
      </w:r>
      <w:r w:rsidR="00484B6D" w:rsidRPr="002A706F">
        <w:rPr>
          <w:b w:val="0"/>
          <w:i/>
          <w:iCs/>
          <w:color w:val="000000"/>
          <w:sz w:val="20"/>
        </w:rPr>
        <w:t>“</w:t>
      </w:r>
      <w:r w:rsidRPr="002A706F">
        <w:rPr>
          <w:b w:val="0"/>
          <w:i/>
          <w:iCs/>
          <w:color w:val="000000"/>
          <w:sz w:val="20"/>
        </w:rPr>
        <w:t xml:space="preserve">Non abbiate paura! Voi cercate Gesù Nazareno, il crocifisso. </w:t>
      </w:r>
      <w:r w:rsidR="00164E2F" w:rsidRPr="002A706F">
        <w:rPr>
          <w:b w:val="0"/>
          <w:i/>
          <w:iCs/>
          <w:color w:val="000000"/>
          <w:sz w:val="20"/>
        </w:rPr>
        <w:t xml:space="preserve"> È</w:t>
      </w:r>
      <w:r w:rsidRPr="002A706F">
        <w:rPr>
          <w:b w:val="0"/>
          <w:i/>
          <w:iCs/>
          <w:color w:val="000000"/>
          <w:sz w:val="20"/>
        </w:rPr>
        <w:t xml:space="preserve"> risorto, non è qui. Ecco il luogo dove l</w:t>
      </w:r>
      <w:r w:rsidR="00484B6D" w:rsidRPr="002A706F">
        <w:rPr>
          <w:b w:val="0"/>
          <w:i/>
          <w:iCs/>
          <w:color w:val="000000"/>
          <w:sz w:val="20"/>
        </w:rPr>
        <w:t>’</w:t>
      </w:r>
      <w:r w:rsidRPr="002A706F">
        <w:rPr>
          <w:b w:val="0"/>
          <w:i/>
          <w:iCs/>
          <w:color w:val="000000"/>
          <w:sz w:val="20"/>
        </w:rPr>
        <w:t xml:space="preserve">avevano deposto (Mc 16, 6). </w:t>
      </w:r>
    </w:p>
    <w:p w14:paraId="0B0DFDE9" w14:textId="77777777" w:rsidR="00C521F1" w:rsidRPr="002A706F" w:rsidRDefault="00484B6D" w:rsidP="00C521F1">
      <w:pPr>
        <w:pStyle w:val="Corpodeltesto2"/>
        <w:rPr>
          <w:b w:val="0"/>
          <w:i/>
          <w:iCs/>
          <w:color w:val="000000"/>
          <w:sz w:val="20"/>
        </w:rPr>
      </w:pPr>
      <w:r w:rsidRPr="002A706F">
        <w:rPr>
          <w:b w:val="0"/>
          <w:i/>
          <w:iCs/>
          <w:color w:val="000000"/>
          <w:sz w:val="20"/>
        </w:rPr>
        <w:t>“</w:t>
      </w:r>
      <w:r w:rsidR="00C521F1" w:rsidRPr="002A706F">
        <w:rPr>
          <w:b w:val="0"/>
          <w:i/>
          <w:iCs/>
          <w:color w:val="000000"/>
          <w:sz w:val="20"/>
        </w:rPr>
        <w:t>Basta! Che abbiamo a che fare con te, Gesù Nazareno? Sei venuto a rovinarci? So bene chi sei: il Santo di Dio!</w:t>
      </w:r>
      <w:r w:rsidRPr="002A706F">
        <w:rPr>
          <w:b w:val="0"/>
          <w:i/>
          <w:iCs/>
          <w:color w:val="000000"/>
          <w:sz w:val="20"/>
        </w:rPr>
        <w:t>”</w:t>
      </w:r>
      <w:r w:rsidR="00C521F1" w:rsidRPr="002A706F">
        <w:rPr>
          <w:b w:val="0"/>
          <w:i/>
          <w:iCs/>
          <w:color w:val="000000"/>
          <w:sz w:val="20"/>
        </w:rPr>
        <w:t xml:space="preserve"> (Lc 4, 34). Gli risposero: </w:t>
      </w:r>
      <w:r w:rsidRPr="002A706F">
        <w:rPr>
          <w:b w:val="0"/>
          <w:i/>
          <w:iCs/>
          <w:color w:val="000000"/>
          <w:sz w:val="20"/>
        </w:rPr>
        <w:t>“</w:t>
      </w:r>
      <w:r w:rsidR="00C521F1" w:rsidRPr="002A706F">
        <w:rPr>
          <w:b w:val="0"/>
          <w:i/>
          <w:iCs/>
          <w:color w:val="000000"/>
          <w:sz w:val="20"/>
        </w:rPr>
        <w:t>Passa Gesù il Nazareno!</w:t>
      </w:r>
      <w:r w:rsidRPr="002A706F">
        <w:rPr>
          <w:b w:val="0"/>
          <w:i/>
          <w:iCs/>
          <w:color w:val="000000"/>
          <w:sz w:val="20"/>
        </w:rPr>
        <w:t>”</w:t>
      </w:r>
      <w:r w:rsidR="00C521F1" w:rsidRPr="002A706F">
        <w:rPr>
          <w:b w:val="0"/>
          <w:i/>
          <w:iCs/>
          <w:color w:val="000000"/>
          <w:sz w:val="20"/>
        </w:rPr>
        <w:t xml:space="preserve"> (Lc 18, 37). Domandò: </w:t>
      </w:r>
      <w:r w:rsidRPr="002A706F">
        <w:rPr>
          <w:b w:val="0"/>
          <w:i/>
          <w:iCs/>
          <w:color w:val="000000"/>
          <w:sz w:val="20"/>
        </w:rPr>
        <w:t>“</w:t>
      </w:r>
      <w:r w:rsidR="00C521F1" w:rsidRPr="002A706F">
        <w:rPr>
          <w:b w:val="0"/>
          <w:i/>
          <w:iCs/>
          <w:color w:val="000000"/>
          <w:sz w:val="20"/>
        </w:rPr>
        <w:t>Che cosa?</w:t>
      </w:r>
      <w:r w:rsidRPr="002A706F">
        <w:rPr>
          <w:b w:val="0"/>
          <w:i/>
          <w:iCs/>
          <w:color w:val="000000"/>
          <w:sz w:val="20"/>
        </w:rPr>
        <w:t>”</w:t>
      </w:r>
      <w:r w:rsidR="00C521F1" w:rsidRPr="002A706F">
        <w:rPr>
          <w:b w:val="0"/>
          <w:i/>
          <w:iCs/>
          <w:color w:val="000000"/>
          <w:sz w:val="20"/>
        </w:rPr>
        <w:t xml:space="preserve">. Gli risposero: </w:t>
      </w:r>
      <w:r w:rsidRPr="002A706F">
        <w:rPr>
          <w:b w:val="0"/>
          <w:i/>
          <w:iCs/>
          <w:color w:val="000000"/>
          <w:sz w:val="20"/>
        </w:rPr>
        <w:t>“</w:t>
      </w:r>
      <w:r w:rsidR="00C521F1" w:rsidRPr="002A706F">
        <w:rPr>
          <w:b w:val="0"/>
          <w:i/>
          <w:iCs/>
          <w:color w:val="000000"/>
          <w:sz w:val="20"/>
        </w:rPr>
        <w:t xml:space="preserve">Tutto ciò che riguarda Gesù Nazareno, che fu profeta potente in opere e in parole, davanti a Dio e a tutto il popolo (Lc 24, 19). Gli risposero: </w:t>
      </w:r>
      <w:r w:rsidRPr="002A706F">
        <w:rPr>
          <w:b w:val="0"/>
          <w:i/>
          <w:iCs/>
          <w:color w:val="000000"/>
          <w:sz w:val="20"/>
        </w:rPr>
        <w:t>“</w:t>
      </w:r>
      <w:r w:rsidR="00C521F1" w:rsidRPr="002A706F">
        <w:rPr>
          <w:b w:val="0"/>
          <w:i/>
          <w:iCs/>
          <w:color w:val="000000"/>
          <w:sz w:val="20"/>
        </w:rPr>
        <w:t>Gesù, il Nazareno</w:t>
      </w:r>
      <w:r w:rsidRPr="002A706F">
        <w:rPr>
          <w:b w:val="0"/>
          <w:i/>
          <w:iCs/>
          <w:color w:val="000000"/>
          <w:sz w:val="20"/>
        </w:rPr>
        <w:t>”</w:t>
      </w:r>
      <w:r w:rsidR="00C521F1" w:rsidRPr="002A706F">
        <w:rPr>
          <w:b w:val="0"/>
          <w:i/>
          <w:iCs/>
          <w:color w:val="000000"/>
          <w:sz w:val="20"/>
        </w:rPr>
        <w:t xml:space="preserve">. Disse loro Gesù: </w:t>
      </w:r>
      <w:r w:rsidRPr="002A706F">
        <w:rPr>
          <w:b w:val="0"/>
          <w:i/>
          <w:iCs/>
          <w:color w:val="000000"/>
          <w:sz w:val="20"/>
        </w:rPr>
        <w:t>“</w:t>
      </w:r>
      <w:r w:rsidR="00C521F1" w:rsidRPr="002A706F">
        <w:rPr>
          <w:b w:val="0"/>
          <w:i/>
          <w:iCs/>
          <w:color w:val="000000"/>
          <w:sz w:val="20"/>
        </w:rPr>
        <w:t>Sono io!</w:t>
      </w:r>
      <w:r w:rsidRPr="002A706F">
        <w:rPr>
          <w:b w:val="0"/>
          <w:i/>
          <w:iCs/>
          <w:color w:val="000000"/>
          <w:sz w:val="20"/>
        </w:rPr>
        <w:t>”</w:t>
      </w:r>
      <w:r w:rsidR="00C521F1" w:rsidRPr="002A706F">
        <w:rPr>
          <w:b w:val="0"/>
          <w:i/>
          <w:iCs/>
          <w:color w:val="000000"/>
          <w:sz w:val="20"/>
        </w:rPr>
        <w:t xml:space="preserve">. Vi era là con loro anche Giuda, il traditore (Gv 18, 5). </w:t>
      </w:r>
    </w:p>
    <w:p w14:paraId="32D29223" w14:textId="77777777" w:rsidR="00C521F1" w:rsidRPr="002A706F" w:rsidRDefault="00C521F1" w:rsidP="00C521F1">
      <w:pPr>
        <w:pStyle w:val="Corpodeltesto2"/>
        <w:rPr>
          <w:b w:val="0"/>
          <w:i/>
          <w:iCs/>
          <w:color w:val="000000"/>
          <w:sz w:val="20"/>
        </w:rPr>
      </w:pPr>
      <w:r w:rsidRPr="002A706F">
        <w:rPr>
          <w:b w:val="0"/>
          <w:i/>
          <w:iCs/>
          <w:color w:val="000000"/>
          <w:sz w:val="20"/>
        </w:rPr>
        <w:t xml:space="preserve">Domandò loro di nuovo: </w:t>
      </w:r>
      <w:r w:rsidR="00484B6D" w:rsidRPr="002A706F">
        <w:rPr>
          <w:b w:val="0"/>
          <w:i/>
          <w:iCs/>
          <w:color w:val="000000"/>
          <w:sz w:val="20"/>
        </w:rPr>
        <w:t>“</w:t>
      </w:r>
      <w:r w:rsidRPr="002A706F">
        <w:rPr>
          <w:b w:val="0"/>
          <w:i/>
          <w:iCs/>
          <w:color w:val="000000"/>
          <w:sz w:val="20"/>
        </w:rPr>
        <w:t>Chi cercate?</w:t>
      </w:r>
      <w:r w:rsidR="00484B6D" w:rsidRPr="002A706F">
        <w:rPr>
          <w:b w:val="0"/>
          <w:i/>
          <w:iCs/>
          <w:color w:val="000000"/>
          <w:sz w:val="20"/>
        </w:rPr>
        <w:t>”</w:t>
      </w:r>
      <w:r w:rsidRPr="002A706F">
        <w:rPr>
          <w:b w:val="0"/>
          <w:i/>
          <w:iCs/>
          <w:color w:val="000000"/>
          <w:sz w:val="20"/>
        </w:rPr>
        <w:t xml:space="preserve">. Risposero: </w:t>
      </w:r>
      <w:r w:rsidR="00484B6D" w:rsidRPr="002A706F">
        <w:rPr>
          <w:b w:val="0"/>
          <w:i/>
          <w:iCs/>
          <w:color w:val="000000"/>
          <w:sz w:val="20"/>
        </w:rPr>
        <w:t>“</w:t>
      </w:r>
      <w:r w:rsidRPr="002A706F">
        <w:rPr>
          <w:b w:val="0"/>
          <w:i/>
          <w:iCs/>
          <w:color w:val="000000"/>
          <w:sz w:val="20"/>
        </w:rPr>
        <w:t>Gesù, il Nazareno</w:t>
      </w:r>
      <w:r w:rsidR="00484B6D" w:rsidRPr="002A706F">
        <w:rPr>
          <w:b w:val="0"/>
          <w:i/>
          <w:iCs/>
          <w:color w:val="000000"/>
          <w:sz w:val="20"/>
        </w:rPr>
        <w:t>”</w:t>
      </w:r>
      <w:r w:rsidRPr="002A706F">
        <w:rPr>
          <w:b w:val="0"/>
          <w:i/>
          <w:iCs/>
          <w:color w:val="000000"/>
          <w:sz w:val="20"/>
        </w:rPr>
        <w:t xml:space="preserve"> (Gv 18, 7). Pilato compose anche l</w:t>
      </w:r>
      <w:r w:rsidR="00484B6D" w:rsidRPr="002A706F">
        <w:rPr>
          <w:b w:val="0"/>
          <w:i/>
          <w:iCs/>
          <w:color w:val="000000"/>
          <w:sz w:val="20"/>
        </w:rPr>
        <w:t>’</w:t>
      </w:r>
      <w:r w:rsidRPr="002A706F">
        <w:rPr>
          <w:b w:val="0"/>
          <w:i/>
          <w:iCs/>
          <w:color w:val="000000"/>
          <w:sz w:val="20"/>
        </w:rPr>
        <w:t xml:space="preserve">iscrizione e la fece porre sulla croce; vi era scritto: </w:t>
      </w:r>
      <w:r w:rsidR="00484B6D" w:rsidRPr="002A706F">
        <w:rPr>
          <w:b w:val="0"/>
          <w:i/>
          <w:iCs/>
          <w:color w:val="000000"/>
          <w:sz w:val="20"/>
        </w:rPr>
        <w:t>“</w:t>
      </w:r>
      <w:r w:rsidRPr="002A706F">
        <w:rPr>
          <w:b w:val="0"/>
          <w:i/>
          <w:iCs/>
          <w:color w:val="000000"/>
          <w:sz w:val="20"/>
        </w:rPr>
        <w:t>Gesù il Nazareno, il re dei Giudei</w:t>
      </w:r>
      <w:r w:rsidR="00484B6D" w:rsidRPr="002A706F">
        <w:rPr>
          <w:b w:val="0"/>
          <w:i/>
          <w:iCs/>
          <w:color w:val="000000"/>
          <w:sz w:val="20"/>
        </w:rPr>
        <w:t>”</w:t>
      </w:r>
      <w:r w:rsidRPr="002A706F">
        <w:rPr>
          <w:b w:val="0"/>
          <w:i/>
          <w:iCs/>
          <w:color w:val="000000"/>
          <w:sz w:val="20"/>
        </w:rPr>
        <w:t xml:space="preserve"> (Gv 19, 19). Ma Pietro gli disse: </w:t>
      </w:r>
      <w:r w:rsidR="00484B6D" w:rsidRPr="002A706F">
        <w:rPr>
          <w:b w:val="0"/>
          <w:i/>
          <w:iCs/>
          <w:color w:val="000000"/>
          <w:sz w:val="20"/>
        </w:rPr>
        <w:t>“</w:t>
      </w:r>
      <w:r w:rsidRPr="002A706F">
        <w:rPr>
          <w:b w:val="0"/>
          <w:i/>
          <w:iCs/>
          <w:color w:val="000000"/>
          <w:sz w:val="20"/>
        </w:rPr>
        <w:t>Non possiedo né argento né oro, ma quello che ho te lo do: nel nome di Gesù Cristo, il Nazareno, cammina!</w:t>
      </w:r>
      <w:r w:rsidR="00484B6D" w:rsidRPr="002A706F">
        <w:rPr>
          <w:b w:val="0"/>
          <w:i/>
          <w:iCs/>
          <w:color w:val="000000"/>
          <w:sz w:val="20"/>
        </w:rPr>
        <w:t>”</w:t>
      </w:r>
      <w:r w:rsidRPr="002A706F">
        <w:rPr>
          <w:b w:val="0"/>
          <w:i/>
          <w:iCs/>
          <w:color w:val="000000"/>
          <w:sz w:val="20"/>
        </w:rPr>
        <w:t xml:space="preserve"> (At 3, 6). La cosa sia nota a tutti voi e a tutto il popolo d</w:t>
      </w:r>
      <w:r w:rsidR="00484B6D" w:rsidRPr="002A706F">
        <w:rPr>
          <w:b w:val="0"/>
          <w:i/>
          <w:iCs/>
          <w:color w:val="000000"/>
          <w:sz w:val="20"/>
        </w:rPr>
        <w:t>’</w:t>
      </w:r>
      <w:r w:rsidRPr="002A706F">
        <w:rPr>
          <w:b w:val="0"/>
          <w:i/>
          <w:iCs/>
          <w:color w:val="000000"/>
          <w:sz w:val="20"/>
        </w:rPr>
        <w:t xml:space="preserve">Israele: nel nome di Gesù Cristo il Nazareno, che voi avete crocifisso e che Dio ha risuscitato dai morti, costui vi sta innanzi sano e salvo (At 4, 10). </w:t>
      </w:r>
    </w:p>
    <w:p w14:paraId="533D0EEC" w14:textId="77777777" w:rsidR="00C521F1" w:rsidRPr="002A706F" w:rsidRDefault="00C521F1" w:rsidP="00C521F1">
      <w:pPr>
        <w:pStyle w:val="Corpodeltesto2"/>
        <w:rPr>
          <w:b w:val="0"/>
          <w:i/>
          <w:iCs/>
          <w:color w:val="000000"/>
          <w:sz w:val="20"/>
        </w:rPr>
      </w:pPr>
      <w:r w:rsidRPr="002A706F">
        <w:rPr>
          <w:b w:val="0"/>
          <w:i/>
          <w:iCs/>
          <w:color w:val="000000"/>
          <w:sz w:val="20"/>
        </w:rPr>
        <w:t>Lo abbiamo udito dichiarare che Gesù il Nazareno distruggerà questo luogo e sovvertirà i costumi tramandatici da Mosè</w:t>
      </w:r>
      <w:r w:rsidR="00484B6D" w:rsidRPr="002A706F">
        <w:rPr>
          <w:b w:val="0"/>
          <w:i/>
          <w:iCs/>
          <w:color w:val="000000"/>
          <w:sz w:val="20"/>
        </w:rPr>
        <w:t>”</w:t>
      </w:r>
      <w:r w:rsidRPr="002A706F">
        <w:rPr>
          <w:b w:val="0"/>
          <w:i/>
          <w:iCs/>
          <w:color w:val="000000"/>
          <w:sz w:val="20"/>
        </w:rPr>
        <w:t xml:space="preserve"> (At 6, 14). Risposi: Chi sei, o Signore? Mi disse: Io sono Gesù il Nazareno, che tu perseguiti (At 22, 8). Anch</w:t>
      </w:r>
      <w:r w:rsidR="00484B6D" w:rsidRPr="002A706F">
        <w:rPr>
          <w:b w:val="0"/>
          <w:i/>
          <w:iCs/>
          <w:color w:val="000000"/>
          <w:sz w:val="20"/>
        </w:rPr>
        <w:t>’</w:t>
      </w:r>
      <w:r w:rsidRPr="002A706F">
        <w:rPr>
          <w:b w:val="0"/>
          <w:i/>
          <w:iCs/>
          <w:color w:val="000000"/>
          <w:sz w:val="20"/>
        </w:rPr>
        <w:t xml:space="preserve">io credevo un tempo mio dovere di lavorare attivamente contro il nome di Gesù il Nazareno (At 26, 9). </w:t>
      </w:r>
    </w:p>
    <w:p w14:paraId="68725524" w14:textId="77777777" w:rsidR="00C521F1" w:rsidRPr="002A706F" w:rsidRDefault="00C521F1" w:rsidP="00C521F1">
      <w:pPr>
        <w:pStyle w:val="Corpotesto"/>
        <w:rPr>
          <w:color w:val="000000"/>
        </w:rPr>
      </w:pPr>
      <w:r w:rsidRPr="002A706F">
        <w:rPr>
          <w:color w:val="000000"/>
        </w:rPr>
        <w:t>Le guardie sono state mandate proprio per questo per catturare Gesù, il Nazareno. Non un</w:t>
      </w:r>
      <w:r w:rsidR="00484B6D" w:rsidRPr="002A706F">
        <w:rPr>
          <w:color w:val="000000"/>
        </w:rPr>
        <w:t>’</w:t>
      </w:r>
      <w:r w:rsidRPr="002A706F">
        <w:rPr>
          <w:color w:val="000000"/>
        </w:rPr>
        <w:t xml:space="preserve">altra persona. Anche la risposta di Gesù è immediata: </w:t>
      </w:r>
      <w:r w:rsidR="00EB546A" w:rsidRPr="002A706F">
        <w:rPr>
          <w:color w:val="000000"/>
        </w:rPr>
        <w:t>“Sono io!”</w:t>
      </w:r>
      <w:r w:rsidRPr="002A706F">
        <w:rPr>
          <w:color w:val="000000"/>
        </w:rPr>
        <w:t>. Questa risposta è vera formula attraverso la quale Gesù si rivela.</w:t>
      </w:r>
    </w:p>
    <w:p w14:paraId="05392504" w14:textId="77777777" w:rsidR="00C521F1" w:rsidRPr="002A706F" w:rsidRDefault="00C521F1" w:rsidP="00C521F1">
      <w:pPr>
        <w:pStyle w:val="Corpotesto"/>
        <w:rPr>
          <w:color w:val="000000"/>
        </w:rPr>
      </w:pPr>
      <w:r w:rsidRPr="002A706F">
        <w:rPr>
          <w:color w:val="000000"/>
        </w:rPr>
        <w:t xml:space="preserve">Sono io. Io sono. Gesù non è solo il Nazareno, è anche </w:t>
      </w:r>
      <w:r w:rsidR="00D5762F" w:rsidRPr="002A706F">
        <w:rPr>
          <w:color w:val="000000"/>
        </w:rPr>
        <w:t>il Dio di Abramo, Isacco, Giacobbe. È il Dio di Mosè. Questa verità devono conoscere quanti sono venuti ad arrestarlo. Essi non arrestano un profeta. Arrestano Dio.</w:t>
      </w:r>
    </w:p>
    <w:p w14:paraId="7C4DC33F" w14:textId="77777777" w:rsidR="00C521F1" w:rsidRPr="002A706F" w:rsidRDefault="00C521F1" w:rsidP="00C521F1">
      <w:pPr>
        <w:pStyle w:val="Corpotesto"/>
        <w:rPr>
          <w:color w:val="000000"/>
        </w:rPr>
      </w:pPr>
      <w:r w:rsidRPr="002A706F">
        <w:rPr>
          <w:color w:val="000000"/>
        </w:rPr>
        <w:t>Vi era con loro anche Giuda, il traditore.</w:t>
      </w:r>
      <w:r w:rsidR="00D5762F" w:rsidRPr="002A706F">
        <w:rPr>
          <w:color w:val="000000"/>
        </w:rPr>
        <w:t xml:space="preserve"> Significa che Giuda non solo ha svelato il luogo dove Gesù era solito ritirarsi quando veniva a Gerusalemme. Fa loro da guida perché conosce e il giardino del Getsemani e anche il posto esatto.</w:t>
      </w:r>
    </w:p>
    <w:p w14:paraId="4E483BF3" w14:textId="77777777" w:rsidR="00E70C95" w:rsidRPr="002A706F" w:rsidRDefault="00E0104C" w:rsidP="003352A9">
      <w:pPr>
        <w:pStyle w:val="Corpodeltesto2"/>
        <w:rPr>
          <w:color w:val="000000"/>
        </w:rPr>
      </w:pPr>
      <w:r w:rsidRPr="002A706F">
        <w:rPr>
          <w:color w:val="000000"/>
          <w:position w:val="6"/>
          <w:vertAlign w:val="superscript"/>
        </w:rPr>
        <w:t>6</w:t>
      </w:r>
      <w:r w:rsidRPr="002A706F">
        <w:rPr>
          <w:color w:val="000000"/>
        </w:rPr>
        <w:t>Appena disse loro «Sono io», indietreggiarono e caddero a terra.</w:t>
      </w:r>
    </w:p>
    <w:p w14:paraId="4430C10E" w14:textId="77777777" w:rsidR="00E70C95" w:rsidRPr="002A706F" w:rsidRDefault="00D5762F" w:rsidP="00D5762F">
      <w:pPr>
        <w:pStyle w:val="Corpotesto"/>
        <w:rPr>
          <w:color w:val="000000"/>
        </w:rPr>
      </w:pPr>
      <w:r w:rsidRPr="002A706F">
        <w:rPr>
          <w:color w:val="000000"/>
        </w:rPr>
        <w:t>Ora Gesù manifesta che Lui è veramente Dio. Non solo. Rivela loro che è Lui che si consegna. Non sono loro che lo prendono, lo catturano. Questa verità va ben messa in evidenza. È vera essenza del mistero della passione del Signore.</w:t>
      </w:r>
    </w:p>
    <w:p w14:paraId="1D6AFF85" w14:textId="77777777" w:rsidR="00D5762F" w:rsidRPr="002A706F" w:rsidRDefault="00EB546A" w:rsidP="00D5762F">
      <w:pPr>
        <w:pStyle w:val="Corpotesto"/>
        <w:rPr>
          <w:color w:val="000000"/>
        </w:rPr>
      </w:pPr>
      <w:r w:rsidRPr="002A706F">
        <w:rPr>
          <w:color w:val="000000"/>
        </w:rPr>
        <w:t>“</w:t>
      </w:r>
      <w:r w:rsidR="00D5762F" w:rsidRPr="002A706F">
        <w:rPr>
          <w:color w:val="000000"/>
        </w:rPr>
        <w:t>Appe</w:t>
      </w:r>
      <w:r w:rsidRPr="002A706F">
        <w:rPr>
          <w:color w:val="000000"/>
        </w:rPr>
        <w:t>na disse loro</w:t>
      </w:r>
      <w:r w:rsidR="00D5762F" w:rsidRPr="002A706F">
        <w:rPr>
          <w:color w:val="000000"/>
        </w:rPr>
        <w:t xml:space="preserve"> </w:t>
      </w:r>
      <w:r w:rsidRPr="002A706F">
        <w:rPr>
          <w:color w:val="000000"/>
        </w:rPr>
        <w:t>‘</w:t>
      </w:r>
      <w:r w:rsidR="00D5762F" w:rsidRPr="002A706F">
        <w:rPr>
          <w:color w:val="000000"/>
        </w:rPr>
        <w:t>Sono io</w:t>
      </w:r>
      <w:r w:rsidRPr="002A706F">
        <w:rPr>
          <w:color w:val="000000"/>
        </w:rPr>
        <w:t>’</w:t>
      </w:r>
      <w:r w:rsidR="00D5762F" w:rsidRPr="002A706F">
        <w:rPr>
          <w:color w:val="000000"/>
        </w:rPr>
        <w:t>, indietreggiarono e caddero a terra</w:t>
      </w:r>
      <w:r w:rsidRPr="002A706F">
        <w:rPr>
          <w:color w:val="000000"/>
        </w:rPr>
        <w:t>”: l</w:t>
      </w:r>
      <w:r w:rsidR="00D5762F" w:rsidRPr="002A706F">
        <w:rPr>
          <w:color w:val="000000"/>
        </w:rPr>
        <w:t>e guardie e i soldati sono stati privati di ogni forza. Potevano stare a terra per l</w:t>
      </w:r>
      <w:r w:rsidR="00484B6D" w:rsidRPr="002A706F">
        <w:rPr>
          <w:color w:val="000000"/>
        </w:rPr>
        <w:t>’</w:t>
      </w:r>
      <w:r w:rsidR="00D5762F" w:rsidRPr="002A706F">
        <w:rPr>
          <w:color w:val="000000"/>
        </w:rPr>
        <w:t>eternità se Gesù lo avesse voluto. Ma la sua ora è giunta e Lui deve consegnarsi.</w:t>
      </w:r>
    </w:p>
    <w:p w14:paraId="2CD94518" w14:textId="77777777" w:rsidR="00D5762F" w:rsidRPr="002A706F" w:rsidRDefault="00357BA3" w:rsidP="00D5762F">
      <w:pPr>
        <w:pStyle w:val="Corpotesto"/>
        <w:rPr>
          <w:color w:val="000000"/>
        </w:rPr>
      </w:pPr>
      <w:r w:rsidRPr="002A706F">
        <w:rPr>
          <w:color w:val="000000"/>
        </w:rPr>
        <w:t>All</w:t>
      </w:r>
      <w:r w:rsidR="00484B6D" w:rsidRPr="002A706F">
        <w:rPr>
          <w:color w:val="000000"/>
        </w:rPr>
        <w:t>’</w:t>
      </w:r>
      <w:r w:rsidRPr="002A706F">
        <w:rPr>
          <w:color w:val="000000"/>
        </w:rPr>
        <w:t>inizio della missione, quando gli abitanti di Nazaret stavano per gettarlo dalla rupe sulla quale la loro città era costruita, la sua ora non era venuta. Lui passò in mezzo ad essi, come il popolo di Israele in mezzo al mare, è andò via.</w:t>
      </w:r>
    </w:p>
    <w:p w14:paraId="263C70E7" w14:textId="77777777" w:rsidR="00E70C95" w:rsidRPr="002A706F" w:rsidRDefault="00E0104C" w:rsidP="003352A9">
      <w:pPr>
        <w:pStyle w:val="Corpodeltesto2"/>
        <w:rPr>
          <w:color w:val="000000"/>
        </w:rPr>
      </w:pPr>
      <w:r w:rsidRPr="002A706F">
        <w:rPr>
          <w:color w:val="000000"/>
          <w:position w:val="6"/>
          <w:vertAlign w:val="superscript"/>
        </w:rPr>
        <w:t>7</w:t>
      </w:r>
      <w:r w:rsidRPr="002A706F">
        <w:rPr>
          <w:color w:val="000000"/>
        </w:rPr>
        <w:t xml:space="preserve">Domandò loro di nuovo: «Chi cercate?». Risposero: «Gesù, il Nazareno». </w:t>
      </w:r>
    </w:p>
    <w:p w14:paraId="77C416D2" w14:textId="77777777" w:rsidR="00E70C95" w:rsidRPr="002A706F" w:rsidRDefault="00357BA3" w:rsidP="00357BA3">
      <w:pPr>
        <w:pStyle w:val="Corpotesto"/>
        <w:rPr>
          <w:color w:val="000000"/>
        </w:rPr>
      </w:pPr>
      <w:r w:rsidRPr="002A706F">
        <w:rPr>
          <w:color w:val="000000"/>
        </w:rPr>
        <w:t xml:space="preserve">Subito dopo Gesù di nuovo domandò: </w:t>
      </w:r>
      <w:r w:rsidR="00EB546A" w:rsidRPr="002A706F">
        <w:rPr>
          <w:color w:val="000000"/>
        </w:rPr>
        <w:t>“</w:t>
      </w:r>
      <w:r w:rsidRPr="002A706F">
        <w:rPr>
          <w:color w:val="000000"/>
        </w:rPr>
        <w:t>Chi cercate?</w:t>
      </w:r>
      <w:r w:rsidR="00EB546A" w:rsidRPr="002A706F">
        <w:rPr>
          <w:color w:val="000000"/>
        </w:rPr>
        <w:t>”</w:t>
      </w:r>
      <w:r w:rsidRPr="002A706F">
        <w:rPr>
          <w:color w:val="000000"/>
        </w:rPr>
        <w:t xml:space="preserve"> </w:t>
      </w:r>
      <w:r w:rsidR="00EB546A" w:rsidRPr="002A706F">
        <w:rPr>
          <w:color w:val="000000"/>
        </w:rPr>
        <w:t>Ancora una volta la risposta è “</w:t>
      </w:r>
      <w:r w:rsidRPr="002A706F">
        <w:rPr>
          <w:color w:val="000000"/>
        </w:rPr>
        <w:t>Gesù, il Nazareno</w:t>
      </w:r>
      <w:r w:rsidR="00EB546A" w:rsidRPr="002A706F">
        <w:rPr>
          <w:color w:val="000000"/>
        </w:rPr>
        <w:t>”</w:t>
      </w:r>
      <w:r w:rsidRPr="002A706F">
        <w:rPr>
          <w:color w:val="000000"/>
        </w:rPr>
        <w:t xml:space="preserve">. </w:t>
      </w:r>
      <w:r w:rsidR="00CD345C" w:rsidRPr="002A706F">
        <w:rPr>
          <w:color w:val="000000"/>
        </w:rPr>
        <w:t xml:space="preserve">Ora </w:t>
      </w:r>
      <w:r w:rsidRPr="002A706F">
        <w:rPr>
          <w:color w:val="000000"/>
        </w:rPr>
        <w:t xml:space="preserve">nessuno indietreggia. Il segno era stato loro donato. Un secondo segno non serve. Esso </w:t>
      </w:r>
      <w:r w:rsidR="00CD345C" w:rsidRPr="002A706F">
        <w:rPr>
          <w:color w:val="000000"/>
        </w:rPr>
        <w:t xml:space="preserve">tuttavia </w:t>
      </w:r>
      <w:r w:rsidRPr="002A706F">
        <w:rPr>
          <w:color w:val="000000"/>
        </w:rPr>
        <w:t>non è stato compreso.</w:t>
      </w:r>
    </w:p>
    <w:p w14:paraId="38AC6C60" w14:textId="77777777" w:rsidR="00CD345C" w:rsidRPr="002A706F" w:rsidRDefault="00357BA3" w:rsidP="00357BA3">
      <w:pPr>
        <w:pStyle w:val="Corpotesto"/>
        <w:rPr>
          <w:color w:val="000000"/>
        </w:rPr>
      </w:pPr>
      <w:r w:rsidRPr="002A706F">
        <w:rPr>
          <w:color w:val="000000"/>
        </w:rPr>
        <w:t xml:space="preserve">Se lo avessero compreso, se ne sarebbe andati via. </w:t>
      </w:r>
      <w:r w:rsidR="00CD345C" w:rsidRPr="002A706F">
        <w:rPr>
          <w:color w:val="000000"/>
        </w:rPr>
        <w:t>Guardie e soldati s</w:t>
      </w:r>
      <w:r w:rsidRPr="002A706F">
        <w:rPr>
          <w:color w:val="000000"/>
        </w:rPr>
        <w:t xml:space="preserve">arebbero tornati dai coloro che li </w:t>
      </w:r>
      <w:r w:rsidR="00CD345C" w:rsidRPr="002A706F">
        <w:rPr>
          <w:color w:val="000000"/>
        </w:rPr>
        <w:t>avevano mandati. Questo è già avvenuto in Gerusalemme. Le gua</w:t>
      </w:r>
      <w:r w:rsidR="00EB546A" w:rsidRPr="002A706F">
        <w:rPr>
          <w:color w:val="000000"/>
        </w:rPr>
        <w:t>rdie mandate per arrestare Gesù</w:t>
      </w:r>
      <w:r w:rsidR="00CD345C" w:rsidRPr="002A706F">
        <w:rPr>
          <w:color w:val="000000"/>
        </w:rPr>
        <w:t xml:space="preserve"> tornano a mani vuote. </w:t>
      </w:r>
    </w:p>
    <w:p w14:paraId="49C682E7" w14:textId="77777777" w:rsidR="00A057A1" w:rsidRPr="002A706F" w:rsidRDefault="00A057A1" w:rsidP="00A057A1">
      <w:pPr>
        <w:pStyle w:val="Corpotesto"/>
        <w:rPr>
          <w:i/>
          <w:iCs/>
          <w:color w:val="000000"/>
          <w:sz w:val="20"/>
        </w:rPr>
      </w:pPr>
      <w:r w:rsidRPr="002A706F">
        <w:rPr>
          <w:i/>
          <w:iCs/>
          <w:color w:val="000000"/>
          <w:sz w:val="20"/>
        </w:rPr>
        <w:t xml:space="preserve">I farisei 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w:t>
      </w:r>
      <w:r w:rsidR="00484B6D" w:rsidRPr="002A706F">
        <w:rPr>
          <w:i/>
          <w:iCs/>
          <w:color w:val="000000"/>
          <w:sz w:val="20"/>
        </w:rPr>
        <w:t>“</w:t>
      </w:r>
      <w:r w:rsidRPr="002A706F">
        <w:rPr>
          <w:i/>
          <w:iCs/>
          <w:color w:val="000000"/>
          <w:sz w:val="20"/>
        </w:rPr>
        <w:t>Voi mi cercherete e non mi troverete</w:t>
      </w:r>
      <w:r w:rsidR="00484B6D" w:rsidRPr="002A706F">
        <w:rPr>
          <w:i/>
          <w:iCs/>
          <w:color w:val="000000"/>
          <w:sz w:val="20"/>
        </w:rPr>
        <w:t>”</w:t>
      </w:r>
      <w:r w:rsidRPr="002A706F">
        <w:rPr>
          <w:i/>
          <w:iCs/>
          <w:color w:val="000000"/>
          <w:sz w:val="20"/>
        </w:rPr>
        <w:t xml:space="preserve">, e: </w:t>
      </w:r>
      <w:r w:rsidR="00484B6D" w:rsidRPr="002A706F">
        <w:rPr>
          <w:i/>
          <w:iCs/>
          <w:color w:val="000000"/>
          <w:sz w:val="20"/>
        </w:rPr>
        <w:t>“</w:t>
      </w:r>
      <w:r w:rsidRPr="002A706F">
        <w:rPr>
          <w:i/>
          <w:iCs/>
          <w:color w:val="000000"/>
          <w:sz w:val="20"/>
        </w:rPr>
        <w:t>Dove sono io, voi non potete venire</w:t>
      </w:r>
      <w:r w:rsidR="00484B6D" w:rsidRPr="002A706F">
        <w:rPr>
          <w:i/>
          <w:iCs/>
          <w:color w:val="000000"/>
          <w:sz w:val="20"/>
        </w:rPr>
        <w:t>”</w:t>
      </w:r>
      <w:r w:rsidRPr="002A706F">
        <w:rPr>
          <w:i/>
          <w:iCs/>
          <w:color w:val="000000"/>
          <w:sz w:val="20"/>
        </w:rPr>
        <w:t>?».</w:t>
      </w:r>
    </w:p>
    <w:p w14:paraId="5F98C490" w14:textId="77777777" w:rsidR="00A057A1" w:rsidRPr="002A706F" w:rsidRDefault="00A057A1" w:rsidP="00A057A1">
      <w:pPr>
        <w:pStyle w:val="Corpotesto"/>
        <w:rPr>
          <w:i/>
          <w:iCs/>
          <w:color w:val="000000"/>
          <w:sz w:val="20"/>
        </w:rPr>
      </w:pPr>
      <w:r w:rsidRPr="002A706F">
        <w:rPr>
          <w:i/>
          <w:iCs/>
          <w:color w:val="000000"/>
          <w:sz w:val="20"/>
        </w:rPr>
        <w:t>Nell</w:t>
      </w:r>
      <w:r w:rsidR="00484B6D" w:rsidRPr="002A706F">
        <w:rPr>
          <w:i/>
          <w:iCs/>
          <w:color w:val="000000"/>
          <w:sz w:val="20"/>
        </w:rPr>
        <w:t>’</w:t>
      </w:r>
      <w:r w:rsidRPr="002A706F">
        <w:rPr>
          <w:i/>
          <w:iCs/>
          <w:color w:val="000000"/>
          <w:sz w:val="20"/>
        </w:rPr>
        <w:t xml:space="preserve">ultimo giorno, il grande giorno della festa, Gesù, ritto in piedi, gridò: «Se qualcuno ha sete, venga a me, e beva chi crede in me. Come dice </w:t>
      </w:r>
      <w:smartTag w:uri="urn:schemas-microsoft-com:office:smarttags" w:element="PersonName">
        <w:smartTagPr>
          <w:attr w:name="ProductID" w:val="la Scrittura"/>
        </w:smartTagPr>
        <w:r w:rsidRPr="002A706F">
          <w:rPr>
            <w:i/>
            <w:iCs/>
            <w:color w:val="000000"/>
            <w:sz w:val="20"/>
          </w:rPr>
          <w:t>la Scrittura</w:t>
        </w:r>
      </w:smartTag>
      <w:r w:rsidRPr="002A706F">
        <w:rPr>
          <w:i/>
          <w:iCs/>
          <w:color w:val="000000"/>
          <w:sz w:val="20"/>
        </w:rPr>
        <w:t>: Dal suo grembo sgorgheranno fiumi di acqua viva». Questo egli disse dello Spirito che avrebbero ricevuto i credenti in lui: infatti non vi era ancora lo Spirito, perché Gesù non era ancora stato glorificato.</w:t>
      </w:r>
    </w:p>
    <w:p w14:paraId="02B9B0B1" w14:textId="77777777" w:rsidR="00A057A1" w:rsidRPr="002A706F" w:rsidRDefault="00A057A1" w:rsidP="00A057A1">
      <w:pPr>
        <w:pStyle w:val="Corpotesto"/>
        <w:rPr>
          <w:i/>
          <w:iCs/>
          <w:color w:val="000000"/>
          <w:sz w:val="20"/>
        </w:rPr>
      </w:pPr>
      <w:r w:rsidRPr="002A706F">
        <w:rPr>
          <w:i/>
          <w:iCs/>
          <w:color w:val="000000"/>
          <w:sz w:val="20"/>
        </w:rPr>
        <w:t>All</w:t>
      </w:r>
      <w:r w:rsidR="00484B6D" w:rsidRPr="002A706F">
        <w:rPr>
          <w:i/>
          <w:iCs/>
          <w:color w:val="000000"/>
          <w:sz w:val="20"/>
        </w:rPr>
        <w:t>’</w:t>
      </w:r>
      <w:r w:rsidRPr="002A706F">
        <w:rPr>
          <w:i/>
          <w:iCs/>
          <w:color w:val="000000"/>
          <w:sz w:val="20"/>
        </w:rPr>
        <w:t xml:space="preserve">udire queste parole, alcuni fra la gente dicevano: «Costui è davvero il profeta!». Altri dicevano: «Costui è il Cristo!». Altri invece dicevano: «Il Cristo viene forse dalla Galilea? Non dice </w:t>
      </w:r>
      <w:smartTag w:uri="urn:schemas-microsoft-com:office:smarttags" w:element="PersonName">
        <w:smartTagPr>
          <w:attr w:name="ProductID" w:val="la Scrittura"/>
        </w:smartTagPr>
        <w:r w:rsidRPr="002A706F">
          <w:rPr>
            <w:i/>
            <w:iCs/>
            <w:color w:val="000000"/>
            <w:sz w:val="20"/>
          </w:rPr>
          <w:t>la Scrittura</w:t>
        </w:r>
      </w:smartTag>
      <w:r w:rsidRPr="002A706F">
        <w:rPr>
          <w:i/>
          <w:iCs/>
          <w:color w:val="000000"/>
          <w:sz w:val="20"/>
        </w:rPr>
        <w:t xml:space="preserve">: Dalla stirpe di Davide e da Betlemme, il villaggio di Davide, verrà il Cristo?». E tra la gente nacque un dissenso riguardo a lui. Alcuni di loro volevano arrestarlo, ma nessuno mise le mani su di lui. </w:t>
      </w:r>
    </w:p>
    <w:p w14:paraId="28BC2AC1" w14:textId="77777777" w:rsidR="00A057A1" w:rsidRPr="002A706F" w:rsidRDefault="00A057A1" w:rsidP="00A057A1">
      <w:pPr>
        <w:pStyle w:val="Corpotesto"/>
        <w:rPr>
          <w:i/>
          <w:iCs/>
          <w:color w:val="000000"/>
          <w:sz w:val="20"/>
        </w:rPr>
      </w:pPr>
      <w:r w:rsidRPr="002A706F">
        <w:rPr>
          <w:i/>
          <w:iCs/>
          <w:color w:val="000000"/>
          <w:sz w:val="20"/>
        </w:rPr>
        <w:t xml:space="preserve">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w:t>
      </w:r>
      <w:smartTag w:uri="urn:schemas-microsoft-com:office:smarttags" w:element="PersonName">
        <w:smartTagPr>
          <w:attr w:name="ProductID" w:val="la Legge"/>
        </w:smartTagPr>
        <w:r w:rsidRPr="002A706F">
          <w:rPr>
            <w:i/>
            <w:iCs/>
            <w:color w:val="000000"/>
            <w:sz w:val="20"/>
          </w:rPr>
          <w:t>la Legge</w:t>
        </w:r>
      </w:smartTag>
      <w:r w:rsidRPr="002A706F">
        <w:rPr>
          <w:i/>
          <w:iCs/>
          <w:color w:val="000000"/>
          <w:sz w:val="20"/>
        </w:rPr>
        <w:t xml:space="preserv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7,32-53). </w:t>
      </w:r>
    </w:p>
    <w:p w14:paraId="55C0E749" w14:textId="77777777" w:rsidR="00CD345C" w:rsidRPr="002A706F" w:rsidRDefault="00A057A1" w:rsidP="00357BA3">
      <w:pPr>
        <w:pStyle w:val="Corpotesto"/>
        <w:rPr>
          <w:color w:val="000000"/>
        </w:rPr>
      </w:pPr>
      <w:r w:rsidRPr="002A706F">
        <w:rPr>
          <w:color w:val="000000"/>
        </w:rPr>
        <w:t xml:space="preserve">Perché Gesù dona il segno, pur sapendo che esso non sarebbe </w:t>
      </w:r>
      <w:r w:rsidR="00EB546A" w:rsidRPr="002A706F">
        <w:rPr>
          <w:color w:val="000000"/>
        </w:rPr>
        <w:t>s</w:t>
      </w:r>
      <w:r w:rsidRPr="002A706F">
        <w:rPr>
          <w:color w:val="000000"/>
        </w:rPr>
        <w:t xml:space="preserve">tato compreso? Lo dona perché domani qualcuno potesse testimoniare che non è stata né la loro forza </w:t>
      </w:r>
      <w:r w:rsidR="00164E2F" w:rsidRPr="002A706F">
        <w:rPr>
          <w:color w:val="000000"/>
        </w:rPr>
        <w:t>né</w:t>
      </w:r>
      <w:r w:rsidRPr="002A706F">
        <w:rPr>
          <w:color w:val="000000"/>
        </w:rPr>
        <w:t xml:space="preserve"> le loro armi che hanno preso Gesù. </w:t>
      </w:r>
    </w:p>
    <w:p w14:paraId="6475BCB3" w14:textId="77777777" w:rsidR="00A057A1" w:rsidRPr="002A706F" w:rsidRDefault="00A057A1" w:rsidP="00357BA3">
      <w:pPr>
        <w:pStyle w:val="Corpotesto"/>
        <w:rPr>
          <w:color w:val="000000"/>
        </w:rPr>
      </w:pPr>
      <w:r w:rsidRPr="002A706F">
        <w:rPr>
          <w:color w:val="000000"/>
        </w:rPr>
        <w:t xml:space="preserve">È stato Gesù a consegnarsi loro, perché era giunta la sua ora. Il segno serve per attestare la sovrana volontà di Gesù. Lui veramente si è offerto alla morte con piena volontà e liberta. Nessuno gli toglie la vita. </w:t>
      </w:r>
      <w:r w:rsidR="005E61B3" w:rsidRPr="002A706F">
        <w:rPr>
          <w:color w:val="000000"/>
        </w:rPr>
        <w:t xml:space="preserve">È </w:t>
      </w:r>
      <w:r w:rsidRPr="002A706F">
        <w:rPr>
          <w:color w:val="000000"/>
        </w:rPr>
        <w:t>lui che la dona.</w:t>
      </w:r>
    </w:p>
    <w:p w14:paraId="13D50F6C" w14:textId="77777777" w:rsidR="006D7541" w:rsidRPr="002A706F" w:rsidRDefault="006D7541" w:rsidP="006D7541">
      <w:pPr>
        <w:pStyle w:val="Corpotesto"/>
        <w:rPr>
          <w:i/>
          <w:iCs/>
          <w:color w:val="000000"/>
          <w:sz w:val="20"/>
        </w:rPr>
      </w:pPr>
      <w:r w:rsidRPr="002A706F">
        <w:rPr>
          <w:i/>
          <w:iCs/>
          <w:color w:val="000000"/>
          <w:sz w:val="20"/>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10,14-18).</w:t>
      </w:r>
    </w:p>
    <w:p w14:paraId="6FBD6764" w14:textId="77777777" w:rsidR="00E70C95" w:rsidRPr="002A706F" w:rsidRDefault="00E0104C" w:rsidP="003352A9">
      <w:pPr>
        <w:pStyle w:val="Corpodeltesto2"/>
        <w:rPr>
          <w:color w:val="000000"/>
        </w:rPr>
      </w:pPr>
      <w:r w:rsidRPr="002A706F">
        <w:rPr>
          <w:color w:val="000000"/>
          <w:position w:val="6"/>
          <w:vertAlign w:val="superscript"/>
        </w:rPr>
        <w:t>8</w:t>
      </w:r>
      <w:r w:rsidRPr="002A706F">
        <w:rPr>
          <w:color w:val="000000"/>
        </w:rPr>
        <w:t>Gesù replicò: «Vi ho detto: sono io. Se dunque cercate me, lasciate che questi se ne vadano»,</w:t>
      </w:r>
    </w:p>
    <w:p w14:paraId="50345A44" w14:textId="77777777" w:rsidR="00E70C95" w:rsidRPr="002A706F" w:rsidRDefault="006D7541" w:rsidP="006D7541">
      <w:pPr>
        <w:pStyle w:val="Corpotesto"/>
        <w:rPr>
          <w:color w:val="000000"/>
        </w:rPr>
      </w:pPr>
      <w:r w:rsidRPr="002A706F">
        <w:rPr>
          <w:color w:val="000000"/>
        </w:rPr>
        <w:t xml:space="preserve">Gesù prende in mano la storia. Ecco la sua replica: </w:t>
      </w:r>
      <w:r w:rsidR="005E61B3" w:rsidRPr="002A706F">
        <w:rPr>
          <w:color w:val="000000"/>
        </w:rPr>
        <w:t>“</w:t>
      </w:r>
      <w:r w:rsidRPr="002A706F">
        <w:rPr>
          <w:color w:val="000000"/>
        </w:rPr>
        <w:t>Vi ho detto: sono io. Se dunque cercate me, lasciate che questi se ne vadano</w:t>
      </w:r>
      <w:r w:rsidR="005E61B3" w:rsidRPr="002A706F">
        <w:rPr>
          <w:color w:val="000000"/>
        </w:rPr>
        <w:t>”</w:t>
      </w:r>
      <w:r w:rsidRPr="002A706F">
        <w:rPr>
          <w:color w:val="000000"/>
        </w:rPr>
        <w:t>. Gesù non vuole</w:t>
      </w:r>
      <w:r w:rsidR="005E61B3" w:rsidRPr="002A706F">
        <w:rPr>
          <w:color w:val="000000"/>
        </w:rPr>
        <w:t xml:space="preserve"> che qualcuno dei suoi discepoli</w:t>
      </w:r>
      <w:r w:rsidRPr="002A706F">
        <w:rPr>
          <w:color w:val="000000"/>
        </w:rPr>
        <w:t xml:space="preserve"> venga arrestato. Solo Lui dovrà essere catturato.</w:t>
      </w:r>
    </w:p>
    <w:p w14:paraId="0377D51F" w14:textId="77777777" w:rsidR="006D7541" w:rsidRPr="002A706F" w:rsidRDefault="005E61B3" w:rsidP="006D7541">
      <w:pPr>
        <w:pStyle w:val="Corpotesto"/>
        <w:rPr>
          <w:color w:val="000000"/>
        </w:rPr>
      </w:pPr>
      <w:r w:rsidRPr="002A706F">
        <w:rPr>
          <w:color w:val="000000"/>
        </w:rPr>
        <w:t>Loro cercano Gesù il Nazareno, e Gesù</w:t>
      </w:r>
      <w:r w:rsidR="006D7541" w:rsidRPr="002A706F">
        <w:rPr>
          <w:color w:val="000000"/>
        </w:rPr>
        <w:t xml:space="preserve"> il Nazareno dovrà essere preso. Gli altri devono essere lasciati liberi di andarsene via. Nessuno né potrà né dovrà mettere le mani sui discepoli. È la condizione posta da Gesù.</w:t>
      </w:r>
    </w:p>
    <w:p w14:paraId="2737C7C0" w14:textId="77777777" w:rsidR="006D7541" w:rsidRPr="002A706F" w:rsidRDefault="006D7541" w:rsidP="006D7541">
      <w:pPr>
        <w:pStyle w:val="Corpotesto"/>
        <w:rPr>
          <w:color w:val="000000"/>
        </w:rPr>
      </w:pPr>
      <w:r w:rsidRPr="002A706F">
        <w:rPr>
          <w:color w:val="000000"/>
        </w:rPr>
        <w:t>L</w:t>
      </w:r>
      <w:r w:rsidR="00484B6D" w:rsidRPr="002A706F">
        <w:rPr>
          <w:color w:val="000000"/>
        </w:rPr>
        <w:t>’</w:t>
      </w:r>
      <w:r w:rsidRPr="002A706F">
        <w:rPr>
          <w:color w:val="000000"/>
        </w:rPr>
        <w:t>ora dei discepoli non è ancora giunta. Quando essa giungerà, anche loro potranno essere presi e condotti al su</w:t>
      </w:r>
      <w:r w:rsidR="00B57663" w:rsidRPr="002A706F">
        <w:rPr>
          <w:color w:val="000000"/>
        </w:rPr>
        <w:t>p</w:t>
      </w:r>
      <w:r w:rsidRPr="002A706F">
        <w:rPr>
          <w:color w:val="000000"/>
        </w:rPr>
        <w:t xml:space="preserve">plizio. Ma fino a quel </w:t>
      </w:r>
      <w:r w:rsidR="00B57663" w:rsidRPr="002A706F">
        <w:rPr>
          <w:color w:val="000000"/>
        </w:rPr>
        <w:t>momento e a quell</w:t>
      </w:r>
      <w:r w:rsidR="00484B6D" w:rsidRPr="002A706F">
        <w:rPr>
          <w:color w:val="000000"/>
        </w:rPr>
        <w:t>’</w:t>
      </w:r>
      <w:r w:rsidR="00B57663" w:rsidRPr="002A706F">
        <w:rPr>
          <w:color w:val="000000"/>
        </w:rPr>
        <w:t>ora essi dovranno essere lasciati libri. È condizione da rispettare.</w:t>
      </w:r>
    </w:p>
    <w:p w14:paraId="21F6E126" w14:textId="77777777" w:rsidR="00E70C95" w:rsidRPr="002A706F" w:rsidRDefault="00E0104C" w:rsidP="003352A9">
      <w:pPr>
        <w:pStyle w:val="Corpodeltesto2"/>
        <w:rPr>
          <w:color w:val="000000"/>
        </w:rPr>
      </w:pPr>
      <w:r w:rsidRPr="002A706F">
        <w:rPr>
          <w:color w:val="000000"/>
          <w:position w:val="6"/>
          <w:vertAlign w:val="superscript"/>
        </w:rPr>
        <w:t>9</w:t>
      </w:r>
      <w:r w:rsidRPr="002A706F">
        <w:rPr>
          <w:color w:val="000000"/>
        </w:rPr>
        <w:t>perché si compisse la parola che egli aveva detto: «Non ho perduto nessuno di quelli che mi hai dato».</w:t>
      </w:r>
    </w:p>
    <w:p w14:paraId="172844D3" w14:textId="77777777" w:rsidR="00E70C95" w:rsidRPr="002A706F" w:rsidRDefault="00B57663" w:rsidP="00B57663">
      <w:pPr>
        <w:pStyle w:val="Corpotesto"/>
        <w:rPr>
          <w:color w:val="000000"/>
        </w:rPr>
      </w:pPr>
      <w:r w:rsidRPr="002A706F">
        <w:rPr>
          <w:color w:val="000000"/>
        </w:rPr>
        <w:t xml:space="preserve">Gesù chiede che i discepoli vengano lasciati andare, </w:t>
      </w:r>
      <w:r w:rsidR="001C33A9" w:rsidRPr="002A706F">
        <w:rPr>
          <w:color w:val="000000"/>
        </w:rPr>
        <w:t>“</w:t>
      </w:r>
      <w:r w:rsidRPr="002A706F">
        <w:rPr>
          <w:color w:val="000000"/>
        </w:rPr>
        <w:t xml:space="preserve">perché si compisse la parola che egli aveva detto: </w:t>
      </w:r>
      <w:r w:rsidR="001C33A9" w:rsidRPr="002A706F">
        <w:rPr>
          <w:color w:val="000000"/>
        </w:rPr>
        <w:t>‘</w:t>
      </w:r>
      <w:r w:rsidRPr="002A706F">
        <w:rPr>
          <w:color w:val="000000"/>
        </w:rPr>
        <w:t>Non ho perduto nessuno di quelli che mi hai dato</w:t>
      </w:r>
      <w:r w:rsidR="001C33A9" w:rsidRPr="002A706F">
        <w:rPr>
          <w:color w:val="000000"/>
        </w:rPr>
        <w:t>’”</w:t>
      </w:r>
      <w:r w:rsidRPr="002A706F">
        <w:rPr>
          <w:color w:val="000000"/>
        </w:rPr>
        <w:t>. Quando Gesù ha detto queste parole? Nella preghiera rivolta al Padre.</w:t>
      </w:r>
    </w:p>
    <w:p w14:paraId="7EE51A35" w14:textId="77777777" w:rsidR="00B57663" w:rsidRPr="002A706F" w:rsidRDefault="00B57663" w:rsidP="00B57663">
      <w:pPr>
        <w:pStyle w:val="Corpotesto"/>
        <w:rPr>
          <w:color w:val="000000"/>
        </w:rPr>
      </w:pPr>
      <w:r w:rsidRPr="002A706F">
        <w:rPr>
          <w:color w:val="000000"/>
        </w:rPr>
        <w:t xml:space="preserve">Sempre la Parola di Gesù si compie. Lui lo ha detto: </w:t>
      </w:r>
      <w:r w:rsidR="001C33A9" w:rsidRPr="002A706F">
        <w:rPr>
          <w:color w:val="000000"/>
        </w:rPr>
        <w:t>“</w:t>
      </w:r>
      <w:r w:rsidRPr="002A706F">
        <w:rPr>
          <w:color w:val="000000"/>
        </w:rPr>
        <w:t>Il cielo e la terra passeranno, ma le mie parole non passeranno</w:t>
      </w:r>
      <w:r w:rsidR="001C33A9" w:rsidRPr="002A706F">
        <w:rPr>
          <w:color w:val="000000"/>
        </w:rPr>
        <w:t>”</w:t>
      </w:r>
      <w:r w:rsidRPr="002A706F">
        <w:rPr>
          <w:color w:val="000000"/>
        </w:rPr>
        <w:t>. Oggi in verità questa fede nella Parola di Dio sta venendo meno. La Parola di Gesù la si vede come le altre.</w:t>
      </w:r>
    </w:p>
    <w:p w14:paraId="362B4F00" w14:textId="77777777" w:rsidR="00B57663" w:rsidRPr="002A706F" w:rsidRDefault="00B57663" w:rsidP="00B57663">
      <w:pPr>
        <w:pStyle w:val="Corpotesto"/>
        <w:rPr>
          <w:color w:val="000000"/>
        </w:rPr>
      </w:pPr>
      <w:r w:rsidRPr="002A706F">
        <w:rPr>
          <w:color w:val="000000"/>
        </w:rPr>
        <w:t xml:space="preserve">È questa la più grande povertà dei nostri giorni. Venendo meno la fede nella Parola di Gesù, non solo la vera fede viene meno, ma anche la vera carità e la vera speranza. </w:t>
      </w:r>
      <w:r w:rsidR="00D16A0B" w:rsidRPr="002A706F">
        <w:rPr>
          <w:color w:val="000000"/>
        </w:rPr>
        <w:t>L</w:t>
      </w:r>
      <w:r w:rsidR="00484B6D" w:rsidRPr="002A706F">
        <w:rPr>
          <w:color w:val="000000"/>
        </w:rPr>
        <w:t>’</w:t>
      </w:r>
      <w:r w:rsidR="00D16A0B" w:rsidRPr="002A706F">
        <w:rPr>
          <w:color w:val="000000"/>
        </w:rPr>
        <w:t>uomo manca di ogni certezza. È condannato all</w:t>
      </w:r>
      <w:r w:rsidR="00484B6D" w:rsidRPr="002A706F">
        <w:rPr>
          <w:color w:val="000000"/>
        </w:rPr>
        <w:t>’</w:t>
      </w:r>
      <w:r w:rsidR="00D16A0B" w:rsidRPr="002A706F">
        <w:rPr>
          <w:color w:val="000000"/>
        </w:rPr>
        <w:t>incertezza.</w:t>
      </w:r>
    </w:p>
    <w:p w14:paraId="368294A2" w14:textId="77777777" w:rsidR="00E70C95" w:rsidRPr="002A706F" w:rsidRDefault="00E0104C" w:rsidP="003352A9">
      <w:pPr>
        <w:pStyle w:val="Corpodeltesto2"/>
        <w:rPr>
          <w:color w:val="000000"/>
        </w:rPr>
      </w:pPr>
      <w:r w:rsidRPr="002A706F">
        <w:rPr>
          <w:color w:val="000000"/>
          <w:position w:val="6"/>
          <w:vertAlign w:val="superscript"/>
        </w:rPr>
        <w:t>10</w:t>
      </w:r>
      <w:r w:rsidRPr="002A706F">
        <w:rPr>
          <w:color w:val="000000"/>
        </w:rPr>
        <w:t>Allora Simon Pietro, che aveva una spada, la trasse fuori, colpì il servo del sommo sacerdote e gli tagliò l</w:t>
      </w:r>
      <w:r w:rsidR="00484B6D" w:rsidRPr="002A706F">
        <w:rPr>
          <w:color w:val="000000"/>
        </w:rPr>
        <w:t>’</w:t>
      </w:r>
      <w:r w:rsidRPr="002A706F">
        <w:rPr>
          <w:color w:val="000000"/>
        </w:rPr>
        <w:t>orecchio destro. Quel servo si chiamava Malco.</w:t>
      </w:r>
    </w:p>
    <w:p w14:paraId="4A8CD854" w14:textId="77777777" w:rsidR="00E70C95" w:rsidRPr="002A706F" w:rsidRDefault="00D16A0B" w:rsidP="00D16A0B">
      <w:pPr>
        <w:pStyle w:val="Corpotesto"/>
        <w:rPr>
          <w:color w:val="000000"/>
        </w:rPr>
      </w:pPr>
      <w:r w:rsidRPr="002A706F">
        <w:rPr>
          <w:color w:val="000000"/>
        </w:rPr>
        <w:t>Simon Pietro non ascolta Gesù. Lui cammina con i suoi pensieri, le sue certezze. Compie un</w:t>
      </w:r>
      <w:r w:rsidR="00484B6D" w:rsidRPr="002A706F">
        <w:rPr>
          <w:color w:val="000000"/>
        </w:rPr>
        <w:t>’</w:t>
      </w:r>
      <w:r w:rsidRPr="002A706F">
        <w:rPr>
          <w:color w:val="000000"/>
        </w:rPr>
        <w:t>azione non soltanto stolta, ma anche assai pericolosa. Ignora che la sua reazione avrebbe potuto scatenare altre reazioni più violente.</w:t>
      </w:r>
    </w:p>
    <w:p w14:paraId="1853E150" w14:textId="77777777" w:rsidR="00D16A0B" w:rsidRPr="002A706F" w:rsidRDefault="001C33A9" w:rsidP="00D16A0B">
      <w:pPr>
        <w:pStyle w:val="Corpotesto"/>
        <w:rPr>
          <w:color w:val="000000"/>
        </w:rPr>
      </w:pPr>
      <w:r w:rsidRPr="002A706F">
        <w:rPr>
          <w:color w:val="000000"/>
        </w:rPr>
        <w:t>“</w:t>
      </w:r>
      <w:r w:rsidR="00D16A0B" w:rsidRPr="002A706F">
        <w:rPr>
          <w:color w:val="000000"/>
        </w:rPr>
        <w:t>Allora Simon Pietro, che aveva una spada, la trasse fuori, colpì il servo del sommo sacerdote e gli tagliò l</w:t>
      </w:r>
      <w:r w:rsidR="00484B6D" w:rsidRPr="002A706F">
        <w:rPr>
          <w:color w:val="000000"/>
        </w:rPr>
        <w:t>’</w:t>
      </w:r>
      <w:r w:rsidR="00D16A0B" w:rsidRPr="002A706F">
        <w:rPr>
          <w:color w:val="000000"/>
        </w:rPr>
        <w:t>orecchio destro</w:t>
      </w:r>
      <w:r w:rsidRPr="002A706F">
        <w:rPr>
          <w:color w:val="000000"/>
        </w:rPr>
        <w:t>”</w:t>
      </w:r>
      <w:r w:rsidR="00D16A0B" w:rsidRPr="002A706F">
        <w:rPr>
          <w:color w:val="000000"/>
        </w:rPr>
        <w:t>. Viene riferito anche il nome di quest</w:t>
      </w:r>
      <w:r w:rsidR="00484B6D" w:rsidRPr="002A706F">
        <w:rPr>
          <w:color w:val="000000"/>
        </w:rPr>
        <w:t>’</w:t>
      </w:r>
      <w:r w:rsidRPr="002A706F">
        <w:rPr>
          <w:color w:val="000000"/>
        </w:rPr>
        <w:t>uomo:</w:t>
      </w:r>
      <w:r w:rsidR="00D16A0B" w:rsidRPr="002A706F">
        <w:rPr>
          <w:color w:val="000000"/>
        </w:rPr>
        <w:t xml:space="preserve"> </w:t>
      </w:r>
      <w:r w:rsidRPr="002A706F">
        <w:rPr>
          <w:color w:val="000000"/>
        </w:rPr>
        <w:t>“</w:t>
      </w:r>
      <w:r w:rsidR="00D16A0B" w:rsidRPr="002A706F">
        <w:rPr>
          <w:color w:val="000000"/>
        </w:rPr>
        <w:t>Quel servo si chiamava Malco</w:t>
      </w:r>
      <w:r w:rsidRPr="002A706F">
        <w:rPr>
          <w:color w:val="000000"/>
        </w:rPr>
        <w:t>”</w:t>
      </w:r>
      <w:r w:rsidR="00D16A0B" w:rsidRPr="002A706F">
        <w:rPr>
          <w:color w:val="000000"/>
        </w:rPr>
        <w:t>. È azione solo di reazione istintiva.</w:t>
      </w:r>
    </w:p>
    <w:p w14:paraId="64F788E3" w14:textId="77777777" w:rsidR="00D16A0B" w:rsidRPr="002A706F" w:rsidRDefault="00D16A0B" w:rsidP="00D16A0B">
      <w:pPr>
        <w:pStyle w:val="Corpotesto"/>
        <w:rPr>
          <w:color w:val="000000"/>
        </w:rPr>
      </w:pPr>
      <w:r w:rsidRPr="002A706F">
        <w:rPr>
          <w:color w:val="000000"/>
        </w:rPr>
        <w:t>Non c</w:t>
      </w:r>
      <w:r w:rsidR="00484B6D" w:rsidRPr="002A706F">
        <w:rPr>
          <w:color w:val="000000"/>
        </w:rPr>
        <w:t>’</w:t>
      </w:r>
      <w:r w:rsidRPr="002A706F">
        <w:rPr>
          <w:color w:val="000000"/>
        </w:rPr>
        <w:t xml:space="preserve">è nessuna razionalità, nessuna sapienza, nessuna intelligenza in questo gesto di Simon Pietro, ma solo istinto. </w:t>
      </w:r>
      <w:r w:rsidR="00C47213" w:rsidRPr="002A706F">
        <w:rPr>
          <w:color w:val="000000"/>
        </w:rPr>
        <w:t>L</w:t>
      </w:r>
      <w:r w:rsidR="00484B6D" w:rsidRPr="002A706F">
        <w:rPr>
          <w:color w:val="000000"/>
        </w:rPr>
        <w:t>’</w:t>
      </w:r>
      <w:r w:rsidR="00C47213" w:rsidRPr="002A706F">
        <w:rPr>
          <w:color w:val="000000"/>
        </w:rPr>
        <w:t>istinto va sempre governato, dominato. Per istinti si può commettere qualsiasi peccato, qualsiasi malvagità.</w:t>
      </w:r>
    </w:p>
    <w:p w14:paraId="074B499B" w14:textId="77777777" w:rsidR="00C47213" w:rsidRPr="002A706F" w:rsidRDefault="00C47213" w:rsidP="00D16A0B">
      <w:pPr>
        <w:pStyle w:val="Corpotesto"/>
        <w:rPr>
          <w:color w:val="000000"/>
        </w:rPr>
      </w:pPr>
      <w:r w:rsidRPr="002A706F">
        <w:rPr>
          <w:color w:val="000000"/>
        </w:rPr>
        <w:t>Sarebbe stato sufficiente la reazione di un solo soldato e per Simon Pietro o anche per altri sarebbe finita. Ma Pietro ancora non è nello Spirito Santo. Noi sappiamo che il dominio di sé è frutto dello Spirito Santo.</w:t>
      </w:r>
    </w:p>
    <w:p w14:paraId="6E536A51" w14:textId="77777777" w:rsidR="00C47213" w:rsidRPr="002A706F" w:rsidRDefault="00C47213" w:rsidP="00D16A0B">
      <w:pPr>
        <w:pStyle w:val="Corpotesto"/>
        <w:rPr>
          <w:color w:val="000000"/>
        </w:rPr>
      </w:pPr>
      <w:r w:rsidRPr="002A706F">
        <w:rPr>
          <w:color w:val="000000"/>
        </w:rPr>
        <w:t>Chi vuole governare i suoi istinti deve necessariamente essere governato dallo Spirito del Signore. Chi cammina senza lo Spirito Santo sempre, o in poco o in molto sarà dominato dai suoi istinti e può commettere qualsiasi delitto.</w:t>
      </w:r>
    </w:p>
    <w:p w14:paraId="1122894F" w14:textId="77777777" w:rsidR="00C47213" w:rsidRPr="002A706F" w:rsidRDefault="00C47213" w:rsidP="00D16A0B">
      <w:pPr>
        <w:pStyle w:val="Corpotesto"/>
        <w:rPr>
          <w:color w:val="000000"/>
        </w:rPr>
      </w:pPr>
      <w:r w:rsidRPr="002A706F">
        <w:rPr>
          <w:color w:val="000000"/>
        </w:rPr>
        <w:t>Governare gli istinti è il primo comando dato dopo il peccato dal Signore Dio a Caino. Lui però non lo dominò e uccise il fratello Abele. Ecco dove conduce un istinto non governato</w:t>
      </w:r>
      <w:r w:rsidR="001C33A9" w:rsidRPr="002A706F">
        <w:rPr>
          <w:color w:val="000000"/>
        </w:rPr>
        <w:t>:</w:t>
      </w:r>
      <w:r w:rsidRPr="002A706F">
        <w:rPr>
          <w:color w:val="000000"/>
        </w:rPr>
        <w:t xml:space="preserve"> all</w:t>
      </w:r>
      <w:r w:rsidR="00484B6D" w:rsidRPr="002A706F">
        <w:rPr>
          <w:color w:val="000000"/>
        </w:rPr>
        <w:t>’</w:t>
      </w:r>
      <w:r w:rsidRPr="002A706F">
        <w:rPr>
          <w:color w:val="000000"/>
        </w:rPr>
        <w:t xml:space="preserve">uccisione del proprio fratello. </w:t>
      </w:r>
      <w:r w:rsidR="003D43A5" w:rsidRPr="002A706F">
        <w:rPr>
          <w:color w:val="000000"/>
        </w:rPr>
        <w:t>Urge pensare.</w:t>
      </w:r>
    </w:p>
    <w:p w14:paraId="74FA541E" w14:textId="77777777" w:rsidR="003D43A5" w:rsidRPr="002A706F" w:rsidRDefault="003D43A5" w:rsidP="003D43A5">
      <w:pPr>
        <w:pStyle w:val="Corpotesto"/>
        <w:rPr>
          <w:i/>
          <w:iCs/>
          <w:color w:val="000000"/>
          <w:sz w:val="20"/>
        </w:rPr>
      </w:pPr>
      <w:r w:rsidRPr="002A706F">
        <w:rPr>
          <w:i/>
          <w:iCs/>
          <w:color w:val="000000"/>
          <w:sz w:val="20"/>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4279FA7C" w14:textId="77777777" w:rsidR="003D43A5" w:rsidRPr="002A706F" w:rsidRDefault="003D43A5" w:rsidP="003D43A5">
      <w:pPr>
        <w:pStyle w:val="Corpotesto"/>
        <w:rPr>
          <w:i/>
          <w:iCs/>
          <w:color w:val="000000"/>
          <w:sz w:val="20"/>
        </w:rPr>
      </w:pPr>
      <w:r w:rsidRPr="002A706F">
        <w:rPr>
          <w:i/>
          <w:iCs/>
          <w:color w:val="000000"/>
          <w:sz w:val="20"/>
        </w:rPr>
        <w:t>Caino parlò al fratello Abele. Mentre erano in campagna, Caino alzò la mano contro il fratello Abele e lo uccise. Allora il Signore disse a Caino: «Dov</w:t>
      </w:r>
      <w:r w:rsidR="00484B6D" w:rsidRPr="002A706F">
        <w:rPr>
          <w:i/>
          <w:iCs/>
          <w:color w:val="000000"/>
          <w:sz w:val="20"/>
        </w:rPr>
        <w:t>’</w:t>
      </w:r>
      <w:r w:rsidRPr="002A706F">
        <w:rPr>
          <w:i/>
          <w:iCs/>
          <w:color w:val="000000"/>
          <w:sz w:val="20"/>
        </w:rPr>
        <w:t xml:space="preserve">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4,3-16). </w:t>
      </w:r>
    </w:p>
    <w:p w14:paraId="5C8B3CFD" w14:textId="77777777" w:rsidR="003D43A5" w:rsidRPr="002A706F" w:rsidRDefault="003D43A5" w:rsidP="003D43A5">
      <w:pPr>
        <w:pStyle w:val="Corpotesto"/>
        <w:rPr>
          <w:i/>
          <w:iCs/>
          <w:color w:val="000000"/>
          <w:sz w:val="20"/>
        </w:rPr>
      </w:pPr>
      <w:r w:rsidRPr="002A706F">
        <w:rPr>
          <w:i/>
          <w:iCs/>
          <w:color w:val="000000"/>
          <w:sz w:val="20"/>
        </w:rPr>
        <w:t xml:space="preserve">Alla donna disse: </w:t>
      </w:r>
      <w:r w:rsidR="00484B6D" w:rsidRPr="002A706F">
        <w:rPr>
          <w:i/>
          <w:iCs/>
          <w:color w:val="000000"/>
          <w:sz w:val="20"/>
        </w:rPr>
        <w:t>“</w:t>
      </w:r>
      <w:r w:rsidRPr="002A706F">
        <w:rPr>
          <w:i/>
          <w:iCs/>
          <w:color w:val="000000"/>
          <w:sz w:val="20"/>
        </w:rPr>
        <w:t>Moltiplicherò i tuoi dolori e le tue gravidanze, con dolore partorirai figli. Verso tuo marito sarà il tuo istinto, ma egli ti dominerà</w:t>
      </w:r>
      <w:r w:rsidR="00484B6D" w:rsidRPr="002A706F">
        <w:rPr>
          <w:i/>
          <w:iCs/>
          <w:color w:val="000000"/>
          <w:sz w:val="20"/>
        </w:rPr>
        <w:t>”</w:t>
      </w:r>
      <w:r w:rsidRPr="002A706F">
        <w:rPr>
          <w:i/>
          <w:iCs/>
          <w:color w:val="000000"/>
          <w:sz w:val="20"/>
        </w:rPr>
        <w:t xml:space="preserve"> (Gen 3, 16). Non seguire il tuo istinto e la tua forza, assecondando le passioni del tuo cuore (Sir 5, 2). Chi osserva la legge domina il suo istinto, il risultato del timore del Signore è la sapienza (Sir 21, 11). </w:t>
      </w:r>
    </w:p>
    <w:p w14:paraId="64AF9CDC" w14:textId="77777777" w:rsidR="00E0104C" w:rsidRPr="002A706F" w:rsidRDefault="00E0104C" w:rsidP="003352A9">
      <w:pPr>
        <w:pStyle w:val="Corpodeltesto2"/>
        <w:rPr>
          <w:color w:val="000000"/>
        </w:rPr>
      </w:pPr>
      <w:r w:rsidRPr="002A706F">
        <w:rPr>
          <w:color w:val="000000"/>
          <w:position w:val="6"/>
          <w:vertAlign w:val="superscript"/>
        </w:rPr>
        <w:t>11</w:t>
      </w:r>
      <w:r w:rsidRPr="002A706F">
        <w:rPr>
          <w:color w:val="000000"/>
        </w:rPr>
        <w:t>Gesù allora disse a Pietro: «Rimetti la spada nel fodero: il calice che il Padre mi ha dato, non dovrò berlo?».</w:t>
      </w:r>
    </w:p>
    <w:p w14:paraId="402193CA" w14:textId="77777777" w:rsidR="003D43A5" w:rsidRPr="002A706F" w:rsidRDefault="002E22FA" w:rsidP="003D43A5">
      <w:pPr>
        <w:pStyle w:val="Corpotesto"/>
        <w:rPr>
          <w:color w:val="000000"/>
        </w:rPr>
      </w:pPr>
      <w:r w:rsidRPr="002A706F">
        <w:rPr>
          <w:color w:val="000000"/>
        </w:rPr>
        <w:t xml:space="preserve">Gesù subito interviene e dice a Pietro: </w:t>
      </w:r>
      <w:r w:rsidR="001C33A9" w:rsidRPr="002A706F">
        <w:rPr>
          <w:color w:val="000000"/>
        </w:rPr>
        <w:t>“</w:t>
      </w:r>
      <w:r w:rsidRPr="002A706F">
        <w:rPr>
          <w:color w:val="000000"/>
        </w:rPr>
        <w:t>Rimetti la spada nel fodero</w:t>
      </w:r>
      <w:r w:rsidR="001C33A9" w:rsidRPr="002A706F">
        <w:rPr>
          <w:color w:val="000000"/>
        </w:rPr>
        <w:t>”</w:t>
      </w:r>
      <w:r w:rsidRPr="002A706F">
        <w:rPr>
          <w:color w:val="000000"/>
        </w:rPr>
        <w:t>. Il comando però non è fondato su un principio umano, prudenziale, morale. Il fondamento è teologico, soprannaturale, divino. Gesù riconduce tutto alla volontà del Padre.</w:t>
      </w:r>
    </w:p>
    <w:p w14:paraId="632F8D7D" w14:textId="77777777" w:rsidR="002E22FA" w:rsidRPr="002A706F" w:rsidRDefault="001C33A9" w:rsidP="003D43A5">
      <w:pPr>
        <w:pStyle w:val="Corpotesto"/>
        <w:rPr>
          <w:color w:val="000000"/>
        </w:rPr>
      </w:pPr>
      <w:r w:rsidRPr="002A706F">
        <w:rPr>
          <w:color w:val="000000"/>
        </w:rPr>
        <w:t>“</w:t>
      </w:r>
      <w:r w:rsidR="002E22FA" w:rsidRPr="002A706F">
        <w:rPr>
          <w:color w:val="000000"/>
        </w:rPr>
        <w:t>Il calice ch</w:t>
      </w:r>
      <w:r w:rsidRPr="002A706F">
        <w:rPr>
          <w:color w:val="000000"/>
        </w:rPr>
        <w:t>e il Padre mi ha dato, non dovrò</w:t>
      </w:r>
      <w:r w:rsidR="002E22FA" w:rsidRPr="002A706F">
        <w:rPr>
          <w:color w:val="000000"/>
        </w:rPr>
        <w:t xml:space="preserve"> berlo?</w:t>
      </w:r>
      <w:r w:rsidRPr="002A706F">
        <w:rPr>
          <w:color w:val="000000"/>
        </w:rPr>
        <w:t>”:</w:t>
      </w:r>
      <w:r w:rsidR="002E22FA" w:rsidRPr="002A706F">
        <w:rPr>
          <w:color w:val="000000"/>
        </w:rPr>
        <w:t xml:space="preserve"> Gesù ha una missione divina da portare a compimento. Nessuno potrà impedire il suo compimento</w:t>
      </w:r>
      <w:r w:rsidR="002F3A46" w:rsidRPr="002A706F">
        <w:rPr>
          <w:color w:val="000000"/>
        </w:rPr>
        <w:t xml:space="preserve"> e </w:t>
      </w:r>
      <w:r w:rsidR="002E22FA" w:rsidRPr="002A706F">
        <w:rPr>
          <w:color w:val="000000"/>
        </w:rPr>
        <w:t xml:space="preserve">realizzazione. Il Padre comanda e Gesù vuole. Il Padre dice e Gesù compie. </w:t>
      </w:r>
    </w:p>
    <w:p w14:paraId="3253DDD6" w14:textId="77777777" w:rsidR="002E22FA" w:rsidRPr="002A706F" w:rsidRDefault="002E22FA" w:rsidP="003D43A5">
      <w:pPr>
        <w:pStyle w:val="Corpotesto"/>
        <w:rPr>
          <w:color w:val="000000"/>
        </w:rPr>
      </w:pPr>
      <w:r w:rsidRPr="002A706F">
        <w:rPr>
          <w:color w:val="000000"/>
        </w:rPr>
        <w:t>Fondare bene ogni azione o pensiero lo può fare solo chi è nella comunione dello Spirito Santo. Lo Spirito illumina, manifesta, fa conoscere la volontà del Padre e a partire da essa ogni cosa va fatta</w:t>
      </w:r>
      <w:r w:rsidR="008160FC" w:rsidRPr="002A706F">
        <w:rPr>
          <w:color w:val="000000"/>
        </w:rPr>
        <w:t xml:space="preserve">, realizzata o anche </w:t>
      </w:r>
      <w:r w:rsidRPr="002A706F">
        <w:rPr>
          <w:color w:val="000000"/>
        </w:rPr>
        <w:t xml:space="preserve">evitata. </w:t>
      </w:r>
    </w:p>
    <w:p w14:paraId="56722405" w14:textId="77777777" w:rsidR="008160FC" w:rsidRPr="002A706F" w:rsidRDefault="008160FC" w:rsidP="003D43A5">
      <w:pPr>
        <w:pStyle w:val="Corpotesto"/>
        <w:rPr>
          <w:color w:val="000000"/>
        </w:rPr>
      </w:pPr>
      <w:r w:rsidRPr="002A706F">
        <w:rPr>
          <w:color w:val="000000"/>
        </w:rPr>
        <w:t>Pietro non è nella comunione dello Spirito Santo. Lui è dal suo pensiero, anzi è dal suo istinto. Neanche riflette sulle conseguenze del suo gesto. Se avesse riflettuto, di certo avrebbe evitato di compiere un</w:t>
      </w:r>
      <w:r w:rsidR="00484B6D" w:rsidRPr="002A706F">
        <w:rPr>
          <w:color w:val="000000"/>
        </w:rPr>
        <w:t>’</w:t>
      </w:r>
      <w:r w:rsidRPr="002A706F">
        <w:rPr>
          <w:color w:val="000000"/>
        </w:rPr>
        <w:t>azione altamente dannosa.</w:t>
      </w:r>
    </w:p>
    <w:p w14:paraId="73DCC661" w14:textId="77777777" w:rsidR="008160FC" w:rsidRPr="002A706F" w:rsidRDefault="008160FC" w:rsidP="003D43A5">
      <w:pPr>
        <w:pStyle w:val="Corpotesto"/>
        <w:rPr>
          <w:color w:val="000000"/>
        </w:rPr>
      </w:pPr>
    </w:p>
    <w:p w14:paraId="77B36D06" w14:textId="77777777" w:rsidR="00DB6696" w:rsidRPr="002A706F" w:rsidRDefault="00DB6696" w:rsidP="00DB6696">
      <w:pPr>
        <w:pStyle w:val="Titolo2"/>
        <w:rPr>
          <w:i w:val="0"/>
          <w:color w:val="000000"/>
          <w:sz w:val="40"/>
          <w:szCs w:val="40"/>
        </w:rPr>
      </w:pPr>
      <w:bookmarkStart w:id="515" w:name="_Toc530908350"/>
      <w:bookmarkStart w:id="516" w:name="_Toc531724012"/>
      <w:bookmarkStart w:id="517" w:name="_Toc531724165"/>
      <w:bookmarkStart w:id="518" w:name="_Toc62172257"/>
      <w:r w:rsidRPr="002A706F">
        <w:rPr>
          <w:i w:val="0"/>
          <w:color w:val="000000"/>
          <w:sz w:val="40"/>
          <w:szCs w:val="40"/>
        </w:rPr>
        <w:t xml:space="preserve">Gesù davanti ad Anna e Caifa. </w:t>
      </w:r>
      <w:r w:rsidR="003D43A5" w:rsidRPr="002A706F">
        <w:rPr>
          <w:i w:val="0"/>
          <w:color w:val="000000"/>
          <w:sz w:val="40"/>
          <w:szCs w:val="40"/>
        </w:rPr>
        <w:t>R</w:t>
      </w:r>
      <w:r w:rsidRPr="002A706F">
        <w:rPr>
          <w:i w:val="0"/>
          <w:color w:val="000000"/>
          <w:sz w:val="40"/>
          <w:szCs w:val="40"/>
        </w:rPr>
        <w:t>innegamento di Pietro</w:t>
      </w:r>
      <w:bookmarkEnd w:id="515"/>
      <w:bookmarkEnd w:id="516"/>
      <w:bookmarkEnd w:id="517"/>
      <w:bookmarkEnd w:id="518"/>
    </w:p>
    <w:p w14:paraId="396A6DB3" w14:textId="77777777" w:rsidR="00DB6696" w:rsidRPr="002A706F" w:rsidRDefault="00DB6696" w:rsidP="003352A9">
      <w:pPr>
        <w:pStyle w:val="Corpodeltesto2"/>
        <w:rPr>
          <w:color w:val="000000"/>
          <w:sz w:val="14"/>
        </w:rPr>
      </w:pPr>
    </w:p>
    <w:p w14:paraId="42FF42DF" w14:textId="77777777" w:rsidR="00E70C95" w:rsidRPr="002A706F" w:rsidRDefault="00E0104C" w:rsidP="003352A9">
      <w:pPr>
        <w:pStyle w:val="Corpodeltesto2"/>
        <w:rPr>
          <w:color w:val="000000"/>
        </w:rPr>
      </w:pPr>
      <w:r w:rsidRPr="002A706F">
        <w:rPr>
          <w:color w:val="000000"/>
          <w:position w:val="6"/>
          <w:vertAlign w:val="superscript"/>
        </w:rPr>
        <w:t>12</w:t>
      </w:r>
      <w:r w:rsidRPr="002A706F">
        <w:rPr>
          <w:color w:val="000000"/>
        </w:rPr>
        <w:t xml:space="preserve">Allora i soldati, con il comandante e le guardie dei Giudei, catturarono Gesù, lo legarono </w:t>
      </w:r>
    </w:p>
    <w:p w14:paraId="55B52C7E" w14:textId="77777777" w:rsidR="00E70C95" w:rsidRPr="002A706F" w:rsidRDefault="008160FC" w:rsidP="008160FC">
      <w:pPr>
        <w:pStyle w:val="Corpotesto"/>
        <w:rPr>
          <w:color w:val="000000"/>
        </w:rPr>
      </w:pPr>
      <w:r w:rsidRPr="002A706F">
        <w:rPr>
          <w:color w:val="000000"/>
        </w:rPr>
        <w:t>Nessuno interviene contro Pietro. Gesù governa la storia.</w:t>
      </w:r>
      <w:r w:rsidR="00C82220" w:rsidRPr="002A706F">
        <w:rPr>
          <w:color w:val="000000"/>
        </w:rPr>
        <w:t xml:space="preserve"> </w:t>
      </w:r>
      <w:r w:rsidR="001C33A9" w:rsidRPr="002A706F">
        <w:rPr>
          <w:color w:val="000000"/>
        </w:rPr>
        <w:t xml:space="preserve">È </w:t>
      </w:r>
      <w:r w:rsidR="00C82220" w:rsidRPr="002A706F">
        <w:rPr>
          <w:color w:val="000000"/>
        </w:rPr>
        <w:t>Lui il vero Signore.</w:t>
      </w:r>
      <w:r w:rsidR="00164E2F" w:rsidRPr="002A706F">
        <w:rPr>
          <w:color w:val="000000"/>
        </w:rPr>
        <w:t xml:space="preserve"> </w:t>
      </w:r>
      <w:r w:rsidRPr="002A706F">
        <w:rPr>
          <w:color w:val="000000"/>
        </w:rPr>
        <w:t>I discepoli devono a</w:t>
      </w:r>
      <w:r w:rsidR="001C33A9" w:rsidRPr="002A706F">
        <w:rPr>
          <w:color w:val="000000"/>
        </w:rPr>
        <w:t>ndarsene e se ne possono andare:</w:t>
      </w:r>
      <w:r w:rsidRPr="002A706F">
        <w:rPr>
          <w:color w:val="000000"/>
        </w:rPr>
        <w:t xml:space="preserve"> </w:t>
      </w:r>
      <w:r w:rsidR="001C33A9" w:rsidRPr="002A706F">
        <w:rPr>
          <w:color w:val="000000"/>
        </w:rPr>
        <w:t>“</w:t>
      </w:r>
      <w:r w:rsidRPr="002A706F">
        <w:rPr>
          <w:color w:val="000000"/>
        </w:rPr>
        <w:t>Allora i soldati, con il comandante e le guardie dei Giudei, catturarono Gesù, lo legarono</w:t>
      </w:r>
      <w:r w:rsidR="001C33A9" w:rsidRPr="002A706F">
        <w:rPr>
          <w:color w:val="000000"/>
        </w:rPr>
        <w:t>”</w:t>
      </w:r>
      <w:r w:rsidRPr="002A706F">
        <w:rPr>
          <w:color w:val="000000"/>
        </w:rPr>
        <w:t xml:space="preserve">. </w:t>
      </w:r>
    </w:p>
    <w:p w14:paraId="2278C28E" w14:textId="77777777" w:rsidR="00C82220" w:rsidRPr="002A706F" w:rsidRDefault="00C82220" w:rsidP="008160FC">
      <w:pPr>
        <w:pStyle w:val="Corpotesto"/>
        <w:rPr>
          <w:color w:val="000000"/>
        </w:rPr>
      </w:pPr>
      <w:r w:rsidRPr="002A706F">
        <w:rPr>
          <w:color w:val="000000"/>
        </w:rPr>
        <w:t>Osserviamo bene i fatti. Gesù prima si presenta spontaneamente, liberamente ai soldati e alla guardie. Si consegna di sua volontà. Si mette nelle loro mani. C</w:t>
      </w:r>
      <w:r w:rsidR="00484B6D" w:rsidRPr="002A706F">
        <w:rPr>
          <w:color w:val="000000"/>
        </w:rPr>
        <w:t>’</w:t>
      </w:r>
      <w:r w:rsidRPr="002A706F">
        <w:rPr>
          <w:color w:val="000000"/>
        </w:rPr>
        <w:t>è forse bisogno di legarlo? Lui è vero Agnello mansueto condotto al macello.</w:t>
      </w:r>
    </w:p>
    <w:p w14:paraId="0DCC80D4" w14:textId="77777777" w:rsidR="00C82220" w:rsidRPr="002A706F" w:rsidRDefault="00C82220" w:rsidP="008160FC">
      <w:pPr>
        <w:pStyle w:val="Corpotesto"/>
        <w:rPr>
          <w:color w:val="000000"/>
        </w:rPr>
      </w:pPr>
      <w:r w:rsidRPr="002A706F">
        <w:rPr>
          <w:color w:val="000000"/>
        </w:rPr>
        <w:t>A nulla serve legare un agnello. Non opporrà alcuna resistenza. Gesù, l</w:t>
      </w:r>
      <w:r w:rsidR="00484B6D" w:rsidRPr="002A706F">
        <w:rPr>
          <w:color w:val="000000"/>
        </w:rPr>
        <w:t>’</w:t>
      </w:r>
      <w:r w:rsidRPr="002A706F">
        <w:rPr>
          <w:color w:val="000000"/>
        </w:rPr>
        <w:t>Agnello di Dio che toglie il peccato del mondo, invece viene legato. Veramente la carne non conosce i pensieri Dio e mai seguirà le sue vie. La carne rimane carne.</w:t>
      </w:r>
    </w:p>
    <w:p w14:paraId="7977042D" w14:textId="77777777" w:rsidR="00E70C95" w:rsidRPr="002A706F" w:rsidRDefault="00E0104C" w:rsidP="003352A9">
      <w:pPr>
        <w:pStyle w:val="Corpodeltesto2"/>
        <w:rPr>
          <w:color w:val="000000"/>
        </w:rPr>
      </w:pPr>
      <w:r w:rsidRPr="002A706F">
        <w:rPr>
          <w:color w:val="000000"/>
          <w:position w:val="6"/>
          <w:vertAlign w:val="superscript"/>
        </w:rPr>
        <w:t>13</w:t>
      </w:r>
      <w:r w:rsidRPr="002A706F">
        <w:rPr>
          <w:color w:val="000000"/>
        </w:rPr>
        <w:t>e lo condussero prima da Anna: egli infatti era suocero di Caifa, che era sommo sacerdote quell</w:t>
      </w:r>
      <w:r w:rsidR="00484B6D" w:rsidRPr="002A706F">
        <w:rPr>
          <w:color w:val="000000"/>
        </w:rPr>
        <w:t>’</w:t>
      </w:r>
      <w:r w:rsidRPr="002A706F">
        <w:rPr>
          <w:color w:val="000000"/>
        </w:rPr>
        <w:t>anno.</w:t>
      </w:r>
    </w:p>
    <w:p w14:paraId="65E83745" w14:textId="77777777" w:rsidR="00C82220" w:rsidRPr="002A706F" w:rsidRDefault="00C82220" w:rsidP="00C82220">
      <w:pPr>
        <w:pStyle w:val="Corpotesto"/>
        <w:rPr>
          <w:color w:val="000000"/>
        </w:rPr>
      </w:pPr>
      <w:r w:rsidRPr="002A706F">
        <w:rPr>
          <w:color w:val="000000"/>
        </w:rPr>
        <w:t>Anna è l</w:t>
      </w:r>
      <w:r w:rsidR="00484B6D" w:rsidRPr="002A706F">
        <w:rPr>
          <w:color w:val="000000"/>
        </w:rPr>
        <w:t>’</w:t>
      </w:r>
      <w:r w:rsidRPr="002A706F">
        <w:rPr>
          <w:color w:val="000000"/>
        </w:rPr>
        <w:t xml:space="preserve">anima nera </w:t>
      </w:r>
      <w:r w:rsidR="001C33A9" w:rsidRPr="002A706F">
        <w:rPr>
          <w:color w:val="000000"/>
        </w:rPr>
        <w:t>del sinedrio. È lui lo stratega:</w:t>
      </w:r>
      <w:r w:rsidRPr="002A706F">
        <w:rPr>
          <w:color w:val="000000"/>
        </w:rPr>
        <w:t xml:space="preserve"> </w:t>
      </w:r>
      <w:r w:rsidR="001C33A9" w:rsidRPr="002A706F">
        <w:rPr>
          <w:color w:val="000000"/>
        </w:rPr>
        <w:t>“</w:t>
      </w:r>
      <w:r w:rsidR="008F53E3" w:rsidRPr="002A706F">
        <w:rPr>
          <w:color w:val="000000"/>
        </w:rPr>
        <w:t>E lo condussero prima da Anna: egli infatti era suocero di Caifa, che era sommo sacerdote quell</w:t>
      </w:r>
      <w:r w:rsidR="00484B6D" w:rsidRPr="002A706F">
        <w:rPr>
          <w:color w:val="000000"/>
        </w:rPr>
        <w:t>’</w:t>
      </w:r>
      <w:r w:rsidR="008F53E3" w:rsidRPr="002A706F">
        <w:rPr>
          <w:color w:val="000000"/>
        </w:rPr>
        <w:t>anno</w:t>
      </w:r>
      <w:r w:rsidR="001C33A9" w:rsidRPr="002A706F">
        <w:rPr>
          <w:color w:val="000000"/>
        </w:rPr>
        <w:t>”</w:t>
      </w:r>
      <w:r w:rsidR="008F53E3" w:rsidRPr="002A706F">
        <w:rPr>
          <w:color w:val="000000"/>
        </w:rPr>
        <w:t>. Essendo suocero, esercitava il potere attraverso il genero.</w:t>
      </w:r>
    </w:p>
    <w:p w14:paraId="189D34E6" w14:textId="77777777" w:rsidR="008F53E3" w:rsidRPr="002A706F" w:rsidRDefault="008F53E3" w:rsidP="00C82220">
      <w:pPr>
        <w:pStyle w:val="Corpotesto"/>
        <w:rPr>
          <w:color w:val="000000"/>
        </w:rPr>
      </w:pPr>
      <w:r w:rsidRPr="002A706F">
        <w:rPr>
          <w:color w:val="000000"/>
        </w:rPr>
        <w:t>La verità sempre obbliga alla verità, la giustizia alla giustizia, il diritto al diritto. Quando una persona assume una responsabilità sia civile che religiosa, politica o militare, è obbligata ad agire sempre con somma responsabilità.</w:t>
      </w:r>
    </w:p>
    <w:p w14:paraId="6203256F" w14:textId="77777777" w:rsidR="008F53E3" w:rsidRPr="002A706F" w:rsidRDefault="008F53E3" w:rsidP="00C82220">
      <w:pPr>
        <w:pStyle w:val="Corpotesto"/>
        <w:rPr>
          <w:color w:val="000000"/>
        </w:rPr>
      </w:pPr>
      <w:r w:rsidRPr="002A706F">
        <w:rPr>
          <w:color w:val="000000"/>
        </w:rPr>
        <w:t>Ciò che spetta alla sua decisione, deve essere sua decisione. Se si lascia condurre da altri, lui rimane il responsabile dinanzi a Dio di quanto è stato operato o non operato. È Caifa il responsabile della morte di Cristo.</w:t>
      </w:r>
    </w:p>
    <w:p w14:paraId="2DBFF0E9" w14:textId="77777777" w:rsidR="00347D1A" w:rsidRPr="002A706F" w:rsidRDefault="00347D1A" w:rsidP="00C82220">
      <w:pPr>
        <w:pStyle w:val="Corpotesto"/>
        <w:rPr>
          <w:color w:val="000000"/>
        </w:rPr>
      </w:pPr>
      <w:r w:rsidRPr="002A706F">
        <w:rPr>
          <w:color w:val="000000"/>
        </w:rPr>
        <w:t>Ma sappiamo che è Anna che governa il pensiero di Caifa. Poiché però è Caifa il sommo sacerdote, la responsabilità della morte di Gesù Signore è prima di ogni altro sua. Ogni altro è responsabile in misura della cattiveria del suo cuore.</w:t>
      </w:r>
    </w:p>
    <w:p w14:paraId="3789EF77" w14:textId="77777777" w:rsidR="00347D1A" w:rsidRPr="002A706F" w:rsidRDefault="00347D1A" w:rsidP="00C82220">
      <w:pPr>
        <w:pStyle w:val="Corpotesto"/>
        <w:rPr>
          <w:color w:val="000000"/>
        </w:rPr>
      </w:pPr>
      <w:r w:rsidRPr="002A706F">
        <w:rPr>
          <w:color w:val="000000"/>
        </w:rPr>
        <w:t>Questo principio va sempre ricordato. Lo troviamo rivelato dal Signore subito dopo il primo peccato. Il serpente è responsabile perché ha ingannato la donna. La donna perché si è lasciata ingannare. Ma è l</w:t>
      </w:r>
      <w:r w:rsidR="00484B6D" w:rsidRPr="002A706F">
        <w:rPr>
          <w:color w:val="000000"/>
        </w:rPr>
        <w:t>’</w:t>
      </w:r>
      <w:r w:rsidRPr="002A706F">
        <w:rPr>
          <w:color w:val="000000"/>
        </w:rPr>
        <w:t>uomo è il primo responsabile.</w:t>
      </w:r>
    </w:p>
    <w:p w14:paraId="41B47362" w14:textId="77777777" w:rsidR="00F56B9B" w:rsidRPr="002A706F" w:rsidRDefault="00F56B9B" w:rsidP="00F56B9B">
      <w:pPr>
        <w:pStyle w:val="Corpodeltesto2"/>
        <w:rPr>
          <w:b w:val="0"/>
          <w:i/>
          <w:iCs/>
          <w:color w:val="000000"/>
          <w:sz w:val="20"/>
        </w:rPr>
      </w:pPr>
      <w:r w:rsidRPr="002A706F">
        <w:rPr>
          <w:b w:val="0"/>
          <w:i/>
          <w:iCs/>
          <w:color w:val="000000"/>
          <w:sz w:val="20"/>
        </w:rPr>
        <w:t xml:space="preserve">Il serpente era il più astuto di tutti gli animali selvatici che Dio aveva fatto e disse alla donna: «È vero che Dio ha detto: </w:t>
      </w:r>
      <w:r w:rsidR="00484B6D" w:rsidRPr="002A706F">
        <w:rPr>
          <w:b w:val="0"/>
          <w:i/>
          <w:iCs/>
          <w:color w:val="000000"/>
          <w:sz w:val="20"/>
        </w:rPr>
        <w:t>“</w:t>
      </w:r>
      <w:r w:rsidRPr="002A706F">
        <w:rPr>
          <w:b w:val="0"/>
          <w:i/>
          <w:iCs/>
          <w:color w:val="000000"/>
          <w:sz w:val="20"/>
        </w:rPr>
        <w:t>Non dovete mangiare di alcun albero del giardino</w:t>
      </w:r>
      <w:r w:rsidR="00484B6D" w:rsidRPr="002A706F">
        <w:rPr>
          <w:b w:val="0"/>
          <w:i/>
          <w:iCs/>
          <w:color w:val="000000"/>
          <w:sz w:val="20"/>
        </w:rPr>
        <w:t>”</w:t>
      </w:r>
      <w:r w:rsidRPr="002A706F">
        <w:rPr>
          <w:b w:val="0"/>
          <w:i/>
          <w:iCs/>
          <w:color w:val="000000"/>
          <w:sz w:val="20"/>
        </w:rPr>
        <w:t>?». Rispose la donna al serpente: «Dei frutti degli alberi del giardino noi possiamo mangiare, ma del frutto dell</w:t>
      </w:r>
      <w:r w:rsidR="00484B6D" w:rsidRPr="002A706F">
        <w:rPr>
          <w:b w:val="0"/>
          <w:i/>
          <w:iCs/>
          <w:color w:val="000000"/>
          <w:sz w:val="20"/>
        </w:rPr>
        <w:t>’</w:t>
      </w:r>
      <w:r w:rsidRPr="002A706F">
        <w:rPr>
          <w:b w:val="0"/>
          <w:i/>
          <w:iCs/>
          <w:color w:val="000000"/>
          <w:sz w:val="20"/>
        </w:rPr>
        <w:t xml:space="preserve">albero che sta in mezzo al giardino Dio ha detto: </w:t>
      </w:r>
      <w:r w:rsidR="00484B6D" w:rsidRPr="002A706F">
        <w:rPr>
          <w:b w:val="0"/>
          <w:i/>
          <w:iCs/>
          <w:color w:val="000000"/>
          <w:sz w:val="20"/>
        </w:rPr>
        <w:t>“</w:t>
      </w:r>
      <w:r w:rsidRPr="002A706F">
        <w:rPr>
          <w:b w:val="0"/>
          <w:i/>
          <w:iCs/>
          <w:color w:val="000000"/>
          <w:sz w:val="20"/>
        </w:rPr>
        <w:t>Non dovete mangiarne e non lo dovete toccare, altrimenti morirete</w:t>
      </w:r>
      <w:r w:rsidR="00484B6D" w:rsidRPr="002A706F">
        <w:rPr>
          <w:b w:val="0"/>
          <w:i/>
          <w:iCs/>
          <w:color w:val="000000"/>
          <w:sz w:val="20"/>
        </w:rPr>
        <w:t>”</w:t>
      </w:r>
      <w:r w:rsidRPr="002A706F">
        <w:rPr>
          <w:b w:val="0"/>
          <w:i/>
          <w:iCs/>
          <w:color w:val="000000"/>
          <w:sz w:val="20"/>
        </w:rPr>
        <w:t>». Ma il serpente disse alla donna: «Non morirete affatto! Anzi, Dio sa che il giorno in cui voi ne mangiaste si aprirebbero i vostri occhi e sareste come Dio, conoscendo il bene e il male». Allora la donna vide che l</w:t>
      </w:r>
      <w:r w:rsidR="00484B6D" w:rsidRPr="002A706F">
        <w:rPr>
          <w:b w:val="0"/>
          <w:i/>
          <w:iCs/>
          <w:color w:val="000000"/>
          <w:sz w:val="20"/>
        </w:rPr>
        <w:t>’</w:t>
      </w:r>
      <w:r w:rsidRPr="002A706F">
        <w:rPr>
          <w:b w:val="0"/>
          <w:i/>
          <w:iCs/>
          <w:color w:val="000000"/>
          <w:sz w:val="20"/>
        </w:rPr>
        <w:t>albero era buono da mangiare, gradevole agli occhi e desiderabile per acquistare saggezza; prese del suo frutto e ne mangiò, poi ne diede anche al marito, che era con lei, e anch</w:t>
      </w:r>
      <w:r w:rsidR="00484B6D" w:rsidRPr="002A706F">
        <w:rPr>
          <w:b w:val="0"/>
          <w:i/>
          <w:iCs/>
          <w:color w:val="000000"/>
          <w:sz w:val="20"/>
        </w:rPr>
        <w:t>’</w:t>
      </w:r>
      <w:r w:rsidRPr="002A706F">
        <w:rPr>
          <w:b w:val="0"/>
          <w:i/>
          <w:iCs/>
          <w:color w:val="000000"/>
          <w:sz w:val="20"/>
        </w:rPr>
        <w:t>egli ne mangiò. Allora si aprirono gli occhi di tutti e due e conobbero di essere nudi; intrecciarono foglie di fico e se ne fecero cinture.</w:t>
      </w:r>
    </w:p>
    <w:p w14:paraId="42BB578F" w14:textId="77777777" w:rsidR="00F56B9B" w:rsidRPr="002A706F" w:rsidRDefault="00F56B9B" w:rsidP="00F56B9B">
      <w:pPr>
        <w:pStyle w:val="Corpodeltesto2"/>
        <w:rPr>
          <w:b w:val="0"/>
          <w:i/>
          <w:iCs/>
          <w:color w:val="000000"/>
          <w:sz w:val="20"/>
        </w:rPr>
      </w:pPr>
      <w:r w:rsidRPr="002A706F">
        <w:rPr>
          <w:b w:val="0"/>
          <w:i/>
          <w:iCs/>
          <w:color w:val="000000"/>
          <w:sz w:val="20"/>
        </w:rPr>
        <w:t>Poi udirono il rumore dei passi del Signore Dio che passeggiava nel giardino alla brezza del giorno, e l</w:t>
      </w:r>
      <w:r w:rsidR="00484B6D" w:rsidRPr="002A706F">
        <w:rPr>
          <w:b w:val="0"/>
          <w:i/>
          <w:iCs/>
          <w:color w:val="000000"/>
          <w:sz w:val="20"/>
        </w:rPr>
        <w:t>’</w:t>
      </w:r>
      <w:r w:rsidRPr="002A706F">
        <w:rPr>
          <w:b w:val="0"/>
          <w:i/>
          <w:iCs/>
          <w:color w:val="000000"/>
          <w:sz w:val="20"/>
        </w:rPr>
        <w:t>uomo, con sua moglie, si nascose dalla presenza del Signore Dio, in mezzo agli alberi del giardino. Ma il Signore Dio chiamò l</w:t>
      </w:r>
      <w:r w:rsidR="00484B6D" w:rsidRPr="002A706F">
        <w:rPr>
          <w:b w:val="0"/>
          <w:i/>
          <w:iCs/>
          <w:color w:val="000000"/>
          <w:sz w:val="20"/>
        </w:rPr>
        <w:t>’</w:t>
      </w:r>
      <w:r w:rsidRPr="002A706F">
        <w:rPr>
          <w:b w:val="0"/>
          <w:i/>
          <w:iCs/>
          <w:color w:val="000000"/>
          <w:sz w:val="20"/>
        </w:rPr>
        <w:t>uomo e gli disse: «Dove sei?». Rispose: «Ho udito la tua voce nel giardino: ho avuto paura, perché sono nudo, e mi sono nascosto». Riprese: «Chi ti ha fatto sapere che sei nudo? Hai forse mangiato dell</w:t>
      </w:r>
      <w:r w:rsidR="00484B6D" w:rsidRPr="002A706F">
        <w:rPr>
          <w:b w:val="0"/>
          <w:i/>
          <w:iCs/>
          <w:color w:val="000000"/>
          <w:sz w:val="20"/>
        </w:rPr>
        <w:t>’</w:t>
      </w:r>
      <w:r w:rsidRPr="002A706F">
        <w:rPr>
          <w:b w:val="0"/>
          <w:i/>
          <w:iCs/>
          <w:color w:val="000000"/>
          <w:sz w:val="20"/>
        </w:rPr>
        <w:t>albero di cui ti avevo comandato di non mangiare?». Rispose l</w:t>
      </w:r>
      <w:r w:rsidR="00484B6D" w:rsidRPr="002A706F">
        <w:rPr>
          <w:b w:val="0"/>
          <w:i/>
          <w:iCs/>
          <w:color w:val="000000"/>
          <w:sz w:val="20"/>
        </w:rPr>
        <w:t>’</w:t>
      </w:r>
      <w:r w:rsidRPr="002A706F">
        <w:rPr>
          <w:b w:val="0"/>
          <w:i/>
          <w:iCs/>
          <w:color w:val="000000"/>
          <w:sz w:val="20"/>
        </w:rPr>
        <w:t>uomo: «La donna che tu mi hai posto accanto mi ha dato dell</w:t>
      </w:r>
      <w:r w:rsidR="00484B6D" w:rsidRPr="002A706F">
        <w:rPr>
          <w:b w:val="0"/>
          <w:i/>
          <w:iCs/>
          <w:color w:val="000000"/>
          <w:sz w:val="20"/>
        </w:rPr>
        <w:t>’</w:t>
      </w:r>
      <w:r w:rsidRPr="002A706F">
        <w:rPr>
          <w:b w:val="0"/>
          <w:i/>
          <w:iCs/>
          <w:color w:val="000000"/>
          <w:sz w:val="20"/>
        </w:rPr>
        <w:t>albero e io ne ho mangiato». Il Signore Dio disse alla donna: «Che hai fatto?». Rispose la donna: «Il serpente mi ha ingannata e io ho mangiato».</w:t>
      </w:r>
    </w:p>
    <w:p w14:paraId="281AE470" w14:textId="77777777" w:rsidR="00F56B9B" w:rsidRPr="002A706F" w:rsidRDefault="00F56B9B" w:rsidP="00F56B9B">
      <w:pPr>
        <w:pStyle w:val="Corpodeltesto2"/>
        <w:rPr>
          <w:b w:val="0"/>
          <w:i/>
          <w:iCs/>
          <w:color w:val="000000"/>
          <w:sz w:val="20"/>
        </w:rPr>
      </w:pPr>
      <w:r w:rsidRPr="002A706F">
        <w:rPr>
          <w:b w:val="0"/>
          <w:i/>
          <w:iCs/>
          <w:color w:val="000000"/>
          <w:sz w:val="20"/>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2ABA6E36" w14:textId="77777777" w:rsidR="00F56B9B" w:rsidRPr="002A706F" w:rsidRDefault="00F56B9B" w:rsidP="00F56B9B">
      <w:pPr>
        <w:pStyle w:val="Corpodeltesto2"/>
        <w:rPr>
          <w:b w:val="0"/>
          <w:i/>
          <w:iCs/>
          <w:color w:val="000000"/>
          <w:sz w:val="20"/>
        </w:rPr>
      </w:pPr>
      <w:r w:rsidRPr="002A706F">
        <w:rPr>
          <w:b w:val="0"/>
          <w:i/>
          <w:iCs/>
          <w:color w:val="000000"/>
          <w:sz w:val="20"/>
        </w:rPr>
        <w:t>Alla donna disse: «Moltiplicherò i tuoi dolori e le tue gravidanze, con dolore partorirai figli. Verso tuo marito sarà il tuo istinto, ed egli ti dominerà».</w:t>
      </w:r>
    </w:p>
    <w:p w14:paraId="4D22D912" w14:textId="77777777" w:rsidR="00F56B9B" w:rsidRPr="002A706F" w:rsidRDefault="00F56B9B" w:rsidP="00F56B9B">
      <w:pPr>
        <w:pStyle w:val="Corpodeltesto2"/>
        <w:rPr>
          <w:b w:val="0"/>
          <w:i/>
          <w:iCs/>
          <w:color w:val="000000"/>
          <w:sz w:val="20"/>
        </w:rPr>
      </w:pPr>
      <w:r w:rsidRPr="002A706F">
        <w:rPr>
          <w:b w:val="0"/>
          <w:i/>
          <w:iCs/>
          <w:color w:val="000000"/>
          <w:sz w:val="20"/>
        </w:rPr>
        <w:t>All</w:t>
      </w:r>
      <w:r w:rsidR="00484B6D" w:rsidRPr="002A706F">
        <w:rPr>
          <w:b w:val="0"/>
          <w:i/>
          <w:iCs/>
          <w:color w:val="000000"/>
          <w:sz w:val="20"/>
        </w:rPr>
        <w:t>’</w:t>
      </w:r>
      <w:r w:rsidRPr="002A706F">
        <w:rPr>
          <w:b w:val="0"/>
          <w:i/>
          <w:iCs/>
          <w:color w:val="000000"/>
          <w:sz w:val="20"/>
        </w:rPr>
        <w:t>uomo disse: «Poiché hai ascoltato la voce di tua moglie e hai mangiato dell</w:t>
      </w:r>
      <w:r w:rsidR="00484B6D" w:rsidRPr="002A706F">
        <w:rPr>
          <w:b w:val="0"/>
          <w:i/>
          <w:iCs/>
          <w:color w:val="000000"/>
          <w:sz w:val="20"/>
        </w:rPr>
        <w:t>’</w:t>
      </w:r>
      <w:r w:rsidRPr="002A706F">
        <w:rPr>
          <w:b w:val="0"/>
          <w:i/>
          <w:iCs/>
          <w:color w:val="000000"/>
          <w:sz w:val="20"/>
        </w:rPr>
        <w:t xml:space="preserve">albero di cui ti avevo comandato: </w:t>
      </w:r>
      <w:r w:rsidR="00484B6D" w:rsidRPr="002A706F">
        <w:rPr>
          <w:b w:val="0"/>
          <w:i/>
          <w:iCs/>
          <w:color w:val="000000"/>
          <w:sz w:val="20"/>
        </w:rPr>
        <w:t>“</w:t>
      </w:r>
      <w:r w:rsidRPr="002A706F">
        <w:rPr>
          <w:b w:val="0"/>
          <w:i/>
          <w:iCs/>
          <w:color w:val="000000"/>
          <w:sz w:val="20"/>
        </w:rPr>
        <w:t>Non devi mangiarne</w:t>
      </w:r>
      <w:r w:rsidR="00484B6D" w:rsidRPr="002A706F">
        <w:rPr>
          <w:b w:val="0"/>
          <w:i/>
          <w:iCs/>
          <w:color w:val="000000"/>
          <w:sz w:val="20"/>
        </w:rPr>
        <w:t>”</w:t>
      </w:r>
      <w:r w:rsidRPr="002A706F">
        <w:rPr>
          <w:b w:val="0"/>
          <w:i/>
          <w:iCs/>
          <w:color w:val="000000"/>
          <w:sz w:val="20"/>
        </w:rPr>
        <w:t>, maledetto il suolo per causa tua! Con dolore ne trarrai il cibo per tutti i giorni della tua vita. Spine e cardi produrrà per te e mangerai l</w:t>
      </w:r>
      <w:r w:rsidR="00484B6D" w:rsidRPr="002A706F">
        <w:rPr>
          <w:b w:val="0"/>
          <w:i/>
          <w:iCs/>
          <w:color w:val="000000"/>
          <w:sz w:val="20"/>
        </w:rPr>
        <w:t>’</w:t>
      </w:r>
      <w:r w:rsidRPr="002A706F">
        <w:rPr>
          <w:b w:val="0"/>
          <w:i/>
          <w:iCs/>
          <w:color w:val="000000"/>
          <w:sz w:val="20"/>
        </w:rPr>
        <w:t>erba dei campi. Con il sudore del tuo volto mangerai il pane, finché non ritornerai alla terra, perché da essa sei stato tratto: polvere tu sei e in polvere ritornerai!».</w:t>
      </w:r>
    </w:p>
    <w:p w14:paraId="4CEE5E01" w14:textId="77777777" w:rsidR="00E70C95" w:rsidRPr="002A706F" w:rsidRDefault="00F56B9B" w:rsidP="00F56B9B">
      <w:pPr>
        <w:pStyle w:val="Corpodeltesto2"/>
        <w:rPr>
          <w:b w:val="0"/>
          <w:i/>
          <w:iCs/>
          <w:color w:val="000000"/>
          <w:sz w:val="20"/>
        </w:rPr>
      </w:pPr>
      <w:r w:rsidRPr="002A706F">
        <w:rPr>
          <w:b w:val="0"/>
          <w:i/>
          <w:iCs/>
          <w:color w:val="000000"/>
          <w:sz w:val="20"/>
        </w:rPr>
        <w:t>L</w:t>
      </w:r>
      <w:r w:rsidR="00484B6D" w:rsidRPr="002A706F">
        <w:rPr>
          <w:b w:val="0"/>
          <w:i/>
          <w:iCs/>
          <w:color w:val="000000"/>
          <w:sz w:val="20"/>
        </w:rPr>
        <w:t>’</w:t>
      </w:r>
      <w:r w:rsidRPr="002A706F">
        <w:rPr>
          <w:b w:val="0"/>
          <w:i/>
          <w:iCs/>
          <w:color w:val="000000"/>
          <w:sz w:val="20"/>
        </w:rPr>
        <w:t>uomo chiamò sua moglie Eva, perché ella fu la madre di tutti i viventi. Il Signore Dio fece all</w:t>
      </w:r>
      <w:r w:rsidR="00484B6D" w:rsidRPr="002A706F">
        <w:rPr>
          <w:b w:val="0"/>
          <w:i/>
          <w:iCs/>
          <w:color w:val="000000"/>
          <w:sz w:val="20"/>
        </w:rPr>
        <w:t>’</w:t>
      </w:r>
      <w:r w:rsidRPr="002A706F">
        <w:rPr>
          <w:b w:val="0"/>
          <w:i/>
          <w:iCs/>
          <w:color w:val="000000"/>
          <w:sz w:val="20"/>
        </w:rPr>
        <w:t>uomo e a sua moglie tuniche di pelli e li vestì. Poi il Signore Dio disse: «Ecco, l</w:t>
      </w:r>
      <w:r w:rsidR="00484B6D" w:rsidRPr="002A706F">
        <w:rPr>
          <w:b w:val="0"/>
          <w:i/>
          <w:iCs/>
          <w:color w:val="000000"/>
          <w:sz w:val="20"/>
        </w:rPr>
        <w:t>’</w:t>
      </w:r>
      <w:r w:rsidRPr="002A706F">
        <w:rPr>
          <w:b w:val="0"/>
          <w:i/>
          <w:iCs/>
          <w:color w:val="000000"/>
          <w:sz w:val="20"/>
        </w:rPr>
        <w:t>uomo è diventato come uno di noi quanto alla conoscenza del bene e del male. Che ora egli non stenda la mano e non prenda anche dell</w:t>
      </w:r>
      <w:r w:rsidR="00484B6D" w:rsidRPr="002A706F">
        <w:rPr>
          <w:b w:val="0"/>
          <w:i/>
          <w:iCs/>
          <w:color w:val="000000"/>
          <w:sz w:val="20"/>
        </w:rPr>
        <w:t>’</w:t>
      </w:r>
      <w:r w:rsidRPr="002A706F">
        <w:rPr>
          <w:b w:val="0"/>
          <w:i/>
          <w:iCs/>
          <w:color w:val="000000"/>
          <w:sz w:val="20"/>
        </w:rPr>
        <w:t>albero della vita, ne mangi e viva per sempre!». Il Signore Dio lo scacciò dal giardino di Eden, perché lavorasse il suolo da cui era stato tratto. Scacciò l</w:t>
      </w:r>
      <w:r w:rsidR="00484B6D" w:rsidRPr="002A706F">
        <w:rPr>
          <w:b w:val="0"/>
          <w:i/>
          <w:iCs/>
          <w:color w:val="000000"/>
          <w:sz w:val="20"/>
        </w:rPr>
        <w:t>’</w:t>
      </w:r>
      <w:r w:rsidRPr="002A706F">
        <w:rPr>
          <w:b w:val="0"/>
          <w:i/>
          <w:iCs/>
          <w:color w:val="000000"/>
          <w:sz w:val="20"/>
        </w:rPr>
        <w:t>uomo e pose a oriente del giardino di Eden i cherubini e la fiamma della spada guizzante, per custodire la via all</w:t>
      </w:r>
      <w:r w:rsidR="00484B6D" w:rsidRPr="002A706F">
        <w:rPr>
          <w:b w:val="0"/>
          <w:i/>
          <w:iCs/>
          <w:color w:val="000000"/>
          <w:sz w:val="20"/>
        </w:rPr>
        <w:t>’</w:t>
      </w:r>
      <w:r w:rsidRPr="002A706F">
        <w:rPr>
          <w:b w:val="0"/>
          <w:i/>
          <w:iCs/>
          <w:color w:val="000000"/>
          <w:sz w:val="20"/>
        </w:rPr>
        <w:t xml:space="preserve">albero della vita (Gen 3,1-24). </w:t>
      </w:r>
    </w:p>
    <w:p w14:paraId="6F993DBA" w14:textId="77777777" w:rsidR="00F56B9B" w:rsidRPr="002A706F" w:rsidRDefault="00F56B9B" w:rsidP="00F56B9B">
      <w:pPr>
        <w:pStyle w:val="Corpotesto"/>
        <w:rPr>
          <w:color w:val="000000"/>
        </w:rPr>
      </w:pPr>
      <w:r w:rsidRPr="002A706F">
        <w:rPr>
          <w:color w:val="000000"/>
        </w:rPr>
        <w:t xml:space="preserve">In un peccato, in una trasgressione della Legge del Signore, la colpa è differente in misura della personale responsabilità. Nel primo peccato è </w:t>
      </w:r>
      <w:r w:rsidR="00906A4C" w:rsidRPr="002A706F">
        <w:rPr>
          <w:color w:val="000000"/>
        </w:rPr>
        <w:t>l</w:t>
      </w:r>
      <w:r w:rsidR="00484B6D" w:rsidRPr="002A706F">
        <w:rPr>
          <w:color w:val="000000"/>
        </w:rPr>
        <w:t>’</w:t>
      </w:r>
      <w:r w:rsidR="00906A4C" w:rsidRPr="002A706F">
        <w:rPr>
          <w:color w:val="000000"/>
        </w:rPr>
        <w:t xml:space="preserve">uomo </w:t>
      </w:r>
      <w:r w:rsidRPr="002A706F">
        <w:rPr>
          <w:color w:val="000000"/>
        </w:rPr>
        <w:t xml:space="preserve">il primo responsabile. A </w:t>
      </w:r>
      <w:r w:rsidR="00906A4C" w:rsidRPr="002A706F">
        <w:rPr>
          <w:color w:val="000000"/>
        </w:rPr>
        <w:t>Lui il comando era stato donato direttamente da Dio.</w:t>
      </w:r>
      <w:r w:rsidR="00164E2F" w:rsidRPr="002A706F">
        <w:rPr>
          <w:color w:val="000000"/>
        </w:rPr>
        <w:t xml:space="preserve"> </w:t>
      </w:r>
    </w:p>
    <w:p w14:paraId="64E201F4" w14:textId="77777777" w:rsidR="00906A4C" w:rsidRPr="002A706F" w:rsidRDefault="00906A4C" w:rsidP="00F56B9B">
      <w:pPr>
        <w:pStyle w:val="Corpotesto"/>
        <w:rPr>
          <w:color w:val="000000"/>
        </w:rPr>
      </w:pPr>
      <w:r w:rsidRPr="002A706F">
        <w:rPr>
          <w:color w:val="000000"/>
        </w:rPr>
        <w:t>Nel peccato della morte di Gesù è Caifa in assoluto il primo responsabile. È sua l</w:t>
      </w:r>
      <w:r w:rsidR="00484B6D" w:rsidRPr="002A706F">
        <w:rPr>
          <w:color w:val="000000"/>
        </w:rPr>
        <w:t>’</w:t>
      </w:r>
      <w:r w:rsidRPr="002A706F">
        <w:rPr>
          <w:color w:val="000000"/>
        </w:rPr>
        <w:t>ultima parola in ordine alla decisione di uccidere il Signore. Chi ratifica una decisione presa da altri, è il responsabile di essa dinanzi a Dio.</w:t>
      </w:r>
    </w:p>
    <w:p w14:paraId="4D71D15F" w14:textId="77777777" w:rsidR="00906A4C" w:rsidRPr="002A706F" w:rsidRDefault="00906A4C" w:rsidP="00F56B9B">
      <w:pPr>
        <w:pStyle w:val="Corpotesto"/>
        <w:rPr>
          <w:color w:val="000000"/>
        </w:rPr>
      </w:pPr>
      <w:r w:rsidRPr="002A706F">
        <w:rPr>
          <w:color w:val="000000"/>
        </w:rPr>
        <w:t>Per la sua decisione la morte si sarebbe potuta evitare. Invece è per la sua decisione che Gesù è condannato. Nella catena delle responsabilità dinanzi a Di</w:t>
      </w:r>
      <w:r w:rsidR="00B60F08" w:rsidRPr="002A706F">
        <w:rPr>
          <w:color w:val="000000"/>
        </w:rPr>
        <w:t>o,</w:t>
      </w:r>
      <w:r w:rsidRPr="002A706F">
        <w:rPr>
          <w:color w:val="000000"/>
        </w:rPr>
        <w:t xml:space="preserve"> il Signore giudica ciascuno secondo il su</w:t>
      </w:r>
      <w:r w:rsidR="00B60F08" w:rsidRPr="002A706F">
        <w:rPr>
          <w:color w:val="000000"/>
        </w:rPr>
        <w:t>o</w:t>
      </w:r>
      <w:r w:rsidRPr="002A706F">
        <w:rPr>
          <w:color w:val="000000"/>
        </w:rPr>
        <w:t xml:space="preserve"> grado di partecipazione.</w:t>
      </w:r>
    </w:p>
    <w:p w14:paraId="2279FA49" w14:textId="77777777" w:rsidR="00E0104C" w:rsidRPr="002A706F" w:rsidRDefault="00E0104C" w:rsidP="003352A9">
      <w:pPr>
        <w:pStyle w:val="Corpodeltesto2"/>
        <w:rPr>
          <w:color w:val="000000"/>
        </w:rPr>
      </w:pPr>
      <w:r w:rsidRPr="002A706F">
        <w:rPr>
          <w:color w:val="000000"/>
          <w:position w:val="6"/>
          <w:vertAlign w:val="superscript"/>
        </w:rPr>
        <w:t>14</w:t>
      </w:r>
      <w:r w:rsidRPr="002A706F">
        <w:rPr>
          <w:color w:val="000000"/>
        </w:rPr>
        <w:t>Caifa era quello che aveva consigliato ai Giudei: «È conveniente che un solo uomo muoia per il popolo».</w:t>
      </w:r>
    </w:p>
    <w:p w14:paraId="3C839504" w14:textId="77777777" w:rsidR="00906A4C" w:rsidRPr="002A706F" w:rsidRDefault="00906A4C" w:rsidP="00906A4C">
      <w:pPr>
        <w:pStyle w:val="Corpotesto"/>
        <w:rPr>
          <w:color w:val="000000"/>
        </w:rPr>
      </w:pPr>
      <w:r w:rsidRPr="002A706F">
        <w:rPr>
          <w:color w:val="000000"/>
        </w:rPr>
        <w:t>L</w:t>
      </w:r>
      <w:r w:rsidR="00484B6D" w:rsidRPr="002A706F">
        <w:rPr>
          <w:color w:val="000000"/>
        </w:rPr>
        <w:t>’</w:t>
      </w:r>
      <w:r w:rsidRPr="002A706F">
        <w:rPr>
          <w:color w:val="000000"/>
        </w:rPr>
        <w:t xml:space="preserve">Apostolo Giovanni ora ricorda quanto è stato già rivelato nel Capitolo XI del suo Vangelo, </w:t>
      </w:r>
      <w:r w:rsidR="00B60F08" w:rsidRPr="002A706F">
        <w:rPr>
          <w:color w:val="000000"/>
        </w:rPr>
        <w:t>subito dopo la risurrezione di L</w:t>
      </w:r>
      <w:r w:rsidRPr="002A706F">
        <w:rPr>
          <w:color w:val="000000"/>
        </w:rPr>
        <w:t xml:space="preserve">azzaro. Caifa era quello </w:t>
      </w:r>
      <w:r w:rsidR="00B60F08" w:rsidRPr="002A706F">
        <w:rPr>
          <w:color w:val="000000"/>
        </w:rPr>
        <w:t>che aveva consigliato ai Giudei</w:t>
      </w:r>
      <w:r w:rsidRPr="002A706F">
        <w:rPr>
          <w:color w:val="000000"/>
        </w:rPr>
        <w:t xml:space="preserve"> </w:t>
      </w:r>
      <w:r w:rsidR="00B60F08" w:rsidRPr="002A706F">
        <w:rPr>
          <w:color w:val="000000"/>
        </w:rPr>
        <w:t>“</w:t>
      </w:r>
      <w:r w:rsidRPr="002A706F">
        <w:rPr>
          <w:color w:val="000000"/>
        </w:rPr>
        <w:t>È conveniente che un solo uomo muoia per il popolo</w:t>
      </w:r>
      <w:r w:rsidR="00B60F08" w:rsidRPr="002A706F">
        <w:rPr>
          <w:color w:val="000000"/>
        </w:rPr>
        <w:t>”</w:t>
      </w:r>
      <w:r w:rsidRPr="002A706F">
        <w:rPr>
          <w:color w:val="000000"/>
        </w:rPr>
        <w:t>.</w:t>
      </w:r>
    </w:p>
    <w:p w14:paraId="1EF893C5" w14:textId="77777777" w:rsidR="00906A4C" w:rsidRPr="002A706F" w:rsidRDefault="00B60F08" w:rsidP="00906A4C">
      <w:pPr>
        <w:pStyle w:val="Corpotesto"/>
        <w:rPr>
          <w:color w:val="000000"/>
        </w:rPr>
      </w:pPr>
      <w:r w:rsidRPr="002A706F">
        <w:rPr>
          <w:color w:val="000000"/>
        </w:rPr>
        <w:t>Questo</w:t>
      </w:r>
      <w:r w:rsidR="002C04BA" w:rsidRPr="002A706F">
        <w:rPr>
          <w:color w:val="000000"/>
        </w:rPr>
        <w:t xml:space="preserve"> ricordo non significa che la decisione venisse dal cuore di Caifa. Egli sicuramente l</w:t>
      </w:r>
      <w:r w:rsidR="00484B6D" w:rsidRPr="002A706F">
        <w:rPr>
          <w:color w:val="000000"/>
        </w:rPr>
        <w:t>’</w:t>
      </w:r>
      <w:r w:rsidR="002C04BA" w:rsidRPr="002A706F">
        <w:rPr>
          <w:color w:val="000000"/>
        </w:rPr>
        <w:t>avrà fatta sua per influenza del suocero. A noi però non interessano i meccanismi segreti. Interessa affermare il principio morale.</w:t>
      </w:r>
    </w:p>
    <w:p w14:paraId="4149B3D3" w14:textId="77777777" w:rsidR="002C04BA" w:rsidRPr="002A706F" w:rsidRDefault="002C04BA" w:rsidP="00906A4C">
      <w:pPr>
        <w:pStyle w:val="Corpotesto"/>
        <w:rPr>
          <w:color w:val="000000"/>
        </w:rPr>
      </w:pPr>
      <w:r w:rsidRPr="002A706F">
        <w:rPr>
          <w:color w:val="000000"/>
        </w:rPr>
        <w:t>Ognuno, in ragione del ministero che occupa, acquisisce più alta o più bassa responsabilità. Chi è il più alto nel ministero è anche il più responsabile. È regola mor</w:t>
      </w:r>
      <w:r w:rsidR="003351B0" w:rsidRPr="002A706F">
        <w:rPr>
          <w:color w:val="000000"/>
        </w:rPr>
        <w:t>ale che nessuno dovrà ignorare. Il Signore mai la ignora.</w:t>
      </w:r>
    </w:p>
    <w:p w14:paraId="43847587" w14:textId="77777777" w:rsidR="00E70C95" w:rsidRPr="002A706F" w:rsidRDefault="00E0104C" w:rsidP="003352A9">
      <w:pPr>
        <w:pStyle w:val="Corpodeltesto2"/>
        <w:rPr>
          <w:color w:val="000000"/>
        </w:rPr>
      </w:pPr>
      <w:r w:rsidRPr="002A706F">
        <w:rPr>
          <w:color w:val="000000"/>
          <w:position w:val="6"/>
          <w:vertAlign w:val="superscript"/>
        </w:rPr>
        <w:t>15</w:t>
      </w:r>
      <w:r w:rsidRPr="002A706F">
        <w:rPr>
          <w:color w:val="000000"/>
        </w:rPr>
        <w:t>Intanto Simon Pietro seguiva Gesù insieme a un altro discepolo. Questo discepolo era conosciuto dal sommo sacerdote ed entrò con Gesù nel cortile del sommo sacerdote.</w:t>
      </w:r>
    </w:p>
    <w:p w14:paraId="4B9D87A5" w14:textId="77777777" w:rsidR="003351B0" w:rsidRPr="002A706F" w:rsidRDefault="005D61D5" w:rsidP="003351B0">
      <w:pPr>
        <w:pStyle w:val="Corpotesto"/>
        <w:rPr>
          <w:color w:val="000000"/>
        </w:rPr>
      </w:pPr>
      <w:r w:rsidRPr="002A706F">
        <w:rPr>
          <w:color w:val="000000"/>
        </w:rPr>
        <w:t>Su Pietro sappiamo che c</w:t>
      </w:r>
      <w:r w:rsidR="00484B6D" w:rsidRPr="002A706F">
        <w:rPr>
          <w:color w:val="000000"/>
        </w:rPr>
        <w:t>’</w:t>
      </w:r>
      <w:r w:rsidRPr="002A706F">
        <w:rPr>
          <w:color w:val="000000"/>
        </w:rPr>
        <w:t>è una profezia di Gesù</w:t>
      </w:r>
      <w:r w:rsidR="003351B0" w:rsidRPr="002A706F">
        <w:rPr>
          <w:color w:val="000000"/>
        </w:rPr>
        <w:t xml:space="preserve">. </w:t>
      </w:r>
      <w:r w:rsidRPr="002A706F">
        <w:rPr>
          <w:color w:val="000000"/>
        </w:rPr>
        <w:t xml:space="preserve">Essa si dovrà compiere. </w:t>
      </w:r>
      <w:r w:rsidR="003351B0" w:rsidRPr="002A706F">
        <w:rPr>
          <w:color w:val="000000"/>
        </w:rPr>
        <w:t xml:space="preserve">Intanto Simon Pietro seguiva Gesù insieme a un altro discepolo. Questo discepolo era conosciuto dal sommo sacerdote. Questo discepolo è Giovanni? </w:t>
      </w:r>
    </w:p>
    <w:p w14:paraId="7569A958" w14:textId="77777777" w:rsidR="003351B0" w:rsidRPr="002A706F" w:rsidRDefault="003351B0" w:rsidP="003351B0">
      <w:pPr>
        <w:pStyle w:val="Corpotesto"/>
        <w:rPr>
          <w:color w:val="000000"/>
        </w:rPr>
      </w:pPr>
      <w:r w:rsidRPr="002A706F">
        <w:rPr>
          <w:color w:val="000000"/>
        </w:rPr>
        <w:t xml:space="preserve">Poiché si parla di discepolo e non di altre persone vicine a Gesù, possiamo supporre che sia Giovanni. Poiché conosciuto dal sommo sacerdote, </w:t>
      </w:r>
      <w:r w:rsidR="005D61D5" w:rsidRPr="002A706F">
        <w:rPr>
          <w:color w:val="000000"/>
        </w:rPr>
        <w:t>lui entra con Gesù nel cortile del sommo sacerdote.</w:t>
      </w:r>
      <w:r w:rsidR="00DF117C" w:rsidRPr="002A706F">
        <w:rPr>
          <w:color w:val="000000"/>
        </w:rPr>
        <w:t xml:space="preserve"> La conoscenza apre le porte.</w:t>
      </w:r>
    </w:p>
    <w:p w14:paraId="71927E17" w14:textId="77777777" w:rsidR="00DF117C" w:rsidRPr="002A706F" w:rsidRDefault="00DF117C" w:rsidP="003351B0">
      <w:pPr>
        <w:pStyle w:val="Corpotesto"/>
        <w:rPr>
          <w:color w:val="000000"/>
        </w:rPr>
      </w:pPr>
      <w:r w:rsidRPr="002A706F">
        <w:rPr>
          <w:color w:val="000000"/>
        </w:rPr>
        <w:t>Conoscenza, amicizia, vicinanza, fratellanza sono necessarie all</w:t>
      </w:r>
      <w:r w:rsidR="00484B6D" w:rsidRPr="002A706F">
        <w:rPr>
          <w:color w:val="000000"/>
        </w:rPr>
        <w:t>’</w:t>
      </w:r>
      <w:r w:rsidRPr="002A706F">
        <w:rPr>
          <w:color w:val="000000"/>
        </w:rPr>
        <w:t>uomo. Non per fare il male, ma per il bene. Non per le ingiustizie, ma per la giustizia. Servirsi di una conoscenza si può, a condizione che sia sempre per la giustizia.</w:t>
      </w:r>
    </w:p>
    <w:p w14:paraId="1BFC3291" w14:textId="77777777" w:rsidR="00E70C95" w:rsidRPr="002A706F" w:rsidRDefault="00E0104C" w:rsidP="003352A9">
      <w:pPr>
        <w:pStyle w:val="Corpodeltesto2"/>
        <w:rPr>
          <w:color w:val="000000"/>
        </w:rPr>
      </w:pPr>
      <w:r w:rsidRPr="002A706F">
        <w:rPr>
          <w:color w:val="000000"/>
          <w:position w:val="6"/>
          <w:vertAlign w:val="superscript"/>
        </w:rPr>
        <w:t>16</w:t>
      </w:r>
      <w:r w:rsidRPr="002A706F">
        <w:rPr>
          <w:color w:val="000000"/>
        </w:rPr>
        <w:t>Pietro invece si fermò fuori, vicino alla porta. Allora quell</w:t>
      </w:r>
      <w:r w:rsidR="00484B6D" w:rsidRPr="002A706F">
        <w:rPr>
          <w:color w:val="000000"/>
        </w:rPr>
        <w:t>’</w:t>
      </w:r>
      <w:r w:rsidRPr="002A706F">
        <w:rPr>
          <w:color w:val="000000"/>
        </w:rPr>
        <w:t>altro discepolo, noto al sommo sacerdote, tornò fuori, parlò alla portinaia e fece entrare Pietro.</w:t>
      </w:r>
    </w:p>
    <w:p w14:paraId="352CA20B" w14:textId="77777777" w:rsidR="00E70C95" w:rsidRPr="002A706F" w:rsidRDefault="00254382" w:rsidP="00254382">
      <w:pPr>
        <w:pStyle w:val="Corpotesto"/>
        <w:rPr>
          <w:color w:val="000000"/>
        </w:rPr>
      </w:pPr>
      <w:r w:rsidRPr="002A706F">
        <w:rPr>
          <w:color w:val="000000"/>
        </w:rPr>
        <w:t>Pietro invece si fermò fuori, vicino alla porta. Non essendo lui conosciuto, gli fu vietato l</w:t>
      </w:r>
      <w:r w:rsidR="00484B6D" w:rsidRPr="002A706F">
        <w:rPr>
          <w:color w:val="000000"/>
        </w:rPr>
        <w:t>’</w:t>
      </w:r>
      <w:r w:rsidRPr="002A706F">
        <w:rPr>
          <w:color w:val="000000"/>
        </w:rPr>
        <w:t>ingresso. Pietro non aveva alcun diritto di entrare. Non gli fu arrecata alcuna ingiustizia. L</w:t>
      </w:r>
      <w:r w:rsidR="00484B6D" w:rsidRPr="002A706F">
        <w:rPr>
          <w:color w:val="000000"/>
        </w:rPr>
        <w:t>’</w:t>
      </w:r>
      <w:r w:rsidRPr="002A706F">
        <w:rPr>
          <w:color w:val="000000"/>
        </w:rPr>
        <w:t>ingiustizia si commette quando viene violato in diritto.</w:t>
      </w:r>
    </w:p>
    <w:p w14:paraId="0C5150C6" w14:textId="77777777" w:rsidR="00254382" w:rsidRPr="002A706F" w:rsidRDefault="00254382" w:rsidP="00254382">
      <w:pPr>
        <w:pStyle w:val="Corpotesto"/>
        <w:rPr>
          <w:color w:val="000000"/>
        </w:rPr>
      </w:pPr>
      <w:r w:rsidRPr="002A706F">
        <w:rPr>
          <w:color w:val="000000"/>
        </w:rPr>
        <w:t>Allora quell</w:t>
      </w:r>
      <w:r w:rsidR="00484B6D" w:rsidRPr="002A706F">
        <w:rPr>
          <w:color w:val="000000"/>
        </w:rPr>
        <w:t>’</w:t>
      </w:r>
      <w:r w:rsidRPr="002A706F">
        <w:rPr>
          <w:color w:val="000000"/>
        </w:rPr>
        <w:t>altro discepolo, noto al sommo sacerdote, fermò fuori, parlò alla portinaia e fece entrare Pietro. La conoscenza apre le porte anche a Pietro. è superfluo dire che non viene violato alcun diritto. Si tratta solo di un favore.</w:t>
      </w:r>
    </w:p>
    <w:p w14:paraId="26946810" w14:textId="77777777" w:rsidR="00254382" w:rsidRPr="002A706F" w:rsidRDefault="00254382" w:rsidP="00254382">
      <w:pPr>
        <w:pStyle w:val="Corpotesto"/>
        <w:rPr>
          <w:color w:val="000000"/>
        </w:rPr>
      </w:pPr>
      <w:r w:rsidRPr="002A706F">
        <w:rPr>
          <w:color w:val="000000"/>
        </w:rPr>
        <w:t>Servirsi di una conoscenza per la violazione dei diritti altrui o per conferire un diritto a chi non lo possiede, è ingiustizia. Servir</w:t>
      </w:r>
      <w:r w:rsidR="00E72542" w:rsidRPr="002A706F">
        <w:rPr>
          <w:color w:val="000000"/>
        </w:rPr>
        <w:t>s</w:t>
      </w:r>
      <w:r w:rsidRPr="002A706F">
        <w:rPr>
          <w:color w:val="000000"/>
        </w:rPr>
        <w:t>i invece della conoscenza per riceve un favore che non lede alcun diritto e alcuna giustizia, è cosa buo</w:t>
      </w:r>
      <w:r w:rsidR="00E72542" w:rsidRPr="002A706F">
        <w:rPr>
          <w:color w:val="000000"/>
        </w:rPr>
        <w:t>n</w:t>
      </w:r>
      <w:r w:rsidRPr="002A706F">
        <w:rPr>
          <w:color w:val="000000"/>
        </w:rPr>
        <w:t>a.</w:t>
      </w:r>
    </w:p>
    <w:p w14:paraId="26690721" w14:textId="77777777" w:rsidR="00E70C95" w:rsidRPr="002A706F" w:rsidRDefault="00E0104C" w:rsidP="003352A9">
      <w:pPr>
        <w:pStyle w:val="Corpodeltesto2"/>
        <w:rPr>
          <w:color w:val="000000"/>
        </w:rPr>
      </w:pPr>
      <w:r w:rsidRPr="002A706F">
        <w:rPr>
          <w:color w:val="000000"/>
          <w:position w:val="6"/>
          <w:vertAlign w:val="superscript"/>
        </w:rPr>
        <w:t>17</w:t>
      </w:r>
      <w:r w:rsidRPr="002A706F">
        <w:rPr>
          <w:color w:val="000000"/>
        </w:rPr>
        <w:t>E la giovane portinaia disse a Pietro: «Non sei anche tu uno dei discepoli di quest</w:t>
      </w:r>
      <w:r w:rsidR="00484B6D" w:rsidRPr="002A706F">
        <w:rPr>
          <w:color w:val="000000"/>
        </w:rPr>
        <w:t>’</w:t>
      </w:r>
      <w:r w:rsidRPr="002A706F">
        <w:rPr>
          <w:color w:val="000000"/>
        </w:rPr>
        <w:t>uomo?». Egli rispose: «Non lo sono».</w:t>
      </w:r>
    </w:p>
    <w:p w14:paraId="2643443F" w14:textId="77777777" w:rsidR="00E72542" w:rsidRPr="002A706F" w:rsidRDefault="00E72542" w:rsidP="00E72542">
      <w:pPr>
        <w:pStyle w:val="Corpotesto"/>
        <w:rPr>
          <w:color w:val="000000"/>
        </w:rPr>
      </w:pPr>
      <w:r w:rsidRPr="002A706F">
        <w:rPr>
          <w:color w:val="000000"/>
        </w:rPr>
        <w:t xml:space="preserve">Ora si compie la profezia di Gesù su Pietro: il rinnegamento del Maestro. </w:t>
      </w:r>
      <w:r w:rsidR="00B60F08" w:rsidRPr="002A706F">
        <w:rPr>
          <w:color w:val="000000"/>
        </w:rPr>
        <w:t>“</w:t>
      </w:r>
      <w:r w:rsidRPr="002A706F">
        <w:rPr>
          <w:color w:val="000000"/>
        </w:rPr>
        <w:t xml:space="preserve">E la giovane portinaia disse a Pietro: </w:t>
      </w:r>
      <w:r w:rsidR="00B60F08" w:rsidRPr="002A706F">
        <w:rPr>
          <w:color w:val="000000"/>
        </w:rPr>
        <w:t>‘</w:t>
      </w:r>
      <w:r w:rsidRPr="002A706F">
        <w:rPr>
          <w:color w:val="000000"/>
        </w:rPr>
        <w:t>non se</w:t>
      </w:r>
      <w:r w:rsidR="00B60F08" w:rsidRPr="002A706F">
        <w:rPr>
          <w:color w:val="000000"/>
        </w:rPr>
        <w:t>i</w:t>
      </w:r>
      <w:r w:rsidRPr="002A706F">
        <w:rPr>
          <w:color w:val="000000"/>
        </w:rPr>
        <w:t xml:space="preserve"> anche tu uno dei discepoli di quest</w:t>
      </w:r>
      <w:r w:rsidR="00484B6D" w:rsidRPr="002A706F">
        <w:rPr>
          <w:color w:val="000000"/>
        </w:rPr>
        <w:t>’</w:t>
      </w:r>
      <w:r w:rsidRPr="002A706F">
        <w:rPr>
          <w:color w:val="000000"/>
        </w:rPr>
        <w:t>uomo?</w:t>
      </w:r>
      <w:r w:rsidR="00B60F08" w:rsidRPr="002A706F">
        <w:rPr>
          <w:color w:val="000000"/>
        </w:rPr>
        <w:t>’”.</w:t>
      </w:r>
      <w:r w:rsidRPr="002A706F">
        <w:rPr>
          <w:color w:val="000000"/>
        </w:rPr>
        <w:t xml:space="preserve"> Ignoriamo le ragioni dell</w:t>
      </w:r>
      <w:r w:rsidR="00484B6D" w:rsidRPr="002A706F">
        <w:rPr>
          <w:color w:val="000000"/>
        </w:rPr>
        <w:t>’</w:t>
      </w:r>
      <w:r w:rsidRPr="002A706F">
        <w:rPr>
          <w:color w:val="000000"/>
        </w:rPr>
        <w:t>accostamento di Pietro a Gesù.</w:t>
      </w:r>
    </w:p>
    <w:p w14:paraId="7D9DF4C2" w14:textId="77777777" w:rsidR="00E72542" w:rsidRPr="002A706F" w:rsidRDefault="00E72542" w:rsidP="00E72542">
      <w:pPr>
        <w:pStyle w:val="Corpotesto"/>
        <w:rPr>
          <w:color w:val="000000"/>
        </w:rPr>
      </w:pPr>
      <w:r w:rsidRPr="002A706F">
        <w:rPr>
          <w:color w:val="000000"/>
        </w:rPr>
        <w:t>Questa scienza è ininfluente. Quello che va subito affermato è che la Parola di Gesù infallibilmente si compie. Ecco la risposta di Pietr</w:t>
      </w:r>
      <w:r w:rsidR="00B60F08" w:rsidRPr="002A706F">
        <w:rPr>
          <w:color w:val="000000"/>
        </w:rPr>
        <w:t>o ed ecco il primo rinnegamento.</w:t>
      </w:r>
      <w:r w:rsidRPr="002A706F">
        <w:rPr>
          <w:color w:val="000000"/>
        </w:rPr>
        <w:t xml:space="preserve"> Egli rispose: </w:t>
      </w:r>
      <w:r w:rsidR="00B60F08" w:rsidRPr="002A706F">
        <w:rPr>
          <w:color w:val="000000"/>
        </w:rPr>
        <w:t>“</w:t>
      </w:r>
      <w:r w:rsidRPr="002A706F">
        <w:rPr>
          <w:color w:val="000000"/>
        </w:rPr>
        <w:t>Non lo sono</w:t>
      </w:r>
      <w:r w:rsidR="00B60F08" w:rsidRPr="002A706F">
        <w:rPr>
          <w:color w:val="000000"/>
        </w:rPr>
        <w:t>”: g</w:t>
      </w:r>
      <w:r w:rsidRPr="002A706F">
        <w:rPr>
          <w:color w:val="000000"/>
        </w:rPr>
        <w:t>rande differenza tra Gesù e Pietro.</w:t>
      </w:r>
    </w:p>
    <w:p w14:paraId="2FC3A872" w14:textId="77777777" w:rsidR="00E72542" w:rsidRPr="002A706F" w:rsidRDefault="00E72542" w:rsidP="00E72542">
      <w:pPr>
        <w:pStyle w:val="Corpotesto"/>
        <w:rPr>
          <w:color w:val="000000"/>
        </w:rPr>
      </w:pPr>
      <w:r w:rsidRPr="002A706F">
        <w:rPr>
          <w:color w:val="000000"/>
        </w:rPr>
        <w:t>Gesù</w:t>
      </w:r>
      <w:r w:rsidR="00B60F08" w:rsidRPr="002A706F">
        <w:rPr>
          <w:color w:val="000000"/>
        </w:rPr>
        <w:t xml:space="preserve"> chiede nel giardino ai soldati</w:t>
      </w:r>
      <w:r w:rsidRPr="002A706F">
        <w:rPr>
          <w:color w:val="000000"/>
        </w:rPr>
        <w:t xml:space="preserve"> </w:t>
      </w:r>
      <w:r w:rsidR="00B60F08" w:rsidRPr="002A706F">
        <w:rPr>
          <w:color w:val="000000"/>
        </w:rPr>
        <w:t>“</w:t>
      </w:r>
      <w:r w:rsidRPr="002A706F">
        <w:rPr>
          <w:color w:val="000000"/>
        </w:rPr>
        <w:t>Chi cercate?</w:t>
      </w:r>
      <w:r w:rsidR="00B60F08" w:rsidRPr="002A706F">
        <w:rPr>
          <w:color w:val="000000"/>
        </w:rPr>
        <w:t>”.</w:t>
      </w:r>
      <w:r w:rsidRPr="002A706F">
        <w:rPr>
          <w:color w:val="000000"/>
        </w:rPr>
        <w:t xml:space="preserve"> </w:t>
      </w:r>
      <w:r w:rsidR="00B60F08" w:rsidRPr="002A706F">
        <w:rPr>
          <w:color w:val="000000"/>
        </w:rPr>
        <w:t>“</w:t>
      </w:r>
      <w:r w:rsidRPr="002A706F">
        <w:rPr>
          <w:color w:val="000000"/>
        </w:rPr>
        <w:t>Gesù, il Nazareno</w:t>
      </w:r>
      <w:r w:rsidR="00B60F08" w:rsidRPr="002A706F">
        <w:rPr>
          <w:color w:val="000000"/>
        </w:rPr>
        <w:t>”</w:t>
      </w:r>
      <w:r w:rsidRPr="002A706F">
        <w:rPr>
          <w:color w:val="000000"/>
        </w:rPr>
        <w:t xml:space="preserve"> fu la risposta. E Gesù: </w:t>
      </w:r>
      <w:r w:rsidR="00B60F08" w:rsidRPr="002A706F">
        <w:rPr>
          <w:color w:val="000000"/>
        </w:rPr>
        <w:t>“</w:t>
      </w:r>
      <w:r w:rsidRPr="002A706F">
        <w:rPr>
          <w:color w:val="000000"/>
        </w:rPr>
        <w:t>Sono io</w:t>
      </w:r>
      <w:r w:rsidR="00B60F08" w:rsidRPr="002A706F">
        <w:rPr>
          <w:color w:val="000000"/>
        </w:rPr>
        <w:t>”</w:t>
      </w:r>
      <w:r w:rsidRPr="002A706F">
        <w:rPr>
          <w:color w:val="000000"/>
        </w:rPr>
        <w:t xml:space="preserve">. A Pietro è chiesto: </w:t>
      </w:r>
      <w:r w:rsidR="00B60F08" w:rsidRPr="002A706F">
        <w:rPr>
          <w:color w:val="000000"/>
        </w:rPr>
        <w:t>“</w:t>
      </w:r>
      <w:r w:rsidRPr="002A706F">
        <w:rPr>
          <w:color w:val="000000"/>
        </w:rPr>
        <w:t>Non sei anche tu uno dei discepoli di quest</w:t>
      </w:r>
      <w:r w:rsidR="00484B6D" w:rsidRPr="002A706F">
        <w:rPr>
          <w:color w:val="000000"/>
        </w:rPr>
        <w:t>’</w:t>
      </w:r>
      <w:r w:rsidRPr="002A706F">
        <w:rPr>
          <w:color w:val="000000"/>
        </w:rPr>
        <w:t>uomo?</w:t>
      </w:r>
      <w:r w:rsidR="00B60F08" w:rsidRPr="002A706F">
        <w:rPr>
          <w:color w:val="000000"/>
        </w:rPr>
        <w:t>”.</w:t>
      </w:r>
      <w:r w:rsidRPr="002A706F">
        <w:rPr>
          <w:color w:val="000000"/>
        </w:rPr>
        <w:t xml:space="preserve"> Qual è la risposta</w:t>
      </w:r>
      <w:r w:rsidR="00B60F08" w:rsidRPr="002A706F">
        <w:rPr>
          <w:color w:val="000000"/>
        </w:rPr>
        <w:t>?</w:t>
      </w:r>
      <w:r w:rsidRPr="002A706F">
        <w:rPr>
          <w:color w:val="000000"/>
        </w:rPr>
        <w:t xml:space="preserve"> </w:t>
      </w:r>
      <w:r w:rsidR="00B60F08" w:rsidRPr="002A706F">
        <w:rPr>
          <w:color w:val="000000"/>
        </w:rPr>
        <w:t>“</w:t>
      </w:r>
      <w:r w:rsidRPr="002A706F">
        <w:rPr>
          <w:color w:val="000000"/>
        </w:rPr>
        <w:t>Non lo sono</w:t>
      </w:r>
      <w:r w:rsidR="00B60F08" w:rsidRPr="002A706F">
        <w:rPr>
          <w:color w:val="000000"/>
        </w:rPr>
        <w:t>”</w:t>
      </w:r>
      <w:r w:rsidRPr="002A706F">
        <w:rPr>
          <w:color w:val="000000"/>
        </w:rPr>
        <w:t>. Io non sono.</w:t>
      </w:r>
    </w:p>
    <w:p w14:paraId="0021DB89" w14:textId="77777777" w:rsidR="00E72542" w:rsidRPr="002A706F" w:rsidRDefault="00B60F08" w:rsidP="00E72542">
      <w:pPr>
        <w:pStyle w:val="Corpotesto"/>
        <w:rPr>
          <w:color w:val="000000"/>
        </w:rPr>
      </w:pPr>
      <w:r w:rsidRPr="002A706F">
        <w:rPr>
          <w:color w:val="000000"/>
        </w:rPr>
        <w:t>Gesù rivela la sua V</w:t>
      </w:r>
      <w:r w:rsidR="00E72542" w:rsidRPr="002A706F">
        <w:rPr>
          <w:color w:val="000000"/>
        </w:rPr>
        <w:t xml:space="preserve">erità. Lui è Gesù, il Nazareno. Pietro nega la sua verità. Io non sono con Gesù, il Nazareno. In fondo Pietro non rinnega Gesù. Rinnega se stesso. </w:t>
      </w:r>
      <w:r w:rsidR="005E584E" w:rsidRPr="002A706F">
        <w:rPr>
          <w:color w:val="000000"/>
        </w:rPr>
        <w:t xml:space="preserve">Rinnega la sua verità. Rinnega chi lui è. Lui è discepolo di Gesù. </w:t>
      </w:r>
    </w:p>
    <w:p w14:paraId="2DEFBA23" w14:textId="77777777" w:rsidR="00E0104C" w:rsidRPr="002A706F" w:rsidRDefault="00E0104C" w:rsidP="003352A9">
      <w:pPr>
        <w:pStyle w:val="Corpodeltesto2"/>
        <w:rPr>
          <w:color w:val="000000"/>
        </w:rPr>
      </w:pPr>
      <w:r w:rsidRPr="002A706F">
        <w:rPr>
          <w:color w:val="000000"/>
          <w:position w:val="6"/>
          <w:vertAlign w:val="superscript"/>
        </w:rPr>
        <w:t>18</w:t>
      </w:r>
      <w:r w:rsidRPr="002A706F">
        <w:rPr>
          <w:color w:val="000000"/>
        </w:rPr>
        <w:t>Intanto i servi e le guardie avevano acceso un fuoco, perché faceva freddo, e si scaldavano; anche Pietro stava con loro e si scaldava.</w:t>
      </w:r>
    </w:p>
    <w:p w14:paraId="60C4A05D" w14:textId="77777777" w:rsidR="00E70C95" w:rsidRPr="002A706F" w:rsidRDefault="005E584E" w:rsidP="005E584E">
      <w:pPr>
        <w:pStyle w:val="Corpotesto"/>
        <w:rPr>
          <w:color w:val="000000"/>
        </w:rPr>
      </w:pPr>
      <w:r w:rsidRPr="002A706F">
        <w:rPr>
          <w:color w:val="000000"/>
        </w:rPr>
        <w:t xml:space="preserve">Pietro ancora neanche si accorge che la Parola di Gesù si sta compiendo. </w:t>
      </w:r>
      <w:r w:rsidR="00B60F08" w:rsidRPr="002A706F">
        <w:rPr>
          <w:color w:val="000000"/>
        </w:rPr>
        <w:t>“</w:t>
      </w:r>
      <w:r w:rsidRPr="002A706F">
        <w:rPr>
          <w:color w:val="000000"/>
        </w:rPr>
        <w:t>Intanto i servi e le guardie avevano acceso un fuoco, perché faceva freddo, e si scaldavano</w:t>
      </w:r>
      <w:r w:rsidR="00B60F08" w:rsidRPr="002A706F">
        <w:rPr>
          <w:color w:val="000000"/>
        </w:rPr>
        <w:t>;</w:t>
      </w:r>
      <w:r w:rsidRPr="002A706F">
        <w:rPr>
          <w:color w:val="000000"/>
        </w:rPr>
        <w:t xml:space="preserve"> </w:t>
      </w:r>
      <w:r w:rsidR="00B60F08" w:rsidRPr="002A706F">
        <w:rPr>
          <w:color w:val="000000"/>
        </w:rPr>
        <w:t>a</w:t>
      </w:r>
      <w:r w:rsidRPr="002A706F">
        <w:rPr>
          <w:color w:val="000000"/>
        </w:rPr>
        <w:t>nche Pietro stava con loro e si scaldava</w:t>
      </w:r>
      <w:r w:rsidR="00B60F08" w:rsidRPr="002A706F">
        <w:rPr>
          <w:color w:val="000000"/>
        </w:rPr>
        <w:t>”</w:t>
      </w:r>
      <w:r w:rsidRPr="002A706F">
        <w:rPr>
          <w:color w:val="000000"/>
        </w:rPr>
        <w:t>.</w:t>
      </w:r>
    </w:p>
    <w:p w14:paraId="7248FB3B" w14:textId="77777777" w:rsidR="005E584E" w:rsidRPr="002A706F" w:rsidRDefault="005E584E" w:rsidP="005E584E">
      <w:pPr>
        <w:pStyle w:val="Corpotesto"/>
        <w:rPr>
          <w:color w:val="000000"/>
        </w:rPr>
      </w:pPr>
      <w:r w:rsidRPr="002A706F">
        <w:rPr>
          <w:color w:val="000000"/>
        </w:rPr>
        <w:t>Quando Gesù dice una parola, essa infallibilmente si compie. Se Gesù ha detto a Pietro che nella notte lo avrebbe rinnegato tre volte, tre volte lo rinnegherà. Ma dove? Quando? Dinanzi a chi? I particolari non sono stati rivelati.</w:t>
      </w:r>
    </w:p>
    <w:p w14:paraId="74DAF267" w14:textId="77777777" w:rsidR="005E584E" w:rsidRPr="002A706F" w:rsidRDefault="005E584E" w:rsidP="005E584E">
      <w:pPr>
        <w:pStyle w:val="Corpotesto"/>
        <w:rPr>
          <w:color w:val="000000"/>
        </w:rPr>
      </w:pPr>
      <w:r w:rsidRPr="002A706F">
        <w:rPr>
          <w:color w:val="000000"/>
        </w:rPr>
        <w:t>Che esca fuori o che rimanga dentro, che si allontani da Gesù o che si avvicini, è irrilevante. Può uscire fuori e rinnegherà il Signore. Può rimanere dentro e rinnegherà il Signore. Già una volta lo ha rinnegato. Ne rimangono due.</w:t>
      </w:r>
    </w:p>
    <w:p w14:paraId="0E924FE2" w14:textId="77777777" w:rsidR="00E70C95" w:rsidRPr="002A706F" w:rsidRDefault="00E0104C" w:rsidP="003352A9">
      <w:pPr>
        <w:pStyle w:val="Corpodeltesto2"/>
        <w:rPr>
          <w:color w:val="000000"/>
        </w:rPr>
      </w:pPr>
      <w:r w:rsidRPr="002A706F">
        <w:rPr>
          <w:color w:val="000000"/>
          <w:position w:val="6"/>
          <w:vertAlign w:val="superscript"/>
        </w:rPr>
        <w:t>19</w:t>
      </w:r>
      <w:r w:rsidRPr="002A706F">
        <w:rPr>
          <w:color w:val="000000"/>
        </w:rPr>
        <w:t>Il sommo sacerdote, dunque, interrogò Gesù riguardo ai suoi discepoli e al suo insegnamento.</w:t>
      </w:r>
    </w:p>
    <w:p w14:paraId="1E0F4B53" w14:textId="77777777" w:rsidR="00E70C95" w:rsidRPr="002A706F" w:rsidRDefault="00A36B72" w:rsidP="00A36B72">
      <w:pPr>
        <w:pStyle w:val="Corpotesto"/>
        <w:rPr>
          <w:color w:val="000000"/>
        </w:rPr>
      </w:pPr>
      <w:r w:rsidRPr="002A706F">
        <w:rPr>
          <w:color w:val="000000"/>
        </w:rPr>
        <w:t>Inizia ora il processo contro Gesù. Questo processo è assai strano. Non si svolge per cercare la verità di Gesù al fine di poterlo liberare. Ma si vuole cercare solo un capo di accusa in modo da poterlo condannare legalmente.</w:t>
      </w:r>
    </w:p>
    <w:p w14:paraId="4BC967CC" w14:textId="77777777" w:rsidR="00A36B72" w:rsidRPr="002A706F" w:rsidRDefault="00A36B72" w:rsidP="00A36B72">
      <w:pPr>
        <w:pStyle w:val="Corpotesto"/>
        <w:rPr>
          <w:color w:val="000000"/>
        </w:rPr>
      </w:pPr>
      <w:r w:rsidRPr="002A706F">
        <w:rPr>
          <w:color w:val="000000"/>
        </w:rPr>
        <w:t>La decisione di uccidere Gesù è stata presa. Non però su un solido principio di morale. Gesù ha violato questa Legge di Mosè. Per questa Legge è prevista la pena di morte. Per la violazione di questa Legge si condanna a morte.</w:t>
      </w:r>
    </w:p>
    <w:p w14:paraId="089FE33E" w14:textId="77777777" w:rsidR="00A36B72" w:rsidRPr="002A706F" w:rsidRDefault="00A36B72" w:rsidP="00A36B72">
      <w:pPr>
        <w:pStyle w:val="Corpotesto"/>
        <w:rPr>
          <w:color w:val="000000"/>
        </w:rPr>
      </w:pPr>
      <w:r w:rsidRPr="002A706F">
        <w:rPr>
          <w:color w:val="000000"/>
        </w:rPr>
        <w:t>La decisione di uccidere Gesù è presa solo su supposizione senza alcun fondamen</w:t>
      </w:r>
      <w:r w:rsidR="001D4A4D" w:rsidRPr="002A706F">
        <w:rPr>
          <w:color w:val="000000"/>
        </w:rPr>
        <w:t>to storico. Anzi su supposizioni</w:t>
      </w:r>
      <w:r w:rsidRPr="002A706F">
        <w:rPr>
          <w:color w:val="000000"/>
        </w:rPr>
        <w:t xml:space="preserve"> che sono in netto contrasto con l</w:t>
      </w:r>
      <w:r w:rsidR="00484B6D" w:rsidRPr="002A706F">
        <w:rPr>
          <w:color w:val="000000"/>
        </w:rPr>
        <w:t>’</w:t>
      </w:r>
      <w:r w:rsidR="00DD6588" w:rsidRPr="002A706F">
        <w:rPr>
          <w:color w:val="000000"/>
        </w:rPr>
        <w:t>intera rivelazione e di conseguenza con la Legge dell</w:t>
      </w:r>
      <w:r w:rsidR="00484B6D" w:rsidRPr="002A706F">
        <w:rPr>
          <w:color w:val="000000"/>
        </w:rPr>
        <w:t>’</w:t>
      </w:r>
      <w:r w:rsidR="00DD6588" w:rsidRPr="002A706F">
        <w:rPr>
          <w:color w:val="000000"/>
        </w:rPr>
        <w:t>Alleanza.</w:t>
      </w:r>
    </w:p>
    <w:p w14:paraId="78DD64BD" w14:textId="77777777" w:rsidR="00DD6588" w:rsidRPr="002A706F" w:rsidRDefault="00DD6588" w:rsidP="00A36B72">
      <w:pPr>
        <w:pStyle w:val="Corpotesto"/>
        <w:rPr>
          <w:color w:val="000000"/>
        </w:rPr>
      </w:pPr>
      <w:r w:rsidRPr="002A706F">
        <w:rPr>
          <w:color w:val="000000"/>
        </w:rPr>
        <w:t>Quando il popolo resta fedele all</w:t>
      </w:r>
      <w:r w:rsidR="00484B6D" w:rsidRPr="002A706F">
        <w:rPr>
          <w:color w:val="000000"/>
        </w:rPr>
        <w:t>’</w:t>
      </w:r>
      <w:r w:rsidRPr="002A706F">
        <w:rPr>
          <w:color w:val="000000"/>
        </w:rPr>
        <w:t>alleanza, sempre sarà custodito dal suo Signore. Gesù è la Parola, la Legge, lo Statuto, la Voce dell</w:t>
      </w:r>
      <w:r w:rsidR="00484B6D" w:rsidRPr="002A706F">
        <w:rPr>
          <w:color w:val="000000"/>
        </w:rPr>
        <w:t>’</w:t>
      </w:r>
      <w:r w:rsidRPr="002A706F">
        <w:rPr>
          <w:color w:val="000000"/>
        </w:rPr>
        <w:t>Alleanza. Ascoltando e seguendo Lui non c</w:t>
      </w:r>
      <w:r w:rsidR="00484B6D" w:rsidRPr="002A706F">
        <w:rPr>
          <w:color w:val="000000"/>
        </w:rPr>
        <w:t>’</w:t>
      </w:r>
      <w:r w:rsidRPr="002A706F">
        <w:rPr>
          <w:color w:val="000000"/>
        </w:rPr>
        <w:t xml:space="preserve">è morte per il popolo, ma solo vita. </w:t>
      </w:r>
    </w:p>
    <w:p w14:paraId="606E8EBC" w14:textId="77777777" w:rsidR="00DD6588" w:rsidRPr="002A706F" w:rsidRDefault="00DD6588" w:rsidP="00DD6588">
      <w:pPr>
        <w:pStyle w:val="Corpotesto"/>
        <w:rPr>
          <w:color w:val="000000"/>
        </w:rPr>
      </w:pPr>
      <w:r w:rsidRPr="002A706F">
        <w:rPr>
          <w:color w:val="000000"/>
        </w:rPr>
        <w:t>Il sommo sacerdote, dunque, interrogò Gesù riguardo ai suoi discepoli e al suo insegnamento. Ripetiamo. Il giudizio non è per conoscere la verità e per liberare Gesù. È tutto finalizzato a trovare un</w:t>
      </w:r>
      <w:r w:rsidR="00484B6D" w:rsidRPr="002A706F">
        <w:rPr>
          <w:color w:val="000000"/>
        </w:rPr>
        <w:t>’</w:t>
      </w:r>
      <w:r w:rsidRPr="002A706F">
        <w:rPr>
          <w:color w:val="000000"/>
        </w:rPr>
        <w:t xml:space="preserve">accusa per giustificare la sua condanna. </w:t>
      </w:r>
    </w:p>
    <w:p w14:paraId="0C66A7AE" w14:textId="77777777" w:rsidR="00E70C95" w:rsidRPr="002A706F" w:rsidRDefault="00E0104C" w:rsidP="003352A9">
      <w:pPr>
        <w:pStyle w:val="Corpodeltesto2"/>
        <w:rPr>
          <w:color w:val="000000"/>
        </w:rPr>
      </w:pPr>
      <w:r w:rsidRPr="002A706F">
        <w:rPr>
          <w:color w:val="000000"/>
          <w:position w:val="6"/>
          <w:vertAlign w:val="superscript"/>
        </w:rPr>
        <w:t>20</w:t>
      </w:r>
      <w:r w:rsidRPr="002A706F">
        <w:rPr>
          <w:color w:val="000000"/>
        </w:rPr>
        <w:t>Gesù gli rispose: «Io ho parlato al mondo apertamente; ho sempre insegnato nella sinagoga e nel tempio, dove tutti i Giudei si riuniscono, e non ho mai detto nulla di nascosto.</w:t>
      </w:r>
    </w:p>
    <w:p w14:paraId="593B6878" w14:textId="77777777" w:rsidR="00E70C95" w:rsidRPr="002A706F" w:rsidRDefault="00DD6588" w:rsidP="00DD6588">
      <w:pPr>
        <w:pStyle w:val="Corpotesto"/>
        <w:rPr>
          <w:color w:val="000000"/>
        </w:rPr>
      </w:pPr>
      <w:r w:rsidRPr="002A706F">
        <w:rPr>
          <w:color w:val="000000"/>
        </w:rPr>
        <w:t>Ecco l</w:t>
      </w:r>
      <w:r w:rsidR="00484B6D" w:rsidRPr="002A706F">
        <w:rPr>
          <w:color w:val="000000"/>
        </w:rPr>
        <w:t>’</w:t>
      </w:r>
      <w:r w:rsidRPr="002A706F">
        <w:rPr>
          <w:color w:val="000000"/>
        </w:rPr>
        <w:t>immediata risposta di Gesù, suggerita a Lui dal</w:t>
      </w:r>
      <w:r w:rsidR="001D4A4D" w:rsidRPr="002A706F">
        <w:rPr>
          <w:color w:val="000000"/>
        </w:rPr>
        <w:t>lo Spirito Santo:</w:t>
      </w:r>
      <w:r w:rsidRPr="002A706F">
        <w:rPr>
          <w:color w:val="000000"/>
        </w:rPr>
        <w:t xml:space="preserve"> </w:t>
      </w:r>
      <w:r w:rsidR="001D4A4D" w:rsidRPr="002A706F">
        <w:rPr>
          <w:color w:val="000000"/>
        </w:rPr>
        <w:t>“</w:t>
      </w:r>
      <w:r w:rsidRPr="002A706F">
        <w:rPr>
          <w:color w:val="000000"/>
        </w:rPr>
        <w:t xml:space="preserve">Io </w:t>
      </w:r>
      <w:r w:rsidR="001D4A4D" w:rsidRPr="002A706F">
        <w:rPr>
          <w:color w:val="000000"/>
        </w:rPr>
        <w:t>ho parlato al mondo apertamente; h</w:t>
      </w:r>
      <w:r w:rsidRPr="002A706F">
        <w:rPr>
          <w:color w:val="000000"/>
        </w:rPr>
        <w:t>o sempre insegnato nelle sinagoghe e nel tempio, dove tutti i Giudei si riuniscono, e non ho mai detto nulla di nascosto</w:t>
      </w:r>
      <w:r w:rsidR="001D4A4D" w:rsidRPr="002A706F">
        <w:rPr>
          <w:color w:val="000000"/>
        </w:rPr>
        <w:t>”</w:t>
      </w:r>
      <w:r w:rsidRPr="002A706F">
        <w:rPr>
          <w:color w:val="000000"/>
        </w:rPr>
        <w:t>.</w:t>
      </w:r>
    </w:p>
    <w:p w14:paraId="5723AE84" w14:textId="77777777" w:rsidR="00DD6588" w:rsidRPr="002A706F" w:rsidRDefault="000B34C6" w:rsidP="00DD6588">
      <w:pPr>
        <w:pStyle w:val="Corpotesto"/>
        <w:rPr>
          <w:color w:val="000000"/>
        </w:rPr>
      </w:pPr>
      <w:r w:rsidRPr="002A706F">
        <w:rPr>
          <w:color w:val="000000"/>
        </w:rPr>
        <w:t xml:space="preserve">Anche se Gesù avesse insegnato nel segreto e nel nascondimento, neanche in questo caso è </w:t>
      </w:r>
      <w:r w:rsidR="001D4A4D" w:rsidRPr="002A706F">
        <w:rPr>
          <w:color w:val="000000"/>
        </w:rPr>
        <w:t>in</w:t>
      </w:r>
      <w:r w:rsidRPr="002A706F">
        <w:rPr>
          <w:color w:val="000000"/>
        </w:rPr>
        <w:t xml:space="preserve">giustificabile la domanda. La testimonianza sulla dottrina e sui discepoli deve venire </w:t>
      </w:r>
      <w:r w:rsidR="00927DB7" w:rsidRPr="002A706F">
        <w:rPr>
          <w:color w:val="000000"/>
        </w:rPr>
        <w:t xml:space="preserve">dai discepoli e da quanti hanno ascoltato le sue parole. </w:t>
      </w:r>
    </w:p>
    <w:p w14:paraId="0EEADF83" w14:textId="77777777" w:rsidR="00927DB7" w:rsidRPr="002A706F" w:rsidRDefault="00927DB7" w:rsidP="00DD6588">
      <w:pPr>
        <w:pStyle w:val="Corpotesto"/>
        <w:rPr>
          <w:color w:val="000000"/>
        </w:rPr>
      </w:pPr>
      <w:r w:rsidRPr="002A706F">
        <w:rPr>
          <w:color w:val="000000"/>
        </w:rPr>
        <w:t>Secondo la Legge di Mosè il processo deve essere costruito sulla testimonianza almeno di due persone. Mai sulla testimonianza di una sola persona si può mettere a morte qualcuno e neanche infliggere altre pene.</w:t>
      </w:r>
    </w:p>
    <w:p w14:paraId="638D6B18" w14:textId="77777777" w:rsidR="00E70C95" w:rsidRPr="002A706F" w:rsidRDefault="00E0104C" w:rsidP="003352A9">
      <w:pPr>
        <w:pStyle w:val="Corpodeltesto2"/>
        <w:rPr>
          <w:color w:val="000000"/>
        </w:rPr>
      </w:pPr>
      <w:r w:rsidRPr="002A706F">
        <w:rPr>
          <w:color w:val="000000"/>
          <w:position w:val="6"/>
          <w:vertAlign w:val="superscript"/>
        </w:rPr>
        <w:t>21</w:t>
      </w:r>
      <w:r w:rsidRPr="002A706F">
        <w:rPr>
          <w:color w:val="000000"/>
        </w:rPr>
        <w:t>Perché interroghi me? Interroga quelli che hanno udito ciò che ho detto loro; ecco, essi sanno che cosa ho detto».</w:t>
      </w:r>
    </w:p>
    <w:p w14:paraId="43527500" w14:textId="77777777" w:rsidR="00E70C95" w:rsidRPr="002A706F" w:rsidRDefault="00927DB7" w:rsidP="00927DB7">
      <w:pPr>
        <w:pStyle w:val="Corpotesto"/>
        <w:rPr>
          <w:color w:val="000000"/>
        </w:rPr>
      </w:pPr>
      <w:r w:rsidRPr="002A706F">
        <w:rPr>
          <w:color w:val="000000"/>
        </w:rPr>
        <w:t>Gesù risponde appellandosi alla Legge di Mosè</w:t>
      </w:r>
      <w:r w:rsidR="001D4A4D" w:rsidRPr="002A706F">
        <w:rPr>
          <w:color w:val="000000"/>
        </w:rPr>
        <w:t>.</w:t>
      </w:r>
      <w:r w:rsidRPr="002A706F">
        <w:rPr>
          <w:color w:val="000000"/>
        </w:rPr>
        <w:t xml:space="preserve"> </w:t>
      </w:r>
      <w:r w:rsidR="001D4A4D" w:rsidRPr="002A706F">
        <w:rPr>
          <w:color w:val="000000"/>
        </w:rPr>
        <w:t>“</w:t>
      </w:r>
      <w:r w:rsidRPr="002A706F">
        <w:rPr>
          <w:color w:val="000000"/>
        </w:rPr>
        <w:t>Perché interroghi me?</w:t>
      </w:r>
      <w:r w:rsidR="001D4A4D" w:rsidRPr="002A706F">
        <w:rPr>
          <w:color w:val="000000"/>
        </w:rPr>
        <w:t>”: t</w:t>
      </w:r>
      <w:r w:rsidRPr="002A706F">
        <w:rPr>
          <w:color w:val="000000"/>
        </w:rPr>
        <w:t>u sai bene che la mia testimonianza non ha alcun valore di prova. Nessuno pu</w:t>
      </w:r>
      <w:r w:rsidR="001D4A4D" w:rsidRPr="002A706F">
        <w:rPr>
          <w:color w:val="000000"/>
        </w:rPr>
        <w:t>ò essere testimone di se stesso: p</w:t>
      </w:r>
      <w:r w:rsidRPr="002A706F">
        <w:rPr>
          <w:color w:val="000000"/>
        </w:rPr>
        <w:t>otrebbe negare o affermare qualsiasi cosa.</w:t>
      </w:r>
    </w:p>
    <w:p w14:paraId="4D5F4F73" w14:textId="77777777" w:rsidR="00927DB7" w:rsidRPr="002A706F" w:rsidRDefault="001D4A4D" w:rsidP="00927DB7">
      <w:pPr>
        <w:pStyle w:val="Corpotesto"/>
        <w:rPr>
          <w:color w:val="000000"/>
        </w:rPr>
      </w:pPr>
      <w:r w:rsidRPr="002A706F">
        <w:rPr>
          <w:color w:val="000000"/>
        </w:rPr>
        <w:t>“</w:t>
      </w:r>
      <w:r w:rsidR="00B23482" w:rsidRPr="002A706F">
        <w:rPr>
          <w:color w:val="000000"/>
        </w:rPr>
        <w:t>Interroga quelli che ha</w:t>
      </w:r>
      <w:r w:rsidRPr="002A706F">
        <w:rPr>
          <w:color w:val="000000"/>
        </w:rPr>
        <w:t>nno udito ciò che ho detto loro; e</w:t>
      </w:r>
      <w:r w:rsidR="00B23482" w:rsidRPr="002A706F">
        <w:rPr>
          <w:color w:val="000000"/>
        </w:rPr>
        <w:t>cco, essi sanno che cosa ho detto</w:t>
      </w:r>
      <w:r w:rsidRPr="002A706F">
        <w:rPr>
          <w:color w:val="000000"/>
        </w:rPr>
        <w:t>”.</w:t>
      </w:r>
      <w:r w:rsidR="00164E2F" w:rsidRPr="002A706F">
        <w:rPr>
          <w:color w:val="000000"/>
        </w:rPr>
        <w:t xml:space="preserve"> </w:t>
      </w:r>
      <w:r w:rsidRPr="002A706F">
        <w:rPr>
          <w:color w:val="000000"/>
        </w:rPr>
        <w:t>L</w:t>
      </w:r>
      <w:r w:rsidR="00B23482" w:rsidRPr="002A706F">
        <w:rPr>
          <w:color w:val="000000"/>
        </w:rPr>
        <w:t>a risposta di Gesù</w:t>
      </w:r>
      <w:r w:rsidRPr="002A706F">
        <w:rPr>
          <w:color w:val="000000"/>
        </w:rPr>
        <w:t xml:space="preserve"> è onesta, vera, legale, giusta: s</w:t>
      </w:r>
      <w:r w:rsidR="00B23482" w:rsidRPr="002A706F">
        <w:rPr>
          <w:color w:val="000000"/>
        </w:rPr>
        <w:t>e tu vuoi cercare la verità sai dove trovarla. In coloro che hanno ascoltato e visto.</w:t>
      </w:r>
    </w:p>
    <w:p w14:paraId="5C77CF6F" w14:textId="77777777" w:rsidR="00B23482" w:rsidRPr="002A706F" w:rsidRDefault="001D4A4D" w:rsidP="00927DB7">
      <w:pPr>
        <w:pStyle w:val="Corpotesto"/>
        <w:rPr>
          <w:color w:val="000000"/>
        </w:rPr>
      </w:pPr>
      <w:r w:rsidRPr="002A706F">
        <w:rPr>
          <w:color w:val="000000"/>
        </w:rPr>
        <w:t>Gesù non ha solo</w:t>
      </w:r>
      <w:r w:rsidR="00B23482" w:rsidRPr="002A706F">
        <w:rPr>
          <w:color w:val="000000"/>
        </w:rPr>
        <w:t xml:space="preserve"> parla</w:t>
      </w:r>
      <w:r w:rsidRPr="002A706F">
        <w:rPr>
          <w:color w:val="000000"/>
        </w:rPr>
        <w:t>to</w:t>
      </w:r>
      <w:r w:rsidR="00B23482" w:rsidRPr="002A706F">
        <w:rPr>
          <w:color w:val="000000"/>
        </w:rPr>
        <w:t xml:space="preserve">, ha anche operato. Quanti hanno ascoltato le sue parole e visto le sue opere, sono costoro che devono essere citati come testimoni. Non è una sola persona. È invece tutto il popolo dei Giudei. </w:t>
      </w:r>
    </w:p>
    <w:p w14:paraId="7B5DBB4C" w14:textId="77777777" w:rsidR="00E70C95" w:rsidRPr="002A706F" w:rsidRDefault="00E0104C" w:rsidP="003352A9">
      <w:pPr>
        <w:pStyle w:val="Corpodeltesto2"/>
        <w:rPr>
          <w:color w:val="000000"/>
        </w:rPr>
      </w:pPr>
      <w:r w:rsidRPr="002A706F">
        <w:rPr>
          <w:color w:val="000000"/>
          <w:position w:val="6"/>
          <w:vertAlign w:val="superscript"/>
        </w:rPr>
        <w:t>22</w:t>
      </w:r>
      <w:r w:rsidRPr="002A706F">
        <w:rPr>
          <w:color w:val="000000"/>
        </w:rPr>
        <w:t>Appena detto questo, una delle guardie presenti diede uno schiaffo a Gesù, dicendo: «Così rispondi al sommo sacerdote?».</w:t>
      </w:r>
    </w:p>
    <w:p w14:paraId="55E75AFA" w14:textId="77777777" w:rsidR="00B23482" w:rsidRPr="002A706F" w:rsidRDefault="00B23482" w:rsidP="003D1B88">
      <w:pPr>
        <w:pStyle w:val="Corpotesto"/>
        <w:rPr>
          <w:color w:val="000000"/>
        </w:rPr>
      </w:pPr>
      <w:r w:rsidRPr="002A706F">
        <w:rPr>
          <w:color w:val="000000"/>
        </w:rPr>
        <w:t>Gesù ha risposto secondo verità, nel rispetto della Legge.</w:t>
      </w:r>
      <w:r w:rsidR="003D1B88" w:rsidRPr="002A706F">
        <w:rPr>
          <w:color w:val="000000"/>
        </w:rPr>
        <w:t xml:space="preserve"> Non ha compiuto nessuna azione illegale e neanche ha mancato di rispetto a qualcuno. Appellarsi alla Legge non è mancanza di rispetto, è invece sommo rispetto.</w:t>
      </w:r>
    </w:p>
    <w:p w14:paraId="279A1924" w14:textId="77777777" w:rsidR="003D1B88" w:rsidRPr="002A706F" w:rsidRDefault="001D4A4D" w:rsidP="003D1B88">
      <w:pPr>
        <w:pStyle w:val="Corpotesto"/>
        <w:rPr>
          <w:color w:val="000000"/>
        </w:rPr>
      </w:pPr>
      <w:r w:rsidRPr="002A706F">
        <w:rPr>
          <w:color w:val="000000"/>
        </w:rPr>
        <w:t>“</w:t>
      </w:r>
      <w:r w:rsidR="003D1B88" w:rsidRPr="002A706F">
        <w:rPr>
          <w:color w:val="000000"/>
        </w:rPr>
        <w:t xml:space="preserve">Appena detto questo, una delle guardie presenti diede uno schiaffo a Gesù, dicendo: </w:t>
      </w:r>
      <w:r w:rsidRPr="002A706F">
        <w:rPr>
          <w:color w:val="000000"/>
        </w:rPr>
        <w:t>‘</w:t>
      </w:r>
      <w:r w:rsidR="003D1B88" w:rsidRPr="002A706F">
        <w:rPr>
          <w:color w:val="000000"/>
        </w:rPr>
        <w:t>Così rispondi al sommo sacerdote?</w:t>
      </w:r>
      <w:r w:rsidRPr="002A706F">
        <w:rPr>
          <w:color w:val="000000"/>
        </w:rPr>
        <w:t>’”.</w:t>
      </w:r>
      <w:r w:rsidR="003D1B88" w:rsidRPr="002A706F">
        <w:rPr>
          <w:color w:val="000000"/>
        </w:rPr>
        <w:t xml:space="preserve"> Evidentemente questa guardia non conosce il peso di ogni parola di Gesù e neanche la Legge di Mosè.</w:t>
      </w:r>
    </w:p>
    <w:p w14:paraId="5DC33844" w14:textId="77777777" w:rsidR="003D1B88" w:rsidRPr="002A706F" w:rsidRDefault="003D1B88" w:rsidP="003D1B88">
      <w:pPr>
        <w:pStyle w:val="Corpotesto"/>
        <w:rPr>
          <w:color w:val="000000"/>
        </w:rPr>
      </w:pPr>
      <w:r w:rsidRPr="002A706F">
        <w:rPr>
          <w:color w:val="000000"/>
        </w:rPr>
        <w:t>Inoltre questa guardia neanche sa che nessuno è sopra la Legge. Prima di infliggere qualsiasi punizione, anche uno schiaffo, è necessari</w:t>
      </w:r>
      <w:r w:rsidR="001D4A4D" w:rsidRPr="002A706F">
        <w:rPr>
          <w:color w:val="000000"/>
        </w:rPr>
        <w:t>o</w:t>
      </w:r>
      <w:r w:rsidRPr="002A706F">
        <w:rPr>
          <w:color w:val="000000"/>
        </w:rPr>
        <w:t xml:space="preserve"> un giudizio. La pena deve essere frutto di una sentenza del giudice. La guardia non è giudice.</w:t>
      </w:r>
    </w:p>
    <w:p w14:paraId="25527FC4" w14:textId="77777777" w:rsidR="003D1B88" w:rsidRPr="002A706F" w:rsidRDefault="003D1B88" w:rsidP="003D1B88">
      <w:pPr>
        <w:pStyle w:val="Corpotesto"/>
        <w:rPr>
          <w:color w:val="000000"/>
        </w:rPr>
      </w:pPr>
      <w:r w:rsidRPr="002A706F">
        <w:rPr>
          <w:color w:val="000000"/>
        </w:rPr>
        <w:t>Anche questo è uno dei grandi mali che affliggono il mondo. Ognuno è dalla sua volontà, dal suo istinto e non dalla Legge. Qui la guardia vuole acquisire meriti dinanzi al sommo sacerdote. La sua è però azione immorale, ingiusta.</w:t>
      </w:r>
    </w:p>
    <w:p w14:paraId="68FC4DBB" w14:textId="77777777" w:rsidR="003D1B88" w:rsidRPr="002A706F" w:rsidRDefault="000F7EAB" w:rsidP="003D1B88">
      <w:pPr>
        <w:pStyle w:val="Corpotesto"/>
        <w:rPr>
          <w:color w:val="000000"/>
        </w:rPr>
      </w:pPr>
      <w:r w:rsidRPr="002A706F">
        <w:rPr>
          <w:color w:val="000000"/>
        </w:rPr>
        <w:t>Di queste piccole e grandi ingiustizie il mondo è pieno. Se ogni uomo evitasse di commettere ogni ingiustizia che è frutto della sua stoltezza, istinto, non dominio di sé, il mondo vivrebbe in un vero paradiso terrestre.</w:t>
      </w:r>
    </w:p>
    <w:p w14:paraId="323EDC5F" w14:textId="77777777" w:rsidR="000F7EAB" w:rsidRPr="002A706F" w:rsidRDefault="000F7EAB" w:rsidP="003D1B88">
      <w:pPr>
        <w:pStyle w:val="Corpotesto"/>
        <w:rPr>
          <w:color w:val="000000"/>
        </w:rPr>
      </w:pPr>
      <w:r w:rsidRPr="002A706F">
        <w:rPr>
          <w:color w:val="000000"/>
        </w:rPr>
        <w:t>Ma questo è impossibile a causa del peccato che governa cuore, mente, volontà, desideri dell</w:t>
      </w:r>
      <w:r w:rsidR="00484B6D" w:rsidRPr="002A706F">
        <w:rPr>
          <w:color w:val="000000"/>
        </w:rPr>
        <w:t>’</w:t>
      </w:r>
      <w:r w:rsidRPr="002A706F">
        <w:rPr>
          <w:color w:val="000000"/>
        </w:rPr>
        <w:t>uomo. Per questo è necessario che ogni uomo sia governato dallo Spirito Santo. Ma lo Spirito di Dio è dono solo di Cristo Gesù.</w:t>
      </w:r>
    </w:p>
    <w:p w14:paraId="3098EF65" w14:textId="77777777" w:rsidR="00E70C95" w:rsidRPr="002A706F" w:rsidRDefault="00E0104C" w:rsidP="003352A9">
      <w:pPr>
        <w:pStyle w:val="Corpodeltesto2"/>
        <w:rPr>
          <w:color w:val="000000"/>
        </w:rPr>
      </w:pPr>
      <w:r w:rsidRPr="002A706F">
        <w:rPr>
          <w:color w:val="000000"/>
          <w:position w:val="6"/>
          <w:vertAlign w:val="superscript"/>
        </w:rPr>
        <w:t>23</w:t>
      </w:r>
      <w:r w:rsidRPr="002A706F">
        <w:rPr>
          <w:color w:val="000000"/>
        </w:rPr>
        <w:t>Gli rispose Gesù: «Se ho parlato male, dimostrami dov</w:t>
      </w:r>
      <w:r w:rsidR="00484B6D" w:rsidRPr="002A706F">
        <w:rPr>
          <w:color w:val="000000"/>
        </w:rPr>
        <w:t>’</w:t>
      </w:r>
      <w:r w:rsidRPr="002A706F">
        <w:rPr>
          <w:color w:val="000000"/>
        </w:rPr>
        <w:t>è il male. Ma se ho parlato bene, perché mi percuoti?».</w:t>
      </w:r>
    </w:p>
    <w:p w14:paraId="7624C915" w14:textId="77777777" w:rsidR="00E70C95" w:rsidRPr="002A706F" w:rsidRDefault="000F7EAB" w:rsidP="00146452">
      <w:pPr>
        <w:pStyle w:val="Corpotesto"/>
        <w:rPr>
          <w:color w:val="000000"/>
        </w:rPr>
      </w:pPr>
      <w:r w:rsidRPr="002A706F">
        <w:rPr>
          <w:color w:val="000000"/>
        </w:rPr>
        <w:t>Gesù risponde alla guardia secondo v</w:t>
      </w:r>
      <w:r w:rsidR="001D4A4D" w:rsidRPr="002A706F">
        <w:rPr>
          <w:color w:val="000000"/>
        </w:rPr>
        <w:t>erità è giustizia, richiamandola alla Legge:</w:t>
      </w:r>
      <w:r w:rsidR="00146452" w:rsidRPr="002A706F">
        <w:rPr>
          <w:color w:val="000000"/>
        </w:rPr>
        <w:t xml:space="preserve"> </w:t>
      </w:r>
      <w:r w:rsidR="001D4A4D" w:rsidRPr="002A706F">
        <w:rPr>
          <w:color w:val="000000"/>
        </w:rPr>
        <w:t>“</w:t>
      </w:r>
      <w:r w:rsidR="00146452" w:rsidRPr="002A706F">
        <w:rPr>
          <w:color w:val="000000"/>
        </w:rPr>
        <w:t>Se ho parlato male, dimostrami dov</w:t>
      </w:r>
      <w:r w:rsidR="00484B6D" w:rsidRPr="002A706F">
        <w:rPr>
          <w:color w:val="000000"/>
        </w:rPr>
        <w:t>’</w:t>
      </w:r>
      <w:r w:rsidR="00146452" w:rsidRPr="002A706F">
        <w:rPr>
          <w:color w:val="000000"/>
        </w:rPr>
        <w:t>è il male</w:t>
      </w:r>
      <w:r w:rsidR="001D4A4D" w:rsidRPr="002A706F">
        <w:rPr>
          <w:color w:val="000000"/>
        </w:rPr>
        <w:t>”. È obbligo di ognuno</w:t>
      </w:r>
      <w:r w:rsidR="00146452" w:rsidRPr="002A706F">
        <w:rPr>
          <w:color w:val="000000"/>
        </w:rPr>
        <w:t xml:space="preserve"> che giudica colpevole un</w:t>
      </w:r>
      <w:r w:rsidR="00484B6D" w:rsidRPr="002A706F">
        <w:rPr>
          <w:color w:val="000000"/>
        </w:rPr>
        <w:t>’</w:t>
      </w:r>
      <w:r w:rsidR="001D4A4D" w:rsidRPr="002A706F">
        <w:rPr>
          <w:color w:val="000000"/>
        </w:rPr>
        <w:t>altra persona</w:t>
      </w:r>
      <w:r w:rsidR="00146452" w:rsidRPr="002A706F">
        <w:rPr>
          <w:color w:val="000000"/>
        </w:rPr>
        <w:t xml:space="preserve"> dimostrargli con Legge alla mano dov</w:t>
      </w:r>
      <w:r w:rsidR="00484B6D" w:rsidRPr="002A706F">
        <w:rPr>
          <w:color w:val="000000"/>
        </w:rPr>
        <w:t>’</w:t>
      </w:r>
      <w:r w:rsidR="00146452" w:rsidRPr="002A706F">
        <w:rPr>
          <w:color w:val="000000"/>
        </w:rPr>
        <w:t>è il male.</w:t>
      </w:r>
    </w:p>
    <w:p w14:paraId="7C433132" w14:textId="77777777" w:rsidR="00146452" w:rsidRPr="002A706F" w:rsidRDefault="00146452" w:rsidP="00146452">
      <w:pPr>
        <w:pStyle w:val="Corpotesto"/>
        <w:rPr>
          <w:color w:val="000000"/>
        </w:rPr>
      </w:pPr>
      <w:r w:rsidRPr="002A706F">
        <w:rPr>
          <w:color w:val="000000"/>
        </w:rPr>
        <w:t xml:space="preserve">Il male non si misura dalla propria volontà, propri desideri, propri pensieri, istintività, stoltezza, insipienza, cattiveria che governa il cuore e affligge la mente. Il male si dimostra solo dalla Legge del Signore. </w:t>
      </w:r>
    </w:p>
    <w:p w14:paraId="38C3540F" w14:textId="77777777" w:rsidR="00146452" w:rsidRPr="002A706F" w:rsidRDefault="00146452" w:rsidP="00146452">
      <w:pPr>
        <w:pStyle w:val="Corpotesto"/>
        <w:rPr>
          <w:color w:val="000000"/>
        </w:rPr>
      </w:pPr>
      <w:r w:rsidRPr="002A706F">
        <w:rPr>
          <w:color w:val="000000"/>
        </w:rPr>
        <w:t xml:space="preserve">Ecco cosa chiede Gesù alla guardia: </w:t>
      </w:r>
      <w:r w:rsidR="001D4A4D" w:rsidRPr="002A706F">
        <w:rPr>
          <w:color w:val="000000"/>
        </w:rPr>
        <w:t>s</w:t>
      </w:r>
      <w:r w:rsidRPr="002A706F">
        <w:rPr>
          <w:color w:val="000000"/>
        </w:rPr>
        <w:t>e ho infranto le Legge, dimostrami quale Legge ho infranto. Ma se ho parlato bene, perché mi percuoti? Sappi che la tua azione è cattiva, malvagia, stolta, insipiente. Essa non è secondo la Legge.</w:t>
      </w:r>
    </w:p>
    <w:p w14:paraId="387C97E5" w14:textId="77777777" w:rsidR="00146452" w:rsidRPr="002A706F" w:rsidRDefault="00146452" w:rsidP="00146452">
      <w:pPr>
        <w:pStyle w:val="Corpotesto"/>
        <w:rPr>
          <w:color w:val="000000"/>
        </w:rPr>
      </w:pPr>
      <w:r w:rsidRPr="002A706F">
        <w:rPr>
          <w:color w:val="000000"/>
        </w:rPr>
        <w:t xml:space="preserve">Nelle relazioni tra gli uomini mai si deve partire dalla </w:t>
      </w:r>
      <w:r w:rsidR="00200DAA" w:rsidRPr="002A706F">
        <w:rPr>
          <w:color w:val="000000"/>
        </w:rPr>
        <w:t xml:space="preserve">propria </w:t>
      </w:r>
      <w:r w:rsidRPr="002A706F">
        <w:rPr>
          <w:color w:val="000000"/>
        </w:rPr>
        <w:t xml:space="preserve">volontà </w:t>
      </w:r>
      <w:r w:rsidR="00200DAA" w:rsidRPr="002A706F">
        <w:rPr>
          <w:color w:val="000000"/>
        </w:rPr>
        <w:t>e costituirla Legge per tutti gli altri. Sempre invece si deve partire da una norma oggettiva, Legge oggettiva, Statuto oggettivo, al cui giogo tutti si dovranno sottomettere.</w:t>
      </w:r>
    </w:p>
    <w:p w14:paraId="1EDBFADE" w14:textId="77777777" w:rsidR="00200DAA" w:rsidRPr="002A706F" w:rsidRDefault="00200DAA" w:rsidP="00146452">
      <w:pPr>
        <w:pStyle w:val="Corpotesto"/>
        <w:rPr>
          <w:color w:val="000000"/>
        </w:rPr>
      </w:pPr>
      <w:r w:rsidRPr="002A706F">
        <w:rPr>
          <w:color w:val="000000"/>
        </w:rPr>
        <w:t xml:space="preserve">Questa Legge neanche dovrà essere scritta dagli uomini. Ma può essere scritta solo da Dio. Le leggi degli uomini sono quasi tutte prive di ogni riferimento al soprannaturale, alla trascendenza, alla divina volontà. </w:t>
      </w:r>
    </w:p>
    <w:p w14:paraId="7833E5D8" w14:textId="77777777" w:rsidR="00200DAA" w:rsidRPr="002A706F" w:rsidRDefault="00200DAA" w:rsidP="00146452">
      <w:pPr>
        <w:pStyle w:val="Corpotesto"/>
        <w:rPr>
          <w:color w:val="000000"/>
        </w:rPr>
      </w:pPr>
      <w:r w:rsidRPr="002A706F">
        <w:rPr>
          <w:color w:val="000000"/>
        </w:rPr>
        <w:t>La legge degli uomini sovente è la prevaricazione di una parte su un</w:t>
      </w:r>
      <w:r w:rsidR="00484B6D" w:rsidRPr="002A706F">
        <w:rPr>
          <w:color w:val="000000"/>
        </w:rPr>
        <w:t>’</w:t>
      </w:r>
      <w:r w:rsidRPr="002A706F">
        <w:rPr>
          <w:color w:val="000000"/>
        </w:rPr>
        <w:t xml:space="preserve">altra parte, quasi mai è il risultato della sana razionalità di tutti a beneficio di tutti. Volontà contro volontà, pregiudizio contro pregiudizio, ingiustizia contro ingiustizia. </w:t>
      </w:r>
    </w:p>
    <w:p w14:paraId="7A058F71" w14:textId="77777777" w:rsidR="00200DAA" w:rsidRPr="002A706F" w:rsidRDefault="00200DAA" w:rsidP="00146452">
      <w:pPr>
        <w:pStyle w:val="Corpotesto"/>
        <w:rPr>
          <w:color w:val="000000"/>
        </w:rPr>
      </w:pPr>
      <w:r w:rsidRPr="002A706F">
        <w:rPr>
          <w:color w:val="000000"/>
        </w:rPr>
        <w:t xml:space="preserve">Dopo questa risposta di Gesù, finisce il processo religioso. </w:t>
      </w:r>
      <w:r w:rsidR="00F37A92" w:rsidRPr="002A706F">
        <w:rPr>
          <w:color w:val="000000"/>
        </w:rPr>
        <w:t>Come si può constatare non c</w:t>
      </w:r>
      <w:r w:rsidR="00484B6D" w:rsidRPr="002A706F">
        <w:rPr>
          <w:color w:val="000000"/>
        </w:rPr>
        <w:t>’</w:t>
      </w:r>
      <w:r w:rsidR="00F37A92" w:rsidRPr="002A706F">
        <w:rPr>
          <w:color w:val="000000"/>
        </w:rPr>
        <w:t>è alcuna investigazione e neanche alcuna sentenza emessa. C</w:t>
      </w:r>
      <w:r w:rsidR="00484B6D" w:rsidRPr="002A706F">
        <w:rPr>
          <w:color w:val="000000"/>
        </w:rPr>
        <w:t>’</w:t>
      </w:r>
      <w:r w:rsidR="00F37A92" w:rsidRPr="002A706F">
        <w:rPr>
          <w:color w:val="000000"/>
        </w:rPr>
        <w:t>è solo una domanda e solo una non risposta. Nessun indizio di colpevolezza.</w:t>
      </w:r>
    </w:p>
    <w:p w14:paraId="425CEB8B" w14:textId="77777777" w:rsidR="00E0104C" w:rsidRPr="002A706F" w:rsidRDefault="00E0104C" w:rsidP="003352A9">
      <w:pPr>
        <w:pStyle w:val="Corpodeltesto2"/>
        <w:rPr>
          <w:color w:val="000000"/>
        </w:rPr>
      </w:pPr>
      <w:r w:rsidRPr="002A706F">
        <w:rPr>
          <w:color w:val="000000"/>
          <w:position w:val="6"/>
          <w:vertAlign w:val="superscript"/>
        </w:rPr>
        <w:t>24</w:t>
      </w:r>
      <w:r w:rsidRPr="002A706F">
        <w:rPr>
          <w:color w:val="000000"/>
        </w:rPr>
        <w:t>Allora Anna lo mandò, con le mani legate, a Caifa, il sommo sacerdote.</w:t>
      </w:r>
    </w:p>
    <w:p w14:paraId="01C51954" w14:textId="77777777" w:rsidR="00E70C95" w:rsidRPr="002A706F" w:rsidRDefault="00F37A92" w:rsidP="00F37A92">
      <w:pPr>
        <w:pStyle w:val="Corpotesto"/>
        <w:rPr>
          <w:color w:val="000000"/>
        </w:rPr>
      </w:pPr>
      <w:r w:rsidRPr="002A706F">
        <w:rPr>
          <w:color w:val="000000"/>
        </w:rPr>
        <w:t>Ora avviene uno spostamento di luogo. Allora Anna lo mandò, con le mani legate, a Caifa, il sommo sacerdote.</w:t>
      </w:r>
      <w:r w:rsidR="009A6F1E" w:rsidRPr="002A706F">
        <w:rPr>
          <w:color w:val="000000"/>
        </w:rPr>
        <w:t xml:space="preserve"> È giusto chiedersi: perché Anna</w:t>
      </w:r>
      <w:r w:rsidRPr="002A706F">
        <w:rPr>
          <w:color w:val="000000"/>
        </w:rPr>
        <w:t xml:space="preserve"> non procede nell</w:t>
      </w:r>
      <w:r w:rsidR="00484B6D" w:rsidRPr="002A706F">
        <w:rPr>
          <w:color w:val="000000"/>
        </w:rPr>
        <w:t>’</w:t>
      </w:r>
      <w:r w:rsidRPr="002A706F">
        <w:rPr>
          <w:color w:val="000000"/>
        </w:rPr>
        <w:t>interrogare i testimoni così come suggerito da Gesù?</w:t>
      </w:r>
    </w:p>
    <w:p w14:paraId="0169593A" w14:textId="77777777" w:rsidR="00F37A92" w:rsidRPr="002A706F" w:rsidRDefault="00F37A92" w:rsidP="00F37A92">
      <w:pPr>
        <w:pStyle w:val="Corpotesto"/>
        <w:rPr>
          <w:color w:val="000000"/>
        </w:rPr>
      </w:pPr>
      <w:r w:rsidRPr="002A706F">
        <w:rPr>
          <w:color w:val="000000"/>
        </w:rPr>
        <w:t>Anna non procede perché anche se avesse interrogato Gesù e dimostrata sul fondamento di due testimoni concordi la colpevolezza di Gesù, mai avrebbe potuto pronunciare la sentenza. Non era lui il sommo sacerdote.</w:t>
      </w:r>
    </w:p>
    <w:p w14:paraId="4190B1E8" w14:textId="77777777" w:rsidR="00F37A92" w:rsidRPr="002A706F" w:rsidRDefault="00F37A92" w:rsidP="00F37A92">
      <w:pPr>
        <w:pStyle w:val="Corpotesto"/>
        <w:rPr>
          <w:color w:val="000000"/>
        </w:rPr>
      </w:pPr>
      <w:r w:rsidRPr="002A706F">
        <w:rPr>
          <w:color w:val="000000"/>
        </w:rPr>
        <w:t xml:space="preserve">Essendo però la sentenza di morte già emessa su Gesù – sentenza proferita da tutto il Sinedrio su suggerimento di Caifa subito dopo la risurrezione di Lazzaro – è </w:t>
      </w:r>
      <w:r w:rsidR="0079656E" w:rsidRPr="002A706F">
        <w:rPr>
          <w:color w:val="000000"/>
        </w:rPr>
        <w:t>cosa giusta</w:t>
      </w:r>
      <w:r w:rsidRPr="002A706F">
        <w:rPr>
          <w:color w:val="000000"/>
        </w:rPr>
        <w:t xml:space="preserve"> che tutto sia nuo</w:t>
      </w:r>
      <w:r w:rsidR="0079656E" w:rsidRPr="002A706F">
        <w:rPr>
          <w:color w:val="000000"/>
        </w:rPr>
        <w:t>v</w:t>
      </w:r>
      <w:r w:rsidRPr="002A706F">
        <w:rPr>
          <w:color w:val="000000"/>
        </w:rPr>
        <w:t xml:space="preserve">amente posto nella mani di </w:t>
      </w:r>
      <w:r w:rsidR="0079656E" w:rsidRPr="002A706F">
        <w:rPr>
          <w:color w:val="000000"/>
        </w:rPr>
        <w:t>Caifa</w:t>
      </w:r>
      <w:r w:rsidRPr="002A706F">
        <w:rPr>
          <w:color w:val="000000"/>
        </w:rPr>
        <w:t>.</w:t>
      </w:r>
    </w:p>
    <w:p w14:paraId="6705E5B8" w14:textId="77777777" w:rsidR="0079656E" w:rsidRPr="002A706F" w:rsidRDefault="0079656E" w:rsidP="00F37A92">
      <w:pPr>
        <w:pStyle w:val="Corpotesto"/>
        <w:rPr>
          <w:color w:val="000000"/>
        </w:rPr>
      </w:pPr>
      <w:r w:rsidRPr="002A706F">
        <w:rPr>
          <w:color w:val="000000"/>
        </w:rPr>
        <w:t>È Lui il sommo sacerdote e spetta a Lui decidere cosa fare. È inutile procedere per la via dell</w:t>
      </w:r>
      <w:r w:rsidR="00484B6D" w:rsidRPr="002A706F">
        <w:rPr>
          <w:color w:val="000000"/>
        </w:rPr>
        <w:t>’</w:t>
      </w:r>
      <w:r w:rsidRPr="002A706F">
        <w:rPr>
          <w:color w:val="000000"/>
        </w:rPr>
        <w:t>ascolto di testimoni. Chi direbbe una cosa e chi la cosa opposta. Per la via della Legge non si ottiene nulla. Che sia Caifa a decidere.</w:t>
      </w:r>
    </w:p>
    <w:p w14:paraId="684AA5C6" w14:textId="77777777" w:rsidR="00F37A92" w:rsidRPr="002A706F" w:rsidRDefault="0079656E" w:rsidP="00F37A92">
      <w:pPr>
        <w:pStyle w:val="Corpotesto"/>
        <w:rPr>
          <w:color w:val="000000"/>
        </w:rPr>
      </w:pPr>
      <w:r w:rsidRPr="002A706F">
        <w:rPr>
          <w:color w:val="000000"/>
        </w:rPr>
        <w:t>Con l</w:t>
      </w:r>
      <w:r w:rsidR="00484B6D" w:rsidRPr="002A706F">
        <w:rPr>
          <w:color w:val="000000"/>
        </w:rPr>
        <w:t>’</w:t>
      </w:r>
      <w:r w:rsidRPr="002A706F">
        <w:rPr>
          <w:color w:val="000000"/>
        </w:rPr>
        <w:t xml:space="preserve">invio di Gesù nella casa di Caifa finisce il </w:t>
      </w:r>
      <w:r w:rsidR="00484B6D" w:rsidRPr="002A706F">
        <w:rPr>
          <w:color w:val="000000"/>
        </w:rPr>
        <w:t>“</w:t>
      </w:r>
      <w:r w:rsidRPr="002A706F">
        <w:rPr>
          <w:color w:val="000000"/>
        </w:rPr>
        <w:t>processo</w:t>
      </w:r>
      <w:r w:rsidR="00484B6D" w:rsidRPr="002A706F">
        <w:rPr>
          <w:color w:val="000000"/>
        </w:rPr>
        <w:t>”</w:t>
      </w:r>
      <w:r w:rsidRPr="002A706F">
        <w:rPr>
          <w:color w:val="000000"/>
        </w:rPr>
        <w:t xml:space="preserve"> contro Gesù. Una sola domanda, una sola risposta. Nient</w:t>
      </w:r>
      <w:r w:rsidR="00484B6D" w:rsidRPr="002A706F">
        <w:rPr>
          <w:color w:val="000000"/>
        </w:rPr>
        <w:t>’</w:t>
      </w:r>
      <w:r w:rsidRPr="002A706F">
        <w:rPr>
          <w:color w:val="000000"/>
        </w:rPr>
        <w:t>altro. Gesù è reo di morte perché è già stato condannato. È innocente perché nessuna sentenza viene da Anna.</w:t>
      </w:r>
    </w:p>
    <w:p w14:paraId="12C68648" w14:textId="77777777" w:rsidR="00E70C95" w:rsidRPr="002A706F" w:rsidRDefault="00E0104C" w:rsidP="003352A9">
      <w:pPr>
        <w:pStyle w:val="Corpodeltesto2"/>
        <w:rPr>
          <w:color w:val="000000"/>
        </w:rPr>
      </w:pPr>
      <w:r w:rsidRPr="002A706F">
        <w:rPr>
          <w:color w:val="000000"/>
          <w:position w:val="6"/>
          <w:vertAlign w:val="superscript"/>
        </w:rPr>
        <w:t>25</w:t>
      </w:r>
      <w:r w:rsidRPr="002A706F">
        <w:rPr>
          <w:color w:val="000000"/>
        </w:rPr>
        <w:t>Intanto Simon Pietro stava lì a scaldarsi. Gli dissero: «Non sei anche tu uno dei suoi discepoli?». Egli lo negò e disse: «Non lo sono».</w:t>
      </w:r>
    </w:p>
    <w:p w14:paraId="651A3A77" w14:textId="77777777" w:rsidR="00E70C95" w:rsidRPr="002A706F" w:rsidRDefault="00137499" w:rsidP="0079656E">
      <w:pPr>
        <w:pStyle w:val="Corpotesto"/>
        <w:rPr>
          <w:color w:val="000000"/>
        </w:rPr>
      </w:pPr>
      <w:r w:rsidRPr="002A706F">
        <w:rPr>
          <w:color w:val="000000"/>
        </w:rPr>
        <w:t>Simon Pietro ha già rinegato il Maestro. Restano ancora altri due rinne</w:t>
      </w:r>
      <w:r w:rsidR="009A6F1E" w:rsidRPr="002A706F">
        <w:rPr>
          <w:color w:val="000000"/>
        </w:rPr>
        <w:t>gamenti. Ecco subito il secondo:</w:t>
      </w:r>
      <w:r w:rsidRPr="002A706F">
        <w:rPr>
          <w:color w:val="000000"/>
        </w:rPr>
        <w:t xml:space="preserve"> </w:t>
      </w:r>
      <w:r w:rsidR="009A6F1E" w:rsidRPr="002A706F">
        <w:rPr>
          <w:color w:val="000000"/>
        </w:rPr>
        <w:t>“</w:t>
      </w:r>
      <w:r w:rsidRPr="002A706F">
        <w:rPr>
          <w:color w:val="000000"/>
        </w:rPr>
        <w:t xml:space="preserve">Intanto Simon Pietro stava lì a scaldarsi. Gli dissero: </w:t>
      </w:r>
      <w:r w:rsidR="009A6F1E" w:rsidRPr="002A706F">
        <w:rPr>
          <w:color w:val="000000"/>
        </w:rPr>
        <w:t>‘</w:t>
      </w:r>
      <w:r w:rsidRPr="002A706F">
        <w:rPr>
          <w:color w:val="000000"/>
        </w:rPr>
        <w:t>Non sei anche tu uno dei suoi discepoli?</w:t>
      </w:r>
      <w:r w:rsidR="009A6F1E" w:rsidRPr="002A706F">
        <w:rPr>
          <w:color w:val="000000"/>
        </w:rPr>
        <w:t>’.</w:t>
      </w:r>
      <w:r w:rsidRPr="002A706F">
        <w:rPr>
          <w:color w:val="000000"/>
        </w:rPr>
        <w:t xml:space="preserve"> Egli lo negò e disse: </w:t>
      </w:r>
      <w:r w:rsidR="009A6F1E" w:rsidRPr="002A706F">
        <w:rPr>
          <w:color w:val="000000"/>
        </w:rPr>
        <w:t>‘</w:t>
      </w:r>
      <w:r w:rsidRPr="002A706F">
        <w:rPr>
          <w:color w:val="000000"/>
        </w:rPr>
        <w:t>Non lo sono</w:t>
      </w:r>
      <w:r w:rsidR="009A6F1E" w:rsidRPr="002A706F">
        <w:rPr>
          <w:color w:val="000000"/>
        </w:rPr>
        <w:t>’”</w:t>
      </w:r>
      <w:r w:rsidRPr="002A706F">
        <w:rPr>
          <w:color w:val="000000"/>
        </w:rPr>
        <w:t>.</w:t>
      </w:r>
    </w:p>
    <w:p w14:paraId="3A41DDEB" w14:textId="77777777" w:rsidR="00137499" w:rsidRPr="002A706F" w:rsidRDefault="00137499" w:rsidP="0079656E">
      <w:pPr>
        <w:pStyle w:val="Corpotesto"/>
        <w:rPr>
          <w:color w:val="000000"/>
        </w:rPr>
      </w:pPr>
      <w:r w:rsidRPr="002A706F">
        <w:rPr>
          <w:color w:val="000000"/>
        </w:rPr>
        <w:t>Ripetiamo la verità detta nel primo rinnegamento. Pietro non rinnega Cristo. Rinnega se stesso. Rinnega la sua storia, la sua vita, la sua verità, la sua vocazione, la sua chiamata. Rinnega tre anni della sua vita.</w:t>
      </w:r>
    </w:p>
    <w:p w14:paraId="0BEB4F6D" w14:textId="77777777" w:rsidR="00137499" w:rsidRPr="002A706F" w:rsidRDefault="00137499" w:rsidP="0079656E">
      <w:pPr>
        <w:pStyle w:val="Corpotesto"/>
        <w:rPr>
          <w:color w:val="000000"/>
        </w:rPr>
      </w:pPr>
      <w:r w:rsidRPr="002A706F">
        <w:rPr>
          <w:color w:val="000000"/>
        </w:rPr>
        <w:t xml:space="preserve">È come se fosse tornato a prima del giorno in cui il Signore Gesù è passato lungo il Mare di Galilea, chiamando a divenire suo discepolo, al fine di farne un pescatore di uomini. </w:t>
      </w:r>
      <w:r w:rsidR="00700973" w:rsidRPr="002A706F">
        <w:rPr>
          <w:color w:val="000000"/>
        </w:rPr>
        <w:t>Senza Cristo, chi è Pietro? Un misero pescatore.</w:t>
      </w:r>
    </w:p>
    <w:p w14:paraId="5D52ADE9" w14:textId="77777777" w:rsidR="00700973" w:rsidRPr="002A706F" w:rsidRDefault="00700973" w:rsidP="0079656E">
      <w:pPr>
        <w:pStyle w:val="Corpotesto"/>
        <w:rPr>
          <w:color w:val="000000"/>
        </w:rPr>
      </w:pPr>
      <w:r w:rsidRPr="002A706F">
        <w:rPr>
          <w:color w:val="000000"/>
        </w:rPr>
        <w:t xml:space="preserve">Anzi non è più neanche un misero peccatore. Non pesca da circa tre anni. Senza Cristo è persona senza presente, senza passato, senza futuro. È questa la gravità del peccato di Pietro. </w:t>
      </w:r>
      <w:r w:rsidR="009A6F1E" w:rsidRPr="002A706F">
        <w:rPr>
          <w:color w:val="000000"/>
        </w:rPr>
        <w:t xml:space="preserve">È </w:t>
      </w:r>
      <w:r w:rsidRPr="002A706F">
        <w:rPr>
          <w:color w:val="000000"/>
        </w:rPr>
        <w:t>un peccato contro la propria vita.</w:t>
      </w:r>
    </w:p>
    <w:p w14:paraId="47E6AF04" w14:textId="77777777" w:rsidR="00E70C95" w:rsidRPr="002A706F" w:rsidRDefault="00E0104C" w:rsidP="003352A9">
      <w:pPr>
        <w:pStyle w:val="Corpodeltesto2"/>
        <w:rPr>
          <w:color w:val="000000"/>
        </w:rPr>
      </w:pPr>
      <w:r w:rsidRPr="002A706F">
        <w:rPr>
          <w:color w:val="000000"/>
          <w:position w:val="6"/>
          <w:vertAlign w:val="superscript"/>
        </w:rPr>
        <w:t>26</w:t>
      </w:r>
      <w:r w:rsidRPr="002A706F">
        <w:rPr>
          <w:color w:val="000000"/>
        </w:rPr>
        <w:t>Ma uno dei servi del sommo sacerdote, parente di quello a cui Pietro aveva tagliato l</w:t>
      </w:r>
      <w:r w:rsidR="00484B6D" w:rsidRPr="002A706F">
        <w:rPr>
          <w:color w:val="000000"/>
        </w:rPr>
        <w:t>’</w:t>
      </w:r>
      <w:r w:rsidRPr="002A706F">
        <w:rPr>
          <w:color w:val="000000"/>
        </w:rPr>
        <w:t>orecchio, disse: «Non ti ho forse visto con lui nel giardino?».</w:t>
      </w:r>
    </w:p>
    <w:p w14:paraId="77D51174" w14:textId="77777777" w:rsidR="00700973" w:rsidRPr="002A706F" w:rsidRDefault="00700973" w:rsidP="00700973">
      <w:pPr>
        <w:pStyle w:val="Corpotesto"/>
        <w:rPr>
          <w:color w:val="000000"/>
        </w:rPr>
      </w:pPr>
      <w:r w:rsidRPr="002A706F">
        <w:rPr>
          <w:color w:val="000000"/>
        </w:rPr>
        <w:t>Fino a questo punto si poteva trattare anche di immaginazione, curiosità, pensieri della mente. Mancava alla domanda il fondamento storico. Ora uno de</w:t>
      </w:r>
      <w:r w:rsidR="009A6F1E" w:rsidRPr="002A706F">
        <w:rPr>
          <w:color w:val="000000"/>
        </w:rPr>
        <w:t>i</w:t>
      </w:r>
      <w:r w:rsidRPr="002A706F">
        <w:rPr>
          <w:color w:val="000000"/>
        </w:rPr>
        <w:t xml:space="preserve"> presenti aggiunge il fondamento storico</w:t>
      </w:r>
      <w:r w:rsidR="009A6F1E" w:rsidRPr="002A706F">
        <w:rPr>
          <w:color w:val="000000"/>
        </w:rPr>
        <w:t>,</w:t>
      </w:r>
      <w:r w:rsidRPr="002A706F">
        <w:rPr>
          <w:color w:val="000000"/>
        </w:rPr>
        <w:t xml:space="preserve"> </w:t>
      </w:r>
      <w:r w:rsidR="009A6F1E" w:rsidRPr="002A706F">
        <w:rPr>
          <w:color w:val="000000"/>
        </w:rPr>
        <w:t>che</w:t>
      </w:r>
      <w:r w:rsidRPr="002A706F">
        <w:rPr>
          <w:color w:val="000000"/>
        </w:rPr>
        <w:t xml:space="preserve"> è di storia recentissima.</w:t>
      </w:r>
    </w:p>
    <w:p w14:paraId="440B89A6" w14:textId="77777777" w:rsidR="00700973" w:rsidRPr="002A706F" w:rsidRDefault="009A6F1E" w:rsidP="00700973">
      <w:pPr>
        <w:pStyle w:val="Corpotesto"/>
        <w:rPr>
          <w:color w:val="000000"/>
        </w:rPr>
      </w:pPr>
      <w:r w:rsidRPr="002A706F">
        <w:rPr>
          <w:color w:val="000000"/>
        </w:rPr>
        <w:t>“</w:t>
      </w:r>
      <w:r w:rsidR="00700973" w:rsidRPr="002A706F">
        <w:rPr>
          <w:color w:val="000000"/>
        </w:rPr>
        <w:t>Ma uno dei servi del sommo sacerdote, parente di quello a cui Pietro aveva tagliato l</w:t>
      </w:r>
      <w:r w:rsidR="00484B6D" w:rsidRPr="002A706F">
        <w:rPr>
          <w:color w:val="000000"/>
        </w:rPr>
        <w:t>’</w:t>
      </w:r>
      <w:r w:rsidR="00700973" w:rsidRPr="002A706F">
        <w:rPr>
          <w:color w:val="000000"/>
        </w:rPr>
        <w:t xml:space="preserve">orecchio, disse: </w:t>
      </w:r>
      <w:r w:rsidRPr="002A706F">
        <w:rPr>
          <w:color w:val="000000"/>
        </w:rPr>
        <w:t>‘</w:t>
      </w:r>
      <w:r w:rsidR="00700973" w:rsidRPr="002A706F">
        <w:rPr>
          <w:color w:val="000000"/>
        </w:rPr>
        <w:t>Non ti ho forse visto con lui nel giardino?</w:t>
      </w:r>
      <w:r w:rsidRPr="002A706F">
        <w:rPr>
          <w:color w:val="000000"/>
        </w:rPr>
        <w:t>’”: perché dici di non conoscerlo?</w:t>
      </w:r>
      <w:r w:rsidR="00700973" w:rsidRPr="002A706F">
        <w:rPr>
          <w:color w:val="000000"/>
        </w:rPr>
        <w:t xml:space="preserve"> Anche tu eri con lui nel giardino. </w:t>
      </w:r>
      <w:r w:rsidR="00FD77A1" w:rsidRPr="002A706F">
        <w:rPr>
          <w:color w:val="000000"/>
        </w:rPr>
        <w:t>È storia</w:t>
      </w:r>
      <w:r w:rsidRPr="002A706F">
        <w:rPr>
          <w:color w:val="000000"/>
        </w:rPr>
        <w:t>, n</w:t>
      </w:r>
      <w:r w:rsidR="00FD77A1" w:rsidRPr="002A706F">
        <w:rPr>
          <w:color w:val="000000"/>
        </w:rPr>
        <w:t>on sono pensieri.</w:t>
      </w:r>
    </w:p>
    <w:p w14:paraId="09AC7E8C" w14:textId="77777777" w:rsidR="00FD77A1" w:rsidRPr="002A706F" w:rsidRDefault="00FD77A1" w:rsidP="00700973">
      <w:pPr>
        <w:pStyle w:val="Corpotesto"/>
        <w:rPr>
          <w:color w:val="000000"/>
        </w:rPr>
      </w:pPr>
      <w:r w:rsidRPr="002A706F">
        <w:rPr>
          <w:color w:val="000000"/>
        </w:rPr>
        <w:t>La storia non si può negare. È fatto, evento, concretezza, realtà. Per di più quella posta ora a fondamento è della stessa notte, di qualche ora prima. Potrà Pietro dinanzi a questo fondamento di storia recentissima negare la verità?</w:t>
      </w:r>
    </w:p>
    <w:p w14:paraId="397F8126" w14:textId="77777777" w:rsidR="00E0104C" w:rsidRPr="002A706F" w:rsidRDefault="00E0104C" w:rsidP="003352A9">
      <w:pPr>
        <w:pStyle w:val="Corpodeltesto2"/>
        <w:rPr>
          <w:color w:val="000000"/>
        </w:rPr>
      </w:pPr>
      <w:r w:rsidRPr="002A706F">
        <w:rPr>
          <w:color w:val="000000"/>
          <w:position w:val="6"/>
          <w:vertAlign w:val="superscript"/>
        </w:rPr>
        <w:t>27</w:t>
      </w:r>
      <w:r w:rsidRPr="002A706F">
        <w:rPr>
          <w:color w:val="000000"/>
        </w:rPr>
        <w:t>Pietro negò di nuovo, e subito un gallo cantò.</w:t>
      </w:r>
    </w:p>
    <w:p w14:paraId="6B8A62CC" w14:textId="77777777" w:rsidR="00DB6696" w:rsidRPr="002A706F" w:rsidRDefault="00FD77A1" w:rsidP="00FD77A1">
      <w:pPr>
        <w:pStyle w:val="Corpotesto"/>
        <w:rPr>
          <w:color w:val="000000"/>
        </w:rPr>
      </w:pPr>
      <w:r w:rsidRPr="002A706F">
        <w:rPr>
          <w:color w:val="000000"/>
        </w:rPr>
        <w:t>Anche dinanzi al fondamento storico che è innegabile, Pietro nega di nuovo. Ma questa volta subito un gallo canta. La profezia di Gesù si compie. Pietro avrebbe lo rinnegato tre volte prima del canto del gallo. Così avviene.</w:t>
      </w:r>
    </w:p>
    <w:p w14:paraId="36FD1DB4" w14:textId="77777777" w:rsidR="00FD77A1" w:rsidRPr="002A706F" w:rsidRDefault="00FD77A1" w:rsidP="00FD77A1">
      <w:pPr>
        <w:pStyle w:val="Corpotesto"/>
        <w:rPr>
          <w:color w:val="000000"/>
        </w:rPr>
      </w:pPr>
      <w:r w:rsidRPr="002A706F">
        <w:rPr>
          <w:color w:val="000000"/>
        </w:rPr>
        <w:t>Quale verità Pietro dovrà mettere nel cuore dopo questo triplice rinnegamento? Che la Parola di Gesù è santissimamente vera e ad essa va data ogni obbedienza immediata. Non ci sono altre verità dinanzi alla sua Parola.</w:t>
      </w:r>
    </w:p>
    <w:p w14:paraId="276943F4" w14:textId="77777777" w:rsidR="00FD77A1" w:rsidRPr="002A706F" w:rsidRDefault="00FD77A1" w:rsidP="00FD77A1">
      <w:pPr>
        <w:pStyle w:val="Corpotesto"/>
        <w:rPr>
          <w:color w:val="000000"/>
        </w:rPr>
      </w:pPr>
      <w:r w:rsidRPr="002A706F">
        <w:rPr>
          <w:color w:val="000000"/>
        </w:rPr>
        <w:t xml:space="preserve">Se Gesù dice a Pietro che per ora non lo potrà seguire, per ora non lo potrà seguire. </w:t>
      </w:r>
      <w:r w:rsidR="00D8538C" w:rsidRPr="002A706F">
        <w:rPr>
          <w:color w:val="000000"/>
        </w:rPr>
        <w:t>Pietro non crede. Gesù lo fa passare per la storia. Gli fa fare l</w:t>
      </w:r>
      <w:r w:rsidR="00484B6D" w:rsidRPr="002A706F">
        <w:rPr>
          <w:color w:val="000000"/>
        </w:rPr>
        <w:t>’</w:t>
      </w:r>
      <w:r w:rsidR="00D8538C" w:rsidRPr="002A706F">
        <w:rPr>
          <w:color w:val="000000"/>
        </w:rPr>
        <w:t>esperienza che realmente ancora non è pronto per seguire il Signore.</w:t>
      </w:r>
    </w:p>
    <w:p w14:paraId="0C60BF03" w14:textId="77777777" w:rsidR="00D8538C" w:rsidRPr="002A706F" w:rsidRDefault="00D8538C" w:rsidP="00FD77A1">
      <w:pPr>
        <w:pStyle w:val="Corpotesto"/>
        <w:rPr>
          <w:color w:val="000000"/>
        </w:rPr>
      </w:pPr>
      <w:r w:rsidRPr="002A706F">
        <w:rPr>
          <w:color w:val="000000"/>
        </w:rPr>
        <w:t xml:space="preserve">Vale anche per noi. Quando leggiamo una Parola del Vangelo dobbiamo avere nel cuore una sola certezza di fede. </w:t>
      </w:r>
      <w:r w:rsidR="00EE55EE" w:rsidRPr="002A706F">
        <w:rPr>
          <w:color w:val="000000"/>
        </w:rPr>
        <w:t>Quella Parola si compie, avviene, si realizza. È stata proferita da Gesù ed è verità eterna, immutabile nei secoli.</w:t>
      </w:r>
    </w:p>
    <w:p w14:paraId="768C819F" w14:textId="77777777" w:rsidR="00EE55EE" w:rsidRPr="002A706F" w:rsidRDefault="00EE55EE" w:rsidP="00FD77A1">
      <w:pPr>
        <w:pStyle w:val="Corpotesto"/>
        <w:rPr>
          <w:color w:val="000000"/>
        </w:rPr>
      </w:pPr>
      <w:r w:rsidRPr="002A706F">
        <w:rPr>
          <w:color w:val="000000"/>
        </w:rPr>
        <w:t>Oggi al cristiano manca proprio questa certezza di fede. Dalla Parola di Gesù, verità immutabile, il cristiano è passato ad immaginare Gesù e immaginare Dio. L</w:t>
      </w:r>
      <w:r w:rsidR="00484B6D" w:rsidRPr="002A706F">
        <w:rPr>
          <w:color w:val="000000"/>
        </w:rPr>
        <w:t>’</w:t>
      </w:r>
      <w:r w:rsidRPr="002A706F">
        <w:rPr>
          <w:color w:val="000000"/>
        </w:rPr>
        <w:t>immaginazione è falsità. Dio si conosce per rivelazione.</w:t>
      </w:r>
    </w:p>
    <w:p w14:paraId="07559F0F" w14:textId="77777777" w:rsidR="00EE55EE" w:rsidRPr="002A706F" w:rsidRDefault="00EE55EE" w:rsidP="00EE55EE">
      <w:pPr>
        <w:pStyle w:val="Corpotesto"/>
        <w:rPr>
          <w:i/>
          <w:iCs/>
          <w:color w:val="000000"/>
          <w:sz w:val="20"/>
        </w:rPr>
      </w:pPr>
      <w:r w:rsidRPr="002A706F">
        <w:rPr>
          <w:i/>
          <w:iCs/>
          <w:color w:val="000000"/>
          <w:sz w:val="20"/>
        </w:rPr>
        <w:t>Quale uomo può conoscere il volere di Dio? Chi può immaginare che cosa vuole il Signore? I ragionamenti dei mortali sono timidi e incerte le nostre riflessioni, perché un corpo corruttibile appesantisce l</w:t>
      </w:r>
      <w:r w:rsidR="00484B6D" w:rsidRPr="002A706F">
        <w:rPr>
          <w:i/>
          <w:iCs/>
          <w:color w:val="000000"/>
          <w:sz w:val="20"/>
        </w:rPr>
        <w:t>’</w:t>
      </w:r>
      <w:r w:rsidRPr="002A706F">
        <w:rPr>
          <w:i/>
          <w:iCs/>
          <w:color w:val="000000"/>
          <w:sz w:val="20"/>
        </w:rPr>
        <w:t>anima e la tenda d</w:t>
      </w:r>
      <w:r w:rsidR="00484B6D" w:rsidRPr="002A706F">
        <w:rPr>
          <w:i/>
          <w:iCs/>
          <w:color w:val="000000"/>
          <w:sz w:val="20"/>
        </w:rPr>
        <w:t>’</w:t>
      </w:r>
      <w:r w:rsidRPr="002A706F">
        <w:rPr>
          <w:i/>
          <w:iCs/>
          <w:color w:val="000000"/>
          <w:sz w:val="20"/>
        </w:rPr>
        <w:t>argilla opprime una mente piena di preoccupazioni. A stento immaginiamo le cose della terra, scopriamo con fatica quelle a portata di mano; ma chi ha investigato le cose del cielo? Chi avrebbe conosciuto il tuo volere, se tu non gli avessi dato la sapienza e dall</w:t>
      </w:r>
      <w:r w:rsidR="00484B6D" w:rsidRPr="002A706F">
        <w:rPr>
          <w:i/>
          <w:iCs/>
          <w:color w:val="000000"/>
          <w:sz w:val="20"/>
        </w:rPr>
        <w:t>’</w:t>
      </w:r>
      <w:r w:rsidRPr="002A706F">
        <w:rPr>
          <w:i/>
          <w:iCs/>
          <w:color w:val="000000"/>
          <w:sz w:val="20"/>
        </w:rPr>
        <w:t xml:space="preserve">alto non gli avessi inviato il tuo santo spirito? Così vennero raddrizzati i sentieri di chi è sulla terra; gli uomini furono istruiti in ciò che ti è gradito e furono salvati per mezzo della sapienza» (Sap 9,13-18). </w:t>
      </w:r>
    </w:p>
    <w:p w14:paraId="7AC3C44F" w14:textId="77777777" w:rsidR="00EE55EE" w:rsidRPr="002A706F" w:rsidRDefault="00EE55EE" w:rsidP="00FD77A1">
      <w:pPr>
        <w:pStyle w:val="Corpotesto"/>
        <w:rPr>
          <w:color w:val="000000"/>
        </w:rPr>
      </w:pPr>
      <w:r w:rsidRPr="002A706F">
        <w:rPr>
          <w:color w:val="000000"/>
        </w:rPr>
        <w:t>È questo oggi il grande peccato dell</w:t>
      </w:r>
      <w:r w:rsidR="00484B6D" w:rsidRPr="002A706F">
        <w:rPr>
          <w:color w:val="000000"/>
        </w:rPr>
        <w:t>’</w:t>
      </w:r>
      <w:r w:rsidRPr="002A706F">
        <w:rPr>
          <w:color w:val="000000"/>
        </w:rPr>
        <w:t xml:space="preserve">uomo: la volontà satanica di immaginare Dio. Questa immaginazione ha quasi sostituito interamente la rivelazione. Oggi infatti non si parla di Parola di Dio rivelata e scritta, ma di volontà immaginata. </w:t>
      </w:r>
    </w:p>
    <w:p w14:paraId="434EFDF0" w14:textId="77777777" w:rsidR="00FD77A1" w:rsidRPr="002A706F" w:rsidRDefault="00FD77A1" w:rsidP="00FD77A1">
      <w:pPr>
        <w:pStyle w:val="Corpotesto"/>
        <w:rPr>
          <w:color w:val="000000"/>
        </w:rPr>
      </w:pPr>
    </w:p>
    <w:p w14:paraId="4870C81D" w14:textId="77777777" w:rsidR="00DB6696" w:rsidRPr="002A706F" w:rsidRDefault="00DB6696" w:rsidP="00DB6696">
      <w:pPr>
        <w:pStyle w:val="Titolo2"/>
        <w:rPr>
          <w:i w:val="0"/>
          <w:color w:val="000000"/>
          <w:sz w:val="40"/>
          <w:szCs w:val="40"/>
        </w:rPr>
      </w:pPr>
      <w:bookmarkStart w:id="519" w:name="_Toc530908351"/>
      <w:bookmarkStart w:id="520" w:name="_Toc531724013"/>
      <w:bookmarkStart w:id="521" w:name="_Toc531724166"/>
      <w:bookmarkStart w:id="522" w:name="_Toc62172258"/>
      <w:r w:rsidRPr="002A706F">
        <w:rPr>
          <w:i w:val="0"/>
          <w:color w:val="000000"/>
          <w:sz w:val="40"/>
          <w:szCs w:val="40"/>
        </w:rPr>
        <w:t>Gesù davanti a Pilato</w:t>
      </w:r>
      <w:bookmarkEnd w:id="519"/>
      <w:bookmarkEnd w:id="520"/>
      <w:bookmarkEnd w:id="521"/>
      <w:bookmarkEnd w:id="522"/>
    </w:p>
    <w:p w14:paraId="29B9D7E7" w14:textId="77777777" w:rsidR="00DB6696" w:rsidRPr="002A706F" w:rsidRDefault="00DB6696" w:rsidP="003352A9">
      <w:pPr>
        <w:pStyle w:val="Corpodeltesto2"/>
        <w:rPr>
          <w:color w:val="000000"/>
          <w:sz w:val="16"/>
        </w:rPr>
      </w:pPr>
    </w:p>
    <w:p w14:paraId="599C8AD0" w14:textId="77777777" w:rsidR="00E70C95" w:rsidRPr="002A706F" w:rsidRDefault="00E0104C" w:rsidP="003352A9">
      <w:pPr>
        <w:pStyle w:val="Corpodeltesto2"/>
        <w:rPr>
          <w:color w:val="000000"/>
        </w:rPr>
      </w:pPr>
      <w:r w:rsidRPr="002A706F">
        <w:rPr>
          <w:color w:val="000000"/>
          <w:position w:val="6"/>
          <w:vertAlign w:val="superscript"/>
        </w:rPr>
        <w:t>28</w:t>
      </w:r>
      <w:r w:rsidRPr="002A706F">
        <w:rPr>
          <w:color w:val="000000"/>
        </w:rPr>
        <w:t>Condussero poi Gesù dalla casa di Caifa nel pretorio. Era l</w:t>
      </w:r>
      <w:r w:rsidR="00484B6D" w:rsidRPr="002A706F">
        <w:rPr>
          <w:color w:val="000000"/>
        </w:rPr>
        <w:t>’</w:t>
      </w:r>
      <w:r w:rsidRPr="002A706F">
        <w:rPr>
          <w:color w:val="000000"/>
        </w:rPr>
        <w:t>alba ed essi non vollero entrare nel pretorio, per non contaminarsi e poter mangiare la Pasqua.</w:t>
      </w:r>
    </w:p>
    <w:p w14:paraId="65863BDB" w14:textId="77777777" w:rsidR="00E70C95" w:rsidRPr="002A706F" w:rsidRDefault="00AA1E49" w:rsidP="00AA1E49">
      <w:pPr>
        <w:pStyle w:val="Corpotesto"/>
        <w:rPr>
          <w:color w:val="000000"/>
        </w:rPr>
      </w:pPr>
      <w:r w:rsidRPr="002A706F">
        <w:rPr>
          <w:color w:val="000000"/>
        </w:rPr>
        <w:t>Da Anna a Caifa senza alcun processo e senza alcuna sentenza. Da Caifa a Pilato ancora una volta senza alcun processo e alcuna sentenza di questa notte, dopo l</w:t>
      </w:r>
      <w:r w:rsidR="00484B6D" w:rsidRPr="002A706F">
        <w:rPr>
          <w:color w:val="000000"/>
        </w:rPr>
        <w:t>’</w:t>
      </w:r>
      <w:r w:rsidRPr="002A706F">
        <w:rPr>
          <w:color w:val="000000"/>
        </w:rPr>
        <w:t>arresto. Vale la condanna stabilita su basi di immaginazione.</w:t>
      </w:r>
    </w:p>
    <w:p w14:paraId="69B328C8" w14:textId="77777777" w:rsidR="00AA1E49" w:rsidRPr="002A706F" w:rsidRDefault="00AA1E49" w:rsidP="00AA1E49">
      <w:pPr>
        <w:pStyle w:val="Corpotesto"/>
        <w:rPr>
          <w:color w:val="000000"/>
        </w:rPr>
      </w:pPr>
      <w:r w:rsidRPr="002A706F">
        <w:rPr>
          <w:color w:val="000000"/>
        </w:rPr>
        <w:t>Ma questa sentenza fu presa dopo la risurrezione di Lazzaro. È una sentenza però senza la presenza di Cristo come imputato e anche senza alcun testimone. Anche perché le accuse erano per il futuro e non per il presente.</w:t>
      </w:r>
    </w:p>
    <w:p w14:paraId="193073E6" w14:textId="77777777" w:rsidR="00AA1E49" w:rsidRPr="002A706F" w:rsidRDefault="00AA1E49" w:rsidP="00AA1E49">
      <w:pPr>
        <w:pStyle w:val="Corpotesto"/>
        <w:rPr>
          <w:color w:val="000000"/>
        </w:rPr>
      </w:pPr>
      <w:r w:rsidRPr="002A706F">
        <w:rPr>
          <w:color w:val="000000"/>
        </w:rPr>
        <w:t>Ora dalla casa di Caifa Gesù viene condotto nel pretorio. È la c</w:t>
      </w:r>
      <w:r w:rsidR="00C13E62" w:rsidRPr="002A706F">
        <w:rPr>
          <w:color w:val="000000"/>
        </w:rPr>
        <w:t>asa di Pilato, casa di un pagano</w:t>
      </w:r>
      <w:r w:rsidRPr="002A706F">
        <w:rPr>
          <w:color w:val="000000"/>
        </w:rPr>
        <w:t>, di conseguenza casa impura per i Giudei. In essa non si può entrare, altrimenti ci si contamina e non si può celebrare la Pasqua.</w:t>
      </w:r>
    </w:p>
    <w:p w14:paraId="72DAFFF7" w14:textId="77777777" w:rsidR="00AA1E49" w:rsidRPr="002A706F" w:rsidRDefault="00C13E62" w:rsidP="00AA1E49">
      <w:pPr>
        <w:pStyle w:val="Corpotesto"/>
        <w:rPr>
          <w:color w:val="000000"/>
        </w:rPr>
      </w:pPr>
      <w:r w:rsidRPr="002A706F">
        <w:rPr>
          <w:color w:val="000000"/>
        </w:rPr>
        <w:t>“</w:t>
      </w:r>
      <w:r w:rsidR="00AA1E49" w:rsidRPr="002A706F">
        <w:rPr>
          <w:color w:val="000000"/>
        </w:rPr>
        <w:t>Era l</w:t>
      </w:r>
      <w:r w:rsidR="00484B6D" w:rsidRPr="002A706F">
        <w:rPr>
          <w:color w:val="000000"/>
        </w:rPr>
        <w:t>’</w:t>
      </w:r>
      <w:r w:rsidR="00AA1E49" w:rsidRPr="002A706F">
        <w:rPr>
          <w:color w:val="000000"/>
        </w:rPr>
        <w:t>alba ed essi non vollero entrare nel pretorio, per non contaminarsi e poter mangiare la Pasqua</w:t>
      </w:r>
      <w:r w:rsidRPr="002A706F">
        <w:rPr>
          <w:color w:val="000000"/>
        </w:rPr>
        <w:t>”: s</w:t>
      </w:r>
      <w:r w:rsidR="00AA1E49" w:rsidRPr="002A706F">
        <w:rPr>
          <w:color w:val="000000"/>
        </w:rPr>
        <w:t xml:space="preserve">i uccide un uomo ingiustamente, non ci si contamina. Si portano false accuse e false testimonianza e non ci si contamina. </w:t>
      </w:r>
    </w:p>
    <w:p w14:paraId="569A9686" w14:textId="77777777" w:rsidR="00AA1E49" w:rsidRPr="002A706F" w:rsidRDefault="00AA1E49" w:rsidP="00AA1E49">
      <w:pPr>
        <w:pStyle w:val="Corpotesto"/>
        <w:rPr>
          <w:color w:val="000000"/>
        </w:rPr>
      </w:pPr>
      <w:r w:rsidRPr="002A706F">
        <w:rPr>
          <w:color w:val="000000"/>
        </w:rPr>
        <w:t>Si poggiano i piedi su un suolo in cui abitano i pagani e ci si contamina. Evidentemente qualcosa non funziona nella religione dei Giudei. Questa verità già l</w:t>
      </w:r>
      <w:r w:rsidR="00484B6D" w:rsidRPr="002A706F">
        <w:rPr>
          <w:color w:val="000000"/>
        </w:rPr>
        <w:t>’</w:t>
      </w:r>
      <w:r w:rsidRPr="002A706F">
        <w:rPr>
          <w:color w:val="000000"/>
        </w:rPr>
        <w:t>annunzia</w:t>
      </w:r>
      <w:r w:rsidR="003F053C" w:rsidRPr="002A706F">
        <w:rPr>
          <w:color w:val="000000"/>
        </w:rPr>
        <w:t>va</w:t>
      </w:r>
      <w:r w:rsidRPr="002A706F">
        <w:rPr>
          <w:color w:val="000000"/>
        </w:rPr>
        <w:t xml:space="preserve"> il profeta Isaia secoli prima. </w:t>
      </w:r>
      <w:r w:rsidR="003F053C" w:rsidRPr="002A706F">
        <w:rPr>
          <w:color w:val="000000"/>
        </w:rPr>
        <w:t>È giusto ricordare le sue parole.</w:t>
      </w:r>
    </w:p>
    <w:p w14:paraId="038D6CD3" w14:textId="77777777" w:rsidR="003F053C" w:rsidRPr="002A706F" w:rsidRDefault="003F053C" w:rsidP="003F053C">
      <w:pPr>
        <w:pStyle w:val="Corpotesto"/>
        <w:rPr>
          <w:i/>
          <w:iCs/>
          <w:color w:val="000000"/>
          <w:sz w:val="20"/>
        </w:rPr>
      </w:pPr>
      <w:r w:rsidRPr="002A706F">
        <w:rPr>
          <w:i/>
          <w:iCs/>
          <w:color w:val="000000"/>
          <w:sz w:val="20"/>
        </w:rPr>
        <w:t>Così dice il Signore: «Il cielo è il mio trono, la terra lo sgabello dei miei piedi. Quale casa mi potreste costruire? In quale luogo potrei fissare la dimora? Tutte queste cose ha fatto la mia mano ed esse sono mie – oracolo del Signore. Su chi volgerò lo sguardo? Sull</w:t>
      </w:r>
      <w:r w:rsidR="00484B6D" w:rsidRPr="002A706F">
        <w:rPr>
          <w:i/>
          <w:iCs/>
          <w:color w:val="000000"/>
          <w:sz w:val="20"/>
        </w:rPr>
        <w:t>’</w:t>
      </w:r>
      <w:r w:rsidRPr="002A706F">
        <w:rPr>
          <w:i/>
          <w:iCs/>
          <w:color w:val="000000"/>
          <w:sz w:val="20"/>
        </w:rPr>
        <w:t>umile e su chi ha lo spirito contrito e su chi trema alla mia parola.</w:t>
      </w:r>
    </w:p>
    <w:p w14:paraId="63947B78" w14:textId="77777777" w:rsidR="003F053C" w:rsidRPr="002A706F" w:rsidRDefault="003F053C" w:rsidP="003F053C">
      <w:pPr>
        <w:pStyle w:val="Corpotesto"/>
        <w:rPr>
          <w:i/>
          <w:iCs/>
          <w:color w:val="000000"/>
          <w:sz w:val="20"/>
        </w:rPr>
      </w:pPr>
      <w:r w:rsidRPr="002A706F">
        <w:rPr>
          <w:i/>
          <w:iCs/>
          <w:color w:val="000000"/>
          <w:sz w:val="20"/>
        </w:rPr>
        <w:t>Uno sacrifica un giovenco e poi uccide un uomo, uno immola una pecora e poi strozza un cane, uno presenta un</w:t>
      </w:r>
      <w:r w:rsidR="00484B6D" w:rsidRPr="002A706F">
        <w:rPr>
          <w:i/>
          <w:iCs/>
          <w:color w:val="000000"/>
          <w:sz w:val="20"/>
        </w:rPr>
        <w:t>’</w:t>
      </w:r>
      <w:r w:rsidRPr="002A706F">
        <w:rPr>
          <w:i/>
          <w:iCs/>
          <w:color w:val="000000"/>
          <w:sz w:val="20"/>
        </w:rPr>
        <w:t>offerta e poi sangue di porco, uno brucia incenso e poi venera l</w:t>
      </w:r>
      <w:r w:rsidR="00484B6D" w:rsidRPr="002A706F">
        <w:rPr>
          <w:i/>
          <w:iCs/>
          <w:color w:val="000000"/>
          <w:sz w:val="20"/>
        </w:rPr>
        <w:t>’</w:t>
      </w:r>
      <w:r w:rsidRPr="002A706F">
        <w:rPr>
          <w:i/>
          <w:iCs/>
          <w:color w:val="000000"/>
          <w:sz w:val="20"/>
        </w:rPr>
        <w:t>iniquità. Costoro hanno scelto le loro vie,</w:t>
      </w:r>
      <w:r w:rsidR="00164E2F" w:rsidRPr="002A706F">
        <w:rPr>
          <w:i/>
          <w:iCs/>
          <w:color w:val="000000"/>
          <w:sz w:val="20"/>
        </w:rPr>
        <w:t xml:space="preserve"> </w:t>
      </w:r>
      <w:r w:rsidRPr="002A706F">
        <w:rPr>
          <w:i/>
          <w:iCs/>
          <w:color w:val="000000"/>
          <w:sz w:val="20"/>
        </w:rPr>
        <w:t>essi si dilettano dei loro abomini; anch</w:t>
      </w:r>
      <w:r w:rsidR="00484B6D" w:rsidRPr="002A706F">
        <w:rPr>
          <w:i/>
          <w:iCs/>
          <w:color w:val="000000"/>
          <w:sz w:val="20"/>
        </w:rPr>
        <w:t>’</w:t>
      </w:r>
      <w:r w:rsidRPr="002A706F">
        <w:rPr>
          <w:i/>
          <w:iCs/>
          <w:color w:val="000000"/>
          <w:sz w:val="20"/>
        </w:rPr>
        <w:t xml:space="preserve">io sceglierò la loro sventura e farò piombare su di loro ciò che temono, perché io avevo chiamato e nessuno ha risposto, avevo parlato e nessuno ha udito. Hanno fatto ciò che è male ai miei occhi, ciò che non gradisco hanno scelto» (Is 66,1-4). </w:t>
      </w:r>
    </w:p>
    <w:p w14:paraId="525199DD" w14:textId="77777777" w:rsidR="003F053C" w:rsidRPr="002A706F" w:rsidRDefault="00FD2F0A" w:rsidP="00FD2F0A">
      <w:pPr>
        <w:pStyle w:val="Corpotesto"/>
        <w:rPr>
          <w:color w:val="000000"/>
        </w:rPr>
      </w:pPr>
      <w:r w:rsidRPr="002A706F">
        <w:rPr>
          <w:color w:val="000000"/>
        </w:rPr>
        <w:t>Si uccide Dio nel suo Figlio Unigenito, si sacrifica l</w:t>
      </w:r>
      <w:r w:rsidR="00484B6D" w:rsidRPr="002A706F">
        <w:rPr>
          <w:color w:val="000000"/>
        </w:rPr>
        <w:t>’</w:t>
      </w:r>
      <w:r w:rsidRPr="002A706F">
        <w:rPr>
          <w:color w:val="000000"/>
        </w:rPr>
        <w:t>Innocente e non c</w:t>
      </w:r>
      <w:r w:rsidR="00484B6D" w:rsidRPr="002A706F">
        <w:rPr>
          <w:color w:val="000000"/>
        </w:rPr>
        <w:t>’</w:t>
      </w:r>
      <w:r w:rsidRPr="002A706F">
        <w:rPr>
          <w:color w:val="000000"/>
        </w:rPr>
        <w:t xml:space="preserve">è alcuna contaminazione. Si calpesta un suolo innocente e ci </w:t>
      </w:r>
      <w:r w:rsidR="00C13E62" w:rsidRPr="002A706F">
        <w:rPr>
          <w:color w:val="000000"/>
        </w:rPr>
        <w:t xml:space="preserve">si </w:t>
      </w:r>
      <w:r w:rsidRPr="002A706F">
        <w:rPr>
          <w:color w:val="000000"/>
        </w:rPr>
        <w:t>contamina. Non si è puri per celebrare la Pasqua. Mentre</w:t>
      </w:r>
      <w:r w:rsidR="00C13E62" w:rsidRPr="002A706F">
        <w:rPr>
          <w:color w:val="000000"/>
        </w:rPr>
        <w:t>,</w:t>
      </w:r>
      <w:r w:rsidRPr="002A706F">
        <w:rPr>
          <w:color w:val="000000"/>
        </w:rPr>
        <w:t xml:space="preserve"> con il Crocifisso appeso alla croce, si è puri.</w:t>
      </w:r>
    </w:p>
    <w:p w14:paraId="1F888303" w14:textId="77777777" w:rsidR="00E70C95" w:rsidRPr="002A706F" w:rsidRDefault="00E0104C" w:rsidP="003352A9">
      <w:pPr>
        <w:pStyle w:val="Corpodeltesto2"/>
        <w:rPr>
          <w:color w:val="000000"/>
        </w:rPr>
      </w:pPr>
      <w:r w:rsidRPr="002A706F">
        <w:rPr>
          <w:color w:val="000000"/>
          <w:position w:val="6"/>
          <w:vertAlign w:val="superscript"/>
        </w:rPr>
        <w:t>29</w:t>
      </w:r>
      <w:r w:rsidRPr="002A706F">
        <w:rPr>
          <w:color w:val="000000"/>
        </w:rPr>
        <w:t>Pilato dunque uscì verso di loro e domandò: «Che accusa portate contro quest</w:t>
      </w:r>
      <w:r w:rsidR="00484B6D" w:rsidRPr="002A706F">
        <w:rPr>
          <w:color w:val="000000"/>
        </w:rPr>
        <w:t>’</w:t>
      </w:r>
      <w:r w:rsidRPr="002A706F">
        <w:rPr>
          <w:color w:val="000000"/>
        </w:rPr>
        <w:t>uomo?».</w:t>
      </w:r>
    </w:p>
    <w:p w14:paraId="5316C7C1" w14:textId="77777777" w:rsidR="00E70C95" w:rsidRPr="002A706F" w:rsidRDefault="00FD2F0A" w:rsidP="00FD2F0A">
      <w:pPr>
        <w:pStyle w:val="Corpotesto"/>
        <w:rPr>
          <w:color w:val="000000"/>
        </w:rPr>
      </w:pPr>
      <w:r w:rsidRPr="002A706F">
        <w:rPr>
          <w:color w:val="000000"/>
        </w:rPr>
        <w:t xml:space="preserve">Pilato è </w:t>
      </w:r>
      <w:r w:rsidR="00AD12AB" w:rsidRPr="002A706F">
        <w:rPr>
          <w:color w:val="000000"/>
        </w:rPr>
        <w:t xml:space="preserve">il custode della Legge di Roma. Per </w:t>
      </w:r>
      <w:r w:rsidR="00DF178B" w:rsidRPr="002A706F">
        <w:rPr>
          <w:color w:val="000000"/>
        </w:rPr>
        <w:t xml:space="preserve">questa </w:t>
      </w:r>
      <w:r w:rsidR="00AD12AB" w:rsidRPr="002A706F">
        <w:rPr>
          <w:color w:val="000000"/>
        </w:rPr>
        <w:t xml:space="preserve">Legge nessun uomo può essere condannato senza aver commesso un delitto, una colpa. </w:t>
      </w:r>
      <w:r w:rsidR="00C13E62" w:rsidRPr="002A706F">
        <w:rPr>
          <w:color w:val="000000"/>
        </w:rPr>
        <w:t>“</w:t>
      </w:r>
      <w:r w:rsidR="00AD12AB" w:rsidRPr="002A706F">
        <w:rPr>
          <w:color w:val="000000"/>
        </w:rPr>
        <w:t xml:space="preserve">Pilato dunque uscì verso di loro e domandò: </w:t>
      </w:r>
      <w:r w:rsidR="00C13E62" w:rsidRPr="002A706F">
        <w:rPr>
          <w:color w:val="000000"/>
        </w:rPr>
        <w:t>‘</w:t>
      </w:r>
      <w:r w:rsidR="00AD12AB" w:rsidRPr="002A706F">
        <w:rPr>
          <w:color w:val="000000"/>
        </w:rPr>
        <w:t>Che accusa portate contro quest</w:t>
      </w:r>
      <w:r w:rsidR="00484B6D" w:rsidRPr="002A706F">
        <w:rPr>
          <w:color w:val="000000"/>
        </w:rPr>
        <w:t>’</w:t>
      </w:r>
      <w:r w:rsidR="00AD12AB" w:rsidRPr="002A706F">
        <w:rPr>
          <w:color w:val="000000"/>
        </w:rPr>
        <w:t>uomo?</w:t>
      </w:r>
      <w:r w:rsidR="00C13E62" w:rsidRPr="002A706F">
        <w:rPr>
          <w:color w:val="000000"/>
        </w:rPr>
        <w:t>’”.</w:t>
      </w:r>
      <w:r w:rsidR="00AD12AB" w:rsidRPr="002A706F">
        <w:rPr>
          <w:color w:val="000000"/>
        </w:rPr>
        <w:t xml:space="preserve"> </w:t>
      </w:r>
    </w:p>
    <w:p w14:paraId="2BFA23C3" w14:textId="77777777" w:rsidR="00DF178B" w:rsidRPr="002A706F" w:rsidRDefault="00DF178B" w:rsidP="00FD2F0A">
      <w:pPr>
        <w:pStyle w:val="Corpotesto"/>
        <w:rPr>
          <w:color w:val="000000"/>
        </w:rPr>
      </w:pPr>
      <w:r w:rsidRPr="002A706F">
        <w:rPr>
          <w:color w:val="000000"/>
        </w:rPr>
        <w:t>L</w:t>
      </w:r>
      <w:r w:rsidR="00484B6D" w:rsidRPr="002A706F">
        <w:rPr>
          <w:color w:val="000000"/>
        </w:rPr>
        <w:t>’</w:t>
      </w:r>
      <w:r w:rsidRPr="002A706F">
        <w:rPr>
          <w:color w:val="000000"/>
        </w:rPr>
        <w:t>accusa deve fondarsi su concrete violazioni della Legge. Anche la Legge di Mosè sanzionava la trasgressione con pene corrispondenti sia alla Legge trasgredita che alla gravità. Gravità aggiuntiva era, ad esempio, lo scandalo.</w:t>
      </w:r>
    </w:p>
    <w:p w14:paraId="363AB1DA" w14:textId="77777777" w:rsidR="00DF178B" w:rsidRPr="002A706F" w:rsidRDefault="00DF178B" w:rsidP="00FD2F0A">
      <w:pPr>
        <w:pStyle w:val="Corpotesto"/>
        <w:rPr>
          <w:color w:val="000000"/>
        </w:rPr>
      </w:pPr>
      <w:r w:rsidRPr="002A706F">
        <w:rPr>
          <w:color w:val="000000"/>
        </w:rPr>
        <w:t>Perché lo scandalo era gravità aggiuntiva? Perché l</w:t>
      </w:r>
      <w:r w:rsidR="00484B6D" w:rsidRPr="002A706F">
        <w:rPr>
          <w:color w:val="000000"/>
        </w:rPr>
        <w:t>’</w:t>
      </w:r>
      <w:r w:rsidRPr="002A706F">
        <w:rPr>
          <w:color w:val="000000"/>
        </w:rPr>
        <w:t>esempio cattivo attraeva altri nella stessa trasgressione. Anche questo era il motivo per cui certi peccati veniva</w:t>
      </w:r>
      <w:r w:rsidR="00C13E62" w:rsidRPr="002A706F">
        <w:rPr>
          <w:color w:val="000000"/>
        </w:rPr>
        <w:t>no</w:t>
      </w:r>
      <w:r w:rsidRPr="002A706F">
        <w:rPr>
          <w:color w:val="000000"/>
        </w:rPr>
        <w:t xml:space="preserve"> puniti con più grande severità. Leggiamo quanto insegna San Paolo.</w:t>
      </w:r>
    </w:p>
    <w:p w14:paraId="04C5D303" w14:textId="77777777" w:rsidR="00DF178B" w:rsidRPr="002A706F" w:rsidRDefault="00DF178B" w:rsidP="00DF178B">
      <w:pPr>
        <w:pStyle w:val="Corpotesto"/>
        <w:rPr>
          <w:i/>
          <w:iCs/>
          <w:color w:val="000000"/>
          <w:sz w:val="20"/>
        </w:rPr>
      </w:pPr>
      <w:r w:rsidRPr="002A706F">
        <w:rPr>
          <w:i/>
          <w:iCs/>
          <w:color w:val="000000"/>
          <w:sz w:val="20"/>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w:t>
      </w:r>
      <w:r w:rsidR="00484B6D" w:rsidRPr="002A706F">
        <w:rPr>
          <w:i/>
          <w:iCs/>
          <w:color w:val="000000"/>
          <w:sz w:val="20"/>
        </w:rPr>
        <w:t>’</w:t>
      </w:r>
      <w:r w:rsidRPr="002A706F">
        <w:rPr>
          <w:i/>
          <w:iCs/>
          <w:color w:val="000000"/>
          <w:sz w:val="20"/>
        </w:rPr>
        <w:t>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343CD343" w14:textId="77777777" w:rsidR="00DF178B" w:rsidRPr="002A706F" w:rsidRDefault="00DF178B" w:rsidP="00DF178B">
      <w:pPr>
        <w:pStyle w:val="Corpotesto"/>
        <w:rPr>
          <w:i/>
          <w:iCs/>
          <w:color w:val="000000"/>
          <w:sz w:val="20"/>
        </w:rPr>
      </w:pPr>
      <w:r w:rsidRPr="002A706F">
        <w:rPr>
          <w:i/>
          <w:iCs/>
          <w:color w:val="000000"/>
          <w:sz w:val="20"/>
        </w:rPr>
        <w:t>Non è bello che voi vi vantiate. Non sapete che un po</w:t>
      </w:r>
      <w:r w:rsidR="00484B6D" w:rsidRPr="002A706F">
        <w:rPr>
          <w:i/>
          <w:iCs/>
          <w:color w:val="000000"/>
          <w:sz w:val="20"/>
        </w:rPr>
        <w:t>’</w:t>
      </w:r>
      <w:r w:rsidRPr="002A706F">
        <w:rPr>
          <w:i/>
          <w:iCs/>
          <w:color w:val="000000"/>
          <w:sz w:val="20"/>
        </w:rPr>
        <w:t xml:space="preserve">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1C817B85" w14:textId="77777777" w:rsidR="00DF178B" w:rsidRPr="002A706F" w:rsidRDefault="00DF178B" w:rsidP="00DF178B">
      <w:pPr>
        <w:pStyle w:val="Corpotesto"/>
        <w:rPr>
          <w:i/>
          <w:iCs/>
          <w:color w:val="000000"/>
          <w:sz w:val="20"/>
        </w:rPr>
      </w:pPr>
      <w:r w:rsidRPr="002A706F">
        <w:rPr>
          <w:i/>
          <w:iCs/>
          <w:color w:val="000000"/>
          <w:sz w:val="20"/>
        </w:rPr>
        <w:t>Vi ho scritto nella lettera di non mescolarvi con chi vive nell</w:t>
      </w:r>
      <w:r w:rsidR="00484B6D" w:rsidRPr="002A706F">
        <w:rPr>
          <w:i/>
          <w:iCs/>
          <w:color w:val="000000"/>
          <w:sz w:val="20"/>
        </w:rPr>
        <w:t>’</w:t>
      </w:r>
      <w:r w:rsidRPr="002A706F">
        <w:rPr>
          <w:i/>
          <w:iCs/>
          <w:color w:val="000000"/>
          <w:sz w:val="20"/>
        </w:rPr>
        <w:t xml:space="preserve">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2E6C706A" w14:textId="77777777" w:rsidR="00DF178B" w:rsidRPr="002A706F" w:rsidRDefault="00DF178B" w:rsidP="00DF178B">
      <w:pPr>
        <w:pStyle w:val="Corpotesto"/>
        <w:rPr>
          <w:i/>
          <w:iCs/>
          <w:color w:val="000000"/>
          <w:sz w:val="20"/>
        </w:rPr>
      </w:pPr>
      <w:r w:rsidRPr="002A706F">
        <w:rPr>
          <w:i/>
          <w:iCs/>
          <w:color w:val="000000"/>
          <w:sz w:val="20"/>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112156D8" w14:textId="77777777" w:rsidR="00DF178B" w:rsidRPr="002A706F" w:rsidRDefault="00DF178B" w:rsidP="00DF178B">
      <w:pPr>
        <w:pStyle w:val="Corpotesto"/>
        <w:rPr>
          <w:i/>
          <w:iCs/>
          <w:color w:val="000000"/>
          <w:sz w:val="20"/>
        </w:rPr>
      </w:pPr>
      <w:r w:rsidRPr="002A706F">
        <w:rPr>
          <w:i/>
          <w:iCs/>
          <w:color w:val="000000"/>
          <w:sz w:val="20"/>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470D691F" w14:textId="77777777" w:rsidR="00DF178B" w:rsidRPr="002A706F" w:rsidRDefault="00DF178B" w:rsidP="00DF178B">
      <w:pPr>
        <w:pStyle w:val="Corpotesto"/>
        <w:rPr>
          <w:i/>
          <w:iCs/>
          <w:color w:val="000000"/>
          <w:sz w:val="20"/>
        </w:rPr>
      </w:pPr>
      <w:r w:rsidRPr="002A706F">
        <w:rPr>
          <w:i/>
          <w:iCs/>
          <w:color w:val="000000"/>
          <w:sz w:val="20"/>
        </w:rPr>
        <w:t>«Tutto mi è lecito!». Sì, ma non tutto giova. «Tutto mi è lecito!». Sì, ma non mi lascerò dominare da nulla. «I cibi sono per il ventre e il ventre per i cibi!». Dio però distruggerà questo e quelli. Il corpo non è per l</w:t>
      </w:r>
      <w:r w:rsidR="00484B6D" w:rsidRPr="002A706F">
        <w:rPr>
          <w:i/>
          <w:iCs/>
          <w:color w:val="000000"/>
          <w:sz w:val="20"/>
        </w:rPr>
        <w:t>’</w:t>
      </w:r>
      <w:r w:rsidRPr="002A706F">
        <w:rPr>
          <w:i/>
          <w:iCs/>
          <w:color w:val="000000"/>
          <w:sz w:val="20"/>
        </w:rPr>
        <w:t>impurità, ma per il Signore, e il Signore è per il corpo. Dio, che ha risuscitato il Signore, risusciterà anche noi con la sua potenza.</w:t>
      </w:r>
    </w:p>
    <w:p w14:paraId="68869D21" w14:textId="77777777" w:rsidR="00AD12AB" w:rsidRPr="002A706F" w:rsidRDefault="00DF178B" w:rsidP="00DF178B">
      <w:pPr>
        <w:pStyle w:val="Corpotesto"/>
        <w:rPr>
          <w:color w:val="000000"/>
        </w:rPr>
      </w:pPr>
      <w:r w:rsidRPr="002A706F">
        <w:rPr>
          <w:i/>
          <w:iCs/>
          <w:color w:val="000000"/>
          <w:sz w:val="20"/>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w:t>
      </w:r>
      <w:r w:rsidR="00484B6D" w:rsidRPr="002A706F">
        <w:rPr>
          <w:i/>
          <w:iCs/>
          <w:color w:val="000000"/>
          <w:sz w:val="20"/>
        </w:rPr>
        <w:t>’</w:t>
      </w:r>
      <w:r w:rsidRPr="002A706F">
        <w:rPr>
          <w:i/>
          <w:iCs/>
          <w:color w:val="000000"/>
          <w:sz w:val="20"/>
        </w:rPr>
        <w:t>impurità! Qualsiasi peccato l</w:t>
      </w:r>
      <w:r w:rsidR="00484B6D" w:rsidRPr="002A706F">
        <w:rPr>
          <w:i/>
          <w:iCs/>
          <w:color w:val="000000"/>
          <w:sz w:val="20"/>
        </w:rPr>
        <w:t>’</w:t>
      </w:r>
      <w:r w:rsidRPr="002A706F">
        <w:rPr>
          <w:i/>
          <w:iCs/>
          <w:color w:val="000000"/>
          <w:sz w:val="20"/>
        </w:rPr>
        <w:t>uomo commetta, è fuori del suo corpo; ma chi si dà all</w:t>
      </w:r>
      <w:r w:rsidR="00484B6D" w:rsidRPr="002A706F">
        <w:rPr>
          <w:i/>
          <w:iCs/>
          <w:color w:val="000000"/>
          <w:sz w:val="20"/>
        </w:rPr>
        <w:t>’</w:t>
      </w:r>
      <w:r w:rsidRPr="002A706F">
        <w:rPr>
          <w:i/>
          <w:iCs/>
          <w:color w:val="000000"/>
          <w:sz w:val="20"/>
        </w:rPr>
        <w:t xml:space="preserve">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0F46F726" w14:textId="77777777" w:rsidR="00E70C95" w:rsidRPr="002A706F" w:rsidRDefault="00E0104C" w:rsidP="003352A9">
      <w:pPr>
        <w:pStyle w:val="Corpodeltesto2"/>
        <w:rPr>
          <w:color w:val="000000"/>
        </w:rPr>
      </w:pPr>
      <w:r w:rsidRPr="002A706F">
        <w:rPr>
          <w:color w:val="000000"/>
          <w:position w:val="6"/>
          <w:vertAlign w:val="superscript"/>
        </w:rPr>
        <w:t>30</w:t>
      </w:r>
      <w:r w:rsidRPr="002A706F">
        <w:rPr>
          <w:color w:val="000000"/>
        </w:rPr>
        <w:t>Gli risposero: «Se costui non fosse un malfattore, non te l</w:t>
      </w:r>
      <w:r w:rsidR="00484B6D" w:rsidRPr="002A706F">
        <w:rPr>
          <w:color w:val="000000"/>
        </w:rPr>
        <w:t>’</w:t>
      </w:r>
      <w:r w:rsidRPr="002A706F">
        <w:rPr>
          <w:color w:val="000000"/>
        </w:rPr>
        <w:t>avremmo consegnato».</w:t>
      </w:r>
    </w:p>
    <w:p w14:paraId="30841F75" w14:textId="77777777" w:rsidR="00FC4D3D" w:rsidRPr="002A706F" w:rsidRDefault="00FC4D3D" w:rsidP="00FC4D3D">
      <w:pPr>
        <w:pStyle w:val="Corpotesto"/>
        <w:rPr>
          <w:color w:val="000000"/>
        </w:rPr>
      </w:pPr>
      <w:r w:rsidRPr="002A706F">
        <w:rPr>
          <w:color w:val="000000"/>
        </w:rPr>
        <w:t xml:space="preserve">I Giudei rispondono a Pilato vagamente, senza alcuna accusa reale: </w:t>
      </w:r>
      <w:r w:rsidR="00C13E62" w:rsidRPr="002A706F">
        <w:rPr>
          <w:color w:val="000000"/>
        </w:rPr>
        <w:t>“</w:t>
      </w:r>
      <w:r w:rsidRPr="002A706F">
        <w:rPr>
          <w:color w:val="000000"/>
        </w:rPr>
        <w:t>Se costui non fosse un malfattore, non te l</w:t>
      </w:r>
      <w:r w:rsidR="00484B6D" w:rsidRPr="002A706F">
        <w:rPr>
          <w:color w:val="000000"/>
        </w:rPr>
        <w:t>’</w:t>
      </w:r>
      <w:r w:rsidRPr="002A706F">
        <w:rPr>
          <w:color w:val="000000"/>
        </w:rPr>
        <w:t>avremmo consegnato</w:t>
      </w:r>
      <w:r w:rsidR="00C13E62" w:rsidRPr="002A706F">
        <w:rPr>
          <w:color w:val="000000"/>
        </w:rPr>
        <w:t>”</w:t>
      </w:r>
      <w:r w:rsidRPr="002A706F">
        <w:rPr>
          <w:color w:val="000000"/>
        </w:rPr>
        <w:t>. Ma cosa significa essere malfattore? Uno che fa il male. Il male è trasgressione di</w:t>
      </w:r>
      <w:r w:rsidR="00164E2F" w:rsidRPr="002A706F">
        <w:rPr>
          <w:color w:val="000000"/>
        </w:rPr>
        <w:t xml:space="preserve"> </w:t>
      </w:r>
      <w:r w:rsidRPr="002A706F">
        <w:rPr>
          <w:color w:val="000000"/>
        </w:rPr>
        <w:t>una Legge.</w:t>
      </w:r>
    </w:p>
    <w:p w14:paraId="57B79D40" w14:textId="77777777" w:rsidR="00E70C95" w:rsidRPr="002A706F" w:rsidRDefault="00FC4D3D" w:rsidP="00FC4D3D">
      <w:pPr>
        <w:pStyle w:val="Corpotesto"/>
        <w:rPr>
          <w:color w:val="000000"/>
        </w:rPr>
      </w:pPr>
      <w:r w:rsidRPr="002A706F">
        <w:rPr>
          <w:color w:val="000000"/>
        </w:rPr>
        <w:t xml:space="preserve">Pilato aveva chiesto: </w:t>
      </w:r>
      <w:r w:rsidR="00C13E62" w:rsidRPr="002A706F">
        <w:rPr>
          <w:color w:val="000000"/>
        </w:rPr>
        <w:t>2</w:t>
      </w:r>
      <w:r w:rsidRPr="002A706F">
        <w:rPr>
          <w:color w:val="000000"/>
        </w:rPr>
        <w:t>Quale Legge ha trasgredito?</w:t>
      </w:r>
      <w:r w:rsidR="00C13E62" w:rsidRPr="002A706F">
        <w:rPr>
          <w:color w:val="000000"/>
        </w:rPr>
        <w:t>”. Loro</w:t>
      </w:r>
      <w:r w:rsidRPr="002A706F">
        <w:rPr>
          <w:color w:val="000000"/>
        </w:rPr>
        <w:t xml:space="preserve"> rispondono </w:t>
      </w:r>
      <w:r w:rsidR="00C13E62" w:rsidRPr="002A706F">
        <w:rPr>
          <w:color w:val="000000"/>
        </w:rPr>
        <w:t>“</w:t>
      </w:r>
      <w:r w:rsidRPr="002A706F">
        <w:rPr>
          <w:color w:val="000000"/>
        </w:rPr>
        <w:t>è un malfattore</w:t>
      </w:r>
      <w:r w:rsidR="00C13E62" w:rsidRPr="002A706F">
        <w:rPr>
          <w:color w:val="000000"/>
        </w:rPr>
        <w:t>”</w:t>
      </w:r>
      <w:r w:rsidRPr="002A706F">
        <w:rPr>
          <w:color w:val="000000"/>
        </w:rPr>
        <w:t xml:space="preserve">. Significa che avrebbe potuto trasgredire anche con una piccola venialità. Altro è un omicidio e altro è un furto di </w:t>
      </w:r>
      <w:r w:rsidR="006018F9" w:rsidRPr="002A706F">
        <w:rPr>
          <w:color w:val="000000"/>
        </w:rPr>
        <w:t>filo d</w:t>
      </w:r>
      <w:r w:rsidR="00484B6D" w:rsidRPr="002A706F">
        <w:rPr>
          <w:color w:val="000000"/>
        </w:rPr>
        <w:t>’</w:t>
      </w:r>
      <w:r w:rsidR="006018F9" w:rsidRPr="002A706F">
        <w:rPr>
          <w:color w:val="000000"/>
        </w:rPr>
        <w:t>erba. C</w:t>
      </w:r>
      <w:r w:rsidR="00484B6D" w:rsidRPr="002A706F">
        <w:rPr>
          <w:color w:val="000000"/>
        </w:rPr>
        <w:t>’</w:t>
      </w:r>
      <w:r w:rsidR="006018F9" w:rsidRPr="002A706F">
        <w:rPr>
          <w:color w:val="000000"/>
        </w:rPr>
        <w:t>è differenza.</w:t>
      </w:r>
    </w:p>
    <w:p w14:paraId="3A18809C" w14:textId="77777777" w:rsidR="006018F9" w:rsidRPr="002A706F" w:rsidRDefault="006018F9" w:rsidP="00FC4D3D">
      <w:pPr>
        <w:pStyle w:val="Corpotesto"/>
        <w:rPr>
          <w:color w:val="000000"/>
        </w:rPr>
      </w:pPr>
      <w:r w:rsidRPr="002A706F">
        <w:rPr>
          <w:color w:val="000000"/>
        </w:rPr>
        <w:t xml:space="preserve">I Giudei non hanno alcuna accusa da portare e per questo generalizzano: </w:t>
      </w:r>
      <w:r w:rsidR="00C13E62" w:rsidRPr="002A706F">
        <w:rPr>
          <w:color w:val="000000"/>
        </w:rPr>
        <w:t>“</w:t>
      </w:r>
      <w:r w:rsidRPr="002A706F">
        <w:rPr>
          <w:color w:val="000000"/>
        </w:rPr>
        <w:t>è un malfattore</w:t>
      </w:r>
      <w:r w:rsidR="00C13E62" w:rsidRPr="002A706F">
        <w:rPr>
          <w:color w:val="000000"/>
        </w:rPr>
        <w:t>”</w:t>
      </w:r>
      <w:r w:rsidRPr="002A706F">
        <w:rPr>
          <w:color w:val="000000"/>
        </w:rPr>
        <w:t>. Ma anche se è un malfattore, è malfattore perché ha violata una particolare Legge. In sen</w:t>
      </w:r>
      <w:r w:rsidR="00C13E62" w:rsidRPr="002A706F">
        <w:rPr>
          <w:color w:val="000000"/>
        </w:rPr>
        <w:t>s</w:t>
      </w:r>
      <w:r w:rsidRPr="002A706F">
        <w:rPr>
          <w:color w:val="000000"/>
        </w:rPr>
        <w:t>o lato tutti siamo malfattori, chi di più chi di meno.</w:t>
      </w:r>
    </w:p>
    <w:p w14:paraId="590AAAC6" w14:textId="77777777" w:rsidR="00E70C95" w:rsidRPr="002A706F" w:rsidRDefault="00E0104C" w:rsidP="003352A9">
      <w:pPr>
        <w:pStyle w:val="Corpodeltesto2"/>
        <w:rPr>
          <w:color w:val="000000"/>
        </w:rPr>
      </w:pPr>
      <w:r w:rsidRPr="002A706F">
        <w:rPr>
          <w:color w:val="000000"/>
          <w:position w:val="6"/>
          <w:vertAlign w:val="superscript"/>
        </w:rPr>
        <w:t>31</w:t>
      </w:r>
      <w:r w:rsidRPr="002A706F">
        <w:rPr>
          <w:color w:val="000000"/>
        </w:rPr>
        <w:t>Allora Pilato disse loro: «Prendetelo voi e giudicatelo secondo la vostra Legge!». Gli risposero i Giudei: «A noi non è consentito mettere a morte nessuno».</w:t>
      </w:r>
    </w:p>
    <w:p w14:paraId="0946606C" w14:textId="77777777" w:rsidR="00E70C95" w:rsidRPr="002A706F" w:rsidRDefault="003857C1" w:rsidP="006018F9">
      <w:pPr>
        <w:pStyle w:val="Corpotesto"/>
        <w:rPr>
          <w:color w:val="000000"/>
        </w:rPr>
      </w:pPr>
      <w:r w:rsidRPr="002A706F">
        <w:rPr>
          <w:color w:val="000000"/>
        </w:rPr>
        <w:t xml:space="preserve">Senza </w:t>
      </w:r>
      <w:r w:rsidR="006018F9" w:rsidRPr="002A706F">
        <w:rPr>
          <w:color w:val="000000"/>
        </w:rPr>
        <w:t>accusa</w:t>
      </w:r>
      <w:r w:rsidRPr="002A706F">
        <w:rPr>
          <w:color w:val="000000"/>
        </w:rPr>
        <w:t>,</w:t>
      </w:r>
      <w:r w:rsidR="006018F9" w:rsidRPr="002A706F">
        <w:rPr>
          <w:color w:val="000000"/>
        </w:rPr>
        <w:t xml:space="preserve"> Pilato non può emettere alcuna sentenza secondo la Legge di Roma</w:t>
      </w:r>
      <w:r w:rsidRPr="002A706F">
        <w:rPr>
          <w:color w:val="000000"/>
        </w:rPr>
        <w:t>.</w:t>
      </w:r>
      <w:r w:rsidR="006018F9" w:rsidRPr="002A706F">
        <w:rPr>
          <w:color w:val="000000"/>
        </w:rPr>
        <w:t xml:space="preserve"> </w:t>
      </w:r>
      <w:r w:rsidRPr="002A706F">
        <w:rPr>
          <w:color w:val="000000"/>
        </w:rPr>
        <w:t xml:space="preserve">Ecco allora </w:t>
      </w:r>
      <w:r w:rsidR="00E8761B" w:rsidRPr="002A706F">
        <w:rPr>
          <w:color w:val="000000"/>
        </w:rPr>
        <w:t xml:space="preserve">il suo suggerimento: </w:t>
      </w:r>
      <w:r w:rsidR="00C13E62" w:rsidRPr="002A706F">
        <w:rPr>
          <w:color w:val="000000"/>
        </w:rPr>
        <w:t>“</w:t>
      </w:r>
      <w:r w:rsidR="00E8761B" w:rsidRPr="002A706F">
        <w:rPr>
          <w:color w:val="000000"/>
        </w:rPr>
        <w:t>Prendetelo voi e giudicatelo secondo la vostra Legge!</w:t>
      </w:r>
      <w:r w:rsidR="00C13E62" w:rsidRPr="002A706F">
        <w:rPr>
          <w:color w:val="000000"/>
        </w:rPr>
        <w:t>”.</w:t>
      </w:r>
      <w:r w:rsidR="00E8761B" w:rsidRPr="002A706F">
        <w:rPr>
          <w:color w:val="000000"/>
        </w:rPr>
        <w:t xml:space="preserve"> Per la Legge di Roma non c</w:t>
      </w:r>
      <w:r w:rsidR="00484B6D" w:rsidRPr="002A706F">
        <w:rPr>
          <w:color w:val="000000"/>
        </w:rPr>
        <w:t>’</w:t>
      </w:r>
      <w:r w:rsidR="00E8761B" w:rsidRPr="002A706F">
        <w:rPr>
          <w:color w:val="000000"/>
        </w:rPr>
        <w:t>è processo.</w:t>
      </w:r>
    </w:p>
    <w:p w14:paraId="6BEDD7B0" w14:textId="77777777" w:rsidR="00E8761B" w:rsidRPr="002A706F" w:rsidRDefault="00E8761B" w:rsidP="006018F9">
      <w:pPr>
        <w:pStyle w:val="Corpotesto"/>
        <w:rPr>
          <w:color w:val="000000"/>
        </w:rPr>
      </w:pPr>
      <w:r w:rsidRPr="002A706F">
        <w:rPr>
          <w:color w:val="000000"/>
        </w:rPr>
        <w:t xml:space="preserve">La Legge dei Giudei e la Legge di Roma non erano la stessa Legge. La Legge di Roma non conosceva delitti contro la religione. </w:t>
      </w:r>
      <w:r w:rsidR="00157205" w:rsidRPr="002A706F">
        <w:rPr>
          <w:color w:val="000000"/>
        </w:rPr>
        <w:t>Nell</w:t>
      </w:r>
      <w:r w:rsidR="00484B6D" w:rsidRPr="002A706F">
        <w:rPr>
          <w:color w:val="000000"/>
        </w:rPr>
        <w:t>’</w:t>
      </w:r>
      <w:r w:rsidR="00157205" w:rsidRPr="002A706F">
        <w:rPr>
          <w:color w:val="000000"/>
        </w:rPr>
        <w:t>Impero ognuno adorava i suoi Dèi. Il mondo dei pagani era politeista. Quello dei Giudei monoteista.</w:t>
      </w:r>
    </w:p>
    <w:p w14:paraId="1E786D95" w14:textId="77777777" w:rsidR="00157205" w:rsidRPr="002A706F" w:rsidRDefault="00157205" w:rsidP="006018F9">
      <w:pPr>
        <w:pStyle w:val="Corpotesto"/>
        <w:rPr>
          <w:color w:val="000000"/>
        </w:rPr>
      </w:pPr>
      <w:r w:rsidRPr="002A706F">
        <w:rPr>
          <w:color w:val="000000"/>
        </w:rPr>
        <w:t xml:space="preserve">È come se Pilato dicesse loro: </w:t>
      </w:r>
      <w:r w:rsidR="00C13E62" w:rsidRPr="002A706F">
        <w:rPr>
          <w:color w:val="000000"/>
        </w:rPr>
        <w:t>“</w:t>
      </w:r>
      <w:r w:rsidRPr="002A706F">
        <w:rPr>
          <w:color w:val="000000"/>
        </w:rPr>
        <w:t>Per i delitti contro la vostra religione io non sono abilitato a giudicare</w:t>
      </w:r>
      <w:r w:rsidR="00C13E62" w:rsidRPr="002A706F">
        <w:rPr>
          <w:color w:val="000000"/>
        </w:rPr>
        <w:t>”</w:t>
      </w:r>
      <w:r w:rsidRPr="002A706F">
        <w:rPr>
          <w:color w:val="000000"/>
        </w:rPr>
        <w:t xml:space="preserve">. Ma subito gli risposero i Giudei: </w:t>
      </w:r>
      <w:r w:rsidR="00C13E62" w:rsidRPr="002A706F">
        <w:rPr>
          <w:color w:val="000000"/>
        </w:rPr>
        <w:t>“</w:t>
      </w:r>
      <w:r w:rsidRPr="002A706F">
        <w:rPr>
          <w:color w:val="000000"/>
        </w:rPr>
        <w:t>A noi non è consentito mettere a morte nessuno</w:t>
      </w:r>
      <w:r w:rsidR="00C13E62" w:rsidRPr="002A706F">
        <w:rPr>
          <w:color w:val="000000"/>
        </w:rPr>
        <w:t>”</w:t>
      </w:r>
      <w:r w:rsidRPr="002A706F">
        <w:rPr>
          <w:color w:val="000000"/>
        </w:rPr>
        <w:t>. Perché rispondono con questa parole?</w:t>
      </w:r>
    </w:p>
    <w:p w14:paraId="0D109D50" w14:textId="77777777" w:rsidR="00157205" w:rsidRPr="002A706F" w:rsidRDefault="00157205" w:rsidP="006018F9">
      <w:pPr>
        <w:pStyle w:val="Corpotesto"/>
        <w:rPr>
          <w:color w:val="000000"/>
        </w:rPr>
      </w:pPr>
      <w:r w:rsidRPr="002A706F">
        <w:rPr>
          <w:color w:val="000000"/>
        </w:rPr>
        <w:t>Non si servivano essi della lapidazio</w:t>
      </w:r>
      <w:r w:rsidR="00C13E62" w:rsidRPr="002A706F">
        <w:rPr>
          <w:color w:val="000000"/>
        </w:rPr>
        <w:t>ne per mettere a morte qualcuno?</w:t>
      </w:r>
      <w:r w:rsidRPr="002A706F">
        <w:rPr>
          <w:color w:val="000000"/>
        </w:rPr>
        <w:t xml:space="preserve"> I Giudei poteva</w:t>
      </w:r>
      <w:r w:rsidR="00C13E62" w:rsidRPr="002A706F">
        <w:rPr>
          <w:color w:val="000000"/>
        </w:rPr>
        <w:t>no</w:t>
      </w:r>
      <w:r w:rsidRPr="002A706F">
        <w:rPr>
          <w:color w:val="000000"/>
        </w:rPr>
        <w:t xml:space="preserve"> lapidare, ma non crocifiggere. La risposta va tradotta: </w:t>
      </w:r>
      <w:r w:rsidR="00C13E62" w:rsidRPr="002A706F">
        <w:rPr>
          <w:color w:val="000000"/>
        </w:rPr>
        <w:t>“</w:t>
      </w:r>
      <w:r w:rsidRPr="002A706F">
        <w:rPr>
          <w:color w:val="000000"/>
        </w:rPr>
        <w:t>A noi non è consentito crocifiggere nessuno</w:t>
      </w:r>
      <w:r w:rsidR="00C13E62" w:rsidRPr="002A706F">
        <w:rPr>
          <w:color w:val="000000"/>
        </w:rPr>
        <w:t>”</w:t>
      </w:r>
      <w:r w:rsidRPr="002A706F">
        <w:rPr>
          <w:color w:val="000000"/>
        </w:rPr>
        <w:t>. Gesù merita di essere crocifisso.</w:t>
      </w:r>
    </w:p>
    <w:p w14:paraId="516FB1AC" w14:textId="77777777" w:rsidR="00E0104C" w:rsidRPr="002A706F" w:rsidRDefault="00E0104C" w:rsidP="003352A9">
      <w:pPr>
        <w:pStyle w:val="Corpodeltesto2"/>
        <w:rPr>
          <w:color w:val="000000"/>
        </w:rPr>
      </w:pPr>
      <w:r w:rsidRPr="002A706F">
        <w:rPr>
          <w:color w:val="000000"/>
          <w:position w:val="6"/>
          <w:vertAlign w:val="superscript"/>
        </w:rPr>
        <w:t>32</w:t>
      </w:r>
      <w:r w:rsidRPr="002A706F">
        <w:rPr>
          <w:color w:val="000000"/>
        </w:rPr>
        <w:t>Così si compivano le parole che Gesù aveva detto, indicando di quale morte doveva morire.</w:t>
      </w:r>
    </w:p>
    <w:p w14:paraId="44FFE262" w14:textId="77777777" w:rsidR="00E70C95" w:rsidRPr="002A706F" w:rsidRDefault="00157205" w:rsidP="00157205">
      <w:pPr>
        <w:pStyle w:val="Corpotesto"/>
        <w:rPr>
          <w:color w:val="000000"/>
        </w:rPr>
      </w:pPr>
      <w:r w:rsidRPr="002A706F">
        <w:rPr>
          <w:color w:val="000000"/>
        </w:rPr>
        <w:t xml:space="preserve">Gesù parlando ai Giudei aveva detto: </w:t>
      </w:r>
      <w:r w:rsidR="00C13E62" w:rsidRPr="002A706F">
        <w:rPr>
          <w:color w:val="000000"/>
        </w:rPr>
        <w:t>“Io quando sarò innalzato da terra”, quando sarò crocifisso,</w:t>
      </w:r>
      <w:r w:rsidRPr="002A706F">
        <w:rPr>
          <w:color w:val="000000"/>
        </w:rPr>
        <w:t xml:space="preserve"> </w:t>
      </w:r>
      <w:r w:rsidR="00C13E62" w:rsidRPr="002A706F">
        <w:rPr>
          <w:color w:val="000000"/>
        </w:rPr>
        <w:t>“</w:t>
      </w:r>
      <w:r w:rsidRPr="002A706F">
        <w:rPr>
          <w:color w:val="000000"/>
        </w:rPr>
        <w:t>attrarrò tutti a me</w:t>
      </w:r>
      <w:r w:rsidR="00C13E62" w:rsidRPr="002A706F">
        <w:rPr>
          <w:color w:val="000000"/>
        </w:rPr>
        <w:t>”</w:t>
      </w:r>
      <w:r w:rsidRPr="002A706F">
        <w:rPr>
          <w:color w:val="000000"/>
        </w:rPr>
        <w:t xml:space="preserve">. Sono queste le parole che si compiono. </w:t>
      </w:r>
      <w:r w:rsidR="005020F1" w:rsidRPr="002A706F">
        <w:rPr>
          <w:color w:val="000000"/>
        </w:rPr>
        <w:t xml:space="preserve">I </w:t>
      </w:r>
      <w:r w:rsidRPr="002A706F">
        <w:rPr>
          <w:color w:val="000000"/>
        </w:rPr>
        <w:t xml:space="preserve">Giudei </w:t>
      </w:r>
      <w:r w:rsidR="005020F1" w:rsidRPr="002A706F">
        <w:rPr>
          <w:color w:val="000000"/>
        </w:rPr>
        <w:t>non vogliono Gesù lapidato</w:t>
      </w:r>
      <w:r w:rsidR="00C13E62" w:rsidRPr="002A706F">
        <w:rPr>
          <w:color w:val="000000"/>
        </w:rPr>
        <w:t>: l</w:t>
      </w:r>
      <w:r w:rsidR="005020F1" w:rsidRPr="002A706F">
        <w:rPr>
          <w:color w:val="000000"/>
        </w:rPr>
        <w:t>o vogliono crocifisso, innalzato.</w:t>
      </w:r>
    </w:p>
    <w:p w14:paraId="279CADB5" w14:textId="77777777" w:rsidR="005020F1" w:rsidRPr="002A706F" w:rsidRDefault="005020F1" w:rsidP="00157205">
      <w:pPr>
        <w:pStyle w:val="Corpotesto"/>
        <w:rPr>
          <w:color w:val="000000"/>
        </w:rPr>
      </w:pPr>
      <w:r w:rsidRPr="002A706F">
        <w:rPr>
          <w:color w:val="000000"/>
        </w:rPr>
        <w:t xml:space="preserve">La morte di croce era riservata dai Romani ai senza dignità, ai non cittadini di Roma, agli schiavi, </w:t>
      </w:r>
      <w:r w:rsidR="00FA07EA" w:rsidRPr="002A706F">
        <w:rPr>
          <w:color w:val="000000"/>
        </w:rPr>
        <w:t xml:space="preserve">ai </w:t>
      </w:r>
      <w:r w:rsidR="00484B6D" w:rsidRPr="002A706F">
        <w:rPr>
          <w:color w:val="000000"/>
        </w:rPr>
        <w:t>“</w:t>
      </w:r>
      <w:r w:rsidR="00FA07EA" w:rsidRPr="002A706F">
        <w:rPr>
          <w:color w:val="000000"/>
        </w:rPr>
        <w:t>senza nomi</w:t>
      </w:r>
      <w:r w:rsidR="00484B6D" w:rsidRPr="002A706F">
        <w:rPr>
          <w:color w:val="000000"/>
        </w:rPr>
        <w:t>”</w:t>
      </w:r>
      <w:r w:rsidR="00FA07EA" w:rsidRPr="002A706F">
        <w:rPr>
          <w:color w:val="000000"/>
        </w:rPr>
        <w:t>. Infatti sul Golgota assieme a Gesù vi sono due briganti, senza alcun nome. Sono semplicemente due malfattori.</w:t>
      </w:r>
    </w:p>
    <w:p w14:paraId="40C0C601" w14:textId="77777777" w:rsidR="00FA07EA" w:rsidRPr="002A706F" w:rsidRDefault="00FA07EA" w:rsidP="00157205">
      <w:pPr>
        <w:pStyle w:val="Corpotesto"/>
        <w:rPr>
          <w:color w:val="000000"/>
        </w:rPr>
      </w:pPr>
      <w:r w:rsidRPr="002A706F">
        <w:rPr>
          <w:color w:val="000000"/>
        </w:rPr>
        <w:t>La morte di croce sarà una richiesta imposta a Pilato dai Giudei. Non è una libera scelta di Pilato. Gesù deve essere per loro persona senza dignità, senza nome, senza fama. Non merita neanche di essere accusato di qualcosa.</w:t>
      </w:r>
    </w:p>
    <w:p w14:paraId="3E78F89E" w14:textId="77777777" w:rsidR="00FA07EA" w:rsidRPr="002A706F" w:rsidRDefault="00FA07EA" w:rsidP="00157205">
      <w:pPr>
        <w:pStyle w:val="Corpotesto"/>
        <w:rPr>
          <w:color w:val="000000"/>
        </w:rPr>
      </w:pPr>
      <w:r w:rsidRPr="002A706F">
        <w:rPr>
          <w:color w:val="000000"/>
        </w:rPr>
        <w:t>Lui deve morire perché esiste. Ecco la vera accusa. La sua esistenza è una colpa. Qual è la colpa di Gesù</w:t>
      </w:r>
      <w:r w:rsidR="008F0E86" w:rsidRPr="002A706F">
        <w:rPr>
          <w:color w:val="000000"/>
        </w:rPr>
        <w:t>?</w:t>
      </w:r>
      <w:r w:rsidRPr="002A706F">
        <w:rPr>
          <w:color w:val="000000"/>
        </w:rPr>
        <w:t xml:space="preserve"> </w:t>
      </w:r>
      <w:r w:rsidR="008F0E86" w:rsidRPr="002A706F">
        <w:rPr>
          <w:color w:val="000000"/>
        </w:rPr>
        <w:t xml:space="preserve">Quella </w:t>
      </w:r>
      <w:r w:rsidRPr="002A706F">
        <w:rPr>
          <w:color w:val="000000"/>
        </w:rPr>
        <w:t xml:space="preserve">di essere Dio e di essersi fatto uomo. </w:t>
      </w:r>
      <w:r w:rsidR="008F0E86" w:rsidRPr="002A706F">
        <w:rPr>
          <w:color w:val="000000"/>
        </w:rPr>
        <w:t>Nella religione degli uomini è l</w:t>
      </w:r>
      <w:r w:rsidR="00484B6D" w:rsidRPr="002A706F">
        <w:rPr>
          <w:color w:val="000000"/>
        </w:rPr>
        <w:t>’</w:t>
      </w:r>
      <w:r w:rsidR="008F0E86" w:rsidRPr="002A706F">
        <w:rPr>
          <w:color w:val="000000"/>
        </w:rPr>
        <w:t xml:space="preserve">uomo che si fa Dio. Dio non può farsi uomo. </w:t>
      </w:r>
    </w:p>
    <w:p w14:paraId="41E6A096" w14:textId="77777777" w:rsidR="00E70C95" w:rsidRPr="002A706F" w:rsidRDefault="00E0104C" w:rsidP="003352A9">
      <w:pPr>
        <w:pStyle w:val="Corpodeltesto2"/>
        <w:rPr>
          <w:color w:val="000000"/>
        </w:rPr>
      </w:pPr>
      <w:r w:rsidRPr="002A706F">
        <w:rPr>
          <w:color w:val="000000"/>
          <w:position w:val="6"/>
          <w:vertAlign w:val="superscript"/>
        </w:rPr>
        <w:t>33</w:t>
      </w:r>
      <w:r w:rsidRPr="002A706F">
        <w:rPr>
          <w:color w:val="000000"/>
        </w:rPr>
        <w:t>Pilato allora rientrò nel pretorio, fece chiamare Gesù e gli disse: «Sei tu il re dei Giudei?».</w:t>
      </w:r>
    </w:p>
    <w:p w14:paraId="47AB7681" w14:textId="77777777" w:rsidR="00E70C95" w:rsidRPr="002A706F" w:rsidRDefault="008F0E86" w:rsidP="008F0E86">
      <w:pPr>
        <w:pStyle w:val="Corpotesto"/>
        <w:rPr>
          <w:color w:val="000000"/>
        </w:rPr>
      </w:pPr>
      <w:r w:rsidRPr="002A706F">
        <w:rPr>
          <w:color w:val="000000"/>
        </w:rPr>
        <w:t>La domanda che Gesù pone a Pilato non nasce dal precedente dialogo tra lui e i Giudei. Da dove dunque essa trae origine? Sappiamo che Gesù nel Vangelo secondo Giovanni solo alla donna di Samaria ha rivelato questa verità.</w:t>
      </w:r>
    </w:p>
    <w:p w14:paraId="17EE0ECE" w14:textId="77777777" w:rsidR="008F0E86" w:rsidRPr="002A706F" w:rsidRDefault="008F0E86" w:rsidP="008F0E86">
      <w:pPr>
        <w:pStyle w:val="Corpotesto"/>
        <w:rPr>
          <w:color w:val="000000"/>
        </w:rPr>
      </w:pPr>
      <w:r w:rsidRPr="002A706F">
        <w:rPr>
          <w:color w:val="000000"/>
        </w:rPr>
        <w:t>Neanche ai discepoli, sempre secondo il Vangelo di Giovanni, questa verità è stata loro rivelata. Anche perché nel quarto Vangelo tutti i grandi dialoghi di Gesù sono, tranne qualcuno, con i Giudei. Donde Pilato attinge questa verità?</w:t>
      </w:r>
    </w:p>
    <w:p w14:paraId="22BAA372" w14:textId="77777777" w:rsidR="008F0E86" w:rsidRPr="002A706F" w:rsidRDefault="000E05C7" w:rsidP="008F0E86">
      <w:pPr>
        <w:pStyle w:val="Corpotesto"/>
        <w:rPr>
          <w:color w:val="000000"/>
        </w:rPr>
      </w:pPr>
      <w:r w:rsidRPr="002A706F">
        <w:rPr>
          <w:color w:val="000000"/>
        </w:rPr>
        <w:t>“</w:t>
      </w:r>
      <w:r w:rsidR="008F0E86" w:rsidRPr="002A706F">
        <w:rPr>
          <w:color w:val="000000"/>
        </w:rPr>
        <w:t xml:space="preserve">Allora Pilato rientrò nel pretorio, fece chiamare Gesù e gli disse: </w:t>
      </w:r>
      <w:r w:rsidRPr="002A706F">
        <w:rPr>
          <w:color w:val="000000"/>
        </w:rPr>
        <w:t>‘</w:t>
      </w:r>
      <w:r w:rsidR="008F0E86" w:rsidRPr="002A706F">
        <w:rPr>
          <w:color w:val="000000"/>
        </w:rPr>
        <w:t>Sei tu il re dei Giudei?</w:t>
      </w:r>
      <w:r w:rsidRPr="002A706F">
        <w:rPr>
          <w:color w:val="000000"/>
        </w:rPr>
        <w:t>’”:</w:t>
      </w:r>
      <w:r w:rsidR="008F0E86" w:rsidRPr="002A706F">
        <w:rPr>
          <w:color w:val="000000"/>
        </w:rPr>
        <w:t xml:space="preserve"> </w:t>
      </w:r>
      <w:r w:rsidRPr="002A706F">
        <w:rPr>
          <w:color w:val="000000"/>
        </w:rPr>
        <w:t>a</w:t>
      </w:r>
      <w:r w:rsidR="00D65FBE" w:rsidRPr="002A706F">
        <w:rPr>
          <w:color w:val="000000"/>
        </w:rPr>
        <w:t>nche se Gesù si fosse proclamato re, neanche con questa accusa avrebbe potuto subire una condanna. Non ha compiuto nulla contro Roma.</w:t>
      </w:r>
    </w:p>
    <w:p w14:paraId="6D1CFF23" w14:textId="77777777" w:rsidR="00E70C95" w:rsidRPr="002A706F" w:rsidRDefault="00E0104C" w:rsidP="003352A9">
      <w:pPr>
        <w:pStyle w:val="Corpodeltesto2"/>
        <w:rPr>
          <w:color w:val="000000"/>
        </w:rPr>
      </w:pPr>
      <w:r w:rsidRPr="002A706F">
        <w:rPr>
          <w:color w:val="000000"/>
          <w:position w:val="6"/>
          <w:vertAlign w:val="superscript"/>
        </w:rPr>
        <w:t>34</w:t>
      </w:r>
      <w:r w:rsidRPr="002A706F">
        <w:rPr>
          <w:color w:val="000000"/>
        </w:rPr>
        <w:t>Gesù rispose: «Dici questo da te, oppure altri ti hanno parlato di me?».</w:t>
      </w:r>
    </w:p>
    <w:p w14:paraId="0C74E0CC" w14:textId="77777777" w:rsidR="00E70C95" w:rsidRPr="002A706F" w:rsidRDefault="00D65FBE" w:rsidP="00D65FBE">
      <w:pPr>
        <w:pStyle w:val="Corpotesto"/>
        <w:rPr>
          <w:color w:val="000000"/>
        </w:rPr>
      </w:pPr>
      <w:r w:rsidRPr="002A706F">
        <w:rPr>
          <w:color w:val="000000"/>
        </w:rPr>
        <w:t>La risposta di Gesù va attentamente e sapientemente compresa. Dici questo da te, oppure altri ti hanno parlato di me? Se tu, Pilato, lo dic</w:t>
      </w:r>
      <w:r w:rsidR="000E05C7" w:rsidRPr="002A706F">
        <w:rPr>
          <w:color w:val="000000"/>
        </w:rPr>
        <w:t>i</w:t>
      </w:r>
      <w:r w:rsidRPr="002A706F">
        <w:rPr>
          <w:color w:val="000000"/>
        </w:rPr>
        <w:t xml:space="preserve"> da te, non hai mai impedito la mia opera di evangelizzazione. Mi hai permesso ogni cosa.</w:t>
      </w:r>
    </w:p>
    <w:p w14:paraId="7AE0A7FB" w14:textId="77777777" w:rsidR="00D65FBE" w:rsidRPr="002A706F" w:rsidRDefault="00D65FBE" w:rsidP="00D65FBE">
      <w:pPr>
        <w:pStyle w:val="Corpotesto"/>
        <w:rPr>
          <w:color w:val="000000"/>
        </w:rPr>
      </w:pPr>
      <w:r w:rsidRPr="002A706F">
        <w:rPr>
          <w:color w:val="000000"/>
        </w:rPr>
        <w:t>Questo significa che la mia Parola e le mie opere non erano contro Roma, perché mai ho pronunciato una sola Parola né contro l</w:t>
      </w:r>
      <w:r w:rsidR="00484B6D" w:rsidRPr="002A706F">
        <w:rPr>
          <w:color w:val="000000"/>
        </w:rPr>
        <w:t>’</w:t>
      </w:r>
      <w:r w:rsidRPr="002A706F">
        <w:rPr>
          <w:color w:val="000000"/>
        </w:rPr>
        <w:t>Impero, né contro te, né contro le istituzioni che tu rappresenti. Non hai avuto motivi per impedirmelo.</w:t>
      </w:r>
    </w:p>
    <w:p w14:paraId="17993907" w14:textId="77777777" w:rsidR="00D65FBE" w:rsidRPr="002A706F" w:rsidRDefault="00D65FBE" w:rsidP="00D65FBE">
      <w:pPr>
        <w:pStyle w:val="Corpotesto"/>
        <w:rPr>
          <w:color w:val="000000"/>
        </w:rPr>
      </w:pPr>
      <w:r w:rsidRPr="002A706F">
        <w:rPr>
          <w:color w:val="000000"/>
        </w:rPr>
        <w:t>Se invece altri ti hanno parlato di me, anche in questo caso, deve prevalere la tua conoscenza. Tu sai la mia correttezza verso Roma. La loro Parola non merita alcuna</w:t>
      </w:r>
      <w:r w:rsidR="007962A5" w:rsidRPr="002A706F">
        <w:rPr>
          <w:color w:val="000000"/>
        </w:rPr>
        <w:t xml:space="preserve"> </w:t>
      </w:r>
      <w:r w:rsidRPr="002A706F">
        <w:rPr>
          <w:color w:val="000000"/>
        </w:rPr>
        <w:t xml:space="preserve">attenzione. </w:t>
      </w:r>
      <w:r w:rsidR="007962A5" w:rsidRPr="002A706F">
        <w:rPr>
          <w:color w:val="000000"/>
        </w:rPr>
        <w:t>La tua conoscenza attesta il contrario.</w:t>
      </w:r>
    </w:p>
    <w:p w14:paraId="6C2D8A4C" w14:textId="77777777" w:rsidR="007962A5" w:rsidRPr="002A706F" w:rsidRDefault="007962A5" w:rsidP="00D65FBE">
      <w:pPr>
        <w:pStyle w:val="Corpotesto"/>
        <w:rPr>
          <w:color w:val="000000"/>
        </w:rPr>
      </w:pPr>
      <w:r w:rsidRPr="002A706F">
        <w:rPr>
          <w:color w:val="000000"/>
        </w:rPr>
        <w:t xml:space="preserve">Anche se fossi re, sarei un re che non dona fastidio a nessun re, a nessun Imperatore, a nessun Procuratore, a nessun Centurione, a nessun soldato. Tu, Pilato, attesti per me. Non hai trovato in me nessuna parola o azione avverse. </w:t>
      </w:r>
    </w:p>
    <w:p w14:paraId="2A1F6DC3" w14:textId="77777777" w:rsidR="00E70C95" w:rsidRPr="002A706F" w:rsidRDefault="00E0104C" w:rsidP="003352A9">
      <w:pPr>
        <w:pStyle w:val="Corpodeltesto2"/>
        <w:rPr>
          <w:color w:val="000000"/>
        </w:rPr>
      </w:pPr>
      <w:r w:rsidRPr="002A706F">
        <w:rPr>
          <w:color w:val="000000"/>
        </w:rPr>
        <w:t xml:space="preserve"> </w:t>
      </w:r>
      <w:r w:rsidRPr="002A706F">
        <w:rPr>
          <w:color w:val="000000"/>
          <w:position w:val="6"/>
          <w:vertAlign w:val="superscript"/>
        </w:rPr>
        <w:t>35</w:t>
      </w:r>
      <w:r w:rsidRPr="002A706F">
        <w:rPr>
          <w:color w:val="000000"/>
        </w:rPr>
        <w:t>Pilato disse: «Sono forse io Giudeo? La tua gente e i capi dei sacerdoti ti hanno consegnato a me. Che cosa hai fatto?».</w:t>
      </w:r>
    </w:p>
    <w:p w14:paraId="12C297E7" w14:textId="77777777" w:rsidR="00E70C95" w:rsidRPr="002A706F" w:rsidRDefault="007962A5" w:rsidP="007962A5">
      <w:pPr>
        <w:pStyle w:val="Corpotesto"/>
        <w:rPr>
          <w:color w:val="000000"/>
        </w:rPr>
      </w:pPr>
      <w:r w:rsidRPr="002A706F">
        <w:rPr>
          <w:color w:val="000000"/>
        </w:rPr>
        <w:t>Pilato è come se volesse confermare l</w:t>
      </w:r>
      <w:r w:rsidR="00484B6D" w:rsidRPr="002A706F">
        <w:rPr>
          <w:color w:val="000000"/>
        </w:rPr>
        <w:t>’</w:t>
      </w:r>
      <w:r w:rsidRPr="002A706F">
        <w:rPr>
          <w:color w:val="000000"/>
        </w:rPr>
        <w:t xml:space="preserve">analisi portata avanti da Cristo Gesù con la sua risposta. Ecco la sua risposta: </w:t>
      </w:r>
      <w:r w:rsidR="000E05C7" w:rsidRPr="002A706F">
        <w:rPr>
          <w:color w:val="000000"/>
        </w:rPr>
        <w:t>“</w:t>
      </w:r>
      <w:r w:rsidRPr="002A706F">
        <w:rPr>
          <w:color w:val="000000"/>
        </w:rPr>
        <w:t>Sono forse io Giudeo? La tua gente e i capi dei sacerdoti ti hanno consegnato a me. Che cosa hai fatto?</w:t>
      </w:r>
      <w:r w:rsidR="000E05C7" w:rsidRPr="002A706F">
        <w:rPr>
          <w:color w:val="000000"/>
        </w:rPr>
        <w:t>”.</w:t>
      </w:r>
      <w:r w:rsidRPr="002A706F">
        <w:rPr>
          <w:color w:val="000000"/>
        </w:rPr>
        <w:t xml:space="preserve"> </w:t>
      </w:r>
    </w:p>
    <w:p w14:paraId="4E4A2606" w14:textId="77777777" w:rsidR="007962A5" w:rsidRPr="002A706F" w:rsidRDefault="007962A5" w:rsidP="007962A5">
      <w:pPr>
        <w:pStyle w:val="Corpotesto"/>
        <w:rPr>
          <w:color w:val="000000"/>
        </w:rPr>
      </w:pPr>
      <w:r w:rsidRPr="002A706F">
        <w:rPr>
          <w:color w:val="000000"/>
        </w:rPr>
        <w:t xml:space="preserve">Tu, Gesù, non hai fatto </w:t>
      </w:r>
      <w:r w:rsidR="000E05C7" w:rsidRPr="002A706F">
        <w:rPr>
          <w:color w:val="000000"/>
        </w:rPr>
        <w:t xml:space="preserve">nulla </w:t>
      </w:r>
      <w:r w:rsidRPr="002A706F">
        <w:rPr>
          <w:color w:val="000000"/>
        </w:rPr>
        <w:t>a me, nulla all</w:t>
      </w:r>
      <w:r w:rsidR="00484B6D" w:rsidRPr="002A706F">
        <w:rPr>
          <w:color w:val="000000"/>
        </w:rPr>
        <w:t>’</w:t>
      </w:r>
      <w:r w:rsidRPr="002A706F">
        <w:rPr>
          <w:color w:val="000000"/>
        </w:rPr>
        <w:t>Impero, nulla a Roma, nulla ad altra gente. Di sicuro hai fatto qualcosa alla tua gente e ai capi dei sacerdoti. Sono essi che ti hanno consegnato a me. Che cosa hai fatto loro?</w:t>
      </w:r>
    </w:p>
    <w:p w14:paraId="0DA19B5C" w14:textId="77777777" w:rsidR="007962A5" w:rsidRPr="002A706F" w:rsidRDefault="00253746" w:rsidP="007962A5">
      <w:pPr>
        <w:pStyle w:val="Corpotesto"/>
        <w:rPr>
          <w:color w:val="000000"/>
        </w:rPr>
      </w:pPr>
      <w:r w:rsidRPr="002A706F">
        <w:rPr>
          <w:color w:val="000000"/>
        </w:rPr>
        <w:t>Se loro hanno un odio così grande contro di te, da volere te Crocifisso e me che condann</w:t>
      </w:r>
      <w:r w:rsidR="000E05C7" w:rsidRPr="002A706F">
        <w:rPr>
          <w:color w:val="000000"/>
        </w:rPr>
        <w:t>o</w:t>
      </w:r>
      <w:r w:rsidRPr="002A706F">
        <w:rPr>
          <w:color w:val="000000"/>
        </w:rPr>
        <w:t xml:space="preserve"> un innocente</w:t>
      </w:r>
      <w:r w:rsidR="000317D0" w:rsidRPr="002A706F">
        <w:rPr>
          <w:color w:val="000000"/>
        </w:rPr>
        <w:t xml:space="preserve"> perché venga crocifisso</w:t>
      </w:r>
      <w:r w:rsidRPr="002A706F">
        <w:rPr>
          <w:color w:val="000000"/>
        </w:rPr>
        <w:t xml:space="preserve">, qualcosa hai pur dovuto fare </w:t>
      </w:r>
      <w:r w:rsidR="000317D0" w:rsidRPr="002A706F">
        <w:rPr>
          <w:color w:val="000000"/>
        </w:rPr>
        <w:t>ad essi. Tu hai crocifisso il loro mondo e loro vogliono crocifiggere te.</w:t>
      </w:r>
    </w:p>
    <w:p w14:paraId="0BD1D079" w14:textId="77777777" w:rsidR="000317D0" w:rsidRPr="002A706F" w:rsidRDefault="000317D0" w:rsidP="007962A5">
      <w:pPr>
        <w:pStyle w:val="Corpotesto"/>
        <w:rPr>
          <w:color w:val="000000"/>
        </w:rPr>
      </w:pPr>
      <w:r w:rsidRPr="002A706F">
        <w:rPr>
          <w:color w:val="000000"/>
        </w:rPr>
        <w:t>Non è una questione tra me e te, tra me, Pilato, e te, Gesù. Ma è una questione tra te, Gesù, e il popolo dei Giudei, a iniziare dai capi dei sacerdot</w:t>
      </w:r>
      <w:r w:rsidR="000E05C7" w:rsidRPr="002A706F">
        <w:rPr>
          <w:color w:val="000000"/>
        </w:rPr>
        <w:t>i. Ora è anche una questione tra</w:t>
      </w:r>
      <w:r w:rsidRPr="002A706F">
        <w:rPr>
          <w:color w:val="000000"/>
        </w:rPr>
        <w:t xml:space="preserve"> me, Pilato, e loro. Essi vogliono che io ti condanni.</w:t>
      </w:r>
    </w:p>
    <w:p w14:paraId="0B376057" w14:textId="77777777" w:rsidR="00E70C95" w:rsidRPr="002A706F" w:rsidRDefault="00E0104C" w:rsidP="003352A9">
      <w:pPr>
        <w:pStyle w:val="Corpodeltesto2"/>
        <w:rPr>
          <w:color w:val="000000"/>
        </w:rPr>
      </w:pPr>
      <w:r w:rsidRPr="002A706F">
        <w:rPr>
          <w:color w:val="000000"/>
          <w:position w:val="6"/>
          <w:vertAlign w:val="superscript"/>
        </w:rPr>
        <w:t>36</w:t>
      </w:r>
      <w:r w:rsidRPr="002A706F">
        <w:rPr>
          <w:color w:val="000000"/>
        </w:rPr>
        <w:t>Rispose Gesù: «Il mio regno non è di questo mondo; se il mio regno fosse di questo mondo, i miei servitori avrebbero combattuto perché non fossi consegnato ai Giudei; ma il mio regno non è di quaggiù».</w:t>
      </w:r>
    </w:p>
    <w:p w14:paraId="6677ADCA" w14:textId="77777777" w:rsidR="000317D0" w:rsidRPr="002A706F" w:rsidRDefault="000E05C7" w:rsidP="000317D0">
      <w:pPr>
        <w:pStyle w:val="Corpotesto"/>
        <w:rPr>
          <w:color w:val="000000"/>
        </w:rPr>
      </w:pPr>
      <w:r w:rsidRPr="002A706F">
        <w:rPr>
          <w:color w:val="000000"/>
        </w:rPr>
        <w:t>Gesù rassicura Pilato:</w:t>
      </w:r>
      <w:r w:rsidR="000317D0" w:rsidRPr="002A706F">
        <w:rPr>
          <w:color w:val="000000"/>
        </w:rPr>
        <w:t xml:space="preserve"> </w:t>
      </w:r>
      <w:r w:rsidRPr="002A706F">
        <w:rPr>
          <w:color w:val="000000"/>
        </w:rPr>
        <w:t>“</w:t>
      </w:r>
      <w:r w:rsidR="000317D0" w:rsidRPr="002A706F">
        <w:rPr>
          <w:color w:val="000000"/>
        </w:rPr>
        <w:t>Il mio regno non è di questo mondo</w:t>
      </w:r>
      <w:r w:rsidRPr="002A706F">
        <w:rPr>
          <w:color w:val="000000"/>
        </w:rPr>
        <w:t>”</w:t>
      </w:r>
      <w:r w:rsidR="000317D0" w:rsidRPr="002A706F">
        <w:rPr>
          <w:color w:val="000000"/>
        </w:rPr>
        <w:t>. Pilato può stare tranquillo. Se il suo regno non è di questo mondo mai vi potrà essere contrasto, opposizione, violenza, agitazione contro nessun regno di questo mondo.</w:t>
      </w:r>
    </w:p>
    <w:p w14:paraId="18530377" w14:textId="77777777" w:rsidR="000317D0" w:rsidRPr="002A706F" w:rsidRDefault="002C32B9" w:rsidP="000317D0">
      <w:pPr>
        <w:pStyle w:val="Corpotesto"/>
        <w:rPr>
          <w:color w:val="000000"/>
        </w:rPr>
      </w:pPr>
      <w:r w:rsidRPr="002A706F">
        <w:rPr>
          <w:color w:val="000000"/>
        </w:rPr>
        <w:t xml:space="preserve">Ora Gesù spiega a Pilato perché il </w:t>
      </w:r>
      <w:r w:rsidR="000E05C7" w:rsidRPr="002A706F">
        <w:rPr>
          <w:color w:val="000000"/>
        </w:rPr>
        <w:t>suo regno non è di questo mondo:</w:t>
      </w:r>
      <w:r w:rsidRPr="002A706F">
        <w:rPr>
          <w:color w:val="000000"/>
        </w:rPr>
        <w:t xml:space="preserve"> </w:t>
      </w:r>
      <w:r w:rsidR="000E05C7" w:rsidRPr="002A706F">
        <w:rPr>
          <w:color w:val="000000"/>
        </w:rPr>
        <w:t>“</w:t>
      </w:r>
      <w:r w:rsidRPr="002A706F">
        <w:rPr>
          <w:color w:val="000000"/>
        </w:rPr>
        <w:t>Se il mio regno fosse di questo mondo, i miei servitori avrebbero combattuto perché non fossi consegnato ai Giudei</w:t>
      </w:r>
      <w:r w:rsidR="000E05C7" w:rsidRPr="002A706F">
        <w:rPr>
          <w:color w:val="000000"/>
        </w:rPr>
        <w:t>”</w:t>
      </w:r>
      <w:r w:rsidRPr="002A706F">
        <w:rPr>
          <w:color w:val="000000"/>
        </w:rPr>
        <w:t>. Osserviamo bene la chiarezza di Gesù.</w:t>
      </w:r>
    </w:p>
    <w:p w14:paraId="43B8A0FB" w14:textId="77777777" w:rsidR="002C32B9" w:rsidRPr="002A706F" w:rsidRDefault="002C32B9" w:rsidP="000317D0">
      <w:pPr>
        <w:pStyle w:val="Corpotesto"/>
        <w:rPr>
          <w:color w:val="000000"/>
        </w:rPr>
      </w:pPr>
      <w:r w:rsidRPr="002A706F">
        <w:rPr>
          <w:color w:val="000000"/>
        </w:rPr>
        <w:t xml:space="preserve">Gesù non dice: </w:t>
      </w:r>
      <w:r w:rsidR="000E05C7" w:rsidRPr="002A706F">
        <w:rPr>
          <w:color w:val="000000"/>
        </w:rPr>
        <w:t>“</w:t>
      </w:r>
      <w:r w:rsidRPr="002A706F">
        <w:rPr>
          <w:color w:val="000000"/>
        </w:rPr>
        <w:t>I miei servitori avrebbero combattuto perché non fossi consegnato a te, Pilato</w:t>
      </w:r>
      <w:r w:rsidR="000E05C7" w:rsidRPr="002A706F">
        <w:rPr>
          <w:color w:val="000000"/>
        </w:rPr>
        <w:t>”</w:t>
      </w:r>
      <w:r w:rsidRPr="002A706F">
        <w:rPr>
          <w:color w:val="000000"/>
        </w:rPr>
        <w:t xml:space="preserve">. Dice invece: </w:t>
      </w:r>
      <w:r w:rsidR="000E05C7" w:rsidRPr="002A706F">
        <w:rPr>
          <w:color w:val="000000"/>
        </w:rPr>
        <w:t>“</w:t>
      </w:r>
      <w:r w:rsidRPr="002A706F">
        <w:rPr>
          <w:color w:val="000000"/>
        </w:rPr>
        <w:t>I miei servitori avrebbero combattuto perché non fossi consegnato ai Giudei</w:t>
      </w:r>
      <w:r w:rsidR="000E05C7" w:rsidRPr="002A706F">
        <w:rPr>
          <w:color w:val="000000"/>
        </w:rPr>
        <w:t>”</w:t>
      </w:r>
      <w:r w:rsidRPr="002A706F">
        <w:rPr>
          <w:color w:val="000000"/>
        </w:rPr>
        <w:t>. Pilato e Roma vengono lasciati fuori.</w:t>
      </w:r>
    </w:p>
    <w:p w14:paraId="1D04923B" w14:textId="77777777" w:rsidR="002C32B9" w:rsidRPr="002A706F" w:rsidRDefault="002C32B9" w:rsidP="000317D0">
      <w:pPr>
        <w:pStyle w:val="Corpotesto"/>
        <w:rPr>
          <w:color w:val="000000"/>
        </w:rPr>
      </w:pPr>
      <w:r w:rsidRPr="002A706F">
        <w:rPr>
          <w:color w:val="000000"/>
        </w:rPr>
        <w:t>Sono i Giudei che hanno consegnato Gesù ai Romani. Se Gesù fosse stato re di questo mondo, avrebbe avuto i suoi servitori, i suoi soldati, il suo esercito e si sarebbe opposto alla cattura. Invece è stato lui stesso a consegnarsi.</w:t>
      </w:r>
    </w:p>
    <w:p w14:paraId="536A9B21" w14:textId="77777777" w:rsidR="002C32B9" w:rsidRPr="002A706F" w:rsidRDefault="002C32B9" w:rsidP="000317D0">
      <w:pPr>
        <w:pStyle w:val="Corpotesto"/>
        <w:rPr>
          <w:color w:val="000000"/>
        </w:rPr>
      </w:pPr>
      <w:r w:rsidRPr="002A706F">
        <w:rPr>
          <w:color w:val="000000"/>
        </w:rPr>
        <w:t>Ma il mio regno non è di quaggiù. La mia storia, dice Gesù, attesta che veramente non sono re di questo mondo. Realmente il mio regno non è di quaggiù. Non vi sono opposizioni, invasioni, contrasti, guerre.</w:t>
      </w:r>
    </w:p>
    <w:p w14:paraId="3BCE1595" w14:textId="77777777" w:rsidR="00E70C95" w:rsidRPr="002A706F" w:rsidRDefault="00E0104C" w:rsidP="003352A9">
      <w:pPr>
        <w:pStyle w:val="Corpodeltesto2"/>
        <w:rPr>
          <w:color w:val="000000"/>
        </w:rPr>
      </w:pPr>
      <w:r w:rsidRPr="002A706F">
        <w:rPr>
          <w:color w:val="000000"/>
          <w:position w:val="6"/>
          <w:vertAlign w:val="superscript"/>
        </w:rPr>
        <w:t>37</w:t>
      </w:r>
      <w:r w:rsidRPr="002A706F">
        <w:rPr>
          <w:color w:val="000000"/>
        </w:rPr>
        <w:t>Allora Pilato gli disse: «Dunque tu sei re?». Rispose Gesù: «Tu lo dici: io sono re. Per questo io sono nato e per questo sono venuto nel mondo: per dare testimonianza alla verità. Chiunque è dalla verità, ascolta la mia voce».</w:t>
      </w:r>
    </w:p>
    <w:p w14:paraId="6C1ED1BD" w14:textId="77777777" w:rsidR="00EF4D3C" w:rsidRPr="002A706F" w:rsidRDefault="00EF4D3C" w:rsidP="00EF4D3C">
      <w:pPr>
        <w:pStyle w:val="Corpotesto"/>
        <w:rPr>
          <w:color w:val="000000"/>
        </w:rPr>
      </w:pPr>
      <w:r w:rsidRPr="002A706F">
        <w:rPr>
          <w:color w:val="000000"/>
        </w:rPr>
        <w:t xml:space="preserve">Ora nuovamente interviene Pilato: </w:t>
      </w:r>
      <w:r w:rsidR="00563C2F" w:rsidRPr="002A706F">
        <w:rPr>
          <w:color w:val="000000"/>
        </w:rPr>
        <w:t>“</w:t>
      </w:r>
      <w:r w:rsidRPr="002A706F">
        <w:rPr>
          <w:color w:val="000000"/>
        </w:rPr>
        <w:t>Dunque tu sei re?</w:t>
      </w:r>
      <w:r w:rsidR="00563C2F" w:rsidRPr="002A706F">
        <w:rPr>
          <w:color w:val="000000"/>
        </w:rPr>
        <w:t>”.</w:t>
      </w:r>
      <w:r w:rsidRPr="002A706F">
        <w:rPr>
          <w:color w:val="000000"/>
        </w:rPr>
        <w:t xml:space="preserve"> Anche se non sei re di questo mondo, sei comunque re! Di sicuro Pilato non sa di che natura sia questo regno che non è di questo mondo. Lui conosce solo questo mondo.</w:t>
      </w:r>
    </w:p>
    <w:p w14:paraId="75612CFA" w14:textId="77777777" w:rsidR="00EF4D3C" w:rsidRPr="002A706F" w:rsidRDefault="00EF4D3C" w:rsidP="00EF4D3C">
      <w:pPr>
        <w:pStyle w:val="Corpotesto"/>
        <w:rPr>
          <w:color w:val="000000"/>
        </w:rPr>
      </w:pPr>
      <w:r w:rsidRPr="002A706F">
        <w:rPr>
          <w:color w:val="000000"/>
        </w:rPr>
        <w:t xml:space="preserve">Ora Gesù lo rassicura. </w:t>
      </w:r>
      <w:r w:rsidR="00563C2F" w:rsidRPr="002A706F">
        <w:rPr>
          <w:color w:val="000000"/>
        </w:rPr>
        <w:t>“</w:t>
      </w:r>
      <w:r w:rsidRPr="002A706F">
        <w:rPr>
          <w:color w:val="000000"/>
        </w:rPr>
        <w:t>Tu lo dici: Io sono re</w:t>
      </w:r>
      <w:r w:rsidR="00563C2F" w:rsidRPr="002A706F">
        <w:rPr>
          <w:color w:val="000000"/>
        </w:rPr>
        <w:t>”</w:t>
      </w:r>
      <w:r w:rsidRPr="002A706F">
        <w:rPr>
          <w:color w:val="000000"/>
        </w:rPr>
        <w:t xml:space="preserve">. Si, sono re. Ma sono un re particolare. Sono re della verità. </w:t>
      </w:r>
      <w:r w:rsidR="00563C2F" w:rsidRPr="002A706F">
        <w:rPr>
          <w:color w:val="000000"/>
        </w:rPr>
        <w:t>“</w:t>
      </w:r>
      <w:r w:rsidRPr="002A706F">
        <w:rPr>
          <w:color w:val="000000"/>
        </w:rPr>
        <w:t>Per questo io sono nato e per questo sono venuto al mondo: per dare testimonianza alla verità</w:t>
      </w:r>
      <w:r w:rsidR="00563C2F" w:rsidRPr="002A706F">
        <w:rPr>
          <w:color w:val="000000"/>
        </w:rPr>
        <w:t>”</w:t>
      </w:r>
      <w:r w:rsidRPr="002A706F">
        <w:rPr>
          <w:color w:val="000000"/>
        </w:rPr>
        <w:t>. Questa è la mia regalità.</w:t>
      </w:r>
    </w:p>
    <w:p w14:paraId="2C0773A0" w14:textId="77777777" w:rsidR="00EF4D3C" w:rsidRPr="002A706F" w:rsidRDefault="00EF4D3C" w:rsidP="00EF4D3C">
      <w:pPr>
        <w:pStyle w:val="Corpotesto"/>
        <w:rPr>
          <w:color w:val="000000"/>
        </w:rPr>
      </w:pPr>
      <w:r w:rsidRPr="002A706F">
        <w:rPr>
          <w:color w:val="000000"/>
        </w:rPr>
        <w:t xml:space="preserve">Io sono il difensore della verità oltre che il suo annunziatore. Io sono il re della </w:t>
      </w:r>
      <w:r w:rsidR="00563C2F" w:rsidRPr="002A706F">
        <w:rPr>
          <w:color w:val="000000"/>
        </w:rPr>
        <w:t>V</w:t>
      </w:r>
      <w:r w:rsidRPr="002A706F">
        <w:rPr>
          <w:color w:val="000000"/>
        </w:rPr>
        <w:t xml:space="preserve">erità, il difensore della </w:t>
      </w:r>
      <w:r w:rsidR="00563C2F" w:rsidRPr="002A706F">
        <w:rPr>
          <w:color w:val="000000"/>
        </w:rPr>
        <w:t>V</w:t>
      </w:r>
      <w:r w:rsidRPr="002A706F">
        <w:rPr>
          <w:color w:val="000000"/>
        </w:rPr>
        <w:t>erità, l</w:t>
      </w:r>
      <w:r w:rsidR="00484B6D" w:rsidRPr="002A706F">
        <w:rPr>
          <w:color w:val="000000"/>
        </w:rPr>
        <w:t>’</w:t>
      </w:r>
      <w:r w:rsidR="00563C2F" w:rsidRPr="002A706F">
        <w:rPr>
          <w:color w:val="000000"/>
        </w:rPr>
        <w:t>annunziatore della V</w:t>
      </w:r>
      <w:r w:rsidRPr="002A706F">
        <w:rPr>
          <w:color w:val="000000"/>
        </w:rPr>
        <w:t xml:space="preserve">erità. Non conosco altra regalità. Anche in questo sono </w:t>
      </w:r>
      <w:r w:rsidR="00563C2F" w:rsidRPr="002A706F">
        <w:rPr>
          <w:color w:val="000000"/>
        </w:rPr>
        <w:t>re particolare. Io annunzio la V</w:t>
      </w:r>
      <w:r w:rsidRPr="002A706F">
        <w:rPr>
          <w:color w:val="000000"/>
        </w:rPr>
        <w:t>erità.</w:t>
      </w:r>
    </w:p>
    <w:p w14:paraId="34EB7DE5" w14:textId="77777777" w:rsidR="00EF4D3C" w:rsidRPr="002A706F" w:rsidRDefault="00563C2F" w:rsidP="00EF4D3C">
      <w:pPr>
        <w:pStyle w:val="Corpotesto"/>
        <w:rPr>
          <w:color w:val="000000"/>
        </w:rPr>
      </w:pPr>
      <w:r w:rsidRPr="002A706F">
        <w:rPr>
          <w:color w:val="000000"/>
        </w:rPr>
        <w:t>La V</w:t>
      </w:r>
      <w:r w:rsidR="00EF4D3C" w:rsidRPr="002A706F">
        <w:rPr>
          <w:color w:val="000000"/>
        </w:rPr>
        <w:t>erità non la impongo. Perché non la impongo? Perché chiunque è da</w:t>
      </w:r>
      <w:r w:rsidRPr="002A706F">
        <w:rPr>
          <w:color w:val="000000"/>
        </w:rPr>
        <w:t>lla V</w:t>
      </w:r>
      <w:r w:rsidR="00EF4D3C" w:rsidRPr="002A706F">
        <w:rPr>
          <w:color w:val="000000"/>
        </w:rPr>
        <w:t>erità, ascolta la mia voce.</w:t>
      </w:r>
      <w:r w:rsidR="00180EF4" w:rsidRPr="002A706F">
        <w:rPr>
          <w:color w:val="000000"/>
        </w:rPr>
        <w:t xml:space="preserve"> Anche per questa ragione non vi è alcun contrasto con gli uomini, con nessun uomo. L</w:t>
      </w:r>
      <w:r w:rsidR="00484B6D" w:rsidRPr="002A706F">
        <w:rPr>
          <w:color w:val="000000"/>
        </w:rPr>
        <w:t>’</w:t>
      </w:r>
      <w:r w:rsidRPr="002A706F">
        <w:rPr>
          <w:color w:val="000000"/>
        </w:rPr>
        <w:t>accoglienza della V</w:t>
      </w:r>
      <w:r w:rsidR="00180EF4" w:rsidRPr="002A706F">
        <w:rPr>
          <w:color w:val="000000"/>
        </w:rPr>
        <w:t>erità è dal cuore.</w:t>
      </w:r>
    </w:p>
    <w:p w14:paraId="49497995" w14:textId="77777777" w:rsidR="00180EF4" w:rsidRPr="002A706F" w:rsidRDefault="00563C2F" w:rsidP="00EF4D3C">
      <w:pPr>
        <w:pStyle w:val="Corpotesto"/>
        <w:rPr>
          <w:color w:val="000000"/>
        </w:rPr>
      </w:pPr>
      <w:r w:rsidRPr="002A706F">
        <w:rPr>
          <w:color w:val="000000"/>
        </w:rPr>
        <w:t>Si annunzia la Verità, si mostra la V</w:t>
      </w:r>
      <w:r w:rsidR="00180EF4" w:rsidRPr="002A706F">
        <w:rPr>
          <w:color w:val="000000"/>
        </w:rPr>
        <w:t>erità, si dona la verità, ma n</w:t>
      </w:r>
      <w:r w:rsidRPr="002A706F">
        <w:rPr>
          <w:color w:val="000000"/>
        </w:rPr>
        <w:t>on si impone. Chiunque è dalla V</w:t>
      </w:r>
      <w:r w:rsidR="00180EF4" w:rsidRPr="002A706F">
        <w:rPr>
          <w:color w:val="000000"/>
        </w:rPr>
        <w:t>erità l</w:t>
      </w:r>
      <w:r w:rsidR="00484B6D" w:rsidRPr="002A706F">
        <w:rPr>
          <w:color w:val="000000"/>
        </w:rPr>
        <w:t>’</w:t>
      </w:r>
      <w:r w:rsidR="00180EF4" w:rsidRPr="002A706F">
        <w:rPr>
          <w:color w:val="000000"/>
        </w:rPr>
        <w:t>accoglie. Ascolt</w:t>
      </w:r>
      <w:r w:rsidRPr="002A706F">
        <w:rPr>
          <w:color w:val="000000"/>
        </w:rPr>
        <w:t>a la mia voce. Chi non è dalla V</w:t>
      </w:r>
      <w:r w:rsidR="00180EF4" w:rsidRPr="002A706F">
        <w:rPr>
          <w:color w:val="000000"/>
        </w:rPr>
        <w:t xml:space="preserve">erità, la rifiuta. </w:t>
      </w:r>
      <w:r w:rsidRPr="002A706F">
        <w:rPr>
          <w:color w:val="000000"/>
        </w:rPr>
        <w:t>Nessuno mai gliela imporrà. La V</w:t>
      </w:r>
      <w:r w:rsidR="00180EF4" w:rsidRPr="002A706F">
        <w:rPr>
          <w:color w:val="000000"/>
        </w:rPr>
        <w:t>erità è la luce. La sola luce.</w:t>
      </w:r>
    </w:p>
    <w:p w14:paraId="22CA163B" w14:textId="77777777" w:rsidR="00180EF4" w:rsidRPr="002A706F" w:rsidRDefault="00180EF4" w:rsidP="00180EF4">
      <w:pPr>
        <w:pStyle w:val="Corpodeltesto2"/>
        <w:rPr>
          <w:b w:val="0"/>
          <w:i/>
          <w:iCs/>
          <w:color w:val="000000"/>
          <w:sz w:val="20"/>
        </w:rPr>
      </w:pPr>
      <w:r w:rsidRPr="002A706F">
        <w:rPr>
          <w:b w:val="0"/>
          <w:i/>
          <w:iCs/>
          <w:color w:val="000000"/>
          <w:sz w:val="20"/>
        </w:rPr>
        <w:t>E il Verbo si fece carne e venne ad abitare in mezzo a noi; e noi vedemmo la sua gloria, gloria come di unigenito dal Pad</w:t>
      </w:r>
      <w:r w:rsidR="007A081E" w:rsidRPr="002A706F">
        <w:rPr>
          <w:b w:val="0"/>
          <w:i/>
          <w:iCs/>
          <w:color w:val="000000"/>
          <w:sz w:val="20"/>
        </w:rPr>
        <w:t>re, pieno di grazia e di verità (</w:t>
      </w:r>
      <w:r w:rsidRPr="002A706F">
        <w:rPr>
          <w:b w:val="0"/>
          <w:i/>
          <w:iCs/>
          <w:color w:val="000000"/>
          <w:sz w:val="20"/>
        </w:rPr>
        <w:t>Gv 1, 14</w:t>
      </w:r>
      <w:r w:rsidR="007A081E" w:rsidRPr="002A706F">
        <w:rPr>
          <w:b w:val="0"/>
          <w:i/>
          <w:iCs/>
          <w:color w:val="000000"/>
          <w:sz w:val="20"/>
        </w:rPr>
        <w:t xml:space="preserve">). </w:t>
      </w:r>
      <w:r w:rsidRPr="002A706F">
        <w:rPr>
          <w:b w:val="0"/>
          <w:i/>
          <w:iCs/>
          <w:color w:val="000000"/>
          <w:sz w:val="20"/>
        </w:rPr>
        <w:t>Perché la legge fu data per mezzo di Mosè, la grazia e la verità v</w:t>
      </w:r>
      <w:r w:rsidR="007A081E" w:rsidRPr="002A706F">
        <w:rPr>
          <w:b w:val="0"/>
          <w:i/>
          <w:iCs/>
          <w:color w:val="000000"/>
          <w:sz w:val="20"/>
        </w:rPr>
        <w:t>ennero per mezzo di Gesù Cristo (</w:t>
      </w:r>
      <w:r w:rsidRPr="002A706F">
        <w:rPr>
          <w:b w:val="0"/>
          <w:i/>
          <w:iCs/>
          <w:color w:val="000000"/>
          <w:sz w:val="20"/>
        </w:rPr>
        <w:t>Gv 1, 17</w:t>
      </w:r>
      <w:r w:rsidR="007A081E" w:rsidRPr="002A706F">
        <w:rPr>
          <w:b w:val="0"/>
          <w:i/>
          <w:iCs/>
          <w:color w:val="000000"/>
          <w:sz w:val="20"/>
        </w:rPr>
        <w:t xml:space="preserve">). </w:t>
      </w:r>
      <w:r w:rsidRPr="002A706F">
        <w:rPr>
          <w:b w:val="0"/>
          <w:i/>
          <w:iCs/>
          <w:color w:val="000000"/>
          <w:sz w:val="20"/>
        </w:rPr>
        <w:t>Ma chi opera la verità viene alla luce, perché appaia chiaramente che le su</w:t>
      </w:r>
      <w:r w:rsidR="007A081E" w:rsidRPr="002A706F">
        <w:rPr>
          <w:b w:val="0"/>
          <w:i/>
          <w:iCs/>
          <w:color w:val="000000"/>
          <w:sz w:val="20"/>
        </w:rPr>
        <w:t>e opere sono state fatte in Dio (</w:t>
      </w:r>
      <w:r w:rsidRPr="002A706F">
        <w:rPr>
          <w:b w:val="0"/>
          <w:i/>
          <w:iCs/>
          <w:color w:val="000000"/>
          <w:sz w:val="20"/>
        </w:rPr>
        <w:t>Gv 3, 21</w:t>
      </w:r>
      <w:r w:rsidR="007A081E" w:rsidRPr="002A706F">
        <w:rPr>
          <w:b w:val="0"/>
          <w:i/>
          <w:iCs/>
          <w:color w:val="000000"/>
          <w:sz w:val="20"/>
        </w:rPr>
        <w:t xml:space="preserve">). </w:t>
      </w:r>
      <w:r w:rsidRPr="002A706F">
        <w:rPr>
          <w:b w:val="0"/>
          <w:i/>
          <w:iCs/>
          <w:color w:val="000000"/>
          <w:sz w:val="20"/>
        </w:rPr>
        <w:t>Ma è giunto il momento, ed è questo, in cui i veri adoratori adoreranno il Padre in spirito e verità; perché il Padre cerca tali adoratori</w:t>
      </w:r>
      <w:r w:rsidR="007A081E" w:rsidRPr="002A706F">
        <w:rPr>
          <w:b w:val="0"/>
          <w:i/>
          <w:iCs/>
          <w:color w:val="000000"/>
          <w:sz w:val="20"/>
        </w:rPr>
        <w:t xml:space="preserve"> (</w:t>
      </w:r>
      <w:r w:rsidRPr="002A706F">
        <w:rPr>
          <w:b w:val="0"/>
          <w:i/>
          <w:iCs/>
          <w:color w:val="000000"/>
          <w:sz w:val="20"/>
        </w:rPr>
        <w:t>Gv 4, 23</w:t>
      </w:r>
      <w:r w:rsidR="007A081E" w:rsidRPr="002A706F">
        <w:rPr>
          <w:b w:val="0"/>
          <w:i/>
          <w:iCs/>
          <w:color w:val="000000"/>
          <w:sz w:val="20"/>
        </w:rPr>
        <w:t xml:space="preserve">). </w:t>
      </w:r>
      <w:r w:rsidRPr="002A706F">
        <w:rPr>
          <w:b w:val="0"/>
          <w:i/>
          <w:iCs/>
          <w:color w:val="000000"/>
          <w:sz w:val="20"/>
        </w:rPr>
        <w:t>Dio è spirito, e quelli che lo adorano devon</w:t>
      </w:r>
      <w:r w:rsidR="007A081E" w:rsidRPr="002A706F">
        <w:rPr>
          <w:b w:val="0"/>
          <w:i/>
          <w:iCs/>
          <w:color w:val="000000"/>
          <w:sz w:val="20"/>
        </w:rPr>
        <w:t>o adorarlo in spirito e verità</w:t>
      </w:r>
      <w:r w:rsidR="00484B6D" w:rsidRPr="002A706F">
        <w:rPr>
          <w:b w:val="0"/>
          <w:i/>
          <w:iCs/>
          <w:color w:val="000000"/>
          <w:sz w:val="20"/>
        </w:rPr>
        <w:t>”</w:t>
      </w:r>
      <w:r w:rsidR="007A081E" w:rsidRPr="002A706F">
        <w:rPr>
          <w:b w:val="0"/>
          <w:i/>
          <w:iCs/>
          <w:color w:val="000000"/>
          <w:sz w:val="20"/>
        </w:rPr>
        <w:t xml:space="preserve"> (</w:t>
      </w:r>
      <w:r w:rsidRPr="002A706F">
        <w:rPr>
          <w:b w:val="0"/>
          <w:i/>
          <w:iCs/>
          <w:color w:val="000000"/>
          <w:sz w:val="20"/>
        </w:rPr>
        <w:t>Gv 4, 24</w:t>
      </w:r>
      <w:r w:rsidR="007A081E" w:rsidRPr="002A706F">
        <w:rPr>
          <w:b w:val="0"/>
          <w:i/>
          <w:iCs/>
          <w:color w:val="000000"/>
          <w:sz w:val="20"/>
        </w:rPr>
        <w:t xml:space="preserve">). </w:t>
      </w:r>
    </w:p>
    <w:p w14:paraId="3DC3ABC0" w14:textId="77777777" w:rsidR="00180EF4" w:rsidRPr="002A706F" w:rsidRDefault="00180EF4" w:rsidP="00180EF4">
      <w:pPr>
        <w:pStyle w:val="Corpodeltesto2"/>
        <w:rPr>
          <w:b w:val="0"/>
          <w:i/>
          <w:iCs/>
          <w:color w:val="000000"/>
          <w:sz w:val="20"/>
        </w:rPr>
      </w:pPr>
      <w:r w:rsidRPr="002A706F">
        <w:rPr>
          <w:b w:val="0"/>
          <w:i/>
          <w:iCs/>
          <w:color w:val="000000"/>
          <w:sz w:val="20"/>
        </w:rPr>
        <w:t>Voi avete inviato messaggeri da Giovanni ed egli ha</w:t>
      </w:r>
      <w:r w:rsidR="007A081E" w:rsidRPr="002A706F">
        <w:rPr>
          <w:b w:val="0"/>
          <w:i/>
          <w:iCs/>
          <w:color w:val="000000"/>
          <w:sz w:val="20"/>
        </w:rPr>
        <w:t xml:space="preserve"> reso testimonianza alla verità (</w:t>
      </w:r>
      <w:r w:rsidRPr="002A706F">
        <w:rPr>
          <w:b w:val="0"/>
          <w:i/>
          <w:iCs/>
          <w:color w:val="000000"/>
          <w:sz w:val="20"/>
        </w:rPr>
        <w:t>Gv 5, 33</w:t>
      </w:r>
      <w:r w:rsidR="007A081E" w:rsidRPr="002A706F">
        <w:rPr>
          <w:b w:val="0"/>
          <w:i/>
          <w:iCs/>
          <w:color w:val="000000"/>
          <w:sz w:val="20"/>
        </w:rPr>
        <w:t xml:space="preserve">). </w:t>
      </w:r>
      <w:r w:rsidRPr="002A706F">
        <w:rPr>
          <w:b w:val="0"/>
          <w:i/>
          <w:iCs/>
          <w:color w:val="000000"/>
          <w:sz w:val="20"/>
        </w:rPr>
        <w:t>Conoscerete la ver</w:t>
      </w:r>
      <w:r w:rsidR="007A081E" w:rsidRPr="002A706F">
        <w:rPr>
          <w:b w:val="0"/>
          <w:i/>
          <w:iCs/>
          <w:color w:val="000000"/>
          <w:sz w:val="20"/>
        </w:rPr>
        <w:t>ità e la verità vi farà liberi</w:t>
      </w:r>
      <w:r w:rsidR="00484B6D" w:rsidRPr="002A706F">
        <w:rPr>
          <w:b w:val="0"/>
          <w:i/>
          <w:iCs/>
          <w:color w:val="000000"/>
          <w:sz w:val="20"/>
        </w:rPr>
        <w:t>”</w:t>
      </w:r>
      <w:r w:rsidR="007A081E" w:rsidRPr="002A706F">
        <w:rPr>
          <w:b w:val="0"/>
          <w:i/>
          <w:iCs/>
          <w:color w:val="000000"/>
          <w:sz w:val="20"/>
        </w:rPr>
        <w:t xml:space="preserve"> (</w:t>
      </w:r>
      <w:r w:rsidRPr="002A706F">
        <w:rPr>
          <w:b w:val="0"/>
          <w:i/>
          <w:iCs/>
          <w:color w:val="000000"/>
          <w:sz w:val="20"/>
        </w:rPr>
        <w:t>Gv 8, 32</w:t>
      </w:r>
      <w:r w:rsidR="007A081E" w:rsidRPr="002A706F">
        <w:rPr>
          <w:b w:val="0"/>
          <w:i/>
          <w:iCs/>
          <w:color w:val="000000"/>
          <w:sz w:val="20"/>
        </w:rPr>
        <w:t xml:space="preserve">). </w:t>
      </w:r>
      <w:r w:rsidRPr="002A706F">
        <w:rPr>
          <w:b w:val="0"/>
          <w:i/>
          <w:iCs/>
          <w:color w:val="000000"/>
          <w:sz w:val="20"/>
        </w:rPr>
        <w:t>Ora invece cercate di uccidere me, che vi ho detto la verità udita da Dio; questo, Abram</w:t>
      </w:r>
      <w:r w:rsidR="007A081E" w:rsidRPr="002A706F">
        <w:rPr>
          <w:b w:val="0"/>
          <w:i/>
          <w:iCs/>
          <w:color w:val="000000"/>
          <w:sz w:val="20"/>
        </w:rPr>
        <w:t>o non l</w:t>
      </w:r>
      <w:r w:rsidR="00484B6D" w:rsidRPr="002A706F">
        <w:rPr>
          <w:b w:val="0"/>
          <w:i/>
          <w:iCs/>
          <w:color w:val="000000"/>
          <w:sz w:val="20"/>
        </w:rPr>
        <w:t>’</w:t>
      </w:r>
      <w:r w:rsidR="007A081E" w:rsidRPr="002A706F">
        <w:rPr>
          <w:b w:val="0"/>
          <w:i/>
          <w:iCs/>
          <w:color w:val="000000"/>
          <w:sz w:val="20"/>
        </w:rPr>
        <w:t>ha fatto (</w:t>
      </w:r>
      <w:r w:rsidRPr="002A706F">
        <w:rPr>
          <w:b w:val="0"/>
          <w:i/>
          <w:iCs/>
          <w:color w:val="000000"/>
          <w:sz w:val="20"/>
        </w:rPr>
        <w:t>Gv 8, 40</w:t>
      </w:r>
      <w:r w:rsidR="007A081E" w:rsidRPr="002A706F">
        <w:rPr>
          <w:b w:val="0"/>
          <w:i/>
          <w:iCs/>
          <w:color w:val="000000"/>
          <w:sz w:val="20"/>
        </w:rPr>
        <w:t xml:space="preserve">). Voi </w:t>
      </w:r>
      <w:r w:rsidRPr="002A706F">
        <w:rPr>
          <w:b w:val="0"/>
          <w:i/>
          <w:iCs/>
          <w:color w:val="000000"/>
          <w:sz w:val="20"/>
        </w:rPr>
        <w:t>che avete per padre il diavolo, e volete compiere i desideri del padre vostro. Egli è stato omicida fin da principio e non ha perseverato nella verità, perché non vi è verità in lui. Quando dice il falso, parla del suo, perché è me</w:t>
      </w:r>
      <w:r w:rsidR="007A081E" w:rsidRPr="002A706F">
        <w:rPr>
          <w:b w:val="0"/>
          <w:i/>
          <w:iCs/>
          <w:color w:val="000000"/>
          <w:sz w:val="20"/>
        </w:rPr>
        <w:t>nzognero e padre della menzogna (</w:t>
      </w:r>
      <w:r w:rsidRPr="002A706F">
        <w:rPr>
          <w:b w:val="0"/>
          <w:i/>
          <w:iCs/>
          <w:color w:val="000000"/>
          <w:sz w:val="20"/>
        </w:rPr>
        <w:t>Gv 8, 44</w:t>
      </w:r>
      <w:r w:rsidR="007A081E" w:rsidRPr="002A706F">
        <w:rPr>
          <w:b w:val="0"/>
          <w:i/>
          <w:iCs/>
          <w:color w:val="000000"/>
          <w:sz w:val="20"/>
        </w:rPr>
        <w:t xml:space="preserve">). </w:t>
      </w:r>
      <w:r w:rsidRPr="002A706F">
        <w:rPr>
          <w:b w:val="0"/>
          <w:i/>
          <w:iCs/>
          <w:color w:val="000000"/>
          <w:sz w:val="20"/>
        </w:rPr>
        <w:t>A me, invece, voi non</w:t>
      </w:r>
      <w:r w:rsidR="007A081E" w:rsidRPr="002A706F">
        <w:rPr>
          <w:b w:val="0"/>
          <w:i/>
          <w:iCs/>
          <w:color w:val="000000"/>
          <w:sz w:val="20"/>
        </w:rPr>
        <w:t xml:space="preserve"> credete, perché dico la verità (</w:t>
      </w:r>
      <w:r w:rsidRPr="002A706F">
        <w:rPr>
          <w:b w:val="0"/>
          <w:i/>
          <w:iCs/>
          <w:color w:val="000000"/>
          <w:sz w:val="20"/>
        </w:rPr>
        <w:t>Gv 8, 45</w:t>
      </w:r>
      <w:r w:rsidR="007A081E" w:rsidRPr="002A706F">
        <w:rPr>
          <w:b w:val="0"/>
          <w:i/>
          <w:iCs/>
          <w:color w:val="000000"/>
          <w:sz w:val="20"/>
        </w:rPr>
        <w:t xml:space="preserve">). </w:t>
      </w:r>
      <w:r w:rsidRPr="002A706F">
        <w:rPr>
          <w:b w:val="0"/>
          <w:i/>
          <w:iCs/>
          <w:color w:val="000000"/>
          <w:sz w:val="20"/>
        </w:rPr>
        <w:t>Chi di voi può convincermi di peccato? Se dico la verità, perché non mi credete?</w:t>
      </w:r>
      <w:r w:rsidR="007A081E" w:rsidRPr="002A706F">
        <w:rPr>
          <w:b w:val="0"/>
          <w:i/>
          <w:iCs/>
          <w:color w:val="000000"/>
          <w:sz w:val="20"/>
        </w:rPr>
        <w:t xml:space="preserve"> (</w:t>
      </w:r>
      <w:r w:rsidRPr="002A706F">
        <w:rPr>
          <w:b w:val="0"/>
          <w:i/>
          <w:iCs/>
          <w:color w:val="000000"/>
          <w:sz w:val="20"/>
        </w:rPr>
        <w:t>Gv 8, 46</w:t>
      </w:r>
      <w:r w:rsidR="007A081E" w:rsidRPr="002A706F">
        <w:rPr>
          <w:b w:val="0"/>
          <w:i/>
          <w:iCs/>
          <w:color w:val="000000"/>
          <w:sz w:val="20"/>
        </w:rPr>
        <w:t xml:space="preserve">). Gli disse Gesù: </w:t>
      </w:r>
      <w:r w:rsidR="00484B6D" w:rsidRPr="002A706F">
        <w:rPr>
          <w:b w:val="0"/>
          <w:i/>
          <w:iCs/>
          <w:color w:val="000000"/>
          <w:sz w:val="20"/>
        </w:rPr>
        <w:t>“</w:t>
      </w:r>
      <w:r w:rsidR="007A081E" w:rsidRPr="002A706F">
        <w:rPr>
          <w:b w:val="0"/>
          <w:i/>
          <w:iCs/>
          <w:color w:val="000000"/>
          <w:sz w:val="20"/>
        </w:rPr>
        <w:t>Io sono la via, la verità e la vita. Nessuno viene al Padre se non per mezzo di me (</w:t>
      </w:r>
      <w:r w:rsidRPr="002A706F">
        <w:rPr>
          <w:b w:val="0"/>
          <w:i/>
          <w:iCs/>
          <w:color w:val="000000"/>
          <w:sz w:val="20"/>
        </w:rPr>
        <w:t>Gv 14, 6</w:t>
      </w:r>
      <w:r w:rsidR="007A081E" w:rsidRPr="002A706F">
        <w:rPr>
          <w:b w:val="0"/>
          <w:i/>
          <w:iCs/>
          <w:color w:val="000000"/>
          <w:sz w:val="20"/>
        </w:rPr>
        <w:t xml:space="preserve">). </w:t>
      </w:r>
    </w:p>
    <w:p w14:paraId="16A0C82F" w14:textId="77777777" w:rsidR="00180EF4" w:rsidRPr="002A706F" w:rsidRDefault="007A081E" w:rsidP="00180EF4">
      <w:pPr>
        <w:pStyle w:val="Corpodeltesto2"/>
        <w:rPr>
          <w:b w:val="0"/>
          <w:i/>
          <w:iCs/>
          <w:color w:val="000000"/>
          <w:sz w:val="20"/>
        </w:rPr>
      </w:pPr>
      <w:r w:rsidRPr="002A706F">
        <w:rPr>
          <w:b w:val="0"/>
          <w:i/>
          <w:iCs/>
          <w:color w:val="000000"/>
          <w:sz w:val="20"/>
        </w:rPr>
        <w:t>Quando verrà il Consolatore che io vi manderò dal Padre, lo Spirito di verità che procede dal Padre, egli mi renderà testimonianza (</w:t>
      </w:r>
      <w:r w:rsidR="00180EF4" w:rsidRPr="002A706F">
        <w:rPr>
          <w:b w:val="0"/>
          <w:i/>
          <w:iCs/>
          <w:color w:val="000000"/>
          <w:sz w:val="20"/>
        </w:rPr>
        <w:t>Gv 15, 26</w:t>
      </w:r>
      <w:r w:rsidRPr="002A706F">
        <w:rPr>
          <w:b w:val="0"/>
          <w:i/>
          <w:iCs/>
          <w:color w:val="000000"/>
          <w:sz w:val="20"/>
        </w:rPr>
        <w:t>). Ora io vi dico la verità: è bene per voi che io me ne vada, perché, se non me ne vado, non verrà a voi il Consolatore; ma quando me ne sarò andato, ve lo manderò (</w:t>
      </w:r>
      <w:r w:rsidR="00180EF4" w:rsidRPr="002A706F">
        <w:rPr>
          <w:b w:val="0"/>
          <w:i/>
          <w:iCs/>
          <w:color w:val="000000"/>
          <w:sz w:val="20"/>
        </w:rPr>
        <w:t>Gv 16, 7</w:t>
      </w:r>
      <w:r w:rsidRPr="002A706F">
        <w:rPr>
          <w:b w:val="0"/>
          <w:i/>
          <w:iCs/>
          <w:color w:val="000000"/>
          <w:sz w:val="20"/>
        </w:rPr>
        <w:t>). Quando però verrà lo Spirito di verità, egli vi guiderà alla verità tutta intera, perché non parlerà da sé, ma dirà tutto ciò che avrà udito e vi annunzierà le cose future (</w:t>
      </w:r>
      <w:r w:rsidR="00180EF4" w:rsidRPr="002A706F">
        <w:rPr>
          <w:b w:val="0"/>
          <w:i/>
          <w:iCs/>
          <w:color w:val="000000"/>
          <w:sz w:val="20"/>
        </w:rPr>
        <w:t>Gv 16, 13</w:t>
      </w:r>
      <w:r w:rsidRPr="002A706F">
        <w:rPr>
          <w:b w:val="0"/>
          <w:i/>
          <w:iCs/>
          <w:color w:val="000000"/>
          <w:sz w:val="20"/>
        </w:rPr>
        <w:t>). Consacrali nella verità. La tua parola è verità (</w:t>
      </w:r>
      <w:r w:rsidR="00180EF4" w:rsidRPr="002A706F">
        <w:rPr>
          <w:b w:val="0"/>
          <w:i/>
          <w:iCs/>
          <w:color w:val="000000"/>
          <w:sz w:val="20"/>
        </w:rPr>
        <w:t>Gv 17, 17</w:t>
      </w:r>
      <w:r w:rsidRPr="002A706F">
        <w:rPr>
          <w:b w:val="0"/>
          <w:i/>
          <w:iCs/>
          <w:color w:val="000000"/>
          <w:sz w:val="20"/>
        </w:rPr>
        <w:t>). Per loro io consacro me stesso, perché siano anch</w:t>
      </w:r>
      <w:r w:rsidR="00484B6D" w:rsidRPr="002A706F">
        <w:rPr>
          <w:b w:val="0"/>
          <w:i/>
          <w:iCs/>
          <w:color w:val="000000"/>
          <w:sz w:val="20"/>
        </w:rPr>
        <w:t>’</w:t>
      </w:r>
      <w:r w:rsidRPr="002A706F">
        <w:rPr>
          <w:b w:val="0"/>
          <w:i/>
          <w:iCs/>
          <w:color w:val="000000"/>
          <w:sz w:val="20"/>
        </w:rPr>
        <w:t>essi consacrati nella verità (</w:t>
      </w:r>
      <w:r w:rsidR="00180EF4" w:rsidRPr="002A706F">
        <w:rPr>
          <w:b w:val="0"/>
          <w:i/>
          <w:iCs/>
          <w:color w:val="000000"/>
          <w:sz w:val="20"/>
        </w:rPr>
        <w:t>Gv 17, 19</w:t>
      </w:r>
      <w:r w:rsidRPr="002A706F">
        <w:rPr>
          <w:b w:val="0"/>
          <w:i/>
          <w:iCs/>
          <w:color w:val="000000"/>
          <w:sz w:val="20"/>
        </w:rPr>
        <w:t xml:space="preserve">). </w:t>
      </w:r>
    </w:p>
    <w:p w14:paraId="312C67FA" w14:textId="77777777" w:rsidR="00180EF4" w:rsidRPr="002A706F" w:rsidRDefault="007A081E" w:rsidP="00180EF4">
      <w:pPr>
        <w:pStyle w:val="Corpodeltesto2"/>
        <w:rPr>
          <w:b w:val="0"/>
          <w:i/>
          <w:iCs/>
          <w:color w:val="000000"/>
          <w:sz w:val="20"/>
        </w:rPr>
      </w:pPr>
      <w:r w:rsidRPr="002A706F">
        <w:rPr>
          <w:b w:val="0"/>
          <w:i/>
          <w:iCs/>
          <w:color w:val="000000"/>
          <w:sz w:val="20"/>
        </w:rPr>
        <w:t xml:space="preserve">Allora Pilato gli disse: </w:t>
      </w:r>
      <w:r w:rsidR="00484B6D" w:rsidRPr="002A706F">
        <w:rPr>
          <w:b w:val="0"/>
          <w:i/>
          <w:iCs/>
          <w:color w:val="000000"/>
          <w:sz w:val="20"/>
        </w:rPr>
        <w:t>“</w:t>
      </w:r>
      <w:r w:rsidRPr="002A706F">
        <w:rPr>
          <w:b w:val="0"/>
          <w:i/>
          <w:iCs/>
          <w:color w:val="000000"/>
          <w:sz w:val="20"/>
        </w:rPr>
        <w:t>Dunque tu sei re?</w:t>
      </w:r>
      <w:r w:rsidR="00484B6D" w:rsidRPr="002A706F">
        <w:rPr>
          <w:b w:val="0"/>
          <w:i/>
          <w:iCs/>
          <w:color w:val="000000"/>
          <w:sz w:val="20"/>
        </w:rPr>
        <w:t>”</w:t>
      </w:r>
      <w:r w:rsidRPr="002A706F">
        <w:rPr>
          <w:b w:val="0"/>
          <w:i/>
          <w:iCs/>
          <w:color w:val="000000"/>
          <w:sz w:val="20"/>
        </w:rPr>
        <w:t xml:space="preserve">. Rispose Gesù: </w:t>
      </w:r>
      <w:r w:rsidR="00484B6D" w:rsidRPr="002A706F">
        <w:rPr>
          <w:b w:val="0"/>
          <w:i/>
          <w:iCs/>
          <w:color w:val="000000"/>
          <w:sz w:val="20"/>
        </w:rPr>
        <w:t>“</w:t>
      </w:r>
      <w:r w:rsidRPr="002A706F">
        <w:rPr>
          <w:b w:val="0"/>
          <w:i/>
          <w:iCs/>
          <w:color w:val="000000"/>
          <w:sz w:val="20"/>
        </w:rPr>
        <w:t>Tu lo dici; io sono re. Per questo io sono nato e per questo sono venuto nel mondo: per rendere testimonianza alla verità. Chiunque è dalla verità, ascolta la mia voce</w:t>
      </w:r>
      <w:r w:rsidR="00484B6D" w:rsidRPr="002A706F">
        <w:rPr>
          <w:b w:val="0"/>
          <w:i/>
          <w:iCs/>
          <w:color w:val="000000"/>
          <w:sz w:val="20"/>
        </w:rPr>
        <w:t>”</w:t>
      </w:r>
      <w:r w:rsidRPr="002A706F">
        <w:rPr>
          <w:b w:val="0"/>
          <w:i/>
          <w:iCs/>
          <w:color w:val="000000"/>
          <w:sz w:val="20"/>
        </w:rPr>
        <w:t xml:space="preserve"> (</w:t>
      </w:r>
      <w:r w:rsidR="00180EF4" w:rsidRPr="002A706F">
        <w:rPr>
          <w:b w:val="0"/>
          <w:i/>
          <w:iCs/>
          <w:color w:val="000000"/>
          <w:sz w:val="20"/>
        </w:rPr>
        <w:t>Gv 18, 37</w:t>
      </w:r>
      <w:r w:rsidRPr="002A706F">
        <w:rPr>
          <w:b w:val="0"/>
          <w:i/>
          <w:iCs/>
          <w:color w:val="000000"/>
          <w:sz w:val="20"/>
        </w:rPr>
        <w:t xml:space="preserve">). Gli dice Pilato: </w:t>
      </w:r>
      <w:r w:rsidR="00484B6D" w:rsidRPr="002A706F">
        <w:rPr>
          <w:b w:val="0"/>
          <w:i/>
          <w:iCs/>
          <w:color w:val="000000"/>
          <w:sz w:val="20"/>
        </w:rPr>
        <w:t>“</w:t>
      </w:r>
      <w:r w:rsidRPr="002A706F">
        <w:rPr>
          <w:b w:val="0"/>
          <w:i/>
          <w:iCs/>
          <w:color w:val="000000"/>
          <w:sz w:val="20"/>
        </w:rPr>
        <w:t>Che cos</w:t>
      </w:r>
      <w:r w:rsidR="00484B6D" w:rsidRPr="002A706F">
        <w:rPr>
          <w:b w:val="0"/>
          <w:i/>
          <w:iCs/>
          <w:color w:val="000000"/>
          <w:sz w:val="20"/>
        </w:rPr>
        <w:t>’</w:t>
      </w:r>
      <w:r w:rsidRPr="002A706F">
        <w:rPr>
          <w:b w:val="0"/>
          <w:i/>
          <w:iCs/>
          <w:color w:val="000000"/>
          <w:sz w:val="20"/>
        </w:rPr>
        <w:t>è la verità?</w:t>
      </w:r>
      <w:r w:rsidR="00484B6D" w:rsidRPr="002A706F">
        <w:rPr>
          <w:b w:val="0"/>
          <w:i/>
          <w:iCs/>
          <w:color w:val="000000"/>
          <w:sz w:val="20"/>
        </w:rPr>
        <w:t>”</w:t>
      </w:r>
      <w:r w:rsidRPr="002A706F">
        <w:rPr>
          <w:b w:val="0"/>
          <w:i/>
          <w:iCs/>
          <w:color w:val="000000"/>
          <w:sz w:val="20"/>
        </w:rPr>
        <w:t xml:space="preserve">. E detto questo uscì di nuovo verso i Giudei e disse loro: </w:t>
      </w:r>
      <w:r w:rsidR="00484B6D" w:rsidRPr="002A706F">
        <w:rPr>
          <w:b w:val="0"/>
          <w:i/>
          <w:iCs/>
          <w:color w:val="000000"/>
          <w:sz w:val="20"/>
        </w:rPr>
        <w:t>“</w:t>
      </w:r>
      <w:r w:rsidRPr="002A706F">
        <w:rPr>
          <w:b w:val="0"/>
          <w:i/>
          <w:iCs/>
          <w:color w:val="000000"/>
          <w:sz w:val="20"/>
        </w:rPr>
        <w:t>Io non trovo in lui nessuna colpa (</w:t>
      </w:r>
      <w:r w:rsidR="00180EF4" w:rsidRPr="002A706F">
        <w:rPr>
          <w:b w:val="0"/>
          <w:i/>
          <w:iCs/>
          <w:color w:val="000000"/>
          <w:sz w:val="20"/>
        </w:rPr>
        <w:t>Gv 18, 38</w:t>
      </w:r>
      <w:r w:rsidRPr="002A706F">
        <w:rPr>
          <w:b w:val="0"/>
          <w:i/>
          <w:iCs/>
          <w:color w:val="000000"/>
          <w:sz w:val="20"/>
        </w:rPr>
        <w:t xml:space="preserve">). </w:t>
      </w:r>
    </w:p>
    <w:p w14:paraId="0F9D9E71" w14:textId="77777777" w:rsidR="007A081E" w:rsidRPr="002A706F" w:rsidRDefault="007A081E" w:rsidP="007A081E">
      <w:pPr>
        <w:pStyle w:val="Corpotesto"/>
        <w:rPr>
          <w:color w:val="000000"/>
        </w:rPr>
      </w:pPr>
      <w:r w:rsidRPr="002A706F">
        <w:rPr>
          <w:color w:val="000000"/>
        </w:rPr>
        <w:t>La verità è l</w:t>
      </w:r>
      <w:r w:rsidR="00484B6D" w:rsidRPr="002A706F">
        <w:rPr>
          <w:color w:val="000000"/>
        </w:rPr>
        <w:t>’</w:t>
      </w:r>
      <w:r w:rsidRPr="002A706F">
        <w:rPr>
          <w:color w:val="000000"/>
        </w:rPr>
        <w:t>essenza eterna di Dio che è mistero di unità e di trinità, ma anche mistero di creazione. Tutto l</w:t>
      </w:r>
      <w:r w:rsidR="00484B6D" w:rsidRPr="002A706F">
        <w:rPr>
          <w:color w:val="000000"/>
        </w:rPr>
        <w:t>’</w:t>
      </w:r>
      <w:r w:rsidRPr="002A706F">
        <w:rPr>
          <w:color w:val="000000"/>
        </w:rPr>
        <w:t>universo potrà l</w:t>
      </w:r>
      <w:r w:rsidR="00484B6D" w:rsidRPr="002A706F">
        <w:rPr>
          <w:color w:val="000000"/>
        </w:rPr>
        <w:t>’</w:t>
      </w:r>
      <w:r w:rsidR="00563C2F" w:rsidRPr="002A706F">
        <w:rPr>
          <w:color w:val="000000"/>
        </w:rPr>
        <w:t>impronta della divina V</w:t>
      </w:r>
      <w:r w:rsidRPr="002A706F">
        <w:rPr>
          <w:color w:val="000000"/>
        </w:rPr>
        <w:t>erità. Cristo è venuto per riportare l</w:t>
      </w:r>
      <w:r w:rsidR="00484B6D" w:rsidRPr="002A706F">
        <w:rPr>
          <w:color w:val="000000"/>
        </w:rPr>
        <w:t>’</w:t>
      </w:r>
      <w:r w:rsidRPr="002A706F">
        <w:rPr>
          <w:color w:val="000000"/>
        </w:rPr>
        <w:t>uomo in questa verità, da lui perduta per il peccato.</w:t>
      </w:r>
    </w:p>
    <w:p w14:paraId="2CD40681" w14:textId="77777777" w:rsidR="00E70C95" w:rsidRPr="002A706F" w:rsidRDefault="00E0104C" w:rsidP="00180EF4">
      <w:pPr>
        <w:pStyle w:val="Corpodeltesto2"/>
        <w:rPr>
          <w:color w:val="000000"/>
        </w:rPr>
      </w:pPr>
      <w:r w:rsidRPr="002A706F">
        <w:rPr>
          <w:color w:val="000000"/>
          <w:position w:val="6"/>
          <w:vertAlign w:val="superscript"/>
        </w:rPr>
        <w:t>38</w:t>
      </w:r>
      <w:r w:rsidRPr="002A706F">
        <w:rPr>
          <w:color w:val="000000"/>
        </w:rPr>
        <w:t>Gli dice Pilato: «Che cos</w:t>
      </w:r>
      <w:r w:rsidR="00484B6D" w:rsidRPr="002A706F">
        <w:rPr>
          <w:color w:val="000000"/>
        </w:rPr>
        <w:t>’</w:t>
      </w:r>
      <w:r w:rsidRPr="002A706F">
        <w:rPr>
          <w:color w:val="000000"/>
        </w:rPr>
        <w:t>è la verità?». E, detto questo, uscì di nuovo verso i Giudei e disse loro: «Io non trovo in lui colpa alcuna.</w:t>
      </w:r>
    </w:p>
    <w:p w14:paraId="5D0A5835" w14:textId="77777777" w:rsidR="007A081E" w:rsidRPr="002A706F" w:rsidRDefault="00B02B25" w:rsidP="00B02B25">
      <w:pPr>
        <w:pStyle w:val="Corpotesto"/>
        <w:rPr>
          <w:color w:val="000000"/>
        </w:rPr>
      </w:pPr>
      <w:r w:rsidRPr="002A706F">
        <w:rPr>
          <w:color w:val="000000"/>
        </w:rPr>
        <w:t>Pilato ascolta Gesù che si dichiara testimone</w:t>
      </w:r>
      <w:r w:rsidR="00563C2F" w:rsidRPr="002A706F">
        <w:rPr>
          <w:color w:val="000000"/>
        </w:rPr>
        <w:t xml:space="preserve"> della V</w:t>
      </w:r>
      <w:r w:rsidRPr="002A706F">
        <w:rPr>
          <w:color w:val="000000"/>
        </w:rPr>
        <w:t xml:space="preserve">erità e si chiede: </w:t>
      </w:r>
      <w:r w:rsidR="00563C2F" w:rsidRPr="002A706F">
        <w:rPr>
          <w:color w:val="000000"/>
        </w:rPr>
        <w:t>“</w:t>
      </w:r>
      <w:r w:rsidRPr="002A706F">
        <w:rPr>
          <w:color w:val="000000"/>
        </w:rPr>
        <w:t>Che cosa è la verità?</w:t>
      </w:r>
      <w:r w:rsidR="00563C2F" w:rsidRPr="002A706F">
        <w:rPr>
          <w:color w:val="000000"/>
        </w:rPr>
        <w:t>”. Potrà mai esistere la V</w:t>
      </w:r>
      <w:r w:rsidRPr="002A706F">
        <w:rPr>
          <w:color w:val="000000"/>
        </w:rPr>
        <w:t>erità in un mondo nel quale og</w:t>
      </w:r>
      <w:r w:rsidR="00563C2F" w:rsidRPr="002A706F">
        <w:rPr>
          <w:color w:val="000000"/>
        </w:rPr>
        <w:t>nuno si dichiara essere lui la V</w:t>
      </w:r>
      <w:r w:rsidRPr="002A706F">
        <w:rPr>
          <w:color w:val="000000"/>
        </w:rPr>
        <w:t>erità? Un mondo politeista non potrà non essere così.</w:t>
      </w:r>
    </w:p>
    <w:p w14:paraId="70E6BED2" w14:textId="77777777" w:rsidR="00B02B25" w:rsidRPr="002A706F" w:rsidRDefault="00B02B25" w:rsidP="00B02B25">
      <w:pPr>
        <w:pStyle w:val="Corpotesto"/>
        <w:rPr>
          <w:color w:val="000000"/>
        </w:rPr>
      </w:pPr>
      <w:r w:rsidRPr="002A706F">
        <w:rPr>
          <w:color w:val="000000"/>
        </w:rPr>
        <w:t>Per Pilato esistono le verità. Le verità si impongono con la forza. Anche Roma impone la verità con la forza. Oggi l</w:t>
      </w:r>
      <w:r w:rsidR="00484B6D" w:rsidRPr="002A706F">
        <w:rPr>
          <w:color w:val="000000"/>
        </w:rPr>
        <w:t>’</w:t>
      </w:r>
      <w:r w:rsidRPr="002A706F">
        <w:rPr>
          <w:color w:val="000000"/>
        </w:rPr>
        <w:t>uomo non impone la sua verità con la forza del denaro o con quella dell</w:t>
      </w:r>
      <w:r w:rsidR="00484B6D" w:rsidRPr="002A706F">
        <w:rPr>
          <w:color w:val="000000"/>
        </w:rPr>
        <w:t>’</w:t>
      </w:r>
      <w:r w:rsidRPr="002A706F">
        <w:rPr>
          <w:color w:val="000000"/>
        </w:rPr>
        <w:t xml:space="preserve">illusione e della menzogna? </w:t>
      </w:r>
    </w:p>
    <w:p w14:paraId="5F3368C3" w14:textId="77777777" w:rsidR="00B02B25" w:rsidRPr="002A706F" w:rsidRDefault="00563C2F" w:rsidP="00B02B25">
      <w:pPr>
        <w:pStyle w:val="Corpotesto"/>
        <w:rPr>
          <w:color w:val="000000"/>
        </w:rPr>
      </w:pPr>
      <w:r w:rsidRPr="002A706F">
        <w:rPr>
          <w:color w:val="000000"/>
        </w:rPr>
        <w:t>Sa</w:t>
      </w:r>
      <w:r w:rsidR="00B02B25" w:rsidRPr="002A706F">
        <w:rPr>
          <w:color w:val="000000"/>
        </w:rPr>
        <w:t>tana non impose alla donna la sua verità con l</w:t>
      </w:r>
      <w:r w:rsidR="00484B6D" w:rsidRPr="002A706F">
        <w:rPr>
          <w:color w:val="000000"/>
        </w:rPr>
        <w:t>’</w:t>
      </w:r>
      <w:r w:rsidRPr="002A706F">
        <w:rPr>
          <w:color w:val="000000"/>
        </w:rPr>
        <w:t>inganno e la menzogna?</w:t>
      </w:r>
      <w:r w:rsidR="00B02B25" w:rsidRPr="002A706F">
        <w:rPr>
          <w:color w:val="000000"/>
        </w:rPr>
        <w:t xml:space="preserve"> Caino non impose la verità del su</w:t>
      </w:r>
      <w:r w:rsidRPr="002A706F">
        <w:rPr>
          <w:color w:val="000000"/>
        </w:rPr>
        <w:t>o istinto la forza fratricida?</w:t>
      </w:r>
      <w:r w:rsidR="00B02B25" w:rsidRPr="002A706F">
        <w:rPr>
          <w:color w:val="000000"/>
        </w:rPr>
        <w:t xml:space="preserve"> Gesù potrà mai imporre la verità solo dicendo la ver</w:t>
      </w:r>
      <w:r w:rsidRPr="002A706F">
        <w:rPr>
          <w:color w:val="000000"/>
        </w:rPr>
        <w:t>ità? Ma prima ancora cosa è la V</w:t>
      </w:r>
      <w:r w:rsidR="00B02B25" w:rsidRPr="002A706F">
        <w:rPr>
          <w:color w:val="000000"/>
        </w:rPr>
        <w:t>erità?</w:t>
      </w:r>
    </w:p>
    <w:p w14:paraId="5246DF06" w14:textId="77777777" w:rsidR="00B02B25" w:rsidRPr="002A706F" w:rsidRDefault="00563C2F" w:rsidP="00B02B25">
      <w:pPr>
        <w:pStyle w:val="Corpotesto"/>
        <w:rPr>
          <w:color w:val="000000"/>
        </w:rPr>
      </w:pPr>
      <w:r w:rsidRPr="002A706F">
        <w:rPr>
          <w:color w:val="000000"/>
        </w:rPr>
        <w:t>“</w:t>
      </w:r>
      <w:r w:rsidR="00B02B25" w:rsidRPr="002A706F">
        <w:rPr>
          <w:color w:val="000000"/>
        </w:rPr>
        <w:t xml:space="preserve">E, detto questo, uscì di nuovo verso i Giudei e disse loro: </w:t>
      </w:r>
      <w:r w:rsidRPr="002A706F">
        <w:rPr>
          <w:color w:val="000000"/>
        </w:rPr>
        <w:t>‘</w:t>
      </w:r>
      <w:r w:rsidR="00B02B25" w:rsidRPr="002A706F">
        <w:rPr>
          <w:color w:val="000000"/>
        </w:rPr>
        <w:t>Io non trovo in lui colpa alcuna</w:t>
      </w:r>
      <w:r w:rsidRPr="002A706F">
        <w:rPr>
          <w:color w:val="000000"/>
        </w:rPr>
        <w:t>’”</w:t>
      </w:r>
      <w:r w:rsidR="00B02B25" w:rsidRPr="002A706F">
        <w:rPr>
          <w:color w:val="000000"/>
        </w:rPr>
        <w:t>. Anche</w:t>
      </w:r>
      <w:r w:rsidRPr="002A706F">
        <w:rPr>
          <w:color w:val="000000"/>
        </w:rPr>
        <w:t xml:space="preserve"> se è un predicatore della sua V</w:t>
      </w:r>
      <w:r w:rsidR="00B02B25" w:rsidRPr="002A706F">
        <w:rPr>
          <w:color w:val="000000"/>
        </w:rPr>
        <w:t xml:space="preserve">erità, non è uno che combatte con la forza per imporre la verità. </w:t>
      </w:r>
      <w:r w:rsidR="004F46B0" w:rsidRPr="002A706F">
        <w:rPr>
          <w:color w:val="000000"/>
        </w:rPr>
        <w:t>Pilato non vede alcun pericolo.</w:t>
      </w:r>
    </w:p>
    <w:p w14:paraId="03E6CF63" w14:textId="77777777" w:rsidR="004F46B0" w:rsidRPr="002A706F" w:rsidRDefault="004F46B0" w:rsidP="00B02B25">
      <w:pPr>
        <w:pStyle w:val="Corpotesto"/>
        <w:rPr>
          <w:color w:val="000000"/>
        </w:rPr>
      </w:pPr>
      <w:r w:rsidRPr="002A706F">
        <w:rPr>
          <w:color w:val="000000"/>
        </w:rPr>
        <w:t xml:space="preserve">Non vede alcun pericolo, perché non conosce la forza segreta di Cristo Gesù che è lo Spirito Santo. Lui lo ha detto: </w:t>
      </w:r>
      <w:r w:rsidR="00563C2F" w:rsidRPr="002A706F">
        <w:rPr>
          <w:color w:val="000000"/>
        </w:rPr>
        <w:t>“</w:t>
      </w:r>
      <w:r w:rsidRPr="002A706F">
        <w:rPr>
          <w:color w:val="000000"/>
        </w:rPr>
        <w:t>Quando sarò elevato da terra, attirerò tutti a me</w:t>
      </w:r>
      <w:r w:rsidR="00563C2F" w:rsidRPr="002A706F">
        <w:rPr>
          <w:color w:val="000000"/>
        </w:rPr>
        <w:t>”</w:t>
      </w:r>
      <w:r w:rsidRPr="002A706F">
        <w:rPr>
          <w:color w:val="000000"/>
        </w:rPr>
        <w:t>. Lui non attira con forze visibili. La sua forza è lo Spirito di Dio.</w:t>
      </w:r>
    </w:p>
    <w:p w14:paraId="48AEB326" w14:textId="77777777" w:rsidR="00E70C95" w:rsidRPr="002A706F" w:rsidRDefault="00E0104C" w:rsidP="003352A9">
      <w:pPr>
        <w:pStyle w:val="Corpodeltesto2"/>
        <w:rPr>
          <w:color w:val="000000"/>
        </w:rPr>
      </w:pPr>
      <w:r w:rsidRPr="002A706F">
        <w:rPr>
          <w:color w:val="000000"/>
          <w:position w:val="6"/>
          <w:vertAlign w:val="superscript"/>
        </w:rPr>
        <w:t>39</w:t>
      </w:r>
      <w:r w:rsidRPr="002A706F">
        <w:rPr>
          <w:color w:val="000000"/>
        </w:rPr>
        <w:t>Vi è tra voi l</w:t>
      </w:r>
      <w:r w:rsidR="00484B6D" w:rsidRPr="002A706F">
        <w:rPr>
          <w:color w:val="000000"/>
        </w:rPr>
        <w:t>’</w:t>
      </w:r>
      <w:r w:rsidRPr="002A706F">
        <w:rPr>
          <w:color w:val="000000"/>
        </w:rPr>
        <w:t>usanza che, in occasione della Pasqua, io rimetta uno in libertà per voi: volete dunque che io rimetta in libertà per voi il re dei Giudei?».</w:t>
      </w:r>
    </w:p>
    <w:p w14:paraId="711B9CC2" w14:textId="77777777" w:rsidR="00E70C95" w:rsidRPr="002A706F" w:rsidRDefault="004F46B0" w:rsidP="004F46B0">
      <w:pPr>
        <w:pStyle w:val="Corpotesto"/>
        <w:rPr>
          <w:color w:val="000000"/>
        </w:rPr>
      </w:pPr>
      <w:r w:rsidRPr="002A706F">
        <w:rPr>
          <w:color w:val="000000"/>
        </w:rPr>
        <w:t>Ora Pilato commette un gravissimo errore di valutazione politica. Se i Giudei gli hanno portato Gesù perché lo condanni a morte, potranno mai scegliere che Lui venga messo in libertà? Da questo errore è obbligato a condannare Gesù.</w:t>
      </w:r>
    </w:p>
    <w:p w14:paraId="4B59A427" w14:textId="77777777" w:rsidR="004F46B0" w:rsidRPr="002A706F" w:rsidRDefault="00563C2F" w:rsidP="004F46B0">
      <w:pPr>
        <w:pStyle w:val="Corpotesto"/>
        <w:rPr>
          <w:color w:val="000000"/>
        </w:rPr>
      </w:pPr>
      <w:r w:rsidRPr="002A706F">
        <w:rPr>
          <w:color w:val="000000"/>
        </w:rPr>
        <w:t>“</w:t>
      </w:r>
      <w:r w:rsidR="004F46B0" w:rsidRPr="002A706F">
        <w:rPr>
          <w:color w:val="000000"/>
        </w:rPr>
        <w:t>Vi è tra voi l</w:t>
      </w:r>
      <w:r w:rsidR="00484B6D" w:rsidRPr="002A706F">
        <w:rPr>
          <w:color w:val="000000"/>
        </w:rPr>
        <w:t>’</w:t>
      </w:r>
      <w:r w:rsidR="004F46B0" w:rsidRPr="002A706F">
        <w:rPr>
          <w:color w:val="000000"/>
        </w:rPr>
        <w:t>usanza che, in occasione della Pasqua, io rimetta uno in libertà per voi</w:t>
      </w:r>
      <w:r w:rsidRPr="002A706F">
        <w:rPr>
          <w:color w:val="000000"/>
        </w:rPr>
        <w:t>”:</w:t>
      </w:r>
      <w:r w:rsidR="004F46B0" w:rsidRPr="002A706F">
        <w:rPr>
          <w:color w:val="000000"/>
        </w:rPr>
        <w:t xml:space="preserve"> Gesù non è stato condannato. Non è nelle carceri. Non è prigioniero di Pilato. Lui è ancora innocente. Pilato stesso </w:t>
      </w:r>
      <w:r w:rsidRPr="002A706F">
        <w:rPr>
          <w:color w:val="000000"/>
        </w:rPr>
        <w:t>h</w:t>
      </w:r>
      <w:r w:rsidR="004F46B0" w:rsidRPr="002A706F">
        <w:rPr>
          <w:color w:val="000000"/>
        </w:rPr>
        <w:t>a conosciuto la sua innocenza.</w:t>
      </w:r>
    </w:p>
    <w:p w14:paraId="48FB58BD" w14:textId="77777777" w:rsidR="004F46B0" w:rsidRPr="002A706F" w:rsidRDefault="00563C2F" w:rsidP="004F46B0">
      <w:pPr>
        <w:pStyle w:val="Corpotesto"/>
        <w:rPr>
          <w:color w:val="000000"/>
        </w:rPr>
      </w:pPr>
      <w:r w:rsidRPr="002A706F">
        <w:rPr>
          <w:color w:val="000000"/>
        </w:rPr>
        <w:t>“</w:t>
      </w:r>
      <w:r w:rsidR="004F46B0" w:rsidRPr="002A706F">
        <w:rPr>
          <w:color w:val="000000"/>
        </w:rPr>
        <w:t>Volete dunque che io rimetta in libertà per voi il re dei Giudei?</w:t>
      </w:r>
      <w:r w:rsidRPr="002A706F">
        <w:rPr>
          <w:color w:val="000000"/>
        </w:rPr>
        <w:t>”:</w:t>
      </w:r>
      <w:r w:rsidR="004F46B0" w:rsidRPr="002A706F">
        <w:rPr>
          <w:color w:val="000000"/>
        </w:rPr>
        <w:t xml:space="preserve"> </w:t>
      </w:r>
      <w:r w:rsidRPr="002A706F">
        <w:rPr>
          <w:color w:val="000000"/>
        </w:rPr>
        <w:t>v</w:t>
      </w:r>
      <w:r w:rsidR="00FC16F6" w:rsidRPr="002A706F">
        <w:rPr>
          <w:color w:val="000000"/>
        </w:rPr>
        <w:t>olete il vostro re liber</w:t>
      </w:r>
      <w:r w:rsidRPr="002A706F">
        <w:rPr>
          <w:color w:val="000000"/>
        </w:rPr>
        <w:t>o o volete un altro prigioniero?</w:t>
      </w:r>
      <w:r w:rsidR="00FC16F6" w:rsidRPr="002A706F">
        <w:rPr>
          <w:color w:val="000000"/>
        </w:rPr>
        <w:t xml:space="preserve"> La proposta sarebbe stata legittima tra due condannati. Essa è illegittima e ingiusta tra un giusto e un ingiusto.</w:t>
      </w:r>
    </w:p>
    <w:p w14:paraId="6D882C11" w14:textId="77777777" w:rsidR="00E0104C" w:rsidRPr="002A706F" w:rsidRDefault="00E0104C" w:rsidP="003352A9">
      <w:pPr>
        <w:pStyle w:val="Corpodeltesto2"/>
        <w:rPr>
          <w:color w:val="000000"/>
        </w:rPr>
      </w:pPr>
      <w:r w:rsidRPr="002A706F">
        <w:rPr>
          <w:color w:val="000000"/>
          <w:position w:val="6"/>
          <w:vertAlign w:val="superscript"/>
        </w:rPr>
        <w:t>40</w:t>
      </w:r>
      <w:r w:rsidRPr="002A706F">
        <w:rPr>
          <w:color w:val="000000"/>
        </w:rPr>
        <w:t>Allora essi gridarono di nuovo: «Non costui, ma Barabba!». Barabba era un brigante.</w:t>
      </w:r>
    </w:p>
    <w:p w14:paraId="1C0F671D" w14:textId="77777777" w:rsidR="00FC16F6" w:rsidRPr="002A706F" w:rsidRDefault="00FC16F6" w:rsidP="00FC16F6">
      <w:pPr>
        <w:pStyle w:val="Corpotesto"/>
        <w:rPr>
          <w:color w:val="000000"/>
        </w:rPr>
      </w:pPr>
      <w:r w:rsidRPr="002A706F">
        <w:rPr>
          <w:color w:val="000000"/>
        </w:rPr>
        <w:t xml:space="preserve">Pilato si è condannato a Crocifiggere Gesù per la sua stoltezza. La sua </w:t>
      </w:r>
      <w:r w:rsidR="00563C2F" w:rsidRPr="002A706F">
        <w:rPr>
          <w:color w:val="000000"/>
        </w:rPr>
        <w:t>“</w:t>
      </w:r>
      <w:r w:rsidRPr="002A706F">
        <w:rPr>
          <w:color w:val="000000"/>
        </w:rPr>
        <w:t>verità politica</w:t>
      </w:r>
      <w:r w:rsidR="00484B6D" w:rsidRPr="002A706F">
        <w:rPr>
          <w:color w:val="000000"/>
        </w:rPr>
        <w:t>”</w:t>
      </w:r>
      <w:r w:rsidRPr="002A706F">
        <w:rPr>
          <w:color w:val="000000"/>
        </w:rPr>
        <w:t xml:space="preserve"> non lo ha aiutato a conosce </w:t>
      </w:r>
      <w:r w:rsidR="00484B6D" w:rsidRPr="002A706F">
        <w:rPr>
          <w:color w:val="000000"/>
        </w:rPr>
        <w:t>“</w:t>
      </w:r>
      <w:r w:rsidRPr="002A706F">
        <w:rPr>
          <w:color w:val="000000"/>
        </w:rPr>
        <w:t>la verità furba e scaltra, arrogante e prepotente</w:t>
      </w:r>
      <w:r w:rsidR="00484B6D" w:rsidRPr="002A706F">
        <w:rPr>
          <w:color w:val="000000"/>
        </w:rPr>
        <w:t>”</w:t>
      </w:r>
      <w:r w:rsidRPr="002A706F">
        <w:rPr>
          <w:color w:val="000000"/>
        </w:rPr>
        <w:t xml:space="preserve"> dei Giudei. È un errore di cui si ricorderà per l</w:t>
      </w:r>
      <w:r w:rsidR="00484B6D" w:rsidRPr="002A706F">
        <w:rPr>
          <w:color w:val="000000"/>
        </w:rPr>
        <w:t>’</w:t>
      </w:r>
      <w:r w:rsidRPr="002A706F">
        <w:rPr>
          <w:color w:val="000000"/>
        </w:rPr>
        <w:t xml:space="preserve">eternità. </w:t>
      </w:r>
    </w:p>
    <w:p w14:paraId="15F37C69" w14:textId="77777777" w:rsidR="00FC16F6" w:rsidRPr="002A706F" w:rsidRDefault="00FC16F6" w:rsidP="00FC16F6">
      <w:pPr>
        <w:pStyle w:val="Corpotesto"/>
        <w:rPr>
          <w:color w:val="000000"/>
        </w:rPr>
      </w:pPr>
      <w:r w:rsidRPr="002A706F">
        <w:rPr>
          <w:color w:val="000000"/>
        </w:rPr>
        <w:t xml:space="preserve">Se prima aveva una qualche possibilità di liberare Gesù, ora non può più. </w:t>
      </w:r>
      <w:r w:rsidR="00563C2F" w:rsidRPr="002A706F">
        <w:rPr>
          <w:color w:val="000000"/>
        </w:rPr>
        <w:t>“</w:t>
      </w:r>
      <w:r w:rsidRPr="002A706F">
        <w:rPr>
          <w:color w:val="000000"/>
        </w:rPr>
        <w:t xml:space="preserve">Allora essi gridarono di nuovo: </w:t>
      </w:r>
      <w:r w:rsidR="00563C2F" w:rsidRPr="002A706F">
        <w:rPr>
          <w:color w:val="000000"/>
        </w:rPr>
        <w:t>‘</w:t>
      </w:r>
      <w:r w:rsidRPr="002A706F">
        <w:rPr>
          <w:color w:val="000000"/>
        </w:rPr>
        <w:t>Non costui, ma Barabba!</w:t>
      </w:r>
      <w:r w:rsidR="00563C2F" w:rsidRPr="002A706F">
        <w:rPr>
          <w:color w:val="000000"/>
        </w:rPr>
        <w:t>’”.</w:t>
      </w:r>
      <w:r w:rsidRPr="002A706F">
        <w:rPr>
          <w:color w:val="000000"/>
        </w:rPr>
        <w:t xml:space="preserve"> Chi è quest</w:t>
      </w:r>
      <w:r w:rsidR="00484B6D" w:rsidRPr="002A706F">
        <w:rPr>
          <w:color w:val="000000"/>
        </w:rPr>
        <w:t>’</w:t>
      </w:r>
      <w:r w:rsidRPr="002A706F">
        <w:rPr>
          <w:color w:val="000000"/>
        </w:rPr>
        <w:t xml:space="preserve">uomo? </w:t>
      </w:r>
      <w:r w:rsidR="00563C2F" w:rsidRPr="002A706F">
        <w:rPr>
          <w:color w:val="000000"/>
        </w:rPr>
        <w:t>“</w:t>
      </w:r>
      <w:r w:rsidRPr="002A706F">
        <w:rPr>
          <w:color w:val="000000"/>
        </w:rPr>
        <w:t>Barabba era un brigante</w:t>
      </w:r>
      <w:r w:rsidR="00563C2F" w:rsidRPr="002A706F">
        <w:rPr>
          <w:color w:val="000000"/>
        </w:rPr>
        <w:t>”: u</w:t>
      </w:r>
      <w:r w:rsidRPr="002A706F">
        <w:rPr>
          <w:color w:val="000000"/>
        </w:rPr>
        <w:t>n brigante scelto al posto di un innocente.</w:t>
      </w:r>
    </w:p>
    <w:p w14:paraId="38F87673" w14:textId="77777777" w:rsidR="00FC16F6" w:rsidRPr="002A706F" w:rsidRDefault="00FC16F6" w:rsidP="00FC16F6">
      <w:pPr>
        <w:pStyle w:val="Corpotesto"/>
        <w:rPr>
          <w:color w:val="000000"/>
        </w:rPr>
      </w:pPr>
      <w:r w:rsidRPr="002A706F">
        <w:rPr>
          <w:color w:val="000000"/>
        </w:rPr>
        <w:t>Ecco l</w:t>
      </w:r>
      <w:r w:rsidR="00484B6D" w:rsidRPr="002A706F">
        <w:rPr>
          <w:color w:val="000000"/>
        </w:rPr>
        <w:t>’</w:t>
      </w:r>
      <w:r w:rsidRPr="002A706F">
        <w:rPr>
          <w:color w:val="000000"/>
        </w:rPr>
        <w:t>altra verità. Si sceglie il male al posto del bene, il vizio invece delle virtù, le tenebre e non la luce, la disobbedienza e non l</w:t>
      </w:r>
      <w:r w:rsidR="00484B6D" w:rsidRPr="002A706F">
        <w:rPr>
          <w:color w:val="000000"/>
        </w:rPr>
        <w:t>’</w:t>
      </w:r>
      <w:r w:rsidRPr="002A706F">
        <w:rPr>
          <w:color w:val="000000"/>
        </w:rPr>
        <w:t>obbedienza, l</w:t>
      </w:r>
      <w:r w:rsidR="00484B6D" w:rsidRPr="002A706F">
        <w:rPr>
          <w:color w:val="000000"/>
        </w:rPr>
        <w:t>’</w:t>
      </w:r>
      <w:r w:rsidRPr="002A706F">
        <w:rPr>
          <w:color w:val="000000"/>
        </w:rPr>
        <w:t>ingiustizia e non la giustizia. Pilato ha scelto la stoltezza e non la sapienza.</w:t>
      </w:r>
    </w:p>
    <w:p w14:paraId="2EE4FD5C" w14:textId="77777777" w:rsidR="00FC16F6" w:rsidRPr="002A706F" w:rsidRDefault="003C274F" w:rsidP="00FC16F6">
      <w:pPr>
        <w:pStyle w:val="Corpotesto"/>
        <w:rPr>
          <w:color w:val="000000"/>
        </w:rPr>
      </w:pPr>
      <w:r w:rsidRPr="002A706F">
        <w:rPr>
          <w:color w:val="000000"/>
        </w:rPr>
        <w:t>La forza del peccato è in tutto simile ad una catena. Basta che un solo anello non regga e il peccato perde la sua forza. Caifa decide la morte di Gesù. Se il sinedrio non avesse approvato, la sua decisione sarebbe stata nulla.</w:t>
      </w:r>
    </w:p>
    <w:p w14:paraId="21D87543" w14:textId="77777777" w:rsidR="003C274F" w:rsidRPr="002A706F" w:rsidRDefault="003C274F" w:rsidP="00FC16F6">
      <w:pPr>
        <w:pStyle w:val="Corpotesto"/>
        <w:rPr>
          <w:color w:val="000000"/>
        </w:rPr>
      </w:pPr>
      <w:r w:rsidRPr="002A706F">
        <w:rPr>
          <w:color w:val="000000"/>
        </w:rPr>
        <w:t>Giuda consegna Gesù ai soldati. Se i soldati si fossero rifiutati, Gesù non sarebbe stato catturato. I Giudei consegnano Gesù a Pilato. Se Pilato fosse stato saggio, sapiente, intelligente, forte, Gesù non sarebbe stato crocifisso.</w:t>
      </w:r>
    </w:p>
    <w:p w14:paraId="08173FB8" w14:textId="77777777" w:rsidR="003C274F" w:rsidRPr="002A706F" w:rsidRDefault="003C274F" w:rsidP="00FC16F6">
      <w:pPr>
        <w:pStyle w:val="Corpotesto"/>
        <w:rPr>
          <w:color w:val="000000"/>
        </w:rPr>
      </w:pPr>
      <w:r w:rsidRPr="002A706F">
        <w:rPr>
          <w:color w:val="000000"/>
        </w:rPr>
        <w:t xml:space="preserve">Questo è solo un ragionamento astratto. Noi sappiamo che il peccato è della natura. È il nostro corpo che è di peccato. Dal peccato solo uno ci può liberare: Cristo Gesù. Ed è questa la sua verità: la liberazione dal peccato del mondo. </w:t>
      </w:r>
    </w:p>
    <w:p w14:paraId="7EF4280B" w14:textId="77777777" w:rsidR="00190FE6" w:rsidRPr="002A706F" w:rsidRDefault="00190FE6" w:rsidP="00190FE6">
      <w:pPr>
        <w:pStyle w:val="Corpotesto"/>
        <w:jc w:val="right"/>
        <w:rPr>
          <w:color w:val="000000"/>
        </w:rPr>
        <w:sectPr w:rsidR="00190FE6" w:rsidRPr="002A706F" w:rsidSect="00190FE6">
          <w:headerReference w:type="default" r:id="rId28"/>
          <w:type w:val="oddPage"/>
          <w:pgSz w:w="11906" w:h="16838"/>
          <w:pgMar w:top="1701" w:right="1701" w:bottom="1701" w:left="1701" w:header="567" w:footer="567" w:gutter="0"/>
          <w:cols w:space="708"/>
          <w:titlePg/>
          <w:docGrid w:linePitch="360"/>
        </w:sectPr>
      </w:pPr>
    </w:p>
    <w:p w14:paraId="77B122A8" w14:textId="77777777" w:rsidR="00190FE6" w:rsidRPr="002A706F"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23" w:name="_Toc530908352"/>
      <w:bookmarkStart w:id="524" w:name="_Toc531724014"/>
      <w:bookmarkStart w:id="525" w:name="_Toc531724167"/>
      <w:bookmarkStart w:id="526" w:name="_Toc62172259"/>
      <w:r w:rsidRPr="002A706F">
        <w:rPr>
          <w:rFonts w:ascii="Arial" w:hAnsi="Arial" w:cs="Arial"/>
          <w:color w:val="000000"/>
          <w:sz w:val="40"/>
          <w:szCs w:val="40"/>
        </w:rPr>
        <w:t>CAPITOLO XI</w:t>
      </w:r>
      <w:r w:rsidR="00DC1B4E" w:rsidRPr="002A706F">
        <w:rPr>
          <w:rFonts w:ascii="Arial" w:hAnsi="Arial" w:cs="Arial"/>
          <w:color w:val="000000"/>
          <w:sz w:val="40"/>
          <w:szCs w:val="40"/>
        </w:rPr>
        <w:t>X</w:t>
      </w:r>
      <w:bookmarkEnd w:id="523"/>
      <w:bookmarkEnd w:id="524"/>
      <w:bookmarkEnd w:id="525"/>
      <w:bookmarkEnd w:id="526"/>
    </w:p>
    <w:p w14:paraId="618B8030" w14:textId="77777777" w:rsidR="00190FE6" w:rsidRPr="002A706F" w:rsidRDefault="00190FE6" w:rsidP="00190FE6">
      <w:pPr>
        <w:rPr>
          <w:color w:val="000000"/>
        </w:rPr>
      </w:pPr>
    </w:p>
    <w:p w14:paraId="3FC1A6B3" w14:textId="77777777" w:rsidR="00190FE6" w:rsidRPr="002A706F" w:rsidRDefault="00190FE6" w:rsidP="00190FE6">
      <w:pPr>
        <w:rPr>
          <w:color w:val="000000"/>
        </w:rPr>
      </w:pPr>
    </w:p>
    <w:p w14:paraId="03250523" w14:textId="77777777" w:rsidR="00190FE6" w:rsidRPr="002A706F" w:rsidRDefault="00190FE6" w:rsidP="00190FE6">
      <w:pPr>
        <w:pStyle w:val="Titolo4"/>
        <w:rPr>
          <w:rFonts w:ascii="Arial" w:hAnsi="Arial" w:cs="Arial"/>
          <w:color w:val="000000"/>
        </w:rPr>
      </w:pPr>
      <w:bookmarkStart w:id="527" w:name="_Toc530908353"/>
      <w:bookmarkStart w:id="528" w:name="_Toc531724015"/>
      <w:bookmarkStart w:id="529" w:name="_Toc531724168"/>
      <w:bookmarkStart w:id="530" w:name="_Toc62172260"/>
      <w:r w:rsidRPr="002A706F">
        <w:rPr>
          <w:rFonts w:ascii="Arial" w:hAnsi="Arial" w:cs="Arial"/>
          <w:color w:val="000000"/>
        </w:rPr>
        <w:t>LETTURA DEL TESTO</w:t>
      </w:r>
      <w:bookmarkEnd w:id="527"/>
      <w:bookmarkEnd w:id="528"/>
      <w:bookmarkEnd w:id="529"/>
      <w:bookmarkEnd w:id="530"/>
    </w:p>
    <w:p w14:paraId="3E42B69A" w14:textId="77777777" w:rsidR="00DB6696" w:rsidRPr="002A706F" w:rsidRDefault="00DB6696" w:rsidP="00DB6696">
      <w:pPr>
        <w:rPr>
          <w:color w:val="000000"/>
        </w:rPr>
      </w:pPr>
    </w:p>
    <w:p w14:paraId="20641634" w14:textId="77777777" w:rsidR="00E0104C" w:rsidRPr="002A706F" w:rsidRDefault="00E0104C" w:rsidP="00E0104C">
      <w:pPr>
        <w:ind w:left="851" w:hanging="851"/>
        <w:jc w:val="both"/>
        <w:rPr>
          <w:color w:val="000000"/>
          <w:sz w:val="24"/>
        </w:rPr>
      </w:pPr>
      <w:r w:rsidRPr="002A706F">
        <w:rPr>
          <w:b/>
          <w:color w:val="000000"/>
          <w:spacing w:val="10"/>
          <w:sz w:val="32"/>
        </w:rPr>
        <w:tab/>
      </w:r>
      <w:r w:rsidRPr="002A706F">
        <w:rPr>
          <w:color w:val="000000"/>
          <w:position w:val="6"/>
          <w:vertAlign w:val="superscript"/>
        </w:rPr>
        <w:t>1</w:t>
      </w:r>
      <w:r w:rsidRPr="002A706F">
        <w:rPr>
          <w:color w:val="000000"/>
          <w:sz w:val="24"/>
        </w:rPr>
        <w:t xml:space="preserve">Allora Pilato fece prendere Gesù e lo fece flagellare. </w:t>
      </w:r>
      <w:r w:rsidRPr="002A706F">
        <w:rPr>
          <w:color w:val="000000"/>
          <w:position w:val="6"/>
          <w:vertAlign w:val="superscript"/>
        </w:rPr>
        <w:t>2</w:t>
      </w:r>
      <w:r w:rsidRPr="002A706F">
        <w:rPr>
          <w:color w:val="000000"/>
          <w:sz w:val="24"/>
        </w:rPr>
        <w:t xml:space="preserve">E i soldati, intrecciata una corona di spine, gliela posero sul capo e gli misero addosso un mantello di porpora. </w:t>
      </w:r>
      <w:r w:rsidRPr="002A706F">
        <w:rPr>
          <w:color w:val="000000"/>
          <w:position w:val="6"/>
          <w:vertAlign w:val="superscript"/>
        </w:rPr>
        <w:t>3</w:t>
      </w:r>
      <w:r w:rsidRPr="002A706F">
        <w:rPr>
          <w:color w:val="000000"/>
          <w:sz w:val="24"/>
        </w:rPr>
        <w:t xml:space="preserve">Poi gli si avvicinavano e dicevano: «Salve, re dei Giudei!». E gli davano schiaffi. </w:t>
      </w:r>
    </w:p>
    <w:p w14:paraId="3AB494B8" w14:textId="77777777" w:rsidR="00E0104C" w:rsidRPr="002A706F" w:rsidRDefault="00E0104C" w:rsidP="00E0104C">
      <w:pPr>
        <w:ind w:left="851" w:firstLine="567"/>
        <w:jc w:val="both"/>
        <w:rPr>
          <w:color w:val="000000"/>
          <w:sz w:val="24"/>
        </w:rPr>
      </w:pPr>
      <w:r w:rsidRPr="002A706F">
        <w:rPr>
          <w:color w:val="000000"/>
          <w:position w:val="6"/>
          <w:vertAlign w:val="superscript"/>
        </w:rPr>
        <w:t>4</w:t>
      </w:r>
      <w:r w:rsidRPr="002A706F">
        <w:rPr>
          <w:color w:val="000000"/>
          <w:sz w:val="24"/>
        </w:rPr>
        <w:t>Pilato uscì fuori di nuovo e disse loro: «Ecco, io ve lo conduco fuori, perché sappiate che non trovo in lui colpa alcuna».</w:t>
      </w:r>
      <w:r w:rsidRPr="002A706F">
        <w:rPr>
          <w:color w:val="000000"/>
          <w:position w:val="4"/>
          <w:sz w:val="24"/>
        </w:rPr>
        <w:t xml:space="preserve"> </w:t>
      </w:r>
      <w:r w:rsidRPr="002A706F">
        <w:rPr>
          <w:color w:val="000000"/>
          <w:position w:val="6"/>
          <w:vertAlign w:val="superscript"/>
        </w:rPr>
        <w:t>5</w:t>
      </w:r>
      <w:r w:rsidRPr="002A706F">
        <w:rPr>
          <w:color w:val="000000"/>
          <w:sz w:val="24"/>
        </w:rPr>
        <w:t>Allora Gesù uscì, portando la corona di spine e il mantello di porpora. E Pilato disse loro: «Ecco l</w:t>
      </w:r>
      <w:r w:rsidR="00484B6D" w:rsidRPr="002A706F">
        <w:rPr>
          <w:color w:val="000000"/>
          <w:sz w:val="24"/>
        </w:rPr>
        <w:t>’</w:t>
      </w:r>
      <w:r w:rsidRPr="002A706F">
        <w:rPr>
          <w:color w:val="000000"/>
          <w:sz w:val="24"/>
        </w:rPr>
        <w:t xml:space="preserve">uomo!». </w:t>
      </w:r>
    </w:p>
    <w:p w14:paraId="3CBA29CA" w14:textId="77777777" w:rsidR="00E0104C" w:rsidRPr="002A706F" w:rsidRDefault="00E0104C" w:rsidP="00E0104C">
      <w:pPr>
        <w:ind w:left="851" w:firstLine="567"/>
        <w:jc w:val="both"/>
        <w:rPr>
          <w:color w:val="000000"/>
          <w:sz w:val="24"/>
        </w:rPr>
      </w:pPr>
      <w:r w:rsidRPr="002A706F">
        <w:rPr>
          <w:color w:val="000000"/>
          <w:position w:val="6"/>
          <w:vertAlign w:val="superscript"/>
        </w:rPr>
        <w:t>6</w:t>
      </w:r>
      <w:r w:rsidRPr="002A706F">
        <w:rPr>
          <w:color w:val="000000"/>
          <w:sz w:val="24"/>
        </w:rPr>
        <w:t xml:space="preserve">Come lo videro, i capi dei sacerdoti e le guardie gridarono: «Crocifiggilo! Crocifiggilo!». Disse loro Pilato: «Prendetelo voi e crocifiggetelo; io in lui non trovo colpa». </w:t>
      </w:r>
      <w:r w:rsidRPr="002A706F">
        <w:rPr>
          <w:color w:val="000000"/>
          <w:position w:val="6"/>
          <w:vertAlign w:val="superscript"/>
        </w:rPr>
        <w:t>7</w:t>
      </w:r>
      <w:r w:rsidRPr="002A706F">
        <w:rPr>
          <w:color w:val="000000"/>
          <w:sz w:val="24"/>
        </w:rPr>
        <w:t xml:space="preserve">Gli risposero i Giudei: «Noi abbiamo una Legge e secondo </w:t>
      </w:r>
      <w:smartTag w:uri="urn:schemas-microsoft-com:office:smarttags" w:element="PersonName">
        <w:smartTagPr>
          <w:attr w:name="ProductID" w:val="la Legge"/>
        </w:smartTagPr>
        <w:r w:rsidRPr="002A706F">
          <w:rPr>
            <w:color w:val="000000"/>
            <w:sz w:val="24"/>
          </w:rPr>
          <w:t>la Legge</w:t>
        </w:r>
      </w:smartTag>
      <w:r w:rsidRPr="002A706F">
        <w:rPr>
          <w:color w:val="000000"/>
          <w:sz w:val="24"/>
        </w:rPr>
        <w:t xml:space="preserve"> deve morire, perché si è fatto Figlio di Dio».</w:t>
      </w:r>
    </w:p>
    <w:p w14:paraId="4CE20725" w14:textId="77777777" w:rsidR="00E0104C" w:rsidRPr="002A706F" w:rsidRDefault="00E0104C" w:rsidP="00E0104C">
      <w:pPr>
        <w:ind w:left="851" w:firstLine="567"/>
        <w:jc w:val="both"/>
        <w:rPr>
          <w:color w:val="000000"/>
          <w:sz w:val="24"/>
        </w:rPr>
      </w:pPr>
      <w:r w:rsidRPr="002A706F">
        <w:rPr>
          <w:color w:val="000000"/>
          <w:position w:val="6"/>
          <w:vertAlign w:val="superscript"/>
        </w:rPr>
        <w:t>8</w:t>
      </w:r>
      <w:r w:rsidRPr="002A706F">
        <w:rPr>
          <w:color w:val="000000"/>
          <w:sz w:val="24"/>
        </w:rPr>
        <w:t>All</w:t>
      </w:r>
      <w:r w:rsidR="00484B6D" w:rsidRPr="002A706F">
        <w:rPr>
          <w:color w:val="000000"/>
          <w:sz w:val="24"/>
        </w:rPr>
        <w:t>’</w:t>
      </w:r>
      <w:r w:rsidRPr="002A706F">
        <w:rPr>
          <w:color w:val="000000"/>
          <w:sz w:val="24"/>
        </w:rPr>
        <w:t xml:space="preserve">udire queste parole, Pilato ebbe ancor più paura. </w:t>
      </w:r>
      <w:r w:rsidRPr="002A706F">
        <w:rPr>
          <w:color w:val="000000"/>
          <w:position w:val="6"/>
          <w:vertAlign w:val="superscript"/>
        </w:rPr>
        <w:t>9</w:t>
      </w:r>
      <w:r w:rsidRPr="002A706F">
        <w:rPr>
          <w:color w:val="000000"/>
          <w:sz w:val="24"/>
        </w:rPr>
        <w:t xml:space="preserve">Entrò di nuovo nel pretorio e disse a Gesù: «Di dove sei tu?». Ma Gesù non gli diede risposta. </w:t>
      </w:r>
      <w:r w:rsidRPr="002A706F">
        <w:rPr>
          <w:color w:val="000000"/>
          <w:position w:val="6"/>
          <w:vertAlign w:val="superscript"/>
        </w:rPr>
        <w:t>10</w:t>
      </w:r>
      <w:r w:rsidRPr="002A706F">
        <w:rPr>
          <w:color w:val="000000"/>
          <w:sz w:val="24"/>
        </w:rPr>
        <w:t xml:space="preserve">Gli disse allora Pilato: «Non mi parli? Non sai che ho il potere di metterti in libertà e il potere di metterti in croce?». </w:t>
      </w:r>
      <w:r w:rsidRPr="002A706F">
        <w:rPr>
          <w:color w:val="000000"/>
          <w:position w:val="6"/>
          <w:vertAlign w:val="superscript"/>
        </w:rPr>
        <w:t>11</w:t>
      </w:r>
      <w:r w:rsidRPr="002A706F">
        <w:rPr>
          <w:color w:val="000000"/>
          <w:sz w:val="24"/>
        </w:rPr>
        <w:t>Gli rispose Gesù: «Tu non avresti alcun potere su di me, se ciò non ti fosse stato dato dall</w:t>
      </w:r>
      <w:r w:rsidR="00484B6D" w:rsidRPr="002A706F">
        <w:rPr>
          <w:color w:val="000000"/>
          <w:sz w:val="24"/>
        </w:rPr>
        <w:t>’</w:t>
      </w:r>
      <w:r w:rsidRPr="002A706F">
        <w:rPr>
          <w:color w:val="000000"/>
          <w:sz w:val="24"/>
        </w:rPr>
        <w:t>alto. Per questo chi mi ha consegnato a te ha un peccato più grande».</w:t>
      </w:r>
    </w:p>
    <w:p w14:paraId="1638EB57" w14:textId="77777777" w:rsidR="00E0104C" w:rsidRPr="002A706F" w:rsidRDefault="00E0104C" w:rsidP="00E0104C">
      <w:pPr>
        <w:ind w:left="851" w:firstLine="567"/>
        <w:jc w:val="both"/>
        <w:rPr>
          <w:color w:val="000000"/>
          <w:sz w:val="24"/>
        </w:rPr>
      </w:pPr>
      <w:r w:rsidRPr="002A706F">
        <w:rPr>
          <w:color w:val="000000"/>
          <w:position w:val="6"/>
          <w:vertAlign w:val="superscript"/>
        </w:rPr>
        <w:t>12</w:t>
      </w:r>
      <w:r w:rsidRPr="002A706F">
        <w:rPr>
          <w:color w:val="000000"/>
          <w:sz w:val="24"/>
        </w:rPr>
        <w:t xml:space="preserve">Da quel momento Pilato cercava di metterlo in libertà. Ma i Giudei gridarono: «Se liberi costui, non sei amico di Cesare! Chiunque si fa re si mette contro Cesare». </w:t>
      </w:r>
      <w:r w:rsidRPr="002A706F">
        <w:rPr>
          <w:color w:val="000000"/>
          <w:position w:val="6"/>
          <w:vertAlign w:val="superscript"/>
        </w:rPr>
        <w:t>13</w:t>
      </w:r>
      <w:r w:rsidRPr="002A706F">
        <w:rPr>
          <w:color w:val="000000"/>
          <w:sz w:val="24"/>
        </w:rPr>
        <w:t xml:space="preserve">Udite queste parole, Pilato fece condurre fuori Gesù e sedette in tribunale, nel luogo chiamato Litòstroto, in ebraico Gabbatà. </w:t>
      </w:r>
      <w:r w:rsidRPr="002A706F">
        <w:rPr>
          <w:color w:val="000000"/>
          <w:position w:val="6"/>
          <w:vertAlign w:val="superscript"/>
        </w:rPr>
        <w:t>14</w:t>
      </w:r>
      <w:r w:rsidRPr="002A706F">
        <w:rPr>
          <w:color w:val="000000"/>
          <w:sz w:val="24"/>
        </w:rPr>
        <w:t xml:space="preserve">Era </w:t>
      </w:r>
      <w:smartTag w:uri="urn:schemas-microsoft-com:office:smarttags" w:element="PersonName">
        <w:smartTagPr>
          <w:attr w:name="ProductID" w:val="la Parasceve"/>
        </w:smartTagPr>
        <w:r w:rsidRPr="002A706F">
          <w:rPr>
            <w:color w:val="000000"/>
            <w:sz w:val="24"/>
          </w:rPr>
          <w:t>la Parasceve</w:t>
        </w:r>
      </w:smartTag>
      <w:r w:rsidRPr="002A706F">
        <w:rPr>
          <w:color w:val="000000"/>
          <w:sz w:val="24"/>
        </w:rPr>
        <w:t xml:space="preserve"> della Pasqua, verso mezzogiorno. Pilato disse ai Giudei: «Ecco il vostro re!». </w:t>
      </w:r>
      <w:r w:rsidRPr="002A706F">
        <w:rPr>
          <w:color w:val="000000"/>
          <w:position w:val="6"/>
          <w:vertAlign w:val="superscript"/>
        </w:rPr>
        <w:t>15</w:t>
      </w:r>
      <w:r w:rsidRPr="002A706F">
        <w:rPr>
          <w:color w:val="000000"/>
          <w:sz w:val="24"/>
        </w:rPr>
        <w:t xml:space="preserve">Ma quelli gridarono: «Via! Via! Crocifiggilo!». Disse loro Pilato: «Metterò in croce il vostro re?». Risposero i capi dei sacerdoti: «Non abbiamo altro re che Cesare». </w:t>
      </w:r>
      <w:r w:rsidRPr="002A706F">
        <w:rPr>
          <w:color w:val="000000"/>
          <w:position w:val="6"/>
          <w:vertAlign w:val="superscript"/>
        </w:rPr>
        <w:t>16</w:t>
      </w:r>
      <w:r w:rsidRPr="002A706F">
        <w:rPr>
          <w:color w:val="000000"/>
          <w:sz w:val="24"/>
        </w:rPr>
        <w:t>Allora lo consegnò loro perché fosse crocifisso.</w:t>
      </w:r>
    </w:p>
    <w:p w14:paraId="20A9145E" w14:textId="77777777" w:rsidR="00E0104C" w:rsidRPr="002A706F" w:rsidRDefault="00E0104C" w:rsidP="00E0104C">
      <w:pPr>
        <w:ind w:left="851" w:firstLine="567"/>
        <w:jc w:val="both"/>
        <w:rPr>
          <w:color w:val="000000"/>
          <w:sz w:val="24"/>
        </w:rPr>
      </w:pPr>
      <w:r w:rsidRPr="002A706F">
        <w:rPr>
          <w:color w:val="000000"/>
          <w:sz w:val="24"/>
        </w:rPr>
        <w:t xml:space="preserve">Essi presero Gesù </w:t>
      </w:r>
      <w:r w:rsidRPr="002A706F">
        <w:rPr>
          <w:color w:val="000000"/>
          <w:position w:val="6"/>
          <w:vertAlign w:val="superscript"/>
        </w:rPr>
        <w:t>17</w:t>
      </w:r>
      <w:r w:rsidRPr="002A706F">
        <w:rPr>
          <w:color w:val="000000"/>
          <w:sz w:val="24"/>
        </w:rPr>
        <w:t xml:space="preserve">ed egli, portando la croce, si avviò verso il luogo detto del Cranio, in ebraico Gòlgota, </w:t>
      </w:r>
      <w:r w:rsidRPr="002A706F">
        <w:rPr>
          <w:color w:val="000000"/>
          <w:position w:val="6"/>
          <w:vertAlign w:val="superscript"/>
        </w:rPr>
        <w:t>18</w:t>
      </w:r>
      <w:r w:rsidRPr="002A706F">
        <w:rPr>
          <w:color w:val="000000"/>
          <w:sz w:val="24"/>
        </w:rPr>
        <w:t>dove lo crocifissero e con lui altri due, uno da una parte e uno dall</w:t>
      </w:r>
      <w:r w:rsidR="00484B6D" w:rsidRPr="002A706F">
        <w:rPr>
          <w:color w:val="000000"/>
          <w:sz w:val="24"/>
        </w:rPr>
        <w:t>’</w:t>
      </w:r>
      <w:r w:rsidRPr="002A706F">
        <w:rPr>
          <w:color w:val="000000"/>
          <w:sz w:val="24"/>
        </w:rPr>
        <w:t xml:space="preserve">altra, e Gesù in mezzo. </w:t>
      </w:r>
      <w:r w:rsidRPr="002A706F">
        <w:rPr>
          <w:color w:val="000000"/>
          <w:position w:val="6"/>
          <w:vertAlign w:val="superscript"/>
        </w:rPr>
        <w:t>19</w:t>
      </w:r>
      <w:r w:rsidRPr="002A706F">
        <w:rPr>
          <w:color w:val="000000"/>
          <w:sz w:val="24"/>
        </w:rPr>
        <w:t>Pilato compose anche l</w:t>
      </w:r>
      <w:r w:rsidR="00484B6D" w:rsidRPr="002A706F">
        <w:rPr>
          <w:color w:val="000000"/>
          <w:sz w:val="24"/>
        </w:rPr>
        <w:t>’</w:t>
      </w:r>
      <w:r w:rsidRPr="002A706F">
        <w:rPr>
          <w:color w:val="000000"/>
          <w:sz w:val="24"/>
        </w:rPr>
        <w:t xml:space="preserve">iscrizione e la fece porre sulla croce; vi era scritto: «Gesù il Nazareno, il re dei Giudei». </w:t>
      </w:r>
      <w:r w:rsidRPr="002A706F">
        <w:rPr>
          <w:color w:val="000000"/>
          <w:position w:val="6"/>
          <w:vertAlign w:val="superscript"/>
        </w:rPr>
        <w:t>20</w:t>
      </w:r>
      <w:r w:rsidRPr="002A706F">
        <w:rPr>
          <w:color w:val="000000"/>
          <w:sz w:val="24"/>
        </w:rPr>
        <w:t xml:space="preserve">Molti Giudei lessero questa iscrizione, perché il luogo dove Gesù fu crocifisso era vicino alla città; era scritta in ebraico, in latino e in greco. </w:t>
      </w:r>
      <w:r w:rsidRPr="002A706F">
        <w:rPr>
          <w:color w:val="000000"/>
          <w:position w:val="6"/>
          <w:vertAlign w:val="superscript"/>
        </w:rPr>
        <w:t>21</w:t>
      </w:r>
      <w:r w:rsidRPr="002A706F">
        <w:rPr>
          <w:color w:val="000000"/>
          <w:sz w:val="24"/>
        </w:rPr>
        <w:t xml:space="preserve">I capi dei sacerdoti dei Giudei dissero allora a Pilato: «Non scrivere: </w:t>
      </w:r>
      <w:r w:rsidR="00484B6D" w:rsidRPr="002A706F">
        <w:rPr>
          <w:color w:val="000000"/>
          <w:sz w:val="24"/>
        </w:rPr>
        <w:t>“</w:t>
      </w:r>
      <w:r w:rsidRPr="002A706F">
        <w:rPr>
          <w:color w:val="000000"/>
          <w:sz w:val="24"/>
        </w:rPr>
        <w:t>Il re dei Giudei</w:t>
      </w:r>
      <w:r w:rsidR="00484B6D" w:rsidRPr="002A706F">
        <w:rPr>
          <w:color w:val="000000"/>
          <w:sz w:val="24"/>
        </w:rPr>
        <w:t>”</w:t>
      </w:r>
      <w:r w:rsidRPr="002A706F">
        <w:rPr>
          <w:color w:val="000000"/>
          <w:sz w:val="24"/>
        </w:rPr>
        <w:t xml:space="preserve">, ma: </w:t>
      </w:r>
      <w:r w:rsidR="00484B6D" w:rsidRPr="002A706F">
        <w:rPr>
          <w:color w:val="000000"/>
          <w:sz w:val="24"/>
        </w:rPr>
        <w:t>“</w:t>
      </w:r>
      <w:r w:rsidRPr="002A706F">
        <w:rPr>
          <w:color w:val="000000"/>
          <w:sz w:val="24"/>
        </w:rPr>
        <w:t>Costui ha detto: Io sono il re dei Giudei</w:t>
      </w:r>
      <w:r w:rsidR="00484B6D" w:rsidRPr="002A706F">
        <w:rPr>
          <w:color w:val="000000"/>
          <w:sz w:val="24"/>
        </w:rPr>
        <w:t>”</w:t>
      </w:r>
      <w:r w:rsidRPr="002A706F">
        <w:rPr>
          <w:color w:val="000000"/>
          <w:sz w:val="24"/>
        </w:rPr>
        <w:t xml:space="preserve">». </w:t>
      </w:r>
      <w:r w:rsidRPr="002A706F">
        <w:rPr>
          <w:color w:val="000000"/>
          <w:position w:val="6"/>
          <w:vertAlign w:val="superscript"/>
        </w:rPr>
        <w:t>22</w:t>
      </w:r>
      <w:r w:rsidRPr="002A706F">
        <w:rPr>
          <w:color w:val="000000"/>
          <w:sz w:val="24"/>
        </w:rPr>
        <w:t>Rispose Pilato: «Quel che ho scritto, ho scritto».</w:t>
      </w:r>
    </w:p>
    <w:p w14:paraId="117F10A0" w14:textId="77777777" w:rsidR="00E0104C" w:rsidRPr="002A706F" w:rsidRDefault="00E0104C" w:rsidP="00E0104C">
      <w:pPr>
        <w:ind w:left="851" w:firstLine="567"/>
        <w:jc w:val="both"/>
        <w:rPr>
          <w:color w:val="000000"/>
          <w:sz w:val="24"/>
        </w:rPr>
      </w:pPr>
      <w:r w:rsidRPr="002A706F">
        <w:rPr>
          <w:color w:val="000000"/>
          <w:position w:val="6"/>
          <w:vertAlign w:val="superscript"/>
        </w:rPr>
        <w:t>23</w:t>
      </w:r>
      <w:r w:rsidRPr="002A706F">
        <w:rPr>
          <w:color w:val="000000"/>
          <w:sz w:val="24"/>
        </w:rPr>
        <w:t>I soldati poi, quando ebbero crocifisso Gesù, presero le sue vesti, ne fecero quattro parti – una per ciascun soldato – e la tunica. Ma quella tunica era senza cuciture, tessuta tutta d</w:t>
      </w:r>
      <w:r w:rsidR="00484B6D" w:rsidRPr="002A706F">
        <w:rPr>
          <w:color w:val="000000"/>
          <w:sz w:val="24"/>
        </w:rPr>
        <w:t>’</w:t>
      </w:r>
      <w:r w:rsidRPr="002A706F">
        <w:rPr>
          <w:color w:val="000000"/>
          <w:sz w:val="24"/>
        </w:rPr>
        <w:t xml:space="preserve">un pezzo da cima a fondo. </w:t>
      </w:r>
      <w:r w:rsidRPr="002A706F">
        <w:rPr>
          <w:color w:val="000000"/>
          <w:position w:val="6"/>
          <w:vertAlign w:val="superscript"/>
        </w:rPr>
        <w:t>24</w:t>
      </w:r>
      <w:r w:rsidRPr="002A706F">
        <w:rPr>
          <w:color w:val="000000"/>
          <w:sz w:val="24"/>
        </w:rPr>
        <w:t xml:space="preserve">Perciò dissero tra loro: «Non stracciamola, ma tiriamo a sorte a chi tocca». Così si compiva </w:t>
      </w:r>
      <w:smartTag w:uri="urn:schemas-microsoft-com:office:smarttags" w:element="PersonName">
        <w:smartTagPr>
          <w:attr w:name="ProductID" w:val="la Scrittura"/>
        </w:smartTagPr>
        <w:r w:rsidRPr="002A706F">
          <w:rPr>
            <w:color w:val="000000"/>
            <w:sz w:val="24"/>
          </w:rPr>
          <w:t>la Scrittura</w:t>
        </w:r>
      </w:smartTag>
      <w:r w:rsidRPr="002A706F">
        <w:rPr>
          <w:color w:val="000000"/>
          <w:sz w:val="24"/>
        </w:rPr>
        <w:t>, che dice:</w:t>
      </w:r>
    </w:p>
    <w:p w14:paraId="52AD7F9F" w14:textId="77777777" w:rsidR="00E0104C" w:rsidRPr="002A706F" w:rsidRDefault="00E0104C" w:rsidP="00E0104C">
      <w:pPr>
        <w:ind w:left="851" w:firstLine="567"/>
        <w:jc w:val="both"/>
        <w:rPr>
          <w:color w:val="000000"/>
          <w:sz w:val="12"/>
        </w:rPr>
      </w:pPr>
    </w:p>
    <w:p w14:paraId="6505EB20" w14:textId="77777777" w:rsidR="00E0104C" w:rsidRPr="002A706F" w:rsidRDefault="00E0104C" w:rsidP="00E0104C">
      <w:pPr>
        <w:ind w:left="851" w:firstLine="1417"/>
        <w:jc w:val="both"/>
        <w:rPr>
          <w:i/>
          <w:color w:val="000000"/>
          <w:sz w:val="24"/>
        </w:rPr>
      </w:pPr>
      <w:r w:rsidRPr="002A706F">
        <w:rPr>
          <w:i/>
          <w:color w:val="000000"/>
          <w:sz w:val="24"/>
        </w:rPr>
        <w:t>Si sono divisi tra loro le mie vesti</w:t>
      </w:r>
    </w:p>
    <w:p w14:paraId="2F1A07D6" w14:textId="77777777" w:rsidR="00E0104C" w:rsidRPr="002A706F" w:rsidRDefault="00E0104C" w:rsidP="00E0104C">
      <w:pPr>
        <w:ind w:left="851" w:firstLine="1417"/>
        <w:jc w:val="both"/>
        <w:rPr>
          <w:i/>
          <w:color w:val="000000"/>
          <w:sz w:val="24"/>
        </w:rPr>
      </w:pPr>
      <w:r w:rsidRPr="002A706F">
        <w:rPr>
          <w:i/>
          <w:color w:val="000000"/>
          <w:sz w:val="24"/>
        </w:rPr>
        <w:t>e sulla mia tunica hanno gettato la sorte</w:t>
      </w:r>
      <w:r w:rsidRPr="002A706F">
        <w:rPr>
          <w:color w:val="000000"/>
          <w:sz w:val="24"/>
        </w:rPr>
        <w:t>.</w:t>
      </w:r>
    </w:p>
    <w:p w14:paraId="14AB7516" w14:textId="77777777" w:rsidR="00E0104C" w:rsidRPr="002A706F" w:rsidRDefault="00E0104C" w:rsidP="00E0104C">
      <w:pPr>
        <w:ind w:left="851" w:firstLine="567"/>
        <w:jc w:val="both"/>
        <w:rPr>
          <w:color w:val="000000"/>
          <w:sz w:val="12"/>
        </w:rPr>
      </w:pPr>
    </w:p>
    <w:p w14:paraId="10B78664" w14:textId="77777777" w:rsidR="00E0104C" w:rsidRPr="002A706F" w:rsidRDefault="00E0104C" w:rsidP="00E0104C">
      <w:pPr>
        <w:ind w:left="851"/>
        <w:jc w:val="both"/>
        <w:rPr>
          <w:color w:val="000000"/>
          <w:sz w:val="24"/>
        </w:rPr>
      </w:pPr>
      <w:r w:rsidRPr="002A706F">
        <w:rPr>
          <w:color w:val="000000"/>
          <w:sz w:val="24"/>
        </w:rPr>
        <w:t>E i soldati fecero così.</w:t>
      </w:r>
    </w:p>
    <w:p w14:paraId="6BAB630C" w14:textId="77777777" w:rsidR="00E0104C" w:rsidRPr="002A706F" w:rsidRDefault="00E0104C" w:rsidP="00E0104C">
      <w:pPr>
        <w:ind w:left="851" w:firstLine="567"/>
        <w:jc w:val="both"/>
        <w:rPr>
          <w:color w:val="000000"/>
          <w:sz w:val="24"/>
        </w:rPr>
      </w:pPr>
      <w:r w:rsidRPr="002A706F">
        <w:rPr>
          <w:color w:val="000000"/>
          <w:position w:val="6"/>
          <w:vertAlign w:val="superscript"/>
        </w:rPr>
        <w:t>25</w:t>
      </w:r>
      <w:r w:rsidRPr="002A706F">
        <w:rPr>
          <w:color w:val="000000"/>
          <w:sz w:val="24"/>
        </w:rPr>
        <w:t xml:space="preserve">Stavano presso la croce di Gesù sua madre, la sorella di sua madre, Maria madre di Clèopa e Maria di Màgdala. </w:t>
      </w:r>
      <w:r w:rsidRPr="002A706F">
        <w:rPr>
          <w:color w:val="000000"/>
          <w:position w:val="6"/>
          <w:vertAlign w:val="superscript"/>
        </w:rPr>
        <w:t>26</w:t>
      </w:r>
      <w:r w:rsidRPr="002A706F">
        <w:rPr>
          <w:color w:val="000000"/>
          <w:sz w:val="24"/>
        </w:rPr>
        <w:t xml:space="preserve">Gesù allora, vedendo la madre e accanto a lei il discepolo che egli amava, disse alla madre: «Donna, ecco tuo figlio!». </w:t>
      </w:r>
      <w:r w:rsidRPr="002A706F">
        <w:rPr>
          <w:color w:val="000000"/>
          <w:position w:val="6"/>
          <w:vertAlign w:val="superscript"/>
        </w:rPr>
        <w:t>27</w:t>
      </w:r>
      <w:r w:rsidRPr="002A706F">
        <w:rPr>
          <w:color w:val="000000"/>
          <w:sz w:val="24"/>
        </w:rPr>
        <w:t>Poi disse al discepolo: «Ecco tua madre!». E da quell</w:t>
      </w:r>
      <w:r w:rsidR="00484B6D" w:rsidRPr="002A706F">
        <w:rPr>
          <w:color w:val="000000"/>
          <w:sz w:val="24"/>
        </w:rPr>
        <w:t>’</w:t>
      </w:r>
      <w:r w:rsidRPr="002A706F">
        <w:rPr>
          <w:color w:val="000000"/>
          <w:sz w:val="24"/>
        </w:rPr>
        <w:t>ora il discepolo l</w:t>
      </w:r>
      <w:r w:rsidR="00484B6D" w:rsidRPr="002A706F">
        <w:rPr>
          <w:color w:val="000000"/>
          <w:sz w:val="24"/>
        </w:rPr>
        <w:t>’</w:t>
      </w:r>
      <w:r w:rsidRPr="002A706F">
        <w:rPr>
          <w:color w:val="000000"/>
          <w:sz w:val="24"/>
        </w:rPr>
        <w:t>accolse con sé.</w:t>
      </w:r>
    </w:p>
    <w:p w14:paraId="2903B075" w14:textId="77777777" w:rsidR="00E0104C" w:rsidRPr="002A706F" w:rsidRDefault="00E0104C" w:rsidP="00E0104C">
      <w:pPr>
        <w:ind w:left="851" w:firstLine="567"/>
        <w:jc w:val="both"/>
        <w:rPr>
          <w:color w:val="000000"/>
          <w:sz w:val="24"/>
        </w:rPr>
      </w:pPr>
      <w:r w:rsidRPr="002A706F">
        <w:rPr>
          <w:color w:val="000000"/>
          <w:position w:val="6"/>
          <w:vertAlign w:val="superscript"/>
        </w:rPr>
        <w:t>28</w:t>
      </w:r>
      <w:r w:rsidRPr="002A706F">
        <w:rPr>
          <w:color w:val="000000"/>
          <w:sz w:val="24"/>
        </w:rPr>
        <w:t xml:space="preserve">Dopo questo, Gesù, sapendo che ormai tutto era compiuto, affinché si compisse </w:t>
      </w:r>
      <w:smartTag w:uri="urn:schemas-microsoft-com:office:smarttags" w:element="PersonName">
        <w:smartTagPr>
          <w:attr w:name="ProductID" w:val="la Scrittura"/>
        </w:smartTagPr>
        <w:r w:rsidRPr="002A706F">
          <w:rPr>
            <w:color w:val="000000"/>
            <w:sz w:val="24"/>
          </w:rPr>
          <w:t>la Scrittura</w:t>
        </w:r>
      </w:smartTag>
      <w:r w:rsidRPr="002A706F">
        <w:rPr>
          <w:color w:val="000000"/>
          <w:sz w:val="24"/>
        </w:rPr>
        <w:t xml:space="preserve">, disse: «Ho sete». </w:t>
      </w:r>
      <w:r w:rsidRPr="002A706F">
        <w:rPr>
          <w:color w:val="000000"/>
          <w:position w:val="6"/>
          <w:vertAlign w:val="superscript"/>
        </w:rPr>
        <w:t>29</w:t>
      </w:r>
      <w:r w:rsidRPr="002A706F">
        <w:rPr>
          <w:color w:val="000000"/>
          <w:sz w:val="24"/>
        </w:rPr>
        <w:t xml:space="preserve">Vi era lì un vaso pieno di aceto; posero perciò una spugna, imbevuta di aceto, in cima a una canna e gliela accostarono alla bocca. </w:t>
      </w:r>
      <w:r w:rsidRPr="002A706F">
        <w:rPr>
          <w:color w:val="000000"/>
          <w:position w:val="6"/>
          <w:vertAlign w:val="superscript"/>
        </w:rPr>
        <w:t>30</w:t>
      </w:r>
      <w:r w:rsidRPr="002A706F">
        <w:rPr>
          <w:color w:val="000000"/>
          <w:sz w:val="24"/>
        </w:rPr>
        <w:t>Dopo aver preso l</w:t>
      </w:r>
      <w:r w:rsidR="00484B6D" w:rsidRPr="002A706F">
        <w:rPr>
          <w:color w:val="000000"/>
          <w:sz w:val="24"/>
        </w:rPr>
        <w:t>’</w:t>
      </w:r>
      <w:r w:rsidRPr="002A706F">
        <w:rPr>
          <w:color w:val="000000"/>
          <w:sz w:val="24"/>
        </w:rPr>
        <w:t>aceto, Gesù disse: «È compiuto!». E, chinato il capo, consegnò lo spirito.</w:t>
      </w:r>
    </w:p>
    <w:p w14:paraId="0D953DF7" w14:textId="77777777" w:rsidR="00E0104C" w:rsidRPr="002A706F" w:rsidRDefault="00E0104C" w:rsidP="00E0104C">
      <w:pPr>
        <w:ind w:left="851" w:firstLine="567"/>
        <w:jc w:val="both"/>
        <w:rPr>
          <w:i/>
          <w:color w:val="000000"/>
          <w:sz w:val="24"/>
        </w:rPr>
      </w:pPr>
      <w:r w:rsidRPr="002A706F">
        <w:rPr>
          <w:color w:val="000000"/>
          <w:position w:val="6"/>
          <w:vertAlign w:val="superscript"/>
        </w:rPr>
        <w:t>31</w:t>
      </w:r>
      <w:r w:rsidRPr="002A706F">
        <w:rPr>
          <w:color w:val="000000"/>
          <w:sz w:val="24"/>
        </w:rPr>
        <w:t xml:space="preserve">Era il giorno della Parasceve e i Giudei, perché i corpi non rimanessero sulla croce durante il sabato – era infatti un giorno solenne quel sabato –, chiesero a Pilato che fossero spezzate loro le gambe e fossero portati via. </w:t>
      </w:r>
      <w:r w:rsidRPr="002A706F">
        <w:rPr>
          <w:color w:val="000000"/>
          <w:position w:val="6"/>
          <w:vertAlign w:val="superscript"/>
        </w:rPr>
        <w:t>32</w:t>
      </w:r>
      <w:r w:rsidRPr="002A706F">
        <w:rPr>
          <w:color w:val="000000"/>
          <w:sz w:val="24"/>
        </w:rPr>
        <w:t>Vennero dunque i soldati e spezzarono le gambe all</w:t>
      </w:r>
      <w:r w:rsidR="00484B6D" w:rsidRPr="002A706F">
        <w:rPr>
          <w:color w:val="000000"/>
          <w:sz w:val="24"/>
        </w:rPr>
        <w:t>’</w:t>
      </w:r>
      <w:r w:rsidRPr="002A706F">
        <w:rPr>
          <w:color w:val="000000"/>
          <w:sz w:val="24"/>
        </w:rPr>
        <w:t>uno e all</w:t>
      </w:r>
      <w:r w:rsidR="00484B6D" w:rsidRPr="002A706F">
        <w:rPr>
          <w:color w:val="000000"/>
          <w:sz w:val="24"/>
        </w:rPr>
        <w:t>’</w:t>
      </w:r>
      <w:r w:rsidRPr="002A706F">
        <w:rPr>
          <w:color w:val="000000"/>
          <w:sz w:val="24"/>
        </w:rPr>
        <w:t xml:space="preserve">altro che erano stati crocifissi insieme con lui. </w:t>
      </w:r>
      <w:r w:rsidRPr="002A706F">
        <w:rPr>
          <w:color w:val="000000"/>
          <w:position w:val="6"/>
          <w:vertAlign w:val="superscript"/>
        </w:rPr>
        <w:t>33</w:t>
      </w:r>
      <w:r w:rsidRPr="002A706F">
        <w:rPr>
          <w:color w:val="000000"/>
          <w:sz w:val="24"/>
        </w:rPr>
        <w:t xml:space="preserve">Venuti però da Gesù, vedendo che era già morto, non gli spezzarono le gambe, </w:t>
      </w:r>
      <w:r w:rsidRPr="002A706F">
        <w:rPr>
          <w:color w:val="000000"/>
          <w:position w:val="6"/>
          <w:vertAlign w:val="superscript"/>
        </w:rPr>
        <w:t>34</w:t>
      </w:r>
      <w:r w:rsidRPr="002A706F">
        <w:rPr>
          <w:color w:val="000000"/>
          <w:sz w:val="24"/>
        </w:rPr>
        <w:t xml:space="preserve">ma uno dei soldati con una lancia gli colpì il fianco, e subito ne uscì sangue e acqua. </w:t>
      </w:r>
      <w:r w:rsidRPr="002A706F">
        <w:rPr>
          <w:color w:val="000000"/>
          <w:position w:val="6"/>
          <w:vertAlign w:val="superscript"/>
        </w:rPr>
        <w:t>35</w:t>
      </w:r>
      <w:r w:rsidRPr="002A706F">
        <w:rPr>
          <w:color w:val="000000"/>
          <w:sz w:val="24"/>
        </w:rPr>
        <w:t xml:space="preserve">Chi ha visto ne dà testimonianza e la sua testimonianza è vera; egli sa che dice il vero, perché anche voi crediate. </w:t>
      </w:r>
      <w:r w:rsidRPr="002A706F">
        <w:rPr>
          <w:color w:val="000000"/>
          <w:position w:val="6"/>
          <w:vertAlign w:val="superscript"/>
        </w:rPr>
        <w:t>36</w:t>
      </w:r>
      <w:r w:rsidRPr="002A706F">
        <w:rPr>
          <w:color w:val="000000"/>
          <w:sz w:val="24"/>
        </w:rPr>
        <w:t xml:space="preserve">Questo infatti avvenne perché si compisse </w:t>
      </w:r>
      <w:smartTag w:uri="urn:schemas-microsoft-com:office:smarttags" w:element="PersonName">
        <w:smartTagPr>
          <w:attr w:name="ProductID" w:val="la Scrittura"/>
        </w:smartTagPr>
        <w:r w:rsidRPr="002A706F">
          <w:rPr>
            <w:color w:val="000000"/>
            <w:sz w:val="24"/>
          </w:rPr>
          <w:t>la Scrittura</w:t>
        </w:r>
      </w:smartTag>
      <w:r w:rsidRPr="002A706F">
        <w:rPr>
          <w:color w:val="000000"/>
          <w:sz w:val="24"/>
        </w:rPr>
        <w:t xml:space="preserve">: </w:t>
      </w:r>
      <w:r w:rsidRPr="002A706F">
        <w:rPr>
          <w:i/>
          <w:color w:val="000000"/>
          <w:sz w:val="24"/>
        </w:rPr>
        <w:t>Non gli sarà spezzato alcun osso</w:t>
      </w:r>
      <w:r w:rsidRPr="002A706F">
        <w:rPr>
          <w:color w:val="000000"/>
          <w:sz w:val="24"/>
        </w:rPr>
        <w:t xml:space="preserve">. </w:t>
      </w:r>
      <w:r w:rsidRPr="002A706F">
        <w:rPr>
          <w:color w:val="000000"/>
          <w:position w:val="6"/>
          <w:vertAlign w:val="superscript"/>
        </w:rPr>
        <w:t>37</w:t>
      </w:r>
      <w:r w:rsidRPr="002A706F">
        <w:rPr>
          <w:color w:val="000000"/>
          <w:sz w:val="24"/>
        </w:rPr>
        <w:t xml:space="preserve">E un altro passo della Scrittura dice ancora: </w:t>
      </w:r>
      <w:r w:rsidRPr="002A706F">
        <w:rPr>
          <w:i/>
          <w:color w:val="000000"/>
          <w:sz w:val="24"/>
        </w:rPr>
        <w:t>Volgeranno lo sguardo a colui che hanno trafitto</w:t>
      </w:r>
      <w:r w:rsidRPr="002A706F">
        <w:rPr>
          <w:color w:val="000000"/>
          <w:sz w:val="24"/>
        </w:rPr>
        <w:t>.</w:t>
      </w:r>
    </w:p>
    <w:p w14:paraId="3176EED2" w14:textId="77777777" w:rsidR="00E0104C" w:rsidRPr="002A706F" w:rsidRDefault="00E0104C" w:rsidP="00E0104C">
      <w:pPr>
        <w:ind w:left="851" w:firstLine="567"/>
        <w:jc w:val="both"/>
        <w:rPr>
          <w:color w:val="000000"/>
          <w:sz w:val="24"/>
        </w:rPr>
      </w:pPr>
      <w:r w:rsidRPr="002A706F">
        <w:rPr>
          <w:color w:val="000000"/>
          <w:position w:val="6"/>
          <w:vertAlign w:val="superscript"/>
        </w:rPr>
        <w:t>38</w:t>
      </w:r>
      <w:r w:rsidRPr="002A706F">
        <w:rPr>
          <w:color w:val="000000"/>
          <w:sz w:val="24"/>
        </w:rPr>
        <w:t xml:space="preserve">Dopo questi fatti Giuseppe di Arimatea, che era discepolo di Gesù, ma di nascosto, per timore dei Giudei, chiese a Pilato di prendere il corpo di Gesù. Pilato lo concesse. Allora egli andò e prese il corpo di Gesù. </w:t>
      </w:r>
      <w:r w:rsidRPr="002A706F">
        <w:rPr>
          <w:color w:val="000000"/>
          <w:position w:val="6"/>
          <w:vertAlign w:val="superscript"/>
        </w:rPr>
        <w:t>39</w:t>
      </w:r>
      <w:r w:rsidRPr="002A706F">
        <w:rPr>
          <w:color w:val="000000"/>
          <w:sz w:val="24"/>
        </w:rPr>
        <w:t xml:space="preserve">Vi andò anche Nicodèmo – quello che in precedenza era andato da lui di notte – e portò circa trenta chili di una mistura di mirra e di àloe. </w:t>
      </w:r>
      <w:r w:rsidRPr="002A706F">
        <w:rPr>
          <w:color w:val="000000"/>
          <w:position w:val="6"/>
          <w:vertAlign w:val="superscript"/>
        </w:rPr>
        <w:t>40</w:t>
      </w:r>
      <w:r w:rsidRPr="002A706F">
        <w:rPr>
          <w:color w:val="000000"/>
          <w:sz w:val="24"/>
        </w:rPr>
        <w:t xml:space="preserve">Essi presero allora il corpo di Gesù e lo avvolsero con teli, insieme ad aromi, come usano fare i Giudei per preparare la sepoltura. </w:t>
      </w:r>
      <w:r w:rsidRPr="002A706F">
        <w:rPr>
          <w:color w:val="000000"/>
          <w:position w:val="6"/>
          <w:vertAlign w:val="superscript"/>
        </w:rPr>
        <w:t>41</w:t>
      </w:r>
      <w:r w:rsidRPr="002A706F">
        <w:rPr>
          <w:color w:val="000000"/>
          <w:sz w:val="24"/>
        </w:rPr>
        <w:t xml:space="preserve">Ora, nel luogo dove era stato crocifisso, vi era un giardino e nel giardino un sepolcro nuovo, nel quale nessuno era stato ancora posto. </w:t>
      </w:r>
      <w:r w:rsidRPr="002A706F">
        <w:rPr>
          <w:color w:val="000000"/>
          <w:position w:val="6"/>
          <w:vertAlign w:val="superscript"/>
        </w:rPr>
        <w:t>42</w:t>
      </w:r>
      <w:r w:rsidRPr="002A706F">
        <w:rPr>
          <w:color w:val="000000"/>
          <w:sz w:val="24"/>
        </w:rPr>
        <w:t>Là dunque, poiché era il giorno della Parasceve dei Giudei e dato che il sepolcro era vicino, posero Gesù.</w:t>
      </w:r>
    </w:p>
    <w:p w14:paraId="3AB4A9B5" w14:textId="77777777" w:rsidR="00754276" w:rsidRPr="002A706F" w:rsidRDefault="00754276" w:rsidP="00754276">
      <w:pPr>
        <w:widowControl w:val="0"/>
        <w:tabs>
          <w:tab w:val="left" w:pos="1418"/>
        </w:tabs>
        <w:ind w:left="851" w:firstLine="567"/>
        <w:jc w:val="both"/>
        <w:rPr>
          <w:color w:val="000000"/>
          <w:sz w:val="24"/>
        </w:rPr>
      </w:pPr>
    </w:p>
    <w:p w14:paraId="3FDF602B" w14:textId="77777777" w:rsidR="00190FE6" w:rsidRPr="002A706F" w:rsidRDefault="00644CC0" w:rsidP="00190FE6">
      <w:pPr>
        <w:pStyle w:val="Titolo1"/>
        <w:jc w:val="center"/>
        <w:rPr>
          <w:rFonts w:ascii="Arial" w:hAnsi="Arial" w:cs="Arial"/>
          <w:bCs/>
          <w:color w:val="000000"/>
          <w:sz w:val="40"/>
          <w:szCs w:val="40"/>
        </w:rPr>
      </w:pPr>
      <w:bookmarkStart w:id="531" w:name="_Toc530908354"/>
      <w:bookmarkStart w:id="532" w:name="_Toc531724016"/>
      <w:bookmarkStart w:id="533" w:name="_Toc531724169"/>
      <w:bookmarkStart w:id="534" w:name="_Toc62172261"/>
      <w:r w:rsidRPr="002A706F">
        <w:rPr>
          <w:rFonts w:ascii="Arial" w:hAnsi="Arial" w:cs="Arial"/>
          <w:bCs/>
          <w:color w:val="000000"/>
          <w:sz w:val="40"/>
          <w:szCs w:val="40"/>
        </w:rPr>
        <w:t>PENSIERI</w:t>
      </w:r>
      <w:bookmarkEnd w:id="531"/>
      <w:bookmarkEnd w:id="532"/>
      <w:bookmarkEnd w:id="533"/>
      <w:bookmarkEnd w:id="534"/>
    </w:p>
    <w:p w14:paraId="77791C2C" w14:textId="77777777" w:rsidR="00190FE6" w:rsidRPr="002A706F" w:rsidRDefault="00190FE6" w:rsidP="00190FE6">
      <w:pPr>
        <w:rPr>
          <w:color w:val="000000"/>
        </w:rPr>
      </w:pPr>
    </w:p>
    <w:p w14:paraId="7C3AB9EB" w14:textId="77777777" w:rsidR="009D01FA" w:rsidRPr="002A706F" w:rsidRDefault="00E0104C" w:rsidP="003352A9">
      <w:pPr>
        <w:pStyle w:val="Corpodeltesto2"/>
        <w:rPr>
          <w:color w:val="000000"/>
        </w:rPr>
      </w:pPr>
      <w:r w:rsidRPr="002A706F">
        <w:rPr>
          <w:color w:val="000000"/>
          <w:position w:val="6"/>
          <w:vertAlign w:val="superscript"/>
        </w:rPr>
        <w:t>1</w:t>
      </w:r>
      <w:r w:rsidRPr="002A706F">
        <w:rPr>
          <w:color w:val="000000"/>
        </w:rPr>
        <w:t>Allora Pilato fece prendere Gesù e lo fece flagellare.</w:t>
      </w:r>
    </w:p>
    <w:p w14:paraId="73FB68F9" w14:textId="77777777" w:rsidR="001E4625" w:rsidRPr="002A706F" w:rsidRDefault="00887190" w:rsidP="00887190">
      <w:pPr>
        <w:pStyle w:val="Corpotesto"/>
        <w:rPr>
          <w:color w:val="000000"/>
        </w:rPr>
      </w:pPr>
      <w:r w:rsidRPr="002A706F">
        <w:rPr>
          <w:color w:val="000000"/>
        </w:rPr>
        <w:t>Ora Pilato proceda da stoltezza in stoltezza, da insipienza in insipienza, da ingiustizia a ingiustizia.</w:t>
      </w:r>
      <w:r w:rsidR="001E4625" w:rsidRPr="002A706F">
        <w:rPr>
          <w:color w:val="000000"/>
        </w:rPr>
        <w:t xml:space="preserve"> Prima Pilato ha dichiarato che in Gesù non vi è alcuna colpa. Subito lo mette assieme ai briganti e criminali. Non c</w:t>
      </w:r>
      <w:r w:rsidR="00484B6D" w:rsidRPr="002A706F">
        <w:rPr>
          <w:color w:val="000000"/>
        </w:rPr>
        <w:t>’</w:t>
      </w:r>
      <w:r w:rsidR="001E4625" w:rsidRPr="002A706F">
        <w:rPr>
          <w:color w:val="000000"/>
        </w:rPr>
        <w:t>è logica.</w:t>
      </w:r>
    </w:p>
    <w:p w14:paraId="0EF71B5C" w14:textId="77777777" w:rsidR="001E4625" w:rsidRPr="002A706F" w:rsidRDefault="001E4625" w:rsidP="00887190">
      <w:pPr>
        <w:pStyle w:val="Corpotesto"/>
        <w:rPr>
          <w:color w:val="000000"/>
        </w:rPr>
      </w:pPr>
      <w:r w:rsidRPr="002A706F">
        <w:rPr>
          <w:color w:val="000000"/>
        </w:rPr>
        <w:t>Ora fa prendere Gesù e lo fa flagellare. Una persona non diviene colpevole in un istante e neanche per voce del popolo o dei capi dei sacerdoti. Se Gesù era innocente prima è anche innocente dopo. Da innocente va trattato.</w:t>
      </w:r>
    </w:p>
    <w:p w14:paraId="38E1587C" w14:textId="77777777" w:rsidR="001E4625" w:rsidRPr="002A706F" w:rsidRDefault="001E4625" w:rsidP="00887190">
      <w:pPr>
        <w:pStyle w:val="Corpotesto"/>
        <w:rPr>
          <w:color w:val="000000"/>
        </w:rPr>
      </w:pPr>
      <w:r w:rsidRPr="002A706F">
        <w:rPr>
          <w:color w:val="000000"/>
        </w:rPr>
        <w:t>Invece Pilato lo tratta da malfattore. Prima però è st</w:t>
      </w:r>
      <w:r w:rsidR="002A0576" w:rsidRPr="002A706F">
        <w:rPr>
          <w:color w:val="000000"/>
        </w:rPr>
        <w:t>ato lui a dichiararlo innocente:</w:t>
      </w:r>
      <w:r w:rsidRPr="002A706F">
        <w:rPr>
          <w:color w:val="000000"/>
        </w:rPr>
        <w:t xml:space="preserve"> </w:t>
      </w:r>
      <w:r w:rsidR="002A0576" w:rsidRPr="002A706F">
        <w:rPr>
          <w:color w:val="000000"/>
        </w:rPr>
        <w:t>“</w:t>
      </w:r>
      <w:r w:rsidRPr="002A706F">
        <w:rPr>
          <w:color w:val="000000"/>
        </w:rPr>
        <w:t>Io non trovo in lui alcuna colpa</w:t>
      </w:r>
      <w:r w:rsidR="002A0576" w:rsidRPr="002A706F">
        <w:rPr>
          <w:color w:val="000000"/>
        </w:rPr>
        <w:t>”. Ecco la falsità.</w:t>
      </w:r>
      <w:r w:rsidRPr="002A706F">
        <w:rPr>
          <w:color w:val="000000"/>
        </w:rPr>
        <w:t xml:space="preserve"> Pilato è testimone della falsità e del peccato. Lui non conosce la verità. Non ne è testimone.</w:t>
      </w:r>
    </w:p>
    <w:p w14:paraId="380C7280" w14:textId="77777777" w:rsidR="009D01FA" w:rsidRPr="002A706F" w:rsidRDefault="00E0104C" w:rsidP="003352A9">
      <w:pPr>
        <w:pStyle w:val="Corpodeltesto2"/>
        <w:rPr>
          <w:color w:val="000000"/>
        </w:rPr>
      </w:pPr>
      <w:r w:rsidRPr="002A706F">
        <w:rPr>
          <w:color w:val="000000"/>
          <w:position w:val="6"/>
          <w:vertAlign w:val="superscript"/>
        </w:rPr>
        <w:t>2</w:t>
      </w:r>
      <w:r w:rsidRPr="002A706F">
        <w:rPr>
          <w:color w:val="000000"/>
        </w:rPr>
        <w:t>E i soldati, intrecciata una corona di spine, gliela posero sul capo e gli misero addosso un mantello di porpora.</w:t>
      </w:r>
    </w:p>
    <w:p w14:paraId="50917017" w14:textId="77777777" w:rsidR="009D01FA" w:rsidRPr="002A706F" w:rsidRDefault="001E4625" w:rsidP="001E4625">
      <w:pPr>
        <w:pStyle w:val="Corpotesto"/>
        <w:rPr>
          <w:color w:val="000000"/>
        </w:rPr>
      </w:pPr>
      <w:r w:rsidRPr="002A706F">
        <w:rPr>
          <w:color w:val="000000"/>
        </w:rPr>
        <w:t>Anche i soldati rivelano la pesantezza del loro peccato</w:t>
      </w:r>
      <w:r w:rsidR="002A0576" w:rsidRPr="002A706F">
        <w:rPr>
          <w:color w:val="000000"/>
        </w:rPr>
        <w:t>:</w:t>
      </w:r>
      <w:r w:rsidRPr="002A706F">
        <w:rPr>
          <w:color w:val="000000"/>
        </w:rPr>
        <w:t xml:space="preserve"> </w:t>
      </w:r>
      <w:r w:rsidR="002A0576" w:rsidRPr="002A706F">
        <w:rPr>
          <w:color w:val="000000"/>
        </w:rPr>
        <w:t>“</w:t>
      </w:r>
      <w:r w:rsidRPr="002A706F">
        <w:rPr>
          <w:color w:val="000000"/>
        </w:rPr>
        <w:t xml:space="preserve">E i soldati, intrecciata una corona di spine, </w:t>
      </w:r>
      <w:r w:rsidR="00C603AB" w:rsidRPr="002A706F">
        <w:rPr>
          <w:color w:val="000000"/>
        </w:rPr>
        <w:t>gliela posero sul capo e gli misero addosso un mantello di porpora</w:t>
      </w:r>
      <w:r w:rsidR="002A0576" w:rsidRPr="002A706F">
        <w:rPr>
          <w:color w:val="000000"/>
        </w:rPr>
        <w:t>”</w:t>
      </w:r>
      <w:r w:rsidR="00C603AB" w:rsidRPr="002A706F">
        <w:rPr>
          <w:color w:val="000000"/>
        </w:rPr>
        <w:t xml:space="preserve">. </w:t>
      </w:r>
      <w:r w:rsidR="00BB5E69" w:rsidRPr="002A706F">
        <w:rPr>
          <w:color w:val="000000"/>
        </w:rPr>
        <w:t>Pilato ha chiesto solo la flagellazione. Non ha inflitto altre pene.</w:t>
      </w:r>
    </w:p>
    <w:p w14:paraId="76860927" w14:textId="77777777" w:rsidR="00BB5E69" w:rsidRPr="002A706F" w:rsidRDefault="00BB5E69" w:rsidP="001E4625">
      <w:pPr>
        <w:pStyle w:val="Corpotesto"/>
        <w:rPr>
          <w:color w:val="000000"/>
        </w:rPr>
      </w:pPr>
      <w:r w:rsidRPr="002A706F">
        <w:rPr>
          <w:color w:val="000000"/>
        </w:rPr>
        <w:t>Corona di spin</w:t>
      </w:r>
      <w:r w:rsidR="002A0576" w:rsidRPr="002A706F">
        <w:rPr>
          <w:color w:val="000000"/>
        </w:rPr>
        <w:t>e, dileggio, insulto, mantello d</w:t>
      </w:r>
      <w:r w:rsidRPr="002A706F">
        <w:rPr>
          <w:color w:val="000000"/>
        </w:rPr>
        <w:t xml:space="preserve">i porpora e altre cose malvage sono vero frutto del peccato dei soldati. </w:t>
      </w:r>
      <w:r w:rsidR="003857C1" w:rsidRPr="002A706F">
        <w:rPr>
          <w:color w:val="000000"/>
        </w:rPr>
        <w:t xml:space="preserve">Sono pene </w:t>
      </w:r>
      <w:r w:rsidRPr="002A706F">
        <w:rPr>
          <w:color w:val="000000"/>
        </w:rPr>
        <w:t>ingiuste c</w:t>
      </w:r>
      <w:r w:rsidR="002A0576" w:rsidRPr="002A706F">
        <w:rPr>
          <w:color w:val="000000"/>
        </w:rPr>
        <w:t>ome è ingiusta la flagellazione, m</w:t>
      </w:r>
      <w:r w:rsidRPr="002A706F">
        <w:rPr>
          <w:color w:val="000000"/>
        </w:rPr>
        <w:t xml:space="preserve">a </w:t>
      </w:r>
      <w:r w:rsidR="002A0576" w:rsidRPr="002A706F">
        <w:rPr>
          <w:color w:val="000000"/>
        </w:rPr>
        <w:t xml:space="preserve">in </w:t>
      </w:r>
      <w:r w:rsidRPr="002A706F">
        <w:rPr>
          <w:color w:val="000000"/>
        </w:rPr>
        <w:t>questo momento tutto viene fatto a Gesù dall</w:t>
      </w:r>
      <w:r w:rsidR="00484B6D" w:rsidRPr="002A706F">
        <w:rPr>
          <w:color w:val="000000"/>
        </w:rPr>
        <w:t>’</w:t>
      </w:r>
      <w:r w:rsidRPr="002A706F">
        <w:rPr>
          <w:color w:val="000000"/>
        </w:rPr>
        <w:t>ingiustizia.</w:t>
      </w:r>
    </w:p>
    <w:p w14:paraId="0F1A2577" w14:textId="77777777" w:rsidR="00BB5E69" w:rsidRPr="002A706F" w:rsidRDefault="00BB5E69" w:rsidP="001E4625">
      <w:pPr>
        <w:pStyle w:val="Corpotesto"/>
        <w:rPr>
          <w:color w:val="000000"/>
        </w:rPr>
      </w:pPr>
      <w:r w:rsidRPr="002A706F">
        <w:rPr>
          <w:color w:val="000000"/>
        </w:rPr>
        <w:t>Ma in un mondo che si regge sull</w:t>
      </w:r>
      <w:r w:rsidR="00484B6D" w:rsidRPr="002A706F">
        <w:rPr>
          <w:color w:val="000000"/>
        </w:rPr>
        <w:t>’</w:t>
      </w:r>
      <w:r w:rsidRPr="002A706F">
        <w:rPr>
          <w:color w:val="000000"/>
        </w:rPr>
        <w:t>ingiustizia si potrà mai trovare la giustizia? In un mondo di falsità</w:t>
      </w:r>
      <w:r w:rsidR="002A0576" w:rsidRPr="002A706F">
        <w:rPr>
          <w:color w:val="000000"/>
        </w:rPr>
        <w:t xml:space="preserve"> e di menzogna dove trovare la V</w:t>
      </w:r>
      <w:r w:rsidRPr="002A706F">
        <w:rPr>
          <w:color w:val="000000"/>
        </w:rPr>
        <w:t>erità e la luce? In un mondo senza cuore, dove trovare la pietà, la compassione, la consolazione?</w:t>
      </w:r>
    </w:p>
    <w:p w14:paraId="791C094A" w14:textId="77777777" w:rsidR="00BB5E69" w:rsidRPr="002A706F" w:rsidRDefault="00BB5E69" w:rsidP="001E4625">
      <w:pPr>
        <w:pStyle w:val="Corpotesto"/>
        <w:rPr>
          <w:color w:val="000000"/>
        </w:rPr>
      </w:pPr>
      <w:r w:rsidRPr="002A706F">
        <w:rPr>
          <w:color w:val="000000"/>
        </w:rPr>
        <w:t xml:space="preserve">È questo il gravissimo errore oggi dei </w:t>
      </w:r>
      <w:r w:rsidR="00484B6D" w:rsidRPr="002A706F">
        <w:rPr>
          <w:color w:val="000000"/>
        </w:rPr>
        <w:t>“</w:t>
      </w:r>
      <w:r w:rsidRPr="002A706F">
        <w:rPr>
          <w:color w:val="000000"/>
        </w:rPr>
        <w:t>predicatori</w:t>
      </w:r>
      <w:r w:rsidR="00484B6D" w:rsidRPr="002A706F">
        <w:rPr>
          <w:color w:val="000000"/>
        </w:rPr>
        <w:t>”</w:t>
      </w:r>
      <w:r w:rsidRPr="002A706F">
        <w:rPr>
          <w:color w:val="000000"/>
        </w:rPr>
        <w:t xml:space="preserve"> della Parola. </w:t>
      </w:r>
      <w:r w:rsidR="005D45AD" w:rsidRPr="002A706F">
        <w:rPr>
          <w:color w:val="000000"/>
        </w:rPr>
        <w:t>Lasciano i</w:t>
      </w:r>
      <w:r w:rsidR="002A0576" w:rsidRPr="002A706F">
        <w:rPr>
          <w:color w:val="000000"/>
        </w:rPr>
        <w:t>l mondo così come esso è: mondo. N</w:t>
      </w:r>
      <w:r w:rsidR="005D45AD" w:rsidRPr="002A706F">
        <w:rPr>
          <w:color w:val="000000"/>
        </w:rPr>
        <w:t>on lo convertono a Cristo, parlano ad esso come se fosse nella giustizia, nella verità, nella luce, nella carità.</w:t>
      </w:r>
    </w:p>
    <w:p w14:paraId="439D4B87" w14:textId="77777777" w:rsidR="005D45AD" w:rsidRPr="002A706F" w:rsidRDefault="005D45AD" w:rsidP="001E4625">
      <w:pPr>
        <w:pStyle w:val="Corpotesto"/>
        <w:rPr>
          <w:color w:val="000000"/>
        </w:rPr>
      </w:pPr>
      <w:r w:rsidRPr="002A706F">
        <w:rPr>
          <w:color w:val="000000"/>
        </w:rPr>
        <w:t>Ma questo è l</w:t>
      </w:r>
      <w:r w:rsidR="00484B6D" w:rsidRPr="002A706F">
        <w:rPr>
          <w:color w:val="000000"/>
        </w:rPr>
        <w:t>’</w:t>
      </w:r>
      <w:r w:rsidRPr="002A706F">
        <w:rPr>
          <w:color w:val="000000"/>
        </w:rPr>
        <w:t>errore di chi come Pilato e nel mondo della falsità. Propone una scelta di luce ad un mondo di tenebra, una scelta di verità ad un mondo di menzogna, una scelta di giustizia ad un mondo ingiusto.</w:t>
      </w:r>
    </w:p>
    <w:p w14:paraId="04674666" w14:textId="77777777" w:rsidR="005D45AD" w:rsidRPr="002A706F" w:rsidRDefault="005D45AD" w:rsidP="001E4625">
      <w:pPr>
        <w:pStyle w:val="Corpotesto"/>
        <w:rPr>
          <w:color w:val="000000"/>
        </w:rPr>
      </w:pPr>
      <w:r w:rsidRPr="002A706F">
        <w:rPr>
          <w:color w:val="000000"/>
        </w:rPr>
        <w:t>Ma anche consegna Gesù ai soldati perché venga flagellato senza imporre alcun limite al loro male. Ma anche i soldati hanno la loro legge di peccato e di essa s</w:t>
      </w:r>
      <w:r w:rsidR="002A0576" w:rsidRPr="002A706F">
        <w:rPr>
          <w:color w:val="000000"/>
        </w:rPr>
        <w:t>i</w:t>
      </w:r>
      <w:r w:rsidRPr="002A706F">
        <w:rPr>
          <w:color w:val="000000"/>
        </w:rPr>
        <w:t xml:space="preserve"> servono per arrecare a Gesù ogni oltraggio. Mondo di peccato!</w:t>
      </w:r>
    </w:p>
    <w:p w14:paraId="09046E0E" w14:textId="77777777" w:rsidR="00E0104C" w:rsidRPr="002A706F" w:rsidRDefault="00E0104C" w:rsidP="003352A9">
      <w:pPr>
        <w:pStyle w:val="Corpodeltesto2"/>
        <w:rPr>
          <w:color w:val="000000"/>
        </w:rPr>
      </w:pPr>
      <w:r w:rsidRPr="002A706F">
        <w:rPr>
          <w:color w:val="000000"/>
          <w:position w:val="6"/>
          <w:vertAlign w:val="superscript"/>
        </w:rPr>
        <w:t>3</w:t>
      </w:r>
      <w:r w:rsidRPr="002A706F">
        <w:rPr>
          <w:color w:val="000000"/>
        </w:rPr>
        <w:t xml:space="preserve">Poi gli si avvicinavano e dicevano: «Salve, re dei Giudei!». E gli davano schiaffi. </w:t>
      </w:r>
    </w:p>
    <w:p w14:paraId="09FECF01" w14:textId="77777777" w:rsidR="009D01FA" w:rsidRPr="002A706F" w:rsidRDefault="003148C3" w:rsidP="005D45AD">
      <w:pPr>
        <w:pStyle w:val="Corpotesto"/>
        <w:rPr>
          <w:color w:val="000000"/>
        </w:rPr>
      </w:pPr>
      <w:r w:rsidRPr="002A706F">
        <w:rPr>
          <w:color w:val="000000"/>
        </w:rPr>
        <w:t>Ora Gesù viene deris</w:t>
      </w:r>
      <w:r w:rsidR="002A0576" w:rsidRPr="002A706F">
        <w:rPr>
          <w:color w:val="000000"/>
        </w:rPr>
        <w:t>o e preso e schiaffeggiato:</w:t>
      </w:r>
      <w:r w:rsidRPr="002A706F">
        <w:rPr>
          <w:color w:val="000000"/>
        </w:rPr>
        <w:t xml:space="preserve"> </w:t>
      </w:r>
      <w:r w:rsidR="002A0576" w:rsidRPr="002A706F">
        <w:rPr>
          <w:color w:val="000000"/>
        </w:rPr>
        <w:t>“</w:t>
      </w:r>
      <w:r w:rsidRPr="002A706F">
        <w:rPr>
          <w:color w:val="000000"/>
        </w:rPr>
        <w:t>Poi gli si avvicinavano e dicevano</w:t>
      </w:r>
      <w:r w:rsidR="002A0576" w:rsidRPr="002A706F">
        <w:rPr>
          <w:color w:val="000000"/>
        </w:rPr>
        <w:t>:</w:t>
      </w:r>
      <w:r w:rsidRPr="002A706F">
        <w:rPr>
          <w:color w:val="000000"/>
        </w:rPr>
        <w:t xml:space="preserve"> </w:t>
      </w:r>
      <w:r w:rsidR="002A0576" w:rsidRPr="002A706F">
        <w:rPr>
          <w:color w:val="000000"/>
        </w:rPr>
        <w:t>‘</w:t>
      </w:r>
      <w:r w:rsidRPr="002A706F">
        <w:rPr>
          <w:color w:val="000000"/>
        </w:rPr>
        <w:t>Salve, re dei Giudei!</w:t>
      </w:r>
      <w:r w:rsidR="002A0576" w:rsidRPr="002A706F">
        <w:rPr>
          <w:color w:val="000000"/>
        </w:rPr>
        <w:t>’”.</w:t>
      </w:r>
      <w:r w:rsidRPr="002A706F">
        <w:rPr>
          <w:color w:val="000000"/>
        </w:rPr>
        <w:t xml:space="preserve"> Gesù mai ha detto che Lui è il re dei Giudei. I soldati lo sanno e per questo lo deridono, si prendono gioco di Lui.</w:t>
      </w:r>
    </w:p>
    <w:p w14:paraId="0F580A85" w14:textId="77777777" w:rsidR="003148C3" w:rsidRPr="002A706F" w:rsidRDefault="003148C3" w:rsidP="005D45AD">
      <w:pPr>
        <w:pStyle w:val="Corpotesto"/>
        <w:rPr>
          <w:color w:val="000000"/>
        </w:rPr>
      </w:pPr>
      <w:r w:rsidRPr="002A706F">
        <w:rPr>
          <w:color w:val="000000"/>
        </w:rPr>
        <w:t>Assieme alle parole di derisione ci sono gli schiaffi. Veramente il peccato non ha compassione dell</w:t>
      </w:r>
      <w:r w:rsidR="00484B6D" w:rsidRPr="002A706F">
        <w:rPr>
          <w:color w:val="000000"/>
        </w:rPr>
        <w:t>’</w:t>
      </w:r>
      <w:r w:rsidRPr="002A706F">
        <w:rPr>
          <w:color w:val="000000"/>
        </w:rPr>
        <w:t>uomo. Chi vuole che il cuore abbia compassione deve togliere il peccato dal suo petto</w:t>
      </w:r>
      <w:r w:rsidR="002A0576" w:rsidRPr="002A706F">
        <w:rPr>
          <w:color w:val="000000"/>
        </w:rPr>
        <w:t>,</w:t>
      </w:r>
      <w:r w:rsidRPr="002A706F">
        <w:rPr>
          <w:color w:val="000000"/>
        </w:rPr>
        <w:t xml:space="preserve"> assieme al cuore di pietra</w:t>
      </w:r>
      <w:r w:rsidR="002A0576" w:rsidRPr="002A706F">
        <w:rPr>
          <w:color w:val="000000"/>
        </w:rPr>
        <w:t>,</w:t>
      </w:r>
      <w:r w:rsidRPr="002A706F">
        <w:rPr>
          <w:color w:val="000000"/>
        </w:rPr>
        <w:t xml:space="preserve"> frutto del peccato.</w:t>
      </w:r>
    </w:p>
    <w:p w14:paraId="3F9849C9" w14:textId="77777777" w:rsidR="003148C3" w:rsidRPr="002A706F" w:rsidRDefault="003148C3" w:rsidP="005D45AD">
      <w:pPr>
        <w:pStyle w:val="Corpotesto"/>
        <w:rPr>
          <w:color w:val="000000"/>
        </w:rPr>
      </w:pPr>
      <w:r w:rsidRPr="002A706F">
        <w:rPr>
          <w:color w:val="000000"/>
        </w:rPr>
        <w:t>Se non si toglie il cuore di peccato, cuore di pietra, mai ci sarà posto per la compassione. È grande errore de</w:t>
      </w:r>
      <w:r w:rsidR="002A0576" w:rsidRPr="002A706F">
        <w:rPr>
          <w:color w:val="000000"/>
        </w:rPr>
        <w:t>l</w:t>
      </w:r>
      <w:r w:rsidRPr="002A706F">
        <w:rPr>
          <w:color w:val="000000"/>
        </w:rPr>
        <w:t xml:space="preserve"> cristiano pensare, predicare, insegnare</w:t>
      </w:r>
      <w:r w:rsidR="002A0576" w:rsidRPr="002A706F">
        <w:rPr>
          <w:color w:val="000000"/>
        </w:rPr>
        <w:t>,</w:t>
      </w:r>
      <w:r w:rsidRPr="002A706F">
        <w:rPr>
          <w:color w:val="000000"/>
        </w:rPr>
        <w:t xml:space="preserve"> chiede</w:t>
      </w:r>
      <w:r w:rsidR="002A0576" w:rsidRPr="002A706F">
        <w:rPr>
          <w:color w:val="000000"/>
        </w:rPr>
        <w:t>re</w:t>
      </w:r>
      <w:r w:rsidRPr="002A706F">
        <w:rPr>
          <w:color w:val="000000"/>
        </w:rPr>
        <w:t xml:space="preserve"> la compassione rimanendo l</w:t>
      </w:r>
      <w:r w:rsidR="00484B6D" w:rsidRPr="002A706F">
        <w:rPr>
          <w:color w:val="000000"/>
        </w:rPr>
        <w:t>’</w:t>
      </w:r>
      <w:r w:rsidRPr="002A706F">
        <w:rPr>
          <w:color w:val="000000"/>
        </w:rPr>
        <w:t>uomo con il cuore di pietra, di peccato.</w:t>
      </w:r>
    </w:p>
    <w:p w14:paraId="50538A12" w14:textId="77777777" w:rsidR="003148C3" w:rsidRPr="002A706F" w:rsidRDefault="002A0576" w:rsidP="005D45AD">
      <w:pPr>
        <w:pStyle w:val="Corpotesto"/>
        <w:rPr>
          <w:color w:val="000000"/>
        </w:rPr>
      </w:pPr>
      <w:r w:rsidRPr="002A706F">
        <w:rPr>
          <w:color w:val="000000"/>
        </w:rPr>
        <w:t>M</w:t>
      </w:r>
      <w:r w:rsidR="003148C3" w:rsidRPr="002A706F">
        <w:rPr>
          <w:color w:val="000000"/>
        </w:rPr>
        <w:t>a il peccato del mondo solo Gesù lo toglie. Non vi è un altro Agnello di Dio che toglie il peccato del mondo. Il peccato è tolto attraverso l</w:t>
      </w:r>
      <w:r w:rsidR="00484B6D" w:rsidRPr="002A706F">
        <w:rPr>
          <w:color w:val="000000"/>
        </w:rPr>
        <w:t>’</w:t>
      </w:r>
      <w:r w:rsidR="003148C3" w:rsidRPr="002A706F">
        <w:rPr>
          <w:color w:val="000000"/>
        </w:rPr>
        <w:t>annunzio della parola di Gesù, la conversione ad e</w:t>
      </w:r>
      <w:r w:rsidR="00EA15D6" w:rsidRPr="002A706F">
        <w:rPr>
          <w:color w:val="000000"/>
        </w:rPr>
        <w:t>s</w:t>
      </w:r>
      <w:r w:rsidR="003148C3" w:rsidRPr="002A706F">
        <w:rPr>
          <w:color w:val="000000"/>
        </w:rPr>
        <w:t>sa, la nascita da acqua e da Spirito Santo.</w:t>
      </w:r>
    </w:p>
    <w:p w14:paraId="2FE4BD84" w14:textId="77777777" w:rsidR="009D01FA" w:rsidRPr="002A706F" w:rsidRDefault="00E0104C" w:rsidP="003352A9">
      <w:pPr>
        <w:pStyle w:val="Corpodeltesto2"/>
        <w:rPr>
          <w:color w:val="000000"/>
        </w:rPr>
      </w:pPr>
      <w:r w:rsidRPr="002A706F">
        <w:rPr>
          <w:color w:val="000000"/>
          <w:position w:val="6"/>
          <w:vertAlign w:val="superscript"/>
        </w:rPr>
        <w:t>4</w:t>
      </w:r>
      <w:r w:rsidRPr="002A706F">
        <w:rPr>
          <w:color w:val="000000"/>
        </w:rPr>
        <w:t>Pilato uscì fuori di nuovo e disse loro: «Ecco, io ve lo conduco fuori, perché sappiate che non trovo in lui colpa alcuna».</w:t>
      </w:r>
    </w:p>
    <w:p w14:paraId="754736C9" w14:textId="77777777" w:rsidR="00EA15D6" w:rsidRPr="002A706F" w:rsidRDefault="00EA15D6" w:rsidP="00EA15D6">
      <w:pPr>
        <w:pStyle w:val="Corpotesto"/>
        <w:rPr>
          <w:color w:val="000000"/>
        </w:rPr>
      </w:pPr>
      <w:r w:rsidRPr="002A706F">
        <w:rPr>
          <w:color w:val="000000"/>
        </w:rPr>
        <w:t>Se Pilato non trova in Gesù colpa alcuna</w:t>
      </w:r>
      <w:r w:rsidR="002A0576" w:rsidRPr="002A706F">
        <w:rPr>
          <w:color w:val="000000"/>
        </w:rPr>
        <w:t>,</w:t>
      </w:r>
      <w:r w:rsidRPr="002A706F">
        <w:rPr>
          <w:color w:val="000000"/>
        </w:rPr>
        <w:t xml:space="preserve"> perché prima lo ha messo a ballottaggio per la liberazione e poi lo ha anche fatto flagellare? Anche questa azione è frutto del cuore di peccato, cuore di pietra, cuore di stoltezza.</w:t>
      </w:r>
    </w:p>
    <w:p w14:paraId="480DA1F3" w14:textId="77777777" w:rsidR="00EA15D6" w:rsidRPr="002A706F" w:rsidRDefault="00392FF5" w:rsidP="00EA15D6">
      <w:pPr>
        <w:pStyle w:val="Corpotesto"/>
        <w:rPr>
          <w:color w:val="000000"/>
        </w:rPr>
      </w:pPr>
      <w:r w:rsidRPr="002A706F">
        <w:rPr>
          <w:color w:val="000000"/>
        </w:rPr>
        <w:t xml:space="preserve">Sono azioni quelle di Pilato incomprensibili. Pilato uscì fuori di nuovo e disse loro: </w:t>
      </w:r>
      <w:r w:rsidR="002A0576" w:rsidRPr="002A706F">
        <w:rPr>
          <w:color w:val="000000"/>
        </w:rPr>
        <w:t>“</w:t>
      </w:r>
      <w:r w:rsidRPr="002A706F">
        <w:rPr>
          <w:color w:val="000000"/>
        </w:rPr>
        <w:t>Ecco, io ve lo conduco fuori, perché sappiate che non trovo in lui colpa alcuna</w:t>
      </w:r>
      <w:r w:rsidR="002A0576" w:rsidRPr="002A706F">
        <w:rPr>
          <w:color w:val="000000"/>
        </w:rPr>
        <w:t>”</w:t>
      </w:r>
      <w:r w:rsidRPr="002A706F">
        <w:rPr>
          <w:color w:val="000000"/>
        </w:rPr>
        <w:t>. Dopo questa confessione di innocenza, Cristo Gesù va liberato.</w:t>
      </w:r>
    </w:p>
    <w:p w14:paraId="4E0AB487" w14:textId="77777777" w:rsidR="00392FF5" w:rsidRPr="002A706F" w:rsidRDefault="00392FF5" w:rsidP="00EA15D6">
      <w:pPr>
        <w:pStyle w:val="Corpotesto"/>
        <w:rPr>
          <w:color w:val="000000"/>
        </w:rPr>
      </w:pPr>
      <w:r w:rsidRPr="002A706F">
        <w:rPr>
          <w:color w:val="000000"/>
        </w:rPr>
        <w:t xml:space="preserve">Sapienza, razionalità, intelligenza, logica umana, rettamente praticate, esigono la messa in libertà di Gesù. </w:t>
      </w:r>
      <w:r w:rsidR="002173ED" w:rsidRPr="002A706F">
        <w:rPr>
          <w:color w:val="000000"/>
        </w:rPr>
        <w:t>Ma poiché il cuore è di peccato, pietra, stoltezza, insipienza, esso non ha alcuna coerenza. Ogni azione è separata dalle altre.</w:t>
      </w:r>
    </w:p>
    <w:p w14:paraId="0BBC834D" w14:textId="77777777" w:rsidR="002173ED" w:rsidRPr="002A706F" w:rsidRDefault="002173ED" w:rsidP="00EA15D6">
      <w:pPr>
        <w:pStyle w:val="Corpotesto"/>
        <w:rPr>
          <w:color w:val="000000"/>
        </w:rPr>
      </w:pPr>
      <w:r w:rsidRPr="002A706F">
        <w:rPr>
          <w:color w:val="000000"/>
        </w:rPr>
        <w:t xml:space="preserve">Purtroppo è così. Ma oggi anche tra i discepoli di Gesù non stiamo noi </w:t>
      </w:r>
      <w:r w:rsidR="002A0576" w:rsidRPr="002A706F">
        <w:rPr>
          <w:color w:val="000000"/>
        </w:rPr>
        <w:t>assistendo</w:t>
      </w:r>
      <w:r w:rsidRPr="002A706F">
        <w:rPr>
          <w:color w:val="000000"/>
        </w:rPr>
        <w:t xml:space="preserve"> ad un insegnamento nel quale ogni verità è pensata per se stessa senza le altre? Molte sono le </w:t>
      </w:r>
      <w:r w:rsidR="00484B6D" w:rsidRPr="002A706F">
        <w:rPr>
          <w:color w:val="000000"/>
        </w:rPr>
        <w:t>“</w:t>
      </w:r>
      <w:r w:rsidRPr="002A706F">
        <w:rPr>
          <w:color w:val="000000"/>
        </w:rPr>
        <w:t>verità</w:t>
      </w:r>
      <w:r w:rsidR="00484B6D" w:rsidRPr="002A706F">
        <w:rPr>
          <w:color w:val="000000"/>
        </w:rPr>
        <w:t>”</w:t>
      </w:r>
      <w:r w:rsidRPr="002A706F">
        <w:rPr>
          <w:color w:val="000000"/>
        </w:rPr>
        <w:t xml:space="preserve"> annunciate che negano la Verità.</w:t>
      </w:r>
    </w:p>
    <w:p w14:paraId="5A05D5CC" w14:textId="77777777" w:rsidR="002173ED" w:rsidRPr="002A706F" w:rsidRDefault="002173ED" w:rsidP="00EA15D6">
      <w:pPr>
        <w:pStyle w:val="Corpotesto"/>
        <w:rPr>
          <w:color w:val="000000"/>
        </w:rPr>
      </w:pPr>
      <w:r w:rsidRPr="002A706F">
        <w:rPr>
          <w:color w:val="000000"/>
        </w:rPr>
        <w:t>C</w:t>
      </w:r>
      <w:r w:rsidR="00484B6D" w:rsidRPr="002A706F">
        <w:rPr>
          <w:color w:val="000000"/>
        </w:rPr>
        <w:t>’</w:t>
      </w:r>
      <w:r w:rsidRPr="002A706F">
        <w:rPr>
          <w:color w:val="000000"/>
        </w:rPr>
        <w:t xml:space="preserve">è qualcuno forse che si accorge che se una verità rivelata viene sostituita con una falsa </w:t>
      </w:r>
      <w:r w:rsidR="00484B6D" w:rsidRPr="002A706F">
        <w:rPr>
          <w:color w:val="000000"/>
        </w:rPr>
        <w:t>“</w:t>
      </w:r>
      <w:r w:rsidRPr="002A706F">
        <w:rPr>
          <w:color w:val="000000"/>
        </w:rPr>
        <w:t>verità</w:t>
      </w:r>
      <w:r w:rsidR="00484B6D" w:rsidRPr="002A706F">
        <w:rPr>
          <w:color w:val="000000"/>
        </w:rPr>
        <w:t>”</w:t>
      </w:r>
      <w:r w:rsidRPr="002A706F">
        <w:rPr>
          <w:color w:val="000000"/>
        </w:rPr>
        <w:t xml:space="preserve"> pesata dall</w:t>
      </w:r>
      <w:r w:rsidR="00484B6D" w:rsidRPr="002A706F">
        <w:rPr>
          <w:color w:val="000000"/>
        </w:rPr>
        <w:t>’</w:t>
      </w:r>
      <w:r w:rsidRPr="002A706F">
        <w:rPr>
          <w:color w:val="000000"/>
        </w:rPr>
        <w:t>uomo, tutta la Verità rivelata subisce danni gravissimi? Eppure questo accade e nessuno vi pone attenzione.</w:t>
      </w:r>
    </w:p>
    <w:p w14:paraId="2CE7CF1F" w14:textId="77777777" w:rsidR="002173ED" w:rsidRPr="002A706F" w:rsidRDefault="002173ED" w:rsidP="00EA15D6">
      <w:pPr>
        <w:pStyle w:val="Corpotesto"/>
        <w:rPr>
          <w:color w:val="000000"/>
        </w:rPr>
      </w:pPr>
      <w:r w:rsidRPr="002A706F">
        <w:rPr>
          <w:color w:val="000000"/>
        </w:rPr>
        <w:t>Oggi si dice che l</w:t>
      </w:r>
      <w:r w:rsidR="00484B6D" w:rsidRPr="002A706F">
        <w:rPr>
          <w:color w:val="000000"/>
        </w:rPr>
        <w:t>’</w:t>
      </w:r>
      <w:r w:rsidRPr="002A706F">
        <w:rPr>
          <w:color w:val="000000"/>
        </w:rPr>
        <w:t>inf</w:t>
      </w:r>
      <w:r w:rsidR="00CF12AA" w:rsidRPr="002A706F">
        <w:rPr>
          <w:color w:val="000000"/>
        </w:rPr>
        <w:t>erno è vuoto. Ammettiamo che si</w:t>
      </w:r>
      <w:r w:rsidRPr="002A706F">
        <w:rPr>
          <w:color w:val="000000"/>
        </w:rPr>
        <w:t>a vuoto. Ogni altra verità è inutile. Il Vangelo è inutile. La rivelazione è inutile. La Chiesa è inutile. La fede è inutile. La grazia è inutile. Il Papa è inutile e tutti i ministri della Parola.</w:t>
      </w:r>
    </w:p>
    <w:p w14:paraId="5401B433" w14:textId="77777777" w:rsidR="002173ED" w:rsidRPr="002A706F" w:rsidRDefault="002173ED" w:rsidP="00EA15D6">
      <w:pPr>
        <w:pStyle w:val="Corpotesto"/>
        <w:rPr>
          <w:color w:val="000000"/>
        </w:rPr>
      </w:pPr>
      <w:r w:rsidRPr="002A706F">
        <w:rPr>
          <w:color w:val="000000"/>
        </w:rPr>
        <w:t>Tutto ha ragion d</w:t>
      </w:r>
      <w:r w:rsidR="00484B6D" w:rsidRPr="002A706F">
        <w:rPr>
          <w:color w:val="000000"/>
        </w:rPr>
        <w:t>’</w:t>
      </w:r>
      <w:r w:rsidRPr="002A706F">
        <w:rPr>
          <w:color w:val="000000"/>
        </w:rPr>
        <w:t>essere per evitare la perdizione eterna ed entrare nel Paradiso. Se l</w:t>
      </w:r>
      <w:r w:rsidR="00484B6D" w:rsidRPr="002A706F">
        <w:rPr>
          <w:color w:val="000000"/>
        </w:rPr>
        <w:t>’</w:t>
      </w:r>
      <w:r w:rsidRPr="002A706F">
        <w:rPr>
          <w:color w:val="000000"/>
        </w:rPr>
        <w:t>inferno è vuoto, se Dio porta tutti, indistintamente tutti, in Paradiso</w:t>
      </w:r>
      <w:r w:rsidR="00CF12AA" w:rsidRPr="002A706F">
        <w:rPr>
          <w:color w:val="000000"/>
        </w:rPr>
        <w:t>,</w:t>
      </w:r>
      <w:r w:rsidRPr="002A706F">
        <w:rPr>
          <w:color w:val="000000"/>
        </w:rPr>
        <w:t xml:space="preserve"> a nulla serve la Chiesa e tutto il suo mistero </w:t>
      </w:r>
      <w:r w:rsidR="00DC7693" w:rsidRPr="002A706F">
        <w:rPr>
          <w:color w:val="000000"/>
        </w:rPr>
        <w:t>di verità e grazia.</w:t>
      </w:r>
    </w:p>
    <w:p w14:paraId="606ADD7F" w14:textId="77777777" w:rsidR="00DC7693" w:rsidRPr="002A706F" w:rsidRDefault="00DC7693" w:rsidP="00EA15D6">
      <w:pPr>
        <w:pStyle w:val="Corpotesto"/>
        <w:rPr>
          <w:color w:val="000000"/>
        </w:rPr>
      </w:pPr>
      <w:r w:rsidRPr="002A706F">
        <w:rPr>
          <w:color w:val="000000"/>
        </w:rPr>
        <w:t>Questo avviene perché il cuore di peccato, il</w:t>
      </w:r>
      <w:r w:rsidR="00CF12AA" w:rsidRPr="002A706F">
        <w:rPr>
          <w:color w:val="000000"/>
        </w:rPr>
        <w:t xml:space="preserve"> cuore di pietra e di stoltezza</w:t>
      </w:r>
      <w:r w:rsidRPr="002A706F">
        <w:rPr>
          <w:color w:val="000000"/>
        </w:rPr>
        <w:t xml:space="preserve"> neanche più riesce a legare le verità. Esse sono la vita le une delle altre. Si nega una verità, tutte le altre o divengono meno verità, o interamente inutilità. </w:t>
      </w:r>
    </w:p>
    <w:p w14:paraId="7EC02A39" w14:textId="77777777" w:rsidR="009D01FA" w:rsidRPr="002A706F" w:rsidRDefault="00E0104C" w:rsidP="003352A9">
      <w:pPr>
        <w:pStyle w:val="Corpodeltesto2"/>
        <w:rPr>
          <w:color w:val="000000"/>
        </w:rPr>
      </w:pPr>
      <w:r w:rsidRPr="002A706F">
        <w:rPr>
          <w:color w:val="000000"/>
          <w:position w:val="6"/>
          <w:vertAlign w:val="superscript"/>
        </w:rPr>
        <w:t>5</w:t>
      </w:r>
      <w:r w:rsidRPr="002A706F">
        <w:rPr>
          <w:color w:val="000000"/>
        </w:rPr>
        <w:t>Allora Gesù uscì, portando la corona di spine e il mantello di porpora. E Pilato disse loro: «Ecco l</w:t>
      </w:r>
      <w:r w:rsidR="00484B6D" w:rsidRPr="002A706F">
        <w:rPr>
          <w:color w:val="000000"/>
        </w:rPr>
        <w:t>’</w:t>
      </w:r>
      <w:r w:rsidRPr="002A706F">
        <w:rPr>
          <w:color w:val="000000"/>
        </w:rPr>
        <w:t>uomo!».</w:t>
      </w:r>
    </w:p>
    <w:p w14:paraId="2D20CBC9" w14:textId="77777777" w:rsidR="00DC7693" w:rsidRPr="002A706F" w:rsidRDefault="00DC7693" w:rsidP="00DC7693">
      <w:pPr>
        <w:pStyle w:val="Corpotesto"/>
        <w:rPr>
          <w:color w:val="000000"/>
        </w:rPr>
      </w:pPr>
      <w:r w:rsidRPr="002A706F">
        <w:rPr>
          <w:color w:val="000000"/>
        </w:rPr>
        <w:t>Ora Pilato mostra ai Giudei Gesù nella sua grande sofferenza. È stata flagellato. È ancora incoronato di spine e vestito con il mantello di porpora. Anche il suo viso porta i segni degli schiaffi. Gesù è avvolto dal dolore.</w:t>
      </w:r>
    </w:p>
    <w:p w14:paraId="5E36BA41" w14:textId="77777777" w:rsidR="00DC7693" w:rsidRPr="002A706F" w:rsidRDefault="00DC7693" w:rsidP="00DC7693">
      <w:pPr>
        <w:pStyle w:val="Corpotesto"/>
        <w:rPr>
          <w:color w:val="000000"/>
        </w:rPr>
      </w:pPr>
      <w:r w:rsidRPr="002A706F">
        <w:rPr>
          <w:color w:val="000000"/>
        </w:rPr>
        <w:t xml:space="preserve">Allora Gesù uscì, portando la corona di spine e il mantello di porpora. E Pilato disse loro: </w:t>
      </w:r>
      <w:r w:rsidR="00CF12AA" w:rsidRPr="002A706F">
        <w:rPr>
          <w:color w:val="000000"/>
        </w:rPr>
        <w:t>“</w:t>
      </w:r>
      <w:r w:rsidRPr="002A706F">
        <w:rPr>
          <w:color w:val="000000"/>
        </w:rPr>
        <w:t>Ecco l</w:t>
      </w:r>
      <w:r w:rsidR="00484B6D" w:rsidRPr="002A706F">
        <w:rPr>
          <w:color w:val="000000"/>
        </w:rPr>
        <w:t>’</w:t>
      </w:r>
      <w:r w:rsidRPr="002A706F">
        <w:rPr>
          <w:color w:val="000000"/>
        </w:rPr>
        <w:t>uomo!</w:t>
      </w:r>
      <w:r w:rsidR="00CF12AA" w:rsidRPr="002A706F">
        <w:rPr>
          <w:color w:val="000000"/>
        </w:rPr>
        <w:t>”.</w:t>
      </w:r>
      <w:r w:rsidRPr="002A706F">
        <w:rPr>
          <w:color w:val="000000"/>
        </w:rPr>
        <w:t xml:space="preserve"> Ecco colui che voi volete uccidere perché temete che possa farvi qualcosa. È un uomo senza alcuna forza. </w:t>
      </w:r>
      <w:r w:rsidR="006D55C1" w:rsidRPr="002A706F">
        <w:rPr>
          <w:color w:val="000000"/>
        </w:rPr>
        <w:t>È un povero uomo!</w:t>
      </w:r>
    </w:p>
    <w:p w14:paraId="74944074" w14:textId="77777777" w:rsidR="006D55C1" w:rsidRPr="002A706F" w:rsidRDefault="006D55C1" w:rsidP="00DC7693">
      <w:pPr>
        <w:pStyle w:val="Corpotesto"/>
        <w:rPr>
          <w:color w:val="000000"/>
        </w:rPr>
      </w:pPr>
      <w:r w:rsidRPr="002A706F">
        <w:rPr>
          <w:color w:val="000000"/>
        </w:rPr>
        <w:t>Si pu</w:t>
      </w:r>
      <w:r w:rsidR="00CF12AA" w:rsidRPr="002A706F">
        <w:rPr>
          <w:color w:val="000000"/>
        </w:rPr>
        <w:t>ò avere paura di un povero uomo?</w:t>
      </w:r>
      <w:r w:rsidRPr="002A706F">
        <w:rPr>
          <w:color w:val="000000"/>
        </w:rPr>
        <w:t xml:space="preserve"> Temerlo è da sciocchi. Neanche serve tenerlo in prigione. È uomo da lasciare libero perché vaghi sulla terra. Gli occhi di Pilato questo vedono e questo la sua bocca grida ai Giudei.</w:t>
      </w:r>
    </w:p>
    <w:p w14:paraId="7679911B" w14:textId="77777777" w:rsidR="006D55C1" w:rsidRPr="002A706F" w:rsidRDefault="006D55C1" w:rsidP="00DC7693">
      <w:pPr>
        <w:pStyle w:val="Corpotesto"/>
        <w:rPr>
          <w:color w:val="000000"/>
        </w:rPr>
      </w:pPr>
      <w:r w:rsidRPr="002A706F">
        <w:rPr>
          <w:color w:val="000000"/>
        </w:rPr>
        <w:t xml:space="preserve">Gli occhi dello Spirito Santo invece vedono cose diverse: </w:t>
      </w:r>
      <w:r w:rsidR="00CF12AA" w:rsidRPr="002A706F">
        <w:rPr>
          <w:color w:val="000000"/>
        </w:rPr>
        <w:t>“</w:t>
      </w:r>
      <w:r w:rsidRPr="002A706F">
        <w:rPr>
          <w:color w:val="000000"/>
        </w:rPr>
        <w:t>Ecco l</w:t>
      </w:r>
      <w:r w:rsidR="00484B6D" w:rsidRPr="002A706F">
        <w:rPr>
          <w:color w:val="000000"/>
        </w:rPr>
        <w:t>’</w:t>
      </w:r>
      <w:r w:rsidRPr="002A706F">
        <w:rPr>
          <w:color w:val="000000"/>
        </w:rPr>
        <w:t>uomo!</w:t>
      </w:r>
      <w:r w:rsidR="00CF12AA" w:rsidRPr="002A706F">
        <w:rPr>
          <w:color w:val="000000"/>
        </w:rPr>
        <w:t>”.</w:t>
      </w:r>
      <w:r w:rsidRPr="002A706F">
        <w:rPr>
          <w:color w:val="000000"/>
        </w:rPr>
        <w:t xml:space="preserve"> Ecco il vero uomo. Ecco l</w:t>
      </w:r>
      <w:r w:rsidR="00484B6D" w:rsidRPr="002A706F">
        <w:rPr>
          <w:color w:val="000000"/>
        </w:rPr>
        <w:t>’</w:t>
      </w:r>
      <w:r w:rsidRPr="002A706F">
        <w:rPr>
          <w:color w:val="000000"/>
        </w:rPr>
        <w:t>uomo delle profezie e degli oracoli divini. Ecco l</w:t>
      </w:r>
      <w:r w:rsidR="00484B6D" w:rsidRPr="002A706F">
        <w:rPr>
          <w:color w:val="000000"/>
        </w:rPr>
        <w:t>’</w:t>
      </w:r>
      <w:r w:rsidRPr="002A706F">
        <w:rPr>
          <w:color w:val="000000"/>
        </w:rPr>
        <w:t>uomo delle promesse antiche. Ecco l</w:t>
      </w:r>
      <w:r w:rsidR="00484B6D" w:rsidRPr="002A706F">
        <w:rPr>
          <w:color w:val="000000"/>
        </w:rPr>
        <w:t>’</w:t>
      </w:r>
      <w:r w:rsidRPr="002A706F">
        <w:rPr>
          <w:color w:val="000000"/>
        </w:rPr>
        <w:t>uomo della profezia di Isaia e di Zaccaria.</w:t>
      </w:r>
    </w:p>
    <w:p w14:paraId="30C0B976" w14:textId="77777777" w:rsidR="006D55C1" w:rsidRPr="002A706F" w:rsidRDefault="008C3F39" w:rsidP="00DC7693">
      <w:pPr>
        <w:pStyle w:val="Corpotesto"/>
        <w:rPr>
          <w:color w:val="000000"/>
        </w:rPr>
      </w:pPr>
      <w:r w:rsidRPr="002A706F">
        <w:rPr>
          <w:color w:val="000000"/>
        </w:rPr>
        <w:t>Ecco l</w:t>
      </w:r>
      <w:r w:rsidR="00484B6D" w:rsidRPr="002A706F">
        <w:rPr>
          <w:color w:val="000000"/>
        </w:rPr>
        <w:t>’</w:t>
      </w:r>
      <w:r w:rsidRPr="002A706F">
        <w:rPr>
          <w:color w:val="000000"/>
        </w:rPr>
        <w:t>uomo! Gesù è il solo vero uomo. È in Lui, con Lui, per Lui che ogni altro uomo potrà divenire vero uomo. Chi rifiuta Lui, mai potrà pervenire alla verità della sua umanità. O molto o poco vivrà con il cuore di peccato nel petto.</w:t>
      </w:r>
    </w:p>
    <w:p w14:paraId="6C97B90F" w14:textId="77777777" w:rsidR="009D01FA" w:rsidRPr="002A706F" w:rsidRDefault="00E0104C" w:rsidP="003352A9">
      <w:pPr>
        <w:pStyle w:val="Corpodeltesto2"/>
        <w:rPr>
          <w:color w:val="000000"/>
        </w:rPr>
      </w:pPr>
      <w:r w:rsidRPr="002A706F">
        <w:rPr>
          <w:color w:val="000000"/>
          <w:position w:val="6"/>
          <w:vertAlign w:val="superscript"/>
        </w:rPr>
        <w:t>6</w:t>
      </w:r>
      <w:r w:rsidRPr="002A706F">
        <w:rPr>
          <w:color w:val="000000"/>
        </w:rPr>
        <w:t>Come lo videro, i capi dei sacerdoti e le guardie gridarono: «Crocifiggilo! Crocifiggilo!». Disse loro Pilato: «Prendetelo voi e crocifiggetelo; io in lui non trovo colpa».</w:t>
      </w:r>
    </w:p>
    <w:p w14:paraId="13A36272" w14:textId="77777777" w:rsidR="008C3F39" w:rsidRPr="002A706F" w:rsidRDefault="008C3F39" w:rsidP="008C3F39">
      <w:pPr>
        <w:pStyle w:val="Corpotesto"/>
        <w:rPr>
          <w:color w:val="000000"/>
        </w:rPr>
      </w:pPr>
      <w:r w:rsidRPr="002A706F">
        <w:rPr>
          <w:color w:val="000000"/>
        </w:rPr>
        <w:t>La vista di Gesù con il volto e il corpo della sofferenza accresce l</w:t>
      </w:r>
      <w:r w:rsidR="00484B6D" w:rsidRPr="002A706F">
        <w:rPr>
          <w:color w:val="000000"/>
        </w:rPr>
        <w:t>’</w:t>
      </w:r>
      <w:r w:rsidRPr="002A706F">
        <w:rPr>
          <w:color w:val="000000"/>
        </w:rPr>
        <w:t xml:space="preserve">odio dei Giudei. Essi chiedono urlando </w:t>
      </w:r>
      <w:r w:rsidR="00FA6BC4" w:rsidRPr="002A706F">
        <w:rPr>
          <w:color w:val="000000"/>
        </w:rPr>
        <w:t>e gridando la sua crocifissione:</w:t>
      </w:r>
      <w:r w:rsidRPr="002A706F">
        <w:rPr>
          <w:color w:val="000000"/>
        </w:rPr>
        <w:t xml:space="preserve"> </w:t>
      </w:r>
      <w:r w:rsidR="00FA6BC4" w:rsidRPr="002A706F">
        <w:rPr>
          <w:color w:val="000000"/>
        </w:rPr>
        <w:t>“</w:t>
      </w:r>
      <w:r w:rsidRPr="002A706F">
        <w:rPr>
          <w:color w:val="000000"/>
        </w:rPr>
        <w:t xml:space="preserve">Come lo videro, i capi dei sacerdoti e le guardie gridarono: </w:t>
      </w:r>
      <w:r w:rsidR="00FA6BC4" w:rsidRPr="002A706F">
        <w:rPr>
          <w:color w:val="000000"/>
        </w:rPr>
        <w:t>‘</w:t>
      </w:r>
      <w:r w:rsidRPr="002A706F">
        <w:rPr>
          <w:color w:val="000000"/>
        </w:rPr>
        <w:t>Crocifiggilo! Crocifiggilo!</w:t>
      </w:r>
      <w:r w:rsidR="00FA6BC4" w:rsidRPr="002A706F">
        <w:rPr>
          <w:color w:val="000000"/>
        </w:rPr>
        <w:t>’”.</w:t>
      </w:r>
    </w:p>
    <w:p w14:paraId="7E047BC3" w14:textId="77777777" w:rsidR="008C3F39" w:rsidRPr="002A706F" w:rsidRDefault="008C3F39" w:rsidP="008C3F39">
      <w:pPr>
        <w:pStyle w:val="Corpotesto"/>
        <w:rPr>
          <w:color w:val="000000"/>
        </w:rPr>
      </w:pPr>
      <w:r w:rsidRPr="002A706F">
        <w:rPr>
          <w:color w:val="000000"/>
        </w:rPr>
        <w:t xml:space="preserve">È questo il grido del cuore di peccato, stoltezza, odio, invidia, insipienza. Questo cuore si acquieta solo quando vedrà Gesù non inchiodato sulla croce, ma solo quando sarà nel sepolcro. </w:t>
      </w:r>
      <w:r w:rsidR="00F338B6" w:rsidRPr="002A706F">
        <w:rPr>
          <w:color w:val="000000"/>
        </w:rPr>
        <w:t>Il grido di odio difficilmente si placa.</w:t>
      </w:r>
    </w:p>
    <w:p w14:paraId="0D0CEB91" w14:textId="77777777" w:rsidR="00F338B6" w:rsidRPr="002A706F" w:rsidRDefault="00F338B6" w:rsidP="008C3F39">
      <w:pPr>
        <w:pStyle w:val="Corpotesto"/>
        <w:rPr>
          <w:color w:val="000000"/>
        </w:rPr>
      </w:pPr>
      <w:r w:rsidRPr="002A706F">
        <w:rPr>
          <w:color w:val="000000"/>
        </w:rPr>
        <w:t xml:space="preserve">Ecco la risposta di Governatore. </w:t>
      </w:r>
      <w:r w:rsidR="00FA6BC4" w:rsidRPr="002A706F">
        <w:rPr>
          <w:color w:val="000000"/>
        </w:rPr>
        <w:t>“</w:t>
      </w:r>
      <w:r w:rsidRPr="002A706F">
        <w:rPr>
          <w:color w:val="000000"/>
        </w:rPr>
        <w:t xml:space="preserve">Disse loro Pilato: </w:t>
      </w:r>
      <w:r w:rsidR="00FA6BC4" w:rsidRPr="002A706F">
        <w:rPr>
          <w:color w:val="000000"/>
        </w:rPr>
        <w:t>‘</w:t>
      </w:r>
      <w:r w:rsidRPr="002A706F">
        <w:rPr>
          <w:color w:val="000000"/>
        </w:rPr>
        <w:t>Prendetelo voi e crocifiggetelo. Io in lui non trovo colpa</w:t>
      </w:r>
      <w:r w:rsidR="00FA6BC4" w:rsidRPr="002A706F">
        <w:rPr>
          <w:color w:val="000000"/>
        </w:rPr>
        <w:t>’”: i</w:t>
      </w:r>
      <w:r w:rsidRPr="002A706F">
        <w:rPr>
          <w:color w:val="000000"/>
        </w:rPr>
        <w:t>o non posso crocifiggere una persona senza colpa alcuna. Se per la vostra Legge è colpevole, lo crocifiggete voi.</w:t>
      </w:r>
    </w:p>
    <w:p w14:paraId="43B5D9BD" w14:textId="77777777" w:rsidR="00F338B6" w:rsidRPr="002A706F" w:rsidRDefault="00F338B6" w:rsidP="008C3F39">
      <w:pPr>
        <w:pStyle w:val="Corpotesto"/>
        <w:rPr>
          <w:color w:val="000000"/>
        </w:rPr>
      </w:pPr>
      <w:r w:rsidRPr="002A706F">
        <w:rPr>
          <w:color w:val="000000"/>
        </w:rPr>
        <w:t>Per la mia Legge, per la Legge dell</w:t>
      </w:r>
      <w:r w:rsidR="00484B6D" w:rsidRPr="002A706F">
        <w:rPr>
          <w:color w:val="000000"/>
        </w:rPr>
        <w:t>’</w:t>
      </w:r>
      <w:r w:rsidRPr="002A706F">
        <w:rPr>
          <w:color w:val="000000"/>
        </w:rPr>
        <w:t>Impero non ha commesso alcuna colpa che meriti la morte. Anche se Pilato parla così, sa che ormai non si potrà sottrarre alla volontà dei Giudei. Neanche sarà possibile con un bagno di sangue.</w:t>
      </w:r>
    </w:p>
    <w:p w14:paraId="326F0D1D" w14:textId="77777777" w:rsidR="00E0104C" w:rsidRPr="002A706F" w:rsidRDefault="00E0104C" w:rsidP="003352A9">
      <w:pPr>
        <w:pStyle w:val="Corpodeltesto2"/>
        <w:rPr>
          <w:color w:val="000000"/>
        </w:rPr>
      </w:pPr>
      <w:r w:rsidRPr="002A706F">
        <w:rPr>
          <w:color w:val="000000"/>
          <w:position w:val="6"/>
          <w:vertAlign w:val="superscript"/>
        </w:rPr>
        <w:t>7</w:t>
      </w:r>
      <w:r w:rsidRPr="002A706F">
        <w:rPr>
          <w:color w:val="000000"/>
        </w:rPr>
        <w:t xml:space="preserve">Gli risposero i Giudei: «Noi abbiamo una Legge e secondo </w:t>
      </w:r>
      <w:smartTag w:uri="urn:schemas-microsoft-com:office:smarttags" w:element="PersonName">
        <w:smartTagPr>
          <w:attr w:name="ProductID" w:val="la Legge"/>
        </w:smartTagPr>
        <w:r w:rsidRPr="002A706F">
          <w:rPr>
            <w:color w:val="000000"/>
          </w:rPr>
          <w:t>la Legge</w:t>
        </w:r>
      </w:smartTag>
      <w:r w:rsidRPr="002A706F">
        <w:rPr>
          <w:color w:val="000000"/>
        </w:rPr>
        <w:t xml:space="preserve"> deve morire, perché si è fatto Figlio di Dio».</w:t>
      </w:r>
    </w:p>
    <w:p w14:paraId="6956E920" w14:textId="77777777" w:rsidR="009D01FA" w:rsidRPr="002A706F" w:rsidRDefault="00176D2A" w:rsidP="00176D2A">
      <w:pPr>
        <w:pStyle w:val="Corpotesto"/>
        <w:rPr>
          <w:color w:val="000000"/>
        </w:rPr>
      </w:pPr>
      <w:r w:rsidRPr="002A706F">
        <w:rPr>
          <w:color w:val="000000"/>
        </w:rPr>
        <w:t>Ecco l</w:t>
      </w:r>
      <w:r w:rsidR="00484B6D" w:rsidRPr="002A706F">
        <w:rPr>
          <w:color w:val="000000"/>
        </w:rPr>
        <w:t>’</w:t>
      </w:r>
      <w:r w:rsidRPr="002A706F">
        <w:rPr>
          <w:color w:val="000000"/>
        </w:rPr>
        <w:t xml:space="preserve">immediata risposta: </w:t>
      </w:r>
      <w:r w:rsidR="00FA6BC4" w:rsidRPr="002A706F">
        <w:rPr>
          <w:color w:val="000000"/>
        </w:rPr>
        <w:t>“</w:t>
      </w:r>
      <w:r w:rsidRPr="002A706F">
        <w:rPr>
          <w:color w:val="000000"/>
        </w:rPr>
        <w:t>Noi abbiamo una Legge e secondo Legge deve morire, perché si è fatto Figlio di Dio</w:t>
      </w:r>
      <w:r w:rsidR="00FA6BC4" w:rsidRPr="002A706F">
        <w:rPr>
          <w:color w:val="000000"/>
        </w:rPr>
        <w:t>”</w:t>
      </w:r>
      <w:r w:rsidRPr="002A706F">
        <w:rPr>
          <w:color w:val="000000"/>
        </w:rPr>
        <w:t>. Noi sappiamo che nella Scrittura Santa</w:t>
      </w:r>
      <w:r w:rsidR="00FA6BC4" w:rsidRPr="002A706F">
        <w:rPr>
          <w:color w:val="000000"/>
        </w:rPr>
        <w:t>,</w:t>
      </w:r>
      <w:r w:rsidRPr="002A706F">
        <w:rPr>
          <w:color w:val="000000"/>
        </w:rPr>
        <w:t xml:space="preserve"> </w:t>
      </w:r>
      <w:r w:rsidR="00484B6D" w:rsidRPr="002A706F">
        <w:rPr>
          <w:color w:val="000000"/>
        </w:rPr>
        <w:t>“</w:t>
      </w:r>
      <w:r w:rsidRPr="002A706F">
        <w:rPr>
          <w:color w:val="000000"/>
        </w:rPr>
        <w:t>Figlio di Dio</w:t>
      </w:r>
      <w:r w:rsidR="00484B6D" w:rsidRPr="002A706F">
        <w:rPr>
          <w:color w:val="000000"/>
        </w:rPr>
        <w:t>”</w:t>
      </w:r>
      <w:r w:rsidRPr="002A706F">
        <w:rPr>
          <w:color w:val="000000"/>
        </w:rPr>
        <w:t xml:space="preserve"> ha diversi significati, tra cui anche quello di </w:t>
      </w:r>
      <w:r w:rsidR="00484B6D" w:rsidRPr="002A706F">
        <w:rPr>
          <w:color w:val="000000"/>
        </w:rPr>
        <w:t>“</w:t>
      </w:r>
      <w:r w:rsidR="00FA6BC4" w:rsidRPr="002A706F">
        <w:rPr>
          <w:color w:val="000000"/>
        </w:rPr>
        <w:t>Messia”</w:t>
      </w:r>
      <w:r w:rsidRPr="002A706F">
        <w:rPr>
          <w:color w:val="000000"/>
        </w:rPr>
        <w:t>.</w:t>
      </w:r>
    </w:p>
    <w:p w14:paraId="463A576D" w14:textId="77777777" w:rsidR="00176D2A" w:rsidRPr="002A706F" w:rsidRDefault="00176D2A" w:rsidP="00176D2A">
      <w:pPr>
        <w:pStyle w:val="Corpotesto"/>
        <w:rPr>
          <w:color w:val="000000"/>
        </w:rPr>
      </w:pPr>
      <w:r w:rsidRPr="002A706F">
        <w:rPr>
          <w:color w:val="000000"/>
        </w:rPr>
        <w:t xml:space="preserve">Gesù aveva già chiarito ogni cosa ai Giudei. Questa chiarificazione è narrata </w:t>
      </w:r>
      <w:r w:rsidR="003857C1" w:rsidRPr="002A706F">
        <w:rPr>
          <w:color w:val="000000"/>
        </w:rPr>
        <w:t xml:space="preserve">da </w:t>
      </w:r>
      <w:r w:rsidRPr="002A706F">
        <w:rPr>
          <w:color w:val="000000"/>
        </w:rPr>
        <w:t xml:space="preserve">Giovanni nel Capitolo </w:t>
      </w:r>
      <w:r w:rsidR="003722CC" w:rsidRPr="002A706F">
        <w:rPr>
          <w:color w:val="000000"/>
        </w:rPr>
        <w:t>X del suo Vangelo. Gesù riconduce ogni cosa ad</w:t>
      </w:r>
      <w:r w:rsidR="00FA6BC4" w:rsidRPr="002A706F">
        <w:rPr>
          <w:color w:val="000000"/>
        </w:rPr>
        <w:t xml:space="preserve"> </w:t>
      </w:r>
      <w:r w:rsidR="003722CC" w:rsidRPr="002A706F">
        <w:rPr>
          <w:color w:val="000000"/>
        </w:rPr>
        <w:t>u</w:t>
      </w:r>
      <w:r w:rsidR="00FA6BC4" w:rsidRPr="002A706F">
        <w:rPr>
          <w:color w:val="000000"/>
        </w:rPr>
        <w:t>na figliolanza morale, adottiva; e</w:t>
      </w:r>
      <w:r w:rsidR="003722CC" w:rsidRPr="002A706F">
        <w:rPr>
          <w:color w:val="000000"/>
        </w:rPr>
        <w:t>vita di parlare di figliolanza ontologica.</w:t>
      </w:r>
    </w:p>
    <w:p w14:paraId="4738D287" w14:textId="77777777" w:rsidR="00176D2A" w:rsidRPr="002A706F" w:rsidRDefault="00176D2A" w:rsidP="003722CC">
      <w:pPr>
        <w:pStyle w:val="Corpotesto"/>
        <w:rPr>
          <w:i/>
          <w:iCs/>
          <w:color w:val="000000"/>
          <w:sz w:val="20"/>
        </w:rPr>
      </w:pPr>
      <w:r w:rsidRPr="002A706F">
        <w:rPr>
          <w:i/>
          <w:iCs/>
          <w:color w:val="000000"/>
          <w:sz w:val="20"/>
        </w:rPr>
        <w:t>Di nuovo i Giudei raccolsero delle pietre per lapidarlo. Gesù disse loro: «Vi ho fatto vedere molte opere buone da parte del Padre: per quale di esse volete lapidarmi?». Gli risposero i Giudei: «Non ti lapidiamo per un</w:t>
      </w:r>
      <w:r w:rsidR="00484B6D" w:rsidRPr="002A706F">
        <w:rPr>
          <w:i/>
          <w:iCs/>
          <w:color w:val="000000"/>
          <w:sz w:val="20"/>
        </w:rPr>
        <w:t>’</w:t>
      </w:r>
      <w:r w:rsidRPr="002A706F">
        <w:rPr>
          <w:i/>
          <w:iCs/>
          <w:color w:val="000000"/>
          <w:sz w:val="20"/>
        </w:rPr>
        <w:t xml:space="preserve">opera buona, ma per una bestemmia: perché tu, che sei uomo, ti fai Dio». Disse loro Gesù: «Non è forse scritto nella vostra Legge: Io ho detto: voi siete dèi? Ora, se essa ha chiamato dèi coloro ai quali fu rivolta la parola di Dio – e </w:t>
      </w:r>
      <w:smartTag w:uri="urn:schemas-microsoft-com:office:smarttags" w:element="PersonName">
        <w:smartTagPr>
          <w:attr w:name="ProductID" w:val="la Scrittura"/>
        </w:smartTagPr>
        <w:r w:rsidRPr="002A706F">
          <w:rPr>
            <w:i/>
            <w:iCs/>
            <w:color w:val="000000"/>
            <w:sz w:val="20"/>
          </w:rPr>
          <w:t>la Scrittura</w:t>
        </w:r>
      </w:smartTag>
      <w:r w:rsidRPr="002A706F">
        <w:rPr>
          <w:i/>
          <w:iCs/>
          <w:color w:val="000000"/>
          <w:sz w:val="20"/>
        </w:rPr>
        <w:t xml:space="preserve"> non può essere annullata –, a colui che il Padre ha consacrato e mandato nel mondo voi dite: </w:t>
      </w:r>
      <w:r w:rsidR="00484B6D" w:rsidRPr="002A706F">
        <w:rPr>
          <w:i/>
          <w:iCs/>
          <w:color w:val="000000"/>
          <w:sz w:val="20"/>
        </w:rPr>
        <w:t>“</w:t>
      </w:r>
      <w:r w:rsidRPr="002A706F">
        <w:rPr>
          <w:i/>
          <w:iCs/>
          <w:color w:val="000000"/>
          <w:sz w:val="20"/>
        </w:rPr>
        <w:t>Tu bestemmi</w:t>
      </w:r>
      <w:r w:rsidR="00484B6D" w:rsidRPr="002A706F">
        <w:rPr>
          <w:i/>
          <w:iCs/>
          <w:color w:val="000000"/>
          <w:sz w:val="20"/>
        </w:rPr>
        <w:t>”</w:t>
      </w:r>
      <w:r w:rsidRPr="002A706F">
        <w:rPr>
          <w:i/>
          <w:iCs/>
          <w:color w:val="000000"/>
          <w:sz w:val="20"/>
        </w:rPr>
        <w:t xml:space="preserve">, perché ho detto: </w:t>
      </w:r>
      <w:r w:rsidR="00484B6D" w:rsidRPr="002A706F">
        <w:rPr>
          <w:i/>
          <w:iCs/>
          <w:color w:val="000000"/>
          <w:sz w:val="20"/>
        </w:rPr>
        <w:t>“</w:t>
      </w:r>
      <w:r w:rsidRPr="002A706F">
        <w:rPr>
          <w:i/>
          <w:iCs/>
          <w:color w:val="000000"/>
          <w:sz w:val="20"/>
        </w:rPr>
        <w:t>Sono Figlio di Dio</w:t>
      </w:r>
      <w:r w:rsidR="00484B6D" w:rsidRPr="002A706F">
        <w:rPr>
          <w:i/>
          <w:iCs/>
          <w:color w:val="000000"/>
          <w:sz w:val="20"/>
        </w:rPr>
        <w:t>”</w:t>
      </w:r>
      <w:r w:rsidRPr="002A706F">
        <w:rPr>
          <w:i/>
          <w:iCs/>
          <w:color w:val="000000"/>
          <w:sz w:val="20"/>
        </w:rPr>
        <w:t xml:space="preserve">? Se non compio le opere del Padre mio, non credetemi; ma se le compio, anche se non credete a me, credete alle opere, perché sappiate e conosciate che il Padre è in me, e io nel Padre». Allora cercarono nuovamente di catturarlo, ma egli sfuggì dalle loro mani (GV 10,31-39). </w:t>
      </w:r>
    </w:p>
    <w:p w14:paraId="69F16E64" w14:textId="77777777" w:rsidR="00176D2A" w:rsidRPr="002A706F" w:rsidRDefault="003722CC" w:rsidP="00176D2A">
      <w:pPr>
        <w:pStyle w:val="Corpotesto"/>
        <w:rPr>
          <w:color w:val="000000"/>
        </w:rPr>
      </w:pPr>
      <w:r w:rsidRPr="002A706F">
        <w:rPr>
          <w:color w:val="000000"/>
        </w:rPr>
        <w:t>Invece i Giudei don</w:t>
      </w:r>
      <w:r w:rsidR="00FA6BC4" w:rsidRPr="002A706F">
        <w:rPr>
          <w:color w:val="000000"/>
        </w:rPr>
        <w:t>an</w:t>
      </w:r>
      <w:r w:rsidRPr="002A706F">
        <w:rPr>
          <w:color w:val="000000"/>
        </w:rPr>
        <w:t>o alle parole di Gesù il significato di vera figliolanza ontologica al fine di poterlo condannare a morte, secondo la Legge del Deuteronomio. L</w:t>
      </w:r>
      <w:r w:rsidR="00484B6D" w:rsidRPr="002A706F">
        <w:rPr>
          <w:color w:val="000000"/>
        </w:rPr>
        <w:t>’</w:t>
      </w:r>
      <w:r w:rsidRPr="002A706F">
        <w:rPr>
          <w:color w:val="000000"/>
        </w:rPr>
        <w:t>idolatria era dai Giudei severamente condannata con la morte.</w:t>
      </w:r>
    </w:p>
    <w:p w14:paraId="6E24DB00" w14:textId="77777777" w:rsidR="003722CC" w:rsidRPr="002A706F" w:rsidRDefault="003722CC" w:rsidP="003722CC">
      <w:pPr>
        <w:pStyle w:val="Corpotesto"/>
        <w:rPr>
          <w:i/>
          <w:iCs/>
          <w:color w:val="000000"/>
          <w:sz w:val="20"/>
        </w:rPr>
      </w:pPr>
      <w:r w:rsidRPr="002A706F">
        <w:rPr>
          <w:i/>
          <w:iCs/>
          <w:color w:val="000000"/>
          <w:sz w:val="20"/>
        </w:rPr>
        <w:t xml:space="preserve">Osserverete per metterlo in pratica tutto ciò che vi comando: non vi aggiungerai nulla e nulla vi toglierai. Qualora sorga in mezzo a te un profeta o un sognatore che ti proponga un segno o un prodigio, e il segno e il prodigio annunciato succeda, ed egli ti dica: </w:t>
      </w:r>
      <w:r w:rsidR="00484B6D" w:rsidRPr="002A706F">
        <w:rPr>
          <w:i/>
          <w:iCs/>
          <w:color w:val="000000"/>
          <w:sz w:val="20"/>
        </w:rPr>
        <w:t>“</w:t>
      </w:r>
      <w:r w:rsidRPr="002A706F">
        <w:rPr>
          <w:i/>
          <w:iCs/>
          <w:color w:val="000000"/>
          <w:sz w:val="20"/>
        </w:rPr>
        <w:t>Seguiamo dèi stranieri, che tu non hai mai conosciuto, e serviamoli</w:t>
      </w:r>
      <w:r w:rsidR="00484B6D" w:rsidRPr="002A706F">
        <w:rPr>
          <w:i/>
          <w:iCs/>
          <w:color w:val="000000"/>
          <w:sz w:val="20"/>
        </w:rPr>
        <w:t>”</w:t>
      </w:r>
      <w:r w:rsidRPr="002A706F">
        <w:rPr>
          <w:i/>
          <w:iCs/>
          <w:color w:val="000000"/>
          <w:sz w:val="20"/>
        </w:rPr>
        <w:t>, tu non dovrai ascoltare le parole di quel profeta o di quel sognatore, perché il Signore, vostro Dio, vi mette alla prova per sapere se amate il Signore, vostro Dio, con tutto il cuore e con tutta l</w:t>
      </w:r>
      <w:r w:rsidR="00484B6D" w:rsidRPr="002A706F">
        <w:rPr>
          <w:i/>
          <w:iCs/>
          <w:color w:val="000000"/>
          <w:sz w:val="20"/>
        </w:rPr>
        <w:t>’</w:t>
      </w:r>
      <w:r w:rsidRPr="002A706F">
        <w:rPr>
          <w:i/>
          <w:iCs/>
          <w:color w:val="000000"/>
          <w:sz w:val="20"/>
        </w:rPr>
        <w:t>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w:t>
      </w:r>
      <w:r w:rsidR="00484B6D" w:rsidRPr="002A706F">
        <w:rPr>
          <w:i/>
          <w:iCs/>
          <w:color w:val="000000"/>
          <w:sz w:val="20"/>
        </w:rPr>
        <w:t>’</w:t>
      </w:r>
      <w:r w:rsidRPr="002A706F">
        <w:rPr>
          <w:i/>
          <w:iCs/>
          <w:color w:val="000000"/>
          <w:sz w:val="20"/>
        </w:rPr>
        <w:t>Egitto e ti ha riscattato dalla condizione servile, per trascinarti fuori della via per la quale il Signore, tuo Dio, ti ha ordinato di camminare. Così estirperai il male in mezzo a te.</w:t>
      </w:r>
    </w:p>
    <w:p w14:paraId="16F285B0" w14:textId="77777777" w:rsidR="003722CC" w:rsidRPr="002A706F" w:rsidRDefault="003722CC" w:rsidP="003722CC">
      <w:pPr>
        <w:pStyle w:val="Corpotesto"/>
        <w:rPr>
          <w:i/>
          <w:iCs/>
          <w:color w:val="000000"/>
          <w:sz w:val="20"/>
        </w:rPr>
      </w:pPr>
      <w:r w:rsidRPr="002A706F">
        <w:rPr>
          <w:i/>
          <w:iCs/>
          <w:color w:val="000000"/>
          <w:sz w:val="20"/>
        </w:rPr>
        <w:t>Qualora il tuo fratello, figlio di tuo padre o figlio di tua madre, o il figlio o la figlia o la moglie che riposa sul tuo petto o l</w:t>
      </w:r>
      <w:r w:rsidR="00484B6D" w:rsidRPr="002A706F">
        <w:rPr>
          <w:i/>
          <w:iCs/>
          <w:color w:val="000000"/>
          <w:sz w:val="20"/>
        </w:rPr>
        <w:t>’</w:t>
      </w:r>
      <w:r w:rsidRPr="002A706F">
        <w:rPr>
          <w:i/>
          <w:iCs/>
          <w:color w:val="000000"/>
          <w:sz w:val="20"/>
        </w:rPr>
        <w:t>amico che è come te stesso t</w:t>
      </w:r>
      <w:r w:rsidR="00484B6D" w:rsidRPr="002A706F">
        <w:rPr>
          <w:i/>
          <w:iCs/>
          <w:color w:val="000000"/>
          <w:sz w:val="20"/>
        </w:rPr>
        <w:t>’</w:t>
      </w:r>
      <w:r w:rsidRPr="002A706F">
        <w:rPr>
          <w:i/>
          <w:iCs/>
          <w:color w:val="000000"/>
          <w:sz w:val="20"/>
        </w:rPr>
        <w:t xml:space="preserve">istighi in segreto, dicendo: </w:t>
      </w:r>
      <w:r w:rsidR="00484B6D" w:rsidRPr="002A706F">
        <w:rPr>
          <w:i/>
          <w:iCs/>
          <w:color w:val="000000"/>
          <w:sz w:val="20"/>
        </w:rPr>
        <w:t>“</w:t>
      </w:r>
      <w:r w:rsidRPr="002A706F">
        <w:rPr>
          <w:i/>
          <w:iCs/>
          <w:color w:val="000000"/>
          <w:sz w:val="20"/>
        </w:rPr>
        <w:t>Andiamo, serviamo altri dèi</w:t>
      </w:r>
      <w:r w:rsidR="00484B6D" w:rsidRPr="002A706F">
        <w:rPr>
          <w:i/>
          <w:iCs/>
          <w:color w:val="000000"/>
          <w:sz w:val="20"/>
        </w:rPr>
        <w:t>”</w:t>
      </w:r>
      <w:r w:rsidRPr="002A706F">
        <w:rPr>
          <w:i/>
          <w:iCs/>
          <w:color w:val="000000"/>
          <w:sz w:val="20"/>
        </w:rPr>
        <w:t>, dèi ch</w:t>
      </w:r>
      <w:r w:rsidR="00830525" w:rsidRPr="002A706F">
        <w:rPr>
          <w:i/>
          <w:iCs/>
          <w:color w:val="000000"/>
          <w:sz w:val="20"/>
        </w:rPr>
        <w:t xml:space="preserve">e </w:t>
      </w:r>
      <w:r w:rsidR="00164E2F" w:rsidRPr="002A706F">
        <w:rPr>
          <w:i/>
          <w:iCs/>
          <w:color w:val="000000"/>
          <w:sz w:val="20"/>
        </w:rPr>
        <w:t>né</w:t>
      </w:r>
      <w:r w:rsidRPr="002A706F">
        <w:rPr>
          <w:i/>
          <w:iCs/>
          <w:color w:val="000000"/>
          <w:sz w:val="20"/>
        </w:rPr>
        <w:t xml:space="preserve"> tu né i tuoi padri avete conosciuto, divinità dei popoli che vi circondano, vicini a te o da te lontani da un</w:t>
      </w:r>
      <w:r w:rsidR="00484B6D" w:rsidRPr="002A706F">
        <w:rPr>
          <w:i/>
          <w:iCs/>
          <w:color w:val="000000"/>
          <w:sz w:val="20"/>
        </w:rPr>
        <w:t>’</w:t>
      </w:r>
      <w:r w:rsidRPr="002A706F">
        <w:rPr>
          <w:i/>
          <w:iCs/>
          <w:color w:val="000000"/>
          <w:sz w:val="20"/>
        </w:rPr>
        <w:t>estremità all</w:t>
      </w:r>
      <w:r w:rsidR="00484B6D" w:rsidRPr="002A706F">
        <w:rPr>
          <w:i/>
          <w:iCs/>
          <w:color w:val="000000"/>
          <w:sz w:val="20"/>
        </w:rPr>
        <w:t>’</w:t>
      </w:r>
      <w:r w:rsidRPr="002A706F">
        <w:rPr>
          <w:i/>
          <w:iCs/>
          <w:color w:val="000000"/>
          <w:sz w:val="20"/>
        </w:rPr>
        <w:t>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w:t>
      </w:r>
      <w:r w:rsidR="00484B6D" w:rsidRPr="002A706F">
        <w:rPr>
          <w:i/>
          <w:iCs/>
          <w:color w:val="000000"/>
          <w:sz w:val="20"/>
        </w:rPr>
        <w:t>’</w:t>
      </w:r>
      <w:r w:rsidRPr="002A706F">
        <w:rPr>
          <w:i/>
          <w:iCs/>
          <w:color w:val="000000"/>
          <w:sz w:val="20"/>
        </w:rPr>
        <w:t>Egitto, dalla condizione servile. Tutto Israele verrà a saperlo, ne avrà timore e non commetterà in mezzo a te una tale azione malvagia.</w:t>
      </w:r>
    </w:p>
    <w:p w14:paraId="70FF7FFC" w14:textId="77777777" w:rsidR="003722CC" w:rsidRPr="002A706F" w:rsidRDefault="003722CC" w:rsidP="003722CC">
      <w:pPr>
        <w:pStyle w:val="Corpotesto"/>
        <w:rPr>
          <w:i/>
          <w:iCs/>
          <w:color w:val="000000"/>
          <w:sz w:val="20"/>
        </w:rPr>
      </w:pPr>
      <w:r w:rsidRPr="002A706F">
        <w:rPr>
          <w:i/>
          <w:iCs/>
          <w:color w:val="000000"/>
          <w:sz w:val="20"/>
        </w:rPr>
        <w:t xml:space="preserve">Qualora tu senta dire di una delle tue città che il Signore, tuo Dio, ti dà per abitarvi, che uomini iniqui sono usciti in mezzo a te e hanno sedotto gli abitanti della loro città dicendo: </w:t>
      </w:r>
      <w:r w:rsidR="00484B6D" w:rsidRPr="002A706F">
        <w:rPr>
          <w:i/>
          <w:iCs/>
          <w:color w:val="000000"/>
          <w:sz w:val="20"/>
        </w:rPr>
        <w:t>“</w:t>
      </w:r>
      <w:r w:rsidRPr="002A706F">
        <w:rPr>
          <w:i/>
          <w:iCs/>
          <w:color w:val="000000"/>
          <w:sz w:val="20"/>
        </w:rPr>
        <w:t>Andiamo, serviamo altri dèi</w:t>
      </w:r>
      <w:r w:rsidR="00484B6D" w:rsidRPr="002A706F">
        <w:rPr>
          <w:i/>
          <w:iCs/>
          <w:color w:val="000000"/>
          <w:sz w:val="20"/>
        </w:rPr>
        <w:t>”</w:t>
      </w:r>
      <w:r w:rsidRPr="002A706F">
        <w:rPr>
          <w:i/>
          <w:iCs/>
          <w:color w:val="000000"/>
          <w:sz w:val="20"/>
        </w:rPr>
        <w:t>,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w:t>
      </w:r>
      <w:r w:rsidR="00484B6D" w:rsidRPr="002A706F">
        <w:rPr>
          <w:i/>
          <w:iCs/>
          <w:color w:val="000000"/>
          <w:sz w:val="20"/>
        </w:rPr>
        <w:t>’</w:t>
      </w:r>
      <w:r w:rsidRPr="002A706F">
        <w:rPr>
          <w:i/>
          <w:iCs/>
          <w:color w:val="000000"/>
          <w:sz w:val="20"/>
        </w:rPr>
        <w:t>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14DDD897" w14:textId="77777777" w:rsidR="003722CC" w:rsidRPr="002A706F" w:rsidRDefault="003722CC" w:rsidP="003722CC">
      <w:pPr>
        <w:pStyle w:val="Corpotesto"/>
        <w:rPr>
          <w:i/>
          <w:iCs/>
          <w:color w:val="000000"/>
          <w:sz w:val="20"/>
        </w:rPr>
      </w:pPr>
      <w:r w:rsidRPr="002A706F">
        <w:rPr>
          <w:i/>
          <w:iCs/>
          <w:color w:val="000000"/>
          <w:sz w:val="20"/>
        </w:rPr>
        <w:t xml:space="preserve">Così tu ascolterai la voce del Signore, tuo Dio: osservando tutti i suoi comandi che oggi ti do e facendo ciò che è retto agli occhi del Signore, tuo Dio (Dt 13,1-19). </w:t>
      </w:r>
    </w:p>
    <w:p w14:paraId="1DCADE04" w14:textId="77777777" w:rsidR="003722CC" w:rsidRPr="002A706F" w:rsidRDefault="009A1509" w:rsidP="00176D2A">
      <w:pPr>
        <w:pStyle w:val="Corpotesto"/>
        <w:rPr>
          <w:color w:val="000000"/>
        </w:rPr>
      </w:pPr>
      <w:r w:rsidRPr="002A706F">
        <w:rPr>
          <w:color w:val="000000"/>
        </w:rPr>
        <w:t>I Giudei in verità non credono nella figliolanza ontologica di Gesù da Dio, dal Padre. Si servono però di essa per poter condannare Gesù alla morte per crocifissione. L</w:t>
      </w:r>
      <w:r w:rsidR="00484B6D" w:rsidRPr="002A706F">
        <w:rPr>
          <w:color w:val="000000"/>
        </w:rPr>
        <w:t>’</w:t>
      </w:r>
      <w:r w:rsidRPr="002A706F">
        <w:rPr>
          <w:color w:val="000000"/>
        </w:rPr>
        <w:t>idolatria sempre era punita con la lapidazione.</w:t>
      </w:r>
    </w:p>
    <w:p w14:paraId="0AB40C09" w14:textId="77777777" w:rsidR="009D01FA" w:rsidRPr="002A706F" w:rsidRDefault="00E0104C" w:rsidP="003352A9">
      <w:pPr>
        <w:pStyle w:val="Corpodeltesto2"/>
        <w:rPr>
          <w:color w:val="000000"/>
        </w:rPr>
      </w:pPr>
      <w:r w:rsidRPr="002A706F">
        <w:rPr>
          <w:color w:val="000000"/>
          <w:position w:val="6"/>
          <w:vertAlign w:val="superscript"/>
        </w:rPr>
        <w:t>8</w:t>
      </w:r>
      <w:r w:rsidRPr="002A706F">
        <w:rPr>
          <w:color w:val="000000"/>
        </w:rPr>
        <w:t>All</w:t>
      </w:r>
      <w:r w:rsidR="00484B6D" w:rsidRPr="002A706F">
        <w:rPr>
          <w:color w:val="000000"/>
        </w:rPr>
        <w:t>’</w:t>
      </w:r>
      <w:r w:rsidRPr="002A706F">
        <w:rPr>
          <w:color w:val="000000"/>
        </w:rPr>
        <w:t>udire queste parole, Pilato ebbe ancor più paura.</w:t>
      </w:r>
    </w:p>
    <w:p w14:paraId="383E5ACF" w14:textId="77777777" w:rsidR="009D01FA" w:rsidRPr="002A706F" w:rsidRDefault="00E83FCD" w:rsidP="009A1509">
      <w:pPr>
        <w:pStyle w:val="Corpotesto"/>
        <w:rPr>
          <w:color w:val="000000"/>
        </w:rPr>
      </w:pPr>
      <w:r w:rsidRPr="002A706F">
        <w:rPr>
          <w:color w:val="000000"/>
        </w:rPr>
        <w:t>“</w:t>
      </w:r>
      <w:r w:rsidR="009A1509" w:rsidRPr="002A706F">
        <w:rPr>
          <w:color w:val="000000"/>
        </w:rPr>
        <w:t>All</w:t>
      </w:r>
      <w:r w:rsidR="00484B6D" w:rsidRPr="002A706F">
        <w:rPr>
          <w:color w:val="000000"/>
        </w:rPr>
        <w:t>’</w:t>
      </w:r>
      <w:r w:rsidR="009A1509" w:rsidRPr="002A706F">
        <w:rPr>
          <w:color w:val="000000"/>
        </w:rPr>
        <w:t>udire queste parole, Pilato ebbe ancor più paura</w:t>
      </w:r>
      <w:r w:rsidRPr="002A706F">
        <w:rPr>
          <w:color w:val="000000"/>
        </w:rPr>
        <w:t>”: d</w:t>
      </w:r>
      <w:r w:rsidR="009A1509" w:rsidRPr="002A706F">
        <w:rPr>
          <w:color w:val="000000"/>
        </w:rPr>
        <w:t xml:space="preserve">i cosa ha ancor più paura Pilato? </w:t>
      </w:r>
      <w:r w:rsidR="006D5AB5" w:rsidRPr="002A706F">
        <w:rPr>
          <w:color w:val="000000"/>
        </w:rPr>
        <w:t>Pilato ha ancor più paura di far crocifiggere Gesù, ritenendolo Figlio di Dio? Sappiamo che lui è un pagano e le divinità adorate erano molte.</w:t>
      </w:r>
    </w:p>
    <w:p w14:paraId="4B2E911D" w14:textId="77777777" w:rsidR="006D5AB5" w:rsidRPr="002A706F" w:rsidRDefault="00B0548C" w:rsidP="009A1509">
      <w:pPr>
        <w:pStyle w:val="Corpotesto"/>
        <w:rPr>
          <w:color w:val="000000"/>
        </w:rPr>
      </w:pPr>
      <w:r w:rsidRPr="002A706F">
        <w:rPr>
          <w:color w:val="000000"/>
        </w:rPr>
        <w:t>Pilato ancora ha più paura. Si trova dinanzi a chi? Un profeta, un r</w:t>
      </w:r>
      <w:r w:rsidR="00E83FCD" w:rsidRPr="002A706F">
        <w:rPr>
          <w:color w:val="000000"/>
        </w:rPr>
        <w:t>e, il Messia, un Figlio di Dio,</w:t>
      </w:r>
      <w:r w:rsidRPr="002A706F">
        <w:rPr>
          <w:color w:val="000000"/>
        </w:rPr>
        <w:t xml:space="preserve"> un Dio? Una cosa di certo Pilato la conosce. Quest</w:t>
      </w:r>
      <w:r w:rsidR="00484B6D" w:rsidRPr="002A706F">
        <w:rPr>
          <w:color w:val="000000"/>
        </w:rPr>
        <w:t>’</w:t>
      </w:r>
      <w:r w:rsidRPr="002A706F">
        <w:rPr>
          <w:color w:val="000000"/>
        </w:rPr>
        <w:t>uomo è differente da ogni altro uomo. Mai aveva incontrato un persona simile a Gesù.</w:t>
      </w:r>
    </w:p>
    <w:p w14:paraId="5481DE2D" w14:textId="77777777" w:rsidR="00B0548C" w:rsidRPr="002A706F" w:rsidRDefault="00B0548C" w:rsidP="009A1509">
      <w:pPr>
        <w:pStyle w:val="Corpotesto"/>
        <w:rPr>
          <w:color w:val="000000"/>
        </w:rPr>
      </w:pPr>
      <w:r w:rsidRPr="002A706F">
        <w:rPr>
          <w:color w:val="000000"/>
        </w:rPr>
        <w:t xml:space="preserve">Sulla persona di Gesù aleggia un mistero che Pilato non riesce a decifrare. E se veramente di trovasse dinanzi ad un Figlio di Dio? Se così fosse, </w:t>
      </w:r>
      <w:r w:rsidR="00FF6FFC" w:rsidRPr="002A706F">
        <w:rPr>
          <w:color w:val="000000"/>
        </w:rPr>
        <w:t>vi</w:t>
      </w:r>
      <w:r w:rsidRPr="002A706F">
        <w:rPr>
          <w:color w:val="000000"/>
        </w:rPr>
        <w:t xml:space="preserve"> sarebbe qualcosa che va ben oltre il suo potere. Dio è sopra gli uomini, sempre.</w:t>
      </w:r>
    </w:p>
    <w:p w14:paraId="1535399E" w14:textId="77777777" w:rsidR="009D01FA" w:rsidRPr="002A706F" w:rsidRDefault="00E0104C" w:rsidP="003352A9">
      <w:pPr>
        <w:pStyle w:val="Corpodeltesto2"/>
        <w:rPr>
          <w:color w:val="000000"/>
        </w:rPr>
      </w:pPr>
      <w:r w:rsidRPr="002A706F">
        <w:rPr>
          <w:color w:val="000000"/>
          <w:position w:val="6"/>
          <w:vertAlign w:val="superscript"/>
        </w:rPr>
        <w:t>9</w:t>
      </w:r>
      <w:r w:rsidRPr="002A706F">
        <w:rPr>
          <w:color w:val="000000"/>
        </w:rPr>
        <w:t>Entrò di nuovo nel pretorio e disse a Gesù: «Di dove sei tu?». Ma Gesù non gli diede risposta.</w:t>
      </w:r>
    </w:p>
    <w:p w14:paraId="35F03100" w14:textId="77777777" w:rsidR="00B0548C" w:rsidRPr="002A706F" w:rsidRDefault="00B0548C" w:rsidP="00B0548C">
      <w:pPr>
        <w:pStyle w:val="Corpotesto"/>
        <w:rPr>
          <w:color w:val="000000"/>
        </w:rPr>
      </w:pPr>
      <w:r w:rsidRPr="002A706F">
        <w:rPr>
          <w:color w:val="000000"/>
        </w:rPr>
        <w:t>Pilato pensa bene di indagare sulle origini di Gesù. Se lui è Figlio di Dio, allora avrà delle origini non umane. Ecco perché Pilato entrò di nuovo nel p</w:t>
      </w:r>
      <w:r w:rsidR="00E83FCD" w:rsidRPr="002A706F">
        <w:rPr>
          <w:color w:val="000000"/>
        </w:rPr>
        <w:t>retorio e disse a Gesù</w:t>
      </w:r>
      <w:r w:rsidRPr="002A706F">
        <w:rPr>
          <w:color w:val="000000"/>
        </w:rPr>
        <w:t xml:space="preserve"> </w:t>
      </w:r>
      <w:r w:rsidR="00E83FCD" w:rsidRPr="002A706F">
        <w:rPr>
          <w:color w:val="000000"/>
        </w:rPr>
        <w:t>“</w:t>
      </w:r>
      <w:r w:rsidRPr="002A706F">
        <w:rPr>
          <w:color w:val="000000"/>
        </w:rPr>
        <w:t>Di dove sei tu?</w:t>
      </w:r>
      <w:r w:rsidR="00E83FCD" w:rsidRPr="002A706F">
        <w:rPr>
          <w:color w:val="000000"/>
        </w:rPr>
        <w:t>”: q</w:t>
      </w:r>
      <w:r w:rsidRPr="002A706F">
        <w:rPr>
          <w:color w:val="000000"/>
        </w:rPr>
        <w:t>ual è la tua origine? Da dove vieni?</w:t>
      </w:r>
    </w:p>
    <w:p w14:paraId="5A94953B" w14:textId="77777777" w:rsidR="00B0548C" w:rsidRPr="002A706F" w:rsidRDefault="00B0548C" w:rsidP="00B0548C">
      <w:pPr>
        <w:pStyle w:val="Corpotesto"/>
        <w:rPr>
          <w:color w:val="000000"/>
        </w:rPr>
      </w:pPr>
      <w:r w:rsidRPr="002A706F">
        <w:rPr>
          <w:color w:val="000000"/>
        </w:rPr>
        <w:t>Vieni dal cielo o dalla terra? Da Dio o dagli uomini? Sei Figlio di Dio o Figlio degli uomini? Queste domande non possono avere risposta. Gesù viene dal cielo e dalla terra, da Dio e dagli uomini</w:t>
      </w:r>
      <w:r w:rsidR="00DF153B" w:rsidRPr="002A706F">
        <w:rPr>
          <w:color w:val="000000"/>
        </w:rPr>
        <w:t>, è Figlio di Dio e Figlio dell</w:t>
      </w:r>
      <w:r w:rsidR="00484B6D" w:rsidRPr="002A706F">
        <w:rPr>
          <w:color w:val="000000"/>
        </w:rPr>
        <w:t>’</w:t>
      </w:r>
      <w:r w:rsidR="00DF153B" w:rsidRPr="002A706F">
        <w:rPr>
          <w:color w:val="000000"/>
        </w:rPr>
        <w:t>uomo.</w:t>
      </w:r>
    </w:p>
    <w:p w14:paraId="112DD62C" w14:textId="77777777" w:rsidR="00DF153B" w:rsidRPr="002A706F" w:rsidRDefault="00E83FCD" w:rsidP="00B0548C">
      <w:pPr>
        <w:pStyle w:val="Corpotesto"/>
        <w:rPr>
          <w:color w:val="000000"/>
        </w:rPr>
      </w:pPr>
      <w:r w:rsidRPr="002A706F">
        <w:rPr>
          <w:color w:val="000000"/>
        </w:rPr>
        <w:t>“Ma Gesù non gli diede risposta”:</w:t>
      </w:r>
      <w:r w:rsidR="00DF153B" w:rsidRPr="002A706F">
        <w:rPr>
          <w:color w:val="000000"/>
        </w:rPr>
        <w:t xml:space="preserve"> </w:t>
      </w:r>
      <w:r w:rsidRPr="002A706F">
        <w:rPr>
          <w:color w:val="000000"/>
        </w:rPr>
        <w:t>n</w:t>
      </w:r>
      <w:r w:rsidR="00DF153B" w:rsidRPr="002A706F">
        <w:rPr>
          <w:color w:val="000000"/>
        </w:rPr>
        <w:t>on gli diede risposta, perché la risposta non risolve i dubbi di Pilato. Anche perché una persona non si assolve e non si condanna per le sue origini, ma solo per i suoi atti storici.</w:t>
      </w:r>
    </w:p>
    <w:p w14:paraId="267E1261" w14:textId="77777777" w:rsidR="00DF153B" w:rsidRPr="002A706F" w:rsidRDefault="00DF153B" w:rsidP="00B0548C">
      <w:pPr>
        <w:pStyle w:val="Corpotesto"/>
        <w:rPr>
          <w:color w:val="000000"/>
        </w:rPr>
      </w:pPr>
      <w:r w:rsidRPr="002A706F">
        <w:rPr>
          <w:color w:val="000000"/>
        </w:rPr>
        <w:t>A Pilato nulla deve servire se Gesù è Figlio di Dio o figlio degli uomini, viene dal cielo o dalla terra. A lui deve interessare una sola cosa: stabilire se gli atti di Gesù sono contro la sua Legge e son</w:t>
      </w:r>
      <w:r w:rsidR="00E83FCD" w:rsidRPr="002A706F">
        <w:rPr>
          <w:color w:val="000000"/>
        </w:rPr>
        <w:t>o</w:t>
      </w:r>
      <w:r w:rsidRPr="002A706F">
        <w:rPr>
          <w:color w:val="000000"/>
        </w:rPr>
        <w:t xml:space="preserve"> conformi ad essa. Nient</w:t>
      </w:r>
      <w:r w:rsidR="00484B6D" w:rsidRPr="002A706F">
        <w:rPr>
          <w:color w:val="000000"/>
        </w:rPr>
        <w:t>’</w:t>
      </w:r>
      <w:r w:rsidRPr="002A706F">
        <w:rPr>
          <w:color w:val="000000"/>
        </w:rPr>
        <w:t>altro.</w:t>
      </w:r>
    </w:p>
    <w:p w14:paraId="4D93D626" w14:textId="77777777" w:rsidR="00DF153B" w:rsidRPr="002A706F" w:rsidRDefault="00DF153B" w:rsidP="00B0548C">
      <w:pPr>
        <w:pStyle w:val="Corpotesto"/>
        <w:rPr>
          <w:color w:val="000000"/>
        </w:rPr>
      </w:pPr>
      <w:r w:rsidRPr="002A706F">
        <w:rPr>
          <w:color w:val="000000"/>
        </w:rPr>
        <w:t>Se gli atti di Gesù sono conformi alla sua Legge, Gesù va liberato. Se s</w:t>
      </w:r>
      <w:r w:rsidR="00E83FCD" w:rsidRPr="002A706F">
        <w:rPr>
          <w:color w:val="000000"/>
        </w:rPr>
        <w:t>ono difformi, Gesù va condannato</w:t>
      </w:r>
      <w:r w:rsidRPr="002A706F">
        <w:rPr>
          <w:color w:val="000000"/>
        </w:rPr>
        <w:t>. Se è però innocente, è ingiusto il ballottaggio, ingiusta la flagellazione, ingiusti gli insulti, le derisioni, le percosse.</w:t>
      </w:r>
    </w:p>
    <w:p w14:paraId="3B8B5183" w14:textId="77777777" w:rsidR="009D01FA" w:rsidRPr="002A706F" w:rsidRDefault="00E0104C" w:rsidP="003352A9">
      <w:pPr>
        <w:pStyle w:val="Corpodeltesto2"/>
        <w:rPr>
          <w:color w:val="000000"/>
        </w:rPr>
      </w:pPr>
      <w:r w:rsidRPr="002A706F">
        <w:rPr>
          <w:color w:val="000000"/>
          <w:position w:val="6"/>
          <w:vertAlign w:val="superscript"/>
        </w:rPr>
        <w:t>10</w:t>
      </w:r>
      <w:r w:rsidRPr="002A706F">
        <w:rPr>
          <w:color w:val="000000"/>
        </w:rPr>
        <w:t>Gli disse allora Pilato: «Non mi parli? Non sai che ho il potere di metterti in libertà e il potere di metterti in croce?».</w:t>
      </w:r>
    </w:p>
    <w:p w14:paraId="6AC2E308" w14:textId="77777777" w:rsidR="009D01FA" w:rsidRPr="002A706F" w:rsidRDefault="00DF153B" w:rsidP="00DF153B">
      <w:pPr>
        <w:pStyle w:val="Corpotesto"/>
        <w:rPr>
          <w:color w:val="000000"/>
        </w:rPr>
      </w:pPr>
      <w:r w:rsidRPr="002A706F">
        <w:rPr>
          <w:color w:val="000000"/>
        </w:rPr>
        <w:t>Pilato vorrebbe aiutare a Gesù. Vorrebbe anche essere aiutato da Gesù</w:t>
      </w:r>
      <w:r w:rsidR="00E83FCD" w:rsidRPr="002A706F">
        <w:rPr>
          <w:color w:val="000000"/>
        </w:rPr>
        <w:t>,</w:t>
      </w:r>
      <w:r w:rsidRPr="002A706F">
        <w:rPr>
          <w:color w:val="000000"/>
        </w:rPr>
        <w:t xml:space="preserve"> perché lui lo possa rimettere in libertà. </w:t>
      </w:r>
      <w:r w:rsidR="00E83FCD" w:rsidRPr="002A706F">
        <w:rPr>
          <w:color w:val="000000"/>
        </w:rPr>
        <w:t>“</w:t>
      </w:r>
      <w:r w:rsidR="00DA14A3" w:rsidRPr="002A706F">
        <w:rPr>
          <w:color w:val="000000"/>
        </w:rPr>
        <w:t xml:space="preserve">Gli disse allora Pilato: </w:t>
      </w:r>
      <w:r w:rsidR="00E83FCD" w:rsidRPr="002A706F">
        <w:rPr>
          <w:color w:val="000000"/>
        </w:rPr>
        <w:t>‘</w:t>
      </w:r>
      <w:r w:rsidR="00DA14A3" w:rsidRPr="002A706F">
        <w:rPr>
          <w:color w:val="000000"/>
        </w:rPr>
        <w:t>Non mi parli? Non sai che ho il potere di metterti in libertà e il potere di metterti in croce?</w:t>
      </w:r>
      <w:r w:rsidR="00E83FCD" w:rsidRPr="002A706F">
        <w:rPr>
          <w:color w:val="000000"/>
        </w:rPr>
        <w:t>’”.</w:t>
      </w:r>
    </w:p>
    <w:p w14:paraId="518C9EF2" w14:textId="77777777" w:rsidR="00DA14A3" w:rsidRPr="002A706F" w:rsidRDefault="00DA14A3" w:rsidP="00DF153B">
      <w:pPr>
        <w:pStyle w:val="Corpotesto"/>
        <w:rPr>
          <w:color w:val="000000"/>
        </w:rPr>
      </w:pPr>
      <w:r w:rsidRPr="002A706F">
        <w:rPr>
          <w:color w:val="000000"/>
        </w:rPr>
        <w:t>Evidentemente Pilato non sa cosa dice. Non è l</w:t>
      </w:r>
      <w:r w:rsidR="00484B6D" w:rsidRPr="002A706F">
        <w:rPr>
          <w:color w:val="000000"/>
        </w:rPr>
        <w:t>’</w:t>
      </w:r>
      <w:r w:rsidRPr="002A706F">
        <w:rPr>
          <w:color w:val="000000"/>
        </w:rPr>
        <w:t>uomo che ha il potere. È la Legge che decide chi deve essere rimesso in libertà e chi deve essere messo in croce. La Legge stabilisce le regole. Il potere di morte e di vita è del singolo.</w:t>
      </w:r>
    </w:p>
    <w:p w14:paraId="1ABA791E" w14:textId="77777777" w:rsidR="00DA14A3" w:rsidRPr="002A706F" w:rsidRDefault="00DA14A3" w:rsidP="00DF153B">
      <w:pPr>
        <w:pStyle w:val="Corpotesto"/>
        <w:rPr>
          <w:color w:val="000000"/>
        </w:rPr>
      </w:pPr>
      <w:r w:rsidRPr="002A706F">
        <w:rPr>
          <w:color w:val="000000"/>
        </w:rPr>
        <w:t>È la singola persona che decide se vivere o morire, se salvarsi o dannarsi, perdersi o ritrovarsi, prendere la via della vita o seguire quella della morte. La Legge avverte l</w:t>
      </w:r>
      <w:r w:rsidR="00484B6D" w:rsidRPr="002A706F">
        <w:rPr>
          <w:color w:val="000000"/>
        </w:rPr>
        <w:t>’</w:t>
      </w:r>
      <w:r w:rsidRPr="002A706F">
        <w:rPr>
          <w:color w:val="000000"/>
        </w:rPr>
        <w:t>uomo. Rivela qual è la via della vita e quale quella della morte.</w:t>
      </w:r>
    </w:p>
    <w:p w14:paraId="7EC52725" w14:textId="77777777" w:rsidR="00DA14A3" w:rsidRPr="002A706F" w:rsidRDefault="00DA14A3" w:rsidP="00DF153B">
      <w:pPr>
        <w:pStyle w:val="Corpotesto"/>
        <w:rPr>
          <w:color w:val="000000"/>
        </w:rPr>
      </w:pPr>
      <w:r w:rsidRPr="002A706F">
        <w:rPr>
          <w:color w:val="000000"/>
        </w:rPr>
        <w:t>Io pongo dinanzi a te il fuoco e l</w:t>
      </w:r>
      <w:r w:rsidR="00484B6D" w:rsidRPr="002A706F">
        <w:rPr>
          <w:color w:val="000000"/>
        </w:rPr>
        <w:t>’</w:t>
      </w:r>
      <w:r w:rsidRPr="002A706F">
        <w:rPr>
          <w:color w:val="000000"/>
        </w:rPr>
        <w:t>acqua, la morte e la vita, la benedizione e la maledizione. Dove vuoi stendi la mano. Oggi è la verità di rivelazione della Legge che è stata cancellata. Non c</w:t>
      </w:r>
      <w:r w:rsidR="00484B6D" w:rsidRPr="002A706F">
        <w:rPr>
          <w:color w:val="000000"/>
        </w:rPr>
        <w:t>’</w:t>
      </w:r>
      <w:r w:rsidRPr="002A706F">
        <w:rPr>
          <w:color w:val="000000"/>
        </w:rPr>
        <w:t>è Legge esterna all</w:t>
      </w:r>
      <w:r w:rsidR="00484B6D" w:rsidRPr="002A706F">
        <w:rPr>
          <w:color w:val="000000"/>
        </w:rPr>
        <w:t>’</w:t>
      </w:r>
      <w:r w:rsidRPr="002A706F">
        <w:rPr>
          <w:color w:val="000000"/>
        </w:rPr>
        <w:t>uomo.</w:t>
      </w:r>
    </w:p>
    <w:p w14:paraId="6C7BBFEF" w14:textId="77777777" w:rsidR="00DA14A3" w:rsidRPr="002A706F" w:rsidRDefault="00DA14A3" w:rsidP="00DF153B">
      <w:pPr>
        <w:pStyle w:val="Corpotesto"/>
        <w:rPr>
          <w:color w:val="000000"/>
        </w:rPr>
      </w:pPr>
      <w:r w:rsidRPr="002A706F">
        <w:rPr>
          <w:color w:val="000000"/>
        </w:rPr>
        <w:t>Legge oggi è la volontà dell</w:t>
      </w:r>
      <w:r w:rsidR="00484B6D" w:rsidRPr="002A706F">
        <w:rPr>
          <w:color w:val="000000"/>
        </w:rPr>
        <w:t>’</w:t>
      </w:r>
      <w:r w:rsidRPr="002A706F">
        <w:rPr>
          <w:color w:val="000000"/>
        </w:rPr>
        <w:t xml:space="preserve">uomo. Ma </w:t>
      </w:r>
      <w:r w:rsidR="00FC321E" w:rsidRPr="002A706F">
        <w:rPr>
          <w:color w:val="000000"/>
        </w:rPr>
        <w:t>la volontà dell</w:t>
      </w:r>
      <w:r w:rsidR="00484B6D" w:rsidRPr="002A706F">
        <w:rPr>
          <w:color w:val="000000"/>
        </w:rPr>
        <w:t>’</w:t>
      </w:r>
      <w:r w:rsidR="00FC321E" w:rsidRPr="002A706F">
        <w:rPr>
          <w:color w:val="000000"/>
        </w:rPr>
        <w:t>uomo non può fare da Legge. La legge necessariamente dovrà essere fuori dall</w:t>
      </w:r>
      <w:r w:rsidR="00484B6D" w:rsidRPr="002A706F">
        <w:rPr>
          <w:color w:val="000000"/>
        </w:rPr>
        <w:t>’</w:t>
      </w:r>
      <w:r w:rsidR="00FC321E" w:rsidRPr="002A706F">
        <w:rPr>
          <w:color w:val="000000"/>
        </w:rPr>
        <w:t>uomo, fuori dalla sua volontà. La Legge viene dal Creatore e dal Signore dell</w:t>
      </w:r>
      <w:r w:rsidR="00484B6D" w:rsidRPr="002A706F">
        <w:rPr>
          <w:color w:val="000000"/>
        </w:rPr>
        <w:t>’</w:t>
      </w:r>
      <w:r w:rsidR="00FC321E" w:rsidRPr="002A706F">
        <w:rPr>
          <w:color w:val="000000"/>
        </w:rPr>
        <w:t xml:space="preserve">uomo. </w:t>
      </w:r>
    </w:p>
    <w:p w14:paraId="627F19A6" w14:textId="77777777" w:rsidR="00E0104C" w:rsidRPr="002A706F" w:rsidRDefault="00E0104C" w:rsidP="003352A9">
      <w:pPr>
        <w:pStyle w:val="Corpodeltesto2"/>
        <w:rPr>
          <w:color w:val="000000"/>
        </w:rPr>
      </w:pPr>
      <w:r w:rsidRPr="002A706F">
        <w:rPr>
          <w:color w:val="000000"/>
          <w:position w:val="6"/>
          <w:vertAlign w:val="superscript"/>
        </w:rPr>
        <w:t>11</w:t>
      </w:r>
      <w:r w:rsidRPr="002A706F">
        <w:rPr>
          <w:color w:val="000000"/>
        </w:rPr>
        <w:t>Gli rispose Gesù: «Tu non avresti alcun potere su di me, se ciò non ti fosse stato dato dall</w:t>
      </w:r>
      <w:r w:rsidR="00484B6D" w:rsidRPr="002A706F">
        <w:rPr>
          <w:color w:val="000000"/>
        </w:rPr>
        <w:t>’</w:t>
      </w:r>
      <w:r w:rsidRPr="002A706F">
        <w:rPr>
          <w:color w:val="000000"/>
        </w:rPr>
        <w:t>alto. Per questo chi mi ha consegnato a te ha un peccato più grande».</w:t>
      </w:r>
    </w:p>
    <w:p w14:paraId="4107EFD0" w14:textId="77777777" w:rsidR="00FC321E" w:rsidRPr="002A706F" w:rsidRDefault="00FC321E" w:rsidP="00FC321E">
      <w:pPr>
        <w:pStyle w:val="Corpotesto"/>
        <w:rPr>
          <w:color w:val="000000"/>
        </w:rPr>
      </w:pPr>
      <w:r w:rsidRPr="002A706F">
        <w:rPr>
          <w:color w:val="000000"/>
        </w:rPr>
        <w:t xml:space="preserve">A questa presunzione di Pilato, ecco cosa risponde Gesù: </w:t>
      </w:r>
      <w:r w:rsidR="00E83FCD" w:rsidRPr="002A706F">
        <w:rPr>
          <w:color w:val="000000"/>
        </w:rPr>
        <w:t>“</w:t>
      </w:r>
      <w:r w:rsidRPr="002A706F">
        <w:rPr>
          <w:color w:val="000000"/>
        </w:rPr>
        <w:t>Tu non avresti alcun potere su di me, se ciò non ti fosse stato dato dall</w:t>
      </w:r>
      <w:r w:rsidR="00484B6D" w:rsidRPr="002A706F">
        <w:rPr>
          <w:color w:val="000000"/>
        </w:rPr>
        <w:t>’</w:t>
      </w:r>
      <w:r w:rsidRPr="002A706F">
        <w:rPr>
          <w:color w:val="000000"/>
        </w:rPr>
        <w:t>alto</w:t>
      </w:r>
      <w:r w:rsidR="00E83FCD" w:rsidRPr="002A706F">
        <w:rPr>
          <w:color w:val="000000"/>
        </w:rPr>
        <w:t>”</w:t>
      </w:r>
      <w:r w:rsidRPr="002A706F">
        <w:rPr>
          <w:color w:val="000000"/>
        </w:rPr>
        <w:t xml:space="preserve">. </w:t>
      </w:r>
      <w:r w:rsidR="00E83FCD" w:rsidRPr="002A706F">
        <w:rPr>
          <w:color w:val="000000"/>
        </w:rPr>
        <w:t>“</w:t>
      </w:r>
      <w:r w:rsidRPr="002A706F">
        <w:rPr>
          <w:color w:val="000000"/>
        </w:rPr>
        <w:t>Dall</w:t>
      </w:r>
      <w:r w:rsidR="00484B6D" w:rsidRPr="002A706F">
        <w:rPr>
          <w:color w:val="000000"/>
        </w:rPr>
        <w:t>’</w:t>
      </w:r>
      <w:r w:rsidRPr="002A706F">
        <w:rPr>
          <w:color w:val="000000"/>
        </w:rPr>
        <w:t>alto</w:t>
      </w:r>
      <w:r w:rsidR="00E83FCD" w:rsidRPr="002A706F">
        <w:rPr>
          <w:color w:val="000000"/>
        </w:rPr>
        <w:t>”</w:t>
      </w:r>
      <w:r w:rsidRPr="002A706F">
        <w:rPr>
          <w:color w:val="000000"/>
        </w:rPr>
        <w:t xml:space="preserve"> non è il potere che gli ha dato l</w:t>
      </w:r>
      <w:r w:rsidR="00484B6D" w:rsidRPr="002A706F">
        <w:rPr>
          <w:color w:val="000000"/>
        </w:rPr>
        <w:t>’</w:t>
      </w:r>
      <w:r w:rsidR="00E83FCD" w:rsidRPr="002A706F">
        <w:rPr>
          <w:color w:val="000000"/>
        </w:rPr>
        <w:t>Imperatore e la Legge di Roma: d</w:t>
      </w:r>
      <w:r w:rsidRPr="002A706F">
        <w:rPr>
          <w:color w:val="000000"/>
        </w:rPr>
        <w:t>all</w:t>
      </w:r>
      <w:r w:rsidR="00484B6D" w:rsidRPr="002A706F">
        <w:rPr>
          <w:color w:val="000000"/>
        </w:rPr>
        <w:t>’</w:t>
      </w:r>
      <w:r w:rsidRPr="002A706F">
        <w:rPr>
          <w:color w:val="000000"/>
        </w:rPr>
        <w:t>alto significa da Dio.</w:t>
      </w:r>
    </w:p>
    <w:p w14:paraId="6887D7BA" w14:textId="77777777" w:rsidR="00FC321E" w:rsidRPr="002A706F" w:rsidRDefault="00FC321E" w:rsidP="00FC321E">
      <w:pPr>
        <w:pStyle w:val="Corpotesto"/>
        <w:rPr>
          <w:color w:val="000000"/>
        </w:rPr>
      </w:pPr>
      <w:r w:rsidRPr="002A706F">
        <w:rPr>
          <w:color w:val="000000"/>
        </w:rPr>
        <w:t>È il Padre mio che ha messo me nelle tue mani. Perché ha messo me nelle tue mani? Per saggiare la tua giustizia. Per provare la tua fedeltà alla Legge. Perché tu mostri al mondo come si esercita la giustiz</w:t>
      </w:r>
      <w:r w:rsidR="006257A9" w:rsidRPr="002A706F">
        <w:rPr>
          <w:color w:val="000000"/>
        </w:rPr>
        <w:t>i</w:t>
      </w:r>
      <w:r w:rsidRPr="002A706F">
        <w:rPr>
          <w:color w:val="000000"/>
        </w:rPr>
        <w:t>a con rettitudine e verità.</w:t>
      </w:r>
    </w:p>
    <w:p w14:paraId="3E6BDA41" w14:textId="77777777" w:rsidR="006257A9" w:rsidRPr="002A706F" w:rsidRDefault="006257A9" w:rsidP="00FC321E">
      <w:pPr>
        <w:pStyle w:val="Corpotesto"/>
        <w:rPr>
          <w:color w:val="000000"/>
        </w:rPr>
      </w:pPr>
      <w:r w:rsidRPr="002A706F">
        <w:rPr>
          <w:color w:val="000000"/>
        </w:rPr>
        <w:t xml:space="preserve">Ora Gesù aggiunge: </w:t>
      </w:r>
      <w:r w:rsidR="00E83FCD" w:rsidRPr="002A706F">
        <w:rPr>
          <w:color w:val="000000"/>
        </w:rPr>
        <w:t>“</w:t>
      </w:r>
      <w:r w:rsidRPr="002A706F">
        <w:rPr>
          <w:color w:val="000000"/>
        </w:rPr>
        <w:t>Per questo chi m</w:t>
      </w:r>
      <w:r w:rsidR="00E83FCD" w:rsidRPr="002A706F">
        <w:rPr>
          <w:color w:val="000000"/>
        </w:rPr>
        <w:t>i</w:t>
      </w:r>
      <w:r w:rsidRPr="002A706F">
        <w:rPr>
          <w:color w:val="000000"/>
        </w:rPr>
        <w:t xml:space="preserve"> ha consegnato a te ha un peccato più grande</w:t>
      </w:r>
      <w:r w:rsidR="00E83FCD" w:rsidRPr="002A706F">
        <w:rPr>
          <w:color w:val="000000"/>
        </w:rPr>
        <w:t>”</w:t>
      </w:r>
      <w:r w:rsidRPr="002A706F">
        <w:rPr>
          <w:color w:val="000000"/>
        </w:rPr>
        <w:t>. Qual è il peccato di Pilato? Quello di Pilato è peccato di amministrare la giustizia non secondo i diritti della persona, ma secondo le convenienze.</w:t>
      </w:r>
    </w:p>
    <w:p w14:paraId="4AA0C7BB" w14:textId="77777777" w:rsidR="006257A9" w:rsidRPr="002A706F" w:rsidRDefault="006257A9" w:rsidP="00FC321E">
      <w:pPr>
        <w:pStyle w:val="Corpotesto"/>
        <w:rPr>
          <w:color w:val="000000"/>
        </w:rPr>
      </w:pPr>
      <w:r w:rsidRPr="002A706F">
        <w:rPr>
          <w:color w:val="000000"/>
        </w:rPr>
        <w:t>Cosa conviene oggi? Mantenere la pace religiosa con i Giudei. Se per questa pace si deve sacrificare una persona, la si sacrifichi pure. Il singolo viene condannato per un bene superiore. Ma nessun bene è superiore.</w:t>
      </w:r>
    </w:p>
    <w:p w14:paraId="151B1BCA" w14:textId="77777777" w:rsidR="006257A9" w:rsidRPr="002A706F" w:rsidRDefault="006257A9" w:rsidP="00FC321E">
      <w:pPr>
        <w:pStyle w:val="Corpotesto"/>
        <w:rPr>
          <w:color w:val="000000"/>
        </w:rPr>
      </w:pPr>
      <w:r w:rsidRPr="002A706F">
        <w:rPr>
          <w:color w:val="000000"/>
        </w:rPr>
        <w:t>Il bene superiore è sempre e solo il rispetto del diritto di una persona. Mai si potrà uccidere una persona per un bene più grande. Nessun bene è più grande, se il bene della singola persona è calpestato. È legge da rispettare sempre.</w:t>
      </w:r>
    </w:p>
    <w:p w14:paraId="4C05D977" w14:textId="77777777" w:rsidR="006257A9" w:rsidRPr="002A706F" w:rsidRDefault="006257A9" w:rsidP="00FC321E">
      <w:pPr>
        <w:pStyle w:val="Corpotesto"/>
        <w:rPr>
          <w:color w:val="000000"/>
        </w:rPr>
      </w:pPr>
      <w:r w:rsidRPr="002A706F">
        <w:rPr>
          <w:color w:val="000000"/>
        </w:rPr>
        <w:t xml:space="preserve">Altro è il caso della scelta del male minore. In questo caso si tratta di due mali certi, reali, immediati. Si ha la possibilità di liberare uno solo dal male. O tutti e due nella morte o uno solo nella vita. </w:t>
      </w:r>
      <w:r w:rsidR="00AF5CA1" w:rsidRPr="002A706F">
        <w:rPr>
          <w:color w:val="000000"/>
        </w:rPr>
        <w:t>Non si fa un male per un bene.</w:t>
      </w:r>
    </w:p>
    <w:p w14:paraId="17749634" w14:textId="77777777" w:rsidR="006257A9" w:rsidRPr="002A706F" w:rsidRDefault="00AF5CA1" w:rsidP="00FC321E">
      <w:pPr>
        <w:pStyle w:val="Corpotesto"/>
        <w:rPr>
          <w:color w:val="000000"/>
        </w:rPr>
      </w:pPr>
      <w:r w:rsidRPr="002A706F">
        <w:rPr>
          <w:color w:val="000000"/>
        </w:rPr>
        <w:t>Non sunt facie</w:t>
      </w:r>
      <w:r w:rsidR="00E83FCD" w:rsidRPr="002A706F">
        <w:rPr>
          <w:color w:val="000000"/>
        </w:rPr>
        <w:t>nda mala ut eveniant bona. Non sono mai da farsi le cose cattive</w:t>
      </w:r>
      <w:r w:rsidRPr="002A706F">
        <w:rPr>
          <w:color w:val="000000"/>
        </w:rPr>
        <w:t xml:space="preserve"> perché vengano cose buone. Differente è salvare una vita, anziché lasciare che tutte e due finiscano nella morte. Differenza grande, grandissima.</w:t>
      </w:r>
    </w:p>
    <w:p w14:paraId="6EB318E9" w14:textId="77777777" w:rsidR="00AF5CA1" w:rsidRPr="002A706F" w:rsidRDefault="00AF5CA1" w:rsidP="00FC321E">
      <w:pPr>
        <w:pStyle w:val="Corpotesto"/>
        <w:rPr>
          <w:color w:val="000000"/>
        </w:rPr>
      </w:pPr>
      <w:r w:rsidRPr="002A706F">
        <w:rPr>
          <w:color w:val="000000"/>
        </w:rPr>
        <w:t>Il peccato dei Giudei invece è peccato di odio e di invidia. È desiderio di morte verso Cristo Gesù. I Giudei odiano Cristo Gesù e vogliono che venga crocifisso. Pilato invece non vuole Gesù crocifisso e cerca di liberarlo dall</w:t>
      </w:r>
      <w:r w:rsidR="00484B6D" w:rsidRPr="002A706F">
        <w:rPr>
          <w:color w:val="000000"/>
        </w:rPr>
        <w:t>’</w:t>
      </w:r>
      <w:r w:rsidRPr="002A706F">
        <w:rPr>
          <w:color w:val="000000"/>
        </w:rPr>
        <w:t>odio di morte.</w:t>
      </w:r>
    </w:p>
    <w:p w14:paraId="67CFA28C" w14:textId="77777777" w:rsidR="00AF5CA1" w:rsidRPr="002A706F" w:rsidRDefault="00AF5CA1" w:rsidP="00FC321E">
      <w:pPr>
        <w:pStyle w:val="Corpotesto"/>
        <w:rPr>
          <w:color w:val="000000"/>
        </w:rPr>
      </w:pPr>
      <w:r w:rsidRPr="002A706F">
        <w:rPr>
          <w:color w:val="000000"/>
        </w:rPr>
        <w:t xml:space="preserve">Perché allora il suo è peccato? </w:t>
      </w:r>
      <w:r w:rsidR="00526B0D" w:rsidRPr="002A706F">
        <w:rPr>
          <w:color w:val="000000"/>
        </w:rPr>
        <w:t>Perché è missione del giudice assolvere e liberare l</w:t>
      </w:r>
      <w:r w:rsidR="00484B6D" w:rsidRPr="002A706F">
        <w:rPr>
          <w:color w:val="000000"/>
        </w:rPr>
        <w:t>’</w:t>
      </w:r>
      <w:r w:rsidR="00526B0D" w:rsidRPr="002A706F">
        <w:rPr>
          <w:color w:val="000000"/>
        </w:rPr>
        <w:t>innocente. La condanna è solo per il colpevole, per chi ha infranto la Legge. Pilato si è condannato con le sue stesse parole, la sua stessa bocca.</w:t>
      </w:r>
    </w:p>
    <w:p w14:paraId="239BB119" w14:textId="77777777" w:rsidR="00526B0D" w:rsidRPr="002A706F" w:rsidRDefault="00526B0D" w:rsidP="00FC321E">
      <w:pPr>
        <w:pStyle w:val="Corpotesto"/>
        <w:rPr>
          <w:color w:val="000000"/>
        </w:rPr>
      </w:pPr>
      <w:r w:rsidRPr="002A706F">
        <w:rPr>
          <w:color w:val="000000"/>
        </w:rPr>
        <w:t>Infatti più volte ha dichiarato innocente Gesù, lo ha detto persona senza colpa alcuna. Mai</w:t>
      </w:r>
      <w:r w:rsidR="008727D9" w:rsidRPr="002A706F">
        <w:rPr>
          <w:color w:val="000000"/>
        </w:rPr>
        <w:t xml:space="preserve"> lo ha detto reo di qualche cosa</w:t>
      </w:r>
      <w:r w:rsidRPr="002A706F">
        <w:rPr>
          <w:color w:val="000000"/>
        </w:rPr>
        <w:t xml:space="preserve">. Se è innocente va liberato. Può avvenire anche la fine del mondo, ma Gesù deve essere liberato. </w:t>
      </w:r>
    </w:p>
    <w:p w14:paraId="26E5D690" w14:textId="77777777" w:rsidR="00526B0D" w:rsidRPr="002A706F" w:rsidRDefault="00526B0D" w:rsidP="00FC321E">
      <w:pPr>
        <w:pStyle w:val="Corpotesto"/>
        <w:rPr>
          <w:color w:val="000000"/>
        </w:rPr>
      </w:pPr>
    </w:p>
    <w:p w14:paraId="5A651AEB" w14:textId="77777777" w:rsidR="00DB6696" w:rsidRPr="002A706F" w:rsidRDefault="00DB6696" w:rsidP="00DB6696">
      <w:pPr>
        <w:pStyle w:val="Titolo2"/>
        <w:rPr>
          <w:i w:val="0"/>
          <w:color w:val="000000"/>
          <w:sz w:val="40"/>
          <w:szCs w:val="40"/>
        </w:rPr>
      </w:pPr>
      <w:bookmarkStart w:id="535" w:name="_Toc530908355"/>
      <w:bookmarkStart w:id="536" w:name="_Toc531724017"/>
      <w:bookmarkStart w:id="537" w:name="_Toc531724170"/>
      <w:bookmarkStart w:id="538" w:name="_Toc62172262"/>
      <w:r w:rsidRPr="002A706F">
        <w:rPr>
          <w:i w:val="0"/>
          <w:color w:val="000000"/>
          <w:sz w:val="40"/>
          <w:szCs w:val="40"/>
        </w:rPr>
        <w:t>La condanna a morte</w:t>
      </w:r>
      <w:bookmarkEnd w:id="535"/>
      <w:bookmarkEnd w:id="536"/>
      <w:bookmarkEnd w:id="537"/>
      <w:bookmarkEnd w:id="538"/>
    </w:p>
    <w:p w14:paraId="73C68395" w14:textId="77777777" w:rsidR="00DB6696" w:rsidRPr="002A706F" w:rsidRDefault="00DB6696" w:rsidP="003352A9">
      <w:pPr>
        <w:pStyle w:val="Corpodeltesto2"/>
        <w:rPr>
          <w:color w:val="000000"/>
          <w:sz w:val="14"/>
        </w:rPr>
      </w:pPr>
    </w:p>
    <w:p w14:paraId="21B2DFA5" w14:textId="77777777" w:rsidR="009D01FA" w:rsidRPr="002A706F" w:rsidRDefault="00E0104C" w:rsidP="003352A9">
      <w:pPr>
        <w:pStyle w:val="Corpodeltesto2"/>
        <w:rPr>
          <w:color w:val="000000"/>
        </w:rPr>
      </w:pPr>
      <w:r w:rsidRPr="002A706F">
        <w:rPr>
          <w:color w:val="000000"/>
          <w:position w:val="6"/>
          <w:vertAlign w:val="superscript"/>
        </w:rPr>
        <w:t>12</w:t>
      </w:r>
      <w:r w:rsidRPr="002A706F">
        <w:rPr>
          <w:color w:val="000000"/>
        </w:rPr>
        <w:t>Da quel momento Pilato cercava di metterlo in libertà. Ma i Giudei gridarono: «Se liberi costui, non sei amico di Cesare! Chiunque si fa re si mette contro Cesare».</w:t>
      </w:r>
    </w:p>
    <w:p w14:paraId="663A81CC" w14:textId="77777777" w:rsidR="009D01FA" w:rsidRPr="002A706F" w:rsidRDefault="00526B0D" w:rsidP="00526B0D">
      <w:pPr>
        <w:pStyle w:val="Corpotesto"/>
        <w:rPr>
          <w:color w:val="000000"/>
        </w:rPr>
      </w:pPr>
      <w:r w:rsidRPr="002A706F">
        <w:rPr>
          <w:color w:val="000000"/>
        </w:rPr>
        <w:t>Dopo questo ulteriore dialogo, Pilato ha forte volontà di</w:t>
      </w:r>
      <w:r w:rsidR="001C3634" w:rsidRPr="002A706F">
        <w:rPr>
          <w:color w:val="000000"/>
        </w:rPr>
        <w:t xml:space="preserve"> liberare Gesù. Manifesta questa</w:t>
      </w:r>
      <w:r w:rsidRPr="002A706F">
        <w:rPr>
          <w:color w:val="000000"/>
        </w:rPr>
        <w:t xml:space="preserve"> sua volontà ai Giudei.</w:t>
      </w:r>
      <w:r w:rsidR="000B3B00" w:rsidRPr="002A706F">
        <w:rPr>
          <w:color w:val="000000"/>
        </w:rPr>
        <w:t xml:space="preserve"> Essi però gli gridano: </w:t>
      </w:r>
      <w:r w:rsidR="001C3634" w:rsidRPr="002A706F">
        <w:rPr>
          <w:color w:val="000000"/>
        </w:rPr>
        <w:t>“</w:t>
      </w:r>
      <w:r w:rsidR="000B3B00" w:rsidRPr="002A706F">
        <w:rPr>
          <w:color w:val="000000"/>
        </w:rPr>
        <w:t>Se liberi costui, non sei amico di Cesare! Chiunque si fa re si mette contro Cesare</w:t>
      </w:r>
      <w:r w:rsidR="001C3634" w:rsidRPr="002A706F">
        <w:rPr>
          <w:color w:val="000000"/>
        </w:rPr>
        <w:t>”</w:t>
      </w:r>
      <w:r w:rsidR="000B3B00" w:rsidRPr="002A706F">
        <w:rPr>
          <w:color w:val="000000"/>
        </w:rPr>
        <w:t>.</w:t>
      </w:r>
    </w:p>
    <w:p w14:paraId="6D926C89" w14:textId="77777777" w:rsidR="000B3B00" w:rsidRPr="002A706F" w:rsidRDefault="000B3B00" w:rsidP="00526B0D">
      <w:pPr>
        <w:pStyle w:val="Corpotesto"/>
        <w:rPr>
          <w:color w:val="000000"/>
        </w:rPr>
      </w:pPr>
      <w:r w:rsidRPr="002A706F">
        <w:rPr>
          <w:color w:val="000000"/>
        </w:rPr>
        <w:t>Ecco l</w:t>
      </w:r>
      <w:r w:rsidR="00484B6D" w:rsidRPr="002A706F">
        <w:rPr>
          <w:color w:val="000000"/>
        </w:rPr>
        <w:t>’</w:t>
      </w:r>
      <w:r w:rsidRPr="002A706F">
        <w:rPr>
          <w:color w:val="000000"/>
        </w:rPr>
        <w:t>astuzia dei Giudei</w:t>
      </w:r>
      <w:r w:rsidR="001C3634" w:rsidRPr="002A706F">
        <w:rPr>
          <w:color w:val="000000"/>
        </w:rPr>
        <w:t>,</w:t>
      </w:r>
      <w:r w:rsidRPr="002A706F">
        <w:rPr>
          <w:color w:val="000000"/>
        </w:rPr>
        <w:t xml:space="preserve"> che è veramente di</w:t>
      </w:r>
      <w:r w:rsidR="001C3634" w:rsidRPr="002A706F">
        <w:rPr>
          <w:color w:val="000000"/>
        </w:rPr>
        <w:t>abolica. Spostano le motivazioni</w:t>
      </w:r>
      <w:r w:rsidRPr="002A706F">
        <w:rPr>
          <w:color w:val="000000"/>
        </w:rPr>
        <w:t xml:space="preserve"> da fatto religio</w:t>
      </w:r>
      <w:r w:rsidR="001C3634" w:rsidRPr="002A706F">
        <w:rPr>
          <w:color w:val="000000"/>
        </w:rPr>
        <w:t>so</w:t>
      </w:r>
      <w:r w:rsidRPr="002A706F">
        <w:rPr>
          <w:color w:val="000000"/>
        </w:rPr>
        <w:t xml:space="preserve"> all</w:t>
      </w:r>
      <w:r w:rsidR="00484B6D" w:rsidRPr="002A706F">
        <w:rPr>
          <w:color w:val="000000"/>
        </w:rPr>
        <w:t>’</w:t>
      </w:r>
      <w:r w:rsidRPr="002A706F">
        <w:rPr>
          <w:color w:val="000000"/>
        </w:rPr>
        <w:t>interno del popolo dei Giudei all</w:t>
      </w:r>
      <w:r w:rsidR="00484B6D" w:rsidRPr="002A706F">
        <w:rPr>
          <w:color w:val="000000"/>
        </w:rPr>
        <w:t>’</w:t>
      </w:r>
      <w:r w:rsidRPr="002A706F">
        <w:rPr>
          <w:color w:val="000000"/>
        </w:rPr>
        <w:t>interno del popolo dei Romani. Se Pilato dovesse liberare Gesù, non fa un affronto ai Giudei.</w:t>
      </w:r>
    </w:p>
    <w:p w14:paraId="255AC685" w14:textId="77777777" w:rsidR="000B3B00" w:rsidRPr="002A706F" w:rsidRDefault="000B3B00" w:rsidP="00526B0D">
      <w:pPr>
        <w:pStyle w:val="Corpotesto"/>
        <w:rPr>
          <w:color w:val="000000"/>
        </w:rPr>
      </w:pPr>
      <w:r w:rsidRPr="002A706F">
        <w:rPr>
          <w:color w:val="000000"/>
        </w:rPr>
        <w:t>L</w:t>
      </w:r>
      <w:r w:rsidR="00484B6D" w:rsidRPr="002A706F">
        <w:rPr>
          <w:color w:val="000000"/>
        </w:rPr>
        <w:t>’</w:t>
      </w:r>
      <w:r w:rsidRPr="002A706F">
        <w:rPr>
          <w:color w:val="000000"/>
        </w:rPr>
        <w:t>affronto lo fa a Cesare. Lui si dichiarerebbe nemico di Cesare. Questo significa che come essi hanno consegnato Gesù a lui, avrebbero subito consegnato Pilato a Cesare per farlo condannare di lesa maestà.</w:t>
      </w:r>
    </w:p>
    <w:p w14:paraId="267EB4CF" w14:textId="77777777" w:rsidR="000B3B00" w:rsidRPr="002A706F" w:rsidRDefault="000B3B00" w:rsidP="00526B0D">
      <w:pPr>
        <w:pStyle w:val="Corpotesto"/>
        <w:rPr>
          <w:color w:val="000000"/>
        </w:rPr>
      </w:pPr>
      <w:r w:rsidRPr="002A706F">
        <w:rPr>
          <w:color w:val="000000"/>
        </w:rPr>
        <w:t xml:space="preserve">Ora Pilato deve scegliere tra la sua vita e la vita di Gesù. Tra la sua morte e la morte di Gesù. Non vi sono altre vie. Ma Pilato è un pagano e di sicuro penserà da pagano. </w:t>
      </w:r>
      <w:r w:rsidR="000F0762" w:rsidRPr="002A706F">
        <w:rPr>
          <w:color w:val="000000"/>
        </w:rPr>
        <w:t>Di certo sceglierà la morte di Cristo al fine di salvare la sua vita.</w:t>
      </w:r>
    </w:p>
    <w:p w14:paraId="65EB3087" w14:textId="77777777" w:rsidR="009D01FA" w:rsidRPr="002A706F" w:rsidRDefault="00E0104C" w:rsidP="003352A9">
      <w:pPr>
        <w:pStyle w:val="Corpodeltesto2"/>
        <w:rPr>
          <w:color w:val="000000"/>
        </w:rPr>
      </w:pPr>
      <w:r w:rsidRPr="002A706F">
        <w:rPr>
          <w:color w:val="000000"/>
          <w:position w:val="6"/>
          <w:vertAlign w:val="superscript"/>
        </w:rPr>
        <w:t>13</w:t>
      </w:r>
      <w:r w:rsidRPr="002A706F">
        <w:rPr>
          <w:color w:val="000000"/>
        </w:rPr>
        <w:t>Udite queste parole, Pilato fece condurre fuori Gesù e sedette in tribunale, nel luogo chiamato Litòstroto, in ebraico Gabbatà.</w:t>
      </w:r>
    </w:p>
    <w:p w14:paraId="0AB1A840" w14:textId="77777777" w:rsidR="009D01FA" w:rsidRPr="002A706F" w:rsidRDefault="000F0762" w:rsidP="000F0762">
      <w:pPr>
        <w:pStyle w:val="Corpotesto"/>
        <w:rPr>
          <w:color w:val="000000"/>
        </w:rPr>
      </w:pPr>
      <w:r w:rsidRPr="002A706F">
        <w:rPr>
          <w:color w:val="000000"/>
        </w:rPr>
        <w:t>Pilato ora non sa più cosa fare. Si prende un attimo di pausa per respirare, riflettere, pe</w:t>
      </w:r>
      <w:r w:rsidR="001C3634" w:rsidRPr="002A706F">
        <w:rPr>
          <w:color w:val="000000"/>
        </w:rPr>
        <w:t>nsare. “Udite queste parole, Pil</w:t>
      </w:r>
      <w:r w:rsidRPr="002A706F">
        <w:rPr>
          <w:color w:val="000000"/>
        </w:rPr>
        <w:t>ato fece condurre fuori Gesù e sedette in tribunale, nel luogo chiamato Litòstroto, in ebraico Gabbatà</w:t>
      </w:r>
      <w:r w:rsidR="001C3634" w:rsidRPr="002A706F">
        <w:rPr>
          <w:color w:val="000000"/>
        </w:rPr>
        <w:t>”</w:t>
      </w:r>
      <w:r w:rsidRPr="002A706F">
        <w:rPr>
          <w:color w:val="000000"/>
        </w:rPr>
        <w:t>.</w:t>
      </w:r>
    </w:p>
    <w:p w14:paraId="5C9066BB" w14:textId="77777777" w:rsidR="000F0762" w:rsidRPr="002A706F" w:rsidRDefault="000F0762" w:rsidP="000F0762">
      <w:pPr>
        <w:pStyle w:val="Corpotesto"/>
        <w:rPr>
          <w:color w:val="000000"/>
        </w:rPr>
      </w:pPr>
      <w:r w:rsidRPr="002A706F">
        <w:rPr>
          <w:color w:val="000000"/>
        </w:rPr>
        <w:t>Cosa fare? Cosa decidere? Pilato si sente perso. Non ha più scelta. O la morte di Gesù o la sua. Una decisione va presa. Anche il rinvio della decisione si sarebbe potuto trasforma</w:t>
      </w:r>
      <w:r w:rsidR="001C3634" w:rsidRPr="002A706F">
        <w:rPr>
          <w:color w:val="000000"/>
        </w:rPr>
        <w:t>re</w:t>
      </w:r>
      <w:r w:rsidRPr="002A706F">
        <w:rPr>
          <w:color w:val="000000"/>
        </w:rPr>
        <w:t xml:space="preserve"> in un</w:t>
      </w:r>
      <w:r w:rsidR="00484B6D" w:rsidRPr="002A706F">
        <w:rPr>
          <w:color w:val="000000"/>
        </w:rPr>
        <w:t>’</w:t>
      </w:r>
      <w:r w:rsidRPr="002A706F">
        <w:rPr>
          <w:color w:val="000000"/>
        </w:rPr>
        <w:t>accusa contro di lui presso Cesare.</w:t>
      </w:r>
    </w:p>
    <w:p w14:paraId="2AC1F8B7" w14:textId="77777777" w:rsidR="000F0762" w:rsidRPr="002A706F" w:rsidRDefault="000F0762" w:rsidP="000F0762">
      <w:pPr>
        <w:pStyle w:val="Corpotesto"/>
        <w:rPr>
          <w:color w:val="000000"/>
        </w:rPr>
      </w:pPr>
      <w:r w:rsidRPr="002A706F">
        <w:rPr>
          <w:color w:val="000000"/>
        </w:rPr>
        <w:t xml:space="preserve">Veramente ci sono momenti nella vita di un uomo in cui solo con tutta la fortezza e potenza dello Spirito Santo si potrà prendere la giusta decisione, anche a prezzo della nostra vita. Ma la giustizia esige il sacrificio della vita. </w:t>
      </w:r>
    </w:p>
    <w:p w14:paraId="6E6F43B8" w14:textId="77777777" w:rsidR="009D01FA" w:rsidRPr="002A706F" w:rsidRDefault="00E0104C" w:rsidP="003352A9">
      <w:pPr>
        <w:pStyle w:val="Corpodeltesto2"/>
        <w:rPr>
          <w:color w:val="000000"/>
        </w:rPr>
      </w:pPr>
      <w:r w:rsidRPr="002A706F">
        <w:rPr>
          <w:color w:val="000000"/>
          <w:position w:val="6"/>
          <w:vertAlign w:val="superscript"/>
        </w:rPr>
        <w:t>14</w:t>
      </w:r>
      <w:r w:rsidRPr="002A706F">
        <w:rPr>
          <w:color w:val="000000"/>
        </w:rPr>
        <w:t xml:space="preserve">Era </w:t>
      </w:r>
      <w:smartTag w:uri="urn:schemas-microsoft-com:office:smarttags" w:element="PersonName">
        <w:smartTagPr>
          <w:attr w:name="ProductID" w:val="la Parasceve"/>
        </w:smartTagPr>
        <w:r w:rsidRPr="002A706F">
          <w:rPr>
            <w:color w:val="000000"/>
          </w:rPr>
          <w:t>la Parasceve</w:t>
        </w:r>
      </w:smartTag>
      <w:r w:rsidRPr="002A706F">
        <w:rPr>
          <w:color w:val="000000"/>
        </w:rPr>
        <w:t xml:space="preserve"> della Pasqua, verso mezzogiorno. Pilato disse ai Giudei: «Ecco il vostro re!».</w:t>
      </w:r>
    </w:p>
    <w:p w14:paraId="3D85CF5F" w14:textId="77777777" w:rsidR="000F0762" w:rsidRPr="002A706F" w:rsidRDefault="00DB7380" w:rsidP="00DB7380">
      <w:pPr>
        <w:pStyle w:val="Corpotesto"/>
        <w:rPr>
          <w:color w:val="000000"/>
        </w:rPr>
      </w:pPr>
      <w:r w:rsidRPr="002A706F">
        <w:rPr>
          <w:color w:val="000000"/>
        </w:rPr>
        <w:t>Il tempo stringe. Questo giorno è solenne. È la Parasceve</w:t>
      </w:r>
      <w:r w:rsidR="001C3634" w:rsidRPr="002A706F">
        <w:rPr>
          <w:color w:val="000000"/>
        </w:rPr>
        <w:t xml:space="preserve"> della Pasqua. Si è già a mezzo</w:t>
      </w:r>
      <w:r w:rsidRPr="002A706F">
        <w:rPr>
          <w:color w:val="000000"/>
        </w:rPr>
        <w:t>giorno</w:t>
      </w:r>
      <w:r w:rsidR="001C3634" w:rsidRPr="002A706F">
        <w:rPr>
          <w:color w:val="000000"/>
        </w:rPr>
        <w:t>. Una decisione va presa</w:t>
      </w:r>
      <w:r w:rsidRPr="002A706F">
        <w:rPr>
          <w:color w:val="000000"/>
        </w:rPr>
        <w:t xml:space="preserve"> e presa presto. Pilato </w:t>
      </w:r>
      <w:r w:rsidR="001C3634" w:rsidRPr="002A706F">
        <w:rPr>
          <w:color w:val="000000"/>
        </w:rPr>
        <w:t>disse ai Giudei</w:t>
      </w:r>
      <w:r w:rsidRPr="002A706F">
        <w:rPr>
          <w:color w:val="000000"/>
        </w:rPr>
        <w:t xml:space="preserve"> </w:t>
      </w:r>
      <w:r w:rsidR="001C3634" w:rsidRPr="002A706F">
        <w:rPr>
          <w:color w:val="000000"/>
        </w:rPr>
        <w:t>“</w:t>
      </w:r>
      <w:r w:rsidRPr="002A706F">
        <w:rPr>
          <w:color w:val="000000"/>
        </w:rPr>
        <w:t>Ecco il vostro re!</w:t>
      </w:r>
      <w:r w:rsidR="001C3634" w:rsidRPr="002A706F">
        <w:rPr>
          <w:color w:val="000000"/>
        </w:rPr>
        <w:t>”.</w:t>
      </w:r>
      <w:r w:rsidRPr="002A706F">
        <w:rPr>
          <w:color w:val="000000"/>
        </w:rPr>
        <w:t xml:space="preserve"> Pilato pensa di poter indurre i Giudei a ripensamento.</w:t>
      </w:r>
    </w:p>
    <w:p w14:paraId="51714E25" w14:textId="77777777" w:rsidR="00DB7380" w:rsidRPr="002A706F" w:rsidRDefault="00DB7380" w:rsidP="00DB7380">
      <w:pPr>
        <w:pStyle w:val="Corpotesto"/>
        <w:rPr>
          <w:color w:val="000000"/>
        </w:rPr>
      </w:pPr>
      <w:r w:rsidRPr="002A706F">
        <w:rPr>
          <w:color w:val="000000"/>
        </w:rPr>
        <w:t>Lui non sa che il loro odio aumenta, non diminuisc</w:t>
      </w:r>
      <w:r w:rsidR="001C3634" w:rsidRPr="002A706F">
        <w:rPr>
          <w:color w:val="000000"/>
        </w:rPr>
        <w:t>e. La loro invidia cresce, non s</w:t>
      </w:r>
      <w:r w:rsidRPr="002A706F">
        <w:rPr>
          <w:color w:val="000000"/>
        </w:rPr>
        <w:t>i indebolisce. La decisione spetta solo a lui. Per essi Gesù è considerato già morto. Non c</w:t>
      </w:r>
      <w:r w:rsidR="00484B6D" w:rsidRPr="002A706F">
        <w:rPr>
          <w:color w:val="000000"/>
        </w:rPr>
        <w:t>’</w:t>
      </w:r>
      <w:r w:rsidRPr="002A706F">
        <w:rPr>
          <w:color w:val="000000"/>
        </w:rPr>
        <w:t>è in loro nessun</w:t>
      </w:r>
      <w:r w:rsidR="00484B6D" w:rsidRPr="002A706F">
        <w:rPr>
          <w:color w:val="000000"/>
        </w:rPr>
        <w:t>’</w:t>
      </w:r>
      <w:r w:rsidRPr="002A706F">
        <w:rPr>
          <w:color w:val="000000"/>
        </w:rPr>
        <w:t xml:space="preserve">altra volontà se non quella della crocifissione. </w:t>
      </w:r>
    </w:p>
    <w:p w14:paraId="02CFCB18" w14:textId="77777777" w:rsidR="009D01FA" w:rsidRPr="002A706F" w:rsidRDefault="00E0104C" w:rsidP="003352A9">
      <w:pPr>
        <w:pStyle w:val="Corpodeltesto2"/>
        <w:rPr>
          <w:color w:val="000000"/>
        </w:rPr>
      </w:pPr>
      <w:r w:rsidRPr="002A706F">
        <w:rPr>
          <w:color w:val="000000"/>
          <w:position w:val="6"/>
          <w:vertAlign w:val="superscript"/>
        </w:rPr>
        <w:t>15</w:t>
      </w:r>
      <w:r w:rsidRPr="002A706F">
        <w:rPr>
          <w:color w:val="000000"/>
        </w:rPr>
        <w:t>Ma quelli gridarono: «Via! Via! Crocifiggilo!». Disse loro Pilato: «Metterò in croce il vostro re?». Risposero i capi dei sacerdoti: «Non abbiamo altro re che Cesare».</w:t>
      </w:r>
    </w:p>
    <w:p w14:paraId="78AF0F8A" w14:textId="77777777" w:rsidR="00DB7380" w:rsidRPr="002A706F" w:rsidRDefault="00DB7380" w:rsidP="00DB7380">
      <w:pPr>
        <w:pStyle w:val="Corpotesto"/>
        <w:rPr>
          <w:color w:val="000000"/>
        </w:rPr>
      </w:pPr>
      <w:r w:rsidRPr="002A706F">
        <w:rPr>
          <w:color w:val="000000"/>
        </w:rPr>
        <w:t xml:space="preserve">Alla vista di Gesù, essi gridano: </w:t>
      </w:r>
      <w:r w:rsidR="001C3634" w:rsidRPr="002A706F">
        <w:rPr>
          <w:color w:val="000000"/>
        </w:rPr>
        <w:t>“</w:t>
      </w:r>
      <w:r w:rsidRPr="002A706F">
        <w:rPr>
          <w:color w:val="000000"/>
        </w:rPr>
        <w:t>Via! Via! Crocifiggilo!</w:t>
      </w:r>
      <w:r w:rsidR="001C3634" w:rsidRPr="002A706F">
        <w:rPr>
          <w:color w:val="000000"/>
        </w:rPr>
        <w:t>”.</w:t>
      </w:r>
      <w:r w:rsidRPr="002A706F">
        <w:rPr>
          <w:color w:val="000000"/>
        </w:rPr>
        <w:t xml:space="preserve"> Tu, Pilato, puoi tergiversare quanto vuoi. Puoi prenderti tutto il tempo che vuoi. Noi ti</w:t>
      </w:r>
      <w:r w:rsidR="001C3634" w:rsidRPr="002A706F">
        <w:rPr>
          <w:color w:val="000000"/>
        </w:rPr>
        <w:t xml:space="preserve"> diremo sempre la stessa cosa: c</w:t>
      </w:r>
      <w:r w:rsidRPr="002A706F">
        <w:rPr>
          <w:color w:val="000000"/>
        </w:rPr>
        <w:t>rocifiggilo! Non perdere più tempo. Deciditi.</w:t>
      </w:r>
    </w:p>
    <w:p w14:paraId="6EF40756" w14:textId="77777777" w:rsidR="00DB7380" w:rsidRPr="002A706F" w:rsidRDefault="00BA0EEA" w:rsidP="00DB7380">
      <w:pPr>
        <w:pStyle w:val="Corpotesto"/>
        <w:rPr>
          <w:color w:val="000000"/>
        </w:rPr>
      </w:pPr>
      <w:r w:rsidRPr="002A706F">
        <w:rPr>
          <w:color w:val="000000"/>
        </w:rPr>
        <w:t xml:space="preserve">Dice loro Pilato: </w:t>
      </w:r>
      <w:r w:rsidR="001C3634" w:rsidRPr="002A706F">
        <w:rPr>
          <w:color w:val="000000"/>
        </w:rPr>
        <w:t>“</w:t>
      </w:r>
      <w:r w:rsidRPr="002A706F">
        <w:rPr>
          <w:color w:val="000000"/>
        </w:rPr>
        <w:t>Metterò in croce il vos</w:t>
      </w:r>
      <w:r w:rsidR="001C3634" w:rsidRPr="002A706F">
        <w:rPr>
          <w:color w:val="000000"/>
        </w:rPr>
        <w:t>tro re?”.</w:t>
      </w:r>
      <w:r w:rsidRPr="002A706F">
        <w:rPr>
          <w:color w:val="000000"/>
        </w:rPr>
        <w:t xml:space="preserve"> È il vostro re, non è il mio re! Voi volete che il vostro re sia messo a morte? È proprio questo che volete? Pilato proclama Cristo Gesù re dei Giudei. Lui deve sapere chi condannerà.</w:t>
      </w:r>
    </w:p>
    <w:p w14:paraId="22CA55DF" w14:textId="77777777" w:rsidR="00BA0EEA" w:rsidRPr="002A706F" w:rsidRDefault="00BA0EEA" w:rsidP="00DB7380">
      <w:pPr>
        <w:pStyle w:val="Corpotesto"/>
        <w:rPr>
          <w:color w:val="000000"/>
        </w:rPr>
      </w:pPr>
      <w:r w:rsidRPr="002A706F">
        <w:rPr>
          <w:color w:val="000000"/>
        </w:rPr>
        <w:t xml:space="preserve">Ecco la risposta dei capi dei sacerdoti: </w:t>
      </w:r>
      <w:r w:rsidR="001C3634" w:rsidRPr="002A706F">
        <w:rPr>
          <w:color w:val="000000"/>
        </w:rPr>
        <w:t>“</w:t>
      </w:r>
      <w:r w:rsidRPr="002A706F">
        <w:rPr>
          <w:color w:val="000000"/>
        </w:rPr>
        <w:t>Non abbiamo altro re che Cesare</w:t>
      </w:r>
      <w:r w:rsidR="001C3634" w:rsidRPr="002A706F">
        <w:rPr>
          <w:color w:val="000000"/>
        </w:rPr>
        <w:t>”</w:t>
      </w:r>
      <w:r w:rsidRPr="002A706F">
        <w:rPr>
          <w:color w:val="000000"/>
        </w:rPr>
        <w:t>. Solenne, pubblica negazione del primo comandamento: Io sono il Signore tuo Dio, il sono il tuo re, non avrai altro Dio, altro re, fuori che me.</w:t>
      </w:r>
    </w:p>
    <w:p w14:paraId="474D0794" w14:textId="77777777" w:rsidR="00BA0EEA" w:rsidRPr="002A706F" w:rsidRDefault="00BA0EEA" w:rsidP="00DB7380">
      <w:pPr>
        <w:pStyle w:val="Corpotesto"/>
        <w:rPr>
          <w:color w:val="000000"/>
        </w:rPr>
      </w:pPr>
      <w:r w:rsidRPr="002A706F">
        <w:rPr>
          <w:color w:val="000000"/>
        </w:rPr>
        <w:t>È la dichiarazione pubblica di idolatria. I Giudei condannano Gesù per idolatria, perché si è fatto Dio. Ma non condannano se stessi perché si sono dichiarati senza Dio. Il loro Dio ormai è Cesare, perché Cesare è il loro re.</w:t>
      </w:r>
    </w:p>
    <w:p w14:paraId="7128A21D" w14:textId="77777777" w:rsidR="00807198" w:rsidRPr="002A706F" w:rsidRDefault="00BA0EEA" w:rsidP="00DB7380">
      <w:pPr>
        <w:pStyle w:val="Corpotesto"/>
        <w:rPr>
          <w:color w:val="000000"/>
        </w:rPr>
      </w:pPr>
      <w:r w:rsidRPr="002A706F">
        <w:rPr>
          <w:color w:val="000000"/>
        </w:rPr>
        <w:t>È in questa frase che viene svelato il peccato dei Giudei. Esso è di vera idolatria, vero rinnegamento del Dio dell</w:t>
      </w:r>
      <w:r w:rsidR="00484B6D" w:rsidRPr="002A706F">
        <w:rPr>
          <w:color w:val="000000"/>
        </w:rPr>
        <w:t>’</w:t>
      </w:r>
      <w:r w:rsidRPr="002A706F">
        <w:rPr>
          <w:color w:val="000000"/>
        </w:rPr>
        <w:t xml:space="preserve">Alleanza. Viene anche confermata la Parola di Gesù: </w:t>
      </w:r>
      <w:r w:rsidR="001C3634" w:rsidRPr="002A706F">
        <w:rPr>
          <w:color w:val="000000"/>
        </w:rPr>
        <w:t>“</w:t>
      </w:r>
      <w:r w:rsidRPr="002A706F">
        <w:rPr>
          <w:color w:val="000000"/>
        </w:rPr>
        <w:t>Voi non conosce</w:t>
      </w:r>
      <w:r w:rsidR="00680304" w:rsidRPr="002A706F">
        <w:rPr>
          <w:color w:val="000000"/>
        </w:rPr>
        <w:t>te né</w:t>
      </w:r>
      <w:r w:rsidRPr="002A706F">
        <w:rPr>
          <w:color w:val="000000"/>
        </w:rPr>
        <w:t xml:space="preserve"> Dio </w:t>
      </w:r>
      <w:r w:rsidR="00164E2F" w:rsidRPr="002A706F">
        <w:rPr>
          <w:color w:val="000000"/>
        </w:rPr>
        <w:t>né</w:t>
      </w:r>
      <w:r w:rsidRPr="002A706F">
        <w:rPr>
          <w:color w:val="000000"/>
        </w:rPr>
        <w:t xml:space="preserve"> Mosè</w:t>
      </w:r>
      <w:r w:rsidR="00807198" w:rsidRPr="002A706F">
        <w:rPr>
          <w:color w:val="000000"/>
        </w:rPr>
        <w:t xml:space="preserve"> e neanche le Scritture</w:t>
      </w:r>
      <w:r w:rsidR="001C3634" w:rsidRPr="002A706F">
        <w:rPr>
          <w:color w:val="000000"/>
        </w:rPr>
        <w:t>”</w:t>
      </w:r>
      <w:r w:rsidR="00807198" w:rsidRPr="002A706F">
        <w:rPr>
          <w:color w:val="000000"/>
        </w:rPr>
        <w:t>.</w:t>
      </w:r>
    </w:p>
    <w:p w14:paraId="3EE01B36" w14:textId="77777777" w:rsidR="00BA0EEA" w:rsidRPr="002A706F" w:rsidRDefault="00807198" w:rsidP="00DB7380">
      <w:pPr>
        <w:pStyle w:val="Corpotesto"/>
        <w:rPr>
          <w:color w:val="000000"/>
        </w:rPr>
      </w:pPr>
      <w:r w:rsidRPr="002A706F">
        <w:rPr>
          <w:color w:val="000000"/>
        </w:rPr>
        <w:t>È questo il grande peccato dei Giudei. Poiché grandi idolatri, i loro</w:t>
      </w:r>
      <w:r w:rsidR="00BA0EEA" w:rsidRPr="002A706F">
        <w:rPr>
          <w:color w:val="000000"/>
        </w:rPr>
        <w:t xml:space="preserve"> </w:t>
      </w:r>
      <w:r w:rsidRPr="002A706F">
        <w:rPr>
          <w:color w:val="000000"/>
        </w:rPr>
        <w:t>occhi sono incapaci di vedere il vero Dio in mezzo ad essi. Il loro cuore di odio respinge l</w:t>
      </w:r>
      <w:r w:rsidR="00484B6D" w:rsidRPr="002A706F">
        <w:rPr>
          <w:color w:val="000000"/>
        </w:rPr>
        <w:t>’</w:t>
      </w:r>
      <w:r w:rsidRPr="002A706F">
        <w:rPr>
          <w:color w:val="000000"/>
        </w:rPr>
        <w:t>amore che il Padre dei cieli ha offerto loro in Cristo Gesù suo Figlio.</w:t>
      </w:r>
    </w:p>
    <w:p w14:paraId="3680B704" w14:textId="77777777" w:rsidR="00807198" w:rsidRPr="002A706F" w:rsidRDefault="00807198" w:rsidP="00DB7380">
      <w:pPr>
        <w:pStyle w:val="Corpotesto"/>
        <w:rPr>
          <w:color w:val="000000"/>
        </w:rPr>
      </w:pPr>
      <w:r w:rsidRPr="002A706F">
        <w:rPr>
          <w:color w:val="000000"/>
        </w:rPr>
        <w:t>Dopo questa confessione di universale idolatria, Pilato smette di discutere con loro. Sa che non c</w:t>
      </w:r>
      <w:r w:rsidR="00484B6D" w:rsidRPr="002A706F">
        <w:rPr>
          <w:color w:val="000000"/>
        </w:rPr>
        <w:t>’</w:t>
      </w:r>
      <w:r w:rsidRPr="002A706F">
        <w:rPr>
          <w:color w:val="000000"/>
        </w:rPr>
        <w:t>è dialogo. A nulla serve parlare con un popolo di sordi, idolatri, pieni di odio e di invidia nel cuore e di falsità nella mente.</w:t>
      </w:r>
    </w:p>
    <w:p w14:paraId="02F9EA7A" w14:textId="77777777" w:rsidR="00E0104C" w:rsidRPr="002A706F" w:rsidRDefault="00E0104C" w:rsidP="003352A9">
      <w:pPr>
        <w:pStyle w:val="Corpodeltesto2"/>
        <w:rPr>
          <w:color w:val="000000"/>
        </w:rPr>
      </w:pPr>
      <w:r w:rsidRPr="002A706F">
        <w:rPr>
          <w:color w:val="000000"/>
          <w:position w:val="6"/>
          <w:vertAlign w:val="superscript"/>
        </w:rPr>
        <w:t>16</w:t>
      </w:r>
      <w:r w:rsidRPr="002A706F">
        <w:rPr>
          <w:color w:val="000000"/>
        </w:rPr>
        <w:t>Allora lo consegnò loro perché fosse crocifisso.</w:t>
      </w:r>
    </w:p>
    <w:p w14:paraId="48A4EB83" w14:textId="77777777" w:rsidR="00807198" w:rsidRPr="002A706F" w:rsidRDefault="001C3634" w:rsidP="00807198">
      <w:pPr>
        <w:pStyle w:val="Corpotesto"/>
        <w:rPr>
          <w:color w:val="000000"/>
        </w:rPr>
      </w:pPr>
      <w:r w:rsidRPr="002A706F">
        <w:rPr>
          <w:color w:val="000000"/>
        </w:rPr>
        <w:t>La decisione è presa:</w:t>
      </w:r>
      <w:r w:rsidR="00807198" w:rsidRPr="002A706F">
        <w:rPr>
          <w:color w:val="000000"/>
        </w:rPr>
        <w:t xml:space="preserve"> </w:t>
      </w:r>
      <w:r w:rsidRPr="002A706F">
        <w:rPr>
          <w:color w:val="000000"/>
        </w:rPr>
        <w:t>“</w:t>
      </w:r>
      <w:r w:rsidR="00807198" w:rsidRPr="002A706F">
        <w:rPr>
          <w:color w:val="000000"/>
        </w:rPr>
        <w:t>Allora lo consegnò loro perché fosse crocifisso</w:t>
      </w:r>
      <w:r w:rsidRPr="002A706F">
        <w:rPr>
          <w:color w:val="000000"/>
        </w:rPr>
        <w:t>”</w:t>
      </w:r>
      <w:r w:rsidR="00807198" w:rsidRPr="002A706F">
        <w:rPr>
          <w:color w:val="000000"/>
        </w:rPr>
        <w:t>. Possiamo affermare tre verità. La prima verità ci rivela che per Pilato Gesù è innocente</w:t>
      </w:r>
      <w:r w:rsidRPr="002A706F">
        <w:rPr>
          <w:color w:val="000000"/>
        </w:rPr>
        <w:t>:</w:t>
      </w:r>
      <w:r w:rsidR="00807198" w:rsidRPr="002A706F">
        <w:rPr>
          <w:color w:val="000000"/>
        </w:rPr>
        <w:t xml:space="preserve"> </w:t>
      </w:r>
      <w:r w:rsidRPr="002A706F">
        <w:rPr>
          <w:color w:val="000000"/>
        </w:rPr>
        <w:t>più volte ha dichiarato Gesù</w:t>
      </w:r>
      <w:r w:rsidR="00807198" w:rsidRPr="002A706F">
        <w:rPr>
          <w:color w:val="000000"/>
        </w:rPr>
        <w:t xml:space="preserve"> senza colpa alcuna. Gesù non è un reo.</w:t>
      </w:r>
    </w:p>
    <w:p w14:paraId="79EBEC56" w14:textId="77777777" w:rsidR="00807198" w:rsidRPr="002A706F" w:rsidRDefault="00807198" w:rsidP="00807198">
      <w:pPr>
        <w:pStyle w:val="Corpotesto"/>
        <w:rPr>
          <w:color w:val="000000"/>
        </w:rPr>
      </w:pPr>
      <w:r w:rsidRPr="002A706F">
        <w:rPr>
          <w:color w:val="000000"/>
        </w:rPr>
        <w:t xml:space="preserve">La seconda verità ci mostra tutti i tentativi di Pilato orientati a liberare Gesù. </w:t>
      </w:r>
      <w:r w:rsidR="005717FC" w:rsidRPr="002A706F">
        <w:rPr>
          <w:color w:val="000000"/>
        </w:rPr>
        <w:t>Si lascia però guidare da una sapienza secondo la carne. Manca della sapienza secondo lo Spirito. Mancando della sapienza ma</w:t>
      </w:r>
      <w:r w:rsidR="001C3634" w:rsidRPr="002A706F">
        <w:rPr>
          <w:color w:val="000000"/>
        </w:rPr>
        <w:t>nca</w:t>
      </w:r>
      <w:r w:rsidR="005717FC" w:rsidRPr="002A706F">
        <w:rPr>
          <w:color w:val="000000"/>
        </w:rPr>
        <w:t xml:space="preserve"> anche della fortezza.</w:t>
      </w:r>
    </w:p>
    <w:p w14:paraId="6AD697B9" w14:textId="77777777" w:rsidR="005717FC" w:rsidRPr="002A706F" w:rsidRDefault="00805FD7" w:rsidP="00807198">
      <w:pPr>
        <w:pStyle w:val="Corpotesto"/>
        <w:rPr>
          <w:color w:val="000000"/>
        </w:rPr>
      </w:pPr>
      <w:r w:rsidRPr="002A706F">
        <w:rPr>
          <w:color w:val="000000"/>
        </w:rPr>
        <w:t>La terza verità anch</w:t>
      </w:r>
      <w:r w:rsidR="00484B6D" w:rsidRPr="002A706F">
        <w:rPr>
          <w:color w:val="000000"/>
        </w:rPr>
        <w:t>’</w:t>
      </w:r>
      <w:r w:rsidRPr="002A706F">
        <w:rPr>
          <w:color w:val="000000"/>
        </w:rPr>
        <w:t>essa storica ci dice che Pilato si è arreso nel momento in cui il problema è stato sposta</w:t>
      </w:r>
      <w:r w:rsidR="001C3634" w:rsidRPr="002A706F">
        <w:rPr>
          <w:color w:val="000000"/>
        </w:rPr>
        <w:t>to</w:t>
      </w:r>
      <w:r w:rsidRPr="002A706F">
        <w:rPr>
          <w:color w:val="000000"/>
        </w:rPr>
        <w:t xml:space="preserve"> dal campo dei Giudei in quello dei Romani, facendone una questione personale tra lui e Cesare. </w:t>
      </w:r>
      <w:r w:rsidR="00FA6720" w:rsidRPr="002A706F">
        <w:rPr>
          <w:color w:val="000000"/>
        </w:rPr>
        <w:t>Questa è astuzia satanica.</w:t>
      </w:r>
    </w:p>
    <w:p w14:paraId="45879768" w14:textId="77777777" w:rsidR="00FA6720" w:rsidRPr="002A706F" w:rsidRDefault="00FA6720" w:rsidP="00807198">
      <w:pPr>
        <w:pStyle w:val="Corpotesto"/>
        <w:rPr>
          <w:color w:val="000000"/>
        </w:rPr>
      </w:pPr>
      <w:r w:rsidRPr="002A706F">
        <w:rPr>
          <w:color w:val="000000"/>
        </w:rPr>
        <w:t>Ma c</w:t>
      </w:r>
      <w:r w:rsidR="00484B6D" w:rsidRPr="002A706F">
        <w:rPr>
          <w:color w:val="000000"/>
        </w:rPr>
        <w:t>’</w:t>
      </w:r>
      <w:r w:rsidR="001C3634" w:rsidRPr="002A706F">
        <w:rPr>
          <w:color w:val="000000"/>
        </w:rPr>
        <w:t>è anche una quarta verità che m</w:t>
      </w:r>
      <w:r w:rsidRPr="002A706F">
        <w:rPr>
          <w:color w:val="000000"/>
        </w:rPr>
        <w:t xml:space="preserve">erita di essere posta in luce. Nella lotta del male contro il male, il male più grande sempre vince sul male più piccolo o più debole. I Giudei sono il grande male. Pilato è il male più piccolo. </w:t>
      </w:r>
    </w:p>
    <w:p w14:paraId="7DC84CB7" w14:textId="77777777" w:rsidR="00FA6720" w:rsidRPr="002A706F" w:rsidRDefault="00FA6720" w:rsidP="00807198">
      <w:pPr>
        <w:pStyle w:val="Corpotesto"/>
        <w:rPr>
          <w:color w:val="000000"/>
        </w:rPr>
      </w:pPr>
      <w:r w:rsidRPr="002A706F">
        <w:rPr>
          <w:color w:val="000000"/>
        </w:rPr>
        <w:t>Sempre il male minore è costretto a soccombere dinanzi al male più grande. Mai il male potrà far soccombere il vero bene, perché nel cuore di chi è nella verità, nella giustizia, nella santità, abita e dimora lo Spirito Santo.</w:t>
      </w:r>
    </w:p>
    <w:p w14:paraId="083403D1" w14:textId="77777777" w:rsidR="00FA6720" w:rsidRPr="002A706F" w:rsidRDefault="00FA6720" w:rsidP="00807198">
      <w:pPr>
        <w:pStyle w:val="Corpotesto"/>
        <w:rPr>
          <w:color w:val="000000"/>
        </w:rPr>
      </w:pPr>
    </w:p>
    <w:p w14:paraId="4E831BCD" w14:textId="77777777" w:rsidR="00DB6696" w:rsidRPr="002A706F" w:rsidRDefault="00DB6696" w:rsidP="00DB6696">
      <w:pPr>
        <w:pStyle w:val="Titolo2"/>
        <w:rPr>
          <w:i w:val="0"/>
          <w:color w:val="000000"/>
          <w:sz w:val="40"/>
          <w:szCs w:val="40"/>
        </w:rPr>
      </w:pPr>
      <w:bookmarkStart w:id="539" w:name="_Toc530908356"/>
      <w:bookmarkStart w:id="540" w:name="_Toc531724018"/>
      <w:bookmarkStart w:id="541" w:name="_Toc531724171"/>
      <w:bookmarkStart w:id="542" w:name="_Toc62172263"/>
      <w:r w:rsidRPr="002A706F">
        <w:rPr>
          <w:i w:val="0"/>
          <w:color w:val="000000"/>
          <w:sz w:val="40"/>
          <w:szCs w:val="40"/>
        </w:rPr>
        <w:t>La crocifissione</w:t>
      </w:r>
      <w:bookmarkEnd w:id="539"/>
      <w:bookmarkEnd w:id="540"/>
      <w:bookmarkEnd w:id="541"/>
      <w:bookmarkEnd w:id="542"/>
    </w:p>
    <w:p w14:paraId="16CE6E21" w14:textId="77777777" w:rsidR="00DB6696" w:rsidRPr="002A706F" w:rsidRDefault="00DB6696" w:rsidP="003352A9">
      <w:pPr>
        <w:pStyle w:val="Corpodeltesto2"/>
        <w:rPr>
          <w:color w:val="000000"/>
          <w:sz w:val="14"/>
        </w:rPr>
      </w:pPr>
    </w:p>
    <w:p w14:paraId="086395A0" w14:textId="77777777" w:rsidR="009D01FA" w:rsidRPr="002A706F" w:rsidRDefault="009D01FA" w:rsidP="003352A9">
      <w:pPr>
        <w:pStyle w:val="Corpodeltesto2"/>
        <w:rPr>
          <w:color w:val="000000"/>
        </w:rPr>
      </w:pPr>
      <w:r w:rsidRPr="002A706F">
        <w:rPr>
          <w:color w:val="000000"/>
          <w:position w:val="6"/>
          <w:vertAlign w:val="superscript"/>
        </w:rPr>
        <w:t>17</w:t>
      </w:r>
      <w:r w:rsidR="00E0104C" w:rsidRPr="002A706F">
        <w:rPr>
          <w:color w:val="000000"/>
        </w:rPr>
        <w:t xml:space="preserve">Essi presero </w:t>
      </w:r>
      <w:r w:rsidRPr="002A706F">
        <w:rPr>
          <w:color w:val="000000"/>
        </w:rPr>
        <w:t xml:space="preserve">Gesù </w:t>
      </w:r>
      <w:r w:rsidR="00E0104C" w:rsidRPr="002A706F">
        <w:rPr>
          <w:color w:val="000000"/>
        </w:rPr>
        <w:t>ed egli, portando la croce, si avviò verso il luogo detto del Cranio, in ebraico Gòlgota,</w:t>
      </w:r>
    </w:p>
    <w:p w14:paraId="6F6FBFFD" w14:textId="77777777" w:rsidR="00FA6720" w:rsidRPr="002A706F" w:rsidRDefault="00FA6720" w:rsidP="00FA6720">
      <w:pPr>
        <w:pStyle w:val="Corpotesto"/>
        <w:rPr>
          <w:color w:val="000000"/>
        </w:rPr>
      </w:pPr>
      <w:r w:rsidRPr="002A706F">
        <w:rPr>
          <w:color w:val="000000"/>
        </w:rPr>
        <w:t xml:space="preserve">Chi prende Gesù in consegna perché fosse eseguita la sentenza sono i Giudei. </w:t>
      </w:r>
      <w:r w:rsidR="001C3634" w:rsidRPr="002A706F">
        <w:rPr>
          <w:color w:val="000000"/>
        </w:rPr>
        <w:t>“</w:t>
      </w:r>
      <w:r w:rsidRPr="002A706F">
        <w:rPr>
          <w:color w:val="000000"/>
        </w:rPr>
        <w:t>Essi presero Gesù ed egli, portando la croce, si avviò verso il luogo detto del Cranio, in ebraico Gòlgota</w:t>
      </w:r>
      <w:r w:rsidR="002B585B" w:rsidRPr="002A706F">
        <w:rPr>
          <w:color w:val="000000"/>
        </w:rPr>
        <w:t>”</w:t>
      </w:r>
      <w:r w:rsidRPr="002A706F">
        <w:rPr>
          <w:color w:val="000000"/>
        </w:rPr>
        <w:t xml:space="preserve">. È detto </w:t>
      </w:r>
      <w:r w:rsidR="00A60B05" w:rsidRPr="002A706F">
        <w:rPr>
          <w:color w:val="000000"/>
        </w:rPr>
        <w:t xml:space="preserve">Cranio </w:t>
      </w:r>
      <w:r w:rsidRPr="002A706F">
        <w:rPr>
          <w:color w:val="000000"/>
        </w:rPr>
        <w:t>perché collina senza vegetazione.</w:t>
      </w:r>
    </w:p>
    <w:p w14:paraId="2D2534D6" w14:textId="77777777" w:rsidR="00A60B05" w:rsidRPr="002A706F" w:rsidRDefault="00A60B05" w:rsidP="00FA6720">
      <w:pPr>
        <w:pStyle w:val="Corpotesto"/>
        <w:rPr>
          <w:color w:val="000000"/>
        </w:rPr>
      </w:pPr>
      <w:r w:rsidRPr="002A706F">
        <w:rPr>
          <w:color w:val="000000"/>
        </w:rPr>
        <w:t>È di grande rilievo questa notizia. Non è Pilato che crocifigge Gesù. Sono i Giudei. Ad essi Pilato lo consegna. I Giudei si servono anche dell</w:t>
      </w:r>
      <w:r w:rsidR="00484B6D" w:rsidRPr="002A706F">
        <w:rPr>
          <w:color w:val="000000"/>
        </w:rPr>
        <w:t>’</w:t>
      </w:r>
      <w:r w:rsidRPr="002A706F">
        <w:rPr>
          <w:color w:val="000000"/>
        </w:rPr>
        <w:t xml:space="preserve">aiuto dei soldati di Roma. Come aiuto, non come agenti principali. </w:t>
      </w:r>
    </w:p>
    <w:p w14:paraId="0768CD30" w14:textId="77777777" w:rsidR="00A60B05" w:rsidRPr="002A706F" w:rsidRDefault="00A60B05" w:rsidP="00FA6720">
      <w:pPr>
        <w:pStyle w:val="Corpotesto"/>
        <w:rPr>
          <w:color w:val="000000"/>
        </w:rPr>
      </w:pPr>
      <w:r w:rsidRPr="002A706F">
        <w:rPr>
          <w:color w:val="000000"/>
        </w:rPr>
        <w:t>La crocifissione, così come la cattura, la consegna, la richiesta di morte, l</w:t>
      </w:r>
      <w:r w:rsidR="00484B6D" w:rsidRPr="002A706F">
        <w:rPr>
          <w:color w:val="000000"/>
        </w:rPr>
        <w:t>’</w:t>
      </w:r>
      <w:r w:rsidRPr="002A706F">
        <w:rPr>
          <w:color w:val="000000"/>
        </w:rPr>
        <w:t>esecuzione della loro richiesta sono cose la cui responsabilità è solo dei Giudei. Pilato è responsabile di averlo loro consegnato contro la sua volontà.</w:t>
      </w:r>
    </w:p>
    <w:p w14:paraId="5A945CF0" w14:textId="77777777" w:rsidR="00A60B05" w:rsidRPr="002A706F" w:rsidRDefault="002B585B" w:rsidP="00FA6720">
      <w:pPr>
        <w:pStyle w:val="Corpotesto"/>
        <w:rPr>
          <w:color w:val="000000"/>
        </w:rPr>
      </w:pPr>
      <w:r w:rsidRPr="002A706F">
        <w:rPr>
          <w:color w:val="000000"/>
        </w:rPr>
        <w:t>I soldati del Governatore</w:t>
      </w:r>
      <w:r w:rsidR="00A60B05" w:rsidRPr="002A706F">
        <w:rPr>
          <w:color w:val="000000"/>
        </w:rPr>
        <w:t xml:space="preserve"> sono responsabili di averlo insultato, deriso, schiaffeggiato. Ogni altra responsabilità la si deve attribuire ai Giudei e in modo speciale ai capi dei sacerdoti. Sono essi che hanno voluto la morte di Gesù.</w:t>
      </w:r>
    </w:p>
    <w:p w14:paraId="08BE4D5D" w14:textId="77777777" w:rsidR="009D01FA" w:rsidRPr="002A706F" w:rsidRDefault="00E0104C" w:rsidP="003352A9">
      <w:pPr>
        <w:pStyle w:val="Corpodeltesto2"/>
        <w:rPr>
          <w:color w:val="000000"/>
        </w:rPr>
      </w:pPr>
      <w:r w:rsidRPr="002A706F">
        <w:rPr>
          <w:color w:val="000000"/>
          <w:position w:val="6"/>
          <w:vertAlign w:val="superscript"/>
        </w:rPr>
        <w:t>18</w:t>
      </w:r>
      <w:r w:rsidRPr="002A706F">
        <w:rPr>
          <w:color w:val="000000"/>
        </w:rPr>
        <w:t>dove lo crocifissero e con lui altri due, uno da una parte e uno dall</w:t>
      </w:r>
      <w:r w:rsidR="00484B6D" w:rsidRPr="002A706F">
        <w:rPr>
          <w:color w:val="000000"/>
        </w:rPr>
        <w:t>’</w:t>
      </w:r>
      <w:r w:rsidRPr="002A706F">
        <w:rPr>
          <w:color w:val="000000"/>
        </w:rPr>
        <w:t>altra, e Gesù in mezzo.</w:t>
      </w:r>
    </w:p>
    <w:p w14:paraId="07AAAB07" w14:textId="77777777" w:rsidR="009D01FA" w:rsidRPr="002A706F" w:rsidRDefault="00344376" w:rsidP="00A60B05">
      <w:pPr>
        <w:pStyle w:val="Corpotesto"/>
        <w:rPr>
          <w:color w:val="000000"/>
        </w:rPr>
      </w:pPr>
      <w:r w:rsidRPr="002A706F">
        <w:rPr>
          <w:color w:val="000000"/>
        </w:rPr>
        <w:t>Sul Gòlgota Gesù viene crocifisso e con lui altri due, uno da una parte e uno dall</w:t>
      </w:r>
      <w:r w:rsidR="00484B6D" w:rsidRPr="002A706F">
        <w:rPr>
          <w:color w:val="000000"/>
        </w:rPr>
        <w:t>’</w:t>
      </w:r>
      <w:r w:rsidRPr="002A706F">
        <w:rPr>
          <w:color w:val="000000"/>
        </w:rPr>
        <w:t>altra, e Gesù in mezzo. I due condannati sono figura, immagine dell</w:t>
      </w:r>
      <w:r w:rsidR="00484B6D" w:rsidRPr="002A706F">
        <w:rPr>
          <w:color w:val="000000"/>
        </w:rPr>
        <w:t>’</w:t>
      </w:r>
      <w:r w:rsidRPr="002A706F">
        <w:rPr>
          <w:color w:val="000000"/>
        </w:rPr>
        <w:t>umanità. Il peccato crocifigge ogni uomo, sia esso innocente, sia colpevole.</w:t>
      </w:r>
    </w:p>
    <w:p w14:paraId="396FCE89" w14:textId="77777777" w:rsidR="00344376" w:rsidRPr="002A706F" w:rsidRDefault="00344376" w:rsidP="00A60B05">
      <w:pPr>
        <w:pStyle w:val="Corpotesto"/>
        <w:rPr>
          <w:color w:val="000000"/>
        </w:rPr>
      </w:pPr>
      <w:r w:rsidRPr="002A706F">
        <w:rPr>
          <w:color w:val="000000"/>
        </w:rPr>
        <w:t>Sulla croce si può rimanere innocenti. Gesù rimane innocente. Ci si può convertire. Un</w:t>
      </w:r>
      <w:r w:rsidR="002B585B" w:rsidRPr="002A706F">
        <w:rPr>
          <w:color w:val="000000"/>
        </w:rPr>
        <w:t>o</w:t>
      </w:r>
      <w:r w:rsidRPr="002A706F">
        <w:rPr>
          <w:color w:val="000000"/>
        </w:rPr>
        <w:t xml:space="preserve"> </w:t>
      </w:r>
      <w:r w:rsidR="00CB544E" w:rsidRPr="002A706F">
        <w:rPr>
          <w:color w:val="000000"/>
        </w:rPr>
        <w:t xml:space="preserve">dei due crocifissi </w:t>
      </w:r>
      <w:r w:rsidRPr="002A706F">
        <w:rPr>
          <w:color w:val="000000"/>
        </w:rPr>
        <w:t xml:space="preserve">si converte. Ci si può ostinare nel peccato. Il secondo </w:t>
      </w:r>
      <w:r w:rsidR="00CB544E" w:rsidRPr="002A706F">
        <w:rPr>
          <w:color w:val="000000"/>
        </w:rPr>
        <w:t xml:space="preserve">crocifisso </w:t>
      </w:r>
      <w:r w:rsidRPr="002A706F">
        <w:rPr>
          <w:color w:val="000000"/>
        </w:rPr>
        <w:t>non si converte. Si ostina nel suo peccato.</w:t>
      </w:r>
    </w:p>
    <w:p w14:paraId="115330F1" w14:textId="77777777" w:rsidR="00CB544E" w:rsidRPr="002A706F" w:rsidRDefault="00CB544E" w:rsidP="00A60B05">
      <w:pPr>
        <w:pStyle w:val="Corpotesto"/>
        <w:rPr>
          <w:color w:val="000000"/>
        </w:rPr>
      </w:pPr>
      <w:r w:rsidRPr="002A706F">
        <w:rPr>
          <w:color w:val="000000"/>
        </w:rPr>
        <w:t>Gesù non solo rimane innocente, diviene causa di salvezza eterna per tutti coloro che gli obbediscono. La crocifissione è per tutti, innocenti e colpevoli. Questa è la condizione umana. Sulla croce però ci si deve convertire.</w:t>
      </w:r>
    </w:p>
    <w:p w14:paraId="3F8958DB" w14:textId="77777777" w:rsidR="009D01FA" w:rsidRPr="002A706F" w:rsidRDefault="00E0104C" w:rsidP="003352A9">
      <w:pPr>
        <w:pStyle w:val="Corpodeltesto2"/>
        <w:rPr>
          <w:color w:val="000000"/>
        </w:rPr>
      </w:pPr>
      <w:r w:rsidRPr="002A706F">
        <w:rPr>
          <w:color w:val="000000"/>
          <w:position w:val="6"/>
          <w:vertAlign w:val="superscript"/>
        </w:rPr>
        <w:t>19</w:t>
      </w:r>
      <w:r w:rsidRPr="002A706F">
        <w:rPr>
          <w:color w:val="000000"/>
        </w:rPr>
        <w:t>Pilato compose anche l</w:t>
      </w:r>
      <w:r w:rsidR="00484B6D" w:rsidRPr="002A706F">
        <w:rPr>
          <w:color w:val="000000"/>
        </w:rPr>
        <w:t>’</w:t>
      </w:r>
      <w:r w:rsidRPr="002A706F">
        <w:rPr>
          <w:color w:val="000000"/>
        </w:rPr>
        <w:t>iscrizione e la fece porre sulla croce; vi era scritto: «Gesù il Nazareno, il re dei Giudei».</w:t>
      </w:r>
    </w:p>
    <w:p w14:paraId="13229218" w14:textId="77777777" w:rsidR="009D01FA" w:rsidRPr="002A706F" w:rsidRDefault="00CB544E" w:rsidP="00CB544E">
      <w:pPr>
        <w:pStyle w:val="Corpotesto"/>
        <w:rPr>
          <w:color w:val="000000"/>
        </w:rPr>
      </w:pPr>
      <w:r w:rsidRPr="002A706F">
        <w:rPr>
          <w:color w:val="000000"/>
        </w:rPr>
        <w:t>Per ogni condannato veniva scritto il motivo della sua condanna. Pilato compose anche l</w:t>
      </w:r>
      <w:r w:rsidR="00484B6D" w:rsidRPr="002A706F">
        <w:rPr>
          <w:color w:val="000000"/>
        </w:rPr>
        <w:t>’</w:t>
      </w:r>
      <w:r w:rsidR="002B585B" w:rsidRPr="002A706F">
        <w:rPr>
          <w:color w:val="000000"/>
        </w:rPr>
        <w:t>iscrizione e la fec</w:t>
      </w:r>
      <w:r w:rsidRPr="002A706F">
        <w:rPr>
          <w:color w:val="000000"/>
        </w:rPr>
        <w:t xml:space="preserve">e porre sulla croce. Vi era scritto: </w:t>
      </w:r>
      <w:r w:rsidR="002B585B" w:rsidRPr="002A706F">
        <w:rPr>
          <w:color w:val="000000"/>
        </w:rPr>
        <w:t>“</w:t>
      </w:r>
      <w:r w:rsidRPr="002A706F">
        <w:rPr>
          <w:color w:val="000000"/>
        </w:rPr>
        <w:t>Gesù il Nazareno, il re dei Giudei</w:t>
      </w:r>
      <w:r w:rsidR="002B585B" w:rsidRPr="002A706F">
        <w:rPr>
          <w:color w:val="000000"/>
        </w:rPr>
        <w:t>”. Questa è la colpa d</w:t>
      </w:r>
      <w:r w:rsidRPr="002A706F">
        <w:rPr>
          <w:color w:val="000000"/>
        </w:rPr>
        <w:t>i Gesù: essere il re dei Giudei.</w:t>
      </w:r>
    </w:p>
    <w:p w14:paraId="304B4F9A" w14:textId="77777777" w:rsidR="00CB544E" w:rsidRPr="002A706F" w:rsidRDefault="00CB544E" w:rsidP="00CB544E">
      <w:pPr>
        <w:pStyle w:val="Corpotesto"/>
        <w:rPr>
          <w:color w:val="000000"/>
        </w:rPr>
      </w:pPr>
      <w:r w:rsidRPr="002A706F">
        <w:rPr>
          <w:color w:val="000000"/>
        </w:rPr>
        <w:t>Chi è il re dei Giudei? Il Cristo di Dio, il Messia del Signore. Gesù è crocifisso perché è il Messia, perché è il Cristo, perché è il re atteso. Lui è il re dal</w:t>
      </w:r>
      <w:r w:rsidR="002B585B" w:rsidRPr="002A706F">
        <w:rPr>
          <w:color w:val="000000"/>
        </w:rPr>
        <w:t>l’eterno, secondo le Scritture</w:t>
      </w:r>
      <w:r w:rsidRPr="002A706F">
        <w:rPr>
          <w:color w:val="000000"/>
        </w:rPr>
        <w:t xml:space="preserve">. </w:t>
      </w:r>
      <w:r w:rsidR="00636C3B" w:rsidRPr="002A706F">
        <w:rPr>
          <w:color w:val="000000"/>
        </w:rPr>
        <w:t>Gesù si è dichiarato re, ma non di questo mondo.</w:t>
      </w:r>
    </w:p>
    <w:p w14:paraId="54399937" w14:textId="77777777" w:rsidR="00636C3B" w:rsidRPr="002A706F" w:rsidRDefault="00636C3B" w:rsidP="00CB544E">
      <w:pPr>
        <w:pStyle w:val="Corpotesto"/>
        <w:rPr>
          <w:color w:val="000000"/>
        </w:rPr>
      </w:pPr>
      <w:r w:rsidRPr="002A706F">
        <w:rPr>
          <w:color w:val="000000"/>
        </w:rPr>
        <w:t>La regalità di Gesù non è alla maniera della regalità secondo il mondo. Lui è il Re di giustizia, pace, verità, amore, speranza, salvezza, redenzione, perdono, compassione. Lui è il re venuto per edificare il regno di Dio sulla nostra terra.</w:t>
      </w:r>
    </w:p>
    <w:p w14:paraId="40B7BDC1" w14:textId="77777777" w:rsidR="009D01FA" w:rsidRPr="002A706F" w:rsidRDefault="00E0104C" w:rsidP="003352A9">
      <w:pPr>
        <w:pStyle w:val="Corpodeltesto2"/>
        <w:rPr>
          <w:color w:val="000000"/>
        </w:rPr>
      </w:pPr>
      <w:r w:rsidRPr="002A706F">
        <w:rPr>
          <w:color w:val="000000"/>
          <w:position w:val="6"/>
          <w:vertAlign w:val="superscript"/>
        </w:rPr>
        <w:t>20</w:t>
      </w:r>
      <w:r w:rsidRPr="002A706F">
        <w:rPr>
          <w:color w:val="000000"/>
        </w:rPr>
        <w:t>Molti Giudei lessero questa iscrizione, perché il luogo dove Gesù fu crocifisso era vicino alla città; era scritta in ebraico, in latino e in greco.</w:t>
      </w:r>
    </w:p>
    <w:p w14:paraId="63F768BB" w14:textId="77777777" w:rsidR="009D01FA" w:rsidRPr="002A706F" w:rsidRDefault="002B585B" w:rsidP="00636C3B">
      <w:pPr>
        <w:pStyle w:val="Corpotesto"/>
        <w:rPr>
          <w:color w:val="000000"/>
        </w:rPr>
      </w:pPr>
      <w:r w:rsidRPr="002A706F">
        <w:rPr>
          <w:color w:val="000000"/>
        </w:rPr>
        <w:t>“</w:t>
      </w:r>
      <w:r w:rsidR="00636C3B" w:rsidRPr="002A706F">
        <w:rPr>
          <w:color w:val="000000"/>
        </w:rPr>
        <w:t>Molti Giudei lessero questa iscrizione, perché il luogo dove Gesù fu crocifisso era vicino alla città. Era scritta in ebraico, in latino e in greco</w:t>
      </w:r>
      <w:r w:rsidRPr="002A706F">
        <w:rPr>
          <w:color w:val="000000"/>
        </w:rPr>
        <w:t>”:</w:t>
      </w:r>
      <w:r w:rsidR="00636C3B" w:rsidRPr="002A706F">
        <w:rPr>
          <w:color w:val="000000"/>
        </w:rPr>
        <w:t xml:space="preserve"> Pilato afferma una verità. </w:t>
      </w:r>
      <w:r w:rsidR="002A6C9D" w:rsidRPr="002A706F">
        <w:rPr>
          <w:color w:val="000000"/>
        </w:rPr>
        <w:t>Il Crocifisso è Gesù il Nazareno. Gesù il Nazareno è il re dei Giudei.</w:t>
      </w:r>
    </w:p>
    <w:p w14:paraId="2579C30C" w14:textId="77777777" w:rsidR="002A6C9D" w:rsidRPr="002A706F" w:rsidRDefault="002A6C9D" w:rsidP="00636C3B">
      <w:pPr>
        <w:pStyle w:val="Corpotesto"/>
        <w:rPr>
          <w:color w:val="000000"/>
        </w:rPr>
      </w:pPr>
      <w:r w:rsidRPr="002A706F">
        <w:rPr>
          <w:color w:val="000000"/>
        </w:rPr>
        <w:t>Gesù è stato crocifisso perché re dei Giudei. Lui lo ha identificato come re dei Giudei e per questo lo ha fatto crocifiggere. Si è fatto re senza essere fatto re da Cesare. Nell</w:t>
      </w:r>
      <w:r w:rsidR="00484B6D" w:rsidRPr="002A706F">
        <w:rPr>
          <w:color w:val="000000"/>
        </w:rPr>
        <w:t>’</w:t>
      </w:r>
      <w:r w:rsidRPr="002A706F">
        <w:rPr>
          <w:color w:val="000000"/>
        </w:rPr>
        <w:t>Impero solo Cesare può fare re. Nessun altro si può fare re.</w:t>
      </w:r>
    </w:p>
    <w:p w14:paraId="4B3C7987" w14:textId="77777777" w:rsidR="002A6C9D" w:rsidRPr="002A706F" w:rsidRDefault="002A6C9D" w:rsidP="00636C3B">
      <w:pPr>
        <w:pStyle w:val="Corpotesto"/>
        <w:rPr>
          <w:color w:val="000000"/>
        </w:rPr>
      </w:pPr>
      <w:r w:rsidRPr="002A706F">
        <w:rPr>
          <w:color w:val="000000"/>
        </w:rPr>
        <w:t xml:space="preserve">Nessun altro può dichiarare re un altro. Gesù non si è dichiarato re. Gesù è nato re. </w:t>
      </w:r>
      <w:r w:rsidR="002B585B" w:rsidRPr="002A706F">
        <w:rPr>
          <w:color w:val="000000"/>
        </w:rPr>
        <w:t>“</w:t>
      </w:r>
      <w:r w:rsidRPr="002A706F">
        <w:rPr>
          <w:color w:val="000000"/>
        </w:rPr>
        <w:t>Per questo io sono nato per questo sono venuto al mondo: per rendere testimonianza alla verità</w:t>
      </w:r>
      <w:r w:rsidR="002B585B" w:rsidRPr="002A706F">
        <w:rPr>
          <w:color w:val="000000"/>
        </w:rPr>
        <w:t>”</w:t>
      </w:r>
      <w:r w:rsidRPr="002A706F">
        <w:rPr>
          <w:color w:val="000000"/>
        </w:rPr>
        <w:t>. Nessuno può nascere re. Re si è fatti.</w:t>
      </w:r>
    </w:p>
    <w:p w14:paraId="6A0F0589" w14:textId="77777777" w:rsidR="002A6C9D" w:rsidRPr="002A706F" w:rsidRDefault="002A6C9D" w:rsidP="00636C3B">
      <w:pPr>
        <w:pStyle w:val="Corpotesto"/>
        <w:rPr>
          <w:color w:val="000000"/>
        </w:rPr>
      </w:pPr>
      <w:r w:rsidRPr="002A706F">
        <w:rPr>
          <w:color w:val="000000"/>
        </w:rPr>
        <w:t>È questa la differenza tra Gesù e ogni altro uomo. Ogni altro uomo può nascere e ricevere in eredità il regno. Gesù non nasce per ricevere il regno in eredità. Gesù nasce re con il regno sulle sue spalle. Lui nasce re del cielo e della terra.</w:t>
      </w:r>
    </w:p>
    <w:p w14:paraId="5D543C46" w14:textId="77777777" w:rsidR="009D01FA" w:rsidRPr="002A706F" w:rsidRDefault="00E0104C" w:rsidP="003352A9">
      <w:pPr>
        <w:pStyle w:val="Corpodeltesto2"/>
        <w:rPr>
          <w:color w:val="000000"/>
        </w:rPr>
      </w:pPr>
      <w:r w:rsidRPr="002A706F">
        <w:rPr>
          <w:color w:val="000000"/>
          <w:position w:val="6"/>
          <w:vertAlign w:val="superscript"/>
        </w:rPr>
        <w:t>21</w:t>
      </w:r>
      <w:r w:rsidRPr="002A706F">
        <w:rPr>
          <w:color w:val="000000"/>
        </w:rPr>
        <w:t xml:space="preserve">I capi dei sacerdoti dei Giudei dissero allora a Pilato: «Non scrivere: </w:t>
      </w:r>
      <w:r w:rsidR="00484B6D" w:rsidRPr="002A706F">
        <w:rPr>
          <w:color w:val="000000"/>
        </w:rPr>
        <w:t>“</w:t>
      </w:r>
      <w:r w:rsidRPr="002A706F">
        <w:rPr>
          <w:color w:val="000000"/>
        </w:rPr>
        <w:t>Il re dei Giudei</w:t>
      </w:r>
      <w:r w:rsidR="00484B6D" w:rsidRPr="002A706F">
        <w:rPr>
          <w:color w:val="000000"/>
        </w:rPr>
        <w:t>”</w:t>
      </w:r>
      <w:r w:rsidRPr="002A706F">
        <w:rPr>
          <w:color w:val="000000"/>
        </w:rPr>
        <w:t xml:space="preserve">, ma: </w:t>
      </w:r>
      <w:r w:rsidR="00484B6D" w:rsidRPr="002A706F">
        <w:rPr>
          <w:color w:val="000000"/>
        </w:rPr>
        <w:t>“</w:t>
      </w:r>
      <w:r w:rsidRPr="002A706F">
        <w:rPr>
          <w:color w:val="000000"/>
        </w:rPr>
        <w:t>Costui ha detto: Io sono il re dei Giudei</w:t>
      </w:r>
      <w:r w:rsidR="00484B6D" w:rsidRPr="002A706F">
        <w:rPr>
          <w:color w:val="000000"/>
        </w:rPr>
        <w:t>”</w:t>
      </w:r>
      <w:r w:rsidRPr="002A706F">
        <w:rPr>
          <w:color w:val="000000"/>
        </w:rPr>
        <w:t>».</w:t>
      </w:r>
    </w:p>
    <w:p w14:paraId="03992BAA" w14:textId="77777777" w:rsidR="002A6C9D" w:rsidRPr="002A706F" w:rsidRDefault="002A6C9D" w:rsidP="00585B05">
      <w:pPr>
        <w:pStyle w:val="Corpotesto"/>
        <w:rPr>
          <w:color w:val="000000"/>
        </w:rPr>
      </w:pPr>
      <w:r w:rsidRPr="002A706F">
        <w:rPr>
          <w:color w:val="000000"/>
        </w:rPr>
        <w:t>Ora intervengono i capi dei sacerdot</w:t>
      </w:r>
      <w:r w:rsidR="00585B05" w:rsidRPr="002A706F">
        <w:rPr>
          <w:color w:val="000000"/>
        </w:rPr>
        <w:t>i</w:t>
      </w:r>
      <w:r w:rsidRPr="002A706F">
        <w:rPr>
          <w:color w:val="000000"/>
        </w:rPr>
        <w:t xml:space="preserve"> de</w:t>
      </w:r>
      <w:r w:rsidR="00585B05" w:rsidRPr="002A706F">
        <w:rPr>
          <w:color w:val="000000"/>
        </w:rPr>
        <w:t xml:space="preserve">i Giudei. Essi dicono a Pilato: </w:t>
      </w:r>
      <w:r w:rsidR="002B585B" w:rsidRPr="002A706F">
        <w:rPr>
          <w:color w:val="000000"/>
        </w:rPr>
        <w:t>“</w:t>
      </w:r>
      <w:r w:rsidR="00585B05" w:rsidRPr="002A706F">
        <w:rPr>
          <w:color w:val="000000"/>
        </w:rPr>
        <w:t xml:space="preserve">Non scrivere: </w:t>
      </w:r>
      <w:r w:rsidR="002B585B" w:rsidRPr="002A706F">
        <w:rPr>
          <w:color w:val="000000"/>
        </w:rPr>
        <w:t>‘</w:t>
      </w:r>
      <w:r w:rsidR="00585B05" w:rsidRPr="002A706F">
        <w:rPr>
          <w:color w:val="000000"/>
        </w:rPr>
        <w:t>Il re dei Giudei</w:t>
      </w:r>
      <w:r w:rsidR="002B585B" w:rsidRPr="002A706F">
        <w:rPr>
          <w:color w:val="000000"/>
        </w:rPr>
        <w:t>’</w:t>
      </w:r>
      <w:r w:rsidR="00585B05" w:rsidRPr="002A706F">
        <w:rPr>
          <w:color w:val="000000"/>
        </w:rPr>
        <w:t xml:space="preserve">, ma: </w:t>
      </w:r>
      <w:r w:rsidR="002B585B" w:rsidRPr="002A706F">
        <w:rPr>
          <w:color w:val="000000"/>
        </w:rPr>
        <w:t>‘</w:t>
      </w:r>
      <w:r w:rsidR="00585B05" w:rsidRPr="002A706F">
        <w:rPr>
          <w:color w:val="000000"/>
        </w:rPr>
        <w:t>Costui ha detto: Io sono il re dei Giudei</w:t>
      </w:r>
      <w:r w:rsidR="002B585B" w:rsidRPr="002A706F">
        <w:rPr>
          <w:color w:val="000000"/>
        </w:rPr>
        <w:t>’”</w:t>
      </w:r>
      <w:r w:rsidR="00585B05" w:rsidRPr="002A706F">
        <w:rPr>
          <w:color w:val="000000"/>
        </w:rPr>
        <w:t>. Prima di tutto Gesù mai ha detto di essere il re dei Giudei. È una falsità storica.</w:t>
      </w:r>
    </w:p>
    <w:p w14:paraId="262CD141" w14:textId="77777777" w:rsidR="00585B05" w:rsidRPr="002A706F" w:rsidRDefault="00585B05" w:rsidP="00585B05">
      <w:pPr>
        <w:pStyle w:val="Corpotesto"/>
        <w:rPr>
          <w:color w:val="000000"/>
        </w:rPr>
      </w:pPr>
      <w:r w:rsidRPr="002A706F">
        <w:rPr>
          <w:color w:val="000000"/>
        </w:rPr>
        <w:t>In secondo luogo essi vogliono spostare la verità oggettiva – Gesù è nato re. È il regno dal regno eterno. È il Cristo di Dio per nascita, non per successione – ad un fatto puramente soggettivo. Lui non è il Re. Lui si è detto il re.</w:t>
      </w:r>
    </w:p>
    <w:p w14:paraId="206482CE" w14:textId="77777777" w:rsidR="00585B05" w:rsidRPr="002A706F" w:rsidRDefault="00585B05" w:rsidP="00585B05">
      <w:pPr>
        <w:pStyle w:val="Corpotesto"/>
        <w:rPr>
          <w:color w:val="000000"/>
        </w:rPr>
      </w:pPr>
      <w:r w:rsidRPr="002A706F">
        <w:rPr>
          <w:color w:val="000000"/>
        </w:rPr>
        <w:t>Avviene la stessa cosa di quanto è accaduto con Lucifero. Lucifero non è Dio. Si è voluto fare Dio. Ma è precipitato negli abissi delle tenebre. Gesù non è re, secondo i Giudei, si è fatto Lui re e per questo è nelle tenebre della croce.</w:t>
      </w:r>
    </w:p>
    <w:p w14:paraId="4AFAEAA8" w14:textId="77777777" w:rsidR="00585B05" w:rsidRPr="002A706F" w:rsidRDefault="00585B05" w:rsidP="00585B05">
      <w:pPr>
        <w:pStyle w:val="Corpotesto"/>
        <w:rPr>
          <w:color w:val="000000"/>
        </w:rPr>
      </w:pPr>
      <w:r w:rsidRPr="002A706F">
        <w:rPr>
          <w:color w:val="000000"/>
        </w:rPr>
        <w:t>Si vuole paragonare Gesù a Satana. Non è</w:t>
      </w:r>
      <w:r w:rsidR="002B585B" w:rsidRPr="002A706F">
        <w:rPr>
          <w:color w:val="000000"/>
        </w:rPr>
        <w:t>,</w:t>
      </w:r>
      <w:r w:rsidRPr="002A706F">
        <w:rPr>
          <w:color w:val="000000"/>
        </w:rPr>
        <w:t xml:space="preserve"> e si è fatto.</w:t>
      </w:r>
      <w:r w:rsidR="00164E2F" w:rsidRPr="002A706F">
        <w:rPr>
          <w:color w:val="000000"/>
        </w:rPr>
        <w:t xml:space="preserve"> </w:t>
      </w:r>
      <w:r w:rsidRPr="002A706F">
        <w:rPr>
          <w:color w:val="000000"/>
        </w:rPr>
        <w:t>Questo è il suo peccato. Mentre noi sappiamo che Gesù mai si è fatto e mai si è detto. Gesù è re per co</w:t>
      </w:r>
      <w:r w:rsidR="002B585B" w:rsidRPr="002A706F">
        <w:rPr>
          <w:color w:val="000000"/>
        </w:rPr>
        <w:t>stituzione eterna da parte del P</w:t>
      </w:r>
      <w:r w:rsidRPr="002A706F">
        <w:rPr>
          <w:color w:val="000000"/>
        </w:rPr>
        <w:t>adre. È per nascita. È Re universale.</w:t>
      </w:r>
    </w:p>
    <w:p w14:paraId="1709165C" w14:textId="77777777" w:rsidR="00585B05" w:rsidRPr="002A706F" w:rsidRDefault="00585B05" w:rsidP="00585B05">
      <w:pPr>
        <w:pStyle w:val="Corpotesto"/>
        <w:rPr>
          <w:color w:val="000000"/>
        </w:rPr>
      </w:pPr>
      <w:r w:rsidRPr="002A706F">
        <w:rPr>
          <w:color w:val="000000"/>
        </w:rPr>
        <w:t xml:space="preserve">Neanche è solo il re dei Giudei. È il re di Pilato e di Cesare, del popolo dei Giudei e del popolo di Roma. </w:t>
      </w:r>
      <w:r w:rsidR="00581B59" w:rsidRPr="002A706F">
        <w:rPr>
          <w:color w:val="000000"/>
        </w:rPr>
        <w:t>È il re universale. È il re del tempo e dell</w:t>
      </w:r>
      <w:r w:rsidR="00484B6D" w:rsidRPr="002A706F">
        <w:rPr>
          <w:color w:val="000000"/>
        </w:rPr>
        <w:t>’</w:t>
      </w:r>
      <w:r w:rsidR="00581B59" w:rsidRPr="002A706F">
        <w:rPr>
          <w:color w:val="000000"/>
        </w:rPr>
        <w:t xml:space="preserve">eternità, dei vivi e dei morti, dei beati e dei dannati. È il re dal regno eterno. </w:t>
      </w:r>
    </w:p>
    <w:p w14:paraId="52AB8D67" w14:textId="77777777" w:rsidR="00E0104C" w:rsidRPr="002A706F" w:rsidRDefault="00E0104C" w:rsidP="003352A9">
      <w:pPr>
        <w:pStyle w:val="Corpodeltesto2"/>
        <w:rPr>
          <w:color w:val="000000"/>
        </w:rPr>
      </w:pPr>
      <w:r w:rsidRPr="002A706F">
        <w:rPr>
          <w:color w:val="000000"/>
          <w:position w:val="6"/>
          <w:vertAlign w:val="superscript"/>
        </w:rPr>
        <w:t>22</w:t>
      </w:r>
      <w:r w:rsidRPr="002A706F">
        <w:rPr>
          <w:color w:val="000000"/>
        </w:rPr>
        <w:t>Rispose Pilato: «Quel che ho scritto, ho scritto».</w:t>
      </w:r>
    </w:p>
    <w:p w14:paraId="1A5C9B49" w14:textId="77777777" w:rsidR="00714D76" w:rsidRPr="002A706F" w:rsidRDefault="00581B59" w:rsidP="00714D76">
      <w:pPr>
        <w:pStyle w:val="Corpotesto"/>
        <w:rPr>
          <w:color w:val="000000"/>
        </w:rPr>
      </w:pPr>
      <w:r w:rsidRPr="002A706F">
        <w:rPr>
          <w:color w:val="000000"/>
        </w:rPr>
        <w:t xml:space="preserve">Pilato questa volta taglia corto: </w:t>
      </w:r>
      <w:r w:rsidR="002B585B" w:rsidRPr="002A706F">
        <w:rPr>
          <w:color w:val="000000"/>
        </w:rPr>
        <w:t>“</w:t>
      </w:r>
      <w:r w:rsidRPr="002A706F">
        <w:rPr>
          <w:color w:val="000000"/>
        </w:rPr>
        <w:t>Quel che ho scritto, ho scritto</w:t>
      </w:r>
      <w:r w:rsidR="002B585B" w:rsidRPr="002A706F">
        <w:rPr>
          <w:color w:val="000000"/>
        </w:rPr>
        <w:t>”</w:t>
      </w:r>
      <w:r w:rsidRPr="002A706F">
        <w:rPr>
          <w:color w:val="000000"/>
        </w:rPr>
        <w:t>.</w:t>
      </w:r>
      <w:r w:rsidR="00714D76" w:rsidRPr="002A706F">
        <w:rPr>
          <w:color w:val="000000"/>
        </w:rPr>
        <w:t xml:space="preserve"> Ecco il testo sia in greco che in latino: </w:t>
      </w:r>
      <w:r w:rsidR="00484B6D" w:rsidRPr="002A706F">
        <w:rPr>
          <w:rFonts w:ascii="Greek" w:hAnsi="Greek" w:cs="Greek"/>
          <w:color w:val="000000"/>
          <w:szCs w:val="26"/>
        </w:rPr>
        <w:t>‘</w:t>
      </w:r>
      <w:r w:rsidRPr="002A706F">
        <w:rPr>
          <w:rFonts w:ascii="Greek" w:hAnsi="Greek" w:cs="Greek"/>
          <w:color w:val="000000"/>
          <w:szCs w:val="26"/>
        </w:rPr>
        <w:t xml:space="preserve">Ihsoàj Ð Nazwra‹oj Ð basileÝj tîn </w:t>
      </w:r>
      <w:r w:rsidR="00484B6D" w:rsidRPr="002A706F">
        <w:rPr>
          <w:rFonts w:ascii="Greek" w:hAnsi="Greek" w:cs="Greek"/>
          <w:color w:val="000000"/>
          <w:szCs w:val="26"/>
        </w:rPr>
        <w:t>‘</w:t>
      </w:r>
      <w:r w:rsidRPr="002A706F">
        <w:rPr>
          <w:rFonts w:ascii="Greek" w:hAnsi="Greek" w:cs="Greek"/>
          <w:color w:val="000000"/>
          <w:szCs w:val="26"/>
        </w:rPr>
        <w:t>Iouda…wn.</w:t>
      </w:r>
      <w:r w:rsidR="00714D76" w:rsidRPr="002A706F">
        <w:rPr>
          <w:rFonts w:ascii="Greek" w:hAnsi="Greek" w:cs="Greek"/>
          <w:color w:val="000000"/>
          <w:szCs w:val="26"/>
        </w:rPr>
        <w:t xml:space="preserve"> </w:t>
      </w:r>
      <w:r w:rsidRPr="002A706F">
        <w:rPr>
          <w:rFonts w:ascii="Greek" w:hAnsi="Greek" w:cs="Greek"/>
          <w:color w:val="000000"/>
          <w:szCs w:val="26"/>
        </w:rPr>
        <w:t>¢pekr…qh Ð Pil©toj, •O gšgrafa, gšgrafa.</w:t>
      </w:r>
      <w:r w:rsidR="00164E2F" w:rsidRPr="002A706F">
        <w:rPr>
          <w:rFonts w:ascii="Greek" w:hAnsi="Greek" w:cs="Greek"/>
          <w:color w:val="000000"/>
          <w:szCs w:val="26"/>
        </w:rPr>
        <w:t xml:space="preserve"> </w:t>
      </w:r>
      <w:r w:rsidR="00714D76" w:rsidRPr="002A706F">
        <w:rPr>
          <w:color w:val="000000"/>
        </w:rPr>
        <w:t>Pilato è lapidario.</w:t>
      </w:r>
      <w:r w:rsidR="00164E2F" w:rsidRPr="002A706F">
        <w:rPr>
          <w:color w:val="000000"/>
        </w:rPr>
        <w:t xml:space="preserve"> </w:t>
      </w:r>
      <w:r w:rsidR="00714D76" w:rsidRPr="002A706F">
        <w:rPr>
          <w:color w:val="000000"/>
        </w:rPr>
        <w:t xml:space="preserve">Perfetto e </w:t>
      </w:r>
      <w:r w:rsidR="00FF6FFC" w:rsidRPr="002A706F">
        <w:rPr>
          <w:color w:val="000000"/>
        </w:rPr>
        <w:t>inequivocabile</w:t>
      </w:r>
      <w:r w:rsidR="00714D76" w:rsidRPr="002A706F">
        <w:rPr>
          <w:color w:val="000000"/>
        </w:rPr>
        <w:t>.</w:t>
      </w:r>
      <w:r w:rsidR="00164E2F" w:rsidRPr="002A706F">
        <w:rPr>
          <w:color w:val="000000"/>
        </w:rPr>
        <w:t xml:space="preserve"> </w:t>
      </w:r>
    </w:p>
    <w:p w14:paraId="6DBE0473" w14:textId="77777777" w:rsidR="00714D76" w:rsidRPr="002A706F" w:rsidRDefault="00581B59" w:rsidP="00714D76">
      <w:pPr>
        <w:pStyle w:val="Corpotesto"/>
        <w:rPr>
          <w:color w:val="000000"/>
        </w:rPr>
      </w:pPr>
      <w:r w:rsidRPr="002A706F">
        <w:rPr>
          <w:color w:val="000000"/>
        </w:rPr>
        <w:t>Iesus Nazarenus rex Iudaeorum</w:t>
      </w:r>
      <w:r w:rsidR="00714D76" w:rsidRPr="002A706F">
        <w:rPr>
          <w:color w:val="000000"/>
        </w:rPr>
        <w:t xml:space="preserve">. </w:t>
      </w:r>
      <w:r w:rsidR="002B585B" w:rsidRPr="002A706F">
        <w:rPr>
          <w:color w:val="000000"/>
          <w:lang w:val="fr-FR"/>
        </w:rPr>
        <w:t>Respondit Pilatus</w:t>
      </w:r>
      <w:r w:rsidR="00714D76" w:rsidRPr="002A706F">
        <w:rPr>
          <w:color w:val="000000"/>
          <w:lang w:val="fr-FR"/>
        </w:rPr>
        <w:t xml:space="preserve">: Quod scripsi, scripsi. </w:t>
      </w:r>
      <w:r w:rsidR="00714D76" w:rsidRPr="002A706F">
        <w:rPr>
          <w:color w:val="000000"/>
        </w:rPr>
        <w:t>Così ho scritto e così rimarrà in eterno. La scritta sulla croce è immodificabile. Gesù non si è proclamato re dei Giudei. Gesù è il re dei Giudei per nascita.</w:t>
      </w:r>
    </w:p>
    <w:p w14:paraId="2DBDB42D" w14:textId="77777777" w:rsidR="00714D76" w:rsidRPr="002A706F" w:rsidRDefault="00974154" w:rsidP="00714D76">
      <w:pPr>
        <w:pStyle w:val="Corpotesto"/>
        <w:rPr>
          <w:color w:val="000000"/>
        </w:rPr>
      </w:pPr>
      <w:r w:rsidRPr="002A706F">
        <w:rPr>
          <w:color w:val="000000"/>
        </w:rPr>
        <w:t xml:space="preserve">Gesù </w:t>
      </w:r>
      <w:r w:rsidR="00714D76" w:rsidRPr="002A706F">
        <w:rPr>
          <w:color w:val="000000"/>
        </w:rPr>
        <w:t>è nato. Dov</w:t>
      </w:r>
      <w:r w:rsidR="00484B6D" w:rsidRPr="002A706F">
        <w:rPr>
          <w:color w:val="000000"/>
        </w:rPr>
        <w:t>’</w:t>
      </w:r>
      <w:r w:rsidR="00714D76" w:rsidRPr="002A706F">
        <w:rPr>
          <w:color w:val="000000"/>
        </w:rPr>
        <w:t>è il Re dei Giudei che è nato? Abbiamo visto la sua st</w:t>
      </w:r>
      <w:r w:rsidR="002B585B" w:rsidRPr="002A706F">
        <w:rPr>
          <w:color w:val="000000"/>
        </w:rPr>
        <w:t>ella e siamo venuto ad adorarlo.</w:t>
      </w:r>
      <w:r w:rsidR="00714D76" w:rsidRPr="002A706F">
        <w:rPr>
          <w:color w:val="000000"/>
        </w:rPr>
        <w:t xml:space="preserve"> Dov</w:t>
      </w:r>
      <w:r w:rsidR="00484B6D" w:rsidRPr="002A706F">
        <w:rPr>
          <w:color w:val="000000"/>
        </w:rPr>
        <w:t>’</w:t>
      </w:r>
      <w:r w:rsidR="00714D76" w:rsidRPr="002A706F">
        <w:rPr>
          <w:color w:val="000000"/>
        </w:rPr>
        <w:t xml:space="preserve">è il Re dei Giudei che è morto? Abbiamo visto la sua croce e siamo venuto a convertirci. </w:t>
      </w:r>
      <w:r w:rsidR="002B585B" w:rsidRPr="002A706F">
        <w:rPr>
          <w:color w:val="000000"/>
        </w:rPr>
        <w:t>Dalla su</w:t>
      </w:r>
      <w:r w:rsidRPr="002A706F">
        <w:rPr>
          <w:color w:val="000000"/>
        </w:rPr>
        <w:t>a croce siamo stati attratti.</w:t>
      </w:r>
    </w:p>
    <w:p w14:paraId="61B5FAB0" w14:textId="77777777" w:rsidR="00974154" w:rsidRPr="002A706F" w:rsidRDefault="002B585B" w:rsidP="00714D76">
      <w:pPr>
        <w:pStyle w:val="Corpotesto"/>
        <w:rPr>
          <w:color w:val="000000"/>
        </w:rPr>
      </w:pPr>
      <w:r w:rsidRPr="002A706F">
        <w:rPr>
          <w:color w:val="000000"/>
        </w:rPr>
        <w:t>“</w:t>
      </w:r>
      <w:r w:rsidR="00974154" w:rsidRPr="002A706F">
        <w:rPr>
          <w:color w:val="000000"/>
        </w:rPr>
        <w:t>Io quando sarò elevato da terra attrarrò tutti a me</w:t>
      </w:r>
      <w:r w:rsidRPr="002A706F">
        <w:rPr>
          <w:color w:val="000000"/>
        </w:rPr>
        <w:t>”</w:t>
      </w:r>
      <w:r w:rsidR="00974154" w:rsidRPr="002A706F">
        <w:rPr>
          <w:color w:val="000000"/>
        </w:rPr>
        <w:t xml:space="preserve">. </w:t>
      </w:r>
      <w:r w:rsidR="00E958A4" w:rsidRPr="002A706F">
        <w:rPr>
          <w:color w:val="000000"/>
        </w:rPr>
        <w:t>Pilato in questo momento è assistito dallo Spirito Santo in favore della verità oggettiva di Cristo Gesù. La verità oggettiva deve rimanere verità oggettiva, non può divenire soggettiva.</w:t>
      </w:r>
    </w:p>
    <w:p w14:paraId="1D5F11B3" w14:textId="77777777" w:rsidR="00E958A4" w:rsidRPr="002A706F" w:rsidRDefault="00E958A4" w:rsidP="00714D76">
      <w:pPr>
        <w:pStyle w:val="Corpotesto"/>
        <w:rPr>
          <w:color w:val="000000"/>
        </w:rPr>
      </w:pPr>
    </w:p>
    <w:p w14:paraId="6336B8BF" w14:textId="77777777" w:rsidR="00DB6696" w:rsidRPr="002A706F" w:rsidRDefault="00DB6696" w:rsidP="00DB6696">
      <w:pPr>
        <w:pStyle w:val="Titolo2"/>
        <w:rPr>
          <w:i w:val="0"/>
          <w:color w:val="000000"/>
          <w:sz w:val="40"/>
          <w:szCs w:val="40"/>
        </w:rPr>
      </w:pPr>
      <w:bookmarkStart w:id="543" w:name="_Toc530908357"/>
      <w:bookmarkStart w:id="544" w:name="_Toc531724019"/>
      <w:bookmarkStart w:id="545" w:name="_Toc531724172"/>
      <w:bookmarkStart w:id="546" w:name="_Toc62172264"/>
      <w:r w:rsidRPr="002A706F">
        <w:rPr>
          <w:i w:val="0"/>
          <w:color w:val="000000"/>
          <w:sz w:val="40"/>
          <w:szCs w:val="40"/>
        </w:rPr>
        <w:t>La divisione delle vesti</w:t>
      </w:r>
      <w:bookmarkEnd w:id="543"/>
      <w:bookmarkEnd w:id="544"/>
      <w:bookmarkEnd w:id="545"/>
      <w:bookmarkEnd w:id="546"/>
    </w:p>
    <w:p w14:paraId="455A647B" w14:textId="77777777" w:rsidR="00DB6696" w:rsidRPr="002A706F" w:rsidRDefault="00DB6696" w:rsidP="003352A9">
      <w:pPr>
        <w:pStyle w:val="Corpodeltesto2"/>
        <w:rPr>
          <w:color w:val="000000"/>
          <w:sz w:val="14"/>
        </w:rPr>
      </w:pPr>
    </w:p>
    <w:p w14:paraId="37CDAE82" w14:textId="77777777" w:rsidR="009D01FA" w:rsidRPr="002A706F" w:rsidRDefault="00E0104C" w:rsidP="003352A9">
      <w:pPr>
        <w:pStyle w:val="Corpodeltesto2"/>
        <w:rPr>
          <w:color w:val="000000"/>
        </w:rPr>
      </w:pPr>
      <w:r w:rsidRPr="002A706F">
        <w:rPr>
          <w:color w:val="000000"/>
          <w:position w:val="6"/>
          <w:vertAlign w:val="superscript"/>
        </w:rPr>
        <w:t>23</w:t>
      </w:r>
      <w:r w:rsidRPr="002A706F">
        <w:rPr>
          <w:color w:val="000000"/>
        </w:rPr>
        <w:t>I soldati poi, quando ebbero crocifisso Gesù, presero le sue vesti, ne fecero quattro parti – una per ciascun soldato – e la tunica. Ma quella tunica era senza cuciture, tessuta tutta d</w:t>
      </w:r>
      <w:r w:rsidR="00484B6D" w:rsidRPr="002A706F">
        <w:rPr>
          <w:color w:val="000000"/>
        </w:rPr>
        <w:t>’</w:t>
      </w:r>
      <w:r w:rsidRPr="002A706F">
        <w:rPr>
          <w:color w:val="000000"/>
        </w:rPr>
        <w:t>un pezzo da cima a fondo.</w:t>
      </w:r>
    </w:p>
    <w:p w14:paraId="68AC7350" w14:textId="77777777" w:rsidR="00E958A4" w:rsidRPr="002A706F" w:rsidRDefault="00E958A4" w:rsidP="00E958A4">
      <w:pPr>
        <w:pStyle w:val="Corpotesto"/>
        <w:rPr>
          <w:color w:val="000000"/>
        </w:rPr>
      </w:pPr>
      <w:r w:rsidRPr="002A706F">
        <w:rPr>
          <w:color w:val="000000"/>
        </w:rPr>
        <w:t>Con la morte in croce di Gesù si com</w:t>
      </w:r>
      <w:r w:rsidR="00F238DA" w:rsidRPr="002A706F">
        <w:rPr>
          <w:color w:val="000000"/>
        </w:rPr>
        <w:t>pie ogni Parola della Scrittura:</w:t>
      </w:r>
      <w:r w:rsidRPr="002A706F">
        <w:rPr>
          <w:color w:val="000000"/>
        </w:rPr>
        <w:t xml:space="preserve"> </w:t>
      </w:r>
      <w:r w:rsidR="00F238DA" w:rsidRPr="002A706F">
        <w:rPr>
          <w:color w:val="000000"/>
        </w:rPr>
        <w:t>“</w:t>
      </w:r>
      <w:r w:rsidRPr="002A706F">
        <w:rPr>
          <w:color w:val="000000"/>
        </w:rPr>
        <w:t>I soldati poi, quando ebbero crocifisso Gesù, presero le sue vesti, ne fecero quattro parti – una per ciascun soldato – e la tunica</w:t>
      </w:r>
      <w:r w:rsidR="00F238DA" w:rsidRPr="002A706F">
        <w:rPr>
          <w:color w:val="000000"/>
        </w:rPr>
        <w:t>”</w:t>
      </w:r>
      <w:r w:rsidRPr="002A706F">
        <w:rPr>
          <w:color w:val="000000"/>
        </w:rPr>
        <w:t>. Le vesti erano il bottino dei soldati.</w:t>
      </w:r>
    </w:p>
    <w:p w14:paraId="3AD0A5D8" w14:textId="77777777" w:rsidR="00E958A4" w:rsidRPr="002A706F" w:rsidRDefault="00E958A4" w:rsidP="00E958A4">
      <w:pPr>
        <w:pStyle w:val="Corpotesto"/>
        <w:rPr>
          <w:color w:val="000000"/>
        </w:rPr>
      </w:pPr>
      <w:r w:rsidRPr="002A706F">
        <w:rPr>
          <w:color w:val="000000"/>
        </w:rPr>
        <w:t>Era la loro ricompensa, il frutto del loro lavoro. Ma quella tunica era senza cuciture, tessuta tutta d</w:t>
      </w:r>
      <w:r w:rsidR="00484B6D" w:rsidRPr="002A706F">
        <w:rPr>
          <w:color w:val="000000"/>
        </w:rPr>
        <w:t>’</w:t>
      </w:r>
      <w:r w:rsidRPr="002A706F">
        <w:rPr>
          <w:color w:val="000000"/>
        </w:rPr>
        <w:t>un pezzo da cima a fondo. La tunica senza cuciture è simbolo della Chiesa o corpo di Cristo, che è tutta o tutto d</w:t>
      </w:r>
      <w:r w:rsidR="00484B6D" w:rsidRPr="002A706F">
        <w:rPr>
          <w:color w:val="000000"/>
        </w:rPr>
        <w:t>’</w:t>
      </w:r>
      <w:r w:rsidRPr="002A706F">
        <w:rPr>
          <w:color w:val="000000"/>
        </w:rPr>
        <w:t>un pezzo.</w:t>
      </w:r>
    </w:p>
    <w:p w14:paraId="71772AE1" w14:textId="77777777" w:rsidR="00E958A4" w:rsidRPr="002A706F" w:rsidRDefault="00721108" w:rsidP="00E958A4">
      <w:pPr>
        <w:pStyle w:val="Corpotesto"/>
        <w:rPr>
          <w:color w:val="000000"/>
        </w:rPr>
      </w:pPr>
      <w:r w:rsidRPr="002A706F">
        <w:rPr>
          <w:color w:val="000000"/>
        </w:rPr>
        <w:t>Il corpo vive se rimane una cosa sola. Se viene diviso, non vive più. Gli manca l</w:t>
      </w:r>
      <w:r w:rsidR="00484B6D" w:rsidRPr="002A706F">
        <w:rPr>
          <w:color w:val="000000"/>
        </w:rPr>
        <w:t>’</w:t>
      </w:r>
      <w:r w:rsidRPr="002A706F">
        <w:rPr>
          <w:color w:val="000000"/>
        </w:rPr>
        <w:t>unità che è essenza della vita del corpo. La tunica è anche immagina e figura dell</w:t>
      </w:r>
      <w:r w:rsidR="00484B6D" w:rsidRPr="002A706F">
        <w:rPr>
          <w:color w:val="000000"/>
        </w:rPr>
        <w:t>’</w:t>
      </w:r>
      <w:r w:rsidRPr="002A706F">
        <w:rPr>
          <w:color w:val="000000"/>
        </w:rPr>
        <w:t>umanità. L</w:t>
      </w:r>
      <w:r w:rsidR="00484B6D" w:rsidRPr="002A706F">
        <w:rPr>
          <w:color w:val="000000"/>
        </w:rPr>
        <w:t>’</w:t>
      </w:r>
      <w:r w:rsidRPr="002A706F">
        <w:rPr>
          <w:color w:val="000000"/>
        </w:rPr>
        <w:t>umanità è una e uno è il suo Salvatore e redentore.</w:t>
      </w:r>
    </w:p>
    <w:p w14:paraId="03B4EAA9" w14:textId="77777777" w:rsidR="00721108" w:rsidRPr="002A706F" w:rsidRDefault="00721108" w:rsidP="00E958A4">
      <w:pPr>
        <w:pStyle w:val="Corpotesto"/>
        <w:rPr>
          <w:color w:val="000000"/>
        </w:rPr>
      </w:pPr>
      <w:r w:rsidRPr="002A706F">
        <w:rPr>
          <w:color w:val="000000"/>
        </w:rPr>
        <w:t>Gli Apostoli sono mandati nel mondo per portare l</w:t>
      </w:r>
      <w:r w:rsidR="00484B6D" w:rsidRPr="002A706F">
        <w:rPr>
          <w:color w:val="000000"/>
        </w:rPr>
        <w:t>’</w:t>
      </w:r>
      <w:r w:rsidRPr="002A706F">
        <w:rPr>
          <w:color w:val="000000"/>
        </w:rPr>
        <w:t>umanità divisa, lacerata, nel corpo di Cristo al fine di far</w:t>
      </w:r>
      <w:r w:rsidR="00F238DA" w:rsidRPr="002A706F">
        <w:rPr>
          <w:color w:val="000000"/>
        </w:rPr>
        <w:t>n</w:t>
      </w:r>
      <w:r w:rsidRPr="002A706F">
        <w:rPr>
          <w:color w:val="000000"/>
        </w:rPr>
        <w:t>e una sola umanità, un solo gregge, sotto un solo pastore. Se il corpo di Cristo viene diviso, l</w:t>
      </w:r>
      <w:r w:rsidR="00484B6D" w:rsidRPr="002A706F">
        <w:rPr>
          <w:color w:val="000000"/>
        </w:rPr>
        <w:t>’</w:t>
      </w:r>
      <w:r w:rsidRPr="002A706F">
        <w:rPr>
          <w:color w:val="000000"/>
        </w:rPr>
        <w:t>umanità rimarrà sempre divisa.</w:t>
      </w:r>
    </w:p>
    <w:p w14:paraId="4E9AFEAE" w14:textId="77777777" w:rsidR="00721108" w:rsidRPr="002A706F" w:rsidRDefault="00721108" w:rsidP="00E958A4">
      <w:pPr>
        <w:pStyle w:val="Corpotesto"/>
        <w:rPr>
          <w:color w:val="000000"/>
        </w:rPr>
      </w:pPr>
      <w:r w:rsidRPr="002A706F">
        <w:rPr>
          <w:color w:val="000000"/>
        </w:rPr>
        <w:t>L</w:t>
      </w:r>
      <w:r w:rsidR="00484B6D" w:rsidRPr="002A706F">
        <w:rPr>
          <w:color w:val="000000"/>
        </w:rPr>
        <w:t>’</w:t>
      </w:r>
      <w:r w:rsidRPr="002A706F">
        <w:rPr>
          <w:color w:val="000000"/>
        </w:rPr>
        <w:t>unità dell</w:t>
      </w:r>
      <w:r w:rsidR="00484B6D" w:rsidRPr="002A706F">
        <w:rPr>
          <w:color w:val="000000"/>
        </w:rPr>
        <w:t>’</w:t>
      </w:r>
      <w:r w:rsidRPr="002A706F">
        <w:rPr>
          <w:color w:val="000000"/>
        </w:rPr>
        <w:t xml:space="preserve">umanità si può realizzare solo nel corpo di Cristo, per conversione, adesione, attrazione, mai per imposizione, costrizione, conquista. Per </w:t>
      </w:r>
      <w:r w:rsidR="00FF6FFC" w:rsidRPr="002A706F">
        <w:rPr>
          <w:color w:val="000000"/>
        </w:rPr>
        <w:t>questo</w:t>
      </w:r>
      <w:r w:rsidRPr="002A706F">
        <w:rPr>
          <w:color w:val="000000"/>
        </w:rPr>
        <w:t xml:space="preserve"> urge che il corpo di Cristo manifesti la sua mirabile unità e comunione. </w:t>
      </w:r>
    </w:p>
    <w:p w14:paraId="2B293646" w14:textId="77777777" w:rsidR="00721108" w:rsidRPr="002A706F" w:rsidRDefault="00721108" w:rsidP="00E958A4">
      <w:pPr>
        <w:pStyle w:val="Corpotesto"/>
        <w:rPr>
          <w:color w:val="000000"/>
        </w:rPr>
      </w:pPr>
      <w:r w:rsidRPr="002A706F">
        <w:rPr>
          <w:color w:val="000000"/>
        </w:rPr>
        <w:t>Ma oggi essendo il corpo di Cristo lacerato, diviso, frantumato, mai si potrà creare l</w:t>
      </w:r>
      <w:r w:rsidR="00484B6D" w:rsidRPr="002A706F">
        <w:rPr>
          <w:color w:val="000000"/>
        </w:rPr>
        <w:t>’</w:t>
      </w:r>
      <w:r w:rsidRPr="002A706F">
        <w:rPr>
          <w:color w:val="000000"/>
        </w:rPr>
        <w:t>unità e la comunione dell</w:t>
      </w:r>
      <w:r w:rsidR="00484B6D" w:rsidRPr="002A706F">
        <w:rPr>
          <w:color w:val="000000"/>
        </w:rPr>
        <w:t>’</w:t>
      </w:r>
      <w:r w:rsidRPr="002A706F">
        <w:rPr>
          <w:color w:val="000000"/>
        </w:rPr>
        <w:t>umanità.</w:t>
      </w:r>
      <w:r w:rsidR="00164E2F" w:rsidRPr="002A706F">
        <w:rPr>
          <w:color w:val="000000"/>
        </w:rPr>
        <w:t xml:space="preserve"> </w:t>
      </w:r>
      <w:r w:rsidRPr="002A706F">
        <w:rPr>
          <w:color w:val="000000"/>
        </w:rPr>
        <w:t>Anche l</w:t>
      </w:r>
      <w:r w:rsidR="00484B6D" w:rsidRPr="002A706F">
        <w:rPr>
          <w:color w:val="000000"/>
        </w:rPr>
        <w:t>’</w:t>
      </w:r>
      <w:r w:rsidRPr="002A706F">
        <w:rPr>
          <w:color w:val="000000"/>
        </w:rPr>
        <w:t>umanità soffrirà di questa divisione. Dove però vi è divisione lì c</w:t>
      </w:r>
      <w:r w:rsidR="00484B6D" w:rsidRPr="002A706F">
        <w:rPr>
          <w:color w:val="000000"/>
        </w:rPr>
        <w:t>’</w:t>
      </w:r>
      <w:r w:rsidRPr="002A706F">
        <w:rPr>
          <w:color w:val="000000"/>
        </w:rPr>
        <w:t xml:space="preserve">è il peccato. </w:t>
      </w:r>
      <w:r w:rsidR="00E52C9C" w:rsidRPr="002A706F">
        <w:rPr>
          <w:color w:val="000000"/>
        </w:rPr>
        <w:t xml:space="preserve">Solo Gesù toglie il peccato. </w:t>
      </w:r>
    </w:p>
    <w:p w14:paraId="6713E5D5" w14:textId="77777777" w:rsidR="00E0104C" w:rsidRPr="002A706F" w:rsidRDefault="00E0104C" w:rsidP="003352A9">
      <w:pPr>
        <w:pStyle w:val="Corpodeltesto2"/>
        <w:rPr>
          <w:color w:val="000000"/>
        </w:rPr>
      </w:pPr>
      <w:r w:rsidRPr="002A706F">
        <w:rPr>
          <w:color w:val="000000"/>
          <w:position w:val="6"/>
          <w:vertAlign w:val="superscript"/>
        </w:rPr>
        <w:t>24</w:t>
      </w:r>
      <w:r w:rsidRPr="002A706F">
        <w:rPr>
          <w:color w:val="000000"/>
        </w:rPr>
        <w:t xml:space="preserve">Perciò dissero tra loro: «Non stracciamola, ma tiriamo a sorte a chi tocca». Così si compiva </w:t>
      </w:r>
      <w:smartTag w:uri="urn:schemas-microsoft-com:office:smarttags" w:element="PersonName">
        <w:smartTagPr>
          <w:attr w:name="ProductID" w:val="la Scrittura"/>
        </w:smartTagPr>
        <w:r w:rsidRPr="002A706F">
          <w:rPr>
            <w:color w:val="000000"/>
          </w:rPr>
          <w:t>la Scrittura</w:t>
        </w:r>
      </w:smartTag>
      <w:r w:rsidRPr="002A706F">
        <w:rPr>
          <w:color w:val="000000"/>
        </w:rPr>
        <w:t>, che dice:</w:t>
      </w:r>
      <w:r w:rsidR="009D01FA" w:rsidRPr="002A706F">
        <w:rPr>
          <w:color w:val="000000"/>
        </w:rPr>
        <w:t xml:space="preserve"> </w:t>
      </w:r>
      <w:r w:rsidRPr="002A706F">
        <w:rPr>
          <w:i/>
          <w:color w:val="000000"/>
        </w:rPr>
        <w:t>Si sono divisi tra loro le mie vesti</w:t>
      </w:r>
      <w:r w:rsidR="009D01FA" w:rsidRPr="002A706F">
        <w:rPr>
          <w:i/>
          <w:color w:val="000000"/>
        </w:rPr>
        <w:t xml:space="preserve"> </w:t>
      </w:r>
      <w:r w:rsidRPr="002A706F">
        <w:rPr>
          <w:i/>
          <w:color w:val="000000"/>
        </w:rPr>
        <w:t>e sulla mia tunica hanno gettato la sorte</w:t>
      </w:r>
      <w:r w:rsidRPr="002A706F">
        <w:rPr>
          <w:color w:val="000000"/>
        </w:rPr>
        <w:t>.</w:t>
      </w:r>
      <w:r w:rsidR="009D01FA" w:rsidRPr="002A706F">
        <w:rPr>
          <w:color w:val="000000"/>
        </w:rPr>
        <w:t xml:space="preserve"> </w:t>
      </w:r>
      <w:r w:rsidRPr="002A706F">
        <w:rPr>
          <w:color w:val="000000"/>
        </w:rPr>
        <w:t>E i soldati fecero così.</w:t>
      </w:r>
    </w:p>
    <w:p w14:paraId="01650462" w14:textId="77777777" w:rsidR="00E52C9C" w:rsidRPr="002A706F" w:rsidRDefault="00E52C9C" w:rsidP="00E52C9C">
      <w:pPr>
        <w:pStyle w:val="Corpotesto"/>
        <w:rPr>
          <w:color w:val="000000"/>
        </w:rPr>
      </w:pPr>
      <w:r w:rsidRPr="002A706F">
        <w:rPr>
          <w:color w:val="000000"/>
        </w:rPr>
        <w:t xml:space="preserve">Ecco la decisione dei soldati: </w:t>
      </w:r>
      <w:r w:rsidR="00F238DA" w:rsidRPr="002A706F">
        <w:rPr>
          <w:color w:val="000000"/>
        </w:rPr>
        <w:t>“‘</w:t>
      </w:r>
      <w:r w:rsidRPr="002A706F">
        <w:rPr>
          <w:color w:val="000000"/>
        </w:rPr>
        <w:t>Non stracciamola, ma tiriamo a sorte a chi tocca</w:t>
      </w:r>
      <w:r w:rsidR="00F238DA" w:rsidRPr="002A706F">
        <w:rPr>
          <w:color w:val="000000"/>
        </w:rPr>
        <w:t>’</w:t>
      </w:r>
      <w:r w:rsidRPr="002A706F">
        <w:rPr>
          <w:color w:val="000000"/>
        </w:rPr>
        <w:t xml:space="preserve">. Così si compiva la Scrittura, che dice: </w:t>
      </w:r>
      <w:r w:rsidRPr="002A706F">
        <w:rPr>
          <w:i/>
          <w:color w:val="000000"/>
        </w:rPr>
        <w:t>Si sono divisi tra loro le mie vesti e sulla mia tunica hanno gettato la sorte</w:t>
      </w:r>
      <w:r w:rsidRPr="002A706F">
        <w:rPr>
          <w:color w:val="000000"/>
        </w:rPr>
        <w:t>. E i soldati fecero così</w:t>
      </w:r>
      <w:r w:rsidR="00F238DA" w:rsidRPr="002A706F">
        <w:rPr>
          <w:color w:val="000000"/>
        </w:rPr>
        <w:t>”</w:t>
      </w:r>
      <w:r w:rsidRPr="002A706F">
        <w:rPr>
          <w:color w:val="000000"/>
        </w:rPr>
        <w:t>.</w:t>
      </w:r>
    </w:p>
    <w:p w14:paraId="1B65DB93" w14:textId="77777777" w:rsidR="00E52C9C" w:rsidRPr="002A706F" w:rsidRDefault="00E52C9C" w:rsidP="00E52C9C">
      <w:pPr>
        <w:pStyle w:val="Corpotesto"/>
        <w:rPr>
          <w:color w:val="000000"/>
        </w:rPr>
      </w:pPr>
      <w:r w:rsidRPr="002A706F">
        <w:rPr>
          <w:color w:val="000000"/>
        </w:rPr>
        <w:t>Le Antiche Profezie della Legge, dei Profeti, dei Salmi annunziano Gesù con vera visione in spirito da parte dei agiografi. Questi vedono e scrivo</w:t>
      </w:r>
      <w:r w:rsidR="00F238DA" w:rsidRPr="002A706F">
        <w:rPr>
          <w:color w:val="000000"/>
        </w:rPr>
        <w:t>no</w:t>
      </w:r>
      <w:r w:rsidRPr="002A706F">
        <w:rPr>
          <w:color w:val="000000"/>
        </w:rPr>
        <w:t>. Vedono il Verbo di Dio prima e dopo l</w:t>
      </w:r>
      <w:r w:rsidR="00484B6D" w:rsidRPr="002A706F">
        <w:rPr>
          <w:color w:val="000000"/>
        </w:rPr>
        <w:t>’</w:t>
      </w:r>
      <w:r w:rsidR="00BA61D7" w:rsidRPr="002A706F">
        <w:rPr>
          <w:color w:val="000000"/>
        </w:rPr>
        <w:t>I</w:t>
      </w:r>
      <w:r w:rsidRPr="002A706F">
        <w:rPr>
          <w:color w:val="000000"/>
        </w:rPr>
        <w:t>ncarnazione e scrivono ogni cosa.</w:t>
      </w:r>
    </w:p>
    <w:p w14:paraId="2DA5642E" w14:textId="77777777" w:rsidR="00E52C9C" w:rsidRPr="002A706F" w:rsidRDefault="00E52C9C" w:rsidP="00E52C9C">
      <w:pPr>
        <w:pStyle w:val="Corpotesto"/>
        <w:rPr>
          <w:i/>
          <w:iCs/>
          <w:color w:val="000000"/>
          <w:sz w:val="20"/>
        </w:rPr>
      </w:pPr>
      <w:bookmarkStart w:id="547" w:name="_Toc530908358"/>
      <w:bookmarkStart w:id="548" w:name="_Toc531724020"/>
      <w:bookmarkStart w:id="549" w:name="_Toc531724173"/>
      <w:r w:rsidRPr="002A706F">
        <w:rPr>
          <w:i/>
          <w:iCs/>
          <w:color w:val="000000"/>
          <w:sz w:val="20"/>
        </w:rPr>
        <w:t>Al maestro del coro. Su «Cerva dell</w:t>
      </w:r>
      <w:r w:rsidR="00484B6D" w:rsidRPr="002A706F">
        <w:rPr>
          <w:i/>
          <w:iCs/>
          <w:color w:val="000000"/>
          <w:sz w:val="20"/>
        </w:rPr>
        <w:t>’</w:t>
      </w:r>
      <w:r w:rsidRPr="002A706F">
        <w:rPr>
          <w:i/>
          <w:iCs/>
          <w:color w:val="000000"/>
          <w:sz w:val="20"/>
        </w:rPr>
        <w:t>aurora». Salmo. Di Davide.</w:t>
      </w:r>
      <w:r w:rsidR="00BA61D7" w:rsidRPr="002A706F">
        <w:rPr>
          <w:i/>
          <w:iCs/>
          <w:color w:val="000000"/>
          <w:sz w:val="20"/>
        </w:rPr>
        <w:t xml:space="preserve"> </w:t>
      </w:r>
      <w:r w:rsidRPr="002A706F">
        <w:rPr>
          <w:i/>
          <w:iCs/>
          <w:color w:val="000000"/>
          <w:sz w:val="20"/>
        </w:rPr>
        <w:tab/>
        <w:t>Dio mio, Dio mio, perché mi hai abbandonato?</w:t>
      </w:r>
      <w:r w:rsidR="00BA61D7" w:rsidRPr="002A706F">
        <w:rPr>
          <w:i/>
          <w:iCs/>
          <w:color w:val="000000"/>
          <w:sz w:val="20"/>
        </w:rPr>
        <w:t xml:space="preserve"> </w:t>
      </w:r>
      <w:r w:rsidRPr="002A706F">
        <w:rPr>
          <w:i/>
          <w:iCs/>
          <w:color w:val="000000"/>
          <w:sz w:val="20"/>
        </w:rPr>
        <w:t>Lontane dalla mia salvezza le parole del mio grido!</w:t>
      </w:r>
      <w:r w:rsidR="00BA61D7" w:rsidRPr="002A706F">
        <w:rPr>
          <w:i/>
          <w:iCs/>
          <w:color w:val="000000"/>
          <w:sz w:val="20"/>
        </w:rPr>
        <w:t xml:space="preserve"> </w:t>
      </w:r>
      <w:r w:rsidRPr="002A706F">
        <w:rPr>
          <w:i/>
          <w:iCs/>
          <w:color w:val="000000"/>
          <w:sz w:val="20"/>
        </w:rPr>
        <w:t>Mio Dio, grido di giorno e non rispondi;</w:t>
      </w:r>
      <w:r w:rsidR="00BA61D7" w:rsidRPr="002A706F">
        <w:rPr>
          <w:i/>
          <w:iCs/>
          <w:color w:val="000000"/>
          <w:sz w:val="20"/>
        </w:rPr>
        <w:t xml:space="preserve"> </w:t>
      </w:r>
      <w:r w:rsidRPr="002A706F">
        <w:rPr>
          <w:i/>
          <w:iCs/>
          <w:color w:val="000000"/>
          <w:sz w:val="20"/>
        </w:rPr>
        <w:t>di notte, e non c</w:t>
      </w:r>
      <w:r w:rsidR="00484B6D" w:rsidRPr="002A706F">
        <w:rPr>
          <w:i/>
          <w:iCs/>
          <w:color w:val="000000"/>
          <w:sz w:val="20"/>
        </w:rPr>
        <w:t>’</w:t>
      </w:r>
      <w:r w:rsidRPr="002A706F">
        <w:rPr>
          <w:i/>
          <w:iCs/>
          <w:color w:val="000000"/>
          <w:sz w:val="20"/>
        </w:rPr>
        <w:t>è tregua per me.</w:t>
      </w:r>
      <w:r w:rsidR="00BA61D7" w:rsidRPr="002A706F">
        <w:rPr>
          <w:i/>
          <w:iCs/>
          <w:color w:val="000000"/>
          <w:sz w:val="20"/>
        </w:rPr>
        <w:t xml:space="preserve"> </w:t>
      </w:r>
      <w:r w:rsidRPr="002A706F">
        <w:rPr>
          <w:i/>
          <w:iCs/>
          <w:color w:val="000000"/>
          <w:sz w:val="20"/>
        </w:rPr>
        <w:t>Eppure tu sei il Santo,</w:t>
      </w:r>
      <w:r w:rsidR="00BA61D7" w:rsidRPr="002A706F">
        <w:rPr>
          <w:i/>
          <w:iCs/>
          <w:color w:val="000000"/>
          <w:sz w:val="20"/>
        </w:rPr>
        <w:t xml:space="preserve"> </w:t>
      </w:r>
      <w:r w:rsidRPr="002A706F">
        <w:rPr>
          <w:i/>
          <w:iCs/>
          <w:color w:val="000000"/>
          <w:sz w:val="20"/>
        </w:rPr>
        <w:t>tu siedi in trono fra le lodi d</w:t>
      </w:r>
      <w:r w:rsidR="00484B6D" w:rsidRPr="002A706F">
        <w:rPr>
          <w:i/>
          <w:iCs/>
          <w:color w:val="000000"/>
          <w:sz w:val="20"/>
        </w:rPr>
        <w:t>’</w:t>
      </w:r>
      <w:r w:rsidRPr="002A706F">
        <w:rPr>
          <w:i/>
          <w:iCs/>
          <w:color w:val="000000"/>
          <w:sz w:val="20"/>
        </w:rPr>
        <w:t>Israele.</w:t>
      </w:r>
      <w:r w:rsidR="00BA61D7" w:rsidRPr="002A706F">
        <w:rPr>
          <w:i/>
          <w:iCs/>
          <w:color w:val="000000"/>
          <w:sz w:val="20"/>
        </w:rPr>
        <w:t xml:space="preserve"> </w:t>
      </w:r>
      <w:r w:rsidRPr="002A706F">
        <w:rPr>
          <w:i/>
          <w:iCs/>
          <w:color w:val="000000"/>
          <w:sz w:val="20"/>
        </w:rPr>
        <w:t>In te confidarono i nostri padri,</w:t>
      </w:r>
      <w:r w:rsidR="00BA61D7" w:rsidRPr="002A706F">
        <w:rPr>
          <w:i/>
          <w:iCs/>
          <w:color w:val="000000"/>
          <w:sz w:val="20"/>
        </w:rPr>
        <w:t xml:space="preserve"> </w:t>
      </w:r>
      <w:r w:rsidRPr="002A706F">
        <w:rPr>
          <w:i/>
          <w:iCs/>
          <w:color w:val="000000"/>
          <w:sz w:val="20"/>
        </w:rPr>
        <w:t>confidarono e tu li liberasti;</w:t>
      </w:r>
      <w:r w:rsidR="00BA61D7" w:rsidRPr="002A706F">
        <w:rPr>
          <w:i/>
          <w:iCs/>
          <w:color w:val="000000"/>
          <w:sz w:val="20"/>
        </w:rPr>
        <w:t xml:space="preserve"> </w:t>
      </w:r>
      <w:r w:rsidRPr="002A706F">
        <w:rPr>
          <w:i/>
          <w:iCs/>
          <w:color w:val="000000"/>
          <w:sz w:val="20"/>
        </w:rPr>
        <w:t>a te gridarono e furono salvati,</w:t>
      </w:r>
      <w:r w:rsidR="00BA61D7" w:rsidRPr="002A706F">
        <w:rPr>
          <w:i/>
          <w:iCs/>
          <w:color w:val="000000"/>
          <w:sz w:val="20"/>
        </w:rPr>
        <w:t xml:space="preserve"> </w:t>
      </w:r>
      <w:r w:rsidRPr="002A706F">
        <w:rPr>
          <w:i/>
          <w:iCs/>
          <w:color w:val="000000"/>
          <w:sz w:val="20"/>
        </w:rPr>
        <w:t>in te confidarono e non rimasero delusi.</w:t>
      </w:r>
      <w:r w:rsidR="00BA61D7" w:rsidRPr="002A706F">
        <w:rPr>
          <w:i/>
          <w:iCs/>
          <w:color w:val="000000"/>
          <w:sz w:val="20"/>
        </w:rPr>
        <w:t xml:space="preserve"> </w:t>
      </w:r>
      <w:r w:rsidRPr="002A706F">
        <w:rPr>
          <w:i/>
          <w:iCs/>
          <w:color w:val="000000"/>
          <w:sz w:val="20"/>
        </w:rPr>
        <w:t>Ma io sono un verme e non un uomo,</w:t>
      </w:r>
      <w:r w:rsidR="00BA61D7" w:rsidRPr="002A706F">
        <w:rPr>
          <w:i/>
          <w:iCs/>
          <w:color w:val="000000"/>
          <w:sz w:val="20"/>
        </w:rPr>
        <w:t xml:space="preserve"> </w:t>
      </w:r>
      <w:r w:rsidRPr="002A706F">
        <w:rPr>
          <w:i/>
          <w:iCs/>
          <w:color w:val="000000"/>
          <w:sz w:val="20"/>
        </w:rPr>
        <w:t>rifiuto degli uomini, disprezzato dalla gente.</w:t>
      </w:r>
      <w:r w:rsidR="00BA61D7" w:rsidRPr="002A706F">
        <w:rPr>
          <w:i/>
          <w:iCs/>
          <w:color w:val="000000"/>
          <w:sz w:val="20"/>
        </w:rPr>
        <w:t xml:space="preserve"> </w:t>
      </w:r>
      <w:r w:rsidRPr="002A706F">
        <w:rPr>
          <w:i/>
          <w:iCs/>
          <w:color w:val="000000"/>
          <w:sz w:val="20"/>
        </w:rPr>
        <w:t>Si fanno beffe di me quelli che mi vedono,</w:t>
      </w:r>
      <w:r w:rsidR="00BA61D7" w:rsidRPr="002A706F">
        <w:rPr>
          <w:i/>
          <w:iCs/>
          <w:color w:val="000000"/>
          <w:sz w:val="20"/>
        </w:rPr>
        <w:t xml:space="preserve"> </w:t>
      </w:r>
      <w:r w:rsidRPr="002A706F">
        <w:rPr>
          <w:i/>
          <w:iCs/>
          <w:color w:val="000000"/>
          <w:sz w:val="20"/>
        </w:rPr>
        <w:t>storcono le labbra, scuotono il capo:</w:t>
      </w:r>
      <w:r w:rsidR="00BA61D7" w:rsidRPr="002A706F">
        <w:rPr>
          <w:i/>
          <w:iCs/>
          <w:color w:val="000000"/>
          <w:sz w:val="20"/>
        </w:rPr>
        <w:t xml:space="preserve"> </w:t>
      </w:r>
      <w:r w:rsidRPr="002A706F">
        <w:rPr>
          <w:i/>
          <w:iCs/>
          <w:color w:val="000000"/>
          <w:sz w:val="20"/>
        </w:rPr>
        <w:t>«Si rivolga al Signore; lui lo liberi,</w:t>
      </w:r>
      <w:r w:rsidR="00BA61D7" w:rsidRPr="002A706F">
        <w:rPr>
          <w:i/>
          <w:iCs/>
          <w:color w:val="000000"/>
          <w:sz w:val="20"/>
        </w:rPr>
        <w:t xml:space="preserve"> </w:t>
      </w:r>
      <w:r w:rsidRPr="002A706F">
        <w:rPr>
          <w:i/>
          <w:iCs/>
          <w:color w:val="000000"/>
          <w:sz w:val="20"/>
        </w:rPr>
        <w:t>lo porti in salvo, se davvero lo ama!».</w:t>
      </w:r>
      <w:r w:rsidR="00BA61D7" w:rsidRPr="002A706F">
        <w:rPr>
          <w:i/>
          <w:iCs/>
          <w:color w:val="000000"/>
          <w:sz w:val="20"/>
        </w:rPr>
        <w:t xml:space="preserve"> </w:t>
      </w:r>
      <w:r w:rsidRPr="002A706F">
        <w:rPr>
          <w:i/>
          <w:iCs/>
          <w:color w:val="000000"/>
          <w:sz w:val="20"/>
        </w:rPr>
        <w:t>Sei proprio tu che mi hai tratto dal grembo,</w:t>
      </w:r>
      <w:r w:rsidR="00BA61D7" w:rsidRPr="002A706F">
        <w:rPr>
          <w:i/>
          <w:iCs/>
          <w:color w:val="000000"/>
          <w:sz w:val="20"/>
        </w:rPr>
        <w:t xml:space="preserve"> </w:t>
      </w:r>
      <w:r w:rsidRPr="002A706F">
        <w:rPr>
          <w:i/>
          <w:iCs/>
          <w:color w:val="000000"/>
          <w:sz w:val="20"/>
        </w:rPr>
        <w:t>mi hai affidato al seno di mia madre.</w:t>
      </w:r>
    </w:p>
    <w:p w14:paraId="3D010C85" w14:textId="77777777" w:rsidR="00E52C9C" w:rsidRPr="002A706F" w:rsidRDefault="00E52C9C" w:rsidP="00E52C9C">
      <w:pPr>
        <w:pStyle w:val="Corpotesto"/>
        <w:rPr>
          <w:i/>
          <w:iCs/>
          <w:color w:val="000000"/>
          <w:sz w:val="20"/>
        </w:rPr>
      </w:pPr>
      <w:r w:rsidRPr="002A706F">
        <w:rPr>
          <w:i/>
          <w:iCs/>
          <w:color w:val="000000"/>
          <w:sz w:val="20"/>
        </w:rPr>
        <w:t>Al mio nascere, a te fui consegnato;</w:t>
      </w:r>
      <w:r w:rsidR="00BA61D7" w:rsidRPr="002A706F">
        <w:rPr>
          <w:i/>
          <w:iCs/>
          <w:color w:val="000000"/>
          <w:sz w:val="20"/>
        </w:rPr>
        <w:t xml:space="preserve"> </w:t>
      </w:r>
      <w:r w:rsidRPr="002A706F">
        <w:rPr>
          <w:i/>
          <w:iCs/>
          <w:color w:val="000000"/>
          <w:sz w:val="20"/>
        </w:rPr>
        <w:t>dal grembo di mia madre sei tu il mio Dio.</w:t>
      </w:r>
      <w:r w:rsidR="00BA61D7" w:rsidRPr="002A706F">
        <w:rPr>
          <w:i/>
          <w:iCs/>
          <w:color w:val="000000"/>
          <w:sz w:val="20"/>
        </w:rPr>
        <w:t xml:space="preserve"> </w:t>
      </w:r>
      <w:r w:rsidRPr="002A706F">
        <w:rPr>
          <w:i/>
          <w:iCs/>
          <w:color w:val="000000"/>
          <w:sz w:val="20"/>
        </w:rPr>
        <w:t>Non stare lontano da me,</w:t>
      </w:r>
      <w:r w:rsidR="00BA61D7" w:rsidRPr="002A706F">
        <w:rPr>
          <w:i/>
          <w:iCs/>
          <w:color w:val="000000"/>
          <w:sz w:val="20"/>
        </w:rPr>
        <w:t xml:space="preserve"> </w:t>
      </w:r>
      <w:r w:rsidRPr="002A706F">
        <w:rPr>
          <w:i/>
          <w:iCs/>
          <w:color w:val="000000"/>
          <w:sz w:val="20"/>
        </w:rPr>
        <w:t>perché l</w:t>
      </w:r>
      <w:r w:rsidR="00484B6D" w:rsidRPr="002A706F">
        <w:rPr>
          <w:i/>
          <w:iCs/>
          <w:color w:val="000000"/>
          <w:sz w:val="20"/>
        </w:rPr>
        <w:t>’</w:t>
      </w:r>
      <w:r w:rsidRPr="002A706F">
        <w:rPr>
          <w:i/>
          <w:iCs/>
          <w:color w:val="000000"/>
          <w:sz w:val="20"/>
        </w:rPr>
        <w:t>angoscia è vicina e non c</w:t>
      </w:r>
      <w:r w:rsidR="00484B6D" w:rsidRPr="002A706F">
        <w:rPr>
          <w:i/>
          <w:iCs/>
          <w:color w:val="000000"/>
          <w:sz w:val="20"/>
        </w:rPr>
        <w:t>’</w:t>
      </w:r>
      <w:r w:rsidRPr="002A706F">
        <w:rPr>
          <w:i/>
          <w:iCs/>
          <w:color w:val="000000"/>
          <w:sz w:val="20"/>
        </w:rPr>
        <w:t>è chi mi aiuti.</w:t>
      </w:r>
      <w:r w:rsidR="00BA61D7" w:rsidRPr="002A706F">
        <w:rPr>
          <w:i/>
          <w:iCs/>
          <w:color w:val="000000"/>
          <w:sz w:val="20"/>
        </w:rPr>
        <w:t xml:space="preserve"> </w:t>
      </w:r>
      <w:r w:rsidRPr="002A706F">
        <w:rPr>
          <w:i/>
          <w:iCs/>
          <w:color w:val="000000"/>
          <w:sz w:val="20"/>
        </w:rPr>
        <w:t>Mi circondano tori numerosi,</w:t>
      </w:r>
      <w:r w:rsidR="00BA61D7" w:rsidRPr="002A706F">
        <w:rPr>
          <w:i/>
          <w:iCs/>
          <w:color w:val="000000"/>
          <w:sz w:val="20"/>
        </w:rPr>
        <w:t xml:space="preserve"> </w:t>
      </w:r>
      <w:r w:rsidRPr="002A706F">
        <w:rPr>
          <w:i/>
          <w:iCs/>
          <w:color w:val="000000"/>
          <w:sz w:val="20"/>
        </w:rPr>
        <w:t>mi accerchiano grossi tori di Basan.</w:t>
      </w:r>
      <w:r w:rsidR="00BA61D7" w:rsidRPr="002A706F">
        <w:rPr>
          <w:i/>
          <w:iCs/>
          <w:color w:val="000000"/>
          <w:sz w:val="20"/>
        </w:rPr>
        <w:t xml:space="preserve"> </w:t>
      </w:r>
      <w:r w:rsidRPr="002A706F">
        <w:rPr>
          <w:i/>
          <w:iCs/>
          <w:color w:val="000000"/>
          <w:sz w:val="20"/>
        </w:rPr>
        <w:t>Spalancano contro di me le loro fauci:</w:t>
      </w:r>
      <w:r w:rsidR="00BA61D7" w:rsidRPr="002A706F">
        <w:rPr>
          <w:i/>
          <w:iCs/>
          <w:color w:val="000000"/>
          <w:sz w:val="20"/>
        </w:rPr>
        <w:t xml:space="preserve"> </w:t>
      </w:r>
      <w:r w:rsidRPr="002A706F">
        <w:rPr>
          <w:i/>
          <w:iCs/>
          <w:color w:val="000000"/>
          <w:sz w:val="20"/>
        </w:rPr>
        <w:t>un leone che sbrana e ruggisce.</w:t>
      </w:r>
      <w:r w:rsidR="00BA61D7" w:rsidRPr="002A706F">
        <w:rPr>
          <w:i/>
          <w:iCs/>
          <w:color w:val="000000"/>
          <w:sz w:val="20"/>
        </w:rPr>
        <w:t xml:space="preserve"> </w:t>
      </w:r>
      <w:r w:rsidRPr="002A706F">
        <w:rPr>
          <w:i/>
          <w:iCs/>
          <w:color w:val="000000"/>
          <w:sz w:val="20"/>
        </w:rPr>
        <w:t>Io sono come acqua versata,</w:t>
      </w:r>
      <w:r w:rsidR="00BA61D7" w:rsidRPr="002A706F">
        <w:rPr>
          <w:i/>
          <w:iCs/>
          <w:color w:val="000000"/>
          <w:sz w:val="20"/>
        </w:rPr>
        <w:t xml:space="preserve"> </w:t>
      </w:r>
      <w:r w:rsidRPr="002A706F">
        <w:rPr>
          <w:i/>
          <w:iCs/>
          <w:color w:val="000000"/>
          <w:sz w:val="20"/>
        </w:rPr>
        <w:t>sono slogate tutte le mie ossa.</w:t>
      </w:r>
      <w:r w:rsidR="00BA61D7" w:rsidRPr="002A706F">
        <w:rPr>
          <w:i/>
          <w:iCs/>
          <w:color w:val="000000"/>
          <w:sz w:val="20"/>
        </w:rPr>
        <w:t xml:space="preserve"> </w:t>
      </w:r>
      <w:r w:rsidRPr="002A706F">
        <w:rPr>
          <w:i/>
          <w:iCs/>
          <w:color w:val="000000"/>
          <w:sz w:val="20"/>
        </w:rPr>
        <w:t>Il mio cuore è come cera,</w:t>
      </w:r>
      <w:r w:rsidR="00BA61D7" w:rsidRPr="002A706F">
        <w:rPr>
          <w:i/>
          <w:iCs/>
          <w:color w:val="000000"/>
          <w:sz w:val="20"/>
        </w:rPr>
        <w:t xml:space="preserve"> </w:t>
      </w:r>
      <w:r w:rsidRPr="002A706F">
        <w:rPr>
          <w:i/>
          <w:iCs/>
          <w:color w:val="000000"/>
          <w:sz w:val="20"/>
        </w:rPr>
        <w:t>si scioglie in mezzo alle mie viscere.</w:t>
      </w:r>
      <w:r w:rsidR="00BA61D7" w:rsidRPr="002A706F">
        <w:rPr>
          <w:i/>
          <w:iCs/>
          <w:color w:val="000000"/>
          <w:sz w:val="20"/>
        </w:rPr>
        <w:t xml:space="preserve"> </w:t>
      </w:r>
      <w:r w:rsidRPr="002A706F">
        <w:rPr>
          <w:i/>
          <w:iCs/>
          <w:color w:val="000000"/>
          <w:sz w:val="20"/>
        </w:rPr>
        <w:t>Arido come un coccio è il mio vigore,</w:t>
      </w:r>
      <w:r w:rsidR="00BA61D7" w:rsidRPr="002A706F">
        <w:rPr>
          <w:i/>
          <w:iCs/>
          <w:color w:val="000000"/>
          <w:sz w:val="20"/>
        </w:rPr>
        <w:t xml:space="preserve"> </w:t>
      </w:r>
      <w:r w:rsidRPr="002A706F">
        <w:rPr>
          <w:i/>
          <w:iCs/>
          <w:color w:val="000000"/>
          <w:sz w:val="20"/>
        </w:rPr>
        <w:t>la mia lingua si è incollata al palato,</w:t>
      </w:r>
      <w:r w:rsidR="00BA61D7" w:rsidRPr="002A706F">
        <w:rPr>
          <w:i/>
          <w:iCs/>
          <w:color w:val="000000"/>
          <w:sz w:val="20"/>
        </w:rPr>
        <w:t xml:space="preserve"> </w:t>
      </w:r>
      <w:r w:rsidRPr="002A706F">
        <w:rPr>
          <w:i/>
          <w:iCs/>
          <w:color w:val="000000"/>
          <w:sz w:val="20"/>
        </w:rPr>
        <w:t>mi deponi su polvere di morte.</w:t>
      </w:r>
      <w:r w:rsidR="00BA61D7" w:rsidRPr="002A706F">
        <w:rPr>
          <w:i/>
          <w:iCs/>
          <w:color w:val="000000"/>
          <w:sz w:val="20"/>
        </w:rPr>
        <w:t xml:space="preserve"> </w:t>
      </w:r>
      <w:r w:rsidRPr="002A706F">
        <w:rPr>
          <w:i/>
          <w:iCs/>
          <w:color w:val="000000"/>
          <w:sz w:val="20"/>
        </w:rPr>
        <w:t>Un branco di cani mi circonda,</w:t>
      </w:r>
      <w:r w:rsidR="00BA61D7" w:rsidRPr="002A706F">
        <w:rPr>
          <w:i/>
          <w:iCs/>
          <w:color w:val="000000"/>
          <w:sz w:val="20"/>
        </w:rPr>
        <w:t xml:space="preserve"> </w:t>
      </w:r>
      <w:r w:rsidRPr="002A706F">
        <w:rPr>
          <w:i/>
          <w:iCs/>
          <w:color w:val="000000"/>
          <w:sz w:val="20"/>
        </w:rPr>
        <w:t>mi accerchia una banda di malfattori;</w:t>
      </w:r>
      <w:r w:rsidR="00BA61D7" w:rsidRPr="002A706F">
        <w:rPr>
          <w:i/>
          <w:iCs/>
          <w:color w:val="000000"/>
          <w:sz w:val="20"/>
        </w:rPr>
        <w:t xml:space="preserve"> </w:t>
      </w:r>
      <w:r w:rsidRPr="002A706F">
        <w:rPr>
          <w:i/>
          <w:iCs/>
          <w:color w:val="000000"/>
          <w:sz w:val="20"/>
        </w:rPr>
        <w:t>hanno scavato le mie mani e i miei piedi.</w:t>
      </w:r>
      <w:r w:rsidR="00BA61D7" w:rsidRPr="002A706F">
        <w:rPr>
          <w:i/>
          <w:iCs/>
          <w:color w:val="000000"/>
          <w:sz w:val="20"/>
        </w:rPr>
        <w:t xml:space="preserve"> </w:t>
      </w:r>
      <w:r w:rsidRPr="002A706F">
        <w:rPr>
          <w:i/>
          <w:iCs/>
          <w:color w:val="000000"/>
          <w:sz w:val="20"/>
        </w:rPr>
        <w:t>Posso contare tutte le mie ossa.</w:t>
      </w:r>
      <w:r w:rsidR="00BA61D7" w:rsidRPr="002A706F">
        <w:rPr>
          <w:i/>
          <w:iCs/>
          <w:color w:val="000000"/>
          <w:sz w:val="20"/>
        </w:rPr>
        <w:t xml:space="preserve"> </w:t>
      </w:r>
      <w:r w:rsidRPr="002A706F">
        <w:rPr>
          <w:i/>
          <w:iCs/>
          <w:color w:val="000000"/>
          <w:sz w:val="20"/>
        </w:rPr>
        <w:t>Essi stanno a guardare e mi osservano:</w:t>
      </w:r>
      <w:r w:rsidR="00BA61D7" w:rsidRPr="002A706F">
        <w:rPr>
          <w:i/>
          <w:iCs/>
          <w:color w:val="000000"/>
          <w:sz w:val="20"/>
        </w:rPr>
        <w:t xml:space="preserve"> </w:t>
      </w:r>
      <w:r w:rsidRPr="002A706F">
        <w:rPr>
          <w:i/>
          <w:iCs/>
          <w:color w:val="000000"/>
          <w:sz w:val="20"/>
        </w:rPr>
        <w:t>si dividono le mie vesti,</w:t>
      </w:r>
      <w:r w:rsidR="00BA61D7" w:rsidRPr="002A706F">
        <w:rPr>
          <w:i/>
          <w:iCs/>
          <w:color w:val="000000"/>
          <w:sz w:val="20"/>
        </w:rPr>
        <w:t xml:space="preserve"> </w:t>
      </w:r>
      <w:r w:rsidRPr="002A706F">
        <w:rPr>
          <w:i/>
          <w:iCs/>
          <w:color w:val="000000"/>
          <w:sz w:val="20"/>
        </w:rPr>
        <w:t>sulla mia tunica gettano la sorte.</w:t>
      </w:r>
      <w:r w:rsidR="00BA61D7" w:rsidRPr="002A706F">
        <w:rPr>
          <w:i/>
          <w:iCs/>
          <w:color w:val="000000"/>
          <w:sz w:val="20"/>
        </w:rPr>
        <w:t xml:space="preserve"> </w:t>
      </w:r>
      <w:r w:rsidRPr="002A706F">
        <w:rPr>
          <w:i/>
          <w:iCs/>
          <w:color w:val="000000"/>
          <w:sz w:val="20"/>
        </w:rPr>
        <w:t>Ma tu, Signore, non stare lontano,</w:t>
      </w:r>
      <w:r w:rsidR="00BA61D7" w:rsidRPr="002A706F">
        <w:rPr>
          <w:i/>
          <w:iCs/>
          <w:color w:val="000000"/>
          <w:sz w:val="20"/>
        </w:rPr>
        <w:t xml:space="preserve"> </w:t>
      </w:r>
      <w:r w:rsidRPr="002A706F">
        <w:rPr>
          <w:i/>
          <w:iCs/>
          <w:color w:val="000000"/>
          <w:sz w:val="20"/>
        </w:rPr>
        <w:t>mia forza, vieni presto in mio aiuto.</w:t>
      </w:r>
      <w:r w:rsidR="00BA61D7" w:rsidRPr="002A706F">
        <w:rPr>
          <w:i/>
          <w:iCs/>
          <w:color w:val="000000"/>
          <w:sz w:val="20"/>
        </w:rPr>
        <w:t xml:space="preserve"> </w:t>
      </w:r>
      <w:r w:rsidRPr="002A706F">
        <w:rPr>
          <w:i/>
          <w:iCs/>
          <w:color w:val="000000"/>
          <w:sz w:val="20"/>
        </w:rPr>
        <w:t>Libera dalla spada la mia vita,</w:t>
      </w:r>
      <w:r w:rsidR="00BA61D7" w:rsidRPr="002A706F">
        <w:rPr>
          <w:i/>
          <w:iCs/>
          <w:color w:val="000000"/>
          <w:sz w:val="20"/>
        </w:rPr>
        <w:t xml:space="preserve"> </w:t>
      </w:r>
      <w:r w:rsidRPr="002A706F">
        <w:rPr>
          <w:i/>
          <w:iCs/>
          <w:color w:val="000000"/>
          <w:sz w:val="20"/>
        </w:rPr>
        <w:t>dalle zampe del cane l</w:t>
      </w:r>
      <w:r w:rsidR="00484B6D" w:rsidRPr="002A706F">
        <w:rPr>
          <w:i/>
          <w:iCs/>
          <w:color w:val="000000"/>
          <w:sz w:val="20"/>
        </w:rPr>
        <w:t>’</w:t>
      </w:r>
      <w:r w:rsidRPr="002A706F">
        <w:rPr>
          <w:i/>
          <w:iCs/>
          <w:color w:val="000000"/>
          <w:sz w:val="20"/>
        </w:rPr>
        <w:t>unico mio bene.</w:t>
      </w:r>
    </w:p>
    <w:p w14:paraId="6C4A174E" w14:textId="77777777" w:rsidR="00E52C9C" w:rsidRPr="002A706F" w:rsidRDefault="00E52C9C" w:rsidP="00E52C9C">
      <w:pPr>
        <w:pStyle w:val="Corpotesto"/>
        <w:rPr>
          <w:i/>
          <w:iCs/>
          <w:color w:val="000000"/>
          <w:sz w:val="20"/>
        </w:rPr>
      </w:pPr>
      <w:r w:rsidRPr="002A706F">
        <w:rPr>
          <w:i/>
          <w:iCs/>
          <w:color w:val="000000"/>
          <w:sz w:val="20"/>
        </w:rPr>
        <w:t>Salvami dalle fauci del leone</w:t>
      </w:r>
      <w:r w:rsidR="00BA61D7" w:rsidRPr="002A706F">
        <w:rPr>
          <w:i/>
          <w:iCs/>
          <w:color w:val="000000"/>
          <w:sz w:val="20"/>
        </w:rPr>
        <w:t xml:space="preserve"> </w:t>
      </w:r>
      <w:r w:rsidRPr="002A706F">
        <w:rPr>
          <w:i/>
          <w:iCs/>
          <w:color w:val="000000"/>
          <w:sz w:val="20"/>
        </w:rPr>
        <w:t>e dalle corna dei bufali.</w:t>
      </w:r>
      <w:r w:rsidR="00BA61D7" w:rsidRPr="002A706F">
        <w:rPr>
          <w:i/>
          <w:iCs/>
          <w:color w:val="000000"/>
          <w:sz w:val="20"/>
        </w:rPr>
        <w:t xml:space="preserve"> </w:t>
      </w:r>
      <w:r w:rsidRPr="002A706F">
        <w:rPr>
          <w:i/>
          <w:iCs/>
          <w:color w:val="000000"/>
          <w:sz w:val="20"/>
        </w:rPr>
        <w:t>Tu mi hai risposto!</w:t>
      </w:r>
      <w:r w:rsidR="00BA61D7" w:rsidRPr="002A706F">
        <w:rPr>
          <w:i/>
          <w:iCs/>
          <w:color w:val="000000"/>
          <w:sz w:val="20"/>
        </w:rPr>
        <w:t xml:space="preserve"> </w:t>
      </w:r>
      <w:r w:rsidRPr="002A706F">
        <w:rPr>
          <w:i/>
          <w:iCs/>
          <w:color w:val="000000"/>
          <w:sz w:val="20"/>
        </w:rPr>
        <w:t>Annuncerò il tuo nome ai miei fratelli,</w:t>
      </w:r>
      <w:r w:rsidR="00BA61D7" w:rsidRPr="002A706F">
        <w:rPr>
          <w:i/>
          <w:iCs/>
          <w:color w:val="000000"/>
          <w:sz w:val="20"/>
        </w:rPr>
        <w:t xml:space="preserve"> </w:t>
      </w:r>
      <w:r w:rsidRPr="002A706F">
        <w:rPr>
          <w:i/>
          <w:iCs/>
          <w:color w:val="000000"/>
          <w:sz w:val="20"/>
        </w:rPr>
        <w:t>ti loderò in mezzo all</w:t>
      </w:r>
      <w:r w:rsidR="00484B6D" w:rsidRPr="002A706F">
        <w:rPr>
          <w:i/>
          <w:iCs/>
          <w:color w:val="000000"/>
          <w:sz w:val="20"/>
        </w:rPr>
        <w:t>’</w:t>
      </w:r>
      <w:r w:rsidRPr="002A706F">
        <w:rPr>
          <w:i/>
          <w:iCs/>
          <w:color w:val="000000"/>
          <w:sz w:val="20"/>
        </w:rPr>
        <w:t>assemblea.</w:t>
      </w:r>
      <w:r w:rsidR="00BA61D7" w:rsidRPr="002A706F">
        <w:rPr>
          <w:i/>
          <w:iCs/>
          <w:color w:val="000000"/>
          <w:sz w:val="20"/>
        </w:rPr>
        <w:t xml:space="preserve"> </w:t>
      </w:r>
      <w:r w:rsidRPr="002A706F">
        <w:rPr>
          <w:i/>
          <w:iCs/>
          <w:color w:val="000000"/>
          <w:sz w:val="20"/>
        </w:rPr>
        <w:tab/>
        <w:t>Lodate il Signore, voi suoi fedeli,</w:t>
      </w:r>
      <w:r w:rsidR="00BA61D7" w:rsidRPr="002A706F">
        <w:rPr>
          <w:i/>
          <w:iCs/>
          <w:color w:val="000000"/>
          <w:sz w:val="20"/>
        </w:rPr>
        <w:t xml:space="preserve"> </w:t>
      </w:r>
      <w:r w:rsidRPr="002A706F">
        <w:rPr>
          <w:i/>
          <w:iCs/>
          <w:color w:val="000000"/>
          <w:sz w:val="20"/>
        </w:rPr>
        <w:t>gli dia gloria tutta la discendenza di Giacobbe,</w:t>
      </w:r>
      <w:r w:rsidR="00BA61D7" w:rsidRPr="002A706F">
        <w:rPr>
          <w:i/>
          <w:iCs/>
          <w:color w:val="000000"/>
          <w:sz w:val="20"/>
        </w:rPr>
        <w:t xml:space="preserve"> </w:t>
      </w:r>
      <w:r w:rsidRPr="002A706F">
        <w:rPr>
          <w:i/>
          <w:iCs/>
          <w:color w:val="000000"/>
          <w:sz w:val="20"/>
        </w:rPr>
        <w:t>lo tema tutta la discendenza d</w:t>
      </w:r>
      <w:r w:rsidR="00484B6D" w:rsidRPr="002A706F">
        <w:rPr>
          <w:i/>
          <w:iCs/>
          <w:color w:val="000000"/>
          <w:sz w:val="20"/>
        </w:rPr>
        <w:t>’</w:t>
      </w:r>
      <w:r w:rsidRPr="002A706F">
        <w:rPr>
          <w:i/>
          <w:iCs/>
          <w:color w:val="000000"/>
          <w:sz w:val="20"/>
        </w:rPr>
        <w:t>Israele;</w:t>
      </w:r>
      <w:r w:rsidR="00BA61D7" w:rsidRPr="002A706F">
        <w:rPr>
          <w:i/>
          <w:iCs/>
          <w:color w:val="000000"/>
          <w:sz w:val="20"/>
        </w:rPr>
        <w:t xml:space="preserve"> </w:t>
      </w:r>
      <w:r w:rsidRPr="002A706F">
        <w:rPr>
          <w:i/>
          <w:iCs/>
          <w:color w:val="000000"/>
          <w:sz w:val="20"/>
        </w:rPr>
        <w:t>perché egli non ha disprezzato</w:t>
      </w:r>
      <w:r w:rsidR="00BA61D7" w:rsidRPr="002A706F">
        <w:rPr>
          <w:i/>
          <w:iCs/>
          <w:color w:val="000000"/>
          <w:sz w:val="20"/>
        </w:rPr>
        <w:t xml:space="preserve"> </w:t>
      </w:r>
      <w:r w:rsidRPr="002A706F">
        <w:rPr>
          <w:i/>
          <w:iCs/>
          <w:color w:val="000000"/>
          <w:sz w:val="20"/>
        </w:rPr>
        <w:t>né disdegnato l</w:t>
      </w:r>
      <w:r w:rsidR="00484B6D" w:rsidRPr="002A706F">
        <w:rPr>
          <w:i/>
          <w:iCs/>
          <w:color w:val="000000"/>
          <w:sz w:val="20"/>
        </w:rPr>
        <w:t>’</w:t>
      </w:r>
      <w:r w:rsidRPr="002A706F">
        <w:rPr>
          <w:i/>
          <w:iCs/>
          <w:color w:val="000000"/>
          <w:sz w:val="20"/>
        </w:rPr>
        <w:t>afflizione del povero,</w:t>
      </w:r>
      <w:r w:rsidR="00BA61D7" w:rsidRPr="002A706F">
        <w:rPr>
          <w:i/>
          <w:iCs/>
          <w:color w:val="000000"/>
          <w:sz w:val="20"/>
        </w:rPr>
        <w:t xml:space="preserve"> </w:t>
      </w:r>
      <w:r w:rsidRPr="002A706F">
        <w:rPr>
          <w:i/>
          <w:iCs/>
          <w:color w:val="000000"/>
          <w:sz w:val="20"/>
        </w:rPr>
        <w:t>il proprio volto non gli ha nascosto</w:t>
      </w:r>
      <w:r w:rsidR="00BA61D7" w:rsidRPr="002A706F">
        <w:rPr>
          <w:i/>
          <w:iCs/>
          <w:color w:val="000000"/>
          <w:sz w:val="20"/>
        </w:rPr>
        <w:t xml:space="preserve"> </w:t>
      </w:r>
      <w:r w:rsidRPr="002A706F">
        <w:rPr>
          <w:i/>
          <w:iCs/>
          <w:color w:val="000000"/>
          <w:sz w:val="20"/>
        </w:rPr>
        <w:t>ma ha ascoltato il suo grido di aiuto.</w:t>
      </w:r>
      <w:r w:rsidR="00BA61D7" w:rsidRPr="002A706F">
        <w:rPr>
          <w:i/>
          <w:iCs/>
          <w:color w:val="000000"/>
          <w:sz w:val="20"/>
        </w:rPr>
        <w:t xml:space="preserve"> </w:t>
      </w:r>
      <w:r w:rsidRPr="002A706F">
        <w:rPr>
          <w:i/>
          <w:iCs/>
          <w:color w:val="000000"/>
          <w:sz w:val="20"/>
        </w:rPr>
        <w:t>Da te la mia lode nella grande assemblea;</w:t>
      </w:r>
      <w:r w:rsidR="00BA61D7" w:rsidRPr="002A706F">
        <w:rPr>
          <w:i/>
          <w:iCs/>
          <w:color w:val="000000"/>
          <w:sz w:val="20"/>
        </w:rPr>
        <w:t xml:space="preserve"> </w:t>
      </w:r>
      <w:r w:rsidRPr="002A706F">
        <w:rPr>
          <w:i/>
          <w:iCs/>
          <w:color w:val="000000"/>
          <w:sz w:val="20"/>
        </w:rPr>
        <w:t>scioglierò i miei voti davanti ai suoi fedeli.</w:t>
      </w:r>
      <w:r w:rsidR="00BA61D7" w:rsidRPr="002A706F">
        <w:rPr>
          <w:i/>
          <w:iCs/>
          <w:color w:val="000000"/>
          <w:sz w:val="20"/>
        </w:rPr>
        <w:t xml:space="preserve"> </w:t>
      </w:r>
      <w:r w:rsidRPr="002A706F">
        <w:rPr>
          <w:i/>
          <w:iCs/>
          <w:color w:val="000000"/>
          <w:sz w:val="20"/>
        </w:rPr>
        <w:t>I poveri mangeranno e saranno saziati,</w:t>
      </w:r>
      <w:r w:rsidR="00BA61D7" w:rsidRPr="002A706F">
        <w:rPr>
          <w:i/>
          <w:iCs/>
          <w:color w:val="000000"/>
          <w:sz w:val="20"/>
        </w:rPr>
        <w:t xml:space="preserve"> </w:t>
      </w:r>
      <w:r w:rsidRPr="002A706F">
        <w:rPr>
          <w:i/>
          <w:iCs/>
          <w:color w:val="000000"/>
          <w:sz w:val="20"/>
        </w:rPr>
        <w:t>loderanno il Signore quanti lo cercano;</w:t>
      </w:r>
      <w:r w:rsidR="00BA61D7" w:rsidRPr="002A706F">
        <w:rPr>
          <w:i/>
          <w:iCs/>
          <w:color w:val="000000"/>
          <w:sz w:val="20"/>
        </w:rPr>
        <w:t xml:space="preserve"> </w:t>
      </w:r>
      <w:r w:rsidRPr="002A706F">
        <w:rPr>
          <w:i/>
          <w:iCs/>
          <w:color w:val="000000"/>
          <w:sz w:val="20"/>
        </w:rPr>
        <w:t>il vostro cuore viva per sempre!</w:t>
      </w:r>
      <w:r w:rsidR="00BA61D7" w:rsidRPr="002A706F">
        <w:rPr>
          <w:i/>
          <w:iCs/>
          <w:color w:val="000000"/>
          <w:sz w:val="20"/>
        </w:rPr>
        <w:t xml:space="preserve"> </w:t>
      </w:r>
      <w:r w:rsidRPr="002A706F">
        <w:rPr>
          <w:i/>
          <w:iCs/>
          <w:color w:val="000000"/>
          <w:sz w:val="20"/>
        </w:rPr>
        <w:t>Ricorderanno e torneranno al Signore</w:t>
      </w:r>
      <w:r w:rsidR="00BA61D7" w:rsidRPr="002A706F">
        <w:rPr>
          <w:i/>
          <w:iCs/>
          <w:color w:val="000000"/>
          <w:sz w:val="20"/>
        </w:rPr>
        <w:t xml:space="preserve"> </w:t>
      </w:r>
      <w:r w:rsidRPr="002A706F">
        <w:rPr>
          <w:i/>
          <w:iCs/>
          <w:color w:val="000000"/>
          <w:sz w:val="20"/>
        </w:rPr>
        <w:t>tutti i confini della terra;</w:t>
      </w:r>
      <w:r w:rsidR="00BA61D7" w:rsidRPr="002A706F">
        <w:rPr>
          <w:i/>
          <w:iCs/>
          <w:color w:val="000000"/>
          <w:sz w:val="20"/>
        </w:rPr>
        <w:t xml:space="preserve"> </w:t>
      </w:r>
      <w:r w:rsidRPr="002A706F">
        <w:rPr>
          <w:i/>
          <w:iCs/>
          <w:color w:val="000000"/>
          <w:sz w:val="20"/>
        </w:rPr>
        <w:t>davanti a te si prostreranno</w:t>
      </w:r>
      <w:r w:rsidR="00164E2F" w:rsidRPr="002A706F">
        <w:rPr>
          <w:i/>
          <w:iCs/>
          <w:color w:val="000000"/>
          <w:sz w:val="20"/>
        </w:rPr>
        <w:t xml:space="preserve"> </w:t>
      </w:r>
      <w:r w:rsidRPr="002A706F">
        <w:rPr>
          <w:i/>
          <w:iCs/>
          <w:color w:val="000000"/>
          <w:sz w:val="20"/>
        </w:rPr>
        <w:t>tutte le famiglie dei popoli.</w:t>
      </w:r>
      <w:r w:rsidR="00BA61D7" w:rsidRPr="002A706F">
        <w:rPr>
          <w:i/>
          <w:iCs/>
          <w:color w:val="000000"/>
          <w:sz w:val="20"/>
        </w:rPr>
        <w:t xml:space="preserve"> </w:t>
      </w:r>
      <w:r w:rsidRPr="002A706F">
        <w:rPr>
          <w:i/>
          <w:iCs/>
          <w:color w:val="000000"/>
          <w:sz w:val="20"/>
        </w:rPr>
        <w:t>Perché del Signore è il regno:</w:t>
      </w:r>
      <w:r w:rsidR="00BA61D7" w:rsidRPr="002A706F">
        <w:rPr>
          <w:i/>
          <w:iCs/>
          <w:color w:val="000000"/>
          <w:sz w:val="20"/>
        </w:rPr>
        <w:t xml:space="preserve"> </w:t>
      </w:r>
      <w:r w:rsidRPr="002A706F">
        <w:rPr>
          <w:i/>
          <w:iCs/>
          <w:color w:val="000000"/>
          <w:sz w:val="20"/>
        </w:rPr>
        <w:t>è lui che domina sui popoli!</w:t>
      </w:r>
      <w:r w:rsidR="00BA61D7" w:rsidRPr="002A706F">
        <w:rPr>
          <w:i/>
          <w:iCs/>
          <w:color w:val="000000"/>
          <w:sz w:val="20"/>
        </w:rPr>
        <w:t xml:space="preserve"> </w:t>
      </w:r>
      <w:r w:rsidRPr="002A706F">
        <w:rPr>
          <w:i/>
          <w:iCs/>
          <w:color w:val="000000"/>
          <w:sz w:val="20"/>
        </w:rPr>
        <w:t>A lui solo si prostreranno</w:t>
      </w:r>
      <w:r w:rsidR="00BA61D7" w:rsidRPr="002A706F">
        <w:rPr>
          <w:i/>
          <w:iCs/>
          <w:color w:val="000000"/>
          <w:sz w:val="20"/>
        </w:rPr>
        <w:t xml:space="preserve"> </w:t>
      </w:r>
      <w:r w:rsidRPr="002A706F">
        <w:rPr>
          <w:i/>
          <w:iCs/>
          <w:color w:val="000000"/>
          <w:sz w:val="20"/>
        </w:rPr>
        <w:t>quanti dormono sotto terra,</w:t>
      </w:r>
      <w:r w:rsidR="00BA61D7" w:rsidRPr="002A706F">
        <w:rPr>
          <w:i/>
          <w:iCs/>
          <w:color w:val="000000"/>
          <w:sz w:val="20"/>
        </w:rPr>
        <w:t xml:space="preserve"> </w:t>
      </w:r>
      <w:r w:rsidRPr="002A706F">
        <w:rPr>
          <w:i/>
          <w:iCs/>
          <w:color w:val="000000"/>
          <w:sz w:val="20"/>
        </w:rPr>
        <w:t>davanti a lui si curveranno</w:t>
      </w:r>
      <w:r w:rsidR="00BA61D7" w:rsidRPr="002A706F">
        <w:rPr>
          <w:i/>
          <w:iCs/>
          <w:color w:val="000000"/>
          <w:sz w:val="20"/>
        </w:rPr>
        <w:t xml:space="preserve"> </w:t>
      </w:r>
      <w:r w:rsidRPr="002A706F">
        <w:rPr>
          <w:i/>
          <w:iCs/>
          <w:color w:val="000000"/>
          <w:sz w:val="20"/>
        </w:rPr>
        <w:t>quanti discendono nella polvere;</w:t>
      </w:r>
      <w:r w:rsidR="00BA61D7" w:rsidRPr="002A706F">
        <w:rPr>
          <w:i/>
          <w:iCs/>
          <w:color w:val="000000"/>
          <w:sz w:val="20"/>
        </w:rPr>
        <w:t xml:space="preserve"> </w:t>
      </w:r>
      <w:r w:rsidRPr="002A706F">
        <w:rPr>
          <w:i/>
          <w:iCs/>
          <w:color w:val="000000"/>
          <w:sz w:val="20"/>
        </w:rPr>
        <w:t>ma io vivrò per lui,</w:t>
      </w:r>
      <w:r w:rsidR="00BA61D7" w:rsidRPr="002A706F">
        <w:rPr>
          <w:i/>
          <w:iCs/>
          <w:color w:val="000000"/>
          <w:sz w:val="20"/>
        </w:rPr>
        <w:t xml:space="preserve"> </w:t>
      </w:r>
      <w:r w:rsidRPr="002A706F">
        <w:rPr>
          <w:i/>
          <w:iCs/>
          <w:color w:val="000000"/>
          <w:sz w:val="20"/>
        </w:rPr>
        <w:t>lo servirà la mia discendenza.</w:t>
      </w:r>
      <w:r w:rsidR="00BA61D7" w:rsidRPr="002A706F">
        <w:rPr>
          <w:i/>
          <w:iCs/>
          <w:color w:val="000000"/>
          <w:sz w:val="20"/>
        </w:rPr>
        <w:t xml:space="preserve"> </w:t>
      </w:r>
      <w:r w:rsidRPr="002A706F">
        <w:rPr>
          <w:i/>
          <w:iCs/>
          <w:color w:val="000000"/>
          <w:sz w:val="20"/>
        </w:rPr>
        <w:t>Si parlerà del Signore alla generazione che viene;</w:t>
      </w:r>
      <w:r w:rsidR="00BA61D7" w:rsidRPr="002A706F">
        <w:rPr>
          <w:i/>
          <w:iCs/>
          <w:color w:val="000000"/>
          <w:sz w:val="20"/>
        </w:rPr>
        <w:t xml:space="preserve"> </w:t>
      </w:r>
      <w:r w:rsidRPr="002A706F">
        <w:rPr>
          <w:i/>
          <w:iCs/>
          <w:color w:val="000000"/>
          <w:sz w:val="20"/>
        </w:rPr>
        <w:t>annunceranno la sua giustizia;</w:t>
      </w:r>
      <w:r w:rsidR="00BA61D7" w:rsidRPr="002A706F">
        <w:rPr>
          <w:i/>
          <w:iCs/>
          <w:color w:val="000000"/>
          <w:sz w:val="20"/>
        </w:rPr>
        <w:t xml:space="preserve"> </w:t>
      </w:r>
      <w:r w:rsidRPr="002A706F">
        <w:rPr>
          <w:i/>
          <w:iCs/>
          <w:color w:val="000000"/>
          <w:sz w:val="20"/>
        </w:rPr>
        <w:t>al popolo che nascerà diranno:</w:t>
      </w:r>
      <w:r w:rsidR="00BA61D7" w:rsidRPr="002A706F">
        <w:rPr>
          <w:i/>
          <w:iCs/>
          <w:color w:val="000000"/>
          <w:sz w:val="20"/>
        </w:rPr>
        <w:t xml:space="preserve"> </w:t>
      </w:r>
      <w:r w:rsidRPr="002A706F">
        <w:rPr>
          <w:i/>
          <w:iCs/>
          <w:color w:val="000000"/>
          <w:sz w:val="20"/>
        </w:rPr>
        <w:t>«Ecco l</w:t>
      </w:r>
      <w:r w:rsidR="00484B6D" w:rsidRPr="002A706F">
        <w:rPr>
          <w:i/>
          <w:iCs/>
          <w:color w:val="000000"/>
          <w:sz w:val="20"/>
        </w:rPr>
        <w:t>’</w:t>
      </w:r>
      <w:r w:rsidRPr="002A706F">
        <w:rPr>
          <w:i/>
          <w:iCs/>
          <w:color w:val="000000"/>
          <w:sz w:val="20"/>
        </w:rPr>
        <w:t xml:space="preserve">opera del Signore!» (Sal 22 (21) 1-32). </w:t>
      </w:r>
    </w:p>
    <w:p w14:paraId="716CEA58" w14:textId="77777777" w:rsidR="00BA61D7" w:rsidRPr="002A706F" w:rsidRDefault="002F2028" w:rsidP="00BA61D7">
      <w:pPr>
        <w:pStyle w:val="Corpotesto"/>
        <w:rPr>
          <w:color w:val="000000"/>
        </w:rPr>
      </w:pPr>
      <w:r w:rsidRPr="002A706F">
        <w:rPr>
          <w:color w:val="000000"/>
        </w:rPr>
        <w:t>Beato quel discepolo di Gesù che spenderà ogni sua energi</w:t>
      </w:r>
      <w:r w:rsidR="00F238DA" w:rsidRPr="002A706F">
        <w:rPr>
          <w:color w:val="000000"/>
        </w:rPr>
        <w:t>a</w:t>
      </w:r>
      <w:r w:rsidRPr="002A706F">
        <w:rPr>
          <w:color w:val="000000"/>
        </w:rPr>
        <w:t xml:space="preserve"> per costruire l</w:t>
      </w:r>
      <w:r w:rsidR="00484B6D" w:rsidRPr="002A706F">
        <w:rPr>
          <w:color w:val="000000"/>
        </w:rPr>
        <w:t>’</w:t>
      </w:r>
      <w:r w:rsidRPr="002A706F">
        <w:rPr>
          <w:color w:val="000000"/>
        </w:rPr>
        <w:t>unità della Chiesa e beato anche quel discepolo che mai compirà un solo gesto e mai dirà una sola parola a causa della quale l</w:t>
      </w:r>
      <w:r w:rsidR="00484B6D" w:rsidRPr="002A706F">
        <w:rPr>
          <w:color w:val="000000"/>
        </w:rPr>
        <w:t>’</w:t>
      </w:r>
      <w:r w:rsidRPr="002A706F">
        <w:rPr>
          <w:color w:val="000000"/>
        </w:rPr>
        <w:t>unità viene divisa.</w:t>
      </w:r>
    </w:p>
    <w:p w14:paraId="7A671818" w14:textId="77777777" w:rsidR="002F2028" w:rsidRPr="002A706F" w:rsidRDefault="002F2028" w:rsidP="00BA61D7">
      <w:pPr>
        <w:pStyle w:val="Corpotesto"/>
        <w:rPr>
          <w:color w:val="000000"/>
        </w:rPr>
      </w:pPr>
      <w:r w:rsidRPr="002A706F">
        <w:rPr>
          <w:color w:val="000000"/>
        </w:rPr>
        <w:t>L</w:t>
      </w:r>
      <w:r w:rsidR="00484B6D" w:rsidRPr="002A706F">
        <w:rPr>
          <w:color w:val="000000"/>
        </w:rPr>
        <w:t>’</w:t>
      </w:r>
      <w:r w:rsidRPr="002A706F">
        <w:rPr>
          <w:color w:val="000000"/>
        </w:rPr>
        <w:t>unità è il bene più prezioso, perché l</w:t>
      </w:r>
      <w:r w:rsidR="00484B6D" w:rsidRPr="002A706F">
        <w:rPr>
          <w:color w:val="000000"/>
        </w:rPr>
        <w:t>’</w:t>
      </w:r>
      <w:r w:rsidRPr="002A706F">
        <w:rPr>
          <w:color w:val="000000"/>
        </w:rPr>
        <w:t>unità è sola sorgente della vita. Mai però vi potrà essere unità se non nella verità e nella carità. Né verità senza carità, ma anche carità senza la verità. Carità e verità dovranno essere una cosa sola.</w:t>
      </w:r>
    </w:p>
    <w:p w14:paraId="601440BC" w14:textId="77777777" w:rsidR="002F2028" w:rsidRPr="002A706F" w:rsidRDefault="002F2028" w:rsidP="00BA61D7">
      <w:pPr>
        <w:pStyle w:val="Corpotesto"/>
        <w:rPr>
          <w:color w:val="000000"/>
        </w:rPr>
      </w:pPr>
      <w:r w:rsidRPr="002A706F">
        <w:rPr>
          <w:color w:val="000000"/>
        </w:rPr>
        <w:t>Il corpo di Cristo sempre si di</w:t>
      </w:r>
      <w:r w:rsidR="00F238DA" w:rsidRPr="002A706F">
        <w:rPr>
          <w:color w:val="000000"/>
        </w:rPr>
        <w:t>vide quando ci si separa dalla V</w:t>
      </w:r>
      <w:r w:rsidRPr="002A706F">
        <w:rPr>
          <w:color w:val="000000"/>
        </w:rPr>
        <w:t>erità che nasce dal corpo</w:t>
      </w:r>
      <w:r w:rsidR="00F238DA" w:rsidRPr="002A706F">
        <w:rPr>
          <w:color w:val="000000"/>
        </w:rPr>
        <w:t xml:space="preserve"> di Cristo. Ci si separa dalla V</w:t>
      </w:r>
      <w:r w:rsidRPr="002A706F">
        <w:rPr>
          <w:color w:val="000000"/>
        </w:rPr>
        <w:t>erità, ci si separa dal corpo. Si insegna un</w:t>
      </w:r>
      <w:r w:rsidR="00484B6D" w:rsidRPr="002A706F">
        <w:rPr>
          <w:color w:val="000000"/>
        </w:rPr>
        <w:t>’</w:t>
      </w:r>
      <w:r w:rsidRPr="002A706F">
        <w:rPr>
          <w:color w:val="000000"/>
        </w:rPr>
        <w:t>altra verità, necessariamente ci costruisce un corpo differente, diverso.</w:t>
      </w:r>
    </w:p>
    <w:p w14:paraId="04045B6B" w14:textId="77777777" w:rsidR="002F2028" w:rsidRPr="002A706F" w:rsidRDefault="002F2028" w:rsidP="00BA61D7">
      <w:pPr>
        <w:pStyle w:val="Corpotesto"/>
        <w:rPr>
          <w:color w:val="000000"/>
        </w:rPr>
      </w:pPr>
      <w:r w:rsidRPr="002A706F">
        <w:rPr>
          <w:color w:val="000000"/>
        </w:rPr>
        <w:t>Tutto è d</w:t>
      </w:r>
      <w:r w:rsidR="00F238DA" w:rsidRPr="002A706F">
        <w:rPr>
          <w:color w:val="000000"/>
        </w:rPr>
        <w:t>alla Verità. Perché oggi nella Chiesa i cristiani vivono tutti</w:t>
      </w:r>
      <w:r w:rsidRPr="002A706F">
        <w:rPr>
          <w:color w:val="000000"/>
        </w:rPr>
        <w:t xml:space="preserve"> come bolle di sapone, ognuno per sé stesso?</w:t>
      </w:r>
      <w:r w:rsidR="00F238DA" w:rsidRPr="002A706F">
        <w:rPr>
          <w:color w:val="000000"/>
        </w:rPr>
        <w:t xml:space="preserve"> Perché ci si è separati dalla V</w:t>
      </w:r>
      <w:r w:rsidRPr="002A706F">
        <w:rPr>
          <w:color w:val="000000"/>
        </w:rPr>
        <w:t xml:space="preserve">erità. Ci si è divisi dalla Parola. </w:t>
      </w:r>
      <w:r w:rsidR="00F238DA" w:rsidRPr="002A706F">
        <w:rPr>
          <w:color w:val="000000"/>
        </w:rPr>
        <w:t xml:space="preserve">È </w:t>
      </w:r>
      <w:r w:rsidR="00F43AB7" w:rsidRPr="002A706F">
        <w:rPr>
          <w:color w:val="000000"/>
        </w:rPr>
        <w:t>come se tutti fossero pecore senza pastore, senza guida.</w:t>
      </w:r>
    </w:p>
    <w:p w14:paraId="3633D9A9" w14:textId="77777777" w:rsidR="002F2028" w:rsidRPr="002A706F" w:rsidRDefault="002F2028" w:rsidP="00BA61D7">
      <w:pPr>
        <w:pStyle w:val="Corpotesto"/>
        <w:rPr>
          <w:color w:val="000000"/>
        </w:rPr>
      </w:pPr>
    </w:p>
    <w:p w14:paraId="7E31EE4D" w14:textId="77777777" w:rsidR="00DB6696" w:rsidRPr="002A706F" w:rsidRDefault="00DB6696" w:rsidP="00BA61D7">
      <w:pPr>
        <w:pStyle w:val="Titolo2"/>
        <w:rPr>
          <w:i w:val="0"/>
          <w:color w:val="000000"/>
          <w:sz w:val="40"/>
        </w:rPr>
      </w:pPr>
      <w:bookmarkStart w:id="550" w:name="_Toc62172265"/>
      <w:r w:rsidRPr="002A706F">
        <w:rPr>
          <w:i w:val="0"/>
          <w:color w:val="000000"/>
          <w:sz w:val="40"/>
        </w:rPr>
        <w:t>Gesù e sua madre</w:t>
      </w:r>
      <w:bookmarkEnd w:id="547"/>
      <w:bookmarkEnd w:id="548"/>
      <w:bookmarkEnd w:id="549"/>
      <w:bookmarkEnd w:id="550"/>
    </w:p>
    <w:p w14:paraId="5C8FEBDE" w14:textId="77777777" w:rsidR="00DB6696" w:rsidRPr="002A706F" w:rsidRDefault="00DB6696" w:rsidP="00E52C9C">
      <w:pPr>
        <w:pStyle w:val="Corpotesto"/>
        <w:rPr>
          <w:i/>
          <w:iCs/>
          <w:color w:val="000000"/>
          <w:sz w:val="12"/>
        </w:rPr>
      </w:pPr>
    </w:p>
    <w:p w14:paraId="18589312" w14:textId="77777777" w:rsidR="009D01FA" w:rsidRPr="002A706F" w:rsidRDefault="00E0104C" w:rsidP="00BA61D7">
      <w:pPr>
        <w:pStyle w:val="Corpodeltesto2"/>
        <w:rPr>
          <w:color w:val="000000"/>
        </w:rPr>
      </w:pPr>
      <w:r w:rsidRPr="002A706F">
        <w:rPr>
          <w:color w:val="000000"/>
          <w:vertAlign w:val="superscript"/>
        </w:rPr>
        <w:t>25</w:t>
      </w:r>
      <w:r w:rsidRPr="002A706F">
        <w:rPr>
          <w:color w:val="000000"/>
        </w:rPr>
        <w:t>Stavano presso la croce di Gesù sua madre, la sorella di sua madre, Maria madre di Clèopa e Maria di Màgdala.</w:t>
      </w:r>
    </w:p>
    <w:p w14:paraId="190ED0D7" w14:textId="77777777" w:rsidR="009D01FA" w:rsidRPr="002A706F" w:rsidRDefault="00051F95" w:rsidP="00073872">
      <w:pPr>
        <w:pStyle w:val="Corpotesto"/>
        <w:rPr>
          <w:color w:val="000000"/>
        </w:rPr>
      </w:pPr>
      <w:r w:rsidRPr="002A706F">
        <w:rPr>
          <w:color w:val="000000"/>
        </w:rPr>
        <w:t>Ora Giovanni ci rivela qual è il testamento di Gesù. Il Padre ci ha dato Cristo Signore. Cristo Signore si lascia donare dal Padre liberamente dalla croce. Oltre</w:t>
      </w:r>
      <w:r w:rsidR="006D162D" w:rsidRPr="002A706F">
        <w:rPr>
          <w:color w:val="000000"/>
        </w:rPr>
        <w:t xml:space="preserve"> a</w:t>
      </w:r>
      <w:r w:rsidRPr="002A706F">
        <w:rPr>
          <w:color w:val="000000"/>
        </w:rPr>
        <w:t xml:space="preserve"> se stesso, cosa ci dona Cristo Gesù? Cosa ci lascia in eredità?</w:t>
      </w:r>
    </w:p>
    <w:p w14:paraId="686E7D87" w14:textId="77777777" w:rsidR="00051F95" w:rsidRPr="002A706F" w:rsidRDefault="006D162D" w:rsidP="00073872">
      <w:pPr>
        <w:pStyle w:val="Corpotesto"/>
        <w:rPr>
          <w:color w:val="000000"/>
        </w:rPr>
      </w:pPr>
      <w:r w:rsidRPr="002A706F">
        <w:rPr>
          <w:color w:val="000000"/>
        </w:rPr>
        <w:t>“</w:t>
      </w:r>
      <w:r w:rsidR="00051F95" w:rsidRPr="002A706F">
        <w:rPr>
          <w:color w:val="000000"/>
        </w:rPr>
        <w:t>Stavano presso la croce di Gesù sua madre, la sorella di sua madre, Maria madre di Clèopa e Maria di Màgdala</w:t>
      </w:r>
      <w:r w:rsidRPr="002A706F">
        <w:rPr>
          <w:color w:val="000000"/>
        </w:rPr>
        <w:t>”: p</w:t>
      </w:r>
      <w:r w:rsidR="00051F95" w:rsidRPr="002A706F">
        <w:rPr>
          <w:color w:val="000000"/>
        </w:rPr>
        <w:t xml:space="preserve">resso la croce non vi sono altre persone, né familiari </w:t>
      </w:r>
      <w:r w:rsidR="00164E2F" w:rsidRPr="002A706F">
        <w:rPr>
          <w:color w:val="000000"/>
        </w:rPr>
        <w:t>né</w:t>
      </w:r>
      <w:r w:rsidRPr="002A706F">
        <w:rPr>
          <w:color w:val="000000"/>
        </w:rPr>
        <w:t xml:space="preserve"> discepoli; v</w:t>
      </w:r>
      <w:r w:rsidR="00051F95" w:rsidRPr="002A706F">
        <w:rPr>
          <w:color w:val="000000"/>
        </w:rPr>
        <w:t xml:space="preserve">i è </w:t>
      </w:r>
      <w:r w:rsidR="00FF6FFC" w:rsidRPr="002A706F">
        <w:rPr>
          <w:color w:val="000000"/>
        </w:rPr>
        <w:t xml:space="preserve">però </w:t>
      </w:r>
      <w:r w:rsidR="00051F95" w:rsidRPr="002A706F">
        <w:rPr>
          <w:color w:val="000000"/>
        </w:rPr>
        <w:t>anche il discepolo che Gesù amava.</w:t>
      </w:r>
    </w:p>
    <w:p w14:paraId="71D29170" w14:textId="77777777" w:rsidR="00FF6FFC" w:rsidRPr="002A706F" w:rsidRDefault="006D162D" w:rsidP="00073872">
      <w:pPr>
        <w:pStyle w:val="Corpotesto"/>
        <w:rPr>
          <w:color w:val="000000"/>
        </w:rPr>
      </w:pPr>
      <w:r w:rsidRPr="002A706F">
        <w:rPr>
          <w:color w:val="000000"/>
        </w:rPr>
        <w:t>Ognuna di queste persone</w:t>
      </w:r>
      <w:r w:rsidR="00FF6FFC" w:rsidRPr="002A706F">
        <w:rPr>
          <w:color w:val="000000"/>
        </w:rPr>
        <w:t xml:space="preserve"> sta per un fine o uno scopo che è possibile intuire, ma che non viene rivelato. Sappiamo</w:t>
      </w:r>
      <w:r w:rsidRPr="002A706F">
        <w:rPr>
          <w:color w:val="000000"/>
        </w:rPr>
        <w:t xml:space="preserve"> però che la Vergine Maria è lì</w:t>
      </w:r>
      <w:r w:rsidR="00FF6FFC" w:rsidRPr="002A706F">
        <w:rPr>
          <w:color w:val="000000"/>
        </w:rPr>
        <w:t xml:space="preserve"> perché a Lei, come ad Abramo e più che Abramo, il Signore ha chiesto l</w:t>
      </w:r>
      <w:r w:rsidR="00484B6D" w:rsidRPr="002A706F">
        <w:rPr>
          <w:color w:val="000000"/>
        </w:rPr>
        <w:t>’</w:t>
      </w:r>
      <w:r w:rsidR="00FF6FFC" w:rsidRPr="002A706F">
        <w:rPr>
          <w:color w:val="000000"/>
        </w:rPr>
        <w:t>offerta del Figlio.</w:t>
      </w:r>
    </w:p>
    <w:p w14:paraId="36225705" w14:textId="77777777" w:rsidR="00FF6FFC" w:rsidRPr="002A706F" w:rsidRDefault="00FF6FFC" w:rsidP="00073872">
      <w:pPr>
        <w:pStyle w:val="Corpotesto"/>
        <w:rPr>
          <w:color w:val="000000"/>
        </w:rPr>
      </w:pPr>
      <w:r w:rsidRPr="002A706F">
        <w:rPr>
          <w:color w:val="000000"/>
        </w:rPr>
        <w:t>È sul Gòlgota, presso la croce, che la fede della Vergine Maria raggiunge il sommo della sua perfezione. Lei realmente offre al Padre il Figlio suo per la redenzione e la salvezza dell</w:t>
      </w:r>
      <w:r w:rsidR="00484B6D" w:rsidRPr="002A706F">
        <w:rPr>
          <w:color w:val="000000"/>
        </w:rPr>
        <w:t>’</w:t>
      </w:r>
      <w:r w:rsidRPr="002A706F">
        <w:rPr>
          <w:color w:val="000000"/>
        </w:rPr>
        <w:t>umanità. Offerta del Padre e offerta della Madre.</w:t>
      </w:r>
    </w:p>
    <w:p w14:paraId="5E7132DB" w14:textId="77777777" w:rsidR="009D01FA" w:rsidRPr="002A706F" w:rsidRDefault="00E0104C" w:rsidP="00BA61D7">
      <w:pPr>
        <w:pStyle w:val="Corpodeltesto2"/>
        <w:rPr>
          <w:color w:val="000000"/>
        </w:rPr>
      </w:pPr>
      <w:r w:rsidRPr="002A706F">
        <w:rPr>
          <w:color w:val="000000"/>
          <w:vertAlign w:val="superscript"/>
        </w:rPr>
        <w:t>26</w:t>
      </w:r>
      <w:r w:rsidRPr="002A706F">
        <w:rPr>
          <w:color w:val="000000"/>
        </w:rPr>
        <w:t>Gesù allora, vedendo la madre e accanto a lei il discepolo che egli amava, disse alla madre: «Donna, ecco tuo figlio!».</w:t>
      </w:r>
    </w:p>
    <w:p w14:paraId="37B8E5CF" w14:textId="77777777" w:rsidR="009D01FA" w:rsidRPr="002A706F" w:rsidRDefault="00FF6FFC" w:rsidP="00FF6FFC">
      <w:pPr>
        <w:pStyle w:val="Corpotesto"/>
        <w:rPr>
          <w:color w:val="000000"/>
        </w:rPr>
      </w:pPr>
      <w:r w:rsidRPr="002A706F">
        <w:rPr>
          <w:color w:val="000000"/>
        </w:rPr>
        <w:t>Ecco</w:t>
      </w:r>
      <w:r w:rsidR="006D162D" w:rsidRPr="002A706F">
        <w:rPr>
          <w:color w:val="000000"/>
        </w:rPr>
        <w:t xml:space="preserve"> il testamento: “Gesù allora, v</w:t>
      </w:r>
      <w:r w:rsidRPr="002A706F">
        <w:rPr>
          <w:color w:val="000000"/>
        </w:rPr>
        <w:t xml:space="preserve">edendo la madre e accanto a Lei il discepolo che egli amava, disse alla madre: </w:t>
      </w:r>
      <w:r w:rsidR="006D162D" w:rsidRPr="002A706F">
        <w:rPr>
          <w:color w:val="000000"/>
        </w:rPr>
        <w:t>‘</w:t>
      </w:r>
      <w:r w:rsidRPr="002A706F">
        <w:rPr>
          <w:color w:val="000000"/>
        </w:rPr>
        <w:t>Donna, ecco tuo figlio!</w:t>
      </w:r>
      <w:r w:rsidR="006D162D" w:rsidRPr="002A706F">
        <w:rPr>
          <w:color w:val="000000"/>
        </w:rPr>
        <w:t>’”.</w:t>
      </w:r>
      <w:r w:rsidRPr="002A706F">
        <w:rPr>
          <w:color w:val="000000"/>
        </w:rPr>
        <w:t xml:space="preserve"> Il discepolo è dato alla madre come suo vero figlio. In Giovanni le è dato ogni discepolo.</w:t>
      </w:r>
    </w:p>
    <w:p w14:paraId="4B54FF67" w14:textId="77777777" w:rsidR="00FF6FFC" w:rsidRPr="002A706F" w:rsidRDefault="00656446" w:rsidP="00FF6FFC">
      <w:pPr>
        <w:pStyle w:val="Corpotesto"/>
        <w:rPr>
          <w:color w:val="000000"/>
        </w:rPr>
      </w:pPr>
      <w:r w:rsidRPr="002A706F">
        <w:rPr>
          <w:color w:val="000000"/>
        </w:rPr>
        <w:t xml:space="preserve">Ecco la prima eredità. Ogni discepolo di Gesù è dato a Maria come suo vero Figlio. Ma ogni discepolo di Gesù deve </w:t>
      </w:r>
      <w:r w:rsidR="006D162D" w:rsidRPr="002A706F">
        <w:rPr>
          <w:color w:val="000000"/>
        </w:rPr>
        <w:t xml:space="preserve">anche </w:t>
      </w:r>
      <w:r w:rsidRPr="002A706F">
        <w:rPr>
          <w:color w:val="000000"/>
        </w:rPr>
        <w:t>darsi alla Madre di Dio e di Gesù come suo vero figlio. Maternità e Figliolanza sono del dono di Gesù.</w:t>
      </w:r>
    </w:p>
    <w:p w14:paraId="16D6FE05" w14:textId="77777777" w:rsidR="00656446" w:rsidRPr="002A706F" w:rsidRDefault="00656446" w:rsidP="00FF6FFC">
      <w:pPr>
        <w:pStyle w:val="Corpotesto"/>
        <w:rPr>
          <w:color w:val="000000"/>
        </w:rPr>
      </w:pPr>
      <w:r w:rsidRPr="002A706F">
        <w:rPr>
          <w:color w:val="000000"/>
        </w:rPr>
        <w:t>Maria è data al discepolo come sua vera Madre. Come Maria è Madre di Cristo, senza alcuna differenza dovrà essere Madre del discepolo, di ogni discepolo. Maria, essendo obbedientissima al Figlio, svolgerà la missione per sempre.</w:t>
      </w:r>
    </w:p>
    <w:p w14:paraId="50DBB2FF" w14:textId="77777777" w:rsidR="00E0104C" w:rsidRPr="002A706F" w:rsidRDefault="00E0104C" w:rsidP="00BA61D7">
      <w:pPr>
        <w:pStyle w:val="Corpodeltesto2"/>
        <w:rPr>
          <w:color w:val="000000"/>
        </w:rPr>
      </w:pPr>
      <w:r w:rsidRPr="002A706F">
        <w:rPr>
          <w:color w:val="000000"/>
          <w:vertAlign w:val="superscript"/>
        </w:rPr>
        <w:t>27</w:t>
      </w:r>
      <w:r w:rsidRPr="002A706F">
        <w:rPr>
          <w:color w:val="000000"/>
        </w:rPr>
        <w:t>Poi disse al discepolo: «Ecco tua madre!». E da quell</w:t>
      </w:r>
      <w:r w:rsidR="00484B6D" w:rsidRPr="002A706F">
        <w:rPr>
          <w:color w:val="000000"/>
        </w:rPr>
        <w:t>’</w:t>
      </w:r>
      <w:r w:rsidRPr="002A706F">
        <w:rPr>
          <w:color w:val="000000"/>
        </w:rPr>
        <w:t>ora il discepolo l</w:t>
      </w:r>
      <w:r w:rsidR="00484B6D" w:rsidRPr="002A706F">
        <w:rPr>
          <w:color w:val="000000"/>
        </w:rPr>
        <w:t>’</w:t>
      </w:r>
      <w:r w:rsidRPr="002A706F">
        <w:rPr>
          <w:color w:val="000000"/>
        </w:rPr>
        <w:t>accolse con sé.</w:t>
      </w:r>
    </w:p>
    <w:p w14:paraId="176ECEC9" w14:textId="77777777" w:rsidR="00656446" w:rsidRPr="002A706F" w:rsidRDefault="00656446" w:rsidP="00656446">
      <w:pPr>
        <w:pStyle w:val="Corpotesto"/>
        <w:rPr>
          <w:color w:val="000000"/>
        </w:rPr>
      </w:pPr>
      <w:r w:rsidRPr="002A706F">
        <w:rPr>
          <w:color w:val="000000"/>
        </w:rPr>
        <w:t xml:space="preserve">Il dono di Gesù non è unilaterale, ma bilaterale. </w:t>
      </w:r>
      <w:r w:rsidR="006D162D" w:rsidRPr="002A706F">
        <w:rPr>
          <w:color w:val="000000"/>
        </w:rPr>
        <w:t>“</w:t>
      </w:r>
      <w:r w:rsidRPr="002A706F">
        <w:rPr>
          <w:color w:val="000000"/>
        </w:rPr>
        <w:t xml:space="preserve">Poi disse al discepolo: </w:t>
      </w:r>
      <w:r w:rsidR="006D162D" w:rsidRPr="002A706F">
        <w:rPr>
          <w:color w:val="000000"/>
        </w:rPr>
        <w:t>‘</w:t>
      </w:r>
      <w:r w:rsidRPr="002A706F">
        <w:rPr>
          <w:color w:val="000000"/>
        </w:rPr>
        <w:t>Ecco tua Madre</w:t>
      </w:r>
      <w:r w:rsidR="006D162D" w:rsidRPr="002A706F">
        <w:rPr>
          <w:color w:val="000000"/>
        </w:rPr>
        <w:t>’”</w:t>
      </w:r>
      <w:r w:rsidRPr="002A706F">
        <w:rPr>
          <w:color w:val="000000"/>
        </w:rPr>
        <w:t>. Non solo Maria è data al discepolo. Anche il discepolo è dato alla Madre. La Madre deve accogliere il Figlio. Il Figlio deve accogliere la Madre.</w:t>
      </w:r>
    </w:p>
    <w:p w14:paraId="10FFA8F3" w14:textId="77777777" w:rsidR="00656446" w:rsidRPr="002A706F" w:rsidRDefault="00656446" w:rsidP="00656446">
      <w:pPr>
        <w:pStyle w:val="Corpotesto"/>
        <w:rPr>
          <w:color w:val="000000"/>
        </w:rPr>
      </w:pPr>
      <w:r w:rsidRPr="002A706F">
        <w:rPr>
          <w:color w:val="000000"/>
        </w:rPr>
        <w:t>Sappiamo che per l</w:t>
      </w:r>
      <w:r w:rsidR="00484B6D" w:rsidRPr="002A706F">
        <w:rPr>
          <w:color w:val="000000"/>
        </w:rPr>
        <w:t>’</w:t>
      </w:r>
      <w:r w:rsidRPr="002A706F">
        <w:rPr>
          <w:color w:val="000000"/>
        </w:rPr>
        <w:t xml:space="preserve">eternità Maria accoglierà ogni discepolo di Gesù come suo vero Figlio. Sappiamo però che non ogni discepolo accoglie Maria come sua vera Madre. </w:t>
      </w:r>
      <w:r w:rsidR="00C9016B" w:rsidRPr="002A706F">
        <w:rPr>
          <w:color w:val="000000"/>
        </w:rPr>
        <w:t>Maria non va accolta come una madre, ma come la Madre.</w:t>
      </w:r>
    </w:p>
    <w:p w14:paraId="3B012109" w14:textId="77777777" w:rsidR="00D177AC" w:rsidRPr="002A706F" w:rsidRDefault="005D639A" w:rsidP="00C9016B">
      <w:pPr>
        <w:pStyle w:val="Corpotesto"/>
        <w:rPr>
          <w:color w:val="000000"/>
        </w:rPr>
      </w:pPr>
      <w:r w:rsidRPr="002A706F">
        <w:rPr>
          <w:color w:val="000000"/>
        </w:rPr>
        <w:t>“</w:t>
      </w:r>
      <w:r w:rsidR="00C9016B" w:rsidRPr="002A706F">
        <w:rPr>
          <w:color w:val="000000"/>
        </w:rPr>
        <w:t>E da quell</w:t>
      </w:r>
      <w:r w:rsidR="00484B6D" w:rsidRPr="002A706F">
        <w:rPr>
          <w:color w:val="000000"/>
        </w:rPr>
        <w:t>’</w:t>
      </w:r>
      <w:r w:rsidR="00C9016B" w:rsidRPr="002A706F">
        <w:rPr>
          <w:color w:val="000000"/>
        </w:rPr>
        <w:t>ora il discepolo l</w:t>
      </w:r>
      <w:r w:rsidR="00484B6D" w:rsidRPr="002A706F">
        <w:rPr>
          <w:color w:val="000000"/>
        </w:rPr>
        <w:t>’</w:t>
      </w:r>
      <w:r w:rsidR="00C9016B" w:rsidRPr="002A706F">
        <w:rPr>
          <w:color w:val="000000"/>
        </w:rPr>
        <w:t>accolse con sé</w:t>
      </w:r>
      <w:r w:rsidRPr="002A706F">
        <w:rPr>
          <w:color w:val="000000"/>
        </w:rPr>
        <w:t>”</w:t>
      </w:r>
      <w:r w:rsidR="00C9016B" w:rsidRPr="002A706F">
        <w:rPr>
          <w:color w:val="000000"/>
        </w:rPr>
        <w:t xml:space="preserve">. È bene dare uno sguardo al latino e al greco. Ci aiuteranno a comprendere bene ogni parola. </w:t>
      </w:r>
      <w:r w:rsidR="00D177AC" w:rsidRPr="002A706F">
        <w:rPr>
          <w:color w:val="000000"/>
        </w:rPr>
        <w:t xml:space="preserve">È il Testamento di Gesù ed esso va compreso nello Spirito Santo in pienezza di verità. </w:t>
      </w:r>
    </w:p>
    <w:p w14:paraId="355D16EF" w14:textId="77777777" w:rsidR="00C9016B" w:rsidRPr="002A706F" w:rsidRDefault="00C9016B" w:rsidP="00D177AC">
      <w:pPr>
        <w:pStyle w:val="Corpotesto"/>
        <w:rPr>
          <w:color w:val="000000"/>
          <w:lang w:val="fr-FR"/>
        </w:rPr>
      </w:pPr>
      <w:r w:rsidRPr="002A706F">
        <w:rPr>
          <w:color w:val="000000"/>
          <w:lang w:val="fr-FR"/>
        </w:rPr>
        <w:t>Stabant autem iuxta crucem Iesu mater eius et soror matris eius Maria Cleopae et Maria Magdalene.</w:t>
      </w:r>
      <w:r w:rsidR="00164E2F" w:rsidRPr="002A706F">
        <w:rPr>
          <w:color w:val="000000"/>
          <w:lang w:val="fr-FR"/>
        </w:rPr>
        <w:t xml:space="preserve"> </w:t>
      </w:r>
      <w:r w:rsidRPr="002A706F">
        <w:rPr>
          <w:color w:val="000000"/>
          <w:lang w:val="fr-FR"/>
        </w:rPr>
        <w:t xml:space="preserve">Cum vidisset ergo Iesus matrem et discipulum stantem quem diligebat dicit matri suae mulier ecce filius tuus. Deinde dicit discipulo ecce mater tua et ex illa hora accepit eam discipulus in sua. </w:t>
      </w:r>
    </w:p>
    <w:p w14:paraId="4F459F4C" w14:textId="77777777" w:rsidR="00C9016B" w:rsidRPr="002A706F" w:rsidRDefault="00C9016B" w:rsidP="00D177AC">
      <w:pPr>
        <w:autoSpaceDE w:val="0"/>
        <w:autoSpaceDN w:val="0"/>
        <w:adjustRightInd w:val="0"/>
        <w:spacing w:after="120"/>
        <w:rPr>
          <w:rFonts w:ascii="Greek" w:hAnsi="Greek" w:cs="Greek"/>
          <w:color w:val="000000"/>
          <w:sz w:val="26"/>
          <w:szCs w:val="26"/>
          <w:lang w:val="fr-FR"/>
        </w:rPr>
      </w:pPr>
      <w:r w:rsidRPr="002A706F">
        <w:rPr>
          <w:rFonts w:ascii="Greek" w:hAnsi="Greek" w:cs="Greek"/>
          <w:color w:val="000000"/>
          <w:sz w:val="26"/>
          <w:szCs w:val="26"/>
          <w:lang w:val="fr-FR"/>
        </w:rPr>
        <w:t>eƒst»keisan d</w:t>
      </w:r>
      <w:r w:rsidRPr="002A706F">
        <w:rPr>
          <w:rFonts w:ascii="Greek" w:hAnsi="Greek" w:cs="Greek"/>
          <w:color w:val="000000"/>
          <w:sz w:val="26"/>
          <w:szCs w:val="26"/>
        </w:rPr>
        <w:t></w:t>
      </w:r>
      <w:r w:rsidRPr="002A706F">
        <w:rPr>
          <w:rFonts w:ascii="Greek" w:hAnsi="Greek" w:cs="Greek"/>
          <w:color w:val="000000"/>
          <w:sz w:val="26"/>
          <w:szCs w:val="26"/>
          <w:lang w:val="fr-FR"/>
        </w:rPr>
        <w:t xml:space="preserve"> par¦ tù staurù toà </w:t>
      </w:r>
      <w:r w:rsidR="00484B6D" w:rsidRPr="002A706F">
        <w:rPr>
          <w:rFonts w:ascii="Greek" w:hAnsi="Greek" w:cs="Greek"/>
          <w:color w:val="000000"/>
          <w:sz w:val="26"/>
          <w:szCs w:val="26"/>
          <w:lang w:val="fr-FR"/>
        </w:rPr>
        <w:t>‘</w:t>
      </w:r>
      <w:r w:rsidRPr="002A706F">
        <w:rPr>
          <w:rFonts w:ascii="Greek" w:hAnsi="Greek" w:cs="Greek"/>
          <w:color w:val="000000"/>
          <w:sz w:val="26"/>
          <w:szCs w:val="26"/>
          <w:lang w:val="fr-FR"/>
        </w:rPr>
        <w:t>Ihsoà ¹ m»thr aÙtoà kaˆ ¹ ¢delf¾ tÁj mhtrÕj aÙtoà, Mar…a ¹ toà Klwp© kaˆ Mar…a ¹ Magdalhn».</w:t>
      </w:r>
      <w:r w:rsidR="00D177AC" w:rsidRPr="002A706F">
        <w:rPr>
          <w:rFonts w:ascii="Greek" w:hAnsi="Greek" w:cs="Greek"/>
          <w:color w:val="000000"/>
          <w:sz w:val="26"/>
          <w:szCs w:val="26"/>
          <w:lang w:val="fr-FR"/>
        </w:rPr>
        <w:t xml:space="preserve"> </w:t>
      </w:r>
      <w:r w:rsidR="00484B6D" w:rsidRPr="002A706F">
        <w:rPr>
          <w:rFonts w:ascii="Greek" w:hAnsi="Greek" w:cs="Greek"/>
          <w:color w:val="000000"/>
          <w:sz w:val="26"/>
          <w:szCs w:val="26"/>
          <w:lang w:val="fr-FR"/>
        </w:rPr>
        <w:t>‘</w:t>
      </w:r>
      <w:r w:rsidRPr="002A706F">
        <w:rPr>
          <w:rFonts w:ascii="Greek" w:hAnsi="Greek" w:cs="Greek"/>
          <w:color w:val="000000"/>
          <w:sz w:val="26"/>
          <w:szCs w:val="26"/>
          <w:lang w:val="fr-FR"/>
        </w:rPr>
        <w:t>Ihsoàj oân „dën t¾n mhtšra kaˆ tÕn maqht</w:t>
      </w:r>
      <w:r w:rsidR="005D639A" w:rsidRPr="002A706F">
        <w:rPr>
          <w:rFonts w:ascii="Greek" w:hAnsi="Greek" w:cs="Greek"/>
          <w:color w:val="000000"/>
          <w:sz w:val="26"/>
          <w:szCs w:val="26"/>
          <w:lang w:val="fr-FR"/>
        </w:rPr>
        <w:t xml:space="preserve">¾n parestîta Ön ºg£pa, lšgei tÍ </w:t>
      </w:r>
      <w:r w:rsidRPr="002A706F">
        <w:rPr>
          <w:rFonts w:ascii="Greek" w:hAnsi="Greek" w:cs="Greek"/>
          <w:color w:val="000000"/>
          <w:sz w:val="26"/>
          <w:szCs w:val="26"/>
          <w:lang w:val="fr-FR"/>
        </w:rPr>
        <w:t>mhtr…, GÚnai, ‡de Ð uƒÒj sou.</w:t>
      </w:r>
      <w:r w:rsidR="00D177AC" w:rsidRPr="002A706F">
        <w:rPr>
          <w:rFonts w:ascii="Greek" w:hAnsi="Greek" w:cs="Greek"/>
          <w:color w:val="000000"/>
          <w:sz w:val="26"/>
          <w:szCs w:val="26"/>
          <w:lang w:val="fr-FR"/>
        </w:rPr>
        <w:t xml:space="preserve"> </w:t>
      </w:r>
      <w:r w:rsidRPr="002A706F">
        <w:rPr>
          <w:rFonts w:ascii="Greek" w:hAnsi="Greek" w:cs="Greek"/>
          <w:color w:val="000000"/>
          <w:sz w:val="26"/>
          <w:szCs w:val="26"/>
          <w:lang w:val="fr-FR"/>
        </w:rPr>
        <w:t>e</w:t>
      </w:r>
      <w:r w:rsidRPr="002A706F">
        <w:rPr>
          <w:rFonts w:ascii="Greek" w:hAnsi="Greek" w:cs="Greek"/>
          <w:color w:val="000000"/>
          <w:sz w:val="26"/>
          <w:szCs w:val="26"/>
        </w:rPr>
        <w:t></w:t>
      </w:r>
      <w:r w:rsidRPr="002A706F">
        <w:rPr>
          <w:rFonts w:ascii="Greek" w:hAnsi="Greek" w:cs="Greek"/>
          <w:color w:val="000000"/>
          <w:sz w:val="26"/>
          <w:szCs w:val="26"/>
          <w:lang w:val="fr-FR"/>
        </w:rPr>
        <w:t xml:space="preserve">ta lšgei tù maqhtÍ, </w:t>
      </w:r>
      <w:r w:rsidR="00484B6D" w:rsidRPr="002A706F">
        <w:rPr>
          <w:rFonts w:ascii="Greek" w:hAnsi="Greek" w:cs="Greek"/>
          <w:color w:val="000000"/>
          <w:sz w:val="26"/>
          <w:szCs w:val="26"/>
          <w:lang w:val="fr-FR"/>
        </w:rPr>
        <w:t>“</w:t>
      </w:r>
      <w:r w:rsidRPr="002A706F">
        <w:rPr>
          <w:rFonts w:ascii="Greek" w:hAnsi="Greek" w:cs="Greek"/>
          <w:color w:val="000000"/>
          <w:sz w:val="26"/>
          <w:szCs w:val="26"/>
          <w:lang w:val="fr-FR"/>
        </w:rPr>
        <w:t>Ide ¹ m»thr sou. kaˆ ¢p</w:t>
      </w:r>
      <w:r w:rsidR="00484B6D" w:rsidRPr="002A706F">
        <w:rPr>
          <w:rFonts w:ascii="Greek" w:hAnsi="Greek" w:cs="Greek"/>
          <w:color w:val="000000"/>
          <w:sz w:val="26"/>
          <w:szCs w:val="26"/>
          <w:lang w:val="fr-FR"/>
        </w:rPr>
        <w:t>’</w:t>
      </w:r>
      <w:r w:rsidRPr="002A706F">
        <w:rPr>
          <w:rFonts w:ascii="Greek" w:hAnsi="Greek" w:cs="Greek"/>
          <w:color w:val="000000"/>
          <w:sz w:val="26"/>
          <w:szCs w:val="26"/>
          <w:lang w:val="fr-FR"/>
        </w:rPr>
        <w:t xml:space="preserve"> ™ke…nhj tÁj éraj œlaben Ð maqht¾j aÙt¾n e„j t¦ ‡dia.</w:t>
      </w:r>
    </w:p>
    <w:p w14:paraId="3CFD0399" w14:textId="77777777" w:rsidR="00C9016B" w:rsidRPr="002A706F" w:rsidRDefault="00D177AC" w:rsidP="00C9016B">
      <w:pPr>
        <w:pStyle w:val="Corpotesto"/>
        <w:rPr>
          <w:color w:val="000000"/>
        </w:rPr>
      </w:pPr>
      <w:r w:rsidRPr="002A706F">
        <w:rPr>
          <w:color w:val="000000"/>
        </w:rPr>
        <w:t xml:space="preserve">Ecco cosa ci dice il testo: Giovanni prese Maria </w:t>
      </w:r>
      <w:r w:rsidR="00484B6D" w:rsidRPr="002A706F">
        <w:rPr>
          <w:color w:val="000000"/>
        </w:rPr>
        <w:t>“</w:t>
      </w:r>
      <w:r w:rsidRPr="002A706F">
        <w:rPr>
          <w:color w:val="000000"/>
        </w:rPr>
        <w:t>in sua</w:t>
      </w:r>
      <w:r w:rsidR="00484B6D" w:rsidRPr="002A706F">
        <w:rPr>
          <w:color w:val="000000"/>
        </w:rPr>
        <w:t>”</w:t>
      </w:r>
      <w:r w:rsidRPr="002A706F">
        <w:rPr>
          <w:color w:val="000000"/>
        </w:rPr>
        <w:t xml:space="preserve">, cioè la prese come sua vera Madre, ma anche come sua </w:t>
      </w:r>
      <w:r w:rsidR="00484B6D" w:rsidRPr="002A706F">
        <w:rPr>
          <w:color w:val="000000"/>
        </w:rPr>
        <w:t>“</w:t>
      </w:r>
      <w:r w:rsidRPr="002A706F">
        <w:rPr>
          <w:color w:val="000000"/>
        </w:rPr>
        <w:t>eredità</w:t>
      </w:r>
      <w:r w:rsidR="00484B6D" w:rsidRPr="002A706F">
        <w:rPr>
          <w:color w:val="000000"/>
        </w:rPr>
        <w:t>”</w:t>
      </w:r>
      <w:r w:rsidRPr="002A706F">
        <w:rPr>
          <w:color w:val="000000"/>
        </w:rPr>
        <w:t>. È l</w:t>
      </w:r>
      <w:r w:rsidR="00484B6D" w:rsidRPr="002A706F">
        <w:rPr>
          <w:color w:val="000000"/>
        </w:rPr>
        <w:t>’</w:t>
      </w:r>
      <w:r w:rsidRPr="002A706F">
        <w:rPr>
          <w:color w:val="000000"/>
        </w:rPr>
        <w:t>eredità che gli ha lasciato Gesù Signore. Quanto Maria è stata per Cristo Gesù ora dovrà esserlo per Giovanni.</w:t>
      </w:r>
    </w:p>
    <w:p w14:paraId="517FC804" w14:textId="77777777" w:rsidR="00D177AC" w:rsidRPr="002A706F" w:rsidRDefault="00D177AC" w:rsidP="00C9016B">
      <w:pPr>
        <w:pStyle w:val="Corpotesto"/>
        <w:rPr>
          <w:color w:val="000000"/>
        </w:rPr>
      </w:pPr>
      <w:r w:rsidRPr="002A706F">
        <w:rPr>
          <w:color w:val="000000"/>
        </w:rPr>
        <w:t>Ma anche quant</w:t>
      </w:r>
      <w:r w:rsidR="005D639A" w:rsidRPr="002A706F">
        <w:rPr>
          <w:color w:val="000000"/>
        </w:rPr>
        <w:t>o Gesù è stato per la Madre sua,</w:t>
      </w:r>
      <w:r w:rsidRPr="002A706F">
        <w:rPr>
          <w:color w:val="000000"/>
        </w:rPr>
        <w:t xml:space="preserve"> Giovanni dovrà essere per Maria, per la Madre avuta in eredità. Anche Giovanni dovrà lasciarla come suo testamento ad ogni suo discepolo e così ogni discepolo verso ogni discepolo.</w:t>
      </w:r>
    </w:p>
    <w:p w14:paraId="2E292D93" w14:textId="77777777" w:rsidR="00D177AC" w:rsidRPr="002A706F" w:rsidRDefault="00D177AC" w:rsidP="00C9016B">
      <w:pPr>
        <w:pStyle w:val="Corpotesto"/>
        <w:rPr>
          <w:color w:val="000000"/>
        </w:rPr>
      </w:pPr>
      <w:r w:rsidRPr="002A706F">
        <w:rPr>
          <w:color w:val="000000"/>
        </w:rPr>
        <w:t>Se questa consegna non viene fatta, il corpo di Cristo vive senza la Madre. Ma anche se il corpo di Cristo</w:t>
      </w:r>
      <w:r w:rsidR="005D639A" w:rsidRPr="002A706F">
        <w:rPr>
          <w:color w:val="000000"/>
        </w:rPr>
        <w:t xml:space="preserve"> non riceve come sua vera Madre</w:t>
      </w:r>
      <w:r w:rsidRPr="002A706F">
        <w:rPr>
          <w:color w:val="000000"/>
        </w:rPr>
        <w:t xml:space="preserve"> Maria, esso vive senza la Madre. Non c</w:t>
      </w:r>
      <w:r w:rsidR="00484B6D" w:rsidRPr="002A706F">
        <w:rPr>
          <w:color w:val="000000"/>
        </w:rPr>
        <w:t>’</w:t>
      </w:r>
      <w:r w:rsidRPr="002A706F">
        <w:rPr>
          <w:color w:val="000000"/>
        </w:rPr>
        <w:t>è vita di veri discepoli. Non si impara dalla Madre.</w:t>
      </w:r>
    </w:p>
    <w:p w14:paraId="7CC63E5C" w14:textId="77777777" w:rsidR="00D177AC" w:rsidRPr="002A706F" w:rsidRDefault="008938D1" w:rsidP="00C9016B">
      <w:pPr>
        <w:pStyle w:val="Corpotesto"/>
        <w:rPr>
          <w:color w:val="000000"/>
        </w:rPr>
      </w:pPr>
      <w:r w:rsidRPr="002A706F">
        <w:rPr>
          <w:color w:val="000000"/>
        </w:rPr>
        <w:t>Cosa si deve imparare dalla Madre? Come essere veri Figli di Dio, veri fratelli di Cristo Gesù, veri fratelli gli uni degli altri, vero tempo dello Spirito Santo, veri missionari della salvezza, veri evangelizzatori della buona novella.</w:t>
      </w:r>
    </w:p>
    <w:p w14:paraId="5C534715" w14:textId="77777777" w:rsidR="00DB6696" w:rsidRPr="002A706F" w:rsidRDefault="00DB6696" w:rsidP="003352A9">
      <w:pPr>
        <w:pStyle w:val="Corpodeltesto2"/>
        <w:rPr>
          <w:color w:val="000000"/>
        </w:rPr>
      </w:pPr>
    </w:p>
    <w:p w14:paraId="01DACD9E" w14:textId="77777777" w:rsidR="00DB6696" w:rsidRPr="002A706F" w:rsidRDefault="00DB6696" w:rsidP="00DB6696">
      <w:pPr>
        <w:pStyle w:val="Titolo2"/>
        <w:rPr>
          <w:i w:val="0"/>
          <w:color w:val="000000"/>
          <w:sz w:val="40"/>
          <w:szCs w:val="40"/>
        </w:rPr>
      </w:pPr>
      <w:bookmarkStart w:id="551" w:name="_Toc530908359"/>
      <w:bookmarkStart w:id="552" w:name="_Toc531724021"/>
      <w:bookmarkStart w:id="553" w:name="_Toc531724174"/>
      <w:bookmarkStart w:id="554" w:name="_Toc62172266"/>
      <w:r w:rsidRPr="002A706F">
        <w:rPr>
          <w:i w:val="0"/>
          <w:color w:val="000000"/>
          <w:sz w:val="40"/>
          <w:szCs w:val="40"/>
        </w:rPr>
        <w:t>La morte di Gesù</w:t>
      </w:r>
      <w:bookmarkEnd w:id="551"/>
      <w:bookmarkEnd w:id="552"/>
      <w:bookmarkEnd w:id="553"/>
      <w:bookmarkEnd w:id="554"/>
    </w:p>
    <w:p w14:paraId="420EE9D6" w14:textId="77777777" w:rsidR="00DB6696" w:rsidRPr="002A706F" w:rsidRDefault="00DB6696" w:rsidP="003352A9">
      <w:pPr>
        <w:pStyle w:val="Corpodeltesto2"/>
        <w:rPr>
          <w:color w:val="000000"/>
          <w:sz w:val="16"/>
        </w:rPr>
      </w:pPr>
    </w:p>
    <w:p w14:paraId="512D7C81" w14:textId="77777777" w:rsidR="009D01FA" w:rsidRPr="002A706F" w:rsidRDefault="00E0104C" w:rsidP="003352A9">
      <w:pPr>
        <w:pStyle w:val="Corpodeltesto2"/>
        <w:rPr>
          <w:color w:val="000000"/>
        </w:rPr>
      </w:pPr>
      <w:r w:rsidRPr="002A706F">
        <w:rPr>
          <w:color w:val="000000"/>
          <w:position w:val="6"/>
          <w:vertAlign w:val="superscript"/>
        </w:rPr>
        <w:t>28</w:t>
      </w:r>
      <w:r w:rsidRPr="002A706F">
        <w:rPr>
          <w:color w:val="000000"/>
        </w:rPr>
        <w:t xml:space="preserve">Dopo questo, Gesù, sapendo che ormai tutto era compiuto, affinché si compisse </w:t>
      </w:r>
      <w:smartTag w:uri="urn:schemas-microsoft-com:office:smarttags" w:element="PersonName">
        <w:smartTagPr>
          <w:attr w:name="ProductID" w:val="la Scrittura"/>
        </w:smartTagPr>
        <w:r w:rsidRPr="002A706F">
          <w:rPr>
            <w:color w:val="000000"/>
          </w:rPr>
          <w:t>la Scrittura</w:t>
        </w:r>
      </w:smartTag>
      <w:r w:rsidRPr="002A706F">
        <w:rPr>
          <w:color w:val="000000"/>
        </w:rPr>
        <w:t>, disse: «Ho sete».</w:t>
      </w:r>
    </w:p>
    <w:p w14:paraId="590E2F76" w14:textId="77777777" w:rsidR="009D01FA" w:rsidRPr="002A706F" w:rsidRDefault="008938D1" w:rsidP="008938D1">
      <w:pPr>
        <w:pStyle w:val="Corpotesto"/>
        <w:rPr>
          <w:color w:val="000000"/>
        </w:rPr>
      </w:pPr>
      <w:r w:rsidRPr="002A706F">
        <w:rPr>
          <w:color w:val="000000"/>
        </w:rPr>
        <w:t>Si devono ancora compiere due Salmi, prima che ogni Parola detta dal Padre risulti realizzata anche nei dettagli più invisibili</w:t>
      </w:r>
      <w:r w:rsidR="00B51556" w:rsidRPr="002A706F">
        <w:rPr>
          <w:color w:val="000000"/>
        </w:rPr>
        <w:t>:</w:t>
      </w:r>
      <w:r w:rsidRPr="002A706F">
        <w:rPr>
          <w:color w:val="000000"/>
        </w:rPr>
        <w:t xml:space="preserve"> </w:t>
      </w:r>
      <w:r w:rsidR="00B51556" w:rsidRPr="002A706F">
        <w:rPr>
          <w:color w:val="000000"/>
        </w:rPr>
        <w:t>“</w:t>
      </w:r>
      <w:r w:rsidRPr="002A706F">
        <w:rPr>
          <w:color w:val="000000"/>
        </w:rPr>
        <w:t xml:space="preserve">Dopo questo, Gesù, sapendo che ormai tutto era compiuto, affinché si compisse la Scrittura disse: </w:t>
      </w:r>
      <w:r w:rsidR="00B51556" w:rsidRPr="002A706F">
        <w:rPr>
          <w:color w:val="000000"/>
        </w:rPr>
        <w:t>‘</w:t>
      </w:r>
      <w:r w:rsidRPr="002A706F">
        <w:rPr>
          <w:color w:val="000000"/>
        </w:rPr>
        <w:t>Ho sete</w:t>
      </w:r>
      <w:r w:rsidR="00B51556" w:rsidRPr="002A706F">
        <w:rPr>
          <w:color w:val="000000"/>
        </w:rPr>
        <w:t>’”</w:t>
      </w:r>
      <w:r w:rsidRPr="002A706F">
        <w:rPr>
          <w:color w:val="000000"/>
        </w:rPr>
        <w:t>.</w:t>
      </w:r>
    </w:p>
    <w:p w14:paraId="103FB077" w14:textId="77777777" w:rsidR="008938D1" w:rsidRPr="002A706F" w:rsidRDefault="008938D1" w:rsidP="008938D1">
      <w:pPr>
        <w:pStyle w:val="Corpotesto"/>
        <w:rPr>
          <w:color w:val="000000"/>
        </w:rPr>
      </w:pPr>
      <w:r w:rsidRPr="002A706F">
        <w:rPr>
          <w:color w:val="000000"/>
        </w:rPr>
        <w:t>Di chi ha sete Gesù? Del Padre suo. Ha sete di fare la sua volontà. Ha sete di stare in eterno con Lui. Ha sete di anime. Ha sete che i cuori si convertano. Ha sete di obbedienza piena, perfetta. Ha sete di verità, giustizia, carità.</w:t>
      </w:r>
    </w:p>
    <w:p w14:paraId="76617C99" w14:textId="77777777" w:rsidR="00E46C0A" w:rsidRPr="002A706F" w:rsidRDefault="00E46C0A" w:rsidP="00E46C0A">
      <w:pPr>
        <w:pStyle w:val="Corpotesto"/>
        <w:rPr>
          <w:i/>
          <w:iCs/>
          <w:color w:val="000000"/>
          <w:sz w:val="20"/>
        </w:rPr>
      </w:pPr>
      <w:r w:rsidRPr="002A706F">
        <w:rPr>
          <w:i/>
          <w:iCs/>
          <w:color w:val="000000"/>
          <w:sz w:val="20"/>
        </w:rPr>
        <w:t>Al maestro del coro. Maskil. Dei figli di Core.</w:t>
      </w:r>
      <w:r w:rsidR="00164E2F" w:rsidRPr="002A706F">
        <w:rPr>
          <w:i/>
          <w:iCs/>
          <w:color w:val="000000"/>
          <w:sz w:val="20"/>
        </w:rPr>
        <w:t xml:space="preserve"> </w:t>
      </w:r>
      <w:r w:rsidRPr="002A706F">
        <w:rPr>
          <w:i/>
          <w:iCs/>
          <w:color w:val="000000"/>
          <w:sz w:val="20"/>
        </w:rPr>
        <w:t>Come la cerva anela ai corsi d</w:t>
      </w:r>
      <w:r w:rsidR="00484B6D" w:rsidRPr="002A706F">
        <w:rPr>
          <w:i/>
          <w:iCs/>
          <w:color w:val="000000"/>
          <w:sz w:val="20"/>
        </w:rPr>
        <w:t>’</w:t>
      </w:r>
      <w:r w:rsidRPr="002A706F">
        <w:rPr>
          <w:i/>
          <w:iCs/>
          <w:color w:val="000000"/>
          <w:sz w:val="20"/>
        </w:rPr>
        <w:t>acqua, così l</w:t>
      </w:r>
      <w:r w:rsidR="00484B6D" w:rsidRPr="002A706F">
        <w:rPr>
          <w:i/>
          <w:iCs/>
          <w:color w:val="000000"/>
          <w:sz w:val="20"/>
        </w:rPr>
        <w:t>’</w:t>
      </w:r>
      <w:r w:rsidRPr="002A706F">
        <w:rPr>
          <w:i/>
          <w:iCs/>
          <w:color w:val="000000"/>
          <w:sz w:val="20"/>
        </w:rPr>
        <w:t>anima mia anela a te, o Dio. L</w:t>
      </w:r>
      <w:r w:rsidR="00484B6D" w:rsidRPr="002A706F">
        <w:rPr>
          <w:i/>
          <w:iCs/>
          <w:color w:val="000000"/>
          <w:sz w:val="20"/>
        </w:rPr>
        <w:t>’</w:t>
      </w:r>
      <w:r w:rsidRPr="002A706F">
        <w:rPr>
          <w:i/>
          <w:iCs/>
          <w:color w:val="000000"/>
          <w:sz w:val="20"/>
        </w:rPr>
        <w:t xml:space="preserve">anima mia ha sete di Dio, del Dio vivente: quando verrò e vedrò il volto di Dio? </w:t>
      </w:r>
      <w:r w:rsidRPr="002A706F">
        <w:rPr>
          <w:i/>
          <w:iCs/>
          <w:color w:val="000000"/>
          <w:sz w:val="20"/>
        </w:rPr>
        <w:tab/>
        <w:t>Le lacrime sono il mio pane giorno e notte, mentre mi dicono sempre: «Dov</w:t>
      </w:r>
      <w:r w:rsidR="00484B6D" w:rsidRPr="002A706F">
        <w:rPr>
          <w:i/>
          <w:iCs/>
          <w:color w:val="000000"/>
          <w:sz w:val="20"/>
        </w:rPr>
        <w:t>’</w:t>
      </w:r>
      <w:r w:rsidRPr="002A706F">
        <w:rPr>
          <w:i/>
          <w:iCs/>
          <w:color w:val="000000"/>
          <w:sz w:val="20"/>
        </w:rPr>
        <w:t>è il tuo Dio?». Questo io ricordo e l</w:t>
      </w:r>
      <w:r w:rsidR="00484B6D" w:rsidRPr="002A706F">
        <w:rPr>
          <w:i/>
          <w:iCs/>
          <w:color w:val="000000"/>
          <w:sz w:val="20"/>
        </w:rPr>
        <w:t>’</w:t>
      </w:r>
      <w:r w:rsidRPr="002A706F">
        <w:rPr>
          <w:i/>
          <w:iCs/>
          <w:color w:val="000000"/>
          <w:sz w:val="20"/>
        </w:rPr>
        <w:t>anima mia si strugge: avanzavo tra la folla,</w:t>
      </w:r>
      <w:r w:rsidR="00164E2F" w:rsidRPr="002A706F">
        <w:rPr>
          <w:i/>
          <w:iCs/>
          <w:color w:val="000000"/>
          <w:sz w:val="20"/>
        </w:rPr>
        <w:t xml:space="preserve"> </w:t>
      </w:r>
      <w:r w:rsidRPr="002A706F">
        <w:rPr>
          <w:i/>
          <w:iCs/>
          <w:color w:val="000000"/>
          <w:sz w:val="20"/>
        </w:rPr>
        <w:t>la precedevo fino alla casa di Dio, fra canti di gioia e di lode di una moltitudine in festa. Perché ti rattristi, anima mia, perché ti agiti in me? Spera in Dio: ancora potrò lodarlo, lui, salvezza del mio volto e mio Dio.</w:t>
      </w:r>
    </w:p>
    <w:p w14:paraId="14F602B4" w14:textId="77777777" w:rsidR="00E46C0A" w:rsidRPr="002A706F" w:rsidRDefault="00E46C0A" w:rsidP="00E46C0A">
      <w:pPr>
        <w:pStyle w:val="Corpotesto"/>
        <w:rPr>
          <w:i/>
          <w:iCs/>
          <w:color w:val="000000"/>
          <w:sz w:val="20"/>
        </w:rPr>
      </w:pPr>
      <w:r w:rsidRPr="002A706F">
        <w:rPr>
          <w:i/>
          <w:iCs/>
          <w:color w:val="000000"/>
          <w:sz w:val="20"/>
        </w:rPr>
        <w:t>In me si rattrista l</w:t>
      </w:r>
      <w:r w:rsidR="00484B6D" w:rsidRPr="002A706F">
        <w:rPr>
          <w:i/>
          <w:iCs/>
          <w:color w:val="000000"/>
          <w:sz w:val="20"/>
        </w:rPr>
        <w:t>’</w:t>
      </w:r>
      <w:r w:rsidRPr="002A706F">
        <w:rPr>
          <w:i/>
          <w:iCs/>
          <w:color w:val="000000"/>
          <w:sz w:val="20"/>
        </w:rPr>
        <w:t>anima mia; perciò di te mi ricordo dalla terra del Giordano e dell</w:t>
      </w:r>
      <w:r w:rsidR="00484B6D" w:rsidRPr="002A706F">
        <w:rPr>
          <w:i/>
          <w:iCs/>
          <w:color w:val="000000"/>
          <w:sz w:val="20"/>
        </w:rPr>
        <w:t>’</w:t>
      </w:r>
      <w:r w:rsidRPr="002A706F">
        <w:rPr>
          <w:i/>
          <w:iCs/>
          <w:color w:val="000000"/>
          <w:sz w:val="20"/>
        </w:rPr>
        <w:t>Ermon, dal monte Misar. Un abisso chiama l</w:t>
      </w:r>
      <w:r w:rsidR="00484B6D" w:rsidRPr="002A706F">
        <w:rPr>
          <w:i/>
          <w:iCs/>
          <w:color w:val="000000"/>
          <w:sz w:val="20"/>
        </w:rPr>
        <w:t>’</w:t>
      </w:r>
      <w:r w:rsidRPr="002A706F">
        <w:rPr>
          <w:i/>
          <w:iCs/>
          <w:color w:val="000000"/>
          <w:sz w:val="20"/>
        </w:rPr>
        <w:t>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w:t>
      </w:r>
      <w:r w:rsidR="00484B6D" w:rsidRPr="002A706F">
        <w:rPr>
          <w:i/>
          <w:iCs/>
          <w:color w:val="000000"/>
          <w:sz w:val="20"/>
        </w:rPr>
        <w:t>’</w:t>
      </w:r>
      <w:r w:rsidRPr="002A706F">
        <w:rPr>
          <w:i/>
          <w:iCs/>
          <w:color w:val="000000"/>
          <w:sz w:val="20"/>
        </w:rPr>
        <w:t>è il tuo Dio?». Perché ti rattristi, anima mia, perché ti agiti in me? Spera in Dio: ancora potrò lodarlo, lui, salvezza del mio vo</w:t>
      </w:r>
      <w:r w:rsidR="00B51556" w:rsidRPr="002A706F">
        <w:rPr>
          <w:i/>
          <w:iCs/>
          <w:color w:val="000000"/>
          <w:sz w:val="20"/>
        </w:rPr>
        <w:t>lto e mio Dio (Sal 42 (41) 1-12).</w:t>
      </w:r>
      <w:r w:rsidRPr="002A706F">
        <w:rPr>
          <w:i/>
          <w:iCs/>
          <w:color w:val="000000"/>
          <w:sz w:val="20"/>
        </w:rPr>
        <w:t xml:space="preserve"> </w:t>
      </w:r>
    </w:p>
    <w:p w14:paraId="3CD27674" w14:textId="77777777" w:rsidR="008938D1" w:rsidRPr="002A706F" w:rsidRDefault="00E46C0A" w:rsidP="008938D1">
      <w:pPr>
        <w:pStyle w:val="Corpotesto"/>
        <w:rPr>
          <w:color w:val="000000"/>
        </w:rPr>
      </w:pPr>
      <w:r w:rsidRPr="002A706F">
        <w:rPr>
          <w:color w:val="000000"/>
        </w:rPr>
        <w:t>Gesù ha grande sete di Paradiso. La croce per Gesù è la scala per salire e raggiungere il Padre suo. Ma ha anche sete di anime. La croce è lo strumento della sua sofferenza espiatrice. Per le sue piaghe siamo stati guariti, sanati.</w:t>
      </w:r>
    </w:p>
    <w:p w14:paraId="7117096B" w14:textId="77777777" w:rsidR="009D01FA" w:rsidRPr="002A706F" w:rsidRDefault="00E0104C" w:rsidP="003352A9">
      <w:pPr>
        <w:pStyle w:val="Corpodeltesto2"/>
        <w:rPr>
          <w:color w:val="000000"/>
        </w:rPr>
      </w:pPr>
      <w:r w:rsidRPr="002A706F">
        <w:rPr>
          <w:color w:val="000000"/>
          <w:position w:val="6"/>
          <w:vertAlign w:val="superscript"/>
        </w:rPr>
        <w:t>29</w:t>
      </w:r>
      <w:r w:rsidRPr="002A706F">
        <w:rPr>
          <w:color w:val="000000"/>
        </w:rPr>
        <w:t>Vi era lì un vaso pieno di aceto; posero perciò una spugna, imbevuta di aceto, in cima a una canna e gliela accostarono alla bocca.</w:t>
      </w:r>
    </w:p>
    <w:p w14:paraId="1BD14070" w14:textId="77777777" w:rsidR="009D01FA" w:rsidRPr="002A706F" w:rsidRDefault="00E46C0A" w:rsidP="003120F2">
      <w:pPr>
        <w:pStyle w:val="Corpotesto"/>
        <w:rPr>
          <w:color w:val="000000"/>
        </w:rPr>
      </w:pPr>
      <w:r w:rsidRPr="002A706F">
        <w:rPr>
          <w:color w:val="000000"/>
        </w:rPr>
        <w:t>Manca ancora l</w:t>
      </w:r>
      <w:r w:rsidR="00484B6D" w:rsidRPr="002A706F">
        <w:rPr>
          <w:color w:val="000000"/>
        </w:rPr>
        <w:t>’</w:t>
      </w:r>
      <w:r w:rsidRPr="002A706F">
        <w:rPr>
          <w:color w:val="000000"/>
        </w:rPr>
        <w:t>ultimo Salmo da compiersi e poi veramente tutto è stato fatto. Ogni comand</w:t>
      </w:r>
      <w:r w:rsidR="00B51556" w:rsidRPr="002A706F">
        <w:rPr>
          <w:color w:val="000000"/>
        </w:rPr>
        <w:t>o del Padre e ogni profezia si sono pienamente realizzati</w:t>
      </w:r>
      <w:r w:rsidRPr="002A706F">
        <w:rPr>
          <w:color w:val="000000"/>
        </w:rPr>
        <w:t xml:space="preserve">. </w:t>
      </w:r>
      <w:r w:rsidR="003120F2" w:rsidRPr="002A706F">
        <w:rPr>
          <w:color w:val="000000"/>
        </w:rPr>
        <w:t>Se si Legge la Scritt</w:t>
      </w:r>
      <w:r w:rsidR="00B51556" w:rsidRPr="002A706F">
        <w:rPr>
          <w:color w:val="000000"/>
        </w:rPr>
        <w:t>ura Antica, di quanto è scritto,</w:t>
      </w:r>
      <w:r w:rsidR="003120F2" w:rsidRPr="002A706F">
        <w:rPr>
          <w:color w:val="000000"/>
        </w:rPr>
        <w:t xml:space="preserve"> tutto si è compiuto.</w:t>
      </w:r>
    </w:p>
    <w:p w14:paraId="45A1D830" w14:textId="77777777" w:rsidR="003120F2" w:rsidRPr="002A706F" w:rsidRDefault="003120F2" w:rsidP="003120F2">
      <w:pPr>
        <w:pStyle w:val="Corpotesto"/>
        <w:rPr>
          <w:i/>
          <w:iCs/>
          <w:color w:val="000000"/>
          <w:sz w:val="20"/>
        </w:rPr>
      </w:pPr>
      <w:r w:rsidRPr="002A706F">
        <w:rPr>
          <w:i/>
          <w:iCs/>
          <w:color w:val="000000"/>
          <w:sz w:val="20"/>
        </w:rPr>
        <w:t>Al maestro del coro. Su «I gigli». Di Davide.</w:t>
      </w:r>
      <w:r w:rsidR="00F40795" w:rsidRPr="002A706F">
        <w:rPr>
          <w:i/>
          <w:iCs/>
          <w:color w:val="000000"/>
          <w:sz w:val="20"/>
        </w:rPr>
        <w:t xml:space="preserve"> </w:t>
      </w:r>
      <w:r w:rsidRPr="002A706F">
        <w:rPr>
          <w:i/>
          <w:iCs/>
          <w:color w:val="000000"/>
          <w:sz w:val="20"/>
        </w:rPr>
        <w:t>Salvami, o Dio:</w:t>
      </w:r>
      <w:r w:rsidR="00F40795" w:rsidRPr="002A706F">
        <w:rPr>
          <w:i/>
          <w:iCs/>
          <w:color w:val="000000"/>
          <w:sz w:val="20"/>
        </w:rPr>
        <w:t xml:space="preserve"> </w:t>
      </w:r>
      <w:r w:rsidRPr="002A706F">
        <w:rPr>
          <w:i/>
          <w:iCs/>
          <w:color w:val="000000"/>
          <w:sz w:val="20"/>
        </w:rPr>
        <w:t>l</w:t>
      </w:r>
      <w:r w:rsidR="00484B6D" w:rsidRPr="002A706F">
        <w:rPr>
          <w:i/>
          <w:iCs/>
          <w:color w:val="000000"/>
          <w:sz w:val="20"/>
        </w:rPr>
        <w:t>’</w:t>
      </w:r>
      <w:r w:rsidRPr="002A706F">
        <w:rPr>
          <w:i/>
          <w:iCs/>
          <w:color w:val="000000"/>
          <w:sz w:val="20"/>
        </w:rPr>
        <w:t>acqua mi giunge alla gola.</w:t>
      </w:r>
      <w:r w:rsidR="00F40795" w:rsidRPr="002A706F">
        <w:rPr>
          <w:i/>
          <w:iCs/>
          <w:color w:val="000000"/>
          <w:sz w:val="20"/>
        </w:rPr>
        <w:t xml:space="preserve"> </w:t>
      </w:r>
      <w:r w:rsidRPr="002A706F">
        <w:rPr>
          <w:i/>
          <w:iCs/>
          <w:color w:val="000000"/>
          <w:sz w:val="20"/>
        </w:rPr>
        <w:t>Affondo in un abisso di fango,</w:t>
      </w:r>
      <w:r w:rsidR="00F40795" w:rsidRPr="002A706F">
        <w:rPr>
          <w:i/>
          <w:iCs/>
          <w:color w:val="000000"/>
          <w:sz w:val="20"/>
        </w:rPr>
        <w:t xml:space="preserve"> </w:t>
      </w:r>
      <w:r w:rsidRPr="002A706F">
        <w:rPr>
          <w:i/>
          <w:iCs/>
          <w:color w:val="000000"/>
          <w:sz w:val="20"/>
        </w:rPr>
        <w:t>non ho nessun sostegno;</w:t>
      </w:r>
      <w:r w:rsidR="00F40795" w:rsidRPr="002A706F">
        <w:rPr>
          <w:i/>
          <w:iCs/>
          <w:color w:val="000000"/>
          <w:sz w:val="20"/>
        </w:rPr>
        <w:t xml:space="preserve"> </w:t>
      </w:r>
      <w:r w:rsidRPr="002A706F">
        <w:rPr>
          <w:i/>
          <w:iCs/>
          <w:color w:val="000000"/>
          <w:sz w:val="20"/>
        </w:rPr>
        <w:t>sono caduto in acque profonde</w:t>
      </w:r>
      <w:r w:rsidR="00F40795" w:rsidRPr="002A706F">
        <w:rPr>
          <w:i/>
          <w:iCs/>
          <w:color w:val="000000"/>
          <w:sz w:val="20"/>
        </w:rPr>
        <w:t xml:space="preserve"> </w:t>
      </w:r>
      <w:r w:rsidRPr="002A706F">
        <w:rPr>
          <w:i/>
          <w:iCs/>
          <w:color w:val="000000"/>
          <w:sz w:val="20"/>
        </w:rPr>
        <w:t>e la corrente mi travolge.</w:t>
      </w:r>
      <w:r w:rsidR="00F40795" w:rsidRPr="002A706F">
        <w:rPr>
          <w:i/>
          <w:iCs/>
          <w:color w:val="000000"/>
          <w:sz w:val="20"/>
        </w:rPr>
        <w:t xml:space="preserve"> </w:t>
      </w:r>
      <w:r w:rsidRPr="002A706F">
        <w:rPr>
          <w:i/>
          <w:iCs/>
          <w:color w:val="000000"/>
          <w:sz w:val="20"/>
        </w:rPr>
        <w:t>Sono sfinito dal gridare,</w:t>
      </w:r>
      <w:r w:rsidR="00F40795" w:rsidRPr="002A706F">
        <w:rPr>
          <w:i/>
          <w:iCs/>
          <w:color w:val="000000"/>
          <w:sz w:val="20"/>
        </w:rPr>
        <w:t xml:space="preserve"> </w:t>
      </w:r>
      <w:r w:rsidRPr="002A706F">
        <w:rPr>
          <w:i/>
          <w:iCs/>
          <w:color w:val="000000"/>
          <w:sz w:val="20"/>
        </w:rPr>
        <w:t>la mia gola è riarsa;</w:t>
      </w:r>
      <w:r w:rsidR="00F40795" w:rsidRPr="002A706F">
        <w:rPr>
          <w:i/>
          <w:iCs/>
          <w:color w:val="000000"/>
          <w:sz w:val="20"/>
        </w:rPr>
        <w:t xml:space="preserve"> </w:t>
      </w:r>
      <w:r w:rsidRPr="002A706F">
        <w:rPr>
          <w:i/>
          <w:iCs/>
          <w:color w:val="000000"/>
          <w:sz w:val="20"/>
        </w:rPr>
        <w:t>i miei occhi si consumano</w:t>
      </w:r>
      <w:r w:rsidR="00F40795" w:rsidRPr="002A706F">
        <w:rPr>
          <w:i/>
          <w:iCs/>
          <w:color w:val="000000"/>
          <w:sz w:val="20"/>
        </w:rPr>
        <w:t xml:space="preserve"> </w:t>
      </w:r>
      <w:r w:rsidRPr="002A706F">
        <w:rPr>
          <w:i/>
          <w:iCs/>
          <w:color w:val="000000"/>
          <w:sz w:val="20"/>
        </w:rPr>
        <w:t>nell</w:t>
      </w:r>
      <w:r w:rsidR="00484B6D" w:rsidRPr="002A706F">
        <w:rPr>
          <w:i/>
          <w:iCs/>
          <w:color w:val="000000"/>
          <w:sz w:val="20"/>
        </w:rPr>
        <w:t>’</w:t>
      </w:r>
      <w:r w:rsidRPr="002A706F">
        <w:rPr>
          <w:i/>
          <w:iCs/>
          <w:color w:val="000000"/>
          <w:sz w:val="20"/>
        </w:rPr>
        <w:t>attesa del mio Dio.</w:t>
      </w:r>
      <w:r w:rsidR="00F40795" w:rsidRPr="002A706F">
        <w:rPr>
          <w:i/>
          <w:iCs/>
          <w:color w:val="000000"/>
          <w:sz w:val="20"/>
        </w:rPr>
        <w:t xml:space="preserve"> </w:t>
      </w:r>
      <w:r w:rsidRPr="002A706F">
        <w:rPr>
          <w:i/>
          <w:iCs/>
          <w:color w:val="000000"/>
          <w:sz w:val="20"/>
        </w:rPr>
        <w:t>Sono più numerosi dei capelli del mio capo</w:t>
      </w:r>
      <w:r w:rsidR="00F40795" w:rsidRPr="002A706F">
        <w:rPr>
          <w:i/>
          <w:iCs/>
          <w:color w:val="000000"/>
          <w:sz w:val="20"/>
        </w:rPr>
        <w:t xml:space="preserve"> </w:t>
      </w:r>
      <w:r w:rsidRPr="002A706F">
        <w:rPr>
          <w:i/>
          <w:iCs/>
          <w:color w:val="000000"/>
          <w:sz w:val="20"/>
        </w:rPr>
        <w:t>quelli che mi odiano senza ragione.</w:t>
      </w:r>
      <w:r w:rsidR="00F40795" w:rsidRPr="002A706F">
        <w:rPr>
          <w:i/>
          <w:iCs/>
          <w:color w:val="000000"/>
          <w:sz w:val="20"/>
        </w:rPr>
        <w:t xml:space="preserve"> </w:t>
      </w:r>
      <w:r w:rsidRPr="002A706F">
        <w:rPr>
          <w:i/>
          <w:iCs/>
          <w:color w:val="000000"/>
          <w:sz w:val="20"/>
        </w:rPr>
        <w:t>Sono potenti quelli che mi vogliono distruggere,</w:t>
      </w:r>
      <w:r w:rsidR="00F40795" w:rsidRPr="002A706F">
        <w:rPr>
          <w:i/>
          <w:iCs/>
          <w:color w:val="000000"/>
          <w:sz w:val="20"/>
        </w:rPr>
        <w:t xml:space="preserve"> </w:t>
      </w:r>
      <w:r w:rsidRPr="002A706F">
        <w:rPr>
          <w:i/>
          <w:iCs/>
          <w:color w:val="000000"/>
          <w:sz w:val="20"/>
        </w:rPr>
        <w:t>i miei nemici bugiardi:</w:t>
      </w:r>
      <w:r w:rsidR="00F40795" w:rsidRPr="002A706F">
        <w:rPr>
          <w:i/>
          <w:iCs/>
          <w:color w:val="000000"/>
          <w:sz w:val="20"/>
        </w:rPr>
        <w:t xml:space="preserve"> </w:t>
      </w:r>
      <w:r w:rsidRPr="002A706F">
        <w:rPr>
          <w:i/>
          <w:iCs/>
          <w:color w:val="000000"/>
          <w:sz w:val="20"/>
        </w:rPr>
        <w:t>quanto non ho rubato, dovrei forse restituirlo?</w:t>
      </w:r>
      <w:r w:rsidR="00F40795" w:rsidRPr="002A706F">
        <w:rPr>
          <w:i/>
          <w:iCs/>
          <w:color w:val="000000"/>
          <w:sz w:val="20"/>
        </w:rPr>
        <w:t xml:space="preserve"> </w:t>
      </w:r>
      <w:r w:rsidRPr="002A706F">
        <w:rPr>
          <w:i/>
          <w:iCs/>
          <w:color w:val="000000"/>
          <w:sz w:val="20"/>
        </w:rPr>
        <w:t>Dio, tu conosci la mia stoltezza</w:t>
      </w:r>
      <w:r w:rsidR="00F40795" w:rsidRPr="002A706F">
        <w:rPr>
          <w:i/>
          <w:iCs/>
          <w:color w:val="000000"/>
          <w:sz w:val="20"/>
        </w:rPr>
        <w:t xml:space="preserve"> </w:t>
      </w:r>
      <w:r w:rsidRPr="002A706F">
        <w:rPr>
          <w:i/>
          <w:iCs/>
          <w:color w:val="000000"/>
          <w:sz w:val="20"/>
        </w:rPr>
        <w:t>e i miei errori non ti sono nascosti.</w:t>
      </w:r>
    </w:p>
    <w:p w14:paraId="6CEF788F" w14:textId="77777777" w:rsidR="003120F2" w:rsidRPr="002A706F" w:rsidRDefault="00F40795" w:rsidP="003120F2">
      <w:pPr>
        <w:pStyle w:val="Corpotesto"/>
        <w:rPr>
          <w:i/>
          <w:iCs/>
          <w:color w:val="000000"/>
          <w:sz w:val="20"/>
        </w:rPr>
      </w:pPr>
      <w:r w:rsidRPr="002A706F">
        <w:rPr>
          <w:i/>
          <w:iCs/>
          <w:color w:val="000000"/>
          <w:sz w:val="20"/>
        </w:rPr>
        <w:t>C</w:t>
      </w:r>
      <w:r w:rsidR="003120F2" w:rsidRPr="002A706F">
        <w:rPr>
          <w:i/>
          <w:iCs/>
          <w:color w:val="000000"/>
          <w:sz w:val="20"/>
        </w:rPr>
        <w:t>hi spera in te, per colpa mia non sia confuso,</w:t>
      </w:r>
      <w:r w:rsidRPr="002A706F">
        <w:rPr>
          <w:i/>
          <w:iCs/>
          <w:color w:val="000000"/>
          <w:sz w:val="20"/>
        </w:rPr>
        <w:t xml:space="preserve"> </w:t>
      </w:r>
      <w:r w:rsidR="003120F2" w:rsidRPr="002A706F">
        <w:rPr>
          <w:i/>
          <w:iCs/>
          <w:color w:val="000000"/>
          <w:sz w:val="20"/>
        </w:rPr>
        <w:t>Signore, Dio degli eserciti;</w:t>
      </w:r>
      <w:r w:rsidRPr="002A706F">
        <w:rPr>
          <w:i/>
          <w:iCs/>
          <w:color w:val="000000"/>
          <w:sz w:val="20"/>
        </w:rPr>
        <w:t xml:space="preserve"> </w:t>
      </w:r>
      <w:r w:rsidR="003120F2" w:rsidRPr="002A706F">
        <w:rPr>
          <w:i/>
          <w:iCs/>
          <w:color w:val="000000"/>
          <w:sz w:val="20"/>
        </w:rPr>
        <w:t>per causa mia non si vergogni</w:t>
      </w:r>
      <w:r w:rsidRPr="002A706F">
        <w:rPr>
          <w:i/>
          <w:iCs/>
          <w:color w:val="000000"/>
          <w:sz w:val="20"/>
        </w:rPr>
        <w:t xml:space="preserve"> </w:t>
      </w:r>
      <w:r w:rsidR="003120F2" w:rsidRPr="002A706F">
        <w:rPr>
          <w:i/>
          <w:iCs/>
          <w:color w:val="000000"/>
          <w:sz w:val="20"/>
        </w:rPr>
        <w:t>chi ti cerca, Dio d</w:t>
      </w:r>
      <w:r w:rsidR="00484B6D" w:rsidRPr="002A706F">
        <w:rPr>
          <w:i/>
          <w:iCs/>
          <w:color w:val="000000"/>
          <w:sz w:val="20"/>
        </w:rPr>
        <w:t>’</w:t>
      </w:r>
      <w:r w:rsidR="003120F2" w:rsidRPr="002A706F">
        <w:rPr>
          <w:i/>
          <w:iCs/>
          <w:color w:val="000000"/>
          <w:sz w:val="20"/>
        </w:rPr>
        <w:t>Israele.</w:t>
      </w:r>
      <w:r w:rsidRPr="002A706F">
        <w:rPr>
          <w:i/>
          <w:iCs/>
          <w:color w:val="000000"/>
          <w:sz w:val="20"/>
        </w:rPr>
        <w:t xml:space="preserve"> </w:t>
      </w:r>
      <w:r w:rsidR="003120F2" w:rsidRPr="002A706F">
        <w:rPr>
          <w:i/>
          <w:iCs/>
          <w:color w:val="000000"/>
          <w:sz w:val="20"/>
        </w:rPr>
        <w:t>Per te io sopporto l</w:t>
      </w:r>
      <w:r w:rsidR="00484B6D" w:rsidRPr="002A706F">
        <w:rPr>
          <w:i/>
          <w:iCs/>
          <w:color w:val="000000"/>
          <w:sz w:val="20"/>
        </w:rPr>
        <w:t>’</w:t>
      </w:r>
      <w:r w:rsidR="003120F2" w:rsidRPr="002A706F">
        <w:rPr>
          <w:i/>
          <w:iCs/>
          <w:color w:val="000000"/>
          <w:sz w:val="20"/>
        </w:rPr>
        <w:t>insulto</w:t>
      </w:r>
      <w:r w:rsidRPr="002A706F">
        <w:rPr>
          <w:i/>
          <w:iCs/>
          <w:color w:val="000000"/>
          <w:sz w:val="20"/>
        </w:rPr>
        <w:t xml:space="preserve"> </w:t>
      </w:r>
      <w:r w:rsidR="003120F2" w:rsidRPr="002A706F">
        <w:rPr>
          <w:i/>
          <w:iCs/>
          <w:color w:val="000000"/>
          <w:sz w:val="20"/>
        </w:rPr>
        <w:t>e la vergogna mi copre la faccia;</w:t>
      </w:r>
      <w:r w:rsidRPr="002A706F">
        <w:rPr>
          <w:i/>
          <w:iCs/>
          <w:color w:val="000000"/>
          <w:sz w:val="20"/>
        </w:rPr>
        <w:t xml:space="preserve"> </w:t>
      </w:r>
      <w:r w:rsidR="003120F2" w:rsidRPr="002A706F">
        <w:rPr>
          <w:i/>
          <w:iCs/>
          <w:color w:val="000000"/>
          <w:sz w:val="20"/>
        </w:rPr>
        <w:t>sono diventato un estraneo ai miei fratelli,</w:t>
      </w:r>
      <w:r w:rsidRPr="002A706F">
        <w:rPr>
          <w:i/>
          <w:iCs/>
          <w:color w:val="000000"/>
          <w:sz w:val="20"/>
        </w:rPr>
        <w:t xml:space="preserve"> </w:t>
      </w:r>
      <w:r w:rsidR="003120F2" w:rsidRPr="002A706F">
        <w:rPr>
          <w:i/>
          <w:iCs/>
          <w:color w:val="000000"/>
          <w:sz w:val="20"/>
        </w:rPr>
        <w:t>uno straniero per i figli di mia madre.</w:t>
      </w:r>
      <w:r w:rsidRPr="002A706F">
        <w:rPr>
          <w:i/>
          <w:iCs/>
          <w:color w:val="000000"/>
          <w:sz w:val="20"/>
        </w:rPr>
        <w:t xml:space="preserve"> </w:t>
      </w:r>
      <w:r w:rsidR="003120F2" w:rsidRPr="002A706F">
        <w:rPr>
          <w:i/>
          <w:iCs/>
          <w:color w:val="000000"/>
          <w:sz w:val="20"/>
        </w:rPr>
        <w:t>Perché mi divora lo zelo per la tua casa,</w:t>
      </w:r>
      <w:r w:rsidRPr="002A706F">
        <w:rPr>
          <w:i/>
          <w:iCs/>
          <w:color w:val="000000"/>
          <w:sz w:val="20"/>
        </w:rPr>
        <w:t xml:space="preserve"> </w:t>
      </w:r>
      <w:r w:rsidR="003120F2" w:rsidRPr="002A706F">
        <w:rPr>
          <w:i/>
          <w:iCs/>
          <w:color w:val="000000"/>
          <w:sz w:val="20"/>
        </w:rPr>
        <w:t>gli insulti di chi ti insulta ricadono su di me.</w:t>
      </w:r>
      <w:r w:rsidRPr="002A706F">
        <w:rPr>
          <w:i/>
          <w:iCs/>
          <w:color w:val="000000"/>
          <w:sz w:val="20"/>
        </w:rPr>
        <w:t xml:space="preserve"> </w:t>
      </w:r>
      <w:r w:rsidR="003120F2" w:rsidRPr="002A706F">
        <w:rPr>
          <w:i/>
          <w:iCs/>
          <w:color w:val="000000"/>
          <w:sz w:val="20"/>
        </w:rPr>
        <w:t>Piangevo su di me nel digiuno,</w:t>
      </w:r>
      <w:r w:rsidRPr="002A706F">
        <w:rPr>
          <w:i/>
          <w:iCs/>
          <w:color w:val="000000"/>
          <w:sz w:val="20"/>
        </w:rPr>
        <w:t xml:space="preserve"> </w:t>
      </w:r>
      <w:r w:rsidR="003120F2" w:rsidRPr="002A706F">
        <w:rPr>
          <w:i/>
          <w:iCs/>
          <w:color w:val="000000"/>
          <w:sz w:val="20"/>
        </w:rPr>
        <w:t>ma sono stato insultato.</w:t>
      </w:r>
      <w:r w:rsidRPr="002A706F">
        <w:rPr>
          <w:i/>
          <w:iCs/>
          <w:color w:val="000000"/>
          <w:sz w:val="20"/>
        </w:rPr>
        <w:t xml:space="preserve"> </w:t>
      </w:r>
      <w:r w:rsidR="003120F2" w:rsidRPr="002A706F">
        <w:rPr>
          <w:i/>
          <w:iCs/>
          <w:color w:val="000000"/>
          <w:sz w:val="20"/>
        </w:rPr>
        <w:t>Ho indossato come vestito un sacco</w:t>
      </w:r>
      <w:r w:rsidRPr="002A706F">
        <w:rPr>
          <w:i/>
          <w:iCs/>
          <w:color w:val="000000"/>
          <w:sz w:val="20"/>
        </w:rPr>
        <w:t xml:space="preserve"> </w:t>
      </w:r>
      <w:r w:rsidR="003120F2" w:rsidRPr="002A706F">
        <w:rPr>
          <w:i/>
          <w:iCs/>
          <w:color w:val="000000"/>
          <w:sz w:val="20"/>
        </w:rPr>
        <w:t>e sono diventato per loro oggetto di scherno.</w:t>
      </w:r>
      <w:r w:rsidRPr="002A706F">
        <w:rPr>
          <w:i/>
          <w:iCs/>
          <w:color w:val="000000"/>
          <w:sz w:val="20"/>
        </w:rPr>
        <w:t xml:space="preserve"> </w:t>
      </w:r>
      <w:r w:rsidR="003120F2" w:rsidRPr="002A706F">
        <w:rPr>
          <w:i/>
          <w:iCs/>
          <w:color w:val="000000"/>
          <w:sz w:val="20"/>
        </w:rPr>
        <w:t>Sparlavano di me quanti sedevano alla porta,</w:t>
      </w:r>
      <w:r w:rsidRPr="002A706F">
        <w:rPr>
          <w:i/>
          <w:iCs/>
          <w:color w:val="000000"/>
          <w:sz w:val="20"/>
        </w:rPr>
        <w:t xml:space="preserve"> </w:t>
      </w:r>
      <w:r w:rsidR="003120F2" w:rsidRPr="002A706F">
        <w:rPr>
          <w:i/>
          <w:iCs/>
          <w:color w:val="000000"/>
          <w:sz w:val="20"/>
        </w:rPr>
        <w:t>gli ubriachi mi deridevano.</w:t>
      </w:r>
    </w:p>
    <w:p w14:paraId="39F0FEF6" w14:textId="77777777" w:rsidR="003120F2" w:rsidRPr="002A706F" w:rsidRDefault="003120F2" w:rsidP="003120F2">
      <w:pPr>
        <w:pStyle w:val="Corpotesto"/>
        <w:rPr>
          <w:i/>
          <w:iCs/>
          <w:color w:val="000000"/>
          <w:sz w:val="20"/>
        </w:rPr>
      </w:pPr>
      <w:r w:rsidRPr="002A706F">
        <w:rPr>
          <w:i/>
          <w:iCs/>
          <w:color w:val="000000"/>
          <w:sz w:val="20"/>
        </w:rPr>
        <w:t>Ma io rivolgo a te la mia preghiera,</w:t>
      </w:r>
      <w:r w:rsidR="00F40795" w:rsidRPr="002A706F">
        <w:rPr>
          <w:i/>
          <w:iCs/>
          <w:color w:val="000000"/>
          <w:sz w:val="20"/>
        </w:rPr>
        <w:t xml:space="preserve"> </w:t>
      </w:r>
      <w:r w:rsidRPr="002A706F">
        <w:rPr>
          <w:i/>
          <w:iCs/>
          <w:color w:val="000000"/>
          <w:sz w:val="20"/>
        </w:rPr>
        <w:t>Signore, nel tempo della benevolenza.</w:t>
      </w:r>
      <w:r w:rsidR="00F40795" w:rsidRPr="002A706F">
        <w:rPr>
          <w:i/>
          <w:iCs/>
          <w:color w:val="000000"/>
          <w:sz w:val="20"/>
        </w:rPr>
        <w:t xml:space="preserve"> </w:t>
      </w:r>
      <w:r w:rsidRPr="002A706F">
        <w:rPr>
          <w:i/>
          <w:iCs/>
          <w:color w:val="000000"/>
          <w:sz w:val="20"/>
        </w:rPr>
        <w:t>O Dio, nella tua grande bontà, rispondimi,</w:t>
      </w:r>
      <w:r w:rsidR="00F40795" w:rsidRPr="002A706F">
        <w:rPr>
          <w:i/>
          <w:iCs/>
          <w:color w:val="000000"/>
          <w:sz w:val="20"/>
        </w:rPr>
        <w:t xml:space="preserve"> </w:t>
      </w:r>
      <w:r w:rsidRPr="002A706F">
        <w:rPr>
          <w:i/>
          <w:iCs/>
          <w:color w:val="000000"/>
          <w:sz w:val="20"/>
        </w:rPr>
        <w:t>nella fedeltà della tua salvezza.</w:t>
      </w:r>
      <w:r w:rsidR="00F40795" w:rsidRPr="002A706F">
        <w:rPr>
          <w:i/>
          <w:iCs/>
          <w:color w:val="000000"/>
          <w:sz w:val="20"/>
        </w:rPr>
        <w:t xml:space="preserve"> </w:t>
      </w:r>
      <w:r w:rsidRPr="002A706F">
        <w:rPr>
          <w:i/>
          <w:iCs/>
          <w:color w:val="000000"/>
          <w:sz w:val="20"/>
        </w:rPr>
        <w:t>Liberami dal fango, perché io non affondi,</w:t>
      </w:r>
      <w:r w:rsidR="00F40795" w:rsidRPr="002A706F">
        <w:rPr>
          <w:i/>
          <w:iCs/>
          <w:color w:val="000000"/>
          <w:sz w:val="20"/>
        </w:rPr>
        <w:t xml:space="preserve"> </w:t>
      </w:r>
      <w:r w:rsidRPr="002A706F">
        <w:rPr>
          <w:i/>
          <w:iCs/>
          <w:color w:val="000000"/>
          <w:sz w:val="20"/>
        </w:rPr>
        <w:t>che io sia liberato dai miei nemici e dalle acque profonde.</w:t>
      </w:r>
      <w:r w:rsidR="00F40795" w:rsidRPr="002A706F">
        <w:rPr>
          <w:i/>
          <w:iCs/>
          <w:color w:val="000000"/>
          <w:sz w:val="20"/>
        </w:rPr>
        <w:t xml:space="preserve"> </w:t>
      </w:r>
      <w:r w:rsidRPr="002A706F">
        <w:rPr>
          <w:i/>
          <w:iCs/>
          <w:color w:val="000000"/>
          <w:sz w:val="20"/>
        </w:rPr>
        <w:t>Non mi travolga la corrente,</w:t>
      </w:r>
      <w:r w:rsidR="00F40795" w:rsidRPr="002A706F">
        <w:rPr>
          <w:i/>
          <w:iCs/>
          <w:color w:val="000000"/>
          <w:sz w:val="20"/>
        </w:rPr>
        <w:t xml:space="preserve"> </w:t>
      </w:r>
      <w:r w:rsidRPr="002A706F">
        <w:rPr>
          <w:i/>
          <w:iCs/>
          <w:color w:val="000000"/>
          <w:sz w:val="20"/>
        </w:rPr>
        <w:t>l</w:t>
      </w:r>
      <w:r w:rsidR="00484B6D" w:rsidRPr="002A706F">
        <w:rPr>
          <w:i/>
          <w:iCs/>
          <w:color w:val="000000"/>
          <w:sz w:val="20"/>
        </w:rPr>
        <w:t>’</w:t>
      </w:r>
      <w:r w:rsidRPr="002A706F">
        <w:rPr>
          <w:i/>
          <w:iCs/>
          <w:color w:val="000000"/>
          <w:sz w:val="20"/>
        </w:rPr>
        <w:t>abisso non mi sommerga,</w:t>
      </w:r>
      <w:r w:rsidR="00F40795" w:rsidRPr="002A706F">
        <w:rPr>
          <w:i/>
          <w:iCs/>
          <w:color w:val="000000"/>
          <w:sz w:val="20"/>
        </w:rPr>
        <w:t xml:space="preserve"> </w:t>
      </w:r>
      <w:r w:rsidRPr="002A706F">
        <w:rPr>
          <w:i/>
          <w:iCs/>
          <w:color w:val="000000"/>
          <w:sz w:val="20"/>
        </w:rPr>
        <w:t>la fossa non chiuda su di me la sua bocca.</w:t>
      </w:r>
      <w:r w:rsidR="00F40795" w:rsidRPr="002A706F">
        <w:rPr>
          <w:i/>
          <w:iCs/>
          <w:color w:val="000000"/>
          <w:sz w:val="20"/>
        </w:rPr>
        <w:t xml:space="preserve"> </w:t>
      </w:r>
      <w:r w:rsidRPr="002A706F">
        <w:rPr>
          <w:i/>
          <w:iCs/>
          <w:color w:val="000000"/>
          <w:sz w:val="20"/>
        </w:rPr>
        <w:t>Rispondimi, Signore, perché buono è il tuo amore;</w:t>
      </w:r>
      <w:r w:rsidR="00F40795" w:rsidRPr="002A706F">
        <w:rPr>
          <w:i/>
          <w:iCs/>
          <w:color w:val="000000"/>
          <w:sz w:val="20"/>
        </w:rPr>
        <w:t xml:space="preserve"> </w:t>
      </w:r>
      <w:r w:rsidRPr="002A706F">
        <w:rPr>
          <w:i/>
          <w:iCs/>
          <w:color w:val="000000"/>
          <w:sz w:val="20"/>
        </w:rPr>
        <w:t>volgiti a me nella tua grande tenerezza.</w:t>
      </w:r>
      <w:r w:rsidR="00F40795" w:rsidRPr="002A706F">
        <w:rPr>
          <w:i/>
          <w:iCs/>
          <w:color w:val="000000"/>
          <w:sz w:val="20"/>
        </w:rPr>
        <w:t xml:space="preserve"> </w:t>
      </w:r>
      <w:r w:rsidRPr="002A706F">
        <w:rPr>
          <w:i/>
          <w:iCs/>
          <w:color w:val="000000"/>
          <w:sz w:val="20"/>
        </w:rPr>
        <w:t>Non nascondere il volto al tuo servo;</w:t>
      </w:r>
      <w:r w:rsidR="00F40795" w:rsidRPr="002A706F">
        <w:rPr>
          <w:i/>
          <w:iCs/>
          <w:color w:val="000000"/>
          <w:sz w:val="20"/>
        </w:rPr>
        <w:t xml:space="preserve"> </w:t>
      </w:r>
      <w:r w:rsidRPr="002A706F">
        <w:rPr>
          <w:i/>
          <w:iCs/>
          <w:color w:val="000000"/>
          <w:sz w:val="20"/>
        </w:rPr>
        <w:t>sono nell</w:t>
      </w:r>
      <w:r w:rsidR="00484B6D" w:rsidRPr="002A706F">
        <w:rPr>
          <w:i/>
          <w:iCs/>
          <w:color w:val="000000"/>
          <w:sz w:val="20"/>
        </w:rPr>
        <w:t>’</w:t>
      </w:r>
      <w:r w:rsidRPr="002A706F">
        <w:rPr>
          <w:i/>
          <w:iCs/>
          <w:color w:val="000000"/>
          <w:sz w:val="20"/>
        </w:rPr>
        <w:t>angoscia: presto, rispondimi!</w:t>
      </w:r>
    </w:p>
    <w:p w14:paraId="6D71E454" w14:textId="77777777" w:rsidR="003120F2" w:rsidRPr="002A706F" w:rsidRDefault="003120F2" w:rsidP="003120F2">
      <w:pPr>
        <w:pStyle w:val="Corpotesto"/>
        <w:rPr>
          <w:i/>
          <w:iCs/>
          <w:color w:val="000000"/>
          <w:sz w:val="20"/>
        </w:rPr>
      </w:pPr>
      <w:r w:rsidRPr="002A706F">
        <w:rPr>
          <w:i/>
          <w:iCs/>
          <w:color w:val="000000"/>
          <w:sz w:val="20"/>
        </w:rPr>
        <w:t>Avvicìnati a me, riscattami,</w:t>
      </w:r>
      <w:r w:rsidR="00F40795" w:rsidRPr="002A706F">
        <w:rPr>
          <w:i/>
          <w:iCs/>
          <w:color w:val="000000"/>
          <w:sz w:val="20"/>
        </w:rPr>
        <w:t xml:space="preserve"> </w:t>
      </w:r>
      <w:r w:rsidRPr="002A706F">
        <w:rPr>
          <w:i/>
          <w:iCs/>
          <w:color w:val="000000"/>
          <w:sz w:val="20"/>
        </w:rPr>
        <w:t>liberami a causa dei miei nemici.</w:t>
      </w:r>
      <w:r w:rsidR="00F40795" w:rsidRPr="002A706F">
        <w:rPr>
          <w:i/>
          <w:iCs/>
          <w:color w:val="000000"/>
          <w:sz w:val="20"/>
        </w:rPr>
        <w:t xml:space="preserve"> </w:t>
      </w:r>
      <w:r w:rsidRPr="002A706F">
        <w:rPr>
          <w:i/>
          <w:iCs/>
          <w:color w:val="000000"/>
          <w:sz w:val="20"/>
        </w:rPr>
        <w:t>Tu sai quanto sono stato insultato:</w:t>
      </w:r>
      <w:r w:rsidR="00F40795" w:rsidRPr="002A706F">
        <w:rPr>
          <w:i/>
          <w:iCs/>
          <w:color w:val="000000"/>
          <w:sz w:val="20"/>
        </w:rPr>
        <w:t xml:space="preserve"> </w:t>
      </w:r>
      <w:r w:rsidRPr="002A706F">
        <w:rPr>
          <w:i/>
          <w:iCs/>
          <w:color w:val="000000"/>
          <w:sz w:val="20"/>
        </w:rPr>
        <w:t>quanto disonore, quanta vergogna!</w:t>
      </w:r>
      <w:r w:rsidR="00F40795" w:rsidRPr="002A706F">
        <w:rPr>
          <w:i/>
          <w:iCs/>
          <w:color w:val="000000"/>
          <w:sz w:val="20"/>
        </w:rPr>
        <w:t xml:space="preserve"> </w:t>
      </w:r>
      <w:r w:rsidRPr="002A706F">
        <w:rPr>
          <w:i/>
          <w:iCs/>
          <w:color w:val="000000"/>
          <w:sz w:val="20"/>
        </w:rPr>
        <w:t>Sono tutti davanti a te i miei avversari.</w:t>
      </w:r>
      <w:r w:rsidR="00F40795" w:rsidRPr="002A706F">
        <w:rPr>
          <w:i/>
          <w:iCs/>
          <w:color w:val="000000"/>
          <w:sz w:val="20"/>
        </w:rPr>
        <w:t xml:space="preserve"> </w:t>
      </w:r>
      <w:r w:rsidRPr="002A706F">
        <w:rPr>
          <w:i/>
          <w:iCs/>
          <w:color w:val="000000"/>
          <w:sz w:val="20"/>
        </w:rPr>
        <w:t>L</w:t>
      </w:r>
      <w:r w:rsidR="00484B6D" w:rsidRPr="002A706F">
        <w:rPr>
          <w:i/>
          <w:iCs/>
          <w:color w:val="000000"/>
          <w:sz w:val="20"/>
        </w:rPr>
        <w:t>’</w:t>
      </w:r>
      <w:r w:rsidRPr="002A706F">
        <w:rPr>
          <w:i/>
          <w:iCs/>
          <w:color w:val="000000"/>
          <w:sz w:val="20"/>
        </w:rPr>
        <w:t>insulto ha spezzato il mio cuore</w:t>
      </w:r>
      <w:r w:rsidR="00F40795" w:rsidRPr="002A706F">
        <w:rPr>
          <w:i/>
          <w:iCs/>
          <w:color w:val="000000"/>
          <w:sz w:val="20"/>
        </w:rPr>
        <w:t xml:space="preserve"> </w:t>
      </w:r>
      <w:r w:rsidRPr="002A706F">
        <w:rPr>
          <w:i/>
          <w:iCs/>
          <w:color w:val="000000"/>
          <w:sz w:val="20"/>
        </w:rPr>
        <w:t>e mi sento venir meno.</w:t>
      </w:r>
      <w:r w:rsidR="00F40795" w:rsidRPr="002A706F">
        <w:rPr>
          <w:i/>
          <w:iCs/>
          <w:color w:val="000000"/>
          <w:sz w:val="20"/>
        </w:rPr>
        <w:t xml:space="preserve"> </w:t>
      </w:r>
      <w:r w:rsidRPr="002A706F">
        <w:rPr>
          <w:i/>
          <w:iCs/>
          <w:color w:val="000000"/>
          <w:sz w:val="20"/>
        </w:rPr>
        <w:t>Mi aspettavo compassione, ma invano,</w:t>
      </w:r>
      <w:r w:rsidR="00F40795" w:rsidRPr="002A706F">
        <w:rPr>
          <w:i/>
          <w:iCs/>
          <w:color w:val="000000"/>
          <w:sz w:val="20"/>
        </w:rPr>
        <w:t xml:space="preserve"> </w:t>
      </w:r>
      <w:r w:rsidRPr="002A706F">
        <w:rPr>
          <w:i/>
          <w:iCs/>
          <w:color w:val="000000"/>
          <w:sz w:val="20"/>
        </w:rPr>
        <w:t>consolatori, ma non ne ho trovati.</w:t>
      </w:r>
      <w:r w:rsidR="00F40795" w:rsidRPr="002A706F">
        <w:rPr>
          <w:i/>
          <w:iCs/>
          <w:color w:val="000000"/>
          <w:sz w:val="20"/>
        </w:rPr>
        <w:t xml:space="preserve"> </w:t>
      </w:r>
      <w:r w:rsidRPr="002A706F">
        <w:rPr>
          <w:i/>
          <w:iCs/>
          <w:color w:val="000000"/>
          <w:sz w:val="20"/>
        </w:rPr>
        <w:t>Mi hanno messo veleno nel cibo</w:t>
      </w:r>
      <w:r w:rsidR="00F40795" w:rsidRPr="002A706F">
        <w:rPr>
          <w:i/>
          <w:iCs/>
          <w:color w:val="000000"/>
          <w:sz w:val="20"/>
        </w:rPr>
        <w:t xml:space="preserve"> </w:t>
      </w:r>
      <w:r w:rsidRPr="002A706F">
        <w:rPr>
          <w:i/>
          <w:iCs/>
          <w:color w:val="000000"/>
          <w:sz w:val="20"/>
        </w:rPr>
        <w:t>e quando avevo sete mi hanno dato aceto.</w:t>
      </w:r>
      <w:r w:rsidR="00F40795" w:rsidRPr="002A706F">
        <w:rPr>
          <w:i/>
          <w:iCs/>
          <w:color w:val="000000"/>
          <w:sz w:val="20"/>
        </w:rPr>
        <w:t xml:space="preserve"> </w:t>
      </w:r>
      <w:r w:rsidRPr="002A706F">
        <w:rPr>
          <w:i/>
          <w:iCs/>
          <w:color w:val="000000"/>
          <w:sz w:val="20"/>
        </w:rPr>
        <w:t>La loro tavola sia per loro una trappola,</w:t>
      </w:r>
      <w:r w:rsidR="00F40795" w:rsidRPr="002A706F">
        <w:rPr>
          <w:i/>
          <w:iCs/>
          <w:color w:val="000000"/>
          <w:sz w:val="20"/>
        </w:rPr>
        <w:t xml:space="preserve"> </w:t>
      </w:r>
      <w:r w:rsidRPr="002A706F">
        <w:rPr>
          <w:i/>
          <w:iCs/>
          <w:color w:val="000000"/>
          <w:sz w:val="20"/>
        </w:rPr>
        <w:t>un</w:t>
      </w:r>
      <w:r w:rsidR="00484B6D" w:rsidRPr="002A706F">
        <w:rPr>
          <w:i/>
          <w:iCs/>
          <w:color w:val="000000"/>
          <w:sz w:val="20"/>
        </w:rPr>
        <w:t>’</w:t>
      </w:r>
      <w:r w:rsidRPr="002A706F">
        <w:rPr>
          <w:i/>
          <w:iCs/>
          <w:color w:val="000000"/>
          <w:sz w:val="20"/>
        </w:rPr>
        <w:t>insidia i loro banchetti.</w:t>
      </w:r>
      <w:r w:rsidR="00F40795" w:rsidRPr="002A706F">
        <w:rPr>
          <w:i/>
          <w:iCs/>
          <w:color w:val="000000"/>
          <w:sz w:val="20"/>
        </w:rPr>
        <w:t xml:space="preserve"> </w:t>
      </w:r>
      <w:r w:rsidRPr="002A706F">
        <w:rPr>
          <w:i/>
          <w:iCs/>
          <w:color w:val="000000"/>
          <w:sz w:val="20"/>
        </w:rPr>
        <w:t>Si offuschino i loro occhi e più non vedano:</w:t>
      </w:r>
      <w:r w:rsidR="00F40795" w:rsidRPr="002A706F">
        <w:rPr>
          <w:i/>
          <w:iCs/>
          <w:color w:val="000000"/>
          <w:sz w:val="20"/>
        </w:rPr>
        <w:t xml:space="preserve"> </w:t>
      </w:r>
      <w:r w:rsidRPr="002A706F">
        <w:rPr>
          <w:i/>
          <w:iCs/>
          <w:color w:val="000000"/>
          <w:sz w:val="20"/>
        </w:rPr>
        <w:t>sfibra i loro fianchi per sempre.</w:t>
      </w:r>
    </w:p>
    <w:p w14:paraId="455156DD" w14:textId="77777777" w:rsidR="003120F2" w:rsidRPr="002A706F" w:rsidRDefault="003120F2" w:rsidP="003120F2">
      <w:pPr>
        <w:pStyle w:val="Corpotesto"/>
        <w:rPr>
          <w:i/>
          <w:iCs/>
          <w:color w:val="000000"/>
          <w:sz w:val="20"/>
        </w:rPr>
      </w:pPr>
      <w:r w:rsidRPr="002A706F">
        <w:rPr>
          <w:i/>
          <w:iCs/>
          <w:color w:val="000000"/>
          <w:sz w:val="20"/>
        </w:rPr>
        <w:t>Riversa su di loro il tuo sdegno,</w:t>
      </w:r>
      <w:r w:rsidR="00F40795" w:rsidRPr="002A706F">
        <w:rPr>
          <w:i/>
          <w:iCs/>
          <w:color w:val="000000"/>
          <w:sz w:val="20"/>
        </w:rPr>
        <w:t xml:space="preserve"> </w:t>
      </w:r>
      <w:r w:rsidRPr="002A706F">
        <w:rPr>
          <w:i/>
          <w:iCs/>
          <w:color w:val="000000"/>
          <w:sz w:val="20"/>
        </w:rPr>
        <w:t>li raggiunga la tua ira ardente.</w:t>
      </w:r>
      <w:r w:rsidR="00F40795" w:rsidRPr="002A706F">
        <w:rPr>
          <w:i/>
          <w:iCs/>
          <w:color w:val="000000"/>
          <w:sz w:val="20"/>
        </w:rPr>
        <w:t xml:space="preserve"> </w:t>
      </w:r>
      <w:r w:rsidRPr="002A706F">
        <w:rPr>
          <w:i/>
          <w:iCs/>
          <w:color w:val="000000"/>
          <w:sz w:val="20"/>
        </w:rPr>
        <w:t>Il loro accampamento sia desolato,</w:t>
      </w:r>
      <w:r w:rsidR="00F40795" w:rsidRPr="002A706F">
        <w:rPr>
          <w:i/>
          <w:iCs/>
          <w:color w:val="000000"/>
          <w:sz w:val="20"/>
        </w:rPr>
        <w:t xml:space="preserve"> </w:t>
      </w:r>
      <w:r w:rsidRPr="002A706F">
        <w:rPr>
          <w:i/>
          <w:iCs/>
          <w:color w:val="000000"/>
          <w:sz w:val="20"/>
        </w:rPr>
        <w:t>senza abitanti la loro tenda;</w:t>
      </w:r>
      <w:r w:rsidR="00F40795" w:rsidRPr="002A706F">
        <w:rPr>
          <w:i/>
          <w:iCs/>
          <w:color w:val="000000"/>
          <w:sz w:val="20"/>
        </w:rPr>
        <w:t xml:space="preserve"> </w:t>
      </w:r>
      <w:r w:rsidRPr="002A706F">
        <w:rPr>
          <w:i/>
          <w:iCs/>
          <w:color w:val="000000"/>
          <w:sz w:val="20"/>
        </w:rPr>
        <w:t>perché inseguono colui che hai percosso,</w:t>
      </w:r>
      <w:r w:rsidR="00F40795" w:rsidRPr="002A706F">
        <w:rPr>
          <w:i/>
          <w:iCs/>
          <w:color w:val="000000"/>
          <w:sz w:val="20"/>
        </w:rPr>
        <w:t xml:space="preserve"> </w:t>
      </w:r>
      <w:r w:rsidRPr="002A706F">
        <w:rPr>
          <w:i/>
          <w:iCs/>
          <w:color w:val="000000"/>
          <w:sz w:val="20"/>
        </w:rPr>
        <w:t>aggiungono dolore a chi tu hai ferito.</w:t>
      </w:r>
      <w:r w:rsidR="00F40795" w:rsidRPr="002A706F">
        <w:rPr>
          <w:i/>
          <w:iCs/>
          <w:color w:val="000000"/>
          <w:sz w:val="20"/>
        </w:rPr>
        <w:t xml:space="preserve"> </w:t>
      </w:r>
      <w:r w:rsidRPr="002A706F">
        <w:rPr>
          <w:i/>
          <w:iCs/>
          <w:color w:val="000000"/>
          <w:sz w:val="20"/>
        </w:rPr>
        <w:t>Aggiungi per loro colpa su colpa</w:t>
      </w:r>
      <w:r w:rsidR="00F40795" w:rsidRPr="002A706F">
        <w:rPr>
          <w:i/>
          <w:iCs/>
          <w:color w:val="000000"/>
          <w:sz w:val="20"/>
        </w:rPr>
        <w:t xml:space="preserve"> </w:t>
      </w:r>
      <w:r w:rsidRPr="002A706F">
        <w:rPr>
          <w:i/>
          <w:iCs/>
          <w:color w:val="000000"/>
          <w:sz w:val="20"/>
        </w:rPr>
        <w:t>e non possano appellarsi alla tua giustizia.</w:t>
      </w:r>
      <w:r w:rsidR="00F40795" w:rsidRPr="002A706F">
        <w:rPr>
          <w:i/>
          <w:iCs/>
          <w:color w:val="000000"/>
          <w:sz w:val="20"/>
        </w:rPr>
        <w:t xml:space="preserve"> </w:t>
      </w:r>
      <w:r w:rsidRPr="002A706F">
        <w:rPr>
          <w:i/>
          <w:iCs/>
          <w:color w:val="000000"/>
          <w:sz w:val="20"/>
        </w:rPr>
        <w:t>Dal libro dei viventi siano cancellati</w:t>
      </w:r>
      <w:r w:rsidR="00F40795" w:rsidRPr="002A706F">
        <w:rPr>
          <w:i/>
          <w:iCs/>
          <w:color w:val="000000"/>
          <w:sz w:val="20"/>
        </w:rPr>
        <w:t xml:space="preserve"> </w:t>
      </w:r>
      <w:r w:rsidRPr="002A706F">
        <w:rPr>
          <w:i/>
          <w:iCs/>
          <w:color w:val="000000"/>
          <w:sz w:val="20"/>
        </w:rPr>
        <w:t>e non siano iscritti tra i giusti.</w:t>
      </w:r>
      <w:r w:rsidR="00F40795" w:rsidRPr="002A706F">
        <w:rPr>
          <w:i/>
          <w:iCs/>
          <w:color w:val="000000"/>
          <w:sz w:val="20"/>
        </w:rPr>
        <w:t xml:space="preserve"> </w:t>
      </w:r>
      <w:r w:rsidRPr="002A706F">
        <w:rPr>
          <w:i/>
          <w:iCs/>
          <w:color w:val="000000"/>
          <w:sz w:val="20"/>
        </w:rPr>
        <w:t>Io sono povero e sofferente:</w:t>
      </w:r>
      <w:r w:rsidR="00F40795" w:rsidRPr="002A706F">
        <w:rPr>
          <w:i/>
          <w:iCs/>
          <w:color w:val="000000"/>
          <w:sz w:val="20"/>
        </w:rPr>
        <w:t xml:space="preserve"> </w:t>
      </w:r>
      <w:r w:rsidRPr="002A706F">
        <w:rPr>
          <w:i/>
          <w:iCs/>
          <w:color w:val="000000"/>
          <w:sz w:val="20"/>
        </w:rPr>
        <w:t>la tua salvezza, Dio, mi ponga al sicuro.</w:t>
      </w:r>
    </w:p>
    <w:p w14:paraId="5C7E28EF" w14:textId="77777777" w:rsidR="003120F2" w:rsidRPr="002A706F" w:rsidRDefault="003120F2" w:rsidP="003120F2">
      <w:pPr>
        <w:pStyle w:val="Corpotesto"/>
        <w:rPr>
          <w:i/>
          <w:iCs/>
          <w:color w:val="000000"/>
          <w:sz w:val="20"/>
        </w:rPr>
      </w:pPr>
      <w:r w:rsidRPr="002A706F">
        <w:rPr>
          <w:i/>
          <w:iCs/>
          <w:color w:val="000000"/>
          <w:sz w:val="20"/>
        </w:rPr>
        <w:t>Loderò il nome di Dio con un canto,</w:t>
      </w:r>
      <w:r w:rsidR="00F40795" w:rsidRPr="002A706F">
        <w:rPr>
          <w:i/>
          <w:iCs/>
          <w:color w:val="000000"/>
          <w:sz w:val="20"/>
        </w:rPr>
        <w:t xml:space="preserve"> </w:t>
      </w:r>
      <w:r w:rsidRPr="002A706F">
        <w:rPr>
          <w:i/>
          <w:iCs/>
          <w:color w:val="000000"/>
          <w:sz w:val="20"/>
        </w:rPr>
        <w:t>lo magnificherò con un ringraziamento,</w:t>
      </w:r>
      <w:r w:rsidR="00F40795" w:rsidRPr="002A706F">
        <w:rPr>
          <w:i/>
          <w:iCs/>
          <w:color w:val="000000"/>
          <w:sz w:val="20"/>
        </w:rPr>
        <w:t xml:space="preserve"> </w:t>
      </w:r>
      <w:r w:rsidRPr="002A706F">
        <w:rPr>
          <w:i/>
          <w:iCs/>
          <w:color w:val="000000"/>
          <w:sz w:val="20"/>
        </w:rPr>
        <w:t>che per il Signore è meglio di un toro,</w:t>
      </w:r>
      <w:r w:rsidR="00F40795" w:rsidRPr="002A706F">
        <w:rPr>
          <w:i/>
          <w:iCs/>
          <w:color w:val="000000"/>
          <w:sz w:val="20"/>
        </w:rPr>
        <w:t xml:space="preserve"> </w:t>
      </w:r>
      <w:r w:rsidRPr="002A706F">
        <w:rPr>
          <w:i/>
          <w:iCs/>
          <w:color w:val="000000"/>
          <w:sz w:val="20"/>
        </w:rPr>
        <w:t>di un torello con corna e zoccoli.</w:t>
      </w:r>
      <w:r w:rsidR="00F40795" w:rsidRPr="002A706F">
        <w:rPr>
          <w:i/>
          <w:iCs/>
          <w:color w:val="000000"/>
          <w:sz w:val="20"/>
        </w:rPr>
        <w:t xml:space="preserve"> </w:t>
      </w:r>
      <w:r w:rsidRPr="002A706F">
        <w:rPr>
          <w:i/>
          <w:iCs/>
          <w:color w:val="000000"/>
          <w:sz w:val="20"/>
        </w:rPr>
        <w:t>Vedano i poveri e si rallegrino;</w:t>
      </w:r>
      <w:r w:rsidR="00F40795" w:rsidRPr="002A706F">
        <w:rPr>
          <w:i/>
          <w:iCs/>
          <w:color w:val="000000"/>
          <w:sz w:val="20"/>
        </w:rPr>
        <w:t xml:space="preserve"> </w:t>
      </w:r>
      <w:r w:rsidRPr="002A706F">
        <w:rPr>
          <w:i/>
          <w:iCs/>
          <w:color w:val="000000"/>
          <w:sz w:val="20"/>
        </w:rPr>
        <w:t>voi che cercate Dio, fatevi coraggio,</w:t>
      </w:r>
      <w:r w:rsidR="00F40795" w:rsidRPr="002A706F">
        <w:rPr>
          <w:i/>
          <w:iCs/>
          <w:color w:val="000000"/>
          <w:sz w:val="20"/>
        </w:rPr>
        <w:t xml:space="preserve"> </w:t>
      </w:r>
      <w:r w:rsidRPr="002A706F">
        <w:rPr>
          <w:i/>
          <w:iCs/>
          <w:color w:val="000000"/>
          <w:sz w:val="20"/>
        </w:rPr>
        <w:t>perché il Signore ascolta i miseri</w:t>
      </w:r>
      <w:r w:rsidR="00F40795" w:rsidRPr="002A706F">
        <w:rPr>
          <w:i/>
          <w:iCs/>
          <w:color w:val="000000"/>
          <w:sz w:val="20"/>
        </w:rPr>
        <w:t xml:space="preserve"> </w:t>
      </w:r>
      <w:r w:rsidRPr="002A706F">
        <w:rPr>
          <w:i/>
          <w:iCs/>
          <w:color w:val="000000"/>
          <w:sz w:val="20"/>
        </w:rPr>
        <w:t>e non disprezza i suoi che sono prigionieri.</w:t>
      </w:r>
      <w:r w:rsidR="00F40795" w:rsidRPr="002A706F">
        <w:rPr>
          <w:i/>
          <w:iCs/>
          <w:color w:val="000000"/>
          <w:sz w:val="20"/>
        </w:rPr>
        <w:t xml:space="preserve"> </w:t>
      </w:r>
      <w:r w:rsidRPr="002A706F">
        <w:rPr>
          <w:i/>
          <w:iCs/>
          <w:color w:val="000000"/>
          <w:sz w:val="20"/>
        </w:rPr>
        <w:t>A lui cantino lode i cieli e la terra,</w:t>
      </w:r>
      <w:r w:rsidR="00F40795" w:rsidRPr="002A706F">
        <w:rPr>
          <w:i/>
          <w:iCs/>
          <w:color w:val="000000"/>
          <w:sz w:val="20"/>
        </w:rPr>
        <w:t xml:space="preserve"> </w:t>
      </w:r>
      <w:r w:rsidRPr="002A706F">
        <w:rPr>
          <w:i/>
          <w:iCs/>
          <w:color w:val="000000"/>
          <w:sz w:val="20"/>
        </w:rPr>
        <w:t>i mari e quanto brulica in essi.</w:t>
      </w:r>
      <w:r w:rsidR="00F40795" w:rsidRPr="002A706F">
        <w:rPr>
          <w:i/>
          <w:iCs/>
          <w:color w:val="000000"/>
          <w:sz w:val="20"/>
        </w:rPr>
        <w:t xml:space="preserve"> </w:t>
      </w:r>
      <w:r w:rsidRPr="002A706F">
        <w:rPr>
          <w:i/>
          <w:iCs/>
          <w:color w:val="000000"/>
          <w:sz w:val="20"/>
        </w:rPr>
        <w:t>Perché Dio salverà Sion,</w:t>
      </w:r>
      <w:r w:rsidR="00F40795" w:rsidRPr="002A706F">
        <w:rPr>
          <w:i/>
          <w:iCs/>
          <w:color w:val="000000"/>
          <w:sz w:val="20"/>
        </w:rPr>
        <w:t xml:space="preserve"> </w:t>
      </w:r>
      <w:r w:rsidRPr="002A706F">
        <w:rPr>
          <w:i/>
          <w:iCs/>
          <w:color w:val="000000"/>
          <w:sz w:val="20"/>
        </w:rPr>
        <w:t>ricostruirà le città di Giuda:</w:t>
      </w:r>
      <w:r w:rsidR="00F40795" w:rsidRPr="002A706F">
        <w:rPr>
          <w:i/>
          <w:iCs/>
          <w:color w:val="000000"/>
          <w:sz w:val="20"/>
        </w:rPr>
        <w:t xml:space="preserve"> </w:t>
      </w:r>
      <w:r w:rsidRPr="002A706F">
        <w:rPr>
          <w:i/>
          <w:iCs/>
          <w:color w:val="000000"/>
          <w:sz w:val="20"/>
        </w:rPr>
        <w:t>vi abiteranno e ne riavranno il possesso.</w:t>
      </w:r>
      <w:r w:rsidR="00F40795" w:rsidRPr="002A706F">
        <w:rPr>
          <w:i/>
          <w:iCs/>
          <w:color w:val="000000"/>
          <w:sz w:val="20"/>
        </w:rPr>
        <w:t xml:space="preserve"> </w:t>
      </w:r>
      <w:r w:rsidRPr="002A706F">
        <w:rPr>
          <w:i/>
          <w:iCs/>
          <w:color w:val="000000"/>
          <w:sz w:val="20"/>
        </w:rPr>
        <w:t>La stirpe dei suoi servi ne sarà erede</w:t>
      </w:r>
      <w:r w:rsidR="00F40795" w:rsidRPr="002A706F">
        <w:rPr>
          <w:i/>
          <w:iCs/>
          <w:color w:val="000000"/>
          <w:sz w:val="20"/>
        </w:rPr>
        <w:t xml:space="preserve"> </w:t>
      </w:r>
      <w:r w:rsidRPr="002A706F">
        <w:rPr>
          <w:i/>
          <w:iCs/>
          <w:color w:val="000000"/>
          <w:sz w:val="20"/>
        </w:rPr>
        <w:t xml:space="preserve">e chi ama il suo nome vi porrà dimora (Sal 69 (68) 1-37). </w:t>
      </w:r>
    </w:p>
    <w:p w14:paraId="6EF5520E" w14:textId="77777777" w:rsidR="003120F2" w:rsidRPr="002A706F" w:rsidRDefault="003120F2" w:rsidP="003120F2">
      <w:pPr>
        <w:pStyle w:val="Corpotesto"/>
        <w:rPr>
          <w:color w:val="000000"/>
        </w:rPr>
      </w:pPr>
      <w:r w:rsidRPr="002A706F">
        <w:rPr>
          <w:color w:val="000000"/>
        </w:rPr>
        <w:t xml:space="preserve">È questa compiutezza che rivela che Gesù è il Cristo di Dio, il suo Messia. Se si fosse compiuta una sola Parola, mille Parole, anche diecimila Parole e una sola </w:t>
      </w:r>
      <w:r w:rsidR="00B51556" w:rsidRPr="002A706F">
        <w:rPr>
          <w:color w:val="000000"/>
        </w:rPr>
        <w:t xml:space="preserve">fosse </w:t>
      </w:r>
      <w:r w:rsidRPr="002A706F">
        <w:rPr>
          <w:color w:val="000000"/>
        </w:rPr>
        <w:t>ancora da compiere, dovremmo dire che Gesù non è il Messia.</w:t>
      </w:r>
    </w:p>
    <w:p w14:paraId="5459DF3E" w14:textId="77777777" w:rsidR="003120F2" w:rsidRPr="002A706F" w:rsidRDefault="003120F2" w:rsidP="003120F2">
      <w:pPr>
        <w:pStyle w:val="Corpotesto"/>
        <w:rPr>
          <w:color w:val="000000"/>
        </w:rPr>
      </w:pPr>
      <w:r w:rsidRPr="002A706F">
        <w:rPr>
          <w:color w:val="000000"/>
        </w:rPr>
        <w:t>Manca una Parola ancora da compiere. Invece si pre</w:t>
      </w:r>
      <w:r w:rsidR="00B51556" w:rsidRPr="002A706F">
        <w:rPr>
          <w:color w:val="000000"/>
        </w:rPr>
        <w:t>n</w:t>
      </w:r>
      <w:r w:rsidRPr="002A706F">
        <w:rPr>
          <w:color w:val="000000"/>
        </w:rPr>
        <w:t>da la Scrittura, la si legga Parola per Parola, si guardi la vita di Cristo dal concepimento alla sua ascensione al cielo e anche dopo, e si dovrà attestare che tutto è compiuto.</w:t>
      </w:r>
    </w:p>
    <w:p w14:paraId="16D6269E" w14:textId="77777777" w:rsidR="00F40795" w:rsidRPr="002A706F" w:rsidRDefault="00F40795" w:rsidP="00F40795">
      <w:pPr>
        <w:pStyle w:val="Corpotesto"/>
        <w:rPr>
          <w:color w:val="000000"/>
        </w:rPr>
      </w:pPr>
      <w:r w:rsidRPr="002A706F">
        <w:rPr>
          <w:color w:val="000000"/>
        </w:rPr>
        <w:t xml:space="preserve">Ecco cosa ora fanno i soldati, interpretando alla lettera le sue parole: </w:t>
      </w:r>
      <w:r w:rsidR="00B51556" w:rsidRPr="002A706F">
        <w:rPr>
          <w:color w:val="000000"/>
        </w:rPr>
        <w:t>“</w:t>
      </w:r>
      <w:r w:rsidRPr="002A706F">
        <w:rPr>
          <w:color w:val="000000"/>
        </w:rPr>
        <w:t>Vi era lì un vaso pieno di aceto; posero perciò una spugna, imbevuta di aceto, in cima a una canna e gliela accostarono alla bocca</w:t>
      </w:r>
      <w:r w:rsidR="00B51556" w:rsidRPr="002A706F">
        <w:rPr>
          <w:color w:val="000000"/>
        </w:rPr>
        <w:t>”</w:t>
      </w:r>
      <w:r w:rsidRPr="002A706F">
        <w:rPr>
          <w:color w:val="000000"/>
        </w:rPr>
        <w:t>. Gesù ha sete, ma non di aceto.</w:t>
      </w:r>
    </w:p>
    <w:p w14:paraId="30942DC0" w14:textId="77777777" w:rsidR="00E0104C" w:rsidRPr="002A706F" w:rsidRDefault="00E0104C" w:rsidP="003352A9">
      <w:pPr>
        <w:pStyle w:val="Corpodeltesto2"/>
        <w:rPr>
          <w:color w:val="000000"/>
        </w:rPr>
      </w:pPr>
      <w:r w:rsidRPr="002A706F">
        <w:rPr>
          <w:color w:val="000000"/>
          <w:position w:val="6"/>
          <w:vertAlign w:val="superscript"/>
        </w:rPr>
        <w:t>30</w:t>
      </w:r>
      <w:r w:rsidRPr="002A706F">
        <w:rPr>
          <w:color w:val="000000"/>
        </w:rPr>
        <w:t>Dopo aver preso l</w:t>
      </w:r>
      <w:r w:rsidR="00484B6D" w:rsidRPr="002A706F">
        <w:rPr>
          <w:color w:val="000000"/>
        </w:rPr>
        <w:t>’</w:t>
      </w:r>
      <w:r w:rsidRPr="002A706F">
        <w:rPr>
          <w:color w:val="000000"/>
        </w:rPr>
        <w:t>aceto, Gesù disse: «È compiuto!». E, chinato il capo, consegnò lo spirito.</w:t>
      </w:r>
    </w:p>
    <w:p w14:paraId="3FABFAFD" w14:textId="77777777" w:rsidR="00DB6696" w:rsidRPr="002A706F" w:rsidRDefault="00F40795" w:rsidP="00F40795">
      <w:pPr>
        <w:pStyle w:val="Corpotesto"/>
        <w:rPr>
          <w:color w:val="000000"/>
        </w:rPr>
      </w:pPr>
      <w:r w:rsidRPr="002A706F">
        <w:rPr>
          <w:color w:val="000000"/>
        </w:rPr>
        <w:t>Nulla più resta da compier</w:t>
      </w:r>
      <w:r w:rsidR="00B51556" w:rsidRPr="002A706F">
        <w:rPr>
          <w:color w:val="000000"/>
        </w:rPr>
        <w:t>e</w:t>
      </w:r>
      <w:r w:rsidRPr="002A706F">
        <w:rPr>
          <w:color w:val="000000"/>
        </w:rPr>
        <w:t xml:space="preserve">. Gesù può consegnare lo spirito al Padre. </w:t>
      </w:r>
      <w:r w:rsidR="00B51556" w:rsidRPr="002A706F">
        <w:rPr>
          <w:color w:val="000000"/>
        </w:rPr>
        <w:t>“</w:t>
      </w:r>
      <w:r w:rsidRPr="002A706F">
        <w:rPr>
          <w:color w:val="000000"/>
        </w:rPr>
        <w:t>Dopo aver preso l</w:t>
      </w:r>
      <w:r w:rsidR="00484B6D" w:rsidRPr="002A706F">
        <w:rPr>
          <w:color w:val="000000"/>
        </w:rPr>
        <w:t>’</w:t>
      </w:r>
      <w:r w:rsidRPr="002A706F">
        <w:rPr>
          <w:color w:val="000000"/>
        </w:rPr>
        <w:t xml:space="preserve">aceto, Gesù disse: </w:t>
      </w:r>
      <w:r w:rsidR="00B51556" w:rsidRPr="002A706F">
        <w:rPr>
          <w:color w:val="000000"/>
        </w:rPr>
        <w:t>‘</w:t>
      </w:r>
      <w:r w:rsidRPr="002A706F">
        <w:rPr>
          <w:color w:val="000000"/>
        </w:rPr>
        <w:t>È compiuto!</w:t>
      </w:r>
      <w:r w:rsidR="00B51556" w:rsidRPr="002A706F">
        <w:rPr>
          <w:color w:val="000000"/>
        </w:rPr>
        <w:t>’”: c</w:t>
      </w:r>
      <w:r w:rsidRPr="002A706F">
        <w:rPr>
          <w:color w:val="000000"/>
        </w:rPr>
        <w:t xml:space="preserve">osa è compiuto? Il mistero che il Padre gli ha comandato di realizzare </w:t>
      </w:r>
      <w:r w:rsidR="00970BD8" w:rsidRPr="002A706F">
        <w:rPr>
          <w:color w:val="000000"/>
        </w:rPr>
        <w:t>nel suo corpo di carne e per esso.</w:t>
      </w:r>
    </w:p>
    <w:p w14:paraId="43C88664" w14:textId="77777777" w:rsidR="00970BD8" w:rsidRPr="002A706F" w:rsidRDefault="00970BD8" w:rsidP="00F40795">
      <w:pPr>
        <w:pStyle w:val="Corpotesto"/>
        <w:rPr>
          <w:color w:val="000000"/>
        </w:rPr>
      </w:pPr>
      <w:r w:rsidRPr="002A706F">
        <w:rPr>
          <w:color w:val="000000"/>
        </w:rPr>
        <w:t>E, chinato il capo, consegnò lo spirito. Poiché quanto ha fatto Cristo Gesù, ogni suo discepolo deve fare, anche il discepolo deve compiere il mistero</w:t>
      </w:r>
      <w:r w:rsidR="00164E2F" w:rsidRPr="002A706F">
        <w:rPr>
          <w:color w:val="000000"/>
        </w:rPr>
        <w:t xml:space="preserve"> </w:t>
      </w:r>
      <w:r w:rsidR="00B51556" w:rsidRPr="002A706F">
        <w:rPr>
          <w:color w:val="000000"/>
        </w:rPr>
        <w:t>che il P</w:t>
      </w:r>
      <w:r w:rsidRPr="002A706F">
        <w:rPr>
          <w:color w:val="000000"/>
        </w:rPr>
        <w:t xml:space="preserve">adre gli ha affidato nello Spirito Santo. Anche lui deve dire: </w:t>
      </w:r>
      <w:r w:rsidR="00B51556" w:rsidRPr="002A706F">
        <w:rPr>
          <w:color w:val="000000"/>
        </w:rPr>
        <w:t>“</w:t>
      </w:r>
      <w:r w:rsidRPr="002A706F">
        <w:rPr>
          <w:color w:val="000000"/>
        </w:rPr>
        <w:t>È compiuto!</w:t>
      </w:r>
      <w:r w:rsidR="00B51556" w:rsidRPr="002A706F">
        <w:rPr>
          <w:color w:val="000000"/>
        </w:rPr>
        <w:t>”.</w:t>
      </w:r>
    </w:p>
    <w:p w14:paraId="7ED872EE" w14:textId="77777777" w:rsidR="00970BD8" w:rsidRPr="002A706F" w:rsidRDefault="00970BD8" w:rsidP="00F40795">
      <w:pPr>
        <w:pStyle w:val="Corpotesto"/>
        <w:rPr>
          <w:color w:val="000000"/>
        </w:rPr>
      </w:pPr>
      <w:r w:rsidRPr="002A706F">
        <w:rPr>
          <w:color w:val="000000"/>
        </w:rPr>
        <w:t>Anche il discepolo, come Gesù, deve consegnare alla fine lo spirito al Padre perché lo riunisca al corpo nel giorno della risurrezione. Ma oggi di questo mistero non vi è più traccia nella vita spirituale del discepolo di Gesù.</w:t>
      </w:r>
    </w:p>
    <w:p w14:paraId="50BE150A" w14:textId="77777777" w:rsidR="00970BD8" w:rsidRPr="002A706F" w:rsidRDefault="00970BD8" w:rsidP="00F40795">
      <w:pPr>
        <w:pStyle w:val="Corpotesto"/>
        <w:rPr>
          <w:color w:val="000000"/>
        </w:rPr>
      </w:pPr>
      <w:r w:rsidRPr="002A706F">
        <w:rPr>
          <w:color w:val="000000"/>
        </w:rPr>
        <w:t xml:space="preserve">Non esiste un progetto, un mistero dato da Dio, nello Spirito Santo, al discepolo di Gesù perché lo realizzi. Ognuno è dedito alla realizzazione di progetti umani. Gesù, lo Spirito Santo, il Padre è come se si fossero eclissati dal mondo. </w:t>
      </w:r>
    </w:p>
    <w:p w14:paraId="2739EEC9" w14:textId="77777777" w:rsidR="00970BD8" w:rsidRPr="002A706F" w:rsidRDefault="000D1CA9" w:rsidP="00F40795">
      <w:pPr>
        <w:pStyle w:val="Corpotesto"/>
        <w:rPr>
          <w:color w:val="000000"/>
        </w:rPr>
      </w:pPr>
      <w:r w:rsidRPr="002A706F">
        <w:rPr>
          <w:color w:val="000000"/>
        </w:rPr>
        <w:t>O ridiamo alla vita cristiana il vero significato del soprannaturale, della trascendenza, dell</w:t>
      </w:r>
      <w:r w:rsidR="00484B6D" w:rsidRPr="002A706F">
        <w:rPr>
          <w:color w:val="000000"/>
        </w:rPr>
        <w:t>’</w:t>
      </w:r>
      <w:r w:rsidRPr="002A706F">
        <w:rPr>
          <w:color w:val="000000"/>
        </w:rPr>
        <w:t>obbedienza ad un mistero che è stato a noi affidato, oppure possiamo dichiarare morta la nostra religione cattolica. Essa è mistero.</w:t>
      </w:r>
    </w:p>
    <w:p w14:paraId="748A59CD" w14:textId="77777777" w:rsidR="000D1CA9" w:rsidRPr="002A706F" w:rsidRDefault="000D1CA9" w:rsidP="00F40795">
      <w:pPr>
        <w:pStyle w:val="Corpotesto"/>
        <w:rPr>
          <w:color w:val="000000"/>
        </w:rPr>
      </w:pPr>
      <w:r w:rsidRPr="002A706F">
        <w:rPr>
          <w:color w:val="000000"/>
        </w:rPr>
        <w:t>Non è però solo mistero da contemplare. È mistero da realizzare attraverso la nostra vita. È un mistero affidato a ciascuno dallo Spirito Santo. Gesù ha realizzato il suo mistero. Gli Apostoli il loro, ognuno il suo. Ora spetta a noi.</w:t>
      </w:r>
    </w:p>
    <w:p w14:paraId="7AA403EE" w14:textId="77777777" w:rsidR="000D1CA9" w:rsidRPr="002A706F" w:rsidRDefault="00C47953" w:rsidP="000D1CA9">
      <w:pPr>
        <w:pStyle w:val="Corpotesto"/>
        <w:rPr>
          <w:i/>
          <w:iCs/>
          <w:color w:val="000000"/>
          <w:sz w:val="20"/>
        </w:rPr>
      </w:pPr>
      <w:r w:rsidRPr="002A706F">
        <w:rPr>
          <w:i/>
          <w:iCs/>
          <w:color w:val="000000"/>
          <w:sz w:val="20"/>
        </w:rPr>
        <w:t>L</w:t>
      </w:r>
      <w:r w:rsidR="00484B6D" w:rsidRPr="002A706F">
        <w:rPr>
          <w:i/>
          <w:iCs/>
          <w:color w:val="000000"/>
          <w:sz w:val="20"/>
        </w:rPr>
        <w:t>’</w:t>
      </w:r>
      <w:r w:rsidRPr="002A706F">
        <w:rPr>
          <w:i/>
          <w:iCs/>
          <w:color w:val="000000"/>
          <w:sz w:val="20"/>
        </w:rPr>
        <w:t xml:space="preserve">angelo del Signore gli rispose: </w:t>
      </w:r>
      <w:r w:rsidR="00484B6D" w:rsidRPr="002A706F">
        <w:rPr>
          <w:i/>
          <w:iCs/>
          <w:color w:val="000000"/>
          <w:sz w:val="20"/>
        </w:rPr>
        <w:t>“</w:t>
      </w:r>
      <w:r w:rsidRPr="002A706F">
        <w:rPr>
          <w:i/>
          <w:iCs/>
          <w:color w:val="000000"/>
          <w:sz w:val="20"/>
        </w:rPr>
        <w:t>Perchè mi chiedi il nome? Esso è misterioso</w:t>
      </w:r>
      <w:r w:rsidR="00484B6D" w:rsidRPr="002A706F">
        <w:rPr>
          <w:i/>
          <w:iCs/>
          <w:color w:val="000000"/>
          <w:sz w:val="20"/>
        </w:rPr>
        <w:t>”</w:t>
      </w:r>
      <w:r w:rsidRPr="002A706F">
        <w:rPr>
          <w:i/>
          <w:iCs/>
          <w:color w:val="000000"/>
          <w:sz w:val="20"/>
        </w:rPr>
        <w:t xml:space="preserve"> (</w:t>
      </w:r>
      <w:r w:rsidR="000D1CA9" w:rsidRPr="002A706F">
        <w:rPr>
          <w:i/>
          <w:iCs/>
          <w:color w:val="000000"/>
          <w:sz w:val="20"/>
        </w:rPr>
        <w:t>Gdc 13, 18</w:t>
      </w:r>
      <w:r w:rsidRPr="002A706F">
        <w:rPr>
          <w:i/>
          <w:iCs/>
          <w:color w:val="000000"/>
          <w:sz w:val="20"/>
        </w:rPr>
        <w:t>). Manoach prese il capretto e l</w:t>
      </w:r>
      <w:r w:rsidR="00484B6D" w:rsidRPr="002A706F">
        <w:rPr>
          <w:i/>
          <w:iCs/>
          <w:color w:val="000000"/>
          <w:sz w:val="20"/>
        </w:rPr>
        <w:t>’</w:t>
      </w:r>
      <w:r w:rsidRPr="002A706F">
        <w:rPr>
          <w:i/>
          <w:iCs/>
          <w:color w:val="000000"/>
          <w:sz w:val="20"/>
        </w:rPr>
        <w:t>offerta e li bruciò sulla pietra al Signore, che opera cose misteriose. Mentre Manoach e la moglie stavano guardando (</w:t>
      </w:r>
      <w:r w:rsidR="000D1CA9" w:rsidRPr="002A706F">
        <w:rPr>
          <w:i/>
          <w:iCs/>
          <w:color w:val="000000"/>
          <w:sz w:val="20"/>
        </w:rPr>
        <w:t>Gdc 13, 19</w:t>
      </w:r>
      <w:r w:rsidRPr="002A706F">
        <w:rPr>
          <w:i/>
          <w:iCs/>
          <w:color w:val="000000"/>
          <w:sz w:val="20"/>
        </w:rPr>
        <w:t>). Un padre, consumato da un lutto prematuro, ordinò un</w:t>
      </w:r>
      <w:r w:rsidR="00484B6D" w:rsidRPr="002A706F">
        <w:rPr>
          <w:i/>
          <w:iCs/>
          <w:color w:val="000000"/>
          <w:sz w:val="20"/>
        </w:rPr>
        <w:t>’</w:t>
      </w:r>
      <w:r w:rsidRPr="002A706F">
        <w:rPr>
          <w:i/>
          <w:iCs/>
          <w:color w:val="000000"/>
          <w:sz w:val="20"/>
        </w:rPr>
        <w:t>immagine di quel suo figlio così presto rapito, e onorò come un dio chi poco prima era solo un defunto ordinò ai suoi dipendenti riti misterici e di iniziazione (</w:t>
      </w:r>
      <w:r w:rsidR="000D1CA9" w:rsidRPr="002A706F">
        <w:rPr>
          <w:i/>
          <w:iCs/>
          <w:color w:val="000000"/>
          <w:sz w:val="20"/>
        </w:rPr>
        <w:t>Sap 14, 15</w:t>
      </w:r>
      <w:r w:rsidRPr="002A706F">
        <w:rPr>
          <w:i/>
          <w:iCs/>
          <w:color w:val="000000"/>
          <w:sz w:val="20"/>
        </w:rPr>
        <w:t>). Celebrando iniziazioni infanticide o misteri segreti, o banchetti orgiastici di strani riti (</w:t>
      </w:r>
      <w:r w:rsidR="000D1CA9" w:rsidRPr="002A706F">
        <w:rPr>
          <w:i/>
          <w:iCs/>
          <w:color w:val="000000"/>
          <w:sz w:val="20"/>
        </w:rPr>
        <w:t>Sap 14, 23</w:t>
      </w:r>
      <w:r w:rsidRPr="002A706F">
        <w:rPr>
          <w:i/>
          <w:iCs/>
          <w:color w:val="000000"/>
          <w:sz w:val="20"/>
        </w:rPr>
        <w:t>). Bada a quello che ti è stato comandato, poiché tu non devi occuparti delle cose misteriose (</w:t>
      </w:r>
      <w:r w:rsidR="000D1CA9" w:rsidRPr="002A706F">
        <w:rPr>
          <w:i/>
          <w:iCs/>
          <w:color w:val="000000"/>
          <w:sz w:val="20"/>
        </w:rPr>
        <w:t>Sir 3, 22</w:t>
      </w:r>
      <w:r w:rsidRPr="002A706F">
        <w:rPr>
          <w:i/>
          <w:iCs/>
          <w:color w:val="000000"/>
          <w:sz w:val="20"/>
        </w:rPr>
        <w:t xml:space="preserve">). </w:t>
      </w:r>
    </w:p>
    <w:p w14:paraId="0137C869" w14:textId="77777777" w:rsidR="000D1CA9" w:rsidRPr="002A706F" w:rsidRDefault="00C47953" w:rsidP="000D1CA9">
      <w:pPr>
        <w:pStyle w:val="Corpotesto"/>
        <w:rPr>
          <w:i/>
          <w:iCs/>
          <w:color w:val="000000"/>
          <w:sz w:val="20"/>
        </w:rPr>
      </w:pPr>
      <w:r w:rsidRPr="002A706F">
        <w:rPr>
          <w:i/>
          <w:iCs/>
          <w:color w:val="000000"/>
          <w:sz w:val="20"/>
        </w:rPr>
        <w:t>Anche la bufera che nessuno contempla, e la maggior parte delle sue opere, sono nel mistero (</w:t>
      </w:r>
      <w:r w:rsidR="000D1CA9" w:rsidRPr="002A706F">
        <w:rPr>
          <w:i/>
          <w:iCs/>
          <w:color w:val="000000"/>
          <w:sz w:val="20"/>
        </w:rPr>
        <w:t>Sir 16, 21</w:t>
      </w:r>
      <w:r w:rsidRPr="002A706F">
        <w:rPr>
          <w:i/>
          <w:iCs/>
          <w:color w:val="000000"/>
          <w:sz w:val="20"/>
        </w:rPr>
        <w:t>). Egli dirigerà il suo consiglio e la sua scienza, mediterà sui misteri di Dio (</w:t>
      </w:r>
      <w:r w:rsidR="000D1CA9" w:rsidRPr="002A706F">
        <w:rPr>
          <w:i/>
          <w:iCs/>
          <w:color w:val="000000"/>
          <w:sz w:val="20"/>
        </w:rPr>
        <w:t>Sir 39, 7</w:t>
      </w:r>
      <w:r w:rsidRPr="002A706F">
        <w:rPr>
          <w:i/>
          <w:iCs/>
          <w:color w:val="000000"/>
          <w:sz w:val="20"/>
        </w:rPr>
        <w:t>). Ed essi implorarono misericordia dal Dio del cielo riguardo a questo mistero, perché Daniele e i suoi compagni non fossero messi a morte insieme con tutti gli altri saggi di Babilonia (</w:t>
      </w:r>
      <w:r w:rsidR="000D1CA9" w:rsidRPr="002A706F">
        <w:rPr>
          <w:i/>
          <w:iCs/>
          <w:color w:val="000000"/>
          <w:sz w:val="20"/>
        </w:rPr>
        <w:t>Dn 2, 18</w:t>
      </w:r>
      <w:r w:rsidRPr="002A706F">
        <w:rPr>
          <w:i/>
          <w:iCs/>
          <w:color w:val="000000"/>
          <w:sz w:val="20"/>
        </w:rPr>
        <w:t>). Allora il mistero fu svelato a Daniele in una visione notturna; perciò Daniele benedisse il Dio del cielo (</w:t>
      </w:r>
      <w:r w:rsidR="000D1CA9" w:rsidRPr="002A706F">
        <w:rPr>
          <w:i/>
          <w:iCs/>
          <w:color w:val="000000"/>
          <w:sz w:val="20"/>
        </w:rPr>
        <w:t>Dn 2, 19</w:t>
      </w:r>
      <w:r w:rsidRPr="002A706F">
        <w:rPr>
          <w:i/>
          <w:iCs/>
          <w:color w:val="000000"/>
          <w:sz w:val="20"/>
        </w:rPr>
        <w:t xml:space="preserve">). Daniele, davanti al re, rispose: </w:t>
      </w:r>
      <w:r w:rsidR="00484B6D" w:rsidRPr="002A706F">
        <w:rPr>
          <w:i/>
          <w:iCs/>
          <w:color w:val="000000"/>
          <w:sz w:val="20"/>
        </w:rPr>
        <w:t>“</w:t>
      </w:r>
      <w:r w:rsidRPr="002A706F">
        <w:rPr>
          <w:i/>
          <w:iCs/>
          <w:color w:val="000000"/>
          <w:sz w:val="20"/>
        </w:rPr>
        <w:t>Il mistero di cui il re chiede la spiegazione non può essere spiegato né da saggi, né da astrologi, né da maghi, né da indovini (</w:t>
      </w:r>
      <w:r w:rsidR="000D1CA9" w:rsidRPr="002A706F">
        <w:rPr>
          <w:i/>
          <w:iCs/>
          <w:color w:val="000000"/>
          <w:sz w:val="20"/>
        </w:rPr>
        <w:t>Dn 2, 27</w:t>
      </w:r>
      <w:r w:rsidRPr="002A706F">
        <w:rPr>
          <w:i/>
          <w:iCs/>
          <w:color w:val="000000"/>
          <w:sz w:val="20"/>
        </w:rPr>
        <w:t>). Ma c</w:t>
      </w:r>
      <w:r w:rsidR="00484B6D" w:rsidRPr="002A706F">
        <w:rPr>
          <w:i/>
          <w:iCs/>
          <w:color w:val="000000"/>
          <w:sz w:val="20"/>
        </w:rPr>
        <w:t>’</w:t>
      </w:r>
      <w:r w:rsidRPr="002A706F">
        <w:rPr>
          <w:i/>
          <w:iCs/>
          <w:color w:val="000000"/>
          <w:sz w:val="20"/>
        </w:rPr>
        <w:t>è un Dio nel cielo che svela i misteri ed egli ha rivelato al re Nabucodònosor quel che avverrà al finire dei giorni. Ecco dunque qual era il tuo sogno e le visioni che sono passate per la tua mente, mentre dormivi nel tuo letto (</w:t>
      </w:r>
      <w:r w:rsidR="000D1CA9" w:rsidRPr="002A706F">
        <w:rPr>
          <w:i/>
          <w:iCs/>
          <w:color w:val="000000"/>
          <w:sz w:val="20"/>
        </w:rPr>
        <w:t>Dn 2, 28</w:t>
      </w:r>
      <w:r w:rsidRPr="002A706F">
        <w:rPr>
          <w:i/>
          <w:iCs/>
          <w:color w:val="000000"/>
          <w:sz w:val="20"/>
        </w:rPr>
        <w:t>). O re, i pensieri che ti sono venuti mentre eri a letto riguardano il futuro; colui che svela i misteri ha voluto svelarti ciò che dovrà avvenire (</w:t>
      </w:r>
      <w:r w:rsidR="000D1CA9" w:rsidRPr="002A706F">
        <w:rPr>
          <w:i/>
          <w:iCs/>
          <w:color w:val="000000"/>
          <w:sz w:val="20"/>
        </w:rPr>
        <w:t>Dn 2, 29</w:t>
      </w:r>
      <w:r w:rsidRPr="002A706F">
        <w:rPr>
          <w:i/>
          <w:iCs/>
          <w:color w:val="000000"/>
          <w:sz w:val="20"/>
        </w:rPr>
        <w:t>). Se a me è stato svelato questo mistero, non è perché io possieda una sapienza superiore a tutti i viventi, ma perché ne sia data la spiegazione al re e tu possa conoscere i pensieri del tuo cuore (</w:t>
      </w:r>
      <w:r w:rsidR="000D1CA9" w:rsidRPr="002A706F">
        <w:rPr>
          <w:i/>
          <w:iCs/>
          <w:color w:val="000000"/>
          <w:sz w:val="20"/>
        </w:rPr>
        <w:t>Dn 2, 30</w:t>
      </w:r>
      <w:r w:rsidRPr="002A706F">
        <w:rPr>
          <w:i/>
          <w:iCs/>
          <w:color w:val="000000"/>
          <w:sz w:val="20"/>
        </w:rPr>
        <w:t xml:space="preserve">). Quindi rivolto a Daniele gli disse: </w:t>
      </w:r>
      <w:r w:rsidR="00484B6D" w:rsidRPr="002A706F">
        <w:rPr>
          <w:i/>
          <w:iCs/>
          <w:color w:val="000000"/>
          <w:sz w:val="20"/>
        </w:rPr>
        <w:t>“</w:t>
      </w:r>
      <w:r w:rsidRPr="002A706F">
        <w:rPr>
          <w:i/>
          <w:iCs/>
          <w:color w:val="000000"/>
          <w:sz w:val="20"/>
        </w:rPr>
        <w:t>Certo, il vostro Dio è il Dio degli dei, il Signore dei re e il rivelatore dei misteri, poiché tu hai potuto svelare questo mistero</w:t>
      </w:r>
      <w:r w:rsidR="00484B6D" w:rsidRPr="002A706F">
        <w:rPr>
          <w:i/>
          <w:iCs/>
          <w:color w:val="000000"/>
          <w:sz w:val="20"/>
        </w:rPr>
        <w:t>”</w:t>
      </w:r>
      <w:r w:rsidRPr="002A706F">
        <w:rPr>
          <w:i/>
          <w:iCs/>
          <w:color w:val="000000"/>
          <w:sz w:val="20"/>
        </w:rPr>
        <w:t xml:space="preserve"> (</w:t>
      </w:r>
      <w:r w:rsidR="000D1CA9" w:rsidRPr="002A706F">
        <w:rPr>
          <w:i/>
          <w:iCs/>
          <w:color w:val="000000"/>
          <w:sz w:val="20"/>
        </w:rPr>
        <w:t>Dn 2, 47</w:t>
      </w:r>
      <w:r w:rsidRPr="002A706F">
        <w:rPr>
          <w:i/>
          <w:iCs/>
          <w:color w:val="000000"/>
          <w:sz w:val="20"/>
        </w:rPr>
        <w:t xml:space="preserve">). </w:t>
      </w:r>
    </w:p>
    <w:p w14:paraId="54101CDD" w14:textId="77777777" w:rsidR="000D1CA9" w:rsidRPr="002A706F" w:rsidRDefault="00C47953" w:rsidP="000D1CA9">
      <w:pPr>
        <w:pStyle w:val="Corpotesto"/>
        <w:rPr>
          <w:i/>
          <w:iCs/>
          <w:color w:val="000000"/>
          <w:sz w:val="20"/>
        </w:rPr>
      </w:pPr>
      <w:r w:rsidRPr="002A706F">
        <w:rPr>
          <w:i/>
          <w:iCs/>
          <w:color w:val="000000"/>
          <w:sz w:val="20"/>
        </w:rPr>
        <w:t xml:space="preserve">Egli rispose: </w:t>
      </w:r>
      <w:r w:rsidR="00484B6D" w:rsidRPr="002A706F">
        <w:rPr>
          <w:i/>
          <w:iCs/>
          <w:color w:val="000000"/>
          <w:sz w:val="20"/>
        </w:rPr>
        <w:t>“</w:t>
      </w:r>
      <w:r w:rsidRPr="002A706F">
        <w:rPr>
          <w:i/>
          <w:iCs/>
          <w:color w:val="000000"/>
          <w:sz w:val="20"/>
        </w:rPr>
        <w:t>Perché a voi è dato di conoscere i misteri del regno dei cieli, ma a loro non è dato (</w:t>
      </w:r>
      <w:r w:rsidR="000D1CA9" w:rsidRPr="002A706F">
        <w:rPr>
          <w:i/>
          <w:iCs/>
          <w:color w:val="000000"/>
          <w:sz w:val="20"/>
        </w:rPr>
        <w:t>Mt 13, 11</w:t>
      </w:r>
      <w:r w:rsidRPr="002A706F">
        <w:rPr>
          <w:i/>
          <w:iCs/>
          <w:color w:val="000000"/>
          <w:sz w:val="20"/>
        </w:rPr>
        <w:t xml:space="preserve">). </w:t>
      </w:r>
      <w:r w:rsidR="00484B6D" w:rsidRPr="002A706F">
        <w:rPr>
          <w:i/>
          <w:iCs/>
          <w:color w:val="000000"/>
          <w:sz w:val="20"/>
        </w:rPr>
        <w:t>“</w:t>
      </w:r>
      <w:r w:rsidRPr="002A706F">
        <w:rPr>
          <w:i/>
          <w:iCs/>
          <w:color w:val="000000"/>
          <w:sz w:val="20"/>
        </w:rPr>
        <w:t>A voi è stato confidato il mistero del regno di Dio; a quelli di fuori invece tutto viene esposto in parabole (</w:t>
      </w:r>
      <w:r w:rsidR="000D1CA9" w:rsidRPr="002A706F">
        <w:rPr>
          <w:i/>
          <w:iCs/>
          <w:color w:val="000000"/>
          <w:sz w:val="20"/>
        </w:rPr>
        <w:t>Mc 4, 11</w:t>
      </w:r>
      <w:r w:rsidRPr="002A706F">
        <w:rPr>
          <w:i/>
          <w:iCs/>
          <w:color w:val="000000"/>
          <w:sz w:val="20"/>
        </w:rPr>
        <w:t xml:space="preserve">). Ed egli disse: </w:t>
      </w:r>
      <w:r w:rsidR="00484B6D" w:rsidRPr="002A706F">
        <w:rPr>
          <w:i/>
          <w:iCs/>
          <w:color w:val="000000"/>
          <w:sz w:val="20"/>
        </w:rPr>
        <w:t>“</w:t>
      </w:r>
      <w:r w:rsidRPr="002A706F">
        <w:rPr>
          <w:i/>
          <w:iCs/>
          <w:color w:val="000000"/>
          <w:sz w:val="20"/>
        </w:rPr>
        <w:t>A voi è dato conoscere i misteri del regno di Dio, ma agli altri solo in parabole, perchè vedendo non vedano e udendo non intendano (</w:t>
      </w:r>
      <w:r w:rsidR="000D1CA9" w:rsidRPr="002A706F">
        <w:rPr>
          <w:i/>
          <w:iCs/>
          <w:color w:val="000000"/>
          <w:sz w:val="20"/>
        </w:rPr>
        <w:t>Lc 8, 10</w:t>
      </w:r>
      <w:r w:rsidRPr="002A706F">
        <w:rPr>
          <w:i/>
          <w:iCs/>
          <w:color w:val="000000"/>
          <w:sz w:val="20"/>
        </w:rPr>
        <w:t>). Ma essi non comprendevano questa frase; per loro restava così misteriosa che non ne comprendevano il senso e avevano paura a rivolgergli domande su tale argomento (</w:t>
      </w:r>
      <w:r w:rsidR="000D1CA9" w:rsidRPr="002A706F">
        <w:rPr>
          <w:i/>
          <w:iCs/>
          <w:color w:val="000000"/>
          <w:sz w:val="20"/>
        </w:rPr>
        <w:t>Lc 9, 45</w:t>
      </w:r>
      <w:r w:rsidRPr="002A706F">
        <w:rPr>
          <w:i/>
          <w:iCs/>
          <w:color w:val="000000"/>
          <w:sz w:val="20"/>
        </w:rPr>
        <w:t>). Non voglio infatti che ignoriate, fratelli, questo mistero, perché non siate presuntuosi: l</w:t>
      </w:r>
      <w:r w:rsidR="00484B6D" w:rsidRPr="002A706F">
        <w:rPr>
          <w:i/>
          <w:iCs/>
          <w:color w:val="000000"/>
          <w:sz w:val="20"/>
        </w:rPr>
        <w:t>’</w:t>
      </w:r>
      <w:r w:rsidRPr="002A706F">
        <w:rPr>
          <w:i/>
          <w:iCs/>
          <w:color w:val="000000"/>
          <w:sz w:val="20"/>
        </w:rPr>
        <w:t>indurimento di una parte di Israele è in atto fino a che saranno entrate tutte le genti (</w:t>
      </w:r>
      <w:r w:rsidR="000D1CA9" w:rsidRPr="002A706F">
        <w:rPr>
          <w:i/>
          <w:iCs/>
          <w:color w:val="000000"/>
          <w:sz w:val="20"/>
        </w:rPr>
        <w:t>Rm 11, 25</w:t>
      </w:r>
      <w:r w:rsidRPr="002A706F">
        <w:rPr>
          <w:i/>
          <w:iCs/>
          <w:color w:val="000000"/>
          <w:sz w:val="20"/>
        </w:rPr>
        <w:t>). A colui che ha il potere di confermarvi secondo il vangelo che io annunzio e il messaggio di Gesù Cristo, secondo la rivelazione del mistero taciuto per secoli eterni (</w:t>
      </w:r>
      <w:r w:rsidR="000D1CA9" w:rsidRPr="002A706F">
        <w:rPr>
          <w:i/>
          <w:iCs/>
          <w:color w:val="000000"/>
          <w:sz w:val="20"/>
        </w:rPr>
        <w:t>Rm 16, 25</w:t>
      </w:r>
      <w:r w:rsidRPr="002A706F">
        <w:rPr>
          <w:i/>
          <w:iCs/>
          <w:color w:val="000000"/>
          <w:sz w:val="20"/>
        </w:rPr>
        <w:t xml:space="preserve">). </w:t>
      </w:r>
    </w:p>
    <w:p w14:paraId="09303763" w14:textId="77777777" w:rsidR="000D1CA9" w:rsidRPr="002A706F" w:rsidRDefault="00C47953" w:rsidP="000D1CA9">
      <w:pPr>
        <w:pStyle w:val="Corpotesto"/>
        <w:rPr>
          <w:i/>
          <w:iCs/>
          <w:color w:val="000000"/>
          <w:sz w:val="20"/>
        </w:rPr>
      </w:pPr>
      <w:r w:rsidRPr="002A706F">
        <w:rPr>
          <w:i/>
          <w:iCs/>
          <w:color w:val="000000"/>
          <w:sz w:val="20"/>
        </w:rPr>
        <w:t>Parliamo di una sapienza divina, misteriosa, che è rimasta nascosta, e che Dio ha preordinato prima dei secoli per la nostra gloria (</w:t>
      </w:r>
      <w:r w:rsidR="000D1CA9" w:rsidRPr="002A706F">
        <w:rPr>
          <w:i/>
          <w:iCs/>
          <w:color w:val="000000"/>
          <w:sz w:val="20"/>
        </w:rPr>
        <w:t>1Cor 2, 7</w:t>
      </w:r>
      <w:r w:rsidRPr="002A706F">
        <w:rPr>
          <w:i/>
          <w:iCs/>
          <w:color w:val="000000"/>
          <w:sz w:val="20"/>
        </w:rPr>
        <w:t>). Ognuno ci consideri come ministri di Cristo e amministratori dei misteri di Dio (</w:t>
      </w:r>
      <w:r w:rsidR="000D1CA9" w:rsidRPr="002A706F">
        <w:rPr>
          <w:i/>
          <w:iCs/>
          <w:color w:val="000000"/>
          <w:sz w:val="20"/>
        </w:rPr>
        <w:t>1Cor 4, 1</w:t>
      </w:r>
      <w:r w:rsidRPr="002A706F">
        <w:rPr>
          <w:i/>
          <w:iCs/>
          <w:color w:val="000000"/>
          <w:sz w:val="20"/>
        </w:rPr>
        <w:t>). E se avessi il dono della profezia e conoscessi tutti i misteri e tutta la scienza, e possedessi la pienezza della fede così da trasportare le montagne, ma non avessi la carità, non sono nulla (</w:t>
      </w:r>
      <w:r w:rsidR="000D1CA9" w:rsidRPr="002A706F">
        <w:rPr>
          <w:i/>
          <w:iCs/>
          <w:color w:val="000000"/>
          <w:sz w:val="20"/>
        </w:rPr>
        <w:t>1Cor 13, 2</w:t>
      </w:r>
      <w:r w:rsidRPr="002A706F">
        <w:rPr>
          <w:i/>
          <w:iCs/>
          <w:color w:val="000000"/>
          <w:sz w:val="20"/>
        </w:rPr>
        <w:t>). Chi infatti parla con il dono delle lingue non parla agli uomini, ma a Dio, giacché nessuno comprende, mentre egli dice per ispirazione cose misteriose (</w:t>
      </w:r>
      <w:r w:rsidR="000D1CA9" w:rsidRPr="002A706F">
        <w:rPr>
          <w:i/>
          <w:iCs/>
          <w:color w:val="000000"/>
          <w:sz w:val="20"/>
        </w:rPr>
        <w:t>1Cor 14, 2</w:t>
      </w:r>
      <w:r w:rsidRPr="002A706F">
        <w:rPr>
          <w:i/>
          <w:iCs/>
          <w:color w:val="000000"/>
          <w:sz w:val="20"/>
        </w:rPr>
        <w:t>). Ecco io vi annunzio un mistero: non tutti, certo, moriremo, ma tutti saremo trasformati</w:t>
      </w:r>
      <w:r w:rsidR="00164E2F" w:rsidRPr="002A706F">
        <w:rPr>
          <w:i/>
          <w:iCs/>
          <w:color w:val="000000"/>
          <w:sz w:val="20"/>
        </w:rPr>
        <w:t xml:space="preserve"> </w:t>
      </w:r>
      <w:r w:rsidRPr="002A706F">
        <w:rPr>
          <w:i/>
          <w:iCs/>
          <w:color w:val="000000"/>
          <w:sz w:val="20"/>
        </w:rPr>
        <w:t>(</w:t>
      </w:r>
      <w:r w:rsidR="000D1CA9" w:rsidRPr="002A706F">
        <w:rPr>
          <w:i/>
          <w:iCs/>
          <w:color w:val="000000"/>
          <w:sz w:val="20"/>
        </w:rPr>
        <w:t>1Cor 15, 51</w:t>
      </w:r>
      <w:r w:rsidRPr="002A706F">
        <w:rPr>
          <w:i/>
          <w:iCs/>
          <w:color w:val="000000"/>
          <w:sz w:val="20"/>
        </w:rPr>
        <w:t>). Poiché egli ci ha fatto conoscere il mistero della sua volontà, secondo quanto, nella sua benevolenza, aveva in lui prestabilito (</w:t>
      </w:r>
      <w:r w:rsidR="000D1CA9" w:rsidRPr="002A706F">
        <w:rPr>
          <w:i/>
          <w:iCs/>
          <w:color w:val="000000"/>
          <w:sz w:val="20"/>
        </w:rPr>
        <w:t>Ef 1, 9</w:t>
      </w:r>
      <w:r w:rsidRPr="002A706F">
        <w:rPr>
          <w:i/>
          <w:iCs/>
          <w:color w:val="000000"/>
          <w:sz w:val="20"/>
        </w:rPr>
        <w:t xml:space="preserve">). </w:t>
      </w:r>
    </w:p>
    <w:p w14:paraId="19C97B87" w14:textId="77777777" w:rsidR="000D1CA9" w:rsidRPr="002A706F" w:rsidRDefault="00C47953" w:rsidP="000D1CA9">
      <w:pPr>
        <w:pStyle w:val="Corpotesto"/>
        <w:rPr>
          <w:i/>
          <w:iCs/>
          <w:color w:val="000000"/>
          <w:sz w:val="20"/>
        </w:rPr>
      </w:pPr>
      <w:r w:rsidRPr="002A706F">
        <w:rPr>
          <w:i/>
          <w:iCs/>
          <w:color w:val="000000"/>
          <w:sz w:val="20"/>
        </w:rPr>
        <w:t>Come per rivelazione mi è stato fatto conoscere il mistero di cui sopra vi ho scritto brevemente (</w:t>
      </w:r>
      <w:r w:rsidR="000D1CA9" w:rsidRPr="002A706F">
        <w:rPr>
          <w:i/>
          <w:iCs/>
          <w:color w:val="000000"/>
          <w:sz w:val="20"/>
        </w:rPr>
        <w:t>Ef 3, 3</w:t>
      </w:r>
      <w:r w:rsidRPr="002A706F">
        <w:rPr>
          <w:i/>
          <w:iCs/>
          <w:color w:val="000000"/>
          <w:sz w:val="20"/>
        </w:rPr>
        <w:t>). Dalla lettura di ciò che ho scritto potete ben capire la mia comprensione del mistero di Cristo (</w:t>
      </w:r>
      <w:r w:rsidR="000D1CA9" w:rsidRPr="002A706F">
        <w:rPr>
          <w:i/>
          <w:iCs/>
          <w:color w:val="000000"/>
          <w:sz w:val="20"/>
        </w:rPr>
        <w:t>Ef 3, 4</w:t>
      </w:r>
      <w:r w:rsidRPr="002A706F">
        <w:rPr>
          <w:i/>
          <w:iCs/>
          <w:color w:val="000000"/>
          <w:sz w:val="20"/>
        </w:rPr>
        <w:t>). Questo mistero non è stato manifestato agli uomini delle precedenti generazioni come al presente è stato rivelato ai suoi santi apostoli e profeti per mezzo dello Spirito (</w:t>
      </w:r>
      <w:r w:rsidR="000D1CA9" w:rsidRPr="002A706F">
        <w:rPr>
          <w:i/>
          <w:iCs/>
          <w:color w:val="000000"/>
          <w:sz w:val="20"/>
        </w:rPr>
        <w:t>Ef 3, 5</w:t>
      </w:r>
      <w:r w:rsidRPr="002A706F">
        <w:rPr>
          <w:i/>
          <w:iCs/>
          <w:color w:val="000000"/>
          <w:sz w:val="20"/>
        </w:rPr>
        <w:t>). E di far risplendere agli occhi di tutti qual è l</w:t>
      </w:r>
      <w:r w:rsidR="00484B6D" w:rsidRPr="002A706F">
        <w:rPr>
          <w:i/>
          <w:iCs/>
          <w:color w:val="000000"/>
          <w:sz w:val="20"/>
        </w:rPr>
        <w:t>’</w:t>
      </w:r>
      <w:r w:rsidRPr="002A706F">
        <w:rPr>
          <w:i/>
          <w:iCs/>
          <w:color w:val="000000"/>
          <w:sz w:val="20"/>
        </w:rPr>
        <w:t>adempimento del mistero nascosto da secoli nella mente di Dio, creatore dell</w:t>
      </w:r>
      <w:r w:rsidR="00484B6D" w:rsidRPr="002A706F">
        <w:rPr>
          <w:i/>
          <w:iCs/>
          <w:color w:val="000000"/>
          <w:sz w:val="20"/>
        </w:rPr>
        <w:t>’</w:t>
      </w:r>
      <w:r w:rsidRPr="002A706F">
        <w:rPr>
          <w:i/>
          <w:iCs/>
          <w:color w:val="000000"/>
          <w:sz w:val="20"/>
        </w:rPr>
        <w:t>universo (</w:t>
      </w:r>
      <w:r w:rsidR="000D1CA9" w:rsidRPr="002A706F">
        <w:rPr>
          <w:i/>
          <w:iCs/>
          <w:color w:val="000000"/>
          <w:sz w:val="20"/>
        </w:rPr>
        <w:t>Ef 3, 9</w:t>
      </w:r>
      <w:r w:rsidRPr="002A706F">
        <w:rPr>
          <w:i/>
          <w:iCs/>
          <w:color w:val="000000"/>
          <w:sz w:val="20"/>
        </w:rPr>
        <w:t>). Questo mistero è grande; lo dico in riferimento a Cristo e alla Chiesa! (</w:t>
      </w:r>
      <w:r w:rsidR="000D1CA9" w:rsidRPr="002A706F">
        <w:rPr>
          <w:i/>
          <w:iCs/>
          <w:color w:val="000000"/>
          <w:sz w:val="20"/>
        </w:rPr>
        <w:t>Ef 5, 32</w:t>
      </w:r>
      <w:r w:rsidRPr="002A706F">
        <w:rPr>
          <w:i/>
          <w:iCs/>
          <w:color w:val="000000"/>
          <w:sz w:val="20"/>
        </w:rPr>
        <w:t>). E anche per me, perché quando apro la bocca mi sia data una parola franca, per far conoscere il mistero del Vangelo (</w:t>
      </w:r>
      <w:r w:rsidR="000D1CA9" w:rsidRPr="002A706F">
        <w:rPr>
          <w:i/>
          <w:iCs/>
          <w:color w:val="000000"/>
          <w:sz w:val="20"/>
        </w:rPr>
        <w:t>Ef 6, 19</w:t>
      </w:r>
      <w:r w:rsidRPr="002A706F">
        <w:rPr>
          <w:i/>
          <w:iCs/>
          <w:color w:val="000000"/>
          <w:sz w:val="20"/>
        </w:rPr>
        <w:t xml:space="preserve">). </w:t>
      </w:r>
    </w:p>
    <w:p w14:paraId="6194A41C" w14:textId="77777777" w:rsidR="000D1CA9" w:rsidRPr="002A706F" w:rsidRDefault="00C47953" w:rsidP="000D1CA9">
      <w:pPr>
        <w:pStyle w:val="Corpotesto"/>
        <w:rPr>
          <w:i/>
          <w:iCs/>
          <w:color w:val="000000"/>
          <w:sz w:val="20"/>
        </w:rPr>
      </w:pPr>
      <w:r w:rsidRPr="002A706F">
        <w:rPr>
          <w:i/>
          <w:iCs/>
          <w:color w:val="000000"/>
          <w:sz w:val="20"/>
        </w:rPr>
        <w:t>Cioè il mistero nascosto da secoli e da generazioni, ma ora manifestato ai suoi santi (</w:t>
      </w:r>
      <w:r w:rsidR="000D1CA9" w:rsidRPr="002A706F">
        <w:rPr>
          <w:i/>
          <w:iCs/>
          <w:color w:val="000000"/>
          <w:sz w:val="20"/>
        </w:rPr>
        <w:t>Col 1, 26</w:t>
      </w:r>
      <w:r w:rsidRPr="002A706F">
        <w:rPr>
          <w:i/>
          <w:iCs/>
          <w:color w:val="000000"/>
          <w:sz w:val="20"/>
        </w:rPr>
        <w:t>). Ai quali Dio volle far conoscere la gloriosa ricchezza di questo mistero in mezzo ai pagani, cioè Cristo in voi, speranza della gloria (</w:t>
      </w:r>
      <w:r w:rsidR="000D1CA9" w:rsidRPr="002A706F">
        <w:rPr>
          <w:i/>
          <w:iCs/>
          <w:color w:val="000000"/>
          <w:sz w:val="20"/>
        </w:rPr>
        <w:t>Col 1, 27</w:t>
      </w:r>
      <w:r w:rsidRPr="002A706F">
        <w:rPr>
          <w:i/>
          <w:iCs/>
          <w:color w:val="000000"/>
          <w:sz w:val="20"/>
        </w:rPr>
        <w:t>). Perché i loro cuori vengano consolati e così, strettamente congiunti nell</w:t>
      </w:r>
      <w:r w:rsidR="00484B6D" w:rsidRPr="002A706F">
        <w:rPr>
          <w:i/>
          <w:iCs/>
          <w:color w:val="000000"/>
          <w:sz w:val="20"/>
        </w:rPr>
        <w:t>’</w:t>
      </w:r>
      <w:r w:rsidRPr="002A706F">
        <w:rPr>
          <w:i/>
          <w:iCs/>
          <w:color w:val="000000"/>
          <w:sz w:val="20"/>
        </w:rPr>
        <w:t>amore, essi acquistino in tutta la sua ricchezza la piena intelligenza, e giungano a penetrare nella perfetta conoscenza del mistero di Dio, cioè Cristo (</w:t>
      </w:r>
      <w:r w:rsidR="000D1CA9" w:rsidRPr="002A706F">
        <w:rPr>
          <w:i/>
          <w:iCs/>
          <w:color w:val="000000"/>
          <w:sz w:val="20"/>
        </w:rPr>
        <w:t>Col 2, 2</w:t>
      </w:r>
      <w:r w:rsidRPr="002A706F">
        <w:rPr>
          <w:i/>
          <w:iCs/>
          <w:color w:val="000000"/>
          <w:sz w:val="20"/>
        </w:rPr>
        <w:t>). Pregate anche per noi, perché Dio ci apra la porta della predicazione e possiamo annunziare il mistero di Cristo, per il quale mi trovo in catene (</w:t>
      </w:r>
      <w:r w:rsidR="000D1CA9" w:rsidRPr="002A706F">
        <w:rPr>
          <w:i/>
          <w:iCs/>
          <w:color w:val="000000"/>
          <w:sz w:val="20"/>
        </w:rPr>
        <w:t>Col 4, 3</w:t>
      </w:r>
      <w:r w:rsidRPr="002A706F">
        <w:rPr>
          <w:i/>
          <w:iCs/>
          <w:color w:val="000000"/>
          <w:sz w:val="20"/>
        </w:rPr>
        <w:t>). Il mistero dell</w:t>
      </w:r>
      <w:r w:rsidR="00484B6D" w:rsidRPr="002A706F">
        <w:rPr>
          <w:i/>
          <w:iCs/>
          <w:color w:val="000000"/>
          <w:sz w:val="20"/>
        </w:rPr>
        <w:t>’</w:t>
      </w:r>
      <w:r w:rsidRPr="002A706F">
        <w:rPr>
          <w:i/>
          <w:iCs/>
          <w:color w:val="000000"/>
          <w:sz w:val="20"/>
        </w:rPr>
        <w:t>iniquità è già in atto, ma è necessario che sia tolto di mezzo chi finora lo trattiene (</w:t>
      </w:r>
      <w:r w:rsidR="000D1CA9" w:rsidRPr="002A706F">
        <w:rPr>
          <w:i/>
          <w:iCs/>
          <w:color w:val="000000"/>
          <w:sz w:val="20"/>
        </w:rPr>
        <w:t>2Ts 2, 7</w:t>
      </w:r>
      <w:r w:rsidRPr="002A706F">
        <w:rPr>
          <w:i/>
          <w:iCs/>
          <w:color w:val="000000"/>
          <w:sz w:val="20"/>
        </w:rPr>
        <w:t xml:space="preserve">). </w:t>
      </w:r>
    </w:p>
    <w:p w14:paraId="1E68BD9C" w14:textId="77777777" w:rsidR="000D1CA9" w:rsidRPr="002A706F" w:rsidRDefault="00C47953" w:rsidP="000D1CA9">
      <w:pPr>
        <w:pStyle w:val="Corpotesto"/>
        <w:rPr>
          <w:i/>
          <w:iCs/>
          <w:color w:val="000000"/>
          <w:sz w:val="20"/>
        </w:rPr>
      </w:pPr>
      <w:r w:rsidRPr="002A706F">
        <w:rPr>
          <w:i/>
          <w:iCs/>
          <w:color w:val="000000"/>
          <w:sz w:val="20"/>
        </w:rPr>
        <w:t>E conservino il mistero della fede in una coscienza pura (</w:t>
      </w:r>
      <w:r w:rsidR="000D1CA9" w:rsidRPr="002A706F">
        <w:rPr>
          <w:i/>
          <w:iCs/>
          <w:color w:val="000000"/>
          <w:sz w:val="20"/>
        </w:rPr>
        <w:t>1Tm 3, 9</w:t>
      </w:r>
      <w:r w:rsidRPr="002A706F">
        <w:rPr>
          <w:i/>
          <w:iCs/>
          <w:color w:val="000000"/>
          <w:sz w:val="20"/>
        </w:rPr>
        <w:t>). Dobbiamo confessare che grande è il mistero della pietà: Egli si manifestò nella carne, fu giustificato nello Spirito, apparve agli angeli, fu annunziato ai pagani, fu creduto nel mondo, fu assunto nella gloria (</w:t>
      </w:r>
      <w:r w:rsidR="000D1CA9" w:rsidRPr="002A706F">
        <w:rPr>
          <w:i/>
          <w:iCs/>
          <w:color w:val="000000"/>
          <w:sz w:val="20"/>
        </w:rPr>
        <w:t>1Tm 3, 16</w:t>
      </w:r>
      <w:r w:rsidRPr="002A706F">
        <w:rPr>
          <w:i/>
          <w:iCs/>
          <w:color w:val="000000"/>
          <w:sz w:val="20"/>
        </w:rPr>
        <w:t>). Nei giorni in cui il settimo angelo farà udire la sua voce e suonerà la tromba, allora si compirà il mistero di Dio come egli ha annunziato ai suoi servi, i profeti</w:t>
      </w:r>
      <w:r w:rsidR="00484B6D" w:rsidRPr="002A706F">
        <w:rPr>
          <w:i/>
          <w:iCs/>
          <w:color w:val="000000"/>
          <w:sz w:val="20"/>
        </w:rPr>
        <w:t>”</w:t>
      </w:r>
      <w:r w:rsidRPr="002A706F">
        <w:rPr>
          <w:i/>
          <w:iCs/>
          <w:color w:val="000000"/>
          <w:sz w:val="20"/>
        </w:rPr>
        <w:t xml:space="preserve"> (</w:t>
      </w:r>
      <w:r w:rsidR="000D1CA9" w:rsidRPr="002A706F">
        <w:rPr>
          <w:i/>
          <w:iCs/>
          <w:color w:val="000000"/>
          <w:sz w:val="20"/>
        </w:rPr>
        <w:t>Ap 10, 7</w:t>
      </w:r>
      <w:r w:rsidRPr="002A706F">
        <w:rPr>
          <w:i/>
          <w:iCs/>
          <w:color w:val="000000"/>
          <w:sz w:val="20"/>
        </w:rPr>
        <w:t xml:space="preserve">). Sulla fronte aveva scritto un nome misterioso: </w:t>
      </w:r>
      <w:r w:rsidR="00484B6D" w:rsidRPr="002A706F">
        <w:rPr>
          <w:i/>
          <w:iCs/>
          <w:color w:val="000000"/>
          <w:sz w:val="20"/>
        </w:rPr>
        <w:t>“</w:t>
      </w:r>
      <w:r w:rsidRPr="002A706F">
        <w:rPr>
          <w:i/>
          <w:iCs/>
          <w:color w:val="000000"/>
          <w:sz w:val="20"/>
        </w:rPr>
        <w:t>Babilonia la grande, la madre delle prostitute e degli abomini della terra</w:t>
      </w:r>
      <w:r w:rsidR="00484B6D" w:rsidRPr="002A706F">
        <w:rPr>
          <w:i/>
          <w:iCs/>
          <w:color w:val="000000"/>
          <w:sz w:val="20"/>
        </w:rPr>
        <w:t>”</w:t>
      </w:r>
      <w:r w:rsidRPr="002A706F">
        <w:rPr>
          <w:i/>
          <w:iCs/>
          <w:color w:val="000000"/>
          <w:sz w:val="20"/>
        </w:rPr>
        <w:t xml:space="preserve"> (</w:t>
      </w:r>
      <w:r w:rsidR="000D1CA9" w:rsidRPr="002A706F">
        <w:rPr>
          <w:i/>
          <w:iCs/>
          <w:color w:val="000000"/>
          <w:sz w:val="20"/>
        </w:rPr>
        <w:t>Ap 17, 5</w:t>
      </w:r>
      <w:r w:rsidRPr="002A706F">
        <w:rPr>
          <w:i/>
          <w:iCs/>
          <w:color w:val="000000"/>
          <w:sz w:val="20"/>
        </w:rPr>
        <w:t>). Ma l</w:t>
      </w:r>
      <w:r w:rsidR="00484B6D" w:rsidRPr="002A706F">
        <w:rPr>
          <w:i/>
          <w:iCs/>
          <w:color w:val="000000"/>
          <w:sz w:val="20"/>
        </w:rPr>
        <w:t>’</w:t>
      </w:r>
      <w:r w:rsidRPr="002A706F">
        <w:rPr>
          <w:i/>
          <w:iCs/>
          <w:color w:val="000000"/>
          <w:sz w:val="20"/>
        </w:rPr>
        <w:t xml:space="preserve">angelo mi disse: </w:t>
      </w:r>
      <w:r w:rsidR="00484B6D" w:rsidRPr="002A706F">
        <w:rPr>
          <w:i/>
          <w:iCs/>
          <w:color w:val="000000"/>
          <w:sz w:val="20"/>
        </w:rPr>
        <w:t>“</w:t>
      </w:r>
      <w:r w:rsidRPr="002A706F">
        <w:rPr>
          <w:i/>
          <w:iCs/>
          <w:color w:val="000000"/>
          <w:sz w:val="20"/>
        </w:rPr>
        <w:t>Perché ti meravigli? Io ti spiegherò il mistero della donna e della bestia che la porta, con sette teste e dieci corna (</w:t>
      </w:r>
      <w:r w:rsidR="000D1CA9" w:rsidRPr="002A706F">
        <w:rPr>
          <w:i/>
          <w:iCs/>
          <w:color w:val="000000"/>
          <w:sz w:val="20"/>
        </w:rPr>
        <w:t>Ap 17, 7</w:t>
      </w:r>
      <w:r w:rsidRPr="002A706F">
        <w:rPr>
          <w:i/>
          <w:iCs/>
          <w:color w:val="000000"/>
          <w:sz w:val="20"/>
        </w:rPr>
        <w:t xml:space="preserve">). </w:t>
      </w:r>
    </w:p>
    <w:p w14:paraId="333ED1AE" w14:textId="77777777" w:rsidR="000D1CA9" w:rsidRPr="002A706F" w:rsidRDefault="005219C4" w:rsidP="000D1CA9">
      <w:pPr>
        <w:pStyle w:val="Corpotesto"/>
        <w:rPr>
          <w:color w:val="000000"/>
        </w:rPr>
      </w:pPr>
      <w:r w:rsidRPr="002A706F">
        <w:rPr>
          <w:color w:val="000000"/>
        </w:rPr>
        <w:t xml:space="preserve">Gesù non possiede solo la testimonianza della coscienza che gli attesta che il mistero ricevuto dal Padre è stato da Lui realizzato in ogni sua parte, senza nulla tralasciare neanche uno iota o un segno di esso. </w:t>
      </w:r>
    </w:p>
    <w:p w14:paraId="0BFEC90B" w14:textId="77777777" w:rsidR="005219C4" w:rsidRPr="002A706F" w:rsidRDefault="005219C4" w:rsidP="000D1CA9">
      <w:pPr>
        <w:pStyle w:val="Corpotesto"/>
        <w:rPr>
          <w:color w:val="000000"/>
        </w:rPr>
      </w:pPr>
      <w:r w:rsidRPr="002A706F">
        <w:rPr>
          <w:color w:val="000000"/>
        </w:rPr>
        <w:t>Gesù possiede soprattutto la testimonianza dello Spirito Santo il quale in ogni momento gli rivela cosa ancora manca da realizzare perché Lui dia compimento pieno e nulla tralasci del mistero. Lo attesta anche in questa circostanza.</w:t>
      </w:r>
    </w:p>
    <w:p w14:paraId="487373C0" w14:textId="77777777" w:rsidR="005219C4" w:rsidRPr="002A706F" w:rsidRDefault="005219C4" w:rsidP="005219C4">
      <w:pPr>
        <w:pStyle w:val="Corpotesto"/>
        <w:rPr>
          <w:color w:val="000000"/>
        </w:rPr>
      </w:pPr>
      <w:r w:rsidRPr="002A706F">
        <w:rPr>
          <w:color w:val="000000"/>
        </w:rPr>
        <w:t>Leggiamo il versetto conclusivo</w:t>
      </w:r>
      <w:r w:rsidR="00B51556" w:rsidRPr="002A706F">
        <w:rPr>
          <w:color w:val="000000"/>
        </w:rPr>
        <w:t>,</w:t>
      </w:r>
      <w:r w:rsidRPr="002A706F">
        <w:rPr>
          <w:color w:val="000000"/>
        </w:rPr>
        <w:t xml:space="preserve"> che</w:t>
      </w:r>
      <w:r w:rsidR="00B51556" w:rsidRPr="002A706F">
        <w:rPr>
          <w:color w:val="000000"/>
        </w:rPr>
        <w:t xml:space="preserve"> è</w:t>
      </w:r>
      <w:r w:rsidRPr="002A706F">
        <w:rPr>
          <w:color w:val="000000"/>
        </w:rPr>
        <w:t xml:space="preserve"> il 28: </w:t>
      </w:r>
      <w:r w:rsidR="00484B6D" w:rsidRPr="002A706F">
        <w:rPr>
          <w:color w:val="000000"/>
        </w:rPr>
        <w:t>“</w:t>
      </w:r>
      <w:r w:rsidRPr="002A706F">
        <w:rPr>
          <w:color w:val="000000"/>
        </w:rPr>
        <w:t xml:space="preserve">Dopo questo, Gesù, sapendo che ormai tutto era compiuto, affinché si compisse </w:t>
      </w:r>
      <w:smartTag w:uri="urn:schemas-microsoft-com:office:smarttags" w:element="PersonName">
        <w:smartTagPr>
          <w:attr w:name="ProductID" w:val="la Scrittura"/>
        </w:smartTagPr>
        <w:r w:rsidRPr="002A706F">
          <w:rPr>
            <w:color w:val="000000"/>
          </w:rPr>
          <w:t>la Scrittura</w:t>
        </w:r>
      </w:smartTag>
      <w:r w:rsidR="00B51556" w:rsidRPr="002A706F">
        <w:rPr>
          <w:color w:val="000000"/>
        </w:rPr>
        <w:t>, disse: “Ho sete”</w:t>
      </w:r>
      <w:r w:rsidRPr="002A706F">
        <w:rPr>
          <w:color w:val="000000"/>
        </w:rPr>
        <w:t xml:space="preserve">. </w:t>
      </w:r>
      <w:r w:rsidR="00947D61" w:rsidRPr="002A706F">
        <w:rPr>
          <w:color w:val="000000"/>
        </w:rPr>
        <w:t>Gesù sa che manca ancora un versetto di un Salmo e lo compie.</w:t>
      </w:r>
    </w:p>
    <w:p w14:paraId="102C74E7" w14:textId="77777777" w:rsidR="00947D61" w:rsidRPr="002A706F" w:rsidRDefault="00947D61" w:rsidP="005219C4">
      <w:pPr>
        <w:pStyle w:val="Corpotesto"/>
        <w:rPr>
          <w:color w:val="000000"/>
        </w:rPr>
      </w:pPr>
    </w:p>
    <w:p w14:paraId="148D87D4" w14:textId="77777777" w:rsidR="00DB6696" w:rsidRPr="002A706F" w:rsidRDefault="00DB6696" w:rsidP="00DB6696">
      <w:pPr>
        <w:pStyle w:val="Titolo2"/>
        <w:rPr>
          <w:i w:val="0"/>
          <w:color w:val="000000"/>
          <w:sz w:val="40"/>
          <w:szCs w:val="40"/>
        </w:rPr>
      </w:pPr>
      <w:bookmarkStart w:id="555" w:name="_Toc530908360"/>
      <w:bookmarkStart w:id="556" w:name="_Toc531724022"/>
      <w:bookmarkStart w:id="557" w:name="_Toc531724175"/>
      <w:bookmarkStart w:id="558" w:name="_Toc62172267"/>
      <w:r w:rsidRPr="002A706F">
        <w:rPr>
          <w:i w:val="0"/>
          <w:color w:val="000000"/>
          <w:sz w:val="40"/>
          <w:szCs w:val="40"/>
        </w:rPr>
        <w:t>Il colpo di lancia</w:t>
      </w:r>
      <w:bookmarkEnd w:id="555"/>
      <w:bookmarkEnd w:id="556"/>
      <w:bookmarkEnd w:id="557"/>
      <w:bookmarkEnd w:id="558"/>
    </w:p>
    <w:p w14:paraId="14A0958D" w14:textId="77777777" w:rsidR="00DB6696" w:rsidRPr="002A706F" w:rsidRDefault="00DB6696" w:rsidP="003352A9">
      <w:pPr>
        <w:pStyle w:val="Corpodeltesto2"/>
        <w:rPr>
          <w:color w:val="000000"/>
          <w:sz w:val="16"/>
        </w:rPr>
      </w:pPr>
    </w:p>
    <w:p w14:paraId="6F960B46" w14:textId="77777777" w:rsidR="009D01FA" w:rsidRPr="002A706F" w:rsidRDefault="00E0104C" w:rsidP="003352A9">
      <w:pPr>
        <w:pStyle w:val="Corpodeltesto2"/>
        <w:rPr>
          <w:color w:val="000000"/>
        </w:rPr>
      </w:pPr>
      <w:r w:rsidRPr="002A706F">
        <w:rPr>
          <w:color w:val="000000"/>
          <w:position w:val="6"/>
          <w:vertAlign w:val="superscript"/>
        </w:rPr>
        <w:t>31</w:t>
      </w:r>
      <w:r w:rsidRPr="002A706F">
        <w:rPr>
          <w:color w:val="000000"/>
        </w:rPr>
        <w:t>Era il giorno della Parasceve e i Giudei, perché i corpi non rimanessero sulla croce durante il sabato – era infatti un giorno solenne quel sabato –, chiesero a Pilato che fossero spezzate loro le gambe e fossero portati via.</w:t>
      </w:r>
    </w:p>
    <w:p w14:paraId="6A3B8073" w14:textId="77777777" w:rsidR="009D01FA" w:rsidRPr="002A706F" w:rsidRDefault="00947D61" w:rsidP="00947D61">
      <w:pPr>
        <w:pStyle w:val="Corpotesto"/>
        <w:rPr>
          <w:color w:val="000000"/>
        </w:rPr>
      </w:pPr>
      <w:r w:rsidRPr="002A706F">
        <w:rPr>
          <w:color w:val="000000"/>
        </w:rPr>
        <w:t>Secondo il Vangelo di Giovanni Gesù è stato Crocifisso verso mezzogiorno. Non rivela l</w:t>
      </w:r>
      <w:r w:rsidR="00484B6D" w:rsidRPr="002A706F">
        <w:rPr>
          <w:color w:val="000000"/>
        </w:rPr>
        <w:t>’</w:t>
      </w:r>
      <w:r w:rsidRPr="002A706F">
        <w:rPr>
          <w:color w:val="000000"/>
        </w:rPr>
        <w:t xml:space="preserve">ora della sua morte. Sappiamo che si deve agire in fretta per dare sepoltura ai corpi dei tre giustiziati, prima che il sole tramonti. </w:t>
      </w:r>
    </w:p>
    <w:p w14:paraId="07BBBE15" w14:textId="77777777" w:rsidR="00947D61" w:rsidRPr="002A706F" w:rsidRDefault="00947D61" w:rsidP="00947D61">
      <w:pPr>
        <w:pStyle w:val="Corpotesto"/>
        <w:rPr>
          <w:color w:val="000000"/>
        </w:rPr>
      </w:pPr>
      <w:r w:rsidRPr="002A706F">
        <w:rPr>
          <w:color w:val="000000"/>
        </w:rPr>
        <w:t>Poi inizia il sabato solenne della festa di Pasqua e ogni lavoro è proibito. Neanche la sepoltura potrà essere operata. Alcuni condannati però rimanevano in vita anche più di un giorno. Si decide per questo di ucciderli.</w:t>
      </w:r>
    </w:p>
    <w:p w14:paraId="4877DA3C" w14:textId="77777777" w:rsidR="00947D61" w:rsidRPr="002A706F" w:rsidRDefault="00B51556" w:rsidP="00947D61">
      <w:pPr>
        <w:pStyle w:val="Corpotesto"/>
        <w:rPr>
          <w:color w:val="000000"/>
        </w:rPr>
      </w:pPr>
      <w:r w:rsidRPr="002A706F">
        <w:rPr>
          <w:color w:val="000000"/>
        </w:rPr>
        <w:t>“</w:t>
      </w:r>
      <w:r w:rsidR="00947D61" w:rsidRPr="002A706F">
        <w:rPr>
          <w:color w:val="000000"/>
        </w:rPr>
        <w:t>Era il giorno della Parasceve e i Giudei, perché i corpi non rimanessero sulla croce durante il sabato – era infatti un giorno solenne quel sabato –, chiesero a Pilato che fossero spezzate loro le gambe e fossero portati via</w:t>
      </w:r>
      <w:r w:rsidRPr="002A706F">
        <w:rPr>
          <w:color w:val="000000"/>
        </w:rPr>
        <w:t>”</w:t>
      </w:r>
      <w:r w:rsidR="00947D61" w:rsidRPr="002A706F">
        <w:rPr>
          <w:color w:val="000000"/>
        </w:rPr>
        <w:t>.</w:t>
      </w:r>
    </w:p>
    <w:p w14:paraId="38FC08E3" w14:textId="77777777" w:rsidR="00111543" w:rsidRPr="002A706F" w:rsidRDefault="00111543" w:rsidP="00947D61">
      <w:pPr>
        <w:pStyle w:val="Corpotesto"/>
        <w:rPr>
          <w:color w:val="000000"/>
        </w:rPr>
      </w:pPr>
      <w:r w:rsidRPr="002A706F">
        <w:rPr>
          <w:color w:val="000000"/>
        </w:rPr>
        <w:t>Si spezzavano le gambe, si dissanguavano, morivano dopo pochi minuti. È una crudele e spietata accelerazione della morte. Sempre l</w:t>
      </w:r>
      <w:r w:rsidR="00484B6D" w:rsidRPr="002A706F">
        <w:rPr>
          <w:color w:val="000000"/>
        </w:rPr>
        <w:t>’</w:t>
      </w:r>
      <w:r w:rsidR="00B51556" w:rsidRPr="002A706F">
        <w:rPr>
          <w:color w:val="000000"/>
        </w:rPr>
        <w:t>uomo di peccato n</w:t>
      </w:r>
      <w:r w:rsidRPr="002A706F">
        <w:rPr>
          <w:color w:val="000000"/>
        </w:rPr>
        <w:t>on conosce la pietà. Ma chi vive di peccato quale pietà potrà mai avere?</w:t>
      </w:r>
    </w:p>
    <w:p w14:paraId="37EDC52E" w14:textId="77777777" w:rsidR="009D01FA" w:rsidRPr="002A706F" w:rsidRDefault="00E0104C" w:rsidP="003352A9">
      <w:pPr>
        <w:pStyle w:val="Corpodeltesto2"/>
        <w:rPr>
          <w:color w:val="000000"/>
        </w:rPr>
      </w:pPr>
      <w:r w:rsidRPr="002A706F">
        <w:rPr>
          <w:color w:val="000000"/>
          <w:position w:val="6"/>
          <w:vertAlign w:val="superscript"/>
        </w:rPr>
        <w:t>32</w:t>
      </w:r>
      <w:r w:rsidRPr="002A706F">
        <w:rPr>
          <w:color w:val="000000"/>
        </w:rPr>
        <w:t>Vennero dunque i soldati e spezzarono le gambe all</w:t>
      </w:r>
      <w:r w:rsidR="00484B6D" w:rsidRPr="002A706F">
        <w:rPr>
          <w:color w:val="000000"/>
        </w:rPr>
        <w:t>’</w:t>
      </w:r>
      <w:r w:rsidRPr="002A706F">
        <w:rPr>
          <w:color w:val="000000"/>
        </w:rPr>
        <w:t>uno e all</w:t>
      </w:r>
      <w:r w:rsidR="00484B6D" w:rsidRPr="002A706F">
        <w:rPr>
          <w:color w:val="000000"/>
        </w:rPr>
        <w:t>’</w:t>
      </w:r>
      <w:r w:rsidRPr="002A706F">
        <w:rPr>
          <w:color w:val="000000"/>
        </w:rPr>
        <w:t>altro che erano stati crocifissi insieme con lui.</w:t>
      </w:r>
    </w:p>
    <w:p w14:paraId="37B251F3" w14:textId="77777777" w:rsidR="009D01FA" w:rsidRPr="002A706F" w:rsidRDefault="00111543" w:rsidP="00111543">
      <w:pPr>
        <w:pStyle w:val="Corpotesto"/>
        <w:rPr>
          <w:color w:val="000000"/>
        </w:rPr>
      </w:pPr>
      <w:r w:rsidRPr="002A706F">
        <w:rPr>
          <w:color w:val="000000"/>
        </w:rPr>
        <w:t>Chiesto e ottenuto il permesso da Pilato, vennero dunque i soldati e spezzarono le gambe all</w:t>
      </w:r>
      <w:r w:rsidR="00484B6D" w:rsidRPr="002A706F">
        <w:rPr>
          <w:color w:val="000000"/>
        </w:rPr>
        <w:t>’</w:t>
      </w:r>
      <w:r w:rsidRPr="002A706F">
        <w:rPr>
          <w:color w:val="000000"/>
        </w:rPr>
        <w:t>uno e all</w:t>
      </w:r>
      <w:r w:rsidR="00484B6D" w:rsidRPr="002A706F">
        <w:rPr>
          <w:color w:val="000000"/>
        </w:rPr>
        <w:t>’</w:t>
      </w:r>
      <w:r w:rsidRPr="002A706F">
        <w:rPr>
          <w:color w:val="000000"/>
        </w:rPr>
        <w:t>altro che erano stati crocifissi insieme con lui, cioè con Gesù. I due malfattori non erano infatti ancora morti. L</w:t>
      </w:r>
      <w:r w:rsidR="00484B6D" w:rsidRPr="002A706F">
        <w:rPr>
          <w:color w:val="000000"/>
        </w:rPr>
        <w:t>’</w:t>
      </w:r>
      <w:r w:rsidRPr="002A706F">
        <w:rPr>
          <w:color w:val="000000"/>
        </w:rPr>
        <w:t>agonia era lunga.</w:t>
      </w:r>
    </w:p>
    <w:p w14:paraId="4EFEA1C1" w14:textId="77777777" w:rsidR="00111543" w:rsidRPr="002A706F" w:rsidRDefault="00111543" w:rsidP="00111543">
      <w:pPr>
        <w:pStyle w:val="Corpotesto"/>
        <w:rPr>
          <w:color w:val="000000"/>
        </w:rPr>
      </w:pPr>
      <w:r w:rsidRPr="002A706F">
        <w:rPr>
          <w:color w:val="000000"/>
        </w:rPr>
        <w:t>Questo episodio ci rivela che per i malfattori non c</w:t>
      </w:r>
      <w:r w:rsidR="00484B6D" w:rsidRPr="002A706F">
        <w:rPr>
          <w:color w:val="000000"/>
        </w:rPr>
        <w:t>’</w:t>
      </w:r>
      <w:r w:rsidRPr="002A706F">
        <w:rPr>
          <w:color w:val="000000"/>
        </w:rPr>
        <w:t xml:space="preserve">era alcuna pietà. Se poi i malfattori erano dei crocifissi, allora doveva trionfare la crudeltà. </w:t>
      </w:r>
      <w:r w:rsidR="00C25D20" w:rsidRPr="002A706F">
        <w:rPr>
          <w:color w:val="000000"/>
        </w:rPr>
        <w:t>Spezzare le gambe infatti è atto dolorosissimo. Si aggiunge dolore e a dolore.</w:t>
      </w:r>
    </w:p>
    <w:p w14:paraId="19905816" w14:textId="77777777" w:rsidR="00C25D20" w:rsidRPr="002A706F" w:rsidRDefault="00C25D20" w:rsidP="00111543">
      <w:pPr>
        <w:pStyle w:val="Corpotesto"/>
        <w:rPr>
          <w:color w:val="000000"/>
        </w:rPr>
      </w:pPr>
      <w:r w:rsidRPr="002A706F">
        <w:rPr>
          <w:color w:val="000000"/>
        </w:rPr>
        <w:t>Siamo assai lontani dalla vera umanità. È stato Gesù Signore ha portare sulla terra le regole della vera umanità, ma soprattutto è stato Lui a portare lo Spirito Santo, il Creatore di un cuore nuovo capace di amare secondo verità.</w:t>
      </w:r>
    </w:p>
    <w:p w14:paraId="518FF7D8" w14:textId="77777777" w:rsidR="009D01FA" w:rsidRPr="002A706F" w:rsidRDefault="00E0104C" w:rsidP="003352A9">
      <w:pPr>
        <w:pStyle w:val="Corpodeltesto2"/>
        <w:rPr>
          <w:color w:val="000000"/>
        </w:rPr>
      </w:pPr>
      <w:r w:rsidRPr="002A706F">
        <w:rPr>
          <w:color w:val="000000"/>
          <w:position w:val="6"/>
          <w:vertAlign w:val="superscript"/>
        </w:rPr>
        <w:t>33</w:t>
      </w:r>
      <w:r w:rsidRPr="002A706F">
        <w:rPr>
          <w:color w:val="000000"/>
        </w:rPr>
        <w:t>Venuti però da Gesù, vedendo che era già morto, non gli spezzarono le gambe,</w:t>
      </w:r>
    </w:p>
    <w:p w14:paraId="1B23E79F" w14:textId="77777777" w:rsidR="00362971" w:rsidRPr="002A706F" w:rsidRDefault="00C25D20" w:rsidP="00C25D20">
      <w:pPr>
        <w:pStyle w:val="Corpotesto"/>
        <w:rPr>
          <w:color w:val="000000"/>
        </w:rPr>
      </w:pPr>
      <w:r w:rsidRPr="002A706F">
        <w:rPr>
          <w:color w:val="000000"/>
        </w:rPr>
        <w:t xml:space="preserve">Gesù è già morto. Ha già consegnato lo spirito al Padre suo. La sua anima è già tra le braccia del Padre. </w:t>
      </w:r>
      <w:r w:rsidR="002A2675" w:rsidRPr="002A706F">
        <w:rPr>
          <w:color w:val="000000"/>
        </w:rPr>
        <w:t>“</w:t>
      </w:r>
      <w:r w:rsidRPr="002A706F">
        <w:rPr>
          <w:color w:val="000000"/>
        </w:rPr>
        <w:t>Venuti però da Gesù, vedendo che era già morto, non gli spezzarono le gambe</w:t>
      </w:r>
      <w:r w:rsidR="002A2675" w:rsidRPr="002A706F">
        <w:rPr>
          <w:color w:val="000000"/>
        </w:rPr>
        <w:t>”: s</w:t>
      </w:r>
      <w:r w:rsidRPr="002A706F">
        <w:rPr>
          <w:color w:val="000000"/>
        </w:rPr>
        <w:t xml:space="preserve">e lo avessero fatta sarebbe stata </w:t>
      </w:r>
      <w:r w:rsidR="00362971" w:rsidRPr="002A706F">
        <w:rPr>
          <w:color w:val="000000"/>
        </w:rPr>
        <w:t xml:space="preserve">inutile </w:t>
      </w:r>
      <w:r w:rsidRPr="002A706F">
        <w:rPr>
          <w:color w:val="000000"/>
        </w:rPr>
        <w:t>ferocia.</w:t>
      </w:r>
    </w:p>
    <w:p w14:paraId="4B79838C" w14:textId="77777777" w:rsidR="00362971" w:rsidRPr="002A706F" w:rsidRDefault="00362971" w:rsidP="00C25D20">
      <w:pPr>
        <w:pStyle w:val="Corpotesto"/>
        <w:rPr>
          <w:color w:val="000000"/>
        </w:rPr>
      </w:pPr>
      <w:r w:rsidRPr="002A706F">
        <w:rPr>
          <w:color w:val="000000"/>
        </w:rPr>
        <w:t>Anche nella ferocia, nella malvagità, nella cattiveria vi è un limite da non oltrepassare. All</w:t>
      </w:r>
      <w:r w:rsidR="00484B6D" w:rsidRPr="002A706F">
        <w:rPr>
          <w:color w:val="000000"/>
        </w:rPr>
        <w:t>’</w:t>
      </w:r>
      <w:r w:rsidRPr="002A706F">
        <w:rPr>
          <w:color w:val="000000"/>
        </w:rPr>
        <w:t>uomo è chiesto sempre di agire da uomo. I Latini avevano una loro regola umana da osservare: Quod tibi fieri non vis, alteri ne feceris.</w:t>
      </w:r>
    </w:p>
    <w:p w14:paraId="0FB861F6" w14:textId="77777777" w:rsidR="00362971" w:rsidRPr="002A706F" w:rsidRDefault="00362971" w:rsidP="00362971">
      <w:pPr>
        <w:pStyle w:val="Corpotesto"/>
        <w:rPr>
          <w:color w:val="000000"/>
        </w:rPr>
      </w:pPr>
      <w:r w:rsidRPr="002A706F">
        <w:rPr>
          <w:color w:val="000000"/>
        </w:rPr>
        <w:t xml:space="preserve">Sappiamo che Gesù trasforma questa regola al negativo in positivo: Omnia ergo quaecumque vultis ut faciant </w:t>
      </w:r>
      <w:r w:rsidR="002A2675" w:rsidRPr="002A706F">
        <w:rPr>
          <w:color w:val="000000"/>
        </w:rPr>
        <w:t>vobis homines et vos facite eis</w:t>
      </w:r>
      <w:r w:rsidRPr="002A706F">
        <w:rPr>
          <w:color w:val="000000"/>
        </w:rPr>
        <w:t>: haec est enim lex et prophetae (Mt 7,12). Regola che obbliga sempre</w:t>
      </w:r>
      <w:r w:rsidR="002A2675" w:rsidRPr="002A706F">
        <w:rPr>
          <w:color w:val="000000"/>
        </w:rPr>
        <w:t>,</w:t>
      </w:r>
      <w:r w:rsidRPr="002A706F">
        <w:rPr>
          <w:color w:val="000000"/>
        </w:rPr>
        <w:t xml:space="preserve"> per sempre.</w:t>
      </w:r>
    </w:p>
    <w:p w14:paraId="2F92D483" w14:textId="77777777" w:rsidR="009D01FA" w:rsidRPr="002A706F" w:rsidRDefault="00E0104C" w:rsidP="003352A9">
      <w:pPr>
        <w:pStyle w:val="Corpodeltesto2"/>
        <w:rPr>
          <w:color w:val="000000"/>
        </w:rPr>
      </w:pPr>
      <w:r w:rsidRPr="002A706F">
        <w:rPr>
          <w:color w:val="000000"/>
          <w:position w:val="6"/>
          <w:vertAlign w:val="superscript"/>
        </w:rPr>
        <w:t>34</w:t>
      </w:r>
      <w:r w:rsidRPr="002A706F">
        <w:rPr>
          <w:color w:val="000000"/>
        </w:rPr>
        <w:t>ma uno dei soldati con una lancia gli colpì il fianco, e subito ne uscì sangue e acqua.</w:t>
      </w:r>
    </w:p>
    <w:p w14:paraId="2EEF7DA2" w14:textId="77777777" w:rsidR="00EC3E83" w:rsidRPr="002A706F" w:rsidRDefault="00EC3E83" w:rsidP="00EC3E83">
      <w:pPr>
        <w:pStyle w:val="Corpotesto"/>
        <w:rPr>
          <w:color w:val="000000"/>
        </w:rPr>
      </w:pPr>
      <w:r w:rsidRPr="002A706F">
        <w:rPr>
          <w:color w:val="000000"/>
        </w:rPr>
        <w:t xml:space="preserve">Gesù viene risparmiato nelle gambe. Ma </w:t>
      </w:r>
      <w:r w:rsidR="002A2675" w:rsidRPr="002A706F">
        <w:rPr>
          <w:color w:val="000000"/>
        </w:rPr>
        <w:t>non viene risparmiato del tutto:</w:t>
      </w:r>
      <w:r w:rsidRPr="002A706F">
        <w:rPr>
          <w:color w:val="000000"/>
        </w:rPr>
        <w:t xml:space="preserve"> </w:t>
      </w:r>
      <w:r w:rsidR="002A2675" w:rsidRPr="002A706F">
        <w:rPr>
          <w:color w:val="000000"/>
        </w:rPr>
        <w:t>“</w:t>
      </w:r>
      <w:r w:rsidRPr="002A706F">
        <w:rPr>
          <w:color w:val="000000"/>
        </w:rPr>
        <w:t>Ma uno dei soldati con una lancia gli colpì il fianco, e subito ne uscì sangue e acqua</w:t>
      </w:r>
      <w:r w:rsidR="002A2675" w:rsidRPr="002A706F">
        <w:rPr>
          <w:color w:val="000000"/>
        </w:rPr>
        <w:t>”</w:t>
      </w:r>
      <w:r w:rsidRPr="002A706F">
        <w:rPr>
          <w:color w:val="000000"/>
        </w:rPr>
        <w:t xml:space="preserve">. Ora si compiono altre profezie. La prima è quella di Ezechiele. </w:t>
      </w:r>
    </w:p>
    <w:p w14:paraId="34B373BD" w14:textId="77777777" w:rsidR="00A5214D" w:rsidRPr="002A706F" w:rsidRDefault="000D1CA9" w:rsidP="00A5214D">
      <w:pPr>
        <w:pStyle w:val="Corpotesto"/>
        <w:rPr>
          <w:i/>
          <w:iCs/>
          <w:color w:val="000000"/>
          <w:sz w:val="20"/>
        </w:rPr>
      </w:pPr>
      <w:r w:rsidRPr="002A706F">
        <w:rPr>
          <w:i/>
          <w:iCs/>
          <w:color w:val="000000"/>
          <w:sz w:val="20"/>
        </w:rPr>
        <w:t>Mi condusse poi all</w:t>
      </w:r>
      <w:r w:rsidR="00484B6D" w:rsidRPr="002A706F">
        <w:rPr>
          <w:i/>
          <w:iCs/>
          <w:color w:val="000000"/>
          <w:sz w:val="20"/>
        </w:rPr>
        <w:t>’</w:t>
      </w:r>
      <w:r w:rsidRPr="002A706F">
        <w:rPr>
          <w:i/>
          <w:iCs/>
          <w:color w:val="000000"/>
          <w:sz w:val="20"/>
        </w:rPr>
        <w:t>ingresso del tempio e vidi che sotto la soglia del tempio usciva acqua verso oriente, poiché la facciata del tempio era verso oriente. Quell</w:t>
      </w:r>
      <w:r w:rsidR="00484B6D" w:rsidRPr="002A706F">
        <w:rPr>
          <w:i/>
          <w:iCs/>
          <w:color w:val="000000"/>
          <w:sz w:val="20"/>
        </w:rPr>
        <w:t>’</w:t>
      </w:r>
      <w:r w:rsidRPr="002A706F">
        <w:rPr>
          <w:i/>
          <w:iCs/>
          <w:color w:val="000000"/>
          <w:sz w:val="20"/>
        </w:rPr>
        <w:t>acqua scendeva sotto il lato destro del tempio, dalla parte meridionale dell</w:t>
      </w:r>
      <w:r w:rsidR="00484B6D" w:rsidRPr="002A706F">
        <w:rPr>
          <w:i/>
          <w:iCs/>
          <w:color w:val="000000"/>
          <w:sz w:val="20"/>
        </w:rPr>
        <w:t>’</w:t>
      </w:r>
      <w:r w:rsidRPr="002A706F">
        <w:rPr>
          <w:i/>
          <w:iCs/>
          <w:color w:val="000000"/>
          <w:sz w:val="20"/>
        </w:rPr>
        <w:t>altare. Mi condusse fuori dalla porta settentrionale e mi fece girare all</w:t>
      </w:r>
      <w:r w:rsidR="00484B6D" w:rsidRPr="002A706F">
        <w:rPr>
          <w:i/>
          <w:iCs/>
          <w:color w:val="000000"/>
          <w:sz w:val="20"/>
        </w:rPr>
        <w:t>’</w:t>
      </w:r>
      <w:r w:rsidRPr="002A706F">
        <w:rPr>
          <w:i/>
          <w:iCs/>
          <w:color w:val="000000"/>
          <w:sz w:val="20"/>
        </w:rPr>
        <w:t>esterno, fino alla porta esterna rivolta a oriente, e vidi che l</w:t>
      </w:r>
      <w:r w:rsidR="00484B6D" w:rsidRPr="002A706F">
        <w:rPr>
          <w:i/>
          <w:iCs/>
          <w:color w:val="000000"/>
          <w:sz w:val="20"/>
        </w:rPr>
        <w:t>’</w:t>
      </w:r>
      <w:r w:rsidRPr="002A706F">
        <w:rPr>
          <w:i/>
          <w:iCs/>
          <w:color w:val="000000"/>
          <w:sz w:val="20"/>
        </w:rPr>
        <w:t>acqua scaturiva dal lato destro. Quell</w:t>
      </w:r>
      <w:r w:rsidR="00484B6D" w:rsidRPr="002A706F">
        <w:rPr>
          <w:i/>
          <w:iCs/>
          <w:color w:val="000000"/>
          <w:sz w:val="20"/>
        </w:rPr>
        <w:t>’</w:t>
      </w:r>
      <w:r w:rsidRPr="002A706F">
        <w:rPr>
          <w:i/>
          <w:iCs/>
          <w:color w:val="000000"/>
          <w:sz w:val="20"/>
        </w:rPr>
        <w:t>uomo avanzò verso oriente e con una cordicella in mano misurò mille cubiti, poi mi fece attraversare quell</w:t>
      </w:r>
      <w:r w:rsidR="00484B6D" w:rsidRPr="002A706F">
        <w:rPr>
          <w:i/>
          <w:iCs/>
          <w:color w:val="000000"/>
          <w:sz w:val="20"/>
        </w:rPr>
        <w:t>’</w:t>
      </w:r>
      <w:r w:rsidRPr="002A706F">
        <w:rPr>
          <w:i/>
          <w:iCs/>
          <w:color w:val="000000"/>
          <w:sz w:val="20"/>
        </w:rPr>
        <w:t>acqua: mi giungeva alla caviglia. Misurò altri mille cubiti, poi mi fece attraversare quell</w:t>
      </w:r>
      <w:r w:rsidR="00484B6D" w:rsidRPr="002A706F">
        <w:rPr>
          <w:i/>
          <w:iCs/>
          <w:color w:val="000000"/>
          <w:sz w:val="20"/>
        </w:rPr>
        <w:t>’</w:t>
      </w:r>
      <w:r w:rsidRPr="002A706F">
        <w:rPr>
          <w:i/>
          <w:iCs/>
          <w:color w:val="000000"/>
          <w:sz w:val="20"/>
        </w:rPr>
        <w:t>acqua: mi giungeva al ginocchio. Misurò altri mille cubiti, poi mi fece attraversare l</w:t>
      </w:r>
      <w:r w:rsidR="00484B6D" w:rsidRPr="002A706F">
        <w:rPr>
          <w:i/>
          <w:iCs/>
          <w:color w:val="000000"/>
          <w:sz w:val="20"/>
        </w:rPr>
        <w:t>’</w:t>
      </w:r>
      <w:r w:rsidRPr="002A706F">
        <w:rPr>
          <w:i/>
          <w:iCs/>
          <w:color w:val="000000"/>
          <w:sz w:val="20"/>
        </w:rPr>
        <w:t xml:space="preserve">acqua: mi giungeva ai fianchi. Ne misurò altri mille: era un torrente che non potevo attraversare, perché le acque erano cresciute; erano acque navigabili, un torrente che non si poteva passare a guado. </w:t>
      </w:r>
    </w:p>
    <w:p w14:paraId="636BE2DD" w14:textId="77777777" w:rsidR="000D1CA9" w:rsidRPr="002A706F" w:rsidRDefault="000D1CA9" w:rsidP="00A5214D">
      <w:pPr>
        <w:pStyle w:val="Corpotesto"/>
        <w:rPr>
          <w:i/>
          <w:iCs/>
          <w:color w:val="000000"/>
          <w:sz w:val="20"/>
        </w:rPr>
      </w:pPr>
      <w:r w:rsidRPr="002A706F">
        <w:rPr>
          <w:i/>
          <w:iCs/>
          <w:color w:val="000000"/>
          <w:sz w:val="20"/>
        </w:rPr>
        <w:t>Allora egli mi disse: «Hai visto, figlio dell</w:t>
      </w:r>
      <w:r w:rsidR="00484B6D" w:rsidRPr="002A706F">
        <w:rPr>
          <w:i/>
          <w:iCs/>
          <w:color w:val="000000"/>
          <w:sz w:val="20"/>
        </w:rPr>
        <w:t>’</w:t>
      </w:r>
      <w:r w:rsidRPr="002A706F">
        <w:rPr>
          <w:i/>
          <w:iCs/>
          <w:color w:val="000000"/>
          <w:sz w:val="20"/>
        </w:rPr>
        <w:t>uomo?»</w:t>
      </w:r>
      <w:r w:rsidR="00F050E3" w:rsidRPr="002A706F">
        <w:rPr>
          <w:i/>
          <w:iCs/>
          <w:color w:val="000000"/>
          <w:sz w:val="20"/>
        </w:rPr>
        <w:t xml:space="preserve"> </w:t>
      </w:r>
      <w:r w:rsidRPr="002A706F">
        <w:rPr>
          <w:i/>
          <w:iCs/>
          <w:color w:val="000000"/>
          <w:sz w:val="20"/>
        </w:rPr>
        <w:t>.Poi mi fece ritornare sulla sponda del torrente; voltandomi, vidi che sulla sponda del torrente vi era una grandissima quantità di alberi da una parte e dall</w:t>
      </w:r>
      <w:r w:rsidR="00484B6D" w:rsidRPr="002A706F">
        <w:rPr>
          <w:i/>
          <w:iCs/>
          <w:color w:val="000000"/>
          <w:sz w:val="20"/>
        </w:rPr>
        <w:t>’</w:t>
      </w:r>
      <w:r w:rsidRPr="002A706F">
        <w:rPr>
          <w:i/>
          <w:iCs/>
          <w:color w:val="000000"/>
          <w:sz w:val="20"/>
        </w:rPr>
        <w:t>altra. Mi disse: «Queste acque scorrono verso la regione orientale, scendono nell</w:t>
      </w:r>
      <w:r w:rsidR="00484B6D" w:rsidRPr="002A706F">
        <w:rPr>
          <w:i/>
          <w:iCs/>
          <w:color w:val="000000"/>
          <w:sz w:val="20"/>
        </w:rPr>
        <w:t>’</w:t>
      </w:r>
      <w:r w:rsidRPr="002A706F">
        <w:rPr>
          <w:i/>
          <w:iCs/>
          <w:color w:val="000000"/>
          <w:sz w:val="20"/>
        </w:rPr>
        <w:t>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w:t>
      </w:r>
      <w:r w:rsidR="00484B6D" w:rsidRPr="002A706F">
        <w:rPr>
          <w:i/>
          <w:iCs/>
          <w:color w:val="000000"/>
          <w:sz w:val="20"/>
        </w:rPr>
        <w:t>’</w:t>
      </w:r>
      <w:r w:rsidRPr="002A706F">
        <w:rPr>
          <w:i/>
          <w:iCs/>
          <w:color w:val="000000"/>
          <w:sz w:val="20"/>
        </w:rPr>
        <w:t>altra, crescerà ogni sorta di alberi da frutto, le cui foglie non appassiranno: i loro frutti non cesseranno e ogni mese matureranno, perché le loro acque sgorgano dal santuario. I loro frutti serviranno come cibo e le foglie come medicina (Ez 47,1-12).</w:t>
      </w:r>
    </w:p>
    <w:p w14:paraId="3CEB23E2" w14:textId="77777777" w:rsidR="000D1CA9" w:rsidRPr="002A706F" w:rsidRDefault="00EC3E83" w:rsidP="00EC3E83">
      <w:pPr>
        <w:pStyle w:val="Corpotesto"/>
        <w:rPr>
          <w:color w:val="000000"/>
        </w:rPr>
      </w:pPr>
      <w:r w:rsidRPr="002A706F">
        <w:rPr>
          <w:color w:val="000000"/>
        </w:rPr>
        <w:t>Gesù diviene la sorgente dalla quale sempre attingere vita e salvezza, redenzione e giustificazione, grazia e verità. Da Lui scaturisce lo Spirito Santo che deve formare i veri figli di Dio generandoli nelle acque del battesimo.</w:t>
      </w:r>
    </w:p>
    <w:p w14:paraId="23CC68A6" w14:textId="77777777" w:rsidR="007865B3" w:rsidRPr="002A706F" w:rsidRDefault="007865B3" w:rsidP="00EC3E83">
      <w:pPr>
        <w:pStyle w:val="Corpotesto"/>
        <w:rPr>
          <w:color w:val="000000"/>
        </w:rPr>
      </w:pPr>
      <w:r w:rsidRPr="002A706F">
        <w:rPr>
          <w:color w:val="000000"/>
        </w:rPr>
        <w:t>È Cristo la fonte perenne dalla quale zampilla lo Spirito Santo. Senza Cristo lo Spirito non è dato e l</w:t>
      </w:r>
      <w:r w:rsidR="00484B6D" w:rsidRPr="002A706F">
        <w:rPr>
          <w:color w:val="000000"/>
        </w:rPr>
        <w:t>’</w:t>
      </w:r>
      <w:r w:rsidRPr="002A706F">
        <w:rPr>
          <w:color w:val="000000"/>
        </w:rPr>
        <w:t xml:space="preserve">uomo rimane nella </w:t>
      </w:r>
      <w:r w:rsidR="002A2675" w:rsidRPr="002A706F">
        <w:rPr>
          <w:color w:val="000000"/>
        </w:rPr>
        <w:t>vecchia natura e compie le opere</w:t>
      </w:r>
      <w:r w:rsidRPr="002A706F">
        <w:rPr>
          <w:color w:val="000000"/>
        </w:rPr>
        <w:t xml:space="preserve"> della carne. L</w:t>
      </w:r>
      <w:r w:rsidR="00484B6D" w:rsidRPr="002A706F">
        <w:rPr>
          <w:color w:val="000000"/>
        </w:rPr>
        <w:t>’</w:t>
      </w:r>
      <w:r w:rsidRPr="002A706F">
        <w:rPr>
          <w:color w:val="000000"/>
        </w:rPr>
        <w:t>Evangelista ha dimostrato con ogni particolare cosa la carne produce.</w:t>
      </w:r>
    </w:p>
    <w:p w14:paraId="73D77015" w14:textId="77777777" w:rsidR="00C47953" w:rsidRPr="002A706F" w:rsidRDefault="00C47953" w:rsidP="00A5214D">
      <w:pPr>
        <w:pStyle w:val="Corpotesto"/>
        <w:rPr>
          <w:i/>
          <w:iCs/>
          <w:color w:val="000000"/>
          <w:sz w:val="20"/>
        </w:rPr>
      </w:pPr>
      <w:r w:rsidRPr="002A706F">
        <w:rPr>
          <w:i/>
          <w:iCs/>
          <w:color w:val="000000"/>
          <w:sz w:val="20"/>
        </w:rPr>
        <w:t>Tu dirai in quel giorno:</w:t>
      </w:r>
      <w:r w:rsidR="00A5214D" w:rsidRPr="002A706F">
        <w:rPr>
          <w:i/>
          <w:iCs/>
          <w:color w:val="000000"/>
          <w:sz w:val="20"/>
        </w:rPr>
        <w:t xml:space="preserve"> </w:t>
      </w:r>
      <w:r w:rsidRPr="002A706F">
        <w:rPr>
          <w:i/>
          <w:iCs/>
          <w:color w:val="000000"/>
          <w:sz w:val="20"/>
        </w:rPr>
        <w:t>«Ti lodo, Signore; tu eri in collera con me,</w:t>
      </w:r>
      <w:r w:rsidR="00A5214D" w:rsidRPr="002A706F">
        <w:rPr>
          <w:i/>
          <w:iCs/>
          <w:color w:val="000000"/>
          <w:sz w:val="20"/>
        </w:rPr>
        <w:t xml:space="preserve"> </w:t>
      </w:r>
      <w:r w:rsidRPr="002A706F">
        <w:rPr>
          <w:i/>
          <w:iCs/>
          <w:color w:val="000000"/>
          <w:sz w:val="20"/>
        </w:rPr>
        <w:t>ma la tua collera si è placata e tu mi hai consolato.</w:t>
      </w:r>
      <w:r w:rsidR="00A5214D" w:rsidRPr="002A706F">
        <w:rPr>
          <w:i/>
          <w:iCs/>
          <w:color w:val="000000"/>
          <w:sz w:val="20"/>
        </w:rPr>
        <w:t xml:space="preserve"> </w:t>
      </w:r>
      <w:r w:rsidRPr="002A706F">
        <w:rPr>
          <w:i/>
          <w:iCs/>
          <w:color w:val="000000"/>
          <w:sz w:val="20"/>
        </w:rPr>
        <w:t>Ecco, Dio è la mia salvezza;</w:t>
      </w:r>
      <w:r w:rsidR="00A5214D" w:rsidRPr="002A706F">
        <w:rPr>
          <w:i/>
          <w:iCs/>
          <w:color w:val="000000"/>
          <w:sz w:val="20"/>
        </w:rPr>
        <w:t xml:space="preserve"> </w:t>
      </w:r>
      <w:r w:rsidRPr="002A706F">
        <w:rPr>
          <w:i/>
          <w:iCs/>
          <w:color w:val="000000"/>
          <w:sz w:val="20"/>
        </w:rPr>
        <w:t>io avrò fiducia, non avrò timore,</w:t>
      </w:r>
      <w:r w:rsidR="00A5214D" w:rsidRPr="002A706F">
        <w:rPr>
          <w:i/>
          <w:iCs/>
          <w:color w:val="000000"/>
          <w:sz w:val="20"/>
        </w:rPr>
        <w:t xml:space="preserve"> </w:t>
      </w:r>
      <w:r w:rsidRPr="002A706F">
        <w:rPr>
          <w:i/>
          <w:iCs/>
          <w:color w:val="000000"/>
          <w:sz w:val="20"/>
        </w:rPr>
        <w:t>perché mia forza e mio canto è il Signore;</w:t>
      </w:r>
      <w:r w:rsidR="00A5214D" w:rsidRPr="002A706F">
        <w:rPr>
          <w:i/>
          <w:iCs/>
          <w:color w:val="000000"/>
          <w:sz w:val="20"/>
        </w:rPr>
        <w:t xml:space="preserve"> </w:t>
      </w:r>
      <w:r w:rsidRPr="002A706F">
        <w:rPr>
          <w:i/>
          <w:iCs/>
          <w:color w:val="000000"/>
          <w:sz w:val="20"/>
        </w:rPr>
        <w:t>egli è stato la mia salvezza».</w:t>
      </w:r>
      <w:r w:rsidR="00A5214D" w:rsidRPr="002A706F">
        <w:rPr>
          <w:i/>
          <w:iCs/>
          <w:color w:val="000000"/>
          <w:sz w:val="20"/>
        </w:rPr>
        <w:t xml:space="preserve"> </w:t>
      </w:r>
      <w:r w:rsidRPr="002A706F">
        <w:rPr>
          <w:i/>
          <w:iCs/>
          <w:color w:val="000000"/>
          <w:sz w:val="20"/>
        </w:rPr>
        <w:t>Attingerete acqua con gioia</w:t>
      </w:r>
      <w:r w:rsidR="00A5214D" w:rsidRPr="002A706F">
        <w:rPr>
          <w:i/>
          <w:iCs/>
          <w:color w:val="000000"/>
          <w:sz w:val="20"/>
        </w:rPr>
        <w:t xml:space="preserve"> </w:t>
      </w:r>
      <w:r w:rsidRPr="002A706F">
        <w:rPr>
          <w:i/>
          <w:iCs/>
          <w:color w:val="000000"/>
          <w:sz w:val="20"/>
        </w:rPr>
        <w:t>alle sorgenti della salvezza.</w:t>
      </w:r>
      <w:r w:rsidR="00A5214D" w:rsidRPr="002A706F">
        <w:rPr>
          <w:i/>
          <w:iCs/>
          <w:color w:val="000000"/>
          <w:sz w:val="20"/>
        </w:rPr>
        <w:t xml:space="preserve"> </w:t>
      </w:r>
      <w:r w:rsidRPr="002A706F">
        <w:rPr>
          <w:i/>
          <w:iCs/>
          <w:color w:val="000000"/>
          <w:sz w:val="20"/>
        </w:rPr>
        <w:t>In quel giorno direte:</w:t>
      </w:r>
      <w:r w:rsidR="00A5214D" w:rsidRPr="002A706F">
        <w:rPr>
          <w:i/>
          <w:iCs/>
          <w:color w:val="000000"/>
          <w:sz w:val="20"/>
        </w:rPr>
        <w:t xml:space="preserve"> </w:t>
      </w:r>
      <w:r w:rsidRPr="002A706F">
        <w:rPr>
          <w:i/>
          <w:iCs/>
          <w:color w:val="000000"/>
          <w:sz w:val="20"/>
        </w:rPr>
        <w:t>«Rendete grazie al Signore e invocate il suo nome,</w:t>
      </w:r>
      <w:r w:rsidR="00A5214D" w:rsidRPr="002A706F">
        <w:rPr>
          <w:i/>
          <w:iCs/>
          <w:color w:val="000000"/>
          <w:sz w:val="20"/>
        </w:rPr>
        <w:t xml:space="preserve"> </w:t>
      </w:r>
      <w:r w:rsidRPr="002A706F">
        <w:rPr>
          <w:i/>
          <w:iCs/>
          <w:color w:val="000000"/>
          <w:sz w:val="20"/>
        </w:rPr>
        <w:t>proclamate fra i popoli le sue opere,</w:t>
      </w:r>
      <w:r w:rsidR="00A5214D" w:rsidRPr="002A706F">
        <w:rPr>
          <w:i/>
          <w:iCs/>
          <w:color w:val="000000"/>
          <w:sz w:val="20"/>
        </w:rPr>
        <w:t xml:space="preserve"> </w:t>
      </w:r>
      <w:r w:rsidRPr="002A706F">
        <w:rPr>
          <w:i/>
          <w:iCs/>
          <w:color w:val="000000"/>
          <w:sz w:val="20"/>
        </w:rPr>
        <w:t>fate ricordare che il suo nome è sublime.</w:t>
      </w:r>
      <w:r w:rsidR="00A5214D" w:rsidRPr="002A706F">
        <w:rPr>
          <w:i/>
          <w:iCs/>
          <w:color w:val="000000"/>
          <w:sz w:val="20"/>
        </w:rPr>
        <w:t xml:space="preserve"> </w:t>
      </w:r>
      <w:r w:rsidRPr="002A706F">
        <w:rPr>
          <w:i/>
          <w:iCs/>
          <w:color w:val="000000"/>
          <w:sz w:val="20"/>
        </w:rPr>
        <w:t>Cantate inni al Signore, perché ha fatto cose eccelse,</w:t>
      </w:r>
      <w:r w:rsidR="00A5214D" w:rsidRPr="002A706F">
        <w:rPr>
          <w:i/>
          <w:iCs/>
          <w:color w:val="000000"/>
          <w:sz w:val="20"/>
        </w:rPr>
        <w:t xml:space="preserve"> </w:t>
      </w:r>
      <w:r w:rsidRPr="002A706F">
        <w:rPr>
          <w:i/>
          <w:iCs/>
          <w:color w:val="000000"/>
          <w:sz w:val="20"/>
        </w:rPr>
        <w:t>le conosca tutta la terra.</w:t>
      </w:r>
      <w:r w:rsidR="00A5214D" w:rsidRPr="002A706F">
        <w:rPr>
          <w:i/>
          <w:iCs/>
          <w:color w:val="000000"/>
          <w:sz w:val="20"/>
        </w:rPr>
        <w:t xml:space="preserve"> </w:t>
      </w:r>
      <w:r w:rsidRPr="002A706F">
        <w:rPr>
          <w:i/>
          <w:iCs/>
          <w:color w:val="000000"/>
          <w:sz w:val="20"/>
        </w:rPr>
        <w:t>Canta ed esulta, tu che abiti in Sion,</w:t>
      </w:r>
      <w:r w:rsidR="00A5214D" w:rsidRPr="002A706F">
        <w:rPr>
          <w:i/>
          <w:iCs/>
          <w:color w:val="000000"/>
          <w:sz w:val="20"/>
        </w:rPr>
        <w:t xml:space="preserve"> </w:t>
      </w:r>
      <w:r w:rsidRPr="002A706F">
        <w:rPr>
          <w:i/>
          <w:iCs/>
          <w:color w:val="000000"/>
          <w:sz w:val="20"/>
        </w:rPr>
        <w:t>perché grande in mezzo a te è il Santo d</w:t>
      </w:r>
      <w:r w:rsidR="00484B6D" w:rsidRPr="002A706F">
        <w:rPr>
          <w:i/>
          <w:iCs/>
          <w:color w:val="000000"/>
          <w:sz w:val="20"/>
        </w:rPr>
        <w:t>’</w:t>
      </w:r>
      <w:r w:rsidRPr="002A706F">
        <w:rPr>
          <w:i/>
          <w:iCs/>
          <w:color w:val="000000"/>
          <w:sz w:val="20"/>
        </w:rPr>
        <w:t xml:space="preserve">Israele» (IS 12,1-6). </w:t>
      </w:r>
    </w:p>
    <w:p w14:paraId="2AF3D648" w14:textId="77777777" w:rsidR="00C47953" w:rsidRPr="002A706F" w:rsidRDefault="007865B3" w:rsidP="007865B3">
      <w:pPr>
        <w:pStyle w:val="Corpotesto"/>
        <w:rPr>
          <w:color w:val="000000"/>
        </w:rPr>
      </w:pPr>
      <w:r w:rsidRPr="002A706F">
        <w:rPr>
          <w:color w:val="000000"/>
        </w:rPr>
        <w:t>Tutta la passione di Gesù è opera della carne. Anche il colpo della lancia è opera della carne. L</w:t>
      </w:r>
      <w:r w:rsidR="00484B6D" w:rsidRPr="002A706F">
        <w:rPr>
          <w:color w:val="000000"/>
        </w:rPr>
        <w:t>’</w:t>
      </w:r>
      <w:r w:rsidRPr="002A706F">
        <w:rPr>
          <w:color w:val="000000"/>
        </w:rPr>
        <w:t>odio nasce dalla carne. Lo Spirito invece produce frutti di compassione, misericordia, perdono, verità, giustizia, pace.</w:t>
      </w:r>
    </w:p>
    <w:p w14:paraId="67705D59" w14:textId="77777777" w:rsidR="0025735D" w:rsidRPr="002A706F" w:rsidRDefault="0025735D" w:rsidP="007865B3">
      <w:pPr>
        <w:pStyle w:val="Corpotesto"/>
        <w:rPr>
          <w:color w:val="000000"/>
        </w:rPr>
      </w:pPr>
      <w:r w:rsidRPr="002A706F">
        <w:rPr>
          <w:color w:val="000000"/>
        </w:rPr>
        <w:t>Una ulteriore verità va aggiunta. La salvezza non è solo il frutto dello Spirito Santo, che sgorga da Cristo Gesù, ma anche dai sacramenti che sempre dovranno sgorgare dal suo lato destro. I sacramenti, il sangue, sono essenza.</w:t>
      </w:r>
    </w:p>
    <w:p w14:paraId="5CBA0D53" w14:textId="77777777" w:rsidR="0025735D" w:rsidRPr="002A706F" w:rsidRDefault="0025735D" w:rsidP="007865B3">
      <w:pPr>
        <w:pStyle w:val="Corpotesto"/>
        <w:rPr>
          <w:color w:val="000000"/>
        </w:rPr>
      </w:pPr>
      <w:r w:rsidRPr="002A706F">
        <w:rPr>
          <w:color w:val="000000"/>
        </w:rPr>
        <w:t>Se non vi fosse anche il sangue che esce, si potrebbe pensare persino ad una Chiesa senza ministri ordinati. Poiché il sangue è essenza della salvezza, lo Spirito opera necessariamente anche dai sacramenti e non senza di essi.</w:t>
      </w:r>
    </w:p>
    <w:p w14:paraId="689E1BDE" w14:textId="77777777" w:rsidR="0025735D" w:rsidRPr="002A706F" w:rsidRDefault="0025735D" w:rsidP="007865B3">
      <w:pPr>
        <w:pStyle w:val="Corpotesto"/>
        <w:rPr>
          <w:color w:val="000000"/>
        </w:rPr>
      </w:pPr>
      <w:r w:rsidRPr="002A706F">
        <w:rPr>
          <w:color w:val="000000"/>
        </w:rPr>
        <w:t>D</w:t>
      </w:r>
      <w:r w:rsidR="00484B6D" w:rsidRPr="002A706F">
        <w:rPr>
          <w:color w:val="000000"/>
        </w:rPr>
        <w:t>’</w:t>
      </w:r>
      <w:r w:rsidRPr="002A706F">
        <w:rPr>
          <w:color w:val="000000"/>
        </w:rPr>
        <w:t>altronde sia nel discorso con Nicodemo – se non nasce da acqua e da Spirito Santo – che nel lungo dialogo con i Giudei sul pane della vita – Chi mangia di me vivrà per me – la realtà dei sacramenti è solennemente rivelata.</w:t>
      </w:r>
    </w:p>
    <w:p w14:paraId="149FF103" w14:textId="77777777" w:rsidR="0025735D" w:rsidRPr="002A706F" w:rsidRDefault="004C70BF" w:rsidP="007865B3">
      <w:pPr>
        <w:pStyle w:val="Corpotesto"/>
        <w:rPr>
          <w:color w:val="000000"/>
        </w:rPr>
      </w:pPr>
      <w:r w:rsidRPr="002A706F">
        <w:rPr>
          <w:color w:val="000000"/>
        </w:rPr>
        <w:t>Per questo gli agenti del</w:t>
      </w:r>
      <w:r w:rsidR="002A2675" w:rsidRPr="002A706F">
        <w:rPr>
          <w:color w:val="000000"/>
        </w:rPr>
        <w:t>la vera salvezza sono quattro: i</w:t>
      </w:r>
      <w:r w:rsidRPr="002A706F">
        <w:rPr>
          <w:color w:val="000000"/>
        </w:rPr>
        <w:t>l Padre che dona Cristo, Cristo che dona lo Spirito Santo, la Chiesa che dona lo Spirito e che per mezzo di Lui opera i sacramenti della salvezza. E noi oggi predichiamo il Dio unico!</w:t>
      </w:r>
    </w:p>
    <w:p w14:paraId="56EDC001" w14:textId="77777777" w:rsidR="009D01FA" w:rsidRPr="002A706F" w:rsidRDefault="00E0104C" w:rsidP="003352A9">
      <w:pPr>
        <w:pStyle w:val="Corpodeltesto2"/>
        <w:rPr>
          <w:color w:val="000000"/>
        </w:rPr>
      </w:pPr>
      <w:r w:rsidRPr="002A706F">
        <w:rPr>
          <w:color w:val="000000"/>
          <w:position w:val="6"/>
          <w:vertAlign w:val="superscript"/>
        </w:rPr>
        <w:t>35</w:t>
      </w:r>
      <w:r w:rsidRPr="002A706F">
        <w:rPr>
          <w:color w:val="000000"/>
        </w:rPr>
        <w:t>Chi ha visto ne dà testimonianza e la sua testimonianza è vera; egli sa che dice il vero, perché anche voi crediate.</w:t>
      </w:r>
    </w:p>
    <w:p w14:paraId="79EBBDE0" w14:textId="77777777" w:rsidR="007865B3" w:rsidRPr="002A706F" w:rsidRDefault="004C70BF" w:rsidP="007865B3">
      <w:pPr>
        <w:pStyle w:val="Corpotesto"/>
        <w:rPr>
          <w:color w:val="000000"/>
        </w:rPr>
      </w:pPr>
      <w:r w:rsidRPr="002A706F">
        <w:rPr>
          <w:color w:val="000000"/>
        </w:rPr>
        <w:t>L</w:t>
      </w:r>
      <w:r w:rsidR="00484B6D" w:rsidRPr="002A706F">
        <w:rPr>
          <w:color w:val="000000"/>
        </w:rPr>
        <w:t>’</w:t>
      </w:r>
      <w:r w:rsidRPr="002A706F">
        <w:rPr>
          <w:color w:val="000000"/>
        </w:rPr>
        <w:t xml:space="preserve">Evangelista Giovanni si </w:t>
      </w:r>
      <w:r w:rsidR="002A2675" w:rsidRPr="002A706F">
        <w:rPr>
          <w:color w:val="000000"/>
        </w:rPr>
        <w:t>costituisce testimone del fatto:</w:t>
      </w:r>
      <w:r w:rsidR="00164E2F" w:rsidRPr="002A706F">
        <w:rPr>
          <w:color w:val="000000"/>
        </w:rPr>
        <w:t xml:space="preserve"> </w:t>
      </w:r>
      <w:r w:rsidR="002A2675" w:rsidRPr="002A706F">
        <w:rPr>
          <w:color w:val="000000"/>
        </w:rPr>
        <w:t>“</w:t>
      </w:r>
      <w:r w:rsidRPr="002A706F">
        <w:rPr>
          <w:color w:val="000000"/>
        </w:rPr>
        <w:t>Chi ha visto ne dà testimonianza e la sua testimonianza è vera</w:t>
      </w:r>
      <w:r w:rsidR="002A2675" w:rsidRPr="002A706F">
        <w:rPr>
          <w:color w:val="000000"/>
        </w:rPr>
        <w:t>; e</w:t>
      </w:r>
      <w:r w:rsidRPr="002A706F">
        <w:rPr>
          <w:color w:val="000000"/>
        </w:rPr>
        <w:t>gli sa che dice il vero, perché anche voi crediate</w:t>
      </w:r>
      <w:r w:rsidR="002A2675" w:rsidRPr="002A706F">
        <w:rPr>
          <w:color w:val="000000"/>
        </w:rPr>
        <w:t>”</w:t>
      </w:r>
      <w:r w:rsidRPr="002A706F">
        <w:rPr>
          <w:color w:val="000000"/>
        </w:rPr>
        <w:t>.</w:t>
      </w:r>
      <w:r w:rsidR="00164E2F" w:rsidRPr="002A706F">
        <w:rPr>
          <w:color w:val="000000"/>
        </w:rPr>
        <w:t xml:space="preserve"> </w:t>
      </w:r>
      <w:r w:rsidRPr="002A706F">
        <w:rPr>
          <w:color w:val="000000"/>
        </w:rPr>
        <w:t>È valida questa sua testimonianza? È credibile?</w:t>
      </w:r>
    </w:p>
    <w:p w14:paraId="63E04092" w14:textId="77777777" w:rsidR="004C70BF" w:rsidRPr="002A706F" w:rsidRDefault="004C70BF" w:rsidP="007865B3">
      <w:pPr>
        <w:pStyle w:val="Corpotesto"/>
        <w:rPr>
          <w:color w:val="000000"/>
        </w:rPr>
      </w:pPr>
      <w:r w:rsidRPr="002A706F">
        <w:rPr>
          <w:color w:val="000000"/>
        </w:rPr>
        <w:t>È credibile perché essa non è frutto della sua mente. Essa è frutto</w:t>
      </w:r>
      <w:r w:rsidR="002A2675" w:rsidRPr="002A706F">
        <w:rPr>
          <w:color w:val="000000"/>
        </w:rPr>
        <w:t>,</w:t>
      </w:r>
      <w:r w:rsidRPr="002A706F">
        <w:rPr>
          <w:color w:val="000000"/>
        </w:rPr>
        <w:t xml:space="preserve"> nel suo cuore</w:t>
      </w:r>
      <w:r w:rsidR="002A2675" w:rsidRPr="002A706F">
        <w:rPr>
          <w:color w:val="000000"/>
        </w:rPr>
        <w:t>,</w:t>
      </w:r>
      <w:r w:rsidRPr="002A706F">
        <w:rPr>
          <w:color w:val="000000"/>
        </w:rPr>
        <w:t xml:space="preserve"> dello Spirito Santo. È lo Spirito che gli ha dato gli occhi della fede perché vedesse in ogni momento della vita di Cristo la verità più profonda.</w:t>
      </w:r>
    </w:p>
    <w:p w14:paraId="2D1A072B" w14:textId="77777777" w:rsidR="004C70BF" w:rsidRPr="002A706F" w:rsidRDefault="004C70BF" w:rsidP="007865B3">
      <w:pPr>
        <w:pStyle w:val="Corpotesto"/>
        <w:rPr>
          <w:color w:val="000000"/>
        </w:rPr>
      </w:pPr>
      <w:r w:rsidRPr="002A706F">
        <w:rPr>
          <w:color w:val="000000"/>
        </w:rPr>
        <w:t>È lo Spirito Santo che sta guidando l</w:t>
      </w:r>
      <w:r w:rsidR="00484B6D" w:rsidRPr="002A706F">
        <w:rPr>
          <w:color w:val="000000"/>
        </w:rPr>
        <w:t>’</w:t>
      </w:r>
      <w:r w:rsidRPr="002A706F">
        <w:rPr>
          <w:color w:val="000000"/>
        </w:rPr>
        <w:t xml:space="preserve">Apostolo Giovanni fin dal primo versetto del suo Vangelo. Nulla in Giovanni è frutto del suo cuore, della sua volontà, del suo pensiero. Tutto invece è vera visione secondo lo Spirito. </w:t>
      </w:r>
    </w:p>
    <w:p w14:paraId="5A91C633" w14:textId="77777777" w:rsidR="009D01FA" w:rsidRPr="002A706F" w:rsidRDefault="00E0104C" w:rsidP="003352A9">
      <w:pPr>
        <w:pStyle w:val="Corpodeltesto2"/>
        <w:rPr>
          <w:color w:val="000000"/>
        </w:rPr>
      </w:pPr>
      <w:r w:rsidRPr="002A706F">
        <w:rPr>
          <w:color w:val="000000"/>
          <w:position w:val="6"/>
          <w:vertAlign w:val="superscript"/>
        </w:rPr>
        <w:t>36</w:t>
      </w:r>
      <w:r w:rsidRPr="002A706F">
        <w:rPr>
          <w:color w:val="000000"/>
        </w:rPr>
        <w:t xml:space="preserve">Questo infatti avvenne perché si compisse </w:t>
      </w:r>
      <w:smartTag w:uri="urn:schemas-microsoft-com:office:smarttags" w:element="PersonName">
        <w:smartTagPr>
          <w:attr w:name="ProductID" w:val="la Scrittura"/>
        </w:smartTagPr>
        <w:r w:rsidRPr="002A706F">
          <w:rPr>
            <w:color w:val="000000"/>
          </w:rPr>
          <w:t>la Scrittura</w:t>
        </w:r>
      </w:smartTag>
      <w:r w:rsidRPr="002A706F">
        <w:rPr>
          <w:color w:val="000000"/>
        </w:rPr>
        <w:t xml:space="preserve">: </w:t>
      </w:r>
      <w:r w:rsidRPr="002A706F">
        <w:rPr>
          <w:i/>
          <w:color w:val="000000"/>
        </w:rPr>
        <w:t>Non gli sarà spezzato alcun osso</w:t>
      </w:r>
      <w:r w:rsidRPr="002A706F">
        <w:rPr>
          <w:color w:val="000000"/>
        </w:rPr>
        <w:t>.</w:t>
      </w:r>
    </w:p>
    <w:p w14:paraId="256D7A9B" w14:textId="77777777" w:rsidR="00D87A41" w:rsidRPr="002A706F" w:rsidRDefault="00D87A41" w:rsidP="00D87A41">
      <w:pPr>
        <w:pStyle w:val="Corpotesto"/>
        <w:rPr>
          <w:color w:val="000000"/>
        </w:rPr>
      </w:pPr>
      <w:r w:rsidRPr="002A706F">
        <w:rPr>
          <w:color w:val="000000"/>
        </w:rPr>
        <w:t>Lo Spirito rivela a Giovanni il compimento della Legge di Dio data a riguardo dell</w:t>
      </w:r>
      <w:r w:rsidR="00484B6D" w:rsidRPr="002A706F">
        <w:rPr>
          <w:color w:val="000000"/>
        </w:rPr>
        <w:t>’</w:t>
      </w:r>
      <w:r w:rsidRPr="002A706F">
        <w:rPr>
          <w:color w:val="000000"/>
        </w:rPr>
        <w:t xml:space="preserve">agnello della Pasqua antica: </w:t>
      </w:r>
      <w:r w:rsidR="00484B6D" w:rsidRPr="002A706F">
        <w:rPr>
          <w:color w:val="000000"/>
        </w:rPr>
        <w:t>“</w:t>
      </w:r>
      <w:r w:rsidRPr="002A706F">
        <w:rPr>
          <w:color w:val="000000"/>
        </w:rPr>
        <w:t>Non gli spezzerete alcun osso</w:t>
      </w:r>
      <w:r w:rsidR="00484B6D" w:rsidRPr="002A706F">
        <w:rPr>
          <w:color w:val="000000"/>
        </w:rPr>
        <w:t>”</w:t>
      </w:r>
      <w:r w:rsidRPr="002A706F">
        <w:rPr>
          <w:color w:val="000000"/>
        </w:rPr>
        <w:t xml:space="preserve">. Gesù è il vero Agnello della Nuova Pasqua, della Pasqua senza tramonto. </w:t>
      </w:r>
    </w:p>
    <w:p w14:paraId="74054B3F" w14:textId="77777777" w:rsidR="00D87A41" w:rsidRPr="002A706F" w:rsidRDefault="002A2675" w:rsidP="00D87A41">
      <w:pPr>
        <w:pStyle w:val="Corpotesto"/>
        <w:rPr>
          <w:color w:val="000000"/>
        </w:rPr>
      </w:pPr>
      <w:r w:rsidRPr="002A706F">
        <w:rPr>
          <w:color w:val="000000"/>
        </w:rPr>
        <w:t>“</w:t>
      </w:r>
      <w:r w:rsidR="00D87A41" w:rsidRPr="002A706F">
        <w:rPr>
          <w:color w:val="000000"/>
        </w:rPr>
        <w:t xml:space="preserve">Questo infatti avvenne perché si compisse la Scrittura: </w:t>
      </w:r>
      <w:r w:rsidR="00D87A41" w:rsidRPr="002A706F">
        <w:rPr>
          <w:i/>
          <w:color w:val="000000"/>
        </w:rPr>
        <w:t>Non gli sarà spezzato alcun osso</w:t>
      </w:r>
      <w:r w:rsidRPr="002A706F">
        <w:rPr>
          <w:color w:val="000000"/>
        </w:rPr>
        <w:t>”</w:t>
      </w:r>
      <w:r w:rsidR="00D87A41" w:rsidRPr="002A706F">
        <w:rPr>
          <w:color w:val="000000"/>
        </w:rPr>
        <w:t>. Siamo nel Capitolo XII dell</w:t>
      </w:r>
      <w:r w:rsidR="00484B6D" w:rsidRPr="002A706F">
        <w:rPr>
          <w:color w:val="000000"/>
        </w:rPr>
        <w:t>’</w:t>
      </w:r>
      <w:r w:rsidR="00D87A41" w:rsidRPr="002A706F">
        <w:rPr>
          <w:color w:val="000000"/>
        </w:rPr>
        <w:t xml:space="preserve">Esodo. In questo </w:t>
      </w:r>
      <w:r w:rsidR="00682C27" w:rsidRPr="002A706F">
        <w:rPr>
          <w:color w:val="000000"/>
        </w:rPr>
        <w:t xml:space="preserve">Capitolo </w:t>
      </w:r>
      <w:r w:rsidR="00D87A41" w:rsidRPr="002A706F">
        <w:rPr>
          <w:color w:val="000000"/>
        </w:rPr>
        <w:t>vengono date tutte le prescrizioni</w:t>
      </w:r>
      <w:r w:rsidR="00682C27" w:rsidRPr="002A706F">
        <w:rPr>
          <w:color w:val="000000"/>
        </w:rPr>
        <w:t xml:space="preserve">, tutti gli </w:t>
      </w:r>
      <w:r w:rsidR="00D87A41" w:rsidRPr="002A706F">
        <w:rPr>
          <w:color w:val="000000"/>
        </w:rPr>
        <w:t xml:space="preserve">statuti da osservare </w:t>
      </w:r>
      <w:r w:rsidR="00682C27" w:rsidRPr="002A706F">
        <w:rPr>
          <w:color w:val="000000"/>
        </w:rPr>
        <w:t>per la celebrazione della festa.</w:t>
      </w:r>
    </w:p>
    <w:p w14:paraId="0A249FE8" w14:textId="77777777" w:rsidR="00682C27" w:rsidRPr="002A706F" w:rsidRDefault="00682C27" w:rsidP="00682C27">
      <w:pPr>
        <w:pStyle w:val="Corpotesto"/>
        <w:rPr>
          <w:i/>
          <w:iCs/>
          <w:color w:val="000000"/>
          <w:sz w:val="20"/>
        </w:rPr>
      </w:pPr>
      <w:r w:rsidRPr="002A706F">
        <w:rPr>
          <w:i/>
          <w:iCs/>
          <w:color w:val="000000"/>
          <w:sz w:val="20"/>
        </w:rPr>
        <w:t xml:space="preserve">In una sola casa si mangerà: non ne porterai la carne fuori di casa; non ne spezzerete alcun osso (Es 12,46). </w:t>
      </w:r>
    </w:p>
    <w:p w14:paraId="3A17500A" w14:textId="77777777" w:rsidR="00682C27" w:rsidRPr="002A706F" w:rsidRDefault="00682C27" w:rsidP="00682C27">
      <w:pPr>
        <w:pStyle w:val="Corpotesto"/>
        <w:rPr>
          <w:color w:val="000000"/>
        </w:rPr>
      </w:pPr>
      <w:r w:rsidRPr="002A706F">
        <w:rPr>
          <w:color w:val="000000"/>
        </w:rPr>
        <w:t>Le ossa dell</w:t>
      </w:r>
      <w:r w:rsidR="00484B6D" w:rsidRPr="002A706F">
        <w:rPr>
          <w:color w:val="000000"/>
        </w:rPr>
        <w:t>’</w:t>
      </w:r>
      <w:r w:rsidRPr="002A706F">
        <w:rPr>
          <w:color w:val="000000"/>
        </w:rPr>
        <w:t xml:space="preserve">Agnello della Pasqua non andavano spezzate, perché secondo una antichissima tradizione si pensava alla sua risurrezione. </w:t>
      </w:r>
      <w:r w:rsidR="008C6070" w:rsidRPr="002A706F">
        <w:rPr>
          <w:color w:val="000000"/>
        </w:rPr>
        <w:t>Nella figura dell</w:t>
      </w:r>
      <w:r w:rsidR="00484B6D" w:rsidRPr="002A706F">
        <w:rPr>
          <w:color w:val="000000"/>
        </w:rPr>
        <w:t>’</w:t>
      </w:r>
      <w:r w:rsidR="008C6070" w:rsidRPr="002A706F">
        <w:rPr>
          <w:color w:val="000000"/>
        </w:rPr>
        <w:t>Agnello è già contenuta la risurrezione del Vero Agnello, Cristo Gesù.</w:t>
      </w:r>
    </w:p>
    <w:p w14:paraId="2B66516C" w14:textId="77777777" w:rsidR="00E0104C" w:rsidRPr="002A706F" w:rsidRDefault="00E0104C" w:rsidP="003352A9">
      <w:pPr>
        <w:pStyle w:val="Corpodeltesto2"/>
        <w:rPr>
          <w:color w:val="000000"/>
        </w:rPr>
      </w:pPr>
      <w:r w:rsidRPr="002A706F">
        <w:rPr>
          <w:color w:val="000000"/>
          <w:position w:val="6"/>
          <w:vertAlign w:val="superscript"/>
        </w:rPr>
        <w:t>37</w:t>
      </w:r>
      <w:r w:rsidRPr="002A706F">
        <w:rPr>
          <w:color w:val="000000"/>
        </w:rPr>
        <w:t xml:space="preserve">E un altro passo della Scrittura dice ancora: </w:t>
      </w:r>
      <w:r w:rsidRPr="002A706F">
        <w:rPr>
          <w:i/>
          <w:color w:val="000000"/>
        </w:rPr>
        <w:t>Volgeranno lo sguardo a colui che hanno trafitto</w:t>
      </w:r>
      <w:r w:rsidRPr="002A706F">
        <w:rPr>
          <w:color w:val="000000"/>
        </w:rPr>
        <w:t>.</w:t>
      </w:r>
    </w:p>
    <w:p w14:paraId="0F4E6225" w14:textId="77777777" w:rsidR="008C6070" w:rsidRPr="002A706F" w:rsidRDefault="008C6070" w:rsidP="008C6070">
      <w:pPr>
        <w:pStyle w:val="Corpotesto"/>
        <w:rPr>
          <w:color w:val="000000"/>
        </w:rPr>
      </w:pPr>
      <w:r w:rsidRPr="002A706F">
        <w:rPr>
          <w:color w:val="000000"/>
        </w:rPr>
        <w:t>Nella crocifissione di Gesù si compie ancora una profezia, quella di Zaccaria. Nella profezia di Zaccaria il Messia sarà trafitto. Ma anche n</w:t>
      </w:r>
      <w:r w:rsidR="002A2675" w:rsidRPr="002A706F">
        <w:rPr>
          <w:color w:val="000000"/>
        </w:rPr>
        <w:t>ei Salmi si parla di trafittura:</w:t>
      </w:r>
      <w:r w:rsidRPr="002A706F">
        <w:rPr>
          <w:color w:val="000000"/>
        </w:rPr>
        <w:t xml:space="preserve"> </w:t>
      </w:r>
      <w:r w:rsidR="002A2675" w:rsidRPr="002A706F">
        <w:rPr>
          <w:color w:val="000000"/>
        </w:rPr>
        <w:t>“</w:t>
      </w:r>
      <w:r w:rsidRPr="002A706F">
        <w:rPr>
          <w:color w:val="000000"/>
        </w:rPr>
        <w:t>Hanno forato le mie mani e i miei piedi</w:t>
      </w:r>
      <w:r w:rsidR="002A2675" w:rsidRPr="002A706F">
        <w:rPr>
          <w:color w:val="000000"/>
        </w:rPr>
        <w:t>”</w:t>
      </w:r>
      <w:r w:rsidRPr="002A706F">
        <w:rPr>
          <w:color w:val="000000"/>
        </w:rPr>
        <w:t>. Tutti i profeti hanno visto.</w:t>
      </w:r>
    </w:p>
    <w:p w14:paraId="4D17EAF9" w14:textId="77777777" w:rsidR="008C6070" w:rsidRPr="002A706F" w:rsidRDefault="008C6070" w:rsidP="008C6070">
      <w:pPr>
        <w:pStyle w:val="Corpotesto"/>
        <w:rPr>
          <w:i/>
          <w:iCs/>
          <w:color w:val="000000"/>
          <w:sz w:val="20"/>
        </w:rPr>
      </w:pPr>
      <w:r w:rsidRPr="002A706F">
        <w:rPr>
          <w:i/>
          <w:iCs/>
          <w:color w:val="000000"/>
          <w:sz w:val="20"/>
        </w:rPr>
        <w:t xml:space="preserve">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 (Zac 12,9-12). </w:t>
      </w:r>
    </w:p>
    <w:p w14:paraId="299E41E1" w14:textId="77777777" w:rsidR="008C6070" w:rsidRPr="002A706F" w:rsidRDefault="002F748C" w:rsidP="008C6070">
      <w:pPr>
        <w:pStyle w:val="Corpotesto"/>
        <w:rPr>
          <w:color w:val="000000"/>
        </w:rPr>
      </w:pPr>
      <w:r w:rsidRPr="002A706F">
        <w:rPr>
          <w:color w:val="000000"/>
        </w:rPr>
        <w:t>È giusto ancora una volta ribadire la verità. Si prenda tutto l</w:t>
      </w:r>
      <w:r w:rsidR="00484B6D" w:rsidRPr="002A706F">
        <w:rPr>
          <w:color w:val="000000"/>
        </w:rPr>
        <w:t>’</w:t>
      </w:r>
      <w:r w:rsidRPr="002A706F">
        <w:rPr>
          <w:color w:val="000000"/>
        </w:rPr>
        <w:t>Antico Testamento. Si legga parola per parola, versetto per versetto, capitolo per capitolo, libro per libro, si confronti ogni cosa con la vita di Gesù, si vedrà che tutto si è compiuto.</w:t>
      </w:r>
    </w:p>
    <w:p w14:paraId="37520C09" w14:textId="77777777" w:rsidR="002F748C" w:rsidRPr="002A706F" w:rsidRDefault="002F748C" w:rsidP="008C6070">
      <w:pPr>
        <w:pStyle w:val="Corpotesto"/>
        <w:rPr>
          <w:color w:val="000000"/>
        </w:rPr>
      </w:pPr>
      <w:r w:rsidRPr="002A706F">
        <w:rPr>
          <w:color w:val="000000"/>
        </w:rPr>
        <w:t>Nulla si dovrà più compiere o realizzare. Quale dovrà essere la conclusione razionale, logica, onesta da proferire? Una, una sola: Gesù di Nazaret è il Re, il Messia, il Sommo sacerdote promesso da Dio e da Lui mandato nel mondo.</w:t>
      </w:r>
    </w:p>
    <w:p w14:paraId="61A4910E" w14:textId="77777777" w:rsidR="002F748C" w:rsidRPr="002A706F" w:rsidRDefault="00D765D9" w:rsidP="008C6070">
      <w:pPr>
        <w:pStyle w:val="Corpotesto"/>
        <w:rPr>
          <w:color w:val="000000"/>
        </w:rPr>
      </w:pPr>
      <w:r w:rsidRPr="002A706F">
        <w:rPr>
          <w:color w:val="000000"/>
        </w:rPr>
        <w:t>Un</w:t>
      </w:r>
      <w:r w:rsidR="00484B6D" w:rsidRPr="002A706F">
        <w:rPr>
          <w:color w:val="000000"/>
        </w:rPr>
        <w:t>’</w:t>
      </w:r>
      <w:r w:rsidR="002A2675" w:rsidRPr="002A706F">
        <w:rPr>
          <w:color w:val="000000"/>
        </w:rPr>
        <w:t>altra verità: i</w:t>
      </w:r>
      <w:r w:rsidRPr="002A706F">
        <w:rPr>
          <w:color w:val="000000"/>
        </w:rPr>
        <w:t>l compimento delle profezie non è secondo la lettera dell</w:t>
      </w:r>
      <w:r w:rsidR="00484B6D" w:rsidRPr="002A706F">
        <w:rPr>
          <w:color w:val="000000"/>
        </w:rPr>
        <w:t>’</w:t>
      </w:r>
      <w:r w:rsidR="002A2675" w:rsidRPr="002A706F">
        <w:rPr>
          <w:color w:val="000000"/>
        </w:rPr>
        <w:t>Antico Testament</w:t>
      </w:r>
      <w:r w:rsidRPr="002A706F">
        <w:rPr>
          <w:color w:val="000000"/>
        </w:rPr>
        <w:t>o, ma è secondo la v</w:t>
      </w:r>
      <w:r w:rsidR="002A2675" w:rsidRPr="002A706F">
        <w:rPr>
          <w:color w:val="000000"/>
        </w:rPr>
        <w:t>erità posta nelle antiche Parole</w:t>
      </w:r>
      <w:r w:rsidRPr="002A706F">
        <w:rPr>
          <w:color w:val="000000"/>
        </w:rPr>
        <w:t>, verità che solo Lui conosce, lo Spirito, e solo Lui potrà rivelare e adempiere a suo tempo.</w:t>
      </w:r>
    </w:p>
    <w:p w14:paraId="015DB37C" w14:textId="77777777" w:rsidR="00D765D9" w:rsidRPr="002A706F" w:rsidRDefault="00D765D9" w:rsidP="008C6070">
      <w:pPr>
        <w:pStyle w:val="Corpotesto"/>
        <w:rPr>
          <w:color w:val="000000"/>
        </w:rPr>
      </w:pPr>
    </w:p>
    <w:p w14:paraId="02BB5705" w14:textId="77777777" w:rsidR="001E4624" w:rsidRPr="002A706F" w:rsidRDefault="001E4624" w:rsidP="001E4624">
      <w:pPr>
        <w:pStyle w:val="Titolo2"/>
        <w:rPr>
          <w:i w:val="0"/>
          <w:color w:val="000000"/>
          <w:sz w:val="40"/>
          <w:szCs w:val="40"/>
        </w:rPr>
      </w:pPr>
      <w:bookmarkStart w:id="559" w:name="_Toc530908361"/>
      <w:bookmarkStart w:id="560" w:name="_Toc531724023"/>
      <w:bookmarkStart w:id="561" w:name="_Toc531724176"/>
      <w:bookmarkStart w:id="562" w:name="_Toc62172268"/>
      <w:r w:rsidRPr="002A706F">
        <w:rPr>
          <w:i w:val="0"/>
          <w:color w:val="000000"/>
          <w:sz w:val="40"/>
          <w:szCs w:val="40"/>
        </w:rPr>
        <w:t>La sepoltura</w:t>
      </w:r>
      <w:bookmarkEnd w:id="559"/>
      <w:bookmarkEnd w:id="560"/>
      <w:bookmarkEnd w:id="561"/>
      <w:bookmarkEnd w:id="562"/>
    </w:p>
    <w:p w14:paraId="68060C6B" w14:textId="77777777" w:rsidR="001E4624" w:rsidRPr="002A706F" w:rsidRDefault="001E4624" w:rsidP="003352A9">
      <w:pPr>
        <w:pStyle w:val="Corpodeltesto2"/>
        <w:rPr>
          <w:i/>
          <w:color w:val="000000"/>
          <w:sz w:val="14"/>
        </w:rPr>
      </w:pPr>
    </w:p>
    <w:p w14:paraId="4B1753A6" w14:textId="77777777" w:rsidR="009D01FA" w:rsidRPr="002A706F" w:rsidRDefault="00E0104C" w:rsidP="003352A9">
      <w:pPr>
        <w:pStyle w:val="Corpodeltesto2"/>
        <w:rPr>
          <w:color w:val="000000"/>
        </w:rPr>
      </w:pPr>
      <w:r w:rsidRPr="002A706F">
        <w:rPr>
          <w:color w:val="000000"/>
          <w:position w:val="6"/>
          <w:vertAlign w:val="superscript"/>
        </w:rPr>
        <w:t>38</w:t>
      </w:r>
      <w:r w:rsidRPr="002A706F">
        <w:rPr>
          <w:color w:val="000000"/>
        </w:rPr>
        <w:t>Dopo questi fatti Giuseppe di Arimatea, che era discepolo di Gesù, ma di nascosto, per timore dei Giudei, chiese a Pilato di prendere il corpo di Gesù. Pilato lo concesse. Allora egli andò e prese il corpo di Gesù.</w:t>
      </w:r>
    </w:p>
    <w:p w14:paraId="58F0F2AD" w14:textId="77777777" w:rsidR="009D01FA" w:rsidRPr="002A706F" w:rsidRDefault="00D765D9" w:rsidP="00D765D9">
      <w:pPr>
        <w:pStyle w:val="Corpotesto"/>
        <w:rPr>
          <w:color w:val="000000"/>
        </w:rPr>
      </w:pPr>
      <w:r w:rsidRPr="002A706F">
        <w:rPr>
          <w:color w:val="000000"/>
        </w:rPr>
        <w:t>Bisogna ora provvedere alla sepoltura di Gesù. Non può rimanere in croce. Lo si deve degnamento collocare in un sepolcro. Per questa grande opera di pietà verso Cristo Signore, ci pensa il Padre con la sua sapiente Provvidenza.</w:t>
      </w:r>
    </w:p>
    <w:p w14:paraId="2E9ABBDA" w14:textId="77777777" w:rsidR="00D765D9" w:rsidRPr="002A706F" w:rsidRDefault="002A2675" w:rsidP="00D765D9">
      <w:pPr>
        <w:pStyle w:val="Corpotesto"/>
        <w:rPr>
          <w:color w:val="000000"/>
        </w:rPr>
      </w:pPr>
      <w:r w:rsidRPr="002A706F">
        <w:rPr>
          <w:color w:val="000000"/>
        </w:rPr>
        <w:t>“</w:t>
      </w:r>
      <w:r w:rsidR="00D765D9" w:rsidRPr="002A706F">
        <w:rPr>
          <w:color w:val="000000"/>
        </w:rPr>
        <w:t>Dopo questi fatti Giuseppe di Arimatea, che era discepolo di Gesù, ma di nascosto, per timore dei Giudei, chiese a Pilato di prendere il corpo di Gesù. Pilato lo concesse. Allora egli andò e prese il corpo di Gesù</w:t>
      </w:r>
      <w:r w:rsidRPr="002A706F">
        <w:rPr>
          <w:color w:val="000000"/>
        </w:rPr>
        <w:t>”</w:t>
      </w:r>
      <w:r w:rsidR="00D765D9" w:rsidRPr="002A706F">
        <w:rPr>
          <w:color w:val="000000"/>
        </w:rPr>
        <w:t>.</w:t>
      </w:r>
    </w:p>
    <w:p w14:paraId="01256E58" w14:textId="77777777" w:rsidR="00D765D9" w:rsidRPr="002A706F" w:rsidRDefault="00D765D9" w:rsidP="00D765D9">
      <w:pPr>
        <w:pStyle w:val="Corpotesto"/>
        <w:rPr>
          <w:color w:val="000000"/>
        </w:rPr>
      </w:pPr>
      <w:r w:rsidRPr="002A706F">
        <w:rPr>
          <w:color w:val="000000"/>
        </w:rPr>
        <w:t>Di chi si serve la sapiente Provvidenza del Padre? Di una persona ricca, facoltosa, influente. È questa persona che si presenta a Pilato, chiede il corpo e lo ottiene. Giuseppe d</w:t>
      </w:r>
      <w:r w:rsidR="00484B6D" w:rsidRPr="002A706F">
        <w:rPr>
          <w:color w:val="000000"/>
        </w:rPr>
        <w:t>’</w:t>
      </w:r>
      <w:r w:rsidRPr="002A706F">
        <w:rPr>
          <w:color w:val="000000"/>
        </w:rPr>
        <w:t>Arimatea è discepolo di Gesù, ma di nascosto.</w:t>
      </w:r>
    </w:p>
    <w:p w14:paraId="1406D8C6" w14:textId="77777777" w:rsidR="00D765D9" w:rsidRPr="002A706F" w:rsidRDefault="00297D0B" w:rsidP="00D765D9">
      <w:pPr>
        <w:pStyle w:val="Corpotesto"/>
        <w:rPr>
          <w:color w:val="000000"/>
        </w:rPr>
      </w:pPr>
      <w:r w:rsidRPr="002A706F">
        <w:rPr>
          <w:color w:val="000000"/>
        </w:rPr>
        <w:t>È discepolo nascosto per timore dei Giudei. Essi avevano stabilito di espellere dalla sinagoga tutti coloro che in qualche modo pubblicamente avessero riconosciuto in Gesù l</w:t>
      </w:r>
      <w:r w:rsidR="00484B6D" w:rsidRPr="002A706F">
        <w:rPr>
          <w:color w:val="000000"/>
        </w:rPr>
        <w:t>’</w:t>
      </w:r>
      <w:r w:rsidRPr="002A706F">
        <w:rPr>
          <w:color w:val="000000"/>
        </w:rPr>
        <w:t>inviato dal Padre. Misura altamente incutente timore.</w:t>
      </w:r>
    </w:p>
    <w:p w14:paraId="65B6DD40" w14:textId="77777777" w:rsidR="00297D0B" w:rsidRPr="002A706F" w:rsidRDefault="00297D0B" w:rsidP="00D765D9">
      <w:pPr>
        <w:pStyle w:val="Corpotesto"/>
        <w:rPr>
          <w:color w:val="000000"/>
        </w:rPr>
      </w:pPr>
      <w:r w:rsidRPr="002A706F">
        <w:rPr>
          <w:color w:val="000000"/>
        </w:rPr>
        <w:t>Essendo Giuseppe uomo ricco, si compie ancora un</w:t>
      </w:r>
      <w:r w:rsidR="00484B6D" w:rsidRPr="002A706F">
        <w:rPr>
          <w:color w:val="000000"/>
        </w:rPr>
        <w:t>’</w:t>
      </w:r>
      <w:r w:rsidRPr="002A706F">
        <w:rPr>
          <w:color w:val="000000"/>
        </w:rPr>
        <w:t>altra profezia. Essa è contenuta nel canto del Servo Sofferente del Signore. In essa è detto chiaramente che il tumulo del Servo, la sua tomba era con il ricco.</w:t>
      </w:r>
    </w:p>
    <w:p w14:paraId="3352C3DE" w14:textId="77777777" w:rsidR="00297D0B" w:rsidRPr="002A706F" w:rsidRDefault="00297D0B" w:rsidP="00297D0B">
      <w:pPr>
        <w:pStyle w:val="Corpotesto"/>
        <w:rPr>
          <w:i/>
          <w:iCs/>
          <w:color w:val="000000"/>
          <w:sz w:val="20"/>
        </w:rPr>
      </w:pPr>
      <w:r w:rsidRPr="002A706F">
        <w:rPr>
          <w:i/>
          <w:iCs/>
          <w:color w:val="000000"/>
          <w:sz w:val="20"/>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w:t>
      </w:r>
      <w:r w:rsidR="00164E2F" w:rsidRPr="002A706F">
        <w:rPr>
          <w:i/>
          <w:iCs/>
          <w:color w:val="000000"/>
          <w:sz w:val="20"/>
        </w:rPr>
        <w:t xml:space="preserve"> </w:t>
      </w:r>
      <w:r w:rsidRPr="002A706F">
        <w:rPr>
          <w:i/>
          <w:iCs/>
          <w:color w:val="000000"/>
          <w:sz w:val="20"/>
        </w:rPr>
        <w:t>ognuno di noi seguiva la sua strada; il Signore fece ricadere su di lui l</w:t>
      </w:r>
      <w:r w:rsidR="00484B6D" w:rsidRPr="002A706F">
        <w:rPr>
          <w:i/>
          <w:iCs/>
          <w:color w:val="000000"/>
          <w:sz w:val="20"/>
        </w:rPr>
        <w:t>’</w:t>
      </w:r>
      <w:r w:rsidRPr="002A706F">
        <w:rPr>
          <w:i/>
          <w:iCs/>
          <w:color w:val="000000"/>
          <w:sz w:val="20"/>
        </w:rPr>
        <w:t xml:space="preserve">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53,3-12). </w:t>
      </w:r>
    </w:p>
    <w:p w14:paraId="0930F51E" w14:textId="77777777" w:rsidR="00297D0B" w:rsidRPr="002A706F" w:rsidRDefault="007D3EE3" w:rsidP="00D765D9">
      <w:pPr>
        <w:pStyle w:val="Corpotesto"/>
        <w:rPr>
          <w:color w:val="000000"/>
        </w:rPr>
      </w:pPr>
      <w:r w:rsidRPr="002A706F">
        <w:rPr>
          <w:color w:val="000000"/>
        </w:rPr>
        <w:t xml:space="preserve">Poiché questa profezia con chiarezza vede il ritorno alla luce di Gesù, dopo questo suo intimo tormento, a noi non resta che attendere che Gesù risorga secondo quanto lui stesso a più volte profetizzato: </w:t>
      </w:r>
      <w:r w:rsidR="002A2675" w:rsidRPr="002A706F">
        <w:rPr>
          <w:color w:val="000000"/>
        </w:rPr>
        <w:t>“</w:t>
      </w:r>
      <w:r w:rsidRPr="002A706F">
        <w:rPr>
          <w:color w:val="000000"/>
        </w:rPr>
        <w:t>Il terzo giorno risusciterò</w:t>
      </w:r>
      <w:r w:rsidR="002A2675" w:rsidRPr="002A706F">
        <w:rPr>
          <w:color w:val="000000"/>
        </w:rPr>
        <w:t>”</w:t>
      </w:r>
      <w:r w:rsidRPr="002A706F">
        <w:rPr>
          <w:color w:val="000000"/>
        </w:rPr>
        <w:t>.</w:t>
      </w:r>
    </w:p>
    <w:p w14:paraId="36382EBB" w14:textId="77777777" w:rsidR="009D01FA" w:rsidRPr="002A706F" w:rsidRDefault="00E0104C" w:rsidP="003352A9">
      <w:pPr>
        <w:pStyle w:val="Corpodeltesto2"/>
        <w:rPr>
          <w:color w:val="000000"/>
        </w:rPr>
      </w:pPr>
      <w:r w:rsidRPr="002A706F">
        <w:rPr>
          <w:color w:val="000000"/>
          <w:position w:val="6"/>
          <w:vertAlign w:val="superscript"/>
        </w:rPr>
        <w:t>39</w:t>
      </w:r>
      <w:r w:rsidRPr="002A706F">
        <w:rPr>
          <w:color w:val="000000"/>
        </w:rPr>
        <w:t>Vi andò anche Nicodèmo – quello che in precedenza era andato da lui di notte – e portò circa trenta chili di una mistura di mirra e di àloe.</w:t>
      </w:r>
    </w:p>
    <w:p w14:paraId="24658391" w14:textId="77777777" w:rsidR="009D01FA" w:rsidRPr="002A706F" w:rsidRDefault="007D3EE3" w:rsidP="007D3EE3">
      <w:pPr>
        <w:pStyle w:val="Corpotesto"/>
        <w:rPr>
          <w:color w:val="000000"/>
        </w:rPr>
      </w:pPr>
      <w:r w:rsidRPr="002A706F">
        <w:rPr>
          <w:color w:val="000000"/>
        </w:rPr>
        <w:t>Anche Nicodèmo prende parte alla sepoltura di Gesù. Viene ricordato chi è Nicodèmo. Quello che in precedenza era andato da lui di notte. Nicodèmo viene e porta circa trenta chili di una mistura di mirra e di àloe.</w:t>
      </w:r>
    </w:p>
    <w:p w14:paraId="65751E07" w14:textId="77777777" w:rsidR="007D3EE3" w:rsidRPr="002A706F" w:rsidRDefault="007D3EE3" w:rsidP="007D3EE3">
      <w:pPr>
        <w:pStyle w:val="Corpotesto"/>
        <w:rPr>
          <w:color w:val="000000"/>
        </w:rPr>
      </w:pPr>
      <w:r w:rsidRPr="002A706F">
        <w:rPr>
          <w:color w:val="000000"/>
        </w:rPr>
        <w:t>Questa mistura serve per preparare il corpo per la sepoltura. Tuttavia si deve fare ogni cosa con grande accelerazione. Molti dei dettagli vanno tralasciati. L</w:t>
      </w:r>
      <w:r w:rsidR="00484B6D" w:rsidRPr="002A706F">
        <w:rPr>
          <w:color w:val="000000"/>
        </w:rPr>
        <w:t>’</w:t>
      </w:r>
      <w:r w:rsidRPr="002A706F">
        <w:rPr>
          <w:color w:val="000000"/>
        </w:rPr>
        <w:t>ora è già avanzata e le luci del sabato stanno per spuntare.</w:t>
      </w:r>
    </w:p>
    <w:p w14:paraId="590DCFE7" w14:textId="77777777" w:rsidR="007D3EE3" w:rsidRPr="002A706F" w:rsidRDefault="007D3EE3" w:rsidP="007D3EE3">
      <w:pPr>
        <w:pStyle w:val="Corpotesto"/>
        <w:rPr>
          <w:color w:val="000000"/>
        </w:rPr>
      </w:pPr>
      <w:r w:rsidRPr="002A706F">
        <w:rPr>
          <w:color w:val="000000"/>
        </w:rPr>
        <w:t xml:space="preserve">Essendo quello il giorno della Parasceve, cioè della preparazione della Pasqua e il giorno successivo era giorno di Sabato, con il tramonto del sole era vietato ogni lavoro. Per questo urge fare presto. </w:t>
      </w:r>
      <w:r w:rsidR="000908F1" w:rsidRPr="002A706F">
        <w:rPr>
          <w:color w:val="000000"/>
        </w:rPr>
        <w:t>Vi era spazio solo per l</w:t>
      </w:r>
      <w:r w:rsidR="00484B6D" w:rsidRPr="002A706F">
        <w:rPr>
          <w:color w:val="000000"/>
        </w:rPr>
        <w:t>’</w:t>
      </w:r>
      <w:r w:rsidR="000908F1" w:rsidRPr="002A706F">
        <w:rPr>
          <w:color w:val="000000"/>
        </w:rPr>
        <w:t>essenziale.</w:t>
      </w:r>
    </w:p>
    <w:p w14:paraId="01EDB733" w14:textId="77777777" w:rsidR="009D01FA" w:rsidRPr="002A706F" w:rsidRDefault="00E0104C" w:rsidP="003352A9">
      <w:pPr>
        <w:pStyle w:val="Corpodeltesto2"/>
        <w:rPr>
          <w:color w:val="000000"/>
        </w:rPr>
      </w:pPr>
      <w:r w:rsidRPr="002A706F">
        <w:rPr>
          <w:color w:val="000000"/>
          <w:position w:val="6"/>
          <w:vertAlign w:val="superscript"/>
        </w:rPr>
        <w:t>40</w:t>
      </w:r>
      <w:r w:rsidRPr="002A706F">
        <w:rPr>
          <w:color w:val="000000"/>
        </w:rPr>
        <w:t>Essi presero allora il corpo di Gesù e lo avvolsero con teli, insieme ad aromi, come usano fare i Giudei per preparare la sepoltura.</w:t>
      </w:r>
    </w:p>
    <w:p w14:paraId="1799D0AF" w14:textId="77777777" w:rsidR="000908F1" w:rsidRPr="002A706F" w:rsidRDefault="000908F1" w:rsidP="000908F1">
      <w:pPr>
        <w:pStyle w:val="Corpotesto"/>
        <w:rPr>
          <w:color w:val="000000"/>
        </w:rPr>
      </w:pPr>
      <w:r w:rsidRPr="002A706F">
        <w:rPr>
          <w:color w:val="000000"/>
        </w:rPr>
        <w:t>Ecco</w:t>
      </w:r>
      <w:r w:rsidR="00826CE2" w:rsidRPr="002A706F">
        <w:rPr>
          <w:color w:val="000000"/>
        </w:rPr>
        <w:t xml:space="preserve"> cosa fanno con grande celerità:</w:t>
      </w:r>
      <w:r w:rsidRPr="002A706F">
        <w:rPr>
          <w:color w:val="000000"/>
        </w:rPr>
        <w:t xml:space="preserve"> </w:t>
      </w:r>
      <w:r w:rsidR="00826CE2" w:rsidRPr="002A706F">
        <w:rPr>
          <w:color w:val="000000"/>
        </w:rPr>
        <w:t>“</w:t>
      </w:r>
      <w:r w:rsidRPr="002A706F">
        <w:rPr>
          <w:color w:val="000000"/>
        </w:rPr>
        <w:t>Essi presero allora il corpo di Gesù e lo avvolsero con teli, insieme ad aromi, come usano fare i Giudei per preparare la sepoltura</w:t>
      </w:r>
      <w:r w:rsidR="00826CE2" w:rsidRPr="002A706F">
        <w:rPr>
          <w:color w:val="000000"/>
        </w:rPr>
        <w:t>”</w:t>
      </w:r>
      <w:r w:rsidRPr="002A706F">
        <w:rPr>
          <w:color w:val="000000"/>
        </w:rPr>
        <w:t xml:space="preserve">. Il rito era complesso e minuzioso, impossibile </w:t>
      </w:r>
      <w:r w:rsidR="00051A4E" w:rsidRPr="002A706F">
        <w:rPr>
          <w:color w:val="000000"/>
        </w:rPr>
        <w:t xml:space="preserve">oggi </w:t>
      </w:r>
      <w:r w:rsidRPr="002A706F">
        <w:rPr>
          <w:color w:val="000000"/>
        </w:rPr>
        <w:t>da osservare.</w:t>
      </w:r>
    </w:p>
    <w:p w14:paraId="02E7830D" w14:textId="77777777" w:rsidR="00051A4E" w:rsidRPr="002A706F" w:rsidRDefault="00051A4E" w:rsidP="000908F1">
      <w:pPr>
        <w:pStyle w:val="Corpotesto"/>
        <w:rPr>
          <w:color w:val="000000"/>
        </w:rPr>
      </w:pPr>
      <w:r w:rsidRPr="002A706F">
        <w:rPr>
          <w:color w:val="000000"/>
        </w:rPr>
        <w:t>È legge della vita. Quando non è possibile fare ogni cosa secondo le regole stabilite, sempre ci si deve limitare all</w:t>
      </w:r>
      <w:r w:rsidR="00484B6D" w:rsidRPr="002A706F">
        <w:rPr>
          <w:color w:val="000000"/>
        </w:rPr>
        <w:t>’</w:t>
      </w:r>
      <w:r w:rsidRPr="002A706F">
        <w:rPr>
          <w:color w:val="000000"/>
        </w:rPr>
        <w:t>es</w:t>
      </w:r>
      <w:r w:rsidR="00826CE2" w:rsidRPr="002A706F">
        <w:rPr>
          <w:color w:val="000000"/>
        </w:rPr>
        <w:t>senziale. Ogni altra cosa va</w:t>
      </w:r>
      <w:r w:rsidRPr="002A706F">
        <w:rPr>
          <w:color w:val="000000"/>
        </w:rPr>
        <w:t xml:space="preserve"> rimandata. Quando tempi e circostanze cambiamo, anche l</w:t>
      </w:r>
      <w:r w:rsidR="00484B6D" w:rsidRPr="002A706F">
        <w:rPr>
          <w:color w:val="000000"/>
        </w:rPr>
        <w:t>’</w:t>
      </w:r>
      <w:r w:rsidRPr="002A706F">
        <w:rPr>
          <w:color w:val="000000"/>
        </w:rPr>
        <w:t>uomo è obbligato a cambiare.</w:t>
      </w:r>
    </w:p>
    <w:p w14:paraId="069B3A0E" w14:textId="77777777" w:rsidR="00051A4E" w:rsidRPr="002A706F" w:rsidRDefault="00051A4E" w:rsidP="000908F1">
      <w:pPr>
        <w:pStyle w:val="Corpotesto"/>
        <w:rPr>
          <w:color w:val="000000"/>
        </w:rPr>
      </w:pPr>
      <w:r w:rsidRPr="002A706F">
        <w:rPr>
          <w:color w:val="000000"/>
        </w:rPr>
        <w:t xml:space="preserve">Questa regola ce la insegna anche San Paolo con ricchezza di sapienza </w:t>
      </w:r>
      <w:r w:rsidR="00826CE2" w:rsidRPr="002A706F">
        <w:rPr>
          <w:color w:val="000000"/>
        </w:rPr>
        <w:t>eterna e divina. Lui dice di sé:</w:t>
      </w:r>
      <w:r w:rsidRPr="002A706F">
        <w:rPr>
          <w:color w:val="000000"/>
        </w:rPr>
        <w:t xml:space="preserve"> </w:t>
      </w:r>
      <w:r w:rsidR="00826CE2" w:rsidRPr="002A706F">
        <w:rPr>
          <w:color w:val="000000"/>
        </w:rPr>
        <w:t>“</w:t>
      </w:r>
      <w:r w:rsidRPr="002A706F">
        <w:rPr>
          <w:color w:val="000000"/>
        </w:rPr>
        <w:t>Ho imparato ad essere ricco e ho imparato ad essere povero. Sono abituato a tutto: alla fame e alla sazietà</w:t>
      </w:r>
      <w:r w:rsidR="00826CE2" w:rsidRPr="002A706F">
        <w:rPr>
          <w:color w:val="000000"/>
        </w:rPr>
        <w:t>”</w:t>
      </w:r>
      <w:r w:rsidRPr="002A706F">
        <w:rPr>
          <w:color w:val="000000"/>
        </w:rPr>
        <w:t>. Vera regola divina.</w:t>
      </w:r>
    </w:p>
    <w:p w14:paraId="0C0EE4A3" w14:textId="77777777" w:rsidR="00051A4E" w:rsidRPr="002A706F" w:rsidRDefault="00051A4E" w:rsidP="000908F1">
      <w:pPr>
        <w:pStyle w:val="Corpotesto"/>
        <w:rPr>
          <w:color w:val="000000"/>
        </w:rPr>
      </w:pPr>
      <w:r w:rsidRPr="002A706F">
        <w:rPr>
          <w:color w:val="000000"/>
        </w:rPr>
        <w:t>Oggi invece l</w:t>
      </w:r>
      <w:r w:rsidR="00484B6D" w:rsidRPr="002A706F">
        <w:rPr>
          <w:color w:val="000000"/>
        </w:rPr>
        <w:t>’</w:t>
      </w:r>
      <w:r w:rsidRPr="002A706F">
        <w:rPr>
          <w:color w:val="000000"/>
        </w:rPr>
        <w:t>uomo vuole sempre tutto. Manca de</w:t>
      </w:r>
      <w:r w:rsidR="00D87855" w:rsidRPr="002A706F">
        <w:rPr>
          <w:color w:val="000000"/>
        </w:rPr>
        <w:t>l</w:t>
      </w:r>
      <w:r w:rsidRPr="002A706F">
        <w:rPr>
          <w:color w:val="000000"/>
        </w:rPr>
        <w:t>l</w:t>
      </w:r>
      <w:r w:rsidR="00484B6D" w:rsidRPr="002A706F">
        <w:rPr>
          <w:color w:val="000000"/>
        </w:rPr>
        <w:t>’</w:t>
      </w:r>
      <w:r w:rsidRPr="002A706F">
        <w:rPr>
          <w:color w:val="000000"/>
        </w:rPr>
        <w:t xml:space="preserve">esercizio della virtù. </w:t>
      </w:r>
      <w:r w:rsidR="00D87855" w:rsidRPr="002A706F">
        <w:rPr>
          <w:color w:val="000000"/>
        </w:rPr>
        <w:t>Così la vita diviene un lamento ininterrotto. La virtù invece porta pace nel cuore e nella mente. Oggi invece l</w:t>
      </w:r>
      <w:r w:rsidR="00484B6D" w:rsidRPr="002A706F">
        <w:rPr>
          <w:color w:val="000000"/>
        </w:rPr>
        <w:t>’</w:t>
      </w:r>
      <w:r w:rsidR="00D87855" w:rsidRPr="002A706F">
        <w:rPr>
          <w:color w:val="000000"/>
        </w:rPr>
        <w:t>uomo non sa usar</w:t>
      </w:r>
      <w:r w:rsidR="00830525" w:rsidRPr="002A706F">
        <w:rPr>
          <w:color w:val="000000"/>
        </w:rPr>
        <w:t xml:space="preserve">e </w:t>
      </w:r>
      <w:r w:rsidR="00164E2F" w:rsidRPr="002A706F">
        <w:rPr>
          <w:color w:val="000000"/>
        </w:rPr>
        <w:t>né</w:t>
      </w:r>
      <w:r w:rsidR="00D87855" w:rsidRPr="002A706F">
        <w:rPr>
          <w:color w:val="000000"/>
        </w:rPr>
        <w:t xml:space="preserve"> il tempo </w:t>
      </w:r>
      <w:r w:rsidR="00164E2F" w:rsidRPr="002A706F">
        <w:rPr>
          <w:color w:val="000000"/>
        </w:rPr>
        <w:t>né</w:t>
      </w:r>
      <w:r w:rsidR="00D87855" w:rsidRPr="002A706F">
        <w:rPr>
          <w:color w:val="000000"/>
        </w:rPr>
        <w:t xml:space="preserve"> le cose.</w:t>
      </w:r>
    </w:p>
    <w:p w14:paraId="3265F881" w14:textId="77777777" w:rsidR="009D01FA" w:rsidRPr="002A706F" w:rsidRDefault="00E0104C" w:rsidP="003352A9">
      <w:pPr>
        <w:pStyle w:val="Corpodeltesto2"/>
        <w:rPr>
          <w:color w:val="000000"/>
        </w:rPr>
      </w:pPr>
      <w:r w:rsidRPr="002A706F">
        <w:rPr>
          <w:color w:val="000000"/>
          <w:position w:val="6"/>
          <w:vertAlign w:val="superscript"/>
        </w:rPr>
        <w:t>41</w:t>
      </w:r>
      <w:r w:rsidRPr="002A706F">
        <w:rPr>
          <w:color w:val="000000"/>
        </w:rPr>
        <w:t>Ora, nel luogo dove era stato crocifisso, vi era un giardino e nel giardino un sepolcro nuovo, nel quale nessuno era stato ancora posto.</w:t>
      </w:r>
    </w:p>
    <w:p w14:paraId="0CFB3966" w14:textId="77777777" w:rsidR="00D87855" w:rsidRPr="002A706F" w:rsidRDefault="00D87855" w:rsidP="00D87855">
      <w:pPr>
        <w:pStyle w:val="Corpotesto"/>
        <w:rPr>
          <w:color w:val="000000"/>
        </w:rPr>
      </w:pPr>
      <w:r w:rsidRPr="002A706F">
        <w:rPr>
          <w:color w:val="000000"/>
        </w:rPr>
        <w:t>Dopo aver posto Gesù nei teli con la mistura portata da Nico</w:t>
      </w:r>
      <w:r w:rsidR="00826CE2" w:rsidRPr="002A706F">
        <w:rPr>
          <w:color w:val="000000"/>
        </w:rPr>
        <w:t>dèmo, si procede alla sepoltura:</w:t>
      </w:r>
      <w:r w:rsidRPr="002A706F">
        <w:rPr>
          <w:color w:val="000000"/>
        </w:rPr>
        <w:t xml:space="preserve"> </w:t>
      </w:r>
      <w:r w:rsidR="00826CE2" w:rsidRPr="002A706F">
        <w:rPr>
          <w:color w:val="000000"/>
        </w:rPr>
        <w:t>“</w:t>
      </w:r>
      <w:r w:rsidRPr="002A706F">
        <w:rPr>
          <w:color w:val="000000"/>
        </w:rPr>
        <w:t>Ora, nel luogo dove era stato crocifisso, vi era un giardino e nel giardino un sepolcro nuovo, nel quale nessuno era stato ancora posto</w:t>
      </w:r>
      <w:r w:rsidR="00826CE2" w:rsidRPr="002A706F">
        <w:rPr>
          <w:color w:val="000000"/>
        </w:rPr>
        <w:t>”</w:t>
      </w:r>
      <w:r w:rsidRPr="002A706F">
        <w:rPr>
          <w:color w:val="000000"/>
        </w:rPr>
        <w:t>.</w:t>
      </w:r>
    </w:p>
    <w:p w14:paraId="1CD5A40C" w14:textId="77777777" w:rsidR="00D87855" w:rsidRPr="002A706F" w:rsidRDefault="00D87855" w:rsidP="00D87855">
      <w:pPr>
        <w:pStyle w:val="Corpotesto"/>
        <w:rPr>
          <w:color w:val="000000"/>
        </w:rPr>
      </w:pPr>
      <w:r w:rsidRPr="002A706F">
        <w:rPr>
          <w:color w:val="000000"/>
        </w:rPr>
        <w:t>Anche questo particolare del sepolcro nuovo ha grande significato per noi. Quando Gesù risorge, nessuno deve dubitare che sia stato proprio Lui a ritornare in vita. Sempre la sapiente Provvidenza del Padre opera bene.</w:t>
      </w:r>
    </w:p>
    <w:p w14:paraId="4B03175B" w14:textId="77777777" w:rsidR="00D87855" w:rsidRPr="002A706F" w:rsidRDefault="00D87855" w:rsidP="00D87855">
      <w:pPr>
        <w:pStyle w:val="Corpotesto"/>
        <w:rPr>
          <w:color w:val="000000"/>
        </w:rPr>
      </w:pPr>
      <w:r w:rsidRPr="002A706F">
        <w:rPr>
          <w:color w:val="000000"/>
        </w:rPr>
        <w:t>Se nel sepolcro vi fosse stata un</w:t>
      </w:r>
      <w:r w:rsidR="00484B6D" w:rsidRPr="002A706F">
        <w:rPr>
          <w:color w:val="000000"/>
        </w:rPr>
        <w:t>’</w:t>
      </w:r>
      <w:r w:rsidRPr="002A706F">
        <w:rPr>
          <w:color w:val="000000"/>
        </w:rPr>
        <w:t>altra persona, i dubbi sarebbero potuti anche sorgere. Invece il sepolcro vuoto era quando Gesù è stato portato in esso e vuoto era quando Gesù è risorto. Nessun dubbio. Nessun pensiero.</w:t>
      </w:r>
    </w:p>
    <w:p w14:paraId="50A3E456" w14:textId="77777777" w:rsidR="00D87855" w:rsidRPr="002A706F" w:rsidRDefault="00D87855" w:rsidP="00D87855">
      <w:pPr>
        <w:pStyle w:val="Corpotesto"/>
        <w:rPr>
          <w:color w:val="000000"/>
        </w:rPr>
      </w:pPr>
      <w:r w:rsidRPr="002A706F">
        <w:rPr>
          <w:color w:val="000000"/>
        </w:rPr>
        <w:t xml:space="preserve">Anche il sepolcro vuoto è un segno. Non prova la risurrezione. Dice però che il corpo di Gesù non è più in quel luogo. </w:t>
      </w:r>
      <w:r w:rsidR="00B83C9F" w:rsidRPr="002A706F">
        <w:rPr>
          <w:color w:val="000000"/>
        </w:rPr>
        <w:t>Ognuno può anche pensare che sia stato trafugato. È il primo pensiero di Maria di Màgdala. Ma Gesù non è in esso.</w:t>
      </w:r>
    </w:p>
    <w:p w14:paraId="3A7B8EC2" w14:textId="77777777" w:rsidR="00E0104C" w:rsidRPr="002A706F" w:rsidRDefault="00E0104C" w:rsidP="003352A9">
      <w:pPr>
        <w:pStyle w:val="Corpodeltesto2"/>
        <w:rPr>
          <w:color w:val="000000"/>
        </w:rPr>
      </w:pPr>
      <w:r w:rsidRPr="002A706F">
        <w:rPr>
          <w:color w:val="000000"/>
          <w:position w:val="6"/>
          <w:vertAlign w:val="superscript"/>
        </w:rPr>
        <w:t>42</w:t>
      </w:r>
      <w:r w:rsidRPr="002A706F">
        <w:rPr>
          <w:color w:val="000000"/>
        </w:rPr>
        <w:t>Là dunque, poiché era il giorno della Parasceve dei Giudei e dato che il sepolcro era vicino, posero Gesù.</w:t>
      </w:r>
    </w:p>
    <w:p w14:paraId="31208850" w14:textId="77777777" w:rsidR="00B83C9F" w:rsidRPr="002A706F" w:rsidRDefault="00F050E3" w:rsidP="00F050E3">
      <w:pPr>
        <w:pStyle w:val="Corpotesto"/>
        <w:rPr>
          <w:color w:val="000000"/>
        </w:rPr>
      </w:pPr>
      <w:r w:rsidRPr="002A706F">
        <w:rPr>
          <w:color w:val="000000"/>
        </w:rPr>
        <w:t>In questo sepolcro nuovo viene posto Gesù. Viene indicato anche il mo</w:t>
      </w:r>
      <w:r w:rsidR="00826CE2" w:rsidRPr="002A706F">
        <w:rPr>
          <w:color w:val="000000"/>
        </w:rPr>
        <w:t>tivo:</w:t>
      </w:r>
      <w:r w:rsidRPr="002A706F">
        <w:rPr>
          <w:color w:val="000000"/>
        </w:rPr>
        <w:t xml:space="preserve"> </w:t>
      </w:r>
      <w:r w:rsidR="00826CE2" w:rsidRPr="002A706F">
        <w:rPr>
          <w:color w:val="000000"/>
        </w:rPr>
        <w:t>“</w:t>
      </w:r>
      <w:r w:rsidRPr="002A706F">
        <w:rPr>
          <w:color w:val="000000"/>
        </w:rPr>
        <w:t>Là dunque, poiché era il giorno della Parasceve dei Giudei e dato che il sepolcro era vic</w:t>
      </w:r>
      <w:r w:rsidR="00826CE2" w:rsidRPr="002A706F">
        <w:rPr>
          <w:color w:val="000000"/>
        </w:rPr>
        <w:t>i</w:t>
      </w:r>
      <w:r w:rsidRPr="002A706F">
        <w:rPr>
          <w:color w:val="000000"/>
        </w:rPr>
        <w:t>no, posero Gesù</w:t>
      </w:r>
      <w:r w:rsidR="00826CE2" w:rsidRPr="002A706F">
        <w:rPr>
          <w:color w:val="000000"/>
        </w:rPr>
        <w:t>”. Non viene riferita</w:t>
      </w:r>
      <w:r w:rsidRPr="002A706F">
        <w:rPr>
          <w:color w:val="000000"/>
        </w:rPr>
        <w:t xml:space="preserve"> l</w:t>
      </w:r>
      <w:r w:rsidR="00484B6D" w:rsidRPr="002A706F">
        <w:rPr>
          <w:color w:val="000000"/>
        </w:rPr>
        <w:t>’</w:t>
      </w:r>
      <w:r w:rsidRPr="002A706F">
        <w:rPr>
          <w:color w:val="000000"/>
        </w:rPr>
        <w:t>esistenza di altre possibilità.</w:t>
      </w:r>
    </w:p>
    <w:p w14:paraId="481A24C0" w14:textId="77777777" w:rsidR="00F050E3" w:rsidRPr="002A706F" w:rsidRDefault="00F050E3" w:rsidP="00F050E3">
      <w:pPr>
        <w:pStyle w:val="Corpotesto"/>
        <w:rPr>
          <w:color w:val="000000"/>
        </w:rPr>
      </w:pPr>
      <w:r w:rsidRPr="002A706F">
        <w:rPr>
          <w:color w:val="000000"/>
        </w:rPr>
        <w:t>La morte di Gesù è stata così repentina e improvvisa che solo la sapiente Provvidenza del Padre avrebbe potuto stabilire ogni cosa. Giuseppe di Arimatea è sapiente Provvidenza del Padre e così anche Nicodèmo.</w:t>
      </w:r>
    </w:p>
    <w:p w14:paraId="2E00C2BA" w14:textId="77777777" w:rsidR="00F050E3" w:rsidRPr="002A706F" w:rsidRDefault="00F050E3" w:rsidP="00F050E3">
      <w:pPr>
        <w:pStyle w:val="Corpotesto"/>
        <w:rPr>
          <w:color w:val="000000"/>
        </w:rPr>
      </w:pPr>
      <w:r w:rsidRPr="002A706F">
        <w:rPr>
          <w:color w:val="000000"/>
        </w:rPr>
        <w:t>Il sepolcro vuoto, nuovo, del ricco, nel quale nessuno mai era stato deposto</w:t>
      </w:r>
      <w:r w:rsidR="00826CE2" w:rsidRPr="002A706F">
        <w:rPr>
          <w:color w:val="000000"/>
        </w:rPr>
        <w:t>,</w:t>
      </w:r>
      <w:r w:rsidRPr="002A706F">
        <w:rPr>
          <w:color w:val="000000"/>
        </w:rPr>
        <w:t xml:space="preserve"> è sapiente Provvidenza del Padre. Anche i teli e la mistura di mirra e àloe è sapiente Provvidenza del Padre. Quanto avviene oggi è tutto Provvidenza.</w:t>
      </w:r>
    </w:p>
    <w:p w14:paraId="6E3B1F67" w14:textId="77777777" w:rsidR="00F050E3" w:rsidRPr="002A706F" w:rsidRDefault="00F050E3" w:rsidP="00F050E3">
      <w:pPr>
        <w:pStyle w:val="Corpotesto"/>
        <w:rPr>
          <w:color w:val="000000"/>
        </w:rPr>
      </w:pPr>
      <w:r w:rsidRPr="002A706F">
        <w:rPr>
          <w:color w:val="000000"/>
        </w:rPr>
        <w:t xml:space="preserve">Anche la sepoltura di Gesù è grandissimo segno per accrescere la nostra fede in ogni Parola del Signore: </w:t>
      </w:r>
      <w:r w:rsidR="00484B6D" w:rsidRPr="002A706F">
        <w:rPr>
          <w:color w:val="000000"/>
        </w:rPr>
        <w:t>“</w:t>
      </w:r>
      <w:r w:rsidRPr="002A706F">
        <w:rPr>
          <w:color w:val="000000"/>
        </w:rPr>
        <w:t>Cercate il regno di Dio e la sua giustizia e ogni latra cosa vi sarà data in aggiunta</w:t>
      </w:r>
      <w:r w:rsidR="00484B6D" w:rsidRPr="002A706F">
        <w:rPr>
          <w:color w:val="000000"/>
        </w:rPr>
        <w:t>”</w:t>
      </w:r>
      <w:r w:rsidRPr="002A706F">
        <w:rPr>
          <w:color w:val="000000"/>
        </w:rPr>
        <w:t xml:space="preserve">. Gesù cerca solo il regno di Dio e la </w:t>
      </w:r>
      <w:r w:rsidR="00184BA5" w:rsidRPr="002A706F">
        <w:rPr>
          <w:color w:val="000000"/>
        </w:rPr>
        <w:t>sua giustizia.</w:t>
      </w:r>
    </w:p>
    <w:p w14:paraId="6D309758" w14:textId="77777777" w:rsidR="00184BA5" w:rsidRPr="002A706F" w:rsidRDefault="00184BA5" w:rsidP="00F050E3">
      <w:pPr>
        <w:pStyle w:val="Corpotesto"/>
        <w:rPr>
          <w:color w:val="000000"/>
        </w:rPr>
      </w:pPr>
      <w:r w:rsidRPr="002A706F">
        <w:rPr>
          <w:color w:val="000000"/>
        </w:rPr>
        <w:t>Il Padre prepara per Lui ogni altra cosa. Nulla, ma veramente nulla manca per una degna sepoltura di Gesù. Quanto è stato fatto al suo corpo è oltre il necessario, considerato che nella tomba dovrà solo rimanere per poco tempo.</w:t>
      </w:r>
    </w:p>
    <w:p w14:paraId="7C2AFE94" w14:textId="77777777" w:rsidR="00184BA5" w:rsidRPr="002A706F" w:rsidRDefault="00184BA5" w:rsidP="00F050E3">
      <w:pPr>
        <w:pStyle w:val="Corpotesto"/>
        <w:rPr>
          <w:color w:val="000000"/>
        </w:rPr>
      </w:pPr>
      <w:r w:rsidRPr="002A706F">
        <w:rPr>
          <w:color w:val="000000"/>
        </w:rPr>
        <w:t>Quanto dovrà rimanere? Fino al tramonto del sole del giorno di Sabato. Poi Lui potrà risorgere. Siamo già nel terzo giorno. Se al corpo di Gesù fossa stata necessaria qualche altra cosa, il Padre di sicuro l</w:t>
      </w:r>
      <w:r w:rsidR="00484B6D" w:rsidRPr="002A706F">
        <w:rPr>
          <w:color w:val="000000"/>
        </w:rPr>
        <w:t>’</w:t>
      </w:r>
      <w:r w:rsidRPr="002A706F">
        <w:rPr>
          <w:color w:val="000000"/>
        </w:rPr>
        <w:t>avrebbe procurata.</w:t>
      </w:r>
    </w:p>
    <w:p w14:paraId="18757E76" w14:textId="77777777" w:rsidR="00184BA5" w:rsidRPr="002A706F" w:rsidRDefault="00184BA5" w:rsidP="00F050E3">
      <w:pPr>
        <w:pStyle w:val="Corpotesto"/>
        <w:rPr>
          <w:color w:val="000000"/>
        </w:rPr>
      </w:pPr>
      <w:r w:rsidRPr="002A706F">
        <w:rPr>
          <w:color w:val="000000"/>
        </w:rPr>
        <w:t xml:space="preserve">Nulla nel Vangelo è scritto tanto per essere scritto. Quanto è scritto è un dono del Padre, nello Spirito Santo, perché la nostra fede brilli di verità sempre più piena. La sepoltura di Gesù è un vero inno alla Provvidenza del Padre. </w:t>
      </w:r>
    </w:p>
    <w:p w14:paraId="6E8130BB" w14:textId="77777777" w:rsidR="00184BA5" w:rsidRPr="002A706F" w:rsidRDefault="00184BA5" w:rsidP="00F050E3">
      <w:pPr>
        <w:pStyle w:val="Corpotesto"/>
        <w:rPr>
          <w:color w:val="000000"/>
        </w:rPr>
      </w:pPr>
      <w:r w:rsidRPr="002A706F">
        <w:rPr>
          <w:color w:val="000000"/>
        </w:rPr>
        <w:t>Lui tutto predispone, chiama e tutti ascoltano la sua voce: Giuseppe di Arimatea, Nicodèmo e anche Pilato. Il sepolcro dal Padre era stata preparato anzi tempo. Ciò che l</w:t>
      </w:r>
      <w:r w:rsidR="00484B6D" w:rsidRPr="002A706F">
        <w:rPr>
          <w:color w:val="000000"/>
        </w:rPr>
        <w:t>’</w:t>
      </w:r>
      <w:r w:rsidRPr="002A706F">
        <w:rPr>
          <w:color w:val="000000"/>
        </w:rPr>
        <w:t>uomo non può prevedere, Dio lo ha visto dall</w:t>
      </w:r>
      <w:r w:rsidR="00484B6D" w:rsidRPr="002A706F">
        <w:rPr>
          <w:color w:val="000000"/>
        </w:rPr>
        <w:t>’</w:t>
      </w:r>
      <w:r w:rsidRPr="002A706F">
        <w:rPr>
          <w:color w:val="000000"/>
        </w:rPr>
        <w:t>eternità.</w:t>
      </w:r>
    </w:p>
    <w:p w14:paraId="6D377B27" w14:textId="77777777" w:rsidR="00767ADD" w:rsidRPr="002A706F" w:rsidRDefault="00767ADD" w:rsidP="00767ADD">
      <w:pPr>
        <w:pStyle w:val="Corpotesto"/>
        <w:jc w:val="right"/>
        <w:rPr>
          <w:color w:val="000000"/>
        </w:rPr>
        <w:sectPr w:rsidR="00767ADD" w:rsidRPr="002A706F" w:rsidSect="00190FE6">
          <w:headerReference w:type="default" r:id="rId29"/>
          <w:type w:val="oddPage"/>
          <w:pgSz w:w="11906" w:h="16838"/>
          <w:pgMar w:top="1701" w:right="1701" w:bottom="1701" w:left="1701" w:header="567" w:footer="567" w:gutter="0"/>
          <w:cols w:space="708"/>
          <w:titlePg/>
          <w:docGrid w:linePitch="360"/>
        </w:sectPr>
      </w:pPr>
    </w:p>
    <w:p w14:paraId="047C85E0" w14:textId="77777777" w:rsidR="00767ADD" w:rsidRPr="002A706F" w:rsidRDefault="00767ADD" w:rsidP="00767ADD">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63" w:name="_Toc530908362"/>
      <w:bookmarkStart w:id="564" w:name="_Toc531724024"/>
      <w:bookmarkStart w:id="565" w:name="_Toc531724177"/>
      <w:bookmarkStart w:id="566" w:name="_Toc62172269"/>
      <w:r w:rsidRPr="002A706F">
        <w:rPr>
          <w:rFonts w:ascii="Arial" w:hAnsi="Arial" w:cs="Arial"/>
          <w:color w:val="000000"/>
          <w:sz w:val="40"/>
          <w:szCs w:val="40"/>
        </w:rPr>
        <w:t>CAPITOLO XX</w:t>
      </w:r>
      <w:bookmarkEnd w:id="563"/>
      <w:bookmarkEnd w:id="564"/>
      <w:bookmarkEnd w:id="565"/>
      <w:bookmarkEnd w:id="566"/>
    </w:p>
    <w:p w14:paraId="38289BD9" w14:textId="77777777" w:rsidR="00767ADD" w:rsidRPr="002A706F" w:rsidRDefault="00767ADD" w:rsidP="00767ADD">
      <w:pPr>
        <w:rPr>
          <w:color w:val="000000"/>
        </w:rPr>
      </w:pPr>
    </w:p>
    <w:p w14:paraId="08EF9386" w14:textId="77777777" w:rsidR="00767ADD" w:rsidRPr="002A706F" w:rsidRDefault="00767ADD" w:rsidP="00767ADD">
      <w:pPr>
        <w:rPr>
          <w:color w:val="000000"/>
        </w:rPr>
      </w:pPr>
    </w:p>
    <w:p w14:paraId="69FB3E4A" w14:textId="77777777" w:rsidR="00767ADD" w:rsidRPr="002A706F" w:rsidRDefault="00767ADD" w:rsidP="00767ADD">
      <w:pPr>
        <w:pStyle w:val="Titolo4"/>
        <w:rPr>
          <w:rFonts w:ascii="Arial" w:hAnsi="Arial" w:cs="Arial"/>
          <w:color w:val="000000"/>
        </w:rPr>
      </w:pPr>
      <w:bookmarkStart w:id="567" w:name="_Toc530908363"/>
      <w:bookmarkStart w:id="568" w:name="_Toc531724025"/>
      <w:bookmarkStart w:id="569" w:name="_Toc531724178"/>
      <w:bookmarkStart w:id="570" w:name="_Toc62172270"/>
      <w:r w:rsidRPr="002A706F">
        <w:rPr>
          <w:rFonts w:ascii="Arial" w:hAnsi="Arial" w:cs="Arial"/>
          <w:color w:val="000000"/>
        </w:rPr>
        <w:t>LETTURA DEL TESTO</w:t>
      </w:r>
      <w:bookmarkEnd w:id="567"/>
      <w:bookmarkEnd w:id="568"/>
      <w:bookmarkEnd w:id="569"/>
      <w:bookmarkEnd w:id="570"/>
    </w:p>
    <w:p w14:paraId="66918914" w14:textId="77777777" w:rsidR="00E0104C" w:rsidRPr="002A706F" w:rsidRDefault="00E0104C" w:rsidP="00E0104C">
      <w:pPr>
        <w:rPr>
          <w:color w:val="000000"/>
        </w:rPr>
      </w:pPr>
    </w:p>
    <w:p w14:paraId="7844A931" w14:textId="77777777" w:rsidR="00E0104C" w:rsidRPr="002A706F" w:rsidRDefault="00E0104C" w:rsidP="00E0104C">
      <w:pPr>
        <w:ind w:left="851" w:hanging="851"/>
        <w:jc w:val="both"/>
        <w:rPr>
          <w:color w:val="000000"/>
          <w:sz w:val="24"/>
        </w:rPr>
      </w:pPr>
      <w:r w:rsidRPr="002A706F">
        <w:rPr>
          <w:color w:val="000000"/>
          <w:position w:val="6"/>
          <w:vertAlign w:val="superscript"/>
        </w:rPr>
        <w:tab/>
      </w:r>
      <w:r w:rsidRPr="002A706F">
        <w:rPr>
          <w:color w:val="000000"/>
          <w:position w:val="6"/>
          <w:vertAlign w:val="superscript"/>
        </w:rPr>
        <w:tab/>
        <w:t>1</w:t>
      </w:r>
      <w:r w:rsidRPr="002A706F">
        <w:rPr>
          <w:color w:val="000000"/>
          <w:sz w:val="24"/>
        </w:rPr>
        <w:t xml:space="preserve">Il primo giorno della settimana, Maria di Màgdala si recò al sepolcro di mattino, quando era ancora buio, e vide che la pietra era stata tolta dal sepolcro. </w:t>
      </w:r>
      <w:r w:rsidRPr="002A706F">
        <w:rPr>
          <w:color w:val="000000"/>
          <w:position w:val="6"/>
          <w:vertAlign w:val="superscript"/>
        </w:rPr>
        <w:t>2</w:t>
      </w:r>
      <w:r w:rsidRPr="002A706F">
        <w:rPr>
          <w:color w:val="000000"/>
          <w:sz w:val="24"/>
        </w:rPr>
        <w:t>Corse allora e andò da Simon Pietro e dall</w:t>
      </w:r>
      <w:r w:rsidR="00484B6D" w:rsidRPr="002A706F">
        <w:rPr>
          <w:color w:val="000000"/>
          <w:sz w:val="24"/>
        </w:rPr>
        <w:t>’</w:t>
      </w:r>
      <w:r w:rsidRPr="002A706F">
        <w:rPr>
          <w:color w:val="000000"/>
          <w:sz w:val="24"/>
        </w:rPr>
        <w:t>altro discepolo, quello che Gesù amava, e disse loro: «Hanno portato via il Signore dal sepolcro e non sappiamo dove l</w:t>
      </w:r>
      <w:r w:rsidR="00484B6D" w:rsidRPr="002A706F">
        <w:rPr>
          <w:color w:val="000000"/>
          <w:sz w:val="24"/>
        </w:rPr>
        <w:t>’</w:t>
      </w:r>
      <w:r w:rsidRPr="002A706F">
        <w:rPr>
          <w:color w:val="000000"/>
          <w:sz w:val="24"/>
        </w:rPr>
        <w:t xml:space="preserve">hanno posto!». </w:t>
      </w:r>
      <w:r w:rsidRPr="002A706F">
        <w:rPr>
          <w:color w:val="000000"/>
          <w:position w:val="6"/>
          <w:vertAlign w:val="superscript"/>
        </w:rPr>
        <w:t>3</w:t>
      </w:r>
      <w:r w:rsidRPr="002A706F">
        <w:rPr>
          <w:color w:val="000000"/>
          <w:sz w:val="24"/>
        </w:rPr>
        <w:t>Pietro allora uscì insieme all</w:t>
      </w:r>
      <w:r w:rsidR="00484B6D" w:rsidRPr="002A706F">
        <w:rPr>
          <w:color w:val="000000"/>
          <w:sz w:val="24"/>
        </w:rPr>
        <w:t>’</w:t>
      </w:r>
      <w:r w:rsidRPr="002A706F">
        <w:rPr>
          <w:color w:val="000000"/>
          <w:sz w:val="24"/>
        </w:rPr>
        <w:t xml:space="preserve">altro discepolo e si recarono al sepolcro. </w:t>
      </w:r>
      <w:r w:rsidRPr="002A706F">
        <w:rPr>
          <w:color w:val="000000"/>
          <w:position w:val="6"/>
          <w:vertAlign w:val="superscript"/>
        </w:rPr>
        <w:t>4</w:t>
      </w:r>
      <w:r w:rsidRPr="002A706F">
        <w:rPr>
          <w:color w:val="000000"/>
          <w:sz w:val="24"/>
        </w:rPr>
        <w:t>Correvano insieme tutti e due, ma l</w:t>
      </w:r>
      <w:r w:rsidR="00484B6D" w:rsidRPr="002A706F">
        <w:rPr>
          <w:color w:val="000000"/>
          <w:sz w:val="24"/>
        </w:rPr>
        <w:t>’</w:t>
      </w:r>
      <w:r w:rsidRPr="002A706F">
        <w:rPr>
          <w:color w:val="000000"/>
          <w:sz w:val="24"/>
        </w:rPr>
        <w:t xml:space="preserve">altro discepolo corse più veloce di Pietro e giunse per primo al sepolcro. </w:t>
      </w:r>
      <w:r w:rsidRPr="002A706F">
        <w:rPr>
          <w:color w:val="000000"/>
          <w:position w:val="6"/>
          <w:vertAlign w:val="superscript"/>
        </w:rPr>
        <w:t>5</w:t>
      </w:r>
      <w:r w:rsidRPr="002A706F">
        <w:rPr>
          <w:color w:val="000000"/>
          <w:sz w:val="24"/>
        </w:rPr>
        <w:t xml:space="preserve">Si chinò, vide i teli posati là, ma non entrò. </w:t>
      </w:r>
      <w:r w:rsidRPr="002A706F">
        <w:rPr>
          <w:color w:val="000000"/>
          <w:position w:val="6"/>
          <w:vertAlign w:val="superscript"/>
        </w:rPr>
        <w:t>6</w:t>
      </w:r>
      <w:r w:rsidRPr="002A706F">
        <w:rPr>
          <w:color w:val="000000"/>
          <w:sz w:val="24"/>
        </w:rPr>
        <w:t xml:space="preserve">Giunse intanto anche Simon Pietro, che lo seguiva, ed entrò nel sepolcro e osservò i teli posati là, </w:t>
      </w:r>
      <w:r w:rsidRPr="002A706F">
        <w:rPr>
          <w:color w:val="000000"/>
          <w:position w:val="6"/>
          <w:vertAlign w:val="superscript"/>
        </w:rPr>
        <w:t>7</w:t>
      </w:r>
      <w:r w:rsidRPr="002A706F">
        <w:rPr>
          <w:color w:val="000000"/>
          <w:sz w:val="24"/>
        </w:rPr>
        <w:t xml:space="preserve">e il sudario – che era stato sul suo capo – non posato là con i teli, ma avvolto in un luogo a parte. </w:t>
      </w:r>
      <w:r w:rsidRPr="002A706F">
        <w:rPr>
          <w:color w:val="000000"/>
          <w:position w:val="6"/>
          <w:vertAlign w:val="superscript"/>
        </w:rPr>
        <w:t>8</w:t>
      </w:r>
      <w:r w:rsidRPr="002A706F">
        <w:rPr>
          <w:color w:val="000000"/>
          <w:sz w:val="24"/>
        </w:rPr>
        <w:t>Allora entrò anche l</w:t>
      </w:r>
      <w:r w:rsidR="00484B6D" w:rsidRPr="002A706F">
        <w:rPr>
          <w:color w:val="000000"/>
          <w:sz w:val="24"/>
        </w:rPr>
        <w:t>’</w:t>
      </w:r>
      <w:r w:rsidRPr="002A706F">
        <w:rPr>
          <w:color w:val="000000"/>
          <w:sz w:val="24"/>
        </w:rPr>
        <w:t xml:space="preserve">altro discepolo, che era giunto per primo al sepolcro, e vide e credette. </w:t>
      </w:r>
      <w:r w:rsidRPr="002A706F">
        <w:rPr>
          <w:color w:val="000000"/>
          <w:position w:val="6"/>
          <w:vertAlign w:val="superscript"/>
        </w:rPr>
        <w:t>9</w:t>
      </w:r>
      <w:r w:rsidRPr="002A706F">
        <w:rPr>
          <w:color w:val="000000"/>
          <w:sz w:val="24"/>
        </w:rPr>
        <w:t xml:space="preserve">Infatti non avevano ancora compreso </w:t>
      </w:r>
      <w:smartTag w:uri="urn:schemas-microsoft-com:office:smarttags" w:element="PersonName">
        <w:smartTagPr>
          <w:attr w:name="ProductID" w:val="la Scrittura"/>
        </w:smartTagPr>
        <w:r w:rsidRPr="002A706F">
          <w:rPr>
            <w:color w:val="000000"/>
            <w:sz w:val="24"/>
          </w:rPr>
          <w:t>la Scrittura</w:t>
        </w:r>
      </w:smartTag>
      <w:r w:rsidRPr="002A706F">
        <w:rPr>
          <w:color w:val="000000"/>
          <w:sz w:val="24"/>
        </w:rPr>
        <w:t xml:space="preserve">, che cioè egli doveva risorgere dai morti. </w:t>
      </w:r>
      <w:r w:rsidRPr="002A706F">
        <w:rPr>
          <w:color w:val="000000"/>
          <w:position w:val="6"/>
          <w:vertAlign w:val="superscript"/>
        </w:rPr>
        <w:t>10</w:t>
      </w:r>
      <w:r w:rsidRPr="002A706F">
        <w:rPr>
          <w:color w:val="000000"/>
          <w:sz w:val="24"/>
        </w:rPr>
        <w:t>I discepoli perciò se ne tornarono di nuovo a casa.</w:t>
      </w:r>
    </w:p>
    <w:p w14:paraId="7D1BB056" w14:textId="77777777" w:rsidR="00E0104C" w:rsidRPr="002A706F" w:rsidRDefault="00E0104C" w:rsidP="00E0104C">
      <w:pPr>
        <w:ind w:left="851" w:firstLine="567"/>
        <w:jc w:val="both"/>
        <w:rPr>
          <w:color w:val="000000"/>
          <w:sz w:val="24"/>
        </w:rPr>
      </w:pPr>
      <w:r w:rsidRPr="002A706F">
        <w:rPr>
          <w:color w:val="000000"/>
          <w:position w:val="6"/>
          <w:vertAlign w:val="superscript"/>
        </w:rPr>
        <w:t>11</w:t>
      </w:r>
      <w:r w:rsidRPr="002A706F">
        <w:rPr>
          <w:color w:val="000000"/>
          <w:sz w:val="24"/>
        </w:rPr>
        <w:t>Maria invece stava all</w:t>
      </w:r>
      <w:r w:rsidR="00484B6D" w:rsidRPr="002A706F">
        <w:rPr>
          <w:color w:val="000000"/>
          <w:sz w:val="24"/>
        </w:rPr>
        <w:t>’</w:t>
      </w:r>
      <w:r w:rsidRPr="002A706F">
        <w:rPr>
          <w:color w:val="000000"/>
          <w:sz w:val="24"/>
        </w:rPr>
        <w:t xml:space="preserve">esterno, vicino al sepolcro, e piangeva. Mentre piangeva, si chinò verso il sepolcro </w:t>
      </w:r>
      <w:r w:rsidRPr="002A706F">
        <w:rPr>
          <w:color w:val="000000"/>
          <w:position w:val="6"/>
          <w:vertAlign w:val="superscript"/>
        </w:rPr>
        <w:t>12</w:t>
      </w:r>
      <w:r w:rsidRPr="002A706F">
        <w:rPr>
          <w:color w:val="000000"/>
          <w:sz w:val="24"/>
        </w:rPr>
        <w:t>e vide due angeli in bianche vesti, seduti l</w:t>
      </w:r>
      <w:r w:rsidR="00484B6D" w:rsidRPr="002A706F">
        <w:rPr>
          <w:color w:val="000000"/>
          <w:sz w:val="24"/>
        </w:rPr>
        <w:t>’</w:t>
      </w:r>
      <w:r w:rsidRPr="002A706F">
        <w:rPr>
          <w:color w:val="000000"/>
          <w:sz w:val="24"/>
        </w:rPr>
        <w:t>uno dalla parte del capo e l</w:t>
      </w:r>
      <w:r w:rsidR="00484B6D" w:rsidRPr="002A706F">
        <w:rPr>
          <w:color w:val="000000"/>
          <w:sz w:val="24"/>
        </w:rPr>
        <w:t>’</w:t>
      </w:r>
      <w:r w:rsidRPr="002A706F">
        <w:rPr>
          <w:color w:val="000000"/>
          <w:sz w:val="24"/>
        </w:rPr>
        <w:t xml:space="preserve">altro dei piedi, dove era stato posto il corpo di Gesù. </w:t>
      </w:r>
      <w:r w:rsidRPr="002A706F">
        <w:rPr>
          <w:color w:val="000000"/>
          <w:position w:val="6"/>
          <w:vertAlign w:val="superscript"/>
        </w:rPr>
        <w:t>13</w:t>
      </w:r>
      <w:r w:rsidRPr="002A706F">
        <w:rPr>
          <w:color w:val="000000"/>
          <w:sz w:val="24"/>
        </w:rPr>
        <w:t>Ed essi le dissero: «Donna, perché piangi?». Rispose loro: «Hanno portato via il mio Signore e non so dove l</w:t>
      </w:r>
      <w:r w:rsidR="00484B6D" w:rsidRPr="002A706F">
        <w:rPr>
          <w:color w:val="000000"/>
          <w:sz w:val="24"/>
        </w:rPr>
        <w:t>’</w:t>
      </w:r>
      <w:r w:rsidRPr="002A706F">
        <w:rPr>
          <w:color w:val="000000"/>
          <w:sz w:val="24"/>
        </w:rPr>
        <w:t xml:space="preserve">hanno posto». </w:t>
      </w:r>
      <w:r w:rsidRPr="002A706F">
        <w:rPr>
          <w:color w:val="000000"/>
          <w:position w:val="6"/>
          <w:vertAlign w:val="superscript"/>
        </w:rPr>
        <w:t>14</w:t>
      </w:r>
      <w:r w:rsidRPr="002A706F">
        <w:rPr>
          <w:color w:val="000000"/>
          <w:sz w:val="24"/>
        </w:rPr>
        <w:t xml:space="preserve">Detto questo, si voltò indietro e vide Gesù, in piedi; ma non sapeva che fosse Gesù. </w:t>
      </w:r>
      <w:r w:rsidRPr="002A706F">
        <w:rPr>
          <w:color w:val="000000"/>
          <w:position w:val="6"/>
          <w:vertAlign w:val="superscript"/>
        </w:rPr>
        <w:t>15</w:t>
      </w:r>
      <w:r w:rsidRPr="002A706F">
        <w:rPr>
          <w:color w:val="000000"/>
          <w:sz w:val="24"/>
        </w:rPr>
        <w:t>Le disse Gesù: «Donna, perché piangi? Chi cerchi?». Ella, pensando che fosse il custode del giardino, gli disse: «Signore, se l</w:t>
      </w:r>
      <w:r w:rsidR="00484B6D" w:rsidRPr="002A706F">
        <w:rPr>
          <w:color w:val="000000"/>
          <w:sz w:val="24"/>
        </w:rPr>
        <w:t>’</w:t>
      </w:r>
      <w:r w:rsidRPr="002A706F">
        <w:rPr>
          <w:color w:val="000000"/>
          <w:sz w:val="24"/>
        </w:rPr>
        <w:t>hai portato via tu, dimmi dove l</w:t>
      </w:r>
      <w:r w:rsidR="00484B6D" w:rsidRPr="002A706F">
        <w:rPr>
          <w:color w:val="000000"/>
          <w:sz w:val="24"/>
        </w:rPr>
        <w:t>’</w:t>
      </w:r>
      <w:r w:rsidRPr="002A706F">
        <w:rPr>
          <w:color w:val="000000"/>
          <w:sz w:val="24"/>
        </w:rPr>
        <w:t xml:space="preserve">hai posto e io andrò a prenderlo». </w:t>
      </w:r>
      <w:r w:rsidRPr="002A706F">
        <w:rPr>
          <w:color w:val="000000"/>
          <w:position w:val="6"/>
          <w:vertAlign w:val="superscript"/>
        </w:rPr>
        <w:t>16</w:t>
      </w:r>
      <w:r w:rsidRPr="002A706F">
        <w:rPr>
          <w:color w:val="000000"/>
          <w:sz w:val="24"/>
        </w:rPr>
        <w:t xml:space="preserve">Gesù le disse: «Maria!». Ella si voltò e gli disse in ebraico: «Rabbunì!» – che significa: «Maestro!». </w:t>
      </w:r>
      <w:r w:rsidRPr="002A706F">
        <w:rPr>
          <w:color w:val="000000"/>
          <w:position w:val="6"/>
          <w:vertAlign w:val="superscript"/>
        </w:rPr>
        <w:t>17</w:t>
      </w:r>
      <w:r w:rsidRPr="002A706F">
        <w:rPr>
          <w:color w:val="000000"/>
          <w:sz w:val="24"/>
        </w:rPr>
        <w:t>Gesù le disse: «Non mi trattenere, perché non sono ancora salito al Padre; ma va</w:t>
      </w:r>
      <w:r w:rsidR="00484B6D" w:rsidRPr="002A706F">
        <w:rPr>
          <w:color w:val="000000"/>
          <w:sz w:val="24"/>
        </w:rPr>
        <w:t>’</w:t>
      </w:r>
      <w:r w:rsidRPr="002A706F">
        <w:rPr>
          <w:color w:val="000000"/>
          <w:sz w:val="24"/>
        </w:rPr>
        <w:t xml:space="preserve"> dai miei fratelli e di</w:t>
      </w:r>
      <w:r w:rsidR="00484B6D" w:rsidRPr="002A706F">
        <w:rPr>
          <w:color w:val="000000"/>
          <w:sz w:val="24"/>
        </w:rPr>
        <w:t>’</w:t>
      </w:r>
      <w:r w:rsidRPr="002A706F">
        <w:rPr>
          <w:color w:val="000000"/>
          <w:sz w:val="24"/>
        </w:rPr>
        <w:t xml:space="preserve"> loro: </w:t>
      </w:r>
      <w:r w:rsidR="00484B6D" w:rsidRPr="002A706F">
        <w:rPr>
          <w:color w:val="000000"/>
          <w:sz w:val="24"/>
        </w:rPr>
        <w:t>“</w:t>
      </w:r>
      <w:r w:rsidRPr="002A706F">
        <w:rPr>
          <w:color w:val="000000"/>
          <w:sz w:val="24"/>
        </w:rPr>
        <w:t>Salgo al Padre mio e Padre vostro, Dio mio e Dio vostro</w:t>
      </w:r>
      <w:r w:rsidR="00484B6D" w:rsidRPr="002A706F">
        <w:rPr>
          <w:color w:val="000000"/>
          <w:sz w:val="24"/>
        </w:rPr>
        <w:t>”</w:t>
      </w:r>
      <w:r w:rsidRPr="002A706F">
        <w:rPr>
          <w:color w:val="000000"/>
          <w:sz w:val="24"/>
        </w:rPr>
        <w:t xml:space="preserve">». </w:t>
      </w:r>
      <w:r w:rsidRPr="002A706F">
        <w:rPr>
          <w:color w:val="000000"/>
          <w:position w:val="6"/>
          <w:vertAlign w:val="superscript"/>
        </w:rPr>
        <w:t>18</w:t>
      </w:r>
      <w:r w:rsidRPr="002A706F">
        <w:rPr>
          <w:color w:val="000000"/>
          <w:sz w:val="24"/>
        </w:rPr>
        <w:t>Maria di Màgdala andò ad annunciare ai discepoli: «Ho visto il Signore!» e ciò che le aveva detto.</w:t>
      </w:r>
    </w:p>
    <w:p w14:paraId="2A48D70B" w14:textId="77777777" w:rsidR="00E0104C" w:rsidRPr="002A706F" w:rsidRDefault="00E0104C" w:rsidP="00E0104C">
      <w:pPr>
        <w:ind w:left="851" w:firstLine="567"/>
        <w:jc w:val="both"/>
        <w:rPr>
          <w:color w:val="000000"/>
          <w:sz w:val="24"/>
        </w:rPr>
      </w:pPr>
      <w:r w:rsidRPr="002A706F">
        <w:rPr>
          <w:color w:val="000000"/>
          <w:position w:val="6"/>
          <w:vertAlign w:val="superscript"/>
        </w:rPr>
        <w:t>19</w:t>
      </w:r>
      <w:r w:rsidRPr="002A706F">
        <w:rPr>
          <w:color w:val="000000"/>
          <w:sz w:val="24"/>
        </w:rPr>
        <w:t xml:space="preserve">La sera di quel giorno, il primo della settimana, mentre erano chiuse le porte del luogo dove si trovavano i discepoli per timore dei Giudei, venne Gesù, stette in mezzo e disse loro: «Pace a voi!». </w:t>
      </w:r>
      <w:r w:rsidRPr="002A706F">
        <w:rPr>
          <w:color w:val="000000"/>
          <w:position w:val="6"/>
          <w:vertAlign w:val="superscript"/>
        </w:rPr>
        <w:t>20</w:t>
      </w:r>
      <w:r w:rsidRPr="002A706F">
        <w:rPr>
          <w:color w:val="000000"/>
          <w:sz w:val="24"/>
        </w:rPr>
        <w:t xml:space="preserve">Detto questo, mostrò loro le mani e il fianco. E i discepoli gioirono al vedere il Signore. </w:t>
      </w:r>
      <w:r w:rsidRPr="002A706F">
        <w:rPr>
          <w:color w:val="000000"/>
          <w:position w:val="6"/>
          <w:vertAlign w:val="superscript"/>
        </w:rPr>
        <w:t>21</w:t>
      </w:r>
      <w:r w:rsidRPr="002A706F">
        <w:rPr>
          <w:color w:val="000000"/>
          <w:sz w:val="24"/>
        </w:rPr>
        <w:t xml:space="preserve">Gesù disse loro di nuovo: «Pace a voi! Come il Padre ha mandato me, anche io mando voi». </w:t>
      </w:r>
      <w:r w:rsidRPr="002A706F">
        <w:rPr>
          <w:color w:val="000000"/>
          <w:position w:val="6"/>
          <w:vertAlign w:val="superscript"/>
        </w:rPr>
        <w:t>22</w:t>
      </w:r>
      <w:r w:rsidRPr="002A706F">
        <w:rPr>
          <w:color w:val="000000"/>
          <w:sz w:val="24"/>
        </w:rPr>
        <w:t xml:space="preserve">Detto questo, soffiò e disse loro: «Ricevete lo Spirito Santo. </w:t>
      </w:r>
      <w:r w:rsidRPr="002A706F">
        <w:rPr>
          <w:color w:val="000000"/>
          <w:position w:val="6"/>
          <w:vertAlign w:val="superscript"/>
        </w:rPr>
        <w:t>23</w:t>
      </w:r>
      <w:r w:rsidRPr="002A706F">
        <w:rPr>
          <w:color w:val="000000"/>
          <w:sz w:val="24"/>
        </w:rPr>
        <w:t>A coloro a cui perdonerete i peccati, saranno perdonati; a coloro a cui non perdonerete, non saranno perdonati».</w:t>
      </w:r>
    </w:p>
    <w:p w14:paraId="476E87F4" w14:textId="77777777" w:rsidR="00E0104C" w:rsidRPr="002A706F" w:rsidRDefault="00E0104C" w:rsidP="00E0104C">
      <w:pPr>
        <w:ind w:left="851" w:firstLine="567"/>
        <w:jc w:val="both"/>
        <w:rPr>
          <w:color w:val="000000"/>
          <w:sz w:val="24"/>
        </w:rPr>
      </w:pPr>
      <w:r w:rsidRPr="002A706F">
        <w:rPr>
          <w:color w:val="000000"/>
          <w:position w:val="6"/>
          <w:vertAlign w:val="superscript"/>
        </w:rPr>
        <w:t>24</w:t>
      </w:r>
      <w:r w:rsidRPr="002A706F">
        <w:rPr>
          <w:color w:val="000000"/>
          <w:sz w:val="24"/>
        </w:rPr>
        <w:t xml:space="preserve">Tommaso, uno dei Dodici, chiamato Dìdimo, non era con loro quando venne Gesù. </w:t>
      </w:r>
      <w:r w:rsidRPr="002A706F">
        <w:rPr>
          <w:color w:val="000000"/>
          <w:position w:val="6"/>
          <w:vertAlign w:val="superscript"/>
        </w:rPr>
        <w:t>25</w:t>
      </w:r>
      <w:r w:rsidRPr="002A706F">
        <w:rPr>
          <w:color w:val="000000"/>
          <w:sz w:val="24"/>
        </w:rPr>
        <w:t>Gli dicevano gli altri discepoli: «Abbiamo visto il Signore!». Ma egli disse loro: «Se non vedo nelle sue mani il segno dei chiodi e non metto il mio dito nel segno dei chiodi e non metto la mia mano nel suo fianco, io non credo».</w:t>
      </w:r>
    </w:p>
    <w:p w14:paraId="76627600" w14:textId="77777777" w:rsidR="00E0104C" w:rsidRPr="002A706F" w:rsidRDefault="00E0104C" w:rsidP="00E0104C">
      <w:pPr>
        <w:ind w:left="851" w:firstLine="567"/>
        <w:jc w:val="both"/>
        <w:rPr>
          <w:color w:val="000000"/>
          <w:sz w:val="24"/>
        </w:rPr>
      </w:pPr>
      <w:r w:rsidRPr="002A706F">
        <w:rPr>
          <w:color w:val="000000"/>
          <w:position w:val="6"/>
          <w:vertAlign w:val="superscript"/>
        </w:rPr>
        <w:t>26</w:t>
      </w:r>
      <w:r w:rsidRPr="002A706F">
        <w:rPr>
          <w:color w:val="000000"/>
          <w:sz w:val="24"/>
        </w:rPr>
        <w:t>Otto giorni dopo i discepoli erano di nuovo in casa e c</w:t>
      </w:r>
      <w:r w:rsidR="00484B6D" w:rsidRPr="002A706F">
        <w:rPr>
          <w:color w:val="000000"/>
          <w:sz w:val="24"/>
        </w:rPr>
        <w:t>’</w:t>
      </w:r>
      <w:r w:rsidRPr="002A706F">
        <w:rPr>
          <w:color w:val="000000"/>
          <w:sz w:val="24"/>
        </w:rPr>
        <w:t xml:space="preserve">era con loro anche Tommaso. Venne Gesù, a porte chiuse, stette in mezzo e disse: «Pace a voi!». </w:t>
      </w:r>
      <w:r w:rsidRPr="002A706F">
        <w:rPr>
          <w:color w:val="000000"/>
          <w:position w:val="6"/>
          <w:vertAlign w:val="superscript"/>
        </w:rPr>
        <w:t>27</w:t>
      </w:r>
      <w:r w:rsidRPr="002A706F">
        <w:rPr>
          <w:color w:val="000000"/>
          <w:sz w:val="24"/>
        </w:rPr>
        <w:t xml:space="preserve">Poi disse a Tommaso: «Metti qui il tuo dito e guarda le mie mani; tendi la tua mano e mettila nel mio fianco; e non essere incredulo, ma credente!». </w:t>
      </w:r>
      <w:r w:rsidRPr="002A706F">
        <w:rPr>
          <w:color w:val="000000"/>
          <w:position w:val="6"/>
          <w:vertAlign w:val="superscript"/>
        </w:rPr>
        <w:t>28</w:t>
      </w:r>
      <w:r w:rsidRPr="002A706F">
        <w:rPr>
          <w:color w:val="000000"/>
          <w:sz w:val="24"/>
        </w:rPr>
        <w:t xml:space="preserve">Gli rispose Tommaso: «Mio Signore e mio Dio!». </w:t>
      </w:r>
      <w:r w:rsidRPr="002A706F">
        <w:rPr>
          <w:color w:val="000000"/>
          <w:position w:val="6"/>
          <w:vertAlign w:val="superscript"/>
        </w:rPr>
        <w:t>29</w:t>
      </w:r>
      <w:r w:rsidRPr="002A706F">
        <w:rPr>
          <w:color w:val="000000"/>
          <w:sz w:val="24"/>
        </w:rPr>
        <w:t>Gesù gli disse: «Perché mi hai veduto, tu hai creduto; beati quelli che non hanno visto e hanno creduto!».</w:t>
      </w:r>
    </w:p>
    <w:p w14:paraId="3A55E073" w14:textId="77777777" w:rsidR="00E0104C" w:rsidRPr="002A706F" w:rsidRDefault="00E0104C" w:rsidP="00E0104C">
      <w:pPr>
        <w:ind w:left="851" w:firstLine="567"/>
        <w:jc w:val="both"/>
        <w:rPr>
          <w:color w:val="000000"/>
          <w:sz w:val="24"/>
        </w:rPr>
      </w:pPr>
      <w:r w:rsidRPr="002A706F">
        <w:rPr>
          <w:color w:val="000000"/>
          <w:position w:val="6"/>
          <w:vertAlign w:val="superscript"/>
        </w:rPr>
        <w:t>30</w:t>
      </w:r>
      <w:r w:rsidRPr="002A706F">
        <w:rPr>
          <w:color w:val="000000"/>
          <w:sz w:val="24"/>
        </w:rPr>
        <w:t xml:space="preserve">Gesù, in presenza dei suoi discepoli, fece molti altri segni che non sono stati scritti in questo libro. </w:t>
      </w:r>
      <w:r w:rsidRPr="002A706F">
        <w:rPr>
          <w:color w:val="000000"/>
          <w:position w:val="6"/>
          <w:vertAlign w:val="superscript"/>
        </w:rPr>
        <w:t>31</w:t>
      </w:r>
      <w:r w:rsidRPr="002A706F">
        <w:rPr>
          <w:color w:val="000000"/>
          <w:sz w:val="24"/>
        </w:rPr>
        <w:t>Ma questi sono stati scritti perché crediate che Gesù è il Cristo, il Figlio di Dio, e perché, credendo, abbiate la vita nel suo nome.</w:t>
      </w:r>
    </w:p>
    <w:p w14:paraId="0B907EC3" w14:textId="77777777" w:rsidR="00E0104C" w:rsidRPr="002A706F" w:rsidRDefault="00E0104C" w:rsidP="00E0104C">
      <w:pPr>
        <w:rPr>
          <w:color w:val="000000"/>
        </w:rPr>
      </w:pPr>
    </w:p>
    <w:p w14:paraId="415BB04B" w14:textId="77777777" w:rsidR="00767ADD" w:rsidRPr="002A706F" w:rsidRDefault="00767ADD" w:rsidP="00767ADD">
      <w:pPr>
        <w:rPr>
          <w:color w:val="000000"/>
        </w:rPr>
      </w:pPr>
    </w:p>
    <w:p w14:paraId="75870296" w14:textId="77777777" w:rsidR="00767ADD" w:rsidRPr="002A706F" w:rsidRDefault="00644CC0" w:rsidP="00767ADD">
      <w:pPr>
        <w:pStyle w:val="Titolo1"/>
        <w:jc w:val="center"/>
        <w:rPr>
          <w:rFonts w:ascii="Arial" w:hAnsi="Arial" w:cs="Arial"/>
          <w:bCs/>
          <w:color w:val="000000"/>
          <w:sz w:val="40"/>
          <w:szCs w:val="40"/>
        </w:rPr>
      </w:pPr>
      <w:bookmarkStart w:id="571" w:name="_Toc530908364"/>
      <w:bookmarkStart w:id="572" w:name="_Toc531724026"/>
      <w:bookmarkStart w:id="573" w:name="_Toc531724179"/>
      <w:bookmarkStart w:id="574" w:name="_Toc62172271"/>
      <w:r w:rsidRPr="002A706F">
        <w:rPr>
          <w:rFonts w:ascii="Arial" w:hAnsi="Arial" w:cs="Arial"/>
          <w:bCs/>
          <w:color w:val="000000"/>
          <w:sz w:val="40"/>
          <w:szCs w:val="40"/>
        </w:rPr>
        <w:t>PENSIERI</w:t>
      </w:r>
      <w:bookmarkEnd w:id="571"/>
      <w:bookmarkEnd w:id="572"/>
      <w:bookmarkEnd w:id="573"/>
      <w:bookmarkEnd w:id="574"/>
    </w:p>
    <w:p w14:paraId="577B306C" w14:textId="77777777" w:rsidR="001E4624" w:rsidRPr="002A706F" w:rsidRDefault="001E4624" w:rsidP="001E4624">
      <w:pPr>
        <w:rPr>
          <w:color w:val="000000"/>
        </w:rPr>
      </w:pPr>
    </w:p>
    <w:p w14:paraId="2BFD89DC" w14:textId="77777777" w:rsidR="00F154E7" w:rsidRPr="002A706F" w:rsidRDefault="00F154E7" w:rsidP="00B21407">
      <w:pPr>
        <w:pStyle w:val="Titolo1"/>
        <w:numPr>
          <w:ilvl w:val="0"/>
          <w:numId w:val="17"/>
        </w:numPr>
        <w:jc w:val="center"/>
        <w:rPr>
          <w:rFonts w:ascii="Arial" w:hAnsi="Arial" w:cs="Arial"/>
          <w:color w:val="000000"/>
        </w:rPr>
      </w:pPr>
      <w:bookmarkStart w:id="575" w:name="_Toc530908365"/>
      <w:bookmarkStart w:id="576" w:name="_Toc531724027"/>
      <w:bookmarkStart w:id="577" w:name="_Toc531724180"/>
      <w:bookmarkStart w:id="578" w:name="_Toc62172272"/>
      <w:r w:rsidRPr="002A706F">
        <w:rPr>
          <w:rFonts w:ascii="Arial" w:hAnsi="Arial" w:cs="Arial"/>
          <w:color w:val="000000"/>
        </w:rPr>
        <w:t>IL GIORNO DELLA RISURREZIONE</w:t>
      </w:r>
      <w:bookmarkEnd w:id="575"/>
      <w:bookmarkEnd w:id="576"/>
      <w:bookmarkEnd w:id="577"/>
      <w:bookmarkEnd w:id="578"/>
    </w:p>
    <w:p w14:paraId="389E829B" w14:textId="77777777" w:rsidR="00767ADD" w:rsidRPr="002A706F" w:rsidRDefault="001E4624" w:rsidP="00767ADD">
      <w:pPr>
        <w:pStyle w:val="Titolo2"/>
        <w:rPr>
          <w:i w:val="0"/>
          <w:color w:val="000000"/>
          <w:sz w:val="40"/>
          <w:szCs w:val="40"/>
        </w:rPr>
      </w:pPr>
      <w:bookmarkStart w:id="579" w:name="_Toc530908366"/>
      <w:bookmarkStart w:id="580" w:name="_Toc531724028"/>
      <w:bookmarkStart w:id="581" w:name="_Toc531724181"/>
      <w:bookmarkStart w:id="582" w:name="_Toc62172273"/>
      <w:r w:rsidRPr="002A706F">
        <w:rPr>
          <w:i w:val="0"/>
          <w:color w:val="000000"/>
          <w:sz w:val="40"/>
          <w:szCs w:val="40"/>
        </w:rPr>
        <w:t>La tomba trovata vuota</w:t>
      </w:r>
      <w:bookmarkEnd w:id="579"/>
      <w:bookmarkEnd w:id="580"/>
      <w:bookmarkEnd w:id="581"/>
      <w:bookmarkEnd w:id="582"/>
    </w:p>
    <w:p w14:paraId="34054B4D" w14:textId="77777777" w:rsidR="00767ADD" w:rsidRPr="002A706F" w:rsidRDefault="00767ADD" w:rsidP="00767ADD">
      <w:pPr>
        <w:rPr>
          <w:color w:val="000000"/>
          <w:sz w:val="12"/>
        </w:rPr>
      </w:pPr>
    </w:p>
    <w:p w14:paraId="4A269E64" w14:textId="77777777" w:rsidR="009D01FA" w:rsidRPr="002A706F" w:rsidRDefault="00E0104C" w:rsidP="003352A9">
      <w:pPr>
        <w:pStyle w:val="Corpodeltesto2"/>
        <w:rPr>
          <w:color w:val="000000"/>
        </w:rPr>
      </w:pPr>
      <w:r w:rsidRPr="002A706F">
        <w:rPr>
          <w:color w:val="000000"/>
          <w:position w:val="6"/>
          <w:vertAlign w:val="superscript"/>
        </w:rPr>
        <w:t>1</w:t>
      </w:r>
      <w:r w:rsidRPr="002A706F">
        <w:rPr>
          <w:color w:val="000000"/>
        </w:rPr>
        <w:t>Il primo giorno della settimana, Maria di Màgdala si recò al sepolcro di mattino, quando era ancora buio, e vide che la pietra era stata tolta dal sepolcro.</w:t>
      </w:r>
    </w:p>
    <w:p w14:paraId="46973EDD" w14:textId="77777777" w:rsidR="009D01FA" w:rsidRPr="002A706F" w:rsidRDefault="00C958FF" w:rsidP="00BC2336">
      <w:pPr>
        <w:pStyle w:val="Corpotesto"/>
        <w:rPr>
          <w:color w:val="000000"/>
        </w:rPr>
      </w:pPr>
      <w:r w:rsidRPr="002A706F">
        <w:rPr>
          <w:color w:val="000000"/>
        </w:rPr>
        <w:t>Il sabato presso gli Ebrei è il settimo giorno. Il primo giorno della settima è quello immediatamente dopo il sabato. Anche per noi oggi, nella Chiesa. la domenica è il primo giorno. Il venerdì è il sesto giorno e il sabato il settimo.</w:t>
      </w:r>
    </w:p>
    <w:p w14:paraId="33538AA3" w14:textId="77777777" w:rsidR="00C958FF" w:rsidRPr="002A706F" w:rsidRDefault="00826CE2" w:rsidP="00BC2336">
      <w:pPr>
        <w:pStyle w:val="Corpotesto"/>
        <w:rPr>
          <w:color w:val="000000"/>
        </w:rPr>
      </w:pPr>
      <w:r w:rsidRPr="002A706F">
        <w:rPr>
          <w:color w:val="000000"/>
        </w:rPr>
        <w:t>“</w:t>
      </w:r>
      <w:r w:rsidR="00C958FF" w:rsidRPr="002A706F">
        <w:rPr>
          <w:color w:val="000000"/>
        </w:rPr>
        <w:t>Il primo giorno della settima</w:t>
      </w:r>
      <w:r w:rsidRPr="002A706F">
        <w:rPr>
          <w:color w:val="000000"/>
        </w:rPr>
        <w:t>na</w:t>
      </w:r>
      <w:r w:rsidR="00C958FF" w:rsidRPr="002A706F">
        <w:rPr>
          <w:color w:val="000000"/>
        </w:rPr>
        <w:t xml:space="preserve"> – per noi oggi la domenica – Maria di Màgdala si recò al sepolcro di mattino, quando era ancora buio, e vide che la pietra era stata tolta dal sepolcro</w:t>
      </w:r>
      <w:r w:rsidRPr="002A706F">
        <w:rPr>
          <w:color w:val="000000"/>
        </w:rPr>
        <w:t>”</w:t>
      </w:r>
      <w:r w:rsidR="00C958FF" w:rsidRPr="002A706F">
        <w:rPr>
          <w:color w:val="000000"/>
        </w:rPr>
        <w:t xml:space="preserve">. </w:t>
      </w:r>
      <w:r w:rsidR="007505D1" w:rsidRPr="002A706F">
        <w:rPr>
          <w:color w:val="000000"/>
        </w:rPr>
        <w:t>Maria di Màgdala è sola o vi sono altre donne con lei?</w:t>
      </w:r>
    </w:p>
    <w:p w14:paraId="26FA6DB4" w14:textId="77777777" w:rsidR="007505D1" w:rsidRPr="002A706F" w:rsidRDefault="007505D1" w:rsidP="00BC2336">
      <w:pPr>
        <w:pStyle w:val="Corpotesto"/>
        <w:rPr>
          <w:color w:val="000000"/>
        </w:rPr>
      </w:pPr>
      <w:r w:rsidRPr="002A706F">
        <w:rPr>
          <w:color w:val="000000"/>
        </w:rPr>
        <w:t xml:space="preserve">Il Vangelo secondo Giovanni non dona nessun altro dettaglio. Non aggiunge </w:t>
      </w:r>
      <w:r w:rsidR="006857F0" w:rsidRPr="002A706F">
        <w:rPr>
          <w:color w:val="000000"/>
        </w:rPr>
        <w:t xml:space="preserve">alcuna </w:t>
      </w:r>
      <w:r w:rsidRPr="002A706F">
        <w:rPr>
          <w:color w:val="000000"/>
        </w:rPr>
        <w:t>presenza di altre donne o anche uomini</w:t>
      </w:r>
      <w:r w:rsidR="00DB3077" w:rsidRPr="002A706F">
        <w:rPr>
          <w:color w:val="000000"/>
        </w:rPr>
        <w:t xml:space="preserve"> presso il sepolcro</w:t>
      </w:r>
      <w:r w:rsidRPr="002A706F">
        <w:rPr>
          <w:color w:val="000000"/>
        </w:rPr>
        <w:t xml:space="preserve">. </w:t>
      </w:r>
      <w:r w:rsidR="00DB3077" w:rsidRPr="002A706F">
        <w:rPr>
          <w:color w:val="000000"/>
        </w:rPr>
        <w:t xml:space="preserve">Né prima di Maria </w:t>
      </w:r>
      <w:r w:rsidR="00164E2F" w:rsidRPr="002A706F">
        <w:rPr>
          <w:color w:val="000000"/>
        </w:rPr>
        <w:t>né</w:t>
      </w:r>
      <w:r w:rsidR="00DB3077" w:rsidRPr="002A706F">
        <w:rPr>
          <w:color w:val="000000"/>
        </w:rPr>
        <w:t xml:space="preserve"> dopo. </w:t>
      </w:r>
      <w:r w:rsidR="006857F0" w:rsidRPr="002A706F">
        <w:rPr>
          <w:color w:val="000000"/>
        </w:rPr>
        <w:t xml:space="preserve">Maria nel Quarto Vangelo ha un posto di altissimo onore. </w:t>
      </w:r>
    </w:p>
    <w:p w14:paraId="704F47BD" w14:textId="77777777" w:rsidR="00DB3077" w:rsidRPr="002A706F" w:rsidRDefault="00DB3077" w:rsidP="00BC2336">
      <w:pPr>
        <w:pStyle w:val="Corpotesto"/>
        <w:rPr>
          <w:color w:val="000000"/>
        </w:rPr>
      </w:pPr>
      <w:r w:rsidRPr="002A706F">
        <w:rPr>
          <w:color w:val="000000"/>
        </w:rPr>
        <w:t>Chi vuole comprendere Maria di Màgdala deve leggere e meditare il Cantico dei Cantici. Maria cerca il cuore del suo cuore, l</w:t>
      </w:r>
      <w:r w:rsidR="00484B6D" w:rsidRPr="002A706F">
        <w:rPr>
          <w:color w:val="000000"/>
        </w:rPr>
        <w:t>’</w:t>
      </w:r>
      <w:r w:rsidRPr="002A706F">
        <w:rPr>
          <w:color w:val="000000"/>
        </w:rPr>
        <w:t>anima della sua anima, il pensiero dei suoi pensieri, la verità della sua verità, che è Cristo Signore.</w:t>
      </w:r>
    </w:p>
    <w:p w14:paraId="2C800417" w14:textId="77777777" w:rsidR="009D01FA" w:rsidRPr="002A706F" w:rsidRDefault="00E0104C" w:rsidP="003352A9">
      <w:pPr>
        <w:pStyle w:val="Corpodeltesto2"/>
        <w:rPr>
          <w:color w:val="000000"/>
        </w:rPr>
      </w:pPr>
      <w:r w:rsidRPr="002A706F">
        <w:rPr>
          <w:color w:val="000000"/>
          <w:position w:val="6"/>
          <w:vertAlign w:val="superscript"/>
        </w:rPr>
        <w:t>2</w:t>
      </w:r>
      <w:r w:rsidRPr="002A706F">
        <w:rPr>
          <w:color w:val="000000"/>
        </w:rPr>
        <w:t>Corse allora e andò da Simon Pietro e dall</w:t>
      </w:r>
      <w:r w:rsidR="00484B6D" w:rsidRPr="002A706F">
        <w:rPr>
          <w:color w:val="000000"/>
        </w:rPr>
        <w:t>’</w:t>
      </w:r>
      <w:r w:rsidRPr="002A706F">
        <w:rPr>
          <w:color w:val="000000"/>
        </w:rPr>
        <w:t>altro discepolo, quello che Gesù amava, e disse loro: «Hanno portato via il Signore dal sepolcro e non sappiamo dove l</w:t>
      </w:r>
      <w:r w:rsidR="00484B6D" w:rsidRPr="002A706F">
        <w:rPr>
          <w:color w:val="000000"/>
        </w:rPr>
        <w:t>’</w:t>
      </w:r>
      <w:r w:rsidRPr="002A706F">
        <w:rPr>
          <w:color w:val="000000"/>
        </w:rPr>
        <w:t>hanno posto!».</w:t>
      </w:r>
    </w:p>
    <w:p w14:paraId="4629A585" w14:textId="77777777" w:rsidR="009D01FA" w:rsidRPr="002A706F" w:rsidRDefault="00DB3077" w:rsidP="00DB3077">
      <w:pPr>
        <w:pStyle w:val="Corpotesto"/>
        <w:rPr>
          <w:color w:val="000000"/>
        </w:rPr>
      </w:pPr>
      <w:r w:rsidRPr="002A706F">
        <w:rPr>
          <w:color w:val="000000"/>
        </w:rPr>
        <w:t>Maria di</w:t>
      </w:r>
      <w:r w:rsidR="00826CE2" w:rsidRPr="002A706F">
        <w:rPr>
          <w:color w:val="000000"/>
        </w:rPr>
        <w:t xml:space="preserve"> Màgdala non entrò nel sepolcro:</w:t>
      </w:r>
      <w:r w:rsidRPr="002A706F">
        <w:rPr>
          <w:color w:val="000000"/>
        </w:rPr>
        <w:t xml:space="preserve"> </w:t>
      </w:r>
      <w:r w:rsidR="00826CE2" w:rsidRPr="002A706F">
        <w:rPr>
          <w:color w:val="000000"/>
        </w:rPr>
        <w:t>“</w:t>
      </w:r>
      <w:r w:rsidRPr="002A706F">
        <w:rPr>
          <w:color w:val="000000"/>
        </w:rPr>
        <w:t>Corse allora e andò da Simon Pietro e dall</w:t>
      </w:r>
      <w:r w:rsidR="00484B6D" w:rsidRPr="002A706F">
        <w:rPr>
          <w:color w:val="000000"/>
        </w:rPr>
        <w:t>’</w:t>
      </w:r>
      <w:r w:rsidRPr="002A706F">
        <w:rPr>
          <w:color w:val="000000"/>
        </w:rPr>
        <w:t xml:space="preserve">altro discepolo, quello che Gesù amava, e disse loro: </w:t>
      </w:r>
      <w:r w:rsidR="00826CE2" w:rsidRPr="002A706F">
        <w:rPr>
          <w:color w:val="000000"/>
        </w:rPr>
        <w:t>‘</w:t>
      </w:r>
      <w:r w:rsidRPr="002A706F">
        <w:rPr>
          <w:color w:val="000000"/>
        </w:rPr>
        <w:t>Hanno portato via il Signore dal sepolcro e non sappiamo dove l</w:t>
      </w:r>
      <w:r w:rsidR="00484B6D" w:rsidRPr="002A706F">
        <w:rPr>
          <w:color w:val="000000"/>
        </w:rPr>
        <w:t>’</w:t>
      </w:r>
      <w:r w:rsidRPr="002A706F">
        <w:rPr>
          <w:color w:val="000000"/>
        </w:rPr>
        <w:t>hanno posto!</w:t>
      </w:r>
      <w:r w:rsidR="00826CE2" w:rsidRPr="002A706F">
        <w:rPr>
          <w:color w:val="000000"/>
        </w:rPr>
        <w:t>’”.</w:t>
      </w:r>
      <w:r w:rsidRPr="002A706F">
        <w:rPr>
          <w:color w:val="000000"/>
        </w:rPr>
        <w:t xml:space="preserve"> </w:t>
      </w:r>
    </w:p>
    <w:p w14:paraId="46BFBDE0" w14:textId="77777777" w:rsidR="00DB3077" w:rsidRPr="002A706F" w:rsidRDefault="00DB3077" w:rsidP="00DB3077">
      <w:pPr>
        <w:pStyle w:val="Corpotesto"/>
        <w:rPr>
          <w:color w:val="000000"/>
        </w:rPr>
      </w:pPr>
      <w:r w:rsidRPr="002A706F">
        <w:rPr>
          <w:color w:val="000000"/>
        </w:rPr>
        <w:t>Possiamo pensare</w:t>
      </w:r>
      <w:r w:rsidR="00826CE2" w:rsidRPr="002A706F">
        <w:rPr>
          <w:color w:val="000000"/>
        </w:rPr>
        <w:t xml:space="preserve">, a causa del verbo al plurale, “non sappiamo”, </w:t>
      </w:r>
      <w:r w:rsidRPr="002A706F">
        <w:rPr>
          <w:color w:val="000000"/>
        </w:rPr>
        <w:t xml:space="preserve">che lei non fosse sola? </w:t>
      </w:r>
      <w:r w:rsidR="00B4671D" w:rsidRPr="002A706F">
        <w:rPr>
          <w:color w:val="000000"/>
        </w:rPr>
        <w:t>Si può anche pensare. La narrazione non dona alcun altro riscontro. Ora è giusto dedicarci a mettere in luce alcune verità.</w:t>
      </w:r>
    </w:p>
    <w:p w14:paraId="44E41D0E" w14:textId="77777777" w:rsidR="00B4671D" w:rsidRPr="002A706F" w:rsidRDefault="00B4671D" w:rsidP="00DB3077">
      <w:pPr>
        <w:pStyle w:val="Corpotesto"/>
        <w:rPr>
          <w:color w:val="000000"/>
        </w:rPr>
      </w:pPr>
      <w:r w:rsidRPr="002A706F">
        <w:rPr>
          <w:color w:val="000000"/>
        </w:rPr>
        <w:t>Prima verità. Maria si reca da Pietro e da Giovanni, il discepolo che Gesù amava. Sappiamo che Pietro è il capo del collegio apostolico. Lui domani dovrà confermare tutti i suoi fratelli nella fede. Lui deve essere il primo testimone.</w:t>
      </w:r>
    </w:p>
    <w:p w14:paraId="7E3B8463" w14:textId="77777777" w:rsidR="00B4671D" w:rsidRPr="002A706F" w:rsidRDefault="00B4671D" w:rsidP="00DB3077">
      <w:pPr>
        <w:pStyle w:val="Corpotesto"/>
        <w:rPr>
          <w:color w:val="000000"/>
        </w:rPr>
      </w:pPr>
      <w:r w:rsidRPr="002A706F">
        <w:rPr>
          <w:color w:val="000000"/>
        </w:rPr>
        <w:t>Seconda verità. Per Maria il corpo di Gesù sicuramente è stato preso da qualcuno. Da quali indizi lei deduce questo? Dalla pietra del sepolcro che era stata rotolata via, nonostante fosse assai pesante. Gesù non è nella tomba.</w:t>
      </w:r>
    </w:p>
    <w:p w14:paraId="4C52D628" w14:textId="77777777" w:rsidR="00B4671D" w:rsidRPr="002A706F" w:rsidRDefault="00B4671D" w:rsidP="00DB3077">
      <w:pPr>
        <w:pStyle w:val="Corpotesto"/>
        <w:rPr>
          <w:color w:val="000000"/>
        </w:rPr>
      </w:pPr>
      <w:r w:rsidRPr="002A706F">
        <w:rPr>
          <w:color w:val="000000"/>
        </w:rPr>
        <w:t>Terza verità. Maria non pensa affatto ad alla risurrezione di Gesù. Eppure il Maestro più volte aveva detto ai discepoli che il terzo giorno sarebbe risorto. Il terzo giorno è quello dopo la crocifissione: Venerdì, Sabato, Primo giorno.</w:t>
      </w:r>
    </w:p>
    <w:p w14:paraId="20EE90AE" w14:textId="77777777" w:rsidR="009D01FA" w:rsidRPr="002A706F" w:rsidRDefault="00E0104C" w:rsidP="003352A9">
      <w:pPr>
        <w:pStyle w:val="Corpodeltesto2"/>
        <w:rPr>
          <w:color w:val="000000"/>
        </w:rPr>
      </w:pPr>
      <w:r w:rsidRPr="002A706F">
        <w:rPr>
          <w:color w:val="000000"/>
          <w:position w:val="6"/>
          <w:vertAlign w:val="superscript"/>
        </w:rPr>
        <w:t>3</w:t>
      </w:r>
      <w:r w:rsidRPr="002A706F">
        <w:rPr>
          <w:color w:val="000000"/>
        </w:rPr>
        <w:t>Pietro allora uscì insieme all</w:t>
      </w:r>
      <w:r w:rsidR="00484B6D" w:rsidRPr="002A706F">
        <w:rPr>
          <w:color w:val="000000"/>
        </w:rPr>
        <w:t>’</w:t>
      </w:r>
      <w:r w:rsidRPr="002A706F">
        <w:rPr>
          <w:color w:val="000000"/>
        </w:rPr>
        <w:t>altro discepolo e si recarono al sepolcro.</w:t>
      </w:r>
    </w:p>
    <w:p w14:paraId="7B311602" w14:textId="77777777" w:rsidR="00A57179" w:rsidRPr="002A706F" w:rsidRDefault="00A57179" w:rsidP="00A57179">
      <w:pPr>
        <w:pStyle w:val="Corpotesto"/>
        <w:rPr>
          <w:color w:val="000000"/>
        </w:rPr>
      </w:pPr>
      <w:r w:rsidRPr="002A706F">
        <w:rPr>
          <w:color w:val="000000"/>
        </w:rPr>
        <w:t xml:space="preserve">Quarta verità. Pietro e Giovanni non rassicurano Maria, dicendole che Gesù era risorto e che si è compiuta la profezia da Lui spesse volte annunziata. Essi, cioè Pietro e Giovanni, </w:t>
      </w:r>
      <w:r w:rsidR="00826CE2" w:rsidRPr="002A706F">
        <w:rPr>
          <w:color w:val="000000"/>
        </w:rPr>
        <w:t xml:space="preserve">escono insieme </w:t>
      </w:r>
      <w:r w:rsidRPr="002A706F">
        <w:rPr>
          <w:color w:val="000000"/>
        </w:rPr>
        <w:t>e si recano al sepolcro.</w:t>
      </w:r>
    </w:p>
    <w:p w14:paraId="252650C6" w14:textId="77777777" w:rsidR="006D2B75" w:rsidRPr="002A706F" w:rsidRDefault="006D2B75" w:rsidP="00A57179">
      <w:pPr>
        <w:pStyle w:val="Corpotesto"/>
        <w:rPr>
          <w:color w:val="000000"/>
        </w:rPr>
      </w:pPr>
      <w:r w:rsidRPr="002A706F">
        <w:rPr>
          <w:color w:val="000000"/>
        </w:rPr>
        <w:t>In questo momento è come se la profezia di Gesù fosse stata rimossa dalla loro mente e dal loro cuore. Eppu</w:t>
      </w:r>
      <w:r w:rsidR="0067409C" w:rsidRPr="002A706F">
        <w:rPr>
          <w:color w:val="000000"/>
        </w:rPr>
        <w:t>re la prima parte della profezia</w:t>
      </w:r>
      <w:r w:rsidRPr="002A706F">
        <w:rPr>
          <w:color w:val="000000"/>
        </w:rPr>
        <w:t xml:space="preserve"> si è compiuta sotto i loro occhi. Poiché la profezia è una non due, essa si compie per intero.</w:t>
      </w:r>
    </w:p>
    <w:p w14:paraId="49F5941F" w14:textId="77777777" w:rsidR="006D2B75" w:rsidRPr="002A706F" w:rsidRDefault="006D2B75" w:rsidP="00A57179">
      <w:pPr>
        <w:pStyle w:val="Corpotesto"/>
        <w:rPr>
          <w:color w:val="000000"/>
        </w:rPr>
      </w:pPr>
      <w:r w:rsidRPr="002A706F">
        <w:rPr>
          <w:color w:val="000000"/>
        </w:rPr>
        <w:t xml:space="preserve">La profezia annunziava insieme e la morte e la risurrezione. La risurrezione era subito dopo la morte, appena il terzo giorno. Non era fra cento giorni, cento anni, cento secoli. Le parole di Gesù sono chiare: </w:t>
      </w:r>
      <w:r w:rsidR="0067409C" w:rsidRPr="002A706F">
        <w:rPr>
          <w:color w:val="000000"/>
        </w:rPr>
        <w:t>“</w:t>
      </w:r>
      <w:r w:rsidRPr="002A706F">
        <w:rPr>
          <w:color w:val="000000"/>
        </w:rPr>
        <w:t>Il terzo giorno risusciterò</w:t>
      </w:r>
      <w:r w:rsidR="0067409C" w:rsidRPr="002A706F">
        <w:rPr>
          <w:color w:val="000000"/>
        </w:rPr>
        <w:t>”</w:t>
      </w:r>
      <w:r w:rsidRPr="002A706F">
        <w:rPr>
          <w:color w:val="000000"/>
        </w:rPr>
        <w:t>.</w:t>
      </w:r>
    </w:p>
    <w:p w14:paraId="6D403B15" w14:textId="77777777" w:rsidR="006D2B75" w:rsidRPr="002A706F" w:rsidRDefault="006D2B75" w:rsidP="00A57179">
      <w:pPr>
        <w:pStyle w:val="Corpotesto"/>
        <w:rPr>
          <w:color w:val="000000"/>
        </w:rPr>
      </w:pPr>
      <w:r w:rsidRPr="002A706F">
        <w:rPr>
          <w:color w:val="000000"/>
        </w:rPr>
        <w:t>Quinta verità. La rimozione della profezia sulla risurrezione dalla mente e dal cuore dei discepoli così come anche dal cuore e dalla mente di Maria di Màgdala, rivela che in nessun modo essa è invenzione dei discepoli.</w:t>
      </w:r>
    </w:p>
    <w:p w14:paraId="54277BF4" w14:textId="77777777" w:rsidR="009C646E" w:rsidRPr="002A706F" w:rsidRDefault="00E0104C" w:rsidP="003352A9">
      <w:pPr>
        <w:pStyle w:val="Corpodeltesto2"/>
        <w:rPr>
          <w:color w:val="000000"/>
        </w:rPr>
      </w:pPr>
      <w:r w:rsidRPr="002A706F">
        <w:rPr>
          <w:color w:val="000000"/>
          <w:position w:val="6"/>
          <w:vertAlign w:val="superscript"/>
        </w:rPr>
        <w:t>4</w:t>
      </w:r>
      <w:r w:rsidRPr="002A706F">
        <w:rPr>
          <w:color w:val="000000"/>
        </w:rPr>
        <w:t>Correvano insieme tutti e due, ma l</w:t>
      </w:r>
      <w:r w:rsidR="00484B6D" w:rsidRPr="002A706F">
        <w:rPr>
          <w:color w:val="000000"/>
        </w:rPr>
        <w:t>’</w:t>
      </w:r>
      <w:r w:rsidRPr="002A706F">
        <w:rPr>
          <w:color w:val="000000"/>
        </w:rPr>
        <w:t>altro discepolo corse più veloce di Pietro e giunse per primo al sepolcro.</w:t>
      </w:r>
    </w:p>
    <w:p w14:paraId="09CB2C11" w14:textId="77777777" w:rsidR="009C646E" w:rsidRPr="002A706F" w:rsidRDefault="00AA36EC" w:rsidP="00AA36EC">
      <w:pPr>
        <w:pStyle w:val="Corpotesto"/>
        <w:rPr>
          <w:color w:val="000000"/>
        </w:rPr>
      </w:pPr>
      <w:r w:rsidRPr="002A706F">
        <w:rPr>
          <w:color w:val="000000"/>
        </w:rPr>
        <w:t>Pietro e Giovanni si recarono al sepolcro correndo insieme tutti e due. Ma l</w:t>
      </w:r>
      <w:r w:rsidR="00484B6D" w:rsidRPr="002A706F">
        <w:rPr>
          <w:color w:val="000000"/>
        </w:rPr>
        <w:t>’</w:t>
      </w:r>
      <w:r w:rsidRPr="002A706F">
        <w:rPr>
          <w:color w:val="000000"/>
        </w:rPr>
        <w:t>altro discepolo, cioè Giovanni, corse</w:t>
      </w:r>
      <w:r w:rsidR="00164E2F" w:rsidRPr="002A706F">
        <w:rPr>
          <w:color w:val="000000"/>
        </w:rPr>
        <w:t xml:space="preserve"> </w:t>
      </w:r>
      <w:r w:rsidRPr="002A706F">
        <w:rPr>
          <w:color w:val="000000"/>
        </w:rPr>
        <w:t>più veloce di Pietro e giunse per primo al sepolcro. Sappiamo che Giovanni è molto più giovane di Pietro.</w:t>
      </w:r>
    </w:p>
    <w:p w14:paraId="52663548" w14:textId="77777777" w:rsidR="00AA36EC" w:rsidRPr="002A706F" w:rsidRDefault="00AA36EC" w:rsidP="00AA36EC">
      <w:pPr>
        <w:pStyle w:val="Corpotesto"/>
        <w:rPr>
          <w:color w:val="000000"/>
        </w:rPr>
      </w:pPr>
      <w:r w:rsidRPr="002A706F">
        <w:rPr>
          <w:color w:val="000000"/>
        </w:rPr>
        <w:t>Poiché più giovane è anche più resistente alla corsa. Ma l</w:t>
      </w:r>
      <w:r w:rsidR="00484B6D" w:rsidRPr="002A706F">
        <w:rPr>
          <w:color w:val="000000"/>
        </w:rPr>
        <w:t>’</w:t>
      </w:r>
      <w:r w:rsidRPr="002A706F">
        <w:rPr>
          <w:color w:val="000000"/>
        </w:rPr>
        <w:t>evento della corsa non va letto solo in chiave di fisicità, molto di più va letto in chiave spirituale. Nella conoscenza di Gesù Giovanni è molto più veloce di Pietro.</w:t>
      </w:r>
    </w:p>
    <w:p w14:paraId="3616F255" w14:textId="77777777" w:rsidR="00AA36EC" w:rsidRPr="002A706F" w:rsidRDefault="00AA36EC" w:rsidP="00AA36EC">
      <w:pPr>
        <w:pStyle w:val="Corpotesto"/>
        <w:rPr>
          <w:color w:val="000000"/>
        </w:rPr>
      </w:pPr>
      <w:r w:rsidRPr="002A706F">
        <w:rPr>
          <w:color w:val="000000"/>
        </w:rPr>
        <w:t>Giovanni vive in quanto a conoscenza di Gesù e del suo mistero un ruolo unico. Lo Spirito Santo ha dato a Giovanni occhi come di aquila. O se si preferisce: lo Spirito Santo gli ha dato i suoi stessi occhi per vedere il mistero del Maestro.</w:t>
      </w:r>
    </w:p>
    <w:p w14:paraId="295B854A" w14:textId="77777777" w:rsidR="00AA36EC" w:rsidRPr="002A706F" w:rsidRDefault="00AA36EC" w:rsidP="00AA36EC">
      <w:pPr>
        <w:pStyle w:val="Corpotesto"/>
        <w:rPr>
          <w:color w:val="000000"/>
        </w:rPr>
      </w:pPr>
      <w:r w:rsidRPr="002A706F">
        <w:rPr>
          <w:color w:val="000000"/>
        </w:rPr>
        <w:t xml:space="preserve">Nessuno in quanto a corsa per penetrare il mistero è più rapido e veloce di Giovanni. </w:t>
      </w:r>
      <w:r w:rsidR="00E87A0E" w:rsidRPr="002A706F">
        <w:rPr>
          <w:color w:val="000000"/>
        </w:rPr>
        <w:t>Supera di gran lunga tutti gli Apostoli. A Lui lo Spirito Santo ha fatto dono di vedere il mistero di Cristo Gesù e di scriverlo nel libro dell</w:t>
      </w:r>
      <w:r w:rsidR="00484B6D" w:rsidRPr="002A706F">
        <w:rPr>
          <w:color w:val="000000"/>
        </w:rPr>
        <w:t>’</w:t>
      </w:r>
      <w:r w:rsidR="00E87A0E" w:rsidRPr="002A706F">
        <w:rPr>
          <w:color w:val="000000"/>
        </w:rPr>
        <w:t>Apocalisse.</w:t>
      </w:r>
    </w:p>
    <w:p w14:paraId="37153CA1" w14:textId="77777777" w:rsidR="009D01FA" w:rsidRPr="002A706F" w:rsidRDefault="00E0104C" w:rsidP="003352A9">
      <w:pPr>
        <w:pStyle w:val="Corpodeltesto2"/>
        <w:rPr>
          <w:color w:val="000000"/>
        </w:rPr>
      </w:pPr>
      <w:r w:rsidRPr="002A706F">
        <w:rPr>
          <w:color w:val="000000"/>
          <w:position w:val="6"/>
          <w:vertAlign w:val="superscript"/>
        </w:rPr>
        <w:t>5</w:t>
      </w:r>
      <w:r w:rsidRPr="002A706F">
        <w:rPr>
          <w:color w:val="000000"/>
        </w:rPr>
        <w:t>Si chinò, vide i teli posati là, ma non entrò.</w:t>
      </w:r>
    </w:p>
    <w:p w14:paraId="44C3B0AC" w14:textId="77777777" w:rsidR="009D01FA" w:rsidRPr="002A706F" w:rsidRDefault="00E87A0E" w:rsidP="00E87A0E">
      <w:pPr>
        <w:pStyle w:val="Corpotesto"/>
        <w:rPr>
          <w:color w:val="000000"/>
        </w:rPr>
      </w:pPr>
      <w:r w:rsidRPr="002A706F">
        <w:rPr>
          <w:color w:val="000000"/>
        </w:rPr>
        <w:t>La Chiesa di Cristo Gesù non è fatta solo di chi vede di più. È fatta anche di chi deve confermare nella fede quanto si vede. Questa autorità è di Pie</w:t>
      </w:r>
      <w:r w:rsidR="00B10F94" w:rsidRPr="002A706F">
        <w:rPr>
          <w:color w:val="000000"/>
        </w:rPr>
        <w:t>t</w:t>
      </w:r>
      <w:r w:rsidRPr="002A706F">
        <w:rPr>
          <w:color w:val="000000"/>
        </w:rPr>
        <w:t>ro, che la esercita in modo personale, diretto, e anche per mezzo del collegio apostolico.</w:t>
      </w:r>
    </w:p>
    <w:p w14:paraId="225D9B91" w14:textId="77777777" w:rsidR="00E87A0E" w:rsidRPr="002A706F" w:rsidRDefault="00E87A0E" w:rsidP="00E87A0E">
      <w:pPr>
        <w:pStyle w:val="Corpotesto"/>
        <w:rPr>
          <w:color w:val="000000"/>
        </w:rPr>
      </w:pPr>
      <w:r w:rsidRPr="002A706F">
        <w:rPr>
          <w:color w:val="000000"/>
        </w:rPr>
        <w:t xml:space="preserve">Giovanni giunse per primo, </w:t>
      </w:r>
      <w:r w:rsidR="00B10F94" w:rsidRPr="002A706F">
        <w:rPr>
          <w:color w:val="000000"/>
        </w:rPr>
        <w:t>“</w:t>
      </w:r>
      <w:r w:rsidRPr="002A706F">
        <w:rPr>
          <w:color w:val="000000"/>
        </w:rPr>
        <w:t>si chinò, vide i teli posati là, ma non entrò</w:t>
      </w:r>
      <w:r w:rsidR="00B10F94" w:rsidRPr="002A706F">
        <w:rPr>
          <w:color w:val="000000"/>
        </w:rPr>
        <w:t>”</w:t>
      </w:r>
      <w:r w:rsidRPr="002A706F">
        <w:rPr>
          <w:color w:val="000000"/>
        </w:rPr>
        <w:t>. Perché Giovanni non entra nel sepolcro? Perché si ferma alla porta? Perché nessuno dovrà pensare che abbia in qualche modo alterato la scena del sepolcro.</w:t>
      </w:r>
    </w:p>
    <w:p w14:paraId="7C25BE6C" w14:textId="77777777" w:rsidR="00E87A0E" w:rsidRPr="002A706F" w:rsidRDefault="00B10F94" w:rsidP="00E87A0E">
      <w:pPr>
        <w:pStyle w:val="Corpotesto"/>
        <w:rPr>
          <w:color w:val="000000"/>
        </w:rPr>
      </w:pPr>
      <w:r w:rsidRPr="002A706F">
        <w:rPr>
          <w:color w:val="000000"/>
        </w:rPr>
        <w:t>Un solo testimone</w:t>
      </w:r>
      <w:r w:rsidR="00E87A0E" w:rsidRPr="002A706F">
        <w:rPr>
          <w:color w:val="000000"/>
        </w:rPr>
        <w:t xml:space="preserve"> non ha valore di prova. Hanno valore </w:t>
      </w:r>
      <w:r w:rsidRPr="002A706F">
        <w:rPr>
          <w:color w:val="000000"/>
        </w:rPr>
        <w:t>di prova due testimoni. Per e</w:t>
      </w:r>
      <w:r w:rsidR="00E87A0E" w:rsidRPr="002A706F">
        <w:rPr>
          <w:color w:val="000000"/>
        </w:rPr>
        <w:t>ssere la risurrezione testimonianza storica, perché la testimonianza sia creduta, occorrono due testimoni concordi. Uno solo non basta.</w:t>
      </w:r>
    </w:p>
    <w:p w14:paraId="4F0730A4" w14:textId="77777777" w:rsidR="009D01FA" w:rsidRPr="002A706F" w:rsidRDefault="00E0104C" w:rsidP="003352A9">
      <w:pPr>
        <w:pStyle w:val="Corpodeltesto2"/>
        <w:rPr>
          <w:color w:val="000000"/>
        </w:rPr>
      </w:pPr>
      <w:r w:rsidRPr="002A706F">
        <w:rPr>
          <w:color w:val="000000"/>
          <w:position w:val="6"/>
          <w:vertAlign w:val="superscript"/>
        </w:rPr>
        <w:t>6</w:t>
      </w:r>
      <w:r w:rsidRPr="002A706F">
        <w:rPr>
          <w:color w:val="000000"/>
        </w:rPr>
        <w:t>Giunse intanto anche Simon Pietro, che lo seguiva, ed entrò nel sepolcro e osservò i teli posati là,</w:t>
      </w:r>
    </w:p>
    <w:p w14:paraId="61E1E3B6" w14:textId="77777777" w:rsidR="009D01FA" w:rsidRPr="002A706F" w:rsidRDefault="00B10F94" w:rsidP="008410EA">
      <w:pPr>
        <w:pStyle w:val="Corpotesto"/>
        <w:rPr>
          <w:color w:val="000000"/>
        </w:rPr>
      </w:pPr>
      <w:r w:rsidRPr="002A706F">
        <w:rPr>
          <w:color w:val="000000"/>
        </w:rPr>
        <w:t>“</w:t>
      </w:r>
      <w:r w:rsidR="008410EA" w:rsidRPr="002A706F">
        <w:rPr>
          <w:color w:val="000000"/>
        </w:rPr>
        <w:t>Giunse intanto anche Simon Pietro, che lo seguiva, ed entrò nel sepolcro e osservò i teli posati là</w:t>
      </w:r>
      <w:r w:rsidRPr="002A706F">
        <w:rPr>
          <w:color w:val="000000"/>
        </w:rPr>
        <w:t>”</w:t>
      </w:r>
      <w:r w:rsidR="008410EA" w:rsidRPr="002A706F">
        <w:rPr>
          <w:color w:val="000000"/>
        </w:rPr>
        <w:t xml:space="preserve">. Cosa nota Pietro nel sepolcro? Che il corpo di Gesù non è stato rubato, trafugato, portato via da persone della nostra terra. </w:t>
      </w:r>
    </w:p>
    <w:p w14:paraId="31E998AE" w14:textId="77777777" w:rsidR="00FD4764" w:rsidRPr="002A706F" w:rsidRDefault="00FD4764" w:rsidP="008410EA">
      <w:pPr>
        <w:pStyle w:val="Corpotesto"/>
        <w:rPr>
          <w:color w:val="000000"/>
        </w:rPr>
      </w:pPr>
      <w:r w:rsidRPr="002A706F">
        <w:rPr>
          <w:color w:val="000000"/>
        </w:rPr>
        <w:t>L</w:t>
      </w:r>
      <w:r w:rsidR="00484B6D" w:rsidRPr="002A706F">
        <w:rPr>
          <w:color w:val="000000"/>
        </w:rPr>
        <w:t>’</w:t>
      </w:r>
      <w:r w:rsidRPr="002A706F">
        <w:rPr>
          <w:color w:val="000000"/>
        </w:rPr>
        <w:t>ordine che regna in esso è segno di ben altre cose. C</w:t>
      </w:r>
      <w:r w:rsidR="00484B6D" w:rsidRPr="002A706F">
        <w:rPr>
          <w:color w:val="000000"/>
        </w:rPr>
        <w:t>’</w:t>
      </w:r>
      <w:r w:rsidRPr="002A706F">
        <w:rPr>
          <w:color w:val="000000"/>
        </w:rPr>
        <w:t>è cura, molta cura sia riguardo ai teli che al sudario. Se Gesù fosse stato portato via, vi sarebbe disordine, confusione, caos. Cose tutte generate dalla fretta.</w:t>
      </w:r>
    </w:p>
    <w:p w14:paraId="699323B3" w14:textId="77777777" w:rsidR="00D47A71" w:rsidRPr="002A706F" w:rsidRDefault="00D47A71" w:rsidP="008410EA">
      <w:pPr>
        <w:pStyle w:val="Corpotesto"/>
        <w:rPr>
          <w:color w:val="000000"/>
        </w:rPr>
      </w:pPr>
      <w:r w:rsidRPr="002A706F">
        <w:rPr>
          <w:color w:val="000000"/>
        </w:rPr>
        <w:t>Il sepolcro vuoto da solo non è prova della risurrezione di Gesù. Tuttavia è un indizio che va tenuto in grande considerazione. Anche se un solo indizio non può essere mai usato come prova, tuttavia una verità emerge ed è tanto.</w:t>
      </w:r>
    </w:p>
    <w:p w14:paraId="4CCD77B9" w14:textId="77777777" w:rsidR="00FD4764" w:rsidRPr="002A706F" w:rsidRDefault="00D47A71" w:rsidP="008410EA">
      <w:pPr>
        <w:pStyle w:val="Corpotesto"/>
        <w:rPr>
          <w:color w:val="000000"/>
        </w:rPr>
      </w:pPr>
      <w:r w:rsidRPr="002A706F">
        <w:rPr>
          <w:color w:val="000000"/>
        </w:rPr>
        <w:t>L</w:t>
      </w:r>
      <w:r w:rsidR="00484B6D" w:rsidRPr="002A706F">
        <w:rPr>
          <w:color w:val="000000"/>
        </w:rPr>
        <w:t>’</w:t>
      </w:r>
      <w:r w:rsidRPr="002A706F">
        <w:rPr>
          <w:color w:val="000000"/>
        </w:rPr>
        <w:t xml:space="preserve">ordine che regna in esso attesta, rivela, manifesta che Gesù non è stato portato via. </w:t>
      </w:r>
      <w:r w:rsidR="00757AAF" w:rsidRPr="002A706F">
        <w:rPr>
          <w:color w:val="000000"/>
        </w:rPr>
        <w:t>Gesù non è nel sepolcro, ma neanche è stato portato via. Sono due verità che possono trovare la loro verità piena tutte e due nella risurrezione.</w:t>
      </w:r>
    </w:p>
    <w:p w14:paraId="0176CB0E" w14:textId="77777777" w:rsidR="00757AAF" w:rsidRPr="002A706F" w:rsidRDefault="00757AAF" w:rsidP="008410EA">
      <w:pPr>
        <w:pStyle w:val="Corpotesto"/>
        <w:rPr>
          <w:color w:val="000000"/>
        </w:rPr>
      </w:pPr>
      <w:r w:rsidRPr="002A706F">
        <w:rPr>
          <w:color w:val="000000"/>
        </w:rPr>
        <w:t>Non è nel sepolcro, perché risorto. Non è stato portato via, perché risorto. La risurrezione è la verità dell</w:t>
      </w:r>
      <w:r w:rsidR="00484B6D" w:rsidRPr="002A706F">
        <w:rPr>
          <w:color w:val="000000"/>
        </w:rPr>
        <w:t>’</w:t>
      </w:r>
      <w:r w:rsidRPr="002A706F">
        <w:rPr>
          <w:color w:val="000000"/>
        </w:rPr>
        <w:t>una e dell</w:t>
      </w:r>
      <w:r w:rsidR="00484B6D" w:rsidRPr="002A706F">
        <w:rPr>
          <w:color w:val="000000"/>
        </w:rPr>
        <w:t>’</w:t>
      </w:r>
      <w:r w:rsidRPr="002A706F">
        <w:rPr>
          <w:color w:val="000000"/>
        </w:rPr>
        <w:t>altra verità storica. La risurrezione è</w:t>
      </w:r>
      <w:r w:rsidR="00B10F94" w:rsidRPr="002A706F">
        <w:rPr>
          <w:color w:val="000000"/>
        </w:rPr>
        <w:t xml:space="preserve"> la</w:t>
      </w:r>
      <w:r w:rsidRPr="002A706F">
        <w:rPr>
          <w:color w:val="000000"/>
        </w:rPr>
        <w:t xml:space="preserve"> sola verità che rende verità storiche le altre due. È deduzione logica vera.</w:t>
      </w:r>
    </w:p>
    <w:p w14:paraId="45587934" w14:textId="77777777" w:rsidR="009C646E" w:rsidRPr="002A706F" w:rsidRDefault="00E0104C" w:rsidP="003352A9">
      <w:pPr>
        <w:pStyle w:val="Corpodeltesto2"/>
        <w:rPr>
          <w:color w:val="000000"/>
        </w:rPr>
      </w:pPr>
      <w:r w:rsidRPr="002A706F">
        <w:rPr>
          <w:color w:val="000000"/>
          <w:position w:val="6"/>
          <w:vertAlign w:val="superscript"/>
        </w:rPr>
        <w:t>7</w:t>
      </w:r>
      <w:r w:rsidRPr="002A706F">
        <w:rPr>
          <w:color w:val="000000"/>
        </w:rPr>
        <w:t>e il sudario – che era stato sul suo capo – non posato là con i teli, ma avvolto in un luogo a parte.</w:t>
      </w:r>
    </w:p>
    <w:p w14:paraId="6E2EA4AB" w14:textId="77777777" w:rsidR="009C646E" w:rsidRPr="002A706F" w:rsidRDefault="009C7852" w:rsidP="00757AAF">
      <w:pPr>
        <w:pStyle w:val="Corpotesto"/>
        <w:rPr>
          <w:color w:val="000000"/>
        </w:rPr>
      </w:pPr>
      <w:r w:rsidRPr="002A706F">
        <w:rPr>
          <w:color w:val="000000"/>
        </w:rPr>
        <w:t>Ecco ancora un segno dell</w:t>
      </w:r>
      <w:r w:rsidR="00484B6D" w:rsidRPr="002A706F">
        <w:rPr>
          <w:color w:val="000000"/>
        </w:rPr>
        <w:t>’</w:t>
      </w:r>
      <w:r w:rsidRPr="002A706F">
        <w:rPr>
          <w:color w:val="000000"/>
        </w:rPr>
        <w:t xml:space="preserve">ordine che regna nel sepolcro. Pietro vede il sudario – che era stato sul suo capo, cioè sul capo di Gesù </w:t>
      </w:r>
      <w:r w:rsidR="00B10F94" w:rsidRPr="002A706F">
        <w:rPr>
          <w:color w:val="000000"/>
        </w:rPr>
        <w:t>–</w:t>
      </w:r>
      <w:r w:rsidR="00164E2F" w:rsidRPr="002A706F">
        <w:rPr>
          <w:color w:val="000000"/>
        </w:rPr>
        <w:t xml:space="preserve"> </w:t>
      </w:r>
      <w:r w:rsidR="00B10F94" w:rsidRPr="002A706F">
        <w:rPr>
          <w:color w:val="000000"/>
        </w:rPr>
        <w:t>“</w:t>
      </w:r>
      <w:r w:rsidRPr="002A706F">
        <w:rPr>
          <w:color w:val="000000"/>
        </w:rPr>
        <w:t>non pos</w:t>
      </w:r>
      <w:r w:rsidR="00B10F94" w:rsidRPr="002A706F">
        <w:rPr>
          <w:color w:val="000000"/>
        </w:rPr>
        <w:t>a</w:t>
      </w:r>
      <w:r w:rsidRPr="002A706F">
        <w:rPr>
          <w:color w:val="000000"/>
        </w:rPr>
        <w:t>to là con i teli, ma avvolto in un luogo a parte</w:t>
      </w:r>
      <w:r w:rsidR="00B10F94" w:rsidRPr="002A706F">
        <w:rPr>
          <w:color w:val="000000"/>
        </w:rPr>
        <w:t>”</w:t>
      </w:r>
      <w:r w:rsidRPr="002A706F">
        <w:rPr>
          <w:color w:val="000000"/>
        </w:rPr>
        <w:t>. L</w:t>
      </w:r>
      <w:r w:rsidR="00484B6D" w:rsidRPr="002A706F">
        <w:rPr>
          <w:color w:val="000000"/>
        </w:rPr>
        <w:t>’</w:t>
      </w:r>
      <w:r w:rsidRPr="002A706F">
        <w:rPr>
          <w:color w:val="000000"/>
        </w:rPr>
        <w:t>ordine che si vede rivela due cose.</w:t>
      </w:r>
    </w:p>
    <w:p w14:paraId="0E702531" w14:textId="77777777" w:rsidR="009C7852" w:rsidRPr="002A706F" w:rsidRDefault="009C7852" w:rsidP="00757AAF">
      <w:pPr>
        <w:pStyle w:val="Corpotesto"/>
        <w:rPr>
          <w:color w:val="000000"/>
        </w:rPr>
      </w:pPr>
      <w:r w:rsidRPr="002A706F">
        <w:rPr>
          <w:color w:val="000000"/>
        </w:rPr>
        <w:t>Prima di tutto che il corpo non è stato rubato. Lo avrebbero portato via avvolto nei teli. Sarebbe stato più facile per essi il lavoro del trasporto. Inoltre nessun ladro prima di rubare mette a posto la casa. Prende e scappa via.</w:t>
      </w:r>
    </w:p>
    <w:p w14:paraId="7F4F8005" w14:textId="77777777" w:rsidR="009C7852" w:rsidRPr="002A706F" w:rsidRDefault="00185033" w:rsidP="00757AAF">
      <w:pPr>
        <w:pStyle w:val="Corpotesto"/>
        <w:rPr>
          <w:color w:val="000000"/>
        </w:rPr>
      </w:pPr>
      <w:r w:rsidRPr="002A706F">
        <w:rPr>
          <w:color w:val="000000"/>
        </w:rPr>
        <w:t>Queste due verità storiche trovano la loro verità ultima solo nella risurrezione di Gesù e in una presenza angelica</w:t>
      </w:r>
      <w:r w:rsidR="00934DEE" w:rsidRPr="002A706F">
        <w:rPr>
          <w:color w:val="000000"/>
        </w:rPr>
        <w:t xml:space="preserve"> o azione miracolosa per giustificare l</w:t>
      </w:r>
      <w:r w:rsidR="00484B6D" w:rsidRPr="002A706F">
        <w:rPr>
          <w:color w:val="000000"/>
        </w:rPr>
        <w:t>’</w:t>
      </w:r>
      <w:r w:rsidR="00934DEE" w:rsidRPr="002A706F">
        <w:rPr>
          <w:color w:val="000000"/>
        </w:rPr>
        <w:t>ordine che regna nel sepolcro in ogni cosa. La sana razionalità rivela queste verità.</w:t>
      </w:r>
    </w:p>
    <w:p w14:paraId="27EF3B00" w14:textId="77777777" w:rsidR="00934DEE" w:rsidRPr="002A706F" w:rsidRDefault="00934DEE" w:rsidP="00757AAF">
      <w:pPr>
        <w:pStyle w:val="Corpotesto"/>
        <w:rPr>
          <w:color w:val="000000"/>
        </w:rPr>
      </w:pPr>
      <w:r w:rsidRPr="002A706F">
        <w:rPr>
          <w:color w:val="000000"/>
        </w:rPr>
        <w:t>Anche la ragione per vie proprie deve giungere ad un evento non umano, ma soprannaturale avvenuto nel sepolcro. Poiché siamo in ambiente biblico, o il corpo di Cristo è stato rapito in cielo, come Elia, o è risorto.</w:t>
      </w:r>
    </w:p>
    <w:p w14:paraId="1FB73A28" w14:textId="77777777" w:rsidR="00934DEE" w:rsidRPr="002A706F" w:rsidRDefault="00934DEE" w:rsidP="00757AAF">
      <w:pPr>
        <w:pStyle w:val="Corpotesto"/>
        <w:rPr>
          <w:color w:val="000000"/>
        </w:rPr>
      </w:pPr>
      <w:r w:rsidRPr="002A706F">
        <w:rPr>
          <w:color w:val="000000"/>
        </w:rPr>
        <w:t>La razionalità tuttavia da solo non è sufficiente a dichiarare la risurrezione di Gesù Signore, orienta per</w:t>
      </w:r>
      <w:r w:rsidR="00B10F94" w:rsidRPr="002A706F">
        <w:rPr>
          <w:color w:val="000000"/>
        </w:rPr>
        <w:t>ò</w:t>
      </w:r>
      <w:r w:rsidRPr="002A706F">
        <w:rPr>
          <w:color w:val="000000"/>
        </w:rPr>
        <w:t xml:space="preserve"> verso di essa, se si tiene conto delle parole dette da Gesù circa la sua morte e risurrezione. La verità della morte si è compiuta.</w:t>
      </w:r>
    </w:p>
    <w:p w14:paraId="533ECB20" w14:textId="77777777" w:rsidR="00934DEE" w:rsidRPr="002A706F" w:rsidRDefault="00934DEE" w:rsidP="00757AAF">
      <w:pPr>
        <w:pStyle w:val="Corpotesto"/>
        <w:rPr>
          <w:color w:val="000000"/>
        </w:rPr>
      </w:pPr>
      <w:r w:rsidRPr="002A706F">
        <w:rPr>
          <w:color w:val="000000"/>
        </w:rPr>
        <w:t>Se una parte della profezia si è compiuta, anche la seconda parte si è realizzata. La parola di Gesù è una: morte e risurrezione, consegna ed esaltazione. Anche questa via razionale, logica, va tenuta in considerazione.</w:t>
      </w:r>
    </w:p>
    <w:p w14:paraId="2B03661D" w14:textId="77777777" w:rsidR="00934DEE" w:rsidRPr="002A706F" w:rsidRDefault="00934DEE" w:rsidP="00757AAF">
      <w:pPr>
        <w:pStyle w:val="Corpotesto"/>
        <w:rPr>
          <w:color w:val="000000"/>
        </w:rPr>
      </w:pPr>
      <w:r w:rsidRPr="002A706F">
        <w:rPr>
          <w:color w:val="000000"/>
        </w:rPr>
        <w:t>Sul fondamento della storia e su quello della rivelazione, si deve co</w:t>
      </w:r>
      <w:r w:rsidR="00C96ABD" w:rsidRPr="002A706F">
        <w:rPr>
          <w:color w:val="000000"/>
        </w:rPr>
        <w:t>n</w:t>
      </w:r>
      <w:r w:rsidRPr="002A706F">
        <w:rPr>
          <w:color w:val="000000"/>
        </w:rPr>
        <w:t xml:space="preserve">cludere </w:t>
      </w:r>
      <w:r w:rsidR="00C96ABD" w:rsidRPr="002A706F">
        <w:rPr>
          <w:color w:val="000000"/>
        </w:rPr>
        <w:t>che realmente si può attestare che Gesù è risorto. Ma solo se rimaniamo in campo biblico, sul terreno della profezia e degli oracoli del Signore.</w:t>
      </w:r>
    </w:p>
    <w:p w14:paraId="3C71380F" w14:textId="77777777" w:rsidR="00C96ABD" w:rsidRPr="002A706F" w:rsidRDefault="00C96ABD" w:rsidP="00757AAF">
      <w:pPr>
        <w:pStyle w:val="Corpotesto"/>
        <w:rPr>
          <w:color w:val="000000"/>
        </w:rPr>
      </w:pPr>
      <w:r w:rsidRPr="002A706F">
        <w:rPr>
          <w:color w:val="000000"/>
        </w:rPr>
        <w:t>Se entriamo in campo profano, viene meno il terreno sul quale è possibile condurre un ragionamento vero. Manchiamo delle categorie divine per giungere alla risurrezione. La categorie divine non sono nei cieli, ma sulla terra.</w:t>
      </w:r>
    </w:p>
    <w:p w14:paraId="5E8062E7" w14:textId="77777777" w:rsidR="009C646E" w:rsidRPr="002A706F" w:rsidRDefault="00E0104C" w:rsidP="003352A9">
      <w:pPr>
        <w:pStyle w:val="Corpodeltesto2"/>
        <w:rPr>
          <w:color w:val="000000"/>
        </w:rPr>
      </w:pPr>
      <w:r w:rsidRPr="002A706F">
        <w:rPr>
          <w:color w:val="000000"/>
          <w:position w:val="6"/>
          <w:vertAlign w:val="superscript"/>
        </w:rPr>
        <w:t>8</w:t>
      </w:r>
      <w:r w:rsidRPr="002A706F">
        <w:rPr>
          <w:color w:val="000000"/>
        </w:rPr>
        <w:t>Allora entrò anche l</w:t>
      </w:r>
      <w:r w:rsidR="00484B6D" w:rsidRPr="002A706F">
        <w:rPr>
          <w:color w:val="000000"/>
        </w:rPr>
        <w:t>’</w:t>
      </w:r>
      <w:r w:rsidRPr="002A706F">
        <w:rPr>
          <w:color w:val="000000"/>
        </w:rPr>
        <w:t>altro discepolo, che era giunto per primo al sepolcro, e vide e credette.</w:t>
      </w:r>
    </w:p>
    <w:p w14:paraId="7E5F0E62" w14:textId="77777777" w:rsidR="009C646E" w:rsidRPr="002A706F" w:rsidRDefault="00C96ABD" w:rsidP="00C96ABD">
      <w:pPr>
        <w:pStyle w:val="Corpotesto"/>
        <w:rPr>
          <w:color w:val="000000"/>
        </w:rPr>
      </w:pPr>
      <w:r w:rsidRPr="002A706F">
        <w:rPr>
          <w:color w:val="000000"/>
        </w:rPr>
        <w:t xml:space="preserve">Pietro entra, guarda, vede, constata. Non dice una sola parola. </w:t>
      </w:r>
      <w:r w:rsidR="00B10F94" w:rsidRPr="002A706F">
        <w:rPr>
          <w:color w:val="000000"/>
        </w:rPr>
        <w:t>“</w:t>
      </w:r>
      <w:r w:rsidRPr="002A706F">
        <w:rPr>
          <w:color w:val="000000"/>
        </w:rPr>
        <w:t>Allora entrò anche l</w:t>
      </w:r>
      <w:r w:rsidR="00484B6D" w:rsidRPr="002A706F">
        <w:rPr>
          <w:color w:val="000000"/>
        </w:rPr>
        <w:t>’</w:t>
      </w:r>
      <w:r w:rsidR="00B10F94" w:rsidRPr="002A706F">
        <w:rPr>
          <w:color w:val="000000"/>
        </w:rPr>
        <w:t>altro discepolo – cioè Giovanni –,</w:t>
      </w:r>
      <w:r w:rsidRPr="002A706F">
        <w:rPr>
          <w:color w:val="000000"/>
        </w:rPr>
        <w:t xml:space="preserve"> che era giunto per primo al sepolcro, e vide e credette</w:t>
      </w:r>
      <w:r w:rsidR="00B10F94" w:rsidRPr="002A706F">
        <w:rPr>
          <w:color w:val="000000"/>
        </w:rPr>
        <w:t>”</w:t>
      </w:r>
      <w:r w:rsidRPr="002A706F">
        <w:rPr>
          <w:color w:val="000000"/>
        </w:rPr>
        <w:t>. Su quali fondamenti storici e di fede Giovanni crede?</w:t>
      </w:r>
    </w:p>
    <w:p w14:paraId="1FB7B6F8" w14:textId="77777777" w:rsidR="00C96ABD" w:rsidRPr="002A706F" w:rsidRDefault="00C96ABD" w:rsidP="00C96ABD">
      <w:pPr>
        <w:pStyle w:val="Corpotesto"/>
        <w:rPr>
          <w:color w:val="000000"/>
        </w:rPr>
      </w:pPr>
      <w:r w:rsidRPr="002A706F">
        <w:rPr>
          <w:color w:val="000000"/>
        </w:rPr>
        <w:t>Giovanni nel sepolcro vede una mano divina e non umana. Ci</w:t>
      </w:r>
      <w:r w:rsidR="00B10F94" w:rsidRPr="002A706F">
        <w:rPr>
          <w:color w:val="000000"/>
        </w:rPr>
        <w:t>ò</w:t>
      </w:r>
      <w:r w:rsidRPr="002A706F">
        <w:rPr>
          <w:color w:val="000000"/>
        </w:rPr>
        <w:t xml:space="preserve"> che vi è in esso non è frutto di opera umana. Lì vi è opera l</w:t>
      </w:r>
      <w:r w:rsidR="00484B6D" w:rsidRPr="002A706F">
        <w:rPr>
          <w:color w:val="000000"/>
        </w:rPr>
        <w:t>’</w:t>
      </w:r>
      <w:r w:rsidRPr="002A706F">
        <w:rPr>
          <w:color w:val="000000"/>
        </w:rPr>
        <w:t xml:space="preserve">opera di Dio. Queste cose solo il Signore le fa. Gli uomini </w:t>
      </w:r>
      <w:r w:rsidR="00CF2960" w:rsidRPr="002A706F">
        <w:rPr>
          <w:color w:val="000000"/>
        </w:rPr>
        <w:t>percorrono la via del disordine, mai dell</w:t>
      </w:r>
      <w:r w:rsidR="00484B6D" w:rsidRPr="002A706F">
        <w:rPr>
          <w:color w:val="000000"/>
        </w:rPr>
        <w:t>’</w:t>
      </w:r>
      <w:r w:rsidR="00CF2960" w:rsidRPr="002A706F">
        <w:rPr>
          <w:color w:val="000000"/>
        </w:rPr>
        <w:t>ordine.</w:t>
      </w:r>
    </w:p>
    <w:p w14:paraId="65F31B30" w14:textId="77777777" w:rsidR="00CF2960" w:rsidRPr="002A706F" w:rsidRDefault="00CF2960" w:rsidP="00C96ABD">
      <w:pPr>
        <w:pStyle w:val="Corpotesto"/>
        <w:rPr>
          <w:color w:val="000000"/>
        </w:rPr>
      </w:pPr>
      <w:r w:rsidRPr="002A706F">
        <w:rPr>
          <w:color w:val="000000"/>
        </w:rPr>
        <w:t>Credette nella risurrezione di Gesù Signore, non solamente per via stori</w:t>
      </w:r>
      <w:r w:rsidR="00B10F94" w:rsidRPr="002A706F">
        <w:rPr>
          <w:color w:val="000000"/>
        </w:rPr>
        <w:t>c</w:t>
      </w:r>
      <w:r w:rsidRPr="002A706F">
        <w:rPr>
          <w:color w:val="000000"/>
        </w:rPr>
        <w:t>a, ma anche per la via della profezia di Cristo Gesù. Una verità però va messa chiaramente in luce. Giovanni mette insieme la profezia di Dio e di Cristo Gesù.</w:t>
      </w:r>
    </w:p>
    <w:p w14:paraId="3A66EB23" w14:textId="77777777" w:rsidR="00CF2960" w:rsidRPr="002A706F" w:rsidRDefault="00DB49E7" w:rsidP="00C96ABD">
      <w:pPr>
        <w:pStyle w:val="Corpotesto"/>
        <w:rPr>
          <w:color w:val="000000"/>
        </w:rPr>
      </w:pPr>
      <w:r w:rsidRPr="002A706F">
        <w:rPr>
          <w:color w:val="000000"/>
        </w:rPr>
        <w:t>Le antiche profezie sul Servo Sofferente, sul Giusto perseguitato, sul Cristo di Dio o Messia, sempre parlano di ristabilimento dopo il grande tormento. Parlano di grande discendenza e di altre promesse. La risurrezione è vera profezia.</w:t>
      </w:r>
    </w:p>
    <w:p w14:paraId="19576A5F" w14:textId="77777777" w:rsidR="00DB49E7" w:rsidRPr="002A706F" w:rsidRDefault="00DB49E7" w:rsidP="00C96ABD">
      <w:pPr>
        <w:pStyle w:val="Corpotesto"/>
        <w:rPr>
          <w:color w:val="000000"/>
        </w:rPr>
      </w:pPr>
      <w:r w:rsidRPr="002A706F">
        <w:rPr>
          <w:color w:val="000000"/>
        </w:rPr>
        <w:t>È vera profezia assieme alla grande sofferenza. Esse sono un solo mistero. Gesù altro non fa che esplicitare questa verità e legarla in modo indissolubile al Figlio dell</w:t>
      </w:r>
      <w:r w:rsidR="00484B6D" w:rsidRPr="002A706F">
        <w:rPr>
          <w:color w:val="000000"/>
        </w:rPr>
        <w:t>’</w:t>
      </w:r>
      <w:r w:rsidRPr="002A706F">
        <w:rPr>
          <w:color w:val="000000"/>
        </w:rPr>
        <w:t>uomo, che è Lui. Il Figlio dell</w:t>
      </w:r>
      <w:r w:rsidR="00484B6D" w:rsidRPr="002A706F">
        <w:rPr>
          <w:color w:val="000000"/>
        </w:rPr>
        <w:t>’</w:t>
      </w:r>
      <w:r w:rsidRPr="002A706F">
        <w:rPr>
          <w:color w:val="000000"/>
        </w:rPr>
        <w:t>uomo è crocifisso, ma risorge.</w:t>
      </w:r>
    </w:p>
    <w:p w14:paraId="49986B05" w14:textId="77777777" w:rsidR="00DB49E7" w:rsidRPr="002A706F" w:rsidRDefault="00DB49E7" w:rsidP="00C96ABD">
      <w:pPr>
        <w:pStyle w:val="Corpotesto"/>
        <w:rPr>
          <w:color w:val="000000"/>
        </w:rPr>
      </w:pPr>
      <w:r w:rsidRPr="002A706F">
        <w:rPr>
          <w:color w:val="000000"/>
        </w:rPr>
        <w:t>Gesù altro non fa che ribadire la verità di quanto già profetizzato sulla sua persona. Lui non dice una verità nuova, ricorda e mette in luce, applica a sé una verità antica. Questa verità si è compiuta interamente con la risurrezione.</w:t>
      </w:r>
    </w:p>
    <w:p w14:paraId="774E749B" w14:textId="77777777" w:rsidR="009C646E" w:rsidRPr="002A706F" w:rsidRDefault="00E0104C" w:rsidP="003352A9">
      <w:pPr>
        <w:pStyle w:val="Corpodeltesto2"/>
        <w:rPr>
          <w:color w:val="000000"/>
        </w:rPr>
      </w:pPr>
      <w:r w:rsidRPr="002A706F">
        <w:rPr>
          <w:color w:val="000000"/>
          <w:position w:val="6"/>
          <w:vertAlign w:val="superscript"/>
        </w:rPr>
        <w:t>9</w:t>
      </w:r>
      <w:r w:rsidRPr="002A706F">
        <w:rPr>
          <w:color w:val="000000"/>
        </w:rPr>
        <w:t xml:space="preserve">Infatti non avevano ancora compreso </w:t>
      </w:r>
      <w:smartTag w:uri="urn:schemas-microsoft-com:office:smarttags" w:element="PersonName">
        <w:smartTagPr>
          <w:attr w:name="ProductID" w:val="la Scrittura"/>
        </w:smartTagPr>
        <w:r w:rsidRPr="002A706F">
          <w:rPr>
            <w:color w:val="000000"/>
          </w:rPr>
          <w:t>la Scrittura</w:t>
        </w:r>
      </w:smartTag>
      <w:r w:rsidRPr="002A706F">
        <w:rPr>
          <w:color w:val="000000"/>
        </w:rPr>
        <w:t>, che cioè egli doveva risorgere dai morti.</w:t>
      </w:r>
    </w:p>
    <w:p w14:paraId="17DC5DB1" w14:textId="77777777" w:rsidR="009C646E" w:rsidRPr="002A706F" w:rsidRDefault="00DB49E7" w:rsidP="00DB49E7">
      <w:pPr>
        <w:pStyle w:val="Corpotesto"/>
        <w:rPr>
          <w:color w:val="000000"/>
        </w:rPr>
      </w:pPr>
      <w:r w:rsidRPr="002A706F">
        <w:rPr>
          <w:color w:val="000000"/>
        </w:rPr>
        <w:t xml:space="preserve">Ecco la conclusione cui perviene Giovanni: </w:t>
      </w:r>
      <w:r w:rsidR="00B10F94" w:rsidRPr="002A706F">
        <w:rPr>
          <w:color w:val="000000"/>
        </w:rPr>
        <w:t>“</w:t>
      </w:r>
      <w:r w:rsidRPr="002A706F">
        <w:rPr>
          <w:color w:val="000000"/>
        </w:rPr>
        <w:t>Infatti non avevano ancora compreso la Scrittura, che cioè egli doveva risorgere dai morti</w:t>
      </w:r>
      <w:r w:rsidR="00B10F94" w:rsidRPr="002A706F">
        <w:rPr>
          <w:color w:val="000000"/>
        </w:rPr>
        <w:t>”</w:t>
      </w:r>
      <w:r w:rsidRPr="002A706F">
        <w:rPr>
          <w:color w:val="000000"/>
        </w:rPr>
        <w:t xml:space="preserve">. </w:t>
      </w:r>
      <w:r w:rsidR="001B10A6" w:rsidRPr="002A706F">
        <w:rPr>
          <w:color w:val="000000"/>
        </w:rPr>
        <w:t>Qual è il valore di questa affermazione dell</w:t>
      </w:r>
      <w:r w:rsidR="00484B6D" w:rsidRPr="002A706F">
        <w:rPr>
          <w:color w:val="000000"/>
        </w:rPr>
        <w:t>’</w:t>
      </w:r>
      <w:r w:rsidR="001B10A6" w:rsidRPr="002A706F">
        <w:rPr>
          <w:color w:val="000000"/>
        </w:rPr>
        <w:t>apostolo d</w:t>
      </w:r>
      <w:r w:rsidR="00B10F94" w:rsidRPr="002A706F">
        <w:rPr>
          <w:color w:val="000000"/>
        </w:rPr>
        <w:t>el Signore? Quale la sua verità?</w:t>
      </w:r>
    </w:p>
    <w:p w14:paraId="7C02FAAE" w14:textId="77777777" w:rsidR="001B10A6" w:rsidRPr="002A706F" w:rsidRDefault="001B10A6" w:rsidP="00DB49E7">
      <w:pPr>
        <w:pStyle w:val="Corpotesto"/>
        <w:rPr>
          <w:color w:val="000000"/>
        </w:rPr>
      </w:pPr>
      <w:r w:rsidRPr="002A706F">
        <w:rPr>
          <w:color w:val="000000"/>
        </w:rPr>
        <w:t>La risurrezione è evento cristologico perché si è verificata in Cristo. Il suo corpo trasformato in luce, reso incorruttibile, immortale, glorioso, spirituale è stato ridato all</w:t>
      </w:r>
      <w:r w:rsidR="00484B6D" w:rsidRPr="002A706F">
        <w:rPr>
          <w:color w:val="000000"/>
        </w:rPr>
        <w:t>’</w:t>
      </w:r>
      <w:r w:rsidRPr="002A706F">
        <w:rPr>
          <w:color w:val="000000"/>
        </w:rPr>
        <w:t>anima. La persona di Gesù vive nella completezza delle due nature.</w:t>
      </w:r>
    </w:p>
    <w:p w14:paraId="1957EBEF" w14:textId="77777777" w:rsidR="001B10A6" w:rsidRPr="002A706F" w:rsidRDefault="001B10A6" w:rsidP="00DB49E7">
      <w:pPr>
        <w:pStyle w:val="Corpotesto"/>
        <w:rPr>
          <w:color w:val="000000"/>
        </w:rPr>
      </w:pPr>
      <w:r w:rsidRPr="002A706F">
        <w:rPr>
          <w:color w:val="000000"/>
        </w:rPr>
        <w:t>È evento soteriologico, perché per il mistero della morte e della risurrezione di Gesù, ad ogni uomo è data la grazia della salvezza, della redenzione, della giustificazione. Se Cristo non fosse risorto, non sarebbe il Messia di Dio.</w:t>
      </w:r>
    </w:p>
    <w:p w14:paraId="5D02FA14" w14:textId="77777777" w:rsidR="001B10A6" w:rsidRPr="002A706F" w:rsidRDefault="001B10A6" w:rsidP="00DB49E7">
      <w:pPr>
        <w:pStyle w:val="Corpotesto"/>
        <w:rPr>
          <w:color w:val="000000"/>
        </w:rPr>
      </w:pPr>
      <w:r w:rsidRPr="002A706F">
        <w:rPr>
          <w:color w:val="000000"/>
        </w:rPr>
        <w:t>È evento antropologico, perché non riguarda solo i discepoli di Gesù, ma l</w:t>
      </w:r>
      <w:r w:rsidR="00484B6D" w:rsidRPr="002A706F">
        <w:rPr>
          <w:color w:val="000000"/>
        </w:rPr>
        <w:t>’</w:t>
      </w:r>
      <w:r w:rsidRPr="002A706F">
        <w:rPr>
          <w:color w:val="000000"/>
        </w:rPr>
        <w:t>intera umanità, partendo dal primo uomo e finendo all</w:t>
      </w:r>
      <w:r w:rsidR="00484B6D" w:rsidRPr="002A706F">
        <w:rPr>
          <w:color w:val="000000"/>
        </w:rPr>
        <w:t>’</w:t>
      </w:r>
      <w:r w:rsidRPr="002A706F">
        <w:rPr>
          <w:color w:val="000000"/>
        </w:rPr>
        <w:t>ultimo che nascerà sulla nostra terra. Chi vuole la vera salvezza la può ottenere solo in Gesù Signore.</w:t>
      </w:r>
    </w:p>
    <w:p w14:paraId="5640AB54" w14:textId="77777777" w:rsidR="001B10A6" w:rsidRPr="002A706F" w:rsidRDefault="001B10A6" w:rsidP="00DB49E7">
      <w:pPr>
        <w:pStyle w:val="Corpotesto"/>
        <w:rPr>
          <w:color w:val="000000"/>
        </w:rPr>
      </w:pPr>
      <w:r w:rsidRPr="002A706F">
        <w:rPr>
          <w:color w:val="000000"/>
        </w:rPr>
        <w:t>È evento escatologico, perché è grazie alla risurrezione di Cristo Signore che la morte sarà vinta per sempre. Ma per chi sarà vinta la morte? Per tutti coloro</w:t>
      </w:r>
      <w:r w:rsidR="00B10F94" w:rsidRPr="002A706F">
        <w:rPr>
          <w:color w:val="000000"/>
        </w:rPr>
        <w:t xml:space="preserve"> che crederanno in Cristo Gesù,</w:t>
      </w:r>
      <w:r w:rsidRPr="002A706F">
        <w:rPr>
          <w:color w:val="000000"/>
        </w:rPr>
        <w:t xml:space="preserve"> accogliendo di divenire parte del suo mistero.</w:t>
      </w:r>
    </w:p>
    <w:p w14:paraId="09F99C19" w14:textId="77777777" w:rsidR="001B10A6" w:rsidRPr="002A706F" w:rsidRDefault="001B10A6" w:rsidP="00DB49E7">
      <w:pPr>
        <w:pStyle w:val="Corpotesto"/>
        <w:rPr>
          <w:color w:val="000000"/>
        </w:rPr>
      </w:pPr>
      <w:r w:rsidRPr="002A706F">
        <w:rPr>
          <w:color w:val="000000"/>
        </w:rPr>
        <w:t>È evento teologico perché essa è via di salvezza universale, non stabilita però da Cristo Signore, ma dal Signore, Creatore, Dio di ogni uomo. Un solo Creatore, un solo Signore, un solo Dio, una sola via di salvezza.</w:t>
      </w:r>
    </w:p>
    <w:p w14:paraId="47E611BF" w14:textId="77777777" w:rsidR="001B10A6" w:rsidRPr="002A706F" w:rsidRDefault="00730AC5" w:rsidP="00DB49E7">
      <w:pPr>
        <w:pStyle w:val="Corpotesto"/>
        <w:rPr>
          <w:color w:val="000000"/>
        </w:rPr>
      </w:pPr>
      <w:r w:rsidRPr="002A706F">
        <w:rPr>
          <w:color w:val="000000"/>
        </w:rPr>
        <w:t>La risurrezione non è un fatto cristiano, è un fatto umano. Non è di alcuni uomini o per alcuni uomini. Ma è la via di Dio per ogni uomo. Chi ha creato l</w:t>
      </w:r>
      <w:r w:rsidR="00484B6D" w:rsidRPr="002A706F">
        <w:rPr>
          <w:color w:val="000000"/>
        </w:rPr>
        <w:t>’</w:t>
      </w:r>
      <w:r w:rsidRPr="002A706F">
        <w:rPr>
          <w:color w:val="000000"/>
        </w:rPr>
        <w:t>uomo ha anche stabilito che Cristo morto e risorto è la via della salvezza.</w:t>
      </w:r>
    </w:p>
    <w:p w14:paraId="60439BBC" w14:textId="77777777" w:rsidR="00730AC5" w:rsidRPr="002A706F" w:rsidRDefault="00730AC5" w:rsidP="00DB49E7">
      <w:pPr>
        <w:pStyle w:val="Corpotesto"/>
        <w:rPr>
          <w:color w:val="000000"/>
        </w:rPr>
      </w:pPr>
      <w:r w:rsidRPr="002A706F">
        <w:rPr>
          <w:color w:val="000000"/>
        </w:rPr>
        <w:t>Infine la risurrezione è anche evento altamente scritturistico, ermeneutico, esegetico, come evento scritturistico, ermeneutico ed esegetico è tutto il mistero dell</w:t>
      </w:r>
      <w:r w:rsidR="00484B6D" w:rsidRPr="002A706F">
        <w:rPr>
          <w:color w:val="000000"/>
        </w:rPr>
        <w:t>’</w:t>
      </w:r>
      <w:r w:rsidRPr="002A706F">
        <w:rPr>
          <w:color w:val="000000"/>
        </w:rPr>
        <w:t>Incarnazione in ogni sua parte e momento.</w:t>
      </w:r>
    </w:p>
    <w:p w14:paraId="1CBA62DA" w14:textId="77777777" w:rsidR="00730AC5" w:rsidRPr="002A706F" w:rsidRDefault="00730AC5" w:rsidP="00DB49E7">
      <w:pPr>
        <w:pStyle w:val="Corpotesto"/>
        <w:rPr>
          <w:color w:val="000000"/>
        </w:rPr>
      </w:pPr>
      <w:r w:rsidRPr="002A706F">
        <w:rPr>
          <w:color w:val="000000"/>
        </w:rPr>
        <w:t xml:space="preserve">Chi vuole conoscere la verità di ogni Parola di Dio sappia che essa è in ogni Parola di Cristo Gesù, in </w:t>
      </w:r>
      <w:r w:rsidR="00B10F94" w:rsidRPr="002A706F">
        <w:rPr>
          <w:color w:val="000000"/>
        </w:rPr>
        <w:t xml:space="preserve">ogni </w:t>
      </w:r>
      <w:r w:rsidRPr="002A706F">
        <w:rPr>
          <w:color w:val="000000"/>
        </w:rPr>
        <w:t>sua opera, in ogni avvenimento che riguarda la sua vita. Cristo Gesù è la chiave di comprensione di tutta l</w:t>
      </w:r>
      <w:r w:rsidR="00484B6D" w:rsidRPr="002A706F">
        <w:rPr>
          <w:color w:val="000000"/>
        </w:rPr>
        <w:t>’</w:t>
      </w:r>
      <w:r w:rsidRPr="002A706F">
        <w:rPr>
          <w:color w:val="000000"/>
        </w:rPr>
        <w:t>opera di Dio.</w:t>
      </w:r>
    </w:p>
    <w:p w14:paraId="356EF9B9" w14:textId="77777777" w:rsidR="00730AC5" w:rsidRPr="002A706F" w:rsidRDefault="00730AC5" w:rsidP="00DB49E7">
      <w:pPr>
        <w:pStyle w:val="Corpotesto"/>
        <w:rPr>
          <w:color w:val="000000"/>
        </w:rPr>
      </w:pPr>
      <w:r w:rsidRPr="002A706F">
        <w:rPr>
          <w:color w:val="000000"/>
        </w:rPr>
        <w:t>Si toglie Cristo Signore e tutta la Scrittur</w:t>
      </w:r>
      <w:r w:rsidR="00B10F94" w:rsidRPr="002A706F">
        <w:rPr>
          <w:color w:val="000000"/>
        </w:rPr>
        <w:t>a è una favola. Dio è una favola</w:t>
      </w:r>
      <w:r w:rsidRPr="002A706F">
        <w:rPr>
          <w:color w:val="000000"/>
        </w:rPr>
        <w:t>. Le profezie sono una favola. Gli eventi preannunziati una menzogna. Anche la salvezza promessa è una chimera. Senza Cristo regna solo la carne.</w:t>
      </w:r>
    </w:p>
    <w:p w14:paraId="7D6EEE58" w14:textId="77777777" w:rsidR="00730AC5" w:rsidRPr="002A706F" w:rsidRDefault="00730AC5" w:rsidP="00DB49E7">
      <w:pPr>
        <w:pStyle w:val="Corpotesto"/>
        <w:rPr>
          <w:color w:val="000000"/>
        </w:rPr>
      </w:pPr>
      <w:r w:rsidRPr="002A706F">
        <w:rPr>
          <w:color w:val="000000"/>
        </w:rPr>
        <w:t>Cristo Gesù è la sola speranza dell</w:t>
      </w:r>
      <w:r w:rsidR="00484B6D" w:rsidRPr="002A706F">
        <w:rPr>
          <w:color w:val="000000"/>
        </w:rPr>
        <w:t>’</w:t>
      </w:r>
      <w:r w:rsidRPr="002A706F">
        <w:rPr>
          <w:color w:val="000000"/>
        </w:rPr>
        <w:t xml:space="preserve">umanità. </w:t>
      </w:r>
      <w:r w:rsidR="00F2078E" w:rsidRPr="002A706F">
        <w:rPr>
          <w:color w:val="000000"/>
        </w:rPr>
        <w:t>La sola speranza vera. Tutte le altre speranza sono false, perché lasciano l</w:t>
      </w:r>
      <w:r w:rsidR="00484B6D" w:rsidRPr="002A706F">
        <w:rPr>
          <w:color w:val="000000"/>
        </w:rPr>
        <w:t>’</w:t>
      </w:r>
      <w:r w:rsidR="00F2078E" w:rsidRPr="002A706F">
        <w:rPr>
          <w:color w:val="000000"/>
        </w:rPr>
        <w:t>uomo nella carne, nel peccato, nella morte, nella perdizione. Non liberano dalla morte eterna.</w:t>
      </w:r>
    </w:p>
    <w:p w14:paraId="23BA9264" w14:textId="77777777" w:rsidR="00E0104C" w:rsidRPr="002A706F" w:rsidRDefault="00E0104C" w:rsidP="003352A9">
      <w:pPr>
        <w:pStyle w:val="Corpodeltesto2"/>
        <w:rPr>
          <w:color w:val="000000"/>
        </w:rPr>
      </w:pPr>
      <w:r w:rsidRPr="002A706F">
        <w:rPr>
          <w:color w:val="000000"/>
          <w:position w:val="6"/>
          <w:vertAlign w:val="superscript"/>
        </w:rPr>
        <w:t>10</w:t>
      </w:r>
      <w:r w:rsidRPr="002A706F">
        <w:rPr>
          <w:color w:val="000000"/>
        </w:rPr>
        <w:t>I discepoli perciò se ne tornarono di nuovo a casa.</w:t>
      </w:r>
    </w:p>
    <w:p w14:paraId="478ED9DF" w14:textId="77777777" w:rsidR="001E4624" w:rsidRPr="002A706F" w:rsidRDefault="00F2078E" w:rsidP="00F2078E">
      <w:pPr>
        <w:pStyle w:val="Corpotesto"/>
        <w:rPr>
          <w:color w:val="000000"/>
        </w:rPr>
      </w:pPr>
      <w:r w:rsidRPr="002A706F">
        <w:rPr>
          <w:color w:val="000000"/>
        </w:rPr>
        <w:t>Pietro e Giovanni vengono, vedono, osservano, constatano, giungono a delle conclusioni. Giovanni arriva anche alla fede nella risurrezione. Ma tutto rimane nel loro cuore. I discepoli perciò se ne tornarono di nuovo a casa.</w:t>
      </w:r>
    </w:p>
    <w:p w14:paraId="4E492E28" w14:textId="77777777" w:rsidR="00F2078E" w:rsidRPr="002A706F" w:rsidRDefault="00F2078E" w:rsidP="00F2078E">
      <w:pPr>
        <w:pStyle w:val="Corpotesto"/>
        <w:rPr>
          <w:color w:val="000000"/>
        </w:rPr>
      </w:pPr>
      <w:r w:rsidRPr="002A706F">
        <w:rPr>
          <w:color w:val="000000"/>
        </w:rPr>
        <w:t>Non viene riferita a Maria di Màgdala da essi nessuna parola. I loro convinciment</w:t>
      </w:r>
      <w:r w:rsidR="00011DB6" w:rsidRPr="002A706F">
        <w:rPr>
          <w:color w:val="000000"/>
        </w:rPr>
        <w:t>i</w:t>
      </w:r>
      <w:r w:rsidRPr="002A706F">
        <w:rPr>
          <w:color w:val="000000"/>
        </w:rPr>
        <w:t xml:space="preserve"> rimangono boccati nel loro cuore. Maria è come se non esistesse. A cosa è dovuto questo loro comportamento?</w:t>
      </w:r>
    </w:p>
    <w:p w14:paraId="687C8ED1" w14:textId="77777777" w:rsidR="00F2078E" w:rsidRPr="002A706F" w:rsidRDefault="00F2078E" w:rsidP="00F2078E">
      <w:pPr>
        <w:pStyle w:val="Corpotesto"/>
        <w:rPr>
          <w:color w:val="000000"/>
        </w:rPr>
      </w:pPr>
      <w:r w:rsidRPr="002A706F">
        <w:rPr>
          <w:color w:val="000000"/>
        </w:rPr>
        <w:t>Dobbiamo pensare che il mistero che si è aperto dinanzi ai loro occhi sia stato così luminoso da stordirli, assorbendo interamente il loro spirito e il loro cuore. Anche i loro occhi sono stati catturati. Essi non vedono nient</w:t>
      </w:r>
      <w:r w:rsidR="00484B6D" w:rsidRPr="002A706F">
        <w:rPr>
          <w:color w:val="000000"/>
        </w:rPr>
        <w:t>’</w:t>
      </w:r>
      <w:r w:rsidRPr="002A706F">
        <w:rPr>
          <w:color w:val="000000"/>
        </w:rPr>
        <w:t>altro.</w:t>
      </w:r>
    </w:p>
    <w:p w14:paraId="0D7FE369" w14:textId="77777777" w:rsidR="00F2078E" w:rsidRPr="002A706F" w:rsidRDefault="00031BBF" w:rsidP="00F2078E">
      <w:pPr>
        <w:pStyle w:val="Corpotesto"/>
        <w:rPr>
          <w:color w:val="000000"/>
        </w:rPr>
      </w:pPr>
      <w:r w:rsidRPr="002A706F">
        <w:rPr>
          <w:color w:val="000000"/>
        </w:rPr>
        <w:t>Penso che sia questo il motivo per cui Maria sia stata trascurata. È come quando avviene un</w:t>
      </w:r>
      <w:r w:rsidR="00484B6D" w:rsidRPr="002A706F">
        <w:rPr>
          <w:color w:val="000000"/>
        </w:rPr>
        <w:t>’</w:t>
      </w:r>
      <w:r w:rsidRPr="002A706F">
        <w:rPr>
          <w:color w:val="000000"/>
        </w:rPr>
        <w:t>estasi.</w:t>
      </w:r>
      <w:r w:rsidR="00164E2F" w:rsidRPr="002A706F">
        <w:rPr>
          <w:color w:val="000000"/>
        </w:rPr>
        <w:t xml:space="preserve"> </w:t>
      </w:r>
      <w:r w:rsidRPr="002A706F">
        <w:rPr>
          <w:color w:val="000000"/>
        </w:rPr>
        <w:t>La visione libera la mente, il cuore, gli occhi, l</w:t>
      </w:r>
      <w:r w:rsidR="00484B6D" w:rsidRPr="002A706F">
        <w:rPr>
          <w:color w:val="000000"/>
        </w:rPr>
        <w:t>’</w:t>
      </w:r>
      <w:r w:rsidRPr="002A706F">
        <w:rPr>
          <w:color w:val="000000"/>
        </w:rPr>
        <w:t>anima dal corpo e tutto ciò che è materia scompare. Si è presi dal soprannaturale.</w:t>
      </w:r>
    </w:p>
    <w:p w14:paraId="7E43F3CE" w14:textId="77777777" w:rsidR="00031BBF" w:rsidRPr="002A706F" w:rsidRDefault="00031BBF" w:rsidP="00F2078E">
      <w:pPr>
        <w:pStyle w:val="Corpotesto"/>
        <w:rPr>
          <w:color w:val="000000"/>
        </w:rPr>
      </w:pPr>
      <w:r w:rsidRPr="002A706F">
        <w:rPr>
          <w:color w:val="000000"/>
        </w:rPr>
        <w:t xml:space="preserve">Dobbiamo pensare che quella di Giovanni e di Pietro nel </w:t>
      </w:r>
      <w:r w:rsidR="00011DB6" w:rsidRPr="002A706F">
        <w:rPr>
          <w:color w:val="000000"/>
        </w:rPr>
        <w:t>sepolcro</w:t>
      </w:r>
      <w:r w:rsidRPr="002A706F">
        <w:rPr>
          <w:color w:val="000000"/>
        </w:rPr>
        <w:t xml:space="preserve"> sia stata una vera estasi di immersione nel mistero di Cristo Signore. Finora veramente i discepoli nulla hanno compreso di Lui. Gesù è l</w:t>
      </w:r>
      <w:r w:rsidR="00484B6D" w:rsidRPr="002A706F">
        <w:rPr>
          <w:color w:val="000000"/>
        </w:rPr>
        <w:t>’</w:t>
      </w:r>
      <w:r w:rsidRPr="002A706F">
        <w:rPr>
          <w:color w:val="000000"/>
        </w:rPr>
        <w:t>atteso delle genti.</w:t>
      </w:r>
    </w:p>
    <w:p w14:paraId="0FED1CAD" w14:textId="77777777" w:rsidR="001E4624" w:rsidRPr="002A706F" w:rsidRDefault="001E4624" w:rsidP="001E4624">
      <w:pPr>
        <w:pStyle w:val="Titolo2"/>
        <w:rPr>
          <w:i w:val="0"/>
          <w:color w:val="000000"/>
          <w:sz w:val="40"/>
          <w:szCs w:val="40"/>
        </w:rPr>
      </w:pPr>
      <w:bookmarkStart w:id="583" w:name="_Toc530908367"/>
      <w:bookmarkStart w:id="584" w:name="_Toc531724029"/>
      <w:bookmarkStart w:id="585" w:name="_Toc531724182"/>
      <w:bookmarkStart w:id="586" w:name="_Toc62172274"/>
      <w:r w:rsidRPr="002A706F">
        <w:rPr>
          <w:i w:val="0"/>
          <w:color w:val="000000"/>
          <w:sz w:val="40"/>
          <w:szCs w:val="40"/>
        </w:rPr>
        <w:t>L</w:t>
      </w:r>
      <w:r w:rsidR="00484B6D" w:rsidRPr="002A706F">
        <w:rPr>
          <w:i w:val="0"/>
          <w:color w:val="000000"/>
          <w:sz w:val="40"/>
          <w:szCs w:val="40"/>
        </w:rPr>
        <w:t>’</w:t>
      </w:r>
      <w:r w:rsidRPr="002A706F">
        <w:rPr>
          <w:i w:val="0"/>
          <w:color w:val="000000"/>
          <w:sz w:val="40"/>
          <w:szCs w:val="40"/>
        </w:rPr>
        <w:t>apparizione a Maria di Màgdala</w:t>
      </w:r>
      <w:bookmarkEnd w:id="583"/>
      <w:bookmarkEnd w:id="584"/>
      <w:bookmarkEnd w:id="585"/>
      <w:bookmarkEnd w:id="586"/>
    </w:p>
    <w:p w14:paraId="1671CFA0" w14:textId="77777777" w:rsidR="001E4624" w:rsidRPr="002A706F" w:rsidRDefault="001E4624" w:rsidP="003352A9">
      <w:pPr>
        <w:pStyle w:val="Corpodeltesto2"/>
        <w:rPr>
          <w:color w:val="000000"/>
          <w:sz w:val="14"/>
        </w:rPr>
      </w:pPr>
    </w:p>
    <w:p w14:paraId="2736D823" w14:textId="77777777" w:rsidR="009C646E" w:rsidRPr="002A706F" w:rsidRDefault="00E0104C" w:rsidP="003352A9">
      <w:pPr>
        <w:pStyle w:val="Corpodeltesto2"/>
        <w:rPr>
          <w:color w:val="000000"/>
        </w:rPr>
      </w:pPr>
      <w:r w:rsidRPr="002A706F">
        <w:rPr>
          <w:color w:val="000000"/>
          <w:position w:val="6"/>
          <w:vertAlign w:val="superscript"/>
        </w:rPr>
        <w:t>11</w:t>
      </w:r>
      <w:r w:rsidRPr="002A706F">
        <w:rPr>
          <w:color w:val="000000"/>
        </w:rPr>
        <w:t>Maria invece stava all</w:t>
      </w:r>
      <w:r w:rsidR="00484B6D" w:rsidRPr="002A706F">
        <w:rPr>
          <w:color w:val="000000"/>
        </w:rPr>
        <w:t>’</w:t>
      </w:r>
      <w:r w:rsidRPr="002A706F">
        <w:rPr>
          <w:color w:val="000000"/>
        </w:rPr>
        <w:t>esterno, vicino al sepolcro, e piangeva. Mentre piangeva, si chinò verso il sepolcro</w:t>
      </w:r>
    </w:p>
    <w:p w14:paraId="7E0E743A" w14:textId="77777777" w:rsidR="00031BBF" w:rsidRPr="002A706F" w:rsidRDefault="00031BBF" w:rsidP="00031BBF">
      <w:pPr>
        <w:pStyle w:val="Corpotesto"/>
        <w:rPr>
          <w:color w:val="000000"/>
        </w:rPr>
      </w:pPr>
      <w:r w:rsidRPr="002A706F">
        <w:rPr>
          <w:color w:val="000000"/>
        </w:rPr>
        <w:t xml:space="preserve">Maria di Màgdala non si preoccupa di essere stata lasciata sola. Anche Lei vive una specie di estasi. La sua estasi è la memoria, il ricordo di Gesù. Lei è immersa nella memoria di </w:t>
      </w:r>
      <w:r w:rsidR="00215EBB" w:rsidRPr="002A706F">
        <w:rPr>
          <w:color w:val="000000"/>
        </w:rPr>
        <w:t>Lui e ha bisogno di trovare Lui, la sua vita.</w:t>
      </w:r>
    </w:p>
    <w:p w14:paraId="0B8DDA25" w14:textId="77777777" w:rsidR="00031BBF" w:rsidRPr="002A706F" w:rsidRDefault="00011DB6" w:rsidP="00031BBF">
      <w:pPr>
        <w:pStyle w:val="Corpotesto"/>
        <w:rPr>
          <w:color w:val="000000"/>
        </w:rPr>
      </w:pPr>
      <w:r w:rsidRPr="002A706F">
        <w:rPr>
          <w:color w:val="000000"/>
        </w:rPr>
        <w:t>“</w:t>
      </w:r>
      <w:r w:rsidR="00215EBB" w:rsidRPr="002A706F">
        <w:rPr>
          <w:color w:val="000000"/>
        </w:rPr>
        <w:t>Maria invece stava all</w:t>
      </w:r>
      <w:r w:rsidR="00484B6D" w:rsidRPr="002A706F">
        <w:rPr>
          <w:color w:val="000000"/>
        </w:rPr>
        <w:t>’</w:t>
      </w:r>
      <w:r w:rsidR="00215EBB" w:rsidRPr="002A706F">
        <w:rPr>
          <w:color w:val="000000"/>
        </w:rPr>
        <w:t>esterno, vicino al sepolcro, e piangeva. Mentre piangeva, si chinò verso il sepolcro</w:t>
      </w:r>
      <w:r w:rsidRPr="002A706F">
        <w:rPr>
          <w:color w:val="000000"/>
        </w:rPr>
        <w:t>”</w:t>
      </w:r>
      <w:r w:rsidR="00215EBB" w:rsidRPr="002A706F">
        <w:rPr>
          <w:color w:val="000000"/>
        </w:rPr>
        <w:t xml:space="preserve">. Si china, sperando che quanto </w:t>
      </w:r>
      <w:r w:rsidRPr="002A706F">
        <w:rPr>
          <w:color w:val="000000"/>
        </w:rPr>
        <w:t>da lei vissuto fino al presente</w:t>
      </w:r>
      <w:r w:rsidR="00215EBB" w:rsidRPr="002A706F">
        <w:rPr>
          <w:color w:val="000000"/>
        </w:rPr>
        <w:t xml:space="preserve"> fosse un sogno. Gesù era lì e lei non lo aveva visto.</w:t>
      </w:r>
    </w:p>
    <w:p w14:paraId="5BF687B2" w14:textId="77777777" w:rsidR="00215EBB" w:rsidRPr="002A706F" w:rsidRDefault="00215EBB" w:rsidP="00031BBF">
      <w:pPr>
        <w:pStyle w:val="Corpotesto"/>
        <w:rPr>
          <w:color w:val="000000"/>
        </w:rPr>
      </w:pPr>
      <w:r w:rsidRPr="002A706F">
        <w:rPr>
          <w:color w:val="000000"/>
        </w:rPr>
        <w:t>Guardando di nuovo forse lo avrebbe visto. Il grande amore annulla ogni razionalità, ogni scienza e ogni sapienza. Annulla anche ogni sofferenza. Il grande amore del Padre non ha annullata la sua scienza sulla croce?</w:t>
      </w:r>
    </w:p>
    <w:p w14:paraId="1BC091BB" w14:textId="77777777" w:rsidR="009C646E" w:rsidRPr="002A706F" w:rsidRDefault="00E0104C" w:rsidP="003352A9">
      <w:pPr>
        <w:pStyle w:val="Corpodeltesto2"/>
        <w:rPr>
          <w:color w:val="000000"/>
        </w:rPr>
      </w:pPr>
      <w:r w:rsidRPr="002A706F">
        <w:rPr>
          <w:color w:val="000000"/>
          <w:position w:val="6"/>
          <w:vertAlign w:val="superscript"/>
        </w:rPr>
        <w:t>12</w:t>
      </w:r>
      <w:r w:rsidRPr="002A706F">
        <w:rPr>
          <w:color w:val="000000"/>
        </w:rPr>
        <w:t>e vide due angeli in bianche vesti, seduti l</w:t>
      </w:r>
      <w:r w:rsidR="00484B6D" w:rsidRPr="002A706F">
        <w:rPr>
          <w:color w:val="000000"/>
        </w:rPr>
        <w:t>’</w:t>
      </w:r>
      <w:r w:rsidRPr="002A706F">
        <w:rPr>
          <w:color w:val="000000"/>
        </w:rPr>
        <w:t>uno dalla parte del capo e l</w:t>
      </w:r>
      <w:r w:rsidR="00484B6D" w:rsidRPr="002A706F">
        <w:rPr>
          <w:color w:val="000000"/>
        </w:rPr>
        <w:t>’</w:t>
      </w:r>
      <w:r w:rsidRPr="002A706F">
        <w:rPr>
          <w:color w:val="000000"/>
        </w:rPr>
        <w:t>altro dei piedi, dove era stato posto il corpo di Gesù.</w:t>
      </w:r>
    </w:p>
    <w:p w14:paraId="45A37326" w14:textId="77777777" w:rsidR="00215EBB" w:rsidRPr="002A706F" w:rsidRDefault="00215EBB" w:rsidP="00215EBB">
      <w:pPr>
        <w:pStyle w:val="Corpotesto"/>
        <w:rPr>
          <w:color w:val="000000"/>
        </w:rPr>
      </w:pPr>
      <w:r w:rsidRPr="002A706F">
        <w:rPr>
          <w:color w:val="000000"/>
        </w:rPr>
        <w:t xml:space="preserve">Chinandosi verso il sepolcro, ecco cosa vede: </w:t>
      </w:r>
      <w:r w:rsidR="00011DB6" w:rsidRPr="002A706F">
        <w:rPr>
          <w:color w:val="000000"/>
        </w:rPr>
        <w:t>“</w:t>
      </w:r>
      <w:r w:rsidRPr="002A706F">
        <w:rPr>
          <w:color w:val="000000"/>
        </w:rPr>
        <w:t>due Angeli in bianche vesti, seduti l</w:t>
      </w:r>
      <w:r w:rsidR="00484B6D" w:rsidRPr="002A706F">
        <w:rPr>
          <w:color w:val="000000"/>
        </w:rPr>
        <w:t>’</w:t>
      </w:r>
      <w:r w:rsidRPr="002A706F">
        <w:rPr>
          <w:color w:val="000000"/>
        </w:rPr>
        <w:t>uno dalla parte del capo e l</w:t>
      </w:r>
      <w:r w:rsidR="00484B6D" w:rsidRPr="002A706F">
        <w:rPr>
          <w:color w:val="000000"/>
        </w:rPr>
        <w:t>’</w:t>
      </w:r>
      <w:r w:rsidRPr="002A706F">
        <w:rPr>
          <w:color w:val="000000"/>
        </w:rPr>
        <w:t>altro dei piedi, dove era stato posto il corpo di Gesù</w:t>
      </w:r>
      <w:r w:rsidR="00011DB6" w:rsidRPr="002A706F">
        <w:rPr>
          <w:color w:val="000000"/>
        </w:rPr>
        <w:t>”</w:t>
      </w:r>
      <w:r w:rsidRPr="002A706F">
        <w:rPr>
          <w:color w:val="000000"/>
        </w:rPr>
        <w:t>. Si tratta di una vera teofania, vera manifestazione celeste.</w:t>
      </w:r>
    </w:p>
    <w:p w14:paraId="2A8545D5" w14:textId="77777777" w:rsidR="00215EBB" w:rsidRPr="002A706F" w:rsidRDefault="00011DB6" w:rsidP="00215EBB">
      <w:pPr>
        <w:pStyle w:val="Corpotesto"/>
        <w:rPr>
          <w:color w:val="000000"/>
        </w:rPr>
      </w:pPr>
      <w:r w:rsidRPr="002A706F">
        <w:rPr>
          <w:color w:val="000000"/>
        </w:rPr>
        <w:t>Il cielo viene in aiuto</w:t>
      </w:r>
      <w:r w:rsidR="00215EBB" w:rsidRPr="002A706F">
        <w:rPr>
          <w:color w:val="000000"/>
        </w:rPr>
        <w:t xml:space="preserve"> a questa donna. </w:t>
      </w:r>
      <w:r w:rsidR="007E2E95" w:rsidRPr="002A706F">
        <w:rPr>
          <w:color w:val="000000"/>
        </w:rPr>
        <w:t>Quando Cristo Gesù è cercato con tutto il cuore, l</w:t>
      </w:r>
      <w:r w:rsidR="00484B6D" w:rsidRPr="002A706F">
        <w:rPr>
          <w:color w:val="000000"/>
        </w:rPr>
        <w:t>’</w:t>
      </w:r>
      <w:r w:rsidR="007E2E95" w:rsidRPr="002A706F">
        <w:rPr>
          <w:color w:val="000000"/>
        </w:rPr>
        <w:t>anima, la mente, lo spirito, i pensieri, i desideri, la volontà, sempre il Cielo viene in aiuto, in soccorso. Mai il Signore lascia soli o abbandona.</w:t>
      </w:r>
    </w:p>
    <w:p w14:paraId="55D4CBBA" w14:textId="77777777" w:rsidR="007E2E95" w:rsidRPr="002A706F" w:rsidRDefault="007E2E95" w:rsidP="00215EBB">
      <w:pPr>
        <w:pStyle w:val="Corpotesto"/>
        <w:rPr>
          <w:color w:val="000000"/>
        </w:rPr>
      </w:pPr>
      <w:r w:rsidRPr="002A706F">
        <w:rPr>
          <w:color w:val="000000"/>
        </w:rPr>
        <w:t>È verità eterna. Dio sempre si lascia trovare da chiunque lo cerca. Anzi Lui stesso spinge gli uomini a cercare Lui. Se Lui non spingesse, l</w:t>
      </w:r>
      <w:r w:rsidR="00484B6D" w:rsidRPr="002A706F">
        <w:rPr>
          <w:color w:val="000000"/>
        </w:rPr>
        <w:t>’</w:t>
      </w:r>
      <w:r w:rsidRPr="002A706F">
        <w:rPr>
          <w:color w:val="000000"/>
        </w:rPr>
        <w:t>uomo si sommergerebbe nel suo peccato e in esso troverebbe la morte.</w:t>
      </w:r>
    </w:p>
    <w:p w14:paraId="5F98861F" w14:textId="77777777" w:rsidR="009C646E" w:rsidRPr="002A706F" w:rsidRDefault="00E0104C" w:rsidP="003352A9">
      <w:pPr>
        <w:pStyle w:val="Corpodeltesto2"/>
        <w:rPr>
          <w:color w:val="000000"/>
        </w:rPr>
      </w:pPr>
      <w:r w:rsidRPr="002A706F">
        <w:rPr>
          <w:color w:val="000000"/>
          <w:position w:val="6"/>
          <w:vertAlign w:val="superscript"/>
        </w:rPr>
        <w:t>13</w:t>
      </w:r>
      <w:r w:rsidRPr="002A706F">
        <w:rPr>
          <w:color w:val="000000"/>
        </w:rPr>
        <w:t>Ed essi le dissero: «Donna, perché piangi?». Rispose loro: «Hanno portato via il mio Signore e non so dove l</w:t>
      </w:r>
      <w:r w:rsidR="00484B6D" w:rsidRPr="002A706F">
        <w:rPr>
          <w:color w:val="000000"/>
        </w:rPr>
        <w:t>’</w:t>
      </w:r>
      <w:r w:rsidRPr="002A706F">
        <w:rPr>
          <w:color w:val="000000"/>
        </w:rPr>
        <w:t>hanno posto».</w:t>
      </w:r>
    </w:p>
    <w:p w14:paraId="795E2E26" w14:textId="77777777" w:rsidR="009C646E" w:rsidRPr="002A706F" w:rsidRDefault="00011DB6" w:rsidP="007E2E95">
      <w:pPr>
        <w:pStyle w:val="Corpotesto"/>
        <w:rPr>
          <w:color w:val="000000"/>
        </w:rPr>
      </w:pPr>
      <w:r w:rsidRPr="002A706F">
        <w:rPr>
          <w:color w:val="000000"/>
        </w:rPr>
        <w:t>I due Angeli parlano alla donna</w:t>
      </w:r>
      <w:r w:rsidR="007E2E95" w:rsidRPr="002A706F">
        <w:rPr>
          <w:color w:val="000000"/>
        </w:rPr>
        <w:t xml:space="preserve">. </w:t>
      </w:r>
      <w:r w:rsidRPr="002A706F">
        <w:rPr>
          <w:color w:val="000000"/>
        </w:rPr>
        <w:t>Le</w:t>
      </w:r>
      <w:r w:rsidR="007E2E95" w:rsidRPr="002A706F">
        <w:rPr>
          <w:color w:val="000000"/>
        </w:rPr>
        <w:t xml:space="preserve"> chiedono il motivo del suo pianto. </w:t>
      </w:r>
      <w:r w:rsidRPr="002A706F">
        <w:rPr>
          <w:color w:val="000000"/>
        </w:rPr>
        <w:t>“</w:t>
      </w:r>
      <w:r w:rsidR="007E2E95" w:rsidRPr="002A706F">
        <w:rPr>
          <w:color w:val="000000"/>
        </w:rPr>
        <w:t>Donna, perché piangi?</w:t>
      </w:r>
      <w:r w:rsidRPr="002A706F">
        <w:rPr>
          <w:color w:val="000000"/>
        </w:rPr>
        <w:t>”: q</w:t>
      </w:r>
      <w:r w:rsidR="007E2E95" w:rsidRPr="002A706F">
        <w:rPr>
          <w:color w:val="000000"/>
        </w:rPr>
        <w:t xml:space="preserve">ual </w:t>
      </w:r>
      <w:r w:rsidR="00DA5834" w:rsidRPr="002A706F">
        <w:rPr>
          <w:color w:val="000000"/>
        </w:rPr>
        <w:t xml:space="preserve">è il motivo delle tue lacrime? La risposta è immediata: </w:t>
      </w:r>
      <w:r w:rsidRPr="002A706F">
        <w:rPr>
          <w:color w:val="000000"/>
        </w:rPr>
        <w:t>“</w:t>
      </w:r>
      <w:r w:rsidR="00DA5834" w:rsidRPr="002A706F">
        <w:rPr>
          <w:color w:val="000000"/>
        </w:rPr>
        <w:t>Hanno portato via il mio Signore e non so dove l</w:t>
      </w:r>
      <w:r w:rsidR="00484B6D" w:rsidRPr="002A706F">
        <w:rPr>
          <w:color w:val="000000"/>
        </w:rPr>
        <w:t>’</w:t>
      </w:r>
      <w:r w:rsidR="00DA5834" w:rsidRPr="002A706F">
        <w:rPr>
          <w:color w:val="000000"/>
        </w:rPr>
        <w:t>hanno posto</w:t>
      </w:r>
      <w:r w:rsidRPr="002A706F">
        <w:rPr>
          <w:color w:val="000000"/>
        </w:rPr>
        <w:t>”</w:t>
      </w:r>
      <w:r w:rsidR="00DA5834" w:rsidRPr="002A706F">
        <w:rPr>
          <w:color w:val="000000"/>
        </w:rPr>
        <w:t>.</w:t>
      </w:r>
    </w:p>
    <w:p w14:paraId="2D1D4E4F" w14:textId="77777777" w:rsidR="00DA5834" w:rsidRPr="002A706F" w:rsidRDefault="00DA5834" w:rsidP="007E2E95">
      <w:pPr>
        <w:pStyle w:val="Corpotesto"/>
        <w:rPr>
          <w:color w:val="000000"/>
        </w:rPr>
      </w:pPr>
      <w:r w:rsidRPr="002A706F">
        <w:rPr>
          <w:color w:val="000000"/>
        </w:rPr>
        <w:t>Maria piange perché il suo Signore, il suo Dio, la sua vita non c</w:t>
      </w:r>
      <w:r w:rsidR="00484B6D" w:rsidRPr="002A706F">
        <w:rPr>
          <w:color w:val="000000"/>
        </w:rPr>
        <w:t>’</w:t>
      </w:r>
      <w:r w:rsidRPr="002A706F">
        <w:rPr>
          <w:color w:val="000000"/>
        </w:rPr>
        <w:t>è più. È stata portata via. Gesù non è per Maria persona della terra. Un uomo come tutti gli altri uomini. Per Maria Gesù è il suo Signore, il suo Dio, il suo tutto.</w:t>
      </w:r>
    </w:p>
    <w:p w14:paraId="5851F2C2" w14:textId="77777777" w:rsidR="00DA5834" w:rsidRPr="002A706F" w:rsidRDefault="00DA5834" w:rsidP="007E2E95">
      <w:pPr>
        <w:pStyle w:val="Corpotesto"/>
        <w:rPr>
          <w:color w:val="000000"/>
        </w:rPr>
      </w:pPr>
      <w:r w:rsidRPr="002A706F">
        <w:rPr>
          <w:color w:val="000000"/>
        </w:rPr>
        <w:t>Come fa un</w:t>
      </w:r>
      <w:r w:rsidR="00484B6D" w:rsidRPr="002A706F">
        <w:rPr>
          <w:color w:val="000000"/>
        </w:rPr>
        <w:t>’</w:t>
      </w:r>
      <w:r w:rsidRPr="002A706F">
        <w:rPr>
          <w:color w:val="000000"/>
        </w:rPr>
        <w:t>anima a vivere senza il Signore che è la sua vita? Impossibile. Come fa un uomo</w:t>
      </w:r>
      <w:r w:rsidR="00164E2F" w:rsidRPr="002A706F">
        <w:rPr>
          <w:color w:val="000000"/>
        </w:rPr>
        <w:t xml:space="preserve"> </w:t>
      </w:r>
      <w:r w:rsidRPr="002A706F">
        <w:rPr>
          <w:color w:val="000000"/>
        </w:rPr>
        <w:t>a vivere senza la sua anima, che è la sua vita? Impossibile. Come l</w:t>
      </w:r>
      <w:r w:rsidR="00484B6D" w:rsidRPr="002A706F">
        <w:rPr>
          <w:color w:val="000000"/>
        </w:rPr>
        <w:t>’</w:t>
      </w:r>
      <w:r w:rsidRPr="002A706F">
        <w:rPr>
          <w:color w:val="000000"/>
        </w:rPr>
        <w:t>anima è necessaria al corpo, così Gesù è necessario a Maria,</w:t>
      </w:r>
    </w:p>
    <w:p w14:paraId="5ADACFF2" w14:textId="77777777" w:rsidR="00B90155" w:rsidRPr="002A706F" w:rsidRDefault="00B90155" w:rsidP="007E2E95">
      <w:pPr>
        <w:pStyle w:val="Corpotesto"/>
        <w:rPr>
          <w:color w:val="000000"/>
        </w:rPr>
      </w:pPr>
      <w:r w:rsidRPr="002A706F">
        <w:rPr>
          <w:color w:val="000000"/>
        </w:rPr>
        <w:t>Come l</w:t>
      </w:r>
      <w:r w:rsidR="00484B6D" w:rsidRPr="002A706F">
        <w:rPr>
          <w:color w:val="000000"/>
        </w:rPr>
        <w:t>’</w:t>
      </w:r>
      <w:r w:rsidRPr="002A706F">
        <w:rPr>
          <w:color w:val="000000"/>
        </w:rPr>
        <w:t>anima fa vivere il corpo e senza l</w:t>
      </w:r>
      <w:r w:rsidR="00484B6D" w:rsidRPr="002A706F">
        <w:rPr>
          <w:color w:val="000000"/>
        </w:rPr>
        <w:t>’</w:t>
      </w:r>
      <w:r w:rsidRPr="002A706F">
        <w:rPr>
          <w:color w:val="000000"/>
        </w:rPr>
        <w:t>anima il corpo è nella morte, così Gesù fa vivere Maria e senza Gesù Maria è nella morte. Per questo Gesù va cercato. Egli è l</w:t>
      </w:r>
      <w:r w:rsidR="00484B6D" w:rsidRPr="002A706F">
        <w:rPr>
          <w:color w:val="000000"/>
        </w:rPr>
        <w:t>’</w:t>
      </w:r>
      <w:r w:rsidRPr="002A706F">
        <w:rPr>
          <w:color w:val="000000"/>
        </w:rPr>
        <w:t>anima, la vita, il soffio, il respiro dell</w:t>
      </w:r>
      <w:r w:rsidR="00484B6D" w:rsidRPr="002A706F">
        <w:rPr>
          <w:color w:val="000000"/>
        </w:rPr>
        <w:t>’</w:t>
      </w:r>
      <w:r w:rsidRPr="002A706F">
        <w:rPr>
          <w:color w:val="000000"/>
        </w:rPr>
        <w:t>anima di Maria.</w:t>
      </w:r>
    </w:p>
    <w:p w14:paraId="17685E18" w14:textId="77777777" w:rsidR="00B90155" w:rsidRPr="002A706F" w:rsidRDefault="00B90155" w:rsidP="007E2E95">
      <w:pPr>
        <w:pStyle w:val="Corpotesto"/>
        <w:rPr>
          <w:color w:val="000000"/>
        </w:rPr>
      </w:pPr>
      <w:r w:rsidRPr="002A706F">
        <w:rPr>
          <w:color w:val="000000"/>
        </w:rPr>
        <w:t>Prima di proseguire nel commento a queste evento che ha un ruolo essenziale nel Quarto Vangelo – Maria è vera figura, simbolo di come Gesù va cercato –</w:t>
      </w:r>
      <w:r w:rsidR="00011DB6" w:rsidRPr="002A706F">
        <w:rPr>
          <w:color w:val="000000"/>
        </w:rPr>
        <w:t xml:space="preserve"> è giusto leggere un brano del C</w:t>
      </w:r>
      <w:r w:rsidRPr="002A706F">
        <w:rPr>
          <w:color w:val="000000"/>
        </w:rPr>
        <w:t>antico dei Cantici. La vita cerca la vita per vivere.</w:t>
      </w:r>
    </w:p>
    <w:p w14:paraId="19EE76C5" w14:textId="77777777" w:rsidR="00870041" w:rsidRPr="002A706F" w:rsidRDefault="00B90155" w:rsidP="00B90155">
      <w:pPr>
        <w:pStyle w:val="Corpotesto"/>
        <w:rPr>
          <w:i/>
          <w:iCs/>
          <w:color w:val="000000"/>
          <w:sz w:val="20"/>
        </w:rPr>
      </w:pPr>
      <w:r w:rsidRPr="002A706F">
        <w:rPr>
          <w:i/>
          <w:iCs/>
          <w:color w:val="000000"/>
          <w:sz w:val="20"/>
        </w:rPr>
        <w:t>Sono venuto nel mio giardino, sorella mia, mia sposa,</w:t>
      </w:r>
      <w:r w:rsidR="009F6229" w:rsidRPr="002A706F">
        <w:rPr>
          <w:i/>
          <w:iCs/>
          <w:color w:val="000000"/>
          <w:sz w:val="20"/>
        </w:rPr>
        <w:t xml:space="preserve"> </w:t>
      </w:r>
      <w:r w:rsidRPr="002A706F">
        <w:rPr>
          <w:i/>
          <w:iCs/>
          <w:color w:val="000000"/>
          <w:sz w:val="20"/>
        </w:rPr>
        <w:t>e raccolgo la mia mirra e il mio balsamo;</w:t>
      </w:r>
      <w:r w:rsidR="009F6229" w:rsidRPr="002A706F">
        <w:rPr>
          <w:i/>
          <w:iCs/>
          <w:color w:val="000000"/>
          <w:sz w:val="20"/>
        </w:rPr>
        <w:t xml:space="preserve"> </w:t>
      </w:r>
      <w:r w:rsidRPr="002A706F">
        <w:rPr>
          <w:i/>
          <w:iCs/>
          <w:color w:val="000000"/>
          <w:sz w:val="20"/>
        </w:rPr>
        <w:t>mangio il mio favo e il mio miele,</w:t>
      </w:r>
      <w:r w:rsidR="009F6229" w:rsidRPr="002A706F">
        <w:rPr>
          <w:i/>
          <w:iCs/>
          <w:color w:val="000000"/>
          <w:sz w:val="20"/>
        </w:rPr>
        <w:t xml:space="preserve"> </w:t>
      </w:r>
      <w:r w:rsidRPr="002A706F">
        <w:rPr>
          <w:i/>
          <w:iCs/>
          <w:color w:val="000000"/>
          <w:sz w:val="20"/>
        </w:rPr>
        <w:t>bevo il mio vino e il mio latte.</w:t>
      </w:r>
      <w:r w:rsidR="009F6229" w:rsidRPr="002A706F">
        <w:rPr>
          <w:i/>
          <w:iCs/>
          <w:color w:val="000000"/>
          <w:sz w:val="20"/>
        </w:rPr>
        <w:t xml:space="preserve"> </w:t>
      </w:r>
      <w:r w:rsidRPr="002A706F">
        <w:rPr>
          <w:i/>
          <w:iCs/>
          <w:color w:val="000000"/>
          <w:sz w:val="20"/>
        </w:rPr>
        <w:t>Mangiate, amici, bevete;</w:t>
      </w:r>
      <w:r w:rsidR="009F6229" w:rsidRPr="002A706F">
        <w:rPr>
          <w:i/>
          <w:iCs/>
          <w:color w:val="000000"/>
          <w:sz w:val="20"/>
        </w:rPr>
        <w:t xml:space="preserve"> </w:t>
      </w:r>
      <w:r w:rsidRPr="002A706F">
        <w:rPr>
          <w:i/>
          <w:iCs/>
          <w:color w:val="000000"/>
          <w:sz w:val="20"/>
        </w:rPr>
        <w:t>inebriatevi d</w:t>
      </w:r>
      <w:r w:rsidR="00484B6D" w:rsidRPr="002A706F">
        <w:rPr>
          <w:i/>
          <w:iCs/>
          <w:color w:val="000000"/>
          <w:sz w:val="20"/>
        </w:rPr>
        <w:t>’</w:t>
      </w:r>
      <w:r w:rsidRPr="002A706F">
        <w:rPr>
          <w:i/>
          <w:iCs/>
          <w:color w:val="000000"/>
          <w:sz w:val="20"/>
        </w:rPr>
        <w:t>amore.</w:t>
      </w:r>
      <w:r w:rsidR="009F6229" w:rsidRPr="002A706F">
        <w:rPr>
          <w:i/>
          <w:iCs/>
          <w:color w:val="000000"/>
          <w:sz w:val="20"/>
        </w:rPr>
        <w:t xml:space="preserve"> </w:t>
      </w:r>
      <w:r w:rsidRPr="002A706F">
        <w:rPr>
          <w:i/>
          <w:iCs/>
          <w:color w:val="000000"/>
          <w:sz w:val="20"/>
        </w:rPr>
        <w:t>Mi sono addormentata, ma veglia il mio cuore.</w:t>
      </w:r>
      <w:r w:rsidR="009F6229" w:rsidRPr="002A706F">
        <w:rPr>
          <w:i/>
          <w:iCs/>
          <w:color w:val="000000"/>
          <w:sz w:val="20"/>
        </w:rPr>
        <w:t xml:space="preserve"> </w:t>
      </w:r>
      <w:r w:rsidRPr="002A706F">
        <w:rPr>
          <w:i/>
          <w:iCs/>
          <w:color w:val="000000"/>
          <w:sz w:val="20"/>
        </w:rPr>
        <w:t>Un rumore! La voce del mio amato che bussa:</w:t>
      </w:r>
      <w:r w:rsidR="009F6229" w:rsidRPr="002A706F">
        <w:rPr>
          <w:i/>
          <w:iCs/>
          <w:color w:val="000000"/>
          <w:sz w:val="20"/>
        </w:rPr>
        <w:t xml:space="preserve"> </w:t>
      </w:r>
      <w:r w:rsidRPr="002A706F">
        <w:rPr>
          <w:i/>
          <w:iCs/>
          <w:color w:val="000000"/>
          <w:sz w:val="20"/>
        </w:rPr>
        <w:t>«Aprimi, sorella mia,</w:t>
      </w:r>
      <w:r w:rsidR="009F6229" w:rsidRPr="002A706F">
        <w:rPr>
          <w:i/>
          <w:iCs/>
          <w:color w:val="000000"/>
          <w:sz w:val="20"/>
        </w:rPr>
        <w:t xml:space="preserve"> </w:t>
      </w:r>
      <w:r w:rsidRPr="002A706F">
        <w:rPr>
          <w:i/>
          <w:iCs/>
          <w:color w:val="000000"/>
          <w:sz w:val="20"/>
        </w:rPr>
        <w:t>mia amica, mia colomba, mio tutto;</w:t>
      </w:r>
      <w:r w:rsidR="009F6229" w:rsidRPr="002A706F">
        <w:rPr>
          <w:i/>
          <w:iCs/>
          <w:color w:val="000000"/>
          <w:sz w:val="20"/>
        </w:rPr>
        <w:t xml:space="preserve"> </w:t>
      </w:r>
      <w:r w:rsidRPr="002A706F">
        <w:rPr>
          <w:i/>
          <w:iCs/>
          <w:color w:val="000000"/>
          <w:sz w:val="20"/>
        </w:rPr>
        <w:t>perché il mio capo è madido di rugiada,</w:t>
      </w:r>
      <w:r w:rsidR="009F6229" w:rsidRPr="002A706F">
        <w:rPr>
          <w:i/>
          <w:iCs/>
          <w:color w:val="000000"/>
          <w:sz w:val="20"/>
        </w:rPr>
        <w:t xml:space="preserve"> </w:t>
      </w:r>
      <w:r w:rsidRPr="002A706F">
        <w:rPr>
          <w:i/>
          <w:iCs/>
          <w:color w:val="000000"/>
          <w:sz w:val="20"/>
        </w:rPr>
        <w:t>i miei riccioli di gocce notturne».</w:t>
      </w:r>
      <w:r w:rsidR="009F6229" w:rsidRPr="002A706F">
        <w:rPr>
          <w:i/>
          <w:iCs/>
          <w:color w:val="000000"/>
          <w:sz w:val="20"/>
        </w:rPr>
        <w:t xml:space="preserve"> </w:t>
      </w:r>
      <w:r w:rsidRPr="002A706F">
        <w:rPr>
          <w:i/>
          <w:iCs/>
          <w:color w:val="000000"/>
          <w:sz w:val="20"/>
        </w:rPr>
        <w:t>«Mi sono tolta la veste;</w:t>
      </w:r>
      <w:r w:rsidR="009F6229" w:rsidRPr="002A706F">
        <w:rPr>
          <w:i/>
          <w:iCs/>
          <w:color w:val="000000"/>
          <w:sz w:val="20"/>
        </w:rPr>
        <w:t xml:space="preserve"> </w:t>
      </w:r>
      <w:r w:rsidRPr="002A706F">
        <w:rPr>
          <w:i/>
          <w:iCs/>
          <w:color w:val="000000"/>
          <w:sz w:val="20"/>
        </w:rPr>
        <w:t>come indossarla di nuovo?</w:t>
      </w:r>
      <w:r w:rsidR="009F6229" w:rsidRPr="002A706F">
        <w:rPr>
          <w:i/>
          <w:iCs/>
          <w:color w:val="000000"/>
          <w:sz w:val="20"/>
        </w:rPr>
        <w:t xml:space="preserve"> </w:t>
      </w:r>
      <w:r w:rsidRPr="002A706F">
        <w:rPr>
          <w:i/>
          <w:iCs/>
          <w:color w:val="000000"/>
          <w:sz w:val="20"/>
        </w:rPr>
        <w:t>Mi sono lavata i piedi;</w:t>
      </w:r>
      <w:r w:rsidR="009F6229" w:rsidRPr="002A706F">
        <w:rPr>
          <w:i/>
          <w:iCs/>
          <w:color w:val="000000"/>
          <w:sz w:val="20"/>
        </w:rPr>
        <w:t xml:space="preserve"> </w:t>
      </w:r>
      <w:r w:rsidRPr="002A706F">
        <w:rPr>
          <w:i/>
          <w:iCs/>
          <w:color w:val="000000"/>
          <w:sz w:val="20"/>
        </w:rPr>
        <w:t>come sporcarli di nuovo?».</w:t>
      </w:r>
      <w:r w:rsidR="009F6229" w:rsidRPr="002A706F">
        <w:rPr>
          <w:i/>
          <w:iCs/>
          <w:color w:val="000000"/>
          <w:sz w:val="20"/>
        </w:rPr>
        <w:t xml:space="preserve"> </w:t>
      </w:r>
      <w:r w:rsidRPr="002A706F">
        <w:rPr>
          <w:i/>
          <w:iCs/>
          <w:color w:val="000000"/>
          <w:sz w:val="20"/>
        </w:rPr>
        <w:t>L</w:t>
      </w:r>
      <w:r w:rsidR="00484B6D" w:rsidRPr="002A706F">
        <w:rPr>
          <w:i/>
          <w:iCs/>
          <w:color w:val="000000"/>
          <w:sz w:val="20"/>
        </w:rPr>
        <w:t>’</w:t>
      </w:r>
      <w:r w:rsidRPr="002A706F">
        <w:rPr>
          <w:i/>
          <w:iCs/>
          <w:color w:val="000000"/>
          <w:sz w:val="20"/>
        </w:rPr>
        <w:t>amato mio ha introdotto la mano nella fessura</w:t>
      </w:r>
      <w:r w:rsidR="009F6229" w:rsidRPr="002A706F">
        <w:rPr>
          <w:i/>
          <w:iCs/>
          <w:color w:val="000000"/>
          <w:sz w:val="20"/>
        </w:rPr>
        <w:t xml:space="preserve"> </w:t>
      </w:r>
      <w:r w:rsidRPr="002A706F">
        <w:rPr>
          <w:i/>
          <w:iCs/>
          <w:color w:val="000000"/>
          <w:sz w:val="20"/>
        </w:rPr>
        <w:t>e le mie viscere fremettero per lui.</w:t>
      </w:r>
      <w:r w:rsidR="009F6229" w:rsidRPr="002A706F">
        <w:rPr>
          <w:i/>
          <w:iCs/>
          <w:color w:val="000000"/>
          <w:sz w:val="20"/>
        </w:rPr>
        <w:t xml:space="preserve"> </w:t>
      </w:r>
      <w:r w:rsidRPr="002A706F">
        <w:rPr>
          <w:i/>
          <w:iCs/>
          <w:color w:val="000000"/>
          <w:sz w:val="20"/>
        </w:rPr>
        <w:t>Mi sono alzata per aprire al mio amato</w:t>
      </w:r>
      <w:r w:rsidR="009F6229" w:rsidRPr="002A706F">
        <w:rPr>
          <w:i/>
          <w:iCs/>
          <w:color w:val="000000"/>
          <w:sz w:val="20"/>
        </w:rPr>
        <w:t xml:space="preserve"> </w:t>
      </w:r>
      <w:r w:rsidRPr="002A706F">
        <w:rPr>
          <w:i/>
          <w:iCs/>
          <w:color w:val="000000"/>
          <w:sz w:val="20"/>
        </w:rPr>
        <w:t>e le mie mani stillavano mirra;</w:t>
      </w:r>
      <w:r w:rsidR="009F6229" w:rsidRPr="002A706F">
        <w:rPr>
          <w:i/>
          <w:iCs/>
          <w:color w:val="000000"/>
          <w:sz w:val="20"/>
        </w:rPr>
        <w:t xml:space="preserve"> </w:t>
      </w:r>
      <w:r w:rsidRPr="002A706F">
        <w:rPr>
          <w:i/>
          <w:iCs/>
          <w:color w:val="000000"/>
          <w:sz w:val="20"/>
        </w:rPr>
        <w:t>fluiva mirra dalle mie dita</w:t>
      </w:r>
      <w:r w:rsidR="009F6229" w:rsidRPr="002A706F">
        <w:rPr>
          <w:i/>
          <w:iCs/>
          <w:color w:val="000000"/>
          <w:sz w:val="20"/>
        </w:rPr>
        <w:t xml:space="preserve"> </w:t>
      </w:r>
      <w:r w:rsidRPr="002A706F">
        <w:rPr>
          <w:i/>
          <w:iCs/>
          <w:color w:val="000000"/>
          <w:sz w:val="20"/>
        </w:rPr>
        <w:t>sulla maniglia del chiavistello.</w:t>
      </w:r>
      <w:r w:rsidR="009F6229" w:rsidRPr="002A706F">
        <w:rPr>
          <w:i/>
          <w:iCs/>
          <w:color w:val="000000"/>
          <w:sz w:val="20"/>
        </w:rPr>
        <w:t xml:space="preserve"> </w:t>
      </w:r>
    </w:p>
    <w:p w14:paraId="6C4F11F2" w14:textId="77777777" w:rsidR="00870041" w:rsidRPr="002A706F" w:rsidRDefault="00B90155" w:rsidP="00B90155">
      <w:pPr>
        <w:pStyle w:val="Corpotesto"/>
        <w:rPr>
          <w:i/>
          <w:iCs/>
          <w:color w:val="000000"/>
          <w:sz w:val="20"/>
        </w:rPr>
      </w:pPr>
      <w:r w:rsidRPr="002A706F">
        <w:rPr>
          <w:i/>
          <w:iCs/>
          <w:color w:val="000000"/>
          <w:sz w:val="20"/>
        </w:rPr>
        <w:t>Ho aperto allora all</w:t>
      </w:r>
      <w:r w:rsidR="00484B6D" w:rsidRPr="002A706F">
        <w:rPr>
          <w:i/>
          <w:iCs/>
          <w:color w:val="000000"/>
          <w:sz w:val="20"/>
        </w:rPr>
        <w:t>’</w:t>
      </w:r>
      <w:r w:rsidRPr="002A706F">
        <w:rPr>
          <w:i/>
          <w:iCs/>
          <w:color w:val="000000"/>
          <w:sz w:val="20"/>
        </w:rPr>
        <w:t>amato mio,</w:t>
      </w:r>
      <w:r w:rsidR="009F6229" w:rsidRPr="002A706F">
        <w:rPr>
          <w:i/>
          <w:iCs/>
          <w:color w:val="000000"/>
          <w:sz w:val="20"/>
        </w:rPr>
        <w:t xml:space="preserve"> </w:t>
      </w:r>
      <w:r w:rsidRPr="002A706F">
        <w:rPr>
          <w:i/>
          <w:iCs/>
          <w:color w:val="000000"/>
          <w:sz w:val="20"/>
        </w:rPr>
        <w:t>ma l</w:t>
      </w:r>
      <w:r w:rsidR="00484B6D" w:rsidRPr="002A706F">
        <w:rPr>
          <w:i/>
          <w:iCs/>
          <w:color w:val="000000"/>
          <w:sz w:val="20"/>
        </w:rPr>
        <w:t>’</w:t>
      </w:r>
      <w:r w:rsidRPr="002A706F">
        <w:rPr>
          <w:i/>
          <w:iCs/>
          <w:color w:val="000000"/>
          <w:sz w:val="20"/>
        </w:rPr>
        <w:t>amato mio se n</w:t>
      </w:r>
      <w:r w:rsidR="00484B6D" w:rsidRPr="002A706F">
        <w:rPr>
          <w:i/>
          <w:iCs/>
          <w:color w:val="000000"/>
          <w:sz w:val="20"/>
        </w:rPr>
        <w:t>’</w:t>
      </w:r>
      <w:r w:rsidRPr="002A706F">
        <w:rPr>
          <w:i/>
          <w:iCs/>
          <w:color w:val="000000"/>
          <w:sz w:val="20"/>
        </w:rPr>
        <w:t>era andato, era scomparso.</w:t>
      </w:r>
      <w:r w:rsidR="009F6229" w:rsidRPr="002A706F">
        <w:rPr>
          <w:i/>
          <w:iCs/>
          <w:color w:val="000000"/>
          <w:sz w:val="20"/>
        </w:rPr>
        <w:t xml:space="preserve"> </w:t>
      </w:r>
      <w:r w:rsidRPr="002A706F">
        <w:rPr>
          <w:i/>
          <w:iCs/>
          <w:color w:val="000000"/>
          <w:sz w:val="20"/>
        </w:rPr>
        <w:t>Io venni meno, per la sua scomparsa;</w:t>
      </w:r>
      <w:r w:rsidR="009F6229" w:rsidRPr="002A706F">
        <w:rPr>
          <w:i/>
          <w:iCs/>
          <w:color w:val="000000"/>
          <w:sz w:val="20"/>
        </w:rPr>
        <w:t xml:space="preserve"> </w:t>
      </w:r>
      <w:r w:rsidRPr="002A706F">
        <w:rPr>
          <w:i/>
          <w:iCs/>
          <w:color w:val="000000"/>
          <w:sz w:val="20"/>
        </w:rPr>
        <w:t>l</w:t>
      </w:r>
      <w:r w:rsidR="00484B6D" w:rsidRPr="002A706F">
        <w:rPr>
          <w:i/>
          <w:iCs/>
          <w:color w:val="000000"/>
          <w:sz w:val="20"/>
        </w:rPr>
        <w:t>’</w:t>
      </w:r>
      <w:r w:rsidRPr="002A706F">
        <w:rPr>
          <w:i/>
          <w:iCs/>
          <w:color w:val="000000"/>
          <w:sz w:val="20"/>
        </w:rPr>
        <w:t>ho cercato, ma non l</w:t>
      </w:r>
      <w:r w:rsidR="00484B6D" w:rsidRPr="002A706F">
        <w:rPr>
          <w:i/>
          <w:iCs/>
          <w:color w:val="000000"/>
          <w:sz w:val="20"/>
        </w:rPr>
        <w:t>’</w:t>
      </w:r>
      <w:r w:rsidRPr="002A706F">
        <w:rPr>
          <w:i/>
          <w:iCs/>
          <w:color w:val="000000"/>
          <w:sz w:val="20"/>
        </w:rPr>
        <w:t>ho trovato,</w:t>
      </w:r>
      <w:r w:rsidR="009F6229" w:rsidRPr="002A706F">
        <w:rPr>
          <w:i/>
          <w:iCs/>
          <w:color w:val="000000"/>
          <w:sz w:val="20"/>
        </w:rPr>
        <w:t xml:space="preserve"> </w:t>
      </w:r>
      <w:r w:rsidRPr="002A706F">
        <w:rPr>
          <w:i/>
          <w:iCs/>
          <w:color w:val="000000"/>
          <w:sz w:val="20"/>
        </w:rPr>
        <w:t>l</w:t>
      </w:r>
      <w:r w:rsidR="00484B6D" w:rsidRPr="002A706F">
        <w:rPr>
          <w:i/>
          <w:iCs/>
          <w:color w:val="000000"/>
          <w:sz w:val="20"/>
        </w:rPr>
        <w:t>’</w:t>
      </w:r>
      <w:r w:rsidRPr="002A706F">
        <w:rPr>
          <w:i/>
          <w:iCs/>
          <w:color w:val="000000"/>
          <w:sz w:val="20"/>
        </w:rPr>
        <w:t>ho chiamato, ma non mi ha risposto.</w:t>
      </w:r>
      <w:r w:rsidR="009F6229" w:rsidRPr="002A706F">
        <w:rPr>
          <w:i/>
          <w:iCs/>
          <w:color w:val="000000"/>
          <w:sz w:val="20"/>
        </w:rPr>
        <w:t xml:space="preserve"> </w:t>
      </w:r>
      <w:r w:rsidRPr="002A706F">
        <w:rPr>
          <w:i/>
          <w:iCs/>
          <w:color w:val="000000"/>
          <w:sz w:val="20"/>
        </w:rPr>
        <w:t>Mi hanno incontrata le guardie che fanno la ronda in città;</w:t>
      </w:r>
      <w:r w:rsidR="009F6229" w:rsidRPr="002A706F">
        <w:rPr>
          <w:i/>
          <w:iCs/>
          <w:color w:val="000000"/>
          <w:sz w:val="20"/>
        </w:rPr>
        <w:t xml:space="preserve"> </w:t>
      </w:r>
      <w:r w:rsidRPr="002A706F">
        <w:rPr>
          <w:i/>
          <w:iCs/>
          <w:color w:val="000000"/>
          <w:sz w:val="20"/>
        </w:rPr>
        <w:t>mi hanno percossa, mi hanno ferita,</w:t>
      </w:r>
      <w:r w:rsidR="009F6229" w:rsidRPr="002A706F">
        <w:rPr>
          <w:i/>
          <w:iCs/>
          <w:color w:val="000000"/>
          <w:sz w:val="20"/>
        </w:rPr>
        <w:t xml:space="preserve"> </w:t>
      </w:r>
      <w:r w:rsidRPr="002A706F">
        <w:rPr>
          <w:i/>
          <w:iCs/>
          <w:color w:val="000000"/>
          <w:sz w:val="20"/>
        </w:rPr>
        <w:t>mi hanno tolto il mantello</w:t>
      </w:r>
      <w:r w:rsidR="009F6229" w:rsidRPr="002A706F">
        <w:rPr>
          <w:i/>
          <w:iCs/>
          <w:color w:val="000000"/>
          <w:sz w:val="20"/>
        </w:rPr>
        <w:t xml:space="preserve"> </w:t>
      </w:r>
      <w:r w:rsidRPr="002A706F">
        <w:rPr>
          <w:i/>
          <w:iCs/>
          <w:color w:val="000000"/>
          <w:sz w:val="20"/>
        </w:rPr>
        <w:t>le guardie delle mura.</w:t>
      </w:r>
      <w:r w:rsidR="009F6229" w:rsidRPr="002A706F">
        <w:rPr>
          <w:i/>
          <w:iCs/>
          <w:color w:val="000000"/>
          <w:sz w:val="20"/>
        </w:rPr>
        <w:t xml:space="preserve"> </w:t>
      </w:r>
      <w:r w:rsidRPr="002A706F">
        <w:rPr>
          <w:i/>
          <w:iCs/>
          <w:color w:val="000000"/>
          <w:sz w:val="20"/>
        </w:rPr>
        <w:t>Io vi scongiuro, figlie di Gerusalemme,</w:t>
      </w:r>
      <w:r w:rsidR="009F6229" w:rsidRPr="002A706F">
        <w:rPr>
          <w:i/>
          <w:iCs/>
          <w:color w:val="000000"/>
          <w:sz w:val="20"/>
        </w:rPr>
        <w:t xml:space="preserve"> </w:t>
      </w:r>
      <w:r w:rsidRPr="002A706F">
        <w:rPr>
          <w:i/>
          <w:iCs/>
          <w:color w:val="000000"/>
          <w:sz w:val="20"/>
        </w:rPr>
        <w:t>se trovate l</w:t>
      </w:r>
      <w:r w:rsidR="00484B6D" w:rsidRPr="002A706F">
        <w:rPr>
          <w:i/>
          <w:iCs/>
          <w:color w:val="000000"/>
          <w:sz w:val="20"/>
        </w:rPr>
        <w:t>’</w:t>
      </w:r>
      <w:r w:rsidRPr="002A706F">
        <w:rPr>
          <w:i/>
          <w:iCs/>
          <w:color w:val="000000"/>
          <w:sz w:val="20"/>
        </w:rPr>
        <w:t>amato mio</w:t>
      </w:r>
      <w:r w:rsidR="009F6229" w:rsidRPr="002A706F">
        <w:rPr>
          <w:i/>
          <w:iCs/>
          <w:color w:val="000000"/>
          <w:sz w:val="20"/>
        </w:rPr>
        <w:t xml:space="preserve"> </w:t>
      </w:r>
      <w:r w:rsidRPr="002A706F">
        <w:rPr>
          <w:i/>
          <w:iCs/>
          <w:color w:val="000000"/>
          <w:sz w:val="20"/>
        </w:rPr>
        <w:t>che cosa gli racconterete?</w:t>
      </w:r>
      <w:r w:rsidR="009F6229" w:rsidRPr="002A706F">
        <w:rPr>
          <w:i/>
          <w:iCs/>
          <w:color w:val="000000"/>
          <w:sz w:val="20"/>
        </w:rPr>
        <w:t xml:space="preserve"> </w:t>
      </w:r>
      <w:r w:rsidRPr="002A706F">
        <w:rPr>
          <w:i/>
          <w:iCs/>
          <w:color w:val="000000"/>
          <w:sz w:val="20"/>
        </w:rPr>
        <w:t>Che sono malata d</w:t>
      </w:r>
      <w:r w:rsidR="00484B6D" w:rsidRPr="002A706F">
        <w:rPr>
          <w:i/>
          <w:iCs/>
          <w:color w:val="000000"/>
          <w:sz w:val="20"/>
        </w:rPr>
        <w:t>’</w:t>
      </w:r>
      <w:r w:rsidRPr="002A706F">
        <w:rPr>
          <w:i/>
          <w:iCs/>
          <w:color w:val="000000"/>
          <w:sz w:val="20"/>
        </w:rPr>
        <w:t>amore!</w:t>
      </w:r>
      <w:r w:rsidR="00870041" w:rsidRPr="002A706F">
        <w:rPr>
          <w:i/>
          <w:iCs/>
          <w:color w:val="000000"/>
          <w:sz w:val="20"/>
        </w:rPr>
        <w:t xml:space="preserve"> </w:t>
      </w:r>
      <w:r w:rsidRPr="002A706F">
        <w:rPr>
          <w:i/>
          <w:iCs/>
          <w:color w:val="000000"/>
          <w:sz w:val="20"/>
        </w:rPr>
        <w:t>Che cosa ha il tuo amato più di ogni altro,</w:t>
      </w:r>
      <w:r w:rsidR="009F6229" w:rsidRPr="002A706F">
        <w:rPr>
          <w:i/>
          <w:iCs/>
          <w:color w:val="000000"/>
          <w:sz w:val="20"/>
        </w:rPr>
        <w:t xml:space="preserve"> </w:t>
      </w:r>
      <w:r w:rsidRPr="002A706F">
        <w:rPr>
          <w:i/>
          <w:iCs/>
          <w:color w:val="000000"/>
          <w:sz w:val="20"/>
        </w:rPr>
        <w:t>tu che sei bellissima tra le donne?</w:t>
      </w:r>
      <w:r w:rsidR="009F6229" w:rsidRPr="002A706F">
        <w:rPr>
          <w:i/>
          <w:iCs/>
          <w:color w:val="000000"/>
          <w:sz w:val="20"/>
        </w:rPr>
        <w:t xml:space="preserve"> </w:t>
      </w:r>
    </w:p>
    <w:p w14:paraId="30705B77" w14:textId="77777777" w:rsidR="00B90155" w:rsidRPr="002A706F" w:rsidRDefault="00B90155" w:rsidP="00B90155">
      <w:pPr>
        <w:pStyle w:val="Corpotesto"/>
        <w:rPr>
          <w:i/>
          <w:iCs/>
          <w:color w:val="000000"/>
          <w:sz w:val="20"/>
        </w:rPr>
      </w:pPr>
      <w:r w:rsidRPr="002A706F">
        <w:rPr>
          <w:i/>
          <w:iCs/>
          <w:color w:val="000000"/>
          <w:sz w:val="20"/>
        </w:rPr>
        <w:t>Che cosa ha il tuo amato più di ogni altro,</w:t>
      </w:r>
      <w:r w:rsidR="009F6229" w:rsidRPr="002A706F">
        <w:rPr>
          <w:i/>
          <w:iCs/>
          <w:color w:val="000000"/>
          <w:sz w:val="20"/>
        </w:rPr>
        <w:t xml:space="preserve"> </w:t>
      </w:r>
      <w:r w:rsidRPr="002A706F">
        <w:rPr>
          <w:i/>
          <w:iCs/>
          <w:color w:val="000000"/>
          <w:sz w:val="20"/>
        </w:rPr>
        <w:t>perché così ci scongiuri?</w:t>
      </w:r>
      <w:r w:rsidR="009F6229" w:rsidRPr="002A706F">
        <w:rPr>
          <w:i/>
          <w:iCs/>
          <w:color w:val="000000"/>
          <w:sz w:val="20"/>
        </w:rPr>
        <w:t xml:space="preserve"> </w:t>
      </w:r>
      <w:r w:rsidRPr="002A706F">
        <w:rPr>
          <w:i/>
          <w:iCs/>
          <w:color w:val="000000"/>
          <w:sz w:val="20"/>
        </w:rPr>
        <w:t>L</w:t>
      </w:r>
      <w:r w:rsidR="00484B6D" w:rsidRPr="002A706F">
        <w:rPr>
          <w:i/>
          <w:iCs/>
          <w:color w:val="000000"/>
          <w:sz w:val="20"/>
        </w:rPr>
        <w:t>’</w:t>
      </w:r>
      <w:r w:rsidRPr="002A706F">
        <w:rPr>
          <w:i/>
          <w:iCs/>
          <w:color w:val="000000"/>
          <w:sz w:val="20"/>
        </w:rPr>
        <w:t>amato mio è bianco e vermiglio,</w:t>
      </w:r>
      <w:r w:rsidR="009F6229" w:rsidRPr="002A706F">
        <w:rPr>
          <w:i/>
          <w:iCs/>
          <w:color w:val="000000"/>
          <w:sz w:val="20"/>
        </w:rPr>
        <w:t xml:space="preserve"> </w:t>
      </w:r>
      <w:r w:rsidRPr="002A706F">
        <w:rPr>
          <w:i/>
          <w:iCs/>
          <w:color w:val="000000"/>
          <w:sz w:val="20"/>
        </w:rPr>
        <w:t>riconoscibile fra una miriade.</w:t>
      </w:r>
      <w:r w:rsidR="009F6229" w:rsidRPr="002A706F">
        <w:rPr>
          <w:i/>
          <w:iCs/>
          <w:color w:val="000000"/>
          <w:sz w:val="20"/>
        </w:rPr>
        <w:t xml:space="preserve"> </w:t>
      </w:r>
      <w:r w:rsidRPr="002A706F">
        <w:rPr>
          <w:i/>
          <w:iCs/>
          <w:color w:val="000000"/>
          <w:sz w:val="20"/>
        </w:rPr>
        <w:t>Il suo capo è oro, oro puro,</w:t>
      </w:r>
      <w:r w:rsidR="009F6229" w:rsidRPr="002A706F">
        <w:rPr>
          <w:i/>
          <w:iCs/>
          <w:color w:val="000000"/>
          <w:sz w:val="20"/>
        </w:rPr>
        <w:t xml:space="preserve"> </w:t>
      </w:r>
      <w:r w:rsidRPr="002A706F">
        <w:rPr>
          <w:i/>
          <w:iCs/>
          <w:color w:val="000000"/>
          <w:sz w:val="20"/>
        </w:rPr>
        <w:t>i suoi riccioli sono grappoli di palma,</w:t>
      </w:r>
      <w:r w:rsidR="009F6229" w:rsidRPr="002A706F">
        <w:rPr>
          <w:i/>
          <w:iCs/>
          <w:color w:val="000000"/>
          <w:sz w:val="20"/>
        </w:rPr>
        <w:t xml:space="preserve"> </w:t>
      </w:r>
      <w:r w:rsidRPr="002A706F">
        <w:rPr>
          <w:i/>
          <w:iCs/>
          <w:color w:val="000000"/>
          <w:sz w:val="20"/>
        </w:rPr>
        <w:t>neri come il corvo.</w:t>
      </w:r>
      <w:r w:rsidR="009F6229" w:rsidRPr="002A706F">
        <w:rPr>
          <w:i/>
          <w:iCs/>
          <w:color w:val="000000"/>
          <w:sz w:val="20"/>
        </w:rPr>
        <w:t xml:space="preserve"> </w:t>
      </w:r>
      <w:r w:rsidRPr="002A706F">
        <w:rPr>
          <w:i/>
          <w:iCs/>
          <w:color w:val="000000"/>
          <w:sz w:val="20"/>
        </w:rPr>
        <w:t>I suoi occhi sono come colombe</w:t>
      </w:r>
      <w:r w:rsidR="009F6229" w:rsidRPr="002A706F">
        <w:rPr>
          <w:i/>
          <w:iCs/>
          <w:color w:val="000000"/>
          <w:sz w:val="20"/>
        </w:rPr>
        <w:t xml:space="preserve"> </w:t>
      </w:r>
      <w:r w:rsidRPr="002A706F">
        <w:rPr>
          <w:i/>
          <w:iCs/>
          <w:color w:val="000000"/>
          <w:sz w:val="20"/>
        </w:rPr>
        <w:t>su ruscelli d</w:t>
      </w:r>
      <w:r w:rsidR="00484B6D" w:rsidRPr="002A706F">
        <w:rPr>
          <w:i/>
          <w:iCs/>
          <w:color w:val="000000"/>
          <w:sz w:val="20"/>
        </w:rPr>
        <w:t>’</w:t>
      </w:r>
      <w:r w:rsidRPr="002A706F">
        <w:rPr>
          <w:i/>
          <w:iCs/>
          <w:color w:val="000000"/>
          <w:sz w:val="20"/>
        </w:rPr>
        <w:t>acqua;</w:t>
      </w:r>
      <w:r w:rsidR="009F6229" w:rsidRPr="002A706F">
        <w:rPr>
          <w:i/>
          <w:iCs/>
          <w:color w:val="000000"/>
          <w:sz w:val="20"/>
        </w:rPr>
        <w:t xml:space="preserve"> </w:t>
      </w:r>
      <w:r w:rsidRPr="002A706F">
        <w:rPr>
          <w:i/>
          <w:iCs/>
          <w:color w:val="000000"/>
          <w:sz w:val="20"/>
        </w:rPr>
        <w:t>i suoi denti si bagnano nel latte,</w:t>
      </w:r>
      <w:r w:rsidR="009F6229" w:rsidRPr="002A706F">
        <w:rPr>
          <w:i/>
          <w:iCs/>
          <w:color w:val="000000"/>
          <w:sz w:val="20"/>
        </w:rPr>
        <w:t xml:space="preserve"> </w:t>
      </w:r>
      <w:r w:rsidRPr="002A706F">
        <w:rPr>
          <w:i/>
          <w:iCs/>
          <w:color w:val="000000"/>
          <w:sz w:val="20"/>
        </w:rPr>
        <w:t>si posano sui bordi.</w:t>
      </w:r>
      <w:r w:rsidR="009F6229" w:rsidRPr="002A706F">
        <w:rPr>
          <w:i/>
          <w:iCs/>
          <w:color w:val="000000"/>
          <w:sz w:val="20"/>
        </w:rPr>
        <w:t xml:space="preserve"> </w:t>
      </w:r>
      <w:r w:rsidRPr="002A706F">
        <w:rPr>
          <w:i/>
          <w:iCs/>
          <w:color w:val="000000"/>
          <w:sz w:val="20"/>
        </w:rPr>
        <w:t>Le sue guance sono come aiuole di balsamo</w:t>
      </w:r>
      <w:r w:rsidR="009F6229" w:rsidRPr="002A706F">
        <w:rPr>
          <w:i/>
          <w:iCs/>
          <w:color w:val="000000"/>
          <w:sz w:val="20"/>
        </w:rPr>
        <w:t xml:space="preserve"> </w:t>
      </w:r>
      <w:r w:rsidRPr="002A706F">
        <w:rPr>
          <w:i/>
          <w:iCs/>
          <w:color w:val="000000"/>
          <w:sz w:val="20"/>
        </w:rPr>
        <w:t>dove crescono piante aromatiche,</w:t>
      </w:r>
      <w:r w:rsidR="009F6229" w:rsidRPr="002A706F">
        <w:rPr>
          <w:i/>
          <w:iCs/>
          <w:color w:val="000000"/>
          <w:sz w:val="20"/>
        </w:rPr>
        <w:t xml:space="preserve"> </w:t>
      </w:r>
      <w:r w:rsidRPr="002A706F">
        <w:rPr>
          <w:i/>
          <w:iCs/>
          <w:color w:val="000000"/>
          <w:sz w:val="20"/>
        </w:rPr>
        <w:t>le sue labbra sono gigli</w:t>
      </w:r>
      <w:r w:rsidR="009F6229" w:rsidRPr="002A706F">
        <w:rPr>
          <w:i/>
          <w:iCs/>
          <w:color w:val="000000"/>
          <w:sz w:val="20"/>
        </w:rPr>
        <w:t xml:space="preserve"> </w:t>
      </w:r>
      <w:r w:rsidRPr="002A706F">
        <w:rPr>
          <w:i/>
          <w:iCs/>
          <w:color w:val="000000"/>
          <w:sz w:val="20"/>
        </w:rPr>
        <w:t>che stillano fluida mirra.</w:t>
      </w:r>
      <w:r w:rsidR="009F6229" w:rsidRPr="002A706F">
        <w:rPr>
          <w:i/>
          <w:iCs/>
          <w:color w:val="000000"/>
          <w:sz w:val="20"/>
        </w:rPr>
        <w:t xml:space="preserve"> </w:t>
      </w:r>
      <w:r w:rsidRPr="002A706F">
        <w:rPr>
          <w:i/>
          <w:iCs/>
          <w:color w:val="000000"/>
          <w:sz w:val="20"/>
        </w:rPr>
        <w:t>Le sue mani sono anelli d</w:t>
      </w:r>
      <w:r w:rsidR="00484B6D" w:rsidRPr="002A706F">
        <w:rPr>
          <w:i/>
          <w:iCs/>
          <w:color w:val="000000"/>
          <w:sz w:val="20"/>
        </w:rPr>
        <w:t>’</w:t>
      </w:r>
      <w:r w:rsidRPr="002A706F">
        <w:rPr>
          <w:i/>
          <w:iCs/>
          <w:color w:val="000000"/>
          <w:sz w:val="20"/>
        </w:rPr>
        <w:t>oro,</w:t>
      </w:r>
      <w:r w:rsidR="009F6229" w:rsidRPr="002A706F">
        <w:rPr>
          <w:i/>
          <w:iCs/>
          <w:color w:val="000000"/>
          <w:sz w:val="20"/>
        </w:rPr>
        <w:t xml:space="preserve"> </w:t>
      </w:r>
      <w:r w:rsidRPr="002A706F">
        <w:rPr>
          <w:i/>
          <w:iCs/>
          <w:color w:val="000000"/>
          <w:sz w:val="20"/>
        </w:rPr>
        <w:t>incastonati di gemme di Tarsis.</w:t>
      </w:r>
      <w:r w:rsidR="009F6229" w:rsidRPr="002A706F">
        <w:rPr>
          <w:i/>
          <w:iCs/>
          <w:color w:val="000000"/>
          <w:sz w:val="20"/>
        </w:rPr>
        <w:t xml:space="preserve"> </w:t>
      </w:r>
      <w:r w:rsidRPr="002A706F">
        <w:rPr>
          <w:i/>
          <w:iCs/>
          <w:color w:val="000000"/>
          <w:sz w:val="20"/>
        </w:rPr>
        <w:t>Il suo ventre è tutto d</w:t>
      </w:r>
      <w:r w:rsidR="00484B6D" w:rsidRPr="002A706F">
        <w:rPr>
          <w:i/>
          <w:iCs/>
          <w:color w:val="000000"/>
          <w:sz w:val="20"/>
        </w:rPr>
        <w:t>’</w:t>
      </w:r>
      <w:r w:rsidRPr="002A706F">
        <w:rPr>
          <w:i/>
          <w:iCs/>
          <w:color w:val="000000"/>
          <w:sz w:val="20"/>
        </w:rPr>
        <w:t>avorio,</w:t>
      </w:r>
      <w:r w:rsidR="009F6229" w:rsidRPr="002A706F">
        <w:rPr>
          <w:i/>
          <w:iCs/>
          <w:color w:val="000000"/>
          <w:sz w:val="20"/>
        </w:rPr>
        <w:t xml:space="preserve"> </w:t>
      </w:r>
      <w:r w:rsidRPr="002A706F">
        <w:rPr>
          <w:i/>
          <w:iCs/>
          <w:color w:val="000000"/>
          <w:sz w:val="20"/>
        </w:rPr>
        <w:t>tempestato di zaffiri.</w:t>
      </w:r>
      <w:r w:rsidR="009F6229" w:rsidRPr="002A706F">
        <w:rPr>
          <w:i/>
          <w:iCs/>
          <w:color w:val="000000"/>
          <w:sz w:val="20"/>
        </w:rPr>
        <w:t xml:space="preserve"> </w:t>
      </w:r>
      <w:r w:rsidRPr="002A706F">
        <w:rPr>
          <w:i/>
          <w:iCs/>
          <w:color w:val="000000"/>
          <w:sz w:val="20"/>
        </w:rPr>
        <w:t>Le sue gambe, colonne di alabastro,</w:t>
      </w:r>
      <w:r w:rsidR="009F6229" w:rsidRPr="002A706F">
        <w:rPr>
          <w:i/>
          <w:iCs/>
          <w:color w:val="000000"/>
          <w:sz w:val="20"/>
        </w:rPr>
        <w:t xml:space="preserve"> </w:t>
      </w:r>
      <w:r w:rsidRPr="002A706F">
        <w:rPr>
          <w:i/>
          <w:iCs/>
          <w:color w:val="000000"/>
          <w:sz w:val="20"/>
        </w:rPr>
        <w:t>posate su basi d</w:t>
      </w:r>
      <w:r w:rsidR="00484B6D" w:rsidRPr="002A706F">
        <w:rPr>
          <w:i/>
          <w:iCs/>
          <w:color w:val="000000"/>
          <w:sz w:val="20"/>
        </w:rPr>
        <w:t>’</w:t>
      </w:r>
      <w:r w:rsidRPr="002A706F">
        <w:rPr>
          <w:i/>
          <w:iCs/>
          <w:color w:val="000000"/>
          <w:sz w:val="20"/>
        </w:rPr>
        <w:t>oro puro.</w:t>
      </w:r>
      <w:r w:rsidR="009F6229" w:rsidRPr="002A706F">
        <w:rPr>
          <w:i/>
          <w:iCs/>
          <w:color w:val="000000"/>
          <w:sz w:val="20"/>
        </w:rPr>
        <w:t xml:space="preserve"> </w:t>
      </w:r>
      <w:r w:rsidRPr="002A706F">
        <w:rPr>
          <w:i/>
          <w:iCs/>
          <w:color w:val="000000"/>
          <w:sz w:val="20"/>
        </w:rPr>
        <w:t>Il suo aspetto è quello del Libano,</w:t>
      </w:r>
      <w:r w:rsidR="009F6229" w:rsidRPr="002A706F">
        <w:rPr>
          <w:i/>
          <w:iCs/>
          <w:color w:val="000000"/>
          <w:sz w:val="20"/>
        </w:rPr>
        <w:t xml:space="preserve"> </w:t>
      </w:r>
      <w:r w:rsidRPr="002A706F">
        <w:rPr>
          <w:i/>
          <w:iCs/>
          <w:color w:val="000000"/>
          <w:sz w:val="20"/>
        </w:rPr>
        <w:t>magnifico come i cedri.</w:t>
      </w:r>
      <w:r w:rsidR="009F6229" w:rsidRPr="002A706F">
        <w:rPr>
          <w:i/>
          <w:iCs/>
          <w:color w:val="000000"/>
          <w:sz w:val="20"/>
        </w:rPr>
        <w:t xml:space="preserve"> </w:t>
      </w:r>
      <w:r w:rsidRPr="002A706F">
        <w:rPr>
          <w:i/>
          <w:iCs/>
          <w:color w:val="000000"/>
          <w:sz w:val="20"/>
        </w:rPr>
        <w:t>Dolcezza è il suo palato;</w:t>
      </w:r>
      <w:r w:rsidR="009F6229" w:rsidRPr="002A706F">
        <w:rPr>
          <w:i/>
          <w:iCs/>
          <w:color w:val="000000"/>
          <w:sz w:val="20"/>
        </w:rPr>
        <w:t xml:space="preserve"> </w:t>
      </w:r>
      <w:r w:rsidRPr="002A706F">
        <w:rPr>
          <w:i/>
          <w:iCs/>
          <w:color w:val="000000"/>
          <w:sz w:val="20"/>
        </w:rPr>
        <w:t>egli è tutto delizie!</w:t>
      </w:r>
      <w:r w:rsidR="009F6229" w:rsidRPr="002A706F">
        <w:rPr>
          <w:i/>
          <w:iCs/>
          <w:color w:val="000000"/>
          <w:sz w:val="20"/>
        </w:rPr>
        <w:t xml:space="preserve"> </w:t>
      </w:r>
      <w:r w:rsidRPr="002A706F">
        <w:rPr>
          <w:i/>
          <w:iCs/>
          <w:color w:val="000000"/>
          <w:sz w:val="20"/>
        </w:rPr>
        <w:t>Questo è l</w:t>
      </w:r>
      <w:r w:rsidR="00484B6D" w:rsidRPr="002A706F">
        <w:rPr>
          <w:i/>
          <w:iCs/>
          <w:color w:val="000000"/>
          <w:sz w:val="20"/>
        </w:rPr>
        <w:t>’</w:t>
      </w:r>
      <w:r w:rsidRPr="002A706F">
        <w:rPr>
          <w:i/>
          <w:iCs/>
          <w:color w:val="000000"/>
          <w:sz w:val="20"/>
        </w:rPr>
        <w:t>amato mio, questo l</w:t>
      </w:r>
      <w:r w:rsidR="00484B6D" w:rsidRPr="002A706F">
        <w:rPr>
          <w:i/>
          <w:iCs/>
          <w:color w:val="000000"/>
          <w:sz w:val="20"/>
        </w:rPr>
        <w:t>’</w:t>
      </w:r>
      <w:r w:rsidRPr="002A706F">
        <w:rPr>
          <w:i/>
          <w:iCs/>
          <w:color w:val="000000"/>
          <w:sz w:val="20"/>
        </w:rPr>
        <w:t>amico mio,</w:t>
      </w:r>
      <w:r w:rsidR="009F6229" w:rsidRPr="002A706F">
        <w:rPr>
          <w:i/>
          <w:iCs/>
          <w:color w:val="000000"/>
          <w:sz w:val="20"/>
        </w:rPr>
        <w:t xml:space="preserve"> </w:t>
      </w:r>
      <w:r w:rsidRPr="002A706F">
        <w:rPr>
          <w:i/>
          <w:iCs/>
          <w:color w:val="000000"/>
          <w:sz w:val="20"/>
        </w:rPr>
        <w:t xml:space="preserve">o figlie di Gerusalemme (Ct 5,1-16). </w:t>
      </w:r>
    </w:p>
    <w:p w14:paraId="6171A318" w14:textId="77777777" w:rsidR="00870041" w:rsidRPr="002A706F" w:rsidRDefault="00B90155" w:rsidP="00B90155">
      <w:pPr>
        <w:pStyle w:val="Corpotesto"/>
        <w:rPr>
          <w:i/>
          <w:iCs/>
          <w:color w:val="000000"/>
          <w:sz w:val="20"/>
        </w:rPr>
      </w:pPr>
      <w:r w:rsidRPr="002A706F">
        <w:rPr>
          <w:i/>
          <w:iCs/>
          <w:color w:val="000000"/>
          <w:sz w:val="20"/>
        </w:rPr>
        <w:t>Dov</w:t>
      </w:r>
      <w:r w:rsidR="00484B6D" w:rsidRPr="002A706F">
        <w:rPr>
          <w:i/>
          <w:iCs/>
          <w:color w:val="000000"/>
          <w:sz w:val="20"/>
        </w:rPr>
        <w:t>’</w:t>
      </w:r>
      <w:r w:rsidRPr="002A706F">
        <w:rPr>
          <w:i/>
          <w:iCs/>
          <w:color w:val="000000"/>
          <w:sz w:val="20"/>
        </w:rPr>
        <w:t>è andato il tuo amato,</w:t>
      </w:r>
      <w:r w:rsidR="00870041" w:rsidRPr="002A706F">
        <w:rPr>
          <w:i/>
          <w:iCs/>
          <w:color w:val="000000"/>
          <w:sz w:val="20"/>
        </w:rPr>
        <w:t xml:space="preserve"> </w:t>
      </w:r>
      <w:r w:rsidRPr="002A706F">
        <w:rPr>
          <w:i/>
          <w:iCs/>
          <w:color w:val="000000"/>
          <w:sz w:val="20"/>
        </w:rPr>
        <w:t>tu che sei bellissima tra le donne?</w:t>
      </w:r>
      <w:r w:rsidR="00870041" w:rsidRPr="002A706F">
        <w:rPr>
          <w:i/>
          <w:iCs/>
          <w:color w:val="000000"/>
          <w:sz w:val="20"/>
        </w:rPr>
        <w:t xml:space="preserve"> </w:t>
      </w:r>
      <w:r w:rsidRPr="002A706F">
        <w:rPr>
          <w:i/>
          <w:iCs/>
          <w:color w:val="000000"/>
          <w:sz w:val="20"/>
        </w:rPr>
        <w:t>Dove ha diretto i suoi passi il tuo amato,</w:t>
      </w:r>
      <w:r w:rsidR="00870041" w:rsidRPr="002A706F">
        <w:rPr>
          <w:i/>
          <w:iCs/>
          <w:color w:val="000000"/>
          <w:sz w:val="20"/>
        </w:rPr>
        <w:t xml:space="preserve"> </w:t>
      </w:r>
      <w:r w:rsidRPr="002A706F">
        <w:rPr>
          <w:i/>
          <w:iCs/>
          <w:color w:val="000000"/>
          <w:sz w:val="20"/>
        </w:rPr>
        <w:t>perché lo cerchiamo con te?</w:t>
      </w:r>
      <w:r w:rsidR="00870041" w:rsidRPr="002A706F">
        <w:rPr>
          <w:i/>
          <w:iCs/>
          <w:color w:val="000000"/>
          <w:sz w:val="20"/>
        </w:rPr>
        <w:t xml:space="preserve"> </w:t>
      </w:r>
      <w:r w:rsidRPr="002A706F">
        <w:rPr>
          <w:i/>
          <w:iCs/>
          <w:color w:val="000000"/>
          <w:sz w:val="20"/>
        </w:rPr>
        <w:t>L</w:t>
      </w:r>
      <w:r w:rsidR="00484B6D" w:rsidRPr="002A706F">
        <w:rPr>
          <w:i/>
          <w:iCs/>
          <w:color w:val="000000"/>
          <w:sz w:val="20"/>
        </w:rPr>
        <w:t>’</w:t>
      </w:r>
      <w:r w:rsidRPr="002A706F">
        <w:rPr>
          <w:i/>
          <w:iCs/>
          <w:color w:val="000000"/>
          <w:sz w:val="20"/>
        </w:rPr>
        <w:t>amato mio è sceso nel suo giardino</w:t>
      </w:r>
      <w:r w:rsidR="00870041" w:rsidRPr="002A706F">
        <w:rPr>
          <w:i/>
          <w:iCs/>
          <w:color w:val="000000"/>
          <w:sz w:val="20"/>
        </w:rPr>
        <w:t xml:space="preserve"> </w:t>
      </w:r>
      <w:r w:rsidRPr="002A706F">
        <w:rPr>
          <w:i/>
          <w:iCs/>
          <w:color w:val="000000"/>
          <w:sz w:val="20"/>
        </w:rPr>
        <w:t>fra le aiuole di balsamo,</w:t>
      </w:r>
      <w:r w:rsidR="00870041" w:rsidRPr="002A706F">
        <w:rPr>
          <w:i/>
          <w:iCs/>
          <w:color w:val="000000"/>
          <w:sz w:val="20"/>
        </w:rPr>
        <w:t xml:space="preserve"> </w:t>
      </w:r>
      <w:r w:rsidRPr="002A706F">
        <w:rPr>
          <w:i/>
          <w:iCs/>
          <w:color w:val="000000"/>
          <w:sz w:val="20"/>
        </w:rPr>
        <w:t>a pascolare nei giardini</w:t>
      </w:r>
      <w:r w:rsidR="00870041" w:rsidRPr="002A706F">
        <w:rPr>
          <w:i/>
          <w:iCs/>
          <w:color w:val="000000"/>
          <w:sz w:val="20"/>
        </w:rPr>
        <w:t xml:space="preserve"> </w:t>
      </w:r>
      <w:r w:rsidRPr="002A706F">
        <w:rPr>
          <w:i/>
          <w:iCs/>
          <w:color w:val="000000"/>
          <w:sz w:val="20"/>
        </w:rPr>
        <w:t>e a cogliere gigli.</w:t>
      </w:r>
      <w:r w:rsidR="00870041" w:rsidRPr="002A706F">
        <w:rPr>
          <w:i/>
          <w:iCs/>
          <w:color w:val="000000"/>
          <w:sz w:val="20"/>
        </w:rPr>
        <w:t xml:space="preserve"> </w:t>
      </w:r>
      <w:r w:rsidRPr="002A706F">
        <w:rPr>
          <w:i/>
          <w:iCs/>
          <w:color w:val="000000"/>
          <w:sz w:val="20"/>
        </w:rPr>
        <w:t>Io sono del mio amato</w:t>
      </w:r>
      <w:r w:rsidR="00870041" w:rsidRPr="002A706F">
        <w:rPr>
          <w:i/>
          <w:iCs/>
          <w:color w:val="000000"/>
          <w:sz w:val="20"/>
        </w:rPr>
        <w:t xml:space="preserve"> </w:t>
      </w:r>
      <w:r w:rsidRPr="002A706F">
        <w:rPr>
          <w:i/>
          <w:iCs/>
          <w:color w:val="000000"/>
          <w:sz w:val="20"/>
        </w:rPr>
        <w:t>e il mio amato è mio;</w:t>
      </w:r>
      <w:r w:rsidR="00870041" w:rsidRPr="002A706F">
        <w:rPr>
          <w:i/>
          <w:iCs/>
          <w:color w:val="000000"/>
          <w:sz w:val="20"/>
        </w:rPr>
        <w:t xml:space="preserve"> </w:t>
      </w:r>
      <w:r w:rsidRPr="002A706F">
        <w:rPr>
          <w:i/>
          <w:iCs/>
          <w:color w:val="000000"/>
          <w:sz w:val="20"/>
        </w:rPr>
        <w:t>egli pascola tra i gigli.</w:t>
      </w:r>
      <w:r w:rsidR="00164E2F" w:rsidRPr="002A706F">
        <w:rPr>
          <w:i/>
          <w:iCs/>
          <w:color w:val="000000"/>
          <w:sz w:val="20"/>
        </w:rPr>
        <w:t xml:space="preserve"> </w:t>
      </w:r>
      <w:r w:rsidRPr="002A706F">
        <w:rPr>
          <w:i/>
          <w:iCs/>
          <w:color w:val="000000"/>
          <w:sz w:val="20"/>
        </w:rPr>
        <w:t>Tu sei bella, amica mia, come la città di Tirsa,</w:t>
      </w:r>
      <w:r w:rsidR="00870041" w:rsidRPr="002A706F">
        <w:rPr>
          <w:i/>
          <w:iCs/>
          <w:color w:val="000000"/>
          <w:sz w:val="20"/>
        </w:rPr>
        <w:t xml:space="preserve"> </w:t>
      </w:r>
      <w:r w:rsidRPr="002A706F">
        <w:rPr>
          <w:i/>
          <w:iCs/>
          <w:color w:val="000000"/>
          <w:sz w:val="20"/>
        </w:rPr>
        <w:t>incantevole come Gerusalemme,</w:t>
      </w:r>
      <w:r w:rsidR="00870041" w:rsidRPr="002A706F">
        <w:rPr>
          <w:i/>
          <w:iCs/>
          <w:color w:val="000000"/>
          <w:sz w:val="20"/>
        </w:rPr>
        <w:t xml:space="preserve"> </w:t>
      </w:r>
      <w:r w:rsidRPr="002A706F">
        <w:rPr>
          <w:i/>
          <w:iCs/>
          <w:color w:val="000000"/>
          <w:sz w:val="20"/>
        </w:rPr>
        <w:t>terribile come un vessillo di guerra.</w:t>
      </w:r>
      <w:r w:rsidR="00870041" w:rsidRPr="002A706F">
        <w:rPr>
          <w:i/>
          <w:iCs/>
          <w:color w:val="000000"/>
          <w:sz w:val="20"/>
        </w:rPr>
        <w:t xml:space="preserve"> </w:t>
      </w:r>
      <w:r w:rsidRPr="002A706F">
        <w:rPr>
          <w:i/>
          <w:iCs/>
          <w:color w:val="000000"/>
          <w:sz w:val="20"/>
        </w:rPr>
        <w:t>Distogli da me i tuoi occhi,</w:t>
      </w:r>
      <w:r w:rsidR="00870041" w:rsidRPr="002A706F">
        <w:rPr>
          <w:i/>
          <w:iCs/>
          <w:color w:val="000000"/>
          <w:sz w:val="20"/>
        </w:rPr>
        <w:t xml:space="preserve"> </w:t>
      </w:r>
      <w:r w:rsidRPr="002A706F">
        <w:rPr>
          <w:i/>
          <w:iCs/>
          <w:color w:val="000000"/>
          <w:sz w:val="20"/>
        </w:rPr>
        <w:t>perché mi sconvolgono.</w:t>
      </w:r>
      <w:r w:rsidR="00870041" w:rsidRPr="002A706F">
        <w:rPr>
          <w:i/>
          <w:iCs/>
          <w:color w:val="000000"/>
          <w:sz w:val="20"/>
        </w:rPr>
        <w:t xml:space="preserve"> </w:t>
      </w:r>
      <w:r w:rsidRPr="002A706F">
        <w:rPr>
          <w:i/>
          <w:iCs/>
          <w:color w:val="000000"/>
          <w:sz w:val="20"/>
        </w:rPr>
        <w:t>Le tue chiome sono come un gregge di capre</w:t>
      </w:r>
      <w:r w:rsidR="00870041" w:rsidRPr="002A706F">
        <w:rPr>
          <w:i/>
          <w:iCs/>
          <w:color w:val="000000"/>
          <w:sz w:val="20"/>
        </w:rPr>
        <w:t xml:space="preserve"> </w:t>
      </w:r>
      <w:r w:rsidRPr="002A706F">
        <w:rPr>
          <w:i/>
          <w:iCs/>
          <w:color w:val="000000"/>
          <w:sz w:val="20"/>
        </w:rPr>
        <w:t>che scendono dal Gàlaad.</w:t>
      </w:r>
      <w:r w:rsidR="00870041" w:rsidRPr="002A706F">
        <w:rPr>
          <w:i/>
          <w:iCs/>
          <w:color w:val="000000"/>
          <w:sz w:val="20"/>
        </w:rPr>
        <w:t xml:space="preserve"> </w:t>
      </w:r>
      <w:r w:rsidRPr="002A706F">
        <w:rPr>
          <w:i/>
          <w:iCs/>
          <w:color w:val="000000"/>
          <w:sz w:val="20"/>
        </w:rPr>
        <w:t>I tuoi denti come un gregge di pecore</w:t>
      </w:r>
      <w:r w:rsidR="00870041" w:rsidRPr="002A706F">
        <w:rPr>
          <w:i/>
          <w:iCs/>
          <w:color w:val="000000"/>
          <w:sz w:val="20"/>
        </w:rPr>
        <w:t xml:space="preserve"> </w:t>
      </w:r>
      <w:r w:rsidRPr="002A706F">
        <w:rPr>
          <w:i/>
          <w:iCs/>
          <w:color w:val="000000"/>
          <w:sz w:val="20"/>
        </w:rPr>
        <w:t>che risalgono dal bagno;</w:t>
      </w:r>
      <w:r w:rsidR="00870041" w:rsidRPr="002A706F">
        <w:rPr>
          <w:i/>
          <w:iCs/>
          <w:color w:val="000000"/>
          <w:sz w:val="20"/>
        </w:rPr>
        <w:t xml:space="preserve"> </w:t>
      </w:r>
      <w:r w:rsidRPr="002A706F">
        <w:rPr>
          <w:i/>
          <w:iCs/>
          <w:color w:val="000000"/>
          <w:sz w:val="20"/>
        </w:rPr>
        <w:t>tutte hanno gemelli,</w:t>
      </w:r>
      <w:r w:rsidR="00870041" w:rsidRPr="002A706F">
        <w:rPr>
          <w:i/>
          <w:iCs/>
          <w:color w:val="000000"/>
          <w:sz w:val="20"/>
        </w:rPr>
        <w:t xml:space="preserve"> </w:t>
      </w:r>
      <w:r w:rsidRPr="002A706F">
        <w:rPr>
          <w:i/>
          <w:iCs/>
          <w:color w:val="000000"/>
          <w:sz w:val="20"/>
        </w:rPr>
        <w:t>nessuna di loro è senza figli.</w:t>
      </w:r>
      <w:r w:rsidR="00870041" w:rsidRPr="002A706F">
        <w:rPr>
          <w:i/>
          <w:iCs/>
          <w:color w:val="000000"/>
          <w:sz w:val="20"/>
        </w:rPr>
        <w:t xml:space="preserve"> </w:t>
      </w:r>
      <w:r w:rsidRPr="002A706F">
        <w:rPr>
          <w:i/>
          <w:iCs/>
          <w:color w:val="000000"/>
          <w:sz w:val="20"/>
        </w:rPr>
        <w:t>Come spicchio di melagrana è la tua tempia,</w:t>
      </w:r>
      <w:r w:rsidR="00870041" w:rsidRPr="002A706F">
        <w:rPr>
          <w:i/>
          <w:iCs/>
          <w:color w:val="000000"/>
          <w:sz w:val="20"/>
        </w:rPr>
        <w:t xml:space="preserve"> </w:t>
      </w:r>
      <w:r w:rsidRPr="002A706F">
        <w:rPr>
          <w:i/>
          <w:iCs/>
          <w:color w:val="000000"/>
          <w:sz w:val="20"/>
        </w:rPr>
        <w:t>dietro il tuo velo.</w:t>
      </w:r>
      <w:r w:rsidR="00870041" w:rsidRPr="002A706F">
        <w:rPr>
          <w:i/>
          <w:iCs/>
          <w:color w:val="000000"/>
          <w:sz w:val="20"/>
        </w:rPr>
        <w:t xml:space="preserve"> </w:t>
      </w:r>
    </w:p>
    <w:p w14:paraId="5F8AB8C4" w14:textId="77777777" w:rsidR="00B90155" w:rsidRPr="002A706F" w:rsidRDefault="00B90155" w:rsidP="00B90155">
      <w:pPr>
        <w:pStyle w:val="Corpotesto"/>
        <w:rPr>
          <w:i/>
          <w:iCs/>
          <w:color w:val="000000"/>
          <w:sz w:val="20"/>
        </w:rPr>
      </w:pPr>
      <w:r w:rsidRPr="002A706F">
        <w:rPr>
          <w:i/>
          <w:iCs/>
          <w:color w:val="000000"/>
          <w:sz w:val="20"/>
        </w:rPr>
        <w:t>Siano pure sessanta le mogli del re,</w:t>
      </w:r>
      <w:r w:rsidR="00870041" w:rsidRPr="002A706F">
        <w:rPr>
          <w:i/>
          <w:iCs/>
          <w:color w:val="000000"/>
          <w:sz w:val="20"/>
        </w:rPr>
        <w:t xml:space="preserve"> </w:t>
      </w:r>
      <w:r w:rsidRPr="002A706F">
        <w:rPr>
          <w:i/>
          <w:iCs/>
          <w:color w:val="000000"/>
          <w:sz w:val="20"/>
        </w:rPr>
        <w:t>ottanta le concubine,</w:t>
      </w:r>
      <w:r w:rsidR="00870041" w:rsidRPr="002A706F">
        <w:rPr>
          <w:i/>
          <w:iCs/>
          <w:color w:val="000000"/>
          <w:sz w:val="20"/>
        </w:rPr>
        <w:t xml:space="preserve"> </w:t>
      </w:r>
      <w:r w:rsidRPr="002A706F">
        <w:rPr>
          <w:i/>
          <w:iCs/>
          <w:color w:val="000000"/>
          <w:sz w:val="20"/>
        </w:rPr>
        <w:t>innumerevoli le ragazze!</w:t>
      </w:r>
      <w:r w:rsidR="00870041" w:rsidRPr="002A706F">
        <w:rPr>
          <w:i/>
          <w:iCs/>
          <w:color w:val="000000"/>
          <w:sz w:val="20"/>
        </w:rPr>
        <w:t xml:space="preserve"> </w:t>
      </w:r>
      <w:r w:rsidRPr="002A706F">
        <w:rPr>
          <w:i/>
          <w:iCs/>
          <w:color w:val="000000"/>
          <w:sz w:val="20"/>
        </w:rPr>
        <w:t>Ma unica è la mia colomba, il mio tutto,</w:t>
      </w:r>
      <w:r w:rsidR="00870041" w:rsidRPr="002A706F">
        <w:rPr>
          <w:i/>
          <w:iCs/>
          <w:color w:val="000000"/>
          <w:sz w:val="20"/>
        </w:rPr>
        <w:t xml:space="preserve"> </w:t>
      </w:r>
      <w:r w:rsidRPr="002A706F">
        <w:rPr>
          <w:i/>
          <w:iCs/>
          <w:color w:val="000000"/>
          <w:sz w:val="20"/>
        </w:rPr>
        <w:t>unica per sua madre,</w:t>
      </w:r>
      <w:r w:rsidR="00870041" w:rsidRPr="002A706F">
        <w:rPr>
          <w:i/>
          <w:iCs/>
          <w:color w:val="000000"/>
          <w:sz w:val="20"/>
        </w:rPr>
        <w:t xml:space="preserve"> </w:t>
      </w:r>
      <w:r w:rsidRPr="002A706F">
        <w:rPr>
          <w:i/>
          <w:iCs/>
          <w:color w:val="000000"/>
          <w:sz w:val="20"/>
        </w:rPr>
        <w:t>la preferita di colei che l</w:t>
      </w:r>
      <w:r w:rsidR="00484B6D" w:rsidRPr="002A706F">
        <w:rPr>
          <w:i/>
          <w:iCs/>
          <w:color w:val="000000"/>
          <w:sz w:val="20"/>
        </w:rPr>
        <w:t>’</w:t>
      </w:r>
      <w:r w:rsidRPr="002A706F">
        <w:rPr>
          <w:i/>
          <w:iCs/>
          <w:color w:val="000000"/>
          <w:sz w:val="20"/>
        </w:rPr>
        <w:t>ha generata.</w:t>
      </w:r>
      <w:r w:rsidR="00870041" w:rsidRPr="002A706F">
        <w:rPr>
          <w:i/>
          <w:iCs/>
          <w:color w:val="000000"/>
          <w:sz w:val="20"/>
        </w:rPr>
        <w:t xml:space="preserve"> </w:t>
      </w:r>
      <w:r w:rsidRPr="002A706F">
        <w:rPr>
          <w:i/>
          <w:iCs/>
          <w:color w:val="000000"/>
          <w:sz w:val="20"/>
        </w:rPr>
        <w:t>La vedono le giovani e la dicono beata.</w:t>
      </w:r>
      <w:r w:rsidR="00870041" w:rsidRPr="002A706F">
        <w:rPr>
          <w:i/>
          <w:iCs/>
          <w:color w:val="000000"/>
          <w:sz w:val="20"/>
        </w:rPr>
        <w:t xml:space="preserve"> </w:t>
      </w:r>
      <w:r w:rsidRPr="002A706F">
        <w:rPr>
          <w:i/>
          <w:iCs/>
          <w:color w:val="000000"/>
          <w:sz w:val="20"/>
        </w:rPr>
        <w:t>Le regine e le concubine la coprono di lodi:</w:t>
      </w:r>
      <w:r w:rsidR="00870041" w:rsidRPr="002A706F">
        <w:rPr>
          <w:i/>
          <w:iCs/>
          <w:color w:val="000000"/>
          <w:sz w:val="20"/>
        </w:rPr>
        <w:t xml:space="preserve"> </w:t>
      </w:r>
      <w:r w:rsidRPr="002A706F">
        <w:rPr>
          <w:i/>
          <w:iCs/>
          <w:color w:val="000000"/>
          <w:sz w:val="20"/>
        </w:rPr>
        <w:t>«Chi è costei che sorge come l</w:t>
      </w:r>
      <w:r w:rsidR="00484B6D" w:rsidRPr="002A706F">
        <w:rPr>
          <w:i/>
          <w:iCs/>
          <w:color w:val="000000"/>
          <w:sz w:val="20"/>
        </w:rPr>
        <w:t>’</w:t>
      </w:r>
      <w:r w:rsidRPr="002A706F">
        <w:rPr>
          <w:i/>
          <w:iCs/>
          <w:color w:val="000000"/>
          <w:sz w:val="20"/>
        </w:rPr>
        <w:t>aurora,</w:t>
      </w:r>
      <w:r w:rsidR="00870041" w:rsidRPr="002A706F">
        <w:rPr>
          <w:i/>
          <w:iCs/>
          <w:color w:val="000000"/>
          <w:sz w:val="20"/>
        </w:rPr>
        <w:t xml:space="preserve"> </w:t>
      </w:r>
      <w:r w:rsidRPr="002A706F">
        <w:rPr>
          <w:i/>
          <w:iCs/>
          <w:color w:val="000000"/>
          <w:sz w:val="20"/>
        </w:rPr>
        <w:t>bella come la luna, fulgida come il sole,</w:t>
      </w:r>
      <w:r w:rsidR="00870041" w:rsidRPr="002A706F">
        <w:rPr>
          <w:i/>
          <w:iCs/>
          <w:color w:val="000000"/>
          <w:sz w:val="20"/>
        </w:rPr>
        <w:t xml:space="preserve"> </w:t>
      </w:r>
      <w:r w:rsidRPr="002A706F">
        <w:rPr>
          <w:i/>
          <w:iCs/>
          <w:color w:val="000000"/>
          <w:sz w:val="20"/>
        </w:rPr>
        <w:t>terribile come un vessillo di guerra?».</w:t>
      </w:r>
      <w:r w:rsidR="00870041" w:rsidRPr="002A706F">
        <w:rPr>
          <w:i/>
          <w:iCs/>
          <w:color w:val="000000"/>
          <w:sz w:val="20"/>
        </w:rPr>
        <w:t xml:space="preserve"> </w:t>
      </w:r>
      <w:r w:rsidRPr="002A706F">
        <w:rPr>
          <w:i/>
          <w:iCs/>
          <w:color w:val="000000"/>
          <w:sz w:val="20"/>
        </w:rPr>
        <w:t>Nel giardino dei noci io sono sceso,</w:t>
      </w:r>
      <w:r w:rsidR="00870041" w:rsidRPr="002A706F">
        <w:rPr>
          <w:i/>
          <w:iCs/>
          <w:color w:val="000000"/>
          <w:sz w:val="20"/>
        </w:rPr>
        <w:t xml:space="preserve"> </w:t>
      </w:r>
      <w:r w:rsidRPr="002A706F">
        <w:rPr>
          <w:i/>
          <w:iCs/>
          <w:color w:val="000000"/>
          <w:sz w:val="20"/>
        </w:rPr>
        <w:t>per vedere i germogli della valle</w:t>
      </w:r>
      <w:r w:rsidR="00870041" w:rsidRPr="002A706F">
        <w:rPr>
          <w:i/>
          <w:iCs/>
          <w:color w:val="000000"/>
          <w:sz w:val="20"/>
        </w:rPr>
        <w:t xml:space="preserve"> </w:t>
      </w:r>
      <w:r w:rsidRPr="002A706F">
        <w:rPr>
          <w:i/>
          <w:iCs/>
          <w:color w:val="000000"/>
          <w:sz w:val="20"/>
        </w:rPr>
        <w:t>e osservare se la vite metteva gemme</w:t>
      </w:r>
      <w:r w:rsidR="00870041" w:rsidRPr="002A706F">
        <w:rPr>
          <w:i/>
          <w:iCs/>
          <w:color w:val="000000"/>
          <w:sz w:val="20"/>
        </w:rPr>
        <w:t xml:space="preserve"> </w:t>
      </w:r>
      <w:r w:rsidRPr="002A706F">
        <w:rPr>
          <w:i/>
          <w:iCs/>
          <w:color w:val="000000"/>
          <w:sz w:val="20"/>
        </w:rPr>
        <w:t>e i melograni erano in fiore.</w:t>
      </w:r>
      <w:r w:rsidR="00870041" w:rsidRPr="002A706F">
        <w:rPr>
          <w:i/>
          <w:iCs/>
          <w:color w:val="000000"/>
          <w:sz w:val="20"/>
        </w:rPr>
        <w:t xml:space="preserve"> </w:t>
      </w:r>
      <w:r w:rsidRPr="002A706F">
        <w:rPr>
          <w:i/>
          <w:iCs/>
          <w:color w:val="000000"/>
          <w:sz w:val="20"/>
        </w:rPr>
        <w:t>Senza che me ne accorgessi, il desiderio mi ha posto</w:t>
      </w:r>
      <w:r w:rsidR="00870041" w:rsidRPr="002A706F">
        <w:rPr>
          <w:i/>
          <w:iCs/>
          <w:color w:val="000000"/>
          <w:sz w:val="20"/>
        </w:rPr>
        <w:t xml:space="preserve"> </w:t>
      </w:r>
      <w:r w:rsidRPr="002A706F">
        <w:rPr>
          <w:i/>
          <w:iCs/>
          <w:color w:val="000000"/>
          <w:sz w:val="20"/>
        </w:rPr>
        <w:t xml:space="preserve">sul cocchio del principe del mio popolo (Ct 5,1-12). </w:t>
      </w:r>
    </w:p>
    <w:p w14:paraId="67DF2A5E" w14:textId="77777777" w:rsidR="009C646E" w:rsidRPr="002A706F" w:rsidRDefault="00E0104C" w:rsidP="003352A9">
      <w:pPr>
        <w:pStyle w:val="Corpodeltesto2"/>
        <w:rPr>
          <w:color w:val="000000"/>
        </w:rPr>
      </w:pPr>
      <w:r w:rsidRPr="002A706F">
        <w:rPr>
          <w:color w:val="000000"/>
          <w:position w:val="6"/>
          <w:vertAlign w:val="superscript"/>
        </w:rPr>
        <w:t>14</w:t>
      </w:r>
      <w:r w:rsidRPr="002A706F">
        <w:rPr>
          <w:color w:val="000000"/>
        </w:rPr>
        <w:t>Detto questo, si voltò indietro e vide Gesù, in piedi; ma non sapeva che fosse Gesù.</w:t>
      </w:r>
    </w:p>
    <w:p w14:paraId="776938F4" w14:textId="77777777" w:rsidR="009C646E" w:rsidRPr="002A706F" w:rsidRDefault="00870041" w:rsidP="00870041">
      <w:pPr>
        <w:pStyle w:val="Corpotesto"/>
        <w:rPr>
          <w:color w:val="000000"/>
        </w:rPr>
      </w:pPr>
      <w:r w:rsidRPr="002A706F">
        <w:rPr>
          <w:color w:val="000000"/>
        </w:rPr>
        <w:t xml:space="preserve">Gesù non è nel sepolcro. Gli Angeli non possono darle nessun conforto. Se vuole trovare Gesù, deve continuare a cercare, chiedere, interrogare. </w:t>
      </w:r>
      <w:r w:rsidR="00011DB6" w:rsidRPr="002A706F">
        <w:rPr>
          <w:color w:val="000000"/>
        </w:rPr>
        <w:t>“</w:t>
      </w:r>
      <w:r w:rsidRPr="002A706F">
        <w:rPr>
          <w:color w:val="000000"/>
        </w:rPr>
        <w:t>Detto questo, si voltò indietro e vide Gesù, in piedi; ma non sapeva che fosse Gesù</w:t>
      </w:r>
      <w:r w:rsidR="00011DB6" w:rsidRPr="002A706F">
        <w:rPr>
          <w:color w:val="000000"/>
        </w:rPr>
        <w:t>”</w:t>
      </w:r>
      <w:r w:rsidRPr="002A706F">
        <w:rPr>
          <w:color w:val="000000"/>
        </w:rPr>
        <w:t>.</w:t>
      </w:r>
    </w:p>
    <w:p w14:paraId="1ABADC8F" w14:textId="77777777" w:rsidR="00870041" w:rsidRPr="002A706F" w:rsidRDefault="003417C4" w:rsidP="00870041">
      <w:pPr>
        <w:pStyle w:val="Corpotesto"/>
        <w:rPr>
          <w:color w:val="000000"/>
        </w:rPr>
      </w:pPr>
      <w:r w:rsidRPr="002A706F">
        <w:rPr>
          <w:color w:val="000000"/>
        </w:rPr>
        <w:t>Gesù non si manifesta a Maria assumendo le sue sembianze fisiche, quelle che Maria già conosceva. Assume altre sembianze. Per questo motivo lei non lo riconosce. Da dove si riconosce Gesù, il vero Gesù? Dalla Parola.</w:t>
      </w:r>
    </w:p>
    <w:p w14:paraId="0DAC0D6E" w14:textId="77777777" w:rsidR="003417C4" w:rsidRPr="002A706F" w:rsidRDefault="003417C4" w:rsidP="00870041">
      <w:pPr>
        <w:pStyle w:val="Corpotesto"/>
        <w:rPr>
          <w:color w:val="000000"/>
        </w:rPr>
      </w:pPr>
      <w:r w:rsidRPr="002A706F">
        <w:rPr>
          <w:color w:val="000000"/>
        </w:rPr>
        <w:t>La sola Parola da sola però non basta. Occorrono anche i suoi gesti. Parole e gesti lo fanno riconoscere. Ecco perché qualsiasi visione di Gesù, qualsiasi Parola, sempre dovrà essere accompagnata ai suoi gesti.</w:t>
      </w:r>
    </w:p>
    <w:p w14:paraId="1C8BE046" w14:textId="77777777" w:rsidR="003417C4" w:rsidRPr="002A706F" w:rsidRDefault="003417C4" w:rsidP="00870041">
      <w:pPr>
        <w:pStyle w:val="Corpotesto"/>
        <w:rPr>
          <w:color w:val="000000"/>
        </w:rPr>
      </w:pPr>
      <w:r w:rsidRPr="002A706F">
        <w:rPr>
          <w:color w:val="000000"/>
        </w:rPr>
        <w:t>Se però vi è divergenza, discrepanza, dissonanza tra la sua Parola e quella che si ascolta nella visione di Lui, di certo la visione non gli appartiene. È sicuramente inganno. Vale questa regola per tutti i predicatori della Parola.</w:t>
      </w:r>
    </w:p>
    <w:p w14:paraId="3D279075" w14:textId="77777777" w:rsidR="003417C4" w:rsidRPr="002A706F" w:rsidRDefault="003417C4" w:rsidP="00870041">
      <w:pPr>
        <w:pStyle w:val="Corpotesto"/>
        <w:rPr>
          <w:color w:val="000000"/>
        </w:rPr>
      </w:pPr>
      <w:r w:rsidRPr="002A706F">
        <w:rPr>
          <w:color w:val="000000"/>
        </w:rPr>
        <w:t xml:space="preserve">Ogni uomo può presentarsi ad un altro uomo, dicendogli di essere per lui </w:t>
      </w:r>
      <w:r w:rsidR="00001C49" w:rsidRPr="002A706F">
        <w:rPr>
          <w:color w:val="000000"/>
        </w:rPr>
        <w:t>v</w:t>
      </w:r>
      <w:r w:rsidRPr="002A706F">
        <w:rPr>
          <w:color w:val="000000"/>
        </w:rPr>
        <w:t xml:space="preserve">era teofania celeste e divina. Da dove lo si riconosce che è un messaggero del Signore? Dalla Parola che è </w:t>
      </w:r>
      <w:r w:rsidR="00001C49" w:rsidRPr="002A706F">
        <w:rPr>
          <w:color w:val="000000"/>
        </w:rPr>
        <w:t>d</w:t>
      </w:r>
      <w:r w:rsidRPr="002A706F">
        <w:rPr>
          <w:color w:val="000000"/>
        </w:rPr>
        <w:t>i Gesù. Dai gesti che sono anch</w:t>
      </w:r>
      <w:r w:rsidR="00484B6D" w:rsidRPr="002A706F">
        <w:rPr>
          <w:color w:val="000000"/>
        </w:rPr>
        <w:t>’</w:t>
      </w:r>
      <w:r w:rsidRPr="002A706F">
        <w:rPr>
          <w:color w:val="000000"/>
        </w:rPr>
        <w:t>essi di Gesù.</w:t>
      </w:r>
    </w:p>
    <w:p w14:paraId="31DDA6BB" w14:textId="77777777" w:rsidR="009C646E" w:rsidRPr="002A706F" w:rsidRDefault="00E0104C" w:rsidP="003352A9">
      <w:pPr>
        <w:pStyle w:val="Corpodeltesto2"/>
        <w:rPr>
          <w:color w:val="000000"/>
        </w:rPr>
      </w:pPr>
      <w:r w:rsidRPr="002A706F">
        <w:rPr>
          <w:color w:val="000000"/>
          <w:position w:val="6"/>
          <w:vertAlign w:val="superscript"/>
        </w:rPr>
        <w:t>15</w:t>
      </w:r>
      <w:r w:rsidRPr="002A706F">
        <w:rPr>
          <w:color w:val="000000"/>
        </w:rPr>
        <w:t>Le disse Gesù: «Donna, perché piangi? Chi cerchi?». Ella, pensando che fosse il custode del giardino, gli disse: «Signore, se l</w:t>
      </w:r>
      <w:r w:rsidR="00484B6D" w:rsidRPr="002A706F">
        <w:rPr>
          <w:color w:val="000000"/>
        </w:rPr>
        <w:t>’</w:t>
      </w:r>
      <w:r w:rsidRPr="002A706F">
        <w:rPr>
          <w:color w:val="000000"/>
        </w:rPr>
        <w:t>hai portato via tu, dimmi dove l</w:t>
      </w:r>
      <w:r w:rsidR="00484B6D" w:rsidRPr="002A706F">
        <w:rPr>
          <w:color w:val="000000"/>
        </w:rPr>
        <w:t>’</w:t>
      </w:r>
      <w:r w:rsidRPr="002A706F">
        <w:rPr>
          <w:color w:val="000000"/>
        </w:rPr>
        <w:t>hai posto e io andrò a prenderlo».</w:t>
      </w:r>
    </w:p>
    <w:p w14:paraId="1F521FB0" w14:textId="77777777" w:rsidR="009C646E" w:rsidRPr="002A706F" w:rsidRDefault="00001C49" w:rsidP="00001C49">
      <w:pPr>
        <w:pStyle w:val="Corpotesto"/>
        <w:rPr>
          <w:color w:val="000000"/>
        </w:rPr>
      </w:pPr>
      <w:r w:rsidRPr="002A706F">
        <w:rPr>
          <w:color w:val="000000"/>
        </w:rPr>
        <w:t xml:space="preserve">Gesù rivolge a Maria due domande: </w:t>
      </w:r>
      <w:r w:rsidR="00011DB6" w:rsidRPr="002A706F">
        <w:rPr>
          <w:color w:val="000000"/>
        </w:rPr>
        <w:t>“</w:t>
      </w:r>
      <w:r w:rsidRPr="002A706F">
        <w:rPr>
          <w:color w:val="000000"/>
        </w:rPr>
        <w:t>Donna, perché piangi? Chi cerchi?</w:t>
      </w:r>
      <w:r w:rsidR="00011DB6" w:rsidRPr="002A706F">
        <w:rPr>
          <w:color w:val="000000"/>
        </w:rPr>
        <w:t>”.</w:t>
      </w:r>
      <w:r w:rsidRPr="002A706F">
        <w:rPr>
          <w:color w:val="000000"/>
        </w:rPr>
        <w:t xml:space="preserve"> Maria piange perché ha perso qualcuno. Chi hai perso? Chi stai cercando? Non è una cosa che Maria ha perso</w:t>
      </w:r>
      <w:r w:rsidR="00011DB6" w:rsidRPr="002A706F">
        <w:rPr>
          <w:color w:val="000000"/>
        </w:rPr>
        <w:t xml:space="preserve">. </w:t>
      </w:r>
      <w:r w:rsidR="00011DB6" w:rsidRPr="002A706F">
        <w:rPr>
          <w:rFonts w:cs="Arial"/>
          <w:color w:val="000000"/>
        </w:rPr>
        <w:t>È</w:t>
      </w:r>
      <w:r w:rsidR="00011DB6" w:rsidRPr="002A706F">
        <w:rPr>
          <w:color w:val="000000"/>
        </w:rPr>
        <w:t xml:space="preserve"> u</w:t>
      </w:r>
      <w:r w:rsidRPr="002A706F">
        <w:rPr>
          <w:color w:val="000000"/>
        </w:rPr>
        <w:t>na persona. La domanda è vera rivelazione.</w:t>
      </w:r>
    </w:p>
    <w:p w14:paraId="2C966EEB" w14:textId="77777777" w:rsidR="00001C49" w:rsidRPr="002A706F" w:rsidRDefault="00001C49" w:rsidP="00001C49">
      <w:pPr>
        <w:pStyle w:val="Corpotesto"/>
        <w:rPr>
          <w:color w:val="000000"/>
        </w:rPr>
      </w:pPr>
      <w:r w:rsidRPr="002A706F">
        <w:rPr>
          <w:color w:val="000000"/>
        </w:rPr>
        <w:t xml:space="preserve">Chi chiede sa perché Maria sta piangendo. </w:t>
      </w:r>
      <w:r w:rsidR="00A36E07" w:rsidRPr="002A706F">
        <w:rPr>
          <w:color w:val="000000"/>
        </w:rPr>
        <w:t xml:space="preserve">Non </w:t>
      </w:r>
      <w:r w:rsidRPr="002A706F">
        <w:rPr>
          <w:color w:val="000000"/>
        </w:rPr>
        <w:t xml:space="preserve">chiede: </w:t>
      </w:r>
      <w:r w:rsidR="00011DB6" w:rsidRPr="002A706F">
        <w:rPr>
          <w:color w:val="000000"/>
        </w:rPr>
        <w:t>“</w:t>
      </w:r>
      <w:r w:rsidRPr="002A706F">
        <w:rPr>
          <w:color w:val="000000"/>
        </w:rPr>
        <w:t>Che cosa cerchi?</w:t>
      </w:r>
      <w:r w:rsidR="00011DB6" w:rsidRPr="002A706F">
        <w:rPr>
          <w:color w:val="000000"/>
        </w:rPr>
        <w:t>”.</w:t>
      </w:r>
      <w:r w:rsidRPr="002A706F">
        <w:rPr>
          <w:color w:val="000000"/>
        </w:rPr>
        <w:t xml:space="preserve"> Chiede invece: </w:t>
      </w:r>
      <w:r w:rsidR="00011DB6" w:rsidRPr="002A706F">
        <w:rPr>
          <w:color w:val="000000"/>
        </w:rPr>
        <w:t>“</w:t>
      </w:r>
      <w:r w:rsidRPr="002A706F">
        <w:rPr>
          <w:color w:val="000000"/>
        </w:rPr>
        <w:t>Chi cerchi?</w:t>
      </w:r>
      <w:r w:rsidR="00011DB6" w:rsidRPr="002A706F">
        <w:rPr>
          <w:color w:val="000000"/>
        </w:rPr>
        <w:t>”.</w:t>
      </w:r>
      <w:r w:rsidRPr="002A706F">
        <w:rPr>
          <w:color w:val="000000"/>
        </w:rPr>
        <w:t xml:space="preserve"> Il chi è riferito ad una persona. Maria ha perso una persona a lei cara e la sta cercando. Gesù sa che sta cercando Lui, Gesù. </w:t>
      </w:r>
    </w:p>
    <w:p w14:paraId="2229E7E4" w14:textId="77777777" w:rsidR="00001C49" w:rsidRPr="002A706F" w:rsidRDefault="00001C49" w:rsidP="00001C49">
      <w:pPr>
        <w:pStyle w:val="Corpotesto"/>
        <w:rPr>
          <w:color w:val="000000"/>
        </w:rPr>
      </w:pPr>
      <w:r w:rsidRPr="002A706F">
        <w:rPr>
          <w:color w:val="000000"/>
        </w:rPr>
        <w:t xml:space="preserve">Maria, pensando che fosse il custode del giardino, gli disse: </w:t>
      </w:r>
      <w:r w:rsidR="00011DB6" w:rsidRPr="002A706F">
        <w:rPr>
          <w:color w:val="000000"/>
        </w:rPr>
        <w:t>“</w:t>
      </w:r>
      <w:r w:rsidRPr="002A706F">
        <w:rPr>
          <w:color w:val="000000"/>
        </w:rPr>
        <w:t>Signore, se l</w:t>
      </w:r>
      <w:r w:rsidR="00484B6D" w:rsidRPr="002A706F">
        <w:rPr>
          <w:color w:val="000000"/>
        </w:rPr>
        <w:t>’</w:t>
      </w:r>
      <w:r w:rsidRPr="002A706F">
        <w:rPr>
          <w:color w:val="000000"/>
        </w:rPr>
        <w:t>hai portato via tu, dimmi dove l</w:t>
      </w:r>
      <w:r w:rsidR="00484B6D" w:rsidRPr="002A706F">
        <w:rPr>
          <w:color w:val="000000"/>
        </w:rPr>
        <w:t>’</w:t>
      </w:r>
      <w:r w:rsidRPr="002A706F">
        <w:rPr>
          <w:color w:val="000000"/>
        </w:rPr>
        <w:t>hai posto e io andrò a prenderlo</w:t>
      </w:r>
      <w:r w:rsidR="00011DB6" w:rsidRPr="002A706F">
        <w:rPr>
          <w:color w:val="000000"/>
        </w:rPr>
        <w:t>”</w:t>
      </w:r>
      <w:r w:rsidRPr="002A706F">
        <w:rPr>
          <w:color w:val="000000"/>
        </w:rPr>
        <w:t xml:space="preserve">. In questa risposta Maria omette di dire che lei cerca Gesù, il </w:t>
      </w:r>
      <w:r w:rsidR="008919AC" w:rsidRPr="002A706F">
        <w:rPr>
          <w:color w:val="000000"/>
        </w:rPr>
        <w:t>Crocifisso</w:t>
      </w:r>
      <w:r w:rsidRPr="002A706F">
        <w:rPr>
          <w:color w:val="000000"/>
        </w:rPr>
        <w:t>, deposto nel sepolcro.</w:t>
      </w:r>
    </w:p>
    <w:p w14:paraId="3CB1EA59" w14:textId="77777777" w:rsidR="00001C49" w:rsidRPr="002A706F" w:rsidRDefault="008919AC" w:rsidP="00001C49">
      <w:pPr>
        <w:pStyle w:val="Corpotesto"/>
        <w:rPr>
          <w:color w:val="000000"/>
        </w:rPr>
      </w:pPr>
      <w:r w:rsidRPr="002A706F">
        <w:rPr>
          <w:color w:val="000000"/>
        </w:rPr>
        <w:t xml:space="preserve">Lei in questo momento sta pensando, è convinta che tutti conoscano il motivo del suo pianto e chi lei sta cercando. Lo rivela il fatto che omette di dire il nome al custode del giardino. </w:t>
      </w:r>
      <w:r w:rsidR="00011DB6" w:rsidRPr="002A706F">
        <w:rPr>
          <w:color w:val="000000"/>
        </w:rPr>
        <w:t>“</w:t>
      </w:r>
      <w:r w:rsidRPr="002A706F">
        <w:rPr>
          <w:color w:val="000000"/>
        </w:rPr>
        <w:t>Se lo ha</w:t>
      </w:r>
      <w:r w:rsidR="00011DB6" w:rsidRPr="002A706F">
        <w:rPr>
          <w:color w:val="000000"/>
        </w:rPr>
        <w:t>i portato via tu”: c</w:t>
      </w:r>
      <w:r w:rsidRPr="002A706F">
        <w:rPr>
          <w:color w:val="000000"/>
        </w:rPr>
        <w:t>hi ha portato via?</w:t>
      </w:r>
    </w:p>
    <w:p w14:paraId="10782DFA" w14:textId="77777777" w:rsidR="008919AC" w:rsidRPr="002A706F" w:rsidRDefault="008919AC" w:rsidP="00001C49">
      <w:pPr>
        <w:pStyle w:val="Corpotesto"/>
        <w:rPr>
          <w:color w:val="000000"/>
        </w:rPr>
      </w:pPr>
      <w:r w:rsidRPr="002A706F">
        <w:rPr>
          <w:color w:val="000000"/>
        </w:rPr>
        <w:t>La ricerca di Gesù assorbe così tanto il suo cuore e la sua mente da farle credere che tutto il mondo conosca l</w:t>
      </w:r>
      <w:r w:rsidR="00484B6D" w:rsidRPr="002A706F">
        <w:rPr>
          <w:color w:val="000000"/>
        </w:rPr>
        <w:t>’</w:t>
      </w:r>
      <w:r w:rsidRPr="002A706F">
        <w:rPr>
          <w:color w:val="000000"/>
        </w:rPr>
        <w:t xml:space="preserve">oggetto della sua ricerca. Invece il mondo non sa nulla né del suo cuore </w:t>
      </w:r>
      <w:r w:rsidR="00164E2F" w:rsidRPr="002A706F">
        <w:rPr>
          <w:color w:val="000000"/>
        </w:rPr>
        <w:t>né</w:t>
      </w:r>
      <w:r w:rsidRPr="002A706F">
        <w:rPr>
          <w:color w:val="000000"/>
        </w:rPr>
        <w:t xml:space="preserve"> della sua mente. Il mondo è indifferente. </w:t>
      </w:r>
    </w:p>
    <w:p w14:paraId="6D889AE5" w14:textId="77777777" w:rsidR="009C646E" w:rsidRPr="002A706F" w:rsidRDefault="00E0104C" w:rsidP="003352A9">
      <w:pPr>
        <w:pStyle w:val="Corpodeltesto2"/>
        <w:rPr>
          <w:color w:val="000000"/>
        </w:rPr>
      </w:pPr>
      <w:r w:rsidRPr="002A706F">
        <w:rPr>
          <w:color w:val="000000"/>
          <w:position w:val="6"/>
          <w:vertAlign w:val="superscript"/>
        </w:rPr>
        <w:t>16</w:t>
      </w:r>
      <w:r w:rsidRPr="002A706F">
        <w:rPr>
          <w:color w:val="000000"/>
        </w:rPr>
        <w:t>Gesù le disse: «Maria!». Ella si voltò e gli disse in ebraico: «Rabbunì!» – che significa: «Maestro!».</w:t>
      </w:r>
    </w:p>
    <w:p w14:paraId="2CAB438C" w14:textId="77777777" w:rsidR="009C646E" w:rsidRPr="002A706F" w:rsidRDefault="008919AC" w:rsidP="008919AC">
      <w:pPr>
        <w:pStyle w:val="Corpotesto"/>
        <w:rPr>
          <w:color w:val="000000"/>
        </w:rPr>
      </w:pPr>
      <w:r w:rsidRPr="002A706F">
        <w:rPr>
          <w:color w:val="000000"/>
        </w:rPr>
        <w:t xml:space="preserve">Ora Gesù si fa riconoscere attraverso la sua voce. Infatti la chiama per nome: </w:t>
      </w:r>
      <w:r w:rsidR="00011DB6" w:rsidRPr="002A706F">
        <w:rPr>
          <w:color w:val="000000"/>
        </w:rPr>
        <w:t>“</w:t>
      </w:r>
      <w:r w:rsidRPr="002A706F">
        <w:rPr>
          <w:color w:val="000000"/>
        </w:rPr>
        <w:t>Maria!</w:t>
      </w:r>
      <w:r w:rsidR="00011DB6" w:rsidRPr="002A706F">
        <w:rPr>
          <w:color w:val="000000"/>
        </w:rPr>
        <w:t>”.</w:t>
      </w:r>
      <w:r w:rsidRPr="002A706F">
        <w:rPr>
          <w:color w:val="000000"/>
        </w:rPr>
        <w:t xml:space="preserve"> La voce è inconfondibile. Lei la potrebbe distinguere anche in un miliardo di altre voci. La voce di Gesù è unica. Non ve ne sono altre.</w:t>
      </w:r>
    </w:p>
    <w:p w14:paraId="414B0B2E" w14:textId="77777777" w:rsidR="008919AC" w:rsidRPr="002A706F" w:rsidRDefault="008919AC" w:rsidP="008919AC">
      <w:pPr>
        <w:pStyle w:val="Corpotesto"/>
        <w:rPr>
          <w:color w:val="000000"/>
        </w:rPr>
      </w:pPr>
      <w:r w:rsidRPr="002A706F">
        <w:rPr>
          <w:color w:val="000000"/>
        </w:rPr>
        <w:t xml:space="preserve">Gesù sa come parlare al cuore. Ella si voltò e gli disse in ebraico: </w:t>
      </w:r>
      <w:r w:rsidR="00011DB6" w:rsidRPr="002A706F">
        <w:rPr>
          <w:color w:val="000000"/>
        </w:rPr>
        <w:t>“‘</w:t>
      </w:r>
      <w:r w:rsidRPr="002A706F">
        <w:rPr>
          <w:color w:val="000000"/>
        </w:rPr>
        <w:t>Rabbunì!</w:t>
      </w:r>
      <w:r w:rsidR="00011DB6" w:rsidRPr="002A706F">
        <w:rPr>
          <w:color w:val="000000"/>
        </w:rPr>
        <w:t>’</w:t>
      </w:r>
      <w:r w:rsidRPr="002A706F">
        <w:rPr>
          <w:color w:val="000000"/>
        </w:rPr>
        <w:t xml:space="preserve"> – che significa Maestro!</w:t>
      </w:r>
      <w:r w:rsidR="00011DB6" w:rsidRPr="002A706F">
        <w:rPr>
          <w:color w:val="000000"/>
        </w:rPr>
        <w:t>”.</w:t>
      </w:r>
      <w:r w:rsidRPr="002A706F">
        <w:rPr>
          <w:color w:val="000000"/>
        </w:rPr>
        <w:t xml:space="preserve"> </w:t>
      </w:r>
      <w:r w:rsidR="00856B0F" w:rsidRPr="002A706F">
        <w:rPr>
          <w:color w:val="000000"/>
        </w:rPr>
        <w:t>È bastato sentire la voce di Gesù e all</w:t>
      </w:r>
      <w:r w:rsidR="00484B6D" w:rsidRPr="002A706F">
        <w:rPr>
          <w:color w:val="000000"/>
        </w:rPr>
        <w:t>’</w:t>
      </w:r>
      <w:r w:rsidR="00856B0F" w:rsidRPr="002A706F">
        <w:rPr>
          <w:color w:val="000000"/>
        </w:rPr>
        <w:t>istante Maria riconosce il suo Maestro. Veramente le sue pecore riconoscono la sua voce.</w:t>
      </w:r>
    </w:p>
    <w:p w14:paraId="76F8BBD3" w14:textId="77777777" w:rsidR="00856B0F" w:rsidRPr="002A706F" w:rsidRDefault="00856B0F" w:rsidP="008919AC">
      <w:pPr>
        <w:pStyle w:val="Corpotesto"/>
        <w:rPr>
          <w:color w:val="000000"/>
        </w:rPr>
      </w:pPr>
      <w:r w:rsidRPr="002A706F">
        <w:rPr>
          <w:color w:val="000000"/>
        </w:rPr>
        <w:t>Maria è vera pecora dell</w:t>
      </w:r>
      <w:r w:rsidR="00484B6D" w:rsidRPr="002A706F">
        <w:rPr>
          <w:color w:val="000000"/>
        </w:rPr>
        <w:t>’</w:t>
      </w:r>
      <w:r w:rsidRPr="002A706F">
        <w:rPr>
          <w:color w:val="000000"/>
        </w:rPr>
        <w:t xml:space="preserve">ovile di Gesù. </w:t>
      </w:r>
      <w:r w:rsidR="00B17969" w:rsidRPr="002A706F">
        <w:rPr>
          <w:color w:val="000000"/>
        </w:rPr>
        <w:t xml:space="preserve">È </w:t>
      </w:r>
      <w:r w:rsidRPr="002A706F">
        <w:rPr>
          <w:color w:val="000000"/>
        </w:rPr>
        <w:t>questo il motivo per cui all</w:t>
      </w:r>
      <w:r w:rsidR="00484B6D" w:rsidRPr="002A706F">
        <w:rPr>
          <w:color w:val="000000"/>
        </w:rPr>
        <w:t>’</w:t>
      </w:r>
      <w:r w:rsidRPr="002A706F">
        <w:rPr>
          <w:color w:val="000000"/>
        </w:rPr>
        <w:t>istante riconosce la voce del suo Maestro, del suo Pastore. Oggi è proprio questa la grande difficoltà del cristiano: egli non riconosce più la voce del suo Maestro.</w:t>
      </w:r>
    </w:p>
    <w:p w14:paraId="3F4A7EDF" w14:textId="77777777" w:rsidR="00856B0F" w:rsidRPr="002A706F" w:rsidRDefault="00856B0F" w:rsidP="008919AC">
      <w:pPr>
        <w:pStyle w:val="Corpotesto"/>
        <w:rPr>
          <w:color w:val="000000"/>
        </w:rPr>
      </w:pPr>
      <w:r w:rsidRPr="002A706F">
        <w:rPr>
          <w:color w:val="000000"/>
        </w:rPr>
        <w:t>Se non si conosce la voce del Pastore, del Maestro, neanche lo si può seguire. Se non si segue Lui non si è gregge del suo ovile, del suo pascolo. Lui non può condurci alle sorgenti delle acque della vita. Siamo fuori dalla salvezza.</w:t>
      </w:r>
    </w:p>
    <w:p w14:paraId="27F1F62C" w14:textId="77777777" w:rsidR="00A12B2F" w:rsidRPr="002A706F" w:rsidRDefault="00A12B2F" w:rsidP="00A12B2F">
      <w:pPr>
        <w:pStyle w:val="Corpotesto"/>
        <w:rPr>
          <w:i/>
          <w:iCs/>
          <w:color w:val="000000"/>
          <w:sz w:val="20"/>
        </w:rPr>
      </w:pPr>
      <w:r w:rsidRPr="002A706F">
        <w:rPr>
          <w:i/>
          <w:iCs/>
          <w:color w:val="000000"/>
          <w:sz w:val="20"/>
        </w:rPr>
        <w:t>Come vorrei che tu fossi mio fratello, allattato al seno di mia madre! Incontrandoti per strada ti potrei baciare senza che altri mi disprezzi. Ti condurrei, ti introdurrei nella casa di mia madre; tu mi inizieresti all</w:t>
      </w:r>
      <w:r w:rsidR="00484B6D" w:rsidRPr="002A706F">
        <w:rPr>
          <w:i/>
          <w:iCs/>
          <w:color w:val="000000"/>
          <w:sz w:val="20"/>
        </w:rPr>
        <w:t>’</w:t>
      </w:r>
      <w:r w:rsidRPr="002A706F">
        <w:rPr>
          <w:i/>
          <w:iCs/>
          <w:color w:val="000000"/>
          <w:sz w:val="20"/>
        </w:rPr>
        <w:t>arte dell</w:t>
      </w:r>
      <w:r w:rsidR="00484B6D" w:rsidRPr="002A706F">
        <w:rPr>
          <w:i/>
          <w:iCs/>
          <w:color w:val="000000"/>
          <w:sz w:val="20"/>
        </w:rPr>
        <w:t>’</w:t>
      </w:r>
      <w:r w:rsidRPr="002A706F">
        <w:rPr>
          <w:i/>
          <w:iCs/>
          <w:color w:val="000000"/>
          <w:sz w:val="20"/>
        </w:rPr>
        <w:t>amore. Ti farei bere vino aromatico e succo del mio melograno. La sua sinistra è sotto il mio capo e la sua destra mi abbraccia. Io vi scongiuro, figlie di Gerusalemme, non destate, non scuotete dal sonno l</w:t>
      </w:r>
      <w:r w:rsidR="00484B6D" w:rsidRPr="002A706F">
        <w:rPr>
          <w:i/>
          <w:iCs/>
          <w:color w:val="000000"/>
          <w:sz w:val="20"/>
        </w:rPr>
        <w:t>’</w:t>
      </w:r>
      <w:r w:rsidRPr="002A706F">
        <w:rPr>
          <w:i/>
          <w:iCs/>
          <w:color w:val="000000"/>
          <w:sz w:val="20"/>
        </w:rPr>
        <w:t>amore, finché non lo desideri.</w:t>
      </w:r>
      <w:r w:rsidR="00697289" w:rsidRPr="002A706F">
        <w:rPr>
          <w:i/>
          <w:iCs/>
          <w:color w:val="000000"/>
          <w:sz w:val="20"/>
        </w:rPr>
        <w:t xml:space="preserve"> </w:t>
      </w:r>
      <w:r w:rsidRPr="002A706F">
        <w:rPr>
          <w:i/>
          <w:iCs/>
          <w:color w:val="000000"/>
          <w:sz w:val="20"/>
        </w:rPr>
        <w:t>Chi sta salendo dal deserto,</w:t>
      </w:r>
      <w:r w:rsidR="00697289" w:rsidRPr="002A706F">
        <w:rPr>
          <w:i/>
          <w:iCs/>
          <w:color w:val="000000"/>
          <w:sz w:val="20"/>
        </w:rPr>
        <w:t xml:space="preserve"> </w:t>
      </w:r>
      <w:r w:rsidRPr="002A706F">
        <w:rPr>
          <w:i/>
          <w:iCs/>
          <w:color w:val="000000"/>
          <w:sz w:val="20"/>
        </w:rPr>
        <w:t>appoggiata al suo amato?</w:t>
      </w:r>
      <w:r w:rsidR="00697289" w:rsidRPr="002A706F">
        <w:rPr>
          <w:i/>
          <w:iCs/>
          <w:color w:val="000000"/>
          <w:sz w:val="20"/>
        </w:rPr>
        <w:t xml:space="preserve"> </w:t>
      </w:r>
      <w:r w:rsidRPr="002A706F">
        <w:rPr>
          <w:i/>
          <w:iCs/>
          <w:color w:val="000000"/>
          <w:sz w:val="20"/>
        </w:rPr>
        <w:t>Sotto il melo ti ho svegliato;</w:t>
      </w:r>
      <w:r w:rsidR="00697289" w:rsidRPr="002A706F">
        <w:rPr>
          <w:i/>
          <w:iCs/>
          <w:color w:val="000000"/>
          <w:sz w:val="20"/>
        </w:rPr>
        <w:t xml:space="preserve"> </w:t>
      </w:r>
      <w:r w:rsidRPr="002A706F">
        <w:rPr>
          <w:i/>
          <w:iCs/>
          <w:color w:val="000000"/>
          <w:sz w:val="20"/>
        </w:rPr>
        <w:t>là dove ti concepì tua madre,</w:t>
      </w:r>
      <w:r w:rsidR="00697289" w:rsidRPr="002A706F">
        <w:rPr>
          <w:i/>
          <w:iCs/>
          <w:color w:val="000000"/>
          <w:sz w:val="20"/>
        </w:rPr>
        <w:t xml:space="preserve"> </w:t>
      </w:r>
      <w:r w:rsidRPr="002A706F">
        <w:rPr>
          <w:i/>
          <w:iCs/>
          <w:color w:val="000000"/>
          <w:sz w:val="20"/>
        </w:rPr>
        <w:t>là dove ti concepì colei che ti ha partorito.</w:t>
      </w:r>
      <w:r w:rsidR="00697289" w:rsidRPr="002A706F">
        <w:rPr>
          <w:i/>
          <w:iCs/>
          <w:color w:val="000000"/>
          <w:sz w:val="20"/>
        </w:rPr>
        <w:t xml:space="preserve"> </w:t>
      </w:r>
      <w:r w:rsidRPr="002A706F">
        <w:rPr>
          <w:i/>
          <w:iCs/>
          <w:color w:val="000000"/>
          <w:sz w:val="20"/>
        </w:rPr>
        <w:t>6Mettimi come sigillo sul tuo cuore,</w:t>
      </w:r>
      <w:r w:rsidR="00697289" w:rsidRPr="002A706F">
        <w:rPr>
          <w:i/>
          <w:iCs/>
          <w:color w:val="000000"/>
          <w:sz w:val="20"/>
        </w:rPr>
        <w:t xml:space="preserve"> </w:t>
      </w:r>
      <w:r w:rsidRPr="002A706F">
        <w:rPr>
          <w:i/>
          <w:iCs/>
          <w:color w:val="000000"/>
          <w:sz w:val="20"/>
        </w:rPr>
        <w:t>come sigillo sul tuo braccio;</w:t>
      </w:r>
      <w:r w:rsidR="00697289" w:rsidRPr="002A706F">
        <w:rPr>
          <w:i/>
          <w:iCs/>
          <w:color w:val="000000"/>
          <w:sz w:val="20"/>
        </w:rPr>
        <w:t xml:space="preserve"> </w:t>
      </w:r>
      <w:r w:rsidRPr="002A706F">
        <w:rPr>
          <w:i/>
          <w:iCs/>
          <w:color w:val="000000"/>
          <w:sz w:val="20"/>
        </w:rPr>
        <w:t>perché forte come la morte è l</w:t>
      </w:r>
      <w:r w:rsidR="00484B6D" w:rsidRPr="002A706F">
        <w:rPr>
          <w:i/>
          <w:iCs/>
          <w:color w:val="000000"/>
          <w:sz w:val="20"/>
        </w:rPr>
        <w:t>’</w:t>
      </w:r>
      <w:r w:rsidRPr="002A706F">
        <w:rPr>
          <w:i/>
          <w:iCs/>
          <w:color w:val="000000"/>
          <w:sz w:val="20"/>
        </w:rPr>
        <w:t>amore,</w:t>
      </w:r>
      <w:r w:rsidR="00697289" w:rsidRPr="002A706F">
        <w:rPr>
          <w:i/>
          <w:iCs/>
          <w:color w:val="000000"/>
          <w:sz w:val="20"/>
        </w:rPr>
        <w:t xml:space="preserve"> </w:t>
      </w:r>
      <w:r w:rsidRPr="002A706F">
        <w:rPr>
          <w:i/>
          <w:iCs/>
          <w:color w:val="000000"/>
          <w:sz w:val="20"/>
        </w:rPr>
        <w:t>tenace come il regno dei morti è la passione:</w:t>
      </w:r>
      <w:r w:rsidR="00697289" w:rsidRPr="002A706F">
        <w:rPr>
          <w:i/>
          <w:iCs/>
          <w:color w:val="000000"/>
          <w:sz w:val="20"/>
        </w:rPr>
        <w:t xml:space="preserve"> </w:t>
      </w:r>
      <w:r w:rsidRPr="002A706F">
        <w:rPr>
          <w:i/>
          <w:iCs/>
          <w:color w:val="000000"/>
          <w:sz w:val="20"/>
        </w:rPr>
        <w:t>le sue vampe sono vampe di fuoco,</w:t>
      </w:r>
      <w:r w:rsidR="00697289" w:rsidRPr="002A706F">
        <w:rPr>
          <w:i/>
          <w:iCs/>
          <w:color w:val="000000"/>
          <w:sz w:val="20"/>
        </w:rPr>
        <w:t xml:space="preserve"> </w:t>
      </w:r>
      <w:r w:rsidRPr="002A706F">
        <w:rPr>
          <w:i/>
          <w:iCs/>
          <w:color w:val="000000"/>
          <w:sz w:val="20"/>
        </w:rPr>
        <w:t>una fiamma divina!</w:t>
      </w:r>
      <w:r w:rsidR="00697289" w:rsidRPr="002A706F">
        <w:rPr>
          <w:i/>
          <w:iCs/>
          <w:color w:val="000000"/>
          <w:sz w:val="20"/>
        </w:rPr>
        <w:t xml:space="preserve"> </w:t>
      </w:r>
      <w:r w:rsidRPr="002A706F">
        <w:rPr>
          <w:i/>
          <w:iCs/>
          <w:color w:val="000000"/>
          <w:sz w:val="20"/>
        </w:rPr>
        <w:t>Le grandi acque non possono spegnere l</w:t>
      </w:r>
      <w:r w:rsidR="00484B6D" w:rsidRPr="002A706F">
        <w:rPr>
          <w:i/>
          <w:iCs/>
          <w:color w:val="000000"/>
          <w:sz w:val="20"/>
        </w:rPr>
        <w:t>’</w:t>
      </w:r>
      <w:r w:rsidRPr="002A706F">
        <w:rPr>
          <w:i/>
          <w:iCs/>
          <w:color w:val="000000"/>
          <w:sz w:val="20"/>
        </w:rPr>
        <w:t>amor</w:t>
      </w:r>
      <w:r w:rsidR="00830525" w:rsidRPr="002A706F">
        <w:rPr>
          <w:i/>
          <w:iCs/>
          <w:color w:val="000000"/>
          <w:sz w:val="20"/>
        </w:rPr>
        <w:t xml:space="preserve">e </w:t>
      </w:r>
      <w:r w:rsidR="00164E2F" w:rsidRPr="002A706F">
        <w:rPr>
          <w:i/>
          <w:iCs/>
          <w:color w:val="000000"/>
          <w:sz w:val="20"/>
        </w:rPr>
        <w:t>né</w:t>
      </w:r>
      <w:r w:rsidRPr="002A706F">
        <w:rPr>
          <w:i/>
          <w:iCs/>
          <w:color w:val="000000"/>
          <w:sz w:val="20"/>
        </w:rPr>
        <w:t xml:space="preserve"> i fiumi travolgerlo.</w:t>
      </w:r>
      <w:r w:rsidR="00697289" w:rsidRPr="002A706F">
        <w:rPr>
          <w:i/>
          <w:iCs/>
          <w:color w:val="000000"/>
          <w:sz w:val="20"/>
        </w:rPr>
        <w:t xml:space="preserve"> </w:t>
      </w:r>
      <w:r w:rsidRPr="002A706F">
        <w:rPr>
          <w:i/>
          <w:iCs/>
          <w:color w:val="000000"/>
          <w:sz w:val="20"/>
        </w:rPr>
        <w:t>Se uno desse tutte le ricchezze della sua casa</w:t>
      </w:r>
      <w:r w:rsidR="00697289" w:rsidRPr="002A706F">
        <w:rPr>
          <w:i/>
          <w:iCs/>
          <w:color w:val="000000"/>
          <w:sz w:val="20"/>
        </w:rPr>
        <w:t xml:space="preserve"> </w:t>
      </w:r>
      <w:r w:rsidRPr="002A706F">
        <w:rPr>
          <w:i/>
          <w:iCs/>
          <w:color w:val="000000"/>
          <w:sz w:val="20"/>
        </w:rPr>
        <w:t>in cambio dell</w:t>
      </w:r>
      <w:r w:rsidR="00484B6D" w:rsidRPr="002A706F">
        <w:rPr>
          <w:i/>
          <w:iCs/>
          <w:color w:val="000000"/>
          <w:sz w:val="20"/>
        </w:rPr>
        <w:t>’</w:t>
      </w:r>
      <w:r w:rsidRPr="002A706F">
        <w:rPr>
          <w:i/>
          <w:iCs/>
          <w:color w:val="000000"/>
          <w:sz w:val="20"/>
        </w:rPr>
        <w:t>amore, non ne avrebbe che disprezzo.</w:t>
      </w:r>
    </w:p>
    <w:p w14:paraId="087DC291" w14:textId="77777777" w:rsidR="00A12B2F" w:rsidRPr="002A706F" w:rsidRDefault="00A12B2F" w:rsidP="00A12B2F">
      <w:pPr>
        <w:pStyle w:val="Corpotesto"/>
        <w:rPr>
          <w:i/>
          <w:iCs/>
          <w:color w:val="000000"/>
          <w:sz w:val="20"/>
        </w:rPr>
      </w:pPr>
      <w:r w:rsidRPr="002A706F">
        <w:rPr>
          <w:i/>
          <w:iCs/>
          <w:color w:val="000000"/>
          <w:sz w:val="20"/>
        </w:rPr>
        <w:t>Una sorella piccola abbiamo,</w:t>
      </w:r>
      <w:r w:rsidR="00697289" w:rsidRPr="002A706F">
        <w:rPr>
          <w:i/>
          <w:iCs/>
          <w:color w:val="000000"/>
          <w:sz w:val="20"/>
        </w:rPr>
        <w:t xml:space="preserve"> </w:t>
      </w:r>
      <w:r w:rsidRPr="002A706F">
        <w:rPr>
          <w:i/>
          <w:iCs/>
          <w:color w:val="000000"/>
          <w:sz w:val="20"/>
        </w:rPr>
        <w:t>e ancora non ha seni.</w:t>
      </w:r>
      <w:r w:rsidR="00697289" w:rsidRPr="002A706F">
        <w:rPr>
          <w:i/>
          <w:iCs/>
          <w:color w:val="000000"/>
          <w:sz w:val="20"/>
        </w:rPr>
        <w:t xml:space="preserve"> </w:t>
      </w:r>
      <w:r w:rsidRPr="002A706F">
        <w:rPr>
          <w:i/>
          <w:iCs/>
          <w:color w:val="000000"/>
          <w:sz w:val="20"/>
        </w:rPr>
        <w:t>Che faremo per la nostra sorella</w:t>
      </w:r>
      <w:r w:rsidR="00697289" w:rsidRPr="002A706F">
        <w:rPr>
          <w:i/>
          <w:iCs/>
          <w:color w:val="000000"/>
          <w:sz w:val="20"/>
        </w:rPr>
        <w:t xml:space="preserve"> </w:t>
      </w:r>
      <w:r w:rsidRPr="002A706F">
        <w:rPr>
          <w:i/>
          <w:iCs/>
          <w:color w:val="000000"/>
          <w:sz w:val="20"/>
        </w:rPr>
        <w:t>nel giorno in cui si parlerà di lei?</w:t>
      </w:r>
      <w:r w:rsidR="00697289" w:rsidRPr="002A706F">
        <w:rPr>
          <w:i/>
          <w:iCs/>
          <w:color w:val="000000"/>
          <w:sz w:val="20"/>
        </w:rPr>
        <w:t xml:space="preserve"> </w:t>
      </w:r>
      <w:r w:rsidRPr="002A706F">
        <w:rPr>
          <w:i/>
          <w:iCs/>
          <w:color w:val="000000"/>
          <w:sz w:val="20"/>
        </w:rPr>
        <w:t>Se fosse un muro,</w:t>
      </w:r>
      <w:r w:rsidR="00697289" w:rsidRPr="002A706F">
        <w:rPr>
          <w:i/>
          <w:iCs/>
          <w:color w:val="000000"/>
          <w:sz w:val="20"/>
        </w:rPr>
        <w:t xml:space="preserve"> </w:t>
      </w:r>
      <w:r w:rsidRPr="002A706F">
        <w:rPr>
          <w:i/>
          <w:iCs/>
          <w:color w:val="000000"/>
          <w:sz w:val="20"/>
        </w:rPr>
        <w:t>le costruiremmo sopra una merlatura d</w:t>
      </w:r>
      <w:r w:rsidR="00484B6D" w:rsidRPr="002A706F">
        <w:rPr>
          <w:i/>
          <w:iCs/>
          <w:color w:val="000000"/>
          <w:sz w:val="20"/>
        </w:rPr>
        <w:t>’</w:t>
      </w:r>
      <w:r w:rsidRPr="002A706F">
        <w:rPr>
          <w:i/>
          <w:iCs/>
          <w:color w:val="000000"/>
          <w:sz w:val="20"/>
        </w:rPr>
        <w:t>argento;</w:t>
      </w:r>
      <w:r w:rsidR="00697289" w:rsidRPr="002A706F">
        <w:rPr>
          <w:i/>
          <w:iCs/>
          <w:color w:val="000000"/>
          <w:sz w:val="20"/>
        </w:rPr>
        <w:t xml:space="preserve"> </w:t>
      </w:r>
      <w:r w:rsidRPr="002A706F">
        <w:rPr>
          <w:i/>
          <w:iCs/>
          <w:color w:val="000000"/>
          <w:sz w:val="20"/>
        </w:rPr>
        <w:t>se fosse una porta,</w:t>
      </w:r>
      <w:r w:rsidR="00697289" w:rsidRPr="002A706F">
        <w:rPr>
          <w:i/>
          <w:iCs/>
          <w:color w:val="000000"/>
          <w:sz w:val="20"/>
        </w:rPr>
        <w:t xml:space="preserve"> </w:t>
      </w:r>
      <w:r w:rsidRPr="002A706F">
        <w:rPr>
          <w:i/>
          <w:iCs/>
          <w:color w:val="000000"/>
          <w:sz w:val="20"/>
        </w:rPr>
        <w:t>la rafforzeremmo con tavole di cedro.</w:t>
      </w:r>
      <w:r w:rsidR="00697289" w:rsidRPr="002A706F">
        <w:rPr>
          <w:i/>
          <w:iCs/>
          <w:color w:val="000000"/>
          <w:sz w:val="20"/>
        </w:rPr>
        <w:t xml:space="preserve"> </w:t>
      </w:r>
      <w:r w:rsidRPr="002A706F">
        <w:rPr>
          <w:i/>
          <w:iCs/>
          <w:color w:val="000000"/>
          <w:sz w:val="20"/>
        </w:rPr>
        <w:t>Io sono un muro</w:t>
      </w:r>
      <w:r w:rsidR="00697289" w:rsidRPr="002A706F">
        <w:rPr>
          <w:i/>
          <w:iCs/>
          <w:color w:val="000000"/>
          <w:sz w:val="20"/>
        </w:rPr>
        <w:t xml:space="preserve"> </w:t>
      </w:r>
      <w:r w:rsidRPr="002A706F">
        <w:rPr>
          <w:i/>
          <w:iCs/>
          <w:color w:val="000000"/>
          <w:sz w:val="20"/>
        </w:rPr>
        <w:t>e i miei seni sono come torri!</w:t>
      </w:r>
      <w:r w:rsidR="00697289" w:rsidRPr="002A706F">
        <w:rPr>
          <w:i/>
          <w:iCs/>
          <w:color w:val="000000"/>
          <w:sz w:val="20"/>
        </w:rPr>
        <w:t xml:space="preserve"> </w:t>
      </w:r>
      <w:r w:rsidRPr="002A706F">
        <w:rPr>
          <w:i/>
          <w:iCs/>
          <w:color w:val="000000"/>
          <w:sz w:val="20"/>
        </w:rPr>
        <w:t>Così io sono ai suoi occhi</w:t>
      </w:r>
      <w:r w:rsidR="00697289" w:rsidRPr="002A706F">
        <w:rPr>
          <w:i/>
          <w:iCs/>
          <w:color w:val="000000"/>
          <w:sz w:val="20"/>
        </w:rPr>
        <w:t xml:space="preserve"> </w:t>
      </w:r>
      <w:r w:rsidRPr="002A706F">
        <w:rPr>
          <w:i/>
          <w:iCs/>
          <w:color w:val="000000"/>
          <w:sz w:val="20"/>
        </w:rPr>
        <w:t>come colei che procura pace!</w:t>
      </w:r>
      <w:r w:rsidR="00697289" w:rsidRPr="002A706F">
        <w:rPr>
          <w:i/>
          <w:iCs/>
          <w:color w:val="000000"/>
          <w:sz w:val="20"/>
        </w:rPr>
        <w:t xml:space="preserve"> </w:t>
      </w:r>
      <w:r w:rsidRPr="002A706F">
        <w:rPr>
          <w:i/>
          <w:iCs/>
          <w:color w:val="000000"/>
          <w:sz w:val="20"/>
        </w:rPr>
        <w:t>Salomone aveva una vigna a Baal-Amon;</w:t>
      </w:r>
      <w:r w:rsidR="00697289" w:rsidRPr="002A706F">
        <w:rPr>
          <w:i/>
          <w:iCs/>
          <w:color w:val="000000"/>
          <w:sz w:val="20"/>
        </w:rPr>
        <w:t xml:space="preserve"> </w:t>
      </w:r>
      <w:r w:rsidRPr="002A706F">
        <w:rPr>
          <w:i/>
          <w:iCs/>
          <w:color w:val="000000"/>
          <w:sz w:val="20"/>
        </w:rPr>
        <w:t>egli affidò la vigna ai custodi.</w:t>
      </w:r>
      <w:r w:rsidR="00697289" w:rsidRPr="002A706F">
        <w:rPr>
          <w:i/>
          <w:iCs/>
          <w:color w:val="000000"/>
          <w:sz w:val="20"/>
        </w:rPr>
        <w:t xml:space="preserve"> </w:t>
      </w:r>
      <w:r w:rsidRPr="002A706F">
        <w:rPr>
          <w:i/>
          <w:iCs/>
          <w:color w:val="000000"/>
          <w:sz w:val="20"/>
        </w:rPr>
        <w:t>Ciascuno gli doveva portare come suo frutto</w:t>
      </w:r>
      <w:r w:rsidR="00697289" w:rsidRPr="002A706F">
        <w:rPr>
          <w:i/>
          <w:iCs/>
          <w:color w:val="000000"/>
          <w:sz w:val="20"/>
        </w:rPr>
        <w:t xml:space="preserve"> </w:t>
      </w:r>
      <w:r w:rsidRPr="002A706F">
        <w:rPr>
          <w:i/>
          <w:iCs/>
          <w:color w:val="000000"/>
          <w:sz w:val="20"/>
        </w:rPr>
        <w:t>mille pezzi d</w:t>
      </w:r>
      <w:r w:rsidR="00484B6D" w:rsidRPr="002A706F">
        <w:rPr>
          <w:i/>
          <w:iCs/>
          <w:color w:val="000000"/>
          <w:sz w:val="20"/>
        </w:rPr>
        <w:t>’</w:t>
      </w:r>
      <w:r w:rsidRPr="002A706F">
        <w:rPr>
          <w:i/>
          <w:iCs/>
          <w:color w:val="000000"/>
          <w:sz w:val="20"/>
        </w:rPr>
        <w:t>argento.</w:t>
      </w:r>
      <w:r w:rsidR="00697289" w:rsidRPr="002A706F">
        <w:rPr>
          <w:i/>
          <w:iCs/>
          <w:color w:val="000000"/>
          <w:sz w:val="20"/>
        </w:rPr>
        <w:t xml:space="preserve"> </w:t>
      </w:r>
      <w:r w:rsidRPr="002A706F">
        <w:rPr>
          <w:i/>
          <w:iCs/>
          <w:color w:val="000000"/>
          <w:sz w:val="20"/>
        </w:rPr>
        <w:t>La mia vigna, proprio la mia, mi sta davanti:</w:t>
      </w:r>
      <w:r w:rsidR="00697289" w:rsidRPr="002A706F">
        <w:rPr>
          <w:i/>
          <w:iCs/>
          <w:color w:val="000000"/>
          <w:sz w:val="20"/>
        </w:rPr>
        <w:t xml:space="preserve"> </w:t>
      </w:r>
      <w:r w:rsidRPr="002A706F">
        <w:rPr>
          <w:i/>
          <w:iCs/>
          <w:color w:val="000000"/>
          <w:sz w:val="20"/>
        </w:rPr>
        <w:t>tieni pure, Salomone, i mille pezzi d</w:t>
      </w:r>
      <w:r w:rsidR="00484B6D" w:rsidRPr="002A706F">
        <w:rPr>
          <w:i/>
          <w:iCs/>
          <w:color w:val="000000"/>
          <w:sz w:val="20"/>
        </w:rPr>
        <w:t>’</w:t>
      </w:r>
      <w:r w:rsidRPr="002A706F">
        <w:rPr>
          <w:i/>
          <w:iCs/>
          <w:color w:val="000000"/>
          <w:sz w:val="20"/>
        </w:rPr>
        <w:t>argento</w:t>
      </w:r>
      <w:r w:rsidR="00697289" w:rsidRPr="002A706F">
        <w:rPr>
          <w:i/>
          <w:iCs/>
          <w:color w:val="000000"/>
          <w:sz w:val="20"/>
        </w:rPr>
        <w:t xml:space="preserve"> </w:t>
      </w:r>
      <w:r w:rsidRPr="002A706F">
        <w:rPr>
          <w:i/>
          <w:iCs/>
          <w:color w:val="000000"/>
          <w:sz w:val="20"/>
        </w:rPr>
        <w:t>e duecento per i custodi dei suoi frutti!</w:t>
      </w:r>
      <w:r w:rsidR="00697289" w:rsidRPr="002A706F">
        <w:rPr>
          <w:i/>
          <w:iCs/>
          <w:color w:val="000000"/>
          <w:sz w:val="20"/>
        </w:rPr>
        <w:t xml:space="preserve"> </w:t>
      </w:r>
      <w:r w:rsidRPr="002A706F">
        <w:rPr>
          <w:i/>
          <w:iCs/>
          <w:color w:val="000000"/>
          <w:sz w:val="20"/>
        </w:rPr>
        <w:t>Tu che abiti nei giardini,</w:t>
      </w:r>
      <w:r w:rsidR="00697289" w:rsidRPr="002A706F">
        <w:rPr>
          <w:i/>
          <w:iCs/>
          <w:color w:val="000000"/>
          <w:sz w:val="20"/>
        </w:rPr>
        <w:t xml:space="preserve"> </w:t>
      </w:r>
      <w:r w:rsidRPr="002A706F">
        <w:rPr>
          <w:i/>
          <w:iCs/>
          <w:color w:val="000000"/>
          <w:sz w:val="20"/>
        </w:rPr>
        <w:t>i compagni ascoltano la tua voce:</w:t>
      </w:r>
      <w:r w:rsidR="00697289" w:rsidRPr="002A706F">
        <w:rPr>
          <w:i/>
          <w:iCs/>
          <w:color w:val="000000"/>
          <w:sz w:val="20"/>
        </w:rPr>
        <w:t xml:space="preserve"> </w:t>
      </w:r>
      <w:r w:rsidRPr="002A706F">
        <w:rPr>
          <w:i/>
          <w:iCs/>
          <w:color w:val="000000"/>
          <w:sz w:val="20"/>
        </w:rPr>
        <w:t>fammela sentire.</w:t>
      </w:r>
      <w:r w:rsidR="00697289" w:rsidRPr="002A706F">
        <w:rPr>
          <w:i/>
          <w:iCs/>
          <w:color w:val="000000"/>
          <w:sz w:val="20"/>
        </w:rPr>
        <w:t xml:space="preserve"> </w:t>
      </w:r>
      <w:r w:rsidRPr="002A706F">
        <w:rPr>
          <w:i/>
          <w:iCs/>
          <w:color w:val="000000"/>
          <w:sz w:val="20"/>
        </w:rPr>
        <w:t>Fuggi, amato mio,</w:t>
      </w:r>
      <w:r w:rsidR="00697289" w:rsidRPr="002A706F">
        <w:rPr>
          <w:i/>
          <w:iCs/>
          <w:color w:val="000000"/>
          <w:sz w:val="20"/>
        </w:rPr>
        <w:t xml:space="preserve"> </w:t>
      </w:r>
      <w:r w:rsidRPr="002A706F">
        <w:rPr>
          <w:i/>
          <w:iCs/>
          <w:color w:val="000000"/>
          <w:sz w:val="20"/>
        </w:rPr>
        <w:t xml:space="preserve">simile a gazzella (Ct 8,1-14). </w:t>
      </w:r>
    </w:p>
    <w:p w14:paraId="5B9DDA37" w14:textId="77777777" w:rsidR="00697289" w:rsidRPr="002A706F" w:rsidRDefault="00697289" w:rsidP="00B30808">
      <w:pPr>
        <w:pStyle w:val="Corpotesto"/>
        <w:rPr>
          <w:i/>
          <w:iCs/>
          <w:color w:val="000000"/>
          <w:sz w:val="20"/>
        </w:rPr>
      </w:pPr>
      <w:r w:rsidRPr="002A706F">
        <w:rPr>
          <w:i/>
          <w:iCs/>
          <w:color w:val="000000"/>
          <w:sz w:val="20"/>
        </w:rPr>
        <w:t>«In verità, in verità io vi dico: chi non entra nel recinto delle pecore dalla porta, ma vi sale da un</w:t>
      </w:r>
      <w:r w:rsidR="00484B6D" w:rsidRPr="002A706F">
        <w:rPr>
          <w:i/>
          <w:iCs/>
          <w:color w:val="000000"/>
          <w:sz w:val="20"/>
        </w:rPr>
        <w:t>’</w:t>
      </w:r>
      <w:r w:rsidRPr="002A706F">
        <w:rPr>
          <w:i/>
          <w:iCs/>
          <w:color w:val="000000"/>
          <w:sz w:val="20"/>
        </w:rPr>
        <w:t>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51C949E5" w14:textId="77777777" w:rsidR="00697289" w:rsidRPr="002A706F" w:rsidRDefault="00697289" w:rsidP="00B30808">
      <w:pPr>
        <w:pStyle w:val="Corpotesto"/>
        <w:rPr>
          <w:i/>
          <w:iCs/>
          <w:color w:val="000000"/>
          <w:sz w:val="20"/>
        </w:rPr>
      </w:pPr>
      <w:r w:rsidRPr="002A706F">
        <w:rPr>
          <w:i/>
          <w:iCs/>
          <w:color w:val="000000"/>
          <w:sz w:val="20"/>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w:t>
      </w:r>
      <w:r w:rsidR="00484B6D" w:rsidRPr="002A706F">
        <w:rPr>
          <w:i/>
          <w:iCs/>
          <w:color w:val="000000"/>
          <w:sz w:val="20"/>
        </w:rPr>
        <w:t>’</w:t>
      </w:r>
      <w:r w:rsidRPr="002A706F">
        <w:rPr>
          <w:i/>
          <w:iCs/>
          <w:color w:val="000000"/>
          <w:sz w:val="20"/>
        </w:rPr>
        <w:t>abbiano in abbondanza.</w:t>
      </w:r>
      <w:r w:rsidR="00B30808" w:rsidRPr="002A706F">
        <w:rPr>
          <w:i/>
          <w:iCs/>
          <w:color w:val="000000"/>
          <w:sz w:val="20"/>
        </w:rPr>
        <w:t xml:space="preserve"> </w:t>
      </w:r>
      <w:r w:rsidRPr="002A706F">
        <w:rPr>
          <w:i/>
          <w:iCs/>
          <w:color w:val="000000"/>
          <w:sz w:val="20"/>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3224AED5" w14:textId="77777777" w:rsidR="00697289" w:rsidRPr="002A706F" w:rsidRDefault="00697289" w:rsidP="00B30808">
      <w:pPr>
        <w:pStyle w:val="Corpotesto"/>
        <w:rPr>
          <w:i/>
          <w:iCs/>
          <w:color w:val="000000"/>
          <w:sz w:val="20"/>
        </w:rPr>
      </w:pPr>
      <w:r w:rsidRPr="002A706F">
        <w:rPr>
          <w:i/>
          <w:iCs/>
          <w:color w:val="000000"/>
          <w:sz w:val="20"/>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r w:rsidR="00B30808" w:rsidRPr="002A706F">
        <w:rPr>
          <w:i/>
          <w:iCs/>
          <w:color w:val="000000"/>
          <w:sz w:val="20"/>
        </w:rPr>
        <w:t xml:space="preserve"> </w:t>
      </w:r>
      <w:r w:rsidRPr="002A706F">
        <w:rPr>
          <w:i/>
          <w:iCs/>
          <w:color w:val="000000"/>
          <w:sz w:val="20"/>
        </w:rPr>
        <w:t>Sorse di nuovo dissenso tra i Giudei per queste parole. Molti di loro dicevano: «È indemoniato ed è fuori di sé; perché state ad ascoltarlo?». Altri dicevano: «Queste parole non sono di un indemoniato; può forse un demonio aprire gli occhi ai ciechi?».</w:t>
      </w:r>
    </w:p>
    <w:p w14:paraId="4453F6A6" w14:textId="77777777" w:rsidR="00697289" w:rsidRPr="002A706F" w:rsidRDefault="00697289" w:rsidP="00B30808">
      <w:pPr>
        <w:pStyle w:val="Corpotesto"/>
        <w:rPr>
          <w:i/>
          <w:iCs/>
          <w:color w:val="000000"/>
          <w:sz w:val="20"/>
        </w:rPr>
      </w:pPr>
      <w:r w:rsidRPr="002A706F">
        <w:rPr>
          <w:i/>
          <w:iCs/>
          <w:color w:val="000000"/>
          <w:sz w:val="20"/>
        </w:rPr>
        <w:t>Ricorreva allora a Gerusalemme la festa della Dedicazione. Era inverno. Gesù camminava nel tempio, nel portico di Salomone. Allora i Giudei gli si fecero attorno e gli dicevano: «Fino a quando ci terrai nell</w:t>
      </w:r>
      <w:r w:rsidR="00484B6D" w:rsidRPr="002A706F">
        <w:rPr>
          <w:i/>
          <w:iCs/>
          <w:color w:val="000000"/>
          <w:sz w:val="20"/>
        </w:rPr>
        <w:t>’</w:t>
      </w:r>
      <w:r w:rsidRPr="002A706F">
        <w:rPr>
          <w:i/>
          <w:iCs/>
          <w:color w:val="000000"/>
          <w:sz w:val="20"/>
        </w:rPr>
        <w:t>incertezza? Se tu sei il Cristo, dillo a noi apertamente». Gesù rispose loro: «Ve l</w:t>
      </w:r>
      <w:r w:rsidR="00484B6D" w:rsidRPr="002A706F">
        <w:rPr>
          <w:i/>
          <w:iCs/>
          <w:color w:val="000000"/>
          <w:sz w:val="20"/>
        </w:rPr>
        <w:t>’</w:t>
      </w:r>
      <w:r w:rsidRPr="002A706F">
        <w:rPr>
          <w:i/>
          <w:iCs/>
          <w:color w:val="000000"/>
          <w:sz w:val="20"/>
        </w:rPr>
        <w:t xml:space="preserve">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642A0CE7" w14:textId="77777777" w:rsidR="009C646E" w:rsidRPr="002A706F" w:rsidRDefault="00E0104C" w:rsidP="003352A9">
      <w:pPr>
        <w:pStyle w:val="Corpodeltesto2"/>
        <w:rPr>
          <w:color w:val="000000"/>
        </w:rPr>
      </w:pPr>
      <w:r w:rsidRPr="002A706F">
        <w:rPr>
          <w:color w:val="000000"/>
          <w:position w:val="6"/>
          <w:vertAlign w:val="superscript"/>
        </w:rPr>
        <w:t>17</w:t>
      </w:r>
      <w:r w:rsidRPr="002A706F">
        <w:rPr>
          <w:color w:val="000000"/>
        </w:rPr>
        <w:t>Gesù le disse: «Non mi trattenere, perché non sono ancora salito al Padre; ma va</w:t>
      </w:r>
      <w:r w:rsidR="00484B6D" w:rsidRPr="002A706F">
        <w:rPr>
          <w:color w:val="000000"/>
        </w:rPr>
        <w:t>’</w:t>
      </w:r>
      <w:r w:rsidRPr="002A706F">
        <w:rPr>
          <w:color w:val="000000"/>
        </w:rPr>
        <w:t xml:space="preserve"> dai miei fratelli e di</w:t>
      </w:r>
      <w:r w:rsidR="00484B6D" w:rsidRPr="002A706F">
        <w:rPr>
          <w:color w:val="000000"/>
        </w:rPr>
        <w:t>’</w:t>
      </w:r>
      <w:r w:rsidRPr="002A706F">
        <w:rPr>
          <w:color w:val="000000"/>
        </w:rPr>
        <w:t xml:space="preserve"> loro: </w:t>
      </w:r>
      <w:r w:rsidR="00484B6D" w:rsidRPr="002A706F">
        <w:rPr>
          <w:color w:val="000000"/>
        </w:rPr>
        <w:t>“</w:t>
      </w:r>
      <w:r w:rsidRPr="002A706F">
        <w:rPr>
          <w:color w:val="000000"/>
        </w:rPr>
        <w:t>Salgo al Padre mio e Padre vostro, Dio mio e Dio vostro</w:t>
      </w:r>
      <w:r w:rsidR="00484B6D" w:rsidRPr="002A706F">
        <w:rPr>
          <w:color w:val="000000"/>
        </w:rPr>
        <w:t>”</w:t>
      </w:r>
      <w:r w:rsidRPr="002A706F">
        <w:rPr>
          <w:color w:val="000000"/>
        </w:rPr>
        <w:t>».</w:t>
      </w:r>
      <w:r w:rsidR="00B30808" w:rsidRPr="002A706F">
        <w:rPr>
          <w:color w:val="000000"/>
        </w:rPr>
        <w:t xml:space="preserve"> </w:t>
      </w:r>
    </w:p>
    <w:p w14:paraId="3C3DE883" w14:textId="77777777" w:rsidR="00856B0F" w:rsidRPr="002A706F" w:rsidRDefault="00B30808" w:rsidP="00B30808">
      <w:pPr>
        <w:pStyle w:val="Corpotesto"/>
        <w:rPr>
          <w:color w:val="000000"/>
          <w:lang w:val="fr-FR"/>
        </w:rPr>
      </w:pPr>
      <w:r w:rsidRPr="002A706F">
        <w:rPr>
          <w:color w:val="000000"/>
        </w:rPr>
        <w:t xml:space="preserve">Nella Vulgata: </w:t>
      </w:r>
      <w:r w:rsidR="00B17969" w:rsidRPr="002A706F">
        <w:rPr>
          <w:color w:val="000000"/>
        </w:rPr>
        <w:t>Dicit ei Iesus</w:t>
      </w:r>
      <w:r w:rsidRPr="002A706F">
        <w:rPr>
          <w:color w:val="000000"/>
        </w:rPr>
        <w:t xml:space="preserve">: Noli me tangere, nondum enim ascendi ad Patrem meum. </w:t>
      </w:r>
      <w:r w:rsidRPr="002A706F">
        <w:rPr>
          <w:color w:val="000000"/>
          <w:lang w:val="fr-FR"/>
        </w:rPr>
        <w:t>Vade autem ad fratres meos et dic eis: Ascendo ad Patrem meum et Patrem vestrum et Deum meum et Deum vestrum.</w:t>
      </w:r>
    </w:p>
    <w:p w14:paraId="2E0DC754" w14:textId="77777777" w:rsidR="00B30808" w:rsidRPr="002A706F" w:rsidRDefault="00B17969" w:rsidP="003F2AAC">
      <w:pPr>
        <w:pStyle w:val="Corpotesto"/>
        <w:rPr>
          <w:rFonts w:ascii="Greek" w:hAnsi="Greek" w:cs="Greek"/>
          <w:color w:val="000000"/>
          <w:lang w:val="fr-FR"/>
        </w:rPr>
      </w:pPr>
      <w:r w:rsidRPr="002A706F">
        <w:rPr>
          <w:color w:val="000000"/>
          <w:lang w:val="fr-FR"/>
        </w:rPr>
        <w:t>Nel testo Greco</w:t>
      </w:r>
      <w:r w:rsidR="00B30808" w:rsidRPr="002A706F">
        <w:rPr>
          <w:color w:val="000000"/>
          <w:lang w:val="fr-FR"/>
        </w:rPr>
        <w:t xml:space="preserve">: </w:t>
      </w:r>
      <w:r w:rsidR="00B30808" w:rsidRPr="002A706F">
        <w:rPr>
          <w:rFonts w:ascii="Greek" w:hAnsi="Greek" w:cs="Greek"/>
          <w:color w:val="000000"/>
          <w:lang w:val="fr-FR"/>
        </w:rPr>
        <w:t xml:space="preserve">lšgei aÙtÍ </w:t>
      </w:r>
      <w:r w:rsidR="00484B6D" w:rsidRPr="002A706F">
        <w:rPr>
          <w:rFonts w:ascii="Greek" w:hAnsi="Greek" w:cs="Greek"/>
          <w:color w:val="000000"/>
          <w:lang w:val="fr-FR"/>
        </w:rPr>
        <w:t>‘</w:t>
      </w:r>
      <w:r w:rsidR="00B30808" w:rsidRPr="002A706F">
        <w:rPr>
          <w:rFonts w:ascii="Greek" w:hAnsi="Greek" w:cs="Greek"/>
          <w:color w:val="000000"/>
          <w:lang w:val="fr-FR"/>
        </w:rPr>
        <w:t>Ihsoàj, M» mou ¤ptou, oÜpw g¦r ¢nabšbhka prÕj tÕn patšra: poreÚou d</w:t>
      </w:r>
      <w:r w:rsidRPr="002A706F">
        <w:rPr>
          <w:rFonts w:ascii="Greek" w:hAnsi="Greek" w:cs="Greek"/>
          <w:color w:val="000000"/>
          <w:lang w:val="fr-FR"/>
        </w:rPr>
        <w:t>š</w:t>
      </w:r>
      <w:r w:rsidR="00B30808" w:rsidRPr="002A706F">
        <w:rPr>
          <w:rFonts w:ascii="Greek" w:hAnsi="Greek" w:cs="Greek"/>
          <w:color w:val="000000"/>
          <w:lang w:val="fr-FR"/>
        </w:rPr>
        <w:t xml:space="preserve"> prÕj toÝj ¢delfoÚj mou kaˆ e„p</w:t>
      </w:r>
      <w:r w:rsidRPr="002A706F">
        <w:rPr>
          <w:rFonts w:ascii="Greek" w:hAnsi="Greek" w:cs="Greek"/>
          <w:color w:val="000000"/>
          <w:lang w:val="fr-FR"/>
        </w:rPr>
        <w:t>e</w:t>
      </w:r>
      <w:r w:rsidR="00B30808" w:rsidRPr="002A706F">
        <w:rPr>
          <w:rFonts w:ascii="Greek" w:hAnsi="Greek" w:cs="Greek"/>
          <w:color w:val="000000"/>
          <w:lang w:val="fr-FR"/>
        </w:rPr>
        <w:t xml:space="preserve"> aÙto‹j, </w:t>
      </w:r>
      <w:r w:rsidR="00484B6D" w:rsidRPr="002A706F">
        <w:rPr>
          <w:rFonts w:ascii="Greek" w:hAnsi="Greek" w:cs="Greek"/>
          <w:color w:val="000000"/>
          <w:lang w:val="fr-FR"/>
        </w:rPr>
        <w:t>‘</w:t>
      </w:r>
      <w:r w:rsidR="00B30808" w:rsidRPr="002A706F">
        <w:rPr>
          <w:rFonts w:ascii="Greek" w:hAnsi="Greek" w:cs="Greek"/>
          <w:color w:val="000000"/>
          <w:lang w:val="fr-FR"/>
        </w:rPr>
        <w:t>Anaba…nw prÕj tÕn patšra mou kaˆ patšra Ømîn kaˆ qeÒn mou kaˆ qeÕn Ømîn.</w:t>
      </w:r>
    </w:p>
    <w:p w14:paraId="61A49DE8" w14:textId="77777777" w:rsidR="00B30808" w:rsidRPr="002A706F" w:rsidRDefault="00303506" w:rsidP="00303506">
      <w:pPr>
        <w:pStyle w:val="Corpotesto"/>
        <w:rPr>
          <w:color w:val="000000"/>
        </w:rPr>
      </w:pPr>
      <w:r w:rsidRPr="002A706F">
        <w:rPr>
          <w:color w:val="000000"/>
        </w:rPr>
        <w:t>Maria ha visto Gesù. Questo le deve bastare. Non deve pensare di stare lì a contemplare l</w:t>
      </w:r>
      <w:r w:rsidR="00484B6D" w:rsidRPr="002A706F">
        <w:rPr>
          <w:color w:val="000000"/>
        </w:rPr>
        <w:t>’</w:t>
      </w:r>
      <w:r w:rsidRPr="002A706F">
        <w:rPr>
          <w:color w:val="000000"/>
        </w:rPr>
        <w:t>Amato dell</w:t>
      </w:r>
      <w:r w:rsidR="00484B6D" w:rsidRPr="002A706F">
        <w:rPr>
          <w:color w:val="000000"/>
        </w:rPr>
        <w:t>’</w:t>
      </w:r>
      <w:r w:rsidRPr="002A706F">
        <w:rPr>
          <w:color w:val="000000"/>
        </w:rPr>
        <w:t>anima sua. A lei il Signore affida una grande missione. Lei avrà modo di vederlo ancora. Gesù non è ancora salito al Padre.</w:t>
      </w:r>
    </w:p>
    <w:p w14:paraId="034AB68F" w14:textId="77777777" w:rsidR="00303506" w:rsidRPr="002A706F" w:rsidRDefault="00303506" w:rsidP="00303506">
      <w:pPr>
        <w:pStyle w:val="Corpotesto"/>
        <w:rPr>
          <w:color w:val="000000"/>
        </w:rPr>
      </w:pPr>
      <w:r w:rsidRPr="002A706F">
        <w:rPr>
          <w:color w:val="000000"/>
        </w:rPr>
        <w:t xml:space="preserve">Resterà con sulla terra in modo visibile ancora per quaranta giorni. Ecco perché le dice di non toccarlo, non afferrarlo, di non volerlo tutto per </w:t>
      </w:r>
      <w:r w:rsidR="00B17969" w:rsidRPr="002A706F">
        <w:rPr>
          <w:color w:val="000000"/>
        </w:rPr>
        <w:t>sé:</w:t>
      </w:r>
      <w:r w:rsidRPr="002A706F">
        <w:rPr>
          <w:color w:val="000000"/>
        </w:rPr>
        <w:t xml:space="preserve"> </w:t>
      </w:r>
      <w:r w:rsidR="00B17969" w:rsidRPr="002A706F">
        <w:rPr>
          <w:color w:val="000000"/>
        </w:rPr>
        <w:t>“</w:t>
      </w:r>
      <w:r w:rsidRPr="002A706F">
        <w:rPr>
          <w:color w:val="000000"/>
        </w:rPr>
        <w:t>Noli me tangere</w:t>
      </w:r>
      <w:r w:rsidR="00B17969" w:rsidRPr="002A706F">
        <w:rPr>
          <w:color w:val="000000"/>
        </w:rPr>
        <w:t>”</w:t>
      </w:r>
      <w:r w:rsidRPr="002A706F">
        <w:rPr>
          <w:color w:val="000000"/>
        </w:rPr>
        <w:t>. Lei deve recarsi dai suoi fratelli e recare loro una grande notizia.</w:t>
      </w:r>
    </w:p>
    <w:p w14:paraId="644A474A" w14:textId="77777777" w:rsidR="00303506" w:rsidRPr="002A706F" w:rsidRDefault="005A6D2F" w:rsidP="00303506">
      <w:pPr>
        <w:pStyle w:val="Corpotesto"/>
        <w:rPr>
          <w:color w:val="000000"/>
        </w:rPr>
      </w:pPr>
      <w:r w:rsidRPr="002A706F">
        <w:rPr>
          <w:color w:val="000000"/>
        </w:rPr>
        <w:t>Gli Apostoli sono ora chiamati fratelli di Gesù. Fratelli che devono condividere con Lui la stessa missione. Fratelli che Lui vuole pronti per portare nel mondo il lieto messaggio. Gesù dovrà lasciarli. Dovrà salire o ritornare al Padre.</w:t>
      </w:r>
    </w:p>
    <w:p w14:paraId="109DDCB2" w14:textId="77777777" w:rsidR="005A6D2F" w:rsidRPr="002A706F" w:rsidRDefault="005A6D2F" w:rsidP="00303506">
      <w:pPr>
        <w:pStyle w:val="Corpotesto"/>
        <w:rPr>
          <w:color w:val="000000"/>
        </w:rPr>
      </w:pPr>
      <w:r w:rsidRPr="002A706F">
        <w:rPr>
          <w:color w:val="000000"/>
        </w:rPr>
        <w:t>Chi è il Padre al quale Gesù ritorna? È il Padre di Gesù e il loro Padre. È il Dio di Gesù e il loro Dio. Il Padre di Gesù per la loro parola dovrà divenire il Padre di ogni uomo. Il Dio di Gesù per la loro parola dovrà divenire il Dio di tutti.</w:t>
      </w:r>
    </w:p>
    <w:p w14:paraId="132857FB" w14:textId="77777777" w:rsidR="005A6D2F" w:rsidRPr="002A706F" w:rsidRDefault="005A6D2F" w:rsidP="00B30808">
      <w:pPr>
        <w:pStyle w:val="Corpotesto"/>
        <w:rPr>
          <w:color w:val="000000"/>
        </w:rPr>
      </w:pPr>
      <w:r w:rsidRPr="002A706F">
        <w:rPr>
          <w:color w:val="000000"/>
        </w:rPr>
        <w:t>Ecco la grande missione degli Apostoli, dei fratelli di Gesù. Gli Apostoli sempre dovranno vigilare, ponendo attenzione, affinché si separi il Padre da Gesù e Dio da Gesù e mai si separi il Dio e il Padre di Gesù dal loro Dio e Padre.</w:t>
      </w:r>
    </w:p>
    <w:p w14:paraId="0DC3FE52" w14:textId="77777777" w:rsidR="005A6D2F" w:rsidRPr="002A706F" w:rsidRDefault="005A6D2F" w:rsidP="00B30808">
      <w:pPr>
        <w:pStyle w:val="Corpotesto"/>
        <w:rPr>
          <w:color w:val="000000"/>
        </w:rPr>
      </w:pPr>
      <w:r w:rsidRPr="002A706F">
        <w:rPr>
          <w:color w:val="000000"/>
        </w:rPr>
        <w:t>Un Dio senza Cristo Gesù per un apostolo mai dovrà esistere. Il Padre senza Gesù per un apostolo mai dovrà esistere. Se non deve esistere per un apostolo, non dovrà esistere per nessun altro discepolo di Gesù. La verità è una.</w:t>
      </w:r>
    </w:p>
    <w:p w14:paraId="330043DE" w14:textId="77777777" w:rsidR="005A6D2F" w:rsidRPr="002A706F" w:rsidRDefault="005A6D2F" w:rsidP="00B30808">
      <w:pPr>
        <w:pStyle w:val="Corpotesto"/>
        <w:rPr>
          <w:color w:val="000000"/>
        </w:rPr>
      </w:pPr>
      <w:r w:rsidRPr="002A706F">
        <w:rPr>
          <w:color w:val="000000"/>
        </w:rPr>
        <w:t>Non vi sono due verità e due fedi: una per il teologo o il cristiano e una per l</w:t>
      </w:r>
      <w:r w:rsidR="00484B6D" w:rsidRPr="002A706F">
        <w:rPr>
          <w:color w:val="000000"/>
        </w:rPr>
        <w:t>’</w:t>
      </w:r>
      <w:r w:rsidRPr="002A706F">
        <w:rPr>
          <w:color w:val="000000"/>
        </w:rPr>
        <w:t>apostolo. La fede di Cristo è fede dell</w:t>
      </w:r>
      <w:r w:rsidR="00484B6D" w:rsidRPr="002A706F">
        <w:rPr>
          <w:color w:val="000000"/>
        </w:rPr>
        <w:t>’</w:t>
      </w:r>
      <w:r w:rsidRPr="002A706F">
        <w:rPr>
          <w:color w:val="000000"/>
        </w:rPr>
        <w:t>apostolo. La fede dell</w:t>
      </w:r>
      <w:r w:rsidR="00484B6D" w:rsidRPr="002A706F">
        <w:rPr>
          <w:color w:val="000000"/>
        </w:rPr>
        <w:t>’</w:t>
      </w:r>
      <w:r w:rsidRPr="002A706F">
        <w:rPr>
          <w:color w:val="000000"/>
        </w:rPr>
        <w:t xml:space="preserve">apostolo è fede del teologo e di ogni altro discepolo di Gesù. </w:t>
      </w:r>
      <w:r w:rsidR="00DE011B" w:rsidRPr="002A706F">
        <w:rPr>
          <w:color w:val="000000"/>
        </w:rPr>
        <w:t>Il Padre e Cristo sono una cosa sola.</w:t>
      </w:r>
    </w:p>
    <w:p w14:paraId="2C385858" w14:textId="77777777" w:rsidR="00DE011B" w:rsidRPr="002A706F" w:rsidRDefault="00DE011B" w:rsidP="00B30808">
      <w:pPr>
        <w:pStyle w:val="Corpotesto"/>
        <w:rPr>
          <w:color w:val="000000"/>
        </w:rPr>
      </w:pPr>
      <w:r w:rsidRPr="002A706F">
        <w:rPr>
          <w:color w:val="000000"/>
        </w:rPr>
        <w:t>Ogni Parola della Scrittura, ogni Parola di Gesù, ogni Parola dell</w:t>
      </w:r>
      <w:r w:rsidR="00484B6D" w:rsidRPr="002A706F">
        <w:rPr>
          <w:color w:val="000000"/>
        </w:rPr>
        <w:t>’</w:t>
      </w:r>
      <w:r w:rsidRPr="002A706F">
        <w:rPr>
          <w:color w:val="000000"/>
        </w:rPr>
        <w:t>Antico e del Nuovo Testamento esclude l</w:t>
      </w:r>
      <w:r w:rsidR="00484B6D" w:rsidRPr="002A706F">
        <w:rPr>
          <w:color w:val="000000"/>
        </w:rPr>
        <w:t>’</w:t>
      </w:r>
      <w:r w:rsidRPr="002A706F">
        <w:rPr>
          <w:color w:val="000000"/>
        </w:rPr>
        <w:t>esistenza del Dio unico. Esiste invece il solo Dio vivo e vero nel suo mistero di unità e di trinità e anche di incarnazione.</w:t>
      </w:r>
    </w:p>
    <w:p w14:paraId="08A1E065" w14:textId="77777777" w:rsidR="00DE011B" w:rsidRPr="002A706F" w:rsidRDefault="00DE011B" w:rsidP="00B30808">
      <w:pPr>
        <w:pStyle w:val="Corpotesto"/>
        <w:rPr>
          <w:color w:val="000000"/>
        </w:rPr>
      </w:pPr>
      <w:r w:rsidRPr="002A706F">
        <w:rPr>
          <w:color w:val="000000"/>
        </w:rPr>
        <w:t>Quando gli apostoli si convinceranno che la loro fede non può essere diversa da quella di Cristo Gesù, allora anche ogni altro discepolo potrà convincersi che anche la sua fede dovrà essere quella di Cristo Gesù. Dio è il Padre di Gesù.</w:t>
      </w:r>
    </w:p>
    <w:p w14:paraId="452A2D8D" w14:textId="77777777" w:rsidR="00DE011B" w:rsidRPr="002A706F" w:rsidRDefault="00DE011B" w:rsidP="00B30808">
      <w:pPr>
        <w:pStyle w:val="Corpotesto"/>
        <w:rPr>
          <w:color w:val="000000"/>
        </w:rPr>
      </w:pPr>
      <w:r w:rsidRPr="002A706F">
        <w:rPr>
          <w:color w:val="000000"/>
        </w:rPr>
        <w:t>Dio, che è il Padre di Gesù, è il Dio e Padre dell</w:t>
      </w:r>
      <w:r w:rsidR="00484B6D" w:rsidRPr="002A706F">
        <w:rPr>
          <w:color w:val="000000"/>
        </w:rPr>
        <w:t>’</w:t>
      </w:r>
      <w:r w:rsidRPr="002A706F">
        <w:rPr>
          <w:color w:val="000000"/>
        </w:rPr>
        <w:t xml:space="preserve">apostolo di Gesù. Per questo Gesù e gli apostoli sono fratelli. Sono della stessa fede e della stessa verità nel Padre. Esiste un solo Dio e questo solo Dio è il Padre di Gesù e degli apostoli. </w:t>
      </w:r>
    </w:p>
    <w:p w14:paraId="7E225029" w14:textId="77777777" w:rsidR="00E0104C" w:rsidRPr="002A706F" w:rsidRDefault="00E0104C" w:rsidP="003352A9">
      <w:pPr>
        <w:pStyle w:val="Corpodeltesto2"/>
        <w:rPr>
          <w:color w:val="000000"/>
        </w:rPr>
      </w:pPr>
      <w:r w:rsidRPr="002A706F">
        <w:rPr>
          <w:color w:val="000000"/>
          <w:position w:val="6"/>
          <w:vertAlign w:val="superscript"/>
        </w:rPr>
        <w:t>18</w:t>
      </w:r>
      <w:r w:rsidRPr="002A706F">
        <w:rPr>
          <w:color w:val="000000"/>
        </w:rPr>
        <w:t>Maria di Màgdala andò ad annunciare ai discepoli: «Ho visto il Signore!» e ciò che le aveva detto.</w:t>
      </w:r>
    </w:p>
    <w:p w14:paraId="056A4237" w14:textId="77777777" w:rsidR="00DE011B" w:rsidRPr="002A706F" w:rsidRDefault="00AC28B5" w:rsidP="00DE011B">
      <w:pPr>
        <w:pStyle w:val="Corpotesto"/>
        <w:rPr>
          <w:color w:val="000000"/>
        </w:rPr>
      </w:pPr>
      <w:bookmarkStart w:id="587" w:name="_Toc530908368"/>
      <w:bookmarkStart w:id="588" w:name="_Toc531724030"/>
      <w:bookmarkStart w:id="589" w:name="_Toc531724183"/>
      <w:r w:rsidRPr="002A706F">
        <w:rPr>
          <w:color w:val="000000"/>
        </w:rPr>
        <w:t xml:space="preserve">Maria di Màgdala obbedisce. Non si ferma a contemplare Gesù. Essa va ad annunziare ai discepoli: </w:t>
      </w:r>
      <w:r w:rsidR="00DB6F23" w:rsidRPr="002A706F">
        <w:rPr>
          <w:color w:val="000000"/>
        </w:rPr>
        <w:t>“</w:t>
      </w:r>
      <w:r w:rsidRPr="002A706F">
        <w:rPr>
          <w:color w:val="000000"/>
        </w:rPr>
        <w:t>Ho visto il Signore!</w:t>
      </w:r>
      <w:r w:rsidR="00DB6F23" w:rsidRPr="002A706F">
        <w:rPr>
          <w:color w:val="000000"/>
        </w:rPr>
        <w:t>”.</w:t>
      </w:r>
      <w:r w:rsidRPr="002A706F">
        <w:rPr>
          <w:color w:val="000000"/>
        </w:rPr>
        <w:t xml:space="preserve"> Dice loro ciò che Gesù le aveva detto. Ecco la verità della missione: riferire chi si è visto e cosa ha detto.</w:t>
      </w:r>
    </w:p>
    <w:p w14:paraId="587ADB45" w14:textId="77777777" w:rsidR="00AC28B5" w:rsidRPr="002A706F" w:rsidRDefault="00AC28B5" w:rsidP="00DE011B">
      <w:pPr>
        <w:pStyle w:val="Corpotesto"/>
        <w:rPr>
          <w:color w:val="000000"/>
        </w:rPr>
      </w:pPr>
      <w:r w:rsidRPr="002A706F">
        <w:rPr>
          <w:color w:val="000000"/>
        </w:rPr>
        <w:t>Non c</w:t>
      </w:r>
      <w:r w:rsidR="00484B6D" w:rsidRPr="002A706F">
        <w:rPr>
          <w:color w:val="000000"/>
        </w:rPr>
        <w:t>’</w:t>
      </w:r>
      <w:r w:rsidRPr="002A706F">
        <w:rPr>
          <w:color w:val="000000"/>
        </w:rPr>
        <w:t>è missione se viene separata dalla Persona che si è vista e neanche se c</w:t>
      </w:r>
      <w:r w:rsidR="00484B6D" w:rsidRPr="002A706F">
        <w:rPr>
          <w:color w:val="000000"/>
        </w:rPr>
        <w:t>’</w:t>
      </w:r>
      <w:r w:rsidRPr="002A706F">
        <w:rPr>
          <w:color w:val="000000"/>
        </w:rPr>
        <w:t>è distacco dalla Parola ascoltata. Annunziare chi si è visto è obbligo per la credibilità. Dire ciò che si è ascoltato è obbligo per la conversione</w:t>
      </w:r>
      <w:r w:rsidR="00000A5B" w:rsidRPr="002A706F">
        <w:rPr>
          <w:color w:val="000000"/>
        </w:rPr>
        <w:t xml:space="preserve"> dei cuori</w:t>
      </w:r>
      <w:r w:rsidRPr="002A706F">
        <w:rPr>
          <w:color w:val="000000"/>
        </w:rPr>
        <w:t>.</w:t>
      </w:r>
    </w:p>
    <w:p w14:paraId="7C3AD51B" w14:textId="77777777" w:rsidR="00000A5B" w:rsidRPr="002A706F" w:rsidRDefault="00000A5B" w:rsidP="00000A5B">
      <w:pPr>
        <w:pStyle w:val="Corpotesto"/>
        <w:rPr>
          <w:i/>
          <w:iCs/>
          <w:color w:val="000000"/>
          <w:sz w:val="20"/>
        </w:rPr>
      </w:pPr>
      <w:r w:rsidRPr="002A706F">
        <w:rPr>
          <w:i/>
          <w:iCs/>
          <w:color w:val="000000"/>
          <w:sz w:val="20"/>
        </w:rPr>
        <w:t>Quello che era da principio, quello che noi abbiamo udito, quello che abbiamo veduto con i nostri occhi, quello che contemplammo e che le nostre mani toccarono del Verbo della vita – la vita infatti si manifestò, noi l</w:t>
      </w:r>
      <w:r w:rsidR="00484B6D" w:rsidRPr="002A706F">
        <w:rPr>
          <w:i/>
          <w:iCs/>
          <w:color w:val="000000"/>
          <w:sz w:val="20"/>
        </w:rPr>
        <w:t>’</w:t>
      </w:r>
      <w:r w:rsidRPr="002A706F">
        <w:rPr>
          <w:i/>
          <w:iCs/>
          <w:color w:val="000000"/>
          <w:sz w:val="20"/>
        </w:rPr>
        <w:t>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780E745A" w14:textId="77777777" w:rsidR="00000A5B" w:rsidRPr="002A706F" w:rsidRDefault="00000A5B" w:rsidP="00000A5B">
      <w:pPr>
        <w:pStyle w:val="Corpotesto"/>
        <w:rPr>
          <w:i/>
          <w:iCs/>
          <w:color w:val="000000"/>
          <w:sz w:val="20"/>
        </w:rPr>
      </w:pPr>
      <w:r w:rsidRPr="002A706F">
        <w:rPr>
          <w:i/>
          <w:iCs/>
          <w:color w:val="000000"/>
          <w:sz w:val="20"/>
        </w:rPr>
        <w:t>Questo è il messaggio che abbiamo udito da lui e che noi vi annunciamo: Dio è luce e in lui non c</w:t>
      </w:r>
      <w:r w:rsidR="00484B6D" w:rsidRPr="002A706F">
        <w:rPr>
          <w:i/>
          <w:iCs/>
          <w:color w:val="000000"/>
          <w:sz w:val="20"/>
        </w:rPr>
        <w:t>’</w:t>
      </w:r>
      <w:r w:rsidRPr="002A706F">
        <w:rPr>
          <w:i/>
          <w:iCs/>
          <w:color w:val="000000"/>
          <w:sz w:val="20"/>
        </w:rPr>
        <w:t>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w:t>
      </w:r>
    </w:p>
    <w:p w14:paraId="5D929129" w14:textId="77777777" w:rsidR="00000A5B" w:rsidRPr="002A706F" w:rsidRDefault="00000A5B" w:rsidP="00DE011B">
      <w:pPr>
        <w:pStyle w:val="Corpotesto"/>
        <w:rPr>
          <w:color w:val="000000"/>
        </w:rPr>
      </w:pPr>
      <w:r w:rsidRPr="002A706F">
        <w:rPr>
          <w:color w:val="000000"/>
        </w:rPr>
        <w:t>Nessuno deve dimenticarsi che la missione degli Apostoli viene da Cristo Gesù ed è finalizzata a creare la fede in Lui da parte di tutte le genti. Separare Cristo dalla fede e dalla salvezza, è opera degli anti-Cristo. È opera satanica.</w:t>
      </w:r>
    </w:p>
    <w:p w14:paraId="5AD7C475" w14:textId="77777777" w:rsidR="00000A5B" w:rsidRPr="002A706F" w:rsidRDefault="00000A5B" w:rsidP="00DE011B">
      <w:pPr>
        <w:pStyle w:val="Corpotesto"/>
        <w:rPr>
          <w:color w:val="000000"/>
        </w:rPr>
      </w:pPr>
      <w:r w:rsidRPr="002A706F">
        <w:rPr>
          <w:color w:val="000000"/>
        </w:rPr>
        <w:t xml:space="preserve">Per questo gli apostoli dovranno sempre vigilare, affinché questo mai avvenga nella Chiesa di Dio. Ecco la vera via della verità e della fede: per gli apostoli a Cristo Gesù, per Cristo Gesù al Padre, nello Spirito Santo. </w:t>
      </w:r>
    </w:p>
    <w:p w14:paraId="2298B24B" w14:textId="77777777" w:rsidR="00DE011B" w:rsidRPr="002A706F" w:rsidRDefault="00DE011B" w:rsidP="00DE011B">
      <w:pPr>
        <w:pStyle w:val="Corpotesto"/>
        <w:rPr>
          <w:color w:val="000000"/>
        </w:rPr>
      </w:pPr>
    </w:p>
    <w:p w14:paraId="56FCAF67" w14:textId="77777777" w:rsidR="001E4624" w:rsidRPr="002A706F" w:rsidRDefault="001E4624" w:rsidP="001E4624">
      <w:pPr>
        <w:pStyle w:val="Titolo2"/>
        <w:rPr>
          <w:i w:val="0"/>
          <w:color w:val="000000"/>
          <w:sz w:val="40"/>
          <w:szCs w:val="40"/>
        </w:rPr>
      </w:pPr>
      <w:bookmarkStart w:id="590" w:name="_Toc62172275"/>
      <w:r w:rsidRPr="002A706F">
        <w:rPr>
          <w:i w:val="0"/>
          <w:color w:val="000000"/>
          <w:sz w:val="40"/>
          <w:szCs w:val="40"/>
        </w:rPr>
        <w:t>Apparizione ai discepoli</w:t>
      </w:r>
      <w:bookmarkEnd w:id="587"/>
      <w:bookmarkEnd w:id="588"/>
      <w:bookmarkEnd w:id="589"/>
      <w:bookmarkEnd w:id="590"/>
    </w:p>
    <w:p w14:paraId="36E1D930" w14:textId="77777777" w:rsidR="001E4624" w:rsidRPr="002A706F" w:rsidRDefault="001E4624" w:rsidP="003352A9">
      <w:pPr>
        <w:pStyle w:val="Corpodeltesto2"/>
        <w:rPr>
          <w:color w:val="000000"/>
          <w:sz w:val="14"/>
        </w:rPr>
      </w:pPr>
    </w:p>
    <w:p w14:paraId="1155C6F4" w14:textId="77777777" w:rsidR="009C646E" w:rsidRPr="002A706F" w:rsidRDefault="00E0104C" w:rsidP="003352A9">
      <w:pPr>
        <w:pStyle w:val="Corpodeltesto2"/>
        <w:rPr>
          <w:color w:val="000000"/>
        </w:rPr>
      </w:pPr>
      <w:r w:rsidRPr="002A706F">
        <w:rPr>
          <w:color w:val="000000"/>
          <w:position w:val="6"/>
          <w:vertAlign w:val="superscript"/>
        </w:rPr>
        <w:t>19</w:t>
      </w:r>
      <w:r w:rsidRPr="002A706F">
        <w:rPr>
          <w:color w:val="000000"/>
        </w:rPr>
        <w:t>La sera di quel giorno, il primo della settimana, mentre erano chiuse le porte del luogo dove si trovavano i discepoli per timore dei Giudei, venne Gesù, stette in mezzo e disse loro: «Pace a voi!».</w:t>
      </w:r>
    </w:p>
    <w:p w14:paraId="22BE412E" w14:textId="77777777" w:rsidR="00000A5B" w:rsidRPr="002A706F" w:rsidRDefault="00F6531B" w:rsidP="00D0122C">
      <w:pPr>
        <w:pStyle w:val="Corpotesto"/>
        <w:rPr>
          <w:color w:val="000000"/>
        </w:rPr>
      </w:pPr>
      <w:r w:rsidRPr="002A706F">
        <w:rPr>
          <w:color w:val="000000"/>
        </w:rPr>
        <w:t xml:space="preserve">Nel quarto Vangelo Gesù è apparso solo a Maria di Màgdala. A Lei ha conferito la missione di annunziare </w:t>
      </w:r>
      <w:r w:rsidR="00484B6D" w:rsidRPr="002A706F">
        <w:rPr>
          <w:color w:val="000000"/>
        </w:rPr>
        <w:t>“</w:t>
      </w:r>
      <w:r w:rsidRPr="002A706F">
        <w:rPr>
          <w:color w:val="000000"/>
        </w:rPr>
        <w:t>ai suoi fratelli</w:t>
      </w:r>
      <w:r w:rsidR="00484B6D" w:rsidRPr="002A706F">
        <w:rPr>
          <w:color w:val="000000"/>
        </w:rPr>
        <w:t>”</w:t>
      </w:r>
      <w:r w:rsidRPr="002A706F">
        <w:rPr>
          <w:color w:val="000000"/>
        </w:rPr>
        <w:t xml:space="preserve"> la sua risurrezione e quanto le aveva detto. Ogni Vangelo ha un suo specifico nel raccontare questi eventi.</w:t>
      </w:r>
    </w:p>
    <w:p w14:paraId="77D74093" w14:textId="77777777" w:rsidR="00F6531B" w:rsidRPr="002A706F" w:rsidRDefault="00F6531B" w:rsidP="00D0122C">
      <w:pPr>
        <w:pStyle w:val="Corpotesto"/>
        <w:rPr>
          <w:color w:val="000000"/>
        </w:rPr>
      </w:pPr>
      <w:r w:rsidRPr="002A706F">
        <w:rPr>
          <w:color w:val="000000"/>
        </w:rPr>
        <w:t xml:space="preserve">San Paolo, nella Prima Lettera ai Corinzi, </w:t>
      </w:r>
      <w:r w:rsidR="00B21A60" w:rsidRPr="002A706F">
        <w:rPr>
          <w:color w:val="000000"/>
        </w:rPr>
        <w:t xml:space="preserve">aggiunge altri particolari. Dobbiamo pensare che nella </w:t>
      </w:r>
      <w:r w:rsidRPr="002A706F">
        <w:rPr>
          <w:color w:val="000000"/>
        </w:rPr>
        <w:t xml:space="preserve">prima comunità vi </w:t>
      </w:r>
      <w:r w:rsidR="00B21A60" w:rsidRPr="002A706F">
        <w:rPr>
          <w:color w:val="000000"/>
        </w:rPr>
        <w:t xml:space="preserve">erano diversi </w:t>
      </w:r>
      <w:r w:rsidRPr="002A706F">
        <w:rPr>
          <w:color w:val="000000"/>
        </w:rPr>
        <w:t>raccont</w:t>
      </w:r>
      <w:r w:rsidR="00B21A60" w:rsidRPr="002A706F">
        <w:rPr>
          <w:color w:val="000000"/>
        </w:rPr>
        <w:t>i</w:t>
      </w:r>
      <w:r w:rsidRPr="002A706F">
        <w:rPr>
          <w:color w:val="000000"/>
        </w:rPr>
        <w:t xml:space="preserve"> </w:t>
      </w:r>
      <w:r w:rsidR="00B21A60" w:rsidRPr="002A706F">
        <w:rPr>
          <w:color w:val="000000"/>
        </w:rPr>
        <w:t xml:space="preserve">in ordine alle apparizioni di Gesù Risorto. </w:t>
      </w:r>
      <w:r w:rsidRPr="002A706F">
        <w:rPr>
          <w:color w:val="000000"/>
        </w:rPr>
        <w:t xml:space="preserve">Paolo </w:t>
      </w:r>
      <w:r w:rsidR="009C1C53" w:rsidRPr="002A706F">
        <w:rPr>
          <w:color w:val="000000"/>
        </w:rPr>
        <w:t xml:space="preserve">ne dona uno diverso dagli altri. </w:t>
      </w:r>
    </w:p>
    <w:p w14:paraId="17D53074" w14:textId="77777777" w:rsidR="00B21A60" w:rsidRPr="002A706F" w:rsidRDefault="00B21A60" w:rsidP="00B21A60">
      <w:pPr>
        <w:pStyle w:val="Corpotesto"/>
        <w:rPr>
          <w:i/>
          <w:iCs/>
          <w:color w:val="000000"/>
          <w:sz w:val="20"/>
        </w:rPr>
      </w:pPr>
      <w:r w:rsidRPr="002A706F">
        <w:rPr>
          <w:i/>
          <w:iCs/>
          <w:color w:val="000000"/>
          <w:sz w:val="20"/>
        </w:rPr>
        <w:t>Vi proclamo poi, fratelli, il Vangelo che vi ho annunciato e che voi avete ricevuto, nel quale restate saldi e dal quale siete salvati, se lo mantenete come ve l</w:t>
      </w:r>
      <w:r w:rsidR="00484B6D" w:rsidRPr="002A706F">
        <w:rPr>
          <w:i/>
          <w:iCs/>
          <w:color w:val="000000"/>
          <w:sz w:val="20"/>
        </w:rPr>
        <w:t>’</w:t>
      </w:r>
      <w:r w:rsidRPr="002A706F">
        <w:rPr>
          <w:i/>
          <w:iCs/>
          <w:color w:val="000000"/>
          <w:sz w:val="20"/>
        </w:rPr>
        <w:t>ho annunciato. A meno che non abbiate creduto invano! A voi infatti ho trasmesso, anzitutto, quello che anch</w:t>
      </w:r>
      <w:r w:rsidR="00484B6D" w:rsidRPr="002A706F">
        <w:rPr>
          <w:i/>
          <w:iCs/>
          <w:color w:val="000000"/>
          <w:sz w:val="20"/>
        </w:rPr>
        <w:t>’</w:t>
      </w:r>
      <w:r w:rsidRPr="002A706F">
        <w:rPr>
          <w:i/>
          <w:iCs/>
          <w:color w:val="000000"/>
          <w:sz w:val="20"/>
        </w:rPr>
        <w:t>io ho ricevuto, cioè che Cristo morì per i nostri peccati secondo le Scritture e che fu sepolto e che è risorto il terzo giorno secondo le Scritture e che apparve a Cefa e quindi ai Dodici.</w:t>
      </w:r>
    </w:p>
    <w:p w14:paraId="68B09F17" w14:textId="77777777" w:rsidR="009C1C53" w:rsidRPr="002A706F" w:rsidRDefault="00B21A60" w:rsidP="00B21A60">
      <w:pPr>
        <w:pStyle w:val="Corpotesto"/>
        <w:rPr>
          <w:i/>
          <w:iCs/>
          <w:color w:val="000000"/>
          <w:sz w:val="20"/>
        </w:rPr>
      </w:pPr>
      <w:r w:rsidRPr="002A706F">
        <w:rPr>
          <w:i/>
          <w:iCs/>
          <w:color w:val="000000"/>
          <w:sz w:val="20"/>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w:t>
      </w:r>
      <w:smartTag w:uri="urn:schemas-microsoft-com:office:smarttags" w:element="PersonName">
        <w:smartTagPr>
          <w:attr w:name="ProductID" w:val="la Chiesa"/>
        </w:smartTagPr>
        <w:r w:rsidRPr="002A706F">
          <w:rPr>
            <w:i/>
            <w:iCs/>
            <w:color w:val="000000"/>
            <w:sz w:val="20"/>
          </w:rPr>
          <w:t>la Chiesa</w:t>
        </w:r>
      </w:smartTag>
      <w:r w:rsidRPr="002A706F">
        <w:rPr>
          <w:i/>
          <w:iCs/>
          <w:color w:val="000000"/>
          <w:sz w:val="20"/>
        </w:rPr>
        <w:t xml:space="preserve"> di Dio. </w:t>
      </w:r>
    </w:p>
    <w:p w14:paraId="5AD42419" w14:textId="77777777" w:rsidR="00B21A60" w:rsidRPr="002A706F" w:rsidRDefault="00B21A60" w:rsidP="00B21A60">
      <w:pPr>
        <w:pStyle w:val="Corpotesto"/>
        <w:rPr>
          <w:i/>
          <w:iCs/>
          <w:color w:val="000000"/>
          <w:sz w:val="20"/>
        </w:rPr>
      </w:pPr>
      <w:r w:rsidRPr="002A706F">
        <w:rPr>
          <w:i/>
          <w:iCs/>
          <w:color w:val="000000"/>
          <w:sz w:val="20"/>
        </w:rPr>
        <w:t xml:space="preserve">Per grazia di Dio, però, sono quello che sono, e la sua grazia in me non è stata vana. Anzi, ho faticato più di tutti loro, non io però, ma la grazia di Dio che è con me. Dunque, sia io che loro, così predichiamo e così avete creduto (1Cor 15,1-11). </w:t>
      </w:r>
    </w:p>
    <w:p w14:paraId="1779BEC2" w14:textId="77777777" w:rsidR="00F6531B" w:rsidRPr="002A706F" w:rsidRDefault="00F6531B" w:rsidP="00F6531B">
      <w:pPr>
        <w:pStyle w:val="Corpodeltesto2"/>
        <w:rPr>
          <w:color w:val="000000"/>
        </w:rPr>
      </w:pPr>
      <w:r w:rsidRPr="002A706F">
        <w:rPr>
          <w:color w:val="000000"/>
          <w:position w:val="6"/>
          <w:vertAlign w:val="superscript"/>
        </w:rPr>
        <w:t>19</w:t>
      </w:r>
      <w:r w:rsidRPr="002A706F">
        <w:rPr>
          <w:color w:val="000000"/>
        </w:rPr>
        <w:t>La sera di quel giorno, il primo della settimana, mentre erano chiuse le porte del luogo dove si trovavano i discepoli per timore dei Giudei, venne Gesù, stette in mezzo e disse loro: «Pace a voi!».</w:t>
      </w:r>
    </w:p>
    <w:p w14:paraId="3497CCA1" w14:textId="77777777" w:rsidR="00874D13" w:rsidRPr="002A706F" w:rsidRDefault="00D91171" w:rsidP="00874D13">
      <w:pPr>
        <w:pStyle w:val="Corpotesto"/>
        <w:rPr>
          <w:color w:val="000000"/>
        </w:rPr>
      </w:pPr>
      <w:r w:rsidRPr="002A706F">
        <w:rPr>
          <w:color w:val="000000"/>
        </w:rPr>
        <w:t>Gesù è risorto prima che Maria di Màgdala giungesse al sepolcro di buon mattino quando era ancora buio.</w:t>
      </w:r>
      <w:r w:rsidR="00874D13" w:rsidRPr="002A706F">
        <w:rPr>
          <w:color w:val="000000"/>
        </w:rPr>
        <w:t xml:space="preserve"> Ora Gesù si manifesta ai Dodici. Questa apparizione è stata preceduta dall</w:t>
      </w:r>
      <w:r w:rsidR="00484B6D" w:rsidRPr="002A706F">
        <w:rPr>
          <w:color w:val="000000"/>
        </w:rPr>
        <w:t>’</w:t>
      </w:r>
      <w:r w:rsidR="00874D13" w:rsidRPr="002A706F">
        <w:rPr>
          <w:color w:val="000000"/>
        </w:rPr>
        <w:t>annunzio recato loro dalla Maddalena.</w:t>
      </w:r>
    </w:p>
    <w:p w14:paraId="3E920026" w14:textId="77777777" w:rsidR="00874D13" w:rsidRPr="002A706F" w:rsidRDefault="002C6CD3" w:rsidP="00874D13">
      <w:pPr>
        <w:pStyle w:val="Corpotesto"/>
        <w:rPr>
          <w:color w:val="000000"/>
        </w:rPr>
      </w:pPr>
      <w:r w:rsidRPr="002A706F">
        <w:rPr>
          <w:color w:val="000000"/>
        </w:rPr>
        <w:t>“</w:t>
      </w:r>
      <w:r w:rsidR="00874D13" w:rsidRPr="002A706F">
        <w:rPr>
          <w:color w:val="000000"/>
        </w:rPr>
        <w:t>La sera di quel giorno – è sempre il primo dopo il sabato – il primo della settimana, mentre erano chiuse le porte del luogo dove si trovavano i discepoli per timore di Giudei, venne Gesù, s</w:t>
      </w:r>
      <w:r w:rsidRPr="002A706F">
        <w:rPr>
          <w:color w:val="000000"/>
        </w:rPr>
        <w:t>t</w:t>
      </w:r>
      <w:r w:rsidR="00874D13" w:rsidRPr="002A706F">
        <w:rPr>
          <w:color w:val="000000"/>
        </w:rPr>
        <w:t>ette in mezzo</w:t>
      </w:r>
      <w:r w:rsidR="00164E2F" w:rsidRPr="002A706F">
        <w:rPr>
          <w:color w:val="000000"/>
        </w:rPr>
        <w:t xml:space="preserve"> </w:t>
      </w:r>
      <w:r w:rsidR="00874D13" w:rsidRPr="002A706F">
        <w:rPr>
          <w:color w:val="000000"/>
        </w:rPr>
        <w:t>e disse</w:t>
      </w:r>
      <w:r w:rsidRPr="002A706F">
        <w:rPr>
          <w:color w:val="000000"/>
        </w:rPr>
        <w:t xml:space="preserve"> loro</w:t>
      </w:r>
      <w:r w:rsidR="00874D13" w:rsidRPr="002A706F">
        <w:rPr>
          <w:color w:val="000000"/>
        </w:rPr>
        <w:t>: pace a voi!</w:t>
      </w:r>
      <w:r w:rsidRPr="002A706F">
        <w:rPr>
          <w:color w:val="000000"/>
        </w:rPr>
        <w:t>”.</w:t>
      </w:r>
    </w:p>
    <w:p w14:paraId="021C8C79" w14:textId="77777777" w:rsidR="00000A5B" w:rsidRPr="002A706F" w:rsidRDefault="00874D13" w:rsidP="00874D13">
      <w:pPr>
        <w:pStyle w:val="Corpotesto"/>
        <w:rPr>
          <w:color w:val="000000"/>
        </w:rPr>
      </w:pPr>
      <w:r w:rsidRPr="002A706F">
        <w:rPr>
          <w:color w:val="000000"/>
        </w:rPr>
        <w:t>È questa la sera del giorno della risurrezione. Le porte sono chiuse. Gesù entra. In verità Gesù non entra. È già con loro, in mezzo a loro. È però in una modalità invisibile. Ora dalla modalità invisibile passa alla modalità visibile. È teofania.</w:t>
      </w:r>
    </w:p>
    <w:p w14:paraId="1C45A931" w14:textId="77777777" w:rsidR="009F6463" w:rsidRPr="002A706F" w:rsidRDefault="009F6463" w:rsidP="00874D13">
      <w:pPr>
        <w:pStyle w:val="Corpotesto"/>
        <w:rPr>
          <w:color w:val="000000"/>
        </w:rPr>
      </w:pPr>
      <w:r w:rsidRPr="002A706F">
        <w:rPr>
          <w:color w:val="000000"/>
        </w:rPr>
        <w:t xml:space="preserve">Le prime parole di Gesù sono il dono della pace. Gesù non dice: </w:t>
      </w:r>
      <w:r w:rsidR="0087217C" w:rsidRPr="002A706F">
        <w:rPr>
          <w:color w:val="000000"/>
        </w:rPr>
        <w:t>“</w:t>
      </w:r>
      <w:r w:rsidRPr="002A706F">
        <w:rPr>
          <w:color w:val="000000"/>
        </w:rPr>
        <w:t>La pace sia con voi</w:t>
      </w:r>
      <w:r w:rsidR="0087217C" w:rsidRPr="002A706F">
        <w:rPr>
          <w:color w:val="000000"/>
        </w:rPr>
        <w:t>”</w:t>
      </w:r>
      <w:r w:rsidRPr="002A706F">
        <w:rPr>
          <w:color w:val="000000"/>
        </w:rPr>
        <w:t xml:space="preserve">. Dice invece: </w:t>
      </w:r>
      <w:r w:rsidR="0087217C" w:rsidRPr="002A706F">
        <w:rPr>
          <w:color w:val="000000"/>
        </w:rPr>
        <w:t>“</w:t>
      </w:r>
      <w:r w:rsidRPr="002A706F">
        <w:rPr>
          <w:color w:val="000000"/>
        </w:rPr>
        <w:t>Pace a voi!</w:t>
      </w:r>
      <w:r w:rsidR="0087217C" w:rsidRPr="002A706F">
        <w:rPr>
          <w:color w:val="000000"/>
        </w:rPr>
        <w:t>”.</w:t>
      </w:r>
      <w:r w:rsidRPr="002A706F">
        <w:rPr>
          <w:color w:val="000000"/>
        </w:rPr>
        <w:t xml:space="preserve"> Questo è un vero dono della pace. La pace di Gesù è riconciliazione vera con Dio, con se stessi, con ogni altro uomo.</w:t>
      </w:r>
    </w:p>
    <w:p w14:paraId="37788F3A" w14:textId="77777777" w:rsidR="00874D13" w:rsidRPr="002A706F" w:rsidRDefault="009F6463" w:rsidP="00874D13">
      <w:pPr>
        <w:pStyle w:val="Corpotesto"/>
        <w:rPr>
          <w:color w:val="000000"/>
        </w:rPr>
      </w:pPr>
      <w:r w:rsidRPr="002A706F">
        <w:rPr>
          <w:color w:val="000000"/>
        </w:rPr>
        <w:t>La pace di Gesù è riconciliazione vera anche con l</w:t>
      </w:r>
      <w:r w:rsidR="00484B6D" w:rsidRPr="002A706F">
        <w:rPr>
          <w:color w:val="000000"/>
        </w:rPr>
        <w:t>’</w:t>
      </w:r>
      <w:r w:rsidRPr="002A706F">
        <w:rPr>
          <w:color w:val="000000"/>
        </w:rPr>
        <w:t>intera creazione, perché è il ritorno dell</w:t>
      </w:r>
      <w:r w:rsidR="00484B6D" w:rsidRPr="002A706F">
        <w:rPr>
          <w:color w:val="000000"/>
        </w:rPr>
        <w:t>’</w:t>
      </w:r>
      <w:r w:rsidRPr="002A706F">
        <w:rPr>
          <w:color w:val="000000"/>
        </w:rPr>
        <w:t xml:space="preserve">uomo nella </w:t>
      </w:r>
      <w:r w:rsidR="0087217C" w:rsidRPr="002A706F">
        <w:rPr>
          <w:color w:val="000000"/>
        </w:rPr>
        <w:t>sua</w:t>
      </w:r>
      <w:r w:rsidRPr="002A706F">
        <w:rPr>
          <w:color w:val="000000"/>
        </w:rPr>
        <w:t xml:space="preserve"> verità, che è da Dio, come da Dio è ogni altra verità. Si perde la verità</w:t>
      </w:r>
      <w:r w:rsidR="0087217C" w:rsidRPr="002A706F">
        <w:rPr>
          <w:color w:val="000000"/>
        </w:rPr>
        <w:t>,</w:t>
      </w:r>
      <w:r w:rsidRPr="002A706F">
        <w:rPr>
          <w:color w:val="000000"/>
        </w:rPr>
        <w:t xml:space="preserve"> si perde la pace. Si perde la riconciliazione vera.</w:t>
      </w:r>
    </w:p>
    <w:p w14:paraId="271B670F" w14:textId="77777777" w:rsidR="009F6463" w:rsidRPr="002A706F" w:rsidRDefault="009F6463" w:rsidP="009F6463">
      <w:pPr>
        <w:pStyle w:val="Corpotesto"/>
        <w:rPr>
          <w:i/>
          <w:iCs/>
          <w:color w:val="000000"/>
          <w:sz w:val="20"/>
        </w:rPr>
      </w:pPr>
      <w:r w:rsidRPr="002A706F">
        <w:rPr>
          <w:i/>
          <w:iCs/>
          <w:color w:val="000000"/>
          <w:sz w:val="20"/>
        </w:rPr>
        <w:t xml:space="preserve">Vi lascio la pace, vi do la mia pace. Non come la dà il mondo, io la do a voi. Non sia turbato il vostro cuore e non abbia timore. Avete udito che vi ho detto: </w:t>
      </w:r>
      <w:r w:rsidR="00484B6D" w:rsidRPr="002A706F">
        <w:rPr>
          <w:i/>
          <w:iCs/>
          <w:color w:val="000000"/>
          <w:sz w:val="20"/>
        </w:rPr>
        <w:t>“</w:t>
      </w:r>
      <w:r w:rsidRPr="002A706F">
        <w:rPr>
          <w:i/>
          <w:iCs/>
          <w:color w:val="000000"/>
          <w:sz w:val="20"/>
        </w:rPr>
        <w:t>Vado e tornerò da voi</w:t>
      </w:r>
      <w:r w:rsidR="00484B6D" w:rsidRPr="002A706F">
        <w:rPr>
          <w:i/>
          <w:iCs/>
          <w:color w:val="000000"/>
          <w:sz w:val="20"/>
        </w:rPr>
        <w:t>”</w:t>
      </w:r>
      <w:r w:rsidRPr="002A706F">
        <w:rPr>
          <w:i/>
          <w:iCs/>
          <w:color w:val="000000"/>
          <w:sz w:val="20"/>
        </w:rPr>
        <w:t>. Se mi amaste, vi rallegrereste che io vado al Padre, perché il Padre è più grande di me. Ve l</w:t>
      </w:r>
      <w:r w:rsidR="00484B6D" w:rsidRPr="002A706F">
        <w:rPr>
          <w:i/>
          <w:iCs/>
          <w:color w:val="000000"/>
          <w:sz w:val="20"/>
        </w:rPr>
        <w:t>’</w:t>
      </w:r>
      <w:r w:rsidRPr="002A706F">
        <w:rPr>
          <w:i/>
          <w:iCs/>
          <w:color w:val="000000"/>
          <w:sz w:val="20"/>
        </w:rPr>
        <w:t xml:space="preserve">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14,27-1). </w:t>
      </w:r>
    </w:p>
    <w:p w14:paraId="614D6CC2" w14:textId="77777777" w:rsidR="009F6463" w:rsidRPr="002A706F" w:rsidRDefault="009F6463" w:rsidP="00874D13">
      <w:pPr>
        <w:pStyle w:val="Corpotesto"/>
        <w:rPr>
          <w:color w:val="000000"/>
        </w:rPr>
      </w:pPr>
      <w:r w:rsidRPr="002A706F">
        <w:rPr>
          <w:color w:val="000000"/>
        </w:rPr>
        <w:t>La pace è stata tolta dal cuore dell</w:t>
      </w:r>
      <w:r w:rsidR="00484B6D" w:rsidRPr="002A706F">
        <w:rPr>
          <w:color w:val="000000"/>
        </w:rPr>
        <w:t>’</w:t>
      </w:r>
      <w:r w:rsidRPr="002A706F">
        <w:rPr>
          <w:color w:val="000000"/>
        </w:rPr>
        <w:t>uomo con il peccato. A causa del peccato la natura dell</w:t>
      </w:r>
      <w:r w:rsidR="00484B6D" w:rsidRPr="002A706F">
        <w:rPr>
          <w:color w:val="000000"/>
        </w:rPr>
        <w:t>’</w:t>
      </w:r>
      <w:r w:rsidR="001E1148" w:rsidRPr="002A706F">
        <w:rPr>
          <w:color w:val="000000"/>
        </w:rPr>
        <w:t>uomo si trovò divisa, nella morte. La pace di Gesù è non solo nel perdono dei peccati, ma nel riportare l</w:t>
      </w:r>
      <w:r w:rsidR="00484B6D" w:rsidRPr="002A706F">
        <w:rPr>
          <w:color w:val="000000"/>
        </w:rPr>
        <w:t>’</w:t>
      </w:r>
      <w:r w:rsidR="001E1148" w:rsidRPr="002A706F">
        <w:rPr>
          <w:color w:val="000000"/>
        </w:rPr>
        <w:t>uomo nella sua verità di vita.</w:t>
      </w:r>
    </w:p>
    <w:p w14:paraId="72524529" w14:textId="77777777" w:rsidR="001E1148" w:rsidRPr="002A706F" w:rsidRDefault="001E1148" w:rsidP="00874D13">
      <w:pPr>
        <w:pStyle w:val="Corpotesto"/>
        <w:rPr>
          <w:color w:val="000000"/>
        </w:rPr>
      </w:pPr>
      <w:r w:rsidRPr="002A706F">
        <w:rPr>
          <w:color w:val="000000"/>
        </w:rPr>
        <w:t>Io sono la verità e la vita, dice Gesù. Io sono la via e la luce. Per opera dello Spirito Santo, nel battesimo, Gesù ci rende partecipi della sua verità, partecipi della natura divina e l</w:t>
      </w:r>
      <w:r w:rsidR="00484B6D" w:rsidRPr="002A706F">
        <w:rPr>
          <w:color w:val="000000"/>
        </w:rPr>
        <w:t>’</w:t>
      </w:r>
      <w:r w:rsidRPr="002A706F">
        <w:rPr>
          <w:color w:val="000000"/>
        </w:rPr>
        <w:t>uomo ritorna nella pace della sua natura.</w:t>
      </w:r>
    </w:p>
    <w:p w14:paraId="59342B4E" w14:textId="77777777" w:rsidR="009C646E" w:rsidRPr="002A706F" w:rsidRDefault="00E0104C" w:rsidP="003352A9">
      <w:pPr>
        <w:pStyle w:val="Corpodeltesto2"/>
        <w:rPr>
          <w:color w:val="000000"/>
        </w:rPr>
      </w:pPr>
      <w:r w:rsidRPr="002A706F">
        <w:rPr>
          <w:color w:val="000000"/>
          <w:position w:val="6"/>
          <w:vertAlign w:val="superscript"/>
        </w:rPr>
        <w:t>20</w:t>
      </w:r>
      <w:r w:rsidRPr="002A706F">
        <w:rPr>
          <w:color w:val="000000"/>
        </w:rPr>
        <w:t>Detto questo, mostrò loro le mani e il fianco. E i discepoli gioirono al vedere il Signore.</w:t>
      </w:r>
    </w:p>
    <w:p w14:paraId="416E4174" w14:textId="77777777" w:rsidR="009C646E" w:rsidRPr="002A706F" w:rsidRDefault="001E1148" w:rsidP="001E1148">
      <w:pPr>
        <w:pStyle w:val="Corpotesto"/>
        <w:rPr>
          <w:color w:val="000000"/>
        </w:rPr>
      </w:pPr>
      <w:r w:rsidRPr="002A706F">
        <w:rPr>
          <w:color w:val="000000"/>
        </w:rPr>
        <w:t>Dopo il saluto, detto questo, mostr</w:t>
      </w:r>
      <w:r w:rsidR="00F86DDD" w:rsidRPr="002A706F">
        <w:rPr>
          <w:color w:val="000000"/>
        </w:rPr>
        <w:t>ò</w:t>
      </w:r>
      <w:r w:rsidRPr="002A706F">
        <w:rPr>
          <w:color w:val="000000"/>
        </w:rPr>
        <w:t xml:space="preserve"> loro le mani e il fianco.</w:t>
      </w:r>
      <w:r w:rsidR="00F86DDD" w:rsidRPr="002A706F">
        <w:rPr>
          <w:color w:val="000000"/>
        </w:rPr>
        <w:t xml:space="preserve"> Piedi e </w:t>
      </w:r>
      <w:r w:rsidR="0087217C" w:rsidRPr="002A706F">
        <w:rPr>
          <w:color w:val="000000"/>
        </w:rPr>
        <w:t>mani forati dai chiodi e costato</w:t>
      </w:r>
      <w:r w:rsidR="00F86DDD" w:rsidRPr="002A706F">
        <w:rPr>
          <w:color w:val="000000"/>
        </w:rPr>
        <w:t xml:space="preserve"> sq</w:t>
      </w:r>
      <w:r w:rsidR="0087217C" w:rsidRPr="002A706F">
        <w:rPr>
          <w:color w:val="000000"/>
        </w:rPr>
        <w:t>uarciato dal colpo della lancia</w:t>
      </w:r>
      <w:r w:rsidR="00F86DDD" w:rsidRPr="002A706F">
        <w:rPr>
          <w:color w:val="000000"/>
        </w:rPr>
        <w:t xml:space="preserve"> attestano che vi è perfetta identità tra il Crocifisso e il Risorto. Gli apostoli sono dinanzi a Gesù.</w:t>
      </w:r>
    </w:p>
    <w:p w14:paraId="3DD1CB1E" w14:textId="77777777" w:rsidR="00F86DDD" w:rsidRPr="002A706F" w:rsidRDefault="0087217C" w:rsidP="001E1148">
      <w:pPr>
        <w:pStyle w:val="Corpotesto"/>
        <w:rPr>
          <w:color w:val="000000"/>
        </w:rPr>
      </w:pPr>
      <w:r w:rsidRPr="002A706F">
        <w:rPr>
          <w:color w:val="000000"/>
        </w:rPr>
        <w:t>“</w:t>
      </w:r>
      <w:r w:rsidR="00F86DDD" w:rsidRPr="002A706F">
        <w:rPr>
          <w:color w:val="000000"/>
        </w:rPr>
        <w:t>E i discepoli gioirono al vedere il Signore</w:t>
      </w:r>
      <w:r w:rsidRPr="002A706F">
        <w:rPr>
          <w:color w:val="000000"/>
        </w:rPr>
        <w:t>”:</w:t>
      </w:r>
      <w:r w:rsidR="00F86DDD" w:rsidRPr="002A706F">
        <w:rPr>
          <w:color w:val="000000"/>
        </w:rPr>
        <w:t xml:space="preserve"> Gesù lo aveva loro detto. Vo</w:t>
      </w:r>
      <w:r w:rsidRPr="002A706F">
        <w:rPr>
          <w:color w:val="000000"/>
        </w:rPr>
        <w:t>i piangerete, il vostro pianto s</w:t>
      </w:r>
      <w:r w:rsidR="00F86DDD" w:rsidRPr="002A706F">
        <w:rPr>
          <w:color w:val="000000"/>
        </w:rPr>
        <w:t>i cambierà in gioia. Perché questo cambiamento? Perché essi nuovamente avrebbero visto il loro Maestro e Signore.</w:t>
      </w:r>
    </w:p>
    <w:p w14:paraId="346A1EC8" w14:textId="77777777" w:rsidR="00286E2C" w:rsidRPr="002A706F" w:rsidRDefault="00286E2C" w:rsidP="00286E2C">
      <w:pPr>
        <w:pStyle w:val="Corpotesto"/>
        <w:rPr>
          <w:i/>
          <w:iCs/>
          <w:color w:val="000000"/>
          <w:sz w:val="20"/>
        </w:rPr>
      </w:pPr>
      <w:r w:rsidRPr="002A706F">
        <w:rPr>
          <w:i/>
          <w:iCs/>
          <w:color w:val="000000"/>
          <w:sz w:val="20"/>
        </w:rPr>
        <w:t xml:space="preserve">Gesù capì che volevano interrogarlo e disse loro: «State indagando tra voi perché ho detto: </w:t>
      </w:r>
      <w:r w:rsidR="00484B6D" w:rsidRPr="002A706F">
        <w:rPr>
          <w:i/>
          <w:iCs/>
          <w:color w:val="000000"/>
          <w:sz w:val="20"/>
        </w:rPr>
        <w:t>“</w:t>
      </w:r>
      <w:r w:rsidRPr="002A706F">
        <w:rPr>
          <w:i/>
          <w:iCs/>
          <w:color w:val="000000"/>
          <w:sz w:val="20"/>
        </w:rPr>
        <w:t>Un poco e non mi vedrete; un poco ancora e mi vedrete</w:t>
      </w:r>
      <w:r w:rsidR="00484B6D" w:rsidRPr="002A706F">
        <w:rPr>
          <w:i/>
          <w:iCs/>
          <w:color w:val="000000"/>
          <w:sz w:val="20"/>
        </w:rPr>
        <w:t>”</w:t>
      </w:r>
      <w:r w:rsidRPr="002A706F">
        <w:rPr>
          <w:i/>
          <w:iCs/>
          <w:color w:val="000000"/>
          <w:sz w:val="20"/>
        </w:rPr>
        <w:t xml:space="preserv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(Gv 16,19-23). </w:t>
      </w:r>
    </w:p>
    <w:p w14:paraId="662BB32C" w14:textId="77777777" w:rsidR="00F86DDD" w:rsidRPr="002A706F" w:rsidRDefault="00F86DDD" w:rsidP="001E1148">
      <w:pPr>
        <w:pStyle w:val="Corpotesto"/>
        <w:rPr>
          <w:color w:val="000000"/>
        </w:rPr>
      </w:pPr>
      <w:r w:rsidRPr="002A706F">
        <w:rPr>
          <w:color w:val="000000"/>
        </w:rPr>
        <w:t>Ogni Parola di Gesù infallibilmente si compie. Si compie subito, nel tempo, nell</w:t>
      </w:r>
      <w:r w:rsidR="00484B6D" w:rsidRPr="002A706F">
        <w:rPr>
          <w:color w:val="000000"/>
        </w:rPr>
        <w:t>’</w:t>
      </w:r>
      <w:r w:rsidRPr="002A706F">
        <w:rPr>
          <w:color w:val="000000"/>
        </w:rPr>
        <w:t>eternità. Nessuna sua Parola rimarrà senza compimento. Basterebbe solo questa fede per farci comprendere a quale stoltezza oggi si è giunti.</w:t>
      </w:r>
    </w:p>
    <w:p w14:paraId="35859AFE" w14:textId="77777777" w:rsidR="009C646E" w:rsidRPr="002A706F" w:rsidRDefault="00E0104C" w:rsidP="003352A9">
      <w:pPr>
        <w:pStyle w:val="Corpodeltesto2"/>
        <w:rPr>
          <w:color w:val="000000"/>
        </w:rPr>
      </w:pPr>
      <w:r w:rsidRPr="002A706F">
        <w:rPr>
          <w:color w:val="000000"/>
          <w:position w:val="6"/>
          <w:vertAlign w:val="superscript"/>
        </w:rPr>
        <w:t>21</w:t>
      </w:r>
      <w:r w:rsidRPr="002A706F">
        <w:rPr>
          <w:color w:val="000000"/>
        </w:rPr>
        <w:t>Gesù disse loro di nuovo: «Pace a voi! Come il Padre ha mandato me, anche io mando voi».</w:t>
      </w:r>
    </w:p>
    <w:p w14:paraId="6197CD5A" w14:textId="77777777" w:rsidR="009C646E" w:rsidRPr="002A706F" w:rsidRDefault="00286E2C" w:rsidP="00286E2C">
      <w:pPr>
        <w:pStyle w:val="Corpotesto"/>
        <w:rPr>
          <w:color w:val="000000"/>
        </w:rPr>
      </w:pPr>
      <w:r w:rsidRPr="002A706F">
        <w:rPr>
          <w:color w:val="000000"/>
        </w:rPr>
        <w:t xml:space="preserve">Gesù dona nuovamente la sua Pace ai suoi discepoli. Non solo la Pace. Dona anche la sua missione, la dona ma con una differenza sostanziale. </w:t>
      </w:r>
      <w:r w:rsidR="0087217C" w:rsidRPr="002A706F">
        <w:rPr>
          <w:color w:val="000000"/>
        </w:rPr>
        <w:t>“</w:t>
      </w:r>
      <w:r w:rsidRPr="002A706F">
        <w:rPr>
          <w:color w:val="000000"/>
        </w:rPr>
        <w:t xml:space="preserve">Gesù disse loro di nuovo: </w:t>
      </w:r>
      <w:r w:rsidR="0087217C" w:rsidRPr="002A706F">
        <w:rPr>
          <w:color w:val="000000"/>
        </w:rPr>
        <w:t>‘</w:t>
      </w:r>
      <w:r w:rsidRPr="002A706F">
        <w:rPr>
          <w:color w:val="000000"/>
        </w:rPr>
        <w:t>Pace a voi! Come il Padre ha mandato me, anche io mando voi</w:t>
      </w:r>
      <w:r w:rsidR="0087217C" w:rsidRPr="002A706F">
        <w:rPr>
          <w:color w:val="000000"/>
        </w:rPr>
        <w:t>’”</w:t>
      </w:r>
      <w:r w:rsidRPr="002A706F">
        <w:rPr>
          <w:color w:val="000000"/>
        </w:rPr>
        <w:t>.</w:t>
      </w:r>
    </w:p>
    <w:p w14:paraId="17ADCFB0" w14:textId="77777777" w:rsidR="00286E2C" w:rsidRPr="002A706F" w:rsidRDefault="00447B82" w:rsidP="00286E2C">
      <w:pPr>
        <w:pStyle w:val="Corpotesto"/>
        <w:rPr>
          <w:color w:val="000000"/>
        </w:rPr>
      </w:pPr>
      <w:r w:rsidRPr="002A706F">
        <w:rPr>
          <w:color w:val="000000"/>
        </w:rPr>
        <w:t>Il Padre ha mandato il Figlio suo per compiere la redenzione del mondo. Gesù viene e obbedisce ad ogni comando del Padre. Oggi Gesù manda i suoi nel mondo per compiere la redenzione del mondo. Come la compiranno?</w:t>
      </w:r>
    </w:p>
    <w:p w14:paraId="02054C30" w14:textId="77777777" w:rsidR="00447B82" w:rsidRPr="002A706F" w:rsidRDefault="00447B82" w:rsidP="00286E2C">
      <w:pPr>
        <w:pStyle w:val="Corpotesto"/>
        <w:rPr>
          <w:color w:val="000000"/>
        </w:rPr>
      </w:pPr>
      <w:r w:rsidRPr="002A706F">
        <w:rPr>
          <w:color w:val="000000"/>
        </w:rPr>
        <w:t>Allo stesso modo di Gesù. Obbedendo ad ogni sua Parola. Come Gesù obbediva alla Parola del Padre nello Spirito Santo, così anche gli apostoli devono obbedire ad ogni Parola di Cristo Gesù, nello Spirito Santo.</w:t>
      </w:r>
    </w:p>
    <w:p w14:paraId="20487839" w14:textId="77777777" w:rsidR="00447B82" w:rsidRPr="002A706F" w:rsidRDefault="00447B82" w:rsidP="00286E2C">
      <w:pPr>
        <w:pStyle w:val="Corpotesto"/>
        <w:rPr>
          <w:color w:val="000000"/>
        </w:rPr>
      </w:pPr>
      <w:r w:rsidRPr="002A706F">
        <w:rPr>
          <w:color w:val="000000"/>
        </w:rPr>
        <w:t>Se l</w:t>
      </w:r>
      <w:r w:rsidR="00484B6D" w:rsidRPr="002A706F">
        <w:rPr>
          <w:color w:val="000000"/>
        </w:rPr>
        <w:t>’</w:t>
      </w:r>
      <w:r w:rsidRPr="002A706F">
        <w:rPr>
          <w:color w:val="000000"/>
        </w:rPr>
        <w:t>apostolo si separa da Cristo e dalla sua Parola, non c</w:t>
      </w:r>
      <w:r w:rsidR="00484B6D" w:rsidRPr="002A706F">
        <w:rPr>
          <w:color w:val="000000"/>
        </w:rPr>
        <w:t>’</w:t>
      </w:r>
      <w:r w:rsidRPr="002A706F">
        <w:rPr>
          <w:color w:val="000000"/>
        </w:rPr>
        <w:t>è più missione di redenzione. Potranno esserci missioni filantropiche, umanitarie, ma mai missione di redenzione, di salvezza, di pace, di giustificazione, di vita eterna.</w:t>
      </w:r>
    </w:p>
    <w:p w14:paraId="1738F1B0" w14:textId="77777777" w:rsidR="00447B82" w:rsidRPr="002A706F" w:rsidRDefault="009A0DB7" w:rsidP="00286E2C">
      <w:pPr>
        <w:pStyle w:val="Corpotesto"/>
        <w:rPr>
          <w:color w:val="000000"/>
        </w:rPr>
      </w:pPr>
      <w:r w:rsidRPr="002A706F">
        <w:rPr>
          <w:color w:val="000000"/>
        </w:rPr>
        <w:t>Diviene facile conoscere se stiamo lavorando per la missione di Gesù o per nostro conto e interesse. Basta confrontarsi con una sola parola del Vangelo. Solo se la parola è vissuta, noi lavoriamo per la missione di Gesù.</w:t>
      </w:r>
    </w:p>
    <w:p w14:paraId="7E9CA248" w14:textId="77777777" w:rsidR="009A0DB7" w:rsidRPr="002A706F" w:rsidRDefault="009A0DB7" w:rsidP="00286E2C">
      <w:pPr>
        <w:pStyle w:val="Corpotesto"/>
        <w:rPr>
          <w:color w:val="000000"/>
        </w:rPr>
      </w:pPr>
      <w:r w:rsidRPr="002A706F">
        <w:rPr>
          <w:color w:val="000000"/>
        </w:rPr>
        <w:t>Ma lavoriamo solo per quella parola. Ma una sola parola non è la Parola. La Parola di Gesù si compone di ogni parola, ogni comando, ogni suggerimento, ogni insegnamento, ogni ammaestramento da Lui donato agli apostoli.</w:t>
      </w:r>
    </w:p>
    <w:p w14:paraId="5A0AB0F2" w14:textId="77777777" w:rsidR="009A0DB7" w:rsidRPr="002A706F" w:rsidRDefault="009A0DB7" w:rsidP="00286E2C">
      <w:pPr>
        <w:pStyle w:val="Corpotesto"/>
        <w:rPr>
          <w:color w:val="000000"/>
        </w:rPr>
      </w:pPr>
      <w:r w:rsidRPr="002A706F">
        <w:rPr>
          <w:color w:val="000000"/>
        </w:rPr>
        <w:t xml:space="preserve">Un esempio è sufficiente. Basta. Gesù dice: </w:t>
      </w:r>
      <w:r w:rsidR="00484B6D" w:rsidRPr="002A706F">
        <w:rPr>
          <w:color w:val="000000"/>
        </w:rPr>
        <w:t>“</w:t>
      </w:r>
      <w:r w:rsidRPr="002A706F">
        <w:rPr>
          <w:color w:val="000000"/>
        </w:rPr>
        <w:t>Andate dunque e fate discepoli tutti i popoli, battezzandoli nel nome del Padre e del Figlio e dello Spirito Santo, insegnando loro a osservare tutto ciò che vi ho comandato</w:t>
      </w:r>
      <w:r w:rsidR="00484B6D" w:rsidRPr="002A706F">
        <w:rPr>
          <w:color w:val="000000"/>
        </w:rPr>
        <w:t>”</w:t>
      </w:r>
      <w:r w:rsidRPr="002A706F">
        <w:rPr>
          <w:color w:val="000000"/>
        </w:rPr>
        <w:t xml:space="preserve"> (Mt 28,19-20). </w:t>
      </w:r>
    </w:p>
    <w:p w14:paraId="67331971" w14:textId="77777777" w:rsidR="002C45F6" w:rsidRPr="002A706F" w:rsidRDefault="006A33BE" w:rsidP="00286E2C">
      <w:pPr>
        <w:pStyle w:val="Corpotesto"/>
        <w:rPr>
          <w:color w:val="000000"/>
        </w:rPr>
      </w:pPr>
      <w:r w:rsidRPr="002A706F">
        <w:rPr>
          <w:color w:val="000000"/>
        </w:rPr>
        <w:t>Se io dico che</w:t>
      </w:r>
      <w:r w:rsidR="002C45F6" w:rsidRPr="002A706F">
        <w:rPr>
          <w:color w:val="000000"/>
        </w:rPr>
        <w:t xml:space="preserve"> il battesimo non è necessario, non compio la missione che Gesù mi ha affidato. Non lavoro per la redenzione dei miei fratelli. Non formo il corpo di Cristo, non edifico la sua Chiesa, non lavoro per la salvezza eterna.</w:t>
      </w:r>
    </w:p>
    <w:p w14:paraId="2E63E29D" w14:textId="77777777" w:rsidR="002C45F6" w:rsidRPr="002A706F" w:rsidRDefault="002C45F6" w:rsidP="00286E2C">
      <w:pPr>
        <w:pStyle w:val="Corpotesto"/>
        <w:rPr>
          <w:color w:val="000000"/>
        </w:rPr>
      </w:pPr>
      <w:r w:rsidRPr="002A706F">
        <w:rPr>
          <w:color w:val="000000"/>
        </w:rPr>
        <w:t xml:space="preserve">Se non battezzo, neanche insegnerò ai popoli come si vive il Vangelo. Sono io stesso a non viverlo. Può insegnare </w:t>
      </w:r>
      <w:r w:rsidR="006A33BE" w:rsidRPr="002A706F">
        <w:rPr>
          <w:color w:val="000000"/>
        </w:rPr>
        <w:t xml:space="preserve">il maestro come si vive il Vangelo, se </w:t>
      </w:r>
      <w:r w:rsidRPr="002A706F">
        <w:rPr>
          <w:color w:val="000000"/>
        </w:rPr>
        <w:t>non lo vive? Può Gesù insegnarci some si obbedisce, se Lui non ascolta il Padre?</w:t>
      </w:r>
    </w:p>
    <w:p w14:paraId="48F95D5A" w14:textId="77777777" w:rsidR="009C646E" w:rsidRPr="002A706F" w:rsidRDefault="00E0104C" w:rsidP="003352A9">
      <w:pPr>
        <w:pStyle w:val="Corpodeltesto2"/>
        <w:rPr>
          <w:color w:val="000000"/>
        </w:rPr>
      </w:pPr>
      <w:r w:rsidRPr="002A706F">
        <w:rPr>
          <w:color w:val="000000"/>
          <w:position w:val="6"/>
          <w:vertAlign w:val="superscript"/>
        </w:rPr>
        <w:t>22</w:t>
      </w:r>
      <w:r w:rsidRPr="002A706F">
        <w:rPr>
          <w:color w:val="000000"/>
        </w:rPr>
        <w:t>Detto questo, soffiò e disse loro: «Ricevete lo Spirito Santo.</w:t>
      </w:r>
    </w:p>
    <w:p w14:paraId="217F2801" w14:textId="77777777" w:rsidR="009C646E" w:rsidRPr="002A706F" w:rsidRDefault="002C45F6" w:rsidP="002C45F6">
      <w:pPr>
        <w:pStyle w:val="Corpotesto"/>
        <w:rPr>
          <w:color w:val="000000"/>
        </w:rPr>
      </w:pPr>
      <w:r w:rsidRPr="002A706F">
        <w:rPr>
          <w:color w:val="000000"/>
        </w:rPr>
        <w:t>Ora Gesù</w:t>
      </w:r>
      <w:r w:rsidR="00EE2451" w:rsidRPr="002A706F">
        <w:rPr>
          <w:color w:val="000000"/>
        </w:rPr>
        <w:t xml:space="preserve"> crea il nuovo uomo sulla terra:</w:t>
      </w:r>
      <w:r w:rsidRPr="002A706F">
        <w:rPr>
          <w:color w:val="000000"/>
        </w:rPr>
        <w:t xml:space="preserve"> </w:t>
      </w:r>
      <w:r w:rsidR="00EE2451" w:rsidRPr="002A706F">
        <w:rPr>
          <w:color w:val="000000"/>
        </w:rPr>
        <w:t>“</w:t>
      </w:r>
      <w:r w:rsidRPr="002A706F">
        <w:rPr>
          <w:color w:val="000000"/>
        </w:rPr>
        <w:t xml:space="preserve">Detto questo, soffiò e disse loro: </w:t>
      </w:r>
      <w:r w:rsidR="00EE2451" w:rsidRPr="002A706F">
        <w:rPr>
          <w:color w:val="000000"/>
        </w:rPr>
        <w:t>‘</w:t>
      </w:r>
      <w:r w:rsidRPr="002A706F">
        <w:rPr>
          <w:color w:val="000000"/>
        </w:rPr>
        <w:t>Ricevete lo Spirito Santo</w:t>
      </w:r>
      <w:r w:rsidR="00EE2451" w:rsidRPr="002A706F">
        <w:rPr>
          <w:color w:val="000000"/>
        </w:rPr>
        <w:t>’”</w:t>
      </w:r>
      <w:r w:rsidRPr="002A706F">
        <w:rPr>
          <w:color w:val="000000"/>
        </w:rPr>
        <w:t xml:space="preserve">. </w:t>
      </w:r>
      <w:r w:rsidR="004E7457" w:rsidRPr="002A706F">
        <w:rPr>
          <w:color w:val="000000"/>
        </w:rPr>
        <w:t>Questa è vera nuova creazione. È l</w:t>
      </w:r>
      <w:r w:rsidR="00484B6D" w:rsidRPr="002A706F">
        <w:rPr>
          <w:color w:val="000000"/>
        </w:rPr>
        <w:t>’</w:t>
      </w:r>
      <w:r w:rsidR="004E7457" w:rsidRPr="002A706F">
        <w:rPr>
          <w:color w:val="000000"/>
        </w:rPr>
        <w:t xml:space="preserve">inizio della nuova vita. Della nuova umanità. Del nuovo corso della storia. </w:t>
      </w:r>
    </w:p>
    <w:p w14:paraId="262E6DD4" w14:textId="77777777" w:rsidR="004E7457" w:rsidRPr="002A706F" w:rsidRDefault="00EE2451" w:rsidP="002C45F6">
      <w:pPr>
        <w:pStyle w:val="Corpotesto"/>
        <w:rPr>
          <w:color w:val="000000"/>
        </w:rPr>
      </w:pPr>
      <w:r w:rsidRPr="002A706F">
        <w:rPr>
          <w:color w:val="000000"/>
        </w:rPr>
        <w:t>“</w:t>
      </w:r>
      <w:r w:rsidR="004E7457" w:rsidRPr="002A706F">
        <w:rPr>
          <w:color w:val="000000"/>
        </w:rPr>
        <w:t>Ricevete lo Spirito Santo</w:t>
      </w:r>
      <w:r w:rsidRPr="002A706F">
        <w:rPr>
          <w:color w:val="000000"/>
        </w:rPr>
        <w:t>”: o</w:t>
      </w:r>
      <w:r w:rsidR="004E7457" w:rsidRPr="002A706F">
        <w:rPr>
          <w:color w:val="000000"/>
        </w:rPr>
        <w:t>ra lo Spirito è dato all</w:t>
      </w:r>
      <w:r w:rsidR="00484B6D" w:rsidRPr="002A706F">
        <w:rPr>
          <w:color w:val="000000"/>
        </w:rPr>
        <w:t>’</w:t>
      </w:r>
      <w:r w:rsidR="004E7457" w:rsidRPr="002A706F">
        <w:rPr>
          <w:color w:val="000000"/>
        </w:rPr>
        <w:t>uomo come sua anima, sua mente, suo cuore,</w:t>
      </w:r>
      <w:r w:rsidRPr="002A706F">
        <w:rPr>
          <w:color w:val="000000"/>
        </w:rPr>
        <w:t xml:space="preserve"> suo Maestro, suo Paràclito, sua</w:t>
      </w:r>
      <w:r w:rsidR="004E7457" w:rsidRPr="002A706F">
        <w:rPr>
          <w:color w:val="000000"/>
        </w:rPr>
        <w:t xml:space="preserve"> Guida, suo Avvocato. Non dall</w:t>
      </w:r>
      <w:r w:rsidR="00484B6D" w:rsidRPr="002A706F">
        <w:rPr>
          <w:color w:val="000000"/>
        </w:rPr>
        <w:t>’</w:t>
      </w:r>
      <w:r w:rsidR="004E7457" w:rsidRPr="002A706F">
        <w:rPr>
          <w:color w:val="000000"/>
        </w:rPr>
        <w:t>esterno, ma dall</w:t>
      </w:r>
      <w:r w:rsidR="00484B6D" w:rsidRPr="002A706F">
        <w:rPr>
          <w:color w:val="000000"/>
        </w:rPr>
        <w:t>’</w:t>
      </w:r>
      <w:r w:rsidR="004E7457" w:rsidRPr="002A706F">
        <w:rPr>
          <w:color w:val="000000"/>
        </w:rPr>
        <w:t xml:space="preserve">interno, come essenza del suo nuovo essere. </w:t>
      </w:r>
    </w:p>
    <w:p w14:paraId="5E383215" w14:textId="77777777" w:rsidR="004E7457" w:rsidRPr="002A706F" w:rsidRDefault="004E7457" w:rsidP="002C45F6">
      <w:pPr>
        <w:pStyle w:val="Corpotesto"/>
        <w:rPr>
          <w:color w:val="000000"/>
        </w:rPr>
      </w:pPr>
      <w:r w:rsidRPr="002A706F">
        <w:rPr>
          <w:color w:val="000000"/>
        </w:rPr>
        <w:t>Come il soffio di Dio è essenza dell</w:t>
      </w:r>
      <w:r w:rsidR="00484B6D" w:rsidRPr="002A706F">
        <w:rPr>
          <w:color w:val="000000"/>
        </w:rPr>
        <w:t>’</w:t>
      </w:r>
      <w:r w:rsidRPr="002A706F">
        <w:rPr>
          <w:color w:val="000000"/>
        </w:rPr>
        <w:t>uomo tratto dalla polvere del suolo, così lo Spirito Santo è l</w:t>
      </w:r>
      <w:r w:rsidR="00484B6D" w:rsidRPr="002A706F">
        <w:rPr>
          <w:color w:val="000000"/>
        </w:rPr>
        <w:t>’</w:t>
      </w:r>
      <w:r w:rsidRPr="002A706F">
        <w:rPr>
          <w:color w:val="000000"/>
        </w:rPr>
        <w:t>essenza del nuovo uomo tratto dalla polvere del peccato e dalle macerie della colpa antica. L</w:t>
      </w:r>
      <w:r w:rsidR="00484B6D" w:rsidRPr="002A706F">
        <w:rPr>
          <w:color w:val="000000"/>
        </w:rPr>
        <w:t>’</w:t>
      </w:r>
      <w:r w:rsidRPr="002A706F">
        <w:rPr>
          <w:color w:val="000000"/>
        </w:rPr>
        <w:t>uomo deve volere camminare nello Spirito.</w:t>
      </w:r>
    </w:p>
    <w:p w14:paraId="2CE64831" w14:textId="77777777" w:rsidR="004E7457" w:rsidRPr="002A706F" w:rsidRDefault="004E7457" w:rsidP="002C45F6">
      <w:pPr>
        <w:pStyle w:val="Corpotesto"/>
        <w:rPr>
          <w:color w:val="000000"/>
        </w:rPr>
      </w:pPr>
      <w:r w:rsidRPr="002A706F">
        <w:rPr>
          <w:color w:val="000000"/>
        </w:rPr>
        <w:t>Lo Spirito è dato come nuova essenza, nuovo alito della nuova creatura, ma anche la nuova creatura deve volere camminare nello Spirito Santo, ravvivandolo ogni giorno e crescendo in Lui, senza alcuna interruzione.</w:t>
      </w:r>
    </w:p>
    <w:p w14:paraId="196C3D3F" w14:textId="77777777" w:rsidR="00F36EC0" w:rsidRPr="002A706F" w:rsidRDefault="00F36EC0" w:rsidP="00F36EC0">
      <w:pPr>
        <w:pStyle w:val="Corpotesto"/>
        <w:rPr>
          <w:i/>
          <w:iCs/>
          <w:color w:val="000000"/>
          <w:sz w:val="20"/>
        </w:rPr>
      </w:pPr>
      <w:r w:rsidRPr="002A706F">
        <w:rPr>
          <w:i/>
          <w:iCs/>
          <w:color w:val="000000"/>
          <w:sz w:val="20"/>
        </w:rPr>
        <w:t>Allora il Signore Dio plasmò l</w:t>
      </w:r>
      <w:r w:rsidR="00484B6D" w:rsidRPr="002A706F">
        <w:rPr>
          <w:i/>
          <w:iCs/>
          <w:color w:val="000000"/>
          <w:sz w:val="20"/>
        </w:rPr>
        <w:t>’</w:t>
      </w:r>
      <w:r w:rsidRPr="002A706F">
        <w:rPr>
          <w:i/>
          <w:iCs/>
          <w:color w:val="000000"/>
          <w:sz w:val="20"/>
        </w:rPr>
        <w:t>uomo con polvere del suolo e soffiò nelle sue narici un alito di vita e l</w:t>
      </w:r>
      <w:r w:rsidR="00484B6D" w:rsidRPr="002A706F">
        <w:rPr>
          <w:i/>
          <w:iCs/>
          <w:color w:val="000000"/>
          <w:sz w:val="20"/>
        </w:rPr>
        <w:t>’</w:t>
      </w:r>
      <w:r w:rsidRPr="002A706F">
        <w:rPr>
          <w:i/>
          <w:iCs/>
          <w:color w:val="000000"/>
          <w:sz w:val="20"/>
        </w:rPr>
        <w:t xml:space="preserve">uomo divenne un essere vivente (Gen 2,7). </w:t>
      </w:r>
    </w:p>
    <w:p w14:paraId="68764B43" w14:textId="77777777" w:rsidR="00F36EC0" w:rsidRPr="002A706F" w:rsidRDefault="00F36EC0" w:rsidP="00F36EC0">
      <w:pPr>
        <w:pStyle w:val="Corpotesto"/>
        <w:rPr>
          <w:i/>
          <w:iCs/>
          <w:color w:val="000000"/>
          <w:sz w:val="20"/>
        </w:rPr>
      </w:pPr>
      <w:r w:rsidRPr="002A706F">
        <w:rPr>
          <w:i/>
          <w:iCs/>
          <w:color w:val="000000"/>
          <w:sz w:val="20"/>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w:t>
      </w:r>
      <w:smartTag w:uri="urn:schemas-microsoft-com:office:smarttags" w:element="PersonName">
        <w:smartTagPr>
          <w:attr w:name="ProductID" w:val="la Legge."/>
        </w:smartTagPr>
        <w:r w:rsidRPr="002A706F">
          <w:rPr>
            <w:i/>
            <w:iCs/>
            <w:color w:val="000000"/>
            <w:sz w:val="20"/>
          </w:rPr>
          <w:t>la Legge.</w:t>
        </w:r>
      </w:smartTag>
      <w:r w:rsidRPr="002A706F">
        <w:rPr>
          <w:i/>
          <w:iCs/>
          <w:color w:val="000000"/>
          <w:sz w:val="20"/>
        </w:rPr>
        <w:t xml:space="preserv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1D323E15" w14:textId="77777777" w:rsidR="00F36EC0" w:rsidRPr="002A706F" w:rsidRDefault="00F36EC0" w:rsidP="00F36EC0">
      <w:pPr>
        <w:pStyle w:val="Corpotesto"/>
        <w:rPr>
          <w:i/>
          <w:iCs/>
          <w:color w:val="000000"/>
          <w:sz w:val="20"/>
        </w:rPr>
      </w:pPr>
      <w:r w:rsidRPr="002A706F">
        <w:rPr>
          <w:i/>
          <w:iCs/>
          <w:color w:val="000000"/>
          <w:sz w:val="20"/>
        </w:rPr>
        <w:t>Correvate così bene! Chi vi ha tagliato la strada, voi che non obbedite più alla verità? Questa persuasione non viene sicuramente da colui che vi chiama! Un po</w:t>
      </w:r>
      <w:r w:rsidR="00484B6D" w:rsidRPr="002A706F">
        <w:rPr>
          <w:i/>
          <w:iCs/>
          <w:color w:val="000000"/>
          <w:sz w:val="20"/>
        </w:rPr>
        <w:t>’</w:t>
      </w:r>
      <w:r w:rsidRPr="002A706F">
        <w:rPr>
          <w:i/>
          <w:iCs/>
          <w:color w:val="000000"/>
          <w:sz w:val="20"/>
        </w:rPr>
        <w:t xml:space="preserve">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2B845EF5" w14:textId="77777777" w:rsidR="00F36EC0" w:rsidRPr="002A706F" w:rsidRDefault="00F36EC0" w:rsidP="00F36EC0">
      <w:pPr>
        <w:pStyle w:val="Corpotesto"/>
        <w:rPr>
          <w:i/>
          <w:iCs/>
          <w:color w:val="000000"/>
          <w:sz w:val="20"/>
        </w:rPr>
      </w:pPr>
      <w:r w:rsidRPr="002A706F">
        <w:rPr>
          <w:i/>
          <w:iCs/>
          <w:color w:val="000000"/>
          <w:sz w:val="20"/>
        </w:rPr>
        <w:t>Voi infatti, fratelli, siete stati chiamati a libertà. Che questa libertà non divenga però un pretesto per la carne; mediante l</w:t>
      </w:r>
      <w:r w:rsidR="00484B6D" w:rsidRPr="002A706F">
        <w:rPr>
          <w:i/>
          <w:iCs/>
          <w:color w:val="000000"/>
          <w:sz w:val="20"/>
        </w:rPr>
        <w:t>’</w:t>
      </w:r>
      <w:r w:rsidRPr="002A706F">
        <w:rPr>
          <w:i/>
          <w:iCs/>
          <w:color w:val="000000"/>
          <w:sz w:val="20"/>
        </w:rPr>
        <w:t xml:space="preserve">amore siate invece a servizio gli uni degli altri. Tutta </w:t>
      </w:r>
      <w:smartTag w:uri="urn:schemas-microsoft-com:office:smarttags" w:element="PersonName">
        <w:smartTagPr>
          <w:attr w:name="ProductID" w:val="la Legge"/>
        </w:smartTagPr>
        <w:r w:rsidRPr="002A706F">
          <w:rPr>
            <w:i/>
            <w:iCs/>
            <w:color w:val="000000"/>
            <w:sz w:val="20"/>
          </w:rPr>
          <w:t>la Legge</w:t>
        </w:r>
      </w:smartTag>
      <w:r w:rsidRPr="002A706F">
        <w:rPr>
          <w:i/>
          <w:iCs/>
          <w:color w:val="000000"/>
          <w:sz w:val="20"/>
        </w:rPr>
        <w:t xml:space="preserve"> infatti trova la sua pienezza in un solo precetto: Amerai il tuo prossimo come te stesso. Ma se vi mordete e vi divorate a vicenda, badate almeno di non distruggervi del tutto gli uni gli altri!</w:t>
      </w:r>
    </w:p>
    <w:p w14:paraId="103BA0BE" w14:textId="77777777" w:rsidR="00F36EC0" w:rsidRPr="002A706F" w:rsidRDefault="00F36EC0" w:rsidP="00F36EC0">
      <w:pPr>
        <w:pStyle w:val="Corpotesto"/>
        <w:rPr>
          <w:i/>
          <w:iCs/>
          <w:color w:val="000000"/>
          <w:sz w:val="20"/>
        </w:rPr>
      </w:pPr>
      <w:r w:rsidRPr="002A706F">
        <w:rPr>
          <w:i/>
          <w:iCs/>
          <w:color w:val="000000"/>
          <w:sz w:val="20"/>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5A92544A" w14:textId="77777777" w:rsidR="00F36EC0" w:rsidRPr="002A706F" w:rsidRDefault="00F36EC0" w:rsidP="00F36EC0">
      <w:pPr>
        <w:pStyle w:val="Corpotesto"/>
        <w:rPr>
          <w:i/>
          <w:iCs/>
          <w:color w:val="000000"/>
          <w:sz w:val="20"/>
        </w:rPr>
      </w:pPr>
      <w:r w:rsidRPr="002A706F">
        <w:rPr>
          <w:i/>
          <w:iCs/>
          <w:color w:val="000000"/>
          <w:sz w:val="20"/>
        </w:rPr>
        <w:t xml:space="preserve">Ma se vi lasciate guidare dallo Spirito, non siete sotto </w:t>
      </w:r>
      <w:smartTag w:uri="urn:schemas-microsoft-com:office:smarttags" w:element="PersonName">
        <w:smartTagPr>
          <w:attr w:name="ProductID" w:val="la Legge."/>
        </w:smartTagPr>
        <w:r w:rsidRPr="002A706F">
          <w:rPr>
            <w:i/>
            <w:iCs/>
            <w:color w:val="000000"/>
            <w:sz w:val="20"/>
          </w:rPr>
          <w:t>la Legge.</w:t>
        </w:r>
      </w:smartTag>
      <w:r w:rsidRPr="002A706F">
        <w:rPr>
          <w:i/>
          <w:iCs/>
          <w:color w:val="000000"/>
          <w:sz w:val="20"/>
        </w:rPr>
        <w:t xml:space="preserv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w:t>
      </w:r>
      <w:r w:rsidR="00484B6D" w:rsidRPr="002A706F">
        <w:rPr>
          <w:i/>
          <w:iCs/>
          <w:color w:val="000000"/>
          <w:sz w:val="20"/>
        </w:rPr>
        <w:t>’</w:t>
      </w:r>
      <w:r w:rsidRPr="002A706F">
        <w:rPr>
          <w:i/>
          <w:iCs/>
          <w:color w:val="000000"/>
          <w:sz w:val="20"/>
        </w:rPr>
        <w:t>è Legge.</w:t>
      </w:r>
    </w:p>
    <w:p w14:paraId="3AB88EB9" w14:textId="77777777" w:rsidR="00F36EC0" w:rsidRPr="002A706F" w:rsidRDefault="00F36EC0" w:rsidP="00F36EC0">
      <w:pPr>
        <w:pStyle w:val="Corpotesto"/>
        <w:rPr>
          <w:i/>
          <w:iCs/>
          <w:color w:val="000000"/>
          <w:sz w:val="20"/>
        </w:rPr>
      </w:pPr>
      <w:r w:rsidRPr="002A706F">
        <w:rPr>
          <w:i/>
          <w:iCs/>
          <w:color w:val="000000"/>
          <w:sz w:val="20"/>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55482200" w14:textId="77777777" w:rsidR="004E7457" w:rsidRPr="002A706F" w:rsidRDefault="00F36EC0" w:rsidP="002C45F6">
      <w:pPr>
        <w:pStyle w:val="Corpotesto"/>
        <w:rPr>
          <w:color w:val="000000"/>
        </w:rPr>
      </w:pPr>
      <w:r w:rsidRPr="002A706F">
        <w:rPr>
          <w:color w:val="000000"/>
        </w:rPr>
        <w:t>Da questo momento saranno gli apostoli incaricati e mandati da Gesù a creare la nuova umanità. Se l</w:t>
      </w:r>
      <w:r w:rsidR="00484B6D" w:rsidRPr="002A706F">
        <w:rPr>
          <w:color w:val="000000"/>
        </w:rPr>
        <w:t>’</w:t>
      </w:r>
      <w:r w:rsidRPr="002A706F">
        <w:rPr>
          <w:color w:val="000000"/>
        </w:rPr>
        <w:t>umanità non diviene nuova, perché essi non vivono in piena obbedienza la loro missione, la responsabilità è solo loro.</w:t>
      </w:r>
    </w:p>
    <w:p w14:paraId="4B4D4F30" w14:textId="77777777" w:rsidR="00F36EC0" w:rsidRPr="002A706F" w:rsidRDefault="00F36EC0" w:rsidP="002C45F6">
      <w:pPr>
        <w:pStyle w:val="Corpotesto"/>
        <w:rPr>
          <w:color w:val="000000"/>
        </w:rPr>
      </w:pPr>
      <w:r w:rsidRPr="002A706F">
        <w:rPr>
          <w:color w:val="000000"/>
        </w:rPr>
        <w:t xml:space="preserve">Essi tutto dovranno operare per creare la nuova umanità. Come ci riusciranno? Obbedendo, nello Spirito Santo, ad ogni Parola di Gesù, allo stesso modo che nello Spirito Santo Gesù obbediva al </w:t>
      </w:r>
      <w:r w:rsidR="00F7075C" w:rsidRPr="002A706F">
        <w:rPr>
          <w:color w:val="000000"/>
        </w:rPr>
        <w:t>Padre</w:t>
      </w:r>
      <w:r w:rsidRPr="002A706F">
        <w:rPr>
          <w:color w:val="000000"/>
        </w:rPr>
        <w:t>. L</w:t>
      </w:r>
      <w:r w:rsidR="00484B6D" w:rsidRPr="002A706F">
        <w:rPr>
          <w:color w:val="000000"/>
        </w:rPr>
        <w:t>’</w:t>
      </w:r>
      <w:r w:rsidRPr="002A706F">
        <w:rPr>
          <w:color w:val="000000"/>
        </w:rPr>
        <w:t>obbedienza è alla Parola.</w:t>
      </w:r>
    </w:p>
    <w:p w14:paraId="6FE3C192" w14:textId="77777777" w:rsidR="00E0104C" w:rsidRPr="002A706F" w:rsidRDefault="00E0104C" w:rsidP="003352A9">
      <w:pPr>
        <w:pStyle w:val="Corpodeltesto2"/>
        <w:rPr>
          <w:color w:val="000000"/>
        </w:rPr>
      </w:pPr>
      <w:r w:rsidRPr="002A706F">
        <w:rPr>
          <w:color w:val="000000"/>
          <w:position w:val="6"/>
          <w:vertAlign w:val="superscript"/>
        </w:rPr>
        <w:t>23</w:t>
      </w:r>
      <w:r w:rsidRPr="002A706F">
        <w:rPr>
          <w:color w:val="000000"/>
        </w:rPr>
        <w:t>A coloro a cui perdonerete i peccati, saranno perdonati; a coloro a cui non perdonerete, non saranno perdonati».</w:t>
      </w:r>
    </w:p>
    <w:p w14:paraId="0F85F5C7" w14:textId="77777777" w:rsidR="00F7075C" w:rsidRPr="002A706F" w:rsidRDefault="00F7075C" w:rsidP="00F7075C">
      <w:pPr>
        <w:pStyle w:val="Corpotesto"/>
        <w:rPr>
          <w:color w:val="000000"/>
        </w:rPr>
      </w:pPr>
      <w:r w:rsidRPr="002A706F">
        <w:rPr>
          <w:color w:val="000000"/>
        </w:rPr>
        <w:t>Ora Gesù dona i</w:t>
      </w:r>
      <w:r w:rsidR="00EE2451" w:rsidRPr="002A706F">
        <w:rPr>
          <w:color w:val="000000"/>
        </w:rPr>
        <w:t>l potere di perdonare i peccati:</w:t>
      </w:r>
      <w:r w:rsidRPr="002A706F">
        <w:rPr>
          <w:color w:val="000000"/>
        </w:rPr>
        <w:t xml:space="preserve"> </w:t>
      </w:r>
      <w:r w:rsidR="00EE2451" w:rsidRPr="002A706F">
        <w:rPr>
          <w:color w:val="000000"/>
        </w:rPr>
        <w:t>“</w:t>
      </w:r>
      <w:r w:rsidRPr="002A706F">
        <w:rPr>
          <w:color w:val="000000"/>
        </w:rPr>
        <w:t>A coloro a cui perdonerete i peccati, saranno perdonati; a coloro a cui non perdonerete, non saranno perdonati</w:t>
      </w:r>
      <w:r w:rsidR="00EE2451" w:rsidRPr="002A706F">
        <w:rPr>
          <w:color w:val="000000"/>
        </w:rPr>
        <w:t>”</w:t>
      </w:r>
      <w:r w:rsidRPr="002A706F">
        <w:rPr>
          <w:color w:val="000000"/>
        </w:rPr>
        <w:t>. Questo comando è essenza della missione degli apostoli.</w:t>
      </w:r>
    </w:p>
    <w:p w14:paraId="213290F6" w14:textId="77777777" w:rsidR="00F7075C" w:rsidRPr="002A706F" w:rsidRDefault="00686BCC" w:rsidP="00F7075C">
      <w:pPr>
        <w:pStyle w:val="Corpotesto"/>
        <w:rPr>
          <w:color w:val="000000"/>
        </w:rPr>
      </w:pPr>
      <w:r w:rsidRPr="002A706F">
        <w:rPr>
          <w:color w:val="000000"/>
        </w:rPr>
        <w:t xml:space="preserve">Chi riceve il perdono dei peccati? Coloro ai quali gli apostoli perdonano i peccati. Chi non riceve il perdono dei peccati? Coloro ai quali gli apostoli non li perdonano. Qualcuno potrebbe obiettare: </w:t>
      </w:r>
      <w:r w:rsidR="00EE2451" w:rsidRPr="002A706F">
        <w:rPr>
          <w:color w:val="000000"/>
        </w:rPr>
        <w:t>“N</w:t>
      </w:r>
      <w:r w:rsidRPr="002A706F">
        <w:rPr>
          <w:color w:val="000000"/>
        </w:rPr>
        <w:t>on me li perdonano gli apostoli?</w:t>
      </w:r>
    </w:p>
    <w:p w14:paraId="2BEFF3A7" w14:textId="77777777" w:rsidR="00686BCC" w:rsidRPr="002A706F" w:rsidRDefault="00686BCC" w:rsidP="00F7075C">
      <w:pPr>
        <w:pStyle w:val="Corpotesto"/>
        <w:rPr>
          <w:color w:val="000000"/>
        </w:rPr>
      </w:pPr>
      <w:r w:rsidRPr="002A706F">
        <w:rPr>
          <w:color w:val="000000"/>
        </w:rPr>
        <w:t xml:space="preserve">Nessun </w:t>
      </w:r>
      <w:r w:rsidR="00EE2451" w:rsidRPr="002A706F">
        <w:rPr>
          <w:color w:val="000000"/>
        </w:rPr>
        <w:t>problema</w:t>
      </w:r>
      <w:r w:rsidRPr="002A706F">
        <w:rPr>
          <w:color w:val="000000"/>
        </w:rPr>
        <w:t>. Me li faccio perdonare da Dio direttamente</w:t>
      </w:r>
      <w:r w:rsidR="00EE2451" w:rsidRPr="002A706F">
        <w:rPr>
          <w:color w:val="000000"/>
        </w:rPr>
        <w:t>”</w:t>
      </w:r>
      <w:r w:rsidRPr="002A706F">
        <w:rPr>
          <w:color w:val="000000"/>
        </w:rPr>
        <w:t>. Le parole di Gesù non dicono questo. La nuova vita, che inizia dal perdono dei peccati, è affidata agli apostoli. Cristo Gesù ha messo questo potere nelle loro mani.</w:t>
      </w:r>
    </w:p>
    <w:p w14:paraId="2F630FAE" w14:textId="77777777" w:rsidR="00686BCC" w:rsidRPr="002A706F" w:rsidRDefault="00686BCC" w:rsidP="00F7075C">
      <w:pPr>
        <w:pStyle w:val="Corpotesto"/>
        <w:rPr>
          <w:color w:val="000000"/>
        </w:rPr>
      </w:pPr>
      <w:r w:rsidRPr="002A706F">
        <w:rPr>
          <w:color w:val="000000"/>
        </w:rPr>
        <w:t>Lo</w:t>
      </w:r>
      <w:r w:rsidR="00EE2451" w:rsidRPr="002A706F">
        <w:rPr>
          <w:color w:val="000000"/>
        </w:rPr>
        <w:t>ro perdonano, Gesù perdona, il P</w:t>
      </w:r>
      <w:r w:rsidRPr="002A706F">
        <w:rPr>
          <w:color w:val="000000"/>
        </w:rPr>
        <w:t>adre perdona. Loro non perdonano, Gesù non perdona, il Padre non perdona. A chi gli apostoli mai perdoneranno i peccati? A tutti coloro che rifiutano di divenire discepoli di Gesù.</w:t>
      </w:r>
    </w:p>
    <w:p w14:paraId="065D6107" w14:textId="77777777" w:rsidR="00686BCC" w:rsidRPr="002A706F" w:rsidRDefault="00EE2451" w:rsidP="00F7075C">
      <w:pPr>
        <w:pStyle w:val="Corpotesto"/>
        <w:rPr>
          <w:color w:val="000000"/>
        </w:rPr>
      </w:pPr>
      <w:r w:rsidRPr="002A706F">
        <w:rPr>
          <w:color w:val="000000"/>
        </w:rPr>
        <w:t>Anche a tutti coloro</w:t>
      </w:r>
      <w:r w:rsidR="00686BCC" w:rsidRPr="002A706F">
        <w:rPr>
          <w:color w:val="000000"/>
        </w:rPr>
        <w:t xml:space="preserve"> che</w:t>
      </w:r>
      <w:r w:rsidRPr="002A706F">
        <w:rPr>
          <w:color w:val="000000"/>
        </w:rPr>
        <w:t>,</w:t>
      </w:r>
      <w:r w:rsidR="00686BCC" w:rsidRPr="002A706F">
        <w:rPr>
          <w:color w:val="000000"/>
        </w:rPr>
        <w:t xml:space="preserve"> divenuti discepoli di Gesù, vogliono camminare secondo la carne e non secondo lo Spirito Santo. Non possono perdonare i peccati a coloro che peccano contro lo Spirito Santo. È peccato imperdo</w:t>
      </w:r>
      <w:r w:rsidR="004966B0" w:rsidRPr="002A706F">
        <w:rPr>
          <w:color w:val="000000"/>
        </w:rPr>
        <w:t>n</w:t>
      </w:r>
      <w:r w:rsidR="00686BCC" w:rsidRPr="002A706F">
        <w:rPr>
          <w:color w:val="000000"/>
        </w:rPr>
        <w:t xml:space="preserve">abile. </w:t>
      </w:r>
    </w:p>
    <w:p w14:paraId="476002B7" w14:textId="77777777" w:rsidR="004966B0" w:rsidRPr="002A706F" w:rsidRDefault="004966B0" w:rsidP="00F7075C">
      <w:pPr>
        <w:pStyle w:val="Corpotesto"/>
        <w:rPr>
          <w:color w:val="000000"/>
        </w:rPr>
      </w:pPr>
      <w:r w:rsidRPr="002A706F">
        <w:rPr>
          <w:color w:val="000000"/>
        </w:rPr>
        <w:t>Non possono perdonare i peccati a chi vuole continuare a peccare, trasgredendo i comandamenti della Legge del Signore e gli Statuti del Vangelo. Il peccato è perdonato a chi vuole vivere in Cristo, con Cristo, per Cristo.</w:t>
      </w:r>
    </w:p>
    <w:p w14:paraId="4954F0A9" w14:textId="77777777" w:rsidR="009C646E" w:rsidRPr="002A706F" w:rsidRDefault="00E0104C" w:rsidP="003352A9">
      <w:pPr>
        <w:pStyle w:val="Corpodeltesto2"/>
        <w:rPr>
          <w:color w:val="000000"/>
        </w:rPr>
      </w:pPr>
      <w:r w:rsidRPr="002A706F">
        <w:rPr>
          <w:color w:val="000000"/>
          <w:position w:val="6"/>
          <w:vertAlign w:val="superscript"/>
        </w:rPr>
        <w:t>24</w:t>
      </w:r>
      <w:r w:rsidRPr="002A706F">
        <w:rPr>
          <w:color w:val="000000"/>
        </w:rPr>
        <w:t>Tommaso, uno dei Dodici, chiamato Dìdimo, non era con loro quando venne Gesù.</w:t>
      </w:r>
    </w:p>
    <w:p w14:paraId="5AA1567D" w14:textId="77777777" w:rsidR="009C646E" w:rsidRPr="002A706F" w:rsidRDefault="004966B0" w:rsidP="004966B0">
      <w:pPr>
        <w:pStyle w:val="Corpotesto"/>
        <w:rPr>
          <w:color w:val="000000"/>
        </w:rPr>
      </w:pPr>
      <w:r w:rsidRPr="002A706F">
        <w:rPr>
          <w:color w:val="000000"/>
        </w:rPr>
        <w:t>Ora viene data una notizia di storia o di cronaca. Nel Cenacolo non vi sono Undici Apostoli, ma solo Dieci. Ne manca uno. Tommaso, uno dei Dodici, chiamato Dìdimo, non era con loro quando venne Gesù.</w:t>
      </w:r>
    </w:p>
    <w:p w14:paraId="7A7FE41B" w14:textId="77777777" w:rsidR="004966B0" w:rsidRPr="002A706F" w:rsidRDefault="004966B0" w:rsidP="004966B0">
      <w:pPr>
        <w:pStyle w:val="Corpotesto"/>
        <w:rPr>
          <w:color w:val="000000"/>
        </w:rPr>
      </w:pPr>
      <w:r w:rsidRPr="002A706F">
        <w:rPr>
          <w:color w:val="000000"/>
        </w:rPr>
        <w:t>Non viene riferito dove fosse stato o perché fosse assente. Viene detto con grande semplicità che Lui non era presente. Di conseguenza né ha visto il Signore Risorto e neanche ha ascoltato le sue parole.</w:t>
      </w:r>
    </w:p>
    <w:p w14:paraId="175ED2D4" w14:textId="77777777" w:rsidR="004966B0" w:rsidRPr="002A706F" w:rsidRDefault="004966B0" w:rsidP="004966B0">
      <w:pPr>
        <w:pStyle w:val="Corpotesto"/>
        <w:rPr>
          <w:color w:val="000000"/>
        </w:rPr>
      </w:pPr>
      <w:r w:rsidRPr="002A706F">
        <w:rPr>
          <w:color w:val="000000"/>
        </w:rPr>
        <w:t>Dal successivo racconto neanche viene riferito come a lui è stato dato lo Spirito e la missione. Queste sono notizie che non interessa</w:t>
      </w:r>
      <w:r w:rsidR="00EE2451" w:rsidRPr="002A706F">
        <w:rPr>
          <w:color w:val="000000"/>
        </w:rPr>
        <w:t>no</w:t>
      </w:r>
      <w:r w:rsidRPr="002A706F">
        <w:rPr>
          <w:color w:val="000000"/>
        </w:rPr>
        <w:t xml:space="preserve"> </w:t>
      </w:r>
      <w:r w:rsidR="00EE2451" w:rsidRPr="002A706F">
        <w:rPr>
          <w:color w:val="000000"/>
        </w:rPr>
        <w:t>il</w:t>
      </w:r>
      <w:r w:rsidRPr="002A706F">
        <w:rPr>
          <w:color w:val="000000"/>
        </w:rPr>
        <w:t xml:space="preserve"> messaggio della salvezza e per questo possono essere omesse, tralasciate. </w:t>
      </w:r>
    </w:p>
    <w:p w14:paraId="2BCABB99" w14:textId="77777777" w:rsidR="00E0104C" w:rsidRPr="002A706F" w:rsidRDefault="00E0104C" w:rsidP="003352A9">
      <w:pPr>
        <w:pStyle w:val="Corpodeltesto2"/>
        <w:rPr>
          <w:color w:val="000000"/>
        </w:rPr>
      </w:pPr>
      <w:r w:rsidRPr="002A706F">
        <w:rPr>
          <w:color w:val="000000"/>
          <w:position w:val="6"/>
          <w:vertAlign w:val="superscript"/>
        </w:rPr>
        <w:t>25</w:t>
      </w:r>
      <w:r w:rsidRPr="002A706F">
        <w:rPr>
          <w:color w:val="000000"/>
        </w:rPr>
        <w:t>Gli dicevano gli altri discepoli: «Abbiamo visto il Signore!». Ma egli disse loro: «Se non vedo nelle sue mani il segno dei chiodi e non metto il mio dito nel segno dei chiodi e non metto la mia mano nel suo fianco, io non credo».</w:t>
      </w:r>
    </w:p>
    <w:p w14:paraId="1B8BB959" w14:textId="77777777" w:rsidR="00CF0E3D" w:rsidRPr="002A706F" w:rsidRDefault="00CF0E3D" w:rsidP="00CF0E3D">
      <w:pPr>
        <w:pStyle w:val="Corpotesto"/>
        <w:rPr>
          <w:color w:val="000000"/>
        </w:rPr>
      </w:pPr>
      <w:r w:rsidRPr="002A706F">
        <w:rPr>
          <w:color w:val="000000"/>
        </w:rPr>
        <w:t xml:space="preserve">Quando Tommaso si riunisce </w:t>
      </w:r>
      <w:r w:rsidR="00EE2451" w:rsidRPr="002A706F">
        <w:rPr>
          <w:color w:val="000000"/>
        </w:rPr>
        <w:t>ai Dodici, cioè agli apostoli, g</w:t>
      </w:r>
      <w:r w:rsidRPr="002A706F">
        <w:rPr>
          <w:color w:val="000000"/>
        </w:rPr>
        <w:t xml:space="preserve">li altri discepoli pieni di gioia e di esultanza gli comunicano la notizia: </w:t>
      </w:r>
      <w:r w:rsidR="00EE2451" w:rsidRPr="002A706F">
        <w:rPr>
          <w:color w:val="000000"/>
        </w:rPr>
        <w:t>“</w:t>
      </w:r>
      <w:r w:rsidRPr="002A706F">
        <w:rPr>
          <w:color w:val="000000"/>
        </w:rPr>
        <w:t>Abbiamo visto il Signore! È stato in mezzo a noi</w:t>
      </w:r>
      <w:r w:rsidR="00EE2451" w:rsidRPr="002A706F">
        <w:rPr>
          <w:color w:val="000000"/>
        </w:rPr>
        <w:t>”</w:t>
      </w:r>
      <w:r w:rsidRPr="002A706F">
        <w:rPr>
          <w:color w:val="000000"/>
        </w:rPr>
        <w:t>. Tommaso avrebbe dovuto credere per due motivi.</w:t>
      </w:r>
    </w:p>
    <w:p w14:paraId="5A5239DC" w14:textId="77777777" w:rsidR="00CF0E3D" w:rsidRPr="002A706F" w:rsidRDefault="00CF0E3D" w:rsidP="00CF0E3D">
      <w:pPr>
        <w:pStyle w:val="Corpotesto"/>
        <w:rPr>
          <w:color w:val="000000"/>
        </w:rPr>
      </w:pPr>
      <w:r w:rsidRPr="002A706F">
        <w:rPr>
          <w:color w:val="000000"/>
        </w:rPr>
        <w:t>Prima di ogni cosa per il modo in cui la notizia è stata riferita. I suoi amici apostoli erano pieni di gioia. La gioia si vedeva sul loro volt</w:t>
      </w:r>
      <w:r w:rsidR="00EE2451" w:rsidRPr="002A706F">
        <w:rPr>
          <w:color w:val="000000"/>
        </w:rPr>
        <w:t>i</w:t>
      </w:r>
      <w:r w:rsidRPr="002A706F">
        <w:rPr>
          <w:color w:val="000000"/>
        </w:rPr>
        <w:t>. Poi avrebbe dovuto credere per la comunione nella testimonianza. Sono Dieci, non uno solo.</w:t>
      </w:r>
    </w:p>
    <w:p w14:paraId="1F82A569" w14:textId="77777777" w:rsidR="00CF0E3D" w:rsidRPr="002A706F" w:rsidRDefault="00CF0E3D" w:rsidP="00CF0E3D">
      <w:pPr>
        <w:pStyle w:val="Corpotesto"/>
        <w:rPr>
          <w:color w:val="000000"/>
        </w:rPr>
      </w:pPr>
      <w:r w:rsidRPr="002A706F">
        <w:rPr>
          <w:color w:val="000000"/>
        </w:rPr>
        <w:t xml:space="preserve">Invece ecco la sua risposta: </w:t>
      </w:r>
      <w:r w:rsidR="00EE2451" w:rsidRPr="002A706F">
        <w:rPr>
          <w:color w:val="000000"/>
        </w:rPr>
        <w:t>“</w:t>
      </w:r>
      <w:r w:rsidRPr="002A706F">
        <w:rPr>
          <w:color w:val="000000"/>
        </w:rPr>
        <w:t>Se non vedo nelle sue mani il segno dei chiodi e non metto il mio dito nel segno dei chiedi e non metto la mia mano nel suo fianco, io non credo</w:t>
      </w:r>
      <w:r w:rsidR="00EE2451" w:rsidRPr="002A706F">
        <w:rPr>
          <w:color w:val="000000"/>
        </w:rPr>
        <w:t>”</w:t>
      </w:r>
      <w:r w:rsidRPr="002A706F">
        <w:rPr>
          <w:color w:val="000000"/>
        </w:rPr>
        <w:t>. Cosa dicono gli Apostoli</w:t>
      </w:r>
      <w:r w:rsidR="00EE2451" w:rsidRPr="002A706F">
        <w:rPr>
          <w:color w:val="000000"/>
        </w:rPr>
        <w:t>?</w:t>
      </w:r>
      <w:r w:rsidRPr="002A706F">
        <w:rPr>
          <w:color w:val="000000"/>
        </w:rPr>
        <w:t xml:space="preserve"> </w:t>
      </w:r>
      <w:r w:rsidR="00EE2451" w:rsidRPr="002A706F">
        <w:rPr>
          <w:color w:val="000000"/>
        </w:rPr>
        <w:t>“</w:t>
      </w:r>
      <w:r w:rsidRPr="002A706F">
        <w:rPr>
          <w:color w:val="000000"/>
        </w:rPr>
        <w:t>Abbiamo visto il Signore!</w:t>
      </w:r>
      <w:r w:rsidR="00EE2451" w:rsidRPr="002A706F">
        <w:rPr>
          <w:color w:val="000000"/>
        </w:rPr>
        <w:t>”.</w:t>
      </w:r>
    </w:p>
    <w:p w14:paraId="7210639D" w14:textId="77777777" w:rsidR="00CF0E3D" w:rsidRPr="002A706F" w:rsidRDefault="00CF0E3D" w:rsidP="00CF0E3D">
      <w:pPr>
        <w:pStyle w:val="Corpotesto"/>
        <w:rPr>
          <w:color w:val="000000"/>
        </w:rPr>
      </w:pPr>
      <w:r w:rsidRPr="002A706F">
        <w:rPr>
          <w:color w:val="000000"/>
        </w:rPr>
        <w:t>Cosa dice loro Tommaso? A me la visione non basta.</w:t>
      </w:r>
      <w:r w:rsidR="00EE2451" w:rsidRPr="002A706F">
        <w:rPr>
          <w:color w:val="000000"/>
        </w:rPr>
        <w:t xml:space="preserve"> Gli occhi possono ingannare. Lui</w:t>
      </w:r>
      <w:r w:rsidRPr="002A706F">
        <w:rPr>
          <w:color w:val="000000"/>
        </w:rPr>
        <w:t xml:space="preserve"> deve vedere e toccare. Deve vedere Gesù nella sua carne e toccare la sua carne. </w:t>
      </w:r>
      <w:r w:rsidR="00930760" w:rsidRPr="002A706F">
        <w:rPr>
          <w:color w:val="000000"/>
        </w:rPr>
        <w:t>La vuole toccare nei segni della sua crocifissione.</w:t>
      </w:r>
    </w:p>
    <w:p w14:paraId="79CA8042" w14:textId="77777777" w:rsidR="00930760" w:rsidRPr="002A706F" w:rsidRDefault="00930760" w:rsidP="00CF0E3D">
      <w:pPr>
        <w:pStyle w:val="Corpotesto"/>
        <w:rPr>
          <w:color w:val="000000"/>
        </w:rPr>
      </w:pPr>
      <w:r w:rsidRPr="002A706F">
        <w:rPr>
          <w:color w:val="000000"/>
        </w:rPr>
        <w:t>Lui non vuole essere certo che Gesù è risorto. Lui vuole essere assolutamente certo. Gli altri si sono accontentati della visione. Lui</w:t>
      </w:r>
      <w:r w:rsidR="00EE2451" w:rsidRPr="002A706F">
        <w:rPr>
          <w:color w:val="000000"/>
        </w:rPr>
        <w:t>,</w:t>
      </w:r>
      <w:r w:rsidRPr="002A706F">
        <w:rPr>
          <w:color w:val="000000"/>
        </w:rPr>
        <w:t xml:space="preserve"> alla visione, vuole aggiungere anche il tatto. Se è lui, la mano non si sbagli. La carne </w:t>
      </w:r>
      <w:r w:rsidR="00EE2451" w:rsidRPr="002A706F">
        <w:rPr>
          <w:color w:val="000000"/>
        </w:rPr>
        <w:t>è</w:t>
      </w:r>
      <w:r w:rsidRPr="002A706F">
        <w:rPr>
          <w:color w:val="000000"/>
        </w:rPr>
        <w:t xml:space="preserve"> carne.</w:t>
      </w:r>
    </w:p>
    <w:p w14:paraId="68A7587D" w14:textId="77777777" w:rsidR="00930760" w:rsidRPr="002A706F" w:rsidRDefault="00930760" w:rsidP="00CF0E3D">
      <w:pPr>
        <w:pStyle w:val="Corpotesto"/>
        <w:rPr>
          <w:color w:val="000000"/>
        </w:rPr>
      </w:pPr>
      <w:r w:rsidRPr="002A706F">
        <w:rPr>
          <w:color w:val="000000"/>
        </w:rPr>
        <w:t>È legittima questa richiesta di Tommaso? Sapendo che la fede si fonda sulla testimonianza, essa non è legittima. Inoltre, se lui chiede questa prova di infallibilità, domani</w:t>
      </w:r>
      <w:r w:rsidR="00EE2451" w:rsidRPr="002A706F">
        <w:rPr>
          <w:color w:val="000000"/>
        </w:rPr>
        <w:t>,</w:t>
      </w:r>
      <w:r w:rsidRPr="002A706F">
        <w:rPr>
          <w:color w:val="000000"/>
        </w:rPr>
        <w:t xml:space="preserve"> quando lui annunzierà il Risorto, quale prova darà?</w:t>
      </w:r>
    </w:p>
    <w:p w14:paraId="76FA9EA1" w14:textId="77777777" w:rsidR="00930760" w:rsidRPr="002A706F" w:rsidRDefault="00EE2451" w:rsidP="00CF0E3D">
      <w:pPr>
        <w:pStyle w:val="Corpotesto"/>
        <w:rPr>
          <w:color w:val="000000"/>
        </w:rPr>
      </w:pPr>
      <w:r w:rsidRPr="002A706F">
        <w:rPr>
          <w:color w:val="000000"/>
        </w:rPr>
        <w:t>Potrà mai dire a qualcuno</w:t>
      </w:r>
      <w:r w:rsidR="00930760" w:rsidRPr="002A706F">
        <w:rPr>
          <w:color w:val="000000"/>
        </w:rPr>
        <w:t xml:space="preserve"> </w:t>
      </w:r>
      <w:r w:rsidRPr="002A706F">
        <w:rPr>
          <w:color w:val="000000"/>
        </w:rPr>
        <w:t>“</w:t>
      </w:r>
      <w:r w:rsidR="00930760" w:rsidRPr="002A706F">
        <w:rPr>
          <w:color w:val="000000"/>
        </w:rPr>
        <w:t>Credi sulla mia parola!</w:t>
      </w:r>
      <w:r w:rsidRPr="002A706F">
        <w:rPr>
          <w:color w:val="000000"/>
        </w:rPr>
        <w:t>”?</w:t>
      </w:r>
      <w:r w:rsidR="00930760" w:rsidRPr="002A706F">
        <w:rPr>
          <w:color w:val="000000"/>
        </w:rPr>
        <w:t xml:space="preserve"> Lui non ha creduto sulla parola di dieci apostoli, potrà un altro credere sul fondamento della sua? Il dubbio di Tommaso è necessario alla missione. Gesù lo dissolve in un istante.</w:t>
      </w:r>
    </w:p>
    <w:p w14:paraId="07A483EC" w14:textId="77777777" w:rsidR="009C646E" w:rsidRPr="002A706F" w:rsidRDefault="00E0104C" w:rsidP="003352A9">
      <w:pPr>
        <w:pStyle w:val="Corpodeltesto2"/>
        <w:rPr>
          <w:color w:val="000000"/>
        </w:rPr>
      </w:pPr>
      <w:r w:rsidRPr="002A706F">
        <w:rPr>
          <w:color w:val="000000"/>
          <w:position w:val="6"/>
          <w:vertAlign w:val="superscript"/>
        </w:rPr>
        <w:t>26</w:t>
      </w:r>
      <w:r w:rsidRPr="002A706F">
        <w:rPr>
          <w:color w:val="000000"/>
        </w:rPr>
        <w:t>Otto giorni dopo i discepoli erano di nuovo in casa e c</w:t>
      </w:r>
      <w:r w:rsidR="00484B6D" w:rsidRPr="002A706F">
        <w:rPr>
          <w:color w:val="000000"/>
        </w:rPr>
        <w:t>’</w:t>
      </w:r>
      <w:r w:rsidRPr="002A706F">
        <w:rPr>
          <w:color w:val="000000"/>
        </w:rPr>
        <w:t>era con loro anche Tommaso. Venne Gesù, a porte chiuse, stette in mezzo e disse: «Pace a voi!».</w:t>
      </w:r>
    </w:p>
    <w:p w14:paraId="4D65AAE8" w14:textId="77777777" w:rsidR="009C646E" w:rsidRPr="002A706F" w:rsidRDefault="00B51654" w:rsidP="00B51654">
      <w:pPr>
        <w:pStyle w:val="Corpotesto"/>
        <w:rPr>
          <w:color w:val="000000"/>
        </w:rPr>
      </w:pPr>
      <w:r w:rsidRPr="002A706F">
        <w:rPr>
          <w:color w:val="000000"/>
        </w:rPr>
        <w:t xml:space="preserve">Gesù lascia che Tommaso si consumi nel suo dubbio per ben otto giorni. </w:t>
      </w:r>
      <w:r w:rsidR="00EE2451" w:rsidRPr="002A706F">
        <w:rPr>
          <w:color w:val="000000"/>
        </w:rPr>
        <w:t>“</w:t>
      </w:r>
      <w:r w:rsidRPr="002A706F">
        <w:rPr>
          <w:color w:val="000000"/>
        </w:rPr>
        <w:t>Otto giorni dopo i discepoli erano di nuovo in casa e c</w:t>
      </w:r>
      <w:r w:rsidR="00484B6D" w:rsidRPr="002A706F">
        <w:rPr>
          <w:color w:val="000000"/>
        </w:rPr>
        <w:t>’</w:t>
      </w:r>
      <w:r w:rsidRPr="002A706F">
        <w:rPr>
          <w:color w:val="000000"/>
        </w:rPr>
        <w:t xml:space="preserve">era con loro anche Tommaso. Venne Gesù, a porte chiuse, stette in mezzo e disse: </w:t>
      </w:r>
      <w:r w:rsidR="00EE2451" w:rsidRPr="002A706F">
        <w:rPr>
          <w:color w:val="000000"/>
        </w:rPr>
        <w:t>‘</w:t>
      </w:r>
      <w:r w:rsidRPr="002A706F">
        <w:rPr>
          <w:color w:val="000000"/>
        </w:rPr>
        <w:t>Pace a voi!</w:t>
      </w:r>
      <w:r w:rsidR="00EE2451" w:rsidRPr="002A706F">
        <w:rPr>
          <w:color w:val="000000"/>
        </w:rPr>
        <w:t>’”.</w:t>
      </w:r>
    </w:p>
    <w:p w14:paraId="505A6CA2" w14:textId="77777777" w:rsidR="00B51654" w:rsidRPr="002A706F" w:rsidRDefault="00B51654" w:rsidP="00B51654">
      <w:pPr>
        <w:pStyle w:val="Corpotesto"/>
        <w:rPr>
          <w:color w:val="000000"/>
        </w:rPr>
      </w:pPr>
      <w:r w:rsidRPr="002A706F">
        <w:rPr>
          <w:color w:val="000000"/>
        </w:rPr>
        <w:t>Gesù saluta con questo dono di pace. La mia pace è con voi. La mia pace è su di voi. La mia pace è in voi. Tommaso già riceve un segno della verità di ogni parola detta a lui dagli altri apostoli o discepoli del Signore.</w:t>
      </w:r>
    </w:p>
    <w:p w14:paraId="38066156" w14:textId="77777777" w:rsidR="00B51654" w:rsidRPr="002A706F" w:rsidRDefault="00B51654" w:rsidP="00B51654">
      <w:pPr>
        <w:pStyle w:val="Corpotesto"/>
        <w:rPr>
          <w:color w:val="000000"/>
        </w:rPr>
      </w:pPr>
      <w:r w:rsidRPr="002A706F">
        <w:rPr>
          <w:color w:val="000000"/>
        </w:rPr>
        <w:t>Infatti avviene tutto come per la prima volta. Sono in casa. Le porte sono chiuse. Gesù entra. Sta in mezzo. Dona la pace. Gesù per prima cosa conferma che la parola dei suoi apostoli era perfettissimamente vera.</w:t>
      </w:r>
    </w:p>
    <w:p w14:paraId="67D0FBF4" w14:textId="77777777" w:rsidR="00B51654" w:rsidRPr="002A706F" w:rsidRDefault="00B51654" w:rsidP="00B51654">
      <w:pPr>
        <w:pStyle w:val="Corpotesto"/>
        <w:rPr>
          <w:color w:val="000000"/>
        </w:rPr>
      </w:pPr>
      <w:r w:rsidRPr="002A706F">
        <w:rPr>
          <w:color w:val="000000"/>
        </w:rPr>
        <w:t>Ogni testimonianza resa a Gesù secondo verità, sempre sarà confermata da Gesù. Le modalità della conferma a noi non sono rivelate. Sappiamo però che la conferma sempre ci sarà. Gesù è stato sempre confermato dal Padre.</w:t>
      </w:r>
    </w:p>
    <w:p w14:paraId="575EA611" w14:textId="77777777" w:rsidR="00A314A7" w:rsidRPr="002A706F" w:rsidRDefault="00A314A7" w:rsidP="00A314A7">
      <w:pPr>
        <w:pStyle w:val="Corpotesto"/>
        <w:rPr>
          <w:i/>
          <w:iCs/>
          <w:color w:val="000000"/>
          <w:sz w:val="20"/>
        </w:rPr>
      </w:pPr>
      <w:r w:rsidRPr="002A706F">
        <w:rPr>
          <w:i/>
          <w:iCs/>
          <w:color w:val="000000"/>
          <w:sz w:val="20"/>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6515BFA0" w14:textId="77777777" w:rsidR="00A314A7" w:rsidRPr="002A706F" w:rsidRDefault="00A314A7" w:rsidP="00A314A7">
      <w:pPr>
        <w:pStyle w:val="Corpotesto"/>
        <w:rPr>
          <w:i/>
          <w:iCs/>
          <w:color w:val="000000"/>
          <w:sz w:val="20"/>
        </w:rPr>
      </w:pPr>
      <w:r w:rsidRPr="002A706F">
        <w:rPr>
          <w:i/>
          <w:iCs/>
          <w:color w:val="000000"/>
          <w:sz w:val="20"/>
        </w:rPr>
        <w:t>Il Signore Gesù, dopo aver parlato con loro, fu elevato in cielo e sedette alla destra di Dio.</w:t>
      </w:r>
      <w:r w:rsidR="00164E2F" w:rsidRPr="002A706F">
        <w:rPr>
          <w:i/>
          <w:iCs/>
          <w:color w:val="000000"/>
          <w:sz w:val="20"/>
        </w:rPr>
        <w:t xml:space="preserve"> </w:t>
      </w:r>
      <w:r w:rsidRPr="002A706F">
        <w:rPr>
          <w:i/>
          <w:iCs/>
          <w:color w:val="000000"/>
          <w:sz w:val="20"/>
        </w:rPr>
        <w:t xml:space="preserve">Allora essi partirono e predicarono dappertutto, mentre il Signore agiva insieme con loro e confermava </w:t>
      </w:r>
      <w:smartTag w:uri="urn:schemas-microsoft-com:office:smarttags" w:element="PersonName">
        <w:smartTagPr>
          <w:attr w:name="ProductID" w:val="la Parola"/>
        </w:smartTagPr>
        <w:r w:rsidRPr="002A706F">
          <w:rPr>
            <w:i/>
            <w:iCs/>
            <w:color w:val="000000"/>
            <w:sz w:val="20"/>
          </w:rPr>
          <w:t>la Parola</w:t>
        </w:r>
      </w:smartTag>
      <w:r w:rsidRPr="002A706F">
        <w:rPr>
          <w:i/>
          <w:iCs/>
          <w:color w:val="000000"/>
          <w:sz w:val="20"/>
        </w:rPr>
        <w:t xml:space="preserve"> con i segni che la accompagnavano (Mc 16,14-20). </w:t>
      </w:r>
    </w:p>
    <w:p w14:paraId="0E655B15" w14:textId="77777777" w:rsidR="00A314A7" w:rsidRPr="002A706F" w:rsidRDefault="00A314A7" w:rsidP="00A314A7">
      <w:pPr>
        <w:pStyle w:val="Corpotesto"/>
        <w:rPr>
          <w:i/>
          <w:iCs/>
          <w:color w:val="000000"/>
          <w:sz w:val="20"/>
        </w:rPr>
      </w:pPr>
      <w:r w:rsidRPr="002A706F">
        <w:rPr>
          <w:i/>
          <w:iCs/>
          <w:color w:val="000000"/>
          <w:sz w:val="20"/>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w:t>
      </w:r>
      <w:r w:rsidR="00484B6D" w:rsidRPr="002A706F">
        <w:rPr>
          <w:i/>
          <w:iCs/>
          <w:color w:val="000000"/>
          <w:sz w:val="20"/>
        </w:rPr>
        <w:t>’</w:t>
      </w:r>
      <w:r w:rsidRPr="002A706F">
        <w:rPr>
          <w:i/>
          <w:iCs/>
          <w:color w:val="000000"/>
          <w:sz w:val="20"/>
        </w:rPr>
        <w:t>avevano ascoltata, mentre Dio ne dava testimonianza con segni e prodigi e miracoli d</w:t>
      </w:r>
      <w:r w:rsidR="00484B6D" w:rsidRPr="002A706F">
        <w:rPr>
          <w:i/>
          <w:iCs/>
          <w:color w:val="000000"/>
          <w:sz w:val="20"/>
        </w:rPr>
        <w:t>’</w:t>
      </w:r>
      <w:r w:rsidRPr="002A706F">
        <w:rPr>
          <w:i/>
          <w:iCs/>
          <w:color w:val="000000"/>
          <w:sz w:val="20"/>
        </w:rPr>
        <w:t xml:space="preserve">ogni genere e doni dello Spirito Santo, distribuiti secondo la sua volontà (Eb 2,1-4). </w:t>
      </w:r>
    </w:p>
    <w:p w14:paraId="6163F511" w14:textId="77777777" w:rsidR="00B51654" w:rsidRPr="002A706F" w:rsidRDefault="00A314A7" w:rsidP="00B51654">
      <w:pPr>
        <w:pStyle w:val="Corpotesto"/>
        <w:rPr>
          <w:color w:val="000000"/>
        </w:rPr>
      </w:pPr>
      <w:r w:rsidRPr="002A706F">
        <w:rPr>
          <w:color w:val="000000"/>
        </w:rPr>
        <w:t xml:space="preserve">Quando il Signore conferma la parola </w:t>
      </w:r>
      <w:r w:rsidR="003B037E" w:rsidRPr="002A706F">
        <w:rPr>
          <w:color w:val="000000"/>
        </w:rPr>
        <w:t xml:space="preserve">e la testimonianza </w:t>
      </w:r>
      <w:r w:rsidRPr="002A706F">
        <w:rPr>
          <w:color w:val="000000"/>
        </w:rPr>
        <w:t>degli apostoli? Quando la Parola è di Gesù e anche la testimonianza riguarda</w:t>
      </w:r>
      <w:r w:rsidR="00EE2451" w:rsidRPr="002A706F">
        <w:rPr>
          <w:color w:val="000000"/>
        </w:rPr>
        <w:t>no</w:t>
      </w:r>
      <w:r w:rsidRPr="002A706F">
        <w:rPr>
          <w:color w:val="000000"/>
        </w:rPr>
        <w:t xml:space="preserve"> Gesù, il Crocifisso e il Risorto. Se l</w:t>
      </w:r>
      <w:r w:rsidR="00484B6D" w:rsidRPr="002A706F">
        <w:rPr>
          <w:color w:val="000000"/>
        </w:rPr>
        <w:t>’</w:t>
      </w:r>
      <w:r w:rsidR="00EE2451" w:rsidRPr="002A706F">
        <w:rPr>
          <w:color w:val="000000"/>
        </w:rPr>
        <w:t>apostolo si separa da Cristo</w:t>
      </w:r>
      <w:r w:rsidRPr="002A706F">
        <w:rPr>
          <w:color w:val="000000"/>
        </w:rPr>
        <w:t xml:space="preserve"> parlerà nel </w:t>
      </w:r>
      <w:r w:rsidR="00EE2451" w:rsidRPr="002A706F">
        <w:rPr>
          <w:color w:val="000000"/>
        </w:rPr>
        <w:t>proprio</w:t>
      </w:r>
      <w:r w:rsidRPr="002A706F">
        <w:rPr>
          <w:color w:val="000000"/>
        </w:rPr>
        <w:t xml:space="preserve"> nome.</w:t>
      </w:r>
    </w:p>
    <w:p w14:paraId="52BD6F1B" w14:textId="77777777" w:rsidR="00A314A7" w:rsidRPr="002A706F" w:rsidRDefault="00A314A7" w:rsidP="00B51654">
      <w:pPr>
        <w:pStyle w:val="Corpotesto"/>
        <w:rPr>
          <w:color w:val="000000"/>
        </w:rPr>
      </w:pPr>
      <w:r w:rsidRPr="002A706F">
        <w:rPr>
          <w:color w:val="000000"/>
        </w:rPr>
        <w:t xml:space="preserve">Ma se </w:t>
      </w:r>
      <w:r w:rsidR="00E51FD7" w:rsidRPr="002A706F">
        <w:rPr>
          <w:color w:val="000000"/>
        </w:rPr>
        <w:t xml:space="preserve">lui </w:t>
      </w:r>
      <w:r w:rsidRPr="002A706F">
        <w:rPr>
          <w:color w:val="000000"/>
        </w:rPr>
        <w:t xml:space="preserve">parlerà nel </w:t>
      </w:r>
      <w:r w:rsidR="00E51FD7" w:rsidRPr="002A706F">
        <w:rPr>
          <w:color w:val="000000"/>
        </w:rPr>
        <w:t>proprio</w:t>
      </w:r>
      <w:r w:rsidRPr="002A706F">
        <w:rPr>
          <w:color w:val="000000"/>
        </w:rPr>
        <w:t xml:space="preserve"> nome, Gesù Signore mai potrà confermare una sola sua parola. Si assumerà la responsabilità di ogni fallimento nell</w:t>
      </w:r>
      <w:r w:rsidR="00484B6D" w:rsidRPr="002A706F">
        <w:rPr>
          <w:color w:val="000000"/>
        </w:rPr>
        <w:t>’</w:t>
      </w:r>
      <w:r w:rsidRPr="002A706F">
        <w:rPr>
          <w:color w:val="000000"/>
        </w:rPr>
        <w:t xml:space="preserve">opera della salvezza. Ha tolto la Parola di Gesù e al suo posto ha dato i </w:t>
      </w:r>
      <w:r w:rsidR="00E51FD7" w:rsidRPr="002A706F">
        <w:rPr>
          <w:color w:val="000000"/>
        </w:rPr>
        <w:t>propri</w:t>
      </w:r>
      <w:r w:rsidRPr="002A706F">
        <w:rPr>
          <w:color w:val="000000"/>
        </w:rPr>
        <w:t xml:space="preserve"> pensieri.</w:t>
      </w:r>
    </w:p>
    <w:p w14:paraId="485C4828" w14:textId="77777777" w:rsidR="009C646E" w:rsidRPr="002A706F" w:rsidRDefault="00E0104C" w:rsidP="003352A9">
      <w:pPr>
        <w:pStyle w:val="Corpodeltesto2"/>
        <w:rPr>
          <w:color w:val="000000"/>
        </w:rPr>
      </w:pPr>
      <w:r w:rsidRPr="002A706F">
        <w:rPr>
          <w:color w:val="000000"/>
          <w:position w:val="6"/>
          <w:vertAlign w:val="superscript"/>
        </w:rPr>
        <w:t>27</w:t>
      </w:r>
      <w:r w:rsidRPr="002A706F">
        <w:rPr>
          <w:color w:val="000000"/>
        </w:rPr>
        <w:t>Poi disse a Tommaso: «Metti qui il tuo dito e guarda le mie mani; tendi la tua mano e mettila nel mio fianco; e non essere incredulo, ma credente!».</w:t>
      </w:r>
    </w:p>
    <w:p w14:paraId="17490F35" w14:textId="77777777" w:rsidR="009C646E" w:rsidRPr="002A706F" w:rsidRDefault="00986E21" w:rsidP="00A314A7">
      <w:pPr>
        <w:pStyle w:val="Corpotesto"/>
        <w:rPr>
          <w:color w:val="000000"/>
        </w:rPr>
      </w:pPr>
      <w:r w:rsidRPr="002A706F">
        <w:rPr>
          <w:color w:val="000000"/>
        </w:rPr>
        <w:t>Tommaso ha chiesto il segno. Ora Gesù dona un segno della sua presenza in mezzo a loro. Infatti né gli altri apostoli e neanche Tommaso hanno detto qualcosa a Gesù della prova chiesta per credere nella sua risurrezione.</w:t>
      </w:r>
    </w:p>
    <w:p w14:paraId="68D93493" w14:textId="77777777" w:rsidR="00986E21" w:rsidRPr="002A706F" w:rsidRDefault="00986E21" w:rsidP="00A314A7">
      <w:pPr>
        <w:pStyle w:val="Corpotesto"/>
        <w:rPr>
          <w:color w:val="000000"/>
        </w:rPr>
      </w:pPr>
      <w:r w:rsidRPr="002A706F">
        <w:rPr>
          <w:color w:val="000000"/>
        </w:rPr>
        <w:t xml:space="preserve">Gesù entra e si rivolge direttamente a Tommaso: </w:t>
      </w:r>
      <w:r w:rsidR="00E51FD7" w:rsidRPr="002A706F">
        <w:rPr>
          <w:color w:val="000000"/>
        </w:rPr>
        <w:t>“</w:t>
      </w:r>
      <w:r w:rsidRPr="002A706F">
        <w:rPr>
          <w:color w:val="000000"/>
        </w:rPr>
        <w:t>Metti qui il tuo dit</w:t>
      </w:r>
      <w:r w:rsidR="00E51FD7" w:rsidRPr="002A706F">
        <w:rPr>
          <w:color w:val="000000"/>
        </w:rPr>
        <w:t>o e guarda le mie mani; t</w:t>
      </w:r>
      <w:r w:rsidRPr="002A706F">
        <w:rPr>
          <w:color w:val="000000"/>
        </w:rPr>
        <w:t>endi la tu</w:t>
      </w:r>
      <w:r w:rsidR="00E51FD7" w:rsidRPr="002A706F">
        <w:rPr>
          <w:color w:val="000000"/>
        </w:rPr>
        <w:t>a mano e mettila nel mio fianco; e</w:t>
      </w:r>
      <w:r w:rsidRPr="002A706F">
        <w:rPr>
          <w:color w:val="000000"/>
        </w:rPr>
        <w:t xml:space="preserve"> non essere incredulo, ma credente!</w:t>
      </w:r>
      <w:r w:rsidR="00E51FD7" w:rsidRPr="002A706F">
        <w:rPr>
          <w:color w:val="000000"/>
        </w:rPr>
        <w:t>”.</w:t>
      </w:r>
      <w:r w:rsidRPr="002A706F">
        <w:rPr>
          <w:color w:val="000000"/>
        </w:rPr>
        <w:t xml:space="preserve"> Cosa vuole insegnare Gesù a Tommaso e ad ogni altro uomo?</w:t>
      </w:r>
    </w:p>
    <w:p w14:paraId="6FC2E0D0" w14:textId="77777777" w:rsidR="00986E21" w:rsidRPr="002A706F" w:rsidRDefault="00986E21" w:rsidP="00A314A7">
      <w:pPr>
        <w:pStyle w:val="Corpotesto"/>
        <w:rPr>
          <w:color w:val="000000"/>
        </w:rPr>
      </w:pPr>
      <w:r w:rsidRPr="002A706F">
        <w:rPr>
          <w:color w:val="000000"/>
        </w:rPr>
        <w:t>La fede nasce dalla testimonianza di persone verso altre persone. La testimonianza è fatta su una verità storica, che produce altre verità storiche. Se la storia testimoniata è accompagnata dai suoi frutti, quella storia è vera.</w:t>
      </w:r>
    </w:p>
    <w:p w14:paraId="22377D9B" w14:textId="77777777" w:rsidR="00986E21" w:rsidRPr="002A706F" w:rsidRDefault="00986E21" w:rsidP="00A314A7">
      <w:pPr>
        <w:pStyle w:val="Corpotesto"/>
        <w:rPr>
          <w:color w:val="000000"/>
        </w:rPr>
      </w:pPr>
      <w:r w:rsidRPr="002A706F">
        <w:rPr>
          <w:color w:val="000000"/>
        </w:rPr>
        <w:t>Gli Apostoli erano tristi, sconsolati, senza speranza, smarriti, confusi. Questa la loro storia. Gesù risorge. Viene sta in mezzo.</w:t>
      </w:r>
      <w:r w:rsidR="00164E2F" w:rsidRPr="002A706F">
        <w:rPr>
          <w:color w:val="000000"/>
        </w:rPr>
        <w:t xml:space="preserve"> </w:t>
      </w:r>
      <w:r w:rsidRPr="002A706F">
        <w:rPr>
          <w:color w:val="000000"/>
        </w:rPr>
        <w:t xml:space="preserve">Dona la pace. Subito la loro tristezza diviene gioia indicibile. </w:t>
      </w:r>
      <w:r w:rsidR="003435CE" w:rsidRPr="002A706F">
        <w:rPr>
          <w:color w:val="000000"/>
        </w:rPr>
        <w:t>La storia di Gesù ha prodotto il suo frutto.</w:t>
      </w:r>
    </w:p>
    <w:p w14:paraId="45DA6878" w14:textId="77777777" w:rsidR="003435CE" w:rsidRPr="002A706F" w:rsidRDefault="003435CE" w:rsidP="00A314A7">
      <w:pPr>
        <w:pStyle w:val="Corpotesto"/>
        <w:rPr>
          <w:color w:val="000000"/>
        </w:rPr>
      </w:pPr>
      <w:r w:rsidRPr="002A706F">
        <w:rPr>
          <w:color w:val="000000"/>
        </w:rPr>
        <w:t>Quando c</w:t>
      </w:r>
      <w:r w:rsidR="00484B6D" w:rsidRPr="002A706F">
        <w:rPr>
          <w:color w:val="000000"/>
        </w:rPr>
        <w:t>’</w:t>
      </w:r>
      <w:r w:rsidRPr="002A706F">
        <w:rPr>
          <w:color w:val="000000"/>
        </w:rPr>
        <w:t>è il frutto</w:t>
      </w:r>
      <w:r w:rsidR="00E51FD7" w:rsidRPr="002A706F">
        <w:rPr>
          <w:color w:val="000000"/>
        </w:rPr>
        <w:t>, sempre si deve credere nella V</w:t>
      </w:r>
      <w:r w:rsidRPr="002A706F">
        <w:rPr>
          <w:color w:val="000000"/>
        </w:rPr>
        <w:t>erità della storia. Gesù muore in croce. La morte ha come frutto la risurrezione. Sempre si deve credere nella verità di ogni Parola detta da Lui, mentre era nella sua carne.</w:t>
      </w:r>
    </w:p>
    <w:p w14:paraId="66E6902B" w14:textId="77777777" w:rsidR="003435CE" w:rsidRPr="002A706F" w:rsidRDefault="003435CE" w:rsidP="00A314A7">
      <w:pPr>
        <w:pStyle w:val="Corpotesto"/>
        <w:rPr>
          <w:color w:val="000000"/>
        </w:rPr>
      </w:pPr>
      <w:r w:rsidRPr="002A706F">
        <w:rPr>
          <w:color w:val="000000"/>
        </w:rPr>
        <w:t>Come ci sono dei motivi che ci obbligano a credere, così ci sono dei motivi che ci obbligano a non dubitare. La fede è atto umano. Non solo quindi atto della volontà, ma anche della razionalità, della sapienza, dell</w:t>
      </w:r>
      <w:r w:rsidR="00484B6D" w:rsidRPr="002A706F">
        <w:rPr>
          <w:color w:val="000000"/>
        </w:rPr>
        <w:t>’</w:t>
      </w:r>
      <w:r w:rsidRPr="002A706F">
        <w:rPr>
          <w:color w:val="000000"/>
        </w:rPr>
        <w:t>intelligenza.</w:t>
      </w:r>
    </w:p>
    <w:p w14:paraId="3635B3E3" w14:textId="77777777" w:rsidR="003435CE" w:rsidRPr="002A706F" w:rsidRDefault="003435CE" w:rsidP="00A314A7">
      <w:pPr>
        <w:pStyle w:val="Corpotesto"/>
        <w:rPr>
          <w:color w:val="000000"/>
        </w:rPr>
      </w:pPr>
      <w:r w:rsidRPr="002A706F">
        <w:rPr>
          <w:color w:val="000000"/>
        </w:rPr>
        <w:t>Questa verità mai va dimenticata. Tutto l</w:t>
      </w:r>
      <w:r w:rsidR="00484B6D" w:rsidRPr="002A706F">
        <w:rPr>
          <w:color w:val="000000"/>
        </w:rPr>
        <w:t>’</w:t>
      </w:r>
      <w:r w:rsidRPr="002A706F">
        <w:rPr>
          <w:color w:val="000000"/>
        </w:rPr>
        <w:t>uomo è implicato nell</w:t>
      </w:r>
      <w:r w:rsidR="00484B6D" w:rsidRPr="002A706F">
        <w:rPr>
          <w:color w:val="000000"/>
        </w:rPr>
        <w:t>’</w:t>
      </w:r>
      <w:r w:rsidRPr="002A706F">
        <w:rPr>
          <w:color w:val="000000"/>
        </w:rPr>
        <w:t xml:space="preserve">atto di fede. Appartiene alla razionalità cogliere i legami che esistono tra diversi eventi. Non sono detti stolti per natura quanti non giungono alla conoscenza di Dio? </w:t>
      </w:r>
    </w:p>
    <w:p w14:paraId="4542E561" w14:textId="77777777" w:rsidR="00E9051E" w:rsidRPr="002A706F" w:rsidRDefault="00E9051E" w:rsidP="00E9051E">
      <w:pPr>
        <w:pStyle w:val="Corpotesto"/>
        <w:rPr>
          <w:i/>
          <w:iCs/>
          <w:color w:val="000000"/>
          <w:sz w:val="20"/>
        </w:rPr>
      </w:pPr>
      <w:r w:rsidRPr="002A706F">
        <w:rPr>
          <w:i/>
          <w:iCs/>
          <w:color w:val="000000"/>
          <w:sz w:val="20"/>
        </w:rPr>
        <w:t>Davvero vani per natura tutti gli uomini che vivevano nell</w:t>
      </w:r>
      <w:r w:rsidR="00484B6D" w:rsidRPr="002A706F">
        <w:rPr>
          <w:i/>
          <w:iCs/>
          <w:color w:val="000000"/>
          <w:sz w:val="20"/>
        </w:rPr>
        <w:t>’</w:t>
      </w:r>
      <w:r w:rsidRPr="002A706F">
        <w:rPr>
          <w:i/>
          <w:iCs/>
          <w:color w:val="000000"/>
          <w:sz w:val="20"/>
        </w:rPr>
        <w:t>ignoranza di Dio, e dai beni visibili non furono capaci di riconoscere colui che è, né, esaminandone le opere, riconobbero l</w:t>
      </w:r>
      <w:r w:rsidR="00484B6D" w:rsidRPr="002A706F">
        <w:rPr>
          <w:i/>
          <w:iCs/>
          <w:color w:val="000000"/>
          <w:sz w:val="20"/>
        </w:rPr>
        <w:t>’</w:t>
      </w:r>
      <w:r w:rsidRPr="002A706F">
        <w:rPr>
          <w:i/>
          <w:iCs/>
          <w:color w:val="000000"/>
          <w:sz w:val="20"/>
        </w:rPr>
        <w:t>artefice. Ma o il fuoco o il vento o l</w:t>
      </w:r>
      <w:r w:rsidR="00484B6D" w:rsidRPr="002A706F">
        <w:rPr>
          <w:i/>
          <w:iCs/>
          <w:color w:val="000000"/>
          <w:sz w:val="20"/>
        </w:rPr>
        <w:t>’</w:t>
      </w:r>
      <w:r w:rsidRPr="002A706F">
        <w:rPr>
          <w:i/>
          <w:iCs/>
          <w:color w:val="000000"/>
          <w:sz w:val="20"/>
        </w:rPr>
        <w:t>aria veloce, la volta stellata o l</w:t>
      </w:r>
      <w:r w:rsidR="00484B6D" w:rsidRPr="002A706F">
        <w:rPr>
          <w:i/>
          <w:iCs/>
          <w:color w:val="000000"/>
          <w:sz w:val="20"/>
        </w:rPr>
        <w:t>’</w:t>
      </w:r>
      <w:r w:rsidRPr="002A706F">
        <w:rPr>
          <w:i/>
          <w:iCs/>
          <w:color w:val="000000"/>
          <w:sz w:val="20"/>
        </w:rPr>
        <w:t>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w:t>
      </w:r>
    </w:p>
    <w:p w14:paraId="326692E1" w14:textId="77777777" w:rsidR="00A314A7" w:rsidRPr="002A706F" w:rsidRDefault="00E9051E" w:rsidP="00E9051E">
      <w:pPr>
        <w:pStyle w:val="Corpotesto"/>
        <w:rPr>
          <w:i/>
          <w:iCs/>
          <w:color w:val="000000"/>
          <w:sz w:val="20"/>
        </w:rPr>
      </w:pPr>
      <w:r w:rsidRPr="002A706F">
        <w:rPr>
          <w:i/>
          <w:iCs/>
          <w:color w:val="000000"/>
          <w:sz w:val="20"/>
        </w:rPr>
        <w:t>Tuttavia per costoro leggero è il rimprovero, perché essi facilmente s</w:t>
      </w:r>
      <w:r w:rsidR="00484B6D" w:rsidRPr="002A706F">
        <w:rPr>
          <w:i/>
          <w:iCs/>
          <w:color w:val="000000"/>
          <w:sz w:val="20"/>
        </w:rPr>
        <w:t>’</w:t>
      </w:r>
      <w:r w:rsidRPr="002A706F">
        <w:rPr>
          <w:i/>
          <w:iCs/>
          <w:color w:val="000000"/>
          <w:sz w:val="20"/>
        </w:rPr>
        <w:t>ingannano cercando Dio e volendolo trovare. Vivendo in mezzo alle sue opere, ricercano con cura e si lasciano prendere dall</w:t>
      </w:r>
      <w:r w:rsidR="00484B6D" w:rsidRPr="002A706F">
        <w:rPr>
          <w:i/>
          <w:iCs/>
          <w:color w:val="000000"/>
          <w:sz w:val="20"/>
        </w:rPr>
        <w:t>’</w:t>
      </w:r>
      <w:r w:rsidRPr="002A706F">
        <w:rPr>
          <w:i/>
          <w:iCs/>
          <w:color w:val="000000"/>
          <w:sz w:val="20"/>
        </w:rPr>
        <w:t>apparenza perché le cose viste sono belle. Neppure costoro però sono scusabili, perché, se sono riusciti a conoscere tanto da poter esplorare il mondo, come mai non ne hanno trovato più facilmente il sovrano? Infelici anche coloro le cui speranze sono in cose morte e che chiamarono dèi le opere di mani d</w:t>
      </w:r>
      <w:r w:rsidR="00484B6D" w:rsidRPr="002A706F">
        <w:rPr>
          <w:i/>
          <w:iCs/>
          <w:color w:val="000000"/>
          <w:sz w:val="20"/>
        </w:rPr>
        <w:t>’</w:t>
      </w:r>
      <w:r w:rsidRPr="002A706F">
        <w:rPr>
          <w:i/>
          <w:iCs/>
          <w:color w:val="000000"/>
          <w:sz w:val="20"/>
        </w:rPr>
        <w:t xml:space="preserve">uomo, oro e argento, lavorati con arte, e immagini di animali, oppure una pietra inutile, opera di mano antica (Sap 13,1-10). </w:t>
      </w:r>
    </w:p>
    <w:p w14:paraId="241D9702" w14:textId="77777777" w:rsidR="00E9051E" w:rsidRPr="002A706F" w:rsidRDefault="00E9051E" w:rsidP="00E9051E">
      <w:pPr>
        <w:pStyle w:val="Corpotesto"/>
        <w:rPr>
          <w:color w:val="000000"/>
        </w:rPr>
      </w:pPr>
      <w:r w:rsidRPr="002A706F">
        <w:rPr>
          <w:color w:val="000000"/>
        </w:rPr>
        <w:t>È questo il motivo per cui Tommaso avrebbe dovuto credere. Il frutto della nuova storia di Cristo Gesù operato nei discepoli era evidente, visibile. Era sul loro volto. Lui ha trovato una comunità diversa da quella che aveva lasciato.</w:t>
      </w:r>
    </w:p>
    <w:p w14:paraId="1E36F654" w14:textId="77777777" w:rsidR="00E9051E" w:rsidRPr="002A706F" w:rsidRDefault="00E9051E" w:rsidP="00E9051E">
      <w:pPr>
        <w:pStyle w:val="Corpotesto"/>
        <w:rPr>
          <w:color w:val="000000"/>
        </w:rPr>
      </w:pPr>
      <w:r w:rsidRPr="002A706F">
        <w:rPr>
          <w:color w:val="000000"/>
        </w:rPr>
        <w:t>Sempre il discepolo di Gesù, se vuole che</w:t>
      </w:r>
      <w:r w:rsidR="0000093E" w:rsidRPr="002A706F">
        <w:rPr>
          <w:color w:val="000000"/>
        </w:rPr>
        <w:t>,</w:t>
      </w:r>
      <w:r w:rsidRPr="002A706F">
        <w:rPr>
          <w:color w:val="000000"/>
        </w:rPr>
        <w:t xml:space="preserve"> per la sua parol</w:t>
      </w:r>
      <w:r w:rsidR="0000093E" w:rsidRPr="002A706F">
        <w:rPr>
          <w:color w:val="000000"/>
        </w:rPr>
        <w:t>a, la fede spunti in un cuore, d</w:t>
      </w:r>
      <w:r w:rsidRPr="002A706F">
        <w:rPr>
          <w:color w:val="000000"/>
        </w:rPr>
        <w:t>eve presentarsi con l</w:t>
      </w:r>
      <w:r w:rsidR="00484B6D" w:rsidRPr="002A706F">
        <w:rPr>
          <w:color w:val="000000"/>
        </w:rPr>
        <w:t>’</w:t>
      </w:r>
      <w:r w:rsidRPr="002A706F">
        <w:rPr>
          <w:color w:val="000000"/>
        </w:rPr>
        <w:t xml:space="preserve">opera che la fede ha prodotto in lui. Qual è il frutto della fede? Le opere in tutto conformi alla Parola di Gesù. </w:t>
      </w:r>
    </w:p>
    <w:p w14:paraId="3D94BCBF" w14:textId="77777777" w:rsidR="00E9051E" w:rsidRPr="002A706F" w:rsidRDefault="00E9051E" w:rsidP="00E9051E">
      <w:pPr>
        <w:pStyle w:val="Corpotesto"/>
        <w:rPr>
          <w:i/>
          <w:iCs/>
          <w:color w:val="000000"/>
          <w:sz w:val="20"/>
        </w:rPr>
      </w:pPr>
      <w:r w:rsidRPr="002A706F">
        <w:rPr>
          <w:i/>
          <w:iCs/>
          <w:color w:val="000000"/>
          <w:sz w:val="20"/>
        </w:rPr>
        <w:t>Voi siete il sale della terra; ma se il sale perde il sapore, con che cosa lo si renderà salato? A null</w:t>
      </w:r>
      <w:r w:rsidR="00484B6D" w:rsidRPr="002A706F">
        <w:rPr>
          <w:i/>
          <w:iCs/>
          <w:color w:val="000000"/>
          <w:sz w:val="20"/>
        </w:rPr>
        <w:t>’</w:t>
      </w:r>
      <w:r w:rsidRPr="002A706F">
        <w:rPr>
          <w:i/>
          <w:iCs/>
          <w:color w:val="000000"/>
          <w:sz w:val="20"/>
        </w:rPr>
        <w:t>altro serve che ad essere gettato via e calpestato dalla gente.</w:t>
      </w:r>
    </w:p>
    <w:p w14:paraId="0E19C920" w14:textId="77777777" w:rsidR="00E9051E" w:rsidRPr="002A706F" w:rsidRDefault="00E9051E" w:rsidP="00E9051E">
      <w:pPr>
        <w:pStyle w:val="Corpotesto"/>
        <w:rPr>
          <w:i/>
          <w:iCs/>
          <w:color w:val="000000"/>
          <w:sz w:val="20"/>
        </w:rPr>
      </w:pPr>
      <w:r w:rsidRPr="002A706F">
        <w:rPr>
          <w:i/>
          <w:iCs/>
          <w:color w:val="000000"/>
          <w:sz w:val="20"/>
        </w:rPr>
        <w:t xml:space="preserve">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 </w:t>
      </w:r>
    </w:p>
    <w:p w14:paraId="0E458D05" w14:textId="77777777" w:rsidR="009C646E" w:rsidRPr="002A706F" w:rsidRDefault="00E0104C" w:rsidP="003352A9">
      <w:pPr>
        <w:pStyle w:val="Corpodeltesto2"/>
        <w:rPr>
          <w:color w:val="000000"/>
        </w:rPr>
      </w:pPr>
      <w:r w:rsidRPr="002A706F">
        <w:rPr>
          <w:color w:val="000000"/>
          <w:position w:val="6"/>
          <w:vertAlign w:val="superscript"/>
        </w:rPr>
        <w:t>28</w:t>
      </w:r>
      <w:r w:rsidRPr="002A706F">
        <w:rPr>
          <w:color w:val="000000"/>
        </w:rPr>
        <w:t>Gli rispose Tommaso: «Mio Signore e mio Dio!».</w:t>
      </w:r>
    </w:p>
    <w:p w14:paraId="1D3FBBBB" w14:textId="77777777" w:rsidR="00AB63CC" w:rsidRPr="002A706F" w:rsidRDefault="00AB63CC" w:rsidP="00AB63CC">
      <w:pPr>
        <w:pStyle w:val="Corpotesto"/>
        <w:rPr>
          <w:color w:val="000000"/>
        </w:rPr>
      </w:pPr>
      <w:r w:rsidRPr="002A706F">
        <w:rPr>
          <w:color w:val="000000"/>
        </w:rPr>
        <w:t>Tommaso</w:t>
      </w:r>
      <w:r w:rsidR="0000093E" w:rsidRPr="002A706F">
        <w:rPr>
          <w:color w:val="000000"/>
        </w:rPr>
        <w:t>,</w:t>
      </w:r>
      <w:r w:rsidRPr="002A706F">
        <w:rPr>
          <w:color w:val="000000"/>
        </w:rPr>
        <w:t xml:space="preserve"> dopo le parole di Gesù, fa subito la sua professione di fede. </w:t>
      </w:r>
      <w:r w:rsidR="0000093E" w:rsidRPr="002A706F">
        <w:rPr>
          <w:color w:val="000000"/>
        </w:rPr>
        <w:t>“</w:t>
      </w:r>
      <w:r w:rsidRPr="002A706F">
        <w:rPr>
          <w:color w:val="000000"/>
        </w:rPr>
        <w:t xml:space="preserve">Gli rispose Tommaso: </w:t>
      </w:r>
      <w:r w:rsidR="0000093E" w:rsidRPr="002A706F">
        <w:rPr>
          <w:color w:val="000000"/>
        </w:rPr>
        <w:t>‘M</w:t>
      </w:r>
      <w:r w:rsidRPr="002A706F">
        <w:rPr>
          <w:color w:val="000000"/>
        </w:rPr>
        <w:t>io Signore e mio Dio</w:t>
      </w:r>
      <w:r w:rsidR="0000093E" w:rsidRPr="002A706F">
        <w:rPr>
          <w:color w:val="000000"/>
        </w:rPr>
        <w:t>!’”</w:t>
      </w:r>
      <w:r w:rsidRPr="002A706F">
        <w:rPr>
          <w:color w:val="000000"/>
        </w:rPr>
        <w:t>. L</w:t>
      </w:r>
      <w:r w:rsidR="00484B6D" w:rsidRPr="002A706F">
        <w:rPr>
          <w:color w:val="000000"/>
        </w:rPr>
        <w:t>’</w:t>
      </w:r>
      <w:r w:rsidRPr="002A706F">
        <w:rPr>
          <w:color w:val="000000"/>
        </w:rPr>
        <w:t>apostolo confessa che Gesù è il suo Signore, il suo Dio. Oltre questa confessione la storia non può andare.</w:t>
      </w:r>
    </w:p>
    <w:p w14:paraId="3111B047" w14:textId="77777777" w:rsidR="009C646E" w:rsidRPr="002A706F" w:rsidRDefault="00AB63CC" w:rsidP="00AB63CC">
      <w:pPr>
        <w:pStyle w:val="Corpotesto"/>
        <w:rPr>
          <w:color w:val="000000"/>
        </w:rPr>
      </w:pPr>
      <w:r w:rsidRPr="002A706F">
        <w:rPr>
          <w:color w:val="000000"/>
        </w:rPr>
        <w:t>Possiamo affermare che Tommaso mette il sigillo a quanto Giovanni ha scritto nel suo Prologo. Quanto lui ha scritto per rivelazione, Tommaso lo sigilla attraverso la sua confessione di fede che nasce dalla visione di Gesù.</w:t>
      </w:r>
    </w:p>
    <w:p w14:paraId="0EA4683E" w14:textId="77777777" w:rsidR="00AB63CC" w:rsidRPr="002A706F" w:rsidRDefault="00AB63CC" w:rsidP="00AB63CC">
      <w:pPr>
        <w:pStyle w:val="Corpotesto"/>
        <w:rPr>
          <w:color w:val="000000"/>
        </w:rPr>
      </w:pPr>
      <w:r w:rsidRPr="002A706F">
        <w:rPr>
          <w:color w:val="000000"/>
        </w:rPr>
        <w:t>Questa confessione è anche un sigillo a tutta l</w:t>
      </w:r>
      <w:r w:rsidR="00484B6D" w:rsidRPr="002A706F">
        <w:rPr>
          <w:color w:val="000000"/>
        </w:rPr>
        <w:t>’</w:t>
      </w:r>
      <w:r w:rsidRPr="002A706F">
        <w:rPr>
          <w:color w:val="000000"/>
        </w:rPr>
        <w:t>opera compiuta da Gesù e a tutte le Parole dette dal Maestro. Gesù è il Figlio di Dio, perch</w:t>
      </w:r>
      <w:r w:rsidR="0000093E" w:rsidRPr="002A706F">
        <w:rPr>
          <w:color w:val="000000"/>
        </w:rPr>
        <w:t>é Signore e Dio. Gesù è con il P</w:t>
      </w:r>
      <w:r w:rsidRPr="002A706F">
        <w:rPr>
          <w:color w:val="000000"/>
        </w:rPr>
        <w:t>adre una cosa sola, perché è Signore e Dio.</w:t>
      </w:r>
    </w:p>
    <w:p w14:paraId="543FBAD5" w14:textId="77777777" w:rsidR="00AB63CC" w:rsidRPr="002A706F" w:rsidRDefault="00193A4B" w:rsidP="00AB63CC">
      <w:pPr>
        <w:pStyle w:val="Corpotesto"/>
        <w:rPr>
          <w:color w:val="000000"/>
        </w:rPr>
      </w:pPr>
      <w:r w:rsidRPr="002A706F">
        <w:rPr>
          <w:color w:val="000000"/>
        </w:rPr>
        <w:t>Oltre questa confessione non si può andare. Essa è il sommo della verità di Cristo: Signore e Dio. Essa è il sigillo eterno a tutto il Vangelo e a tutta la Scrittura, a tutte le profezie e a tutti gli oracoli del Signore.</w:t>
      </w:r>
    </w:p>
    <w:p w14:paraId="2BEF72F1" w14:textId="77777777" w:rsidR="00193A4B" w:rsidRPr="002A706F" w:rsidRDefault="00193A4B" w:rsidP="00AB63CC">
      <w:pPr>
        <w:pStyle w:val="Corpotesto"/>
        <w:rPr>
          <w:color w:val="000000"/>
        </w:rPr>
      </w:pPr>
      <w:r w:rsidRPr="002A706F">
        <w:rPr>
          <w:color w:val="000000"/>
        </w:rPr>
        <w:t>Sarà poi lo Spirito Santo ad illuminare i discepoli di Gesù, a comprendere la relazione tra Dio, il Padre, e tra Dio Gesù, il Figlio. Già i Salmi parlano di generazione nell</w:t>
      </w:r>
      <w:r w:rsidR="00484B6D" w:rsidRPr="002A706F">
        <w:rPr>
          <w:color w:val="000000"/>
        </w:rPr>
        <w:t>’</w:t>
      </w:r>
      <w:r w:rsidRPr="002A706F">
        <w:rPr>
          <w:color w:val="000000"/>
        </w:rPr>
        <w:t>eternità, in principio. Ma il mistero è lasciato allo Spirito Santo.</w:t>
      </w:r>
    </w:p>
    <w:p w14:paraId="1C19612B" w14:textId="77777777" w:rsidR="00193A4B" w:rsidRPr="002A706F" w:rsidRDefault="00193A4B" w:rsidP="00AB63CC">
      <w:pPr>
        <w:pStyle w:val="Corpotesto"/>
        <w:rPr>
          <w:color w:val="000000"/>
        </w:rPr>
      </w:pPr>
      <w:r w:rsidRPr="002A706F">
        <w:rPr>
          <w:color w:val="000000"/>
        </w:rPr>
        <w:t>Tommaso è l</w:t>
      </w:r>
      <w:r w:rsidR="00484B6D" w:rsidRPr="002A706F">
        <w:rPr>
          <w:color w:val="000000"/>
        </w:rPr>
        <w:t>’</w:t>
      </w:r>
      <w:r w:rsidRPr="002A706F">
        <w:rPr>
          <w:color w:val="000000"/>
        </w:rPr>
        <w:t>ultimo testimone a favore della verità del Prologo, cioè del mistero annunciato da Giovanni e posto come verità primaria del suo Vangelo.</w:t>
      </w:r>
      <w:r w:rsidR="00164E2F" w:rsidRPr="002A706F">
        <w:rPr>
          <w:color w:val="000000"/>
        </w:rPr>
        <w:t xml:space="preserve"> </w:t>
      </w:r>
      <w:r w:rsidR="0000093E" w:rsidRPr="002A706F">
        <w:rPr>
          <w:color w:val="000000"/>
        </w:rPr>
        <w:t>Prima la V</w:t>
      </w:r>
      <w:r w:rsidRPr="002A706F">
        <w:rPr>
          <w:color w:val="000000"/>
        </w:rPr>
        <w:t>erità di Cristo in pienezza. Poi la storia che conferma parola per parola.</w:t>
      </w:r>
    </w:p>
    <w:p w14:paraId="14B16B64" w14:textId="77777777" w:rsidR="00E0104C" w:rsidRPr="002A706F" w:rsidRDefault="00E0104C" w:rsidP="003352A9">
      <w:pPr>
        <w:pStyle w:val="Corpodeltesto2"/>
        <w:rPr>
          <w:color w:val="000000"/>
        </w:rPr>
      </w:pPr>
      <w:r w:rsidRPr="002A706F">
        <w:rPr>
          <w:color w:val="000000"/>
          <w:position w:val="6"/>
          <w:vertAlign w:val="superscript"/>
        </w:rPr>
        <w:t>29</w:t>
      </w:r>
      <w:r w:rsidRPr="002A706F">
        <w:rPr>
          <w:color w:val="000000"/>
        </w:rPr>
        <w:t>Gesù gli disse: «Perché mi hai veduto, tu hai creduto; beati quelli che non hanno visto e hanno creduto!».</w:t>
      </w:r>
    </w:p>
    <w:p w14:paraId="75719AB7" w14:textId="77777777" w:rsidR="005801E3" w:rsidRPr="002A706F" w:rsidRDefault="005801E3" w:rsidP="005801E3">
      <w:pPr>
        <w:pStyle w:val="Corpotesto"/>
        <w:rPr>
          <w:color w:val="000000"/>
        </w:rPr>
      </w:pPr>
      <w:r w:rsidRPr="002A706F">
        <w:rPr>
          <w:color w:val="000000"/>
        </w:rPr>
        <w:t>Gesù non vuole che Tommaso divenga un modello per ogni altro uomo. Non si crede per visione. Si crede per ascolto. Si predica la Parola, la si accompagna con la vita nella Parola, questo basta perché la fede possa nascere nei cuori.</w:t>
      </w:r>
    </w:p>
    <w:p w14:paraId="224951F2" w14:textId="77777777" w:rsidR="005801E3" w:rsidRPr="002A706F" w:rsidRDefault="0000093E" w:rsidP="005801E3">
      <w:pPr>
        <w:pStyle w:val="Corpotesto"/>
        <w:rPr>
          <w:color w:val="000000"/>
        </w:rPr>
      </w:pPr>
      <w:r w:rsidRPr="002A706F">
        <w:rPr>
          <w:color w:val="000000"/>
        </w:rPr>
        <w:t>“</w:t>
      </w:r>
      <w:r w:rsidR="005801E3" w:rsidRPr="002A706F">
        <w:rPr>
          <w:color w:val="000000"/>
        </w:rPr>
        <w:t xml:space="preserve">Gesù gli disse: </w:t>
      </w:r>
      <w:r w:rsidRPr="002A706F">
        <w:rPr>
          <w:color w:val="000000"/>
        </w:rPr>
        <w:t>‘P</w:t>
      </w:r>
      <w:r w:rsidR="005801E3" w:rsidRPr="002A706F">
        <w:rPr>
          <w:color w:val="000000"/>
        </w:rPr>
        <w:t>erché mi hai veduto, tu hai creduto. Beati quelli che non hanno visto e hanno creduto</w:t>
      </w:r>
      <w:r w:rsidRPr="002A706F">
        <w:rPr>
          <w:color w:val="000000"/>
        </w:rPr>
        <w:t>!’”</w:t>
      </w:r>
      <w:r w:rsidR="005801E3" w:rsidRPr="002A706F">
        <w:rPr>
          <w:color w:val="000000"/>
        </w:rPr>
        <w:t>. Vale per il passato, il presente e il futuro. Chi è allora beato? Colui che crede nella predicazione e nell</w:t>
      </w:r>
      <w:r w:rsidR="00484B6D" w:rsidRPr="002A706F">
        <w:rPr>
          <w:color w:val="000000"/>
        </w:rPr>
        <w:t>’</w:t>
      </w:r>
      <w:r w:rsidR="005801E3" w:rsidRPr="002A706F">
        <w:rPr>
          <w:color w:val="000000"/>
        </w:rPr>
        <w:t>annunzio degli Apostoli.</w:t>
      </w:r>
    </w:p>
    <w:p w14:paraId="71D9874E" w14:textId="77777777" w:rsidR="005801E3" w:rsidRPr="002A706F" w:rsidRDefault="005801E3" w:rsidP="005801E3">
      <w:pPr>
        <w:pStyle w:val="Corpotesto"/>
        <w:rPr>
          <w:color w:val="000000"/>
        </w:rPr>
      </w:pPr>
      <w:r w:rsidRPr="002A706F">
        <w:rPr>
          <w:color w:val="000000"/>
        </w:rPr>
        <w:t xml:space="preserve">Mai però dovrà essere una fede emotiva, irrazionale, illogica, mai un fideismo. </w:t>
      </w:r>
      <w:r w:rsidR="00C87C86" w:rsidRPr="002A706F">
        <w:rPr>
          <w:color w:val="000000"/>
        </w:rPr>
        <w:t>La vera fede nasce dalla Parola, ma è vera se è vero atto umano, cioè atto di tutto l</w:t>
      </w:r>
      <w:r w:rsidR="00484B6D" w:rsidRPr="002A706F">
        <w:rPr>
          <w:color w:val="000000"/>
        </w:rPr>
        <w:t>’</w:t>
      </w:r>
      <w:r w:rsidR="00C87C86" w:rsidRPr="002A706F">
        <w:rPr>
          <w:color w:val="000000"/>
        </w:rPr>
        <w:t>uomo: cuore, volontà, mente, razionalità, spirito, sapienza, intelligenza.</w:t>
      </w:r>
    </w:p>
    <w:p w14:paraId="4128A5BC" w14:textId="77777777" w:rsidR="00C87C86" w:rsidRPr="002A706F" w:rsidRDefault="00C87C86" w:rsidP="005801E3">
      <w:pPr>
        <w:pStyle w:val="Corpotesto"/>
        <w:rPr>
          <w:color w:val="000000"/>
        </w:rPr>
      </w:pPr>
      <w:r w:rsidRPr="002A706F">
        <w:rPr>
          <w:color w:val="000000"/>
        </w:rPr>
        <w:t>Quando la fede non nasce, due sono le ragioni. O la Parola non è stata data secondo le regole del dono della Parola. O perché l</w:t>
      </w:r>
      <w:r w:rsidR="00484B6D" w:rsidRPr="002A706F">
        <w:rPr>
          <w:color w:val="000000"/>
        </w:rPr>
        <w:t>’</w:t>
      </w:r>
      <w:r w:rsidRPr="002A706F">
        <w:rPr>
          <w:color w:val="000000"/>
        </w:rPr>
        <w:t>uomo non vuole venire alla fede, a causa della malvagità del suo cuore. Sovente è per la prima ragione.</w:t>
      </w:r>
    </w:p>
    <w:p w14:paraId="4F6AF470" w14:textId="77777777" w:rsidR="00F154E7" w:rsidRPr="002A706F" w:rsidRDefault="00F154E7" w:rsidP="001E4624">
      <w:pPr>
        <w:pStyle w:val="Titolo1"/>
        <w:numPr>
          <w:ilvl w:val="0"/>
          <w:numId w:val="18"/>
        </w:numPr>
        <w:jc w:val="center"/>
        <w:rPr>
          <w:rFonts w:ascii="Arial" w:hAnsi="Arial" w:cs="Arial"/>
          <w:color w:val="000000"/>
        </w:rPr>
      </w:pPr>
      <w:bookmarkStart w:id="591" w:name="_Toc530908369"/>
      <w:bookmarkStart w:id="592" w:name="_Toc531724031"/>
      <w:bookmarkStart w:id="593" w:name="_Toc531724184"/>
      <w:bookmarkStart w:id="594" w:name="_Toc62172276"/>
      <w:r w:rsidRPr="002A706F">
        <w:rPr>
          <w:rFonts w:ascii="Arial" w:hAnsi="Arial" w:cs="Arial"/>
          <w:color w:val="000000"/>
        </w:rPr>
        <w:t>PRIMA C</w:t>
      </w:r>
      <w:r w:rsidR="0000093E" w:rsidRPr="002A706F">
        <w:rPr>
          <w:rFonts w:ascii="Arial" w:hAnsi="Arial" w:cs="Arial"/>
          <w:color w:val="000000"/>
        </w:rPr>
        <w:t>O</w:t>
      </w:r>
      <w:r w:rsidRPr="002A706F">
        <w:rPr>
          <w:rFonts w:ascii="Arial" w:hAnsi="Arial" w:cs="Arial"/>
          <w:color w:val="000000"/>
        </w:rPr>
        <w:t>NCLUSIONE</w:t>
      </w:r>
      <w:bookmarkEnd w:id="591"/>
      <w:bookmarkEnd w:id="592"/>
      <w:bookmarkEnd w:id="593"/>
      <w:bookmarkEnd w:id="594"/>
    </w:p>
    <w:p w14:paraId="5530500B" w14:textId="77777777" w:rsidR="00F154E7" w:rsidRPr="002A706F" w:rsidRDefault="00F154E7" w:rsidP="003352A9">
      <w:pPr>
        <w:pStyle w:val="Corpodeltesto2"/>
        <w:rPr>
          <w:color w:val="000000"/>
          <w:sz w:val="16"/>
        </w:rPr>
      </w:pPr>
    </w:p>
    <w:p w14:paraId="397B8A4B" w14:textId="77777777" w:rsidR="009C646E" w:rsidRPr="002A706F" w:rsidRDefault="00E0104C" w:rsidP="003352A9">
      <w:pPr>
        <w:pStyle w:val="Corpodeltesto2"/>
        <w:rPr>
          <w:color w:val="000000"/>
        </w:rPr>
      </w:pPr>
      <w:r w:rsidRPr="002A706F">
        <w:rPr>
          <w:color w:val="000000"/>
          <w:position w:val="6"/>
          <w:vertAlign w:val="superscript"/>
        </w:rPr>
        <w:t>30</w:t>
      </w:r>
      <w:r w:rsidRPr="002A706F">
        <w:rPr>
          <w:color w:val="000000"/>
        </w:rPr>
        <w:t>Gesù, in presenza dei suoi discepoli, fece molti altri segni che non sono stati scritti in questo libro.</w:t>
      </w:r>
    </w:p>
    <w:p w14:paraId="53751FFC" w14:textId="77777777" w:rsidR="009C646E" w:rsidRPr="002A706F" w:rsidRDefault="0000093E" w:rsidP="00C87C86">
      <w:pPr>
        <w:pStyle w:val="Corpotesto"/>
        <w:rPr>
          <w:color w:val="000000"/>
        </w:rPr>
      </w:pPr>
      <w:r w:rsidRPr="002A706F">
        <w:rPr>
          <w:color w:val="000000"/>
        </w:rPr>
        <w:t>Questi due versetti sono detti</w:t>
      </w:r>
      <w:r w:rsidR="00C87C86" w:rsidRPr="002A706F">
        <w:rPr>
          <w:color w:val="000000"/>
        </w:rPr>
        <w:t xml:space="preserve"> </w:t>
      </w:r>
      <w:r w:rsidRPr="002A706F">
        <w:rPr>
          <w:color w:val="000000"/>
        </w:rPr>
        <w:t>“</w:t>
      </w:r>
      <w:r w:rsidR="00C87C86" w:rsidRPr="002A706F">
        <w:rPr>
          <w:color w:val="000000"/>
        </w:rPr>
        <w:t>Prima Conclusione</w:t>
      </w:r>
      <w:r w:rsidRPr="002A706F">
        <w:rPr>
          <w:color w:val="000000"/>
        </w:rPr>
        <w:t>”</w:t>
      </w:r>
      <w:r w:rsidR="00C87C86" w:rsidRPr="002A706F">
        <w:rPr>
          <w:color w:val="000000"/>
        </w:rPr>
        <w:t>, perché</w:t>
      </w:r>
      <w:r w:rsidRPr="002A706F">
        <w:rPr>
          <w:color w:val="000000"/>
        </w:rPr>
        <w:t>,</w:t>
      </w:r>
      <w:r w:rsidR="00C87C86" w:rsidRPr="002A706F">
        <w:rPr>
          <w:color w:val="000000"/>
        </w:rPr>
        <w:t xml:space="preserve"> anziché terminare con essi il Vangelo, subito dopo segue un altro Capitolo, il XXI, che porta con sé una seconda conclusione, quella finale. La fine è dopo, non ora.</w:t>
      </w:r>
    </w:p>
    <w:p w14:paraId="4F58DDFD" w14:textId="77777777" w:rsidR="00C87C86" w:rsidRPr="002A706F" w:rsidRDefault="00FB40F6" w:rsidP="00C87C86">
      <w:pPr>
        <w:pStyle w:val="Corpotesto"/>
        <w:rPr>
          <w:color w:val="000000"/>
        </w:rPr>
      </w:pPr>
      <w:r w:rsidRPr="002A706F">
        <w:rPr>
          <w:color w:val="000000"/>
        </w:rPr>
        <w:t>L</w:t>
      </w:r>
      <w:r w:rsidR="00484B6D" w:rsidRPr="002A706F">
        <w:rPr>
          <w:color w:val="000000"/>
        </w:rPr>
        <w:t>’</w:t>
      </w:r>
      <w:r w:rsidRPr="002A706F">
        <w:rPr>
          <w:color w:val="000000"/>
        </w:rPr>
        <w:t>Evangelista ci avvisa. Quanto lui ha scritto nel suo Vangelo non sono tutti i segni operati da Gesù. Il Maestro di segni ne ha fatti veramente tanti. Non c</w:t>
      </w:r>
      <w:r w:rsidR="00484B6D" w:rsidRPr="002A706F">
        <w:rPr>
          <w:color w:val="000000"/>
        </w:rPr>
        <w:t>’</w:t>
      </w:r>
      <w:r w:rsidRPr="002A706F">
        <w:rPr>
          <w:color w:val="000000"/>
        </w:rPr>
        <w:t>è stata persona che da Lui non abbia ricevuto un segno o di parola o di opere.</w:t>
      </w:r>
    </w:p>
    <w:p w14:paraId="1F490BC7" w14:textId="77777777" w:rsidR="00FB40F6" w:rsidRPr="002A706F" w:rsidRDefault="00FB40F6" w:rsidP="00C87C86">
      <w:pPr>
        <w:pStyle w:val="Corpotesto"/>
        <w:rPr>
          <w:color w:val="000000"/>
        </w:rPr>
      </w:pPr>
      <w:r w:rsidRPr="002A706F">
        <w:rPr>
          <w:color w:val="000000"/>
        </w:rPr>
        <w:t>Pensare che tutto sia in questo Vangelo sarebbe negare o minimizzare la realtà storica che è ben diversa. Veramente, realmente Gesù, in presenza dei suoi discepoli, fece molti altri segni che non sono stati scritti in questo libro.</w:t>
      </w:r>
    </w:p>
    <w:p w14:paraId="5055951A" w14:textId="77777777" w:rsidR="00E0104C" w:rsidRPr="002A706F" w:rsidRDefault="00E0104C" w:rsidP="003352A9">
      <w:pPr>
        <w:pStyle w:val="Corpodeltesto2"/>
        <w:rPr>
          <w:color w:val="000000"/>
        </w:rPr>
      </w:pPr>
      <w:r w:rsidRPr="002A706F">
        <w:rPr>
          <w:color w:val="000000"/>
          <w:position w:val="6"/>
          <w:vertAlign w:val="superscript"/>
        </w:rPr>
        <w:t>31</w:t>
      </w:r>
      <w:r w:rsidRPr="002A706F">
        <w:rPr>
          <w:color w:val="000000"/>
        </w:rPr>
        <w:t>Ma questi sono stati scritti perché crediate che Gesù è il Cristo, il Figlio di Dio, e perché, credendo, abbiate la vita nel suo nome.</w:t>
      </w:r>
    </w:p>
    <w:p w14:paraId="7E45EF0B" w14:textId="77777777" w:rsidR="00FB40F6" w:rsidRPr="002A706F" w:rsidRDefault="00FB40F6" w:rsidP="00FB40F6">
      <w:pPr>
        <w:pStyle w:val="Corpotesto"/>
        <w:rPr>
          <w:color w:val="000000"/>
        </w:rPr>
      </w:pPr>
      <w:r w:rsidRPr="002A706F">
        <w:rPr>
          <w:color w:val="000000"/>
        </w:rPr>
        <w:t>Qual è allora il fine per il quale questi sono stati scritti? Ma questi sono stati scritti perché crediate che Gesù è il Cristo, il Figlio di Dio, e perché, credendo, abbiate la vita nel suo nome. Il fine è la fede. Il fine della fede è la vita.</w:t>
      </w:r>
    </w:p>
    <w:p w14:paraId="5BF068B6" w14:textId="77777777" w:rsidR="008032EB" w:rsidRPr="002A706F" w:rsidRDefault="0000093E" w:rsidP="00FB40F6">
      <w:pPr>
        <w:pStyle w:val="Corpotesto"/>
        <w:rPr>
          <w:color w:val="000000"/>
        </w:rPr>
      </w:pPr>
      <w:r w:rsidRPr="002A706F">
        <w:rPr>
          <w:color w:val="000000"/>
        </w:rPr>
        <w:t>“</w:t>
      </w:r>
      <w:r w:rsidR="00FB40F6" w:rsidRPr="002A706F">
        <w:rPr>
          <w:color w:val="000000"/>
        </w:rPr>
        <w:t>Crediate che Gesù è il Cristo</w:t>
      </w:r>
      <w:r w:rsidRPr="002A706F">
        <w:rPr>
          <w:color w:val="000000"/>
        </w:rPr>
        <w:t>”</w:t>
      </w:r>
      <w:r w:rsidR="00FB40F6" w:rsidRPr="002A706F">
        <w:rPr>
          <w:color w:val="000000"/>
        </w:rPr>
        <w:t>:</w:t>
      </w:r>
      <w:r w:rsidR="008032EB" w:rsidRPr="002A706F">
        <w:rPr>
          <w:color w:val="000000"/>
        </w:rPr>
        <w:t xml:space="preserve"> Gesù è il Cristo, il Messia. Se è il Cristo e il Messia, in Lui si compiono tutte le antiche profezie e ogni promessa fatta da Dio all</w:t>
      </w:r>
      <w:r w:rsidR="00484B6D" w:rsidRPr="002A706F">
        <w:rPr>
          <w:color w:val="000000"/>
        </w:rPr>
        <w:t>’</w:t>
      </w:r>
      <w:r w:rsidR="008032EB" w:rsidRPr="002A706F">
        <w:rPr>
          <w:color w:val="000000"/>
        </w:rPr>
        <w:t>umanità. Il Messia non viene solo per i figli di Abramo.</w:t>
      </w:r>
    </w:p>
    <w:p w14:paraId="30EE07BA" w14:textId="77777777" w:rsidR="008032EB" w:rsidRPr="002A706F" w:rsidRDefault="008032EB" w:rsidP="00FB40F6">
      <w:pPr>
        <w:pStyle w:val="Corpotesto"/>
        <w:rPr>
          <w:color w:val="000000"/>
        </w:rPr>
      </w:pPr>
      <w:r w:rsidRPr="002A706F">
        <w:rPr>
          <w:color w:val="000000"/>
        </w:rPr>
        <w:t>Il Messia è promesso da Dio all</w:t>
      </w:r>
      <w:r w:rsidR="00484B6D" w:rsidRPr="002A706F">
        <w:rPr>
          <w:color w:val="000000"/>
        </w:rPr>
        <w:t>’</w:t>
      </w:r>
      <w:r w:rsidRPr="002A706F">
        <w:rPr>
          <w:color w:val="000000"/>
        </w:rPr>
        <w:t>umanità. Lui viene anche per tutti i figli di Adamo. La salvezza è quell</w:t>
      </w:r>
      <w:r w:rsidR="00484B6D" w:rsidRPr="002A706F">
        <w:rPr>
          <w:color w:val="000000"/>
        </w:rPr>
        <w:t>’</w:t>
      </w:r>
      <w:r w:rsidRPr="002A706F">
        <w:rPr>
          <w:color w:val="000000"/>
        </w:rPr>
        <w:t>inimicizia promessa da Dio al serpente già nel giardino dell</w:t>
      </w:r>
      <w:r w:rsidR="00484B6D" w:rsidRPr="002A706F">
        <w:rPr>
          <w:color w:val="000000"/>
        </w:rPr>
        <w:t>’</w:t>
      </w:r>
      <w:r w:rsidRPr="002A706F">
        <w:rPr>
          <w:color w:val="000000"/>
        </w:rPr>
        <w:t>Eden dopo il peccato. Promessa universale, non particolare.</w:t>
      </w:r>
    </w:p>
    <w:p w14:paraId="36AB3CD8" w14:textId="77777777" w:rsidR="00FB40F6" w:rsidRPr="002A706F" w:rsidRDefault="00FB40F6" w:rsidP="00FB40F6">
      <w:pPr>
        <w:pStyle w:val="Corpotesto"/>
        <w:rPr>
          <w:color w:val="000000"/>
        </w:rPr>
      </w:pPr>
      <w:r w:rsidRPr="002A706F">
        <w:rPr>
          <w:color w:val="000000"/>
        </w:rPr>
        <w:t>Il Cristo è il Figlio</w:t>
      </w:r>
      <w:r w:rsidR="008032EB" w:rsidRPr="002A706F">
        <w:rPr>
          <w:color w:val="000000"/>
        </w:rPr>
        <w:t xml:space="preserve"> di Dio. Gesù è Dio non perché si è fatto Dio. Ma perché è Dio e si è fatto uomo. Questa verità è essenza della sua Persona. Lui è Dio perché è il Verbo Eterno del Padre, il suo Figlio Unigenito eterno da Lui generato.</w:t>
      </w:r>
    </w:p>
    <w:p w14:paraId="6249EEE0" w14:textId="77777777" w:rsidR="008032EB" w:rsidRPr="002A706F" w:rsidRDefault="008032EB" w:rsidP="00FB40F6">
      <w:pPr>
        <w:pStyle w:val="Corpotesto"/>
        <w:rPr>
          <w:color w:val="000000"/>
        </w:rPr>
      </w:pPr>
      <w:r w:rsidRPr="002A706F">
        <w:rPr>
          <w:color w:val="000000"/>
        </w:rPr>
        <w:t xml:space="preserve">Sono tutti in grande errore coloro che asseriscono che dai Vangeli non si può arrivare alla divinità di Gesù. </w:t>
      </w:r>
      <w:r w:rsidR="00A11112" w:rsidRPr="002A706F">
        <w:rPr>
          <w:color w:val="000000"/>
        </w:rPr>
        <w:t>Tutto il Nuovo Testamento è fondato su questa verità. Gesù è il Cristo. Gesù è il Figlio di Dio. Gesù è Dio. Gesù è vero Dio.</w:t>
      </w:r>
    </w:p>
    <w:p w14:paraId="495E015C" w14:textId="77777777" w:rsidR="00FB40F6" w:rsidRPr="002A706F" w:rsidRDefault="00FB40F6" w:rsidP="00FB40F6">
      <w:pPr>
        <w:pStyle w:val="Corpotesto"/>
        <w:rPr>
          <w:color w:val="000000"/>
        </w:rPr>
      </w:pPr>
      <w:r w:rsidRPr="002A706F">
        <w:rPr>
          <w:color w:val="000000"/>
        </w:rPr>
        <w:t>Credendo in Cristo, Figlio di Dio, si ha la vita nel suo nome:</w:t>
      </w:r>
      <w:r w:rsidR="006E341D" w:rsidRPr="002A706F">
        <w:rPr>
          <w:color w:val="000000"/>
        </w:rPr>
        <w:t xml:space="preserve"> l</w:t>
      </w:r>
      <w:r w:rsidR="00A11112" w:rsidRPr="002A706F">
        <w:rPr>
          <w:color w:val="000000"/>
        </w:rPr>
        <w:t>a vita eterna si ha nel nome di Cristo, di Gesù, perché Gesù è la vita eterna, Lui è la verità, Lui è la luce, Lui è la risurrezione, Lui è la grazia. Tutto è Gesù.</w:t>
      </w:r>
    </w:p>
    <w:p w14:paraId="3666F52C" w14:textId="77777777" w:rsidR="00A11112" w:rsidRPr="002A706F" w:rsidRDefault="00A11112" w:rsidP="00FB40F6">
      <w:pPr>
        <w:pStyle w:val="Corpotesto"/>
        <w:rPr>
          <w:color w:val="000000"/>
        </w:rPr>
      </w:pPr>
      <w:r w:rsidRPr="002A706F">
        <w:rPr>
          <w:color w:val="000000"/>
        </w:rPr>
        <w:t>La vita eterna non è però un dono che Cristo dona a chi crede in Lui. La vita eterna Lui la dona a chi diviene una cosa sola con Lui. A chi vive in Lui, con Lui, per Lui. Non c</w:t>
      </w:r>
      <w:r w:rsidR="00484B6D" w:rsidRPr="002A706F">
        <w:rPr>
          <w:color w:val="000000"/>
        </w:rPr>
        <w:t>’</w:t>
      </w:r>
      <w:r w:rsidRPr="002A706F">
        <w:rPr>
          <w:color w:val="000000"/>
        </w:rPr>
        <w:t>è vita eterna se ci si separa dal suo corpo, dalla sua vita.</w:t>
      </w:r>
    </w:p>
    <w:p w14:paraId="26D86F27" w14:textId="77777777" w:rsidR="00A11112" w:rsidRPr="002A706F" w:rsidRDefault="00A11112" w:rsidP="00FB40F6">
      <w:pPr>
        <w:pStyle w:val="Corpotesto"/>
        <w:rPr>
          <w:color w:val="000000"/>
        </w:rPr>
      </w:pPr>
      <w:r w:rsidRPr="002A706F">
        <w:rPr>
          <w:color w:val="000000"/>
        </w:rPr>
        <w:t>Come il Padre è la vita di Cristo Gesù e Cristo Gesù attinge la vita eternamente dal Padre, nel Padre, per lo Spirito Santo, così il discepolo di Gesù entra nella vita eterna, divenendo con Cristo un solo corpo e vivendo in Lui e per Lui.</w:t>
      </w:r>
    </w:p>
    <w:p w14:paraId="582D00A9" w14:textId="77777777" w:rsidR="00FB40F6" w:rsidRPr="002A706F" w:rsidRDefault="00FB40F6" w:rsidP="00767ADD">
      <w:pPr>
        <w:pStyle w:val="Corpotesto"/>
        <w:jc w:val="right"/>
        <w:rPr>
          <w:color w:val="000000"/>
        </w:rPr>
        <w:sectPr w:rsidR="00FB40F6" w:rsidRPr="002A706F" w:rsidSect="00190FE6">
          <w:headerReference w:type="default" r:id="rId30"/>
          <w:type w:val="oddPage"/>
          <w:pgSz w:w="11906" w:h="16838"/>
          <w:pgMar w:top="1701" w:right="1701" w:bottom="1701" w:left="1701" w:header="567" w:footer="567" w:gutter="0"/>
          <w:cols w:space="708"/>
          <w:titlePg/>
          <w:docGrid w:linePitch="360"/>
        </w:sectPr>
      </w:pPr>
    </w:p>
    <w:p w14:paraId="517F36E6" w14:textId="77777777" w:rsidR="00767ADD" w:rsidRPr="002A706F" w:rsidRDefault="00767ADD" w:rsidP="00767ADD">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95" w:name="_Toc530908370"/>
      <w:bookmarkStart w:id="596" w:name="_Toc531724032"/>
      <w:bookmarkStart w:id="597" w:name="_Toc531724185"/>
      <w:bookmarkStart w:id="598" w:name="_Toc62172277"/>
      <w:r w:rsidRPr="002A706F">
        <w:rPr>
          <w:rFonts w:ascii="Arial" w:hAnsi="Arial" w:cs="Arial"/>
          <w:color w:val="000000"/>
          <w:sz w:val="40"/>
          <w:szCs w:val="40"/>
        </w:rPr>
        <w:t>CAPITOLO XXI</w:t>
      </w:r>
      <w:bookmarkEnd w:id="595"/>
      <w:bookmarkEnd w:id="596"/>
      <w:bookmarkEnd w:id="597"/>
      <w:bookmarkEnd w:id="598"/>
    </w:p>
    <w:p w14:paraId="1869F7CA" w14:textId="77777777" w:rsidR="00767ADD" w:rsidRPr="002A706F" w:rsidRDefault="00767ADD" w:rsidP="00767ADD">
      <w:pPr>
        <w:rPr>
          <w:color w:val="000000"/>
        </w:rPr>
      </w:pPr>
    </w:p>
    <w:p w14:paraId="3453B8E1" w14:textId="77777777" w:rsidR="00767ADD" w:rsidRPr="002A706F" w:rsidRDefault="00767ADD" w:rsidP="00767ADD">
      <w:pPr>
        <w:rPr>
          <w:color w:val="000000"/>
        </w:rPr>
      </w:pPr>
    </w:p>
    <w:p w14:paraId="0AE867EF" w14:textId="77777777" w:rsidR="00767ADD" w:rsidRPr="002A706F" w:rsidRDefault="00767ADD" w:rsidP="00767ADD">
      <w:pPr>
        <w:pStyle w:val="Titolo4"/>
        <w:rPr>
          <w:rFonts w:ascii="Arial" w:hAnsi="Arial" w:cs="Arial"/>
          <w:color w:val="000000"/>
        </w:rPr>
      </w:pPr>
      <w:bookmarkStart w:id="599" w:name="_Toc530908371"/>
      <w:bookmarkStart w:id="600" w:name="_Toc531724033"/>
      <w:bookmarkStart w:id="601" w:name="_Toc531724186"/>
      <w:bookmarkStart w:id="602" w:name="_Toc62172278"/>
      <w:r w:rsidRPr="002A706F">
        <w:rPr>
          <w:rFonts w:ascii="Arial" w:hAnsi="Arial" w:cs="Arial"/>
          <w:color w:val="000000"/>
        </w:rPr>
        <w:t>LETTURA DEL TESTO</w:t>
      </w:r>
      <w:bookmarkEnd w:id="599"/>
      <w:bookmarkEnd w:id="600"/>
      <w:bookmarkEnd w:id="601"/>
      <w:bookmarkEnd w:id="602"/>
    </w:p>
    <w:p w14:paraId="10E7E749" w14:textId="77777777" w:rsidR="00E0104C" w:rsidRPr="002A706F" w:rsidRDefault="00E0104C" w:rsidP="00E0104C">
      <w:pPr>
        <w:rPr>
          <w:color w:val="000000"/>
        </w:rPr>
      </w:pPr>
    </w:p>
    <w:p w14:paraId="2BA09C7C" w14:textId="77777777" w:rsidR="00E0104C" w:rsidRPr="002A706F" w:rsidRDefault="00E0104C" w:rsidP="00E0104C">
      <w:pPr>
        <w:ind w:left="851" w:hanging="851"/>
        <w:jc w:val="both"/>
        <w:rPr>
          <w:color w:val="000000"/>
          <w:sz w:val="24"/>
        </w:rPr>
      </w:pPr>
      <w:r w:rsidRPr="002A706F">
        <w:rPr>
          <w:color w:val="000000"/>
          <w:position w:val="6"/>
          <w:vertAlign w:val="superscript"/>
        </w:rPr>
        <w:tab/>
      </w:r>
      <w:r w:rsidRPr="002A706F">
        <w:rPr>
          <w:color w:val="000000"/>
          <w:position w:val="6"/>
          <w:vertAlign w:val="superscript"/>
        </w:rPr>
        <w:tab/>
        <w:t>1</w:t>
      </w:r>
      <w:r w:rsidRPr="002A706F">
        <w:rPr>
          <w:color w:val="000000"/>
          <w:sz w:val="24"/>
        </w:rPr>
        <w:t xml:space="preserve">Dopo questi fatti, Gesù si manifestò di nuovo ai discepoli sul mare di Tiberìade. E si manifestò così: </w:t>
      </w:r>
      <w:r w:rsidRPr="002A706F">
        <w:rPr>
          <w:color w:val="000000"/>
          <w:position w:val="6"/>
          <w:vertAlign w:val="superscript"/>
        </w:rPr>
        <w:t>2</w:t>
      </w:r>
      <w:r w:rsidRPr="002A706F">
        <w:rPr>
          <w:color w:val="000000"/>
          <w:sz w:val="24"/>
        </w:rPr>
        <w:t xml:space="preserve">si trovavano insieme Simon Pietro, Tommaso detto Dìdimo, Natanaele di Cana di Galilea, i figli di Zebedeo e altri due discepoli. </w:t>
      </w:r>
      <w:r w:rsidRPr="002A706F">
        <w:rPr>
          <w:color w:val="000000"/>
          <w:position w:val="6"/>
          <w:vertAlign w:val="superscript"/>
        </w:rPr>
        <w:t>3</w:t>
      </w:r>
      <w:r w:rsidRPr="002A706F">
        <w:rPr>
          <w:color w:val="000000"/>
          <w:sz w:val="24"/>
        </w:rPr>
        <w:t>Disse loro Simon Pietro: «Io vado a pescare». Gli dissero: «Veniamo anche noi con te». Allora uscirono e salirono sulla barca; ma quella notte non presero nulla.</w:t>
      </w:r>
    </w:p>
    <w:p w14:paraId="4BA00708" w14:textId="77777777" w:rsidR="00E0104C" w:rsidRPr="002A706F" w:rsidRDefault="00E0104C" w:rsidP="00E0104C">
      <w:pPr>
        <w:ind w:left="851" w:firstLine="567"/>
        <w:jc w:val="both"/>
        <w:rPr>
          <w:color w:val="000000"/>
          <w:sz w:val="24"/>
        </w:rPr>
      </w:pPr>
      <w:r w:rsidRPr="002A706F">
        <w:rPr>
          <w:color w:val="000000"/>
          <w:position w:val="6"/>
          <w:vertAlign w:val="superscript"/>
        </w:rPr>
        <w:t>4</w:t>
      </w:r>
      <w:r w:rsidRPr="002A706F">
        <w:rPr>
          <w:color w:val="000000"/>
          <w:sz w:val="24"/>
        </w:rPr>
        <w:t>Quando già era l</w:t>
      </w:r>
      <w:r w:rsidR="00484B6D" w:rsidRPr="002A706F">
        <w:rPr>
          <w:color w:val="000000"/>
          <w:sz w:val="24"/>
        </w:rPr>
        <w:t>’</w:t>
      </w:r>
      <w:r w:rsidRPr="002A706F">
        <w:rPr>
          <w:color w:val="000000"/>
          <w:sz w:val="24"/>
        </w:rPr>
        <w:t xml:space="preserve">alba, Gesù stette sulla riva, ma i discepoli non si erano accorti che era Gesù. </w:t>
      </w:r>
      <w:r w:rsidRPr="002A706F">
        <w:rPr>
          <w:color w:val="000000"/>
          <w:position w:val="6"/>
          <w:vertAlign w:val="superscript"/>
        </w:rPr>
        <w:t>5</w:t>
      </w:r>
      <w:r w:rsidRPr="002A706F">
        <w:rPr>
          <w:color w:val="000000"/>
          <w:sz w:val="24"/>
        </w:rPr>
        <w:t xml:space="preserve">Gesù disse loro: «Figlioli, non avete nulla da mangiare?». Gli risposero: «No». </w:t>
      </w:r>
      <w:r w:rsidRPr="002A706F">
        <w:rPr>
          <w:color w:val="000000"/>
          <w:position w:val="6"/>
          <w:vertAlign w:val="superscript"/>
        </w:rPr>
        <w:t>6</w:t>
      </w:r>
      <w:r w:rsidRPr="002A706F">
        <w:rPr>
          <w:color w:val="000000"/>
          <w:sz w:val="24"/>
        </w:rPr>
        <w:t xml:space="preserve">Allora egli disse loro: «Gettate la rete dalla parte destra della barca e troverete». La gettarono e non riuscivano più a tirarla su per la grande quantità di pesci. </w:t>
      </w:r>
      <w:r w:rsidRPr="002A706F">
        <w:rPr>
          <w:color w:val="000000"/>
          <w:position w:val="6"/>
          <w:vertAlign w:val="superscript"/>
        </w:rPr>
        <w:t>7</w:t>
      </w:r>
      <w:r w:rsidRPr="002A706F">
        <w:rPr>
          <w:color w:val="000000"/>
          <w:sz w:val="24"/>
        </w:rPr>
        <w:t xml:space="preserve">Allora quel discepolo che Gesù amava disse a Pietro: «È il Signore!». Simon Pietro, appena udì che era il Signore, si strinse la veste attorno ai fianchi, perché era svestito, e si gettò in mare. </w:t>
      </w:r>
      <w:r w:rsidRPr="002A706F">
        <w:rPr>
          <w:color w:val="000000"/>
          <w:position w:val="6"/>
          <w:vertAlign w:val="superscript"/>
        </w:rPr>
        <w:t>8</w:t>
      </w:r>
      <w:r w:rsidRPr="002A706F">
        <w:rPr>
          <w:color w:val="000000"/>
          <w:sz w:val="24"/>
        </w:rPr>
        <w:t>Gli altri discepoli invece vennero con la barca, trascinando la rete piena di pesci: non erano infatti lontani da terra se non un centinaio di metri.</w:t>
      </w:r>
    </w:p>
    <w:p w14:paraId="553A8A68" w14:textId="77777777" w:rsidR="00E0104C" w:rsidRPr="002A706F" w:rsidRDefault="00E0104C" w:rsidP="00E0104C">
      <w:pPr>
        <w:ind w:left="851" w:firstLine="567"/>
        <w:jc w:val="both"/>
        <w:rPr>
          <w:color w:val="000000"/>
          <w:sz w:val="24"/>
        </w:rPr>
      </w:pPr>
      <w:r w:rsidRPr="002A706F">
        <w:rPr>
          <w:color w:val="000000"/>
          <w:position w:val="6"/>
          <w:vertAlign w:val="superscript"/>
        </w:rPr>
        <w:t>9</w:t>
      </w:r>
      <w:r w:rsidRPr="002A706F">
        <w:rPr>
          <w:color w:val="000000"/>
          <w:sz w:val="24"/>
        </w:rPr>
        <w:t xml:space="preserve">Appena scesi a terra, videro un fuoco di brace con del pesce sopra, e del pane. </w:t>
      </w:r>
      <w:r w:rsidRPr="002A706F">
        <w:rPr>
          <w:color w:val="000000"/>
          <w:position w:val="6"/>
          <w:vertAlign w:val="superscript"/>
        </w:rPr>
        <w:t>10</w:t>
      </w:r>
      <w:r w:rsidRPr="002A706F">
        <w:rPr>
          <w:color w:val="000000"/>
          <w:sz w:val="24"/>
        </w:rPr>
        <w:t>Disse loro Gesù: «Portate un po</w:t>
      </w:r>
      <w:r w:rsidR="00484B6D" w:rsidRPr="002A706F">
        <w:rPr>
          <w:color w:val="000000"/>
          <w:sz w:val="24"/>
        </w:rPr>
        <w:t>’</w:t>
      </w:r>
      <w:r w:rsidRPr="002A706F">
        <w:rPr>
          <w:color w:val="000000"/>
          <w:sz w:val="24"/>
        </w:rPr>
        <w:t xml:space="preserve"> del pesce che avete preso ora». </w:t>
      </w:r>
      <w:r w:rsidRPr="002A706F">
        <w:rPr>
          <w:color w:val="000000"/>
          <w:position w:val="6"/>
          <w:vertAlign w:val="superscript"/>
        </w:rPr>
        <w:t>11</w:t>
      </w:r>
      <w:r w:rsidRPr="002A706F">
        <w:rPr>
          <w:color w:val="000000"/>
          <w:sz w:val="24"/>
        </w:rPr>
        <w:t xml:space="preserve">Allora Simon Pietro salì nella barca e trasse a terra la rete piena di centocinquantatré grossi pesci. E benché fossero tanti, la rete non si squarciò. </w:t>
      </w:r>
      <w:r w:rsidRPr="002A706F">
        <w:rPr>
          <w:color w:val="000000"/>
          <w:position w:val="6"/>
          <w:vertAlign w:val="superscript"/>
        </w:rPr>
        <w:t>12</w:t>
      </w:r>
      <w:r w:rsidRPr="002A706F">
        <w:rPr>
          <w:color w:val="000000"/>
          <w:sz w:val="24"/>
        </w:rPr>
        <w:t xml:space="preserve">Gesù disse loro: «Venite a mangiare». E nessuno dei discepoli osava domandargli: «Chi sei?», perché sapevano bene che era il Signore. </w:t>
      </w:r>
      <w:r w:rsidRPr="002A706F">
        <w:rPr>
          <w:color w:val="000000"/>
          <w:position w:val="6"/>
          <w:vertAlign w:val="superscript"/>
        </w:rPr>
        <w:t>13</w:t>
      </w:r>
      <w:r w:rsidRPr="002A706F">
        <w:rPr>
          <w:color w:val="000000"/>
          <w:sz w:val="24"/>
        </w:rPr>
        <w:t xml:space="preserve">Gesù si avvicinò, prese il pane e lo diede loro, e così pure il pesce. </w:t>
      </w:r>
      <w:r w:rsidRPr="002A706F">
        <w:rPr>
          <w:color w:val="000000"/>
          <w:position w:val="6"/>
          <w:vertAlign w:val="superscript"/>
        </w:rPr>
        <w:t>14</w:t>
      </w:r>
      <w:r w:rsidRPr="002A706F">
        <w:rPr>
          <w:color w:val="000000"/>
          <w:sz w:val="24"/>
        </w:rPr>
        <w:t>Era la terza volta che Gesù si manifestava ai discepoli, dopo essere risorto dai morti.</w:t>
      </w:r>
    </w:p>
    <w:p w14:paraId="41DCA314" w14:textId="77777777" w:rsidR="00E0104C" w:rsidRPr="002A706F" w:rsidRDefault="00E0104C" w:rsidP="00E0104C">
      <w:pPr>
        <w:ind w:left="851" w:firstLine="567"/>
        <w:jc w:val="both"/>
        <w:rPr>
          <w:color w:val="000000"/>
          <w:sz w:val="24"/>
        </w:rPr>
      </w:pPr>
      <w:r w:rsidRPr="002A706F">
        <w:rPr>
          <w:color w:val="000000"/>
          <w:position w:val="6"/>
          <w:vertAlign w:val="superscript"/>
        </w:rPr>
        <w:t>15</w:t>
      </w:r>
      <w:r w:rsidRPr="002A706F">
        <w:rPr>
          <w:color w:val="000000"/>
          <w:sz w:val="24"/>
        </w:rPr>
        <w:t>Quand</w:t>
      </w:r>
      <w:r w:rsidR="00484B6D" w:rsidRPr="002A706F">
        <w:rPr>
          <w:color w:val="000000"/>
          <w:sz w:val="24"/>
        </w:rPr>
        <w:t>’</w:t>
      </w:r>
      <w:r w:rsidRPr="002A706F">
        <w:rPr>
          <w:color w:val="000000"/>
          <w:sz w:val="24"/>
        </w:rPr>
        <w:t xml:space="preserve">ebbero mangiato, Gesù disse a Simon Pietro: «Simone, figlio di Giovanni, mi ami più di costoro?». Gli rispose: «Certo, Signore, tu lo sai che ti voglio bene». Gli disse: «Pasci i miei agnelli». </w:t>
      </w:r>
      <w:r w:rsidRPr="002A706F">
        <w:rPr>
          <w:color w:val="000000"/>
          <w:position w:val="6"/>
          <w:vertAlign w:val="superscript"/>
        </w:rPr>
        <w:t>16</w:t>
      </w:r>
      <w:r w:rsidRPr="002A706F">
        <w:rPr>
          <w:color w:val="000000"/>
          <w:sz w:val="24"/>
        </w:rPr>
        <w:t xml:space="preserve">Gli disse di nuovo, per la seconda volta: «Simone, figlio di Giovanni, mi ami?». Gli rispose: «Certo, Signore, tu lo sai che ti voglio bene». Gli disse: «Pascola le mie pecore». </w:t>
      </w:r>
      <w:r w:rsidRPr="002A706F">
        <w:rPr>
          <w:color w:val="000000"/>
          <w:position w:val="6"/>
          <w:vertAlign w:val="superscript"/>
        </w:rPr>
        <w:t>17</w:t>
      </w:r>
      <w:r w:rsidRPr="002A706F">
        <w:rPr>
          <w:color w:val="000000"/>
          <w:sz w:val="24"/>
        </w:rPr>
        <w:t xml:space="preserve">Gli disse per la terza volta: «Simone, figlio di Giovanni, mi vuoi bene?». Pietro rimase addolorato che per la terza volta gli domandasse: «Mi vuoi bene?», e gli disse: «Signore, tu conosci tutto; tu sai che ti voglio bene». Gli rispose Gesù: «Pasci le mie pecore. </w:t>
      </w:r>
      <w:r w:rsidRPr="002A706F">
        <w:rPr>
          <w:color w:val="000000"/>
          <w:position w:val="6"/>
          <w:vertAlign w:val="superscript"/>
        </w:rPr>
        <w:t>18</w:t>
      </w:r>
      <w:r w:rsidRPr="002A706F">
        <w:rPr>
          <w:color w:val="000000"/>
          <w:sz w:val="24"/>
        </w:rPr>
        <w:t>In verità, in verità io ti dico: quando eri più giovane ti vestivi da solo e andavi dove volevi; ma quando sarai vecchio tenderai le tue mani, e un altro ti vestirà e ti porterà dove tu non vuoi».</w:t>
      </w:r>
      <w:r w:rsidRPr="002A706F">
        <w:rPr>
          <w:color w:val="000000"/>
          <w:position w:val="4"/>
          <w:sz w:val="24"/>
        </w:rPr>
        <w:t xml:space="preserve"> </w:t>
      </w:r>
      <w:r w:rsidRPr="002A706F">
        <w:rPr>
          <w:color w:val="000000"/>
          <w:position w:val="6"/>
          <w:vertAlign w:val="superscript"/>
        </w:rPr>
        <w:t>19</w:t>
      </w:r>
      <w:r w:rsidRPr="002A706F">
        <w:rPr>
          <w:color w:val="000000"/>
          <w:sz w:val="24"/>
        </w:rPr>
        <w:t>Questo disse per indicare con quale morte egli avrebbe glorificato Dio. E, detto questo, aggiunse: «Seguimi».</w:t>
      </w:r>
    </w:p>
    <w:p w14:paraId="4869144D" w14:textId="77777777" w:rsidR="00E0104C" w:rsidRPr="002A706F" w:rsidRDefault="00E0104C" w:rsidP="00E0104C">
      <w:pPr>
        <w:ind w:left="851" w:firstLine="567"/>
        <w:jc w:val="both"/>
        <w:rPr>
          <w:color w:val="000000"/>
          <w:sz w:val="24"/>
        </w:rPr>
      </w:pPr>
      <w:r w:rsidRPr="002A706F">
        <w:rPr>
          <w:color w:val="000000"/>
          <w:position w:val="6"/>
          <w:vertAlign w:val="superscript"/>
        </w:rPr>
        <w:t>20</w:t>
      </w:r>
      <w:r w:rsidRPr="002A706F">
        <w:rPr>
          <w:color w:val="000000"/>
          <w:sz w:val="24"/>
        </w:rPr>
        <w:t xml:space="preserve">Pietro si voltò e vide che li seguiva quel discepolo che Gesù amava, colui che nella cena si era chinato sul suo petto e gli aveva domandato: «Signore, chi è che ti tradisce?». </w:t>
      </w:r>
      <w:r w:rsidRPr="002A706F">
        <w:rPr>
          <w:color w:val="000000"/>
          <w:position w:val="6"/>
          <w:vertAlign w:val="superscript"/>
        </w:rPr>
        <w:t>21</w:t>
      </w:r>
      <w:r w:rsidRPr="002A706F">
        <w:rPr>
          <w:color w:val="000000"/>
          <w:sz w:val="24"/>
        </w:rPr>
        <w:t xml:space="preserve">Pietro dunque, come lo vide, disse a Gesù: «Signore, che cosa sarà di lui?». </w:t>
      </w:r>
      <w:r w:rsidRPr="002A706F">
        <w:rPr>
          <w:color w:val="000000"/>
          <w:position w:val="6"/>
          <w:vertAlign w:val="superscript"/>
        </w:rPr>
        <w:t>22</w:t>
      </w:r>
      <w:r w:rsidRPr="002A706F">
        <w:rPr>
          <w:color w:val="000000"/>
          <w:sz w:val="24"/>
        </w:rPr>
        <w:t xml:space="preserve">Gesù gli rispose: «Se voglio che egli rimanga finché io venga, a te che importa? Tu seguimi». </w:t>
      </w:r>
      <w:r w:rsidRPr="002A706F">
        <w:rPr>
          <w:color w:val="000000"/>
          <w:position w:val="6"/>
          <w:vertAlign w:val="superscript"/>
        </w:rPr>
        <w:t>23</w:t>
      </w:r>
      <w:r w:rsidRPr="002A706F">
        <w:rPr>
          <w:color w:val="000000"/>
          <w:sz w:val="24"/>
        </w:rPr>
        <w:t>Si diffuse perciò tra i fratelli la voce che quel discepolo non sarebbe morto. Gesù però non gli aveva detto che non sarebbe morto, ma: «Se voglio che egli rimanga finché io venga, a te che importa?».</w:t>
      </w:r>
    </w:p>
    <w:p w14:paraId="023CA63E" w14:textId="77777777" w:rsidR="00E0104C" w:rsidRPr="002A706F" w:rsidRDefault="00E0104C" w:rsidP="00E0104C">
      <w:pPr>
        <w:ind w:left="851" w:firstLine="567"/>
        <w:jc w:val="both"/>
        <w:rPr>
          <w:color w:val="000000"/>
          <w:sz w:val="24"/>
        </w:rPr>
      </w:pPr>
      <w:r w:rsidRPr="002A706F">
        <w:rPr>
          <w:color w:val="000000"/>
          <w:position w:val="6"/>
          <w:vertAlign w:val="superscript"/>
        </w:rPr>
        <w:t>24</w:t>
      </w:r>
      <w:r w:rsidRPr="002A706F">
        <w:rPr>
          <w:color w:val="000000"/>
          <w:sz w:val="24"/>
        </w:rPr>
        <w:t xml:space="preserve">Questi è il discepolo che testimonia queste cose e le ha scritte, e noi sappiamo che la sua testimonianza è vera. </w:t>
      </w:r>
      <w:r w:rsidRPr="002A706F">
        <w:rPr>
          <w:color w:val="000000"/>
          <w:position w:val="6"/>
          <w:vertAlign w:val="superscript"/>
        </w:rPr>
        <w:t>25</w:t>
      </w:r>
      <w:r w:rsidRPr="002A706F">
        <w:rPr>
          <w:color w:val="000000"/>
          <w:sz w:val="24"/>
        </w:rPr>
        <w:t>Vi sono ancora molte altre cose compiute da Gesù che, se fossero scritte una per una, penso che il mondo stesso non basterebbe a contenere i libri che si dovrebbero scrivere.</w:t>
      </w:r>
    </w:p>
    <w:p w14:paraId="6BC24AF3" w14:textId="77777777" w:rsidR="00E0104C" w:rsidRPr="002A706F" w:rsidRDefault="00E0104C" w:rsidP="00E0104C">
      <w:pPr>
        <w:rPr>
          <w:color w:val="000000"/>
        </w:rPr>
      </w:pPr>
    </w:p>
    <w:p w14:paraId="17C22F7D" w14:textId="77777777" w:rsidR="00767ADD" w:rsidRPr="002A706F" w:rsidRDefault="00767ADD" w:rsidP="00767ADD">
      <w:pPr>
        <w:rPr>
          <w:color w:val="000000"/>
        </w:rPr>
      </w:pPr>
    </w:p>
    <w:p w14:paraId="0FA4857C" w14:textId="77777777" w:rsidR="00767ADD" w:rsidRPr="002A706F" w:rsidRDefault="00644CC0" w:rsidP="00767ADD">
      <w:pPr>
        <w:pStyle w:val="Titolo1"/>
        <w:jc w:val="center"/>
        <w:rPr>
          <w:rFonts w:ascii="Arial" w:hAnsi="Arial" w:cs="Arial"/>
          <w:bCs/>
          <w:color w:val="000000"/>
          <w:sz w:val="40"/>
          <w:szCs w:val="40"/>
        </w:rPr>
      </w:pPr>
      <w:bookmarkStart w:id="603" w:name="_Toc530908372"/>
      <w:bookmarkStart w:id="604" w:name="_Toc531724034"/>
      <w:bookmarkStart w:id="605" w:name="_Toc531724187"/>
      <w:bookmarkStart w:id="606" w:name="_Toc62172279"/>
      <w:r w:rsidRPr="002A706F">
        <w:rPr>
          <w:rFonts w:ascii="Arial" w:hAnsi="Arial" w:cs="Arial"/>
          <w:bCs/>
          <w:color w:val="000000"/>
          <w:sz w:val="40"/>
          <w:szCs w:val="40"/>
        </w:rPr>
        <w:t>PENSIERI</w:t>
      </w:r>
      <w:bookmarkEnd w:id="603"/>
      <w:bookmarkEnd w:id="604"/>
      <w:bookmarkEnd w:id="605"/>
      <w:bookmarkEnd w:id="606"/>
    </w:p>
    <w:p w14:paraId="35A1ACEE" w14:textId="77777777" w:rsidR="00F154E7" w:rsidRPr="002A706F" w:rsidRDefault="00F154E7" w:rsidP="00F154E7">
      <w:pPr>
        <w:rPr>
          <w:color w:val="000000"/>
        </w:rPr>
      </w:pPr>
    </w:p>
    <w:p w14:paraId="1673F9DC" w14:textId="77777777" w:rsidR="00F154E7" w:rsidRPr="002A706F" w:rsidRDefault="00F154E7" w:rsidP="00F154E7">
      <w:pPr>
        <w:pStyle w:val="Titolo1"/>
        <w:jc w:val="center"/>
        <w:rPr>
          <w:rFonts w:ascii="Arial" w:hAnsi="Arial" w:cs="Arial"/>
          <w:color w:val="000000"/>
        </w:rPr>
      </w:pPr>
      <w:bookmarkStart w:id="607" w:name="_Toc530908373"/>
      <w:bookmarkStart w:id="608" w:name="_Toc531724035"/>
      <w:bookmarkStart w:id="609" w:name="_Toc531724188"/>
      <w:bookmarkStart w:id="610" w:name="_Toc62172280"/>
      <w:r w:rsidRPr="002A706F">
        <w:rPr>
          <w:rFonts w:ascii="Arial" w:hAnsi="Arial" w:cs="Arial"/>
          <w:color w:val="000000"/>
        </w:rPr>
        <w:t>EPILOGO</w:t>
      </w:r>
      <w:bookmarkEnd w:id="607"/>
      <w:bookmarkEnd w:id="608"/>
      <w:bookmarkEnd w:id="609"/>
      <w:bookmarkEnd w:id="610"/>
    </w:p>
    <w:p w14:paraId="7A4526C3" w14:textId="77777777" w:rsidR="00767ADD" w:rsidRPr="002A706F" w:rsidRDefault="001E4624" w:rsidP="00767ADD">
      <w:pPr>
        <w:pStyle w:val="Titolo2"/>
        <w:rPr>
          <w:i w:val="0"/>
          <w:color w:val="000000"/>
          <w:sz w:val="40"/>
          <w:szCs w:val="40"/>
        </w:rPr>
      </w:pPr>
      <w:bookmarkStart w:id="611" w:name="_Toc530908374"/>
      <w:bookmarkStart w:id="612" w:name="_Toc531724036"/>
      <w:bookmarkStart w:id="613" w:name="_Toc531724189"/>
      <w:bookmarkStart w:id="614" w:name="_Toc62172281"/>
      <w:r w:rsidRPr="002A706F">
        <w:rPr>
          <w:i w:val="0"/>
          <w:color w:val="000000"/>
          <w:sz w:val="40"/>
          <w:szCs w:val="40"/>
        </w:rPr>
        <w:t>Apparizione sulla sponda del mare di Tiberiade</w:t>
      </w:r>
      <w:bookmarkEnd w:id="611"/>
      <w:bookmarkEnd w:id="612"/>
      <w:bookmarkEnd w:id="613"/>
      <w:bookmarkEnd w:id="614"/>
    </w:p>
    <w:p w14:paraId="49ED0FBC" w14:textId="77777777" w:rsidR="00767ADD" w:rsidRPr="002A706F" w:rsidRDefault="00767ADD" w:rsidP="00767ADD">
      <w:pPr>
        <w:rPr>
          <w:color w:val="000000"/>
          <w:sz w:val="12"/>
        </w:rPr>
      </w:pPr>
    </w:p>
    <w:p w14:paraId="268173BE" w14:textId="77777777" w:rsidR="009C646E" w:rsidRPr="002A706F" w:rsidRDefault="00E0104C" w:rsidP="003352A9">
      <w:pPr>
        <w:pStyle w:val="Corpodeltesto2"/>
        <w:rPr>
          <w:color w:val="000000"/>
        </w:rPr>
      </w:pPr>
      <w:r w:rsidRPr="002A706F">
        <w:rPr>
          <w:color w:val="000000"/>
          <w:position w:val="6"/>
          <w:vertAlign w:val="superscript"/>
        </w:rPr>
        <w:t>1</w:t>
      </w:r>
      <w:r w:rsidRPr="002A706F">
        <w:rPr>
          <w:color w:val="000000"/>
        </w:rPr>
        <w:t>Dopo questi fatti, Gesù si manifestò di nuovo ai discepoli sul mare di Tiberìade. E si manifestò così:</w:t>
      </w:r>
    </w:p>
    <w:p w14:paraId="4F420EB3" w14:textId="77777777" w:rsidR="009C646E" w:rsidRPr="002A706F" w:rsidRDefault="005A71BC" w:rsidP="005A71BC">
      <w:pPr>
        <w:pStyle w:val="Corpotesto"/>
        <w:rPr>
          <w:color w:val="000000"/>
        </w:rPr>
      </w:pPr>
      <w:r w:rsidRPr="002A706F">
        <w:rPr>
          <w:color w:val="000000"/>
        </w:rPr>
        <w:t>Nel Quarto Vangelo la prima manifestazione di Gesù è stata fatta a Maria di Màgdala. Gesù non solo si è manifestato a lei, le ha dato anche la missione di andare dai suoi fratelli, gli apostoli, ad annunziare quanto ha visto e udito.</w:t>
      </w:r>
    </w:p>
    <w:p w14:paraId="343AB83A" w14:textId="77777777" w:rsidR="005A71BC" w:rsidRPr="002A706F" w:rsidRDefault="005A71BC" w:rsidP="005A71BC">
      <w:pPr>
        <w:pStyle w:val="Corpotesto"/>
        <w:rPr>
          <w:color w:val="000000"/>
        </w:rPr>
      </w:pPr>
      <w:r w:rsidRPr="002A706F">
        <w:rPr>
          <w:color w:val="000000"/>
        </w:rPr>
        <w:t>La sera poi appare agli apostol</w:t>
      </w:r>
      <w:r w:rsidR="006E341D" w:rsidRPr="002A706F">
        <w:rPr>
          <w:color w:val="000000"/>
        </w:rPr>
        <w:t>i</w:t>
      </w:r>
      <w:r w:rsidRPr="002A706F">
        <w:rPr>
          <w:color w:val="000000"/>
        </w:rPr>
        <w:t xml:space="preserve"> nella casa dove erano riuniti e dona loro la sua missione come loro missione,</w:t>
      </w:r>
      <w:r w:rsidR="008937FC" w:rsidRPr="002A706F">
        <w:rPr>
          <w:color w:val="000000"/>
        </w:rPr>
        <w:t xml:space="preserve"> prima li ha però colmati di Spirito Santo. Poi ha conferito loro il potere di perdonare i peccati. Siamo in Gerusalemme.</w:t>
      </w:r>
      <w:r w:rsidRPr="002A706F">
        <w:rPr>
          <w:color w:val="000000"/>
        </w:rPr>
        <w:t xml:space="preserve"> </w:t>
      </w:r>
    </w:p>
    <w:p w14:paraId="4BBA62AF" w14:textId="77777777" w:rsidR="008937FC" w:rsidRPr="002A706F" w:rsidRDefault="008937FC" w:rsidP="005A71BC">
      <w:pPr>
        <w:pStyle w:val="Corpotesto"/>
        <w:rPr>
          <w:color w:val="000000"/>
        </w:rPr>
      </w:pPr>
      <w:r w:rsidRPr="002A706F">
        <w:rPr>
          <w:color w:val="000000"/>
        </w:rPr>
        <w:t>La terza apparizione agli apostoli non è più in Giudea, ma in</w:t>
      </w:r>
      <w:r w:rsidR="006E341D" w:rsidRPr="002A706F">
        <w:rPr>
          <w:color w:val="000000"/>
        </w:rPr>
        <w:t xml:space="preserve"> Galilea, sul mare di Tiberìade:</w:t>
      </w:r>
      <w:r w:rsidRPr="002A706F">
        <w:rPr>
          <w:color w:val="000000"/>
        </w:rPr>
        <w:t xml:space="preserve"> </w:t>
      </w:r>
      <w:r w:rsidR="006E341D" w:rsidRPr="002A706F">
        <w:rPr>
          <w:color w:val="000000"/>
        </w:rPr>
        <w:t>“</w:t>
      </w:r>
      <w:r w:rsidRPr="002A706F">
        <w:rPr>
          <w:color w:val="000000"/>
        </w:rPr>
        <w:t>Dopo questi fatti – quelli accaduti in Gerusalemme – Gesù si manifestò di nuovo ai discepoli sul mare di Tiberìade.</w:t>
      </w:r>
      <w:r w:rsidR="00164E2F" w:rsidRPr="002A706F">
        <w:rPr>
          <w:color w:val="000000"/>
        </w:rPr>
        <w:t xml:space="preserve"> </w:t>
      </w:r>
      <w:r w:rsidRPr="002A706F">
        <w:rPr>
          <w:color w:val="000000"/>
        </w:rPr>
        <w:t>E si manifestò così</w:t>
      </w:r>
      <w:r w:rsidR="006E341D" w:rsidRPr="002A706F">
        <w:rPr>
          <w:color w:val="000000"/>
        </w:rPr>
        <w:t>”</w:t>
      </w:r>
      <w:r w:rsidRPr="002A706F">
        <w:rPr>
          <w:color w:val="000000"/>
        </w:rPr>
        <w:t>.</w:t>
      </w:r>
    </w:p>
    <w:p w14:paraId="4868B6B4" w14:textId="77777777" w:rsidR="009C646E" w:rsidRPr="002A706F" w:rsidRDefault="00E0104C" w:rsidP="003352A9">
      <w:pPr>
        <w:pStyle w:val="Corpodeltesto2"/>
        <w:rPr>
          <w:color w:val="000000"/>
        </w:rPr>
      </w:pPr>
      <w:r w:rsidRPr="002A706F">
        <w:rPr>
          <w:color w:val="000000"/>
          <w:position w:val="6"/>
          <w:vertAlign w:val="superscript"/>
        </w:rPr>
        <w:t>2</w:t>
      </w:r>
      <w:r w:rsidRPr="002A706F">
        <w:rPr>
          <w:color w:val="000000"/>
        </w:rPr>
        <w:t>si trovavano insieme Simon Pietro, Tommaso detto Dìdimo, Natanaele di Cana di Galilea, i figli di Zebedeo e altri due discepoli.</w:t>
      </w:r>
    </w:p>
    <w:p w14:paraId="7435FD24" w14:textId="77777777" w:rsidR="009C646E" w:rsidRPr="002A706F" w:rsidRDefault="008937FC" w:rsidP="008937FC">
      <w:pPr>
        <w:pStyle w:val="Corpotesto"/>
        <w:rPr>
          <w:color w:val="000000"/>
        </w:rPr>
      </w:pPr>
      <w:r w:rsidRPr="002A706F">
        <w:rPr>
          <w:color w:val="000000"/>
        </w:rPr>
        <w:t xml:space="preserve">I discepoli o apostoli del Signore erano Dodici. Perso Giuda, il figlio della perdizione, perché ha scelto di perdersi, rimangono Undici. Sul mare di Tiberìade ne troviamo solo </w:t>
      </w:r>
      <w:r w:rsidR="00644A87" w:rsidRPr="002A706F">
        <w:rPr>
          <w:color w:val="000000"/>
        </w:rPr>
        <w:t>Sette</w:t>
      </w:r>
      <w:r w:rsidRPr="002A706F">
        <w:rPr>
          <w:color w:val="000000"/>
        </w:rPr>
        <w:t>. Ne mancano</w:t>
      </w:r>
      <w:r w:rsidR="00164E2F" w:rsidRPr="002A706F">
        <w:rPr>
          <w:color w:val="000000"/>
        </w:rPr>
        <w:t xml:space="preserve"> </w:t>
      </w:r>
      <w:r w:rsidR="00644A87" w:rsidRPr="002A706F">
        <w:rPr>
          <w:color w:val="000000"/>
        </w:rPr>
        <w:t>Quattro</w:t>
      </w:r>
      <w:r w:rsidRPr="002A706F">
        <w:rPr>
          <w:color w:val="000000"/>
        </w:rPr>
        <w:t xml:space="preserve">. </w:t>
      </w:r>
    </w:p>
    <w:p w14:paraId="563D418B" w14:textId="77777777" w:rsidR="00644A87" w:rsidRPr="002A706F" w:rsidRDefault="00644A87" w:rsidP="008937FC">
      <w:pPr>
        <w:pStyle w:val="Corpotesto"/>
        <w:rPr>
          <w:color w:val="000000"/>
        </w:rPr>
      </w:pPr>
      <w:r w:rsidRPr="002A706F">
        <w:rPr>
          <w:color w:val="000000"/>
        </w:rPr>
        <w:t>I Sette presenti sono: Simon Pietro, Tommaso detto Dìdimo, Natanaèle di Cana di Galilea, i figli di Zebedeo e altri due. Poiché i nomi di questi ultimi due non sono stati manifestati, impossibile sapere chi manca.</w:t>
      </w:r>
      <w:r w:rsidR="00164E2F" w:rsidRPr="002A706F">
        <w:rPr>
          <w:color w:val="000000"/>
        </w:rPr>
        <w:t xml:space="preserve"> </w:t>
      </w:r>
    </w:p>
    <w:p w14:paraId="070847E4" w14:textId="77777777" w:rsidR="00B47760" w:rsidRPr="002A706F" w:rsidRDefault="00B47760" w:rsidP="008937FC">
      <w:pPr>
        <w:pStyle w:val="Corpotesto"/>
        <w:rPr>
          <w:color w:val="000000"/>
        </w:rPr>
      </w:pPr>
      <w:r w:rsidRPr="002A706F">
        <w:rPr>
          <w:color w:val="000000"/>
        </w:rPr>
        <w:t>I non menzionati sono: Andrea, Filippo, Matteo, Giacomo di Alfeo, Taddeo, Simone il Cananeo. Di questi sei, due sono nel numero dei Setti elencati, ma senza essere nominati. Chi di questi fossero presenti, non lo sappiamo.</w:t>
      </w:r>
    </w:p>
    <w:p w14:paraId="63BAB9DC" w14:textId="77777777" w:rsidR="00B47760" w:rsidRPr="002A706F" w:rsidRDefault="00B47760" w:rsidP="008937FC">
      <w:pPr>
        <w:pStyle w:val="Corpotesto"/>
        <w:rPr>
          <w:color w:val="000000"/>
        </w:rPr>
      </w:pPr>
      <w:r w:rsidRPr="002A706F">
        <w:rPr>
          <w:color w:val="000000"/>
        </w:rPr>
        <w:t>Questo significa anche che quando a Simon Pietro viene affidato il mandato di pascere pecore e agnelli, sempre quattro discepoli sono assenti. Essi non hanno assistito alla pubblica confessione di amore di Simon Pietro.</w:t>
      </w:r>
    </w:p>
    <w:p w14:paraId="0D792A6E" w14:textId="77777777" w:rsidR="00E0104C" w:rsidRPr="002A706F" w:rsidRDefault="00E0104C" w:rsidP="003352A9">
      <w:pPr>
        <w:pStyle w:val="Corpodeltesto2"/>
        <w:rPr>
          <w:color w:val="000000"/>
        </w:rPr>
      </w:pPr>
      <w:r w:rsidRPr="002A706F">
        <w:rPr>
          <w:color w:val="000000"/>
          <w:position w:val="6"/>
          <w:vertAlign w:val="superscript"/>
        </w:rPr>
        <w:t>3</w:t>
      </w:r>
      <w:r w:rsidRPr="002A706F">
        <w:rPr>
          <w:color w:val="000000"/>
        </w:rPr>
        <w:t>Disse loro Simon Pietro: «Io vado a pescare». Gli dissero: «Veniamo anche noi con te». Allora uscirono e salirono sulla barca; ma quella notte non presero nulla.</w:t>
      </w:r>
    </w:p>
    <w:p w14:paraId="7C5D7AF3" w14:textId="77777777" w:rsidR="00B47760" w:rsidRPr="002A706F" w:rsidRDefault="00B47760" w:rsidP="00B47760">
      <w:pPr>
        <w:pStyle w:val="Corpotesto"/>
        <w:rPr>
          <w:color w:val="000000"/>
        </w:rPr>
      </w:pPr>
      <w:r w:rsidRPr="002A706F">
        <w:rPr>
          <w:color w:val="000000"/>
        </w:rPr>
        <w:t>Simon Pietro prende l</w:t>
      </w:r>
      <w:r w:rsidR="00484B6D" w:rsidRPr="002A706F">
        <w:rPr>
          <w:color w:val="000000"/>
        </w:rPr>
        <w:t>’</w:t>
      </w:r>
      <w:r w:rsidR="006E341D" w:rsidRPr="002A706F">
        <w:rPr>
          <w:color w:val="000000"/>
        </w:rPr>
        <w:t>iniziativa:</w:t>
      </w:r>
      <w:r w:rsidRPr="002A706F">
        <w:rPr>
          <w:color w:val="000000"/>
        </w:rPr>
        <w:t xml:space="preserve"> </w:t>
      </w:r>
      <w:r w:rsidR="006E341D" w:rsidRPr="002A706F">
        <w:rPr>
          <w:color w:val="000000"/>
        </w:rPr>
        <w:t>“</w:t>
      </w:r>
      <w:r w:rsidRPr="002A706F">
        <w:rPr>
          <w:color w:val="000000"/>
        </w:rPr>
        <w:t xml:space="preserve">Disse loro Simon Pietro: </w:t>
      </w:r>
      <w:r w:rsidR="006E341D" w:rsidRPr="002A706F">
        <w:rPr>
          <w:color w:val="000000"/>
        </w:rPr>
        <w:t>‘</w:t>
      </w:r>
      <w:r w:rsidRPr="002A706F">
        <w:rPr>
          <w:color w:val="000000"/>
        </w:rPr>
        <w:t>Io vado a pescare</w:t>
      </w:r>
      <w:r w:rsidR="006E341D" w:rsidRPr="002A706F">
        <w:rPr>
          <w:color w:val="000000"/>
        </w:rPr>
        <w:t>’”</w:t>
      </w:r>
      <w:r w:rsidRPr="002A706F">
        <w:rPr>
          <w:color w:val="000000"/>
        </w:rPr>
        <w:t xml:space="preserve">. </w:t>
      </w:r>
      <w:r w:rsidR="00387C5C" w:rsidRPr="002A706F">
        <w:rPr>
          <w:color w:val="000000"/>
        </w:rPr>
        <w:t>Non chiede agli altri. Lui decide. Lui va a pescare. Lui ha desiderio e volontà di andare a pescare. Lui però non viene lasciato solo dagli altri discepoli.</w:t>
      </w:r>
    </w:p>
    <w:p w14:paraId="2942B6F0" w14:textId="77777777" w:rsidR="00387C5C" w:rsidRPr="002A706F" w:rsidRDefault="006E341D" w:rsidP="00B47760">
      <w:pPr>
        <w:pStyle w:val="Corpotesto"/>
        <w:rPr>
          <w:color w:val="000000"/>
        </w:rPr>
      </w:pPr>
      <w:r w:rsidRPr="002A706F">
        <w:rPr>
          <w:color w:val="000000"/>
        </w:rPr>
        <w:t>“</w:t>
      </w:r>
      <w:r w:rsidR="00387C5C" w:rsidRPr="002A706F">
        <w:rPr>
          <w:color w:val="000000"/>
        </w:rPr>
        <w:t xml:space="preserve">Gli dissero: </w:t>
      </w:r>
      <w:r w:rsidRPr="002A706F">
        <w:rPr>
          <w:color w:val="000000"/>
        </w:rPr>
        <w:t>‘</w:t>
      </w:r>
      <w:r w:rsidR="00387C5C" w:rsidRPr="002A706F">
        <w:rPr>
          <w:color w:val="000000"/>
        </w:rPr>
        <w:t>Veniamo anche noi con te</w:t>
      </w:r>
      <w:r w:rsidRPr="002A706F">
        <w:rPr>
          <w:color w:val="000000"/>
        </w:rPr>
        <w:t>’”</w:t>
      </w:r>
      <w:r w:rsidR="00387C5C" w:rsidRPr="002A706F">
        <w:rPr>
          <w:color w:val="000000"/>
        </w:rPr>
        <w:t xml:space="preserve">. È questa la </w:t>
      </w:r>
      <w:r w:rsidR="00484B6D" w:rsidRPr="002A706F">
        <w:rPr>
          <w:color w:val="000000"/>
        </w:rPr>
        <w:t>“</w:t>
      </w:r>
      <w:r w:rsidR="00387C5C" w:rsidRPr="002A706F">
        <w:rPr>
          <w:color w:val="000000"/>
        </w:rPr>
        <w:t>pastorale</w:t>
      </w:r>
      <w:r w:rsidR="00484B6D" w:rsidRPr="002A706F">
        <w:rPr>
          <w:color w:val="000000"/>
        </w:rPr>
        <w:t>”</w:t>
      </w:r>
      <w:r w:rsidR="00387C5C" w:rsidRPr="002A706F">
        <w:rPr>
          <w:color w:val="000000"/>
        </w:rPr>
        <w:t xml:space="preserve"> del buon esempio. Neanche Gesù chiedeva ai discepoli il loro parere. Lo Spirito Santo lo muoveva, lo conduceva e Lui si lascia</w:t>
      </w:r>
      <w:r w:rsidRPr="002A706F">
        <w:rPr>
          <w:color w:val="000000"/>
        </w:rPr>
        <w:t>va</w:t>
      </w:r>
      <w:r w:rsidR="00387C5C" w:rsidRPr="002A706F">
        <w:rPr>
          <w:color w:val="000000"/>
        </w:rPr>
        <w:t xml:space="preserve"> condurre. I discepoli lo seguivano.</w:t>
      </w:r>
    </w:p>
    <w:p w14:paraId="7F70D5FF" w14:textId="77777777" w:rsidR="00387C5C" w:rsidRPr="002A706F" w:rsidRDefault="00387C5C" w:rsidP="00B47760">
      <w:pPr>
        <w:pStyle w:val="Corpotesto"/>
        <w:rPr>
          <w:color w:val="000000"/>
        </w:rPr>
      </w:pPr>
      <w:r w:rsidRPr="002A706F">
        <w:rPr>
          <w:color w:val="000000"/>
        </w:rPr>
        <w:t>Chi è posto in alto deve sapere che lui parla agli altri e comanda con la sua vita. Se la sua vita è mossa e condotta dallo Spirito Santo, il suo esempio sempre attrae e sempre attira. Occorre però che sia sempre lo Spirito Santo a muovere.</w:t>
      </w:r>
    </w:p>
    <w:p w14:paraId="26CE9C69" w14:textId="77777777" w:rsidR="00387C5C" w:rsidRPr="002A706F" w:rsidRDefault="006E341D" w:rsidP="00B47760">
      <w:pPr>
        <w:pStyle w:val="Corpotesto"/>
        <w:rPr>
          <w:color w:val="000000"/>
        </w:rPr>
      </w:pPr>
      <w:r w:rsidRPr="002A706F">
        <w:rPr>
          <w:color w:val="000000"/>
        </w:rPr>
        <w:t>“</w:t>
      </w:r>
      <w:r w:rsidR="00387C5C" w:rsidRPr="002A706F">
        <w:rPr>
          <w:color w:val="000000"/>
        </w:rPr>
        <w:t>Allora uscirono e salirono sulla barca. Ma quella notte non presero nulla</w:t>
      </w:r>
      <w:r w:rsidRPr="002A706F">
        <w:rPr>
          <w:color w:val="000000"/>
        </w:rPr>
        <w:t>”</w:t>
      </w:r>
      <w:r w:rsidR="00387C5C" w:rsidRPr="002A706F">
        <w:rPr>
          <w:color w:val="000000"/>
        </w:rPr>
        <w:t xml:space="preserve">. Quando nella vita dei discepoli si manifesta il nulla, allora è necessario che ci si interroghi. Perché questo è successo? </w:t>
      </w:r>
      <w:r w:rsidR="000D3776" w:rsidRPr="002A706F">
        <w:rPr>
          <w:color w:val="000000"/>
        </w:rPr>
        <w:t>Dove ho mancato? Cosa non è andato?</w:t>
      </w:r>
    </w:p>
    <w:p w14:paraId="5F533CE3" w14:textId="77777777" w:rsidR="000D3776" w:rsidRPr="002A706F" w:rsidRDefault="000D3776" w:rsidP="00B47760">
      <w:pPr>
        <w:pStyle w:val="Corpotesto"/>
        <w:rPr>
          <w:color w:val="000000"/>
        </w:rPr>
      </w:pPr>
      <w:r w:rsidRPr="002A706F">
        <w:rPr>
          <w:color w:val="000000"/>
        </w:rPr>
        <w:t>Le domande possono essere molte. Ma una cosa subito urge fare. Chiede</w:t>
      </w:r>
      <w:r w:rsidR="006E341D" w:rsidRPr="002A706F">
        <w:rPr>
          <w:color w:val="000000"/>
        </w:rPr>
        <w:t>re</w:t>
      </w:r>
      <w:r w:rsidRPr="002A706F">
        <w:rPr>
          <w:color w:val="000000"/>
        </w:rPr>
        <w:t xml:space="preserve"> al Signore che mandi il suo Santo Spirito ad illuminare la mente per vedere e a fortificare la volontà per obbedire a ciò che il Signore vuole che si faccia.</w:t>
      </w:r>
    </w:p>
    <w:p w14:paraId="1753BB04" w14:textId="77777777" w:rsidR="000D3776" w:rsidRPr="002A706F" w:rsidRDefault="000D3776" w:rsidP="00B47760">
      <w:pPr>
        <w:pStyle w:val="Corpotesto"/>
        <w:rPr>
          <w:color w:val="000000"/>
        </w:rPr>
      </w:pPr>
      <w:r w:rsidRPr="002A706F">
        <w:rPr>
          <w:color w:val="000000"/>
        </w:rPr>
        <w:t>Il Padre dei cieli permette che si facciano esperienze, quando non si ascolta la voce dello Spirito Santo, perché ci si convinca che senza l</w:t>
      </w:r>
      <w:r w:rsidR="00484B6D" w:rsidRPr="002A706F">
        <w:rPr>
          <w:color w:val="000000"/>
        </w:rPr>
        <w:t>’</w:t>
      </w:r>
      <w:r w:rsidRPr="002A706F">
        <w:rPr>
          <w:color w:val="000000"/>
        </w:rPr>
        <w:t xml:space="preserve">obbedienza alla sua Parola mai una sola anima si convertirà </w:t>
      </w:r>
      <w:r w:rsidR="00292274" w:rsidRPr="002A706F">
        <w:rPr>
          <w:color w:val="000000"/>
        </w:rPr>
        <w:t xml:space="preserve">e mai </w:t>
      </w:r>
      <w:r w:rsidRPr="002A706F">
        <w:rPr>
          <w:color w:val="000000"/>
        </w:rPr>
        <w:t>entrerà nella rete della Chiesa.</w:t>
      </w:r>
    </w:p>
    <w:p w14:paraId="023A472C" w14:textId="77777777" w:rsidR="009C646E" w:rsidRPr="002A706F" w:rsidRDefault="00E0104C" w:rsidP="003352A9">
      <w:pPr>
        <w:pStyle w:val="Corpodeltesto2"/>
        <w:rPr>
          <w:color w:val="000000"/>
        </w:rPr>
      </w:pPr>
      <w:r w:rsidRPr="002A706F">
        <w:rPr>
          <w:color w:val="000000"/>
          <w:position w:val="6"/>
          <w:vertAlign w:val="superscript"/>
        </w:rPr>
        <w:t>4</w:t>
      </w:r>
      <w:r w:rsidRPr="002A706F">
        <w:rPr>
          <w:color w:val="000000"/>
        </w:rPr>
        <w:t>Quando già era l</w:t>
      </w:r>
      <w:r w:rsidR="00484B6D" w:rsidRPr="002A706F">
        <w:rPr>
          <w:color w:val="000000"/>
        </w:rPr>
        <w:t>’</w:t>
      </w:r>
      <w:r w:rsidRPr="002A706F">
        <w:rPr>
          <w:color w:val="000000"/>
        </w:rPr>
        <w:t>alba, Gesù stette sulla riva, ma i discepoli non si erano accorti che era Gesù.</w:t>
      </w:r>
    </w:p>
    <w:p w14:paraId="10C917BD" w14:textId="77777777" w:rsidR="009C646E" w:rsidRPr="002A706F" w:rsidRDefault="00292274" w:rsidP="00292274">
      <w:pPr>
        <w:pStyle w:val="Corpotesto"/>
        <w:rPr>
          <w:color w:val="000000"/>
        </w:rPr>
      </w:pPr>
      <w:r w:rsidRPr="002A706F">
        <w:rPr>
          <w:color w:val="000000"/>
        </w:rPr>
        <w:t>Ora avviene qualcosa di non comune e di non normale, perché entriamo nel soprannaturale. Simon Pi</w:t>
      </w:r>
      <w:r w:rsidR="006E341D" w:rsidRPr="002A706F">
        <w:rPr>
          <w:color w:val="000000"/>
        </w:rPr>
        <w:t>etro e gli altri tornano a riva:</w:t>
      </w:r>
      <w:r w:rsidRPr="002A706F">
        <w:rPr>
          <w:color w:val="000000"/>
        </w:rPr>
        <w:t xml:space="preserve"> </w:t>
      </w:r>
      <w:r w:rsidR="006E341D" w:rsidRPr="002A706F">
        <w:rPr>
          <w:color w:val="000000"/>
        </w:rPr>
        <w:t>“</w:t>
      </w:r>
      <w:r w:rsidRPr="002A706F">
        <w:rPr>
          <w:color w:val="000000"/>
        </w:rPr>
        <w:t>Quando già era l</w:t>
      </w:r>
      <w:r w:rsidR="00484B6D" w:rsidRPr="002A706F">
        <w:rPr>
          <w:color w:val="000000"/>
        </w:rPr>
        <w:t>’</w:t>
      </w:r>
      <w:r w:rsidRPr="002A706F">
        <w:rPr>
          <w:color w:val="000000"/>
        </w:rPr>
        <w:t>alba, Gesù stette sulla riva, ma i discepoli non si erano accorti che era Gesù</w:t>
      </w:r>
      <w:r w:rsidR="006E341D" w:rsidRPr="002A706F">
        <w:rPr>
          <w:color w:val="000000"/>
        </w:rPr>
        <w:t>”</w:t>
      </w:r>
      <w:r w:rsidRPr="002A706F">
        <w:rPr>
          <w:color w:val="000000"/>
        </w:rPr>
        <w:t>.</w:t>
      </w:r>
    </w:p>
    <w:p w14:paraId="0DA05C59" w14:textId="77777777" w:rsidR="00292274" w:rsidRPr="002A706F" w:rsidRDefault="00292274" w:rsidP="00292274">
      <w:pPr>
        <w:pStyle w:val="Corpotesto"/>
        <w:rPr>
          <w:color w:val="000000"/>
        </w:rPr>
      </w:pPr>
      <w:r w:rsidRPr="002A706F">
        <w:rPr>
          <w:color w:val="000000"/>
        </w:rPr>
        <w:t>Neanche Maria di Màgdala, che conosceva bene Gesù si è accorta di Lui e nemmeno i discepoli di Emmaus. Non viene riferito quale forma Gesù avesse assunto. Con i viandanti si è fatto viandante. Con Maria custode del giardino.</w:t>
      </w:r>
    </w:p>
    <w:p w14:paraId="5C036CAA" w14:textId="77777777" w:rsidR="00292274" w:rsidRPr="002A706F" w:rsidRDefault="00623350" w:rsidP="00292274">
      <w:pPr>
        <w:pStyle w:val="Corpotesto"/>
        <w:rPr>
          <w:color w:val="000000"/>
        </w:rPr>
      </w:pPr>
      <w:r w:rsidRPr="002A706F">
        <w:rPr>
          <w:color w:val="000000"/>
        </w:rPr>
        <w:t>Qui possiamo anche supporre che si sia presentato come uno dei tanti pescatori. Ma queste sono solo supposizioni, pensieri della mente. La realtà a noi rimane ignota. Sappiamo però che Gesù può assumere qualsiasi veste.</w:t>
      </w:r>
    </w:p>
    <w:p w14:paraId="0A6CA7A7" w14:textId="77777777" w:rsidR="009C646E" w:rsidRPr="002A706F" w:rsidRDefault="00E0104C" w:rsidP="003352A9">
      <w:pPr>
        <w:pStyle w:val="Corpodeltesto2"/>
        <w:rPr>
          <w:color w:val="000000"/>
        </w:rPr>
      </w:pPr>
      <w:r w:rsidRPr="002A706F">
        <w:rPr>
          <w:color w:val="000000"/>
          <w:position w:val="6"/>
          <w:vertAlign w:val="superscript"/>
        </w:rPr>
        <w:t>5</w:t>
      </w:r>
      <w:r w:rsidRPr="002A706F">
        <w:rPr>
          <w:color w:val="000000"/>
        </w:rPr>
        <w:t>Gesù disse loro: «Figlioli, non avete nulla da mangiare?». Gli risposero: «No».</w:t>
      </w:r>
    </w:p>
    <w:p w14:paraId="056868BF" w14:textId="77777777" w:rsidR="009C646E" w:rsidRPr="002A706F" w:rsidRDefault="00623350" w:rsidP="00623350">
      <w:pPr>
        <w:pStyle w:val="Corpotesto"/>
        <w:rPr>
          <w:color w:val="000000"/>
        </w:rPr>
      </w:pPr>
      <w:r w:rsidRPr="002A706F">
        <w:rPr>
          <w:color w:val="000000"/>
        </w:rPr>
        <w:t xml:space="preserve">Gesù entra nella vita dei discepoli in un modo assi familiare. Gesù disse: </w:t>
      </w:r>
      <w:r w:rsidR="006E341D" w:rsidRPr="002A706F">
        <w:rPr>
          <w:color w:val="000000"/>
        </w:rPr>
        <w:t>“</w:t>
      </w:r>
      <w:r w:rsidRPr="002A706F">
        <w:rPr>
          <w:color w:val="000000"/>
        </w:rPr>
        <w:t>Figlioli, non avete nulla da mangiare?</w:t>
      </w:r>
      <w:r w:rsidR="006E341D" w:rsidRPr="002A706F">
        <w:rPr>
          <w:color w:val="000000"/>
        </w:rPr>
        <w:t>”.</w:t>
      </w:r>
      <w:r w:rsidRPr="002A706F">
        <w:rPr>
          <w:color w:val="000000"/>
        </w:rPr>
        <w:t xml:space="preserve"> È cosa assai utile osservare come Gesù inizi i suoi dialoghi con le persone. Quasi sempre nel modo più naturale.</w:t>
      </w:r>
    </w:p>
    <w:p w14:paraId="118707E9" w14:textId="77777777" w:rsidR="00623350" w:rsidRPr="002A706F" w:rsidRDefault="00623350" w:rsidP="00623350">
      <w:pPr>
        <w:pStyle w:val="Corpotesto"/>
        <w:rPr>
          <w:color w:val="000000"/>
        </w:rPr>
      </w:pPr>
      <w:r w:rsidRPr="002A706F">
        <w:rPr>
          <w:color w:val="000000"/>
        </w:rPr>
        <w:t xml:space="preserve">Alla donna di Samaria diede da bere. Ora </w:t>
      </w:r>
      <w:r w:rsidR="003551AB" w:rsidRPr="002A706F">
        <w:rPr>
          <w:color w:val="000000"/>
        </w:rPr>
        <w:t xml:space="preserve">domanda </w:t>
      </w:r>
      <w:r w:rsidRPr="002A706F">
        <w:rPr>
          <w:color w:val="000000"/>
        </w:rPr>
        <w:t xml:space="preserve">se hanno qualcosa da mangiare. </w:t>
      </w:r>
      <w:r w:rsidR="003551AB" w:rsidRPr="002A706F">
        <w:rPr>
          <w:color w:val="000000"/>
        </w:rPr>
        <w:t>Lui ha sete e chiede acqua. Ha fame e chiede pane. Agisce da vero uomo. È Dio ma si serve della sua umanità per iniziare molti discorsi.</w:t>
      </w:r>
    </w:p>
    <w:p w14:paraId="044722AE" w14:textId="77777777" w:rsidR="003551AB" w:rsidRPr="002A706F" w:rsidRDefault="003551AB" w:rsidP="00623350">
      <w:pPr>
        <w:pStyle w:val="Corpotesto"/>
        <w:rPr>
          <w:color w:val="000000"/>
        </w:rPr>
      </w:pPr>
    </w:p>
    <w:p w14:paraId="380A270E" w14:textId="77777777" w:rsidR="003551AB" w:rsidRPr="002A706F" w:rsidRDefault="003551AB" w:rsidP="00623350">
      <w:pPr>
        <w:pStyle w:val="Corpotesto"/>
        <w:rPr>
          <w:color w:val="000000"/>
        </w:rPr>
      </w:pPr>
      <w:r w:rsidRPr="002A706F">
        <w:rPr>
          <w:color w:val="000000"/>
        </w:rPr>
        <w:t>Lui sa sempre dove condurrà il discorso, ma parte sempre dal cuore dell</w:t>
      </w:r>
      <w:r w:rsidR="00484B6D" w:rsidRPr="002A706F">
        <w:rPr>
          <w:color w:val="000000"/>
        </w:rPr>
        <w:t>’</w:t>
      </w:r>
      <w:r w:rsidRPr="002A706F">
        <w:rPr>
          <w:color w:val="000000"/>
        </w:rPr>
        <w:t>uomo. D</w:t>
      </w:r>
      <w:r w:rsidR="00484B6D" w:rsidRPr="002A706F">
        <w:rPr>
          <w:color w:val="000000"/>
        </w:rPr>
        <w:t>’</w:t>
      </w:r>
      <w:r w:rsidRPr="002A706F">
        <w:rPr>
          <w:color w:val="000000"/>
        </w:rPr>
        <w:t>altronde a nulla gli servirebbe partire dal suo cuore. Il cuore di chi ascolta resterebbe non coinvolto e si perderebbe tempo. Essi non hanno da mangiare.</w:t>
      </w:r>
    </w:p>
    <w:p w14:paraId="7889269D" w14:textId="77777777" w:rsidR="003551AB" w:rsidRPr="002A706F" w:rsidRDefault="003551AB" w:rsidP="00623350">
      <w:pPr>
        <w:pStyle w:val="Corpotesto"/>
        <w:rPr>
          <w:color w:val="000000"/>
        </w:rPr>
      </w:pPr>
      <w:r w:rsidRPr="002A706F">
        <w:rPr>
          <w:color w:val="000000"/>
        </w:rPr>
        <w:t>Oggi si vuole partire dall</w:t>
      </w:r>
      <w:r w:rsidR="00484B6D" w:rsidRPr="002A706F">
        <w:rPr>
          <w:color w:val="000000"/>
        </w:rPr>
        <w:t>’</w:t>
      </w:r>
      <w:r w:rsidRPr="002A706F">
        <w:rPr>
          <w:color w:val="000000"/>
        </w:rPr>
        <w:t>altro. Ma non per seguire la via di Gesù. Si ascolta l</w:t>
      </w:r>
      <w:r w:rsidR="00484B6D" w:rsidRPr="002A706F">
        <w:rPr>
          <w:color w:val="000000"/>
        </w:rPr>
        <w:t>’</w:t>
      </w:r>
      <w:r w:rsidRPr="002A706F">
        <w:rPr>
          <w:color w:val="000000"/>
        </w:rPr>
        <w:t xml:space="preserve">altro, ma lo si ascolta soltanto. Non lo si conduce sulla via della vera salvezza e della vera redenzione. </w:t>
      </w:r>
      <w:r w:rsidR="00BE378C" w:rsidRPr="002A706F">
        <w:rPr>
          <w:color w:val="000000"/>
        </w:rPr>
        <w:t xml:space="preserve">Lo si ascolta alla maniera umana. </w:t>
      </w:r>
    </w:p>
    <w:p w14:paraId="409B4FC5" w14:textId="77777777" w:rsidR="00BE378C" w:rsidRPr="002A706F" w:rsidRDefault="00BE378C" w:rsidP="00623350">
      <w:pPr>
        <w:pStyle w:val="Corpotesto"/>
        <w:rPr>
          <w:color w:val="000000"/>
        </w:rPr>
      </w:pPr>
      <w:r w:rsidRPr="002A706F">
        <w:rPr>
          <w:color w:val="000000"/>
        </w:rPr>
        <w:t xml:space="preserve">Avrebbero potuto i discepoli conoscere Gesù da questa semplice frase? Avrebbero potuto, se avessero prestato attenzione alla prima parola: </w:t>
      </w:r>
      <w:r w:rsidR="006E341D" w:rsidRPr="002A706F">
        <w:rPr>
          <w:color w:val="000000"/>
        </w:rPr>
        <w:t>e</w:t>
      </w:r>
      <w:r w:rsidRPr="002A706F">
        <w:rPr>
          <w:color w:val="000000"/>
        </w:rPr>
        <w:t>ssa è solo di Gesù. L</w:t>
      </w:r>
      <w:r w:rsidR="00484B6D" w:rsidRPr="002A706F">
        <w:rPr>
          <w:color w:val="000000"/>
        </w:rPr>
        <w:t>’</w:t>
      </w:r>
      <w:r w:rsidRPr="002A706F">
        <w:rPr>
          <w:color w:val="000000"/>
        </w:rPr>
        <w:t xml:space="preserve">Apostolo Giovanni poi la farà sua parola. </w:t>
      </w:r>
    </w:p>
    <w:p w14:paraId="2150006D" w14:textId="77777777" w:rsidR="00384DAE" w:rsidRPr="002A706F" w:rsidRDefault="00BE378C" w:rsidP="00BE378C">
      <w:pPr>
        <w:pStyle w:val="Corpodeltesto2"/>
        <w:rPr>
          <w:b w:val="0"/>
          <w:i/>
          <w:iCs/>
          <w:color w:val="000000"/>
          <w:sz w:val="20"/>
        </w:rPr>
      </w:pPr>
      <w:r w:rsidRPr="002A706F">
        <w:rPr>
          <w:b w:val="0"/>
          <w:i/>
          <w:iCs/>
          <w:color w:val="000000"/>
          <w:sz w:val="20"/>
        </w:rPr>
        <w:t xml:space="preserve">I discepoli rimasero stupefatti a queste sue parole; ma Gesù riprese: </w:t>
      </w:r>
      <w:r w:rsidR="00484B6D" w:rsidRPr="002A706F">
        <w:rPr>
          <w:b w:val="0"/>
          <w:i/>
          <w:iCs/>
          <w:color w:val="000000"/>
          <w:sz w:val="20"/>
        </w:rPr>
        <w:t>“</w:t>
      </w:r>
      <w:r w:rsidRPr="002A706F">
        <w:rPr>
          <w:b w:val="0"/>
          <w:i/>
          <w:iCs/>
          <w:color w:val="000000"/>
          <w:sz w:val="20"/>
        </w:rPr>
        <w:t>Figlioli, com</w:t>
      </w:r>
      <w:r w:rsidR="00484B6D" w:rsidRPr="002A706F">
        <w:rPr>
          <w:b w:val="0"/>
          <w:i/>
          <w:iCs/>
          <w:color w:val="000000"/>
          <w:sz w:val="20"/>
        </w:rPr>
        <w:t>’</w:t>
      </w:r>
      <w:r w:rsidRPr="002A706F">
        <w:rPr>
          <w:b w:val="0"/>
          <w:i/>
          <w:iCs/>
          <w:color w:val="000000"/>
          <w:sz w:val="20"/>
        </w:rPr>
        <w:t xml:space="preserve">è difficile entrare nel regno di Dio! (Mc 10, 24). Figlioli, ancora per poco sono con voi; voi mi cercherete, ma come ho già detto ai Giudei, lo dico ora anche a voi: dove vado io voi non potete venire (Gv 13, 33). Gesù disse loro: </w:t>
      </w:r>
      <w:r w:rsidR="00484B6D" w:rsidRPr="002A706F">
        <w:rPr>
          <w:b w:val="0"/>
          <w:i/>
          <w:iCs/>
          <w:color w:val="000000"/>
          <w:sz w:val="20"/>
        </w:rPr>
        <w:t>“</w:t>
      </w:r>
      <w:r w:rsidRPr="002A706F">
        <w:rPr>
          <w:b w:val="0"/>
          <w:i/>
          <w:iCs/>
          <w:color w:val="000000"/>
          <w:sz w:val="20"/>
        </w:rPr>
        <w:t>Figlioli, non avete nulla da mangiare?</w:t>
      </w:r>
      <w:r w:rsidR="00484B6D" w:rsidRPr="002A706F">
        <w:rPr>
          <w:b w:val="0"/>
          <w:i/>
          <w:iCs/>
          <w:color w:val="000000"/>
          <w:sz w:val="20"/>
        </w:rPr>
        <w:t>”</w:t>
      </w:r>
      <w:r w:rsidRPr="002A706F">
        <w:rPr>
          <w:b w:val="0"/>
          <w:i/>
          <w:iCs/>
          <w:color w:val="000000"/>
          <w:sz w:val="20"/>
        </w:rPr>
        <w:t xml:space="preserve">. Gli risposero: </w:t>
      </w:r>
      <w:r w:rsidR="00484B6D" w:rsidRPr="002A706F">
        <w:rPr>
          <w:b w:val="0"/>
          <w:i/>
          <w:iCs/>
          <w:color w:val="000000"/>
          <w:sz w:val="20"/>
        </w:rPr>
        <w:t>“</w:t>
      </w:r>
      <w:r w:rsidRPr="002A706F">
        <w:rPr>
          <w:b w:val="0"/>
          <w:i/>
          <w:iCs/>
          <w:color w:val="000000"/>
          <w:sz w:val="20"/>
        </w:rPr>
        <w:t>No</w:t>
      </w:r>
      <w:r w:rsidR="00484B6D" w:rsidRPr="002A706F">
        <w:rPr>
          <w:b w:val="0"/>
          <w:i/>
          <w:iCs/>
          <w:color w:val="000000"/>
          <w:sz w:val="20"/>
        </w:rPr>
        <w:t>”</w:t>
      </w:r>
      <w:r w:rsidRPr="002A706F">
        <w:rPr>
          <w:b w:val="0"/>
          <w:i/>
          <w:iCs/>
          <w:color w:val="000000"/>
          <w:sz w:val="20"/>
        </w:rPr>
        <w:t xml:space="preserve"> (Gv 21, 5). figlioli miei, che io di nuovo partorisco nel dolore finché non sia formato Cristo in voi! (Gal 4, 19). </w:t>
      </w:r>
    </w:p>
    <w:p w14:paraId="152D107F" w14:textId="77777777" w:rsidR="00384DAE" w:rsidRPr="002A706F" w:rsidRDefault="00BE378C" w:rsidP="00BE378C">
      <w:pPr>
        <w:pStyle w:val="Corpodeltesto2"/>
        <w:rPr>
          <w:b w:val="0"/>
          <w:i/>
          <w:iCs/>
          <w:color w:val="000000"/>
          <w:sz w:val="20"/>
        </w:rPr>
      </w:pPr>
      <w:r w:rsidRPr="002A706F">
        <w:rPr>
          <w:b w:val="0"/>
          <w:i/>
          <w:iCs/>
          <w:color w:val="000000"/>
          <w:sz w:val="20"/>
        </w:rPr>
        <w:t>Figlioli miei, vi scrivo queste cose perché non pecchiate; ma se qualcuno ha peccato, abbiamo un avvocato presso il Padre: Gesù Cristo giusto (1Gv 2, 1). Scrivo a voi, figlioli, perché vi sono stati rimessi i peccati in virtù del suo nome (1Gv 2, 12). Ho scritto a voi, figlioli, perché avete conosciuto il Padre. Ho scritto a voi, padri, perché avete conosciuto colui che è fin dal principio. Ho scritto a voi, giovani, perché siete forti, e la parola di Dio dimora in voi e avete vinto il maligno (1Gv 2, 14). Figlioli, questa è l</w:t>
      </w:r>
      <w:r w:rsidR="00484B6D" w:rsidRPr="002A706F">
        <w:rPr>
          <w:b w:val="0"/>
          <w:i/>
          <w:iCs/>
          <w:color w:val="000000"/>
          <w:sz w:val="20"/>
        </w:rPr>
        <w:t>’</w:t>
      </w:r>
      <w:r w:rsidRPr="002A706F">
        <w:rPr>
          <w:b w:val="0"/>
          <w:i/>
          <w:iCs/>
          <w:color w:val="000000"/>
          <w:sz w:val="20"/>
        </w:rPr>
        <w:t>ultima ora. Come avete udito che deve venire l</w:t>
      </w:r>
      <w:r w:rsidR="00484B6D" w:rsidRPr="002A706F">
        <w:rPr>
          <w:b w:val="0"/>
          <w:i/>
          <w:iCs/>
          <w:color w:val="000000"/>
          <w:sz w:val="20"/>
        </w:rPr>
        <w:t>’</w:t>
      </w:r>
      <w:r w:rsidRPr="002A706F">
        <w:rPr>
          <w:b w:val="0"/>
          <w:i/>
          <w:iCs/>
          <w:color w:val="000000"/>
          <w:sz w:val="20"/>
        </w:rPr>
        <w:t>anticristo, di fatto ora molti anticristi sono apparsi. Da questo conosciamo che è l</w:t>
      </w:r>
      <w:r w:rsidR="00484B6D" w:rsidRPr="002A706F">
        <w:rPr>
          <w:b w:val="0"/>
          <w:i/>
          <w:iCs/>
          <w:color w:val="000000"/>
          <w:sz w:val="20"/>
        </w:rPr>
        <w:t>’</w:t>
      </w:r>
      <w:r w:rsidRPr="002A706F">
        <w:rPr>
          <w:b w:val="0"/>
          <w:i/>
          <w:iCs/>
          <w:color w:val="000000"/>
          <w:sz w:val="20"/>
        </w:rPr>
        <w:t>ultima ora (1Gv 2, 18). E ora, figlioli, rimanete in lui, perché possiamo aver fiducia quando apparirà e non veniamo svergognati da lui alla sua venuta (1Gv 2, 28).</w:t>
      </w:r>
    </w:p>
    <w:p w14:paraId="7CDE82C4" w14:textId="77777777" w:rsidR="00BE378C" w:rsidRPr="002A706F" w:rsidRDefault="00BE378C" w:rsidP="00BE378C">
      <w:pPr>
        <w:pStyle w:val="Corpodeltesto2"/>
        <w:rPr>
          <w:b w:val="0"/>
          <w:i/>
          <w:iCs/>
          <w:color w:val="000000"/>
          <w:sz w:val="20"/>
        </w:rPr>
      </w:pPr>
      <w:r w:rsidRPr="002A706F">
        <w:rPr>
          <w:b w:val="0"/>
          <w:i/>
          <w:iCs/>
          <w:color w:val="000000"/>
          <w:sz w:val="20"/>
        </w:rPr>
        <w:t>Figlioli, nessuno v</w:t>
      </w:r>
      <w:r w:rsidR="00484B6D" w:rsidRPr="002A706F">
        <w:rPr>
          <w:b w:val="0"/>
          <w:i/>
          <w:iCs/>
          <w:color w:val="000000"/>
          <w:sz w:val="20"/>
        </w:rPr>
        <w:t>’</w:t>
      </w:r>
      <w:r w:rsidRPr="002A706F">
        <w:rPr>
          <w:b w:val="0"/>
          <w:i/>
          <w:iCs/>
          <w:color w:val="000000"/>
          <w:sz w:val="20"/>
        </w:rPr>
        <w:t>inganni. Chi pratica la giustizia è giusto com</w:t>
      </w:r>
      <w:r w:rsidR="00484B6D" w:rsidRPr="002A706F">
        <w:rPr>
          <w:b w:val="0"/>
          <w:i/>
          <w:iCs/>
          <w:color w:val="000000"/>
          <w:sz w:val="20"/>
        </w:rPr>
        <w:t>’</w:t>
      </w:r>
      <w:r w:rsidRPr="002A706F">
        <w:rPr>
          <w:b w:val="0"/>
          <w:i/>
          <w:iCs/>
          <w:color w:val="000000"/>
          <w:sz w:val="20"/>
        </w:rPr>
        <w:t>egli è giusto (1Gv 3, 7). Figlioli, non amiamo a parol</w:t>
      </w:r>
      <w:r w:rsidR="00830525" w:rsidRPr="002A706F">
        <w:rPr>
          <w:b w:val="0"/>
          <w:i/>
          <w:iCs/>
          <w:color w:val="000000"/>
          <w:sz w:val="20"/>
        </w:rPr>
        <w:t xml:space="preserve">e </w:t>
      </w:r>
      <w:r w:rsidR="00164E2F" w:rsidRPr="002A706F">
        <w:rPr>
          <w:b w:val="0"/>
          <w:i/>
          <w:iCs/>
          <w:color w:val="000000"/>
          <w:sz w:val="20"/>
        </w:rPr>
        <w:t>né</w:t>
      </w:r>
      <w:r w:rsidRPr="002A706F">
        <w:rPr>
          <w:b w:val="0"/>
          <w:i/>
          <w:iCs/>
          <w:color w:val="000000"/>
          <w:sz w:val="20"/>
        </w:rPr>
        <w:t xml:space="preserve"> con la lingua, ma coi fatti e nella verità (1Gv 3, 18). Voi siete da Dio, figlioli, e avete vinto questi falsi profeti, perché colui che è in voi è più grande di colui che è nel mondo (1Gv 4, 4). Figlioli, guardatevi dai falsi dei! (1Gv 5, 21). </w:t>
      </w:r>
    </w:p>
    <w:p w14:paraId="7F4BA6F7" w14:textId="77777777" w:rsidR="009C646E" w:rsidRPr="002A706F" w:rsidRDefault="00E0104C" w:rsidP="00BE378C">
      <w:pPr>
        <w:pStyle w:val="Corpodeltesto2"/>
        <w:rPr>
          <w:color w:val="000000"/>
        </w:rPr>
      </w:pPr>
      <w:r w:rsidRPr="002A706F">
        <w:rPr>
          <w:color w:val="000000"/>
          <w:position w:val="6"/>
          <w:vertAlign w:val="superscript"/>
        </w:rPr>
        <w:t>6</w:t>
      </w:r>
      <w:r w:rsidRPr="002A706F">
        <w:rPr>
          <w:color w:val="000000"/>
        </w:rPr>
        <w:t>Allora egli disse loro: «Gettate la rete dalla parte destra della barca e troverete». La gettarono e non riuscivano più a tirarla su per la grande quantità di pesci.</w:t>
      </w:r>
    </w:p>
    <w:p w14:paraId="1451450C" w14:textId="77777777" w:rsidR="00BE378C" w:rsidRPr="002A706F" w:rsidRDefault="0055797F" w:rsidP="00BE378C">
      <w:pPr>
        <w:pStyle w:val="Corpotesto"/>
        <w:rPr>
          <w:color w:val="000000"/>
        </w:rPr>
      </w:pPr>
      <w:r w:rsidRPr="002A706F">
        <w:rPr>
          <w:color w:val="000000"/>
        </w:rPr>
        <w:t>Gesù non è sta</w:t>
      </w:r>
      <w:r w:rsidR="006E341D" w:rsidRPr="002A706F">
        <w:rPr>
          <w:color w:val="000000"/>
        </w:rPr>
        <w:t>to riconosciuto da discepoli. Allora</w:t>
      </w:r>
      <w:r w:rsidRPr="002A706F">
        <w:rPr>
          <w:color w:val="000000"/>
        </w:rPr>
        <w:t xml:space="preserve"> Lui dice: </w:t>
      </w:r>
      <w:r w:rsidR="006E341D" w:rsidRPr="002A706F">
        <w:rPr>
          <w:color w:val="000000"/>
        </w:rPr>
        <w:t>“</w:t>
      </w:r>
      <w:r w:rsidRPr="002A706F">
        <w:rPr>
          <w:color w:val="000000"/>
        </w:rPr>
        <w:t>Gettate la rete dalla parte destra della barca e troverete</w:t>
      </w:r>
      <w:r w:rsidR="00484B6D" w:rsidRPr="002A706F">
        <w:rPr>
          <w:color w:val="000000"/>
        </w:rPr>
        <w:t>”</w:t>
      </w:r>
      <w:r w:rsidRPr="002A706F">
        <w:rPr>
          <w:color w:val="000000"/>
        </w:rPr>
        <w:t xml:space="preserve">. Si comprenderà subito che non vi è alcuna relazione tra gettare la rete dalla parte destra e la pesca. </w:t>
      </w:r>
    </w:p>
    <w:p w14:paraId="0CD2A5D2" w14:textId="77777777" w:rsidR="0055797F" w:rsidRPr="002A706F" w:rsidRDefault="0055797F" w:rsidP="00BE378C">
      <w:pPr>
        <w:pStyle w:val="Corpotesto"/>
        <w:rPr>
          <w:color w:val="000000"/>
        </w:rPr>
      </w:pPr>
      <w:r w:rsidRPr="002A706F">
        <w:rPr>
          <w:color w:val="000000"/>
        </w:rPr>
        <w:t xml:space="preserve">Cosa in verità lo Spirito Santo ci vuole insegnare? </w:t>
      </w:r>
      <w:r w:rsidR="00846125" w:rsidRPr="002A706F">
        <w:rPr>
          <w:color w:val="000000"/>
        </w:rPr>
        <w:t xml:space="preserve">Chi </w:t>
      </w:r>
      <w:r w:rsidR="00346C6D" w:rsidRPr="002A706F">
        <w:rPr>
          <w:color w:val="000000"/>
        </w:rPr>
        <w:t>vuole pescare anime per metterle</w:t>
      </w:r>
      <w:r w:rsidR="00846125" w:rsidRPr="002A706F">
        <w:rPr>
          <w:color w:val="000000"/>
        </w:rPr>
        <w:t xml:space="preserve"> nei canestri del regno di Dio sempre deve gettare la rete che è la Parola del Signore, secondo le modalità stabilite dal Signore.</w:t>
      </w:r>
    </w:p>
    <w:p w14:paraId="08300F35" w14:textId="77777777" w:rsidR="00846125" w:rsidRPr="002A706F" w:rsidRDefault="00846125" w:rsidP="00BE378C">
      <w:pPr>
        <w:pStyle w:val="Corpotesto"/>
        <w:rPr>
          <w:color w:val="000000"/>
        </w:rPr>
      </w:pPr>
      <w:r w:rsidRPr="002A706F">
        <w:rPr>
          <w:color w:val="000000"/>
        </w:rPr>
        <w:t xml:space="preserve">Si noti bene. Non solo va gettata la rete della Parola, la rete della Parola va gettata secondo le modalità stabilite dalla Parola e sempre ricordate e attualizzate al cuore e alla mente dallo Spirito Santo. </w:t>
      </w:r>
    </w:p>
    <w:p w14:paraId="36C41449" w14:textId="77777777" w:rsidR="00846125" w:rsidRPr="002A706F" w:rsidRDefault="00346C6D" w:rsidP="00BE378C">
      <w:pPr>
        <w:pStyle w:val="Corpotesto"/>
        <w:rPr>
          <w:color w:val="000000"/>
        </w:rPr>
      </w:pPr>
      <w:r w:rsidRPr="002A706F">
        <w:rPr>
          <w:color w:val="000000"/>
        </w:rPr>
        <w:t>Non basta dire</w:t>
      </w:r>
      <w:r w:rsidR="00846125" w:rsidRPr="002A706F">
        <w:rPr>
          <w:color w:val="000000"/>
        </w:rPr>
        <w:t xml:space="preserve"> </w:t>
      </w:r>
      <w:r w:rsidRPr="002A706F">
        <w:rPr>
          <w:color w:val="000000"/>
        </w:rPr>
        <w:t>“</w:t>
      </w:r>
      <w:r w:rsidR="00846125" w:rsidRPr="002A706F">
        <w:rPr>
          <w:color w:val="000000"/>
        </w:rPr>
        <w:t>Io vado a pescare</w:t>
      </w:r>
      <w:r w:rsidRPr="002A706F">
        <w:rPr>
          <w:color w:val="000000"/>
        </w:rPr>
        <w:t>”</w:t>
      </w:r>
      <w:r w:rsidR="00846125" w:rsidRPr="002A706F">
        <w:rPr>
          <w:color w:val="000000"/>
        </w:rPr>
        <w:t xml:space="preserve"> perché la rete si riempia. È lo Spirito Santo che deve attrarre i pesci nella rete. Lo Spirito Santo li attrae se la rete è la Parola di Gesù e se essa è stata gettata secondo le modalità della Parola.</w:t>
      </w:r>
    </w:p>
    <w:p w14:paraId="1B4AF88F" w14:textId="77777777" w:rsidR="00846125" w:rsidRPr="002A706F" w:rsidRDefault="00346C6D" w:rsidP="00BE378C">
      <w:pPr>
        <w:pStyle w:val="Corpotesto"/>
        <w:rPr>
          <w:color w:val="000000"/>
        </w:rPr>
      </w:pPr>
      <w:r w:rsidRPr="002A706F">
        <w:rPr>
          <w:color w:val="000000"/>
        </w:rPr>
        <w:t>Non basta allora dire</w:t>
      </w:r>
      <w:r w:rsidR="00846125" w:rsidRPr="002A706F">
        <w:rPr>
          <w:color w:val="000000"/>
        </w:rPr>
        <w:t xml:space="preserve"> </w:t>
      </w:r>
      <w:r w:rsidRPr="002A706F">
        <w:rPr>
          <w:color w:val="000000"/>
        </w:rPr>
        <w:t>“</w:t>
      </w:r>
      <w:r w:rsidR="00846125" w:rsidRPr="002A706F">
        <w:rPr>
          <w:color w:val="000000"/>
        </w:rPr>
        <w:t>Sulla tua Parola getterò le reti</w:t>
      </w:r>
      <w:r w:rsidRPr="002A706F">
        <w:rPr>
          <w:color w:val="000000"/>
        </w:rPr>
        <w:t>”</w:t>
      </w:r>
      <w:r w:rsidR="00846125" w:rsidRPr="002A706F">
        <w:rPr>
          <w:color w:val="000000"/>
        </w:rPr>
        <w:t xml:space="preserve">. Si deve sempre aggiungere: </w:t>
      </w:r>
      <w:r w:rsidRPr="002A706F">
        <w:rPr>
          <w:color w:val="000000"/>
        </w:rPr>
        <w:t>“</w:t>
      </w:r>
      <w:r w:rsidR="00846125" w:rsidRPr="002A706F">
        <w:rPr>
          <w:color w:val="000000"/>
        </w:rPr>
        <w:t>Sulla tua Parola getterò la rete della tua Parola secondo le modalità contenute nella Parola, insegnate al cuore dallo Spirito Santo</w:t>
      </w:r>
      <w:r w:rsidRPr="002A706F">
        <w:rPr>
          <w:color w:val="000000"/>
        </w:rPr>
        <w:t>”</w:t>
      </w:r>
      <w:r w:rsidR="00846125" w:rsidRPr="002A706F">
        <w:rPr>
          <w:color w:val="000000"/>
        </w:rPr>
        <w:t>.</w:t>
      </w:r>
    </w:p>
    <w:p w14:paraId="262E36BB" w14:textId="77777777" w:rsidR="00846125" w:rsidRPr="002A706F" w:rsidRDefault="00846125" w:rsidP="00BE378C">
      <w:pPr>
        <w:pStyle w:val="Corpotesto"/>
        <w:rPr>
          <w:color w:val="000000"/>
        </w:rPr>
      </w:pPr>
      <w:r w:rsidRPr="002A706F">
        <w:rPr>
          <w:color w:val="000000"/>
        </w:rPr>
        <w:t xml:space="preserve">Se queste tre </w:t>
      </w:r>
      <w:r w:rsidR="00B63CC6" w:rsidRPr="002A706F">
        <w:rPr>
          <w:color w:val="000000"/>
        </w:rPr>
        <w:t>piccole cose non vengono rispettate – Sulla tua Parola, la rete della tua Parola, secondo le modalità della tua Parola – la nostra rete rimarrà sempre vuota. Sempre i pesci si allontaneranno dalla nostra rete umana.</w:t>
      </w:r>
    </w:p>
    <w:p w14:paraId="55F660ED" w14:textId="77777777" w:rsidR="00B63CC6" w:rsidRPr="002A706F" w:rsidRDefault="00B63CC6" w:rsidP="00B63CC6">
      <w:pPr>
        <w:pStyle w:val="Corpotesto"/>
        <w:rPr>
          <w:i/>
          <w:iCs/>
          <w:color w:val="000000"/>
          <w:sz w:val="20"/>
        </w:rPr>
      </w:pPr>
      <w:r w:rsidRPr="002A706F">
        <w:rPr>
          <w:i/>
          <w:iCs/>
          <w:color w:val="000000"/>
          <w:sz w:val="20"/>
        </w:rPr>
        <w:t>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w:t>
      </w:r>
    </w:p>
    <w:p w14:paraId="67F13864" w14:textId="77777777" w:rsidR="00B63CC6" w:rsidRPr="002A706F" w:rsidRDefault="00B63CC6" w:rsidP="00B63CC6">
      <w:pPr>
        <w:pStyle w:val="Corpotesto"/>
        <w:rPr>
          <w:i/>
          <w:iCs/>
          <w:color w:val="000000"/>
          <w:sz w:val="20"/>
        </w:rPr>
      </w:pPr>
      <w:r w:rsidRPr="002A706F">
        <w:rPr>
          <w:i/>
          <w:iCs/>
          <w:color w:val="000000"/>
          <w:sz w:val="20"/>
        </w:rPr>
        <w:t>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w:t>
      </w:r>
      <w:r w:rsidR="00484B6D" w:rsidRPr="002A706F">
        <w:rPr>
          <w:i/>
          <w:iCs/>
          <w:color w:val="000000"/>
          <w:sz w:val="20"/>
        </w:rPr>
        <w:t>’</w:t>
      </w:r>
      <w:r w:rsidRPr="002A706F">
        <w:rPr>
          <w:i/>
          <w:iCs/>
          <w:color w:val="000000"/>
          <w:sz w:val="20"/>
        </w:rPr>
        <w:t>altra barca, che 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Zebedeo, che erano soci di Simone. Gesù disse a Simone: «Non temere; d</w:t>
      </w:r>
      <w:r w:rsidR="00484B6D" w:rsidRPr="002A706F">
        <w:rPr>
          <w:i/>
          <w:iCs/>
          <w:color w:val="000000"/>
          <w:sz w:val="20"/>
        </w:rPr>
        <w:t>’</w:t>
      </w:r>
      <w:r w:rsidRPr="002A706F">
        <w:rPr>
          <w:i/>
          <w:iCs/>
          <w:color w:val="000000"/>
          <w:sz w:val="20"/>
        </w:rPr>
        <w:t xml:space="preserve">ora in poi sarai pescatore di uomini». E, tirate le barche a terra, lasciarono tutto e lo seguirono (Lc 5,1-11). </w:t>
      </w:r>
    </w:p>
    <w:p w14:paraId="2C0D3B6E" w14:textId="77777777" w:rsidR="00B63CC6" w:rsidRPr="002A706F" w:rsidRDefault="00B63CC6" w:rsidP="00B63CC6">
      <w:pPr>
        <w:pStyle w:val="Corpotesto"/>
        <w:rPr>
          <w:color w:val="000000"/>
        </w:rPr>
      </w:pPr>
      <w:r w:rsidRPr="002A706F">
        <w:rPr>
          <w:color w:val="000000"/>
        </w:rPr>
        <w:t>Ecco il grande prodigio che si è compiuto per l</w:t>
      </w:r>
      <w:r w:rsidR="00484B6D" w:rsidRPr="002A706F">
        <w:rPr>
          <w:color w:val="000000"/>
        </w:rPr>
        <w:t>’</w:t>
      </w:r>
      <w:r w:rsidRPr="002A706F">
        <w:rPr>
          <w:color w:val="000000"/>
        </w:rPr>
        <w:t>obbedienza a Gesù. La gettarono e non riuscivano più a tirarla su per la grande quantità di pesci. È rassicurante per tutti noi quanto avviene nel Mare di Galilea.</w:t>
      </w:r>
    </w:p>
    <w:p w14:paraId="12ADC268" w14:textId="77777777" w:rsidR="00B63CC6" w:rsidRPr="002A706F" w:rsidRDefault="00B63CC6" w:rsidP="00B63CC6">
      <w:pPr>
        <w:pStyle w:val="Corpotesto"/>
        <w:rPr>
          <w:color w:val="000000"/>
        </w:rPr>
      </w:pPr>
      <w:r w:rsidRPr="002A706F">
        <w:rPr>
          <w:color w:val="000000"/>
        </w:rPr>
        <w:t>Questo significa che se le nostre reti sono vuote di anime per il regno di Dio, per la sua Chiesa, per il suo Paradiso, è segno che noi non abbiamo gettato nel mare del mondo la rete della Parola di Gesù sulla Parola di Gesù.</w:t>
      </w:r>
    </w:p>
    <w:p w14:paraId="2F07C249" w14:textId="77777777" w:rsidR="00B63CC6" w:rsidRPr="002A706F" w:rsidRDefault="00B63CC6" w:rsidP="00B63CC6">
      <w:pPr>
        <w:pStyle w:val="Corpotesto"/>
        <w:rPr>
          <w:color w:val="000000"/>
        </w:rPr>
      </w:pPr>
      <w:r w:rsidRPr="002A706F">
        <w:rPr>
          <w:color w:val="000000"/>
        </w:rPr>
        <w:t>Anche se abbiamo gettato la rete della Parola di Gesù, l</w:t>
      </w:r>
      <w:r w:rsidR="00484B6D" w:rsidRPr="002A706F">
        <w:rPr>
          <w:color w:val="000000"/>
        </w:rPr>
        <w:t>’</w:t>
      </w:r>
      <w:r w:rsidRPr="002A706F">
        <w:rPr>
          <w:color w:val="000000"/>
        </w:rPr>
        <w:t>abbiamo gettata secondo nostre modalità e non secondo le modalità che sono di Cristo Signore. Le cose sempre devono essere una cosa sola. Mai vanno separate.</w:t>
      </w:r>
    </w:p>
    <w:p w14:paraId="57B52E54" w14:textId="77777777" w:rsidR="00B63CC6" w:rsidRPr="002A706F" w:rsidRDefault="00B63CC6" w:rsidP="00B63CC6">
      <w:pPr>
        <w:pStyle w:val="Corpotesto"/>
        <w:rPr>
          <w:color w:val="000000"/>
        </w:rPr>
      </w:pPr>
      <w:r w:rsidRPr="002A706F">
        <w:rPr>
          <w:color w:val="000000"/>
        </w:rPr>
        <w:t xml:space="preserve">Chi vuole pescare anime per la Chiesa e per Cristo Gesù sempre deve </w:t>
      </w:r>
      <w:r w:rsidR="00262A7F" w:rsidRPr="002A706F">
        <w:rPr>
          <w:color w:val="000000"/>
        </w:rPr>
        <w:t xml:space="preserve">gettare la rete sulla Parola di Gesù, gettare la rete che è la Parola di Gesù, gettare la rete secondo le modalità di Gesù. Significa obbedienza piena allo Spirito Santo. </w:t>
      </w:r>
    </w:p>
    <w:p w14:paraId="5CBF351D" w14:textId="77777777" w:rsidR="00262A7F" w:rsidRPr="002A706F" w:rsidRDefault="00262A7F" w:rsidP="00B63CC6">
      <w:pPr>
        <w:pStyle w:val="Corpotesto"/>
        <w:rPr>
          <w:color w:val="000000"/>
        </w:rPr>
      </w:pPr>
      <w:r w:rsidRPr="002A706F">
        <w:rPr>
          <w:color w:val="000000"/>
        </w:rPr>
        <w:t>Resta però difficile da spiegare l</w:t>
      </w:r>
      <w:r w:rsidR="00484B6D" w:rsidRPr="002A706F">
        <w:rPr>
          <w:color w:val="000000"/>
        </w:rPr>
        <w:t>’</w:t>
      </w:r>
      <w:r w:rsidRPr="002A706F">
        <w:rPr>
          <w:color w:val="000000"/>
        </w:rPr>
        <w:t>obbedienza dei discepoli a quest</w:t>
      </w:r>
      <w:r w:rsidR="00484B6D" w:rsidRPr="002A706F">
        <w:rPr>
          <w:color w:val="000000"/>
        </w:rPr>
        <w:t>’</w:t>
      </w:r>
      <w:r w:rsidRPr="002A706F">
        <w:rPr>
          <w:color w:val="000000"/>
        </w:rPr>
        <w:t>uomo che essi vedono sulla riva del Mare di Gali</w:t>
      </w:r>
      <w:r w:rsidR="00346C6D" w:rsidRPr="002A706F">
        <w:rPr>
          <w:color w:val="000000"/>
        </w:rPr>
        <w:t>lea, senza però riconoscerlo come</w:t>
      </w:r>
      <w:r w:rsidRPr="002A706F">
        <w:rPr>
          <w:color w:val="000000"/>
        </w:rPr>
        <w:t xml:space="preserve"> il loro Maestro, il loro Signore. Non esistono elementi per riflettere. È un mistero!</w:t>
      </w:r>
    </w:p>
    <w:p w14:paraId="2E658941" w14:textId="77777777" w:rsidR="009C646E" w:rsidRPr="002A706F" w:rsidRDefault="00E0104C" w:rsidP="003352A9">
      <w:pPr>
        <w:pStyle w:val="Corpodeltesto2"/>
        <w:rPr>
          <w:color w:val="000000"/>
        </w:rPr>
      </w:pPr>
      <w:r w:rsidRPr="002A706F">
        <w:rPr>
          <w:color w:val="000000"/>
          <w:position w:val="6"/>
          <w:vertAlign w:val="superscript"/>
        </w:rPr>
        <w:t>7</w:t>
      </w:r>
      <w:r w:rsidRPr="002A706F">
        <w:rPr>
          <w:color w:val="000000"/>
        </w:rPr>
        <w:t>Allora quel discepolo che Gesù amava disse a Pietro: «È il Signore!». Simon Pietro, appena udì che era il Signore, si strinse la veste attorno ai fianchi, perché era svestito, e si gettò in mare.</w:t>
      </w:r>
    </w:p>
    <w:p w14:paraId="084F55CA" w14:textId="77777777" w:rsidR="009C646E" w:rsidRPr="002A706F" w:rsidRDefault="00262A7F" w:rsidP="00262A7F">
      <w:pPr>
        <w:pStyle w:val="Corpotesto"/>
        <w:rPr>
          <w:color w:val="000000"/>
        </w:rPr>
      </w:pPr>
      <w:r w:rsidRPr="002A706F">
        <w:rPr>
          <w:color w:val="000000"/>
        </w:rPr>
        <w:t>L</w:t>
      </w:r>
      <w:r w:rsidR="00484B6D" w:rsidRPr="002A706F">
        <w:rPr>
          <w:color w:val="000000"/>
        </w:rPr>
        <w:t>’</w:t>
      </w:r>
      <w:r w:rsidRPr="002A706F">
        <w:rPr>
          <w:color w:val="000000"/>
        </w:rPr>
        <w:t xml:space="preserve">Apostolo Giovanni, </w:t>
      </w:r>
      <w:r w:rsidR="00915EAC" w:rsidRPr="002A706F">
        <w:rPr>
          <w:color w:val="000000"/>
        </w:rPr>
        <w:t>sempre attento su tutto ciò che avviene, vista la pesca miracolosa, sa che quell</w:t>
      </w:r>
      <w:r w:rsidR="00484B6D" w:rsidRPr="002A706F">
        <w:rPr>
          <w:color w:val="000000"/>
        </w:rPr>
        <w:t>’</w:t>
      </w:r>
      <w:r w:rsidR="00915EAC" w:rsidRPr="002A706F">
        <w:rPr>
          <w:color w:val="000000"/>
        </w:rPr>
        <w:t xml:space="preserve">uomo non è un uomo qualsiasi. È il Signore. Lo sa e lo dice. </w:t>
      </w:r>
      <w:r w:rsidR="00346C6D" w:rsidRPr="002A706F">
        <w:rPr>
          <w:color w:val="000000"/>
        </w:rPr>
        <w:t>“</w:t>
      </w:r>
      <w:r w:rsidR="00915EAC" w:rsidRPr="002A706F">
        <w:rPr>
          <w:color w:val="000000"/>
        </w:rPr>
        <w:t xml:space="preserve">Allora quel discepolo che Gesù amava disse a Pietro: </w:t>
      </w:r>
      <w:r w:rsidR="00346C6D" w:rsidRPr="002A706F">
        <w:rPr>
          <w:color w:val="000000"/>
        </w:rPr>
        <w:t>‘</w:t>
      </w:r>
      <w:r w:rsidR="00915EAC" w:rsidRPr="002A706F">
        <w:rPr>
          <w:color w:val="000000"/>
        </w:rPr>
        <w:t>È il Signore</w:t>
      </w:r>
      <w:r w:rsidR="00346C6D" w:rsidRPr="002A706F">
        <w:rPr>
          <w:color w:val="000000"/>
        </w:rPr>
        <w:t>’”</w:t>
      </w:r>
      <w:r w:rsidR="00915EAC" w:rsidRPr="002A706F">
        <w:rPr>
          <w:color w:val="000000"/>
        </w:rPr>
        <w:t xml:space="preserve">. </w:t>
      </w:r>
    </w:p>
    <w:p w14:paraId="669ACB52" w14:textId="77777777" w:rsidR="00262A7F" w:rsidRPr="002A706F" w:rsidRDefault="00CD2490" w:rsidP="00262A7F">
      <w:pPr>
        <w:pStyle w:val="Corpotesto"/>
        <w:rPr>
          <w:color w:val="000000"/>
        </w:rPr>
      </w:pPr>
      <w:r w:rsidRPr="002A706F">
        <w:rPr>
          <w:color w:val="000000"/>
        </w:rPr>
        <w:t>Solo il Signore può dire una Parola che si compie e in modo così immediato</w:t>
      </w:r>
      <w:r w:rsidR="003B037E" w:rsidRPr="002A706F">
        <w:rPr>
          <w:color w:val="000000"/>
        </w:rPr>
        <w:t>.</w:t>
      </w:r>
      <w:r w:rsidRPr="002A706F">
        <w:rPr>
          <w:color w:val="000000"/>
        </w:rPr>
        <w:t xml:space="preserve"> </w:t>
      </w:r>
      <w:r w:rsidR="00346C6D" w:rsidRPr="002A706F">
        <w:rPr>
          <w:color w:val="000000"/>
        </w:rPr>
        <w:t>“</w:t>
      </w:r>
      <w:r w:rsidRPr="002A706F">
        <w:rPr>
          <w:color w:val="000000"/>
        </w:rPr>
        <w:t>Simon Pietro, appena udì che era il Signore, si strinse la veste attorno ai fianchi, perché era svestito, e si gettò in mare</w:t>
      </w:r>
      <w:r w:rsidR="00346C6D" w:rsidRPr="002A706F">
        <w:rPr>
          <w:color w:val="000000"/>
        </w:rPr>
        <w:t>”: v</w:t>
      </w:r>
      <w:r w:rsidRPr="002A706F">
        <w:rPr>
          <w:color w:val="000000"/>
        </w:rPr>
        <w:t>uole raggiungere il Maestro.</w:t>
      </w:r>
    </w:p>
    <w:p w14:paraId="5B76F7AE" w14:textId="77777777" w:rsidR="00CD2490" w:rsidRPr="002A706F" w:rsidRDefault="00CD2490" w:rsidP="00262A7F">
      <w:pPr>
        <w:pStyle w:val="Corpotesto"/>
        <w:rPr>
          <w:color w:val="000000"/>
        </w:rPr>
      </w:pPr>
      <w:r w:rsidRPr="002A706F">
        <w:rPr>
          <w:color w:val="000000"/>
        </w:rPr>
        <w:t>Possiamo noi conoscere sempre il Signore, quando si presenta in forma incognita nella nostra vita? Lo possiamo conoscere se stiamo attenti alle sue Parole. La Parola e Cristo Gesù sono una cosa sola. La sua Parola è efficace.</w:t>
      </w:r>
    </w:p>
    <w:p w14:paraId="7E08C7D1" w14:textId="77777777" w:rsidR="0010598D" w:rsidRPr="002A706F" w:rsidRDefault="00CD2490" w:rsidP="00262A7F">
      <w:pPr>
        <w:pStyle w:val="Corpotesto"/>
        <w:rPr>
          <w:color w:val="000000"/>
        </w:rPr>
      </w:pPr>
      <w:r w:rsidRPr="002A706F">
        <w:rPr>
          <w:color w:val="000000"/>
        </w:rPr>
        <w:t>Quella Parola detta agli apostoli</w:t>
      </w:r>
      <w:r w:rsidR="00346C6D" w:rsidRPr="002A706F">
        <w:rPr>
          <w:color w:val="000000"/>
        </w:rPr>
        <w:t>,</w:t>
      </w:r>
      <w:r w:rsidRPr="002A706F">
        <w:rPr>
          <w:color w:val="000000"/>
        </w:rPr>
        <w:t xml:space="preserve"> </w:t>
      </w:r>
      <w:r w:rsidR="00346C6D" w:rsidRPr="002A706F">
        <w:rPr>
          <w:color w:val="000000"/>
        </w:rPr>
        <w:t>“</w:t>
      </w:r>
      <w:r w:rsidRPr="002A706F">
        <w:rPr>
          <w:color w:val="000000"/>
        </w:rPr>
        <w:t>Gettate la rete dalla parte destra della barca e troverete</w:t>
      </w:r>
      <w:r w:rsidR="00346C6D" w:rsidRPr="002A706F">
        <w:rPr>
          <w:color w:val="000000"/>
        </w:rPr>
        <w:t>”</w:t>
      </w:r>
      <w:r w:rsidRPr="002A706F">
        <w:rPr>
          <w:color w:val="000000"/>
        </w:rPr>
        <w:t>, non può essere una parola d</w:t>
      </w:r>
      <w:r w:rsidR="00484B6D" w:rsidRPr="002A706F">
        <w:rPr>
          <w:color w:val="000000"/>
        </w:rPr>
        <w:t>’</w:t>
      </w:r>
      <w:r w:rsidRPr="002A706F">
        <w:rPr>
          <w:color w:val="000000"/>
        </w:rPr>
        <w:t xml:space="preserve">uomo. Necessariamente dovrà essere </w:t>
      </w:r>
      <w:r w:rsidR="0010598D" w:rsidRPr="002A706F">
        <w:rPr>
          <w:color w:val="000000"/>
        </w:rPr>
        <w:t>Parola di un uomo di Dio, di un suo Profeta. Chi è attualmente il Profeta di Dio?</w:t>
      </w:r>
    </w:p>
    <w:p w14:paraId="31E69590" w14:textId="77777777" w:rsidR="00CD2490" w:rsidRPr="002A706F" w:rsidRDefault="0010598D" w:rsidP="00262A7F">
      <w:pPr>
        <w:pStyle w:val="Corpotesto"/>
        <w:rPr>
          <w:color w:val="000000"/>
        </w:rPr>
      </w:pPr>
      <w:r w:rsidRPr="002A706F">
        <w:rPr>
          <w:color w:val="000000"/>
        </w:rPr>
        <w:t>Solo Cristo attualmente è il Profeta di Dio. L</w:t>
      </w:r>
      <w:r w:rsidR="00484B6D" w:rsidRPr="002A706F">
        <w:rPr>
          <w:color w:val="000000"/>
        </w:rPr>
        <w:t>’</w:t>
      </w:r>
      <w:r w:rsidRPr="002A706F">
        <w:rPr>
          <w:color w:val="000000"/>
        </w:rPr>
        <w:t>Apostolo Giovanni, attento ad ogni più piccola cosa, per deduzione, argomentazione, non per visione, riconosce Gesù in quell</w:t>
      </w:r>
      <w:r w:rsidR="00484B6D" w:rsidRPr="002A706F">
        <w:rPr>
          <w:color w:val="000000"/>
        </w:rPr>
        <w:t>’</w:t>
      </w:r>
      <w:r w:rsidRPr="002A706F">
        <w:rPr>
          <w:color w:val="000000"/>
        </w:rPr>
        <w:t>uomo.</w:t>
      </w:r>
      <w:r w:rsidR="00164E2F" w:rsidRPr="002A706F">
        <w:rPr>
          <w:color w:val="000000"/>
        </w:rPr>
        <w:t xml:space="preserve"> </w:t>
      </w:r>
      <w:r w:rsidRPr="002A706F">
        <w:rPr>
          <w:color w:val="000000"/>
        </w:rPr>
        <w:t xml:space="preserve">Lo riconosce e lo dice a Simon Pietro. </w:t>
      </w:r>
    </w:p>
    <w:p w14:paraId="760479DE" w14:textId="77777777" w:rsidR="0010598D" w:rsidRPr="002A706F" w:rsidRDefault="0010598D" w:rsidP="00262A7F">
      <w:pPr>
        <w:pStyle w:val="Corpotesto"/>
        <w:rPr>
          <w:color w:val="000000"/>
        </w:rPr>
      </w:pPr>
      <w:r w:rsidRPr="002A706F">
        <w:rPr>
          <w:color w:val="000000"/>
        </w:rPr>
        <w:t xml:space="preserve">Perché Pietro si getta in mare per andare incontro al suo Maestro? </w:t>
      </w:r>
      <w:r w:rsidR="00E268A2" w:rsidRPr="002A706F">
        <w:rPr>
          <w:color w:val="000000"/>
        </w:rPr>
        <w:t>Dopo il suo rinnegamento, Lui ormai sa che la Parola di Gesù è Parola di vita eterna, Parola che sempre si compie. Anche oggi ha sperimentato questa verità.</w:t>
      </w:r>
    </w:p>
    <w:p w14:paraId="24C44192" w14:textId="77777777" w:rsidR="00E268A2" w:rsidRPr="002A706F" w:rsidRDefault="00E268A2" w:rsidP="00262A7F">
      <w:pPr>
        <w:pStyle w:val="Corpotesto"/>
        <w:rPr>
          <w:color w:val="000000"/>
        </w:rPr>
      </w:pPr>
      <w:r w:rsidRPr="002A706F">
        <w:rPr>
          <w:color w:val="000000"/>
        </w:rPr>
        <w:t>Ora Pietro vuole ascoltare ogni Parola del suo Maestro. La sua vita va interamente vissuta su di essa, con essa e per essa. Gesù e la Parola sono per Lui una cosa sola. Più Parole ascolta e più ama il suo Signore.</w:t>
      </w:r>
    </w:p>
    <w:p w14:paraId="181444B3" w14:textId="77777777" w:rsidR="00E0104C" w:rsidRPr="002A706F" w:rsidRDefault="00E0104C" w:rsidP="003352A9">
      <w:pPr>
        <w:pStyle w:val="Corpodeltesto2"/>
        <w:rPr>
          <w:color w:val="000000"/>
        </w:rPr>
      </w:pPr>
      <w:r w:rsidRPr="002A706F">
        <w:rPr>
          <w:color w:val="000000"/>
          <w:position w:val="6"/>
          <w:vertAlign w:val="superscript"/>
        </w:rPr>
        <w:t>8</w:t>
      </w:r>
      <w:r w:rsidRPr="002A706F">
        <w:rPr>
          <w:color w:val="000000"/>
        </w:rPr>
        <w:t>Gli altri discepoli invece vennero con la barca, trascinando la rete piena di pesci: non erano infatti lontani da terra se non un centinaio di metri.</w:t>
      </w:r>
    </w:p>
    <w:p w14:paraId="5C9C4584" w14:textId="77777777" w:rsidR="009C646E" w:rsidRPr="002A706F" w:rsidRDefault="00E268A2" w:rsidP="00E268A2">
      <w:pPr>
        <w:pStyle w:val="Corpotesto"/>
        <w:rPr>
          <w:color w:val="000000"/>
        </w:rPr>
      </w:pPr>
      <w:r w:rsidRPr="002A706F">
        <w:rPr>
          <w:color w:val="000000"/>
        </w:rPr>
        <w:t>Gli altri discepoli vengono a riva con la barca, trascinando la rete piena di pesci: non erano infatti lontani da terra se non un centinaio di metri. Questo significa che Pietro ha dovuto nuotare per circa cento metri per giungere a riva.</w:t>
      </w:r>
    </w:p>
    <w:p w14:paraId="7223C585" w14:textId="77777777" w:rsidR="00E268A2" w:rsidRPr="002A706F" w:rsidRDefault="00E268A2" w:rsidP="00E268A2">
      <w:pPr>
        <w:pStyle w:val="Corpotesto"/>
        <w:rPr>
          <w:color w:val="000000"/>
        </w:rPr>
      </w:pPr>
      <w:r w:rsidRPr="002A706F">
        <w:rPr>
          <w:color w:val="000000"/>
        </w:rPr>
        <w:t>Pietro, per la gioia di vedere il suo Maestro, lascia il lavoro a metà. Possiamo noi fare sempre questo? O dobbiamo avere la pazienza di attendere finché tutto il lavoro non sia portato a compimento? Una volta possiamo, due no!</w:t>
      </w:r>
    </w:p>
    <w:p w14:paraId="615D8716" w14:textId="77777777" w:rsidR="00E268A2" w:rsidRPr="002A706F" w:rsidRDefault="00B87BA2" w:rsidP="00E268A2">
      <w:pPr>
        <w:pStyle w:val="Corpotesto"/>
        <w:rPr>
          <w:color w:val="000000"/>
        </w:rPr>
      </w:pPr>
      <w:r w:rsidRPr="002A706F">
        <w:rPr>
          <w:color w:val="000000"/>
        </w:rPr>
        <w:t>Cosa si vuole dire?</w:t>
      </w:r>
      <w:r w:rsidR="00E268A2" w:rsidRPr="002A706F">
        <w:rPr>
          <w:color w:val="000000"/>
        </w:rPr>
        <w:t xml:space="preserve"> Il lavoro va sempre vissuto,</w:t>
      </w:r>
      <w:r w:rsidRPr="002A706F">
        <w:rPr>
          <w:color w:val="000000"/>
        </w:rPr>
        <w:t xml:space="preserve"> operato, compiuto in comunione; s</w:t>
      </w:r>
      <w:r w:rsidR="00E268A2" w:rsidRPr="002A706F">
        <w:rPr>
          <w:color w:val="000000"/>
        </w:rPr>
        <w:t>e tutti avessero imitato Pietro e si fossero gettati in mare</w:t>
      </w:r>
      <w:r w:rsidRPr="002A706F">
        <w:rPr>
          <w:color w:val="000000"/>
        </w:rPr>
        <w:t xml:space="preserve"> per andare incontro al Maestro</w:t>
      </w:r>
      <w:r w:rsidR="00E268A2" w:rsidRPr="002A706F">
        <w:rPr>
          <w:color w:val="000000"/>
        </w:rPr>
        <w:t xml:space="preserve"> il lavoro sarebbe stato inutile, vano. Il fine è il lavoro.</w:t>
      </w:r>
    </w:p>
    <w:p w14:paraId="5C1435ED" w14:textId="77777777" w:rsidR="00E268A2" w:rsidRPr="002A706F" w:rsidRDefault="002039E4" w:rsidP="00E268A2">
      <w:pPr>
        <w:pStyle w:val="Corpotesto"/>
        <w:rPr>
          <w:color w:val="000000"/>
        </w:rPr>
      </w:pPr>
      <w:r w:rsidRPr="002A706F">
        <w:rPr>
          <w:color w:val="000000"/>
        </w:rPr>
        <w:t>Il lavoro va portato a compimento. L</w:t>
      </w:r>
      <w:r w:rsidR="00484B6D" w:rsidRPr="002A706F">
        <w:rPr>
          <w:color w:val="000000"/>
        </w:rPr>
        <w:t>’</w:t>
      </w:r>
      <w:r w:rsidRPr="002A706F">
        <w:rPr>
          <w:color w:val="000000"/>
        </w:rPr>
        <w:t>obbedienza dovrà essere dal principio alla fine. Si termina il lavoro, si va incontro al Signore. San Paolo ci offre una regola infallibile perché mai si sbagli nell</w:t>
      </w:r>
      <w:r w:rsidR="00484B6D" w:rsidRPr="002A706F">
        <w:rPr>
          <w:color w:val="000000"/>
        </w:rPr>
        <w:t>’</w:t>
      </w:r>
      <w:r w:rsidRPr="002A706F">
        <w:rPr>
          <w:color w:val="000000"/>
        </w:rPr>
        <w:t>obbedienza da dare al Signore.</w:t>
      </w:r>
    </w:p>
    <w:p w14:paraId="0E65A443" w14:textId="77777777" w:rsidR="002039E4" w:rsidRPr="002A706F" w:rsidRDefault="002039E4" w:rsidP="002039E4">
      <w:pPr>
        <w:pStyle w:val="Corpotesto"/>
        <w:rPr>
          <w:i/>
          <w:iCs/>
          <w:color w:val="000000"/>
          <w:sz w:val="20"/>
        </w:rPr>
      </w:pPr>
      <w:r w:rsidRPr="002A706F">
        <w:rPr>
          <w:i/>
          <w:iCs/>
          <w:color w:val="000000"/>
          <w:sz w:val="20"/>
        </w:rPr>
        <w:t>Paolo e Timòteo, servi di Cristo Gesù, a tutti i santi in Cristo Gesù che sono a Filippi, con i vescovi e i diaconi: grazia a voi e pace da Dio, Padre nostro, e dal Signore Gesù Cristo.</w:t>
      </w:r>
    </w:p>
    <w:p w14:paraId="6C5B45AD" w14:textId="77777777" w:rsidR="002039E4" w:rsidRPr="002A706F" w:rsidRDefault="002039E4" w:rsidP="002039E4">
      <w:pPr>
        <w:pStyle w:val="Corpotesto"/>
        <w:rPr>
          <w:i/>
          <w:iCs/>
          <w:color w:val="000000"/>
          <w:sz w:val="20"/>
        </w:rPr>
      </w:pPr>
      <w:r w:rsidRPr="002A706F">
        <w:rPr>
          <w:i/>
          <w:iCs/>
          <w:color w:val="000000"/>
          <w:sz w:val="20"/>
        </w:rPr>
        <w:t>Rendo grazie al mio Dio ogni volta che mi ricordo di voi. Sempre, quando prego per tutti voi, lo faccio con gioia a motivo della vostra cooperazione per il Vangelo, dal primo giorno fino al presente. Sono persuaso che colui il quale ha iniziato in voi quest</w:t>
      </w:r>
      <w:r w:rsidR="00484B6D" w:rsidRPr="002A706F">
        <w:rPr>
          <w:i/>
          <w:iCs/>
          <w:color w:val="000000"/>
          <w:sz w:val="20"/>
        </w:rPr>
        <w:t>’</w:t>
      </w:r>
      <w:r w:rsidRPr="002A706F">
        <w:rPr>
          <w:i/>
          <w:iCs/>
          <w:color w:val="000000"/>
          <w:sz w:val="20"/>
        </w:rPr>
        <w: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w:t>
      </w:r>
      <w:r w:rsidR="00484B6D" w:rsidRPr="002A706F">
        <w:rPr>
          <w:i/>
          <w:iCs/>
          <w:color w:val="000000"/>
          <w:sz w:val="20"/>
        </w:rPr>
        <w:t>’</w:t>
      </w:r>
      <w:r w:rsidRPr="002A706F">
        <w:rPr>
          <w:i/>
          <w:iCs/>
          <w:color w:val="000000"/>
          <w:sz w:val="20"/>
        </w:rPr>
        <w:t>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048CE58D" w14:textId="77777777" w:rsidR="002039E4" w:rsidRPr="002A706F" w:rsidRDefault="002039E4" w:rsidP="002039E4">
      <w:pPr>
        <w:pStyle w:val="Corpotesto"/>
        <w:rPr>
          <w:i/>
          <w:iCs/>
          <w:color w:val="000000"/>
          <w:sz w:val="20"/>
        </w:rPr>
      </w:pPr>
      <w:r w:rsidRPr="002A706F">
        <w:rPr>
          <w:i/>
          <w:iCs/>
          <w:color w:val="000000"/>
          <w:sz w:val="20"/>
        </w:rPr>
        <w:t xml:space="preserve">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w:t>
      </w:r>
      <w:smartTag w:uri="urn:schemas-microsoft-com:office:smarttags" w:element="PersonName">
        <w:smartTagPr>
          <w:attr w:name="ProductID" w:val="la Parola."/>
        </w:smartTagPr>
        <w:r w:rsidRPr="002A706F">
          <w:rPr>
            <w:i/>
            <w:iCs/>
            <w:color w:val="000000"/>
            <w:sz w:val="20"/>
          </w:rPr>
          <w:t>la Parola.</w:t>
        </w:r>
      </w:smartTag>
      <w:r w:rsidRPr="002A706F">
        <w:rPr>
          <w:i/>
          <w:iCs/>
          <w:color w:val="000000"/>
          <w:sz w:val="20"/>
        </w:rPr>
        <w:t xml:space="preserve">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w:t>
      </w:r>
      <w:r w:rsidR="00484B6D" w:rsidRPr="002A706F">
        <w:rPr>
          <w:i/>
          <w:iCs/>
          <w:color w:val="000000"/>
          <w:sz w:val="20"/>
        </w:rPr>
        <w:t>’</w:t>
      </w:r>
      <w:r w:rsidRPr="002A706F">
        <w:rPr>
          <w:i/>
          <w:iCs/>
          <w:color w:val="000000"/>
          <w:sz w:val="20"/>
        </w:rPr>
        <w:t>aiuto dello Spirito di Gesù Cristo, secondo la mia ardente attesa e la speranza che in nulla rimarrò deluso; anzi nella piena fiducia che, come sempre, anche ora Cristo sarà glorificato nel mio corpo, sia che io viva sia che io muoia.</w:t>
      </w:r>
    </w:p>
    <w:p w14:paraId="2C4F14B0" w14:textId="77777777" w:rsidR="002039E4" w:rsidRPr="002A706F" w:rsidRDefault="002039E4" w:rsidP="002039E4">
      <w:pPr>
        <w:pStyle w:val="Corpotesto"/>
        <w:rPr>
          <w:i/>
          <w:iCs/>
          <w:color w:val="000000"/>
          <w:sz w:val="20"/>
        </w:rPr>
      </w:pPr>
      <w:r w:rsidRPr="002A706F">
        <w:rPr>
          <w:i/>
          <w:iCs/>
          <w:color w:val="000000"/>
          <w:sz w:val="20"/>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70D95BD5" w14:textId="77777777" w:rsidR="002039E4" w:rsidRPr="002A706F" w:rsidRDefault="002039E4" w:rsidP="002039E4">
      <w:pPr>
        <w:pStyle w:val="Corpotesto"/>
        <w:rPr>
          <w:i/>
          <w:iCs/>
          <w:color w:val="000000"/>
          <w:sz w:val="20"/>
        </w:rPr>
      </w:pPr>
      <w:r w:rsidRPr="002A706F">
        <w:rPr>
          <w:i/>
          <w:iCs/>
          <w:color w:val="000000"/>
          <w:sz w:val="20"/>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1,1-30). </w:t>
      </w:r>
    </w:p>
    <w:p w14:paraId="5DA4E78C" w14:textId="77777777" w:rsidR="002039E4" w:rsidRPr="002A706F" w:rsidRDefault="002039E4" w:rsidP="00E268A2">
      <w:pPr>
        <w:pStyle w:val="Corpotesto"/>
        <w:rPr>
          <w:color w:val="000000"/>
        </w:rPr>
      </w:pPr>
      <w:r w:rsidRPr="002A706F">
        <w:rPr>
          <w:color w:val="000000"/>
        </w:rPr>
        <w:t>Si è sempre con Cristo, quando si lavora per Cristo. L</w:t>
      </w:r>
      <w:r w:rsidR="00484B6D" w:rsidRPr="002A706F">
        <w:rPr>
          <w:color w:val="000000"/>
        </w:rPr>
        <w:t>’</w:t>
      </w:r>
      <w:r w:rsidRPr="002A706F">
        <w:rPr>
          <w:color w:val="000000"/>
        </w:rPr>
        <w:t>obbedienza a Cristo è stare con Cristo. Si vive per stare con Cristo, per essere di Cristo</w:t>
      </w:r>
      <w:r w:rsidR="005913C2" w:rsidRPr="002A706F">
        <w:rPr>
          <w:color w:val="000000"/>
        </w:rPr>
        <w:t xml:space="preserve">. Si </w:t>
      </w:r>
      <w:r w:rsidRPr="002A706F">
        <w:rPr>
          <w:color w:val="000000"/>
        </w:rPr>
        <w:t>muore per stare con Cristo, per essere di Cristo. Si vive e si muore per obbedienza.</w:t>
      </w:r>
    </w:p>
    <w:p w14:paraId="1A53D8BA" w14:textId="77777777" w:rsidR="009C646E" w:rsidRPr="002A706F" w:rsidRDefault="00E0104C" w:rsidP="003352A9">
      <w:pPr>
        <w:pStyle w:val="Corpodeltesto2"/>
        <w:rPr>
          <w:color w:val="000000"/>
        </w:rPr>
      </w:pPr>
      <w:r w:rsidRPr="002A706F">
        <w:rPr>
          <w:color w:val="000000"/>
          <w:position w:val="6"/>
          <w:vertAlign w:val="superscript"/>
        </w:rPr>
        <w:t>9</w:t>
      </w:r>
      <w:r w:rsidRPr="002A706F">
        <w:rPr>
          <w:color w:val="000000"/>
        </w:rPr>
        <w:t>Appena scesi a terra, videro un fuoco di brace con del pesce sopra, e del pane.</w:t>
      </w:r>
    </w:p>
    <w:p w14:paraId="1DAE1C82" w14:textId="77777777" w:rsidR="009C646E" w:rsidRPr="002A706F" w:rsidRDefault="005913C2" w:rsidP="005913C2">
      <w:pPr>
        <w:pStyle w:val="Corpotesto"/>
        <w:rPr>
          <w:color w:val="000000"/>
        </w:rPr>
      </w:pPr>
      <w:r w:rsidRPr="002A706F">
        <w:rPr>
          <w:color w:val="000000"/>
        </w:rPr>
        <w:t>Ecco ora un secondo miracolo compiuto dal Signore. Gli apostoli non aveva</w:t>
      </w:r>
      <w:r w:rsidR="0070255F" w:rsidRPr="002A706F">
        <w:rPr>
          <w:color w:val="000000"/>
        </w:rPr>
        <w:t>no</w:t>
      </w:r>
      <w:r w:rsidRPr="002A706F">
        <w:rPr>
          <w:color w:val="000000"/>
        </w:rPr>
        <w:t xml:space="preserve"> nulla da mangiare e nulla hanno dato a Gesù. Ora invece ecco cosa t</w:t>
      </w:r>
      <w:r w:rsidR="0070255F" w:rsidRPr="002A706F">
        <w:rPr>
          <w:color w:val="000000"/>
        </w:rPr>
        <w:t>rovano: un fuoco acceso, del pan</w:t>
      </w:r>
      <w:r w:rsidRPr="002A706F">
        <w:rPr>
          <w:color w:val="000000"/>
        </w:rPr>
        <w:t>e e del pesce posto sul fuoco ad arrostire.</w:t>
      </w:r>
    </w:p>
    <w:p w14:paraId="3B885EE6" w14:textId="77777777" w:rsidR="005913C2" w:rsidRPr="002A706F" w:rsidRDefault="005913C2" w:rsidP="005913C2">
      <w:pPr>
        <w:pStyle w:val="Corpotesto"/>
        <w:rPr>
          <w:color w:val="000000"/>
        </w:rPr>
      </w:pPr>
      <w:r w:rsidRPr="002A706F">
        <w:rPr>
          <w:color w:val="000000"/>
        </w:rPr>
        <w:t>È questa la grande carità, amore, compassione di Gesù. Mai Lui lascerà soli i suoi discepoli. Mentre essi lavorano per Lui, Lui lavora per loro. Mentre essi obbediscono, Lui prepara loro da mangiare. Questo è purissimo amore.</w:t>
      </w:r>
    </w:p>
    <w:p w14:paraId="79AD75D1" w14:textId="77777777" w:rsidR="005913C2" w:rsidRPr="002A706F" w:rsidRDefault="005913C2" w:rsidP="005913C2">
      <w:pPr>
        <w:pStyle w:val="Corpotesto"/>
        <w:rPr>
          <w:color w:val="000000"/>
        </w:rPr>
      </w:pPr>
      <w:r w:rsidRPr="002A706F">
        <w:rPr>
          <w:color w:val="000000"/>
        </w:rPr>
        <w:t>Chi deve credere nell</w:t>
      </w:r>
      <w:r w:rsidR="00484B6D" w:rsidRPr="002A706F">
        <w:rPr>
          <w:color w:val="000000"/>
        </w:rPr>
        <w:t>’</w:t>
      </w:r>
      <w:r w:rsidRPr="002A706F">
        <w:rPr>
          <w:color w:val="000000"/>
        </w:rPr>
        <w:t>amore del Maestro è ogni suo discepolo. È questa la vera fede: sapere che se il discepolo lavora per il Maestro, con obbedienza perfetta, il Maestro lavorerà per il discepolo con amore perfetto. Sempre.</w:t>
      </w:r>
    </w:p>
    <w:p w14:paraId="0E8DD215" w14:textId="77777777" w:rsidR="005913C2" w:rsidRPr="002A706F" w:rsidRDefault="005913C2" w:rsidP="005913C2">
      <w:pPr>
        <w:pStyle w:val="Corpotesto"/>
        <w:rPr>
          <w:color w:val="000000"/>
        </w:rPr>
      </w:pPr>
      <w:r w:rsidRPr="002A706F">
        <w:rPr>
          <w:color w:val="000000"/>
        </w:rPr>
        <w:t>L</w:t>
      </w:r>
      <w:r w:rsidR="00484B6D" w:rsidRPr="002A706F">
        <w:rPr>
          <w:color w:val="000000"/>
        </w:rPr>
        <w:t>’</w:t>
      </w:r>
      <w:r w:rsidRPr="002A706F">
        <w:rPr>
          <w:color w:val="000000"/>
        </w:rPr>
        <w:t>amore di Gesù è in misura della nostra obbedienza. Obbedienza piena, amore pieno. Obbedienza poca, amore poco. Obbedienza nulla, amore nullo. Questa verità mai dovrà essere dimenticata dal discepolo, sempre ricordata.</w:t>
      </w:r>
    </w:p>
    <w:p w14:paraId="71C12C8B" w14:textId="77777777" w:rsidR="005913C2" w:rsidRPr="002A706F" w:rsidRDefault="005913C2" w:rsidP="005913C2">
      <w:pPr>
        <w:pStyle w:val="Corpotesto"/>
        <w:rPr>
          <w:color w:val="000000"/>
        </w:rPr>
      </w:pPr>
      <w:r w:rsidRPr="002A706F">
        <w:rPr>
          <w:color w:val="000000"/>
        </w:rPr>
        <w:t>Se Gesù non mette il suo amore e la nostra vita avverte la sua mancanza è il segno che manca a Cristo la nostra obbedienza. Noi gettiamo la rete della sua Parola sull</w:t>
      </w:r>
      <w:r w:rsidR="00484B6D" w:rsidRPr="002A706F">
        <w:rPr>
          <w:color w:val="000000"/>
        </w:rPr>
        <w:t>’</w:t>
      </w:r>
      <w:r w:rsidRPr="002A706F">
        <w:rPr>
          <w:color w:val="000000"/>
        </w:rPr>
        <w:t xml:space="preserve">obbedienza e Lui getta la rete del suo amore </w:t>
      </w:r>
      <w:r w:rsidR="00481EFE" w:rsidRPr="002A706F">
        <w:rPr>
          <w:color w:val="000000"/>
        </w:rPr>
        <w:t>su di essa.</w:t>
      </w:r>
    </w:p>
    <w:p w14:paraId="1AD6C430" w14:textId="77777777" w:rsidR="009C646E" w:rsidRPr="002A706F" w:rsidRDefault="00E0104C" w:rsidP="003352A9">
      <w:pPr>
        <w:pStyle w:val="Corpodeltesto2"/>
        <w:rPr>
          <w:color w:val="000000"/>
        </w:rPr>
      </w:pPr>
      <w:r w:rsidRPr="002A706F">
        <w:rPr>
          <w:color w:val="000000"/>
          <w:position w:val="6"/>
          <w:vertAlign w:val="superscript"/>
        </w:rPr>
        <w:t>10</w:t>
      </w:r>
      <w:r w:rsidRPr="002A706F">
        <w:rPr>
          <w:color w:val="000000"/>
        </w:rPr>
        <w:t>Disse loro Gesù: «Portate un po</w:t>
      </w:r>
      <w:r w:rsidR="00484B6D" w:rsidRPr="002A706F">
        <w:rPr>
          <w:color w:val="000000"/>
        </w:rPr>
        <w:t>’</w:t>
      </w:r>
      <w:r w:rsidRPr="002A706F">
        <w:rPr>
          <w:color w:val="000000"/>
        </w:rPr>
        <w:t xml:space="preserve"> del pesce che avete preso ora».</w:t>
      </w:r>
    </w:p>
    <w:p w14:paraId="3C312A4C" w14:textId="77777777" w:rsidR="009C646E" w:rsidRPr="002A706F" w:rsidRDefault="00481EFE" w:rsidP="00481EFE">
      <w:pPr>
        <w:pStyle w:val="Corpotesto"/>
        <w:rPr>
          <w:color w:val="000000"/>
        </w:rPr>
      </w:pPr>
      <w:r w:rsidRPr="002A706F">
        <w:rPr>
          <w:color w:val="000000"/>
        </w:rPr>
        <w:t>Ora Gesù chiede ai discepoli ancora del pesce</w:t>
      </w:r>
      <w:r w:rsidR="0070255F" w:rsidRPr="002A706F">
        <w:rPr>
          <w:color w:val="000000"/>
        </w:rPr>
        <w:t>:</w:t>
      </w:r>
      <w:r w:rsidRPr="002A706F">
        <w:rPr>
          <w:color w:val="000000"/>
        </w:rPr>
        <w:t xml:space="preserve"> </w:t>
      </w:r>
      <w:r w:rsidR="0070255F" w:rsidRPr="002A706F">
        <w:rPr>
          <w:color w:val="000000"/>
        </w:rPr>
        <w:t>“</w:t>
      </w:r>
      <w:r w:rsidRPr="002A706F">
        <w:rPr>
          <w:color w:val="000000"/>
        </w:rPr>
        <w:t>Portate un po</w:t>
      </w:r>
      <w:r w:rsidR="00484B6D" w:rsidRPr="002A706F">
        <w:rPr>
          <w:color w:val="000000"/>
        </w:rPr>
        <w:t>’</w:t>
      </w:r>
      <w:r w:rsidRPr="002A706F">
        <w:rPr>
          <w:color w:val="000000"/>
        </w:rPr>
        <w:t xml:space="preserve"> del pesce che avete preso ora</w:t>
      </w:r>
      <w:r w:rsidR="0070255F" w:rsidRPr="002A706F">
        <w:rPr>
          <w:color w:val="000000"/>
        </w:rPr>
        <w:t>”</w:t>
      </w:r>
      <w:r w:rsidRPr="002A706F">
        <w:rPr>
          <w:color w:val="000000"/>
        </w:rPr>
        <w:t>. Perché Gesù chiede altro pesce? Perché quello sulle brace era solo un segno del suo amore. Esso non è sufficiente per tutti.</w:t>
      </w:r>
    </w:p>
    <w:p w14:paraId="45307CAD" w14:textId="77777777" w:rsidR="00481EFE" w:rsidRPr="002A706F" w:rsidRDefault="00481EFE" w:rsidP="00481EFE">
      <w:pPr>
        <w:pStyle w:val="Corpotesto"/>
        <w:rPr>
          <w:color w:val="000000"/>
        </w:rPr>
      </w:pPr>
      <w:r w:rsidRPr="002A706F">
        <w:rPr>
          <w:color w:val="000000"/>
        </w:rPr>
        <w:t>Questo significa che Gesù non compie miracoli inutili. I miracoli sono segni. La pesca miracolosa è un segno. Le brace, il pane, i pesci messi ad arrostire sono un segno. La verità del se</w:t>
      </w:r>
      <w:r w:rsidR="0070255F" w:rsidRPr="002A706F">
        <w:rPr>
          <w:color w:val="000000"/>
        </w:rPr>
        <w:t>g</w:t>
      </w:r>
      <w:r w:rsidRPr="002A706F">
        <w:rPr>
          <w:color w:val="000000"/>
        </w:rPr>
        <w:t xml:space="preserve">no è data dai segni posti insieme. </w:t>
      </w:r>
    </w:p>
    <w:p w14:paraId="702BD53B" w14:textId="77777777" w:rsidR="00481EFE" w:rsidRPr="002A706F" w:rsidRDefault="00481EFE" w:rsidP="00481EFE">
      <w:pPr>
        <w:pStyle w:val="Corpotesto"/>
        <w:rPr>
          <w:color w:val="000000"/>
        </w:rPr>
      </w:pPr>
      <w:r w:rsidRPr="002A706F">
        <w:rPr>
          <w:color w:val="000000"/>
        </w:rPr>
        <w:t>Un segno deve aiutare l</w:t>
      </w:r>
      <w:r w:rsidR="00484B6D" w:rsidRPr="002A706F">
        <w:rPr>
          <w:color w:val="000000"/>
        </w:rPr>
        <w:t>’</w:t>
      </w:r>
      <w:r w:rsidRPr="002A706F">
        <w:rPr>
          <w:color w:val="000000"/>
        </w:rPr>
        <w:t>altro segno, così come una parola deve aiutare un</w:t>
      </w:r>
      <w:r w:rsidR="00484B6D" w:rsidRPr="002A706F">
        <w:rPr>
          <w:color w:val="000000"/>
        </w:rPr>
        <w:t>’</w:t>
      </w:r>
      <w:r w:rsidRPr="002A706F">
        <w:rPr>
          <w:color w:val="000000"/>
        </w:rPr>
        <w:t>altra parola, una profezia un</w:t>
      </w:r>
      <w:r w:rsidR="00484B6D" w:rsidRPr="002A706F">
        <w:rPr>
          <w:color w:val="000000"/>
        </w:rPr>
        <w:t>’</w:t>
      </w:r>
      <w:r w:rsidRPr="002A706F">
        <w:rPr>
          <w:color w:val="000000"/>
        </w:rPr>
        <w:t>altra profezia, un oracolo un altro oracolo, una promessa un</w:t>
      </w:r>
      <w:r w:rsidR="00484B6D" w:rsidRPr="002A706F">
        <w:rPr>
          <w:color w:val="000000"/>
        </w:rPr>
        <w:t>’</w:t>
      </w:r>
      <w:r w:rsidRPr="002A706F">
        <w:rPr>
          <w:color w:val="000000"/>
        </w:rPr>
        <w:t>altra promessa, un giuramento un altro giuramento.</w:t>
      </w:r>
    </w:p>
    <w:p w14:paraId="5CA03736" w14:textId="77777777" w:rsidR="00481EFE" w:rsidRPr="002A706F" w:rsidRDefault="00481EFE" w:rsidP="00481EFE">
      <w:pPr>
        <w:pStyle w:val="Corpotesto"/>
        <w:rPr>
          <w:color w:val="000000"/>
        </w:rPr>
      </w:pPr>
      <w:r w:rsidRPr="002A706F">
        <w:rPr>
          <w:color w:val="000000"/>
        </w:rPr>
        <w:t>Non vi sono cose isolate. L</w:t>
      </w:r>
      <w:r w:rsidR="00484B6D" w:rsidRPr="002A706F">
        <w:rPr>
          <w:color w:val="000000"/>
        </w:rPr>
        <w:t>’</w:t>
      </w:r>
      <w:r w:rsidRPr="002A706F">
        <w:rPr>
          <w:color w:val="000000"/>
        </w:rPr>
        <w:t>agire del Signore è nell</w:t>
      </w:r>
      <w:r w:rsidR="00484B6D" w:rsidRPr="002A706F">
        <w:rPr>
          <w:color w:val="000000"/>
        </w:rPr>
        <w:t>’</w:t>
      </w:r>
      <w:r w:rsidRPr="002A706F">
        <w:rPr>
          <w:color w:val="000000"/>
        </w:rPr>
        <w:t>unità. Così un discepolo deve aiutare un altro discepolo, un presbiter</w:t>
      </w:r>
      <w:r w:rsidR="0070255F" w:rsidRPr="002A706F">
        <w:rPr>
          <w:color w:val="000000"/>
        </w:rPr>
        <w:t>o un altro presbitero, un vescov</w:t>
      </w:r>
      <w:r w:rsidRPr="002A706F">
        <w:rPr>
          <w:color w:val="000000"/>
        </w:rPr>
        <w:t>o un altro vescovo, un dottore un altro dottore, un profeta un altro profeta.</w:t>
      </w:r>
    </w:p>
    <w:p w14:paraId="0972F959" w14:textId="77777777" w:rsidR="00481EFE" w:rsidRPr="002A706F" w:rsidRDefault="00481EFE" w:rsidP="00481EFE">
      <w:pPr>
        <w:pStyle w:val="Corpotesto"/>
        <w:rPr>
          <w:color w:val="000000"/>
        </w:rPr>
      </w:pPr>
      <w:r w:rsidRPr="002A706F">
        <w:rPr>
          <w:color w:val="000000"/>
        </w:rPr>
        <w:t>Come Padre e Figlio e Spirito Santo vivono una comunione eterna di amore, verità, misericordia, giustizia, perdono, così anche tutto ciò che viene da Dio deve vivere in una perfettissima comunione. La comunione è la verità di Dio.</w:t>
      </w:r>
    </w:p>
    <w:p w14:paraId="1AD47FEF" w14:textId="77777777" w:rsidR="00481EFE" w:rsidRPr="002A706F" w:rsidRDefault="00481EFE" w:rsidP="00481EFE">
      <w:pPr>
        <w:pStyle w:val="Corpotesto"/>
        <w:rPr>
          <w:color w:val="000000"/>
        </w:rPr>
      </w:pPr>
      <w:r w:rsidRPr="002A706F">
        <w:rPr>
          <w:color w:val="000000"/>
        </w:rPr>
        <w:t xml:space="preserve">La comunione è anche la verità della creazione. La comunione è la verità dei carismi e dei ministeri. La comunione è anche di ogni parola della Scrittura. La comunione è anche della Scrittura, della Tradizione del Magistero. </w:t>
      </w:r>
    </w:p>
    <w:p w14:paraId="653CBAEE" w14:textId="77777777" w:rsidR="009C646E" w:rsidRPr="002A706F" w:rsidRDefault="00E0104C" w:rsidP="003352A9">
      <w:pPr>
        <w:pStyle w:val="Corpodeltesto2"/>
        <w:rPr>
          <w:color w:val="000000"/>
        </w:rPr>
      </w:pPr>
      <w:r w:rsidRPr="002A706F">
        <w:rPr>
          <w:color w:val="000000"/>
          <w:position w:val="6"/>
          <w:vertAlign w:val="superscript"/>
        </w:rPr>
        <w:t>11</w:t>
      </w:r>
      <w:r w:rsidRPr="002A706F">
        <w:rPr>
          <w:color w:val="000000"/>
        </w:rPr>
        <w:t>Allora Simon Pietro salì nella barca e trasse a terra la rete piena di centocinquantatré grossi pesci. E benché fossero tanti, la rete non si squarciò.</w:t>
      </w:r>
    </w:p>
    <w:p w14:paraId="65DC24C2" w14:textId="77777777" w:rsidR="009C646E" w:rsidRPr="002A706F" w:rsidRDefault="00D90EF7" w:rsidP="00D90EF7">
      <w:pPr>
        <w:pStyle w:val="Corpotesto"/>
        <w:rPr>
          <w:color w:val="000000"/>
        </w:rPr>
      </w:pPr>
      <w:r w:rsidRPr="002A706F">
        <w:rPr>
          <w:color w:val="000000"/>
        </w:rPr>
        <w:t>Ora viene riv</w:t>
      </w:r>
      <w:r w:rsidR="0070255F" w:rsidRPr="002A706F">
        <w:rPr>
          <w:color w:val="000000"/>
        </w:rPr>
        <w:t>elata la grandezza del miracolo:</w:t>
      </w:r>
      <w:r w:rsidRPr="002A706F">
        <w:rPr>
          <w:color w:val="000000"/>
        </w:rPr>
        <w:t xml:space="preserve"> </w:t>
      </w:r>
      <w:r w:rsidR="0070255F" w:rsidRPr="002A706F">
        <w:rPr>
          <w:color w:val="000000"/>
        </w:rPr>
        <w:t>“</w:t>
      </w:r>
      <w:r w:rsidRPr="002A706F">
        <w:rPr>
          <w:color w:val="000000"/>
        </w:rPr>
        <w:t>Allora Simon Pietro salì sulla barca e trasse a terra la rete piena di centocinquantatré grossi pesci. E benché fossero tanti, la rete non si squarciò</w:t>
      </w:r>
      <w:r w:rsidR="0070255F" w:rsidRPr="002A706F">
        <w:rPr>
          <w:color w:val="000000"/>
        </w:rPr>
        <w:t>”</w:t>
      </w:r>
      <w:r w:rsidRPr="002A706F">
        <w:rPr>
          <w:color w:val="000000"/>
        </w:rPr>
        <w:t>. Mai Pietro aveva fatto una pesca simile.</w:t>
      </w:r>
    </w:p>
    <w:p w14:paraId="497B20AF" w14:textId="77777777" w:rsidR="00D90EF7" w:rsidRPr="002A706F" w:rsidRDefault="00D90EF7" w:rsidP="00D90EF7">
      <w:pPr>
        <w:pStyle w:val="Corpotesto"/>
        <w:rPr>
          <w:color w:val="000000"/>
        </w:rPr>
      </w:pPr>
      <w:r w:rsidRPr="002A706F">
        <w:rPr>
          <w:color w:val="000000"/>
        </w:rPr>
        <w:t>Cosa ci vuole rivelare questa così grande quantità di pesci? Essa ci vuole insegnare che quando si getta la reta della Parola, sulla Parola di Gesù, secondo le modalità di Gesù, i frutti vanno sempre oltre le nostre attese.</w:t>
      </w:r>
    </w:p>
    <w:p w14:paraId="13A1BD3B" w14:textId="77777777" w:rsidR="00D90EF7" w:rsidRPr="002A706F" w:rsidRDefault="00D90EF7" w:rsidP="00D90EF7">
      <w:pPr>
        <w:pStyle w:val="Corpotesto"/>
        <w:rPr>
          <w:color w:val="000000"/>
        </w:rPr>
      </w:pPr>
      <w:r w:rsidRPr="002A706F">
        <w:rPr>
          <w:color w:val="000000"/>
        </w:rPr>
        <w:t xml:space="preserve">Mentre quando non si getta la rete della Parola di Gesù, anche se le nostre attese sono grandi, alla fine esse si riveleranno attese vane. Non generiamo anime per il cielo e neanche per noi stessi. Tutto è dalla </w:t>
      </w:r>
      <w:r w:rsidR="00B11C4A" w:rsidRPr="002A706F">
        <w:rPr>
          <w:color w:val="000000"/>
        </w:rPr>
        <w:t>P</w:t>
      </w:r>
      <w:r w:rsidRPr="002A706F">
        <w:rPr>
          <w:color w:val="000000"/>
        </w:rPr>
        <w:t>arola.</w:t>
      </w:r>
    </w:p>
    <w:p w14:paraId="3EE54A3D" w14:textId="77777777" w:rsidR="00D90EF7" w:rsidRPr="002A706F" w:rsidRDefault="00D90EF7" w:rsidP="00D90EF7">
      <w:pPr>
        <w:pStyle w:val="Corpotesto"/>
        <w:rPr>
          <w:color w:val="000000"/>
        </w:rPr>
      </w:pPr>
      <w:r w:rsidRPr="002A706F">
        <w:rPr>
          <w:color w:val="000000"/>
        </w:rPr>
        <w:t>Due esempi, uno tratto dal Profeta Aggeo e l</w:t>
      </w:r>
      <w:r w:rsidR="00484B6D" w:rsidRPr="002A706F">
        <w:rPr>
          <w:color w:val="000000"/>
        </w:rPr>
        <w:t>’</w:t>
      </w:r>
      <w:r w:rsidRPr="002A706F">
        <w:rPr>
          <w:color w:val="000000"/>
        </w:rPr>
        <w:t>altro dal profeta Isaia, ci rivelano come le nostre reti, le nostre sporte, le nostre ceste sono sempre vuote, quando non si parte dalla Parola del Signore, prestando ad essa obbedienza perfetta.</w:t>
      </w:r>
    </w:p>
    <w:p w14:paraId="7D5DDCC6" w14:textId="77777777" w:rsidR="005E3646" w:rsidRPr="002A706F" w:rsidRDefault="005E3646" w:rsidP="005E3646">
      <w:pPr>
        <w:pStyle w:val="Corpotesto"/>
        <w:rPr>
          <w:i/>
          <w:iCs/>
          <w:color w:val="000000"/>
          <w:sz w:val="20"/>
        </w:rPr>
      </w:pPr>
      <w:r w:rsidRPr="002A706F">
        <w:rPr>
          <w:i/>
          <w:iCs/>
          <w:color w:val="000000"/>
          <w:sz w:val="20"/>
        </w:rPr>
        <w:t>L</w:t>
      </w:r>
      <w:r w:rsidR="00484B6D" w:rsidRPr="002A706F">
        <w:rPr>
          <w:i/>
          <w:iCs/>
          <w:color w:val="000000"/>
          <w:sz w:val="20"/>
        </w:rPr>
        <w:t>’</w:t>
      </w:r>
      <w:r w:rsidRPr="002A706F">
        <w:rPr>
          <w:i/>
          <w:iCs/>
          <w:color w:val="000000"/>
          <w:sz w:val="20"/>
        </w:rPr>
        <w:t>anno secondo del re Dario, il primo giorno del sesto mese, questa parola del Signore fu rivolta per mezzo del profeta Aggeo a Zorobabele, figlio di Sealtièl, governatore della Giudea, e a Giosuè, figlio di Iosadàk, sommo sacerdote.</w:t>
      </w:r>
    </w:p>
    <w:p w14:paraId="14EB973C" w14:textId="77777777" w:rsidR="005E3646" w:rsidRPr="002A706F" w:rsidRDefault="005E3646" w:rsidP="005E3646">
      <w:pPr>
        <w:pStyle w:val="Corpotesto"/>
        <w:rPr>
          <w:i/>
          <w:iCs/>
          <w:color w:val="000000"/>
          <w:sz w:val="20"/>
        </w:rPr>
      </w:pPr>
      <w:r w:rsidRPr="002A706F">
        <w:rPr>
          <w:i/>
          <w:iCs/>
          <w:color w:val="000000"/>
          <w:sz w:val="20"/>
        </w:rPr>
        <w:t xml:space="preserve">«Così parla il Signore degli eserciti: Questo popolo dice: </w:t>
      </w:r>
      <w:r w:rsidR="00484B6D" w:rsidRPr="002A706F">
        <w:rPr>
          <w:i/>
          <w:iCs/>
          <w:color w:val="000000"/>
          <w:sz w:val="20"/>
        </w:rPr>
        <w:t>“</w:t>
      </w:r>
      <w:r w:rsidRPr="002A706F">
        <w:rPr>
          <w:i/>
          <w:iCs/>
          <w:color w:val="000000"/>
          <w:sz w:val="20"/>
        </w:rPr>
        <w:t>Non è ancora venuto il tempo di ricostruire la casa del Signore!</w:t>
      </w:r>
      <w:r w:rsidR="00484B6D" w:rsidRPr="002A706F">
        <w:rPr>
          <w:i/>
          <w:iCs/>
          <w:color w:val="000000"/>
          <w:sz w:val="20"/>
        </w:rPr>
        <w:t>”</w:t>
      </w:r>
      <w:r w:rsidRPr="002A706F">
        <w:rPr>
          <w:i/>
          <w:iCs/>
          <w:color w:val="000000"/>
          <w:sz w:val="20"/>
        </w:rPr>
        <w:t>».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w:t>
      </w:r>
      <w:r w:rsidR="00484B6D" w:rsidRPr="002A706F">
        <w:rPr>
          <w:i/>
          <w:iCs/>
          <w:color w:val="000000"/>
          <w:sz w:val="20"/>
        </w:rPr>
        <w:t>’</w:t>
      </w:r>
      <w:r w:rsidRPr="002A706F">
        <w:rPr>
          <w:i/>
          <w:iCs/>
          <w:color w:val="000000"/>
          <w:sz w:val="20"/>
        </w:rPr>
        <w:t>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w:t>
      </w:r>
      <w:r w:rsidR="00484B6D" w:rsidRPr="002A706F">
        <w:rPr>
          <w:i/>
          <w:iCs/>
          <w:color w:val="000000"/>
          <w:sz w:val="20"/>
        </w:rPr>
        <w:t>’</w:t>
      </w:r>
      <w:r w:rsidRPr="002A706F">
        <w:rPr>
          <w:i/>
          <w:iCs/>
          <w:color w:val="000000"/>
          <w:sz w:val="20"/>
        </w:rPr>
        <w:t>olio e su quanto la terra produce, sugli uomini e sugli animali, su ogni lavoro delle mani».</w:t>
      </w:r>
    </w:p>
    <w:p w14:paraId="2D15A3A7" w14:textId="77777777" w:rsidR="005E3646" w:rsidRPr="002A706F" w:rsidRDefault="005E3646" w:rsidP="005E3646">
      <w:pPr>
        <w:pStyle w:val="Corpotesto"/>
        <w:rPr>
          <w:i/>
          <w:iCs/>
          <w:color w:val="000000"/>
          <w:sz w:val="20"/>
        </w:rPr>
      </w:pPr>
      <w:r w:rsidRPr="002A706F">
        <w:rPr>
          <w:i/>
          <w:iCs/>
          <w:color w:val="000000"/>
          <w:sz w:val="20"/>
        </w:rPr>
        <w:t>Zorobabele, figlio di Sealtièl, e Giosuè, figlio di Iosadàk, sommo sacerdote, e tutto il resto del popolo ascoltarono la parola del Signore, loro Dio, e le parole del profeta Aggeo, secondo la volontà del Signore che lo aveva loro inviato, e il popolo ebbe timore del Signore. Aggeo, messaggero del Signore, rivolto al popolo, disse per incarico del Signore: «Io sono con voi, oracolo del Signore». E il Signore destò lo spirito di Zorobabele, figlio di Sealtièl, governatore della Giudea, e di Giosuè, figlio di Iosadàk, sommo sacerdote, e di tutto il resto del popolo, ed essi si mossero e intrapresero i lavori per la casa del Signore degli eserciti. Questo avvenne il ventiquattro del sesto mese dell</w:t>
      </w:r>
      <w:r w:rsidR="00484B6D" w:rsidRPr="002A706F">
        <w:rPr>
          <w:i/>
          <w:iCs/>
          <w:color w:val="000000"/>
          <w:sz w:val="20"/>
        </w:rPr>
        <w:t>’</w:t>
      </w:r>
      <w:r w:rsidRPr="002A706F">
        <w:rPr>
          <w:i/>
          <w:iCs/>
          <w:color w:val="000000"/>
          <w:sz w:val="20"/>
        </w:rPr>
        <w:t xml:space="preserve">anno secondo del re Dario (Ag 1,1-15). </w:t>
      </w:r>
    </w:p>
    <w:p w14:paraId="323402C1" w14:textId="77777777" w:rsidR="005E3646" w:rsidRPr="002A706F" w:rsidRDefault="005E3646" w:rsidP="005E3646">
      <w:pPr>
        <w:pStyle w:val="Corpotesto"/>
        <w:rPr>
          <w:i/>
          <w:iCs/>
          <w:color w:val="000000"/>
          <w:sz w:val="20"/>
        </w:rPr>
      </w:pPr>
      <w:r w:rsidRPr="002A706F">
        <w:rPr>
          <w:i/>
          <w:iCs/>
          <w:color w:val="000000"/>
          <w:sz w:val="20"/>
        </w:rPr>
        <w:t>Il ventuno del settimo mese, per mezzo del profeta Aggeo fu rivolta questa parola del Signore: «Su, parla a Zorobabele, figlio di Sealtièl, governatore della Giudea, a Giosuè, figlio di Iosadàk, sommo sacerdote, e a tutto il resto del popolo, e chiedi: Chi rimane ancora tra voi che abbia visto questa casa nel suo primitivo splendore? Ma ora in quali condizioni voi la vedete? In confronto a quella, non è forse ridotta a un nulla ai vostri occhi? Ora, coraggio, Zorobabele – oracolo del Signore –, coraggio, Giosuè, figlio di Iosadàk, sommo sacerdote; coraggio, popolo tutto del paese – oracolo del Signore – e al lavoro, perché io sono con voi – oracolo del Signore degli eserciti –, secondo la parola dell</w:t>
      </w:r>
      <w:r w:rsidR="00484B6D" w:rsidRPr="002A706F">
        <w:rPr>
          <w:i/>
          <w:iCs/>
          <w:color w:val="000000"/>
          <w:sz w:val="20"/>
        </w:rPr>
        <w:t>’</w:t>
      </w:r>
      <w:r w:rsidRPr="002A706F">
        <w:rPr>
          <w:i/>
          <w:iCs/>
          <w:color w:val="000000"/>
          <w:sz w:val="20"/>
        </w:rPr>
        <w:t>alleanza che ho stipulato con voi quando siete usciti dall</w:t>
      </w:r>
      <w:r w:rsidR="00484B6D" w:rsidRPr="002A706F">
        <w:rPr>
          <w:i/>
          <w:iCs/>
          <w:color w:val="000000"/>
          <w:sz w:val="20"/>
        </w:rPr>
        <w:t>’</w:t>
      </w:r>
      <w:r w:rsidRPr="002A706F">
        <w:rPr>
          <w:i/>
          <w:iCs/>
          <w:color w:val="000000"/>
          <w:sz w:val="20"/>
        </w:rPr>
        <w:t>Egitto; il mio spirito sarà con voi, non temete. Dice infatti il Signore degli eserciti: Ancora un po</w:t>
      </w:r>
      <w:r w:rsidR="00484B6D" w:rsidRPr="002A706F">
        <w:rPr>
          <w:i/>
          <w:iCs/>
          <w:color w:val="000000"/>
          <w:sz w:val="20"/>
        </w:rPr>
        <w:t>’</w:t>
      </w:r>
      <w:r w:rsidRPr="002A706F">
        <w:rPr>
          <w:i/>
          <w:iCs/>
          <w:color w:val="000000"/>
          <w:sz w:val="20"/>
        </w:rPr>
        <w:t xml:space="preserve"> di tempo e io scuoterò il cielo e la terra, il mare e la terraferma. Scuoterò tutte le genti e affluiranno le ricchezze di tutte le genti e io riempirò questa casa della mia gloria, dice il Signore degli eserciti. L</w:t>
      </w:r>
      <w:r w:rsidR="00484B6D" w:rsidRPr="002A706F">
        <w:rPr>
          <w:i/>
          <w:iCs/>
          <w:color w:val="000000"/>
          <w:sz w:val="20"/>
        </w:rPr>
        <w:t>’</w:t>
      </w:r>
      <w:r w:rsidRPr="002A706F">
        <w:rPr>
          <w:i/>
          <w:iCs/>
          <w:color w:val="000000"/>
          <w:sz w:val="20"/>
        </w:rPr>
        <w:t>argento è mio e mio è l</w:t>
      </w:r>
      <w:r w:rsidR="00484B6D" w:rsidRPr="002A706F">
        <w:rPr>
          <w:i/>
          <w:iCs/>
          <w:color w:val="000000"/>
          <w:sz w:val="20"/>
        </w:rPr>
        <w:t>’</w:t>
      </w:r>
      <w:r w:rsidRPr="002A706F">
        <w:rPr>
          <w:i/>
          <w:iCs/>
          <w:color w:val="000000"/>
          <w:sz w:val="20"/>
        </w:rPr>
        <w:t>oro, oracolo del Signore degli eserciti. La gloria futura di questa casa sarà più grande di quella di una volta, dice il Signore degli eserciti; in questo luogo porrò la pace». Oracolo del Signore degli eserciti.</w:t>
      </w:r>
    </w:p>
    <w:p w14:paraId="105A6BBA" w14:textId="77777777" w:rsidR="005E3646" w:rsidRPr="002A706F" w:rsidRDefault="005E3646" w:rsidP="005E3646">
      <w:pPr>
        <w:pStyle w:val="Corpotesto"/>
        <w:rPr>
          <w:i/>
          <w:iCs/>
          <w:color w:val="000000"/>
          <w:sz w:val="20"/>
        </w:rPr>
      </w:pPr>
      <w:r w:rsidRPr="002A706F">
        <w:rPr>
          <w:i/>
          <w:iCs/>
          <w:color w:val="000000"/>
          <w:sz w:val="20"/>
        </w:rPr>
        <w:t>Il ventiquattro del nono mese, nel secondo anno di Dario, questa parola del Signore fu rivolta al profeta Aggeo: «Dice il Signore degli eserciti: Domanda ai sacerdoti quello che dice la legge e chiedi loro: Se uno in un lembo del suo vestito porta carne consacrata e con il lembo tocca il pane, il companatico, il vino, l</w:t>
      </w:r>
      <w:r w:rsidR="00484B6D" w:rsidRPr="002A706F">
        <w:rPr>
          <w:i/>
          <w:iCs/>
          <w:color w:val="000000"/>
          <w:sz w:val="20"/>
        </w:rPr>
        <w:t>’</w:t>
      </w:r>
      <w:r w:rsidRPr="002A706F">
        <w:rPr>
          <w:i/>
          <w:iCs/>
          <w:color w:val="000000"/>
          <w:sz w:val="20"/>
        </w:rPr>
        <w:t>olio o qualunque altro cibo, questo verrà consacrato?». «No», risposero i sacerdoti. Aggeo soggiunse: «Se uno che è contaminato per il contatto di un cadavere tocca una di quelle cose, sarà essa impura?». «Sì, è impura», risposero i sacerdoti. Riprese Aggeo: «Tale è questo popolo, tale è questa nazione davanti a me – oracolo del Signore – e tale è ogni lavoro delle loro mani; anzi, anche ciò che qui mi offrono è impuro.</w:t>
      </w:r>
    </w:p>
    <w:p w14:paraId="77E3683A" w14:textId="77777777" w:rsidR="005E3646" w:rsidRPr="002A706F" w:rsidRDefault="005E3646" w:rsidP="005E3646">
      <w:pPr>
        <w:pStyle w:val="Corpotesto"/>
        <w:rPr>
          <w:i/>
          <w:iCs/>
          <w:color w:val="000000"/>
          <w:sz w:val="20"/>
        </w:rPr>
      </w:pPr>
      <w:r w:rsidRPr="002A706F">
        <w:rPr>
          <w:i/>
          <w:iCs/>
          <w:color w:val="000000"/>
          <w:sz w:val="20"/>
        </w:rPr>
        <w:t>Ora pensate, da oggi e per l</w:t>
      </w:r>
      <w:r w:rsidR="00484B6D" w:rsidRPr="002A706F">
        <w:rPr>
          <w:i/>
          <w:iCs/>
          <w:color w:val="000000"/>
          <w:sz w:val="20"/>
        </w:rPr>
        <w:t>’</w:t>
      </w:r>
      <w:r w:rsidRPr="002A706F">
        <w:rPr>
          <w:i/>
          <w:iCs/>
          <w:color w:val="000000"/>
          <w:sz w:val="20"/>
        </w:rPr>
        <w:t>avvenire: prima che si cominciasse a porre pietra sopra pietra nel tempio del Signore, come andavano le vostre cose? Si andava a un mucchio da cui si attendevano venti misure di grano e ce n</w:t>
      </w:r>
      <w:r w:rsidR="00484B6D" w:rsidRPr="002A706F">
        <w:rPr>
          <w:i/>
          <w:iCs/>
          <w:color w:val="000000"/>
          <w:sz w:val="20"/>
        </w:rPr>
        <w:t>’</w:t>
      </w:r>
      <w:r w:rsidRPr="002A706F">
        <w:rPr>
          <w:i/>
          <w:iCs/>
          <w:color w:val="000000"/>
          <w:sz w:val="20"/>
        </w:rPr>
        <w:t>erano dieci; si andava ad attingere a un tino da cinquanta misure e ce n</w:t>
      </w:r>
      <w:r w:rsidR="00484B6D" w:rsidRPr="002A706F">
        <w:rPr>
          <w:i/>
          <w:iCs/>
          <w:color w:val="000000"/>
          <w:sz w:val="20"/>
        </w:rPr>
        <w:t>’</w:t>
      </w:r>
      <w:r w:rsidRPr="002A706F">
        <w:rPr>
          <w:i/>
          <w:iCs/>
          <w:color w:val="000000"/>
          <w:sz w:val="20"/>
        </w:rPr>
        <w:t>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w:t>
      </w:r>
      <w:r w:rsidR="00484B6D" w:rsidRPr="002A706F">
        <w:rPr>
          <w:i/>
          <w:iCs/>
          <w:color w:val="000000"/>
          <w:sz w:val="20"/>
        </w:rPr>
        <w:t>’</w:t>
      </w:r>
      <w:r w:rsidRPr="002A706F">
        <w:rPr>
          <w:i/>
          <w:iCs/>
          <w:color w:val="000000"/>
          <w:sz w:val="20"/>
        </w:rPr>
        <w:t>olivo non hanno dato i loro frutti? Da oggi in poi vi benedirò!».</w:t>
      </w:r>
    </w:p>
    <w:p w14:paraId="6A2278F8" w14:textId="77777777" w:rsidR="005E3646" w:rsidRPr="002A706F" w:rsidRDefault="005E3646" w:rsidP="005E3646">
      <w:pPr>
        <w:pStyle w:val="Corpotesto"/>
        <w:rPr>
          <w:i/>
          <w:iCs/>
          <w:color w:val="000000"/>
          <w:sz w:val="20"/>
        </w:rPr>
      </w:pPr>
      <w:r w:rsidRPr="002A706F">
        <w:rPr>
          <w:i/>
          <w:iCs/>
          <w:color w:val="000000"/>
          <w:sz w:val="20"/>
        </w:rPr>
        <w:t xml:space="preserve">Il ventiquattro del mese questa parola del Signore fu rivolta una seconda volta ad Aggeo: «Parla a Zorobabele, governatore della Giudea, e digli: Scuoterò il cielo e la terra, abbatterò il trono dei regni e distruggerò la potenza dei regni delle nazioni, rovescerò i carri e i loro cavalieri: cadranno cavalli e cavalieri; ognuno verrà trafitto dalla spada del proprio fratello. In quel giorno – oracolo del Signore degli eserciti – io ti prenderò, Zorobabele, figlio di Sealtièl, mio servo – oracolo del Signore – e ti porrò come un sigillo, perché io ti ho eletto». Oracolo del Signore degli eserciti (Ag 2,1-23). </w:t>
      </w:r>
    </w:p>
    <w:p w14:paraId="4787C4B2" w14:textId="77777777" w:rsidR="005E3646" w:rsidRPr="002A706F" w:rsidRDefault="005E3646" w:rsidP="00030A3B">
      <w:pPr>
        <w:pStyle w:val="Corpotesto"/>
        <w:rPr>
          <w:i/>
          <w:iCs/>
          <w:color w:val="000000"/>
          <w:sz w:val="20"/>
        </w:rPr>
      </w:pPr>
      <w:r w:rsidRPr="002A706F">
        <w:rPr>
          <w:i/>
          <w:iCs/>
          <w:color w:val="000000"/>
          <w:sz w:val="20"/>
        </w:rPr>
        <w:t>In quel giorno si canterà questo canto nella terra di Giuda:</w:t>
      </w:r>
      <w:r w:rsidR="00030A3B" w:rsidRPr="002A706F">
        <w:rPr>
          <w:i/>
          <w:iCs/>
          <w:color w:val="000000"/>
          <w:sz w:val="20"/>
        </w:rPr>
        <w:t xml:space="preserve"> </w:t>
      </w:r>
      <w:r w:rsidRPr="002A706F">
        <w:rPr>
          <w:i/>
          <w:iCs/>
          <w:color w:val="000000"/>
          <w:sz w:val="20"/>
        </w:rPr>
        <w:t>«Abbiamo una città forte;</w:t>
      </w:r>
      <w:r w:rsidR="00164E2F" w:rsidRPr="002A706F">
        <w:rPr>
          <w:i/>
          <w:iCs/>
          <w:color w:val="000000"/>
          <w:sz w:val="20"/>
        </w:rPr>
        <w:t xml:space="preserve"> </w:t>
      </w:r>
      <w:r w:rsidRPr="002A706F">
        <w:rPr>
          <w:i/>
          <w:iCs/>
          <w:color w:val="000000"/>
          <w:sz w:val="20"/>
        </w:rPr>
        <w:t>mura e bastioni egli ha posto a salvezza. Aprite le porte: entri una nazione giusta,</w:t>
      </w:r>
      <w:r w:rsidR="00164E2F" w:rsidRPr="002A706F">
        <w:rPr>
          <w:i/>
          <w:iCs/>
          <w:color w:val="000000"/>
          <w:sz w:val="20"/>
        </w:rPr>
        <w:t xml:space="preserve"> </w:t>
      </w:r>
      <w:r w:rsidRPr="002A706F">
        <w:rPr>
          <w:i/>
          <w:iCs/>
          <w:color w:val="000000"/>
          <w:sz w:val="20"/>
        </w:rPr>
        <w:t>che si mantiene fedele. La sua volontà è salda; tu le assicurerai la pace, pace perché in te confida. Confidate nel Signore sempre, perché il Signore è una roccia eterna, perché egli ha abbattuto coloro che abitavano in alto, ha rovesciato la città eccelsa,</w:t>
      </w:r>
      <w:r w:rsidR="00164E2F" w:rsidRPr="002A706F">
        <w:rPr>
          <w:i/>
          <w:iCs/>
          <w:color w:val="000000"/>
          <w:sz w:val="20"/>
        </w:rPr>
        <w:t xml:space="preserve"> </w:t>
      </w:r>
      <w:r w:rsidRPr="002A706F">
        <w:rPr>
          <w:i/>
          <w:iCs/>
          <w:color w:val="000000"/>
          <w:sz w:val="20"/>
        </w:rPr>
        <w:t>l</w:t>
      </w:r>
      <w:r w:rsidR="00484B6D" w:rsidRPr="002A706F">
        <w:rPr>
          <w:i/>
          <w:iCs/>
          <w:color w:val="000000"/>
          <w:sz w:val="20"/>
        </w:rPr>
        <w:t>’</w:t>
      </w:r>
      <w:r w:rsidRPr="002A706F">
        <w:rPr>
          <w:i/>
          <w:iCs/>
          <w:color w:val="000000"/>
          <w:sz w:val="20"/>
        </w:rPr>
        <w:t>ha rovesciata fino a terra, l</w:t>
      </w:r>
      <w:r w:rsidR="00484B6D" w:rsidRPr="002A706F">
        <w:rPr>
          <w:i/>
          <w:iCs/>
          <w:color w:val="000000"/>
          <w:sz w:val="20"/>
        </w:rPr>
        <w:t>’</w:t>
      </w:r>
      <w:r w:rsidRPr="002A706F">
        <w:rPr>
          <w:i/>
          <w:iCs/>
          <w:color w:val="000000"/>
          <w:sz w:val="20"/>
        </w:rPr>
        <w:t>ha rasa al suolo. I piedi la calpestano: sono i piedi degli oppressi, i passi dei poveri». Il sentiero del giusto è diritto, il cammino del giusto tu rendi piano. Sì, sul sentiero dei tuoi giudizi, Signore, noi speriamo in te; al tuo nome e al tuo ricordo si volge tutto il nostro desiderio. Di notte anela a te l</w:t>
      </w:r>
      <w:r w:rsidR="00484B6D" w:rsidRPr="002A706F">
        <w:rPr>
          <w:i/>
          <w:iCs/>
          <w:color w:val="000000"/>
          <w:sz w:val="20"/>
        </w:rPr>
        <w:t>’</w:t>
      </w:r>
      <w:r w:rsidRPr="002A706F">
        <w:rPr>
          <w:i/>
          <w:iCs/>
          <w:color w:val="000000"/>
          <w:sz w:val="20"/>
        </w:rPr>
        <w:t>anima mia, al mattino dentro di me il mio spirito ti cerca, perché quando eserciti i tuoi giudizi sulla terra, imparano la giustizia gli abitanti del mondo. Si usi pure clemenza al malvagio: non imparerà la giustizia; sulla terra egli distorce le cose diritte e non guarda alla maestà del Signore.</w:t>
      </w:r>
    </w:p>
    <w:p w14:paraId="3E91AB25" w14:textId="77777777" w:rsidR="005E3646" w:rsidRPr="002A706F" w:rsidRDefault="005E3646" w:rsidP="00030A3B">
      <w:pPr>
        <w:pStyle w:val="Corpotesto"/>
        <w:rPr>
          <w:i/>
          <w:iCs/>
          <w:color w:val="000000"/>
          <w:sz w:val="20"/>
        </w:rPr>
      </w:pPr>
      <w:r w:rsidRPr="002A706F">
        <w:rPr>
          <w:i/>
          <w:iCs/>
          <w:color w:val="000000"/>
          <w:sz w:val="20"/>
        </w:rPr>
        <w:t>Signore, si era alzata la tua mano, ma essi non la videro. Vedranno, arrossendo, il tuo amore geloso per il popolo, e il fuoco preparato per i tuoi nemici li divorerà. Signore, ci concederai la pace, perché tutte le nostre imprese tu compi per noi. Signore, nostro Dio, altri padroni, diversi da te, ci hanno dominato, ma noi te soltanto, il tuo nome invocheremo. I morti non vivranno più, le ombre non risorgeranno; poiché tu li hai puniti e distrutti, hai fatto svanire ogni loro ricordo. Hai fatto crescere la nazione, Signore, hai fatto crescere la nazione, ti sei glorificato, hai dilatato tutti i confini della terra. Signore, nella tribolazione ti hanno cercato; a te hanno gridato nella prova, che è la tua correzione per loro. Come una donna incinta che sta per partorire si contorce e grida nei dolori, così siamo stati noi di fronte a te, Signore. Abbiamo concepito, abbiamo sentito i dolori</w:t>
      </w:r>
      <w:r w:rsidR="00164E2F" w:rsidRPr="002A706F">
        <w:rPr>
          <w:i/>
          <w:iCs/>
          <w:color w:val="000000"/>
          <w:sz w:val="20"/>
        </w:rPr>
        <w:t xml:space="preserve"> </w:t>
      </w:r>
      <w:r w:rsidRPr="002A706F">
        <w:rPr>
          <w:i/>
          <w:iCs/>
          <w:color w:val="000000"/>
          <w:sz w:val="20"/>
        </w:rPr>
        <w:t>quasi dovessimo partorire: era solo vento; non abbiamo portato salvezza alla terra</w:t>
      </w:r>
      <w:r w:rsidR="00164E2F" w:rsidRPr="002A706F">
        <w:rPr>
          <w:i/>
          <w:iCs/>
          <w:color w:val="000000"/>
          <w:sz w:val="20"/>
        </w:rPr>
        <w:t xml:space="preserve"> </w:t>
      </w:r>
      <w:r w:rsidRPr="002A706F">
        <w:rPr>
          <w:i/>
          <w:iCs/>
          <w:color w:val="000000"/>
          <w:sz w:val="20"/>
        </w:rPr>
        <w:t>e non sono nati abitanti nel mondo.</w:t>
      </w:r>
    </w:p>
    <w:p w14:paraId="755F730B" w14:textId="77777777" w:rsidR="005E3646" w:rsidRPr="002A706F" w:rsidRDefault="005E3646" w:rsidP="00030A3B">
      <w:pPr>
        <w:pStyle w:val="Corpotesto"/>
        <w:rPr>
          <w:i/>
          <w:iCs/>
          <w:color w:val="000000"/>
          <w:sz w:val="20"/>
        </w:rPr>
      </w:pPr>
      <w:r w:rsidRPr="002A706F">
        <w:rPr>
          <w:i/>
          <w:iCs/>
          <w:color w:val="000000"/>
          <w:sz w:val="20"/>
        </w:rPr>
        <w:t>Ma di nuovo vivranno i tuoi morti. I miei cadaveri risorgeranno! Svegliatevi ed esultate voi che giacete nella polvere. Sì, la tua rugiada è rugiada luminosa, la terra darà alla luce le ombre. Va</w:t>
      </w:r>
      <w:r w:rsidR="00484B6D" w:rsidRPr="002A706F">
        <w:rPr>
          <w:i/>
          <w:iCs/>
          <w:color w:val="000000"/>
          <w:sz w:val="20"/>
        </w:rPr>
        <w:t>’</w:t>
      </w:r>
      <w:r w:rsidRPr="002A706F">
        <w:rPr>
          <w:i/>
          <w:iCs/>
          <w:color w:val="000000"/>
          <w:sz w:val="20"/>
        </w:rPr>
        <w:t xml:space="preserve">,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26,1-21). </w:t>
      </w:r>
    </w:p>
    <w:p w14:paraId="69CD6D92" w14:textId="77777777" w:rsidR="00D90EF7" w:rsidRPr="002A706F" w:rsidRDefault="00030A3B" w:rsidP="00D90EF7">
      <w:pPr>
        <w:pStyle w:val="Corpotesto"/>
        <w:rPr>
          <w:color w:val="000000"/>
        </w:rPr>
      </w:pPr>
      <w:r w:rsidRPr="002A706F">
        <w:rPr>
          <w:color w:val="000000"/>
        </w:rPr>
        <w:t>Anche la nostra pesca è grande in misura della grandezza della nostra obbedienza. Meno obbediamo, meno peschiamo. Più obbediamo e più peschiamo. Più obbediamo e più grande sarà l</w:t>
      </w:r>
      <w:r w:rsidR="00484B6D" w:rsidRPr="002A706F">
        <w:rPr>
          <w:color w:val="000000"/>
        </w:rPr>
        <w:t>’</w:t>
      </w:r>
      <w:r w:rsidRPr="002A706F">
        <w:rPr>
          <w:color w:val="000000"/>
        </w:rPr>
        <w:t xml:space="preserve">amore di Gesù per noi. </w:t>
      </w:r>
    </w:p>
    <w:p w14:paraId="08F16E8E" w14:textId="77777777" w:rsidR="009C646E" w:rsidRPr="002A706F" w:rsidRDefault="00E0104C" w:rsidP="003352A9">
      <w:pPr>
        <w:pStyle w:val="Corpodeltesto2"/>
        <w:rPr>
          <w:color w:val="000000"/>
        </w:rPr>
      </w:pPr>
      <w:r w:rsidRPr="002A706F">
        <w:rPr>
          <w:color w:val="000000"/>
          <w:position w:val="6"/>
          <w:vertAlign w:val="superscript"/>
        </w:rPr>
        <w:t>12</w:t>
      </w:r>
      <w:r w:rsidRPr="002A706F">
        <w:rPr>
          <w:color w:val="000000"/>
        </w:rPr>
        <w:t>Gesù disse loro: «Venite a mangiare». E nessuno dei discepoli osava domandargli: «Chi sei?», perché sapevano bene che era il Signore.</w:t>
      </w:r>
    </w:p>
    <w:p w14:paraId="312B025F" w14:textId="77777777" w:rsidR="009C646E" w:rsidRPr="002A706F" w:rsidRDefault="00F66F2E" w:rsidP="00030A3B">
      <w:pPr>
        <w:pStyle w:val="Corpotesto"/>
        <w:rPr>
          <w:color w:val="000000"/>
        </w:rPr>
      </w:pPr>
      <w:r w:rsidRPr="002A706F">
        <w:rPr>
          <w:color w:val="000000"/>
        </w:rPr>
        <w:t>Dopo aver preparato ogni cosa, nat</w:t>
      </w:r>
      <w:r w:rsidR="00B11C4A" w:rsidRPr="002A706F">
        <w:rPr>
          <w:color w:val="000000"/>
        </w:rPr>
        <w:t>uralmente, dal nulla, Gesù invi</w:t>
      </w:r>
      <w:r w:rsidRPr="002A706F">
        <w:rPr>
          <w:color w:val="000000"/>
        </w:rPr>
        <w:t xml:space="preserve">ta i suoi a prendere cibo: </w:t>
      </w:r>
      <w:r w:rsidR="00B11C4A" w:rsidRPr="002A706F">
        <w:rPr>
          <w:color w:val="000000"/>
        </w:rPr>
        <w:t>“</w:t>
      </w:r>
      <w:r w:rsidRPr="002A706F">
        <w:rPr>
          <w:color w:val="000000"/>
        </w:rPr>
        <w:t>Venite a mangiare</w:t>
      </w:r>
      <w:r w:rsidR="00B11C4A" w:rsidRPr="002A706F">
        <w:rPr>
          <w:color w:val="000000"/>
        </w:rPr>
        <w:t>”</w:t>
      </w:r>
      <w:r w:rsidRPr="002A706F">
        <w:rPr>
          <w:color w:val="000000"/>
        </w:rPr>
        <w:t>.</w:t>
      </w:r>
      <w:r w:rsidR="00164E2F" w:rsidRPr="002A706F">
        <w:rPr>
          <w:color w:val="000000"/>
        </w:rPr>
        <w:t xml:space="preserve"> </w:t>
      </w:r>
      <w:r w:rsidRPr="002A706F">
        <w:rPr>
          <w:color w:val="000000"/>
        </w:rPr>
        <w:t xml:space="preserve">E nessuno dei discepoli osava domandargli: </w:t>
      </w:r>
      <w:r w:rsidR="00B11C4A" w:rsidRPr="002A706F">
        <w:rPr>
          <w:color w:val="000000"/>
        </w:rPr>
        <w:t>“</w:t>
      </w:r>
      <w:r w:rsidRPr="002A706F">
        <w:rPr>
          <w:color w:val="000000"/>
        </w:rPr>
        <w:t>Chi sei?</w:t>
      </w:r>
      <w:r w:rsidR="00B11C4A" w:rsidRPr="002A706F">
        <w:rPr>
          <w:color w:val="000000"/>
        </w:rPr>
        <w:t>”: t</w:t>
      </w:r>
      <w:r w:rsidRPr="002A706F">
        <w:rPr>
          <w:color w:val="000000"/>
        </w:rPr>
        <w:t>utti sapevano bene che era il Signore. Parola e opere.</w:t>
      </w:r>
    </w:p>
    <w:p w14:paraId="5A06C69C" w14:textId="77777777" w:rsidR="00F66F2E" w:rsidRPr="002A706F" w:rsidRDefault="00F66F2E" w:rsidP="00030A3B">
      <w:pPr>
        <w:pStyle w:val="Corpotesto"/>
        <w:rPr>
          <w:color w:val="000000"/>
        </w:rPr>
      </w:pPr>
      <w:r w:rsidRPr="002A706F">
        <w:rPr>
          <w:color w:val="000000"/>
        </w:rPr>
        <w:t>Opere e Parola. Chi vuole conoscere il Signore, sempre deve mettere insieme Parole ed opere. Ma anche chi vuole conoscere un discepolo di Gesù, sempre deve mettere insieme Parole e opere. Anche il discepolo deve fare lo stesso.</w:t>
      </w:r>
    </w:p>
    <w:p w14:paraId="50FE2F2E" w14:textId="77777777" w:rsidR="00F66F2E" w:rsidRPr="002A706F" w:rsidRDefault="00F66F2E" w:rsidP="00030A3B">
      <w:pPr>
        <w:pStyle w:val="Corpotesto"/>
        <w:rPr>
          <w:color w:val="000000"/>
        </w:rPr>
      </w:pPr>
      <w:r w:rsidRPr="002A706F">
        <w:rPr>
          <w:color w:val="000000"/>
        </w:rPr>
        <w:t>La Parola senza le opere, non conoscere Cristo e neanche fa conoscere il discepolo di Gesù. Da questo vi riconosceranno miei discepoli: Se vi amerete gli uni gli altri come io ho amato voi. Vedano le vostre opere buone.</w:t>
      </w:r>
    </w:p>
    <w:p w14:paraId="4264CFC0" w14:textId="77777777" w:rsidR="00F66F2E" w:rsidRPr="002A706F" w:rsidRDefault="00F66F2E" w:rsidP="00030A3B">
      <w:pPr>
        <w:pStyle w:val="Corpotesto"/>
        <w:rPr>
          <w:color w:val="000000"/>
        </w:rPr>
      </w:pPr>
      <w:r w:rsidRPr="002A706F">
        <w:rPr>
          <w:color w:val="000000"/>
        </w:rPr>
        <w:t>Un discepolo che dice solo parole, non è vero discepolo di Gesù. Ma neanche è vero discepolo di Gesù chi non dice la Parola di Gesù. Rompe la comunione tra Parole ed opere. Ora tutto è dalla comunione. Nulla è senza di essa.</w:t>
      </w:r>
    </w:p>
    <w:p w14:paraId="3082E300" w14:textId="77777777" w:rsidR="009C646E" w:rsidRPr="002A706F" w:rsidRDefault="00E0104C" w:rsidP="003352A9">
      <w:pPr>
        <w:pStyle w:val="Corpodeltesto2"/>
        <w:rPr>
          <w:color w:val="000000"/>
        </w:rPr>
      </w:pPr>
      <w:r w:rsidRPr="002A706F">
        <w:rPr>
          <w:color w:val="000000"/>
          <w:position w:val="6"/>
          <w:vertAlign w:val="superscript"/>
        </w:rPr>
        <w:t>13</w:t>
      </w:r>
      <w:r w:rsidRPr="002A706F">
        <w:rPr>
          <w:color w:val="000000"/>
        </w:rPr>
        <w:t>Gesù si avvicinò, prese il pane e lo diede loro, e così pure il pesce.</w:t>
      </w:r>
    </w:p>
    <w:p w14:paraId="284B4035" w14:textId="77777777" w:rsidR="009C646E" w:rsidRPr="002A706F" w:rsidRDefault="00297A35" w:rsidP="00F66F2E">
      <w:pPr>
        <w:pStyle w:val="Corpotesto"/>
        <w:rPr>
          <w:color w:val="000000"/>
        </w:rPr>
      </w:pPr>
      <w:r w:rsidRPr="002A706F">
        <w:rPr>
          <w:color w:val="000000"/>
        </w:rPr>
        <w:t>Gesù è colui che serve. Lo aveva già detto. Io non sono venuto per essere servito, ma per servire e dare la vita in riscatto per molti. Chi vuole essere il</w:t>
      </w:r>
      <w:r w:rsidR="00164E2F" w:rsidRPr="002A706F">
        <w:rPr>
          <w:color w:val="000000"/>
        </w:rPr>
        <w:t xml:space="preserve"> </w:t>
      </w:r>
      <w:r w:rsidRPr="002A706F">
        <w:rPr>
          <w:color w:val="000000"/>
        </w:rPr>
        <w:t>primo tra di voi si faccia vostro servitore. Gesù è il primo perché serve.</w:t>
      </w:r>
    </w:p>
    <w:p w14:paraId="69EAF67C" w14:textId="77777777" w:rsidR="00297A35" w:rsidRPr="002A706F" w:rsidRDefault="00297A35" w:rsidP="00F66F2E">
      <w:pPr>
        <w:pStyle w:val="Corpotesto"/>
        <w:rPr>
          <w:color w:val="000000"/>
        </w:rPr>
      </w:pPr>
      <w:r w:rsidRPr="002A706F">
        <w:rPr>
          <w:color w:val="000000"/>
        </w:rPr>
        <w:t xml:space="preserve">Gesù lascia ai suoi discepoli questo ricordo. Anzi lascia ai discepoli due ricordi. Il primo ricordo dice che tutto si compie </w:t>
      </w:r>
      <w:r w:rsidR="00B11C4A" w:rsidRPr="002A706F">
        <w:rPr>
          <w:color w:val="000000"/>
        </w:rPr>
        <w:t>nel</w:t>
      </w:r>
      <w:r w:rsidRPr="002A706F">
        <w:rPr>
          <w:color w:val="000000"/>
        </w:rPr>
        <w:t>l</w:t>
      </w:r>
      <w:r w:rsidR="00484B6D" w:rsidRPr="002A706F">
        <w:rPr>
          <w:color w:val="000000"/>
        </w:rPr>
        <w:t>’</w:t>
      </w:r>
      <w:r w:rsidRPr="002A706F">
        <w:rPr>
          <w:color w:val="000000"/>
        </w:rPr>
        <w:t>obbedienza alla Parola, secondo le modalità contenute nella stessa Parola. Senza obbedienza, nulla avviene.</w:t>
      </w:r>
    </w:p>
    <w:p w14:paraId="75FEECF4" w14:textId="77777777" w:rsidR="00297A35" w:rsidRPr="002A706F" w:rsidRDefault="00297A35" w:rsidP="00F66F2E">
      <w:pPr>
        <w:pStyle w:val="Corpotesto"/>
        <w:rPr>
          <w:color w:val="000000"/>
        </w:rPr>
      </w:pPr>
      <w:r w:rsidRPr="002A706F">
        <w:rPr>
          <w:color w:val="000000"/>
        </w:rPr>
        <w:t>Il secondo ricordo rivela che gli apostoli dovranno imitare il loro Signore e servirsi gli uni gli altri in tutto ciò che è loro necessario. Non solo ognuno deve mostrare all</w:t>
      </w:r>
      <w:r w:rsidR="00484B6D" w:rsidRPr="002A706F">
        <w:rPr>
          <w:color w:val="000000"/>
        </w:rPr>
        <w:t>’</w:t>
      </w:r>
      <w:r w:rsidRPr="002A706F">
        <w:rPr>
          <w:color w:val="000000"/>
        </w:rPr>
        <w:t>altro come si obbedisce, ma anche come si servono i fratelli.</w:t>
      </w:r>
    </w:p>
    <w:p w14:paraId="4FD53AC9" w14:textId="77777777" w:rsidR="00297A35" w:rsidRPr="002A706F" w:rsidRDefault="002420D5" w:rsidP="00F66F2E">
      <w:pPr>
        <w:pStyle w:val="Corpotesto"/>
        <w:rPr>
          <w:color w:val="000000"/>
        </w:rPr>
      </w:pPr>
      <w:r w:rsidRPr="002A706F">
        <w:rPr>
          <w:color w:val="000000"/>
        </w:rPr>
        <w:t>Una comunità che serve la comunità, un discepolo che serve gli altri discepoli, un presbitero che serve gli altri presbiteri, con la Parola e con le opere, è il vero segno del suo essere di Cristo Gesù. Dal segno nasce la fede in Cristo Signore.</w:t>
      </w:r>
    </w:p>
    <w:p w14:paraId="423D0B75" w14:textId="77777777" w:rsidR="00E0104C" w:rsidRPr="002A706F" w:rsidRDefault="00E0104C" w:rsidP="003352A9">
      <w:pPr>
        <w:pStyle w:val="Corpodeltesto2"/>
        <w:rPr>
          <w:color w:val="000000"/>
        </w:rPr>
      </w:pPr>
      <w:r w:rsidRPr="002A706F">
        <w:rPr>
          <w:color w:val="000000"/>
          <w:position w:val="6"/>
          <w:vertAlign w:val="superscript"/>
        </w:rPr>
        <w:t>14</w:t>
      </w:r>
      <w:r w:rsidRPr="002A706F">
        <w:rPr>
          <w:color w:val="000000"/>
        </w:rPr>
        <w:t>Era la terza volta che Gesù si manifestava ai discepoli, dopo essere risorto dai morti.</w:t>
      </w:r>
    </w:p>
    <w:p w14:paraId="3AED6A8F" w14:textId="77777777" w:rsidR="009C646E" w:rsidRPr="002A706F" w:rsidRDefault="002420D5" w:rsidP="002420D5">
      <w:pPr>
        <w:pStyle w:val="Corpotesto"/>
        <w:rPr>
          <w:color w:val="000000"/>
        </w:rPr>
      </w:pPr>
      <w:r w:rsidRPr="002A706F">
        <w:rPr>
          <w:color w:val="000000"/>
        </w:rPr>
        <w:t xml:space="preserve">Nel Vangelo secondo Giovanni sono quattro le manifestazioni di Gesù, dopo essere risorto dai morti. La prima manifestazione è data a Maria di Màgdala, presso il sepolcro. La seconda ai discepoli, </w:t>
      </w:r>
      <w:r w:rsidR="00AC098C" w:rsidRPr="002A706F">
        <w:rPr>
          <w:color w:val="000000"/>
        </w:rPr>
        <w:t xml:space="preserve">di sera, in quello stesso giorno. </w:t>
      </w:r>
    </w:p>
    <w:p w14:paraId="411DCEBC" w14:textId="77777777" w:rsidR="00AC098C" w:rsidRPr="002A706F" w:rsidRDefault="00AC098C" w:rsidP="002420D5">
      <w:pPr>
        <w:pStyle w:val="Corpotesto"/>
        <w:rPr>
          <w:color w:val="000000"/>
        </w:rPr>
      </w:pPr>
      <w:r w:rsidRPr="002A706F">
        <w:rPr>
          <w:color w:val="000000"/>
        </w:rPr>
        <w:t>Ancora ai discepoli otto giorni dopo. Si è manifestato a Tommaso, invitando a non essere incredulo, ma credente. Oggi a sette dei suoi discepoli lungo il mare di Galilea. È lo stesso luogo della chiama</w:t>
      </w:r>
      <w:r w:rsidR="00B11C4A" w:rsidRPr="002A706F">
        <w:rPr>
          <w:color w:val="000000"/>
        </w:rPr>
        <w:t>ta</w:t>
      </w:r>
      <w:r w:rsidRPr="002A706F">
        <w:rPr>
          <w:color w:val="000000"/>
        </w:rPr>
        <w:t xml:space="preserve"> dei primi quattro discepoli.</w:t>
      </w:r>
    </w:p>
    <w:p w14:paraId="2F90D385" w14:textId="77777777" w:rsidR="00AC098C" w:rsidRPr="002A706F" w:rsidRDefault="00AC098C" w:rsidP="002420D5">
      <w:pPr>
        <w:pStyle w:val="Corpotesto"/>
        <w:rPr>
          <w:color w:val="000000"/>
        </w:rPr>
      </w:pPr>
      <w:r w:rsidRPr="002A706F">
        <w:rPr>
          <w:color w:val="000000"/>
        </w:rPr>
        <w:t>Queste tre manifestazioni sono sufficienti a Gesù per completare quanto ancora rimaneva da aggiungere a quanto operato prima del suo mistero di morte e di risurrezione. Ora tutto è perfetto. Manca ancora una sola</w:t>
      </w:r>
      <w:r w:rsidR="00B11C4A" w:rsidRPr="002A706F">
        <w:rPr>
          <w:color w:val="000000"/>
        </w:rPr>
        <w:t>,</w:t>
      </w:r>
      <w:r w:rsidRPr="002A706F">
        <w:rPr>
          <w:color w:val="000000"/>
        </w:rPr>
        <w:t xml:space="preserve"> ultima cosa. </w:t>
      </w:r>
    </w:p>
    <w:p w14:paraId="620F6B42" w14:textId="77777777" w:rsidR="009C646E" w:rsidRPr="002A706F" w:rsidRDefault="00E0104C" w:rsidP="003352A9">
      <w:pPr>
        <w:pStyle w:val="Corpodeltesto2"/>
        <w:rPr>
          <w:color w:val="000000"/>
        </w:rPr>
      </w:pPr>
      <w:r w:rsidRPr="002A706F">
        <w:rPr>
          <w:color w:val="000000"/>
          <w:position w:val="6"/>
          <w:vertAlign w:val="superscript"/>
        </w:rPr>
        <w:t>15</w:t>
      </w:r>
      <w:r w:rsidRPr="002A706F">
        <w:rPr>
          <w:color w:val="000000"/>
        </w:rPr>
        <w:t>Quand</w:t>
      </w:r>
      <w:r w:rsidR="00484B6D" w:rsidRPr="002A706F">
        <w:rPr>
          <w:color w:val="000000"/>
        </w:rPr>
        <w:t>’</w:t>
      </w:r>
      <w:r w:rsidRPr="002A706F">
        <w:rPr>
          <w:color w:val="000000"/>
        </w:rPr>
        <w:t>ebbero mangiato, Gesù disse a Simon Pietro: «Simone, figlio di Giovanni, mi ami più di costoro?». Gli rispose: «Certo, Signore, tu lo sai che ti voglio bene». Gli disse: «Pasci i miei agnelli».</w:t>
      </w:r>
    </w:p>
    <w:p w14:paraId="0492A9EF" w14:textId="77777777" w:rsidR="009C646E" w:rsidRPr="002A706F" w:rsidRDefault="00D314FD" w:rsidP="00D314FD">
      <w:pPr>
        <w:pStyle w:val="Corpotesto"/>
        <w:rPr>
          <w:color w:val="000000"/>
        </w:rPr>
      </w:pPr>
      <w:r w:rsidRPr="002A706F">
        <w:rPr>
          <w:color w:val="000000"/>
        </w:rPr>
        <w:t xml:space="preserve">Pietro per ben tre volte ha rinnegato il Signore. Gesù conosce i cuori e sa che qualcuno potrebbe pensare di non essere idoneo per essere a fondamento della Chiesa del Dio vivente. </w:t>
      </w:r>
      <w:r w:rsidR="006E2249" w:rsidRPr="002A706F">
        <w:rPr>
          <w:color w:val="000000"/>
        </w:rPr>
        <w:t>Gesù interviene e porta la verità nei cuori.</w:t>
      </w:r>
    </w:p>
    <w:p w14:paraId="098DD8F8" w14:textId="77777777" w:rsidR="00B42B72" w:rsidRPr="002A706F" w:rsidRDefault="00B11C4A" w:rsidP="006E2249">
      <w:pPr>
        <w:pStyle w:val="Corpotesto"/>
        <w:rPr>
          <w:color w:val="000000"/>
        </w:rPr>
      </w:pPr>
      <w:r w:rsidRPr="002A706F">
        <w:rPr>
          <w:color w:val="000000"/>
        </w:rPr>
        <w:t>“</w:t>
      </w:r>
      <w:r w:rsidR="006E2249" w:rsidRPr="002A706F">
        <w:rPr>
          <w:color w:val="000000"/>
        </w:rPr>
        <w:t>Quand</w:t>
      </w:r>
      <w:r w:rsidR="00484B6D" w:rsidRPr="002A706F">
        <w:rPr>
          <w:color w:val="000000"/>
        </w:rPr>
        <w:t>’</w:t>
      </w:r>
      <w:r w:rsidR="006E2249" w:rsidRPr="002A706F">
        <w:rPr>
          <w:color w:val="000000"/>
        </w:rPr>
        <w:t xml:space="preserve">ebbero mangiato, Gesù disse a Simon Pietro: </w:t>
      </w:r>
      <w:r w:rsidRPr="002A706F">
        <w:rPr>
          <w:color w:val="000000"/>
        </w:rPr>
        <w:t>‘</w:t>
      </w:r>
      <w:r w:rsidR="006E2249" w:rsidRPr="002A706F">
        <w:rPr>
          <w:color w:val="000000"/>
        </w:rPr>
        <w:t>Simone, figlio di Giovanni, mi ami più di costoro?</w:t>
      </w:r>
      <w:r w:rsidRPr="002A706F">
        <w:rPr>
          <w:color w:val="000000"/>
        </w:rPr>
        <w:t>’”: c</w:t>
      </w:r>
      <w:r w:rsidR="006E2249" w:rsidRPr="002A706F">
        <w:rPr>
          <w:color w:val="000000"/>
        </w:rPr>
        <w:t xml:space="preserve">ostoro sono gli altri discepoli. </w:t>
      </w:r>
      <w:r w:rsidR="003B037E" w:rsidRPr="002A706F">
        <w:rPr>
          <w:color w:val="000000"/>
        </w:rPr>
        <w:t xml:space="preserve">I </w:t>
      </w:r>
      <w:r w:rsidR="006E2249" w:rsidRPr="002A706F">
        <w:rPr>
          <w:color w:val="000000"/>
        </w:rPr>
        <w:t>presenti</w:t>
      </w:r>
      <w:r w:rsidR="003B037E" w:rsidRPr="002A706F">
        <w:rPr>
          <w:color w:val="000000"/>
        </w:rPr>
        <w:t xml:space="preserve"> e </w:t>
      </w:r>
      <w:r w:rsidR="006E2249" w:rsidRPr="002A706F">
        <w:rPr>
          <w:color w:val="000000"/>
        </w:rPr>
        <w:t xml:space="preserve">gli assenti. I Verbi usati sono </w:t>
      </w:r>
      <w:r w:rsidR="006E2249" w:rsidRPr="002A706F">
        <w:rPr>
          <w:rFonts w:ascii="Greek" w:hAnsi="Greek" w:cs="Greek"/>
          <w:color w:val="000000"/>
          <w:sz w:val="26"/>
          <w:szCs w:val="26"/>
        </w:rPr>
        <w:t xml:space="preserve">¢gap´j </w:t>
      </w:r>
      <w:r w:rsidR="006E2249" w:rsidRPr="002A706F">
        <w:rPr>
          <w:color w:val="000000"/>
        </w:rPr>
        <w:t xml:space="preserve">(greco) e diligis (latino). </w:t>
      </w:r>
    </w:p>
    <w:p w14:paraId="21C95CD7" w14:textId="77777777" w:rsidR="00B42B72" w:rsidRPr="002A706F" w:rsidRDefault="006E2249" w:rsidP="006E2249">
      <w:pPr>
        <w:pStyle w:val="Corpotesto"/>
        <w:rPr>
          <w:color w:val="000000"/>
        </w:rPr>
      </w:pPr>
      <w:r w:rsidRPr="002A706F">
        <w:rPr>
          <w:color w:val="000000"/>
        </w:rPr>
        <w:t>A Simon Pietro Gesù chiede un amore superiore ad ogni altro amore che è nel cuore di ogni singolo discepolo e di tutti i discepoli messi insieme. Anche Gesù ama il Padre suo di un</w:t>
      </w:r>
      <w:r w:rsidR="00B11C4A" w:rsidRPr="002A706F">
        <w:rPr>
          <w:color w:val="000000"/>
        </w:rPr>
        <w:t xml:space="preserve"> </w:t>
      </w:r>
      <w:r w:rsidRPr="002A706F">
        <w:rPr>
          <w:color w:val="000000"/>
        </w:rPr>
        <w:t>amore che è superiore ad ogni amore degli uomini.</w:t>
      </w:r>
    </w:p>
    <w:p w14:paraId="44FB672B" w14:textId="77777777" w:rsidR="006E2249" w:rsidRPr="002A706F" w:rsidRDefault="006E2249" w:rsidP="006E2249">
      <w:pPr>
        <w:pStyle w:val="Corpotesto"/>
        <w:rPr>
          <w:color w:val="000000"/>
        </w:rPr>
      </w:pPr>
      <w:r w:rsidRPr="002A706F">
        <w:rPr>
          <w:color w:val="000000"/>
        </w:rPr>
        <w:t xml:space="preserve">Se tutti gli uomini mettessero insieme il loro amore e si potesse pesare, quello di Gesù risulterebbe infinitamente superiore. </w:t>
      </w:r>
      <w:r w:rsidR="00D855B7" w:rsidRPr="002A706F">
        <w:rPr>
          <w:color w:val="000000"/>
        </w:rPr>
        <w:t>Pietro sa che vi è un abisso infinito tra l</w:t>
      </w:r>
      <w:r w:rsidR="00484B6D" w:rsidRPr="002A706F">
        <w:rPr>
          <w:color w:val="000000"/>
        </w:rPr>
        <w:t>’</w:t>
      </w:r>
      <w:r w:rsidR="00D855B7" w:rsidRPr="002A706F">
        <w:rPr>
          <w:color w:val="000000"/>
        </w:rPr>
        <w:t xml:space="preserve">amore di Gesù e il suo. Per questo risponde con un verbo differente. </w:t>
      </w:r>
    </w:p>
    <w:p w14:paraId="7BB1A5E6" w14:textId="77777777" w:rsidR="00C0724A" w:rsidRPr="002A706F" w:rsidRDefault="00D855B7" w:rsidP="00D855B7">
      <w:pPr>
        <w:pStyle w:val="Corpodeltesto2"/>
        <w:rPr>
          <w:b w:val="0"/>
          <w:color w:val="000000"/>
        </w:rPr>
      </w:pPr>
      <w:r w:rsidRPr="002A706F">
        <w:rPr>
          <w:b w:val="0"/>
          <w:color w:val="000000"/>
          <w:szCs w:val="24"/>
        </w:rPr>
        <w:t xml:space="preserve">Anziché usare </w:t>
      </w:r>
      <w:r w:rsidR="00B42B72" w:rsidRPr="002A706F">
        <w:rPr>
          <w:rFonts w:ascii="Greek" w:hAnsi="Greek" w:cs="Greek"/>
          <w:color w:val="000000"/>
          <w:szCs w:val="24"/>
        </w:rPr>
        <w:t>¢gap´j</w:t>
      </w:r>
      <w:r w:rsidR="00F96CB6" w:rsidRPr="002A706F">
        <w:rPr>
          <w:rFonts w:ascii="Greek" w:hAnsi="Greek" w:cs="Greek"/>
          <w:b w:val="0"/>
          <w:color w:val="000000"/>
          <w:szCs w:val="24"/>
        </w:rPr>
        <w:t xml:space="preserve"> </w:t>
      </w:r>
      <w:r w:rsidRPr="002A706F">
        <w:rPr>
          <w:b w:val="0"/>
          <w:color w:val="000000"/>
          <w:szCs w:val="24"/>
        </w:rPr>
        <w:t xml:space="preserve">risponde con </w:t>
      </w:r>
      <w:r w:rsidR="00F96CB6" w:rsidRPr="002A706F">
        <w:rPr>
          <w:rFonts w:ascii="Greek" w:hAnsi="Greek" w:cs="Greek"/>
          <w:color w:val="000000"/>
          <w:szCs w:val="24"/>
        </w:rPr>
        <w:t>filî</w:t>
      </w:r>
      <w:r w:rsidRPr="002A706F">
        <w:rPr>
          <w:b w:val="0"/>
          <w:color w:val="000000"/>
          <w:szCs w:val="24"/>
        </w:rPr>
        <w:t xml:space="preserve"> (greco). Invece che servirsi di </w:t>
      </w:r>
      <w:r w:rsidRPr="002A706F">
        <w:rPr>
          <w:color w:val="000000"/>
        </w:rPr>
        <w:t>diligo</w:t>
      </w:r>
      <w:r w:rsidRPr="002A706F">
        <w:rPr>
          <w:b w:val="0"/>
          <w:color w:val="000000"/>
        </w:rPr>
        <w:t xml:space="preserve"> risponde con </w:t>
      </w:r>
      <w:r w:rsidRPr="002A706F">
        <w:rPr>
          <w:color w:val="000000"/>
        </w:rPr>
        <w:t>amo</w:t>
      </w:r>
      <w:r w:rsidRPr="002A706F">
        <w:rPr>
          <w:b w:val="0"/>
          <w:color w:val="000000"/>
        </w:rPr>
        <w:t xml:space="preserve"> (latino). In italiano anziché usare il vero </w:t>
      </w:r>
      <w:r w:rsidRPr="002A706F">
        <w:rPr>
          <w:color w:val="000000"/>
        </w:rPr>
        <w:t>amare</w:t>
      </w:r>
      <w:r w:rsidRPr="002A706F">
        <w:rPr>
          <w:b w:val="0"/>
          <w:color w:val="000000"/>
        </w:rPr>
        <w:t xml:space="preserve">, si serve del verbo </w:t>
      </w:r>
      <w:r w:rsidRPr="002A706F">
        <w:rPr>
          <w:color w:val="000000"/>
        </w:rPr>
        <w:t>volere bene</w:t>
      </w:r>
      <w:r w:rsidRPr="002A706F">
        <w:rPr>
          <w:b w:val="0"/>
          <w:color w:val="000000"/>
        </w:rPr>
        <w:t xml:space="preserve">. </w:t>
      </w:r>
      <w:r w:rsidR="00C0724A" w:rsidRPr="002A706F">
        <w:rPr>
          <w:b w:val="0"/>
          <w:color w:val="000000"/>
        </w:rPr>
        <w:t>Pietro è cosciente di non amare con l</w:t>
      </w:r>
      <w:r w:rsidR="00484B6D" w:rsidRPr="002A706F">
        <w:rPr>
          <w:b w:val="0"/>
          <w:color w:val="000000"/>
        </w:rPr>
        <w:t>’</w:t>
      </w:r>
      <w:r w:rsidR="00C0724A" w:rsidRPr="002A706F">
        <w:rPr>
          <w:b w:val="0"/>
          <w:color w:val="000000"/>
        </w:rPr>
        <w:t xml:space="preserve">amore di Gesù. </w:t>
      </w:r>
    </w:p>
    <w:p w14:paraId="69365B1E" w14:textId="77777777" w:rsidR="00C0724A" w:rsidRPr="002A706F" w:rsidRDefault="00C0724A" w:rsidP="00D855B7">
      <w:pPr>
        <w:pStyle w:val="Corpodeltesto2"/>
        <w:rPr>
          <w:b w:val="0"/>
          <w:color w:val="000000"/>
        </w:rPr>
      </w:pPr>
      <w:r w:rsidRPr="002A706F">
        <w:rPr>
          <w:b w:val="0"/>
          <w:color w:val="000000"/>
        </w:rPr>
        <w:t>Dopo questa attestazione di amore. Gesù dona a Pietro il comando di pascere i suoi agnelli. Chi sono gli agnelli? Tutti coloro che crederanno</w:t>
      </w:r>
      <w:r w:rsidR="00164E2F" w:rsidRPr="002A706F">
        <w:rPr>
          <w:b w:val="0"/>
          <w:color w:val="000000"/>
        </w:rPr>
        <w:t xml:space="preserve"> </w:t>
      </w:r>
      <w:r w:rsidRPr="002A706F">
        <w:rPr>
          <w:b w:val="0"/>
          <w:color w:val="000000"/>
        </w:rPr>
        <w:t xml:space="preserve">in Lui e si lasceranno battezzare nel nome del Padre e del Figlio e dello Spirito Santo. </w:t>
      </w:r>
    </w:p>
    <w:p w14:paraId="655283C2" w14:textId="77777777" w:rsidR="00AC098C" w:rsidRPr="002A706F" w:rsidRDefault="00522653" w:rsidP="00A64943">
      <w:pPr>
        <w:pStyle w:val="Corpotesto"/>
        <w:rPr>
          <w:i/>
          <w:iCs/>
          <w:color w:val="000000"/>
          <w:sz w:val="20"/>
          <w:lang w:val="fr-FR"/>
        </w:rPr>
      </w:pPr>
      <w:r w:rsidRPr="002A706F">
        <w:rPr>
          <w:i/>
          <w:iCs/>
          <w:color w:val="000000"/>
          <w:sz w:val="20"/>
        </w:rPr>
        <w:t xml:space="preserve">Cum </w:t>
      </w:r>
      <w:r w:rsidR="00AC098C" w:rsidRPr="002A706F">
        <w:rPr>
          <w:i/>
          <w:iCs/>
          <w:color w:val="000000"/>
          <w:sz w:val="20"/>
        </w:rPr>
        <w:t>ergo prandissent dicit Simoni Petro Iesus Simon Iohannis diligis me plus his dicit ei etiam Domine tu scis quia amo te dicit ei pasce agnos meos</w:t>
      </w:r>
      <w:r w:rsidRPr="002A706F">
        <w:rPr>
          <w:i/>
          <w:iCs/>
          <w:color w:val="000000"/>
          <w:sz w:val="20"/>
        </w:rPr>
        <w:t>.</w:t>
      </w:r>
      <w:r w:rsidR="00164E2F" w:rsidRPr="002A706F">
        <w:rPr>
          <w:i/>
          <w:iCs/>
          <w:color w:val="000000"/>
          <w:sz w:val="20"/>
        </w:rPr>
        <w:t xml:space="preserve"> </w:t>
      </w:r>
      <w:r w:rsidRPr="002A706F">
        <w:rPr>
          <w:i/>
          <w:iCs/>
          <w:color w:val="000000"/>
          <w:sz w:val="20"/>
        </w:rPr>
        <w:t xml:space="preserve">Dicit </w:t>
      </w:r>
      <w:r w:rsidR="00AC098C" w:rsidRPr="002A706F">
        <w:rPr>
          <w:i/>
          <w:iCs/>
          <w:color w:val="000000"/>
          <w:sz w:val="20"/>
        </w:rPr>
        <w:t>ei iterum Simon Iohannis diligis me ait illi etiam Domine tu scis quia amo te dicit ei pasce agnos meos</w:t>
      </w:r>
      <w:r w:rsidRPr="002A706F">
        <w:rPr>
          <w:i/>
          <w:iCs/>
          <w:color w:val="000000"/>
          <w:sz w:val="20"/>
        </w:rPr>
        <w:t xml:space="preserve">. </w:t>
      </w:r>
      <w:r w:rsidRPr="002A706F">
        <w:rPr>
          <w:i/>
          <w:iCs/>
          <w:color w:val="000000"/>
          <w:sz w:val="20"/>
          <w:lang w:val="fr-FR"/>
        </w:rPr>
        <w:t xml:space="preserve">Dicit </w:t>
      </w:r>
      <w:r w:rsidR="00AC098C" w:rsidRPr="002A706F">
        <w:rPr>
          <w:i/>
          <w:iCs/>
          <w:color w:val="000000"/>
          <w:sz w:val="20"/>
          <w:lang w:val="fr-FR"/>
        </w:rPr>
        <w:t>ei tertio Simon Iohannis amas me contristatus est Petrus quia dixit ei tertio amas me et dicit ei Domine tu omnia scis tu scis quia amo te dicit ei pasce oves meas</w:t>
      </w:r>
      <w:r w:rsidRPr="002A706F">
        <w:rPr>
          <w:i/>
          <w:iCs/>
          <w:color w:val="000000"/>
          <w:sz w:val="20"/>
          <w:lang w:val="fr-FR"/>
        </w:rPr>
        <w:t xml:space="preserve">. Amen </w:t>
      </w:r>
      <w:r w:rsidR="00AC098C" w:rsidRPr="002A706F">
        <w:rPr>
          <w:i/>
          <w:iCs/>
          <w:color w:val="000000"/>
          <w:sz w:val="20"/>
          <w:lang w:val="fr-FR"/>
        </w:rPr>
        <w:t>amen dico tibi cum esses iunior cingebas te et ambulabas ubi volebas</w:t>
      </w:r>
      <w:r w:rsidRPr="002A706F">
        <w:rPr>
          <w:i/>
          <w:iCs/>
          <w:color w:val="000000"/>
          <w:sz w:val="20"/>
          <w:lang w:val="fr-FR"/>
        </w:rPr>
        <w:t>.</w:t>
      </w:r>
      <w:r w:rsidR="00164E2F" w:rsidRPr="002A706F">
        <w:rPr>
          <w:i/>
          <w:iCs/>
          <w:color w:val="000000"/>
          <w:sz w:val="20"/>
          <w:lang w:val="fr-FR"/>
        </w:rPr>
        <w:t xml:space="preserve"> </w:t>
      </w:r>
      <w:r w:rsidRPr="002A706F">
        <w:rPr>
          <w:i/>
          <w:iCs/>
          <w:color w:val="000000"/>
          <w:sz w:val="20"/>
          <w:lang w:val="fr-FR"/>
        </w:rPr>
        <w:t xml:space="preserve">Cum </w:t>
      </w:r>
      <w:r w:rsidR="00AC098C" w:rsidRPr="002A706F">
        <w:rPr>
          <w:i/>
          <w:iCs/>
          <w:color w:val="000000"/>
          <w:sz w:val="20"/>
          <w:lang w:val="fr-FR"/>
        </w:rPr>
        <w:t>autem senueris extendes manus tuas et alius te cinget et ducet quo non vis</w:t>
      </w:r>
      <w:r w:rsidRPr="002A706F">
        <w:rPr>
          <w:i/>
          <w:iCs/>
          <w:color w:val="000000"/>
          <w:sz w:val="20"/>
          <w:lang w:val="fr-FR"/>
        </w:rPr>
        <w:t>.</w:t>
      </w:r>
      <w:r w:rsidR="00164E2F" w:rsidRPr="002A706F">
        <w:rPr>
          <w:i/>
          <w:iCs/>
          <w:color w:val="000000"/>
          <w:sz w:val="20"/>
          <w:lang w:val="fr-FR"/>
        </w:rPr>
        <w:t xml:space="preserve"> </w:t>
      </w:r>
      <w:r w:rsidRPr="002A706F">
        <w:rPr>
          <w:i/>
          <w:iCs/>
          <w:color w:val="000000"/>
          <w:sz w:val="20"/>
          <w:lang w:val="fr-FR"/>
        </w:rPr>
        <w:t xml:space="preserve">Hoc </w:t>
      </w:r>
      <w:r w:rsidR="00AC098C" w:rsidRPr="002A706F">
        <w:rPr>
          <w:i/>
          <w:iCs/>
          <w:color w:val="000000"/>
          <w:sz w:val="20"/>
          <w:lang w:val="fr-FR"/>
        </w:rPr>
        <w:t>autem dixit significans qua morte clarificaturus esset Deum et hoc cum dixisset dicit ei sequere me</w:t>
      </w:r>
      <w:r w:rsidRPr="002A706F">
        <w:rPr>
          <w:i/>
          <w:iCs/>
          <w:color w:val="000000"/>
          <w:sz w:val="20"/>
          <w:lang w:val="fr-FR"/>
        </w:rPr>
        <w:t xml:space="preserve"> (Gv 21,15-19). </w:t>
      </w:r>
    </w:p>
    <w:p w14:paraId="29959EF7" w14:textId="77777777" w:rsidR="00B42B72" w:rsidRPr="002A706F" w:rsidRDefault="00484B6D" w:rsidP="00B42B72">
      <w:pPr>
        <w:autoSpaceDE w:val="0"/>
        <w:autoSpaceDN w:val="0"/>
        <w:adjustRightInd w:val="0"/>
        <w:spacing w:after="120"/>
        <w:jc w:val="both"/>
        <w:rPr>
          <w:rFonts w:ascii="Greek" w:hAnsi="Greek" w:cs="Greek"/>
          <w:color w:val="000000"/>
          <w:sz w:val="26"/>
          <w:szCs w:val="26"/>
          <w:lang w:val="fr-FR"/>
        </w:rPr>
      </w:pPr>
      <w:r w:rsidRPr="002A706F">
        <w:rPr>
          <w:rFonts w:ascii="Greek" w:hAnsi="Greek" w:cs="Greek"/>
          <w:color w:val="000000"/>
          <w:sz w:val="26"/>
          <w:szCs w:val="26"/>
          <w:lang w:val="fr-FR"/>
        </w:rPr>
        <w:t>“</w:t>
      </w:r>
      <w:r w:rsidR="00B42B72" w:rsidRPr="002A706F">
        <w:rPr>
          <w:rFonts w:ascii="Greek" w:hAnsi="Greek" w:cs="Greek"/>
          <w:color w:val="000000"/>
          <w:sz w:val="26"/>
          <w:szCs w:val="26"/>
          <w:lang w:val="fr-FR"/>
        </w:rPr>
        <w:t xml:space="preserve">Ote oân ºr…sthsan lšgei tù S…mwni PštrJ Ð </w:t>
      </w:r>
      <w:r w:rsidRPr="002A706F">
        <w:rPr>
          <w:rFonts w:ascii="Greek" w:hAnsi="Greek" w:cs="Greek"/>
          <w:color w:val="000000"/>
          <w:sz w:val="26"/>
          <w:szCs w:val="26"/>
          <w:lang w:val="fr-FR"/>
        </w:rPr>
        <w:t>‘</w:t>
      </w:r>
      <w:r w:rsidR="00B42B72" w:rsidRPr="002A706F">
        <w:rPr>
          <w:rFonts w:ascii="Greek" w:hAnsi="Greek" w:cs="Greek"/>
          <w:color w:val="000000"/>
          <w:sz w:val="26"/>
          <w:szCs w:val="26"/>
          <w:lang w:val="fr-FR"/>
        </w:rPr>
        <w:t xml:space="preserve">Ihsoàj, S…mwn </w:t>
      </w:r>
      <w:r w:rsidRPr="002A706F">
        <w:rPr>
          <w:rFonts w:ascii="Greek" w:hAnsi="Greek" w:cs="Greek"/>
          <w:color w:val="000000"/>
          <w:sz w:val="26"/>
          <w:szCs w:val="26"/>
          <w:lang w:val="fr-FR"/>
        </w:rPr>
        <w:t>‘</w:t>
      </w:r>
      <w:r w:rsidR="00B42B72" w:rsidRPr="002A706F">
        <w:rPr>
          <w:rFonts w:ascii="Greek" w:hAnsi="Greek" w:cs="Greek"/>
          <w:color w:val="000000"/>
          <w:sz w:val="26"/>
          <w:szCs w:val="26"/>
          <w:lang w:val="fr-FR"/>
        </w:rPr>
        <w:t>Iw£nnou, ¢gap´j me plšon toÚtwn; lšgei aÙtù, Na…, kÚrie, sÝ o</w:t>
      </w:r>
      <w:r w:rsidR="00B42B72" w:rsidRPr="002A706F">
        <w:rPr>
          <w:rFonts w:ascii="Greek" w:hAnsi="Greek" w:cs="Greek"/>
          <w:color w:val="000000"/>
          <w:sz w:val="26"/>
          <w:szCs w:val="26"/>
        </w:rPr>
        <w:t></w:t>
      </w:r>
      <w:r w:rsidR="00B42B72" w:rsidRPr="002A706F">
        <w:rPr>
          <w:rFonts w:ascii="Greek" w:hAnsi="Greek" w:cs="Greek"/>
          <w:color w:val="000000"/>
          <w:sz w:val="26"/>
          <w:szCs w:val="26"/>
          <w:lang w:val="fr-FR"/>
        </w:rPr>
        <w:t>daj Óti filî se. lšgei aÙtù, BÒske t¦ ¢rn…a mou.</w:t>
      </w:r>
      <w:r w:rsidR="00BE2355" w:rsidRPr="002A706F">
        <w:rPr>
          <w:rFonts w:ascii="Greek" w:hAnsi="Greek" w:cs="Greek"/>
          <w:color w:val="000000"/>
          <w:sz w:val="26"/>
          <w:szCs w:val="26"/>
          <w:lang w:val="fr-FR"/>
        </w:rPr>
        <w:t xml:space="preserve"> </w:t>
      </w:r>
      <w:r w:rsidR="00B42B72" w:rsidRPr="002A706F">
        <w:rPr>
          <w:rFonts w:ascii="Greek" w:hAnsi="Greek" w:cs="Greek"/>
          <w:color w:val="000000"/>
          <w:sz w:val="26"/>
          <w:szCs w:val="26"/>
          <w:lang w:val="fr-FR"/>
        </w:rPr>
        <w:t xml:space="preserve">lšgei aÙtù p£lin deÚteron, S…mwn </w:t>
      </w:r>
      <w:r w:rsidRPr="002A706F">
        <w:rPr>
          <w:rFonts w:ascii="Greek" w:hAnsi="Greek" w:cs="Greek"/>
          <w:color w:val="000000"/>
          <w:sz w:val="26"/>
          <w:szCs w:val="26"/>
          <w:lang w:val="fr-FR"/>
        </w:rPr>
        <w:t>‘</w:t>
      </w:r>
      <w:r w:rsidR="00B42B72" w:rsidRPr="002A706F">
        <w:rPr>
          <w:rFonts w:ascii="Greek" w:hAnsi="Greek" w:cs="Greek"/>
          <w:color w:val="000000"/>
          <w:sz w:val="26"/>
          <w:szCs w:val="26"/>
          <w:lang w:val="fr-FR"/>
        </w:rPr>
        <w:t>Iw£nnou, ¢gap´j me; lšgei aÙtù, Na…, kÚrie, sÝ o</w:t>
      </w:r>
      <w:r w:rsidR="00B42B72" w:rsidRPr="002A706F">
        <w:rPr>
          <w:rFonts w:ascii="Greek" w:hAnsi="Greek" w:cs="Greek"/>
          <w:color w:val="000000"/>
          <w:sz w:val="26"/>
          <w:szCs w:val="26"/>
        </w:rPr>
        <w:t></w:t>
      </w:r>
      <w:r w:rsidR="00B42B72" w:rsidRPr="002A706F">
        <w:rPr>
          <w:rFonts w:ascii="Greek" w:hAnsi="Greek" w:cs="Greek"/>
          <w:color w:val="000000"/>
          <w:sz w:val="26"/>
          <w:szCs w:val="26"/>
          <w:lang w:val="fr-FR"/>
        </w:rPr>
        <w:t>daj Óti filî se. lšgei aÙtù, Po…maine t¦ prÒbat£ mou.</w:t>
      </w:r>
    </w:p>
    <w:p w14:paraId="6C003C60" w14:textId="77777777" w:rsidR="00B42B72" w:rsidRPr="002A706F" w:rsidRDefault="00B42B72" w:rsidP="00B42B72">
      <w:pPr>
        <w:autoSpaceDE w:val="0"/>
        <w:autoSpaceDN w:val="0"/>
        <w:adjustRightInd w:val="0"/>
        <w:spacing w:after="120"/>
        <w:jc w:val="both"/>
        <w:rPr>
          <w:rFonts w:ascii="Greek" w:hAnsi="Greek" w:cs="Greek"/>
          <w:color w:val="000000"/>
          <w:sz w:val="26"/>
          <w:szCs w:val="26"/>
          <w:lang w:val="fr-FR"/>
        </w:rPr>
      </w:pPr>
      <w:r w:rsidRPr="002A706F">
        <w:rPr>
          <w:rFonts w:ascii="Greek" w:hAnsi="Greek" w:cs="Greek"/>
          <w:color w:val="000000"/>
          <w:sz w:val="26"/>
          <w:szCs w:val="26"/>
          <w:lang w:val="fr-FR"/>
        </w:rPr>
        <w:t xml:space="preserve">lšgei aÙtù tÕ tr…ton, S…mwn </w:t>
      </w:r>
      <w:r w:rsidR="00484B6D" w:rsidRPr="002A706F">
        <w:rPr>
          <w:rFonts w:ascii="Greek" w:hAnsi="Greek" w:cs="Greek"/>
          <w:color w:val="000000"/>
          <w:sz w:val="26"/>
          <w:szCs w:val="26"/>
          <w:lang w:val="fr-FR"/>
        </w:rPr>
        <w:t>‘</w:t>
      </w:r>
      <w:r w:rsidRPr="002A706F">
        <w:rPr>
          <w:rFonts w:ascii="Greek" w:hAnsi="Greek" w:cs="Greek"/>
          <w:color w:val="000000"/>
          <w:sz w:val="26"/>
          <w:szCs w:val="26"/>
          <w:lang w:val="fr-FR"/>
        </w:rPr>
        <w:t>Iw£nnou, file‹j me; ™lup»qh Ð Pštroj Óti e</w:t>
      </w:r>
      <w:r w:rsidRPr="002A706F">
        <w:rPr>
          <w:rFonts w:ascii="Greek" w:hAnsi="Greek" w:cs="Greek"/>
          <w:color w:val="000000"/>
          <w:sz w:val="26"/>
          <w:szCs w:val="26"/>
        </w:rPr>
        <w:t></w:t>
      </w:r>
      <w:r w:rsidRPr="002A706F">
        <w:rPr>
          <w:rFonts w:ascii="Greek" w:hAnsi="Greek" w:cs="Greek"/>
          <w:color w:val="000000"/>
          <w:sz w:val="26"/>
          <w:szCs w:val="26"/>
          <w:lang w:val="fr-FR"/>
        </w:rPr>
        <w:t>pen aÙtù tÕ tr…ton, File‹j me; kaˆ lšgei aÙtù, KÚrie, p£nta sÝ o</w:t>
      </w:r>
      <w:r w:rsidRPr="002A706F">
        <w:rPr>
          <w:rFonts w:ascii="Greek" w:hAnsi="Greek" w:cs="Greek"/>
          <w:color w:val="000000"/>
          <w:sz w:val="26"/>
          <w:szCs w:val="26"/>
        </w:rPr>
        <w:t></w:t>
      </w:r>
      <w:r w:rsidRPr="002A706F">
        <w:rPr>
          <w:rFonts w:ascii="Greek" w:hAnsi="Greek" w:cs="Greek"/>
          <w:color w:val="000000"/>
          <w:sz w:val="26"/>
          <w:szCs w:val="26"/>
          <w:lang w:val="fr-FR"/>
        </w:rPr>
        <w:t xml:space="preserve">daj, sÝ ginèskeij Óti filî se. lšgei aÙtù [Ð </w:t>
      </w:r>
      <w:r w:rsidR="00484B6D" w:rsidRPr="002A706F">
        <w:rPr>
          <w:rFonts w:ascii="Greek" w:hAnsi="Greek" w:cs="Greek"/>
          <w:color w:val="000000"/>
          <w:sz w:val="26"/>
          <w:szCs w:val="26"/>
          <w:lang w:val="fr-FR"/>
        </w:rPr>
        <w:t>‘</w:t>
      </w:r>
      <w:r w:rsidRPr="002A706F">
        <w:rPr>
          <w:rFonts w:ascii="Greek" w:hAnsi="Greek" w:cs="Greek"/>
          <w:color w:val="000000"/>
          <w:sz w:val="26"/>
          <w:szCs w:val="26"/>
          <w:lang w:val="fr-FR"/>
        </w:rPr>
        <w:t>Ihsoàj], BÒske t¦ prÒbat£ mou.</w:t>
      </w:r>
    </w:p>
    <w:p w14:paraId="60191620" w14:textId="77777777" w:rsidR="00AC098C" w:rsidRPr="002A706F" w:rsidRDefault="00B42B72" w:rsidP="00BE2355">
      <w:pPr>
        <w:autoSpaceDE w:val="0"/>
        <w:autoSpaceDN w:val="0"/>
        <w:adjustRightInd w:val="0"/>
        <w:spacing w:after="120"/>
        <w:jc w:val="both"/>
        <w:rPr>
          <w:color w:val="000000"/>
        </w:rPr>
      </w:pPr>
      <w:r w:rsidRPr="002A706F">
        <w:rPr>
          <w:rFonts w:ascii="Greek" w:hAnsi="Greek" w:cs="Greek"/>
          <w:color w:val="000000"/>
          <w:sz w:val="26"/>
          <w:szCs w:val="26"/>
          <w:lang w:val="fr-FR"/>
        </w:rPr>
        <w:t>¢m¾n ¢m¾n lšgw soi, Óte Ãj neèteroj, ™zènnuej seautÕn kaˆ periep£teij Ópou ½qelej: Ótan d</w:t>
      </w:r>
      <w:r w:rsidRPr="002A706F">
        <w:rPr>
          <w:rFonts w:ascii="Greek" w:hAnsi="Greek" w:cs="Greek"/>
          <w:color w:val="000000"/>
          <w:sz w:val="26"/>
          <w:szCs w:val="26"/>
        </w:rPr>
        <w:t></w:t>
      </w:r>
      <w:r w:rsidRPr="002A706F">
        <w:rPr>
          <w:rFonts w:ascii="Greek" w:hAnsi="Greek" w:cs="Greek"/>
          <w:color w:val="000000"/>
          <w:sz w:val="26"/>
          <w:szCs w:val="26"/>
          <w:lang w:val="fr-FR"/>
        </w:rPr>
        <w:t xml:space="preserve"> ghr£sVj, ™ktene‹j t¦j ce‹r£j sou, kaˆ ¥lloj se zèsei kaˆ o‡sei Ópou oÙ qšleij.</w:t>
      </w:r>
      <w:r w:rsidR="00BE2355" w:rsidRPr="002A706F">
        <w:rPr>
          <w:rFonts w:ascii="Greek" w:hAnsi="Greek" w:cs="Greek"/>
          <w:color w:val="000000"/>
          <w:sz w:val="26"/>
          <w:szCs w:val="26"/>
          <w:lang w:val="fr-FR"/>
        </w:rPr>
        <w:t xml:space="preserve"> </w:t>
      </w:r>
      <w:r w:rsidRPr="002A706F">
        <w:rPr>
          <w:b/>
          <w:bCs/>
          <w:color w:val="000000"/>
          <w:lang w:val="fr-FR"/>
        </w:rPr>
        <w:t>Giovanni 21:19</w:t>
      </w:r>
      <w:r w:rsidRPr="002A706F">
        <w:rPr>
          <w:rFonts w:ascii="Greek" w:hAnsi="Greek" w:cs="Greek"/>
          <w:color w:val="000000"/>
          <w:sz w:val="26"/>
          <w:szCs w:val="26"/>
          <w:lang w:val="fr-FR"/>
        </w:rPr>
        <w:t xml:space="preserve"> toàto d</w:t>
      </w:r>
      <w:r w:rsidRPr="002A706F">
        <w:rPr>
          <w:rFonts w:ascii="Greek" w:hAnsi="Greek" w:cs="Greek"/>
          <w:color w:val="000000"/>
          <w:sz w:val="26"/>
          <w:szCs w:val="26"/>
        </w:rPr>
        <w:t></w:t>
      </w:r>
      <w:r w:rsidRPr="002A706F">
        <w:rPr>
          <w:rFonts w:ascii="Greek" w:hAnsi="Greek" w:cs="Greek"/>
          <w:color w:val="000000"/>
          <w:sz w:val="26"/>
          <w:szCs w:val="26"/>
          <w:lang w:val="fr-FR"/>
        </w:rPr>
        <w:t xml:space="preserve"> e</w:t>
      </w:r>
      <w:r w:rsidRPr="002A706F">
        <w:rPr>
          <w:rFonts w:ascii="Greek" w:hAnsi="Greek" w:cs="Greek"/>
          <w:color w:val="000000"/>
          <w:sz w:val="26"/>
          <w:szCs w:val="26"/>
        </w:rPr>
        <w:t></w:t>
      </w:r>
      <w:r w:rsidRPr="002A706F">
        <w:rPr>
          <w:rFonts w:ascii="Greek" w:hAnsi="Greek" w:cs="Greek"/>
          <w:color w:val="000000"/>
          <w:sz w:val="26"/>
          <w:szCs w:val="26"/>
          <w:lang w:val="fr-FR"/>
        </w:rPr>
        <w:t xml:space="preserve">pen shma…nwn po…J qan£tJ dox£sei tÕn qeÒn. kaˆ toàto e„pën lšgei aÙtù, </w:t>
      </w:r>
      <w:r w:rsidR="00484B6D" w:rsidRPr="002A706F">
        <w:rPr>
          <w:rFonts w:ascii="Greek" w:hAnsi="Greek" w:cs="Greek"/>
          <w:color w:val="000000"/>
          <w:sz w:val="26"/>
          <w:szCs w:val="26"/>
          <w:lang w:val="fr-FR"/>
        </w:rPr>
        <w:t>‘</w:t>
      </w:r>
      <w:r w:rsidRPr="002A706F">
        <w:rPr>
          <w:rFonts w:ascii="Greek" w:hAnsi="Greek" w:cs="Greek"/>
          <w:color w:val="000000"/>
          <w:sz w:val="26"/>
          <w:szCs w:val="26"/>
          <w:lang w:val="fr-FR"/>
        </w:rPr>
        <w:t xml:space="preserve">AkoloÚqei moi. </w:t>
      </w:r>
      <w:r w:rsidRPr="002A706F">
        <w:rPr>
          <w:color w:val="000000"/>
        </w:rPr>
        <w:t>(Gv 21,15-18).</w:t>
      </w:r>
    </w:p>
    <w:p w14:paraId="3D72AF27" w14:textId="77777777" w:rsidR="00C0724A" w:rsidRPr="002A706F" w:rsidRDefault="00C0724A" w:rsidP="00C0724A">
      <w:pPr>
        <w:pStyle w:val="Corpotesto"/>
        <w:rPr>
          <w:color w:val="000000"/>
        </w:rPr>
      </w:pPr>
      <w:r w:rsidRPr="002A706F">
        <w:rPr>
          <w:color w:val="000000"/>
        </w:rPr>
        <w:t>La differenza tra i due verbi è sostanziale. Amare è consumare la propria vita per l</w:t>
      </w:r>
      <w:r w:rsidR="00484B6D" w:rsidRPr="002A706F">
        <w:rPr>
          <w:color w:val="000000"/>
        </w:rPr>
        <w:t>’</w:t>
      </w:r>
      <w:r w:rsidRPr="002A706F">
        <w:rPr>
          <w:color w:val="000000"/>
        </w:rPr>
        <w:t>altro secondo la volontà di Dio in obbedienza ad ogni suo comando. Simon Pietro è cosciente di non possedere ancora questo amore e lo manifesta.</w:t>
      </w:r>
    </w:p>
    <w:p w14:paraId="73B649BA" w14:textId="77777777" w:rsidR="00C0724A" w:rsidRPr="002A706F" w:rsidRDefault="00BF4E86" w:rsidP="00C0724A">
      <w:pPr>
        <w:pStyle w:val="Corpotesto"/>
        <w:rPr>
          <w:color w:val="000000"/>
        </w:rPr>
      </w:pPr>
      <w:r w:rsidRPr="002A706F">
        <w:rPr>
          <w:color w:val="000000"/>
        </w:rPr>
        <w:t>Lui però nutre un gran bene per Cristo. A Gesù questo basta perché Lui possa pascere i suoi agnelli. La perfezione nell</w:t>
      </w:r>
      <w:r w:rsidR="00484B6D" w:rsidRPr="002A706F">
        <w:rPr>
          <w:color w:val="000000"/>
        </w:rPr>
        <w:t>’</w:t>
      </w:r>
      <w:r w:rsidRPr="002A706F">
        <w:rPr>
          <w:color w:val="000000"/>
        </w:rPr>
        <w:t>amore si raggiunge in un cammino di verità in verità e di fede in fede. La missione non può attendere la perfezione.</w:t>
      </w:r>
    </w:p>
    <w:p w14:paraId="33374741" w14:textId="77777777" w:rsidR="00BF4E86" w:rsidRPr="002A706F" w:rsidRDefault="00BF4E86" w:rsidP="00C0724A">
      <w:pPr>
        <w:pStyle w:val="Corpotesto"/>
        <w:rPr>
          <w:color w:val="000000"/>
        </w:rPr>
      </w:pPr>
      <w:r w:rsidRPr="002A706F">
        <w:rPr>
          <w:color w:val="000000"/>
        </w:rPr>
        <w:t xml:space="preserve">Tuttavia per essere missionari di Cristo Gesù un minimo di amore è necessario. Pietro assicura a Gesù questo minimo: </w:t>
      </w:r>
      <w:r w:rsidR="00B11C4A" w:rsidRPr="002A706F">
        <w:rPr>
          <w:color w:val="000000"/>
        </w:rPr>
        <w:t>“</w:t>
      </w:r>
      <w:r w:rsidRPr="002A706F">
        <w:rPr>
          <w:color w:val="000000"/>
        </w:rPr>
        <w:t>Ti voglio bene</w:t>
      </w:r>
      <w:r w:rsidR="00B11C4A" w:rsidRPr="002A706F">
        <w:rPr>
          <w:color w:val="000000"/>
        </w:rPr>
        <w:t>”</w:t>
      </w:r>
      <w:r w:rsidRPr="002A706F">
        <w:rPr>
          <w:color w:val="000000"/>
        </w:rPr>
        <w:t>. Sinceramente ti</w:t>
      </w:r>
      <w:r w:rsidR="00B11C4A" w:rsidRPr="002A706F">
        <w:rPr>
          <w:color w:val="000000"/>
        </w:rPr>
        <w:t xml:space="preserve"> voglio bene. Questo è certo. L’</w:t>
      </w:r>
      <w:r w:rsidRPr="002A706F">
        <w:rPr>
          <w:color w:val="000000"/>
        </w:rPr>
        <w:t>esperienza del rinnegamento mi è bastata.</w:t>
      </w:r>
    </w:p>
    <w:p w14:paraId="6AB544A1" w14:textId="77777777" w:rsidR="009C646E" w:rsidRPr="002A706F" w:rsidRDefault="00E0104C" w:rsidP="003352A9">
      <w:pPr>
        <w:pStyle w:val="Corpodeltesto2"/>
        <w:rPr>
          <w:color w:val="000000"/>
        </w:rPr>
      </w:pPr>
      <w:r w:rsidRPr="002A706F">
        <w:rPr>
          <w:color w:val="000000"/>
          <w:position w:val="6"/>
          <w:vertAlign w:val="superscript"/>
        </w:rPr>
        <w:t>16</w:t>
      </w:r>
      <w:r w:rsidRPr="002A706F">
        <w:rPr>
          <w:color w:val="000000"/>
        </w:rPr>
        <w:t>Gli disse di nuovo, per la seconda volta: «Simone, figlio di Giovanni, mi ami?». Gli rispose: «Certo, Signore, tu lo sai che ti voglio bene». Gli disse: «Pascola le mie pecore».</w:t>
      </w:r>
    </w:p>
    <w:p w14:paraId="4716C149" w14:textId="77777777" w:rsidR="009C646E" w:rsidRPr="002A706F" w:rsidRDefault="00BF4E86" w:rsidP="00BF4E86">
      <w:pPr>
        <w:pStyle w:val="Corpotesto"/>
        <w:rPr>
          <w:color w:val="000000"/>
        </w:rPr>
      </w:pPr>
      <w:r w:rsidRPr="002A706F">
        <w:rPr>
          <w:color w:val="000000"/>
        </w:rPr>
        <w:t>Per la second</w:t>
      </w:r>
      <w:r w:rsidR="00512E56" w:rsidRPr="002A706F">
        <w:rPr>
          <w:color w:val="000000"/>
        </w:rPr>
        <w:t>a</w:t>
      </w:r>
      <w:r w:rsidRPr="002A706F">
        <w:rPr>
          <w:color w:val="000000"/>
        </w:rPr>
        <w:t xml:space="preserve"> volta Gesù pone a Simon Pietro la stessa doman</w:t>
      </w:r>
      <w:r w:rsidR="00512E56" w:rsidRPr="002A706F">
        <w:rPr>
          <w:color w:val="000000"/>
        </w:rPr>
        <w:t>da. Per la secondo volta Simon Pietro dona la stessa risposta. Il suo amore è quello attualmente non può attestare altro. Sarebbe falso se lo attestasse.</w:t>
      </w:r>
    </w:p>
    <w:p w14:paraId="4F01DD78" w14:textId="77777777" w:rsidR="00512E56" w:rsidRPr="002A706F" w:rsidRDefault="00512E56" w:rsidP="00BF4E86">
      <w:pPr>
        <w:pStyle w:val="Corpotesto"/>
        <w:rPr>
          <w:color w:val="000000"/>
        </w:rPr>
      </w:pPr>
      <w:r w:rsidRPr="002A706F">
        <w:rPr>
          <w:color w:val="000000"/>
        </w:rPr>
        <w:t>A Gesù non si può dire una cosa per un</w:t>
      </w:r>
      <w:r w:rsidR="00484B6D" w:rsidRPr="002A706F">
        <w:rPr>
          <w:color w:val="000000"/>
        </w:rPr>
        <w:t>’</w:t>
      </w:r>
      <w:r w:rsidRPr="002A706F">
        <w:rPr>
          <w:color w:val="000000"/>
        </w:rPr>
        <w:t>altra. Questo non significa che Gesù si accontenta di questo poco. Lui nell</w:t>
      </w:r>
      <w:r w:rsidR="00484B6D" w:rsidRPr="002A706F">
        <w:rPr>
          <w:color w:val="000000"/>
        </w:rPr>
        <w:t>’</w:t>
      </w:r>
      <w:r w:rsidRPr="002A706F">
        <w:rPr>
          <w:color w:val="000000"/>
        </w:rPr>
        <w:t>amore ha chiesto ai suoi discepoli la sua stessa perfezione e la perfezione del Padre suo.</w:t>
      </w:r>
      <w:r w:rsidR="00164E2F" w:rsidRPr="002A706F">
        <w:rPr>
          <w:color w:val="000000"/>
        </w:rPr>
        <w:t xml:space="preserve"> </w:t>
      </w:r>
      <w:r w:rsidRPr="002A706F">
        <w:rPr>
          <w:color w:val="000000"/>
        </w:rPr>
        <w:t>Perfezione altissima.</w:t>
      </w:r>
    </w:p>
    <w:p w14:paraId="159A172B" w14:textId="77777777" w:rsidR="00512E56" w:rsidRPr="002A706F" w:rsidRDefault="00512E56" w:rsidP="00BF4E86">
      <w:pPr>
        <w:pStyle w:val="Corpotesto"/>
        <w:rPr>
          <w:color w:val="000000"/>
        </w:rPr>
      </w:pPr>
      <w:r w:rsidRPr="002A706F">
        <w:rPr>
          <w:color w:val="000000"/>
        </w:rPr>
        <w:t>Ma non si può partire dalla perfezione altissima. Si parte da un minimo indispensabile e questo minimo è una relazione nuova con Gesù Signore. In Pietro è cambiata la relazione. Prima non credeva, ora crede.</w:t>
      </w:r>
    </w:p>
    <w:p w14:paraId="5377868A" w14:textId="77777777" w:rsidR="00512E56" w:rsidRPr="002A706F" w:rsidRDefault="00512E56" w:rsidP="00BF4E86">
      <w:pPr>
        <w:pStyle w:val="Corpotesto"/>
        <w:rPr>
          <w:color w:val="000000"/>
        </w:rPr>
      </w:pPr>
      <w:r w:rsidRPr="002A706F">
        <w:rPr>
          <w:color w:val="000000"/>
        </w:rPr>
        <w:t>Prima metteva in dubbio le Parole di Gesù, ad esse si opponeva. Addirittura era giunto a tentare Gesù perché non andasse a Gerusalemme. Dopo il rinnegamento tutto è cambiato. Ora Pietro crede. Se crede, vuole bene.</w:t>
      </w:r>
    </w:p>
    <w:p w14:paraId="2B7145A2" w14:textId="77777777" w:rsidR="00512E56" w:rsidRPr="002A706F" w:rsidRDefault="00512E56" w:rsidP="00BF4E86">
      <w:pPr>
        <w:pStyle w:val="Corpotesto"/>
        <w:rPr>
          <w:color w:val="000000"/>
        </w:rPr>
      </w:pPr>
      <w:r w:rsidRPr="002A706F">
        <w:rPr>
          <w:color w:val="000000"/>
        </w:rPr>
        <w:t>È su questa certez</w:t>
      </w:r>
      <w:r w:rsidR="00B11C4A" w:rsidRPr="002A706F">
        <w:rPr>
          <w:color w:val="000000"/>
        </w:rPr>
        <w:t>za di fede e di amore di Pietro</w:t>
      </w:r>
      <w:r w:rsidRPr="002A706F">
        <w:rPr>
          <w:color w:val="000000"/>
        </w:rPr>
        <w:t xml:space="preserve"> che Gesù don</w:t>
      </w:r>
      <w:r w:rsidR="00B11C4A" w:rsidRPr="002A706F">
        <w:rPr>
          <w:color w:val="000000"/>
        </w:rPr>
        <w:t>a</w:t>
      </w:r>
      <w:r w:rsidRPr="002A706F">
        <w:rPr>
          <w:color w:val="000000"/>
        </w:rPr>
        <w:t xml:space="preserve"> la missione: </w:t>
      </w:r>
      <w:r w:rsidR="00B11C4A" w:rsidRPr="002A706F">
        <w:rPr>
          <w:color w:val="000000"/>
        </w:rPr>
        <w:t>“</w:t>
      </w:r>
      <w:r w:rsidRPr="002A706F">
        <w:rPr>
          <w:color w:val="000000"/>
        </w:rPr>
        <w:t>Pasci le mie pecore</w:t>
      </w:r>
      <w:r w:rsidR="00B11C4A" w:rsidRPr="002A706F">
        <w:rPr>
          <w:color w:val="000000"/>
        </w:rPr>
        <w:t>”</w:t>
      </w:r>
      <w:r w:rsidRPr="002A706F">
        <w:rPr>
          <w:color w:val="000000"/>
        </w:rPr>
        <w:t>. Chi sono le pecore? Sono gli altri apostoli. Sono dette pecore perché sono esse che devono generare molti agnelli per Cristo Gesù.</w:t>
      </w:r>
    </w:p>
    <w:p w14:paraId="3389281A" w14:textId="77777777" w:rsidR="00512E56" w:rsidRPr="002A706F" w:rsidRDefault="00C509FF" w:rsidP="00BF4E86">
      <w:pPr>
        <w:pStyle w:val="Corpotesto"/>
        <w:rPr>
          <w:color w:val="000000"/>
        </w:rPr>
      </w:pPr>
      <w:r w:rsidRPr="002A706F">
        <w:rPr>
          <w:color w:val="000000"/>
        </w:rPr>
        <w:t>Con questa seconda missione tutto il mondo dei credenti in Cristo è posto sotto la guida di Pietro. Pietro deve pascere agnelli e pecore avendo dinanzi ai suoi occhi l</w:t>
      </w:r>
      <w:r w:rsidR="00484B6D" w:rsidRPr="002A706F">
        <w:rPr>
          <w:color w:val="000000"/>
        </w:rPr>
        <w:t>’</w:t>
      </w:r>
      <w:r w:rsidRPr="002A706F">
        <w:rPr>
          <w:color w:val="000000"/>
        </w:rPr>
        <w:t xml:space="preserve">amore di Gesù e il suo esempio. Mai deve distogliere gli occhi da Lui. </w:t>
      </w:r>
    </w:p>
    <w:p w14:paraId="2FD43587" w14:textId="77777777" w:rsidR="00512E56" w:rsidRPr="002A706F" w:rsidRDefault="00C509FF" w:rsidP="00BF4E86">
      <w:pPr>
        <w:pStyle w:val="Corpotesto"/>
        <w:rPr>
          <w:color w:val="000000"/>
        </w:rPr>
      </w:pPr>
      <w:r w:rsidRPr="002A706F">
        <w:rPr>
          <w:color w:val="000000"/>
        </w:rPr>
        <w:t xml:space="preserve">Sono pertanto fuori del Vangelo e dello Spirito Santo </w:t>
      </w:r>
      <w:r w:rsidR="00736548" w:rsidRPr="002A706F">
        <w:rPr>
          <w:color w:val="000000"/>
        </w:rPr>
        <w:t xml:space="preserve">quanti </w:t>
      </w:r>
      <w:r w:rsidRPr="002A706F">
        <w:rPr>
          <w:color w:val="000000"/>
        </w:rPr>
        <w:t>giustificano ogni ignavia, ogni pigrizia, ogni accidia, ogni inerzia, ogni non cammino nell</w:t>
      </w:r>
      <w:r w:rsidR="00484B6D" w:rsidRPr="002A706F">
        <w:rPr>
          <w:color w:val="000000"/>
        </w:rPr>
        <w:t>’</w:t>
      </w:r>
      <w:r w:rsidRPr="002A706F">
        <w:rPr>
          <w:color w:val="000000"/>
        </w:rPr>
        <w:t>amore al fine di raggiungere la perfezione, adducendo che basta volere bene.</w:t>
      </w:r>
    </w:p>
    <w:p w14:paraId="7B164BD7" w14:textId="77777777" w:rsidR="009C646E" w:rsidRPr="002A706F" w:rsidRDefault="00E0104C" w:rsidP="003352A9">
      <w:pPr>
        <w:pStyle w:val="Corpodeltesto2"/>
        <w:rPr>
          <w:color w:val="000000"/>
        </w:rPr>
      </w:pPr>
      <w:r w:rsidRPr="002A706F">
        <w:rPr>
          <w:color w:val="000000"/>
          <w:position w:val="6"/>
          <w:vertAlign w:val="superscript"/>
        </w:rPr>
        <w:t>17</w:t>
      </w:r>
      <w:r w:rsidRPr="002A706F">
        <w:rPr>
          <w:color w:val="000000"/>
        </w:rPr>
        <w:t>Gli disse per la terza volta: «Simone, figlio di Giovanni, mi vuoi bene?». Pietro rimase addolorato che per la terza volta gli domandasse: «Mi vuoi bene?», e gli disse: «Signore, tu conosci tutto; tu sai che ti voglio bene». Gli rispose Gesù: «Pasci le mie pecore.</w:t>
      </w:r>
    </w:p>
    <w:p w14:paraId="2168621B" w14:textId="77777777" w:rsidR="009C646E" w:rsidRPr="002A706F" w:rsidRDefault="00736548" w:rsidP="00736548">
      <w:pPr>
        <w:pStyle w:val="Corpotesto"/>
        <w:rPr>
          <w:color w:val="000000"/>
        </w:rPr>
      </w:pPr>
      <w:r w:rsidRPr="002A706F">
        <w:rPr>
          <w:color w:val="000000"/>
        </w:rPr>
        <w:t>Terza domanda e terza risposta. Lo stesso verbo usato da Gesù. Lo stesso verbo usato da Simon Pietro. Cosa cambia questa volta? Cambia il cuore di Pietro che si rattrista e si addolora. Da cosa è motivato questo suo dolore?</w:t>
      </w:r>
    </w:p>
    <w:p w14:paraId="3C8867F9" w14:textId="77777777" w:rsidR="00736548" w:rsidRPr="002A706F" w:rsidRDefault="00736548" w:rsidP="00736548">
      <w:pPr>
        <w:pStyle w:val="Corpotesto"/>
        <w:rPr>
          <w:color w:val="000000"/>
        </w:rPr>
      </w:pPr>
      <w:r w:rsidRPr="002A706F">
        <w:rPr>
          <w:color w:val="000000"/>
        </w:rPr>
        <w:t xml:space="preserve">Pietro è addolorato dal pensiero che forse Cristo Gesù non crede nella sincerità e verità delle sue parole. Per questo aggiunge: </w:t>
      </w:r>
      <w:r w:rsidR="00B11C4A" w:rsidRPr="002A706F">
        <w:rPr>
          <w:color w:val="000000"/>
        </w:rPr>
        <w:t>“</w:t>
      </w:r>
      <w:r w:rsidRPr="002A706F">
        <w:rPr>
          <w:color w:val="000000"/>
        </w:rPr>
        <w:t>Signore, tu conosci tutt</w:t>
      </w:r>
      <w:r w:rsidR="00B11C4A" w:rsidRPr="002A706F">
        <w:rPr>
          <w:color w:val="000000"/>
        </w:rPr>
        <w:t>o: tu sai che ti voglio</w:t>
      </w:r>
      <w:r w:rsidRPr="002A706F">
        <w:rPr>
          <w:color w:val="000000"/>
        </w:rPr>
        <w:t xml:space="preserve"> bene</w:t>
      </w:r>
      <w:r w:rsidR="00B11C4A" w:rsidRPr="002A706F">
        <w:rPr>
          <w:color w:val="000000"/>
        </w:rPr>
        <w:t>”:</w:t>
      </w:r>
      <w:r w:rsidRPr="002A706F">
        <w:rPr>
          <w:color w:val="000000"/>
        </w:rPr>
        <w:t xml:space="preserve"> Tu sai che sono caduto per mio ammaestramento. </w:t>
      </w:r>
    </w:p>
    <w:p w14:paraId="58097DD8" w14:textId="77777777" w:rsidR="00736548" w:rsidRPr="002A706F" w:rsidRDefault="00736548" w:rsidP="00736548">
      <w:pPr>
        <w:pStyle w:val="Corpotesto"/>
        <w:rPr>
          <w:color w:val="000000"/>
        </w:rPr>
      </w:pPr>
      <w:r w:rsidRPr="002A706F">
        <w:rPr>
          <w:color w:val="000000"/>
        </w:rPr>
        <w:t>Tu sai che non sono più lo stesso uomo. Gesù lo sa, ma vuole che Pietro lo sappia anche lui. Anche gli altri discepoli devono sapere che ormai il rinnegamento è alle spalle. Era un segno solo per Pietro e non per gli altri.</w:t>
      </w:r>
    </w:p>
    <w:p w14:paraId="7F2D9EC2" w14:textId="77777777" w:rsidR="00736548" w:rsidRPr="002A706F" w:rsidRDefault="002C5378" w:rsidP="00736548">
      <w:pPr>
        <w:pStyle w:val="Corpotesto"/>
        <w:rPr>
          <w:color w:val="000000"/>
        </w:rPr>
      </w:pPr>
      <w:r w:rsidRPr="002A706F">
        <w:rPr>
          <w:color w:val="000000"/>
        </w:rPr>
        <w:t xml:space="preserve">Pietro dovrà sempre ricordarsi di questo momento per non rinnegare più il maestro. Gli altri invece dovranno pensare il rinnegamento come se non fosse mai avvenuto. Ora Simon Pietro è interamente con Gesù. </w:t>
      </w:r>
    </w:p>
    <w:p w14:paraId="143069C5" w14:textId="77777777" w:rsidR="002C5378" w:rsidRPr="002A706F" w:rsidRDefault="002C5378" w:rsidP="00736548">
      <w:pPr>
        <w:pStyle w:val="Corpotesto"/>
        <w:rPr>
          <w:color w:val="000000"/>
        </w:rPr>
      </w:pPr>
      <w:r w:rsidRPr="002A706F">
        <w:rPr>
          <w:color w:val="000000"/>
        </w:rPr>
        <w:t xml:space="preserve">È uomo totalmente nuovo, differente. Il Pietro di prima non esiste più. Per questo Gesù gli affida le sue pecore: </w:t>
      </w:r>
      <w:r w:rsidR="00E0189A" w:rsidRPr="002A706F">
        <w:rPr>
          <w:color w:val="000000"/>
        </w:rPr>
        <w:t>“</w:t>
      </w:r>
      <w:r w:rsidRPr="002A706F">
        <w:rPr>
          <w:color w:val="000000"/>
        </w:rPr>
        <w:t>Pasci le mie pecore</w:t>
      </w:r>
      <w:r w:rsidR="00E0189A" w:rsidRPr="002A706F">
        <w:rPr>
          <w:color w:val="000000"/>
        </w:rPr>
        <w:t>”</w:t>
      </w:r>
      <w:r w:rsidRPr="002A706F">
        <w:rPr>
          <w:color w:val="000000"/>
        </w:rPr>
        <w:t>. Con qu</w:t>
      </w:r>
      <w:r w:rsidR="00E0189A" w:rsidRPr="002A706F">
        <w:rPr>
          <w:color w:val="000000"/>
        </w:rPr>
        <w:t>esta triplice domanda e triplice</w:t>
      </w:r>
      <w:r w:rsidRPr="002A706F">
        <w:rPr>
          <w:color w:val="000000"/>
        </w:rPr>
        <w:t xml:space="preserve"> risposta finisce il prima di Pietro. Inizia il suo dopo.</w:t>
      </w:r>
    </w:p>
    <w:p w14:paraId="2056769F" w14:textId="77777777" w:rsidR="002C5378" w:rsidRPr="002A706F" w:rsidRDefault="002C5378" w:rsidP="00736548">
      <w:pPr>
        <w:pStyle w:val="Corpotesto"/>
        <w:rPr>
          <w:color w:val="000000"/>
        </w:rPr>
      </w:pPr>
      <w:r w:rsidRPr="002A706F">
        <w:rPr>
          <w:color w:val="000000"/>
        </w:rPr>
        <w:t>Gesù v</w:t>
      </w:r>
      <w:r w:rsidR="00E0189A" w:rsidRPr="002A706F">
        <w:rPr>
          <w:color w:val="000000"/>
        </w:rPr>
        <w:t>uole da Simon Pietro due cose: c</w:t>
      </w:r>
      <w:r w:rsidRPr="002A706F">
        <w:rPr>
          <w:color w:val="000000"/>
        </w:rPr>
        <w:t>he lui sempre preceda gli altri nell</w:t>
      </w:r>
      <w:r w:rsidR="00484B6D" w:rsidRPr="002A706F">
        <w:rPr>
          <w:color w:val="000000"/>
        </w:rPr>
        <w:t>’</w:t>
      </w:r>
      <w:r w:rsidRPr="002A706F">
        <w:rPr>
          <w:color w:val="000000"/>
        </w:rPr>
        <w:t>amore verso di Lui, anzi che in amore superi sempre tutti gli altri. Sarà questo amore che sempre crescerà la forza per pascere pecore e agnelli.</w:t>
      </w:r>
    </w:p>
    <w:p w14:paraId="30117340" w14:textId="77777777" w:rsidR="002C5378" w:rsidRPr="002A706F" w:rsidRDefault="007E09CE" w:rsidP="00736548">
      <w:pPr>
        <w:pStyle w:val="Corpotesto"/>
        <w:rPr>
          <w:color w:val="000000"/>
        </w:rPr>
      </w:pPr>
      <w:r w:rsidRPr="002A706F">
        <w:rPr>
          <w:color w:val="000000"/>
        </w:rPr>
        <w:t>Se Pietro non crescerà nell</w:t>
      </w:r>
      <w:r w:rsidR="00484B6D" w:rsidRPr="002A706F">
        <w:rPr>
          <w:color w:val="000000"/>
        </w:rPr>
        <w:t>’</w:t>
      </w:r>
      <w:r w:rsidRPr="002A706F">
        <w:rPr>
          <w:color w:val="000000"/>
        </w:rPr>
        <w:t>amore, così come cresceva il suo Maestro, a poco a poco l</w:t>
      </w:r>
      <w:r w:rsidR="00484B6D" w:rsidRPr="002A706F">
        <w:rPr>
          <w:color w:val="000000"/>
        </w:rPr>
        <w:t>’</w:t>
      </w:r>
      <w:r w:rsidRPr="002A706F">
        <w:rPr>
          <w:color w:val="000000"/>
        </w:rPr>
        <w:t>amore si raffredderà e diverrà difficile pascere pecore e agnelli. Il gregge non si pasce solo di fede, di Parola, ma anche di grande amore e speranza.</w:t>
      </w:r>
    </w:p>
    <w:p w14:paraId="287F2EA6" w14:textId="77777777" w:rsidR="009C646E" w:rsidRPr="002A706F" w:rsidRDefault="00E0104C" w:rsidP="003352A9">
      <w:pPr>
        <w:pStyle w:val="Corpodeltesto2"/>
        <w:rPr>
          <w:color w:val="000000"/>
        </w:rPr>
      </w:pPr>
      <w:r w:rsidRPr="002A706F">
        <w:rPr>
          <w:color w:val="000000"/>
          <w:position w:val="6"/>
          <w:vertAlign w:val="superscript"/>
        </w:rPr>
        <w:t>18</w:t>
      </w:r>
      <w:r w:rsidRPr="002A706F">
        <w:rPr>
          <w:color w:val="000000"/>
        </w:rPr>
        <w:t>In verità, in verità io ti dico: quando eri più giovane ti vestivi da solo e andavi dove volevi; ma quando sarai vecchio tenderai le tue mani, e un altro ti vestirà e ti porterà dove tu non vuoi».</w:t>
      </w:r>
    </w:p>
    <w:p w14:paraId="322D6C53" w14:textId="77777777" w:rsidR="009C646E" w:rsidRPr="002A706F" w:rsidRDefault="00B32FA7" w:rsidP="00B32FA7">
      <w:pPr>
        <w:pStyle w:val="Corpotesto"/>
        <w:rPr>
          <w:color w:val="000000"/>
        </w:rPr>
      </w:pPr>
      <w:r w:rsidRPr="002A706F">
        <w:rPr>
          <w:color w:val="000000"/>
        </w:rPr>
        <w:t xml:space="preserve">Ora Gesù rivela </w:t>
      </w:r>
      <w:r w:rsidR="00E0189A" w:rsidRPr="002A706F">
        <w:rPr>
          <w:color w:val="000000"/>
        </w:rPr>
        <w:t>a Pietro quale sarà la sua fine:</w:t>
      </w:r>
      <w:r w:rsidRPr="002A706F">
        <w:rPr>
          <w:color w:val="000000"/>
        </w:rPr>
        <w:t xml:space="preserve"> </w:t>
      </w:r>
      <w:r w:rsidR="00E0189A" w:rsidRPr="002A706F">
        <w:rPr>
          <w:color w:val="000000"/>
        </w:rPr>
        <w:t>“</w:t>
      </w:r>
      <w:r w:rsidRPr="002A706F">
        <w:rPr>
          <w:color w:val="000000"/>
        </w:rPr>
        <w:t>In verità, in verità io ti dico: quando eri giovane ti vestivi da solo e andavi dove volevi; ma quando sarai vecchio tenderai le tue mani, e un altro ti vestirà e ti porterà dove tu non vuoi</w:t>
      </w:r>
      <w:r w:rsidR="00E0189A" w:rsidRPr="002A706F">
        <w:rPr>
          <w:color w:val="000000"/>
        </w:rPr>
        <w:t>”</w:t>
      </w:r>
      <w:r w:rsidRPr="002A706F">
        <w:rPr>
          <w:color w:val="000000"/>
        </w:rPr>
        <w:t>.</w:t>
      </w:r>
    </w:p>
    <w:p w14:paraId="13A173B6" w14:textId="77777777" w:rsidR="00B32FA7" w:rsidRPr="002A706F" w:rsidRDefault="00B32FA7" w:rsidP="00B32FA7">
      <w:pPr>
        <w:pStyle w:val="Corpotesto"/>
        <w:rPr>
          <w:color w:val="000000"/>
        </w:rPr>
      </w:pPr>
      <w:r w:rsidRPr="002A706F">
        <w:rPr>
          <w:color w:val="000000"/>
        </w:rPr>
        <w:t>Chiediamo</w:t>
      </w:r>
      <w:r w:rsidR="00E0189A" w:rsidRPr="002A706F">
        <w:rPr>
          <w:color w:val="000000"/>
        </w:rPr>
        <w:t>ci</w:t>
      </w:r>
      <w:r w:rsidRPr="002A706F">
        <w:rPr>
          <w:color w:val="000000"/>
        </w:rPr>
        <w:t>: il discepolo di Gesù non deve volere anche la morte per la causa del regno e per rendere a Cristo perfetta testimonianza? P</w:t>
      </w:r>
      <w:r w:rsidR="00E0189A" w:rsidRPr="002A706F">
        <w:rPr>
          <w:color w:val="000000"/>
        </w:rPr>
        <w:t>erché allora Gesù dice a Pietro</w:t>
      </w:r>
      <w:r w:rsidRPr="002A706F">
        <w:rPr>
          <w:color w:val="000000"/>
        </w:rPr>
        <w:t xml:space="preserve"> </w:t>
      </w:r>
      <w:r w:rsidR="00E0189A" w:rsidRPr="002A706F">
        <w:rPr>
          <w:color w:val="000000"/>
        </w:rPr>
        <w:t>“</w:t>
      </w:r>
      <w:r w:rsidRPr="002A706F">
        <w:rPr>
          <w:color w:val="000000"/>
        </w:rPr>
        <w:t>Un altro ti vestirà e ti poterà dove tu non vuoi</w:t>
      </w:r>
      <w:r w:rsidR="00E0189A" w:rsidRPr="002A706F">
        <w:rPr>
          <w:color w:val="000000"/>
        </w:rPr>
        <w:t>”</w:t>
      </w:r>
      <w:r w:rsidRPr="002A706F">
        <w:rPr>
          <w:color w:val="000000"/>
        </w:rPr>
        <w:t>?</w:t>
      </w:r>
    </w:p>
    <w:p w14:paraId="33E0D280" w14:textId="77777777" w:rsidR="00B32FA7" w:rsidRPr="002A706F" w:rsidRDefault="00B32FA7" w:rsidP="00B32FA7">
      <w:pPr>
        <w:pStyle w:val="Corpotesto"/>
        <w:rPr>
          <w:color w:val="000000"/>
        </w:rPr>
      </w:pPr>
      <w:r w:rsidRPr="002A706F">
        <w:rPr>
          <w:color w:val="000000"/>
        </w:rPr>
        <w:t>Possiamo rispondere a questa profezia di Gesù, se per un istante ci rechiamo nell</w:t>
      </w:r>
      <w:r w:rsidR="00484B6D" w:rsidRPr="002A706F">
        <w:rPr>
          <w:color w:val="000000"/>
        </w:rPr>
        <w:t>’</w:t>
      </w:r>
      <w:r w:rsidR="00E0189A" w:rsidRPr="002A706F">
        <w:rPr>
          <w:color w:val="000000"/>
        </w:rPr>
        <w:t>orto degli Uliv</w:t>
      </w:r>
      <w:r w:rsidRPr="002A706F">
        <w:rPr>
          <w:color w:val="000000"/>
        </w:rPr>
        <w:t xml:space="preserve">i e ci mettiamo in ascolto del cuore del Maestro nel suo dialogo con il Padre. </w:t>
      </w:r>
      <w:r w:rsidR="00176470" w:rsidRPr="002A706F">
        <w:rPr>
          <w:color w:val="000000"/>
        </w:rPr>
        <w:t xml:space="preserve">La morte non è voluta dalla natura umana. </w:t>
      </w:r>
    </w:p>
    <w:p w14:paraId="52F859FB" w14:textId="77777777" w:rsidR="00176470" w:rsidRPr="002A706F" w:rsidRDefault="00176470" w:rsidP="00176470">
      <w:pPr>
        <w:pStyle w:val="Corpotesto"/>
        <w:rPr>
          <w:i/>
          <w:iCs/>
          <w:color w:val="000000"/>
          <w:sz w:val="20"/>
        </w:rPr>
      </w:pPr>
      <w:r w:rsidRPr="002A706F">
        <w:rPr>
          <w:i/>
          <w:iCs/>
          <w:color w:val="000000"/>
          <w:sz w:val="20"/>
        </w:rPr>
        <w:t>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w:t>
      </w:r>
      <w:r w:rsidR="00484B6D" w:rsidRPr="002A706F">
        <w:rPr>
          <w:i/>
          <w:iCs/>
          <w:color w:val="000000"/>
          <w:sz w:val="20"/>
        </w:rPr>
        <w:t>’</w:t>
      </w:r>
      <w:r w:rsidRPr="002A706F">
        <w:rPr>
          <w:i/>
          <w:iCs/>
          <w:color w:val="000000"/>
          <w:sz w:val="20"/>
        </w:rPr>
        <w:t>ora è vicina e il Figlio dell</w:t>
      </w:r>
      <w:r w:rsidR="00484B6D" w:rsidRPr="002A706F">
        <w:rPr>
          <w:i/>
          <w:iCs/>
          <w:color w:val="000000"/>
          <w:sz w:val="20"/>
        </w:rPr>
        <w:t>’</w:t>
      </w:r>
      <w:r w:rsidRPr="002A706F">
        <w:rPr>
          <w:i/>
          <w:iCs/>
          <w:color w:val="000000"/>
          <w:sz w:val="20"/>
        </w:rPr>
        <w:t xml:space="preserve">uomo viene consegnato in mano ai peccatori. Alzatevi, andiamo! Ecco, colui che mi tradisce è vicino» (Mt 26,36-46). </w:t>
      </w:r>
    </w:p>
    <w:p w14:paraId="1CA0D817" w14:textId="77777777" w:rsidR="00176470" w:rsidRPr="002A706F" w:rsidRDefault="00176470" w:rsidP="00B32FA7">
      <w:pPr>
        <w:pStyle w:val="Corpotesto"/>
        <w:rPr>
          <w:color w:val="000000"/>
        </w:rPr>
      </w:pPr>
      <w:r w:rsidRPr="002A706F">
        <w:rPr>
          <w:color w:val="000000"/>
        </w:rPr>
        <w:t>Il discepolo di Gesù non è uno spavaldo, un temerario, un superbo. Lui sa che la morte per Cristo si subisce solo per grazia del Signore. Nessun supplizio si può sopportare con le nostre forze. Sono inesistenti. Tutto si vince per grazia.</w:t>
      </w:r>
      <w:r w:rsidR="00164E2F" w:rsidRPr="002A706F">
        <w:rPr>
          <w:color w:val="000000"/>
        </w:rPr>
        <w:t xml:space="preserve"> </w:t>
      </w:r>
    </w:p>
    <w:p w14:paraId="618E9F07" w14:textId="77777777" w:rsidR="00176470" w:rsidRPr="002A706F" w:rsidRDefault="00176470" w:rsidP="00B32FA7">
      <w:pPr>
        <w:pStyle w:val="Corpotesto"/>
        <w:rPr>
          <w:color w:val="000000"/>
        </w:rPr>
      </w:pPr>
      <w:r w:rsidRPr="002A706F">
        <w:rPr>
          <w:color w:val="000000"/>
        </w:rPr>
        <w:t xml:space="preserve">La morte per Cristo Gesù mai è per volontà, ma solo per obbedienza. Essendo per obbedienza necessariamente dovrà viversi per grazia. </w:t>
      </w:r>
      <w:r w:rsidR="00497DAD" w:rsidRPr="002A706F">
        <w:rPr>
          <w:color w:val="000000"/>
        </w:rPr>
        <w:t>Come Gesù visse il supplizio della passione solo per grazia, così dovrà essere per ogni discepolo.</w:t>
      </w:r>
    </w:p>
    <w:p w14:paraId="3777C3FB" w14:textId="77777777" w:rsidR="00497DAD" w:rsidRPr="002A706F" w:rsidRDefault="00497DAD" w:rsidP="00B32FA7">
      <w:pPr>
        <w:pStyle w:val="Corpotesto"/>
        <w:rPr>
          <w:color w:val="000000"/>
        </w:rPr>
      </w:pPr>
      <w:r w:rsidRPr="002A706F">
        <w:rPr>
          <w:color w:val="000000"/>
        </w:rPr>
        <w:t>La grazia non solo va chiesta per vivere l</w:t>
      </w:r>
      <w:r w:rsidR="00484B6D" w:rsidRPr="002A706F">
        <w:rPr>
          <w:color w:val="000000"/>
        </w:rPr>
        <w:t>’</w:t>
      </w:r>
      <w:r w:rsidRPr="002A706F">
        <w:rPr>
          <w:color w:val="000000"/>
        </w:rPr>
        <w:t>obbedienza finale. Va anche chiesta per vivere l</w:t>
      </w:r>
      <w:r w:rsidR="00484B6D" w:rsidRPr="002A706F">
        <w:rPr>
          <w:color w:val="000000"/>
        </w:rPr>
        <w:t>’</w:t>
      </w:r>
      <w:r w:rsidRPr="002A706F">
        <w:rPr>
          <w:color w:val="000000"/>
        </w:rPr>
        <w:t>obbedienza quotidiana. Anche la croce quotidiana non si vive per natura, per volontà. Si può vivere solo per grazia di Cristo Signore.</w:t>
      </w:r>
    </w:p>
    <w:p w14:paraId="08A6585E" w14:textId="77777777" w:rsidR="00E0104C" w:rsidRPr="002A706F" w:rsidRDefault="00E0104C" w:rsidP="003352A9">
      <w:pPr>
        <w:pStyle w:val="Corpodeltesto2"/>
        <w:rPr>
          <w:color w:val="000000"/>
        </w:rPr>
      </w:pPr>
      <w:r w:rsidRPr="002A706F">
        <w:rPr>
          <w:color w:val="000000"/>
          <w:position w:val="6"/>
          <w:vertAlign w:val="superscript"/>
        </w:rPr>
        <w:t>19</w:t>
      </w:r>
      <w:r w:rsidRPr="002A706F">
        <w:rPr>
          <w:color w:val="000000"/>
        </w:rPr>
        <w:t>Questo disse per indicare con quale morte egli avrebbe glorificato Dio. E, detto questo, aggiunse: «Seguimi».</w:t>
      </w:r>
    </w:p>
    <w:p w14:paraId="7098BC00" w14:textId="77777777" w:rsidR="009C646E" w:rsidRPr="002A706F" w:rsidRDefault="00497DAD" w:rsidP="00497DAD">
      <w:pPr>
        <w:pStyle w:val="Corpotesto"/>
        <w:rPr>
          <w:color w:val="000000"/>
        </w:rPr>
      </w:pPr>
      <w:r w:rsidRPr="002A706F">
        <w:rPr>
          <w:color w:val="000000"/>
        </w:rPr>
        <w:t xml:space="preserve">Ora Gesù chiede a Pietro di seguirlo. Nel cenacolo gli aveva invece detto: </w:t>
      </w:r>
      <w:r w:rsidR="00E0189A" w:rsidRPr="002A706F">
        <w:rPr>
          <w:color w:val="000000"/>
        </w:rPr>
        <w:t>p</w:t>
      </w:r>
      <w:r w:rsidRPr="002A706F">
        <w:rPr>
          <w:color w:val="000000"/>
        </w:rPr>
        <w:t xml:space="preserve">er ora non mi puoi seguire. Mi seguirai più tardi. </w:t>
      </w:r>
      <w:r w:rsidR="00E0189A" w:rsidRPr="002A706F">
        <w:rPr>
          <w:color w:val="000000"/>
        </w:rPr>
        <w:t>“</w:t>
      </w:r>
      <w:r w:rsidRPr="002A706F">
        <w:rPr>
          <w:color w:val="000000"/>
        </w:rPr>
        <w:t xml:space="preserve">Questo disse per indicare con quale morte egli avrebbe glorificato Dio. E, detto questo, aggiunse: </w:t>
      </w:r>
      <w:r w:rsidR="00E0189A" w:rsidRPr="002A706F">
        <w:rPr>
          <w:color w:val="000000"/>
        </w:rPr>
        <w:t>‘</w:t>
      </w:r>
      <w:r w:rsidRPr="002A706F">
        <w:rPr>
          <w:color w:val="000000"/>
        </w:rPr>
        <w:t>Seguimi</w:t>
      </w:r>
      <w:r w:rsidR="00E0189A" w:rsidRPr="002A706F">
        <w:rPr>
          <w:color w:val="000000"/>
        </w:rPr>
        <w:t>’”</w:t>
      </w:r>
      <w:r w:rsidRPr="002A706F">
        <w:rPr>
          <w:color w:val="000000"/>
        </w:rPr>
        <w:t>.</w:t>
      </w:r>
    </w:p>
    <w:p w14:paraId="2E71527F" w14:textId="77777777" w:rsidR="00497DAD" w:rsidRPr="002A706F" w:rsidRDefault="00497DAD" w:rsidP="00497DAD">
      <w:pPr>
        <w:pStyle w:val="Corpotesto"/>
        <w:rPr>
          <w:i/>
          <w:iCs/>
          <w:color w:val="000000"/>
          <w:sz w:val="20"/>
        </w:rPr>
      </w:pPr>
      <w:r w:rsidRPr="002A706F">
        <w:rPr>
          <w:i/>
          <w:iCs/>
          <w:color w:val="000000"/>
          <w:sz w:val="20"/>
        </w:rPr>
        <w:t>Quando fu uscito, Gesù disse: «Ora il Figlio dell</w:t>
      </w:r>
      <w:r w:rsidR="00484B6D" w:rsidRPr="002A706F">
        <w:rPr>
          <w:i/>
          <w:iCs/>
          <w:color w:val="000000"/>
          <w:sz w:val="20"/>
        </w:rPr>
        <w:t>’</w:t>
      </w:r>
      <w:r w:rsidRPr="002A706F">
        <w:rPr>
          <w:i/>
          <w:iCs/>
          <w:color w:val="000000"/>
          <w:sz w:val="20"/>
        </w:rPr>
        <w:t>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4C76ADC6" w14:textId="77777777" w:rsidR="00497DAD" w:rsidRPr="002A706F" w:rsidRDefault="00497DAD" w:rsidP="00497DAD">
      <w:pPr>
        <w:pStyle w:val="Corpotesto"/>
        <w:rPr>
          <w:i/>
          <w:iCs/>
          <w:color w:val="000000"/>
          <w:sz w:val="20"/>
        </w:rPr>
      </w:pPr>
      <w:r w:rsidRPr="002A706F">
        <w:rPr>
          <w:i/>
          <w:iCs/>
          <w:color w:val="000000"/>
          <w:sz w:val="20"/>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w:t>
      </w:r>
      <w:r w:rsidR="00484B6D" w:rsidRPr="002A706F">
        <w:rPr>
          <w:i/>
          <w:iCs/>
          <w:color w:val="000000"/>
          <w:sz w:val="20"/>
        </w:rPr>
        <w:t>’</w:t>
      </w:r>
      <w:r w:rsidRPr="002A706F">
        <w:rPr>
          <w:i/>
          <w:iCs/>
          <w:color w:val="000000"/>
          <w:sz w:val="20"/>
        </w:rPr>
        <w:t xml:space="preserve">abbia rinnegato tre volte (Gv 13,31-38). </w:t>
      </w:r>
    </w:p>
    <w:p w14:paraId="7FF56462" w14:textId="77777777" w:rsidR="00497DAD" w:rsidRPr="002A706F" w:rsidRDefault="00D007B8" w:rsidP="00497DAD">
      <w:pPr>
        <w:pStyle w:val="Corpotesto"/>
        <w:rPr>
          <w:color w:val="000000"/>
        </w:rPr>
      </w:pPr>
      <w:r w:rsidRPr="002A706F">
        <w:rPr>
          <w:color w:val="000000"/>
        </w:rPr>
        <w:t>Sappiamo ora che anche Pietro seguirà Cristo Gesù nella morte per crocifissione. La tradizione ci dice che lui chiese di essere crocifisso a testa in giù perché non si reputava degno di morire come il suo Maestro.</w:t>
      </w:r>
    </w:p>
    <w:p w14:paraId="0419138B" w14:textId="77777777" w:rsidR="00D007B8" w:rsidRPr="002A706F" w:rsidRDefault="00D007B8" w:rsidP="00497DAD">
      <w:pPr>
        <w:pStyle w:val="Corpotesto"/>
        <w:rPr>
          <w:color w:val="000000"/>
        </w:rPr>
      </w:pPr>
      <w:r w:rsidRPr="002A706F">
        <w:rPr>
          <w:color w:val="000000"/>
        </w:rPr>
        <w:t>Le Parole di Gesù rivelano a Pietro e agli altri una verità che tutti dovranno custodire nel cuore. Pietro amerà il Signore fino alla morte di croce. Così come è stata vera la Parola sul rinnegamento ora è vera la Parola sulla croce.</w:t>
      </w:r>
    </w:p>
    <w:p w14:paraId="510F6C6C" w14:textId="77777777" w:rsidR="00D007B8" w:rsidRPr="002A706F" w:rsidRDefault="00D007B8" w:rsidP="00497DAD">
      <w:pPr>
        <w:pStyle w:val="Corpotesto"/>
        <w:rPr>
          <w:color w:val="000000"/>
        </w:rPr>
      </w:pPr>
      <w:r w:rsidRPr="002A706F">
        <w:rPr>
          <w:color w:val="000000"/>
        </w:rPr>
        <w:t>Ora Pietro vive con Gesù una relazione nuova. Prima non ha creduto. Lo ha rinnegato tre volte. Ora invece crede. Non lo rinnegherà mai più in eterno. Quando verrà l</w:t>
      </w:r>
      <w:r w:rsidR="00484B6D" w:rsidRPr="002A706F">
        <w:rPr>
          <w:color w:val="000000"/>
        </w:rPr>
        <w:t>’</w:t>
      </w:r>
      <w:r w:rsidRPr="002A706F">
        <w:rPr>
          <w:color w:val="000000"/>
        </w:rPr>
        <w:t>ora sua lui tenderà le sue mani e lo condurr</w:t>
      </w:r>
      <w:r w:rsidR="00E0189A" w:rsidRPr="002A706F">
        <w:rPr>
          <w:color w:val="000000"/>
        </w:rPr>
        <w:t>anno</w:t>
      </w:r>
      <w:r w:rsidRPr="002A706F">
        <w:rPr>
          <w:color w:val="000000"/>
        </w:rPr>
        <w:t xml:space="preserve"> dove vorranno.</w:t>
      </w:r>
    </w:p>
    <w:p w14:paraId="57BF5C86" w14:textId="77777777" w:rsidR="009C646E" w:rsidRPr="002A706F" w:rsidRDefault="00E0104C" w:rsidP="003352A9">
      <w:pPr>
        <w:pStyle w:val="Corpodeltesto2"/>
        <w:rPr>
          <w:color w:val="000000"/>
        </w:rPr>
      </w:pPr>
      <w:r w:rsidRPr="002A706F">
        <w:rPr>
          <w:color w:val="000000"/>
          <w:position w:val="6"/>
          <w:vertAlign w:val="superscript"/>
        </w:rPr>
        <w:t>20</w:t>
      </w:r>
      <w:r w:rsidRPr="002A706F">
        <w:rPr>
          <w:color w:val="000000"/>
        </w:rPr>
        <w:t>Pietro si voltò e vide che li seguiva quel discepolo che Gesù amava, colui che nella cena si era chinato sul suo petto e gli aveva domandato: «Signore, chi è che ti tradisce?».</w:t>
      </w:r>
    </w:p>
    <w:p w14:paraId="634D7318" w14:textId="77777777" w:rsidR="009C646E" w:rsidRPr="002A706F" w:rsidRDefault="00807CC6" w:rsidP="00D007B8">
      <w:pPr>
        <w:pStyle w:val="Corpotesto"/>
        <w:rPr>
          <w:color w:val="000000"/>
        </w:rPr>
      </w:pPr>
      <w:r w:rsidRPr="002A706F">
        <w:rPr>
          <w:color w:val="000000"/>
        </w:rPr>
        <w:t>Ora viene narrato u</w:t>
      </w:r>
      <w:r w:rsidR="00E0189A" w:rsidRPr="002A706F">
        <w:rPr>
          <w:color w:val="000000"/>
        </w:rPr>
        <w:t>n episodio degno di grande nota:</w:t>
      </w:r>
      <w:r w:rsidRPr="002A706F">
        <w:rPr>
          <w:color w:val="000000"/>
        </w:rPr>
        <w:t xml:space="preserve"> </w:t>
      </w:r>
      <w:r w:rsidR="00E0189A" w:rsidRPr="002A706F">
        <w:rPr>
          <w:color w:val="000000"/>
        </w:rPr>
        <w:t>“</w:t>
      </w:r>
      <w:r w:rsidRPr="002A706F">
        <w:rPr>
          <w:color w:val="000000"/>
        </w:rPr>
        <w:t xml:space="preserve">Pietro si voltò e vide che li seguiva quel discepolo che Gesù amava, colui che nella cena si era chinato sul suo petto e gli aveva domandato: </w:t>
      </w:r>
      <w:r w:rsidR="00E0189A" w:rsidRPr="002A706F">
        <w:rPr>
          <w:color w:val="000000"/>
        </w:rPr>
        <w:t>‘</w:t>
      </w:r>
      <w:r w:rsidRPr="002A706F">
        <w:rPr>
          <w:color w:val="000000"/>
        </w:rPr>
        <w:t>Signore, chi è che ti tradisce?</w:t>
      </w:r>
      <w:r w:rsidR="00E0189A" w:rsidRPr="002A706F">
        <w:rPr>
          <w:color w:val="000000"/>
        </w:rPr>
        <w:t>’”.</w:t>
      </w:r>
    </w:p>
    <w:p w14:paraId="2D454792" w14:textId="77777777" w:rsidR="00807CC6" w:rsidRPr="002A706F" w:rsidRDefault="00807CC6" w:rsidP="00D007B8">
      <w:pPr>
        <w:pStyle w:val="Corpotesto"/>
        <w:rPr>
          <w:color w:val="000000"/>
        </w:rPr>
      </w:pPr>
      <w:r w:rsidRPr="002A706F">
        <w:rPr>
          <w:color w:val="000000"/>
        </w:rPr>
        <w:t>Gesù si incammina con Pietro. Ignoriamo dove si stessero recando. Dietro di loro però c</w:t>
      </w:r>
      <w:r w:rsidR="00484B6D" w:rsidRPr="002A706F">
        <w:rPr>
          <w:color w:val="000000"/>
        </w:rPr>
        <w:t>’</w:t>
      </w:r>
      <w:r w:rsidRPr="002A706F">
        <w:rPr>
          <w:color w:val="000000"/>
        </w:rPr>
        <w:t>è Giovanni, il discepolo che Gesù amava. Perché Giovanni sta seguendo Gesù e Pietro? Neanche questo viene a noi rivelato.</w:t>
      </w:r>
    </w:p>
    <w:p w14:paraId="55D77C70" w14:textId="77777777" w:rsidR="00807CC6" w:rsidRPr="002A706F" w:rsidRDefault="005E5ED4" w:rsidP="00D007B8">
      <w:pPr>
        <w:pStyle w:val="Corpotesto"/>
        <w:rPr>
          <w:color w:val="000000"/>
        </w:rPr>
      </w:pPr>
      <w:r w:rsidRPr="002A706F">
        <w:rPr>
          <w:color w:val="000000"/>
        </w:rPr>
        <w:t>Nel Vangelo ci sono cose che possiamo comprende subito, cose che possiamo comprendere più tardi e cose che mai comprenderemo. Anche leggendo il Vangelo dobbiamo ricordarci che siamo dinanzi al mistero che è infinito.</w:t>
      </w:r>
    </w:p>
    <w:p w14:paraId="46CDAAB5" w14:textId="77777777" w:rsidR="009C646E" w:rsidRPr="002A706F" w:rsidRDefault="00E0104C" w:rsidP="003352A9">
      <w:pPr>
        <w:pStyle w:val="Corpodeltesto2"/>
        <w:rPr>
          <w:color w:val="000000"/>
        </w:rPr>
      </w:pPr>
      <w:r w:rsidRPr="002A706F">
        <w:rPr>
          <w:color w:val="000000"/>
          <w:position w:val="6"/>
          <w:vertAlign w:val="superscript"/>
        </w:rPr>
        <w:t>21</w:t>
      </w:r>
      <w:r w:rsidRPr="002A706F">
        <w:rPr>
          <w:color w:val="000000"/>
        </w:rPr>
        <w:t>Pietro dunque, come lo vide, disse a Gesù: «Signore, che cosa sarà di lui?».</w:t>
      </w:r>
    </w:p>
    <w:p w14:paraId="5B1AA94F" w14:textId="77777777" w:rsidR="009C646E" w:rsidRPr="002A706F" w:rsidRDefault="005E5ED4" w:rsidP="005E5ED4">
      <w:pPr>
        <w:pStyle w:val="Corpotesto"/>
        <w:rPr>
          <w:color w:val="000000"/>
        </w:rPr>
      </w:pPr>
      <w:r w:rsidRPr="002A706F">
        <w:rPr>
          <w:color w:val="000000"/>
        </w:rPr>
        <w:t>Pietro vede Giovanni che segu</w:t>
      </w:r>
      <w:r w:rsidR="001550F2" w:rsidRPr="002A706F">
        <w:rPr>
          <w:color w:val="000000"/>
        </w:rPr>
        <w:t>iva loro e subito dice a Gesù “S</w:t>
      </w:r>
      <w:r w:rsidRPr="002A706F">
        <w:rPr>
          <w:color w:val="000000"/>
        </w:rPr>
        <w:t>ignore, che cosa sarà di lui?</w:t>
      </w:r>
      <w:r w:rsidR="001550F2" w:rsidRPr="002A706F">
        <w:rPr>
          <w:color w:val="000000"/>
        </w:rPr>
        <w:t>”: i</w:t>
      </w:r>
      <w:r w:rsidRPr="002A706F">
        <w:rPr>
          <w:color w:val="000000"/>
        </w:rPr>
        <w:t>o ti seguirò fin sulla croce e Lui farà la stessa cosa o per Lui ne sono riservate altre? È una domanda di curiosità alla quale non c</w:t>
      </w:r>
      <w:r w:rsidR="00484B6D" w:rsidRPr="002A706F">
        <w:rPr>
          <w:color w:val="000000"/>
        </w:rPr>
        <w:t>’</w:t>
      </w:r>
      <w:r w:rsidRPr="002A706F">
        <w:rPr>
          <w:color w:val="000000"/>
        </w:rPr>
        <w:t>è risposta.</w:t>
      </w:r>
    </w:p>
    <w:p w14:paraId="28DE2773" w14:textId="77777777" w:rsidR="005E5ED4" w:rsidRPr="002A706F" w:rsidRDefault="005E5ED4" w:rsidP="005E5ED4">
      <w:pPr>
        <w:pStyle w:val="Corpotesto"/>
        <w:rPr>
          <w:color w:val="000000"/>
        </w:rPr>
      </w:pPr>
      <w:r w:rsidRPr="002A706F">
        <w:rPr>
          <w:color w:val="000000"/>
        </w:rPr>
        <w:t>Il Vangelo è un dialogo di salvezza, redenzione, vita eterna. Non è un dialogo tra il Figlio Eterno del Padre e gli uomini al fine di soddisfare le loro curiosità. La curiosità non deve entrare nel Vangelo neanche per indagare fino in fondo.</w:t>
      </w:r>
    </w:p>
    <w:p w14:paraId="6D9C21E5" w14:textId="77777777" w:rsidR="005E5ED4" w:rsidRPr="002A706F" w:rsidRDefault="005E5ED4" w:rsidP="005E5ED4">
      <w:pPr>
        <w:pStyle w:val="Corpotesto"/>
        <w:rPr>
          <w:color w:val="000000"/>
        </w:rPr>
      </w:pPr>
      <w:r w:rsidRPr="002A706F">
        <w:rPr>
          <w:color w:val="000000"/>
        </w:rPr>
        <w:t>Chi vuole entrare nel Vangelo deve farlo</w:t>
      </w:r>
      <w:r w:rsidR="001550F2" w:rsidRPr="002A706F">
        <w:rPr>
          <w:color w:val="000000"/>
        </w:rPr>
        <w:t xml:space="preserve"> solo per amore della più alta V</w:t>
      </w:r>
      <w:r w:rsidRPr="002A706F">
        <w:rPr>
          <w:color w:val="000000"/>
        </w:rPr>
        <w:t xml:space="preserve">erità. </w:t>
      </w:r>
      <w:r w:rsidR="001550F2" w:rsidRPr="002A706F">
        <w:rPr>
          <w:color w:val="000000"/>
        </w:rPr>
        <w:t>E la V</w:t>
      </w:r>
      <w:r w:rsidR="00D32D25" w:rsidRPr="002A706F">
        <w:rPr>
          <w:color w:val="000000"/>
        </w:rPr>
        <w:t xml:space="preserve">erità più alta è una sola: conoscere Cristo Gesù mandato dal Padre e il Padre che lo ha mandato. Si conosce per divenire mistero nel mistero. </w:t>
      </w:r>
    </w:p>
    <w:p w14:paraId="19CD3419" w14:textId="77777777" w:rsidR="009C646E" w:rsidRPr="002A706F" w:rsidRDefault="00E0104C" w:rsidP="003352A9">
      <w:pPr>
        <w:pStyle w:val="Corpodeltesto2"/>
        <w:rPr>
          <w:color w:val="000000"/>
        </w:rPr>
      </w:pPr>
      <w:r w:rsidRPr="002A706F">
        <w:rPr>
          <w:color w:val="000000"/>
          <w:position w:val="6"/>
          <w:vertAlign w:val="superscript"/>
        </w:rPr>
        <w:t>22</w:t>
      </w:r>
      <w:r w:rsidRPr="002A706F">
        <w:rPr>
          <w:color w:val="000000"/>
        </w:rPr>
        <w:t>Gesù gli rispose: «Se voglio che egli rimanga finché io venga, a te che importa? Tu seguimi».</w:t>
      </w:r>
    </w:p>
    <w:p w14:paraId="705457C1" w14:textId="77777777" w:rsidR="00664027" w:rsidRPr="002A706F" w:rsidRDefault="00664027" w:rsidP="00664027">
      <w:pPr>
        <w:pStyle w:val="Corpotesto"/>
        <w:rPr>
          <w:color w:val="000000"/>
        </w:rPr>
      </w:pPr>
      <w:r w:rsidRPr="002A706F">
        <w:rPr>
          <w:color w:val="000000"/>
        </w:rPr>
        <w:t xml:space="preserve">La risposta di Gesù è immediata: </w:t>
      </w:r>
      <w:r w:rsidR="001550F2" w:rsidRPr="002A706F">
        <w:rPr>
          <w:color w:val="000000"/>
        </w:rPr>
        <w:t>“</w:t>
      </w:r>
      <w:r w:rsidRPr="002A706F">
        <w:rPr>
          <w:color w:val="000000"/>
        </w:rPr>
        <w:t>Se voglio che egli rimanga finché io venga, a te che importa? Tu seguimi</w:t>
      </w:r>
      <w:r w:rsidR="001550F2" w:rsidRPr="002A706F">
        <w:rPr>
          <w:color w:val="000000"/>
        </w:rPr>
        <w:t>”</w:t>
      </w:r>
      <w:r w:rsidRPr="002A706F">
        <w:rPr>
          <w:color w:val="000000"/>
        </w:rPr>
        <w:t>. La risposta di Gesù è purissimo Vangelo. Ogni singola persona nel suo regno è investita di una particolare missione.</w:t>
      </w:r>
    </w:p>
    <w:p w14:paraId="6EB77B8D" w14:textId="77777777" w:rsidR="00664027" w:rsidRPr="002A706F" w:rsidRDefault="00664027" w:rsidP="00664027">
      <w:pPr>
        <w:pStyle w:val="Corpotesto"/>
        <w:rPr>
          <w:color w:val="000000"/>
        </w:rPr>
      </w:pPr>
      <w:r w:rsidRPr="002A706F">
        <w:rPr>
          <w:color w:val="000000"/>
        </w:rPr>
        <w:t xml:space="preserve">La missione di uno non è la missione di un altro e di conseguenza la vita di uno non può essere la vita di un altro. Missione diversa, vita diversa, </w:t>
      </w:r>
      <w:r w:rsidR="00875A98" w:rsidRPr="002A706F">
        <w:rPr>
          <w:color w:val="000000"/>
        </w:rPr>
        <w:t>testimonianza diversa, durata diversa. Niente è uguale. Si è dalla volontà del Padre.</w:t>
      </w:r>
    </w:p>
    <w:p w14:paraId="100BB48E" w14:textId="77777777" w:rsidR="00875A98" w:rsidRPr="002A706F" w:rsidRDefault="00875A98" w:rsidP="00664027">
      <w:pPr>
        <w:pStyle w:val="Corpotesto"/>
        <w:rPr>
          <w:color w:val="000000"/>
        </w:rPr>
      </w:pPr>
      <w:r w:rsidRPr="002A706F">
        <w:rPr>
          <w:color w:val="000000"/>
        </w:rPr>
        <w:t xml:space="preserve">Che cosa non deve importare a Pietro? Quale sarà la missione e di conseguenza ogni altra </w:t>
      </w:r>
      <w:r w:rsidR="001550F2" w:rsidRPr="002A706F">
        <w:rPr>
          <w:color w:val="000000"/>
        </w:rPr>
        <w:t xml:space="preserve">cosa </w:t>
      </w:r>
      <w:r w:rsidRPr="002A706F">
        <w:rPr>
          <w:color w:val="000000"/>
        </w:rPr>
        <w:t>che il Padre affiderà a Giovanni. Cosa deve importare a Pietro? Dare a Giovanni l</w:t>
      </w:r>
      <w:r w:rsidR="00484B6D" w:rsidRPr="002A706F">
        <w:rPr>
          <w:color w:val="000000"/>
        </w:rPr>
        <w:t>’</w:t>
      </w:r>
      <w:r w:rsidRPr="002A706F">
        <w:rPr>
          <w:color w:val="000000"/>
        </w:rPr>
        <w:t>esempio di come si obbedisce a Dio.</w:t>
      </w:r>
    </w:p>
    <w:p w14:paraId="2C1A6775" w14:textId="77777777" w:rsidR="00E0104C" w:rsidRPr="002A706F" w:rsidRDefault="00E0104C" w:rsidP="003352A9">
      <w:pPr>
        <w:pStyle w:val="Corpodeltesto2"/>
        <w:rPr>
          <w:color w:val="000000"/>
        </w:rPr>
      </w:pPr>
      <w:r w:rsidRPr="002A706F">
        <w:rPr>
          <w:color w:val="000000"/>
          <w:position w:val="6"/>
          <w:vertAlign w:val="superscript"/>
        </w:rPr>
        <w:t>23</w:t>
      </w:r>
      <w:r w:rsidRPr="002A706F">
        <w:rPr>
          <w:color w:val="000000"/>
        </w:rPr>
        <w:t>Si diffuse perciò tra i fratelli la voce che quel discepolo non sarebbe morto. Gesù però non gli aveva detto che non sarebbe morto, ma: «Se voglio che egli rimanga finché io venga, a te che importa?».</w:t>
      </w:r>
    </w:p>
    <w:p w14:paraId="0BFFAC01" w14:textId="77777777" w:rsidR="001E4624" w:rsidRPr="002A706F" w:rsidRDefault="00875A98" w:rsidP="00875A98">
      <w:pPr>
        <w:pStyle w:val="Corpotesto"/>
        <w:rPr>
          <w:color w:val="000000"/>
        </w:rPr>
      </w:pPr>
      <w:r w:rsidRPr="002A706F">
        <w:rPr>
          <w:color w:val="000000"/>
        </w:rPr>
        <w:t>Le parole di Gesù non sempre sono comprese secondo quanto Gesù vuole rivelare e rivela. A volte si donano significati altamente differenti. Da questa risposta tra i discepoli si diffuse la voce che Giovanni non sarebbe morto.</w:t>
      </w:r>
    </w:p>
    <w:p w14:paraId="6A765430" w14:textId="77777777" w:rsidR="00875A98" w:rsidRPr="002A706F" w:rsidRDefault="00875A98" w:rsidP="00875A98">
      <w:pPr>
        <w:pStyle w:val="Corpotesto"/>
        <w:rPr>
          <w:color w:val="000000"/>
        </w:rPr>
      </w:pPr>
      <w:r w:rsidRPr="002A706F">
        <w:rPr>
          <w:color w:val="000000"/>
        </w:rPr>
        <w:t xml:space="preserve">Ecco la correzione del pensiero fatta dallo stesso Giovanni. </w:t>
      </w:r>
      <w:r w:rsidR="001550F2" w:rsidRPr="002A706F">
        <w:rPr>
          <w:color w:val="000000"/>
        </w:rPr>
        <w:t>“</w:t>
      </w:r>
      <w:r w:rsidRPr="002A706F">
        <w:rPr>
          <w:color w:val="000000"/>
        </w:rPr>
        <w:t xml:space="preserve">Gesù però non gli aveva detto che non sarebbe morto, ma: </w:t>
      </w:r>
      <w:r w:rsidR="001550F2" w:rsidRPr="002A706F">
        <w:rPr>
          <w:color w:val="000000"/>
        </w:rPr>
        <w:t>‘</w:t>
      </w:r>
      <w:r w:rsidRPr="002A706F">
        <w:rPr>
          <w:color w:val="000000"/>
        </w:rPr>
        <w:t>Se vogliono che egli rimanga finché io venga, a te che importa?</w:t>
      </w:r>
      <w:r w:rsidR="001550F2" w:rsidRPr="002A706F">
        <w:rPr>
          <w:color w:val="000000"/>
        </w:rPr>
        <w:t>’”.</w:t>
      </w:r>
      <w:r w:rsidRPr="002A706F">
        <w:rPr>
          <w:color w:val="000000"/>
        </w:rPr>
        <w:t xml:space="preserve"> Perché Giovanni sente l</w:t>
      </w:r>
      <w:r w:rsidR="00484B6D" w:rsidRPr="002A706F">
        <w:rPr>
          <w:color w:val="000000"/>
        </w:rPr>
        <w:t>’</w:t>
      </w:r>
      <w:r w:rsidRPr="002A706F">
        <w:rPr>
          <w:color w:val="000000"/>
        </w:rPr>
        <w:t>obbligo di chiarire?</w:t>
      </w:r>
    </w:p>
    <w:p w14:paraId="5888AD9F" w14:textId="77777777" w:rsidR="00875A98" w:rsidRPr="002A706F" w:rsidRDefault="00423F0A" w:rsidP="00875A98">
      <w:pPr>
        <w:pStyle w:val="Corpotesto"/>
        <w:rPr>
          <w:color w:val="000000"/>
        </w:rPr>
      </w:pPr>
      <w:r w:rsidRPr="002A706F">
        <w:rPr>
          <w:color w:val="000000"/>
        </w:rPr>
        <w:t xml:space="preserve">Tutti </w:t>
      </w:r>
      <w:r w:rsidR="00875A98" w:rsidRPr="002A706F">
        <w:rPr>
          <w:color w:val="000000"/>
        </w:rPr>
        <w:t>gli altri apostoli erano morti</w:t>
      </w:r>
      <w:r w:rsidRPr="002A706F">
        <w:rPr>
          <w:color w:val="000000"/>
        </w:rPr>
        <w:t>.</w:t>
      </w:r>
      <w:r w:rsidR="00875A98" w:rsidRPr="002A706F">
        <w:rPr>
          <w:color w:val="000000"/>
        </w:rPr>
        <w:t xml:space="preserve"> </w:t>
      </w:r>
      <w:r w:rsidRPr="002A706F">
        <w:rPr>
          <w:color w:val="000000"/>
        </w:rPr>
        <w:t xml:space="preserve">Lui </w:t>
      </w:r>
      <w:r w:rsidR="00875A98" w:rsidRPr="002A706F">
        <w:rPr>
          <w:color w:val="000000"/>
        </w:rPr>
        <w:t xml:space="preserve">ancora rimaneva in vita. </w:t>
      </w:r>
      <w:r w:rsidRPr="002A706F">
        <w:rPr>
          <w:color w:val="000000"/>
        </w:rPr>
        <w:t>La sua non morte avrebbe potuto indurre a pensare che Gesù sarebbe presto tornato.</w:t>
      </w:r>
      <w:r w:rsidR="00164E2F" w:rsidRPr="002A706F">
        <w:rPr>
          <w:color w:val="000000"/>
        </w:rPr>
        <w:t xml:space="preserve"> </w:t>
      </w:r>
      <w:r w:rsidRPr="002A706F">
        <w:rPr>
          <w:color w:val="000000"/>
        </w:rPr>
        <w:t>Così ogni dubbio è tolto. Gesù aveva solo invitato Pietro a guardare dinanzi a sé.</w:t>
      </w:r>
    </w:p>
    <w:p w14:paraId="0E799417" w14:textId="77777777" w:rsidR="00423F0A" w:rsidRPr="002A706F" w:rsidRDefault="00423F0A" w:rsidP="00875A98">
      <w:pPr>
        <w:pStyle w:val="Corpotesto"/>
        <w:rPr>
          <w:color w:val="000000"/>
        </w:rPr>
      </w:pPr>
      <w:r w:rsidRPr="002A706F">
        <w:rPr>
          <w:color w:val="000000"/>
        </w:rPr>
        <w:t>Nel Vangelo tutto è Vangelo, cioè annunzio di salvezza. Ogni discepolo di Gesù è ch</w:t>
      </w:r>
      <w:r w:rsidR="001012CE" w:rsidRPr="002A706F">
        <w:rPr>
          <w:color w:val="000000"/>
        </w:rPr>
        <w:t>iamato a obbedire lui a Dio e a</w:t>
      </w:r>
      <w:r w:rsidRPr="002A706F">
        <w:rPr>
          <w:color w:val="000000"/>
        </w:rPr>
        <w:t xml:space="preserve"> dare ad ogni altro discepolo esempio di vera, piena, perenne obbedienza. Ogni altra cosa è mistero riservato al Padre.</w:t>
      </w:r>
    </w:p>
    <w:p w14:paraId="6932FC56" w14:textId="77777777" w:rsidR="00423F0A" w:rsidRPr="002A706F" w:rsidRDefault="00423F0A" w:rsidP="00875A98">
      <w:pPr>
        <w:pStyle w:val="Corpotesto"/>
        <w:rPr>
          <w:color w:val="000000"/>
        </w:rPr>
      </w:pPr>
    </w:p>
    <w:p w14:paraId="6407621B" w14:textId="77777777" w:rsidR="001E4624" w:rsidRPr="002A706F" w:rsidRDefault="001E4624" w:rsidP="001E4624">
      <w:pPr>
        <w:pStyle w:val="Titolo2"/>
        <w:rPr>
          <w:i w:val="0"/>
          <w:color w:val="000000"/>
          <w:sz w:val="40"/>
          <w:szCs w:val="40"/>
        </w:rPr>
      </w:pPr>
      <w:bookmarkStart w:id="615" w:name="_Toc530908375"/>
      <w:bookmarkStart w:id="616" w:name="_Toc531724037"/>
      <w:bookmarkStart w:id="617" w:name="_Toc531724190"/>
      <w:bookmarkStart w:id="618" w:name="_Toc62172282"/>
      <w:r w:rsidRPr="002A706F">
        <w:rPr>
          <w:i w:val="0"/>
          <w:color w:val="000000"/>
          <w:sz w:val="40"/>
          <w:szCs w:val="40"/>
        </w:rPr>
        <w:t>Conclusione</w:t>
      </w:r>
      <w:bookmarkEnd w:id="615"/>
      <w:bookmarkEnd w:id="616"/>
      <w:bookmarkEnd w:id="617"/>
      <w:bookmarkEnd w:id="618"/>
    </w:p>
    <w:p w14:paraId="0A4B911C" w14:textId="77777777" w:rsidR="001E4624" w:rsidRPr="002A706F" w:rsidRDefault="001E4624" w:rsidP="003352A9">
      <w:pPr>
        <w:pStyle w:val="Corpodeltesto2"/>
        <w:rPr>
          <w:color w:val="000000"/>
          <w:sz w:val="16"/>
        </w:rPr>
      </w:pPr>
    </w:p>
    <w:p w14:paraId="100A96D9" w14:textId="77777777" w:rsidR="009C646E" w:rsidRPr="002A706F" w:rsidRDefault="00E0104C" w:rsidP="003352A9">
      <w:pPr>
        <w:pStyle w:val="Corpodeltesto2"/>
        <w:rPr>
          <w:color w:val="000000"/>
        </w:rPr>
      </w:pPr>
      <w:r w:rsidRPr="002A706F">
        <w:rPr>
          <w:color w:val="000000"/>
          <w:position w:val="6"/>
          <w:vertAlign w:val="superscript"/>
        </w:rPr>
        <w:t>24</w:t>
      </w:r>
      <w:r w:rsidRPr="002A706F">
        <w:rPr>
          <w:color w:val="000000"/>
        </w:rPr>
        <w:t>Questi è il discepolo che testimonia queste cose e le ha scritte, e noi sappiamo che la sua testimonianza è vera.</w:t>
      </w:r>
    </w:p>
    <w:p w14:paraId="0149B4BD" w14:textId="77777777" w:rsidR="009C646E" w:rsidRPr="002A706F" w:rsidRDefault="0008576C" w:rsidP="0008576C">
      <w:pPr>
        <w:pStyle w:val="Corpotesto"/>
        <w:rPr>
          <w:color w:val="000000"/>
        </w:rPr>
      </w:pPr>
      <w:r w:rsidRPr="002A706F">
        <w:rPr>
          <w:color w:val="000000"/>
        </w:rPr>
        <w:t xml:space="preserve">Chi rende testimonianza alla storia di Gesù è Giovanni. È lui che ha scritto queste cose. </w:t>
      </w:r>
      <w:r w:rsidR="001012CE" w:rsidRPr="002A706F">
        <w:rPr>
          <w:color w:val="000000"/>
        </w:rPr>
        <w:t>“</w:t>
      </w:r>
      <w:r w:rsidRPr="002A706F">
        <w:rPr>
          <w:color w:val="000000"/>
        </w:rPr>
        <w:t>E noi sappiamo che la sua testimonianza è vera</w:t>
      </w:r>
      <w:r w:rsidR="001012CE" w:rsidRPr="002A706F">
        <w:rPr>
          <w:color w:val="000000"/>
        </w:rPr>
        <w:t>”: p</w:t>
      </w:r>
      <w:r w:rsidRPr="002A706F">
        <w:rPr>
          <w:color w:val="000000"/>
        </w:rPr>
        <w:t>erché la sua testimonianza è vera? Perché fatta da lui e dallo Spirito Santo in lui.</w:t>
      </w:r>
    </w:p>
    <w:p w14:paraId="03A76917" w14:textId="77777777" w:rsidR="0008576C" w:rsidRPr="002A706F" w:rsidRDefault="0008576C" w:rsidP="0008576C">
      <w:pPr>
        <w:pStyle w:val="Corpotesto"/>
        <w:rPr>
          <w:color w:val="000000"/>
        </w:rPr>
      </w:pPr>
      <w:r w:rsidRPr="002A706F">
        <w:rPr>
          <w:color w:val="000000"/>
        </w:rPr>
        <w:t>Nessuna testimonianza è vera se fatta dal solo uomo, senza lo Spirito Santo in lui. Questa verità vale anche per ogni ramo della teologia: dogmatica, ascetica, mistica, escatologia, morale e altro. Il discepolo e lo Spirito devono parlare.</w:t>
      </w:r>
    </w:p>
    <w:p w14:paraId="48775433" w14:textId="77777777" w:rsidR="0008576C" w:rsidRPr="002A706F" w:rsidRDefault="0008576C" w:rsidP="0008576C">
      <w:pPr>
        <w:pStyle w:val="Corpotesto"/>
        <w:rPr>
          <w:color w:val="000000"/>
        </w:rPr>
      </w:pPr>
      <w:r w:rsidRPr="002A706F">
        <w:rPr>
          <w:color w:val="000000"/>
        </w:rPr>
        <w:t>Se parla solo il discepolo la testimonianza è falsa perché visione puramente umana. Mentre se parlano il discepolo e lo Spirito nel discepolo la testimonianza è vera.</w:t>
      </w:r>
      <w:r w:rsidR="00164E2F" w:rsidRPr="002A706F">
        <w:rPr>
          <w:color w:val="000000"/>
        </w:rPr>
        <w:t xml:space="preserve"> </w:t>
      </w:r>
      <w:r w:rsidRPr="002A706F">
        <w:rPr>
          <w:color w:val="000000"/>
        </w:rPr>
        <w:t>Sempre lo Spirito Santo e il discepolo.</w:t>
      </w:r>
    </w:p>
    <w:p w14:paraId="24E5FA62" w14:textId="77777777" w:rsidR="00E0104C" w:rsidRPr="002A706F" w:rsidRDefault="00E0104C" w:rsidP="003352A9">
      <w:pPr>
        <w:pStyle w:val="Corpodeltesto2"/>
        <w:rPr>
          <w:color w:val="000000"/>
        </w:rPr>
      </w:pPr>
      <w:r w:rsidRPr="002A706F">
        <w:rPr>
          <w:color w:val="000000"/>
          <w:position w:val="6"/>
          <w:vertAlign w:val="superscript"/>
        </w:rPr>
        <w:t>25</w:t>
      </w:r>
      <w:r w:rsidRPr="002A706F">
        <w:rPr>
          <w:color w:val="000000"/>
        </w:rPr>
        <w:t>Vi sono ancora molte altre cose compiute da Gesù che, se fossero scritte una per una, penso che il mondo stesso non basterebbe a contenere i libri che si dovrebbero scrivere.</w:t>
      </w:r>
    </w:p>
    <w:p w14:paraId="25C351A0" w14:textId="77777777" w:rsidR="0008576C" w:rsidRPr="002A706F" w:rsidRDefault="0008576C" w:rsidP="0008576C">
      <w:pPr>
        <w:pStyle w:val="Corpotesto"/>
        <w:rPr>
          <w:color w:val="000000"/>
        </w:rPr>
      </w:pPr>
      <w:r w:rsidRPr="002A706F">
        <w:rPr>
          <w:color w:val="000000"/>
        </w:rPr>
        <w:t>Giovanni ha scritto tutto? Nient</w:t>
      </w:r>
      <w:r w:rsidR="00484B6D" w:rsidRPr="002A706F">
        <w:rPr>
          <w:color w:val="000000"/>
        </w:rPr>
        <w:t>’</w:t>
      </w:r>
      <w:r w:rsidR="001012CE" w:rsidRPr="002A706F">
        <w:rPr>
          <w:color w:val="000000"/>
        </w:rPr>
        <w:t>affatto:</w:t>
      </w:r>
      <w:r w:rsidRPr="002A706F">
        <w:rPr>
          <w:color w:val="000000"/>
        </w:rPr>
        <w:t xml:space="preserve"> </w:t>
      </w:r>
      <w:r w:rsidR="001012CE" w:rsidRPr="002A706F">
        <w:rPr>
          <w:color w:val="000000"/>
        </w:rPr>
        <w:t>“</w:t>
      </w:r>
      <w:r w:rsidRPr="002A706F">
        <w:rPr>
          <w:color w:val="000000"/>
        </w:rPr>
        <w:t>Vi sono ancora molte altre cose compiute da</w:t>
      </w:r>
      <w:r w:rsidR="00A64943" w:rsidRPr="002A706F">
        <w:rPr>
          <w:color w:val="000000"/>
        </w:rPr>
        <w:t xml:space="preserve"> Gesù che, se fossero scritte una per una, penso che il mondo stesso non basterebbe a contenere i libri che si dovrebbero scrivere</w:t>
      </w:r>
      <w:r w:rsidR="001012CE" w:rsidRPr="002A706F">
        <w:rPr>
          <w:color w:val="000000"/>
        </w:rPr>
        <w:t>”</w:t>
      </w:r>
      <w:r w:rsidR="00A64943" w:rsidRPr="002A706F">
        <w:rPr>
          <w:color w:val="000000"/>
        </w:rPr>
        <w:t>.</w:t>
      </w:r>
    </w:p>
    <w:p w14:paraId="511F40AA" w14:textId="77777777" w:rsidR="00A64943" w:rsidRPr="002A706F" w:rsidRDefault="00A64943" w:rsidP="0008576C">
      <w:pPr>
        <w:pStyle w:val="Corpotesto"/>
        <w:rPr>
          <w:color w:val="000000"/>
        </w:rPr>
      </w:pPr>
      <w:r w:rsidRPr="002A706F">
        <w:rPr>
          <w:color w:val="000000"/>
        </w:rPr>
        <w:t>Si può scrivere tutto il mistero di Cristo dal concepimento fino alla sua gloriosa ascensione al cielo? È impossibile. Cosa allora si deve scrivere? Ciò che è necessario per far nascere la fede in Cristo in vista della vita eterna.</w:t>
      </w:r>
    </w:p>
    <w:p w14:paraId="370095EC" w14:textId="77777777" w:rsidR="00A64943" w:rsidRPr="002A706F" w:rsidRDefault="00A64943" w:rsidP="0008576C">
      <w:pPr>
        <w:pStyle w:val="Corpotesto"/>
        <w:rPr>
          <w:color w:val="000000"/>
        </w:rPr>
      </w:pPr>
      <w:r w:rsidRPr="002A706F">
        <w:rPr>
          <w:color w:val="000000"/>
        </w:rPr>
        <w:t>Giovanni questo ha fatto. Quanto lo Spirito Santo gli ha detto che è necessario alla fede in vista della vita eterna lo ha scritto. Il</w:t>
      </w:r>
      <w:r w:rsidR="00164E2F" w:rsidRPr="002A706F">
        <w:rPr>
          <w:color w:val="000000"/>
        </w:rPr>
        <w:t xml:space="preserve"> </w:t>
      </w:r>
      <w:r w:rsidRPr="002A706F">
        <w:rPr>
          <w:color w:val="000000"/>
        </w:rPr>
        <w:t xml:space="preserve">resto lo ha tralasciato. Anche questa scelta è Vangelo. </w:t>
      </w:r>
      <w:r w:rsidR="00BE2355" w:rsidRPr="002A706F">
        <w:rPr>
          <w:color w:val="000000"/>
        </w:rPr>
        <w:t>Anche questa è regola di vita eterna.</w:t>
      </w:r>
    </w:p>
    <w:p w14:paraId="2C84423F" w14:textId="77777777" w:rsidR="00BE2355" w:rsidRPr="002A706F" w:rsidRDefault="00BE2355" w:rsidP="0008576C">
      <w:pPr>
        <w:pStyle w:val="Corpotesto"/>
        <w:rPr>
          <w:color w:val="000000"/>
        </w:rPr>
      </w:pPr>
      <w:r w:rsidRPr="002A706F">
        <w:rPr>
          <w:color w:val="000000"/>
        </w:rPr>
        <w:t>Quando un discepolo di Gesù si trova dinanzi ad un cuore, forse dovrà dare a questo cuore tutta la Scrittura dalla prima parola fino all</w:t>
      </w:r>
      <w:r w:rsidR="00484B6D" w:rsidRPr="002A706F">
        <w:rPr>
          <w:color w:val="000000"/>
        </w:rPr>
        <w:t>’</w:t>
      </w:r>
      <w:r w:rsidRPr="002A706F">
        <w:rPr>
          <w:color w:val="000000"/>
        </w:rPr>
        <w:t>ultima? Nello Spirito Santo troverà solo quella Parola a Lui necessaria in vista della vita eterna.</w:t>
      </w:r>
    </w:p>
    <w:p w14:paraId="68EE379C" w14:textId="77777777" w:rsidR="00BE2355" w:rsidRPr="002A706F" w:rsidRDefault="00BE2355" w:rsidP="0008576C">
      <w:pPr>
        <w:pStyle w:val="Corpotesto"/>
        <w:rPr>
          <w:color w:val="000000"/>
        </w:rPr>
      </w:pPr>
      <w:r w:rsidRPr="002A706F">
        <w:rPr>
          <w:color w:val="000000"/>
        </w:rPr>
        <w:t>La vita eterna è solo nel nome di Cristo Gesù. Questa scienza non viene dagli uomini, dai libri, dagli studi. Viene solo dallo Spirito Santo. Ecco perché il discepolo e lo Spirito del Signore devono divenire una cosa sola.</w:t>
      </w:r>
    </w:p>
    <w:p w14:paraId="15D85BE1" w14:textId="77777777" w:rsidR="00BE2355" w:rsidRPr="002A706F" w:rsidRDefault="00BE2355" w:rsidP="0008576C">
      <w:pPr>
        <w:pStyle w:val="Corpotesto"/>
        <w:rPr>
          <w:color w:val="000000"/>
        </w:rPr>
      </w:pPr>
      <w:r w:rsidRPr="002A706F">
        <w:rPr>
          <w:color w:val="000000"/>
        </w:rPr>
        <w:t>Come Gesù e lo Spirito, Gesù e il Padre sono una cosa sola, così il discepolo e Gesù, il discepolo e lo Spirito Santo dovranno essere una cosa sola. Se divengono due cose, manca la vera fede in Cristo. Non si dona vita eterna.</w:t>
      </w:r>
    </w:p>
    <w:p w14:paraId="2849720C" w14:textId="77777777" w:rsidR="0008576C" w:rsidRPr="002A706F" w:rsidRDefault="0008576C" w:rsidP="003352A9">
      <w:pPr>
        <w:pStyle w:val="Corpodeltesto2"/>
        <w:rPr>
          <w:color w:val="000000"/>
        </w:rPr>
        <w:sectPr w:rsidR="0008576C" w:rsidRPr="002A706F" w:rsidSect="00190FE6">
          <w:headerReference w:type="default" r:id="rId31"/>
          <w:type w:val="oddPage"/>
          <w:pgSz w:w="11906" w:h="16838"/>
          <w:pgMar w:top="1701" w:right="1701" w:bottom="1701" w:left="1701" w:header="567" w:footer="567" w:gutter="0"/>
          <w:cols w:space="708"/>
          <w:titlePg/>
          <w:docGrid w:linePitch="360"/>
        </w:sectPr>
      </w:pPr>
    </w:p>
    <w:p w14:paraId="24A90FC0" w14:textId="77777777" w:rsidR="008C490D" w:rsidRPr="002A706F" w:rsidRDefault="008C490D" w:rsidP="000F2B6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619" w:name="_Toc326850147"/>
      <w:bookmarkStart w:id="620" w:name="_Toc530908376"/>
      <w:bookmarkStart w:id="621" w:name="_Toc531724038"/>
      <w:bookmarkStart w:id="622" w:name="_Toc531724191"/>
      <w:bookmarkStart w:id="623" w:name="_Toc62172283"/>
      <w:bookmarkEnd w:id="51"/>
      <w:r w:rsidRPr="002A706F">
        <w:rPr>
          <w:rFonts w:ascii="Arial" w:hAnsi="Arial" w:cs="Arial"/>
          <w:color w:val="000000"/>
          <w:sz w:val="40"/>
          <w:szCs w:val="40"/>
        </w:rPr>
        <w:t>CONCLUSIONE</w:t>
      </w:r>
      <w:bookmarkEnd w:id="619"/>
      <w:bookmarkEnd w:id="620"/>
      <w:bookmarkEnd w:id="621"/>
      <w:bookmarkEnd w:id="622"/>
      <w:bookmarkEnd w:id="623"/>
    </w:p>
    <w:p w14:paraId="04CE06FB" w14:textId="77777777" w:rsidR="008C490D" w:rsidRPr="002A706F" w:rsidRDefault="008C490D" w:rsidP="000F2B6B">
      <w:pPr>
        <w:pStyle w:val="Corpotesto"/>
        <w:rPr>
          <w:color w:val="000000"/>
        </w:rPr>
      </w:pPr>
    </w:p>
    <w:p w14:paraId="6EEE7092" w14:textId="77777777" w:rsidR="008C490D" w:rsidRPr="002A706F" w:rsidRDefault="008C490D" w:rsidP="000F2B6B">
      <w:pPr>
        <w:pStyle w:val="Corpotesto"/>
        <w:rPr>
          <w:color w:val="000000"/>
        </w:rPr>
      </w:pPr>
    </w:p>
    <w:p w14:paraId="4C618361" w14:textId="77777777" w:rsidR="00D8603C" w:rsidRPr="002A706F" w:rsidRDefault="00B21407" w:rsidP="00B57229">
      <w:pPr>
        <w:pStyle w:val="Titolo2"/>
        <w:spacing w:before="0" w:after="120"/>
        <w:rPr>
          <w:color w:val="000000"/>
        </w:rPr>
      </w:pPr>
      <w:bookmarkStart w:id="624" w:name="_Toc62172284"/>
      <w:r w:rsidRPr="002A706F">
        <w:rPr>
          <w:color w:val="000000"/>
        </w:rPr>
        <w:t>SCOPO O FINE DEL VANGELO SECONDO GIOVANNI</w:t>
      </w:r>
      <w:bookmarkEnd w:id="624"/>
    </w:p>
    <w:p w14:paraId="53FA0145" w14:textId="77777777" w:rsidR="00D8603C" w:rsidRPr="002A706F" w:rsidRDefault="00D8603C" w:rsidP="00D8603C">
      <w:pPr>
        <w:pStyle w:val="Corpotesto"/>
        <w:rPr>
          <w:color w:val="000000"/>
          <w:sz w:val="22"/>
        </w:rPr>
      </w:pPr>
      <w:r w:rsidRPr="002A706F">
        <w:rPr>
          <w:color w:val="000000"/>
          <w:sz w:val="22"/>
        </w:rPr>
        <w:t>L</w:t>
      </w:r>
      <w:r w:rsidR="00484B6D" w:rsidRPr="002A706F">
        <w:rPr>
          <w:color w:val="000000"/>
          <w:sz w:val="22"/>
        </w:rPr>
        <w:t>’</w:t>
      </w:r>
      <w:r w:rsidRPr="002A706F">
        <w:rPr>
          <w:color w:val="000000"/>
          <w:sz w:val="22"/>
        </w:rPr>
        <w:t xml:space="preserve">Apostolo Giovanni nel Capitolo XX del suo Vangelo rivela il fine o lo scopo che lo ha mosso a scrive una sua particolare, speciale testimonianza su Cristo Signore. Ecco le sue parole: </w:t>
      </w:r>
      <w:r w:rsidR="00484B6D" w:rsidRPr="002A706F">
        <w:rPr>
          <w:i/>
          <w:color w:val="000000"/>
          <w:sz w:val="22"/>
        </w:rPr>
        <w:t>“</w:t>
      </w:r>
      <w:r w:rsidR="00AE42B8" w:rsidRPr="002A706F">
        <w:rPr>
          <w:i/>
          <w:color w:val="000000"/>
          <w:sz w:val="22"/>
        </w:rPr>
        <w:t>Gesù, in presenza dei suoi discepoli, fece molti altri segni che non sono stati scritti in questo libro.</w:t>
      </w:r>
      <w:r w:rsidRPr="002A706F">
        <w:rPr>
          <w:i/>
          <w:color w:val="000000"/>
          <w:sz w:val="22"/>
        </w:rPr>
        <w:t xml:space="preserve"> </w:t>
      </w:r>
      <w:r w:rsidR="00AE42B8" w:rsidRPr="002A706F">
        <w:rPr>
          <w:i/>
          <w:color w:val="000000"/>
          <w:sz w:val="22"/>
        </w:rPr>
        <w:t>Ma questi sono stati scritti perché crediate che Gesù è il Cristo, il Figlio di Dio, e perché, credend</w:t>
      </w:r>
      <w:r w:rsidRPr="002A706F">
        <w:rPr>
          <w:i/>
          <w:color w:val="000000"/>
          <w:sz w:val="22"/>
        </w:rPr>
        <w:t>o, abbiate la vita nel suo nome</w:t>
      </w:r>
      <w:r w:rsidR="00484B6D" w:rsidRPr="002A706F">
        <w:rPr>
          <w:i/>
          <w:color w:val="000000"/>
          <w:sz w:val="22"/>
        </w:rPr>
        <w:t>”</w:t>
      </w:r>
      <w:r w:rsidRPr="002A706F">
        <w:rPr>
          <w:color w:val="000000"/>
          <w:sz w:val="22"/>
        </w:rPr>
        <w:t xml:space="preserve"> (Gv 20,30-31). </w:t>
      </w:r>
    </w:p>
    <w:p w14:paraId="390F9686" w14:textId="77777777" w:rsidR="00AE42B8" w:rsidRPr="002A706F" w:rsidRDefault="00D8603C" w:rsidP="00D8603C">
      <w:pPr>
        <w:pStyle w:val="Corpotesto"/>
        <w:rPr>
          <w:color w:val="000000"/>
          <w:sz w:val="22"/>
        </w:rPr>
      </w:pPr>
      <w:r w:rsidRPr="002A706F">
        <w:rPr>
          <w:color w:val="000000"/>
          <w:sz w:val="22"/>
        </w:rPr>
        <w:t>La vita eterna è nel nome di Cristo Gesù. Qual è la vera fede in Cristo Gesù? È vera fede quando si crede che Gesù è il Cristo, il Messia promesso e mandato dal Padre. Ma chi è in verità, secondo la verità di Dio, il Messia, il Cristo, di Dio, Gesù? Gesù è nella sua Persona è vero Dio, vero Figlio Unigenito del Padre da Lui generato nell</w:t>
      </w:r>
      <w:r w:rsidR="00484B6D" w:rsidRPr="002A706F">
        <w:rPr>
          <w:color w:val="000000"/>
          <w:sz w:val="22"/>
        </w:rPr>
        <w:t>’</w:t>
      </w:r>
      <w:r w:rsidRPr="002A706F">
        <w:rPr>
          <w:color w:val="000000"/>
          <w:sz w:val="22"/>
        </w:rPr>
        <w:t xml:space="preserve">eternità. </w:t>
      </w:r>
      <w:r w:rsidR="00B57229" w:rsidRPr="002A706F">
        <w:rPr>
          <w:color w:val="000000"/>
          <w:sz w:val="22"/>
        </w:rPr>
        <w:t>Prima di tutti i secoli. Ma basta questa fede? Ancora no.</w:t>
      </w:r>
    </w:p>
    <w:p w14:paraId="260E6015" w14:textId="77777777" w:rsidR="00B57229" w:rsidRPr="002A706F" w:rsidRDefault="00B57229" w:rsidP="00D8603C">
      <w:pPr>
        <w:pStyle w:val="Corpotesto"/>
        <w:rPr>
          <w:color w:val="000000"/>
          <w:sz w:val="22"/>
        </w:rPr>
      </w:pPr>
      <w:r w:rsidRPr="002A706F">
        <w:rPr>
          <w:color w:val="000000"/>
          <w:sz w:val="22"/>
        </w:rPr>
        <w:t>Il Verbo che è in principio, che in principio è presso Dio, che in principio è Dio, s</w:t>
      </w:r>
      <w:r w:rsidR="0008299F" w:rsidRPr="002A706F">
        <w:rPr>
          <w:color w:val="000000"/>
          <w:sz w:val="22"/>
        </w:rPr>
        <w:t>ussiste nella sola natura divina</w:t>
      </w:r>
      <w:r w:rsidRPr="002A706F">
        <w:rPr>
          <w:color w:val="000000"/>
          <w:sz w:val="22"/>
        </w:rPr>
        <w:t>, nella quale sussiste il Padre e lo Spirito Santo. Il Verbo che è in principio si fece carne e venne ad abitare in mezzo a noi pieno di grazia e di verità.</w:t>
      </w:r>
      <w:r w:rsidR="00164E2F" w:rsidRPr="002A706F">
        <w:rPr>
          <w:color w:val="000000"/>
          <w:sz w:val="22"/>
        </w:rPr>
        <w:t xml:space="preserve"> </w:t>
      </w:r>
      <w:r w:rsidRPr="002A706F">
        <w:rPr>
          <w:color w:val="000000"/>
          <w:sz w:val="22"/>
        </w:rPr>
        <w:t>Come l</w:t>
      </w:r>
      <w:r w:rsidR="00484B6D" w:rsidRPr="002A706F">
        <w:rPr>
          <w:color w:val="000000"/>
          <w:sz w:val="22"/>
        </w:rPr>
        <w:t>’</w:t>
      </w:r>
      <w:r w:rsidRPr="002A706F">
        <w:rPr>
          <w:color w:val="000000"/>
          <w:sz w:val="22"/>
        </w:rPr>
        <w:t>Apostolo Giovanni prova questa verità di Cristo Gesù? Attraverso la narrazione dei segni da Lui compiuti. Ogni segno attesta questa verità e la mette in luce.</w:t>
      </w:r>
    </w:p>
    <w:p w14:paraId="1088D176" w14:textId="77777777" w:rsidR="00B57229" w:rsidRPr="002A706F" w:rsidRDefault="00B57229" w:rsidP="00D8603C">
      <w:pPr>
        <w:pStyle w:val="Corpotesto"/>
        <w:rPr>
          <w:color w:val="000000"/>
          <w:sz w:val="22"/>
        </w:rPr>
      </w:pPr>
      <w:r w:rsidRPr="002A706F">
        <w:rPr>
          <w:color w:val="000000"/>
          <w:sz w:val="22"/>
        </w:rPr>
        <w:t>È giusto allora che ci si chieda: cosa è il segno</w:t>
      </w:r>
      <w:r w:rsidR="008E5D9E" w:rsidRPr="002A706F">
        <w:rPr>
          <w:color w:val="000000"/>
          <w:sz w:val="22"/>
        </w:rPr>
        <w:t>?</w:t>
      </w:r>
      <w:r w:rsidRPr="002A706F">
        <w:rPr>
          <w:color w:val="000000"/>
          <w:sz w:val="22"/>
        </w:rPr>
        <w:t xml:space="preserve"> </w:t>
      </w:r>
      <w:r w:rsidR="008E5D9E" w:rsidRPr="002A706F">
        <w:rPr>
          <w:color w:val="000000"/>
          <w:sz w:val="22"/>
        </w:rPr>
        <w:t xml:space="preserve">Cosa </w:t>
      </w:r>
      <w:r w:rsidRPr="002A706F">
        <w:rPr>
          <w:color w:val="000000"/>
          <w:sz w:val="22"/>
        </w:rPr>
        <w:t xml:space="preserve">il </w:t>
      </w:r>
      <w:r w:rsidR="008E5D9E" w:rsidRPr="002A706F">
        <w:rPr>
          <w:color w:val="000000"/>
          <w:sz w:val="22"/>
        </w:rPr>
        <w:t xml:space="preserve">miracolo? Cosa </w:t>
      </w:r>
      <w:r w:rsidRPr="002A706F">
        <w:rPr>
          <w:color w:val="000000"/>
          <w:sz w:val="22"/>
        </w:rPr>
        <w:t>il prodigio?</w:t>
      </w:r>
      <w:r w:rsidR="008E5D9E" w:rsidRPr="002A706F">
        <w:rPr>
          <w:color w:val="000000"/>
          <w:sz w:val="22"/>
        </w:rPr>
        <w:t xml:space="preserve"> Dalla conoscenza di queste realtà, giungeremo anche noi alla stessa conclusione cui è giunto l</w:t>
      </w:r>
      <w:r w:rsidR="00484B6D" w:rsidRPr="002A706F">
        <w:rPr>
          <w:color w:val="000000"/>
          <w:sz w:val="22"/>
        </w:rPr>
        <w:t>’</w:t>
      </w:r>
      <w:r w:rsidR="008E5D9E" w:rsidRPr="002A706F">
        <w:rPr>
          <w:color w:val="000000"/>
          <w:sz w:val="22"/>
        </w:rPr>
        <w:t>Apostolo Giovanni. Ma se miracolo, segno e prodigio portano alla vera fede in Cristo Gesù, perché oggi il mondo odia il Crocifisso e gli stessi cristiani hanno paura di parlare di Gesù il Nazareno? Perché l</w:t>
      </w:r>
      <w:r w:rsidR="00484B6D" w:rsidRPr="002A706F">
        <w:rPr>
          <w:color w:val="000000"/>
          <w:sz w:val="22"/>
        </w:rPr>
        <w:t>’</w:t>
      </w:r>
      <w:r w:rsidR="008E5D9E" w:rsidRPr="002A706F">
        <w:rPr>
          <w:color w:val="000000"/>
          <w:sz w:val="22"/>
        </w:rPr>
        <w:t>uomo può rinnegare la sua stessa razionalità.</w:t>
      </w:r>
    </w:p>
    <w:p w14:paraId="6BD84872" w14:textId="77777777" w:rsidR="00B2579F" w:rsidRPr="002A706F" w:rsidRDefault="00B2579F" w:rsidP="00B2579F">
      <w:pPr>
        <w:pStyle w:val="Corpotesto"/>
        <w:rPr>
          <w:i/>
          <w:color w:val="000000"/>
          <w:sz w:val="22"/>
        </w:rPr>
      </w:pPr>
      <w:r w:rsidRPr="002A706F">
        <w:rPr>
          <w:color w:val="000000"/>
          <w:sz w:val="22"/>
        </w:rPr>
        <w:t xml:space="preserve">È verità </w:t>
      </w:r>
      <w:r w:rsidR="008E5D9E" w:rsidRPr="002A706F">
        <w:rPr>
          <w:color w:val="000000"/>
          <w:sz w:val="22"/>
        </w:rPr>
        <w:t>annunziata da Gesù con questa parole:</w:t>
      </w:r>
      <w:r w:rsidRPr="002A706F">
        <w:rPr>
          <w:color w:val="000000"/>
          <w:sz w:val="22"/>
        </w:rPr>
        <w:t xml:space="preserve"> </w:t>
      </w:r>
      <w:r w:rsidR="00484B6D" w:rsidRPr="002A706F">
        <w:rPr>
          <w:i/>
          <w:color w:val="000000"/>
          <w:sz w:val="22"/>
        </w:rPr>
        <w:t>“</w:t>
      </w:r>
      <w:r w:rsidR="008E5D9E" w:rsidRPr="002A706F">
        <w:rPr>
          <w:i/>
          <w:color w:val="000000"/>
          <w:sz w:val="22"/>
        </w:rPr>
        <w:t>Nessuno è mai salito al cielo, se non colui che è disceso dal cielo, il Figlio dell</w:t>
      </w:r>
      <w:r w:rsidR="00484B6D" w:rsidRPr="002A706F">
        <w:rPr>
          <w:i/>
          <w:color w:val="000000"/>
          <w:sz w:val="22"/>
        </w:rPr>
        <w:t>’</w:t>
      </w:r>
      <w:r w:rsidR="008E5D9E" w:rsidRPr="002A706F">
        <w:rPr>
          <w:i/>
          <w:color w:val="000000"/>
          <w:sz w:val="22"/>
        </w:rPr>
        <w:t>uomo. E come Mosè innalzò il serpente nel deserto, così bisogna che sia innalzato il Figlio dell</w:t>
      </w:r>
      <w:r w:rsidR="00484B6D" w:rsidRPr="002A706F">
        <w:rPr>
          <w:i/>
          <w:color w:val="000000"/>
          <w:sz w:val="22"/>
        </w:rPr>
        <w:t>’</w:t>
      </w:r>
      <w:r w:rsidR="008E5D9E" w:rsidRPr="002A706F">
        <w:rPr>
          <w:i/>
          <w:color w:val="000000"/>
          <w:sz w:val="22"/>
        </w:rPr>
        <w:t>uomo, perché chiunque crede in lui abbia la vita eterna.</w:t>
      </w:r>
      <w:r w:rsidRPr="002A706F">
        <w:rPr>
          <w:i/>
          <w:color w:val="000000"/>
          <w:sz w:val="22"/>
        </w:rPr>
        <w:t xml:space="preserve"> </w:t>
      </w:r>
      <w:r w:rsidR="008E5D9E" w:rsidRPr="002A706F">
        <w:rPr>
          <w:i/>
          <w:color w:val="000000"/>
          <w:sz w:val="22"/>
        </w:rPr>
        <w:t xml:space="preserve">Dio infatti ha tanto amato il mondo da dare il Figlio unigenito, perché chiunque crede in lui non vada perduto, ma abbia la vita eterna. </w:t>
      </w:r>
    </w:p>
    <w:p w14:paraId="63604089" w14:textId="77777777" w:rsidR="00B2579F" w:rsidRPr="002A706F" w:rsidRDefault="008E5D9E" w:rsidP="00B2579F">
      <w:pPr>
        <w:pStyle w:val="Corpotesto"/>
        <w:rPr>
          <w:i/>
          <w:color w:val="000000"/>
          <w:sz w:val="22"/>
        </w:rPr>
      </w:pPr>
      <w:r w:rsidRPr="002A706F">
        <w:rPr>
          <w:i/>
          <w:color w:val="000000"/>
          <w:sz w:val="22"/>
        </w:rPr>
        <w:t>Dio, infatti, non ha mandato il Figlio nel mondo per condannare il mondo, ma perché il mondo sia salvato per mezzo di lui. Chi crede in lui non è condannato; ma chi non crede è già stato condannato, perché non ha creduto nel nome dell</w:t>
      </w:r>
      <w:r w:rsidR="00484B6D" w:rsidRPr="002A706F">
        <w:rPr>
          <w:i/>
          <w:color w:val="000000"/>
          <w:sz w:val="22"/>
        </w:rPr>
        <w:t>’</w:t>
      </w:r>
      <w:r w:rsidRPr="002A706F">
        <w:rPr>
          <w:i/>
          <w:color w:val="000000"/>
          <w:sz w:val="22"/>
        </w:rPr>
        <w:t>unigenito Figlio di Dio.</w:t>
      </w:r>
      <w:r w:rsidR="00164E2F" w:rsidRPr="002A706F">
        <w:rPr>
          <w:i/>
          <w:color w:val="000000"/>
          <w:sz w:val="22"/>
        </w:rPr>
        <w:t xml:space="preserve"> </w:t>
      </w:r>
      <w:r w:rsidRPr="002A706F">
        <w:rPr>
          <w:i/>
          <w:color w:val="000000"/>
          <w:sz w:val="22"/>
        </w:rPr>
        <w:t xml:space="preserve">E il giudizio è questo: la luce è venuta nel mondo, ma gli uomini hanno amato più le tenebre che la luce, perché le loro opere erano malvagie. </w:t>
      </w:r>
    </w:p>
    <w:p w14:paraId="7E98C32C" w14:textId="77777777" w:rsidR="008E5D9E" w:rsidRPr="002A706F" w:rsidRDefault="008E5D9E" w:rsidP="00B2579F">
      <w:pPr>
        <w:pStyle w:val="Corpotesto"/>
        <w:rPr>
          <w:color w:val="000000"/>
          <w:sz w:val="22"/>
        </w:rPr>
      </w:pPr>
      <w:r w:rsidRPr="002A706F">
        <w:rPr>
          <w:i/>
          <w:color w:val="000000"/>
          <w:sz w:val="22"/>
        </w:rPr>
        <w:t>Chiunque infatti fa il male, odia la luce, e non viene alla luce perché le sue opere non vengano riprovate. Invece chi fa la verità viene verso la luce, perché appaia chiaramente che le sue</w:t>
      </w:r>
      <w:r w:rsidR="00B2579F" w:rsidRPr="002A706F">
        <w:rPr>
          <w:i/>
          <w:color w:val="000000"/>
          <w:sz w:val="22"/>
        </w:rPr>
        <w:t xml:space="preserve"> opere sono state fatte in Dio</w:t>
      </w:r>
      <w:r w:rsidR="00484B6D" w:rsidRPr="002A706F">
        <w:rPr>
          <w:i/>
          <w:color w:val="000000"/>
          <w:sz w:val="22"/>
        </w:rPr>
        <w:t>”</w:t>
      </w:r>
      <w:r w:rsidRPr="002A706F">
        <w:rPr>
          <w:color w:val="000000"/>
          <w:sz w:val="22"/>
        </w:rPr>
        <w:t xml:space="preserve"> (Gv 3,13-21). </w:t>
      </w:r>
      <w:r w:rsidR="00B2579F" w:rsidRPr="002A706F">
        <w:rPr>
          <w:color w:val="000000"/>
          <w:sz w:val="22"/>
        </w:rPr>
        <w:t>Chi non crede deve attribuire a se stesso la causa della sua perdizione eterna. Non ha creduto nel dono di vita, verità, grazia, giustizia, luce, risurrezione fatto a lui da Padre.</w:t>
      </w:r>
    </w:p>
    <w:p w14:paraId="45847568" w14:textId="77777777" w:rsidR="00B2579F" w:rsidRPr="002A706F" w:rsidRDefault="00B2579F" w:rsidP="00B57229">
      <w:pPr>
        <w:pStyle w:val="Titolo2"/>
        <w:spacing w:before="0" w:after="120"/>
        <w:rPr>
          <w:color w:val="000000"/>
        </w:rPr>
      </w:pPr>
    </w:p>
    <w:p w14:paraId="0598EB87" w14:textId="77777777" w:rsidR="00AE42B8" w:rsidRPr="002A706F" w:rsidRDefault="00AE42B8" w:rsidP="00B57229">
      <w:pPr>
        <w:pStyle w:val="Titolo2"/>
        <w:spacing w:before="0" w:after="120"/>
        <w:rPr>
          <w:color w:val="000000"/>
        </w:rPr>
      </w:pPr>
      <w:bookmarkStart w:id="625" w:name="_Toc62172285"/>
      <w:r w:rsidRPr="002A706F">
        <w:rPr>
          <w:color w:val="000000"/>
        </w:rPr>
        <w:t>SEGNO</w:t>
      </w:r>
      <w:bookmarkEnd w:id="625"/>
    </w:p>
    <w:p w14:paraId="56905E3A" w14:textId="77777777" w:rsidR="00B2579F" w:rsidRPr="002A706F" w:rsidRDefault="00B2579F" w:rsidP="00B2579F">
      <w:pPr>
        <w:pStyle w:val="Corpotesto"/>
        <w:rPr>
          <w:color w:val="000000"/>
          <w:sz w:val="22"/>
        </w:rPr>
      </w:pPr>
      <w:r w:rsidRPr="002A706F">
        <w:rPr>
          <w:color w:val="000000"/>
          <w:sz w:val="22"/>
        </w:rPr>
        <w:t>È il segno è una realtà</w:t>
      </w:r>
      <w:r w:rsidR="00164E2F" w:rsidRPr="002A706F">
        <w:rPr>
          <w:color w:val="000000"/>
          <w:sz w:val="22"/>
        </w:rPr>
        <w:t xml:space="preserve"> </w:t>
      </w:r>
      <w:r w:rsidRPr="002A706F">
        <w:rPr>
          <w:color w:val="000000"/>
          <w:sz w:val="22"/>
        </w:rPr>
        <w:t>visibile e presente che indica una realtà invisibile. I segni si distinguono in segni naturali: il fumo rivela la presenza del fuoco. In segni artificiali: sono quelli stabiliti dall</w:t>
      </w:r>
      <w:r w:rsidR="00484B6D" w:rsidRPr="002A706F">
        <w:rPr>
          <w:color w:val="000000"/>
          <w:sz w:val="22"/>
        </w:rPr>
        <w:t>’</w:t>
      </w:r>
      <w:r w:rsidR="0072317B" w:rsidRPr="002A706F">
        <w:rPr>
          <w:color w:val="000000"/>
          <w:sz w:val="22"/>
        </w:rPr>
        <w:t>uomo: il rosso di un semaforo indica arresto, il giallo attenzione, il verde via libera. In segni preternaturali: sono quei segni che una natura può, mentre un</w:t>
      </w:r>
      <w:r w:rsidR="00484B6D" w:rsidRPr="002A706F">
        <w:rPr>
          <w:color w:val="000000"/>
          <w:sz w:val="22"/>
        </w:rPr>
        <w:t>’</w:t>
      </w:r>
      <w:r w:rsidR="0072317B" w:rsidRPr="002A706F">
        <w:rPr>
          <w:color w:val="000000"/>
          <w:sz w:val="22"/>
        </w:rPr>
        <w:t>altra non può. In segni soprannaturali: nessuna natura umana può. Solo Dio può.</w:t>
      </w:r>
    </w:p>
    <w:p w14:paraId="7B7BBC25" w14:textId="77777777" w:rsidR="0072317B" w:rsidRPr="002A706F" w:rsidRDefault="0072317B" w:rsidP="00B2579F">
      <w:pPr>
        <w:pStyle w:val="Corpotesto"/>
        <w:rPr>
          <w:color w:val="000000"/>
          <w:sz w:val="22"/>
        </w:rPr>
      </w:pPr>
      <w:r w:rsidRPr="002A706F">
        <w:rPr>
          <w:color w:val="000000"/>
          <w:sz w:val="22"/>
        </w:rPr>
        <w:t>Può un uomo trasformare il suo corpo e il suo sangue in bevanda di vita eterna per l</w:t>
      </w:r>
      <w:r w:rsidR="00484B6D" w:rsidRPr="002A706F">
        <w:rPr>
          <w:color w:val="000000"/>
          <w:sz w:val="22"/>
        </w:rPr>
        <w:t>’</w:t>
      </w:r>
      <w:r w:rsidRPr="002A706F">
        <w:rPr>
          <w:color w:val="000000"/>
          <w:sz w:val="22"/>
        </w:rPr>
        <w:t xml:space="preserve">intera umanità, di ogni luogo e di ogni tempo? Mai. Può un uomo risuscitare un altro uomo che giace nella tomba già da quattro giorni? Mai. Può un uomo dare la vita ad un cieco nato? Mai. </w:t>
      </w:r>
      <w:r w:rsidR="0008299F" w:rsidRPr="002A706F">
        <w:rPr>
          <w:color w:val="000000"/>
          <w:sz w:val="22"/>
        </w:rPr>
        <w:t>Questi segni Gesù li ha compiuti</w:t>
      </w:r>
      <w:r w:rsidRPr="002A706F">
        <w:rPr>
          <w:color w:val="000000"/>
          <w:sz w:val="22"/>
        </w:rPr>
        <w:t xml:space="preserve"> con la sola Parola. Può un uomo dire ad un paralitico alzati e cammina? Mai. Gesù può perché Dio.</w:t>
      </w:r>
    </w:p>
    <w:p w14:paraId="54EDD8EB" w14:textId="77777777" w:rsidR="0072317B" w:rsidRPr="002A706F" w:rsidRDefault="0072317B" w:rsidP="00B2579F">
      <w:pPr>
        <w:pStyle w:val="Corpotesto"/>
        <w:rPr>
          <w:color w:val="000000"/>
          <w:sz w:val="22"/>
        </w:rPr>
      </w:pPr>
      <w:r w:rsidRPr="002A706F">
        <w:rPr>
          <w:color w:val="000000"/>
          <w:sz w:val="22"/>
        </w:rPr>
        <w:t xml:space="preserve">Può Mosè comandare alle rane, ai mosconi, </w:t>
      </w:r>
      <w:r w:rsidR="00776A54" w:rsidRPr="002A706F">
        <w:rPr>
          <w:color w:val="000000"/>
          <w:sz w:val="22"/>
        </w:rPr>
        <w:t xml:space="preserve">alle pustole, </w:t>
      </w:r>
      <w:r w:rsidRPr="002A706F">
        <w:rPr>
          <w:color w:val="000000"/>
          <w:sz w:val="22"/>
        </w:rPr>
        <w:t>alle zanzare, alla grandine, alla c</w:t>
      </w:r>
      <w:r w:rsidR="00776A54" w:rsidRPr="002A706F">
        <w:rPr>
          <w:color w:val="000000"/>
          <w:sz w:val="22"/>
        </w:rPr>
        <w:t xml:space="preserve">avallette, alle tenebre, ad ogni altro elemento della natura </w:t>
      </w:r>
      <w:r w:rsidRPr="002A706F">
        <w:rPr>
          <w:color w:val="000000"/>
          <w:sz w:val="22"/>
        </w:rPr>
        <w:t xml:space="preserve">di venire con la sola sua parola e con la sola sua parola andarsene? </w:t>
      </w:r>
      <w:r w:rsidR="00776A54" w:rsidRPr="002A706F">
        <w:rPr>
          <w:color w:val="000000"/>
          <w:sz w:val="22"/>
        </w:rPr>
        <w:t>Può dire al mare di aprirsi ed esso si apre e il popolo passa in mezzo a piedi asciutti e poi dire di ricomporsi mentre i cavalli e i cavalieri del faraone vengono travolti dai flutti</w:t>
      </w:r>
      <w:r w:rsidR="0008299F" w:rsidRPr="002A706F">
        <w:rPr>
          <w:color w:val="000000"/>
          <w:sz w:val="22"/>
        </w:rPr>
        <w:t>?</w:t>
      </w:r>
      <w:r w:rsidR="00776A54" w:rsidRPr="002A706F">
        <w:rPr>
          <w:color w:val="000000"/>
          <w:sz w:val="22"/>
        </w:rPr>
        <w:t xml:space="preserve"> Solo Dio può dire queste cose.</w:t>
      </w:r>
    </w:p>
    <w:p w14:paraId="43A7846A" w14:textId="77777777" w:rsidR="00776A54" w:rsidRPr="002A706F" w:rsidRDefault="00776A54" w:rsidP="00B2579F">
      <w:pPr>
        <w:pStyle w:val="Corpotesto"/>
        <w:rPr>
          <w:color w:val="000000"/>
          <w:sz w:val="22"/>
        </w:rPr>
      </w:pPr>
      <w:r w:rsidRPr="002A706F">
        <w:rPr>
          <w:color w:val="000000"/>
          <w:sz w:val="22"/>
        </w:rPr>
        <w:t>Poiché Gesù non dice queste cose nel nome del Padre suo, ma nel suo nome, necessariamente si deve giungere alla verità che Lui è Dio. Se è Dio ogni Parola da Lui proferita è purissima verità. Si crede in Cristo Gesù se si crede nella sua Parola. La vita eterna è infatti il frutto della fede nella sua Parola e in Lui che è il Figlio di Dio. è Lui la verità, la vita, la grazia, la luce. In Lui no</w:t>
      </w:r>
      <w:r w:rsidR="0008299F" w:rsidRPr="002A706F">
        <w:rPr>
          <w:color w:val="000000"/>
          <w:sz w:val="22"/>
        </w:rPr>
        <w:t>i</w:t>
      </w:r>
      <w:r w:rsidRPr="002A706F">
        <w:rPr>
          <w:color w:val="000000"/>
          <w:sz w:val="22"/>
        </w:rPr>
        <w:t xml:space="preserve"> diveniamo vita, verità, luce grazia.</w:t>
      </w:r>
    </w:p>
    <w:p w14:paraId="0C8FB692" w14:textId="77777777" w:rsidR="009216CC" w:rsidRPr="002A706F" w:rsidRDefault="00A5214D" w:rsidP="009216CC">
      <w:pPr>
        <w:pStyle w:val="Corpotesto"/>
        <w:rPr>
          <w:i/>
          <w:iCs/>
          <w:color w:val="000000"/>
          <w:sz w:val="20"/>
        </w:rPr>
      </w:pPr>
      <w:r w:rsidRPr="002A706F">
        <w:rPr>
          <w:i/>
          <w:iCs/>
          <w:color w:val="000000"/>
          <w:sz w:val="20"/>
        </w:rPr>
        <w:t xml:space="preserve">Ma il Signore gli disse: </w:t>
      </w:r>
      <w:r w:rsidR="00484B6D" w:rsidRPr="002A706F">
        <w:rPr>
          <w:i/>
          <w:iCs/>
          <w:color w:val="000000"/>
          <w:sz w:val="20"/>
        </w:rPr>
        <w:t>“</w:t>
      </w:r>
      <w:r w:rsidRPr="002A706F">
        <w:rPr>
          <w:i/>
          <w:iCs/>
          <w:color w:val="000000"/>
          <w:sz w:val="20"/>
        </w:rPr>
        <w:t>Però chiunque ucciderà Caino subirà la vendetta sette volte!</w:t>
      </w:r>
      <w:r w:rsidR="00484B6D" w:rsidRPr="002A706F">
        <w:rPr>
          <w:i/>
          <w:iCs/>
          <w:color w:val="000000"/>
          <w:sz w:val="20"/>
        </w:rPr>
        <w:t>”</w:t>
      </w:r>
      <w:r w:rsidRPr="002A706F">
        <w:rPr>
          <w:i/>
          <w:iCs/>
          <w:color w:val="000000"/>
          <w:sz w:val="20"/>
        </w:rPr>
        <w:t>. Il Signore impose a Caino un segno, perché non lo colpis</w:t>
      </w:r>
      <w:r w:rsidR="0074397F" w:rsidRPr="002A706F">
        <w:rPr>
          <w:i/>
          <w:iCs/>
          <w:color w:val="000000"/>
          <w:sz w:val="20"/>
        </w:rPr>
        <w:t>se chiunque l</w:t>
      </w:r>
      <w:r w:rsidR="00484B6D" w:rsidRPr="002A706F">
        <w:rPr>
          <w:i/>
          <w:iCs/>
          <w:color w:val="000000"/>
          <w:sz w:val="20"/>
        </w:rPr>
        <w:t>’</w:t>
      </w:r>
      <w:r w:rsidR="0074397F" w:rsidRPr="002A706F">
        <w:rPr>
          <w:i/>
          <w:iCs/>
          <w:color w:val="000000"/>
          <w:sz w:val="20"/>
        </w:rPr>
        <w:t>avesse incontrato (</w:t>
      </w:r>
      <w:r w:rsidR="009216CC" w:rsidRPr="002A706F">
        <w:rPr>
          <w:i/>
          <w:iCs/>
          <w:color w:val="000000"/>
          <w:sz w:val="20"/>
        </w:rPr>
        <w:t>Gen 4, 15</w:t>
      </w:r>
      <w:r w:rsidR="0074397F" w:rsidRPr="002A706F">
        <w:rPr>
          <w:i/>
          <w:iCs/>
          <w:color w:val="000000"/>
          <w:sz w:val="20"/>
        </w:rPr>
        <w:t xml:space="preserve">). </w:t>
      </w:r>
      <w:r w:rsidRPr="002A706F">
        <w:rPr>
          <w:i/>
          <w:iCs/>
          <w:color w:val="000000"/>
          <w:sz w:val="20"/>
        </w:rPr>
        <w:t>Dio disse: Questo è il segno dell</w:t>
      </w:r>
      <w:r w:rsidR="00484B6D" w:rsidRPr="002A706F">
        <w:rPr>
          <w:i/>
          <w:iCs/>
          <w:color w:val="000000"/>
          <w:sz w:val="20"/>
        </w:rPr>
        <w:t>’</w:t>
      </w:r>
      <w:r w:rsidRPr="002A706F">
        <w:rPr>
          <w:i/>
          <w:iCs/>
          <w:color w:val="000000"/>
          <w:sz w:val="20"/>
        </w:rPr>
        <w:t>alleanza, che io pongo tra me e voi e tra ogni essere vivente che è co</w:t>
      </w:r>
      <w:r w:rsidR="0074397F" w:rsidRPr="002A706F">
        <w:rPr>
          <w:i/>
          <w:iCs/>
          <w:color w:val="000000"/>
          <w:sz w:val="20"/>
        </w:rPr>
        <w:t>n voi per le generazioni eterne (</w:t>
      </w:r>
      <w:r w:rsidR="009216CC" w:rsidRPr="002A706F">
        <w:rPr>
          <w:i/>
          <w:iCs/>
          <w:color w:val="000000"/>
          <w:sz w:val="20"/>
        </w:rPr>
        <w:t>Gen 9, 12</w:t>
      </w:r>
      <w:r w:rsidR="0074397F" w:rsidRPr="002A706F">
        <w:rPr>
          <w:i/>
          <w:iCs/>
          <w:color w:val="000000"/>
          <w:sz w:val="20"/>
        </w:rPr>
        <w:t xml:space="preserve">). </w:t>
      </w:r>
      <w:r w:rsidRPr="002A706F">
        <w:rPr>
          <w:i/>
          <w:iCs/>
          <w:color w:val="000000"/>
          <w:sz w:val="20"/>
        </w:rPr>
        <w:t>Il mio arco pongo sulle nubi ed esso sarà il segno d</w:t>
      </w:r>
      <w:r w:rsidR="0074397F" w:rsidRPr="002A706F">
        <w:rPr>
          <w:i/>
          <w:iCs/>
          <w:color w:val="000000"/>
          <w:sz w:val="20"/>
        </w:rPr>
        <w:t>ell</w:t>
      </w:r>
      <w:r w:rsidR="00484B6D" w:rsidRPr="002A706F">
        <w:rPr>
          <w:i/>
          <w:iCs/>
          <w:color w:val="000000"/>
          <w:sz w:val="20"/>
        </w:rPr>
        <w:t>’</w:t>
      </w:r>
      <w:r w:rsidR="0074397F" w:rsidRPr="002A706F">
        <w:rPr>
          <w:i/>
          <w:iCs/>
          <w:color w:val="000000"/>
          <w:sz w:val="20"/>
        </w:rPr>
        <w:t>alleanza tra me e la terra (</w:t>
      </w:r>
      <w:r w:rsidR="009216CC" w:rsidRPr="002A706F">
        <w:rPr>
          <w:i/>
          <w:iCs/>
          <w:color w:val="000000"/>
          <w:sz w:val="20"/>
        </w:rPr>
        <w:t>Gen 9, 13</w:t>
      </w:r>
      <w:r w:rsidR="0074397F" w:rsidRPr="002A706F">
        <w:rPr>
          <w:i/>
          <w:iCs/>
          <w:color w:val="000000"/>
          <w:sz w:val="20"/>
        </w:rPr>
        <w:t xml:space="preserve">). </w:t>
      </w:r>
      <w:r w:rsidRPr="002A706F">
        <w:rPr>
          <w:i/>
          <w:iCs/>
          <w:color w:val="000000"/>
          <w:sz w:val="20"/>
        </w:rPr>
        <w:t>Disse Dio a Noè: Questo è il segno dell</w:t>
      </w:r>
      <w:r w:rsidR="00484B6D" w:rsidRPr="002A706F">
        <w:rPr>
          <w:i/>
          <w:iCs/>
          <w:color w:val="000000"/>
          <w:sz w:val="20"/>
        </w:rPr>
        <w:t>’</w:t>
      </w:r>
      <w:r w:rsidRPr="002A706F">
        <w:rPr>
          <w:i/>
          <w:iCs/>
          <w:color w:val="000000"/>
          <w:sz w:val="20"/>
        </w:rPr>
        <w:t>alleanza che io ho stabilito tra me e ogni carne che è sulla terra</w:t>
      </w:r>
      <w:r w:rsidR="0074397F" w:rsidRPr="002A706F">
        <w:rPr>
          <w:i/>
          <w:iCs/>
          <w:color w:val="000000"/>
          <w:sz w:val="20"/>
        </w:rPr>
        <w:t xml:space="preserve"> (</w:t>
      </w:r>
      <w:r w:rsidR="009216CC" w:rsidRPr="002A706F">
        <w:rPr>
          <w:i/>
          <w:iCs/>
          <w:color w:val="000000"/>
          <w:sz w:val="20"/>
        </w:rPr>
        <w:t>Gen 9, 17</w:t>
      </w:r>
      <w:r w:rsidR="0074397F" w:rsidRPr="002A706F">
        <w:rPr>
          <w:i/>
          <w:iCs/>
          <w:color w:val="000000"/>
          <w:sz w:val="20"/>
        </w:rPr>
        <w:t xml:space="preserve">). </w:t>
      </w:r>
      <w:r w:rsidRPr="002A706F">
        <w:rPr>
          <w:i/>
          <w:iCs/>
          <w:color w:val="000000"/>
          <w:sz w:val="20"/>
        </w:rPr>
        <w:t>Vi lascerete circoncidere la carne del vostro membro e ciò sarà il segno dell</w:t>
      </w:r>
      <w:r w:rsidR="00484B6D" w:rsidRPr="002A706F">
        <w:rPr>
          <w:i/>
          <w:iCs/>
          <w:color w:val="000000"/>
          <w:sz w:val="20"/>
        </w:rPr>
        <w:t>’</w:t>
      </w:r>
      <w:r w:rsidRPr="002A706F">
        <w:rPr>
          <w:i/>
          <w:iCs/>
          <w:color w:val="000000"/>
          <w:sz w:val="20"/>
        </w:rPr>
        <w:t xml:space="preserve">alleanza tra </w:t>
      </w:r>
      <w:r w:rsidR="0074397F" w:rsidRPr="002A706F">
        <w:rPr>
          <w:i/>
          <w:iCs/>
          <w:color w:val="000000"/>
          <w:sz w:val="20"/>
        </w:rPr>
        <w:t>me e voi (</w:t>
      </w:r>
      <w:r w:rsidR="009216CC" w:rsidRPr="002A706F">
        <w:rPr>
          <w:i/>
          <w:iCs/>
          <w:color w:val="000000"/>
          <w:sz w:val="20"/>
        </w:rPr>
        <w:t>Gen 17, 11</w:t>
      </w:r>
      <w:r w:rsidR="0074397F" w:rsidRPr="002A706F">
        <w:rPr>
          <w:i/>
          <w:iCs/>
          <w:color w:val="000000"/>
          <w:sz w:val="20"/>
        </w:rPr>
        <w:t xml:space="preserve">). </w:t>
      </w:r>
    </w:p>
    <w:p w14:paraId="005BAD46" w14:textId="77777777" w:rsidR="009216CC" w:rsidRPr="002A706F" w:rsidRDefault="00A5214D" w:rsidP="009216CC">
      <w:pPr>
        <w:pStyle w:val="Corpotesto"/>
        <w:rPr>
          <w:i/>
          <w:iCs/>
          <w:color w:val="000000"/>
          <w:sz w:val="20"/>
        </w:rPr>
      </w:pPr>
      <w:r w:rsidRPr="002A706F">
        <w:rPr>
          <w:i/>
          <w:iCs/>
          <w:color w:val="000000"/>
          <w:sz w:val="20"/>
        </w:rPr>
        <w:t xml:space="preserve">Rispose: </w:t>
      </w:r>
      <w:r w:rsidR="00484B6D" w:rsidRPr="002A706F">
        <w:rPr>
          <w:i/>
          <w:iCs/>
          <w:color w:val="000000"/>
          <w:sz w:val="20"/>
        </w:rPr>
        <w:t>“</w:t>
      </w:r>
      <w:r w:rsidRPr="002A706F">
        <w:rPr>
          <w:i/>
          <w:iCs/>
          <w:color w:val="000000"/>
          <w:sz w:val="20"/>
        </w:rPr>
        <w:t>Io sarò con te. Eccoti il segno che io ti ho mandato: quando tu avrai fatto uscire il popolo dall</w:t>
      </w:r>
      <w:r w:rsidR="00484B6D" w:rsidRPr="002A706F">
        <w:rPr>
          <w:i/>
          <w:iCs/>
          <w:color w:val="000000"/>
          <w:sz w:val="20"/>
        </w:rPr>
        <w:t>’</w:t>
      </w:r>
      <w:r w:rsidRPr="002A706F">
        <w:rPr>
          <w:i/>
          <w:iCs/>
          <w:color w:val="000000"/>
          <w:sz w:val="20"/>
        </w:rPr>
        <w:t>Egitto,</w:t>
      </w:r>
      <w:r w:rsidR="0074397F" w:rsidRPr="002A706F">
        <w:rPr>
          <w:i/>
          <w:iCs/>
          <w:color w:val="000000"/>
          <w:sz w:val="20"/>
        </w:rPr>
        <w:t xml:space="preserve"> servirete Dio su questo monte</w:t>
      </w:r>
      <w:r w:rsidR="00484B6D" w:rsidRPr="002A706F">
        <w:rPr>
          <w:i/>
          <w:iCs/>
          <w:color w:val="000000"/>
          <w:sz w:val="20"/>
        </w:rPr>
        <w:t>”</w:t>
      </w:r>
      <w:r w:rsidR="0074397F" w:rsidRPr="002A706F">
        <w:rPr>
          <w:i/>
          <w:iCs/>
          <w:color w:val="000000"/>
          <w:sz w:val="20"/>
        </w:rPr>
        <w:t xml:space="preserve"> (</w:t>
      </w:r>
      <w:r w:rsidR="009216CC" w:rsidRPr="002A706F">
        <w:rPr>
          <w:i/>
          <w:iCs/>
          <w:color w:val="000000"/>
          <w:sz w:val="20"/>
        </w:rPr>
        <w:t>Es 3, 12</w:t>
      </w:r>
      <w:r w:rsidR="0074397F" w:rsidRPr="002A706F">
        <w:rPr>
          <w:i/>
          <w:iCs/>
          <w:color w:val="000000"/>
          <w:sz w:val="20"/>
        </w:rPr>
        <w:t xml:space="preserve">). </w:t>
      </w:r>
      <w:r w:rsidRPr="002A706F">
        <w:rPr>
          <w:i/>
          <w:iCs/>
          <w:color w:val="000000"/>
          <w:sz w:val="20"/>
        </w:rPr>
        <w:t>Dunque se non ti credono e non ascoltano la voce del primo segno, crederanno al</w:t>
      </w:r>
      <w:r w:rsidR="0074397F" w:rsidRPr="002A706F">
        <w:rPr>
          <w:i/>
          <w:iCs/>
          <w:color w:val="000000"/>
          <w:sz w:val="20"/>
        </w:rPr>
        <w:t>la voce del secondo (</w:t>
      </w:r>
      <w:r w:rsidR="009216CC" w:rsidRPr="002A706F">
        <w:rPr>
          <w:i/>
          <w:iCs/>
          <w:color w:val="000000"/>
          <w:sz w:val="20"/>
        </w:rPr>
        <w:t>Es 4, 8</w:t>
      </w:r>
      <w:r w:rsidR="0074397F" w:rsidRPr="002A706F">
        <w:rPr>
          <w:i/>
          <w:iCs/>
          <w:color w:val="000000"/>
          <w:sz w:val="20"/>
        </w:rPr>
        <w:t xml:space="preserve">). </w:t>
      </w:r>
      <w:r w:rsidRPr="002A706F">
        <w:rPr>
          <w:i/>
          <w:iCs/>
          <w:color w:val="000000"/>
          <w:sz w:val="20"/>
        </w:rPr>
        <w:t>Così farò distinzione tra il mio popolo e il tuo popol</w:t>
      </w:r>
      <w:r w:rsidR="0074397F" w:rsidRPr="002A706F">
        <w:rPr>
          <w:i/>
          <w:iCs/>
          <w:color w:val="000000"/>
          <w:sz w:val="20"/>
        </w:rPr>
        <w:t>o. Domani avverrà questo segno</w:t>
      </w:r>
      <w:r w:rsidR="00484B6D" w:rsidRPr="002A706F">
        <w:rPr>
          <w:i/>
          <w:iCs/>
          <w:color w:val="000000"/>
          <w:sz w:val="20"/>
        </w:rPr>
        <w:t>”</w:t>
      </w:r>
      <w:r w:rsidR="0074397F" w:rsidRPr="002A706F">
        <w:rPr>
          <w:i/>
          <w:iCs/>
          <w:color w:val="000000"/>
          <w:sz w:val="20"/>
        </w:rPr>
        <w:t xml:space="preserve"> (</w:t>
      </w:r>
      <w:r w:rsidR="009216CC" w:rsidRPr="002A706F">
        <w:rPr>
          <w:i/>
          <w:iCs/>
          <w:color w:val="000000"/>
          <w:sz w:val="20"/>
        </w:rPr>
        <w:t>Es 8, 19</w:t>
      </w:r>
      <w:r w:rsidR="0074397F" w:rsidRPr="002A706F">
        <w:rPr>
          <w:i/>
          <w:iCs/>
          <w:color w:val="000000"/>
          <w:sz w:val="20"/>
        </w:rPr>
        <w:t xml:space="preserve">). </w:t>
      </w:r>
      <w:r w:rsidRPr="002A706F">
        <w:rPr>
          <w:i/>
          <w:iCs/>
          <w:color w:val="000000"/>
          <w:sz w:val="20"/>
        </w:rPr>
        <w:t>Il sangue sulle vostre case sarà il segno che voi siete dentro: io vedrò il sangue e passerò oltre, non vi sarà per voi flagello di sterminio, quan</w:t>
      </w:r>
      <w:r w:rsidR="0074397F" w:rsidRPr="002A706F">
        <w:rPr>
          <w:i/>
          <w:iCs/>
          <w:color w:val="000000"/>
          <w:sz w:val="20"/>
        </w:rPr>
        <w:t>do io colpirò il paese d</w:t>
      </w:r>
      <w:r w:rsidR="00484B6D" w:rsidRPr="002A706F">
        <w:rPr>
          <w:i/>
          <w:iCs/>
          <w:color w:val="000000"/>
          <w:sz w:val="20"/>
        </w:rPr>
        <w:t>’</w:t>
      </w:r>
      <w:r w:rsidR="0074397F" w:rsidRPr="002A706F">
        <w:rPr>
          <w:i/>
          <w:iCs/>
          <w:color w:val="000000"/>
          <w:sz w:val="20"/>
        </w:rPr>
        <w:t>Egitto (</w:t>
      </w:r>
      <w:r w:rsidR="009216CC" w:rsidRPr="002A706F">
        <w:rPr>
          <w:i/>
          <w:iCs/>
          <w:color w:val="000000"/>
          <w:sz w:val="20"/>
        </w:rPr>
        <w:t>Es 12, 13</w:t>
      </w:r>
      <w:r w:rsidR="0074397F" w:rsidRPr="002A706F">
        <w:rPr>
          <w:i/>
          <w:iCs/>
          <w:color w:val="000000"/>
          <w:sz w:val="20"/>
        </w:rPr>
        <w:t xml:space="preserve">). </w:t>
      </w:r>
      <w:r w:rsidRPr="002A706F">
        <w:rPr>
          <w:i/>
          <w:iCs/>
          <w:color w:val="000000"/>
          <w:sz w:val="20"/>
        </w:rPr>
        <w:t>Sarà per te segno sulla tua mano e ricordo fra i tuoi occhi, perché la legge del Signore sia sulla tua bocca. Con mano potente infatti il Signore</w:t>
      </w:r>
      <w:r w:rsidR="0074397F" w:rsidRPr="002A706F">
        <w:rPr>
          <w:i/>
          <w:iCs/>
          <w:color w:val="000000"/>
          <w:sz w:val="20"/>
        </w:rPr>
        <w:t xml:space="preserve"> ti ha fatto uscire dall</w:t>
      </w:r>
      <w:r w:rsidR="00484B6D" w:rsidRPr="002A706F">
        <w:rPr>
          <w:i/>
          <w:iCs/>
          <w:color w:val="000000"/>
          <w:sz w:val="20"/>
        </w:rPr>
        <w:t>’</w:t>
      </w:r>
      <w:r w:rsidR="0074397F" w:rsidRPr="002A706F">
        <w:rPr>
          <w:i/>
          <w:iCs/>
          <w:color w:val="000000"/>
          <w:sz w:val="20"/>
        </w:rPr>
        <w:t>Egitto (</w:t>
      </w:r>
      <w:r w:rsidR="009216CC" w:rsidRPr="002A706F">
        <w:rPr>
          <w:i/>
          <w:iCs/>
          <w:color w:val="000000"/>
          <w:sz w:val="20"/>
        </w:rPr>
        <w:t>Es 13, 9</w:t>
      </w:r>
      <w:r w:rsidR="0074397F" w:rsidRPr="002A706F">
        <w:rPr>
          <w:i/>
          <w:iCs/>
          <w:color w:val="000000"/>
          <w:sz w:val="20"/>
        </w:rPr>
        <w:t xml:space="preserve">). </w:t>
      </w:r>
    </w:p>
    <w:p w14:paraId="58130CAD" w14:textId="77777777" w:rsidR="009216CC" w:rsidRPr="002A706F" w:rsidRDefault="00A5214D" w:rsidP="009216CC">
      <w:pPr>
        <w:pStyle w:val="Corpotesto"/>
        <w:rPr>
          <w:i/>
          <w:iCs/>
          <w:color w:val="000000"/>
          <w:sz w:val="20"/>
        </w:rPr>
      </w:pPr>
      <w:r w:rsidRPr="002A706F">
        <w:rPr>
          <w:i/>
          <w:iCs/>
          <w:color w:val="000000"/>
          <w:sz w:val="20"/>
        </w:rPr>
        <w:t xml:space="preserve">Questo sarà un segno sulla tua mano, sarà un ornamento fra i tuoi occhi, per ricordare che con braccio potente il Signore </w:t>
      </w:r>
      <w:r w:rsidR="0074397F" w:rsidRPr="002A706F">
        <w:rPr>
          <w:i/>
          <w:iCs/>
          <w:color w:val="000000"/>
          <w:sz w:val="20"/>
        </w:rPr>
        <w:t>ci ha fatti uscire dall</w:t>
      </w:r>
      <w:r w:rsidR="00484B6D" w:rsidRPr="002A706F">
        <w:rPr>
          <w:i/>
          <w:iCs/>
          <w:color w:val="000000"/>
          <w:sz w:val="20"/>
        </w:rPr>
        <w:t>’</w:t>
      </w:r>
      <w:r w:rsidR="0074397F" w:rsidRPr="002A706F">
        <w:rPr>
          <w:i/>
          <w:iCs/>
          <w:color w:val="000000"/>
          <w:sz w:val="20"/>
        </w:rPr>
        <w:t>Egitto</w:t>
      </w:r>
      <w:r w:rsidR="00484B6D" w:rsidRPr="002A706F">
        <w:rPr>
          <w:i/>
          <w:iCs/>
          <w:color w:val="000000"/>
          <w:sz w:val="20"/>
        </w:rPr>
        <w:t>”</w:t>
      </w:r>
      <w:r w:rsidR="0074397F" w:rsidRPr="002A706F">
        <w:rPr>
          <w:i/>
          <w:iCs/>
          <w:color w:val="000000"/>
          <w:sz w:val="20"/>
        </w:rPr>
        <w:t xml:space="preserve"> (</w:t>
      </w:r>
      <w:r w:rsidR="009216CC" w:rsidRPr="002A706F">
        <w:rPr>
          <w:i/>
          <w:iCs/>
          <w:color w:val="000000"/>
          <w:sz w:val="20"/>
        </w:rPr>
        <w:t>Es 13, 16</w:t>
      </w:r>
      <w:r w:rsidR="0074397F" w:rsidRPr="002A706F">
        <w:rPr>
          <w:i/>
          <w:iCs/>
          <w:color w:val="000000"/>
          <w:sz w:val="20"/>
        </w:rPr>
        <w:t xml:space="preserve">). </w:t>
      </w:r>
      <w:r w:rsidRPr="002A706F">
        <w:rPr>
          <w:i/>
          <w:iCs/>
          <w:color w:val="000000"/>
          <w:sz w:val="20"/>
        </w:rPr>
        <w:t>Quanto a te, parla agli Israeliti e riferisci loro: In tutto dovrete osservare i miei sabati, perché il sabato è un segno tra me e voi, per le vostre generazioni, perché si sappia che io s</w:t>
      </w:r>
      <w:r w:rsidR="002A2E1C" w:rsidRPr="002A706F">
        <w:rPr>
          <w:i/>
          <w:iCs/>
          <w:color w:val="000000"/>
          <w:sz w:val="20"/>
        </w:rPr>
        <w:t>ono il Signore che vi santifica (</w:t>
      </w:r>
      <w:r w:rsidR="009216CC" w:rsidRPr="002A706F">
        <w:rPr>
          <w:i/>
          <w:iCs/>
          <w:color w:val="000000"/>
          <w:sz w:val="20"/>
        </w:rPr>
        <w:t>Es 31, 13</w:t>
      </w:r>
      <w:r w:rsidR="002A2E1C" w:rsidRPr="002A706F">
        <w:rPr>
          <w:i/>
          <w:iCs/>
          <w:color w:val="000000"/>
          <w:sz w:val="20"/>
        </w:rPr>
        <w:t xml:space="preserve">). </w:t>
      </w:r>
      <w:r w:rsidRPr="002A706F">
        <w:rPr>
          <w:i/>
          <w:iCs/>
          <w:color w:val="000000"/>
          <w:sz w:val="20"/>
        </w:rPr>
        <w:t>Esso è un segno perenne fra me e gli Israeliti, perché il Signore in sei giorni ha fatto il cielo e la terra, ma nel sett</w:t>
      </w:r>
      <w:r w:rsidR="002A2E1C" w:rsidRPr="002A706F">
        <w:rPr>
          <w:i/>
          <w:iCs/>
          <w:color w:val="000000"/>
          <w:sz w:val="20"/>
        </w:rPr>
        <w:t>imo ha cessato e si è riposato</w:t>
      </w:r>
      <w:r w:rsidR="00484B6D" w:rsidRPr="002A706F">
        <w:rPr>
          <w:i/>
          <w:iCs/>
          <w:color w:val="000000"/>
          <w:sz w:val="20"/>
        </w:rPr>
        <w:t>”</w:t>
      </w:r>
      <w:r w:rsidR="002A2E1C" w:rsidRPr="002A706F">
        <w:rPr>
          <w:i/>
          <w:iCs/>
          <w:color w:val="000000"/>
          <w:sz w:val="20"/>
        </w:rPr>
        <w:t xml:space="preserve"> (</w:t>
      </w:r>
      <w:r w:rsidR="009216CC" w:rsidRPr="002A706F">
        <w:rPr>
          <w:i/>
          <w:iCs/>
          <w:color w:val="000000"/>
          <w:sz w:val="20"/>
        </w:rPr>
        <w:t>Es 31, 17</w:t>
      </w:r>
      <w:r w:rsidR="002A2E1C" w:rsidRPr="002A706F">
        <w:rPr>
          <w:i/>
          <w:iCs/>
          <w:color w:val="000000"/>
          <w:sz w:val="20"/>
        </w:rPr>
        <w:t xml:space="preserve">). </w:t>
      </w:r>
      <w:r w:rsidRPr="002A706F">
        <w:rPr>
          <w:i/>
          <w:iCs/>
          <w:color w:val="000000"/>
          <w:sz w:val="20"/>
        </w:rPr>
        <w:t>Si trattasse anche di suo padre, di sua madre, di suo fratello e di sua sorella, non si contaminerà per loro alla loro morte, perché porta sul capo il segn</w:t>
      </w:r>
      <w:r w:rsidR="002A2E1C" w:rsidRPr="002A706F">
        <w:rPr>
          <w:i/>
          <w:iCs/>
          <w:color w:val="000000"/>
          <w:sz w:val="20"/>
        </w:rPr>
        <w:t>o della sua consacrazione a Dio (</w:t>
      </w:r>
      <w:r w:rsidR="009216CC" w:rsidRPr="002A706F">
        <w:rPr>
          <w:i/>
          <w:iCs/>
          <w:color w:val="000000"/>
          <w:sz w:val="20"/>
        </w:rPr>
        <w:t>Nm 6, 7</w:t>
      </w:r>
      <w:r w:rsidR="002A2E1C" w:rsidRPr="002A706F">
        <w:rPr>
          <w:i/>
          <w:iCs/>
          <w:color w:val="000000"/>
          <w:sz w:val="20"/>
        </w:rPr>
        <w:t xml:space="preserve">). </w:t>
      </w:r>
      <w:r w:rsidRPr="002A706F">
        <w:rPr>
          <w:i/>
          <w:iCs/>
          <w:color w:val="000000"/>
          <w:sz w:val="20"/>
        </w:rPr>
        <w:t>Te li legherai alla mano come un segno, ti saranno come un pendaglio tra gli occhi</w:t>
      </w:r>
      <w:r w:rsidR="002A2E1C" w:rsidRPr="002A706F">
        <w:rPr>
          <w:i/>
          <w:iCs/>
          <w:color w:val="000000"/>
          <w:sz w:val="20"/>
        </w:rPr>
        <w:t xml:space="preserve"> (</w:t>
      </w:r>
      <w:r w:rsidR="009216CC" w:rsidRPr="002A706F">
        <w:rPr>
          <w:i/>
          <w:iCs/>
          <w:color w:val="000000"/>
          <w:sz w:val="20"/>
        </w:rPr>
        <w:t>Dt 6, 8</w:t>
      </w:r>
      <w:r w:rsidR="002A2E1C" w:rsidRPr="002A706F">
        <w:rPr>
          <w:i/>
          <w:iCs/>
          <w:color w:val="000000"/>
          <w:sz w:val="20"/>
        </w:rPr>
        <w:t xml:space="preserve">). </w:t>
      </w:r>
    </w:p>
    <w:p w14:paraId="6DDA362B" w14:textId="77777777" w:rsidR="009216CC" w:rsidRPr="002A706F" w:rsidRDefault="00A5214D" w:rsidP="009216CC">
      <w:pPr>
        <w:pStyle w:val="Corpotesto"/>
        <w:rPr>
          <w:i/>
          <w:iCs/>
          <w:color w:val="000000"/>
          <w:sz w:val="20"/>
        </w:rPr>
      </w:pPr>
      <w:r w:rsidRPr="002A706F">
        <w:rPr>
          <w:i/>
          <w:iCs/>
          <w:color w:val="000000"/>
          <w:sz w:val="20"/>
        </w:rPr>
        <w:t>Porrete dunque nel cuore e nell</w:t>
      </w:r>
      <w:r w:rsidR="00484B6D" w:rsidRPr="002A706F">
        <w:rPr>
          <w:i/>
          <w:iCs/>
          <w:color w:val="000000"/>
          <w:sz w:val="20"/>
        </w:rPr>
        <w:t>’</w:t>
      </w:r>
      <w:r w:rsidRPr="002A706F">
        <w:rPr>
          <w:i/>
          <w:iCs/>
          <w:color w:val="000000"/>
          <w:sz w:val="20"/>
        </w:rPr>
        <w:t xml:space="preserve">anima queste mie parole; ve le legherete alla mano come un segno e le terrete </w:t>
      </w:r>
      <w:r w:rsidR="002A2E1C" w:rsidRPr="002A706F">
        <w:rPr>
          <w:i/>
          <w:iCs/>
          <w:color w:val="000000"/>
          <w:sz w:val="20"/>
        </w:rPr>
        <w:t>come un pendaglio tra gli occhi (</w:t>
      </w:r>
      <w:r w:rsidR="009216CC" w:rsidRPr="002A706F">
        <w:rPr>
          <w:i/>
          <w:iCs/>
          <w:color w:val="000000"/>
          <w:sz w:val="20"/>
        </w:rPr>
        <w:t>Dt 11, 18</w:t>
      </w:r>
      <w:r w:rsidR="002A2E1C" w:rsidRPr="002A706F">
        <w:rPr>
          <w:i/>
          <w:iCs/>
          <w:color w:val="000000"/>
          <w:sz w:val="20"/>
        </w:rPr>
        <w:t xml:space="preserve">). </w:t>
      </w:r>
      <w:r w:rsidRPr="002A706F">
        <w:rPr>
          <w:i/>
          <w:iCs/>
          <w:color w:val="000000"/>
          <w:sz w:val="20"/>
        </w:rPr>
        <w:t>Qualora si alzi in mezzo a te un profeta o un sognatore che ti proponga un segno o un prodigio</w:t>
      </w:r>
      <w:r w:rsidR="002A2E1C" w:rsidRPr="002A706F">
        <w:rPr>
          <w:i/>
          <w:iCs/>
          <w:color w:val="000000"/>
          <w:sz w:val="20"/>
        </w:rPr>
        <w:t xml:space="preserve"> (</w:t>
      </w:r>
      <w:r w:rsidR="009216CC" w:rsidRPr="002A706F">
        <w:rPr>
          <w:i/>
          <w:iCs/>
          <w:color w:val="000000"/>
          <w:sz w:val="20"/>
        </w:rPr>
        <w:t>Dt 13, 2</w:t>
      </w:r>
      <w:r w:rsidR="002A2E1C" w:rsidRPr="002A706F">
        <w:rPr>
          <w:i/>
          <w:iCs/>
          <w:color w:val="000000"/>
          <w:sz w:val="20"/>
        </w:rPr>
        <w:t xml:space="preserve">). </w:t>
      </w:r>
      <w:r w:rsidRPr="002A706F">
        <w:rPr>
          <w:i/>
          <w:iCs/>
          <w:color w:val="000000"/>
          <w:sz w:val="20"/>
        </w:rPr>
        <w:t>E il segno e il prodigio annunciato succeda ed egli ti dica: Seguiamo dei stranieri, che tu non hai mai conos</w:t>
      </w:r>
      <w:r w:rsidR="002A2E1C" w:rsidRPr="002A706F">
        <w:rPr>
          <w:i/>
          <w:iCs/>
          <w:color w:val="000000"/>
          <w:sz w:val="20"/>
        </w:rPr>
        <w:t>ciuti, e rendiamo loro un culto (</w:t>
      </w:r>
      <w:r w:rsidR="009216CC" w:rsidRPr="002A706F">
        <w:rPr>
          <w:i/>
          <w:iCs/>
          <w:color w:val="000000"/>
          <w:sz w:val="20"/>
        </w:rPr>
        <w:t>Dt 13, 3</w:t>
      </w:r>
      <w:r w:rsidR="002A2E1C" w:rsidRPr="002A706F">
        <w:rPr>
          <w:i/>
          <w:iCs/>
          <w:color w:val="000000"/>
          <w:sz w:val="20"/>
        </w:rPr>
        <w:t xml:space="preserve">). </w:t>
      </w:r>
      <w:r w:rsidRPr="002A706F">
        <w:rPr>
          <w:i/>
          <w:iCs/>
          <w:color w:val="000000"/>
          <w:sz w:val="20"/>
        </w:rPr>
        <w:t>Esse per te e per la tua discendenza sarann</w:t>
      </w:r>
      <w:r w:rsidR="002A2E1C" w:rsidRPr="002A706F">
        <w:rPr>
          <w:i/>
          <w:iCs/>
          <w:color w:val="000000"/>
          <w:sz w:val="20"/>
        </w:rPr>
        <w:t>o sempre un segno e un prodigio (</w:t>
      </w:r>
      <w:r w:rsidR="009216CC" w:rsidRPr="002A706F">
        <w:rPr>
          <w:i/>
          <w:iCs/>
          <w:color w:val="000000"/>
          <w:sz w:val="20"/>
        </w:rPr>
        <w:t>Dt 28, 46</w:t>
      </w:r>
      <w:r w:rsidR="002A2E1C" w:rsidRPr="002A706F">
        <w:rPr>
          <w:i/>
          <w:iCs/>
          <w:color w:val="000000"/>
          <w:sz w:val="20"/>
        </w:rPr>
        <w:t xml:space="preserve">). </w:t>
      </w:r>
      <w:r w:rsidRPr="002A706F">
        <w:rPr>
          <w:i/>
          <w:iCs/>
          <w:color w:val="000000"/>
          <w:sz w:val="20"/>
        </w:rPr>
        <w:t>Ora giuratemi per il Signore che, come io ho usato benevolenza, anche voi userete benevolenza alla casa di mio padre; datemi dunque un segno certo</w:t>
      </w:r>
      <w:r w:rsidR="002A2E1C" w:rsidRPr="002A706F">
        <w:rPr>
          <w:i/>
          <w:iCs/>
          <w:color w:val="000000"/>
          <w:sz w:val="20"/>
        </w:rPr>
        <w:t xml:space="preserve"> (</w:t>
      </w:r>
      <w:r w:rsidR="009216CC" w:rsidRPr="002A706F">
        <w:rPr>
          <w:i/>
          <w:iCs/>
          <w:color w:val="000000"/>
          <w:sz w:val="20"/>
        </w:rPr>
        <w:t>Gs 2, 12</w:t>
      </w:r>
      <w:r w:rsidR="002A2E1C" w:rsidRPr="002A706F">
        <w:rPr>
          <w:i/>
          <w:iCs/>
          <w:color w:val="000000"/>
          <w:sz w:val="20"/>
        </w:rPr>
        <w:t xml:space="preserve">). </w:t>
      </w:r>
      <w:r w:rsidRPr="002A706F">
        <w:rPr>
          <w:i/>
          <w:iCs/>
          <w:color w:val="000000"/>
          <w:sz w:val="20"/>
        </w:rPr>
        <w:t>Perchè</w:t>
      </w:r>
      <w:r w:rsidR="00164E2F" w:rsidRPr="002A706F">
        <w:rPr>
          <w:i/>
          <w:iCs/>
          <w:color w:val="000000"/>
          <w:sz w:val="20"/>
        </w:rPr>
        <w:t xml:space="preserve"> </w:t>
      </w:r>
      <w:r w:rsidRPr="002A706F">
        <w:rPr>
          <w:i/>
          <w:iCs/>
          <w:color w:val="000000"/>
          <w:sz w:val="20"/>
        </w:rPr>
        <w:t>diventino un segno in mezzo a voi. Quando domani i vostri figli vi chiederanno: Che significano per voi queste pietre?</w:t>
      </w:r>
      <w:r w:rsidR="002A2E1C" w:rsidRPr="002A706F">
        <w:rPr>
          <w:i/>
          <w:iCs/>
          <w:color w:val="000000"/>
          <w:sz w:val="20"/>
        </w:rPr>
        <w:t xml:space="preserve"> (</w:t>
      </w:r>
      <w:r w:rsidR="009216CC" w:rsidRPr="002A706F">
        <w:rPr>
          <w:i/>
          <w:iCs/>
          <w:color w:val="000000"/>
          <w:sz w:val="20"/>
        </w:rPr>
        <w:t>Gs 4, 6</w:t>
      </w:r>
      <w:r w:rsidR="002A2E1C" w:rsidRPr="002A706F">
        <w:rPr>
          <w:i/>
          <w:iCs/>
          <w:color w:val="000000"/>
          <w:sz w:val="20"/>
        </w:rPr>
        <w:t xml:space="preserve">). </w:t>
      </w:r>
    </w:p>
    <w:p w14:paraId="675CF85E" w14:textId="77777777" w:rsidR="009216CC" w:rsidRPr="002A706F" w:rsidRDefault="00A5214D" w:rsidP="009216CC">
      <w:pPr>
        <w:pStyle w:val="Corpotesto"/>
        <w:rPr>
          <w:i/>
          <w:iCs/>
          <w:color w:val="000000"/>
          <w:sz w:val="20"/>
        </w:rPr>
      </w:pPr>
      <w:r w:rsidRPr="002A706F">
        <w:rPr>
          <w:i/>
          <w:iCs/>
          <w:color w:val="000000"/>
          <w:sz w:val="20"/>
        </w:rPr>
        <w:t xml:space="preserve">Gli disse allora: </w:t>
      </w:r>
      <w:r w:rsidR="00484B6D" w:rsidRPr="002A706F">
        <w:rPr>
          <w:i/>
          <w:iCs/>
          <w:color w:val="000000"/>
          <w:sz w:val="20"/>
        </w:rPr>
        <w:t>“</w:t>
      </w:r>
      <w:r w:rsidRPr="002A706F">
        <w:rPr>
          <w:i/>
          <w:iCs/>
          <w:color w:val="000000"/>
          <w:sz w:val="20"/>
        </w:rPr>
        <w:t>Se ho trovato grazia ai tuoi occhi, dammi u</w:t>
      </w:r>
      <w:r w:rsidR="002A2E1C" w:rsidRPr="002A706F">
        <w:rPr>
          <w:i/>
          <w:iCs/>
          <w:color w:val="000000"/>
          <w:sz w:val="20"/>
        </w:rPr>
        <w:t>n segno che proprio tu mi parli (</w:t>
      </w:r>
      <w:r w:rsidR="009216CC" w:rsidRPr="002A706F">
        <w:rPr>
          <w:i/>
          <w:iCs/>
          <w:color w:val="000000"/>
          <w:sz w:val="20"/>
        </w:rPr>
        <w:t>Gdc 6, 17</w:t>
      </w:r>
      <w:r w:rsidR="002A2E1C" w:rsidRPr="002A706F">
        <w:rPr>
          <w:i/>
          <w:iCs/>
          <w:color w:val="000000"/>
          <w:sz w:val="20"/>
        </w:rPr>
        <w:t xml:space="preserve">). </w:t>
      </w:r>
      <w:r w:rsidRPr="002A706F">
        <w:rPr>
          <w:i/>
          <w:iCs/>
          <w:color w:val="000000"/>
          <w:sz w:val="20"/>
        </w:rPr>
        <w:t>Sarà per te un segno quello che avverrà ai tuoi due figli, a Ofni e Finees: nello stes</w:t>
      </w:r>
      <w:r w:rsidR="002A2E1C" w:rsidRPr="002A706F">
        <w:rPr>
          <w:i/>
          <w:iCs/>
          <w:color w:val="000000"/>
          <w:sz w:val="20"/>
        </w:rPr>
        <w:t>so giorno moriranno tutti e due (</w:t>
      </w:r>
      <w:r w:rsidR="009216CC" w:rsidRPr="002A706F">
        <w:rPr>
          <w:i/>
          <w:iCs/>
          <w:color w:val="000000"/>
          <w:sz w:val="20"/>
        </w:rPr>
        <w:t>1Sam 2, 34</w:t>
      </w:r>
      <w:r w:rsidR="002A2E1C" w:rsidRPr="002A706F">
        <w:rPr>
          <w:i/>
          <w:iCs/>
          <w:color w:val="000000"/>
          <w:sz w:val="20"/>
        </w:rPr>
        <w:t xml:space="preserve">). </w:t>
      </w:r>
      <w:r w:rsidRPr="002A706F">
        <w:rPr>
          <w:i/>
          <w:iCs/>
          <w:color w:val="000000"/>
          <w:sz w:val="20"/>
        </w:rPr>
        <w:t>Samuele prese allora l</w:t>
      </w:r>
      <w:r w:rsidR="00484B6D" w:rsidRPr="002A706F">
        <w:rPr>
          <w:i/>
          <w:iCs/>
          <w:color w:val="000000"/>
          <w:sz w:val="20"/>
        </w:rPr>
        <w:t>’</w:t>
      </w:r>
      <w:r w:rsidRPr="002A706F">
        <w:rPr>
          <w:i/>
          <w:iCs/>
          <w:color w:val="000000"/>
          <w:sz w:val="20"/>
        </w:rPr>
        <w:t>ampolla dell</w:t>
      </w:r>
      <w:r w:rsidR="00484B6D" w:rsidRPr="002A706F">
        <w:rPr>
          <w:i/>
          <w:iCs/>
          <w:color w:val="000000"/>
          <w:sz w:val="20"/>
        </w:rPr>
        <w:t>’</w:t>
      </w:r>
      <w:r w:rsidRPr="002A706F">
        <w:rPr>
          <w:i/>
          <w:iCs/>
          <w:color w:val="000000"/>
          <w:sz w:val="20"/>
        </w:rPr>
        <w:t xml:space="preserve">olio e gliela versò sulla testa, poi lo baciò dicendo: </w:t>
      </w:r>
      <w:r w:rsidR="00484B6D" w:rsidRPr="002A706F">
        <w:rPr>
          <w:i/>
          <w:iCs/>
          <w:color w:val="000000"/>
          <w:sz w:val="20"/>
        </w:rPr>
        <w:t>“</w:t>
      </w:r>
      <w:r w:rsidRPr="002A706F">
        <w:rPr>
          <w:i/>
          <w:iCs/>
          <w:color w:val="000000"/>
          <w:sz w:val="20"/>
        </w:rPr>
        <w:t>Ecco: il Signore ti ha unto capo sopra Israele suo popolo. Tu avrai potere sul popolo del Signore e tu lo libererai dalle mani dei nemici che gli stanno intorno. Questo sarà per te il segno che proprio il Signore</w:t>
      </w:r>
      <w:r w:rsidR="002A2E1C" w:rsidRPr="002A706F">
        <w:rPr>
          <w:i/>
          <w:iCs/>
          <w:color w:val="000000"/>
          <w:sz w:val="20"/>
        </w:rPr>
        <w:t xml:space="preserve"> ti ha unto capo sulla sua casa (</w:t>
      </w:r>
      <w:r w:rsidR="009216CC" w:rsidRPr="002A706F">
        <w:rPr>
          <w:i/>
          <w:iCs/>
          <w:color w:val="000000"/>
          <w:sz w:val="20"/>
        </w:rPr>
        <w:t>1Sam 10, 1</w:t>
      </w:r>
      <w:r w:rsidR="002A2E1C" w:rsidRPr="002A706F">
        <w:rPr>
          <w:i/>
          <w:iCs/>
          <w:color w:val="000000"/>
          <w:sz w:val="20"/>
        </w:rPr>
        <w:t xml:space="preserve">). </w:t>
      </w:r>
      <w:r w:rsidRPr="002A706F">
        <w:rPr>
          <w:i/>
          <w:iCs/>
          <w:color w:val="000000"/>
          <w:sz w:val="20"/>
        </w:rPr>
        <w:t xml:space="preserve">Se invece ci diranno: Venite su da noi!, saliamo, perchè il Signore ce li ha messi nelle mani </w:t>
      </w:r>
      <w:r w:rsidR="002A2E1C" w:rsidRPr="002A706F">
        <w:rPr>
          <w:i/>
          <w:iCs/>
          <w:color w:val="000000"/>
          <w:sz w:val="20"/>
        </w:rPr>
        <w:t>e questo sarà per noi il segno</w:t>
      </w:r>
      <w:r w:rsidR="00484B6D" w:rsidRPr="002A706F">
        <w:rPr>
          <w:i/>
          <w:iCs/>
          <w:color w:val="000000"/>
          <w:sz w:val="20"/>
        </w:rPr>
        <w:t>”</w:t>
      </w:r>
      <w:r w:rsidR="002A2E1C" w:rsidRPr="002A706F">
        <w:rPr>
          <w:i/>
          <w:iCs/>
          <w:color w:val="000000"/>
          <w:sz w:val="20"/>
        </w:rPr>
        <w:t xml:space="preserve"> (</w:t>
      </w:r>
      <w:r w:rsidR="009216CC" w:rsidRPr="002A706F">
        <w:rPr>
          <w:i/>
          <w:iCs/>
          <w:color w:val="000000"/>
          <w:sz w:val="20"/>
        </w:rPr>
        <w:t>1Sam 14, 10</w:t>
      </w:r>
      <w:r w:rsidR="002A2E1C" w:rsidRPr="002A706F">
        <w:rPr>
          <w:i/>
          <w:iCs/>
          <w:color w:val="000000"/>
          <w:sz w:val="20"/>
        </w:rPr>
        <w:t xml:space="preserve">)l </w:t>
      </w:r>
      <w:r w:rsidRPr="002A706F">
        <w:rPr>
          <w:i/>
          <w:iCs/>
          <w:color w:val="000000"/>
          <w:sz w:val="20"/>
        </w:rPr>
        <w:t>L</w:t>
      </w:r>
      <w:r w:rsidR="00484B6D" w:rsidRPr="002A706F">
        <w:rPr>
          <w:i/>
          <w:iCs/>
          <w:color w:val="000000"/>
          <w:sz w:val="20"/>
        </w:rPr>
        <w:t>’</w:t>
      </w:r>
      <w:r w:rsidRPr="002A706F">
        <w:rPr>
          <w:i/>
          <w:iCs/>
          <w:color w:val="000000"/>
          <w:sz w:val="20"/>
        </w:rPr>
        <w:t>altare si spaccò e si sparse la cenere dell</w:t>
      </w:r>
      <w:r w:rsidR="00484B6D" w:rsidRPr="002A706F">
        <w:rPr>
          <w:i/>
          <w:iCs/>
          <w:color w:val="000000"/>
          <w:sz w:val="20"/>
        </w:rPr>
        <w:t>’</w:t>
      </w:r>
      <w:r w:rsidRPr="002A706F">
        <w:rPr>
          <w:i/>
          <w:iCs/>
          <w:color w:val="000000"/>
          <w:sz w:val="20"/>
        </w:rPr>
        <w:t>altare secondo il segno dato dall</w:t>
      </w:r>
      <w:r w:rsidR="00484B6D" w:rsidRPr="002A706F">
        <w:rPr>
          <w:i/>
          <w:iCs/>
          <w:color w:val="000000"/>
          <w:sz w:val="20"/>
        </w:rPr>
        <w:t>’</w:t>
      </w:r>
      <w:r w:rsidRPr="002A706F">
        <w:rPr>
          <w:i/>
          <w:iCs/>
          <w:color w:val="000000"/>
          <w:sz w:val="20"/>
        </w:rPr>
        <w:t>uomo</w:t>
      </w:r>
      <w:r w:rsidR="002A2E1C" w:rsidRPr="002A706F">
        <w:rPr>
          <w:i/>
          <w:iCs/>
          <w:color w:val="000000"/>
          <w:sz w:val="20"/>
        </w:rPr>
        <w:t xml:space="preserve"> di Dio per comando del Signore (</w:t>
      </w:r>
      <w:r w:rsidR="009216CC" w:rsidRPr="002A706F">
        <w:rPr>
          <w:i/>
          <w:iCs/>
          <w:color w:val="000000"/>
          <w:sz w:val="20"/>
        </w:rPr>
        <w:t>1Re 13, 5</w:t>
      </w:r>
      <w:r w:rsidR="002A2E1C" w:rsidRPr="002A706F">
        <w:rPr>
          <w:i/>
          <w:iCs/>
          <w:color w:val="000000"/>
          <w:sz w:val="20"/>
        </w:rPr>
        <w:t xml:space="preserve">). </w:t>
      </w:r>
    </w:p>
    <w:p w14:paraId="74B12BF3" w14:textId="77777777" w:rsidR="009216CC" w:rsidRPr="002A706F" w:rsidRDefault="00A5214D" w:rsidP="009216CC">
      <w:pPr>
        <w:pStyle w:val="Corpotesto"/>
        <w:rPr>
          <w:i/>
          <w:iCs/>
          <w:color w:val="000000"/>
          <w:sz w:val="20"/>
        </w:rPr>
      </w:pPr>
      <w:r w:rsidRPr="002A706F">
        <w:rPr>
          <w:i/>
          <w:iCs/>
          <w:color w:val="000000"/>
          <w:sz w:val="20"/>
        </w:rPr>
        <w:t>Passato il mezzogiorno, quelli ancora agivano da invasati ed era venuto il momento in cui si sogliono offrire i sacrifici, ma non si sentiva alcuna voc</w:t>
      </w:r>
      <w:r w:rsidR="00830525" w:rsidRPr="002A706F">
        <w:rPr>
          <w:i/>
          <w:iCs/>
          <w:color w:val="000000"/>
          <w:sz w:val="20"/>
        </w:rPr>
        <w:t xml:space="preserve">e </w:t>
      </w:r>
      <w:r w:rsidR="00164E2F" w:rsidRPr="002A706F">
        <w:rPr>
          <w:i/>
          <w:iCs/>
          <w:color w:val="000000"/>
          <w:sz w:val="20"/>
        </w:rPr>
        <w:t>né</w:t>
      </w:r>
      <w:r w:rsidRPr="002A706F">
        <w:rPr>
          <w:i/>
          <w:iCs/>
          <w:color w:val="000000"/>
          <w:sz w:val="20"/>
        </w:rPr>
        <w:t xml:space="preserve"> una ris</w:t>
      </w:r>
      <w:r w:rsidR="002A2E1C" w:rsidRPr="002A706F">
        <w:rPr>
          <w:i/>
          <w:iCs/>
          <w:color w:val="000000"/>
          <w:sz w:val="20"/>
        </w:rPr>
        <w:t>posta né un segno di attenzione (</w:t>
      </w:r>
      <w:r w:rsidR="009216CC" w:rsidRPr="002A706F">
        <w:rPr>
          <w:i/>
          <w:iCs/>
          <w:color w:val="000000"/>
          <w:sz w:val="20"/>
        </w:rPr>
        <w:t>1Re 18, 29</w:t>
      </w:r>
      <w:r w:rsidR="002A2E1C" w:rsidRPr="002A706F">
        <w:rPr>
          <w:i/>
          <w:iCs/>
          <w:color w:val="000000"/>
          <w:sz w:val="20"/>
        </w:rPr>
        <w:t xml:space="preserve">). </w:t>
      </w:r>
      <w:r w:rsidRPr="002A706F">
        <w:rPr>
          <w:i/>
          <w:iCs/>
          <w:color w:val="000000"/>
          <w:sz w:val="20"/>
        </w:rPr>
        <w:t>Giezi li aveva preceduti; aveva posto il bastone sulla faccia del ragazzo, ma non c</w:t>
      </w:r>
      <w:r w:rsidR="00484B6D" w:rsidRPr="002A706F">
        <w:rPr>
          <w:i/>
          <w:iCs/>
          <w:color w:val="000000"/>
          <w:sz w:val="20"/>
        </w:rPr>
        <w:t>’</w:t>
      </w:r>
      <w:r w:rsidRPr="002A706F">
        <w:rPr>
          <w:i/>
          <w:iCs/>
          <w:color w:val="000000"/>
          <w:sz w:val="20"/>
        </w:rPr>
        <w:t xml:space="preserve">era stato un gemito né altro segno di vita. Egli tornò verso Eliseo e gli riferì: </w:t>
      </w:r>
      <w:r w:rsidR="00484B6D" w:rsidRPr="002A706F">
        <w:rPr>
          <w:i/>
          <w:iCs/>
          <w:color w:val="000000"/>
          <w:sz w:val="20"/>
        </w:rPr>
        <w:t>“</w:t>
      </w:r>
      <w:r w:rsidR="00A11040" w:rsidRPr="002A706F">
        <w:rPr>
          <w:i/>
          <w:iCs/>
          <w:color w:val="000000"/>
          <w:sz w:val="20"/>
        </w:rPr>
        <w:t>Il ragazzo non si è svegliato</w:t>
      </w:r>
      <w:r w:rsidR="00484B6D" w:rsidRPr="002A706F">
        <w:rPr>
          <w:i/>
          <w:iCs/>
          <w:color w:val="000000"/>
          <w:sz w:val="20"/>
        </w:rPr>
        <w:t>”</w:t>
      </w:r>
      <w:r w:rsidR="00A11040" w:rsidRPr="002A706F">
        <w:rPr>
          <w:i/>
          <w:iCs/>
          <w:color w:val="000000"/>
          <w:sz w:val="20"/>
        </w:rPr>
        <w:t xml:space="preserve"> (</w:t>
      </w:r>
      <w:r w:rsidR="009216CC" w:rsidRPr="002A706F">
        <w:rPr>
          <w:i/>
          <w:iCs/>
          <w:color w:val="000000"/>
          <w:sz w:val="20"/>
        </w:rPr>
        <w:t>2Re 4, 31</w:t>
      </w:r>
      <w:r w:rsidR="00A11040" w:rsidRPr="002A706F">
        <w:rPr>
          <w:i/>
          <w:iCs/>
          <w:color w:val="000000"/>
          <w:sz w:val="20"/>
        </w:rPr>
        <w:t xml:space="preserve">). </w:t>
      </w:r>
      <w:r w:rsidRPr="002A706F">
        <w:rPr>
          <w:i/>
          <w:iCs/>
          <w:color w:val="000000"/>
          <w:sz w:val="20"/>
        </w:rPr>
        <w:t>Questo ti serva come segno: si mangi quest</w:t>
      </w:r>
      <w:r w:rsidR="00484B6D" w:rsidRPr="002A706F">
        <w:rPr>
          <w:i/>
          <w:iCs/>
          <w:color w:val="000000"/>
          <w:sz w:val="20"/>
        </w:rPr>
        <w:t>’</w:t>
      </w:r>
      <w:r w:rsidRPr="002A706F">
        <w:rPr>
          <w:i/>
          <w:iCs/>
          <w:color w:val="000000"/>
          <w:sz w:val="20"/>
        </w:rPr>
        <w:t>anno il frutto dei semi caduti, nell</w:t>
      </w:r>
      <w:r w:rsidR="00484B6D" w:rsidRPr="002A706F">
        <w:rPr>
          <w:i/>
          <w:iCs/>
          <w:color w:val="000000"/>
          <w:sz w:val="20"/>
        </w:rPr>
        <w:t>’</w:t>
      </w:r>
      <w:r w:rsidRPr="002A706F">
        <w:rPr>
          <w:i/>
          <w:iCs/>
          <w:color w:val="000000"/>
          <w:sz w:val="20"/>
        </w:rPr>
        <w:t>anno prossimo ciò che nasce da sé, nel terzo anno semineranno e mieteranno, pianteranno vigne e ne mangeranno il frutt</w:t>
      </w:r>
      <w:r w:rsidR="00A11040" w:rsidRPr="002A706F">
        <w:rPr>
          <w:i/>
          <w:iCs/>
          <w:color w:val="000000"/>
          <w:sz w:val="20"/>
        </w:rPr>
        <w:t>o (</w:t>
      </w:r>
      <w:r w:rsidR="009216CC" w:rsidRPr="002A706F">
        <w:rPr>
          <w:i/>
          <w:iCs/>
          <w:color w:val="000000"/>
          <w:sz w:val="20"/>
        </w:rPr>
        <w:t>2Re 19, 29</w:t>
      </w:r>
      <w:r w:rsidR="00A11040" w:rsidRPr="002A706F">
        <w:rPr>
          <w:i/>
          <w:iCs/>
          <w:color w:val="000000"/>
          <w:sz w:val="20"/>
        </w:rPr>
        <w:t xml:space="preserve">). </w:t>
      </w:r>
      <w:r w:rsidRPr="002A706F">
        <w:rPr>
          <w:i/>
          <w:iCs/>
          <w:color w:val="000000"/>
          <w:sz w:val="20"/>
        </w:rPr>
        <w:t xml:space="preserve">Ezechia disse a Isaia: </w:t>
      </w:r>
      <w:r w:rsidR="00484B6D" w:rsidRPr="002A706F">
        <w:rPr>
          <w:i/>
          <w:iCs/>
          <w:color w:val="000000"/>
          <w:sz w:val="20"/>
        </w:rPr>
        <w:t>“</w:t>
      </w:r>
      <w:r w:rsidRPr="002A706F">
        <w:rPr>
          <w:i/>
          <w:iCs/>
          <w:color w:val="000000"/>
          <w:sz w:val="20"/>
        </w:rPr>
        <w:t>Qual è il segno che il Signore mi guarirà e che, il t</w:t>
      </w:r>
      <w:r w:rsidR="00A11040" w:rsidRPr="002A706F">
        <w:rPr>
          <w:i/>
          <w:iCs/>
          <w:color w:val="000000"/>
          <w:sz w:val="20"/>
        </w:rPr>
        <w:t>erzo giorno, salirò al tempio?</w:t>
      </w:r>
      <w:r w:rsidR="00484B6D" w:rsidRPr="002A706F">
        <w:rPr>
          <w:i/>
          <w:iCs/>
          <w:color w:val="000000"/>
          <w:sz w:val="20"/>
        </w:rPr>
        <w:t>”</w:t>
      </w:r>
      <w:r w:rsidR="00A11040" w:rsidRPr="002A706F">
        <w:rPr>
          <w:i/>
          <w:iCs/>
          <w:color w:val="000000"/>
          <w:sz w:val="20"/>
        </w:rPr>
        <w:t xml:space="preserve"> (</w:t>
      </w:r>
      <w:r w:rsidR="009216CC" w:rsidRPr="002A706F">
        <w:rPr>
          <w:i/>
          <w:iCs/>
          <w:color w:val="000000"/>
          <w:sz w:val="20"/>
        </w:rPr>
        <w:t>2Re 20, 8</w:t>
      </w:r>
      <w:r w:rsidR="00A11040" w:rsidRPr="002A706F">
        <w:rPr>
          <w:i/>
          <w:iCs/>
          <w:color w:val="000000"/>
          <w:sz w:val="20"/>
        </w:rPr>
        <w:t xml:space="preserve">). </w:t>
      </w:r>
    </w:p>
    <w:p w14:paraId="4BF00881" w14:textId="77777777" w:rsidR="009216CC" w:rsidRPr="002A706F" w:rsidRDefault="00A5214D" w:rsidP="009216CC">
      <w:pPr>
        <w:pStyle w:val="Corpotesto"/>
        <w:rPr>
          <w:i/>
          <w:iCs/>
          <w:color w:val="000000"/>
          <w:sz w:val="20"/>
        </w:rPr>
      </w:pPr>
      <w:r w:rsidRPr="002A706F">
        <w:rPr>
          <w:i/>
          <w:iCs/>
          <w:color w:val="000000"/>
          <w:sz w:val="20"/>
        </w:rPr>
        <w:t xml:space="preserve">Isaia rispose: </w:t>
      </w:r>
      <w:r w:rsidR="00484B6D" w:rsidRPr="002A706F">
        <w:rPr>
          <w:i/>
          <w:iCs/>
          <w:color w:val="000000"/>
          <w:sz w:val="20"/>
        </w:rPr>
        <w:t>“</w:t>
      </w:r>
      <w:r w:rsidRPr="002A706F">
        <w:rPr>
          <w:i/>
          <w:iCs/>
          <w:color w:val="000000"/>
          <w:sz w:val="20"/>
        </w:rPr>
        <w:t>Da parte del Signore questo ti sia come segno che il Signore manterrà la promessa, fatta a te: Vuoi che l</w:t>
      </w:r>
      <w:r w:rsidR="00484B6D" w:rsidRPr="002A706F">
        <w:rPr>
          <w:i/>
          <w:iCs/>
          <w:color w:val="000000"/>
          <w:sz w:val="20"/>
        </w:rPr>
        <w:t>’</w:t>
      </w:r>
      <w:r w:rsidRPr="002A706F">
        <w:rPr>
          <w:i/>
          <w:iCs/>
          <w:color w:val="000000"/>
          <w:sz w:val="20"/>
        </w:rPr>
        <w:t>ombra avanzi di dieci gradi oppure</w:t>
      </w:r>
      <w:r w:rsidR="00A11040" w:rsidRPr="002A706F">
        <w:rPr>
          <w:i/>
          <w:iCs/>
          <w:color w:val="000000"/>
          <w:sz w:val="20"/>
        </w:rPr>
        <w:t xml:space="preserve"> che retroceda di dieci gradi?</w:t>
      </w:r>
      <w:r w:rsidR="00484B6D" w:rsidRPr="002A706F">
        <w:rPr>
          <w:i/>
          <w:iCs/>
          <w:color w:val="000000"/>
          <w:sz w:val="20"/>
        </w:rPr>
        <w:t>”</w:t>
      </w:r>
      <w:r w:rsidR="00A11040" w:rsidRPr="002A706F">
        <w:rPr>
          <w:i/>
          <w:iCs/>
          <w:color w:val="000000"/>
          <w:sz w:val="20"/>
        </w:rPr>
        <w:t xml:space="preserve"> (</w:t>
      </w:r>
      <w:r w:rsidR="009216CC" w:rsidRPr="002A706F">
        <w:rPr>
          <w:i/>
          <w:iCs/>
          <w:color w:val="000000"/>
          <w:sz w:val="20"/>
        </w:rPr>
        <w:t>2Re 20, 9</w:t>
      </w:r>
      <w:r w:rsidR="00A11040" w:rsidRPr="002A706F">
        <w:rPr>
          <w:i/>
          <w:iCs/>
          <w:color w:val="000000"/>
          <w:sz w:val="20"/>
        </w:rPr>
        <w:t xml:space="preserve">). </w:t>
      </w:r>
      <w:r w:rsidRPr="002A706F">
        <w:rPr>
          <w:i/>
          <w:iCs/>
          <w:color w:val="000000"/>
          <w:sz w:val="20"/>
        </w:rPr>
        <w:t xml:space="preserve">Ma come potrò riprendere la somma, dal momento che lui non conosce me, né io conosco lui? Che segno posso dargli, perché mi riconosca, mi creda e mi consegni il denaro? Inoltre non sono pratico delle </w:t>
      </w:r>
      <w:r w:rsidR="00A11040" w:rsidRPr="002A706F">
        <w:rPr>
          <w:i/>
          <w:iCs/>
          <w:color w:val="000000"/>
          <w:sz w:val="20"/>
        </w:rPr>
        <w:t>strade della Media per andarvi</w:t>
      </w:r>
      <w:r w:rsidR="00484B6D" w:rsidRPr="002A706F">
        <w:rPr>
          <w:i/>
          <w:iCs/>
          <w:color w:val="000000"/>
          <w:sz w:val="20"/>
        </w:rPr>
        <w:t>”</w:t>
      </w:r>
      <w:r w:rsidR="00A11040" w:rsidRPr="002A706F">
        <w:rPr>
          <w:i/>
          <w:iCs/>
          <w:color w:val="000000"/>
          <w:sz w:val="20"/>
        </w:rPr>
        <w:t xml:space="preserve"> (</w:t>
      </w:r>
      <w:r w:rsidR="009216CC" w:rsidRPr="002A706F">
        <w:rPr>
          <w:i/>
          <w:iCs/>
          <w:color w:val="000000"/>
          <w:sz w:val="20"/>
        </w:rPr>
        <w:t>Tb 5, 2</w:t>
      </w:r>
      <w:r w:rsidR="00A11040" w:rsidRPr="002A706F">
        <w:rPr>
          <w:i/>
          <w:iCs/>
          <w:color w:val="000000"/>
          <w:sz w:val="20"/>
        </w:rPr>
        <w:t xml:space="preserve">). </w:t>
      </w:r>
      <w:r w:rsidRPr="002A706F">
        <w:rPr>
          <w:i/>
          <w:iCs/>
          <w:color w:val="000000"/>
          <w:sz w:val="20"/>
        </w:rPr>
        <w:t>E afferrò con empie mani gli arredi sacri; quanto dagli altri re era stato deposto per l</w:t>
      </w:r>
      <w:r w:rsidR="00484B6D" w:rsidRPr="002A706F">
        <w:rPr>
          <w:i/>
          <w:iCs/>
          <w:color w:val="000000"/>
          <w:sz w:val="20"/>
        </w:rPr>
        <w:t>’</w:t>
      </w:r>
      <w:r w:rsidRPr="002A706F">
        <w:rPr>
          <w:i/>
          <w:iCs/>
          <w:color w:val="000000"/>
          <w:sz w:val="20"/>
        </w:rPr>
        <w:t>abbellimento e lo splendore del luogo e per segno d</w:t>
      </w:r>
      <w:r w:rsidR="00484B6D" w:rsidRPr="002A706F">
        <w:rPr>
          <w:i/>
          <w:iCs/>
          <w:color w:val="000000"/>
          <w:sz w:val="20"/>
        </w:rPr>
        <w:t>’</w:t>
      </w:r>
      <w:r w:rsidRPr="002A706F">
        <w:rPr>
          <w:i/>
          <w:iCs/>
          <w:color w:val="000000"/>
          <w:sz w:val="20"/>
        </w:rPr>
        <w:t>onore, egli lo saccheggiò con le sue mani sacrile</w:t>
      </w:r>
      <w:r w:rsidR="00A11040" w:rsidRPr="002A706F">
        <w:rPr>
          <w:i/>
          <w:iCs/>
          <w:color w:val="000000"/>
          <w:sz w:val="20"/>
        </w:rPr>
        <w:t>ghe (</w:t>
      </w:r>
      <w:r w:rsidR="009216CC" w:rsidRPr="002A706F">
        <w:rPr>
          <w:i/>
          <w:iCs/>
          <w:color w:val="000000"/>
          <w:sz w:val="20"/>
        </w:rPr>
        <w:t>2Mac 5, 16</w:t>
      </w:r>
      <w:r w:rsidR="00A11040" w:rsidRPr="002A706F">
        <w:rPr>
          <w:i/>
          <w:iCs/>
          <w:color w:val="000000"/>
          <w:sz w:val="20"/>
        </w:rPr>
        <w:t xml:space="preserve">). </w:t>
      </w:r>
      <w:r w:rsidRPr="002A706F">
        <w:rPr>
          <w:i/>
          <w:iCs/>
          <w:color w:val="000000"/>
          <w:sz w:val="20"/>
        </w:rPr>
        <w:t>E veramen</w:t>
      </w:r>
      <w:r w:rsidR="00A11040" w:rsidRPr="002A706F">
        <w:rPr>
          <w:i/>
          <w:iCs/>
          <w:color w:val="000000"/>
          <w:sz w:val="20"/>
        </w:rPr>
        <w:t>t</w:t>
      </w:r>
      <w:r w:rsidRPr="002A706F">
        <w:rPr>
          <w:i/>
          <w:iCs/>
          <w:color w:val="000000"/>
          <w:sz w:val="20"/>
        </w:rPr>
        <w:t>e il fatto che agli empi è data libertà per poco tempo, e subito incappano nei castighi</w:t>
      </w:r>
      <w:r w:rsidR="00A11040" w:rsidRPr="002A706F">
        <w:rPr>
          <w:i/>
          <w:iCs/>
          <w:color w:val="000000"/>
          <w:sz w:val="20"/>
        </w:rPr>
        <w:t>, è segno di grande benevolenza (</w:t>
      </w:r>
      <w:r w:rsidR="009216CC" w:rsidRPr="002A706F">
        <w:rPr>
          <w:i/>
          <w:iCs/>
          <w:color w:val="000000"/>
          <w:sz w:val="20"/>
        </w:rPr>
        <w:t>2Mac 6, 13</w:t>
      </w:r>
      <w:r w:rsidR="00A11040" w:rsidRPr="002A706F">
        <w:rPr>
          <w:i/>
          <w:iCs/>
          <w:color w:val="000000"/>
          <w:sz w:val="20"/>
        </w:rPr>
        <w:t xml:space="preserve">). </w:t>
      </w:r>
      <w:r w:rsidRPr="002A706F">
        <w:rPr>
          <w:i/>
          <w:iCs/>
          <w:color w:val="000000"/>
          <w:sz w:val="20"/>
        </w:rPr>
        <w:t>Non avendo però portato a segno il colpo per la fretta della lotta, mentre la folla premeva fuori delle porte, salì coraggiosamente sulle mura e si gettò a precipizio</w:t>
      </w:r>
      <w:r w:rsidR="00A11040" w:rsidRPr="002A706F">
        <w:rPr>
          <w:i/>
          <w:iCs/>
          <w:color w:val="000000"/>
          <w:sz w:val="20"/>
        </w:rPr>
        <w:t xml:space="preserve"> sulla folla con gesto da prode (</w:t>
      </w:r>
      <w:r w:rsidR="009216CC" w:rsidRPr="002A706F">
        <w:rPr>
          <w:i/>
          <w:iCs/>
          <w:color w:val="000000"/>
          <w:sz w:val="20"/>
        </w:rPr>
        <w:t>2Mac 14, 43</w:t>
      </w:r>
      <w:r w:rsidR="00A11040" w:rsidRPr="002A706F">
        <w:rPr>
          <w:i/>
          <w:iCs/>
          <w:color w:val="000000"/>
          <w:sz w:val="20"/>
        </w:rPr>
        <w:t xml:space="preserve">). </w:t>
      </w:r>
    </w:p>
    <w:p w14:paraId="52832730" w14:textId="77777777" w:rsidR="009216CC" w:rsidRPr="002A706F" w:rsidRDefault="00A5214D" w:rsidP="009216CC">
      <w:pPr>
        <w:pStyle w:val="Corpotesto"/>
        <w:rPr>
          <w:i/>
          <w:iCs/>
          <w:color w:val="000000"/>
          <w:sz w:val="20"/>
        </w:rPr>
      </w:pPr>
      <w:r w:rsidRPr="002A706F">
        <w:rPr>
          <w:i/>
          <w:iCs/>
          <w:color w:val="000000"/>
          <w:sz w:val="20"/>
        </w:rPr>
        <w:t>Fece poi appendere la testa di Nicànore all</w:t>
      </w:r>
      <w:r w:rsidR="00484B6D" w:rsidRPr="002A706F">
        <w:rPr>
          <w:i/>
          <w:iCs/>
          <w:color w:val="000000"/>
          <w:sz w:val="20"/>
        </w:rPr>
        <w:t>’</w:t>
      </w:r>
      <w:r w:rsidRPr="002A706F">
        <w:rPr>
          <w:i/>
          <w:iCs/>
          <w:color w:val="000000"/>
          <w:sz w:val="20"/>
        </w:rPr>
        <w:t>Acra alla vista di tutti, perché fosse se</w:t>
      </w:r>
      <w:r w:rsidR="00A11040" w:rsidRPr="002A706F">
        <w:rPr>
          <w:i/>
          <w:iCs/>
          <w:color w:val="000000"/>
          <w:sz w:val="20"/>
        </w:rPr>
        <w:t>gno manifesto dell</w:t>
      </w:r>
      <w:r w:rsidR="00484B6D" w:rsidRPr="002A706F">
        <w:rPr>
          <w:i/>
          <w:iCs/>
          <w:color w:val="000000"/>
          <w:sz w:val="20"/>
        </w:rPr>
        <w:t>’</w:t>
      </w:r>
      <w:r w:rsidR="00A11040" w:rsidRPr="002A706F">
        <w:rPr>
          <w:i/>
          <w:iCs/>
          <w:color w:val="000000"/>
          <w:sz w:val="20"/>
        </w:rPr>
        <w:t>aiuto di Dio (</w:t>
      </w:r>
      <w:r w:rsidR="009216CC" w:rsidRPr="002A706F">
        <w:rPr>
          <w:i/>
          <w:iCs/>
          <w:color w:val="000000"/>
          <w:sz w:val="20"/>
        </w:rPr>
        <w:t>2Mac 15, 35</w:t>
      </w:r>
      <w:r w:rsidR="00A11040" w:rsidRPr="002A706F">
        <w:rPr>
          <w:i/>
          <w:iCs/>
          <w:color w:val="000000"/>
          <w:sz w:val="20"/>
        </w:rPr>
        <w:t xml:space="preserve">). </w:t>
      </w:r>
      <w:r w:rsidRPr="002A706F">
        <w:rPr>
          <w:i/>
          <w:iCs/>
          <w:color w:val="000000"/>
          <w:sz w:val="20"/>
        </w:rPr>
        <w:t xml:space="preserve">Le manda o per castigo </w:t>
      </w:r>
      <w:r w:rsidR="00A11040" w:rsidRPr="002A706F">
        <w:rPr>
          <w:i/>
          <w:iCs/>
          <w:color w:val="000000"/>
          <w:sz w:val="20"/>
        </w:rPr>
        <w:t>della terra o in segno di bontà (</w:t>
      </w:r>
      <w:r w:rsidR="009216CC" w:rsidRPr="002A706F">
        <w:rPr>
          <w:i/>
          <w:iCs/>
          <w:color w:val="000000"/>
          <w:sz w:val="20"/>
        </w:rPr>
        <w:t>Gb 37, 13</w:t>
      </w:r>
      <w:r w:rsidR="00A11040" w:rsidRPr="002A706F">
        <w:rPr>
          <w:i/>
          <w:iCs/>
          <w:color w:val="000000"/>
          <w:sz w:val="20"/>
        </w:rPr>
        <w:t xml:space="preserve">). </w:t>
      </w:r>
      <w:r w:rsidRPr="002A706F">
        <w:rPr>
          <w:i/>
          <w:iCs/>
          <w:color w:val="000000"/>
          <w:sz w:val="20"/>
        </w:rPr>
        <w:t>Dammi un segno di benevolenza; vedano e siano confusi i miei nemici, perché tu, Signo</w:t>
      </w:r>
      <w:r w:rsidR="00A11040" w:rsidRPr="002A706F">
        <w:rPr>
          <w:i/>
          <w:iCs/>
          <w:color w:val="000000"/>
          <w:sz w:val="20"/>
        </w:rPr>
        <w:t>re, mi hai soccorso e consolato (</w:t>
      </w:r>
      <w:r w:rsidR="009216CC" w:rsidRPr="002A706F">
        <w:rPr>
          <w:i/>
          <w:iCs/>
          <w:color w:val="000000"/>
          <w:sz w:val="20"/>
        </w:rPr>
        <w:t>Sal 85, 17</w:t>
      </w:r>
      <w:r w:rsidR="00A11040" w:rsidRPr="002A706F">
        <w:rPr>
          <w:i/>
          <w:iCs/>
          <w:color w:val="000000"/>
          <w:sz w:val="20"/>
        </w:rPr>
        <w:t xml:space="preserve">). </w:t>
      </w:r>
      <w:r w:rsidRPr="002A706F">
        <w:rPr>
          <w:i/>
          <w:iCs/>
          <w:color w:val="000000"/>
          <w:sz w:val="20"/>
        </w:rPr>
        <w:t>Oppure come un uccello che vola per l</w:t>
      </w:r>
      <w:r w:rsidR="00484B6D" w:rsidRPr="002A706F">
        <w:rPr>
          <w:i/>
          <w:iCs/>
          <w:color w:val="000000"/>
          <w:sz w:val="20"/>
        </w:rPr>
        <w:t>’</w:t>
      </w:r>
      <w:r w:rsidRPr="002A706F">
        <w:rPr>
          <w:i/>
          <w:iCs/>
          <w:color w:val="000000"/>
          <w:sz w:val="20"/>
        </w:rPr>
        <w:t>aria e non si trova alcun segno della sua corsa, poiché l</w:t>
      </w:r>
      <w:r w:rsidR="00484B6D" w:rsidRPr="002A706F">
        <w:rPr>
          <w:i/>
          <w:iCs/>
          <w:color w:val="000000"/>
          <w:sz w:val="20"/>
        </w:rPr>
        <w:t>’</w:t>
      </w:r>
      <w:r w:rsidRPr="002A706F">
        <w:rPr>
          <w:i/>
          <w:iCs/>
          <w:color w:val="000000"/>
          <w:sz w:val="20"/>
        </w:rPr>
        <w:t>aria leggera, percossa dal tocco delle penne e divisa dall</w:t>
      </w:r>
      <w:r w:rsidR="00484B6D" w:rsidRPr="002A706F">
        <w:rPr>
          <w:i/>
          <w:iCs/>
          <w:color w:val="000000"/>
          <w:sz w:val="20"/>
        </w:rPr>
        <w:t>’</w:t>
      </w:r>
      <w:r w:rsidRPr="002A706F">
        <w:rPr>
          <w:i/>
          <w:iCs/>
          <w:color w:val="000000"/>
          <w:sz w:val="20"/>
        </w:rPr>
        <w:t>impeto vigoroso, è attraversata dalle ali in movimento, ma dopo non s</w:t>
      </w:r>
      <w:r w:rsidR="00A11040" w:rsidRPr="002A706F">
        <w:rPr>
          <w:i/>
          <w:iCs/>
          <w:color w:val="000000"/>
          <w:sz w:val="20"/>
        </w:rPr>
        <w:t>i trova segno del suo passaggio (</w:t>
      </w:r>
      <w:r w:rsidR="009216CC" w:rsidRPr="002A706F">
        <w:rPr>
          <w:i/>
          <w:iCs/>
          <w:color w:val="000000"/>
          <w:sz w:val="20"/>
        </w:rPr>
        <w:t>Sap 5, 11</w:t>
      </w:r>
      <w:r w:rsidR="00A11040" w:rsidRPr="002A706F">
        <w:rPr>
          <w:i/>
          <w:iCs/>
          <w:color w:val="000000"/>
          <w:sz w:val="20"/>
        </w:rPr>
        <w:t xml:space="preserve">). </w:t>
      </w:r>
      <w:r w:rsidRPr="002A706F">
        <w:rPr>
          <w:i/>
          <w:iCs/>
          <w:color w:val="000000"/>
          <w:sz w:val="20"/>
        </w:rPr>
        <w:t>Così anche noi, appena nati, siamo già scomparsi, non abbiamo avuto alcun segno di virtù da mostrare; siamo stati co</w:t>
      </w:r>
      <w:r w:rsidR="00A11040" w:rsidRPr="002A706F">
        <w:rPr>
          <w:i/>
          <w:iCs/>
          <w:color w:val="000000"/>
          <w:sz w:val="20"/>
        </w:rPr>
        <w:t>nsumati nella nostra malvagità</w:t>
      </w:r>
      <w:r w:rsidR="00484B6D" w:rsidRPr="002A706F">
        <w:rPr>
          <w:i/>
          <w:iCs/>
          <w:color w:val="000000"/>
          <w:sz w:val="20"/>
        </w:rPr>
        <w:t>”</w:t>
      </w:r>
      <w:r w:rsidR="00A11040" w:rsidRPr="002A706F">
        <w:rPr>
          <w:i/>
          <w:iCs/>
          <w:color w:val="000000"/>
          <w:sz w:val="20"/>
        </w:rPr>
        <w:t xml:space="preserve"> (</w:t>
      </w:r>
      <w:r w:rsidR="009216CC" w:rsidRPr="002A706F">
        <w:rPr>
          <w:i/>
          <w:iCs/>
          <w:color w:val="000000"/>
          <w:sz w:val="20"/>
        </w:rPr>
        <w:t>Sap 5, 13</w:t>
      </w:r>
      <w:r w:rsidR="00A11040" w:rsidRPr="002A706F">
        <w:rPr>
          <w:i/>
          <w:iCs/>
          <w:color w:val="000000"/>
          <w:sz w:val="20"/>
        </w:rPr>
        <w:t xml:space="preserve">). </w:t>
      </w:r>
      <w:r w:rsidR="00484B6D" w:rsidRPr="002A706F">
        <w:rPr>
          <w:i/>
          <w:iCs/>
          <w:color w:val="000000"/>
          <w:sz w:val="20"/>
        </w:rPr>
        <w:t>“</w:t>
      </w:r>
      <w:r w:rsidRPr="002A706F">
        <w:rPr>
          <w:i/>
          <w:iCs/>
          <w:color w:val="000000"/>
          <w:sz w:val="20"/>
        </w:rPr>
        <w:t>Chiedi un segno dal Signore tuo Dio, dal profondo deg</w:t>
      </w:r>
      <w:r w:rsidR="00A11040" w:rsidRPr="002A706F">
        <w:rPr>
          <w:i/>
          <w:iCs/>
          <w:color w:val="000000"/>
          <w:sz w:val="20"/>
        </w:rPr>
        <w:t>li inferi oppure lassù in alto</w:t>
      </w:r>
      <w:r w:rsidR="00484B6D" w:rsidRPr="002A706F">
        <w:rPr>
          <w:i/>
          <w:iCs/>
          <w:color w:val="000000"/>
          <w:sz w:val="20"/>
        </w:rPr>
        <w:t>”</w:t>
      </w:r>
      <w:r w:rsidR="00A11040" w:rsidRPr="002A706F">
        <w:rPr>
          <w:i/>
          <w:iCs/>
          <w:color w:val="000000"/>
          <w:sz w:val="20"/>
        </w:rPr>
        <w:t xml:space="preserve"> (</w:t>
      </w:r>
      <w:r w:rsidR="009216CC" w:rsidRPr="002A706F">
        <w:rPr>
          <w:i/>
          <w:iCs/>
          <w:color w:val="000000"/>
          <w:sz w:val="20"/>
        </w:rPr>
        <w:t>Is 7, 11</w:t>
      </w:r>
      <w:r w:rsidR="00A11040" w:rsidRPr="002A706F">
        <w:rPr>
          <w:i/>
          <w:iCs/>
          <w:color w:val="000000"/>
          <w:sz w:val="20"/>
        </w:rPr>
        <w:t xml:space="preserve">). </w:t>
      </w:r>
    </w:p>
    <w:p w14:paraId="0C832C9D" w14:textId="77777777" w:rsidR="009216CC" w:rsidRPr="002A706F" w:rsidRDefault="00A5214D" w:rsidP="009216CC">
      <w:pPr>
        <w:pStyle w:val="Corpotesto"/>
        <w:rPr>
          <w:i/>
          <w:iCs/>
          <w:color w:val="000000"/>
          <w:sz w:val="20"/>
        </w:rPr>
      </w:pPr>
      <w:r w:rsidRPr="002A706F">
        <w:rPr>
          <w:i/>
          <w:iCs/>
          <w:color w:val="000000"/>
          <w:sz w:val="20"/>
        </w:rPr>
        <w:t>Pertanto il Signore stesso vi darà un segno. Ecco: la vergine concepirà e partorirà un</w:t>
      </w:r>
      <w:r w:rsidR="00A11040" w:rsidRPr="002A706F">
        <w:rPr>
          <w:i/>
          <w:iCs/>
          <w:color w:val="000000"/>
          <w:sz w:val="20"/>
        </w:rPr>
        <w:t xml:space="preserve"> figlio, che chiamerà Emmanuele (</w:t>
      </w:r>
      <w:r w:rsidR="009216CC" w:rsidRPr="002A706F">
        <w:rPr>
          <w:i/>
          <w:iCs/>
          <w:color w:val="000000"/>
          <w:sz w:val="20"/>
        </w:rPr>
        <w:t>Is 7, 14</w:t>
      </w:r>
      <w:r w:rsidR="00A11040" w:rsidRPr="002A706F">
        <w:rPr>
          <w:i/>
          <w:iCs/>
          <w:color w:val="000000"/>
          <w:sz w:val="20"/>
        </w:rPr>
        <w:t xml:space="preserve">). </w:t>
      </w:r>
      <w:r w:rsidRPr="002A706F">
        <w:rPr>
          <w:i/>
          <w:iCs/>
          <w:color w:val="000000"/>
          <w:sz w:val="20"/>
        </w:rPr>
        <w:t xml:space="preserve">Poiché un bambino è nato per noi, ci è stato dato un figlio. Sulle sue spalle è il segno della sovranità ed è chiamato: Consigliere ammirabile, Dio potente, Padre per sempre, Principe </w:t>
      </w:r>
      <w:r w:rsidR="00A11040" w:rsidRPr="002A706F">
        <w:rPr>
          <w:i/>
          <w:iCs/>
          <w:color w:val="000000"/>
          <w:sz w:val="20"/>
        </w:rPr>
        <w:t>della pace (</w:t>
      </w:r>
      <w:r w:rsidR="009216CC" w:rsidRPr="002A706F">
        <w:rPr>
          <w:i/>
          <w:iCs/>
          <w:color w:val="000000"/>
          <w:sz w:val="20"/>
        </w:rPr>
        <w:t>Is 9, 5</w:t>
      </w:r>
      <w:r w:rsidR="00A11040" w:rsidRPr="002A706F">
        <w:rPr>
          <w:i/>
          <w:iCs/>
          <w:color w:val="000000"/>
          <w:sz w:val="20"/>
        </w:rPr>
        <w:t xml:space="preserve">). </w:t>
      </w:r>
      <w:r w:rsidRPr="002A706F">
        <w:rPr>
          <w:i/>
          <w:iCs/>
          <w:color w:val="000000"/>
          <w:sz w:val="20"/>
        </w:rPr>
        <w:t>Sarà un segno e una testimonianza per il Signore degli eserciti nel paese d</w:t>
      </w:r>
      <w:r w:rsidR="00484B6D" w:rsidRPr="002A706F">
        <w:rPr>
          <w:i/>
          <w:iCs/>
          <w:color w:val="000000"/>
          <w:sz w:val="20"/>
        </w:rPr>
        <w:t>’</w:t>
      </w:r>
      <w:r w:rsidRPr="002A706F">
        <w:rPr>
          <w:i/>
          <w:iCs/>
          <w:color w:val="000000"/>
          <w:sz w:val="20"/>
        </w:rPr>
        <w:t>Egitto. Quando, di fronte agli avversari, invocheranno il Signore, allora egli manderà loro un salvatore</w:t>
      </w:r>
      <w:r w:rsidR="00A11040" w:rsidRPr="002A706F">
        <w:rPr>
          <w:i/>
          <w:iCs/>
          <w:color w:val="000000"/>
          <w:sz w:val="20"/>
        </w:rPr>
        <w:t xml:space="preserve"> che li difenderà e li libererà (</w:t>
      </w:r>
      <w:r w:rsidR="009216CC" w:rsidRPr="002A706F">
        <w:rPr>
          <w:i/>
          <w:iCs/>
          <w:color w:val="000000"/>
          <w:sz w:val="20"/>
        </w:rPr>
        <w:t>Is 19, 20</w:t>
      </w:r>
      <w:r w:rsidR="00A11040" w:rsidRPr="002A706F">
        <w:rPr>
          <w:i/>
          <w:iCs/>
          <w:color w:val="000000"/>
          <w:sz w:val="20"/>
        </w:rPr>
        <w:t xml:space="preserve">). </w:t>
      </w:r>
      <w:r w:rsidRPr="002A706F">
        <w:rPr>
          <w:i/>
          <w:iCs/>
          <w:color w:val="000000"/>
          <w:sz w:val="20"/>
        </w:rPr>
        <w:t xml:space="preserve">Il Signore poi disse: </w:t>
      </w:r>
      <w:r w:rsidR="00484B6D" w:rsidRPr="002A706F">
        <w:rPr>
          <w:i/>
          <w:iCs/>
          <w:color w:val="000000"/>
          <w:sz w:val="20"/>
        </w:rPr>
        <w:t>“</w:t>
      </w:r>
      <w:r w:rsidRPr="002A706F">
        <w:rPr>
          <w:i/>
          <w:iCs/>
          <w:color w:val="000000"/>
          <w:sz w:val="20"/>
        </w:rPr>
        <w:t>Come il mio servo Isaia è andato spoglio e scalzo per tre anni, come segno e simbo</w:t>
      </w:r>
      <w:r w:rsidR="00A11040" w:rsidRPr="002A706F">
        <w:rPr>
          <w:i/>
          <w:iCs/>
          <w:color w:val="000000"/>
          <w:sz w:val="20"/>
        </w:rPr>
        <w:t>lo per l</w:t>
      </w:r>
      <w:r w:rsidR="00484B6D" w:rsidRPr="002A706F">
        <w:rPr>
          <w:i/>
          <w:iCs/>
          <w:color w:val="000000"/>
          <w:sz w:val="20"/>
        </w:rPr>
        <w:t>’</w:t>
      </w:r>
      <w:r w:rsidR="00A11040" w:rsidRPr="002A706F">
        <w:rPr>
          <w:i/>
          <w:iCs/>
          <w:color w:val="000000"/>
          <w:sz w:val="20"/>
        </w:rPr>
        <w:t>Egitto e per l</w:t>
      </w:r>
      <w:r w:rsidR="00484B6D" w:rsidRPr="002A706F">
        <w:rPr>
          <w:i/>
          <w:iCs/>
          <w:color w:val="000000"/>
          <w:sz w:val="20"/>
        </w:rPr>
        <w:t>’</w:t>
      </w:r>
      <w:r w:rsidR="00A11040" w:rsidRPr="002A706F">
        <w:rPr>
          <w:i/>
          <w:iCs/>
          <w:color w:val="000000"/>
          <w:sz w:val="20"/>
        </w:rPr>
        <w:t>Etiopia (</w:t>
      </w:r>
      <w:r w:rsidR="009216CC" w:rsidRPr="002A706F">
        <w:rPr>
          <w:i/>
          <w:iCs/>
          <w:color w:val="000000"/>
          <w:sz w:val="20"/>
        </w:rPr>
        <w:t>Is 20, 3</w:t>
      </w:r>
      <w:r w:rsidR="00A11040" w:rsidRPr="002A706F">
        <w:rPr>
          <w:i/>
          <w:iCs/>
          <w:color w:val="000000"/>
          <w:sz w:val="20"/>
        </w:rPr>
        <w:t xml:space="preserve">). </w:t>
      </w:r>
      <w:r w:rsidRPr="002A706F">
        <w:rPr>
          <w:i/>
          <w:iCs/>
          <w:color w:val="000000"/>
          <w:sz w:val="20"/>
        </w:rPr>
        <w:t>Questo ti serva da segno: si mangerà quest</w:t>
      </w:r>
      <w:r w:rsidR="00484B6D" w:rsidRPr="002A706F">
        <w:rPr>
          <w:i/>
          <w:iCs/>
          <w:color w:val="000000"/>
          <w:sz w:val="20"/>
        </w:rPr>
        <w:t>’</w:t>
      </w:r>
      <w:r w:rsidRPr="002A706F">
        <w:rPr>
          <w:i/>
          <w:iCs/>
          <w:color w:val="000000"/>
          <w:sz w:val="20"/>
        </w:rPr>
        <w:t>anno ciò che nascerà dai semi caduti, nell</w:t>
      </w:r>
      <w:r w:rsidR="00484B6D" w:rsidRPr="002A706F">
        <w:rPr>
          <w:i/>
          <w:iCs/>
          <w:color w:val="000000"/>
          <w:sz w:val="20"/>
        </w:rPr>
        <w:t>’</w:t>
      </w:r>
      <w:r w:rsidRPr="002A706F">
        <w:rPr>
          <w:i/>
          <w:iCs/>
          <w:color w:val="000000"/>
          <w:sz w:val="20"/>
        </w:rPr>
        <w:t>anno prossimo quanto crescerà da sé, ma nel terzo anno seminerete e mieterete, pianterete</w:t>
      </w:r>
      <w:r w:rsidR="00A11040" w:rsidRPr="002A706F">
        <w:rPr>
          <w:i/>
          <w:iCs/>
          <w:color w:val="000000"/>
          <w:sz w:val="20"/>
        </w:rPr>
        <w:t xml:space="preserve"> vigne e ne mangerete il frutto (</w:t>
      </w:r>
      <w:r w:rsidR="009216CC" w:rsidRPr="002A706F">
        <w:rPr>
          <w:i/>
          <w:iCs/>
          <w:color w:val="000000"/>
          <w:sz w:val="20"/>
        </w:rPr>
        <w:t>Is 37, 30</w:t>
      </w:r>
      <w:r w:rsidR="00A11040" w:rsidRPr="002A706F">
        <w:rPr>
          <w:i/>
          <w:iCs/>
          <w:color w:val="000000"/>
          <w:sz w:val="20"/>
        </w:rPr>
        <w:t xml:space="preserve">). </w:t>
      </w:r>
    </w:p>
    <w:p w14:paraId="1F534426" w14:textId="77777777" w:rsidR="009216CC" w:rsidRPr="002A706F" w:rsidRDefault="00A5214D" w:rsidP="009216CC">
      <w:pPr>
        <w:pStyle w:val="Corpotesto"/>
        <w:rPr>
          <w:i/>
          <w:iCs/>
          <w:color w:val="000000"/>
          <w:sz w:val="20"/>
        </w:rPr>
      </w:pPr>
      <w:r w:rsidRPr="002A706F">
        <w:rPr>
          <w:i/>
          <w:iCs/>
          <w:color w:val="000000"/>
          <w:sz w:val="20"/>
        </w:rPr>
        <w:t>Da parte del Signore questo ti sia come segno che egli mante</w:t>
      </w:r>
      <w:r w:rsidR="00A11040" w:rsidRPr="002A706F">
        <w:rPr>
          <w:i/>
          <w:iCs/>
          <w:color w:val="000000"/>
          <w:sz w:val="20"/>
        </w:rPr>
        <w:t>rrà la promessa che ti ha fatto (</w:t>
      </w:r>
      <w:r w:rsidR="009216CC" w:rsidRPr="002A706F">
        <w:rPr>
          <w:i/>
          <w:iCs/>
          <w:color w:val="000000"/>
          <w:sz w:val="20"/>
        </w:rPr>
        <w:t>Is 38, 7</w:t>
      </w:r>
      <w:r w:rsidR="00A11040" w:rsidRPr="002A706F">
        <w:rPr>
          <w:i/>
          <w:iCs/>
          <w:color w:val="000000"/>
          <w:sz w:val="20"/>
        </w:rPr>
        <w:t xml:space="preserve">). </w:t>
      </w:r>
      <w:r w:rsidRPr="002A706F">
        <w:rPr>
          <w:i/>
          <w:iCs/>
          <w:color w:val="000000"/>
          <w:sz w:val="20"/>
        </w:rPr>
        <w:t xml:space="preserve">Ezechia disse: </w:t>
      </w:r>
      <w:r w:rsidR="00484B6D" w:rsidRPr="002A706F">
        <w:rPr>
          <w:i/>
          <w:iCs/>
          <w:color w:val="000000"/>
          <w:sz w:val="20"/>
        </w:rPr>
        <w:t>“</w:t>
      </w:r>
      <w:r w:rsidRPr="002A706F">
        <w:rPr>
          <w:i/>
          <w:iCs/>
          <w:color w:val="000000"/>
          <w:sz w:val="20"/>
        </w:rPr>
        <w:t>Qual è il segno per cui io entrerò ne</w:t>
      </w:r>
      <w:r w:rsidR="00A11040" w:rsidRPr="002A706F">
        <w:rPr>
          <w:i/>
          <w:iCs/>
          <w:color w:val="000000"/>
          <w:sz w:val="20"/>
        </w:rPr>
        <w:t>l tempio?</w:t>
      </w:r>
      <w:r w:rsidR="00484B6D" w:rsidRPr="002A706F">
        <w:rPr>
          <w:i/>
          <w:iCs/>
          <w:color w:val="000000"/>
          <w:sz w:val="20"/>
        </w:rPr>
        <w:t>”</w:t>
      </w:r>
      <w:r w:rsidR="00A11040" w:rsidRPr="002A706F">
        <w:rPr>
          <w:i/>
          <w:iCs/>
          <w:color w:val="000000"/>
          <w:sz w:val="20"/>
        </w:rPr>
        <w:t xml:space="preserve"> (</w:t>
      </w:r>
      <w:r w:rsidR="009216CC" w:rsidRPr="002A706F">
        <w:rPr>
          <w:i/>
          <w:iCs/>
          <w:color w:val="000000"/>
          <w:sz w:val="20"/>
        </w:rPr>
        <w:t>Is 38, 22</w:t>
      </w:r>
      <w:r w:rsidR="00A11040" w:rsidRPr="002A706F">
        <w:rPr>
          <w:i/>
          <w:iCs/>
          <w:color w:val="000000"/>
          <w:sz w:val="20"/>
        </w:rPr>
        <w:t xml:space="preserve">). </w:t>
      </w:r>
      <w:r w:rsidRPr="002A706F">
        <w:rPr>
          <w:i/>
          <w:iCs/>
          <w:color w:val="000000"/>
          <w:sz w:val="20"/>
        </w:rPr>
        <w:t xml:space="preserve">Invece di spine cresceranno cipressi, invece di ortiche cresceranno mirti; ciò sarà a gloria del Signore, un </w:t>
      </w:r>
      <w:r w:rsidR="00A11040" w:rsidRPr="002A706F">
        <w:rPr>
          <w:i/>
          <w:iCs/>
          <w:color w:val="000000"/>
          <w:sz w:val="20"/>
        </w:rPr>
        <w:t>segno eterno che non scomparirà (</w:t>
      </w:r>
      <w:r w:rsidR="009216CC" w:rsidRPr="002A706F">
        <w:rPr>
          <w:i/>
          <w:iCs/>
          <w:color w:val="000000"/>
          <w:sz w:val="20"/>
        </w:rPr>
        <w:t>Is 55, 13</w:t>
      </w:r>
      <w:r w:rsidR="00A11040" w:rsidRPr="002A706F">
        <w:rPr>
          <w:i/>
          <w:iCs/>
          <w:color w:val="000000"/>
          <w:sz w:val="20"/>
        </w:rPr>
        <w:t xml:space="preserve">). </w:t>
      </w:r>
      <w:r w:rsidRPr="002A706F">
        <w:rPr>
          <w:i/>
          <w:iCs/>
          <w:color w:val="000000"/>
          <w:sz w:val="20"/>
        </w:rPr>
        <w:t>Io porrò in essi un segno e manderò i loro superstiti alle genti di Tarsis, Put, Lud, Mesech, Ros, Tubal e di Grecia, ai lidi lontani che non hanno udito parlare di me e non hanno visto la mia gloria; essi annunzier</w:t>
      </w:r>
      <w:r w:rsidR="00A11040" w:rsidRPr="002A706F">
        <w:rPr>
          <w:i/>
          <w:iCs/>
          <w:color w:val="000000"/>
          <w:sz w:val="20"/>
        </w:rPr>
        <w:t>anno la mia gloria alle nazioni (</w:t>
      </w:r>
      <w:r w:rsidR="009216CC" w:rsidRPr="002A706F">
        <w:rPr>
          <w:i/>
          <w:iCs/>
          <w:color w:val="000000"/>
          <w:sz w:val="20"/>
        </w:rPr>
        <w:t>Is 66, 19</w:t>
      </w:r>
      <w:r w:rsidR="00A11040" w:rsidRPr="002A706F">
        <w:rPr>
          <w:i/>
          <w:iCs/>
          <w:color w:val="000000"/>
          <w:sz w:val="20"/>
        </w:rPr>
        <w:t xml:space="preserve">). </w:t>
      </w:r>
      <w:r w:rsidRPr="002A706F">
        <w:rPr>
          <w:i/>
          <w:iCs/>
          <w:color w:val="000000"/>
          <w:sz w:val="20"/>
        </w:rPr>
        <w:t>Questo sarà per voi il segno - dice il Signore - che io vi punirò in questo luogo, perché sappiate che le mie parole si avverano sul serio cont</w:t>
      </w:r>
      <w:r w:rsidR="00A11040" w:rsidRPr="002A706F">
        <w:rPr>
          <w:i/>
          <w:iCs/>
          <w:color w:val="000000"/>
          <w:sz w:val="20"/>
        </w:rPr>
        <w:t>ro di voi, per vostra disgrazia (</w:t>
      </w:r>
      <w:r w:rsidR="009216CC" w:rsidRPr="002A706F">
        <w:rPr>
          <w:i/>
          <w:iCs/>
          <w:color w:val="000000"/>
          <w:sz w:val="20"/>
        </w:rPr>
        <w:t>Ger 44, 29</w:t>
      </w:r>
      <w:r w:rsidR="00A11040" w:rsidRPr="002A706F">
        <w:rPr>
          <w:i/>
          <w:iCs/>
          <w:color w:val="000000"/>
          <w:sz w:val="20"/>
        </w:rPr>
        <w:t xml:space="preserve">). </w:t>
      </w:r>
      <w:r w:rsidRPr="002A706F">
        <w:rPr>
          <w:i/>
          <w:iCs/>
          <w:color w:val="000000"/>
          <w:sz w:val="20"/>
        </w:rPr>
        <w:t xml:space="preserve">Poi prendi una teglia di ferro e mettila come muro di ferro fra te e la città, e tieni fisso lo sguardo su di essa, che sarà assediata, anzi tu la assedierai! Questo </w:t>
      </w:r>
      <w:r w:rsidR="00A11040" w:rsidRPr="002A706F">
        <w:rPr>
          <w:i/>
          <w:iCs/>
          <w:color w:val="000000"/>
          <w:sz w:val="20"/>
        </w:rPr>
        <w:t>sarà un segno per gli Israeliti (</w:t>
      </w:r>
      <w:r w:rsidR="009216CC" w:rsidRPr="002A706F">
        <w:rPr>
          <w:i/>
          <w:iCs/>
          <w:color w:val="000000"/>
          <w:sz w:val="20"/>
        </w:rPr>
        <w:t>Ez 4, 3</w:t>
      </w:r>
      <w:r w:rsidR="00A11040" w:rsidRPr="002A706F">
        <w:rPr>
          <w:i/>
          <w:iCs/>
          <w:color w:val="000000"/>
          <w:sz w:val="20"/>
        </w:rPr>
        <w:t xml:space="preserve">). </w:t>
      </w:r>
      <w:r w:rsidRPr="002A706F">
        <w:rPr>
          <w:i/>
          <w:iCs/>
          <w:color w:val="000000"/>
          <w:sz w:val="20"/>
        </w:rPr>
        <w:t>Diedi loro anche i miei sabati come un segno fra me e loro, perché sapessero che sono i</w:t>
      </w:r>
      <w:r w:rsidR="00A11040" w:rsidRPr="002A706F">
        <w:rPr>
          <w:i/>
          <w:iCs/>
          <w:color w:val="000000"/>
          <w:sz w:val="20"/>
        </w:rPr>
        <w:t>o, il Signore, che li santifico (</w:t>
      </w:r>
      <w:r w:rsidR="009216CC" w:rsidRPr="002A706F">
        <w:rPr>
          <w:i/>
          <w:iCs/>
          <w:color w:val="000000"/>
          <w:sz w:val="20"/>
        </w:rPr>
        <w:t>Ez 20, 12</w:t>
      </w:r>
      <w:r w:rsidR="00A11040" w:rsidRPr="002A706F">
        <w:rPr>
          <w:i/>
          <w:iCs/>
          <w:color w:val="000000"/>
          <w:sz w:val="20"/>
        </w:rPr>
        <w:t xml:space="preserve">). </w:t>
      </w:r>
      <w:r w:rsidRPr="002A706F">
        <w:rPr>
          <w:i/>
          <w:iCs/>
          <w:color w:val="000000"/>
          <w:sz w:val="20"/>
        </w:rPr>
        <w:t>Santificate i miei sabati e siano un segno fra me e voi, perché si sappia che</w:t>
      </w:r>
      <w:r w:rsidR="00A11040" w:rsidRPr="002A706F">
        <w:rPr>
          <w:i/>
          <w:iCs/>
          <w:color w:val="000000"/>
          <w:sz w:val="20"/>
        </w:rPr>
        <w:t xml:space="preserve"> sono io, il Signore vostro Dio (</w:t>
      </w:r>
      <w:r w:rsidR="009216CC" w:rsidRPr="002A706F">
        <w:rPr>
          <w:i/>
          <w:iCs/>
          <w:color w:val="000000"/>
          <w:sz w:val="20"/>
        </w:rPr>
        <w:t>Ez 20, 20</w:t>
      </w:r>
      <w:r w:rsidR="00A11040" w:rsidRPr="002A706F">
        <w:rPr>
          <w:i/>
          <w:iCs/>
          <w:color w:val="000000"/>
          <w:sz w:val="20"/>
        </w:rPr>
        <w:t xml:space="preserve">). </w:t>
      </w:r>
    </w:p>
    <w:p w14:paraId="586A39B9" w14:textId="77777777" w:rsidR="009216CC" w:rsidRPr="002A706F" w:rsidRDefault="00A5214D" w:rsidP="009216CC">
      <w:pPr>
        <w:pStyle w:val="Corpotesto"/>
        <w:rPr>
          <w:i/>
          <w:iCs/>
          <w:color w:val="000000"/>
          <w:sz w:val="20"/>
        </w:rPr>
      </w:pPr>
      <w:r w:rsidRPr="002A706F">
        <w:rPr>
          <w:i/>
          <w:iCs/>
          <w:color w:val="000000"/>
          <w:sz w:val="20"/>
        </w:rPr>
        <w:t>Ezechiele sarà per voi un segno: quando ciò avverrà, voi farete in tutto come ha fatto lui e</w:t>
      </w:r>
      <w:r w:rsidR="00A11040" w:rsidRPr="002A706F">
        <w:rPr>
          <w:i/>
          <w:iCs/>
          <w:color w:val="000000"/>
          <w:sz w:val="20"/>
        </w:rPr>
        <w:t xml:space="preserve"> saprete che io sono il Signore (</w:t>
      </w:r>
      <w:r w:rsidR="009216CC" w:rsidRPr="002A706F">
        <w:rPr>
          <w:i/>
          <w:iCs/>
          <w:color w:val="000000"/>
          <w:sz w:val="20"/>
        </w:rPr>
        <w:t>Ez 24, 24</w:t>
      </w:r>
      <w:r w:rsidR="00A11040" w:rsidRPr="002A706F">
        <w:rPr>
          <w:i/>
          <w:iCs/>
          <w:color w:val="000000"/>
          <w:sz w:val="20"/>
        </w:rPr>
        <w:t xml:space="preserve">). </w:t>
      </w:r>
      <w:r w:rsidRPr="002A706F">
        <w:rPr>
          <w:i/>
          <w:iCs/>
          <w:color w:val="000000"/>
          <w:sz w:val="20"/>
        </w:rPr>
        <w:t>In quel giorno la tua bocca si aprirà per parlare con il profugo, parlerai e non sarai più muto e sarai per loro un segno: essi s</w:t>
      </w:r>
      <w:r w:rsidR="00A11040" w:rsidRPr="002A706F">
        <w:rPr>
          <w:i/>
          <w:iCs/>
          <w:color w:val="000000"/>
          <w:sz w:val="20"/>
        </w:rPr>
        <w:t>apranno che io sono il Signore</w:t>
      </w:r>
      <w:r w:rsidR="00484B6D" w:rsidRPr="002A706F">
        <w:rPr>
          <w:i/>
          <w:iCs/>
          <w:color w:val="000000"/>
          <w:sz w:val="20"/>
        </w:rPr>
        <w:t>”</w:t>
      </w:r>
      <w:r w:rsidR="00A11040" w:rsidRPr="002A706F">
        <w:rPr>
          <w:i/>
          <w:iCs/>
          <w:color w:val="000000"/>
          <w:sz w:val="20"/>
        </w:rPr>
        <w:t xml:space="preserve"> (</w:t>
      </w:r>
      <w:r w:rsidR="009216CC" w:rsidRPr="002A706F">
        <w:rPr>
          <w:i/>
          <w:iCs/>
          <w:color w:val="000000"/>
          <w:sz w:val="20"/>
        </w:rPr>
        <w:t>Ez 24, 27</w:t>
      </w:r>
      <w:r w:rsidR="00A11040" w:rsidRPr="002A706F">
        <w:rPr>
          <w:i/>
          <w:iCs/>
          <w:color w:val="000000"/>
          <w:sz w:val="20"/>
        </w:rPr>
        <w:t xml:space="preserve">). </w:t>
      </w:r>
      <w:r w:rsidRPr="002A706F">
        <w:rPr>
          <w:i/>
          <w:iCs/>
          <w:color w:val="000000"/>
          <w:sz w:val="20"/>
        </w:rPr>
        <w:t xml:space="preserve">Domandai: </w:t>
      </w:r>
      <w:r w:rsidR="00484B6D" w:rsidRPr="002A706F">
        <w:rPr>
          <w:i/>
          <w:iCs/>
          <w:color w:val="000000"/>
          <w:sz w:val="20"/>
        </w:rPr>
        <w:t>“</w:t>
      </w:r>
      <w:r w:rsidRPr="002A706F">
        <w:rPr>
          <w:i/>
          <w:iCs/>
          <w:color w:val="000000"/>
          <w:sz w:val="20"/>
        </w:rPr>
        <w:t>Che cosa vengono a fare costoro?</w:t>
      </w:r>
      <w:r w:rsidR="00484B6D" w:rsidRPr="002A706F">
        <w:rPr>
          <w:i/>
          <w:iCs/>
          <w:color w:val="000000"/>
          <w:sz w:val="20"/>
        </w:rPr>
        <w:t>”</w:t>
      </w:r>
      <w:r w:rsidRPr="002A706F">
        <w:rPr>
          <w:i/>
          <w:iCs/>
          <w:color w:val="000000"/>
          <w:sz w:val="20"/>
        </w:rPr>
        <w:t xml:space="preserve">. Mi rispose: </w:t>
      </w:r>
      <w:r w:rsidR="00484B6D" w:rsidRPr="002A706F">
        <w:rPr>
          <w:i/>
          <w:iCs/>
          <w:color w:val="000000"/>
          <w:sz w:val="20"/>
        </w:rPr>
        <w:t>“</w:t>
      </w:r>
      <w:r w:rsidRPr="002A706F">
        <w:rPr>
          <w:i/>
          <w:iCs/>
          <w:color w:val="000000"/>
          <w:sz w:val="20"/>
        </w:rPr>
        <w:t xml:space="preserve">Le corna hanno disperso Giuda a tal segno che nessuno osa più alzare la testa e costoro vengono a demolire e abbattere le corna delle nazioni che cozzano contro il </w:t>
      </w:r>
      <w:r w:rsidR="00A11040" w:rsidRPr="002A706F">
        <w:rPr>
          <w:i/>
          <w:iCs/>
          <w:color w:val="000000"/>
          <w:sz w:val="20"/>
        </w:rPr>
        <w:t>paese di Giuda per disperderlo</w:t>
      </w:r>
      <w:r w:rsidR="00484B6D" w:rsidRPr="002A706F">
        <w:rPr>
          <w:i/>
          <w:iCs/>
          <w:color w:val="000000"/>
          <w:sz w:val="20"/>
        </w:rPr>
        <w:t>”</w:t>
      </w:r>
      <w:r w:rsidR="00A11040" w:rsidRPr="002A706F">
        <w:rPr>
          <w:i/>
          <w:iCs/>
          <w:color w:val="000000"/>
          <w:sz w:val="20"/>
        </w:rPr>
        <w:t xml:space="preserve"> (</w:t>
      </w:r>
      <w:r w:rsidR="009216CC" w:rsidRPr="002A706F">
        <w:rPr>
          <w:i/>
          <w:iCs/>
          <w:color w:val="000000"/>
          <w:sz w:val="20"/>
        </w:rPr>
        <w:t>Zc 2, 4</w:t>
      </w:r>
      <w:r w:rsidR="00A11040" w:rsidRPr="002A706F">
        <w:rPr>
          <w:i/>
          <w:iCs/>
          <w:color w:val="000000"/>
          <w:sz w:val="20"/>
        </w:rPr>
        <w:t xml:space="preserve">). </w:t>
      </w:r>
      <w:r w:rsidRPr="002A706F">
        <w:rPr>
          <w:i/>
          <w:iCs/>
          <w:color w:val="000000"/>
          <w:sz w:val="20"/>
        </w:rPr>
        <w:t>In verità vi dico: finché non siano passati il cielo e la terra, non passerà neppure un iota o un segno dalla legge, senza che tutto si</w:t>
      </w:r>
      <w:r w:rsidR="00A11040" w:rsidRPr="002A706F">
        <w:rPr>
          <w:i/>
          <w:iCs/>
          <w:color w:val="000000"/>
          <w:sz w:val="20"/>
        </w:rPr>
        <w:t>a compiuto (</w:t>
      </w:r>
      <w:r w:rsidR="009216CC" w:rsidRPr="002A706F">
        <w:rPr>
          <w:i/>
          <w:iCs/>
          <w:color w:val="000000"/>
          <w:sz w:val="20"/>
        </w:rPr>
        <w:t>Mt 5, 18</w:t>
      </w:r>
      <w:r w:rsidR="00A11040" w:rsidRPr="002A706F">
        <w:rPr>
          <w:i/>
          <w:iCs/>
          <w:color w:val="000000"/>
          <w:sz w:val="20"/>
        </w:rPr>
        <w:t xml:space="preserve">). </w:t>
      </w:r>
    </w:p>
    <w:p w14:paraId="7E3558D4" w14:textId="77777777" w:rsidR="009216CC" w:rsidRPr="002A706F" w:rsidRDefault="00A5214D" w:rsidP="009216CC">
      <w:pPr>
        <w:pStyle w:val="Corpotesto"/>
        <w:rPr>
          <w:i/>
          <w:iCs/>
          <w:color w:val="000000"/>
          <w:sz w:val="20"/>
        </w:rPr>
      </w:pPr>
      <w:r w:rsidRPr="002A706F">
        <w:rPr>
          <w:i/>
          <w:iCs/>
          <w:color w:val="000000"/>
          <w:sz w:val="20"/>
        </w:rPr>
        <w:t xml:space="preserve">Allora alcuni scribi e farisei lo interrogarono: </w:t>
      </w:r>
      <w:r w:rsidR="00484B6D" w:rsidRPr="002A706F">
        <w:rPr>
          <w:i/>
          <w:iCs/>
          <w:color w:val="000000"/>
          <w:sz w:val="20"/>
        </w:rPr>
        <w:t>“</w:t>
      </w:r>
      <w:r w:rsidRPr="002A706F">
        <w:rPr>
          <w:i/>
          <w:iCs/>
          <w:color w:val="000000"/>
          <w:sz w:val="20"/>
        </w:rPr>
        <w:t>Maestro, vorremmo che tu ci facessi ve</w:t>
      </w:r>
      <w:r w:rsidR="00A11040" w:rsidRPr="002A706F">
        <w:rPr>
          <w:i/>
          <w:iCs/>
          <w:color w:val="000000"/>
          <w:sz w:val="20"/>
        </w:rPr>
        <w:t>dere un segno</w:t>
      </w:r>
      <w:r w:rsidR="00484B6D" w:rsidRPr="002A706F">
        <w:rPr>
          <w:i/>
          <w:iCs/>
          <w:color w:val="000000"/>
          <w:sz w:val="20"/>
        </w:rPr>
        <w:t>”</w:t>
      </w:r>
      <w:r w:rsidR="00A11040" w:rsidRPr="002A706F">
        <w:rPr>
          <w:i/>
          <w:iCs/>
          <w:color w:val="000000"/>
          <w:sz w:val="20"/>
        </w:rPr>
        <w:t>. Ed egli rispose (</w:t>
      </w:r>
      <w:r w:rsidR="009216CC" w:rsidRPr="002A706F">
        <w:rPr>
          <w:i/>
          <w:iCs/>
          <w:color w:val="000000"/>
          <w:sz w:val="20"/>
        </w:rPr>
        <w:t>Mt 12, 38</w:t>
      </w:r>
      <w:r w:rsidR="00A11040" w:rsidRPr="002A706F">
        <w:rPr>
          <w:i/>
          <w:iCs/>
          <w:color w:val="000000"/>
          <w:sz w:val="20"/>
        </w:rPr>
        <w:t xml:space="preserve">). </w:t>
      </w:r>
      <w:r w:rsidR="00484B6D" w:rsidRPr="002A706F">
        <w:rPr>
          <w:i/>
          <w:iCs/>
          <w:color w:val="000000"/>
          <w:sz w:val="20"/>
        </w:rPr>
        <w:t>“</w:t>
      </w:r>
      <w:r w:rsidRPr="002A706F">
        <w:rPr>
          <w:i/>
          <w:iCs/>
          <w:color w:val="000000"/>
          <w:sz w:val="20"/>
        </w:rPr>
        <w:t xml:space="preserve">Una generazione perversa e adultera pretende un segno! Ma nessun segno le sarà dato, se non il segno </w:t>
      </w:r>
      <w:r w:rsidR="00A11040" w:rsidRPr="002A706F">
        <w:rPr>
          <w:i/>
          <w:iCs/>
          <w:color w:val="000000"/>
          <w:sz w:val="20"/>
        </w:rPr>
        <w:t>di Giona profeta (</w:t>
      </w:r>
      <w:r w:rsidR="009216CC" w:rsidRPr="002A706F">
        <w:rPr>
          <w:i/>
          <w:iCs/>
          <w:color w:val="000000"/>
          <w:sz w:val="20"/>
        </w:rPr>
        <w:t>Mt 12, 39</w:t>
      </w:r>
      <w:r w:rsidR="00A11040" w:rsidRPr="002A706F">
        <w:rPr>
          <w:i/>
          <w:iCs/>
          <w:color w:val="000000"/>
          <w:sz w:val="20"/>
        </w:rPr>
        <w:t xml:space="preserve">). </w:t>
      </w:r>
      <w:r w:rsidRPr="002A706F">
        <w:rPr>
          <w:i/>
          <w:iCs/>
          <w:color w:val="000000"/>
          <w:sz w:val="20"/>
        </w:rPr>
        <w:t>I farisei e i sadducei si avvicinarono per metterlo alla prova e gli chiesero che mo</w:t>
      </w:r>
      <w:r w:rsidR="00A11040" w:rsidRPr="002A706F">
        <w:rPr>
          <w:i/>
          <w:iCs/>
          <w:color w:val="000000"/>
          <w:sz w:val="20"/>
        </w:rPr>
        <w:t>strasse loro un segno dal cielo (</w:t>
      </w:r>
      <w:r w:rsidR="009216CC" w:rsidRPr="002A706F">
        <w:rPr>
          <w:i/>
          <w:iCs/>
          <w:color w:val="000000"/>
          <w:sz w:val="20"/>
        </w:rPr>
        <w:t>Mt 16, 1</w:t>
      </w:r>
      <w:r w:rsidR="00A11040" w:rsidRPr="002A706F">
        <w:rPr>
          <w:i/>
          <w:iCs/>
          <w:color w:val="000000"/>
          <w:sz w:val="20"/>
        </w:rPr>
        <w:t xml:space="preserve">). </w:t>
      </w:r>
      <w:r w:rsidRPr="002A706F">
        <w:rPr>
          <w:i/>
          <w:iCs/>
          <w:color w:val="000000"/>
          <w:sz w:val="20"/>
        </w:rPr>
        <w:t>Una generazione perversa e adultera cerca un segno, ma nessun segno le sarà dato se non il segno di G</w:t>
      </w:r>
      <w:r w:rsidR="00A11040" w:rsidRPr="002A706F">
        <w:rPr>
          <w:i/>
          <w:iCs/>
          <w:color w:val="000000"/>
          <w:sz w:val="20"/>
        </w:rPr>
        <w:t>iona</w:t>
      </w:r>
      <w:r w:rsidR="00484B6D" w:rsidRPr="002A706F">
        <w:rPr>
          <w:i/>
          <w:iCs/>
          <w:color w:val="000000"/>
          <w:sz w:val="20"/>
        </w:rPr>
        <w:t>”</w:t>
      </w:r>
      <w:r w:rsidR="00A11040" w:rsidRPr="002A706F">
        <w:rPr>
          <w:i/>
          <w:iCs/>
          <w:color w:val="000000"/>
          <w:sz w:val="20"/>
        </w:rPr>
        <w:t>. E lasciatili, se ne andò (</w:t>
      </w:r>
      <w:r w:rsidR="009216CC" w:rsidRPr="002A706F">
        <w:rPr>
          <w:i/>
          <w:iCs/>
          <w:color w:val="000000"/>
          <w:sz w:val="20"/>
        </w:rPr>
        <w:t>Mt 16, 4</w:t>
      </w:r>
      <w:r w:rsidR="00A11040" w:rsidRPr="002A706F">
        <w:rPr>
          <w:i/>
          <w:iCs/>
          <w:color w:val="000000"/>
          <w:sz w:val="20"/>
        </w:rPr>
        <w:t xml:space="preserve">). </w:t>
      </w:r>
      <w:r w:rsidRPr="002A706F">
        <w:rPr>
          <w:i/>
          <w:iCs/>
          <w:color w:val="000000"/>
          <w:sz w:val="20"/>
        </w:rPr>
        <w:t xml:space="preserve">Sedutosi poi sul monte degli Ulivi, i suoi discepoli gli si avvicinarono e, in disparte, gli dissero: </w:t>
      </w:r>
      <w:r w:rsidR="00484B6D" w:rsidRPr="002A706F">
        <w:rPr>
          <w:i/>
          <w:iCs/>
          <w:color w:val="000000"/>
          <w:sz w:val="20"/>
        </w:rPr>
        <w:t>“</w:t>
      </w:r>
      <w:r w:rsidRPr="002A706F">
        <w:rPr>
          <w:i/>
          <w:iCs/>
          <w:color w:val="000000"/>
          <w:sz w:val="20"/>
        </w:rPr>
        <w:t>Dicci quando accadranno queste cose, e quale sarà il segno della tua</w:t>
      </w:r>
      <w:r w:rsidR="00A11040" w:rsidRPr="002A706F">
        <w:rPr>
          <w:i/>
          <w:iCs/>
          <w:color w:val="000000"/>
          <w:sz w:val="20"/>
        </w:rPr>
        <w:t xml:space="preserve"> venuta e della fine del mondo</w:t>
      </w:r>
      <w:r w:rsidR="00484B6D" w:rsidRPr="002A706F">
        <w:rPr>
          <w:i/>
          <w:iCs/>
          <w:color w:val="000000"/>
          <w:sz w:val="20"/>
        </w:rPr>
        <w:t>”</w:t>
      </w:r>
      <w:r w:rsidR="00A11040" w:rsidRPr="002A706F">
        <w:rPr>
          <w:i/>
          <w:iCs/>
          <w:color w:val="000000"/>
          <w:sz w:val="20"/>
        </w:rPr>
        <w:t xml:space="preserve"> (</w:t>
      </w:r>
      <w:r w:rsidR="009216CC" w:rsidRPr="002A706F">
        <w:rPr>
          <w:i/>
          <w:iCs/>
          <w:color w:val="000000"/>
          <w:sz w:val="20"/>
        </w:rPr>
        <w:t>Mt 24, 3</w:t>
      </w:r>
      <w:r w:rsidR="00A11040" w:rsidRPr="002A706F">
        <w:rPr>
          <w:i/>
          <w:iCs/>
          <w:color w:val="000000"/>
          <w:sz w:val="20"/>
        </w:rPr>
        <w:t xml:space="preserve">). </w:t>
      </w:r>
      <w:r w:rsidRPr="002A706F">
        <w:rPr>
          <w:i/>
          <w:iCs/>
          <w:color w:val="000000"/>
          <w:sz w:val="20"/>
        </w:rPr>
        <w:t>Allora comparirà nel cielo il segno del Figlio dell</w:t>
      </w:r>
      <w:r w:rsidR="00484B6D" w:rsidRPr="002A706F">
        <w:rPr>
          <w:i/>
          <w:iCs/>
          <w:color w:val="000000"/>
          <w:sz w:val="20"/>
        </w:rPr>
        <w:t>’</w:t>
      </w:r>
      <w:r w:rsidRPr="002A706F">
        <w:rPr>
          <w:i/>
          <w:iCs/>
          <w:color w:val="000000"/>
          <w:sz w:val="20"/>
        </w:rPr>
        <w:t>uomo e allora si batteranno il petto tutte le tribù della terra, e vedranno il Figlio dell</w:t>
      </w:r>
      <w:r w:rsidR="00484B6D" w:rsidRPr="002A706F">
        <w:rPr>
          <w:i/>
          <w:iCs/>
          <w:color w:val="000000"/>
          <w:sz w:val="20"/>
        </w:rPr>
        <w:t>’</w:t>
      </w:r>
      <w:r w:rsidRPr="002A706F">
        <w:rPr>
          <w:i/>
          <w:iCs/>
          <w:color w:val="000000"/>
          <w:sz w:val="20"/>
        </w:rPr>
        <w:t>uomo venire sopra le nubi del ci</w:t>
      </w:r>
      <w:r w:rsidR="00A11040" w:rsidRPr="002A706F">
        <w:rPr>
          <w:i/>
          <w:iCs/>
          <w:color w:val="000000"/>
          <w:sz w:val="20"/>
        </w:rPr>
        <w:t>elo con grande potenza e gloria (</w:t>
      </w:r>
      <w:r w:rsidR="009216CC" w:rsidRPr="002A706F">
        <w:rPr>
          <w:i/>
          <w:iCs/>
          <w:color w:val="000000"/>
          <w:sz w:val="20"/>
        </w:rPr>
        <w:t>Mt 24, 30</w:t>
      </w:r>
      <w:r w:rsidR="00A11040" w:rsidRPr="002A706F">
        <w:rPr>
          <w:i/>
          <w:iCs/>
          <w:color w:val="000000"/>
          <w:sz w:val="20"/>
        </w:rPr>
        <w:t xml:space="preserve">). </w:t>
      </w:r>
      <w:r w:rsidRPr="002A706F">
        <w:rPr>
          <w:i/>
          <w:iCs/>
          <w:color w:val="000000"/>
          <w:sz w:val="20"/>
        </w:rPr>
        <w:t>Allora vennero i farisei e incominciarono a discutere con lui, chiedendogli un segno dal</w:t>
      </w:r>
      <w:r w:rsidR="00A11040" w:rsidRPr="002A706F">
        <w:rPr>
          <w:i/>
          <w:iCs/>
          <w:color w:val="000000"/>
          <w:sz w:val="20"/>
        </w:rPr>
        <w:t xml:space="preserve"> cielo, per metterlo alla prova (</w:t>
      </w:r>
      <w:r w:rsidR="009216CC" w:rsidRPr="002A706F">
        <w:rPr>
          <w:i/>
          <w:iCs/>
          <w:color w:val="000000"/>
          <w:sz w:val="20"/>
        </w:rPr>
        <w:t>Mc 8, 11</w:t>
      </w:r>
      <w:r w:rsidR="00A11040" w:rsidRPr="002A706F">
        <w:rPr>
          <w:i/>
          <w:iCs/>
          <w:color w:val="000000"/>
          <w:sz w:val="20"/>
        </w:rPr>
        <w:t xml:space="preserve">). </w:t>
      </w:r>
    </w:p>
    <w:p w14:paraId="5F9DA910" w14:textId="77777777" w:rsidR="009216CC" w:rsidRPr="002A706F" w:rsidRDefault="00A5214D" w:rsidP="009216CC">
      <w:pPr>
        <w:pStyle w:val="Corpotesto"/>
        <w:rPr>
          <w:i/>
          <w:iCs/>
          <w:color w:val="000000"/>
          <w:sz w:val="20"/>
        </w:rPr>
      </w:pPr>
      <w:r w:rsidRPr="002A706F">
        <w:rPr>
          <w:i/>
          <w:iCs/>
          <w:color w:val="000000"/>
          <w:sz w:val="20"/>
        </w:rPr>
        <w:t xml:space="preserve">Ma egli, con un profondo sospiro, disse: </w:t>
      </w:r>
      <w:r w:rsidR="00484B6D" w:rsidRPr="002A706F">
        <w:rPr>
          <w:i/>
          <w:iCs/>
          <w:color w:val="000000"/>
          <w:sz w:val="20"/>
        </w:rPr>
        <w:t>“</w:t>
      </w:r>
      <w:r w:rsidRPr="002A706F">
        <w:rPr>
          <w:i/>
          <w:iCs/>
          <w:color w:val="000000"/>
          <w:sz w:val="20"/>
        </w:rPr>
        <w:t>Perché questa generazione chiede un segno? In verità vi dico: non sarà dato al</w:t>
      </w:r>
      <w:r w:rsidR="00A11040" w:rsidRPr="002A706F">
        <w:rPr>
          <w:i/>
          <w:iCs/>
          <w:color w:val="000000"/>
          <w:sz w:val="20"/>
        </w:rPr>
        <w:t>cun segno a questa generazione</w:t>
      </w:r>
      <w:r w:rsidR="00484B6D" w:rsidRPr="002A706F">
        <w:rPr>
          <w:i/>
          <w:iCs/>
          <w:color w:val="000000"/>
          <w:sz w:val="20"/>
        </w:rPr>
        <w:t>”</w:t>
      </w:r>
      <w:r w:rsidR="00A11040" w:rsidRPr="002A706F">
        <w:rPr>
          <w:i/>
          <w:iCs/>
          <w:color w:val="000000"/>
          <w:sz w:val="20"/>
        </w:rPr>
        <w:t xml:space="preserve"> (</w:t>
      </w:r>
      <w:r w:rsidR="009216CC" w:rsidRPr="002A706F">
        <w:rPr>
          <w:i/>
          <w:iCs/>
          <w:color w:val="000000"/>
          <w:sz w:val="20"/>
        </w:rPr>
        <w:t>Mc 8, 12</w:t>
      </w:r>
      <w:r w:rsidR="00A11040" w:rsidRPr="002A706F">
        <w:rPr>
          <w:i/>
          <w:iCs/>
          <w:color w:val="000000"/>
          <w:sz w:val="20"/>
        </w:rPr>
        <w:t xml:space="preserve">). </w:t>
      </w:r>
      <w:r w:rsidR="00484B6D" w:rsidRPr="002A706F">
        <w:rPr>
          <w:i/>
          <w:iCs/>
          <w:color w:val="000000"/>
          <w:sz w:val="20"/>
        </w:rPr>
        <w:t>“</w:t>
      </w:r>
      <w:r w:rsidRPr="002A706F">
        <w:rPr>
          <w:i/>
          <w:iCs/>
          <w:color w:val="000000"/>
          <w:sz w:val="20"/>
        </w:rPr>
        <w:t>Dicci, quando accadrà questo, e quale sarà il segno che tutte quest</w:t>
      </w:r>
      <w:r w:rsidR="00A11040" w:rsidRPr="002A706F">
        <w:rPr>
          <w:i/>
          <w:iCs/>
          <w:color w:val="000000"/>
          <w:sz w:val="20"/>
        </w:rPr>
        <w:t>e cose staranno per compiersi?</w:t>
      </w:r>
      <w:r w:rsidR="00484B6D" w:rsidRPr="002A706F">
        <w:rPr>
          <w:i/>
          <w:iCs/>
          <w:color w:val="000000"/>
          <w:sz w:val="20"/>
        </w:rPr>
        <w:t>”</w:t>
      </w:r>
      <w:r w:rsidR="00A11040" w:rsidRPr="002A706F">
        <w:rPr>
          <w:i/>
          <w:iCs/>
          <w:color w:val="000000"/>
          <w:sz w:val="20"/>
        </w:rPr>
        <w:t xml:space="preserve"> (</w:t>
      </w:r>
      <w:r w:rsidR="009216CC" w:rsidRPr="002A706F">
        <w:rPr>
          <w:i/>
          <w:iCs/>
          <w:color w:val="000000"/>
          <w:sz w:val="20"/>
        </w:rPr>
        <w:t>Mc 13, 4</w:t>
      </w:r>
      <w:r w:rsidR="00A11040" w:rsidRPr="002A706F">
        <w:rPr>
          <w:i/>
          <w:iCs/>
          <w:color w:val="000000"/>
          <w:sz w:val="20"/>
        </w:rPr>
        <w:t xml:space="preserve">). </w:t>
      </w:r>
      <w:r w:rsidRPr="002A706F">
        <w:rPr>
          <w:i/>
          <w:iCs/>
          <w:color w:val="000000"/>
          <w:sz w:val="20"/>
        </w:rPr>
        <w:t xml:space="preserve">Chi lo tradiva aveva dato loro questo segno: </w:t>
      </w:r>
      <w:r w:rsidR="00484B6D" w:rsidRPr="002A706F">
        <w:rPr>
          <w:i/>
          <w:iCs/>
          <w:color w:val="000000"/>
          <w:sz w:val="20"/>
        </w:rPr>
        <w:t>“</w:t>
      </w:r>
      <w:r w:rsidRPr="002A706F">
        <w:rPr>
          <w:i/>
          <w:iCs/>
          <w:color w:val="000000"/>
          <w:sz w:val="20"/>
        </w:rPr>
        <w:t>Quello che bacerò, è lui; arrestatelo e cond</w:t>
      </w:r>
      <w:r w:rsidR="00A11040" w:rsidRPr="002A706F">
        <w:rPr>
          <w:i/>
          <w:iCs/>
          <w:color w:val="000000"/>
          <w:sz w:val="20"/>
        </w:rPr>
        <w:t>ucetelo via sotto buona scorta</w:t>
      </w:r>
      <w:r w:rsidR="00484B6D" w:rsidRPr="002A706F">
        <w:rPr>
          <w:i/>
          <w:iCs/>
          <w:color w:val="000000"/>
          <w:sz w:val="20"/>
        </w:rPr>
        <w:t>”</w:t>
      </w:r>
      <w:r w:rsidR="00A11040" w:rsidRPr="002A706F">
        <w:rPr>
          <w:i/>
          <w:iCs/>
          <w:color w:val="000000"/>
          <w:sz w:val="20"/>
        </w:rPr>
        <w:t xml:space="preserve"> (</w:t>
      </w:r>
      <w:r w:rsidR="009216CC" w:rsidRPr="002A706F">
        <w:rPr>
          <w:i/>
          <w:iCs/>
          <w:color w:val="000000"/>
          <w:sz w:val="20"/>
        </w:rPr>
        <w:t>Mc 14, 44</w:t>
      </w:r>
      <w:r w:rsidR="00A11040" w:rsidRPr="002A706F">
        <w:rPr>
          <w:i/>
          <w:iCs/>
          <w:color w:val="000000"/>
          <w:sz w:val="20"/>
        </w:rPr>
        <w:t xml:space="preserve">). </w:t>
      </w:r>
      <w:r w:rsidRPr="002A706F">
        <w:rPr>
          <w:i/>
          <w:iCs/>
          <w:color w:val="000000"/>
          <w:sz w:val="20"/>
        </w:rPr>
        <w:t>Questo per voi il segno: troverete un bambino avvolto in fasc</w:t>
      </w:r>
      <w:r w:rsidR="00A11040" w:rsidRPr="002A706F">
        <w:rPr>
          <w:i/>
          <w:iCs/>
          <w:color w:val="000000"/>
          <w:sz w:val="20"/>
        </w:rPr>
        <w:t>e, che giace in una mangiatoia</w:t>
      </w:r>
      <w:r w:rsidR="00484B6D" w:rsidRPr="002A706F">
        <w:rPr>
          <w:i/>
          <w:iCs/>
          <w:color w:val="000000"/>
          <w:sz w:val="20"/>
        </w:rPr>
        <w:t>”</w:t>
      </w:r>
      <w:r w:rsidR="00A11040" w:rsidRPr="002A706F">
        <w:rPr>
          <w:i/>
          <w:iCs/>
          <w:color w:val="000000"/>
          <w:sz w:val="20"/>
        </w:rPr>
        <w:t xml:space="preserve"> (</w:t>
      </w:r>
      <w:r w:rsidR="009216CC" w:rsidRPr="002A706F">
        <w:rPr>
          <w:i/>
          <w:iCs/>
          <w:color w:val="000000"/>
          <w:sz w:val="20"/>
        </w:rPr>
        <w:t>Lc 2, 12</w:t>
      </w:r>
      <w:r w:rsidR="00A11040" w:rsidRPr="002A706F">
        <w:rPr>
          <w:i/>
          <w:iCs/>
          <w:color w:val="000000"/>
          <w:sz w:val="20"/>
        </w:rPr>
        <w:t xml:space="preserve">). </w:t>
      </w:r>
      <w:r w:rsidRPr="002A706F">
        <w:rPr>
          <w:i/>
          <w:iCs/>
          <w:color w:val="000000"/>
          <w:sz w:val="20"/>
        </w:rPr>
        <w:t xml:space="preserve">Simeone li benedisse e parlò a Maria, sua madre: </w:t>
      </w:r>
      <w:r w:rsidR="00484B6D" w:rsidRPr="002A706F">
        <w:rPr>
          <w:i/>
          <w:iCs/>
          <w:color w:val="000000"/>
          <w:sz w:val="20"/>
        </w:rPr>
        <w:t>“</w:t>
      </w:r>
      <w:r w:rsidRPr="002A706F">
        <w:rPr>
          <w:i/>
          <w:iCs/>
          <w:color w:val="000000"/>
          <w:sz w:val="20"/>
        </w:rPr>
        <w:t>Egli è qui per la rovina e la risurrezione di molti in Israele, segno di contraddizione</w:t>
      </w:r>
      <w:r w:rsidR="00A11040" w:rsidRPr="002A706F">
        <w:rPr>
          <w:i/>
          <w:iCs/>
          <w:color w:val="000000"/>
          <w:sz w:val="20"/>
        </w:rPr>
        <w:t xml:space="preserve"> (</w:t>
      </w:r>
      <w:r w:rsidR="009216CC" w:rsidRPr="002A706F">
        <w:rPr>
          <w:i/>
          <w:iCs/>
          <w:color w:val="000000"/>
          <w:sz w:val="20"/>
        </w:rPr>
        <w:t>Lc 2, 34</w:t>
      </w:r>
      <w:r w:rsidR="00A11040" w:rsidRPr="002A706F">
        <w:rPr>
          <w:i/>
          <w:iCs/>
          <w:color w:val="000000"/>
          <w:sz w:val="20"/>
        </w:rPr>
        <w:t xml:space="preserve">). </w:t>
      </w:r>
      <w:r w:rsidRPr="002A706F">
        <w:rPr>
          <w:i/>
          <w:iCs/>
          <w:color w:val="000000"/>
          <w:sz w:val="20"/>
        </w:rPr>
        <w:t>Altri poi, per metterlo alla prova, gli</w:t>
      </w:r>
      <w:r w:rsidR="00A11040" w:rsidRPr="002A706F">
        <w:rPr>
          <w:i/>
          <w:iCs/>
          <w:color w:val="000000"/>
          <w:sz w:val="20"/>
        </w:rPr>
        <w:t xml:space="preserve"> domandavano un segno dal cielo (</w:t>
      </w:r>
      <w:r w:rsidR="009216CC" w:rsidRPr="002A706F">
        <w:rPr>
          <w:i/>
          <w:iCs/>
          <w:color w:val="000000"/>
          <w:sz w:val="20"/>
        </w:rPr>
        <w:t>Lc 11, 16</w:t>
      </w:r>
      <w:r w:rsidR="00A11040" w:rsidRPr="002A706F">
        <w:rPr>
          <w:i/>
          <w:iCs/>
          <w:color w:val="000000"/>
          <w:sz w:val="20"/>
        </w:rPr>
        <w:t xml:space="preserve">). </w:t>
      </w:r>
    </w:p>
    <w:p w14:paraId="3E6BA1F4" w14:textId="77777777" w:rsidR="009216CC" w:rsidRPr="002A706F" w:rsidRDefault="00A5214D" w:rsidP="009216CC">
      <w:pPr>
        <w:pStyle w:val="Corpotesto"/>
        <w:rPr>
          <w:i/>
          <w:iCs/>
          <w:color w:val="000000"/>
          <w:sz w:val="20"/>
        </w:rPr>
      </w:pPr>
      <w:r w:rsidRPr="002A706F">
        <w:rPr>
          <w:i/>
          <w:iCs/>
          <w:color w:val="000000"/>
          <w:sz w:val="20"/>
        </w:rPr>
        <w:t xml:space="preserve">Mentre le folle si accalcavano, Gesù cominciò a dire: </w:t>
      </w:r>
      <w:r w:rsidR="00484B6D" w:rsidRPr="002A706F">
        <w:rPr>
          <w:i/>
          <w:iCs/>
          <w:color w:val="000000"/>
          <w:sz w:val="20"/>
        </w:rPr>
        <w:t>“</w:t>
      </w:r>
      <w:r w:rsidRPr="002A706F">
        <w:rPr>
          <w:i/>
          <w:iCs/>
          <w:color w:val="000000"/>
          <w:sz w:val="20"/>
        </w:rPr>
        <w:t>Questa generazione è una generazione malvagia; essa cerca un segno, ma non le sarà dato nessun segno fuorch</w:t>
      </w:r>
      <w:r w:rsidR="00A11040" w:rsidRPr="002A706F">
        <w:rPr>
          <w:i/>
          <w:iCs/>
          <w:color w:val="000000"/>
          <w:sz w:val="20"/>
        </w:rPr>
        <w:t>é il segno di Giona (</w:t>
      </w:r>
      <w:r w:rsidR="009216CC" w:rsidRPr="002A706F">
        <w:rPr>
          <w:i/>
          <w:iCs/>
          <w:color w:val="000000"/>
          <w:sz w:val="20"/>
        </w:rPr>
        <w:t>Lc 11, 29</w:t>
      </w:r>
      <w:r w:rsidR="00A11040" w:rsidRPr="002A706F">
        <w:rPr>
          <w:i/>
          <w:iCs/>
          <w:color w:val="000000"/>
          <w:sz w:val="20"/>
        </w:rPr>
        <w:t xml:space="preserve">). </w:t>
      </w:r>
      <w:r w:rsidRPr="002A706F">
        <w:rPr>
          <w:i/>
          <w:iCs/>
          <w:color w:val="000000"/>
          <w:sz w:val="20"/>
        </w:rPr>
        <w:t>Poiché come Giona fu un segno per quelli di Nìnive, così anche il Figlio dell</w:t>
      </w:r>
      <w:r w:rsidR="00484B6D" w:rsidRPr="002A706F">
        <w:rPr>
          <w:i/>
          <w:iCs/>
          <w:color w:val="000000"/>
          <w:sz w:val="20"/>
        </w:rPr>
        <w:t>’</w:t>
      </w:r>
      <w:r w:rsidRPr="002A706F">
        <w:rPr>
          <w:i/>
          <w:iCs/>
          <w:color w:val="000000"/>
          <w:sz w:val="20"/>
        </w:rPr>
        <w:t>uomo</w:t>
      </w:r>
      <w:r w:rsidR="00A11040" w:rsidRPr="002A706F">
        <w:rPr>
          <w:i/>
          <w:iCs/>
          <w:color w:val="000000"/>
          <w:sz w:val="20"/>
        </w:rPr>
        <w:t xml:space="preserve"> lo sarà per questa generazione (</w:t>
      </w:r>
      <w:r w:rsidR="009216CC" w:rsidRPr="002A706F">
        <w:rPr>
          <w:i/>
          <w:iCs/>
          <w:color w:val="000000"/>
          <w:sz w:val="20"/>
        </w:rPr>
        <w:t>Lc 11, 30</w:t>
      </w:r>
      <w:r w:rsidR="00A11040" w:rsidRPr="002A706F">
        <w:rPr>
          <w:i/>
          <w:iCs/>
          <w:color w:val="000000"/>
          <w:sz w:val="20"/>
        </w:rPr>
        <w:t xml:space="preserve">). </w:t>
      </w:r>
      <w:r w:rsidRPr="002A706F">
        <w:rPr>
          <w:i/>
          <w:iCs/>
          <w:color w:val="000000"/>
          <w:sz w:val="20"/>
        </w:rPr>
        <w:t xml:space="preserve">Gli domandarono: </w:t>
      </w:r>
      <w:r w:rsidR="00484B6D" w:rsidRPr="002A706F">
        <w:rPr>
          <w:i/>
          <w:iCs/>
          <w:color w:val="000000"/>
          <w:sz w:val="20"/>
        </w:rPr>
        <w:t>“</w:t>
      </w:r>
      <w:r w:rsidRPr="002A706F">
        <w:rPr>
          <w:i/>
          <w:iCs/>
          <w:color w:val="000000"/>
          <w:sz w:val="20"/>
        </w:rPr>
        <w:t>Maestro, quando accadrà questo e quale sarà il se</w:t>
      </w:r>
      <w:r w:rsidR="00A11040" w:rsidRPr="002A706F">
        <w:rPr>
          <w:i/>
          <w:iCs/>
          <w:color w:val="000000"/>
          <w:sz w:val="20"/>
        </w:rPr>
        <w:t>gno che ciò sta per compiersi?</w:t>
      </w:r>
      <w:r w:rsidR="00484B6D" w:rsidRPr="002A706F">
        <w:rPr>
          <w:i/>
          <w:iCs/>
          <w:color w:val="000000"/>
          <w:sz w:val="20"/>
        </w:rPr>
        <w:t>”</w:t>
      </w:r>
      <w:r w:rsidR="00A11040" w:rsidRPr="002A706F">
        <w:rPr>
          <w:i/>
          <w:iCs/>
          <w:color w:val="000000"/>
          <w:sz w:val="20"/>
        </w:rPr>
        <w:t xml:space="preserve"> (</w:t>
      </w:r>
      <w:r w:rsidR="009216CC" w:rsidRPr="002A706F">
        <w:rPr>
          <w:i/>
          <w:iCs/>
          <w:color w:val="000000"/>
          <w:sz w:val="20"/>
        </w:rPr>
        <w:t>Lc 21, 7</w:t>
      </w:r>
      <w:r w:rsidR="00A11040" w:rsidRPr="002A706F">
        <w:rPr>
          <w:i/>
          <w:iCs/>
          <w:color w:val="000000"/>
          <w:sz w:val="20"/>
        </w:rPr>
        <w:t xml:space="preserve">). </w:t>
      </w:r>
      <w:r w:rsidRPr="002A706F">
        <w:rPr>
          <w:i/>
          <w:iCs/>
          <w:color w:val="000000"/>
          <w:sz w:val="20"/>
        </w:rPr>
        <w:t xml:space="preserve">Allora i Giudei presero la parola e gli dissero: </w:t>
      </w:r>
      <w:r w:rsidR="00484B6D" w:rsidRPr="002A706F">
        <w:rPr>
          <w:i/>
          <w:iCs/>
          <w:color w:val="000000"/>
          <w:sz w:val="20"/>
        </w:rPr>
        <w:t>“</w:t>
      </w:r>
      <w:r w:rsidRPr="002A706F">
        <w:rPr>
          <w:i/>
          <w:iCs/>
          <w:color w:val="000000"/>
          <w:sz w:val="20"/>
        </w:rPr>
        <w:t>Quale segno c</w:t>
      </w:r>
      <w:r w:rsidR="00A11040" w:rsidRPr="002A706F">
        <w:rPr>
          <w:i/>
          <w:iCs/>
          <w:color w:val="000000"/>
          <w:sz w:val="20"/>
        </w:rPr>
        <w:t>i mostri per fare queste cose?</w:t>
      </w:r>
      <w:r w:rsidR="00484B6D" w:rsidRPr="002A706F">
        <w:rPr>
          <w:i/>
          <w:iCs/>
          <w:color w:val="000000"/>
          <w:sz w:val="20"/>
        </w:rPr>
        <w:t>”</w:t>
      </w:r>
      <w:r w:rsidR="00A11040" w:rsidRPr="002A706F">
        <w:rPr>
          <w:i/>
          <w:iCs/>
          <w:color w:val="000000"/>
          <w:sz w:val="20"/>
        </w:rPr>
        <w:t xml:space="preserve"> (</w:t>
      </w:r>
      <w:r w:rsidR="009216CC" w:rsidRPr="002A706F">
        <w:rPr>
          <w:i/>
          <w:iCs/>
          <w:color w:val="000000"/>
          <w:sz w:val="20"/>
        </w:rPr>
        <w:t>Gv 2, 18</w:t>
      </w:r>
      <w:r w:rsidR="00A11040" w:rsidRPr="002A706F">
        <w:rPr>
          <w:i/>
          <w:iCs/>
          <w:color w:val="000000"/>
          <w:sz w:val="20"/>
        </w:rPr>
        <w:t xml:space="preserve">). </w:t>
      </w:r>
      <w:r w:rsidRPr="002A706F">
        <w:rPr>
          <w:i/>
          <w:iCs/>
          <w:color w:val="000000"/>
          <w:sz w:val="20"/>
        </w:rPr>
        <w:t xml:space="preserve">Allora la gente, visto il segno che egli aveva compiuto, cominciò a dire: </w:t>
      </w:r>
      <w:r w:rsidR="00484B6D" w:rsidRPr="002A706F">
        <w:rPr>
          <w:i/>
          <w:iCs/>
          <w:color w:val="000000"/>
          <w:sz w:val="20"/>
        </w:rPr>
        <w:t>“</w:t>
      </w:r>
      <w:r w:rsidRPr="002A706F">
        <w:rPr>
          <w:i/>
          <w:iCs/>
          <w:color w:val="000000"/>
          <w:sz w:val="20"/>
        </w:rPr>
        <w:t>Questi è davvero il prof</w:t>
      </w:r>
      <w:r w:rsidR="00A11040" w:rsidRPr="002A706F">
        <w:rPr>
          <w:i/>
          <w:iCs/>
          <w:color w:val="000000"/>
          <w:sz w:val="20"/>
        </w:rPr>
        <w:t>eta che deve venire nel mondo!</w:t>
      </w:r>
      <w:r w:rsidR="00484B6D" w:rsidRPr="002A706F">
        <w:rPr>
          <w:i/>
          <w:iCs/>
          <w:color w:val="000000"/>
          <w:sz w:val="20"/>
        </w:rPr>
        <w:t>”</w:t>
      </w:r>
      <w:r w:rsidR="00A11040" w:rsidRPr="002A706F">
        <w:rPr>
          <w:i/>
          <w:iCs/>
          <w:color w:val="000000"/>
          <w:sz w:val="20"/>
        </w:rPr>
        <w:t xml:space="preserve"> (</w:t>
      </w:r>
      <w:r w:rsidR="009216CC" w:rsidRPr="002A706F">
        <w:rPr>
          <w:i/>
          <w:iCs/>
          <w:color w:val="000000"/>
          <w:sz w:val="20"/>
        </w:rPr>
        <w:t>Gv 6, 14</w:t>
      </w:r>
      <w:r w:rsidR="00A11040" w:rsidRPr="002A706F">
        <w:rPr>
          <w:i/>
          <w:iCs/>
          <w:color w:val="000000"/>
          <w:sz w:val="20"/>
        </w:rPr>
        <w:t xml:space="preserve">). </w:t>
      </w:r>
      <w:r w:rsidRPr="002A706F">
        <w:rPr>
          <w:i/>
          <w:iCs/>
          <w:color w:val="000000"/>
          <w:sz w:val="20"/>
        </w:rPr>
        <w:t xml:space="preserve">Allora gli dissero: </w:t>
      </w:r>
      <w:r w:rsidR="00484B6D" w:rsidRPr="002A706F">
        <w:rPr>
          <w:i/>
          <w:iCs/>
          <w:color w:val="000000"/>
          <w:sz w:val="20"/>
        </w:rPr>
        <w:t>“</w:t>
      </w:r>
      <w:r w:rsidRPr="002A706F">
        <w:rPr>
          <w:i/>
          <w:iCs/>
          <w:color w:val="000000"/>
          <w:sz w:val="20"/>
        </w:rPr>
        <w:t>Quale segno dunque tu fai perché vediamo e possiamo crederti? Quale opera compi?</w:t>
      </w:r>
      <w:r w:rsidR="00A11040" w:rsidRPr="002A706F">
        <w:rPr>
          <w:i/>
          <w:iCs/>
          <w:color w:val="000000"/>
          <w:sz w:val="20"/>
        </w:rPr>
        <w:t xml:space="preserve"> (</w:t>
      </w:r>
      <w:r w:rsidR="009216CC" w:rsidRPr="002A706F">
        <w:rPr>
          <w:i/>
          <w:iCs/>
          <w:color w:val="000000"/>
          <w:sz w:val="20"/>
        </w:rPr>
        <w:t>Gv 6, 30</w:t>
      </w:r>
      <w:r w:rsidR="00A11040" w:rsidRPr="002A706F">
        <w:rPr>
          <w:i/>
          <w:iCs/>
          <w:color w:val="000000"/>
          <w:sz w:val="20"/>
        </w:rPr>
        <w:t xml:space="preserve">). </w:t>
      </w:r>
      <w:r w:rsidRPr="002A706F">
        <w:rPr>
          <w:i/>
          <w:iCs/>
          <w:color w:val="000000"/>
          <w:sz w:val="20"/>
        </w:rPr>
        <w:t xml:space="preserve">Molti andarono da lui e dicevano: </w:t>
      </w:r>
      <w:r w:rsidR="00484B6D" w:rsidRPr="002A706F">
        <w:rPr>
          <w:i/>
          <w:iCs/>
          <w:color w:val="000000"/>
          <w:sz w:val="20"/>
        </w:rPr>
        <w:t>“</w:t>
      </w:r>
      <w:r w:rsidRPr="002A706F">
        <w:rPr>
          <w:i/>
          <w:iCs/>
          <w:color w:val="000000"/>
          <w:sz w:val="20"/>
        </w:rPr>
        <w:t>Giovanni non ha fatto nessun segno, ma tutto quello che Giovan</w:t>
      </w:r>
      <w:r w:rsidR="00A11040" w:rsidRPr="002A706F">
        <w:rPr>
          <w:i/>
          <w:iCs/>
          <w:color w:val="000000"/>
          <w:sz w:val="20"/>
        </w:rPr>
        <w:t>ni ha detto di costui era vero</w:t>
      </w:r>
      <w:r w:rsidR="00484B6D" w:rsidRPr="002A706F">
        <w:rPr>
          <w:i/>
          <w:iCs/>
          <w:color w:val="000000"/>
          <w:sz w:val="20"/>
        </w:rPr>
        <w:t>”</w:t>
      </w:r>
      <w:r w:rsidR="00A11040" w:rsidRPr="002A706F">
        <w:rPr>
          <w:i/>
          <w:iCs/>
          <w:color w:val="000000"/>
          <w:sz w:val="20"/>
        </w:rPr>
        <w:t xml:space="preserve"> (</w:t>
      </w:r>
      <w:r w:rsidR="009216CC" w:rsidRPr="002A706F">
        <w:rPr>
          <w:i/>
          <w:iCs/>
          <w:color w:val="000000"/>
          <w:sz w:val="20"/>
        </w:rPr>
        <w:t>Gv 10, 41</w:t>
      </w:r>
      <w:r w:rsidR="00A11040" w:rsidRPr="002A706F">
        <w:rPr>
          <w:i/>
          <w:iCs/>
          <w:color w:val="000000"/>
          <w:sz w:val="20"/>
        </w:rPr>
        <w:t xml:space="preserve">). </w:t>
      </w:r>
    </w:p>
    <w:p w14:paraId="4230F0FF" w14:textId="77777777" w:rsidR="009216CC" w:rsidRPr="002A706F" w:rsidRDefault="00A5214D" w:rsidP="009216CC">
      <w:pPr>
        <w:pStyle w:val="Corpotesto"/>
        <w:rPr>
          <w:i/>
          <w:iCs/>
          <w:color w:val="000000"/>
          <w:sz w:val="20"/>
        </w:rPr>
      </w:pPr>
      <w:r w:rsidRPr="002A706F">
        <w:rPr>
          <w:i/>
          <w:iCs/>
          <w:color w:val="000000"/>
          <w:sz w:val="20"/>
        </w:rPr>
        <w:t>Anche per questo la folla gli andò incontro, perché aveva udit</w:t>
      </w:r>
      <w:r w:rsidR="00A11040" w:rsidRPr="002A706F">
        <w:rPr>
          <w:i/>
          <w:iCs/>
          <w:color w:val="000000"/>
          <w:sz w:val="20"/>
        </w:rPr>
        <w:t>o che aveva compiuto quel segno (</w:t>
      </w:r>
      <w:r w:rsidR="009216CC" w:rsidRPr="002A706F">
        <w:rPr>
          <w:i/>
          <w:iCs/>
          <w:color w:val="000000"/>
          <w:sz w:val="20"/>
        </w:rPr>
        <w:t>Gv 12, 18</w:t>
      </w:r>
      <w:r w:rsidR="00A11040" w:rsidRPr="002A706F">
        <w:rPr>
          <w:i/>
          <w:iCs/>
          <w:color w:val="000000"/>
          <w:sz w:val="20"/>
        </w:rPr>
        <w:t xml:space="preserve">). </w:t>
      </w:r>
      <w:r w:rsidRPr="002A706F">
        <w:rPr>
          <w:i/>
          <w:iCs/>
          <w:color w:val="000000"/>
          <w:sz w:val="20"/>
        </w:rPr>
        <w:t xml:space="preserve">Gli dissero allora gli altri discepoli: </w:t>
      </w:r>
      <w:r w:rsidR="00484B6D" w:rsidRPr="002A706F">
        <w:rPr>
          <w:i/>
          <w:iCs/>
          <w:color w:val="000000"/>
          <w:sz w:val="20"/>
        </w:rPr>
        <w:t>“</w:t>
      </w:r>
      <w:r w:rsidRPr="002A706F">
        <w:rPr>
          <w:i/>
          <w:iCs/>
          <w:color w:val="000000"/>
          <w:sz w:val="20"/>
        </w:rPr>
        <w:t>Abbiamo visto il Signore!</w:t>
      </w:r>
      <w:r w:rsidR="00484B6D" w:rsidRPr="002A706F">
        <w:rPr>
          <w:i/>
          <w:iCs/>
          <w:color w:val="000000"/>
          <w:sz w:val="20"/>
        </w:rPr>
        <w:t>”</w:t>
      </w:r>
      <w:r w:rsidRPr="002A706F">
        <w:rPr>
          <w:i/>
          <w:iCs/>
          <w:color w:val="000000"/>
          <w:sz w:val="20"/>
        </w:rPr>
        <w:t xml:space="preserve">. Ma egli disse loro: </w:t>
      </w:r>
      <w:r w:rsidR="00484B6D" w:rsidRPr="002A706F">
        <w:rPr>
          <w:i/>
          <w:iCs/>
          <w:color w:val="000000"/>
          <w:sz w:val="20"/>
        </w:rPr>
        <w:t>“</w:t>
      </w:r>
      <w:r w:rsidRPr="002A706F">
        <w:rPr>
          <w:i/>
          <w:iCs/>
          <w:color w:val="000000"/>
          <w:sz w:val="20"/>
        </w:rPr>
        <w:t>Se non vedo nelle sue mani il segno dei chiodi e non metto il dito nel posto dei chiodi e non metto la mia man</w:t>
      </w:r>
      <w:r w:rsidR="00A11040" w:rsidRPr="002A706F">
        <w:rPr>
          <w:i/>
          <w:iCs/>
          <w:color w:val="000000"/>
          <w:sz w:val="20"/>
        </w:rPr>
        <w:t>o nel suo costato, non crederò</w:t>
      </w:r>
      <w:r w:rsidR="00484B6D" w:rsidRPr="002A706F">
        <w:rPr>
          <w:i/>
          <w:iCs/>
          <w:color w:val="000000"/>
          <w:sz w:val="20"/>
        </w:rPr>
        <w:t>”</w:t>
      </w:r>
      <w:r w:rsidR="00A11040" w:rsidRPr="002A706F">
        <w:rPr>
          <w:i/>
          <w:iCs/>
          <w:color w:val="000000"/>
          <w:sz w:val="20"/>
        </w:rPr>
        <w:t xml:space="preserve"> (</w:t>
      </w:r>
      <w:r w:rsidR="009216CC" w:rsidRPr="002A706F">
        <w:rPr>
          <w:i/>
          <w:iCs/>
          <w:color w:val="000000"/>
          <w:sz w:val="20"/>
        </w:rPr>
        <w:t>Gv 20, 25</w:t>
      </w:r>
      <w:r w:rsidR="00A11040" w:rsidRPr="002A706F">
        <w:rPr>
          <w:i/>
          <w:iCs/>
          <w:color w:val="000000"/>
          <w:sz w:val="20"/>
        </w:rPr>
        <w:t xml:space="preserve">). </w:t>
      </w:r>
      <w:r w:rsidRPr="002A706F">
        <w:rPr>
          <w:i/>
          <w:iCs/>
          <w:color w:val="000000"/>
          <w:sz w:val="20"/>
        </w:rPr>
        <w:t xml:space="preserve">Egli allora, fatto segno con la mano di tacere, narrò come il Signore lo aveva tratto fuori del carcere, e aggiunse: </w:t>
      </w:r>
      <w:r w:rsidR="00484B6D" w:rsidRPr="002A706F">
        <w:rPr>
          <w:i/>
          <w:iCs/>
          <w:color w:val="000000"/>
          <w:sz w:val="20"/>
        </w:rPr>
        <w:t>“</w:t>
      </w:r>
      <w:r w:rsidRPr="002A706F">
        <w:rPr>
          <w:i/>
          <w:iCs/>
          <w:color w:val="000000"/>
          <w:sz w:val="20"/>
        </w:rPr>
        <w:t>Riferite questo a Giacomo e ai fratelli</w:t>
      </w:r>
      <w:r w:rsidR="00484B6D" w:rsidRPr="002A706F">
        <w:rPr>
          <w:i/>
          <w:iCs/>
          <w:color w:val="000000"/>
          <w:sz w:val="20"/>
        </w:rPr>
        <w:t>”</w:t>
      </w:r>
      <w:r w:rsidRPr="002A706F">
        <w:rPr>
          <w:i/>
          <w:iCs/>
          <w:color w:val="000000"/>
          <w:sz w:val="20"/>
        </w:rPr>
        <w:t>. Poi uscì e s</w:t>
      </w:r>
      <w:r w:rsidR="00484B6D" w:rsidRPr="002A706F">
        <w:rPr>
          <w:i/>
          <w:iCs/>
          <w:color w:val="000000"/>
          <w:sz w:val="20"/>
        </w:rPr>
        <w:t>’</w:t>
      </w:r>
      <w:r w:rsidRPr="002A706F">
        <w:rPr>
          <w:i/>
          <w:iCs/>
          <w:color w:val="000000"/>
          <w:sz w:val="20"/>
        </w:rPr>
        <w:t>incamminò v</w:t>
      </w:r>
      <w:r w:rsidR="00A11040" w:rsidRPr="002A706F">
        <w:rPr>
          <w:i/>
          <w:iCs/>
          <w:color w:val="000000"/>
          <w:sz w:val="20"/>
        </w:rPr>
        <w:t>erso un altro luogo (</w:t>
      </w:r>
      <w:r w:rsidR="009216CC" w:rsidRPr="002A706F">
        <w:rPr>
          <w:i/>
          <w:iCs/>
          <w:color w:val="000000"/>
          <w:sz w:val="20"/>
        </w:rPr>
        <w:t>At 12, 17</w:t>
      </w:r>
      <w:r w:rsidR="00A11040" w:rsidRPr="002A706F">
        <w:rPr>
          <w:i/>
          <w:iCs/>
          <w:color w:val="000000"/>
          <w:sz w:val="20"/>
        </w:rPr>
        <w:t xml:space="preserve">). </w:t>
      </w:r>
      <w:r w:rsidRPr="002A706F">
        <w:rPr>
          <w:i/>
          <w:iCs/>
          <w:color w:val="000000"/>
          <w:sz w:val="20"/>
        </w:rPr>
        <w:t>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w:t>
      </w:r>
      <w:r w:rsidR="00A11040" w:rsidRPr="002A706F">
        <w:rPr>
          <w:i/>
          <w:iCs/>
          <w:color w:val="000000"/>
          <w:sz w:val="20"/>
        </w:rPr>
        <w:t xml:space="preserve"> (</w:t>
      </w:r>
      <w:r w:rsidR="009216CC" w:rsidRPr="002A706F">
        <w:rPr>
          <w:i/>
          <w:iCs/>
          <w:color w:val="000000"/>
          <w:sz w:val="20"/>
        </w:rPr>
        <w:t>Rm 4, 11</w:t>
      </w:r>
      <w:r w:rsidR="00A11040" w:rsidRPr="002A706F">
        <w:rPr>
          <w:i/>
          <w:iCs/>
          <w:color w:val="000000"/>
          <w:sz w:val="20"/>
        </w:rPr>
        <w:t xml:space="preserve">). </w:t>
      </w:r>
    </w:p>
    <w:p w14:paraId="6A9A3AEE" w14:textId="77777777" w:rsidR="009216CC" w:rsidRPr="002A706F" w:rsidRDefault="00A5214D" w:rsidP="009216CC">
      <w:pPr>
        <w:pStyle w:val="Corpotesto"/>
        <w:rPr>
          <w:i/>
          <w:iCs/>
          <w:color w:val="000000"/>
          <w:sz w:val="20"/>
        </w:rPr>
      </w:pPr>
      <w:r w:rsidRPr="002A706F">
        <w:rPr>
          <w:i/>
          <w:iCs/>
          <w:color w:val="000000"/>
          <w:sz w:val="20"/>
        </w:rPr>
        <w:t>Per questo la donna deve portare sul capo un segno della sua d</w:t>
      </w:r>
      <w:r w:rsidR="00A11040" w:rsidRPr="002A706F">
        <w:rPr>
          <w:i/>
          <w:iCs/>
          <w:color w:val="000000"/>
          <w:sz w:val="20"/>
        </w:rPr>
        <w:t>ipendenza a motivo degli Angeli (</w:t>
      </w:r>
      <w:r w:rsidR="009216CC" w:rsidRPr="002A706F">
        <w:rPr>
          <w:i/>
          <w:iCs/>
          <w:color w:val="000000"/>
          <w:sz w:val="20"/>
        </w:rPr>
        <w:t>1Cor 11, 10</w:t>
      </w:r>
      <w:r w:rsidR="00A11040" w:rsidRPr="002A706F">
        <w:rPr>
          <w:i/>
          <w:iCs/>
          <w:color w:val="000000"/>
          <w:sz w:val="20"/>
        </w:rPr>
        <w:t xml:space="preserve">). </w:t>
      </w:r>
      <w:r w:rsidRPr="002A706F">
        <w:rPr>
          <w:i/>
          <w:iCs/>
          <w:color w:val="000000"/>
          <w:sz w:val="20"/>
        </w:rPr>
        <w:t>Quindi le lingue non sono un segno per i credenti ma per i non credenti, mentre la profezia non è per i</w:t>
      </w:r>
      <w:r w:rsidR="00A11040" w:rsidRPr="002A706F">
        <w:rPr>
          <w:i/>
          <w:iCs/>
          <w:color w:val="000000"/>
          <w:sz w:val="20"/>
        </w:rPr>
        <w:t xml:space="preserve"> non credenti ma per i credenti (</w:t>
      </w:r>
      <w:r w:rsidR="009216CC" w:rsidRPr="002A706F">
        <w:rPr>
          <w:i/>
          <w:iCs/>
          <w:color w:val="000000"/>
          <w:sz w:val="20"/>
        </w:rPr>
        <w:t>1Cor 14, 22</w:t>
      </w:r>
      <w:r w:rsidR="00A11040" w:rsidRPr="002A706F">
        <w:rPr>
          <w:i/>
          <w:iCs/>
          <w:color w:val="000000"/>
          <w:sz w:val="20"/>
        </w:rPr>
        <w:t xml:space="preserve">). </w:t>
      </w:r>
      <w:r w:rsidRPr="002A706F">
        <w:rPr>
          <w:i/>
          <w:iCs/>
          <w:color w:val="000000"/>
          <w:sz w:val="20"/>
        </w:rPr>
        <w:t xml:space="preserve">e riconoscendo la grazia a me conferita, Giacomo, Cefa e Giovanni, ritenuti le colonne, diedero A me e a Barnaba la loro destra in segno di comunione, perché noi andassimo verso i pagani ed </w:t>
      </w:r>
      <w:r w:rsidR="00A11040" w:rsidRPr="002A706F">
        <w:rPr>
          <w:i/>
          <w:iCs/>
          <w:color w:val="000000"/>
          <w:sz w:val="20"/>
        </w:rPr>
        <w:t>essi verso i circoncisi (</w:t>
      </w:r>
      <w:r w:rsidR="009216CC" w:rsidRPr="002A706F">
        <w:rPr>
          <w:i/>
          <w:iCs/>
          <w:color w:val="000000"/>
          <w:sz w:val="20"/>
        </w:rPr>
        <w:t>Gal 2, 9</w:t>
      </w:r>
      <w:r w:rsidR="00A11040" w:rsidRPr="002A706F">
        <w:rPr>
          <w:i/>
          <w:iCs/>
          <w:color w:val="000000"/>
          <w:sz w:val="20"/>
        </w:rPr>
        <w:t xml:space="preserve">). </w:t>
      </w:r>
      <w:r w:rsidRPr="002A706F">
        <w:rPr>
          <w:i/>
          <w:iCs/>
          <w:color w:val="000000"/>
          <w:sz w:val="20"/>
        </w:rPr>
        <w:t>Questo è un segno del giusto giudizio di Dio, che vi proclamerà degni di quel regno di</w:t>
      </w:r>
      <w:r w:rsidR="00A11040" w:rsidRPr="002A706F">
        <w:rPr>
          <w:i/>
          <w:iCs/>
          <w:color w:val="000000"/>
          <w:sz w:val="20"/>
        </w:rPr>
        <w:t xml:space="preserve"> Dio, per il quale ora soffrite (</w:t>
      </w:r>
      <w:r w:rsidR="009216CC" w:rsidRPr="002A706F">
        <w:rPr>
          <w:i/>
          <w:iCs/>
          <w:color w:val="000000"/>
          <w:sz w:val="20"/>
        </w:rPr>
        <w:t>2Ts 1, 5</w:t>
      </w:r>
      <w:r w:rsidR="00A11040" w:rsidRPr="002A706F">
        <w:rPr>
          <w:i/>
          <w:iCs/>
          <w:color w:val="000000"/>
          <w:sz w:val="20"/>
        </w:rPr>
        <w:t xml:space="preserve">). </w:t>
      </w:r>
      <w:r w:rsidRPr="002A706F">
        <w:rPr>
          <w:i/>
          <w:iCs/>
          <w:color w:val="000000"/>
          <w:sz w:val="20"/>
        </w:rPr>
        <w:t>Questo saluto è di mia mano, di Paolo; ciò serve come segno di autenticazione per ogni lette</w:t>
      </w:r>
      <w:r w:rsidR="00A11040" w:rsidRPr="002A706F">
        <w:rPr>
          <w:i/>
          <w:iCs/>
          <w:color w:val="000000"/>
          <w:sz w:val="20"/>
        </w:rPr>
        <w:t>ra; io scrivo così (</w:t>
      </w:r>
      <w:r w:rsidR="009216CC" w:rsidRPr="002A706F">
        <w:rPr>
          <w:i/>
          <w:iCs/>
          <w:color w:val="000000"/>
          <w:sz w:val="20"/>
        </w:rPr>
        <w:t>2Ts 3, 17</w:t>
      </w:r>
      <w:r w:rsidR="00A11040" w:rsidRPr="002A706F">
        <w:rPr>
          <w:i/>
          <w:iCs/>
          <w:color w:val="000000"/>
          <w:sz w:val="20"/>
        </w:rPr>
        <w:t xml:space="preserve">). </w:t>
      </w:r>
      <w:r w:rsidRPr="002A706F">
        <w:rPr>
          <w:i/>
          <w:iCs/>
          <w:color w:val="000000"/>
          <w:sz w:val="20"/>
        </w:rPr>
        <w:t>Nel cielo apparve poi un segno grandioso: una donna vestita di sole, con la luna sotto i suoi piedi e sul suo c</w:t>
      </w:r>
      <w:r w:rsidR="00A11040" w:rsidRPr="002A706F">
        <w:rPr>
          <w:i/>
          <w:iCs/>
          <w:color w:val="000000"/>
          <w:sz w:val="20"/>
        </w:rPr>
        <w:t>apo una corona di dodici stelle (</w:t>
      </w:r>
      <w:r w:rsidR="009216CC" w:rsidRPr="002A706F">
        <w:rPr>
          <w:i/>
          <w:iCs/>
          <w:color w:val="000000"/>
          <w:sz w:val="20"/>
        </w:rPr>
        <w:t>Ap 12, 1</w:t>
      </w:r>
      <w:r w:rsidR="00A11040" w:rsidRPr="002A706F">
        <w:rPr>
          <w:i/>
          <w:iCs/>
          <w:color w:val="000000"/>
          <w:sz w:val="20"/>
        </w:rPr>
        <w:t xml:space="preserve">). </w:t>
      </w:r>
      <w:r w:rsidRPr="002A706F">
        <w:rPr>
          <w:i/>
          <w:iCs/>
          <w:color w:val="000000"/>
          <w:sz w:val="20"/>
        </w:rPr>
        <w:t>Allora apparve un altro segno nel cielo: un enorme drago rosso, con sette teste e dieci co</w:t>
      </w:r>
      <w:r w:rsidR="00A11040" w:rsidRPr="002A706F">
        <w:rPr>
          <w:i/>
          <w:iCs/>
          <w:color w:val="000000"/>
          <w:sz w:val="20"/>
        </w:rPr>
        <w:t>rna e sulle teste sette diademi (</w:t>
      </w:r>
      <w:r w:rsidR="009216CC" w:rsidRPr="002A706F">
        <w:rPr>
          <w:i/>
          <w:iCs/>
          <w:color w:val="000000"/>
          <w:sz w:val="20"/>
        </w:rPr>
        <w:t>Ap 12, 3</w:t>
      </w:r>
      <w:r w:rsidR="00A11040" w:rsidRPr="002A706F">
        <w:rPr>
          <w:i/>
          <w:iCs/>
          <w:color w:val="000000"/>
          <w:sz w:val="20"/>
        </w:rPr>
        <w:t xml:space="preserve">). </w:t>
      </w:r>
      <w:r w:rsidRPr="002A706F">
        <w:rPr>
          <w:i/>
          <w:iCs/>
          <w:color w:val="000000"/>
          <w:sz w:val="20"/>
        </w:rPr>
        <w:t>Poi vidi nel cielo un altro segno grande e meraviglioso: sette angeli che avevano sette flagelli; gli ultimi, poiché con ess</w:t>
      </w:r>
      <w:r w:rsidR="00A11040" w:rsidRPr="002A706F">
        <w:rPr>
          <w:i/>
          <w:iCs/>
          <w:color w:val="000000"/>
          <w:sz w:val="20"/>
        </w:rPr>
        <w:t>i si deve compiere l</w:t>
      </w:r>
      <w:r w:rsidR="00484B6D" w:rsidRPr="002A706F">
        <w:rPr>
          <w:i/>
          <w:iCs/>
          <w:color w:val="000000"/>
          <w:sz w:val="20"/>
        </w:rPr>
        <w:t>’</w:t>
      </w:r>
      <w:r w:rsidR="00A11040" w:rsidRPr="002A706F">
        <w:rPr>
          <w:i/>
          <w:iCs/>
          <w:color w:val="000000"/>
          <w:sz w:val="20"/>
        </w:rPr>
        <w:t>ira di Dio (</w:t>
      </w:r>
      <w:r w:rsidR="009216CC" w:rsidRPr="002A706F">
        <w:rPr>
          <w:i/>
          <w:iCs/>
          <w:color w:val="000000"/>
          <w:sz w:val="20"/>
        </w:rPr>
        <w:t>Ap 15, 1</w:t>
      </w:r>
      <w:r w:rsidR="00A11040" w:rsidRPr="002A706F">
        <w:rPr>
          <w:i/>
          <w:iCs/>
          <w:color w:val="000000"/>
          <w:sz w:val="20"/>
        </w:rPr>
        <w:t xml:space="preserve">). </w:t>
      </w:r>
    </w:p>
    <w:p w14:paraId="39D3A390" w14:textId="77777777" w:rsidR="00874085" w:rsidRPr="002A706F" w:rsidRDefault="0074397F" w:rsidP="009216CC">
      <w:pPr>
        <w:pStyle w:val="Corpotesto"/>
        <w:rPr>
          <w:i/>
          <w:iCs/>
          <w:color w:val="000000"/>
          <w:sz w:val="20"/>
        </w:rPr>
      </w:pPr>
      <w:r w:rsidRPr="002A706F">
        <w:rPr>
          <w:i/>
          <w:iCs/>
          <w:color w:val="000000"/>
          <w:sz w:val="20"/>
        </w:rPr>
        <w:t xml:space="preserve">Dio disse: </w:t>
      </w:r>
      <w:r w:rsidR="00484B6D" w:rsidRPr="002A706F">
        <w:rPr>
          <w:i/>
          <w:iCs/>
          <w:color w:val="000000"/>
          <w:sz w:val="20"/>
        </w:rPr>
        <w:t>“</w:t>
      </w:r>
      <w:r w:rsidRPr="002A706F">
        <w:rPr>
          <w:i/>
          <w:iCs/>
          <w:color w:val="000000"/>
          <w:sz w:val="20"/>
        </w:rPr>
        <w:t>Ci siano luci nel firmamento del cielo, per distinguere il giorno dalla notte; servano da segni per le stagioni, per i giorni e per gli anni</w:t>
      </w:r>
      <w:r w:rsidR="00A11040" w:rsidRPr="002A706F">
        <w:rPr>
          <w:i/>
          <w:iCs/>
          <w:color w:val="000000"/>
          <w:sz w:val="20"/>
        </w:rPr>
        <w:t xml:space="preserve"> (</w:t>
      </w:r>
      <w:r w:rsidR="009216CC" w:rsidRPr="002A706F">
        <w:rPr>
          <w:i/>
          <w:iCs/>
          <w:color w:val="000000"/>
          <w:sz w:val="20"/>
        </w:rPr>
        <w:t>Gen 1, 14</w:t>
      </w:r>
      <w:r w:rsidR="00A11040" w:rsidRPr="002A706F">
        <w:rPr>
          <w:i/>
          <w:iCs/>
          <w:color w:val="000000"/>
          <w:sz w:val="20"/>
        </w:rPr>
        <w:t xml:space="preserve">). </w:t>
      </w:r>
      <w:r w:rsidRPr="002A706F">
        <w:rPr>
          <w:i/>
          <w:iCs/>
          <w:color w:val="000000"/>
          <w:sz w:val="20"/>
        </w:rPr>
        <w:t>Se non credono neppure a questi due segni e non ascolteranno la tua voce, allora prenderai acqua del Nilo e la verserai sulla terra asciutta: l</w:t>
      </w:r>
      <w:r w:rsidR="00484B6D" w:rsidRPr="002A706F">
        <w:rPr>
          <w:i/>
          <w:iCs/>
          <w:color w:val="000000"/>
          <w:sz w:val="20"/>
        </w:rPr>
        <w:t>’</w:t>
      </w:r>
      <w:r w:rsidRPr="002A706F">
        <w:rPr>
          <w:i/>
          <w:iCs/>
          <w:color w:val="000000"/>
          <w:sz w:val="20"/>
        </w:rPr>
        <w:t>acqua che avrai presa dal Nilo divente</w:t>
      </w:r>
      <w:r w:rsidR="00A11040" w:rsidRPr="002A706F">
        <w:rPr>
          <w:i/>
          <w:iCs/>
          <w:color w:val="000000"/>
          <w:sz w:val="20"/>
        </w:rPr>
        <w:t>rà sangue sulla terra asciutta</w:t>
      </w:r>
      <w:r w:rsidR="00484B6D" w:rsidRPr="002A706F">
        <w:rPr>
          <w:i/>
          <w:iCs/>
          <w:color w:val="000000"/>
          <w:sz w:val="20"/>
        </w:rPr>
        <w:t>”</w:t>
      </w:r>
      <w:r w:rsidR="00A11040" w:rsidRPr="002A706F">
        <w:rPr>
          <w:i/>
          <w:iCs/>
          <w:color w:val="000000"/>
          <w:sz w:val="20"/>
        </w:rPr>
        <w:t xml:space="preserve"> (</w:t>
      </w:r>
      <w:r w:rsidR="009216CC" w:rsidRPr="002A706F">
        <w:rPr>
          <w:i/>
          <w:iCs/>
          <w:color w:val="000000"/>
          <w:sz w:val="20"/>
        </w:rPr>
        <w:t>Es 4, 9</w:t>
      </w:r>
      <w:r w:rsidR="00A11040" w:rsidRPr="002A706F">
        <w:rPr>
          <w:i/>
          <w:iCs/>
          <w:color w:val="000000"/>
          <w:sz w:val="20"/>
        </w:rPr>
        <w:t xml:space="preserve">). </w:t>
      </w:r>
      <w:r w:rsidRPr="002A706F">
        <w:rPr>
          <w:i/>
          <w:iCs/>
          <w:color w:val="000000"/>
          <w:sz w:val="20"/>
        </w:rPr>
        <w:t xml:space="preserve">Mosè riferì ad Aronne tutte le parole con le quali il Signore lo aveva inviato e tutti i segni </w:t>
      </w:r>
      <w:r w:rsidR="00606DA5" w:rsidRPr="002A706F">
        <w:rPr>
          <w:i/>
          <w:iCs/>
          <w:color w:val="000000"/>
          <w:sz w:val="20"/>
        </w:rPr>
        <w:t>con i quali l</w:t>
      </w:r>
      <w:r w:rsidR="00484B6D" w:rsidRPr="002A706F">
        <w:rPr>
          <w:i/>
          <w:iCs/>
          <w:color w:val="000000"/>
          <w:sz w:val="20"/>
        </w:rPr>
        <w:t>’</w:t>
      </w:r>
      <w:r w:rsidR="00606DA5" w:rsidRPr="002A706F">
        <w:rPr>
          <w:i/>
          <w:iCs/>
          <w:color w:val="000000"/>
          <w:sz w:val="20"/>
        </w:rPr>
        <w:t>aveva accreditato (</w:t>
      </w:r>
      <w:r w:rsidR="009216CC" w:rsidRPr="002A706F">
        <w:rPr>
          <w:i/>
          <w:iCs/>
          <w:color w:val="000000"/>
          <w:sz w:val="20"/>
        </w:rPr>
        <w:t>Es 4, 28</w:t>
      </w:r>
      <w:r w:rsidR="00606DA5" w:rsidRPr="002A706F">
        <w:rPr>
          <w:i/>
          <w:iCs/>
          <w:color w:val="000000"/>
          <w:sz w:val="20"/>
        </w:rPr>
        <w:t xml:space="preserve">). </w:t>
      </w:r>
      <w:r w:rsidR="006B067D" w:rsidRPr="002A706F">
        <w:rPr>
          <w:i/>
          <w:iCs/>
          <w:color w:val="000000"/>
          <w:sz w:val="20"/>
        </w:rPr>
        <w:t>A</w:t>
      </w:r>
      <w:r w:rsidRPr="002A706F">
        <w:rPr>
          <w:i/>
          <w:iCs/>
          <w:color w:val="000000"/>
          <w:sz w:val="20"/>
        </w:rPr>
        <w:t>ronne parlò al popolo, riferendo tutte le parole che il Signore aveva dette a Mosè, e compì i segn</w:t>
      </w:r>
      <w:r w:rsidR="00606DA5" w:rsidRPr="002A706F">
        <w:rPr>
          <w:i/>
          <w:iCs/>
          <w:color w:val="000000"/>
          <w:sz w:val="20"/>
        </w:rPr>
        <w:t>i davanti agli occhi del popolo (</w:t>
      </w:r>
      <w:r w:rsidR="009216CC" w:rsidRPr="002A706F">
        <w:rPr>
          <w:i/>
          <w:iCs/>
          <w:color w:val="000000"/>
          <w:sz w:val="20"/>
        </w:rPr>
        <w:t>Es 4, 30</w:t>
      </w:r>
      <w:r w:rsidR="00606DA5" w:rsidRPr="002A706F">
        <w:rPr>
          <w:i/>
          <w:iCs/>
          <w:color w:val="000000"/>
          <w:sz w:val="20"/>
        </w:rPr>
        <w:t xml:space="preserve">). </w:t>
      </w:r>
      <w:r w:rsidRPr="002A706F">
        <w:rPr>
          <w:i/>
          <w:iCs/>
          <w:color w:val="000000"/>
          <w:sz w:val="20"/>
        </w:rPr>
        <w:t xml:space="preserve">Ma io indurirò il cuore del faraone e moltiplicherò i miei segni e i </w:t>
      </w:r>
      <w:r w:rsidR="00606DA5" w:rsidRPr="002A706F">
        <w:rPr>
          <w:i/>
          <w:iCs/>
          <w:color w:val="000000"/>
          <w:sz w:val="20"/>
        </w:rPr>
        <w:t>miei prodigi nel paese d</w:t>
      </w:r>
      <w:r w:rsidR="00484B6D" w:rsidRPr="002A706F">
        <w:rPr>
          <w:i/>
          <w:iCs/>
          <w:color w:val="000000"/>
          <w:sz w:val="20"/>
        </w:rPr>
        <w:t>’</w:t>
      </w:r>
      <w:r w:rsidR="00606DA5" w:rsidRPr="002A706F">
        <w:rPr>
          <w:i/>
          <w:iCs/>
          <w:color w:val="000000"/>
          <w:sz w:val="20"/>
        </w:rPr>
        <w:t>Egitto (</w:t>
      </w:r>
      <w:r w:rsidR="009216CC" w:rsidRPr="002A706F">
        <w:rPr>
          <w:i/>
          <w:iCs/>
          <w:color w:val="000000"/>
          <w:sz w:val="20"/>
        </w:rPr>
        <w:t>Es 7, 3</w:t>
      </w:r>
      <w:r w:rsidR="00606DA5" w:rsidRPr="002A706F">
        <w:rPr>
          <w:i/>
          <w:iCs/>
          <w:color w:val="000000"/>
          <w:sz w:val="20"/>
        </w:rPr>
        <w:t xml:space="preserve">). </w:t>
      </w:r>
      <w:r w:rsidRPr="002A706F">
        <w:rPr>
          <w:i/>
          <w:iCs/>
          <w:color w:val="000000"/>
          <w:sz w:val="20"/>
        </w:rPr>
        <w:t>E perché tu possa raccontare e fissare nella memoria di tuo figlio e di tuo nipote come io ho trattato gli Egiziani e i segni che ho compiuti in mezzo a loro e così s</w:t>
      </w:r>
      <w:r w:rsidR="00606DA5" w:rsidRPr="002A706F">
        <w:rPr>
          <w:i/>
          <w:iCs/>
          <w:color w:val="000000"/>
          <w:sz w:val="20"/>
        </w:rPr>
        <w:t>aprete che io sono il Signore!</w:t>
      </w:r>
      <w:r w:rsidR="00484B6D" w:rsidRPr="002A706F">
        <w:rPr>
          <w:i/>
          <w:iCs/>
          <w:color w:val="000000"/>
          <w:sz w:val="20"/>
        </w:rPr>
        <w:t>”</w:t>
      </w:r>
      <w:r w:rsidR="00606DA5" w:rsidRPr="002A706F">
        <w:rPr>
          <w:i/>
          <w:iCs/>
          <w:color w:val="000000"/>
          <w:sz w:val="20"/>
        </w:rPr>
        <w:t xml:space="preserve"> (</w:t>
      </w:r>
      <w:r w:rsidR="009216CC" w:rsidRPr="002A706F">
        <w:rPr>
          <w:i/>
          <w:iCs/>
          <w:color w:val="000000"/>
          <w:sz w:val="20"/>
        </w:rPr>
        <w:t>Es 10, 2</w:t>
      </w:r>
      <w:r w:rsidR="00606DA5" w:rsidRPr="002A706F">
        <w:rPr>
          <w:i/>
          <w:iCs/>
          <w:color w:val="000000"/>
          <w:sz w:val="20"/>
        </w:rPr>
        <w:t xml:space="preserve">). </w:t>
      </w:r>
      <w:r w:rsidRPr="002A706F">
        <w:rPr>
          <w:i/>
          <w:iCs/>
          <w:color w:val="000000"/>
          <w:sz w:val="20"/>
        </w:rPr>
        <w:t>Non vi farete incisioni sul corpo per un defunto, né vi farete segni d</w:t>
      </w:r>
      <w:r w:rsidR="00606DA5" w:rsidRPr="002A706F">
        <w:rPr>
          <w:i/>
          <w:iCs/>
          <w:color w:val="000000"/>
          <w:sz w:val="20"/>
        </w:rPr>
        <w:t>i tatuaggio. Io sono il Signore (</w:t>
      </w:r>
      <w:r w:rsidR="009216CC" w:rsidRPr="002A706F">
        <w:rPr>
          <w:i/>
          <w:iCs/>
          <w:color w:val="000000"/>
          <w:sz w:val="20"/>
        </w:rPr>
        <w:t>Lv 19, 28</w:t>
      </w:r>
      <w:r w:rsidR="00606DA5" w:rsidRPr="002A706F">
        <w:rPr>
          <w:i/>
          <w:iCs/>
          <w:color w:val="000000"/>
          <w:sz w:val="20"/>
        </w:rPr>
        <w:t xml:space="preserve">). </w:t>
      </w:r>
    </w:p>
    <w:p w14:paraId="0736A2C2" w14:textId="77777777" w:rsidR="009216CC" w:rsidRPr="002A706F" w:rsidRDefault="0074397F" w:rsidP="009216CC">
      <w:pPr>
        <w:pStyle w:val="Corpotesto"/>
        <w:rPr>
          <w:i/>
          <w:iCs/>
          <w:color w:val="000000"/>
          <w:sz w:val="20"/>
        </w:rPr>
      </w:pPr>
      <w:r w:rsidRPr="002A706F">
        <w:rPr>
          <w:i/>
          <w:iCs/>
          <w:color w:val="000000"/>
          <w:sz w:val="20"/>
        </w:rPr>
        <w:t>O ha mai tentato un dio di andare a scegliersi una nazione in mezzo a un</w:t>
      </w:r>
      <w:r w:rsidR="00484B6D" w:rsidRPr="002A706F">
        <w:rPr>
          <w:i/>
          <w:iCs/>
          <w:color w:val="000000"/>
          <w:sz w:val="20"/>
        </w:rPr>
        <w:t>’</w:t>
      </w:r>
      <w:r w:rsidRPr="002A706F">
        <w:rPr>
          <w:i/>
          <w:iCs/>
          <w:color w:val="000000"/>
          <w:sz w:val="20"/>
        </w:rPr>
        <w:t>altra con prove, segni, prodigi e battaglie, con mano potente e braccio teso e grandi terrori, come fece per voi il Signore vostro Dio in Egitto, sotto i vostri occhi?</w:t>
      </w:r>
      <w:r w:rsidR="00606DA5" w:rsidRPr="002A706F">
        <w:rPr>
          <w:i/>
          <w:iCs/>
          <w:color w:val="000000"/>
          <w:sz w:val="20"/>
        </w:rPr>
        <w:t xml:space="preserve"> (</w:t>
      </w:r>
      <w:r w:rsidR="009216CC" w:rsidRPr="002A706F">
        <w:rPr>
          <w:i/>
          <w:iCs/>
          <w:color w:val="000000"/>
          <w:sz w:val="20"/>
        </w:rPr>
        <w:t>Dt 4, 34</w:t>
      </w:r>
      <w:r w:rsidR="00606DA5" w:rsidRPr="002A706F">
        <w:rPr>
          <w:i/>
          <w:iCs/>
          <w:color w:val="000000"/>
          <w:sz w:val="20"/>
        </w:rPr>
        <w:t xml:space="preserve">). </w:t>
      </w:r>
      <w:r w:rsidRPr="002A706F">
        <w:rPr>
          <w:i/>
          <w:iCs/>
          <w:color w:val="000000"/>
          <w:sz w:val="20"/>
        </w:rPr>
        <w:t>Il Signore operò sotto i nostri occhi segni e prodigi grandi e terribili contro l</w:t>
      </w:r>
      <w:r w:rsidR="00484B6D" w:rsidRPr="002A706F">
        <w:rPr>
          <w:i/>
          <w:iCs/>
          <w:color w:val="000000"/>
          <w:sz w:val="20"/>
        </w:rPr>
        <w:t>’</w:t>
      </w:r>
      <w:r w:rsidRPr="002A706F">
        <w:rPr>
          <w:i/>
          <w:iCs/>
          <w:color w:val="000000"/>
          <w:sz w:val="20"/>
        </w:rPr>
        <w:t>Egitto, contro il far</w:t>
      </w:r>
      <w:r w:rsidR="00606DA5" w:rsidRPr="002A706F">
        <w:rPr>
          <w:i/>
          <w:iCs/>
          <w:color w:val="000000"/>
          <w:sz w:val="20"/>
        </w:rPr>
        <w:t>aone e contro tutta la sua casa (</w:t>
      </w:r>
      <w:r w:rsidR="009216CC" w:rsidRPr="002A706F">
        <w:rPr>
          <w:i/>
          <w:iCs/>
          <w:color w:val="000000"/>
          <w:sz w:val="20"/>
        </w:rPr>
        <w:t>Dt 6, 22</w:t>
      </w:r>
      <w:r w:rsidR="00606DA5" w:rsidRPr="002A706F">
        <w:rPr>
          <w:i/>
          <w:iCs/>
          <w:color w:val="000000"/>
          <w:sz w:val="20"/>
        </w:rPr>
        <w:t xml:space="preserve">). </w:t>
      </w:r>
      <w:r w:rsidRPr="002A706F">
        <w:rPr>
          <w:i/>
          <w:iCs/>
          <w:color w:val="000000"/>
          <w:sz w:val="20"/>
        </w:rPr>
        <w:t>Ricordati delle grandi prove che hai viste con gli occhi, dei segni, dei prodigi, della mano potente e del braccio teso, con cui il Signore tuo Dio ti ha fatto uscire; così farà il Signore tuo Dio a tutti</w:t>
      </w:r>
      <w:r w:rsidR="00606DA5" w:rsidRPr="002A706F">
        <w:rPr>
          <w:i/>
          <w:iCs/>
          <w:color w:val="000000"/>
          <w:sz w:val="20"/>
        </w:rPr>
        <w:t xml:space="preserve"> i popoli, dei quali hai timore (</w:t>
      </w:r>
      <w:r w:rsidR="009216CC" w:rsidRPr="002A706F">
        <w:rPr>
          <w:i/>
          <w:iCs/>
          <w:color w:val="000000"/>
          <w:sz w:val="20"/>
        </w:rPr>
        <w:t>Dt 7, 19</w:t>
      </w:r>
      <w:r w:rsidR="00606DA5" w:rsidRPr="002A706F">
        <w:rPr>
          <w:i/>
          <w:iCs/>
          <w:color w:val="000000"/>
          <w:sz w:val="20"/>
        </w:rPr>
        <w:t xml:space="preserve">). </w:t>
      </w:r>
    </w:p>
    <w:p w14:paraId="560E9EFA" w14:textId="77777777" w:rsidR="009216CC" w:rsidRPr="002A706F" w:rsidRDefault="0074397F" w:rsidP="009216CC">
      <w:pPr>
        <w:pStyle w:val="Corpotesto"/>
        <w:rPr>
          <w:i/>
          <w:iCs/>
          <w:color w:val="000000"/>
          <w:sz w:val="20"/>
        </w:rPr>
      </w:pPr>
      <w:r w:rsidRPr="002A706F">
        <w:rPr>
          <w:i/>
          <w:iCs/>
          <w:color w:val="000000"/>
          <w:sz w:val="20"/>
        </w:rPr>
        <w:t xml:space="preserve">il padre e la madre della giovane prenderanno i segni della verginità della giovane e li presenteranno agli </w:t>
      </w:r>
      <w:r w:rsidR="00606DA5" w:rsidRPr="002A706F">
        <w:rPr>
          <w:i/>
          <w:iCs/>
          <w:color w:val="000000"/>
          <w:sz w:val="20"/>
        </w:rPr>
        <w:t>anziani della città, alla porta (</w:t>
      </w:r>
      <w:r w:rsidR="009216CC" w:rsidRPr="002A706F">
        <w:rPr>
          <w:i/>
          <w:iCs/>
          <w:color w:val="000000"/>
          <w:sz w:val="20"/>
        </w:rPr>
        <w:t>Dt 22, 15</w:t>
      </w:r>
      <w:r w:rsidR="00606DA5" w:rsidRPr="002A706F">
        <w:rPr>
          <w:i/>
          <w:iCs/>
          <w:color w:val="000000"/>
          <w:sz w:val="20"/>
        </w:rPr>
        <w:t xml:space="preserve">). </w:t>
      </w:r>
      <w:r w:rsidRPr="002A706F">
        <w:rPr>
          <w:i/>
          <w:iCs/>
          <w:color w:val="000000"/>
          <w:sz w:val="20"/>
        </w:rPr>
        <w:t>Ed ecco le attribuisce azioni scandalose, dicendo: Non ho trovato tua figlia in stato di verginità; ebbene, questi sono i segni della verginità di mia figlia, e spiegheranno il panno d</w:t>
      </w:r>
      <w:r w:rsidR="00606DA5" w:rsidRPr="002A706F">
        <w:rPr>
          <w:i/>
          <w:iCs/>
          <w:color w:val="000000"/>
          <w:sz w:val="20"/>
        </w:rPr>
        <w:t>avanti agli anziani della città (</w:t>
      </w:r>
      <w:r w:rsidR="009216CC" w:rsidRPr="002A706F">
        <w:rPr>
          <w:i/>
          <w:iCs/>
          <w:color w:val="000000"/>
          <w:sz w:val="20"/>
        </w:rPr>
        <w:t>Dt 22, 17</w:t>
      </w:r>
      <w:r w:rsidR="00606DA5" w:rsidRPr="002A706F">
        <w:rPr>
          <w:i/>
          <w:iCs/>
          <w:color w:val="000000"/>
          <w:sz w:val="20"/>
        </w:rPr>
        <w:t xml:space="preserve">). </w:t>
      </w:r>
      <w:r w:rsidRPr="002A706F">
        <w:rPr>
          <w:i/>
          <w:iCs/>
          <w:color w:val="000000"/>
          <w:sz w:val="20"/>
        </w:rPr>
        <w:t>Il Signore ci fece uscire dall</w:t>
      </w:r>
      <w:r w:rsidR="00484B6D" w:rsidRPr="002A706F">
        <w:rPr>
          <w:i/>
          <w:iCs/>
          <w:color w:val="000000"/>
          <w:sz w:val="20"/>
        </w:rPr>
        <w:t>’</w:t>
      </w:r>
      <w:r w:rsidRPr="002A706F">
        <w:rPr>
          <w:i/>
          <w:iCs/>
          <w:color w:val="000000"/>
          <w:sz w:val="20"/>
        </w:rPr>
        <w:t>Egitto con mano potente e con braccio teso, spargendo ter</w:t>
      </w:r>
      <w:r w:rsidR="00606DA5" w:rsidRPr="002A706F">
        <w:rPr>
          <w:i/>
          <w:iCs/>
          <w:color w:val="000000"/>
          <w:sz w:val="20"/>
        </w:rPr>
        <w:t>rore e operando segni e prodigi (</w:t>
      </w:r>
      <w:r w:rsidR="009216CC" w:rsidRPr="002A706F">
        <w:rPr>
          <w:i/>
          <w:iCs/>
          <w:color w:val="000000"/>
          <w:sz w:val="20"/>
        </w:rPr>
        <w:t>Dt 26, 8</w:t>
      </w:r>
      <w:r w:rsidR="00606DA5" w:rsidRPr="002A706F">
        <w:rPr>
          <w:i/>
          <w:iCs/>
          <w:color w:val="000000"/>
          <w:sz w:val="20"/>
        </w:rPr>
        <w:t xml:space="preserve">). </w:t>
      </w:r>
      <w:r w:rsidRPr="002A706F">
        <w:rPr>
          <w:i/>
          <w:iCs/>
          <w:color w:val="000000"/>
          <w:sz w:val="20"/>
        </w:rPr>
        <w:t>Le prove grandiose che i tuoi occhi hanno visto, i segni e i grandi prodig</w:t>
      </w:r>
      <w:r w:rsidR="00606DA5" w:rsidRPr="002A706F">
        <w:rPr>
          <w:i/>
          <w:iCs/>
          <w:color w:val="000000"/>
          <w:sz w:val="20"/>
        </w:rPr>
        <w:t>i (</w:t>
      </w:r>
      <w:r w:rsidR="009216CC" w:rsidRPr="002A706F">
        <w:rPr>
          <w:i/>
          <w:iCs/>
          <w:color w:val="000000"/>
          <w:sz w:val="20"/>
        </w:rPr>
        <w:t>Dt 29, 2</w:t>
      </w:r>
      <w:r w:rsidR="00606DA5" w:rsidRPr="002A706F">
        <w:rPr>
          <w:i/>
          <w:iCs/>
          <w:color w:val="000000"/>
          <w:sz w:val="20"/>
        </w:rPr>
        <w:t xml:space="preserve">). </w:t>
      </w:r>
      <w:r w:rsidRPr="002A706F">
        <w:rPr>
          <w:i/>
          <w:iCs/>
          <w:color w:val="000000"/>
          <w:sz w:val="20"/>
        </w:rPr>
        <w:t>Per tutti i segni e prodigi che il Signore lo aveva mandato a compiere nel paese di Egitto, contro il faraone, contro i suoi minis</w:t>
      </w:r>
      <w:r w:rsidR="00606DA5" w:rsidRPr="002A706F">
        <w:rPr>
          <w:i/>
          <w:iCs/>
          <w:color w:val="000000"/>
          <w:sz w:val="20"/>
        </w:rPr>
        <w:t>tri e contro tutto il suo paese (</w:t>
      </w:r>
      <w:r w:rsidR="009216CC" w:rsidRPr="002A706F">
        <w:rPr>
          <w:i/>
          <w:iCs/>
          <w:color w:val="000000"/>
          <w:sz w:val="20"/>
        </w:rPr>
        <w:t>Dt 34, 11</w:t>
      </w:r>
      <w:r w:rsidR="00606DA5" w:rsidRPr="002A706F">
        <w:rPr>
          <w:i/>
          <w:iCs/>
          <w:color w:val="000000"/>
          <w:sz w:val="20"/>
        </w:rPr>
        <w:t xml:space="preserve">). </w:t>
      </w:r>
    </w:p>
    <w:p w14:paraId="09F5C6FF" w14:textId="77777777" w:rsidR="00606DA5" w:rsidRPr="002A706F" w:rsidRDefault="0074397F" w:rsidP="009216CC">
      <w:pPr>
        <w:pStyle w:val="Corpotesto"/>
        <w:rPr>
          <w:i/>
          <w:iCs/>
          <w:color w:val="000000"/>
          <w:sz w:val="20"/>
        </w:rPr>
      </w:pPr>
      <w:r w:rsidRPr="002A706F">
        <w:rPr>
          <w:i/>
          <w:iCs/>
          <w:color w:val="000000"/>
          <w:sz w:val="20"/>
        </w:rPr>
        <w:t xml:space="preserve">Quando questi segni che ti riguardano saranno accaduti, farai quanto </w:t>
      </w:r>
      <w:r w:rsidR="00606DA5" w:rsidRPr="002A706F">
        <w:rPr>
          <w:i/>
          <w:iCs/>
          <w:color w:val="000000"/>
          <w:sz w:val="20"/>
        </w:rPr>
        <w:t>vorrai, perchè Dio sarà con te (</w:t>
      </w:r>
      <w:r w:rsidR="009216CC" w:rsidRPr="002A706F">
        <w:rPr>
          <w:i/>
          <w:iCs/>
          <w:color w:val="000000"/>
          <w:sz w:val="20"/>
        </w:rPr>
        <w:t>1Sam 10, 7</w:t>
      </w:r>
      <w:r w:rsidR="00606DA5" w:rsidRPr="002A706F">
        <w:rPr>
          <w:i/>
          <w:iCs/>
          <w:color w:val="000000"/>
          <w:sz w:val="20"/>
        </w:rPr>
        <w:t xml:space="preserve">). </w:t>
      </w:r>
      <w:r w:rsidRPr="002A706F">
        <w:rPr>
          <w:i/>
          <w:iCs/>
          <w:color w:val="000000"/>
          <w:sz w:val="20"/>
        </w:rPr>
        <w:t>Ed ecco, quando quegli ebbe voltato le spalle per partire da Samuele, Dio gli mutò il cuore e tutti quei segni s</w:t>
      </w:r>
      <w:r w:rsidR="00606DA5" w:rsidRPr="002A706F">
        <w:rPr>
          <w:i/>
          <w:iCs/>
          <w:color w:val="000000"/>
          <w:sz w:val="20"/>
        </w:rPr>
        <w:t>i verificarono il giorno stesso (</w:t>
      </w:r>
      <w:r w:rsidR="009216CC" w:rsidRPr="002A706F">
        <w:rPr>
          <w:i/>
          <w:iCs/>
          <w:color w:val="000000"/>
          <w:sz w:val="20"/>
        </w:rPr>
        <w:t>1Sam 10, 9</w:t>
      </w:r>
      <w:r w:rsidR="00606DA5" w:rsidRPr="002A706F">
        <w:rPr>
          <w:i/>
          <w:iCs/>
          <w:color w:val="000000"/>
          <w:sz w:val="20"/>
        </w:rPr>
        <w:t xml:space="preserve">). </w:t>
      </w:r>
      <w:r w:rsidRPr="002A706F">
        <w:rPr>
          <w:i/>
          <w:iCs/>
          <w:color w:val="000000"/>
          <w:sz w:val="20"/>
        </w:rPr>
        <w:t>Allora cominciò a fare il pazzo ai loro occhi, a fare il folle tra le loro mani; tracciava segni sui battenti delle porte e lascia</w:t>
      </w:r>
      <w:r w:rsidR="00606DA5" w:rsidRPr="002A706F">
        <w:rPr>
          <w:i/>
          <w:iCs/>
          <w:color w:val="000000"/>
          <w:sz w:val="20"/>
        </w:rPr>
        <w:t>va colare la saliva sulla barba (</w:t>
      </w:r>
      <w:r w:rsidR="009216CC" w:rsidRPr="002A706F">
        <w:rPr>
          <w:i/>
          <w:iCs/>
          <w:color w:val="000000"/>
          <w:sz w:val="20"/>
        </w:rPr>
        <w:t>1Sam 21, 14</w:t>
      </w:r>
      <w:r w:rsidR="00606DA5" w:rsidRPr="002A706F">
        <w:rPr>
          <w:i/>
          <w:iCs/>
          <w:color w:val="000000"/>
          <w:sz w:val="20"/>
        </w:rPr>
        <w:t xml:space="preserve">). </w:t>
      </w:r>
      <w:r w:rsidRPr="002A706F">
        <w:rPr>
          <w:i/>
          <w:iCs/>
          <w:color w:val="000000"/>
          <w:sz w:val="20"/>
        </w:rPr>
        <w:t>hai operato segni e prodigi contro il faraone, contro tutti i suoi servi, contro tutto il popolo del suo paese, perché sapevi che essi avevano trattato i nostri padri con durezza; ti</w:t>
      </w:r>
      <w:r w:rsidR="00606DA5" w:rsidRPr="002A706F">
        <w:rPr>
          <w:i/>
          <w:iCs/>
          <w:color w:val="000000"/>
          <w:sz w:val="20"/>
        </w:rPr>
        <w:t xml:space="preserve"> sei fatto un nome fino ad oggi (</w:t>
      </w:r>
      <w:r w:rsidR="009216CC" w:rsidRPr="002A706F">
        <w:rPr>
          <w:i/>
          <w:iCs/>
          <w:color w:val="000000"/>
          <w:sz w:val="20"/>
        </w:rPr>
        <w:t>Ne 9, 10</w:t>
      </w:r>
      <w:r w:rsidR="00606DA5" w:rsidRPr="002A706F">
        <w:rPr>
          <w:i/>
          <w:iCs/>
          <w:color w:val="000000"/>
          <w:sz w:val="20"/>
        </w:rPr>
        <w:t>).</w:t>
      </w:r>
    </w:p>
    <w:p w14:paraId="34DFE6E0" w14:textId="77777777" w:rsidR="00606DA5" w:rsidRPr="002A706F" w:rsidRDefault="0074397F" w:rsidP="009216CC">
      <w:pPr>
        <w:pStyle w:val="Corpotesto"/>
        <w:rPr>
          <w:i/>
          <w:iCs/>
          <w:color w:val="000000"/>
          <w:sz w:val="20"/>
        </w:rPr>
      </w:pPr>
      <w:r w:rsidRPr="002A706F">
        <w:rPr>
          <w:i/>
          <w:iCs/>
          <w:color w:val="000000"/>
          <w:sz w:val="20"/>
        </w:rPr>
        <w:t>La mia nazione è Israele, quelli cioè che avevano gridato a Dio e furono salvati. Sì, il Signore ha salvato il suo popolo, ci ha liberato da tutti questi mali e Dio ha operato segni e prodigi grandi quali ma</w:t>
      </w:r>
      <w:r w:rsidR="00606DA5" w:rsidRPr="002A706F">
        <w:rPr>
          <w:i/>
          <w:iCs/>
          <w:color w:val="000000"/>
          <w:sz w:val="20"/>
        </w:rPr>
        <w:t>i erano avvenuti tra le nazioni (</w:t>
      </w:r>
      <w:r w:rsidR="009216CC" w:rsidRPr="002A706F">
        <w:rPr>
          <w:i/>
          <w:iCs/>
          <w:color w:val="000000"/>
          <w:sz w:val="20"/>
        </w:rPr>
        <w:t>Est 10, 3f</w:t>
      </w:r>
      <w:r w:rsidR="00606DA5" w:rsidRPr="002A706F">
        <w:rPr>
          <w:i/>
          <w:iCs/>
          <w:color w:val="000000"/>
          <w:sz w:val="20"/>
        </w:rPr>
        <w:t xml:space="preserve">). </w:t>
      </w:r>
      <w:r w:rsidRPr="002A706F">
        <w:rPr>
          <w:i/>
          <w:iCs/>
          <w:color w:val="000000"/>
          <w:sz w:val="20"/>
        </w:rPr>
        <w:t>E cancellarono i segni della circoncisione e si allontanarono dalla santa alleanza; si unirono alle nazioni pagane e</w:t>
      </w:r>
      <w:r w:rsidR="00606DA5" w:rsidRPr="002A706F">
        <w:rPr>
          <w:i/>
          <w:iCs/>
          <w:color w:val="000000"/>
          <w:sz w:val="20"/>
        </w:rPr>
        <w:t xml:space="preserve"> si vendettero per fare il male (</w:t>
      </w:r>
      <w:r w:rsidR="009216CC" w:rsidRPr="002A706F">
        <w:rPr>
          <w:i/>
          <w:iCs/>
          <w:color w:val="000000"/>
          <w:sz w:val="20"/>
        </w:rPr>
        <w:t>1Mac 1, 15</w:t>
      </w:r>
      <w:r w:rsidR="00606DA5" w:rsidRPr="002A706F">
        <w:rPr>
          <w:i/>
          <w:iCs/>
          <w:color w:val="000000"/>
          <w:sz w:val="20"/>
        </w:rPr>
        <w:t>).</w:t>
      </w:r>
      <w:r w:rsidR="00164E2F" w:rsidRPr="002A706F">
        <w:rPr>
          <w:i/>
          <w:iCs/>
          <w:color w:val="000000"/>
          <w:sz w:val="20"/>
        </w:rPr>
        <w:t xml:space="preserve"> </w:t>
      </w:r>
      <w:r w:rsidRPr="002A706F">
        <w:rPr>
          <w:i/>
          <w:iCs/>
          <w:color w:val="000000"/>
          <w:sz w:val="20"/>
        </w:rPr>
        <w:t>Venne da Giuda e si salutarono a vicenda con segni di pace: ma i nemici stavano pro</w:t>
      </w:r>
      <w:r w:rsidR="00606DA5" w:rsidRPr="002A706F">
        <w:rPr>
          <w:i/>
          <w:iCs/>
          <w:color w:val="000000"/>
          <w:sz w:val="20"/>
        </w:rPr>
        <w:t>nti per metter le mani su Giuda (</w:t>
      </w:r>
      <w:r w:rsidR="009216CC" w:rsidRPr="002A706F">
        <w:rPr>
          <w:i/>
          <w:iCs/>
          <w:color w:val="000000"/>
          <w:sz w:val="20"/>
        </w:rPr>
        <w:t>1Mac 7, 29</w:t>
      </w:r>
      <w:r w:rsidR="00606DA5" w:rsidRPr="002A706F">
        <w:rPr>
          <w:i/>
          <w:iCs/>
          <w:color w:val="000000"/>
          <w:sz w:val="20"/>
        </w:rPr>
        <w:t xml:space="preserve">). </w:t>
      </w:r>
      <w:r w:rsidRPr="002A706F">
        <w:rPr>
          <w:i/>
          <w:iCs/>
          <w:color w:val="000000"/>
          <w:sz w:val="20"/>
        </w:rPr>
        <w:t>Seppe infatti che i Giudei erano considerati amici, alleati e fratelli da parte dei Romani, e che questi erano andati incontro ai messagge</w:t>
      </w:r>
      <w:r w:rsidR="00606DA5" w:rsidRPr="002A706F">
        <w:rPr>
          <w:i/>
          <w:iCs/>
          <w:color w:val="000000"/>
          <w:sz w:val="20"/>
        </w:rPr>
        <w:t>ri di Simone con segni di onore (</w:t>
      </w:r>
      <w:r w:rsidR="009216CC" w:rsidRPr="002A706F">
        <w:rPr>
          <w:i/>
          <w:iCs/>
          <w:color w:val="000000"/>
          <w:sz w:val="20"/>
        </w:rPr>
        <w:t>1Mac 14, 40</w:t>
      </w:r>
      <w:r w:rsidR="00606DA5" w:rsidRPr="002A706F">
        <w:rPr>
          <w:i/>
          <w:iCs/>
          <w:color w:val="000000"/>
          <w:sz w:val="20"/>
        </w:rPr>
        <w:t xml:space="preserve">). </w:t>
      </w:r>
    </w:p>
    <w:p w14:paraId="0CA8E8BC" w14:textId="77777777" w:rsidR="009216CC" w:rsidRPr="002A706F" w:rsidRDefault="0074397F" w:rsidP="009216CC">
      <w:pPr>
        <w:pStyle w:val="Corpotesto"/>
        <w:rPr>
          <w:i/>
          <w:iCs/>
          <w:color w:val="000000"/>
          <w:sz w:val="20"/>
        </w:rPr>
      </w:pPr>
      <w:r w:rsidRPr="002A706F">
        <w:rPr>
          <w:i/>
          <w:iCs/>
          <w:color w:val="000000"/>
          <w:sz w:val="20"/>
        </w:rPr>
        <w:t>Quando seppero della venuta di Nicànore e dell</w:t>
      </w:r>
      <w:r w:rsidR="00484B6D" w:rsidRPr="002A706F">
        <w:rPr>
          <w:i/>
          <w:iCs/>
          <w:color w:val="000000"/>
          <w:sz w:val="20"/>
        </w:rPr>
        <w:t>’</w:t>
      </w:r>
      <w:r w:rsidRPr="002A706F">
        <w:rPr>
          <w:i/>
          <w:iCs/>
          <w:color w:val="000000"/>
          <w:sz w:val="20"/>
        </w:rPr>
        <w:t>aggressione dei pagani, i Giudei cosparsi di polvere, elevarono suppliche a colui che ha stabilito il suo popolo per i secoli e che con segni palesi sempre proteg</w:t>
      </w:r>
      <w:r w:rsidR="00606DA5" w:rsidRPr="002A706F">
        <w:rPr>
          <w:i/>
          <w:iCs/>
          <w:color w:val="000000"/>
          <w:sz w:val="20"/>
        </w:rPr>
        <w:t>ge la sua porzione (</w:t>
      </w:r>
      <w:r w:rsidR="009216CC" w:rsidRPr="002A706F">
        <w:rPr>
          <w:i/>
          <w:iCs/>
          <w:color w:val="000000"/>
          <w:sz w:val="20"/>
        </w:rPr>
        <w:t>2Mac 14, 15</w:t>
      </w:r>
      <w:r w:rsidR="00606DA5" w:rsidRPr="002A706F">
        <w:rPr>
          <w:i/>
          <w:iCs/>
          <w:color w:val="000000"/>
          <w:sz w:val="20"/>
        </w:rPr>
        <w:t xml:space="preserve">). </w:t>
      </w:r>
      <w:r w:rsidRPr="002A706F">
        <w:rPr>
          <w:i/>
          <w:iCs/>
          <w:color w:val="000000"/>
          <w:sz w:val="20"/>
        </w:rPr>
        <w:t xml:space="preserve">tu metti i miei piedi in ceppi, spii tutti i miei passi e </w:t>
      </w:r>
      <w:r w:rsidR="00606DA5" w:rsidRPr="002A706F">
        <w:rPr>
          <w:i/>
          <w:iCs/>
          <w:color w:val="000000"/>
          <w:sz w:val="20"/>
        </w:rPr>
        <w:t>ti segni le orme dei miei piedi (</w:t>
      </w:r>
      <w:r w:rsidR="009216CC" w:rsidRPr="002A706F">
        <w:rPr>
          <w:i/>
          <w:iCs/>
          <w:color w:val="000000"/>
          <w:sz w:val="20"/>
        </w:rPr>
        <w:t>Gb 13, 27</w:t>
      </w:r>
      <w:r w:rsidR="00606DA5" w:rsidRPr="002A706F">
        <w:rPr>
          <w:i/>
          <w:iCs/>
          <w:color w:val="000000"/>
          <w:sz w:val="20"/>
        </w:rPr>
        <w:t xml:space="preserve">). </w:t>
      </w:r>
      <w:r w:rsidRPr="002A706F">
        <w:rPr>
          <w:i/>
          <w:iCs/>
          <w:color w:val="000000"/>
          <w:sz w:val="20"/>
        </w:rPr>
        <w:t xml:space="preserve">Compì per mezzo loro i segni promessi e </w:t>
      </w:r>
      <w:r w:rsidR="00606DA5" w:rsidRPr="002A706F">
        <w:rPr>
          <w:i/>
          <w:iCs/>
          <w:color w:val="000000"/>
          <w:sz w:val="20"/>
        </w:rPr>
        <w:t>nel paese di Cam i suoi prodigi (</w:t>
      </w:r>
      <w:r w:rsidR="009216CC" w:rsidRPr="002A706F">
        <w:rPr>
          <w:i/>
          <w:iCs/>
          <w:color w:val="000000"/>
          <w:sz w:val="20"/>
        </w:rPr>
        <w:t>Sal 104, 27</w:t>
      </w:r>
      <w:r w:rsidR="00606DA5" w:rsidRPr="002A706F">
        <w:rPr>
          <w:i/>
          <w:iCs/>
          <w:color w:val="000000"/>
          <w:sz w:val="20"/>
        </w:rPr>
        <w:t xml:space="preserve">). </w:t>
      </w:r>
      <w:r w:rsidRPr="002A706F">
        <w:rPr>
          <w:i/>
          <w:iCs/>
          <w:color w:val="000000"/>
          <w:sz w:val="20"/>
        </w:rPr>
        <w:t xml:space="preserve">Mandò segni e prodigi in mezzo a te, Egitto, contro il </w:t>
      </w:r>
      <w:r w:rsidR="00606DA5" w:rsidRPr="002A706F">
        <w:rPr>
          <w:i/>
          <w:iCs/>
          <w:color w:val="000000"/>
          <w:sz w:val="20"/>
        </w:rPr>
        <w:t>faraone e tutti i suoi ministri (</w:t>
      </w:r>
      <w:r w:rsidR="009216CC" w:rsidRPr="002A706F">
        <w:rPr>
          <w:i/>
          <w:iCs/>
          <w:color w:val="000000"/>
          <w:sz w:val="20"/>
        </w:rPr>
        <w:t>Sal 134, 9</w:t>
      </w:r>
      <w:r w:rsidR="00606DA5" w:rsidRPr="002A706F">
        <w:rPr>
          <w:i/>
          <w:iCs/>
          <w:color w:val="000000"/>
          <w:sz w:val="20"/>
        </w:rPr>
        <w:t xml:space="preserve">). </w:t>
      </w:r>
      <w:r w:rsidRPr="002A706F">
        <w:rPr>
          <w:i/>
          <w:iCs/>
          <w:color w:val="000000"/>
          <w:sz w:val="20"/>
        </w:rPr>
        <w:t>Nessuno di noi manchi alla nostra intemperanza. Lasciamo dovunque i segni della nostra gioia perché questo ci s</w:t>
      </w:r>
      <w:r w:rsidR="00606DA5" w:rsidRPr="002A706F">
        <w:rPr>
          <w:i/>
          <w:iCs/>
          <w:color w:val="000000"/>
          <w:sz w:val="20"/>
        </w:rPr>
        <w:t>petta, questa è la nostra parte (</w:t>
      </w:r>
      <w:r w:rsidR="009216CC" w:rsidRPr="002A706F">
        <w:rPr>
          <w:i/>
          <w:iCs/>
          <w:color w:val="000000"/>
          <w:sz w:val="20"/>
        </w:rPr>
        <w:t>Sap 2, 9</w:t>
      </w:r>
      <w:r w:rsidR="00606DA5" w:rsidRPr="002A706F">
        <w:rPr>
          <w:i/>
          <w:iCs/>
          <w:color w:val="000000"/>
          <w:sz w:val="20"/>
        </w:rPr>
        <w:t xml:space="preserve">). </w:t>
      </w:r>
      <w:r w:rsidRPr="002A706F">
        <w:rPr>
          <w:i/>
          <w:iCs/>
          <w:color w:val="000000"/>
          <w:sz w:val="20"/>
        </w:rPr>
        <w:t>Se uno desidera anche un</w:t>
      </w:r>
      <w:r w:rsidR="00484B6D" w:rsidRPr="002A706F">
        <w:rPr>
          <w:i/>
          <w:iCs/>
          <w:color w:val="000000"/>
          <w:sz w:val="20"/>
        </w:rPr>
        <w:t>’</w:t>
      </w:r>
      <w:r w:rsidRPr="002A706F">
        <w:rPr>
          <w:i/>
          <w:iCs/>
          <w:color w:val="000000"/>
          <w:sz w:val="20"/>
        </w:rPr>
        <w:t>esperienza molteplice, essa conosce le cose passate e intravede le future, conosce le sottigliezze dei discorsi e le soluzioni degli enigmi, pronostica segni e portenti, come anche le v</w:t>
      </w:r>
      <w:r w:rsidR="00606DA5" w:rsidRPr="002A706F">
        <w:rPr>
          <w:i/>
          <w:iCs/>
          <w:color w:val="000000"/>
          <w:sz w:val="20"/>
        </w:rPr>
        <w:t>icende dei tempi e delle epoche (</w:t>
      </w:r>
      <w:r w:rsidR="009216CC" w:rsidRPr="002A706F">
        <w:rPr>
          <w:i/>
          <w:iCs/>
          <w:color w:val="000000"/>
          <w:sz w:val="20"/>
        </w:rPr>
        <w:t>Sap 8, 8</w:t>
      </w:r>
      <w:r w:rsidR="00606DA5" w:rsidRPr="002A706F">
        <w:rPr>
          <w:i/>
          <w:iCs/>
          <w:color w:val="000000"/>
          <w:sz w:val="20"/>
        </w:rPr>
        <w:t xml:space="preserve">). </w:t>
      </w:r>
    </w:p>
    <w:p w14:paraId="46F5211B" w14:textId="77777777" w:rsidR="009216CC" w:rsidRPr="002A706F" w:rsidRDefault="0074397F" w:rsidP="009216CC">
      <w:pPr>
        <w:pStyle w:val="Corpotesto"/>
        <w:rPr>
          <w:i/>
          <w:iCs/>
          <w:color w:val="000000"/>
          <w:sz w:val="20"/>
        </w:rPr>
      </w:pPr>
      <w:r w:rsidRPr="002A706F">
        <w:rPr>
          <w:i/>
          <w:iCs/>
          <w:color w:val="000000"/>
          <w:sz w:val="20"/>
        </w:rPr>
        <w:t>Entro nell</w:t>
      </w:r>
      <w:r w:rsidR="00484B6D" w:rsidRPr="002A706F">
        <w:rPr>
          <w:i/>
          <w:iCs/>
          <w:color w:val="000000"/>
          <w:sz w:val="20"/>
        </w:rPr>
        <w:t>’</w:t>
      </w:r>
      <w:r w:rsidRPr="002A706F">
        <w:rPr>
          <w:i/>
          <w:iCs/>
          <w:color w:val="000000"/>
          <w:sz w:val="20"/>
        </w:rPr>
        <w:t>anima di un servo del Signore e si oppose con pro</w:t>
      </w:r>
      <w:r w:rsidR="00606DA5" w:rsidRPr="002A706F">
        <w:rPr>
          <w:i/>
          <w:iCs/>
          <w:color w:val="000000"/>
          <w:sz w:val="20"/>
        </w:rPr>
        <w:t>digi e con segni a terribili re (</w:t>
      </w:r>
      <w:r w:rsidR="009216CC" w:rsidRPr="002A706F">
        <w:rPr>
          <w:i/>
          <w:iCs/>
          <w:color w:val="000000"/>
          <w:sz w:val="20"/>
        </w:rPr>
        <w:t>Sap 10, 16</w:t>
      </w:r>
      <w:r w:rsidR="00606DA5" w:rsidRPr="002A706F">
        <w:rPr>
          <w:i/>
          <w:iCs/>
          <w:color w:val="000000"/>
          <w:sz w:val="20"/>
        </w:rPr>
        <w:t xml:space="preserve">). </w:t>
      </w:r>
      <w:r w:rsidRPr="002A706F">
        <w:rPr>
          <w:i/>
          <w:iCs/>
          <w:color w:val="000000"/>
          <w:sz w:val="20"/>
        </w:rPr>
        <w:t>Sui peccatori invece caddero i castighi non senza segni premonitori di fulmini fragorosi; essi soffrirono giustamente per la loro malvagità, avendo nutrito un odio tanto profondo verso lo straniero</w:t>
      </w:r>
      <w:r w:rsidR="00606DA5" w:rsidRPr="002A706F">
        <w:rPr>
          <w:i/>
          <w:iCs/>
          <w:color w:val="000000"/>
          <w:sz w:val="20"/>
        </w:rPr>
        <w:t xml:space="preserve"> (</w:t>
      </w:r>
      <w:r w:rsidR="009216CC" w:rsidRPr="002A706F">
        <w:rPr>
          <w:i/>
          <w:iCs/>
          <w:color w:val="000000"/>
          <w:sz w:val="20"/>
        </w:rPr>
        <w:t>Sap 19, 13</w:t>
      </w:r>
      <w:r w:rsidR="00606DA5" w:rsidRPr="002A706F">
        <w:rPr>
          <w:i/>
          <w:iCs/>
          <w:color w:val="000000"/>
          <w:sz w:val="20"/>
        </w:rPr>
        <w:t xml:space="preserve">). </w:t>
      </w:r>
      <w:r w:rsidRPr="002A706F">
        <w:rPr>
          <w:i/>
          <w:iCs/>
          <w:color w:val="000000"/>
          <w:sz w:val="20"/>
        </w:rPr>
        <w:t>Rinnova i segni e compi altri prodigi, glorifica la t</w:t>
      </w:r>
      <w:r w:rsidR="00606DA5" w:rsidRPr="002A706F">
        <w:rPr>
          <w:i/>
          <w:iCs/>
          <w:color w:val="000000"/>
          <w:sz w:val="20"/>
        </w:rPr>
        <w:t>ua mano e il tuo braccio destro (</w:t>
      </w:r>
      <w:r w:rsidR="009216CC" w:rsidRPr="002A706F">
        <w:rPr>
          <w:i/>
          <w:iCs/>
          <w:color w:val="000000"/>
          <w:sz w:val="20"/>
        </w:rPr>
        <w:t>Sir 36, 5</w:t>
      </w:r>
      <w:r w:rsidR="00606DA5" w:rsidRPr="002A706F">
        <w:rPr>
          <w:i/>
          <w:iCs/>
          <w:color w:val="000000"/>
          <w:sz w:val="20"/>
        </w:rPr>
        <w:t>). Egli scruta l</w:t>
      </w:r>
      <w:r w:rsidR="00484B6D" w:rsidRPr="002A706F">
        <w:rPr>
          <w:i/>
          <w:iCs/>
          <w:color w:val="000000"/>
          <w:sz w:val="20"/>
        </w:rPr>
        <w:t>’</w:t>
      </w:r>
      <w:r w:rsidR="00606DA5" w:rsidRPr="002A706F">
        <w:rPr>
          <w:i/>
          <w:iCs/>
          <w:color w:val="000000"/>
          <w:sz w:val="20"/>
        </w:rPr>
        <w:t>abisso e il cuore e penetra tutti i loro segreti. L</w:t>
      </w:r>
      <w:r w:rsidR="00484B6D" w:rsidRPr="002A706F">
        <w:rPr>
          <w:i/>
          <w:iCs/>
          <w:color w:val="000000"/>
          <w:sz w:val="20"/>
        </w:rPr>
        <w:t>’</w:t>
      </w:r>
      <w:r w:rsidR="00606DA5" w:rsidRPr="002A706F">
        <w:rPr>
          <w:i/>
          <w:iCs/>
          <w:color w:val="000000"/>
          <w:sz w:val="20"/>
        </w:rPr>
        <w:t>Altissimo conosce tutta la scienza e osserva i segni dei tempi (</w:t>
      </w:r>
      <w:r w:rsidR="009216CC" w:rsidRPr="002A706F">
        <w:rPr>
          <w:i/>
          <w:iCs/>
          <w:color w:val="000000"/>
          <w:sz w:val="20"/>
        </w:rPr>
        <w:t>Sir 42, 18</w:t>
      </w:r>
      <w:r w:rsidR="00606DA5" w:rsidRPr="002A706F">
        <w:rPr>
          <w:i/>
          <w:iCs/>
          <w:color w:val="000000"/>
          <w:sz w:val="20"/>
        </w:rPr>
        <w:t xml:space="preserve">). </w:t>
      </w:r>
      <w:r w:rsidRPr="002A706F">
        <w:rPr>
          <w:i/>
          <w:iCs/>
          <w:color w:val="000000"/>
          <w:sz w:val="20"/>
        </w:rPr>
        <w:t>L</w:t>
      </w:r>
      <w:r w:rsidR="00484B6D" w:rsidRPr="002A706F">
        <w:rPr>
          <w:i/>
          <w:iCs/>
          <w:color w:val="000000"/>
          <w:sz w:val="20"/>
        </w:rPr>
        <w:t>’</w:t>
      </w:r>
      <w:r w:rsidRPr="002A706F">
        <w:rPr>
          <w:i/>
          <w:iCs/>
          <w:color w:val="000000"/>
          <w:sz w:val="20"/>
        </w:rPr>
        <w:t>ornò con una veste sacra, d</w:t>
      </w:r>
      <w:r w:rsidR="00484B6D" w:rsidRPr="002A706F">
        <w:rPr>
          <w:i/>
          <w:iCs/>
          <w:color w:val="000000"/>
          <w:sz w:val="20"/>
        </w:rPr>
        <w:t>’</w:t>
      </w:r>
      <w:r w:rsidRPr="002A706F">
        <w:rPr>
          <w:i/>
          <w:iCs/>
          <w:color w:val="000000"/>
          <w:sz w:val="20"/>
        </w:rPr>
        <w:t>oro, violetto e porpora, capolavoro di ricamo; con il pettorale del giudizio, con i segni della verità, e con tessuto di lino s</w:t>
      </w:r>
      <w:r w:rsidR="00606DA5" w:rsidRPr="002A706F">
        <w:rPr>
          <w:i/>
          <w:iCs/>
          <w:color w:val="000000"/>
          <w:sz w:val="20"/>
        </w:rPr>
        <w:t>carlatto, capolavoro di artista (</w:t>
      </w:r>
      <w:r w:rsidR="009216CC" w:rsidRPr="002A706F">
        <w:rPr>
          <w:i/>
          <w:iCs/>
          <w:color w:val="000000"/>
          <w:sz w:val="20"/>
        </w:rPr>
        <w:t>Sir 45, 10</w:t>
      </w:r>
      <w:r w:rsidR="00606DA5" w:rsidRPr="002A706F">
        <w:rPr>
          <w:i/>
          <w:iCs/>
          <w:color w:val="000000"/>
          <w:sz w:val="20"/>
        </w:rPr>
        <w:t xml:space="preserve">). </w:t>
      </w:r>
    </w:p>
    <w:p w14:paraId="4503D41D" w14:textId="77777777" w:rsidR="009216CC" w:rsidRPr="002A706F" w:rsidRDefault="0074397F" w:rsidP="009216CC">
      <w:pPr>
        <w:pStyle w:val="Corpotesto"/>
        <w:rPr>
          <w:i/>
          <w:iCs/>
          <w:color w:val="000000"/>
          <w:sz w:val="20"/>
        </w:rPr>
      </w:pPr>
      <w:r w:rsidRPr="002A706F">
        <w:rPr>
          <w:i/>
          <w:iCs/>
          <w:color w:val="000000"/>
          <w:sz w:val="20"/>
        </w:rPr>
        <w:t xml:space="preserve">Egli si dedicò alla riforma del popolo e sradicò i </w:t>
      </w:r>
      <w:r w:rsidR="00606DA5" w:rsidRPr="002A706F">
        <w:rPr>
          <w:i/>
          <w:iCs/>
          <w:color w:val="000000"/>
          <w:sz w:val="20"/>
        </w:rPr>
        <w:t>segni abominevoli dell</w:t>
      </w:r>
      <w:r w:rsidR="00484B6D" w:rsidRPr="002A706F">
        <w:rPr>
          <w:i/>
          <w:iCs/>
          <w:color w:val="000000"/>
          <w:sz w:val="20"/>
        </w:rPr>
        <w:t>’</w:t>
      </w:r>
      <w:r w:rsidR="00606DA5" w:rsidRPr="002A706F">
        <w:rPr>
          <w:i/>
          <w:iCs/>
          <w:color w:val="000000"/>
          <w:sz w:val="20"/>
        </w:rPr>
        <w:t>empietà (</w:t>
      </w:r>
      <w:r w:rsidR="009216CC" w:rsidRPr="002A706F">
        <w:rPr>
          <w:i/>
          <w:iCs/>
          <w:color w:val="000000"/>
          <w:sz w:val="20"/>
        </w:rPr>
        <w:t>Sir 49, 2</w:t>
      </w:r>
      <w:r w:rsidR="00606DA5" w:rsidRPr="002A706F">
        <w:rPr>
          <w:i/>
          <w:iCs/>
          <w:color w:val="000000"/>
          <w:sz w:val="20"/>
        </w:rPr>
        <w:t xml:space="preserve">). </w:t>
      </w:r>
      <w:r w:rsidRPr="002A706F">
        <w:rPr>
          <w:i/>
          <w:iCs/>
          <w:color w:val="000000"/>
          <w:sz w:val="20"/>
        </w:rPr>
        <w:t>Ecco, io e i figli che il Signore mi ha dato, siamo segni e presagi per Israele da parte del Signore degli ese</w:t>
      </w:r>
      <w:r w:rsidR="00606DA5" w:rsidRPr="002A706F">
        <w:rPr>
          <w:i/>
          <w:iCs/>
          <w:color w:val="000000"/>
          <w:sz w:val="20"/>
        </w:rPr>
        <w:t>rciti, che abita sul monte Sion (</w:t>
      </w:r>
      <w:r w:rsidR="009216CC" w:rsidRPr="002A706F">
        <w:rPr>
          <w:i/>
          <w:iCs/>
          <w:color w:val="000000"/>
          <w:sz w:val="20"/>
        </w:rPr>
        <w:t>Is 8, 18</w:t>
      </w:r>
      <w:r w:rsidR="00606DA5" w:rsidRPr="002A706F">
        <w:rPr>
          <w:i/>
          <w:iCs/>
          <w:color w:val="000000"/>
          <w:sz w:val="20"/>
        </w:rPr>
        <w:t xml:space="preserve">). </w:t>
      </w:r>
      <w:r w:rsidRPr="002A706F">
        <w:rPr>
          <w:i/>
          <w:iCs/>
          <w:color w:val="000000"/>
          <w:sz w:val="20"/>
        </w:rPr>
        <w:t xml:space="preserve">Così dice il Signore: </w:t>
      </w:r>
      <w:r w:rsidR="00484B6D" w:rsidRPr="002A706F">
        <w:rPr>
          <w:i/>
          <w:iCs/>
          <w:color w:val="000000"/>
          <w:sz w:val="20"/>
        </w:rPr>
        <w:t>“</w:t>
      </w:r>
      <w:r w:rsidRPr="002A706F">
        <w:rPr>
          <w:i/>
          <w:iCs/>
          <w:color w:val="000000"/>
          <w:sz w:val="20"/>
        </w:rPr>
        <w:t>Non imitate la condotta delle genti e non abbiate paura dei segni del cielo, perc</w:t>
      </w:r>
      <w:r w:rsidR="00606DA5" w:rsidRPr="002A706F">
        <w:rPr>
          <w:i/>
          <w:iCs/>
          <w:color w:val="000000"/>
          <w:sz w:val="20"/>
        </w:rPr>
        <w:t>hé le genti hanno paura di essi (</w:t>
      </w:r>
      <w:r w:rsidR="009216CC" w:rsidRPr="002A706F">
        <w:rPr>
          <w:i/>
          <w:iCs/>
          <w:color w:val="000000"/>
          <w:sz w:val="20"/>
        </w:rPr>
        <w:t>Ger 10, 2</w:t>
      </w:r>
      <w:r w:rsidR="00606DA5" w:rsidRPr="002A706F">
        <w:rPr>
          <w:i/>
          <w:iCs/>
          <w:color w:val="000000"/>
          <w:sz w:val="20"/>
        </w:rPr>
        <w:t xml:space="preserve">). </w:t>
      </w:r>
      <w:r w:rsidRPr="002A706F">
        <w:rPr>
          <w:i/>
          <w:iCs/>
          <w:color w:val="000000"/>
          <w:sz w:val="20"/>
        </w:rPr>
        <w:t>Tu hai operato segni e miracoli nel paese di Egitto e fino ad oggi in Israele e fra tutti gli uomini e ti sei</w:t>
      </w:r>
      <w:r w:rsidR="00606DA5" w:rsidRPr="002A706F">
        <w:rPr>
          <w:i/>
          <w:iCs/>
          <w:color w:val="000000"/>
          <w:sz w:val="20"/>
        </w:rPr>
        <w:t xml:space="preserve"> fatto un nome come appare oggi (</w:t>
      </w:r>
      <w:r w:rsidR="009216CC" w:rsidRPr="002A706F">
        <w:rPr>
          <w:i/>
          <w:iCs/>
          <w:color w:val="000000"/>
          <w:sz w:val="20"/>
        </w:rPr>
        <w:t>Ger 32, 20</w:t>
      </w:r>
      <w:r w:rsidR="00606DA5" w:rsidRPr="002A706F">
        <w:rPr>
          <w:i/>
          <w:iCs/>
          <w:color w:val="000000"/>
          <w:sz w:val="20"/>
        </w:rPr>
        <w:t xml:space="preserve">). </w:t>
      </w:r>
      <w:r w:rsidRPr="002A706F">
        <w:rPr>
          <w:i/>
          <w:iCs/>
          <w:color w:val="000000"/>
          <w:sz w:val="20"/>
        </w:rPr>
        <w:t>Tu hai fatto uscire dall</w:t>
      </w:r>
      <w:r w:rsidR="00484B6D" w:rsidRPr="002A706F">
        <w:rPr>
          <w:i/>
          <w:iCs/>
          <w:color w:val="000000"/>
          <w:sz w:val="20"/>
        </w:rPr>
        <w:t>’</w:t>
      </w:r>
      <w:r w:rsidRPr="002A706F">
        <w:rPr>
          <w:i/>
          <w:iCs/>
          <w:color w:val="000000"/>
          <w:sz w:val="20"/>
        </w:rPr>
        <w:t>Egitto il tuo popolo Israele con segni e con miracoli, con mano forte e con braccio posse</w:t>
      </w:r>
      <w:r w:rsidR="00606DA5" w:rsidRPr="002A706F">
        <w:rPr>
          <w:i/>
          <w:iCs/>
          <w:color w:val="000000"/>
          <w:sz w:val="20"/>
        </w:rPr>
        <w:t>nte e incutendo grande spavento (</w:t>
      </w:r>
      <w:r w:rsidR="009216CC" w:rsidRPr="002A706F">
        <w:rPr>
          <w:i/>
          <w:iCs/>
          <w:color w:val="000000"/>
          <w:sz w:val="20"/>
        </w:rPr>
        <w:t>Ger 32, 21</w:t>
      </w:r>
      <w:r w:rsidR="00606DA5" w:rsidRPr="002A706F">
        <w:rPr>
          <w:i/>
          <w:iCs/>
          <w:color w:val="000000"/>
          <w:sz w:val="20"/>
        </w:rPr>
        <w:t xml:space="preserve">). </w:t>
      </w:r>
      <w:r w:rsidRPr="002A706F">
        <w:rPr>
          <w:i/>
          <w:iCs/>
          <w:color w:val="000000"/>
          <w:sz w:val="20"/>
        </w:rPr>
        <w:t>Ora, Signore Dio d</w:t>
      </w:r>
      <w:r w:rsidR="00484B6D" w:rsidRPr="002A706F">
        <w:rPr>
          <w:i/>
          <w:iCs/>
          <w:color w:val="000000"/>
          <w:sz w:val="20"/>
        </w:rPr>
        <w:t>’</w:t>
      </w:r>
      <w:r w:rsidRPr="002A706F">
        <w:rPr>
          <w:i/>
          <w:iCs/>
          <w:color w:val="000000"/>
          <w:sz w:val="20"/>
        </w:rPr>
        <w:t>Israele, che hai fatto uscire il tuo popolo dall</w:t>
      </w:r>
      <w:r w:rsidR="00484B6D" w:rsidRPr="002A706F">
        <w:rPr>
          <w:i/>
          <w:iCs/>
          <w:color w:val="000000"/>
          <w:sz w:val="20"/>
        </w:rPr>
        <w:t>’</w:t>
      </w:r>
      <w:r w:rsidRPr="002A706F">
        <w:rPr>
          <w:i/>
          <w:iCs/>
          <w:color w:val="000000"/>
          <w:sz w:val="20"/>
        </w:rPr>
        <w:t>Egitto con mano forte, con segni e prodigi, con grande potenza e braccio possente e ti sei fatto un nome</w:t>
      </w:r>
      <w:r w:rsidR="00606DA5" w:rsidRPr="002A706F">
        <w:rPr>
          <w:i/>
          <w:iCs/>
          <w:color w:val="000000"/>
          <w:sz w:val="20"/>
        </w:rPr>
        <w:t xml:space="preserve"> glorioso come oggi lo possiedi (</w:t>
      </w:r>
      <w:r w:rsidR="009216CC" w:rsidRPr="002A706F">
        <w:rPr>
          <w:i/>
          <w:iCs/>
          <w:color w:val="000000"/>
          <w:sz w:val="20"/>
        </w:rPr>
        <w:t>Bar 2, 11</w:t>
      </w:r>
      <w:r w:rsidR="00606DA5" w:rsidRPr="002A706F">
        <w:rPr>
          <w:i/>
          <w:iCs/>
          <w:color w:val="000000"/>
          <w:sz w:val="20"/>
        </w:rPr>
        <w:t xml:space="preserve">). </w:t>
      </w:r>
    </w:p>
    <w:p w14:paraId="3EED2511" w14:textId="77777777" w:rsidR="009216CC" w:rsidRPr="002A706F" w:rsidRDefault="0074397F" w:rsidP="009216CC">
      <w:pPr>
        <w:pStyle w:val="Corpotesto"/>
        <w:rPr>
          <w:i/>
          <w:iCs/>
          <w:color w:val="000000"/>
          <w:sz w:val="20"/>
        </w:rPr>
      </w:pPr>
      <w:r w:rsidRPr="002A706F">
        <w:rPr>
          <w:i/>
          <w:iCs/>
          <w:color w:val="000000"/>
          <w:sz w:val="20"/>
        </w:rPr>
        <w:t>Non mostrano alle genti segni nel cielo, né risplendono come il s</w:t>
      </w:r>
      <w:r w:rsidR="00606DA5" w:rsidRPr="002A706F">
        <w:rPr>
          <w:i/>
          <w:iCs/>
          <w:color w:val="000000"/>
          <w:sz w:val="20"/>
        </w:rPr>
        <w:t>ole, né illuminano come la luna (</w:t>
      </w:r>
      <w:r w:rsidR="009216CC" w:rsidRPr="002A706F">
        <w:rPr>
          <w:i/>
          <w:iCs/>
          <w:color w:val="000000"/>
          <w:sz w:val="20"/>
        </w:rPr>
        <w:t>Bar 6, 66</w:t>
      </w:r>
      <w:r w:rsidR="00606DA5" w:rsidRPr="002A706F">
        <w:rPr>
          <w:i/>
          <w:iCs/>
          <w:color w:val="000000"/>
          <w:sz w:val="20"/>
        </w:rPr>
        <w:t xml:space="preserve">). </w:t>
      </w:r>
      <w:r w:rsidRPr="002A706F">
        <w:rPr>
          <w:i/>
          <w:iCs/>
          <w:color w:val="000000"/>
          <w:sz w:val="20"/>
        </w:rPr>
        <w:t xml:space="preserve">Accusate vostra madre, accusatela, perchè essa non è più mia moglie e io non sono più suo marito! Si tolga dalla faccia i segni delle sue prostituzioni e i segni </w:t>
      </w:r>
      <w:r w:rsidR="00606DA5" w:rsidRPr="002A706F">
        <w:rPr>
          <w:i/>
          <w:iCs/>
          <w:color w:val="000000"/>
          <w:sz w:val="20"/>
        </w:rPr>
        <w:t>del suo adulterio dal suo petto (</w:t>
      </w:r>
      <w:r w:rsidR="009216CC" w:rsidRPr="002A706F">
        <w:rPr>
          <w:i/>
          <w:iCs/>
          <w:color w:val="000000"/>
          <w:sz w:val="20"/>
        </w:rPr>
        <w:t>Os 2, 4</w:t>
      </w:r>
      <w:r w:rsidR="00606DA5" w:rsidRPr="002A706F">
        <w:rPr>
          <w:i/>
          <w:iCs/>
          <w:color w:val="000000"/>
          <w:sz w:val="20"/>
        </w:rPr>
        <w:t xml:space="preserve">). </w:t>
      </w:r>
      <w:r w:rsidRPr="002A706F">
        <w:rPr>
          <w:i/>
          <w:iCs/>
          <w:color w:val="000000"/>
          <w:sz w:val="20"/>
        </w:rPr>
        <w:t>E al mattino: Oggi burrasca, perché il cielo è rosso cupo. Sapete dunque interpretare l</w:t>
      </w:r>
      <w:r w:rsidR="00484B6D" w:rsidRPr="002A706F">
        <w:rPr>
          <w:i/>
          <w:iCs/>
          <w:color w:val="000000"/>
          <w:sz w:val="20"/>
        </w:rPr>
        <w:t>’</w:t>
      </w:r>
      <w:r w:rsidRPr="002A706F">
        <w:rPr>
          <w:i/>
          <w:iCs/>
          <w:color w:val="000000"/>
          <w:sz w:val="20"/>
        </w:rPr>
        <w:t>aspetto del cielo e non sapete distinguere i segni dei tempi?</w:t>
      </w:r>
      <w:r w:rsidR="00606DA5" w:rsidRPr="002A706F">
        <w:rPr>
          <w:i/>
          <w:iCs/>
          <w:color w:val="000000"/>
          <w:sz w:val="20"/>
        </w:rPr>
        <w:t xml:space="preserve"> (</w:t>
      </w:r>
      <w:r w:rsidR="009216CC" w:rsidRPr="002A706F">
        <w:rPr>
          <w:i/>
          <w:iCs/>
          <w:color w:val="000000"/>
          <w:sz w:val="20"/>
        </w:rPr>
        <w:t>Mt 16, 3</w:t>
      </w:r>
      <w:r w:rsidR="00606DA5" w:rsidRPr="002A706F">
        <w:rPr>
          <w:i/>
          <w:iCs/>
          <w:color w:val="000000"/>
          <w:sz w:val="20"/>
        </w:rPr>
        <w:t xml:space="preserve">). </w:t>
      </w:r>
      <w:r w:rsidRPr="002A706F">
        <w:rPr>
          <w:i/>
          <w:iCs/>
          <w:color w:val="000000"/>
          <w:sz w:val="20"/>
        </w:rPr>
        <w:t>Perché sorgeranno falsi cristi e falsi profeti e faranno segni e portenti per ingannare, se fo</w:t>
      </w:r>
      <w:r w:rsidR="00606DA5" w:rsidRPr="002A706F">
        <w:rPr>
          <w:i/>
          <w:iCs/>
          <w:color w:val="000000"/>
          <w:sz w:val="20"/>
        </w:rPr>
        <w:t>sse possibile, anche gli eletti (</w:t>
      </w:r>
      <w:r w:rsidR="009216CC" w:rsidRPr="002A706F">
        <w:rPr>
          <w:i/>
          <w:iCs/>
          <w:color w:val="000000"/>
          <w:sz w:val="20"/>
        </w:rPr>
        <w:t>Mc 13, 22</w:t>
      </w:r>
      <w:r w:rsidR="00606DA5" w:rsidRPr="002A706F">
        <w:rPr>
          <w:i/>
          <w:iCs/>
          <w:color w:val="000000"/>
          <w:sz w:val="20"/>
        </w:rPr>
        <w:t xml:space="preserve">). </w:t>
      </w:r>
      <w:r w:rsidRPr="002A706F">
        <w:rPr>
          <w:i/>
          <w:iCs/>
          <w:color w:val="000000"/>
          <w:sz w:val="20"/>
        </w:rPr>
        <w:t xml:space="preserve">E questi saranno i segni che accompagneranno quelli che credono: nel mio nome scacceranno i </w:t>
      </w:r>
      <w:r w:rsidR="00606DA5" w:rsidRPr="002A706F">
        <w:rPr>
          <w:i/>
          <w:iCs/>
          <w:color w:val="000000"/>
          <w:sz w:val="20"/>
        </w:rPr>
        <w:t>demòni, parleranno lingue nuove (</w:t>
      </w:r>
      <w:r w:rsidR="009216CC" w:rsidRPr="002A706F">
        <w:rPr>
          <w:i/>
          <w:iCs/>
          <w:color w:val="000000"/>
          <w:sz w:val="20"/>
        </w:rPr>
        <w:t>Mc 16, 17</w:t>
      </w:r>
      <w:r w:rsidR="00606DA5" w:rsidRPr="002A706F">
        <w:rPr>
          <w:i/>
          <w:iCs/>
          <w:color w:val="000000"/>
          <w:sz w:val="20"/>
        </w:rPr>
        <w:t xml:space="preserve">). </w:t>
      </w:r>
    </w:p>
    <w:p w14:paraId="2AB3D06C" w14:textId="77777777" w:rsidR="009216CC" w:rsidRPr="002A706F" w:rsidRDefault="0074397F" w:rsidP="009216CC">
      <w:pPr>
        <w:pStyle w:val="Corpotesto"/>
        <w:rPr>
          <w:i/>
          <w:iCs/>
          <w:color w:val="000000"/>
          <w:sz w:val="20"/>
        </w:rPr>
      </w:pPr>
      <w:r w:rsidRPr="002A706F">
        <w:rPr>
          <w:i/>
          <w:iCs/>
          <w:color w:val="000000"/>
          <w:sz w:val="20"/>
        </w:rPr>
        <w:t>E vi saranno di luogo in luogo terremoti, carestie e pestilenze; vi saranno anche fatti terrif</w:t>
      </w:r>
      <w:r w:rsidR="00606DA5" w:rsidRPr="002A706F">
        <w:rPr>
          <w:i/>
          <w:iCs/>
          <w:color w:val="000000"/>
          <w:sz w:val="20"/>
        </w:rPr>
        <w:t>icanti e segni grandi dal cielo (</w:t>
      </w:r>
      <w:r w:rsidR="009216CC" w:rsidRPr="002A706F">
        <w:rPr>
          <w:i/>
          <w:iCs/>
          <w:color w:val="000000"/>
          <w:sz w:val="20"/>
        </w:rPr>
        <w:t>Lc 21, 11</w:t>
      </w:r>
      <w:r w:rsidR="00606DA5" w:rsidRPr="002A706F">
        <w:rPr>
          <w:i/>
          <w:iCs/>
          <w:color w:val="000000"/>
          <w:sz w:val="20"/>
        </w:rPr>
        <w:t xml:space="preserve">). </w:t>
      </w:r>
      <w:r w:rsidRPr="002A706F">
        <w:rPr>
          <w:i/>
          <w:iCs/>
          <w:color w:val="000000"/>
          <w:sz w:val="20"/>
        </w:rPr>
        <w:t>Vi saranno segni nel sole, nella luna e nelle stelle, e sulla terra angoscia di popoli in ansia per i</w:t>
      </w:r>
      <w:r w:rsidR="00606DA5" w:rsidRPr="002A706F">
        <w:rPr>
          <w:i/>
          <w:iCs/>
          <w:color w:val="000000"/>
          <w:sz w:val="20"/>
        </w:rPr>
        <w:t>l fragore del mare e dei flutti (</w:t>
      </w:r>
      <w:r w:rsidR="009216CC" w:rsidRPr="002A706F">
        <w:rPr>
          <w:i/>
          <w:iCs/>
          <w:color w:val="000000"/>
          <w:sz w:val="20"/>
        </w:rPr>
        <w:t>Lc 21, 25</w:t>
      </w:r>
      <w:r w:rsidR="00606DA5" w:rsidRPr="002A706F">
        <w:rPr>
          <w:i/>
          <w:iCs/>
          <w:color w:val="000000"/>
          <w:sz w:val="20"/>
        </w:rPr>
        <w:t xml:space="preserve">). </w:t>
      </w:r>
      <w:r w:rsidRPr="002A706F">
        <w:rPr>
          <w:i/>
          <w:iCs/>
          <w:color w:val="000000"/>
          <w:sz w:val="20"/>
        </w:rPr>
        <w:t xml:space="preserve">Mentre era a Gerusalemme per la Pasqua, durante la festa molti, vedendo i segni che </w:t>
      </w:r>
      <w:r w:rsidR="00606DA5" w:rsidRPr="002A706F">
        <w:rPr>
          <w:i/>
          <w:iCs/>
          <w:color w:val="000000"/>
          <w:sz w:val="20"/>
        </w:rPr>
        <w:t>faceva, credettero nel suo nome (</w:t>
      </w:r>
      <w:r w:rsidR="009216CC" w:rsidRPr="002A706F">
        <w:rPr>
          <w:i/>
          <w:iCs/>
          <w:color w:val="000000"/>
          <w:sz w:val="20"/>
        </w:rPr>
        <w:t>Gv 2, 23</w:t>
      </w:r>
      <w:r w:rsidR="00606DA5" w:rsidRPr="002A706F">
        <w:rPr>
          <w:i/>
          <w:iCs/>
          <w:color w:val="000000"/>
          <w:sz w:val="20"/>
        </w:rPr>
        <w:t xml:space="preserve">). </w:t>
      </w:r>
      <w:r w:rsidRPr="002A706F">
        <w:rPr>
          <w:i/>
          <w:iCs/>
          <w:color w:val="000000"/>
          <w:sz w:val="20"/>
        </w:rPr>
        <w:t xml:space="preserve">Egli andò da Gesù, di notte, e gli disse: </w:t>
      </w:r>
      <w:r w:rsidR="00484B6D" w:rsidRPr="002A706F">
        <w:rPr>
          <w:i/>
          <w:iCs/>
          <w:color w:val="000000"/>
          <w:sz w:val="20"/>
        </w:rPr>
        <w:t>“</w:t>
      </w:r>
      <w:r w:rsidRPr="002A706F">
        <w:rPr>
          <w:i/>
          <w:iCs/>
          <w:color w:val="000000"/>
          <w:sz w:val="20"/>
        </w:rPr>
        <w:t>Rabbì, sappiamo che sei un maestro venuto da Dio; nessuno infatti può fare i segni ch</w:t>
      </w:r>
      <w:r w:rsidR="00606DA5" w:rsidRPr="002A706F">
        <w:rPr>
          <w:i/>
          <w:iCs/>
          <w:color w:val="000000"/>
          <w:sz w:val="20"/>
        </w:rPr>
        <w:t>e tu fai, se Dio non è con lui</w:t>
      </w:r>
      <w:r w:rsidR="00484B6D" w:rsidRPr="002A706F">
        <w:rPr>
          <w:i/>
          <w:iCs/>
          <w:color w:val="000000"/>
          <w:sz w:val="20"/>
        </w:rPr>
        <w:t>”</w:t>
      </w:r>
      <w:r w:rsidR="00606DA5" w:rsidRPr="002A706F">
        <w:rPr>
          <w:i/>
          <w:iCs/>
          <w:color w:val="000000"/>
          <w:sz w:val="20"/>
        </w:rPr>
        <w:t xml:space="preserve"> (</w:t>
      </w:r>
      <w:r w:rsidR="009216CC" w:rsidRPr="002A706F">
        <w:rPr>
          <w:i/>
          <w:iCs/>
          <w:color w:val="000000"/>
          <w:sz w:val="20"/>
        </w:rPr>
        <w:t>Gv 3, 2</w:t>
      </w:r>
      <w:r w:rsidR="00606DA5" w:rsidRPr="002A706F">
        <w:rPr>
          <w:i/>
          <w:iCs/>
          <w:color w:val="000000"/>
          <w:sz w:val="20"/>
        </w:rPr>
        <w:t xml:space="preserve">). </w:t>
      </w:r>
      <w:r w:rsidRPr="002A706F">
        <w:rPr>
          <w:i/>
          <w:iCs/>
          <w:color w:val="000000"/>
          <w:sz w:val="20"/>
        </w:rPr>
        <w:t xml:space="preserve">Gesù gli disse: </w:t>
      </w:r>
      <w:r w:rsidR="00484B6D" w:rsidRPr="002A706F">
        <w:rPr>
          <w:i/>
          <w:iCs/>
          <w:color w:val="000000"/>
          <w:sz w:val="20"/>
        </w:rPr>
        <w:t>“</w:t>
      </w:r>
      <w:r w:rsidRPr="002A706F">
        <w:rPr>
          <w:i/>
          <w:iCs/>
          <w:color w:val="000000"/>
          <w:sz w:val="20"/>
        </w:rPr>
        <w:t>Se non vedete se</w:t>
      </w:r>
      <w:r w:rsidR="00606DA5" w:rsidRPr="002A706F">
        <w:rPr>
          <w:i/>
          <w:iCs/>
          <w:color w:val="000000"/>
          <w:sz w:val="20"/>
        </w:rPr>
        <w:t>gni e prodigi, voi non credete</w:t>
      </w:r>
      <w:r w:rsidR="00484B6D" w:rsidRPr="002A706F">
        <w:rPr>
          <w:i/>
          <w:iCs/>
          <w:color w:val="000000"/>
          <w:sz w:val="20"/>
        </w:rPr>
        <w:t>”</w:t>
      </w:r>
      <w:r w:rsidR="00606DA5" w:rsidRPr="002A706F">
        <w:rPr>
          <w:i/>
          <w:iCs/>
          <w:color w:val="000000"/>
          <w:sz w:val="20"/>
        </w:rPr>
        <w:t xml:space="preserve"> (</w:t>
      </w:r>
      <w:r w:rsidR="009216CC" w:rsidRPr="002A706F">
        <w:rPr>
          <w:i/>
          <w:iCs/>
          <w:color w:val="000000"/>
          <w:sz w:val="20"/>
        </w:rPr>
        <w:t>Gv 4, 48</w:t>
      </w:r>
      <w:r w:rsidR="00606DA5" w:rsidRPr="002A706F">
        <w:rPr>
          <w:i/>
          <w:iCs/>
          <w:color w:val="000000"/>
          <w:sz w:val="20"/>
        </w:rPr>
        <w:t xml:space="preserve">). </w:t>
      </w:r>
    </w:p>
    <w:p w14:paraId="4F4F9181" w14:textId="77777777" w:rsidR="009216CC" w:rsidRPr="002A706F" w:rsidRDefault="0074397F" w:rsidP="009216CC">
      <w:pPr>
        <w:pStyle w:val="Corpotesto"/>
        <w:rPr>
          <w:i/>
          <w:iCs/>
          <w:color w:val="000000"/>
          <w:sz w:val="20"/>
        </w:rPr>
      </w:pPr>
      <w:r w:rsidRPr="002A706F">
        <w:rPr>
          <w:i/>
          <w:iCs/>
          <w:color w:val="000000"/>
          <w:sz w:val="20"/>
        </w:rPr>
        <w:t>E una grande folla lo seguiva, vedendo i</w:t>
      </w:r>
      <w:r w:rsidR="00606DA5" w:rsidRPr="002A706F">
        <w:rPr>
          <w:i/>
          <w:iCs/>
          <w:color w:val="000000"/>
          <w:sz w:val="20"/>
        </w:rPr>
        <w:t xml:space="preserve"> segni che faceva sugli infermi (</w:t>
      </w:r>
      <w:r w:rsidR="009216CC" w:rsidRPr="002A706F">
        <w:rPr>
          <w:i/>
          <w:iCs/>
          <w:color w:val="000000"/>
          <w:sz w:val="20"/>
        </w:rPr>
        <w:t>Gv 6, 2</w:t>
      </w:r>
      <w:r w:rsidR="00606DA5" w:rsidRPr="002A706F">
        <w:rPr>
          <w:i/>
          <w:iCs/>
          <w:color w:val="000000"/>
          <w:sz w:val="20"/>
        </w:rPr>
        <w:t xml:space="preserve">). </w:t>
      </w:r>
      <w:r w:rsidRPr="002A706F">
        <w:rPr>
          <w:i/>
          <w:iCs/>
          <w:color w:val="000000"/>
          <w:sz w:val="20"/>
        </w:rPr>
        <w:t xml:space="preserve">Gesù rispose: </w:t>
      </w:r>
      <w:r w:rsidR="00484B6D" w:rsidRPr="002A706F">
        <w:rPr>
          <w:i/>
          <w:iCs/>
          <w:color w:val="000000"/>
          <w:sz w:val="20"/>
        </w:rPr>
        <w:t>“</w:t>
      </w:r>
      <w:r w:rsidRPr="002A706F">
        <w:rPr>
          <w:i/>
          <w:iCs/>
          <w:color w:val="000000"/>
          <w:sz w:val="20"/>
        </w:rPr>
        <w:t xml:space="preserve">In verità, in verità vi dico, voi mi cercate non perché avete visto dei segni, ma perché avete mangiato </w:t>
      </w:r>
      <w:r w:rsidR="00606DA5" w:rsidRPr="002A706F">
        <w:rPr>
          <w:i/>
          <w:iCs/>
          <w:color w:val="000000"/>
          <w:sz w:val="20"/>
        </w:rPr>
        <w:t>di quei pani e vi siete saziati (</w:t>
      </w:r>
      <w:r w:rsidR="009216CC" w:rsidRPr="002A706F">
        <w:rPr>
          <w:i/>
          <w:iCs/>
          <w:color w:val="000000"/>
          <w:sz w:val="20"/>
        </w:rPr>
        <w:t>Gv 6, 26</w:t>
      </w:r>
      <w:r w:rsidR="00606DA5" w:rsidRPr="002A706F">
        <w:rPr>
          <w:i/>
          <w:iCs/>
          <w:color w:val="000000"/>
          <w:sz w:val="20"/>
        </w:rPr>
        <w:t xml:space="preserve">). </w:t>
      </w:r>
      <w:r w:rsidRPr="002A706F">
        <w:rPr>
          <w:i/>
          <w:iCs/>
          <w:color w:val="000000"/>
          <w:sz w:val="20"/>
        </w:rPr>
        <w:t xml:space="preserve">Molti della folla invece credettero in lui, e dicevano: </w:t>
      </w:r>
      <w:r w:rsidR="00484B6D" w:rsidRPr="002A706F">
        <w:rPr>
          <w:i/>
          <w:iCs/>
          <w:color w:val="000000"/>
          <w:sz w:val="20"/>
        </w:rPr>
        <w:t>“</w:t>
      </w:r>
      <w:r w:rsidRPr="002A706F">
        <w:rPr>
          <w:i/>
          <w:iCs/>
          <w:color w:val="000000"/>
          <w:sz w:val="20"/>
        </w:rPr>
        <w:t xml:space="preserve">Il Cristo, quando verrà, potrà fare segni più grandi </w:t>
      </w:r>
      <w:r w:rsidR="00606DA5" w:rsidRPr="002A706F">
        <w:rPr>
          <w:i/>
          <w:iCs/>
          <w:color w:val="000000"/>
          <w:sz w:val="20"/>
        </w:rPr>
        <w:t>di quelli che ha fatto costui?</w:t>
      </w:r>
      <w:r w:rsidR="00484B6D" w:rsidRPr="002A706F">
        <w:rPr>
          <w:i/>
          <w:iCs/>
          <w:color w:val="000000"/>
          <w:sz w:val="20"/>
        </w:rPr>
        <w:t>”</w:t>
      </w:r>
      <w:r w:rsidR="00606DA5" w:rsidRPr="002A706F">
        <w:rPr>
          <w:i/>
          <w:iCs/>
          <w:color w:val="000000"/>
          <w:sz w:val="20"/>
        </w:rPr>
        <w:t xml:space="preserve"> (</w:t>
      </w:r>
      <w:r w:rsidR="009216CC" w:rsidRPr="002A706F">
        <w:rPr>
          <w:i/>
          <w:iCs/>
          <w:color w:val="000000"/>
          <w:sz w:val="20"/>
        </w:rPr>
        <w:t>Gv 7, 31</w:t>
      </w:r>
      <w:r w:rsidR="00606DA5" w:rsidRPr="002A706F">
        <w:rPr>
          <w:i/>
          <w:iCs/>
          <w:color w:val="000000"/>
          <w:sz w:val="20"/>
        </w:rPr>
        <w:t xml:space="preserve">). </w:t>
      </w:r>
      <w:r w:rsidRPr="002A706F">
        <w:rPr>
          <w:i/>
          <w:iCs/>
          <w:color w:val="000000"/>
          <w:sz w:val="20"/>
        </w:rPr>
        <w:t xml:space="preserve">Allora i sommi sacerdoti e i farisei riunirono il sinedrio e dicevano: </w:t>
      </w:r>
      <w:r w:rsidR="00484B6D" w:rsidRPr="002A706F">
        <w:rPr>
          <w:i/>
          <w:iCs/>
          <w:color w:val="000000"/>
          <w:sz w:val="20"/>
        </w:rPr>
        <w:t>“</w:t>
      </w:r>
      <w:r w:rsidRPr="002A706F">
        <w:rPr>
          <w:i/>
          <w:iCs/>
          <w:color w:val="000000"/>
          <w:sz w:val="20"/>
        </w:rPr>
        <w:t>Che facciamo</w:t>
      </w:r>
      <w:r w:rsidR="00606DA5" w:rsidRPr="002A706F">
        <w:rPr>
          <w:i/>
          <w:iCs/>
          <w:color w:val="000000"/>
          <w:sz w:val="20"/>
        </w:rPr>
        <w:t>? Quest</w:t>
      </w:r>
      <w:r w:rsidR="00484B6D" w:rsidRPr="002A706F">
        <w:rPr>
          <w:i/>
          <w:iCs/>
          <w:color w:val="000000"/>
          <w:sz w:val="20"/>
        </w:rPr>
        <w:t>’</w:t>
      </w:r>
      <w:r w:rsidR="00606DA5" w:rsidRPr="002A706F">
        <w:rPr>
          <w:i/>
          <w:iCs/>
          <w:color w:val="000000"/>
          <w:sz w:val="20"/>
        </w:rPr>
        <w:t>uomo compie molti segni (</w:t>
      </w:r>
      <w:r w:rsidR="009216CC" w:rsidRPr="002A706F">
        <w:rPr>
          <w:i/>
          <w:iCs/>
          <w:color w:val="000000"/>
          <w:sz w:val="20"/>
        </w:rPr>
        <w:t>Gv 11, 47</w:t>
      </w:r>
      <w:r w:rsidR="00606DA5" w:rsidRPr="002A706F">
        <w:rPr>
          <w:i/>
          <w:iCs/>
          <w:color w:val="000000"/>
          <w:sz w:val="20"/>
        </w:rPr>
        <w:t xml:space="preserve">). </w:t>
      </w:r>
      <w:r w:rsidRPr="002A706F">
        <w:rPr>
          <w:i/>
          <w:iCs/>
          <w:color w:val="000000"/>
          <w:sz w:val="20"/>
        </w:rPr>
        <w:t>Sebbene avesse compiuto tanti segni davan</w:t>
      </w:r>
      <w:r w:rsidR="00606DA5" w:rsidRPr="002A706F">
        <w:rPr>
          <w:i/>
          <w:iCs/>
          <w:color w:val="000000"/>
          <w:sz w:val="20"/>
        </w:rPr>
        <w:t>ti a loro, non credevano in lui (</w:t>
      </w:r>
      <w:r w:rsidR="009216CC" w:rsidRPr="002A706F">
        <w:rPr>
          <w:i/>
          <w:iCs/>
          <w:color w:val="000000"/>
          <w:sz w:val="20"/>
        </w:rPr>
        <w:t>Gv 12, 37</w:t>
      </w:r>
      <w:r w:rsidR="00606DA5" w:rsidRPr="002A706F">
        <w:rPr>
          <w:i/>
          <w:iCs/>
          <w:color w:val="000000"/>
          <w:sz w:val="20"/>
        </w:rPr>
        <w:t xml:space="preserve">). </w:t>
      </w:r>
      <w:r w:rsidRPr="002A706F">
        <w:rPr>
          <w:i/>
          <w:iCs/>
          <w:color w:val="000000"/>
          <w:sz w:val="20"/>
        </w:rPr>
        <w:t>Molti altri segni fece Gesù in presenza dei suoi discepoli, ma non son</w:t>
      </w:r>
      <w:r w:rsidR="00606DA5" w:rsidRPr="002A706F">
        <w:rPr>
          <w:i/>
          <w:iCs/>
          <w:color w:val="000000"/>
          <w:sz w:val="20"/>
        </w:rPr>
        <w:t>o stati scritti in questo libro (</w:t>
      </w:r>
      <w:r w:rsidR="009216CC" w:rsidRPr="002A706F">
        <w:rPr>
          <w:i/>
          <w:iCs/>
          <w:color w:val="000000"/>
          <w:sz w:val="20"/>
        </w:rPr>
        <w:t>Gv 20, 30</w:t>
      </w:r>
      <w:r w:rsidR="00606DA5" w:rsidRPr="002A706F">
        <w:rPr>
          <w:i/>
          <w:iCs/>
          <w:color w:val="000000"/>
          <w:sz w:val="20"/>
        </w:rPr>
        <w:t xml:space="preserve">). </w:t>
      </w:r>
    </w:p>
    <w:p w14:paraId="3A8DECA3" w14:textId="77777777" w:rsidR="009216CC" w:rsidRPr="002A706F" w:rsidRDefault="0074397F" w:rsidP="009216CC">
      <w:pPr>
        <w:pStyle w:val="Corpotesto"/>
        <w:rPr>
          <w:i/>
          <w:iCs/>
          <w:color w:val="000000"/>
          <w:sz w:val="20"/>
        </w:rPr>
      </w:pPr>
      <w:r w:rsidRPr="002A706F">
        <w:rPr>
          <w:i/>
          <w:iCs/>
          <w:color w:val="000000"/>
          <w:sz w:val="20"/>
        </w:rPr>
        <w:t>Farò prodigi in alto nel cielo e segni in basso sulla terra, sangue, fuo</w:t>
      </w:r>
      <w:r w:rsidR="00606DA5" w:rsidRPr="002A706F">
        <w:rPr>
          <w:i/>
          <w:iCs/>
          <w:color w:val="000000"/>
          <w:sz w:val="20"/>
        </w:rPr>
        <w:t>co e nuvole di fumo (</w:t>
      </w:r>
      <w:r w:rsidR="009216CC" w:rsidRPr="002A706F">
        <w:rPr>
          <w:i/>
          <w:iCs/>
          <w:color w:val="000000"/>
          <w:sz w:val="20"/>
        </w:rPr>
        <w:t>At 2, 19</w:t>
      </w:r>
      <w:r w:rsidR="00606DA5" w:rsidRPr="002A706F">
        <w:rPr>
          <w:i/>
          <w:iCs/>
          <w:color w:val="000000"/>
          <w:sz w:val="20"/>
        </w:rPr>
        <w:t xml:space="preserve">). </w:t>
      </w:r>
      <w:r w:rsidRPr="002A706F">
        <w:rPr>
          <w:i/>
          <w:iCs/>
          <w:color w:val="000000"/>
          <w:sz w:val="20"/>
        </w:rPr>
        <w:t>Uomini d</w:t>
      </w:r>
      <w:r w:rsidR="00484B6D" w:rsidRPr="002A706F">
        <w:rPr>
          <w:i/>
          <w:iCs/>
          <w:color w:val="000000"/>
          <w:sz w:val="20"/>
        </w:rPr>
        <w:t>’</w:t>
      </w:r>
      <w:r w:rsidRPr="002A706F">
        <w:rPr>
          <w:i/>
          <w:iCs/>
          <w:color w:val="000000"/>
          <w:sz w:val="20"/>
        </w:rPr>
        <w:t>Israele, ascoltate queste parole: Gesù di Nazaret - uomo accreditato da Dio presso di voi per mezzo di miracoli, prodigi e segni, che Dio stesso operò fra di voi per o</w:t>
      </w:r>
      <w:r w:rsidR="00606DA5" w:rsidRPr="002A706F">
        <w:rPr>
          <w:i/>
          <w:iCs/>
          <w:color w:val="000000"/>
          <w:sz w:val="20"/>
        </w:rPr>
        <w:t>pera sua, come voi ben sapete – (</w:t>
      </w:r>
      <w:r w:rsidR="009216CC" w:rsidRPr="002A706F">
        <w:rPr>
          <w:i/>
          <w:iCs/>
          <w:color w:val="000000"/>
          <w:sz w:val="20"/>
        </w:rPr>
        <w:t>At 2, 22</w:t>
      </w:r>
      <w:r w:rsidR="00606DA5" w:rsidRPr="002A706F">
        <w:rPr>
          <w:i/>
          <w:iCs/>
          <w:color w:val="000000"/>
          <w:sz w:val="20"/>
        </w:rPr>
        <w:t xml:space="preserve">). </w:t>
      </w:r>
      <w:r w:rsidRPr="002A706F">
        <w:rPr>
          <w:i/>
          <w:iCs/>
          <w:color w:val="000000"/>
          <w:sz w:val="20"/>
        </w:rPr>
        <w:t>Un senso di timore era in tutti e prodigi e segni avve</w:t>
      </w:r>
      <w:r w:rsidR="00606DA5" w:rsidRPr="002A706F">
        <w:rPr>
          <w:i/>
          <w:iCs/>
          <w:color w:val="000000"/>
          <w:sz w:val="20"/>
        </w:rPr>
        <w:t>nivano per opera degli apostoli (</w:t>
      </w:r>
      <w:r w:rsidR="009216CC" w:rsidRPr="002A706F">
        <w:rPr>
          <w:i/>
          <w:iCs/>
          <w:color w:val="000000"/>
          <w:sz w:val="20"/>
        </w:rPr>
        <w:t>At 2, 43</w:t>
      </w:r>
      <w:r w:rsidR="00606DA5" w:rsidRPr="002A706F">
        <w:rPr>
          <w:i/>
          <w:iCs/>
          <w:color w:val="000000"/>
          <w:sz w:val="20"/>
        </w:rPr>
        <w:t xml:space="preserve">). </w:t>
      </w:r>
      <w:r w:rsidRPr="002A706F">
        <w:rPr>
          <w:i/>
          <w:iCs/>
          <w:color w:val="000000"/>
          <w:sz w:val="20"/>
        </w:rPr>
        <w:t xml:space="preserve">Anche Simone credette, fu battezzato e non si staccava più da Filippo. Era fuori di sé nel vedere i segni e </w:t>
      </w:r>
      <w:r w:rsidR="00606DA5" w:rsidRPr="002A706F">
        <w:rPr>
          <w:i/>
          <w:iCs/>
          <w:color w:val="000000"/>
          <w:sz w:val="20"/>
        </w:rPr>
        <w:t>i grandi prodigi che avvenivano (</w:t>
      </w:r>
      <w:r w:rsidR="009216CC" w:rsidRPr="002A706F">
        <w:rPr>
          <w:i/>
          <w:iCs/>
          <w:color w:val="000000"/>
          <w:sz w:val="20"/>
        </w:rPr>
        <w:t>At 8, 13</w:t>
      </w:r>
      <w:r w:rsidR="00606DA5" w:rsidRPr="002A706F">
        <w:rPr>
          <w:i/>
          <w:iCs/>
          <w:color w:val="000000"/>
          <w:sz w:val="20"/>
        </w:rPr>
        <w:t xml:space="preserve">). </w:t>
      </w:r>
      <w:r w:rsidRPr="002A706F">
        <w:rPr>
          <w:i/>
          <w:iCs/>
          <w:color w:val="000000"/>
          <w:sz w:val="20"/>
        </w:rPr>
        <w:t>Rimasero tuttavia colà per un certo tempo e parlavano fiduciosi nel Signore, che rendeva testimonianza alla predicazione della sua grazia e concedeva che per mano lor</w:t>
      </w:r>
      <w:r w:rsidR="00606DA5" w:rsidRPr="002A706F">
        <w:rPr>
          <w:i/>
          <w:iCs/>
          <w:color w:val="000000"/>
          <w:sz w:val="20"/>
        </w:rPr>
        <w:t>o si operassero segni e prodigi (</w:t>
      </w:r>
      <w:r w:rsidR="009216CC" w:rsidRPr="002A706F">
        <w:rPr>
          <w:i/>
          <w:iCs/>
          <w:color w:val="000000"/>
          <w:sz w:val="20"/>
        </w:rPr>
        <w:t>At 14, 3</w:t>
      </w:r>
      <w:r w:rsidR="00606DA5" w:rsidRPr="002A706F">
        <w:rPr>
          <w:i/>
          <w:iCs/>
          <w:color w:val="000000"/>
          <w:sz w:val="20"/>
        </w:rPr>
        <w:t xml:space="preserve">). </w:t>
      </w:r>
      <w:r w:rsidRPr="002A706F">
        <w:rPr>
          <w:i/>
          <w:iCs/>
          <w:color w:val="000000"/>
          <w:sz w:val="20"/>
        </w:rPr>
        <w:t>Con la potenza di segni e di prodigi, con la potenza dello Spirito. Così da Gerusalemme e dintorni fino all</w:t>
      </w:r>
      <w:r w:rsidR="00484B6D" w:rsidRPr="002A706F">
        <w:rPr>
          <w:i/>
          <w:iCs/>
          <w:color w:val="000000"/>
          <w:sz w:val="20"/>
        </w:rPr>
        <w:t>’</w:t>
      </w:r>
      <w:r w:rsidRPr="002A706F">
        <w:rPr>
          <w:i/>
          <w:iCs/>
          <w:color w:val="000000"/>
          <w:sz w:val="20"/>
        </w:rPr>
        <w:t>Illiria, ho portato a termine la pre</w:t>
      </w:r>
      <w:r w:rsidR="00606DA5" w:rsidRPr="002A706F">
        <w:rPr>
          <w:i/>
          <w:iCs/>
          <w:color w:val="000000"/>
          <w:sz w:val="20"/>
        </w:rPr>
        <w:t>dicazione del vangelo di Cristo (</w:t>
      </w:r>
      <w:r w:rsidR="009216CC" w:rsidRPr="002A706F">
        <w:rPr>
          <w:i/>
          <w:iCs/>
          <w:color w:val="000000"/>
          <w:sz w:val="20"/>
        </w:rPr>
        <w:t>Rm 15, 19</w:t>
      </w:r>
      <w:r w:rsidR="00606DA5" w:rsidRPr="002A706F">
        <w:rPr>
          <w:i/>
          <w:iCs/>
          <w:color w:val="000000"/>
          <w:sz w:val="20"/>
        </w:rPr>
        <w:t xml:space="preserve">). </w:t>
      </w:r>
      <w:r w:rsidRPr="002A706F">
        <w:rPr>
          <w:i/>
          <w:iCs/>
          <w:color w:val="000000"/>
          <w:sz w:val="20"/>
        </w:rPr>
        <w:t>Certo, in mezzo a voi si sono compiuti i segni del vero apostolo, in una pazienza a tutta prova</w:t>
      </w:r>
      <w:r w:rsidR="00606DA5" w:rsidRPr="002A706F">
        <w:rPr>
          <w:i/>
          <w:iCs/>
          <w:color w:val="000000"/>
          <w:sz w:val="20"/>
        </w:rPr>
        <w:t>, con segni, prodigi e miracoli (</w:t>
      </w:r>
      <w:r w:rsidR="009216CC" w:rsidRPr="002A706F">
        <w:rPr>
          <w:i/>
          <w:iCs/>
          <w:color w:val="000000"/>
          <w:sz w:val="20"/>
        </w:rPr>
        <w:t>2Cor 12, 12</w:t>
      </w:r>
      <w:r w:rsidR="00606DA5" w:rsidRPr="002A706F">
        <w:rPr>
          <w:i/>
          <w:iCs/>
          <w:color w:val="000000"/>
          <w:sz w:val="20"/>
        </w:rPr>
        <w:t xml:space="preserve">). </w:t>
      </w:r>
      <w:r w:rsidRPr="002A706F">
        <w:rPr>
          <w:i/>
          <w:iCs/>
          <w:color w:val="000000"/>
          <w:sz w:val="20"/>
        </w:rPr>
        <w:t>La cui venuta avverrà nella potenza di satana, con ogni specie di portenti</w:t>
      </w:r>
      <w:r w:rsidR="00606DA5" w:rsidRPr="002A706F">
        <w:rPr>
          <w:i/>
          <w:iCs/>
          <w:color w:val="000000"/>
          <w:sz w:val="20"/>
        </w:rPr>
        <w:t>, di segni e prodigi menzogneri (</w:t>
      </w:r>
      <w:r w:rsidR="009216CC" w:rsidRPr="002A706F">
        <w:rPr>
          <w:i/>
          <w:iCs/>
          <w:color w:val="000000"/>
          <w:sz w:val="20"/>
        </w:rPr>
        <w:t>2Ts 2, 9</w:t>
      </w:r>
      <w:r w:rsidR="00606DA5" w:rsidRPr="002A706F">
        <w:rPr>
          <w:i/>
          <w:iCs/>
          <w:color w:val="000000"/>
          <w:sz w:val="20"/>
        </w:rPr>
        <w:t xml:space="preserve">). </w:t>
      </w:r>
      <w:r w:rsidRPr="002A706F">
        <w:rPr>
          <w:i/>
          <w:iCs/>
          <w:color w:val="000000"/>
          <w:sz w:val="20"/>
        </w:rPr>
        <w:t>mentre Dio convalidava la loro testimonianza con segni e prodigi e miracoli d</w:t>
      </w:r>
      <w:r w:rsidR="00484B6D" w:rsidRPr="002A706F">
        <w:rPr>
          <w:i/>
          <w:iCs/>
          <w:color w:val="000000"/>
          <w:sz w:val="20"/>
        </w:rPr>
        <w:t>’</w:t>
      </w:r>
      <w:r w:rsidRPr="002A706F">
        <w:rPr>
          <w:i/>
          <w:iCs/>
          <w:color w:val="000000"/>
          <w:sz w:val="20"/>
        </w:rPr>
        <w:t>ogni genere e doni dello Spirito Santo, distrib</w:t>
      </w:r>
      <w:r w:rsidR="00606DA5" w:rsidRPr="002A706F">
        <w:rPr>
          <w:i/>
          <w:iCs/>
          <w:color w:val="000000"/>
          <w:sz w:val="20"/>
        </w:rPr>
        <w:t>uiti secondo la sua volontà (</w:t>
      </w:r>
      <w:r w:rsidR="009216CC" w:rsidRPr="002A706F">
        <w:rPr>
          <w:i/>
          <w:iCs/>
          <w:color w:val="000000"/>
          <w:sz w:val="20"/>
        </w:rPr>
        <w:t>Eb 2, 4</w:t>
      </w:r>
      <w:r w:rsidR="00606DA5" w:rsidRPr="002A706F">
        <w:rPr>
          <w:i/>
          <w:iCs/>
          <w:color w:val="000000"/>
          <w:sz w:val="20"/>
        </w:rPr>
        <w:t xml:space="preserve">). </w:t>
      </w:r>
    </w:p>
    <w:p w14:paraId="71BBFCD5" w14:textId="77777777" w:rsidR="009216CC" w:rsidRPr="002A706F" w:rsidRDefault="009216CC" w:rsidP="009216CC">
      <w:pPr>
        <w:pStyle w:val="Corpotesto"/>
        <w:rPr>
          <w:i/>
          <w:iCs/>
          <w:color w:val="000000"/>
          <w:sz w:val="20"/>
        </w:rPr>
      </w:pPr>
    </w:p>
    <w:p w14:paraId="53DF6C7E" w14:textId="77777777" w:rsidR="009216CC" w:rsidRPr="002A706F" w:rsidRDefault="009216CC" w:rsidP="00B57229">
      <w:pPr>
        <w:pStyle w:val="Titolo2"/>
        <w:spacing w:before="0" w:after="120"/>
        <w:rPr>
          <w:color w:val="000000"/>
        </w:rPr>
      </w:pPr>
      <w:bookmarkStart w:id="626" w:name="_Toc62172286"/>
      <w:r w:rsidRPr="002A706F">
        <w:rPr>
          <w:color w:val="000000"/>
        </w:rPr>
        <w:t>MIRACOLO</w:t>
      </w:r>
      <w:bookmarkEnd w:id="626"/>
    </w:p>
    <w:p w14:paraId="3D51F404" w14:textId="77777777" w:rsidR="00776A54" w:rsidRPr="002A706F" w:rsidRDefault="00776A54" w:rsidP="00776A54">
      <w:pPr>
        <w:pStyle w:val="Corpotesto"/>
        <w:rPr>
          <w:color w:val="000000"/>
          <w:sz w:val="22"/>
        </w:rPr>
      </w:pPr>
      <w:r w:rsidRPr="002A706F">
        <w:rPr>
          <w:color w:val="000000"/>
          <w:sz w:val="22"/>
        </w:rPr>
        <w:t>Il miracolo è l</w:t>
      </w:r>
      <w:r w:rsidR="00484B6D" w:rsidRPr="002A706F">
        <w:rPr>
          <w:color w:val="000000"/>
          <w:sz w:val="22"/>
        </w:rPr>
        <w:t>’</w:t>
      </w:r>
      <w:r w:rsidRPr="002A706F">
        <w:rPr>
          <w:color w:val="000000"/>
          <w:sz w:val="22"/>
        </w:rPr>
        <w:t xml:space="preserve">interruzione istantanea e irreversibile per comando della legge della natura. </w:t>
      </w:r>
      <w:r w:rsidR="0076513E" w:rsidRPr="002A706F">
        <w:rPr>
          <w:color w:val="000000"/>
          <w:sz w:val="22"/>
        </w:rPr>
        <w:t>Chi può comandare alla creazione? Solo Colui che l</w:t>
      </w:r>
      <w:r w:rsidR="00484B6D" w:rsidRPr="002A706F">
        <w:rPr>
          <w:color w:val="000000"/>
          <w:sz w:val="22"/>
        </w:rPr>
        <w:t>’</w:t>
      </w:r>
      <w:r w:rsidR="0076513E" w:rsidRPr="002A706F">
        <w:rPr>
          <w:color w:val="000000"/>
          <w:sz w:val="22"/>
        </w:rPr>
        <w:t>ha fatta. Poiché tutta la creazione è stata fatta per mezzo del Verbo di Dio, Gesù, Verbo di Dio incarnato, può comandare ad ogni elemento della creazione ed esso obbedisce o in modo momentaneo o in modo permanente. Obbedisce all</w:t>
      </w:r>
      <w:r w:rsidR="00484B6D" w:rsidRPr="002A706F">
        <w:rPr>
          <w:color w:val="000000"/>
          <w:sz w:val="22"/>
        </w:rPr>
        <w:t>’</w:t>
      </w:r>
      <w:r w:rsidR="0076513E" w:rsidRPr="002A706F">
        <w:rPr>
          <w:color w:val="000000"/>
          <w:sz w:val="22"/>
        </w:rPr>
        <w:t>istante. Subito esegue il comando.</w:t>
      </w:r>
    </w:p>
    <w:p w14:paraId="0C0B19EB" w14:textId="77777777" w:rsidR="001271D8" w:rsidRPr="002A706F" w:rsidRDefault="0076513E" w:rsidP="0076513E">
      <w:pPr>
        <w:pStyle w:val="Corpotesto"/>
        <w:rPr>
          <w:i/>
          <w:color w:val="000000"/>
          <w:sz w:val="22"/>
        </w:rPr>
      </w:pPr>
      <w:r w:rsidRPr="002A706F">
        <w:rPr>
          <w:color w:val="000000"/>
          <w:sz w:val="22"/>
        </w:rPr>
        <w:t>Questa fede è stata così ma</w:t>
      </w:r>
      <w:r w:rsidR="001271D8" w:rsidRPr="002A706F">
        <w:rPr>
          <w:color w:val="000000"/>
          <w:sz w:val="22"/>
        </w:rPr>
        <w:t>nifestata dal centurione romano:</w:t>
      </w:r>
      <w:r w:rsidR="001271D8" w:rsidRPr="002A706F">
        <w:rPr>
          <w:i/>
          <w:color w:val="000000"/>
          <w:sz w:val="22"/>
        </w:rPr>
        <w:t xml:space="preserve"> </w:t>
      </w:r>
      <w:r w:rsidR="00484B6D" w:rsidRPr="002A706F">
        <w:rPr>
          <w:i/>
          <w:color w:val="000000"/>
          <w:sz w:val="22"/>
        </w:rPr>
        <w:t>“</w:t>
      </w:r>
      <w:r w:rsidRPr="002A706F">
        <w:rPr>
          <w:i/>
          <w:color w:val="000000"/>
          <w:sz w:val="22"/>
        </w:rPr>
        <w:t>Entrato in Cafàrnao, gli venne incontro un centurione che lo scongiurava e diceva: «Signore, il mio servo è in casa, a letto, paralizzato e soffre terribilmente». Gli disse: «Verrò e lo guarirò». Ma il centurione rispose: «Signore, io non sono degno che tu entri sotto il mio tetto, ma di</w:t>
      </w:r>
      <w:r w:rsidR="00484B6D" w:rsidRPr="002A706F">
        <w:rPr>
          <w:i/>
          <w:color w:val="000000"/>
          <w:sz w:val="22"/>
        </w:rPr>
        <w:t>’</w:t>
      </w:r>
      <w:r w:rsidRPr="002A706F">
        <w:rPr>
          <w:i/>
          <w:color w:val="000000"/>
          <w:sz w:val="22"/>
        </w:rPr>
        <w:t xml:space="preserve"> soltanto una parola e il mio servo sarà guarito. </w:t>
      </w:r>
    </w:p>
    <w:p w14:paraId="20EE0565" w14:textId="77777777" w:rsidR="001271D8" w:rsidRPr="002A706F" w:rsidRDefault="0076513E" w:rsidP="0076513E">
      <w:pPr>
        <w:pStyle w:val="Corpotesto"/>
        <w:rPr>
          <w:i/>
          <w:color w:val="000000"/>
          <w:sz w:val="22"/>
        </w:rPr>
      </w:pPr>
      <w:r w:rsidRPr="002A706F">
        <w:rPr>
          <w:i/>
          <w:color w:val="000000"/>
          <w:sz w:val="22"/>
        </w:rPr>
        <w:t>Pur essendo anch</w:t>
      </w:r>
      <w:r w:rsidR="00484B6D" w:rsidRPr="002A706F">
        <w:rPr>
          <w:i/>
          <w:color w:val="000000"/>
          <w:sz w:val="22"/>
        </w:rPr>
        <w:t>’</w:t>
      </w:r>
      <w:r w:rsidRPr="002A706F">
        <w:rPr>
          <w:i/>
          <w:color w:val="000000"/>
          <w:sz w:val="22"/>
        </w:rPr>
        <w:t xml:space="preserve">io un subalterno, ho dei soldati sotto di me e dico a uno: </w:t>
      </w:r>
      <w:r w:rsidR="00484B6D" w:rsidRPr="002A706F">
        <w:rPr>
          <w:i/>
          <w:color w:val="000000"/>
          <w:sz w:val="22"/>
        </w:rPr>
        <w:t>“</w:t>
      </w:r>
      <w:r w:rsidRPr="002A706F">
        <w:rPr>
          <w:i/>
          <w:color w:val="000000"/>
          <w:sz w:val="22"/>
        </w:rPr>
        <w:t>Va</w:t>
      </w:r>
      <w:r w:rsidR="00484B6D" w:rsidRPr="002A706F">
        <w:rPr>
          <w:i/>
          <w:color w:val="000000"/>
          <w:sz w:val="22"/>
        </w:rPr>
        <w:t>’</w:t>
      </w:r>
      <w:r w:rsidRPr="002A706F">
        <w:rPr>
          <w:i/>
          <w:color w:val="000000"/>
          <w:sz w:val="22"/>
        </w:rPr>
        <w:t>!</w:t>
      </w:r>
      <w:r w:rsidR="00484B6D" w:rsidRPr="002A706F">
        <w:rPr>
          <w:i/>
          <w:color w:val="000000"/>
          <w:sz w:val="22"/>
        </w:rPr>
        <w:t>”</w:t>
      </w:r>
      <w:r w:rsidRPr="002A706F">
        <w:rPr>
          <w:i/>
          <w:color w:val="000000"/>
          <w:sz w:val="22"/>
        </w:rPr>
        <w:t xml:space="preserve">, ed egli va; e a un altro: </w:t>
      </w:r>
      <w:r w:rsidR="00484B6D" w:rsidRPr="002A706F">
        <w:rPr>
          <w:i/>
          <w:color w:val="000000"/>
          <w:sz w:val="22"/>
        </w:rPr>
        <w:t>“</w:t>
      </w:r>
      <w:r w:rsidRPr="002A706F">
        <w:rPr>
          <w:i/>
          <w:color w:val="000000"/>
          <w:sz w:val="22"/>
        </w:rPr>
        <w:t>Vieni!</w:t>
      </w:r>
      <w:r w:rsidR="00484B6D" w:rsidRPr="002A706F">
        <w:rPr>
          <w:i/>
          <w:color w:val="000000"/>
          <w:sz w:val="22"/>
        </w:rPr>
        <w:t>”</w:t>
      </w:r>
      <w:r w:rsidRPr="002A706F">
        <w:rPr>
          <w:i/>
          <w:color w:val="000000"/>
          <w:sz w:val="22"/>
        </w:rPr>
        <w:t xml:space="preserve">, ed egli viene; e al mio servo: </w:t>
      </w:r>
      <w:r w:rsidR="00484B6D" w:rsidRPr="002A706F">
        <w:rPr>
          <w:i/>
          <w:color w:val="000000"/>
          <w:sz w:val="22"/>
        </w:rPr>
        <w:t>“</w:t>
      </w:r>
      <w:r w:rsidRPr="002A706F">
        <w:rPr>
          <w:i/>
          <w:color w:val="000000"/>
          <w:sz w:val="22"/>
        </w:rPr>
        <w:t>Fa</w:t>
      </w:r>
      <w:r w:rsidR="00484B6D" w:rsidRPr="002A706F">
        <w:rPr>
          <w:i/>
          <w:color w:val="000000"/>
          <w:sz w:val="22"/>
        </w:rPr>
        <w:t>’</w:t>
      </w:r>
      <w:r w:rsidRPr="002A706F">
        <w:rPr>
          <w:i/>
          <w:color w:val="000000"/>
          <w:sz w:val="22"/>
        </w:rPr>
        <w:t xml:space="preserve"> questo!</w:t>
      </w:r>
      <w:r w:rsidR="00484B6D" w:rsidRPr="002A706F">
        <w:rPr>
          <w:i/>
          <w:color w:val="000000"/>
          <w:sz w:val="22"/>
        </w:rPr>
        <w:t>”</w:t>
      </w:r>
      <w:r w:rsidRPr="002A706F">
        <w:rPr>
          <w:i/>
          <w:color w:val="000000"/>
          <w:sz w:val="22"/>
        </w:rPr>
        <w:t>, ed egli lo fa».</w:t>
      </w:r>
      <w:r w:rsidR="001271D8" w:rsidRPr="002A706F">
        <w:rPr>
          <w:i/>
          <w:color w:val="000000"/>
          <w:sz w:val="22"/>
        </w:rPr>
        <w:t xml:space="preserve"> </w:t>
      </w:r>
      <w:r w:rsidRPr="002A706F">
        <w:rPr>
          <w:i/>
          <w:color w:val="000000"/>
          <w:sz w:val="22"/>
        </w:rPr>
        <w:t xml:space="preserve">Ascoltandolo, Gesù si meravigliò e disse a quelli che lo seguivano: «In verità io vi dico, in Israele non ho trovato nessuno con una fede così grande! </w:t>
      </w:r>
    </w:p>
    <w:p w14:paraId="6651AFEF" w14:textId="77777777" w:rsidR="0076513E" w:rsidRPr="002A706F" w:rsidRDefault="0076513E" w:rsidP="0076513E">
      <w:pPr>
        <w:pStyle w:val="Corpotesto"/>
        <w:rPr>
          <w:color w:val="000000"/>
          <w:sz w:val="22"/>
        </w:rPr>
      </w:pPr>
      <w:r w:rsidRPr="002A706F">
        <w:rPr>
          <w:i/>
          <w:color w:val="000000"/>
          <w:sz w:val="22"/>
        </w:rPr>
        <w:t>Ora io vi dico che molti verranno dall</w:t>
      </w:r>
      <w:r w:rsidR="00484B6D" w:rsidRPr="002A706F">
        <w:rPr>
          <w:i/>
          <w:color w:val="000000"/>
          <w:sz w:val="22"/>
        </w:rPr>
        <w:t>’</w:t>
      </w:r>
      <w:r w:rsidRPr="002A706F">
        <w:rPr>
          <w:i/>
          <w:color w:val="000000"/>
          <w:sz w:val="22"/>
        </w:rPr>
        <w:t>oriente e dall</w:t>
      </w:r>
      <w:r w:rsidR="00484B6D" w:rsidRPr="002A706F">
        <w:rPr>
          <w:i/>
          <w:color w:val="000000"/>
          <w:sz w:val="22"/>
        </w:rPr>
        <w:t>’</w:t>
      </w:r>
      <w:r w:rsidRPr="002A706F">
        <w:rPr>
          <w:i/>
          <w:color w:val="000000"/>
          <w:sz w:val="22"/>
        </w:rPr>
        <w:t>occidente e siederanno a mensa con Abramo, Isacco e Giacobbe nel regno dei cieli, mentre i figli del regno saranno cacciati fuori, nelle tenebre, dove sarà pianto e stridore di denti». E Gesù disse al centurione: «Va</w:t>
      </w:r>
      <w:r w:rsidR="00484B6D" w:rsidRPr="002A706F">
        <w:rPr>
          <w:i/>
          <w:color w:val="000000"/>
          <w:sz w:val="22"/>
        </w:rPr>
        <w:t>’</w:t>
      </w:r>
      <w:r w:rsidRPr="002A706F">
        <w:rPr>
          <w:i/>
          <w:color w:val="000000"/>
          <w:sz w:val="22"/>
        </w:rPr>
        <w:t>, avvenga per te come hai creduto». In quell</w:t>
      </w:r>
      <w:r w:rsidR="00484B6D" w:rsidRPr="002A706F">
        <w:rPr>
          <w:i/>
          <w:color w:val="000000"/>
          <w:sz w:val="22"/>
        </w:rPr>
        <w:t>’</w:t>
      </w:r>
      <w:r w:rsidRPr="002A706F">
        <w:rPr>
          <w:i/>
          <w:color w:val="000000"/>
          <w:sz w:val="22"/>
        </w:rPr>
        <w:t>istante il suo servo fu guarito</w:t>
      </w:r>
      <w:r w:rsidRPr="002A706F">
        <w:rPr>
          <w:color w:val="000000"/>
          <w:sz w:val="22"/>
        </w:rPr>
        <w:t xml:space="preserve"> (Mt 8,5-13). </w:t>
      </w:r>
      <w:r w:rsidR="001271D8" w:rsidRPr="002A706F">
        <w:rPr>
          <w:color w:val="000000"/>
          <w:sz w:val="22"/>
        </w:rPr>
        <w:t>A Gesù nessun elemento della creazione</w:t>
      </w:r>
      <w:r w:rsidR="00164E2F" w:rsidRPr="002A706F">
        <w:rPr>
          <w:color w:val="000000"/>
          <w:sz w:val="22"/>
        </w:rPr>
        <w:t xml:space="preserve"> </w:t>
      </w:r>
      <w:r w:rsidR="001271D8" w:rsidRPr="002A706F">
        <w:rPr>
          <w:color w:val="000000"/>
          <w:sz w:val="22"/>
        </w:rPr>
        <w:t xml:space="preserve">a mai disobbedito. </w:t>
      </w:r>
    </w:p>
    <w:p w14:paraId="66D73F29" w14:textId="77777777" w:rsidR="0076513E" w:rsidRPr="002A706F" w:rsidRDefault="001271D8" w:rsidP="00776A54">
      <w:pPr>
        <w:pStyle w:val="Corpotesto"/>
        <w:rPr>
          <w:color w:val="000000"/>
          <w:sz w:val="22"/>
        </w:rPr>
      </w:pPr>
      <w:r w:rsidRPr="002A706F">
        <w:rPr>
          <w:color w:val="000000"/>
          <w:sz w:val="22"/>
        </w:rPr>
        <w:t>Il miracolo dei miracoli Gesù lo ha fatto sul suo corpo. Da corpo di carne, mortale, corruttibile lo ha trasformato in un attimo in corpo di luce, spirituale, incorruttibile, glorioso, immortale. L</w:t>
      </w:r>
      <w:r w:rsidR="00484B6D" w:rsidRPr="002A706F">
        <w:rPr>
          <w:color w:val="000000"/>
          <w:sz w:val="22"/>
        </w:rPr>
        <w:t>’</w:t>
      </w:r>
      <w:r w:rsidRPr="002A706F">
        <w:rPr>
          <w:color w:val="000000"/>
          <w:sz w:val="22"/>
        </w:rPr>
        <w:t>altro miracolo, che</w:t>
      </w:r>
      <w:r w:rsidR="00164E2F" w:rsidRPr="002A706F">
        <w:rPr>
          <w:color w:val="000000"/>
          <w:sz w:val="22"/>
        </w:rPr>
        <w:t xml:space="preserve"> </w:t>
      </w:r>
      <w:r w:rsidR="0008299F" w:rsidRPr="002A706F">
        <w:rPr>
          <w:color w:val="000000"/>
          <w:sz w:val="22"/>
        </w:rPr>
        <w:t xml:space="preserve">è </w:t>
      </w:r>
      <w:r w:rsidRPr="002A706F">
        <w:rPr>
          <w:color w:val="000000"/>
          <w:sz w:val="22"/>
        </w:rPr>
        <w:t>un miracolo perenne, ininterrotto</w:t>
      </w:r>
      <w:r w:rsidR="0008299F" w:rsidRPr="002A706F">
        <w:rPr>
          <w:color w:val="000000"/>
          <w:sz w:val="22"/>
        </w:rPr>
        <w:t>,</w:t>
      </w:r>
      <w:r w:rsidRPr="002A706F">
        <w:rPr>
          <w:color w:val="000000"/>
          <w:sz w:val="22"/>
        </w:rPr>
        <w:t xml:space="preserve"> è l</w:t>
      </w:r>
      <w:r w:rsidR="00484B6D" w:rsidRPr="002A706F">
        <w:rPr>
          <w:color w:val="000000"/>
          <w:sz w:val="22"/>
        </w:rPr>
        <w:t>’</w:t>
      </w:r>
      <w:r w:rsidRPr="002A706F">
        <w:rPr>
          <w:color w:val="000000"/>
          <w:sz w:val="22"/>
        </w:rPr>
        <w:t>Eucaristia. Non c</w:t>
      </w:r>
      <w:r w:rsidR="00484B6D" w:rsidRPr="002A706F">
        <w:rPr>
          <w:color w:val="000000"/>
          <w:sz w:val="22"/>
        </w:rPr>
        <w:t>’</w:t>
      </w:r>
      <w:r w:rsidRPr="002A706F">
        <w:rPr>
          <w:color w:val="000000"/>
          <w:sz w:val="22"/>
        </w:rPr>
        <w:t xml:space="preserve">è miracolo più grande di questo. Del pane e del vino vengono trasformati in corpo e sangue di Cristo Signore. </w:t>
      </w:r>
      <w:r w:rsidR="000F7718" w:rsidRPr="002A706F">
        <w:rPr>
          <w:color w:val="000000"/>
          <w:sz w:val="22"/>
        </w:rPr>
        <w:t>La mente si annulla!</w:t>
      </w:r>
    </w:p>
    <w:p w14:paraId="6A9EF1D7" w14:textId="77777777" w:rsidR="009216CC" w:rsidRPr="002A706F" w:rsidRDefault="00730708" w:rsidP="009216CC">
      <w:pPr>
        <w:pStyle w:val="Corpotesto"/>
        <w:rPr>
          <w:i/>
          <w:iCs/>
          <w:color w:val="000000"/>
          <w:sz w:val="20"/>
        </w:rPr>
      </w:pPr>
      <w:r w:rsidRPr="002A706F">
        <w:rPr>
          <w:i/>
          <w:iCs/>
          <w:color w:val="000000"/>
          <w:sz w:val="20"/>
        </w:rPr>
        <w:t>Quegli uomini, quando sentirono queste parole e considerarono l</w:t>
      </w:r>
      <w:r w:rsidR="00484B6D" w:rsidRPr="002A706F">
        <w:rPr>
          <w:i/>
          <w:iCs/>
          <w:color w:val="000000"/>
          <w:sz w:val="20"/>
        </w:rPr>
        <w:t>’</w:t>
      </w:r>
      <w:r w:rsidRPr="002A706F">
        <w:rPr>
          <w:i/>
          <w:iCs/>
          <w:color w:val="000000"/>
          <w:sz w:val="20"/>
        </w:rPr>
        <w:t>aspetto di lei, che appariva loro come un miracolo di bellezza, le dissero (</w:t>
      </w:r>
      <w:r w:rsidR="009216CC" w:rsidRPr="002A706F">
        <w:rPr>
          <w:i/>
          <w:iCs/>
          <w:color w:val="000000"/>
          <w:sz w:val="20"/>
        </w:rPr>
        <w:t>Gdt 10, 14</w:t>
      </w:r>
      <w:r w:rsidRPr="002A706F">
        <w:rPr>
          <w:i/>
          <w:iCs/>
          <w:color w:val="000000"/>
          <w:sz w:val="20"/>
        </w:rPr>
        <w:t xml:space="preserve">). Ma Gesù disse: </w:t>
      </w:r>
      <w:r w:rsidR="00484B6D" w:rsidRPr="002A706F">
        <w:rPr>
          <w:i/>
          <w:iCs/>
          <w:color w:val="000000"/>
          <w:sz w:val="20"/>
        </w:rPr>
        <w:t>“</w:t>
      </w:r>
      <w:r w:rsidRPr="002A706F">
        <w:rPr>
          <w:i/>
          <w:iCs/>
          <w:color w:val="000000"/>
          <w:sz w:val="20"/>
        </w:rPr>
        <w:t>Non glielo proibite, perché non c</w:t>
      </w:r>
      <w:r w:rsidR="00484B6D" w:rsidRPr="002A706F">
        <w:rPr>
          <w:i/>
          <w:iCs/>
          <w:color w:val="000000"/>
          <w:sz w:val="20"/>
        </w:rPr>
        <w:t>’</w:t>
      </w:r>
      <w:r w:rsidRPr="002A706F">
        <w:rPr>
          <w:i/>
          <w:iCs/>
          <w:color w:val="000000"/>
          <w:sz w:val="20"/>
        </w:rPr>
        <w:t>è nessuno che faccia un miracolo nel mio nome e subito dopo possa parlare male di me (</w:t>
      </w:r>
      <w:r w:rsidR="009216CC" w:rsidRPr="002A706F">
        <w:rPr>
          <w:i/>
          <w:iCs/>
          <w:color w:val="000000"/>
          <w:sz w:val="20"/>
        </w:rPr>
        <w:t>Mc 9, 39</w:t>
      </w:r>
      <w:r w:rsidRPr="002A706F">
        <w:rPr>
          <w:i/>
          <w:iCs/>
          <w:color w:val="000000"/>
          <w:sz w:val="20"/>
        </w:rPr>
        <w:t>). Vedendo Gesù, Erode si rallegrò molto, perché da molto tempo desiderava vederlo per averne sentito parlare e sperava di vedere qualche miracolo fatto da lui (</w:t>
      </w:r>
      <w:r w:rsidR="009216CC" w:rsidRPr="002A706F">
        <w:rPr>
          <w:i/>
          <w:iCs/>
          <w:color w:val="000000"/>
          <w:sz w:val="20"/>
        </w:rPr>
        <w:t>Lc 23, 8</w:t>
      </w:r>
      <w:r w:rsidRPr="002A706F">
        <w:rPr>
          <w:i/>
          <w:iCs/>
          <w:color w:val="000000"/>
          <w:sz w:val="20"/>
        </w:rPr>
        <w:t>). Questo fu il secondo miracolo che Gesù fece tornando dalla Giudea in Galilea (</w:t>
      </w:r>
      <w:r w:rsidR="009216CC" w:rsidRPr="002A706F">
        <w:rPr>
          <w:i/>
          <w:iCs/>
          <w:color w:val="000000"/>
          <w:sz w:val="20"/>
        </w:rPr>
        <w:t>Gv 4, 54</w:t>
      </w:r>
      <w:r w:rsidRPr="002A706F">
        <w:rPr>
          <w:i/>
          <w:iCs/>
          <w:color w:val="000000"/>
          <w:sz w:val="20"/>
        </w:rPr>
        <w:t xml:space="preserve">). </w:t>
      </w:r>
    </w:p>
    <w:p w14:paraId="6EB0BF29" w14:textId="77777777" w:rsidR="009216CC" w:rsidRPr="002A706F" w:rsidRDefault="00484B6D" w:rsidP="009216CC">
      <w:pPr>
        <w:pStyle w:val="Corpotesto"/>
        <w:rPr>
          <w:i/>
          <w:iCs/>
          <w:color w:val="000000"/>
          <w:sz w:val="20"/>
        </w:rPr>
      </w:pPr>
      <w:r w:rsidRPr="002A706F">
        <w:rPr>
          <w:i/>
          <w:iCs/>
          <w:color w:val="000000"/>
          <w:sz w:val="20"/>
        </w:rPr>
        <w:t>“</w:t>
      </w:r>
      <w:r w:rsidR="00730708" w:rsidRPr="002A706F">
        <w:rPr>
          <w:i/>
          <w:iCs/>
          <w:color w:val="000000"/>
          <w:sz w:val="20"/>
        </w:rPr>
        <w:t>Che dobbiamo fare a questi uomini? Un miracolo evidente è avvenuto per opera loro; esso è diventato talmente noto a tutti gli abitanti di Gerusalemme che non possiamo negarlo (</w:t>
      </w:r>
      <w:r w:rsidR="009216CC" w:rsidRPr="002A706F">
        <w:rPr>
          <w:i/>
          <w:iCs/>
          <w:color w:val="000000"/>
          <w:sz w:val="20"/>
        </w:rPr>
        <w:t>At 4, 16</w:t>
      </w:r>
      <w:r w:rsidR="00730708" w:rsidRPr="002A706F">
        <w:rPr>
          <w:i/>
          <w:iCs/>
          <w:color w:val="000000"/>
          <w:sz w:val="20"/>
        </w:rPr>
        <w:t>). L</w:t>
      </w:r>
      <w:r w:rsidRPr="002A706F">
        <w:rPr>
          <w:i/>
          <w:iCs/>
          <w:color w:val="000000"/>
          <w:sz w:val="20"/>
        </w:rPr>
        <w:t>’</w:t>
      </w:r>
      <w:r w:rsidR="00730708" w:rsidRPr="002A706F">
        <w:rPr>
          <w:i/>
          <w:iCs/>
          <w:color w:val="000000"/>
          <w:sz w:val="20"/>
        </w:rPr>
        <w:t>uomo infatti sul quale era avvenuto il miracolo della guarigione aveva più di quarant</w:t>
      </w:r>
      <w:r w:rsidRPr="002A706F">
        <w:rPr>
          <w:i/>
          <w:iCs/>
          <w:color w:val="000000"/>
          <w:sz w:val="20"/>
        </w:rPr>
        <w:t>’</w:t>
      </w:r>
      <w:r w:rsidR="00730708" w:rsidRPr="002A706F">
        <w:rPr>
          <w:i/>
          <w:iCs/>
          <w:color w:val="000000"/>
          <w:sz w:val="20"/>
        </w:rPr>
        <w:t>anni (</w:t>
      </w:r>
      <w:r w:rsidR="009216CC" w:rsidRPr="002A706F">
        <w:rPr>
          <w:i/>
          <w:iCs/>
          <w:color w:val="000000"/>
          <w:sz w:val="20"/>
        </w:rPr>
        <w:t>At 4, 22</w:t>
      </w:r>
      <w:r w:rsidR="00730708" w:rsidRPr="002A706F">
        <w:rPr>
          <w:i/>
          <w:iCs/>
          <w:color w:val="000000"/>
          <w:sz w:val="20"/>
        </w:rPr>
        <w:t xml:space="preserve">). Il Signore disse a Mosè: </w:t>
      </w:r>
      <w:r w:rsidRPr="002A706F">
        <w:rPr>
          <w:i/>
          <w:iCs/>
          <w:color w:val="000000"/>
          <w:sz w:val="20"/>
        </w:rPr>
        <w:t>“</w:t>
      </w:r>
      <w:r w:rsidR="00730708" w:rsidRPr="002A706F">
        <w:rPr>
          <w:i/>
          <w:iCs/>
          <w:color w:val="000000"/>
          <w:sz w:val="20"/>
        </w:rPr>
        <w:t>Fino a quando mi disprezzerà questo popolo? E fino a quando non avranno fede in me, dopo tutti i miracoli che ho fatti in mezzo a loro? (</w:t>
      </w:r>
      <w:r w:rsidR="009216CC" w:rsidRPr="002A706F">
        <w:rPr>
          <w:i/>
          <w:iCs/>
          <w:color w:val="000000"/>
          <w:sz w:val="20"/>
        </w:rPr>
        <w:t>Nm 14, 11</w:t>
      </w:r>
      <w:r w:rsidR="00730708" w:rsidRPr="002A706F">
        <w:rPr>
          <w:i/>
          <w:iCs/>
          <w:color w:val="000000"/>
          <w:sz w:val="20"/>
        </w:rPr>
        <w:t>). Poichè il Signore nostro Dio ha fatto uscire noi e i padri nostri dal paese d</w:t>
      </w:r>
      <w:r w:rsidRPr="002A706F">
        <w:rPr>
          <w:i/>
          <w:iCs/>
          <w:color w:val="000000"/>
          <w:sz w:val="20"/>
        </w:rPr>
        <w:t>’</w:t>
      </w:r>
      <w:r w:rsidR="00730708" w:rsidRPr="002A706F">
        <w:rPr>
          <w:i/>
          <w:iCs/>
          <w:color w:val="000000"/>
          <w:sz w:val="20"/>
        </w:rPr>
        <w:t>Egitto, dalla condizione servile, ha compiuto quei grandi miracoli dinanzi agli occhi nostri e ci ha protetti per tutto il viaggio che abbiamo fatto e in mezzo a tutti i popoli fra i quali siamo passati (</w:t>
      </w:r>
      <w:r w:rsidR="009216CC" w:rsidRPr="002A706F">
        <w:rPr>
          <w:i/>
          <w:iCs/>
          <w:color w:val="000000"/>
          <w:sz w:val="20"/>
        </w:rPr>
        <w:t>Gs 24, 17</w:t>
      </w:r>
      <w:r w:rsidR="00730708" w:rsidRPr="002A706F">
        <w:rPr>
          <w:i/>
          <w:iCs/>
          <w:color w:val="000000"/>
          <w:sz w:val="20"/>
        </w:rPr>
        <w:t xml:space="preserve">). </w:t>
      </w:r>
    </w:p>
    <w:p w14:paraId="0DA283FB" w14:textId="77777777" w:rsidR="009216CC" w:rsidRPr="002A706F" w:rsidRDefault="00730708" w:rsidP="009216CC">
      <w:pPr>
        <w:pStyle w:val="Corpotesto"/>
        <w:rPr>
          <w:i/>
          <w:iCs/>
          <w:color w:val="000000"/>
          <w:sz w:val="20"/>
        </w:rPr>
      </w:pPr>
      <w:r w:rsidRPr="002A706F">
        <w:rPr>
          <w:i/>
          <w:iCs/>
          <w:color w:val="000000"/>
          <w:sz w:val="20"/>
        </w:rPr>
        <w:t>Ricordate i prodigi che egli ha compiuti, i suoi miracoli e i giudizi della sua bocca (</w:t>
      </w:r>
      <w:r w:rsidR="009216CC" w:rsidRPr="002A706F">
        <w:rPr>
          <w:i/>
          <w:iCs/>
          <w:color w:val="000000"/>
          <w:sz w:val="20"/>
        </w:rPr>
        <w:t>1Cr 16, 12</w:t>
      </w:r>
      <w:r w:rsidRPr="002A706F">
        <w:rPr>
          <w:i/>
          <w:iCs/>
          <w:color w:val="000000"/>
          <w:sz w:val="20"/>
        </w:rPr>
        <w:t>).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w:t>
      </w:r>
      <w:r w:rsidR="00484B6D" w:rsidRPr="002A706F">
        <w:rPr>
          <w:i/>
          <w:iCs/>
          <w:color w:val="000000"/>
          <w:sz w:val="20"/>
        </w:rPr>
        <w:t>’</w:t>
      </w:r>
      <w:r w:rsidRPr="002A706F">
        <w:rPr>
          <w:i/>
          <w:iCs/>
          <w:color w:val="000000"/>
          <w:sz w:val="20"/>
        </w:rPr>
        <w:t>ira e di grande benevolenza e non li hai abbandonati (</w:t>
      </w:r>
      <w:r w:rsidR="009216CC" w:rsidRPr="002A706F">
        <w:rPr>
          <w:i/>
          <w:iCs/>
          <w:color w:val="000000"/>
          <w:sz w:val="20"/>
        </w:rPr>
        <w:t>Ne 9, 17</w:t>
      </w:r>
      <w:r w:rsidRPr="002A706F">
        <w:rPr>
          <w:i/>
          <w:iCs/>
          <w:color w:val="000000"/>
          <w:sz w:val="20"/>
        </w:rPr>
        <w:t>). Tu hai operato segni e miracoli nel paese di Egitto e fino ad oggi in Israele e fra tutti gli uomini e ti sei fatto un nome come appare oggi (</w:t>
      </w:r>
      <w:r w:rsidR="009216CC" w:rsidRPr="002A706F">
        <w:rPr>
          <w:i/>
          <w:iCs/>
          <w:color w:val="000000"/>
          <w:sz w:val="20"/>
        </w:rPr>
        <w:t>Ger 32, 20</w:t>
      </w:r>
      <w:r w:rsidRPr="002A706F">
        <w:rPr>
          <w:i/>
          <w:iCs/>
          <w:color w:val="000000"/>
          <w:sz w:val="20"/>
        </w:rPr>
        <w:t>). Tu hai fatto uscire dall</w:t>
      </w:r>
      <w:r w:rsidR="00484B6D" w:rsidRPr="002A706F">
        <w:rPr>
          <w:i/>
          <w:iCs/>
          <w:color w:val="000000"/>
          <w:sz w:val="20"/>
        </w:rPr>
        <w:t>’</w:t>
      </w:r>
      <w:r w:rsidRPr="002A706F">
        <w:rPr>
          <w:i/>
          <w:iCs/>
          <w:color w:val="000000"/>
          <w:sz w:val="20"/>
        </w:rPr>
        <w:t>Egitto il tuo popolo Israele con segni e con miracoli, con mano forte e con braccio possente e incutendo grande spavento (</w:t>
      </w:r>
      <w:r w:rsidR="009216CC" w:rsidRPr="002A706F">
        <w:rPr>
          <w:i/>
          <w:iCs/>
          <w:color w:val="000000"/>
          <w:sz w:val="20"/>
        </w:rPr>
        <w:t>Ger 32, 21</w:t>
      </w:r>
      <w:r w:rsidRPr="002A706F">
        <w:rPr>
          <w:i/>
          <w:iCs/>
          <w:color w:val="000000"/>
          <w:sz w:val="20"/>
        </w:rPr>
        <w:t xml:space="preserve">). </w:t>
      </w:r>
    </w:p>
    <w:p w14:paraId="2EADDFDE" w14:textId="77777777" w:rsidR="009216CC" w:rsidRPr="002A706F" w:rsidRDefault="00730708" w:rsidP="009216CC">
      <w:pPr>
        <w:pStyle w:val="Corpotesto"/>
        <w:rPr>
          <w:i/>
          <w:iCs/>
          <w:color w:val="000000"/>
          <w:sz w:val="20"/>
        </w:rPr>
      </w:pPr>
      <w:r w:rsidRPr="002A706F">
        <w:rPr>
          <w:i/>
          <w:iCs/>
          <w:color w:val="000000"/>
          <w:sz w:val="20"/>
        </w:rPr>
        <w:t>Egli salva e libera, fa prodigi e miracoli in cielo e in terra: egli ha liberato Daniele dalle fauci dei leoni</w:t>
      </w:r>
      <w:r w:rsidR="00484B6D" w:rsidRPr="002A706F">
        <w:rPr>
          <w:i/>
          <w:iCs/>
          <w:color w:val="000000"/>
          <w:sz w:val="20"/>
        </w:rPr>
        <w:t>”</w:t>
      </w:r>
      <w:r w:rsidRPr="002A706F">
        <w:rPr>
          <w:i/>
          <w:iCs/>
          <w:color w:val="000000"/>
          <w:sz w:val="20"/>
        </w:rPr>
        <w:t xml:space="preserve"> (</w:t>
      </w:r>
      <w:r w:rsidR="009216CC" w:rsidRPr="002A706F">
        <w:rPr>
          <w:i/>
          <w:iCs/>
          <w:color w:val="000000"/>
          <w:sz w:val="20"/>
        </w:rPr>
        <w:t>Dn 6, 28</w:t>
      </w:r>
      <w:r w:rsidRPr="002A706F">
        <w:rPr>
          <w:i/>
          <w:iCs/>
          <w:color w:val="000000"/>
          <w:sz w:val="20"/>
        </w:rPr>
        <w:t>). Molti mi diranno in quel giorno: Signore, Signore, non abbiamo noi profetato nel tuo nome e cacciato demòni nel tuo nome e compiuto molti miracoli nel tuo nome? (</w:t>
      </w:r>
      <w:r w:rsidR="009216CC" w:rsidRPr="002A706F">
        <w:rPr>
          <w:i/>
          <w:iCs/>
          <w:color w:val="000000"/>
          <w:sz w:val="20"/>
        </w:rPr>
        <w:t>Mt 7, 22</w:t>
      </w:r>
      <w:r w:rsidRPr="002A706F">
        <w:rPr>
          <w:i/>
          <w:iCs/>
          <w:color w:val="000000"/>
          <w:sz w:val="20"/>
        </w:rPr>
        <w:t>). Allora si mise a rimproverare le città nelle quali aveva compiuto il maggior numero di miracoli, perché non si erano convertite (</w:t>
      </w:r>
      <w:r w:rsidR="009216CC" w:rsidRPr="002A706F">
        <w:rPr>
          <w:i/>
          <w:iCs/>
          <w:color w:val="000000"/>
          <w:sz w:val="20"/>
        </w:rPr>
        <w:t>Mt 11, 20</w:t>
      </w:r>
      <w:r w:rsidRPr="002A706F">
        <w:rPr>
          <w:i/>
          <w:iCs/>
          <w:color w:val="000000"/>
          <w:sz w:val="20"/>
        </w:rPr>
        <w:t xml:space="preserve">). </w:t>
      </w:r>
      <w:r w:rsidR="00484B6D" w:rsidRPr="002A706F">
        <w:rPr>
          <w:i/>
          <w:iCs/>
          <w:color w:val="000000"/>
          <w:sz w:val="20"/>
        </w:rPr>
        <w:t>“</w:t>
      </w:r>
      <w:r w:rsidRPr="002A706F">
        <w:rPr>
          <w:i/>
          <w:iCs/>
          <w:color w:val="000000"/>
          <w:sz w:val="20"/>
        </w:rPr>
        <w:t>Guai a te, Corazin! Guai a te, Betsàida. Perché, se a Tiro e a Sidone fossero stati compiuti i miracoli che sono stati fatti in mezzo a voi, già da tempo avrebbero fatto penitenza, ravvolte nel cilicio e nella cenere (</w:t>
      </w:r>
      <w:r w:rsidR="009216CC" w:rsidRPr="002A706F">
        <w:rPr>
          <w:i/>
          <w:iCs/>
          <w:color w:val="000000"/>
          <w:sz w:val="20"/>
        </w:rPr>
        <w:t>Mt 11, 21</w:t>
      </w:r>
      <w:r w:rsidRPr="002A706F">
        <w:rPr>
          <w:i/>
          <w:iCs/>
          <w:color w:val="000000"/>
          <w:sz w:val="20"/>
        </w:rPr>
        <w:t xml:space="preserve">). </w:t>
      </w:r>
    </w:p>
    <w:p w14:paraId="5F721D84" w14:textId="77777777" w:rsidR="009216CC" w:rsidRPr="002A706F" w:rsidRDefault="00730708" w:rsidP="009216CC">
      <w:pPr>
        <w:pStyle w:val="Corpotesto"/>
        <w:rPr>
          <w:i/>
          <w:iCs/>
          <w:color w:val="000000"/>
          <w:sz w:val="20"/>
        </w:rPr>
      </w:pPr>
      <w:r w:rsidRPr="002A706F">
        <w:rPr>
          <w:i/>
          <w:iCs/>
          <w:color w:val="000000"/>
          <w:sz w:val="20"/>
        </w:rPr>
        <w:t>E tu, Cafarnao, sarai forse innalzata fino al cielo? Fino agli inferi precipiterai! Perché, se in Sòdoma fossero avvenuti i miracoli compiuti in te, oggi ancora essa esisterebbe! (</w:t>
      </w:r>
      <w:r w:rsidR="009216CC" w:rsidRPr="002A706F">
        <w:rPr>
          <w:i/>
          <w:iCs/>
          <w:color w:val="000000"/>
          <w:sz w:val="20"/>
        </w:rPr>
        <w:t>Mt 11, 23</w:t>
      </w:r>
      <w:r w:rsidRPr="002A706F">
        <w:rPr>
          <w:i/>
          <w:iCs/>
          <w:color w:val="000000"/>
          <w:sz w:val="20"/>
        </w:rPr>
        <w:t xml:space="preserve">). E venuto nella sua patria insegnava nella loro sinagoga e la gente rimaneva stupita e diceva: </w:t>
      </w:r>
      <w:r w:rsidR="00484B6D" w:rsidRPr="002A706F">
        <w:rPr>
          <w:i/>
          <w:iCs/>
          <w:color w:val="000000"/>
          <w:sz w:val="20"/>
        </w:rPr>
        <w:t>“</w:t>
      </w:r>
      <w:r w:rsidRPr="002A706F">
        <w:rPr>
          <w:i/>
          <w:iCs/>
          <w:color w:val="000000"/>
          <w:sz w:val="20"/>
        </w:rPr>
        <w:t>Da dove mai viene a costui questa sapienza e questi miracoli? (</w:t>
      </w:r>
      <w:r w:rsidR="009216CC" w:rsidRPr="002A706F">
        <w:rPr>
          <w:i/>
          <w:iCs/>
          <w:color w:val="000000"/>
          <w:sz w:val="20"/>
        </w:rPr>
        <w:t>Mt 13, 54</w:t>
      </w:r>
      <w:r w:rsidRPr="002A706F">
        <w:rPr>
          <w:i/>
          <w:iCs/>
          <w:color w:val="000000"/>
          <w:sz w:val="20"/>
        </w:rPr>
        <w:t>). E non fece molti miracoli a causa della loro incredulità (</w:t>
      </w:r>
      <w:r w:rsidR="009216CC" w:rsidRPr="002A706F">
        <w:rPr>
          <w:i/>
          <w:iCs/>
          <w:color w:val="000000"/>
          <w:sz w:val="20"/>
        </w:rPr>
        <w:t>Mt 13, 58</w:t>
      </w:r>
      <w:r w:rsidRPr="002A706F">
        <w:rPr>
          <w:i/>
          <w:iCs/>
          <w:color w:val="000000"/>
          <w:sz w:val="20"/>
        </w:rPr>
        <w:t xml:space="preserve">). Egli disse ai suoi cortigiani: </w:t>
      </w:r>
      <w:r w:rsidR="00484B6D" w:rsidRPr="002A706F">
        <w:rPr>
          <w:i/>
          <w:iCs/>
          <w:color w:val="000000"/>
          <w:sz w:val="20"/>
        </w:rPr>
        <w:t>“</w:t>
      </w:r>
      <w:r w:rsidRPr="002A706F">
        <w:rPr>
          <w:i/>
          <w:iCs/>
          <w:color w:val="000000"/>
          <w:sz w:val="20"/>
        </w:rPr>
        <w:t>Costui è Giovanni il Battista risuscitato dai morti; per ciò la potenza dei miracoli opera in lui</w:t>
      </w:r>
      <w:r w:rsidR="00484B6D" w:rsidRPr="002A706F">
        <w:rPr>
          <w:i/>
          <w:iCs/>
          <w:color w:val="000000"/>
          <w:sz w:val="20"/>
        </w:rPr>
        <w:t>”</w:t>
      </w:r>
      <w:r w:rsidRPr="002A706F">
        <w:rPr>
          <w:i/>
          <w:iCs/>
          <w:color w:val="000000"/>
          <w:sz w:val="20"/>
        </w:rPr>
        <w:t xml:space="preserve"> (</w:t>
      </w:r>
      <w:r w:rsidR="009216CC" w:rsidRPr="002A706F">
        <w:rPr>
          <w:i/>
          <w:iCs/>
          <w:color w:val="000000"/>
          <w:sz w:val="20"/>
        </w:rPr>
        <w:t>Mt 14, 2</w:t>
      </w:r>
      <w:r w:rsidRPr="002A706F">
        <w:rPr>
          <w:i/>
          <w:iCs/>
          <w:color w:val="000000"/>
          <w:sz w:val="20"/>
        </w:rPr>
        <w:t>). Sorgeranno infatti falsi cristi e falsi profeti e faranno grandi portenti e miracoli, così da indurre in errore, se possibile, anche gli eletti (</w:t>
      </w:r>
      <w:r w:rsidR="009216CC" w:rsidRPr="002A706F">
        <w:rPr>
          <w:i/>
          <w:iCs/>
          <w:color w:val="000000"/>
          <w:sz w:val="20"/>
        </w:rPr>
        <w:t>Mt 24, 24</w:t>
      </w:r>
      <w:r w:rsidRPr="002A706F">
        <w:rPr>
          <w:i/>
          <w:iCs/>
          <w:color w:val="000000"/>
          <w:sz w:val="20"/>
        </w:rPr>
        <w:t xml:space="preserve">). </w:t>
      </w:r>
    </w:p>
    <w:p w14:paraId="37E330F0" w14:textId="77777777" w:rsidR="009216CC" w:rsidRPr="002A706F" w:rsidRDefault="00730708" w:rsidP="009216CC">
      <w:pPr>
        <w:pStyle w:val="Corpotesto"/>
        <w:rPr>
          <w:i/>
          <w:iCs/>
          <w:color w:val="000000"/>
          <w:sz w:val="20"/>
        </w:rPr>
      </w:pPr>
      <w:r w:rsidRPr="002A706F">
        <w:rPr>
          <w:i/>
          <w:iCs/>
          <w:color w:val="000000"/>
          <w:sz w:val="20"/>
        </w:rPr>
        <w:t xml:space="preserve">Il re Erode sentì parlare di Gesù, poiché intanto il suo nome era diventato famoso. Si diceva: </w:t>
      </w:r>
      <w:r w:rsidR="00484B6D" w:rsidRPr="002A706F">
        <w:rPr>
          <w:i/>
          <w:iCs/>
          <w:color w:val="000000"/>
          <w:sz w:val="20"/>
        </w:rPr>
        <w:t>“</w:t>
      </w:r>
      <w:r w:rsidRPr="002A706F">
        <w:rPr>
          <w:i/>
          <w:iCs/>
          <w:color w:val="000000"/>
          <w:sz w:val="20"/>
        </w:rPr>
        <w:t>Giovanni il Battista è risuscitato dai morti e per questo il potere dei miracoli opera in lui</w:t>
      </w:r>
      <w:r w:rsidR="00484B6D" w:rsidRPr="002A706F">
        <w:rPr>
          <w:i/>
          <w:iCs/>
          <w:color w:val="000000"/>
          <w:sz w:val="20"/>
        </w:rPr>
        <w:t>”</w:t>
      </w:r>
      <w:r w:rsidRPr="002A706F">
        <w:rPr>
          <w:i/>
          <w:iCs/>
          <w:color w:val="000000"/>
          <w:sz w:val="20"/>
        </w:rPr>
        <w:t xml:space="preserve"> (</w:t>
      </w:r>
      <w:r w:rsidR="009216CC" w:rsidRPr="002A706F">
        <w:rPr>
          <w:i/>
          <w:iCs/>
          <w:color w:val="000000"/>
          <w:sz w:val="20"/>
        </w:rPr>
        <w:t>Mc 6, 14</w:t>
      </w:r>
      <w:r w:rsidRPr="002A706F">
        <w:rPr>
          <w:i/>
          <w:iCs/>
          <w:color w:val="000000"/>
          <w:sz w:val="20"/>
        </w:rPr>
        <w:t>). Guai a te, Corazin, guai a te, Betsàida! Perché se in Tiro e Sidone fossero stati compiuti i miracoli compiuti tra voi, già da tempo si sarebbero convertiti vestendo il sacco e coprendosi di cenere (</w:t>
      </w:r>
      <w:r w:rsidR="009216CC" w:rsidRPr="002A706F">
        <w:rPr>
          <w:i/>
          <w:iCs/>
          <w:color w:val="000000"/>
          <w:sz w:val="20"/>
        </w:rPr>
        <w:t>Lc 10, 13</w:t>
      </w:r>
      <w:r w:rsidRPr="002A706F">
        <w:rPr>
          <w:i/>
          <w:iCs/>
          <w:color w:val="000000"/>
          <w:sz w:val="20"/>
        </w:rPr>
        <w:t>). Così Gesù diede inizio ai suoi miracoli in Cana di Galilea, manifestò la sua gloria e i suoi discepoli credettero in lui (</w:t>
      </w:r>
      <w:r w:rsidR="009216CC" w:rsidRPr="002A706F">
        <w:rPr>
          <w:i/>
          <w:iCs/>
          <w:color w:val="000000"/>
          <w:sz w:val="20"/>
        </w:rPr>
        <w:t>Gv 2, 11</w:t>
      </w:r>
      <w:r w:rsidRPr="002A706F">
        <w:rPr>
          <w:i/>
          <w:iCs/>
          <w:color w:val="000000"/>
          <w:sz w:val="20"/>
        </w:rPr>
        <w:t>). Uomini d</w:t>
      </w:r>
      <w:r w:rsidR="00484B6D" w:rsidRPr="002A706F">
        <w:rPr>
          <w:i/>
          <w:iCs/>
          <w:color w:val="000000"/>
          <w:sz w:val="20"/>
        </w:rPr>
        <w:t>’</w:t>
      </w:r>
      <w:r w:rsidRPr="002A706F">
        <w:rPr>
          <w:i/>
          <w:iCs/>
          <w:color w:val="000000"/>
          <w:sz w:val="20"/>
        </w:rPr>
        <w:t>Israele, ascoltate queste parole: Gesù di Nazaret - uomo accreditato da Dio presso di voi per mezzo di miracoli, prodigi e segni, che Dio stesso operò fra di voi per opera sua, come voi ben sapete – (</w:t>
      </w:r>
      <w:r w:rsidR="009216CC" w:rsidRPr="002A706F">
        <w:rPr>
          <w:i/>
          <w:iCs/>
          <w:color w:val="000000"/>
          <w:sz w:val="20"/>
        </w:rPr>
        <w:t>At 2, 22</w:t>
      </w:r>
      <w:r w:rsidRPr="002A706F">
        <w:rPr>
          <w:i/>
          <w:iCs/>
          <w:color w:val="000000"/>
          <w:sz w:val="20"/>
        </w:rPr>
        <w:t>). Stendi la mano perché si compiano guarigioni, miracoli e prodigi nel nome del tuo santo servo Gesù</w:t>
      </w:r>
      <w:r w:rsidR="00484B6D" w:rsidRPr="002A706F">
        <w:rPr>
          <w:i/>
          <w:iCs/>
          <w:color w:val="000000"/>
          <w:sz w:val="20"/>
        </w:rPr>
        <w:t>”</w:t>
      </w:r>
      <w:r w:rsidRPr="002A706F">
        <w:rPr>
          <w:i/>
          <w:iCs/>
          <w:color w:val="000000"/>
          <w:sz w:val="20"/>
        </w:rPr>
        <w:t xml:space="preserve"> (</w:t>
      </w:r>
      <w:r w:rsidR="009216CC" w:rsidRPr="002A706F">
        <w:rPr>
          <w:i/>
          <w:iCs/>
          <w:color w:val="000000"/>
          <w:sz w:val="20"/>
        </w:rPr>
        <w:t>At 4, 30</w:t>
      </w:r>
      <w:r w:rsidRPr="002A706F">
        <w:rPr>
          <w:i/>
          <w:iCs/>
          <w:color w:val="000000"/>
          <w:sz w:val="20"/>
        </w:rPr>
        <w:t>). Molti miracoli e prodigi avvenivano fra il popolo per opera degli apostoli. Tutti erano soliti stare insieme nel portico di Salomone (</w:t>
      </w:r>
      <w:r w:rsidR="009216CC" w:rsidRPr="002A706F">
        <w:rPr>
          <w:i/>
          <w:iCs/>
          <w:color w:val="000000"/>
          <w:sz w:val="20"/>
        </w:rPr>
        <w:t>At 5, 12</w:t>
      </w:r>
      <w:r w:rsidRPr="002A706F">
        <w:rPr>
          <w:i/>
          <w:iCs/>
          <w:color w:val="000000"/>
          <w:sz w:val="20"/>
        </w:rPr>
        <w:t>). Stefano intanto, pieno di grazia e di potenza, faceva grandi prodigi e miracoli tra il popolo (</w:t>
      </w:r>
      <w:r w:rsidR="009216CC" w:rsidRPr="002A706F">
        <w:rPr>
          <w:i/>
          <w:iCs/>
          <w:color w:val="000000"/>
          <w:sz w:val="20"/>
        </w:rPr>
        <w:t>At 6, 8</w:t>
      </w:r>
      <w:r w:rsidRPr="002A706F">
        <w:rPr>
          <w:i/>
          <w:iCs/>
          <w:color w:val="000000"/>
          <w:sz w:val="20"/>
        </w:rPr>
        <w:t>). Egli li fece uscire, compiendo miracoli e prodigi nella terra d</w:t>
      </w:r>
      <w:r w:rsidR="00484B6D" w:rsidRPr="002A706F">
        <w:rPr>
          <w:i/>
          <w:iCs/>
          <w:color w:val="000000"/>
          <w:sz w:val="20"/>
        </w:rPr>
        <w:t>’</w:t>
      </w:r>
      <w:r w:rsidRPr="002A706F">
        <w:rPr>
          <w:i/>
          <w:iCs/>
          <w:color w:val="000000"/>
          <w:sz w:val="20"/>
        </w:rPr>
        <w:t>Egitto, nel Mare Rosso, e nel deserto per quarant</w:t>
      </w:r>
      <w:r w:rsidR="00484B6D" w:rsidRPr="002A706F">
        <w:rPr>
          <w:i/>
          <w:iCs/>
          <w:color w:val="000000"/>
          <w:sz w:val="20"/>
        </w:rPr>
        <w:t>’</w:t>
      </w:r>
      <w:r w:rsidRPr="002A706F">
        <w:rPr>
          <w:i/>
          <w:iCs/>
          <w:color w:val="000000"/>
          <w:sz w:val="20"/>
        </w:rPr>
        <w:t>anni (</w:t>
      </w:r>
      <w:r w:rsidR="009216CC" w:rsidRPr="002A706F">
        <w:rPr>
          <w:i/>
          <w:iCs/>
          <w:color w:val="000000"/>
          <w:sz w:val="20"/>
        </w:rPr>
        <w:t>At 7, 36</w:t>
      </w:r>
      <w:r w:rsidRPr="002A706F">
        <w:rPr>
          <w:i/>
          <w:iCs/>
          <w:color w:val="000000"/>
          <w:sz w:val="20"/>
        </w:rPr>
        <w:t xml:space="preserve">). </w:t>
      </w:r>
    </w:p>
    <w:p w14:paraId="21D934D1" w14:textId="77777777" w:rsidR="006E386B" w:rsidRPr="002A706F" w:rsidRDefault="00730708" w:rsidP="009216CC">
      <w:pPr>
        <w:pStyle w:val="Corpotesto"/>
        <w:rPr>
          <w:i/>
          <w:iCs/>
          <w:color w:val="000000"/>
          <w:sz w:val="20"/>
        </w:rPr>
      </w:pPr>
      <w:r w:rsidRPr="002A706F">
        <w:rPr>
          <w:i/>
          <w:iCs/>
          <w:color w:val="000000"/>
          <w:sz w:val="20"/>
        </w:rPr>
        <w:t>E le folle prestavano ascolto unanimi alle parole di Filippo sentendolo parlare e vedendo i miracoli che egli compiva (</w:t>
      </w:r>
      <w:r w:rsidR="009216CC" w:rsidRPr="002A706F">
        <w:rPr>
          <w:i/>
          <w:iCs/>
          <w:color w:val="000000"/>
          <w:sz w:val="20"/>
        </w:rPr>
        <w:t>At 8, 6</w:t>
      </w:r>
      <w:r w:rsidRPr="002A706F">
        <w:rPr>
          <w:i/>
          <w:iCs/>
          <w:color w:val="000000"/>
          <w:sz w:val="20"/>
        </w:rPr>
        <w:t>). Tutta l</w:t>
      </w:r>
      <w:r w:rsidR="00484B6D" w:rsidRPr="002A706F">
        <w:rPr>
          <w:i/>
          <w:iCs/>
          <w:color w:val="000000"/>
          <w:sz w:val="20"/>
        </w:rPr>
        <w:t>’</w:t>
      </w:r>
      <w:r w:rsidRPr="002A706F">
        <w:rPr>
          <w:i/>
          <w:iCs/>
          <w:color w:val="000000"/>
          <w:sz w:val="20"/>
        </w:rPr>
        <w:t>assemblea tacque e stettero ad ascoltare Barnaba e Paolo che riferivano quanti miracoli e prodigi Dio aveva compiuto tra i pagani per mezzo loro (</w:t>
      </w:r>
      <w:r w:rsidR="009216CC" w:rsidRPr="002A706F">
        <w:rPr>
          <w:i/>
          <w:iCs/>
          <w:color w:val="000000"/>
          <w:sz w:val="20"/>
        </w:rPr>
        <w:t>At 15, 12</w:t>
      </w:r>
      <w:r w:rsidRPr="002A706F">
        <w:rPr>
          <w:i/>
          <w:iCs/>
          <w:color w:val="000000"/>
          <w:sz w:val="20"/>
        </w:rPr>
        <w:t>). E mentre i Giudei chiedono i miracoli e i Greci cercano la sapienza (</w:t>
      </w:r>
      <w:r w:rsidR="009216CC" w:rsidRPr="002A706F">
        <w:rPr>
          <w:i/>
          <w:iCs/>
          <w:color w:val="000000"/>
          <w:sz w:val="20"/>
        </w:rPr>
        <w:t>1Cor 1, 22</w:t>
      </w:r>
      <w:r w:rsidRPr="002A706F">
        <w:rPr>
          <w:i/>
          <w:iCs/>
          <w:color w:val="000000"/>
          <w:sz w:val="20"/>
        </w:rPr>
        <w:t>). A uno il potere dei miracoli; a un altro il dono della profezia; a un altro il dono di distinguere gli spiriti; a un altro le varietà delle lingue; a un altro infine l</w:t>
      </w:r>
      <w:r w:rsidR="00484B6D" w:rsidRPr="002A706F">
        <w:rPr>
          <w:i/>
          <w:iCs/>
          <w:color w:val="000000"/>
          <w:sz w:val="20"/>
        </w:rPr>
        <w:t>’</w:t>
      </w:r>
      <w:r w:rsidRPr="002A706F">
        <w:rPr>
          <w:i/>
          <w:iCs/>
          <w:color w:val="000000"/>
          <w:sz w:val="20"/>
        </w:rPr>
        <w:t>interpretazione delle lingue (</w:t>
      </w:r>
      <w:r w:rsidR="009216CC" w:rsidRPr="002A706F">
        <w:rPr>
          <w:i/>
          <w:iCs/>
          <w:color w:val="000000"/>
          <w:sz w:val="20"/>
        </w:rPr>
        <w:t>1Cor 12, 10</w:t>
      </w:r>
      <w:r w:rsidRPr="002A706F">
        <w:rPr>
          <w:i/>
          <w:iCs/>
          <w:color w:val="000000"/>
          <w:sz w:val="20"/>
        </w:rPr>
        <w:t>).</w:t>
      </w:r>
    </w:p>
    <w:p w14:paraId="24CBF04C" w14:textId="77777777" w:rsidR="009216CC" w:rsidRPr="002A706F" w:rsidRDefault="00730708" w:rsidP="009216CC">
      <w:pPr>
        <w:pStyle w:val="Corpotesto"/>
        <w:rPr>
          <w:i/>
          <w:iCs/>
          <w:color w:val="000000"/>
          <w:sz w:val="20"/>
        </w:rPr>
      </w:pPr>
      <w:r w:rsidRPr="002A706F">
        <w:rPr>
          <w:i/>
          <w:iCs/>
          <w:color w:val="000000"/>
          <w:sz w:val="20"/>
        </w:rPr>
        <w:t>Alcuni perciò Dio li ha posti nella Chiesa in primo luogo come apostoli, in secondo luogo come profeti, in terzo luogo come maestri; poi vengono i miracoli, poi i doni di far guarigioni, i doni di assistenza, di governare, delle lingue (</w:t>
      </w:r>
      <w:r w:rsidR="009216CC" w:rsidRPr="002A706F">
        <w:rPr>
          <w:i/>
          <w:iCs/>
          <w:color w:val="000000"/>
          <w:sz w:val="20"/>
        </w:rPr>
        <w:t>1Cor 12, 28</w:t>
      </w:r>
      <w:r w:rsidRPr="002A706F">
        <w:rPr>
          <w:i/>
          <w:iCs/>
          <w:color w:val="000000"/>
          <w:sz w:val="20"/>
        </w:rPr>
        <w:t>). Sono forse tutti apostoli? Tutti profeti? Tutti maestri? Tutti operatori di miracoli? (</w:t>
      </w:r>
      <w:r w:rsidR="009216CC" w:rsidRPr="002A706F">
        <w:rPr>
          <w:i/>
          <w:iCs/>
          <w:color w:val="000000"/>
          <w:sz w:val="20"/>
        </w:rPr>
        <w:t>1Cor 12, 29</w:t>
      </w:r>
      <w:r w:rsidRPr="002A706F">
        <w:rPr>
          <w:i/>
          <w:iCs/>
          <w:color w:val="000000"/>
          <w:sz w:val="20"/>
        </w:rPr>
        <w:t>). Certo, in mezzo a voi si sono compiuti i segni del vero apostolo, in una pazienza a tutta prova</w:t>
      </w:r>
      <w:r w:rsidR="006E386B" w:rsidRPr="002A706F">
        <w:rPr>
          <w:i/>
          <w:iCs/>
          <w:color w:val="000000"/>
          <w:sz w:val="20"/>
        </w:rPr>
        <w:t>, con segni, prodigi e miracoli (</w:t>
      </w:r>
      <w:r w:rsidR="009216CC" w:rsidRPr="002A706F">
        <w:rPr>
          <w:i/>
          <w:iCs/>
          <w:color w:val="000000"/>
          <w:sz w:val="20"/>
        </w:rPr>
        <w:t>2Cor 12, 12</w:t>
      </w:r>
      <w:r w:rsidR="006E386B" w:rsidRPr="002A706F">
        <w:rPr>
          <w:i/>
          <w:iCs/>
          <w:color w:val="000000"/>
          <w:sz w:val="20"/>
        </w:rPr>
        <w:t xml:space="preserve">). </w:t>
      </w:r>
      <w:r w:rsidRPr="002A706F">
        <w:rPr>
          <w:i/>
          <w:iCs/>
          <w:color w:val="000000"/>
          <w:sz w:val="20"/>
        </w:rPr>
        <w:t>mentre Dio convalidava la loro testimonianza con segni e prodigi e miracoli d</w:t>
      </w:r>
      <w:r w:rsidR="00484B6D" w:rsidRPr="002A706F">
        <w:rPr>
          <w:i/>
          <w:iCs/>
          <w:color w:val="000000"/>
          <w:sz w:val="20"/>
        </w:rPr>
        <w:t>’</w:t>
      </w:r>
      <w:r w:rsidRPr="002A706F">
        <w:rPr>
          <w:i/>
          <w:iCs/>
          <w:color w:val="000000"/>
          <w:sz w:val="20"/>
        </w:rPr>
        <w:t>ogni genere e doni dello Spirito Santo, dis</w:t>
      </w:r>
      <w:r w:rsidR="006E386B" w:rsidRPr="002A706F">
        <w:rPr>
          <w:i/>
          <w:iCs/>
          <w:color w:val="000000"/>
          <w:sz w:val="20"/>
        </w:rPr>
        <w:t>tribuiti secondo la sua volontà (</w:t>
      </w:r>
      <w:r w:rsidR="009216CC" w:rsidRPr="002A706F">
        <w:rPr>
          <w:i/>
          <w:iCs/>
          <w:color w:val="000000"/>
          <w:sz w:val="20"/>
        </w:rPr>
        <w:t>Eb 2, 4</w:t>
      </w:r>
      <w:r w:rsidR="006E386B" w:rsidRPr="002A706F">
        <w:rPr>
          <w:i/>
          <w:iCs/>
          <w:color w:val="000000"/>
          <w:sz w:val="20"/>
        </w:rPr>
        <w:t xml:space="preserve">). </w:t>
      </w:r>
    </w:p>
    <w:p w14:paraId="3ECE5A31" w14:textId="77777777" w:rsidR="00AE42B8" w:rsidRPr="002A706F" w:rsidRDefault="00AE42B8" w:rsidP="009216CC">
      <w:pPr>
        <w:pStyle w:val="Corpotesto"/>
        <w:rPr>
          <w:i/>
          <w:iCs/>
          <w:color w:val="000000"/>
          <w:sz w:val="20"/>
        </w:rPr>
      </w:pPr>
    </w:p>
    <w:p w14:paraId="0D66E7B0" w14:textId="77777777" w:rsidR="00AE42B8" w:rsidRPr="002A706F" w:rsidRDefault="00AE42B8" w:rsidP="00B57229">
      <w:pPr>
        <w:pStyle w:val="Titolo2"/>
        <w:spacing w:before="0" w:after="120"/>
        <w:rPr>
          <w:color w:val="000000"/>
          <w:sz w:val="40"/>
        </w:rPr>
      </w:pPr>
      <w:bookmarkStart w:id="627" w:name="_Toc62172287"/>
      <w:r w:rsidRPr="002A706F">
        <w:rPr>
          <w:color w:val="000000"/>
          <w:sz w:val="40"/>
        </w:rPr>
        <w:t>PRODIGIO</w:t>
      </w:r>
      <w:bookmarkEnd w:id="627"/>
    </w:p>
    <w:p w14:paraId="3FD31544" w14:textId="77777777" w:rsidR="00AE42B8" w:rsidRPr="002A706F" w:rsidRDefault="00095F9A" w:rsidP="000F7718">
      <w:pPr>
        <w:pStyle w:val="Corpotesto"/>
        <w:rPr>
          <w:color w:val="000000"/>
          <w:sz w:val="22"/>
        </w:rPr>
      </w:pPr>
      <w:r w:rsidRPr="002A706F">
        <w:rPr>
          <w:color w:val="000000"/>
          <w:sz w:val="22"/>
        </w:rPr>
        <w:t>Il prodigio è tutto ciò che va oltre la mente dell</w:t>
      </w:r>
      <w:r w:rsidR="00484B6D" w:rsidRPr="002A706F">
        <w:rPr>
          <w:color w:val="000000"/>
          <w:sz w:val="22"/>
        </w:rPr>
        <w:t>’</w:t>
      </w:r>
      <w:r w:rsidRPr="002A706F">
        <w:rPr>
          <w:color w:val="000000"/>
          <w:sz w:val="22"/>
        </w:rPr>
        <w:t>uomo. Tutta la creazione dall</w:t>
      </w:r>
      <w:r w:rsidR="00484B6D" w:rsidRPr="002A706F">
        <w:rPr>
          <w:color w:val="000000"/>
          <w:sz w:val="22"/>
        </w:rPr>
        <w:t>’</w:t>
      </w:r>
      <w:r w:rsidRPr="002A706F">
        <w:rPr>
          <w:color w:val="000000"/>
          <w:sz w:val="22"/>
        </w:rPr>
        <w:t>illimitatamente grande all</w:t>
      </w:r>
      <w:r w:rsidR="00484B6D" w:rsidRPr="002A706F">
        <w:rPr>
          <w:color w:val="000000"/>
          <w:sz w:val="22"/>
        </w:rPr>
        <w:t>’</w:t>
      </w:r>
      <w:r w:rsidRPr="002A706F">
        <w:rPr>
          <w:color w:val="000000"/>
          <w:sz w:val="22"/>
        </w:rPr>
        <w:t>infinitamente piccolo è un prodigio del Signore. Prodigio dei prodigi nella creazione è l</w:t>
      </w:r>
      <w:r w:rsidR="00484B6D" w:rsidRPr="002A706F">
        <w:rPr>
          <w:color w:val="000000"/>
          <w:sz w:val="22"/>
        </w:rPr>
        <w:t>’</w:t>
      </w:r>
      <w:r w:rsidRPr="002A706F">
        <w:rPr>
          <w:color w:val="000000"/>
          <w:sz w:val="22"/>
        </w:rPr>
        <w:t>uomo. È creatura così perfetta nel suo essere da escludere ogni sua origine che non sia da Dio. Sarebbe sufficiente pensare alla sua intelligenza per affermare la somma intelligenza eterna del suo Creatore e Signore.</w:t>
      </w:r>
    </w:p>
    <w:p w14:paraId="1FE3B2BD" w14:textId="77777777" w:rsidR="00095F9A" w:rsidRPr="002A706F" w:rsidRDefault="00095F9A" w:rsidP="000F7718">
      <w:pPr>
        <w:pStyle w:val="Corpotesto"/>
        <w:rPr>
          <w:color w:val="000000"/>
          <w:sz w:val="22"/>
        </w:rPr>
      </w:pPr>
      <w:r w:rsidRPr="002A706F">
        <w:rPr>
          <w:color w:val="000000"/>
          <w:sz w:val="22"/>
        </w:rPr>
        <w:t xml:space="preserve">Se esaminiamo le parole e le opere di Gesù dobbiamo necessariamente affermare che Lui, come vero uomo, è vero prodigio del Padre in mezzo a noi. Parliamo solo della verità della sua umanità. </w:t>
      </w:r>
      <w:r w:rsidR="00B63489" w:rsidRPr="002A706F">
        <w:rPr>
          <w:color w:val="000000"/>
          <w:sz w:val="22"/>
        </w:rPr>
        <w:t>Mai vi è stato un uomo come Lui e mai vi sarà. Lui è il vero prodigio pensato per noi dal Signore Dio. Basta leggere anche una sola pagina di Vangelo e ci si accorge che Lui è oltre l</w:t>
      </w:r>
      <w:r w:rsidR="00484B6D" w:rsidRPr="002A706F">
        <w:rPr>
          <w:color w:val="000000"/>
          <w:sz w:val="22"/>
        </w:rPr>
        <w:t>’</w:t>
      </w:r>
      <w:r w:rsidR="00B63489" w:rsidRPr="002A706F">
        <w:rPr>
          <w:color w:val="000000"/>
          <w:sz w:val="22"/>
        </w:rPr>
        <w:t>umanamente esistente.</w:t>
      </w:r>
    </w:p>
    <w:p w14:paraId="7D4CB8C0" w14:textId="77777777" w:rsidR="00B63489" w:rsidRPr="002A706F" w:rsidRDefault="00B63489" w:rsidP="000F7718">
      <w:pPr>
        <w:pStyle w:val="Corpotesto"/>
        <w:rPr>
          <w:color w:val="000000"/>
          <w:sz w:val="22"/>
        </w:rPr>
      </w:pPr>
      <w:r w:rsidRPr="002A706F">
        <w:rPr>
          <w:color w:val="000000"/>
          <w:sz w:val="22"/>
        </w:rPr>
        <w:t>Ogni sua Parola è un prodigio di intelligenza. Ogni sua opera è un prodigio di grandezza, bellezza, soprannaturalità. Anche la sua Legge è oltre l</w:t>
      </w:r>
      <w:r w:rsidR="00484B6D" w:rsidRPr="002A706F">
        <w:rPr>
          <w:color w:val="000000"/>
          <w:sz w:val="22"/>
        </w:rPr>
        <w:t>’</w:t>
      </w:r>
      <w:r w:rsidRPr="002A706F">
        <w:rPr>
          <w:color w:val="000000"/>
          <w:sz w:val="22"/>
        </w:rPr>
        <w:t>umanamente concepibile in bontà e santità. Sarebbe sufficiente che ogni uomo osservasse il Discorso della Montagna e tutte le altre leggi sarebbe</w:t>
      </w:r>
      <w:r w:rsidR="0008299F" w:rsidRPr="002A706F">
        <w:rPr>
          <w:color w:val="000000"/>
          <w:sz w:val="22"/>
        </w:rPr>
        <w:t>ro</w:t>
      </w:r>
      <w:r w:rsidRPr="002A706F">
        <w:rPr>
          <w:color w:val="000000"/>
          <w:sz w:val="22"/>
        </w:rPr>
        <w:t xml:space="preserve"> dichiarate nulle per l</w:t>
      </w:r>
      <w:r w:rsidR="00484B6D" w:rsidRPr="002A706F">
        <w:rPr>
          <w:color w:val="000000"/>
          <w:sz w:val="22"/>
        </w:rPr>
        <w:t>’</w:t>
      </w:r>
      <w:r w:rsidRPr="002A706F">
        <w:rPr>
          <w:color w:val="000000"/>
          <w:sz w:val="22"/>
        </w:rPr>
        <w:t>eternità. Basterebbe vivere la prima sola sua contrapposizione con la legge antica.</w:t>
      </w:r>
    </w:p>
    <w:p w14:paraId="03589185" w14:textId="77777777" w:rsidR="00B63489" w:rsidRPr="002A706F" w:rsidRDefault="00484B6D" w:rsidP="00726A11">
      <w:pPr>
        <w:pStyle w:val="Corpotesto"/>
        <w:rPr>
          <w:i/>
          <w:color w:val="000000"/>
          <w:sz w:val="22"/>
        </w:rPr>
      </w:pPr>
      <w:r w:rsidRPr="002A706F">
        <w:rPr>
          <w:i/>
          <w:color w:val="000000"/>
          <w:sz w:val="22"/>
        </w:rPr>
        <w:t>“</w:t>
      </w:r>
      <w:r w:rsidR="00B63489" w:rsidRPr="002A706F">
        <w:rPr>
          <w:i/>
          <w:color w:val="000000"/>
          <w:sz w:val="22"/>
        </w:rPr>
        <w:t xml:space="preserve">Avete inteso che fu detto agli antichi: Non ucciderai; chi avrà ucciso dovrà essere sottoposto al giudizio. Ma io vi dico: chiunque si adira con il proprio fratello dovrà essere sottoposto al giudizio. Chi poi dice al fratello: </w:t>
      </w:r>
      <w:r w:rsidRPr="002A706F">
        <w:rPr>
          <w:i/>
          <w:color w:val="000000"/>
          <w:sz w:val="22"/>
        </w:rPr>
        <w:t>“</w:t>
      </w:r>
      <w:r w:rsidR="00B63489" w:rsidRPr="002A706F">
        <w:rPr>
          <w:i/>
          <w:color w:val="000000"/>
          <w:sz w:val="22"/>
        </w:rPr>
        <w:t>Stupido</w:t>
      </w:r>
      <w:r w:rsidRPr="002A706F">
        <w:rPr>
          <w:i/>
          <w:color w:val="000000"/>
          <w:sz w:val="22"/>
        </w:rPr>
        <w:t>”</w:t>
      </w:r>
      <w:r w:rsidR="00B63489" w:rsidRPr="002A706F">
        <w:rPr>
          <w:i/>
          <w:color w:val="000000"/>
          <w:sz w:val="22"/>
        </w:rPr>
        <w:t xml:space="preserve">, dovrà essere sottoposto al sinedrio; e chi gli dice: </w:t>
      </w:r>
      <w:r w:rsidRPr="002A706F">
        <w:rPr>
          <w:i/>
          <w:color w:val="000000"/>
          <w:sz w:val="22"/>
        </w:rPr>
        <w:t>“</w:t>
      </w:r>
      <w:r w:rsidR="00B63489" w:rsidRPr="002A706F">
        <w:rPr>
          <w:i/>
          <w:color w:val="000000"/>
          <w:sz w:val="22"/>
        </w:rPr>
        <w:t>Pazzo</w:t>
      </w:r>
      <w:r w:rsidRPr="002A706F">
        <w:rPr>
          <w:i/>
          <w:color w:val="000000"/>
          <w:sz w:val="22"/>
        </w:rPr>
        <w:t>”</w:t>
      </w:r>
      <w:r w:rsidR="00B63489" w:rsidRPr="002A706F">
        <w:rPr>
          <w:i/>
          <w:color w:val="000000"/>
          <w:sz w:val="22"/>
        </w:rPr>
        <w:t>, sarà destinato al fuoco della Geènna.</w:t>
      </w:r>
    </w:p>
    <w:p w14:paraId="77D340DA" w14:textId="77777777" w:rsidR="00B63489" w:rsidRPr="002A706F" w:rsidRDefault="00B63489" w:rsidP="00726A11">
      <w:pPr>
        <w:pStyle w:val="Corpotesto"/>
        <w:rPr>
          <w:i/>
          <w:color w:val="000000"/>
          <w:sz w:val="22"/>
        </w:rPr>
      </w:pPr>
      <w:r w:rsidRPr="002A706F">
        <w:rPr>
          <w:i/>
          <w:color w:val="000000"/>
          <w:sz w:val="22"/>
        </w:rPr>
        <w:t>Se dunque tu presenti la tua offerta all</w:t>
      </w:r>
      <w:r w:rsidR="00484B6D" w:rsidRPr="002A706F">
        <w:rPr>
          <w:i/>
          <w:color w:val="000000"/>
          <w:sz w:val="22"/>
        </w:rPr>
        <w:t>’</w:t>
      </w:r>
      <w:r w:rsidRPr="002A706F">
        <w:rPr>
          <w:i/>
          <w:color w:val="000000"/>
          <w:sz w:val="22"/>
        </w:rPr>
        <w:t>altare e lì ti ricordi che tuo fratello ha qualche cosa contro di te, lascia lì il tuo dono davanti all</w:t>
      </w:r>
      <w:r w:rsidR="00484B6D" w:rsidRPr="002A706F">
        <w:rPr>
          <w:i/>
          <w:color w:val="000000"/>
          <w:sz w:val="22"/>
        </w:rPr>
        <w:t>’</w:t>
      </w:r>
      <w:r w:rsidRPr="002A706F">
        <w:rPr>
          <w:i/>
          <w:color w:val="000000"/>
          <w:sz w:val="22"/>
        </w:rPr>
        <w:t>altare, va</w:t>
      </w:r>
      <w:r w:rsidR="00484B6D" w:rsidRPr="002A706F">
        <w:rPr>
          <w:i/>
          <w:color w:val="000000"/>
          <w:sz w:val="22"/>
        </w:rPr>
        <w:t>’</w:t>
      </w:r>
      <w:r w:rsidRPr="002A706F">
        <w:rPr>
          <w:i/>
          <w:color w:val="000000"/>
          <w:sz w:val="22"/>
        </w:rPr>
        <w:t xml:space="preserve"> prima a riconciliarti con il tuo fratello e poi torna a offrire il tuo dono.</w:t>
      </w:r>
    </w:p>
    <w:p w14:paraId="7E6BEB78" w14:textId="77777777" w:rsidR="00B63489" w:rsidRPr="002A706F" w:rsidRDefault="00B63489" w:rsidP="00726A11">
      <w:pPr>
        <w:pStyle w:val="Corpotesto"/>
        <w:rPr>
          <w:color w:val="000000"/>
          <w:sz w:val="22"/>
        </w:rPr>
      </w:pPr>
      <w:r w:rsidRPr="002A706F">
        <w:rPr>
          <w:i/>
          <w:color w:val="000000"/>
          <w:sz w:val="22"/>
        </w:rPr>
        <w:t>Mettiti presto d</w:t>
      </w:r>
      <w:r w:rsidR="00484B6D" w:rsidRPr="002A706F">
        <w:rPr>
          <w:i/>
          <w:color w:val="000000"/>
          <w:sz w:val="22"/>
        </w:rPr>
        <w:t>’</w:t>
      </w:r>
      <w:r w:rsidRPr="002A706F">
        <w:rPr>
          <w:i/>
          <w:color w:val="000000"/>
          <w:sz w:val="22"/>
        </w:rPr>
        <w:t>accordo con il tuo avversario mentre sei in cammino con lui, perché l</w:t>
      </w:r>
      <w:r w:rsidR="00484B6D" w:rsidRPr="002A706F">
        <w:rPr>
          <w:i/>
          <w:color w:val="000000"/>
          <w:sz w:val="22"/>
        </w:rPr>
        <w:t>’</w:t>
      </w:r>
      <w:r w:rsidRPr="002A706F">
        <w:rPr>
          <w:i/>
          <w:color w:val="000000"/>
          <w:sz w:val="22"/>
        </w:rPr>
        <w:t>avversario non ti consegni al giudice e il giudice alla guardia, e tu venga gettato in prigione. In verità io ti dico: non uscirai di là finché non avrai pagato fino all</w:t>
      </w:r>
      <w:r w:rsidR="00484B6D" w:rsidRPr="002A706F">
        <w:rPr>
          <w:i/>
          <w:color w:val="000000"/>
          <w:sz w:val="22"/>
        </w:rPr>
        <w:t>’</w:t>
      </w:r>
      <w:r w:rsidRPr="002A706F">
        <w:rPr>
          <w:i/>
          <w:color w:val="000000"/>
          <w:sz w:val="22"/>
        </w:rPr>
        <w:t>ultimo spicciolo!</w:t>
      </w:r>
      <w:r w:rsidR="00484B6D" w:rsidRPr="002A706F">
        <w:rPr>
          <w:i/>
          <w:color w:val="000000"/>
          <w:sz w:val="22"/>
        </w:rPr>
        <w:t>”</w:t>
      </w:r>
      <w:r w:rsidRPr="002A706F">
        <w:rPr>
          <w:color w:val="000000"/>
          <w:sz w:val="22"/>
        </w:rPr>
        <w:t xml:space="preserve"> (Mt 5,21-26). </w:t>
      </w:r>
      <w:r w:rsidR="00726A11" w:rsidRPr="002A706F">
        <w:rPr>
          <w:color w:val="000000"/>
          <w:sz w:val="22"/>
        </w:rPr>
        <w:t>È la Legge che supera ogni altra legge. Non vi è sulla terra una legge di amore, santità, civiltà, bontà, umanità simile alla sua.</w:t>
      </w:r>
    </w:p>
    <w:p w14:paraId="0D35599A" w14:textId="77777777" w:rsidR="00726A11" w:rsidRPr="002A706F" w:rsidRDefault="00726A11" w:rsidP="00726A11">
      <w:pPr>
        <w:pStyle w:val="Corpotesto"/>
        <w:rPr>
          <w:color w:val="000000"/>
          <w:sz w:val="22"/>
        </w:rPr>
      </w:pPr>
      <w:r w:rsidRPr="002A706F">
        <w:rPr>
          <w:color w:val="000000"/>
          <w:sz w:val="22"/>
        </w:rPr>
        <w:t>Gesù è oltre l</w:t>
      </w:r>
      <w:r w:rsidR="00484B6D" w:rsidRPr="002A706F">
        <w:rPr>
          <w:color w:val="000000"/>
          <w:sz w:val="22"/>
        </w:rPr>
        <w:t>’</w:t>
      </w:r>
      <w:r w:rsidRPr="002A706F">
        <w:rPr>
          <w:color w:val="000000"/>
          <w:sz w:val="22"/>
        </w:rPr>
        <w:t>umanamente pensabile nella sua umanità.</w:t>
      </w:r>
      <w:r w:rsidR="00164E2F" w:rsidRPr="002A706F">
        <w:rPr>
          <w:color w:val="000000"/>
          <w:sz w:val="22"/>
        </w:rPr>
        <w:t xml:space="preserve"> </w:t>
      </w:r>
      <w:r w:rsidRPr="002A706F">
        <w:rPr>
          <w:color w:val="000000"/>
          <w:sz w:val="22"/>
        </w:rPr>
        <w:t>Anche la sua stessa vita è un prodigio. Sarebbe sufficiente studiare la sua passione con occhio libero, di Spirito Santo, ogn</w:t>
      </w:r>
      <w:r w:rsidR="0008299F" w:rsidRPr="002A706F">
        <w:rPr>
          <w:color w:val="000000"/>
          <w:sz w:val="22"/>
        </w:rPr>
        <w:t>i</w:t>
      </w:r>
      <w:r w:rsidRPr="002A706F">
        <w:rPr>
          <w:color w:val="000000"/>
          <w:sz w:val="22"/>
        </w:rPr>
        <w:t xml:space="preserve"> uomo si ricrederebbe. Saprebbe che la nostra verità è la sua verità e che chi vuole essere vero uomo dovrà edificarsi sul suo modello. Non esistono altri modelli di vera umanità. I modelli umani non sono modelli di umanità vera. </w:t>
      </w:r>
    </w:p>
    <w:p w14:paraId="52BB17ED" w14:textId="77777777" w:rsidR="00AE42B8" w:rsidRPr="002A706F" w:rsidRDefault="006E386B" w:rsidP="00AE42B8">
      <w:pPr>
        <w:pStyle w:val="Corpotesto"/>
        <w:rPr>
          <w:i/>
          <w:iCs/>
          <w:color w:val="000000"/>
          <w:sz w:val="20"/>
        </w:rPr>
      </w:pPr>
      <w:r w:rsidRPr="002A706F">
        <w:rPr>
          <w:i/>
          <w:iCs/>
          <w:color w:val="000000"/>
          <w:sz w:val="20"/>
        </w:rPr>
        <w:t>Quando il faraone vi chiederà: Fate un prodigio a vostro sostegno! tu dirai ad Aronne: Prendi il bastone e gettalo davanti al fa</w:t>
      </w:r>
      <w:r w:rsidR="00A96891" w:rsidRPr="002A706F">
        <w:rPr>
          <w:i/>
          <w:iCs/>
          <w:color w:val="000000"/>
          <w:sz w:val="20"/>
        </w:rPr>
        <w:t>raone e diventerà un serpente!</w:t>
      </w:r>
      <w:r w:rsidR="00484B6D" w:rsidRPr="002A706F">
        <w:rPr>
          <w:i/>
          <w:iCs/>
          <w:color w:val="000000"/>
          <w:sz w:val="20"/>
        </w:rPr>
        <w:t>”</w:t>
      </w:r>
      <w:r w:rsidR="00A96891" w:rsidRPr="002A706F">
        <w:rPr>
          <w:i/>
          <w:iCs/>
          <w:color w:val="000000"/>
          <w:sz w:val="20"/>
        </w:rPr>
        <w:t xml:space="preserve"> (</w:t>
      </w:r>
      <w:r w:rsidR="00AE42B8" w:rsidRPr="002A706F">
        <w:rPr>
          <w:i/>
          <w:iCs/>
          <w:color w:val="000000"/>
          <w:sz w:val="20"/>
        </w:rPr>
        <w:t>Es 7, 9</w:t>
      </w:r>
      <w:r w:rsidR="00A96891" w:rsidRPr="002A706F">
        <w:rPr>
          <w:i/>
          <w:iCs/>
          <w:color w:val="000000"/>
          <w:sz w:val="20"/>
        </w:rPr>
        <w:t xml:space="preserve">). </w:t>
      </w:r>
      <w:r w:rsidRPr="002A706F">
        <w:rPr>
          <w:i/>
          <w:iCs/>
          <w:color w:val="000000"/>
          <w:sz w:val="20"/>
        </w:rPr>
        <w:t>Qualora si alzi in mezzo a te un profeta o un sognatore che ti proponga un segno o un prodigio</w:t>
      </w:r>
      <w:r w:rsidR="00A96891" w:rsidRPr="002A706F">
        <w:rPr>
          <w:i/>
          <w:iCs/>
          <w:color w:val="000000"/>
          <w:sz w:val="20"/>
        </w:rPr>
        <w:t xml:space="preserve"> (</w:t>
      </w:r>
      <w:r w:rsidR="00AE42B8" w:rsidRPr="002A706F">
        <w:rPr>
          <w:i/>
          <w:iCs/>
          <w:color w:val="000000"/>
          <w:sz w:val="20"/>
        </w:rPr>
        <w:t>Dt 13, 2</w:t>
      </w:r>
      <w:r w:rsidR="00A96891" w:rsidRPr="002A706F">
        <w:rPr>
          <w:i/>
          <w:iCs/>
          <w:color w:val="000000"/>
          <w:sz w:val="20"/>
        </w:rPr>
        <w:t xml:space="preserve">). </w:t>
      </w:r>
      <w:r w:rsidRPr="002A706F">
        <w:rPr>
          <w:i/>
          <w:iCs/>
          <w:color w:val="000000"/>
          <w:sz w:val="20"/>
        </w:rPr>
        <w:t>E il segno e il prodigio annunciato succeda ed egli ti dica: Seguiamo dei stranieri, che tu non hai mai conos</w:t>
      </w:r>
      <w:r w:rsidR="00A96891" w:rsidRPr="002A706F">
        <w:rPr>
          <w:i/>
          <w:iCs/>
          <w:color w:val="000000"/>
          <w:sz w:val="20"/>
        </w:rPr>
        <w:t>ciuti, e rendiamo loro un culto (</w:t>
      </w:r>
      <w:r w:rsidR="00AE42B8" w:rsidRPr="002A706F">
        <w:rPr>
          <w:i/>
          <w:iCs/>
          <w:color w:val="000000"/>
          <w:sz w:val="20"/>
        </w:rPr>
        <w:t>Dt 13, 3</w:t>
      </w:r>
      <w:r w:rsidR="00A96891" w:rsidRPr="002A706F">
        <w:rPr>
          <w:i/>
          <w:iCs/>
          <w:color w:val="000000"/>
          <w:sz w:val="20"/>
        </w:rPr>
        <w:t xml:space="preserve">). </w:t>
      </w:r>
      <w:r w:rsidRPr="002A706F">
        <w:rPr>
          <w:i/>
          <w:iCs/>
          <w:color w:val="000000"/>
          <w:sz w:val="20"/>
        </w:rPr>
        <w:t>Esse per te e per la tua discendenza sarann</w:t>
      </w:r>
      <w:r w:rsidR="00A96891" w:rsidRPr="002A706F">
        <w:rPr>
          <w:i/>
          <w:iCs/>
          <w:color w:val="000000"/>
          <w:sz w:val="20"/>
        </w:rPr>
        <w:t>o sempre un segno e un prodigio (</w:t>
      </w:r>
      <w:r w:rsidR="00AE42B8" w:rsidRPr="002A706F">
        <w:rPr>
          <w:i/>
          <w:iCs/>
          <w:color w:val="000000"/>
          <w:sz w:val="20"/>
        </w:rPr>
        <w:t>Dt 28, 46</w:t>
      </w:r>
      <w:r w:rsidR="00A96891" w:rsidRPr="002A706F">
        <w:rPr>
          <w:i/>
          <w:iCs/>
          <w:color w:val="000000"/>
          <w:sz w:val="20"/>
        </w:rPr>
        <w:t xml:space="preserve">). </w:t>
      </w:r>
      <w:r w:rsidRPr="002A706F">
        <w:rPr>
          <w:i/>
          <w:iCs/>
          <w:color w:val="000000"/>
          <w:sz w:val="20"/>
        </w:rPr>
        <w:t>In quei giorni Ezechia si ammalò di malattia mortale. Egli pregò il Signore, che l</w:t>
      </w:r>
      <w:r w:rsidR="00484B6D" w:rsidRPr="002A706F">
        <w:rPr>
          <w:i/>
          <w:iCs/>
          <w:color w:val="000000"/>
          <w:sz w:val="20"/>
        </w:rPr>
        <w:t>’</w:t>
      </w:r>
      <w:r w:rsidRPr="002A706F">
        <w:rPr>
          <w:i/>
          <w:iCs/>
          <w:color w:val="000000"/>
          <w:sz w:val="20"/>
        </w:rPr>
        <w:t>esa</w:t>
      </w:r>
      <w:r w:rsidR="00A96891" w:rsidRPr="002A706F">
        <w:rPr>
          <w:i/>
          <w:iCs/>
          <w:color w:val="000000"/>
          <w:sz w:val="20"/>
        </w:rPr>
        <w:t>udì e operò un prodigio per lui (</w:t>
      </w:r>
      <w:r w:rsidR="00AE42B8" w:rsidRPr="002A706F">
        <w:rPr>
          <w:i/>
          <w:iCs/>
          <w:color w:val="000000"/>
          <w:sz w:val="20"/>
        </w:rPr>
        <w:t>2Cr 32, 24</w:t>
      </w:r>
      <w:r w:rsidR="00A96891" w:rsidRPr="002A706F">
        <w:rPr>
          <w:i/>
          <w:iCs/>
          <w:color w:val="000000"/>
          <w:sz w:val="20"/>
        </w:rPr>
        <w:t xml:space="preserve">). </w:t>
      </w:r>
    </w:p>
    <w:p w14:paraId="6E91B4AA" w14:textId="77777777" w:rsidR="00A96891" w:rsidRPr="002A706F" w:rsidRDefault="006E386B" w:rsidP="006E386B">
      <w:pPr>
        <w:pStyle w:val="Corpotesto"/>
        <w:rPr>
          <w:i/>
          <w:iCs/>
          <w:color w:val="000000"/>
          <w:sz w:val="20"/>
        </w:rPr>
      </w:pPr>
      <w:r w:rsidRPr="002A706F">
        <w:rPr>
          <w:i/>
          <w:iCs/>
          <w:color w:val="000000"/>
          <w:sz w:val="20"/>
        </w:rPr>
        <w:t>Ma quando i capi di Babilonia gli inviarono messaggeri per informarsi sul prodigio avvenuto nel paese, Dio l</w:t>
      </w:r>
      <w:r w:rsidR="00484B6D" w:rsidRPr="002A706F">
        <w:rPr>
          <w:i/>
          <w:iCs/>
          <w:color w:val="000000"/>
          <w:sz w:val="20"/>
        </w:rPr>
        <w:t>’</w:t>
      </w:r>
      <w:r w:rsidRPr="002A706F">
        <w:rPr>
          <w:i/>
          <w:iCs/>
          <w:color w:val="000000"/>
          <w:sz w:val="20"/>
        </w:rPr>
        <w:t>abbandonò per metterlo alla prova e co</w:t>
      </w:r>
      <w:r w:rsidR="00A96891" w:rsidRPr="002A706F">
        <w:rPr>
          <w:i/>
          <w:iCs/>
          <w:color w:val="000000"/>
          <w:sz w:val="20"/>
        </w:rPr>
        <w:t>noscerne completamente il cuore (</w:t>
      </w:r>
      <w:r w:rsidR="00AE42B8" w:rsidRPr="002A706F">
        <w:rPr>
          <w:i/>
          <w:iCs/>
          <w:color w:val="000000"/>
          <w:sz w:val="20"/>
        </w:rPr>
        <w:t>2Cr 32, 31</w:t>
      </w:r>
      <w:r w:rsidR="00A96891" w:rsidRPr="002A706F">
        <w:rPr>
          <w:i/>
          <w:iCs/>
          <w:color w:val="000000"/>
          <w:sz w:val="20"/>
        </w:rPr>
        <w:t xml:space="preserve">). </w:t>
      </w:r>
      <w:r w:rsidRPr="002A706F">
        <w:rPr>
          <w:i/>
          <w:iCs/>
          <w:color w:val="000000"/>
          <w:sz w:val="20"/>
        </w:rPr>
        <w:t>Sono parso a molti quasi un prodigi</w:t>
      </w:r>
      <w:r w:rsidR="00A96891" w:rsidRPr="002A706F">
        <w:rPr>
          <w:i/>
          <w:iCs/>
          <w:color w:val="000000"/>
          <w:sz w:val="20"/>
        </w:rPr>
        <w:t>o: eri tu il mio rifugio sicuro (</w:t>
      </w:r>
      <w:r w:rsidR="00AE42B8" w:rsidRPr="002A706F">
        <w:rPr>
          <w:i/>
          <w:iCs/>
          <w:color w:val="000000"/>
          <w:sz w:val="20"/>
        </w:rPr>
        <w:t>Sal 70, 7</w:t>
      </w:r>
      <w:r w:rsidR="00A96891" w:rsidRPr="002A706F">
        <w:rPr>
          <w:i/>
          <w:iCs/>
          <w:color w:val="000000"/>
          <w:sz w:val="20"/>
        </w:rPr>
        <w:t xml:space="preserve">). </w:t>
      </w:r>
      <w:r w:rsidRPr="002A706F">
        <w:rPr>
          <w:i/>
          <w:iCs/>
          <w:color w:val="000000"/>
          <w:sz w:val="20"/>
        </w:rPr>
        <w:t>Ti lodo, perché mi hai fatto come un prodigio; sono stupende le tue ope</w:t>
      </w:r>
      <w:r w:rsidR="00A96891" w:rsidRPr="002A706F">
        <w:rPr>
          <w:i/>
          <w:iCs/>
          <w:color w:val="000000"/>
          <w:sz w:val="20"/>
        </w:rPr>
        <w:t>re, tu mi conosci fino in fondo (</w:t>
      </w:r>
      <w:r w:rsidR="00AE42B8" w:rsidRPr="002A706F">
        <w:rPr>
          <w:i/>
          <w:iCs/>
          <w:color w:val="000000"/>
          <w:sz w:val="20"/>
        </w:rPr>
        <w:t>Sal 138, 14</w:t>
      </w:r>
      <w:r w:rsidR="00A96891" w:rsidRPr="002A706F">
        <w:rPr>
          <w:i/>
          <w:iCs/>
          <w:color w:val="000000"/>
          <w:sz w:val="20"/>
        </w:rPr>
        <w:t xml:space="preserve">). </w:t>
      </w:r>
      <w:r w:rsidRPr="002A706F">
        <w:rPr>
          <w:i/>
          <w:iCs/>
          <w:color w:val="000000"/>
          <w:sz w:val="20"/>
        </w:rPr>
        <w:t>E non vi poté operare nessun prodigio, ma solo impose le m</w:t>
      </w:r>
      <w:r w:rsidR="00A96891" w:rsidRPr="002A706F">
        <w:rPr>
          <w:i/>
          <w:iCs/>
          <w:color w:val="000000"/>
          <w:sz w:val="20"/>
        </w:rPr>
        <w:t>ani a pochi ammalati e li guarì (</w:t>
      </w:r>
      <w:r w:rsidR="00AE42B8" w:rsidRPr="002A706F">
        <w:rPr>
          <w:i/>
          <w:iCs/>
          <w:color w:val="000000"/>
          <w:sz w:val="20"/>
        </w:rPr>
        <w:t>Mc 6, 5</w:t>
      </w:r>
      <w:r w:rsidR="00A96891" w:rsidRPr="002A706F">
        <w:rPr>
          <w:i/>
          <w:iCs/>
          <w:color w:val="000000"/>
          <w:sz w:val="20"/>
        </w:rPr>
        <w:t xml:space="preserve">). </w:t>
      </w:r>
      <w:r w:rsidRPr="002A706F">
        <w:rPr>
          <w:i/>
          <w:iCs/>
          <w:color w:val="000000"/>
          <w:sz w:val="20"/>
        </w:rPr>
        <w:t>Stenderò dunque la mano e colpirò l</w:t>
      </w:r>
      <w:r w:rsidR="00484B6D" w:rsidRPr="002A706F">
        <w:rPr>
          <w:i/>
          <w:iCs/>
          <w:color w:val="000000"/>
          <w:sz w:val="20"/>
        </w:rPr>
        <w:t>’</w:t>
      </w:r>
      <w:r w:rsidRPr="002A706F">
        <w:rPr>
          <w:i/>
          <w:iCs/>
          <w:color w:val="000000"/>
          <w:sz w:val="20"/>
        </w:rPr>
        <w:t>Egitto con tutti i prodigi che opererò in mezzo ad es</w:t>
      </w:r>
      <w:r w:rsidR="00A96891" w:rsidRPr="002A706F">
        <w:rPr>
          <w:i/>
          <w:iCs/>
          <w:color w:val="000000"/>
          <w:sz w:val="20"/>
        </w:rPr>
        <w:t>so, dopo egli vi lascerà andare (</w:t>
      </w:r>
      <w:r w:rsidR="00AE42B8" w:rsidRPr="002A706F">
        <w:rPr>
          <w:i/>
          <w:iCs/>
          <w:color w:val="000000"/>
          <w:sz w:val="20"/>
        </w:rPr>
        <w:t>Es 3, 20</w:t>
      </w:r>
      <w:r w:rsidR="00A96891" w:rsidRPr="002A706F">
        <w:rPr>
          <w:i/>
          <w:iCs/>
          <w:color w:val="000000"/>
          <w:sz w:val="20"/>
        </w:rPr>
        <w:t xml:space="preserve">). </w:t>
      </w:r>
    </w:p>
    <w:p w14:paraId="66CCC83B" w14:textId="77777777" w:rsidR="00AE42B8" w:rsidRPr="002A706F" w:rsidRDefault="006E386B" w:rsidP="00AE42B8">
      <w:pPr>
        <w:pStyle w:val="Corpotesto"/>
        <w:rPr>
          <w:i/>
          <w:iCs/>
          <w:color w:val="000000"/>
          <w:sz w:val="20"/>
        </w:rPr>
      </w:pPr>
      <w:r w:rsidRPr="002A706F">
        <w:rPr>
          <w:i/>
          <w:iCs/>
          <w:color w:val="000000"/>
          <w:sz w:val="20"/>
        </w:rPr>
        <w:t xml:space="preserve">Terrai in mano questo bastone, con </w:t>
      </w:r>
      <w:r w:rsidR="00A96891" w:rsidRPr="002A706F">
        <w:rPr>
          <w:i/>
          <w:iCs/>
          <w:color w:val="000000"/>
          <w:sz w:val="20"/>
        </w:rPr>
        <w:t>il quale tu compirai i prodigi</w:t>
      </w:r>
      <w:r w:rsidR="00484B6D" w:rsidRPr="002A706F">
        <w:rPr>
          <w:i/>
          <w:iCs/>
          <w:color w:val="000000"/>
          <w:sz w:val="20"/>
        </w:rPr>
        <w:t>”</w:t>
      </w:r>
      <w:r w:rsidR="00A96891" w:rsidRPr="002A706F">
        <w:rPr>
          <w:i/>
          <w:iCs/>
          <w:color w:val="000000"/>
          <w:sz w:val="20"/>
        </w:rPr>
        <w:t xml:space="preserve"> (</w:t>
      </w:r>
      <w:r w:rsidR="00AE42B8" w:rsidRPr="002A706F">
        <w:rPr>
          <w:i/>
          <w:iCs/>
          <w:color w:val="000000"/>
          <w:sz w:val="20"/>
        </w:rPr>
        <w:t>Es 4, 17</w:t>
      </w:r>
      <w:r w:rsidR="00A96891" w:rsidRPr="002A706F">
        <w:rPr>
          <w:i/>
          <w:iCs/>
          <w:color w:val="000000"/>
          <w:sz w:val="20"/>
        </w:rPr>
        <w:t xml:space="preserve">). </w:t>
      </w:r>
      <w:r w:rsidRPr="002A706F">
        <w:rPr>
          <w:i/>
          <w:iCs/>
          <w:color w:val="000000"/>
          <w:sz w:val="20"/>
        </w:rPr>
        <w:t xml:space="preserve">Il Signore disse a Mosè: </w:t>
      </w:r>
      <w:r w:rsidR="00484B6D" w:rsidRPr="002A706F">
        <w:rPr>
          <w:i/>
          <w:iCs/>
          <w:color w:val="000000"/>
          <w:sz w:val="20"/>
        </w:rPr>
        <w:t>“</w:t>
      </w:r>
      <w:r w:rsidRPr="002A706F">
        <w:rPr>
          <w:i/>
          <w:iCs/>
          <w:color w:val="000000"/>
          <w:sz w:val="20"/>
        </w:rPr>
        <w:t>Mentre tu parti per tornare in Egitto, sappi che tu compirai alla presenza del faraone tutti i prodigi che ti ho messi in mano; ma io indurirò il suo cuore ed egli no</w:t>
      </w:r>
      <w:r w:rsidR="00A96891" w:rsidRPr="002A706F">
        <w:rPr>
          <w:i/>
          <w:iCs/>
          <w:color w:val="000000"/>
          <w:sz w:val="20"/>
        </w:rPr>
        <w:t>n lascerà partire il mio popolo (</w:t>
      </w:r>
      <w:r w:rsidR="00AE42B8" w:rsidRPr="002A706F">
        <w:rPr>
          <w:i/>
          <w:iCs/>
          <w:color w:val="000000"/>
          <w:sz w:val="20"/>
        </w:rPr>
        <w:t>Es 4, 21</w:t>
      </w:r>
      <w:r w:rsidR="00A96891" w:rsidRPr="002A706F">
        <w:rPr>
          <w:i/>
          <w:iCs/>
          <w:color w:val="000000"/>
          <w:sz w:val="20"/>
        </w:rPr>
        <w:t xml:space="preserve">). </w:t>
      </w:r>
      <w:r w:rsidRPr="002A706F">
        <w:rPr>
          <w:i/>
          <w:iCs/>
          <w:color w:val="000000"/>
          <w:sz w:val="20"/>
        </w:rPr>
        <w:t xml:space="preserve">Ma io indurirò il cuore del faraone e moltiplicherò i miei segni e i </w:t>
      </w:r>
      <w:r w:rsidR="00A96891" w:rsidRPr="002A706F">
        <w:rPr>
          <w:i/>
          <w:iCs/>
          <w:color w:val="000000"/>
          <w:sz w:val="20"/>
        </w:rPr>
        <w:t>miei prodigi nel paese d</w:t>
      </w:r>
      <w:r w:rsidR="00484B6D" w:rsidRPr="002A706F">
        <w:rPr>
          <w:i/>
          <w:iCs/>
          <w:color w:val="000000"/>
          <w:sz w:val="20"/>
        </w:rPr>
        <w:t>’</w:t>
      </w:r>
      <w:r w:rsidR="00A96891" w:rsidRPr="002A706F">
        <w:rPr>
          <w:i/>
          <w:iCs/>
          <w:color w:val="000000"/>
          <w:sz w:val="20"/>
        </w:rPr>
        <w:t>Egitto (</w:t>
      </w:r>
      <w:r w:rsidR="00AE42B8" w:rsidRPr="002A706F">
        <w:rPr>
          <w:i/>
          <w:iCs/>
          <w:color w:val="000000"/>
          <w:sz w:val="20"/>
        </w:rPr>
        <w:t>Es 7, 3</w:t>
      </w:r>
      <w:r w:rsidR="00A96891" w:rsidRPr="002A706F">
        <w:rPr>
          <w:i/>
          <w:iCs/>
          <w:color w:val="000000"/>
          <w:sz w:val="20"/>
        </w:rPr>
        <w:t xml:space="preserve">). </w:t>
      </w:r>
      <w:r w:rsidRPr="002A706F">
        <w:rPr>
          <w:i/>
          <w:iCs/>
          <w:color w:val="000000"/>
          <w:sz w:val="20"/>
        </w:rPr>
        <w:t xml:space="preserve">Allora il Signore disse a Mosè: </w:t>
      </w:r>
      <w:r w:rsidR="00484B6D" w:rsidRPr="002A706F">
        <w:rPr>
          <w:i/>
          <w:iCs/>
          <w:color w:val="000000"/>
          <w:sz w:val="20"/>
        </w:rPr>
        <w:t>“</w:t>
      </w:r>
      <w:r w:rsidRPr="002A706F">
        <w:rPr>
          <w:i/>
          <w:iCs/>
          <w:color w:val="000000"/>
          <w:sz w:val="20"/>
        </w:rPr>
        <w:t>Và dal faraone, perché io ho reso irremovibile il suo cuore e il cuore dei suoi ministri, per operare questi miei prodigi in mezzo a loro</w:t>
      </w:r>
      <w:r w:rsidR="00A96891" w:rsidRPr="002A706F">
        <w:rPr>
          <w:i/>
          <w:iCs/>
          <w:color w:val="000000"/>
          <w:sz w:val="20"/>
        </w:rPr>
        <w:t xml:space="preserve"> (</w:t>
      </w:r>
      <w:r w:rsidR="00AE42B8" w:rsidRPr="002A706F">
        <w:rPr>
          <w:i/>
          <w:iCs/>
          <w:color w:val="000000"/>
          <w:sz w:val="20"/>
        </w:rPr>
        <w:t>Es 10, 1</w:t>
      </w:r>
      <w:r w:rsidR="00A96891" w:rsidRPr="002A706F">
        <w:rPr>
          <w:i/>
          <w:iCs/>
          <w:color w:val="000000"/>
          <w:sz w:val="20"/>
        </w:rPr>
        <w:t xml:space="preserve">). </w:t>
      </w:r>
      <w:r w:rsidRPr="002A706F">
        <w:rPr>
          <w:i/>
          <w:iCs/>
          <w:color w:val="000000"/>
          <w:sz w:val="20"/>
        </w:rPr>
        <w:t xml:space="preserve">Il Signore aveva appunto detto a Mosè: </w:t>
      </w:r>
      <w:r w:rsidR="00484B6D" w:rsidRPr="002A706F">
        <w:rPr>
          <w:i/>
          <w:iCs/>
          <w:color w:val="000000"/>
          <w:sz w:val="20"/>
        </w:rPr>
        <w:t>“</w:t>
      </w:r>
      <w:r w:rsidRPr="002A706F">
        <w:rPr>
          <w:i/>
          <w:iCs/>
          <w:color w:val="000000"/>
          <w:sz w:val="20"/>
        </w:rPr>
        <w:t>Il faraone non vi ascolterà, perché si moltiplichino i miei prodigi</w:t>
      </w:r>
      <w:r w:rsidR="00A96891" w:rsidRPr="002A706F">
        <w:rPr>
          <w:i/>
          <w:iCs/>
          <w:color w:val="000000"/>
          <w:sz w:val="20"/>
        </w:rPr>
        <w:t xml:space="preserve"> nel paese d</w:t>
      </w:r>
      <w:r w:rsidR="00484B6D" w:rsidRPr="002A706F">
        <w:rPr>
          <w:i/>
          <w:iCs/>
          <w:color w:val="000000"/>
          <w:sz w:val="20"/>
        </w:rPr>
        <w:t>’</w:t>
      </w:r>
      <w:r w:rsidR="00A96891" w:rsidRPr="002A706F">
        <w:rPr>
          <w:i/>
          <w:iCs/>
          <w:color w:val="000000"/>
          <w:sz w:val="20"/>
        </w:rPr>
        <w:t>Egitto</w:t>
      </w:r>
      <w:r w:rsidR="00484B6D" w:rsidRPr="002A706F">
        <w:rPr>
          <w:i/>
          <w:iCs/>
          <w:color w:val="000000"/>
          <w:sz w:val="20"/>
        </w:rPr>
        <w:t>”</w:t>
      </w:r>
      <w:r w:rsidR="00A96891" w:rsidRPr="002A706F">
        <w:rPr>
          <w:i/>
          <w:iCs/>
          <w:color w:val="000000"/>
          <w:sz w:val="20"/>
        </w:rPr>
        <w:t xml:space="preserve"> (</w:t>
      </w:r>
      <w:r w:rsidR="00AE42B8" w:rsidRPr="002A706F">
        <w:rPr>
          <w:i/>
          <w:iCs/>
          <w:color w:val="000000"/>
          <w:sz w:val="20"/>
        </w:rPr>
        <w:t>Es 11, 9</w:t>
      </w:r>
      <w:r w:rsidR="00A96891" w:rsidRPr="002A706F">
        <w:rPr>
          <w:i/>
          <w:iCs/>
          <w:color w:val="000000"/>
          <w:sz w:val="20"/>
        </w:rPr>
        <w:t xml:space="preserve">). </w:t>
      </w:r>
    </w:p>
    <w:p w14:paraId="592A5D9E" w14:textId="77777777" w:rsidR="00AE42B8" w:rsidRPr="002A706F" w:rsidRDefault="006E386B" w:rsidP="00AE42B8">
      <w:pPr>
        <w:pStyle w:val="Corpotesto"/>
        <w:rPr>
          <w:i/>
          <w:iCs/>
          <w:color w:val="000000"/>
          <w:sz w:val="20"/>
        </w:rPr>
      </w:pPr>
      <w:r w:rsidRPr="002A706F">
        <w:rPr>
          <w:i/>
          <w:iCs/>
          <w:color w:val="000000"/>
          <w:sz w:val="20"/>
        </w:rPr>
        <w:t>Mosè e Aronne avevano fatto tutti questi prodigi davanti al faraone; ma il Signore aveva reso ostinato il cuore del faraone, il quale non lasciò part</w:t>
      </w:r>
      <w:r w:rsidR="00A96891" w:rsidRPr="002A706F">
        <w:rPr>
          <w:i/>
          <w:iCs/>
          <w:color w:val="000000"/>
          <w:sz w:val="20"/>
        </w:rPr>
        <w:t>ire gli Israeliti dal suo paese (</w:t>
      </w:r>
      <w:r w:rsidR="00AE42B8" w:rsidRPr="002A706F">
        <w:rPr>
          <w:i/>
          <w:iCs/>
          <w:color w:val="000000"/>
          <w:sz w:val="20"/>
        </w:rPr>
        <w:t>Es 11, 10</w:t>
      </w:r>
      <w:r w:rsidR="00A96891" w:rsidRPr="002A706F">
        <w:rPr>
          <w:i/>
          <w:iCs/>
          <w:color w:val="000000"/>
          <w:sz w:val="20"/>
        </w:rPr>
        <w:t xml:space="preserve">). </w:t>
      </w:r>
      <w:r w:rsidRPr="002A706F">
        <w:rPr>
          <w:i/>
          <w:iCs/>
          <w:color w:val="000000"/>
          <w:sz w:val="20"/>
        </w:rPr>
        <w:t>Chi è come te fra gli dei, Signore? Chi è come te, maestoso in santità, tremendo nelle imprese, operatore di prodigi?</w:t>
      </w:r>
      <w:r w:rsidR="00A96891" w:rsidRPr="002A706F">
        <w:rPr>
          <w:i/>
          <w:iCs/>
          <w:color w:val="000000"/>
          <w:sz w:val="20"/>
        </w:rPr>
        <w:t xml:space="preserve"> (</w:t>
      </w:r>
      <w:r w:rsidR="00AE42B8" w:rsidRPr="002A706F">
        <w:rPr>
          <w:i/>
          <w:iCs/>
          <w:color w:val="000000"/>
          <w:sz w:val="20"/>
        </w:rPr>
        <w:t>Es 15, 11</w:t>
      </w:r>
      <w:r w:rsidR="00A96891" w:rsidRPr="002A706F">
        <w:rPr>
          <w:i/>
          <w:iCs/>
          <w:color w:val="000000"/>
          <w:sz w:val="20"/>
        </w:rPr>
        <w:t xml:space="preserve">). </w:t>
      </w:r>
      <w:r w:rsidRPr="002A706F">
        <w:rPr>
          <w:i/>
          <w:iCs/>
          <w:color w:val="000000"/>
          <w:sz w:val="20"/>
        </w:rPr>
        <w:t>Tutti quegli uomini che hanno visto la mia gloria e i prodigi compiuti da me in Egitto e nel deserto e tuttavia mi hanno messo alla prova già dieci volte e no</w:t>
      </w:r>
      <w:r w:rsidR="00A96891" w:rsidRPr="002A706F">
        <w:rPr>
          <w:i/>
          <w:iCs/>
          <w:color w:val="000000"/>
          <w:sz w:val="20"/>
        </w:rPr>
        <w:t>n hanno obbedito alla mia voce (</w:t>
      </w:r>
      <w:r w:rsidR="00AE42B8" w:rsidRPr="002A706F">
        <w:rPr>
          <w:i/>
          <w:iCs/>
          <w:color w:val="000000"/>
          <w:sz w:val="20"/>
        </w:rPr>
        <w:t>Nm 14, 22</w:t>
      </w:r>
      <w:r w:rsidR="00A96891" w:rsidRPr="002A706F">
        <w:rPr>
          <w:i/>
          <w:iCs/>
          <w:color w:val="000000"/>
          <w:sz w:val="20"/>
        </w:rPr>
        <w:t xml:space="preserve">). </w:t>
      </w:r>
      <w:r w:rsidRPr="002A706F">
        <w:rPr>
          <w:i/>
          <w:iCs/>
          <w:color w:val="000000"/>
          <w:sz w:val="20"/>
        </w:rPr>
        <w:t>Signore Dio, tu hai cominciato a mostrare al tuo servo la tua grandezza e la tua mano potente; quale altro Dio, infatti, in cielo o sulla terra, può fare opere e prodigi come i tuoi?</w:t>
      </w:r>
      <w:r w:rsidR="00A96891" w:rsidRPr="002A706F">
        <w:rPr>
          <w:i/>
          <w:iCs/>
          <w:color w:val="000000"/>
          <w:sz w:val="20"/>
        </w:rPr>
        <w:t xml:space="preserve"> (</w:t>
      </w:r>
      <w:r w:rsidR="00AE42B8" w:rsidRPr="002A706F">
        <w:rPr>
          <w:i/>
          <w:iCs/>
          <w:color w:val="000000"/>
          <w:sz w:val="20"/>
        </w:rPr>
        <w:t>Dt 3, 24</w:t>
      </w:r>
      <w:r w:rsidR="00A96891" w:rsidRPr="002A706F">
        <w:rPr>
          <w:i/>
          <w:iCs/>
          <w:color w:val="000000"/>
          <w:sz w:val="20"/>
        </w:rPr>
        <w:t xml:space="preserve">). </w:t>
      </w:r>
      <w:r w:rsidRPr="002A706F">
        <w:rPr>
          <w:i/>
          <w:iCs/>
          <w:color w:val="000000"/>
          <w:sz w:val="20"/>
        </w:rPr>
        <w:t>O ha mai tentato un dio di andare a scegliersi una nazione in mezzo a un</w:t>
      </w:r>
      <w:r w:rsidR="00484B6D" w:rsidRPr="002A706F">
        <w:rPr>
          <w:i/>
          <w:iCs/>
          <w:color w:val="000000"/>
          <w:sz w:val="20"/>
        </w:rPr>
        <w:t>’</w:t>
      </w:r>
      <w:r w:rsidRPr="002A706F">
        <w:rPr>
          <w:i/>
          <w:iCs/>
          <w:color w:val="000000"/>
          <w:sz w:val="20"/>
        </w:rPr>
        <w:t>altra con prove, segni, prodigi e battaglie, con mano potente e braccio teso e grandi terrori, come fece per voi il Signore vostro Dio in Egitto, sotto i vostri occhi?</w:t>
      </w:r>
      <w:r w:rsidR="00A96891" w:rsidRPr="002A706F">
        <w:rPr>
          <w:i/>
          <w:iCs/>
          <w:color w:val="000000"/>
          <w:sz w:val="20"/>
        </w:rPr>
        <w:t xml:space="preserve"> (</w:t>
      </w:r>
      <w:r w:rsidR="00AE42B8" w:rsidRPr="002A706F">
        <w:rPr>
          <w:i/>
          <w:iCs/>
          <w:color w:val="000000"/>
          <w:sz w:val="20"/>
        </w:rPr>
        <w:t>Dt 4, 34</w:t>
      </w:r>
      <w:r w:rsidR="00A96891" w:rsidRPr="002A706F">
        <w:rPr>
          <w:i/>
          <w:iCs/>
          <w:color w:val="000000"/>
          <w:sz w:val="20"/>
        </w:rPr>
        <w:t xml:space="preserve">). </w:t>
      </w:r>
      <w:r w:rsidRPr="002A706F">
        <w:rPr>
          <w:i/>
          <w:iCs/>
          <w:color w:val="000000"/>
          <w:sz w:val="20"/>
        </w:rPr>
        <w:t>Il Signore operò sotto i nostri occhi segni e prodigi grandi e terribili contro l</w:t>
      </w:r>
      <w:r w:rsidR="00484B6D" w:rsidRPr="002A706F">
        <w:rPr>
          <w:i/>
          <w:iCs/>
          <w:color w:val="000000"/>
          <w:sz w:val="20"/>
        </w:rPr>
        <w:t>’</w:t>
      </w:r>
      <w:r w:rsidRPr="002A706F">
        <w:rPr>
          <w:i/>
          <w:iCs/>
          <w:color w:val="000000"/>
          <w:sz w:val="20"/>
        </w:rPr>
        <w:t>Egitto, contro il far</w:t>
      </w:r>
      <w:r w:rsidR="00A96891" w:rsidRPr="002A706F">
        <w:rPr>
          <w:i/>
          <w:iCs/>
          <w:color w:val="000000"/>
          <w:sz w:val="20"/>
        </w:rPr>
        <w:t>aone e contro tutta la sua casa (</w:t>
      </w:r>
      <w:r w:rsidR="00AE42B8" w:rsidRPr="002A706F">
        <w:rPr>
          <w:i/>
          <w:iCs/>
          <w:color w:val="000000"/>
          <w:sz w:val="20"/>
        </w:rPr>
        <w:t>Dt 6, 22</w:t>
      </w:r>
      <w:r w:rsidR="00A96891" w:rsidRPr="002A706F">
        <w:rPr>
          <w:i/>
          <w:iCs/>
          <w:color w:val="000000"/>
          <w:sz w:val="20"/>
        </w:rPr>
        <w:t xml:space="preserve">). </w:t>
      </w:r>
    </w:p>
    <w:p w14:paraId="49565C9A" w14:textId="77777777" w:rsidR="00AE42B8" w:rsidRPr="002A706F" w:rsidRDefault="006E386B" w:rsidP="00AE42B8">
      <w:pPr>
        <w:pStyle w:val="Corpotesto"/>
        <w:rPr>
          <w:i/>
          <w:iCs/>
          <w:color w:val="000000"/>
          <w:sz w:val="20"/>
        </w:rPr>
      </w:pPr>
      <w:r w:rsidRPr="002A706F">
        <w:rPr>
          <w:i/>
          <w:iCs/>
          <w:color w:val="000000"/>
          <w:sz w:val="20"/>
        </w:rPr>
        <w:t>Ricordati delle grandi prove che hai viste con gli occhi, dei segni, dei prodigi, della mano potente e del braccio teso, con cui il Signore tuo Dio ti ha fatto uscire; così farà il Signore tuo Dio a tutti</w:t>
      </w:r>
      <w:r w:rsidR="00A96891" w:rsidRPr="002A706F">
        <w:rPr>
          <w:i/>
          <w:iCs/>
          <w:color w:val="000000"/>
          <w:sz w:val="20"/>
        </w:rPr>
        <w:t xml:space="preserve"> i popoli, dei quali hai timore (</w:t>
      </w:r>
      <w:r w:rsidR="00AE42B8" w:rsidRPr="002A706F">
        <w:rPr>
          <w:i/>
          <w:iCs/>
          <w:color w:val="000000"/>
          <w:sz w:val="20"/>
        </w:rPr>
        <w:t>Dt 7, 19</w:t>
      </w:r>
      <w:r w:rsidR="00A96891" w:rsidRPr="002A706F">
        <w:rPr>
          <w:i/>
          <w:iCs/>
          <w:color w:val="000000"/>
          <w:sz w:val="20"/>
        </w:rPr>
        <w:t xml:space="preserve">). </w:t>
      </w:r>
      <w:r w:rsidRPr="002A706F">
        <w:rPr>
          <w:i/>
          <w:iCs/>
          <w:color w:val="000000"/>
          <w:sz w:val="20"/>
        </w:rPr>
        <w:t>il Signore ci fece uscire dall</w:t>
      </w:r>
      <w:r w:rsidR="00484B6D" w:rsidRPr="002A706F">
        <w:rPr>
          <w:i/>
          <w:iCs/>
          <w:color w:val="000000"/>
          <w:sz w:val="20"/>
        </w:rPr>
        <w:t>’</w:t>
      </w:r>
      <w:r w:rsidRPr="002A706F">
        <w:rPr>
          <w:i/>
          <w:iCs/>
          <w:color w:val="000000"/>
          <w:sz w:val="20"/>
        </w:rPr>
        <w:t>Egitto con mano potente e con braccio teso, spargendo ter</w:t>
      </w:r>
      <w:r w:rsidR="00A96891" w:rsidRPr="002A706F">
        <w:rPr>
          <w:i/>
          <w:iCs/>
          <w:color w:val="000000"/>
          <w:sz w:val="20"/>
        </w:rPr>
        <w:t>rore e operando segni e prodigi (</w:t>
      </w:r>
      <w:r w:rsidR="00AE42B8" w:rsidRPr="002A706F">
        <w:rPr>
          <w:i/>
          <w:iCs/>
          <w:color w:val="000000"/>
          <w:sz w:val="20"/>
        </w:rPr>
        <w:t>Dt 26, 8</w:t>
      </w:r>
      <w:r w:rsidR="00A96891" w:rsidRPr="002A706F">
        <w:rPr>
          <w:i/>
          <w:iCs/>
          <w:color w:val="000000"/>
          <w:sz w:val="20"/>
        </w:rPr>
        <w:t xml:space="preserve">). </w:t>
      </w:r>
      <w:r w:rsidRPr="002A706F">
        <w:rPr>
          <w:i/>
          <w:iCs/>
          <w:color w:val="000000"/>
          <w:sz w:val="20"/>
        </w:rPr>
        <w:t>Le prove grandiose che i tuoi occhi hanno vi</w:t>
      </w:r>
      <w:r w:rsidR="00A96891" w:rsidRPr="002A706F">
        <w:rPr>
          <w:i/>
          <w:iCs/>
          <w:color w:val="000000"/>
          <w:sz w:val="20"/>
        </w:rPr>
        <w:t>sto, i segni e i grandi prodigi (</w:t>
      </w:r>
      <w:r w:rsidR="00AE42B8" w:rsidRPr="002A706F">
        <w:rPr>
          <w:i/>
          <w:iCs/>
          <w:color w:val="000000"/>
          <w:sz w:val="20"/>
        </w:rPr>
        <w:t>Dt 29, 2</w:t>
      </w:r>
      <w:r w:rsidR="00A96891" w:rsidRPr="002A706F">
        <w:rPr>
          <w:i/>
          <w:iCs/>
          <w:color w:val="000000"/>
          <w:sz w:val="20"/>
        </w:rPr>
        <w:t xml:space="preserve">). </w:t>
      </w:r>
      <w:r w:rsidRPr="002A706F">
        <w:rPr>
          <w:i/>
          <w:iCs/>
          <w:color w:val="000000"/>
          <w:sz w:val="20"/>
        </w:rPr>
        <w:t>Per tutti i segni e prodigi che il Signore lo aveva mandato a compiere nel paese di Egitto, contro il faraone, contro i suoi minis</w:t>
      </w:r>
      <w:r w:rsidR="00A96891" w:rsidRPr="002A706F">
        <w:rPr>
          <w:i/>
          <w:iCs/>
          <w:color w:val="000000"/>
          <w:sz w:val="20"/>
        </w:rPr>
        <w:t>tri e contro tutto il suo paese (</w:t>
      </w:r>
      <w:r w:rsidR="00AE42B8" w:rsidRPr="002A706F">
        <w:rPr>
          <w:i/>
          <w:iCs/>
          <w:color w:val="000000"/>
          <w:sz w:val="20"/>
        </w:rPr>
        <w:t>Dt 34, 11</w:t>
      </w:r>
      <w:r w:rsidR="00A96891" w:rsidRPr="002A706F">
        <w:rPr>
          <w:i/>
          <w:iCs/>
          <w:color w:val="000000"/>
          <w:sz w:val="20"/>
        </w:rPr>
        <w:t xml:space="preserve">). </w:t>
      </w:r>
      <w:r w:rsidRPr="002A706F">
        <w:rPr>
          <w:i/>
          <w:iCs/>
          <w:color w:val="000000"/>
          <w:sz w:val="20"/>
        </w:rPr>
        <w:t>Poi mandai Mosè</w:t>
      </w:r>
      <w:r w:rsidR="00164E2F" w:rsidRPr="002A706F">
        <w:rPr>
          <w:i/>
          <w:iCs/>
          <w:color w:val="000000"/>
          <w:sz w:val="20"/>
        </w:rPr>
        <w:t xml:space="preserve"> </w:t>
      </w:r>
      <w:r w:rsidRPr="002A706F">
        <w:rPr>
          <w:i/>
          <w:iCs/>
          <w:color w:val="000000"/>
          <w:sz w:val="20"/>
        </w:rPr>
        <w:t>e Aronne e colpii l</w:t>
      </w:r>
      <w:r w:rsidR="00484B6D" w:rsidRPr="002A706F">
        <w:rPr>
          <w:i/>
          <w:iCs/>
          <w:color w:val="000000"/>
          <w:sz w:val="20"/>
        </w:rPr>
        <w:t>’</w:t>
      </w:r>
      <w:r w:rsidRPr="002A706F">
        <w:rPr>
          <w:i/>
          <w:iCs/>
          <w:color w:val="000000"/>
          <w:sz w:val="20"/>
        </w:rPr>
        <w:t>Egitto con i prodigi che feci in mez</w:t>
      </w:r>
      <w:r w:rsidR="00A96891" w:rsidRPr="002A706F">
        <w:rPr>
          <w:i/>
          <w:iCs/>
          <w:color w:val="000000"/>
          <w:sz w:val="20"/>
        </w:rPr>
        <w:t>zo ad esso; dopo vi feci uscire (</w:t>
      </w:r>
      <w:r w:rsidR="00AE42B8" w:rsidRPr="002A706F">
        <w:rPr>
          <w:i/>
          <w:iCs/>
          <w:color w:val="000000"/>
          <w:sz w:val="20"/>
        </w:rPr>
        <w:t>Gs 24, 5</w:t>
      </w:r>
      <w:r w:rsidR="00A96891" w:rsidRPr="002A706F">
        <w:rPr>
          <w:i/>
          <w:iCs/>
          <w:color w:val="000000"/>
          <w:sz w:val="20"/>
        </w:rPr>
        <w:t xml:space="preserve">). </w:t>
      </w:r>
    </w:p>
    <w:p w14:paraId="112B507F" w14:textId="77777777" w:rsidR="00AE42B8" w:rsidRPr="002A706F" w:rsidRDefault="006E386B" w:rsidP="00AE42B8">
      <w:pPr>
        <w:pStyle w:val="Corpotesto"/>
        <w:rPr>
          <w:i/>
          <w:iCs/>
          <w:color w:val="000000"/>
          <w:sz w:val="20"/>
        </w:rPr>
      </w:pPr>
      <w:r w:rsidRPr="002A706F">
        <w:rPr>
          <w:i/>
          <w:iCs/>
          <w:color w:val="000000"/>
          <w:sz w:val="20"/>
        </w:rPr>
        <w:t xml:space="preserve">Gedeone gli rispose: </w:t>
      </w:r>
      <w:r w:rsidR="00484B6D" w:rsidRPr="002A706F">
        <w:rPr>
          <w:i/>
          <w:iCs/>
          <w:color w:val="000000"/>
          <w:sz w:val="20"/>
        </w:rPr>
        <w:t>“</w:t>
      </w:r>
      <w:r w:rsidRPr="002A706F">
        <w:rPr>
          <w:i/>
          <w:iCs/>
          <w:color w:val="000000"/>
          <w:sz w:val="20"/>
        </w:rPr>
        <w:t>Signor mio, se il Signore è con noi, perchè ci è capitato tutto questo? Dove sono tutti i suoi prodigi che i nostri padri ci hanno narrato, dicendo: Il Signore non ci ha fatto forse uscire dall</w:t>
      </w:r>
      <w:r w:rsidR="00484B6D" w:rsidRPr="002A706F">
        <w:rPr>
          <w:i/>
          <w:iCs/>
          <w:color w:val="000000"/>
          <w:sz w:val="20"/>
        </w:rPr>
        <w:t>’</w:t>
      </w:r>
      <w:r w:rsidRPr="002A706F">
        <w:rPr>
          <w:i/>
          <w:iCs/>
          <w:color w:val="000000"/>
          <w:sz w:val="20"/>
        </w:rPr>
        <w:t>Egitto? Ma ora il Signore ci ha abbandonati e ci</w:t>
      </w:r>
      <w:r w:rsidR="00A96891" w:rsidRPr="002A706F">
        <w:rPr>
          <w:i/>
          <w:iCs/>
          <w:color w:val="000000"/>
          <w:sz w:val="20"/>
        </w:rPr>
        <w:t xml:space="preserve"> ha messi nelle mani di Madian</w:t>
      </w:r>
      <w:r w:rsidR="00484B6D" w:rsidRPr="002A706F">
        <w:rPr>
          <w:i/>
          <w:iCs/>
          <w:color w:val="000000"/>
          <w:sz w:val="20"/>
        </w:rPr>
        <w:t>”</w:t>
      </w:r>
      <w:r w:rsidR="00A96891" w:rsidRPr="002A706F">
        <w:rPr>
          <w:i/>
          <w:iCs/>
          <w:color w:val="000000"/>
          <w:sz w:val="20"/>
        </w:rPr>
        <w:t xml:space="preserve"> (</w:t>
      </w:r>
      <w:r w:rsidR="00AE42B8" w:rsidRPr="002A706F">
        <w:rPr>
          <w:i/>
          <w:iCs/>
          <w:color w:val="000000"/>
          <w:sz w:val="20"/>
        </w:rPr>
        <w:t>Gdc 6, 13</w:t>
      </w:r>
      <w:r w:rsidR="00A96891" w:rsidRPr="002A706F">
        <w:rPr>
          <w:i/>
          <w:iCs/>
          <w:color w:val="000000"/>
          <w:sz w:val="20"/>
        </w:rPr>
        <w:t xml:space="preserve">). </w:t>
      </w:r>
      <w:r w:rsidRPr="002A706F">
        <w:rPr>
          <w:i/>
          <w:iCs/>
          <w:color w:val="000000"/>
          <w:sz w:val="20"/>
        </w:rPr>
        <w:t>Cantate in suo onore, inneggiate a lui</w:t>
      </w:r>
      <w:r w:rsidR="00A96891" w:rsidRPr="002A706F">
        <w:rPr>
          <w:i/>
          <w:iCs/>
          <w:color w:val="000000"/>
          <w:sz w:val="20"/>
        </w:rPr>
        <w:t>, ripetete tutti i suoi prodigi (</w:t>
      </w:r>
      <w:r w:rsidR="00AE42B8" w:rsidRPr="002A706F">
        <w:rPr>
          <w:i/>
          <w:iCs/>
          <w:color w:val="000000"/>
          <w:sz w:val="20"/>
        </w:rPr>
        <w:t>1Cr 16, 9</w:t>
      </w:r>
      <w:r w:rsidR="00A96891" w:rsidRPr="002A706F">
        <w:rPr>
          <w:i/>
          <w:iCs/>
          <w:color w:val="000000"/>
          <w:sz w:val="20"/>
        </w:rPr>
        <w:t xml:space="preserve">). </w:t>
      </w:r>
      <w:r w:rsidRPr="002A706F">
        <w:rPr>
          <w:i/>
          <w:iCs/>
          <w:color w:val="000000"/>
          <w:sz w:val="20"/>
        </w:rPr>
        <w:t>Ricordate i prodigi che egli ha compiuti, i suoi mirac</w:t>
      </w:r>
      <w:r w:rsidR="00A96891" w:rsidRPr="002A706F">
        <w:rPr>
          <w:i/>
          <w:iCs/>
          <w:color w:val="000000"/>
          <w:sz w:val="20"/>
        </w:rPr>
        <w:t>oli e i giudizi della sua bocca (</w:t>
      </w:r>
      <w:r w:rsidR="00AE42B8" w:rsidRPr="002A706F">
        <w:rPr>
          <w:i/>
          <w:iCs/>
          <w:color w:val="000000"/>
          <w:sz w:val="20"/>
        </w:rPr>
        <w:t>1Cr 16, 12</w:t>
      </w:r>
      <w:r w:rsidR="00A96891" w:rsidRPr="002A706F">
        <w:rPr>
          <w:i/>
          <w:iCs/>
          <w:color w:val="000000"/>
          <w:sz w:val="20"/>
        </w:rPr>
        <w:t xml:space="preserve">). </w:t>
      </w:r>
      <w:r w:rsidRPr="002A706F">
        <w:rPr>
          <w:i/>
          <w:iCs/>
          <w:color w:val="000000"/>
          <w:sz w:val="20"/>
        </w:rPr>
        <w:t xml:space="preserve">Proclamate fra i popoli la sua gloria, fra </w:t>
      </w:r>
      <w:r w:rsidR="00A96891" w:rsidRPr="002A706F">
        <w:rPr>
          <w:i/>
          <w:iCs/>
          <w:color w:val="000000"/>
          <w:sz w:val="20"/>
        </w:rPr>
        <w:t>tutte le nazioni i suoi prodigi (</w:t>
      </w:r>
      <w:r w:rsidR="00AE42B8" w:rsidRPr="002A706F">
        <w:rPr>
          <w:i/>
          <w:iCs/>
          <w:color w:val="000000"/>
          <w:sz w:val="20"/>
        </w:rPr>
        <w:t>1Cr 16, 24</w:t>
      </w:r>
      <w:r w:rsidR="00A96891" w:rsidRPr="002A706F">
        <w:rPr>
          <w:i/>
          <w:iCs/>
          <w:color w:val="000000"/>
          <w:sz w:val="20"/>
        </w:rPr>
        <w:t xml:space="preserve">). </w:t>
      </w:r>
    </w:p>
    <w:p w14:paraId="45BBD5BA" w14:textId="77777777" w:rsidR="00A96891" w:rsidRPr="002A706F" w:rsidRDefault="006E386B" w:rsidP="006E386B">
      <w:pPr>
        <w:pStyle w:val="Corpotesto"/>
        <w:rPr>
          <w:i/>
          <w:iCs/>
          <w:color w:val="000000"/>
          <w:sz w:val="20"/>
        </w:rPr>
      </w:pPr>
      <w:r w:rsidRPr="002A706F">
        <w:rPr>
          <w:i/>
          <w:iCs/>
          <w:color w:val="000000"/>
          <w:sz w:val="20"/>
        </w:rPr>
        <w:t>hai operato segni e prodigi contro il faraone, contro tutti i suoi servi, contro tutto il popolo del suo paese, perché sapevi che essi avevano trattato i nostri padri con durezza; ti</w:t>
      </w:r>
      <w:r w:rsidR="00A96891" w:rsidRPr="002A706F">
        <w:rPr>
          <w:i/>
          <w:iCs/>
          <w:color w:val="000000"/>
          <w:sz w:val="20"/>
        </w:rPr>
        <w:t xml:space="preserve"> sei fatto un nome fino ad oggi (</w:t>
      </w:r>
      <w:r w:rsidR="00AE42B8" w:rsidRPr="002A706F">
        <w:rPr>
          <w:i/>
          <w:iCs/>
          <w:color w:val="000000"/>
          <w:sz w:val="20"/>
        </w:rPr>
        <w:t>Ne 9, 10</w:t>
      </w:r>
      <w:r w:rsidR="00A96891" w:rsidRPr="002A706F">
        <w:rPr>
          <w:i/>
          <w:iCs/>
          <w:color w:val="000000"/>
          <w:sz w:val="20"/>
        </w:rPr>
        <w:t xml:space="preserve">). </w:t>
      </w:r>
      <w:r w:rsidRPr="002A706F">
        <w:rPr>
          <w:i/>
          <w:iCs/>
          <w:color w:val="000000"/>
          <w:sz w:val="20"/>
        </w:rPr>
        <w:t>La mia nazione è Israele, quelli cioè che avevano gridato a Dio e furono salvati. Sì, il Signore ha salvato il suo popolo, ci ha liberato da tutti questi mali e Dio ha operato segni e prodigi grandi quali ma</w:t>
      </w:r>
      <w:r w:rsidR="00A96891" w:rsidRPr="002A706F">
        <w:rPr>
          <w:i/>
          <w:iCs/>
          <w:color w:val="000000"/>
          <w:sz w:val="20"/>
        </w:rPr>
        <w:t>i erano avvenuti tra le nazioni (</w:t>
      </w:r>
      <w:r w:rsidR="00AE42B8" w:rsidRPr="002A706F">
        <w:rPr>
          <w:i/>
          <w:iCs/>
          <w:color w:val="000000"/>
          <w:sz w:val="20"/>
        </w:rPr>
        <w:t>Est 10, 3f</w:t>
      </w:r>
      <w:r w:rsidR="00A96891" w:rsidRPr="002A706F">
        <w:rPr>
          <w:i/>
          <w:iCs/>
          <w:color w:val="000000"/>
          <w:sz w:val="20"/>
        </w:rPr>
        <w:t xml:space="preserve">). </w:t>
      </w:r>
      <w:r w:rsidRPr="002A706F">
        <w:rPr>
          <w:i/>
          <w:iCs/>
          <w:color w:val="000000"/>
          <w:sz w:val="20"/>
        </w:rPr>
        <w:t>il Maccabeo dopo aver osservato le moltitudini presenti e la svariata attrezzatura delle armi e la ferocia delle bestie, alzò le mani al cielo e invocò il Signore che compie prodigi, convinto che non è possibile vincere con le armi, ma che egli concede la vittoria a coloro che ne sono</w:t>
      </w:r>
      <w:r w:rsidR="00A96891" w:rsidRPr="002A706F">
        <w:rPr>
          <w:i/>
          <w:iCs/>
          <w:color w:val="000000"/>
          <w:sz w:val="20"/>
        </w:rPr>
        <w:t xml:space="preserve"> degni, secondo il suo giudizio (</w:t>
      </w:r>
      <w:r w:rsidR="00AE42B8" w:rsidRPr="002A706F">
        <w:rPr>
          <w:i/>
          <w:iCs/>
          <w:color w:val="000000"/>
          <w:sz w:val="20"/>
        </w:rPr>
        <w:t>2Mac 15, 21</w:t>
      </w:r>
      <w:r w:rsidR="00A96891" w:rsidRPr="002A706F">
        <w:rPr>
          <w:i/>
          <w:iCs/>
          <w:color w:val="000000"/>
          <w:sz w:val="20"/>
        </w:rPr>
        <w:t xml:space="preserve">). </w:t>
      </w:r>
      <w:r w:rsidRPr="002A706F">
        <w:rPr>
          <w:i/>
          <w:iCs/>
          <w:color w:val="000000"/>
          <w:sz w:val="20"/>
        </w:rPr>
        <w:t xml:space="preserve">Se la sollevo, tu come un leopardo mi dai la caccia e torni </w:t>
      </w:r>
      <w:r w:rsidR="00A96891" w:rsidRPr="002A706F">
        <w:rPr>
          <w:i/>
          <w:iCs/>
          <w:color w:val="000000"/>
          <w:sz w:val="20"/>
        </w:rPr>
        <w:t>a compiere prodigi contro di me (</w:t>
      </w:r>
      <w:r w:rsidR="00AE42B8" w:rsidRPr="002A706F">
        <w:rPr>
          <w:i/>
          <w:iCs/>
          <w:color w:val="000000"/>
          <w:sz w:val="20"/>
        </w:rPr>
        <w:t>Gb 10, 16</w:t>
      </w:r>
      <w:r w:rsidR="00A96891" w:rsidRPr="002A706F">
        <w:rPr>
          <w:i/>
          <w:iCs/>
          <w:color w:val="000000"/>
          <w:sz w:val="20"/>
        </w:rPr>
        <w:t xml:space="preserve">). </w:t>
      </w:r>
    </w:p>
    <w:p w14:paraId="5203263F" w14:textId="77777777" w:rsidR="00AE42B8" w:rsidRPr="002A706F" w:rsidRDefault="006E386B" w:rsidP="00AE42B8">
      <w:pPr>
        <w:pStyle w:val="Corpotesto"/>
        <w:rPr>
          <w:i/>
          <w:iCs/>
          <w:color w:val="000000"/>
          <w:sz w:val="20"/>
        </w:rPr>
      </w:pPr>
      <w:r w:rsidRPr="002A706F">
        <w:rPr>
          <w:i/>
          <w:iCs/>
          <w:color w:val="000000"/>
          <w:sz w:val="20"/>
        </w:rPr>
        <w:t>Conosci tu come la nube si libri in aria, i prodigi di colui che tutto sa?</w:t>
      </w:r>
      <w:r w:rsidR="00A96891" w:rsidRPr="002A706F">
        <w:rPr>
          <w:i/>
          <w:iCs/>
          <w:color w:val="000000"/>
          <w:sz w:val="20"/>
        </w:rPr>
        <w:t xml:space="preserve"> (</w:t>
      </w:r>
      <w:r w:rsidR="00AE42B8" w:rsidRPr="002A706F">
        <w:rPr>
          <w:i/>
          <w:iCs/>
          <w:color w:val="000000"/>
          <w:sz w:val="20"/>
        </w:rPr>
        <w:t>Gb 37, 16</w:t>
      </w:r>
      <w:r w:rsidR="00A96891" w:rsidRPr="002A706F">
        <w:rPr>
          <w:i/>
          <w:iCs/>
          <w:color w:val="000000"/>
          <w:sz w:val="20"/>
        </w:rPr>
        <w:t xml:space="preserve">). </w:t>
      </w:r>
      <w:r w:rsidRPr="002A706F">
        <w:rPr>
          <w:i/>
          <w:iCs/>
          <w:color w:val="000000"/>
          <w:sz w:val="20"/>
        </w:rPr>
        <w:t>Sappiate che il Signore fa prodigi per il suo fedele: il Sign</w:t>
      </w:r>
      <w:r w:rsidR="00A96891" w:rsidRPr="002A706F">
        <w:rPr>
          <w:i/>
          <w:iCs/>
          <w:color w:val="000000"/>
          <w:sz w:val="20"/>
        </w:rPr>
        <w:t>ore mi ascolta quando lo invoco (</w:t>
      </w:r>
      <w:r w:rsidR="00AE42B8" w:rsidRPr="002A706F">
        <w:rPr>
          <w:i/>
          <w:iCs/>
          <w:color w:val="000000"/>
          <w:sz w:val="20"/>
        </w:rPr>
        <w:t>Sal 4, 4</w:t>
      </w:r>
      <w:r w:rsidR="00A96891" w:rsidRPr="002A706F">
        <w:rPr>
          <w:i/>
          <w:iCs/>
          <w:color w:val="000000"/>
          <w:sz w:val="20"/>
        </w:rPr>
        <w:t xml:space="preserve">). </w:t>
      </w:r>
      <w:r w:rsidRPr="002A706F">
        <w:rPr>
          <w:i/>
          <w:iCs/>
          <w:color w:val="000000"/>
          <w:sz w:val="20"/>
        </w:rPr>
        <w:t>Mostrami i prodigi del tuo amore: tu che salvi dai nemic</w:t>
      </w:r>
      <w:r w:rsidR="00A96891" w:rsidRPr="002A706F">
        <w:rPr>
          <w:i/>
          <w:iCs/>
          <w:color w:val="000000"/>
          <w:sz w:val="20"/>
        </w:rPr>
        <w:t>i chi si affida alla tua destra (</w:t>
      </w:r>
      <w:r w:rsidR="00AE42B8" w:rsidRPr="002A706F">
        <w:rPr>
          <w:i/>
          <w:iCs/>
          <w:color w:val="000000"/>
          <w:sz w:val="20"/>
        </w:rPr>
        <w:t>Sal 16, 7</w:t>
      </w:r>
      <w:r w:rsidR="00A96891" w:rsidRPr="002A706F">
        <w:rPr>
          <w:i/>
          <w:iCs/>
          <w:color w:val="000000"/>
          <w:sz w:val="20"/>
        </w:rPr>
        <w:t xml:space="preserve">). </w:t>
      </w:r>
      <w:r w:rsidRPr="002A706F">
        <w:rPr>
          <w:i/>
          <w:iCs/>
          <w:color w:val="000000"/>
          <w:sz w:val="20"/>
        </w:rPr>
        <w:t>Quanti prodigi tu hai fatto, Signore Dio mio, quali disegni in nostro favore: nessuno a te si può paragonare. Se li voglio annunziare e proclamare sono troppi pe</w:t>
      </w:r>
      <w:r w:rsidR="00A96891" w:rsidRPr="002A706F">
        <w:rPr>
          <w:i/>
          <w:iCs/>
          <w:color w:val="000000"/>
          <w:sz w:val="20"/>
        </w:rPr>
        <w:t>r essere contati (</w:t>
      </w:r>
      <w:r w:rsidR="00AE42B8" w:rsidRPr="002A706F">
        <w:rPr>
          <w:i/>
          <w:iCs/>
          <w:color w:val="000000"/>
          <w:sz w:val="20"/>
        </w:rPr>
        <w:t>Sal 39, 6</w:t>
      </w:r>
      <w:r w:rsidR="00A96891" w:rsidRPr="002A706F">
        <w:rPr>
          <w:i/>
          <w:iCs/>
          <w:color w:val="000000"/>
          <w:sz w:val="20"/>
        </w:rPr>
        <w:t xml:space="preserve">). </w:t>
      </w:r>
      <w:r w:rsidRPr="002A706F">
        <w:rPr>
          <w:i/>
          <w:iCs/>
          <w:color w:val="000000"/>
          <w:sz w:val="20"/>
        </w:rPr>
        <w:t xml:space="preserve">La tua destra ti mostri prodigi: le tue frecce acute colpiscono al cuore i nemici del </w:t>
      </w:r>
      <w:r w:rsidR="00A96891" w:rsidRPr="002A706F">
        <w:rPr>
          <w:i/>
          <w:iCs/>
          <w:color w:val="000000"/>
          <w:sz w:val="20"/>
        </w:rPr>
        <w:t>re; sotto di te cadono i popoli (</w:t>
      </w:r>
      <w:r w:rsidR="00AE42B8" w:rsidRPr="002A706F">
        <w:rPr>
          <w:i/>
          <w:iCs/>
          <w:color w:val="000000"/>
          <w:sz w:val="20"/>
        </w:rPr>
        <w:t>Sal 44, 6</w:t>
      </w:r>
      <w:r w:rsidR="00A96891" w:rsidRPr="002A706F">
        <w:rPr>
          <w:i/>
          <w:iCs/>
          <w:color w:val="000000"/>
          <w:sz w:val="20"/>
        </w:rPr>
        <w:t xml:space="preserve">). </w:t>
      </w:r>
      <w:r w:rsidRPr="002A706F">
        <w:rPr>
          <w:i/>
          <w:iCs/>
          <w:color w:val="000000"/>
          <w:sz w:val="20"/>
        </w:rPr>
        <w:t xml:space="preserve">Con Dio noi faremo prodigi: </w:t>
      </w:r>
      <w:r w:rsidR="00A96891" w:rsidRPr="002A706F">
        <w:rPr>
          <w:i/>
          <w:iCs/>
          <w:color w:val="000000"/>
          <w:sz w:val="20"/>
        </w:rPr>
        <w:t>egli calpesterà i nostri nemici (</w:t>
      </w:r>
      <w:r w:rsidR="00AE42B8" w:rsidRPr="002A706F">
        <w:rPr>
          <w:i/>
          <w:iCs/>
          <w:color w:val="000000"/>
          <w:sz w:val="20"/>
        </w:rPr>
        <w:t>Sal 59, 14</w:t>
      </w:r>
      <w:r w:rsidR="00A96891" w:rsidRPr="002A706F">
        <w:rPr>
          <w:i/>
          <w:iCs/>
          <w:color w:val="000000"/>
          <w:sz w:val="20"/>
        </w:rPr>
        <w:t xml:space="preserve">). </w:t>
      </w:r>
      <w:r w:rsidRPr="002A706F">
        <w:rPr>
          <w:i/>
          <w:iCs/>
          <w:color w:val="000000"/>
          <w:sz w:val="20"/>
        </w:rPr>
        <w:t>Con i prodigi della tua giustizia, tu ci rispondi, o Dio, nostra salvezza, speranza dei confini</w:t>
      </w:r>
      <w:r w:rsidR="00A96891" w:rsidRPr="002A706F">
        <w:rPr>
          <w:i/>
          <w:iCs/>
          <w:color w:val="000000"/>
          <w:sz w:val="20"/>
        </w:rPr>
        <w:t xml:space="preserve"> della terra e dei mari lontani (</w:t>
      </w:r>
      <w:r w:rsidR="00AE42B8" w:rsidRPr="002A706F">
        <w:rPr>
          <w:i/>
          <w:iCs/>
          <w:color w:val="000000"/>
          <w:sz w:val="20"/>
        </w:rPr>
        <w:t>Sal 64, 6</w:t>
      </w:r>
      <w:r w:rsidR="00A96891" w:rsidRPr="002A706F">
        <w:rPr>
          <w:i/>
          <w:iCs/>
          <w:color w:val="000000"/>
          <w:sz w:val="20"/>
        </w:rPr>
        <w:t xml:space="preserve">). </w:t>
      </w:r>
      <w:r w:rsidRPr="002A706F">
        <w:rPr>
          <w:i/>
          <w:iCs/>
          <w:color w:val="000000"/>
          <w:sz w:val="20"/>
        </w:rPr>
        <w:t>Gli abitanti degli estremi confini stupiscono davanti ai tuoi prodigi: di gioia fai gridare la terra, le soglie dell</w:t>
      </w:r>
      <w:r w:rsidR="00484B6D" w:rsidRPr="002A706F">
        <w:rPr>
          <w:i/>
          <w:iCs/>
          <w:color w:val="000000"/>
          <w:sz w:val="20"/>
        </w:rPr>
        <w:t>’</w:t>
      </w:r>
      <w:r w:rsidRPr="002A706F">
        <w:rPr>
          <w:i/>
          <w:iCs/>
          <w:color w:val="000000"/>
          <w:sz w:val="20"/>
        </w:rPr>
        <w:t>oriente e dell</w:t>
      </w:r>
      <w:r w:rsidR="00484B6D" w:rsidRPr="002A706F">
        <w:rPr>
          <w:i/>
          <w:iCs/>
          <w:color w:val="000000"/>
          <w:sz w:val="20"/>
        </w:rPr>
        <w:t>’</w:t>
      </w:r>
      <w:r w:rsidRPr="002A706F">
        <w:rPr>
          <w:i/>
          <w:iCs/>
          <w:color w:val="000000"/>
          <w:sz w:val="20"/>
        </w:rPr>
        <w:t>occidente</w:t>
      </w:r>
      <w:r w:rsidR="00A96891" w:rsidRPr="002A706F">
        <w:rPr>
          <w:i/>
          <w:iCs/>
          <w:color w:val="000000"/>
          <w:sz w:val="20"/>
        </w:rPr>
        <w:t xml:space="preserve"> (</w:t>
      </w:r>
      <w:r w:rsidR="00AE42B8" w:rsidRPr="002A706F">
        <w:rPr>
          <w:i/>
          <w:iCs/>
          <w:color w:val="000000"/>
          <w:sz w:val="20"/>
        </w:rPr>
        <w:t>Sal 64, 9</w:t>
      </w:r>
      <w:r w:rsidR="00A96891" w:rsidRPr="002A706F">
        <w:rPr>
          <w:i/>
          <w:iCs/>
          <w:color w:val="000000"/>
          <w:sz w:val="20"/>
        </w:rPr>
        <w:t xml:space="preserve">). </w:t>
      </w:r>
    </w:p>
    <w:p w14:paraId="5DDF2B62" w14:textId="77777777" w:rsidR="00AE42B8" w:rsidRPr="002A706F" w:rsidRDefault="006E386B" w:rsidP="00AE42B8">
      <w:pPr>
        <w:pStyle w:val="Corpotesto"/>
        <w:rPr>
          <w:i/>
          <w:iCs/>
          <w:color w:val="000000"/>
          <w:sz w:val="20"/>
        </w:rPr>
      </w:pPr>
      <w:r w:rsidRPr="002A706F">
        <w:rPr>
          <w:i/>
          <w:iCs/>
          <w:color w:val="000000"/>
          <w:sz w:val="20"/>
        </w:rPr>
        <w:t>Tu mi hai istruito, o Dio, fin dalla giovinezza e anco</w:t>
      </w:r>
      <w:r w:rsidR="00A96891" w:rsidRPr="002A706F">
        <w:rPr>
          <w:i/>
          <w:iCs/>
          <w:color w:val="000000"/>
          <w:sz w:val="20"/>
        </w:rPr>
        <w:t>ra oggi proclamo i tuoi prodigi (</w:t>
      </w:r>
      <w:r w:rsidR="00AE42B8" w:rsidRPr="002A706F">
        <w:rPr>
          <w:i/>
          <w:iCs/>
          <w:color w:val="000000"/>
          <w:sz w:val="20"/>
        </w:rPr>
        <w:t>Sal 70, 17</w:t>
      </w:r>
      <w:r w:rsidR="00A96891" w:rsidRPr="002A706F">
        <w:rPr>
          <w:i/>
          <w:iCs/>
          <w:color w:val="000000"/>
          <w:sz w:val="20"/>
        </w:rPr>
        <w:t xml:space="preserve">). </w:t>
      </w:r>
      <w:r w:rsidRPr="002A706F">
        <w:rPr>
          <w:i/>
          <w:iCs/>
          <w:color w:val="000000"/>
          <w:sz w:val="20"/>
        </w:rPr>
        <w:t>Benedetto il Signore, Dio di Is</w:t>
      </w:r>
      <w:r w:rsidR="00A96891" w:rsidRPr="002A706F">
        <w:rPr>
          <w:i/>
          <w:iCs/>
          <w:color w:val="000000"/>
          <w:sz w:val="20"/>
        </w:rPr>
        <w:t>raele, egli solo compie prodigi (</w:t>
      </w:r>
      <w:r w:rsidR="00AE42B8" w:rsidRPr="002A706F">
        <w:rPr>
          <w:i/>
          <w:iCs/>
          <w:color w:val="000000"/>
          <w:sz w:val="20"/>
        </w:rPr>
        <w:t>Sal 71, 18</w:t>
      </w:r>
      <w:r w:rsidR="00A96891" w:rsidRPr="002A706F">
        <w:rPr>
          <w:i/>
          <w:iCs/>
          <w:color w:val="000000"/>
          <w:sz w:val="20"/>
        </w:rPr>
        <w:t xml:space="preserve">). </w:t>
      </w:r>
      <w:r w:rsidRPr="002A706F">
        <w:rPr>
          <w:i/>
          <w:iCs/>
          <w:color w:val="000000"/>
          <w:sz w:val="20"/>
        </w:rPr>
        <w:t>Aveva fatto prodigi davanti ai loro padri, nel paese d</w:t>
      </w:r>
      <w:r w:rsidR="00484B6D" w:rsidRPr="002A706F">
        <w:rPr>
          <w:i/>
          <w:iCs/>
          <w:color w:val="000000"/>
          <w:sz w:val="20"/>
        </w:rPr>
        <w:t>’</w:t>
      </w:r>
      <w:r w:rsidRPr="002A706F">
        <w:rPr>
          <w:i/>
          <w:iCs/>
          <w:color w:val="000000"/>
          <w:sz w:val="20"/>
        </w:rPr>
        <w:t>Egitto, nei c</w:t>
      </w:r>
      <w:r w:rsidR="00A96891" w:rsidRPr="002A706F">
        <w:rPr>
          <w:i/>
          <w:iCs/>
          <w:color w:val="000000"/>
          <w:sz w:val="20"/>
        </w:rPr>
        <w:t>ampi di Tanis (</w:t>
      </w:r>
      <w:r w:rsidR="00AE42B8" w:rsidRPr="002A706F">
        <w:rPr>
          <w:i/>
          <w:iCs/>
          <w:color w:val="000000"/>
          <w:sz w:val="20"/>
        </w:rPr>
        <w:t>Sal 77, 12</w:t>
      </w:r>
      <w:r w:rsidR="00A96891" w:rsidRPr="002A706F">
        <w:rPr>
          <w:i/>
          <w:iCs/>
          <w:color w:val="000000"/>
          <w:sz w:val="20"/>
        </w:rPr>
        <w:t xml:space="preserve">). </w:t>
      </w:r>
      <w:r w:rsidRPr="002A706F">
        <w:rPr>
          <w:i/>
          <w:iCs/>
          <w:color w:val="000000"/>
          <w:sz w:val="20"/>
        </w:rPr>
        <w:t>Con tutto questo continuarono a peccare e</w:t>
      </w:r>
      <w:r w:rsidR="00A96891" w:rsidRPr="002A706F">
        <w:rPr>
          <w:i/>
          <w:iCs/>
          <w:color w:val="000000"/>
          <w:sz w:val="20"/>
        </w:rPr>
        <w:t xml:space="preserve"> non credettero ai suoi prodigi (</w:t>
      </w:r>
      <w:r w:rsidR="00AE42B8" w:rsidRPr="002A706F">
        <w:rPr>
          <w:i/>
          <w:iCs/>
          <w:color w:val="000000"/>
          <w:sz w:val="20"/>
        </w:rPr>
        <w:t>Sal 77, 32</w:t>
      </w:r>
      <w:r w:rsidR="00A96891" w:rsidRPr="002A706F">
        <w:rPr>
          <w:i/>
          <w:iCs/>
          <w:color w:val="000000"/>
          <w:sz w:val="20"/>
        </w:rPr>
        <w:t xml:space="preserve">). </w:t>
      </w:r>
      <w:r w:rsidRPr="002A706F">
        <w:rPr>
          <w:i/>
          <w:iCs/>
          <w:color w:val="000000"/>
          <w:sz w:val="20"/>
        </w:rPr>
        <w:t>Quando operò in Egitto i suoi prodigi, i s</w:t>
      </w:r>
      <w:r w:rsidR="00A96891" w:rsidRPr="002A706F">
        <w:rPr>
          <w:i/>
          <w:iCs/>
          <w:color w:val="000000"/>
          <w:sz w:val="20"/>
        </w:rPr>
        <w:t>uoi portenti nei campi di Tanis (</w:t>
      </w:r>
      <w:r w:rsidR="00AE42B8" w:rsidRPr="002A706F">
        <w:rPr>
          <w:i/>
          <w:iCs/>
          <w:color w:val="000000"/>
          <w:sz w:val="20"/>
        </w:rPr>
        <w:t>Sal 77, 43</w:t>
      </w:r>
      <w:r w:rsidR="00A96891" w:rsidRPr="002A706F">
        <w:rPr>
          <w:i/>
          <w:iCs/>
          <w:color w:val="000000"/>
          <w:sz w:val="20"/>
        </w:rPr>
        <w:t xml:space="preserve">). </w:t>
      </w:r>
      <w:r w:rsidRPr="002A706F">
        <w:rPr>
          <w:i/>
          <w:iCs/>
          <w:color w:val="000000"/>
          <w:sz w:val="20"/>
        </w:rPr>
        <w:t>Compi forse prodigi per i morti?</w:t>
      </w:r>
      <w:r w:rsidR="00A96891" w:rsidRPr="002A706F">
        <w:rPr>
          <w:i/>
          <w:iCs/>
          <w:color w:val="000000"/>
          <w:sz w:val="20"/>
        </w:rPr>
        <w:t xml:space="preserve"> </w:t>
      </w:r>
      <w:r w:rsidRPr="002A706F">
        <w:rPr>
          <w:i/>
          <w:iCs/>
          <w:color w:val="000000"/>
          <w:sz w:val="20"/>
        </w:rPr>
        <w:t>O sorgono le ombre a darti lode?</w:t>
      </w:r>
      <w:r w:rsidR="00A96891" w:rsidRPr="002A706F">
        <w:rPr>
          <w:i/>
          <w:iCs/>
          <w:color w:val="000000"/>
          <w:sz w:val="20"/>
        </w:rPr>
        <w:t xml:space="preserve"> (</w:t>
      </w:r>
      <w:r w:rsidR="00AE42B8" w:rsidRPr="002A706F">
        <w:rPr>
          <w:i/>
          <w:iCs/>
          <w:color w:val="000000"/>
          <w:sz w:val="20"/>
        </w:rPr>
        <w:t>Sal 87, 11</w:t>
      </w:r>
      <w:r w:rsidR="00A96891" w:rsidRPr="002A706F">
        <w:rPr>
          <w:i/>
          <w:iCs/>
          <w:color w:val="000000"/>
          <w:sz w:val="20"/>
        </w:rPr>
        <w:t xml:space="preserve">). </w:t>
      </w:r>
      <w:r w:rsidRPr="002A706F">
        <w:rPr>
          <w:i/>
          <w:iCs/>
          <w:color w:val="000000"/>
          <w:sz w:val="20"/>
        </w:rPr>
        <w:t>Nelle tenebre si conoscono forse i tuoi prodigi,</w:t>
      </w:r>
      <w:r w:rsidR="00A96891" w:rsidRPr="002A706F">
        <w:rPr>
          <w:i/>
          <w:iCs/>
          <w:color w:val="000000"/>
          <w:sz w:val="20"/>
        </w:rPr>
        <w:t xml:space="preserve"> </w:t>
      </w:r>
      <w:r w:rsidRPr="002A706F">
        <w:rPr>
          <w:i/>
          <w:iCs/>
          <w:color w:val="000000"/>
          <w:sz w:val="20"/>
        </w:rPr>
        <w:t>la tua giustizia nel paese dell</w:t>
      </w:r>
      <w:r w:rsidR="00484B6D" w:rsidRPr="002A706F">
        <w:rPr>
          <w:i/>
          <w:iCs/>
          <w:color w:val="000000"/>
          <w:sz w:val="20"/>
        </w:rPr>
        <w:t>’</w:t>
      </w:r>
      <w:r w:rsidRPr="002A706F">
        <w:rPr>
          <w:i/>
          <w:iCs/>
          <w:color w:val="000000"/>
          <w:sz w:val="20"/>
        </w:rPr>
        <w:t>oblio?</w:t>
      </w:r>
      <w:r w:rsidR="00A96891" w:rsidRPr="002A706F">
        <w:rPr>
          <w:i/>
          <w:iCs/>
          <w:color w:val="000000"/>
          <w:sz w:val="20"/>
        </w:rPr>
        <w:t xml:space="preserve"> (</w:t>
      </w:r>
      <w:r w:rsidR="00AE42B8" w:rsidRPr="002A706F">
        <w:rPr>
          <w:i/>
          <w:iCs/>
          <w:color w:val="000000"/>
          <w:sz w:val="20"/>
        </w:rPr>
        <w:t>Sal 87, 13</w:t>
      </w:r>
      <w:r w:rsidR="00A96891" w:rsidRPr="002A706F">
        <w:rPr>
          <w:i/>
          <w:iCs/>
          <w:color w:val="000000"/>
          <w:sz w:val="20"/>
        </w:rPr>
        <w:t xml:space="preserve">). </w:t>
      </w:r>
      <w:r w:rsidRPr="002A706F">
        <w:rPr>
          <w:i/>
          <w:iCs/>
          <w:color w:val="000000"/>
          <w:sz w:val="20"/>
        </w:rPr>
        <w:t>In mezzo ai popoli raccontate la sua gloria, a tutte</w:t>
      </w:r>
      <w:r w:rsidR="00A96891" w:rsidRPr="002A706F">
        <w:rPr>
          <w:i/>
          <w:iCs/>
          <w:color w:val="000000"/>
          <w:sz w:val="20"/>
        </w:rPr>
        <w:t xml:space="preserve"> le nazioni dite i suoi prodigi (</w:t>
      </w:r>
      <w:r w:rsidR="00AE42B8" w:rsidRPr="002A706F">
        <w:rPr>
          <w:i/>
          <w:iCs/>
          <w:color w:val="000000"/>
          <w:sz w:val="20"/>
        </w:rPr>
        <w:t>Sal 95, 3</w:t>
      </w:r>
      <w:r w:rsidR="00A96891" w:rsidRPr="002A706F">
        <w:rPr>
          <w:i/>
          <w:iCs/>
          <w:color w:val="000000"/>
          <w:sz w:val="20"/>
        </w:rPr>
        <w:t xml:space="preserve">). </w:t>
      </w:r>
      <w:r w:rsidRPr="002A706F">
        <w:rPr>
          <w:i/>
          <w:iCs/>
          <w:color w:val="000000"/>
          <w:sz w:val="20"/>
        </w:rPr>
        <w:t>Salmo. Cantate al Signore un canto nuovo, perché ha compiuto prodigi. Gli ha dato vittoria la su</w:t>
      </w:r>
      <w:r w:rsidR="00A96891" w:rsidRPr="002A706F">
        <w:rPr>
          <w:i/>
          <w:iCs/>
          <w:color w:val="000000"/>
          <w:sz w:val="20"/>
        </w:rPr>
        <w:t>a destra e il suo braccio santo (</w:t>
      </w:r>
      <w:r w:rsidR="00AE42B8" w:rsidRPr="002A706F">
        <w:rPr>
          <w:i/>
          <w:iCs/>
          <w:color w:val="000000"/>
          <w:sz w:val="20"/>
        </w:rPr>
        <w:t>Sal 97, 1</w:t>
      </w:r>
      <w:r w:rsidR="00A96891" w:rsidRPr="002A706F">
        <w:rPr>
          <w:i/>
          <w:iCs/>
          <w:color w:val="000000"/>
          <w:sz w:val="20"/>
        </w:rPr>
        <w:t xml:space="preserve">). </w:t>
      </w:r>
    </w:p>
    <w:p w14:paraId="5590290A" w14:textId="77777777" w:rsidR="00AE42B8" w:rsidRPr="002A706F" w:rsidRDefault="006E386B" w:rsidP="00AE42B8">
      <w:pPr>
        <w:pStyle w:val="Corpotesto"/>
        <w:rPr>
          <w:i/>
          <w:iCs/>
          <w:color w:val="000000"/>
          <w:sz w:val="20"/>
        </w:rPr>
      </w:pPr>
      <w:r w:rsidRPr="002A706F">
        <w:rPr>
          <w:i/>
          <w:iCs/>
          <w:color w:val="000000"/>
          <w:sz w:val="20"/>
        </w:rPr>
        <w:t>Cantate a lui canti di gioia</w:t>
      </w:r>
      <w:r w:rsidR="00A96891" w:rsidRPr="002A706F">
        <w:rPr>
          <w:i/>
          <w:iCs/>
          <w:color w:val="000000"/>
          <w:sz w:val="20"/>
        </w:rPr>
        <w:t>, meditate tutti i suoi prodigi (</w:t>
      </w:r>
      <w:r w:rsidR="00AE42B8" w:rsidRPr="002A706F">
        <w:rPr>
          <w:i/>
          <w:iCs/>
          <w:color w:val="000000"/>
          <w:sz w:val="20"/>
        </w:rPr>
        <w:t>Sal 104, 2</w:t>
      </w:r>
      <w:r w:rsidR="00A96891" w:rsidRPr="002A706F">
        <w:rPr>
          <w:i/>
          <w:iCs/>
          <w:color w:val="000000"/>
          <w:sz w:val="20"/>
        </w:rPr>
        <w:t xml:space="preserve">). </w:t>
      </w:r>
      <w:r w:rsidRPr="002A706F">
        <w:rPr>
          <w:i/>
          <w:iCs/>
          <w:color w:val="000000"/>
          <w:sz w:val="20"/>
        </w:rPr>
        <w:t>Ricordate le meraviglie che ha compiute, i suoi prodigi e i giudizi della sua bocca</w:t>
      </w:r>
      <w:r w:rsidR="00A96891" w:rsidRPr="002A706F">
        <w:rPr>
          <w:i/>
          <w:iCs/>
          <w:color w:val="000000"/>
          <w:sz w:val="20"/>
        </w:rPr>
        <w:t xml:space="preserve"> (</w:t>
      </w:r>
      <w:r w:rsidR="00AE42B8" w:rsidRPr="002A706F">
        <w:rPr>
          <w:i/>
          <w:iCs/>
          <w:color w:val="000000"/>
          <w:sz w:val="20"/>
        </w:rPr>
        <w:t>Sal 104, 5</w:t>
      </w:r>
      <w:r w:rsidR="00A96891" w:rsidRPr="002A706F">
        <w:rPr>
          <w:i/>
          <w:iCs/>
          <w:color w:val="000000"/>
          <w:sz w:val="20"/>
        </w:rPr>
        <w:t xml:space="preserve">). </w:t>
      </w:r>
      <w:r w:rsidRPr="002A706F">
        <w:rPr>
          <w:i/>
          <w:iCs/>
          <w:color w:val="000000"/>
          <w:sz w:val="20"/>
        </w:rPr>
        <w:t xml:space="preserve">Compì per mezzo loro i segni promessi e </w:t>
      </w:r>
      <w:r w:rsidR="00A96891" w:rsidRPr="002A706F">
        <w:rPr>
          <w:i/>
          <w:iCs/>
          <w:color w:val="000000"/>
          <w:sz w:val="20"/>
        </w:rPr>
        <w:t>nel paese di Cam i suoi prodigi (</w:t>
      </w:r>
      <w:r w:rsidR="00AE42B8" w:rsidRPr="002A706F">
        <w:rPr>
          <w:i/>
          <w:iCs/>
          <w:color w:val="000000"/>
          <w:sz w:val="20"/>
        </w:rPr>
        <w:t>Sal 104, 27</w:t>
      </w:r>
      <w:r w:rsidR="00A96891" w:rsidRPr="002A706F">
        <w:rPr>
          <w:i/>
          <w:iCs/>
          <w:color w:val="000000"/>
          <w:sz w:val="20"/>
        </w:rPr>
        <w:t xml:space="preserve">). </w:t>
      </w:r>
      <w:r w:rsidRPr="002A706F">
        <w:rPr>
          <w:i/>
          <w:iCs/>
          <w:color w:val="000000"/>
          <w:sz w:val="20"/>
        </w:rPr>
        <w:t>Chi può narrare i prodigi del Signore, far risuonare tutta la sua lode?</w:t>
      </w:r>
      <w:r w:rsidR="00A96891" w:rsidRPr="002A706F">
        <w:rPr>
          <w:i/>
          <w:iCs/>
          <w:color w:val="000000"/>
          <w:sz w:val="20"/>
        </w:rPr>
        <w:t xml:space="preserve"> (</w:t>
      </w:r>
      <w:r w:rsidR="00AE42B8" w:rsidRPr="002A706F">
        <w:rPr>
          <w:i/>
          <w:iCs/>
          <w:color w:val="000000"/>
          <w:sz w:val="20"/>
        </w:rPr>
        <w:t>Sal 105, 2</w:t>
      </w:r>
      <w:r w:rsidR="00A96891" w:rsidRPr="002A706F">
        <w:rPr>
          <w:i/>
          <w:iCs/>
          <w:color w:val="000000"/>
          <w:sz w:val="20"/>
        </w:rPr>
        <w:t xml:space="preserve">). </w:t>
      </w:r>
      <w:r w:rsidRPr="002A706F">
        <w:rPr>
          <w:i/>
          <w:iCs/>
          <w:color w:val="000000"/>
          <w:sz w:val="20"/>
        </w:rPr>
        <w:t>I nostri padri in Egitto non compresero i tuoi prodigi, non ricordarono tanti tuoi benefici e si ribellarono pres</w:t>
      </w:r>
      <w:r w:rsidR="00A96891" w:rsidRPr="002A706F">
        <w:rPr>
          <w:i/>
          <w:iCs/>
          <w:color w:val="000000"/>
          <w:sz w:val="20"/>
        </w:rPr>
        <w:t>so il mare, presso il mar Rosso (</w:t>
      </w:r>
      <w:r w:rsidR="00AE42B8" w:rsidRPr="002A706F">
        <w:rPr>
          <w:i/>
          <w:iCs/>
          <w:color w:val="000000"/>
          <w:sz w:val="20"/>
        </w:rPr>
        <w:t>Sal 105, 7</w:t>
      </w:r>
      <w:r w:rsidR="00A96891" w:rsidRPr="002A706F">
        <w:rPr>
          <w:i/>
          <w:iCs/>
          <w:color w:val="000000"/>
          <w:sz w:val="20"/>
        </w:rPr>
        <w:t xml:space="preserve">). </w:t>
      </w:r>
      <w:r w:rsidRPr="002A706F">
        <w:rPr>
          <w:i/>
          <w:iCs/>
          <w:color w:val="000000"/>
          <w:sz w:val="20"/>
        </w:rPr>
        <w:t>Prodigi nel paese di Cam, cos</w:t>
      </w:r>
      <w:r w:rsidR="00A96891" w:rsidRPr="002A706F">
        <w:rPr>
          <w:i/>
          <w:iCs/>
          <w:color w:val="000000"/>
          <w:sz w:val="20"/>
        </w:rPr>
        <w:t>e terribili presso il mar Rosso (</w:t>
      </w:r>
      <w:r w:rsidR="00AE42B8" w:rsidRPr="002A706F">
        <w:rPr>
          <w:i/>
          <w:iCs/>
          <w:color w:val="000000"/>
          <w:sz w:val="20"/>
        </w:rPr>
        <w:t>Sal 105, 22</w:t>
      </w:r>
      <w:r w:rsidR="00A96891" w:rsidRPr="002A706F">
        <w:rPr>
          <w:i/>
          <w:iCs/>
          <w:color w:val="000000"/>
          <w:sz w:val="20"/>
        </w:rPr>
        <w:t xml:space="preserve">). </w:t>
      </w:r>
      <w:r w:rsidRPr="002A706F">
        <w:rPr>
          <w:i/>
          <w:iCs/>
          <w:color w:val="000000"/>
          <w:sz w:val="20"/>
        </w:rPr>
        <w:t>Ringrazino il Signore per la sua misericordia, per i suo</w:t>
      </w:r>
      <w:r w:rsidR="00A96891" w:rsidRPr="002A706F">
        <w:rPr>
          <w:i/>
          <w:iCs/>
          <w:color w:val="000000"/>
          <w:sz w:val="20"/>
        </w:rPr>
        <w:t>i prodigi a favore degli uomini (</w:t>
      </w:r>
      <w:r w:rsidR="00AE42B8" w:rsidRPr="002A706F">
        <w:rPr>
          <w:i/>
          <w:iCs/>
          <w:color w:val="000000"/>
          <w:sz w:val="20"/>
        </w:rPr>
        <w:t>Sal 106, 8</w:t>
      </w:r>
      <w:r w:rsidR="00A96891" w:rsidRPr="002A706F">
        <w:rPr>
          <w:i/>
          <w:iCs/>
          <w:color w:val="000000"/>
          <w:sz w:val="20"/>
        </w:rPr>
        <w:t xml:space="preserve">). </w:t>
      </w:r>
    </w:p>
    <w:p w14:paraId="168347B1" w14:textId="77777777" w:rsidR="00AE42B8" w:rsidRPr="002A706F" w:rsidRDefault="006E386B" w:rsidP="00AE42B8">
      <w:pPr>
        <w:pStyle w:val="Corpotesto"/>
        <w:rPr>
          <w:i/>
          <w:iCs/>
          <w:color w:val="000000"/>
          <w:sz w:val="20"/>
        </w:rPr>
      </w:pPr>
      <w:r w:rsidRPr="002A706F">
        <w:rPr>
          <w:i/>
          <w:iCs/>
          <w:color w:val="000000"/>
          <w:sz w:val="20"/>
        </w:rPr>
        <w:t>Ringrazino il Signore per la sua misericordia, per i suo</w:t>
      </w:r>
      <w:r w:rsidR="00A96891" w:rsidRPr="002A706F">
        <w:rPr>
          <w:i/>
          <w:iCs/>
          <w:color w:val="000000"/>
          <w:sz w:val="20"/>
        </w:rPr>
        <w:t>i prodigi a favore degli uomini (</w:t>
      </w:r>
      <w:r w:rsidR="00AE42B8" w:rsidRPr="002A706F">
        <w:rPr>
          <w:i/>
          <w:iCs/>
          <w:color w:val="000000"/>
          <w:sz w:val="20"/>
        </w:rPr>
        <w:t>Sal 106, 15</w:t>
      </w:r>
      <w:r w:rsidR="00A96891" w:rsidRPr="002A706F">
        <w:rPr>
          <w:i/>
          <w:iCs/>
          <w:color w:val="000000"/>
          <w:sz w:val="20"/>
        </w:rPr>
        <w:t xml:space="preserve">). </w:t>
      </w:r>
      <w:r w:rsidRPr="002A706F">
        <w:rPr>
          <w:i/>
          <w:iCs/>
          <w:color w:val="000000"/>
          <w:sz w:val="20"/>
        </w:rPr>
        <w:t>Ringrazino il Signore per la sua misericordia e per i suo</w:t>
      </w:r>
      <w:r w:rsidR="00A96891" w:rsidRPr="002A706F">
        <w:rPr>
          <w:i/>
          <w:iCs/>
          <w:color w:val="000000"/>
          <w:sz w:val="20"/>
        </w:rPr>
        <w:t>i prodigi a favore degli uomini (</w:t>
      </w:r>
      <w:r w:rsidR="00AE42B8" w:rsidRPr="002A706F">
        <w:rPr>
          <w:i/>
          <w:iCs/>
          <w:color w:val="000000"/>
          <w:sz w:val="20"/>
        </w:rPr>
        <w:t>Sal 106, 21</w:t>
      </w:r>
      <w:r w:rsidR="00A96891" w:rsidRPr="002A706F">
        <w:rPr>
          <w:i/>
          <w:iCs/>
          <w:color w:val="000000"/>
          <w:sz w:val="20"/>
        </w:rPr>
        <w:t xml:space="preserve">). </w:t>
      </w:r>
      <w:r w:rsidRPr="002A706F">
        <w:rPr>
          <w:i/>
          <w:iCs/>
          <w:color w:val="000000"/>
          <w:sz w:val="20"/>
        </w:rPr>
        <w:t>Videro le opere del Signore, i suoi prodigi n</w:t>
      </w:r>
      <w:r w:rsidR="00A96891" w:rsidRPr="002A706F">
        <w:rPr>
          <w:i/>
          <w:iCs/>
          <w:color w:val="000000"/>
          <w:sz w:val="20"/>
        </w:rPr>
        <w:t>el mare profondo (</w:t>
      </w:r>
      <w:r w:rsidR="00AE42B8" w:rsidRPr="002A706F">
        <w:rPr>
          <w:i/>
          <w:iCs/>
          <w:color w:val="000000"/>
          <w:sz w:val="20"/>
        </w:rPr>
        <w:t>Sal 106, 24</w:t>
      </w:r>
      <w:r w:rsidR="00A96891" w:rsidRPr="002A706F">
        <w:rPr>
          <w:i/>
          <w:iCs/>
          <w:color w:val="000000"/>
          <w:sz w:val="20"/>
        </w:rPr>
        <w:t xml:space="preserve">). </w:t>
      </w:r>
      <w:r w:rsidRPr="002A706F">
        <w:rPr>
          <w:i/>
          <w:iCs/>
          <w:color w:val="000000"/>
          <w:sz w:val="20"/>
        </w:rPr>
        <w:t>Ringrazino il Signore per la sua misericordia e per i suo</w:t>
      </w:r>
      <w:r w:rsidR="00A96891" w:rsidRPr="002A706F">
        <w:rPr>
          <w:i/>
          <w:iCs/>
          <w:color w:val="000000"/>
          <w:sz w:val="20"/>
        </w:rPr>
        <w:t>i prodigi a favore degli uomini (</w:t>
      </w:r>
      <w:r w:rsidR="00AE42B8" w:rsidRPr="002A706F">
        <w:rPr>
          <w:i/>
          <w:iCs/>
          <w:color w:val="000000"/>
          <w:sz w:val="20"/>
        </w:rPr>
        <w:t>Sal 106, 31</w:t>
      </w:r>
      <w:r w:rsidR="00A96891" w:rsidRPr="002A706F">
        <w:rPr>
          <w:i/>
          <w:iCs/>
          <w:color w:val="000000"/>
          <w:sz w:val="20"/>
        </w:rPr>
        <w:t xml:space="preserve">). </w:t>
      </w:r>
      <w:r w:rsidRPr="002A706F">
        <w:rPr>
          <w:i/>
          <w:iCs/>
          <w:color w:val="000000"/>
          <w:sz w:val="20"/>
        </w:rPr>
        <w:t>Ha lasciato un ricordo dei suoi prodigi:</w:t>
      </w:r>
      <w:r w:rsidR="00A96891" w:rsidRPr="002A706F">
        <w:rPr>
          <w:i/>
          <w:iCs/>
          <w:color w:val="000000"/>
          <w:sz w:val="20"/>
        </w:rPr>
        <w:t xml:space="preserve"> pietà e tenerezza è il Signore (</w:t>
      </w:r>
      <w:r w:rsidR="00AE42B8" w:rsidRPr="002A706F">
        <w:rPr>
          <w:i/>
          <w:iCs/>
          <w:color w:val="000000"/>
          <w:sz w:val="20"/>
        </w:rPr>
        <w:t>Sal 110, 4</w:t>
      </w:r>
      <w:r w:rsidR="00A96891" w:rsidRPr="002A706F">
        <w:rPr>
          <w:i/>
          <w:iCs/>
          <w:color w:val="000000"/>
          <w:sz w:val="20"/>
        </w:rPr>
        <w:t xml:space="preserve">). </w:t>
      </w:r>
      <w:r w:rsidRPr="002A706F">
        <w:rPr>
          <w:i/>
          <w:iCs/>
          <w:color w:val="000000"/>
          <w:sz w:val="20"/>
        </w:rPr>
        <w:t>Fammi conoscere la via dei tuoi prece</w:t>
      </w:r>
      <w:r w:rsidR="00A96891" w:rsidRPr="002A706F">
        <w:rPr>
          <w:i/>
          <w:iCs/>
          <w:color w:val="000000"/>
          <w:sz w:val="20"/>
        </w:rPr>
        <w:t>tti e mediterò i tuoi prodigi (</w:t>
      </w:r>
      <w:r w:rsidR="00AE42B8" w:rsidRPr="002A706F">
        <w:rPr>
          <w:i/>
          <w:iCs/>
          <w:color w:val="000000"/>
          <w:sz w:val="20"/>
        </w:rPr>
        <w:t>Sal 118, 27</w:t>
      </w:r>
      <w:r w:rsidR="00A96891" w:rsidRPr="002A706F">
        <w:rPr>
          <w:i/>
          <w:iCs/>
          <w:color w:val="000000"/>
          <w:sz w:val="20"/>
        </w:rPr>
        <w:t xml:space="preserve">). </w:t>
      </w:r>
      <w:r w:rsidRPr="002A706F">
        <w:rPr>
          <w:i/>
          <w:iCs/>
          <w:color w:val="000000"/>
          <w:sz w:val="20"/>
        </w:rPr>
        <w:t xml:space="preserve">Mandò segni e prodigi in mezzo a te, Egitto, contro il </w:t>
      </w:r>
      <w:r w:rsidR="00A96891" w:rsidRPr="002A706F">
        <w:rPr>
          <w:i/>
          <w:iCs/>
          <w:color w:val="000000"/>
          <w:sz w:val="20"/>
        </w:rPr>
        <w:t>faraone e tutti i suoi ministri (</w:t>
      </w:r>
      <w:r w:rsidR="00AE42B8" w:rsidRPr="002A706F">
        <w:rPr>
          <w:i/>
          <w:iCs/>
          <w:color w:val="000000"/>
          <w:sz w:val="20"/>
        </w:rPr>
        <w:t>Sal 134, 9</w:t>
      </w:r>
      <w:r w:rsidR="00A96891" w:rsidRPr="002A706F">
        <w:rPr>
          <w:i/>
          <w:iCs/>
          <w:color w:val="000000"/>
          <w:sz w:val="20"/>
        </w:rPr>
        <w:t xml:space="preserve">). </w:t>
      </w:r>
      <w:r w:rsidRPr="002A706F">
        <w:rPr>
          <w:i/>
          <w:iCs/>
          <w:color w:val="000000"/>
          <w:sz w:val="20"/>
        </w:rPr>
        <w:t>Ricordo i giorni antichi, ripenso a tutte le tue</w:t>
      </w:r>
      <w:r w:rsidR="00A96891" w:rsidRPr="002A706F">
        <w:rPr>
          <w:i/>
          <w:iCs/>
          <w:color w:val="000000"/>
          <w:sz w:val="20"/>
        </w:rPr>
        <w:t xml:space="preserve"> opere, medito sui tuoi prodigi (</w:t>
      </w:r>
      <w:r w:rsidR="00AE42B8" w:rsidRPr="002A706F">
        <w:rPr>
          <w:i/>
          <w:iCs/>
          <w:color w:val="000000"/>
          <w:sz w:val="20"/>
        </w:rPr>
        <w:t>Sal 142, 5</w:t>
      </w:r>
      <w:r w:rsidR="00A96891" w:rsidRPr="002A706F">
        <w:rPr>
          <w:i/>
          <w:iCs/>
          <w:color w:val="000000"/>
          <w:sz w:val="20"/>
        </w:rPr>
        <w:t xml:space="preserve">). </w:t>
      </w:r>
      <w:r w:rsidRPr="002A706F">
        <w:rPr>
          <w:i/>
          <w:iCs/>
          <w:color w:val="000000"/>
          <w:sz w:val="20"/>
        </w:rPr>
        <w:t>Proclamano lo splendore della tua glo</w:t>
      </w:r>
      <w:r w:rsidR="00A96891" w:rsidRPr="002A706F">
        <w:rPr>
          <w:i/>
          <w:iCs/>
          <w:color w:val="000000"/>
          <w:sz w:val="20"/>
        </w:rPr>
        <w:t>ria e raccontano i tuoi prodigi (</w:t>
      </w:r>
      <w:r w:rsidR="00AE42B8" w:rsidRPr="002A706F">
        <w:rPr>
          <w:i/>
          <w:iCs/>
          <w:color w:val="000000"/>
          <w:sz w:val="20"/>
        </w:rPr>
        <w:t>Sal 144, 5</w:t>
      </w:r>
      <w:r w:rsidR="00A96891" w:rsidRPr="002A706F">
        <w:rPr>
          <w:i/>
          <w:iCs/>
          <w:color w:val="000000"/>
          <w:sz w:val="20"/>
        </w:rPr>
        <w:t xml:space="preserve">). </w:t>
      </w:r>
      <w:r w:rsidRPr="002A706F">
        <w:rPr>
          <w:i/>
          <w:iCs/>
          <w:color w:val="000000"/>
          <w:sz w:val="20"/>
        </w:rPr>
        <w:t>Per manifestare agli uomini i tuoi prodigi e la</w:t>
      </w:r>
      <w:r w:rsidR="006B067D" w:rsidRPr="002A706F">
        <w:rPr>
          <w:i/>
          <w:iCs/>
          <w:color w:val="000000"/>
          <w:sz w:val="20"/>
        </w:rPr>
        <w:t xml:space="preserve"> splendida gloria del tuo regno (</w:t>
      </w:r>
      <w:r w:rsidR="00AE42B8" w:rsidRPr="002A706F">
        <w:rPr>
          <w:i/>
          <w:iCs/>
          <w:color w:val="000000"/>
          <w:sz w:val="20"/>
        </w:rPr>
        <w:t>Sal 144, 12</w:t>
      </w:r>
      <w:r w:rsidR="006B067D" w:rsidRPr="002A706F">
        <w:rPr>
          <w:i/>
          <w:iCs/>
          <w:color w:val="000000"/>
          <w:sz w:val="20"/>
        </w:rPr>
        <w:t xml:space="preserve">). </w:t>
      </w:r>
      <w:r w:rsidRPr="002A706F">
        <w:rPr>
          <w:i/>
          <w:iCs/>
          <w:color w:val="000000"/>
          <w:sz w:val="20"/>
        </w:rPr>
        <w:t>Lodatelo per i suoi prodigi, lodate</w:t>
      </w:r>
      <w:r w:rsidR="006B067D" w:rsidRPr="002A706F">
        <w:rPr>
          <w:i/>
          <w:iCs/>
          <w:color w:val="000000"/>
          <w:sz w:val="20"/>
        </w:rPr>
        <w:t>lo per la sua immensa grandezza (</w:t>
      </w:r>
      <w:r w:rsidR="00AE42B8" w:rsidRPr="002A706F">
        <w:rPr>
          <w:i/>
          <w:iCs/>
          <w:color w:val="000000"/>
          <w:sz w:val="20"/>
        </w:rPr>
        <w:t>Sal 150, 2</w:t>
      </w:r>
      <w:r w:rsidR="006B067D" w:rsidRPr="002A706F">
        <w:rPr>
          <w:i/>
          <w:iCs/>
          <w:color w:val="000000"/>
          <w:sz w:val="20"/>
        </w:rPr>
        <w:t xml:space="preserve">). </w:t>
      </w:r>
    </w:p>
    <w:p w14:paraId="456209B9" w14:textId="77777777" w:rsidR="006B067D" w:rsidRPr="002A706F" w:rsidRDefault="006E386B" w:rsidP="006E386B">
      <w:pPr>
        <w:pStyle w:val="Corpotesto"/>
        <w:rPr>
          <w:i/>
          <w:iCs/>
          <w:color w:val="000000"/>
          <w:sz w:val="20"/>
        </w:rPr>
      </w:pPr>
      <w:r w:rsidRPr="002A706F">
        <w:rPr>
          <w:i/>
          <w:iCs/>
          <w:color w:val="000000"/>
          <w:sz w:val="20"/>
        </w:rPr>
        <w:t>Entro nell</w:t>
      </w:r>
      <w:r w:rsidR="00484B6D" w:rsidRPr="002A706F">
        <w:rPr>
          <w:i/>
          <w:iCs/>
          <w:color w:val="000000"/>
          <w:sz w:val="20"/>
        </w:rPr>
        <w:t>’</w:t>
      </w:r>
      <w:r w:rsidRPr="002A706F">
        <w:rPr>
          <w:i/>
          <w:iCs/>
          <w:color w:val="000000"/>
          <w:sz w:val="20"/>
        </w:rPr>
        <w:t>anima di un servo del Signore e si oppose con pro</w:t>
      </w:r>
      <w:r w:rsidR="006B067D" w:rsidRPr="002A706F">
        <w:rPr>
          <w:i/>
          <w:iCs/>
          <w:color w:val="000000"/>
          <w:sz w:val="20"/>
        </w:rPr>
        <w:t>digi e con segni a terribili re (</w:t>
      </w:r>
      <w:r w:rsidR="00AE42B8" w:rsidRPr="002A706F">
        <w:rPr>
          <w:i/>
          <w:iCs/>
          <w:color w:val="000000"/>
          <w:sz w:val="20"/>
        </w:rPr>
        <w:t>Sap 10, 16</w:t>
      </w:r>
      <w:r w:rsidR="006B067D" w:rsidRPr="002A706F">
        <w:rPr>
          <w:i/>
          <w:iCs/>
          <w:color w:val="000000"/>
          <w:sz w:val="20"/>
        </w:rPr>
        <w:t xml:space="preserve">). </w:t>
      </w:r>
      <w:r w:rsidRPr="002A706F">
        <w:rPr>
          <w:i/>
          <w:iCs/>
          <w:color w:val="000000"/>
          <w:sz w:val="20"/>
        </w:rPr>
        <w:t>Per essa passò tutto il tuo popolo, i protetti della tua mano,</w:t>
      </w:r>
      <w:r w:rsidR="006B067D" w:rsidRPr="002A706F">
        <w:rPr>
          <w:i/>
          <w:iCs/>
          <w:color w:val="000000"/>
          <w:sz w:val="20"/>
        </w:rPr>
        <w:t xml:space="preserve"> spettatori di prodigi stupendi (</w:t>
      </w:r>
      <w:r w:rsidR="00AE42B8" w:rsidRPr="002A706F">
        <w:rPr>
          <w:i/>
          <w:iCs/>
          <w:color w:val="000000"/>
          <w:sz w:val="20"/>
        </w:rPr>
        <w:t>Sap 19, 8</w:t>
      </w:r>
      <w:r w:rsidR="006B067D" w:rsidRPr="002A706F">
        <w:rPr>
          <w:i/>
          <w:iCs/>
          <w:color w:val="000000"/>
          <w:sz w:val="20"/>
        </w:rPr>
        <w:t xml:space="preserve">). </w:t>
      </w:r>
      <w:r w:rsidRPr="002A706F">
        <w:rPr>
          <w:i/>
          <w:iCs/>
          <w:color w:val="000000"/>
          <w:sz w:val="20"/>
        </w:rPr>
        <w:t>Rinnova i segni e compi altri prodigi, glorifica la tua mano e il</w:t>
      </w:r>
      <w:r w:rsidR="006B067D" w:rsidRPr="002A706F">
        <w:rPr>
          <w:i/>
          <w:iCs/>
          <w:color w:val="000000"/>
          <w:sz w:val="20"/>
        </w:rPr>
        <w:t xml:space="preserve"> tuo braccio destro (</w:t>
      </w:r>
      <w:r w:rsidR="00AE42B8" w:rsidRPr="002A706F">
        <w:rPr>
          <w:i/>
          <w:iCs/>
          <w:color w:val="000000"/>
          <w:sz w:val="20"/>
        </w:rPr>
        <w:t>Sir 36, 5</w:t>
      </w:r>
      <w:r w:rsidR="006B067D" w:rsidRPr="002A706F">
        <w:rPr>
          <w:i/>
          <w:iCs/>
          <w:color w:val="000000"/>
          <w:sz w:val="20"/>
        </w:rPr>
        <w:t xml:space="preserve">). </w:t>
      </w:r>
      <w:r w:rsidRPr="002A706F">
        <w:rPr>
          <w:i/>
          <w:iCs/>
          <w:color w:val="000000"/>
          <w:sz w:val="20"/>
        </w:rPr>
        <w:t>Per la sua parola fece cessare i prodigi e lo glorificò davanti ai re; gli diede autorità sul suo popolo e gli mo</w:t>
      </w:r>
      <w:r w:rsidR="006B067D" w:rsidRPr="002A706F">
        <w:rPr>
          <w:i/>
          <w:iCs/>
          <w:color w:val="000000"/>
          <w:sz w:val="20"/>
        </w:rPr>
        <w:t>strò una parte della sua gloria (</w:t>
      </w:r>
      <w:r w:rsidR="00AE42B8" w:rsidRPr="002A706F">
        <w:rPr>
          <w:i/>
          <w:iCs/>
          <w:color w:val="000000"/>
          <w:sz w:val="20"/>
        </w:rPr>
        <w:t>Sir 45, 3</w:t>
      </w:r>
      <w:r w:rsidR="006B067D" w:rsidRPr="002A706F">
        <w:rPr>
          <w:i/>
          <w:iCs/>
          <w:color w:val="000000"/>
          <w:sz w:val="20"/>
        </w:rPr>
        <w:t xml:space="preserve">). </w:t>
      </w:r>
      <w:r w:rsidRPr="002A706F">
        <w:rPr>
          <w:i/>
          <w:iCs/>
          <w:color w:val="000000"/>
          <w:sz w:val="20"/>
        </w:rPr>
        <w:t>Il Signore vide e se ne indignò; essi finirono annientati nella furia della sua ira. Egli compì prodigi a loro danno per distruggerl</w:t>
      </w:r>
      <w:r w:rsidR="006B067D" w:rsidRPr="002A706F">
        <w:rPr>
          <w:i/>
          <w:iCs/>
          <w:color w:val="000000"/>
          <w:sz w:val="20"/>
        </w:rPr>
        <w:t>i con il fuoco della sua fiamma (</w:t>
      </w:r>
      <w:r w:rsidR="00AE42B8" w:rsidRPr="002A706F">
        <w:rPr>
          <w:i/>
          <w:iCs/>
          <w:color w:val="000000"/>
          <w:sz w:val="20"/>
        </w:rPr>
        <w:t>Sir 45, 19</w:t>
      </w:r>
      <w:r w:rsidR="006B067D" w:rsidRPr="002A706F">
        <w:rPr>
          <w:i/>
          <w:iCs/>
          <w:color w:val="000000"/>
          <w:sz w:val="20"/>
        </w:rPr>
        <w:t xml:space="preserve">). </w:t>
      </w:r>
      <w:r w:rsidRPr="002A706F">
        <w:rPr>
          <w:i/>
          <w:iCs/>
          <w:color w:val="000000"/>
          <w:sz w:val="20"/>
        </w:rPr>
        <w:t>Come ti rendesti famoso, Elia, con i prodigi! E chi può vantarsi di esserti uguale?</w:t>
      </w:r>
      <w:r w:rsidR="006B067D" w:rsidRPr="002A706F">
        <w:rPr>
          <w:i/>
          <w:iCs/>
          <w:color w:val="000000"/>
          <w:sz w:val="20"/>
        </w:rPr>
        <w:t xml:space="preserve"> (</w:t>
      </w:r>
      <w:r w:rsidR="00AE42B8" w:rsidRPr="002A706F">
        <w:rPr>
          <w:i/>
          <w:iCs/>
          <w:color w:val="000000"/>
          <w:sz w:val="20"/>
        </w:rPr>
        <w:t>Sir 48, 4</w:t>
      </w:r>
      <w:r w:rsidR="006B067D" w:rsidRPr="002A706F">
        <w:rPr>
          <w:i/>
          <w:iCs/>
          <w:color w:val="000000"/>
          <w:sz w:val="20"/>
        </w:rPr>
        <w:t xml:space="preserve">). </w:t>
      </w:r>
    </w:p>
    <w:p w14:paraId="5D1BCF6E" w14:textId="77777777" w:rsidR="006B067D" w:rsidRPr="002A706F" w:rsidRDefault="006E386B" w:rsidP="006E386B">
      <w:pPr>
        <w:pStyle w:val="Corpotesto"/>
        <w:rPr>
          <w:i/>
          <w:iCs/>
          <w:color w:val="000000"/>
          <w:sz w:val="20"/>
        </w:rPr>
      </w:pPr>
      <w:r w:rsidRPr="002A706F">
        <w:rPr>
          <w:i/>
          <w:iCs/>
          <w:color w:val="000000"/>
          <w:sz w:val="20"/>
        </w:rPr>
        <w:t>Nella sua vita compì prodigi e dopo la morte meravi</w:t>
      </w:r>
      <w:r w:rsidR="006B067D" w:rsidRPr="002A706F">
        <w:rPr>
          <w:i/>
          <w:iCs/>
          <w:color w:val="000000"/>
          <w:sz w:val="20"/>
        </w:rPr>
        <w:t>gliose furono le sue opere (</w:t>
      </w:r>
      <w:r w:rsidR="00AE42B8" w:rsidRPr="002A706F">
        <w:rPr>
          <w:i/>
          <w:iCs/>
          <w:color w:val="000000"/>
          <w:sz w:val="20"/>
        </w:rPr>
        <w:t>Sir 48, 14</w:t>
      </w:r>
      <w:r w:rsidR="006B067D" w:rsidRPr="002A706F">
        <w:rPr>
          <w:i/>
          <w:iCs/>
          <w:color w:val="000000"/>
          <w:sz w:val="20"/>
        </w:rPr>
        <w:t xml:space="preserve">). </w:t>
      </w:r>
      <w:r w:rsidRPr="002A706F">
        <w:rPr>
          <w:i/>
          <w:iCs/>
          <w:color w:val="000000"/>
          <w:sz w:val="20"/>
        </w:rPr>
        <w:t>Perciò, eccomi, continuerò a operare meraviglie e prodigi con questo popolo; perirà la sapienza dei suoi sapienti e si eclisserà l</w:t>
      </w:r>
      <w:r w:rsidR="00484B6D" w:rsidRPr="002A706F">
        <w:rPr>
          <w:i/>
          <w:iCs/>
          <w:color w:val="000000"/>
          <w:sz w:val="20"/>
        </w:rPr>
        <w:t>’</w:t>
      </w:r>
      <w:r w:rsidRPr="002A706F">
        <w:rPr>
          <w:i/>
          <w:iCs/>
          <w:color w:val="000000"/>
          <w:sz w:val="20"/>
        </w:rPr>
        <w:t>inte</w:t>
      </w:r>
      <w:r w:rsidR="006B067D" w:rsidRPr="002A706F">
        <w:rPr>
          <w:i/>
          <w:iCs/>
          <w:color w:val="000000"/>
          <w:sz w:val="20"/>
        </w:rPr>
        <w:t>lligenza dei suoi intelligenti</w:t>
      </w:r>
      <w:r w:rsidR="00484B6D" w:rsidRPr="002A706F">
        <w:rPr>
          <w:i/>
          <w:iCs/>
          <w:color w:val="000000"/>
          <w:sz w:val="20"/>
        </w:rPr>
        <w:t>”</w:t>
      </w:r>
      <w:r w:rsidR="006B067D" w:rsidRPr="002A706F">
        <w:rPr>
          <w:i/>
          <w:iCs/>
          <w:color w:val="000000"/>
          <w:sz w:val="20"/>
        </w:rPr>
        <w:t xml:space="preserve"> (</w:t>
      </w:r>
      <w:r w:rsidR="00AE42B8" w:rsidRPr="002A706F">
        <w:rPr>
          <w:i/>
          <w:iCs/>
          <w:color w:val="000000"/>
          <w:sz w:val="20"/>
        </w:rPr>
        <w:t>Is 29, 14</w:t>
      </w:r>
      <w:r w:rsidR="006B067D" w:rsidRPr="002A706F">
        <w:rPr>
          <w:i/>
          <w:iCs/>
          <w:color w:val="000000"/>
          <w:sz w:val="20"/>
        </w:rPr>
        <w:t xml:space="preserve">). </w:t>
      </w:r>
      <w:r w:rsidR="00484B6D" w:rsidRPr="002A706F">
        <w:rPr>
          <w:i/>
          <w:iCs/>
          <w:color w:val="000000"/>
          <w:sz w:val="20"/>
        </w:rPr>
        <w:t>“</w:t>
      </w:r>
      <w:r w:rsidRPr="002A706F">
        <w:rPr>
          <w:i/>
          <w:iCs/>
          <w:color w:val="000000"/>
          <w:sz w:val="20"/>
        </w:rPr>
        <w:t>Intercedi per noi presso il Signore perché Nabucodònosor re di Babilonia ci muove guerra; forse il Signore compirà a nostro vantaggio qualcuno dei suoi tanti prodigi, cos</w:t>
      </w:r>
      <w:r w:rsidR="006B067D" w:rsidRPr="002A706F">
        <w:rPr>
          <w:i/>
          <w:iCs/>
          <w:color w:val="000000"/>
          <w:sz w:val="20"/>
        </w:rPr>
        <w:t>ì che egli si allontani da noi</w:t>
      </w:r>
      <w:r w:rsidR="00484B6D" w:rsidRPr="002A706F">
        <w:rPr>
          <w:i/>
          <w:iCs/>
          <w:color w:val="000000"/>
          <w:sz w:val="20"/>
        </w:rPr>
        <w:t>”</w:t>
      </w:r>
      <w:r w:rsidR="006B067D" w:rsidRPr="002A706F">
        <w:rPr>
          <w:i/>
          <w:iCs/>
          <w:color w:val="000000"/>
          <w:sz w:val="20"/>
        </w:rPr>
        <w:t xml:space="preserve"> (</w:t>
      </w:r>
      <w:r w:rsidR="00AE42B8" w:rsidRPr="002A706F">
        <w:rPr>
          <w:i/>
          <w:iCs/>
          <w:color w:val="000000"/>
          <w:sz w:val="20"/>
        </w:rPr>
        <w:t>Ger 21, 2</w:t>
      </w:r>
      <w:r w:rsidR="006B067D" w:rsidRPr="002A706F">
        <w:rPr>
          <w:i/>
          <w:iCs/>
          <w:color w:val="000000"/>
          <w:sz w:val="20"/>
        </w:rPr>
        <w:t xml:space="preserve">). </w:t>
      </w:r>
      <w:r w:rsidRPr="002A706F">
        <w:rPr>
          <w:i/>
          <w:iCs/>
          <w:color w:val="000000"/>
          <w:sz w:val="20"/>
        </w:rPr>
        <w:t>Ora, Signore Dio d</w:t>
      </w:r>
      <w:r w:rsidR="00484B6D" w:rsidRPr="002A706F">
        <w:rPr>
          <w:i/>
          <w:iCs/>
          <w:color w:val="000000"/>
          <w:sz w:val="20"/>
        </w:rPr>
        <w:t>’</w:t>
      </w:r>
      <w:r w:rsidRPr="002A706F">
        <w:rPr>
          <w:i/>
          <w:iCs/>
          <w:color w:val="000000"/>
          <w:sz w:val="20"/>
        </w:rPr>
        <w:t>Israele, che hai fatto uscire il tuo popolo dall</w:t>
      </w:r>
      <w:r w:rsidR="00484B6D" w:rsidRPr="002A706F">
        <w:rPr>
          <w:i/>
          <w:iCs/>
          <w:color w:val="000000"/>
          <w:sz w:val="20"/>
        </w:rPr>
        <w:t>’</w:t>
      </w:r>
      <w:r w:rsidRPr="002A706F">
        <w:rPr>
          <w:i/>
          <w:iCs/>
          <w:color w:val="000000"/>
          <w:sz w:val="20"/>
        </w:rPr>
        <w:t>Egitto con mano forte, con segni e prodigi, con grande potenza e braccio possente e ti sei fatto un nome</w:t>
      </w:r>
      <w:r w:rsidR="006B067D" w:rsidRPr="002A706F">
        <w:rPr>
          <w:i/>
          <w:iCs/>
          <w:color w:val="000000"/>
          <w:sz w:val="20"/>
        </w:rPr>
        <w:t xml:space="preserve"> glorioso come oggi lo possiedi (</w:t>
      </w:r>
      <w:r w:rsidR="00AE42B8" w:rsidRPr="002A706F">
        <w:rPr>
          <w:i/>
          <w:iCs/>
          <w:color w:val="000000"/>
          <w:sz w:val="20"/>
        </w:rPr>
        <w:t>Bar 2, 11</w:t>
      </w:r>
      <w:r w:rsidR="006B067D" w:rsidRPr="002A706F">
        <w:rPr>
          <w:i/>
          <w:iCs/>
          <w:color w:val="000000"/>
          <w:sz w:val="20"/>
        </w:rPr>
        <w:t xml:space="preserve">). </w:t>
      </w:r>
    </w:p>
    <w:p w14:paraId="0EF184E8" w14:textId="77777777" w:rsidR="00AE42B8" w:rsidRPr="002A706F" w:rsidRDefault="006E386B" w:rsidP="00AE42B8">
      <w:pPr>
        <w:pStyle w:val="Corpotesto"/>
        <w:rPr>
          <w:i/>
          <w:iCs/>
          <w:color w:val="000000"/>
          <w:sz w:val="20"/>
        </w:rPr>
      </w:pPr>
      <w:r w:rsidRPr="002A706F">
        <w:rPr>
          <w:i/>
          <w:iCs/>
          <w:color w:val="000000"/>
          <w:sz w:val="20"/>
        </w:rPr>
        <w:t xml:space="preserve">Salvaci con i tuoi prodigi, </w:t>
      </w:r>
      <w:r w:rsidR="006B067D" w:rsidRPr="002A706F">
        <w:rPr>
          <w:i/>
          <w:iCs/>
          <w:color w:val="000000"/>
          <w:sz w:val="20"/>
        </w:rPr>
        <w:t>dá gloria, Signore, al tuo nome (</w:t>
      </w:r>
      <w:r w:rsidR="00AE42B8" w:rsidRPr="002A706F">
        <w:rPr>
          <w:i/>
          <w:iCs/>
          <w:color w:val="000000"/>
          <w:sz w:val="20"/>
        </w:rPr>
        <w:t>Dn 3, 43</w:t>
      </w:r>
      <w:r w:rsidR="006B067D" w:rsidRPr="002A706F">
        <w:rPr>
          <w:i/>
          <w:iCs/>
          <w:color w:val="000000"/>
          <w:sz w:val="20"/>
        </w:rPr>
        <w:t xml:space="preserve">). </w:t>
      </w:r>
      <w:r w:rsidRPr="002A706F">
        <w:rPr>
          <w:i/>
          <w:iCs/>
          <w:color w:val="000000"/>
          <w:sz w:val="20"/>
        </w:rPr>
        <w:t>M</w:t>
      </w:r>
      <w:r w:rsidR="00484B6D" w:rsidRPr="002A706F">
        <w:rPr>
          <w:i/>
          <w:iCs/>
          <w:color w:val="000000"/>
          <w:sz w:val="20"/>
        </w:rPr>
        <w:t>’</w:t>
      </w:r>
      <w:r w:rsidRPr="002A706F">
        <w:rPr>
          <w:i/>
          <w:iCs/>
          <w:color w:val="000000"/>
          <w:sz w:val="20"/>
        </w:rPr>
        <w:t>è parso opportuno rendervi noti i prodigi e le meraviglie che i</w:t>
      </w:r>
      <w:r w:rsidR="006B067D" w:rsidRPr="002A706F">
        <w:rPr>
          <w:i/>
          <w:iCs/>
          <w:color w:val="000000"/>
          <w:sz w:val="20"/>
        </w:rPr>
        <w:t>l Dio altissimo ha fatto per me (</w:t>
      </w:r>
      <w:r w:rsidR="00AE42B8" w:rsidRPr="002A706F">
        <w:rPr>
          <w:i/>
          <w:iCs/>
          <w:color w:val="000000"/>
          <w:sz w:val="20"/>
        </w:rPr>
        <w:t>Dn 3, 99</w:t>
      </w:r>
      <w:r w:rsidR="006B067D" w:rsidRPr="002A706F">
        <w:rPr>
          <w:i/>
          <w:iCs/>
          <w:color w:val="000000"/>
          <w:sz w:val="20"/>
        </w:rPr>
        <w:t xml:space="preserve">). </w:t>
      </w:r>
      <w:r w:rsidRPr="002A706F">
        <w:rPr>
          <w:i/>
          <w:iCs/>
          <w:color w:val="000000"/>
          <w:sz w:val="20"/>
        </w:rPr>
        <w:t>Quanto sono grandi i suoi prodigi e quanto straordinarie le sue meraviglie! Il suo regno è un regno eterno e il suo domini</w:t>
      </w:r>
      <w:r w:rsidR="006B067D" w:rsidRPr="002A706F">
        <w:rPr>
          <w:i/>
          <w:iCs/>
          <w:color w:val="000000"/>
          <w:sz w:val="20"/>
        </w:rPr>
        <w:t>o di generazione in generazione (</w:t>
      </w:r>
      <w:r w:rsidR="00AE42B8" w:rsidRPr="002A706F">
        <w:rPr>
          <w:i/>
          <w:iCs/>
          <w:color w:val="000000"/>
          <w:sz w:val="20"/>
        </w:rPr>
        <w:t>Dn 3, 100</w:t>
      </w:r>
      <w:r w:rsidR="006B067D" w:rsidRPr="002A706F">
        <w:rPr>
          <w:i/>
          <w:iCs/>
          <w:color w:val="000000"/>
          <w:sz w:val="20"/>
        </w:rPr>
        <w:t xml:space="preserve">). </w:t>
      </w:r>
      <w:r w:rsidRPr="002A706F">
        <w:rPr>
          <w:i/>
          <w:iCs/>
          <w:color w:val="000000"/>
          <w:sz w:val="20"/>
        </w:rPr>
        <w:t>Egli salva e libera, fa prodigi e miracoli in cielo e in terra: egli ha liberato</w:t>
      </w:r>
      <w:r w:rsidR="006B067D" w:rsidRPr="002A706F">
        <w:rPr>
          <w:i/>
          <w:iCs/>
          <w:color w:val="000000"/>
          <w:sz w:val="20"/>
        </w:rPr>
        <w:t xml:space="preserve"> Daniele dalle fauci dei leoni</w:t>
      </w:r>
      <w:r w:rsidR="00484B6D" w:rsidRPr="002A706F">
        <w:rPr>
          <w:i/>
          <w:iCs/>
          <w:color w:val="000000"/>
          <w:sz w:val="20"/>
        </w:rPr>
        <w:t>”</w:t>
      </w:r>
      <w:r w:rsidR="006B067D" w:rsidRPr="002A706F">
        <w:rPr>
          <w:i/>
          <w:iCs/>
          <w:color w:val="000000"/>
          <w:sz w:val="20"/>
        </w:rPr>
        <w:t xml:space="preserve"> (</w:t>
      </w:r>
      <w:r w:rsidR="00AE42B8" w:rsidRPr="002A706F">
        <w:rPr>
          <w:i/>
          <w:iCs/>
          <w:color w:val="000000"/>
          <w:sz w:val="20"/>
        </w:rPr>
        <w:t>Dn 6, 28</w:t>
      </w:r>
      <w:r w:rsidR="006B067D" w:rsidRPr="002A706F">
        <w:rPr>
          <w:i/>
          <w:iCs/>
          <w:color w:val="000000"/>
          <w:sz w:val="20"/>
        </w:rPr>
        <w:t xml:space="preserve">). </w:t>
      </w:r>
      <w:r w:rsidRPr="002A706F">
        <w:rPr>
          <w:i/>
          <w:iCs/>
          <w:color w:val="000000"/>
          <w:sz w:val="20"/>
        </w:rPr>
        <w:t>Farò prodigi nel cielo e sulla terra, s</w:t>
      </w:r>
      <w:r w:rsidR="006B067D" w:rsidRPr="002A706F">
        <w:rPr>
          <w:i/>
          <w:iCs/>
          <w:color w:val="000000"/>
          <w:sz w:val="20"/>
        </w:rPr>
        <w:t>angue e fuoco e colonne di fumo (</w:t>
      </w:r>
      <w:r w:rsidR="00AE42B8" w:rsidRPr="002A706F">
        <w:rPr>
          <w:i/>
          <w:iCs/>
          <w:color w:val="000000"/>
          <w:sz w:val="20"/>
        </w:rPr>
        <w:t>Gl 3, 3</w:t>
      </w:r>
      <w:r w:rsidR="006B067D" w:rsidRPr="002A706F">
        <w:rPr>
          <w:i/>
          <w:iCs/>
          <w:color w:val="000000"/>
          <w:sz w:val="20"/>
        </w:rPr>
        <w:t xml:space="preserve">). </w:t>
      </w:r>
      <w:r w:rsidRPr="002A706F">
        <w:rPr>
          <w:i/>
          <w:iCs/>
          <w:color w:val="000000"/>
          <w:sz w:val="20"/>
        </w:rPr>
        <w:t xml:space="preserve">Venuto il sabato, incominciò a insegnare nella sinagoga. E molti ascoltandolo rimanevano stupiti e dicevano: </w:t>
      </w:r>
      <w:r w:rsidR="00484B6D" w:rsidRPr="002A706F">
        <w:rPr>
          <w:i/>
          <w:iCs/>
          <w:color w:val="000000"/>
          <w:sz w:val="20"/>
        </w:rPr>
        <w:t>“</w:t>
      </w:r>
      <w:r w:rsidRPr="002A706F">
        <w:rPr>
          <w:i/>
          <w:iCs/>
          <w:color w:val="000000"/>
          <w:sz w:val="20"/>
        </w:rPr>
        <w:t>Donde gli vengono queste cose? E che sapienza è mai questa che gli è stata data? E questi prodigi compiuti dalle sue mani?</w:t>
      </w:r>
      <w:r w:rsidR="006B067D" w:rsidRPr="002A706F">
        <w:rPr>
          <w:i/>
          <w:iCs/>
          <w:color w:val="000000"/>
          <w:sz w:val="20"/>
        </w:rPr>
        <w:t xml:space="preserve"> (</w:t>
      </w:r>
      <w:r w:rsidR="00AE42B8" w:rsidRPr="002A706F">
        <w:rPr>
          <w:i/>
          <w:iCs/>
          <w:color w:val="000000"/>
          <w:sz w:val="20"/>
        </w:rPr>
        <w:t>Mc 6, 2</w:t>
      </w:r>
      <w:r w:rsidR="006B067D" w:rsidRPr="002A706F">
        <w:rPr>
          <w:i/>
          <w:iCs/>
          <w:color w:val="000000"/>
          <w:sz w:val="20"/>
        </w:rPr>
        <w:t xml:space="preserve">). </w:t>
      </w:r>
    </w:p>
    <w:p w14:paraId="628478DE" w14:textId="77777777" w:rsidR="00AE42B8" w:rsidRPr="002A706F" w:rsidRDefault="006E386B" w:rsidP="00AE42B8">
      <w:pPr>
        <w:pStyle w:val="Corpotesto"/>
        <w:rPr>
          <w:i/>
          <w:iCs/>
          <w:color w:val="000000"/>
          <w:sz w:val="20"/>
        </w:rPr>
      </w:pPr>
      <w:r w:rsidRPr="002A706F">
        <w:rPr>
          <w:i/>
          <w:iCs/>
          <w:color w:val="000000"/>
          <w:sz w:val="20"/>
        </w:rPr>
        <w:t>Allora essi partirono e predicarono dappertutto, mentre il Signore operava insieme con loro e confermava la parola con</w:t>
      </w:r>
      <w:r w:rsidR="006B067D" w:rsidRPr="002A706F">
        <w:rPr>
          <w:i/>
          <w:iCs/>
          <w:color w:val="000000"/>
          <w:sz w:val="20"/>
        </w:rPr>
        <w:t xml:space="preserve"> i prodigi che l</w:t>
      </w:r>
      <w:r w:rsidR="00484B6D" w:rsidRPr="002A706F">
        <w:rPr>
          <w:i/>
          <w:iCs/>
          <w:color w:val="000000"/>
          <w:sz w:val="20"/>
        </w:rPr>
        <w:t>’</w:t>
      </w:r>
      <w:r w:rsidR="006B067D" w:rsidRPr="002A706F">
        <w:rPr>
          <w:i/>
          <w:iCs/>
          <w:color w:val="000000"/>
          <w:sz w:val="20"/>
        </w:rPr>
        <w:t>accompagnavano (</w:t>
      </w:r>
      <w:r w:rsidR="00AE42B8" w:rsidRPr="002A706F">
        <w:rPr>
          <w:i/>
          <w:iCs/>
          <w:color w:val="000000"/>
          <w:sz w:val="20"/>
        </w:rPr>
        <w:t>Mc 16, 20</w:t>
      </w:r>
      <w:r w:rsidR="006B067D" w:rsidRPr="002A706F">
        <w:rPr>
          <w:i/>
          <w:iCs/>
          <w:color w:val="000000"/>
          <w:sz w:val="20"/>
        </w:rPr>
        <w:t xml:space="preserve">). </w:t>
      </w:r>
      <w:r w:rsidRPr="002A706F">
        <w:rPr>
          <w:i/>
          <w:iCs/>
          <w:color w:val="000000"/>
          <w:sz w:val="20"/>
        </w:rPr>
        <w:t>Era ormai vicino alla discesa del monte degli Ulivi, quando tutta la folla dei discepoli, esultando, cominciò a lodare Dio a gran voce, per tutti i prod</w:t>
      </w:r>
      <w:r w:rsidR="006B067D" w:rsidRPr="002A706F">
        <w:rPr>
          <w:i/>
          <w:iCs/>
          <w:color w:val="000000"/>
          <w:sz w:val="20"/>
        </w:rPr>
        <w:t>igi che avevano veduto, dicendo (</w:t>
      </w:r>
      <w:r w:rsidR="00AE42B8" w:rsidRPr="002A706F">
        <w:rPr>
          <w:i/>
          <w:iCs/>
          <w:color w:val="000000"/>
          <w:sz w:val="20"/>
        </w:rPr>
        <w:t>Lc 19, 37</w:t>
      </w:r>
      <w:r w:rsidR="006B067D" w:rsidRPr="002A706F">
        <w:rPr>
          <w:i/>
          <w:iCs/>
          <w:color w:val="000000"/>
          <w:sz w:val="20"/>
        </w:rPr>
        <w:t xml:space="preserve">). </w:t>
      </w:r>
      <w:r w:rsidRPr="002A706F">
        <w:rPr>
          <w:i/>
          <w:iCs/>
          <w:color w:val="000000"/>
          <w:sz w:val="20"/>
        </w:rPr>
        <w:t xml:space="preserve">Gesù gli disse: </w:t>
      </w:r>
      <w:r w:rsidR="00484B6D" w:rsidRPr="002A706F">
        <w:rPr>
          <w:i/>
          <w:iCs/>
          <w:color w:val="000000"/>
          <w:sz w:val="20"/>
        </w:rPr>
        <w:t>“</w:t>
      </w:r>
      <w:r w:rsidRPr="002A706F">
        <w:rPr>
          <w:i/>
          <w:iCs/>
          <w:color w:val="000000"/>
          <w:sz w:val="20"/>
        </w:rPr>
        <w:t>Se non vedete se</w:t>
      </w:r>
      <w:r w:rsidR="006B067D" w:rsidRPr="002A706F">
        <w:rPr>
          <w:i/>
          <w:iCs/>
          <w:color w:val="000000"/>
          <w:sz w:val="20"/>
        </w:rPr>
        <w:t>gni e prodigi, voi non credete</w:t>
      </w:r>
      <w:r w:rsidR="00484B6D" w:rsidRPr="002A706F">
        <w:rPr>
          <w:i/>
          <w:iCs/>
          <w:color w:val="000000"/>
          <w:sz w:val="20"/>
        </w:rPr>
        <w:t>”</w:t>
      </w:r>
      <w:r w:rsidR="006B067D" w:rsidRPr="002A706F">
        <w:rPr>
          <w:i/>
          <w:iCs/>
          <w:color w:val="000000"/>
          <w:sz w:val="20"/>
        </w:rPr>
        <w:t xml:space="preserve"> (</w:t>
      </w:r>
      <w:r w:rsidR="00AE42B8" w:rsidRPr="002A706F">
        <w:rPr>
          <w:i/>
          <w:iCs/>
          <w:color w:val="000000"/>
          <w:sz w:val="20"/>
        </w:rPr>
        <w:t>Gv 4, 48</w:t>
      </w:r>
      <w:r w:rsidR="006B067D" w:rsidRPr="002A706F">
        <w:rPr>
          <w:i/>
          <w:iCs/>
          <w:color w:val="000000"/>
          <w:sz w:val="20"/>
        </w:rPr>
        <w:t xml:space="preserve">). </w:t>
      </w:r>
      <w:r w:rsidRPr="002A706F">
        <w:rPr>
          <w:i/>
          <w:iCs/>
          <w:color w:val="000000"/>
          <w:sz w:val="20"/>
        </w:rPr>
        <w:t xml:space="preserve">Allora alcuni dei farisei dicevano: </w:t>
      </w:r>
      <w:r w:rsidR="00484B6D" w:rsidRPr="002A706F">
        <w:rPr>
          <w:i/>
          <w:iCs/>
          <w:color w:val="000000"/>
          <w:sz w:val="20"/>
        </w:rPr>
        <w:t>“</w:t>
      </w:r>
      <w:r w:rsidRPr="002A706F">
        <w:rPr>
          <w:i/>
          <w:iCs/>
          <w:color w:val="000000"/>
          <w:sz w:val="20"/>
        </w:rPr>
        <w:t>Quest</w:t>
      </w:r>
      <w:r w:rsidR="00484B6D" w:rsidRPr="002A706F">
        <w:rPr>
          <w:i/>
          <w:iCs/>
          <w:color w:val="000000"/>
          <w:sz w:val="20"/>
        </w:rPr>
        <w:t>’</w:t>
      </w:r>
      <w:r w:rsidRPr="002A706F">
        <w:rPr>
          <w:i/>
          <w:iCs/>
          <w:color w:val="000000"/>
          <w:sz w:val="20"/>
        </w:rPr>
        <w:t>uomo non viene da Dio, perché non osserva il sabato</w:t>
      </w:r>
      <w:r w:rsidR="00484B6D" w:rsidRPr="002A706F">
        <w:rPr>
          <w:i/>
          <w:iCs/>
          <w:color w:val="000000"/>
          <w:sz w:val="20"/>
        </w:rPr>
        <w:t>”</w:t>
      </w:r>
      <w:r w:rsidRPr="002A706F">
        <w:rPr>
          <w:i/>
          <w:iCs/>
          <w:color w:val="000000"/>
          <w:sz w:val="20"/>
        </w:rPr>
        <w:t xml:space="preserve">. Altri dicevano: </w:t>
      </w:r>
      <w:r w:rsidR="00484B6D" w:rsidRPr="002A706F">
        <w:rPr>
          <w:i/>
          <w:iCs/>
          <w:color w:val="000000"/>
          <w:sz w:val="20"/>
        </w:rPr>
        <w:t>“</w:t>
      </w:r>
      <w:r w:rsidRPr="002A706F">
        <w:rPr>
          <w:i/>
          <w:iCs/>
          <w:color w:val="000000"/>
          <w:sz w:val="20"/>
        </w:rPr>
        <w:t>Come può un peccatore compiere tali prodigi?</w:t>
      </w:r>
      <w:r w:rsidR="00484B6D" w:rsidRPr="002A706F">
        <w:rPr>
          <w:i/>
          <w:iCs/>
          <w:color w:val="000000"/>
          <w:sz w:val="20"/>
        </w:rPr>
        <w:t>”</w:t>
      </w:r>
      <w:r w:rsidRPr="002A706F">
        <w:rPr>
          <w:i/>
          <w:iCs/>
          <w:color w:val="000000"/>
          <w:sz w:val="20"/>
        </w:rPr>
        <w:t>. E c</w:t>
      </w:r>
      <w:r w:rsidR="00484B6D" w:rsidRPr="002A706F">
        <w:rPr>
          <w:i/>
          <w:iCs/>
          <w:color w:val="000000"/>
          <w:sz w:val="20"/>
        </w:rPr>
        <w:t>’</w:t>
      </w:r>
      <w:r w:rsidRPr="002A706F">
        <w:rPr>
          <w:i/>
          <w:iCs/>
          <w:color w:val="000000"/>
          <w:sz w:val="20"/>
        </w:rPr>
        <w:t>era diss</w:t>
      </w:r>
      <w:r w:rsidR="006B067D" w:rsidRPr="002A706F">
        <w:rPr>
          <w:i/>
          <w:iCs/>
          <w:color w:val="000000"/>
          <w:sz w:val="20"/>
        </w:rPr>
        <w:t>enso tra di loro (</w:t>
      </w:r>
      <w:r w:rsidR="00AE42B8" w:rsidRPr="002A706F">
        <w:rPr>
          <w:i/>
          <w:iCs/>
          <w:color w:val="000000"/>
          <w:sz w:val="20"/>
        </w:rPr>
        <w:t>Gv 9, 16</w:t>
      </w:r>
      <w:r w:rsidR="006B067D" w:rsidRPr="002A706F">
        <w:rPr>
          <w:i/>
          <w:iCs/>
          <w:color w:val="000000"/>
          <w:sz w:val="20"/>
        </w:rPr>
        <w:t xml:space="preserve">). </w:t>
      </w:r>
      <w:r w:rsidRPr="002A706F">
        <w:rPr>
          <w:i/>
          <w:iCs/>
          <w:color w:val="000000"/>
          <w:sz w:val="20"/>
        </w:rPr>
        <w:t>Farò prodigi in alto nel cielo e segni in basso sulla terra,</w:t>
      </w:r>
      <w:r w:rsidR="006B067D" w:rsidRPr="002A706F">
        <w:rPr>
          <w:i/>
          <w:iCs/>
          <w:color w:val="000000"/>
          <w:sz w:val="20"/>
        </w:rPr>
        <w:t xml:space="preserve"> sangue, fuoco e nuvole di fumo (</w:t>
      </w:r>
      <w:r w:rsidR="00AE42B8" w:rsidRPr="002A706F">
        <w:rPr>
          <w:i/>
          <w:iCs/>
          <w:color w:val="000000"/>
          <w:sz w:val="20"/>
        </w:rPr>
        <w:t>At 2, 19</w:t>
      </w:r>
      <w:r w:rsidR="006B067D" w:rsidRPr="002A706F">
        <w:rPr>
          <w:i/>
          <w:iCs/>
          <w:color w:val="000000"/>
          <w:sz w:val="20"/>
        </w:rPr>
        <w:t xml:space="preserve">). </w:t>
      </w:r>
    </w:p>
    <w:p w14:paraId="0F1DCC85" w14:textId="77777777" w:rsidR="006B067D" w:rsidRPr="002A706F" w:rsidRDefault="006E386B" w:rsidP="006E386B">
      <w:pPr>
        <w:pStyle w:val="Corpotesto"/>
        <w:rPr>
          <w:i/>
          <w:iCs/>
          <w:color w:val="000000"/>
          <w:sz w:val="20"/>
        </w:rPr>
      </w:pPr>
      <w:r w:rsidRPr="002A706F">
        <w:rPr>
          <w:i/>
          <w:iCs/>
          <w:color w:val="000000"/>
          <w:sz w:val="20"/>
        </w:rPr>
        <w:t>Uomini d</w:t>
      </w:r>
      <w:r w:rsidR="00484B6D" w:rsidRPr="002A706F">
        <w:rPr>
          <w:i/>
          <w:iCs/>
          <w:color w:val="000000"/>
          <w:sz w:val="20"/>
        </w:rPr>
        <w:t>’</w:t>
      </w:r>
      <w:r w:rsidRPr="002A706F">
        <w:rPr>
          <w:i/>
          <w:iCs/>
          <w:color w:val="000000"/>
          <w:sz w:val="20"/>
        </w:rPr>
        <w:t>Israele, ascoltate queste parole: Gesù di Nazaret - uomo accreditato da Dio presso di voi per mezzo di miracoli, prodigi e segni, che Dio stesso operò fra di voi per o</w:t>
      </w:r>
      <w:r w:rsidR="006B067D" w:rsidRPr="002A706F">
        <w:rPr>
          <w:i/>
          <w:iCs/>
          <w:color w:val="000000"/>
          <w:sz w:val="20"/>
        </w:rPr>
        <w:t>pera sua, come voi ben sapete – (</w:t>
      </w:r>
      <w:r w:rsidR="00AE42B8" w:rsidRPr="002A706F">
        <w:rPr>
          <w:i/>
          <w:iCs/>
          <w:color w:val="000000"/>
          <w:sz w:val="20"/>
        </w:rPr>
        <w:t>At 2, 22</w:t>
      </w:r>
      <w:r w:rsidR="006B067D" w:rsidRPr="002A706F">
        <w:rPr>
          <w:i/>
          <w:iCs/>
          <w:color w:val="000000"/>
          <w:sz w:val="20"/>
        </w:rPr>
        <w:t xml:space="preserve">). </w:t>
      </w:r>
      <w:r w:rsidRPr="002A706F">
        <w:rPr>
          <w:i/>
          <w:iCs/>
          <w:color w:val="000000"/>
          <w:sz w:val="20"/>
        </w:rPr>
        <w:t>Un senso di timore era in tutti e prodigi e segni avve</w:t>
      </w:r>
      <w:r w:rsidR="006B067D" w:rsidRPr="002A706F">
        <w:rPr>
          <w:i/>
          <w:iCs/>
          <w:color w:val="000000"/>
          <w:sz w:val="20"/>
        </w:rPr>
        <w:t>nivano per opera degli apostoli (</w:t>
      </w:r>
      <w:r w:rsidR="00AE42B8" w:rsidRPr="002A706F">
        <w:rPr>
          <w:i/>
          <w:iCs/>
          <w:color w:val="000000"/>
          <w:sz w:val="20"/>
        </w:rPr>
        <w:t>At 2, 43</w:t>
      </w:r>
      <w:r w:rsidR="006B067D" w:rsidRPr="002A706F">
        <w:rPr>
          <w:i/>
          <w:iCs/>
          <w:color w:val="000000"/>
          <w:sz w:val="20"/>
        </w:rPr>
        <w:t xml:space="preserve">). </w:t>
      </w:r>
      <w:r w:rsidRPr="002A706F">
        <w:rPr>
          <w:i/>
          <w:iCs/>
          <w:color w:val="000000"/>
          <w:sz w:val="20"/>
        </w:rPr>
        <w:t>Stendi la mano perché si compiano guarigioni, miracoli e prodigi nel</w:t>
      </w:r>
      <w:r w:rsidR="006B067D" w:rsidRPr="002A706F">
        <w:rPr>
          <w:i/>
          <w:iCs/>
          <w:color w:val="000000"/>
          <w:sz w:val="20"/>
        </w:rPr>
        <w:t xml:space="preserve"> nome del tuo santo servo Gesù</w:t>
      </w:r>
      <w:r w:rsidR="00484B6D" w:rsidRPr="002A706F">
        <w:rPr>
          <w:i/>
          <w:iCs/>
          <w:color w:val="000000"/>
          <w:sz w:val="20"/>
        </w:rPr>
        <w:t>”</w:t>
      </w:r>
      <w:r w:rsidR="006B067D" w:rsidRPr="002A706F">
        <w:rPr>
          <w:i/>
          <w:iCs/>
          <w:color w:val="000000"/>
          <w:sz w:val="20"/>
        </w:rPr>
        <w:t xml:space="preserve"> (</w:t>
      </w:r>
      <w:r w:rsidR="00AE42B8" w:rsidRPr="002A706F">
        <w:rPr>
          <w:i/>
          <w:iCs/>
          <w:color w:val="000000"/>
          <w:sz w:val="20"/>
        </w:rPr>
        <w:t>At 4, 30</w:t>
      </w:r>
      <w:r w:rsidR="006B067D" w:rsidRPr="002A706F">
        <w:rPr>
          <w:i/>
          <w:iCs/>
          <w:color w:val="000000"/>
          <w:sz w:val="20"/>
        </w:rPr>
        <w:t xml:space="preserve">). </w:t>
      </w:r>
      <w:r w:rsidRPr="002A706F">
        <w:rPr>
          <w:i/>
          <w:iCs/>
          <w:color w:val="000000"/>
          <w:sz w:val="20"/>
        </w:rPr>
        <w:t xml:space="preserve">Molti miracoli e prodigi avvenivano fra il popolo per opera degli apostoli. Tutti erano soliti stare </w:t>
      </w:r>
      <w:r w:rsidR="006B067D" w:rsidRPr="002A706F">
        <w:rPr>
          <w:i/>
          <w:iCs/>
          <w:color w:val="000000"/>
          <w:sz w:val="20"/>
        </w:rPr>
        <w:t>insieme nel portico di Salomone (</w:t>
      </w:r>
      <w:r w:rsidR="00AE42B8" w:rsidRPr="002A706F">
        <w:rPr>
          <w:i/>
          <w:iCs/>
          <w:color w:val="000000"/>
          <w:sz w:val="20"/>
        </w:rPr>
        <w:t>At 5, 12</w:t>
      </w:r>
      <w:r w:rsidR="006B067D" w:rsidRPr="002A706F">
        <w:rPr>
          <w:i/>
          <w:iCs/>
          <w:color w:val="000000"/>
          <w:sz w:val="20"/>
        </w:rPr>
        <w:t xml:space="preserve">). </w:t>
      </w:r>
    </w:p>
    <w:p w14:paraId="053BC510" w14:textId="77777777" w:rsidR="00AE42B8" w:rsidRPr="002A706F" w:rsidRDefault="006E386B" w:rsidP="00AE42B8">
      <w:pPr>
        <w:pStyle w:val="Corpotesto"/>
        <w:rPr>
          <w:i/>
          <w:iCs/>
          <w:color w:val="000000"/>
          <w:sz w:val="20"/>
        </w:rPr>
      </w:pPr>
      <w:r w:rsidRPr="002A706F">
        <w:rPr>
          <w:i/>
          <w:iCs/>
          <w:color w:val="000000"/>
          <w:sz w:val="20"/>
        </w:rPr>
        <w:t>Stefano intanto, pieno di grazia e di potenza, faceva grandi prodi</w:t>
      </w:r>
      <w:r w:rsidR="006B067D" w:rsidRPr="002A706F">
        <w:rPr>
          <w:i/>
          <w:iCs/>
          <w:color w:val="000000"/>
          <w:sz w:val="20"/>
        </w:rPr>
        <w:t>gi e miracoli tra il popolo (</w:t>
      </w:r>
      <w:r w:rsidR="00AE42B8" w:rsidRPr="002A706F">
        <w:rPr>
          <w:i/>
          <w:iCs/>
          <w:color w:val="000000"/>
          <w:sz w:val="20"/>
        </w:rPr>
        <w:t>At 6, 8</w:t>
      </w:r>
      <w:r w:rsidR="006B067D" w:rsidRPr="002A706F">
        <w:rPr>
          <w:i/>
          <w:iCs/>
          <w:color w:val="000000"/>
          <w:sz w:val="20"/>
        </w:rPr>
        <w:t xml:space="preserve">). </w:t>
      </w:r>
      <w:r w:rsidRPr="002A706F">
        <w:rPr>
          <w:i/>
          <w:iCs/>
          <w:color w:val="000000"/>
          <w:sz w:val="20"/>
        </w:rPr>
        <w:t>Egli li fece uscire, compiendo miracoli e prodigi nella terra d</w:t>
      </w:r>
      <w:r w:rsidR="00484B6D" w:rsidRPr="002A706F">
        <w:rPr>
          <w:i/>
          <w:iCs/>
          <w:color w:val="000000"/>
          <w:sz w:val="20"/>
        </w:rPr>
        <w:t>’</w:t>
      </w:r>
      <w:r w:rsidRPr="002A706F">
        <w:rPr>
          <w:i/>
          <w:iCs/>
          <w:color w:val="000000"/>
          <w:sz w:val="20"/>
        </w:rPr>
        <w:t>Egitto, nel Mare Rosso,</w:t>
      </w:r>
      <w:r w:rsidR="006B067D" w:rsidRPr="002A706F">
        <w:rPr>
          <w:i/>
          <w:iCs/>
          <w:color w:val="000000"/>
          <w:sz w:val="20"/>
        </w:rPr>
        <w:t xml:space="preserve"> e nel deserto per quarant</w:t>
      </w:r>
      <w:r w:rsidR="00484B6D" w:rsidRPr="002A706F">
        <w:rPr>
          <w:i/>
          <w:iCs/>
          <w:color w:val="000000"/>
          <w:sz w:val="20"/>
        </w:rPr>
        <w:t>’</w:t>
      </w:r>
      <w:r w:rsidR="006B067D" w:rsidRPr="002A706F">
        <w:rPr>
          <w:i/>
          <w:iCs/>
          <w:color w:val="000000"/>
          <w:sz w:val="20"/>
        </w:rPr>
        <w:t>anni (</w:t>
      </w:r>
      <w:r w:rsidR="00AE42B8" w:rsidRPr="002A706F">
        <w:rPr>
          <w:i/>
          <w:iCs/>
          <w:color w:val="000000"/>
          <w:sz w:val="20"/>
        </w:rPr>
        <w:t>At 7, 36</w:t>
      </w:r>
      <w:r w:rsidR="006B067D" w:rsidRPr="002A706F">
        <w:rPr>
          <w:i/>
          <w:iCs/>
          <w:color w:val="000000"/>
          <w:sz w:val="20"/>
        </w:rPr>
        <w:t xml:space="preserve">). </w:t>
      </w:r>
      <w:r w:rsidRPr="002A706F">
        <w:rPr>
          <w:i/>
          <w:iCs/>
          <w:color w:val="000000"/>
          <w:sz w:val="20"/>
        </w:rPr>
        <w:t xml:space="preserve">Anche Simone credette, fu battezzato e non si staccava più da Filippo. Era fuori di sé nel vedere i segni e </w:t>
      </w:r>
      <w:r w:rsidR="006B067D" w:rsidRPr="002A706F">
        <w:rPr>
          <w:i/>
          <w:iCs/>
          <w:color w:val="000000"/>
          <w:sz w:val="20"/>
        </w:rPr>
        <w:t>i grandi prodigi che avvenivano (</w:t>
      </w:r>
      <w:r w:rsidR="00AE42B8" w:rsidRPr="002A706F">
        <w:rPr>
          <w:i/>
          <w:iCs/>
          <w:color w:val="000000"/>
          <w:sz w:val="20"/>
        </w:rPr>
        <w:t>At 8, 13</w:t>
      </w:r>
      <w:r w:rsidR="006B067D" w:rsidRPr="002A706F">
        <w:rPr>
          <w:i/>
          <w:iCs/>
          <w:color w:val="000000"/>
          <w:sz w:val="20"/>
        </w:rPr>
        <w:t xml:space="preserve">). </w:t>
      </w:r>
      <w:r w:rsidRPr="002A706F">
        <w:rPr>
          <w:i/>
          <w:iCs/>
          <w:color w:val="000000"/>
          <w:sz w:val="20"/>
        </w:rPr>
        <w:t>Rimasero tuttavia colà per un certo tempo e parlavano fiduciosi nel Signore, che rendeva testimonianza alla predicazione della sua grazia e concedeva che per mano loro si operassero segni e pro</w:t>
      </w:r>
      <w:r w:rsidR="006B067D" w:rsidRPr="002A706F">
        <w:rPr>
          <w:i/>
          <w:iCs/>
          <w:color w:val="000000"/>
          <w:sz w:val="20"/>
        </w:rPr>
        <w:t>digi (</w:t>
      </w:r>
      <w:r w:rsidR="00AE42B8" w:rsidRPr="002A706F">
        <w:rPr>
          <w:i/>
          <w:iCs/>
          <w:color w:val="000000"/>
          <w:sz w:val="20"/>
        </w:rPr>
        <w:t>At 14, 3</w:t>
      </w:r>
      <w:r w:rsidR="006B067D" w:rsidRPr="002A706F">
        <w:rPr>
          <w:i/>
          <w:iCs/>
          <w:color w:val="000000"/>
          <w:sz w:val="20"/>
        </w:rPr>
        <w:t xml:space="preserve">). </w:t>
      </w:r>
      <w:r w:rsidRPr="002A706F">
        <w:rPr>
          <w:i/>
          <w:iCs/>
          <w:color w:val="000000"/>
          <w:sz w:val="20"/>
        </w:rPr>
        <w:t>Tutta l</w:t>
      </w:r>
      <w:r w:rsidR="00484B6D" w:rsidRPr="002A706F">
        <w:rPr>
          <w:i/>
          <w:iCs/>
          <w:color w:val="000000"/>
          <w:sz w:val="20"/>
        </w:rPr>
        <w:t>’</w:t>
      </w:r>
      <w:r w:rsidRPr="002A706F">
        <w:rPr>
          <w:i/>
          <w:iCs/>
          <w:color w:val="000000"/>
          <w:sz w:val="20"/>
        </w:rPr>
        <w:t>assemblea tacque e stettero ad ascoltare Barnaba e Paolo che riferivano quanti miracoli e prodigi Dio aveva compi</w:t>
      </w:r>
      <w:r w:rsidR="006B067D" w:rsidRPr="002A706F">
        <w:rPr>
          <w:i/>
          <w:iCs/>
          <w:color w:val="000000"/>
          <w:sz w:val="20"/>
        </w:rPr>
        <w:t>uto tra i pagani per mezzo loro (</w:t>
      </w:r>
      <w:r w:rsidR="00AE42B8" w:rsidRPr="002A706F">
        <w:rPr>
          <w:i/>
          <w:iCs/>
          <w:color w:val="000000"/>
          <w:sz w:val="20"/>
        </w:rPr>
        <w:t>At 15, 12</w:t>
      </w:r>
      <w:r w:rsidR="006B067D" w:rsidRPr="002A706F">
        <w:rPr>
          <w:i/>
          <w:iCs/>
          <w:color w:val="000000"/>
          <w:sz w:val="20"/>
        </w:rPr>
        <w:t xml:space="preserve">). </w:t>
      </w:r>
      <w:r w:rsidRPr="002A706F">
        <w:rPr>
          <w:i/>
          <w:iCs/>
          <w:color w:val="000000"/>
          <w:sz w:val="20"/>
        </w:rPr>
        <w:t>Dio intanto operava prodig</w:t>
      </w:r>
      <w:r w:rsidR="006B067D" w:rsidRPr="002A706F">
        <w:rPr>
          <w:i/>
          <w:iCs/>
          <w:color w:val="000000"/>
          <w:sz w:val="20"/>
        </w:rPr>
        <w:t>i non comuni per opera di Paolo (</w:t>
      </w:r>
      <w:r w:rsidR="00AE42B8" w:rsidRPr="002A706F">
        <w:rPr>
          <w:i/>
          <w:iCs/>
          <w:color w:val="000000"/>
          <w:sz w:val="20"/>
        </w:rPr>
        <w:t>At 19, 11</w:t>
      </w:r>
      <w:r w:rsidR="006B067D" w:rsidRPr="002A706F">
        <w:rPr>
          <w:i/>
          <w:iCs/>
          <w:color w:val="000000"/>
          <w:sz w:val="20"/>
        </w:rPr>
        <w:t xml:space="preserve">). </w:t>
      </w:r>
      <w:r w:rsidRPr="002A706F">
        <w:rPr>
          <w:i/>
          <w:iCs/>
          <w:color w:val="000000"/>
          <w:sz w:val="20"/>
        </w:rPr>
        <w:t>Con la potenza di segni e di prodigi, con la potenza dello Spirito. Così da Gerusalemme e dintorni fino all</w:t>
      </w:r>
      <w:r w:rsidR="00484B6D" w:rsidRPr="002A706F">
        <w:rPr>
          <w:i/>
          <w:iCs/>
          <w:color w:val="000000"/>
          <w:sz w:val="20"/>
        </w:rPr>
        <w:t>’</w:t>
      </w:r>
      <w:r w:rsidRPr="002A706F">
        <w:rPr>
          <w:i/>
          <w:iCs/>
          <w:color w:val="000000"/>
          <w:sz w:val="20"/>
        </w:rPr>
        <w:t>Illiria, ho portato a termine la pre</w:t>
      </w:r>
      <w:r w:rsidR="006B067D" w:rsidRPr="002A706F">
        <w:rPr>
          <w:i/>
          <w:iCs/>
          <w:color w:val="000000"/>
          <w:sz w:val="20"/>
        </w:rPr>
        <w:t>dicazione del vangelo di Cristo (</w:t>
      </w:r>
      <w:r w:rsidR="00AE42B8" w:rsidRPr="002A706F">
        <w:rPr>
          <w:i/>
          <w:iCs/>
          <w:color w:val="000000"/>
          <w:sz w:val="20"/>
        </w:rPr>
        <w:t>Rm 15, 19</w:t>
      </w:r>
      <w:r w:rsidR="006B067D" w:rsidRPr="002A706F">
        <w:rPr>
          <w:i/>
          <w:iCs/>
          <w:color w:val="000000"/>
          <w:sz w:val="20"/>
        </w:rPr>
        <w:t xml:space="preserve">). </w:t>
      </w:r>
    </w:p>
    <w:p w14:paraId="6103B9DF" w14:textId="77777777" w:rsidR="00AE42B8" w:rsidRPr="002A706F" w:rsidRDefault="006E386B" w:rsidP="00AE42B8">
      <w:pPr>
        <w:pStyle w:val="Corpotesto"/>
        <w:rPr>
          <w:i/>
          <w:iCs/>
          <w:color w:val="000000"/>
          <w:sz w:val="20"/>
        </w:rPr>
      </w:pPr>
      <w:r w:rsidRPr="002A706F">
        <w:rPr>
          <w:i/>
          <w:iCs/>
          <w:color w:val="000000"/>
          <w:sz w:val="20"/>
        </w:rPr>
        <w:t>Certo, in mezzo a voi si sono compiuti i segni del vero apostolo, in una pazienza a tutta prova</w:t>
      </w:r>
      <w:r w:rsidR="006B067D" w:rsidRPr="002A706F">
        <w:rPr>
          <w:i/>
          <w:iCs/>
          <w:color w:val="000000"/>
          <w:sz w:val="20"/>
        </w:rPr>
        <w:t>, con segni, prodigi e miracoli (</w:t>
      </w:r>
      <w:r w:rsidR="00AE42B8" w:rsidRPr="002A706F">
        <w:rPr>
          <w:i/>
          <w:iCs/>
          <w:color w:val="000000"/>
          <w:sz w:val="20"/>
        </w:rPr>
        <w:t>2Cor 12, 12</w:t>
      </w:r>
      <w:r w:rsidR="006B067D" w:rsidRPr="002A706F">
        <w:rPr>
          <w:i/>
          <w:iCs/>
          <w:color w:val="000000"/>
          <w:sz w:val="20"/>
        </w:rPr>
        <w:t xml:space="preserve">). </w:t>
      </w:r>
      <w:r w:rsidRPr="002A706F">
        <w:rPr>
          <w:i/>
          <w:iCs/>
          <w:color w:val="000000"/>
          <w:sz w:val="20"/>
        </w:rPr>
        <w:t>La cui venuta avverrà nella potenza di satana, con ogni specie di portenti</w:t>
      </w:r>
      <w:r w:rsidR="006B067D" w:rsidRPr="002A706F">
        <w:rPr>
          <w:i/>
          <w:iCs/>
          <w:color w:val="000000"/>
          <w:sz w:val="20"/>
        </w:rPr>
        <w:t>, di segni e prodigi menzogneri (</w:t>
      </w:r>
      <w:r w:rsidR="00AE42B8" w:rsidRPr="002A706F">
        <w:rPr>
          <w:i/>
          <w:iCs/>
          <w:color w:val="000000"/>
          <w:sz w:val="20"/>
        </w:rPr>
        <w:t>2Ts 2, 9</w:t>
      </w:r>
      <w:r w:rsidR="006B067D" w:rsidRPr="002A706F">
        <w:rPr>
          <w:i/>
          <w:iCs/>
          <w:color w:val="000000"/>
          <w:sz w:val="20"/>
        </w:rPr>
        <w:t xml:space="preserve">). </w:t>
      </w:r>
      <w:r w:rsidRPr="002A706F">
        <w:rPr>
          <w:i/>
          <w:iCs/>
          <w:color w:val="000000"/>
          <w:sz w:val="20"/>
        </w:rPr>
        <w:t>Mentre Dio convalidava la loro testimonianza con segni e prodigi e miracoli d</w:t>
      </w:r>
      <w:r w:rsidR="00484B6D" w:rsidRPr="002A706F">
        <w:rPr>
          <w:i/>
          <w:iCs/>
          <w:color w:val="000000"/>
          <w:sz w:val="20"/>
        </w:rPr>
        <w:t>’</w:t>
      </w:r>
      <w:r w:rsidRPr="002A706F">
        <w:rPr>
          <w:i/>
          <w:iCs/>
          <w:color w:val="000000"/>
          <w:sz w:val="20"/>
        </w:rPr>
        <w:t>ogni genere e doni dello Spirito Santo, dis</w:t>
      </w:r>
      <w:r w:rsidR="006B067D" w:rsidRPr="002A706F">
        <w:rPr>
          <w:i/>
          <w:iCs/>
          <w:color w:val="000000"/>
          <w:sz w:val="20"/>
        </w:rPr>
        <w:t>tribuiti secondo la sua volontà (</w:t>
      </w:r>
      <w:r w:rsidR="00AE42B8" w:rsidRPr="002A706F">
        <w:rPr>
          <w:i/>
          <w:iCs/>
          <w:color w:val="000000"/>
          <w:sz w:val="20"/>
        </w:rPr>
        <w:t>Eb 2, 4</w:t>
      </w:r>
      <w:r w:rsidR="006B067D" w:rsidRPr="002A706F">
        <w:rPr>
          <w:i/>
          <w:iCs/>
          <w:color w:val="000000"/>
          <w:sz w:val="20"/>
        </w:rPr>
        <w:t xml:space="preserve">). </w:t>
      </w:r>
      <w:r w:rsidR="00A96891" w:rsidRPr="002A706F">
        <w:rPr>
          <w:i/>
          <w:iCs/>
          <w:color w:val="000000"/>
          <w:sz w:val="20"/>
        </w:rPr>
        <w:t xml:space="preserve">Operava grandi prodigi, fino a fare scendere fuoco dal cielo </w:t>
      </w:r>
      <w:r w:rsidR="006B067D" w:rsidRPr="002A706F">
        <w:rPr>
          <w:i/>
          <w:iCs/>
          <w:color w:val="000000"/>
          <w:sz w:val="20"/>
        </w:rPr>
        <w:t>sulla terra davanti agli uomini (</w:t>
      </w:r>
      <w:r w:rsidR="00AE42B8" w:rsidRPr="002A706F">
        <w:rPr>
          <w:i/>
          <w:iCs/>
          <w:color w:val="000000"/>
          <w:sz w:val="20"/>
        </w:rPr>
        <w:t>Ap 13, 13</w:t>
      </w:r>
      <w:r w:rsidR="006B067D" w:rsidRPr="002A706F">
        <w:rPr>
          <w:i/>
          <w:iCs/>
          <w:color w:val="000000"/>
          <w:sz w:val="20"/>
        </w:rPr>
        <w:t xml:space="preserve">). </w:t>
      </w:r>
      <w:r w:rsidR="00A96891" w:rsidRPr="002A706F">
        <w:rPr>
          <w:i/>
          <w:iCs/>
          <w:color w:val="000000"/>
          <w:sz w:val="20"/>
        </w:rPr>
        <w:t>Per mezzo di questi prodigi, che le era permesso di compiere in presenza della bestia, sedusse gli abitanti della terra dicendo loro di erigere una statua alla bestia che era stata ferit</w:t>
      </w:r>
      <w:r w:rsidR="006B067D" w:rsidRPr="002A706F">
        <w:rPr>
          <w:i/>
          <w:iCs/>
          <w:color w:val="000000"/>
          <w:sz w:val="20"/>
        </w:rPr>
        <w:t>a dalla spada ma si era riavuta (</w:t>
      </w:r>
      <w:r w:rsidR="00AE42B8" w:rsidRPr="002A706F">
        <w:rPr>
          <w:i/>
          <w:iCs/>
          <w:color w:val="000000"/>
          <w:sz w:val="20"/>
        </w:rPr>
        <w:t>Ap 13, 14</w:t>
      </w:r>
      <w:r w:rsidR="006B067D" w:rsidRPr="002A706F">
        <w:rPr>
          <w:i/>
          <w:iCs/>
          <w:color w:val="000000"/>
          <w:sz w:val="20"/>
        </w:rPr>
        <w:t xml:space="preserve">). </w:t>
      </w:r>
      <w:r w:rsidR="00A96891" w:rsidRPr="002A706F">
        <w:rPr>
          <w:i/>
          <w:iCs/>
          <w:color w:val="000000"/>
          <w:sz w:val="20"/>
        </w:rPr>
        <w:t>Sono infatti spiriti di demòni che operano prodigi e vanno a radunare tutti i re di tutta la terra per la guerra del</w:t>
      </w:r>
      <w:r w:rsidR="006B067D" w:rsidRPr="002A706F">
        <w:rPr>
          <w:i/>
          <w:iCs/>
          <w:color w:val="000000"/>
          <w:sz w:val="20"/>
        </w:rPr>
        <w:t xml:space="preserve"> gran giorno di Dio onnipotente (</w:t>
      </w:r>
      <w:r w:rsidR="00AE42B8" w:rsidRPr="002A706F">
        <w:rPr>
          <w:i/>
          <w:iCs/>
          <w:color w:val="000000"/>
          <w:sz w:val="20"/>
        </w:rPr>
        <w:t>Ap 16, 14</w:t>
      </w:r>
      <w:r w:rsidR="006B067D" w:rsidRPr="002A706F">
        <w:rPr>
          <w:i/>
          <w:iCs/>
          <w:color w:val="000000"/>
          <w:sz w:val="20"/>
        </w:rPr>
        <w:t xml:space="preserve">). </w:t>
      </w:r>
    </w:p>
    <w:p w14:paraId="66FE8FA7" w14:textId="77777777" w:rsidR="00AE42B8" w:rsidRPr="002A706F" w:rsidRDefault="000459F0" w:rsidP="000459F0">
      <w:pPr>
        <w:pStyle w:val="Corpotesto"/>
        <w:rPr>
          <w:color w:val="000000"/>
          <w:sz w:val="22"/>
        </w:rPr>
      </w:pPr>
      <w:r w:rsidRPr="002A706F">
        <w:rPr>
          <w:color w:val="000000"/>
          <w:sz w:val="22"/>
        </w:rPr>
        <w:t>Quanto è scritto in queste pagine sono solo pensieri. Si legge il testo. Si attinge in esso ciò che in quel momento particolare la m</w:t>
      </w:r>
      <w:r w:rsidR="0008299F" w:rsidRPr="002A706F">
        <w:rPr>
          <w:color w:val="000000"/>
          <w:sz w:val="22"/>
        </w:rPr>
        <w:t>ente suggerisce. Non si tratta n</w:t>
      </w:r>
      <w:r w:rsidRPr="002A706F">
        <w:rPr>
          <w:color w:val="000000"/>
          <w:sz w:val="22"/>
        </w:rPr>
        <w:t>é di esegesi, né di ermeneutica e tanto meno di un lavoro teologico. Si legge. Si pensa. Si fissa il pensiero sulla carta. Questo modo di operare è in tutto simile a quello di un ba</w:t>
      </w:r>
      <w:r w:rsidR="0008299F" w:rsidRPr="002A706F">
        <w:rPr>
          <w:color w:val="000000"/>
          <w:sz w:val="22"/>
        </w:rPr>
        <w:t>mbino che in riva al mare prende</w:t>
      </w:r>
      <w:r w:rsidRPr="002A706F">
        <w:rPr>
          <w:color w:val="000000"/>
          <w:sz w:val="22"/>
        </w:rPr>
        <w:t xml:space="preserve"> con un cucchiaino dell</w:t>
      </w:r>
      <w:r w:rsidR="00484B6D" w:rsidRPr="002A706F">
        <w:rPr>
          <w:color w:val="000000"/>
          <w:sz w:val="22"/>
        </w:rPr>
        <w:t>’</w:t>
      </w:r>
      <w:r w:rsidRPr="002A706F">
        <w:rPr>
          <w:color w:val="000000"/>
          <w:sz w:val="22"/>
        </w:rPr>
        <w:t>acqua e la versa in un secchiello.</w:t>
      </w:r>
    </w:p>
    <w:p w14:paraId="4ED9EC3C" w14:textId="77777777" w:rsidR="000459F0" w:rsidRPr="002A706F" w:rsidRDefault="000459F0" w:rsidP="000459F0">
      <w:pPr>
        <w:pStyle w:val="Corpotesto"/>
        <w:rPr>
          <w:color w:val="000000"/>
          <w:sz w:val="22"/>
        </w:rPr>
      </w:pPr>
      <w:r w:rsidRPr="002A706F">
        <w:rPr>
          <w:color w:val="000000"/>
          <w:sz w:val="22"/>
        </w:rPr>
        <w:t>Tra l</w:t>
      </w:r>
      <w:r w:rsidR="00484B6D" w:rsidRPr="002A706F">
        <w:rPr>
          <w:color w:val="000000"/>
          <w:sz w:val="22"/>
        </w:rPr>
        <w:t>’</w:t>
      </w:r>
      <w:r w:rsidRPr="002A706F">
        <w:rPr>
          <w:color w:val="000000"/>
          <w:sz w:val="22"/>
        </w:rPr>
        <w:t>acqua attinta e l</w:t>
      </w:r>
      <w:r w:rsidR="00484B6D" w:rsidRPr="002A706F">
        <w:rPr>
          <w:color w:val="000000"/>
          <w:sz w:val="22"/>
        </w:rPr>
        <w:t>’</w:t>
      </w:r>
      <w:r w:rsidRPr="002A706F">
        <w:rPr>
          <w:color w:val="000000"/>
          <w:sz w:val="22"/>
        </w:rPr>
        <w:t>acqua lasciata vi è la distanza tra il tutto il nulla. Il tutto è sempre il Vangelo, il nulla sono i pensieri attinti. Ogni altro si può accostare alla riva del mare e giocare con cucchiaino e secchiello. Alla fine ci si accorge che il mare rimane sempre mare e che il secchiello contiene ben poca cosa. Questa verità sempre deve animarci quando ci si accosta alla Parola di Dio e in modo speciale alla vita di Gesù.</w:t>
      </w:r>
    </w:p>
    <w:p w14:paraId="19488939" w14:textId="77777777" w:rsidR="000459F0" w:rsidRPr="002A706F" w:rsidRDefault="000459F0" w:rsidP="000459F0">
      <w:pPr>
        <w:pStyle w:val="Corpotesto"/>
        <w:rPr>
          <w:color w:val="000000"/>
          <w:sz w:val="22"/>
        </w:rPr>
      </w:pPr>
      <w:r w:rsidRPr="002A706F">
        <w:rPr>
          <w:color w:val="000000"/>
          <w:sz w:val="22"/>
        </w:rPr>
        <w:t xml:space="preserve">Vergine Maria, Madre della Redenzione, </w:t>
      </w:r>
      <w:r w:rsidR="006D34D8" w:rsidRPr="002A706F">
        <w:rPr>
          <w:color w:val="000000"/>
          <w:sz w:val="22"/>
        </w:rPr>
        <w:t xml:space="preserve">aiuta tutti i discepoli di Gesù perché si lascino conquistare dalla Persona del loro Maestro e Signore. Solo Lui è divino e umano prodigio di verità, luce, vita, giustizia, santità, carità, misericordia, amore. Dinanzi a Lui tutte le nostre qualità perdono </w:t>
      </w:r>
      <w:r w:rsidR="0009443A" w:rsidRPr="002A706F">
        <w:rPr>
          <w:color w:val="000000"/>
          <w:sz w:val="22"/>
        </w:rPr>
        <w:t xml:space="preserve">di luce, verità, calore, sapore. Si spengono. </w:t>
      </w:r>
      <w:r w:rsidR="005247EA" w:rsidRPr="002A706F">
        <w:rPr>
          <w:color w:val="000000"/>
          <w:sz w:val="22"/>
        </w:rPr>
        <w:t>Solo escludendo Lui, somma luce e somma verità, le tenebre appaiono chiare.</w:t>
      </w:r>
    </w:p>
    <w:p w14:paraId="0EC517DE" w14:textId="77777777" w:rsidR="003352A9" w:rsidRPr="002A706F" w:rsidRDefault="005247EA" w:rsidP="000459F0">
      <w:pPr>
        <w:pStyle w:val="Corpotesto"/>
        <w:rPr>
          <w:color w:val="000000"/>
          <w:sz w:val="22"/>
        </w:rPr>
      </w:pPr>
      <w:r w:rsidRPr="002A706F">
        <w:rPr>
          <w:color w:val="000000"/>
          <w:sz w:val="22"/>
        </w:rPr>
        <w:t xml:space="preserve">Angeli e Santi, non permettete che i cristiani si smarriscano dietro pensieri vani, credendo vero ciò che è falso e dichiarando falso ciò che è vero. Sarebbe sufficiente </w:t>
      </w:r>
      <w:r w:rsidR="0008299F" w:rsidRPr="002A706F">
        <w:rPr>
          <w:color w:val="000000"/>
          <w:sz w:val="22"/>
        </w:rPr>
        <w:t>che il discepolo di Gesù dicesse</w:t>
      </w:r>
      <w:r w:rsidRPr="002A706F">
        <w:rPr>
          <w:color w:val="000000"/>
          <w:sz w:val="22"/>
        </w:rPr>
        <w:t xml:space="preserve"> falso ciò che è falso e vero ciò che è vero, per essere luce del mondo e sale della terra. Se il mondo oggi è potente nelle sue tenebre è perché il cristiano è debole nella sua luce, carente nella sua verità, spento nella grazia.</w:t>
      </w:r>
    </w:p>
    <w:p w14:paraId="3A31500E" w14:textId="77777777" w:rsidR="005247EA" w:rsidRPr="002A706F" w:rsidRDefault="005247EA" w:rsidP="000459F0">
      <w:pPr>
        <w:pStyle w:val="Corpotesto"/>
        <w:rPr>
          <w:color w:val="000000"/>
          <w:sz w:val="22"/>
        </w:rPr>
      </w:pPr>
    </w:p>
    <w:p w14:paraId="10D8E99A" w14:textId="77777777" w:rsidR="005D6782" w:rsidRPr="002A706F" w:rsidRDefault="005D6782" w:rsidP="005D6782">
      <w:pPr>
        <w:pStyle w:val="Corpotesto"/>
        <w:spacing w:after="0"/>
        <w:jc w:val="right"/>
        <w:rPr>
          <w:i/>
          <w:color w:val="000000"/>
          <w:sz w:val="20"/>
        </w:rPr>
      </w:pPr>
      <w:r w:rsidRPr="002A706F">
        <w:rPr>
          <w:i/>
          <w:color w:val="000000"/>
          <w:sz w:val="20"/>
        </w:rPr>
        <w:t xml:space="preserve">Catanzaro </w:t>
      </w:r>
      <w:r w:rsidR="00726A11" w:rsidRPr="002A706F">
        <w:rPr>
          <w:i/>
          <w:color w:val="000000"/>
          <w:sz w:val="20"/>
        </w:rPr>
        <w:t>02 Febbraio 2019</w:t>
      </w:r>
    </w:p>
    <w:p w14:paraId="6C867B7B" w14:textId="77777777" w:rsidR="005D6782" w:rsidRPr="002A706F" w:rsidRDefault="00726A11" w:rsidP="005D6782">
      <w:pPr>
        <w:pStyle w:val="Corpotesto"/>
        <w:jc w:val="right"/>
        <w:rPr>
          <w:i/>
          <w:color w:val="000000"/>
          <w:sz w:val="20"/>
        </w:rPr>
      </w:pPr>
      <w:r w:rsidRPr="002A706F">
        <w:rPr>
          <w:i/>
          <w:color w:val="000000"/>
          <w:sz w:val="20"/>
        </w:rPr>
        <w:t>Presentazione di Gesù al tempio</w:t>
      </w:r>
    </w:p>
    <w:p w14:paraId="7E3C02E9" w14:textId="77777777" w:rsidR="00D56AE3" w:rsidRPr="002A706F" w:rsidRDefault="00D56AE3" w:rsidP="00120C1D">
      <w:pPr>
        <w:pStyle w:val="Corpotesto"/>
        <w:jc w:val="right"/>
        <w:rPr>
          <w:color w:val="000000"/>
        </w:rPr>
        <w:sectPr w:rsidR="00D56AE3" w:rsidRPr="002A706F" w:rsidSect="000F2B6B">
          <w:headerReference w:type="default" r:id="rId32"/>
          <w:type w:val="nextColumn"/>
          <w:pgSz w:w="11906" w:h="16838"/>
          <w:pgMar w:top="1701" w:right="1701" w:bottom="1701" w:left="1701" w:header="567" w:footer="567" w:gutter="0"/>
          <w:cols w:space="708"/>
          <w:titlePg/>
          <w:docGrid w:linePitch="360"/>
        </w:sectPr>
      </w:pPr>
    </w:p>
    <w:p w14:paraId="5F488DC4" w14:textId="77777777" w:rsidR="003352A9" w:rsidRPr="002A706F" w:rsidRDefault="003352A9" w:rsidP="007B4E6C">
      <w:pPr>
        <w:pStyle w:val="Titolo1"/>
        <w:jc w:val="center"/>
        <w:rPr>
          <w:rFonts w:ascii="Arial" w:hAnsi="Arial"/>
          <w:bCs/>
          <w:color w:val="000000"/>
          <w:sz w:val="40"/>
        </w:rPr>
      </w:pPr>
      <w:bookmarkStart w:id="628" w:name="_Toc311519493"/>
    </w:p>
    <w:p w14:paraId="7D739268" w14:textId="77777777" w:rsidR="007B4E6C" w:rsidRPr="002A706F" w:rsidRDefault="007B4E6C" w:rsidP="007B4E6C">
      <w:pPr>
        <w:pStyle w:val="Titolo1"/>
        <w:jc w:val="center"/>
        <w:rPr>
          <w:rFonts w:ascii="Arial" w:hAnsi="Arial"/>
          <w:bCs/>
          <w:color w:val="000000"/>
          <w:sz w:val="40"/>
        </w:rPr>
      </w:pPr>
      <w:bookmarkStart w:id="629" w:name="_Toc530908377"/>
      <w:bookmarkStart w:id="630" w:name="_Toc531724039"/>
      <w:bookmarkStart w:id="631" w:name="_Toc531724192"/>
      <w:bookmarkStart w:id="632" w:name="_Toc62172288"/>
      <w:r w:rsidRPr="002A706F">
        <w:rPr>
          <w:rFonts w:ascii="Arial" w:hAnsi="Arial"/>
          <w:bCs/>
          <w:color w:val="000000"/>
          <w:sz w:val="40"/>
        </w:rPr>
        <w:t>Indice</w:t>
      </w:r>
      <w:bookmarkEnd w:id="628"/>
      <w:bookmarkEnd w:id="629"/>
      <w:bookmarkEnd w:id="630"/>
      <w:bookmarkEnd w:id="631"/>
      <w:bookmarkEnd w:id="632"/>
    </w:p>
    <w:p w14:paraId="55C4A9CC" w14:textId="77777777" w:rsidR="007B4E6C" w:rsidRPr="002A706F" w:rsidRDefault="007B4E6C" w:rsidP="007B4E6C">
      <w:pPr>
        <w:rPr>
          <w:color w:val="000000"/>
        </w:rPr>
      </w:pPr>
    </w:p>
    <w:bookmarkEnd w:id="32"/>
    <w:bookmarkEnd w:id="33"/>
    <w:p w14:paraId="74B2E76D" w14:textId="77777777" w:rsidR="003B6AB9" w:rsidRPr="00252282" w:rsidRDefault="005D6782">
      <w:pPr>
        <w:pStyle w:val="Sommario1"/>
        <w:tabs>
          <w:tab w:val="right" w:leader="underscore" w:pos="8494"/>
        </w:tabs>
        <w:rPr>
          <w:rFonts w:cs="Times New Roman"/>
          <w:b w:val="0"/>
          <w:bCs w:val="0"/>
          <w:i w:val="0"/>
          <w:iCs w:val="0"/>
          <w:noProof/>
          <w:sz w:val="22"/>
          <w:szCs w:val="22"/>
        </w:rPr>
      </w:pPr>
      <w:r w:rsidRPr="002A706F">
        <w:rPr>
          <w:rFonts w:ascii="Arial" w:hAnsi="Arial"/>
          <w:b w:val="0"/>
          <w:bCs w:val="0"/>
          <w:color w:val="000000"/>
          <w:sz w:val="40"/>
        </w:rPr>
        <w:fldChar w:fldCharType="begin"/>
      </w:r>
      <w:r w:rsidRPr="002A706F">
        <w:rPr>
          <w:rFonts w:ascii="Arial" w:hAnsi="Arial"/>
          <w:b w:val="0"/>
          <w:bCs w:val="0"/>
          <w:color w:val="000000"/>
          <w:sz w:val="40"/>
        </w:rPr>
        <w:instrText xml:space="preserve"> TOC \o "1-4" \h \z \u </w:instrText>
      </w:r>
      <w:r w:rsidRPr="002A706F">
        <w:rPr>
          <w:rFonts w:ascii="Arial" w:hAnsi="Arial"/>
          <w:b w:val="0"/>
          <w:bCs w:val="0"/>
          <w:color w:val="000000"/>
          <w:sz w:val="40"/>
        </w:rPr>
        <w:fldChar w:fldCharType="separate"/>
      </w:r>
      <w:hyperlink w:anchor="_Toc62172132" w:history="1">
        <w:r w:rsidR="003B6AB9" w:rsidRPr="00090A95">
          <w:rPr>
            <w:rStyle w:val="Collegamentoipertestuale"/>
            <w:rFonts w:ascii="Arial" w:hAnsi="Arial"/>
            <w:noProof/>
          </w:rPr>
          <w:t>SACRA SCRITTURA</w:t>
        </w:r>
        <w:r w:rsidR="003B6AB9">
          <w:rPr>
            <w:noProof/>
            <w:webHidden/>
          </w:rPr>
          <w:tab/>
        </w:r>
        <w:r w:rsidR="003B6AB9">
          <w:rPr>
            <w:noProof/>
            <w:webHidden/>
          </w:rPr>
          <w:fldChar w:fldCharType="begin"/>
        </w:r>
        <w:r w:rsidR="003B6AB9">
          <w:rPr>
            <w:noProof/>
            <w:webHidden/>
          </w:rPr>
          <w:instrText xml:space="preserve"> PAGEREF _Toc62172132 \h </w:instrText>
        </w:r>
        <w:r w:rsidR="003B6AB9">
          <w:rPr>
            <w:noProof/>
            <w:webHidden/>
          </w:rPr>
        </w:r>
        <w:r w:rsidR="003B6AB9">
          <w:rPr>
            <w:noProof/>
            <w:webHidden/>
          </w:rPr>
          <w:fldChar w:fldCharType="separate"/>
        </w:r>
        <w:r w:rsidR="003B6AB9">
          <w:rPr>
            <w:noProof/>
            <w:webHidden/>
          </w:rPr>
          <w:t>1</w:t>
        </w:r>
        <w:r w:rsidR="003B6AB9">
          <w:rPr>
            <w:noProof/>
            <w:webHidden/>
          </w:rPr>
          <w:fldChar w:fldCharType="end"/>
        </w:r>
      </w:hyperlink>
    </w:p>
    <w:p w14:paraId="0E652528"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133" w:history="1">
        <w:r w:rsidRPr="00090A95">
          <w:rPr>
            <w:rStyle w:val="Collegamentoipertestuale"/>
            <w:rFonts w:ascii="Arial" w:hAnsi="Arial"/>
            <w:noProof/>
          </w:rPr>
          <w:t>MEDITAZIONE</w:t>
        </w:r>
        <w:r>
          <w:rPr>
            <w:noProof/>
            <w:webHidden/>
          </w:rPr>
          <w:tab/>
        </w:r>
        <w:r>
          <w:rPr>
            <w:noProof/>
            <w:webHidden/>
          </w:rPr>
          <w:fldChar w:fldCharType="begin"/>
        </w:r>
        <w:r>
          <w:rPr>
            <w:noProof/>
            <w:webHidden/>
          </w:rPr>
          <w:instrText xml:space="preserve"> PAGEREF _Toc62172133 \h </w:instrText>
        </w:r>
        <w:r>
          <w:rPr>
            <w:noProof/>
            <w:webHidden/>
          </w:rPr>
        </w:r>
        <w:r>
          <w:rPr>
            <w:noProof/>
            <w:webHidden/>
          </w:rPr>
          <w:fldChar w:fldCharType="separate"/>
        </w:r>
        <w:r>
          <w:rPr>
            <w:noProof/>
            <w:webHidden/>
          </w:rPr>
          <w:t>1</w:t>
        </w:r>
        <w:r>
          <w:rPr>
            <w:noProof/>
            <w:webHidden/>
          </w:rPr>
          <w:fldChar w:fldCharType="end"/>
        </w:r>
      </w:hyperlink>
    </w:p>
    <w:p w14:paraId="594F1A04"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134" w:history="1">
        <w:r w:rsidRPr="00090A95">
          <w:rPr>
            <w:rStyle w:val="Collegamentoipertestuale"/>
            <w:rFonts w:ascii="Arial" w:hAnsi="Arial"/>
            <w:noProof/>
          </w:rPr>
          <w:t>VANGELO SECONDO GIOVANNI</w:t>
        </w:r>
        <w:r>
          <w:rPr>
            <w:noProof/>
            <w:webHidden/>
          </w:rPr>
          <w:tab/>
        </w:r>
        <w:r>
          <w:rPr>
            <w:noProof/>
            <w:webHidden/>
          </w:rPr>
          <w:fldChar w:fldCharType="begin"/>
        </w:r>
        <w:r>
          <w:rPr>
            <w:noProof/>
            <w:webHidden/>
          </w:rPr>
          <w:instrText xml:space="preserve"> PAGEREF _Toc62172134 \h </w:instrText>
        </w:r>
        <w:r>
          <w:rPr>
            <w:noProof/>
            <w:webHidden/>
          </w:rPr>
        </w:r>
        <w:r>
          <w:rPr>
            <w:noProof/>
            <w:webHidden/>
          </w:rPr>
          <w:fldChar w:fldCharType="separate"/>
        </w:r>
        <w:r>
          <w:rPr>
            <w:noProof/>
            <w:webHidden/>
          </w:rPr>
          <w:t>1</w:t>
        </w:r>
        <w:r>
          <w:rPr>
            <w:noProof/>
            <w:webHidden/>
          </w:rPr>
          <w:fldChar w:fldCharType="end"/>
        </w:r>
      </w:hyperlink>
    </w:p>
    <w:p w14:paraId="4AA5E4EB"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135" w:history="1">
        <w:r w:rsidRPr="00090A95">
          <w:rPr>
            <w:rStyle w:val="Collegamentoipertestuale"/>
            <w:rFonts w:ascii="Arial" w:hAnsi="Arial"/>
            <w:noProof/>
          </w:rPr>
          <w:t>Pensieri</w:t>
        </w:r>
        <w:r>
          <w:rPr>
            <w:noProof/>
            <w:webHidden/>
          </w:rPr>
          <w:tab/>
        </w:r>
        <w:r>
          <w:rPr>
            <w:noProof/>
            <w:webHidden/>
          </w:rPr>
          <w:fldChar w:fldCharType="begin"/>
        </w:r>
        <w:r>
          <w:rPr>
            <w:noProof/>
            <w:webHidden/>
          </w:rPr>
          <w:instrText xml:space="preserve"> PAGEREF _Toc62172135 \h </w:instrText>
        </w:r>
        <w:r>
          <w:rPr>
            <w:noProof/>
            <w:webHidden/>
          </w:rPr>
        </w:r>
        <w:r>
          <w:rPr>
            <w:noProof/>
            <w:webHidden/>
          </w:rPr>
          <w:fldChar w:fldCharType="separate"/>
        </w:r>
        <w:r>
          <w:rPr>
            <w:noProof/>
            <w:webHidden/>
          </w:rPr>
          <w:t>1</w:t>
        </w:r>
        <w:r>
          <w:rPr>
            <w:noProof/>
            <w:webHidden/>
          </w:rPr>
          <w:fldChar w:fldCharType="end"/>
        </w:r>
      </w:hyperlink>
    </w:p>
    <w:p w14:paraId="594BE090"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136" w:history="1">
        <w:r w:rsidRPr="00090A95">
          <w:rPr>
            <w:rStyle w:val="Collegamentoipertestuale"/>
            <w:rFonts w:ascii="Arial" w:hAnsi="Arial"/>
            <w:noProof/>
          </w:rPr>
          <w:t>CATANZARO 2019</w:t>
        </w:r>
        <w:r>
          <w:rPr>
            <w:noProof/>
            <w:webHidden/>
          </w:rPr>
          <w:tab/>
        </w:r>
        <w:r>
          <w:rPr>
            <w:noProof/>
            <w:webHidden/>
          </w:rPr>
          <w:fldChar w:fldCharType="begin"/>
        </w:r>
        <w:r>
          <w:rPr>
            <w:noProof/>
            <w:webHidden/>
          </w:rPr>
          <w:instrText xml:space="preserve"> PAGEREF _Toc62172136 \h </w:instrText>
        </w:r>
        <w:r>
          <w:rPr>
            <w:noProof/>
            <w:webHidden/>
          </w:rPr>
        </w:r>
        <w:r>
          <w:rPr>
            <w:noProof/>
            <w:webHidden/>
          </w:rPr>
          <w:fldChar w:fldCharType="separate"/>
        </w:r>
        <w:r>
          <w:rPr>
            <w:noProof/>
            <w:webHidden/>
          </w:rPr>
          <w:t>1</w:t>
        </w:r>
        <w:r>
          <w:rPr>
            <w:noProof/>
            <w:webHidden/>
          </w:rPr>
          <w:fldChar w:fldCharType="end"/>
        </w:r>
      </w:hyperlink>
    </w:p>
    <w:p w14:paraId="4EF2E24F"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137" w:history="1">
        <w:r w:rsidRPr="00090A95">
          <w:rPr>
            <w:rStyle w:val="Collegamentoipertestuale"/>
            <w:rFonts w:ascii="Arial" w:hAnsi="Arial"/>
            <w:noProof/>
          </w:rPr>
          <w:t>PRESENTAZIONE</w:t>
        </w:r>
        <w:r>
          <w:rPr>
            <w:noProof/>
            <w:webHidden/>
          </w:rPr>
          <w:tab/>
        </w:r>
        <w:r>
          <w:rPr>
            <w:noProof/>
            <w:webHidden/>
          </w:rPr>
          <w:fldChar w:fldCharType="begin"/>
        </w:r>
        <w:r>
          <w:rPr>
            <w:noProof/>
            <w:webHidden/>
          </w:rPr>
          <w:instrText xml:space="preserve"> PAGEREF _Toc62172137 \h </w:instrText>
        </w:r>
        <w:r>
          <w:rPr>
            <w:noProof/>
            <w:webHidden/>
          </w:rPr>
        </w:r>
        <w:r>
          <w:rPr>
            <w:noProof/>
            <w:webHidden/>
          </w:rPr>
          <w:fldChar w:fldCharType="separate"/>
        </w:r>
        <w:r>
          <w:rPr>
            <w:noProof/>
            <w:webHidden/>
          </w:rPr>
          <w:t>3</w:t>
        </w:r>
        <w:r>
          <w:rPr>
            <w:noProof/>
            <w:webHidden/>
          </w:rPr>
          <w:fldChar w:fldCharType="end"/>
        </w:r>
      </w:hyperlink>
    </w:p>
    <w:p w14:paraId="56E0BD0D"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138" w:history="1">
        <w:r w:rsidRPr="00090A95">
          <w:rPr>
            <w:rStyle w:val="Collegamentoipertestuale"/>
            <w:rFonts w:ascii="Arial" w:hAnsi="Arial" w:cs="Arial"/>
            <w:noProof/>
          </w:rPr>
          <w:t>CAPITOLO I</w:t>
        </w:r>
        <w:r>
          <w:rPr>
            <w:noProof/>
            <w:webHidden/>
          </w:rPr>
          <w:tab/>
        </w:r>
        <w:r>
          <w:rPr>
            <w:noProof/>
            <w:webHidden/>
          </w:rPr>
          <w:fldChar w:fldCharType="begin"/>
        </w:r>
        <w:r>
          <w:rPr>
            <w:noProof/>
            <w:webHidden/>
          </w:rPr>
          <w:instrText xml:space="preserve"> PAGEREF _Toc62172138 \h </w:instrText>
        </w:r>
        <w:r>
          <w:rPr>
            <w:noProof/>
            <w:webHidden/>
          </w:rPr>
        </w:r>
        <w:r>
          <w:rPr>
            <w:noProof/>
            <w:webHidden/>
          </w:rPr>
          <w:fldChar w:fldCharType="separate"/>
        </w:r>
        <w:r>
          <w:rPr>
            <w:noProof/>
            <w:webHidden/>
          </w:rPr>
          <w:t>15</w:t>
        </w:r>
        <w:r>
          <w:rPr>
            <w:noProof/>
            <w:webHidden/>
          </w:rPr>
          <w:fldChar w:fldCharType="end"/>
        </w:r>
      </w:hyperlink>
    </w:p>
    <w:p w14:paraId="06C17916" w14:textId="77777777" w:rsidR="003B6AB9" w:rsidRPr="00252282" w:rsidRDefault="003B6AB9">
      <w:pPr>
        <w:pStyle w:val="Sommario4"/>
        <w:tabs>
          <w:tab w:val="right" w:leader="underscore" w:pos="8494"/>
        </w:tabs>
        <w:rPr>
          <w:rFonts w:cs="Times New Roman"/>
          <w:noProof/>
          <w:sz w:val="22"/>
          <w:szCs w:val="22"/>
        </w:rPr>
      </w:pPr>
      <w:hyperlink w:anchor="_Toc62172139" w:history="1">
        <w:r w:rsidRPr="00090A9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_Toc62172139 \h </w:instrText>
        </w:r>
        <w:r>
          <w:rPr>
            <w:noProof/>
            <w:webHidden/>
          </w:rPr>
        </w:r>
        <w:r>
          <w:rPr>
            <w:noProof/>
            <w:webHidden/>
          </w:rPr>
          <w:fldChar w:fldCharType="separate"/>
        </w:r>
        <w:r>
          <w:rPr>
            <w:noProof/>
            <w:webHidden/>
          </w:rPr>
          <w:t>15</w:t>
        </w:r>
        <w:r>
          <w:rPr>
            <w:noProof/>
            <w:webHidden/>
          </w:rPr>
          <w:fldChar w:fldCharType="end"/>
        </w:r>
      </w:hyperlink>
    </w:p>
    <w:p w14:paraId="474F00E8"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140" w:history="1">
        <w:r w:rsidRPr="00090A95">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_Toc62172140 \h </w:instrText>
        </w:r>
        <w:r>
          <w:rPr>
            <w:noProof/>
            <w:webHidden/>
          </w:rPr>
        </w:r>
        <w:r>
          <w:rPr>
            <w:noProof/>
            <w:webHidden/>
          </w:rPr>
          <w:fldChar w:fldCharType="separate"/>
        </w:r>
        <w:r>
          <w:rPr>
            <w:noProof/>
            <w:webHidden/>
          </w:rPr>
          <w:t>17</w:t>
        </w:r>
        <w:r>
          <w:rPr>
            <w:noProof/>
            <w:webHidden/>
          </w:rPr>
          <w:fldChar w:fldCharType="end"/>
        </w:r>
      </w:hyperlink>
    </w:p>
    <w:p w14:paraId="3CE29BCC" w14:textId="77777777" w:rsidR="003B6AB9" w:rsidRPr="00252282" w:rsidRDefault="003B6AB9">
      <w:pPr>
        <w:pStyle w:val="Sommario2"/>
        <w:tabs>
          <w:tab w:val="right" w:leader="underscore" w:pos="8494"/>
        </w:tabs>
        <w:rPr>
          <w:rFonts w:cs="Times New Roman"/>
          <w:b w:val="0"/>
          <w:bCs w:val="0"/>
          <w:noProof/>
        </w:rPr>
      </w:pPr>
      <w:hyperlink w:anchor="_Toc62172141" w:history="1">
        <w:r w:rsidRPr="00090A95">
          <w:rPr>
            <w:rStyle w:val="Collegamentoipertestuale"/>
            <w:noProof/>
          </w:rPr>
          <w:t>Prologo</w:t>
        </w:r>
        <w:r>
          <w:rPr>
            <w:noProof/>
            <w:webHidden/>
          </w:rPr>
          <w:tab/>
        </w:r>
        <w:r>
          <w:rPr>
            <w:noProof/>
            <w:webHidden/>
          </w:rPr>
          <w:fldChar w:fldCharType="begin"/>
        </w:r>
        <w:r>
          <w:rPr>
            <w:noProof/>
            <w:webHidden/>
          </w:rPr>
          <w:instrText xml:space="preserve"> PAGEREF _Toc62172141 \h </w:instrText>
        </w:r>
        <w:r>
          <w:rPr>
            <w:noProof/>
            <w:webHidden/>
          </w:rPr>
        </w:r>
        <w:r>
          <w:rPr>
            <w:noProof/>
            <w:webHidden/>
          </w:rPr>
          <w:fldChar w:fldCharType="separate"/>
        </w:r>
        <w:r>
          <w:rPr>
            <w:noProof/>
            <w:webHidden/>
          </w:rPr>
          <w:t>17</w:t>
        </w:r>
        <w:r>
          <w:rPr>
            <w:noProof/>
            <w:webHidden/>
          </w:rPr>
          <w:fldChar w:fldCharType="end"/>
        </w:r>
      </w:hyperlink>
    </w:p>
    <w:p w14:paraId="5C7FC0F1"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142" w:history="1">
        <w:r w:rsidRPr="00090A95">
          <w:rPr>
            <w:rStyle w:val="Collegamentoipertestuale"/>
            <w:rFonts w:ascii="Arial" w:hAnsi="Arial" w:cs="Arial"/>
            <w:noProof/>
          </w:rPr>
          <w:t>IL MINISTERO DI GESÙ</w:t>
        </w:r>
        <w:r>
          <w:rPr>
            <w:noProof/>
            <w:webHidden/>
          </w:rPr>
          <w:tab/>
        </w:r>
        <w:r>
          <w:rPr>
            <w:noProof/>
            <w:webHidden/>
          </w:rPr>
          <w:fldChar w:fldCharType="begin"/>
        </w:r>
        <w:r>
          <w:rPr>
            <w:noProof/>
            <w:webHidden/>
          </w:rPr>
          <w:instrText xml:space="preserve"> PAGEREF _Toc62172142 \h </w:instrText>
        </w:r>
        <w:r>
          <w:rPr>
            <w:noProof/>
            <w:webHidden/>
          </w:rPr>
        </w:r>
        <w:r>
          <w:rPr>
            <w:noProof/>
            <w:webHidden/>
          </w:rPr>
          <w:fldChar w:fldCharType="separate"/>
        </w:r>
        <w:r>
          <w:rPr>
            <w:noProof/>
            <w:webHidden/>
          </w:rPr>
          <w:t>25</w:t>
        </w:r>
        <w:r>
          <w:rPr>
            <w:noProof/>
            <w:webHidden/>
          </w:rPr>
          <w:fldChar w:fldCharType="end"/>
        </w:r>
      </w:hyperlink>
    </w:p>
    <w:p w14:paraId="2C19C39B" w14:textId="77777777" w:rsidR="003B6AB9" w:rsidRPr="00252282" w:rsidRDefault="003B6AB9">
      <w:pPr>
        <w:pStyle w:val="Sommario1"/>
        <w:tabs>
          <w:tab w:val="left" w:pos="400"/>
          <w:tab w:val="right" w:leader="underscore" w:pos="8494"/>
        </w:tabs>
        <w:rPr>
          <w:rFonts w:cs="Times New Roman"/>
          <w:b w:val="0"/>
          <w:bCs w:val="0"/>
          <w:i w:val="0"/>
          <w:iCs w:val="0"/>
          <w:noProof/>
          <w:sz w:val="22"/>
          <w:szCs w:val="22"/>
        </w:rPr>
      </w:pPr>
      <w:hyperlink w:anchor="_Toc62172143" w:history="1">
        <w:r w:rsidRPr="00090A95">
          <w:rPr>
            <w:rStyle w:val="Collegamentoipertestuale"/>
            <w:noProof/>
          </w:rPr>
          <w:t>I.</w:t>
        </w:r>
        <w:r w:rsidRPr="00252282">
          <w:rPr>
            <w:rFonts w:cs="Times New Roman"/>
            <w:b w:val="0"/>
            <w:bCs w:val="0"/>
            <w:i w:val="0"/>
            <w:iCs w:val="0"/>
            <w:noProof/>
            <w:sz w:val="22"/>
            <w:szCs w:val="22"/>
          </w:rPr>
          <w:tab/>
        </w:r>
        <w:r w:rsidRPr="00090A95">
          <w:rPr>
            <w:rStyle w:val="Collegamentoipertestuale"/>
            <w:noProof/>
          </w:rPr>
          <w:t>L’ANNUNCIO DELLA NUOVA ECONOMIA</w:t>
        </w:r>
        <w:r>
          <w:rPr>
            <w:noProof/>
            <w:webHidden/>
          </w:rPr>
          <w:tab/>
        </w:r>
        <w:r>
          <w:rPr>
            <w:noProof/>
            <w:webHidden/>
          </w:rPr>
          <w:fldChar w:fldCharType="begin"/>
        </w:r>
        <w:r>
          <w:rPr>
            <w:noProof/>
            <w:webHidden/>
          </w:rPr>
          <w:instrText xml:space="preserve"> PAGEREF _Toc62172143 \h </w:instrText>
        </w:r>
        <w:r>
          <w:rPr>
            <w:noProof/>
            <w:webHidden/>
          </w:rPr>
        </w:r>
        <w:r>
          <w:rPr>
            <w:noProof/>
            <w:webHidden/>
          </w:rPr>
          <w:fldChar w:fldCharType="separate"/>
        </w:r>
        <w:r>
          <w:rPr>
            <w:noProof/>
            <w:webHidden/>
          </w:rPr>
          <w:t>25</w:t>
        </w:r>
        <w:r>
          <w:rPr>
            <w:noProof/>
            <w:webHidden/>
          </w:rPr>
          <w:fldChar w:fldCharType="end"/>
        </w:r>
      </w:hyperlink>
    </w:p>
    <w:p w14:paraId="7371D3EB" w14:textId="77777777" w:rsidR="003B6AB9" w:rsidRPr="00252282" w:rsidRDefault="003B6AB9">
      <w:pPr>
        <w:pStyle w:val="Sommario1"/>
        <w:tabs>
          <w:tab w:val="left" w:pos="600"/>
          <w:tab w:val="right" w:leader="underscore" w:pos="8494"/>
        </w:tabs>
        <w:rPr>
          <w:rFonts w:cs="Times New Roman"/>
          <w:b w:val="0"/>
          <w:bCs w:val="0"/>
          <w:i w:val="0"/>
          <w:iCs w:val="0"/>
          <w:noProof/>
          <w:sz w:val="22"/>
          <w:szCs w:val="22"/>
        </w:rPr>
      </w:pPr>
      <w:hyperlink w:anchor="_Toc62172144" w:history="1">
        <w:r w:rsidRPr="00090A95">
          <w:rPr>
            <w:rStyle w:val="Collegamentoipertestuale"/>
            <w:noProof/>
          </w:rPr>
          <w:t>A.</w:t>
        </w:r>
        <w:r w:rsidRPr="00252282">
          <w:rPr>
            <w:rFonts w:cs="Times New Roman"/>
            <w:b w:val="0"/>
            <w:bCs w:val="0"/>
            <w:i w:val="0"/>
            <w:iCs w:val="0"/>
            <w:noProof/>
            <w:sz w:val="22"/>
            <w:szCs w:val="22"/>
          </w:rPr>
          <w:tab/>
        </w:r>
        <w:r w:rsidRPr="00090A95">
          <w:rPr>
            <w:rStyle w:val="Collegamentoipertestuale"/>
            <w:noProof/>
          </w:rPr>
          <w:t>LA SETTIMANA INAUGURALE</w:t>
        </w:r>
        <w:r>
          <w:rPr>
            <w:noProof/>
            <w:webHidden/>
          </w:rPr>
          <w:tab/>
        </w:r>
        <w:r>
          <w:rPr>
            <w:noProof/>
            <w:webHidden/>
          </w:rPr>
          <w:fldChar w:fldCharType="begin"/>
        </w:r>
        <w:r>
          <w:rPr>
            <w:noProof/>
            <w:webHidden/>
          </w:rPr>
          <w:instrText xml:space="preserve"> PAGEREF _Toc62172144 \h </w:instrText>
        </w:r>
        <w:r>
          <w:rPr>
            <w:noProof/>
            <w:webHidden/>
          </w:rPr>
        </w:r>
        <w:r>
          <w:rPr>
            <w:noProof/>
            <w:webHidden/>
          </w:rPr>
          <w:fldChar w:fldCharType="separate"/>
        </w:r>
        <w:r>
          <w:rPr>
            <w:noProof/>
            <w:webHidden/>
          </w:rPr>
          <w:t>25</w:t>
        </w:r>
        <w:r>
          <w:rPr>
            <w:noProof/>
            <w:webHidden/>
          </w:rPr>
          <w:fldChar w:fldCharType="end"/>
        </w:r>
      </w:hyperlink>
    </w:p>
    <w:p w14:paraId="70DBCA91" w14:textId="77777777" w:rsidR="003B6AB9" w:rsidRPr="00252282" w:rsidRDefault="003B6AB9">
      <w:pPr>
        <w:pStyle w:val="Sommario2"/>
        <w:tabs>
          <w:tab w:val="right" w:leader="underscore" w:pos="8494"/>
        </w:tabs>
        <w:rPr>
          <w:rFonts w:cs="Times New Roman"/>
          <w:b w:val="0"/>
          <w:bCs w:val="0"/>
          <w:noProof/>
        </w:rPr>
      </w:pPr>
      <w:hyperlink w:anchor="_Toc62172145" w:history="1">
        <w:r w:rsidRPr="00090A95">
          <w:rPr>
            <w:rStyle w:val="Collegamentoipertestuale"/>
            <w:noProof/>
          </w:rPr>
          <w:t>La testimonianza di Giovanni</w:t>
        </w:r>
        <w:r>
          <w:rPr>
            <w:noProof/>
            <w:webHidden/>
          </w:rPr>
          <w:tab/>
        </w:r>
        <w:r>
          <w:rPr>
            <w:noProof/>
            <w:webHidden/>
          </w:rPr>
          <w:fldChar w:fldCharType="begin"/>
        </w:r>
        <w:r>
          <w:rPr>
            <w:noProof/>
            <w:webHidden/>
          </w:rPr>
          <w:instrText xml:space="preserve"> PAGEREF _Toc62172145 \h </w:instrText>
        </w:r>
        <w:r>
          <w:rPr>
            <w:noProof/>
            <w:webHidden/>
          </w:rPr>
        </w:r>
        <w:r>
          <w:rPr>
            <w:noProof/>
            <w:webHidden/>
          </w:rPr>
          <w:fldChar w:fldCharType="separate"/>
        </w:r>
        <w:r>
          <w:rPr>
            <w:noProof/>
            <w:webHidden/>
          </w:rPr>
          <w:t>25</w:t>
        </w:r>
        <w:r>
          <w:rPr>
            <w:noProof/>
            <w:webHidden/>
          </w:rPr>
          <w:fldChar w:fldCharType="end"/>
        </w:r>
      </w:hyperlink>
    </w:p>
    <w:p w14:paraId="3AF7019B" w14:textId="77777777" w:rsidR="003B6AB9" w:rsidRPr="00252282" w:rsidRDefault="003B6AB9">
      <w:pPr>
        <w:pStyle w:val="Sommario2"/>
        <w:tabs>
          <w:tab w:val="right" w:leader="underscore" w:pos="8494"/>
        </w:tabs>
        <w:rPr>
          <w:rFonts w:cs="Times New Roman"/>
          <w:b w:val="0"/>
          <w:bCs w:val="0"/>
          <w:noProof/>
        </w:rPr>
      </w:pPr>
      <w:hyperlink w:anchor="_Toc62172146" w:history="1">
        <w:r w:rsidRPr="00090A95">
          <w:rPr>
            <w:rStyle w:val="Collegamentoipertestuale"/>
            <w:noProof/>
          </w:rPr>
          <w:t>I primi discepoli</w:t>
        </w:r>
        <w:r>
          <w:rPr>
            <w:noProof/>
            <w:webHidden/>
          </w:rPr>
          <w:tab/>
        </w:r>
        <w:r>
          <w:rPr>
            <w:noProof/>
            <w:webHidden/>
          </w:rPr>
          <w:fldChar w:fldCharType="begin"/>
        </w:r>
        <w:r>
          <w:rPr>
            <w:noProof/>
            <w:webHidden/>
          </w:rPr>
          <w:instrText xml:space="preserve"> PAGEREF _Toc62172146 \h </w:instrText>
        </w:r>
        <w:r>
          <w:rPr>
            <w:noProof/>
            <w:webHidden/>
          </w:rPr>
        </w:r>
        <w:r>
          <w:rPr>
            <w:noProof/>
            <w:webHidden/>
          </w:rPr>
          <w:fldChar w:fldCharType="separate"/>
        </w:r>
        <w:r>
          <w:rPr>
            <w:noProof/>
            <w:webHidden/>
          </w:rPr>
          <w:t>31</w:t>
        </w:r>
        <w:r>
          <w:rPr>
            <w:noProof/>
            <w:webHidden/>
          </w:rPr>
          <w:fldChar w:fldCharType="end"/>
        </w:r>
      </w:hyperlink>
    </w:p>
    <w:p w14:paraId="31056490"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147" w:history="1">
        <w:r w:rsidRPr="00090A95">
          <w:rPr>
            <w:rStyle w:val="Collegamentoipertestuale"/>
            <w:rFonts w:ascii="Arial" w:hAnsi="Arial" w:cs="Arial"/>
            <w:noProof/>
          </w:rPr>
          <w:t>CAPITOLO II</w:t>
        </w:r>
        <w:r>
          <w:rPr>
            <w:noProof/>
            <w:webHidden/>
          </w:rPr>
          <w:tab/>
        </w:r>
        <w:r>
          <w:rPr>
            <w:noProof/>
            <w:webHidden/>
          </w:rPr>
          <w:fldChar w:fldCharType="begin"/>
        </w:r>
        <w:r>
          <w:rPr>
            <w:noProof/>
            <w:webHidden/>
          </w:rPr>
          <w:instrText xml:space="preserve"> PAGEREF _Toc62172147 \h </w:instrText>
        </w:r>
        <w:r>
          <w:rPr>
            <w:noProof/>
            <w:webHidden/>
          </w:rPr>
        </w:r>
        <w:r>
          <w:rPr>
            <w:noProof/>
            <w:webHidden/>
          </w:rPr>
          <w:fldChar w:fldCharType="separate"/>
        </w:r>
        <w:r>
          <w:rPr>
            <w:noProof/>
            <w:webHidden/>
          </w:rPr>
          <w:t>43</w:t>
        </w:r>
        <w:r>
          <w:rPr>
            <w:noProof/>
            <w:webHidden/>
          </w:rPr>
          <w:fldChar w:fldCharType="end"/>
        </w:r>
      </w:hyperlink>
    </w:p>
    <w:p w14:paraId="36EFA634" w14:textId="77777777" w:rsidR="003B6AB9" w:rsidRPr="00252282" w:rsidRDefault="003B6AB9">
      <w:pPr>
        <w:pStyle w:val="Sommario4"/>
        <w:tabs>
          <w:tab w:val="right" w:leader="underscore" w:pos="8494"/>
        </w:tabs>
        <w:rPr>
          <w:rFonts w:cs="Times New Roman"/>
          <w:noProof/>
          <w:sz w:val="22"/>
          <w:szCs w:val="22"/>
        </w:rPr>
      </w:pPr>
      <w:hyperlink w:anchor="_Toc62172148" w:history="1">
        <w:r w:rsidRPr="00090A9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_Toc62172148 \h </w:instrText>
        </w:r>
        <w:r>
          <w:rPr>
            <w:noProof/>
            <w:webHidden/>
          </w:rPr>
        </w:r>
        <w:r>
          <w:rPr>
            <w:noProof/>
            <w:webHidden/>
          </w:rPr>
          <w:fldChar w:fldCharType="separate"/>
        </w:r>
        <w:r>
          <w:rPr>
            <w:noProof/>
            <w:webHidden/>
          </w:rPr>
          <w:t>43</w:t>
        </w:r>
        <w:r>
          <w:rPr>
            <w:noProof/>
            <w:webHidden/>
          </w:rPr>
          <w:fldChar w:fldCharType="end"/>
        </w:r>
      </w:hyperlink>
    </w:p>
    <w:p w14:paraId="22C7F415"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149" w:history="1">
        <w:r w:rsidRPr="00090A95">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_Toc62172149 \h </w:instrText>
        </w:r>
        <w:r>
          <w:rPr>
            <w:noProof/>
            <w:webHidden/>
          </w:rPr>
        </w:r>
        <w:r>
          <w:rPr>
            <w:noProof/>
            <w:webHidden/>
          </w:rPr>
          <w:fldChar w:fldCharType="separate"/>
        </w:r>
        <w:r>
          <w:rPr>
            <w:noProof/>
            <w:webHidden/>
          </w:rPr>
          <w:t>44</w:t>
        </w:r>
        <w:r>
          <w:rPr>
            <w:noProof/>
            <w:webHidden/>
          </w:rPr>
          <w:fldChar w:fldCharType="end"/>
        </w:r>
      </w:hyperlink>
    </w:p>
    <w:p w14:paraId="6BEB7F46" w14:textId="77777777" w:rsidR="003B6AB9" w:rsidRPr="00252282" w:rsidRDefault="003B6AB9">
      <w:pPr>
        <w:pStyle w:val="Sommario2"/>
        <w:tabs>
          <w:tab w:val="right" w:leader="underscore" w:pos="8494"/>
        </w:tabs>
        <w:rPr>
          <w:rFonts w:cs="Times New Roman"/>
          <w:b w:val="0"/>
          <w:bCs w:val="0"/>
          <w:noProof/>
        </w:rPr>
      </w:pPr>
      <w:hyperlink w:anchor="_Toc62172150" w:history="1">
        <w:r w:rsidRPr="00090A95">
          <w:rPr>
            <w:rStyle w:val="Collegamentoipertestuale"/>
            <w:noProof/>
          </w:rPr>
          <w:t>Le nozze di Cana</w:t>
        </w:r>
        <w:r>
          <w:rPr>
            <w:noProof/>
            <w:webHidden/>
          </w:rPr>
          <w:tab/>
        </w:r>
        <w:r>
          <w:rPr>
            <w:noProof/>
            <w:webHidden/>
          </w:rPr>
          <w:fldChar w:fldCharType="begin"/>
        </w:r>
        <w:r>
          <w:rPr>
            <w:noProof/>
            <w:webHidden/>
          </w:rPr>
          <w:instrText xml:space="preserve"> PAGEREF _Toc62172150 \h </w:instrText>
        </w:r>
        <w:r>
          <w:rPr>
            <w:noProof/>
            <w:webHidden/>
          </w:rPr>
        </w:r>
        <w:r>
          <w:rPr>
            <w:noProof/>
            <w:webHidden/>
          </w:rPr>
          <w:fldChar w:fldCharType="separate"/>
        </w:r>
        <w:r>
          <w:rPr>
            <w:noProof/>
            <w:webHidden/>
          </w:rPr>
          <w:t>44</w:t>
        </w:r>
        <w:r>
          <w:rPr>
            <w:noProof/>
            <w:webHidden/>
          </w:rPr>
          <w:fldChar w:fldCharType="end"/>
        </w:r>
      </w:hyperlink>
    </w:p>
    <w:p w14:paraId="447EA2BB" w14:textId="77777777" w:rsidR="003B6AB9" w:rsidRPr="00252282" w:rsidRDefault="003B6AB9">
      <w:pPr>
        <w:pStyle w:val="Sommario1"/>
        <w:tabs>
          <w:tab w:val="left" w:pos="600"/>
          <w:tab w:val="right" w:leader="underscore" w:pos="8494"/>
        </w:tabs>
        <w:rPr>
          <w:rFonts w:cs="Times New Roman"/>
          <w:b w:val="0"/>
          <w:bCs w:val="0"/>
          <w:i w:val="0"/>
          <w:iCs w:val="0"/>
          <w:noProof/>
          <w:sz w:val="22"/>
          <w:szCs w:val="22"/>
        </w:rPr>
      </w:pPr>
      <w:hyperlink w:anchor="_Toc62172151" w:history="1">
        <w:r w:rsidRPr="00090A95">
          <w:rPr>
            <w:rStyle w:val="Collegamentoipertestuale"/>
            <w:rFonts w:ascii="Arial" w:hAnsi="Arial" w:cs="Arial"/>
            <w:noProof/>
          </w:rPr>
          <w:t>B.</w:t>
        </w:r>
        <w:r w:rsidRPr="00252282">
          <w:rPr>
            <w:rFonts w:cs="Times New Roman"/>
            <w:b w:val="0"/>
            <w:bCs w:val="0"/>
            <w:i w:val="0"/>
            <w:iCs w:val="0"/>
            <w:noProof/>
            <w:sz w:val="22"/>
            <w:szCs w:val="22"/>
          </w:rPr>
          <w:tab/>
        </w:r>
        <w:r w:rsidRPr="00090A95">
          <w:rPr>
            <w:rStyle w:val="Collegamentoipertestuale"/>
            <w:rFonts w:ascii="Arial" w:hAnsi="Arial" w:cs="Arial"/>
            <w:noProof/>
          </w:rPr>
          <w:t>LA PRIMA PASQUA</w:t>
        </w:r>
        <w:r>
          <w:rPr>
            <w:noProof/>
            <w:webHidden/>
          </w:rPr>
          <w:tab/>
        </w:r>
        <w:r>
          <w:rPr>
            <w:noProof/>
            <w:webHidden/>
          </w:rPr>
          <w:fldChar w:fldCharType="begin"/>
        </w:r>
        <w:r>
          <w:rPr>
            <w:noProof/>
            <w:webHidden/>
          </w:rPr>
          <w:instrText xml:space="preserve"> PAGEREF _Toc62172151 \h </w:instrText>
        </w:r>
        <w:r>
          <w:rPr>
            <w:noProof/>
            <w:webHidden/>
          </w:rPr>
        </w:r>
        <w:r>
          <w:rPr>
            <w:noProof/>
            <w:webHidden/>
          </w:rPr>
          <w:fldChar w:fldCharType="separate"/>
        </w:r>
        <w:r>
          <w:rPr>
            <w:noProof/>
            <w:webHidden/>
          </w:rPr>
          <w:t>55</w:t>
        </w:r>
        <w:r>
          <w:rPr>
            <w:noProof/>
            <w:webHidden/>
          </w:rPr>
          <w:fldChar w:fldCharType="end"/>
        </w:r>
      </w:hyperlink>
    </w:p>
    <w:p w14:paraId="4935B4FA" w14:textId="77777777" w:rsidR="003B6AB9" w:rsidRPr="00252282" w:rsidRDefault="003B6AB9">
      <w:pPr>
        <w:pStyle w:val="Sommario2"/>
        <w:tabs>
          <w:tab w:val="right" w:leader="underscore" w:pos="8494"/>
        </w:tabs>
        <w:rPr>
          <w:rFonts w:cs="Times New Roman"/>
          <w:b w:val="0"/>
          <w:bCs w:val="0"/>
          <w:noProof/>
        </w:rPr>
      </w:pPr>
      <w:hyperlink w:anchor="_Toc62172152" w:history="1">
        <w:r w:rsidRPr="00090A95">
          <w:rPr>
            <w:rStyle w:val="Collegamentoipertestuale"/>
            <w:noProof/>
          </w:rPr>
          <w:t>La purificazione del tempio</w:t>
        </w:r>
        <w:r>
          <w:rPr>
            <w:noProof/>
            <w:webHidden/>
          </w:rPr>
          <w:tab/>
        </w:r>
        <w:r>
          <w:rPr>
            <w:noProof/>
            <w:webHidden/>
          </w:rPr>
          <w:fldChar w:fldCharType="begin"/>
        </w:r>
        <w:r>
          <w:rPr>
            <w:noProof/>
            <w:webHidden/>
          </w:rPr>
          <w:instrText xml:space="preserve"> PAGEREF _Toc62172152 \h </w:instrText>
        </w:r>
        <w:r>
          <w:rPr>
            <w:noProof/>
            <w:webHidden/>
          </w:rPr>
        </w:r>
        <w:r>
          <w:rPr>
            <w:noProof/>
            <w:webHidden/>
          </w:rPr>
          <w:fldChar w:fldCharType="separate"/>
        </w:r>
        <w:r>
          <w:rPr>
            <w:noProof/>
            <w:webHidden/>
          </w:rPr>
          <w:t>55</w:t>
        </w:r>
        <w:r>
          <w:rPr>
            <w:noProof/>
            <w:webHidden/>
          </w:rPr>
          <w:fldChar w:fldCharType="end"/>
        </w:r>
      </w:hyperlink>
    </w:p>
    <w:p w14:paraId="2C6CBAE1" w14:textId="77777777" w:rsidR="003B6AB9" w:rsidRPr="00252282" w:rsidRDefault="003B6AB9">
      <w:pPr>
        <w:pStyle w:val="Sommario2"/>
        <w:tabs>
          <w:tab w:val="right" w:leader="underscore" w:pos="8494"/>
        </w:tabs>
        <w:rPr>
          <w:rFonts w:cs="Times New Roman"/>
          <w:b w:val="0"/>
          <w:bCs w:val="0"/>
          <w:noProof/>
        </w:rPr>
      </w:pPr>
      <w:hyperlink w:anchor="_Toc62172153" w:history="1">
        <w:r w:rsidRPr="00090A95">
          <w:rPr>
            <w:rStyle w:val="Collegamentoipertestuale"/>
            <w:noProof/>
          </w:rPr>
          <w:t>Soggiorno a Gerusalemme</w:t>
        </w:r>
        <w:r>
          <w:rPr>
            <w:noProof/>
            <w:webHidden/>
          </w:rPr>
          <w:tab/>
        </w:r>
        <w:r>
          <w:rPr>
            <w:noProof/>
            <w:webHidden/>
          </w:rPr>
          <w:fldChar w:fldCharType="begin"/>
        </w:r>
        <w:r>
          <w:rPr>
            <w:noProof/>
            <w:webHidden/>
          </w:rPr>
          <w:instrText xml:space="preserve"> PAGEREF _Toc62172153 \h </w:instrText>
        </w:r>
        <w:r>
          <w:rPr>
            <w:noProof/>
            <w:webHidden/>
          </w:rPr>
        </w:r>
        <w:r>
          <w:rPr>
            <w:noProof/>
            <w:webHidden/>
          </w:rPr>
          <w:fldChar w:fldCharType="separate"/>
        </w:r>
        <w:r>
          <w:rPr>
            <w:noProof/>
            <w:webHidden/>
          </w:rPr>
          <w:t>63</w:t>
        </w:r>
        <w:r>
          <w:rPr>
            <w:noProof/>
            <w:webHidden/>
          </w:rPr>
          <w:fldChar w:fldCharType="end"/>
        </w:r>
      </w:hyperlink>
    </w:p>
    <w:p w14:paraId="624A1E55"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154" w:history="1">
        <w:r w:rsidRPr="00090A95">
          <w:rPr>
            <w:rStyle w:val="Collegamentoipertestuale"/>
            <w:rFonts w:ascii="Arial" w:hAnsi="Arial" w:cs="Arial"/>
            <w:noProof/>
          </w:rPr>
          <w:t>CAPITOLO III</w:t>
        </w:r>
        <w:r>
          <w:rPr>
            <w:noProof/>
            <w:webHidden/>
          </w:rPr>
          <w:tab/>
        </w:r>
        <w:r>
          <w:rPr>
            <w:noProof/>
            <w:webHidden/>
          </w:rPr>
          <w:fldChar w:fldCharType="begin"/>
        </w:r>
        <w:r>
          <w:rPr>
            <w:noProof/>
            <w:webHidden/>
          </w:rPr>
          <w:instrText xml:space="preserve"> PAGEREF _Toc62172154 \h </w:instrText>
        </w:r>
        <w:r>
          <w:rPr>
            <w:noProof/>
            <w:webHidden/>
          </w:rPr>
        </w:r>
        <w:r>
          <w:rPr>
            <w:noProof/>
            <w:webHidden/>
          </w:rPr>
          <w:fldChar w:fldCharType="separate"/>
        </w:r>
        <w:r>
          <w:rPr>
            <w:noProof/>
            <w:webHidden/>
          </w:rPr>
          <w:t>65</w:t>
        </w:r>
        <w:r>
          <w:rPr>
            <w:noProof/>
            <w:webHidden/>
          </w:rPr>
          <w:fldChar w:fldCharType="end"/>
        </w:r>
      </w:hyperlink>
    </w:p>
    <w:p w14:paraId="507A7F7D" w14:textId="77777777" w:rsidR="003B6AB9" w:rsidRPr="00252282" w:rsidRDefault="003B6AB9">
      <w:pPr>
        <w:pStyle w:val="Sommario4"/>
        <w:tabs>
          <w:tab w:val="right" w:leader="underscore" w:pos="8494"/>
        </w:tabs>
        <w:rPr>
          <w:rFonts w:cs="Times New Roman"/>
          <w:noProof/>
          <w:sz w:val="22"/>
          <w:szCs w:val="22"/>
        </w:rPr>
      </w:pPr>
      <w:hyperlink w:anchor="_Toc62172155" w:history="1">
        <w:r w:rsidRPr="00090A9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_Toc62172155 \h </w:instrText>
        </w:r>
        <w:r>
          <w:rPr>
            <w:noProof/>
            <w:webHidden/>
          </w:rPr>
        </w:r>
        <w:r>
          <w:rPr>
            <w:noProof/>
            <w:webHidden/>
          </w:rPr>
          <w:fldChar w:fldCharType="separate"/>
        </w:r>
        <w:r>
          <w:rPr>
            <w:noProof/>
            <w:webHidden/>
          </w:rPr>
          <w:t>65</w:t>
        </w:r>
        <w:r>
          <w:rPr>
            <w:noProof/>
            <w:webHidden/>
          </w:rPr>
          <w:fldChar w:fldCharType="end"/>
        </w:r>
      </w:hyperlink>
    </w:p>
    <w:p w14:paraId="0679CBBC"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156" w:history="1">
        <w:r w:rsidRPr="00090A95">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_Toc62172156 \h </w:instrText>
        </w:r>
        <w:r>
          <w:rPr>
            <w:noProof/>
            <w:webHidden/>
          </w:rPr>
        </w:r>
        <w:r>
          <w:rPr>
            <w:noProof/>
            <w:webHidden/>
          </w:rPr>
          <w:fldChar w:fldCharType="separate"/>
        </w:r>
        <w:r>
          <w:rPr>
            <w:noProof/>
            <w:webHidden/>
          </w:rPr>
          <w:t>66</w:t>
        </w:r>
        <w:r>
          <w:rPr>
            <w:noProof/>
            <w:webHidden/>
          </w:rPr>
          <w:fldChar w:fldCharType="end"/>
        </w:r>
      </w:hyperlink>
    </w:p>
    <w:p w14:paraId="09899F4D" w14:textId="77777777" w:rsidR="003B6AB9" w:rsidRPr="00252282" w:rsidRDefault="003B6AB9">
      <w:pPr>
        <w:pStyle w:val="Sommario2"/>
        <w:tabs>
          <w:tab w:val="right" w:leader="underscore" w:pos="8494"/>
        </w:tabs>
        <w:rPr>
          <w:rFonts w:cs="Times New Roman"/>
          <w:b w:val="0"/>
          <w:bCs w:val="0"/>
          <w:noProof/>
        </w:rPr>
      </w:pPr>
      <w:hyperlink w:anchor="_Toc62172157" w:history="1">
        <w:r w:rsidRPr="00090A95">
          <w:rPr>
            <w:rStyle w:val="Collegamentoipertestuale"/>
            <w:noProof/>
          </w:rPr>
          <w:t>Colloquio con Nicodemo</w:t>
        </w:r>
        <w:r>
          <w:rPr>
            <w:noProof/>
            <w:webHidden/>
          </w:rPr>
          <w:tab/>
        </w:r>
        <w:r>
          <w:rPr>
            <w:noProof/>
            <w:webHidden/>
          </w:rPr>
          <w:fldChar w:fldCharType="begin"/>
        </w:r>
        <w:r>
          <w:rPr>
            <w:noProof/>
            <w:webHidden/>
          </w:rPr>
          <w:instrText xml:space="preserve"> PAGEREF _Toc62172157 \h </w:instrText>
        </w:r>
        <w:r>
          <w:rPr>
            <w:noProof/>
            <w:webHidden/>
          </w:rPr>
        </w:r>
        <w:r>
          <w:rPr>
            <w:noProof/>
            <w:webHidden/>
          </w:rPr>
          <w:fldChar w:fldCharType="separate"/>
        </w:r>
        <w:r>
          <w:rPr>
            <w:noProof/>
            <w:webHidden/>
          </w:rPr>
          <w:t>66</w:t>
        </w:r>
        <w:r>
          <w:rPr>
            <w:noProof/>
            <w:webHidden/>
          </w:rPr>
          <w:fldChar w:fldCharType="end"/>
        </w:r>
      </w:hyperlink>
    </w:p>
    <w:p w14:paraId="7FB102B1" w14:textId="77777777" w:rsidR="003B6AB9" w:rsidRPr="00252282" w:rsidRDefault="003B6AB9">
      <w:pPr>
        <w:pStyle w:val="Sommario2"/>
        <w:tabs>
          <w:tab w:val="right" w:leader="underscore" w:pos="8494"/>
        </w:tabs>
        <w:rPr>
          <w:rFonts w:cs="Times New Roman"/>
          <w:b w:val="0"/>
          <w:bCs w:val="0"/>
          <w:noProof/>
        </w:rPr>
      </w:pPr>
      <w:hyperlink w:anchor="_Toc62172158" w:history="1">
        <w:r w:rsidRPr="00090A95">
          <w:rPr>
            <w:rStyle w:val="Collegamentoipertestuale"/>
            <w:noProof/>
          </w:rPr>
          <w:t>Ministero di Gesù in Giudea. L’ultima testimonianza di Giovanni</w:t>
        </w:r>
        <w:r>
          <w:rPr>
            <w:noProof/>
            <w:webHidden/>
          </w:rPr>
          <w:tab/>
        </w:r>
        <w:r>
          <w:rPr>
            <w:noProof/>
            <w:webHidden/>
          </w:rPr>
          <w:fldChar w:fldCharType="begin"/>
        </w:r>
        <w:r>
          <w:rPr>
            <w:noProof/>
            <w:webHidden/>
          </w:rPr>
          <w:instrText xml:space="preserve"> PAGEREF _Toc62172158 \h </w:instrText>
        </w:r>
        <w:r>
          <w:rPr>
            <w:noProof/>
            <w:webHidden/>
          </w:rPr>
        </w:r>
        <w:r>
          <w:rPr>
            <w:noProof/>
            <w:webHidden/>
          </w:rPr>
          <w:fldChar w:fldCharType="separate"/>
        </w:r>
        <w:r>
          <w:rPr>
            <w:noProof/>
            <w:webHidden/>
          </w:rPr>
          <w:t>83</w:t>
        </w:r>
        <w:r>
          <w:rPr>
            <w:noProof/>
            <w:webHidden/>
          </w:rPr>
          <w:fldChar w:fldCharType="end"/>
        </w:r>
      </w:hyperlink>
    </w:p>
    <w:p w14:paraId="44C14992"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159" w:history="1">
        <w:r w:rsidRPr="00090A95">
          <w:rPr>
            <w:rStyle w:val="Collegamentoipertestuale"/>
            <w:rFonts w:ascii="Arial" w:hAnsi="Arial" w:cs="Arial"/>
            <w:noProof/>
          </w:rPr>
          <w:t>CAPITOLO IV</w:t>
        </w:r>
        <w:r>
          <w:rPr>
            <w:noProof/>
            <w:webHidden/>
          </w:rPr>
          <w:tab/>
        </w:r>
        <w:r>
          <w:rPr>
            <w:noProof/>
            <w:webHidden/>
          </w:rPr>
          <w:fldChar w:fldCharType="begin"/>
        </w:r>
        <w:r>
          <w:rPr>
            <w:noProof/>
            <w:webHidden/>
          </w:rPr>
          <w:instrText xml:space="preserve"> PAGEREF _Toc62172159 \h </w:instrText>
        </w:r>
        <w:r>
          <w:rPr>
            <w:noProof/>
            <w:webHidden/>
          </w:rPr>
        </w:r>
        <w:r>
          <w:rPr>
            <w:noProof/>
            <w:webHidden/>
          </w:rPr>
          <w:fldChar w:fldCharType="separate"/>
        </w:r>
        <w:r>
          <w:rPr>
            <w:noProof/>
            <w:webHidden/>
          </w:rPr>
          <w:t>91</w:t>
        </w:r>
        <w:r>
          <w:rPr>
            <w:noProof/>
            <w:webHidden/>
          </w:rPr>
          <w:fldChar w:fldCharType="end"/>
        </w:r>
      </w:hyperlink>
    </w:p>
    <w:p w14:paraId="463036E3" w14:textId="77777777" w:rsidR="003B6AB9" w:rsidRPr="00252282" w:rsidRDefault="003B6AB9">
      <w:pPr>
        <w:pStyle w:val="Sommario4"/>
        <w:tabs>
          <w:tab w:val="right" w:leader="underscore" w:pos="8494"/>
        </w:tabs>
        <w:rPr>
          <w:rFonts w:cs="Times New Roman"/>
          <w:noProof/>
          <w:sz w:val="22"/>
          <w:szCs w:val="22"/>
        </w:rPr>
      </w:pPr>
      <w:hyperlink w:anchor="_Toc62172160" w:history="1">
        <w:r w:rsidRPr="00090A9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_Toc62172160 \h </w:instrText>
        </w:r>
        <w:r>
          <w:rPr>
            <w:noProof/>
            <w:webHidden/>
          </w:rPr>
        </w:r>
        <w:r>
          <w:rPr>
            <w:noProof/>
            <w:webHidden/>
          </w:rPr>
          <w:fldChar w:fldCharType="separate"/>
        </w:r>
        <w:r>
          <w:rPr>
            <w:noProof/>
            <w:webHidden/>
          </w:rPr>
          <w:t>91</w:t>
        </w:r>
        <w:r>
          <w:rPr>
            <w:noProof/>
            <w:webHidden/>
          </w:rPr>
          <w:fldChar w:fldCharType="end"/>
        </w:r>
      </w:hyperlink>
    </w:p>
    <w:p w14:paraId="42B67BEE"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161" w:history="1">
        <w:r w:rsidRPr="00090A95">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_Toc62172161 \h </w:instrText>
        </w:r>
        <w:r>
          <w:rPr>
            <w:noProof/>
            <w:webHidden/>
          </w:rPr>
        </w:r>
        <w:r>
          <w:rPr>
            <w:noProof/>
            <w:webHidden/>
          </w:rPr>
          <w:fldChar w:fldCharType="separate"/>
        </w:r>
        <w:r>
          <w:rPr>
            <w:noProof/>
            <w:webHidden/>
          </w:rPr>
          <w:t>93</w:t>
        </w:r>
        <w:r>
          <w:rPr>
            <w:noProof/>
            <w:webHidden/>
          </w:rPr>
          <w:fldChar w:fldCharType="end"/>
        </w:r>
      </w:hyperlink>
    </w:p>
    <w:p w14:paraId="6DBD2EA7" w14:textId="77777777" w:rsidR="003B6AB9" w:rsidRPr="00252282" w:rsidRDefault="003B6AB9">
      <w:pPr>
        <w:pStyle w:val="Sommario2"/>
        <w:tabs>
          <w:tab w:val="right" w:leader="underscore" w:pos="8494"/>
        </w:tabs>
        <w:rPr>
          <w:rFonts w:cs="Times New Roman"/>
          <w:b w:val="0"/>
          <w:bCs w:val="0"/>
          <w:noProof/>
        </w:rPr>
      </w:pPr>
      <w:hyperlink w:anchor="_Toc62172162" w:history="1">
        <w:r w:rsidRPr="00090A95">
          <w:rPr>
            <w:rStyle w:val="Collegamentoipertestuale"/>
            <w:noProof/>
          </w:rPr>
          <w:t>Gesù dai Samaritani</w:t>
        </w:r>
        <w:r>
          <w:rPr>
            <w:noProof/>
            <w:webHidden/>
          </w:rPr>
          <w:tab/>
        </w:r>
        <w:r>
          <w:rPr>
            <w:noProof/>
            <w:webHidden/>
          </w:rPr>
          <w:fldChar w:fldCharType="begin"/>
        </w:r>
        <w:r>
          <w:rPr>
            <w:noProof/>
            <w:webHidden/>
          </w:rPr>
          <w:instrText xml:space="preserve"> PAGEREF _Toc62172162 \h </w:instrText>
        </w:r>
        <w:r>
          <w:rPr>
            <w:noProof/>
            <w:webHidden/>
          </w:rPr>
        </w:r>
        <w:r>
          <w:rPr>
            <w:noProof/>
            <w:webHidden/>
          </w:rPr>
          <w:fldChar w:fldCharType="separate"/>
        </w:r>
        <w:r>
          <w:rPr>
            <w:noProof/>
            <w:webHidden/>
          </w:rPr>
          <w:t>93</w:t>
        </w:r>
        <w:r>
          <w:rPr>
            <w:noProof/>
            <w:webHidden/>
          </w:rPr>
          <w:fldChar w:fldCharType="end"/>
        </w:r>
      </w:hyperlink>
    </w:p>
    <w:p w14:paraId="0DB3AAAB" w14:textId="77777777" w:rsidR="003B6AB9" w:rsidRPr="00252282" w:rsidRDefault="003B6AB9">
      <w:pPr>
        <w:pStyle w:val="Sommario2"/>
        <w:tabs>
          <w:tab w:val="right" w:leader="underscore" w:pos="8494"/>
        </w:tabs>
        <w:rPr>
          <w:rFonts w:cs="Times New Roman"/>
          <w:b w:val="0"/>
          <w:bCs w:val="0"/>
          <w:noProof/>
        </w:rPr>
      </w:pPr>
      <w:hyperlink w:anchor="_Toc62172163" w:history="1">
        <w:r w:rsidRPr="00090A95">
          <w:rPr>
            <w:rStyle w:val="Collegamentoipertestuale"/>
            <w:noProof/>
          </w:rPr>
          <w:t>Gesù in Galilea</w:t>
        </w:r>
        <w:r>
          <w:rPr>
            <w:noProof/>
            <w:webHidden/>
          </w:rPr>
          <w:tab/>
        </w:r>
        <w:r>
          <w:rPr>
            <w:noProof/>
            <w:webHidden/>
          </w:rPr>
          <w:fldChar w:fldCharType="begin"/>
        </w:r>
        <w:r>
          <w:rPr>
            <w:noProof/>
            <w:webHidden/>
          </w:rPr>
          <w:instrText xml:space="preserve"> PAGEREF _Toc62172163 \h </w:instrText>
        </w:r>
        <w:r>
          <w:rPr>
            <w:noProof/>
            <w:webHidden/>
          </w:rPr>
        </w:r>
        <w:r>
          <w:rPr>
            <w:noProof/>
            <w:webHidden/>
          </w:rPr>
          <w:fldChar w:fldCharType="separate"/>
        </w:r>
        <w:r>
          <w:rPr>
            <w:noProof/>
            <w:webHidden/>
          </w:rPr>
          <w:t>122</w:t>
        </w:r>
        <w:r>
          <w:rPr>
            <w:noProof/>
            <w:webHidden/>
          </w:rPr>
          <w:fldChar w:fldCharType="end"/>
        </w:r>
      </w:hyperlink>
    </w:p>
    <w:p w14:paraId="40A7081C" w14:textId="77777777" w:rsidR="003B6AB9" w:rsidRPr="00252282" w:rsidRDefault="003B6AB9">
      <w:pPr>
        <w:pStyle w:val="Sommario2"/>
        <w:tabs>
          <w:tab w:val="right" w:leader="underscore" w:pos="8494"/>
        </w:tabs>
        <w:rPr>
          <w:rFonts w:cs="Times New Roman"/>
          <w:b w:val="0"/>
          <w:bCs w:val="0"/>
          <w:noProof/>
        </w:rPr>
      </w:pPr>
      <w:hyperlink w:anchor="_Toc62172164" w:history="1">
        <w:r w:rsidRPr="00090A95">
          <w:rPr>
            <w:rStyle w:val="Collegamentoipertestuale"/>
            <w:noProof/>
          </w:rPr>
          <w:t>Secondo segno a Cana: guarigione del figlio di un funzionario del re</w:t>
        </w:r>
        <w:r>
          <w:rPr>
            <w:noProof/>
            <w:webHidden/>
          </w:rPr>
          <w:tab/>
        </w:r>
        <w:r>
          <w:rPr>
            <w:noProof/>
            <w:webHidden/>
          </w:rPr>
          <w:fldChar w:fldCharType="begin"/>
        </w:r>
        <w:r>
          <w:rPr>
            <w:noProof/>
            <w:webHidden/>
          </w:rPr>
          <w:instrText xml:space="preserve"> PAGEREF _Toc62172164 \h </w:instrText>
        </w:r>
        <w:r>
          <w:rPr>
            <w:noProof/>
            <w:webHidden/>
          </w:rPr>
        </w:r>
        <w:r>
          <w:rPr>
            <w:noProof/>
            <w:webHidden/>
          </w:rPr>
          <w:fldChar w:fldCharType="separate"/>
        </w:r>
        <w:r>
          <w:rPr>
            <w:noProof/>
            <w:webHidden/>
          </w:rPr>
          <w:t>124</w:t>
        </w:r>
        <w:r>
          <w:rPr>
            <w:noProof/>
            <w:webHidden/>
          </w:rPr>
          <w:fldChar w:fldCharType="end"/>
        </w:r>
      </w:hyperlink>
    </w:p>
    <w:p w14:paraId="62EEF788"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165" w:history="1">
        <w:r w:rsidRPr="00090A95">
          <w:rPr>
            <w:rStyle w:val="Collegamentoipertestuale"/>
            <w:rFonts w:ascii="Arial" w:hAnsi="Arial" w:cs="Arial"/>
            <w:noProof/>
          </w:rPr>
          <w:t>CAPITOLO V</w:t>
        </w:r>
        <w:r>
          <w:rPr>
            <w:noProof/>
            <w:webHidden/>
          </w:rPr>
          <w:tab/>
        </w:r>
        <w:r>
          <w:rPr>
            <w:noProof/>
            <w:webHidden/>
          </w:rPr>
          <w:fldChar w:fldCharType="begin"/>
        </w:r>
        <w:r>
          <w:rPr>
            <w:noProof/>
            <w:webHidden/>
          </w:rPr>
          <w:instrText xml:space="preserve"> PAGEREF _Toc62172165 \h </w:instrText>
        </w:r>
        <w:r>
          <w:rPr>
            <w:noProof/>
            <w:webHidden/>
          </w:rPr>
        </w:r>
        <w:r>
          <w:rPr>
            <w:noProof/>
            <w:webHidden/>
          </w:rPr>
          <w:fldChar w:fldCharType="separate"/>
        </w:r>
        <w:r>
          <w:rPr>
            <w:noProof/>
            <w:webHidden/>
          </w:rPr>
          <w:t>127</w:t>
        </w:r>
        <w:r>
          <w:rPr>
            <w:noProof/>
            <w:webHidden/>
          </w:rPr>
          <w:fldChar w:fldCharType="end"/>
        </w:r>
      </w:hyperlink>
    </w:p>
    <w:p w14:paraId="049B02B0" w14:textId="77777777" w:rsidR="003B6AB9" w:rsidRPr="00252282" w:rsidRDefault="003B6AB9">
      <w:pPr>
        <w:pStyle w:val="Sommario4"/>
        <w:tabs>
          <w:tab w:val="right" w:leader="underscore" w:pos="8494"/>
        </w:tabs>
        <w:rPr>
          <w:rFonts w:cs="Times New Roman"/>
          <w:noProof/>
          <w:sz w:val="22"/>
          <w:szCs w:val="22"/>
        </w:rPr>
      </w:pPr>
      <w:hyperlink w:anchor="_Toc62172166" w:history="1">
        <w:r w:rsidRPr="00090A9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_Toc62172166 \h </w:instrText>
        </w:r>
        <w:r>
          <w:rPr>
            <w:noProof/>
            <w:webHidden/>
          </w:rPr>
        </w:r>
        <w:r>
          <w:rPr>
            <w:noProof/>
            <w:webHidden/>
          </w:rPr>
          <w:fldChar w:fldCharType="separate"/>
        </w:r>
        <w:r>
          <w:rPr>
            <w:noProof/>
            <w:webHidden/>
          </w:rPr>
          <w:t>127</w:t>
        </w:r>
        <w:r>
          <w:rPr>
            <w:noProof/>
            <w:webHidden/>
          </w:rPr>
          <w:fldChar w:fldCharType="end"/>
        </w:r>
      </w:hyperlink>
    </w:p>
    <w:p w14:paraId="49C2CB17"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167" w:history="1">
        <w:r w:rsidRPr="00090A95">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_Toc62172167 \h </w:instrText>
        </w:r>
        <w:r>
          <w:rPr>
            <w:noProof/>
            <w:webHidden/>
          </w:rPr>
        </w:r>
        <w:r>
          <w:rPr>
            <w:noProof/>
            <w:webHidden/>
          </w:rPr>
          <w:fldChar w:fldCharType="separate"/>
        </w:r>
        <w:r>
          <w:rPr>
            <w:noProof/>
            <w:webHidden/>
          </w:rPr>
          <w:t>128</w:t>
        </w:r>
        <w:r>
          <w:rPr>
            <w:noProof/>
            <w:webHidden/>
          </w:rPr>
          <w:fldChar w:fldCharType="end"/>
        </w:r>
      </w:hyperlink>
    </w:p>
    <w:p w14:paraId="50F61130" w14:textId="77777777" w:rsidR="003B6AB9" w:rsidRPr="00252282" w:rsidRDefault="003B6AB9">
      <w:pPr>
        <w:pStyle w:val="Sommario1"/>
        <w:tabs>
          <w:tab w:val="left" w:pos="600"/>
          <w:tab w:val="right" w:leader="underscore" w:pos="8494"/>
        </w:tabs>
        <w:rPr>
          <w:rFonts w:cs="Times New Roman"/>
          <w:b w:val="0"/>
          <w:bCs w:val="0"/>
          <w:i w:val="0"/>
          <w:iCs w:val="0"/>
          <w:noProof/>
          <w:sz w:val="22"/>
          <w:szCs w:val="22"/>
        </w:rPr>
      </w:pPr>
      <w:hyperlink w:anchor="_Toc62172168" w:history="1">
        <w:r w:rsidRPr="00090A95">
          <w:rPr>
            <w:rStyle w:val="Collegamentoipertestuale"/>
            <w:rFonts w:ascii="Arial" w:hAnsi="Arial" w:cs="Arial"/>
            <w:noProof/>
          </w:rPr>
          <w:t>2.</w:t>
        </w:r>
        <w:r w:rsidRPr="00252282">
          <w:rPr>
            <w:rFonts w:cs="Times New Roman"/>
            <w:b w:val="0"/>
            <w:bCs w:val="0"/>
            <w:i w:val="0"/>
            <w:iCs w:val="0"/>
            <w:noProof/>
            <w:sz w:val="22"/>
            <w:szCs w:val="22"/>
          </w:rPr>
          <w:tab/>
        </w:r>
        <w:r w:rsidRPr="00090A95">
          <w:rPr>
            <w:rStyle w:val="Collegamentoipertestuale"/>
            <w:rFonts w:ascii="Arial" w:hAnsi="Arial" w:cs="Arial"/>
            <w:noProof/>
          </w:rPr>
          <w:t>SECONDA FESTA A GERUSALEMME</w:t>
        </w:r>
        <w:r>
          <w:rPr>
            <w:noProof/>
            <w:webHidden/>
          </w:rPr>
          <w:tab/>
        </w:r>
        <w:r>
          <w:rPr>
            <w:noProof/>
            <w:webHidden/>
          </w:rPr>
          <w:fldChar w:fldCharType="begin"/>
        </w:r>
        <w:r>
          <w:rPr>
            <w:noProof/>
            <w:webHidden/>
          </w:rPr>
          <w:instrText xml:space="preserve"> PAGEREF _Toc62172168 \h </w:instrText>
        </w:r>
        <w:r>
          <w:rPr>
            <w:noProof/>
            <w:webHidden/>
          </w:rPr>
        </w:r>
        <w:r>
          <w:rPr>
            <w:noProof/>
            <w:webHidden/>
          </w:rPr>
          <w:fldChar w:fldCharType="separate"/>
        </w:r>
        <w:r>
          <w:rPr>
            <w:noProof/>
            <w:webHidden/>
          </w:rPr>
          <w:t>128</w:t>
        </w:r>
        <w:r>
          <w:rPr>
            <w:noProof/>
            <w:webHidden/>
          </w:rPr>
          <w:fldChar w:fldCharType="end"/>
        </w:r>
      </w:hyperlink>
    </w:p>
    <w:p w14:paraId="0AFE447E"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169" w:history="1">
        <w:r w:rsidRPr="00090A95">
          <w:rPr>
            <w:rStyle w:val="Collegamentoipertestuale"/>
            <w:rFonts w:ascii="Arial" w:hAnsi="Arial" w:cs="Arial"/>
            <w:noProof/>
          </w:rPr>
          <w:t>(PRIMO RIFIUTO DELLA RIVELAZIONE)</w:t>
        </w:r>
        <w:r>
          <w:rPr>
            <w:noProof/>
            <w:webHidden/>
          </w:rPr>
          <w:tab/>
        </w:r>
        <w:r>
          <w:rPr>
            <w:noProof/>
            <w:webHidden/>
          </w:rPr>
          <w:fldChar w:fldCharType="begin"/>
        </w:r>
        <w:r>
          <w:rPr>
            <w:noProof/>
            <w:webHidden/>
          </w:rPr>
          <w:instrText xml:space="preserve"> PAGEREF _Toc62172169 \h </w:instrText>
        </w:r>
        <w:r>
          <w:rPr>
            <w:noProof/>
            <w:webHidden/>
          </w:rPr>
        </w:r>
        <w:r>
          <w:rPr>
            <w:noProof/>
            <w:webHidden/>
          </w:rPr>
          <w:fldChar w:fldCharType="separate"/>
        </w:r>
        <w:r>
          <w:rPr>
            <w:noProof/>
            <w:webHidden/>
          </w:rPr>
          <w:t>128</w:t>
        </w:r>
        <w:r>
          <w:rPr>
            <w:noProof/>
            <w:webHidden/>
          </w:rPr>
          <w:fldChar w:fldCharType="end"/>
        </w:r>
      </w:hyperlink>
    </w:p>
    <w:p w14:paraId="57965862" w14:textId="77777777" w:rsidR="003B6AB9" w:rsidRPr="00252282" w:rsidRDefault="003B6AB9">
      <w:pPr>
        <w:pStyle w:val="Sommario2"/>
        <w:tabs>
          <w:tab w:val="right" w:leader="underscore" w:pos="8494"/>
        </w:tabs>
        <w:rPr>
          <w:rFonts w:cs="Times New Roman"/>
          <w:b w:val="0"/>
          <w:bCs w:val="0"/>
          <w:noProof/>
        </w:rPr>
      </w:pPr>
      <w:hyperlink w:anchor="_Toc62172170" w:history="1">
        <w:r w:rsidRPr="00090A95">
          <w:rPr>
            <w:rStyle w:val="Collegamentoipertestuale"/>
            <w:noProof/>
          </w:rPr>
          <w:t>Guarigione di un infermo alla piscina di Betzatà</w:t>
        </w:r>
        <w:r>
          <w:rPr>
            <w:noProof/>
            <w:webHidden/>
          </w:rPr>
          <w:tab/>
        </w:r>
        <w:r>
          <w:rPr>
            <w:noProof/>
            <w:webHidden/>
          </w:rPr>
          <w:fldChar w:fldCharType="begin"/>
        </w:r>
        <w:r>
          <w:rPr>
            <w:noProof/>
            <w:webHidden/>
          </w:rPr>
          <w:instrText xml:space="preserve"> PAGEREF _Toc62172170 \h </w:instrText>
        </w:r>
        <w:r>
          <w:rPr>
            <w:noProof/>
            <w:webHidden/>
          </w:rPr>
        </w:r>
        <w:r>
          <w:rPr>
            <w:noProof/>
            <w:webHidden/>
          </w:rPr>
          <w:fldChar w:fldCharType="separate"/>
        </w:r>
        <w:r>
          <w:rPr>
            <w:noProof/>
            <w:webHidden/>
          </w:rPr>
          <w:t>128</w:t>
        </w:r>
        <w:r>
          <w:rPr>
            <w:noProof/>
            <w:webHidden/>
          </w:rPr>
          <w:fldChar w:fldCharType="end"/>
        </w:r>
      </w:hyperlink>
    </w:p>
    <w:p w14:paraId="3DC993CC" w14:textId="77777777" w:rsidR="003B6AB9" w:rsidRPr="00252282" w:rsidRDefault="003B6AB9">
      <w:pPr>
        <w:pStyle w:val="Sommario2"/>
        <w:tabs>
          <w:tab w:val="right" w:leader="underscore" w:pos="8494"/>
        </w:tabs>
        <w:rPr>
          <w:rFonts w:cs="Times New Roman"/>
          <w:b w:val="0"/>
          <w:bCs w:val="0"/>
          <w:noProof/>
        </w:rPr>
      </w:pPr>
      <w:hyperlink w:anchor="_Toc62172171" w:history="1">
        <w:r w:rsidRPr="00090A95">
          <w:rPr>
            <w:rStyle w:val="Collegamentoipertestuale"/>
            <w:noProof/>
          </w:rPr>
          <w:t>Discorso sull’opera del Figlio</w:t>
        </w:r>
        <w:r>
          <w:rPr>
            <w:noProof/>
            <w:webHidden/>
          </w:rPr>
          <w:tab/>
        </w:r>
        <w:r>
          <w:rPr>
            <w:noProof/>
            <w:webHidden/>
          </w:rPr>
          <w:fldChar w:fldCharType="begin"/>
        </w:r>
        <w:r>
          <w:rPr>
            <w:noProof/>
            <w:webHidden/>
          </w:rPr>
          <w:instrText xml:space="preserve"> PAGEREF _Toc62172171 \h </w:instrText>
        </w:r>
        <w:r>
          <w:rPr>
            <w:noProof/>
            <w:webHidden/>
          </w:rPr>
        </w:r>
        <w:r>
          <w:rPr>
            <w:noProof/>
            <w:webHidden/>
          </w:rPr>
          <w:fldChar w:fldCharType="separate"/>
        </w:r>
        <w:r>
          <w:rPr>
            <w:noProof/>
            <w:webHidden/>
          </w:rPr>
          <w:t>138</w:t>
        </w:r>
        <w:r>
          <w:rPr>
            <w:noProof/>
            <w:webHidden/>
          </w:rPr>
          <w:fldChar w:fldCharType="end"/>
        </w:r>
      </w:hyperlink>
    </w:p>
    <w:p w14:paraId="7937DE09"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172" w:history="1">
        <w:r w:rsidRPr="00090A95">
          <w:rPr>
            <w:rStyle w:val="Collegamentoipertestuale"/>
            <w:rFonts w:ascii="Arial" w:hAnsi="Arial" w:cs="Arial"/>
            <w:noProof/>
          </w:rPr>
          <w:t>CAPITOLO VI</w:t>
        </w:r>
        <w:r>
          <w:rPr>
            <w:noProof/>
            <w:webHidden/>
          </w:rPr>
          <w:tab/>
        </w:r>
        <w:r>
          <w:rPr>
            <w:noProof/>
            <w:webHidden/>
          </w:rPr>
          <w:fldChar w:fldCharType="begin"/>
        </w:r>
        <w:r>
          <w:rPr>
            <w:noProof/>
            <w:webHidden/>
          </w:rPr>
          <w:instrText xml:space="preserve"> PAGEREF _Toc62172172 \h </w:instrText>
        </w:r>
        <w:r>
          <w:rPr>
            <w:noProof/>
            <w:webHidden/>
          </w:rPr>
        </w:r>
        <w:r>
          <w:rPr>
            <w:noProof/>
            <w:webHidden/>
          </w:rPr>
          <w:fldChar w:fldCharType="separate"/>
        </w:r>
        <w:r>
          <w:rPr>
            <w:noProof/>
            <w:webHidden/>
          </w:rPr>
          <w:t>155</w:t>
        </w:r>
        <w:r>
          <w:rPr>
            <w:noProof/>
            <w:webHidden/>
          </w:rPr>
          <w:fldChar w:fldCharType="end"/>
        </w:r>
      </w:hyperlink>
    </w:p>
    <w:p w14:paraId="6F4DF2CE" w14:textId="77777777" w:rsidR="003B6AB9" w:rsidRPr="00252282" w:rsidRDefault="003B6AB9">
      <w:pPr>
        <w:pStyle w:val="Sommario4"/>
        <w:tabs>
          <w:tab w:val="right" w:leader="underscore" w:pos="8494"/>
        </w:tabs>
        <w:rPr>
          <w:rFonts w:cs="Times New Roman"/>
          <w:noProof/>
          <w:sz w:val="22"/>
          <w:szCs w:val="22"/>
        </w:rPr>
      </w:pPr>
      <w:hyperlink w:anchor="_Toc62172173" w:history="1">
        <w:r w:rsidRPr="00090A9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_Toc62172173 \h </w:instrText>
        </w:r>
        <w:r>
          <w:rPr>
            <w:noProof/>
            <w:webHidden/>
          </w:rPr>
        </w:r>
        <w:r>
          <w:rPr>
            <w:noProof/>
            <w:webHidden/>
          </w:rPr>
          <w:fldChar w:fldCharType="separate"/>
        </w:r>
        <w:r>
          <w:rPr>
            <w:noProof/>
            <w:webHidden/>
          </w:rPr>
          <w:t>155</w:t>
        </w:r>
        <w:r>
          <w:rPr>
            <w:noProof/>
            <w:webHidden/>
          </w:rPr>
          <w:fldChar w:fldCharType="end"/>
        </w:r>
      </w:hyperlink>
    </w:p>
    <w:p w14:paraId="1C68CCA3"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174" w:history="1">
        <w:r w:rsidRPr="00090A95">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_Toc62172174 \h </w:instrText>
        </w:r>
        <w:r>
          <w:rPr>
            <w:noProof/>
            <w:webHidden/>
          </w:rPr>
        </w:r>
        <w:r>
          <w:rPr>
            <w:noProof/>
            <w:webHidden/>
          </w:rPr>
          <w:fldChar w:fldCharType="separate"/>
        </w:r>
        <w:r>
          <w:rPr>
            <w:noProof/>
            <w:webHidden/>
          </w:rPr>
          <w:t>157</w:t>
        </w:r>
        <w:r>
          <w:rPr>
            <w:noProof/>
            <w:webHidden/>
          </w:rPr>
          <w:fldChar w:fldCharType="end"/>
        </w:r>
      </w:hyperlink>
    </w:p>
    <w:p w14:paraId="7B7F502B" w14:textId="77777777" w:rsidR="003B6AB9" w:rsidRPr="00252282" w:rsidRDefault="003B6AB9">
      <w:pPr>
        <w:pStyle w:val="Sommario1"/>
        <w:tabs>
          <w:tab w:val="left" w:pos="600"/>
          <w:tab w:val="right" w:leader="underscore" w:pos="8494"/>
        </w:tabs>
        <w:rPr>
          <w:rFonts w:cs="Times New Roman"/>
          <w:b w:val="0"/>
          <w:bCs w:val="0"/>
          <w:i w:val="0"/>
          <w:iCs w:val="0"/>
          <w:noProof/>
          <w:sz w:val="22"/>
          <w:szCs w:val="22"/>
        </w:rPr>
      </w:pPr>
      <w:hyperlink w:anchor="_Toc62172175" w:history="1">
        <w:r w:rsidRPr="00090A95">
          <w:rPr>
            <w:rStyle w:val="Collegamentoipertestuale"/>
            <w:rFonts w:ascii="Arial" w:hAnsi="Arial" w:cs="Arial"/>
            <w:noProof/>
          </w:rPr>
          <w:t>3.</w:t>
        </w:r>
        <w:r w:rsidRPr="00252282">
          <w:rPr>
            <w:rFonts w:cs="Times New Roman"/>
            <w:b w:val="0"/>
            <w:bCs w:val="0"/>
            <w:i w:val="0"/>
            <w:iCs w:val="0"/>
            <w:noProof/>
            <w:sz w:val="22"/>
            <w:szCs w:val="22"/>
          </w:rPr>
          <w:tab/>
        </w:r>
        <w:r w:rsidRPr="00090A95">
          <w:rPr>
            <w:rStyle w:val="Collegamentoipertestuale"/>
            <w:rFonts w:ascii="Arial" w:hAnsi="Arial" w:cs="Arial"/>
            <w:noProof/>
          </w:rPr>
          <w:t>LA PASQUA DEL PANE DI VITA</w:t>
        </w:r>
        <w:r>
          <w:rPr>
            <w:noProof/>
            <w:webHidden/>
          </w:rPr>
          <w:tab/>
        </w:r>
        <w:r>
          <w:rPr>
            <w:noProof/>
            <w:webHidden/>
          </w:rPr>
          <w:fldChar w:fldCharType="begin"/>
        </w:r>
        <w:r>
          <w:rPr>
            <w:noProof/>
            <w:webHidden/>
          </w:rPr>
          <w:instrText xml:space="preserve"> PAGEREF _Toc62172175 \h </w:instrText>
        </w:r>
        <w:r>
          <w:rPr>
            <w:noProof/>
            <w:webHidden/>
          </w:rPr>
        </w:r>
        <w:r>
          <w:rPr>
            <w:noProof/>
            <w:webHidden/>
          </w:rPr>
          <w:fldChar w:fldCharType="separate"/>
        </w:r>
        <w:r>
          <w:rPr>
            <w:noProof/>
            <w:webHidden/>
          </w:rPr>
          <w:t>157</w:t>
        </w:r>
        <w:r>
          <w:rPr>
            <w:noProof/>
            <w:webHidden/>
          </w:rPr>
          <w:fldChar w:fldCharType="end"/>
        </w:r>
      </w:hyperlink>
    </w:p>
    <w:p w14:paraId="5E338259"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176" w:history="1">
        <w:r w:rsidRPr="00090A95">
          <w:rPr>
            <w:rStyle w:val="Collegamentoipertestuale"/>
            <w:rFonts w:ascii="Arial" w:hAnsi="Arial" w:cs="Arial"/>
            <w:noProof/>
          </w:rPr>
          <w:t>(NUOVO RIFIUTO DELLA RIVELAZIONE)</w:t>
        </w:r>
        <w:r>
          <w:rPr>
            <w:noProof/>
            <w:webHidden/>
          </w:rPr>
          <w:tab/>
        </w:r>
        <w:r>
          <w:rPr>
            <w:noProof/>
            <w:webHidden/>
          </w:rPr>
          <w:fldChar w:fldCharType="begin"/>
        </w:r>
        <w:r>
          <w:rPr>
            <w:noProof/>
            <w:webHidden/>
          </w:rPr>
          <w:instrText xml:space="preserve"> PAGEREF _Toc62172176 \h </w:instrText>
        </w:r>
        <w:r>
          <w:rPr>
            <w:noProof/>
            <w:webHidden/>
          </w:rPr>
        </w:r>
        <w:r>
          <w:rPr>
            <w:noProof/>
            <w:webHidden/>
          </w:rPr>
          <w:fldChar w:fldCharType="separate"/>
        </w:r>
        <w:r>
          <w:rPr>
            <w:noProof/>
            <w:webHidden/>
          </w:rPr>
          <w:t>157</w:t>
        </w:r>
        <w:r>
          <w:rPr>
            <w:noProof/>
            <w:webHidden/>
          </w:rPr>
          <w:fldChar w:fldCharType="end"/>
        </w:r>
      </w:hyperlink>
    </w:p>
    <w:p w14:paraId="791C6C91" w14:textId="77777777" w:rsidR="003B6AB9" w:rsidRPr="00252282" w:rsidRDefault="003B6AB9">
      <w:pPr>
        <w:pStyle w:val="Sommario2"/>
        <w:tabs>
          <w:tab w:val="right" w:leader="underscore" w:pos="8494"/>
        </w:tabs>
        <w:rPr>
          <w:rFonts w:cs="Times New Roman"/>
          <w:b w:val="0"/>
          <w:bCs w:val="0"/>
          <w:noProof/>
        </w:rPr>
      </w:pPr>
      <w:hyperlink w:anchor="_Toc62172177" w:history="1">
        <w:r w:rsidRPr="00090A95">
          <w:rPr>
            <w:rStyle w:val="Collegamentoipertestuale"/>
            <w:noProof/>
          </w:rPr>
          <w:t>La moltiplicazione dei pani</w:t>
        </w:r>
        <w:r>
          <w:rPr>
            <w:noProof/>
            <w:webHidden/>
          </w:rPr>
          <w:tab/>
        </w:r>
        <w:r>
          <w:rPr>
            <w:noProof/>
            <w:webHidden/>
          </w:rPr>
          <w:fldChar w:fldCharType="begin"/>
        </w:r>
        <w:r>
          <w:rPr>
            <w:noProof/>
            <w:webHidden/>
          </w:rPr>
          <w:instrText xml:space="preserve"> PAGEREF _Toc62172177 \h </w:instrText>
        </w:r>
        <w:r>
          <w:rPr>
            <w:noProof/>
            <w:webHidden/>
          </w:rPr>
        </w:r>
        <w:r>
          <w:rPr>
            <w:noProof/>
            <w:webHidden/>
          </w:rPr>
          <w:fldChar w:fldCharType="separate"/>
        </w:r>
        <w:r>
          <w:rPr>
            <w:noProof/>
            <w:webHidden/>
          </w:rPr>
          <w:t>157</w:t>
        </w:r>
        <w:r>
          <w:rPr>
            <w:noProof/>
            <w:webHidden/>
          </w:rPr>
          <w:fldChar w:fldCharType="end"/>
        </w:r>
      </w:hyperlink>
    </w:p>
    <w:p w14:paraId="527DE784" w14:textId="77777777" w:rsidR="003B6AB9" w:rsidRPr="00252282" w:rsidRDefault="003B6AB9">
      <w:pPr>
        <w:pStyle w:val="Sommario2"/>
        <w:tabs>
          <w:tab w:val="right" w:leader="underscore" w:pos="8494"/>
        </w:tabs>
        <w:rPr>
          <w:rFonts w:cs="Times New Roman"/>
          <w:b w:val="0"/>
          <w:bCs w:val="0"/>
          <w:noProof/>
        </w:rPr>
      </w:pPr>
      <w:hyperlink w:anchor="_Toc62172178" w:history="1">
        <w:r w:rsidRPr="00090A95">
          <w:rPr>
            <w:rStyle w:val="Collegamentoipertestuale"/>
            <w:noProof/>
          </w:rPr>
          <w:t>Gesù raggiunge i discepoli camminando sul mare</w:t>
        </w:r>
        <w:r>
          <w:rPr>
            <w:noProof/>
            <w:webHidden/>
          </w:rPr>
          <w:tab/>
        </w:r>
        <w:r>
          <w:rPr>
            <w:noProof/>
            <w:webHidden/>
          </w:rPr>
          <w:fldChar w:fldCharType="begin"/>
        </w:r>
        <w:r>
          <w:rPr>
            <w:noProof/>
            <w:webHidden/>
          </w:rPr>
          <w:instrText xml:space="preserve"> PAGEREF _Toc62172178 \h </w:instrText>
        </w:r>
        <w:r>
          <w:rPr>
            <w:noProof/>
            <w:webHidden/>
          </w:rPr>
        </w:r>
        <w:r>
          <w:rPr>
            <w:noProof/>
            <w:webHidden/>
          </w:rPr>
          <w:fldChar w:fldCharType="separate"/>
        </w:r>
        <w:r>
          <w:rPr>
            <w:noProof/>
            <w:webHidden/>
          </w:rPr>
          <w:t>164</w:t>
        </w:r>
        <w:r>
          <w:rPr>
            <w:noProof/>
            <w:webHidden/>
          </w:rPr>
          <w:fldChar w:fldCharType="end"/>
        </w:r>
      </w:hyperlink>
    </w:p>
    <w:p w14:paraId="4327A212" w14:textId="77777777" w:rsidR="003B6AB9" w:rsidRPr="00252282" w:rsidRDefault="003B6AB9">
      <w:pPr>
        <w:pStyle w:val="Sommario2"/>
        <w:tabs>
          <w:tab w:val="right" w:leader="underscore" w:pos="8494"/>
        </w:tabs>
        <w:rPr>
          <w:rFonts w:cs="Times New Roman"/>
          <w:b w:val="0"/>
          <w:bCs w:val="0"/>
          <w:noProof/>
        </w:rPr>
      </w:pPr>
      <w:hyperlink w:anchor="_Toc62172179" w:history="1">
        <w:r w:rsidRPr="00090A95">
          <w:rPr>
            <w:rStyle w:val="Collegamentoipertestuale"/>
            <w:noProof/>
          </w:rPr>
          <w:t>Discorso nella sinagoga di Cafàrnao</w:t>
        </w:r>
        <w:r>
          <w:rPr>
            <w:noProof/>
            <w:webHidden/>
          </w:rPr>
          <w:tab/>
        </w:r>
        <w:r>
          <w:rPr>
            <w:noProof/>
            <w:webHidden/>
          </w:rPr>
          <w:fldChar w:fldCharType="begin"/>
        </w:r>
        <w:r>
          <w:rPr>
            <w:noProof/>
            <w:webHidden/>
          </w:rPr>
          <w:instrText xml:space="preserve"> PAGEREF _Toc62172179 \h </w:instrText>
        </w:r>
        <w:r>
          <w:rPr>
            <w:noProof/>
            <w:webHidden/>
          </w:rPr>
        </w:r>
        <w:r>
          <w:rPr>
            <w:noProof/>
            <w:webHidden/>
          </w:rPr>
          <w:fldChar w:fldCharType="separate"/>
        </w:r>
        <w:r>
          <w:rPr>
            <w:noProof/>
            <w:webHidden/>
          </w:rPr>
          <w:t>166</w:t>
        </w:r>
        <w:r>
          <w:rPr>
            <w:noProof/>
            <w:webHidden/>
          </w:rPr>
          <w:fldChar w:fldCharType="end"/>
        </w:r>
      </w:hyperlink>
    </w:p>
    <w:p w14:paraId="628174B0" w14:textId="77777777" w:rsidR="003B6AB9" w:rsidRPr="00252282" w:rsidRDefault="003B6AB9">
      <w:pPr>
        <w:pStyle w:val="Sommario2"/>
        <w:tabs>
          <w:tab w:val="right" w:leader="underscore" w:pos="8494"/>
        </w:tabs>
        <w:rPr>
          <w:rFonts w:cs="Times New Roman"/>
          <w:b w:val="0"/>
          <w:bCs w:val="0"/>
          <w:noProof/>
        </w:rPr>
      </w:pPr>
      <w:hyperlink w:anchor="_Toc62172180" w:history="1">
        <w:r w:rsidRPr="00090A95">
          <w:rPr>
            <w:rStyle w:val="Collegamentoipertestuale"/>
            <w:noProof/>
          </w:rPr>
          <w:t>La confessione di Pietro</w:t>
        </w:r>
        <w:r>
          <w:rPr>
            <w:noProof/>
            <w:webHidden/>
          </w:rPr>
          <w:tab/>
        </w:r>
        <w:r>
          <w:rPr>
            <w:noProof/>
            <w:webHidden/>
          </w:rPr>
          <w:fldChar w:fldCharType="begin"/>
        </w:r>
        <w:r>
          <w:rPr>
            <w:noProof/>
            <w:webHidden/>
          </w:rPr>
          <w:instrText xml:space="preserve"> PAGEREF _Toc62172180 \h </w:instrText>
        </w:r>
        <w:r>
          <w:rPr>
            <w:noProof/>
            <w:webHidden/>
          </w:rPr>
        </w:r>
        <w:r>
          <w:rPr>
            <w:noProof/>
            <w:webHidden/>
          </w:rPr>
          <w:fldChar w:fldCharType="separate"/>
        </w:r>
        <w:r>
          <w:rPr>
            <w:noProof/>
            <w:webHidden/>
          </w:rPr>
          <w:t>191</w:t>
        </w:r>
        <w:r>
          <w:rPr>
            <w:noProof/>
            <w:webHidden/>
          </w:rPr>
          <w:fldChar w:fldCharType="end"/>
        </w:r>
      </w:hyperlink>
    </w:p>
    <w:p w14:paraId="1B667036" w14:textId="77777777" w:rsidR="003B6AB9" w:rsidRPr="00252282" w:rsidRDefault="003B6AB9">
      <w:pPr>
        <w:pStyle w:val="Sommario2"/>
        <w:tabs>
          <w:tab w:val="right" w:leader="underscore" w:pos="8494"/>
        </w:tabs>
        <w:rPr>
          <w:rFonts w:cs="Times New Roman"/>
          <w:b w:val="0"/>
          <w:bCs w:val="0"/>
          <w:noProof/>
        </w:rPr>
      </w:pPr>
      <w:hyperlink w:anchor="_Toc62172181" w:history="1">
        <w:r w:rsidRPr="00090A95">
          <w:rPr>
            <w:rStyle w:val="Collegamentoipertestuale"/>
            <w:noProof/>
          </w:rPr>
          <w:t>APPENDICE SULL’EUCARISTIA: RIFLESSIONE</w:t>
        </w:r>
        <w:r>
          <w:rPr>
            <w:noProof/>
            <w:webHidden/>
          </w:rPr>
          <w:tab/>
        </w:r>
        <w:r>
          <w:rPr>
            <w:noProof/>
            <w:webHidden/>
          </w:rPr>
          <w:fldChar w:fldCharType="begin"/>
        </w:r>
        <w:r>
          <w:rPr>
            <w:noProof/>
            <w:webHidden/>
          </w:rPr>
          <w:instrText xml:space="preserve"> PAGEREF _Toc62172181 \h </w:instrText>
        </w:r>
        <w:r>
          <w:rPr>
            <w:noProof/>
            <w:webHidden/>
          </w:rPr>
        </w:r>
        <w:r>
          <w:rPr>
            <w:noProof/>
            <w:webHidden/>
          </w:rPr>
          <w:fldChar w:fldCharType="separate"/>
        </w:r>
        <w:r>
          <w:rPr>
            <w:noProof/>
            <w:webHidden/>
          </w:rPr>
          <w:t>192</w:t>
        </w:r>
        <w:r>
          <w:rPr>
            <w:noProof/>
            <w:webHidden/>
          </w:rPr>
          <w:fldChar w:fldCharType="end"/>
        </w:r>
      </w:hyperlink>
    </w:p>
    <w:p w14:paraId="43EB8D27"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182" w:history="1">
        <w:r w:rsidRPr="00090A95">
          <w:rPr>
            <w:rStyle w:val="Collegamentoipertestuale"/>
            <w:rFonts w:ascii="Arial" w:eastAsia="Calibri" w:hAnsi="Arial" w:cs="Arial"/>
            <w:noProof/>
          </w:rPr>
          <w:t>EUCARISTIA SACRAMENTALE ED EUCARISTIA REALE UNA SOLA EUCARISTIA</w:t>
        </w:r>
        <w:r>
          <w:rPr>
            <w:noProof/>
            <w:webHidden/>
          </w:rPr>
          <w:tab/>
        </w:r>
        <w:r>
          <w:rPr>
            <w:noProof/>
            <w:webHidden/>
          </w:rPr>
          <w:fldChar w:fldCharType="begin"/>
        </w:r>
        <w:r>
          <w:rPr>
            <w:noProof/>
            <w:webHidden/>
          </w:rPr>
          <w:instrText xml:space="preserve"> PAGEREF _Toc62172182 \h </w:instrText>
        </w:r>
        <w:r>
          <w:rPr>
            <w:noProof/>
            <w:webHidden/>
          </w:rPr>
        </w:r>
        <w:r>
          <w:rPr>
            <w:noProof/>
            <w:webHidden/>
          </w:rPr>
          <w:fldChar w:fldCharType="separate"/>
        </w:r>
        <w:r>
          <w:rPr>
            <w:noProof/>
            <w:webHidden/>
          </w:rPr>
          <w:t>192</w:t>
        </w:r>
        <w:r>
          <w:rPr>
            <w:noProof/>
            <w:webHidden/>
          </w:rPr>
          <w:fldChar w:fldCharType="end"/>
        </w:r>
      </w:hyperlink>
    </w:p>
    <w:p w14:paraId="3E92DA39"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183" w:history="1">
        <w:r w:rsidRPr="00090A95">
          <w:rPr>
            <w:rStyle w:val="Collegamentoipertestuale"/>
            <w:rFonts w:ascii="Arial" w:hAnsi="Arial" w:cs="Arial"/>
            <w:noProof/>
          </w:rPr>
          <w:t>CAPITOLO VII</w:t>
        </w:r>
        <w:r>
          <w:rPr>
            <w:noProof/>
            <w:webHidden/>
          </w:rPr>
          <w:tab/>
        </w:r>
        <w:r>
          <w:rPr>
            <w:noProof/>
            <w:webHidden/>
          </w:rPr>
          <w:fldChar w:fldCharType="begin"/>
        </w:r>
        <w:r>
          <w:rPr>
            <w:noProof/>
            <w:webHidden/>
          </w:rPr>
          <w:instrText xml:space="preserve"> PAGEREF _Toc62172183 \h </w:instrText>
        </w:r>
        <w:r>
          <w:rPr>
            <w:noProof/>
            <w:webHidden/>
          </w:rPr>
        </w:r>
        <w:r>
          <w:rPr>
            <w:noProof/>
            <w:webHidden/>
          </w:rPr>
          <w:fldChar w:fldCharType="separate"/>
        </w:r>
        <w:r>
          <w:rPr>
            <w:noProof/>
            <w:webHidden/>
          </w:rPr>
          <w:t>213</w:t>
        </w:r>
        <w:r>
          <w:rPr>
            <w:noProof/>
            <w:webHidden/>
          </w:rPr>
          <w:fldChar w:fldCharType="end"/>
        </w:r>
      </w:hyperlink>
    </w:p>
    <w:p w14:paraId="22CA9A5F" w14:textId="77777777" w:rsidR="003B6AB9" w:rsidRPr="00252282" w:rsidRDefault="003B6AB9">
      <w:pPr>
        <w:pStyle w:val="Sommario4"/>
        <w:tabs>
          <w:tab w:val="right" w:leader="underscore" w:pos="8494"/>
        </w:tabs>
        <w:rPr>
          <w:rFonts w:cs="Times New Roman"/>
          <w:noProof/>
          <w:sz w:val="22"/>
          <w:szCs w:val="22"/>
        </w:rPr>
      </w:pPr>
      <w:hyperlink w:anchor="_Toc62172184" w:history="1">
        <w:r w:rsidRPr="00090A9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_Toc62172184 \h </w:instrText>
        </w:r>
        <w:r>
          <w:rPr>
            <w:noProof/>
            <w:webHidden/>
          </w:rPr>
        </w:r>
        <w:r>
          <w:rPr>
            <w:noProof/>
            <w:webHidden/>
          </w:rPr>
          <w:fldChar w:fldCharType="separate"/>
        </w:r>
        <w:r>
          <w:rPr>
            <w:noProof/>
            <w:webHidden/>
          </w:rPr>
          <w:t>213</w:t>
        </w:r>
        <w:r>
          <w:rPr>
            <w:noProof/>
            <w:webHidden/>
          </w:rPr>
          <w:fldChar w:fldCharType="end"/>
        </w:r>
      </w:hyperlink>
    </w:p>
    <w:p w14:paraId="5190E3EF"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185" w:history="1">
        <w:r w:rsidRPr="00090A95">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_Toc62172185 \h </w:instrText>
        </w:r>
        <w:r>
          <w:rPr>
            <w:noProof/>
            <w:webHidden/>
          </w:rPr>
        </w:r>
        <w:r>
          <w:rPr>
            <w:noProof/>
            <w:webHidden/>
          </w:rPr>
          <w:fldChar w:fldCharType="separate"/>
        </w:r>
        <w:r>
          <w:rPr>
            <w:noProof/>
            <w:webHidden/>
          </w:rPr>
          <w:t>215</w:t>
        </w:r>
        <w:r>
          <w:rPr>
            <w:noProof/>
            <w:webHidden/>
          </w:rPr>
          <w:fldChar w:fldCharType="end"/>
        </w:r>
      </w:hyperlink>
    </w:p>
    <w:p w14:paraId="3E853538" w14:textId="77777777" w:rsidR="003B6AB9" w:rsidRPr="00252282" w:rsidRDefault="003B6AB9">
      <w:pPr>
        <w:pStyle w:val="Sommario1"/>
        <w:tabs>
          <w:tab w:val="left" w:pos="600"/>
          <w:tab w:val="right" w:leader="underscore" w:pos="8494"/>
        </w:tabs>
        <w:rPr>
          <w:rFonts w:cs="Times New Roman"/>
          <w:b w:val="0"/>
          <w:bCs w:val="0"/>
          <w:i w:val="0"/>
          <w:iCs w:val="0"/>
          <w:noProof/>
          <w:sz w:val="22"/>
          <w:szCs w:val="22"/>
        </w:rPr>
      </w:pPr>
      <w:hyperlink w:anchor="_Toc62172186" w:history="1">
        <w:r w:rsidRPr="00090A95">
          <w:rPr>
            <w:rStyle w:val="Collegamentoipertestuale"/>
            <w:rFonts w:ascii="Arial" w:hAnsi="Arial" w:cs="Arial"/>
            <w:noProof/>
          </w:rPr>
          <w:t>4.</w:t>
        </w:r>
        <w:r w:rsidRPr="00252282">
          <w:rPr>
            <w:rFonts w:cs="Times New Roman"/>
            <w:b w:val="0"/>
            <w:bCs w:val="0"/>
            <w:i w:val="0"/>
            <w:iCs w:val="0"/>
            <w:noProof/>
            <w:sz w:val="22"/>
            <w:szCs w:val="22"/>
          </w:rPr>
          <w:tab/>
        </w:r>
        <w:r w:rsidRPr="00090A95">
          <w:rPr>
            <w:rStyle w:val="Collegamentoipertestuale"/>
            <w:rFonts w:ascii="Arial" w:hAnsi="Arial" w:cs="Arial"/>
            <w:noProof/>
          </w:rPr>
          <w:t>LA FESTA DELLE CAPANNE</w:t>
        </w:r>
        <w:r>
          <w:rPr>
            <w:noProof/>
            <w:webHidden/>
          </w:rPr>
          <w:tab/>
        </w:r>
        <w:r>
          <w:rPr>
            <w:noProof/>
            <w:webHidden/>
          </w:rPr>
          <w:fldChar w:fldCharType="begin"/>
        </w:r>
        <w:r>
          <w:rPr>
            <w:noProof/>
            <w:webHidden/>
          </w:rPr>
          <w:instrText xml:space="preserve"> PAGEREF _Toc62172186 \h </w:instrText>
        </w:r>
        <w:r>
          <w:rPr>
            <w:noProof/>
            <w:webHidden/>
          </w:rPr>
        </w:r>
        <w:r>
          <w:rPr>
            <w:noProof/>
            <w:webHidden/>
          </w:rPr>
          <w:fldChar w:fldCharType="separate"/>
        </w:r>
        <w:r>
          <w:rPr>
            <w:noProof/>
            <w:webHidden/>
          </w:rPr>
          <w:t>215</w:t>
        </w:r>
        <w:r>
          <w:rPr>
            <w:noProof/>
            <w:webHidden/>
          </w:rPr>
          <w:fldChar w:fldCharType="end"/>
        </w:r>
      </w:hyperlink>
    </w:p>
    <w:p w14:paraId="175786AE"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187" w:history="1">
        <w:r w:rsidRPr="00090A95">
          <w:rPr>
            <w:rStyle w:val="Collegamentoipertestuale"/>
            <w:rFonts w:ascii="Arial" w:hAnsi="Arial" w:cs="Arial"/>
            <w:noProof/>
          </w:rPr>
          <w:t>(LA GRANDE RIVELAZIONE MESSIANICA, IL GRANDE RIFIUTO)</w:t>
        </w:r>
        <w:r>
          <w:rPr>
            <w:noProof/>
            <w:webHidden/>
          </w:rPr>
          <w:tab/>
        </w:r>
        <w:r>
          <w:rPr>
            <w:noProof/>
            <w:webHidden/>
          </w:rPr>
          <w:fldChar w:fldCharType="begin"/>
        </w:r>
        <w:r>
          <w:rPr>
            <w:noProof/>
            <w:webHidden/>
          </w:rPr>
          <w:instrText xml:space="preserve"> PAGEREF _Toc62172187 \h </w:instrText>
        </w:r>
        <w:r>
          <w:rPr>
            <w:noProof/>
            <w:webHidden/>
          </w:rPr>
        </w:r>
        <w:r>
          <w:rPr>
            <w:noProof/>
            <w:webHidden/>
          </w:rPr>
          <w:fldChar w:fldCharType="separate"/>
        </w:r>
        <w:r>
          <w:rPr>
            <w:noProof/>
            <w:webHidden/>
          </w:rPr>
          <w:t>215</w:t>
        </w:r>
        <w:r>
          <w:rPr>
            <w:noProof/>
            <w:webHidden/>
          </w:rPr>
          <w:fldChar w:fldCharType="end"/>
        </w:r>
      </w:hyperlink>
    </w:p>
    <w:p w14:paraId="13D672D1" w14:textId="77777777" w:rsidR="003B6AB9" w:rsidRPr="00252282" w:rsidRDefault="003B6AB9">
      <w:pPr>
        <w:pStyle w:val="Sommario2"/>
        <w:tabs>
          <w:tab w:val="right" w:leader="underscore" w:pos="8494"/>
        </w:tabs>
        <w:rPr>
          <w:rFonts w:cs="Times New Roman"/>
          <w:b w:val="0"/>
          <w:bCs w:val="0"/>
          <w:noProof/>
        </w:rPr>
      </w:pPr>
      <w:hyperlink w:anchor="_Toc62172188" w:history="1">
        <w:r w:rsidRPr="00090A95">
          <w:rPr>
            <w:rStyle w:val="Collegamentoipertestuale"/>
            <w:noProof/>
          </w:rPr>
          <w:t>Gesù sale a Gerusalemme per la festa e insegna</w:t>
        </w:r>
        <w:r>
          <w:rPr>
            <w:noProof/>
            <w:webHidden/>
          </w:rPr>
          <w:tab/>
        </w:r>
        <w:r>
          <w:rPr>
            <w:noProof/>
            <w:webHidden/>
          </w:rPr>
          <w:fldChar w:fldCharType="begin"/>
        </w:r>
        <w:r>
          <w:rPr>
            <w:noProof/>
            <w:webHidden/>
          </w:rPr>
          <w:instrText xml:space="preserve"> PAGEREF _Toc62172188 \h </w:instrText>
        </w:r>
        <w:r>
          <w:rPr>
            <w:noProof/>
            <w:webHidden/>
          </w:rPr>
        </w:r>
        <w:r>
          <w:rPr>
            <w:noProof/>
            <w:webHidden/>
          </w:rPr>
          <w:fldChar w:fldCharType="separate"/>
        </w:r>
        <w:r>
          <w:rPr>
            <w:noProof/>
            <w:webHidden/>
          </w:rPr>
          <w:t>215</w:t>
        </w:r>
        <w:r>
          <w:rPr>
            <w:noProof/>
            <w:webHidden/>
          </w:rPr>
          <w:fldChar w:fldCharType="end"/>
        </w:r>
      </w:hyperlink>
    </w:p>
    <w:p w14:paraId="24FF78D8" w14:textId="77777777" w:rsidR="003B6AB9" w:rsidRPr="00252282" w:rsidRDefault="003B6AB9">
      <w:pPr>
        <w:pStyle w:val="Sommario2"/>
        <w:tabs>
          <w:tab w:val="right" w:leader="underscore" w:pos="8494"/>
        </w:tabs>
        <w:rPr>
          <w:rFonts w:cs="Times New Roman"/>
          <w:b w:val="0"/>
          <w:bCs w:val="0"/>
          <w:noProof/>
        </w:rPr>
      </w:pPr>
      <w:hyperlink w:anchor="_Toc62172189" w:history="1">
        <w:r w:rsidRPr="00090A95">
          <w:rPr>
            <w:rStyle w:val="Collegamentoipertestuale"/>
            <w:noProof/>
          </w:rPr>
          <w:t>Discussioni popolari sull’origine del Cristo</w:t>
        </w:r>
        <w:r>
          <w:rPr>
            <w:noProof/>
            <w:webHidden/>
          </w:rPr>
          <w:tab/>
        </w:r>
        <w:r>
          <w:rPr>
            <w:noProof/>
            <w:webHidden/>
          </w:rPr>
          <w:fldChar w:fldCharType="begin"/>
        </w:r>
        <w:r>
          <w:rPr>
            <w:noProof/>
            <w:webHidden/>
          </w:rPr>
          <w:instrText xml:space="preserve"> PAGEREF _Toc62172189 \h </w:instrText>
        </w:r>
        <w:r>
          <w:rPr>
            <w:noProof/>
            <w:webHidden/>
          </w:rPr>
        </w:r>
        <w:r>
          <w:rPr>
            <w:noProof/>
            <w:webHidden/>
          </w:rPr>
          <w:fldChar w:fldCharType="separate"/>
        </w:r>
        <w:r>
          <w:rPr>
            <w:noProof/>
            <w:webHidden/>
          </w:rPr>
          <w:t>225</w:t>
        </w:r>
        <w:r>
          <w:rPr>
            <w:noProof/>
            <w:webHidden/>
          </w:rPr>
          <w:fldChar w:fldCharType="end"/>
        </w:r>
      </w:hyperlink>
    </w:p>
    <w:p w14:paraId="77CBC3CB" w14:textId="77777777" w:rsidR="003B6AB9" w:rsidRPr="00252282" w:rsidRDefault="003B6AB9">
      <w:pPr>
        <w:pStyle w:val="Sommario2"/>
        <w:tabs>
          <w:tab w:val="right" w:leader="underscore" w:pos="8494"/>
        </w:tabs>
        <w:rPr>
          <w:rFonts w:cs="Times New Roman"/>
          <w:b w:val="0"/>
          <w:bCs w:val="0"/>
          <w:noProof/>
        </w:rPr>
      </w:pPr>
      <w:hyperlink w:anchor="_Toc62172190" w:history="1">
        <w:r w:rsidRPr="00090A95">
          <w:rPr>
            <w:rStyle w:val="Collegamentoipertestuale"/>
            <w:noProof/>
          </w:rPr>
          <w:t>Gesù annuncia la sua prossima partenza</w:t>
        </w:r>
        <w:r>
          <w:rPr>
            <w:noProof/>
            <w:webHidden/>
          </w:rPr>
          <w:tab/>
        </w:r>
        <w:r>
          <w:rPr>
            <w:noProof/>
            <w:webHidden/>
          </w:rPr>
          <w:fldChar w:fldCharType="begin"/>
        </w:r>
        <w:r>
          <w:rPr>
            <w:noProof/>
            <w:webHidden/>
          </w:rPr>
          <w:instrText xml:space="preserve"> PAGEREF _Toc62172190 \h </w:instrText>
        </w:r>
        <w:r>
          <w:rPr>
            <w:noProof/>
            <w:webHidden/>
          </w:rPr>
        </w:r>
        <w:r>
          <w:rPr>
            <w:noProof/>
            <w:webHidden/>
          </w:rPr>
          <w:fldChar w:fldCharType="separate"/>
        </w:r>
        <w:r>
          <w:rPr>
            <w:noProof/>
            <w:webHidden/>
          </w:rPr>
          <w:t>228</w:t>
        </w:r>
        <w:r>
          <w:rPr>
            <w:noProof/>
            <w:webHidden/>
          </w:rPr>
          <w:fldChar w:fldCharType="end"/>
        </w:r>
      </w:hyperlink>
    </w:p>
    <w:p w14:paraId="5F232DF8" w14:textId="77777777" w:rsidR="003B6AB9" w:rsidRPr="00252282" w:rsidRDefault="003B6AB9">
      <w:pPr>
        <w:pStyle w:val="Sommario2"/>
        <w:tabs>
          <w:tab w:val="right" w:leader="underscore" w:pos="8494"/>
        </w:tabs>
        <w:rPr>
          <w:rFonts w:cs="Times New Roman"/>
          <w:b w:val="0"/>
          <w:bCs w:val="0"/>
          <w:noProof/>
        </w:rPr>
      </w:pPr>
      <w:hyperlink w:anchor="_Toc62172191" w:history="1">
        <w:r w:rsidRPr="00090A95">
          <w:rPr>
            <w:rStyle w:val="Collegamentoipertestuale"/>
            <w:noProof/>
          </w:rPr>
          <w:t>La promessa dell’acqua viva</w:t>
        </w:r>
        <w:r>
          <w:rPr>
            <w:noProof/>
            <w:webHidden/>
          </w:rPr>
          <w:tab/>
        </w:r>
        <w:r>
          <w:rPr>
            <w:noProof/>
            <w:webHidden/>
          </w:rPr>
          <w:fldChar w:fldCharType="begin"/>
        </w:r>
        <w:r>
          <w:rPr>
            <w:noProof/>
            <w:webHidden/>
          </w:rPr>
          <w:instrText xml:space="preserve"> PAGEREF _Toc62172191 \h </w:instrText>
        </w:r>
        <w:r>
          <w:rPr>
            <w:noProof/>
            <w:webHidden/>
          </w:rPr>
        </w:r>
        <w:r>
          <w:rPr>
            <w:noProof/>
            <w:webHidden/>
          </w:rPr>
          <w:fldChar w:fldCharType="separate"/>
        </w:r>
        <w:r>
          <w:rPr>
            <w:noProof/>
            <w:webHidden/>
          </w:rPr>
          <w:t>230</w:t>
        </w:r>
        <w:r>
          <w:rPr>
            <w:noProof/>
            <w:webHidden/>
          </w:rPr>
          <w:fldChar w:fldCharType="end"/>
        </w:r>
      </w:hyperlink>
    </w:p>
    <w:p w14:paraId="63A75A3C" w14:textId="77777777" w:rsidR="003B6AB9" w:rsidRPr="00252282" w:rsidRDefault="003B6AB9">
      <w:pPr>
        <w:pStyle w:val="Sommario2"/>
        <w:tabs>
          <w:tab w:val="right" w:leader="underscore" w:pos="8494"/>
        </w:tabs>
        <w:rPr>
          <w:rFonts w:cs="Times New Roman"/>
          <w:b w:val="0"/>
          <w:bCs w:val="0"/>
          <w:noProof/>
        </w:rPr>
      </w:pPr>
      <w:hyperlink w:anchor="_Toc62172192" w:history="1">
        <w:r w:rsidRPr="00090A95">
          <w:rPr>
            <w:rStyle w:val="Collegamentoipertestuale"/>
            <w:noProof/>
          </w:rPr>
          <w:t>Nuove discussioni sull’origine del Cristo</w:t>
        </w:r>
        <w:r>
          <w:rPr>
            <w:noProof/>
            <w:webHidden/>
          </w:rPr>
          <w:tab/>
        </w:r>
        <w:r>
          <w:rPr>
            <w:noProof/>
            <w:webHidden/>
          </w:rPr>
          <w:fldChar w:fldCharType="begin"/>
        </w:r>
        <w:r>
          <w:rPr>
            <w:noProof/>
            <w:webHidden/>
          </w:rPr>
          <w:instrText xml:space="preserve"> PAGEREF _Toc62172192 \h </w:instrText>
        </w:r>
        <w:r>
          <w:rPr>
            <w:noProof/>
            <w:webHidden/>
          </w:rPr>
        </w:r>
        <w:r>
          <w:rPr>
            <w:noProof/>
            <w:webHidden/>
          </w:rPr>
          <w:fldChar w:fldCharType="separate"/>
        </w:r>
        <w:r>
          <w:rPr>
            <w:noProof/>
            <w:webHidden/>
          </w:rPr>
          <w:t>233</w:t>
        </w:r>
        <w:r>
          <w:rPr>
            <w:noProof/>
            <w:webHidden/>
          </w:rPr>
          <w:fldChar w:fldCharType="end"/>
        </w:r>
      </w:hyperlink>
    </w:p>
    <w:p w14:paraId="263D9327"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193" w:history="1">
        <w:r w:rsidRPr="00090A95">
          <w:rPr>
            <w:rStyle w:val="Collegamentoipertestuale"/>
            <w:rFonts w:ascii="Arial" w:hAnsi="Arial" w:cs="Arial"/>
            <w:noProof/>
          </w:rPr>
          <w:t>CAPITOLO VIII</w:t>
        </w:r>
        <w:r>
          <w:rPr>
            <w:noProof/>
            <w:webHidden/>
          </w:rPr>
          <w:tab/>
        </w:r>
        <w:r>
          <w:rPr>
            <w:noProof/>
            <w:webHidden/>
          </w:rPr>
          <w:fldChar w:fldCharType="begin"/>
        </w:r>
        <w:r>
          <w:rPr>
            <w:noProof/>
            <w:webHidden/>
          </w:rPr>
          <w:instrText xml:space="preserve"> PAGEREF _Toc62172193 \h </w:instrText>
        </w:r>
        <w:r>
          <w:rPr>
            <w:noProof/>
            <w:webHidden/>
          </w:rPr>
        </w:r>
        <w:r>
          <w:rPr>
            <w:noProof/>
            <w:webHidden/>
          </w:rPr>
          <w:fldChar w:fldCharType="separate"/>
        </w:r>
        <w:r>
          <w:rPr>
            <w:noProof/>
            <w:webHidden/>
          </w:rPr>
          <w:t>239</w:t>
        </w:r>
        <w:r>
          <w:rPr>
            <w:noProof/>
            <w:webHidden/>
          </w:rPr>
          <w:fldChar w:fldCharType="end"/>
        </w:r>
      </w:hyperlink>
    </w:p>
    <w:p w14:paraId="23431377" w14:textId="77777777" w:rsidR="003B6AB9" w:rsidRPr="00252282" w:rsidRDefault="003B6AB9">
      <w:pPr>
        <w:pStyle w:val="Sommario4"/>
        <w:tabs>
          <w:tab w:val="right" w:leader="underscore" w:pos="8494"/>
        </w:tabs>
        <w:rPr>
          <w:rFonts w:cs="Times New Roman"/>
          <w:noProof/>
          <w:sz w:val="22"/>
          <w:szCs w:val="22"/>
        </w:rPr>
      </w:pPr>
      <w:hyperlink w:anchor="_Toc62172194" w:history="1">
        <w:r w:rsidRPr="00090A9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_Toc62172194 \h </w:instrText>
        </w:r>
        <w:r>
          <w:rPr>
            <w:noProof/>
            <w:webHidden/>
          </w:rPr>
        </w:r>
        <w:r>
          <w:rPr>
            <w:noProof/>
            <w:webHidden/>
          </w:rPr>
          <w:fldChar w:fldCharType="separate"/>
        </w:r>
        <w:r>
          <w:rPr>
            <w:noProof/>
            <w:webHidden/>
          </w:rPr>
          <w:t>239</w:t>
        </w:r>
        <w:r>
          <w:rPr>
            <w:noProof/>
            <w:webHidden/>
          </w:rPr>
          <w:fldChar w:fldCharType="end"/>
        </w:r>
      </w:hyperlink>
    </w:p>
    <w:p w14:paraId="5F4E7CF8"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195" w:history="1">
        <w:r w:rsidRPr="00090A95">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_Toc62172195 \h </w:instrText>
        </w:r>
        <w:r>
          <w:rPr>
            <w:noProof/>
            <w:webHidden/>
          </w:rPr>
        </w:r>
        <w:r>
          <w:rPr>
            <w:noProof/>
            <w:webHidden/>
          </w:rPr>
          <w:fldChar w:fldCharType="separate"/>
        </w:r>
        <w:r>
          <w:rPr>
            <w:noProof/>
            <w:webHidden/>
          </w:rPr>
          <w:t>241</w:t>
        </w:r>
        <w:r>
          <w:rPr>
            <w:noProof/>
            <w:webHidden/>
          </w:rPr>
          <w:fldChar w:fldCharType="end"/>
        </w:r>
      </w:hyperlink>
    </w:p>
    <w:p w14:paraId="611D0D89" w14:textId="77777777" w:rsidR="003B6AB9" w:rsidRPr="00252282" w:rsidRDefault="003B6AB9">
      <w:pPr>
        <w:pStyle w:val="Sommario2"/>
        <w:tabs>
          <w:tab w:val="right" w:leader="underscore" w:pos="8494"/>
        </w:tabs>
        <w:rPr>
          <w:rFonts w:cs="Times New Roman"/>
          <w:b w:val="0"/>
          <w:bCs w:val="0"/>
          <w:noProof/>
        </w:rPr>
      </w:pPr>
      <w:hyperlink w:anchor="_Toc62172196" w:history="1">
        <w:r w:rsidRPr="00090A95">
          <w:rPr>
            <w:rStyle w:val="Collegamentoipertestuale"/>
            <w:noProof/>
          </w:rPr>
          <w:t>La donna adultera</w:t>
        </w:r>
        <w:r>
          <w:rPr>
            <w:noProof/>
            <w:webHidden/>
          </w:rPr>
          <w:tab/>
        </w:r>
        <w:r>
          <w:rPr>
            <w:noProof/>
            <w:webHidden/>
          </w:rPr>
          <w:fldChar w:fldCharType="begin"/>
        </w:r>
        <w:r>
          <w:rPr>
            <w:noProof/>
            <w:webHidden/>
          </w:rPr>
          <w:instrText xml:space="preserve"> PAGEREF _Toc62172196 \h </w:instrText>
        </w:r>
        <w:r>
          <w:rPr>
            <w:noProof/>
            <w:webHidden/>
          </w:rPr>
        </w:r>
        <w:r>
          <w:rPr>
            <w:noProof/>
            <w:webHidden/>
          </w:rPr>
          <w:fldChar w:fldCharType="separate"/>
        </w:r>
        <w:r>
          <w:rPr>
            <w:noProof/>
            <w:webHidden/>
          </w:rPr>
          <w:t>241</w:t>
        </w:r>
        <w:r>
          <w:rPr>
            <w:noProof/>
            <w:webHidden/>
          </w:rPr>
          <w:fldChar w:fldCharType="end"/>
        </w:r>
      </w:hyperlink>
    </w:p>
    <w:p w14:paraId="329D19A3" w14:textId="77777777" w:rsidR="003B6AB9" w:rsidRPr="00252282" w:rsidRDefault="003B6AB9">
      <w:pPr>
        <w:pStyle w:val="Sommario2"/>
        <w:tabs>
          <w:tab w:val="right" w:leader="underscore" w:pos="8494"/>
        </w:tabs>
        <w:rPr>
          <w:rFonts w:cs="Times New Roman"/>
          <w:b w:val="0"/>
          <w:bCs w:val="0"/>
          <w:noProof/>
        </w:rPr>
      </w:pPr>
      <w:hyperlink w:anchor="_Toc62172197" w:history="1">
        <w:r w:rsidRPr="00090A95">
          <w:rPr>
            <w:rStyle w:val="Collegamentoipertestuale"/>
            <w:noProof/>
          </w:rPr>
          <w:t>Gesù luce del mondo</w:t>
        </w:r>
        <w:r>
          <w:rPr>
            <w:noProof/>
            <w:webHidden/>
          </w:rPr>
          <w:tab/>
        </w:r>
        <w:r>
          <w:rPr>
            <w:noProof/>
            <w:webHidden/>
          </w:rPr>
          <w:fldChar w:fldCharType="begin"/>
        </w:r>
        <w:r>
          <w:rPr>
            <w:noProof/>
            <w:webHidden/>
          </w:rPr>
          <w:instrText xml:space="preserve"> PAGEREF _Toc62172197 \h </w:instrText>
        </w:r>
        <w:r>
          <w:rPr>
            <w:noProof/>
            <w:webHidden/>
          </w:rPr>
        </w:r>
        <w:r>
          <w:rPr>
            <w:noProof/>
            <w:webHidden/>
          </w:rPr>
          <w:fldChar w:fldCharType="separate"/>
        </w:r>
        <w:r>
          <w:rPr>
            <w:noProof/>
            <w:webHidden/>
          </w:rPr>
          <w:t>247</w:t>
        </w:r>
        <w:r>
          <w:rPr>
            <w:noProof/>
            <w:webHidden/>
          </w:rPr>
          <w:fldChar w:fldCharType="end"/>
        </w:r>
      </w:hyperlink>
    </w:p>
    <w:p w14:paraId="4FED4606" w14:textId="77777777" w:rsidR="003B6AB9" w:rsidRPr="00252282" w:rsidRDefault="003B6AB9">
      <w:pPr>
        <w:pStyle w:val="Sommario2"/>
        <w:tabs>
          <w:tab w:val="right" w:leader="underscore" w:pos="8494"/>
        </w:tabs>
        <w:rPr>
          <w:rFonts w:cs="Times New Roman"/>
          <w:b w:val="0"/>
          <w:bCs w:val="0"/>
          <w:noProof/>
        </w:rPr>
      </w:pPr>
      <w:hyperlink w:anchor="_Toc62172198" w:history="1">
        <w:r w:rsidRPr="00090A95">
          <w:rPr>
            <w:rStyle w:val="Collegamentoipertestuale"/>
            <w:noProof/>
          </w:rPr>
          <w:t>Discussione sulla testimonianza di Gesù su se stesso</w:t>
        </w:r>
        <w:r>
          <w:rPr>
            <w:noProof/>
            <w:webHidden/>
          </w:rPr>
          <w:tab/>
        </w:r>
        <w:r>
          <w:rPr>
            <w:noProof/>
            <w:webHidden/>
          </w:rPr>
          <w:fldChar w:fldCharType="begin"/>
        </w:r>
        <w:r>
          <w:rPr>
            <w:noProof/>
            <w:webHidden/>
          </w:rPr>
          <w:instrText xml:space="preserve"> PAGEREF _Toc62172198 \h </w:instrText>
        </w:r>
        <w:r>
          <w:rPr>
            <w:noProof/>
            <w:webHidden/>
          </w:rPr>
        </w:r>
        <w:r>
          <w:rPr>
            <w:noProof/>
            <w:webHidden/>
          </w:rPr>
          <w:fldChar w:fldCharType="separate"/>
        </w:r>
        <w:r>
          <w:rPr>
            <w:noProof/>
            <w:webHidden/>
          </w:rPr>
          <w:t>248</w:t>
        </w:r>
        <w:r>
          <w:rPr>
            <w:noProof/>
            <w:webHidden/>
          </w:rPr>
          <w:fldChar w:fldCharType="end"/>
        </w:r>
      </w:hyperlink>
    </w:p>
    <w:p w14:paraId="5CA43CC7" w14:textId="77777777" w:rsidR="003B6AB9" w:rsidRPr="00252282" w:rsidRDefault="003B6AB9">
      <w:pPr>
        <w:pStyle w:val="Sommario2"/>
        <w:tabs>
          <w:tab w:val="right" w:leader="underscore" w:pos="8494"/>
        </w:tabs>
        <w:rPr>
          <w:rFonts w:cs="Times New Roman"/>
          <w:b w:val="0"/>
          <w:bCs w:val="0"/>
          <w:noProof/>
        </w:rPr>
      </w:pPr>
      <w:hyperlink w:anchor="_Toc62172199" w:history="1">
        <w:r w:rsidRPr="00090A95">
          <w:rPr>
            <w:rStyle w:val="Collegamentoipertestuale"/>
            <w:noProof/>
          </w:rPr>
          <w:t>Gesù e Abramo</w:t>
        </w:r>
        <w:r>
          <w:rPr>
            <w:noProof/>
            <w:webHidden/>
          </w:rPr>
          <w:tab/>
        </w:r>
        <w:r>
          <w:rPr>
            <w:noProof/>
            <w:webHidden/>
          </w:rPr>
          <w:fldChar w:fldCharType="begin"/>
        </w:r>
        <w:r>
          <w:rPr>
            <w:noProof/>
            <w:webHidden/>
          </w:rPr>
          <w:instrText xml:space="preserve"> PAGEREF _Toc62172199 \h </w:instrText>
        </w:r>
        <w:r>
          <w:rPr>
            <w:noProof/>
            <w:webHidden/>
          </w:rPr>
        </w:r>
        <w:r>
          <w:rPr>
            <w:noProof/>
            <w:webHidden/>
          </w:rPr>
          <w:fldChar w:fldCharType="separate"/>
        </w:r>
        <w:r>
          <w:rPr>
            <w:noProof/>
            <w:webHidden/>
          </w:rPr>
          <w:t>257</w:t>
        </w:r>
        <w:r>
          <w:rPr>
            <w:noProof/>
            <w:webHidden/>
          </w:rPr>
          <w:fldChar w:fldCharType="end"/>
        </w:r>
      </w:hyperlink>
    </w:p>
    <w:p w14:paraId="23BC8E03"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200" w:history="1">
        <w:r w:rsidRPr="00090A95">
          <w:rPr>
            <w:rStyle w:val="Collegamentoipertestuale"/>
            <w:rFonts w:ascii="Arial" w:hAnsi="Arial" w:cs="Arial"/>
            <w:noProof/>
          </w:rPr>
          <w:t>CAPITOLO IX</w:t>
        </w:r>
        <w:r>
          <w:rPr>
            <w:noProof/>
            <w:webHidden/>
          </w:rPr>
          <w:tab/>
        </w:r>
        <w:r>
          <w:rPr>
            <w:noProof/>
            <w:webHidden/>
          </w:rPr>
          <w:fldChar w:fldCharType="begin"/>
        </w:r>
        <w:r>
          <w:rPr>
            <w:noProof/>
            <w:webHidden/>
          </w:rPr>
          <w:instrText xml:space="preserve"> PAGEREF _Toc62172200 \h </w:instrText>
        </w:r>
        <w:r>
          <w:rPr>
            <w:noProof/>
            <w:webHidden/>
          </w:rPr>
        </w:r>
        <w:r>
          <w:rPr>
            <w:noProof/>
            <w:webHidden/>
          </w:rPr>
          <w:fldChar w:fldCharType="separate"/>
        </w:r>
        <w:r>
          <w:rPr>
            <w:noProof/>
            <w:webHidden/>
          </w:rPr>
          <w:t>269</w:t>
        </w:r>
        <w:r>
          <w:rPr>
            <w:noProof/>
            <w:webHidden/>
          </w:rPr>
          <w:fldChar w:fldCharType="end"/>
        </w:r>
      </w:hyperlink>
    </w:p>
    <w:p w14:paraId="13A0DC43" w14:textId="77777777" w:rsidR="003B6AB9" w:rsidRPr="00252282" w:rsidRDefault="003B6AB9">
      <w:pPr>
        <w:pStyle w:val="Sommario4"/>
        <w:tabs>
          <w:tab w:val="right" w:leader="underscore" w:pos="8494"/>
        </w:tabs>
        <w:rPr>
          <w:rFonts w:cs="Times New Roman"/>
          <w:noProof/>
          <w:sz w:val="22"/>
          <w:szCs w:val="22"/>
        </w:rPr>
      </w:pPr>
      <w:hyperlink w:anchor="_Toc62172201" w:history="1">
        <w:r w:rsidRPr="00090A9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_Toc62172201 \h </w:instrText>
        </w:r>
        <w:r>
          <w:rPr>
            <w:noProof/>
            <w:webHidden/>
          </w:rPr>
        </w:r>
        <w:r>
          <w:rPr>
            <w:noProof/>
            <w:webHidden/>
          </w:rPr>
          <w:fldChar w:fldCharType="separate"/>
        </w:r>
        <w:r>
          <w:rPr>
            <w:noProof/>
            <w:webHidden/>
          </w:rPr>
          <w:t>269</w:t>
        </w:r>
        <w:r>
          <w:rPr>
            <w:noProof/>
            <w:webHidden/>
          </w:rPr>
          <w:fldChar w:fldCharType="end"/>
        </w:r>
      </w:hyperlink>
    </w:p>
    <w:p w14:paraId="1D2EC1A5"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202" w:history="1">
        <w:r w:rsidRPr="00090A95">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_Toc62172202 \h </w:instrText>
        </w:r>
        <w:r>
          <w:rPr>
            <w:noProof/>
            <w:webHidden/>
          </w:rPr>
        </w:r>
        <w:r>
          <w:rPr>
            <w:noProof/>
            <w:webHidden/>
          </w:rPr>
          <w:fldChar w:fldCharType="separate"/>
        </w:r>
        <w:r>
          <w:rPr>
            <w:noProof/>
            <w:webHidden/>
          </w:rPr>
          <w:t>270</w:t>
        </w:r>
        <w:r>
          <w:rPr>
            <w:noProof/>
            <w:webHidden/>
          </w:rPr>
          <w:fldChar w:fldCharType="end"/>
        </w:r>
      </w:hyperlink>
    </w:p>
    <w:p w14:paraId="25C79F79" w14:textId="77777777" w:rsidR="003B6AB9" w:rsidRPr="00252282" w:rsidRDefault="003B6AB9">
      <w:pPr>
        <w:pStyle w:val="Sommario2"/>
        <w:tabs>
          <w:tab w:val="right" w:leader="underscore" w:pos="8494"/>
        </w:tabs>
        <w:rPr>
          <w:rFonts w:cs="Times New Roman"/>
          <w:b w:val="0"/>
          <w:bCs w:val="0"/>
          <w:noProof/>
        </w:rPr>
      </w:pPr>
      <w:hyperlink w:anchor="_Toc62172203" w:history="1">
        <w:r w:rsidRPr="00090A95">
          <w:rPr>
            <w:rStyle w:val="Collegamentoipertestuale"/>
            <w:noProof/>
          </w:rPr>
          <w:t>Guarigione del cieco nato</w:t>
        </w:r>
        <w:r>
          <w:rPr>
            <w:noProof/>
            <w:webHidden/>
          </w:rPr>
          <w:tab/>
        </w:r>
        <w:r>
          <w:rPr>
            <w:noProof/>
            <w:webHidden/>
          </w:rPr>
          <w:fldChar w:fldCharType="begin"/>
        </w:r>
        <w:r>
          <w:rPr>
            <w:noProof/>
            <w:webHidden/>
          </w:rPr>
          <w:instrText xml:space="preserve"> PAGEREF _Toc62172203 \h </w:instrText>
        </w:r>
        <w:r>
          <w:rPr>
            <w:noProof/>
            <w:webHidden/>
          </w:rPr>
        </w:r>
        <w:r>
          <w:rPr>
            <w:noProof/>
            <w:webHidden/>
          </w:rPr>
          <w:fldChar w:fldCharType="separate"/>
        </w:r>
        <w:r>
          <w:rPr>
            <w:noProof/>
            <w:webHidden/>
          </w:rPr>
          <w:t>270</w:t>
        </w:r>
        <w:r>
          <w:rPr>
            <w:noProof/>
            <w:webHidden/>
          </w:rPr>
          <w:fldChar w:fldCharType="end"/>
        </w:r>
      </w:hyperlink>
    </w:p>
    <w:p w14:paraId="763DB833"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204" w:history="1">
        <w:r w:rsidRPr="00090A95">
          <w:rPr>
            <w:rStyle w:val="Collegamentoipertestuale"/>
            <w:rFonts w:ascii="Arial" w:hAnsi="Arial" w:cs="Arial"/>
            <w:noProof/>
          </w:rPr>
          <w:t>CAPITOLO X</w:t>
        </w:r>
        <w:r>
          <w:rPr>
            <w:noProof/>
            <w:webHidden/>
          </w:rPr>
          <w:tab/>
        </w:r>
        <w:r>
          <w:rPr>
            <w:noProof/>
            <w:webHidden/>
          </w:rPr>
          <w:fldChar w:fldCharType="begin"/>
        </w:r>
        <w:r>
          <w:rPr>
            <w:noProof/>
            <w:webHidden/>
          </w:rPr>
          <w:instrText xml:space="preserve"> PAGEREF _Toc62172204 \h </w:instrText>
        </w:r>
        <w:r>
          <w:rPr>
            <w:noProof/>
            <w:webHidden/>
          </w:rPr>
        </w:r>
        <w:r>
          <w:rPr>
            <w:noProof/>
            <w:webHidden/>
          </w:rPr>
          <w:fldChar w:fldCharType="separate"/>
        </w:r>
        <w:r>
          <w:rPr>
            <w:noProof/>
            <w:webHidden/>
          </w:rPr>
          <w:t>285</w:t>
        </w:r>
        <w:r>
          <w:rPr>
            <w:noProof/>
            <w:webHidden/>
          </w:rPr>
          <w:fldChar w:fldCharType="end"/>
        </w:r>
      </w:hyperlink>
    </w:p>
    <w:p w14:paraId="38D0752A" w14:textId="77777777" w:rsidR="003B6AB9" w:rsidRPr="00252282" w:rsidRDefault="003B6AB9">
      <w:pPr>
        <w:pStyle w:val="Sommario4"/>
        <w:tabs>
          <w:tab w:val="right" w:leader="underscore" w:pos="8494"/>
        </w:tabs>
        <w:rPr>
          <w:rFonts w:cs="Times New Roman"/>
          <w:noProof/>
          <w:sz w:val="22"/>
          <w:szCs w:val="22"/>
        </w:rPr>
      </w:pPr>
      <w:hyperlink w:anchor="_Toc62172205" w:history="1">
        <w:r w:rsidRPr="00090A9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_Toc62172205 \h </w:instrText>
        </w:r>
        <w:r>
          <w:rPr>
            <w:noProof/>
            <w:webHidden/>
          </w:rPr>
        </w:r>
        <w:r>
          <w:rPr>
            <w:noProof/>
            <w:webHidden/>
          </w:rPr>
          <w:fldChar w:fldCharType="separate"/>
        </w:r>
        <w:r>
          <w:rPr>
            <w:noProof/>
            <w:webHidden/>
          </w:rPr>
          <w:t>285</w:t>
        </w:r>
        <w:r>
          <w:rPr>
            <w:noProof/>
            <w:webHidden/>
          </w:rPr>
          <w:fldChar w:fldCharType="end"/>
        </w:r>
      </w:hyperlink>
    </w:p>
    <w:p w14:paraId="302B90D2"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206" w:history="1">
        <w:r w:rsidRPr="00090A95">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_Toc62172206 \h </w:instrText>
        </w:r>
        <w:r>
          <w:rPr>
            <w:noProof/>
            <w:webHidden/>
          </w:rPr>
        </w:r>
        <w:r>
          <w:rPr>
            <w:noProof/>
            <w:webHidden/>
          </w:rPr>
          <w:fldChar w:fldCharType="separate"/>
        </w:r>
        <w:r>
          <w:rPr>
            <w:noProof/>
            <w:webHidden/>
          </w:rPr>
          <w:t>286</w:t>
        </w:r>
        <w:r>
          <w:rPr>
            <w:noProof/>
            <w:webHidden/>
          </w:rPr>
          <w:fldChar w:fldCharType="end"/>
        </w:r>
      </w:hyperlink>
    </w:p>
    <w:p w14:paraId="125F837C" w14:textId="77777777" w:rsidR="003B6AB9" w:rsidRPr="00252282" w:rsidRDefault="003B6AB9">
      <w:pPr>
        <w:pStyle w:val="Sommario2"/>
        <w:tabs>
          <w:tab w:val="right" w:leader="underscore" w:pos="8494"/>
        </w:tabs>
        <w:rPr>
          <w:rFonts w:cs="Times New Roman"/>
          <w:b w:val="0"/>
          <w:bCs w:val="0"/>
          <w:noProof/>
        </w:rPr>
      </w:pPr>
      <w:hyperlink w:anchor="_Toc62172207" w:history="1">
        <w:r w:rsidRPr="00090A95">
          <w:rPr>
            <w:rStyle w:val="Collegamentoipertestuale"/>
            <w:noProof/>
          </w:rPr>
          <w:t>Il buon pastore</w:t>
        </w:r>
        <w:r>
          <w:rPr>
            <w:noProof/>
            <w:webHidden/>
          </w:rPr>
          <w:tab/>
        </w:r>
        <w:r>
          <w:rPr>
            <w:noProof/>
            <w:webHidden/>
          </w:rPr>
          <w:fldChar w:fldCharType="begin"/>
        </w:r>
        <w:r>
          <w:rPr>
            <w:noProof/>
            <w:webHidden/>
          </w:rPr>
          <w:instrText xml:space="preserve"> PAGEREF _Toc62172207 \h </w:instrText>
        </w:r>
        <w:r>
          <w:rPr>
            <w:noProof/>
            <w:webHidden/>
          </w:rPr>
        </w:r>
        <w:r>
          <w:rPr>
            <w:noProof/>
            <w:webHidden/>
          </w:rPr>
          <w:fldChar w:fldCharType="separate"/>
        </w:r>
        <w:r>
          <w:rPr>
            <w:noProof/>
            <w:webHidden/>
          </w:rPr>
          <w:t>286</w:t>
        </w:r>
        <w:r>
          <w:rPr>
            <w:noProof/>
            <w:webHidden/>
          </w:rPr>
          <w:fldChar w:fldCharType="end"/>
        </w:r>
      </w:hyperlink>
    </w:p>
    <w:p w14:paraId="7543F28D" w14:textId="77777777" w:rsidR="003B6AB9" w:rsidRPr="00252282" w:rsidRDefault="003B6AB9">
      <w:pPr>
        <w:pStyle w:val="Sommario1"/>
        <w:tabs>
          <w:tab w:val="left" w:pos="600"/>
          <w:tab w:val="right" w:leader="underscore" w:pos="8494"/>
        </w:tabs>
        <w:rPr>
          <w:rFonts w:cs="Times New Roman"/>
          <w:b w:val="0"/>
          <w:bCs w:val="0"/>
          <w:i w:val="0"/>
          <w:iCs w:val="0"/>
          <w:noProof/>
          <w:sz w:val="22"/>
          <w:szCs w:val="22"/>
        </w:rPr>
      </w:pPr>
      <w:hyperlink w:anchor="_Toc62172208" w:history="1">
        <w:r w:rsidRPr="00090A95">
          <w:rPr>
            <w:rStyle w:val="Collegamentoipertestuale"/>
            <w:rFonts w:ascii="Arial" w:hAnsi="Arial" w:cs="Arial"/>
            <w:noProof/>
          </w:rPr>
          <w:t>5.</w:t>
        </w:r>
        <w:r w:rsidRPr="00252282">
          <w:rPr>
            <w:rFonts w:cs="Times New Roman"/>
            <w:b w:val="0"/>
            <w:bCs w:val="0"/>
            <w:i w:val="0"/>
            <w:iCs w:val="0"/>
            <w:noProof/>
            <w:sz w:val="22"/>
            <w:szCs w:val="22"/>
          </w:rPr>
          <w:tab/>
        </w:r>
        <w:r w:rsidRPr="00090A95">
          <w:rPr>
            <w:rStyle w:val="Collegamentoipertestuale"/>
            <w:rFonts w:ascii="Arial" w:hAnsi="Arial" w:cs="Arial"/>
            <w:noProof/>
          </w:rPr>
          <w:t>LA FESTA DELLA DEDICAZIONE</w:t>
        </w:r>
        <w:r>
          <w:rPr>
            <w:noProof/>
            <w:webHidden/>
          </w:rPr>
          <w:tab/>
        </w:r>
        <w:r>
          <w:rPr>
            <w:noProof/>
            <w:webHidden/>
          </w:rPr>
          <w:fldChar w:fldCharType="begin"/>
        </w:r>
        <w:r>
          <w:rPr>
            <w:noProof/>
            <w:webHidden/>
          </w:rPr>
          <w:instrText xml:space="preserve"> PAGEREF _Toc62172208 \h </w:instrText>
        </w:r>
        <w:r>
          <w:rPr>
            <w:noProof/>
            <w:webHidden/>
          </w:rPr>
        </w:r>
        <w:r>
          <w:rPr>
            <w:noProof/>
            <w:webHidden/>
          </w:rPr>
          <w:fldChar w:fldCharType="separate"/>
        </w:r>
        <w:r>
          <w:rPr>
            <w:noProof/>
            <w:webHidden/>
          </w:rPr>
          <w:t>295</w:t>
        </w:r>
        <w:r>
          <w:rPr>
            <w:noProof/>
            <w:webHidden/>
          </w:rPr>
          <w:fldChar w:fldCharType="end"/>
        </w:r>
      </w:hyperlink>
    </w:p>
    <w:p w14:paraId="4ABD0881"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209" w:history="1">
        <w:r w:rsidRPr="00090A95">
          <w:rPr>
            <w:rStyle w:val="Collegamentoipertestuale"/>
            <w:rFonts w:ascii="Arial" w:hAnsi="Arial" w:cs="Arial"/>
            <w:noProof/>
          </w:rPr>
          <w:t>(LA DECISIONE DI UCCIDERE GESÙ)</w:t>
        </w:r>
        <w:r>
          <w:rPr>
            <w:noProof/>
            <w:webHidden/>
          </w:rPr>
          <w:tab/>
        </w:r>
        <w:r>
          <w:rPr>
            <w:noProof/>
            <w:webHidden/>
          </w:rPr>
          <w:fldChar w:fldCharType="begin"/>
        </w:r>
        <w:r>
          <w:rPr>
            <w:noProof/>
            <w:webHidden/>
          </w:rPr>
          <w:instrText xml:space="preserve"> PAGEREF _Toc62172209 \h </w:instrText>
        </w:r>
        <w:r>
          <w:rPr>
            <w:noProof/>
            <w:webHidden/>
          </w:rPr>
        </w:r>
        <w:r>
          <w:rPr>
            <w:noProof/>
            <w:webHidden/>
          </w:rPr>
          <w:fldChar w:fldCharType="separate"/>
        </w:r>
        <w:r>
          <w:rPr>
            <w:noProof/>
            <w:webHidden/>
          </w:rPr>
          <w:t>295</w:t>
        </w:r>
        <w:r>
          <w:rPr>
            <w:noProof/>
            <w:webHidden/>
          </w:rPr>
          <w:fldChar w:fldCharType="end"/>
        </w:r>
      </w:hyperlink>
    </w:p>
    <w:p w14:paraId="50FC0B50" w14:textId="77777777" w:rsidR="003B6AB9" w:rsidRPr="00252282" w:rsidRDefault="003B6AB9">
      <w:pPr>
        <w:pStyle w:val="Sommario2"/>
        <w:tabs>
          <w:tab w:val="right" w:leader="underscore" w:pos="8494"/>
        </w:tabs>
        <w:rPr>
          <w:rFonts w:cs="Times New Roman"/>
          <w:b w:val="0"/>
          <w:bCs w:val="0"/>
          <w:noProof/>
        </w:rPr>
      </w:pPr>
      <w:hyperlink w:anchor="_Toc62172210" w:history="1">
        <w:r w:rsidRPr="00090A95">
          <w:rPr>
            <w:rStyle w:val="Collegamentoipertestuale"/>
            <w:noProof/>
          </w:rPr>
          <w:t>La vera identità di Gesù</w:t>
        </w:r>
        <w:r>
          <w:rPr>
            <w:noProof/>
            <w:webHidden/>
          </w:rPr>
          <w:tab/>
        </w:r>
        <w:r>
          <w:rPr>
            <w:noProof/>
            <w:webHidden/>
          </w:rPr>
          <w:fldChar w:fldCharType="begin"/>
        </w:r>
        <w:r>
          <w:rPr>
            <w:noProof/>
            <w:webHidden/>
          </w:rPr>
          <w:instrText xml:space="preserve"> PAGEREF _Toc62172210 \h </w:instrText>
        </w:r>
        <w:r>
          <w:rPr>
            <w:noProof/>
            <w:webHidden/>
          </w:rPr>
        </w:r>
        <w:r>
          <w:rPr>
            <w:noProof/>
            <w:webHidden/>
          </w:rPr>
          <w:fldChar w:fldCharType="separate"/>
        </w:r>
        <w:r>
          <w:rPr>
            <w:noProof/>
            <w:webHidden/>
          </w:rPr>
          <w:t>295</w:t>
        </w:r>
        <w:r>
          <w:rPr>
            <w:noProof/>
            <w:webHidden/>
          </w:rPr>
          <w:fldChar w:fldCharType="end"/>
        </w:r>
      </w:hyperlink>
    </w:p>
    <w:p w14:paraId="704ADCB8" w14:textId="77777777" w:rsidR="003B6AB9" w:rsidRPr="00252282" w:rsidRDefault="003B6AB9">
      <w:pPr>
        <w:pStyle w:val="Sommario2"/>
        <w:tabs>
          <w:tab w:val="right" w:leader="underscore" w:pos="8494"/>
        </w:tabs>
        <w:rPr>
          <w:rFonts w:cs="Times New Roman"/>
          <w:b w:val="0"/>
          <w:bCs w:val="0"/>
          <w:noProof/>
        </w:rPr>
      </w:pPr>
      <w:hyperlink w:anchor="_Toc62172211" w:history="1">
        <w:r w:rsidRPr="00090A95">
          <w:rPr>
            <w:rStyle w:val="Collegamentoipertestuale"/>
            <w:noProof/>
          </w:rPr>
          <w:t>Gesù si ritira al di là del Giordano</w:t>
        </w:r>
        <w:r>
          <w:rPr>
            <w:noProof/>
            <w:webHidden/>
          </w:rPr>
          <w:tab/>
        </w:r>
        <w:r>
          <w:rPr>
            <w:noProof/>
            <w:webHidden/>
          </w:rPr>
          <w:fldChar w:fldCharType="begin"/>
        </w:r>
        <w:r>
          <w:rPr>
            <w:noProof/>
            <w:webHidden/>
          </w:rPr>
          <w:instrText xml:space="preserve"> PAGEREF _Toc62172211 \h </w:instrText>
        </w:r>
        <w:r>
          <w:rPr>
            <w:noProof/>
            <w:webHidden/>
          </w:rPr>
        </w:r>
        <w:r>
          <w:rPr>
            <w:noProof/>
            <w:webHidden/>
          </w:rPr>
          <w:fldChar w:fldCharType="separate"/>
        </w:r>
        <w:r>
          <w:rPr>
            <w:noProof/>
            <w:webHidden/>
          </w:rPr>
          <w:t>304</w:t>
        </w:r>
        <w:r>
          <w:rPr>
            <w:noProof/>
            <w:webHidden/>
          </w:rPr>
          <w:fldChar w:fldCharType="end"/>
        </w:r>
      </w:hyperlink>
    </w:p>
    <w:p w14:paraId="030264D3"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212" w:history="1">
        <w:r w:rsidRPr="00090A95">
          <w:rPr>
            <w:rStyle w:val="Collegamentoipertestuale"/>
            <w:rFonts w:ascii="Arial" w:hAnsi="Arial" w:cs="Arial"/>
            <w:noProof/>
          </w:rPr>
          <w:t>CAPITOLO XI</w:t>
        </w:r>
        <w:r>
          <w:rPr>
            <w:noProof/>
            <w:webHidden/>
          </w:rPr>
          <w:tab/>
        </w:r>
        <w:r>
          <w:rPr>
            <w:noProof/>
            <w:webHidden/>
          </w:rPr>
          <w:fldChar w:fldCharType="begin"/>
        </w:r>
        <w:r>
          <w:rPr>
            <w:noProof/>
            <w:webHidden/>
          </w:rPr>
          <w:instrText xml:space="preserve"> PAGEREF _Toc62172212 \h </w:instrText>
        </w:r>
        <w:r>
          <w:rPr>
            <w:noProof/>
            <w:webHidden/>
          </w:rPr>
        </w:r>
        <w:r>
          <w:rPr>
            <w:noProof/>
            <w:webHidden/>
          </w:rPr>
          <w:fldChar w:fldCharType="separate"/>
        </w:r>
        <w:r>
          <w:rPr>
            <w:noProof/>
            <w:webHidden/>
          </w:rPr>
          <w:t>305</w:t>
        </w:r>
        <w:r>
          <w:rPr>
            <w:noProof/>
            <w:webHidden/>
          </w:rPr>
          <w:fldChar w:fldCharType="end"/>
        </w:r>
      </w:hyperlink>
    </w:p>
    <w:p w14:paraId="0DE2AE60" w14:textId="77777777" w:rsidR="003B6AB9" w:rsidRPr="00252282" w:rsidRDefault="003B6AB9">
      <w:pPr>
        <w:pStyle w:val="Sommario4"/>
        <w:tabs>
          <w:tab w:val="right" w:leader="underscore" w:pos="8494"/>
        </w:tabs>
        <w:rPr>
          <w:rFonts w:cs="Times New Roman"/>
          <w:noProof/>
          <w:sz w:val="22"/>
          <w:szCs w:val="22"/>
        </w:rPr>
      </w:pPr>
      <w:hyperlink w:anchor="_Toc62172213" w:history="1">
        <w:r w:rsidRPr="00090A9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_Toc62172213 \h </w:instrText>
        </w:r>
        <w:r>
          <w:rPr>
            <w:noProof/>
            <w:webHidden/>
          </w:rPr>
        </w:r>
        <w:r>
          <w:rPr>
            <w:noProof/>
            <w:webHidden/>
          </w:rPr>
          <w:fldChar w:fldCharType="separate"/>
        </w:r>
        <w:r>
          <w:rPr>
            <w:noProof/>
            <w:webHidden/>
          </w:rPr>
          <w:t>305</w:t>
        </w:r>
        <w:r>
          <w:rPr>
            <w:noProof/>
            <w:webHidden/>
          </w:rPr>
          <w:fldChar w:fldCharType="end"/>
        </w:r>
      </w:hyperlink>
    </w:p>
    <w:p w14:paraId="4C484370"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214" w:history="1">
        <w:r w:rsidRPr="00090A95">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_Toc62172214 \h </w:instrText>
        </w:r>
        <w:r>
          <w:rPr>
            <w:noProof/>
            <w:webHidden/>
          </w:rPr>
        </w:r>
        <w:r>
          <w:rPr>
            <w:noProof/>
            <w:webHidden/>
          </w:rPr>
          <w:fldChar w:fldCharType="separate"/>
        </w:r>
        <w:r>
          <w:rPr>
            <w:noProof/>
            <w:webHidden/>
          </w:rPr>
          <w:t>307</w:t>
        </w:r>
        <w:r>
          <w:rPr>
            <w:noProof/>
            <w:webHidden/>
          </w:rPr>
          <w:fldChar w:fldCharType="end"/>
        </w:r>
      </w:hyperlink>
    </w:p>
    <w:p w14:paraId="0B4FF0C3" w14:textId="77777777" w:rsidR="003B6AB9" w:rsidRPr="00252282" w:rsidRDefault="003B6AB9">
      <w:pPr>
        <w:pStyle w:val="Sommario2"/>
        <w:tabs>
          <w:tab w:val="right" w:leader="underscore" w:pos="8494"/>
        </w:tabs>
        <w:rPr>
          <w:rFonts w:cs="Times New Roman"/>
          <w:b w:val="0"/>
          <w:bCs w:val="0"/>
          <w:noProof/>
        </w:rPr>
      </w:pPr>
      <w:hyperlink w:anchor="_Toc62172215" w:history="1">
        <w:r w:rsidRPr="00090A95">
          <w:rPr>
            <w:rStyle w:val="Collegamentoipertestuale"/>
            <w:noProof/>
          </w:rPr>
          <w:t>Risurrezione di Lazzaro</w:t>
        </w:r>
        <w:r>
          <w:rPr>
            <w:noProof/>
            <w:webHidden/>
          </w:rPr>
          <w:tab/>
        </w:r>
        <w:r>
          <w:rPr>
            <w:noProof/>
            <w:webHidden/>
          </w:rPr>
          <w:fldChar w:fldCharType="begin"/>
        </w:r>
        <w:r>
          <w:rPr>
            <w:noProof/>
            <w:webHidden/>
          </w:rPr>
          <w:instrText xml:space="preserve"> PAGEREF _Toc62172215 \h </w:instrText>
        </w:r>
        <w:r>
          <w:rPr>
            <w:noProof/>
            <w:webHidden/>
          </w:rPr>
        </w:r>
        <w:r>
          <w:rPr>
            <w:noProof/>
            <w:webHidden/>
          </w:rPr>
          <w:fldChar w:fldCharType="separate"/>
        </w:r>
        <w:r>
          <w:rPr>
            <w:noProof/>
            <w:webHidden/>
          </w:rPr>
          <w:t>307</w:t>
        </w:r>
        <w:r>
          <w:rPr>
            <w:noProof/>
            <w:webHidden/>
          </w:rPr>
          <w:fldChar w:fldCharType="end"/>
        </w:r>
      </w:hyperlink>
    </w:p>
    <w:p w14:paraId="14D430D9" w14:textId="77777777" w:rsidR="003B6AB9" w:rsidRPr="00252282" w:rsidRDefault="003B6AB9">
      <w:pPr>
        <w:pStyle w:val="Sommario2"/>
        <w:tabs>
          <w:tab w:val="right" w:leader="underscore" w:pos="8494"/>
        </w:tabs>
        <w:rPr>
          <w:rFonts w:cs="Times New Roman"/>
          <w:b w:val="0"/>
          <w:bCs w:val="0"/>
          <w:noProof/>
        </w:rPr>
      </w:pPr>
      <w:hyperlink w:anchor="_Toc62172216" w:history="1">
        <w:r w:rsidRPr="00090A95">
          <w:rPr>
            <w:rStyle w:val="Collegamentoipertestuale"/>
            <w:noProof/>
          </w:rPr>
          <w:t>I capi giudei decidono la morte di Gesù</w:t>
        </w:r>
        <w:r>
          <w:rPr>
            <w:noProof/>
            <w:webHidden/>
          </w:rPr>
          <w:tab/>
        </w:r>
        <w:r>
          <w:rPr>
            <w:noProof/>
            <w:webHidden/>
          </w:rPr>
          <w:fldChar w:fldCharType="begin"/>
        </w:r>
        <w:r>
          <w:rPr>
            <w:noProof/>
            <w:webHidden/>
          </w:rPr>
          <w:instrText xml:space="preserve"> PAGEREF _Toc62172216 \h </w:instrText>
        </w:r>
        <w:r>
          <w:rPr>
            <w:noProof/>
            <w:webHidden/>
          </w:rPr>
        </w:r>
        <w:r>
          <w:rPr>
            <w:noProof/>
            <w:webHidden/>
          </w:rPr>
          <w:fldChar w:fldCharType="separate"/>
        </w:r>
        <w:r>
          <w:rPr>
            <w:noProof/>
            <w:webHidden/>
          </w:rPr>
          <w:t>324</w:t>
        </w:r>
        <w:r>
          <w:rPr>
            <w:noProof/>
            <w:webHidden/>
          </w:rPr>
          <w:fldChar w:fldCharType="end"/>
        </w:r>
      </w:hyperlink>
    </w:p>
    <w:p w14:paraId="2B62BDAA" w14:textId="77777777" w:rsidR="003B6AB9" w:rsidRPr="00252282" w:rsidRDefault="003B6AB9">
      <w:pPr>
        <w:pStyle w:val="Sommario1"/>
        <w:tabs>
          <w:tab w:val="left" w:pos="600"/>
          <w:tab w:val="right" w:leader="underscore" w:pos="8494"/>
        </w:tabs>
        <w:rPr>
          <w:rFonts w:cs="Times New Roman"/>
          <w:b w:val="0"/>
          <w:bCs w:val="0"/>
          <w:i w:val="0"/>
          <w:iCs w:val="0"/>
          <w:noProof/>
          <w:sz w:val="22"/>
          <w:szCs w:val="22"/>
        </w:rPr>
      </w:pPr>
      <w:hyperlink w:anchor="_Toc62172217" w:history="1">
        <w:r w:rsidRPr="00090A95">
          <w:rPr>
            <w:rStyle w:val="Collegamentoipertestuale"/>
            <w:rFonts w:ascii="Arial" w:hAnsi="Arial" w:cs="Arial"/>
            <w:noProof/>
          </w:rPr>
          <w:t>6.</w:t>
        </w:r>
        <w:r w:rsidRPr="00252282">
          <w:rPr>
            <w:rFonts w:cs="Times New Roman"/>
            <w:b w:val="0"/>
            <w:bCs w:val="0"/>
            <w:i w:val="0"/>
            <w:iCs w:val="0"/>
            <w:noProof/>
            <w:sz w:val="22"/>
            <w:szCs w:val="22"/>
          </w:rPr>
          <w:tab/>
        </w:r>
        <w:r w:rsidRPr="00090A95">
          <w:rPr>
            <w:rStyle w:val="Collegamentoipertestuale"/>
            <w:rFonts w:ascii="Arial" w:hAnsi="Arial" w:cs="Arial"/>
            <w:noProof/>
          </w:rPr>
          <w:t>FINE DEL MINISTERO PUBBLICO E PRELIMINARI DELL’ULTIMA PASQUA</w:t>
        </w:r>
        <w:r>
          <w:rPr>
            <w:noProof/>
            <w:webHidden/>
          </w:rPr>
          <w:tab/>
        </w:r>
        <w:r>
          <w:rPr>
            <w:noProof/>
            <w:webHidden/>
          </w:rPr>
          <w:fldChar w:fldCharType="begin"/>
        </w:r>
        <w:r>
          <w:rPr>
            <w:noProof/>
            <w:webHidden/>
          </w:rPr>
          <w:instrText xml:space="preserve"> PAGEREF _Toc62172217 \h </w:instrText>
        </w:r>
        <w:r>
          <w:rPr>
            <w:noProof/>
            <w:webHidden/>
          </w:rPr>
        </w:r>
        <w:r>
          <w:rPr>
            <w:noProof/>
            <w:webHidden/>
          </w:rPr>
          <w:fldChar w:fldCharType="separate"/>
        </w:r>
        <w:r>
          <w:rPr>
            <w:noProof/>
            <w:webHidden/>
          </w:rPr>
          <w:t>329</w:t>
        </w:r>
        <w:r>
          <w:rPr>
            <w:noProof/>
            <w:webHidden/>
          </w:rPr>
          <w:fldChar w:fldCharType="end"/>
        </w:r>
      </w:hyperlink>
    </w:p>
    <w:p w14:paraId="0612EB84" w14:textId="77777777" w:rsidR="003B6AB9" w:rsidRPr="00252282" w:rsidRDefault="003B6AB9">
      <w:pPr>
        <w:pStyle w:val="Sommario2"/>
        <w:tabs>
          <w:tab w:val="right" w:leader="underscore" w:pos="8494"/>
        </w:tabs>
        <w:rPr>
          <w:rFonts w:cs="Times New Roman"/>
          <w:b w:val="0"/>
          <w:bCs w:val="0"/>
          <w:noProof/>
        </w:rPr>
      </w:pPr>
      <w:hyperlink w:anchor="_Toc62172218" w:history="1">
        <w:r w:rsidRPr="00090A95">
          <w:rPr>
            <w:rStyle w:val="Collegamentoipertestuale"/>
            <w:noProof/>
          </w:rPr>
          <w:t>L’avvicinarsi della Pasqua</w:t>
        </w:r>
        <w:r>
          <w:rPr>
            <w:noProof/>
            <w:webHidden/>
          </w:rPr>
          <w:tab/>
        </w:r>
        <w:r>
          <w:rPr>
            <w:noProof/>
            <w:webHidden/>
          </w:rPr>
          <w:fldChar w:fldCharType="begin"/>
        </w:r>
        <w:r>
          <w:rPr>
            <w:noProof/>
            <w:webHidden/>
          </w:rPr>
          <w:instrText xml:space="preserve"> PAGEREF _Toc62172218 \h </w:instrText>
        </w:r>
        <w:r>
          <w:rPr>
            <w:noProof/>
            <w:webHidden/>
          </w:rPr>
        </w:r>
        <w:r>
          <w:rPr>
            <w:noProof/>
            <w:webHidden/>
          </w:rPr>
          <w:fldChar w:fldCharType="separate"/>
        </w:r>
        <w:r>
          <w:rPr>
            <w:noProof/>
            <w:webHidden/>
          </w:rPr>
          <w:t>329</w:t>
        </w:r>
        <w:r>
          <w:rPr>
            <w:noProof/>
            <w:webHidden/>
          </w:rPr>
          <w:fldChar w:fldCharType="end"/>
        </w:r>
      </w:hyperlink>
    </w:p>
    <w:p w14:paraId="1EE1E8BE"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219" w:history="1">
        <w:r w:rsidRPr="00090A95">
          <w:rPr>
            <w:rStyle w:val="Collegamentoipertestuale"/>
            <w:rFonts w:ascii="Arial" w:hAnsi="Arial" w:cs="Arial"/>
            <w:noProof/>
          </w:rPr>
          <w:t>CAPITOLO XII</w:t>
        </w:r>
        <w:r>
          <w:rPr>
            <w:noProof/>
            <w:webHidden/>
          </w:rPr>
          <w:tab/>
        </w:r>
        <w:r>
          <w:rPr>
            <w:noProof/>
            <w:webHidden/>
          </w:rPr>
          <w:fldChar w:fldCharType="begin"/>
        </w:r>
        <w:r>
          <w:rPr>
            <w:noProof/>
            <w:webHidden/>
          </w:rPr>
          <w:instrText xml:space="preserve"> PAGEREF _Toc62172219 \h </w:instrText>
        </w:r>
        <w:r>
          <w:rPr>
            <w:noProof/>
            <w:webHidden/>
          </w:rPr>
        </w:r>
        <w:r>
          <w:rPr>
            <w:noProof/>
            <w:webHidden/>
          </w:rPr>
          <w:fldChar w:fldCharType="separate"/>
        </w:r>
        <w:r>
          <w:rPr>
            <w:noProof/>
            <w:webHidden/>
          </w:rPr>
          <w:t>331</w:t>
        </w:r>
        <w:r>
          <w:rPr>
            <w:noProof/>
            <w:webHidden/>
          </w:rPr>
          <w:fldChar w:fldCharType="end"/>
        </w:r>
      </w:hyperlink>
    </w:p>
    <w:p w14:paraId="5BAA86EE" w14:textId="77777777" w:rsidR="003B6AB9" w:rsidRPr="00252282" w:rsidRDefault="003B6AB9">
      <w:pPr>
        <w:pStyle w:val="Sommario4"/>
        <w:tabs>
          <w:tab w:val="right" w:leader="underscore" w:pos="8494"/>
        </w:tabs>
        <w:rPr>
          <w:rFonts w:cs="Times New Roman"/>
          <w:noProof/>
          <w:sz w:val="22"/>
          <w:szCs w:val="22"/>
        </w:rPr>
      </w:pPr>
      <w:hyperlink w:anchor="_Toc62172220" w:history="1">
        <w:r w:rsidRPr="00090A9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_Toc62172220 \h </w:instrText>
        </w:r>
        <w:r>
          <w:rPr>
            <w:noProof/>
            <w:webHidden/>
          </w:rPr>
        </w:r>
        <w:r>
          <w:rPr>
            <w:noProof/>
            <w:webHidden/>
          </w:rPr>
          <w:fldChar w:fldCharType="separate"/>
        </w:r>
        <w:r>
          <w:rPr>
            <w:noProof/>
            <w:webHidden/>
          </w:rPr>
          <w:t>331</w:t>
        </w:r>
        <w:r>
          <w:rPr>
            <w:noProof/>
            <w:webHidden/>
          </w:rPr>
          <w:fldChar w:fldCharType="end"/>
        </w:r>
      </w:hyperlink>
    </w:p>
    <w:p w14:paraId="3807445C"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221" w:history="1">
        <w:r w:rsidRPr="00090A95">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_Toc62172221 \h </w:instrText>
        </w:r>
        <w:r>
          <w:rPr>
            <w:noProof/>
            <w:webHidden/>
          </w:rPr>
        </w:r>
        <w:r>
          <w:rPr>
            <w:noProof/>
            <w:webHidden/>
          </w:rPr>
          <w:fldChar w:fldCharType="separate"/>
        </w:r>
        <w:r>
          <w:rPr>
            <w:noProof/>
            <w:webHidden/>
          </w:rPr>
          <w:t>333</w:t>
        </w:r>
        <w:r>
          <w:rPr>
            <w:noProof/>
            <w:webHidden/>
          </w:rPr>
          <w:fldChar w:fldCharType="end"/>
        </w:r>
      </w:hyperlink>
    </w:p>
    <w:p w14:paraId="09D6467B" w14:textId="77777777" w:rsidR="003B6AB9" w:rsidRPr="00252282" w:rsidRDefault="003B6AB9">
      <w:pPr>
        <w:pStyle w:val="Sommario2"/>
        <w:tabs>
          <w:tab w:val="right" w:leader="underscore" w:pos="8494"/>
        </w:tabs>
        <w:rPr>
          <w:rFonts w:cs="Times New Roman"/>
          <w:b w:val="0"/>
          <w:bCs w:val="0"/>
          <w:noProof/>
        </w:rPr>
      </w:pPr>
      <w:hyperlink w:anchor="_Toc62172222" w:history="1">
        <w:r w:rsidRPr="00090A95">
          <w:rPr>
            <w:rStyle w:val="Collegamentoipertestuale"/>
            <w:noProof/>
          </w:rPr>
          <w:t>L’unzione di Betània</w:t>
        </w:r>
        <w:r>
          <w:rPr>
            <w:noProof/>
            <w:webHidden/>
          </w:rPr>
          <w:tab/>
        </w:r>
        <w:r>
          <w:rPr>
            <w:noProof/>
            <w:webHidden/>
          </w:rPr>
          <w:fldChar w:fldCharType="begin"/>
        </w:r>
        <w:r>
          <w:rPr>
            <w:noProof/>
            <w:webHidden/>
          </w:rPr>
          <w:instrText xml:space="preserve"> PAGEREF _Toc62172222 \h </w:instrText>
        </w:r>
        <w:r>
          <w:rPr>
            <w:noProof/>
            <w:webHidden/>
          </w:rPr>
        </w:r>
        <w:r>
          <w:rPr>
            <w:noProof/>
            <w:webHidden/>
          </w:rPr>
          <w:fldChar w:fldCharType="separate"/>
        </w:r>
        <w:r>
          <w:rPr>
            <w:noProof/>
            <w:webHidden/>
          </w:rPr>
          <w:t>333</w:t>
        </w:r>
        <w:r>
          <w:rPr>
            <w:noProof/>
            <w:webHidden/>
          </w:rPr>
          <w:fldChar w:fldCharType="end"/>
        </w:r>
      </w:hyperlink>
    </w:p>
    <w:p w14:paraId="7C5A93FA" w14:textId="77777777" w:rsidR="003B6AB9" w:rsidRPr="00252282" w:rsidRDefault="003B6AB9">
      <w:pPr>
        <w:pStyle w:val="Sommario2"/>
        <w:tabs>
          <w:tab w:val="right" w:leader="underscore" w:pos="8494"/>
        </w:tabs>
        <w:rPr>
          <w:rFonts w:cs="Times New Roman"/>
          <w:b w:val="0"/>
          <w:bCs w:val="0"/>
          <w:noProof/>
        </w:rPr>
      </w:pPr>
      <w:hyperlink w:anchor="_Toc62172223" w:history="1">
        <w:r w:rsidRPr="00090A95">
          <w:rPr>
            <w:rStyle w:val="Collegamentoipertestuale"/>
            <w:noProof/>
          </w:rPr>
          <w:t>Ingresso messianico di Gesù in Gerusalemme</w:t>
        </w:r>
        <w:r>
          <w:rPr>
            <w:noProof/>
            <w:webHidden/>
          </w:rPr>
          <w:tab/>
        </w:r>
        <w:r>
          <w:rPr>
            <w:noProof/>
            <w:webHidden/>
          </w:rPr>
          <w:fldChar w:fldCharType="begin"/>
        </w:r>
        <w:r>
          <w:rPr>
            <w:noProof/>
            <w:webHidden/>
          </w:rPr>
          <w:instrText xml:space="preserve"> PAGEREF _Toc62172223 \h </w:instrText>
        </w:r>
        <w:r>
          <w:rPr>
            <w:noProof/>
            <w:webHidden/>
          </w:rPr>
        </w:r>
        <w:r>
          <w:rPr>
            <w:noProof/>
            <w:webHidden/>
          </w:rPr>
          <w:fldChar w:fldCharType="separate"/>
        </w:r>
        <w:r>
          <w:rPr>
            <w:noProof/>
            <w:webHidden/>
          </w:rPr>
          <w:t>337</w:t>
        </w:r>
        <w:r>
          <w:rPr>
            <w:noProof/>
            <w:webHidden/>
          </w:rPr>
          <w:fldChar w:fldCharType="end"/>
        </w:r>
      </w:hyperlink>
    </w:p>
    <w:p w14:paraId="39EBDFF9" w14:textId="77777777" w:rsidR="003B6AB9" w:rsidRPr="00252282" w:rsidRDefault="003B6AB9">
      <w:pPr>
        <w:pStyle w:val="Sommario2"/>
        <w:tabs>
          <w:tab w:val="right" w:leader="underscore" w:pos="8494"/>
        </w:tabs>
        <w:rPr>
          <w:rFonts w:cs="Times New Roman"/>
          <w:b w:val="0"/>
          <w:bCs w:val="0"/>
          <w:noProof/>
        </w:rPr>
      </w:pPr>
      <w:hyperlink w:anchor="_Toc62172224" w:history="1">
        <w:r w:rsidRPr="00090A95">
          <w:rPr>
            <w:rStyle w:val="Collegamentoipertestuale"/>
            <w:noProof/>
          </w:rPr>
          <w:t>Gesù annunzia la sua glorificazione attraverso la morte</w:t>
        </w:r>
        <w:r>
          <w:rPr>
            <w:noProof/>
            <w:webHidden/>
          </w:rPr>
          <w:tab/>
        </w:r>
        <w:r>
          <w:rPr>
            <w:noProof/>
            <w:webHidden/>
          </w:rPr>
          <w:fldChar w:fldCharType="begin"/>
        </w:r>
        <w:r>
          <w:rPr>
            <w:noProof/>
            <w:webHidden/>
          </w:rPr>
          <w:instrText xml:space="preserve"> PAGEREF _Toc62172224 \h </w:instrText>
        </w:r>
        <w:r>
          <w:rPr>
            <w:noProof/>
            <w:webHidden/>
          </w:rPr>
        </w:r>
        <w:r>
          <w:rPr>
            <w:noProof/>
            <w:webHidden/>
          </w:rPr>
          <w:fldChar w:fldCharType="separate"/>
        </w:r>
        <w:r>
          <w:rPr>
            <w:noProof/>
            <w:webHidden/>
          </w:rPr>
          <w:t>340</w:t>
        </w:r>
        <w:r>
          <w:rPr>
            <w:noProof/>
            <w:webHidden/>
          </w:rPr>
          <w:fldChar w:fldCharType="end"/>
        </w:r>
      </w:hyperlink>
    </w:p>
    <w:p w14:paraId="28FC1A91" w14:textId="77777777" w:rsidR="003B6AB9" w:rsidRPr="00252282" w:rsidRDefault="003B6AB9">
      <w:pPr>
        <w:pStyle w:val="Sommario2"/>
        <w:tabs>
          <w:tab w:val="right" w:leader="underscore" w:pos="8494"/>
        </w:tabs>
        <w:rPr>
          <w:rFonts w:cs="Times New Roman"/>
          <w:b w:val="0"/>
          <w:bCs w:val="0"/>
          <w:noProof/>
        </w:rPr>
      </w:pPr>
      <w:hyperlink w:anchor="_Toc62172225" w:history="1">
        <w:r w:rsidRPr="00090A95">
          <w:rPr>
            <w:rStyle w:val="Collegamentoipertestuale"/>
            <w:noProof/>
          </w:rPr>
          <w:t>Conclusione: l’incredulità dei Giudei</w:t>
        </w:r>
        <w:r>
          <w:rPr>
            <w:noProof/>
            <w:webHidden/>
          </w:rPr>
          <w:tab/>
        </w:r>
        <w:r>
          <w:rPr>
            <w:noProof/>
            <w:webHidden/>
          </w:rPr>
          <w:fldChar w:fldCharType="begin"/>
        </w:r>
        <w:r>
          <w:rPr>
            <w:noProof/>
            <w:webHidden/>
          </w:rPr>
          <w:instrText xml:space="preserve"> PAGEREF _Toc62172225 \h </w:instrText>
        </w:r>
        <w:r>
          <w:rPr>
            <w:noProof/>
            <w:webHidden/>
          </w:rPr>
        </w:r>
        <w:r>
          <w:rPr>
            <w:noProof/>
            <w:webHidden/>
          </w:rPr>
          <w:fldChar w:fldCharType="separate"/>
        </w:r>
        <w:r>
          <w:rPr>
            <w:noProof/>
            <w:webHidden/>
          </w:rPr>
          <w:t>350</w:t>
        </w:r>
        <w:r>
          <w:rPr>
            <w:noProof/>
            <w:webHidden/>
          </w:rPr>
          <w:fldChar w:fldCharType="end"/>
        </w:r>
      </w:hyperlink>
    </w:p>
    <w:p w14:paraId="6A93EE9C"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226" w:history="1">
        <w:r w:rsidRPr="00090A95">
          <w:rPr>
            <w:rStyle w:val="Collegamentoipertestuale"/>
            <w:rFonts w:ascii="Arial" w:hAnsi="Arial" w:cs="Arial"/>
            <w:noProof/>
          </w:rPr>
          <w:t>CAPITOLO XIII</w:t>
        </w:r>
        <w:r>
          <w:rPr>
            <w:noProof/>
            <w:webHidden/>
          </w:rPr>
          <w:tab/>
        </w:r>
        <w:r>
          <w:rPr>
            <w:noProof/>
            <w:webHidden/>
          </w:rPr>
          <w:fldChar w:fldCharType="begin"/>
        </w:r>
        <w:r>
          <w:rPr>
            <w:noProof/>
            <w:webHidden/>
          </w:rPr>
          <w:instrText xml:space="preserve"> PAGEREF _Toc62172226 \h </w:instrText>
        </w:r>
        <w:r>
          <w:rPr>
            <w:noProof/>
            <w:webHidden/>
          </w:rPr>
        </w:r>
        <w:r>
          <w:rPr>
            <w:noProof/>
            <w:webHidden/>
          </w:rPr>
          <w:fldChar w:fldCharType="separate"/>
        </w:r>
        <w:r>
          <w:rPr>
            <w:noProof/>
            <w:webHidden/>
          </w:rPr>
          <w:t>357</w:t>
        </w:r>
        <w:r>
          <w:rPr>
            <w:noProof/>
            <w:webHidden/>
          </w:rPr>
          <w:fldChar w:fldCharType="end"/>
        </w:r>
      </w:hyperlink>
    </w:p>
    <w:p w14:paraId="4835D0E1" w14:textId="77777777" w:rsidR="003B6AB9" w:rsidRPr="00252282" w:rsidRDefault="003B6AB9">
      <w:pPr>
        <w:pStyle w:val="Sommario4"/>
        <w:tabs>
          <w:tab w:val="right" w:leader="underscore" w:pos="8494"/>
        </w:tabs>
        <w:rPr>
          <w:rFonts w:cs="Times New Roman"/>
          <w:noProof/>
          <w:sz w:val="22"/>
          <w:szCs w:val="22"/>
        </w:rPr>
      </w:pPr>
      <w:hyperlink w:anchor="_Toc62172227" w:history="1">
        <w:r w:rsidRPr="00090A9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_Toc62172227 \h </w:instrText>
        </w:r>
        <w:r>
          <w:rPr>
            <w:noProof/>
            <w:webHidden/>
          </w:rPr>
        </w:r>
        <w:r>
          <w:rPr>
            <w:noProof/>
            <w:webHidden/>
          </w:rPr>
          <w:fldChar w:fldCharType="separate"/>
        </w:r>
        <w:r>
          <w:rPr>
            <w:noProof/>
            <w:webHidden/>
          </w:rPr>
          <w:t>357</w:t>
        </w:r>
        <w:r>
          <w:rPr>
            <w:noProof/>
            <w:webHidden/>
          </w:rPr>
          <w:fldChar w:fldCharType="end"/>
        </w:r>
      </w:hyperlink>
    </w:p>
    <w:p w14:paraId="539B2B64"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228" w:history="1">
        <w:r w:rsidRPr="00090A95">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_Toc62172228 \h </w:instrText>
        </w:r>
        <w:r>
          <w:rPr>
            <w:noProof/>
            <w:webHidden/>
          </w:rPr>
        </w:r>
        <w:r>
          <w:rPr>
            <w:noProof/>
            <w:webHidden/>
          </w:rPr>
          <w:fldChar w:fldCharType="separate"/>
        </w:r>
        <w:r>
          <w:rPr>
            <w:noProof/>
            <w:webHidden/>
          </w:rPr>
          <w:t>358</w:t>
        </w:r>
        <w:r>
          <w:rPr>
            <w:noProof/>
            <w:webHidden/>
          </w:rPr>
          <w:fldChar w:fldCharType="end"/>
        </w:r>
      </w:hyperlink>
    </w:p>
    <w:p w14:paraId="02DC8B80"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229" w:history="1">
        <w:r w:rsidRPr="00090A95">
          <w:rPr>
            <w:rStyle w:val="Collegamentoipertestuale"/>
            <w:rFonts w:ascii="Arial" w:hAnsi="Arial" w:cs="Arial"/>
            <w:noProof/>
          </w:rPr>
          <w:t>L’ORA DI GESÙ</w:t>
        </w:r>
        <w:r>
          <w:rPr>
            <w:noProof/>
            <w:webHidden/>
          </w:rPr>
          <w:tab/>
        </w:r>
        <w:r>
          <w:rPr>
            <w:noProof/>
            <w:webHidden/>
          </w:rPr>
          <w:fldChar w:fldCharType="begin"/>
        </w:r>
        <w:r>
          <w:rPr>
            <w:noProof/>
            <w:webHidden/>
          </w:rPr>
          <w:instrText xml:space="preserve"> PAGEREF _Toc62172229 \h </w:instrText>
        </w:r>
        <w:r>
          <w:rPr>
            <w:noProof/>
            <w:webHidden/>
          </w:rPr>
        </w:r>
        <w:r>
          <w:rPr>
            <w:noProof/>
            <w:webHidden/>
          </w:rPr>
          <w:fldChar w:fldCharType="separate"/>
        </w:r>
        <w:r>
          <w:rPr>
            <w:noProof/>
            <w:webHidden/>
          </w:rPr>
          <w:t>358</w:t>
        </w:r>
        <w:r>
          <w:rPr>
            <w:noProof/>
            <w:webHidden/>
          </w:rPr>
          <w:fldChar w:fldCharType="end"/>
        </w:r>
      </w:hyperlink>
    </w:p>
    <w:p w14:paraId="61E05DC1"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230" w:history="1">
        <w:r w:rsidRPr="00090A95">
          <w:rPr>
            <w:rStyle w:val="Collegamentoipertestuale"/>
            <w:rFonts w:ascii="Arial" w:hAnsi="Arial" w:cs="Arial"/>
            <w:noProof/>
          </w:rPr>
          <w:t>LA PASQUA DELL’AGNELLO DI DIO</w:t>
        </w:r>
        <w:r>
          <w:rPr>
            <w:noProof/>
            <w:webHidden/>
          </w:rPr>
          <w:tab/>
        </w:r>
        <w:r>
          <w:rPr>
            <w:noProof/>
            <w:webHidden/>
          </w:rPr>
          <w:fldChar w:fldCharType="begin"/>
        </w:r>
        <w:r>
          <w:rPr>
            <w:noProof/>
            <w:webHidden/>
          </w:rPr>
          <w:instrText xml:space="preserve"> PAGEREF _Toc62172230 \h </w:instrText>
        </w:r>
        <w:r>
          <w:rPr>
            <w:noProof/>
            <w:webHidden/>
          </w:rPr>
        </w:r>
        <w:r>
          <w:rPr>
            <w:noProof/>
            <w:webHidden/>
          </w:rPr>
          <w:fldChar w:fldCharType="separate"/>
        </w:r>
        <w:r>
          <w:rPr>
            <w:noProof/>
            <w:webHidden/>
          </w:rPr>
          <w:t>358</w:t>
        </w:r>
        <w:r>
          <w:rPr>
            <w:noProof/>
            <w:webHidden/>
          </w:rPr>
          <w:fldChar w:fldCharType="end"/>
        </w:r>
      </w:hyperlink>
    </w:p>
    <w:p w14:paraId="77798E0D" w14:textId="77777777" w:rsidR="003B6AB9" w:rsidRPr="00252282" w:rsidRDefault="003B6AB9">
      <w:pPr>
        <w:pStyle w:val="Sommario1"/>
        <w:tabs>
          <w:tab w:val="left" w:pos="600"/>
          <w:tab w:val="right" w:leader="underscore" w:pos="8494"/>
        </w:tabs>
        <w:rPr>
          <w:rFonts w:cs="Times New Roman"/>
          <w:b w:val="0"/>
          <w:bCs w:val="0"/>
          <w:i w:val="0"/>
          <w:iCs w:val="0"/>
          <w:noProof/>
          <w:sz w:val="22"/>
          <w:szCs w:val="22"/>
        </w:rPr>
      </w:pPr>
      <w:hyperlink w:anchor="_Toc62172231" w:history="1">
        <w:r w:rsidRPr="00090A95">
          <w:rPr>
            <w:rStyle w:val="Collegamentoipertestuale"/>
            <w:rFonts w:ascii="Arial" w:hAnsi="Arial" w:cs="Arial"/>
            <w:noProof/>
          </w:rPr>
          <w:t>1.</w:t>
        </w:r>
        <w:r w:rsidRPr="00252282">
          <w:rPr>
            <w:rFonts w:cs="Times New Roman"/>
            <w:b w:val="0"/>
            <w:bCs w:val="0"/>
            <w:i w:val="0"/>
            <w:iCs w:val="0"/>
            <w:noProof/>
            <w:sz w:val="22"/>
            <w:szCs w:val="22"/>
          </w:rPr>
          <w:tab/>
        </w:r>
        <w:r w:rsidRPr="00090A95">
          <w:rPr>
            <w:rStyle w:val="Collegamentoipertestuale"/>
            <w:rFonts w:ascii="Arial" w:hAnsi="Arial" w:cs="Arial"/>
            <w:noProof/>
          </w:rPr>
          <w:t>L’ULTIMA CENA DI GESÙ CON I SUOI DISCEPOLI</w:t>
        </w:r>
        <w:r>
          <w:rPr>
            <w:noProof/>
            <w:webHidden/>
          </w:rPr>
          <w:tab/>
        </w:r>
        <w:r>
          <w:rPr>
            <w:noProof/>
            <w:webHidden/>
          </w:rPr>
          <w:fldChar w:fldCharType="begin"/>
        </w:r>
        <w:r>
          <w:rPr>
            <w:noProof/>
            <w:webHidden/>
          </w:rPr>
          <w:instrText xml:space="preserve"> PAGEREF _Toc62172231 \h </w:instrText>
        </w:r>
        <w:r>
          <w:rPr>
            <w:noProof/>
            <w:webHidden/>
          </w:rPr>
        </w:r>
        <w:r>
          <w:rPr>
            <w:noProof/>
            <w:webHidden/>
          </w:rPr>
          <w:fldChar w:fldCharType="separate"/>
        </w:r>
        <w:r>
          <w:rPr>
            <w:noProof/>
            <w:webHidden/>
          </w:rPr>
          <w:t>358</w:t>
        </w:r>
        <w:r>
          <w:rPr>
            <w:noProof/>
            <w:webHidden/>
          </w:rPr>
          <w:fldChar w:fldCharType="end"/>
        </w:r>
      </w:hyperlink>
    </w:p>
    <w:p w14:paraId="0D4B90DF" w14:textId="77777777" w:rsidR="003B6AB9" w:rsidRPr="00252282" w:rsidRDefault="003B6AB9">
      <w:pPr>
        <w:pStyle w:val="Sommario2"/>
        <w:tabs>
          <w:tab w:val="right" w:leader="underscore" w:pos="8494"/>
        </w:tabs>
        <w:rPr>
          <w:rFonts w:cs="Times New Roman"/>
          <w:b w:val="0"/>
          <w:bCs w:val="0"/>
          <w:noProof/>
        </w:rPr>
      </w:pPr>
      <w:hyperlink w:anchor="_Toc62172232" w:history="1">
        <w:r w:rsidRPr="00090A95">
          <w:rPr>
            <w:rStyle w:val="Collegamentoipertestuale"/>
            <w:noProof/>
          </w:rPr>
          <w:t>La lavanda dei piedi</w:t>
        </w:r>
        <w:r>
          <w:rPr>
            <w:noProof/>
            <w:webHidden/>
          </w:rPr>
          <w:tab/>
        </w:r>
        <w:r>
          <w:rPr>
            <w:noProof/>
            <w:webHidden/>
          </w:rPr>
          <w:fldChar w:fldCharType="begin"/>
        </w:r>
        <w:r>
          <w:rPr>
            <w:noProof/>
            <w:webHidden/>
          </w:rPr>
          <w:instrText xml:space="preserve"> PAGEREF _Toc62172232 \h </w:instrText>
        </w:r>
        <w:r>
          <w:rPr>
            <w:noProof/>
            <w:webHidden/>
          </w:rPr>
        </w:r>
        <w:r>
          <w:rPr>
            <w:noProof/>
            <w:webHidden/>
          </w:rPr>
          <w:fldChar w:fldCharType="separate"/>
        </w:r>
        <w:r>
          <w:rPr>
            <w:noProof/>
            <w:webHidden/>
          </w:rPr>
          <w:t>358</w:t>
        </w:r>
        <w:r>
          <w:rPr>
            <w:noProof/>
            <w:webHidden/>
          </w:rPr>
          <w:fldChar w:fldCharType="end"/>
        </w:r>
      </w:hyperlink>
    </w:p>
    <w:p w14:paraId="27017023" w14:textId="77777777" w:rsidR="003B6AB9" w:rsidRPr="00252282" w:rsidRDefault="003B6AB9">
      <w:pPr>
        <w:pStyle w:val="Sommario2"/>
        <w:tabs>
          <w:tab w:val="right" w:leader="underscore" w:pos="8494"/>
        </w:tabs>
        <w:rPr>
          <w:rFonts w:cs="Times New Roman"/>
          <w:b w:val="0"/>
          <w:bCs w:val="0"/>
          <w:noProof/>
        </w:rPr>
      </w:pPr>
      <w:hyperlink w:anchor="_Toc62172233" w:history="1">
        <w:r w:rsidRPr="00090A95">
          <w:rPr>
            <w:rStyle w:val="Collegamentoipertestuale"/>
            <w:noProof/>
          </w:rPr>
          <w:t>Annuncio del tradimento di Giuda</w:t>
        </w:r>
        <w:r>
          <w:rPr>
            <w:noProof/>
            <w:webHidden/>
          </w:rPr>
          <w:tab/>
        </w:r>
        <w:r>
          <w:rPr>
            <w:noProof/>
            <w:webHidden/>
          </w:rPr>
          <w:fldChar w:fldCharType="begin"/>
        </w:r>
        <w:r>
          <w:rPr>
            <w:noProof/>
            <w:webHidden/>
          </w:rPr>
          <w:instrText xml:space="preserve"> PAGEREF _Toc62172233 \h </w:instrText>
        </w:r>
        <w:r>
          <w:rPr>
            <w:noProof/>
            <w:webHidden/>
          </w:rPr>
        </w:r>
        <w:r>
          <w:rPr>
            <w:noProof/>
            <w:webHidden/>
          </w:rPr>
          <w:fldChar w:fldCharType="separate"/>
        </w:r>
        <w:r>
          <w:rPr>
            <w:noProof/>
            <w:webHidden/>
          </w:rPr>
          <w:t>369</w:t>
        </w:r>
        <w:r>
          <w:rPr>
            <w:noProof/>
            <w:webHidden/>
          </w:rPr>
          <w:fldChar w:fldCharType="end"/>
        </w:r>
      </w:hyperlink>
    </w:p>
    <w:p w14:paraId="7D37C03C" w14:textId="77777777" w:rsidR="003B6AB9" w:rsidRPr="00252282" w:rsidRDefault="003B6AB9">
      <w:pPr>
        <w:pStyle w:val="Sommario2"/>
        <w:tabs>
          <w:tab w:val="right" w:leader="underscore" w:pos="8494"/>
        </w:tabs>
        <w:rPr>
          <w:rFonts w:cs="Times New Roman"/>
          <w:b w:val="0"/>
          <w:bCs w:val="0"/>
          <w:noProof/>
        </w:rPr>
      </w:pPr>
      <w:hyperlink w:anchor="_Toc62172234" w:history="1">
        <w:r w:rsidRPr="00090A95">
          <w:rPr>
            <w:rStyle w:val="Collegamentoipertestuale"/>
            <w:noProof/>
          </w:rPr>
          <w:t>L’addio</w:t>
        </w:r>
        <w:r>
          <w:rPr>
            <w:noProof/>
            <w:webHidden/>
          </w:rPr>
          <w:tab/>
        </w:r>
        <w:r>
          <w:rPr>
            <w:noProof/>
            <w:webHidden/>
          </w:rPr>
          <w:fldChar w:fldCharType="begin"/>
        </w:r>
        <w:r>
          <w:rPr>
            <w:noProof/>
            <w:webHidden/>
          </w:rPr>
          <w:instrText xml:space="preserve"> PAGEREF _Toc62172234 \h </w:instrText>
        </w:r>
        <w:r>
          <w:rPr>
            <w:noProof/>
            <w:webHidden/>
          </w:rPr>
        </w:r>
        <w:r>
          <w:rPr>
            <w:noProof/>
            <w:webHidden/>
          </w:rPr>
          <w:fldChar w:fldCharType="separate"/>
        </w:r>
        <w:r>
          <w:rPr>
            <w:noProof/>
            <w:webHidden/>
          </w:rPr>
          <w:t>373</w:t>
        </w:r>
        <w:r>
          <w:rPr>
            <w:noProof/>
            <w:webHidden/>
          </w:rPr>
          <w:fldChar w:fldCharType="end"/>
        </w:r>
      </w:hyperlink>
    </w:p>
    <w:p w14:paraId="5ED6AF9D"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235" w:history="1">
        <w:r w:rsidRPr="00090A95">
          <w:rPr>
            <w:rStyle w:val="Collegamentoipertestuale"/>
            <w:rFonts w:ascii="Arial" w:hAnsi="Arial" w:cs="Arial"/>
            <w:noProof/>
          </w:rPr>
          <w:t>CAPITOLO XIV</w:t>
        </w:r>
        <w:r>
          <w:rPr>
            <w:noProof/>
            <w:webHidden/>
          </w:rPr>
          <w:tab/>
        </w:r>
        <w:r>
          <w:rPr>
            <w:noProof/>
            <w:webHidden/>
          </w:rPr>
          <w:fldChar w:fldCharType="begin"/>
        </w:r>
        <w:r>
          <w:rPr>
            <w:noProof/>
            <w:webHidden/>
          </w:rPr>
          <w:instrText xml:space="preserve"> PAGEREF _Toc62172235 \h </w:instrText>
        </w:r>
        <w:r>
          <w:rPr>
            <w:noProof/>
            <w:webHidden/>
          </w:rPr>
        </w:r>
        <w:r>
          <w:rPr>
            <w:noProof/>
            <w:webHidden/>
          </w:rPr>
          <w:fldChar w:fldCharType="separate"/>
        </w:r>
        <w:r>
          <w:rPr>
            <w:noProof/>
            <w:webHidden/>
          </w:rPr>
          <w:t>377</w:t>
        </w:r>
        <w:r>
          <w:rPr>
            <w:noProof/>
            <w:webHidden/>
          </w:rPr>
          <w:fldChar w:fldCharType="end"/>
        </w:r>
      </w:hyperlink>
    </w:p>
    <w:p w14:paraId="6D1BF093" w14:textId="77777777" w:rsidR="003B6AB9" w:rsidRPr="00252282" w:rsidRDefault="003B6AB9">
      <w:pPr>
        <w:pStyle w:val="Sommario4"/>
        <w:tabs>
          <w:tab w:val="right" w:leader="underscore" w:pos="8494"/>
        </w:tabs>
        <w:rPr>
          <w:rFonts w:cs="Times New Roman"/>
          <w:noProof/>
          <w:sz w:val="22"/>
          <w:szCs w:val="22"/>
        </w:rPr>
      </w:pPr>
      <w:hyperlink w:anchor="_Toc62172236" w:history="1">
        <w:r w:rsidRPr="00090A9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_Toc62172236 \h </w:instrText>
        </w:r>
        <w:r>
          <w:rPr>
            <w:noProof/>
            <w:webHidden/>
          </w:rPr>
        </w:r>
        <w:r>
          <w:rPr>
            <w:noProof/>
            <w:webHidden/>
          </w:rPr>
          <w:fldChar w:fldCharType="separate"/>
        </w:r>
        <w:r>
          <w:rPr>
            <w:noProof/>
            <w:webHidden/>
          </w:rPr>
          <w:t>377</w:t>
        </w:r>
        <w:r>
          <w:rPr>
            <w:noProof/>
            <w:webHidden/>
          </w:rPr>
          <w:fldChar w:fldCharType="end"/>
        </w:r>
      </w:hyperlink>
    </w:p>
    <w:p w14:paraId="63E92FBC"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237" w:history="1">
        <w:r w:rsidRPr="00090A95">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_Toc62172237 \h </w:instrText>
        </w:r>
        <w:r>
          <w:rPr>
            <w:noProof/>
            <w:webHidden/>
          </w:rPr>
        </w:r>
        <w:r>
          <w:rPr>
            <w:noProof/>
            <w:webHidden/>
          </w:rPr>
          <w:fldChar w:fldCharType="separate"/>
        </w:r>
        <w:r>
          <w:rPr>
            <w:noProof/>
            <w:webHidden/>
          </w:rPr>
          <w:t>378</w:t>
        </w:r>
        <w:r>
          <w:rPr>
            <w:noProof/>
            <w:webHidden/>
          </w:rPr>
          <w:fldChar w:fldCharType="end"/>
        </w:r>
      </w:hyperlink>
    </w:p>
    <w:p w14:paraId="03D934B7"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238" w:history="1">
        <w:r w:rsidRPr="00090A95">
          <w:rPr>
            <w:rStyle w:val="Collegamentoipertestuale"/>
            <w:rFonts w:ascii="Arial" w:hAnsi="Arial" w:cs="Arial"/>
            <w:noProof/>
          </w:rPr>
          <w:t>CAPITOLO XV</w:t>
        </w:r>
        <w:r>
          <w:rPr>
            <w:noProof/>
            <w:webHidden/>
          </w:rPr>
          <w:tab/>
        </w:r>
        <w:r>
          <w:rPr>
            <w:noProof/>
            <w:webHidden/>
          </w:rPr>
          <w:fldChar w:fldCharType="begin"/>
        </w:r>
        <w:r>
          <w:rPr>
            <w:noProof/>
            <w:webHidden/>
          </w:rPr>
          <w:instrText xml:space="preserve"> PAGEREF _Toc62172238 \h </w:instrText>
        </w:r>
        <w:r>
          <w:rPr>
            <w:noProof/>
            <w:webHidden/>
          </w:rPr>
        </w:r>
        <w:r>
          <w:rPr>
            <w:noProof/>
            <w:webHidden/>
          </w:rPr>
          <w:fldChar w:fldCharType="separate"/>
        </w:r>
        <w:r>
          <w:rPr>
            <w:noProof/>
            <w:webHidden/>
          </w:rPr>
          <w:t>407</w:t>
        </w:r>
        <w:r>
          <w:rPr>
            <w:noProof/>
            <w:webHidden/>
          </w:rPr>
          <w:fldChar w:fldCharType="end"/>
        </w:r>
      </w:hyperlink>
    </w:p>
    <w:p w14:paraId="3EC7F5CC" w14:textId="77777777" w:rsidR="003B6AB9" w:rsidRPr="00252282" w:rsidRDefault="003B6AB9">
      <w:pPr>
        <w:pStyle w:val="Sommario4"/>
        <w:tabs>
          <w:tab w:val="right" w:leader="underscore" w:pos="8494"/>
        </w:tabs>
        <w:rPr>
          <w:rFonts w:cs="Times New Roman"/>
          <w:noProof/>
          <w:sz w:val="22"/>
          <w:szCs w:val="22"/>
        </w:rPr>
      </w:pPr>
      <w:hyperlink w:anchor="_Toc62172239" w:history="1">
        <w:r w:rsidRPr="00090A9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_Toc62172239 \h </w:instrText>
        </w:r>
        <w:r>
          <w:rPr>
            <w:noProof/>
            <w:webHidden/>
          </w:rPr>
        </w:r>
        <w:r>
          <w:rPr>
            <w:noProof/>
            <w:webHidden/>
          </w:rPr>
          <w:fldChar w:fldCharType="separate"/>
        </w:r>
        <w:r>
          <w:rPr>
            <w:noProof/>
            <w:webHidden/>
          </w:rPr>
          <w:t>407</w:t>
        </w:r>
        <w:r>
          <w:rPr>
            <w:noProof/>
            <w:webHidden/>
          </w:rPr>
          <w:fldChar w:fldCharType="end"/>
        </w:r>
      </w:hyperlink>
    </w:p>
    <w:p w14:paraId="182D581F"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240" w:history="1">
        <w:r w:rsidRPr="00090A95">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_Toc62172240 \h </w:instrText>
        </w:r>
        <w:r>
          <w:rPr>
            <w:noProof/>
            <w:webHidden/>
          </w:rPr>
        </w:r>
        <w:r>
          <w:rPr>
            <w:noProof/>
            <w:webHidden/>
          </w:rPr>
          <w:fldChar w:fldCharType="separate"/>
        </w:r>
        <w:r>
          <w:rPr>
            <w:noProof/>
            <w:webHidden/>
          </w:rPr>
          <w:t>408</w:t>
        </w:r>
        <w:r>
          <w:rPr>
            <w:noProof/>
            <w:webHidden/>
          </w:rPr>
          <w:fldChar w:fldCharType="end"/>
        </w:r>
      </w:hyperlink>
    </w:p>
    <w:p w14:paraId="1E9A5BE7" w14:textId="77777777" w:rsidR="003B6AB9" w:rsidRPr="00252282" w:rsidRDefault="003B6AB9">
      <w:pPr>
        <w:pStyle w:val="Sommario2"/>
        <w:tabs>
          <w:tab w:val="right" w:leader="underscore" w:pos="8494"/>
        </w:tabs>
        <w:rPr>
          <w:rFonts w:cs="Times New Roman"/>
          <w:b w:val="0"/>
          <w:bCs w:val="0"/>
          <w:noProof/>
        </w:rPr>
      </w:pPr>
      <w:hyperlink w:anchor="_Toc62172241" w:history="1">
        <w:r w:rsidRPr="00090A95">
          <w:rPr>
            <w:rStyle w:val="Collegamentoipertestuale"/>
            <w:noProof/>
          </w:rPr>
          <w:t>La vera vite</w:t>
        </w:r>
        <w:r>
          <w:rPr>
            <w:noProof/>
            <w:webHidden/>
          </w:rPr>
          <w:tab/>
        </w:r>
        <w:r>
          <w:rPr>
            <w:noProof/>
            <w:webHidden/>
          </w:rPr>
          <w:fldChar w:fldCharType="begin"/>
        </w:r>
        <w:r>
          <w:rPr>
            <w:noProof/>
            <w:webHidden/>
          </w:rPr>
          <w:instrText xml:space="preserve"> PAGEREF _Toc62172241 \h </w:instrText>
        </w:r>
        <w:r>
          <w:rPr>
            <w:noProof/>
            <w:webHidden/>
          </w:rPr>
        </w:r>
        <w:r>
          <w:rPr>
            <w:noProof/>
            <w:webHidden/>
          </w:rPr>
          <w:fldChar w:fldCharType="separate"/>
        </w:r>
        <w:r>
          <w:rPr>
            <w:noProof/>
            <w:webHidden/>
          </w:rPr>
          <w:t>408</w:t>
        </w:r>
        <w:r>
          <w:rPr>
            <w:noProof/>
            <w:webHidden/>
          </w:rPr>
          <w:fldChar w:fldCharType="end"/>
        </w:r>
      </w:hyperlink>
    </w:p>
    <w:p w14:paraId="22C48111" w14:textId="77777777" w:rsidR="003B6AB9" w:rsidRPr="00252282" w:rsidRDefault="003B6AB9">
      <w:pPr>
        <w:pStyle w:val="Sommario2"/>
        <w:tabs>
          <w:tab w:val="right" w:leader="underscore" w:pos="8494"/>
        </w:tabs>
        <w:rPr>
          <w:rFonts w:cs="Times New Roman"/>
          <w:b w:val="0"/>
          <w:bCs w:val="0"/>
          <w:noProof/>
        </w:rPr>
      </w:pPr>
      <w:hyperlink w:anchor="_Toc62172242" w:history="1">
        <w:r w:rsidRPr="00090A95">
          <w:rPr>
            <w:rStyle w:val="Collegamentoipertestuale"/>
            <w:noProof/>
          </w:rPr>
          <w:t>I discepoli e il mondo</w:t>
        </w:r>
        <w:r>
          <w:rPr>
            <w:noProof/>
            <w:webHidden/>
          </w:rPr>
          <w:tab/>
        </w:r>
        <w:r>
          <w:rPr>
            <w:noProof/>
            <w:webHidden/>
          </w:rPr>
          <w:fldChar w:fldCharType="begin"/>
        </w:r>
        <w:r>
          <w:rPr>
            <w:noProof/>
            <w:webHidden/>
          </w:rPr>
          <w:instrText xml:space="preserve"> PAGEREF _Toc62172242 \h </w:instrText>
        </w:r>
        <w:r>
          <w:rPr>
            <w:noProof/>
            <w:webHidden/>
          </w:rPr>
        </w:r>
        <w:r>
          <w:rPr>
            <w:noProof/>
            <w:webHidden/>
          </w:rPr>
          <w:fldChar w:fldCharType="separate"/>
        </w:r>
        <w:r>
          <w:rPr>
            <w:noProof/>
            <w:webHidden/>
          </w:rPr>
          <w:t>419</w:t>
        </w:r>
        <w:r>
          <w:rPr>
            <w:noProof/>
            <w:webHidden/>
          </w:rPr>
          <w:fldChar w:fldCharType="end"/>
        </w:r>
      </w:hyperlink>
    </w:p>
    <w:p w14:paraId="67981BFA"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243" w:history="1">
        <w:r w:rsidRPr="00090A95">
          <w:rPr>
            <w:rStyle w:val="Collegamentoipertestuale"/>
            <w:rFonts w:ascii="Arial" w:hAnsi="Arial" w:cs="Arial"/>
            <w:noProof/>
          </w:rPr>
          <w:t>CAPITOLO XVI</w:t>
        </w:r>
        <w:r>
          <w:rPr>
            <w:noProof/>
            <w:webHidden/>
          </w:rPr>
          <w:tab/>
        </w:r>
        <w:r>
          <w:rPr>
            <w:noProof/>
            <w:webHidden/>
          </w:rPr>
          <w:fldChar w:fldCharType="begin"/>
        </w:r>
        <w:r>
          <w:rPr>
            <w:noProof/>
            <w:webHidden/>
          </w:rPr>
          <w:instrText xml:space="preserve"> PAGEREF _Toc62172243 \h </w:instrText>
        </w:r>
        <w:r>
          <w:rPr>
            <w:noProof/>
            <w:webHidden/>
          </w:rPr>
        </w:r>
        <w:r>
          <w:rPr>
            <w:noProof/>
            <w:webHidden/>
          </w:rPr>
          <w:fldChar w:fldCharType="separate"/>
        </w:r>
        <w:r>
          <w:rPr>
            <w:noProof/>
            <w:webHidden/>
          </w:rPr>
          <w:t>425</w:t>
        </w:r>
        <w:r>
          <w:rPr>
            <w:noProof/>
            <w:webHidden/>
          </w:rPr>
          <w:fldChar w:fldCharType="end"/>
        </w:r>
      </w:hyperlink>
    </w:p>
    <w:p w14:paraId="51762581" w14:textId="77777777" w:rsidR="003B6AB9" w:rsidRPr="00252282" w:rsidRDefault="003B6AB9">
      <w:pPr>
        <w:pStyle w:val="Sommario4"/>
        <w:tabs>
          <w:tab w:val="right" w:leader="underscore" w:pos="8494"/>
        </w:tabs>
        <w:rPr>
          <w:rFonts w:cs="Times New Roman"/>
          <w:noProof/>
          <w:sz w:val="22"/>
          <w:szCs w:val="22"/>
        </w:rPr>
      </w:pPr>
      <w:hyperlink w:anchor="_Toc62172244" w:history="1">
        <w:r w:rsidRPr="00090A9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_Toc62172244 \h </w:instrText>
        </w:r>
        <w:r>
          <w:rPr>
            <w:noProof/>
            <w:webHidden/>
          </w:rPr>
        </w:r>
        <w:r>
          <w:rPr>
            <w:noProof/>
            <w:webHidden/>
          </w:rPr>
          <w:fldChar w:fldCharType="separate"/>
        </w:r>
        <w:r>
          <w:rPr>
            <w:noProof/>
            <w:webHidden/>
          </w:rPr>
          <w:t>425</w:t>
        </w:r>
        <w:r>
          <w:rPr>
            <w:noProof/>
            <w:webHidden/>
          </w:rPr>
          <w:fldChar w:fldCharType="end"/>
        </w:r>
      </w:hyperlink>
    </w:p>
    <w:p w14:paraId="3C899DFB"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245" w:history="1">
        <w:r w:rsidRPr="00090A95">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_Toc62172245 \h </w:instrText>
        </w:r>
        <w:r>
          <w:rPr>
            <w:noProof/>
            <w:webHidden/>
          </w:rPr>
        </w:r>
        <w:r>
          <w:rPr>
            <w:noProof/>
            <w:webHidden/>
          </w:rPr>
          <w:fldChar w:fldCharType="separate"/>
        </w:r>
        <w:r>
          <w:rPr>
            <w:noProof/>
            <w:webHidden/>
          </w:rPr>
          <w:t>426</w:t>
        </w:r>
        <w:r>
          <w:rPr>
            <w:noProof/>
            <w:webHidden/>
          </w:rPr>
          <w:fldChar w:fldCharType="end"/>
        </w:r>
      </w:hyperlink>
    </w:p>
    <w:p w14:paraId="067E710A" w14:textId="77777777" w:rsidR="003B6AB9" w:rsidRPr="00252282" w:rsidRDefault="003B6AB9">
      <w:pPr>
        <w:pStyle w:val="Sommario2"/>
        <w:tabs>
          <w:tab w:val="right" w:leader="underscore" w:pos="8494"/>
        </w:tabs>
        <w:rPr>
          <w:rFonts w:cs="Times New Roman"/>
          <w:b w:val="0"/>
          <w:bCs w:val="0"/>
          <w:noProof/>
        </w:rPr>
      </w:pPr>
      <w:hyperlink w:anchor="_Toc62172246" w:history="1">
        <w:r w:rsidRPr="00090A95">
          <w:rPr>
            <w:rStyle w:val="Collegamentoipertestuale"/>
            <w:noProof/>
          </w:rPr>
          <w:t>La venuta del Paràclito</w:t>
        </w:r>
        <w:r>
          <w:rPr>
            <w:noProof/>
            <w:webHidden/>
          </w:rPr>
          <w:tab/>
        </w:r>
        <w:r>
          <w:rPr>
            <w:noProof/>
            <w:webHidden/>
          </w:rPr>
          <w:fldChar w:fldCharType="begin"/>
        </w:r>
        <w:r>
          <w:rPr>
            <w:noProof/>
            <w:webHidden/>
          </w:rPr>
          <w:instrText xml:space="preserve"> PAGEREF _Toc62172246 \h </w:instrText>
        </w:r>
        <w:r>
          <w:rPr>
            <w:noProof/>
            <w:webHidden/>
          </w:rPr>
        </w:r>
        <w:r>
          <w:rPr>
            <w:noProof/>
            <w:webHidden/>
          </w:rPr>
          <w:fldChar w:fldCharType="separate"/>
        </w:r>
        <w:r>
          <w:rPr>
            <w:noProof/>
            <w:webHidden/>
          </w:rPr>
          <w:t>428</w:t>
        </w:r>
        <w:r>
          <w:rPr>
            <w:noProof/>
            <w:webHidden/>
          </w:rPr>
          <w:fldChar w:fldCharType="end"/>
        </w:r>
      </w:hyperlink>
    </w:p>
    <w:p w14:paraId="3BC351B8" w14:textId="77777777" w:rsidR="003B6AB9" w:rsidRPr="00252282" w:rsidRDefault="003B6AB9">
      <w:pPr>
        <w:pStyle w:val="Sommario2"/>
        <w:tabs>
          <w:tab w:val="right" w:leader="underscore" w:pos="8494"/>
        </w:tabs>
        <w:rPr>
          <w:rFonts w:cs="Times New Roman"/>
          <w:b w:val="0"/>
          <w:bCs w:val="0"/>
          <w:noProof/>
        </w:rPr>
      </w:pPr>
      <w:hyperlink w:anchor="_Toc62172247" w:history="1">
        <w:r w:rsidRPr="00090A95">
          <w:rPr>
            <w:rStyle w:val="Collegamentoipertestuale"/>
            <w:noProof/>
          </w:rPr>
          <w:t>L’annuncio di un pronto ritorno</w:t>
        </w:r>
        <w:r>
          <w:rPr>
            <w:noProof/>
            <w:webHidden/>
          </w:rPr>
          <w:tab/>
        </w:r>
        <w:r>
          <w:rPr>
            <w:noProof/>
            <w:webHidden/>
          </w:rPr>
          <w:fldChar w:fldCharType="begin"/>
        </w:r>
        <w:r>
          <w:rPr>
            <w:noProof/>
            <w:webHidden/>
          </w:rPr>
          <w:instrText xml:space="preserve"> PAGEREF _Toc62172247 \h </w:instrText>
        </w:r>
        <w:r>
          <w:rPr>
            <w:noProof/>
            <w:webHidden/>
          </w:rPr>
        </w:r>
        <w:r>
          <w:rPr>
            <w:noProof/>
            <w:webHidden/>
          </w:rPr>
          <w:fldChar w:fldCharType="separate"/>
        </w:r>
        <w:r>
          <w:rPr>
            <w:noProof/>
            <w:webHidden/>
          </w:rPr>
          <w:t>436</w:t>
        </w:r>
        <w:r>
          <w:rPr>
            <w:noProof/>
            <w:webHidden/>
          </w:rPr>
          <w:fldChar w:fldCharType="end"/>
        </w:r>
      </w:hyperlink>
    </w:p>
    <w:p w14:paraId="4F22C574"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248" w:history="1">
        <w:r w:rsidRPr="00090A95">
          <w:rPr>
            <w:rStyle w:val="Collegamentoipertestuale"/>
            <w:rFonts w:ascii="Arial" w:hAnsi="Arial" w:cs="Arial"/>
            <w:noProof/>
          </w:rPr>
          <w:t>CAPITOLO XVII</w:t>
        </w:r>
        <w:r>
          <w:rPr>
            <w:noProof/>
            <w:webHidden/>
          </w:rPr>
          <w:tab/>
        </w:r>
        <w:r>
          <w:rPr>
            <w:noProof/>
            <w:webHidden/>
          </w:rPr>
          <w:fldChar w:fldCharType="begin"/>
        </w:r>
        <w:r>
          <w:rPr>
            <w:noProof/>
            <w:webHidden/>
          </w:rPr>
          <w:instrText xml:space="preserve"> PAGEREF _Toc62172248 \h </w:instrText>
        </w:r>
        <w:r>
          <w:rPr>
            <w:noProof/>
            <w:webHidden/>
          </w:rPr>
        </w:r>
        <w:r>
          <w:rPr>
            <w:noProof/>
            <w:webHidden/>
          </w:rPr>
          <w:fldChar w:fldCharType="separate"/>
        </w:r>
        <w:r>
          <w:rPr>
            <w:noProof/>
            <w:webHidden/>
          </w:rPr>
          <w:t>445</w:t>
        </w:r>
        <w:r>
          <w:rPr>
            <w:noProof/>
            <w:webHidden/>
          </w:rPr>
          <w:fldChar w:fldCharType="end"/>
        </w:r>
      </w:hyperlink>
    </w:p>
    <w:p w14:paraId="03FDC32B" w14:textId="77777777" w:rsidR="003B6AB9" w:rsidRPr="00252282" w:rsidRDefault="003B6AB9">
      <w:pPr>
        <w:pStyle w:val="Sommario4"/>
        <w:tabs>
          <w:tab w:val="right" w:leader="underscore" w:pos="8494"/>
        </w:tabs>
        <w:rPr>
          <w:rFonts w:cs="Times New Roman"/>
          <w:noProof/>
          <w:sz w:val="22"/>
          <w:szCs w:val="22"/>
        </w:rPr>
      </w:pPr>
      <w:hyperlink w:anchor="_Toc62172249" w:history="1">
        <w:r w:rsidRPr="00090A9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_Toc62172249 \h </w:instrText>
        </w:r>
        <w:r>
          <w:rPr>
            <w:noProof/>
            <w:webHidden/>
          </w:rPr>
        </w:r>
        <w:r>
          <w:rPr>
            <w:noProof/>
            <w:webHidden/>
          </w:rPr>
          <w:fldChar w:fldCharType="separate"/>
        </w:r>
        <w:r>
          <w:rPr>
            <w:noProof/>
            <w:webHidden/>
          </w:rPr>
          <w:t>445</w:t>
        </w:r>
        <w:r>
          <w:rPr>
            <w:noProof/>
            <w:webHidden/>
          </w:rPr>
          <w:fldChar w:fldCharType="end"/>
        </w:r>
      </w:hyperlink>
    </w:p>
    <w:p w14:paraId="3934FBCC"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250" w:history="1">
        <w:r w:rsidRPr="00090A95">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_Toc62172250 \h </w:instrText>
        </w:r>
        <w:r>
          <w:rPr>
            <w:noProof/>
            <w:webHidden/>
          </w:rPr>
        </w:r>
        <w:r>
          <w:rPr>
            <w:noProof/>
            <w:webHidden/>
          </w:rPr>
          <w:fldChar w:fldCharType="separate"/>
        </w:r>
        <w:r>
          <w:rPr>
            <w:noProof/>
            <w:webHidden/>
          </w:rPr>
          <w:t>446</w:t>
        </w:r>
        <w:r>
          <w:rPr>
            <w:noProof/>
            <w:webHidden/>
          </w:rPr>
          <w:fldChar w:fldCharType="end"/>
        </w:r>
      </w:hyperlink>
    </w:p>
    <w:p w14:paraId="40AC9D45" w14:textId="77777777" w:rsidR="003B6AB9" w:rsidRPr="00252282" w:rsidRDefault="003B6AB9">
      <w:pPr>
        <w:pStyle w:val="Sommario2"/>
        <w:tabs>
          <w:tab w:val="right" w:leader="underscore" w:pos="8494"/>
        </w:tabs>
        <w:rPr>
          <w:rFonts w:cs="Times New Roman"/>
          <w:b w:val="0"/>
          <w:bCs w:val="0"/>
          <w:noProof/>
        </w:rPr>
      </w:pPr>
      <w:hyperlink w:anchor="_Toc62172251" w:history="1">
        <w:r w:rsidRPr="00090A95">
          <w:rPr>
            <w:rStyle w:val="Collegamentoipertestuale"/>
            <w:noProof/>
          </w:rPr>
          <w:t>La preghiera di Gesù</w:t>
        </w:r>
        <w:r>
          <w:rPr>
            <w:noProof/>
            <w:webHidden/>
          </w:rPr>
          <w:tab/>
        </w:r>
        <w:r>
          <w:rPr>
            <w:noProof/>
            <w:webHidden/>
          </w:rPr>
          <w:fldChar w:fldCharType="begin"/>
        </w:r>
        <w:r>
          <w:rPr>
            <w:noProof/>
            <w:webHidden/>
          </w:rPr>
          <w:instrText xml:space="preserve"> PAGEREF _Toc62172251 \h </w:instrText>
        </w:r>
        <w:r>
          <w:rPr>
            <w:noProof/>
            <w:webHidden/>
          </w:rPr>
        </w:r>
        <w:r>
          <w:rPr>
            <w:noProof/>
            <w:webHidden/>
          </w:rPr>
          <w:fldChar w:fldCharType="separate"/>
        </w:r>
        <w:r>
          <w:rPr>
            <w:noProof/>
            <w:webHidden/>
          </w:rPr>
          <w:t>446</w:t>
        </w:r>
        <w:r>
          <w:rPr>
            <w:noProof/>
            <w:webHidden/>
          </w:rPr>
          <w:fldChar w:fldCharType="end"/>
        </w:r>
      </w:hyperlink>
    </w:p>
    <w:p w14:paraId="391A49F1"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252" w:history="1">
        <w:r w:rsidRPr="00090A95">
          <w:rPr>
            <w:rStyle w:val="Collegamentoipertestuale"/>
            <w:rFonts w:ascii="Arial" w:hAnsi="Arial" w:cs="Arial"/>
            <w:noProof/>
          </w:rPr>
          <w:t>CAPITOLO XVIII</w:t>
        </w:r>
        <w:r>
          <w:rPr>
            <w:noProof/>
            <w:webHidden/>
          </w:rPr>
          <w:tab/>
        </w:r>
        <w:r>
          <w:rPr>
            <w:noProof/>
            <w:webHidden/>
          </w:rPr>
          <w:fldChar w:fldCharType="begin"/>
        </w:r>
        <w:r>
          <w:rPr>
            <w:noProof/>
            <w:webHidden/>
          </w:rPr>
          <w:instrText xml:space="preserve"> PAGEREF _Toc62172252 \h </w:instrText>
        </w:r>
        <w:r>
          <w:rPr>
            <w:noProof/>
            <w:webHidden/>
          </w:rPr>
        </w:r>
        <w:r>
          <w:rPr>
            <w:noProof/>
            <w:webHidden/>
          </w:rPr>
          <w:fldChar w:fldCharType="separate"/>
        </w:r>
        <w:r>
          <w:rPr>
            <w:noProof/>
            <w:webHidden/>
          </w:rPr>
          <w:t>461</w:t>
        </w:r>
        <w:r>
          <w:rPr>
            <w:noProof/>
            <w:webHidden/>
          </w:rPr>
          <w:fldChar w:fldCharType="end"/>
        </w:r>
      </w:hyperlink>
    </w:p>
    <w:p w14:paraId="40936F47" w14:textId="77777777" w:rsidR="003B6AB9" w:rsidRPr="00252282" w:rsidRDefault="003B6AB9">
      <w:pPr>
        <w:pStyle w:val="Sommario4"/>
        <w:tabs>
          <w:tab w:val="right" w:leader="underscore" w:pos="8494"/>
        </w:tabs>
        <w:rPr>
          <w:rFonts w:cs="Times New Roman"/>
          <w:noProof/>
          <w:sz w:val="22"/>
          <w:szCs w:val="22"/>
        </w:rPr>
      </w:pPr>
      <w:hyperlink w:anchor="_Toc62172253" w:history="1">
        <w:r w:rsidRPr="00090A9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_Toc62172253 \h </w:instrText>
        </w:r>
        <w:r>
          <w:rPr>
            <w:noProof/>
            <w:webHidden/>
          </w:rPr>
        </w:r>
        <w:r>
          <w:rPr>
            <w:noProof/>
            <w:webHidden/>
          </w:rPr>
          <w:fldChar w:fldCharType="separate"/>
        </w:r>
        <w:r>
          <w:rPr>
            <w:noProof/>
            <w:webHidden/>
          </w:rPr>
          <w:t>461</w:t>
        </w:r>
        <w:r>
          <w:rPr>
            <w:noProof/>
            <w:webHidden/>
          </w:rPr>
          <w:fldChar w:fldCharType="end"/>
        </w:r>
      </w:hyperlink>
    </w:p>
    <w:p w14:paraId="7320D0A1"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254" w:history="1">
        <w:r w:rsidRPr="00090A95">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_Toc62172254 \h </w:instrText>
        </w:r>
        <w:r>
          <w:rPr>
            <w:noProof/>
            <w:webHidden/>
          </w:rPr>
        </w:r>
        <w:r>
          <w:rPr>
            <w:noProof/>
            <w:webHidden/>
          </w:rPr>
          <w:fldChar w:fldCharType="separate"/>
        </w:r>
        <w:r>
          <w:rPr>
            <w:noProof/>
            <w:webHidden/>
          </w:rPr>
          <w:t>462</w:t>
        </w:r>
        <w:r>
          <w:rPr>
            <w:noProof/>
            <w:webHidden/>
          </w:rPr>
          <w:fldChar w:fldCharType="end"/>
        </w:r>
      </w:hyperlink>
    </w:p>
    <w:p w14:paraId="4CF0A886" w14:textId="77777777" w:rsidR="003B6AB9" w:rsidRPr="00252282" w:rsidRDefault="003B6AB9">
      <w:pPr>
        <w:pStyle w:val="Sommario1"/>
        <w:tabs>
          <w:tab w:val="left" w:pos="600"/>
          <w:tab w:val="right" w:leader="underscore" w:pos="8494"/>
        </w:tabs>
        <w:rPr>
          <w:rFonts w:cs="Times New Roman"/>
          <w:b w:val="0"/>
          <w:bCs w:val="0"/>
          <w:i w:val="0"/>
          <w:iCs w:val="0"/>
          <w:noProof/>
          <w:sz w:val="22"/>
          <w:szCs w:val="22"/>
        </w:rPr>
      </w:pPr>
      <w:hyperlink w:anchor="_Toc62172255" w:history="1">
        <w:r w:rsidRPr="00090A95">
          <w:rPr>
            <w:rStyle w:val="Collegamentoipertestuale"/>
            <w:rFonts w:ascii="Arial" w:hAnsi="Arial" w:cs="Arial"/>
            <w:noProof/>
          </w:rPr>
          <w:t>2.</w:t>
        </w:r>
        <w:r w:rsidRPr="00252282">
          <w:rPr>
            <w:rFonts w:cs="Times New Roman"/>
            <w:b w:val="0"/>
            <w:bCs w:val="0"/>
            <w:i w:val="0"/>
            <w:iCs w:val="0"/>
            <w:noProof/>
            <w:sz w:val="22"/>
            <w:szCs w:val="22"/>
          </w:rPr>
          <w:tab/>
        </w:r>
        <w:r w:rsidRPr="00090A95">
          <w:rPr>
            <w:rStyle w:val="Collegamentoipertestuale"/>
            <w:rFonts w:ascii="Arial" w:hAnsi="Arial" w:cs="Arial"/>
            <w:noProof/>
          </w:rPr>
          <w:t>LA PASSIONE</w:t>
        </w:r>
        <w:r>
          <w:rPr>
            <w:noProof/>
            <w:webHidden/>
          </w:rPr>
          <w:tab/>
        </w:r>
        <w:r>
          <w:rPr>
            <w:noProof/>
            <w:webHidden/>
          </w:rPr>
          <w:fldChar w:fldCharType="begin"/>
        </w:r>
        <w:r>
          <w:rPr>
            <w:noProof/>
            <w:webHidden/>
          </w:rPr>
          <w:instrText xml:space="preserve"> PAGEREF _Toc62172255 \h </w:instrText>
        </w:r>
        <w:r>
          <w:rPr>
            <w:noProof/>
            <w:webHidden/>
          </w:rPr>
        </w:r>
        <w:r>
          <w:rPr>
            <w:noProof/>
            <w:webHidden/>
          </w:rPr>
          <w:fldChar w:fldCharType="separate"/>
        </w:r>
        <w:r>
          <w:rPr>
            <w:noProof/>
            <w:webHidden/>
          </w:rPr>
          <w:t>462</w:t>
        </w:r>
        <w:r>
          <w:rPr>
            <w:noProof/>
            <w:webHidden/>
          </w:rPr>
          <w:fldChar w:fldCharType="end"/>
        </w:r>
      </w:hyperlink>
    </w:p>
    <w:p w14:paraId="477DF638" w14:textId="77777777" w:rsidR="003B6AB9" w:rsidRPr="00252282" w:rsidRDefault="003B6AB9">
      <w:pPr>
        <w:pStyle w:val="Sommario2"/>
        <w:tabs>
          <w:tab w:val="right" w:leader="underscore" w:pos="8494"/>
        </w:tabs>
        <w:rPr>
          <w:rFonts w:cs="Times New Roman"/>
          <w:b w:val="0"/>
          <w:bCs w:val="0"/>
          <w:noProof/>
        </w:rPr>
      </w:pPr>
      <w:hyperlink w:anchor="_Toc62172256" w:history="1">
        <w:r w:rsidRPr="00090A95">
          <w:rPr>
            <w:rStyle w:val="Collegamentoipertestuale"/>
            <w:noProof/>
          </w:rPr>
          <w:t>L’arresto di Gesù</w:t>
        </w:r>
        <w:r>
          <w:rPr>
            <w:noProof/>
            <w:webHidden/>
          </w:rPr>
          <w:tab/>
        </w:r>
        <w:r>
          <w:rPr>
            <w:noProof/>
            <w:webHidden/>
          </w:rPr>
          <w:fldChar w:fldCharType="begin"/>
        </w:r>
        <w:r>
          <w:rPr>
            <w:noProof/>
            <w:webHidden/>
          </w:rPr>
          <w:instrText xml:space="preserve"> PAGEREF _Toc62172256 \h </w:instrText>
        </w:r>
        <w:r>
          <w:rPr>
            <w:noProof/>
            <w:webHidden/>
          </w:rPr>
        </w:r>
        <w:r>
          <w:rPr>
            <w:noProof/>
            <w:webHidden/>
          </w:rPr>
          <w:fldChar w:fldCharType="separate"/>
        </w:r>
        <w:r>
          <w:rPr>
            <w:noProof/>
            <w:webHidden/>
          </w:rPr>
          <w:t>462</w:t>
        </w:r>
        <w:r>
          <w:rPr>
            <w:noProof/>
            <w:webHidden/>
          </w:rPr>
          <w:fldChar w:fldCharType="end"/>
        </w:r>
      </w:hyperlink>
    </w:p>
    <w:p w14:paraId="465B9E81" w14:textId="77777777" w:rsidR="003B6AB9" w:rsidRPr="00252282" w:rsidRDefault="003B6AB9">
      <w:pPr>
        <w:pStyle w:val="Sommario2"/>
        <w:tabs>
          <w:tab w:val="right" w:leader="underscore" w:pos="8494"/>
        </w:tabs>
        <w:rPr>
          <w:rFonts w:cs="Times New Roman"/>
          <w:b w:val="0"/>
          <w:bCs w:val="0"/>
          <w:noProof/>
        </w:rPr>
      </w:pPr>
      <w:hyperlink w:anchor="_Toc62172257" w:history="1">
        <w:r w:rsidRPr="00090A95">
          <w:rPr>
            <w:rStyle w:val="Collegamentoipertestuale"/>
            <w:noProof/>
          </w:rPr>
          <w:t>Gesù davanti ad Anna e Caifa. Rinnegamento di Pietro</w:t>
        </w:r>
        <w:r>
          <w:rPr>
            <w:noProof/>
            <w:webHidden/>
          </w:rPr>
          <w:tab/>
        </w:r>
        <w:r>
          <w:rPr>
            <w:noProof/>
            <w:webHidden/>
          </w:rPr>
          <w:fldChar w:fldCharType="begin"/>
        </w:r>
        <w:r>
          <w:rPr>
            <w:noProof/>
            <w:webHidden/>
          </w:rPr>
          <w:instrText xml:space="preserve"> PAGEREF _Toc62172257 \h </w:instrText>
        </w:r>
        <w:r>
          <w:rPr>
            <w:noProof/>
            <w:webHidden/>
          </w:rPr>
        </w:r>
        <w:r>
          <w:rPr>
            <w:noProof/>
            <w:webHidden/>
          </w:rPr>
          <w:fldChar w:fldCharType="separate"/>
        </w:r>
        <w:r>
          <w:rPr>
            <w:noProof/>
            <w:webHidden/>
          </w:rPr>
          <w:t>467</w:t>
        </w:r>
        <w:r>
          <w:rPr>
            <w:noProof/>
            <w:webHidden/>
          </w:rPr>
          <w:fldChar w:fldCharType="end"/>
        </w:r>
      </w:hyperlink>
    </w:p>
    <w:p w14:paraId="43DCA4BD" w14:textId="77777777" w:rsidR="003B6AB9" w:rsidRPr="00252282" w:rsidRDefault="003B6AB9">
      <w:pPr>
        <w:pStyle w:val="Sommario2"/>
        <w:tabs>
          <w:tab w:val="right" w:leader="underscore" w:pos="8494"/>
        </w:tabs>
        <w:rPr>
          <w:rFonts w:cs="Times New Roman"/>
          <w:b w:val="0"/>
          <w:bCs w:val="0"/>
          <w:noProof/>
        </w:rPr>
      </w:pPr>
      <w:hyperlink w:anchor="_Toc62172258" w:history="1">
        <w:r w:rsidRPr="00090A95">
          <w:rPr>
            <w:rStyle w:val="Collegamentoipertestuale"/>
            <w:noProof/>
          </w:rPr>
          <w:t>Gesù davanti a Pilato</w:t>
        </w:r>
        <w:r>
          <w:rPr>
            <w:noProof/>
            <w:webHidden/>
          </w:rPr>
          <w:tab/>
        </w:r>
        <w:r>
          <w:rPr>
            <w:noProof/>
            <w:webHidden/>
          </w:rPr>
          <w:fldChar w:fldCharType="begin"/>
        </w:r>
        <w:r>
          <w:rPr>
            <w:noProof/>
            <w:webHidden/>
          </w:rPr>
          <w:instrText xml:space="preserve"> PAGEREF _Toc62172258 \h </w:instrText>
        </w:r>
        <w:r>
          <w:rPr>
            <w:noProof/>
            <w:webHidden/>
          </w:rPr>
        </w:r>
        <w:r>
          <w:rPr>
            <w:noProof/>
            <w:webHidden/>
          </w:rPr>
          <w:fldChar w:fldCharType="separate"/>
        </w:r>
        <w:r>
          <w:rPr>
            <w:noProof/>
            <w:webHidden/>
          </w:rPr>
          <w:t>474</w:t>
        </w:r>
        <w:r>
          <w:rPr>
            <w:noProof/>
            <w:webHidden/>
          </w:rPr>
          <w:fldChar w:fldCharType="end"/>
        </w:r>
      </w:hyperlink>
    </w:p>
    <w:p w14:paraId="02A8B364"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259" w:history="1">
        <w:r w:rsidRPr="00090A95">
          <w:rPr>
            <w:rStyle w:val="Collegamentoipertestuale"/>
            <w:rFonts w:ascii="Arial" w:hAnsi="Arial" w:cs="Arial"/>
            <w:noProof/>
          </w:rPr>
          <w:t>CAPITOLO XIX</w:t>
        </w:r>
        <w:r>
          <w:rPr>
            <w:noProof/>
            <w:webHidden/>
          </w:rPr>
          <w:tab/>
        </w:r>
        <w:r>
          <w:rPr>
            <w:noProof/>
            <w:webHidden/>
          </w:rPr>
          <w:fldChar w:fldCharType="begin"/>
        </w:r>
        <w:r>
          <w:rPr>
            <w:noProof/>
            <w:webHidden/>
          </w:rPr>
          <w:instrText xml:space="preserve"> PAGEREF _Toc62172259 \h </w:instrText>
        </w:r>
        <w:r>
          <w:rPr>
            <w:noProof/>
            <w:webHidden/>
          </w:rPr>
        </w:r>
        <w:r>
          <w:rPr>
            <w:noProof/>
            <w:webHidden/>
          </w:rPr>
          <w:fldChar w:fldCharType="separate"/>
        </w:r>
        <w:r>
          <w:rPr>
            <w:noProof/>
            <w:webHidden/>
          </w:rPr>
          <w:t>481</w:t>
        </w:r>
        <w:r>
          <w:rPr>
            <w:noProof/>
            <w:webHidden/>
          </w:rPr>
          <w:fldChar w:fldCharType="end"/>
        </w:r>
      </w:hyperlink>
    </w:p>
    <w:p w14:paraId="1CF6B6CE" w14:textId="77777777" w:rsidR="003B6AB9" w:rsidRPr="00252282" w:rsidRDefault="003B6AB9">
      <w:pPr>
        <w:pStyle w:val="Sommario4"/>
        <w:tabs>
          <w:tab w:val="right" w:leader="underscore" w:pos="8494"/>
        </w:tabs>
        <w:rPr>
          <w:rFonts w:cs="Times New Roman"/>
          <w:noProof/>
          <w:sz w:val="22"/>
          <w:szCs w:val="22"/>
        </w:rPr>
      </w:pPr>
      <w:hyperlink w:anchor="_Toc62172260" w:history="1">
        <w:r w:rsidRPr="00090A9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_Toc62172260 \h </w:instrText>
        </w:r>
        <w:r>
          <w:rPr>
            <w:noProof/>
            <w:webHidden/>
          </w:rPr>
        </w:r>
        <w:r>
          <w:rPr>
            <w:noProof/>
            <w:webHidden/>
          </w:rPr>
          <w:fldChar w:fldCharType="separate"/>
        </w:r>
        <w:r>
          <w:rPr>
            <w:noProof/>
            <w:webHidden/>
          </w:rPr>
          <w:t>481</w:t>
        </w:r>
        <w:r>
          <w:rPr>
            <w:noProof/>
            <w:webHidden/>
          </w:rPr>
          <w:fldChar w:fldCharType="end"/>
        </w:r>
      </w:hyperlink>
    </w:p>
    <w:p w14:paraId="3FCFCE83"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261" w:history="1">
        <w:r w:rsidRPr="00090A95">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_Toc62172261 \h </w:instrText>
        </w:r>
        <w:r>
          <w:rPr>
            <w:noProof/>
            <w:webHidden/>
          </w:rPr>
        </w:r>
        <w:r>
          <w:rPr>
            <w:noProof/>
            <w:webHidden/>
          </w:rPr>
          <w:fldChar w:fldCharType="separate"/>
        </w:r>
        <w:r>
          <w:rPr>
            <w:noProof/>
            <w:webHidden/>
          </w:rPr>
          <w:t>482</w:t>
        </w:r>
        <w:r>
          <w:rPr>
            <w:noProof/>
            <w:webHidden/>
          </w:rPr>
          <w:fldChar w:fldCharType="end"/>
        </w:r>
      </w:hyperlink>
    </w:p>
    <w:p w14:paraId="2232419F" w14:textId="77777777" w:rsidR="003B6AB9" w:rsidRPr="00252282" w:rsidRDefault="003B6AB9">
      <w:pPr>
        <w:pStyle w:val="Sommario2"/>
        <w:tabs>
          <w:tab w:val="right" w:leader="underscore" w:pos="8494"/>
        </w:tabs>
        <w:rPr>
          <w:rFonts w:cs="Times New Roman"/>
          <w:b w:val="0"/>
          <w:bCs w:val="0"/>
          <w:noProof/>
        </w:rPr>
      </w:pPr>
      <w:hyperlink w:anchor="_Toc62172262" w:history="1">
        <w:r w:rsidRPr="00090A95">
          <w:rPr>
            <w:rStyle w:val="Collegamentoipertestuale"/>
            <w:noProof/>
          </w:rPr>
          <w:t>La condanna a morte</w:t>
        </w:r>
        <w:r>
          <w:rPr>
            <w:noProof/>
            <w:webHidden/>
          </w:rPr>
          <w:tab/>
        </w:r>
        <w:r>
          <w:rPr>
            <w:noProof/>
            <w:webHidden/>
          </w:rPr>
          <w:fldChar w:fldCharType="begin"/>
        </w:r>
        <w:r>
          <w:rPr>
            <w:noProof/>
            <w:webHidden/>
          </w:rPr>
          <w:instrText xml:space="preserve"> PAGEREF _Toc62172262 \h </w:instrText>
        </w:r>
        <w:r>
          <w:rPr>
            <w:noProof/>
            <w:webHidden/>
          </w:rPr>
        </w:r>
        <w:r>
          <w:rPr>
            <w:noProof/>
            <w:webHidden/>
          </w:rPr>
          <w:fldChar w:fldCharType="separate"/>
        </w:r>
        <w:r>
          <w:rPr>
            <w:noProof/>
            <w:webHidden/>
          </w:rPr>
          <w:t>488</w:t>
        </w:r>
        <w:r>
          <w:rPr>
            <w:noProof/>
            <w:webHidden/>
          </w:rPr>
          <w:fldChar w:fldCharType="end"/>
        </w:r>
      </w:hyperlink>
    </w:p>
    <w:p w14:paraId="7D0C35EB" w14:textId="77777777" w:rsidR="003B6AB9" w:rsidRPr="00252282" w:rsidRDefault="003B6AB9">
      <w:pPr>
        <w:pStyle w:val="Sommario2"/>
        <w:tabs>
          <w:tab w:val="right" w:leader="underscore" w:pos="8494"/>
        </w:tabs>
        <w:rPr>
          <w:rFonts w:cs="Times New Roman"/>
          <w:b w:val="0"/>
          <w:bCs w:val="0"/>
          <w:noProof/>
        </w:rPr>
      </w:pPr>
      <w:hyperlink w:anchor="_Toc62172263" w:history="1">
        <w:r w:rsidRPr="00090A95">
          <w:rPr>
            <w:rStyle w:val="Collegamentoipertestuale"/>
            <w:noProof/>
          </w:rPr>
          <w:t>La crocifissione</w:t>
        </w:r>
        <w:r>
          <w:rPr>
            <w:noProof/>
            <w:webHidden/>
          </w:rPr>
          <w:tab/>
        </w:r>
        <w:r>
          <w:rPr>
            <w:noProof/>
            <w:webHidden/>
          </w:rPr>
          <w:fldChar w:fldCharType="begin"/>
        </w:r>
        <w:r>
          <w:rPr>
            <w:noProof/>
            <w:webHidden/>
          </w:rPr>
          <w:instrText xml:space="preserve"> PAGEREF _Toc62172263 \h </w:instrText>
        </w:r>
        <w:r>
          <w:rPr>
            <w:noProof/>
            <w:webHidden/>
          </w:rPr>
        </w:r>
        <w:r>
          <w:rPr>
            <w:noProof/>
            <w:webHidden/>
          </w:rPr>
          <w:fldChar w:fldCharType="separate"/>
        </w:r>
        <w:r>
          <w:rPr>
            <w:noProof/>
            <w:webHidden/>
          </w:rPr>
          <w:t>490</w:t>
        </w:r>
        <w:r>
          <w:rPr>
            <w:noProof/>
            <w:webHidden/>
          </w:rPr>
          <w:fldChar w:fldCharType="end"/>
        </w:r>
      </w:hyperlink>
    </w:p>
    <w:p w14:paraId="587D6B4F" w14:textId="77777777" w:rsidR="003B6AB9" w:rsidRPr="00252282" w:rsidRDefault="003B6AB9">
      <w:pPr>
        <w:pStyle w:val="Sommario2"/>
        <w:tabs>
          <w:tab w:val="right" w:leader="underscore" w:pos="8494"/>
        </w:tabs>
        <w:rPr>
          <w:rFonts w:cs="Times New Roman"/>
          <w:b w:val="0"/>
          <w:bCs w:val="0"/>
          <w:noProof/>
        </w:rPr>
      </w:pPr>
      <w:hyperlink w:anchor="_Toc62172264" w:history="1">
        <w:r w:rsidRPr="00090A95">
          <w:rPr>
            <w:rStyle w:val="Collegamentoipertestuale"/>
            <w:noProof/>
          </w:rPr>
          <w:t>La divisione delle vesti</w:t>
        </w:r>
        <w:r>
          <w:rPr>
            <w:noProof/>
            <w:webHidden/>
          </w:rPr>
          <w:tab/>
        </w:r>
        <w:r>
          <w:rPr>
            <w:noProof/>
            <w:webHidden/>
          </w:rPr>
          <w:fldChar w:fldCharType="begin"/>
        </w:r>
        <w:r>
          <w:rPr>
            <w:noProof/>
            <w:webHidden/>
          </w:rPr>
          <w:instrText xml:space="preserve"> PAGEREF _Toc62172264 \h </w:instrText>
        </w:r>
        <w:r>
          <w:rPr>
            <w:noProof/>
            <w:webHidden/>
          </w:rPr>
        </w:r>
        <w:r>
          <w:rPr>
            <w:noProof/>
            <w:webHidden/>
          </w:rPr>
          <w:fldChar w:fldCharType="separate"/>
        </w:r>
        <w:r>
          <w:rPr>
            <w:noProof/>
            <w:webHidden/>
          </w:rPr>
          <w:t>492</w:t>
        </w:r>
        <w:r>
          <w:rPr>
            <w:noProof/>
            <w:webHidden/>
          </w:rPr>
          <w:fldChar w:fldCharType="end"/>
        </w:r>
      </w:hyperlink>
    </w:p>
    <w:p w14:paraId="5E8AA81D" w14:textId="77777777" w:rsidR="003B6AB9" w:rsidRPr="00252282" w:rsidRDefault="003B6AB9">
      <w:pPr>
        <w:pStyle w:val="Sommario2"/>
        <w:tabs>
          <w:tab w:val="right" w:leader="underscore" w:pos="8494"/>
        </w:tabs>
        <w:rPr>
          <w:rFonts w:cs="Times New Roman"/>
          <w:b w:val="0"/>
          <w:bCs w:val="0"/>
          <w:noProof/>
        </w:rPr>
      </w:pPr>
      <w:hyperlink w:anchor="_Toc62172265" w:history="1">
        <w:r w:rsidRPr="00090A95">
          <w:rPr>
            <w:rStyle w:val="Collegamentoipertestuale"/>
            <w:noProof/>
          </w:rPr>
          <w:t>Gesù e sua madre</w:t>
        </w:r>
        <w:r>
          <w:rPr>
            <w:noProof/>
            <w:webHidden/>
          </w:rPr>
          <w:tab/>
        </w:r>
        <w:r>
          <w:rPr>
            <w:noProof/>
            <w:webHidden/>
          </w:rPr>
          <w:fldChar w:fldCharType="begin"/>
        </w:r>
        <w:r>
          <w:rPr>
            <w:noProof/>
            <w:webHidden/>
          </w:rPr>
          <w:instrText xml:space="preserve"> PAGEREF _Toc62172265 \h </w:instrText>
        </w:r>
        <w:r>
          <w:rPr>
            <w:noProof/>
            <w:webHidden/>
          </w:rPr>
        </w:r>
        <w:r>
          <w:rPr>
            <w:noProof/>
            <w:webHidden/>
          </w:rPr>
          <w:fldChar w:fldCharType="separate"/>
        </w:r>
        <w:r>
          <w:rPr>
            <w:noProof/>
            <w:webHidden/>
          </w:rPr>
          <w:t>494</w:t>
        </w:r>
        <w:r>
          <w:rPr>
            <w:noProof/>
            <w:webHidden/>
          </w:rPr>
          <w:fldChar w:fldCharType="end"/>
        </w:r>
      </w:hyperlink>
    </w:p>
    <w:p w14:paraId="08604864" w14:textId="77777777" w:rsidR="003B6AB9" w:rsidRPr="00252282" w:rsidRDefault="003B6AB9">
      <w:pPr>
        <w:pStyle w:val="Sommario2"/>
        <w:tabs>
          <w:tab w:val="right" w:leader="underscore" w:pos="8494"/>
        </w:tabs>
        <w:rPr>
          <w:rFonts w:cs="Times New Roman"/>
          <w:b w:val="0"/>
          <w:bCs w:val="0"/>
          <w:noProof/>
        </w:rPr>
      </w:pPr>
      <w:hyperlink w:anchor="_Toc62172266" w:history="1">
        <w:r w:rsidRPr="00090A95">
          <w:rPr>
            <w:rStyle w:val="Collegamentoipertestuale"/>
            <w:noProof/>
          </w:rPr>
          <w:t>La morte di Gesù</w:t>
        </w:r>
        <w:r>
          <w:rPr>
            <w:noProof/>
            <w:webHidden/>
          </w:rPr>
          <w:tab/>
        </w:r>
        <w:r>
          <w:rPr>
            <w:noProof/>
            <w:webHidden/>
          </w:rPr>
          <w:fldChar w:fldCharType="begin"/>
        </w:r>
        <w:r>
          <w:rPr>
            <w:noProof/>
            <w:webHidden/>
          </w:rPr>
          <w:instrText xml:space="preserve"> PAGEREF _Toc62172266 \h </w:instrText>
        </w:r>
        <w:r>
          <w:rPr>
            <w:noProof/>
            <w:webHidden/>
          </w:rPr>
        </w:r>
        <w:r>
          <w:rPr>
            <w:noProof/>
            <w:webHidden/>
          </w:rPr>
          <w:fldChar w:fldCharType="separate"/>
        </w:r>
        <w:r>
          <w:rPr>
            <w:noProof/>
            <w:webHidden/>
          </w:rPr>
          <w:t>495</w:t>
        </w:r>
        <w:r>
          <w:rPr>
            <w:noProof/>
            <w:webHidden/>
          </w:rPr>
          <w:fldChar w:fldCharType="end"/>
        </w:r>
      </w:hyperlink>
    </w:p>
    <w:p w14:paraId="70C5CE5C" w14:textId="77777777" w:rsidR="003B6AB9" w:rsidRPr="00252282" w:rsidRDefault="003B6AB9">
      <w:pPr>
        <w:pStyle w:val="Sommario2"/>
        <w:tabs>
          <w:tab w:val="right" w:leader="underscore" w:pos="8494"/>
        </w:tabs>
        <w:rPr>
          <w:rFonts w:cs="Times New Roman"/>
          <w:b w:val="0"/>
          <w:bCs w:val="0"/>
          <w:noProof/>
        </w:rPr>
      </w:pPr>
      <w:hyperlink w:anchor="_Toc62172267" w:history="1">
        <w:r w:rsidRPr="00090A95">
          <w:rPr>
            <w:rStyle w:val="Collegamentoipertestuale"/>
            <w:noProof/>
          </w:rPr>
          <w:t>Il colpo di lancia</w:t>
        </w:r>
        <w:r>
          <w:rPr>
            <w:noProof/>
            <w:webHidden/>
          </w:rPr>
          <w:tab/>
        </w:r>
        <w:r>
          <w:rPr>
            <w:noProof/>
            <w:webHidden/>
          </w:rPr>
          <w:fldChar w:fldCharType="begin"/>
        </w:r>
        <w:r>
          <w:rPr>
            <w:noProof/>
            <w:webHidden/>
          </w:rPr>
          <w:instrText xml:space="preserve"> PAGEREF _Toc62172267 \h </w:instrText>
        </w:r>
        <w:r>
          <w:rPr>
            <w:noProof/>
            <w:webHidden/>
          </w:rPr>
        </w:r>
        <w:r>
          <w:rPr>
            <w:noProof/>
            <w:webHidden/>
          </w:rPr>
          <w:fldChar w:fldCharType="separate"/>
        </w:r>
        <w:r>
          <w:rPr>
            <w:noProof/>
            <w:webHidden/>
          </w:rPr>
          <w:t>499</w:t>
        </w:r>
        <w:r>
          <w:rPr>
            <w:noProof/>
            <w:webHidden/>
          </w:rPr>
          <w:fldChar w:fldCharType="end"/>
        </w:r>
      </w:hyperlink>
    </w:p>
    <w:p w14:paraId="6F8A9BCD" w14:textId="77777777" w:rsidR="003B6AB9" w:rsidRPr="00252282" w:rsidRDefault="003B6AB9">
      <w:pPr>
        <w:pStyle w:val="Sommario2"/>
        <w:tabs>
          <w:tab w:val="right" w:leader="underscore" w:pos="8494"/>
        </w:tabs>
        <w:rPr>
          <w:rFonts w:cs="Times New Roman"/>
          <w:b w:val="0"/>
          <w:bCs w:val="0"/>
          <w:noProof/>
        </w:rPr>
      </w:pPr>
      <w:hyperlink w:anchor="_Toc62172268" w:history="1">
        <w:r w:rsidRPr="00090A95">
          <w:rPr>
            <w:rStyle w:val="Collegamentoipertestuale"/>
            <w:noProof/>
          </w:rPr>
          <w:t>La sepoltura</w:t>
        </w:r>
        <w:r>
          <w:rPr>
            <w:noProof/>
            <w:webHidden/>
          </w:rPr>
          <w:tab/>
        </w:r>
        <w:r>
          <w:rPr>
            <w:noProof/>
            <w:webHidden/>
          </w:rPr>
          <w:fldChar w:fldCharType="begin"/>
        </w:r>
        <w:r>
          <w:rPr>
            <w:noProof/>
            <w:webHidden/>
          </w:rPr>
          <w:instrText xml:space="preserve"> PAGEREF _Toc62172268 \h </w:instrText>
        </w:r>
        <w:r>
          <w:rPr>
            <w:noProof/>
            <w:webHidden/>
          </w:rPr>
        </w:r>
        <w:r>
          <w:rPr>
            <w:noProof/>
            <w:webHidden/>
          </w:rPr>
          <w:fldChar w:fldCharType="separate"/>
        </w:r>
        <w:r>
          <w:rPr>
            <w:noProof/>
            <w:webHidden/>
          </w:rPr>
          <w:t>502</w:t>
        </w:r>
        <w:r>
          <w:rPr>
            <w:noProof/>
            <w:webHidden/>
          </w:rPr>
          <w:fldChar w:fldCharType="end"/>
        </w:r>
      </w:hyperlink>
    </w:p>
    <w:p w14:paraId="3387F565"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269" w:history="1">
        <w:r w:rsidRPr="00090A95">
          <w:rPr>
            <w:rStyle w:val="Collegamentoipertestuale"/>
            <w:rFonts w:ascii="Arial" w:hAnsi="Arial" w:cs="Arial"/>
            <w:noProof/>
          </w:rPr>
          <w:t>CAPITOLO XX</w:t>
        </w:r>
        <w:r>
          <w:rPr>
            <w:noProof/>
            <w:webHidden/>
          </w:rPr>
          <w:tab/>
        </w:r>
        <w:r>
          <w:rPr>
            <w:noProof/>
            <w:webHidden/>
          </w:rPr>
          <w:fldChar w:fldCharType="begin"/>
        </w:r>
        <w:r>
          <w:rPr>
            <w:noProof/>
            <w:webHidden/>
          </w:rPr>
          <w:instrText xml:space="preserve"> PAGEREF _Toc62172269 \h </w:instrText>
        </w:r>
        <w:r>
          <w:rPr>
            <w:noProof/>
            <w:webHidden/>
          </w:rPr>
        </w:r>
        <w:r>
          <w:rPr>
            <w:noProof/>
            <w:webHidden/>
          </w:rPr>
          <w:fldChar w:fldCharType="separate"/>
        </w:r>
        <w:r>
          <w:rPr>
            <w:noProof/>
            <w:webHidden/>
          </w:rPr>
          <w:t>505</w:t>
        </w:r>
        <w:r>
          <w:rPr>
            <w:noProof/>
            <w:webHidden/>
          </w:rPr>
          <w:fldChar w:fldCharType="end"/>
        </w:r>
      </w:hyperlink>
    </w:p>
    <w:p w14:paraId="01DDE927" w14:textId="77777777" w:rsidR="003B6AB9" w:rsidRPr="00252282" w:rsidRDefault="003B6AB9">
      <w:pPr>
        <w:pStyle w:val="Sommario4"/>
        <w:tabs>
          <w:tab w:val="right" w:leader="underscore" w:pos="8494"/>
        </w:tabs>
        <w:rPr>
          <w:rFonts w:cs="Times New Roman"/>
          <w:noProof/>
          <w:sz w:val="22"/>
          <w:szCs w:val="22"/>
        </w:rPr>
      </w:pPr>
      <w:hyperlink w:anchor="_Toc62172270" w:history="1">
        <w:r w:rsidRPr="00090A9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_Toc62172270 \h </w:instrText>
        </w:r>
        <w:r>
          <w:rPr>
            <w:noProof/>
            <w:webHidden/>
          </w:rPr>
        </w:r>
        <w:r>
          <w:rPr>
            <w:noProof/>
            <w:webHidden/>
          </w:rPr>
          <w:fldChar w:fldCharType="separate"/>
        </w:r>
        <w:r>
          <w:rPr>
            <w:noProof/>
            <w:webHidden/>
          </w:rPr>
          <w:t>505</w:t>
        </w:r>
        <w:r>
          <w:rPr>
            <w:noProof/>
            <w:webHidden/>
          </w:rPr>
          <w:fldChar w:fldCharType="end"/>
        </w:r>
      </w:hyperlink>
    </w:p>
    <w:p w14:paraId="39463F41"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271" w:history="1">
        <w:r w:rsidRPr="00090A95">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_Toc62172271 \h </w:instrText>
        </w:r>
        <w:r>
          <w:rPr>
            <w:noProof/>
            <w:webHidden/>
          </w:rPr>
        </w:r>
        <w:r>
          <w:rPr>
            <w:noProof/>
            <w:webHidden/>
          </w:rPr>
          <w:fldChar w:fldCharType="separate"/>
        </w:r>
        <w:r>
          <w:rPr>
            <w:noProof/>
            <w:webHidden/>
          </w:rPr>
          <w:t>506</w:t>
        </w:r>
        <w:r>
          <w:rPr>
            <w:noProof/>
            <w:webHidden/>
          </w:rPr>
          <w:fldChar w:fldCharType="end"/>
        </w:r>
      </w:hyperlink>
    </w:p>
    <w:p w14:paraId="56F58265" w14:textId="77777777" w:rsidR="003B6AB9" w:rsidRPr="00252282" w:rsidRDefault="003B6AB9">
      <w:pPr>
        <w:pStyle w:val="Sommario1"/>
        <w:tabs>
          <w:tab w:val="left" w:pos="600"/>
          <w:tab w:val="right" w:leader="underscore" w:pos="8494"/>
        </w:tabs>
        <w:rPr>
          <w:rFonts w:cs="Times New Roman"/>
          <w:b w:val="0"/>
          <w:bCs w:val="0"/>
          <w:i w:val="0"/>
          <w:iCs w:val="0"/>
          <w:noProof/>
          <w:sz w:val="22"/>
          <w:szCs w:val="22"/>
        </w:rPr>
      </w:pPr>
      <w:hyperlink w:anchor="_Toc62172272" w:history="1">
        <w:r w:rsidRPr="00090A95">
          <w:rPr>
            <w:rStyle w:val="Collegamentoipertestuale"/>
            <w:rFonts w:ascii="Arial" w:hAnsi="Arial" w:cs="Arial"/>
            <w:noProof/>
          </w:rPr>
          <w:t>3.</w:t>
        </w:r>
        <w:r w:rsidRPr="00252282">
          <w:rPr>
            <w:rFonts w:cs="Times New Roman"/>
            <w:b w:val="0"/>
            <w:bCs w:val="0"/>
            <w:i w:val="0"/>
            <w:iCs w:val="0"/>
            <w:noProof/>
            <w:sz w:val="22"/>
            <w:szCs w:val="22"/>
          </w:rPr>
          <w:tab/>
        </w:r>
        <w:r w:rsidRPr="00090A95">
          <w:rPr>
            <w:rStyle w:val="Collegamentoipertestuale"/>
            <w:rFonts w:ascii="Arial" w:hAnsi="Arial" w:cs="Arial"/>
            <w:noProof/>
          </w:rPr>
          <w:t>IL GIORNO DELLA RISURREZIONE</w:t>
        </w:r>
        <w:r>
          <w:rPr>
            <w:noProof/>
            <w:webHidden/>
          </w:rPr>
          <w:tab/>
        </w:r>
        <w:r>
          <w:rPr>
            <w:noProof/>
            <w:webHidden/>
          </w:rPr>
          <w:fldChar w:fldCharType="begin"/>
        </w:r>
        <w:r>
          <w:rPr>
            <w:noProof/>
            <w:webHidden/>
          </w:rPr>
          <w:instrText xml:space="preserve"> PAGEREF _Toc62172272 \h </w:instrText>
        </w:r>
        <w:r>
          <w:rPr>
            <w:noProof/>
            <w:webHidden/>
          </w:rPr>
        </w:r>
        <w:r>
          <w:rPr>
            <w:noProof/>
            <w:webHidden/>
          </w:rPr>
          <w:fldChar w:fldCharType="separate"/>
        </w:r>
        <w:r>
          <w:rPr>
            <w:noProof/>
            <w:webHidden/>
          </w:rPr>
          <w:t>506</w:t>
        </w:r>
        <w:r>
          <w:rPr>
            <w:noProof/>
            <w:webHidden/>
          </w:rPr>
          <w:fldChar w:fldCharType="end"/>
        </w:r>
      </w:hyperlink>
    </w:p>
    <w:p w14:paraId="23984F1C" w14:textId="77777777" w:rsidR="003B6AB9" w:rsidRPr="00252282" w:rsidRDefault="003B6AB9">
      <w:pPr>
        <w:pStyle w:val="Sommario2"/>
        <w:tabs>
          <w:tab w:val="right" w:leader="underscore" w:pos="8494"/>
        </w:tabs>
        <w:rPr>
          <w:rFonts w:cs="Times New Roman"/>
          <w:b w:val="0"/>
          <w:bCs w:val="0"/>
          <w:noProof/>
        </w:rPr>
      </w:pPr>
      <w:hyperlink w:anchor="_Toc62172273" w:history="1">
        <w:r w:rsidRPr="00090A95">
          <w:rPr>
            <w:rStyle w:val="Collegamentoipertestuale"/>
            <w:noProof/>
          </w:rPr>
          <w:t>La tomba trovata vuota</w:t>
        </w:r>
        <w:r>
          <w:rPr>
            <w:noProof/>
            <w:webHidden/>
          </w:rPr>
          <w:tab/>
        </w:r>
        <w:r>
          <w:rPr>
            <w:noProof/>
            <w:webHidden/>
          </w:rPr>
          <w:fldChar w:fldCharType="begin"/>
        </w:r>
        <w:r>
          <w:rPr>
            <w:noProof/>
            <w:webHidden/>
          </w:rPr>
          <w:instrText xml:space="preserve"> PAGEREF _Toc62172273 \h </w:instrText>
        </w:r>
        <w:r>
          <w:rPr>
            <w:noProof/>
            <w:webHidden/>
          </w:rPr>
        </w:r>
        <w:r>
          <w:rPr>
            <w:noProof/>
            <w:webHidden/>
          </w:rPr>
          <w:fldChar w:fldCharType="separate"/>
        </w:r>
        <w:r>
          <w:rPr>
            <w:noProof/>
            <w:webHidden/>
          </w:rPr>
          <w:t>506</w:t>
        </w:r>
        <w:r>
          <w:rPr>
            <w:noProof/>
            <w:webHidden/>
          </w:rPr>
          <w:fldChar w:fldCharType="end"/>
        </w:r>
      </w:hyperlink>
    </w:p>
    <w:p w14:paraId="251FA6A9" w14:textId="77777777" w:rsidR="003B6AB9" w:rsidRPr="00252282" w:rsidRDefault="003B6AB9">
      <w:pPr>
        <w:pStyle w:val="Sommario2"/>
        <w:tabs>
          <w:tab w:val="right" w:leader="underscore" w:pos="8494"/>
        </w:tabs>
        <w:rPr>
          <w:rFonts w:cs="Times New Roman"/>
          <w:b w:val="0"/>
          <w:bCs w:val="0"/>
          <w:noProof/>
        </w:rPr>
      </w:pPr>
      <w:hyperlink w:anchor="_Toc62172274" w:history="1">
        <w:r w:rsidRPr="00090A95">
          <w:rPr>
            <w:rStyle w:val="Collegamentoipertestuale"/>
            <w:noProof/>
          </w:rPr>
          <w:t>L’apparizione a Maria di Màgdala</w:t>
        </w:r>
        <w:r>
          <w:rPr>
            <w:noProof/>
            <w:webHidden/>
          </w:rPr>
          <w:tab/>
        </w:r>
        <w:r>
          <w:rPr>
            <w:noProof/>
            <w:webHidden/>
          </w:rPr>
          <w:fldChar w:fldCharType="begin"/>
        </w:r>
        <w:r>
          <w:rPr>
            <w:noProof/>
            <w:webHidden/>
          </w:rPr>
          <w:instrText xml:space="preserve"> PAGEREF _Toc62172274 \h </w:instrText>
        </w:r>
        <w:r>
          <w:rPr>
            <w:noProof/>
            <w:webHidden/>
          </w:rPr>
        </w:r>
        <w:r>
          <w:rPr>
            <w:noProof/>
            <w:webHidden/>
          </w:rPr>
          <w:fldChar w:fldCharType="separate"/>
        </w:r>
        <w:r>
          <w:rPr>
            <w:noProof/>
            <w:webHidden/>
          </w:rPr>
          <w:t>511</w:t>
        </w:r>
        <w:r>
          <w:rPr>
            <w:noProof/>
            <w:webHidden/>
          </w:rPr>
          <w:fldChar w:fldCharType="end"/>
        </w:r>
      </w:hyperlink>
    </w:p>
    <w:p w14:paraId="4A4971CB" w14:textId="77777777" w:rsidR="003B6AB9" w:rsidRPr="00252282" w:rsidRDefault="003B6AB9">
      <w:pPr>
        <w:pStyle w:val="Sommario2"/>
        <w:tabs>
          <w:tab w:val="right" w:leader="underscore" w:pos="8494"/>
        </w:tabs>
        <w:rPr>
          <w:rFonts w:cs="Times New Roman"/>
          <w:b w:val="0"/>
          <w:bCs w:val="0"/>
          <w:noProof/>
        </w:rPr>
      </w:pPr>
      <w:hyperlink w:anchor="_Toc62172275" w:history="1">
        <w:r w:rsidRPr="00090A95">
          <w:rPr>
            <w:rStyle w:val="Collegamentoipertestuale"/>
            <w:noProof/>
          </w:rPr>
          <w:t>Apparizione ai discepoli</w:t>
        </w:r>
        <w:r>
          <w:rPr>
            <w:noProof/>
            <w:webHidden/>
          </w:rPr>
          <w:tab/>
        </w:r>
        <w:r>
          <w:rPr>
            <w:noProof/>
            <w:webHidden/>
          </w:rPr>
          <w:fldChar w:fldCharType="begin"/>
        </w:r>
        <w:r>
          <w:rPr>
            <w:noProof/>
            <w:webHidden/>
          </w:rPr>
          <w:instrText xml:space="preserve"> PAGEREF _Toc62172275 \h </w:instrText>
        </w:r>
        <w:r>
          <w:rPr>
            <w:noProof/>
            <w:webHidden/>
          </w:rPr>
        </w:r>
        <w:r>
          <w:rPr>
            <w:noProof/>
            <w:webHidden/>
          </w:rPr>
          <w:fldChar w:fldCharType="separate"/>
        </w:r>
        <w:r>
          <w:rPr>
            <w:noProof/>
            <w:webHidden/>
          </w:rPr>
          <w:t>516</w:t>
        </w:r>
        <w:r>
          <w:rPr>
            <w:noProof/>
            <w:webHidden/>
          </w:rPr>
          <w:fldChar w:fldCharType="end"/>
        </w:r>
      </w:hyperlink>
    </w:p>
    <w:p w14:paraId="7E9F4EC3" w14:textId="77777777" w:rsidR="003B6AB9" w:rsidRPr="00252282" w:rsidRDefault="003B6AB9">
      <w:pPr>
        <w:pStyle w:val="Sommario1"/>
        <w:tabs>
          <w:tab w:val="left" w:pos="600"/>
          <w:tab w:val="right" w:leader="underscore" w:pos="8494"/>
        </w:tabs>
        <w:rPr>
          <w:rFonts w:cs="Times New Roman"/>
          <w:b w:val="0"/>
          <w:bCs w:val="0"/>
          <w:i w:val="0"/>
          <w:iCs w:val="0"/>
          <w:noProof/>
          <w:sz w:val="22"/>
          <w:szCs w:val="22"/>
        </w:rPr>
      </w:pPr>
      <w:hyperlink w:anchor="_Toc62172276" w:history="1">
        <w:r w:rsidRPr="00090A95">
          <w:rPr>
            <w:rStyle w:val="Collegamentoipertestuale"/>
            <w:rFonts w:ascii="Arial" w:hAnsi="Arial" w:cs="Arial"/>
            <w:noProof/>
          </w:rPr>
          <w:t>4.</w:t>
        </w:r>
        <w:r w:rsidRPr="00252282">
          <w:rPr>
            <w:rFonts w:cs="Times New Roman"/>
            <w:b w:val="0"/>
            <w:bCs w:val="0"/>
            <w:i w:val="0"/>
            <w:iCs w:val="0"/>
            <w:noProof/>
            <w:sz w:val="22"/>
            <w:szCs w:val="22"/>
          </w:rPr>
          <w:tab/>
        </w:r>
        <w:r w:rsidRPr="00090A95">
          <w:rPr>
            <w:rStyle w:val="Collegamentoipertestuale"/>
            <w:rFonts w:ascii="Arial" w:hAnsi="Arial" w:cs="Arial"/>
            <w:noProof/>
          </w:rPr>
          <w:t>PRIMA CONCLUSIONE</w:t>
        </w:r>
        <w:r>
          <w:rPr>
            <w:noProof/>
            <w:webHidden/>
          </w:rPr>
          <w:tab/>
        </w:r>
        <w:r>
          <w:rPr>
            <w:noProof/>
            <w:webHidden/>
          </w:rPr>
          <w:fldChar w:fldCharType="begin"/>
        </w:r>
        <w:r>
          <w:rPr>
            <w:noProof/>
            <w:webHidden/>
          </w:rPr>
          <w:instrText xml:space="preserve"> PAGEREF _Toc62172276 \h </w:instrText>
        </w:r>
        <w:r>
          <w:rPr>
            <w:noProof/>
            <w:webHidden/>
          </w:rPr>
        </w:r>
        <w:r>
          <w:rPr>
            <w:noProof/>
            <w:webHidden/>
          </w:rPr>
          <w:fldChar w:fldCharType="separate"/>
        </w:r>
        <w:r>
          <w:rPr>
            <w:noProof/>
            <w:webHidden/>
          </w:rPr>
          <w:t>524</w:t>
        </w:r>
        <w:r>
          <w:rPr>
            <w:noProof/>
            <w:webHidden/>
          </w:rPr>
          <w:fldChar w:fldCharType="end"/>
        </w:r>
      </w:hyperlink>
    </w:p>
    <w:p w14:paraId="409D7CC3"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277" w:history="1">
        <w:r w:rsidRPr="00090A95">
          <w:rPr>
            <w:rStyle w:val="Collegamentoipertestuale"/>
            <w:rFonts w:ascii="Arial" w:hAnsi="Arial" w:cs="Arial"/>
            <w:noProof/>
          </w:rPr>
          <w:t>CAPITOLO XXI</w:t>
        </w:r>
        <w:r>
          <w:rPr>
            <w:noProof/>
            <w:webHidden/>
          </w:rPr>
          <w:tab/>
        </w:r>
        <w:r>
          <w:rPr>
            <w:noProof/>
            <w:webHidden/>
          </w:rPr>
          <w:fldChar w:fldCharType="begin"/>
        </w:r>
        <w:r>
          <w:rPr>
            <w:noProof/>
            <w:webHidden/>
          </w:rPr>
          <w:instrText xml:space="preserve"> PAGEREF _Toc62172277 \h </w:instrText>
        </w:r>
        <w:r>
          <w:rPr>
            <w:noProof/>
            <w:webHidden/>
          </w:rPr>
        </w:r>
        <w:r>
          <w:rPr>
            <w:noProof/>
            <w:webHidden/>
          </w:rPr>
          <w:fldChar w:fldCharType="separate"/>
        </w:r>
        <w:r>
          <w:rPr>
            <w:noProof/>
            <w:webHidden/>
          </w:rPr>
          <w:t>525</w:t>
        </w:r>
        <w:r>
          <w:rPr>
            <w:noProof/>
            <w:webHidden/>
          </w:rPr>
          <w:fldChar w:fldCharType="end"/>
        </w:r>
      </w:hyperlink>
    </w:p>
    <w:p w14:paraId="74C80A4C" w14:textId="77777777" w:rsidR="003B6AB9" w:rsidRPr="00252282" w:rsidRDefault="003B6AB9">
      <w:pPr>
        <w:pStyle w:val="Sommario4"/>
        <w:tabs>
          <w:tab w:val="right" w:leader="underscore" w:pos="8494"/>
        </w:tabs>
        <w:rPr>
          <w:rFonts w:cs="Times New Roman"/>
          <w:noProof/>
          <w:sz w:val="22"/>
          <w:szCs w:val="22"/>
        </w:rPr>
      </w:pPr>
      <w:hyperlink w:anchor="_Toc62172278" w:history="1">
        <w:r w:rsidRPr="00090A9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_Toc62172278 \h </w:instrText>
        </w:r>
        <w:r>
          <w:rPr>
            <w:noProof/>
            <w:webHidden/>
          </w:rPr>
        </w:r>
        <w:r>
          <w:rPr>
            <w:noProof/>
            <w:webHidden/>
          </w:rPr>
          <w:fldChar w:fldCharType="separate"/>
        </w:r>
        <w:r>
          <w:rPr>
            <w:noProof/>
            <w:webHidden/>
          </w:rPr>
          <w:t>525</w:t>
        </w:r>
        <w:r>
          <w:rPr>
            <w:noProof/>
            <w:webHidden/>
          </w:rPr>
          <w:fldChar w:fldCharType="end"/>
        </w:r>
      </w:hyperlink>
    </w:p>
    <w:p w14:paraId="393FEE0F"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279" w:history="1">
        <w:r w:rsidRPr="00090A95">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_Toc62172279 \h </w:instrText>
        </w:r>
        <w:r>
          <w:rPr>
            <w:noProof/>
            <w:webHidden/>
          </w:rPr>
        </w:r>
        <w:r>
          <w:rPr>
            <w:noProof/>
            <w:webHidden/>
          </w:rPr>
          <w:fldChar w:fldCharType="separate"/>
        </w:r>
        <w:r>
          <w:rPr>
            <w:noProof/>
            <w:webHidden/>
          </w:rPr>
          <w:t>526</w:t>
        </w:r>
        <w:r>
          <w:rPr>
            <w:noProof/>
            <w:webHidden/>
          </w:rPr>
          <w:fldChar w:fldCharType="end"/>
        </w:r>
      </w:hyperlink>
    </w:p>
    <w:p w14:paraId="649C9761"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280" w:history="1">
        <w:r w:rsidRPr="00090A95">
          <w:rPr>
            <w:rStyle w:val="Collegamentoipertestuale"/>
            <w:rFonts w:ascii="Arial" w:hAnsi="Arial" w:cs="Arial"/>
            <w:noProof/>
          </w:rPr>
          <w:t>EPILOGO</w:t>
        </w:r>
        <w:r>
          <w:rPr>
            <w:noProof/>
            <w:webHidden/>
          </w:rPr>
          <w:tab/>
        </w:r>
        <w:r>
          <w:rPr>
            <w:noProof/>
            <w:webHidden/>
          </w:rPr>
          <w:fldChar w:fldCharType="begin"/>
        </w:r>
        <w:r>
          <w:rPr>
            <w:noProof/>
            <w:webHidden/>
          </w:rPr>
          <w:instrText xml:space="preserve"> PAGEREF _Toc62172280 \h </w:instrText>
        </w:r>
        <w:r>
          <w:rPr>
            <w:noProof/>
            <w:webHidden/>
          </w:rPr>
        </w:r>
        <w:r>
          <w:rPr>
            <w:noProof/>
            <w:webHidden/>
          </w:rPr>
          <w:fldChar w:fldCharType="separate"/>
        </w:r>
        <w:r>
          <w:rPr>
            <w:noProof/>
            <w:webHidden/>
          </w:rPr>
          <w:t>526</w:t>
        </w:r>
        <w:r>
          <w:rPr>
            <w:noProof/>
            <w:webHidden/>
          </w:rPr>
          <w:fldChar w:fldCharType="end"/>
        </w:r>
      </w:hyperlink>
    </w:p>
    <w:p w14:paraId="66684D96" w14:textId="77777777" w:rsidR="003B6AB9" w:rsidRPr="00252282" w:rsidRDefault="003B6AB9">
      <w:pPr>
        <w:pStyle w:val="Sommario2"/>
        <w:tabs>
          <w:tab w:val="right" w:leader="underscore" w:pos="8494"/>
        </w:tabs>
        <w:rPr>
          <w:rFonts w:cs="Times New Roman"/>
          <w:b w:val="0"/>
          <w:bCs w:val="0"/>
          <w:noProof/>
        </w:rPr>
      </w:pPr>
      <w:hyperlink w:anchor="_Toc62172281" w:history="1">
        <w:r w:rsidRPr="00090A95">
          <w:rPr>
            <w:rStyle w:val="Collegamentoipertestuale"/>
            <w:noProof/>
          </w:rPr>
          <w:t>Apparizione sulla sponda del mare di Tiberiade</w:t>
        </w:r>
        <w:r>
          <w:rPr>
            <w:noProof/>
            <w:webHidden/>
          </w:rPr>
          <w:tab/>
        </w:r>
        <w:r>
          <w:rPr>
            <w:noProof/>
            <w:webHidden/>
          </w:rPr>
          <w:fldChar w:fldCharType="begin"/>
        </w:r>
        <w:r>
          <w:rPr>
            <w:noProof/>
            <w:webHidden/>
          </w:rPr>
          <w:instrText xml:space="preserve"> PAGEREF _Toc62172281 \h </w:instrText>
        </w:r>
        <w:r>
          <w:rPr>
            <w:noProof/>
            <w:webHidden/>
          </w:rPr>
        </w:r>
        <w:r>
          <w:rPr>
            <w:noProof/>
            <w:webHidden/>
          </w:rPr>
          <w:fldChar w:fldCharType="separate"/>
        </w:r>
        <w:r>
          <w:rPr>
            <w:noProof/>
            <w:webHidden/>
          </w:rPr>
          <w:t>526</w:t>
        </w:r>
        <w:r>
          <w:rPr>
            <w:noProof/>
            <w:webHidden/>
          </w:rPr>
          <w:fldChar w:fldCharType="end"/>
        </w:r>
      </w:hyperlink>
    </w:p>
    <w:p w14:paraId="4A755C2B" w14:textId="77777777" w:rsidR="003B6AB9" w:rsidRPr="00252282" w:rsidRDefault="003B6AB9">
      <w:pPr>
        <w:pStyle w:val="Sommario2"/>
        <w:tabs>
          <w:tab w:val="right" w:leader="underscore" w:pos="8494"/>
        </w:tabs>
        <w:rPr>
          <w:rFonts w:cs="Times New Roman"/>
          <w:b w:val="0"/>
          <w:bCs w:val="0"/>
          <w:noProof/>
        </w:rPr>
      </w:pPr>
      <w:hyperlink w:anchor="_Toc62172282" w:history="1">
        <w:r w:rsidRPr="00090A95">
          <w:rPr>
            <w:rStyle w:val="Collegamentoipertestuale"/>
            <w:noProof/>
          </w:rPr>
          <w:t>Conclusione</w:t>
        </w:r>
        <w:r>
          <w:rPr>
            <w:noProof/>
            <w:webHidden/>
          </w:rPr>
          <w:tab/>
        </w:r>
        <w:r>
          <w:rPr>
            <w:noProof/>
            <w:webHidden/>
          </w:rPr>
          <w:fldChar w:fldCharType="begin"/>
        </w:r>
        <w:r>
          <w:rPr>
            <w:noProof/>
            <w:webHidden/>
          </w:rPr>
          <w:instrText xml:space="preserve"> PAGEREF _Toc62172282 \h </w:instrText>
        </w:r>
        <w:r>
          <w:rPr>
            <w:noProof/>
            <w:webHidden/>
          </w:rPr>
        </w:r>
        <w:r>
          <w:rPr>
            <w:noProof/>
            <w:webHidden/>
          </w:rPr>
          <w:fldChar w:fldCharType="separate"/>
        </w:r>
        <w:r>
          <w:rPr>
            <w:noProof/>
            <w:webHidden/>
          </w:rPr>
          <w:t>540</w:t>
        </w:r>
        <w:r>
          <w:rPr>
            <w:noProof/>
            <w:webHidden/>
          </w:rPr>
          <w:fldChar w:fldCharType="end"/>
        </w:r>
      </w:hyperlink>
    </w:p>
    <w:p w14:paraId="135DADF3"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283" w:history="1">
        <w:r w:rsidRPr="00090A95">
          <w:rPr>
            <w:rStyle w:val="Collegamentoipertestuale"/>
            <w:rFonts w:ascii="Arial" w:hAnsi="Arial" w:cs="Arial"/>
            <w:noProof/>
          </w:rPr>
          <w:t>CONCLUSIONE</w:t>
        </w:r>
        <w:r>
          <w:rPr>
            <w:noProof/>
            <w:webHidden/>
          </w:rPr>
          <w:tab/>
        </w:r>
        <w:r>
          <w:rPr>
            <w:noProof/>
            <w:webHidden/>
          </w:rPr>
          <w:fldChar w:fldCharType="begin"/>
        </w:r>
        <w:r>
          <w:rPr>
            <w:noProof/>
            <w:webHidden/>
          </w:rPr>
          <w:instrText xml:space="preserve"> PAGEREF _Toc62172283 \h </w:instrText>
        </w:r>
        <w:r>
          <w:rPr>
            <w:noProof/>
            <w:webHidden/>
          </w:rPr>
        </w:r>
        <w:r>
          <w:rPr>
            <w:noProof/>
            <w:webHidden/>
          </w:rPr>
          <w:fldChar w:fldCharType="separate"/>
        </w:r>
        <w:r>
          <w:rPr>
            <w:noProof/>
            <w:webHidden/>
          </w:rPr>
          <w:t>541</w:t>
        </w:r>
        <w:r>
          <w:rPr>
            <w:noProof/>
            <w:webHidden/>
          </w:rPr>
          <w:fldChar w:fldCharType="end"/>
        </w:r>
      </w:hyperlink>
    </w:p>
    <w:p w14:paraId="0BE6EBF8" w14:textId="77777777" w:rsidR="003B6AB9" w:rsidRPr="00252282" w:rsidRDefault="003B6AB9">
      <w:pPr>
        <w:pStyle w:val="Sommario2"/>
        <w:tabs>
          <w:tab w:val="right" w:leader="underscore" w:pos="8494"/>
        </w:tabs>
        <w:rPr>
          <w:rFonts w:cs="Times New Roman"/>
          <w:b w:val="0"/>
          <w:bCs w:val="0"/>
          <w:noProof/>
        </w:rPr>
      </w:pPr>
      <w:hyperlink w:anchor="_Toc62172284" w:history="1">
        <w:r w:rsidRPr="00090A95">
          <w:rPr>
            <w:rStyle w:val="Collegamentoipertestuale"/>
            <w:noProof/>
          </w:rPr>
          <w:t>SCOPO O FINE DEL VANGELO SECONDO GIOVANNI</w:t>
        </w:r>
        <w:r>
          <w:rPr>
            <w:noProof/>
            <w:webHidden/>
          </w:rPr>
          <w:tab/>
        </w:r>
        <w:r>
          <w:rPr>
            <w:noProof/>
            <w:webHidden/>
          </w:rPr>
          <w:fldChar w:fldCharType="begin"/>
        </w:r>
        <w:r>
          <w:rPr>
            <w:noProof/>
            <w:webHidden/>
          </w:rPr>
          <w:instrText xml:space="preserve"> PAGEREF _Toc62172284 \h </w:instrText>
        </w:r>
        <w:r>
          <w:rPr>
            <w:noProof/>
            <w:webHidden/>
          </w:rPr>
        </w:r>
        <w:r>
          <w:rPr>
            <w:noProof/>
            <w:webHidden/>
          </w:rPr>
          <w:fldChar w:fldCharType="separate"/>
        </w:r>
        <w:r>
          <w:rPr>
            <w:noProof/>
            <w:webHidden/>
          </w:rPr>
          <w:t>541</w:t>
        </w:r>
        <w:r>
          <w:rPr>
            <w:noProof/>
            <w:webHidden/>
          </w:rPr>
          <w:fldChar w:fldCharType="end"/>
        </w:r>
      </w:hyperlink>
    </w:p>
    <w:p w14:paraId="34F72E69" w14:textId="77777777" w:rsidR="003B6AB9" w:rsidRPr="00252282" w:rsidRDefault="003B6AB9">
      <w:pPr>
        <w:pStyle w:val="Sommario2"/>
        <w:tabs>
          <w:tab w:val="right" w:leader="underscore" w:pos="8494"/>
        </w:tabs>
        <w:rPr>
          <w:rFonts w:cs="Times New Roman"/>
          <w:b w:val="0"/>
          <w:bCs w:val="0"/>
          <w:noProof/>
        </w:rPr>
      </w:pPr>
      <w:hyperlink w:anchor="_Toc62172285" w:history="1">
        <w:r w:rsidRPr="00090A95">
          <w:rPr>
            <w:rStyle w:val="Collegamentoipertestuale"/>
            <w:noProof/>
          </w:rPr>
          <w:t>SEGNO</w:t>
        </w:r>
        <w:r>
          <w:rPr>
            <w:noProof/>
            <w:webHidden/>
          </w:rPr>
          <w:tab/>
        </w:r>
        <w:r>
          <w:rPr>
            <w:noProof/>
            <w:webHidden/>
          </w:rPr>
          <w:fldChar w:fldCharType="begin"/>
        </w:r>
        <w:r>
          <w:rPr>
            <w:noProof/>
            <w:webHidden/>
          </w:rPr>
          <w:instrText xml:space="preserve"> PAGEREF _Toc62172285 \h </w:instrText>
        </w:r>
        <w:r>
          <w:rPr>
            <w:noProof/>
            <w:webHidden/>
          </w:rPr>
        </w:r>
        <w:r>
          <w:rPr>
            <w:noProof/>
            <w:webHidden/>
          </w:rPr>
          <w:fldChar w:fldCharType="separate"/>
        </w:r>
        <w:r>
          <w:rPr>
            <w:noProof/>
            <w:webHidden/>
          </w:rPr>
          <w:t>541</w:t>
        </w:r>
        <w:r>
          <w:rPr>
            <w:noProof/>
            <w:webHidden/>
          </w:rPr>
          <w:fldChar w:fldCharType="end"/>
        </w:r>
      </w:hyperlink>
    </w:p>
    <w:p w14:paraId="09BC3728" w14:textId="77777777" w:rsidR="003B6AB9" w:rsidRPr="00252282" w:rsidRDefault="003B6AB9">
      <w:pPr>
        <w:pStyle w:val="Sommario2"/>
        <w:tabs>
          <w:tab w:val="right" w:leader="underscore" w:pos="8494"/>
        </w:tabs>
        <w:rPr>
          <w:rFonts w:cs="Times New Roman"/>
          <w:b w:val="0"/>
          <w:bCs w:val="0"/>
          <w:noProof/>
        </w:rPr>
      </w:pPr>
      <w:hyperlink w:anchor="_Toc62172286" w:history="1">
        <w:r w:rsidRPr="00090A95">
          <w:rPr>
            <w:rStyle w:val="Collegamentoipertestuale"/>
            <w:noProof/>
          </w:rPr>
          <w:t>MIRACOLO</w:t>
        </w:r>
        <w:r>
          <w:rPr>
            <w:noProof/>
            <w:webHidden/>
          </w:rPr>
          <w:tab/>
        </w:r>
        <w:r>
          <w:rPr>
            <w:noProof/>
            <w:webHidden/>
          </w:rPr>
          <w:fldChar w:fldCharType="begin"/>
        </w:r>
        <w:r>
          <w:rPr>
            <w:noProof/>
            <w:webHidden/>
          </w:rPr>
          <w:instrText xml:space="preserve"> PAGEREF _Toc62172286 \h </w:instrText>
        </w:r>
        <w:r>
          <w:rPr>
            <w:noProof/>
            <w:webHidden/>
          </w:rPr>
        </w:r>
        <w:r>
          <w:rPr>
            <w:noProof/>
            <w:webHidden/>
          </w:rPr>
          <w:fldChar w:fldCharType="separate"/>
        </w:r>
        <w:r>
          <w:rPr>
            <w:noProof/>
            <w:webHidden/>
          </w:rPr>
          <w:t>547</w:t>
        </w:r>
        <w:r>
          <w:rPr>
            <w:noProof/>
            <w:webHidden/>
          </w:rPr>
          <w:fldChar w:fldCharType="end"/>
        </w:r>
      </w:hyperlink>
    </w:p>
    <w:p w14:paraId="149CB82D" w14:textId="77777777" w:rsidR="003B6AB9" w:rsidRPr="00252282" w:rsidRDefault="003B6AB9">
      <w:pPr>
        <w:pStyle w:val="Sommario2"/>
        <w:tabs>
          <w:tab w:val="right" w:leader="underscore" w:pos="8494"/>
        </w:tabs>
        <w:rPr>
          <w:rFonts w:cs="Times New Roman"/>
          <w:b w:val="0"/>
          <w:bCs w:val="0"/>
          <w:noProof/>
        </w:rPr>
      </w:pPr>
      <w:hyperlink w:anchor="_Toc62172287" w:history="1">
        <w:r w:rsidRPr="00090A95">
          <w:rPr>
            <w:rStyle w:val="Collegamentoipertestuale"/>
            <w:noProof/>
          </w:rPr>
          <w:t>PRODIGIO</w:t>
        </w:r>
        <w:r>
          <w:rPr>
            <w:noProof/>
            <w:webHidden/>
          </w:rPr>
          <w:tab/>
        </w:r>
        <w:r>
          <w:rPr>
            <w:noProof/>
            <w:webHidden/>
          </w:rPr>
          <w:fldChar w:fldCharType="begin"/>
        </w:r>
        <w:r>
          <w:rPr>
            <w:noProof/>
            <w:webHidden/>
          </w:rPr>
          <w:instrText xml:space="preserve"> PAGEREF _Toc62172287 \h </w:instrText>
        </w:r>
        <w:r>
          <w:rPr>
            <w:noProof/>
            <w:webHidden/>
          </w:rPr>
        </w:r>
        <w:r>
          <w:rPr>
            <w:noProof/>
            <w:webHidden/>
          </w:rPr>
          <w:fldChar w:fldCharType="separate"/>
        </w:r>
        <w:r>
          <w:rPr>
            <w:noProof/>
            <w:webHidden/>
          </w:rPr>
          <w:t>548</w:t>
        </w:r>
        <w:r>
          <w:rPr>
            <w:noProof/>
            <w:webHidden/>
          </w:rPr>
          <w:fldChar w:fldCharType="end"/>
        </w:r>
      </w:hyperlink>
    </w:p>
    <w:p w14:paraId="5B524421" w14:textId="77777777" w:rsidR="003B6AB9" w:rsidRPr="00252282" w:rsidRDefault="003B6AB9">
      <w:pPr>
        <w:pStyle w:val="Sommario1"/>
        <w:tabs>
          <w:tab w:val="right" w:leader="underscore" w:pos="8494"/>
        </w:tabs>
        <w:rPr>
          <w:rFonts w:cs="Times New Roman"/>
          <w:b w:val="0"/>
          <w:bCs w:val="0"/>
          <w:i w:val="0"/>
          <w:iCs w:val="0"/>
          <w:noProof/>
          <w:sz w:val="22"/>
          <w:szCs w:val="22"/>
        </w:rPr>
      </w:pPr>
      <w:hyperlink w:anchor="_Toc62172288" w:history="1">
        <w:r w:rsidRPr="00090A95">
          <w:rPr>
            <w:rStyle w:val="Collegamentoipertestuale"/>
            <w:rFonts w:ascii="Arial" w:hAnsi="Arial"/>
            <w:noProof/>
          </w:rPr>
          <w:t>Indice</w:t>
        </w:r>
        <w:r>
          <w:rPr>
            <w:noProof/>
            <w:webHidden/>
          </w:rPr>
          <w:tab/>
        </w:r>
        <w:r>
          <w:rPr>
            <w:noProof/>
            <w:webHidden/>
          </w:rPr>
          <w:fldChar w:fldCharType="begin"/>
        </w:r>
        <w:r>
          <w:rPr>
            <w:noProof/>
            <w:webHidden/>
          </w:rPr>
          <w:instrText xml:space="preserve"> PAGEREF _Toc62172288 \h </w:instrText>
        </w:r>
        <w:r>
          <w:rPr>
            <w:noProof/>
            <w:webHidden/>
          </w:rPr>
        </w:r>
        <w:r>
          <w:rPr>
            <w:noProof/>
            <w:webHidden/>
          </w:rPr>
          <w:fldChar w:fldCharType="separate"/>
        </w:r>
        <w:r>
          <w:rPr>
            <w:noProof/>
            <w:webHidden/>
          </w:rPr>
          <w:t>553</w:t>
        </w:r>
        <w:r>
          <w:rPr>
            <w:noProof/>
            <w:webHidden/>
          </w:rPr>
          <w:fldChar w:fldCharType="end"/>
        </w:r>
      </w:hyperlink>
    </w:p>
    <w:p w14:paraId="7E0C7F26" w14:textId="77777777" w:rsidR="00D8664C" w:rsidRPr="002A706F" w:rsidRDefault="005D6782" w:rsidP="005D6782">
      <w:pPr>
        <w:pStyle w:val="Sommario1"/>
        <w:tabs>
          <w:tab w:val="right" w:pos="8494"/>
        </w:tabs>
        <w:rPr>
          <w:color w:val="000000"/>
        </w:rPr>
      </w:pPr>
      <w:r w:rsidRPr="002A706F">
        <w:rPr>
          <w:rFonts w:ascii="Arial" w:hAnsi="Arial"/>
          <w:b w:val="0"/>
          <w:bCs w:val="0"/>
          <w:color w:val="000000"/>
          <w:sz w:val="40"/>
        </w:rPr>
        <w:fldChar w:fldCharType="end"/>
      </w:r>
    </w:p>
    <w:sectPr w:rsidR="00D8664C" w:rsidRPr="002A706F" w:rsidSect="000F2B6B">
      <w:headerReference w:type="default" r:id="rId33"/>
      <w:pgSz w:w="11906" w:h="16838"/>
      <w:pgMar w:top="1701" w:right="1701" w:bottom="1701"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B5425" w14:textId="77777777" w:rsidR="004D17CA" w:rsidRDefault="004D17CA">
      <w:r>
        <w:separator/>
      </w:r>
    </w:p>
  </w:endnote>
  <w:endnote w:type="continuationSeparator" w:id="0">
    <w:p w14:paraId="5E24D2E0" w14:textId="77777777" w:rsidR="004D17CA" w:rsidRDefault="004D1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Greek">
    <w:panose1 w:val="0202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88614" w14:textId="77777777" w:rsidR="003B037E" w:rsidRDefault="003B037E">
    <w:pPr>
      <w:pStyle w:val="Pidipagina"/>
      <w:jc w:val="right"/>
    </w:pPr>
    <w:r>
      <w:fldChar w:fldCharType="begin"/>
    </w:r>
    <w:r>
      <w:instrText>PAGE   \* MERGEFORMAT</w:instrText>
    </w:r>
    <w:r>
      <w:fldChar w:fldCharType="separate"/>
    </w:r>
    <w:r w:rsidR="003B6AB9">
      <w:rPr>
        <w:noProof/>
      </w:rPr>
      <w:t>553</w:t>
    </w:r>
    <w:r>
      <w:fldChar w:fldCharType="end"/>
    </w:r>
  </w:p>
  <w:p w14:paraId="4E9C7CEA" w14:textId="77777777" w:rsidR="003B037E" w:rsidRDefault="003B037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0CDC9" w14:textId="77777777" w:rsidR="004D17CA" w:rsidRDefault="004D17CA">
      <w:r>
        <w:separator/>
      </w:r>
    </w:p>
  </w:footnote>
  <w:footnote w:type="continuationSeparator" w:id="0">
    <w:p w14:paraId="15319877" w14:textId="77777777" w:rsidR="004D17CA" w:rsidRDefault="004D17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8B9AF" w14:textId="77777777" w:rsidR="003B037E" w:rsidRDefault="003B037E" w:rsidP="000F2B6B">
    <w:pPr>
      <w:pStyle w:val="Intestazione"/>
      <w:jc w:val="right"/>
      <w:rPr>
        <w:b/>
        <w:i/>
      </w:rPr>
    </w:pPr>
    <w:r>
      <w:rPr>
        <w:b/>
        <w:i/>
      </w:rPr>
      <w:t>Primo Samuele - Presentazione</w:t>
    </w:r>
  </w:p>
  <w:p w14:paraId="1648395B" w14:textId="77777777" w:rsidR="003B037E" w:rsidRPr="00B11B72" w:rsidRDefault="003B037E" w:rsidP="000F2B6B">
    <w:pPr>
      <w:pStyle w:val="Intestazion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48BD2" w14:textId="77777777" w:rsidR="003B037E" w:rsidRPr="00B11B72" w:rsidRDefault="003B037E" w:rsidP="00A14A4C">
    <w:pPr>
      <w:pStyle w:val="Intestazione"/>
      <w:jc w:val="right"/>
    </w:pPr>
    <w:r>
      <w:rPr>
        <w:b/>
        <w:i/>
        <w:sz w:val="18"/>
      </w:rPr>
      <w:t xml:space="preserve">Vangelo secondo Giovanni </w:t>
    </w:r>
    <w:r>
      <w:rPr>
        <w:b/>
        <w:i/>
      </w:rPr>
      <w:t>– Capitolo VIII</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E3DA6" w14:textId="77777777" w:rsidR="003B037E" w:rsidRPr="007D5CAB" w:rsidRDefault="003B037E" w:rsidP="00C47103">
    <w:pPr>
      <w:pStyle w:val="Intestazione"/>
      <w:jc w:val="right"/>
      <w:rPr>
        <w:b/>
        <w:i/>
      </w:rPr>
    </w:pPr>
    <w:r>
      <w:rPr>
        <w:b/>
        <w:i/>
        <w:sz w:val="18"/>
      </w:rPr>
      <w:t xml:space="preserve">Vangelo secondo Giovanni </w:t>
    </w:r>
    <w:r>
      <w:rPr>
        <w:b/>
        <w:i/>
      </w:rPr>
      <w:t>– Capitolo 1X</w:t>
    </w:r>
  </w:p>
  <w:p w14:paraId="6ABFEAC9" w14:textId="77777777" w:rsidR="003B037E" w:rsidRPr="00B11B72" w:rsidRDefault="003B037E" w:rsidP="000F2B6B">
    <w:pPr>
      <w:pStyle w:val="Intestazio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966C5" w14:textId="77777777" w:rsidR="003B037E" w:rsidRPr="007D5CAB" w:rsidRDefault="003B037E" w:rsidP="00C47103">
    <w:pPr>
      <w:pStyle w:val="Intestazione"/>
      <w:jc w:val="right"/>
      <w:rPr>
        <w:b/>
        <w:i/>
      </w:rPr>
    </w:pPr>
    <w:r>
      <w:rPr>
        <w:b/>
        <w:i/>
        <w:sz w:val="18"/>
      </w:rPr>
      <w:t xml:space="preserve">Vangelo secondo Giovanni </w:t>
    </w:r>
    <w:r>
      <w:rPr>
        <w:b/>
        <w:i/>
      </w:rPr>
      <w:t>– Capitolo X</w:t>
    </w:r>
  </w:p>
  <w:p w14:paraId="19488802" w14:textId="77777777" w:rsidR="003B037E" w:rsidRPr="00B11B72" w:rsidRDefault="003B037E" w:rsidP="000F2B6B">
    <w:pPr>
      <w:pStyle w:val="Intestazion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AD275" w14:textId="77777777" w:rsidR="003B037E" w:rsidRPr="007D5CAB" w:rsidRDefault="003B037E" w:rsidP="00C47103">
    <w:pPr>
      <w:pStyle w:val="Intestazione"/>
      <w:jc w:val="right"/>
      <w:rPr>
        <w:b/>
        <w:i/>
      </w:rPr>
    </w:pPr>
    <w:r>
      <w:rPr>
        <w:b/>
        <w:i/>
        <w:sz w:val="18"/>
      </w:rPr>
      <w:t xml:space="preserve">Vangelo secondo Giovanni </w:t>
    </w:r>
    <w:r>
      <w:rPr>
        <w:b/>
        <w:i/>
      </w:rPr>
      <w:t>– Capitolo XI</w:t>
    </w:r>
  </w:p>
  <w:p w14:paraId="6628AA65" w14:textId="77777777" w:rsidR="003B037E" w:rsidRPr="00B11B72" w:rsidRDefault="003B037E" w:rsidP="000F2B6B">
    <w:pPr>
      <w:pStyle w:val="Intestazio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214D0" w14:textId="77777777" w:rsidR="003B037E" w:rsidRPr="007D5CAB" w:rsidRDefault="003B037E" w:rsidP="00C47103">
    <w:pPr>
      <w:pStyle w:val="Intestazione"/>
      <w:jc w:val="right"/>
      <w:rPr>
        <w:b/>
        <w:i/>
      </w:rPr>
    </w:pPr>
    <w:r>
      <w:rPr>
        <w:b/>
        <w:i/>
        <w:sz w:val="18"/>
      </w:rPr>
      <w:t xml:space="preserve">Vangelo secondo Giovanni </w:t>
    </w:r>
    <w:r>
      <w:rPr>
        <w:b/>
        <w:i/>
      </w:rPr>
      <w:t>– Capitolo XII</w:t>
    </w:r>
  </w:p>
  <w:p w14:paraId="7265340B" w14:textId="77777777" w:rsidR="003B037E" w:rsidRPr="00B11B72" w:rsidRDefault="003B037E" w:rsidP="000F2B6B">
    <w:pPr>
      <w:pStyle w:val="Intestazio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156FA" w14:textId="77777777" w:rsidR="003B037E" w:rsidRPr="007D5CAB" w:rsidRDefault="003B037E" w:rsidP="00C47103">
    <w:pPr>
      <w:pStyle w:val="Intestazione"/>
      <w:jc w:val="right"/>
      <w:rPr>
        <w:b/>
        <w:i/>
      </w:rPr>
    </w:pPr>
    <w:r>
      <w:rPr>
        <w:b/>
        <w:i/>
        <w:sz w:val="18"/>
      </w:rPr>
      <w:t xml:space="preserve">Vangelo secondo Giovanni </w:t>
    </w:r>
    <w:r>
      <w:rPr>
        <w:b/>
        <w:i/>
      </w:rPr>
      <w:t>– Capitolo XIII</w:t>
    </w:r>
  </w:p>
  <w:p w14:paraId="5B72B8B1" w14:textId="77777777" w:rsidR="003B037E" w:rsidRPr="00B11B72" w:rsidRDefault="003B037E" w:rsidP="000F2B6B">
    <w:pPr>
      <w:pStyle w:val="Intestazion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E613B" w14:textId="77777777" w:rsidR="003B037E" w:rsidRPr="007D5CAB" w:rsidRDefault="003B037E" w:rsidP="002E4478">
    <w:pPr>
      <w:pStyle w:val="Intestazione"/>
      <w:jc w:val="right"/>
      <w:rPr>
        <w:b/>
        <w:i/>
      </w:rPr>
    </w:pPr>
    <w:r>
      <w:rPr>
        <w:b/>
        <w:i/>
        <w:sz w:val="18"/>
      </w:rPr>
      <w:t xml:space="preserve">Vangelo secondo Giovanni </w:t>
    </w:r>
    <w:r>
      <w:rPr>
        <w:b/>
        <w:i/>
      </w:rPr>
      <w:t>– Capitolo XIV</w:t>
    </w:r>
  </w:p>
  <w:p w14:paraId="5A64CEA7" w14:textId="77777777" w:rsidR="003B037E" w:rsidRPr="00B11B72" w:rsidRDefault="003B037E" w:rsidP="000F2B6B">
    <w:pPr>
      <w:pStyle w:val="Intestazio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4C1FA" w14:textId="77777777" w:rsidR="003B037E" w:rsidRPr="007D5CAB" w:rsidRDefault="003B037E" w:rsidP="002E4478">
    <w:pPr>
      <w:pStyle w:val="Intestazione"/>
      <w:jc w:val="right"/>
      <w:rPr>
        <w:b/>
        <w:i/>
      </w:rPr>
    </w:pPr>
    <w:r>
      <w:rPr>
        <w:b/>
        <w:i/>
        <w:sz w:val="18"/>
      </w:rPr>
      <w:t xml:space="preserve">Vangelo secondo Giovanni </w:t>
    </w:r>
    <w:r>
      <w:rPr>
        <w:b/>
        <w:i/>
      </w:rPr>
      <w:t>– Capitolo XV</w:t>
    </w:r>
  </w:p>
  <w:p w14:paraId="30325D67" w14:textId="77777777" w:rsidR="003B037E" w:rsidRPr="00B11B72" w:rsidRDefault="003B037E" w:rsidP="000F2B6B">
    <w:pPr>
      <w:pStyle w:val="Intestazion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9A94B" w14:textId="77777777" w:rsidR="003B037E" w:rsidRPr="007D5CAB" w:rsidRDefault="003B037E" w:rsidP="002E4478">
    <w:pPr>
      <w:pStyle w:val="Intestazione"/>
      <w:jc w:val="right"/>
      <w:rPr>
        <w:b/>
        <w:i/>
      </w:rPr>
    </w:pPr>
    <w:r>
      <w:rPr>
        <w:b/>
        <w:i/>
        <w:sz w:val="18"/>
      </w:rPr>
      <w:t xml:space="preserve">Vangelo secondo Giovanni </w:t>
    </w:r>
    <w:r>
      <w:rPr>
        <w:b/>
        <w:i/>
      </w:rPr>
      <w:t>– Capitolo XVI</w:t>
    </w:r>
  </w:p>
  <w:p w14:paraId="2F706BE7" w14:textId="77777777" w:rsidR="003B037E" w:rsidRPr="00B11B72" w:rsidRDefault="003B037E" w:rsidP="000F2B6B">
    <w:pPr>
      <w:pStyle w:val="Intestazio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2DFC4" w14:textId="77777777" w:rsidR="003B037E" w:rsidRPr="007D5CAB" w:rsidRDefault="003B037E" w:rsidP="002E4478">
    <w:pPr>
      <w:pStyle w:val="Intestazione"/>
      <w:jc w:val="right"/>
      <w:rPr>
        <w:b/>
        <w:i/>
      </w:rPr>
    </w:pPr>
    <w:r>
      <w:rPr>
        <w:b/>
        <w:i/>
        <w:sz w:val="18"/>
      </w:rPr>
      <w:t xml:space="preserve">Vangelo secondo Giovanni </w:t>
    </w:r>
    <w:r>
      <w:rPr>
        <w:b/>
        <w:i/>
      </w:rPr>
      <w:t>– Capitolo XVII</w:t>
    </w:r>
  </w:p>
  <w:p w14:paraId="2A0F2C3C" w14:textId="77777777" w:rsidR="003B037E" w:rsidRPr="00B11B72" w:rsidRDefault="003B037E" w:rsidP="000F2B6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64EF1" w14:textId="77777777" w:rsidR="003B037E" w:rsidRDefault="003B037E" w:rsidP="000F2B6B">
    <w:pPr>
      <w:pStyle w:val="Intestazione"/>
      <w:jc w:val="right"/>
      <w:rPr>
        <w:b/>
        <w:i/>
      </w:rPr>
    </w:pPr>
    <w:r>
      <w:rPr>
        <w:b/>
        <w:i/>
        <w:sz w:val="18"/>
      </w:rPr>
      <w:t xml:space="preserve">Vangelo secondo Giovanni </w:t>
    </w:r>
    <w:r>
      <w:rPr>
        <w:b/>
        <w:i/>
      </w:rPr>
      <w:t>- Presentazione</w:t>
    </w:r>
  </w:p>
  <w:p w14:paraId="077F5B8E" w14:textId="77777777" w:rsidR="003B037E" w:rsidRPr="00B11B72" w:rsidRDefault="003B037E" w:rsidP="000F2B6B">
    <w:pPr>
      <w:pStyle w:val="Intestazion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A8995" w14:textId="77777777" w:rsidR="003B037E" w:rsidRPr="007D5CAB" w:rsidRDefault="003B037E" w:rsidP="002E4478">
    <w:pPr>
      <w:pStyle w:val="Intestazione"/>
      <w:jc w:val="right"/>
      <w:rPr>
        <w:b/>
        <w:i/>
      </w:rPr>
    </w:pPr>
    <w:r>
      <w:rPr>
        <w:b/>
        <w:i/>
        <w:sz w:val="18"/>
      </w:rPr>
      <w:t xml:space="preserve">Vangelo secondo Giovanni </w:t>
    </w:r>
    <w:r>
      <w:rPr>
        <w:b/>
        <w:i/>
      </w:rPr>
      <w:t>– Capitolo XVII</w:t>
    </w:r>
  </w:p>
  <w:p w14:paraId="588CE508" w14:textId="77777777" w:rsidR="003B037E" w:rsidRPr="00B11B72" w:rsidRDefault="003B037E" w:rsidP="000F2B6B">
    <w:pPr>
      <w:pStyle w:val="Intestazio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F79ED" w14:textId="77777777" w:rsidR="003B037E" w:rsidRPr="007D5CAB" w:rsidRDefault="003B037E" w:rsidP="00C47103">
    <w:pPr>
      <w:pStyle w:val="Intestazione"/>
      <w:jc w:val="right"/>
      <w:rPr>
        <w:b/>
        <w:i/>
      </w:rPr>
    </w:pPr>
    <w:r>
      <w:rPr>
        <w:b/>
        <w:i/>
        <w:sz w:val="18"/>
      </w:rPr>
      <w:t xml:space="preserve">Vangelo secondo Giovanni </w:t>
    </w:r>
    <w:r>
      <w:rPr>
        <w:b/>
        <w:i/>
      </w:rPr>
      <w:t>– Capitolo XIX</w:t>
    </w:r>
  </w:p>
  <w:p w14:paraId="2BB574BB" w14:textId="77777777" w:rsidR="003B037E" w:rsidRPr="00B11B72" w:rsidRDefault="003B037E" w:rsidP="000F2B6B">
    <w:pPr>
      <w:pStyle w:val="Intestazio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027BE" w14:textId="77777777" w:rsidR="003B037E" w:rsidRPr="007D5CAB" w:rsidRDefault="003B037E" w:rsidP="00C47103">
    <w:pPr>
      <w:pStyle w:val="Intestazione"/>
      <w:jc w:val="right"/>
      <w:rPr>
        <w:b/>
        <w:i/>
      </w:rPr>
    </w:pPr>
    <w:r>
      <w:rPr>
        <w:b/>
        <w:i/>
      </w:rPr>
      <w:t>Primo Samuele – Capitolo XX</w:t>
    </w:r>
  </w:p>
  <w:p w14:paraId="215179AB" w14:textId="77777777" w:rsidR="003B037E" w:rsidRPr="00B11B72" w:rsidRDefault="003B037E" w:rsidP="000F2B6B">
    <w:pPr>
      <w:pStyle w:val="Intestazion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85E84" w14:textId="77777777" w:rsidR="003B037E" w:rsidRPr="007D5CAB" w:rsidRDefault="003B037E" w:rsidP="00C47103">
    <w:pPr>
      <w:pStyle w:val="Intestazione"/>
      <w:jc w:val="right"/>
      <w:rPr>
        <w:b/>
        <w:i/>
      </w:rPr>
    </w:pPr>
    <w:r>
      <w:rPr>
        <w:b/>
        <w:i/>
        <w:sz w:val="18"/>
      </w:rPr>
      <w:t xml:space="preserve">Vangelo secondo Giovanni </w:t>
    </w:r>
    <w:r>
      <w:rPr>
        <w:b/>
        <w:i/>
      </w:rPr>
      <w:t>– Capitolo XXI</w:t>
    </w:r>
  </w:p>
  <w:p w14:paraId="078ECD91" w14:textId="77777777" w:rsidR="003B037E" w:rsidRPr="00B11B72" w:rsidRDefault="003B037E" w:rsidP="000F2B6B">
    <w:pPr>
      <w:pStyle w:val="Intestazion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323D7" w14:textId="77777777" w:rsidR="003B037E" w:rsidRDefault="003B037E">
    <w:pPr>
      <w:pStyle w:val="Intestazione"/>
      <w:jc w:val="right"/>
      <w:rPr>
        <w:b/>
        <w:i/>
      </w:rPr>
    </w:pPr>
    <w:r>
      <w:rPr>
        <w:b/>
        <w:i/>
        <w:sz w:val="18"/>
      </w:rPr>
      <w:t>Vangelo secondo Giovanni –</w:t>
    </w:r>
    <w:r>
      <w:rPr>
        <w:b/>
        <w:i/>
      </w:rPr>
      <w:t xml:space="preserve"> Conclusione</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8DFD8" w14:textId="77777777" w:rsidR="003B037E" w:rsidRDefault="003B037E" w:rsidP="003352A9">
    <w:pPr>
      <w:pStyle w:val="Intestazione"/>
      <w:jc w:val="right"/>
      <w:rPr>
        <w:b/>
        <w:i/>
        <w:sz w:val="18"/>
      </w:rPr>
    </w:pPr>
    <w:r>
      <w:rPr>
        <w:b/>
        <w:i/>
        <w:sz w:val="18"/>
      </w:rPr>
      <w:t xml:space="preserve">Vangelo secondo Giovanni – Indice Generale </w:t>
    </w:r>
  </w:p>
  <w:p w14:paraId="55001FBC" w14:textId="77777777" w:rsidR="003B037E" w:rsidRPr="003352A9" w:rsidRDefault="003B037E" w:rsidP="003352A9">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351B9" w14:textId="77777777" w:rsidR="003B037E" w:rsidRPr="007D5CAB" w:rsidRDefault="003B037E" w:rsidP="00C47103">
    <w:pPr>
      <w:pStyle w:val="Intestazione"/>
      <w:jc w:val="right"/>
      <w:rPr>
        <w:b/>
        <w:i/>
      </w:rPr>
    </w:pPr>
    <w:r>
      <w:rPr>
        <w:b/>
        <w:i/>
        <w:sz w:val="18"/>
      </w:rPr>
      <w:t xml:space="preserve">Vangelo secondo Giovanni </w:t>
    </w:r>
    <w:r>
      <w:rPr>
        <w:b/>
        <w:i/>
      </w:rPr>
      <w:t>– Capitolo I</w:t>
    </w:r>
  </w:p>
  <w:p w14:paraId="58E314E0" w14:textId="77777777" w:rsidR="003B037E" w:rsidRPr="00B11B72" w:rsidRDefault="003B037E" w:rsidP="000F2B6B">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36FE7" w14:textId="77777777" w:rsidR="003B037E" w:rsidRPr="007D5CAB" w:rsidRDefault="003B037E" w:rsidP="002E4478">
    <w:pPr>
      <w:pStyle w:val="Intestazione"/>
      <w:jc w:val="right"/>
      <w:rPr>
        <w:b/>
        <w:i/>
      </w:rPr>
    </w:pPr>
    <w:r>
      <w:rPr>
        <w:b/>
        <w:i/>
        <w:sz w:val="18"/>
      </w:rPr>
      <w:t xml:space="preserve">Vangelo secondo Giovanni </w:t>
    </w:r>
    <w:r>
      <w:rPr>
        <w:b/>
        <w:i/>
      </w:rPr>
      <w:t>– Capitolo II</w:t>
    </w:r>
  </w:p>
  <w:p w14:paraId="1968B435" w14:textId="77777777" w:rsidR="003B037E" w:rsidRPr="00B11B72" w:rsidRDefault="003B037E" w:rsidP="000F2B6B">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0781C" w14:textId="77777777" w:rsidR="003B037E" w:rsidRPr="007D5CAB" w:rsidRDefault="003B037E" w:rsidP="002E4478">
    <w:pPr>
      <w:pStyle w:val="Intestazione"/>
      <w:jc w:val="right"/>
      <w:rPr>
        <w:b/>
        <w:i/>
      </w:rPr>
    </w:pPr>
    <w:r>
      <w:rPr>
        <w:b/>
        <w:i/>
        <w:sz w:val="18"/>
      </w:rPr>
      <w:t xml:space="preserve">Vangelo secondo Giovanni </w:t>
    </w:r>
    <w:r>
      <w:rPr>
        <w:b/>
        <w:i/>
      </w:rPr>
      <w:t>– Capitolo III</w:t>
    </w:r>
  </w:p>
  <w:p w14:paraId="08CC745C" w14:textId="77777777" w:rsidR="003B037E" w:rsidRPr="00B11B72" w:rsidRDefault="003B037E" w:rsidP="000F2B6B">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577C4" w14:textId="77777777" w:rsidR="003B037E" w:rsidRPr="007D5CAB" w:rsidRDefault="003B037E" w:rsidP="00C47103">
    <w:pPr>
      <w:pStyle w:val="Intestazione"/>
      <w:jc w:val="right"/>
      <w:rPr>
        <w:b/>
        <w:i/>
      </w:rPr>
    </w:pPr>
    <w:r>
      <w:rPr>
        <w:b/>
        <w:i/>
        <w:sz w:val="18"/>
      </w:rPr>
      <w:t xml:space="preserve">Vangelo secondo Giovanni </w:t>
    </w:r>
    <w:r>
      <w:rPr>
        <w:b/>
        <w:i/>
      </w:rPr>
      <w:t>– Capitolo IV</w:t>
    </w:r>
  </w:p>
  <w:p w14:paraId="033086B4" w14:textId="77777777" w:rsidR="003B037E" w:rsidRPr="00B11B72" w:rsidRDefault="003B037E" w:rsidP="000F2B6B">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DC74A" w14:textId="77777777" w:rsidR="003B037E" w:rsidRPr="007D5CAB" w:rsidRDefault="003B037E" w:rsidP="00C47103">
    <w:pPr>
      <w:pStyle w:val="Intestazione"/>
      <w:jc w:val="right"/>
      <w:rPr>
        <w:b/>
        <w:i/>
      </w:rPr>
    </w:pPr>
    <w:r>
      <w:rPr>
        <w:b/>
        <w:i/>
        <w:sz w:val="18"/>
      </w:rPr>
      <w:t xml:space="preserve">Vangelo secondo Giovanni </w:t>
    </w:r>
    <w:r>
      <w:rPr>
        <w:b/>
        <w:i/>
      </w:rPr>
      <w:t>– Capitolo V</w:t>
    </w:r>
  </w:p>
  <w:p w14:paraId="1F133162" w14:textId="77777777" w:rsidR="003B037E" w:rsidRPr="00B11B72" w:rsidRDefault="003B037E" w:rsidP="000F2B6B">
    <w:pPr>
      <w:pStyle w:val="Intestazio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7F138" w14:textId="77777777" w:rsidR="003B037E" w:rsidRPr="007D5CAB" w:rsidRDefault="003B037E" w:rsidP="00C47103">
    <w:pPr>
      <w:pStyle w:val="Intestazione"/>
      <w:jc w:val="right"/>
      <w:rPr>
        <w:b/>
        <w:i/>
      </w:rPr>
    </w:pPr>
    <w:r>
      <w:rPr>
        <w:b/>
        <w:i/>
        <w:sz w:val="18"/>
      </w:rPr>
      <w:t xml:space="preserve">Vangelo secondo Giovanni </w:t>
    </w:r>
    <w:r>
      <w:rPr>
        <w:b/>
        <w:i/>
      </w:rPr>
      <w:t>– Capitolo VI</w:t>
    </w:r>
  </w:p>
  <w:p w14:paraId="168DB23C" w14:textId="77777777" w:rsidR="003B037E" w:rsidRPr="00B11B72" w:rsidRDefault="003B037E" w:rsidP="000F2B6B">
    <w:pPr>
      <w:pStyle w:val="Intestazio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40A2F" w14:textId="77777777" w:rsidR="003B037E" w:rsidRPr="007D5CAB" w:rsidRDefault="003B037E" w:rsidP="00C47103">
    <w:pPr>
      <w:pStyle w:val="Intestazione"/>
      <w:jc w:val="right"/>
      <w:rPr>
        <w:b/>
        <w:i/>
      </w:rPr>
    </w:pPr>
    <w:r>
      <w:rPr>
        <w:b/>
        <w:i/>
        <w:sz w:val="18"/>
      </w:rPr>
      <w:t xml:space="preserve">Vangelo secondo Giovanni </w:t>
    </w:r>
    <w:r>
      <w:rPr>
        <w:b/>
        <w:i/>
      </w:rPr>
      <w:t>– Capitolo VII</w:t>
    </w:r>
  </w:p>
  <w:p w14:paraId="6F2797FF" w14:textId="77777777" w:rsidR="003B037E" w:rsidRPr="00B11B72" w:rsidRDefault="003B037E" w:rsidP="000F2B6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E5F0D"/>
    <w:multiLevelType w:val="hybridMultilevel"/>
    <w:tmpl w:val="7184523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9"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1" w15:restartNumberingAfterBreak="0">
    <w:nsid w:val="43555BF7"/>
    <w:multiLevelType w:val="hybridMultilevel"/>
    <w:tmpl w:val="84869C36"/>
    <w:lvl w:ilvl="0" w:tplc="0410000F">
      <w:start w:val="1"/>
      <w:numFmt w:val="decimal"/>
      <w:lvlText w:val="%1."/>
      <w:lvlJc w:val="left"/>
      <w:pPr>
        <w:ind w:left="3196" w:hanging="360"/>
      </w:pPr>
      <w:rPr>
        <w:rFonts w:hint="default"/>
      </w:rPr>
    </w:lvl>
    <w:lvl w:ilvl="1" w:tplc="04100019" w:tentative="1">
      <w:start w:val="1"/>
      <w:numFmt w:val="lowerLetter"/>
      <w:lvlText w:val="%2."/>
      <w:lvlJc w:val="left"/>
      <w:pPr>
        <w:ind w:left="3916" w:hanging="360"/>
      </w:pPr>
    </w:lvl>
    <w:lvl w:ilvl="2" w:tplc="0410001B" w:tentative="1">
      <w:start w:val="1"/>
      <w:numFmt w:val="lowerRoman"/>
      <w:lvlText w:val="%3."/>
      <w:lvlJc w:val="right"/>
      <w:pPr>
        <w:ind w:left="4636" w:hanging="180"/>
      </w:pPr>
    </w:lvl>
    <w:lvl w:ilvl="3" w:tplc="0410000F" w:tentative="1">
      <w:start w:val="1"/>
      <w:numFmt w:val="decimal"/>
      <w:lvlText w:val="%4."/>
      <w:lvlJc w:val="left"/>
      <w:pPr>
        <w:ind w:left="5356" w:hanging="360"/>
      </w:pPr>
    </w:lvl>
    <w:lvl w:ilvl="4" w:tplc="04100019" w:tentative="1">
      <w:start w:val="1"/>
      <w:numFmt w:val="lowerLetter"/>
      <w:lvlText w:val="%5."/>
      <w:lvlJc w:val="left"/>
      <w:pPr>
        <w:ind w:left="6076" w:hanging="360"/>
      </w:pPr>
    </w:lvl>
    <w:lvl w:ilvl="5" w:tplc="0410001B" w:tentative="1">
      <w:start w:val="1"/>
      <w:numFmt w:val="lowerRoman"/>
      <w:lvlText w:val="%6."/>
      <w:lvlJc w:val="right"/>
      <w:pPr>
        <w:ind w:left="6796" w:hanging="180"/>
      </w:pPr>
    </w:lvl>
    <w:lvl w:ilvl="6" w:tplc="0410000F" w:tentative="1">
      <w:start w:val="1"/>
      <w:numFmt w:val="decimal"/>
      <w:lvlText w:val="%7."/>
      <w:lvlJc w:val="left"/>
      <w:pPr>
        <w:ind w:left="7516" w:hanging="360"/>
      </w:pPr>
    </w:lvl>
    <w:lvl w:ilvl="7" w:tplc="04100019" w:tentative="1">
      <w:start w:val="1"/>
      <w:numFmt w:val="lowerLetter"/>
      <w:lvlText w:val="%8."/>
      <w:lvlJc w:val="left"/>
      <w:pPr>
        <w:ind w:left="8236" w:hanging="360"/>
      </w:pPr>
    </w:lvl>
    <w:lvl w:ilvl="8" w:tplc="0410001B" w:tentative="1">
      <w:start w:val="1"/>
      <w:numFmt w:val="lowerRoman"/>
      <w:lvlText w:val="%9."/>
      <w:lvlJc w:val="right"/>
      <w:pPr>
        <w:ind w:left="8956" w:hanging="180"/>
      </w:pPr>
    </w:lvl>
  </w:abstractNum>
  <w:abstractNum w:abstractNumId="12"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BD506FB"/>
    <w:multiLevelType w:val="hybridMultilevel"/>
    <w:tmpl w:val="0ADCD92E"/>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22"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3"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93427586">
    <w:abstractNumId w:val="4"/>
  </w:num>
  <w:num w:numId="2" w16cid:durableId="1563178430">
    <w:abstractNumId w:val="3"/>
  </w:num>
  <w:num w:numId="3" w16cid:durableId="1712415744">
    <w:abstractNumId w:val="21"/>
  </w:num>
  <w:num w:numId="4" w16cid:durableId="715548689">
    <w:abstractNumId w:val="0"/>
  </w:num>
  <w:num w:numId="5" w16cid:durableId="397944314">
    <w:abstractNumId w:val="11"/>
  </w:num>
  <w:num w:numId="6" w16cid:durableId="860244887">
    <w:abstractNumId w:val="6"/>
  </w:num>
  <w:num w:numId="7" w16cid:durableId="683751879">
    <w:abstractNumId w:val="9"/>
  </w:num>
  <w:num w:numId="8" w16cid:durableId="1099788124">
    <w:abstractNumId w:val="14"/>
  </w:num>
  <w:num w:numId="9" w16cid:durableId="1907255788">
    <w:abstractNumId w:val="13"/>
  </w:num>
  <w:num w:numId="10" w16cid:durableId="1196580616">
    <w:abstractNumId w:val="20"/>
  </w:num>
  <w:num w:numId="11" w16cid:durableId="1989749627">
    <w:abstractNumId w:val="1"/>
  </w:num>
  <w:num w:numId="12" w16cid:durableId="1053045564">
    <w:abstractNumId w:val="16"/>
  </w:num>
  <w:num w:numId="13" w16cid:durableId="1310162423">
    <w:abstractNumId w:val="2"/>
  </w:num>
  <w:num w:numId="14" w16cid:durableId="989869523">
    <w:abstractNumId w:val="17"/>
  </w:num>
  <w:num w:numId="15" w16cid:durableId="807630846">
    <w:abstractNumId w:val="18"/>
  </w:num>
  <w:num w:numId="16" w16cid:durableId="707098414">
    <w:abstractNumId w:val="7"/>
  </w:num>
  <w:num w:numId="17" w16cid:durableId="1691369509">
    <w:abstractNumId w:val="15"/>
  </w:num>
  <w:num w:numId="18" w16cid:durableId="350882156">
    <w:abstractNumId w:val="23"/>
  </w:num>
  <w:num w:numId="19" w16cid:durableId="815293581">
    <w:abstractNumId w:val="19"/>
  </w:num>
  <w:num w:numId="20" w16cid:durableId="983004726">
    <w:abstractNumId w:val="12"/>
  </w:num>
  <w:num w:numId="21" w16cid:durableId="1384645391">
    <w:abstractNumId w:val="22"/>
  </w:num>
  <w:num w:numId="22" w16cid:durableId="2067799555">
    <w:abstractNumId w:val="10"/>
  </w:num>
  <w:num w:numId="23" w16cid:durableId="394401132">
    <w:abstractNumId w:val="8"/>
  </w:num>
  <w:num w:numId="24" w16cid:durableId="20090938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B6B"/>
    <w:rsid w:val="0000093E"/>
    <w:rsid w:val="00000A5B"/>
    <w:rsid w:val="00001AAE"/>
    <w:rsid w:val="00001C49"/>
    <w:rsid w:val="000020E0"/>
    <w:rsid w:val="00002AFE"/>
    <w:rsid w:val="00005D49"/>
    <w:rsid w:val="0000619F"/>
    <w:rsid w:val="00007AA4"/>
    <w:rsid w:val="00007C76"/>
    <w:rsid w:val="00011197"/>
    <w:rsid w:val="0001143D"/>
    <w:rsid w:val="00011DB6"/>
    <w:rsid w:val="00011DD0"/>
    <w:rsid w:val="00011E29"/>
    <w:rsid w:val="00012365"/>
    <w:rsid w:val="0001334E"/>
    <w:rsid w:val="00013453"/>
    <w:rsid w:val="000140CE"/>
    <w:rsid w:val="0001420A"/>
    <w:rsid w:val="00014369"/>
    <w:rsid w:val="00015360"/>
    <w:rsid w:val="00015768"/>
    <w:rsid w:val="00015882"/>
    <w:rsid w:val="00015BED"/>
    <w:rsid w:val="00015FCB"/>
    <w:rsid w:val="00016419"/>
    <w:rsid w:val="000164F6"/>
    <w:rsid w:val="0001697A"/>
    <w:rsid w:val="000203E6"/>
    <w:rsid w:val="00020C2C"/>
    <w:rsid w:val="00020E27"/>
    <w:rsid w:val="00021BC0"/>
    <w:rsid w:val="00021BF0"/>
    <w:rsid w:val="00021E83"/>
    <w:rsid w:val="000235BB"/>
    <w:rsid w:val="00023B3C"/>
    <w:rsid w:val="00024321"/>
    <w:rsid w:val="00024C10"/>
    <w:rsid w:val="00024C2E"/>
    <w:rsid w:val="00025042"/>
    <w:rsid w:val="0002639B"/>
    <w:rsid w:val="00026512"/>
    <w:rsid w:val="00027962"/>
    <w:rsid w:val="000304C1"/>
    <w:rsid w:val="00030A3B"/>
    <w:rsid w:val="000317D0"/>
    <w:rsid w:val="00031BBF"/>
    <w:rsid w:val="00031F67"/>
    <w:rsid w:val="00032345"/>
    <w:rsid w:val="00034479"/>
    <w:rsid w:val="0003478D"/>
    <w:rsid w:val="00034D4A"/>
    <w:rsid w:val="000352B4"/>
    <w:rsid w:val="00035414"/>
    <w:rsid w:val="000355BD"/>
    <w:rsid w:val="0003781B"/>
    <w:rsid w:val="00041AC2"/>
    <w:rsid w:val="00041CCB"/>
    <w:rsid w:val="0004276A"/>
    <w:rsid w:val="0004317F"/>
    <w:rsid w:val="000432E4"/>
    <w:rsid w:val="000438C4"/>
    <w:rsid w:val="00044047"/>
    <w:rsid w:val="00044237"/>
    <w:rsid w:val="000449CE"/>
    <w:rsid w:val="00044BAD"/>
    <w:rsid w:val="00044D32"/>
    <w:rsid w:val="0004504D"/>
    <w:rsid w:val="000459F0"/>
    <w:rsid w:val="00050B4C"/>
    <w:rsid w:val="000519F8"/>
    <w:rsid w:val="00051A4E"/>
    <w:rsid w:val="00051EBB"/>
    <w:rsid w:val="00051F95"/>
    <w:rsid w:val="00053316"/>
    <w:rsid w:val="000533B6"/>
    <w:rsid w:val="00054CB8"/>
    <w:rsid w:val="00054D76"/>
    <w:rsid w:val="00054F05"/>
    <w:rsid w:val="00055035"/>
    <w:rsid w:val="0005527F"/>
    <w:rsid w:val="000554C6"/>
    <w:rsid w:val="00055B83"/>
    <w:rsid w:val="00057A32"/>
    <w:rsid w:val="00057C38"/>
    <w:rsid w:val="00061469"/>
    <w:rsid w:val="00062312"/>
    <w:rsid w:val="00062604"/>
    <w:rsid w:val="0006294A"/>
    <w:rsid w:val="00063548"/>
    <w:rsid w:val="000638B2"/>
    <w:rsid w:val="00065F3F"/>
    <w:rsid w:val="00066235"/>
    <w:rsid w:val="000676E7"/>
    <w:rsid w:val="00067C85"/>
    <w:rsid w:val="00071431"/>
    <w:rsid w:val="00071EB2"/>
    <w:rsid w:val="0007224B"/>
    <w:rsid w:val="000726C8"/>
    <w:rsid w:val="00073872"/>
    <w:rsid w:val="00074473"/>
    <w:rsid w:val="0007665F"/>
    <w:rsid w:val="00080400"/>
    <w:rsid w:val="000807C1"/>
    <w:rsid w:val="00081995"/>
    <w:rsid w:val="0008299F"/>
    <w:rsid w:val="00082C31"/>
    <w:rsid w:val="00083012"/>
    <w:rsid w:val="000833AD"/>
    <w:rsid w:val="00083465"/>
    <w:rsid w:val="000842B4"/>
    <w:rsid w:val="00084ECA"/>
    <w:rsid w:val="0008576C"/>
    <w:rsid w:val="00085832"/>
    <w:rsid w:val="00085DAB"/>
    <w:rsid w:val="0008656C"/>
    <w:rsid w:val="0008747F"/>
    <w:rsid w:val="000908F1"/>
    <w:rsid w:val="00091178"/>
    <w:rsid w:val="00091887"/>
    <w:rsid w:val="000926F8"/>
    <w:rsid w:val="00092828"/>
    <w:rsid w:val="000932D5"/>
    <w:rsid w:val="0009352F"/>
    <w:rsid w:val="000936DF"/>
    <w:rsid w:val="000936ED"/>
    <w:rsid w:val="00093845"/>
    <w:rsid w:val="000939FA"/>
    <w:rsid w:val="0009443A"/>
    <w:rsid w:val="0009495E"/>
    <w:rsid w:val="00094A32"/>
    <w:rsid w:val="0009583A"/>
    <w:rsid w:val="00095D63"/>
    <w:rsid w:val="00095F9A"/>
    <w:rsid w:val="000A0A99"/>
    <w:rsid w:val="000A38BB"/>
    <w:rsid w:val="000A3ED1"/>
    <w:rsid w:val="000A3FE6"/>
    <w:rsid w:val="000A42F4"/>
    <w:rsid w:val="000A4492"/>
    <w:rsid w:val="000A4AF9"/>
    <w:rsid w:val="000A50EE"/>
    <w:rsid w:val="000A587D"/>
    <w:rsid w:val="000A5C0A"/>
    <w:rsid w:val="000A6EB4"/>
    <w:rsid w:val="000A7D47"/>
    <w:rsid w:val="000B0D16"/>
    <w:rsid w:val="000B105C"/>
    <w:rsid w:val="000B15E5"/>
    <w:rsid w:val="000B1607"/>
    <w:rsid w:val="000B242F"/>
    <w:rsid w:val="000B323C"/>
    <w:rsid w:val="000B328D"/>
    <w:rsid w:val="000B34C6"/>
    <w:rsid w:val="000B362C"/>
    <w:rsid w:val="000B3B00"/>
    <w:rsid w:val="000B3B5C"/>
    <w:rsid w:val="000B3FA5"/>
    <w:rsid w:val="000B56DF"/>
    <w:rsid w:val="000B5D1C"/>
    <w:rsid w:val="000B6666"/>
    <w:rsid w:val="000B75CD"/>
    <w:rsid w:val="000C0CCA"/>
    <w:rsid w:val="000C1A6B"/>
    <w:rsid w:val="000C1AC7"/>
    <w:rsid w:val="000C2CCE"/>
    <w:rsid w:val="000C38A8"/>
    <w:rsid w:val="000C39BC"/>
    <w:rsid w:val="000C45DA"/>
    <w:rsid w:val="000C4B0D"/>
    <w:rsid w:val="000C4B7E"/>
    <w:rsid w:val="000C55AF"/>
    <w:rsid w:val="000C57AC"/>
    <w:rsid w:val="000C6E44"/>
    <w:rsid w:val="000D12FB"/>
    <w:rsid w:val="000D1416"/>
    <w:rsid w:val="000D1CA9"/>
    <w:rsid w:val="000D2621"/>
    <w:rsid w:val="000D2E71"/>
    <w:rsid w:val="000D3776"/>
    <w:rsid w:val="000D3D76"/>
    <w:rsid w:val="000D5CC3"/>
    <w:rsid w:val="000D683B"/>
    <w:rsid w:val="000D6A95"/>
    <w:rsid w:val="000D7988"/>
    <w:rsid w:val="000D7B73"/>
    <w:rsid w:val="000E05C7"/>
    <w:rsid w:val="000E1AEF"/>
    <w:rsid w:val="000E1CBA"/>
    <w:rsid w:val="000E28F1"/>
    <w:rsid w:val="000E2BC8"/>
    <w:rsid w:val="000E3C63"/>
    <w:rsid w:val="000E6C9F"/>
    <w:rsid w:val="000E79BA"/>
    <w:rsid w:val="000F0762"/>
    <w:rsid w:val="000F0C73"/>
    <w:rsid w:val="000F1722"/>
    <w:rsid w:val="000F1B6F"/>
    <w:rsid w:val="000F1EFE"/>
    <w:rsid w:val="000F2B6B"/>
    <w:rsid w:val="000F2FF5"/>
    <w:rsid w:val="000F30B7"/>
    <w:rsid w:val="000F4AC7"/>
    <w:rsid w:val="000F5354"/>
    <w:rsid w:val="000F6607"/>
    <w:rsid w:val="000F7386"/>
    <w:rsid w:val="000F7718"/>
    <w:rsid w:val="000F79F9"/>
    <w:rsid w:val="000F7EAB"/>
    <w:rsid w:val="0010037E"/>
    <w:rsid w:val="001012CE"/>
    <w:rsid w:val="001022C8"/>
    <w:rsid w:val="00102C78"/>
    <w:rsid w:val="00102F70"/>
    <w:rsid w:val="00103205"/>
    <w:rsid w:val="001045D3"/>
    <w:rsid w:val="00104D55"/>
    <w:rsid w:val="0010598D"/>
    <w:rsid w:val="001060A5"/>
    <w:rsid w:val="0010694A"/>
    <w:rsid w:val="0010755A"/>
    <w:rsid w:val="00107A3D"/>
    <w:rsid w:val="00107B35"/>
    <w:rsid w:val="00111543"/>
    <w:rsid w:val="0011171C"/>
    <w:rsid w:val="001118CB"/>
    <w:rsid w:val="00112F73"/>
    <w:rsid w:val="00113003"/>
    <w:rsid w:val="0011320C"/>
    <w:rsid w:val="001138AC"/>
    <w:rsid w:val="00115A15"/>
    <w:rsid w:val="001179F4"/>
    <w:rsid w:val="00117E1A"/>
    <w:rsid w:val="00117FC1"/>
    <w:rsid w:val="00120483"/>
    <w:rsid w:val="0012099B"/>
    <w:rsid w:val="00120C1D"/>
    <w:rsid w:val="00121141"/>
    <w:rsid w:val="001212EB"/>
    <w:rsid w:val="00122F03"/>
    <w:rsid w:val="00123440"/>
    <w:rsid w:val="00123B6E"/>
    <w:rsid w:val="00124905"/>
    <w:rsid w:val="00124B30"/>
    <w:rsid w:val="00124B92"/>
    <w:rsid w:val="00125684"/>
    <w:rsid w:val="00126760"/>
    <w:rsid w:val="001271D8"/>
    <w:rsid w:val="001273C6"/>
    <w:rsid w:val="00130EB9"/>
    <w:rsid w:val="001311DE"/>
    <w:rsid w:val="001314B1"/>
    <w:rsid w:val="0013254A"/>
    <w:rsid w:val="00132C90"/>
    <w:rsid w:val="00133B7E"/>
    <w:rsid w:val="001371DD"/>
    <w:rsid w:val="00137499"/>
    <w:rsid w:val="00140CAD"/>
    <w:rsid w:val="00140FBB"/>
    <w:rsid w:val="00142F45"/>
    <w:rsid w:val="00143025"/>
    <w:rsid w:val="0014354D"/>
    <w:rsid w:val="0014420B"/>
    <w:rsid w:val="00145333"/>
    <w:rsid w:val="0014542C"/>
    <w:rsid w:val="001454A2"/>
    <w:rsid w:val="001454B5"/>
    <w:rsid w:val="001463B4"/>
    <w:rsid w:val="00146452"/>
    <w:rsid w:val="00146619"/>
    <w:rsid w:val="00146D66"/>
    <w:rsid w:val="00146FD1"/>
    <w:rsid w:val="001470AF"/>
    <w:rsid w:val="00147112"/>
    <w:rsid w:val="00147B00"/>
    <w:rsid w:val="001501C2"/>
    <w:rsid w:val="00150677"/>
    <w:rsid w:val="00151ED0"/>
    <w:rsid w:val="00152F15"/>
    <w:rsid w:val="00153232"/>
    <w:rsid w:val="001533D6"/>
    <w:rsid w:val="00153908"/>
    <w:rsid w:val="00153ABD"/>
    <w:rsid w:val="00154E9A"/>
    <w:rsid w:val="001550F2"/>
    <w:rsid w:val="001553D8"/>
    <w:rsid w:val="001556BC"/>
    <w:rsid w:val="00155D4F"/>
    <w:rsid w:val="0015624B"/>
    <w:rsid w:val="00156DCC"/>
    <w:rsid w:val="00156EB7"/>
    <w:rsid w:val="00157205"/>
    <w:rsid w:val="001629E2"/>
    <w:rsid w:val="00162C0E"/>
    <w:rsid w:val="00163667"/>
    <w:rsid w:val="0016423D"/>
    <w:rsid w:val="00164E2F"/>
    <w:rsid w:val="0016576B"/>
    <w:rsid w:val="001667F4"/>
    <w:rsid w:val="00170F12"/>
    <w:rsid w:val="00171858"/>
    <w:rsid w:val="00171BC5"/>
    <w:rsid w:val="001722CB"/>
    <w:rsid w:val="00172C45"/>
    <w:rsid w:val="0017347D"/>
    <w:rsid w:val="001735FE"/>
    <w:rsid w:val="00173D8C"/>
    <w:rsid w:val="00174013"/>
    <w:rsid w:val="001740C1"/>
    <w:rsid w:val="00176470"/>
    <w:rsid w:val="00176670"/>
    <w:rsid w:val="00176D2A"/>
    <w:rsid w:val="001800BF"/>
    <w:rsid w:val="00180A25"/>
    <w:rsid w:val="00180EF4"/>
    <w:rsid w:val="00181723"/>
    <w:rsid w:val="00181730"/>
    <w:rsid w:val="00181DCF"/>
    <w:rsid w:val="00181E56"/>
    <w:rsid w:val="001824B2"/>
    <w:rsid w:val="001826F3"/>
    <w:rsid w:val="00182A4E"/>
    <w:rsid w:val="00183051"/>
    <w:rsid w:val="0018309A"/>
    <w:rsid w:val="00183AC7"/>
    <w:rsid w:val="00184BA5"/>
    <w:rsid w:val="00185033"/>
    <w:rsid w:val="0018597B"/>
    <w:rsid w:val="00185A33"/>
    <w:rsid w:val="0018637A"/>
    <w:rsid w:val="001871D9"/>
    <w:rsid w:val="00187DB2"/>
    <w:rsid w:val="001904F1"/>
    <w:rsid w:val="00190727"/>
    <w:rsid w:val="00190A65"/>
    <w:rsid w:val="00190F21"/>
    <w:rsid w:val="00190FE6"/>
    <w:rsid w:val="00191F07"/>
    <w:rsid w:val="0019276A"/>
    <w:rsid w:val="00193135"/>
    <w:rsid w:val="00193A4B"/>
    <w:rsid w:val="001948EB"/>
    <w:rsid w:val="00195120"/>
    <w:rsid w:val="00196B69"/>
    <w:rsid w:val="00196F3A"/>
    <w:rsid w:val="001A01DC"/>
    <w:rsid w:val="001A29EA"/>
    <w:rsid w:val="001A526B"/>
    <w:rsid w:val="001A5512"/>
    <w:rsid w:val="001A5F83"/>
    <w:rsid w:val="001A630D"/>
    <w:rsid w:val="001A6550"/>
    <w:rsid w:val="001A746C"/>
    <w:rsid w:val="001A7C82"/>
    <w:rsid w:val="001A7E7B"/>
    <w:rsid w:val="001B07C4"/>
    <w:rsid w:val="001B082C"/>
    <w:rsid w:val="001B09E2"/>
    <w:rsid w:val="001B0F0B"/>
    <w:rsid w:val="001B10A6"/>
    <w:rsid w:val="001B23FF"/>
    <w:rsid w:val="001B478F"/>
    <w:rsid w:val="001B5EEA"/>
    <w:rsid w:val="001B6A90"/>
    <w:rsid w:val="001B7B09"/>
    <w:rsid w:val="001B7F5E"/>
    <w:rsid w:val="001C066E"/>
    <w:rsid w:val="001C1428"/>
    <w:rsid w:val="001C186A"/>
    <w:rsid w:val="001C1F09"/>
    <w:rsid w:val="001C1F61"/>
    <w:rsid w:val="001C2D25"/>
    <w:rsid w:val="001C2E79"/>
    <w:rsid w:val="001C33A9"/>
    <w:rsid w:val="001C3634"/>
    <w:rsid w:val="001C37C1"/>
    <w:rsid w:val="001C461C"/>
    <w:rsid w:val="001C499B"/>
    <w:rsid w:val="001C5118"/>
    <w:rsid w:val="001C5D52"/>
    <w:rsid w:val="001C7022"/>
    <w:rsid w:val="001D01B5"/>
    <w:rsid w:val="001D0735"/>
    <w:rsid w:val="001D0D97"/>
    <w:rsid w:val="001D171E"/>
    <w:rsid w:val="001D1D41"/>
    <w:rsid w:val="001D1ED8"/>
    <w:rsid w:val="001D47C1"/>
    <w:rsid w:val="001D4A4D"/>
    <w:rsid w:val="001D5A6C"/>
    <w:rsid w:val="001D5A90"/>
    <w:rsid w:val="001D5B26"/>
    <w:rsid w:val="001D6681"/>
    <w:rsid w:val="001D7EDB"/>
    <w:rsid w:val="001D7EE7"/>
    <w:rsid w:val="001E1148"/>
    <w:rsid w:val="001E2329"/>
    <w:rsid w:val="001E264C"/>
    <w:rsid w:val="001E295B"/>
    <w:rsid w:val="001E2E65"/>
    <w:rsid w:val="001E31B6"/>
    <w:rsid w:val="001E3995"/>
    <w:rsid w:val="001E3AEF"/>
    <w:rsid w:val="001E3F69"/>
    <w:rsid w:val="001E44A5"/>
    <w:rsid w:val="001E4624"/>
    <w:rsid w:val="001E4625"/>
    <w:rsid w:val="001E462F"/>
    <w:rsid w:val="001E4A0C"/>
    <w:rsid w:val="001E50B1"/>
    <w:rsid w:val="001E57B2"/>
    <w:rsid w:val="001E6A19"/>
    <w:rsid w:val="001F15DE"/>
    <w:rsid w:val="001F1B41"/>
    <w:rsid w:val="001F225B"/>
    <w:rsid w:val="001F2932"/>
    <w:rsid w:val="001F29CC"/>
    <w:rsid w:val="001F2DE6"/>
    <w:rsid w:val="001F3A25"/>
    <w:rsid w:val="001F46A9"/>
    <w:rsid w:val="001F55AD"/>
    <w:rsid w:val="001F5691"/>
    <w:rsid w:val="001F58FB"/>
    <w:rsid w:val="001F6B28"/>
    <w:rsid w:val="001F6B6D"/>
    <w:rsid w:val="001F6FC9"/>
    <w:rsid w:val="001F781C"/>
    <w:rsid w:val="00200DAA"/>
    <w:rsid w:val="0020182B"/>
    <w:rsid w:val="00201E39"/>
    <w:rsid w:val="00203567"/>
    <w:rsid w:val="002035C2"/>
    <w:rsid w:val="002039E4"/>
    <w:rsid w:val="0020529B"/>
    <w:rsid w:val="002104E9"/>
    <w:rsid w:val="00212356"/>
    <w:rsid w:val="00213452"/>
    <w:rsid w:val="00214FB5"/>
    <w:rsid w:val="00215CAC"/>
    <w:rsid w:val="00215EBB"/>
    <w:rsid w:val="00216387"/>
    <w:rsid w:val="00216839"/>
    <w:rsid w:val="00216CD9"/>
    <w:rsid w:val="002173ED"/>
    <w:rsid w:val="002179F4"/>
    <w:rsid w:val="00222569"/>
    <w:rsid w:val="00222731"/>
    <w:rsid w:val="002230BF"/>
    <w:rsid w:val="00224A76"/>
    <w:rsid w:val="00225B9D"/>
    <w:rsid w:val="00227383"/>
    <w:rsid w:val="00227429"/>
    <w:rsid w:val="00230598"/>
    <w:rsid w:val="00230871"/>
    <w:rsid w:val="00231093"/>
    <w:rsid w:val="002318A2"/>
    <w:rsid w:val="00231C15"/>
    <w:rsid w:val="00231D49"/>
    <w:rsid w:val="002322CD"/>
    <w:rsid w:val="00233167"/>
    <w:rsid w:val="0023391A"/>
    <w:rsid w:val="00233C4B"/>
    <w:rsid w:val="002343C5"/>
    <w:rsid w:val="00234518"/>
    <w:rsid w:val="0023468C"/>
    <w:rsid w:val="002351F9"/>
    <w:rsid w:val="00240A70"/>
    <w:rsid w:val="00240C6D"/>
    <w:rsid w:val="002415B7"/>
    <w:rsid w:val="002420D5"/>
    <w:rsid w:val="0024285D"/>
    <w:rsid w:val="0024408C"/>
    <w:rsid w:val="002441D6"/>
    <w:rsid w:val="002467DD"/>
    <w:rsid w:val="00246E48"/>
    <w:rsid w:val="00246F56"/>
    <w:rsid w:val="00250BC2"/>
    <w:rsid w:val="00250C4F"/>
    <w:rsid w:val="002511CC"/>
    <w:rsid w:val="00252282"/>
    <w:rsid w:val="00252AAB"/>
    <w:rsid w:val="00253489"/>
    <w:rsid w:val="00253746"/>
    <w:rsid w:val="00253C60"/>
    <w:rsid w:val="00254210"/>
    <w:rsid w:val="00254382"/>
    <w:rsid w:val="00254A1C"/>
    <w:rsid w:val="00254D74"/>
    <w:rsid w:val="0025593E"/>
    <w:rsid w:val="00256AEF"/>
    <w:rsid w:val="0025735D"/>
    <w:rsid w:val="002574CE"/>
    <w:rsid w:val="002574D1"/>
    <w:rsid w:val="00260031"/>
    <w:rsid w:val="002625F0"/>
    <w:rsid w:val="00262962"/>
    <w:rsid w:val="00262A7F"/>
    <w:rsid w:val="00262D07"/>
    <w:rsid w:val="00264D04"/>
    <w:rsid w:val="00265A20"/>
    <w:rsid w:val="002663ED"/>
    <w:rsid w:val="00266A1D"/>
    <w:rsid w:val="00266BE0"/>
    <w:rsid w:val="00267287"/>
    <w:rsid w:val="002673EC"/>
    <w:rsid w:val="00271241"/>
    <w:rsid w:val="00271524"/>
    <w:rsid w:val="002715EA"/>
    <w:rsid w:val="00271EB4"/>
    <w:rsid w:val="00273368"/>
    <w:rsid w:val="00275540"/>
    <w:rsid w:val="00275578"/>
    <w:rsid w:val="002755E9"/>
    <w:rsid w:val="00275AFD"/>
    <w:rsid w:val="002760FC"/>
    <w:rsid w:val="00276C3B"/>
    <w:rsid w:val="00276FA8"/>
    <w:rsid w:val="00277BA8"/>
    <w:rsid w:val="00280284"/>
    <w:rsid w:val="00280607"/>
    <w:rsid w:val="0028307C"/>
    <w:rsid w:val="002830C1"/>
    <w:rsid w:val="00283990"/>
    <w:rsid w:val="002839DA"/>
    <w:rsid w:val="00284272"/>
    <w:rsid w:val="002846DE"/>
    <w:rsid w:val="002848BB"/>
    <w:rsid w:val="00284DFA"/>
    <w:rsid w:val="00286E2C"/>
    <w:rsid w:val="002870B1"/>
    <w:rsid w:val="00287556"/>
    <w:rsid w:val="00287C0A"/>
    <w:rsid w:val="00287D66"/>
    <w:rsid w:val="002911E0"/>
    <w:rsid w:val="002914AC"/>
    <w:rsid w:val="00291DB8"/>
    <w:rsid w:val="00291E8D"/>
    <w:rsid w:val="00292077"/>
    <w:rsid w:val="00292274"/>
    <w:rsid w:val="00292AC3"/>
    <w:rsid w:val="0029363B"/>
    <w:rsid w:val="0029797E"/>
    <w:rsid w:val="00297A35"/>
    <w:rsid w:val="00297D0B"/>
    <w:rsid w:val="002A0576"/>
    <w:rsid w:val="002A0686"/>
    <w:rsid w:val="002A0B79"/>
    <w:rsid w:val="002A11B6"/>
    <w:rsid w:val="002A1548"/>
    <w:rsid w:val="002A2675"/>
    <w:rsid w:val="002A2E1C"/>
    <w:rsid w:val="002A3079"/>
    <w:rsid w:val="002A4FA2"/>
    <w:rsid w:val="002A6C9D"/>
    <w:rsid w:val="002A6E5F"/>
    <w:rsid w:val="002A706F"/>
    <w:rsid w:val="002A7602"/>
    <w:rsid w:val="002B0C99"/>
    <w:rsid w:val="002B132E"/>
    <w:rsid w:val="002B3907"/>
    <w:rsid w:val="002B56BD"/>
    <w:rsid w:val="002B585B"/>
    <w:rsid w:val="002B719E"/>
    <w:rsid w:val="002B7CDA"/>
    <w:rsid w:val="002C018A"/>
    <w:rsid w:val="002C04BA"/>
    <w:rsid w:val="002C0BE4"/>
    <w:rsid w:val="002C2C75"/>
    <w:rsid w:val="002C32B9"/>
    <w:rsid w:val="002C395E"/>
    <w:rsid w:val="002C3A5B"/>
    <w:rsid w:val="002C3B67"/>
    <w:rsid w:val="002C3DA6"/>
    <w:rsid w:val="002C3E56"/>
    <w:rsid w:val="002C45F6"/>
    <w:rsid w:val="002C4C09"/>
    <w:rsid w:val="002C5378"/>
    <w:rsid w:val="002C6CD3"/>
    <w:rsid w:val="002C6FF3"/>
    <w:rsid w:val="002C791F"/>
    <w:rsid w:val="002D0AA3"/>
    <w:rsid w:val="002D2039"/>
    <w:rsid w:val="002D35F4"/>
    <w:rsid w:val="002D4F89"/>
    <w:rsid w:val="002D50E5"/>
    <w:rsid w:val="002D557E"/>
    <w:rsid w:val="002D5775"/>
    <w:rsid w:val="002D5B3E"/>
    <w:rsid w:val="002D616E"/>
    <w:rsid w:val="002D6393"/>
    <w:rsid w:val="002D7699"/>
    <w:rsid w:val="002D7CCC"/>
    <w:rsid w:val="002E1020"/>
    <w:rsid w:val="002E114F"/>
    <w:rsid w:val="002E2174"/>
    <w:rsid w:val="002E22E7"/>
    <w:rsid w:val="002E22FA"/>
    <w:rsid w:val="002E4478"/>
    <w:rsid w:val="002E4A33"/>
    <w:rsid w:val="002E4FC6"/>
    <w:rsid w:val="002E55DC"/>
    <w:rsid w:val="002E6711"/>
    <w:rsid w:val="002E768C"/>
    <w:rsid w:val="002F0C26"/>
    <w:rsid w:val="002F10F1"/>
    <w:rsid w:val="002F2028"/>
    <w:rsid w:val="002F3273"/>
    <w:rsid w:val="002F3A46"/>
    <w:rsid w:val="002F3AAA"/>
    <w:rsid w:val="002F44CA"/>
    <w:rsid w:val="002F544C"/>
    <w:rsid w:val="002F748C"/>
    <w:rsid w:val="0030013F"/>
    <w:rsid w:val="00300AD0"/>
    <w:rsid w:val="00301A7F"/>
    <w:rsid w:val="00301CE8"/>
    <w:rsid w:val="00301D3B"/>
    <w:rsid w:val="00303506"/>
    <w:rsid w:val="00303738"/>
    <w:rsid w:val="003038CF"/>
    <w:rsid w:val="003040AE"/>
    <w:rsid w:val="0030451D"/>
    <w:rsid w:val="0030579B"/>
    <w:rsid w:val="00305E10"/>
    <w:rsid w:val="00306D5E"/>
    <w:rsid w:val="00310292"/>
    <w:rsid w:val="003102FF"/>
    <w:rsid w:val="00310B17"/>
    <w:rsid w:val="00310CCA"/>
    <w:rsid w:val="00310EF7"/>
    <w:rsid w:val="0031150C"/>
    <w:rsid w:val="0031173C"/>
    <w:rsid w:val="003120F2"/>
    <w:rsid w:val="003131E8"/>
    <w:rsid w:val="00313643"/>
    <w:rsid w:val="003148A0"/>
    <w:rsid w:val="003148C3"/>
    <w:rsid w:val="00315A2A"/>
    <w:rsid w:val="003160F6"/>
    <w:rsid w:val="0031620C"/>
    <w:rsid w:val="003170B7"/>
    <w:rsid w:val="00317D63"/>
    <w:rsid w:val="00317D81"/>
    <w:rsid w:val="00320F3A"/>
    <w:rsid w:val="0032103C"/>
    <w:rsid w:val="00321944"/>
    <w:rsid w:val="00321D2E"/>
    <w:rsid w:val="003224E5"/>
    <w:rsid w:val="00322CAE"/>
    <w:rsid w:val="003236FE"/>
    <w:rsid w:val="00330608"/>
    <w:rsid w:val="00330BA5"/>
    <w:rsid w:val="003315E8"/>
    <w:rsid w:val="00331ED8"/>
    <w:rsid w:val="00332381"/>
    <w:rsid w:val="00333B06"/>
    <w:rsid w:val="0033403C"/>
    <w:rsid w:val="003351B0"/>
    <w:rsid w:val="003352A9"/>
    <w:rsid w:val="003356CF"/>
    <w:rsid w:val="00336539"/>
    <w:rsid w:val="003369AD"/>
    <w:rsid w:val="00336F55"/>
    <w:rsid w:val="0034018C"/>
    <w:rsid w:val="003401A0"/>
    <w:rsid w:val="003411EB"/>
    <w:rsid w:val="00341489"/>
    <w:rsid w:val="003417C4"/>
    <w:rsid w:val="00342A05"/>
    <w:rsid w:val="00342D63"/>
    <w:rsid w:val="003435CE"/>
    <w:rsid w:val="00343626"/>
    <w:rsid w:val="00343B3B"/>
    <w:rsid w:val="003442B7"/>
    <w:rsid w:val="00344376"/>
    <w:rsid w:val="003445EA"/>
    <w:rsid w:val="00344CBD"/>
    <w:rsid w:val="00345936"/>
    <w:rsid w:val="00346BC4"/>
    <w:rsid w:val="00346C6D"/>
    <w:rsid w:val="0034713E"/>
    <w:rsid w:val="00347C13"/>
    <w:rsid w:val="00347D19"/>
    <w:rsid w:val="00347D1A"/>
    <w:rsid w:val="00350196"/>
    <w:rsid w:val="003504E7"/>
    <w:rsid w:val="00350B04"/>
    <w:rsid w:val="003511CA"/>
    <w:rsid w:val="00353061"/>
    <w:rsid w:val="00353221"/>
    <w:rsid w:val="0035423F"/>
    <w:rsid w:val="00354DCD"/>
    <w:rsid w:val="003550DA"/>
    <w:rsid w:val="003551AB"/>
    <w:rsid w:val="00355293"/>
    <w:rsid w:val="003570C3"/>
    <w:rsid w:val="0035781B"/>
    <w:rsid w:val="00357BA3"/>
    <w:rsid w:val="00362971"/>
    <w:rsid w:val="00362CD3"/>
    <w:rsid w:val="003630A4"/>
    <w:rsid w:val="00365B97"/>
    <w:rsid w:val="00365BE6"/>
    <w:rsid w:val="00365C50"/>
    <w:rsid w:val="0036606E"/>
    <w:rsid w:val="003664E8"/>
    <w:rsid w:val="00366917"/>
    <w:rsid w:val="00370EEA"/>
    <w:rsid w:val="0037221A"/>
    <w:rsid w:val="003722CC"/>
    <w:rsid w:val="00373C85"/>
    <w:rsid w:val="00374484"/>
    <w:rsid w:val="00374AB1"/>
    <w:rsid w:val="00374CB0"/>
    <w:rsid w:val="0037528C"/>
    <w:rsid w:val="00375DB6"/>
    <w:rsid w:val="00376664"/>
    <w:rsid w:val="00376C1C"/>
    <w:rsid w:val="00377812"/>
    <w:rsid w:val="003779B9"/>
    <w:rsid w:val="003801CF"/>
    <w:rsid w:val="00380FF0"/>
    <w:rsid w:val="003810CA"/>
    <w:rsid w:val="00382A44"/>
    <w:rsid w:val="0038305A"/>
    <w:rsid w:val="00383734"/>
    <w:rsid w:val="00383871"/>
    <w:rsid w:val="00384DAE"/>
    <w:rsid w:val="003857C1"/>
    <w:rsid w:val="00385BAF"/>
    <w:rsid w:val="00386025"/>
    <w:rsid w:val="0038655A"/>
    <w:rsid w:val="00386CA9"/>
    <w:rsid w:val="00387C5C"/>
    <w:rsid w:val="003908A8"/>
    <w:rsid w:val="003912C2"/>
    <w:rsid w:val="00392386"/>
    <w:rsid w:val="00392FF5"/>
    <w:rsid w:val="00393251"/>
    <w:rsid w:val="0039346F"/>
    <w:rsid w:val="00393659"/>
    <w:rsid w:val="00393A9F"/>
    <w:rsid w:val="00393F95"/>
    <w:rsid w:val="00394935"/>
    <w:rsid w:val="00395029"/>
    <w:rsid w:val="003950C1"/>
    <w:rsid w:val="0039516E"/>
    <w:rsid w:val="0039570F"/>
    <w:rsid w:val="00395FFB"/>
    <w:rsid w:val="00396392"/>
    <w:rsid w:val="00396462"/>
    <w:rsid w:val="00397675"/>
    <w:rsid w:val="003A0469"/>
    <w:rsid w:val="003A1533"/>
    <w:rsid w:val="003A1EBC"/>
    <w:rsid w:val="003A2033"/>
    <w:rsid w:val="003A329F"/>
    <w:rsid w:val="003A4066"/>
    <w:rsid w:val="003A4719"/>
    <w:rsid w:val="003A59F9"/>
    <w:rsid w:val="003A614F"/>
    <w:rsid w:val="003A6934"/>
    <w:rsid w:val="003A7060"/>
    <w:rsid w:val="003A7D59"/>
    <w:rsid w:val="003A7EA6"/>
    <w:rsid w:val="003B012B"/>
    <w:rsid w:val="003B037E"/>
    <w:rsid w:val="003B06F4"/>
    <w:rsid w:val="003B0D66"/>
    <w:rsid w:val="003B2015"/>
    <w:rsid w:val="003B4BA7"/>
    <w:rsid w:val="003B5440"/>
    <w:rsid w:val="003B5DC1"/>
    <w:rsid w:val="003B6AB9"/>
    <w:rsid w:val="003B6E8C"/>
    <w:rsid w:val="003B741E"/>
    <w:rsid w:val="003C23CB"/>
    <w:rsid w:val="003C244C"/>
    <w:rsid w:val="003C274F"/>
    <w:rsid w:val="003C2C35"/>
    <w:rsid w:val="003C31CC"/>
    <w:rsid w:val="003C3D9C"/>
    <w:rsid w:val="003C3EA0"/>
    <w:rsid w:val="003C4663"/>
    <w:rsid w:val="003D021A"/>
    <w:rsid w:val="003D034C"/>
    <w:rsid w:val="003D03BB"/>
    <w:rsid w:val="003D10AB"/>
    <w:rsid w:val="003D120F"/>
    <w:rsid w:val="003D1658"/>
    <w:rsid w:val="003D1B88"/>
    <w:rsid w:val="003D23A9"/>
    <w:rsid w:val="003D2C1B"/>
    <w:rsid w:val="003D43A5"/>
    <w:rsid w:val="003D5F8B"/>
    <w:rsid w:val="003D6384"/>
    <w:rsid w:val="003D653B"/>
    <w:rsid w:val="003D65B4"/>
    <w:rsid w:val="003D6622"/>
    <w:rsid w:val="003D6F02"/>
    <w:rsid w:val="003D7656"/>
    <w:rsid w:val="003D7E35"/>
    <w:rsid w:val="003E1E0E"/>
    <w:rsid w:val="003E223B"/>
    <w:rsid w:val="003E264F"/>
    <w:rsid w:val="003E44B9"/>
    <w:rsid w:val="003E4817"/>
    <w:rsid w:val="003E5B41"/>
    <w:rsid w:val="003E5CB8"/>
    <w:rsid w:val="003E62D1"/>
    <w:rsid w:val="003E6332"/>
    <w:rsid w:val="003E6A50"/>
    <w:rsid w:val="003E6DBF"/>
    <w:rsid w:val="003E79AC"/>
    <w:rsid w:val="003F026D"/>
    <w:rsid w:val="003F03C6"/>
    <w:rsid w:val="003F053C"/>
    <w:rsid w:val="003F0B6D"/>
    <w:rsid w:val="003F0EC2"/>
    <w:rsid w:val="003F15FE"/>
    <w:rsid w:val="003F2136"/>
    <w:rsid w:val="003F2AAC"/>
    <w:rsid w:val="003F2FB1"/>
    <w:rsid w:val="003F322F"/>
    <w:rsid w:val="003F3C9A"/>
    <w:rsid w:val="003F3EA6"/>
    <w:rsid w:val="003F4447"/>
    <w:rsid w:val="003F4E44"/>
    <w:rsid w:val="003F5F92"/>
    <w:rsid w:val="003F69CD"/>
    <w:rsid w:val="003F7710"/>
    <w:rsid w:val="004001E4"/>
    <w:rsid w:val="00402013"/>
    <w:rsid w:val="004021A8"/>
    <w:rsid w:val="00402F7C"/>
    <w:rsid w:val="0040346E"/>
    <w:rsid w:val="00403951"/>
    <w:rsid w:val="00404137"/>
    <w:rsid w:val="00404E57"/>
    <w:rsid w:val="00405288"/>
    <w:rsid w:val="00406143"/>
    <w:rsid w:val="004068EF"/>
    <w:rsid w:val="00406CCE"/>
    <w:rsid w:val="00407423"/>
    <w:rsid w:val="0041034E"/>
    <w:rsid w:val="00410410"/>
    <w:rsid w:val="0041157E"/>
    <w:rsid w:val="0041206B"/>
    <w:rsid w:val="00412AC8"/>
    <w:rsid w:val="00413DA8"/>
    <w:rsid w:val="00415507"/>
    <w:rsid w:val="00415A2F"/>
    <w:rsid w:val="00415C30"/>
    <w:rsid w:val="0041751B"/>
    <w:rsid w:val="00417EE8"/>
    <w:rsid w:val="00420166"/>
    <w:rsid w:val="00423A7F"/>
    <w:rsid w:val="00423F0A"/>
    <w:rsid w:val="00424794"/>
    <w:rsid w:val="0042508A"/>
    <w:rsid w:val="00425953"/>
    <w:rsid w:val="00425A70"/>
    <w:rsid w:val="00426891"/>
    <w:rsid w:val="00431A44"/>
    <w:rsid w:val="00432D5F"/>
    <w:rsid w:val="00432D86"/>
    <w:rsid w:val="00433A9F"/>
    <w:rsid w:val="00434FB7"/>
    <w:rsid w:val="00435592"/>
    <w:rsid w:val="004372C9"/>
    <w:rsid w:val="00437FCB"/>
    <w:rsid w:val="00440916"/>
    <w:rsid w:val="00440E55"/>
    <w:rsid w:val="00441F67"/>
    <w:rsid w:val="004421BF"/>
    <w:rsid w:val="00442CE4"/>
    <w:rsid w:val="00443B7D"/>
    <w:rsid w:val="004454C1"/>
    <w:rsid w:val="0044796F"/>
    <w:rsid w:val="00447A4E"/>
    <w:rsid w:val="00447B82"/>
    <w:rsid w:val="00451E64"/>
    <w:rsid w:val="004520BF"/>
    <w:rsid w:val="00452916"/>
    <w:rsid w:val="00452D62"/>
    <w:rsid w:val="00453039"/>
    <w:rsid w:val="004533A4"/>
    <w:rsid w:val="004534F0"/>
    <w:rsid w:val="0045537A"/>
    <w:rsid w:val="00455F22"/>
    <w:rsid w:val="004574FB"/>
    <w:rsid w:val="00457E76"/>
    <w:rsid w:val="00460AED"/>
    <w:rsid w:val="00460B2C"/>
    <w:rsid w:val="00460D6E"/>
    <w:rsid w:val="0046210A"/>
    <w:rsid w:val="004627E9"/>
    <w:rsid w:val="0046292A"/>
    <w:rsid w:val="0046325E"/>
    <w:rsid w:val="00463C5E"/>
    <w:rsid w:val="00463E87"/>
    <w:rsid w:val="004645A8"/>
    <w:rsid w:val="004648EA"/>
    <w:rsid w:val="00465A84"/>
    <w:rsid w:val="00465FCC"/>
    <w:rsid w:val="00465FD8"/>
    <w:rsid w:val="00466C7B"/>
    <w:rsid w:val="00470794"/>
    <w:rsid w:val="0047241D"/>
    <w:rsid w:val="004726D8"/>
    <w:rsid w:val="004735A0"/>
    <w:rsid w:val="00473A99"/>
    <w:rsid w:val="00473D4B"/>
    <w:rsid w:val="00473F19"/>
    <w:rsid w:val="00475B42"/>
    <w:rsid w:val="00476989"/>
    <w:rsid w:val="00476D57"/>
    <w:rsid w:val="00477DDA"/>
    <w:rsid w:val="00480DB0"/>
    <w:rsid w:val="00481EFE"/>
    <w:rsid w:val="00482C87"/>
    <w:rsid w:val="0048333F"/>
    <w:rsid w:val="004833F8"/>
    <w:rsid w:val="00483ECF"/>
    <w:rsid w:val="00484A8C"/>
    <w:rsid w:val="00484B6D"/>
    <w:rsid w:val="004860B6"/>
    <w:rsid w:val="00490492"/>
    <w:rsid w:val="00490B7B"/>
    <w:rsid w:val="00490E59"/>
    <w:rsid w:val="00491453"/>
    <w:rsid w:val="00491FA3"/>
    <w:rsid w:val="00492405"/>
    <w:rsid w:val="00493EE8"/>
    <w:rsid w:val="00494AF2"/>
    <w:rsid w:val="00495DF1"/>
    <w:rsid w:val="004961FA"/>
    <w:rsid w:val="004962D2"/>
    <w:rsid w:val="004966B0"/>
    <w:rsid w:val="00496DD3"/>
    <w:rsid w:val="00497DAD"/>
    <w:rsid w:val="00497E2B"/>
    <w:rsid w:val="004A0874"/>
    <w:rsid w:val="004A256C"/>
    <w:rsid w:val="004A3B40"/>
    <w:rsid w:val="004A57EA"/>
    <w:rsid w:val="004A5803"/>
    <w:rsid w:val="004A7520"/>
    <w:rsid w:val="004A7ADD"/>
    <w:rsid w:val="004B1511"/>
    <w:rsid w:val="004B1FAC"/>
    <w:rsid w:val="004B2935"/>
    <w:rsid w:val="004B2ACE"/>
    <w:rsid w:val="004B2E1D"/>
    <w:rsid w:val="004B2E70"/>
    <w:rsid w:val="004B2FCD"/>
    <w:rsid w:val="004B3649"/>
    <w:rsid w:val="004B3865"/>
    <w:rsid w:val="004B3BCD"/>
    <w:rsid w:val="004B665E"/>
    <w:rsid w:val="004B7137"/>
    <w:rsid w:val="004C0A6C"/>
    <w:rsid w:val="004C115A"/>
    <w:rsid w:val="004C1352"/>
    <w:rsid w:val="004C342A"/>
    <w:rsid w:val="004C37BA"/>
    <w:rsid w:val="004C40FA"/>
    <w:rsid w:val="004C5ABC"/>
    <w:rsid w:val="004C5DAD"/>
    <w:rsid w:val="004C62B6"/>
    <w:rsid w:val="004C6D61"/>
    <w:rsid w:val="004C70BF"/>
    <w:rsid w:val="004C7BA1"/>
    <w:rsid w:val="004C7C5C"/>
    <w:rsid w:val="004D0FBA"/>
    <w:rsid w:val="004D162B"/>
    <w:rsid w:val="004D17CA"/>
    <w:rsid w:val="004D2346"/>
    <w:rsid w:val="004D247E"/>
    <w:rsid w:val="004D28D4"/>
    <w:rsid w:val="004D37A6"/>
    <w:rsid w:val="004D3C10"/>
    <w:rsid w:val="004D4EE4"/>
    <w:rsid w:val="004D63FC"/>
    <w:rsid w:val="004D78DF"/>
    <w:rsid w:val="004D7E23"/>
    <w:rsid w:val="004E1837"/>
    <w:rsid w:val="004E1B63"/>
    <w:rsid w:val="004E1C05"/>
    <w:rsid w:val="004E2EAB"/>
    <w:rsid w:val="004E31F7"/>
    <w:rsid w:val="004E38F3"/>
    <w:rsid w:val="004E3B92"/>
    <w:rsid w:val="004E3FD2"/>
    <w:rsid w:val="004E43B0"/>
    <w:rsid w:val="004E4830"/>
    <w:rsid w:val="004E65BB"/>
    <w:rsid w:val="004E6824"/>
    <w:rsid w:val="004E7457"/>
    <w:rsid w:val="004E7565"/>
    <w:rsid w:val="004E77AF"/>
    <w:rsid w:val="004F3451"/>
    <w:rsid w:val="004F3BD3"/>
    <w:rsid w:val="004F46B0"/>
    <w:rsid w:val="004F4855"/>
    <w:rsid w:val="004F6786"/>
    <w:rsid w:val="004F7B3E"/>
    <w:rsid w:val="005001FC"/>
    <w:rsid w:val="00500219"/>
    <w:rsid w:val="00501C6D"/>
    <w:rsid w:val="005020F1"/>
    <w:rsid w:val="00502550"/>
    <w:rsid w:val="005034B7"/>
    <w:rsid w:val="005070B1"/>
    <w:rsid w:val="005070DD"/>
    <w:rsid w:val="00507713"/>
    <w:rsid w:val="00510148"/>
    <w:rsid w:val="005117E8"/>
    <w:rsid w:val="005129D2"/>
    <w:rsid w:val="00512E3E"/>
    <w:rsid w:val="00512E56"/>
    <w:rsid w:val="00514FE3"/>
    <w:rsid w:val="00515B23"/>
    <w:rsid w:val="00515FB0"/>
    <w:rsid w:val="005175DB"/>
    <w:rsid w:val="00520B84"/>
    <w:rsid w:val="005219C4"/>
    <w:rsid w:val="0052202D"/>
    <w:rsid w:val="00522653"/>
    <w:rsid w:val="005247EA"/>
    <w:rsid w:val="005250D7"/>
    <w:rsid w:val="00526442"/>
    <w:rsid w:val="00526B0D"/>
    <w:rsid w:val="00526C9B"/>
    <w:rsid w:val="00527178"/>
    <w:rsid w:val="00527A0A"/>
    <w:rsid w:val="00530250"/>
    <w:rsid w:val="005306A0"/>
    <w:rsid w:val="00531233"/>
    <w:rsid w:val="00532AFF"/>
    <w:rsid w:val="00533B42"/>
    <w:rsid w:val="00533FDE"/>
    <w:rsid w:val="00534EC3"/>
    <w:rsid w:val="0053583D"/>
    <w:rsid w:val="0053633B"/>
    <w:rsid w:val="00536AB5"/>
    <w:rsid w:val="00537F2C"/>
    <w:rsid w:val="00540702"/>
    <w:rsid w:val="0054162F"/>
    <w:rsid w:val="00541689"/>
    <w:rsid w:val="0054195C"/>
    <w:rsid w:val="00541D68"/>
    <w:rsid w:val="00542031"/>
    <w:rsid w:val="005421F5"/>
    <w:rsid w:val="0054249C"/>
    <w:rsid w:val="00542E77"/>
    <w:rsid w:val="0054341C"/>
    <w:rsid w:val="00543967"/>
    <w:rsid w:val="00544D9E"/>
    <w:rsid w:val="0054510F"/>
    <w:rsid w:val="00546EA0"/>
    <w:rsid w:val="0054708E"/>
    <w:rsid w:val="00547E1F"/>
    <w:rsid w:val="00547FC2"/>
    <w:rsid w:val="0055260F"/>
    <w:rsid w:val="00552798"/>
    <w:rsid w:val="00553A36"/>
    <w:rsid w:val="00554F82"/>
    <w:rsid w:val="0055590B"/>
    <w:rsid w:val="00557356"/>
    <w:rsid w:val="0055797F"/>
    <w:rsid w:val="00557A6F"/>
    <w:rsid w:val="00562321"/>
    <w:rsid w:val="00562C4A"/>
    <w:rsid w:val="00563309"/>
    <w:rsid w:val="00563C2F"/>
    <w:rsid w:val="00565760"/>
    <w:rsid w:val="00565BB4"/>
    <w:rsid w:val="005664AF"/>
    <w:rsid w:val="00566834"/>
    <w:rsid w:val="00570379"/>
    <w:rsid w:val="0057070F"/>
    <w:rsid w:val="005710B9"/>
    <w:rsid w:val="005717FC"/>
    <w:rsid w:val="00571A7D"/>
    <w:rsid w:val="00571BC4"/>
    <w:rsid w:val="00571D73"/>
    <w:rsid w:val="00571E9A"/>
    <w:rsid w:val="00572327"/>
    <w:rsid w:val="005725D5"/>
    <w:rsid w:val="00573BB9"/>
    <w:rsid w:val="00574AC4"/>
    <w:rsid w:val="00575971"/>
    <w:rsid w:val="00575C7E"/>
    <w:rsid w:val="005768D3"/>
    <w:rsid w:val="00576DFB"/>
    <w:rsid w:val="00580071"/>
    <w:rsid w:val="0058009A"/>
    <w:rsid w:val="005801E3"/>
    <w:rsid w:val="00580A76"/>
    <w:rsid w:val="00580B84"/>
    <w:rsid w:val="00581B59"/>
    <w:rsid w:val="00581EC4"/>
    <w:rsid w:val="00581FE8"/>
    <w:rsid w:val="0058254D"/>
    <w:rsid w:val="0058263D"/>
    <w:rsid w:val="00582AD3"/>
    <w:rsid w:val="00583075"/>
    <w:rsid w:val="00583408"/>
    <w:rsid w:val="005835FC"/>
    <w:rsid w:val="005837DB"/>
    <w:rsid w:val="005839ED"/>
    <w:rsid w:val="00583B7F"/>
    <w:rsid w:val="00583DCD"/>
    <w:rsid w:val="00585B05"/>
    <w:rsid w:val="00586441"/>
    <w:rsid w:val="00590DAA"/>
    <w:rsid w:val="005913C2"/>
    <w:rsid w:val="00591856"/>
    <w:rsid w:val="00591DE5"/>
    <w:rsid w:val="00591F80"/>
    <w:rsid w:val="0059267A"/>
    <w:rsid w:val="00592E93"/>
    <w:rsid w:val="00593F76"/>
    <w:rsid w:val="00593FBD"/>
    <w:rsid w:val="005946B3"/>
    <w:rsid w:val="00594BE3"/>
    <w:rsid w:val="00594FD4"/>
    <w:rsid w:val="00595057"/>
    <w:rsid w:val="005957A8"/>
    <w:rsid w:val="00595919"/>
    <w:rsid w:val="00595B30"/>
    <w:rsid w:val="005972A7"/>
    <w:rsid w:val="005A0A39"/>
    <w:rsid w:val="005A148E"/>
    <w:rsid w:val="005A2639"/>
    <w:rsid w:val="005A3315"/>
    <w:rsid w:val="005A5472"/>
    <w:rsid w:val="005A6D2F"/>
    <w:rsid w:val="005A71BC"/>
    <w:rsid w:val="005B0180"/>
    <w:rsid w:val="005B0F52"/>
    <w:rsid w:val="005B157E"/>
    <w:rsid w:val="005B2BB4"/>
    <w:rsid w:val="005B3023"/>
    <w:rsid w:val="005B4AF2"/>
    <w:rsid w:val="005B5102"/>
    <w:rsid w:val="005B66EF"/>
    <w:rsid w:val="005B7935"/>
    <w:rsid w:val="005C00D5"/>
    <w:rsid w:val="005C05B6"/>
    <w:rsid w:val="005C0988"/>
    <w:rsid w:val="005C0EF4"/>
    <w:rsid w:val="005C1197"/>
    <w:rsid w:val="005C1D56"/>
    <w:rsid w:val="005C21D5"/>
    <w:rsid w:val="005C33E2"/>
    <w:rsid w:val="005C3838"/>
    <w:rsid w:val="005C38D9"/>
    <w:rsid w:val="005C4177"/>
    <w:rsid w:val="005D03D0"/>
    <w:rsid w:val="005D079C"/>
    <w:rsid w:val="005D10B3"/>
    <w:rsid w:val="005D2D8C"/>
    <w:rsid w:val="005D45AD"/>
    <w:rsid w:val="005D49FB"/>
    <w:rsid w:val="005D57B7"/>
    <w:rsid w:val="005D5A42"/>
    <w:rsid w:val="005D5ED1"/>
    <w:rsid w:val="005D61D5"/>
    <w:rsid w:val="005D639A"/>
    <w:rsid w:val="005D647E"/>
    <w:rsid w:val="005D6782"/>
    <w:rsid w:val="005D74B2"/>
    <w:rsid w:val="005E06A4"/>
    <w:rsid w:val="005E073D"/>
    <w:rsid w:val="005E1080"/>
    <w:rsid w:val="005E1885"/>
    <w:rsid w:val="005E1A61"/>
    <w:rsid w:val="005E1F8C"/>
    <w:rsid w:val="005E20DE"/>
    <w:rsid w:val="005E3646"/>
    <w:rsid w:val="005E39B7"/>
    <w:rsid w:val="005E415D"/>
    <w:rsid w:val="005E46EA"/>
    <w:rsid w:val="005E4E61"/>
    <w:rsid w:val="005E584E"/>
    <w:rsid w:val="005E5A07"/>
    <w:rsid w:val="005E5ED4"/>
    <w:rsid w:val="005E61B3"/>
    <w:rsid w:val="005E67F3"/>
    <w:rsid w:val="005E7030"/>
    <w:rsid w:val="005E7D15"/>
    <w:rsid w:val="005F125B"/>
    <w:rsid w:val="005F1D65"/>
    <w:rsid w:val="005F234D"/>
    <w:rsid w:val="005F4295"/>
    <w:rsid w:val="005F4598"/>
    <w:rsid w:val="005F4A0A"/>
    <w:rsid w:val="005F50D6"/>
    <w:rsid w:val="005F52AE"/>
    <w:rsid w:val="005F5664"/>
    <w:rsid w:val="005F5A33"/>
    <w:rsid w:val="005F5A4F"/>
    <w:rsid w:val="005F7512"/>
    <w:rsid w:val="006018F9"/>
    <w:rsid w:val="006067F0"/>
    <w:rsid w:val="00606DA5"/>
    <w:rsid w:val="006078F4"/>
    <w:rsid w:val="00607C26"/>
    <w:rsid w:val="00610738"/>
    <w:rsid w:val="00610AEA"/>
    <w:rsid w:val="00611707"/>
    <w:rsid w:val="00613E53"/>
    <w:rsid w:val="0061460E"/>
    <w:rsid w:val="006147F5"/>
    <w:rsid w:val="0061699D"/>
    <w:rsid w:val="006206AC"/>
    <w:rsid w:val="0062228F"/>
    <w:rsid w:val="0062261B"/>
    <w:rsid w:val="00622AA7"/>
    <w:rsid w:val="0062320A"/>
    <w:rsid w:val="00623350"/>
    <w:rsid w:val="00623A4C"/>
    <w:rsid w:val="006243A1"/>
    <w:rsid w:val="0062457F"/>
    <w:rsid w:val="00625659"/>
    <w:rsid w:val="006257A9"/>
    <w:rsid w:val="00627784"/>
    <w:rsid w:val="00627B0F"/>
    <w:rsid w:val="00627DFC"/>
    <w:rsid w:val="0063168E"/>
    <w:rsid w:val="00631A3B"/>
    <w:rsid w:val="006321F7"/>
    <w:rsid w:val="006323A8"/>
    <w:rsid w:val="00633B0E"/>
    <w:rsid w:val="006342AF"/>
    <w:rsid w:val="0063440A"/>
    <w:rsid w:val="00634B1E"/>
    <w:rsid w:val="00634D48"/>
    <w:rsid w:val="00635585"/>
    <w:rsid w:val="00635864"/>
    <w:rsid w:val="00636005"/>
    <w:rsid w:val="006369D4"/>
    <w:rsid w:val="00636C3B"/>
    <w:rsid w:val="006372FD"/>
    <w:rsid w:val="0063785A"/>
    <w:rsid w:val="00640184"/>
    <w:rsid w:val="00640E79"/>
    <w:rsid w:val="00641D99"/>
    <w:rsid w:val="006422EA"/>
    <w:rsid w:val="00642AC6"/>
    <w:rsid w:val="00642E8E"/>
    <w:rsid w:val="00643A18"/>
    <w:rsid w:val="00644A87"/>
    <w:rsid w:val="00644CC0"/>
    <w:rsid w:val="00644F24"/>
    <w:rsid w:val="006453C4"/>
    <w:rsid w:val="00645B31"/>
    <w:rsid w:val="00646056"/>
    <w:rsid w:val="0064684E"/>
    <w:rsid w:val="00647253"/>
    <w:rsid w:val="0064788D"/>
    <w:rsid w:val="00650500"/>
    <w:rsid w:val="00650EC6"/>
    <w:rsid w:val="00650FF9"/>
    <w:rsid w:val="00651395"/>
    <w:rsid w:val="00651502"/>
    <w:rsid w:val="00654B9B"/>
    <w:rsid w:val="00654D6F"/>
    <w:rsid w:val="00654F38"/>
    <w:rsid w:val="00655199"/>
    <w:rsid w:val="00656446"/>
    <w:rsid w:val="00660B87"/>
    <w:rsid w:val="00662FFB"/>
    <w:rsid w:val="00663327"/>
    <w:rsid w:val="00664027"/>
    <w:rsid w:val="006640E6"/>
    <w:rsid w:val="00665CE4"/>
    <w:rsid w:val="00666168"/>
    <w:rsid w:val="00666485"/>
    <w:rsid w:val="0066725B"/>
    <w:rsid w:val="00667A4A"/>
    <w:rsid w:val="00667C67"/>
    <w:rsid w:val="00670299"/>
    <w:rsid w:val="006707B4"/>
    <w:rsid w:val="00671BAC"/>
    <w:rsid w:val="00671E53"/>
    <w:rsid w:val="006722D2"/>
    <w:rsid w:val="00672776"/>
    <w:rsid w:val="00672966"/>
    <w:rsid w:val="00673188"/>
    <w:rsid w:val="00673931"/>
    <w:rsid w:val="00673E8F"/>
    <w:rsid w:val="0067409C"/>
    <w:rsid w:val="0067457F"/>
    <w:rsid w:val="00677DA2"/>
    <w:rsid w:val="00680304"/>
    <w:rsid w:val="00680784"/>
    <w:rsid w:val="00681C5E"/>
    <w:rsid w:val="00681E6D"/>
    <w:rsid w:val="00682005"/>
    <w:rsid w:val="00682B1C"/>
    <w:rsid w:val="00682C27"/>
    <w:rsid w:val="00682D11"/>
    <w:rsid w:val="006844C0"/>
    <w:rsid w:val="006845BB"/>
    <w:rsid w:val="00684C53"/>
    <w:rsid w:val="00685109"/>
    <w:rsid w:val="006853A0"/>
    <w:rsid w:val="0068548A"/>
    <w:rsid w:val="006857F0"/>
    <w:rsid w:val="006868F7"/>
    <w:rsid w:val="00686BCC"/>
    <w:rsid w:val="006870B3"/>
    <w:rsid w:val="006902C2"/>
    <w:rsid w:val="00690685"/>
    <w:rsid w:val="006906B7"/>
    <w:rsid w:val="00691659"/>
    <w:rsid w:val="00691D22"/>
    <w:rsid w:val="00691E65"/>
    <w:rsid w:val="00691FF4"/>
    <w:rsid w:val="00692BE0"/>
    <w:rsid w:val="00694ACE"/>
    <w:rsid w:val="00695459"/>
    <w:rsid w:val="00695B5D"/>
    <w:rsid w:val="00696337"/>
    <w:rsid w:val="00696819"/>
    <w:rsid w:val="00696D52"/>
    <w:rsid w:val="00696ED0"/>
    <w:rsid w:val="00697289"/>
    <w:rsid w:val="006A08D6"/>
    <w:rsid w:val="006A0E10"/>
    <w:rsid w:val="006A0EA9"/>
    <w:rsid w:val="006A1063"/>
    <w:rsid w:val="006A1A8A"/>
    <w:rsid w:val="006A2049"/>
    <w:rsid w:val="006A2BD5"/>
    <w:rsid w:val="006A2E0D"/>
    <w:rsid w:val="006A33BE"/>
    <w:rsid w:val="006A3722"/>
    <w:rsid w:val="006A37D4"/>
    <w:rsid w:val="006A3B3C"/>
    <w:rsid w:val="006A6C4C"/>
    <w:rsid w:val="006A790C"/>
    <w:rsid w:val="006B067D"/>
    <w:rsid w:val="006B190A"/>
    <w:rsid w:val="006B1F45"/>
    <w:rsid w:val="006B2C44"/>
    <w:rsid w:val="006B32B2"/>
    <w:rsid w:val="006B4A80"/>
    <w:rsid w:val="006B4EE0"/>
    <w:rsid w:val="006B54F1"/>
    <w:rsid w:val="006B7EE7"/>
    <w:rsid w:val="006C1106"/>
    <w:rsid w:val="006C1329"/>
    <w:rsid w:val="006C1935"/>
    <w:rsid w:val="006C1C5B"/>
    <w:rsid w:val="006C2C87"/>
    <w:rsid w:val="006C35C6"/>
    <w:rsid w:val="006C3CEC"/>
    <w:rsid w:val="006C3EBF"/>
    <w:rsid w:val="006C45BC"/>
    <w:rsid w:val="006C528B"/>
    <w:rsid w:val="006C54F1"/>
    <w:rsid w:val="006C5FB4"/>
    <w:rsid w:val="006C6079"/>
    <w:rsid w:val="006C63B6"/>
    <w:rsid w:val="006C6FEC"/>
    <w:rsid w:val="006C7E8D"/>
    <w:rsid w:val="006D0DEB"/>
    <w:rsid w:val="006D162D"/>
    <w:rsid w:val="006D1A8D"/>
    <w:rsid w:val="006D1AEC"/>
    <w:rsid w:val="006D1C47"/>
    <w:rsid w:val="006D2295"/>
    <w:rsid w:val="006D296B"/>
    <w:rsid w:val="006D2B75"/>
    <w:rsid w:val="006D34D3"/>
    <w:rsid w:val="006D34D8"/>
    <w:rsid w:val="006D3986"/>
    <w:rsid w:val="006D4B22"/>
    <w:rsid w:val="006D55C1"/>
    <w:rsid w:val="006D5A8F"/>
    <w:rsid w:val="006D5AB5"/>
    <w:rsid w:val="006D5AC4"/>
    <w:rsid w:val="006D68F2"/>
    <w:rsid w:val="006D71C2"/>
    <w:rsid w:val="006D7541"/>
    <w:rsid w:val="006E065A"/>
    <w:rsid w:val="006E0D60"/>
    <w:rsid w:val="006E186B"/>
    <w:rsid w:val="006E1EC8"/>
    <w:rsid w:val="006E20AF"/>
    <w:rsid w:val="006E2249"/>
    <w:rsid w:val="006E264D"/>
    <w:rsid w:val="006E341D"/>
    <w:rsid w:val="006E386B"/>
    <w:rsid w:val="006E461C"/>
    <w:rsid w:val="006E4A29"/>
    <w:rsid w:val="006E4C22"/>
    <w:rsid w:val="006E5218"/>
    <w:rsid w:val="006E552E"/>
    <w:rsid w:val="006E77C4"/>
    <w:rsid w:val="006F0A01"/>
    <w:rsid w:val="006F0C3F"/>
    <w:rsid w:val="006F169A"/>
    <w:rsid w:val="006F20EA"/>
    <w:rsid w:val="006F28F9"/>
    <w:rsid w:val="006F2C98"/>
    <w:rsid w:val="006F3200"/>
    <w:rsid w:val="006F38B2"/>
    <w:rsid w:val="006F4E14"/>
    <w:rsid w:val="006F5BF5"/>
    <w:rsid w:val="006F626F"/>
    <w:rsid w:val="006F63FE"/>
    <w:rsid w:val="006F69B3"/>
    <w:rsid w:val="00700443"/>
    <w:rsid w:val="00700973"/>
    <w:rsid w:val="00702099"/>
    <w:rsid w:val="007022DE"/>
    <w:rsid w:val="0070245E"/>
    <w:rsid w:val="0070255F"/>
    <w:rsid w:val="0070333B"/>
    <w:rsid w:val="007037DF"/>
    <w:rsid w:val="00704210"/>
    <w:rsid w:val="007044BC"/>
    <w:rsid w:val="00704946"/>
    <w:rsid w:val="00705063"/>
    <w:rsid w:val="0070559B"/>
    <w:rsid w:val="00705927"/>
    <w:rsid w:val="0070639A"/>
    <w:rsid w:val="007065BB"/>
    <w:rsid w:val="00707158"/>
    <w:rsid w:val="00707EE2"/>
    <w:rsid w:val="00710C99"/>
    <w:rsid w:val="007114B5"/>
    <w:rsid w:val="00711F69"/>
    <w:rsid w:val="0071252D"/>
    <w:rsid w:val="00712E2A"/>
    <w:rsid w:val="0071381D"/>
    <w:rsid w:val="00713B2E"/>
    <w:rsid w:val="00713C67"/>
    <w:rsid w:val="00714D28"/>
    <w:rsid w:val="00714D76"/>
    <w:rsid w:val="00714E16"/>
    <w:rsid w:val="00715E0A"/>
    <w:rsid w:val="007161AC"/>
    <w:rsid w:val="007165FE"/>
    <w:rsid w:val="0071730A"/>
    <w:rsid w:val="007204D9"/>
    <w:rsid w:val="00721108"/>
    <w:rsid w:val="007216A7"/>
    <w:rsid w:val="00721C0A"/>
    <w:rsid w:val="00721D13"/>
    <w:rsid w:val="0072317B"/>
    <w:rsid w:val="0072335F"/>
    <w:rsid w:val="00723468"/>
    <w:rsid w:val="00723612"/>
    <w:rsid w:val="0072462A"/>
    <w:rsid w:val="0072556F"/>
    <w:rsid w:val="0072573A"/>
    <w:rsid w:val="00725D8C"/>
    <w:rsid w:val="00726A11"/>
    <w:rsid w:val="0073021E"/>
    <w:rsid w:val="00730708"/>
    <w:rsid w:val="00730AC5"/>
    <w:rsid w:val="00731D39"/>
    <w:rsid w:val="007321BE"/>
    <w:rsid w:val="00732B8C"/>
    <w:rsid w:val="00732F6F"/>
    <w:rsid w:val="00732FD1"/>
    <w:rsid w:val="00733254"/>
    <w:rsid w:val="00733C66"/>
    <w:rsid w:val="0073428E"/>
    <w:rsid w:val="00735203"/>
    <w:rsid w:val="00735CFF"/>
    <w:rsid w:val="00735DFD"/>
    <w:rsid w:val="00736341"/>
    <w:rsid w:val="007363BC"/>
    <w:rsid w:val="00736548"/>
    <w:rsid w:val="00736F3C"/>
    <w:rsid w:val="00740014"/>
    <w:rsid w:val="00742985"/>
    <w:rsid w:val="0074397F"/>
    <w:rsid w:val="00743EAE"/>
    <w:rsid w:val="007446EC"/>
    <w:rsid w:val="00744C34"/>
    <w:rsid w:val="007453B9"/>
    <w:rsid w:val="00745C71"/>
    <w:rsid w:val="00746F78"/>
    <w:rsid w:val="007470F2"/>
    <w:rsid w:val="007505D1"/>
    <w:rsid w:val="007516AF"/>
    <w:rsid w:val="00753119"/>
    <w:rsid w:val="00754276"/>
    <w:rsid w:val="00755B7B"/>
    <w:rsid w:val="00756825"/>
    <w:rsid w:val="00756FC0"/>
    <w:rsid w:val="00757AAF"/>
    <w:rsid w:val="00757BFE"/>
    <w:rsid w:val="00760A65"/>
    <w:rsid w:val="00761ED4"/>
    <w:rsid w:val="007631CF"/>
    <w:rsid w:val="00763506"/>
    <w:rsid w:val="00764063"/>
    <w:rsid w:val="007642B7"/>
    <w:rsid w:val="0076513E"/>
    <w:rsid w:val="00765C12"/>
    <w:rsid w:val="00766F64"/>
    <w:rsid w:val="00767ADD"/>
    <w:rsid w:val="0077227F"/>
    <w:rsid w:val="007728DC"/>
    <w:rsid w:val="00773DE2"/>
    <w:rsid w:val="00773F20"/>
    <w:rsid w:val="00774C91"/>
    <w:rsid w:val="00776A54"/>
    <w:rsid w:val="007805C1"/>
    <w:rsid w:val="007808D6"/>
    <w:rsid w:val="007810DF"/>
    <w:rsid w:val="00781497"/>
    <w:rsid w:val="00783C7A"/>
    <w:rsid w:val="0078480A"/>
    <w:rsid w:val="00785190"/>
    <w:rsid w:val="007865B3"/>
    <w:rsid w:val="007904E3"/>
    <w:rsid w:val="0079052E"/>
    <w:rsid w:val="00791148"/>
    <w:rsid w:val="007936D3"/>
    <w:rsid w:val="00793CDE"/>
    <w:rsid w:val="007943A4"/>
    <w:rsid w:val="007955C4"/>
    <w:rsid w:val="007962A5"/>
    <w:rsid w:val="0079656E"/>
    <w:rsid w:val="0079764F"/>
    <w:rsid w:val="0079790E"/>
    <w:rsid w:val="00797C97"/>
    <w:rsid w:val="00797E10"/>
    <w:rsid w:val="007A081E"/>
    <w:rsid w:val="007A136D"/>
    <w:rsid w:val="007A31F3"/>
    <w:rsid w:val="007A327D"/>
    <w:rsid w:val="007A3659"/>
    <w:rsid w:val="007A36B2"/>
    <w:rsid w:val="007A4DB9"/>
    <w:rsid w:val="007A54E1"/>
    <w:rsid w:val="007A56FA"/>
    <w:rsid w:val="007A58C0"/>
    <w:rsid w:val="007A5D15"/>
    <w:rsid w:val="007A630D"/>
    <w:rsid w:val="007A648B"/>
    <w:rsid w:val="007A700C"/>
    <w:rsid w:val="007B07E3"/>
    <w:rsid w:val="007B1A8D"/>
    <w:rsid w:val="007B1DC1"/>
    <w:rsid w:val="007B2F52"/>
    <w:rsid w:val="007B30D0"/>
    <w:rsid w:val="007B337E"/>
    <w:rsid w:val="007B3451"/>
    <w:rsid w:val="007B3918"/>
    <w:rsid w:val="007B4E6C"/>
    <w:rsid w:val="007B5260"/>
    <w:rsid w:val="007B53B8"/>
    <w:rsid w:val="007B53E5"/>
    <w:rsid w:val="007B5783"/>
    <w:rsid w:val="007B75B5"/>
    <w:rsid w:val="007C1611"/>
    <w:rsid w:val="007C25CE"/>
    <w:rsid w:val="007C33CE"/>
    <w:rsid w:val="007C3C24"/>
    <w:rsid w:val="007C4D9D"/>
    <w:rsid w:val="007C5BBB"/>
    <w:rsid w:val="007C5D00"/>
    <w:rsid w:val="007C6A4A"/>
    <w:rsid w:val="007D004A"/>
    <w:rsid w:val="007D0F3C"/>
    <w:rsid w:val="007D118A"/>
    <w:rsid w:val="007D1CE6"/>
    <w:rsid w:val="007D3EE3"/>
    <w:rsid w:val="007D3F88"/>
    <w:rsid w:val="007D3FB6"/>
    <w:rsid w:val="007D40AF"/>
    <w:rsid w:val="007D4D4F"/>
    <w:rsid w:val="007D4EFE"/>
    <w:rsid w:val="007D516F"/>
    <w:rsid w:val="007D5737"/>
    <w:rsid w:val="007D5849"/>
    <w:rsid w:val="007D5CAB"/>
    <w:rsid w:val="007D6692"/>
    <w:rsid w:val="007D6A22"/>
    <w:rsid w:val="007D72F2"/>
    <w:rsid w:val="007D7D80"/>
    <w:rsid w:val="007E09CE"/>
    <w:rsid w:val="007E0F77"/>
    <w:rsid w:val="007E18D9"/>
    <w:rsid w:val="007E219E"/>
    <w:rsid w:val="007E2322"/>
    <w:rsid w:val="007E28A1"/>
    <w:rsid w:val="007E2E95"/>
    <w:rsid w:val="007E55E2"/>
    <w:rsid w:val="007E5E6D"/>
    <w:rsid w:val="007F05FA"/>
    <w:rsid w:val="007F0601"/>
    <w:rsid w:val="007F0AB3"/>
    <w:rsid w:val="007F18D9"/>
    <w:rsid w:val="007F2AF5"/>
    <w:rsid w:val="007F30A2"/>
    <w:rsid w:val="007F34CE"/>
    <w:rsid w:val="007F589E"/>
    <w:rsid w:val="00800482"/>
    <w:rsid w:val="008005D8"/>
    <w:rsid w:val="008006AE"/>
    <w:rsid w:val="008009D4"/>
    <w:rsid w:val="00800E41"/>
    <w:rsid w:val="008022E2"/>
    <w:rsid w:val="008027EF"/>
    <w:rsid w:val="00802A4B"/>
    <w:rsid w:val="00802AFE"/>
    <w:rsid w:val="008032EB"/>
    <w:rsid w:val="00804186"/>
    <w:rsid w:val="00804209"/>
    <w:rsid w:val="008042F4"/>
    <w:rsid w:val="00804804"/>
    <w:rsid w:val="008053C2"/>
    <w:rsid w:val="00805693"/>
    <w:rsid w:val="008056F2"/>
    <w:rsid w:val="00805FD7"/>
    <w:rsid w:val="00806033"/>
    <w:rsid w:val="00806125"/>
    <w:rsid w:val="00806302"/>
    <w:rsid w:val="0080671A"/>
    <w:rsid w:val="00806B19"/>
    <w:rsid w:val="00806E6E"/>
    <w:rsid w:val="00807198"/>
    <w:rsid w:val="00807CC6"/>
    <w:rsid w:val="0081117F"/>
    <w:rsid w:val="008128B4"/>
    <w:rsid w:val="00813B16"/>
    <w:rsid w:val="0081412A"/>
    <w:rsid w:val="008144B2"/>
    <w:rsid w:val="00814AF8"/>
    <w:rsid w:val="00814D7C"/>
    <w:rsid w:val="00814F6C"/>
    <w:rsid w:val="00815399"/>
    <w:rsid w:val="00815FE5"/>
    <w:rsid w:val="008160FC"/>
    <w:rsid w:val="00821E24"/>
    <w:rsid w:val="00821F2F"/>
    <w:rsid w:val="0082259F"/>
    <w:rsid w:val="00822BBB"/>
    <w:rsid w:val="00823495"/>
    <w:rsid w:val="0082684C"/>
    <w:rsid w:val="00826CE2"/>
    <w:rsid w:val="00827636"/>
    <w:rsid w:val="008277B5"/>
    <w:rsid w:val="00827BFD"/>
    <w:rsid w:val="00827EEF"/>
    <w:rsid w:val="00830525"/>
    <w:rsid w:val="00831375"/>
    <w:rsid w:val="00831E17"/>
    <w:rsid w:val="00832FED"/>
    <w:rsid w:val="0083471C"/>
    <w:rsid w:val="00834B2E"/>
    <w:rsid w:val="00834C55"/>
    <w:rsid w:val="00835611"/>
    <w:rsid w:val="00835B73"/>
    <w:rsid w:val="008410EA"/>
    <w:rsid w:val="008414C1"/>
    <w:rsid w:val="00844D7F"/>
    <w:rsid w:val="00844F44"/>
    <w:rsid w:val="00845332"/>
    <w:rsid w:val="00846125"/>
    <w:rsid w:val="008478D4"/>
    <w:rsid w:val="0085150D"/>
    <w:rsid w:val="00851F32"/>
    <w:rsid w:val="00852887"/>
    <w:rsid w:val="00854067"/>
    <w:rsid w:val="00854806"/>
    <w:rsid w:val="008569A0"/>
    <w:rsid w:val="00856B0F"/>
    <w:rsid w:val="00856E66"/>
    <w:rsid w:val="00856FC3"/>
    <w:rsid w:val="00857179"/>
    <w:rsid w:val="008574E1"/>
    <w:rsid w:val="0085763C"/>
    <w:rsid w:val="00857C96"/>
    <w:rsid w:val="00861144"/>
    <w:rsid w:val="008616CE"/>
    <w:rsid w:val="00862897"/>
    <w:rsid w:val="008657DE"/>
    <w:rsid w:val="0086590E"/>
    <w:rsid w:val="00866B12"/>
    <w:rsid w:val="008674FC"/>
    <w:rsid w:val="00870041"/>
    <w:rsid w:val="00870199"/>
    <w:rsid w:val="008711C4"/>
    <w:rsid w:val="0087217C"/>
    <w:rsid w:val="0087231F"/>
    <w:rsid w:val="0087238C"/>
    <w:rsid w:val="008727D9"/>
    <w:rsid w:val="00872B5D"/>
    <w:rsid w:val="00874085"/>
    <w:rsid w:val="00874D13"/>
    <w:rsid w:val="00874D47"/>
    <w:rsid w:val="00875A98"/>
    <w:rsid w:val="008762B5"/>
    <w:rsid w:val="0087662C"/>
    <w:rsid w:val="00876749"/>
    <w:rsid w:val="00876859"/>
    <w:rsid w:val="00877BC2"/>
    <w:rsid w:val="00880293"/>
    <w:rsid w:val="00880F53"/>
    <w:rsid w:val="00882F83"/>
    <w:rsid w:val="008832EC"/>
    <w:rsid w:val="00883882"/>
    <w:rsid w:val="008841B6"/>
    <w:rsid w:val="008844EA"/>
    <w:rsid w:val="008845FB"/>
    <w:rsid w:val="00885098"/>
    <w:rsid w:val="0088528F"/>
    <w:rsid w:val="00886465"/>
    <w:rsid w:val="0088663A"/>
    <w:rsid w:val="00886FC2"/>
    <w:rsid w:val="00887190"/>
    <w:rsid w:val="008908B0"/>
    <w:rsid w:val="008912B2"/>
    <w:rsid w:val="008912D3"/>
    <w:rsid w:val="008914AC"/>
    <w:rsid w:val="008919AC"/>
    <w:rsid w:val="00891AFF"/>
    <w:rsid w:val="00892FF5"/>
    <w:rsid w:val="008937FC"/>
    <w:rsid w:val="008938D1"/>
    <w:rsid w:val="00893AAB"/>
    <w:rsid w:val="00893D00"/>
    <w:rsid w:val="0089533E"/>
    <w:rsid w:val="0089564F"/>
    <w:rsid w:val="0089592C"/>
    <w:rsid w:val="00895930"/>
    <w:rsid w:val="00896C8F"/>
    <w:rsid w:val="00897412"/>
    <w:rsid w:val="00897422"/>
    <w:rsid w:val="008974E1"/>
    <w:rsid w:val="008A1887"/>
    <w:rsid w:val="008A1CE5"/>
    <w:rsid w:val="008A1E23"/>
    <w:rsid w:val="008A1F48"/>
    <w:rsid w:val="008A20E3"/>
    <w:rsid w:val="008A2248"/>
    <w:rsid w:val="008A2BE8"/>
    <w:rsid w:val="008A3C29"/>
    <w:rsid w:val="008A5E1B"/>
    <w:rsid w:val="008A6DE4"/>
    <w:rsid w:val="008A7D1F"/>
    <w:rsid w:val="008B0232"/>
    <w:rsid w:val="008B023E"/>
    <w:rsid w:val="008B08B5"/>
    <w:rsid w:val="008B08EC"/>
    <w:rsid w:val="008B0E29"/>
    <w:rsid w:val="008B1CB9"/>
    <w:rsid w:val="008B3114"/>
    <w:rsid w:val="008B3BF0"/>
    <w:rsid w:val="008B3D2A"/>
    <w:rsid w:val="008B41BD"/>
    <w:rsid w:val="008B52D3"/>
    <w:rsid w:val="008B5C2F"/>
    <w:rsid w:val="008B6B61"/>
    <w:rsid w:val="008B7D38"/>
    <w:rsid w:val="008C0015"/>
    <w:rsid w:val="008C0280"/>
    <w:rsid w:val="008C0662"/>
    <w:rsid w:val="008C1D93"/>
    <w:rsid w:val="008C3197"/>
    <w:rsid w:val="008C3F39"/>
    <w:rsid w:val="008C490D"/>
    <w:rsid w:val="008C6070"/>
    <w:rsid w:val="008C62EF"/>
    <w:rsid w:val="008C63F2"/>
    <w:rsid w:val="008C6915"/>
    <w:rsid w:val="008C701F"/>
    <w:rsid w:val="008C7408"/>
    <w:rsid w:val="008C7E61"/>
    <w:rsid w:val="008D1387"/>
    <w:rsid w:val="008D285A"/>
    <w:rsid w:val="008D2EE8"/>
    <w:rsid w:val="008D3951"/>
    <w:rsid w:val="008D4FAB"/>
    <w:rsid w:val="008D56AA"/>
    <w:rsid w:val="008D6C08"/>
    <w:rsid w:val="008D7AE8"/>
    <w:rsid w:val="008D7C7A"/>
    <w:rsid w:val="008E0755"/>
    <w:rsid w:val="008E1AEA"/>
    <w:rsid w:val="008E1AF7"/>
    <w:rsid w:val="008E2A5B"/>
    <w:rsid w:val="008E2CFD"/>
    <w:rsid w:val="008E3476"/>
    <w:rsid w:val="008E45DB"/>
    <w:rsid w:val="008E4649"/>
    <w:rsid w:val="008E584D"/>
    <w:rsid w:val="008E5D9E"/>
    <w:rsid w:val="008E5E19"/>
    <w:rsid w:val="008E66DF"/>
    <w:rsid w:val="008E6860"/>
    <w:rsid w:val="008E68D2"/>
    <w:rsid w:val="008F0063"/>
    <w:rsid w:val="008F096E"/>
    <w:rsid w:val="008F0E86"/>
    <w:rsid w:val="008F10F7"/>
    <w:rsid w:val="008F16CB"/>
    <w:rsid w:val="008F1AD1"/>
    <w:rsid w:val="008F1DC9"/>
    <w:rsid w:val="008F2039"/>
    <w:rsid w:val="008F218D"/>
    <w:rsid w:val="008F2C04"/>
    <w:rsid w:val="008F3EBA"/>
    <w:rsid w:val="008F4F54"/>
    <w:rsid w:val="008F53E3"/>
    <w:rsid w:val="008F5509"/>
    <w:rsid w:val="008F6AD4"/>
    <w:rsid w:val="008F7F2F"/>
    <w:rsid w:val="00900172"/>
    <w:rsid w:val="00900E78"/>
    <w:rsid w:val="009016E7"/>
    <w:rsid w:val="00901BEC"/>
    <w:rsid w:val="00902597"/>
    <w:rsid w:val="00902C3E"/>
    <w:rsid w:val="00902FBA"/>
    <w:rsid w:val="009035E7"/>
    <w:rsid w:val="00904B09"/>
    <w:rsid w:val="0090540B"/>
    <w:rsid w:val="00905E5F"/>
    <w:rsid w:val="00906A4C"/>
    <w:rsid w:val="00906D07"/>
    <w:rsid w:val="00910B51"/>
    <w:rsid w:val="0091141D"/>
    <w:rsid w:val="009115F8"/>
    <w:rsid w:val="00911AD0"/>
    <w:rsid w:val="00912894"/>
    <w:rsid w:val="00912EED"/>
    <w:rsid w:val="00912FBF"/>
    <w:rsid w:val="00914BB7"/>
    <w:rsid w:val="00915EAC"/>
    <w:rsid w:val="00916C4B"/>
    <w:rsid w:val="00916FEE"/>
    <w:rsid w:val="009175DA"/>
    <w:rsid w:val="0091795E"/>
    <w:rsid w:val="00920651"/>
    <w:rsid w:val="00920F03"/>
    <w:rsid w:val="009216CC"/>
    <w:rsid w:val="00921755"/>
    <w:rsid w:val="00924310"/>
    <w:rsid w:val="0092476B"/>
    <w:rsid w:val="00924876"/>
    <w:rsid w:val="00924BC3"/>
    <w:rsid w:val="00924DFB"/>
    <w:rsid w:val="009260B1"/>
    <w:rsid w:val="009266BD"/>
    <w:rsid w:val="00927DB7"/>
    <w:rsid w:val="0093024D"/>
    <w:rsid w:val="00930760"/>
    <w:rsid w:val="00931277"/>
    <w:rsid w:val="009318F0"/>
    <w:rsid w:val="00931E43"/>
    <w:rsid w:val="00932DFD"/>
    <w:rsid w:val="00934839"/>
    <w:rsid w:val="00934904"/>
    <w:rsid w:val="0093490E"/>
    <w:rsid w:val="00934DEE"/>
    <w:rsid w:val="009366D1"/>
    <w:rsid w:val="00936B5D"/>
    <w:rsid w:val="0093799B"/>
    <w:rsid w:val="00940377"/>
    <w:rsid w:val="0094135E"/>
    <w:rsid w:val="00942293"/>
    <w:rsid w:val="00942365"/>
    <w:rsid w:val="00943535"/>
    <w:rsid w:val="00943665"/>
    <w:rsid w:val="009439ED"/>
    <w:rsid w:val="0094743E"/>
    <w:rsid w:val="00947D61"/>
    <w:rsid w:val="00950D91"/>
    <w:rsid w:val="00950DFD"/>
    <w:rsid w:val="00951B6E"/>
    <w:rsid w:val="009526ED"/>
    <w:rsid w:val="00952D9C"/>
    <w:rsid w:val="00953509"/>
    <w:rsid w:val="00954729"/>
    <w:rsid w:val="00957EB8"/>
    <w:rsid w:val="00960947"/>
    <w:rsid w:val="009610CB"/>
    <w:rsid w:val="009617BB"/>
    <w:rsid w:val="0096221A"/>
    <w:rsid w:val="00962B90"/>
    <w:rsid w:val="00962E3D"/>
    <w:rsid w:val="00963729"/>
    <w:rsid w:val="00963B80"/>
    <w:rsid w:val="00965C7B"/>
    <w:rsid w:val="00967CE3"/>
    <w:rsid w:val="00970074"/>
    <w:rsid w:val="00970BD8"/>
    <w:rsid w:val="00971C43"/>
    <w:rsid w:val="00972624"/>
    <w:rsid w:val="00972D0D"/>
    <w:rsid w:val="00973083"/>
    <w:rsid w:val="00974154"/>
    <w:rsid w:val="00974472"/>
    <w:rsid w:val="009752A9"/>
    <w:rsid w:val="00975CC8"/>
    <w:rsid w:val="0097662E"/>
    <w:rsid w:val="009766C9"/>
    <w:rsid w:val="00976B0E"/>
    <w:rsid w:val="00977471"/>
    <w:rsid w:val="0098127E"/>
    <w:rsid w:val="009818A9"/>
    <w:rsid w:val="009824E6"/>
    <w:rsid w:val="00982F0A"/>
    <w:rsid w:val="00983835"/>
    <w:rsid w:val="0098394F"/>
    <w:rsid w:val="00983E43"/>
    <w:rsid w:val="00985DA8"/>
    <w:rsid w:val="00985F16"/>
    <w:rsid w:val="00986E21"/>
    <w:rsid w:val="009907EE"/>
    <w:rsid w:val="00990DD9"/>
    <w:rsid w:val="0099121D"/>
    <w:rsid w:val="0099187B"/>
    <w:rsid w:val="00991B7A"/>
    <w:rsid w:val="00991C22"/>
    <w:rsid w:val="00992B4D"/>
    <w:rsid w:val="00992E1A"/>
    <w:rsid w:val="00993205"/>
    <w:rsid w:val="0099439D"/>
    <w:rsid w:val="009944E2"/>
    <w:rsid w:val="0099470C"/>
    <w:rsid w:val="00994FCE"/>
    <w:rsid w:val="0099548D"/>
    <w:rsid w:val="00996170"/>
    <w:rsid w:val="00996352"/>
    <w:rsid w:val="009971CA"/>
    <w:rsid w:val="00997889"/>
    <w:rsid w:val="00997F59"/>
    <w:rsid w:val="009A01DE"/>
    <w:rsid w:val="009A081B"/>
    <w:rsid w:val="009A09D6"/>
    <w:rsid w:val="009A0DB7"/>
    <w:rsid w:val="009A1509"/>
    <w:rsid w:val="009A1537"/>
    <w:rsid w:val="009A1DE1"/>
    <w:rsid w:val="009A4051"/>
    <w:rsid w:val="009A4580"/>
    <w:rsid w:val="009A4D62"/>
    <w:rsid w:val="009A6F1E"/>
    <w:rsid w:val="009A775B"/>
    <w:rsid w:val="009A7C74"/>
    <w:rsid w:val="009A7C98"/>
    <w:rsid w:val="009A7CCD"/>
    <w:rsid w:val="009B1D6D"/>
    <w:rsid w:val="009B370F"/>
    <w:rsid w:val="009B483C"/>
    <w:rsid w:val="009B63B9"/>
    <w:rsid w:val="009B7996"/>
    <w:rsid w:val="009B7BAE"/>
    <w:rsid w:val="009C02C9"/>
    <w:rsid w:val="009C1479"/>
    <w:rsid w:val="009C1669"/>
    <w:rsid w:val="009C1794"/>
    <w:rsid w:val="009C19C2"/>
    <w:rsid w:val="009C1B5F"/>
    <w:rsid w:val="009C1C53"/>
    <w:rsid w:val="009C51B4"/>
    <w:rsid w:val="009C60AE"/>
    <w:rsid w:val="009C646E"/>
    <w:rsid w:val="009C6E67"/>
    <w:rsid w:val="009C7303"/>
    <w:rsid w:val="009C769E"/>
    <w:rsid w:val="009C7852"/>
    <w:rsid w:val="009C7992"/>
    <w:rsid w:val="009D01FA"/>
    <w:rsid w:val="009D08E1"/>
    <w:rsid w:val="009D0F32"/>
    <w:rsid w:val="009D1151"/>
    <w:rsid w:val="009D14BA"/>
    <w:rsid w:val="009D2246"/>
    <w:rsid w:val="009D2DCD"/>
    <w:rsid w:val="009D3091"/>
    <w:rsid w:val="009D3AA4"/>
    <w:rsid w:val="009D5450"/>
    <w:rsid w:val="009D5690"/>
    <w:rsid w:val="009D70BF"/>
    <w:rsid w:val="009D75F1"/>
    <w:rsid w:val="009D7840"/>
    <w:rsid w:val="009D7AF9"/>
    <w:rsid w:val="009D7F4D"/>
    <w:rsid w:val="009E0665"/>
    <w:rsid w:val="009E1725"/>
    <w:rsid w:val="009E1DBE"/>
    <w:rsid w:val="009E2CCD"/>
    <w:rsid w:val="009E2D56"/>
    <w:rsid w:val="009E3EDD"/>
    <w:rsid w:val="009E4B04"/>
    <w:rsid w:val="009E632D"/>
    <w:rsid w:val="009E64AB"/>
    <w:rsid w:val="009E675A"/>
    <w:rsid w:val="009E6E24"/>
    <w:rsid w:val="009E7427"/>
    <w:rsid w:val="009F19D8"/>
    <w:rsid w:val="009F2133"/>
    <w:rsid w:val="009F37E4"/>
    <w:rsid w:val="009F39CB"/>
    <w:rsid w:val="009F4579"/>
    <w:rsid w:val="009F4FAC"/>
    <w:rsid w:val="009F542F"/>
    <w:rsid w:val="009F57E3"/>
    <w:rsid w:val="009F594B"/>
    <w:rsid w:val="009F6229"/>
    <w:rsid w:val="009F6463"/>
    <w:rsid w:val="009F66CB"/>
    <w:rsid w:val="009F6ADE"/>
    <w:rsid w:val="009F7497"/>
    <w:rsid w:val="00A00535"/>
    <w:rsid w:val="00A00837"/>
    <w:rsid w:val="00A00A22"/>
    <w:rsid w:val="00A011ED"/>
    <w:rsid w:val="00A01E77"/>
    <w:rsid w:val="00A0223F"/>
    <w:rsid w:val="00A02CFF"/>
    <w:rsid w:val="00A0302A"/>
    <w:rsid w:val="00A03701"/>
    <w:rsid w:val="00A03DDE"/>
    <w:rsid w:val="00A04CD7"/>
    <w:rsid w:val="00A05001"/>
    <w:rsid w:val="00A057A1"/>
    <w:rsid w:val="00A06251"/>
    <w:rsid w:val="00A07634"/>
    <w:rsid w:val="00A07A84"/>
    <w:rsid w:val="00A10948"/>
    <w:rsid w:val="00A11040"/>
    <w:rsid w:val="00A11112"/>
    <w:rsid w:val="00A12B2F"/>
    <w:rsid w:val="00A13232"/>
    <w:rsid w:val="00A13508"/>
    <w:rsid w:val="00A135A9"/>
    <w:rsid w:val="00A13DD8"/>
    <w:rsid w:val="00A1415D"/>
    <w:rsid w:val="00A14443"/>
    <w:rsid w:val="00A14A4C"/>
    <w:rsid w:val="00A14D55"/>
    <w:rsid w:val="00A15997"/>
    <w:rsid w:val="00A159D5"/>
    <w:rsid w:val="00A17270"/>
    <w:rsid w:val="00A20015"/>
    <w:rsid w:val="00A204EC"/>
    <w:rsid w:val="00A2051B"/>
    <w:rsid w:val="00A20712"/>
    <w:rsid w:val="00A207DD"/>
    <w:rsid w:val="00A213B4"/>
    <w:rsid w:val="00A22F81"/>
    <w:rsid w:val="00A235FC"/>
    <w:rsid w:val="00A23A4E"/>
    <w:rsid w:val="00A244D0"/>
    <w:rsid w:val="00A24FFB"/>
    <w:rsid w:val="00A26581"/>
    <w:rsid w:val="00A26C7F"/>
    <w:rsid w:val="00A300E7"/>
    <w:rsid w:val="00A30316"/>
    <w:rsid w:val="00A30A45"/>
    <w:rsid w:val="00A30C1E"/>
    <w:rsid w:val="00A314A7"/>
    <w:rsid w:val="00A314C9"/>
    <w:rsid w:val="00A315C5"/>
    <w:rsid w:val="00A3269B"/>
    <w:rsid w:val="00A33057"/>
    <w:rsid w:val="00A34F76"/>
    <w:rsid w:val="00A3571F"/>
    <w:rsid w:val="00A35E0D"/>
    <w:rsid w:val="00A36B72"/>
    <w:rsid w:val="00A36E07"/>
    <w:rsid w:val="00A37080"/>
    <w:rsid w:val="00A41102"/>
    <w:rsid w:val="00A414C9"/>
    <w:rsid w:val="00A41DCA"/>
    <w:rsid w:val="00A42600"/>
    <w:rsid w:val="00A428E1"/>
    <w:rsid w:val="00A430DF"/>
    <w:rsid w:val="00A43255"/>
    <w:rsid w:val="00A43988"/>
    <w:rsid w:val="00A43C6A"/>
    <w:rsid w:val="00A4457F"/>
    <w:rsid w:val="00A44A85"/>
    <w:rsid w:val="00A462A1"/>
    <w:rsid w:val="00A5015C"/>
    <w:rsid w:val="00A503E8"/>
    <w:rsid w:val="00A50B60"/>
    <w:rsid w:val="00A50ECC"/>
    <w:rsid w:val="00A5214D"/>
    <w:rsid w:val="00A52969"/>
    <w:rsid w:val="00A52A17"/>
    <w:rsid w:val="00A52BAC"/>
    <w:rsid w:val="00A54D95"/>
    <w:rsid w:val="00A54F05"/>
    <w:rsid w:val="00A5602D"/>
    <w:rsid w:val="00A563AC"/>
    <w:rsid w:val="00A57179"/>
    <w:rsid w:val="00A579CD"/>
    <w:rsid w:val="00A60B05"/>
    <w:rsid w:val="00A60BF2"/>
    <w:rsid w:val="00A60ED3"/>
    <w:rsid w:val="00A60F7E"/>
    <w:rsid w:val="00A62C3E"/>
    <w:rsid w:val="00A63236"/>
    <w:rsid w:val="00A64943"/>
    <w:rsid w:val="00A65344"/>
    <w:rsid w:val="00A65A1F"/>
    <w:rsid w:val="00A716B6"/>
    <w:rsid w:val="00A716B7"/>
    <w:rsid w:val="00A71C2C"/>
    <w:rsid w:val="00A7231A"/>
    <w:rsid w:val="00A73365"/>
    <w:rsid w:val="00A7391F"/>
    <w:rsid w:val="00A76F34"/>
    <w:rsid w:val="00A80373"/>
    <w:rsid w:val="00A80393"/>
    <w:rsid w:val="00A80BC4"/>
    <w:rsid w:val="00A81372"/>
    <w:rsid w:val="00A81378"/>
    <w:rsid w:val="00A8199A"/>
    <w:rsid w:val="00A81F47"/>
    <w:rsid w:val="00A82502"/>
    <w:rsid w:val="00A83D5D"/>
    <w:rsid w:val="00A84453"/>
    <w:rsid w:val="00A8513F"/>
    <w:rsid w:val="00A87B77"/>
    <w:rsid w:val="00A90AC0"/>
    <w:rsid w:val="00A91922"/>
    <w:rsid w:val="00A93C16"/>
    <w:rsid w:val="00A94557"/>
    <w:rsid w:val="00A947B2"/>
    <w:rsid w:val="00A94B14"/>
    <w:rsid w:val="00A9544F"/>
    <w:rsid w:val="00A96891"/>
    <w:rsid w:val="00A97AB4"/>
    <w:rsid w:val="00AA1E49"/>
    <w:rsid w:val="00AA2341"/>
    <w:rsid w:val="00AA2981"/>
    <w:rsid w:val="00AA2A89"/>
    <w:rsid w:val="00AA34DD"/>
    <w:rsid w:val="00AA36EC"/>
    <w:rsid w:val="00AA3AA4"/>
    <w:rsid w:val="00AA3E43"/>
    <w:rsid w:val="00AA4B5B"/>
    <w:rsid w:val="00AA50D7"/>
    <w:rsid w:val="00AA576F"/>
    <w:rsid w:val="00AA614C"/>
    <w:rsid w:val="00AA6468"/>
    <w:rsid w:val="00AA6BF3"/>
    <w:rsid w:val="00AA7BF3"/>
    <w:rsid w:val="00AB13DD"/>
    <w:rsid w:val="00AB1B56"/>
    <w:rsid w:val="00AB28D2"/>
    <w:rsid w:val="00AB2BB6"/>
    <w:rsid w:val="00AB338C"/>
    <w:rsid w:val="00AB47C2"/>
    <w:rsid w:val="00AB4F2C"/>
    <w:rsid w:val="00AB545F"/>
    <w:rsid w:val="00AB603F"/>
    <w:rsid w:val="00AB63CC"/>
    <w:rsid w:val="00AB63F1"/>
    <w:rsid w:val="00AB6FDC"/>
    <w:rsid w:val="00AB7789"/>
    <w:rsid w:val="00AC098C"/>
    <w:rsid w:val="00AC0CAB"/>
    <w:rsid w:val="00AC0EF0"/>
    <w:rsid w:val="00AC18FA"/>
    <w:rsid w:val="00AC1A34"/>
    <w:rsid w:val="00AC28B5"/>
    <w:rsid w:val="00AC2DD3"/>
    <w:rsid w:val="00AC440D"/>
    <w:rsid w:val="00AC57C9"/>
    <w:rsid w:val="00AC5976"/>
    <w:rsid w:val="00AC64BB"/>
    <w:rsid w:val="00AC6A99"/>
    <w:rsid w:val="00AC7266"/>
    <w:rsid w:val="00AC790C"/>
    <w:rsid w:val="00AC7AFA"/>
    <w:rsid w:val="00AD0792"/>
    <w:rsid w:val="00AD0FAB"/>
    <w:rsid w:val="00AD0FFF"/>
    <w:rsid w:val="00AD114C"/>
    <w:rsid w:val="00AD12AB"/>
    <w:rsid w:val="00AD1434"/>
    <w:rsid w:val="00AD28B4"/>
    <w:rsid w:val="00AD62B5"/>
    <w:rsid w:val="00AD6404"/>
    <w:rsid w:val="00AE0C34"/>
    <w:rsid w:val="00AE19F9"/>
    <w:rsid w:val="00AE28F7"/>
    <w:rsid w:val="00AE3F81"/>
    <w:rsid w:val="00AE42B8"/>
    <w:rsid w:val="00AE4728"/>
    <w:rsid w:val="00AE5ED2"/>
    <w:rsid w:val="00AE759D"/>
    <w:rsid w:val="00AE7BF3"/>
    <w:rsid w:val="00AF0669"/>
    <w:rsid w:val="00AF225D"/>
    <w:rsid w:val="00AF23BF"/>
    <w:rsid w:val="00AF33E4"/>
    <w:rsid w:val="00AF344A"/>
    <w:rsid w:val="00AF40AF"/>
    <w:rsid w:val="00AF5CA1"/>
    <w:rsid w:val="00AF665C"/>
    <w:rsid w:val="00AF6E0B"/>
    <w:rsid w:val="00AF7CD3"/>
    <w:rsid w:val="00B0194A"/>
    <w:rsid w:val="00B02B25"/>
    <w:rsid w:val="00B0387D"/>
    <w:rsid w:val="00B03CE2"/>
    <w:rsid w:val="00B0548C"/>
    <w:rsid w:val="00B056F9"/>
    <w:rsid w:val="00B06035"/>
    <w:rsid w:val="00B06138"/>
    <w:rsid w:val="00B063A7"/>
    <w:rsid w:val="00B068A8"/>
    <w:rsid w:val="00B069B8"/>
    <w:rsid w:val="00B06E81"/>
    <w:rsid w:val="00B07AFC"/>
    <w:rsid w:val="00B100F5"/>
    <w:rsid w:val="00B10F94"/>
    <w:rsid w:val="00B11647"/>
    <w:rsid w:val="00B11C4A"/>
    <w:rsid w:val="00B12E65"/>
    <w:rsid w:val="00B133A5"/>
    <w:rsid w:val="00B13D64"/>
    <w:rsid w:val="00B13E39"/>
    <w:rsid w:val="00B142A4"/>
    <w:rsid w:val="00B148BC"/>
    <w:rsid w:val="00B15791"/>
    <w:rsid w:val="00B15892"/>
    <w:rsid w:val="00B15FC9"/>
    <w:rsid w:val="00B166BB"/>
    <w:rsid w:val="00B16BEA"/>
    <w:rsid w:val="00B174E2"/>
    <w:rsid w:val="00B175D5"/>
    <w:rsid w:val="00B17969"/>
    <w:rsid w:val="00B17AFE"/>
    <w:rsid w:val="00B17FB1"/>
    <w:rsid w:val="00B203E5"/>
    <w:rsid w:val="00B2071E"/>
    <w:rsid w:val="00B21398"/>
    <w:rsid w:val="00B21407"/>
    <w:rsid w:val="00B21A60"/>
    <w:rsid w:val="00B22216"/>
    <w:rsid w:val="00B2222F"/>
    <w:rsid w:val="00B2245D"/>
    <w:rsid w:val="00B2246E"/>
    <w:rsid w:val="00B23232"/>
    <w:rsid w:val="00B23482"/>
    <w:rsid w:val="00B24437"/>
    <w:rsid w:val="00B24B4C"/>
    <w:rsid w:val="00B24E1D"/>
    <w:rsid w:val="00B2579F"/>
    <w:rsid w:val="00B25DA6"/>
    <w:rsid w:val="00B26233"/>
    <w:rsid w:val="00B2644F"/>
    <w:rsid w:val="00B26AAF"/>
    <w:rsid w:val="00B30808"/>
    <w:rsid w:val="00B30EB2"/>
    <w:rsid w:val="00B30F51"/>
    <w:rsid w:val="00B311C1"/>
    <w:rsid w:val="00B31FED"/>
    <w:rsid w:val="00B3246C"/>
    <w:rsid w:val="00B324C6"/>
    <w:rsid w:val="00B32FA7"/>
    <w:rsid w:val="00B33A55"/>
    <w:rsid w:val="00B34D37"/>
    <w:rsid w:val="00B350C5"/>
    <w:rsid w:val="00B358DC"/>
    <w:rsid w:val="00B35EAD"/>
    <w:rsid w:val="00B3604A"/>
    <w:rsid w:val="00B3611F"/>
    <w:rsid w:val="00B40048"/>
    <w:rsid w:val="00B41B7F"/>
    <w:rsid w:val="00B41B92"/>
    <w:rsid w:val="00B41E5D"/>
    <w:rsid w:val="00B41E93"/>
    <w:rsid w:val="00B42B72"/>
    <w:rsid w:val="00B42FAD"/>
    <w:rsid w:val="00B43F98"/>
    <w:rsid w:val="00B441CF"/>
    <w:rsid w:val="00B45796"/>
    <w:rsid w:val="00B4671D"/>
    <w:rsid w:val="00B46B85"/>
    <w:rsid w:val="00B46BA5"/>
    <w:rsid w:val="00B47232"/>
    <w:rsid w:val="00B47760"/>
    <w:rsid w:val="00B47E7E"/>
    <w:rsid w:val="00B51556"/>
    <w:rsid w:val="00B515E2"/>
    <w:rsid w:val="00B51654"/>
    <w:rsid w:val="00B519CA"/>
    <w:rsid w:val="00B522CD"/>
    <w:rsid w:val="00B54465"/>
    <w:rsid w:val="00B55A9B"/>
    <w:rsid w:val="00B567A1"/>
    <w:rsid w:val="00B5709C"/>
    <w:rsid w:val="00B57229"/>
    <w:rsid w:val="00B57663"/>
    <w:rsid w:val="00B60F08"/>
    <w:rsid w:val="00B618BA"/>
    <w:rsid w:val="00B63362"/>
    <w:rsid w:val="00B63489"/>
    <w:rsid w:val="00B63CC6"/>
    <w:rsid w:val="00B64314"/>
    <w:rsid w:val="00B645E2"/>
    <w:rsid w:val="00B64856"/>
    <w:rsid w:val="00B64C84"/>
    <w:rsid w:val="00B65952"/>
    <w:rsid w:val="00B671D5"/>
    <w:rsid w:val="00B703E5"/>
    <w:rsid w:val="00B70644"/>
    <w:rsid w:val="00B70ADF"/>
    <w:rsid w:val="00B715DE"/>
    <w:rsid w:val="00B728B9"/>
    <w:rsid w:val="00B72B90"/>
    <w:rsid w:val="00B74703"/>
    <w:rsid w:val="00B75141"/>
    <w:rsid w:val="00B751E3"/>
    <w:rsid w:val="00B754E7"/>
    <w:rsid w:val="00B7717F"/>
    <w:rsid w:val="00B77964"/>
    <w:rsid w:val="00B80BC1"/>
    <w:rsid w:val="00B80C69"/>
    <w:rsid w:val="00B80EF1"/>
    <w:rsid w:val="00B8172A"/>
    <w:rsid w:val="00B81806"/>
    <w:rsid w:val="00B83C9F"/>
    <w:rsid w:val="00B83DCB"/>
    <w:rsid w:val="00B84956"/>
    <w:rsid w:val="00B85005"/>
    <w:rsid w:val="00B85A49"/>
    <w:rsid w:val="00B864AE"/>
    <w:rsid w:val="00B865EC"/>
    <w:rsid w:val="00B87BA2"/>
    <w:rsid w:val="00B90155"/>
    <w:rsid w:val="00B90A4A"/>
    <w:rsid w:val="00B9148D"/>
    <w:rsid w:val="00B9253B"/>
    <w:rsid w:val="00B92775"/>
    <w:rsid w:val="00B92B89"/>
    <w:rsid w:val="00B92FF5"/>
    <w:rsid w:val="00B9311F"/>
    <w:rsid w:val="00B93316"/>
    <w:rsid w:val="00B9404E"/>
    <w:rsid w:val="00B94EED"/>
    <w:rsid w:val="00B95C2D"/>
    <w:rsid w:val="00B95C37"/>
    <w:rsid w:val="00BA0EEA"/>
    <w:rsid w:val="00BA11F4"/>
    <w:rsid w:val="00BA1AAD"/>
    <w:rsid w:val="00BA34A5"/>
    <w:rsid w:val="00BA35F0"/>
    <w:rsid w:val="00BA36D3"/>
    <w:rsid w:val="00BA4074"/>
    <w:rsid w:val="00BA61D1"/>
    <w:rsid w:val="00BA61D7"/>
    <w:rsid w:val="00BA650D"/>
    <w:rsid w:val="00BA6BFB"/>
    <w:rsid w:val="00BA72F5"/>
    <w:rsid w:val="00BA7769"/>
    <w:rsid w:val="00BB04DB"/>
    <w:rsid w:val="00BB1BD1"/>
    <w:rsid w:val="00BB23FF"/>
    <w:rsid w:val="00BB2583"/>
    <w:rsid w:val="00BB287D"/>
    <w:rsid w:val="00BB35F6"/>
    <w:rsid w:val="00BB3FDD"/>
    <w:rsid w:val="00BB43E7"/>
    <w:rsid w:val="00BB4E89"/>
    <w:rsid w:val="00BB59A4"/>
    <w:rsid w:val="00BB5E69"/>
    <w:rsid w:val="00BB6770"/>
    <w:rsid w:val="00BB79F2"/>
    <w:rsid w:val="00BC0244"/>
    <w:rsid w:val="00BC121F"/>
    <w:rsid w:val="00BC2336"/>
    <w:rsid w:val="00BC3B22"/>
    <w:rsid w:val="00BC3BA6"/>
    <w:rsid w:val="00BC426B"/>
    <w:rsid w:val="00BC5E0E"/>
    <w:rsid w:val="00BC64DE"/>
    <w:rsid w:val="00BD1D7A"/>
    <w:rsid w:val="00BD2A4A"/>
    <w:rsid w:val="00BD3831"/>
    <w:rsid w:val="00BD51EF"/>
    <w:rsid w:val="00BD5CEE"/>
    <w:rsid w:val="00BE040F"/>
    <w:rsid w:val="00BE0B3D"/>
    <w:rsid w:val="00BE13F0"/>
    <w:rsid w:val="00BE2355"/>
    <w:rsid w:val="00BE24EA"/>
    <w:rsid w:val="00BE2997"/>
    <w:rsid w:val="00BE378C"/>
    <w:rsid w:val="00BE4621"/>
    <w:rsid w:val="00BE4D59"/>
    <w:rsid w:val="00BE654D"/>
    <w:rsid w:val="00BE6671"/>
    <w:rsid w:val="00BE6980"/>
    <w:rsid w:val="00BE744F"/>
    <w:rsid w:val="00BE790B"/>
    <w:rsid w:val="00BF1706"/>
    <w:rsid w:val="00BF188E"/>
    <w:rsid w:val="00BF2405"/>
    <w:rsid w:val="00BF2F83"/>
    <w:rsid w:val="00BF3FD1"/>
    <w:rsid w:val="00BF4807"/>
    <w:rsid w:val="00BF4E86"/>
    <w:rsid w:val="00BF59FC"/>
    <w:rsid w:val="00C00644"/>
    <w:rsid w:val="00C008B1"/>
    <w:rsid w:val="00C025DF"/>
    <w:rsid w:val="00C026C4"/>
    <w:rsid w:val="00C030A7"/>
    <w:rsid w:val="00C0329C"/>
    <w:rsid w:val="00C03E98"/>
    <w:rsid w:val="00C0469F"/>
    <w:rsid w:val="00C050BA"/>
    <w:rsid w:val="00C0724A"/>
    <w:rsid w:val="00C07FF4"/>
    <w:rsid w:val="00C11528"/>
    <w:rsid w:val="00C1198A"/>
    <w:rsid w:val="00C12312"/>
    <w:rsid w:val="00C136A1"/>
    <w:rsid w:val="00C13E62"/>
    <w:rsid w:val="00C14FA0"/>
    <w:rsid w:val="00C1516B"/>
    <w:rsid w:val="00C15786"/>
    <w:rsid w:val="00C1625C"/>
    <w:rsid w:val="00C166AD"/>
    <w:rsid w:val="00C16CAF"/>
    <w:rsid w:val="00C16F6C"/>
    <w:rsid w:val="00C21187"/>
    <w:rsid w:val="00C22EDC"/>
    <w:rsid w:val="00C23686"/>
    <w:rsid w:val="00C24FDA"/>
    <w:rsid w:val="00C25D20"/>
    <w:rsid w:val="00C2647F"/>
    <w:rsid w:val="00C27B3B"/>
    <w:rsid w:val="00C27D4E"/>
    <w:rsid w:val="00C31837"/>
    <w:rsid w:val="00C31DDF"/>
    <w:rsid w:val="00C32249"/>
    <w:rsid w:val="00C32580"/>
    <w:rsid w:val="00C33872"/>
    <w:rsid w:val="00C34368"/>
    <w:rsid w:val="00C35DCF"/>
    <w:rsid w:val="00C3649F"/>
    <w:rsid w:val="00C3676B"/>
    <w:rsid w:val="00C36A0C"/>
    <w:rsid w:val="00C37040"/>
    <w:rsid w:val="00C37582"/>
    <w:rsid w:val="00C4065E"/>
    <w:rsid w:val="00C40A79"/>
    <w:rsid w:val="00C41CCD"/>
    <w:rsid w:val="00C44F48"/>
    <w:rsid w:val="00C45EE2"/>
    <w:rsid w:val="00C464A5"/>
    <w:rsid w:val="00C46F72"/>
    <w:rsid w:val="00C47103"/>
    <w:rsid w:val="00C47213"/>
    <w:rsid w:val="00C47320"/>
    <w:rsid w:val="00C47537"/>
    <w:rsid w:val="00C476AC"/>
    <w:rsid w:val="00C47953"/>
    <w:rsid w:val="00C47A27"/>
    <w:rsid w:val="00C509FF"/>
    <w:rsid w:val="00C521F1"/>
    <w:rsid w:val="00C52F3A"/>
    <w:rsid w:val="00C544BE"/>
    <w:rsid w:val="00C54830"/>
    <w:rsid w:val="00C55CB5"/>
    <w:rsid w:val="00C561E4"/>
    <w:rsid w:val="00C565AF"/>
    <w:rsid w:val="00C5673D"/>
    <w:rsid w:val="00C56AD0"/>
    <w:rsid w:val="00C56BE2"/>
    <w:rsid w:val="00C603AB"/>
    <w:rsid w:val="00C60556"/>
    <w:rsid w:val="00C60A46"/>
    <w:rsid w:val="00C61128"/>
    <w:rsid w:val="00C618F1"/>
    <w:rsid w:val="00C61A35"/>
    <w:rsid w:val="00C61C1E"/>
    <w:rsid w:val="00C62C0F"/>
    <w:rsid w:val="00C63348"/>
    <w:rsid w:val="00C63B67"/>
    <w:rsid w:val="00C6466B"/>
    <w:rsid w:val="00C65933"/>
    <w:rsid w:val="00C673BC"/>
    <w:rsid w:val="00C675E8"/>
    <w:rsid w:val="00C70ACD"/>
    <w:rsid w:val="00C710A4"/>
    <w:rsid w:val="00C71B57"/>
    <w:rsid w:val="00C7208F"/>
    <w:rsid w:val="00C723E7"/>
    <w:rsid w:val="00C74CDE"/>
    <w:rsid w:val="00C7568E"/>
    <w:rsid w:val="00C76480"/>
    <w:rsid w:val="00C76CC5"/>
    <w:rsid w:val="00C772EE"/>
    <w:rsid w:val="00C80172"/>
    <w:rsid w:val="00C8086C"/>
    <w:rsid w:val="00C815D1"/>
    <w:rsid w:val="00C81840"/>
    <w:rsid w:val="00C81BDC"/>
    <w:rsid w:val="00C81CAD"/>
    <w:rsid w:val="00C81EF8"/>
    <w:rsid w:val="00C82220"/>
    <w:rsid w:val="00C82983"/>
    <w:rsid w:val="00C82D8A"/>
    <w:rsid w:val="00C82E27"/>
    <w:rsid w:val="00C8531A"/>
    <w:rsid w:val="00C858B9"/>
    <w:rsid w:val="00C85B96"/>
    <w:rsid w:val="00C86881"/>
    <w:rsid w:val="00C868F3"/>
    <w:rsid w:val="00C87C1C"/>
    <w:rsid w:val="00C87C86"/>
    <w:rsid w:val="00C9016B"/>
    <w:rsid w:val="00C90773"/>
    <w:rsid w:val="00C90EAD"/>
    <w:rsid w:val="00C92BC2"/>
    <w:rsid w:val="00C938B6"/>
    <w:rsid w:val="00C958FF"/>
    <w:rsid w:val="00C96ABD"/>
    <w:rsid w:val="00C96D06"/>
    <w:rsid w:val="00C972D4"/>
    <w:rsid w:val="00C974E0"/>
    <w:rsid w:val="00CA0049"/>
    <w:rsid w:val="00CA0B7E"/>
    <w:rsid w:val="00CA12FC"/>
    <w:rsid w:val="00CA142D"/>
    <w:rsid w:val="00CA2806"/>
    <w:rsid w:val="00CA4262"/>
    <w:rsid w:val="00CA5A9D"/>
    <w:rsid w:val="00CA6FDB"/>
    <w:rsid w:val="00CA7162"/>
    <w:rsid w:val="00CB0C1F"/>
    <w:rsid w:val="00CB26EC"/>
    <w:rsid w:val="00CB27B3"/>
    <w:rsid w:val="00CB2883"/>
    <w:rsid w:val="00CB2BD7"/>
    <w:rsid w:val="00CB4F9E"/>
    <w:rsid w:val="00CB52F2"/>
    <w:rsid w:val="00CB53DF"/>
    <w:rsid w:val="00CB544E"/>
    <w:rsid w:val="00CB5B63"/>
    <w:rsid w:val="00CB6B5A"/>
    <w:rsid w:val="00CB7A75"/>
    <w:rsid w:val="00CC189C"/>
    <w:rsid w:val="00CC1B6A"/>
    <w:rsid w:val="00CC2A58"/>
    <w:rsid w:val="00CC2DFA"/>
    <w:rsid w:val="00CC3E8C"/>
    <w:rsid w:val="00CC3FC5"/>
    <w:rsid w:val="00CC4A87"/>
    <w:rsid w:val="00CC4B05"/>
    <w:rsid w:val="00CC577E"/>
    <w:rsid w:val="00CC795D"/>
    <w:rsid w:val="00CD0C56"/>
    <w:rsid w:val="00CD0F6A"/>
    <w:rsid w:val="00CD2490"/>
    <w:rsid w:val="00CD345C"/>
    <w:rsid w:val="00CD3BA2"/>
    <w:rsid w:val="00CD44C3"/>
    <w:rsid w:val="00CD71DD"/>
    <w:rsid w:val="00CD7F60"/>
    <w:rsid w:val="00CE0983"/>
    <w:rsid w:val="00CE19BD"/>
    <w:rsid w:val="00CE284D"/>
    <w:rsid w:val="00CE3D2D"/>
    <w:rsid w:val="00CE4A8F"/>
    <w:rsid w:val="00CE50B0"/>
    <w:rsid w:val="00CE5ED6"/>
    <w:rsid w:val="00CE6FCF"/>
    <w:rsid w:val="00CE70B1"/>
    <w:rsid w:val="00CE778C"/>
    <w:rsid w:val="00CE77A0"/>
    <w:rsid w:val="00CE7D5E"/>
    <w:rsid w:val="00CE7EAA"/>
    <w:rsid w:val="00CF0C6F"/>
    <w:rsid w:val="00CF0E3D"/>
    <w:rsid w:val="00CF12AA"/>
    <w:rsid w:val="00CF1409"/>
    <w:rsid w:val="00CF14E6"/>
    <w:rsid w:val="00CF2960"/>
    <w:rsid w:val="00CF3045"/>
    <w:rsid w:val="00CF3118"/>
    <w:rsid w:val="00CF40AE"/>
    <w:rsid w:val="00CF41A5"/>
    <w:rsid w:val="00CF44E4"/>
    <w:rsid w:val="00CF473B"/>
    <w:rsid w:val="00CF5A17"/>
    <w:rsid w:val="00CF6242"/>
    <w:rsid w:val="00CF635C"/>
    <w:rsid w:val="00CF722E"/>
    <w:rsid w:val="00CF7680"/>
    <w:rsid w:val="00D002E7"/>
    <w:rsid w:val="00D007B8"/>
    <w:rsid w:val="00D00858"/>
    <w:rsid w:val="00D00A5B"/>
    <w:rsid w:val="00D0122C"/>
    <w:rsid w:val="00D01A54"/>
    <w:rsid w:val="00D0295E"/>
    <w:rsid w:val="00D031D8"/>
    <w:rsid w:val="00D03541"/>
    <w:rsid w:val="00D03754"/>
    <w:rsid w:val="00D03D35"/>
    <w:rsid w:val="00D04269"/>
    <w:rsid w:val="00D0553B"/>
    <w:rsid w:val="00D06391"/>
    <w:rsid w:val="00D06C0A"/>
    <w:rsid w:val="00D072DB"/>
    <w:rsid w:val="00D07CA3"/>
    <w:rsid w:val="00D07E71"/>
    <w:rsid w:val="00D10480"/>
    <w:rsid w:val="00D10E73"/>
    <w:rsid w:val="00D11965"/>
    <w:rsid w:val="00D12AD3"/>
    <w:rsid w:val="00D1484B"/>
    <w:rsid w:val="00D15576"/>
    <w:rsid w:val="00D158B6"/>
    <w:rsid w:val="00D159F8"/>
    <w:rsid w:val="00D15ABB"/>
    <w:rsid w:val="00D16618"/>
    <w:rsid w:val="00D167B1"/>
    <w:rsid w:val="00D168E5"/>
    <w:rsid w:val="00D16937"/>
    <w:rsid w:val="00D16A0B"/>
    <w:rsid w:val="00D16E3B"/>
    <w:rsid w:val="00D177AC"/>
    <w:rsid w:val="00D17A20"/>
    <w:rsid w:val="00D17CAC"/>
    <w:rsid w:val="00D17F5E"/>
    <w:rsid w:val="00D20A10"/>
    <w:rsid w:val="00D22608"/>
    <w:rsid w:val="00D24283"/>
    <w:rsid w:val="00D242F7"/>
    <w:rsid w:val="00D24A2D"/>
    <w:rsid w:val="00D25E93"/>
    <w:rsid w:val="00D25FE0"/>
    <w:rsid w:val="00D26FB6"/>
    <w:rsid w:val="00D3006A"/>
    <w:rsid w:val="00D3088F"/>
    <w:rsid w:val="00D3139B"/>
    <w:rsid w:val="00D314FD"/>
    <w:rsid w:val="00D318FA"/>
    <w:rsid w:val="00D327D4"/>
    <w:rsid w:val="00D32CF8"/>
    <w:rsid w:val="00D32D25"/>
    <w:rsid w:val="00D32F8F"/>
    <w:rsid w:val="00D34025"/>
    <w:rsid w:val="00D341B4"/>
    <w:rsid w:val="00D342D4"/>
    <w:rsid w:val="00D34D62"/>
    <w:rsid w:val="00D352B9"/>
    <w:rsid w:val="00D357C7"/>
    <w:rsid w:val="00D35F8C"/>
    <w:rsid w:val="00D36027"/>
    <w:rsid w:val="00D4296C"/>
    <w:rsid w:val="00D43275"/>
    <w:rsid w:val="00D43769"/>
    <w:rsid w:val="00D44392"/>
    <w:rsid w:val="00D44916"/>
    <w:rsid w:val="00D44999"/>
    <w:rsid w:val="00D44AC4"/>
    <w:rsid w:val="00D45AB1"/>
    <w:rsid w:val="00D46FC4"/>
    <w:rsid w:val="00D47A71"/>
    <w:rsid w:val="00D50BD7"/>
    <w:rsid w:val="00D51E22"/>
    <w:rsid w:val="00D51E98"/>
    <w:rsid w:val="00D52C39"/>
    <w:rsid w:val="00D555EC"/>
    <w:rsid w:val="00D559B2"/>
    <w:rsid w:val="00D5604B"/>
    <w:rsid w:val="00D56AE3"/>
    <w:rsid w:val="00D5762F"/>
    <w:rsid w:val="00D57A28"/>
    <w:rsid w:val="00D62A8E"/>
    <w:rsid w:val="00D639C3"/>
    <w:rsid w:val="00D650B7"/>
    <w:rsid w:val="00D65FBE"/>
    <w:rsid w:val="00D66A71"/>
    <w:rsid w:val="00D6755C"/>
    <w:rsid w:val="00D71505"/>
    <w:rsid w:val="00D71A1F"/>
    <w:rsid w:val="00D732CC"/>
    <w:rsid w:val="00D7349C"/>
    <w:rsid w:val="00D74AE4"/>
    <w:rsid w:val="00D76059"/>
    <w:rsid w:val="00D7656A"/>
    <w:rsid w:val="00D765D9"/>
    <w:rsid w:val="00D769A7"/>
    <w:rsid w:val="00D7785D"/>
    <w:rsid w:val="00D80806"/>
    <w:rsid w:val="00D816C0"/>
    <w:rsid w:val="00D81EA6"/>
    <w:rsid w:val="00D81EE9"/>
    <w:rsid w:val="00D829BD"/>
    <w:rsid w:val="00D8398D"/>
    <w:rsid w:val="00D848FB"/>
    <w:rsid w:val="00D84DA0"/>
    <w:rsid w:val="00D8538C"/>
    <w:rsid w:val="00D855B7"/>
    <w:rsid w:val="00D8603C"/>
    <w:rsid w:val="00D8664C"/>
    <w:rsid w:val="00D86FAA"/>
    <w:rsid w:val="00D87855"/>
    <w:rsid w:val="00D87A41"/>
    <w:rsid w:val="00D87F2D"/>
    <w:rsid w:val="00D90539"/>
    <w:rsid w:val="00D90BF3"/>
    <w:rsid w:val="00D90EF7"/>
    <w:rsid w:val="00D91171"/>
    <w:rsid w:val="00D91CD0"/>
    <w:rsid w:val="00D923E8"/>
    <w:rsid w:val="00D926DF"/>
    <w:rsid w:val="00D92B4E"/>
    <w:rsid w:val="00D938C9"/>
    <w:rsid w:val="00D93B84"/>
    <w:rsid w:val="00D93F39"/>
    <w:rsid w:val="00D94127"/>
    <w:rsid w:val="00D960C3"/>
    <w:rsid w:val="00D962B6"/>
    <w:rsid w:val="00D9652D"/>
    <w:rsid w:val="00D96C70"/>
    <w:rsid w:val="00D97378"/>
    <w:rsid w:val="00DA08C5"/>
    <w:rsid w:val="00DA14A3"/>
    <w:rsid w:val="00DA3F43"/>
    <w:rsid w:val="00DA4587"/>
    <w:rsid w:val="00DA4AE1"/>
    <w:rsid w:val="00DA51FA"/>
    <w:rsid w:val="00DA54A5"/>
    <w:rsid w:val="00DA57F7"/>
    <w:rsid w:val="00DA5834"/>
    <w:rsid w:val="00DA5938"/>
    <w:rsid w:val="00DA60E9"/>
    <w:rsid w:val="00DA6618"/>
    <w:rsid w:val="00DA75FF"/>
    <w:rsid w:val="00DA7887"/>
    <w:rsid w:val="00DB12C2"/>
    <w:rsid w:val="00DB2C75"/>
    <w:rsid w:val="00DB3077"/>
    <w:rsid w:val="00DB3884"/>
    <w:rsid w:val="00DB443D"/>
    <w:rsid w:val="00DB4935"/>
    <w:rsid w:val="00DB49E7"/>
    <w:rsid w:val="00DB4ADB"/>
    <w:rsid w:val="00DB6696"/>
    <w:rsid w:val="00DB6F23"/>
    <w:rsid w:val="00DB7380"/>
    <w:rsid w:val="00DB7B7D"/>
    <w:rsid w:val="00DC07BA"/>
    <w:rsid w:val="00DC0F21"/>
    <w:rsid w:val="00DC1B4E"/>
    <w:rsid w:val="00DC1C1C"/>
    <w:rsid w:val="00DC1D2C"/>
    <w:rsid w:val="00DC1D4B"/>
    <w:rsid w:val="00DC20FC"/>
    <w:rsid w:val="00DC331B"/>
    <w:rsid w:val="00DC51F4"/>
    <w:rsid w:val="00DC5E79"/>
    <w:rsid w:val="00DC5F9F"/>
    <w:rsid w:val="00DC6386"/>
    <w:rsid w:val="00DC6F40"/>
    <w:rsid w:val="00DC75DE"/>
    <w:rsid w:val="00DC7693"/>
    <w:rsid w:val="00DC789D"/>
    <w:rsid w:val="00DD0615"/>
    <w:rsid w:val="00DD08E3"/>
    <w:rsid w:val="00DD12DA"/>
    <w:rsid w:val="00DD1934"/>
    <w:rsid w:val="00DD25E8"/>
    <w:rsid w:val="00DD2AFC"/>
    <w:rsid w:val="00DD3DEE"/>
    <w:rsid w:val="00DD4EA6"/>
    <w:rsid w:val="00DD5054"/>
    <w:rsid w:val="00DD6588"/>
    <w:rsid w:val="00DD6AF8"/>
    <w:rsid w:val="00DD748B"/>
    <w:rsid w:val="00DE011B"/>
    <w:rsid w:val="00DE125A"/>
    <w:rsid w:val="00DE44A5"/>
    <w:rsid w:val="00DE4B33"/>
    <w:rsid w:val="00DE4EFD"/>
    <w:rsid w:val="00DE56FB"/>
    <w:rsid w:val="00DE5A7B"/>
    <w:rsid w:val="00DE61AB"/>
    <w:rsid w:val="00DE725F"/>
    <w:rsid w:val="00DE77CF"/>
    <w:rsid w:val="00DE7DAC"/>
    <w:rsid w:val="00DE7E97"/>
    <w:rsid w:val="00DF117C"/>
    <w:rsid w:val="00DF13C4"/>
    <w:rsid w:val="00DF153B"/>
    <w:rsid w:val="00DF178B"/>
    <w:rsid w:val="00DF18C1"/>
    <w:rsid w:val="00DF1EFF"/>
    <w:rsid w:val="00DF20DE"/>
    <w:rsid w:val="00DF2586"/>
    <w:rsid w:val="00DF306C"/>
    <w:rsid w:val="00DF3871"/>
    <w:rsid w:val="00DF43A0"/>
    <w:rsid w:val="00E0075C"/>
    <w:rsid w:val="00E0104C"/>
    <w:rsid w:val="00E0189A"/>
    <w:rsid w:val="00E01CB5"/>
    <w:rsid w:val="00E03F70"/>
    <w:rsid w:val="00E049E4"/>
    <w:rsid w:val="00E054CE"/>
    <w:rsid w:val="00E0608D"/>
    <w:rsid w:val="00E0627F"/>
    <w:rsid w:val="00E06329"/>
    <w:rsid w:val="00E0738E"/>
    <w:rsid w:val="00E07912"/>
    <w:rsid w:val="00E105A1"/>
    <w:rsid w:val="00E10D08"/>
    <w:rsid w:val="00E10E86"/>
    <w:rsid w:val="00E11FB9"/>
    <w:rsid w:val="00E12EF3"/>
    <w:rsid w:val="00E13617"/>
    <w:rsid w:val="00E13755"/>
    <w:rsid w:val="00E141E3"/>
    <w:rsid w:val="00E14C42"/>
    <w:rsid w:val="00E1739C"/>
    <w:rsid w:val="00E17A5D"/>
    <w:rsid w:val="00E17D50"/>
    <w:rsid w:val="00E23175"/>
    <w:rsid w:val="00E26710"/>
    <w:rsid w:val="00E268A2"/>
    <w:rsid w:val="00E26F28"/>
    <w:rsid w:val="00E30985"/>
    <w:rsid w:val="00E313F6"/>
    <w:rsid w:val="00E32704"/>
    <w:rsid w:val="00E32F47"/>
    <w:rsid w:val="00E34DE2"/>
    <w:rsid w:val="00E35BA8"/>
    <w:rsid w:val="00E35F62"/>
    <w:rsid w:val="00E36876"/>
    <w:rsid w:val="00E36B01"/>
    <w:rsid w:val="00E405C4"/>
    <w:rsid w:val="00E42288"/>
    <w:rsid w:val="00E4380C"/>
    <w:rsid w:val="00E44454"/>
    <w:rsid w:val="00E444E1"/>
    <w:rsid w:val="00E449A7"/>
    <w:rsid w:val="00E46163"/>
    <w:rsid w:val="00E4651F"/>
    <w:rsid w:val="00E46C0A"/>
    <w:rsid w:val="00E46FF3"/>
    <w:rsid w:val="00E47EBC"/>
    <w:rsid w:val="00E50D2B"/>
    <w:rsid w:val="00E50F5B"/>
    <w:rsid w:val="00E51FD7"/>
    <w:rsid w:val="00E5299C"/>
    <w:rsid w:val="00E52C9C"/>
    <w:rsid w:val="00E52D62"/>
    <w:rsid w:val="00E52E4B"/>
    <w:rsid w:val="00E52F20"/>
    <w:rsid w:val="00E53161"/>
    <w:rsid w:val="00E53713"/>
    <w:rsid w:val="00E53719"/>
    <w:rsid w:val="00E561FA"/>
    <w:rsid w:val="00E564B4"/>
    <w:rsid w:val="00E5782A"/>
    <w:rsid w:val="00E57832"/>
    <w:rsid w:val="00E57ED4"/>
    <w:rsid w:val="00E60805"/>
    <w:rsid w:val="00E61920"/>
    <w:rsid w:val="00E61993"/>
    <w:rsid w:val="00E61AD5"/>
    <w:rsid w:val="00E63E49"/>
    <w:rsid w:val="00E64D07"/>
    <w:rsid w:val="00E651D7"/>
    <w:rsid w:val="00E65D60"/>
    <w:rsid w:val="00E669EC"/>
    <w:rsid w:val="00E66A37"/>
    <w:rsid w:val="00E66ADF"/>
    <w:rsid w:val="00E67194"/>
    <w:rsid w:val="00E67A6E"/>
    <w:rsid w:val="00E67DB9"/>
    <w:rsid w:val="00E70092"/>
    <w:rsid w:val="00E709A4"/>
    <w:rsid w:val="00E70C95"/>
    <w:rsid w:val="00E71ACD"/>
    <w:rsid w:val="00E72542"/>
    <w:rsid w:val="00E7423A"/>
    <w:rsid w:val="00E742B0"/>
    <w:rsid w:val="00E74396"/>
    <w:rsid w:val="00E74465"/>
    <w:rsid w:val="00E74C98"/>
    <w:rsid w:val="00E76682"/>
    <w:rsid w:val="00E77245"/>
    <w:rsid w:val="00E7748C"/>
    <w:rsid w:val="00E77715"/>
    <w:rsid w:val="00E807F6"/>
    <w:rsid w:val="00E80B32"/>
    <w:rsid w:val="00E8169E"/>
    <w:rsid w:val="00E827EA"/>
    <w:rsid w:val="00E82FB0"/>
    <w:rsid w:val="00E8308D"/>
    <w:rsid w:val="00E83FCD"/>
    <w:rsid w:val="00E84DA7"/>
    <w:rsid w:val="00E858D3"/>
    <w:rsid w:val="00E86BCC"/>
    <w:rsid w:val="00E8761B"/>
    <w:rsid w:val="00E877A2"/>
    <w:rsid w:val="00E87A0E"/>
    <w:rsid w:val="00E87C41"/>
    <w:rsid w:val="00E9051E"/>
    <w:rsid w:val="00E91D84"/>
    <w:rsid w:val="00E9220A"/>
    <w:rsid w:val="00E9240F"/>
    <w:rsid w:val="00E9280D"/>
    <w:rsid w:val="00E92A72"/>
    <w:rsid w:val="00E92CE9"/>
    <w:rsid w:val="00E945BE"/>
    <w:rsid w:val="00E9515C"/>
    <w:rsid w:val="00E958A4"/>
    <w:rsid w:val="00E96B90"/>
    <w:rsid w:val="00E971F6"/>
    <w:rsid w:val="00EA0BB7"/>
    <w:rsid w:val="00EA14F0"/>
    <w:rsid w:val="00EA15D6"/>
    <w:rsid w:val="00EA215A"/>
    <w:rsid w:val="00EA256B"/>
    <w:rsid w:val="00EA6000"/>
    <w:rsid w:val="00EA6F91"/>
    <w:rsid w:val="00EB0104"/>
    <w:rsid w:val="00EB0E61"/>
    <w:rsid w:val="00EB2E91"/>
    <w:rsid w:val="00EB3192"/>
    <w:rsid w:val="00EB3AED"/>
    <w:rsid w:val="00EB3CE9"/>
    <w:rsid w:val="00EB3DB6"/>
    <w:rsid w:val="00EB4298"/>
    <w:rsid w:val="00EB4937"/>
    <w:rsid w:val="00EB546A"/>
    <w:rsid w:val="00EB6E84"/>
    <w:rsid w:val="00EB6E99"/>
    <w:rsid w:val="00EB7581"/>
    <w:rsid w:val="00EB7C56"/>
    <w:rsid w:val="00EC01DC"/>
    <w:rsid w:val="00EC0EF2"/>
    <w:rsid w:val="00EC157D"/>
    <w:rsid w:val="00EC1CC8"/>
    <w:rsid w:val="00EC1DCB"/>
    <w:rsid w:val="00EC31D9"/>
    <w:rsid w:val="00EC3315"/>
    <w:rsid w:val="00EC3976"/>
    <w:rsid w:val="00EC3E83"/>
    <w:rsid w:val="00EC7018"/>
    <w:rsid w:val="00EC73C8"/>
    <w:rsid w:val="00EC7B7D"/>
    <w:rsid w:val="00ED0D8E"/>
    <w:rsid w:val="00ED0F0C"/>
    <w:rsid w:val="00ED1E38"/>
    <w:rsid w:val="00ED337C"/>
    <w:rsid w:val="00ED5791"/>
    <w:rsid w:val="00ED67F8"/>
    <w:rsid w:val="00ED7C8D"/>
    <w:rsid w:val="00EE08A1"/>
    <w:rsid w:val="00EE099F"/>
    <w:rsid w:val="00EE0AAE"/>
    <w:rsid w:val="00EE0F33"/>
    <w:rsid w:val="00EE23A8"/>
    <w:rsid w:val="00EE2451"/>
    <w:rsid w:val="00EE31EF"/>
    <w:rsid w:val="00EE527C"/>
    <w:rsid w:val="00EE55EE"/>
    <w:rsid w:val="00EE7182"/>
    <w:rsid w:val="00EF0593"/>
    <w:rsid w:val="00EF127A"/>
    <w:rsid w:val="00EF17C0"/>
    <w:rsid w:val="00EF1E0D"/>
    <w:rsid w:val="00EF36C4"/>
    <w:rsid w:val="00EF3EBD"/>
    <w:rsid w:val="00EF4CE1"/>
    <w:rsid w:val="00EF4D3C"/>
    <w:rsid w:val="00EF56A2"/>
    <w:rsid w:val="00EF5C0F"/>
    <w:rsid w:val="00EF5E10"/>
    <w:rsid w:val="00EF61ED"/>
    <w:rsid w:val="00EF6B6A"/>
    <w:rsid w:val="00F00811"/>
    <w:rsid w:val="00F019AC"/>
    <w:rsid w:val="00F01B40"/>
    <w:rsid w:val="00F0205D"/>
    <w:rsid w:val="00F0219C"/>
    <w:rsid w:val="00F02A1B"/>
    <w:rsid w:val="00F02B21"/>
    <w:rsid w:val="00F03A10"/>
    <w:rsid w:val="00F04EA1"/>
    <w:rsid w:val="00F050E3"/>
    <w:rsid w:val="00F05EC8"/>
    <w:rsid w:val="00F0749B"/>
    <w:rsid w:val="00F075F8"/>
    <w:rsid w:val="00F07769"/>
    <w:rsid w:val="00F07B9D"/>
    <w:rsid w:val="00F10493"/>
    <w:rsid w:val="00F10A34"/>
    <w:rsid w:val="00F10FF5"/>
    <w:rsid w:val="00F11231"/>
    <w:rsid w:val="00F1189D"/>
    <w:rsid w:val="00F11EDC"/>
    <w:rsid w:val="00F12490"/>
    <w:rsid w:val="00F12CEE"/>
    <w:rsid w:val="00F13901"/>
    <w:rsid w:val="00F13BA3"/>
    <w:rsid w:val="00F148EA"/>
    <w:rsid w:val="00F154E7"/>
    <w:rsid w:val="00F15E3D"/>
    <w:rsid w:val="00F16B36"/>
    <w:rsid w:val="00F16FA1"/>
    <w:rsid w:val="00F201AB"/>
    <w:rsid w:val="00F2078E"/>
    <w:rsid w:val="00F21AC1"/>
    <w:rsid w:val="00F21C60"/>
    <w:rsid w:val="00F2283C"/>
    <w:rsid w:val="00F238DA"/>
    <w:rsid w:val="00F2454F"/>
    <w:rsid w:val="00F247AF"/>
    <w:rsid w:val="00F24833"/>
    <w:rsid w:val="00F24ACE"/>
    <w:rsid w:val="00F25459"/>
    <w:rsid w:val="00F255CA"/>
    <w:rsid w:val="00F2725E"/>
    <w:rsid w:val="00F276A4"/>
    <w:rsid w:val="00F30A10"/>
    <w:rsid w:val="00F30B60"/>
    <w:rsid w:val="00F30C5A"/>
    <w:rsid w:val="00F32327"/>
    <w:rsid w:val="00F332B1"/>
    <w:rsid w:val="00F338B6"/>
    <w:rsid w:val="00F351C6"/>
    <w:rsid w:val="00F36EC0"/>
    <w:rsid w:val="00F37A92"/>
    <w:rsid w:val="00F40795"/>
    <w:rsid w:val="00F43187"/>
    <w:rsid w:val="00F43AB7"/>
    <w:rsid w:val="00F44730"/>
    <w:rsid w:val="00F4519E"/>
    <w:rsid w:val="00F45914"/>
    <w:rsid w:val="00F46431"/>
    <w:rsid w:val="00F4711F"/>
    <w:rsid w:val="00F520EB"/>
    <w:rsid w:val="00F53D82"/>
    <w:rsid w:val="00F544FE"/>
    <w:rsid w:val="00F56B9B"/>
    <w:rsid w:val="00F572EF"/>
    <w:rsid w:val="00F57AA7"/>
    <w:rsid w:val="00F57E59"/>
    <w:rsid w:val="00F60301"/>
    <w:rsid w:val="00F617E1"/>
    <w:rsid w:val="00F62AC3"/>
    <w:rsid w:val="00F62DBF"/>
    <w:rsid w:val="00F631B6"/>
    <w:rsid w:val="00F6531B"/>
    <w:rsid w:val="00F66571"/>
    <w:rsid w:val="00F66D61"/>
    <w:rsid w:val="00F66F2E"/>
    <w:rsid w:val="00F7075C"/>
    <w:rsid w:val="00F70E95"/>
    <w:rsid w:val="00F70FD0"/>
    <w:rsid w:val="00F71576"/>
    <w:rsid w:val="00F721AA"/>
    <w:rsid w:val="00F723FE"/>
    <w:rsid w:val="00F733C7"/>
    <w:rsid w:val="00F74326"/>
    <w:rsid w:val="00F74FEA"/>
    <w:rsid w:val="00F75C4B"/>
    <w:rsid w:val="00F760C8"/>
    <w:rsid w:val="00F761A7"/>
    <w:rsid w:val="00F770B8"/>
    <w:rsid w:val="00F802D1"/>
    <w:rsid w:val="00F80993"/>
    <w:rsid w:val="00F817EC"/>
    <w:rsid w:val="00F82A3D"/>
    <w:rsid w:val="00F82C8D"/>
    <w:rsid w:val="00F837A4"/>
    <w:rsid w:val="00F83EBF"/>
    <w:rsid w:val="00F84D80"/>
    <w:rsid w:val="00F85560"/>
    <w:rsid w:val="00F85B6F"/>
    <w:rsid w:val="00F86D21"/>
    <w:rsid w:val="00F86DDD"/>
    <w:rsid w:val="00F87202"/>
    <w:rsid w:val="00F876AE"/>
    <w:rsid w:val="00F90283"/>
    <w:rsid w:val="00F90CF1"/>
    <w:rsid w:val="00F91651"/>
    <w:rsid w:val="00F92AA3"/>
    <w:rsid w:val="00F94633"/>
    <w:rsid w:val="00F947F4"/>
    <w:rsid w:val="00F94FDD"/>
    <w:rsid w:val="00F95629"/>
    <w:rsid w:val="00F9572E"/>
    <w:rsid w:val="00F961AD"/>
    <w:rsid w:val="00F96CB6"/>
    <w:rsid w:val="00F977AD"/>
    <w:rsid w:val="00F97902"/>
    <w:rsid w:val="00FA07EA"/>
    <w:rsid w:val="00FA0A1A"/>
    <w:rsid w:val="00FA1200"/>
    <w:rsid w:val="00FA127F"/>
    <w:rsid w:val="00FA1FE6"/>
    <w:rsid w:val="00FA29E4"/>
    <w:rsid w:val="00FA321F"/>
    <w:rsid w:val="00FA3268"/>
    <w:rsid w:val="00FA4C42"/>
    <w:rsid w:val="00FA567C"/>
    <w:rsid w:val="00FA5E67"/>
    <w:rsid w:val="00FA6720"/>
    <w:rsid w:val="00FA6BC4"/>
    <w:rsid w:val="00FA784F"/>
    <w:rsid w:val="00FB0134"/>
    <w:rsid w:val="00FB0AFC"/>
    <w:rsid w:val="00FB2DF7"/>
    <w:rsid w:val="00FB2EEB"/>
    <w:rsid w:val="00FB40F6"/>
    <w:rsid w:val="00FB410D"/>
    <w:rsid w:val="00FB4ACD"/>
    <w:rsid w:val="00FB5442"/>
    <w:rsid w:val="00FB7BB5"/>
    <w:rsid w:val="00FC0AB2"/>
    <w:rsid w:val="00FC0D5E"/>
    <w:rsid w:val="00FC16F6"/>
    <w:rsid w:val="00FC1EE2"/>
    <w:rsid w:val="00FC2386"/>
    <w:rsid w:val="00FC2C67"/>
    <w:rsid w:val="00FC321E"/>
    <w:rsid w:val="00FC3FC8"/>
    <w:rsid w:val="00FC43FF"/>
    <w:rsid w:val="00FC4D3D"/>
    <w:rsid w:val="00FC4E52"/>
    <w:rsid w:val="00FC53C4"/>
    <w:rsid w:val="00FC5620"/>
    <w:rsid w:val="00FC5F40"/>
    <w:rsid w:val="00FC6B3B"/>
    <w:rsid w:val="00FC72A8"/>
    <w:rsid w:val="00FC75A6"/>
    <w:rsid w:val="00FC75F8"/>
    <w:rsid w:val="00FC7E08"/>
    <w:rsid w:val="00FD068B"/>
    <w:rsid w:val="00FD17D2"/>
    <w:rsid w:val="00FD1AD9"/>
    <w:rsid w:val="00FD1B73"/>
    <w:rsid w:val="00FD2F0A"/>
    <w:rsid w:val="00FD35CB"/>
    <w:rsid w:val="00FD364F"/>
    <w:rsid w:val="00FD380A"/>
    <w:rsid w:val="00FD45E8"/>
    <w:rsid w:val="00FD4764"/>
    <w:rsid w:val="00FD47D3"/>
    <w:rsid w:val="00FD56FD"/>
    <w:rsid w:val="00FD62E6"/>
    <w:rsid w:val="00FD6454"/>
    <w:rsid w:val="00FD6C4A"/>
    <w:rsid w:val="00FD77A1"/>
    <w:rsid w:val="00FD7BB7"/>
    <w:rsid w:val="00FE0AF3"/>
    <w:rsid w:val="00FE0C1E"/>
    <w:rsid w:val="00FE22A3"/>
    <w:rsid w:val="00FE2BFB"/>
    <w:rsid w:val="00FE318A"/>
    <w:rsid w:val="00FE3A7A"/>
    <w:rsid w:val="00FE587E"/>
    <w:rsid w:val="00FE598A"/>
    <w:rsid w:val="00FE6A03"/>
    <w:rsid w:val="00FE6F5D"/>
    <w:rsid w:val="00FE7EA3"/>
    <w:rsid w:val="00FF0AD4"/>
    <w:rsid w:val="00FF1B4F"/>
    <w:rsid w:val="00FF1E68"/>
    <w:rsid w:val="00FF2E85"/>
    <w:rsid w:val="00FF380D"/>
    <w:rsid w:val="00FF50DB"/>
    <w:rsid w:val="00FF5AF9"/>
    <w:rsid w:val="00FF64BA"/>
    <w:rsid w:val="00FF6FFC"/>
    <w:rsid w:val="00FF714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0F8BF6E7"/>
  <w15:chartTrackingRefBased/>
  <w15:docId w15:val="{AC0EEB89-7EA4-4D3C-8731-6A6752D39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0F2B6B"/>
  </w:style>
  <w:style w:type="paragraph" w:styleId="Titolo1">
    <w:name w:val="heading 1"/>
    <w:basedOn w:val="Normale"/>
    <w:next w:val="Normale"/>
    <w:link w:val="Titolo1Carattere"/>
    <w:qFormat/>
    <w:rsid w:val="000F2B6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right"/>
      <w:outlineLvl w:val="0"/>
    </w:pPr>
    <w:rPr>
      <w:b/>
      <w:sz w:val="36"/>
    </w:rPr>
  </w:style>
  <w:style w:type="paragraph" w:styleId="Titolo2">
    <w:name w:val="heading 2"/>
    <w:basedOn w:val="Normale"/>
    <w:next w:val="Normale"/>
    <w:link w:val="Titolo2Carattere"/>
    <w:qFormat/>
    <w:rsid w:val="000F2B6B"/>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qFormat/>
    <w:rsid w:val="000F2B6B"/>
    <w:pPr>
      <w:keepNext/>
      <w:spacing w:before="240" w:after="60"/>
      <w:outlineLvl w:val="2"/>
    </w:pPr>
    <w:rPr>
      <w:rFonts w:ascii="Arial" w:hAnsi="Arial" w:cs="Arial"/>
      <w:b/>
      <w:bCs/>
      <w:sz w:val="26"/>
      <w:szCs w:val="26"/>
    </w:rPr>
  </w:style>
  <w:style w:type="paragraph" w:styleId="Titolo4">
    <w:name w:val="heading 4"/>
    <w:basedOn w:val="Normale"/>
    <w:next w:val="Normale"/>
    <w:link w:val="Titolo4Carattere"/>
    <w:qFormat/>
    <w:rsid w:val="000F2B6B"/>
    <w:pPr>
      <w:keepNext/>
      <w:spacing w:before="240" w:after="60"/>
      <w:outlineLvl w:val="3"/>
    </w:pPr>
    <w:rPr>
      <w:b/>
      <w:bCs/>
      <w:sz w:val="28"/>
      <w:szCs w:val="28"/>
    </w:rPr>
  </w:style>
  <w:style w:type="paragraph" w:styleId="Titolo5">
    <w:name w:val="heading 5"/>
    <w:basedOn w:val="Normale"/>
    <w:next w:val="Normale"/>
    <w:link w:val="Titolo5Carattere"/>
    <w:qFormat/>
    <w:rsid w:val="000F2B6B"/>
    <w:pPr>
      <w:keepNext/>
      <w:jc w:val="center"/>
      <w:outlineLvl w:val="4"/>
    </w:pPr>
    <w:rPr>
      <w:rFonts w:ascii="Arial" w:hAnsi="Arial"/>
      <w:sz w:val="24"/>
    </w:rPr>
  </w:style>
  <w:style w:type="paragraph" w:styleId="Titolo6">
    <w:name w:val="heading 6"/>
    <w:basedOn w:val="Normale"/>
    <w:next w:val="Normale"/>
    <w:link w:val="Titolo6Carattere"/>
    <w:qFormat/>
    <w:rsid w:val="000F2B6B"/>
    <w:pPr>
      <w:spacing w:before="240" w:after="60"/>
      <w:outlineLvl w:val="5"/>
    </w:pPr>
    <w:rPr>
      <w:b/>
      <w:bCs/>
      <w:sz w:val="22"/>
      <w:szCs w:val="22"/>
    </w:rPr>
  </w:style>
  <w:style w:type="paragraph" w:styleId="Titolo7">
    <w:name w:val="heading 7"/>
    <w:basedOn w:val="Normale"/>
    <w:next w:val="Normale"/>
    <w:link w:val="Titolo7Carattere"/>
    <w:qFormat/>
    <w:rsid w:val="000F2B6B"/>
    <w:pPr>
      <w:keepNext/>
      <w:tabs>
        <w:tab w:val="left" w:pos="1418"/>
        <w:tab w:val="left" w:pos="2127"/>
        <w:tab w:val="left" w:pos="2836"/>
        <w:tab w:val="left" w:pos="3545"/>
        <w:tab w:val="left" w:pos="4254"/>
        <w:tab w:val="left" w:pos="4963"/>
        <w:tab w:val="left" w:pos="5672"/>
        <w:tab w:val="left" w:pos="6381"/>
        <w:tab w:val="left" w:pos="7090"/>
        <w:tab w:val="left" w:pos="7799"/>
      </w:tabs>
      <w:ind w:left="1980"/>
      <w:jc w:val="both"/>
      <w:outlineLvl w:val="6"/>
    </w:pPr>
    <w:rPr>
      <w:i/>
      <w:sz w:val="24"/>
    </w:rPr>
  </w:style>
  <w:style w:type="paragraph" w:styleId="Titolo8">
    <w:name w:val="heading 8"/>
    <w:basedOn w:val="Normale"/>
    <w:next w:val="Normale"/>
    <w:link w:val="Titolo8Carattere"/>
    <w:qFormat/>
    <w:rsid w:val="000F2B6B"/>
    <w:pPr>
      <w:spacing w:before="240" w:after="60"/>
      <w:outlineLvl w:val="7"/>
    </w:pPr>
    <w:rPr>
      <w:i/>
      <w:iCs/>
      <w:sz w:val="24"/>
      <w:szCs w:val="24"/>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uiPriority w:val="99"/>
    <w:semiHidden/>
  </w:style>
  <w:style w:type="character" w:customStyle="1" w:styleId="Titolo1Carattere">
    <w:name w:val="Titolo 1 Carattere"/>
    <w:link w:val="Titolo1"/>
    <w:rsid w:val="000F2B6B"/>
    <w:rPr>
      <w:b/>
      <w:sz w:val="36"/>
      <w:lang w:val="it-IT" w:eastAsia="it-IT" w:bidi="ar-SA"/>
    </w:rPr>
  </w:style>
  <w:style w:type="character" w:customStyle="1" w:styleId="Titolo2Carattere">
    <w:name w:val="Titolo 2 Carattere"/>
    <w:link w:val="Titolo2"/>
    <w:rsid w:val="000F2B6B"/>
    <w:rPr>
      <w:rFonts w:ascii="Arial" w:hAnsi="Arial" w:cs="Arial"/>
      <w:b/>
      <w:bCs/>
      <w:i/>
      <w:iCs/>
      <w:sz w:val="28"/>
      <w:szCs w:val="28"/>
      <w:lang w:val="it-IT" w:eastAsia="it-IT" w:bidi="ar-SA"/>
    </w:rPr>
  </w:style>
  <w:style w:type="character" w:customStyle="1" w:styleId="Titolo3Carattere">
    <w:name w:val="Titolo 3 Carattere"/>
    <w:link w:val="Titolo3"/>
    <w:rsid w:val="000F2B6B"/>
    <w:rPr>
      <w:rFonts w:ascii="Arial" w:hAnsi="Arial" w:cs="Arial"/>
      <w:b/>
      <w:bCs/>
      <w:sz w:val="26"/>
      <w:szCs w:val="26"/>
      <w:lang w:val="it-IT" w:eastAsia="it-IT" w:bidi="ar-SA"/>
    </w:rPr>
  </w:style>
  <w:style w:type="character" w:customStyle="1" w:styleId="Titolo4Carattere">
    <w:name w:val="Titolo 4 Carattere"/>
    <w:link w:val="Titolo4"/>
    <w:rsid w:val="000F2B6B"/>
    <w:rPr>
      <w:b/>
      <w:bCs/>
      <w:sz w:val="28"/>
      <w:szCs w:val="28"/>
      <w:lang w:val="it-IT" w:eastAsia="it-IT" w:bidi="ar-SA"/>
    </w:rPr>
  </w:style>
  <w:style w:type="character" w:customStyle="1" w:styleId="Titolo5Carattere">
    <w:name w:val="Titolo 5 Carattere"/>
    <w:link w:val="Titolo5"/>
    <w:rsid w:val="000F2B6B"/>
    <w:rPr>
      <w:rFonts w:ascii="Arial" w:hAnsi="Arial"/>
      <w:sz w:val="24"/>
      <w:lang w:val="it-IT" w:eastAsia="it-IT" w:bidi="ar-SA"/>
    </w:rPr>
  </w:style>
  <w:style w:type="character" w:customStyle="1" w:styleId="Titolo6Carattere">
    <w:name w:val="Titolo 6 Carattere"/>
    <w:link w:val="Titolo6"/>
    <w:rsid w:val="000F2B6B"/>
    <w:rPr>
      <w:b/>
      <w:bCs/>
      <w:sz w:val="22"/>
      <w:szCs w:val="22"/>
      <w:lang w:val="it-IT" w:eastAsia="it-IT" w:bidi="ar-SA"/>
    </w:rPr>
  </w:style>
  <w:style w:type="character" w:customStyle="1" w:styleId="Titolo7Carattere">
    <w:name w:val="Titolo 7 Carattere"/>
    <w:link w:val="Titolo7"/>
    <w:rsid w:val="000F2B6B"/>
    <w:rPr>
      <w:i/>
      <w:sz w:val="24"/>
      <w:lang w:val="it-IT" w:eastAsia="it-IT" w:bidi="ar-SA"/>
    </w:rPr>
  </w:style>
  <w:style w:type="character" w:customStyle="1" w:styleId="Titolo8Carattere">
    <w:name w:val="Titolo 8 Carattere"/>
    <w:link w:val="Titolo8"/>
    <w:rsid w:val="000F2B6B"/>
    <w:rPr>
      <w:i/>
      <w:iCs/>
      <w:sz w:val="24"/>
      <w:szCs w:val="24"/>
      <w:lang w:val="it-IT" w:eastAsia="it-IT" w:bidi="ar-SA"/>
    </w:rPr>
  </w:style>
  <w:style w:type="paragraph" w:styleId="Pidipagina">
    <w:name w:val="footer"/>
    <w:basedOn w:val="Normale"/>
    <w:link w:val="PidipaginaCarattere"/>
    <w:uiPriority w:val="99"/>
    <w:rsid w:val="000F2B6B"/>
    <w:pPr>
      <w:tabs>
        <w:tab w:val="center" w:pos="4819"/>
        <w:tab w:val="right" w:pos="9638"/>
      </w:tabs>
    </w:pPr>
  </w:style>
  <w:style w:type="character" w:customStyle="1" w:styleId="PidipaginaCarattere">
    <w:name w:val="Piè di pagina Carattere"/>
    <w:link w:val="Pidipagina"/>
    <w:uiPriority w:val="99"/>
    <w:rsid w:val="000F2B6B"/>
    <w:rPr>
      <w:lang w:val="it-IT" w:eastAsia="it-IT" w:bidi="ar-SA"/>
    </w:rPr>
  </w:style>
  <w:style w:type="character" w:styleId="Numeropagina">
    <w:name w:val="page number"/>
    <w:basedOn w:val="Carpredefinitoparagrafo"/>
    <w:rsid w:val="000F2B6B"/>
  </w:style>
  <w:style w:type="paragraph" w:styleId="Intestazione">
    <w:name w:val="header"/>
    <w:basedOn w:val="Normale"/>
    <w:link w:val="IntestazioneCarattere"/>
    <w:rsid w:val="000F2B6B"/>
    <w:pPr>
      <w:tabs>
        <w:tab w:val="center" w:pos="4819"/>
        <w:tab w:val="right" w:pos="9638"/>
      </w:tabs>
    </w:pPr>
  </w:style>
  <w:style w:type="character" w:customStyle="1" w:styleId="IntestazioneCarattere">
    <w:name w:val="Intestazione Carattere"/>
    <w:link w:val="Intestazione"/>
    <w:rsid w:val="000F2B6B"/>
    <w:rPr>
      <w:lang w:val="it-IT" w:eastAsia="it-IT" w:bidi="ar-SA"/>
    </w:rPr>
  </w:style>
  <w:style w:type="paragraph" w:styleId="Sommario1">
    <w:name w:val="toc 1"/>
    <w:basedOn w:val="Normale"/>
    <w:next w:val="Normale"/>
    <w:autoRedefine/>
    <w:uiPriority w:val="39"/>
    <w:rsid w:val="000F2B6B"/>
    <w:pPr>
      <w:spacing w:before="120"/>
    </w:pPr>
    <w:rPr>
      <w:rFonts w:ascii="Calibri" w:hAnsi="Calibri" w:cs="Calibri"/>
      <w:b/>
      <w:bCs/>
      <w:i/>
      <w:iCs/>
      <w:sz w:val="24"/>
      <w:szCs w:val="24"/>
    </w:rPr>
  </w:style>
  <w:style w:type="character" w:styleId="Collegamentoipertestuale">
    <w:name w:val="Hyperlink"/>
    <w:uiPriority w:val="99"/>
    <w:rsid w:val="000F2B6B"/>
    <w:rPr>
      <w:color w:val="0000FF"/>
      <w:u w:val="single"/>
    </w:rPr>
  </w:style>
  <w:style w:type="paragraph" w:styleId="Corpotesto">
    <w:name w:val="Body Text"/>
    <w:basedOn w:val="Normale"/>
    <w:link w:val="CorpotestoCarattere"/>
    <w:rsid w:val="000F2B6B"/>
    <w:pPr>
      <w:spacing w:after="120"/>
      <w:jc w:val="both"/>
    </w:pPr>
    <w:rPr>
      <w:rFonts w:ascii="Arial" w:hAnsi="Arial"/>
      <w:sz w:val="24"/>
    </w:rPr>
  </w:style>
  <w:style w:type="character" w:customStyle="1" w:styleId="CorpotestoCarattere">
    <w:name w:val="Corpo testo Carattere"/>
    <w:link w:val="Corpotesto"/>
    <w:rsid w:val="000F2B6B"/>
    <w:rPr>
      <w:rFonts w:ascii="Arial" w:hAnsi="Arial"/>
      <w:sz w:val="24"/>
      <w:lang w:val="it-IT" w:eastAsia="it-IT" w:bidi="ar-SA"/>
    </w:rPr>
  </w:style>
  <w:style w:type="paragraph" w:styleId="Sommario4">
    <w:name w:val="toc 4"/>
    <w:basedOn w:val="Normale"/>
    <w:next w:val="Normale"/>
    <w:autoRedefine/>
    <w:uiPriority w:val="39"/>
    <w:rsid w:val="000F2B6B"/>
    <w:pPr>
      <w:ind w:left="600"/>
    </w:pPr>
    <w:rPr>
      <w:rFonts w:ascii="Calibri" w:hAnsi="Calibri" w:cs="Calibri"/>
    </w:rPr>
  </w:style>
  <w:style w:type="paragraph" w:styleId="Sommario2">
    <w:name w:val="toc 2"/>
    <w:basedOn w:val="Normale"/>
    <w:next w:val="Normale"/>
    <w:autoRedefine/>
    <w:uiPriority w:val="39"/>
    <w:rsid w:val="000F2B6B"/>
    <w:pPr>
      <w:spacing w:before="120"/>
      <w:ind w:left="200"/>
    </w:pPr>
    <w:rPr>
      <w:rFonts w:ascii="Calibri" w:hAnsi="Calibri" w:cs="Calibri"/>
      <w:b/>
      <w:bCs/>
      <w:sz w:val="22"/>
      <w:szCs w:val="22"/>
    </w:rPr>
  </w:style>
  <w:style w:type="paragraph" w:styleId="Sommario3">
    <w:name w:val="toc 3"/>
    <w:basedOn w:val="Normale"/>
    <w:next w:val="Normale"/>
    <w:autoRedefine/>
    <w:uiPriority w:val="39"/>
    <w:rsid w:val="000F2B6B"/>
    <w:pPr>
      <w:ind w:left="400"/>
    </w:pPr>
    <w:rPr>
      <w:rFonts w:ascii="Calibri" w:hAnsi="Calibri" w:cs="Calibri"/>
    </w:rPr>
  </w:style>
  <w:style w:type="paragraph" w:styleId="Corpodeltesto2">
    <w:name w:val="Body Text 2"/>
    <w:basedOn w:val="Normale"/>
    <w:link w:val="Corpodeltesto2Carattere"/>
    <w:rsid w:val="000F2B6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pPr>
    <w:rPr>
      <w:rFonts w:ascii="Arial" w:hAnsi="Arial"/>
      <w:b/>
      <w:sz w:val="24"/>
    </w:rPr>
  </w:style>
  <w:style w:type="character" w:customStyle="1" w:styleId="Corpodeltesto2Carattere">
    <w:name w:val="Corpo del testo 2 Carattere"/>
    <w:link w:val="Corpodeltesto2"/>
    <w:rsid w:val="000F2B6B"/>
    <w:rPr>
      <w:rFonts w:ascii="Arial" w:hAnsi="Arial"/>
      <w:b/>
      <w:sz w:val="24"/>
      <w:lang w:val="it-IT" w:eastAsia="it-IT" w:bidi="ar-SA"/>
    </w:rPr>
  </w:style>
  <w:style w:type="paragraph" w:styleId="Rientrocorpodeltesto3">
    <w:name w:val="Body Text Indent 3"/>
    <w:basedOn w:val="Normale"/>
    <w:link w:val="Rientrocorpodeltesto3Carattere"/>
    <w:rsid w:val="000F2B6B"/>
    <w:pPr>
      <w:spacing w:after="120"/>
      <w:ind w:left="283"/>
    </w:pPr>
    <w:rPr>
      <w:sz w:val="16"/>
      <w:szCs w:val="16"/>
    </w:rPr>
  </w:style>
  <w:style w:type="character" w:customStyle="1" w:styleId="Rientrocorpodeltesto3Carattere">
    <w:name w:val="Rientro corpo del testo 3 Carattere"/>
    <w:link w:val="Rientrocorpodeltesto3"/>
    <w:rsid w:val="000F2B6B"/>
    <w:rPr>
      <w:sz w:val="16"/>
      <w:szCs w:val="16"/>
      <w:lang w:val="it-IT" w:eastAsia="it-IT" w:bidi="ar-SA"/>
    </w:rPr>
  </w:style>
  <w:style w:type="paragraph" w:styleId="Testonormale">
    <w:name w:val="Plain Text"/>
    <w:basedOn w:val="Normale"/>
    <w:link w:val="TestonormaleCarattere"/>
    <w:rsid w:val="000F2B6B"/>
    <w:rPr>
      <w:rFonts w:ascii="Courier New" w:hAnsi="Courier New" w:cs="Courier New"/>
    </w:rPr>
  </w:style>
  <w:style w:type="character" w:customStyle="1" w:styleId="TestonormaleCarattere">
    <w:name w:val="Testo normale Carattere"/>
    <w:link w:val="Testonormale"/>
    <w:rsid w:val="000F2B6B"/>
    <w:rPr>
      <w:rFonts w:ascii="Courier New" w:hAnsi="Courier New" w:cs="Courier New"/>
      <w:lang w:val="it-IT" w:eastAsia="it-IT" w:bidi="ar-SA"/>
    </w:rPr>
  </w:style>
  <w:style w:type="paragraph" w:styleId="Rientrocorpodeltesto">
    <w:name w:val="Body Text Indent"/>
    <w:basedOn w:val="Normale"/>
    <w:link w:val="RientrocorpodeltestoCarattere"/>
    <w:rsid w:val="000F2B6B"/>
    <w:pPr>
      <w:spacing w:after="120"/>
      <w:ind w:left="283"/>
    </w:pPr>
  </w:style>
  <w:style w:type="character" w:customStyle="1" w:styleId="RientrocorpodeltestoCarattere">
    <w:name w:val="Rientro corpo del testo Carattere"/>
    <w:link w:val="Rientrocorpodeltesto"/>
    <w:rsid w:val="000F2B6B"/>
    <w:rPr>
      <w:lang w:val="it-IT" w:eastAsia="it-IT" w:bidi="ar-SA"/>
    </w:rPr>
  </w:style>
  <w:style w:type="character" w:styleId="Rimandonotaapidipagina">
    <w:name w:val="footnote reference"/>
    <w:basedOn w:val="Carpredefinitoparagrafo"/>
    <w:semiHidden/>
    <w:rsid w:val="000F2B6B"/>
  </w:style>
  <w:style w:type="paragraph" w:styleId="Testonotaapidipagina">
    <w:name w:val="footnote text"/>
    <w:basedOn w:val="Normale"/>
    <w:link w:val="TestonotaapidipaginaCarattere"/>
    <w:semiHidden/>
    <w:rsid w:val="000F2B6B"/>
  </w:style>
  <w:style w:type="character" w:customStyle="1" w:styleId="TestonotaapidipaginaCarattere">
    <w:name w:val="Testo nota a piè di pagina Carattere"/>
    <w:link w:val="Testonotaapidipagina"/>
    <w:semiHidden/>
    <w:rsid w:val="000F2B6B"/>
    <w:rPr>
      <w:lang w:val="it-IT" w:eastAsia="it-IT" w:bidi="ar-SA"/>
    </w:rPr>
  </w:style>
  <w:style w:type="paragraph" w:styleId="Mappadocumento">
    <w:name w:val="Document Map"/>
    <w:basedOn w:val="Normale"/>
    <w:link w:val="MappadocumentoCarattere"/>
    <w:semiHidden/>
    <w:rsid w:val="000F2B6B"/>
    <w:pPr>
      <w:shd w:val="clear" w:color="auto" w:fill="000080"/>
    </w:pPr>
    <w:rPr>
      <w:rFonts w:ascii="Tahoma" w:hAnsi="Tahoma" w:cs="Tahoma"/>
    </w:rPr>
  </w:style>
  <w:style w:type="character" w:customStyle="1" w:styleId="MappadocumentoCarattere">
    <w:name w:val="Mappa documento Carattere"/>
    <w:link w:val="Mappadocumento"/>
    <w:semiHidden/>
    <w:rsid w:val="000F2B6B"/>
    <w:rPr>
      <w:rFonts w:ascii="Tahoma" w:hAnsi="Tahoma" w:cs="Tahoma"/>
      <w:lang w:val="it-IT" w:eastAsia="it-IT" w:bidi="ar-SA"/>
    </w:rPr>
  </w:style>
  <w:style w:type="paragraph" w:styleId="Sommario5">
    <w:name w:val="toc 5"/>
    <w:basedOn w:val="Normale"/>
    <w:next w:val="Normale"/>
    <w:autoRedefine/>
    <w:uiPriority w:val="39"/>
    <w:unhideWhenUsed/>
    <w:rsid w:val="00844D7F"/>
    <w:pPr>
      <w:ind w:left="800"/>
    </w:pPr>
    <w:rPr>
      <w:rFonts w:ascii="Calibri" w:hAnsi="Calibri" w:cs="Calibri"/>
    </w:rPr>
  </w:style>
  <w:style w:type="paragraph" w:styleId="Sommario6">
    <w:name w:val="toc 6"/>
    <w:basedOn w:val="Normale"/>
    <w:next w:val="Normale"/>
    <w:autoRedefine/>
    <w:uiPriority w:val="39"/>
    <w:unhideWhenUsed/>
    <w:rsid w:val="00844D7F"/>
    <w:pPr>
      <w:ind w:left="1000"/>
    </w:pPr>
    <w:rPr>
      <w:rFonts w:ascii="Calibri" w:hAnsi="Calibri" w:cs="Calibri"/>
    </w:rPr>
  </w:style>
  <w:style w:type="paragraph" w:styleId="Sommario7">
    <w:name w:val="toc 7"/>
    <w:basedOn w:val="Normale"/>
    <w:next w:val="Normale"/>
    <w:autoRedefine/>
    <w:uiPriority w:val="39"/>
    <w:unhideWhenUsed/>
    <w:rsid w:val="00844D7F"/>
    <w:pPr>
      <w:ind w:left="1200"/>
    </w:pPr>
    <w:rPr>
      <w:rFonts w:ascii="Calibri" w:hAnsi="Calibri" w:cs="Calibri"/>
    </w:rPr>
  </w:style>
  <w:style w:type="paragraph" w:styleId="Sommario8">
    <w:name w:val="toc 8"/>
    <w:basedOn w:val="Normale"/>
    <w:next w:val="Normale"/>
    <w:autoRedefine/>
    <w:uiPriority w:val="39"/>
    <w:unhideWhenUsed/>
    <w:rsid w:val="00844D7F"/>
    <w:pPr>
      <w:ind w:left="1400"/>
    </w:pPr>
    <w:rPr>
      <w:rFonts w:ascii="Calibri" w:hAnsi="Calibri" w:cs="Calibri"/>
    </w:rPr>
  </w:style>
  <w:style w:type="paragraph" w:styleId="Sommario9">
    <w:name w:val="toc 9"/>
    <w:basedOn w:val="Normale"/>
    <w:next w:val="Normale"/>
    <w:autoRedefine/>
    <w:uiPriority w:val="39"/>
    <w:unhideWhenUsed/>
    <w:rsid w:val="00844D7F"/>
    <w:pPr>
      <w:ind w:left="1600"/>
    </w:pPr>
    <w:rPr>
      <w:rFonts w:ascii="Calibri" w:hAnsi="Calibri" w:cs="Calibri"/>
    </w:rPr>
  </w:style>
  <w:style w:type="paragraph" w:styleId="Corpodeltesto3">
    <w:name w:val="Body Text 3"/>
    <w:basedOn w:val="Normale"/>
    <w:link w:val="Corpodeltesto3Carattere"/>
    <w:autoRedefine/>
    <w:rsid w:val="0079052E"/>
    <w:pPr>
      <w:spacing w:after="120"/>
      <w:jc w:val="both"/>
    </w:pPr>
    <w:rPr>
      <w:rFonts w:ascii="Arial" w:hAnsi="Arial"/>
      <w:b/>
      <w:sz w:val="24"/>
    </w:rPr>
  </w:style>
  <w:style w:type="character" w:customStyle="1" w:styleId="Corpodeltesto3Carattere">
    <w:name w:val="Corpo del testo 3 Carattere"/>
    <w:link w:val="Corpodeltesto3"/>
    <w:rsid w:val="0079052E"/>
    <w:rPr>
      <w:rFonts w:ascii="Arial" w:hAnsi="Arial"/>
      <w:b/>
      <w:sz w:val="24"/>
    </w:rPr>
  </w:style>
  <w:style w:type="paragraph" w:styleId="Titolo">
    <w:name w:val="Title"/>
    <w:basedOn w:val="Normale"/>
    <w:link w:val="TitoloCarattere"/>
    <w:qFormat/>
    <w:rsid w:val="008C490D"/>
    <w:pPr>
      <w:jc w:val="center"/>
    </w:pPr>
    <w:rPr>
      <w:b/>
      <w:sz w:val="52"/>
    </w:rPr>
  </w:style>
  <w:style w:type="character" w:customStyle="1" w:styleId="TitoloCarattere">
    <w:name w:val="Titolo Carattere"/>
    <w:link w:val="Titolo"/>
    <w:rsid w:val="008C490D"/>
    <w:rPr>
      <w:b/>
      <w:sz w:val="52"/>
    </w:rPr>
  </w:style>
  <w:style w:type="character" w:customStyle="1" w:styleId="CorpodeltestoCarattere">
    <w:name w:val="Corpo del testo Carattere"/>
    <w:rsid w:val="008C490D"/>
    <w:rPr>
      <w:rFonts w:ascii="Arial" w:hAnsi="Arial"/>
      <w:noProof w:val="0"/>
      <w:sz w:val="24"/>
      <w:lang w:val="it-IT" w:eastAsia="it-IT" w:bidi="ar-SA"/>
    </w:rPr>
  </w:style>
  <w:style w:type="paragraph" w:styleId="Indirizzodestinatario">
    <w:name w:val="envelope address"/>
    <w:basedOn w:val="Normale"/>
    <w:rsid w:val="008C490D"/>
    <w:pPr>
      <w:framePr w:w="7920" w:h="1980" w:hRule="exact" w:hSpace="141" w:wrap="auto" w:hAnchor="page" w:xAlign="center" w:yAlign="bottom"/>
      <w:ind w:left="2880"/>
    </w:pPr>
    <w:rPr>
      <w:sz w:val="24"/>
    </w:rPr>
  </w:style>
  <w:style w:type="paragraph" w:customStyle="1" w:styleId="titmaiu">
    <w:name w:val="tit maiu"/>
    <w:basedOn w:val="Normale"/>
    <w:rsid w:val="008C490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8C490D"/>
    <w:pPr>
      <w:tabs>
        <w:tab w:val="left" w:pos="2540"/>
      </w:tabs>
      <w:ind w:left="3142" w:right="720" w:hanging="585"/>
    </w:pPr>
  </w:style>
  <w:style w:type="paragraph" w:styleId="NormaleWeb">
    <w:name w:val="Normal (Web)"/>
    <w:basedOn w:val="Normale"/>
    <w:rsid w:val="008C490D"/>
    <w:pPr>
      <w:spacing w:before="100" w:beforeAutospacing="1" w:after="100" w:afterAutospacing="1"/>
    </w:pPr>
    <w:rPr>
      <w:sz w:val="24"/>
      <w:szCs w:val="24"/>
    </w:rPr>
  </w:style>
  <w:style w:type="character" w:customStyle="1" w:styleId="editsection1">
    <w:name w:val="editsection1"/>
    <w:rsid w:val="008C490D"/>
    <w:rPr>
      <w:b w:val="0"/>
      <w:bCs w:val="0"/>
      <w:sz w:val="20"/>
      <w:szCs w:val="20"/>
    </w:rPr>
  </w:style>
  <w:style w:type="character" w:customStyle="1" w:styleId="mw-headline">
    <w:name w:val="mw-headline"/>
    <w:rsid w:val="008C490D"/>
  </w:style>
  <w:style w:type="character" w:customStyle="1" w:styleId="CarattereCarattere">
    <w:name w:val=" Carattere Carattere"/>
    <w:rsid w:val="008C490D"/>
    <w:rPr>
      <w:rFonts w:ascii="Arial" w:hAnsi="Arial"/>
      <w:sz w:val="24"/>
      <w:lang w:val="it-IT" w:eastAsia="it-IT" w:bidi="ar-SA"/>
    </w:rPr>
  </w:style>
  <w:style w:type="paragraph" w:styleId="Testofumetto">
    <w:name w:val="Balloon Text"/>
    <w:basedOn w:val="Normale"/>
    <w:link w:val="TestofumettoCarattere"/>
    <w:rsid w:val="00742985"/>
    <w:rPr>
      <w:rFonts w:ascii="Tahoma" w:hAnsi="Tahoma" w:cs="Tahoma"/>
      <w:sz w:val="16"/>
      <w:szCs w:val="16"/>
    </w:rPr>
  </w:style>
  <w:style w:type="character" w:customStyle="1" w:styleId="TestofumettoCarattere">
    <w:name w:val="Testo fumetto Carattere"/>
    <w:link w:val="Testofumetto"/>
    <w:rsid w:val="00742985"/>
    <w:rPr>
      <w:rFonts w:ascii="Tahoma" w:hAnsi="Tahoma" w:cs="Tahoma"/>
      <w:sz w:val="16"/>
      <w:szCs w:val="16"/>
    </w:rPr>
  </w:style>
  <w:style w:type="character" w:styleId="Enfasicorsivo">
    <w:name w:val="Emphasis"/>
    <w:uiPriority w:val="20"/>
    <w:qFormat/>
    <w:rsid w:val="0099121D"/>
    <w:rPr>
      <w:i/>
      <w:iCs/>
    </w:rPr>
  </w:style>
  <w:style w:type="character" w:styleId="Enfasigrassetto">
    <w:name w:val="Strong"/>
    <w:qFormat/>
    <w:rsid w:val="00336F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3" Type="http://schemas.openxmlformats.org/officeDocument/2006/relationships/styles" Target="styles.xml"/><Relationship Id="rId21" Type="http://schemas.openxmlformats.org/officeDocument/2006/relationships/header" Target="header1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theme" Target="theme/theme1.xml"/><Relationship Id="rId8"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6272-DE1D-414B-A6AD-5E65A53A2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141</Pages>
  <Words>287700</Words>
  <Characters>1639893</Characters>
  <Application>Microsoft Office Word</Application>
  <DocSecurity>0</DocSecurity>
  <Lines>13665</Lines>
  <Paragraphs>3847</Paragraphs>
  <ScaleCrop>false</ScaleCrop>
  <HeadingPairs>
    <vt:vector size="2" baseType="variant">
      <vt:variant>
        <vt:lpstr>Titolo</vt:lpstr>
      </vt:variant>
      <vt:variant>
        <vt:i4>1</vt:i4>
      </vt:variant>
    </vt:vector>
  </HeadingPairs>
  <TitlesOfParts>
    <vt:vector size="1" baseType="lpstr">
      <vt:lpstr>ISAIA</vt:lpstr>
    </vt:vector>
  </TitlesOfParts>
  <Company>irtI</Company>
  <LinksUpToDate>false</LinksUpToDate>
  <CharactersWithSpaces>1923746</CharactersWithSpaces>
  <SharedDoc>false</SharedDoc>
  <HLinks>
    <vt:vector size="942" baseType="variant">
      <vt:variant>
        <vt:i4>1572925</vt:i4>
      </vt:variant>
      <vt:variant>
        <vt:i4>938</vt:i4>
      </vt:variant>
      <vt:variant>
        <vt:i4>0</vt:i4>
      </vt:variant>
      <vt:variant>
        <vt:i4>5</vt:i4>
      </vt:variant>
      <vt:variant>
        <vt:lpwstr/>
      </vt:variant>
      <vt:variant>
        <vt:lpwstr>_Toc62172288</vt:lpwstr>
      </vt:variant>
      <vt:variant>
        <vt:i4>1507389</vt:i4>
      </vt:variant>
      <vt:variant>
        <vt:i4>932</vt:i4>
      </vt:variant>
      <vt:variant>
        <vt:i4>0</vt:i4>
      </vt:variant>
      <vt:variant>
        <vt:i4>5</vt:i4>
      </vt:variant>
      <vt:variant>
        <vt:lpwstr/>
      </vt:variant>
      <vt:variant>
        <vt:lpwstr>_Toc62172287</vt:lpwstr>
      </vt:variant>
      <vt:variant>
        <vt:i4>1441853</vt:i4>
      </vt:variant>
      <vt:variant>
        <vt:i4>926</vt:i4>
      </vt:variant>
      <vt:variant>
        <vt:i4>0</vt:i4>
      </vt:variant>
      <vt:variant>
        <vt:i4>5</vt:i4>
      </vt:variant>
      <vt:variant>
        <vt:lpwstr/>
      </vt:variant>
      <vt:variant>
        <vt:lpwstr>_Toc62172286</vt:lpwstr>
      </vt:variant>
      <vt:variant>
        <vt:i4>1376317</vt:i4>
      </vt:variant>
      <vt:variant>
        <vt:i4>920</vt:i4>
      </vt:variant>
      <vt:variant>
        <vt:i4>0</vt:i4>
      </vt:variant>
      <vt:variant>
        <vt:i4>5</vt:i4>
      </vt:variant>
      <vt:variant>
        <vt:lpwstr/>
      </vt:variant>
      <vt:variant>
        <vt:lpwstr>_Toc62172285</vt:lpwstr>
      </vt:variant>
      <vt:variant>
        <vt:i4>1310781</vt:i4>
      </vt:variant>
      <vt:variant>
        <vt:i4>914</vt:i4>
      </vt:variant>
      <vt:variant>
        <vt:i4>0</vt:i4>
      </vt:variant>
      <vt:variant>
        <vt:i4>5</vt:i4>
      </vt:variant>
      <vt:variant>
        <vt:lpwstr/>
      </vt:variant>
      <vt:variant>
        <vt:lpwstr>_Toc62172284</vt:lpwstr>
      </vt:variant>
      <vt:variant>
        <vt:i4>1245245</vt:i4>
      </vt:variant>
      <vt:variant>
        <vt:i4>908</vt:i4>
      </vt:variant>
      <vt:variant>
        <vt:i4>0</vt:i4>
      </vt:variant>
      <vt:variant>
        <vt:i4>5</vt:i4>
      </vt:variant>
      <vt:variant>
        <vt:lpwstr/>
      </vt:variant>
      <vt:variant>
        <vt:lpwstr>_Toc62172283</vt:lpwstr>
      </vt:variant>
      <vt:variant>
        <vt:i4>1179709</vt:i4>
      </vt:variant>
      <vt:variant>
        <vt:i4>902</vt:i4>
      </vt:variant>
      <vt:variant>
        <vt:i4>0</vt:i4>
      </vt:variant>
      <vt:variant>
        <vt:i4>5</vt:i4>
      </vt:variant>
      <vt:variant>
        <vt:lpwstr/>
      </vt:variant>
      <vt:variant>
        <vt:lpwstr>_Toc62172282</vt:lpwstr>
      </vt:variant>
      <vt:variant>
        <vt:i4>1114173</vt:i4>
      </vt:variant>
      <vt:variant>
        <vt:i4>896</vt:i4>
      </vt:variant>
      <vt:variant>
        <vt:i4>0</vt:i4>
      </vt:variant>
      <vt:variant>
        <vt:i4>5</vt:i4>
      </vt:variant>
      <vt:variant>
        <vt:lpwstr/>
      </vt:variant>
      <vt:variant>
        <vt:lpwstr>_Toc62172281</vt:lpwstr>
      </vt:variant>
      <vt:variant>
        <vt:i4>1048637</vt:i4>
      </vt:variant>
      <vt:variant>
        <vt:i4>890</vt:i4>
      </vt:variant>
      <vt:variant>
        <vt:i4>0</vt:i4>
      </vt:variant>
      <vt:variant>
        <vt:i4>5</vt:i4>
      </vt:variant>
      <vt:variant>
        <vt:lpwstr/>
      </vt:variant>
      <vt:variant>
        <vt:lpwstr>_Toc62172280</vt:lpwstr>
      </vt:variant>
      <vt:variant>
        <vt:i4>1638450</vt:i4>
      </vt:variant>
      <vt:variant>
        <vt:i4>884</vt:i4>
      </vt:variant>
      <vt:variant>
        <vt:i4>0</vt:i4>
      </vt:variant>
      <vt:variant>
        <vt:i4>5</vt:i4>
      </vt:variant>
      <vt:variant>
        <vt:lpwstr/>
      </vt:variant>
      <vt:variant>
        <vt:lpwstr>_Toc62172279</vt:lpwstr>
      </vt:variant>
      <vt:variant>
        <vt:i4>1572914</vt:i4>
      </vt:variant>
      <vt:variant>
        <vt:i4>878</vt:i4>
      </vt:variant>
      <vt:variant>
        <vt:i4>0</vt:i4>
      </vt:variant>
      <vt:variant>
        <vt:i4>5</vt:i4>
      </vt:variant>
      <vt:variant>
        <vt:lpwstr/>
      </vt:variant>
      <vt:variant>
        <vt:lpwstr>_Toc62172278</vt:lpwstr>
      </vt:variant>
      <vt:variant>
        <vt:i4>1507378</vt:i4>
      </vt:variant>
      <vt:variant>
        <vt:i4>872</vt:i4>
      </vt:variant>
      <vt:variant>
        <vt:i4>0</vt:i4>
      </vt:variant>
      <vt:variant>
        <vt:i4>5</vt:i4>
      </vt:variant>
      <vt:variant>
        <vt:lpwstr/>
      </vt:variant>
      <vt:variant>
        <vt:lpwstr>_Toc62172277</vt:lpwstr>
      </vt:variant>
      <vt:variant>
        <vt:i4>1441842</vt:i4>
      </vt:variant>
      <vt:variant>
        <vt:i4>866</vt:i4>
      </vt:variant>
      <vt:variant>
        <vt:i4>0</vt:i4>
      </vt:variant>
      <vt:variant>
        <vt:i4>5</vt:i4>
      </vt:variant>
      <vt:variant>
        <vt:lpwstr/>
      </vt:variant>
      <vt:variant>
        <vt:lpwstr>_Toc62172276</vt:lpwstr>
      </vt:variant>
      <vt:variant>
        <vt:i4>1376306</vt:i4>
      </vt:variant>
      <vt:variant>
        <vt:i4>860</vt:i4>
      </vt:variant>
      <vt:variant>
        <vt:i4>0</vt:i4>
      </vt:variant>
      <vt:variant>
        <vt:i4>5</vt:i4>
      </vt:variant>
      <vt:variant>
        <vt:lpwstr/>
      </vt:variant>
      <vt:variant>
        <vt:lpwstr>_Toc62172275</vt:lpwstr>
      </vt:variant>
      <vt:variant>
        <vt:i4>1310770</vt:i4>
      </vt:variant>
      <vt:variant>
        <vt:i4>854</vt:i4>
      </vt:variant>
      <vt:variant>
        <vt:i4>0</vt:i4>
      </vt:variant>
      <vt:variant>
        <vt:i4>5</vt:i4>
      </vt:variant>
      <vt:variant>
        <vt:lpwstr/>
      </vt:variant>
      <vt:variant>
        <vt:lpwstr>_Toc62172274</vt:lpwstr>
      </vt:variant>
      <vt:variant>
        <vt:i4>1245234</vt:i4>
      </vt:variant>
      <vt:variant>
        <vt:i4>848</vt:i4>
      </vt:variant>
      <vt:variant>
        <vt:i4>0</vt:i4>
      </vt:variant>
      <vt:variant>
        <vt:i4>5</vt:i4>
      </vt:variant>
      <vt:variant>
        <vt:lpwstr/>
      </vt:variant>
      <vt:variant>
        <vt:lpwstr>_Toc62172273</vt:lpwstr>
      </vt:variant>
      <vt:variant>
        <vt:i4>1179698</vt:i4>
      </vt:variant>
      <vt:variant>
        <vt:i4>842</vt:i4>
      </vt:variant>
      <vt:variant>
        <vt:i4>0</vt:i4>
      </vt:variant>
      <vt:variant>
        <vt:i4>5</vt:i4>
      </vt:variant>
      <vt:variant>
        <vt:lpwstr/>
      </vt:variant>
      <vt:variant>
        <vt:lpwstr>_Toc62172272</vt:lpwstr>
      </vt:variant>
      <vt:variant>
        <vt:i4>1114162</vt:i4>
      </vt:variant>
      <vt:variant>
        <vt:i4>836</vt:i4>
      </vt:variant>
      <vt:variant>
        <vt:i4>0</vt:i4>
      </vt:variant>
      <vt:variant>
        <vt:i4>5</vt:i4>
      </vt:variant>
      <vt:variant>
        <vt:lpwstr/>
      </vt:variant>
      <vt:variant>
        <vt:lpwstr>_Toc62172271</vt:lpwstr>
      </vt:variant>
      <vt:variant>
        <vt:i4>1048626</vt:i4>
      </vt:variant>
      <vt:variant>
        <vt:i4>830</vt:i4>
      </vt:variant>
      <vt:variant>
        <vt:i4>0</vt:i4>
      </vt:variant>
      <vt:variant>
        <vt:i4>5</vt:i4>
      </vt:variant>
      <vt:variant>
        <vt:lpwstr/>
      </vt:variant>
      <vt:variant>
        <vt:lpwstr>_Toc62172270</vt:lpwstr>
      </vt:variant>
      <vt:variant>
        <vt:i4>1638451</vt:i4>
      </vt:variant>
      <vt:variant>
        <vt:i4>824</vt:i4>
      </vt:variant>
      <vt:variant>
        <vt:i4>0</vt:i4>
      </vt:variant>
      <vt:variant>
        <vt:i4>5</vt:i4>
      </vt:variant>
      <vt:variant>
        <vt:lpwstr/>
      </vt:variant>
      <vt:variant>
        <vt:lpwstr>_Toc62172269</vt:lpwstr>
      </vt:variant>
      <vt:variant>
        <vt:i4>1572915</vt:i4>
      </vt:variant>
      <vt:variant>
        <vt:i4>818</vt:i4>
      </vt:variant>
      <vt:variant>
        <vt:i4>0</vt:i4>
      </vt:variant>
      <vt:variant>
        <vt:i4>5</vt:i4>
      </vt:variant>
      <vt:variant>
        <vt:lpwstr/>
      </vt:variant>
      <vt:variant>
        <vt:lpwstr>_Toc62172268</vt:lpwstr>
      </vt:variant>
      <vt:variant>
        <vt:i4>1507379</vt:i4>
      </vt:variant>
      <vt:variant>
        <vt:i4>812</vt:i4>
      </vt:variant>
      <vt:variant>
        <vt:i4>0</vt:i4>
      </vt:variant>
      <vt:variant>
        <vt:i4>5</vt:i4>
      </vt:variant>
      <vt:variant>
        <vt:lpwstr/>
      </vt:variant>
      <vt:variant>
        <vt:lpwstr>_Toc62172267</vt:lpwstr>
      </vt:variant>
      <vt:variant>
        <vt:i4>1441843</vt:i4>
      </vt:variant>
      <vt:variant>
        <vt:i4>806</vt:i4>
      </vt:variant>
      <vt:variant>
        <vt:i4>0</vt:i4>
      </vt:variant>
      <vt:variant>
        <vt:i4>5</vt:i4>
      </vt:variant>
      <vt:variant>
        <vt:lpwstr/>
      </vt:variant>
      <vt:variant>
        <vt:lpwstr>_Toc62172266</vt:lpwstr>
      </vt:variant>
      <vt:variant>
        <vt:i4>1376307</vt:i4>
      </vt:variant>
      <vt:variant>
        <vt:i4>800</vt:i4>
      </vt:variant>
      <vt:variant>
        <vt:i4>0</vt:i4>
      </vt:variant>
      <vt:variant>
        <vt:i4>5</vt:i4>
      </vt:variant>
      <vt:variant>
        <vt:lpwstr/>
      </vt:variant>
      <vt:variant>
        <vt:lpwstr>_Toc62172265</vt:lpwstr>
      </vt:variant>
      <vt:variant>
        <vt:i4>1310771</vt:i4>
      </vt:variant>
      <vt:variant>
        <vt:i4>794</vt:i4>
      </vt:variant>
      <vt:variant>
        <vt:i4>0</vt:i4>
      </vt:variant>
      <vt:variant>
        <vt:i4>5</vt:i4>
      </vt:variant>
      <vt:variant>
        <vt:lpwstr/>
      </vt:variant>
      <vt:variant>
        <vt:lpwstr>_Toc62172264</vt:lpwstr>
      </vt:variant>
      <vt:variant>
        <vt:i4>1245235</vt:i4>
      </vt:variant>
      <vt:variant>
        <vt:i4>788</vt:i4>
      </vt:variant>
      <vt:variant>
        <vt:i4>0</vt:i4>
      </vt:variant>
      <vt:variant>
        <vt:i4>5</vt:i4>
      </vt:variant>
      <vt:variant>
        <vt:lpwstr/>
      </vt:variant>
      <vt:variant>
        <vt:lpwstr>_Toc62172263</vt:lpwstr>
      </vt:variant>
      <vt:variant>
        <vt:i4>1179699</vt:i4>
      </vt:variant>
      <vt:variant>
        <vt:i4>782</vt:i4>
      </vt:variant>
      <vt:variant>
        <vt:i4>0</vt:i4>
      </vt:variant>
      <vt:variant>
        <vt:i4>5</vt:i4>
      </vt:variant>
      <vt:variant>
        <vt:lpwstr/>
      </vt:variant>
      <vt:variant>
        <vt:lpwstr>_Toc62172262</vt:lpwstr>
      </vt:variant>
      <vt:variant>
        <vt:i4>1114163</vt:i4>
      </vt:variant>
      <vt:variant>
        <vt:i4>776</vt:i4>
      </vt:variant>
      <vt:variant>
        <vt:i4>0</vt:i4>
      </vt:variant>
      <vt:variant>
        <vt:i4>5</vt:i4>
      </vt:variant>
      <vt:variant>
        <vt:lpwstr/>
      </vt:variant>
      <vt:variant>
        <vt:lpwstr>_Toc62172261</vt:lpwstr>
      </vt:variant>
      <vt:variant>
        <vt:i4>1048627</vt:i4>
      </vt:variant>
      <vt:variant>
        <vt:i4>770</vt:i4>
      </vt:variant>
      <vt:variant>
        <vt:i4>0</vt:i4>
      </vt:variant>
      <vt:variant>
        <vt:i4>5</vt:i4>
      </vt:variant>
      <vt:variant>
        <vt:lpwstr/>
      </vt:variant>
      <vt:variant>
        <vt:lpwstr>_Toc62172260</vt:lpwstr>
      </vt:variant>
      <vt:variant>
        <vt:i4>1638448</vt:i4>
      </vt:variant>
      <vt:variant>
        <vt:i4>764</vt:i4>
      </vt:variant>
      <vt:variant>
        <vt:i4>0</vt:i4>
      </vt:variant>
      <vt:variant>
        <vt:i4>5</vt:i4>
      </vt:variant>
      <vt:variant>
        <vt:lpwstr/>
      </vt:variant>
      <vt:variant>
        <vt:lpwstr>_Toc62172259</vt:lpwstr>
      </vt:variant>
      <vt:variant>
        <vt:i4>1572912</vt:i4>
      </vt:variant>
      <vt:variant>
        <vt:i4>758</vt:i4>
      </vt:variant>
      <vt:variant>
        <vt:i4>0</vt:i4>
      </vt:variant>
      <vt:variant>
        <vt:i4>5</vt:i4>
      </vt:variant>
      <vt:variant>
        <vt:lpwstr/>
      </vt:variant>
      <vt:variant>
        <vt:lpwstr>_Toc62172258</vt:lpwstr>
      </vt:variant>
      <vt:variant>
        <vt:i4>1507376</vt:i4>
      </vt:variant>
      <vt:variant>
        <vt:i4>752</vt:i4>
      </vt:variant>
      <vt:variant>
        <vt:i4>0</vt:i4>
      </vt:variant>
      <vt:variant>
        <vt:i4>5</vt:i4>
      </vt:variant>
      <vt:variant>
        <vt:lpwstr/>
      </vt:variant>
      <vt:variant>
        <vt:lpwstr>_Toc62172257</vt:lpwstr>
      </vt:variant>
      <vt:variant>
        <vt:i4>1441840</vt:i4>
      </vt:variant>
      <vt:variant>
        <vt:i4>746</vt:i4>
      </vt:variant>
      <vt:variant>
        <vt:i4>0</vt:i4>
      </vt:variant>
      <vt:variant>
        <vt:i4>5</vt:i4>
      </vt:variant>
      <vt:variant>
        <vt:lpwstr/>
      </vt:variant>
      <vt:variant>
        <vt:lpwstr>_Toc62172256</vt:lpwstr>
      </vt:variant>
      <vt:variant>
        <vt:i4>1376304</vt:i4>
      </vt:variant>
      <vt:variant>
        <vt:i4>740</vt:i4>
      </vt:variant>
      <vt:variant>
        <vt:i4>0</vt:i4>
      </vt:variant>
      <vt:variant>
        <vt:i4>5</vt:i4>
      </vt:variant>
      <vt:variant>
        <vt:lpwstr/>
      </vt:variant>
      <vt:variant>
        <vt:lpwstr>_Toc62172255</vt:lpwstr>
      </vt:variant>
      <vt:variant>
        <vt:i4>1310768</vt:i4>
      </vt:variant>
      <vt:variant>
        <vt:i4>734</vt:i4>
      </vt:variant>
      <vt:variant>
        <vt:i4>0</vt:i4>
      </vt:variant>
      <vt:variant>
        <vt:i4>5</vt:i4>
      </vt:variant>
      <vt:variant>
        <vt:lpwstr/>
      </vt:variant>
      <vt:variant>
        <vt:lpwstr>_Toc62172254</vt:lpwstr>
      </vt:variant>
      <vt:variant>
        <vt:i4>1245232</vt:i4>
      </vt:variant>
      <vt:variant>
        <vt:i4>728</vt:i4>
      </vt:variant>
      <vt:variant>
        <vt:i4>0</vt:i4>
      </vt:variant>
      <vt:variant>
        <vt:i4>5</vt:i4>
      </vt:variant>
      <vt:variant>
        <vt:lpwstr/>
      </vt:variant>
      <vt:variant>
        <vt:lpwstr>_Toc62172253</vt:lpwstr>
      </vt:variant>
      <vt:variant>
        <vt:i4>1179696</vt:i4>
      </vt:variant>
      <vt:variant>
        <vt:i4>722</vt:i4>
      </vt:variant>
      <vt:variant>
        <vt:i4>0</vt:i4>
      </vt:variant>
      <vt:variant>
        <vt:i4>5</vt:i4>
      </vt:variant>
      <vt:variant>
        <vt:lpwstr/>
      </vt:variant>
      <vt:variant>
        <vt:lpwstr>_Toc62172252</vt:lpwstr>
      </vt:variant>
      <vt:variant>
        <vt:i4>1114160</vt:i4>
      </vt:variant>
      <vt:variant>
        <vt:i4>716</vt:i4>
      </vt:variant>
      <vt:variant>
        <vt:i4>0</vt:i4>
      </vt:variant>
      <vt:variant>
        <vt:i4>5</vt:i4>
      </vt:variant>
      <vt:variant>
        <vt:lpwstr/>
      </vt:variant>
      <vt:variant>
        <vt:lpwstr>_Toc62172251</vt:lpwstr>
      </vt:variant>
      <vt:variant>
        <vt:i4>1048624</vt:i4>
      </vt:variant>
      <vt:variant>
        <vt:i4>710</vt:i4>
      </vt:variant>
      <vt:variant>
        <vt:i4>0</vt:i4>
      </vt:variant>
      <vt:variant>
        <vt:i4>5</vt:i4>
      </vt:variant>
      <vt:variant>
        <vt:lpwstr/>
      </vt:variant>
      <vt:variant>
        <vt:lpwstr>_Toc62172250</vt:lpwstr>
      </vt:variant>
      <vt:variant>
        <vt:i4>1638449</vt:i4>
      </vt:variant>
      <vt:variant>
        <vt:i4>704</vt:i4>
      </vt:variant>
      <vt:variant>
        <vt:i4>0</vt:i4>
      </vt:variant>
      <vt:variant>
        <vt:i4>5</vt:i4>
      </vt:variant>
      <vt:variant>
        <vt:lpwstr/>
      </vt:variant>
      <vt:variant>
        <vt:lpwstr>_Toc62172249</vt:lpwstr>
      </vt:variant>
      <vt:variant>
        <vt:i4>1572913</vt:i4>
      </vt:variant>
      <vt:variant>
        <vt:i4>698</vt:i4>
      </vt:variant>
      <vt:variant>
        <vt:i4>0</vt:i4>
      </vt:variant>
      <vt:variant>
        <vt:i4>5</vt:i4>
      </vt:variant>
      <vt:variant>
        <vt:lpwstr/>
      </vt:variant>
      <vt:variant>
        <vt:lpwstr>_Toc62172248</vt:lpwstr>
      </vt:variant>
      <vt:variant>
        <vt:i4>1507377</vt:i4>
      </vt:variant>
      <vt:variant>
        <vt:i4>692</vt:i4>
      </vt:variant>
      <vt:variant>
        <vt:i4>0</vt:i4>
      </vt:variant>
      <vt:variant>
        <vt:i4>5</vt:i4>
      </vt:variant>
      <vt:variant>
        <vt:lpwstr/>
      </vt:variant>
      <vt:variant>
        <vt:lpwstr>_Toc62172247</vt:lpwstr>
      </vt:variant>
      <vt:variant>
        <vt:i4>1441841</vt:i4>
      </vt:variant>
      <vt:variant>
        <vt:i4>686</vt:i4>
      </vt:variant>
      <vt:variant>
        <vt:i4>0</vt:i4>
      </vt:variant>
      <vt:variant>
        <vt:i4>5</vt:i4>
      </vt:variant>
      <vt:variant>
        <vt:lpwstr/>
      </vt:variant>
      <vt:variant>
        <vt:lpwstr>_Toc62172246</vt:lpwstr>
      </vt:variant>
      <vt:variant>
        <vt:i4>1376305</vt:i4>
      </vt:variant>
      <vt:variant>
        <vt:i4>680</vt:i4>
      </vt:variant>
      <vt:variant>
        <vt:i4>0</vt:i4>
      </vt:variant>
      <vt:variant>
        <vt:i4>5</vt:i4>
      </vt:variant>
      <vt:variant>
        <vt:lpwstr/>
      </vt:variant>
      <vt:variant>
        <vt:lpwstr>_Toc62172245</vt:lpwstr>
      </vt:variant>
      <vt:variant>
        <vt:i4>1310769</vt:i4>
      </vt:variant>
      <vt:variant>
        <vt:i4>674</vt:i4>
      </vt:variant>
      <vt:variant>
        <vt:i4>0</vt:i4>
      </vt:variant>
      <vt:variant>
        <vt:i4>5</vt:i4>
      </vt:variant>
      <vt:variant>
        <vt:lpwstr/>
      </vt:variant>
      <vt:variant>
        <vt:lpwstr>_Toc62172244</vt:lpwstr>
      </vt:variant>
      <vt:variant>
        <vt:i4>1245233</vt:i4>
      </vt:variant>
      <vt:variant>
        <vt:i4>668</vt:i4>
      </vt:variant>
      <vt:variant>
        <vt:i4>0</vt:i4>
      </vt:variant>
      <vt:variant>
        <vt:i4>5</vt:i4>
      </vt:variant>
      <vt:variant>
        <vt:lpwstr/>
      </vt:variant>
      <vt:variant>
        <vt:lpwstr>_Toc62172243</vt:lpwstr>
      </vt:variant>
      <vt:variant>
        <vt:i4>1179697</vt:i4>
      </vt:variant>
      <vt:variant>
        <vt:i4>662</vt:i4>
      </vt:variant>
      <vt:variant>
        <vt:i4>0</vt:i4>
      </vt:variant>
      <vt:variant>
        <vt:i4>5</vt:i4>
      </vt:variant>
      <vt:variant>
        <vt:lpwstr/>
      </vt:variant>
      <vt:variant>
        <vt:lpwstr>_Toc62172242</vt:lpwstr>
      </vt:variant>
      <vt:variant>
        <vt:i4>1114161</vt:i4>
      </vt:variant>
      <vt:variant>
        <vt:i4>656</vt:i4>
      </vt:variant>
      <vt:variant>
        <vt:i4>0</vt:i4>
      </vt:variant>
      <vt:variant>
        <vt:i4>5</vt:i4>
      </vt:variant>
      <vt:variant>
        <vt:lpwstr/>
      </vt:variant>
      <vt:variant>
        <vt:lpwstr>_Toc62172241</vt:lpwstr>
      </vt:variant>
      <vt:variant>
        <vt:i4>1048625</vt:i4>
      </vt:variant>
      <vt:variant>
        <vt:i4>650</vt:i4>
      </vt:variant>
      <vt:variant>
        <vt:i4>0</vt:i4>
      </vt:variant>
      <vt:variant>
        <vt:i4>5</vt:i4>
      </vt:variant>
      <vt:variant>
        <vt:lpwstr/>
      </vt:variant>
      <vt:variant>
        <vt:lpwstr>_Toc62172240</vt:lpwstr>
      </vt:variant>
      <vt:variant>
        <vt:i4>1638454</vt:i4>
      </vt:variant>
      <vt:variant>
        <vt:i4>644</vt:i4>
      </vt:variant>
      <vt:variant>
        <vt:i4>0</vt:i4>
      </vt:variant>
      <vt:variant>
        <vt:i4>5</vt:i4>
      </vt:variant>
      <vt:variant>
        <vt:lpwstr/>
      </vt:variant>
      <vt:variant>
        <vt:lpwstr>_Toc62172239</vt:lpwstr>
      </vt:variant>
      <vt:variant>
        <vt:i4>1572918</vt:i4>
      </vt:variant>
      <vt:variant>
        <vt:i4>638</vt:i4>
      </vt:variant>
      <vt:variant>
        <vt:i4>0</vt:i4>
      </vt:variant>
      <vt:variant>
        <vt:i4>5</vt:i4>
      </vt:variant>
      <vt:variant>
        <vt:lpwstr/>
      </vt:variant>
      <vt:variant>
        <vt:lpwstr>_Toc62172238</vt:lpwstr>
      </vt:variant>
      <vt:variant>
        <vt:i4>1507382</vt:i4>
      </vt:variant>
      <vt:variant>
        <vt:i4>632</vt:i4>
      </vt:variant>
      <vt:variant>
        <vt:i4>0</vt:i4>
      </vt:variant>
      <vt:variant>
        <vt:i4>5</vt:i4>
      </vt:variant>
      <vt:variant>
        <vt:lpwstr/>
      </vt:variant>
      <vt:variant>
        <vt:lpwstr>_Toc62172237</vt:lpwstr>
      </vt:variant>
      <vt:variant>
        <vt:i4>1441846</vt:i4>
      </vt:variant>
      <vt:variant>
        <vt:i4>626</vt:i4>
      </vt:variant>
      <vt:variant>
        <vt:i4>0</vt:i4>
      </vt:variant>
      <vt:variant>
        <vt:i4>5</vt:i4>
      </vt:variant>
      <vt:variant>
        <vt:lpwstr/>
      </vt:variant>
      <vt:variant>
        <vt:lpwstr>_Toc62172236</vt:lpwstr>
      </vt:variant>
      <vt:variant>
        <vt:i4>1376310</vt:i4>
      </vt:variant>
      <vt:variant>
        <vt:i4>620</vt:i4>
      </vt:variant>
      <vt:variant>
        <vt:i4>0</vt:i4>
      </vt:variant>
      <vt:variant>
        <vt:i4>5</vt:i4>
      </vt:variant>
      <vt:variant>
        <vt:lpwstr/>
      </vt:variant>
      <vt:variant>
        <vt:lpwstr>_Toc62172235</vt:lpwstr>
      </vt:variant>
      <vt:variant>
        <vt:i4>1310774</vt:i4>
      </vt:variant>
      <vt:variant>
        <vt:i4>614</vt:i4>
      </vt:variant>
      <vt:variant>
        <vt:i4>0</vt:i4>
      </vt:variant>
      <vt:variant>
        <vt:i4>5</vt:i4>
      </vt:variant>
      <vt:variant>
        <vt:lpwstr/>
      </vt:variant>
      <vt:variant>
        <vt:lpwstr>_Toc62172234</vt:lpwstr>
      </vt:variant>
      <vt:variant>
        <vt:i4>1245238</vt:i4>
      </vt:variant>
      <vt:variant>
        <vt:i4>608</vt:i4>
      </vt:variant>
      <vt:variant>
        <vt:i4>0</vt:i4>
      </vt:variant>
      <vt:variant>
        <vt:i4>5</vt:i4>
      </vt:variant>
      <vt:variant>
        <vt:lpwstr/>
      </vt:variant>
      <vt:variant>
        <vt:lpwstr>_Toc62172233</vt:lpwstr>
      </vt:variant>
      <vt:variant>
        <vt:i4>1179702</vt:i4>
      </vt:variant>
      <vt:variant>
        <vt:i4>602</vt:i4>
      </vt:variant>
      <vt:variant>
        <vt:i4>0</vt:i4>
      </vt:variant>
      <vt:variant>
        <vt:i4>5</vt:i4>
      </vt:variant>
      <vt:variant>
        <vt:lpwstr/>
      </vt:variant>
      <vt:variant>
        <vt:lpwstr>_Toc62172232</vt:lpwstr>
      </vt:variant>
      <vt:variant>
        <vt:i4>1114166</vt:i4>
      </vt:variant>
      <vt:variant>
        <vt:i4>596</vt:i4>
      </vt:variant>
      <vt:variant>
        <vt:i4>0</vt:i4>
      </vt:variant>
      <vt:variant>
        <vt:i4>5</vt:i4>
      </vt:variant>
      <vt:variant>
        <vt:lpwstr/>
      </vt:variant>
      <vt:variant>
        <vt:lpwstr>_Toc62172231</vt:lpwstr>
      </vt:variant>
      <vt:variant>
        <vt:i4>1048630</vt:i4>
      </vt:variant>
      <vt:variant>
        <vt:i4>590</vt:i4>
      </vt:variant>
      <vt:variant>
        <vt:i4>0</vt:i4>
      </vt:variant>
      <vt:variant>
        <vt:i4>5</vt:i4>
      </vt:variant>
      <vt:variant>
        <vt:lpwstr/>
      </vt:variant>
      <vt:variant>
        <vt:lpwstr>_Toc62172230</vt:lpwstr>
      </vt:variant>
      <vt:variant>
        <vt:i4>1638455</vt:i4>
      </vt:variant>
      <vt:variant>
        <vt:i4>584</vt:i4>
      </vt:variant>
      <vt:variant>
        <vt:i4>0</vt:i4>
      </vt:variant>
      <vt:variant>
        <vt:i4>5</vt:i4>
      </vt:variant>
      <vt:variant>
        <vt:lpwstr/>
      </vt:variant>
      <vt:variant>
        <vt:lpwstr>_Toc62172229</vt:lpwstr>
      </vt:variant>
      <vt:variant>
        <vt:i4>1572919</vt:i4>
      </vt:variant>
      <vt:variant>
        <vt:i4>578</vt:i4>
      </vt:variant>
      <vt:variant>
        <vt:i4>0</vt:i4>
      </vt:variant>
      <vt:variant>
        <vt:i4>5</vt:i4>
      </vt:variant>
      <vt:variant>
        <vt:lpwstr/>
      </vt:variant>
      <vt:variant>
        <vt:lpwstr>_Toc62172228</vt:lpwstr>
      </vt:variant>
      <vt:variant>
        <vt:i4>1507383</vt:i4>
      </vt:variant>
      <vt:variant>
        <vt:i4>572</vt:i4>
      </vt:variant>
      <vt:variant>
        <vt:i4>0</vt:i4>
      </vt:variant>
      <vt:variant>
        <vt:i4>5</vt:i4>
      </vt:variant>
      <vt:variant>
        <vt:lpwstr/>
      </vt:variant>
      <vt:variant>
        <vt:lpwstr>_Toc62172227</vt:lpwstr>
      </vt:variant>
      <vt:variant>
        <vt:i4>1441847</vt:i4>
      </vt:variant>
      <vt:variant>
        <vt:i4>566</vt:i4>
      </vt:variant>
      <vt:variant>
        <vt:i4>0</vt:i4>
      </vt:variant>
      <vt:variant>
        <vt:i4>5</vt:i4>
      </vt:variant>
      <vt:variant>
        <vt:lpwstr/>
      </vt:variant>
      <vt:variant>
        <vt:lpwstr>_Toc62172226</vt:lpwstr>
      </vt:variant>
      <vt:variant>
        <vt:i4>1376311</vt:i4>
      </vt:variant>
      <vt:variant>
        <vt:i4>560</vt:i4>
      </vt:variant>
      <vt:variant>
        <vt:i4>0</vt:i4>
      </vt:variant>
      <vt:variant>
        <vt:i4>5</vt:i4>
      </vt:variant>
      <vt:variant>
        <vt:lpwstr/>
      </vt:variant>
      <vt:variant>
        <vt:lpwstr>_Toc62172225</vt:lpwstr>
      </vt:variant>
      <vt:variant>
        <vt:i4>1310775</vt:i4>
      </vt:variant>
      <vt:variant>
        <vt:i4>554</vt:i4>
      </vt:variant>
      <vt:variant>
        <vt:i4>0</vt:i4>
      </vt:variant>
      <vt:variant>
        <vt:i4>5</vt:i4>
      </vt:variant>
      <vt:variant>
        <vt:lpwstr/>
      </vt:variant>
      <vt:variant>
        <vt:lpwstr>_Toc62172224</vt:lpwstr>
      </vt:variant>
      <vt:variant>
        <vt:i4>1245239</vt:i4>
      </vt:variant>
      <vt:variant>
        <vt:i4>548</vt:i4>
      </vt:variant>
      <vt:variant>
        <vt:i4>0</vt:i4>
      </vt:variant>
      <vt:variant>
        <vt:i4>5</vt:i4>
      </vt:variant>
      <vt:variant>
        <vt:lpwstr/>
      </vt:variant>
      <vt:variant>
        <vt:lpwstr>_Toc62172223</vt:lpwstr>
      </vt:variant>
      <vt:variant>
        <vt:i4>1179703</vt:i4>
      </vt:variant>
      <vt:variant>
        <vt:i4>542</vt:i4>
      </vt:variant>
      <vt:variant>
        <vt:i4>0</vt:i4>
      </vt:variant>
      <vt:variant>
        <vt:i4>5</vt:i4>
      </vt:variant>
      <vt:variant>
        <vt:lpwstr/>
      </vt:variant>
      <vt:variant>
        <vt:lpwstr>_Toc62172222</vt:lpwstr>
      </vt:variant>
      <vt:variant>
        <vt:i4>1114167</vt:i4>
      </vt:variant>
      <vt:variant>
        <vt:i4>536</vt:i4>
      </vt:variant>
      <vt:variant>
        <vt:i4>0</vt:i4>
      </vt:variant>
      <vt:variant>
        <vt:i4>5</vt:i4>
      </vt:variant>
      <vt:variant>
        <vt:lpwstr/>
      </vt:variant>
      <vt:variant>
        <vt:lpwstr>_Toc62172221</vt:lpwstr>
      </vt:variant>
      <vt:variant>
        <vt:i4>1048631</vt:i4>
      </vt:variant>
      <vt:variant>
        <vt:i4>530</vt:i4>
      </vt:variant>
      <vt:variant>
        <vt:i4>0</vt:i4>
      </vt:variant>
      <vt:variant>
        <vt:i4>5</vt:i4>
      </vt:variant>
      <vt:variant>
        <vt:lpwstr/>
      </vt:variant>
      <vt:variant>
        <vt:lpwstr>_Toc62172220</vt:lpwstr>
      </vt:variant>
      <vt:variant>
        <vt:i4>1638452</vt:i4>
      </vt:variant>
      <vt:variant>
        <vt:i4>524</vt:i4>
      </vt:variant>
      <vt:variant>
        <vt:i4>0</vt:i4>
      </vt:variant>
      <vt:variant>
        <vt:i4>5</vt:i4>
      </vt:variant>
      <vt:variant>
        <vt:lpwstr/>
      </vt:variant>
      <vt:variant>
        <vt:lpwstr>_Toc62172219</vt:lpwstr>
      </vt:variant>
      <vt:variant>
        <vt:i4>1572916</vt:i4>
      </vt:variant>
      <vt:variant>
        <vt:i4>518</vt:i4>
      </vt:variant>
      <vt:variant>
        <vt:i4>0</vt:i4>
      </vt:variant>
      <vt:variant>
        <vt:i4>5</vt:i4>
      </vt:variant>
      <vt:variant>
        <vt:lpwstr/>
      </vt:variant>
      <vt:variant>
        <vt:lpwstr>_Toc62172218</vt:lpwstr>
      </vt:variant>
      <vt:variant>
        <vt:i4>1507380</vt:i4>
      </vt:variant>
      <vt:variant>
        <vt:i4>512</vt:i4>
      </vt:variant>
      <vt:variant>
        <vt:i4>0</vt:i4>
      </vt:variant>
      <vt:variant>
        <vt:i4>5</vt:i4>
      </vt:variant>
      <vt:variant>
        <vt:lpwstr/>
      </vt:variant>
      <vt:variant>
        <vt:lpwstr>_Toc62172217</vt:lpwstr>
      </vt:variant>
      <vt:variant>
        <vt:i4>1441844</vt:i4>
      </vt:variant>
      <vt:variant>
        <vt:i4>506</vt:i4>
      </vt:variant>
      <vt:variant>
        <vt:i4>0</vt:i4>
      </vt:variant>
      <vt:variant>
        <vt:i4>5</vt:i4>
      </vt:variant>
      <vt:variant>
        <vt:lpwstr/>
      </vt:variant>
      <vt:variant>
        <vt:lpwstr>_Toc62172216</vt:lpwstr>
      </vt:variant>
      <vt:variant>
        <vt:i4>1376308</vt:i4>
      </vt:variant>
      <vt:variant>
        <vt:i4>500</vt:i4>
      </vt:variant>
      <vt:variant>
        <vt:i4>0</vt:i4>
      </vt:variant>
      <vt:variant>
        <vt:i4>5</vt:i4>
      </vt:variant>
      <vt:variant>
        <vt:lpwstr/>
      </vt:variant>
      <vt:variant>
        <vt:lpwstr>_Toc62172215</vt:lpwstr>
      </vt:variant>
      <vt:variant>
        <vt:i4>1310772</vt:i4>
      </vt:variant>
      <vt:variant>
        <vt:i4>494</vt:i4>
      </vt:variant>
      <vt:variant>
        <vt:i4>0</vt:i4>
      </vt:variant>
      <vt:variant>
        <vt:i4>5</vt:i4>
      </vt:variant>
      <vt:variant>
        <vt:lpwstr/>
      </vt:variant>
      <vt:variant>
        <vt:lpwstr>_Toc62172214</vt:lpwstr>
      </vt:variant>
      <vt:variant>
        <vt:i4>1245236</vt:i4>
      </vt:variant>
      <vt:variant>
        <vt:i4>488</vt:i4>
      </vt:variant>
      <vt:variant>
        <vt:i4>0</vt:i4>
      </vt:variant>
      <vt:variant>
        <vt:i4>5</vt:i4>
      </vt:variant>
      <vt:variant>
        <vt:lpwstr/>
      </vt:variant>
      <vt:variant>
        <vt:lpwstr>_Toc62172213</vt:lpwstr>
      </vt:variant>
      <vt:variant>
        <vt:i4>1179700</vt:i4>
      </vt:variant>
      <vt:variant>
        <vt:i4>482</vt:i4>
      </vt:variant>
      <vt:variant>
        <vt:i4>0</vt:i4>
      </vt:variant>
      <vt:variant>
        <vt:i4>5</vt:i4>
      </vt:variant>
      <vt:variant>
        <vt:lpwstr/>
      </vt:variant>
      <vt:variant>
        <vt:lpwstr>_Toc62172212</vt:lpwstr>
      </vt:variant>
      <vt:variant>
        <vt:i4>1114164</vt:i4>
      </vt:variant>
      <vt:variant>
        <vt:i4>476</vt:i4>
      </vt:variant>
      <vt:variant>
        <vt:i4>0</vt:i4>
      </vt:variant>
      <vt:variant>
        <vt:i4>5</vt:i4>
      </vt:variant>
      <vt:variant>
        <vt:lpwstr/>
      </vt:variant>
      <vt:variant>
        <vt:lpwstr>_Toc62172211</vt:lpwstr>
      </vt:variant>
      <vt:variant>
        <vt:i4>1048628</vt:i4>
      </vt:variant>
      <vt:variant>
        <vt:i4>470</vt:i4>
      </vt:variant>
      <vt:variant>
        <vt:i4>0</vt:i4>
      </vt:variant>
      <vt:variant>
        <vt:i4>5</vt:i4>
      </vt:variant>
      <vt:variant>
        <vt:lpwstr/>
      </vt:variant>
      <vt:variant>
        <vt:lpwstr>_Toc62172210</vt:lpwstr>
      </vt:variant>
      <vt:variant>
        <vt:i4>1638453</vt:i4>
      </vt:variant>
      <vt:variant>
        <vt:i4>464</vt:i4>
      </vt:variant>
      <vt:variant>
        <vt:i4>0</vt:i4>
      </vt:variant>
      <vt:variant>
        <vt:i4>5</vt:i4>
      </vt:variant>
      <vt:variant>
        <vt:lpwstr/>
      </vt:variant>
      <vt:variant>
        <vt:lpwstr>_Toc62172209</vt:lpwstr>
      </vt:variant>
      <vt:variant>
        <vt:i4>1572917</vt:i4>
      </vt:variant>
      <vt:variant>
        <vt:i4>458</vt:i4>
      </vt:variant>
      <vt:variant>
        <vt:i4>0</vt:i4>
      </vt:variant>
      <vt:variant>
        <vt:i4>5</vt:i4>
      </vt:variant>
      <vt:variant>
        <vt:lpwstr/>
      </vt:variant>
      <vt:variant>
        <vt:lpwstr>_Toc62172208</vt:lpwstr>
      </vt:variant>
      <vt:variant>
        <vt:i4>1507381</vt:i4>
      </vt:variant>
      <vt:variant>
        <vt:i4>452</vt:i4>
      </vt:variant>
      <vt:variant>
        <vt:i4>0</vt:i4>
      </vt:variant>
      <vt:variant>
        <vt:i4>5</vt:i4>
      </vt:variant>
      <vt:variant>
        <vt:lpwstr/>
      </vt:variant>
      <vt:variant>
        <vt:lpwstr>_Toc62172207</vt:lpwstr>
      </vt:variant>
      <vt:variant>
        <vt:i4>1441845</vt:i4>
      </vt:variant>
      <vt:variant>
        <vt:i4>446</vt:i4>
      </vt:variant>
      <vt:variant>
        <vt:i4>0</vt:i4>
      </vt:variant>
      <vt:variant>
        <vt:i4>5</vt:i4>
      </vt:variant>
      <vt:variant>
        <vt:lpwstr/>
      </vt:variant>
      <vt:variant>
        <vt:lpwstr>_Toc62172206</vt:lpwstr>
      </vt:variant>
      <vt:variant>
        <vt:i4>1376309</vt:i4>
      </vt:variant>
      <vt:variant>
        <vt:i4>440</vt:i4>
      </vt:variant>
      <vt:variant>
        <vt:i4>0</vt:i4>
      </vt:variant>
      <vt:variant>
        <vt:i4>5</vt:i4>
      </vt:variant>
      <vt:variant>
        <vt:lpwstr/>
      </vt:variant>
      <vt:variant>
        <vt:lpwstr>_Toc62172205</vt:lpwstr>
      </vt:variant>
      <vt:variant>
        <vt:i4>1310773</vt:i4>
      </vt:variant>
      <vt:variant>
        <vt:i4>434</vt:i4>
      </vt:variant>
      <vt:variant>
        <vt:i4>0</vt:i4>
      </vt:variant>
      <vt:variant>
        <vt:i4>5</vt:i4>
      </vt:variant>
      <vt:variant>
        <vt:lpwstr/>
      </vt:variant>
      <vt:variant>
        <vt:lpwstr>_Toc62172204</vt:lpwstr>
      </vt:variant>
      <vt:variant>
        <vt:i4>1245237</vt:i4>
      </vt:variant>
      <vt:variant>
        <vt:i4>428</vt:i4>
      </vt:variant>
      <vt:variant>
        <vt:i4>0</vt:i4>
      </vt:variant>
      <vt:variant>
        <vt:i4>5</vt:i4>
      </vt:variant>
      <vt:variant>
        <vt:lpwstr/>
      </vt:variant>
      <vt:variant>
        <vt:lpwstr>_Toc62172203</vt:lpwstr>
      </vt:variant>
      <vt:variant>
        <vt:i4>1179701</vt:i4>
      </vt:variant>
      <vt:variant>
        <vt:i4>422</vt:i4>
      </vt:variant>
      <vt:variant>
        <vt:i4>0</vt:i4>
      </vt:variant>
      <vt:variant>
        <vt:i4>5</vt:i4>
      </vt:variant>
      <vt:variant>
        <vt:lpwstr/>
      </vt:variant>
      <vt:variant>
        <vt:lpwstr>_Toc62172202</vt:lpwstr>
      </vt:variant>
      <vt:variant>
        <vt:i4>1114165</vt:i4>
      </vt:variant>
      <vt:variant>
        <vt:i4>416</vt:i4>
      </vt:variant>
      <vt:variant>
        <vt:i4>0</vt:i4>
      </vt:variant>
      <vt:variant>
        <vt:i4>5</vt:i4>
      </vt:variant>
      <vt:variant>
        <vt:lpwstr/>
      </vt:variant>
      <vt:variant>
        <vt:lpwstr>_Toc62172201</vt:lpwstr>
      </vt:variant>
      <vt:variant>
        <vt:i4>1048629</vt:i4>
      </vt:variant>
      <vt:variant>
        <vt:i4>410</vt:i4>
      </vt:variant>
      <vt:variant>
        <vt:i4>0</vt:i4>
      </vt:variant>
      <vt:variant>
        <vt:i4>5</vt:i4>
      </vt:variant>
      <vt:variant>
        <vt:lpwstr/>
      </vt:variant>
      <vt:variant>
        <vt:lpwstr>_Toc62172200</vt:lpwstr>
      </vt:variant>
      <vt:variant>
        <vt:i4>1703996</vt:i4>
      </vt:variant>
      <vt:variant>
        <vt:i4>404</vt:i4>
      </vt:variant>
      <vt:variant>
        <vt:i4>0</vt:i4>
      </vt:variant>
      <vt:variant>
        <vt:i4>5</vt:i4>
      </vt:variant>
      <vt:variant>
        <vt:lpwstr/>
      </vt:variant>
      <vt:variant>
        <vt:lpwstr>_Toc62172199</vt:lpwstr>
      </vt:variant>
      <vt:variant>
        <vt:i4>1769532</vt:i4>
      </vt:variant>
      <vt:variant>
        <vt:i4>398</vt:i4>
      </vt:variant>
      <vt:variant>
        <vt:i4>0</vt:i4>
      </vt:variant>
      <vt:variant>
        <vt:i4>5</vt:i4>
      </vt:variant>
      <vt:variant>
        <vt:lpwstr/>
      </vt:variant>
      <vt:variant>
        <vt:lpwstr>_Toc62172198</vt:lpwstr>
      </vt:variant>
      <vt:variant>
        <vt:i4>1310780</vt:i4>
      </vt:variant>
      <vt:variant>
        <vt:i4>392</vt:i4>
      </vt:variant>
      <vt:variant>
        <vt:i4>0</vt:i4>
      </vt:variant>
      <vt:variant>
        <vt:i4>5</vt:i4>
      </vt:variant>
      <vt:variant>
        <vt:lpwstr/>
      </vt:variant>
      <vt:variant>
        <vt:lpwstr>_Toc62172197</vt:lpwstr>
      </vt:variant>
      <vt:variant>
        <vt:i4>1376316</vt:i4>
      </vt:variant>
      <vt:variant>
        <vt:i4>386</vt:i4>
      </vt:variant>
      <vt:variant>
        <vt:i4>0</vt:i4>
      </vt:variant>
      <vt:variant>
        <vt:i4>5</vt:i4>
      </vt:variant>
      <vt:variant>
        <vt:lpwstr/>
      </vt:variant>
      <vt:variant>
        <vt:lpwstr>_Toc62172196</vt:lpwstr>
      </vt:variant>
      <vt:variant>
        <vt:i4>1441852</vt:i4>
      </vt:variant>
      <vt:variant>
        <vt:i4>380</vt:i4>
      </vt:variant>
      <vt:variant>
        <vt:i4>0</vt:i4>
      </vt:variant>
      <vt:variant>
        <vt:i4>5</vt:i4>
      </vt:variant>
      <vt:variant>
        <vt:lpwstr/>
      </vt:variant>
      <vt:variant>
        <vt:lpwstr>_Toc62172195</vt:lpwstr>
      </vt:variant>
      <vt:variant>
        <vt:i4>1507388</vt:i4>
      </vt:variant>
      <vt:variant>
        <vt:i4>374</vt:i4>
      </vt:variant>
      <vt:variant>
        <vt:i4>0</vt:i4>
      </vt:variant>
      <vt:variant>
        <vt:i4>5</vt:i4>
      </vt:variant>
      <vt:variant>
        <vt:lpwstr/>
      </vt:variant>
      <vt:variant>
        <vt:lpwstr>_Toc62172194</vt:lpwstr>
      </vt:variant>
      <vt:variant>
        <vt:i4>1048636</vt:i4>
      </vt:variant>
      <vt:variant>
        <vt:i4>368</vt:i4>
      </vt:variant>
      <vt:variant>
        <vt:i4>0</vt:i4>
      </vt:variant>
      <vt:variant>
        <vt:i4>5</vt:i4>
      </vt:variant>
      <vt:variant>
        <vt:lpwstr/>
      </vt:variant>
      <vt:variant>
        <vt:lpwstr>_Toc62172193</vt:lpwstr>
      </vt:variant>
      <vt:variant>
        <vt:i4>1114172</vt:i4>
      </vt:variant>
      <vt:variant>
        <vt:i4>362</vt:i4>
      </vt:variant>
      <vt:variant>
        <vt:i4>0</vt:i4>
      </vt:variant>
      <vt:variant>
        <vt:i4>5</vt:i4>
      </vt:variant>
      <vt:variant>
        <vt:lpwstr/>
      </vt:variant>
      <vt:variant>
        <vt:lpwstr>_Toc62172192</vt:lpwstr>
      </vt:variant>
      <vt:variant>
        <vt:i4>1179708</vt:i4>
      </vt:variant>
      <vt:variant>
        <vt:i4>356</vt:i4>
      </vt:variant>
      <vt:variant>
        <vt:i4>0</vt:i4>
      </vt:variant>
      <vt:variant>
        <vt:i4>5</vt:i4>
      </vt:variant>
      <vt:variant>
        <vt:lpwstr/>
      </vt:variant>
      <vt:variant>
        <vt:lpwstr>_Toc62172191</vt:lpwstr>
      </vt:variant>
      <vt:variant>
        <vt:i4>1245244</vt:i4>
      </vt:variant>
      <vt:variant>
        <vt:i4>350</vt:i4>
      </vt:variant>
      <vt:variant>
        <vt:i4>0</vt:i4>
      </vt:variant>
      <vt:variant>
        <vt:i4>5</vt:i4>
      </vt:variant>
      <vt:variant>
        <vt:lpwstr/>
      </vt:variant>
      <vt:variant>
        <vt:lpwstr>_Toc62172190</vt:lpwstr>
      </vt:variant>
      <vt:variant>
        <vt:i4>1703997</vt:i4>
      </vt:variant>
      <vt:variant>
        <vt:i4>344</vt:i4>
      </vt:variant>
      <vt:variant>
        <vt:i4>0</vt:i4>
      </vt:variant>
      <vt:variant>
        <vt:i4>5</vt:i4>
      </vt:variant>
      <vt:variant>
        <vt:lpwstr/>
      </vt:variant>
      <vt:variant>
        <vt:lpwstr>_Toc62172189</vt:lpwstr>
      </vt:variant>
      <vt:variant>
        <vt:i4>1769533</vt:i4>
      </vt:variant>
      <vt:variant>
        <vt:i4>338</vt:i4>
      </vt:variant>
      <vt:variant>
        <vt:i4>0</vt:i4>
      </vt:variant>
      <vt:variant>
        <vt:i4>5</vt:i4>
      </vt:variant>
      <vt:variant>
        <vt:lpwstr/>
      </vt:variant>
      <vt:variant>
        <vt:lpwstr>_Toc62172188</vt:lpwstr>
      </vt:variant>
      <vt:variant>
        <vt:i4>1310781</vt:i4>
      </vt:variant>
      <vt:variant>
        <vt:i4>332</vt:i4>
      </vt:variant>
      <vt:variant>
        <vt:i4>0</vt:i4>
      </vt:variant>
      <vt:variant>
        <vt:i4>5</vt:i4>
      </vt:variant>
      <vt:variant>
        <vt:lpwstr/>
      </vt:variant>
      <vt:variant>
        <vt:lpwstr>_Toc62172187</vt:lpwstr>
      </vt:variant>
      <vt:variant>
        <vt:i4>1376317</vt:i4>
      </vt:variant>
      <vt:variant>
        <vt:i4>326</vt:i4>
      </vt:variant>
      <vt:variant>
        <vt:i4>0</vt:i4>
      </vt:variant>
      <vt:variant>
        <vt:i4>5</vt:i4>
      </vt:variant>
      <vt:variant>
        <vt:lpwstr/>
      </vt:variant>
      <vt:variant>
        <vt:lpwstr>_Toc62172186</vt:lpwstr>
      </vt:variant>
      <vt:variant>
        <vt:i4>1441853</vt:i4>
      </vt:variant>
      <vt:variant>
        <vt:i4>320</vt:i4>
      </vt:variant>
      <vt:variant>
        <vt:i4>0</vt:i4>
      </vt:variant>
      <vt:variant>
        <vt:i4>5</vt:i4>
      </vt:variant>
      <vt:variant>
        <vt:lpwstr/>
      </vt:variant>
      <vt:variant>
        <vt:lpwstr>_Toc62172185</vt:lpwstr>
      </vt:variant>
      <vt:variant>
        <vt:i4>1507389</vt:i4>
      </vt:variant>
      <vt:variant>
        <vt:i4>314</vt:i4>
      </vt:variant>
      <vt:variant>
        <vt:i4>0</vt:i4>
      </vt:variant>
      <vt:variant>
        <vt:i4>5</vt:i4>
      </vt:variant>
      <vt:variant>
        <vt:lpwstr/>
      </vt:variant>
      <vt:variant>
        <vt:lpwstr>_Toc62172184</vt:lpwstr>
      </vt:variant>
      <vt:variant>
        <vt:i4>1048637</vt:i4>
      </vt:variant>
      <vt:variant>
        <vt:i4>308</vt:i4>
      </vt:variant>
      <vt:variant>
        <vt:i4>0</vt:i4>
      </vt:variant>
      <vt:variant>
        <vt:i4>5</vt:i4>
      </vt:variant>
      <vt:variant>
        <vt:lpwstr/>
      </vt:variant>
      <vt:variant>
        <vt:lpwstr>_Toc62172183</vt:lpwstr>
      </vt:variant>
      <vt:variant>
        <vt:i4>1114173</vt:i4>
      </vt:variant>
      <vt:variant>
        <vt:i4>302</vt:i4>
      </vt:variant>
      <vt:variant>
        <vt:i4>0</vt:i4>
      </vt:variant>
      <vt:variant>
        <vt:i4>5</vt:i4>
      </vt:variant>
      <vt:variant>
        <vt:lpwstr/>
      </vt:variant>
      <vt:variant>
        <vt:lpwstr>_Toc62172182</vt:lpwstr>
      </vt:variant>
      <vt:variant>
        <vt:i4>1179709</vt:i4>
      </vt:variant>
      <vt:variant>
        <vt:i4>296</vt:i4>
      </vt:variant>
      <vt:variant>
        <vt:i4>0</vt:i4>
      </vt:variant>
      <vt:variant>
        <vt:i4>5</vt:i4>
      </vt:variant>
      <vt:variant>
        <vt:lpwstr/>
      </vt:variant>
      <vt:variant>
        <vt:lpwstr>_Toc62172181</vt:lpwstr>
      </vt:variant>
      <vt:variant>
        <vt:i4>1245245</vt:i4>
      </vt:variant>
      <vt:variant>
        <vt:i4>290</vt:i4>
      </vt:variant>
      <vt:variant>
        <vt:i4>0</vt:i4>
      </vt:variant>
      <vt:variant>
        <vt:i4>5</vt:i4>
      </vt:variant>
      <vt:variant>
        <vt:lpwstr/>
      </vt:variant>
      <vt:variant>
        <vt:lpwstr>_Toc62172180</vt:lpwstr>
      </vt:variant>
      <vt:variant>
        <vt:i4>1703986</vt:i4>
      </vt:variant>
      <vt:variant>
        <vt:i4>284</vt:i4>
      </vt:variant>
      <vt:variant>
        <vt:i4>0</vt:i4>
      </vt:variant>
      <vt:variant>
        <vt:i4>5</vt:i4>
      </vt:variant>
      <vt:variant>
        <vt:lpwstr/>
      </vt:variant>
      <vt:variant>
        <vt:lpwstr>_Toc62172179</vt:lpwstr>
      </vt:variant>
      <vt:variant>
        <vt:i4>1769522</vt:i4>
      </vt:variant>
      <vt:variant>
        <vt:i4>278</vt:i4>
      </vt:variant>
      <vt:variant>
        <vt:i4>0</vt:i4>
      </vt:variant>
      <vt:variant>
        <vt:i4>5</vt:i4>
      </vt:variant>
      <vt:variant>
        <vt:lpwstr/>
      </vt:variant>
      <vt:variant>
        <vt:lpwstr>_Toc62172178</vt:lpwstr>
      </vt:variant>
      <vt:variant>
        <vt:i4>1310770</vt:i4>
      </vt:variant>
      <vt:variant>
        <vt:i4>272</vt:i4>
      </vt:variant>
      <vt:variant>
        <vt:i4>0</vt:i4>
      </vt:variant>
      <vt:variant>
        <vt:i4>5</vt:i4>
      </vt:variant>
      <vt:variant>
        <vt:lpwstr/>
      </vt:variant>
      <vt:variant>
        <vt:lpwstr>_Toc62172177</vt:lpwstr>
      </vt:variant>
      <vt:variant>
        <vt:i4>1376306</vt:i4>
      </vt:variant>
      <vt:variant>
        <vt:i4>266</vt:i4>
      </vt:variant>
      <vt:variant>
        <vt:i4>0</vt:i4>
      </vt:variant>
      <vt:variant>
        <vt:i4>5</vt:i4>
      </vt:variant>
      <vt:variant>
        <vt:lpwstr/>
      </vt:variant>
      <vt:variant>
        <vt:lpwstr>_Toc62172176</vt:lpwstr>
      </vt:variant>
      <vt:variant>
        <vt:i4>1441842</vt:i4>
      </vt:variant>
      <vt:variant>
        <vt:i4>260</vt:i4>
      </vt:variant>
      <vt:variant>
        <vt:i4>0</vt:i4>
      </vt:variant>
      <vt:variant>
        <vt:i4>5</vt:i4>
      </vt:variant>
      <vt:variant>
        <vt:lpwstr/>
      </vt:variant>
      <vt:variant>
        <vt:lpwstr>_Toc62172175</vt:lpwstr>
      </vt:variant>
      <vt:variant>
        <vt:i4>1507378</vt:i4>
      </vt:variant>
      <vt:variant>
        <vt:i4>254</vt:i4>
      </vt:variant>
      <vt:variant>
        <vt:i4>0</vt:i4>
      </vt:variant>
      <vt:variant>
        <vt:i4>5</vt:i4>
      </vt:variant>
      <vt:variant>
        <vt:lpwstr/>
      </vt:variant>
      <vt:variant>
        <vt:lpwstr>_Toc62172174</vt:lpwstr>
      </vt:variant>
      <vt:variant>
        <vt:i4>1048626</vt:i4>
      </vt:variant>
      <vt:variant>
        <vt:i4>248</vt:i4>
      </vt:variant>
      <vt:variant>
        <vt:i4>0</vt:i4>
      </vt:variant>
      <vt:variant>
        <vt:i4>5</vt:i4>
      </vt:variant>
      <vt:variant>
        <vt:lpwstr/>
      </vt:variant>
      <vt:variant>
        <vt:lpwstr>_Toc62172173</vt:lpwstr>
      </vt:variant>
      <vt:variant>
        <vt:i4>1114162</vt:i4>
      </vt:variant>
      <vt:variant>
        <vt:i4>242</vt:i4>
      </vt:variant>
      <vt:variant>
        <vt:i4>0</vt:i4>
      </vt:variant>
      <vt:variant>
        <vt:i4>5</vt:i4>
      </vt:variant>
      <vt:variant>
        <vt:lpwstr/>
      </vt:variant>
      <vt:variant>
        <vt:lpwstr>_Toc62172172</vt:lpwstr>
      </vt:variant>
      <vt:variant>
        <vt:i4>1179698</vt:i4>
      </vt:variant>
      <vt:variant>
        <vt:i4>236</vt:i4>
      </vt:variant>
      <vt:variant>
        <vt:i4>0</vt:i4>
      </vt:variant>
      <vt:variant>
        <vt:i4>5</vt:i4>
      </vt:variant>
      <vt:variant>
        <vt:lpwstr/>
      </vt:variant>
      <vt:variant>
        <vt:lpwstr>_Toc62172171</vt:lpwstr>
      </vt:variant>
      <vt:variant>
        <vt:i4>1245234</vt:i4>
      </vt:variant>
      <vt:variant>
        <vt:i4>230</vt:i4>
      </vt:variant>
      <vt:variant>
        <vt:i4>0</vt:i4>
      </vt:variant>
      <vt:variant>
        <vt:i4>5</vt:i4>
      </vt:variant>
      <vt:variant>
        <vt:lpwstr/>
      </vt:variant>
      <vt:variant>
        <vt:lpwstr>_Toc62172170</vt:lpwstr>
      </vt:variant>
      <vt:variant>
        <vt:i4>1703987</vt:i4>
      </vt:variant>
      <vt:variant>
        <vt:i4>224</vt:i4>
      </vt:variant>
      <vt:variant>
        <vt:i4>0</vt:i4>
      </vt:variant>
      <vt:variant>
        <vt:i4>5</vt:i4>
      </vt:variant>
      <vt:variant>
        <vt:lpwstr/>
      </vt:variant>
      <vt:variant>
        <vt:lpwstr>_Toc62172169</vt:lpwstr>
      </vt:variant>
      <vt:variant>
        <vt:i4>1769523</vt:i4>
      </vt:variant>
      <vt:variant>
        <vt:i4>218</vt:i4>
      </vt:variant>
      <vt:variant>
        <vt:i4>0</vt:i4>
      </vt:variant>
      <vt:variant>
        <vt:i4>5</vt:i4>
      </vt:variant>
      <vt:variant>
        <vt:lpwstr/>
      </vt:variant>
      <vt:variant>
        <vt:lpwstr>_Toc62172168</vt:lpwstr>
      </vt:variant>
      <vt:variant>
        <vt:i4>1310771</vt:i4>
      </vt:variant>
      <vt:variant>
        <vt:i4>212</vt:i4>
      </vt:variant>
      <vt:variant>
        <vt:i4>0</vt:i4>
      </vt:variant>
      <vt:variant>
        <vt:i4>5</vt:i4>
      </vt:variant>
      <vt:variant>
        <vt:lpwstr/>
      </vt:variant>
      <vt:variant>
        <vt:lpwstr>_Toc62172167</vt:lpwstr>
      </vt:variant>
      <vt:variant>
        <vt:i4>1376307</vt:i4>
      </vt:variant>
      <vt:variant>
        <vt:i4>206</vt:i4>
      </vt:variant>
      <vt:variant>
        <vt:i4>0</vt:i4>
      </vt:variant>
      <vt:variant>
        <vt:i4>5</vt:i4>
      </vt:variant>
      <vt:variant>
        <vt:lpwstr/>
      </vt:variant>
      <vt:variant>
        <vt:lpwstr>_Toc62172166</vt:lpwstr>
      </vt:variant>
      <vt:variant>
        <vt:i4>1441843</vt:i4>
      </vt:variant>
      <vt:variant>
        <vt:i4>200</vt:i4>
      </vt:variant>
      <vt:variant>
        <vt:i4>0</vt:i4>
      </vt:variant>
      <vt:variant>
        <vt:i4>5</vt:i4>
      </vt:variant>
      <vt:variant>
        <vt:lpwstr/>
      </vt:variant>
      <vt:variant>
        <vt:lpwstr>_Toc62172165</vt:lpwstr>
      </vt:variant>
      <vt:variant>
        <vt:i4>1507379</vt:i4>
      </vt:variant>
      <vt:variant>
        <vt:i4>194</vt:i4>
      </vt:variant>
      <vt:variant>
        <vt:i4>0</vt:i4>
      </vt:variant>
      <vt:variant>
        <vt:i4>5</vt:i4>
      </vt:variant>
      <vt:variant>
        <vt:lpwstr/>
      </vt:variant>
      <vt:variant>
        <vt:lpwstr>_Toc62172164</vt:lpwstr>
      </vt:variant>
      <vt:variant>
        <vt:i4>1048627</vt:i4>
      </vt:variant>
      <vt:variant>
        <vt:i4>188</vt:i4>
      </vt:variant>
      <vt:variant>
        <vt:i4>0</vt:i4>
      </vt:variant>
      <vt:variant>
        <vt:i4>5</vt:i4>
      </vt:variant>
      <vt:variant>
        <vt:lpwstr/>
      </vt:variant>
      <vt:variant>
        <vt:lpwstr>_Toc62172163</vt:lpwstr>
      </vt:variant>
      <vt:variant>
        <vt:i4>1114163</vt:i4>
      </vt:variant>
      <vt:variant>
        <vt:i4>182</vt:i4>
      </vt:variant>
      <vt:variant>
        <vt:i4>0</vt:i4>
      </vt:variant>
      <vt:variant>
        <vt:i4>5</vt:i4>
      </vt:variant>
      <vt:variant>
        <vt:lpwstr/>
      </vt:variant>
      <vt:variant>
        <vt:lpwstr>_Toc62172162</vt:lpwstr>
      </vt:variant>
      <vt:variant>
        <vt:i4>1179699</vt:i4>
      </vt:variant>
      <vt:variant>
        <vt:i4>176</vt:i4>
      </vt:variant>
      <vt:variant>
        <vt:i4>0</vt:i4>
      </vt:variant>
      <vt:variant>
        <vt:i4>5</vt:i4>
      </vt:variant>
      <vt:variant>
        <vt:lpwstr/>
      </vt:variant>
      <vt:variant>
        <vt:lpwstr>_Toc62172161</vt:lpwstr>
      </vt:variant>
      <vt:variant>
        <vt:i4>1245235</vt:i4>
      </vt:variant>
      <vt:variant>
        <vt:i4>170</vt:i4>
      </vt:variant>
      <vt:variant>
        <vt:i4>0</vt:i4>
      </vt:variant>
      <vt:variant>
        <vt:i4>5</vt:i4>
      </vt:variant>
      <vt:variant>
        <vt:lpwstr/>
      </vt:variant>
      <vt:variant>
        <vt:lpwstr>_Toc62172160</vt:lpwstr>
      </vt:variant>
      <vt:variant>
        <vt:i4>1703984</vt:i4>
      </vt:variant>
      <vt:variant>
        <vt:i4>164</vt:i4>
      </vt:variant>
      <vt:variant>
        <vt:i4>0</vt:i4>
      </vt:variant>
      <vt:variant>
        <vt:i4>5</vt:i4>
      </vt:variant>
      <vt:variant>
        <vt:lpwstr/>
      </vt:variant>
      <vt:variant>
        <vt:lpwstr>_Toc62172159</vt:lpwstr>
      </vt:variant>
      <vt:variant>
        <vt:i4>1769520</vt:i4>
      </vt:variant>
      <vt:variant>
        <vt:i4>158</vt:i4>
      </vt:variant>
      <vt:variant>
        <vt:i4>0</vt:i4>
      </vt:variant>
      <vt:variant>
        <vt:i4>5</vt:i4>
      </vt:variant>
      <vt:variant>
        <vt:lpwstr/>
      </vt:variant>
      <vt:variant>
        <vt:lpwstr>_Toc62172158</vt:lpwstr>
      </vt:variant>
      <vt:variant>
        <vt:i4>1310768</vt:i4>
      </vt:variant>
      <vt:variant>
        <vt:i4>152</vt:i4>
      </vt:variant>
      <vt:variant>
        <vt:i4>0</vt:i4>
      </vt:variant>
      <vt:variant>
        <vt:i4>5</vt:i4>
      </vt:variant>
      <vt:variant>
        <vt:lpwstr/>
      </vt:variant>
      <vt:variant>
        <vt:lpwstr>_Toc62172157</vt:lpwstr>
      </vt:variant>
      <vt:variant>
        <vt:i4>1376304</vt:i4>
      </vt:variant>
      <vt:variant>
        <vt:i4>146</vt:i4>
      </vt:variant>
      <vt:variant>
        <vt:i4>0</vt:i4>
      </vt:variant>
      <vt:variant>
        <vt:i4>5</vt:i4>
      </vt:variant>
      <vt:variant>
        <vt:lpwstr/>
      </vt:variant>
      <vt:variant>
        <vt:lpwstr>_Toc62172156</vt:lpwstr>
      </vt:variant>
      <vt:variant>
        <vt:i4>1441840</vt:i4>
      </vt:variant>
      <vt:variant>
        <vt:i4>140</vt:i4>
      </vt:variant>
      <vt:variant>
        <vt:i4>0</vt:i4>
      </vt:variant>
      <vt:variant>
        <vt:i4>5</vt:i4>
      </vt:variant>
      <vt:variant>
        <vt:lpwstr/>
      </vt:variant>
      <vt:variant>
        <vt:lpwstr>_Toc62172155</vt:lpwstr>
      </vt:variant>
      <vt:variant>
        <vt:i4>1507376</vt:i4>
      </vt:variant>
      <vt:variant>
        <vt:i4>134</vt:i4>
      </vt:variant>
      <vt:variant>
        <vt:i4>0</vt:i4>
      </vt:variant>
      <vt:variant>
        <vt:i4>5</vt:i4>
      </vt:variant>
      <vt:variant>
        <vt:lpwstr/>
      </vt:variant>
      <vt:variant>
        <vt:lpwstr>_Toc62172154</vt:lpwstr>
      </vt:variant>
      <vt:variant>
        <vt:i4>1048624</vt:i4>
      </vt:variant>
      <vt:variant>
        <vt:i4>128</vt:i4>
      </vt:variant>
      <vt:variant>
        <vt:i4>0</vt:i4>
      </vt:variant>
      <vt:variant>
        <vt:i4>5</vt:i4>
      </vt:variant>
      <vt:variant>
        <vt:lpwstr/>
      </vt:variant>
      <vt:variant>
        <vt:lpwstr>_Toc62172153</vt:lpwstr>
      </vt:variant>
      <vt:variant>
        <vt:i4>1114160</vt:i4>
      </vt:variant>
      <vt:variant>
        <vt:i4>122</vt:i4>
      </vt:variant>
      <vt:variant>
        <vt:i4>0</vt:i4>
      </vt:variant>
      <vt:variant>
        <vt:i4>5</vt:i4>
      </vt:variant>
      <vt:variant>
        <vt:lpwstr/>
      </vt:variant>
      <vt:variant>
        <vt:lpwstr>_Toc62172152</vt:lpwstr>
      </vt:variant>
      <vt:variant>
        <vt:i4>1179696</vt:i4>
      </vt:variant>
      <vt:variant>
        <vt:i4>116</vt:i4>
      </vt:variant>
      <vt:variant>
        <vt:i4>0</vt:i4>
      </vt:variant>
      <vt:variant>
        <vt:i4>5</vt:i4>
      </vt:variant>
      <vt:variant>
        <vt:lpwstr/>
      </vt:variant>
      <vt:variant>
        <vt:lpwstr>_Toc62172151</vt:lpwstr>
      </vt:variant>
      <vt:variant>
        <vt:i4>1245232</vt:i4>
      </vt:variant>
      <vt:variant>
        <vt:i4>110</vt:i4>
      </vt:variant>
      <vt:variant>
        <vt:i4>0</vt:i4>
      </vt:variant>
      <vt:variant>
        <vt:i4>5</vt:i4>
      </vt:variant>
      <vt:variant>
        <vt:lpwstr/>
      </vt:variant>
      <vt:variant>
        <vt:lpwstr>_Toc62172150</vt:lpwstr>
      </vt:variant>
      <vt:variant>
        <vt:i4>1703985</vt:i4>
      </vt:variant>
      <vt:variant>
        <vt:i4>104</vt:i4>
      </vt:variant>
      <vt:variant>
        <vt:i4>0</vt:i4>
      </vt:variant>
      <vt:variant>
        <vt:i4>5</vt:i4>
      </vt:variant>
      <vt:variant>
        <vt:lpwstr/>
      </vt:variant>
      <vt:variant>
        <vt:lpwstr>_Toc62172149</vt:lpwstr>
      </vt:variant>
      <vt:variant>
        <vt:i4>1769521</vt:i4>
      </vt:variant>
      <vt:variant>
        <vt:i4>98</vt:i4>
      </vt:variant>
      <vt:variant>
        <vt:i4>0</vt:i4>
      </vt:variant>
      <vt:variant>
        <vt:i4>5</vt:i4>
      </vt:variant>
      <vt:variant>
        <vt:lpwstr/>
      </vt:variant>
      <vt:variant>
        <vt:lpwstr>_Toc62172148</vt:lpwstr>
      </vt:variant>
      <vt:variant>
        <vt:i4>1310769</vt:i4>
      </vt:variant>
      <vt:variant>
        <vt:i4>92</vt:i4>
      </vt:variant>
      <vt:variant>
        <vt:i4>0</vt:i4>
      </vt:variant>
      <vt:variant>
        <vt:i4>5</vt:i4>
      </vt:variant>
      <vt:variant>
        <vt:lpwstr/>
      </vt:variant>
      <vt:variant>
        <vt:lpwstr>_Toc62172147</vt:lpwstr>
      </vt:variant>
      <vt:variant>
        <vt:i4>1376305</vt:i4>
      </vt:variant>
      <vt:variant>
        <vt:i4>86</vt:i4>
      </vt:variant>
      <vt:variant>
        <vt:i4>0</vt:i4>
      </vt:variant>
      <vt:variant>
        <vt:i4>5</vt:i4>
      </vt:variant>
      <vt:variant>
        <vt:lpwstr/>
      </vt:variant>
      <vt:variant>
        <vt:lpwstr>_Toc62172146</vt:lpwstr>
      </vt:variant>
      <vt:variant>
        <vt:i4>1441841</vt:i4>
      </vt:variant>
      <vt:variant>
        <vt:i4>80</vt:i4>
      </vt:variant>
      <vt:variant>
        <vt:i4>0</vt:i4>
      </vt:variant>
      <vt:variant>
        <vt:i4>5</vt:i4>
      </vt:variant>
      <vt:variant>
        <vt:lpwstr/>
      </vt:variant>
      <vt:variant>
        <vt:lpwstr>_Toc62172145</vt:lpwstr>
      </vt:variant>
      <vt:variant>
        <vt:i4>1507377</vt:i4>
      </vt:variant>
      <vt:variant>
        <vt:i4>74</vt:i4>
      </vt:variant>
      <vt:variant>
        <vt:i4>0</vt:i4>
      </vt:variant>
      <vt:variant>
        <vt:i4>5</vt:i4>
      </vt:variant>
      <vt:variant>
        <vt:lpwstr/>
      </vt:variant>
      <vt:variant>
        <vt:lpwstr>_Toc62172144</vt:lpwstr>
      </vt:variant>
      <vt:variant>
        <vt:i4>1048625</vt:i4>
      </vt:variant>
      <vt:variant>
        <vt:i4>68</vt:i4>
      </vt:variant>
      <vt:variant>
        <vt:i4>0</vt:i4>
      </vt:variant>
      <vt:variant>
        <vt:i4>5</vt:i4>
      </vt:variant>
      <vt:variant>
        <vt:lpwstr/>
      </vt:variant>
      <vt:variant>
        <vt:lpwstr>_Toc62172143</vt:lpwstr>
      </vt:variant>
      <vt:variant>
        <vt:i4>1114161</vt:i4>
      </vt:variant>
      <vt:variant>
        <vt:i4>62</vt:i4>
      </vt:variant>
      <vt:variant>
        <vt:i4>0</vt:i4>
      </vt:variant>
      <vt:variant>
        <vt:i4>5</vt:i4>
      </vt:variant>
      <vt:variant>
        <vt:lpwstr/>
      </vt:variant>
      <vt:variant>
        <vt:lpwstr>_Toc62172142</vt:lpwstr>
      </vt:variant>
      <vt:variant>
        <vt:i4>1179697</vt:i4>
      </vt:variant>
      <vt:variant>
        <vt:i4>56</vt:i4>
      </vt:variant>
      <vt:variant>
        <vt:i4>0</vt:i4>
      </vt:variant>
      <vt:variant>
        <vt:i4>5</vt:i4>
      </vt:variant>
      <vt:variant>
        <vt:lpwstr/>
      </vt:variant>
      <vt:variant>
        <vt:lpwstr>_Toc62172141</vt:lpwstr>
      </vt:variant>
      <vt:variant>
        <vt:i4>1245233</vt:i4>
      </vt:variant>
      <vt:variant>
        <vt:i4>50</vt:i4>
      </vt:variant>
      <vt:variant>
        <vt:i4>0</vt:i4>
      </vt:variant>
      <vt:variant>
        <vt:i4>5</vt:i4>
      </vt:variant>
      <vt:variant>
        <vt:lpwstr/>
      </vt:variant>
      <vt:variant>
        <vt:lpwstr>_Toc62172140</vt:lpwstr>
      </vt:variant>
      <vt:variant>
        <vt:i4>1703990</vt:i4>
      </vt:variant>
      <vt:variant>
        <vt:i4>44</vt:i4>
      </vt:variant>
      <vt:variant>
        <vt:i4>0</vt:i4>
      </vt:variant>
      <vt:variant>
        <vt:i4>5</vt:i4>
      </vt:variant>
      <vt:variant>
        <vt:lpwstr/>
      </vt:variant>
      <vt:variant>
        <vt:lpwstr>_Toc62172139</vt:lpwstr>
      </vt:variant>
      <vt:variant>
        <vt:i4>1769526</vt:i4>
      </vt:variant>
      <vt:variant>
        <vt:i4>38</vt:i4>
      </vt:variant>
      <vt:variant>
        <vt:i4>0</vt:i4>
      </vt:variant>
      <vt:variant>
        <vt:i4>5</vt:i4>
      </vt:variant>
      <vt:variant>
        <vt:lpwstr/>
      </vt:variant>
      <vt:variant>
        <vt:lpwstr>_Toc62172138</vt:lpwstr>
      </vt:variant>
      <vt:variant>
        <vt:i4>1310774</vt:i4>
      </vt:variant>
      <vt:variant>
        <vt:i4>32</vt:i4>
      </vt:variant>
      <vt:variant>
        <vt:i4>0</vt:i4>
      </vt:variant>
      <vt:variant>
        <vt:i4>5</vt:i4>
      </vt:variant>
      <vt:variant>
        <vt:lpwstr/>
      </vt:variant>
      <vt:variant>
        <vt:lpwstr>_Toc62172137</vt:lpwstr>
      </vt:variant>
      <vt:variant>
        <vt:i4>1376310</vt:i4>
      </vt:variant>
      <vt:variant>
        <vt:i4>26</vt:i4>
      </vt:variant>
      <vt:variant>
        <vt:i4>0</vt:i4>
      </vt:variant>
      <vt:variant>
        <vt:i4>5</vt:i4>
      </vt:variant>
      <vt:variant>
        <vt:lpwstr/>
      </vt:variant>
      <vt:variant>
        <vt:lpwstr>_Toc62172136</vt:lpwstr>
      </vt:variant>
      <vt:variant>
        <vt:i4>1441846</vt:i4>
      </vt:variant>
      <vt:variant>
        <vt:i4>20</vt:i4>
      </vt:variant>
      <vt:variant>
        <vt:i4>0</vt:i4>
      </vt:variant>
      <vt:variant>
        <vt:i4>5</vt:i4>
      </vt:variant>
      <vt:variant>
        <vt:lpwstr/>
      </vt:variant>
      <vt:variant>
        <vt:lpwstr>_Toc62172135</vt:lpwstr>
      </vt:variant>
      <vt:variant>
        <vt:i4>1507382</vt:i4>
      </vt:variant>
      <vt:variant>
        <vt:i4>14</vt:i4>
      </vt:variant>
      <vt:variant>
        <vt:i4>0</vt:i4>
      </vt:variant>
      <vt:variant>
        <vt:i4>5</vt:i4>
      </vt:variant>
      <vt:variant>
        <vt:lpwstr/>
      </vt:variant>
      <vt:variant>
        <vt:lpwstr>_Toc62172134</vt:lpwstr>
      </vt:variant>
      <vt:variant>
        <vt:i4>1048630</vt:i4>
      </vt:variant>
      <vt:variant>
        <vt:i4>8</vt:i4>
      </vt:variant>
      <vt:variant>
        <vt:i4>0</vt:i4>
      </vt:variant>
      <vt:variant>
        <vt:i4>5</vt:i4>
      </vt:variant>
      <vt:variant>
        <vt:lpwstr/>
      </vt:variant>
      <vt:variant>
        <vt:lpwstr>_Toc62172133</vt:lpwstr>
      </vt:variant>
      <vt:variant>
        <vt:i4>1114166</vt:i4>
      </vt:variant>
      <vt:variant>
        <vt:i4>2</vt:i4>
      </vt:variant>
      <vt:variant>
        <vt:i4>0</vt:i4>
      </vt:variant>
      <vt:variant>
        <vt:i4>5</vt:i4>
      </vt:variant>
      <vt:variant>
        <vt:lpwstr/>
      </vt:variant>
      <vt:variant>
        <vt:lpwstr>_Toc62172132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ISAIA</dc:title>
  <dc:subject/>
  <dc:creator>Pc</dc:creator>
  <cp:keywords/>
  <cp:lastModifiedBy>Utente</cp:lastModifiedBy>
  <cp:revision>2</cp:revision>
  <cp:lastPrinted>2012-09-14T12:41:00Z</cp:lastPrinted>
  <dcterms:created xsi:type="dcterms:W3CDTF">2024-06-16T04:27:00Z</dcterms:created>
  <dcterms:modified xsi:type="dcterms:W3CDTF">2024-06-16T04:27:00Z</dcterms:modified>
</cp:coreProperties>
</file>